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F4B58" w14:textId="77777777" w:rsidR="00352EC8" w:rsidRPr="00FE1680" w:rsidRDefault="00352EC8" w:rsidP="00496659">
      <w:pPr>
        <w:spacing w:after="0" w:line="240" w:lineRule="auto"/>
        <w:ind w:right="140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31C473A7" w14:textId="085576E5" w:rsidR="00D61A03" w:rsidRPr="00FE1680" w:rsidRDefault="00D61A03" w:rsidP="00496659">
      <w:pPr>
        <w:spacing w:after="0" w:line="240" w:lineRule="auto"/>
        <w:ind w:right="140"/>
        <w:rPr>
          <w:rFonts w:ascii="Tahoma" w:hAnsi="Tahoma" w:cs="Tahoma"/>
          <w:b/>
          <w:color w:val="000000" w:themeColor="text1"/>
          <w:sz w:val="16"/>
          <w:szCs w:val="16"/>
        </w:rPr>
      </w:pPr>
      <w:r w:rsidRPr="00FE1680">
        <w:rPr>
          <w:rFonts w:ascii="Tahoma" w:hAnsi="Tahoma" w:cs="Tahoma"/>
          <w:b/>
          <w:color w:val="000000" w:themeColor="text1"/>
          <w:sz w:val="16"/>
          <w:szCs w:val="16"/>
        </w:rPr>
        <w:t>Nr sprawy: SP</w:t>
      </w:r>
      <w:r w:rsidR="00E85331" w:rsidRPr="00FE1680">
        <w:rPr>
          <w:rFonts w:ascii="Tahoma" w:hAnsi="Tahoma" w:cs="Tahoma"/>
          <w:b/>
          <w:color w:val="000000" w:themeColor="text1"/>
          <w:sz w:val="16"/>
          <w:szCs w:val="16"/>
        </w:rPr>
        <w:t xml:space="preserve"> </w:t>
      </w:r>
      <w:r w:rsidRPr="00FE1680">
        <w:rPr>
          <w:rFonts w:ascii="Tahoma" w:hAnsi="Tahoma" w:cs="Tahoma"/>
          <w:b/>
          <w:color w:val="000000" w:themeColor="text1"/>
          <w:sz w:val="16"/>
          <w:szCs w:val="16"/>
        </w:rPr>
        <w:t>ZOZ</w:t>
      </w:r>
      <w:r w:rsidR="00E85331" w:rsidRPr="00FE1680">
        <w:rPr>
          <w:rFonts w:ascii="Tahoma" w:hAnsi="Tahoma" w:cs="Tahoma"/>
          <w:b/>
          <w:color w:val="000000" w:themeColor="text1"/>
          <w:sz w:val="16"/>
          <w:szCs w:val="16"/>
        </w:rPr>
        <w:t xml:space="preserve"> </w:t>
      </w:r>
      <w:r w:rsidRPr="00FE1680">
        <w:rPr>
          <w:rFonts w:ascii="Tahoma" w:hAnsi="Tahoma" w:cs="Tahoma"/>
          <w:b/>
          <w:color w:val="000000" w:themeColor="text1"/>
          <w:sz w:val="16"/>
          <w:szCs w:val="16"/>
        </w:rPr>
        <w:t>ZSM/ZP/</w:t>
      </w:r>
      <w:r w:rsidR="00291135">
        <w:rPr>
          <w:rFonts w:ascii="Tahoma" w:hAnsi="Tahoma" w:cs="Tahoma"/>
          <w:b/>
          <w:color w:val="000000" w:themeColor="text1"/>
          <w:sz w:val="16"/>
          <w:szCs w:val="16"/>
        </w:rPr>
        <w:t>33</w:t>
      </w:r>
      <w:r w:rsidR="00464599">
        <w:rPr>
          <w:rFonts w:ascii="Tahoma" w:hAnsi="Tahoma" w:cs="Tahoma"/>
          <w:b/>
          <w:color w:val="000000" w:themeColor="text1"/>
          <w:sz w:val="16"/>
          <w:szCs w:val="16"/>
        </w:rPr>
        <w:t>.</w:t>
      </w:r>
      <w:r w:rsidR="00DC1699">
        <w:rPr>
          <w:rFonts w:ascii="Tahoma" w:hAnsi="Tahoma" w:cs="Tahoma"/>
          <w:b/>
          <w:color w:val="000000" w:themeColor="text1"/>
          <w:sz w:val="16"/>
          <w:szCs w:val="16"/>
        </w:rPr>
        <w:t>2</w:t>
      </w:r>
      <w:r w:rsidRPr="00291135">
        <w:rPr>
          <w:rFonts w:ascii="Tahoma" w:hAnsi="Tahoma" w:cs="Tahoma"/>
          <w:b/>
          <w:color w:val="000000" w:themeColor="text1"/>
          <w:sz w:val="16"/>
          <w:szCs w:val="16"/>
        </w:rPr>
        <w:t>/</w:t>
      </w:r>
      <w:r w:rsidRPr="00FE1680">
        <w:rPr>
          <w:rFonts w:ascii="Tahoma" w:hAnsi="Tahoma" w:cs="Tahoma"/>
          <w:b/>
          <w:color w:val="000000" w:themeColor="text1"/>
          <w:sz w:val="16"/>
          <w:szCs w:val="16"/>
        </w:rPr>
        <w:t>20</w:t>
      </w:r>
      <w:r w:rsidR="00B04285" w:rsidRPr="00FE1680">
        <w:rPr>
          <w:rFonts w:ascii="Tahoma" w:hAnsi="Tahoma" w:cs="Tahoma"/>
          <w:b/>
          <w:color w:val="000000" w:themeColor="text1"/>
          <w:sz w:val="16"/>
          <w:szCs w:val="16"/>
        </w:rPr>
        <w:t>20</w:t>
      </w:r>
    </w:p>
    <w:p w14:paraId="4E9A0176" w14:textId="77777777" w:rsidR="00BD57B1" w:rsidRPr="00FE1680" w:rsidRDefault="00BD57B1" w:rsidP="00496659">
      <w:pPr>
        <w:spacing w:after="0" w:line="240" w:lineRule="auto"/>
        <w:ind w:right="140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58958FAE" w14:textId="315DCD20" w:rsidR="00D61A03" w:rsidRPr="00FE1680" w:rsidRDefault="00D61A03" w:rsidP="000F372E">
      <w:pPr>
        <w:spacing w:after="0" w:line="240" w:lineRule="auto"/>
        <w:ind w:right="140"/>
        <w:jc w:val="right"/>
        <w:rPr>
          <w:rFonts w:ascii="Tahoma" w:hAnsi="Tahoma" w:cs="Tahoma"/>
          <w:b/>
          <w:color w:val="000000" w:themeColor="text1"/>
          <w:sz w:val="16"/>
          <w:szCs w:val="16"/>
        </w:rPr>
      </w:pPr>
      <w:r w:rsidRPr="00FE1680">
        <w:rPr>
          <w:rFonts w:ascii="Tahoma" w:hAnsi="Tahoma" w:cs="Tahoma"/>
          <w:b/>
          <w:color w:val="000000" w:themeColor="text1"/>
          <w:sz w:val="16"/>
          <w:szCs w:val="16"/>
        </w:rPr>
        <w:t xml:space="preserve">Chorzów, dnia </w:t>
      </w:r>
      <w:r w:rsidR="00DC1699">
        <w:rPr>
          <w:rFonts w:ascii="Tahoma" w:hAnsi="Tahoma" w:cs="Tahoma"/>
          <w:b/>
          <w:color w:val="000000" w:themeColor="text1"/>
          <w:sz w:val="16"/>
          <w:szCs w:val="16"/>
        </w:rPr>
        <w:t>26</w:t>
      </w:r>
      <w:r w:rsidR="00B237C9">
        <w:rPr>
          <w:rFonts w:ascii="Tahoma" w:hAnsi="Tahoma" w:cs="Tahoma"/>
          <w:b/>
          <w:color w:val="000000" w:themeColor="text1"/>
          <w:sz w:val="16"/>
          <w:szCs w:val="16"/>
        </w:rPr>
        <w:t>.08.2020</w:t>
      </w:r>
      <w:r w:rsidR="007C1F3C" w:rsidRPr="00FE1680">
        <w:rPr>
          <w:rFonts w:ascii="Tahoma" w:hAnsi="Tahoma" w:cs="Tahoma"/>
          <w:b/>
          <w:color w:val="000000" w:themeColor="text1"/>
          <w:sz w:val="16"/>
          <w:szCs w:val="16"/>
        </w:rPr>
        <w:t xml:space="preserve"> </w:t>
      </w:r>
      <w:r w:rsidRPr="00FE1680">
        <w:rPr>
          <w:rFonts w:ascii="Tahoma" w:hAnsi="Tahoma" w:cs="Tahoma"/>
          <w:b/>
          <w:color w:val="000000" w:themeColor="text1"/>
          <w:sz w:val="16"/>
          <w:szCs w:val="16"/>
        </w:rPr>
        <w:t>r.</w:t>
      </w:r>
    </w:p>
    <w:p w14:paraId="7CB5E105" w14:textId="77777777" w:rsidR="00D61A03" w:rsidRPr="00FE1680" w:rsidRDefault="00D61A03" w:rsidP="00496659">
      <w:pPr>
        <w:spacing w:after="0" w:line="240" w:lineRule="auto"/>
        <w:ind w:right="140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5E190C7A" w14:textId="77777777" w:rsidR="00DD2F5A" w:rsidRPr="00FE1680" w:rsidRDefault="00DD2F5A" w:rsidP="00496659">
      <w:pPr>
        <w:spacing w:after="0" w:line="240" w:lineRule="auto"/>
        <w:ind w:right="140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688682B6" w14:textId="77777777" w:rsidR="00D61A03" w:rsidRPr="00FE1680" w:rsidRDefault="00D61A03" w:rsidP="000F372E">
      <w:pPr>
        <w:spacing w:after="0" w:line="240" w:lineRule="auto"/>
        <w:ind w:right="140"/>
        <w:jc w:val="center"/>
        <w:rPr>
          <w:rFonts w:ascii="Tahoma" w:hAnsi="Tahoma" w:cs="Tahoma"/>
          <w:b/>
          <w:color w:val="000000" w:themeColor="text1"/>
          <w:sz w:val="16"/>
          <w:szCs w:val="16"/>
        </w:rPr>
      </w:pPr>
      <w:r w:rsidRPr="00FE1680">
        <w:rPr>
          <w:rFonts w:ascii="Tahoma" w:hAnsi="Tahoma" w:cs="Tahoma"/>
          <w:b/>
          <w:color w:val="000000" w:themeColor="text1"/>
          <w:sz w:val="16"/>
          <w:szCs w:val="16"/>
        </w:rPr>
        <w:t>Szanowni Wykonawcy</w:t>
      </w:r>
    </w:p>
    <w:p w14:paraId="0B5170BD" w14:textId="77777777" w:rsidR="00F02901" w:rsidRPr="00FE1680" w:rsidRDefault="00F02901" w:rsidP="00496659">
      <w:pPr>
        <w:spacing w:after="0" w:line="240" w:lineRule="auto"/>
        <w:ind w:left="284" w:right="140" w:hanging="284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4E5EB65C" w14:textId="77777777" w:rsidR="00F02901" w:rsidRPr="00FE1680" w:rsidRDefault="00F02901" w:rsidP="00496659">
      <w:pPr>
        <w:spacing w:after="0" w:line="240" w:lineRule="auto"/>
        <w:ind w:right="140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1AB89AA1" w14:textId="75F8C80B" w:rsidR="00BE3E60" w:rsidRDefault="00AE605C" w:rsidP="00496659">
      <w:pPr>
        <w:spacing w:after="0" w:line="240" w:lineRule="auto"/>
        <w:ind w:right="140"/>
        <w:rPr>
          <w:rFonts w:ascii="Tahoma" w:hAnsi="Tahoma" w:cs="Tahoma"/>
          <w:b/>
          <w:i/>
          <w:color w:val="000000" w:themeColor="text1"/>
          <w:sz w:val="16"/>
          <w:szCs w:val="16"/>
        </w:rPr>
      </w:pPr>
      <w:r w:rsidRPr="00FE1680">
        <w:rPr>
          <w:rFonts w:ascii="Tahoma" w:hAnsi="Tahoma" w:cs="Tahoma"/>
          <w:color w:val="000000" w:themeColor="text1"/>
          <w:sz w:val="16"/>
          <w:szCs w:val="16"/>
        </w:rPr>
        <w:t>Dotyczy</w:t>
      </w:r>
      <w:r w:rsidR="00D3624C" w:rsidRPr="00FE1680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 w:rsidR="00F97186" w:rsidRPr="00FE1680">
        <w:rPr>
          <w:rFonts w:ascii="Tahoma" w:hAnsi="Tahoma" w:cs="Tahoma"/>
          <w:color w:val="000000" w:themeColor="text1"/>
          <w:sz w:val="16"/>
          <w:szCs w:val="16"/>
        </w:rPr>
        <w:t>zamówi</w:t>
      </w:r>
      <w:r w:rsidR="00665CD0" w:rsidRPr="00FE1680">
        <w:rPr>
          <w:rFonts w:ascii="Tahoma" w:hAnsi="Tahoma" w:cs="Tahoma"/>
          <w:color w:val="000000" w:themeColor="text1"/>
          <w:sz w:val="16"/>
          <w:szCs w:val="16"/>
        </w:rPr>
        <w:t>enia pod nazwą:</w:t>
      </w:r>
      <w:r w:rsidR="00665CD0" w:rsidRPr="00FE1680">
        <w:rPr>
          <w:rFonts w:ascii="Tahoma" w:hAnsi="Tahoma" w:cs="Tahoma"/>
          <w:b/>
          <w:color w:val="000000" w:themeColor="text1"/>
          <w:sz w:val="16"/>
          <w:szCs w:val="16"/>
        </w:rPr>
        <w:t xml:space="preserve"> </w:t>
      </w:r>
      <w:r w:rsidR="00464599" w:rsidRPr="00464599">
        <w:rPr>
          <w:rFonts w:ascii="Tahoma" w:hAnsi="Tahoma" w:cs="Tahoma"/>
          <w:b/>
          <w:color w:val="000000" w:themeColor="text1"/>
          <w:sz w:val="16"/>
          <w:szCs w:val="16"/>
        </w:rPr>
        <w:t>Zakup i dosta</w:t>
      </w:r>
      <w:r w:rsidR="00291135">
        <w:rPr>
          <w:rFonts w:ascii="Tahoma" w:hAnsi="Tahoma" w:cs="Tahoma"/>
          <w:b/>
          <w:color w:val="000000" w:themeColor="text1"/>
          <w:sz w:val="16"/>
          <w:szCs w:val="16"/>
        </w:rPr>
        <w:t>wa materiałów i produktów używanych w procesie dekontaminacji i sterylizacji wyrobów medycznych</w:t>
      </w:r>
      <w:r w:rsidR="00464599" w:rsidRPr="00464599">
        <w:rPr>
          <w:rFonts w:ascii="Tahoma" w:hAnsi="Tahoma" w:cs="Tahoma"/>
          <w:b/>
          <w:color w:val="000000" w:themeColor="text1"/>
          <w:sz w:val="16"/>
          <w:szCs w:val="16"/>
        </w:rPr>
        <w:t>” nr sprawy SP ZOZ ZSM ZP</w:t>
      </w:r>
      <w:r w:rsidR="00291135">
        <w:rPr>
          <w:rFonts w:ascii="Tahoma" w:hAnsi="Tahoma" w:cs="Tahoma"/>
          <w:b/>
          <w:color w:val="000000" w:themeColor="text1"/>
          <w:sz w:val="16"/>
          <w:szCs w:val="16"/>
        </w:rPr>
        <w:t>/33</w:t>
      </w:r>
      <w:r w:rsidR="00464599" w:rsidRPr="00464599">
        <w:rPr>
          <w:rFonts w:ascii="Tahoma" w:hAnsi="Tahoma" w:cs="Tahoma"/>
          <w:b/>
          <w:color w:val="000000" w:themeColor="text1"/>
          <w:sz w:val="16"/>
          <w:szCs w:val="16"/>
        </w:rPr>
        <w:t>/2020</w:t>
      </w:r>
    </w:p>
    <w:p w14:paraId="5F304B36" w14:textId="77777777" w:rsidR="00464599" w:rsidRPr="00FE1680" w:rsidRDefault="00464599" w:rsidP="00496659">
      <w:pPr>
        <w:spacing w:after="0" w:line="240" w:lineRule="auto"/>
        <w:ind w:right="140"/>
        <w:rPr>
          <w:rFonts w:ascii="Tahoma" w:hAnsi="Tahoma" w:cs="Tahoma"/>
          <w:color w:val="000000" w:themeColor="text1"/>
          <w:sz w:val="16"/>
          <w:szCs w:val="16"/>
        </w:rPr>
      </w:pPr>
    </w:p>
    <w:p w14:paraId="291012E5" w14:textId="6D2CCB58" w:rsidR="00D61A03" w:rsidRPr="00A078B2" w:rsidRDefault="00D61A03" w:rsidP="00DE2FB2">
      <w:pPr>
        <w:pStyle w:val="Akapitzlist"/>
        <w:spacing w:after="0" w:line="240" w:lineRule="auto"/>
        <w:ind w:left="0" w:right="140"/>
        <w:jc w:val="both"/>
        <w:rPr>
          <w:rFonts w:ascii="Tahoma" w:hAnsi="Tahoma" w:cs="Tahoma"/>
          <w:b/>
          <w:color w:val="000000" w:themeColor="text1"/>
          <w:sz w:val="16"/>
          <w:szCs w:val="16"/>
        </w:rPr>
      </w:pPr>
      <w:r w:rsidRPr="00A078B2">
        <w:rPr>
          <w:rFonts w:ascii="Tahoma" w:hAnsi="Tahoma" w:cs="Tahoma"/>
          <w:b/>
          <w:color w:val="000000" w:themeColor="text1"/>
          <w:sz w:val="16"/>
          <w:szCs w:val="16"/>
        </w:rPr>
        <w:t>Dyrektor Samodzielnego Publicznego Zakładu Opieki Zdrowotnej Zespołu Szpitali Miejskich w Chorzowie informuje, że w przedmiotowym postępowaniu o udzielenie zamówienia publicznego w trybie przetargu nieograniczonego Wykonawc</w:t>
      </w:r>
      <w:r w:rsidR="00DB25C1">
        <w:rPr>
          <w:rFonts w:ascii="Tahoma" w:hAnsi="Tahoma" w:cs="Tahoma"/>
          <w:b/>
          <w:color w:val="000000" w:themeColor="text1"/>
          <w:sz w:val="16"/>
          <w:szCs w:val="16"/>
        </w:rPr>
        <w:t>a</w:t>
      </w:r>
      <w:r w:rsidRPr="00A078B2">
        <w:rPr>
          <w:rFonts w:ascii="Tahoma" w:hAnsi="Tahoma" w:cs="Tahoma"/>
          <w:b/>
          <w:color w:val="000000" w:themeColor="text1"/>
          <w:sz w:val="16"/>
          <w:szCs w:val="16"/>
        </w:rPr>
        <w:t xml:space="preserve"> zada</w:t>
      </w:r>
      <w:r w:rsidR="00DB25C1">
        <w:rPr>
          <w:rFonts w:ascii="Tahoma" w:hAnsi="Tahoma" w:cs="Tahoma"/>
          <w:b/>
          <w:color w:val="000000" w:themeColor="text1"/>
          <w:sz w:val="16"/>
          <w:szCs w:val="16"/>
        </w:rPr>
        <w:t>ł</w:t>
      </w:r>
      <w:r w:rsidRPr="00A078B2">
        <w:rPr>
          <w:rFonts w:ascii="Tahoma" w:hAnsi="Tahoma" w:cs="Tahoma"/>
          <w:b/>
          <w:color w:val="000000" w:themeColor="text1"/>
          <w:sz w:val="16"/>
          <w:szCs w:val="16"/>
        </w:rPr>
        <w:t xml:space="preserve"> pytani</w:t>
      </w:r>
      <w:r w:rsidR="00C171A1" w:rsidRPr="00A078B2">
        <w:rPr>
          <w:rFonts w:ascii="Tahoma" w:hAnsi="Tahoma" w:cs="Tahoma"/>
          <w:b/>
          <w:color w:val="000000" w:themeColor="text1"/>
          <w:sz w:val="16"/>
          <w:szCs w:val="16"/>
        </w:rPr>
        <w:t>a</w:t>
      </w:r>
      <w:r w:rsidRPr="00A078B2">
        <w:rPr>
          <w:rFonts w:ascii="Tahoma" w:hAnsi="Tahoma" w:cs="Tahoma"/>
          <w:b/>
          <w:color w:val="000000" w:themeColor="text1"/>
          <w:sz w:val="16"/>
          <w:szCs w:val="16"/>
        </w:rPr>
        <w:t>. Zamawiający przytacza poniżej treść pytań i udziela wyjaśnień.</w:t>
      </w:r>
    </w:p>
    <w:p w14:paraId="5F492224" w14:textId="77777777" w:rsidR="00FB2D71" w:rsidRPr="00FE1680" w:rsidRDefault="00FB2D71" w:rsidP="00496659">
      <w:pPr>
        <w:tabs>
          <w:tab w:val="left" w:pos="0"/>
        </w:tabs>
        <w:spacing w:after="0" w:line="240" w:lineRule="auto"/>
        <w:ind w:right="140"/>
        <w:rPr>
          <w:rFonts w:ascii="Tahoma" w:hAnsi="Tahoma" w:cs="Tahoma"/>
          <w:b/>
          <w:bCs/>
          <w:color w:val="000000" w:themeColor="text1"/>
          <w:sz w:val="16"/>
          <w:szCs w:val="16"/>
        </w:rPr>
      </w:pPr>
    </w:p>
    <w:p w14:paraId="3FF38AF2" w14:textId="227DFC38" w:rsidR="005851B5" w:rsidRDefault="004D5032" w:rsidP="005851B5">
      <w:pPr>
        <w:spacing w:after="0" w:line="240" w:lineRule="auto"/>
        <w:ind w:right="140"/>
        <w:rPr>
          <w:rFonts w:ascii="Tahoma" w:hAnsi="Tahoma" w:cs="Tahoma"/>
          <w:b/>
          <w:color w:val="auto"/>
          <w:sz w:val="16"/>
          <w:szCs w:val="16"/>
          <w:u w:val="single"/>
        </w:rPr>
      </w:pPr>
      <w:r w:rsidRPr="00401BE4">
        <w:rPr>
          <w:rFonts w:ascii="Tahoma" w:hAnsi="Tahoma" w:cs="Tahoma"/>
          <w:b/>
          <w:color w:val="auto"/>
          <w:sz w:val="16"/>
          <w:szCs w:val="16"/>
        </w:rPr>
        <w:t xml:space="preserve">Pytanie </w:t>
      </w:r>
      <w:r w:rsidR="00FD6E09" w:rsidRPr="00401BE4">
        <w:rPr>
          <w:rFonts w:ascii="Tahoma" w:hAnsi="Tahoma" w:cs="Tahoma"/>
          <w:b/>
          <w:color w:val="auto"/>
          <w:sz w:val="16"/>
          <w:szCs w:val="16"/>
        </w:rPr>
        <w:t>1</w:t>
      </w:r>
      <w:r w:rsidR="005851B5">
        <w:rPr>
          <w:rFonts w:ascii="Tahoma" w:hAnsi="Tahoma" w:cs="Tahoma"/>
          <w:b/>
          <w:color w:val="auto"/>
          <w:sz w:val="16"/>
          <w:szCs w:val="16"/>
        </w:rPr>
        <w:t xml:space="preserve"> - </w:t>
      </w:r>
      <w:r w:rsidR="00DB25C1" w:rsidRPr="00DB25C1">
        <w:rPr>
          <w:rFonts w:ascii="Tahoma" w:hAnsi="Tahoma" w:cs="Tahoma"/>
          <w:b/>
          <w:bCs/>
          <w:color w:val="000000"/>
          <w:sz w:val="16"/>
          <w:szCs w:val="16"/>
          <w:u w:val="single"/>
        </w:rPr>
        <w:t>Dot</w:t>
      </w:r>
      <w:r w:rsidR="00DB25C1">
        <w:rPr>
          <w:rFonts w:ascii="Tahoma" w:hAnsi="Tahoma" w:cs="Tahoma"/>
          <w:b/>
          <w:bCs/>
          <w:color w:val="000000"/>
          <w:sz w:val="16"/>
          <w:szCs w:val="16"/>
          <w:u w:val="single"/>
        </w:rPr>
        <w:t>yczy</w:t>
      </w:r>
      <w:r w:rsidR="00DB25C1" w:rsidRPr="00DB25C1">
        <w:rPr>
          <w:rFonts w:ascii="Tahoma" w:hAnsi="Tahoma" w:cs="Tahoma"/>
          <w:b/>
          <w:bCs/>
          <w:color w:val="000000"/>
          <w:sz w:val="16"/>
          <w:szCs w:val="16"/>
          <w:u w:val="single"/>
        </w:rPr>
        <w:t xml:space="preserve"> Pakietu nr 1, poz. 1-13 (po odpowiedziach i modyfikacji pakiet 12 poz. 1-13)</w:t>
      </w:r>
      <w:r w:rsidR="005851B5" w:rsidRPr="00DB25C1">
        <w:rPr>
          <w:rFonts w:ascii="Tahoma" w:hAnsi="Tahoma" w:cs="Tahoma"/>
          <w:b/>
          <w:color w:val="auto"/>
          <w:sz w:val="16"/>
          <w:szCs w:val="16"/>
          <w:u w:val="single"/>
        </w:rPr>
        <w:t>:</w:t>
      </w:r>
    </w:p>
    <w:p w14:paraId="30BD6F60" w14:textId="77777777" w:rsidR="00DB25C1" w:rsidRPr="00DB25C1" w:rsidRDefault="00DB25C1" w:rsidP="00DB25C1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/>
          <w:sz w:val="16"/>
          <w:szCs w:val="16"/>
        </w:rPr>
      </w:pPr>
      <w:r w:rsidRPr="00DB25C1">
        <w:rPr>
          <w:rFonts w:ascii="Tahoma" w:hAnsi="Tahoma" w:cs="Tahoma"/>
          <w:color w:val="000000"/>
          <w:sz w:val="16"/>
          <w:szCs w:val="16"/>
        </w:rPr>
        <w:t xml:space="preserve">W wyniku odpowiedzi na pytanie 29 Zamawiający </w:t>
      </w:r>
      <w:r w:rsidRPr="00DB25C1">
        <w:rPr>
          <w:rFonts w:ascii="Tahoma" w:hAnsi="Tahoma" w:cs="Tahoma"/>
          <w:b/>
          <w:bCs/>
          <w:color w:val="000000"/>
          <w:sz w:val="16"/>
          <w:szCs w:val="16"/>
        </w:rPr>
        <w:t>wymaga</w:t>
      </w:r>
      <w:r w:rsidRPr="00DB25C1">
        <w:rPr>
          <w:rFonts w:ascii="Tahoma" w:hAnsi="Tahoma" w:cs="Tahoma"/>
          <w:color w:val="000000"/>
          <w:sz w:val="16"/>
          <w:szCs w:val="16"/>
        </w:rPr>
        <w:t xml:space="preserve"> rękawów papierowo-foliowych, na których znajduje się oznaczenie norm tj. ISO 11607-1 oraz EN 868 cz. 2,3,5 jako wymaganych przez obowiązujące normy. </w:t>
      </w:r>
      <w:r w:rsidRPr="00DB25C1">
        <w:rPr>
          <w:rFonts w:ascii="Tahoma" w:hAnsi="Tahoma" w:cs="Tahoma"/>
          <w:b/>
          <w:bCs/>
          <w:color w:val="000000"/>
          <w:sz w:val="16"/>
          <w:szCs w:val="16"/>
        </w:rPr>
        <w:t>Wprowadzenie takiego wymogu jest niezgodne z obowiązującymi normami oraz zasadą uczciwej konkurencji PZP</w:t>
      </w:r>
      <w:r w:rsidRPr="00DB25C1">
        <w:rPr>
          <w:rFonts w:ascii="Tahoma" w:hAnsi="Tahoma" w:cs="Tahoma"/>
          <w:color w:val="000000"/>
          <w:sz w:val="16"/>
          <w:szCs w:val="16"/>
        </w:rPr>
        <w:t xml:space="preserve">. </w:t>
      </w:r>
    </w:p>
    <w:p w14:paraId="6E6677E2" w14:textId="77777777" w:rsidR="00DB25C1" w:rsidRPr="00DB25C1" w:rsidRDefault="00DB25C1" w:rsidP="00DB25C1">
      <w:pPr>
        <w:shd w:val="clear" w:color="auto" w:fill="FFFFFF"/>
        <w:spacing w:after="0" w:line="240" w:lineRule="auto"/>
        <w:rPr>
          <w:rFonts w:ascii="Tahoma" w:hAnsi="Tahoma" w:cs="Tahoma"/>
          <w:color w:val="222222"/>
          <w:sz w:val="16"/>
          <w:szCs w:val="16"/>
          <w:u w:val="single"/>
        </w:rPr>
      </w:pPr>
      <w:r w:rsidRPr="00DB25C1">
        <w:rPr>
          <w:rFonts w:ascii="Tahoma" w:hAnsi="Tahoma" w:cs="Tahoma"/>
          <w:color w:val="000000"/>
          <w:sz w:val="16"/>
          <w:szCs w:val="16"/>
          <w:u w:val="single"/>
        </w:rPr>
        <w:t>Uzasadnienie:</w:t>
      </w:r>
    </w:p>
    <w:p w14:paraId="26F01ED8" w14:textId="77777777" w:rsidR="00DB25C1" w:rsidRDefault="00DB25C1" w:rsidP="00DB25C1">
      <w:pPr>
        <w:spacing w:after="0" w:line="240" w:lineRule="auto"/>
        <w:rPr>
          <w:rFonts w:ascii="Tahoma" w:hAnsi="Tahoma" w:cs="Tahoma"/>
          <w:color w:val="222222"/>
          <w:sz w:val="16"/>
          <w:szCs w:val="16"/>
        </w:rPr>
      </w:pPr>
      <w:r w:rsidRPr="00DB25C1">
        <w:rPr>
          <w:rFonts w:ascii="Tahoma" w:hAnsi="Tahoma" w:cs="Tahoma"/>
          <w:color w:val="222222"/>
          <w:sz w:val="16"/>
          <w:szCs w:val="16"/>
        </w:rPr>
        <w:t>Norma EN 868-2,3,5.</w:t>
      </w:r>
    </w:p>
    <w:p w14:paraId="6C121A47" w14:textId="4428E24C" w:rsidR="00DB25C1" w:rsidRPr="00DB25C1" w:rsidRDefault="00DB25C1" w:rsidP="00DB25C1">
      <w:pPr>
        <w:spacing w:line="240" w:lineRule="auto"/>
        <w:rPr>
          <w:rFonts w:ascii="Tahoma" w:hAnsi="Tahoma" w:cs="Tahoma"/>
          <w:color w:val="222222"/>
          <w:sz w:val="16"/>
          <w:szCs w:val="16"/>
        </w:rPr>
      </w:pPr>
      <w:r w:rsidRPr="00DB25C1">
        <w:rPr>
          <w:rFonts w:ascii="Tahoma" w:hAnsi="Tahoma" w:cs="Tahoma"/>
          <w:color w:val="222222"/>
          <w:sz w:val="16"/>
          <w:szCs w:val="16"/>
        </w:rPr>
        <w:t xml:space="preserve">Część 2: Materiały opakowaniowe do sterylizacji - Wymagania i metody badań dotyczy materiałów opakowaniowych do sterylizacji, takich jak papiery krepowany i włókniny w arkuszach. </w:t>
      </w:r>
    </w:p>
    <w:p w14:paraId="0D86F554" w14:textId="6F7E6276" w:rsidR="00DB25C1" w:rsidRPr="00DB25C1" w:rsidRDefault="00DB25C1" w:rsidP="00DB25C1">
      <w:pPr>
        <w:spacing w:line="240" w:lineRule="auto"/>
        <w:rPr>
          <w:rFonts w:ascii="Tahoma" w:hAnsi="Tahoma" w:cs="Tahoma"/>
          <w:color w:val="222222"/>
          <w:sz w:val="16"/>
          <w:szCs w:val="16"/>
        </w:rPr>
      </w:pPr>
      <w:r w:rsidRPr="00DB25C1">
        <w:rPr>
          <w:rFonts w:ascii="Tahoma" w:hAnsi="Tahoma" w:cs="Tahoma"/>
          <w:color w:val="222222"/>
          <w:sz w:val="16"/>
          <w:szCs w:val="16"/>
        </w:rPr>
        <w:t>Część 3: Materiały opakowaniowe dla finalnie sterylizowanych wyrobów medycznych - Część 3: Papier stosowany do wytwarzania torebek papierowych (określonych w EN 868-4) i do wytwarzania torebek i rękawów (określonych w EN 868-5) - Wymagania i metody badań – dotyczy tylko papieru</w:t>
      </w:r>
    </w:p>
    <w:p w14:paraId="15C5659A" w14:textId="77777777" w:rsidR="00DB25C1" w:rsidRPr="00DB25C1" w:rsidRDefault="00DB25C1" w:rsidP="00DB25C1">
      <w:pPr>
        <w:spacing w:line="240" w:lineRule="auto"/>
        <w:rPr>
          <w:rFonts w:ascii="Tahoma" w:hAnsi="Tahoma" w:cs="Tahoma"/>
          <w:color w:val="222222"/>
          <w:sz w:val="16"/>
          <w:szCs w:val="16"/>
        </w:rPr>
      </w:pPr>
      <w:r w:rsidRPr="00DB25C1">
        <w:rPr>
          <w:rFonts w:ascii="Tahoma" w:hAnsi="Tahoma" w:cs="Tahoma"/>
          <w:color w:val="222222"/>
          <w:sz w:val="16"/>
          <w:szCs w:val="16"/>
        </w:rPr>
        <w:t>Część 2 nie dotyczy opakowań papierowo-foliowych, dlatego nie powinna znaleźć się jako oznaczenie na torebkach i rękawach papierowo-foliowych.</w:t>
      </w:r>
      <w:r w:rsidRPr="00DB25C1">
        <w:rPr>
          <w:rFonts w:ascii="Tahoma" w:hAnsi="Tahoma" w:cs="Tahoma"/>
          <w:color w:val="222222"/>
          <w:sz w:val="16"/>
          <w:szCs w:val="16"/>
        </w:rPr>
        <w:br/>
        <w:t>Część 3 odnosi się do jednej składowej czyli papieru. Nadrzędna jest część 5 normy, która określa rękawy papierowo-foliowe i torebki – zarówno ich konstrukcję, jak i użyte materiały. Jeśli wyrób jest zgodny z częścią 5 normy, to z automatu musi także spełnić część 3.  Wystarczaj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ą</w:t>
      </w:r>
      <w:r w:rsidRPr="00DB25C1">
        <w:rPr>
          <w:rFonts w:ascii="Tahoma" w:hAnsi="Tahoma" w:cs="Tahoma"/>
          <w:color w:val="222222"/>
          <w:sz w:val="16"/>
          <w:szCs w:val="16"/>
        </w:rPr>
        <w:t>cy jest zapis o zgodno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ś</w:t>
      </w:r>
      <w:r w:rsidRPr="00DB25C1">
        <w:rPr>
          <w:rFonts w:ascii="Tahoma" w:hAnsi="Tahoma" w:cs="Tahoma"/>
          <w:color w:val="222222"/>
          <w:sz w:val="16"/>
          <w:szCs w:val="16"/>
        </w:rPr>
        <w:t>ci z Norm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ą</w:t>
      </w:r>
      <w:r w:rsidRPr="00DB25C1">
        <w:rPr>
          <w:rFonts w:ascii="Tahoma" w:hAnsi="Tahoma" w:cs="Tahoma"/>
          <w:color w:val="222222"/>
          <w:sz w:val="16"/>
          <w:szCs w:val="16"/>
        </w:rPr>
        <w:t xml:space="preserve"> EN 868-5.</w:t>
      </w:r>
    </w:p>
    <w:p w14:paraId="5641AE02" w14:textId="4FC9BB12" w:rsidR="00DB25C1" w:rsidRPr="003A12AD" w:rsidRDefault="00DB25C1" w:rsidP="003A12AD">
      <w:pPr>
        <w:spacing w:after="0" w:line="240" w:lineRule="auto"/>
        <w:rPr>
          <w:rFonts w:ascii="Tahoma" w:hAnsi="Tahoma" w:cs="Tahoma"/>
          <w:color w:val="222222"/>
          <w:sz w:val="16"/>
          <w:szCs w:val="16"/>
        </w:rPr>
      </w:pPr>
      <w:r w:rsidRPr="00DB25C1">
        <w:rPr>
          <w:rFonts w:ascii="Tahoma" w:hAnsi="Tahoma" w:cs="Tahoma"/>
          <w:color w:val="222222"/>
          <w:sz w:val="16"/>
          <w:szCs w:val="16"/>
        </w:rPr>
        <w:t>Oznaczenie opakowa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ń</w:t>
      </w:r>
      <w:r w:rsidRPr="00DB25C1">
        <w:rPr>
          <w:rFonts w:ascii="Tahoma" w:hAnsi="Tahoma" w:cs="Tahoma"/>
          <w:color w:val="222222"/>
          <w:sz w:val="16"/>
          <w:szCs w:val="16"/>
        </w:rPr>
        <w:t xml:space="preserve"> normami, kt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ó</w:t>
      </w:r>
      <w:r w:rsidRPr="00DB25C1">
        <w:rPr>
          <w:rFonts w:ascii="Tahoma" w:hAnsi="Tahoma" w:cs="Tahoma"/>
          <w:color w:val="222222"/>
          <w:sz w:val="16"/>
          <w:szCs w:val="16"/>
        </w:rPr>
        <w:t>re tych opakowa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ń</w:t>
      </w:r>
      <w:r w:rsidRPr="00DB25C1">
        <w:rPr>
          <w:rFonts w:ascii="Tahoma" w:hAnsi="Tahoma" w:cs="Tahoma"/>
          <w:color w:val="222222"/>
          <w:sz w:val="16"/>
          <w:szCs w:val="16"/>
        </w:rPr>
        <w:t xml:space="preserve"> nie dotycz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ą</w:t>
      </w:r>
      <w:r w:rsidRPr="00DB25C1">
        <w:rPr>
          <w:rFonts w:ascii="Tahoma" w:hAnsi="Tahoma" w:cs="Tahoma"/>
          <w:color w:val="222222"/>
          <w:sz w:val="16"/>
          <w:szCs w:val="16"/>
        </w:rPr>
        <w:t>, mo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ż</w:t>
      </w:r>
      <w:r w:rsidRPr="00DB25C1">
        <w:rPr>
          <w:rFonts w:ascii="Tahoma" w:hAnsi="Tahoma" w:cs="Tahoma"/>
          <w:color w:val="222222"/>
          <w:sz w:val="16"/>
          <w:szCs w:val="16"/>
        </w:rPr>
        <w:t>e wprowadza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ć</w:t>
      </w:r>
      <w:r w:rsidRPr="00DB25C1">
        <w:rPr>
          <w:rFonts w:ascii="Tahoma" w:hAnsi="Tahoma" w:cs="Tahoma"/>
          <w:color w:val="222222"/>
          <w:sz w:val="16"/>
          <w:szCs w:val="16"/>
        </w:rPr>
        <w:t xml:space="preserve"> w b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łą</w:t>
      </w:r>
      <w:r w:rsidRPr="00DB25C1">
        <w:rPr>
          <w:rFonts w:ascii="Tahoma" w:hAnsi="Tahoma" w:cs="Tahoma"/>
          <w:color w:val="222222"/>
          <w:sz w:val="16"/>
          <w:szCs w:val="16"/>
        </w:rPr>
        <w:t>d u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ż</w:t>
      </w:r>
      <w:r w:rsidRPr="00DB25C1">
        <w:rPr>
          <w:rFonts w:ascii="Tahoma" w:hAnsi="Tahoma" w:cs="Tahoma"/>
          <w:color w:val="222222"/>
          <w:sz w:val="16"/>
          <w:szCs w:val="16"/>
        </w:rPr>
        <w:t>ytkownika ko</w:t>
      </w:r>
      <w:r w:rsidRPr="00DB25C1">
        <w:rPr>
          <w:rFonts w:ascii="Tahoma" w:hAnsi="Tahoma" w:cs="Tahoma" w:hint="eastAsia"/>
          <w:color w:val="222222"/>
          <w:sz w:val="16"/>
          <w:szCs w:val="16"/>
        </w:rPr>
        <w:t>ń</w:t>
      </w:r>
      <w:r w:rsidRPr="00DB25C1">
        <w:rPr>
          <w:rFonts w:ascii="Tahoma" w:hAnsi="Tahoma" w:cs="Tahoma"/>
          <w:color w:val="222222"/>
          <w:sz w:val="16"/>
          <w:szCs w:val="16"/>
        </w:rPr>
        <w:t>cowego.</w:t>
      </w:r>
      <w:r w:rsidR="003A12AD" w:rsidRPr="003A12AD">
        <w:t xml:space="preserve"> 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>W zwi</w:t>
      </w:r>
      <w:r w:rsidR="003A12AD" w:rsidRPr="003A12AD">
        <w:rPr>
          <w:rFonts w:ascii="Tahoma" w:hAnsi="Tahoma" w:cs="Tahoma" w:hint="eastAsia"/>
          <w:color w:val="222222"/>
          <w:sz w:val="16"/>
          <w:szCs w:val="16"/>
        </w:rPr>
        <w:t>ą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>zku z powy</w:t>
      </w:r>
      <w:r w:rsidR="003A12AD" w:rsidRPr="003A12AD">
        <w:rPr>
          <w:rFonts w:ascii="Tahoma" w:hAnsi="Tahoma" w:cs="Tahoma" w:hint="eastAsia"/>
          <w:color w:val="222222"/>
          <w:sz w:val="16"/>
          <w:szCs w:val="16"/>
        </w:rPr>
        <w:t>ż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>szym wnosimy o zmian</w:t>
      </w:r>
      <w:r w:rsidR="003A12AD" w:rsidRPr="003A12AD">
        <w:rPr>
          <w:rFonts w:ascii="Tahoma" w:hAnsi="Tahoma" w:cs="Tahoma" w:hint="eastAsia"/>
          <w:color w:val="222222"/>
          <w:sz w:val="16"/>
          <w:szCs w:val="16"/>
        </w:rPr>
        <w:t>ę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 xml:space="preserve"> wymog</w:t>
      </w:r>
      <w:r w:rsidR="003A12AD" w:rsidRPr="003A12AD">
        <w:rPr>
          <w:rFonts w:ascii="Tahoma" w:hAnsi="Tahoma" w:cs="Tahoma" w:hint="eastAsia"/>
          <w:color w:val="222222"/>
          <w:sz w:val="16"/>
          <w:szCs w:val="16"/>
        </w:rPr>
        <w:t>ó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>w dotycz</w:t>
      </w:r>
      <w:r w:rsidR="003A12AD" w:rsidRPr="003A12AD">
        <w:rPr>
          <w:rFonts w:ascii="Tahoma" w:hAnsi="Tahoma" w:cs="Tahoma" w:hint="eastAsia"/>
          <w:color w:val="222222"/>
          <w:sz w:val="16"/>
          <w:szCs w:val="16"/>
        </w:rPr>
        <w:t>ą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>cych r</w:t>
      </w:r>
      <w:r w:rsidR="003A12AD" w:rsidRPr="003A12AD">
        <w:rPr>
          <w:rFonts w:ascii="Tahoma" w:hAnsi="Tahoma" w:cs="Tahoma" w:hint="eastAsia"/>
          <w:color w:val="222222"/>
          <w:sz w:val="16"/>
          <w:szCs w:val="16"/>
        </w:rPr>
        <w:t>ę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>kaw</w:t>
      </w:r>
      <w:r w:rsidR="003A12AD" w:rsidRPr="003A12AD">
        <w:rPr>
          <w:rFonts w:ascii="Tahoma" w:hAnsi="Tahoma" w:cs="Tahoma" w:hint="eastAsia"/>
          <w:color w:val="222222"/>
          <w:sz w:val="16"/>
          <w:szCs w:val="16"/>
        </w:rPr>
        <w:t>ó</w:t>
      </w:r>
      <w:r w:rsidR="003A12AD" w:rsidRPr="003A12AD">
        <w:rPr>
          <w:rFonts w:ascii="Tahoma" w:hAnsi="Tahoma" w:cs="Tahoma"/>
          <w:color w:val="222222"/>
          <w:sz w:val="16"/>
          <w:szCs w:val="16"/>
        </w:rPr>
        <w:t>w papierowo-foliowych.</w:t>
      </w:r>
    </w:p>
    <w:p w14:paraId="5E8B98FA" w14:textId="2B12C118" w:rsidR="00BE3E60" w:rsidRDefault="00BE3E60" w:rsidP="003A12AD">
      <w:pPr>
        <w:pStyle w:val="Bezodstpw"/>
        <w:ind w:right="140"/>
        <w:jc w:val="both"/>
        <w:rPr>
          <w:rFonts w:ascii="Tahoma" w:hAnsi="Tahoma" w:cs="Tahoma"/>
          <w:b/>
          <w:i/>
          <w:sz w:val="16"/>
          <w:szCs w:val="16"/>
        </w:rPr>
      </w:pPr>
      <w:r w:rsidRPr="00E00E04">
        <w:rPr>
          <w:rFonts w:ascii="Tahoma" w:hAnsi="Tahoma" w:cs="Tahoma"/>
          <w:b/>
          <w:i/>
          <w:sz w:val="16"/>
          <w:szCs w:val="16"/>
          <w:u w:val="single"/>
        </w:rPr>
        <w:t>Odpowiedź 1:</w:t>
      </w:r>
      <w:r w:rsidRPr="00291135">
        <w:rPr>
          <w:rFonts w:ascii="Tahoma" w:hAnsi="Tahoma" w:cs="Tahoma"/>
          <w:b/>
          <w:i/>
          <w:sz w:val="16"/>
          <w:szCs w:val="16"/>
          <w:u w:val="single"/>
        </w:rPr>
        <w:t xml:space="preserve"> </w:t>
      </w:r>
      <w:r w:rsidR="000412E6" w:rsidRPr="000412E6">
        <w:rPr>
          <w:rFonts w:ascii="Tahoma" w:hAnsi="Tahoma" w:cs="Tahoma"/>
          <w:b/>
          <w:i/>
          <w:sz w:val="16"/>
          <w:szCs w:val="16"/>
        </w:rPr>
        <w:t xml:space="preserve">Zamawiający modyfikuje </w:t>
      </w:r>
      <w:r w:rsidR="0072313A" w:rsidRPr="000412E6">
        <w:rPr>
          <w:rFonts w:ascii="Tahoma" w:hAnsi="Tahoma" w:cs="Tahoma"/>
          <w:b/>
          <w:i/>
          <w:sz w:val="16"/>
          <w:szCs w:val="16"/>
        </w:rPr>
        <w:t>odpowied</w:t>
      </w:r>
      <w:r w:rsidR="0072313A">
        <w:rPr>
          <w:rFonts w:ascii="Tahoma" w:hAnsi="Tahoma" w:cs="Tahoma"/>
          <w:b/>
          <w:i/>
          <w:sz w:val="16"/>
          <w:szCs w:val="16"/>
        </w:rPr>
        <w:t>ź</w:t>
      </w:r>
      <w:r w:rsidR="000412E6" w:rsidRPr="000412E6">
        <w:rPr>
          <w:rFonts w:ascii="Tahoma" w:hAnsi="Tahoma" w:cs="Tahoma"/>
          <w:b/>
          <w:i/>
          <w:sz w:val="16"/>
          <w:szCs w:val="16"/>
        </w:rPr>
        <w:t xml:space="preserve"> na pytanie nr 29 z dnia 19.08.2020 r. jak poniżej:</w:t>
      </w:r>
    </w:p>
    <w:p w14:paraId="7CB864CA" w14:textId="77777777" w:rsidR="000412E6" w:rsidRPr="000412E6" w:rsidRDefault="000412E6" w:rsidP="003A12AD">
      <w:pPr>
        <w:pStyle w:val="Bezodstpw"/>
        <w:ind w:right="140"/>
        <w:jc w:val="both"/>
        <w:rPr>
          <w:rFonts w:ascii="Tahoma" w:hAnsi="Tahoma" w:cs="Tahoma"/>
          <w:b/>
          <w:i/>
          <w:sz w:val="16"/>
          <w:szCs w:val="16"/>
        </w:rPr>
      </w:pPr>
    </w:p>
    <w:p w14:paraId="56640389" w14:textId="23B352B4" w:rsidR="000412E6" w:rsidRDefault="000412E6" w:rsidP="000412E6">
      <w:pPr>
        <w:spacing w:after="0" w:line="240" w:lineRule="auto"/>
        <w:ind w:right="140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0412E6">
        <w:rPr>
          <w:rFonts w:ascii="Tahoma" w:hAnsi="Tahoma" w:cs="Tahoma"/>
          <w:b/>
          <w:bCs/>
          <w:i/>
          <w:color w:val="auto"/>
          <w:sz w:val="16"/>
          <w:szCs w:val="16"/>
        </w:rPr>
        <w:t>Było:</w:t>
      </w:r>
      <w:r w:rsidRPr="000412E6">
        <w:rPr>
          <w:rFonts w:ascii="Tahoma" w:hAnsi="Tahoma" w:cs="Tahoma"/>
          <w:b/>
          <w:i/>
          <w:color w:val="auto"/>
          <w:sz w:val="16"/>
          <w:szCs w:val="16"/>
        </w:rPr>
        <w:t xml:space="preserve"> </w:t>
      </w:r>
      <w:r w:rsidRPr="000412E6">
        <w:rPr>
          <w:rFonts w:ascii="Tahoma" w:hAnsi="Tahoma" w:cs="Tahoma"/>
          <w:bCs/>
          <w:i/>
          <w:color w:val="000000" w:themeColor="text1"/>
          <w:sz w:val="16"/>
          <w:szCs w:val="16"/>
        </w:rPr>
        <w:t xml:space="preserve">Zamawiający wymaga aby na rękawach </w:t>
      </w:r>
      <w:r w:rsidRPr="000412E6">
        <w:rPr>
          <w:rFonts w:ascii="Tahoma" w:hAnsi="Tahoma" w:cs="Tahoma"/>
          <w:bCs/>
          <w:color w:val="000000" w:themeColor="text1"/>
          <w:sz w:val="16"/>
          <w:szCs w:val="16"/>
        </w:rPr>
        <w:t>znajdowały się oznaczenia obowiązujących norm, tj. ISO 11607-1 oraz EN 868 cz. 2, 3, 5. (po modyfikacji pakiet nr 12 poz. 1-13)</w:t>
      </w:r>
    </w:p>
    <w:p w14:paraId="31789224" w14:textId="77777777" w:rsidR="000412E6" w:rsidRPr="000412E6" w:rsidRDefault="000412E6" w:rsidP="000412E6">
      <w:pPr>
        <w:spacing w:after="0" w:line="240" w:lineRule="auto"/>
        <w:ind w:right="140"/>
        <w:rPr>
          <w:rFonts w:ascii="Tahoma" w:hAnsi="Tahoma" w:cs="Tahoma"/>
          <w:bCs/>
          <w:i/>
          <w:color w:val="000000" w:themeColor="text1"/>
          <w:sz w:val="16"/>
          <w:szCs w:val="16"/>
          <w:u w:val="single"/>
        </w:rPr>
      </w:pPr>
    </w:p>
    <w:p w14:paraId="17F8ABD6" w14:textId="477DC9CF" w:rsidR="000412E6" w:rsidRDefault="0072313A" w:rsidP="003A12AD">
      <w:pPr>
        <w:pStyle w:val="Bezodstpw"/>
        <w:ind w:right="140"/>
        <w:jc w:val="both"/>
        <w:rPr>
          <w:rFonts w:ascii="Tahoma" w:hAnsi="Tahoma" w:cs="Tahoma"/>
          <w:bCs/>
          <w:color w:val="000000" w:themeColor="text1"/>
          <w:sz w:val="16"/>
          <w:szCs w:val="16"/>
        </w:rPr>
      </w:pPr>
      <w:r>
        <w:rPr>
          <w:rFonts w:ascii="Tahoma" w:hAnsi="Tahoma" w:cs="Tahoma"/>
          <w:b/>
          <w:bCs/>
          <w:i/>
          <w:sz w:val="16"/>
          <w:szCs w:val="16"/>
        </w:rPr>
        <w:t>Jest</w:t>
      </w:r>
      <w:r w:rsidR="000412E6" w:rsidRPr="000412E6">
        <w:rPr>
          <w:rFonts w:ascii="Tahoma" w:hAnsi="Tahoma" w:cs="Tahoma"/>
          <w:b/>
          <w:bCs/>
          <w:i/>
          <w:sz w:val="16"/>
          <w:szCs w:val="16"/>
        </w:rPr>
        <w:t xml:space="preserve">: </w:t>
      </w:r>
      <w:r w:rsidR="000412E6" w:rsidRPr="000412E6">
        <w:rPr>
          <w:rFonts w:ascii="Tahoma" w:hAnsi="Tahoma" w:cs="Tahoma"/>
          <w:bCs/>
          <w:i/>
          <w:color w:val="000000" w:themeColor="text1"/>
          <w:sz w:val="16"/>
          <w:szCs w:val="16"/>
        </w:rPr>
        <w:t xml:space="preserve">Zamawiający wymaga aby na rękawach </w:t>
      </w:r>
      <w:r w:rsidR="000412E6" w:rsidRPr="000412E6">
        <w:rPr>
          <w:rFonts w:ascii="Tahoma" w:hAnsi="Tahoma" w:cs="Tahoma"/>
          <w:bCs/>
          <w:color w:val="000000" w:themeColor="text1"/>
          <w:sz w:val="16"/>
          <w:szCs w:val="16"/>
        </w:rPr>
        <w:t xml:space="preserve">znajdowały się oznaczenia obowiązujących norm, tj. ISO 11607-1 </w:t>
      </w:r>
      <w:r w:rsidR="000412E6" w:rsidRPr="000412E6">
        <w:rPr>
          <w:rFonts w:ascii="Tahoma" w:hAnsi="Tahoma" w:cs="Tahoma"/>
          <w:b/>
          <w:color w:val="000000" w:themeColor="text1"/>
          <w:sz w:val="16"/>
          <w:szCs w:val="16"/>
        </w:rPr>
        <w:t>oraz EN 868</w:t>
      </w:r>
      <w:r w:rsidR="000412E6">
        <w:rPr>
          <w:rFonts w:ascii="Tahoma" w:hAnsi="Tahoma" w:cs="Tahoma"/>
          <w:b/>
          <w:color w:val="000000" w:themeColor="text1"/>
          <w:sz w:val="16"/>
          <w:szCs w:val="16"/>
        </w:rPr>
        <w:t>-</w:t>
      </w:r>
      <w:r w:rsidR="000412E6" w:rsidRPr="000412E6">
        <w:rPr>
          <w:rFonts w:ascii="Tahoma" w:hAnsi="Tahoma" w:cs="Tahoma"/>
          <w:b/>
          <w:color w:val="000000" w:themeColor="text1"/>
          <w:sz w:val="16"/>
          <w:szCs w:val="16"/>
        </w:rPr>
        <w:t>5</w:t>
      </w:r>
      <w:r w:rsidR="00000CF0">
        <w:rPr>
          <w:rFonts w:ascii="Tahoma" w:hAnsi="Tahoma" w:cs="Tahoma"/>
          <w:b/>
          <w:color w:val="000000" w:themeColor="text1"/>
          <w:sz w:val="16"/>
          <w:szCs w:val="16"/>
        </w:rPr>
        <w:t>,</w:t>
      </w:r>
      <w:r w:rsidR="00000CF0" w:rsidRPr="00000CF0">
        <w:rPr>
          <w:rFonts w:ascii="Tahoma" w:hAnsi="Tahoma" w:cs="Tahoma"/>
          <w:b/>
          <w:color w:val="000000" w:themeColor="text1"/>
          <w:sz w:val="16"/>
          <w:szCs w:val="16"/>
        </w:rPr>
        <w:t xml:space="preserve"> </w:t>
      </w:r>
      <w:r w:rsidR="00000CF0" w:rsidRPr="007E7A23">
        <w:rPr>
          <w:rFonts w:ascii="Tahoma" w:hAnsi="Tahoma" w:cs="Tahoma"/>
          <w:b/>
          <w:color w:val="000000" w:themeColor="text1"/>
          <w:sz w:val="16"/>
          <w:szCs w:val="16"/>
        </w:rPr>
        <w:t>zgodnie ze zmodyfikowanym załącznikiem nr 2 do SIWZ.</w:t>
      </w:r>
      <w:r w:rsidR="000412E6" w:rsidRPr="000412E6">
        <w:rPr>
          <w:rFonts w:ascii="Tahoma" w:hAnsi="Tahoma" w:cs="Tahoma"/>
          <w:bCs/>
          <w:color w:val="000000" w:themeColor="text1"/>
          <w:sz w:val="16"/>
          <w:szCs w:val="16"/>
        </w:rPr>
        <w:t xml:space="preserve"> (po modyfikacji pakiet nr 12 poz. 1-13)</w:t>
      </w:r>
      <w:r w:rsidR="000412E6">
        <w:rPr>
          <w:rFonts w:ascii="Tahoma" w:hAnsi="Tahoma" w:cs="Tahoma"/>
          <w:bCs/>
          <w:color w:val="000000" w:themeColor="text1"/>
          <w:sz w:val="16"/>
          <w:szCs w:val="16"/>
        </w:rPr>
        <w:t xml:space="preserve">. </w:t>
      </w:r>
    </w:p>
    <w:p w14:paraId="79A86392" w14:textId="77777777" w:rsidR="000412E6" w:rsidRPr="000412E6" w:rsidRDefault="000412E6" w:rsidP="003A12AD">
      <w:pPr>
        <w:pStyle w:val="Bezodstpw"/>
        <w:ind w:right="140"/>
        <w:jc w:val="both"/>
        <w:rPr>
          <w:rFonts w:ascii="Tahoma" w:hAnsi="Tahoma" w:cs="Tahoma"/>
          <w:bCs/>
          <w:i/>
          <w:sz w:val="16"/>
          <w:szCs w:val="16"/>
        </w:rPr>
      </w:pPr>
    </w:p>
    <w:p w14:paraId="69B34648" w14:textId="4C00D924" w:rsidR="000412E6" w:rsidRPr="000412E6" w:rsidRDefault="000412E6" w:rsidP="003A12AD">
      <w:pPr>
        <w:pStyle w:val="Bezodstpw"/>
        <w:ind w:right="140"/>
        <w:jc w:val="both"/>
        <w:rPr>
          <w:rFonts w:ascii="Tahoma" w:hAnsi="Tahoma" w:cs="Tahoma"/>
          <w:b/>
          <w:bCs/>
          <w:i/>
          <w:sz w:val="16"/>
          <w:szCs w:val="16"/>
        </w:rPr>
      </w:pPr>
      <w:r w:rsidRPr="000412E6">
        <w:rPr>
          <w:rFonts w:ascii="Tahoma" w:hAnsi="Tahoma" w:cs="Tahoma"/>
          <w:b/>
          <w:bCs/>
          <w:i/>
          <w:sz w:val="16"/>
          <w:szCs w:val="16"/>
        </w:rPr>
        <w:t xml:space="preserve">Jednocześnie zamawiający modyfikuje pkt 5.8 </w:t>
      </w:r>
      <w:proofErr w:type="spellStart"/>
      <w:r w:rsidRPr="000412E6">
        <w:rPr>
          <w:rFonts w:ascii="Tahoma" w:hAnsi="Tahoma" w:cs="Tahoma"/>
          <w:b/>
          <w:bCs/>
          <w:i/>
          <w:sz w:val="16"/>
          <w:szCs w:val="16"/>
        </w:rPr>
        <w:t>ppkt</w:t>
      </w:r>
      <w:proofErr w:type="spellEnd"/>
      <w:r w:rsidRPr="000412E6">
        <w:rPr>
          <w:rFonts w:ascii="Tahoma" w:hAnsi="Tahoma" w:cs="Tahoma"/>
          <w:b/>
          <w:bCs/>
          <w:i/>
          <w:sz w:val="16"/>
          <w:szCs w:val="16"/>
        </w:rPr>
        <w:t>. a) zgodnie z poniższą treścią:</w:t>
      </w:r>
    </w:p>
    <w:p w14:paraId="579712B8" w14:textId="77777777" w:rsidR="000412E6" w:rsidRPr="006039CA" w:rsidRDefault="000412E6" w:rsidP="003A12AD">
      <w:pPr>
        <w:pStyle w:val="Bezodstpw"/>
        <w:ind w:right="140"/>
        <w:jc w:val="both"/>
        <w:rPr>
          <w:rFonts w:ascii="Tahoma" w:hAnsi="Tahoma" w:cs="Tahoma"/>
          <w:b/>
          <w:bCs/>
          <w:i/>
          <w:sz w:val="16"/>
          <w:szCs w:val="16"/>
          <w:u w:val="single"/>
        </w:rPr>
      </w:pPr>
    </w:p>
    <w:p w14:paraId="72AB1203" w14:textId="77777777" w:rsidR="000412E6" w:rsidRDefault="000412E6" w:rsidP="000412E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Dokumenty jakie mają złożyć wykonawcy w celu potwierdzenia, że oferowany przedmiot zamówienia odpowiada wymaganiom określonym przez Zamawiającego (art. 25 ust. 1 pkt. 2 UPZP)</w:t>
      </w:r>
    </w:p>
    <w:p w14:paraId="27DEDF2C" w14:textId="77777777" w:rsidR="000412E6" w:rsidRDefault="000412E6" w:rsidP="000412E6">
      <w:pPr>
        <w:numPr>
          <w:ilvl w:val="4"/>
          <w:numId w:val="24"/>
        </w:numPr>
        <w:autoSpaceDE w:val="0"/>
        <w:autoSpaceDN w:val="0"/>
        <w:adjustRightInd w:val="0"/>
        <w:spacing w:line="240" w:lineRule="auto"/>
        <w:ind w:left="426" w:hanging="284"/>
        <w:rPr>
          <w:rFonts w:ascii="Tahoma" w:hAnsi="Tahoma" w:cs="Tahoma"/>
          <w:bCs/>
          <w:color w:val="000000" w:themeColor="text1"/>
          <w:sz w:val="16"/>
          <w:szCs w:val="16"/>
        </w:rPr>
      </w:pPr>
      <w:r>
        <w:rPr>
          <w:rFonts w:ascii="Tahoma" w:hAnsi="Tahoma" w:cs="Tahoma"/>
          <w:bCs/>
          <w:color w:val="000000" w:themeColor="text1"/>
          <w:sz w:val="16"/>
          <w:szCs w:val="16"/>
        </w:rPr>
        <w:t>Dokument potwierdzający spełnienie niżej wymienionych wymagań w zakresie zgodności z normami:</w:t>
      </w:r>
    </w:p>
    <w:p w14:paraId="2C246BFC" w14:textId="77777777" w:rsidR="000412E6" w:rsidRPr="000412E6" w:rsidRDefault="000412E6" w:rsidP="000412E6">
      <w:pPr>
        <w:numPr>
          <w:ilvl w:val="5"/>
          <w:numId w:val="2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0412E6">
        <w:rPr>
          <w:rFonts w:ascii="Tahoma" w:hAnsi="Tahoma" w:cs="Tahoma"/>
          <w:bCs/>
          <w:color w:val="000000" w:themeColor="text1"/>
          <w:sz w:val="16"/>
          <w:szCs w:val="16"/>
        </w:rPr>
        <w:t>PAKIET 1, Asortyment spełniający odpowiednio normy:</w:t>
      </w:r>
    </w:p>
    <w:p w14:paraId="0C4F6397" w14:textId="77777777" w:rsidR="000412E6" w:rsidRPr="000412E6" w:rsidRDefault="000412E6" w:rsidP="000412E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0412E6">
        <w:rPr>
          <w:rFonts w:ascii="Tahoma" w:hAnsi="Tahoma" w:cs="Tahoma"/>
          <w:bCs/>
          <w:color w:val="000000" w:themeColor="text1"/>
          <w:sz w:val="16"/>
          <w:szCs w:val="16"/>
        </w:rPr>
        <w:t>Poz. 1-3: PN-EN 868-3, PN-EN 868-5, PN-EN ISO 11607, PN-EN ISO 11140.</w:t>
      </w:r>
    </w:p>
    <w:p w14:paraId="5CAC3E71" w14:textId="77777777" w:rsidR="000412E6" w:rsidRPr="000412E6" w:rsidRDefault="000412E6" w:rsidP="000412E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0412E6">
        <w:rPr>
          <w:rFonts w:ascii="Tahoma" w:hAnsi="Tahoma" w:cs="Tahoma"/>
          <w:bCs/>
          <w:color w:val="000000" w:themeColor="text1"/>
          <w:sz w:val="16"/>
          <w:szCs w:val="16"/>
        </w:rPr>
        <w:t>Poz. 4: PN-EN 868-5, PN-EN ISO 11607, PN-EN ISO 11140.</w:t>
      </w:r>
    </w:p>
    <w:p w14:paraId="56E463CB" w14:textId="77777777" w:rsidR="000412E6" w:rsidRPr="000412E6" w:rsidRDefault="000412E6" w:rsidP="000412E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0412E6">
        <w:rPr>
          <w:rFonts w:ascii="Tahoma" w:hAnsi="Tahoma" w:cs="Tahoma"/>
          <w:bCs/>
          <w:color w:val="000000" w:themeColor="text1"/>
          <w:sz w:val="16"/>
          <w:szCs w:val="16"/>
        </w:rPr>
        <w:t>Poz. 5-8: PN-EN 868-2, PN-EN ISO 11607, PN-EN ISO 11140.</w:t>
      </w:r>
    </w:p>
    <w:p w14:paraId="12D54E6C" w14:textId="77777777" w:rsidR="000412E6" w:rsidRPr="000412E6" w:rsidRDefault="000412E6" w:rsidP="000412E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0412E6">
        <w:rPr>
          <w:rFonts w:ascii="Tahoma" w:hAnsi="Tahoma" w:cs="Tahoma"/>
          <w:bCs/>
          <w:color w:val="000000" w:themeColor="text1"/>
          <w:sz w:val="16"/>
          <w:szCs w:val="16"/>
        </w:rPr>
        <w:t>Poz. 9-10: PN-EN 868-2, PN-EN ISO 11607, PN-EN ISO 11140.</w:t>
      </w:r>
    </w:p>
    <w:p w14:paraId="1C2E3963" w14:textId="77777777" w:rsidR="000412E6" w:rsidRPr="000412E6" w:rsidRDefault="000412E6" w:rsidP="000412E6">
      <w:pPr>
        <w:pStyle w:val="Akapitzlist"/>
        <w:numPr>
          <w:ilvl w:val="5"/>
          <w:numId w:val="24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PAKIET 2, Asortyment spełniający odpowiednio normy:</w:t>
      </w:r>
    </w:p>
    <w:p w14:paraId="345C4EA0" w14:textId="77777777" w:rsidR="000412E6" w:rsidRPr="000412E6" w:rsidRDefault="000412E6" w:rsidP="000412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Poz. 1: PN-EN ISO 11140-4.</w:t>
      </w:r>
    </w:p>
    <w:p w14:paraId="54412ACA" w14:textId="77777777" w:rsidR="000412E6" w:rsidRPr="000412E6" w:rsidRDefault="000412E6" w:rsidP="000412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Poz. 2: PN-EN ISO 11140-1 (odpowiadający klasie 6).</w:t>
      </w:r>
    </w:p>
    <w:p w14:paraId="631358FA" w14:textId="77777777" w:rsidR="000412E6" w:rsidRPr="000412E6" w:rsidRDefault="000412E6" w:rsidP="000412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Poz. 4: charakterystyka techniczna produktu wystawiona przez Producenta.</w:t>
      </w:r>
    </w:p>
    <w:p w14:paraId="7849679A" w14:textId="77777777" w:rsidR="000412E6" w:rsidRPr="000412E6" w:rsidRDefault="000412E6" w:rsidP="000412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Poz. 6: PN-EN ISO 15883.</w:t>
      </w:r>
    </w:p>
    <w:p w14:paraId="331877A8" w14:textId="77777777" w:rsidR="000412E6" w:rsidRPr="000412E6" w:rsidRDefault="000412E6" w:rsidP="000412E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Poz. 8: PN-EN ISO 11607-2:2006.</w:t>
      </w:r>
    </w:p>
    <w:p w14:paraId="4CB3337C" w14:textId="77777777" w:rsidR="000412E6" w:rsidRPr="000412E6" w:rsidRDefault="000412E6" w:rsidP="000412E6">
      <w:pPr>
        <w:pStyle w:val="Akapitzlist"/>
        <w:numPr>
          <w:ilvl w:val="5"/>
          <w:numId w:val="24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PAKIET 8, Asortyment spełniający odpowiednio normy:</w:t>
      </w:r>
    </w:p>
    <w:p w14:paraId="11CAF284" w14:textId="77777777" w:rsidR="000412E6" w:rsidRPr="000412E6" w:rsidRDefault="000412E6" w:rsidP="000412E6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Poz. 5: EN 388 EN 407 EN 420</w:t>
      </w:r>
    </w:p>
    <w:p w14:paraId="31C67CF5" w14:textId="77777777" w:rsidR="000412E6" w:rsidRDefault="000412E6" w:rsidP="000412E6">
      <w:pPr>
        <w:pStyle w:val="Akapitzlist"/>
        <w:numPr>
          <w:ilvl w:val="5"/>
          <w:numId w:val="24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PAKIET 12, Asortyment spełniający odpowiednio normy:</w:t>
      </w:r>
    </w:p>
    <w:p w14:paraId="78EC47E8" w14:textId="35C7BB11" w:rsidR="000412E6" w:rsidRPr="000412E6" w:rsidRDefault="000412E6" w:rsidP="000412E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 w:themeColor="text1"/>
          <w:sz w:val="16"/>
          <w:szCs w:val="16"/>
        </w:rPr>
      </w:pPr>
      <w:r>
        <w:rPr>
          <w:rFonts w:ascii="Tahoma" w:hAnsi="Tahoma" w:cs="Tahoma"/>
          <w:bCs/>
          <w:color w:val="000000" w:themeColor="text1"/>
          <w:sz w:val="16"/>
          <w:szCs w:val="16"/>
        </w:rPr>
        <w:t xml:space="preserve">Poz. 1-13: </w:t>
      </w:r>
      <w:r w:rsidRPr="00DE3C53">
        <w:rPr>
          <w:rFonts w:ascii="Tahoma" w:hAnsi="Tahoma" w:cs="Tahoma"/>
          <w:b/>
          <w:color w:val="000000" w:themeColor="text1"/>
          <w:sz w:val="16"/>
          <w:szCs w:val="16"/>
        </w:rPr>
        <w:t>PN-EN 868-5</w:t>
      </w:r>
      <w:r>
        <w:rPr>
          <w:rFonts w:ascii="Tahoma" w:hAnsi="Tahoma" w:cs="Tahoma"/>
          <w:bCs/>
          <w:color w:val="000000" w:themeColor="text1"/>
          <w:sz w:val="16"/>
          <w:szCs w:val="16"/>
        </w:rPr>
        <w:t>, PN-EN ISO 11607</w:t>
      </w:r>
      <w:r w:rsidRPr="00DE3C53">
        <w:rPr>
          <w:rFonts w:ascii="Tahoma" w:hAnsi="Tahoma" w:cs="Tahoma"/>
          <w:bCs/>
          <w:color w:val="000000" w:themeColor="text1"/>
          <w:sz w:val="16"/>
          <w:szCs w:val="16"/>
        </w:rPr>
        <w:t>-1</w:t>
      </w:r>
      <w:r>
        <w:rPr>
          <w:rFonts w:ascii="Tahoma" w:hAnsi="Tahoma" w:cs="Tahoma"/>
          <w:bCs/>
          <w:color w:val="000000" w:themeColor="text1"/>
          <w:sz w:val="16"/>
          <w:szCs w:val="16"/>
        </w:rPr>
        <w:t>, PN-EN ISO 11140.</w:t>
      </w:r>
    </w:p>
    <w:p w14:paraId="1B8F866B" w14:textId="271E3E9B" w:rsidR="000412E6" w:rsidRDefault="000412E6" w:rsidP="000412E6">
      <w:pPr>
        <w:pStyle w:val="Akapitzlist"/>
        <w:numPr>
          <w:ilvl w:val="5"/>
          <w:numId w:val="24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ahoma" w:hAnsi="Tahoma" w:cs="Tahoma"/>
          <w:bCs/>
          <w:sz w:val="16"/>
          <w:szCs w:val="16"/>
        </w:rPr>
      </w:pPr>
      <w:r w:rsidRPr="000412E6">
        <w:rPr>
          <w:rFonts w:ascii="Tahoma" w:hAnsi="Tahoma" w:cs="Tahoma"/>
          <w:bCs/>
          <w:sz w:val="16"/>
          <w:szCs w:val="16"/>
        </w:rPr>
        <w:t>PAKIET 13, Asortyment spełniający odpowiednio normy:</w:t>
      </w:r>
    </w:p>
    <w:p w14:paraId="3FFD49C8" w14:textId="77777777" w:rsidR="000412E6" w:rsidRPr="00DE3C53" w:rsidRDefault="000412E6" w:rsidP="00DE3C53">
      <w:pPr>
        <w:pStyle w:val="Akapitzlist"/>
        <w:numPr>
          <w:ilvl w:val="3"/>
          <w:numId w:val="28"/>
        </w:numPr>
        <w:ind w:left="1276" w:hanging="283"/>
        <w:rPr>
          <w:rFonts w:ascii="Tahoma" w:hAnsi="Tahoma" w:cs="Tahoma"/>
          <w:bCs/>
          <w:sz w:val="16"/>
          <w:szCs w:val="16"/>
        </w:rPr>
      </w:pPr>
      <w:r w:rsidRPr="00DE3C53">
        <w:rPr>
          <w:rFonts w:ascii="Tahoma" w:hAnsi="Tahoma" w:cs="Tahoma"/>
          <w:bCs/>
          <w:sz w:val="16"/>
          <w:szCs w:val="16"/>
        </w:rPr>
        <w:t>Poz. 1: ISO 11140-1 oraz ISO 11140-5</w:t>
      </w:r>
      <w:r w:rsidRPr="00DE3C53">
        <w:rPr>
          <w:bCs/>
        </w:rPr>
        <w:t xml:space="preserve"> </w:t>
      </w:r>
      <w:r w:rsidRPr="00DE3C53">
        <w:rPr>
          <w:rFonts w:ascii="Tahoma" w:hAnsi="Tahoma" w:cs="Tahoma"/>
          <w:bCs/>
          <w:sz w:val="16"/>
          <w:szCs w:val="16"/>
        </w:rPr>
        <w:t>lub</w:t>
      </w:r>
      <w:r w:rsidRPr="00DE3C53">
        <w:rPr>
          <w:bCs/>
        </w:rPr>
        <w:t xml:space="preserve"> </w:t>
      </w:r>
      <w:r w:rsidRPr="00DE3C53">
        <w:rPr>
          <w:rFonts w:ascii="Tahoma" w:hAnsi="Tahoma" w:cs="Tahoma"/>
          <w:bCs/>
          <w:sz w:val="16"/>
          <w:szCs w:val="16"/>
        </w:rPr>
        <w:t>ISO 11140-4.</w:t>
      </w:r>
    </w:p>
    <w:p w14:paraId="730453BF" w14:textId="77777777" w:rsidR="000412E6" w:rsidRPr="00DE3C53" w:rsidRDefault="000412E6" w:rsidP="00DE3C53">
      <w:pPr>
        <w:pStyle w:val="Akapitzlist"/>
        <w:numPr>
          <w:ilvl w:val="0"/>
          <w:numId w:val="28"/>
        </w:numPr>
        <w:ind w:left="1276" w:hanging="283"/>
        <w:rPr>
          <w:rFonts w:ascii="Tahoma" w:hAnsi="Tahoma" w:cs="Tahoma"/>
          <w:bCs/>
          <w:sz w:val="16"/>
          <w:szCs w:val="16"/>
        </w:rPr>
      </w:pPr>
      <w:r w:rsidRPr="00DE3C53">
        <w:rPr>
          <w:rFonts w:ascii="Tahoma" w:hAnsi="Tahoma" w:cs="Tahoma"/>
          <w:bCs/>
          <w:sz w:val="16"/>
          <w:szCs w:val="16"/>
        </w:rPr>
        <w:t>Poz. 2: Zgodność z normą EN ISO 11140-1 potwierdzona certyfikatem niezależnej jednostki  notyfikowanej.</w:t>
      </w:r>
    </w:p>
    <w:p w14:paraId="080DBB47" w14:textId="77777777" w:rsidR="000412E6" w:rsidRDefault="000412E6" w:rsidP="000412E6">
      <w:pPr>
        <w:pStyle w:val="Akapitzlist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ahoma" w:hAnsi="Tahoma" w:cs="Tahoma"/>
          <w:bCs/>
          <w:sz w:val="16"/>
          <w:szCs w:val="16"/>
        </w:rPr>
      </w:pPr>
    </w:p>
    <w:p w14:paraId="4E548684" w14:textId="77777777" w:rsidR="000412E6" w:rsidRPr="000412E6" w:rsidRDefault="000412E6" w:rsidP="000412E6">
      <w:pPr>
        <w:pStyle w:val="Akapitzlist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ahoma" w:hAnsi="Tahoma" w:cs="Tahoma"/>
          <w:bCs/>
          <w:sz w:val="16"/>
          <w:szCs w:val="16"/>
        </w:rPr>
      </w:pPr>
    </w:p>
    <w:p w14:paraId="1D8113E9" w14:textId="77777777" w:rsidR="00BE3E60" w:rsidRPr="00FE1680" w:rsidRDefault="00BE3E60" w:rsidP="00496659">
      <w:pPr>
        <w:pStyle w:val="Bezodstpw"/>
        <w:ind w:right="140"/>
        <w:jc w:val="both"/>
        <w:rPr>
          <w:rFonts w:ascii="Tahoma" w:eastAsia="Calibri" w:hAnsi="Tahoma" w:cs="Tahoma"/>
          <w:b/>
          <w:color w:val="000000" w:themeColor="text1"/>
          <w:sz w:val="16"/>
          <w:szCs w:val="16"/>
        </w:rPr>
      </w:pPr>
    </w:p>
    <w:p w14:paraId="7BE58A5D" w14:textId="2F341678" w:rsidR="00BE3E60" w:rsidRDefault="00BE3E60" w:rsidP="00496659">
      <w:pPr>
        <w:pStyle w:val="Bezodstpw"/>
        <w:ind w:right="140"/>
        <w:jc w:val="both"/>
        <w:rPr>
          <w:rFonts w:ascii="Tahoma" w:hAnsi="Tahoma" w:cs="Tahoma"/>
          <w:b/>
          <w:bCs/>
          <w:color w:val="000000"/>
          <w:sz w:val="16"/>
          <w:szCs w:val="16"/>
          <w:u w:val="single"/>
        </w:rPr>
      </w:pPr>
      <w:r w:rsidRPr="00FE1680">
        <w:rPr>
          <w:rFonts w:ascii="Tahoma" w:eastAsia="Calibri" w:hAnsi="Tahoma" w:cs="Tahoma"/>
          <w:b/>
          <w:color w:val="000000" w:themeColor="text1"/>
          <w:sz w:val="16"/>
          <w:szCs w:val="16"/>
        </w:rPr>
        <w:t>Pytanie 2</w:t>
      </w:r>
      <w:r w:rsidR="005851B5">
        <w:rPr>
          <w:rFonts w:ascii="Tahoma" w:eastAsia="Calibri" w:hAnsi="Tahoma" w:cs="Tahoma"/>
          <w:b/>
          <w:color w:val="000000" w:themeColor="text1"/>
          <w:sz w:val="16"/>
          <w:szCs w:val="16"/>
        </w:rPr>
        <w:t xml:space="preserve"> - </w:t>
      </w:r>
      <w:r w:rsidR="00DB25C1" w:rsidRPr="00DB25C1">
        <w:rPr>
          <w:rFonts w:ascii="Tahoma" w:hAnsi="Tahoma" w:cs="Tahoma"/>
          <w:b/>
          <w:bCs/>
          <w:color w:val="000000"/>
          <w:sz w:val="16"/>
          <w:szCs w:val="16"/>
          <w:u w:val="single"/>
        </w:rPr>
        <w:t>Dot</w:t>
      </w:r>
      <w:r w:rsidR="00DB25C1">
        <w:rPr>
          <w:rFonts w:ascii="Tahoma" w:hAnsi="Tahoma" w:cs="Tahoma"/>
          <w:b/>
          <w:bCs/>
          <w:color w:val="000000"/>
          <w:sz w:val="16"/>
          <w:szCs w:val="16"/>
          <w:u w:val="single"/>
        </w:rPr>
        <w:t>yczy</w:t>
      </w:r>
      <w:r w:rsidR="00DB25C1" w:rsidRPr="00DB25C1">
        <w:rPr>
          <w:rFonts w:ascii="Tahoma" w:hAnsi="Tahoma" w:cs="Tahoma"/>
          <w:b/>
          <w:bCs/>
          <w:color w:val="000000"/>
          <w:sz w:val="16"/>
          <w:szCs w:val="16"/>
          <w:u w:val="single"/>
        </w:rPr>
        <w:t xml:space="preserve"> Pakietu nr 1, poz. 1-13 (po odpowiedziach i modyfikacji pakiet 12 poz. 1-13</w:t>
      </w:r>
      <w:r w:rsidR="00A86A45">
        <w:rPr>
          <w:rFonts w:ascii="Tahoma" w:hAnsi="Tahoma" w:cs="Tahoma"/>
          <w:b/>
          <w:bCs/>
          <w:color w:val="000000"/>
          <w:sz w:val="16"/>
          <w:szCs w:val="16"/>
          <w:u w:val="single"/>
        </w:rPr>
        <w:t>:</w:t>
      </w:r>
    </w:p>
    <w:p w14:paraId="4517A1E8" w14:textId="3B28D6DF" w:rsidR="003A12AD" w:rsidRPr="003A12AD" w:rsidRDefault="003A12AD" w:rsidP="003A12AD">
      <w:pPr>
        <w:pStyle w:val="Bezodstpw"/>
        <w:ind w:right="140"/>
        <w:jc w:val="both"/>
        <w:rPr>
          <w:rFonts w:ascii="Tahoma" w:eastAsia="Calibri" w:hAnsi="Tahoma" w:cs="Tahoma"/>
          <w:bCs/>
          <w:color w:val="000000" w:themeColor="text1"/>
          <w:sz w:val="16"/>
          <w:szCs w:val="16"/>
        </w:rPr>
      </w:pP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W wyniku odpowiedzi na pytanie 30 Zamawiaj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cy wymaga wska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ź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nika sterylizacji w postaci jednolitego prostok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ta bez pr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ąż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k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ó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w o powierzchni nie mniejszej ni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ż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 xml:space="preserve"> 1 cm2 zgodnie z norm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 xml:space="preserve"> EN 868 jako wymaganego przez obowi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zuj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 xml:space="preserve">ce normy. </w:t>
      </w:r>
      <w:r w:rsidRPr="00684BD0">
        <w:rPr>
          <w:rFonts w:ascii="Tahoma" w:eastAsia="Calibri" w:hAnsi="Tahoma" w:cs="Tahoma"/>
          <w:b/>
          <w:color w:val="000000" w:themeColor="text1"/>
          <w:sz w:val="16"/>
          <w:szCs w:val="16"/>
        </w:rPr>
        <w:t>Wprowadzenie takiego wymogu jest niezgodne z obowi</w:t>
      </w:r>
      <w:r w:rsidRPr="00684BD0">
        <w:rPr>
          <w:rFonts w:ascii="Tahoma" w:eastAsia="Calibri" w:hAnsi="Tahoma" w:cs="Tahoma" w:hint="eastAsia"/>
          <w:b/>
          <w:color w:val="000000" w:themeColor="text1"/>
          <w:sz w:val="16"/>
          <w:szCs w:val="16"/>
        </w:rPr>
        <w:t>ą</w:t>
      </w:r>
      <w:r w:rsidRPr="00684BD0">
        <w:rPr>
          <w:rFonts w:ascii="Tahoma" w:eastAsia="Calibri" w:hAnsi="Tahoma" w:cs="Tahoma"/>
          <w:b/>
          <w:color w:val="000000" w:themeColor="text1"/>
          <w:sz w:val="16"/>
          <w:szCs w:val="16"/>
        </w:rPr>
        <w:t>zuj</w:t>
      </w:r>
      <w:r w:rsidRPr="00684BD0">
        <w:rPr>
          <w:rFonts w:ascii="Tahoma" w:eastAsia="Calibri" w:hAnsi="Tahoma" w:cs="Tahoma" w:hint="eastAsia"/>
          <w:b/>
          <w:color w:val="000000" w:themeColor="text1"/>
          <w:sz w:val="16"/>
          <w:szCs w:val="16"/>
        </w:rPr>
        <w:t>ą</w:t>
      </w:r>
      <w:r w:rsidRPr="00684BD0">
        <w:rPr>
          <w:rFonts w:ascii="Tahoma" w:eastAsia="Calibri" w:hAnsi="Tahoma" w:cs="Tahoma"/>
          <w:b/>
          <w:color w:val="000000" w:themeColor="text1"/>
          <w:sz w:val="16"/>
          <w:szCs w:val="16"/>
        </w:rPr>
        <w:t>cymi normami oraz zasad</w:t>
      </w:r>
      <w:r w:rsidRPr="00684BD0">
        <w:rPr>
          <w:rFonts w:ascii="Tahoma" w:eastAsia="Calibri" w:hAnsi="Tahoma" w:cs="Tahoma" w:hint="eastAsia"/>
          <w:b/>
          <w:color w:val="000000" w:themeColor="text1"/>
          <w:sz w:val="16"/>
          <w:szCs w:val="16"/>
        </w:rPr>
        <w:t>ą</w:t>
      </w:r>
      <w:r w:rsidRPr="00684BD0">
        <w:rPr>
          <w:rFonts w:ascii="Tahoma" w:eastAsia="Calibri" w:hAnsi="Tahoma" w:cs="Tahoma"/>
          <w:b/>
          <w:color w:val="000000" w:themeColor="text1"/>
          <w:sz w:val="16"/>
          <w:szCs w:val="16"/>
        </w:rPr>
        <w:t xml:space="preserve"> uczciwej konkurencji PZP.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 xml:space="preserve"> Norma co prawda okre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ś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la powierzchni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ę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 xml:space="preserve"> wska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ź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nika sterylizacji, lecz nie okre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ś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la jego postaci. W zwi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zku z powy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ż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szym wnosimy o zmian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ę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 xml:space="preserve"> wymog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ó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w dotycz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ą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cych r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ę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kaw</w:t>
      </w:r>
      <w:r w:rsidRPr="003A12AD">
        <w:rPr>
          <w:rFonts w:ascii="Tahoma" w:eastAsia="Calibri" w:hAnsi="Tahoma" w:cs="Tahoma" w:hint="eastAsia"/>
          <w:bCs/>
          <w:color w:val="000000" w:themeColor="text1"/>
          <w:sz w:val="16"/>
          <w:szCs w:val="16"/>
        </w:rPr>
        <w:t>ó</w:t>
      </w:r>
      <w:r w:rsidRPr="003A12AD">
        <w:rPr>
          <w:rFonts w:ascii="Tahoma" w:eastAsia="Calibri" w:hAnsi="Tahoma" w:cs="Tahoma"/>
          <w:bCs/>
          <w:color w:val="000000" w:themeColor="text1"/>
          <w:sz w:val="16"/>
          <w:szCs w:val="16"/>
        </w:rPr>
        <w:t>w papierowo-foliowych.</w:t>
      </w:r>
    </w:p>
    <w:p w14:paraId="48D1CA49" w14:textId="2000184C" w:rsidR="00F96830" w:rsidRDefault="00BE3E60" w:rsidP="00F96830">
      <w:pPr>
        <w:pStyle w:val="Bezodstpw"/>
        <w:ind w:right="140"/>
        <w:jc w:val="both"/>
        <w:rPr>
          <w:rFonts w:ascii="Tahoma" w:hAnsi="Tahoma" w:cs="Tahoma"/>
          <w:b/>
          <w:i/>
          <w:sz w:val="16"/>
          <w:szCs w:val="16"/>
        </w:rPr>
      </w:pPr>
      <w:r w:rsidRPr="00FE1680">
        <w:rPr>
          <w:rFonts w:ascii="Tahoma" w:hAnsi="Tahoma" w:cs="Tahoma"/>
          <w:b/>
          <w:i/>
          <w:color w:val="000000" w:themeColor="text1"/>
          <w:sz w:val="16"/>
          <w:szCs w:val="16"/>
          <w:u w:val="single"/>
        </w:rPr>
        <w:t xml:space="preserve">Odpowiedź 2: </w:t>
      </w:r>
      <w:r w:rsidR="00F96830" w:rsidRPr="000412E6">
        <w:rPr>
          <w:rFonts w:ascii="Tahoma" w:hAnsi="Tahoma" w:cs="Tahoma"/>
          <w:b/>
          <w:i/>
          <w:sz w:val="16"/>
          <w:szCs w:val="16"/>
        </w:rPr>
        <w:t xml:space="preserve">Zamawiający modyfikuje </w:t>
      </w:r>
      <w:r w:rsidR="008B1FE4" w:rsidRPr="000412E6">
        <w:rPr>
          <w:rFonts w:ascii="Tahoma" w:hAnsi="Tahoma" w:cs="Tahoma"/>
          <w:b/>
          <w:i/>
          <w:sz w:val="16"/>
          <w:szCs w:val="16"/>
        </w:rPr>
        <w:t>odpowied</w:t>
      </w:r>
      <w:r w:rsidR="008B1FE4">
        <w:rPr>
          <w:rFonts w:ascii="Tahoma" w:hAnsi="Tahoma" w:cs="Tahoma"/>
          <w:b/>
          <w:i/>
          <w:sz w:val="16"/>
          <w:szCs w:val="16"/>
        </w:rPr>
        <w:t>ź</w:t>
      </w:r>
      <w:r w:rsidR="00F96830" w:rsidRPr="000412E6">
        <w:rPr>
          <w:rFonts w:ascii="Tahoma" w:hAnsi="Tahoma" w:cs="Tahoma"/>
          <w:b/>
          <w:i/>
          <w:sz w:val="16"/>
          <w:szCs w:val="16"/>
        </w:rPr>
        <w:t xml:space="preserve"> na pytanie nr </w:t>
      </w:r>
      <w:r w:rsidR="00F96830">
        <w:rPr>
          <w:rFonts w:ascii="Tahoma" w:hAnsi="Tahoma" w:cs="Tahoma"/>
          <w:b/>
          <w:i/>
          <w:sz w:val="16"/>
          <w:szCs w:val="16"/>
        </w:rPr>
        <w:t>30</w:t>
      </w:r>
      <w:r w:rsidR="00F96830" w:rsidRPr="000412E6">
        <w:rPr>
          <w:rFonts w:ascii="Tahoma" w:hAnsi="Tahoma" w:cs="Tahoma"/>
          <w:b/>
          <w:i/>
          <w:sz w:val="16"/>
          <w:szCs w:val="16"/>
        </w:rPr>
        <w:t xml:space="preserve"> z dnia 19.08.2020 r. jak poniżej:</w:t>
      </w:r>
    </w:p>
    <w:p w14:paraId="40EDEC57" w14:textId="334A2CBC" w:rsidR="00FE1680" w:rsidRPr="00FE1680" w:rsidRDefault="00FE1680" w:rsidP="00496659">
      <w:pPr>
        <w:pStyle w:val="Bezodstpw"/>
        <w:ind w:right="14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14:paraId="24B3E990" w14:textId="7F68236B" w:rsidR="00BE3E60" w:rsidRPr="00F96830" w:rsidRDefault="00F96830" w:rsidP="00496659">
      <w:pPr>
        <w:spacing w:after="0" w:line="240" w:lineRule="auto"/>
        <w:ind w:right="140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F96830">
        <w:rPr>
          <w:rFonts w:ascii="Tahoma" w:hAnsi="Tahoma" w:cs="Tahoma"/>
          <w:b/>
          <w:bCs/>
          <w:color w:val="000000" w:themeColor="text1"/>
          <w:sz w:val="16"/>
          <w:szCs w:val="16"/>
        </w:rPr>
        <w:t xml:space="preserve">Było: </w:t>
      </w:r>
      <w:r w:rsidR="007E7A23" w:rsidRPr="007E7A23">
        <w:rPr>
          <w:rFonts w:ascii="Tahoma" w:hAnsi="Tahoma" w:cs="Tahoma"/>
          <w:bCs/>
          <w:i/>
          <w:color w:val="000000" w:themeColor="text1"/>
          <w:sz w:val="16"/>
          <w:szCs w:val="16"/>
        </w:rPr>
        <w:t>Zamawiający wymaga</w:t>
      </w:r>
      <w:r w:rsidR="007E7A23" w:rsidRPr="007E7A23">
        <w:rPr>
          <w:rFonts w:ascii="Tahoma" w:hAnsi="Tahoma" w:cs="Tahoma"/>
          <w:bCs/>
          <w:color w:val="000000" w:themeColor="text1"/>
          <w:sz w:val="16"/>
          <w:szCs w:val="16"/>
        </w:rPr>
        <w:t xml:space="preserve"> aby wskaźnik sterylizacji miał postać jednolitego prostokąta bez prążków, o powierzchni nie mniejszej niż 1 cm</w:t>
      </w:r>
      <w:r w:rsidR="007E7A23" w:rsidRPr="007E7A23">
        <w:rPr>
          <w:rFonts w:ascii="Tahoma" w:hAnsi="Tahoma" w:cs="Tahoma"/>
          <w:bCs/>
          <w:color w:val="000000" w:themeColor="text1"/>
          <w:sz w:val="16"/>
          <w:szCs w:val="16"/>
          <w:vertAlign w:val="superscript"/>
        </w:rPr>
        <w:t xml:space="preserve">2 </w:t>
      </w:r>
      <w:r w:rsidR="007E7A23" w:rsidRPr="007E7A23">
        <w:rPr>
          <w:rFonts w:ascii="Tahoma" w:hAnsi="Tahoma" w:cs="Tahoma"/>
          <w:bCs/>
          <w:color w:val="000000" w:themeColor="text1"/>
          <w:sz w:val="16"/>
          <w:szCs w:val="16"/>
        </w:rPr>
        <w:t xml:space="preserve"> zgodnie z normą PN 868, zgodnie ze zmodyfikowanym załącznikiem nr 2 do SIWZ. (po modyfikacji pakiet nr 12 poz. 1-13)</w:t>
      </w:r>
    </w:p>
    <w:p w14:paraId="267E45DF" w14:textId="3C6430BF" w:rsidR="008A6B37" w:rsidRPr="00F96830" w:rsidRDefault="008A6B37" w:rsidP="008A6B37">
      <w:pPr>
        <w:spacing w:after="0" w:line="240" w:lineRule="auto"/>
        <w:ind w:right="140"/>
        <w:rPr>
          <w:rFonts w:ascii="Tahoma" w:hAnsi="Tahoma" w:cs="Tahoma"/>
          <w:bCs/>
          <w:i/>
          <w:color w:val="000000" w:themeColor="text1"/>
          <w:sz w:val="16"/>
          <w:szCs w:val="16"/>
          <w:u w:val="single"/>
        </w:rPr>
      </w:pPr>
    </w:p>
    <w:p w14:paraId="1F9131B5" w14:textId="2ACE6265" w:rsidR="008A6B37" w:rsidRPr="007E7A23" w:rsidRDefault="008B1FE4" w:rsidP="008A6B37">
      <w:pPr>
        <w:spacing w:after="0" w:line="240" w:lineRule="auto"/>
        <w:ind w:right="140"/>
        <w:rPr>
          <w:rFonts w:ascii="Tahoma" w:hAnsi="Tahoma" w:cs="Tahoma"/>
          <w:b/>
          <w:i/>
          <w:color w:val="000000" w:themeColor="text1"/>
          <w:sz w:val="16"/>
          <w:szCs w:val="16"/>
          <w:u w:val="single"/>
        </w:rPr>
      </w:pPr>
      <w:r>
        <w:rPr>
          <w:rFonts w:ascii="Tahoma" w:hAnsi="Tahoma" w:cs="Tahoma"/>
          <w:b/>
          <w:bCs/>
          <w:i/>
          <w:color w:val="auto"/>
          <w:sz w:val="16"/>
          <w:szCs w:val="16"/>
        </w:rPr>
        <w:t>Jest</w:t>
      </w:r>
      <w:r w:rsidR="00F96830" w:rsidRPr="000412E6">
        <w:rPr>
          <w:rFonts w:ascii="Tahoma" w:hAnsi="Tahoma" w:cs="Tahoma"/>
          <w:b/>
          <w:bCs/>
          <w:i/>
          <w:color w:val="auto"/>
          <w:sz w:val="16"/>
          <w:szCs w:val="16"/>
        </w:rPr>
        <w:t>:</w:t>
      </w:r>
      <w:r w:rsidR="007E7A23" w:rsidRPr="007E7A23">
        <w:rPr>
          <w:rFonts w:ascii="Tahoma" w:hAnsi="Tahoma" w:cs="Tahoma"/>
          <w:b/>
          <w:i/>
          <w:color w:val="000000" w:themeColor="text1"/>
          <w:sz w:val="16"/>
          <w:szCs w:val="16"/>
        </w:rPr>
        <w:t xml:space="preserve"> Zamawiający dopuszcza</w:t>
      </w:r>
      <w:r w:rsidR="007E7A23">
        <w:rPr>
          <w:rFonts w:ascii="Tahoma" w:hAnsi="Tahoma" w:cs="Tahoma"/>
          <w:b/>
          <w:i/>
          <w:color w:val="000000" w:themeColor="text1"/>
          <w:sz w:val="16"/>
          <w:szCs w:val="16"/>
        </w:rPr>
        <w:t>,</w:t>
      </w:r>
      <w:r w:rsidR="007E7A23" w:rsidRPr="007E7A23">
        <w:rPr>
          <w:rFonts w:ascii="Tahoma" w:hAnsi="Tahoma" w:cs="Tahoma"/>
          <w:b/>
          <w:i/>
          <w:color w:val="000000" w:themeColor="text1"/>
          <w:sz w:val="16"/>
          <w:szCs w:val="16"/>
        </w:rPr>
        <w:t xml:space="preserve"> nie wymaga </w:t>
      </w:r>
      <w:r w:rsidR="007E7A23" w:rsidRPr="007E7A23">
        <w:rPr>
          <w:rFonts w:ascii="Tahoma" w:hAnsi="Tahoma" w:cs="Tahoma"/>
          <w:b/>
          <w:color w:val="000000" w:themeColor="text1"/>
          <w:sz w:val="16"/>
          <w:szCs w:val="16"/>
        </w:rPr>
        <w:t>aby wskaźnik sterylizacji miał postać jednolitego prostokąta bez prążków</w:t>
      </w:r>
      <w:r w:rsidR="007E7A23">
        <w:rPr>
          <w:rFonts w:ascii="Tahoma" w:hAnsi="Tahoma" w:cs="Tahoma"/>
          <w:b/>
          <w:color w:val="000000" w:themeColor="text1"/>
          <w:sz w:val="16"/>
          <w:szCs w:val="16"/>
        </w:rPr>
        <w:t>.</w:t>
      </w:r>
      <w:r w:rsidR="007E7A23" w:rsidRPr="007E7A23">
        <w:rPr>
          <w:rFonts w:ascii="Tahoma" w:hAnsi="Tahoma" w:cs="Tahoma"/>
          <w:bCs/>
          <w:i/>
          <w:color w:val="000000" w:themeColor="text1"/>
          <w:sz w:val="16"/>
          <w:szCs w:val="16"/>
        </w:rPr>
        <w:t xml:space="preserve"> </w:t>
      </w:r>
      <w:r w:rsidR="007E7A23" w:rsidRPr="007E7A23">
        <w:rPr>
          <w:rFonts w:ascii="Tahoma" w:hAnsi="Tahoma" w:cs="Tahoma"/>
          <w:b/>
          <w:i/>
          <w:color w:val="000000" w:themeColor="text1"/>
          <w:sz w:val="16"/>
          <w:szCs w:val="16"/>
        </w:rPr>
        <w:t>Zamawiający wymaga</w:t>
      </w:r>
      <w:r w:rsidR="007E7A23" w:rsidRPr="007E7A23">
        <w:rPr>
          <w:rFonts w:ascii="Tahoma" w:hAnsi="Tahoma" w:cs="Tahoma"/>
          <w:b/>
          <w:color w:val="000000" w:themeColor="text1"/>
          <w:sz w:val="16"/>
          <w:szCs w:val="16"/>
        </w:rPr>
        <w:t xml:space="preserve"> aby wskaźnik sterylizacji miał powierzchnię nie mniejszą niż 1 cm</w:t>
      </w:r>
      <w:r w:rsidR="007E7A23" w:rsidRPr="007E7A23">
        <w:rPr>
          <w:rFonts w:ascii="Tahoma" w:hAnsi="Tahoma" w:cs="Tahoma"/>
          <w:b/>
          <w:color w:val="000000" w:themeColor="text1"/>
          <w:sz w:val="16"/>
          <w:szCs w:val="16"/>
          <w:vertAlign w:val="superscript"/>
        </w:rPr>
        <w:t xml:space="preserve">2 </w:t>
      </w:r>
      <w:r w:rsidR="007E7A23" w:rsidRPr="007E7A23">
        <w:rPr>
          <w:rFonts w:ascii="Tahoma" w:hAnsi="Tahoma" w:cs="Tahoma"/>
          <w:b/>
          <w:color w:val="000000" w:themeColor="text1"/>
          <w:sz w:val="16"/>
          <w:szCs w:val="16"/>
        </w:rPr>
        <w:t xml:space="preserve"> zgodnie z normą PN 868, zgodnie ze zmodyfikowanym załącznikiem nr 2 do SIWZ. (po modyfikacji pakiet nr 12 poz. 1-13)</w:t>
      </w:r>
    </w:p>
    <w:p w14:paraId="1D682E77" w14:textId="77777777" w:rsidR="008A6B37" w:rsidRPr="007E7A23" w:rsidRDefault="008A6B37" w:rsidP="008A6B37">
      <w:pPr>
        <w:spacing w:after="0" w:line="240" w:lineRule="auto"/>
        <w:ind w:right="140"/>
        <w:rPr>
          <w:rFonts w:ascii="Tahoma" w:hAnsi="Tahoma" w:cs="Tahoma"/>
          <w:b/>
          <w:i/>
          <w:color w:val="000000" w:themeColor="text1"/>
          <w:sz w:val="16"/>
          <w:szCs w:val="16"/>
          <w:u w:val="single"/>
        </w:rPr>
      </w:pPr>
    </w:p>
    <w:p w14:paraId="1CA51642" w14:textId="77777777" w:rsidR="006929CF" w:rsidRPr="00525CC4" w:rsidRDefault="006929CF" w:rsidP="00525CC4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 w:themeColor="text1"/>
          <w:sz w:val="16"/>
          <w:szCs w:val="16"/>
        </w:rPr>
      </w:pPr>
    </w:p>
    <w:p w14:paraId="1063FA9D" w14:textId="77777777" w:rsidR="009D3FD4" w:rsidRPr="005F6480" w:rsidRDefault="009D3FD4" w:rsidP="009D3FD4">
      <w:pPr>
        <w:tabs>
          <w:tab w:val="left" w:pos="4050"/>
        </w:tabs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auto"/>
          <w:sz w:val="20"/>
          <w:szCs w:val="20"/>
          <w:u w:val="single"/>
        </w:rPr>
      </w:pPr>
      <w:r w:rsidRPr="005F6480">
        <w:rPr>
          <w:rFonts w:ascii="Tahoma" w:hAnsi="Tahoma" w:cs="Tahoma"/>
          <w:b/>
          <w:color w:val="auto"/>
          <w:sz w:val="20"/>
          <w:szCs w:val="20"/>
          <w:u w:val="single"/>
        </w:rPr>
        <w:t>Uwaga</w:t>
      </w:r>
    </w:p>
    <w:p w14:paraId="669214E7" w14:textId="20D773FA" w:rsidR="009D3FD4" w:rsidRPr="005F6480" w:rsidRDefault="009D3FD4" w:rsidP="009D3FD4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F6480">
        <w:rPr>
          <w:rFonts w:ascii="Tahoma" w:hAnsi="Tahoma" w:cs="Tahoma"/>
          <w:b/>
          <w:color w:val="auto"/>
          <w:sz w:val="20"/>
          <w:szCs w:val="20"/>
        </w:rPr>
        <w:t>Zamawiający przesuwa termin składania ofert oraz wadium:</w:t>
      </w:r>
    </w:p>
    <w:p w14:paraId="0D38C0C8" w14:textId="6559AE64" w:rsidR="009D3FD4" w:rsidRPr="005F6480" w:rsidRDefault="009D3FD4" w:rsidP="009D3FD4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F6480">
        <w:rPr>
          <w:rFonts w:ascii="Tahoma" w:hAnsi="Tahoma" w:cs="Tahoma"/>
          <w:b/>
          <w:color w:val="auto"/>
          <w:sz w:val="20"/>
          <w:szCs w:val="20"/>
        </w:rPr>
        <w:t xml:space="preserve">z </w:t>
      </w:r>
      <w:r w:rsidR="0089451B" w:rsidRPr="005F6480">
        <w:rPr>
          <w:rFonts w:ascii="Tahoma" w:hAnsi="Tahoma" w:cs="Tahoma"/>
          <w:b/>
          <w:color w:val="auto"/>
          <w:sz w:val="20"/>
          <w:szCs w:val="20"/>
        </w:rPr>
        <w:t>2</w:t>
      </w:r>
      <w:r w:rsidR="00176D66">
        <w:rPr>
          <w:rFonts w:ascii="Tahoma" w:hAnsi="Tahoma" w:cs="Tahoma"/>
          <w:b/>
          <w:color w:val="auto"/>
          <w:sz w:val="20"/>
          <w:szCs w:val="20"/>
        </w:rPr>
        <w:t>7</w:t>
      </w:r>
      <w:r w:rsidRPr="005F6480">
        <w:rPr>
          <w:rFonts w:ascii="Tahoma" w:hAnsi="Tahoma" w:cs="Tahoma"/>
          <w:b/>
          <w:color w:val="auto"/>
          <w:sz w:val="20"/>
          <w:szCs w:val="20"/>
        </w:rPr>
        <w:t>.</w:t>
      </w:r>
      <w:r w:rsidR="0089451B" w:rsidRPr="005F6480">
        <w:rPr>
          <w:rFonts w:ascii="Tahoma" w:hAnsi="Tahoma" w:cs="Tahoma"/>
          <w:b/>
          <w:color w:val="auto"/>
          <w:sz w:val="20"/>
          <w:szCs w:val="20"/>
        </w:rPr>
        <w:t>08</w:t>
      </w:r>
      <w:r w:rsidRPr="005F6480">
        <w:rPr>
          <w:rFonts w:ascii="Tahoma" w:hAnsi="Tahoma" w:cs="Tahoma"/>
          <w:b/>
          <w:color w:val="auto"/>
          <w:sz w:val="20"/>
          <w:szCs w:val="20"/>
        </w:rPr>
        <w:t xml:space="preserve">.2020 r. godz. 10:00 na </w:t>
      </w:r>
      <w:r w:rsidR="00176D66">
        <w:rPr>
          <w:rFonts w:ascii="Tahoma" w:hAnsi="Tahoma" w:cs="Tahoma"/>
          <w:b/>
          <w:color w:val="auto"/>
          <w:sz w:val="20"/>
          <w:szCs w:val="20"/>
        </w:rPr>
        <w:t>31</w:t>
      </w:r>
      <w:r w:rsidRPr="005F6480">
        <w:rPr>
          <w:rFonts w:ascii="Tahoma" w:hAnsi="Tahoma" w:cs="Tahoma"/>
          <w:b/>
          <w:color w:val="auto"/>
          <w:sz w:val="20"/>
          <w:szCs w:val="20"/>
        </w:rPr>
        <w:t>.0</w:t>
      </w:r>
      <w:r w:rsidR="0089451B" w:rsidRPr="005F6480">
        <w:rPr>
          <w:rFonts w:ascii="Tahoma" w:hAnsi="Tahoma" w:cs="Tahoma"/>
          <w:b/>
          <w:color w:val="auto"/>
          <w:sz w:val="20"/>
          <w:szCs w:val="20"/>
        </w:rPr>
        <w:t>8</w:t>
      </w:r>
      <w:r w:rsidRPr="005F6480">
        <w:rPr>
          <w:rFonts w:ascii="Tahoma" w:hAnsi="Tahoma" w:cs="Tahoma"/>
          <w:b/>
          <w:color w:val="auto"/>
          <w:sz w:val="20"/>
          <w:szCs w:val="20"/>
        </w:rPr>
        <w:t>.2020 r. godz. 10:00</w:t>
      </w:r>
    </w:p>
    <w:p w14:paraId="55486A7C" w14:textId="77777777" w:rsidR="009D3FD4" w:rsidRPr="005F6480" w:rsidRDefault="009D3FD4" w:rsidP="009D3FD4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F6480">
        <w:rPr>
          <w:rFonts w:ascii="Tahoma" w:hAnsi="Tahoma" w:cs="Tahoma"/>
          <w:b/>
          <w:color w:val="auto"/>
          <w:sz w:val="20"/>
          <w:szCs w:val="20"/>
        </w:rPr>
        <w:t>oraz przesuwa termin otwarcia ofert</w:t>
      </w:r>
    </w:p>
    <w:p w14:paraId="5629E8DE" w14:textId="44A64C3B" w:rsidR="009D3FD4" w:rsidRPr="009D3FD4" w:rsidRDefault="009D3FD4" w:rsidP="009D3FD4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5F6480">
        <w:rPr>
          <w:rFonts w:ascii="Tahoma" w:hAnsi="Tahoma" w:cs="Tahoma"/>
          <w:b/>
          <w:color w:val="auto"/>
          <w:sz w:val="20"/>
          <w:szCs w:val="20"/>
        </w:rPr>
        <w:t xml:space="preserve">z </w:t>
      </w:r>
      <w:r w:rsidR="0089451B" w:rsidRPr="005F6480">
        <w:rPr>
          <w:rFonts w:ascii="Tahoma" w:hAnsi="Tahoma" w:cs="Tahoma"/>
          <w:b/>
          <w:color w:val="auto"/>
          <w:sz w:val="20"/>
          <w:szCs w:val="20"/>
        </w:rPr>
        <w:t>2</w:t>
      </w:r>
      <w:r w:rsidR="00176D66">
        <w:rPr>
          <w:rFonts w:ascii="Tahoma" w:hAnsi="Tahoma" w:cs="Tahoma"/>
          <w:b/>
          <w:color w:val="auto"/>
          <w:sz w:val="20"/>
          <w:szCs w:val="20"/>
        </w:rPr>
        <w:t>7</w:t>
      </w:r>
      <w:r w:rsidRPr="005F6480">
        <w:rPr>
          <w:rFonts w:ascii="Tahoma" w:hAnsi="Tahoma" w:cs="Tahoma"/>
          <w:b/>
          <w:color w:val="auto"/>
          <w:sz w:val="20"/>
          <w:szCs w:val="20"/>
        </w:rPr>
        <w:t>.0</w:t>
      </w:r>
      <w:r w:rsidR="0089451B" w:rsidRPr="005F6480">
        <w:rPr>
          <w:rFonts w:ascii="Tahoma" w:hAnsi="Tahoma" w:cs="Tahoma"/>
          <w:b/>
          <w:color w:val="auto"/>
          <w:sz w:val="20"/>
          <w:szCs w:val="20"/>
        </w:rPr>
        <w:t>8</w:t>
      </w:r>
      <w:r w:rsidRPr="005F6480">
        <w:rPr>
          <w:rFonts w:ascii="Tahoma" w:hAnsi="Tahoma" w:cs="Tahoma"/>
          <w:b/>
          <w:color w:val="auto"/>
          <w:sz w:val="20"/>
          <w:szCs w:val="20"/>
        </w:rPr>
        <w:t xml:space="preserve">.2020 r. godz. 10:30 na </w:t>
      </w:r>
      <w:r w:rsidR="00176D66">
        <w:rPr>
          <w:rFonts w:ascii="Tahoma" w:hAnsi="Tahoma" w:cs="Tahoma"/>
          <w:b/>
          <w:color w:val="auto"/>
          <w:sz w:val="20"/>
          <w:szCs w:val="20"/>
        </w:rPr>
        <w:t>31</w:t>
      </w:r>
      <w:r w:rsidRPr="005F6480">
        <w:rPr>
          <w:rFonts w:ascii="Tahoma" w:hAnsi="Tahoma" w:cs="Tahoma"/>
          <w:b/>
          <w:color w:val="auto"/>
          <w:sz w:val="20"/>
          <w:szCs w:val="20"/>
        </w:rPr>
        <w:t>.0</w:t>
      </w:r>
      <w:r w:rsidR="0089451B" w:rsidRPr="005F6480">
        <w:rPr>
          <w:rFonts w:ascii="Tahoma" w:hAnsi="Tahoma" w:cs="Tahoma"/>
          <w:b/>
          <w:color w:val="auto"/>
          <w:sz w:val="20"/>
          <w:szCs w:val="20"/>
        </w:rPr>
        <w:t>8</w:t>
      </w:r>
      <w:r w:rsidRPr="005F6480">
        <w:rPr>
          <w:rFonts w:ascii="Tahoma" w:hAnsi="Tahoma" w:cs="Tahoma"/>
          <w:b/>
          <w:color w:val="auto"/>
          <w:sz w:val="20"/>
          <w:szCs w:val="20"/>
        </w:rPr>
        <w:t>.2020 r. godz. 10:30</w:t>
      </w:r>
    </w:p>
    <w:p w14:paraId="4227AEA7" w14:textId="77777777" w:rsidR="009D3FD4" w:rsidRDefault="009D3FD4" w:rsidP="0042349A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 w:themeColor="text1"/>
          <w:sz w:val="16"/>
          <w:szCs w:val="16"/>
        </w:rPr>
      </w:pPr>
    </w:p>
    <w:p w14:paraId="55AD601F" w14:textId="035D6B35" w:rsidR="00AC7C04" w:rsidRPr="00E42269" w:rsidRDefault="00EA214A" w:rsidP="00291135">
      <w:pPr>
        <w:autoSpaceDE w:val="0"/>
        <w:autoSpaceDN w:val="0"/>
        <w:adjustRightInd w:val="0"/>
        <w:spacing w:line="240" w:lineRule="auto"/>
        <w:ind w:right="1699"/>
        <w:jc w:val="right"/>
        <w:rPr>
          <w:rFonts w:ascii="Tahoma" w:hAnsi="Tahoma" w:cs="Tahoma"/>
          <w:color w:val="000000" w:themeColor="text1"/>
          <w:sz w:val="16"/>
          <w:szCs w:val="16"/>
        </w:rPr>
      </w:pPr>
      <w:r w:rsidRPr="00E42269">
        <w:rPr>
          <w:rFonts w:ascii="Tahoma" w:hAnsi="Tahoma" w:cs="Tahoma"/>
          <w:color w:val="000000" w:themeColor="text1"/>
          <w:sz w:val="16"/>
          <w:szCs w:val="16"/>
        </w:rPr>
        <w:t>Z poważaniem,</w:t>
      </w:r>
    </w:p>
    <w:p w14:paraId="31E67B44" w14:textId="72139D37" w:rsidR="000C0875" w:rsidRPr="00FE1680" w:rsidRDefault="000C0875" w:rsidP="00FE1680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119CB5C3" w14:textId="77777777" w:rsidR="008A21E1" w:rsidRPr="00FE1680" w:rsidRDefault="008A21E1" w:rsidP="00FE1680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43F5B841" w14:textId="77777777" w:rsidR="008A21E1" w:rsidRPr="00FE1680" w:rsidRDefault="008A21E1" w:rsidP="00FE1680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75834C0D" w14:textId="49097F57" w:rsidR="000C0875" w:rsidRPr="00FE1680" w:rsidRDefault="000C0875" w:rsidP="00FE1680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66E5A8A5" w14:textId="77777777" w:rsidR="000C0875" w:rsidRPr="00FE1680" w:rsidRDefault="000C0875" w:rsidP="00FE1680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color w:val="000000" w:themeColor="text1"/>
          <w:sz w:val="16"/>
          <w:szCs w:val="16"/>
        </w:rPr>
      </w:pPr>
    </w:p>
    <w:p w14:paraId="55C291C6" w14:textId="77777777" w:rsidR="00EA214A" w:rsidRPr="00CD6F90" w:rsidRDefault="00EA214A" w:rsidP="00FE1680">
      <w:pPr>
        <w:spacing w:after="0" w:line="240" w:lineRule="auto"/>
        <w:rPr>
          <w:rFonts w:ascii="Tahoma" w:eastAsia="Times New Roman" w:hAnsi="Tahoma" w:cs="Tahoma"/>
          <w:color w:val="000000" w:themeColor="text1"/>
          <w:sz w:val="14"/>
          <w:szCs w:val="16"/>
          <w:lang w:eastAsia="pl-PL"/>
        </w:rPr>
      </w:pPr>
      <w:r w:rsidRPr="00CD6F90">
        <w:rPr>
          <w:rFonts w:ascii="Tahoma" w:eastAsia="Times New Roman" w:hAnsi="Tahoma" w:cs="Tahoma"/>
          <w:color w:val="000000" w:themeColor="text1"/>
          <w:sz w:val="14"/>
          <w:szCs w:val="16"/>
          <w:lang w:eastAsia="pl-PL"/>
        </w:rPr>
        <w:t>Otrzymali:</w:t>
      </w:r>
    </w:p>
    <w:p w14:paraId="245F4E6B" w14:textId="25A82DF5" w:rsidR="00EA214A" w:rsidRPr="00CD6F90" w:rsidRDefault="00684BD0" w:rsidP="00CD6F90">
      <w:pPr>
        <w:numPr>
          <w:ilvl w:val="0"/>
          <w:numId w:val="3"/>
        </w:numPr>
        <w:spacing w:after="0" w:line="240" w:lineRule="auto"/>
        <w:ind w:left="-284" w:firstLine="0"/>
        <w:rPr>
          <w:rFonts w:ascii="Tahoma" w:eastAsia="Times New Roman" w:hAnsi="Tahoma" w:cs="Tahoma"/>
          <w:color w:val="000000" w:themeColor="text1"/>
          <w:sz w:val="14"/>
          <w:szCs w:val="16"/>
          <w:lang w:eastAsia="pl-PL"/>
        </w:rPr>
      </w:pPr>
      <w:hyperlink r:id="rId8" w:history="1">
        <w:r w:rsidR="00CD6F90" w:rsidRPr="00CD6F90">
          <w:rPr>
            <w:rStyle w:val="Hipercze"/>
            <w:rFonts w:ascii="Tahoma" w:eastAsia="Times New Roman" w:hAnsi="Tahoma" w:cs="Tahoma"/>
            <w:sz w:val="14"/>
            <w:szCs w:val="16"/>
            <w:lang w:eastAsia="pl-PL"/>
          </w:rPr>
          <w:t>http://zsm.com.pl/</w:t>
        </w:r>
      </w:hyperlink>
      <w:r w:rsidR="00EA214A" w:rsidRPr="00CD6F90">
        <w:rPr>
          <w:rFonts w:ascii="Tahoma" w:eastAsia="Times New Roman" w:hAnsi="Tahoma" w:cs="Tahoma"/>
          <w:color w:val="000000" w:themeColor="text1"/>
          <w:sz w:val="14"/>
          <w:szCs w:val="16"/>
          <w:lang w:eastAsia="pl-PL"/>
        </w:rPr>
        <w:t xml:space="preserve"> </w:t>
      </w:r>
    </w:p>
    <w:p w14:paraId="77503184" w14:textId="77777777" w:rsidR="001641BD" w:rsidRPr="00CD6F90" w:rsidRDefault="00EA214A" w:rsidP="00CD6F90">
      <w:pPr>
        <w:numPr>
          <w:ilvl w:val="0"/>
          <w:numId w:val="3"/>
        </w:numPr>
        <w:spacing w:after="0" w:line="240" w:lineRule="auto"/>
        <w:ind w:left="0" w:hanging="284"/>
        <w:rPr>
          <w:rFonts w:ascii="Tahoma" w:eastAsia="Times New Roman" w:hAnsi="Tahoma" w:cs="Tahoma"/>
          <w:color w:val="000000" w:themeColor="text1"/>
          <w:sz w:val="14"/>
          <w:szCs w:val="16"/>
          <w:lang w:eastAsia="pl-PL"/>
        </w:rPr>
      </w:pPr>
      <w:r w:rsidRPr="00CD6F90">
        <w:rPr>
          <w:rFonts w:ascii="Tahoma" w:eastAsia="Times New Roman" w:hAnsi="Tahoma" w:cs="Tahoma"/>
          <w:color w:val="000000" w:themeColor="text1"/>
          <w:sz w:val="14"/>
          <w:szCs w:val="16"/>
          <w:lang w:eastAsia="pl-PL"/>
        </w:rPr>
        <w:t>a/a</w:t>
      </w:r>
    </w:p>
    <w:sectPr w:rsidR="001641BD" w:rsidRPr="00CD6F90" w:rsidSect="00273D67">
      <w:headerReference w:type="first" r:id="rId9"/>
      <w:footerReference w:type="first" r:id="rId10"/>
      <w:pgSz w:w="11906" w:h="16838" w:code="9"/>
      <w:pgMar w:top="1418" w:right="1134" w:bottom="1418" w:left="1418" w:header="680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AA7A4" w14:textId="77777777" w:rsidR="00051D1F" w:rsidRDefault="00051D1F" w:rsidP="007C337A">
      <w:pPr>
        <w:spacing w:after="0" w:line="240" w:lineRule="auto"/>
      </w:pPr>
      <w:r>
        <w:separator/>
      </w:r>
    </w:p>
  </w:endnote>
  <w:endnote w:type="continuationSeparator" w:id="0">
    <w:p w14:paraId="48019299" w14:textId="77777777" w:rsidR="00051D1F" w:rsidRDefault="00051D1F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ap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50BFB0B-0411-4739-AA3A-60AF0C4257AA}"/>
    <w:embedBold r:id="rId2" w:fontKey="{AC4A066D-4CAC-4FE4-B951-29287165C4DC}"/>
    <w:embedItalic r:id="rId3" w:fontKey="{46FB91E3-F938-4CE4-A877-80F7B1D7D11F}"/>
    <w:embedBoldItalic r:id="rId4" w:fontKey="{6787FB68-C374-48FB-B131-5233BEFA78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subsetted="1" w:fontKey="{41CC3781-D3A1-4D9C-BBA0-3442C5191D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mataCnLtCE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02020603050405020304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sap Medium">
    <w:altName w:val="Arial"/>
    <w:charset w:val="EE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E54F3" w14:textId="77777777" w:rsidR="00D65605" w:rsidRDefault="00D65605" w:rsidP="00D87742">
    <w:pPr>
      <w:pStyle w:val="Stopka"/>
      <w:ind w:left="-1134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B2079AB" wp14:editId="27E88990">
              <wp:simplePos x="0" y="0"/>
              <wp:positionH relativeFrom="column">
                <wp:posOffset>-806450</wp:posOffset>
              </wp:positionH>
              <wp:positionV relativeFrom="paragraph">
                <wp:posOffset>-160257</wp:posOffset>
              </wp:positionV>
              <wp:extent cx="6869927" cy="816599"/>
              <wp:effectExtent l="0" t="0" r="0" b="317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9927" cy="816599"/>
                        <a:chOff x="0" y="-5105"/>
                        <a:chExt cx="6298533" cy="1012850"/>
                      </a:xfrm>
                    </wpg:grpSpPr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4762"/>
                          <a:ext cx="18764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9A22C" w14:textId="77777777" w:rsidR="00D65605" w:rsidRPr="00E832BB" w:rsidRDefault="00D65605" w:rsidP="005A17CF">
                            <w:pPr>
                              <w:pStyle w:val="Stopka"/>
                              <w:ind w:left="312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color w:val="E7392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ZOZ Zespół Szpitali Miejskich</w:t>
                            </w:r>
                          </w:p>
                          <w:p w14:paraId="5B1F27EE" w14:textId="77777777" w:rsidR="00D65605" w:rsidRPr="00E832BB" w:rsidRDefault="00D65605" w:rsidP="005A17CF">
                            <w:pPr>
                              <w:pStyle w:val="Stopka"/>
                              <w:ind w:left="181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 Chorzowie</w:t>
                            </w:r>
                          </w:p>
                          <w:p w14:paraId="554BCD45" w14:textId="77777777" w:rsidR="00D65605" w:rsidRPr="00E832BB" w:rsidRDefault="00D65605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ul. Strzelców Bytomskich 11</w:t>
                            </w:r>
                          </w:p>
                          <w:p w14:paraId="580EBAEA" w14:textId="77777777" w:rsidR="00D65605" w:rsidRPr="00E832BB" w:rsidRDefault="00D65605" w:rsidP="005A17CF">
                            <w:pPr>
                              <w:ind w:left="181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41-500 Chorzów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947863" y="0"/>
                          <a:ext cx="162242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2135" w14:textId="77777777" w:rsidR="00D65605" w:rsidRPr="00E832BB" w:rsidRDefault="00D65605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92837">
                              <w:rPr>
                                <w:color w:val="FF0000"/>
                                <w:sz w:val="16"/>
                                <w:szCs w:val="16"/>
                              </w:rPr>
                              <w:t>••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Dział Zamówień Publicznych </w:t>
                            </w:r>
                          </w:p>
                          <w:p w14:paraId="5A16EB28" w14:textId="77777777" w:rsidR="00D65605" w:rsidRPr="00E832BB" w:rsidRDefault="00D65605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    tel.: (32) 34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99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 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6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/298</w:t>
                            </w:r>
                          </w:p>
                          <w:p w14:paraId="3C4855DE" w14:textId="77777777" w:rsidR="00D65605" w:rsidRPr="006C2010" w:rsidRDefault="00D65605" w:rsidP="005A17CF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ind w:left="493" w:hanging="312"/>
                              <w:jc w:val="left"/>
                              <w:rPr>
                                <w:color w:val="808080"/>
                              </w:rPr>
                            </w:pPr>
                            <w:r w:rsidRPr="006C2010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fax: (32) </w:t>
                            </w: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34 99 299</w:t>
                            </w:r>
                          </w:p>
                          <w:p w14:paraId="3E12F48C" w14:textId="77777777" w:rsidR="00D65605" w:rsidRPr="006C2010" w:rsidRDefault="00D65605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3619500" y="0"/>
                          <a:ext cx="116205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90AFB" w14:textId="77777777" w:rsidR="00D65605" w:rsidRPr="00E832BB" w:rsidRDefault="00D65605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 w:rsidRPr="00CB1D0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zp@zsm.com.pl</w:t>
                            </w:r>
                          </w:p>
                          <w:p w14:paraId="72A72383" w14:textId="77777777" w:rsidR="00D65605" w:rsidRPr="00E832BB" w:rsidRDefault="00D65605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www.zsm.com.pl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4895045" y="-5105"/>
                          <a:ext cx="1403488" cy="603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C896D" w14:textId="77777777" w:rsidR="00D65605" w:rsidRPr="00E832BB" w:rsidRDefault="00D65605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NIP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: 6271923530</w:t>
                            </w:r>
                          </w:p>
                          <w:p w14:paraId="54B104D8" w14:textId="77777777" w:rsidR="00D65605" w:rsidRPr="00E832BB" w:rsidRDefault="00D65605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REGON: 271503410</w:t>
                            </w:r>
                          </w:p>
                          <w:p w14:paraId="2613C20A" w14:textId="77777777" w:rsidR="00D65605" w:rsidRPr="00E832BB" w:rsidRDefault="00D65605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KRS: 0000011939</w:t>
                            </w:r>
                          </w:p>
                          <w:p w14:paraId="5F07BEDD" w14:textId="77777777" w:rsidR="00D65605" w:rsidRPr="006C2010" w:rsidRDefault="00D65605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2079AB" id="Grupa 1" o:spid="_x0000_s1027" style="position:absolute;left:0;text-align:left;margin-left:-63.5pt;margin-top:-12.6pt;width:540.95pt;height:64.3pt;z-index:251657728;mso-width-relative:margin;mso-height-relative:margin" coordorigin=",-51" coordsize="62985,10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top:47;width:18764;height: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2089A22C" w14:textId="77777777" w:rsidR="00D65605" w:rsidRPr="00E832BB" w:rsidRDefault="00D65605" w:rsidP="005A17CF">
                      <w:pPr>
                        <w:pStyle w:val="Stopka"/>
                        <w:ind w:left="312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color w:val="E7392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ZOZ Zespół Szpitali Miejskich</w:t>
                      </w:r>
                    </w:p>
                    <w:p w14:paraId="5B1F27EE" w14:textId="77777777" w:rsidR="00D65605" w:rsidRPr="00E832BB" w:rsidRDefault="00D65605" w:rsidP="005A17CF">
                      <w:pPr>
                        <w:pStyle w:val="Stopka"/>
                        <w:ind w:left="181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 Chorzowie</w:t>
                      </w:r>
                    </w:p>
                    <w:p w14:paraId="554BCD45" w14:textId="77777777" w:rsidR="00D65605" w:rsidRPr="00E832BB" w:rsidRDefault="00D65605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ul. Strzelców Bytomskich 11</w:t>
                      </w:r>
                    </w:p>
                    <w:p w14:paraId="580EBAEA" w14:textId="77777777" w:rsidR="00D65605" w:rsidRPr="00E832BB" w:rsidRDefault="00D65605" w:rsidP="005A17CF">
                      <w:pPr>
                        <w:ind w:left="181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41-500 Chorzów</w:t>
                      </w:r>
                    </w:p>
                  </w:txbxContent>
                </v:textbox>
              </v:shape>
              <v:shape id="_x0000_s1029" type="#_x0000_t202" style="position:absolute;left:19478;width:16224;height: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1502135" w14:textId="77777777" w:rsidR="00D65605" w:rsidRPr="00E832BB" w:rsidRDefault="00D65605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92837">
                        <w:rPr>
                          <w:color w:val="FF0000"/>
                          <w:sz w:val="16"/>
                          <w:szCs w:val="16"/>
                        </w:rPr>
                        <w:t>••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Dział Zamówień Publicznych </w:t>
                      </w:r>
                    </w:p>
                    <w:p w14:paraId="5A16EB28" w14:textId="77777777" w:rsidR="00D65605" w:rsidRPr="00E832BB" w:rsidRDefault="00D65605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    tel.: (32) 34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99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 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6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/298</w:t>
                      </w:r>
                    </w:p>
                    <w:p w14:paraId="3C4855DE" w14:textId="77777777" w:rsidR="00D65605" w:rsidRPr="006C2010" w:rsidRDefault="00D65605" w:rsidP="005A17CF">
                      <w:pP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ind w:left="493" w:hanging="312"/>
                        <w:jc w:val="left"/>
                        <w:rPr>
                          <w:color w:val="808080"/>
                        </w:rPr>
                      </w:pPr>
                      <w:r w:rsidRPr="006C2010">
                        <w:rPr>
                          <w:color w:val="808080"/>
                          <w:sz w:val="16"/>
                          <w:szCs w:val="16"/>
                        </w:rPr>
                        <w:t xml:space="preserve">fax: (32) </w:t>
                      </w:r>
                      <w:r>
                        <w:rPr>
                          <w:color w:val="808080"/>
                          <w:sz w:val="16"/>
                          <w:szCs w:val="16"/>
                        </w:rPr>
                        <w:t>34 99 299</w:t>
                      </w:r>
                    </w:p>
                    <w:p w14:paraId="3E12F48C" w14:textId="77777777" w:rsidR="00D65605" w:rsidRPr="006C2010" w:rsidRDefault="00D65605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v:shape id="_x0000_s1030" type="#_x0000_t202" style="position:absolute;left:36195;width:11620;height:10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44790AFB" w14:textId="77777777" w:rsidR="00D65605" w:rsidRPr="00E832BB" w:rsidRDefault="00D65605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 w:rsidRPr="00CB1D0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zp@zsm.com.pl</w:t>
                      </w:r>
                    </w:p>
                    <w:p w14:paraId="72A72383" w14:textId="77777777" w:rsidR="00D65605" w:rsidRPr="00E832BB" w:rsidRDefault="00D65605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www.zsm.com.pl</w:t>
                      </w:r>
                    </w:p>
                  </w:txbxContent>
                </v:textbox>
              </v:shape>
              <v:shape id="_x0000_s1031" type="#_x0000_t202" style="position:absolute;left:48950;top:-51;width:14035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507C896D" w14:textId="77777777" w:rsidR="00D65605" w:rsidRPr="00E832BB" w:rsidRDefault="00D65605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sz w:val="16"/>
                          <w:szCs w:val="16"/>
                        </w:rPr>
                        <w:t xml:space="preserve"> NIP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: 6271923530</w:t>
                      </w:r>
                    </w:p>
                    <w:p w14:paraId="54B104D8" w14:textId="77777777" w:rsidR="00D65605" w:rsidRPr="00E832BB" w:rsidRDefault="00D65605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REGON: 271503410</w:t>
                      </w:r>
                    </w:p>
                    <w:p w14:paraId="2613C20A" w14:textId="77777777" w:rsidR="00D65605" w:rsidRPr="00E832BB" w:rsidRDefault="00D65605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KRS: 0000011939</w:t>
                      </w:r>
                    </w:p>
                    <w:p w14:paraId="5F07BEDD" w14:textId="77777777" w:rsidR="00D65605" w:rsidRPr="006C2010" w:rsidRDefault="00D65605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A6A6A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8EFFF" w14:textId="77777777" w:rsidR="00051D1F" w:rsidRDefault="00051D1F" w:rsidP="007C337A">
      <w:pPr>
        <w:spacing w:after="0" w:line="240" w:lineRule="auto"/>
      </w:pPr>
      <w:r>
        <w:separator/>
      </w:r>
    </w:p>
  </w:footnote>
  <w:footnote w:type="continuationSeparator" w:id="0">
    <w:p w14:paraId="7FD79870" w14:textId="77777777" w:rsidR="00051D1F" w:rsidRDefault="00051D1F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71F6C" w14:textId="77777777" w:rsidR="00D65605" w:rsidRDefault="00D65605" w:rsidP="00273D67">
    <w:pPr>
      <w:pStyle w:val="Nagwek"/>
      <w:ind w:left="-42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11BD3D9A" wp14:editId="23F0F54B">
              <wp:simplePos x="0" y="0"/>
              <wp:positionH relativeFrom="margin">
                <wp:posOffset>3664206</wp:posOffset>
              </wp:positionH>
              <wp:positionV relativeFrom="paragraph">
                <wp:posOffset>25105</wp:posOffset>
              </wp:positionV>
              <wp:extent cx="2543175" cy="506693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5066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21748" w14:textId="77777777" w:rsidR="00D65605" w:rsidRPr="00335FD3" w:rsidRDefault="00D65605" w:rsidP="00B249B5">
                          <w:pPr>
                            <w:pStyle w:val="Oddzia"/>
                            <w:jc w:val="left"/>
                            <w:rPr>
                              <w:rFonts w:ascii="Asap Medium" w:hAnsi="Asap Medium"/>
                              <w:color w:val="767171" w:themeColor="background2" w:themeShade="80"/>
                              <w:sz w:val="16"/>
                              <w:szCs w:val="16"/>
                            </w:rPr>
                          </w:pPr>
                          <w:r w:rsidRPr="00335FD3">
                            <w:rPr>
                              <w:rFonts w:ascii="Asap Medium" w:hAnsi="Asap Medium"/>
                              <w:color w:val="767171" w:themeColor="background2" w:themeShade="80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D3D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88.5pt;margin-top:2pt;width:200.25pt;height:39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" filled="f" stroked="f">
              <v:textbox>
                <w:txbxContent>
                  <w:p w14:paraId="1EF21748" w14:textId="77777777" w:rsidR="00D65605" w:rsidRPr="00335FD3" w:rsidRDefault="00D65605" w:rsidP="00B249B5">
                    <w:pPr>
                      <w:pStyle w:val="Oddzia"/>
                      <w:jc w:val="left"/>
                      <w:rPr>
                        <w:rFonts w:ascii="Asap Medium" w:hAnsi="Asap Medium"/>
                        <w:color w:val="767171" w:themeColor="background2" w:themeShade="80"/>
                        <w:sz w:val="16"/>
                        <w:szCs w:val="16"/>
                      </w:rPr>
                    </w:pPr>
                    <w:r w:rsidRPr="00335FD3">
                      <w:rPr>
                        <w:rFonts w:ascii="Asap Medium" w:hAnsi="Asap Medium"/>
                        <w:color w:val="767171" w:themeColor="background2" w:themeShade="80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84BD0">
      <w:rPr>
        <w:noProof/>
        <w:lang w:eastAsia="pl-PL"/>
      </w:rPr>
      <w:pict w14:anchorId="6DFF0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49" type="#_x0000_t75" style="position:absolute;left:0;text-align:left;margin-left:-124.7pt;margin-top:-128.05pt;width:606.7pt;height:853.2pt;z-index:-251657728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Pr="004A24ED">
      <w:rPr>
        <w:noProof/>
        <w:sz w:val="16"/>
        <w:szCs w:val="16"/>
        <w:lang w:eastAsia="pl-PL"/>
      </w:rPr>
      <w:drawing>
        <wp:inline distT="0" distB="0" distL="0" distR="0" wp14:anchorId="6BF5F090" wp14:editId="551AAB0A">
          <wp:extent cx="2848610" cy="534035"/>
          <wp:effectExtent l="0" t="0" r="8890" b="0"/>
          <wp:docPr id="8" name="Obraz 8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861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70228"/>
    <w:multiLevelType w:val="multilevel"/>
    <w:tmpl w:val="E0A84A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436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8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4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6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97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408" w:hanging="1800"/>
      </w:pPr>
      <w:rPr>
        <w:rFonts w:hint="default"/>
        <w:b/>
      </w:rPr>
    </w:lvl>
  </w:abstractNum>
  <w:abstractNum w:abstractNumId="1" w15:restartNumberingAfterBreak="0">
    <w:nsid w:val="08317F5C"/>
    <w:multiLevelType w:val="hybridMultilevel"/>
    <w:tmpl w:val="D4045B58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420AF"/>
    <w:multiLevelType w:val="hybridMultilevel"/>
    <w:tmpl w:val="89668B70"/>
    <w:lvl w:ilvl="0" w:tplc="1DEC3E66">
      <w:start w:val="3"/>
      <w:numFmt w:val="decimal"/>
      <w:lvlText w:val="5.%1."/>
      <w:lvlJc w:val="left"/>
      <w:pPr>
        <w:ind w:left="436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F05AB"/>
    <w:multiLevelType w:val="multilevel"/>
    <w:tmpl w:val="EA5AFCD6"/>
    <w:lvl w:ilvl="0">
      <w:start w:val="5"/>
      <w:numFmt w:val="decimal"/>
      <w:lvlText w:val="%1"/>
      <w:lvlJc w:val="left"/>
      <w:pPr>
        <w:ind w:left="360" w:hanging="360"/>
      </w:pPr>
      <w:rPr>
        <w:rFonts w:ascii="Asap" w:eastAsia="Times New Roman" w:hAnsi="Asap" w:hint="default"/>
        <w:b w:val="0"/>
        <w:sz w:val="18"/>
        <w:u w:val="singl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ahoma" w:eastAsia="Times New Roman" w:hAnsi="Tahoma" w:cs="Tahoma" w:hint="default"/>
        <w:b w:val="0"/>
        <w:sz w:val="16"/>
        <w:u w:val="singl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sap" w:eastAsia="Times New Roman" w:hAnsi="Asap" w:hint="default"/>
        <w:b w:val="0"/>
        <w:sz w:val="18"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Asap" w:eastAsia="Times New Roman" w:hAnsi="Asap" w:hint="default"/>
        <w:b w:val="0"/>
        <w:sz w:val="18"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ascii="Asap" w:eastAsia="Times New Roman" w:hAnsi="Asap" w:hint="default"/>
        <w:b w:val="0"/>
        <w:sz w:val="18"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Asap" w:eastAsia="Times New Roman" w:hAnsi="Asap" w:hint="default"/>
        <w:b w:val="0"/>
        <w:sz w:val="18"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ascii="Asap" w:eastAsia="Times New Roman" w:hAnsi="Asap" w:hint="default"/>
        <w:b w:val="0"/>
        <w:sz w:val="18"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Asap" w:eastAsia="Times New Roman" w:hAnsi="Asap" w:hint="default"/>
        <w:b w:val="0"/>
        <w:sz w:val="18"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Asap" w:eastAsia="Times New Roman" w:hAnsi="Asap" w:hint="default"/>
        <w:b w:val="0"/>
        <w:sz w:val="18"/>
        <w:u w:val="single"/>
      </w:rPr>
    </w:lvl>
  </w:abstractNum>
  <w:abstractNum w:abstractNumId="5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5578F"/>
    <w:multiLevelType w:val="hybridMultilevel"/>
    <w:tmpl w:val="BD4462FE"/>
    <w:lvl w:ilvl="0" w:tplc="008C68E4">
      <w:start w:val="2"/>
      <w:numFmt w:val="lowerLetter"/>
      <w:lvlText w:val="%1)"/>
      <w:lvlJc w:val="left"/>
      <w:pPr>
        <w:tabs>
          <w:tab w:val="num" w:pos="1744"/>
        </w:tabs>
        <w:ind w:left="1744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71F7A"/>
    <w:multiLevelType w:val="hybridMultilevel"/>
    <w:tmpl w:val="710EBC8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44A5E"/>
    <w:multiLevelType w:val="hybridMultilevel"/>
    <w:tmpl w:val="9C78373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4A31A84"/>
    <w:multiLevelType w:val="hybridMultilevel"/>
    <w:tmpl w:val="59F8DB98"/>
    <w:lvl w:ilvl="0" w:tplc="520AC7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72CC8"/>
    <w:multiLevelType w:val="multilevel"/>
    <w:tmpl w:val="B7EEBCA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39FE77F4"/>
    <w:multiLevelType w:val="hybridMultilevel"/>
    <w:tmpl w:val="0F34BC2E"/>
    <w:lvl w:ilvl="0" w:tplc="A4C6C472">
      <w:start w:val="1"/>
      <w:numFmt w:val="decimal"/>
      <w:lvlText w:val="%1)"/>
      <w:lvlJc w:val="left"/>
      <w:pPr>
        <w:ind w:left="720" w:hanging="360"/>
      </w:pPr>
      <w:rPr>
        <w:sz w:val="1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576B5"/>
    <w:multiLevelType w:val="hybridMultilevel"/>
    <w:tmpl w:val="7868C6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904B5"/>
    <w:multiLevelType w:val="singleLevel"/>
    <w:tmpl w:val="7D3E174C"/>
    <w:lvl w:ilvl="0">
      <w:start w:val="1"/>
      <w:numFmt w:val="lowerLetter"/>
      <w:lvlText w:val="%1) "/>
      <w:lvlJc w:val="left"/>
      <w:pPr>
        <w:ind w:left="345" w:firstLine="0"/>
      </w:pPr>
      <w:rPr>
        <w:rFonts w:ascii="Tahoma" w:hAnsi="Tahoma" w:cs="Tahoma" w:hint="default"/>
        <w:b w:val="0"/>
        <w:sz w:val="16"/>
        <w:szCs w:val="18"/>
        <w:u w:val="none"/>
      </w:rPr>
    </w:lvl>
  </w:abstractNum>
  <w:abstractNum w:abstractNumId="14" w15:restartNumberingAfterBreak="0">
    <w:nsid w:val="41576404"/>
    <w:multiLevelType w:val="multilevel"/>
    <w:tmpl w:val="385A4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F056BB"/>
    <w:multiLevelType w:val="hybridMultilevel"/>
    <w:tmpl w:val="0A583242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71A62DA"/>
    <w:multiLevelType w:val="hybridMultilevel"/>
    <w:tmpl w:val="643A7B80"/>
    <w:lvl w:ilvl="0" w:tplc="E3D8506A">
      <w:start w:val="1"/>
      <w:numFmt w:val="lowerLetter"/>
      <w:lvlText w:val="%1)"/>
      <w:lvlJc w:val="left"/>
      <w:pPr>
        <w:tabs>
          <w:tab w:val="num" w:pos="1744"/>
        </w:tabs>
        <w:ind w:left="1744" w:hanging="38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68482A"/>
    <w:multiLevelType w:val="hybridMultilevel"/>
    <w:tmpl w:val="59DCAF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5C5EAF"/>
    <w:multiLevelType w:val="multilevel"/>
    <w:tmpl w:val="0A0E393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3">
      <w:start w:val="2"/>
      <w:numFmt w:val="upperLetter"/>
      <w:lvlText w:val="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720"/>
      </w:pPr>
      <w:rPr>
        <w:rFonts w:ascii="Tahoma" w:eastAsia="Calibri" w:hAnsi="Tahoma" w:cs="Tahoma"/>
      </w:rPr>
    </w:lvl>
    <w:lvl w:ilvl="5">
      <w:start w:val="1"/>
      <w:numFmt w:val="decimal"/>
      <w:lvlText w:val="%6)"/>
      <w:lvlJc w:val="left"/>
      <w:pPr>
        <w:ind w:left="928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43366F5"/>
    <w:multiLevelType w:val="multilevel"/>
    <w:tmpl w:val="ADF40A7A"/>
    <w:name w:val="Lista numerowana 5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284" w:firstLine="0"/>
      </w:pPr>
      <w:rPr>
        <w:b w:val="0"/>
      </w:rPr>
    </w:lvl>
    <w:lvl w:ilvl="2">
      <w:start w:val="1"/>
      <w:numFmt w:val="decimal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852" w:firstLine="0"/>
      </w:pPr>
    </w:lvl>
    <w:lvl w:ilvl="4">
      <w:start w:val="1"/>
      <w:numFmt w:val="decimal"/>
      <w:lvlText w:val="%1.%2.%3.%4.%5."/>
      <w:lvlJc w:val="left"/>
      <w:pPr>
        <w:ind w:left="1136" w:firstLine="0"/>
      </w:pPr>
    </w:lvl>
    <w:lvl w:ilvl="5">
      <w:start w:val="1"/>
      <w:numFmt w:val="decimal"/>
      <w:lvlText w:val="%1.%2.%3.%4.%5.%6."/>
      <w:lvlJc w:val="left"/>
      <w:pPr>
        <w:ind w:left="1420" w:firstLine="0"/>
      </w:pPr>
    </w:lvl>
    <w:lvl w:ilvl="6">
      <w:start w:val="1"/>
      <w:numFmt w:val="decimal"/>
      <w:lvlText w:val="%1.%2.%3.%4.%5.%6.%7."/>
      <w:lvlJc w:val="left"/>
      <w:pPr>
        <w:ind w:left="1704" w:firstLine="0"/>
      </w:pPr>
    </w:lvl>
    <w:lvl w:ilvl="7">
      <w:start w:val="1"/>
      <w:numFmt w:val="decimal"/>
      <w:lvlText w:val="%1.%2.%3.%4.%5.%6.%7.%8."/>
      <w:lvlJc w:val="left"/>
      <w:pPr>
        <w:ind w:left="1988" w:firstLine="0"/>
      </w:pPr>
    </w:lvl>
    <w:lvl w:ilvl="8">
      <w:start w:val="1"/>
      <w:numFmt w:val="decimal"/>
      <w:lvlText w:val="%1.%2.%3.%4.%5.%6.%7.%8.%9."/>
      <w:lvlJc w:val="left"/>
      <w:pPr>
        <w:ind w:left="2272" w:firstLine="0"/>
      </w:pPr>
    </w:lvl>
  </w:abstractNum>
  <w:abstractNum w:abstractNumId="20" w15:restartNumberingAfterBreak="0">
    <w:nsid w:val="56EF5DCC"/>
    <w:multiLevelType w:val="hybridMultilevel"/>
    <w:tmpl w:val="D97266D4"/>
    <w:name w:val="Lista numerowana 33"/>
    <w:lvl w:ilvl="0" w:tplc="54B07680">
      <w:start w:val="1"/>
      <w:numFmt w:val="ordinal"/>
      <w:lvlText w:val="%1"/>
      <w:lvlJc w:val="left"/>
      <w:pPr>
        <w:ind w:left="360" w:firstLine="0"/>
      </w:pPr>
      <w:rPr>
        <w:b w:val="0"/>
        <w:sz w:val="16"/>
        <w:szCs w:val="18"/>
      </w:rPr>
    </w:lvl>
    <w:lvl w:ilvl="1" w:tplc="82E4EF90">
      <w:start w:val="1"/>
      <w:numFmt w:val="lowerLetter"/>
      <w:lvlText w:val="%2."/>
      <w:lvlJc w:val="left"/>
      <w:pPr>
        <w:ind w:left="1080" w:firstLine="0"/>
      </w:pPr>
    </w:lvl>
    <w:lvl w:ilvl="2" w:tplc="1054A206">
      <w:start w:val="1"/>
      <w:numFmt w:val="lowerRoman"/>
      <w:lvlText w:val="%3."/>
      <w:lvlJc w:val="left"/>
      <w:pPr>
        <w:ind w:left="1980" w:firstLine="0"/>
      </w:pPr>
    </w:lvl>
    <w:lvl w:ilvl="3" w:tplc="526C614C">
      <w:start w:val="1"/>
      <w:numFmt w:val="decimal"/>
      <w:lvlText w:val="%4."/>
      <w:lvlJc w:val="left"/>
      <w:pPr>
        <w:ind w:left="2520" w:firstLine="0"/>
      </w:pPr>
    </w:lvl>
    <w:lvl w:ilvl="4" w:tplc="34B21422">
      <w:start w:val="1"/>
      <w:numFmt w:val="lowerLetter"/>
      <w:lvlText w:val="%5."/>
      <w:lvlJc w:val="left"/>
      <w:pPr>
        <w:ind w:left="3240" w:firstLine="0"/>
      </w:pPr>
    </w:lvl>
    <w:lvl w:ilvl="5" w:tplc="E0FCBE7E">
      <w:start w:val="1"/>
      <w:numFmt w:val="lowerRoman"/>
      <w:lvlText w:val="%6."/>
      <w:lvlJc w:val="left"/>
      <w:pPr>
        <w:ind w:left="4140" w:firstLine="0"/>
      </w:pPr>
    </w:lvl>
    <w:lvl w:ilvl="6" w:tplc="7EDE900C">
      <w:start w:val="1"/>
      <w:numFmt w:val="decimal"/>
      <w:lvlText w:val="%7."/>
      <w:lvlJc w:val="left"/>
      <w:pPr>
        <w:ind w:left="4680" w:firstLine="0"/>
      </w:pPr>
    </w:lvl>
    <w:lvl w:ilvl="7" w:tplc="93720C8A">
      <w:start w:val="1"/>
      <w:numFmt w:val="lowerLetter"/>
      <w:lvlText w:val="%8."/>
      <w:lvlJc w:val="left"/>
      <w:pPr>
        <w:ind w:left="5400" w:firstLine="0"/>
      </w:pPr>
    </w:lvl>
    <w:lvl w:ilvl="8" w:tplc="7A6E669C">
      <w:start w:val="1"/>
      <w:numFmt w:val="lowerRoman"/>
      <w:lvlText w:val="%9."/>
      <w:lvlJc w:val="left"/>
      <w:pPr>
        <w:ind w:left="6300" w:firstLine="0"/>
      </w:pPr>
    </w:lvl>
  </w:abstractNum>
  <w:abstractNum w:abstractNumId="21" w15:restartNumberingAfterBreak="0">
    <w:nsid w:val="699534E2"/>
    <w:multiLevelType w:val="hybridMultilevel"/>
    <w:tmpl w:val="1716E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4F73D3"/>
    <w:multiLevelType w:val="multilevel"/>
    <w:tmpl w:val="D962018A"/>
    <w:name w:val="Lista numerowana 57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  <w:rPr>
        <w:b w:val="0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>
    <w:abstractNumId w:val="5"/>
  </w:num>
  <w:num w:numId="2">
    <w:abstractNumId w:val="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1"/>
  </w:num>
  <w:num w:numId="9">
    <w:abstractNumId w:val="13"/>
  </w:num>
  <w:num w:numId="10">
    <w:abstractNumId w:val="9"/>
  </w:num>
  <w:num w:numId="11">
    <w:abstractNumId w:val="20"/>
  </w:num>
  <w:num w:numId="12">
    <w:abstractNumId w:val="7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"/>
  </w:num>
  <w:num w:numId="17">
    <w:abstractNumId w:val="18"/>
  </w:num>
  <w:num w:numId="18">
    <w:abstractNumId w:val="15"/>
  </w:num>
  <w:num w:numId="19">
    <w:abstractNumId w:val="0"/>
  </w:num>
  <w:num w:numId="20">
    <w:abstractNumId w:val="22"/>
  </w:num>
  <w:num w:numId="21">
    <w:abstractNumId w:val="8"/>
  </w:num>
  <w:num w:numId="22">
    <w:abstractNumId w:val="1"/>
  </w:num>
  <w:num w:numId="23">
    <w:abstractNumId w:val="0"/>
    <w:lvlOverride w:ilvl="0">
      <w:startOverride w:val="5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8"/>
  </w:num>
  <w:num w:numId="27">
    <w:abstractNumId w:val="1"/>
  </w:num>
  <w:num w:numId="28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removePersonalInformation/>
  <w:removeDateAndTime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EC5"/>
    <w:rsid w:val="00000B64"/>
    <w:rsid w:val="00000CF0"/>
    <w:rsid w:val="000021C5"/>
    <w:rsid w:val="000023DB"/>
    <w:rsid w:val="00004471"/>
    <w:rsid w:val="00005F7A"/>
    <w:rsid w:val="0000677A"/>
    <w:rsid w:val="00006C6C"/>
    <w:rsid w:val="00007F95"/>
    <w:rsid w:val="00007FFE"/>
    <w:rsid w:val="00010DF0"/>
    <w:rsid w:val="00010F04"/>
    <w:rsid w:val="00012108"/>
    <w:rsid w:val="00022A6A"/>
    <w:rsid w:val="00022FBA"/>
    <w:rsid w:val="00024717"/>
    <w:rsid w:val="000248A8"/>
    <w:rsid w:val="00027F18"/>
    <w:rsid w:val="00031ED6"/>
    <w:rsid w:val="00034344"/>
    <w:rsid w:val="00034F4C"/>
    <w:rsid w:val="0003602B"/>
    <w:rsid w:val="00037AC9"/>
    <w:rsid w:val="000412E6"/>
    <w:rsid w:val="000413D7"/>
    <w:rsid w:val="00041BB1"/>
    <w:rsid w:val="00045264"/>
    <w:rsid w:val="00046D36"/>
    <w:rsid w:val="00047C01"/>
    <w:rsid w:val="00050AA3"/>
    <w:rsid w:val="00051D1F"/>
    <w:rsid w:val="00052FC2"/>
    <w:rsid w:val="00053E14"/>
    <w:rsid w:val="000543B0"/>
    <w:rsid w:val="00055156"/>
    <w:rsid w:val="00055801"/>
    <w:rsid w:val="00055AD4"/>
    <w:rsid w:val="0005658B"/>
    <w:rsid w:val="00056B7C"/>
    <w:rsid w:val="000578AE"/>
    <w:rsid w:val="000606F5"/>
    <w:rsid w:val="00062C58"/>
    <w:rsid w:val="00063825"/>
    <w:rsid w:val="00064DBD"/>
    <w:rsid w:val="0006543E"/>
    <w:rsid w:val="00065443"/>
    <w:rsid w:val="0006580D"/>
    <w:rsid w:val="0006761F"/>
    <w:rsid w:val="00067BC1"/>
    <w:rsid w:val="00067D0A"/>
    <w:rsid w:val="00074198"/>
    <w:rsid w:val="00074486"/>
    <w:rsid w:val="00074AA5"/>
    <w:rsid w:val="00075CAB"/>
    <w:rsid w:val="000765B0"/>
    <w:rsid w:val="00077778"/>
    <w:rsid w:val="00082DF2"/>
    <w:rsid w:val="00084D7E"/>
    <w:rsid w:val="0008667E"/>
    <w:rsid w:val="00090DC7"/>
    <w:rsid w:val="00092DD3"/>
    <w:rsid w:val="000935CD"/>
    <w:rsid w:val="00093641"/>
    <w:rsid w:val="000963A0"/>
    <w:rsid w:val="00097F29"/>
    <w:rsid w:val="000A04CE"/>
    <w:rsid w:val="000A0B40"/>
    <w:rsid w:val="000A4841"/>
    <w:rsid w:val="000A5F08"/>
    <w:rsid w:val="000A6701"/>
    <w:rsid w:val="000A6D0A"/>
    <w:rsid w:val="000A7EEB"/>
    <w:rsid w:val="000B1975"/>
    <w:rsid w:val="000B2ED1"/>
    <w:rsid w:val="000B64FF"/>
    <w:rsid w:val="000B6E63"/>
    <w:rsid w:val="000B77A3"/>
    <w:rsid w:val="000C066B"/>
    <w:rsid w:val="000C0875"/>
    <w:rsid w:val="000C3A3C"/>
    <w:rsid w:val="000C68DC"/>
    <w:rsid w:val="000C77BB"/>
    <w:rsid w:val="000D031B"/>
    <w:rsid w:val="000D1091"/>
    <w:rsid w:val="000D2C57"/>
    <w:rsid w:val="000D42CF"/>
    <w:rsid w:val="000D463F"/>
    <w:rsid w:val="000D5B09"/>
    <w:rsid w:val="000D5FD2"/>
    <w:rsid w:val="000E17F4"/>
    <w:rsid w:val="000E482D"/>
    <w:rsid w:val="000E6600"/>
    <w:rsid w:val="000F07CA"/>
    <w:rsid w:val="000F1D6B"/>
    <w:rsid w:val="000F26C5"/>
    <w:rsid w:val="000F372E"/>
    <w:rsid w:val="000F6129"/>
    <w:rsid w:val="001004DD"/>
    <w:rsid w:val="00101146"/>
    <w:rsid w:val="00102082"/>
    <w:rsid w:val="001022CB"/>
    <w:rsid w:val="00103525"/>
    <w:rsid w:val="00103AC2"/>
    <w:rsid w:val="00103F75"/>
    <w:rsid w:val="00106D49"/>
    <w:rsid w:val="001104E3"/>
    <w:rsid w:val="00110AFA"/>
    <w:rsid w:val="00111542"/>
    <w:rsid w:val="001127F0"/>
    <w:rsid w:val="001144A0"/>
    <w:rsid w:val="00115B94"/>
    <w:rsid w:val="00116A5D"/>
    <w:rsid w:val="0012092D"/>
    <w:rsid w:val="00120CF7"/>
    <w:rsid w:val="001229C5"/>
    <w:rsid w:val="00123548"/>
    <w:rsid w:val="001243CE"/>
    <w:rsid w:val="00124B5F"/>
    <w:rsid w:val="00125F63"/>
    <w:rsid w:val="0013030C"/>
    <w:rsid w:val="001314CC"/>
    <w:rsid w:val="0013241F"/>
    <w:rsid w:val="00133049"/>
    <w:rsid w:val="001360D6"/>
    <w:rsid w:val="00136FB8"/>
    <w:rsid w:val="0013746A"/>
    <w:rsid w:val="00145899"/>
    <w:rsid w:val="00146452"/>
    <w:rsid w:val="0014649E"/>
    <w:rsid w:val="00151E26"/>
    <w:rsid w:val="00152D9A"/>
    <w:rsid w:val="00154163"/>
    <w:rsid w:val="00157B9C"/>
    <w:rsid w:val="001605C9"/>
    <w:rsid w:val="00160F7E"/>
    <w:rsid w:val="00160FE9"/>
    <w:rsid w:val="00163BA7"/>
    <w:rsid w:val="001641BD"/>
    <w:rsid w:val="0017176E"/>
    <w:rsid w:val="00175ACE"/>
    <w:rsid w:val="00176A81"/>
    <w:rsid w:val="00176D66"/>
    <w:rsid w:val="00177988"/>
    <w:rsid w:val="00181490"/>
    <w:rsid w:val="001832E8"/>
    <w:rsid w:val="001839FA"/>
    <w:rsid w:val="001854EB"/>
    <w:rsid w:val="0018672A"/>
    <w:rsid w:val="00186766"/>
    <w:rsid w:val="00187211"/>
    <w:rsid w:val="0018762A"/>
    <w:rsid w:val="00190787"/>
    <w:rsid w:val="001907F9"/>
    <w:rsid w:val="0019119C"/>
    <w:rsid w:val="00192D7B"/>
    <w:rsid w:val="00196B6E"/>
    <w:rsid w:val="001979D7"/>
    <w:rsid w:val="001A0225"/>
    <w:rsid w:val="001A2A48"/>
    <w:rsid w:val="001A33C2"/>
    <w:rsid w:val="001A37EA"/>
    <w:rsid w:val="001A3E77"/>
    <w:rsid w:val="001A4ACA"/>
    <w:rsid w:val="001A5A97"/>
    <w:rsid w:val="001A6076"/>
    <w:rsid w:val="001B0441"/>
    <w:rsid w:val="001B0C20"/>
    <w:rsid w:val="001B1A1B"/>
    <w:rsid w:val="001B2005"/>
    <w:rsid w:val="001B54D2"/>
    <w:rsid w:val="001B72E7"/>
    <w:rsid w:val="001B7D8C"/>
    <w:rsid w:val="001B7E09"/>
    <w:rsid w:val="001C0336"/>
    <w:rsid w:val="001C05BB"/>
    <w:rsid w:val="001C1A31"/>
    <w:rsid w:val="001C2C47"/>
    <w:rsid w:val="001C56AA"/>
    <w:rsid w:val="001C59AF"/>
    <w:rsid w:val="001D50E3"/>
    <w:rsid w:val="001D5BAE"/>
    <w:rsid w:val="001D64DA"/>
    <w:rsid w:val="001D7E8C"/>
    <w:rsid w:val="001E1E7B"/>
    <w:rsid w:val="001E304E"/>
    <w:rsid w:val="001E3186"/>
    <w:rsid w:val="001E39AD"/>
    <w:rsid w:val="001E4501"/>
    <w:rsid w:val="001E4B31"/>
    <w:rsid w:val="001E524D"/>
    <w:rsid w:val="001E5938"/>
    <w:rsid w:val="001E6479"/>
    <w:rsid w:val="001F0568"/>
    <w:rsid w:val="001F1B5E"/>
    <w:rsid w:val="001F3610"/>
    <w:rsid w:val="001F3B7D"/>
    <w:rsid w:val="001F7D72"/>
    <w:rsid w:val="0020019A"/>
    <w:rsid w:val="00200425"/>
    <w:rsid w:val="002027AB"/>
    <w:rsid w:val="002049F7"/>
    <w:rsid w:val="002063E9"/>
    <w:rsid w:val="002072BC"/>
    <w:rsid w:val="0021185A"/>
    <w:rsid w:val="00212E2E"/>
    <w:rsid w:val="002139AF"/>
    <w:rsid w:val="00214838"/>
    <w:rsid w:val="0021584D"/>
    <w:rsid w:val="002159CB"/>
    <w:rsid w:val="0021640C"/>
    <w:rsid w:val="0022017F"/>
    <w:rsid w:val="00220AF2"/>
    <w:rsid w:val="00220F64"/>
    <w:rsid w:val="00221CB1"/>
    <w:rsid w:val="00222DBD"/>
    <w:rsid w:val="0022327A"/>
    <w:rsid w:val="00223C69"/>
    <w:rsid w:val="002260C8"/>
    <w:rsid w:val="00226357"/>
    <w:rsid w:val="00231BA8"/>
    <w:rsid w:val="00232624"/>
    <w:rsid w:val="00233222"/>
    <w:rsid w:val="002361D9"/>
    <w:rsid w:val="002374CB"/>
    <w:rsid w:val="00237D56"/>
    <w:rsid w:val="00241077"/>
    <w:rsid w:val="00242EE6"/>
    <w:rsid w:val="00245211"/>
    <w:rsid w:val="0024567D"/>
    <w:rsid w:val="00245756"/>
    <w:rsid w:val="0024653A"/>
    <w:rsid w:val="00247FAD"/>
    <w:rsid w:val="00250779"/>
    <w:rsid w:val="00250E0E"/>
    <w:rsid w:val="00250EAB"/>
    <w:rsid w:val="002538B6"/>
    <w:rsid w:val="00256893"/>
    <w:rsid w:val="002572F1"/>
    <w:rsid w:val="002641EF"/>
    <w:rsid w:val="002648B3"/>
    <w:rsid w:val="00264AE8"/>
    <w:rsid w:val="0027065A"/>
    <w:rsid w:val="002721B0"/>
    <w:rsid w:val="0027309E"/>
    <w:rsid w:val="00273D67"/>
    <w:rsid w:val="00274075"/>
    <w:rsid w:val="002768AA"/>
    <w:rsid w:val="00277B46"/>
    <w:rsid w:val="002802B4"/>
    <w:rsid w:val="00280D44"/>
    <w:rsid w:val="002836FF"/>
    <w:rsid w:val="002854FD"/>
    <w:rsid w:val="00287707"/>
    <w:rsid w:val="0029107A"/>
    <w:rsid w:val="00291135"/>
    <w:rsid w:val="002935F0"/>
    <w:rsid w:val="00293A4C"/>
    <w:rsid w:val="002940CB"/>
    <w:rsid w:val="002955E2"/>
    <w:rsid w:val="00296683"/>
    <w:rsid w:val="002A0D24"/>
    <w:rsid w:val="002A0D26"/>
    <w:rsid w:val="002A4870"/>
    <w:rsid w:val="002A4F3E"/>
    <w:rsid w:val="002B1B31"/>
    <w:rsid w:val="002B4F84"/>
    <w:rsid w:val="002B559E"/>
    <w:rsid w:val="002B59AF"/>
    <w:rsid w:val="002B5C29"/>
    <w:rsid w:val="002C0359"/>
    <w:rsid w:val="002C1359"/>
    <w:rsid w:val="002C297C"/>
    <w:rsid w:val="002C3022"/>
    <w:rsid w:val="002C3F25"/>
    <w:rsid w:val="002C546F"/>
    <w:rsid w:val="002C6889"/>
    <w:rsid w:val="002C7111"/>
    <w:rsid w:val="002D03F0"/>
    <w:rsid w:val="002D09AD"/>
    <w:rsid w:val="002D1369"/>
    <w:rsid w:val="002D2B80"/>
    <w:rsid w:val="002D504D"/>
    <w:rsid w:val="002D7239"/>
    <w:rsid w:val="002D762E"/>
    <w:rsid w:val="002E130E"/>
    <w:rsid w:val="002E187E"/>
    <w:rsid w:val="002E3E78"/>
    <w:rsid w:val="002E4D81"/>
    <w:rsid w:val="002E504E"/>
    <w:rsid w:val="002E507F"/>
    <w:rsid w:val="002E5909"/>
    <w:rsid w:val="002E63EE"/>
    <w:rsid w:val="002E784F"/>
    <w:rsid w:val="002F0CB0"/>
    <w:rsid w:val="002F10F0"/>
    <w:rsid w:val="002F1245"/>
    <w:rsid w:val="002F19C2"/>
    <w:rsid w:val="003001A6"/>
    <w:rsid w:val="003003AF"/>
    <w:rsid w:val="00302813"/>
    <w:rsid w:val="0030584C"/>
    <w:rsid w:val="00306191"/>
    <w:rsid w:val="00306F10"/>
    <w:rsid w:val="00307050"/>
    <w:rsid w:val="00307FCA"/>
    <w:rsid w:val="00314036"/>
    <w:rsid w:val="003160B0"/>
    <w:rsid w:val="0032095E"/>
    <w:rsid w:val="00321321"/>
    <w:rsid w:val="003231E2"/>
    <w:rsid w:val="00323F40"/>
    <w:rsid w:val="00324238"/>
    <w:rsid w:val="00325B7B"/>
    <w:rsid w:val="00327764"/>
    <w:rsid w:val="00327D59"/>
    <w:rsid w:val="00330826"/>
    <w:rsid w:val="0033214D"/>
    <w:rsid w:val="00332156"/>
    <w:rsid w:val="00333464"/>
    <w:rsid w:val="0033444C"/>
    <w:rsid w:val="00334DC3"/>
    <w:rsid w:val="00334E66"/>
    <w:rsid w:val="00335FD3"/>
    <w:rsid w:val="0033620A"/>
    <w:rsid w:val="00337F6F"/>
    <w:rsid w:val="00342D69"/>
    <w:rsid w:val="00345636"/>
    <w:rsid w:val="003458CE"/>
    <w:rsid w:val="003471DE"/>
    <w:rsid w:val="00347541"/>
    <w:rsid w:val="00350CEF"/>
    <w:rsid w:val="00352EC8"/>
    <w:rsid w:val="0035451D"/>
    <w:rsid w:val="0035490F"/>
    <w:rsid w:val="00354BF6"/>
    <w:rsid w:val="00357ADA"/>
    <w:rsid w:val="00362753"/>
    <w:rsid w:val="0036275A"/>
    <w:rsid w:val="00364410"/>
    <w:rsid w:val="003717FE"/>
    <w:rsid w:val="003736F6"/>
    <w:rsid w:val="00373FA1"/>
    <w:rsid w:val="00373FB9"/>
    <w:rsid w:val="003765D1"/>
    <w:rsid w:val="00376F41"/>
    <w:rsid w:val="003834CA"/>
    <w:rsid w:val="00383A1D"/>
    <w:rsid w:val="00384484"/>
    <w:rsid w:val="003850B9"/>
    <w:rsid w:val="003878D8"/>
    <w:rsid w:val="00392206"/>
    <w:rsid w:val="00392327"/>
    <w:rsid w:val="00393F60"/>
    <w:rsid w:val="00394D09"/>
    <w:rsid w:val="00396AB1"/>
    <w:rsid w:val="003979A1"/>
    <w:rsid w:val="003A0098"/>
    <w:rsid w:val="003A04D6"/>
    <w:rsid w:val="003A12AD"/>
    <w:rsid w:val="003A1A02"/>
    <w:rsid w:val="003A325A"/>
    <w:rsid w:val="003A3A58"/>
    <w:rsid w:val="003A4235"/>
    <w:rsid w:val="003B064E"/>
    <w:rsid w:val="003B48B7"/>
    <w:rsid w:val="003B510F"/>
    <w:rsid w:val="003B6EF9"/>
    <w:rsid w:val="003B733C"/>
    <w:rsid w:val="003C0962"/>
    <w:rsid w:val="003C0A94"/>
    <w:rsid w:val="003C12BD"/>
    <w:rsid w:val="003C29A0"/>
    <w:rsid w:val="003C42C0"/>
    <w:rsid w:val="003C5E19"/>
    <w:rsid w:val="003C6AE8"/>
    <w:rsid w:val="003D17FA"/>
    <w:rsid w:val="003D26E7"/>
    <w:rsid w:val="003D2D54"/>
    <w:rsid w:val="003D378B"/>
    <w:rsid w:val="003D3D25"/>
    <w:rsid w:val="003D422D"/>
    <w:rsid w:val="003D6F86"/>
    <w:rsid w:val="003D7C85"/>
    <w:rsid w:val="003E0BE4"/>
    <w:rsid w:val="003E0DA3"/>
    <w:rsid w:val="003E130B"/>
    <w:rsid w:val="003E177F"/>
    <w:rsid w:val="003E4CCA"/>
    <w:rsid w:val="003E531B"/>
    <w:rsid w:val="003E5C18"/>
    <w:rsid w:val="003E7814"/>
    <w:rsid w:val="003F01C0"/>
    <w:rsid w:val="003F0411"/>
    <w:rsid w:val="003F05F8"/>
    <w:rsid w:val="003F165F"/>
    <w:rsid w:val="003F2B4B"/>
    <w:rsid w:val="003F70B0"/>
    <w:rsid w:val="003F7AD6"/>
    <w:rsid w:val="00401172"/>
    <w:rsid w:val="00401BE4"/>
    <w:rsid w:val="004058F5"/>
    <w:rsid w:val="004075C1"/>
    <w:rsid w:val="0041053A"/>
    <w:rsid w:val="00411F6F"/>
    <w:rsid w:val="0041455F"/>
    <w:rsid w:val="00414C77"/>
    <w:rsid w:val="004159C4"/>
    <w:rsid w:val="00415BC4"/>
    <w:rsid w:val="00417D15"/>
    <w:rsid w:val="00420097"/>
    <w:rsid w:val="00420E1B"/>
    <w:rsid w:val="004233A2"/>
    <w:rsid w:val="0042349A"/>
    <w:rsid w:val="004254E9"/>
    <w:rsid w:val="00427706"/>
    <w:rsid w:val="00430F9E"/>
    <w:rsid w:val="00431A64"/>
    <w:rsid w:val="00431EB6"/>
    <w:rsid w:val="004323AD"/>
    <w:rsid w:val="0043269A"/>
    <w:rsid w:val="00433EBA"/>
    <w:rsid w:val="00435C03"/>
    <w:rsid w:val="00435F6A"/>
    <w:rsid w:val="00436919"/>
    <w:rsid w:val="00436C19"/>
    <w:rsid w:val="00437140"/>
    <w:rsid w:val="00437E1D"/>
    <w:rsid w:val="00440E9C"/>
    <w:rsid w:val="0044251B"/>
    <w:rsid w:val="00444701"/>
    <w:rsid w:val="004479C9"/>
    <w:rsid w:val="004522CE"/>
    <w:rsid w:val="0045240B"/>
    <w:rsid w:val="00452D04"/>
    <w:rsid w:val="00454F1A"/>
    <w:rsid w:val="004553B5"/>
    <w:rsid w:val="00460408"/>
    <w:rsid w:val="00460C12"/>
    <w:rsid w:val="00461497"/>
    <w:rsid w:val="00464599"/>
    <w:rsid w:val="00466DA7"/>
    <w:rsid w:val="0047031D"/>
    <w:rsid w:val="004717A0"/>
    <w:rsid w:val="00472969"/>
    <w:rsid w:val="00473172"/>
    <w:rsid w:val="00473BAA"/>
    <w:rsid w:val="00480F8E"/>
    <w:rsid w:val="0048154B"/>
    <w:rsid w:val="00482DD6"/>
    <w:rsid w:val="00483819"/>
    <w:rsid w:val="004842B3"/>
    <w:rsid w:val="00491444"/>
    <w:rsid w:val="00492341"/>
    <w:rsid w:val="00493536"/>
    <w:rsid w:val="004939E2"/>
    <w:rsid w:val="00493E0E"/>
    <w:rsid w:val="00496659"/>
    <w:rsid w:val="00496CE3"/>
    <w:rsid w:val="004972F9"/>
    <w:rsid w:val="004A0CFE"/>
    <w:rsid w:val="004A1C83"/>
    <w:rsid w:val="004A24ED"/>
    <w:rsid w:val="004A44CC"/>
    <w:rsid w:val="004A4EA0"/>
    <w:rsid w:val="004B1FEC"/>
    <w:rsid w:val="004B2B41"/>
    <w:rsid w:val="004B2FF5"/>
    <w:rsid w:val="004B6B34"/>
    <w:rsid w:val="004B6E63"/>
    <w:rsid w:val="004C2371"/>
    <w:rsid w:val="004C29B0"/>
    <w:rsid w:val="004C2E68"/>
    <w:rsid w:val="004C2F09"/>
    <w:rsid w:val="004C6419"/>
    <w:rsid w:val="004C6DBB"/>
    <w:rsid w:val="004C7B8E"/>
    <w:rsid w:val="004D05F1"/>
    <w:rsid w:val="004D1BCA"/>
    <w:rsid w:val="004D30ED"/>
    <w:rsid w:val="004D48C1"/>
    <w:rsid w:val="004D5032"/>
    <w:rsid w:val="004D5618"/>
    <w:rsid w:val="004D6B01"/>
    <w:rsid w:val="004D7440"/>
    <w:rsid w:val="004D7E81"/>
    <w:rsid w:val="004E2D29"/>
    <w:rsid w:val="004E34F7"/>
    <w:rsid w:val="004E3980"/>
    <w:rsid w:val="004E4892"/>
    <w:rsid w:val="004E4CD6"/>
    <w:rsid w:val="004E65F4"/>
    <w:rsid w:val="004F1646"/>
    <w:rsid w:val="004F30B0"/>
    <w:rsid w:val="004F3EF9"/>
    <w:rsid w:val="004F4CB7"/>
    <w:rsid w:val="004F6D75"/>
    <w:rsid w:val="004F7B9D"/>
    <w:rsid w:val="00500930"/>
    <w:rsid w:val="005021D5"/>
    <w:rsid w:val="00502594"/>
    <w:rsid w:val="00504ADD"/>
    <w:rsid w:val="00505AD4"/>
    <w:rsid w:val="005117F4"/>
    <w:rsid w:val="0051353C"/>
    <w:rsid w:val="00514AE6"/>
    <w:rsid w:val="00515EF6"/>
    <w:rsid w:val="00517700"/>
    <w:rsid w:val="005178F0"/>
    <w:rsid w:val="005200E3"/>
    <w:rsid w:val="00520261"/>
    <w:rsid w:val="00521756"/>
    <w:rsid w:val="00521EE1"/>
    <w:rsid w:val="00523C9F"/>
    <w:rsid w:val="00525CC4"/>
    <w:rsid w:val="00526508"/>
    <w:rsid w:val="0052670E"/>
    <w:rsid w:val="005267CD"/>
    <w:rsid w:val="005300DB"/>
    <w:rsid w:val="00530A00"/>
    <w:rsid w:val="0053714C"/>
    <w:rsid w:val="00540139"/>
    <w:rsid w:val="00540518"/>
    <w:rsid w:val="00541533"/>
    <w:rsid w:val="005425CB"/>
    <w:rsid w:val="005436EF"/>
    <w:rsid w:val="005455A9"/>
    <w:rsid w:val="005458E8"/>
    <w:rsid w:val="005465BA"/>
    <w:rsid w:val="0054668F"/>
    <w:rsid w:val="005519C6"/>
    <w:rsid w:val="00552767"/>
    <w:rsid w:val="00552793"/>
    <w:rsid w:val="00553A9F"/>
    <w:rsid w:val="00554DA3"/>
    <w:rsid w:val="00555D54"/>
    <w:rsid w:val="00556E68"/>
    <w:rsid w:val="005603B4"/>
    <w:rsid w:val="005617F1"/>
    <w:rsid w:val="00562F4B"/>
    <w:rsid w:val="005637F9"/>
    <w:rsid w:val="00563A68"/>
    <w:rsid w:val="0056565F"/>
    <w:rsid w:val="005662E5"/>
    <w:rsid w:val="00566CCE"/>
    <w:rsid w:val="00570760"/>
    <w:rsid w:val="005707AF"/>
    <w:rsid w:val="005715BA"/>
    <w:rsid w:val="00575345"/>
    <w:rsid w:val="0057538B"/>
    <w:rsid w:val="00575AE3"/>
    <w:rsid w:val="00576FE5"/>
    <w:rsid w:val="00581ED7"/>
    <w:rsid w:val="005847ED"/>
    <w:rsid w:val="005851B5"/>
    <w:rsid w:val="00590394"/>
    <w:rsid w:val="005917DE"/>
    <w:rsid w:val="00591EB3"/>
    <w:rsid w:val="0059242C"/>
    <w:rsid w:val="00595741"/>
    <w:rsid w:val="00596E0C"/>
    <w:rsid w:val="00597C85"/>
    <w:rsid w:val="005A17CF"/>
    <w:rsid w:val="005A2560"/>
    <w:rsid w:val="005A35E4"/>
    <w:rsid w:val="005A5802"/>
    <w:rsid w:val="005B132D"/>
    <w:rsid w:val="005B348F"/>
    <w:rsid w:val="005B3C1D"/>
    <w:rsid w:val="005C1276"/>
    <w:rsid w:val="005C4CF1"/>
    <w:rsid w:val="005C68F4"/>
    <w:rsid w:val="005C6DD6"/>
    <w:rsid w:val="005C71C9"/>
    <w:rsid w:val="005C72DB"/>
    <w:rsid w:val="005C7320"/>
    <w:rsid w:val="005C7CDA"/>
    <w:rsid w:val="005C7E14"/>
    <w:rsid w:val="005D2578"/>
    <w:rsid w:val="005D366D"/>
    <w:rsid w:val="005E1170"/>
    <w:rsid w:val="005E3E32"/>
    <w:rsid w:val="005E45FD"/>
    <w:rsid w:val="005F2A5B"/>
    <w:rsid w:val="005F4018"/>
    <w:rsid w:val="005F4195"/>
    <w:rsid w:val="005F6480"/>
    <w:rsid w:val="005F6D4F"/>
    <w:rsid w:val="005F6F88"/>
    <w:rsid w:val="005F78A2"/>
    <w:rsid w:val="00600165"/>
    <w:rsid w:val="00600E37"/>
    <w:rsid w:val="00601696"/>
    <w:rsid w:val="00602230"/>
    <w:rsid w:val="00602DF2"/>
    <w:rsid w:val="006039CA"/>
    <w:rsid w:val="00605264"/>
    <w:rsid w:val="0060658C"/>
    <w:rsid w:val="006113B5"/>
    <w:rsid w:val="00612C5C"/>
    <w:rsid w:val="00613A93"/>
    <w:rsid w:val="006144F1"/>
    <w:rsid w:val="00614FCF"/>
    <w:rsid w:val="00615B62"/>
    <w:rsid w:val="00617A63"/>
    <w:rsid w:val="00617FF8"/>
    <w:rsid w:val="00620108"/>
    <w:rsid w:val="00623A44"/>
    <w:rsid w:val="00623A79"/>
    <w:rsid w:val="00624B7A"/>
    <w:rsid w:val="006259C6"/>
    <w:rsid w:val="006306AA"/>
    <w:rsid w:val="00631C1D"/>
    <w:rsid w:val="00632B05"/>
    <w:rsid w:val="00634F19"/>
    <w:rsid w:val="0064087A"/>
    <w:rsid w:val="00640C22"/>
    <w:rsid w:val="00643F1F"/>
    <w:rsid w:val="0064408A"/>
    <w:rsid w:val="00644A7F"/>
    <w:rsid w:val="00644CEE"/>
    <w:rsid w:val="00646677"/>
    <w:rsid w:val="006474F6"/>
    <w:rsid w:val="00647C49"/>
    <w:rsid w:val="0065039F"/>
    <w:rsid w:val="006545EF"/>
    <w:rsid w:val="006556DD"/>
    <w:rsid w:val="006561E0"/>
    <w:rsid w:val="0065791E"/>
    <w:rsid w:val="00661609"/>
    <w:rsid w:val="0066212E"/>
    <w:rsid w:val="00663601"/>
    <w:rsid w:val="00665CD0"/>
    <w:rsid w:val="0067176B"/>
    <w:rsid w:val="006718B6"/>
    <w:rsid w:val="00672A55"/>
    <w:rsid w:val="00673A5C"/>
    <w:rsid w:val="00674CBF"/>
    <w:rsid w:val="00676722"/>
    <w:rsid w:val="00680102"/>
    <w:rsid w:val="006814B8"/>
    <w:rsid w:val="0068254C"/>
    <w:rsid w:val="006840A0"/>
    <w:rsid w:val="0068467F"/>
    <w:rsid w:val="00684BD0"/>
    <w:rsid w:val="00690257"/>
    <w:rsid w:val="00690D99"/>
    <w:rsid w:val="006925C5"/>
    <w:rsid w:val="006929CF"/>
    <w:rsid w:val="00694092"/>
    <w:rsid w:val="00694209"/>
    <w:rsid w:val="00697B96"/>
    <w:rsid w:val="00697F8D"/>
    <w:rsid w:val="006A020A"/>
    <w:rsid w:val="006A1F15"/>
    <w:rsid w:val="006A44BB"/>
    <w:rsid w:val="006A4F55"/>
    <w:rsid w:val="006A5C43"/>
    <w:rsid w:val="006A67CD"/>
    <w:rsid w:val="006A682F"/>
    <w:rsid w:val="006A6876"/>
    <w:rsid w:val="006A688F"/>
    <w:rsid w:val="006A75FB"/>
    <w:rsid w:val="006B39A2"/>
    <w:rsid w:val="006B4CF3"/>
    <w:rsid w:val="006B4DD8"/>
    <w:rsid w:val="006B50C4"/>
    <w:rsid w:val="006B6A09"/>
    <w:rsid w:val="006B6FE3"/>
    <w:rsid w:val="006C05A0"/>
    <w:rsid w:val="006C11B7"/>
    <w:rsid w:val="006C2010"/>
    <w:rsid w:val="006C2DA7"/>
    <w:rsid w:val="006C3513"/>
    <w:rsid w:val="006C3F66"/>
    <w:rsid w:val="006C4E37"/>
    <w:rsid w:val="006C5471"/>
    <w:rsid w:val="006C74C4"/>
    <w:rsid w:val="006D07C3"/>
    <w:rsid w:val="006D345D"/>
    <w:rsid w:val="006D3DE7"/>
    <w:rsid w:val="006D67B8"/>
    <w:rsid w:val="006D6AF1"/>
    <w:rsid w:val="006D6EF4"/>
    <w:rsid w:val="006D74A3"/>
    <w:rsid w:val="006E1EC8"/>
    <w:rsid w:val="006E2DF7"/>
    <w:rsid w:val="006E4085"/>
    <w:rsid w:val="006E4A53"/>
    <w:rsid w:val="006E5151"/>
    <w:rsid w:val="006E7380"/>
    <w:rsid w:val="006E78C6"/>
    <w:rsid w:val="006E7D9B"/>
    <w:rsid w:val="006F162A"/>
    <w:rsid w:val="006F1956"/>
    <w:rsid w:val="006F2A95"/>
    <w:rsid w:val="006F3042"/>
    <w:rsid w:val="006F3EC2"/>
    <w:rsid w:val="006F719E"/>
    <w:rsid w:val="00700758"/>
    <w:rsid w:val="00700AAD"/>
    <w:rsid w:val="0070133A"/>
    <w:rsid w:val="0070277C"/>
    <w:rsid w:val="0070333E"/>
    <w:rsid w:val="007035EF"/>
    <w:rsid w:val="00706B0D"/>
    <w:rsid w:val="00707575"/>
    <w:rsid w:val="00712AAC"/>
    <w:rsid w:val="00712B76"/>
    <w:rsid w:val="0071342A"/>
    <w:rsid w:val="007139B0"/>
    <w:rsid w:val="007149EC"/>
    <w:rsid w:val="007159EB"/>
    <w:rsid w:val="00716A1E"/>
    <w:rsid w:val="0072313A"/>
    <w:rsid w:val="0072365F"/>
    <w:rsid w:val="00724E96"/>
    <w:rsid w:val="00725F7F"/>
    <w:rsid w:val="007317B0"/>
    <w:rsid w:val="0073199C"/>
    <w:rsid w:val="0073527E"/>
    <w:rsid w:val="00737855"/>
    <w:rsid w:val="007400B4"/>
    <w:rsid w:val="00741290"/>
    <w:rsid w:val="00741CD8"/>
    <w:rsid w:val="00747F56"/>
    <w:rsid w:val="0075012E"/>
    <w:rsid w:val="007501D6"/>
    <w:rsid w:val="007509E3"/>
    <w:rsid w:val="00751CFD"/>
    <w:rsid w:val="007570E3"/>
    <w:rsid w:val="00762577"/>
    <w:rsid w:val="00763976"/>
    <w:rsid w:val="00765A4A"/>
    <w:rsid w:val="00766391"/>
    <w:rsid w:val="0076657F"/>
    <w:rsid w:val="007719D2"/>
    <w:rsid w:val="0077223D"/>
    <w:rsid w:val="0077234D"/>
    <w:rsid w:val="00773744"/>
    <w:rsid w:val="00773E72"/>
    <w:rsid w:val="00774B53"/>
    <w:rsid w:val="00781812"/>
    <w:rsid w:val="00782C16"/>
    <w:rsid w:val="00784AD7"/>
    <w:rsid w:val="0078503F"/>
    <w:rsid w:val="0078748B"/>
    <w:rsid w:val="00790980"/>
    <w:rsid w:val="00790AA0"/>
    <w:rsid w:val="00790F14"/>
    <w:rsid w:val="00791432"/>
    <w:rsid w:val="0079178D"/>
    <w:rsid w:val="00791D7D"/>
    <w:rsid w:val="00793A32"/>
    <w:rsid w:val="007946CA"/>
    <w:rsid w:val="00796B86"/>
    <w:rsid w:val="007977FB"/>
    <w:rsid w:val="00797A03"/>
    <w:rsid w:val="007A3E4D"/>
    <w:rsid w:val="007A4343"/>
    <w:rsid w:val="007A5FEB"/>
    <w:rsid w:val="007A627E"/>
    <w:rsid w:val="007A7155"/>
    <w:rsid w:val="007A7A36"/>
    <w:rsid w:val="007A7E24"/>
    <w:rsid w:val="007B1AF0"/>
    <w:rsid w:val="007B295F"/>
    <w:rsid w:val="007B38C5"/>
    <w:rsid w:val="007B41E2"/>
    <w:rsid w:val="007B52C4"/>
    <w:rsid w:val="007C1F3C"/>
    <w:rsid w:val="007C337A"/>
    <w:rsid w:val="007C3FA6"/>
    <w:rsid w:val="007C4B5E"/>
    <w:rsid w:val="007C623E"/>
    <w:rsid w:val="007C722E"/>
    <w:rsid w:val="007D1BED"/>
    <w:rsid w:val="007D1EF3"/>
    <w:rsid w:val="007D1EFA"/>
    <w:rsid w:val="007D23BF"/>
    <w:rsid w:val="007D6087"/>
    <w:rsid w:val="007D64D6"/>
    <w:rsid w:val="007D7DAE"/>
    <w:rsid w:val="007E06F0"/>
    <w:rsid w:val="007E1E5B"/>
    <w:rsid w:val="007E3A4A"/>
    <w:rsid w:val="007E443D"/>
    <w:rsid w:val="007E48F5"/>
    <w:rsid w:val="007E7A23"/>
    <w:rsid w:val="007F1394"/>
    <w:rsid w:val="007F18C5"/>
    <w:rsid w:val="007F205B"/>
    <w:rsid w:val="007F225D"/>
    <w:rsid w:val="007F5561"/>
    <w:rsid w:val="007F6394"/>
    <w:rsid w:val="0080134E"/>
    <w:rsid w:val="00802644"/>
    <w:rsid w:val="00804D61"/>
    <w:rsid w:val="00805E5B"/>
    <w:rsid w:val="008063C2"/>
    <w:rsid w:val="0080703C"/>
    <w:rsid w:val="00807CB8"/>
    <w:rsid w:val="00812C9A"/>
    <w:rsid w:val="00814CD2"/>
    <w:rsid w:val="0082320F"/>
    <w:rsid w:val="00832E3A"/>
    <w:rsid w:val="0083302D"/>
    <w:rsid w:val="008334A2"/>
    <w:rsid w:val="00834B7E"/>
    <w:rsid w:val="0083567E"/>
    <w:rsid w:val="00836EC5"/>
    <w:rsid w:val="008404AA"/>
    <w:rsid w:val="00841509"/>
    <w:rsid w:val="00841E51"/>
    <w:rsid w:val="0084274F"/>
    <w:rsid w:val="008429D2"/>
    <w:rsid w:val="00844C55"/>
    <w:rsid w:val="008479DE"/>
    <w:rsid w:val="00850333"/>
    <w:rsid w:val="00853553"/>
    <w:rsid w:val="00854AF2"/>
    <w:rsid w:val="00854F4D"/>
    <w:rsid w:val="00856E9C"/>
    <w:rsid w:val="008579E0"/>
    <w:rsid w:val="00857BE5"/>
    <w:rsid w:val="00861068"/>
    <w:rsid w:val="008617DE"/>
    <w:rsid w:val="00861E3F"/>
    <w:rsid w:val="008626E2"/>
    <w:rsid w:val="008627D4"/>
    <w:rsid w:val="00863350"/>
    <w:rsid w:val="00863A63"/>
    <w:rsid w:val="008643A9"/>
    <w:rsid w:val="00864D74"/>
    <w:rsid w:val="00866DD3"/>
    <w:rsid w:val="00873308"/>
    <w:rsid w:val="0087648B"/>
    <w:rsid w:val="008779ED"/>
    <w:rsid w:val="00880F5C"/>
    <w:rsid w:val="0088293D"/>
    <w:rsid w:val="00882E24"/>
    <w:rsid w:val="00883243"/>
    <w:rsid w:val="00883F71"/>
    <w:rsid w:val="00885061"/>
    <w:rsid w:val="0088747F"/>
    <w:rsid w:val="00887DD1"/>
    <w:rsid w:val="0089094A"/>
    <w:rsid w:val="00890B20"/>
    <w:rsid w:val="00890EC0"/>
    <w:rsid w:val="00892CF1"/>
    <w:rsid w:val="00893D62"/>
    <w:rsid w:val="00894460"/>
    <w:rsid w:val="0089451B"/>
    <w:rsid w:val="0089712C"/>
    <w:rsid w:val="008A02A5"/>
    <w:rsid w:val="008A21E1"/>
    <w:rsid w:val="008A25E2"/>
    <w:rsid w:val="008A3137"/>
    <w:rsid w:val="008A351C"/>
    <w:rsid w:val="008A485F"/>
    <w:rsid w:val="008A5EC6"/>
    <w:rsid w:val="008A6B37"/>
    <w:rsid w:val="008A701E"/>
    <w:rsid w:val="008B03B1"/>
    <w:rsid w:val="008B0451"/>
    <w:rsid w:val="008B0B5E"/>
    <w:rsid w:val="008B1FE4"/>
    <w:rsid w:val="008B2D9B"/>
    <w:rsid w:val="008B3E9C"/>
    <w:rsid w:val="008B3FD0"/>
    <w:rsid w:val="008B5EC8"/>
    <w:rsid w:val="008B69FC"/>
    <w:rsid w:val="008C1687"/>
    <w:rsid w:val="008C2550"/>
    <w:rsid w:val="008C349D"/>
    <w:rsid w:val="008C4C14"/>
    <w:rsid w:val="008C57B5"/>
    <w:rsid w:val="008C6687"/>
    <w:rsid w:val="008C7BAD"/>
    <w:rsid w:val="008D0C50"/>
    <w:rsid w:val="008D1E4B"/>
    <w:rsid w:val="008D3E42"/>
    <w:rsid w:val="008D57C3"/>
    <w:rsid w:val="008D6782"/>
    <w:rsid w:val="008E09C4"/>
    <w:rsid w:val="008E0F48"/>
    <w:rsid w:val="008E10CD"/>
    <w:rsid w:val="008E2D04"/>
    <w:rsid w:val="008E33A7"/>
    <w:rsid w:val="008E769D"/>
    <w:rsid w:val="008F1A26"/>
    <w:rsid w:val="008F2520"/>
    <w:rsid w:val="008F3483"/>
    <w:rsid w:val="008F4118"/>
    <w:rsid w:val="008F6A96"/>
    <w:rsid w:val="008F7659"/>
    <w:rsid w:val="009026C4"/>
    <w:rsid w:val="00904CB2"/>
    <w:rsid w:val="0091022C"/>
    <w:rsid w:val="00912226"/>
    <w:rsid w:val="00914BED"/>
    <w:rsid w:val="0092079A"/>
    <w:rsid w:val="00921F51"/>
    <w:rsid w:val="00922E73"/>
    <w:rsid w:val="00923669"/>
    <w:rsid w:val="00924096"/>
    <w:rsid w:val="0092482D"/>
    <w:rsid w:val="00925A2D"/>
    <w:rsid w:val="00926646"/>
    <w:rsid w:val="00927031"/>
    <w:rsid w:val="00927C4A"/>
    <w:rsid w:val="00930993"/>
    <w:rsid w:val="00932238"/>
    <w:rsid w:val="00935F79"/>
    <w:rsid w:val="00936AAE"/>
    <w:rsid w:val="00937BA4"/>
    <w:rsid w:val="00943587"/>
    <w:rsid w:val="00943DDB"/>
    <w:rsid w:val="00944722"/>
    <w:rsid w:val="00945383"/>
    <w:rsid w:val="00947090"/>
    <w:rsid w:val="009471D6"/>
    <w:rsid w:val="00950D4A"/>
    <w:rsid w:val="00951724"/>
    <w:rsid w:val="00955017"/>
    <w:rsid w:val="0095548C"/>
    <w:rsid w:val="009558A9"/>
    <w:rsid w:val="00956401"/>
    <w:rsid w:val="009570AE"/>
    <w:rsid w:val="0096083A"/>
    <w:rsid w:val="00965128"/>
    <w:rsid w:val="009664EE"/>
    <w:rsid w:val="009667A9"/>
    <w:rsid w:val="00967246"/>
    <w:rsid w:val="00967B27"/>
    <w:rsid w:val="00967C98"/>
    <w:rsid w:val="00975334"/>
    <w:rsid w:val="0098378A"/>
    <w:rsid w:val="009864E4"/>
    <w:rsid w:val="0098712F"/>
    <w:rsid w:val="009873B9"/>
    <w:rsid w:val="00987B03"/>
    <w:rsid w:val="00987DB4"/>
    <w:rsid w:val="0099040E"/>
    <w:rsid w:val="00990B6E"/>
    <w:rsid w:val="009923C9"/>
    <w:rsid w:val="00993173"/>
    <w:rsid w:val="00994875"/>
    <w:rsid w:val="0099553C"/>
    <w:rsid w:val="00996651"/>
    <w:rsid w:val="009A02B4"/>
    <w:rsid w:val="009A4636"/>
    <w:rsid w:val="009B0BC1"/>
    <w:rsid w:val="009B2DD3"/>
    <w:rsid w:val="009B45DF"/>
    <w:rsid w:val="009B463A"/>
    <w:rsid w:val="009B52F8"/>
    <w:rsid w:val="009B62D4"/>
    <w:rsid w:val="009B63D2"/>
    <w:rsid w:val="009C2564"/>
    <w:rsid w:val="009C2B81"/>
    <w:rsid w:val="009C526D"/>
    <w:rsid w:val="009C689B"/>
    <w:rsid w:val="009D025B"/>
    <w:rsid w:val="009D0408"/>
    <w:rsid w:val="009D3FD4"/>
    <w:rsid w:val="009D535E"/>
    <w:rsid w:val="009D5C3E"/>
    <w:rsid w:val="009D69EC"/>
    <w:rsid w:val="009D7A14"/>
    <w:rsid w:val="009E0289"/>
    <w:rsid w:val="009E171C"/>
    <w:rsid w:val="009E35FF"/>
    <w:rsid w:val="009E3957"/>
    <w:rsid w:val="009E3F36"/>
    <w:rsid w:val="009E5043"/>
    <w:rsid w:val="009E5DCC"/>
    <w:rsid w:val="009E6613"/>
    <w:rsid w:val="009E6B7B"/>
    <w:rsid w:val="009F0BBF"/>
    <w:rsid w:val="009F0CB2"/>
    <w:rsid w:val="009F108A"/>
    <w:rsid w:val="009F75DD"/>
    <w:rsid w:val="00A009A1"/>
    <w:rsid w:val="00A011C8"/>
    <w:rsid w:val="00A02DFC"/>
    <w:rsid w:val="00A0303E"/>
    <w:rsid w:val="00A033ED"/>
    <w:rsid w:val="00A039D8"/>
    <w:rsid w:val="00A03E61"/>
    <w:rsid w:val="00A061BA"/>
    <w:rsid w:val="00A078B2"/>
    <w:rsid w:val="00A07E5D"/>
    <w:rsid w:val="00A136CC"/>
    <w:rsid w:val="00A14649"/>
    <w:rsid w:val="00A15BCB"/>
    <w:rsid w:val="00A20C78"/>
    <w:rsid w:val="00A23828"/>
    <w:rsid w:val="00A25BFE"/>
    <w:rsid w:val="00A25ED2"/>
    <w:rsid w:val="00A31E92"/>
    <w:rsid w:val="00A3392A"/>
    <w:rsid w:val="00A34588"/>
    <w:rsid w:val="00A36373"/>
    <w:rsid w:val="00A36F43"/>
    <w:rsid w:val="00A37FDC"/>
    <w:rsid w:val="00A42C00"/>
    <w:rsid w:val="00A43165"/>
    <w:rsid w:val="00A43252"/>
    <w:rsid w:val="00A5036E"/>
    <w:rsid w:val="00A50474"/>
    <w:rsid w:val="00A53867"/>
    <w:rsid w:val="00A539C1"/>
    <w:rsid w:val="00A53AE6"/>
    <w:rsid w:val="00A53D33"/>
    <w:rsid w:val="00A5470A"/>
    <w:rsid w:val="00A55524"/>
    <w:rsid w:val="00A563AD"/>
    <w:rsid w:val="00A62A71"/>
    <w:rsid w:val="00A65128"/>
    <w:rsid w:val="00A65BA9"/>
    <w:rsid w:val="00A673C2"/>
    <w:rsid w:val="00A67EEE"/>
    <w:rsid w:val="00A719C4"/>
    <w:rsid w:val="00A7211F"/>
    <w:rsid w:val="00A722A5"/>
    <w:rsid w:val="00A732A7"/>
    <w:rsid w:val="00A75BF5"/>
    <w:rsid w:val="00A76734"/>
    <w:rsid w:val="00A76858"/>
    <w:rsid w:val="00A80AEA"/>
    <w:rsid w:val="00A82008"/>
    <w:rsid w:val="00A82CB2"/>
    <w:rsid w:val="00A833F6"/>
    <w:rsid w:val="00A8473F"/>
    <w:rsid w:val="00A86A45"/>
    <w:rsid w:val="00A91769"/>
    <w:rsid w:val="00A929E2"/>
    <w:rsid w:val="00A92DCF"/>
    <w:rsid w:val="00A94763"/>
    <w:rsid w:val="00A95A99"/>
    <w:rsid w:val="00A96533"/>
    <w:rsid w:val="00A96641"/>
    <w:rsid w:val="00A977B7"/>
    <w:rsid w:val="00A97EE2"/>
    <w:rsid w:val="00AA5827"/>
    <w:rsid w:val="00AA5D03"/>
    <w:rsid w:val="00AA5F29"/>
    <w:rsid w:val="00AA643A"/>
    <w:rsid w:val="00AA697E"/>
    <w:rsid w:val="00AA7571"/>
    <w:rsid w:val="00AB1487"/>
    <w:rsid w:val="00AB152C"/>
    <w:rsid w:val="00AB2A5A"/>
    <w:rsid w:val="00AB2BF4"/>
    <w:rsid w:val="00AB303F"/>
    <w:rsid w:val="00AB3FC2"/>
    <w:rsid w:val="00AB70FA"/>
    <w:rsid w:val="00AB76B5"/>
    <w:rsid w:val="00AC06E3"/>
    <w:rsid w:val="00AC225A"/>
    <w:rsid w:val="00AC307B"/>
    <w:rsid w:val="00AC5C40"/>
    <w:rsid w:val="00AC7C04"/>
    <w:rsid w:val="00AD0E12"/>
    <w:rsid w:val="00AD211F"/>
    <w:rsid w:val="00AD3021"/>
    <w:rsid w:val="00AD414E"/>
    <w:rsid w:val="00AD4714"/>
    <w:rsid w:val="00AD5130"/>
    <w:rsid w:val="00AD58E6"/>
    <w:rsid w:val="00AE06DD"/>
    <w:rsid w:val="00AE325E"/>
    <w:rsid w:val="00AE3CF9"/>
    <w:rsid w:val="00AE4D7D"/>
    <w:rsid w:val="00AE4E48"/>
    <w:rsid w:val="00AE5D5F"/>
    <w:rsid w:val="00AE605C"/>
    <w:rsid w:val="00AE70BC"/>
    <w:rsid w:val="00AE79F7"/>
    <w:rsid w:val="00AF207D"/>
    <w:rsid w:val="00AF6D0C"/>
    <w:rsid w:val="00AF7846"/>
    <w:rsid w:val="00B00530"/>
    <w:rsid w:val="00B012C3"/>
    <w:rsid w:val="00B014F3"/>
    <w:rsid w:val="00B01782"/>
    <w:rsid w:val="00B01976"/>
    <w:rsid w:val="00B01D32"/>
    <w:rsid w:val="00B04285"/>
    <w:rsid w:val="00B04FD9"/>
    <w:rsid w:val="00B0643A"/>
    <w:rsid w:val="00B143F3"/>
    <w:rsid w:val="00B20AA1"/>
    <w:rsid w:val="00B20B3C"/>
    <w:rsid w:val="00B2158B"/>
    <w:rsid w:val="00B2211A"/>
    <w:rsid w:val="00B22E5A"/>
    <w:rsid w:val="00B234D9"/>
    <w:rsid w:val="00B237C9"/>
    <w:rsid w:val="00B237CB"/>
    <w:rsid w:val="00B249B5"/>
    <w:rsid w:val="00B24B5B"/>
    <w:rsid w:val="00B25B10"/>
    <w:rsid w:val="00B25E88"/>
    <w:rsid w:val="00B333E1"/>
    <w:rsid w:val="00B40104"/>
    <w:rsid w:val="00B414FA"/>
    <w:rsid w:val="00B43FB3"/>
    <w:rsid w:val="00B448D8"/>
    <w:rsid w:val="00B45757"/>
    <w:rsid w:val="00B45E8C"/>
    <w:rsid w:val="00B47302"/>
    <w:rsid w:val="00B47FA7"/>
    <w:rsid w:val="00B50537"/>
    <w:rsid w:val="00B50F8C"/>
    <w:rsid w:val="00B53E5B"/>
    <w:rsid w:val="00B53E74"/>
    <w:rsid w:val="00B548AE"/>
    <w:rsid w:val="00B55B41"/>
    <w:rsid w:val="00B57F34"/>
    <w:rsid w:val="00B62D19"/>
    <w:rsid w:val="00B65387"/>
    <w:rsid w:val="00B66AB5"/>
    <w:rsid w:val="00B6758F"/>
    <w:rsid w:val="00B716F9"/>
    <w:rsid w:val="00B72F58"/>
    <w:rsid w:val="00B72FF5"/>
    <w:rsid w:val="00B73F7A"/>
    <w:rsid w:val="00B75237"/>
    <w:rsid w:val="00B832A4"/>
    <w:rsid w:val="00B836BB"/>
    <w:rsid w:val="00B837F9"/>
    <w:rsid w:val="00B83E0B"/>
    <w:rsid w:val="00B90BA3"/>
    <w:rsid w:val="00B93BC0"/>
    <w:rsid w:val="00B9490A"/>
    <w:rsid w:val="00B96206"/>
    <w:rsid w:val="00B97604"/>
    <w:rsid w:val="00B97F94"/>
    <w:rsid w:val="00BA028B"/>
    <w:rsid w:val="00BA070C"/>
    <w:rsid w:val="00BA15CF"/>
    <w:rsid w:val="00BA3359"/>
    <w:rsid w:val="00BA367E"/>
    <w:rsid w:val="00BA39B8"/>
    <w:rsid w:val="00BA4530"/>
    <w:rsid w:val="00BA482A"/>
    <w:rsid w:val="00BA5435"/>
    <w:rsid w:val="00BA6D13"/>
    <w:rsid w:val="00BB0F29"/>
    <w:rsid w:val="00BB15DD"/>
    <w:rsid w:val="00BB16C8"/>
    <w:rsid w:val="00BB3FCC"/>
    <w:rsid w:val="00BB7169"/>
    <w:rsid w:val="00BC1301"/>
    <w:rsid w:val="00BC4D2A"/>
    <w:rsid w:val="00BC55EF"/>
    <w:rsid w:val="00BC56D8"/>
    <w:rsid w:val="00BC6F2D"/>
    <w:rsid w:val="00BC7B71"/>
    <w:rsid w:val="00BD0E7A"/>
    <w:rsid w:val="00BD12E8"/>
    <w:rsid w:val="00BD202B"/>
    <w:rsid w:val="00BD26B6"/>
    <w:rsid w:val="00BD4661"/>
    <w:rsid w:val="00BD57B1"/>
    <w:rsid w:val="00BD5C88"/>
    <w:rsid w:val="00BD7929"/>
    <w:rsid w:val="00BE2E14"/>
    <w:rsid w:val="00BE3E60"/>
    <w:rsid w:val="00BE5303"/>
    <w:rsid w:val="00BE5A8B"/>
    <w:rsid w:val="00BE6344"/>
    <w:rsid w:val="00BE6D6B"/>
    <w:rsid w:val="00BE76CD"/>
    <w:rsid w:val="00BE7B10"/>
    <w:rsid w:val="00BF0AEC"/>
    <w:rsid w:val="00BF1254"/>
    <w:rsid w:val="00BF6481"/>
    <w:rsid w:val="00C00D45"/>
    <w:rsid w:val="00C036D4"/>
    <w:rsid w:val="00C03AE5"/>
    <w:rsid w:val="00C04470"/>
    <w:rsid w:val="00C0567C"/>
    <w:rsid w:val="00C06495"/>
    <w:rsid w:val="00C06AC8"/>
    <w:rsid w:val="00C07EAB"/>
    <w:rsid w:val="00C101BF"/>
    <w:rsid w:val="00C103F9"/>
    <w:rsid w:val="00C11C4B"/>
    <w:rsid w:val="00C1456C"/>
    <w:rsid w:val="00C14EBB"/>
    <w:rsid w:val="00C171A1"/>
    <w:rsid w:val="00C1726C"/>
    <w:rsid w:val="00C178D5"/>
    <w:rsid w:val="00C24797"/>
    <w:rsid w:val="00C275E7"/>
    <w:rsid w:val="00C3286C"/>
    <w:rsid w:val="00C33D3F"/>
    <w:rsid w:val="00C349F9"/>
    <w:rsid w:val="00C36987"/>
    <w:rsid w:val="00C41F75"/>
    <w:rsid w:val="00C43C8B"/>
    <w:rsid w:val="00C4443A"/>
    <w:rsid w:val="00C44CAE"/>
    <w:rsid w:val="00C45D83"/>
    <w:rsid w:val="00C470A0"/>
    <w:rsid w:val="00C470E1"/>
    <w:rsid w:val="00C524A2"/>
    <w:rsid w:val="00C52843"/>
    <w:rsid w:val="00C5502D"/>
    <w:rsid w:val="00C56A4E"/>
    <w:rsid w:val="00C57E41"/>
    <w:rsid w:val="00C61E2B"/>
    <w:rsid w:val="00C62539"/>
    <w:rsid w:val="00C64A45"/>
    <w:rsid w:val="00C6515C"/>
    <w:rsid w:val="00C74167"/>
    <w:rsid w:val="00C746F1"/>
    <w:rsid w:val="00C75F0A"/>
    <w:rsid w:val="00C77BAC"/>
    <w:rsid w:val="00C8287B"/>
    <w:rsid w:val="00C82A89"/>
    <w:rsid w:val="00C83622"/>
    <w:rsid w:val="00C850D0"/>
    <w:rsid w:val="00C85302"/>
    <w:rsid w:val="00C864F6"/>
    <w:rsid w:val="00C931B5"/>
    <w:rsid w:val="00C93FD0"/>
    <w:rsid w:val="00C97790"/>
    <w:rsid w:val="00CA04CF"/>
    <w:rsid w:val="00CA167D"/>
    <w:rsid w:val="00CA2B54"/>
    <w:rsid w:val="00CA3022"/>
    <w:rsid w:val="00CA5656"/>
    <w:rsid w:val="00CA6EB9"/>
    <w:rsid w:val="00CA7B6A"/>
    <w:rsid w:val="00CB09C5"/>
    <w:rsid w:val="00CB1D0B"/>
    <w:rsid w:val="00CB21FE"/>
    <w:rsid w:val="00CB29C0"/>
    <w:rsid w:val="00CB2F13"/>
    <w:rsid w:val="00CB352D"/>
    <w:rsid w:val="00CB77AB"/>
    <w:rsid w:val="00CC38CD"/>
    <w:rsid w:val="00CC4910"/>
    <w:rsid w:val="00CC4CE3"/>
    <w:rsid w:val="00CC5B96"/>
    <w:rsid w:val="00CC653D"/>
    <w:rsid w:val="00CC75E2"/>
    <w:rsid w:val="00CC7683"/>
    <w:rsid w:val="00CD0554"/>
    <w:rsid w:val="00CD06DC"/>
    <w:rsid w:val="00CD2C07"/>
    <w:rsid w:val="00CD3691"/>
    <w:rsid w:val="00CD439D"/>
    <w:rsid w:val="00CD4734"/>
    <w:rsid w:val="00CD6F90"/>
    <w:rsid w:val="00CD7356"/>
    <w:rsid w:val="00CE11BD"/>
    <w:rsid w:val="00CE23FA"/>
    <w:rsid w:val="00CE41C9"/>
    <w:rsid w:val="00CE6E84"/>
    <w:rsid w:val="00CF2856"/>
    <w:rsid w:val="00CF4431"/>
    <w:rsid w:val="00CF549F"/>
    <w:rsid w:val="00CF6582"/>
    <w:rsid w:val="00CF6F5B"/>
    <w:rsid w:val="00D01BC8"/>
    <w:rsid w:val="00D12838"/>
    <w:rsid w:val="00D15055"/>
    <w:rsid w:val="00D156B9"/>
    <w:rsid w:val="00D1651E"/>
    <w:rsid w:val="00D166B2"/>
    <w:rsid w:val="00D209E9"/>
    <w:rsid w:val="00D20A3D"/>
    <w:rsid w:val="00D22BE2"/>
    <w:rsid w:val="00D31A42"/>
    <w:rsid w:val="00D33553"/>
    <w:rsid w:val="00D35CB9"/>
    <w:rsid w:val="00D3624C"/>
    <w:rsid w:val="00D363E1"/>
    <w:rsid w:val="00D368DC"/>
    <w:rsid w:val="00D37CB8"/>
    <w:rsid w:val="00D40700"/>
    <w:rsid w:val="00D4098D"/>
    <w:rsid w:val="00D413BF"/>
    <w:rsid w:val="00D41A64"/>
    <w:rsid w:val="00D41EBA"/>
    <w:rsid w:val="00D42811"/>
    <w:rsid w:val="00D4282B"/>
    <w:rsid w:val="00D42B5E"/>
    <w:rsid w:val="00D42EC8"/>
    <w:rsid w:val="00D43DAB"/>
    <w:rsid w:val="00D440B8"/>
    <w:rsid w:val="00D45B8C"/>
    <w:rsid w:val="00D4767E"/>
    <w:rsid w:val="00D503F5"/>
    <w:rsid w:val="00D52845"/>
    <w:rsid w:val="00D545EA"/>
    <w:rsid w:val="00D54941"/>
    <w:rsid w:val="00D54D44"/>
    <w:rsid w:val="00D54EF7"/>
    <w:rsid w:val="00D56382"/>
    <w:rsid w:val="00D56C51"/>
    <w:rsid w:val="00D57784"/>
    <w:rsid w:val="00D57A2D"/>
    <w:rsid w:val="00D60977"/>
    <w:rsid w:val="00D613FB"/>
    <w:rsid w:val="00D61865"/>
    <w:rsid w:val="00D61952"/>
    <w:rsid w:val="00D61A03"/>
    <w:rsid w:val="00D64CE3"/>
    <w:rsid w:val="00D65605"/>
    <w:rsid w:val="00D65CAF"/>
    <w:rsid w:val="00D662CF"/>
    <w:rsid w:val="00D66383"/>
    <w:rsid w:val="00D673B0"/>
    <w:rsid w:val="00D67DCC"/>
    <w:rsid w:val="00D67EDA"/>
    <w:rsid w:val="00D70284"/>
    <w:rsid w:val="00D743E7"/>
    <w:rsid w:val="00D7554A"/>
    <w:rsid w:val="00D75608"/>
    <w:rsid w:val="00D756D4"/>
    <w:rsid w:val="00D77861"/>
    <w:rsid w:val="00D77932"/>
    <w:rsid w:val="00D80539"/>
    <w:rsid w:val="00D82A98"/>
    <w:rsid w:val="00D82C75"/>
    <w:rsid w:val="00D84357"/>
    <w:rsid w:val="00D8715E"/>
    <w:rsid w:val="00D87742"/>
    <w:rsid w:val="00D90212"/>
    <w:rsid w:val="00D92D07"/>
    <w:rsid w:val="00D94EFC"/>
    <w:rsid w:val="00D95FAD"/>
    <w:rsid w:val="00DA1C00"/>
    <w:rsid w:val="00DA2EE6"/>
    <w:rsid w:val="00DA4694"/>
    <w:rsid w:val="00DA5356"/>
    <w:rsid w:val="00DA6729"/>
    <w:rsid w:val="00DA6964"/>
    <w:rsid w:val="00DA7063"/>
    <w:rsid w:val="00DB0F63"/>
    <w:rsid w:val="00DB1218"/>
    <w:rsid w:val="00DB25C1"/>
    <w:rsid w:val="00DB28C7"/>
    <w:rsid w:val="00DB3075"/>
    <w:rsid w:val="00DB3FD5"/>
    <w:rsid w:val="00DB468E"/>
    <w:rsid w:val="00DB7E34"/>
    <w:rsid w:val="00DC1699"/>
    <w:rsid w:val="00DC282F"/>
    <w:rsid w:val="00DC4FC3"/>
    <w:rsid w:val="00DC68F9"/>
    <w:rsid w:val="00DC7F6F"/>
    <w:rsid w:val="00DD0478"/>
    <w:rsid w:val="00DD1A2B"/>
    <w:rsid w:val="00DD2E9F"/>
    <w:rsid w:val="00DD2F5A"/>
    <w:rsid w:val="00DD58ED"/>
    <w:rsid w:val="00DD6CF4"/>
    <w:rsid w:val="00DD718F"/>
    <w:rsid w:val="00DD7654"/>
    <w:rsid w:val="00DE0046"/>
    <w:rsid w:val="00DE176B"/>
    <w:rsid w:val="00DE2187"/>
    <w:rsid w:val="00DE2FB2"/>
    <w:rsid w:val="00DE3C53"/>
    <w:rsid w:val="00DE4D32"/>
    <w:rsid w:val="00DE58BC"/>
    <w:rsid w:val="00DE5AF8"/>
    <w:rsid w:val="00DE6334"/>
    <w:rsid w:val="00DE63CC"/>
    <w:rsid w:val="00DF583D"/>
    <w:rsid w:val="00DF732E"/>
    <w:rsid w:val="00E00E04"/>
    <w:rsid w:val="00E0219B"/>
    <w:rsid w:val="00E03E96"/>
    <w:rsid w:val="00E054D6"/>
    <w:rsid w:val="00E124E8"/>
    <w:rsid w:val="00E141C3"/>
    <w:rsid w:val="00E146B1"/>
    <w:rsid w:val="00E15F20"/>
    <w:rsid w:val="00E2033D"/>
    <w:rsid w:val="00E20713"/>
    <w:rsid w:val="00E23968"/>
    <w:rsid w:val="00E25670"/>
    <w:rsid w:val="00E2582E"/>
    <w:rsid w:val="00E26136"/>
    <w:rsid w:val="00E32169"/>
    <w:rsid w:val="00E34E3F"/>
    <w:rsid w:val="00E35C1E"/>
    <w:rsid w:val="00E37ECB"/>
    <w:rsid w:val="00E40163"/>
    <w:rsid w:val="00E40504"/>
    <w:rsid w:val="00E41409"/>
    <w:rsid w:val="00E42035"/>
    <w:rsid w:val="00E42269"/>
    <w:rsid w:val="00E43169"/>
    <w:rsid w:val="00E442AA"/>
    <w:rsid w:val="00E47544"/>
    <w:rsid w:val="00E528A5"/>
    <w:rsid w:val="00E53638"/>
    <w:rsid w:val="00E53FD4"/>
    <w:rsid w:val="00E545EC"/>
    <w:rsid w:val="00E54AA2"/>
    <w:rsid w:val="00E60027"/>
    <w:rsid w:val="00E6101B"/>
    <w:rsid w:val="00E63B71"/>
    <w:rsid w:val="00E64431"/>
    <w:rsid w:val="00E66498"/>
    <w:rsid w:val="00E67B66"/>
    <w:rsid w:val="00E72D6B"/>
    <w:rsid w:val="00E74C04"/>
    <w:rsid w:val="00E75C4F"/>
    <w:rsid w:val="00E81AF6"/>
    <w:rsid w:val="00E82C85"/>
    <w:rsid w:val="00E832BB"/>
    <w:rsid w:val="00E8349C"/>
    <w:rsid w:val="00E83EBD"/>
    <w:rsid w:val="00E83F27"/>
    <w:rsid w:val="00E85331"/>
    <w:rsid w:val="00E87C02"/>
    <w:rsid w:val="00E9114E"/>
    <w:rsid w:val="00E92837"/>
    <w:rsid w:val="00E95E44"/>
    <w:rsid w:val="00E974CA"/>
    <w:rsid w:val="00EA1D42"/>
    <w:rsid w:val="00EA214A"/>
    <w:rsid w:val="00EA284C"/>
    <w:rsid w:val="00EA3816"/>
    <w:rsid w:val="00EA3BAF"/>
    <w:rsid w:val="00EA612F"/>
    <w:rsid w:val="00EA62EA"/>
    <w:rsid w:val="00EA7EDC"/>
    <w:rsid w:val="00EB2A0C"/>
    <w:rsid w:val="00EB3106"/>
    <w:rsid w:val="00EB4952"/>
    <w:rsid w:val="00EB4C28"/>
    <w:rsid w:val="00EB73DF"/>
    <w:rsid w:val="00EB7F12"/>
    <w:rsid w:val="00EC0694"/>
    <w:rsid w:val="00EC23FE"/>
    <w:rsid w:val="00EC66A5"/>
    <w:rsid w:val="00EC66F0"/>
    <w:rsid w:val="00ED109A"/>
    <w:rsid w:val="00ED2B9E"/>
    <w:rsid w:val="00ED2D6C"/>
    <w:rsid w:val="00ED2ED4"/>
    <w:rsid w:val="00ED36BD"/>
    <w:rsid w:val="00ED3E1D"/>
    <w:rsid w:val="00ED46A5"/>
    <w:rsid w:val="00ED53F7"/>
    <w:rsid w:val="00ED63A5"/>
    <w:rsid w:val="00ED6DF1"/>
    <w:rsid w:val="00ED6F8C"/>
    <w:rsid w:val="00ED72D4"/>
    <w:rsid w:val="00EE11B7"/>
    <w:rsid w:val="00EE4195"/>
    <w:rsid w:val="00EE47B9"/>
    <w:rsid w:val="00EE53DE"/>
    <w:rsid w:val="00EE6540"/>
    <w:rsid w:val="00EF0E6E"/>
    <w:rsid w:val="00EF1DA8"/>
    <w:rsid w:val="00EF2386"/>
    <w:rsid w:val="00EF23BE"/>
    <w:rsid w:val="00EF599B"/>
    <w:rsid w:val="00EF66E4"/>
    <w:rsid w:val="00F00644"/>
    <w:rsid w:val="00F00841"/>
    <w:rsid w:val="00F02901"/>
    <w:rsid w:val="00F0365B"/>
    <w:rsid w:val="00F0437E"/>
    <w:rsid w:val="00F04BCE"/>
    <w:rsid w:val="00F04E8A"/>
    <w:rsid w:val="00F0519B"/>
    <w:rsid w:val="00F10C01"/>
    <w:rsid w:val="00F11A16"/>
    <w:rsid w:val="00F131E0"/>
    <w:rsid w:val="00F133C2"/>
    <w:rsid w:val="00F151A9"/>
    <w:rsid w:val="00F1542A"/>
    <w:rsid w:val="00F204F8"/>
    <w:rsid w:val="00F213AD"/>
    <w:rsid w:val="00F21AA2"/>
    <w:rsid w:val="00F221F1"/>
    <w:rsid w:val="00F2355E"/>
    <w:rsid w:val="00F247E7"/>
    <w:rsid w:val="00F267C3"/>
    <w:rsid w:val="00F32ADE"/>
    <w:rsid w:val="00F341B2"/>
    <w:rsid w:val="00F35362"/>
    <w:rsid w:val="00F35958"/>
    <w:rsid w:val="00F376C2"/>
    <w:rsid w:val="00F40318"/>
    <w:rsid w:val="00F42FE4"/>
    <w:rsid w:val="00F43122"/>
    <w:rsid w:val="00F4649C"/>
    <w:rsid w:val="00F46B24"/>
    <w:rsid w:val="00F46D0E"/>
    <w:rsid w:val="00F47FA8"/>
    <w:rsid w:val="00F51AF0"/>
    <w:rsid w:val="00F539F4"/>
    <w:rsid w:val="00F562EC"/>
    <w:rsid w:val="00F566A0"/>
    <w:rsid w:val="00F571E1"/>
    <w:rsid w:val="00F57AB7"/>
    <w:rsid w:val="00F57BD9"/>
    <w:rsid w:val="00F63646"/>
    <w:rsid w:val="00F638BB"/>
    <w:rsid w:val="00F707A4"/>
    <w:rsid w:val="00F70F43"/>
    <w:rsid w:val="00F7120B"/>
    <w:rsid w:val="00F71259"/>
    <w:rsid w:val="00F71630"/>
    <w:rsid w:val="00F720A6"/>
    <w:rsid w:val="00F73B48"/>
    <w:rsid w:val="00F767C8"/>
    <w:rsid w:val="00F83A77"/>
    <w:rsid w:val="00F84C16"/>
    <w:rsid w:val="00F85779"/>
    <w:rsid w:val="00F90D80"/>
    <w:rsid w:val="00F921A6"/>
    <w:rsid w:val="00F93585"/>
    <w:rsid w:val="00F941F1"/>
    <w:rsid w:val="00F9444F"/>
    <w:rsid w:val="00F96830"/>
    <w:rsid w:val="00F97186"/>
    <w:rsid w:val="00F97BFA"/>
    <w:rsid w:val="00FA1995"/>
    <w:rsid w:val="00FA2312"/>
    <w:rsid w:val="00FA361B"/>
    <w:rsid w:val="00FA4D99"/>
    <w:rsid w:val="00FA636E"/>
    <w:rsid w:val="00FB04BB"/>
    <w:rsid w:val="00FB0584"/>
    <w:rsid w:val="00FB0819"/>
    <w:rsid w:val="00FB2D71"/>
    <w:rsid w:val="00FB3B7D"/>
    <w:rsid w:val="00FB3EB8"/>
    <w:rsid w:val="00FB44CE"/>
    <w:rsid w:val="00FB6A89"/>
    <w:rsid w:val="00FB7AB3"/>
    <w:rsid w:val="00FC0C81"/>
    <w:rsid w:val="00FC1D72"/>
    <w:rsid w:val="00FC20A8"/>
    <w:rsid w:val="00FC550C"/>
    <w:rsid w:val="00FC5A4B"/>
    <w:rsid w:val="00FD0E02"/>
    <w:rsid w:val="00FD291E"/>
    <w:rsid w:val="00FD3BDB"/>
    <w:rsid w:val="00FD4625"/>
    <w:rsid w:val="00FD5269"/>
    <w:rsid w:val="00FD5EF3"/>
    <w:rsid w:val="00FD6E09"/>
    <w:rsid w:val="00FE048B"/>
    <w:rsid w:val="00FE1680"/>
    <w:rsid w:val="00FE5818"/>
    <w:rsid w:val="00FE69F2"/>
    <w:rsid w:val="00FE7DF8"/>
    <w:rsid w:val="00FE7F8C"/>
    <w:rsid w:val="00FF16D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0A64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5BFE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3E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paragraph" w:styleId="Akapitzlist">
    <w:name w:val="List Paragraph"/>
    <w:aliases w:val="CW_Lista,Podsis rysunku,BulletC,Bullet Number,List Paragraph1,List Paragraph2,ISCG Numerowanie,lp11,List Paragraph11,Bullet 1,Use Case List Paragraph,Body MS Bullet,Colorful List Accent 1,Medium Grid 1 Accent 2,Medium Grid 1 - Accent 21"/>
    <w:basedOn w:val="Normalny"/>
    <w:link w:val="AkapitzlistZnak"/>
    <w:uiPriority w:val="34"/>
    <w:qFormat/>
    <w:rsid w:val="00FC1D7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customStyle="1" w:styleId="NormalTable1">
    <w:name w:val="Normal Table1"/>
    <w:qFormat/>
    <w:rsid w:val="00FC1D72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Default">
    <w:name w:val="Default"/>
    <w:rsid w:val="006466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C55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C55EF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rsid w:val="008909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odstawowy">
    <w:name w:val="Body Text"/>
    <w:aliases w:val="body text"/>
    <w:basedOn w:val="Normalny"/>
    <w:link w:val="TekstpodstawowyZnak"/>
    <w:uiPriority w:val="99"/>
    <w:unhideWhenUsed/>
    <w:rsid w:val="00D61A03"/>
    <w:pPr>
      <w:spacing w:after="120"/>
    </w:p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rsid w:val="00D61A03"/>
    <w:rPr>
      <w:rFonts w:ascii="Asap" w:hAnsi="Asap"/>
      <w:color w:val="575756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61A0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D61A03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nhideWhenUsed/>
    <w:rsid w:val="00C1726C"/>
    <w:rPr>
      <w:color w:val="0000FF"/>
      <w:u w:val="single"/>
    </w:rPr>
  </w:style>
  <w:style w:type="paragraph" w:customStyle="1" w:styleId="Standard">
    <w:name w:val="Standard"/>
    <w:rsid w:val="000023D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Domylnie">
    <w:name w:val="Domy?lnie"/>
    <w:rsid w:val="000023DB"/>
    <w:pPr>
      <w:widowControl w:val="0"/>
      <w:suppressAutoHyphens/>
      <w:autoSpaceDN w:val="0"/>
      <w:textAlignment w:val="baseline"/>
    </w:pPr>
    <w:rPr>
      <w:rFonts w:cs="Calibri"/>
      <w:kern w:val="3"/>
      <w:sz w:val="24"/>
      <w:szCs w:val="24"/>
      <w:lang w:bidi="hi-IN"/>
    </w:rPr>
  </w:style>
  <w:style w:type="character" w:customStyle="1" w:styleId="s3">
    <w:name w:val="s3"/>
    <w:basedOn w:val="Domylnaczcionkaakapitu"/>
    <w:rsid w:val="000023DB"/>
  </w:style>
  <w:style w:type="paragraph" w:styleId="Bezodstpw">
    <w:name w:val="No Spacing"/>
    <w:uiPriority w:val="1"/>
    <w:qFormat/>
    <w:rsid w:val="007C3F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4">
    <w:name w:val="Font Style14"/>
    <w:rsid w:val="001E39AD"/>
    <w:rPr>
      <w:rFonts w:ascii="Times New Roman" w:hAnsi="Times New Roman" w:cs="Times New Roman"/>
      <w:b/>
      <w:bCs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6E78C6"/>
    <w:pPr>
      <w:spacing w:after="120" w:line="276" w:lineRule="auto"/>
      <w:jc w:val="left"/>
    </w:pPr>
    <w:rPr>
      <w:rFonts w:ascii="Calibri" w:hAnsi="Calibri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E78C6"/>
    <w:rPr>
      <w:sz w:val="16"/>
      <w:szCs w:val="16"/>
      <w:lang w:eastAsia="en-US"/>
    </w:rPr>
  </w:style>
  <w:style w:type="paragraph" w:customStyle="1" w:styleId="Normalny1">
    <w:name w:val="Normalny1"/>
    <w:rsid w:val="00F97186"/>
    <w:rPr>
      <w:rFonts w:ascii="Times New Roman" w:eastAsia="Arial Unicode MS" w:hAnsi="Times New Roman" w:cs="Arial Unicode MS"/>
      <w:color w:val="000000"/>
      <w:sz w:val="24"/>
      <w:szCs w:val="24"/>
    </w:rPr>
  </w:style>
  <w:style w:type="numbering" w:customStyle="1" w:styleId="Listanumerowana1">
    <w:name w:val="Lista numerowana1"/>
    <w:rsid w:val="00F97186"/>
  </w:style>
  <w:style w:type="character" w:customStyle="1" w:styleId="FontStyle36">
    <w:name w:val="Font Style36"/>
    <w:basedOn w:val="Domylnaczcionkaakapitu"/>
    <w:uiPriority w:val="99"/>
    <w:rsid w:val="00944722"/>
    <w:rPr>
      <w:rFonts w:ascii="Calibri" w:hAnsi="Calibri" w:cs="Calibri"/>
      <w:color w:val="000000"/>
      <w:sz w:val="16"/>
      <w:szCs w:val="16"/>
      <w:lang w:val="pl-PL"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A2312"/>
  </w:style>
  <w:style w:type="character" w:customStyle="1" w:styleId="TekstpodstawowyZnak1">
    <w:name w:val="Tekst podstawowy Znak1"/>
    <w:basedOn w:val="Domylnaczcionkaakapitu"/>
    <w:uiPriority w:val="99"/>
    <w:semiHidden/>
    <w:rsid w:val="00FA2312"/>
    <w:rPr>
      <w:rFonts w:ascii="Tahoma" w:eastAsia="Calibri" w:hAnsi="Tahoma" w:cs="Times New Roman"/>
      <w:color w:val="1E1E1E"/>
      <w:spacing w:val="4"/>
      <w:sz w:val="18"/>
    </w:rPr>
  </w:style>
  <w:style w:type="character" w:customStyle="1" w:styleId="Teksttreci">
    <w:name w:val="Tekst treści"/>
    <w:rsid w:val="00FA231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paragraph" w:customStyle="1" w:styleId="Akapitzlist1">
    <w:name w:val="Akapit z listą1"/>
    <w:basedOn w:val="Normalny"/>
    <w:rsid w:val="00FA2312"/>
    <w:pPr>
      <w:spacing w:after="0" w:line="260" w:lineRule="exact"/>
      <w:ind w:left="720"/>
      <w:contextualSpacing/>
      <w:jc w:val="left"/>
    </w:pPr>
    <w:rPr>
      <w:rFonts w:ascii="Tahoma" w:eastAsia="Times New Roman" w:hAnsi="Tahoma"/>
      <w:color w:val="1E1E1E"/>
      <w:spacing w:val="4"/>
      <w:sz w:val="18"/>
    </w:rPr>
  </w:style>
  <w:style w:type="paragraph" w:styleId="Tekstblokowy">
    <w:name w:val="Block Text"/>
    <w:basedOn w:val="Normalny"/>
    <w:semiHidden/>
    <w:unhideWhenUsed/>
    <w:rsid w:val="00FA2312"/>
    <w:pPr>
      <w:spacing w:after="120" w:line="240" w:lineRule="auto"/>
      <w:ind w:left="1440" w:right="1440"/>
      <w:jc w:val="left"/>
    </w:pPr>
    <w:rPr>
      <w:rFonts w:ascii="FormataCnLtCE" w:eastAsia="Times New Roman" w:hAnsi="FormataCnLtCE" w:cs="Times New (W1)"/>
      <w:color w:val="auto"/>
      <w:sz w:val="20"/>
      <w:szCs w:val="20"/>
    </w:rPr>
  </w:style>
  <w:style w:type="character" w:styleId="Odwoaniedokomentarza">
    <w:name w:val="annotation reference"/>
    <w:basedOn w:val="Domylnaczcionkaakapitu"/>
    <w:unhideWhenUsed/>
    <w:rsid w:val="005E1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11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1170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11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1170"/>
    <w:rPr>
      <w:rFonts w:ascii="Asap" w:hAnsi="Asap"/>
      <w:b/>
      <w:bCs/>
      <w:color w:val="575756"/>
      <w:lang w:eastAsia="en-US"/>
    </w:rPr>
  </w:style>
  <w:style w:type="character" w:customStyle="1" w:styleId="AkapitzlistZnak">
    <w:name w:val="Akapit z listą Znak"/>
    <w:aliases w:val="CW_Lista Znak,Podsis rysunku Znak,BulletC Znak,Bullet Number Znak,List Paragraph1 Znak,List Paragraph2 Znak,ISCG Numerowanie Znak,lp11 Znak,List Paragraph11 Znak,Bullet 1 Znak,Use Case List Paragraph Znak,Body MS Bullet Znak"/>
    <w:link w:val="Akapitzlist"/>
    <w:uiPriority w:val="34"/>
    <w:qFormat/>
    <w:rsid w:val="00EA214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77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3E7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2"/>
      <w:lang w:eastAsia="en-US"/>
    </w:rPr>
  </w:style>
  <w:style w:type="paragraph" w:customStyle="1" w:styleId="BodyText21">
    <w:name w:val="Body Text 21"/>
    <w:basedOn w:val="Normalny"/>
    <w:rsid w:val="00B014F3"/>
    <w:pPr>
      <w:widowControl w:val="0"/>
      <w:overflowPunct w:val="0"/>
      <w:autoSpaceDE w:val="0"/>
      <w:autoSpaceDN w:val="0"/>
      <w:adjustRightInd w:val="0"/>
      <w:spacing w:after="0" w:line="240" w:lineRule="auto"/>
      <w:ind w:left="284" w:hanging="284"/>
      <w:jc w:val="left"/>
      <w:textAlignment w:val="baseline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Tekstpodstawowy21">
    <w:name w:val="Tekst podstawowy 21"/>
    <w:basedOn w:val="Normalny"/>
    <w:qFormat/>
    <w:rsid w:val="00E42035"/>
    <w:pPr>
      <w:widowControl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sm.com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D34A6-FF45-4C0C-A2BC-2D60A10B3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786</Words>
  <Characters>4721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2020-04-23T12:20:00Z</dcterms:created>
  <dcterms:modified xsi:type="dcterms:W3CDTF">2020-08-26T10:28:00Z</dcterms:modified>
</cp:coreProperties>
</file>