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1BDB2A89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4A14EA">
        <w:rPr>
          <w:rFonts w:ascii="Arial" w:hAnsi="Arial" w:cs="Arial"/>
          <w:b/>
          <w:sz w:val="18"/>
          <w:szCs w:val="18"/>
        </w:rPr>
        <w:t xml:space="preserve"> (PAKIET 5)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614B6F4F" w:rsidR="00750FAF" w:rsidRDefault="0026406A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Kardiomonitor</w:t>
      </w:r>
      <w:r w:rsidR="004A14EA">
        <w:rPr>
          <w:rFonts w:ascii="Arial" w:hAnsi="Arial" w:cs="Arial"/>
          <w:b/>
          <w:bCs/>
          <w:sz w:val="18"/>
          <w:szCs w:val="18"/>
        </w:rPr>
        <w:t xml:space="preserve"> modułowy 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42AFB3B5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26406A">
        <w:rPr>
          <w:rFonts w:ascii="Arial" w:hAnsi="Arial" w:cs="Arial"/>
          <w:b/>
          <w:bCs/>
          <w:sz w:val="18"/>
          <w:szCs w:val="18"/>
        </w:rPr>
        <w:t>2 sztuki na Oddział Intensywnej Terapii dla Dzieci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14:paraId="389721C6" w14:textId="77777777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14:paraId="6EF7E37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071E19" w14:textId="47C727DD" w:rsidR="00093F24" w:rsidRPr="00586622" w:rsidRDefault="002737B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6622">
              <w:rPr>
                <w:rFonts w:ascii="Arial" w:hAnsi="Arial" w:cs="Arial"/>
                <w:sz w:val="18"/>
                <w:szCs w:val="18"/>
              </w:rPr>
              <w:t>Kardiomonitor modułowy</w:t>
            </w:r>
            <w:r w:rsidR="0026406A" w:rsidRPr="00586622">
              <w:rPr>
                <w:rFonts w:ascii="Arial" w:hAnsi="Arial" w:cs="Arial"/>
                <w:sz w:val="18"/>
                <w:szCs w:val="18"/>
              </w:rPr>
              <w:t xml:space="preserve"> fabrycznie nowy,</w:t>
            </w:r>
            <w:r w:rsidR="0078375F" w:rsidRPr="00586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06A" w:rsidRPr="00586622">
              <w:rPr>
                <w:rFonts w:ascii="Arial" w:hAnsi="Arial" w:cs="Arial"/>
                <w:sz w:val="18"/>
                <w:szCs w:val="18"/>
              </w:rPr>
              <w:t>nie powystawowy, rok produkcji nie wcześniejszy niż 2018 r., gotowy do użytkowana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48631F57" w:rsidR="00093F2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DB62313" w14:textId="7CC5D74A" w:rsidR="00586622" w:rsidRPr="004A66C4" w:rsidRDefault="00586622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</w:t>
            </w:r>
          </w:p>
          <w:p w14:paraId="74EACE43" w14:textId="0A535579" w:rsidR="00093F24" w:rsidRPr="004A66C4" w:rsidRDefault="00093F24" w:rsidP="00DC612D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14:paraId="235930FC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3D8C3F3F" w:rsidR="009245AA" w:rsidRPr="004A66C4" w:rsidRDefault="0058662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Kardiomonitor </w:t>
            </w:r>
            <w:r w:rsidRPr="00586622">
              <w:rPr>
                <w:rFonts w:ascii="Arial" w:hAnsi="Arial" w:cs="Arial"/>
                <w:sz w:val="18"/>
                <w:szCs w:val="18"/>
              </w:rPr>
              <w:t>kompatybilny ze stacją BeneVision CMS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4A66D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171B14" w:rsidRPr="004A66C4" w14:paraId="7F58590D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2493C" w14:textId="77777777" w:rsidR="00171B14" w:rsidRPr="004A66C4" w:rsidRDefault="00171B1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C0590B" w14:textId="036B25F8" w:rsidR="00171B14" w:rsidRDefault="00171B14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Kardiomonitor przeznaczony dla noworodków, dzieci, dzieci starszych i dorosłych posiadający komplet sond, czujników, kabli, mankietów itp. ( dla noworodków, dzieci, dzieci starszych i dorosłych) potrzebnych do użytkowania przedmiotu zamówienia w zakresie wszystkich wymaganych przez Zamawiającego funkcji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24B119" w14:textId="5A89F589" w:rsidR="00171B14" w:rsidRPr="004A66C4" w:rsidRDefault="00171B1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AC51B" w14:textId="2208BC02" w:rsidR="00171B14" w:rsidRPr="004A66C4" w:rsidRDefault="00171B1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  <w:r w:rsidRPr="004A66C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A66C4" w:rsidRPr="004A66C4" w14:paraId="05839F31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749575" w14:textId="7C67E62E" w:rsidR="009245AA" w:rsidRPr="00586622" w:rsidRDefault="00D61BB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Zintegrowany, kolorowy, d</w:t>
            </w:r>
            <w:r w:rsidR="00981681">
              <w:rPr>
                <w:rFonts w:ascii="Arial" w:hAnsi="Arial" w:cs="Arial"/>
                <w:sz w:val="18"/>
                <w:szCs w:val="18"/>
              </w:rPr>
              <w:t>otykowy ekran</w:t>
            </w:r>
            <w:r>
              <w:rPr>
                <w:rFonts w:ascii="Arial" w:hAnsi="Arial" w:cs="Arial"/>
                <w:sz w:val="18"/>
                <w:szCs w:val="18"/>
              </w:rPr>
              <w:t xml:space="preserve"> pojemnościowy</w:t>
            </w:r>
            <w:r w:rsidR="00981681">
              <w:rPr>
                <w:rFonts w:ascii="Arial" w:hAnsi="Arial" w:cs="Arial"/>
                <w:sz w:val="18"/>
                <w:szCs w:val="18"/>
              </w:rPr>
              <w:t xml:space="preserve"> LCD o przekątnej min. 15.6”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9245AA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DA65E3" w14:textId="1D72F478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45B927C0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7137D0" w14:textId="72AF2A08" w:rsidR="009245AA" w:rsidRPr="004A66C4" w:rsidRDefault="0058662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Sterownik karty pamięci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A359CE" w14:textId="77777777" w:rsidR="009245AA" w:rsidRPr="004A66C4" w:rsidRDefault="009245AA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6C17073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69080406" w:rsidR="009245AA" w:rsidRPr="00981681" w:rsidRDefault="0098168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Szeroki kąt widzenia: 1</w:t>
            </w:r>
            <w:r w:rsidR="00094661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(+/- </w:t>
            </w:r>
            <w:r w:rsidR="0009466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81C507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FEAAF" w14:textId="2C6A1265" w:rsidR="009245AA" w:rsidRPr="004A66C4" w:rsidRDefault="0098168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Kardiomonitor przystosowany do przenoszenia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17D392" w14:textId="6FC81046" w:rsidR="009245AA" w:rsidRPr="004A66C4" w:rsidRDefault="009245AA" w:rsidP="001831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D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BA24F9" w:rsidRPr="004A66C4" w14:paraId="621B5797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42A942" w14:textId="77777777" w:rsidR="00BA24F9" w:rsidRPr="004A66C4" w:rsidRDefault="00BA24F9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6438FE" w14:textId="4BB3B898" w:rsidR="00BA24F9" w:rsidRDefault="00BA24F9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Kardiomonitor </w:t>
            </w:r>
            <w:r>
              <w:rPr>
                <w:rFonts w:ascii="Arial" w:hAnsi="Arial" w:cs="Arial"/>
                <w:sz w:val="18"/>
                <w:szCs w:val="18"/>
              </w:rPr>
              <w:t>wyposażony w miejsca parkingowe na min. 6 modułów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EB5765" w14:textId="62C3B2C9" w:rsidR="00BA24F9" w:rsidRPr="004A66C4" w:rsidRDefault="001831A3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92413" w14:textId="77777777" w:rsidR="001831A3" w:rsidRPr="001025D3" w:rsidRDefault="001831A3" w:rsidP="001831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D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C847F7A" w14:textId="665998BC" w:rsidR="00BA24F9" w:rsidRPr="001025D3" w:rsidRDefault="001831A3" w:rsidP="001831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1C4425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6F8D0E" w14:textId="468BF3CC" w:rsidR="009245AA" w:rsidRPr="004A66C4" w:rsidRDefault="00981681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Gniazdo do podłączenia ramy zasilającej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A4364E" w14:textId="44DC2F29" w:rsidR="009245AA" w:rsidRPr="004A66C4" w:rsidRDefault="009245AA" w:rsidP="0098168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1E2D354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2AC12F3B" w:rsidR="009245AA" w:rsidRPr="004A66C4" w:rsidRDefault="00981681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Gniazdo wyjścia sygnału przywołania pielęgniarki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08DDAD" w14:textId="532F9E16" w:rsidR="00DC612D" w:rsidRPr="004A66C4" w:rsidRDefault="009245AA" w:rsidP="0098168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3D60C558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652263C4" w:rsidR="009245AA" w:rsidRPr="004A66C4" w:rsidRDefault="00981681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zasilanie akumulatorowe</w:t>
            </w:r>
            <w:r w:rsidR="001831A3">
              <w:rPr>
                <w:rFonts w:ascii="Arial" w:hAnsi="Arial" w:cs="Arial"/>
                <w:sz w:val="18"/>
                <w:szCs w:val="18"/>
              </w:rPr>
              <w:t xml:space="preserve"> (akumulator Li-ion)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9245AA" w:rsidRPr="004A66C4" w:rsidRDefault="009245AA" w:rsidP="004F3BF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2614DF5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0654EC16" w:rsidR="009245AA" w:rsidRPr="00AA62E2" w:rsidRDefault="00981681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 obsługiwane poprzez ekran dotykowy oraz opcjonalnie przy pomocy pilota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9245AA" w:rsidRDefault="009245AA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C612D" w:rsidRPr="004A66C4" w:rsidRDefault="00DC612D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632CA1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5C360" w14:textId="0457FAF8" w:rsidR="009245AA" w:rsidRPr="004A66C4" w:rsidRDefault="001A69A3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Narzędzia wspomagania decyzji klinicznych</w:t>
            </w:r>
            <w:r w:rsidR="00B11E97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11E97">
              <w:rPr>
                <w:rFonts w:ascii="Arial" w:hAnsi="Arial" w:cs="Arial"/>
                <w:sz w:val="18"/>
                <w:szCs w:val="18"/>
              </w:rPr>
              <w:t>Skala Glasgow (GCS) min. 1 sztuka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320692" w14:textId="5BDA6EB0" w:rsidR="009245AA" w:rsidRPr="004A66C4" w:rsidRDefault="009245AA" w:rsidP="003758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4F99163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65A61" w14:textId="241BE87C" w:rsidR="009245AA" w:rsidRPr="004A66C4" w:rsidRDefault="001A69A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Wieloparametrowy moduł pomiarowy zapewniający monitorowanie min następujących parametrów: EKG/ST/Arytmia/Respiracja/NIPC/OxiMax SpO2/2x</w:t>
            </w:r>
            <w:r w:rsidR="007F37F8">
              <w:rPr>
                <w:rFonts w:ascii="Arial" w:hAnsi="Arial" w:cs="Arial"/>
                <w:sz w:val="18"/>
                <w:szCs w:val="18"/>
              </w:rPr>
              <w:t>Temperatura/2xIPC/Kapnografia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B11E97" w:rsidRPr="004A66C4" w14:paraId="68963313" w14:textId="77777777" w:rsidTr="00B11E97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8AA985" w14:textId="199DEEF2" w:rsidR="00B11E97" w:rsidRPr="004A66C4" w:rsidRDefault="00B11E97" w:rsidP="00B11E97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</w:t>
            </w:r>
          </w:p>
        </w:tc>
      </w:tr>
      <w:tr w:rsidR="004A66C4" w:rsidRPr="004A66C4" w14:paraId="2C2057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6D441C61" w:rsidR="009245AA" w:rsidRPr="004A66C4" w:rsidRDefault="00B13E0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 do nadzoru parametrów życiowych podczas transportowania pacjenta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6ACD06FE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79B80E11" w:rsidR="009245AA" w:rsidRPr="004A66C4" w:rsidRDefault="00B13E0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</w:t>
            </w:r>
            <w:r w:rsidR="00B84393">
              <w:rPr>
                <w:rFonts w:ascii="Arial" w:hAnsi="Arial" w:cs="Arial"/>
                <w:sz w:val="18"/>
                <w:szCs w:val="18"/>
              </w:rPr>
              <w:t xml:space="preserve"> wyposażony w dotykowy, kolorowy ekran LCD o przekątnej min. 5”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D2D1F" w14:textId="77777777" w:rsidR="009245AA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5222AB3" w14:textId="2108EB22" w:rsidR="00DC612D" w:rsidRPr="004A66C4" w:rsidRDefault="00DC612D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067C" w:rsidRPr="004A66C4" w14:paraId="7805BD5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9E067C" w:rsidRPr="004A66C4" w:rsidRDefault="009E067C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343AF114" w:rsidR="009E067C" w:rsidRDefault="00B8439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 wyposażony w</w:t>
            </w:r>
            <w:r w:rsidR="00026B0E">
              <w:rPr>
                <w:rFonts w:ascii="Arial" w:hAnsi="Arial" w:cs="Arial"/>
                <w:sz w:val="18"/>
                <w:szCs w:val="18"/>
              </w:rPr>
              <w:t xml:space="preserve"> sterownik kart SD,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kartę SD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304FDC69" w:rsidR="009E067C" w:rsidRPr="004A66C4" w:rsidRDefault="00C73FC8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2DF1B" w14:textId="013059DC" w:rsidR="009E067C" w:rsidRPr="004A66C4" w:rsidRDefault="009E067C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C73FC8" w:rsidRPr="004A66C4" w14:paraId="5C2DB6E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EEE637" w14:textId="77777777" w:rsidR="00C73FC8" w:rsidRPr="004A66C4" w:rsidRDefault="00C73FC8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02A525" w14:textId="067EB900" w:rsidR="00C73FC8" w:rsidRDefault="00026B0E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transportowy wyposażony w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73FC8">
              <w:rPr>
                <w:rFonts w:ascii="Arial" w:hAnsi="Arial" w:cs="Arial"/>
                <w:sz w:val="18"/>
                <w:szCs w:val="18"/>
              </w:rPr>
              <w:t xml:space="preserve">kumulator </w:t>
            </w:r>
            <w:r w:rsidR="00C73FC8">
              <w:rPr>
                <w:rFonts w:ascii="Arial" w:hAnsi="Arial" w:cs="Arial"/>
                <w:sz w:val="18"/>
                <w:szCs w:val="18"/>
              </w:rPr>
              <w:t xml:space="preserve">Li-ion </w:t>
            </w:r>
            <w:r w:rsidR="00C73FC8">
              <w:rPr>
                <w:rFonts w:ascii="Arial" w:hAnsi="Arial" w:cs="Arial"/>
                <w:sz w:val="18"/>
                <w:szCs w:val="18"/>
              </w:rPr>
              <w:t>wymieniany przez użytkownika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865C21" w14:textId="33235409" w:rsidR="00C73FC8" w:rsidRDefault="00C73FC8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890FBE" w14:textId="2E092FFA" w:rsidR="00C73FC8" w:rsidRPr="004A66C4" w:rsidRDefault="00026B0E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446CEA87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58AA4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4A718" w14:textId="01CC9CC8" w:rsidR="00DC612D" w:rsidRDefault="00B8439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transportowy wyposażony w wygodny uchwyt do przenoszenia </w:t>
            </w:r>
            <w:r w:rsidR="00E13CE9">
              <w:rPr>
                <w:rFonts w:ascii="Arial" w:hAnsi="Arial" w:cs="Arial"/>
                <w:sz w:val="18"/>
                <w:szCs w:val="18"/>
              </w:rPr>
              <w:t>monitora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B24C0" w14:textId="6D99C18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3DBC47" w14:textId="4EA72B2A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14CCE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3D08E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4837E" w14:textId="7248B154" w:rsidR="00DC612D" w:rsidRDefault="00E13CE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transportowy wyposażony w przewód EKG z gniazdami do </w:t>
            </w:r>
            <w:r w:rsidRPr="00B11E97">
              <w:rPr>
                <w:rFonts w:ascii="Arial" w:hAnsi="Arial" w:cs="Arial"/>
                <w:sz w:val="18"/>
                <w:szCs w:val="18"/>
              </w:rPr>
              <w:t>min. 3 końcówek</w:t>
            </w:r>
            <w:r>
              <w:rPr>
                <w:rFonts w:ascii="Arial" w:hAnsi="Arial" w:cs="Arial"/>
                <w:sz w:val="18"/>
                <w:szCs w:val="18"/>
              </w:rPr>
              <w:t>, oraz komplet min. 3 końcówek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5638C" w14:textId="6460FF53" w:rsidR="00DC612D" w:rsidRPr="004A66C4" w:rsidRDefault="00375839" w:rsidP="003758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6F06B9" w14:textId="77777777" w:rsidR="00DC612D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0C8C57C" w14:textId="1A647196" w:rsidR="00375839" w:rsidRPr="004A66C4" w:rsidRDefault="00375839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DC612D" w:rsidRPr="004A66C4" w14:paraId="0F8C3CB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D72CF5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E49EE6" w14:textId="1F7ACC1F" w:rsidR="00DC612D" w:rsidRDefault="00E13CE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 wyposażony w czujnik SpO2 na palec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B0CCFA" w14:textId="3EA131ED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44A1E" w14:textId="0966060D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D140E9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F91BB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6856F" w14:textId="698CEC3F" w:rsidR="00DC612D" w:rsidRDefault="00E13CE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 wyposażony w przewód połączeniowy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89A646" w14:textId="490536A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CB90E" w14:textId="2A02D699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E13CE9" w:rsidRPr="004A66C4" w14:paraId="151A16C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F8907C" w14:textId="77777777" w:rsidR="00E13CE9" w:rsidRPr="004A66C4" w:rsidRDefault="00E13CE9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CB92D5" w14:textId="4DABE3D5" w:rsidR="00E13CE9" w:rsidRDefault="00E13CE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transportowy wyposażony w rurę połączeniowa do mankietu o dł. min</w:t>
            </w:r>
            <w:r w:rsidRPr="00B11E97">
              <w:rPr>
                <w:rFonts w:ascii="Arial" w:hAnsi="Arial" w:cs="Arial"/>
                <w:sz w:val="18"/>
                <w:szCs w:val="18"/>
              </w:rPr>
              <w:t>. 3 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CCA82F" w14:textId="2373C8C7" w:rsidR="00E13CE9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0CC6A0" w14:textId="77777777" w:rsidR="00BA5760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A5CCC65" w14:textId="692CB3CD" w:rsidR="00E13CE9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E13CE9" w:rsidRPr="004A66C4" w14:paraId="7D889017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C88810" w14:textId="77777777" w:rsidR="00E13CE9" w:rsidRPr="004A66C4" w:rsidRDefault="00E13CE9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18A9F9" w14:textId="36CEA4A5" w:rsidR="00E13CE9" w:rsidRDefault="00171B14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transportowy wyposażony w zasilacz 230V/50 Hz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3D9F54" w14:textId="250FAB24" w:rsidR="00E13CE9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164CAF" w14:textId="501F98DB" w:rsidR="00E13CE9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1003EC" w:rsidRPr="004A66C4" w14:paraId="36447A7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143CB0" w14:textId="77777777" w:rsidR="001003EC" w:rsidRPr="004A66C4" w:rsidRDefault="001003EC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68DA2A" w14:textId="5C0EF0DC" w:rsidR="001003EC" w:rsidRDefault="001003E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kapnografii wyposażony w</w:t>
            </w:r>
            <w:r w:rsidR="00B11E97">
              <w:rPr>
                <w:rFonts w:ascii="Arial" w:hAnsi="Arial" w:cs="Arial"/>
                <w:sz w:val="18"/>
                <w:szCs w:val="18"/>
              </w:rPr>
              <w:t xml:space="preserve"> zestaw zawierający: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2 pułapki wodne oraz min. 5 jednorazowych linii próbkujących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86803C" w14:textId="4CB0083A" w:rsidR="001003EC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D3C71A" w14:textId="77777777" w:rsidR="00BA5760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1F244C1" w14:textId="7D8A099B" w:rsidR="001003EC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171B14" w:rsidRPr="004A66C4" w14:paraId="4341CD04" w14:textId="77777777" w:rsidTr="002E4D7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939182" w14:textId="5B705A47" w:rsidR="00171B14" w:rsidRPr="00171B14" w:rsidRDefault="00171B14" w:rsidP="00171B14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B14">
              <w:rPr>
                <w:rFonts w:ascii="Arial" w:hAnsi="Arial" w:cs="Arial"/>
                <w:b/>
                <w:bCs/>
                <w:sz w:val="18"/>
                <w:szCs w:val="18"/>
              </w:rPr>
              <w:t>Akcesoria</w:t>
            </w:r>
            <w:r w:rsidR="00100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EKG</w:t>
            </w:r>
            <w:r w:rsidR="002E4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03EC" w:rsidRPr="001003EC">
              <w:rPr>
                <w:rFonts w:ascii="Arial" w:hAnsi="Arial" w:cs="Arial"/>
                <w:b/>
                <w:bCs/>
                <w:sz w:val="18"/>
                <w:szCs w:val="18"/>
              </w:rPr>
              <w:t>(dla 1 monitora):</w:t>
            </w:r>
          </w:p>
        </w:tc>
      </w:tr>
      <w:tr w:rsidR="00E13CE9" w:rsidRPr="004A66C4" w14:paraId="772CEE62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B950FC" w14:textId="77777777" w:rsidR="00E13CE9" w:rsidRPr="004A66C4" w:rsidRDefault="00E13CE9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E0B9E" w14:textId="77777777" w:rsidR="00171B14" w:rsidRDefault="00171B14" w:rsidP="007F4A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53143" w14:textId="153A68BF" w:rsidR="00171B14" w:rsidRDefault="001003E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przewód połączeniowy do 3 jednorazowych elektrod EKG- </w:t>
            </w:r>
            <w:r w:rsidR="00B11E97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69A56624" w14:textId="77777777" w:rsidR="001003EC" w:rsidRDefault="001003E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jednorazowe, noworodkowe elektrody EKG z przewodem o dł. min. 50 cm- min. 5 opakowań ( min. 3 sztuki w opakowaniu)</w:t>
            </w:r>
          </w:p>
          <w:p w14:paraId="18649E8E" w14:textId="2A635445" w:rsidR="001003EC" w:rsidRDefault="001003EC" w:rsidP="007F4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235A3E" w14:textId="6A38ACF1" w:rsidR="00E13CE9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4F8AC5" w14:textId="77777777" w:rsidR="00BA5760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49E041" w14:textId="558B6CA6" w:rsidR="00E13CE9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2E4D75" w:rsidRPr="004A66C4" w14:paraId="58BD5C39" w14:textId="77777777" w:rsidTr="002E4D7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131BA" w14:textId="549381D5" w:rsidR="002E4D75" w:rsidRPr="004A66C4" w:rsidRDefault="002E4D75" w:rsidP="002E4D75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1B14">
              <w:rPr>
                <w:rFonts w:ascii="Arial" w:hAnsi="Arial" w:cs="Arial"/>
                <w:b/>
                <w:bCs/>
                <w:sz w:val="18"/>
                <w:szCs w:val="18"/>
              </w:rPr>
              <w:t>Akcesoria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Inwazyjnego pomiaru ciśnienia </w:t>
            </w:r>
            <w:r w:rsidRPr="001003EC">
              <w:rPr>
                <w:rFonts w:ascii="Arial" w:hAnsi="Arial" w:cs="Arial"/>
                <w:b/>
                <w:bCs/>
                <w:sz w:val="18"/>
                <w:szCs w:val="18"/>
              </w:rPr>
              <w:t>(dla 1 monitora):</w:t>
            </w:r>
          </w:p>
        </w:tc>
      </w:tr>
      <w:tr w:rsidR="002E4D75" w:rsidRPr="004A66C4" w14:paraId="1A811E9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C2FAA" w14:textId="77777777" w:rsidR="002E4D75" w:rsidRPr="004A66C4" w:rsidRDefault="002E4D75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AECB3F" w14:textId="77777777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przewody połączeniowe Edwards- min. 2 sztuki</w:t>
            </w:r>
          </w:p>
          <w:p w14:paraId="77059362" w14:textId="1EFB7232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jednorazowe przetworniki ciśnienia- min. 5 sztuk</w:t>
            </w:r>
          </w:p>
          <w:p w14:paraId="2C0D81F2" w14:textId="26D62DB7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płytka na przetworniki z zaciskiem do mocowania na   statywie- min. 1 zestaw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3EFE0D" w14:textId="0894BD5B" w:rsidR="002E4D75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D40846" w14:textId="77777777" w:rsidR="00BA5760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4A50A19" w14:textId="414E5BD1" w:rsidR="002E4D75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2E4D75" w:rsidRPr="004A66C4" w14:paraId="26EC8222" w14:textId="77777777" w:rsidTr="002E4D7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F04750" w14:textId="530B4251" w:rsidR="002E4D75" w:rsidRPr="002E4D75" w:rsidRDefault="002E4D75" w:rsidP="002E4D75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D75">
              <w:rPr>
                <w:rFonts w:ascii="Arial" w:hAnsi="Arial" w:cs="Arial"/>
                <w:b/>
                <w:bCs/>
                <w:sz w:val="18"/>
                <w:szCs w:val="18"/>
              </w:rPr>
              <w:t>Pozostałe akcesoria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03EC">
              <w:rPr>
                <w:rFonts w:ascii="Arial" w:hAnsi="Arial" w:cs="Arial"/>
                <w:b/>
                <w:bCs/>
                <w:sz w:val="18"/>
                <w:szCs w:val="18"/>
              </w:rPr>
              <w:t>(dla 1 monitora):</w:t>
            </w:r>
          </w:p>
        </w:tc>
      </w:tr>
      <w:tr w:rsidR="002E4D75" w:rsidRPr="004A66C4" w14:paraId="11CBEB32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6AB87" w14:textId="77777777" w:rsidR="002E4D75" w:rsidRPr="004A66C4" w:rsidRDefault="002E4D75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3433E2" w14:textId="77777777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czujnik typu Y z klamerką do mocowania u dzieci na palcu- min. 1 sztuka</w:t>
            </w:r>
          </w:p>
          <w:p w14:paraId="3C90FD93" w14:textId="77777777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opaski do mocowania czujnika Y  dla dzieci i niemowląt- min 20 sztuk</w:t>
            </w:r>
          </w:p>
          <w:p w14:paraId="1F466A39" w14:textId="309DF5AE" w:rsidR="002E4D75" w:rsidRDefault="002E4D75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mankiet niemowlęcy (obwód ramienia </w:t>
            </w:r>
            <w:r w:rsidR="00375839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7 </w:t>
            </w:r>
            <w:r w:rsidR="0037583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13 cm)- </w:t>
            </w:r>
            <w:r w:rsidR="00CB660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420B993B" w14:textId="23CF7FFB" w:rsidR="002E4D75" w:rsidRDefault="0037583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</w:t>
            </w:r>
            <w:r w:rsidR="002E4D75">
              <w:rPr>
                <w:rFonts w:ascii="Arial" w:hAnsi="Arial" w:cs="Arial"/>
                <w:sz w:val="18"/>
                <w:szCs w:val="18"/>
              </w:rPr>
              <w:t xml:space="preserve">ura połączeniowa do </w:t>
            </w:r>
            <w:r>
              <w:rPr>
                <w:rFonts w:ascii="Arial" w:hAnsi="Arial" w:cs="Arial"/>
                <w:sz w:val="18"/>
                <w:szCs w:val="18"/>
              </w:rPr>
              <w:t>mankietów</w:t>
            </w:r>
            <w:r w:rsidR="002E4D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niemowlęcych- 1 sztuka</w:t>
            </w:r>
          </w:p>
          <w:p w14:paraId="23B0B95D" w14:textId="36E6D134" w:rsidR="00375839" w:rsidRDefault="0037583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mankiet pediatryczny (obwód ramienia od min. 10 do min. 19 cm)- </w:t>
            </w:r>
            <w:r w:rsidR="00CB6604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  <w:p w14:paraId="26371286" w14:textId="5AF1E96E" w:rsidR="00375839" w:rsidRDefault="0037583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mankiet mały dla dorosłych i dzieci ( obwód ramienia od min. 18 do min. 26 cm)- </w:t>
            </w:r>
            <w:r w:rsidR="00CB6604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>
              <w:rPr>
                <w:rFonts w:ascii="Arial" w:hAnsi="Arial" w:cs="Arial"/>
                <w:sz w:val="18"/>
                <w:szCs w:val="18"/>
              </w:rPr>
              <w:t xml:space="preserve">1 sztuka </w:t>
            </w:r>
          </w:p>
          <w:p w14:paraId="131F4678" w14:textId="1141B0AC" w:rsidR="00375839" w:rsidRDefault="00375839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powierzchniowy czujnik temperatury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F16C7" w14:textId="32AE4D9B" w:rsidR="002E4D75" w:rsidRPr="004A66C4" w:rsidRDefault="00BA5760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E402CE" w14:textId="77777777" w:rsidR="00BA5760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99813" w14:textId="3D4C8E53" w:rsidR="002E4D75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7F4101" w:rsidRPr="004A66C4" w14:paraId="3F492FF9" w14:textId="77777777" w:rsidTr="00BA5760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Pozostałe wymagania</w:t>
            </w:r>
          </w:p>
        </w:tc>
      </w:tr>
      <w:tr w:rsidR="00375839" w:rsidRPr="004A66C4" w14:paraId="544FB803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3D2484" w14:textId="77777777" w:rsidR="00375839" w:rsidRPr="004A66C4" w:rsidRDefault="00375839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EA6CF" w14:textId="4A403F90" w:rsidR="00375839" w:rsidRPr="00375839" w:rsidRDefault="00DF188A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Zaoferowana cena obejmuje: u</w:t>
            </w:r>
            <w:r w:rsidR="00375839" w:rsidRPr="00375839">
              <w:rPr>
                <w:rFonts w:ascii="Arial" w:hAnsi="Arial" w:cs="Arial"/>
                <w:bCs/>
                <w:sz w:val="18"/>
                <w:szCs w:val="18"/>
              </w:rPr>
              <w:t>ruchomienie oraz podłączenie do centrali BeneVision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21848" w14:textId="23D93BCD" w:rsidR="00375839" w:rsidRPr="004A66C4" w:rsidRDefault="00BA5760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AA6E20" w14:textId="5C247B61" w:rsidR="00375839" w:rsidRPr="004A66C4" w:rsidRDefault="00BA5760" w:rsidP="00BA576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F4101" w:rsidRPr="004A66C4" w14:paraId="2D53CC08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14:paraId="6D5D4D87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 w:rsidR="00DC612D"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4A66C4" w14:paraId="6833A290" w14:textId="77777777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3AE44" w14:textId="77777777" w:rsidR="007914A3" w:rsidRPr="004A66C4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14:paraId="0B61657C" w14:textId="77777777" w:rsidR="007914A3" w:rsidRPr="004A66C4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27F06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078A4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50AE1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1A1A1DA" w14:textId="77777777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1F8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560E5" w14:textId="77777777" w:rsidR="007914A3" w:rsidRPr="004A66C4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32E2C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6F26ED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351CE1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288D128D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84B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6F9E88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1A47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AF5A00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1C73A3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11852DF2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900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E7BD4E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563E0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6E44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1BFEE5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14:paraId="0B27D0E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4A66C4" w14:paraId="435F692F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471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F46E0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2E34F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B2146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AC5DA9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DB9C059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F02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739EE3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A3382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AE8AF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5015C1D4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09743FA8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A7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3F8C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14:paraId="74FA8AC8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14:paraId="4AAB176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14:paraId="20AE019F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14:paraId="4E80E882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14:paraId="4264A276" w14:textId="77777777" w:rsidR="007914A3" w:rsidRPr="004A66C4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14:paraId="29B95D8A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14:paraId="4746345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14:paraId="6B532387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14:paraId="6F86F324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2AAB1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F219F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24DB3B07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6DE3" w14:textId="77777777" w:rsidR="00D31380" w:rsidRDefault="00D31380" w:rsidP="00916EC4">
      <w:r>
        <w:separator/>
      </w:r>
    </w:p>
  </w:endnote>
  <w:endnote w:type="continuationSeparator" w:id="0">
    <w:p w14:paraId="11508814" w14:textId="77777777" w:rsidR="00D31380" w:rsidRDefault="00D31380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B589" w14:textId="77777777" w:rsidR="00D31380" w:rsidRDefault="00D31380" w:rsidP="00916EC4">
      <w:r>
        <w:separator/>
      </w:r>
    </w:p>
  </w:footnote>
  <w:footnote w:type="continuationSeparator" w:id="0">
    <w:p w14:paraId="024B1D6B" w14:textId="77777777" w:rsidR="00D31380" w:rsidRDefault="00D31380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6B0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61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03EC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B14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1A3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9A3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06A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7B8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4D7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839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4EA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22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75F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7F8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81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D18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E97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3E05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393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4F9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760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3FC8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04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3D92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0B3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380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BB1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88A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3CE9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1D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5FAB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193F-BB8B-47B4-99AF-697D215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Aneta Rynkowska</cp:lastModifiedBy>
  <cp:revision>120</cp:revision>
  <cp:lastPrinted>2019-08-21T06:44:00Z</cp:lastPrinted>
  <dcterms:created xsi:type="dcterms:W3CDTF">2019-06-10T12:19:00Z</dcterms:created>
  <dcterms:modified xsi:type="dcterms:W3CDTF">2019-08-22T09:13:00Z</dcterms:modified>
</cp:coreProperties>
</file>