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CCB" w:rsidRPr="00542872" w:rsidRDefault="00BC6FDA" w:rsidP="00CA038D">
      <w:pPr>
        <w:overflowPunct w:val="0"/>
        <w:autoSpaceDE w:val="0"/>
        <w:autoSpaceDN w:val="0"/>
        <w:adjustRightInd w:val="0"/>
        <w:ind w:left="567" w:hanging="567"/>
        <w:rPr>
          <w:rFonts w:ascii="Tahoma" w:hAnsi="Tahoma" w:cs="Tahoma"/>
          <w:b/>
          <w:sz w:val="18"/>
          <w:szCs w:val="18"/>
        </w:rPr>
      </w:pPr>
      <w:r>
        <w:rPr>
          <w:rFonts w:ascii="Tahoma" w:hAnsi="Tahoma" w:cs="Tahoma"/>
          <w:b/>
          <w:noProof/>
          <w:sz w:val="18"/>
          <w:szCs w:val="18"/>
        </w:rPr>
        <mc:AlternateContent>
          <mc:Choice Requires="wps">
            <w:drawing>
              <wp:anchor distT="45720" distB="45720" distL="114300" distR="114300" simplePos="0" relativeHeight="251657216" behindDoc="0" locked="0" layoutInCell="1" allowOverlap="1">
                <wp:simplePos x="0" y="0"/>
                <wp:positionH relativeFrom="margin">
                  <wp:posOffset>3707765</wp:posOffset>
                </wp:positionH>
                <wp:positionV relativeFrom="paragraph">
                  <wp:posOffset>44450</wp:posOffset>
                </wp:positionV>
                <wp:extent cx="2543175" cy="50673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506730"/>
                        </a:xfrm>
                        <a:prstGeom prst="rect">
                          <a:avLst/>
                        </a:prstGeom>
                        <a:noFill/>
                        <a:ln w="9525">
                          <a:noFill/>
                          <a:miter lim="800000"/>
                          <a:headEnd/>
                          <a:tailEnd/>
                        </a:ln>
                      </wps:spPr>
                      <wps:txbx>
                        <w:txbxContent>
                          <w:p w:rsidR="00504E84" w:rsidRPr="00F951AD" w:rsidRDefault="00504E84" w:rsidP="00CC4CCB">
                            <w:pPr>
                              <w:pStyle w:val="Oddzia"/>
                              <w:jc w:val="left"/>
                              <w:rPr>
                                <w:rFonts w:ascii="Asap Medium" w:hAnsi="Asap Medium"/>
                                <w:color w:val="948A54"/>
                                <w:sz w:val="16"/>
                                <w:szCs w:val="16"/>
                              </w:rPr>
                            </w:pPr>
                            <w:r w:rsidRPr="00F951AD">
                              <w:rPr>
                                <w:rFonts w:ascii="Asap Medium" w:hAnsi="Asap Medium"/>
                                <w:color w:val="948A54"/>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291.95pt;margin-top:3.5pt;width:200.25pt;height:39.9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" filled="f" stroked="f">
                <v:textbox>
                  <w:txbxContent>
                    <w:p w:rsidR="00504E84" w:rsidRPr="00F951AD" w:rsidRDefault="00504E84" w:rsidP="00CC4CCB">
                      <w:pPr>
                        <w:pStyle w:val="Oddzia"/>
                        <w:jc w:val="left"/>
                        <w:rPr>
                          <w:rFonts w:ascii="Asap Medium" w:hAnsi="Asap Medium"/>
                          <w:color w:val="948A54"/>
                          <w:sz w:val="16"/>
                          <w:szCs w:val="16"/>
                        </w:rPr>
                      </w:pPr>
                      <w:r w:rsidRPr="00F951AD">
                        <w:rPr>
                          <w:rFonts w:ascii="Asap Medium" w:hAnsi="Asap Medium"/>
                          <w:color w:val="948A54"/>
                        </w:rPr>
                        <w:t>Dział Zamówień Publicznych</w:t>
                      </w:r>
                    </w:p>
                  </w:txbxContent>
                </v:textbox>
                <w10:wrap anchorx="margin"/>
              </v:shape>
            </w:pict>
          </mc:Fallback>
        </mc:AlternateContent>
      </w:r>
      <w:r w:rsidR="009A21EB" w:rsidRPr="00542872">
        <w:rPr>
          <w:rFonts w:ascii="Tahoma" w:hAnsi="Tahoma" w:cs="Tahoma"/>
          <w:b/>
          <w:noProof/>
          <w:sz w:val="18"/>
          <w:szCs w:val="18"/>
        </w:rPr>
        <w:drawing>
          <wp:inline distT="0" distB="0" distL="0" distR="0">
            <wp:extent cx="2854325" cy="532765"/>
            <wp:effectExtent l="0" t="0" r="0" b="0"/>
            <wp:docPr id="1" name="Obraz 7"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C:\Users\Gregor\AppData\Local\Microsoft\Windows\INetCache\Content.Word\logo_papie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4325" cy="532765"/>
                    </a:xfrm>
                    <a:prstGeom prst="rect">
                      <a:avLst/>
                    </a:prstGeom>
                    <a:noFill/>
                    <a:ln>
                      <a:noFill/>
                    </a:ln>
                  </pic:spPr>
                </pic:pic>
              </a:graphicData>
            </a:graphic>
          </wp:inline>
        </w:drawing>
      </w:r>
    </w:p>
    <w:p w:rsidR="00CC4CCB" w:rsidRPr="00542872" w:rsidRDefault="00CC4CCB" w:rsidP="00CA038D">
      <w:pPr>
        <w:overflowPunct w:val="0"/>
        <w:autoSpaceDE w:val="0"/>
        <w:autoSpaceDN w:val="0"/>
        <w:adjustRightInd w:val="0"/>
        <w:ind w:left="567" w:hanging="567"/>
        <w:jc w:val="center"/>
        <w:rPr>
          <w:rFonts w:ascii="Tahoma" w:hAnsi="Tahoma" w:cs="Tahoma"/>
          <w:b/>
          <w:sz w:val="18"/>
          <w:szCs w:val="18"/>
        </w:rPr>
      </w:pPr>
    </w:p>
    <w:p w:rsidR="00CC4CCB" w:rsidRPr="00542872" w:rsidRDefault="00CC4CCB" w:rsidP="00CA038D">
      <w:pPr>
        <w:overflowPunct w:val="0"/>
        <w:autoSpaceDE w:val="0"/>
        <w:autoSpaceDN w:val="0"/>
        <w:adjustRightInd w:val="0"/>
        <w:ind w:left="567" w:hanging="567"/>
        <w:jc w:val="center"/>
        <w:rPr>
          <w:rFonts w:ascii="Tahoma" w:hAnsi="Tahoma" w:cs="Tahoma"/>
          <w:b/>
          <w:sz w:val="18"/>
          <w:szCs w:val="18"/>
        </w:rPr>
      </w:pPr>
    </w:p>
    <w:p w:rsidR="00CC4CCB" w:rsidRPr="00542872" w:rsidRDefault="00CC4CCB" w:rsidP="00CA038D">
      <w:pPr>
        <w:overflowPunct w:val="0"/>
        <w:autoSpaceDE w:val="0"/>
        <w:autoSpaceDN w:val="0"/>
        <w:adjustRightInd w:val="0"/>
        <w:ind w:left="567" w:hanging="567"/>
        <w:jc w:val="center"/>
        <w:rPr>
          <w:rFonts w:ascii="Tahoma" w:hAnsi="Tahoma" w:cs="Tahoma"/>
          <w:b/>
          <w:sz w:val="18"/>
          <w:szCs w:val="18"/>
        </w:rPr>
      </w:pPr>
    </w:p>
    <w:p w:rsidR="00CC4CCB" w:rsidRPr="00542872" w:rsidRDefault="00CC4CCB" w:rsidP="00CA038D">
      <w:pPr>
        <w:overflowPunct w:val="0"/>
        <w:autoSpaceDE w:val="0"/>
        <w:autoSpaceDN w:val="0"/>
        <w:adjustRightInd w:val="0"/>
        <w:ind w:left="567" w:hanging="567"/>
        <w:jc w:val="center"/>
        <w:rPr>
          <w:rFonts w:ascii="Tahoma" w:hAnsi="Tahoma" w:cs="Tahoma"/>
          <w:b/>
          <w:sz w:val="18"/>
          <w:szCs w:val="18"/>
        </w:rPr>
      </w:pPr>
    </w:p>
    <w:p w:rsidR="00CC4CCB" w:rsidRPr="00542872" w:rsidRDefault="00CC4CCB" w:rsidP="00CA038D">
      <w:pPr>
        <w:overflowPunct w:val="0"/>
        <w:autoSpaceDE w:val="0"/>
        <w:autoSpaceDN w:val="0"/>
        <w:adjustRightInd w:val="0"/>
        <w:ind w:left="567" w:hanging="567"/>
        <w:jc w:val="center"/>
        <w:rPr>
          <w:rFonts w:ascii="Tahoma" w:hAnsi="Tahoma" w:cs="Tahoma"/>
          <w:b/>
          <w:sz w:val="18"/>
          <w:szCs w:val="18"/>
        </w:rPr>
      </w:pPr>
    </w:p>
    <w:p w:rsidR="00CC4CCB" w:rsidRPr="00542872" w:rsidRDefault="00CC4CCB" w:rsidP="00CA038D">
      <w:pPr>
        <w:overflowPunct w:val="0"/>
        <w:autoSpaceDE w:val="0"/>
        <w:autoSpaceDN w:val="0"/>
        <w:adjustRightInd w:val="0"/>
        <w:ind w:left="567" w:hanging="567"/>
        <w:jc w:val="center"/>
        <w:rPr>
          <w:rFonts w:ascii="Tahoma" w:hAnsi="Tahoma" w:cs="Tahoma"/>
          <w:b/>
          <w:sz w:val="18"/>
          <w:szCs w:val="18"/>
        </w:rPr>
      </w:pPr>
    </w:p>
    <w:p w:rsidR="00CC4CCB" w:rsidRPr="00542872" w:rsidRDefault="00CC4CCB" w:rsidP="00CA038D">
      <w:pPr>
        <w:overflowPunct w:val="0"/>
        <w:autoSpaceDE w:val="0"/>
        <w:autoSpaceDN w:val="0"/>
        <w:adjustRightInd w:val="0"/>
        <w:ind w:left="567" w:hanging="567"/>
        <w:jc w:val="center"/>
        <w:rPr>
          <w:rFonts w:ascii="Tahoma" w:hAnsi="Tahoma" w:cs="Tahoma"/>
          <w:b/>
          <w:sz w:val="18"/>
          <w:szCs w:val="18"/>
        </w:rPr>
      </w:pPr>
    </w:p>
    <w:p w:rsidR="00CC4CCB" w:rsidRPr="00542872" w:rsidRDefault="00CC4CCB" w:rsidP="00CA038D">
      <w:pPr>
        <w:overflowPunct w:val="0"/>
        <w:autoSpaceDE w:val="0"/>
        <w:autoSpaceDN w:val="0"/>
        <w:adjustRightInd w:val="0"/>
        <w:ind w:left="567" w:hanging="567"/>
        <w:jc w:val="center"/>
        <w:rPr>
          <w:rFonts w:ascii="Tahoma" w:hAnsi="Tahoma" w:cs="Tahoma"/>
          <w:b/>
          <w:sz w:val="18"/>
          <w:szCs w:val="18"/>
        </w:rPr>
      </w:pPr>
    </w:p>
    <w:p w:rsidR="00CC4CCB" w:rsidRPr="00542872" w:rsidRDefault="00CC4CCB" w:rsidP="00CA038D">
      <w:pPr>
        <w:overflowPunct w:val="0"/>
        <w:autoSpaceDE w:val="0"/>
        <w:autoSpaceDN w:val="0"/>
        <w:adjustRightInd w:val="0"/>
        <w:ind w:left="567" w:hanging="567"/>
        <w:jc w:val="center"/>
        <w:rPr>
          <w:rFonts w:ascii="Tahoma" w:hAnsi="Tahoma" w:cs="Tahoma"/>
          <w:b/>
          <w:sz w:val="18"/>
          <w:szCs w:val="18"/>
        </w:rPr>
      </w:pPr>
    </w:p>
    <w:p w:rsidR="00CC4CCB" w:rsidRPr="00542872" w:rsidRDefault="00CC4CCB" w:rsidP="00CA038D">
      <w:pPr>
        <w:overflowPunct w:val="0"/>
        <w:autoSpaceDE w:val="0"/>
        <w:autoSpaceDN w:val="0"/>
        <w:adjustRightInd w:val="0"/>
        <w:ind w:left="567" w:hanging="567"/>
        <w:jc w:val="center"/>
        <w:rPr>
          <w:rFonts w:ascii="Tahoma" w:hAnsi="Tahoma" w:cs="Tahoma"/>
          <w:b/>
          <w:sz w:val="18"/>
          <w:szCs w:val="18"/>
        </w:rPr>
      </w:pPr>
    </w:p>
    <w:p w:rsidR="00CC4CCB" w:rsidRPr="00542872" w:rsidRDefault="00CC4CCB" w:rsidP="00CA038D">
      <w:pPr>
        <w:overflowPunct w:val="0"/>
        <w:autoSpaceDE w:val="0"/>
        <w:autoSpaceDN w:val="0"/>
        <w:adjustRightInd w:val="0"/>
        <w:ind w:left="567" w:hanging="567"/>
        <w:jc w:val="center"/>
        <w:rPr>
          <w:rFonts w:ascii="Tahoma" w:hAnsi="Tahoma" w:cs="Tahoma"/>
          <w:b/>
          <w:sz w:val="18"/>
          <w:szCs w:val="18"/>
        </w:rPr>
      </w:pPr>
    </w:p>
    <w:p w:rsidR="00CC4CCB" w:rsidRPr="00542872" w:rsidRDefault="00CC4CCB" w:rsidP="00CA038D">
      <w:pPr>
        <w:keepNext/>
        <w:overflowPunct w:val="0"/>
        <w:autoSpaceDE w:val="0"/>
        <w:autoSpaceDN w:val="0"/>
        <w:adjustRightInd w:val="0"/>
        <w:ind w:left="567" w:hanging="567"/>
        <w:jc w:val="center"/>
        <w:outlineLvl w:val="0"/>
        <w:rPr>
          <w:rFonts w:ascii="Tahoma" w:hAnsi="Tahoma" w:cs="Tahoma"/>
          <w:b/>
          <w:sz w:val="18"/>
          <w:szCs w:val="18"/>
        </w:rPr>
      </w:pPr>
      <w:r w:rsidRPr="00542872">
        <w:rPr>
          <w:rFonts w:ascii="Tahoma" w:hAnsi="Tahoma" w:cs="Tahoma"/>
          <w:b/>
          <w:sz w:val="18"/>
          <w:szCs w:val="18"/>
        </w:rPr>
        <w:t>SPECYFIKACJA ISTOTNYCH WARUNKÓW ZAMÓWIENIA</w:t>
      </w:r>
    </w:p>
    <w:p w:rsidR="00CC4CCB" w:rsidRPr="00542872" w:rsidRDefault="00CC4CCB" w:rsidP="00CA038D">
      <w:pPr>
        <w:overflowPunct w:val="0"/>
        <w:autoSpaceDE w:val="0"/>
        <w:autoSpaceDN w:val="0"/>
        <w:adjustRightInd w:val="0"/>
        <w:ind w:left="567" w:hanging="567"/>
        <w:jc w:val="center"/>
        <w:rPr>
          <w:rFonts w:ascii="Tahoma" w:hAnsi="Tahoma" w:cs="Tahoma"/>
          <w:b/>
          <w:sz w:val="18"/>
          <w:szCs w:val="18"/>
        </w:rPr>
      </w:pPr>
    </w:p>
    <w:p w:rsidR="00CC4CCB" w:rsidRPr="00542872" w:rsidRDefault="00CC4CCB" w:rsidP="00CA038D">
      <w:pPr>
        <w:overflowPunct w:val="0"/>
        <w:autoSpaceDE w:val="0"/>
        <w:autoSpaceDN w:val="0"/>
        <w:adjustRightInd w:val="0"/>
        <w:ind w:left="567" w:hanging="567"/>
        <w:jc w:val="center"/>
        <w:rPr>
          <w:rFonts w:ascii="Tahoma" w:hAnsi="Tahoma" w:cs="Tahoma"/>
          <w:b/>
          <w:sz w:val="18"/>
          <w:szCs w:val="18"/>
        </w:rPr>
      </w:pPr>
    </w:p>
    <w:p w:rsidR="00CC4CCB" w:rsidRPr="00542872" w:rsidRDefault="00CC4CCB" w:rsidP="00CA038D">
      <w:pPr>
        <w:ind w:left="567" w:hanging="567"/>
        <w:jc w:val="both"/>
        <w:rPr>
          <w:rFonts w:ascii="Tahoma" w:hAnsi="Tahoma" w:cs="Tahoma"/>
          <w:sz w:val="18"/>
          <w:szCs w:val="18"/>
        </w:rPr>
      </w:pPr>
      <w:r w:rsidRPr="00542872">
        <w:rPr>
          <w:rFonts w:ascii="Tahoma" w:hAnsi="Tahoma" w:cs="Tahoma"/>
          <w:sz w:val="18"/>
          <w:szCs w:val="18"/>
        </w:rPr>
        <w:t xml:space="preserve">w postępowaniu o udzielenie zamówienia publicznego o wartości szacunkowej </w:t>
      </w:r>
      <w:r w:rsidR="0028720E" w:rsidRPr="00542872">
        <w:rPr>
          <w:rFonts w:ascii="Tahoma" w:hAnsi="Tahoma" w:cs="Tahoma"/>
          <w:sz w:val="18"/>
          <w:szCs w:val="18"/>
        </w:rPr>
        <w:t>nie</w:t>
      </w:r>
      <w:r w:rsidRPr="00542872">
        <w:rPr>
          <w:rFonts w:ascii="Tahoma" w:hAnsi="Tahoma" w:cs="Tahoma"/>
          <w:sz w:val="18"/>
          <w:szCs w:val="18"/>
        </w:rPr>
        <w:t>przekraczającej w złotych równowartoś</w:t>
      </w:r>
      <w:r w:rsidR="004D02AB">
        <w:rPr>
          <w:rFonts w:ascii="Tahoma" w:hAnsi="Tahoma" w:cs="Tahoma"/>
          <w:sz w:val="18"/>
          <w:szCs w:val="18"/>
        </w:rPr>
        <w:t>ci</w:t>
      </w:r>
      <w:r w:rsidRPr="00542872">
        <w:rPr>
          <w:rFonts w:ascii="Tahoma" w:hAnsi="Tahoma" w:cs="Tahoma"/>
          <w:sz w:val="18"/>
          <w:szCs w:val="18"/>
        </w:rPr>
        <w:t xml:space="preserve"> kwoty 221</w:t>
      </w:r>
      <w:r w:rsidR="007C261A" w:rsidRPr="00542872">
        <w:rPr>
          <w:rFonts w:ascii="Tahoma" w:hAnsi="Tahoma" w:cs="Tahoma"/>
          <w:sz w:val="18"/>
          <w:szCs w:val="18"/>
        </w:rPr>
        <w:t xml:space="preserve"> </w:t>
      </w:r>
      <w:r w:rsidRPr="00542872">
        <w:rPr>
          <w:rFonts w:ascii="Tahoma" w:hAnsi="Tahoma" w:cs="Tahoma"/>
          <w:sz w:val="18"/>
          <w:szCs w:val="18"/>
        </w:rPr>
        <w:t>000 euro prowadzonego w oparciu o przepisy prawa zamówień publicznych w</w:t>
      </w:r>
      <w:r w:rsidR="00E526C0">
        <w:rPr>
          <w:rFonts w:ascii="Tahoma" w:hAnsi="Tahoma" w:cs="Tahoma"/>
          <w:sz w:val="18"/>
          <w:szCs w:val="18"/>
        </w:rPr>
        <w:t> </w:t>
      </w:r>
      <w:r w:rsidRPr="00542872">
        <w:rPr>
          <w:rFonts w:ascii="Tahoma" w:hAnsi="Tahoma" w:cs="Tahoma"/>
          <w:sz w:val="18"/>
          <w:szCs w:val="18"/>
        </w:rPr>
        <w:t xml:space="preserve">trybie „przetargu nieograniczonego” na realizację zamówienia pod nazwą: </w:t>
      </w:r>
    </w:p>
    <w:p w:rsidR="00CC4CCB" w:rsidRPr="00542872" w:rsidRDefault="00CC4CCB" w:rsidP="00CA038D">
      <w:pPr>
        <w:ind w:left="567" w:hanging="567"/>
        <w:rPr>
          <w:rFonts w:ascii="Tahoma" w:hAnsi="Tahoma" w:cs="Tahoma"/>
          <w:sz w:val="18"/>
          <w:szCs w:val="18"/>
        </w:rPr>
      </w:pPr>
    </w:p>
    <w:p w:rsidR="00CC4CCB" w:rsidRPr="00542872" w:rsidRDefault="00CC4CCB" w:rsidP="00CA038D">
      <w:pPr>
        <w:ind w:left="567" w:hanging="567"/>
        <w:rPr>
          <w:rFonts w:ascii="Tahoma" w:hAnsi="Tahoma" w:cs="Tahoma"/>
          <w:sz w:val="18"/>
          <w:szCs w:val="18"/>
        </w:rPr>
      </w:pPr>
    </w:p>
    <w:p w:rsidR="00CC4CCB" w:rsidRPr="00542872" w:rsidRDefault="00CC4CCB" w:rsidP="00CA038D">
      <w:pPr>
        <w:ind w:left="567" w:hanging="567"/>
        <w:rPr>
          <w:rFonts w:ascii="Tahoma" w:hAnsi="Tahoma" w:cs="Tahoma"/>
          <w:sz w:val="18"/>
          <w:szCs w:val="18"/>
        </w:rPr>
      </w:pPr>
    </w:p>
    <w:p w:rsidR="002F2864" w:rsidRPr="00542872" w:rsidRDefault="002F2864" w:rsidP="00CA038D">
      <w:pPr>
        <w:overflowPunct w:val="0"/>
        <w:autoSpaceDE w:val="0"/>
        <w:autoSpaceDN w:val="0"/>
        <w:adjustRightInd w:val="0"/>
        <w:ind w:left="567" w:hanging="567"/>
        <w:rPr>
          <w:rFonts w:ascii="Tahoma" w:hAnsi="Tahoma" w:cs="Tahoma"/>
          <w:b/>
          <w:sz w:val="18"/>
          <w:szCs w:val="18"/>
        </w:rPr>
      </w:pPr>
    </w:p>
    <w:p w:rsidR="00FA308D" w:rsidRPr="00542872" w:rsidRDefault="00501228" w:rsidP="00CA038D">
      <w:pPr>
        <w:keepNext/>
        <w:overflowPunct w:val="0"/>
        <w:autoSpaceDE w:val="0"/>
        <w:autoSpaceDN w:val="0"/>
        <w:adjustRightInd w:val="0"/>
        <w:ind w:left="567" w:hanging="567"/>
        <w:jc w:val="center"/>
        <w:outlineLvl w:val="1"/>
        <w:rPr>
          <w:rFonts w:ascii="Tahoma" w:hAnsi="Tahoma" w:cs="Tahoma"/>
          <w:b/>
          <w:sz w:val="18"/>
          <w:szCs w:val="18"/>
        </w:rPr>
      </w:pPr>
      <w:r w:rsidRPr="00542872">
        <w:rPr>
          <w:rFonts w:ascii="Tahoma" w:hAnsi="Tahoma" w:cs="Tahoma"/>
          <w:b/>
          <w:sz w:val="18"/>
          <w:szCs w:val="18"/>
        </w:rPr>
        <w:t>Zakup i d</w:t>
      </w:r>
      <w:r w:rsidR="00035AE4" w:rsidRPr="00542872">
        <w:rPr>
          <w:rFonts w:ascii="Tahoma" w:hAnsi="Tahoma" w:cs="Tahoma"/>
          <w:b/>
          <w:sz w:val="18"/>
          <w:szCs w:val="18"/>
        </w:rPr>
        <w:t xml:space="preserve">ostawa </w:t>
      </w:r>
      <w:r w:rsidRPr="00542872">
        <w:rPr>
          <w:rFonts w:ascii="Tahoma" w:hAnsi="Tahoma" w:cs="Tahoma"/>
          <w:b/>
          <w:sz w:val="18"/>
          <w:szCs w:val="18"/>
        </w:rPr>
        <w:t xml:space="preserve">noża harmonicznego wraz z osprzętem </w:t>
      </w:r>
    </w:p>
    <w:p w:rsidR="008318FE" w:rsidRPr="00542872" w:rsidRDefault="008318FE" w:rsidP="00CA038D">
      <w:pPr>
        <w:overflowPunct w:val="0"/>
        <w:autoSpaceDE w:val="0"/>
        <w:autoSpaceDN w:val="0"/>
        <w:adjustRightInd w:val="0"/>
        <w:ind w:left="567" w:hanging="567"/>
        <w:jc w:val="center"/>
        <w:rPr>
          <w:rFonts w:ascii="Tahoma" w:hAnsi="Tahoma" w:cs="Tahoma"/>
          <w:b/>
          <w:color w:val="000000"/>
          <w:sz w:val="18"/>
          <w:szCs w:val="18"/>
        </w:rPr>
      </w:pPr>
    </w:p>
    <w:p w:rsidR="008318FE" w:rsidRPr="00542872" w:rsidRDefault="008318FE" w:rsidP="00CA038D">
      <w:pPr>
        <w:overflowPunct w:val="0"/>
        <w:autoSpaceDE w:val="0"/>
        <w:autoSpaceDN w:val="0"/>
        <w:adjustRightInd w:val="0"/>
        <w:ind w:left="567" w:hanging="567"/>
        <w:jc w:val="center"/>
        <w:rPr>
          <w:rFonts w:ascii="Tahoma" w:hAnsi="Tahoma" w:cs="Tahoma"/>
          <w:sz w:val="18"/>
          <w:szCs w:val="18"/>
          <w:highlight w:val="yellow"/>
          <w:u w:val="single"/>
        </w:rPr>
      </w:pPr>
    </w:p>
    <w:p w:rsidR="008318FE" w:rsidRPr="00542872" w:rsidRDefault="008318FE" w:rsidP="00CA038D">
      <w:pPr>
        <w:overflowPunct w:val="0"/>
        <w:autoSpaceDE w:val="0"/>
        <w:autoSpaceDN w:val="0"/>
        <w:adjustRightInd w:val="0"/>
        <w:ind w:left="567" w:hanging="567"/>
        <w:jc w:val="center"/>
        <w:rPr>
          <w:rFonts w:ascii="Tahoma" w:hAnsi="Tahoma" w:cs="Tahoma"/>
          <w:sz w:val="18"/>
          <w:szCs w:val="18"/>
          <w:highlight w:val="yellow"/>
          <w:u w:val="single"/>
        </w:rPr>
      </w:pPr>
    </w:p>
    <w:p w:rsidR="00F37582" w:rsidRPr="00542872" w:rsidRDefault="00F37582" w:rsidP="00CA038D">
      <w:pPr>
        <w:overflowPunct w:val="0"/>
        <w:autoSpaceDE w:val="0"/>
        <w:autoSpaceDN w:val="0"/>
        <w:adjustRightInd w:val="0"/>
        <w:ind w:left="567" w:hanging="567"/>
        <w:jc w:val="center"/>
        <w:rPr>
          <w:rFonts w:ascii="Tahoma" w:hAnsi="Tahoma" w:cs="Tahoma"/>
          <w:sz w:val="18"/>
          <w:szCs w:val="18"/>
          <w:highlight w:val="yellow"/>
          <w:u w:val="single"/>
        </w:rPr>
      </w:pPr>
    </w:p>
    <w:p w:rsidR="00F37582" w:rsidRPr="00542872" w:rsidRDefault="00F37582" w:rsidP="00CA038D">
      <w:pPr>
        <w:overflowPunct w:val="0"/>
        <w:autoSpaceDE w:val="0"/>
        <w:autoSpaceDN w:val="0"/>
        <w:adjustRightInd w:val="0"/>
        <w:ind w:left="567" w:hanging="567"/>
        <w:jc w:val="center"/>
        <w:rPr>
          <w:rFonts w:ascii="Tahoma" w:hAnsi="Tahoma" w:cs="Tahoma"/>
          <w:sz w:val="18"/>
          <w:szCs w:val="18"/>
          <w:highlight w:val="yellow"/>
          <w:u w:val="single"/>
        </w:rPr>
      </w:pPr>
    </w:p>
    <w:p w:rsidR="00F37582" w:rsidRPr="00542872" w:rsidRDefault="00F37582" w:rsidP="00CA038D">
      <w:pPr>
        <w:overflowPunct w:val="0"/>
        <w:autoSpaceDE w:val="0"/>
        <w:autoSpaceDN w:val="0"/>
        <w:adjustRightInd w:val="0"/>
        <w:ind w:left="567" w:hanging="567"/>
        <w:jc w:val="center"/>
        <w:rPr>
          <w:rFonts w:ascii="Tahoma" w:hAnsi="Tahoma" w:cs="Tahoma"/>
          <w:sz w:val="18"/>
          <w:szCs w:val="18"/>
          <w:highlight w:val="yellow"/>
          <w:u w:val="single"/>
        </w:rPr>
      </w:pPr>
    </w:p>
    <w:p w:rsidR="00F37582" w:rsidRPr="00542872" w:rsidRDefault="00F37582" w:rsidP="00CA038D">
      <w:pPr>
        <w:overflowPunct w:val="0"/>
        <w:autoSpaceDE w:val="0"/>
        <w:autoSpaceDN w:val="0"/>
        <w:adjustRightInd w:val="0"/>
        <w:ind w:left="567" w:hanging="567"/>
        <w:jc w:val="center"/>
        <w:rPr>
          <w:rFonts w:ascii="Tahoma" w:hAnsi="Tahoma" w:cs="Tahoma"/>
          <w:sz w:val="18"/>
          <w:szCs w:val="18"/>
          <w:highlight w:val="yellow"/>
          <w:u w:val="single"/>
        </w:rPr>
      </w:pPr>
    </w:p>
    <w:p w:rsidR="008318FE" w:rsidRPr="00542872" w:rsidRDefault="008318FE" w:rsidP="00CA038D">
      <w:pPr>
        <w:overflowPunct w:val="0"/>
        <w:autoSpaceDE w:val="0"/>
        <w:autoSpaceDN w:val="0"/>
        <w:adjustRightInd w:val="0"/>
        <w:ind w:left="567" w:hanging="567"/>
        <w:jc w:val="center"/>
        <w:rPr>
          <w:rFonts w:ascii="Tahoma" w:hAnsi="Tahoma" w:cs="Tahoma"/>
          <w:sz w:val="18"/>
          <w:szCs w:val="18"/>
          <w:highlight w:val="yellow"/>
          <w:u w:val="single"/>
        </w:rPr>
      </w:pPr>
    </w:p>
    <w:p w:rsidR="008318FE" w:rsidRPr="00542872" w:rsidRDefault="008318FE" w:rsidP="00CA038D">
      <w:pPr>
        <w:overflowPunct w:val="0"/>
        <w:autoSpaceDE w:val="0"/>
        <w:autoSpaceDN w:val="0"/>
        <w:adjustRightInd w:val="0"/>
        <w:ind w:left="567" w:hanging="567"/>
        <w:jc w:val="center"/>
        <w:rPr>
          <w:rFonts w:ascii="Tahoma" w:hAnsi="Tahoma" w:cs="Tahoma"/>
          <w:sz w:val="18"/>
          <w:szCs w:val="18"/>
          <w:highlight w:val="yellow"/>
          <w:u w:val="single"/>
        </w:rPr>
      </w:pPr>
    </w:p>
    <w:p w:rsidR="005A2FDF" w:rsidRPr="00542872" w:rsidRDefault="005A2FDF" w:rsidP="00CA038D">
      <w:pPr>
        <w:ind w:left="567" w:hanging="567"/>
        <w:jc w:val="right"/>
        <w:rPr>
          <w:rFonts w:ascii="Tahoma" w:hAnsi="Tahoma" w:cs="Tahoma"/>
          <w:b/>
          <w:sz w:val="18"/>
          <w:szCs w:val="18"/>
          <w:highlight w:val="yellow"/>
        </w:rPr>
      </w:pPr>
    </w:p>
    <w:p w:rsidR="005A2FDF" w:rsidRPr="00542872" w:rsidRDefault="005A2FDF" w:rsidP="00CA038D">
      <w:pPr>
        <w:ind w:left="567" w:hanging="567"/>
        <w:jc w:val="right"/>
        <w:rPr>
          <w:rFonts w:ascii="Tahoma" w:hAnsi="Tahoma" w:cs="Tahoma"/>
          <w:b/>
          <w:sz w:val="18"/>
          <w:szCs w:val="18"/>
          <w:highlight w:val="yellow"/>
        </w:rPr>
      </w:pPr>
    </w:p>
    <w:p w:rsidR="008318FE" w:rsidRPr="00542872" w:rsidRDefault="0097276A" w:rsidP="00CA038D">
      <w:pPr>
        <w:ind w:left="567" w:hanging="567"/>
        <w:jc w:val="right"/>
        <w:rPr>
          <w:rFonts w:ascii="Tahoma" w:hAnsi="Tahoma" w:cs="Tahoma"/>
          <w:b/>
          <w:sz w:val="18"/>
          <w:szCs w:val="18"/>
        </w:rPr>
      </w:pPr>
      <w:r w:rsidRPr="00542872">
        <w:rPr>
          <w:rFonts w:ascii="Tahoma" w:hAnsi="Tahoma" w:cs="Tahoma"/>
          <w:b/>
          <w:sz w:val="18"/>
          <w:szCs w:val="18"/>
        </w:rPr>
        <w:t xml:space="preserve"> </w:t>
      </w:r>
      <w:r w:rsidR="008318FE" w:rsidRPr="00542872">
        <w:rPr>
          <w:rFonts w:ascii="Tahoma" w:hAnsi="Tahoma" w:cs="Tahoma"/>
          <w:b/>
          <w:sz w:val="18"/>
          <w:szCs w:val="18"/>
        </w:rPr>
        <w:t>Publikacja ogłoszenia o zamówieniu:</w:t>
      </w:r>
    </w:p>
    <w:p w:rsidR="008318FE" w:rsidRPr="00542872" w:rsidRDefault="008318FE" w:rsidP="00CA038D">
      <w:pPr>
        <w:ind w:left="567" w:hanging="567"/>
        <w:jc w:val="right"/>
        <w:rPr>
          <w:rStyle w:val="st1"/>
          <w:rFonts w:ascii="Tahoma" w:hAnsi="Tahoma" w:cs="Tahoma"/>
          <w:b/>
          <w:bCs/>
          <w:sz w:val="18"/>
          <w:szCs w:val="18"/>
          <w:highlight w:val="yellow"/>
        </w:rPr>
      </w:pPr>
    </w:p>
    <w:p w:rsidR="0028720E" w:rsidRPr="004118C0" w:rsidRDefault="0028720E" w:rsidP="00CA038D">
      <w:pPr>
        <w:ind w:left="567" w:hanging="567"/>
        <w:rPr>
          <w:rFonts w:ascii="Tahoma" w:hAnsi="Tahoma" w:cs="Tahoma"/>
          <w:b/>
          <w:sz w:val="18"/>
          <w:szCs w:val="18"/>
        </w:rPr>
      </w:pPr>
      <w:r w:rsidRPr="004118C0">
        <w:rPr>
          <w:rFonts w:ascii="Tahoma" w:hAnsi="Tahoma" w:cs="Tahoma"/>
          <w:b/>
          <w:sz w:val="18"/>
          <w:szCs w:val="18"/>
        </w:rPr>
        <w:t xml:space="preserve">                                         Biuletyn Zamówień Publicznych pod nr </w:t>
      </w:r>
      <w:r w:rsidRPr="004118C0">
        <w:rPr>
          <w:rFonts w:ascii="Tahoma" w:hAnsi="Tahoma" w:cs="Tahoma"/>
          <w:b/>
          <w:color w:val="000000"/>
          <w:sz w:val="18"/>
          <w:szCs w:val="18"/>
        </w:rPr>
        <w:t xml:space="preserve"> </w:t>
      </w:r>
      <w:r w:rsidR="004118C0" w:rsidRPr="004118C0">
        <w:rPr>
          <w:rFonts w:ascii="Tahoma" w:hAnsi="Tahoma" w:cs="Tahoma"/>
          <w:b/>
          <w:color w:val="000000"/>
          <w:sz w:val="18"/>
          <w:szCs w:val="18"/>
        </w:rPr>
        <w:t>600268-N-2019 z dnia 2019-09-20</w:t>
      </w:r>
    </w:p>
    <w:p w:rsidR="008318FE" w:rsidRPr="00542872" w:rsidRDefault="008318FE" w:rsidP="00CA038D">
      <w:pPr>
        <w:ind w:left="567" w:hanging="567"/>
        <w:jc w:val="right"/>
        <w:rPr>
          <w:rFonts w:ascii="Tahoma" w:hAnsi="Tahoma" w:cs="Tahoma"/>
          <w:sz w:val="18"/>
          <w:szCs w:val="18"/>
          <w:highlight w:val="yellow"/>
        </w:rPr>
      </w:pPr>
    </w:p>
    <w:p w:rsidR="008318FE" w:rsidRPr="00542872" w:rsidRDefault="00512247" w:rsidP="00CA038D">
      <w:pPr>
        <w:overflowPunct w:val="0"/>
        <w:autoSpaceDE w:val="0"/>
        <w:autoSpaceDN w:val="0"/>
        <w:adjustRightInd w:val="0"/>
        <w:ind w:left="567" w:hanging="567"/>
        <w:jc w:val="right"/>
        <w:rPr>
          <w:rFonts w:ascii="Tahoma" w:hAnsi="Tahoma" w:cs="Tahoma"/>
          <w:sz w:val="18"/>
          <w:szCs w:val="18"/>
          <w:u w:val="single"/>
        </w:rPr>
      </w:pPr>
      <w:r w:rsidRPr="00542872">
        <w:rPr>
          <w:rFonts w:ascii="Tahoma" w:hAnsi="Tahoma" w:cs="Tahoma"/>
          <w:b/>
          <w:sz w:val="18"/>
          <w:szCs w:val="18"/>
        </w:rPr>
        <w:t>Nr sprawy: SP</w:t>
      </w:r>
      <w:r w:rsidR="005D0A4F" w:rsidRPr="00542872">
        <w:rPr>
          <w:rFonts w:ascii="Tahoma" w:hAnsi="Tahoma" w:cs="Tahoma"/>
          <w:b/>
          <w:sz w:val="18"/>
          <w:szCs w:val="18"/>
        </w:rPr>
        <w:t xml:space="preserve"> </w:t>
      </w:r>
      <w:r w:rsidRPr="00542872">
        <w:rPr>
          <w:rFonts w:ascii="Tahoma" w:hAnsi="Tahoma" w:cs="Tahoma"/>
          <w:b/>
          <w:sz w:val="18"/>
          <w:szCs w:val="18"/>
        </w:rPr>
        <w:t>ZOZ</w:t>
      </w:r>
      <w:r w:rsidR="005D0A4F" w:rsidRPr="00542872">
        <w:rPr>
          <w:rFonts w:ascii="Tahoma" w:hAnsi="Tahoma" w:cs="Tahoma"/>
          <w:b/>
          <w:sz w:val="18"/>
          <w:szCs w:val="18"/>
        </w:rPr>
        <w:t xml:space="preserve"> </w:t>
      </w:r>
      <w:r w:rsidRPr="00542872">
        <w:rPr>
          <w:rFonts w:ascii="Tahoma" w:hAnsi="Tahoma" w:cs="Tahoma"/>
          <w:b/>
          <w:sz w:val="18"/>
          <w:szCs w:val="18"/>
        </w:rPr>
        <w:t>ZSM</w:t>
      </w:r>
      <w:r w:rsidR="008318FE" w:rsidRPr="00542872">
        <w:rPr>
          <w:rFonts w:ascii="Tahoma" w:hAnsi="Tahoma" w:cs="Tahoma"/>
          <w:b/>
          <w:sz w:val="18"/>
          <w:szCs w:val="18"/>
        </w:rPr>
        <w:t>/ZP/</w:t>
      </w:r>
      <w:r w:rsidR="00FA33B6">
        <w:rPr>
          <w:rFonts w:ascii="Tahoma" w:hAnsi="Tahoma" w:cs="Tahoma"/>
          <w:b/>
          <w:sz w:val="18"/>
          <w:szCs w:val="18"/>
        </w:rPr>
        <w:t>4</w:t>
      </w:r>
      <w:r w:rsidR="004D02AB">
        <w:rPr>
          <w:rFonts w:ascii="Tahoma" w:hAnsi="Tahoma" w:cs="Tahoma"/>
          <w:b/>
          <w:sz w:val="18"/>
          <w:szCs w:val="18"/>
        </w:rPr>
        <w:t>2</w:t>
      </w:r>
      <w:r w:rsidR="00FA33B6">
        <w:rPr>
          <w:rFonts w:ascii="Tahoma" w:hAnsi="Tahoma" w:cs="Tahoma"/>
          <w:b/>
          <w:sz w:val="18"/>
          <w:szCs w:val="18"/>
        </w:rPr>
        <w:t>/</w:t>
      </w:r>
      <w:r w:rsidR="008318FE" w:rsidRPr="00542872">
        <w:rPr>
          <w:rFonts w:ascii="Tahoma" w:hAnsi="Tahoma" w:cs="Tahoma"/>
          <w:b/>
          <w:sz w:val="18"/>
          <w:szCs w:val="18"/>
        </w:rPr>
        <w:t>201</w:t>
      </w:r>
      <w:r w:rsidR="0072675C" w:rsidRPr="00542872">
        <w:rPr>
          <w:rFonts w:ascii="Tahoma" w:hAnsi="Tahoma" w:cs="Tahoma"/>
          <w:b/>
          <w:sz w:val="18"/>
          <w:szCs w:val="18"/>
        </w:rPr>
        <w:t>9</w:t>
      </w:r>
    </w:p>
    <w:p w:rsidR="008318FE" w:rsidRPr="00542872" w:rsidRDefault="008318FE" w:rsidP="00CA038D">
      <w:pPr>
        <w:overflowPunct w:val="0"/>
        <w:autoSpaceDE w:val="0"/>
        <w:autoSpaceDN w:val="0"/>
        <w:adjustRightInd w:val="0"/>
        <w:ind w:left="567" w:hanging="567"/>
        <w:rPr>
          <w:rFonts w:ascii="Tahoma" w:hAnsi="Tahoma" w:cs="Tahoma"/>
          <w:sz w:val="18"/>
          <w:szCs w:val="18"/>
          <w:highlight w:val="yellow"/>
          <w:u w:val="single"/>
        </w:rPr>
      </w:pPr>
    </w:p>
    <w:p w:rsidR="002F2864" w:rsidRPr="00542872" w:rsidRDefault="002F2864" w:rsidP="00CA038D">
      <w:pPr>
        <w:overflowPunct w:val="0"/>
        <w:autoSpaceDE w:val="0"/>
        <w:autoSpaceDN w:val="0"/>
        <w:adjustRightInd w:val="0"/>
        <w:ind w:left="567" w:hanging="567"/>
        <w:rPr>
          <w:rFonts w:ascii="Tahoma" w:hAnsi="Tahoma" w:cs="Tahoma"/>
          <w:sz w:val="18"/>
          <w:szCs w:val="18"/>
          <w:highlight w:val="yellow"/>
          <w:u w:val="single"/>
        </w:rPr>
      </w:pPr>
    </w:p>
    <w:p w:rsidR="002F2864" w:rsidRPr="00542872" w:rsidRDefault="002F2864" w:rsidP="00CA038D">
      <w:pPr>
        <w:overflowPunct w:val="0"/>
        <w:autoSpaceDE w:val="0"/>
        <w:autoSpaceDN w:val="0"/>
        <w:adjustRightInd w:val="0"/>
        <w:ind w:left="567" w:hanging="567"/>
        <w:rPr>
          <w:rFonts w:ascii="Tahoma" w:hAnsi="Tahoma" w:cs="Tahoma"/>
          <w:sz w:val="18"/>
          <w:szCs w:val="18"/>
          <w:highlight w:val="yellow"/>
          <w:u w:val="single"/>
        </w:rPr>
      </w:pPr>
    </w:p>
    <w:p w:rsidR="002F2864" w:rsidRPr="00542872" w:rsidRDefault="002F2864" w:rsidP="00CA038D">
      <w:pPr>
        <w:overflowPunct w:val="0"/>
        <w:autoSpaceDE w:val="0"/>
        <w:autoSpaceDN w:val="0"/>
        <w:adjustRightInd w:val="0"/>
        <w:ind w:left="567" w:hanging="567"/>
        <w:rPr>
          <w:rFonts w:ascii="Tahoma" w:hAnsi="Tahoma" w:cs="Tahoma"/>
          <w:b/>
          <w:sz w:val="18"/>
          <w:szCs w:val="18"/>
          <w:highlight w:val="yellow"/>
        </w:rPr>
      </w:pPr>
      <w:r w:rsidRPr="00542872">
        <w:rPr>
          <w:rFonts w:ascii="Tahoma" w:hAnsi="Tahoma" w:cs="Tahoma"/>
          <w:sz w:val="18"/>
          <w:szCs w:val="18"/>
          <w:highlight w:val="yellow"/>
        </w:rPr>
        <w:t xml:space="preserve">                                                                                                            </w:t>
      </w:r>
    </w:p>
    <w:p w:rsidR="00E55BE3" w:rsidRPr="00542872" w:rsidRDefault="00E55BE3" w:rsidP="00CA038D">
      <w:pPr>
        <w:overflowPunct w:val="0"/>
        <w:autoSpaceDE w:val="0"/>
        <w:autoSpaceDN w:val="0"/>
        <w:adjustRightInd w:val="0"/>
        <w:ind w:left="567" w:hanging="567"/>
        <w:rPr>
          <w:rFonts w:ascii="Tahoma" w:hAnsi="Tahoma" w:cs="Tahoma"/>
          <w:b/>
          <w:bCs/>
          <w:sz w:val="18"/>
          <w:szCs w:val="18"/>
          <w:highlight w:val="yellow"/>
        </w:rPr>
      </w:pPr>
    </w:p>
    <w:p w:rsidR="00E55BE3" w:rsidRPr="00542872" w:rsidRDefault="00E55BE3" w:rsidP="00CA038D">
      <w:pPr>
        <w:overflowPunct w:val="0"/>
        <w:autoSpaceDE w:val="0"/>
        <w:autoSpaceDN w:val="0"/>
        <w:adjustRightInd w:val="0"/>
        <w:ind w:left="567" w:hanging="567"/>
        <w:rPr>
          <w:rFonts w:ascii="Tahoma" w:hAnsi="Tahoma" w:cs="Tahoma"/>
          <w:b/>
          <w:bCs/>
          <w:sz w:val="18"/>
          <w:szCs w:val="18"/>
          <w:highlight w:val="yellow"/>
        </w:rPr>
      </w:pPr>
    </w:p>
    <w:p w:rsidR="00E55BE3" w:rsidRPr="00542872" w:rsidRDefault="00E55BE3" w:rsidP="00CA038D">
      <w:pPr>
        <w:overflowPunct w:val="0"/>
        <w:autoSpaceDE w:val="0"/>
        <w:autoSpaceDN w:val="0"/>
        <w:adjustRightInd w:val="0"/>
        <w:ind w:left="567" w:hanging="567"/>
        <w:rPr>
          <w:rFonts w:ascii="Tahoma" w:hAnsi="Tahoma" w:cs="Tahoma"/>
          <w:b/>
          <w:bCs/>
          <w:sz w:val="18"/>
          <w:szCs w:val="18"/>
          <w:highlight w:val="yellow"/>
        </w:rPr>
      </w:pPr>
    </w:p>
    <w:p w:rsidR="002118A1" w:rsidRPr="00542872" w:rsidRDefault="002118A1" w:rsidP="00CA038D">
      <w:pPr>
        <w:overflowPunct w:val="0"/>
        <w:autoSpaceDE w:val="0"/>
        <w:autoSpaceDN w:val="0"/>
        <w:adjustRightInd w:val="0"/>
        <w:ind w:left="567" w:hanging="567"/>
        <w:rPr>
          <w:rFonts w:ascii="Tahoma" w:hAnsi="Tahoma" w:cs="Tahoma"/>
          <w:b/>
          <w:bCs/>
          <w:sz w:val="18"/>
          <w:szCs w:val="18"/>
          <w:highlight w:val="yellow"/>
        </w:rPr>
      </w:pPr>
    </w:p>
    <w:p w:rsidR="002118A1" w:rsidRPr="00542872" w:rsidRDefault="002118A1" w:rsidP="00CA038D">
      <w:pPr>
        <w:overflowPunct w:val="0"/>
        <w:autoSpaceDE w:val="0"/>
        <w:autoSpaceDN w:val="0"/>
        <w:adjustRightInd w:val="0"/>
        <w:ind w:left="567" w:hanging="567"/>
        <w:rPr>
          <w:rFonts w:ascii="Tahoma" w:hAnsi="Tahoma" w:cs="Tahoma"/>
          <w:b/>
          <w:bCs/>
          <w:sz w:val="18"/>
          <w:szCs w:val="18"/>
          <w:highlight w:val="yellow"/>
        </w:rPr>
      </w:pPr>
    </w:p>
    <w:p w:rsidR="008E25C2" w:rsidRPr="00542872" w:rsidRDefault="008E25C2" w:rsidP="00CA038D">
      <w:pPr>
        <w:overflowPunct w:val="0"/>
        <w:autoSpaceDE w:val="0"/>
        <w:autoSpaceDN w:val="0"/>
        <w:adjustRightInd w:val="0"/>
        <w:ind w:left="567" w:hanging="567"/>
        <w:rPr>
          <w:rFonts w:ascii="Tahoma" w:hAnsi="Tahoma" w:cs="Tahoma"/>
          <w:b/>
          <w:bCs/>
          <w:sz w:val="18"/>
          <w:szCs w:val="18"/>
          <w:highlight w:val="yellow"/>
        </w:rPr>
      </w:pPr>
    </w:p>
    <w:p w:rsidR="008E25C2" w:rsidRPr="00542872" w:rsidRDefault="008E25C2" w:rsidP="00CA038D">
      <w:pPr>
        <w:overflowPunct w:val="0"/>
        <w:autoSpaceDE w:val="0"/>
        <w:autoSpaceDN w:val="0"/>
        <w:adjustRightInd w:val="0"/>
        <w:ind w:left="567" w:hanging="567"/>
        <w:rPr>
          <w:rFonts w:ascii="Tahoma" w:hAnsi="Tahoma" w:cs="Tahoma"/>
          <w:b/>
          <w:bCs/>
          <w:sz w:val="18"/>
          <w:szCs w:val="18"/>
          <w:highlight w:val="yellow"/>
        </w:rPr>
      </w:pPr>
    </w:p>
    <w:p w:rsidR="002118A1" w:rsidRPr="00542872" w:rsidRDefault="002118A1" w:rsidP="00CA038D">
      <w:pPr>
        <w:overflowPunct w:val="0"/>
        <w:autoSpaceDE w:val="0"/>
        <w:autoSpaceDN w:val="0"/>
        <w:adjustRightInd w:val="0"/>
        <w:ind w:left="567" w:hanging="567"/>
        <w:rPr>
          <w:rFonts w:ascii="Tahoma" w:hAnsi="Tahoma" w:cs="Tahoma"/>
          <w:b/>
          <w:bCs/>
          <w:sz w:val="18"/>
          <w:szCs w:val="18"/>
          <w:highlight w:val="yellow"/>
        </w:rPr>
      </w:pPr>
    </w:p>
    <w:p w:rsidR="002118A1" w:rsidRPr="00542872" w:rsidRDefault="002118A1" w:rsidP="00CA038D">
      <w:pPr>
        <w:overflowPunct w:val="0"/>
        <w:autoSpaceDE w:val="0"/>
        <w:autoSpaceDN w:val="0"/>
        <w:adjustRightInd w:val="0"/>
        <w:ind w:left="567" w:hanging="567"/>
        <w:rPr>
          <w:rFonts w:ascii="Tahoma" w:hAnsi="Tahoma" w:cs="Tahoma"/>
          <w:b/>
          <w:bCs/>
          <w:sz w:val="18"/>
          <w:szCs w:val="18"/>
          <w:highlight w:val="yellow"/>
        </w:rPr>
      </w:pPr>
    </w:p>
    <w:p w:rsidR="002118A1" w:rsidRPr="00542872" w:rsidRDefault="002118A1" w:rsidP="00CA038D">
      <w:pPr>
        <w:overflowPunct w:val="0"/>
        <w:autoSpaceDE w:val="0"/>
        <w:autoSpaceDN w:val="0"/>
        <w:adjustRightInd w:val="0"/>
        <w:ind w:left="567" w:hanging="567"/>
        <w:rPr>
          <w:rFonts w:ascii="Tahoma" w:hAnsi="Tahoma" w:cs="Tahoma"/>
          <w:b/>
          <w:bCs/>
          <w:sz w:val="18"/>
          <w:szCs w:val="18"/>
          <w:highlight w:val="yellow"/>
        </w:rPr>
      </w:pPr>
    </w:p>
    <w:p w:rsidR="00CA038D" w:rsidRPr="00542872" w:rsidRDefault="00CA038D" w:rsidP="00CA038D">
      <w:pPr>
        <w:overflowPunct w:val="0"/>
        <w:autoSpaceDE w:val="0"/>
        <w:autoSpaceDN w:val="0"/>
        <w:adjustRightInd w:val="0"/>
        <w:ind w:left="567" w:hanging="567"/>
        <w:rPr>
          <w:rFonts w:ascii="Tahoma" w:hAnsi="Tahoma" w:cs="Tahoma"/>
          <w:b/>
          <w:bCs/>
          <w:sz w:val="18"/>
          <w:szCs w:val="18"/>
          <w:highlight w:val="yellow"/>
        </w:rPr>
      </w:pPr>
    </w:p>
    <w:p w:rsidR="00CA038D" w:rsidRPr="00542872" w:rsidRDefault="00CA038D" w:rsidP="00CA038D">
      <w:pPr>
        <w:overflowPunct w:val="0"/>
        <w:autoSpaceDE w:val="0"/>
        <w:autoSpaceDN w:val="0"/>
        <w:adjustRightInd w:val="0"/>
        <w:ind w:left="567" w:hanging="567"/>
        <w:rPr>
          <w:rFonts w:ascii="Tahoma" w:hAnsi="Tahoma" w:cs="Tahoma"/>
          <w:b/>
          <w:bCs/>
          <w:sz w:val="18"/>
          <w:szCs w:val="18"/>
          <w:highlight w:val="yellow"/>
        </w:rPr>
      </w:pPr>
      <w:bookmarkStart w:id="0" w:name="_GoBack"/>
      <w:bookmarkEnd w:id="0"/>
    </w:p>
    <w:p w:rsidR="00CA038D" w:rsidRPr="00542872" w:rsidRDefault="00CA038D" w:rsidP="00CA038D">
      <w:pPr>
        <w:overflowPunct w:val="0"/>
        <w:autoSpaceDE w:val="0"/>
        <w:autoSpaceDN w:val="0"/>
        <w:adjustRightInd w:val="0"/>
        <w:ind w:left="567" w:hanging="567"/>
        <w:rPr>
          <w:rFonts w:ascii="Tahoma" w:hAnsi="Tahoma" w:cs="Tahoma"/>
          <w:b/>
          <w:bCs/>
          <w:sz w:val="18"/>
          <w:szCs w:val="18"/>
          <w:highlight w:val="yellow"/>
        </w:rPr>
      </w:pPr>
    </w:p>
    <w:p w:rsidR="00CA038D" w:rsidRPr="00542872" w:rsidRDefault="00CA038D" w:rsidP="00CA038D">
      <w:pPr>
        <w:overflowPunct w:val="0"/>
        <w:autoSpaceDE w:val="0"/>
        <w:autoSpaceDN w:val="0"/>
        <w:adjustRightInd w:val="0"/>
        <w:ind w:left="567" w:hanging="567"/>
        <w:rPr>
          <w:rFonts w:ascii="Tahoma" w:hAnsi="Tahoma" w:cs="Tahoma"/>
          <w:b/>
          <w:bCs/>
          <w:sz w:val="18"/>
          <w:szCs w:val="18"/>
          <w:highlight w:val="yellow"/>
        </w:rPr>
      </w:pPr>
    </w:p>
    <w:p w:rsidR="00CA038D" w:rsidRPr="00542872" w:rsidRDefault="00CA038D" w:rsidP="00CA038D">
      <w:pPr>
        <w:overflowPunct w:val="0"/>
        <w:autoSpaceDE w:val="0"/>
        <w:autoSpaceDN w:val="0"/>
        <w:adjustRightInd w:val="0"/>
        <w:ind w:left="567" w:hanging="567"/>
        <w:rPr>
          <w:rFonts w:ascii="Tahoma" w:hAnsi="Tahoma" w:cs="Tahoma"/>
          <w:b/>
          <w:bCs/>
          <w:sz w:val="18"/>
          <w:szCs w:val="18"/>
          <w:highlight w:val="yellow"/>
        </w:rPr>
      </w:pPr>
    </w:p>
    <w:p w:rsidR="00CA038D" w:rsidRPr="00542872" w:rsidRDefault="00CA038D" w:rsidP="00CA038D">
      <w:pPr>
        <w:overflowPunct w:val="0"/>
        <w:autoSpaceDE w:val="0"/>
        <w:autoSpaceDN w:val="0"/>
        <w:adjustRightInd w:val="0"/>
        <w:ind w:left="567" w:hanging="567"/>
        <w:rPr>
          <w:rFonts w:ascii="Tahoma" w:hAnsi="Tahoma" w:cs="Tahoma"/>
          <w:b/>
          <w:bCs/>
          <w:sz w:val="18"/>
          <w:szCs w:val="18"/>
          <w:highlight w:val="yellow"/>
        </w:rPr>
      </w:pPr>
    </w:p>
    <w:p w:rsidR="00A42EB0" w:rsidRPr="00542872" w:rsidRDefault="00A42EB0" w:rsidP="00CA038D">
      <w:pPr>
        <w:overflowPunct w:val="0"/>
        <w:autoSpaceDE w:val="0"/>
        <w:autoSpaceDN w:val="0"/>
        <w:adjustRightInd w:val="0"/>
        <w:ind w:left="567" w:hanging="567"/>
        <w:rPr>
          <w:rFonts w:ascii="Tahoma" w:hAnsi="Tahoma" w:cs="Tahoma"/>
          <w:b/>
          <w:bCs/>
          <w:sz w:val="18"/>
          <w:szCs w:val="18"/>
          <w:highlight w:val="yellow"/>
        </w:rPr>
      </w:pPr>
    </w:p>
    <w:p w:rsidR="002F2864" w:rsidRPr="00542872" w:rsidRDefault="002F2864" w:rsidP="00CA038D">
      <w:pPr>
        <w:overflowPunct w:val="0"/>
        <w:autoSpaceDE w:val="0"/>
        <w:autoSpaceDN w:val="0"/>
        <w:adjustRightInd w:val="0"/>
        <w:ind w:left="567" w:hanging="567"/>
        <w:rPr>
          <w:rFonts w:ascii="Tahoma" w:hAnsi="Tahoma" w:cs="Tahoma"/>
          <w:b/>
          <w:bCs/>
          <w:sz w:val="18"/>
          <w:szCs w:val="18"/>
        </w:rPr>
      </w:pPr>
      <w:r w:rsidRPr="00542872">
        <w:rPr>
          <w:rFonts w:ascii="Tahoma" w:hAnsi="Tahoma" w:cs="Tahoma"/>
          <w:b/>
          <w:bCs/>
          <w:sz w:val="18"/>
          <w:szCs w:val="18"/>
        </w:rPr>
        <w:lastRenderedPageBreak/>
        <w:t xml:space="preserve">1. ZAMAWIAJĄCY </w:t>
      </w:r>
      <w:r w:rsidRPr="00542872">
        <w:rPr>
          <w:rFonts w:ascii="Tahoma" w:hAnsi="Tahoma" w:cs="Tahoma"/>
          <w:sz w:val="18"/>
          <w:szCs w:val="18"/>
        </w:rPr>
        <w:t xml:space="preserve">           </w:t>
      </w:r>
    </w:p>
    <w:p w:rsidR="001B159E" w:rsidRPr="00FA33B6" w:rsidRDefault="00EF5ED3" w:rsidP="006532E5">
      <w:pPr>
        <w:widowControl w:val="0"/>
        <w:numPr>
          <w:ilvl w:val="0"/>
          <w:numId w:val="37"/>
        </w:numPr>
        <w:ind w:left="567" w:hanging="567"/>
        <w:jc w:val="both"/>
        <w:rPr>
          <w:rFonts w:ascii="Tahoma" w:hAnsi="Tahoma" w:cs="Tahoma"/>
          <w:b/>
          <w:bCs/>
          <w:sz w:val="18"/>
          <w:szCs w:val="18"/>
        </w:rPr>
      </w:pPr>
      <w:r w:rsidRPr="00542872">
        <w:rPr>
          <w:rFonts w:ascii="Tahoma" w:hAnsi="Tahoma" w:cs="Tahoma"/>
          <w:sz w:val="18"/>
          <w:szCs w:val="18"/>
        </w:rPr>
        <w:t>SAMODZIELNY PUBLICZNY ZAKŁAD OPIEKI ZDROWOTNEJ ZESPÓŁ SZPITALI MIEJSKICH W CHORZOWIE z</w:t>
      </w:r>
      <w:r w:rsidR="00FA33B6">
        <w:rPr>
          <w:rFonts w:ascii="Tahoma" w:hAnsi="Tahoma" w:cs="Tahoma"/>
          <w:sz w:val="18"/>
          <w:szCs w:val="18"/>
        </w:rPr>
        <w:t> </w:t>
      </w:r>
      <w:r w:rsidRPr="00542872">
        <w:rPr>
          <w:rFonts w:ascii="Tahoma" w:hAnsi="Tahoma" w:cs="Tahoma"/>
          <w:sz w:val="18"/>
          <w:szCs w:val="18"/>
        </w:rPr>
        <w:t>siedzibą: 41-500 Chorzów, ul. Strzelców Bytomskich 11,</w:t>
      </w:r>
      <w:r w:rsidRPr="00542872">
        <w:rPr>
          <w:rFonts w:ascii="Tahoma" w:hAnsi="Tahoma" w:cs="Tahoma"/>
          <w:b/>
          <w:spacing w:val="-9"/>
          <w:sz w:val="18"/>
          <w:szCs w:val="18"/>
        </w:rPr>
        <w:t xml:space="preserve"> </w:t>
      </w:r>
      <w:r w:rsidRPr="00542872">
        <w:rPr>
          <w:rFonts w:ascii="Tahoma" w:hAnsi="Tahoma" w:cs="Tahoma"/>
          <w:sz w:val="18"/>
          <w:szCs w:val="18"/>
        </w:rPr>
        <w:t xml:space="preserve">wpisany w dniu 16.05.2001r. do Krajowego Rejestru Sądowego prowadzonego przez Sąd Rejonowy w Katowicach Wydział Gospodarczy pod nr KRS: 0000011939, posiadający numer NIP: 627-19-23-530, numer REGON: 271503410 ogłasza przetarg </w:t>
      </w:r>
      <w:r w:rsidRPr="00FA33B6">
        <w:rPr>
          <w:rFonts w:ascii="Tahoma" w:hAnsi="Tahoma" w:cs="Tahoma"/>
          <w:sz w:val="18"/>
          <w:szCs w:val="18"/>
        </w:rPr>
        <w:t xml:space="preserve">nieograniczony </w:t>
      </w:r>
      <w:r w:rsidR="001B159E" w:rsidRPr="00FA33B6">
        <w:rPr>
          <w:rFonts w:ascii="Tahoma" w:hAnsi="Tahoma" w:cs="Tahoma"/>
          <w:sz w:val="18"/>
          <w:szCs w:val="18"/>
        </w:rPr>
        <w:t>pod nazwą</w:t>
      </w:r>
      <w:r w:rsidRPr="00FA33B6">
        <w:rPr>
          <w:rFonts w:ascii="Tahoma" w:hAnsi="Tahoma" w:cs="Tahoma"/>
          <w:b/>
          <w:sz w:val="18"/>
          <w:szCs w:val="18"/>
        </w:rPr>
        <w:t xml:space="preserve"> „</w:t>
      </w:r>
      <w:r w:rsidR="00CA038D" w:rsidRPr="00FA33B6">
        <w:rPr>
          <w:rFonts w:ascii="Tahoma" w:hAnsi="Tahoma" w:cs="Tahoma"/>
          <w:b/>
          <w:sz w:val="18"/>
          <w:szCs w:val="18"/>
        </w:rPr>
        <w:t>Zakup i dostawa noża harmonicznego wraz z osprzętem</w:t>
      </w:r>
      <w:r w:rsidR="00CA038D" w:rsidRPr="00FA33B6">
        <w:rPr>
          <w:rFonts w:ascii="Tahoma" w:hAnsi="Tahoma" w:cs="Tahoma"/>
          <w:b/>
          <w:color w:val="000000"/>
          <w:sz w:val="18"/>
          <w:szCs w:val="18"/>
        </w:rPr>
        <w:t xml:space="preserve">”, nr sprawy </w:t>
      </w:r>
      <w:r w:rsidRPr="00FA33B6">
        <w:rPr>
          <w:rFonts w:ascii="Tahoma" w:hAnsi="Tahoma" w:cs="Tahoma"/>
          <w:b/>
          <w:color w:val="000000"/>
          <w:sz w:val="18"/>
          <w:szCs w:val="18"/>
        </w:rPr>
        <w:t>SP ZOZ ZSM/ZP</w:t>
      </w:r>
      <w:r w:rsidR="009734BE" w:rsidRPr="00FA33B6">
        <w:rPr>
          <w:rFonts w:ascii="Tahoma" w:hAnsi="Tahoma" w:cs="Tahoma"/>
          <w:b/>
          <w:sz w:val="18"/>
          <w:szCs w:val="18"/>
        </w:rPr>
        <w:t>/</w:t>
      </w:r>
      <w:r w:rsidR="00FA33B6" w:rsidRPr="00FA33B6">
        <w:rPr>
          <w:rFonts w:ascii="Tahoma" w:hAnsi="Tahoma" w:cs="Tahoma"/>
          <w:b/>
          <w:sz w:val="18"/>
          <w:szCs w:val="18"/>
        </w:rPr>
        <w:t>4</w:t>
      </w:r>
      <w:r w:rsidR="004D02AB">
        <w:rPr>
          <w:rFonts w:ascii="Tahoma" w:hAnsi="Tahoma" w:cs="Tahoma"/>
          <w:b/>
          <w:sz w:val="18"/>
          <w:szCs w:val="18"/>
        </w:rPr>
        <w:t>2</w:t>
      </w:r>
      <w:r w:rsidR="00FA33B6" w:rsidRPr="00FA33B6">
        <w:rPr>
          <w:rFonts w:ascii="Tahoma" w:hAnsi="Tahoma" w:cs="Tahoma"/>
          <w:b/>
          <w:sz w:val="18"/>
          <w:szCs w:val="18"/>
        </w:rPr>
        <w:t>/</w:t>
      </w:r>
      <w:r w:rsidRPr="00FA33B6">
        <w:rPr>
          <w:rFonts w:ascii="Tahoma" w:hAnsi="Tahoma" w:cs="Tahoma"/>
          <w:b/>
          <w:bCs/>
          <w:sz w:val="18"/>
          <w:szCs w:val="18"/>
        </w:rPr>
        <w:t>201</w:t>
      </w:r>
      <w:r w:rsidR="001B159E" w:rsidRPr="00FA33B6">
        <w:rPr>
          <w:rFonts w:ascii="Tahoma" w:hAnsi="Tahoma" w:cs="Tahoma"/>
          <w:b/>
          <w:bCs/>
          <w:sz w:val="18"/>
          <w:szCs w:val="18"/>
        </w:rPr>
        <w:t>9</w:t>
      </w:r>
      <w:r w:rsidRPr="00FA33B6">
        <w:rPr>
          <w:rFonts w:ascii="Tahoma" w:hAnsi="Tahoma" w:cs="Tahoma"/>
          <w:b/>
          <w:bCs/>
          <w:sz w:val="18"/>
          <w:szCs w:val="18"/>
        </w:rPr>
        <w:t>.</w:t>
      </w:r>
    </w:p>
    <w:p w:rsidR="00EF5ED3" w:rsidRPr="00542872" w:rsidRDefault="00EF5ED3" w:rsidP="0079138D">
      <w:pPr>
        <w:widowControl w:val="0"/>
        <w:ind w:left="567"/>
        <w:jc w:val="both"/>
        <w:rPr>
          <w:rFonts w:ascii="Tahoma" w:hAnsi="Tahoma" w:cs="Tahoma"/>
          <w:b/>
          <w:bCs/>
          <w:sz w:val="18"/>
          <w:szCs w:val="18"/>
        </w:rPr>
      </w:pPr>
      <w:r w:rsidRPr="00FA33B6">
        <w:rPr>
          <w:rFonts w:ascii="Tahoma" w:hAnsi="Tahoma" w:cs="Tahoma"/>
          <w:spacing w:val="-7"/>
          <w:sz w:val="18"/>
          <w:szCs w:val="18"/>
        </w:rPr>
        <w:t>Godziny pracy Działu Zamówień</w:t>
      </w:r>
      <w:r w:rsidRPr="00542872">
        <w:rPr>
          <w:rFonts w:ascii="Tahoma" w:hAnsi="Tahoma" w:cs="Tahoma"/>
          <w:spacing w:val="-7"/>
          <w:sz w:val="18"/>
          <w:szCs w:val="18"/>
        </w:rPr>
        <w:t xml:space="preserve"> Publicznych: 7</w:t>
      </w:r>
      <w:r w:rsidRPr="00542872">
        <w:rPr>
          <w:rFonts w:ascii="Tahoma" w:hAnsi="Tahoma" w:cs="Tahoma"/>
          <w:spacing w:val="-7"/>
          <w:sz w:val="18"/>
          <w:szCs w:val="18"/>
          <w:vertAlign w:val="superscript"/>
        </w:rPr>
        <w:t xml:space="preserve">25 </w:t>
      </w:r>
      <w:r w:rsidRPr="00542872">
        <w:rPr>
          <w:rFonts w:ascii="Tahoma" w:hAnsi="Tahoma" w:cs="Tahoma"/>
          <w:spacing w:val="-7"/>
          <w:sz w:val="18"/>
          <w:szCs w:val="18"/>
        </w:rPr>
        <w:t>– 15</w:t>
      </w:r>
      <w:r w:rsidRPr="00542872">
        <w:rPr>
          <w:rFonts w:ascii="Tahoma" w:hAnsi="Tahoma" w:cs="Tahoma"/>
          <w:spacing w:val="-7"/>
          <w:sz w:val="18"/>
          <w:szCs w:val="18"/>
          <w:vertAlign w:val="superscript"/>
        </w:rPr>
        <w:t>00</w:t>
      </w:r>
      <w:r w:rsidRPr="00542872">
        <w:rPr>
          <w:rFonts w:ascii="Tahoma" w:hAnsi="Tahoma" w:cs="Tahoma"/>
          <w:spacing w:val="-7"/>
          <w:sz w:val="18"/>
          <w:szCs w:val="18"/>
        </w:rPr>
        <w:t>,</w:t>
      </w:r>
      <w:r w:rsidRPr="00542872">
        <w:rPr>
          <w:rFonts w:ascii="Tahoma" w:hAnsi="Tahoma" w:cs="Tahoma"/>
          <w:spacing w:val="-7"/>
          <w:sz w:val="18"/>
          <w:szCs w:val="18"/>
          <w:vertAlign w:val="superscript"/>
        </w:rPr>
        <w:t xml:space="preserve"> </w:t>
      </w:r>
      <w:hyperlink r:id="rId9" w:history="1">
        <w:r w:rsidRPr="00542872">
          <w:rPr>
            <w:rFonts w:ascii="Tahoma" w:hAnsi="Tahoma" w:cs="Tahoma"/>
            <w:color w:val="0000FF"/>
            <w:spacing w:val="-7"/>
            <w:sz w:val="18"/>
            <w:szCs w:val="18"/>
            <w:u w:val="single"/>
          </w:rPr>
          <w:t>www.zsm.com.pl</w:t>
        </w:r>
      </w:hyperlink>
      <w:r w:rsidRPr="00542872">
        <w:rPr>
          <w:rFonts w:ascii="Tahoma" w:hAnsi="Tahoma" w:cs="Tahoma"/>
          <w:spacing w:val="-7"/>
          <w:sz w:val="18"/>
          <w:szCs w:val="18"/>
        </w:rPr>
        <w:t xml:space="preserve">, e-mail: </w:t>
      </w:r>
      <w:hyperlink r:id="rId10" w:history="1">
        <w:r w:rsidRPr="00542872">
          <w:rPr>
            <w:rFonts w:ascii="Tahoma" w:hAnsi="Tahoma" w:cs="Tahoma"/>
            <w:color w:val="0000FF"/>
            <w:spacing w:val="-7"/>
            <w:sz w:val="18"/>
            <w:szCs w:val="18"/>
            <w:u w:val="single"/>
          </w:rPr>
          <w:t>zp@zsm.com.pl</w:t>
        </w:r>
      </w:hyperlink>
    </w:p>
    <w:p w:rsidR="00EF5ED3" w:rsidRPr="00EF2A2D" w:rsidRDefault="00EF5ED3" w:rsidP="006532E5">
      <w:pPr>
        <w:numPr>
          <w:ilvl w:val="0"/>
          <w:numId w:val="37"/>
        </w:numPr>
        <w:ind w:left="567" w:hanging="567"/>
        <w:jc w:val="both"/>
        <w:rPr>
          <w:rFonts w:ascii="Tahoma" w:eastAsia="Calibri" w:hAnsi="Tahoma" w:cs="Tahoma"/>
          <w:sz w:val="18"/>
          <w:szCs w:val="18"/>
          <w:lang w:eastAsia="en-US"/>
        </w:rPr>
      </w:pPr>
      <w:r w:rsidRPr="00542872">
        <w:rPr>
          <w:rFonts w:ascii="Tahoma" w:eastAsia="Calibri" w:hAnsi="Tahoma" w:cs="Tahoma"/>
          <w:sz w:val="18"/>
          <w:szCs w:val="18"/>
          <w:lang w:eastAsia="en-US"/>
        </w:rPr>
        <w:t xml:space="preserve">Obowiązek informacyjny wynikający z art. 13 RODO w przypadku zbierania danych osobowych </w:t>
      </w:r>
      <w:r w:rsidRPr="00542872">
        <w:rPr>
          <w:rFonts w:ascii="Tahoma" w:eastAsia="Calibri" w:hAnsi="Tahoma" w:cs="Tahoma"/>
          <w:sz w:val="18"/>
          <w:szCs w:val="18"/>
          <w:u w:val="single"/>
          <w:lang w:eastAsia="en-US"/>
        </w:rPr>
        <w:t>bezpośrednio</w:t>
      </w:r>
      <w:r w:rsidRPr="00542872">
        <w:rPr>
          <w:rFonts w:ascii="Tahoma" w:eastAsia="Calibri" w:hAnsi="Tahoma" w:cs="Tahoma"/>
          <w:sz w:val="18"/>
          <w:szCs w:val="18"/>
          <w:lang w:eastAsia="en-US"/>
        </w:rPr>
        <w:t xml:space="preserve"> od osoby fizycznej, której dane dotyczą, w celu związanym z postępowaniem o udzielenie zamówienia </w:t>
      </w:r>
      <w:r w:rsidRPr="00EF2A2D">
        <w:rPr>
          <w:rFonts w:ascii="Tahoma" w:eastAsia="Calibri" w:hAnsi="Tahoma" w:cs="Tahoma"/>
          <w:sz w:val="18"/>
          <w:szCs w:val="18"/>
          <w:lang w:eastAsia="en-US"/>
        </w:rPr>
        <w:t xml:space="preserve">publicznego </w:t>
      </w:r>
      <w:r w:rsidR="00A2524E" w:rsidRPr="00EF2A2D">
        <w:rPr>
          <w:rFonts w:ascii="Tahoma" w:eastAsia="Calibri" w:hAnsi="Tahoma" w:cs="Tahoma"/>
          <w:b/>
          <w:sz w:val="18"/>
          <w:szCs w:val="18"/>
          <w:lang w:eastAsia="en-US"/>
        </w:rPr>
        <w:t>-</w:t>
      </w:r>
      <w:r w:rsidRPr="00EF2A2D">
        <w:rPr>
          <w:rFonts w:ascii="Tahoma" w:eastAsia="Calibri" w:hAnsi="Tahoma" w:cs="Tahoma"/>
          <w:b/>
          <w:sz w:val="18"/>
          <w:szCs w:val="18"/>
          <w:lang w:eastAsia="en-US"/>
        </w:rPr>
        <w:t xml:space="preserve"> Klauzula informacyjna dotycząca Zamawiającego została zamieszczona na ostatniej stronie SIWZ (załącznik nr </w:t>
      </w:r>
      <w:r w:rsidR="00AB7C78">
        <w:rPr>
          <w:rFonts w:ascii="Tahoma" w:eastAsia="Calibri" w:hAnsi="Tahoma" w:cs="Tahoma"/>
          <w:b/>
          <w:sz w:val="18"/>
          <w:szCs w:val="18"/>
          <w:lang w:eastAsia="en-US"/>
        </w:rPr>
        <w:t>7</w:t>
      </w:r>
      <w:r w:rsidRPr="00EF2A2D">
        <w:rPr>
          <w:rFonts w:ascii="Tahoma" w:eastAsia="Calibri" w:hAnsi="Tahoma" w:cs="Tahoma"/>
          <w:b/>
          <w:sz w:val="18"/>
          <w:szCs w:val="18"/>
          <w:lang w:eastAsia="en-US"/>
        </w:rPr>
        <w:t xml:space="preserve">). Natomiast, klauzula informacyjna dotycząca Wykonawcy ujęta jest w pkt. </w:t>
      </w:r>
      <w:r w:rsidR="00801647" w:rsidRPr="00EF2A2D">
        <w:rPr>
          <w:rFonts w:ascii="Tahoma" w:eastAsia="Calibri" w:hAnsi="Tahoma" w:cs="Tahoma"/>
          <w:b/>
          <w:sz w:val="18"/>
          <w:szCs w:val="18"/>
          <w:lang w:eastAsia="en-US"/>
        </w:rPr>
        <w:t>1</w:t>
      </w:r>
      <w:r w:rsidR="00EF2A2D" w:rsidRPr="00EF2A2D">
        <w:rPr>
          <w:rFonts w:ascii="Tahoma" w:eastAsia="Calibri" w:hAnsi="Tahoma" w:cs="Tahoma"/>
          <w:b/>
          <w:sz w:val="18"/>
          <w:szCs w:val="18"/>
          <w:lang w:eastAsia="en-US"/>
        </w:rPr>
        <w:t>1</w:t>
      </w:r>
      <w:r w:rsidRPr="00EF2A2D">
        <w:rPr>
          <w:rFonts w:ascii="Tahoma" w:eastAsia="Calibri" w:hAnsi="Tahoma" w:cs="Tahoma"/>
          <w:b/>
          <w:sz w:val="18"/>
          <w:szCs w:val="18"/>
          <w:lang w:eastAsia="en-US"/>
        </w:rPr>
        <w:t xml:space="preserve"> załącznika nr 1 do SIWZ – „Formularz ofertowy”. </w:t>
      </w:r>
    </w:p>
    <w:p w:rsidR="00EF5ED3" w:rsidRPr="00542872" w:rsidRDefault="00EF5ED3" w:rsidP="0079138D">
      <w:pPr>
        <w:ind w:left="567"/>
        <w:jc w:val="both"/>
        <w:rPr>
          <w:rFonts w:ascii="Tahoma" w:hAnsi="Tahoma" w:cs="Tahoma"/>
          <w:b/>
          <w:sz w:val="18"/>
          <w:szCs w:val="18"/>
        </w:rPr>
      </w:pPr>
      <w:r w:rsidRPr="00EF2A2D">
        <w:rPr>
          <w:rFonts w:ascii="Tahoma" w:hAnsi="Tahoma" w:cs="Tahoma"/>
          <w:b/>
          <w:sz w:val="18"/>
          <w:szCs w:val="18"/>
          <w:u w:val="single"/>
        </w:rPr>
        <w:t xml:space="preserve">RODO </w:t>
      </w:r>
      <w:r w:rsidRPr="00EF2A2D">
        <w:rPr>
          <w:rFonts w:ascii="Tahoma" w:hAnsi="Tahoma" w:cs="Tahoma"/>
          <w:sz w:val="18"/>
          <w:szCs w:val="18"/>
        </w:rPr>
        <w:t>- Rozporządzenie Parlamentu Europejskiego i Rady (UE) 2016/6</w:t>
      </w:r>
      <w:r w:rsidR="00CA038D" w:rsidRPr="00EF2A2D">
        <w:rPr>
          <w:rFonts w:ascii="Tahoma" w:hAnsi="Tahoma" w:cs="Tahoma"/>
          <w:sz w:val="18"/>
          <w:szCs w:val="18"/>
        </w:rPr>
        <w:t>79 z dnia 27 kwietnia 2016 r.</w:t>
      </w:r>
      <w:r w:rsidR="00CA038D" w:rsidRPr="00542872">
        <w:rPr>
          <w:rFonts w:ascii="Tahoma" w:hAnsi="Tahoma" w:cs="Tahoma"/>
          <w:sz w:val="18"/>
          <w:szCs w:val="18"/>
        </w:rPr>
        <w:t xml:space="preserve"> w </w:t>
      </w:r>
      <w:r w:rsidRPr="00542872">
        <w:rPr>
          <w:rFonts w:ascii="Tahoma" w:hAnsi="Tahoma" w:cs="Tahoma"/>
          <w:sz w:val="18"/>
          <w:szCs w:val="18"/>
        </w:rPr>
        <w:t>sprawie ochrony osób fizycznych w związku z przetwarzaniem danych osobowych i w sprawie swobodnego przepływu takich danych oraz uchylenia dyrektywy 95/46/WE (ogólne</w:t>
      </w:r>
      <w:r w:rsidR="00CA038D" w:rsidRPr="00542872">
        <w:rPr>
          <w:rFonts w:ascii="Tahoma" w:hAnsi="Tahoma" w:cs="Tahoma"/>
          <w:sz w:val="18"/>
          <w:szCs w:val="18"/>
        </w:rPr>
        <w:t xml:space="preserve"> rozporządzenie o </w:t>
      </w:r>
      <w:r w:rsidRPr="00542872">
        <w:rPr>
          <w:rFonts w:ascii="Tahoma" w:hAnsi="Tahoma" w:cs="Tahoma"/>
          <w:sz w:val="18"/>
          <w:szCs w:val="18"/>
        </w:rPr>
        <w:t xml:space="preserve">ochronie danych) (Dz. Urz. UE L 119 z 04.05.2016, str. 1). </w:t>
      </w:r>
      <w:r w:rsidRPr="00542872">
        <w:rPr>
          <w:rFonts w:ascii="Tahoma" w:hAnsi="Tahoma" w:cs="Tahoma"/>
          <w:b/>
          <w:sz w:val="18"/>
          <w:szCs w:val="18"/>
        </w:rPr>
        <w:t>Wykonawca zobowiązany jest zapoznać wszystkich pracowników z klauzulą dot. powierzenia danych osobowych, a których dane zostaną przekazane Zamawiającemu w trakcie i po rozstrzygnięciu postępowania.</w:t>
      </w:r>
    </w:p>
    <w:p w:rsidR="00CE0BAA" w:rsidRPr="00542872" w:rsidRDefault="00CE0BAA" w:rsidP="006532E5">
      <w:pPr>
        <w:numPr>
          <w:ilvl w:val="0"/>
          <w:numId w:val="37"/>
        </w:numPr>
        <w:ind w:left="567" w:hanging="567"/>
        <w:jc w:val="both"/>
        <w:rPr>
          <w:rFonts w:ascii="Tahoma" w:hAnsi="Tahoma" w:cs="Tahoma"/>
          <w:b/>
          <w:sz w:val="18"/>
          <w:szCs w:val="18"/>
        </w:rPr>
      </w:pPr>
      <w:r w:rsidRPr="00542872">
        <w:rPr>
          <w:rFonts w:ascii="Tahoma" w:hAnsi="Tahoma" w:cs="Tahoma"/>
          <w:b/>
          <w:sz w:val="18"/>
          <w:szCs w:val="18"/>
        </w:rPr>
        <w:t>Tryb udzielenia zamówienia, procedura:</w:t>
      </w:r>
    </w:p>
    <w:p w:rsidR="00CE0BAA" w:rsidRPr="00542872" w:rsidRDefault="00CE0BAA" w:rsidP="006532E5">
      <w:pPr>
        <w:numPr>
          <w:ilvl w:val="0"/>
          <w:numId w:val="38"/>
        </w:numPr>
        <w:ind w:left="851" w:hanging="284"/>
        <w:contextualSpacing/>
        <w:jc w:val="both"/>
        <w:rPr>
          <w:rFonts w:ascii="Tahoma" w:eastAsia="Calibri" w:hAnsi="Tahoma" w:cs="Tahoma"/>
          <w:sz w:val="18"/>
          <w:szCs w:val="18"/>
          <w:lang w:eastAsia="en-US"/>
        </w:rPr>
      </w:pPr>
      <w:r w:rsidRPr="00542872">
        <w:rPr>
          <w:rFonts w:ascii="Tahoma" w:eastAsia="Calibri" w:hAnsi="Tahoma" w:cs="Tahoma"/>
          <w:sz w:val="18"/>
          <w:szCs w:val="18"/>
          <w:lang w:eastAsia="en-US"/>
        </w:rPr>
        <w:t>Postępowanie o udzielenie zamówienia publicznego prowadzone jest w trybie przetargu nieograniczonego zgodnie z przepisami ustawy z dnia 29 stycznia 2004 roku – „Prawo zamówień publicznych” (</w:t>
      </w:r>
      <w:r w:rsidR="001B159E" w:rsidRPr="00542872">
        <w:rPr>
          <w:rFonts w:ascii="Tahoma" w:eastAsia="Calibri" w:hAnsi="Tahoma" w:cs="Tahoma"/>
          <w:sz w:val="18"/>
          <w:szCs w:val="18"/>
          <w:lang w:eastAsia="en-US"/>
        </w:rPr>
        <w:t>tj.</w:t>
      </w:r>
      <w:r w:rsidRPr="00542872">
        <w:rPr>
          <w:rFonts w:ascii="Tahoma" w:eastAsia="Calibri" w:hAnsi="Tahoma" w:cs="Tahoma"/>
          <w:sz w:val="18"/>
          <w:szCs w:val="18"/>
          <w:lang w:eastAsia="en-US"/>
        </w:rPr>
        <w:t xml:space="preserve"> Dz. U. 2018 poz. 1986</w:t>
      </w:r>
      <w:r w:rsidR="00453E42" w:rsidRPr="00542872">
        <w:rPr>
          <w:rFonts w:ascii="Tahoma" w:eastAsia="Calibri" w:hAnsi="Tahoma" w:cs="Tahoma"/>
          <w:sz w:val="18"/>
          <w:szCs w:val="18"/>
          <w:lang w:eastAsia="en-US"/>
        </w:rPr>
        <w:t xml:space="preserve"> z </w:t>
      </w:r>
      <w:proofErr w:type="spellStart"/>
      <w:r w:rsidR="00453E42" w:rsidRPr="00542872">
        <w:rPr>
          <w:rFonts w:ascii="Tahoma" w:eastAsia="Calibri" w:hAnsi="Tahoma" w:cs="Tahoma"/>
          <w:sz w:val="18"/>
          <w:szCs w:val="18"/>
          <w:lang w:eastAsia="en-US"/>
        </w:rPr>
        <w:t>póżn</w:t>
      </w:r>
      <w:proofErr w:type="spellEnd"/>
      <w:r w:rsidR="00453E42" w:rsidRPr="00542872">
        <w:rPr>
          <w:rFonts w:ascii="Tahoma" w:eastAsia="Calibri" w:hAnsi="Tahoma" w:cs="Tahoma"/>
          <w:sz w:val="18"/>
          <w:szCs w:val="18"/>
          <w:lang w:eastAsia="en-US"/>
        </w:rPr>
        <w:t xml:space="preserve">. zm. </w:t>
      </w:r>
      <w:r w:rsidRPr="00542872">
        <w:rPr>
          <w:rFonts w:ascii="Tahoma" w:eastAsia="Calibri" w:hAnsi="Tahoma" w:cs="Tahoma"/>
          <w:sz w:val="18"/>
          <w:szCs w:val="18"/>
          <w:lang w:eastAsia="en-US"/>
        </w:rPr>
        <w:t>, dalej w treści UPZP).</w:t>
      </w:r>
    </w:p>
    <w:p w:rsidR="00D0673E" w:rsidRPr="00542872" w:rsidRDefault="00CE0BAA" w:rsidP="006532E5">
      <w:pPr>
        <w:numPr>
          <w:ilvl w:val="0"/>
          <w:numId w:val="38"/>
        </w:numPr>
        <w:ind w:left="851" w:hanging="284"/>
        <w:contextualSpacing/>
        <w:jc w:val="both"/>
        <w:rPr>
          <w:rFonts w:ascii="Tahoma" w:eastAsia="Calibri" w:hAnsi="Tahoma" w:cs="Tahoma"/>
          <w:sz w:val="18"/>
          <w:szCs w:val="18"/>
          <w:lang w:eastAsia="en-US"/>
        </w:rPr>
      </w:pPr>
      <w:r w:rsidRPr="00542872">
        <w:rPr>
          <w:rFonts w:ascii="Tahoma" w:eastAsia="Calibri" w:hAnsi="Tahoma" w:cs="Tahoma"/>
          <w:sz w:val="18"/>
          <w:szCs w:val="18"/>
          <w:lang w:eastAsia="en-US"/>
        </w:rPr>
        <w:t xml:space="preserve">Przepisy powiązane: Rozporządzenie Ministra Rozwoju z dnia 26 lipca 2016 r. w sprawie rodzajów dokumentów, jakich może żądać zamawiający od Wykonawcy w postępowaniu o udzielenie zamówienia (Dz. U. </w:t>
      </w:r>
      <w:r w:rsidR="00D0673E" w:rsidRPr="00542872">
        <w:rPr>
          <w:rFonts w:ascii="Tahoma" w:eastAsia="Calibri" w:hAnsi="Tahoma" w:cs="Tahoma"/>
          <w:sz w:val="18"/>
          <w:szCs w:val="18"/>
          <w:lang w:eastAsia="en-US"/>
        </w:rPr>
        <w:t>z 2016</w:t>
      </w:r>
      <w:r w:rsidR="001B159E" w:rsidRPr="00542872">
        <w:rPr>
          <w:rFonts w:ascii="Tahoma" w:eastAsia="Calibri" w:hAnsi="Tahoma" w:cs="Tahoma"/>
          <w:sz w:val="18"/>
          <w:szCs w:val="18"/>
          <w:lang w:eastAsia="en-US"/>
        </w:rPr>
        <w:t xml:space="preserve"> </w:t>
      </w:r>
      <w:r w:rsidR="00D0673E" w:rsidRPr="00542872">
        <w:rPr>
          <w:rFonts w:ascii="Tahoma" w:eastAsia="Calibri" w:hAnsi="Tahoma" w:cs="Tahoma"/>
          <w:sz w:val="18"/>
          <w:szCs w:val="18"/>
          <w:lang w:eastAsia="en-US"/>
        </w:rPr>
        <w:t>r</w:t>
      </w:r>
      <w:r w:rsidRPr="00542872">
        <w:rPr>
          <w:rFonts w:ascii="Tahoma" w:eastAsia="Calibri" w:hAnsi="Tahoma" w:cs="Tahoma"/>
          <w:sz w:val="18"/>
          <w:szCs w:val="18"/>
          <w:lang w:eastAsia="en-US"/>
        </w:rPr>
        <w:t xml:space="preserve">. </w:t>
      </w:r>
      <w:r w:rsidR="00D0673E" w:rsidRPr="00542872">
        <w:rPr>
          <w:rFonts w:ascii="Tahoma" w:eastAsia="Calibri" w:hAnsi="Tahoma" w:cs="Tahoma"/>
          <w:sz w:val="18"/>
          <w:szCs w:val="18"/>
          <w:lang w:eastAsia="en-US"/>
        </w:rPr>
        <w:t>p</w:t>
      </w:r>
      <w:r w:rsidRPr="00542872">
        <w:rPr>
          <w:rFonts w:ascii="Tahoma" w:eastAsia="Calibri" w:hAnsi="Tahoma" w:cs="Tahoma"/>
          <w:sz w:val="18"/>
          <w:szCs w:val="18"/>
          <w:lang w:eastAsia="en-US"/>
        </w:rPr>
        <w:t>oz. 1126</w:t>
      </w:r>
      <w:r w:rsidR="00D0673E" w:rsidRPr="00542872">
        <w:rPr>
          <w:rFonts w:ascii="Tahoma" w:eastAsia="Calibri" w:hAnsi="Tahoma" w:cs="Tahoma"/>
          <w:sz w:val="18"/>
          <w:szCs w:val="18"/>
          <w:lang w:eastAsia="en-US"/>
        </w:rPr>
        <w:t xml:space="preserve"> z </w:t>
      </w:r>
      <w:proofErr w:type="spellStart"/>
      <w:r w:rsidR="00D0673E" w:rsidRPr="00542872">
        <w:rPr>
          <w:rFonts w:ascii="Tahoma" w:eastAsia="Calibri" w:hAnsi="Tahoma" w:cs="Tahoma"/>
          <w:sz w:val="18"/>
          <w:szCs w:val="18"/>
          <w:lang w:eastAsia="en-US"/>
        </w:rPr>
        <w:t>późn</w:t>
      </w:r>
      <w:proofErr w:type="spellEnd"/>
      <w:r w:rsidR="00D0673E" w:rsidRPr="00542872">
        <w:rPr>
          <w:rFonts w:ascii="Tahoma" w:eastAsia="Calibri" w:hAnsi="Tahoma" w:cs="Tahoma"/>
          <w:sz w:val="18"/>
          <w:szCs w:val="18"/>
          <w:lang w:eastAsia="en-US"/>
        </w:rPr>
        <w:t>. zm.</w:t>
      </w:r>
      <w:r w:rsidRPr="00542872">
        <w:rPr>
          <w:rFonts w:ascii="Tahoma" w:eastAsia="Calibri" w:hAnsi="Tahoma" w:cs="Tahoma"/>
          <w:sz w:val="18"/>
          <w:szCs w:val="18"/>
          <w:lang w:eastAsia="en-US"/>
        </w:rPr>
        <w:t>)</w:t>
      </w:r>
      <w:r w:rsidR="00D0673E" w:rsidRPr="00542872">
        <w:rPr>
          <w:rFonts w:ascii="Tahoma" w:eastAsia="Calibri" w:hAnsi="Tahoma" w:cs="Tahoma"/>
          <w:sz w:val="18"/>
          <w:szCs w:val="18"/>
          <w:lang w:eastAsia="en-US"/>
        </w:rPr>
        <w:t>.</w:t>
      </w:r>
    </w:p>
    <w:p w:rsidR="00FF431D" w:rsidRPr="0074542F" w:rsidRDefault="00FF431D" w:rsidP="006532E5">
      <w:pPr>
        <w:numPr>
          <w:ilvl w:val="0"/>
          <w:numId w:val="38"/>
        </w:numPr>
        <w:ind w:left="851" w:hanging="284"/>
        <w:contextualSpacing/>
        <w:jc w:val="both"/>
        <w:rPr>
          <w:rFonts w:ascii="Tahoma" w:eastAsia="Calibri" w:hAnsi="Tahoma" w:cs="Tahoma"/>
          <w:sz w:val="18"/>
          <w:szCs w:val="18"/>
          <w:lang w:eastAsia="en-US"/>
        </w:rPr>
      </w:pPr>
      <w:r w:rsidRPr="0074542F">
        <w:rPr>
          <w:rFonts w:ascii="Tahoma" w:eastAsia="Calibri" w:hAnsi="Tahoma" w:cs="Tahoma"/>
          <w:sz w:val="18"/>
          <w:szCs w:val="18"/>
          <w:lang w:eastAsia="en-US"/>
        </w:rPr>
        <w:t xml:space="preserve">Rozporządzenie Ministra Przedsiębiorczości i Technologii z dnia 16 października 2018 r. zmieniające rozporządzenie w sprawie rodzajów dokumentów, jakich może żądać </w:t>
      </w:r>
      <w:r w:rsidR="002A61DE" w:rsidRPr="0074542F">
        <w:rPr>
          <w:rFonts w:ascii="Tahoma" w:eastAsia="Calibri" w:hAnsi="Tahoma" w:cs="Tahoma"/>
          <w:sz w:val="18"/>
          <w:szCs w:val="18"/>
          <w:lang w:eastAsia="en-US"/>
        </w:rPr>
        <w:t>Z</w:t>
      </w:r>
      <w:r w:rsidRPr="0074542F">
        <w:rPr>
          <w:rFonts w:ascii="Tahoma" w:eastAsia="Calibri" w:hAnsi="Tahoma" w:cs="Tahoma"/>
          <w:sz w:val="18"/>
          <w:szCs w:val="18"/>
          <w:lang w:eastAsia="en-US"/>
        </w:rPr>
        <w:t xml:space="preserve">amawiający od </w:t>
      </w:r>
      <w:r w:rsidR="002A61DE" w:rsidRPr="0074542F">
        <w:rPr>
          <w:rFonts w:ascii="Tahoma" w:eastAsia="Calibri" w:hAnsi="Tahoma" w:cs="Tahoma"/>
          <w:sz w:val="18"/>
          <w:szCs w:val="18"/>
          <w:lang w:eastAsia="en-US"/>
        </w:rPr>
        <w:t>W</w:t>
      </w:r>
      <w:r w:rsidRPr="0074542F">
        <w:rPr>
          <w:rFonts w:ascii="Tahoma" w:eastAsia="Calibri" w:hAnsi="Tahoma" w:cs="Tahoma"/>
          <w:sz w:val="18"/>
          <w:szCs w:val="18"/>
          <w:lang w:eastAsia="en-US"/>
        </w:rPr>
        <w:t>ykonawcy w</w:t>
      </w:r>
      <w:r w:rsidR="007D07AA" w:rsidRPr="0074542F">
        <w:rPr>
          <w:rFonts w:ascii="Tahoma" w:eastAsia="Calibri" w:hAnsi="Tahoma" w:cs="Tahoma"/>
          <w:sz w:val="18"/>
          <w:szCs w:val="18"/>
          <w:lang w:eastAsia="en-US"/>
        </w:rPr>
        <w:t> </w:t>
      </w:r>
      <w:r w:rsidRPr="0074542F">
        <w:rPr>
          <w:rFonts w:ascii="Tahoma" w:eastAsia="Calibri" w:hAnsi="Tahoma" w:cs="Tahoma"/>
          <w:sz w:val="18"/>
          <w:szCs w:val="18"/>
          <w:lang w:eastAsia="en-US"/>
        </w:rPr>
        <w:t xml:space="preserve">postępowaniu o udzielenie zamówienia </w:t>
      </w:r>
      <w:r w:rsidR="004D02AB">
        <w:rPr>
          <w:rFonts w:ascii="Tahoma" w:eastAsia="Calibri" w:hAnsi="Tahoma" w:cs="Tahoma"/>
          <w:sz w:val="18"/>
          <w:szCs w:val="18"/>
          <w:lang w:eastAsia="en-US"/>
        </w:rPr>
        <w:t>(</w:t>
      </w:r>
      <w:r w:rsidRPr="0074542F">
        <w:rPr>
          <w:rFonts w:ascii="Tahoma" w:eastAsia="Calibri" w:hAnsi="Tahoma" w:cs="Tahoma"/>
          <w:sz w:val="18"/>
          <w:szCs w:val="18"/>
          <w:lang w:eastAsia="en-US"/>
        </w:rPr>
        <w:t>Dz.U. z 2018 poz.1993).</w:t>
      </w:r>
    </w:p>
    <w:p w:rsidR="00CE0BAA" w:rsidRPr="0074542F" w:rsidRDefault="00CE0BAA" w:rsidP="006532E5">
      <w:pPr>
        <w:numPr>
          <w:ilvl w:val="0"/>
          <w:numId w:val="38"/>
        </w:numPr>
        <w:ind w:left="851" w:hanging="284"/>
        <w:contextualSpacing/>
        <w:jc w:val="both"/>
        <w:rPr>
          <w:rFonts w:ascii="Tahoma" w:eastAsia="Calibri" w:hAnsi="Tahoma" w:cs="Tahoma"/>
          <w:sz w:val="18"/>
          <w:szCs w:val="18"/>
          <w:lang w:eastAsia="en-US"/>
        </w:rPr>
      </w:pPr>
      <w:r w:rsidRPr="0074542F">
        <w:rPr>
          <w:rFonts w:ascii="Tahoma" w:eastAsia="Calibri" w:hAnsi="Tahoma" w:cs="Tahoma"/>
          <w:sz w:val="18"/>
          <w:szCs w:val="18"/>
          <w:lang w:eastAsia="en-US"/>
        </w:rPr>
        <w:t xml:space="preserve">Zamawiający nie przewiduje możliwości udzielenia zamówienia na podstawie art. 67 ust. 1 pkt. 7 UPZP. </w:t>
      </w:r>
    </w:p>
    <w:p w:rsidR="00A2524E" w:rsidRPr="0074542F" w:rsidRDefault="00A2524E" w:rsidP="006532E5">
      <w:pPr>
        <w:pStyle w:val="Akapitzlist"/>
        <w:numPr>
          <w:ilvl w:val="0"/>
          <w:numId w:val="38"/>
        </w:numPr>
        <w:spacing w:after="0" w:line="240" w:lineRule="auto"/>
        <w:ind w:left="851" w:hanging="284"/>
        <w:jc w:val="both"/>
        <w:rPr>
          <w:rFonts w:ascii="Tahoma" w:hAnsi="Tahoma" w:cs="Tahoma"/>
          <w:sz w:val="18"/>
          <w:szCs w:val="18"/>
        </w:rPr>
      </w:pPr>
      <w:r w:rsidRPr="0074542F">
        <w:rPr>
          <w:rFonts w:ascii="Tahoma" w:hAnsi="Tahoma" w:cs="Tahoma"/>
          <w:sz w:val="18"/>
          <w:szCs w:val="18"/>
        </w:rPr>
        <w:t xml:space="preserve">Zamawiający </w:t>
      </w:r>
      <w:r w:rsidR="00CA038D" w:rsidRPr="0074542F">
        <w:rPr>
          <w:rFonts w:ascii="Tahoma" w:hAnsi="Tahoma" w:cs="Tahoma"/>
          <w:sz w:val="18"/>
          <w:szCs w:val="18"/>
        </w:rPr>
        <w:t xml:space="preserve">nie </w:t>
      </w:r>
      <w:r w:rsidRPr="0074542F">
        <w:rPr>
          <w:rFonts w:ascii="Tahoma" w:hAnsi="Tahoma" w:cs="Tahoma"/>
          <w:sz w:val="18"/>
          <w:szCs w:val="18"/>
        </w:rPr>
        <w:t>dopuszcza składani</w:t>
      </w:r>
      <w:r w:rsidR="00CA038D" w:rsidRPr="0074542F">
        <w:rPr>
          <w:rFonts w:ascii="Tahoma" w:hAnsi="Tahoma" w:cs="Tahoma"/>
          <w:sz w:val="18"/>
          <w:szCs w:val="18"/>
        </w:rPr>
        <w:t xml:space="preserve">a </w:t>
      </w:r>
      <w:r w:rsidRPr="0074542F">
        <w:rPr>
          <w:rFonts w:ascii="Tahoma" w:hAnsi="Tahoma" w:cs="Tahoma"/>
          <w:sz w:val="18"/>
          <w:szCs w:val="18"/>
        </w:rPr>
        <w:t>ofert częściowych</w:t>
      </w:r>
      <w:r w:rsidR="00CA038D" w:rsidRPr="0074542F">
        <w:rPr>
          <w:rFonts w:ascii="Tahoma" w:hAnsi="Tahoma" w:cs="Tahoma"/>
          <w:sz w:val="18"/>
          <w:szCs w:val="18"/>
        </w:rPr>
        <w:t xml:space="preserve">. </w:t>
      </w:r>
    </w:p>
    <w:p w:rsidR="00A2524E" w:rsidRPr="0074542F" w:rsidRDefault="00CE0BAA" w:rsidP="006532E5">
      <w:pPr>
        <w:pStyle w:val="Akapitzlist"/>
        <w:numPr>
          <w:ilvl w:val="0"/>
          <w:numId w:val="38"/>
        </w:numPr>
        <w:spacing w:after="0" w:line="240" w:lineRule="auto"/>
        <w:ind w:left="851" w:hanging="284"/>
        <w:jc w:val="both"/>
        <w:rPr>
          <w:rFonts w:ascii="Tahoma" w:hAnsi="Tahoma" w:cs="Tahoma"/>
          <w:sz w:val="18"/>
          <w:szCs w:val="18"/>
        </w:rPr>
      </w:pPr>
      <w:r w:rsidRPr="0074542F">
        <w:rPr>
          <w:rFonts w:ascii="Tahoma" w:hAnsi="Tahoma" w:cs="Tahoma"/>
          <w:sz w:val="18"/>
          <w:szCs w:val="18"/>
        </w:rPr>
        <w:t xml:space="preserve">Zamawiający nie dopuszcza składania ofert wariantowych. Zamawiający nie przewiduje zawarcia umowy ramowej, aukcji elektronicznej oraz zwrotu kosztów udziału w postępowaniu </w:t>
      </w:r>
      <w:r w:rsidR="004D02AB">
        <w:rPr>
          <w:rFonts w:ascii="Tahoma" w:hAnsi="Tahoma" w:cs="Tahoma"/>
          <w:sz w:val="18"/>
          <w:szCs w:val="18"/>
        </w:rPr>
        <w:t xml:space="preserve">(z zastrzeżeniem pkt. 9.11 SIWZ) </w:t>
      </w:r>
      <w:r w:rsidRPr="0074542F">
        <w:rPr>
          <w:rFonts w:ascii="Tahoma" w:hAnsi="Tahoma" w:cs="Tahoma"/>
          <w:sz w:val="18"/>
          <w:szCs w:val="18"/>
        </w:rPr>
        <w:t>i udzielania zaliczek na poczet wykonania zamówienia.</w:t>
      </w:r>
    </w:p>
    <w:p w:rsidR="00CA038D" w:rsidRPr="0074542F" w:rsidRDefault="00CE0BAA" w:rsidP="006532E5">
      <w:pPr>
        <w:pStyle w:val="Akapitzlist"/>
        <w:numPr>
          <w:ilvl w:val="0"/>
          <w:numId w:val="38"/>
        </w:numPr>
        <w:spacing w:after="0" w:line="240" w:lineRule="auto"/>
        <w:ind w:left="851" w:hanging="284"/>
        <w:jc w:val="both"/>
        <w:rPr>
          <w:rFonts w:ascii="Tahoma" w:hAnsi="Tahoma" w:cs="Tahoma"/>
          <w:sz w:val="18"/>
          <w:szCs w:val="18"/>
        </w:rPr>
      </w:pPr>
      <w:r w:rsidRPr="0074542F">
        <w:rPr>
          <w:rFonts w:ascii="Tahoma" w:hAnsi="Tahoma" w:cs="Tahoma"/>
          <w:sz w:val="18"/>
          <w:szCs w:val="18"/>
        </w:rPr>
        <w:t xml:space="preserve">Zamawiający </w:t>
      </w:r>
      <w:r w:rsidR="00CA038D" w:rsidRPr="0074542F">
        <w:rPr>
          <w:rFonts w:ascii="Tahoma" w:hAnsi="Tahoma" w:cs="Tahoma"/>
          <w:sz w:val="18"/>
          <w:szCs w:val="18"/>
        </w:rPr>
        <w:t xml:space="preserve">nie </w:t>
      </w:r>
      <w:r w:rsidRPr="0074542F">
        <w:rPr>
          <w:rFonts w:ascii="Tahoma" w:hAnsi="Tahoma" w:cs="Tahoma"/>
          <w:sz w:val="18"/>
          <w:szCs w:val="18"/>
        </w:rPr>
        <w:t xml:space="preserve">wymaga wniesienia wadium. </w:t>
      </w:r>
    </w:p>
    <w:p w:rsidR="00051DD6" w:rsidRDefault="00CE0BAA" w:rsidP="006532E5">
      <w:pPr>
        <w:pStyle w:val="Akapitzlist"/>
        <w:numPr>
          <w:ilvl w:val="0"/>
          <w:numId w:val="38"/>
        </w:numPr>
        <w:spacing w:after="0" w:line="240" w:lineRule="auto"/>
        <w:ind w:left="851" w:hanging="284"/>
        <w:jc w:val="both"/>
        <w:rPr>
          <w:rFonts w:ascii="Tahoma" w:hAnsi="Tahoma" w:cs="Tahoma"/>
          <w:sz w:val="18"/>
          <w:szCs w:val="18"/>
        </w:rPr>
      </w:pPr>
      <w:r w:rsidRPr="0074542F">
        <w:rPr>
          <w:rFonts w:ascii="Tahoma" w:hAnsi="Tahoma" w:cs="Tahoma"/>
          <w:sz w:val="18"/>
          <w:szCs w:val="18"/>
        </w:rPr>
        <w:t xml:space="preserve">W przedmiotowym zamówieniu </w:t>
      </w:r>
      <w:r w:rsidR="00F24AEA" w:rsidRPr="0074542F">
        <w:rPr>
          <w:rFonts w:ascii="Tahoma" w:hAnsi="Tahoma" w:cs="Tahoma"/>
          <w:sz w:val="18"/>
          <w:szCs w:val="18"/>
        </w:rPr>
        <w:t>Zamawiający</w:t>
      </w:r>
      <w:r w:rsidRPr="0074542F">
        <w:rPr>
          <w:rFonts w:ascii="Tahoma" w:hAnsi="Tahoma" w:cs="Tahoma"/>
          <w:sz w:val="18"/>
          <w:szCs w:val="18"/>
        </w:rPr>
        <w:t xml:space="preserve"> nie zamierza ustanowić dynamicznego systemu zakupów.</w:t>
      </w:r>
    </w:p>
    <w:p w:rsidR="004D02AB" w:rsidRPr="0074542F" w:rsidRDefault="004D02AB" w:rsidP="006532E5">
      <w:pPr>
        <w:pStyle w:val="Akapitzlist"/>
        <w:numPr>
          <w:ilvl w:val="0"/>
          <w:numId w:val="38"/>
        </w:numPr>
        <w:spacing w:after="0" w:line="240" w:lineRule="auto"/>
        <w:ind w:left="851" w:hanging="284"/>
        <w:jc w:val="both"/>
        <w:rPr>
          <w:rFonts w:ascii="Tahoma" w:hAnsi="Tahoma" w:cs="Tahoma"/>
          <w:sz w:val="18"/>
          <w:szCs w:val="18"/>
        </w:rPr>
      </w:pPr>
      <w:r>
        <w:rPr>
          <w:rFonts w:ascii="Tahoma" w:hAnsi="Tahoma" w:cs="Tahoma"/>
          <w:sz w:val="18"/>
          <w:szCs w:val="18"/>
        </w:rPr>
        <w:t xml:space="preserve">Zamawiający nie wymaga wniesienia zabezpieczenia należytego wykonania umowy. </w:t>
      </w:r>
    </w:p>
    <w:p w:rsidR="00CA038D" w:rsidRPr="0074542F" w:rsidRDefault="00CA038D" w:rsidP="00CA038D">
      <w:pPr>
        <w:pStyle w:val="Akapitzlist"/>
        <w:spacing w:after="0" w:line="240" w:lineRule="auto"/>
        <w:ind w:left="567" w:hanging="567"/>
        <w:jc w:val="both"/>
        <w:rPr>
          <w:rFonts w:ascii="Tahoma" w:hAnsi="Tahoma" w:cs="Tahoma"/>
          <w:sz w:val="18"/>
          <w:szCs w:val="18"/>
        </w:rPr>
      </w:pPr>
    </w:p>
    <w:p w:rsidR="00051DD6" w:rsidRPr="00542872" w:rsidRDefault="002F2864" w:rsidP="00CA038D">
      <w:pPr>
        <w:pStyle w:val="Tekstpodstawowywcity"/>
        <w:ind w:left="567" w:hanging="567"/>
        <w:rPr>
          <w:rFonts w:ascii="Tahoma" w:hAnsi="Tahoma" w:cs="Tahoma"/>
          <w:sz w:val="18"/>
          <w:szCs w:val="18"/>
          <w:u w:val="single"/>
        </w:rPr>
      </w:pPr>
      <w:r w:rsidRPr="0074542F">
        <w:rPr>
          <w:rFonts w:ascii="Tahoma" w:hAnsi="Tahoma" w:cs="Tahoma"/>
          <w:b/>
          <w:bCs w:val="0"/>
          <w:sz w:val="18"/>
          <w:szCs w:val="18"/>
        </w:rPr>
        <w:t xml:space="preserve">2. </w:t>
      </w:r>
      <w:r w:rsidRPr="0074542F">
        <w:rPr>
          <w:rFonts w:ascii="Tahoma" w:hAnsi="Tahoma" w:cs="Tahoma"/>
          <w:b/>
          <w:bCs w:val="0"/>
          <w:sz w:val="18"/>
          <w:szCs w:val="18"/>
          <w:u w:val="single"/>
        </w:rPr>
        <w:t xml:space="preserve">OKREŚLENIE  </w:t>
      </w:r>
      <w:r w:rsidRPr="00542872">
        <w:rPr>
          <w:rFonts w:ascii="Tahoma" w:hAnsi="Tahoma" w:cs="Tahoma"/>
          <w:b/>
          <w:bCs w:val="0"/>
          <w:sz w:val="18"/>
          <w:szCs w:val="18"/>
          <w:u w:val="single"/>
        </w:rPr>
        <w:t>PRZEDMIOTU  ZAMÓWIENIA</w:t>
      </w:r>
      <w:r w:rsidRPr="00542872">
        <w:rPr>
          <w:rFonts w:ascii="Tahoma" w:hAnsi="Tahoma" w:cs="Tahoma"/>
          <w:sz w:val="18"/>
          <w:szCs w:val="18"/>
          <w:u w:val="single"/>
        </w:rPr>
        <w:t xml:space="preserve">           </w:t>
      </w:r>
      <w:bookmarkStart w:id="1" w:name="_Hlk14856747"/>
    </w:p>
    <w:bookmarkEnd w:id="1"/>
    <w:p w:rsidR="00F94302" w:rsidRPr="0074542F" w:rsidRDefault="00051DD6" w:rsidP="00F94302">
      <w:pPr>
        <w:widowControl w:val="0"/>
        <w:numPr>
          <w:ilvl w:val="1"/>
          <w:numId w:val="14"/>
        </w:numPr>
        <w:tabs>
          <w:tab w:val="clear" w:pos="360"/>
        </w:tabs>
        <w:overflowPunct w:val="0"/>
        <w:autoSpaceDE w:val="0"/>
        <w:autoSpaceDN w:val="0"/>
        <w:adjustRightInd w:val="0"/>
        <w:ind w:left="567" w:hanging="567"/>
        <w:jc w:val="both"/>
        <w:rPr>
          <w:rFonts w:ascii="Tahoma" w:hAnsi="Tahoma" w:cs="Tahoma"/>
          <w:b/>
          <w:bCs/>
          <w:sz w:val="18"/>
          <w:szCs w:val="18"/>
        </w:rPr>
      </w:pPr>
      <w:r w:rsidRPr="00F94302">
        <w:rPr>
          <w:rFonts w:ascii="Tahoma" w:hAnsi="Tahoma" w:cs="Tahoma"/>
          <w:bCs/>
          <w:sz w:val="18"/>
          <w:szCs w:val="18"/>
        </w:rPr>
        <w:t xml:space="preserve">Przedmiotem niniejszego zamówienia jest </w:t>
      </w:r>
      <w:r w:rsidR="00CA038D" w:rsidRPr="00F94302">
        <w:rPr>
          <w:rFonts w:ascii="Tahoma" w:hAnsi="Tahoma" w:cs="Tahoma"/>
          <w:b/>
          <w:bCs/>
          <w:sz w:val="18"/>
          <w:szCs w:val="18"/>
        </w:rPr>
        <w:t>z</w:t>
      </w:r>
      <w:r w:rsidR="00CA038D" w:rsidRPr="00F94302">
        <w:rPr>
          <w:rFonts w:ascii="Tahoma" w:hAnsi="Tahoma" w:cs="Tahoma"/>
          <w:b/>
          <w:sz w:val="18"/>
          <w:szCs w:val="18"/>
        </w:rPr>
        <w:t xml:space="preserve">akup i dostawa </w:t>
      </w:r>
      <w:r w:rsidR="00F94302" w:rsidRPr="00542872">
        <w:rPr>
          <w:rFonts w:ascii="Tahoma" w:hAnsi="Tahoma" w:cs="Tahoma"/>
          <w:b/>
          <w:sz w:val="18"/>
          <w:szCs w:val="18"/>
        </w:rPr>
        <w:t xml:space="preserve">noża harmonicznego wraz z osprzętem </w:t>
      </w:r>
      <w:r w:rsidR="00F94302" w:rsidRPr="00542872">
        <w:rPr>
          <w:rFonts w:ascii="Tahoma" w:hAnsi="Tahoma" w:cs="Tahoma"/>
          <w:b/>
          <w:bCs/>
          <w:color w:val="000000"/>
          <w:sz w:val="18"/>
          <w:szCs w:val="18"/>
        </w:rPr>
        <w:t>dla Bloku Operacyjnego (Sala operacyjna Oddziału Chirurgii Ogólnej) SPZOZ Zespołu Szpitali Miejskich w Chorzowie przy</w:t>
      </w:r>
      <w:r w:rsidR="00F94302" w:rsidRPr="00542872">
        <w:rPr>
          <w:rFonts w:ascii="Tahoma" w:hAnsi="Tahoma" w:cs="Tahoma"/>
          <w:b/>
          <w:sz w:val="18"/>
          <w:szCs w:val="18"/>
        </w:rPr>
        <w:t xml:space="preserve"> ulicy Strzelców Bytomskich 11. </w:t>
      </w:r>
      <w:r w:rsidR="00F94302" w:rsidRPr="00542872">
        <w:rPr>
          <w:rFonts w:ascii="Tahoma" w:hAnsi="Tahoma" w:cs="Tahoma"/>
          <w:bCs/>
          <w:sz w:val="18"/>
          <w:szCs w:val="18"/>
        </w:rPr>
        <w:t>Szczegółowy opis przedmiotu  zamówienia ujęto w</w:t>
      </w:r>
      <w:r w:rsidR="00F94302">
        <w:rPr>
          <w:rFonts w:ascii="Tahoma" w:hAnsi="Tahoma" w:cs="Tahoma"/>
          <w:bCs/>
          <w:sz w:val="18"/>
          <w:szCs w:val="18"/>
        </w:rPr>
        <w:t xml:space="preserve"> załączniku nr 2A do SIWZ (</w:t>
      </w:r>
      <w:r w:rsidR="00F94302" w:rsidRPr="00542872">
        <w:rPr>
          <w:rFonts w:ascii="Tahoma" w:hAnsi="Tahoma" w:cs="Tahoma"/>
          <w:bCs/>
          <w:sz w:val="18"/>
          <w:szCs w:val="18"/>
        </w:rPr>
        <w:t>dalej w treści:</w:t>
      </w:r>
      <w:r w:rsidR="00F94302">
        <w:rPr>
          <w:rFonts w:ascii="Tahoma" w:hAnsi="Tahoma" w:cs="Tahoma"/>
          <w:bCs/>
          <w:sz w:val="18"/>
          <w:szCs w:val="18"/>
        </w:rPr>
        <w:t xml:space="preserve"> OPZ)</w:t>
      </w:r>
      <w:r w:rsidR="00F94302" w:rsidRPr="00542872">
        <w:rPr>
          <w:rFonts w:ascii="Tahoma" w:hAnsi="Tahoma" w:cs="Tahoma"/>
          <w:bCs/>
          <w:sz w:val="18"/>
          <w:szCs w:val="18"/>
        </w:rPr>
        <w:t xml:space="preserve"> </w:t>
      </w:r>
      <w:r w:rsidR="00F94302">
        <w:rPr>
          <w:rFonts w:ascii="Tahoma" w:hAnsi="Tahoma" w:cs="Tahoma"/>
          <w:bCs/>
          <w:sz w:val="18"/>
          <w:szCs w:val="18"/>
        </w:rPr>
        <w:t xml:space="preserve">oraz </w:t>
      </w:r>
      <w:r w:rsidR="00F94302" w:rsidRPr="00542872">
        <w:rPr>
          <w:rFonts w:ascii="Tahoma" w:hAnsi="Tahoma" w:cs="Tahoma"/>
          <w:bCs/>
          <w:sz w:val="18"/>
          <w:szCs w:val="18"/>
        </w:rPr>
        <w:t>specyfikacji asortymentowo - cenowej (dalej w treści: SAC) stanowiącej załącznik nr 2</w:t>
      </w:r>
      <w:r w:rsidR="00F94302">
        <w:rPr>
          <w:rFonts w:ascii="Tahoma" w:hAnsi="Tahoma" w:cs="Tahoma"/>
          <w:bCs/>
          <w:sz w:val="18"/>
          <w:szCs w:val="18"/>
        </w:rPr>
        <w:t>B</w:t>
      </w:r>
      <w:r w:rsidR="00F94302" w:rsidRPr="00542872">
        <w:rPr>
          <w:rFonts w:ascii="Tahoma" w:hAnsi="Tahoma" w:cs="Tahoma"/>
          <w:bCs/>
          <w:sz w:val="18"/>
          <w:szCs w:val="18"/>
        </w:rPr>
        <w:t xml:space="preserve"> </w:t>
      </w:r>
      <w:r w:rsidR="00F94302" w:rsidRPr="0074542F">
        <w:rPr>
          <w:rFonts w:ascii="Tahoma" w:hAnsi="Tahoma" w:cs="Tahoma"/>
          <w:bCs/>
          <w:sz w:val="18"/>
          <w:szCs w:val="18"/>
        </w:rPr>
        <w:t xml:space="preserve">do </w:t>
      </w:r>
      <w:r w:rsidR="00F94302">
        <w:rPr>
          <w:rFonts w:ascii="Tahoma" w:hAnsi="Tahoma" w:cs="Tahoma"/>
          <w:bCs/>
          <w:sz w:val="18"/>
          <w:szCs w:val="18"/>
        </w:rPr>
        <w:t>SIWZ</w:t>
      </w:r>
      <w:r w:rsidR="00F94302" w:rsidRPr="0074542F">
        <w:rPr>
          <w:rFonts w:ascii="Tahoma" w:hAnsi="Tahoma" w:cs="Tahoma"/>
          <w:bCs/>
          <w:sz w:val="18"/>
          <w:szCs w:val="18"/>
        </w:rPr>
        <w:t xml:space="preserve">. </w:t>
      </w:r>
    </w:p>
    <w:p w:rsidR="00AA171D" w:rsidRPr="00F94302" w:rsidRDefault="00453E42" w:rsidP="00F94302">
      <w:pPr>
        <w:widowControl w:val="0"/>
        <w:numPr>
          <w:ilvl w:val="1"/>
          <w:numId w:val="14"/>
        </w:numPr>
        <w:tabs>
          <w:tab w:val="clear" w:pos="360"/>
        </w:tabs>
        <w:overflowPunct w:val="0"/>
        <w:autoSpaceDE w:val="0"/>
        <w:autoSpaceDN w:val="0"/>
        <w:adjustRightInd w:val="0"/>
        <w:ind w:left="567" w:hanging="567"/>
        <w:jc w:val="both"/>
        <w:rPr>
          <w:rFonts w:ascii="Tahoma" w:hAnsi="Tahoma" w:cs="Tahoma"/>
          <w:b/>
          <w:bCs/>
          <w:sz w:val="18"/>
          <w:szCs w:val="18"/>
        </w:rPr>
      </w:pPr>
      <w:r w:rsidRPr="00F94302">
        <w:rPr>
          <w:rFonts w:ascii="Tahoma" w:hAnsi="Tahoma" w:cs="Tahoma"/>
          <w:b/>
          <w:bCs/>
          <w:sz w:val="18"/>
          <w:szCs w:val="18"/>
        </w:rPr>
        <w:t xml:space="preserve">Nomenklatura </w:t>
      </w:r>
      <w:r w:rsidR="006C51FB" w:rsidRPr="00F94302">
        <w:rPr>
          <w:rFonts w:ascii="Tahoma" w:hAnsi="Tahoma" w:cs="Tahoma"/>
          <w:b/>
          <w:bCs/>
          <w:sz w:val="18"/>
          <w:szCs w:val="18"/>
        </w:rPr>
        <w:t xml:space="preserve">CPV: </w:t>
      </w:r>
    </w:p>
    <w:p w:rsidR="00AA171D" w:rsidRPr="0074542F" w:rsidRDefault="0074542F" w:rsidP="00AA171D">
      <w:pPr>
        <w:widowControl w:val="0"/>
        <w:overflowPunct w:val="0"/>
        <w:autoSpaceDE w:val="0"/>
        <w:autoSpaceDN w:val="0"/>
        <w:adjustRightInd w:val="0"/>
        <w:ind w:left="567"/>
        <w:jc w:val="both"/>
        <w:rPr>
          <w:rFonts w:ascii="Tahoma" w:hAnsi="Tahoma" w:cs="Tahoma"/>
          <w:sz w:val="18"/>
          <w:szCs w:val="18"/>
        </w:rPr>
      </w:pPr>
      <w:r w:rsidRPr="0074542F">
        <w:rPr>
          <w:rFonts w:ascii="Tahoma" w:hAnsi="Tahoma" w:cs="Tahoma"/>
          <w:sz w:val="18"/>
          <w:szCs w:val="18"/>
        </w:rPr>
        <w:t xml:space="preserve">33190000-8 - Różne urządzenia i produkty medyczne </w:t>
      </w:r>
    </w:p>
    <w:p w:rsidR="00453E42" w:rsidRPr="0074542F" w:rsidRDefault="007D07AA" w:rsidP="00AA171D">
      <w:pPr>
        <w:widowControl w:val="0"/>
        <w:overflowPunct w:val="0"/>
        <w:autoSpaceDE w:val="0"/>
        <w:autoSpaceDN w:val="0"/>
        <w:adjustRightInd w:val="0"/>
        <w:ind w:left="567"/>
        <w:jc w:val="both"/>
        <w:rPr>
          <w:rFonts w:ascii="Tahoma" w:hAnsi="Tahoma" w:cs="Tahoma"/>
          <w:b/>
          <w:bCs/>
          <w:sz w:val="18"/>
          <w:szCs w:val="18"/>
        </w:rPr>
      </w:pPr>
      <w:r w:rsidRPr="0074542F">
        <w:rPr>
          <w:rFonts w:ascii="Tahoma" w:hAnsi="Tahoma" w:cs="Tahoma"/>
          <w:sz w:val="18"/>
          <w:szCs w:val="18"/>
        </w:rPr>
        <w:t>33162200-5 -</w:t>
      </w:r>
      <w:r w:rsidR="006C51FB" w:rsidRPr="0074542F">
        <w:rPr>
          <w:rFonts w:ascii="Tahoma" w:hAnsi="Tahoma" w:cs="Tahoma"/>
          <w:sz w:val="18"/>
          <w:szCs w:val="18"/>
        </w:rPr>
        <w:t xml:space="preserve"> </w:t>
      </w:r>
      <w:r w:rsidRPr="0074542F">
        <w:rPr>
          <w:rFonts w:ascii="Tahoma" w:hAnsi="Tahoma" w:cs="Tahoma"/>
          <w:sz w:val="18"/>
          <w:szCs w:val="18"/>
        </w:rPr>
        <w:t>Przyrządy używane na salach operacyjnych</w:t>
      </w:r>
    </w:p>
    <w:p w:rsidR="00453E42" w:rsidRPr="0074542F" w:rsidRDefault="00453E42" w:rsidP="006532E5">
      <w:pPr>
        <w:pStyle w:val="Akapitzlist"/>
        <w:numPr>
          <w:ilvl w:val="1"/>
          <w:numId w:val="5"/>
        </w:numPr>
        <w:tabs>
          <w:tab w:val="left" w:pos="950"/>
          <w:tab w:val="left" w:pos="3971"/>
          <w:tab w:val="left" w:pos="4871"/>
          <w:tab w:val="left" w:pos="5871"/>
        </w:tabs>
        <w:spacing w:after="0" w:line="240" w:lineRule="auto"/>
        <w:ind w:left="567" w:right="27" w:hanging="567"/>
        <w:jc w:val="both"/>
        <w:rPr>
          <w:rFonts w:ascii="Tahoma" w:hAnsi="Tahoma" w:cs="Tahoma"/>
          <w:sz w:val="18"/>
          <w:szCs w:val="18"/>
        </w:rPr>
      </w:pPr>
      <w:bookmarkStart w:id="2" w:name="_Hlk19082728"/>
      <w:r w:rsidRPr="0074542F">
        <w:rPr>
          <w:rFonts w:ascii="Tahoma" w:hAnsi="Tahoma" w:cs="Tahoma"/>
          <w:sz w:val="18"/>
          <w:szCs w:val="18"/>
        </w:rPr>
        <w:t xml:space="preserve">Oferowany przedmiot zamówienia musi być dopuszczony do obrotu na rynku polskim zgodnie z obowiązującymi przepisami prawa. Opisany asortyment jest wyrobem medycznym i </w:t>
      </w:r>
      <w:r w:rsidR="004D02AB">
        <w:rPr>
          <w:rFonts w:ascii="Tahoma" w:hAnsi="Tahoma" w:cs="Tahoma"/>
          <w:sz w:val="18"/>
          <w:szCs w:val="18"/>
        </w:rPr>
        <w:t xml:space="preserve">podlega </w:t>
      </w:r>
      <w:r w:rsidRPr="0074542F">
        <w:rPr>
          <w:rFonts w:ascii="Tahoma" w:hAnsi="Tahoma" w:cs="Tahoma"/>
          <w:sz w:val="18"/>
          <w:szCs w:val="18"/>
        </w:rPr>
        <w:t>ustawie z dnia 20 maja 2010r. o wyrobach medycznych (</w:t>
      </w:r>
      <w:hyperlink r:id="rId11" w:history="1">
        <w:r w:rsidRPr="0074542F">
          <w:rPr>
            <w:rStyle w:val="Hipercze"/>
            <w:rFonts w:ascii="Tahoma" w:hAnsi="Tahoma" w:cs="Tahoma"/>
            <w:color w:val="auto"/>
            <w:sz w:val="18"/>
            <w:szCs w:val="18"/>
          </w:rPr>
          <w:t>Dz.U. 2019 poz. 175</w:t>
        </w:r>
      </w:hyperlink>
      <w:r w:rsidRPr="0074542F">
        <w:rPr>
          <w:rFonts w:ascii="Tahoma" w:hAnsi="Tahoma" w:cs="Tahoma"/>
          <w:sz w:val="18"/>
          <w:szCs w:val="18"/>
        </w:rPr>
        <w:t xml:space="preserve"> z </w:t>
      </w:r>
      <w:proofErr w:type="spellStart"/>
      <w:r w:rsidRPr="0074542F">
        <w:rPr>
          <w:rFonts w:ascii="Tahoma" w:hAnsi="Tahoma" w:cs="Tahoma"/>
          <w:sz w:val="18"/>
          <w:szCs w:val="18"/>
        </w:rPr>
        <w:t>późn</w:t>
      </w:r>
      <w:proofErr w:type="spellEnd"/>
      <w:r w:rsidRPr="0074542F">
        <w:rPr>
          <w:rFonts w:ascii="Tahoma" w:hAnsi="Tahoma" w:cs="Tahoma"/>
          <w:sz w:val="18"/>
          <w:szCs w:val="18"/>
        </w:rPr>
        <w:t xml:space="preserve">. zm.). </w:t>
      </w:r>
    </w:p>
    <w:p w:rsidR="00453E42" w:rsidRPr="00B71993" w:rsidRDefault="00453E42" w:rsidP="006532E5">
      <w:pPr>
        <w:pStyle w:val="Akapitzlist"/>
        <w:numPr>
          <w:ilvl w:val="1"/>
          <w:numId w:val="5"/>
        </w:numPr>
        <w:tabs>
          <w:tab w:val="left" w:pos="950"/>
          <w:tab w:val="left" w:pos="3971"/>
          <w:tab w:val="left" w:pos="4871"/>
          <w:tab w:val="left" w:pos="5871"/>
        </w:tabs>
        <w:spacing w:after="0" w:line="240" w:lineRule="auto"/>
        <w:ind w:left="567" w:right="27" w:hanging="567"/>
        <w:jc w:val="both"/>
        <w:rPr>
          <w:rFonts w:ascii="Tahoma" w:hAnsi="Tahoma" w:cs="Tahoma"/>
          <w:sz w:val="18"/>
          <w:szCs w:val="18"/>
        </w:rPr>
      </w:pPr>
      <w:bookmarkStart w:id="3" w:name="_Hlk19083015"/>
      <w:r w:rsidRPr="0074542F">
        <w:rPr>
          <w:rFonts w:ascii="Tahoma" w:hAnsi="Tahoma" w:cs="Tahoma"/>
          <w:sz w:val="18"/>
          <w:szCs w:val="18"/>
        </w:rPr>
        <w:t>Zamawiający zastrzega sobie możliwość zażądania od Wykonawcy potwierdzonych kserokopii świadectw dopuszczenia do obrotu oferowanego przedmiotu zamówienia na rynku polskim</w:t>
      </w:r>
      <w:r w:rsidR="00F94302">
        <w:rPr>
          <w:rFonts w:ascii="Tahoma" w:hAnsi="Tahoma" w:cs="Tahoma"/>
          <w:sz w:val="18"/>
          <w:szCs w:val="18"/>
        </w:rPr>
        <w:t xml:space="preserve"> </w:t>
      </w:r>
      <w:r w:rsidR="00F94302" w:rsidRPr="0074542F">
        <w:rPr>
          <w:rFonts w:ascii="Tahoma" w:hAnsi="Tahoma" w:cs="Tahoma"/>
          <w:sz w:val="18"/>
          <w:szCs w:val="18"/>
        </w:rPr>
        <w:t>(</w:t>
      </w:r>
      <w:r w:rsidR="00F94302" w:rsidRPr="00A067CD">
        <w:rPr>
          <w:rFonts w:ascii="Tahoma" w:hAnsi="Tahoma" w:cs="Tahoma"/>
          <w:sz w:val="18"/>
          <w:szCs w:val="18"/>
        </w:rPr>
        <w:t>wpis</w:t>
      </w:r>
      <w:r w:rsidR="00F94302">
        <w:rPr>
          <w:rFonts w:ascii="Tahoma" w:hAnsi="Tahoma" w:cs="Tahoma"/>
          <w:sz w:val="18"/>
          <w:szCs w:val="18"/>
        </w:rPr>
        <w:t>u</w:t>
      </w:r>
      <w:r w:rsidR="00F94302" w:rsidRPr="00A067CD">
        <w:rPr>
          <w:rFonts w:ascii="Tahoma" w:hAnsi="Tahoma" w:cs="Tahoma"/>
          <w:sz w:val="18"/>
          <w:szCs w:val="18"/>
        </w:rPr>
        <w:t xml:space="preserve"> do rejestru wyrobów medycznych </w:t>
      </w:r>
      <w:r w:rsidR="00F94302">
        <w:rPr>
          <w:rFonts w:ascii="Tahoma" w:hAnsi="Tahoma" w:cs="Tahoma"/>
          <w:sz w:val="18"/>
          <w:szCs w:val="18"/>
        </w:rPr>
        <w:t xml:space="preserve">albo </w:t>
      </w:r>
      <w:bookmarkStart w:id="4" w:name="_Hlk19082915"/>
      <w:r w:rsidR="00F94302" w:rsidRPr="0074542F">
        <w:rPr>
          <w:rFonts w:ascii="Tahoma" w:hAnsi="Tahoma" w:cs="Tahoma"/>
          <w:sz w:val="18"/>
          <w:szCs w:val="18"/>
        </w:rPr>
        <w:t>decyz</w:t>
      </w:r>
      <w:r w:rsidR="00F94302">
        <w:rPr>
          <w:rFonts w:ascii="Tahoma" w:hAnsi="Tahoma" w:cs="Tahoma"/>
          <w:sz w:val="18"/>
          <w:szCs w:val="18"/>
        </w:rPr>
        <w:t>ji</w:t>
      </w:r>
      <w:r w:rsidR="00F94302" w:rsidRPr="0074542F">
        <w:rPr>
          <w:rFonts w:ascii="Tahoma" w:hAnsi="Tahoma" w:cs="Tahoma"/>
          <w:sz w:val="18"/>
          <w:szCs w:val="18"/>
        </w:rPr>
        <w:t>, atest</w:t>
      </w:r>
      <w:r w:rsidR="00F94302">
        <w:rPr>
          <w:rFonts w:ascii="Tahoma" w:hAnsi="Tahoma" w:cs="Tahoma"/>
          <w:sz w:val="18"/>
          <w:szCs w:val="18"/>
        </w:rPr>
        <w:t>ów</w:t>
      </w:r>
      <w:r w:rsidR="00F94302" w:rsidRPr="0074542F">
        <w:rPr>
          <w:rFonts w:ascii="Tahoma" w:hAnsi="Tahoma" w:cs="Tahoma"/>
          <w:sz w:val="18"/>
          <w:szCs w:val="18"/>
        </w:rPr>
        <w:t>, certyfikat</w:t>
      </w:r>
      <w:r w:rsidR="00F94302">
        <w:rPr>
          <w:rFonts w:ascii="Tahoma" w:hAnsi="Tahoma" w:cs="Tahoma"/>
          <w:sz w:val="18"/>
          <w:szCs w:val="18"/>
        </w:rPr>
        <w:t>ów</w:t>
      </w:r>
      <w:bookmarkEnd w:id="4"/>
      <w:r w:rsidR="00F94302">
        <w:rPr>
          <w:rFonts w:ascii="Tahoma" w:hAnsi="Tahoma" w:cs="Tahoma"/>
          <w:sz w:val="18"/>
          <w:szCs w:val="18"/>
        </w:rPr>
        <w:t xml:space="preserve"> lub </w:t>
      </w:r>
      <w:r w:rsidR="00F94302" w:rsidRPr="00A067CD">
        <w:rPr>
          <w:rFonts w:ascii="Tahoma" w:hAnsi="Tahoma" w:cs="Tahoma"/>
          <w:sz w:val="18"/>
          <w:szCs w:val="18"/>
        </w:rPr>
        <w:t>deklaracj</w:t>
      </w:r>
      <w:r w:rsidR="004D02AB">
        <w:rPr>
          <w:rFonts w:ascii="Tahoma" w:hAnsi="Tahoma" w:cs="Tahoma"/>
          <w:sz w:val="18"/>
          <w:szCs w:val="18"/>
        </w:rPr>
        <w:t>i</w:t>
      </w:r>
      <w:r w:rsidR="00F94302" w:rsidRPr="00A067CD">
        <w:rPr>
          <w:rFonts w:ascii="Tahoma" w:hAnsi="Tahoma" w:cs="Tahoma"/>
          <w:sz w:val="18"/>
          <w:szCs w:val="18"/>
        </w:rPr>
        <w:t xml:space="preserve"> zgodności z</w:t>
      </w:r>
      <w:r w:rsidR="00F94302">
        <w:rPr>
          <w:rFonts w:ascii="Tahoma" w:hAnsi="Tahoma" w:cs="Tahoma"/>
          <w:sz w:val="18"/>
          <w:szCs w:val="18"/>
        </w:rPr>
        <w:t> </w:t>
      </w:r>
      <w:r w:rsidR="00F94302" w:rsidRPr="00A067CD">
        <w:rPr>
          <w:rFonts w:ascii="Tahoma" w:hAnsi="Tahoma" w:cs="Tahoma"/>
          <w:sz w:val="18"/>
          <w:szCs w:val="18"/>
        </w:rPr>
        <w:t>normami UE</w:t>
      </w:r>
      <w:r w:rsidR="00F94302">
        <w:rPr>
          <w:rFonts w:ascii="Tahoma" w:hAnsi="Tahoma" w:cs="Tahoma"/>
          <w:sz w:val="18"/>
          <w:szCs w:val="18"/>
        </w:rPr>
        <w:t>)</w:t>
      </w:r>
      <w:r w:rsidRPr="0074542F">
        <w:rPr>
          <w:rFonts w:ascii="Tahoma" w:hAnsi="Tahoma" w:cs="Tahoma"/>
          <w:sz w:val="18"/>
          <w:szCs w:val="18"/>
        </w:rPr>
        <w:t xml:space="preserve">. </w:t>
      </w:r>
      <w:bookmarkEnd w:id="3"/>
      <w:r w:rsidRPr="0074542F">
        <w:rPr>
          <w:rFonts w:ascii="Tahoma" w:hAnsi="Tahoma" w:cs="Tahoma"/>
          <w:sz w:val="18"/>
          <w:szCs w:val="18"/>
        </w:rPr>
        <w:t xml:space="preserve">Wykonawca </w:t>
      </w:r>
      <w:r w:rsidRPr="00B71993">
        <w:rPr>
          <w:rFonts w:ascii="Tahoma" w:hAnsi="Tahoma" w:cs="Tahoma"/>
          <w:sz w:val="18"/>
          <w:szCs w:val="18"/>
        </w:rPr>
        <w:t>zobowiązany jest do ich okazania na każde żądanie Zamawiającego, w terminie 3 dni od daty wezwania (po zawarciu umowy i w trakcie jej realizacji).</w:t>
      </w:r>
    </w:p>
    <w:bookmarkEnd w:id="2"/>
    <w:p w:rsidR="00453E42" w:rsidRPr="00B71993" w:rsidRDefault="00453E42" w:rsidP="006532E5">
      <w:pPr>
        <w:pStyle w:val="Akapitzlist"/>
        <w:numPr>
          <w:ilvl w:val="1"/>
          <w:numId w:val="5"/>
        </w:numPr>
        <w:tabs>
          <w:tab w:val="left" w:pos="950"/>
          <w:tab w:val="left" w:pos="3971"/>
          <w:tab w:val="left" w:pos="4871"/>
          <w:tab w:val="left" w:pos="5871"/>
        </w:tabs>
        <w:spacing w:after="0" w:line="240" w:lineRule="auto"/>
        <w:ind w:left="567" w:right="27" w:hanging="567"/>
        <w:jc w:val="both"/>
        <w:rPr>
          <w:rFonts w:ascii="Tahoma" w:hAnsi="Tahoma" w:cs="Tahoma"/>
          <w:sz w:val="18"/>
          <w:szCs w:val="18"/>
        </w:rPr>
      </w:pPr>
      <w:r w:rsidRPr="00B71993">
        <w:rPr>
          <w:rFonts w:ascii="Tahoma" w:hAnsi="Tahoma" w:cs="Tahoma"/>
          <w:color w:val="000000"/>
          <w:sz w:val="18"/>
          <w:szCs w:val="18"/>
        </w:rPr>
        <w:t xml:space="preserve">Zamawiający wymaga przeprowadzenia przez Wykonawcę niezbędnych szkoleń personelu medycznego w zakresie obsługi zakupywanego </w:t>
      </w:r>
      <w:r w:rsidR="005B3E32" w:rsidRPr="00B71993">
        <w:rPr>
          <w:rFonts w:ascii="Tahoma" w:hAnsi="Tahoma" w:cs="Tahoma"/>
          <w:color w:val="000000"/>
          <w:sz w:val="18"/>
          <w:szCs w:val="18"/>
        </w:rPr>
        <w:t xml:space="preserve">urządzenia </w:t>
      </w:r>
      <w:bookmarkStart w:id="5" w:name="_Hlk19082626"/>
      <w:r w:rsidR="005B3E32" w:rsidRPr="00B71993">
        <w:rPr>
          <w:rFonts w:ascii="Tahoma" w:hAnsi="Tahoma" w:cs="Tahoma"/>
          <w:color w:val="000000"/>
          <w:sz w:val="18"/>
          <w:szCs w:val="18"/>
        </w:rPr>
        <w:t xml:space="preserve">i </w:t>
      </w:r>
      <w:r w:rsidR="00211E2D" w:rsidRPr="00B71993">
        <w:rPr>
          <w:rFonts w:ascii="Tahoma" w:hAnsi="Tahoma" w:cs="Tahoma"/>
          <w:color w:val="000000"/>
          <w:sz w:val="18"/>
          <w:szCs w:val="18"/>
        </w:rPr>
        <w:t>asortymentu</w:t>
      </w:r>
      <w:r w:rsidR="005B3E32" w:rsidRPr="00B71993">
        <w:rPr>
          <w:rFonts w:ascii="Tahoma" w:hAnsi="Tahoma" w:cs="Tahoma"/>
          <w:color w:val="000000"/>
          <w:sz w:val="18"/>
          <w:szCs w:val="18"/>
        </w:rPr>
        <w:t xml:space="preserve"> jednorazowego użytku</w:t>
      </w:r>
      <w:bookmarkEnd w:id="5"/>
      <w:r w:rsidRPr="00B71993">
        <w:rPr>
          <w:rFonts w:ascii="Tahoma" w:hAnsi="Tahoma" w:cs="Tahoma"/>
          <w:color w:val="000000"/>
          <w:sz w:val="18"/>
          <w:szCs w:val="18"/>
        </w:rPr>
        <w:t xml:space="preserve">. </w:t>
      </w:r>
      <w:bookmarkStart w:id="6" w:name="_Hlk19082645"/>
      <w:r w:rsidRPr="00B71993">
        <w:rPr>
          <w:rFonts w:ascii="Tahoma" w:hAnsi="Tahoma" w:cs="Tahoma"/>
          <w:color w:val="000000"/>
          <w:sz w:val="18"/>
          <w:szCs w:val="18"/>
        </w:rPr>
        <w:t xml:space="preserve">Opis zasad realizacji szkoleń ujęto w § 4 </w:t>
      </w:r>
      <w:r w:rsidR="004568F6">
        <w:rPr>
          <w:rFonts w:ascii="Tahoma" w:hAnsi="Tahoma" w:cs="Tahoma"/>
          <w:color w:val="000000"/>
          <w:sz w:val="18"/>
          <w:szCs w:val="18"/>
        </w:rPr>
        <w:t xml:space="preserve">ust. 13 </w:t>
      </w:r>
      <w:r w:rsidRPr="00B71993">
        <w:rPr>
          <w:rFonts w:ascii="Tahoma" w:hAnsi="Tahoma" w:cs="Tahoma"/>
          <w:color w:val="000000"/>
          <w:sz w:val="18"/>
          <w:szCs w:val="18"/>
        </w:rPr>
        <w:t xml:space="preserve">istotnych postanowień umownych – </w:t>
      </w:r>
      <w:r w:rsidRPr="00B71993">
        <w:rPr>
          <w:rFonts w:ascii="Tahoma" w:hAnsi="Tahoma" w:cs="Tahoma"/>
          <w:b/>
          <w:bCs/>
          <w:color w:val="000000"/>
          <w:sz w:val="18"/>
          <w:szCs w:val="18"/>
        </w:rPr>
        <w:t>załącznik nr 4 do SIWZ</w:t>
      </w:r>
      <w:r w:rsidRPr="00B71993">
        <w:rPr>
          <w:rFonts w:ascii="Tahoma" w:hAnsi="Tahoma" w:cs="Tahoma"/>
          <w:color w:val="000000"/>
          <w:sz w:val="18"/>
          <w:szCs w:val="18"/>
        </w:rPr>
        <w:t xml:space="preserve">. </w:t>
      </w:r>
      <w:bookmarkEnd w:id="6"/>
    </w:p>
    <w:p w:rsidR="002671CC" w:rsidRPr="00B71993" w:rsidRDefault="0009477D" w:rsidP="006532E5">
      <w:pPr>
        <w:pStyle w:val="Tekstpodstawowywcity"/>
        <w:numPr>
          <w:ilvl w:val="1"/>
          <w:numId w:val="5"/>
        </w:numPr>
        <w:ind w:left="567" w:hanging="567"/>
        <w:rPr>
          <w:rFonts w:ascii="Tahoma" w:hAnsi="Tahoma" w:cs="Tahoma"/>
          <w:sz w:val="18"/>
          <w:szCs w:val="18"/>
        </w:rPr>
      </w:pPr>
      <w:r w:rsidRPr="00B71993">
        <w:rPr>
          <w:rFonts w:ascii="Tahoma" w:hAnsi="Tahoma" w:cs="Tahoma"/>
          <w:sz w:val="18"/>
          <w:szCs w:val="18"/>
        </w:rPr>
        <w:t xml:space="preserve">Wykonawca może powierzyć wykonanie części zamówienia </w:t>
      </w:r>
      <w:r w:rsidR="002A61DE" w:rsidRPr="00B71993">
        <w:rPr>
          <w:rFonts w:ascii="Tahoma" w:hAnsi="Tahoma" w:cs="Tahoma"/>
          <w:sz w:val="18"/>
          <w:szCs w:val="18"/>
        </w:rPr>
        <w:t>P</w:t>
      </w:r>
      <w:r w:rsidRPr="00B71993">
        <w:rPr>
          <w:rFonts w:ascii="Tahoma" w:hAnsi="Tahoma" w:cs="Tahoma"/>
          <w:sz w:val="18"/>
          <w:szCs w:val="18"/>
        </w:rPr>
        <w:t>odwykonawcy</w:t>
      </w:r>
      <w:r w:rsidR="008954EF" w:rsidRPr="00B71993">
        <w:rPr>
          <w:rFonts w:ascii="Tahoma" w:hAnsi="Tahoma" w:cs="Tahoma"/>
          <w:sz w:val="18"/>
          <w:szCs w:val="18"/>
        </w:rPr>
        <w:t xml:space="preserve">. </w:t>
      </w:r>
      <w:r w:rsidR="002671CC" w:rsidRPr="00B71993">
        <w:rPr>
          <w:rFonts w:ascii="Tahoma" w:hAnsi="Tahoma" w:cs="Tahoma"/>
          <w:sz w:val="18"/>
          <w:szCs w:val="18"/>
        </w:rPr>
        <w:t>Za</w:t>
      </w:r>
      <w:r w:rsidR="005D0A4F" w:rsidRPr="00B71993">
        <w:rPr>
          <w:rFonts w:ascii="Tahoma" w:hAnsi="Tahoma" w:cs="Tahoma"/>
          <w:sz w:val="18"/>
          <w:szCs w:val="18"/>
        </w:rPr>
        <w:t>mawiający żąda wskazania przez W</w:t>
      </w:r>
      <w:r w:rsidR="002671CC" w:rsidRPr="00B71993">
        <w:rPr>
          <w:rFonts w:ascii="Tahoma" w:hAnsi="Tahoma" w:cs="Tahoma"/>
          <w:sz w:val="18"/>
          <w:szCs w:val="18"/>
        </w:rPr>
        <w:t xml:space="preserve">ykonawcę części zamówienia, których wykonanie zamierza powierzyć </w:t>
      </w:r>
      <w:r w:rsidR="0031344C" w:rsidRPr="00B71993">
        <w:rPr>
          <w:rFonts w:ascii="Tahoma" w:hAnsi="Tahoma" w:cs="Tahoma"/>
          <w:sz w:val="18"/>
          <w:szCs w:val="18"/>
        </w:rPr>
        <w:t>P</w:t>
      </w:r>
      <w:r w:rsidR="002671CC" w:rsidRPr="00B71993">
        <w:rPr>
          <w:rFonts w:ascii="Tahoma" w:hAnsi="Tahoma" w:cs="Tahoma"/>
          <w:sz w:val="18"/>
          <w:szCs w:val="18"/>
        </w:rPr>
        <w:t>odwykonawcom, i podania prz</w:t>
      </w:r>
      <w:r w:rsidR="005D0A4F" w:rsidRPr="00B71993">
        <w:rPr>
          <w:rFonts w:ascii="Tahoma" w:hAnsi="Tahoma" w:cs="Tahoma"/>
          <w:sz w:val="18"/>
          <w:szCs w:val="18"/>
        </w:rPr>
        <w:t>ez W</w:t>
      </w:r>
      <w:r w:rsidR="00561D30" w:rsidRPr="00B71993">
        <w:rPr>
          <w:rFonts w:ascii="Tahoma" w:hAnsi="Tahoma" w:cs="Tahoma"/>
          <w:sz w:val="18"/>
          <w:szCs w:val="18"/>
        </w:rPr>
        <w:t xml:space="preserve">ykonawcę firm </w:t>
      </w:r>
      <w:r w:rsidR="002A61DE" w:rsidRPr="00B71993">
        <w:rPr>
          <w:rFonts w:ascii="Tahoma" w:hAnsi="Tahoma" w:cs="Tahoma"/>
          <w:sz w:val="18"/>
          <w:szCs w:val="18"/>
        </w:rPr>
        <w:t>P</w:t>
      </w:r>
      <w:r w:rsidR="00561D30" w:rsidRPr="00B71993">
        <w:rPr>
          <w:rFonts w:ascii="Tahoma" w:hAnsi="Tahoma" w:cs="Tahoma"/>
          <w:sz w:val="18"/>
          <w:szCs w:val="18"/>
        </w:rPr>
        <w:t>odwykonawców, o ile są oni znani na etapie składania oferty.</w:t>
      </w:r>
    </w:p>
    <w:p w:rsidR="00B379CA" w:rsidRPr="00542872" w:rsidRDefault="0008313A" w:rsidP="006532E5">
      <w:pPr>
        <w:pStyle w:val="Tekstpodstawowywcity"/>
        <w:numPr>
          <w:ilvl w:val="1"/>
          <w:numId w:val="5"/>
        </w:numPr>
        <w:ind w:left="567" w:hanging="567"/>
        <w:rPr>
          <w:rFonts w:ascii="Tahoma" w:hAnsi="Tahoma" w:cs="Tahoma"/>
          <w:sz w:val="18"/>
          <w:szCs w:val="18"/>
        </w:rPr>
      </w:pPr>
      <w:r w:rsidRPr="00542872">
        <w:rPr>
          <w:rFonts w:ascii="Tahoma" w:hAnsi="Tahoma" w:cs="Tahoma"/>
          <w:sz w:val="18"/>
          <w:szCs w:val="18"/>
        </w:rPr>
        <w:lastRenderedPageBreak/>
        <w:t xml:space="preserve">Zamawiający w załączniku nr </w:t>
      </w:r>
      <w:r w:rsidR="00453E42" w:rsidRPr="00542872">
        <w:rPr>
          <w:rFonts w:ascii="Tahoma" w:hAnsi="Tahoma" w:cs="Tahoma"/>
          <w:sz w:val="18"/>
          <w:szCs w:val="18"/>
        </w:rPr>
        <w:t xml:space="preserve">1 i </w:t>
      </w:r>
      <w:r w:rsidRPr="00542872">
        <w:rPr>
          <w:rFonts w:ascii="Tahoma" w:hAnsi="Tahoma" w:cs="Tahoma"/>
          <w:sz w:val="18"/>
          <w:szCs w:val="18"/>
        </w:rPr>
        <w:t>2</w:t>
      </w:r>
      <w:r w:rsidR="00AB7C78">
        <w:rPr>
          <w:rFonts w:ascii="Tahoma" w:hAnsi="Tahoma" w:cs="Tahoma"/>
          <w:sz w:val="18"/>
          <w:szCs w:val="18"/>
        </w:rPr>
        <w:t>B</w:t>
      </w:r>
      <w:r w:rsidRPr="00542872">
        <w:rPr>
          <w:rFonts w:ascii="Tahoma" w:hAnsi="Tahoma" w:cs="Tahoma"/>
          <w:sz w:val="18"/>
          <w:szCs w:val="18"/>
        </w:rPr>
        <w:t xml:space="preserve"> do SIWZ w rubryce VAT</w:t>
      </w:r>
      <w:r w:rsidR="007E1759" w:rsidRPr="00542872">
        <w:rPr>
          <w:rFonts w:ascii="Tahoma" w:hAnsi="Tahoma" w:cs="Tahoma"/>
          <w:sz w:val="18"/>
          <w:szCs w:val="18"/>
        </w:rPr>
        <w:t>%</w:t>
      </w:r>
      <w:r w:rsidRPr="00542872">
        <w:rPr>
          <w:rFonts w:ascii="Tahoma" w:hAnsi="Tahoma" w:cs="Tahoma"/>
          <w:sz w:val="18"/>
          <w:szCs w:val="18"/>
        </w:rPr>
        <w:t xml:space="preserve"> dopuszcza wpisanie zamiennie liczbowej lub procentowej wartości stawki podatku VAT</w:t>
      </w:r>
      <w:r w:rsidR="00174430" w:rsidRPr="00542872">
        <w:rPr>
          <w:rFonts w:ascii="Tahoma" w:hAnsi="Tahoma" w:cs="Tahoma"/>
          <w:sz w:val="18"/>
          <w:szCs w:val="18"/>
        </w:rPr>
        <w:t>.</w:t>
      </w:r>
    </w:p>
    <w:p w:rsidR="008D4058" w:rsidRPr="00542872" w:rsidRDefault="008D4058" w:rsidP="006532E5">
      <w:pPr>
        <w:pStyle w:val="Tekstpodstawowywcity"/>
        <w:numPr>
          <w:ilvl w:val="1"/>
          <w:numId w:val="5"/>
        </w:numPr>
        <w:ind w:left="567" w:hanging="567"/>
        <w:rPr>
          <w:rFonts w:ascii="Tahoma" w:hAnsi="Tahoma" w:cs="Tahoma"/>
          <w:sz w:val="18"/>
          <w:szCs w:val="18"/>
        </w:rPr>
      </w:pPr>
      <w:r w:rsidRPr="00542872">
        <w:rPr>
          <w:rFonts w:ascii="Tahoma" w:hAnsi="Tahoma" w:cs="Tahoma"/>
          <w:bCs w:val="0"/>
          <w:sz w:val="18"/>
          <w:szCs w:val="18"/>
        </w:rPr>
        <w:t>Zamawiający przewiduje możliwość skorzys</w:t>
      </w:r>
      <w:r w:rsidR="00211E2D" w:rsidRPr="00542872">
        <w:rPr>
          <w:rFonts w:ascii="Tahoma" w:hAnsi="Tahoma" w:cs="Tahoma"/>
          <w:bCs w:val="0"/>
          <w:sz w:val="18"/>
          <w:szCs w:val="18"/>
        </w:rPr>
        <w:t xml:space="preserve">tania z art. 144 ust. 1 pkt. 1 </w:t>
      </w:r>
      <w:r w:rsidR="00211E2D" w:rsidRPr="00B71993">
        <w:rPr>
          <w:rFonts w:ascii="Tahoma" w:hAnsi="Tahoma" w:cs="Tahoma"/>
          <w:bCs w:val="0"/>
          <w:sz w:val="18"/>
          <w:szCs w:val="18"/>
        </w:rPr>
        <w:t>UPZP z prawa opcji w ilościach i </w:t>
      </w:r>
      <w:r w:rsidRPr="00B71993">
        <w:rPr>
          <w:rFonts w:ascii="Tahoma" w:hAnsi="Tahoma" w:cs="Tahoma"/>
          <w:bCs w:val="0"/>
          <w:sz w:val="18"/>
          <w:szCs w:val="18"/>
        </w:rPr>
        <w:t xml:space="preserve">na zasadach opisanych w </w:t>
      </w:r>
      <w:r w:rsidR="00B253E6" w:rsidRPr="00B71993">
        <w:rPr>
          <w:rFonts w:ascii="Tahoma" w:hAnsi="Tahoma" w:cs="Tahoma"/>
          <w:bCs w:val="0"/>
          <w:sz w:val="18"/>
          <w:szCs w:val="18"/>
        </w:rPr>
        <w:t>Istotnych postanowieniach umownych</w:t>
      </w:r>
      <w:r w:rsidRPr="00B71993">
        <w:rPr>
          <w:rFonts w:ascii="Tahoma" w:hAnsi="Tahoma" w:cs="Tahoma"/>
          <w:bCs w:val="0"/>
          <w:sz w:val="18"/>
          <w:szCs w:val="18"/>
        </w:rPr>
        <w:t>, stanowiący</w:t>
      </w:r>
      <w:r w:rsidR="00B71993">
        <w:rPr>
          <w:rFonts w:ascii="Tahoma" w:hAnsi="Tahoma" w:cs="Tahoma"/>
          <w:bCs w:val="0"/>
          <w:sz w:val="18"/>
          <w:szCs w:val="18"/>
        </w:rPr>
        <w:t>ch</w:t>
      </w:r>
      <w:r w:rsidRPr="00B71993">
        <w:rPr>
          <w:rFonts w:ascii="Tahoma" w:hAnsi="Tahoma" w:cs="Tahoma"/>
          <w:bCs w:val="0"/>
          <w:sz w:val="18"/>
          <w:szCs w:val="18"/>
        </w:rPr>
        <w:t xml:space="preserve"> </w:t>
      </w:r>
      <w:r w:rsidRPr="00B71993">
        <w:rPr>
          <w:rFonts w:ascii="Tahoma" w:hAnsi="Tahoma" w:cs="Tahoma"/>
          <w:b/>
          <w:sz w:val="18"/>
          <w:szCs w:val="18"/>
        </w:rPr>
        <w:t xml:space="preserve">załącznik nr </w:t>
      </w:r>
      <w:r w:rsidR="00B253E6" w:rsidRPr="00B71993">
        <w:rPr>
          <w:rFonts w:ascii="Tahoma" w:hAnsi="Tahoma" w:cs="Tahoma"/>
          <w:b/>
          <w:sz w:val="18"/>
          <w:szCs w:val="18"/>
        </w:rPr>
        <w:t>4</w:t>
      </w:r>
      <w:r w:rsidR="00211E2D" w:rsidRPr="00B71993">
        <w:rPr>
          <w:rFonts w:ascii="Tahoma" w:hAnsi="Tahoma" w:cs="Tahoma"/>
          <w:bCs w:val="0"/>
          <w:sz w:val="18"/>
          <w:szCs w:val="18"/>
        </w:rPr>
        <w:t xml:space="preserve"> do SIWZ. W </w:t>
      </w:r>
      <w:r w:rsidRPr="00B71993">
        <w:rPr>
          <w:rFonts w:ascii="Tahoma" w:hAnsi="Tahoma" w:cs="Tahoma"/>
          <w:bCs w:val="0"/>
          <w:sz w:val="18"/>
          <w:szCs w:val="18"/>
        </w:rPr>
        <w:t xml:space="preserve">trakcie obowiązywania umowy Zamawiający może skorzystać z art. 144 ust. 1 pkt. </w:t>
      </w:r>
      <w:r w:rsidR="00A848FE">
        <w:rPr>
          <w:rFonts w:ascii="Tahoma" w:hAnsi="Tahoma" w:cs="Tahoma"/>
          <w:bCs w:val="0"/>
          <w:sz w:val="18"/>
          <w:szCs w:val="18"/>
        </w:rPr>
        <w:t>1</w:t>
      </w:r>
      <w:r w:rsidRPr="00B71993">
        <w:rPr>
          <w:rFonts w:ascii="Tahoma" w:hAnsi="Tahoma" w:cs="Tahoma"/>
          <w:bCs w:val="0"/>
          <w:sz w:val="18"/>
          <w:szCs w:val="18"/>
        </w:rPr>
        <w:t xml:space="preserve"> </w:t>
      </w:r>
      <w:r w:rsidR="00D0673E" w:rsidRPr="00B71993">
        <w:rPr>
          <w:rFonts w:ascii="Tahoma" w:hAnsi="Tahoma" w:cs="Tahoma"/>
          <w:bCs w:val="0"/>
          <w:sz w:val="18"/>
          <w:szCs w:val="18"/>
        </w:rPr>
        <w:t>UPZP</w:t>
      </w:r>
      <w:r w:rsidRPr="00B71993">
        <w:rPr>
          <w:rFonts w:ascii="Tahoma" w:hAnsi="Tahoma" w:cs="Tahoma"/>
          <w:bCs w:val="0"/>
          <w:sz w:val="18"/>
          <w:szCs w:val="18"/>
        </w:rPr>
        <w:t xml:space="preserve"> obejmującego </w:t>
      </w:r>
      <w:r w:rsidRPr="004568F6">
        <w:rPr>
          <w:rFonts w:ascii="Tahoma" w:hAnsi="Tahoma" w:cs="Tahoma"/>
          <w:b/>
          <w:sz w:val="18"/>
          <w:szCs w:val="18"/>
        </w:rPr>
        <w:t xml:space="preserve">prawo do zwiększenia do </w:t>
      </w:r>
      <w:r w:rsidR="00B71993" w:rsidRPr="004568F6">
        <w:rPr>
          <w:rFonts w:ascii="Tahoma" w:hAnsi="Tahoma" w:cs="Tahoma"/>
          <w:b/>
          <w:sz w:val="18"/>
          <w:szCs w:val="18"/>
        </w:rPr>
        <w:t>5</w:t>
      </w:r>
      <w:r w:rsidR="009E5E98" w:rsidRPr="004568F6">
        <w:rPr>
          <w:rFonts w:ascii="Tahoma" w:hAnsi="Tahoma" w:cs="Tahoma"/>
          <w:b/>
          <w:sz w:val="18"/>
          <w:szCs w:val="18"/>
        </w:rPr>
        <w:t>0</w:t>
      </w:r>
      <w:r w:rsidRPr="004568F6">
        <w:rPr>
          <w:rFonts w:ascii="Tahoma" w:hAnsi="Tahoma" w:cs="Tahoma"/>
          <w:b/>
          <w:sz w:val="18"/>
          <w:szCs w:val="18"/>
        </w:rPr>
        <w:t xml:space="preserve">% wartości </w:t>
      </w:r>
      <w:r w:rsidR="00211E2D" w:rsidRPr="004568F6">
        <w:rPr>
          <w:rFonts w:ascii="Tahoma" w:hAnsi="Tahoma" w:cs="Tahoma"/>
          <w:b/>
          <w:sz w:val="18"/>
          <w:szCs w:val="18"/>
        </w:rPr>
        <w:t>zamówienia</w:t>
      </w:r>
      <w:r w:rsidRPr="00B71993">
        <w:rPr>
          <w:rFonts w:ascii="Tahoma" w:hAnsi="Tahoma" w:cs="Tahoma"/>
          <w:bCs w:val="0"/>
          <w:sz w:val="18"/>
          <w:szCs w:val="18"/>
        </w:rPr>
        <w:t xml:space="preserve"> obejmującego pozycje zawarte w SAC</w:t>
      </w:r>
      <w:r w:rsidRPr="00542872">
        <w:rPr>
          <w:rFonts w:ascii="Tahoma" w:hAnsi="Tahoma" w:cs="Tahoma"/>
          <w:bCs w:val="0"/>
          <w:sz w:val="18"/>
          <w:szCs w:val="18"/>
        </w:rPr>
        <w:t xml:space="preserve"> - po cenach jednostkowych wskazanych w </w:t>
      </w:r>
      <w:r w:rsidR="00B253E6" w:rsidRPr="00542872">
        <w:rPr>
          <w:rFonts w:ascii="Tahoma" w:hAnsi="Tahoma" w:cs="Tahoma"/>
          <w:bCs w:val="0"/>
          <w:sz w:val="18"/>
          <w:szCs w:val="18"/>
        </w:rPr>
        <w:t>SAC</w:t>
      </w:r>
      <w:r w:rsidR="005D0A4F" w:rsidRPr="00542872">
        <w:rPr>
          <w:rFonts w:ascii="Tahoma" w:hAnsi="Tahoma" w:cs="Tahoma"/>
          <w:bCs w:val="0"/>
          <w:sz w:val="18"/>
          <w:szCs w:val="18"/>
        </w:rPr>
        <w:t>.</w:t>
      </w:r>
      <w:r w:rsidR="00342FA6" w:rsidRPr="00542872">
        <w:rPr>
          <w:rFonts w:ascii="Tahoma" w:hAnsi="Tahoma" w:cs="Tahoma"/>
          <w:bCs w:val="0"/>
          <w:sz w:val="18"/>
          <w:szCs w:val="18"/>
        </w:rPr>
        <w:t xml:space="preserve"> </w:t>
      </w:r>
    </w:p>
    <w:p w:rsidR="003D3393" w:rsidRPr="00542872" w:rsidRDefault="00512779" w:rsidP="006532E5">
      <w:pPr>
        <w:pStyle w:val="Tekstpodstawowywcity"/>
        <w:numPr>
          <w:ilvl w:val="1"/>
          <w:numId w:val="5"/>
        </w:numPr>
        <w:ind w:left="567" w:hanging="567"/>
        <w:rPr>
          <w:rFonts w:ascii="Tahoma" w:hAnsi="Tahoma" w:cs="Tahoma"/>
          <w:sz w:val="18"/>
          <w:szCs w:val="18"/>
        </w:rPr>
      </w:pPr>
      <w:r w:rsidRPr="00542872">
        <w:rPr>
          <w:rFonts w:ascii="Tahoma" w:hAnsi="Tahoma" w:cs="Tahoma"/>
          <w:sz w:val="18"/>
          <w:szCs w:val="18"/>
        </w:rPr>
        <w:t>Zamawiający w załączniku nr 2</w:t>
      </w:r>
      <w:r w:rsidR="004568F6">
        <w:rPr>
          <w:rFonts w:ascii="Tahoma" w:hAnsi="Tahoma" w:cs="Tahoma"/>
          <w:sz w:val="18"/>
          <w:szCs w:val="18"/>
        </w:rPr>
        <w:t>A do SIWZ (OPZ) oraz załączniku nr 2B</w:t>
      </w:r>
      <w:r w:rsidRPr="00542872">
        <w:rPr>
          <w:rFonts w:ascii="Tahoma" w:hAnsi="Tahoma" w:cs="Tahoma"/>
          <w:sz w:val="18"/>
          <w:szCs w:val="18"/>
        </w:rPr>
        <w:t xml:space="preserve"> do SIWZ </w:t>
      </w:r>
      <w:r w:rsidR="00211E2D" w:rsidRPr="00542872">
        <w:rPr>
          <w:rFonts w:ascii="Tahoma" w:hAnsi="Tahoma" w:cs="Tahoma"/>
          <w:sz w:val="18"/>
          <w:szCs w:val="18"/>
        </w:rPr>
        <w:t xml:space="preserve">(SAC) </w:t>
      </w:r>
      <w:r w:rsidRPr="00542872">
        <w:rPr>
          <w:rFonts w:ascii="Tahoma" w:hAnsi="Tahoma" w:cs="Tahoma"/>
          <w:sz w:val="18"/>
          <w:szCs w:val="18"/>
        </w:rPr>
        <w:t>określił standardy jakościowe odnoszące się do wszystkich istotnych cech przedmiotu zamówienia.</w:t>
      </w:r>
    </w:p>
    <w:p w:rsidR="0079138D" w:rsidRPr="00542872" w:rsidRDefault="0079138D" w:rsidP="006532E5">
      <w:pPr>
        <w:pStyle w:val="Tekstpodstawowywcity"/>
        <w:numPr>
          <w:ilvl w:val="1"/>
          <w:numId w:val="5"/>
        </w:numPr>
        <w:ind w:left="567" w:hanging="567"/>
        <w:rPr>
          <w:rFonts w:ascii="Tahoma" w:hAnsi="Tahoma" w:cs="Tahoma"/>
          <w:sz w:val="18"/>
          <w:szCs w:val="18"/>
        </w:rPr>
      </w:pPr>
      <w:r w:rsidRPr="00542872">
        <w:rPr>
          <w:rFonts w:ascii="Tahoma" w:hAnsi="Tahoma" w:cs="Tahoma"/>
          <w:sz w:val="18"/>
          <w:szCs w:val="18"/>
        </w:rPr>
        <w:t xml:space="preserve">Jeżeli oferowany asortyment zawiera wyroby medyczne wielokrotnego użytku lub części wielokrotnego użytku podlegające sterylizacji to Zamawiający informuje, że procesy sterylizacji narzędzi u Zamawiającego realizowane są w sterylizatorach firmy </w:t>
      </w:r>
      <w:proofErr w:type="spellStart"/>
      <w:r w:rsidRPr="00542872">
        <w:rPr>
          <w:rFonts w:ascii="Tahoma" w:hAnsi="Tahoma" w:cs="Tahoma"/>
          <w:sz w:val="18"/>
          <w:szCs w:val="18"/>
        </w:rPr>
        <w:t>Lautenschlager</w:t>
      </w:r>
      <w:proofErr w:type="spellEnd"/>
      <w:r w:rsidRPr="00542872">
        <w:rPr>
          <w:rFonts w:ascii="Tahoma" w:hAnsi="Tahoma" w:cs="Tahoma"/>
          <w:sz w:val="18"/>
          <w:szCs w:val="18"/>
        </w:rPr>
        <w:t xml:space="preserve"> GmbH &amp; Co. KG o numerach 3219 i 5219, wytwarzających 7 próżni, w temperaturach: 121 stopni C przez 20 min. 1 atmosfera oraz 134 stopni C przez 5 min. 2 atmosfery oraz w sterylizatorach </w:t>
      </w:r>
      <w:proofErr w:type="spellStart"/>
      <w:r w:rsidRPr="00542872">
        <w:rPr>
          <w:rFonts w:ascii="Tahoma" w:hAnsi="Tahoma" w:cs="Tahoma"/>
          <w:sz w:val="18"/>
          <w:szCs w:val="18"/>
        </w:rPr>
        <w:t>Getinge</w:t>
      </w:r>
      <w:proofErr w:type="spellEnd"/>
      <w:r w:rsidRPr="00542872">
        <w:rPr>
          <w:rFonts w:ascii="Tahoma" w:hAnsi="Tahoma" w:cs="Tahoma"/>
          <w:sz w:val="18"/>
          <w:szCs w:val="18"/>
        </w:rPr>
        <w:t xml:space="preserve"> 1 i 2 proces: 134 stopnie przez 7 minut przy 2 atmosferach,  121 stopni przez 20 minut przy 1 atmosferze; </w:t>
      </w:r>
      <w:proofErr w:type="spellStart"/>
      <w:r w:rsidRPr="00542872">
        <w:rPr>
          <w:rFonts w:ascii="Tahoma" w:hAnsi="Tahoma" w:cs="Tahoma"/>
          <w:sz w:val="18"/>
          <w:szCs w:val="18"/>
        </w:rPr>
        <w:t>Tinget</w:t>
      </w:r>
      <w:proofErr w:type="spellEnd"/>
      <w:r w:rsidRPr="00542872">
        <w:rPr>
          <w:rFonts w:ascii="Tahoma" w:hAnsi="Tahoma" w:cs="Tahoma"/>
          <w:sz w:val="18"/>
          <w:szCs w:val="18"/>
        </w:rPr>
        <w:t xml:space="preserve"> proces: 134 stopnie przez 6 minut przy 2 ,1 atmosfer,  121 stopni przez 20 minut przy 1,1 atmosfer. </w:t>
      </w:r>
    </w:p>
    <w:p w:rsidR="0079138D" w:rsidRPr="00542872" w:rsidRDefault="0079138D" w:rsidP="0079138D">
      <w:pPr>
        <w:pStyle w:val="Tekstpodstawowywcity"/>
        <w:ind w:left="567" w:firstLine="0"/>
        <w:rPr>
          <w:rFonts w:ascii="Tahoma" w:hAnsi="Tahoma" w:cs="Tahoma"/>
          <w:sz w:val="18"/>
          <w:szCs w:val="18"/>
        </w:rPr>
      </w:pPr>
      <w:r w:rsidRPr="00542872">
        <w:rPr>
          <w:rFonts w:ascii="Tahoma" w:hAnsi="Tahoma" w:cs="Tahoma"/>
          <w:sz w:val="18"/>
          <w:szCs w:val="18"/>
        </w:rPr>
        <w:t>W związku z powyższym, oferowany w ofercie przetargowej asortyment musi posiadać zgodność, kompatybilność użytkową z posiadanymi przez szpital sterylizatorami oraz posiadać właściwości umożliwiające realizację procesów sterylizacji o temperaturach 121° C i 134° C.</w:t>
      </w:r>
    </w:p>
    <w:p w:rsidR="0079138D" w:rsidRPr="00542872" w:rsidRDefault="0079138D" w:rsidP="0079138D">
      <w:pPr>
        <w:pStyle w:val="Tekstpodstawowywcity"/>
        <w:ind w:left="567" w:firstLine="0"/>
        <w:rPr>
          <w:rFonts w:ascii="Tahoma" w:hAnsi="Tahoma" w:cs="Tahoma"/>
          <w:sz w:val="18"/>
          <w:szCs w:val="18"/>
        </w:rPr>
      </w:pPr>
      <w:r w:rsidRPr="00542872">
        <w:rPr>
          <w:rFonts w:ascii="Tahoma" w:hAnsi="Tahoma" w:cs="Tahoma"/>
          <w:sz w:val="18"/>
          <w:szCs w:val="18"/>
          <w:u w:val="single"/>
        </w:rPr>
        <w:t>Zamawiający wymaga, aby oferowane wyroby medyczne wielorazowego użytku posiadały parametry umożliwiające dekontaminację i </w:t>
      </w:r>
      <w:proofErr w:type="spellStart"/>
      <w:r w:rsidRPr="00542872">
        <w:rPr>
          <w:rFonts w:ascii="Tahoma" w:hAnsi="Tahoma" w:cs="Tahoma"/>
          <w:sz w:val="18"/>
          <w:szCs w:val="18"/>
          <w:u w:val="single"/>
        </w:rPr>
        <w:t>resterylizację</w:t>
      </w:r>
      <w:proofErr w:type="spellEnd"/>
      <w:r w:rsidRPr="00542872">
        <w:rPr>
          <w:rFonts w:ascii="Tahoma" w:hAnsi="Tahoma" w:cs="Tahoma"/>
          <w:sz w:val="18"/>
          <w:szCs w:val="18"/>
          <w:u w:val="single"/>
        </w:rPr>
        <w:t xml:space="preserve"> wyrobów w oparciu o polskie normy zharmonizowane z normami europejskimi dotyczące procesów sterylizacji obowiązujących w Polsce</w:t>
      </w:r>
      <w:r w:rsidRPr="00542872">
        <w:rPr>
          <w:rFonts w:ascii="Tahoma" w:hAnsi="Tahoma" w:cs="Tahoma"/>
          <w:sz w:val="18"/>
          <w:szCs w:val="18"/>
        </w:rPr>
        <w:t xml:space="preserve">. </w:t>
      </w:r>
    </w:p>
    <w:p w:rsidR="005D2F7A" w:rsidRPr="00542872" w:rsidRDefault="005D2F7A" w:rsidP="00CA038D">
      <w:pPr>
        <w:pStyle w:val="Tekstpodstawowywcity"/>
        <w:ind w:left="567" w:hanging="567"/>
        <w:rPr>
          <w:rFonts w:ascii="Tahoma" w:hAnsi="Tahoma" w:cs="Tahoma"/>
          <w:color w:val="000000"/>
          <w:sz w:val="18"/>
          <w:szCs w:val="18"/>
        </w:rPr>
      </w:pPr>
    </w:p>
    <w:p w:rsidR="00FB57C2" w:rsidRPr="00542872" w:rsidRDefault="00FB57C2" w:rsidP="00CA038D">
      <w:pPr>
        <w:pStyle w:val="Tekstpodstawowywcity"/>
        <w:tabs>
          <w:tab w:val="left" w:pos="360"/>
        </w:tabs>
        <w:ind w:left="567" w:hanging="567"/>
        <w:rPr>
          <w:rFonts w:ascii="Tahoma" w:hAnsi="Tahoma" w:cs="Tahoma"/>
          <w:sz w:val="18"/>
          <w:szCs w:val="18"/>
        </w:rPr>
      </w:pPr>
      <w:r w:rsidRPr="00542872">
        <w:rPr>
          <w:rFonts w:ascii="Tahoma" w:hAnsi="Tahoma" w:cs="Tahoma"/>
          <w:b/>
          <w:bCs w:val="0"/>
          <w:sz w:val="18"/>
          <w:szCs w:val="18"/>
        </w:rPr>
        <w:t xml:space="preserve">3. </w:t>
      </w:r>
      <w:r w:rsidRPr="00542872">
        <w:rPr>
          <w:rFonts w:ascii="Tahoma" w:hAnsi="Tahoma" w:cs="Tahoma"/>
          <w:b/>
          <w:bCs w:val="0"/>
          <w:sz w:val="18"/>
          <w:szCs w:val="18"/>
          <w:u w:val="single"/>
        </w:rPr>
        <w:t>TERMIN  I MIEJSCE WYKONANIA</w:t>
      </w:r>
      <w:r w:rsidRPr="00542872">
        <w:rPr>
          <w:rFonts w:ascii="Tahoma" w:hAnsi="Tahoma" w:cs="Tahoma"/>
          <w:sz w:val="18"/>
          <w:szCs w:val="18"/>
          <w:u w:val="single"/>
        </w:rPr>
        <w:t xml:space="preserve">  </w:t>
      </w:r>
      <w:r w:rsidRPr="00542872">
        <w:rPr>
          <w:rFonts w:ascii="Tahoma" w:hAnsi="Tahoma" w:cs="Tahoma"/>
          <w:b/>
          <w:bCs w:val="0"/>
          <w:sz w:val="18"/>
          <w:szCs w:val="18"/>
          <w:u w:val="single"/>
        </w:rPr>
        <w:t>ZAMÓWIENIA.</w:t>
      </w:r>
      <w:r w:rsidRPr="00542872">
        <w:rPr>
          <w:rFonts w:ascii="Tahoma" w:hAnsi="Tahoma" w:cs="Tahoma"/>
          <w:sz w:val="18"/>
          <w:szCs w:val="18"/>
        </w:rPr>
        <w:t xml:space="preserve">  </w:t>
      </w:r>
    </w:p>
    <w:p w:rsidR="007C6771" w:rsidRPr="00542872" w:rsidRDefault="00B379CA" w:rsidP="006532E5">
      <w:pPr>
        <w:pStyle w:val="Tekstpodstawowy"/>
        <w:numPr>
          <w:ilvl w:val="1"/>
          <w:numId w:val="6"/>
        </w:numPr>
        <w:tabs>
          <w:tab w:val="clear" w:pos="360"/>
        </w:tabs>
        <w:ind w:left="567" w:hanging="567"/>
        <w:rPr>
          <w:rFonts w:ascii="Tahoma" w:hAnsi="Tahoma" w:cs="Tahoma"/>
          <w:sz w:val="18"/>
          <w:szCs w:val="18"/>
        </w:rPr>
      </w:pPr>
      <w:r w:rsidRPr="00542872">
        <w:rPr>
          <w:rFonts w:ascii="Tahoma" w:hAnsi="Tahoma" w:cs="Tahoma"/>
          <w:sz w:val="18"/>
          <w:szCs w:val="18"/>
        </w:rPr>
        <w:t xml:space="preserve">Termin realizacji </w:t>
      </w:r>
      <w:r w:rsidR="00AF3E21" w:rsidRPr="00542872">
        <w:rPr>
          <w:rFonts w:ascii="Tahoma" w:hAnsi="Tahoma" w:cs="Tahoma"/>
          <w:sz w:val="18"/>
          <w:szCs w:val="18"/>
        </w:rPr>
        <w:t>-</w:t>
      </w:r>
      <w:r w:rsidRPr="00542872">
        <w:rPr>
          <w:rFonts w:ascii="Tahoma" w:hAnsi="Tahoma" w:cs="Tahoma"/>
          <w:sz w:val="18"/>
          <w:szCs w:val="18"/>
        </w:rPr>
        <w:t xml:space="preserve"> dostawy sukcesywne - </w:t>
      </w:r>
      <w:r w:rsidR="007C6771" w:rsidRPr="00542872">
        <w:rPr>
          <w:rFonts w:ascii="Tahoma" w:hAnsi="Tahoma" w:cs="Tahoma"/>
          <w:sz w:val="18"/>
          <w:szCs w:val="18"/>
        </w:rPr>
        <w:t>od dnia zawarcia umowy</w:t>
      </w:r>
      <w:r w:rsidR="00AC4677" w:rsidRPr="00542872">
        <w:rPr>
          <w:rFonts w:ascii="Tahoma" w:hAnsi="Tahoma" w:cs="Tahoma"/>
          <w:sz w:val="18"/>
          <w:szCs w:val="18"/>
        </w:rPr>
        <w:t xml:space="preserve"> </w:t>
      </w:r>
      <w:r w:rsidR="00AC4677" w:rsidRPr="00542872">
        <w:rPr>
          <w:rFonts w:ascii="Tahoma" w:hAnsi="Tahoma" w:cs="Tahoma"/>
          <w:b/>
          <w:sz w:val="18"/>
          <w:szCs w:val="18"/>
        </w:rPr>
        <w:t>do 31.12.20</w:t>
      </w:r>
      <w:r w:rsidR="00211E2D" w:rsidRPr="00542872">
        <w:rPr>
          <w:rFonts w:ascii="Tahoma" w:hAnsi="Tahoma" w:cs="Tahoma"/>
          <w:b/>
          <w:sz w:val="18"/>
          <w:szCs w:val="18"/>
        </w:rPr>
        <w:t>20</w:t>
      </w:r>
      <w:r w:rsidR="00AC4677" w:rsidRPr="00542872">
        <w:rPr>
          <w:rFonts w:ascii="Tahoma" w:hAnsi="Tahoma" w:cs="Tahoma"/>
          <w:b/>
          <w:sz w:val="18"/>
          <w:szCs w:val="18"/>
        </w:rPr>
        <w:t xml:space="preserve"> r</w:t>
      </w:r>
      <w:r w:rsidR="00605C32" w:rsidRPr="00542872">
        <w:rPr>
          <w:rFonts w:ascii="Tahoma" w:hAnsi="Tahoma" w:cs="Tahoma"/>
          <w:b/>
          <w:sz w:val="18"/>
          <w:szCs w:val="18"/>
        </w:rPr>
        <w:t>.</w:t>
      </w:r>
    </w:p>
    <w:p w:rsidR="005574E9" w:rsidRPr="00542872" w:rsidRDefault="00B03D58" w:rsidP="006532E5">
      <w:pPr>
        <w:pStyle w:val="Tekstpodstawowy"/>
        <w:numPr>
          <w:ilvl w:val="1"/>
          <w:numId w:val="6"/>
        </w:numPr>
        <w:tabs>
          <w:tab w:val="clear" w:pos="360"/>
        </w:tabs>
        <w:ind w:left="567" w:hanging="567"/>
        <w:rPr>
          <w:rFonts w:ascii="Tahoma" w:hAnsi="Tahoma" w:cs="Tahoma"/>
          <w:sz w:val="18"/>
          <w:szCs w:val="18"/>
        </w:rPr>
      </w:pPr>
      <w:r w:rsidRPr="00542872">
        <w:rPr>
          <w:rFonts w:ascii="Tahoma" w:eastAsia="Calibri" w:hAnsi="Tahoma" w:cs="Tahoma"/>
          <w:sz w:val="18"/>
          <w:szCs w:val="18"/>
        </w:rPr>
        <w:t xml:space="preserve">Termin płatności za dostarczony przedmiot zamówienia - </w:t>
      </w:r>
      <w:r w:rsidRPr="00542872">
        <w:rPr>
          <w:rFonts w:ascii="Tahoma" w:eastAsia="Calibri" w:hAnsi="Tahoma" w:cs="Tahoma"/>
          <w:b/>
          <w:bCs w:val="0"/>
          <w:sz w:val="18"/>
          <w:szCs w:val="18"/>
        </w:rPr>
        <w:t>60</w:t>
      </w:r>
      <w:r w:rsidRPr="00542872">
        <w:rPr>
          <w:rFonts w:ascii="Tahoma" w:eastAsia="Calibri" w:hAnsi="Tahoma" w:cs="Tahoma"/>
          <w:sz w:val="18"/>
          <w:szCs w:val="18"/>
        </w:rPr>
        <w:t xml:space="preserve"> </w:t>
      </w:r>
      <w:r w:rsidRPr="00542872">
        <w:rPr>
          <w:rFonts w:ascii="Tahoma" w:eastAsia="Calibri" w:hAnsi="Tahoma" w:cs="Tahoma"/>
          <w:b/>
          <w:sz w:val="18"/>
          <w:szCs w:val="18"/>
        </w:rPr>
        <w:t>dni</w:t>
      </w:r>
      <w:r w:rsidRPr="00542872">
        <w:rPr>
          <w:rFonts w:ascii="Tahoma" w:eastAsia="Calibri" w:hAnsi="Tahoma" w:cs="Tahoma"/>
          <w:sz w:val="18"/>
          <w:szCs w:val="18"/>
        </w:rPr>
        <w:t>, licząc od dnia dostarczenia przedmiotu zamówienia oraz prawidłowo wypełnionej faktury do siedziby Zamawiającego</w:t>
      </w:r>
      <w:r w:rsidR="00B4725F" w:rsidRPr="00542872">
        <w:rPr>
          <w:rFonts w:ascii="Tahoma" w:hAnsi="Tahoma" w:cs="Tahoma"/>
          <w:sz w:val="18"/>
          <w:szCs w:val="18"/>
        </w:rPr>
        <w:t xml:space="preserve">. </w:t>
      </w:r>
      <w:r w:rsidR="00584036" w:rsidRPr="00542872">
        <w:rPr>
          <w:rFonts w:ascii="Tahoma" w:hAnsi="Tahoma" w:cs="Tahoma"/>
          <w:sz w:val="18"/>
          <w:szCs w:val="18"/>
        </w:rPr>
        <w:t>Zamawiający zgodnie z</w:t>
      </w:r>
      <w:r w:rsidR="00211E2D" w:rsidRPr="00542872">
        <w:rPr>
          <w:rFonts w:ascii="Tahoma" w:hAnsi="Tahoma" w:cs="Tahoma"/>
          <w:sz w:val="18"/>
          <w:szCs w:val="18"/>
        </w:rPr>
        <w:t> </w:t>
      </w:r>
      <w:r w:rsidR="00584036" w:rsidRPr="00542872">
        <w:rPr>
          <w:rFonts w:ascii="Tahoma" w:hAnsi="Tahoma" w:cs="Tahoma"/>
          <w:sz w:val="18"/>
          <w:szCs w:val="18"/>
        </w:rPr>
        <w:t xml:space="preserve">ustawą z dnia 9 listopada 2018 r. o elektronicznym fakturowaniu w zamówieniach publicznych, koncesjach na roboty budowlane lub usługi oraz partnerstwie publiczno-prywatnym (Dz. U. 2018 poz. 2191) ma obowiązek odbierania od Wykonawcy faktur elektronicznych za pośrednictwem platformy elektronicznego fakturowania. </w:t>
      </w:r>
      <w:r w:rsidR="00B4725F" w:rsidRPr="00542872">
        <w:rPr>
          <w:rFonts w:ascii="Tahoma" w:hAnsi="Tahoma" w:cs="Tahoma"/>
          <w:sz w:val="18"/>
          <w:szCs w:val="18"/>
        </w:rPr>
        <w:t>Zamawiający będzie dokonywał wszystkich płatności przelewem na rachunek bankowy wskazany w fakturze.</w:t>
      </w:r>
    </w:p>
    <w:p w:rsidR="005B3E32" w:rsidRPr="00AB7C78" w:rsidRDefault="00CB398C" w:rsidP="006532E5">
      <w:pPr>
        <w:pStyle w:val="Tekstpodstawowy"/>
        <w:numPr>
          <w:ilvl w:val="1"/>
          <w:numId w:val="6"/>
        </w:numPr>
        <w:tabs>
          <w:tab w:val="clear" w:pos="360"/>
        </w:tabs>
        <w:ind w:left="567" w:hanging="567"/>
        <w:rPr>
          <w:rFonts w:ascii="Tahoma" w:hAnsi="Tahoma" w:cs="Tahoma"/>
          <w:spacing w:val="-4"/>
          <w:sz w:val="18"/>
          <w:szCs w:val="18"/>
        </w:rPr>
      </w:pPr>
      <w:bookmarkStart w:id="7" w:name="_Hlk19089603"/>
      <w:r w:rsidRPr="00AB7C78">
        <w:rPr>
          <w:rFonts w:ascii="Tahoma" w:hAnsi="Tahoma" w:cs="Tahoma"/>
          <w:sz w:val="18"/>
          <w:szCs w:val="18"/>
        </w:rPr>
        <w:t xml:space="preserve">Realizacja </w:t>
      </w:r>
      <w:bookmarkStart w:id="8" w:name="_Hlk19082109"/>
      <w:r w:rsidRPr="00C64733">
        <w:rPr>
          <w:rFonts w:ascii="Tahoma" w:hAnsi="Tahoma" w:cs="Tahoma"/>
          <w:b/>
          <w:bCs w:val="0"/>
          <w:sz w:val="18"/>
          <w:szCs w:val="18"/>
        </w:rPr>
        <w:t xml:space="preserve">dostaw </w:t>
      </w:r>
      <w:r w:rsidR="00211E2D" w:rsidRPr="00C64733">
        <w:rPr>
          <w:rFonts w:ascii="Tahoma" w:hAnsi="Tahoma" w:cs="Tahoma"/>
          <w:b/>
          <w:bCs w:val="0"/>
          <w:sz w:val="18"/>
          <w:szCs w:val="18"/>
        </w:rPr>
        <w:t>sukcesywnych asortymentu jednorazowego użytku</w:t>
      </w:r>
      <w:r w:rsidR="00211E2D" w:rsidRPr="00AB7C78">
        <w:rPr>
          <w:rFonts w:ascii="Tahoma" w:hAnsi="Tahoma" w:cs="Tahoma"/>
          <w:sz w:val="18"/>
          <w:szCs w:val="18"/>
        </w:rPr>
        <w:t xml:space="preserve"> o</w:t>
      </w:r>
      <w:bookmarkEnd w:id="8"/>
      <w:r w:rsidR="00211E2D" w:rsidRPr="00AB7C78">
        <w:rPr>
          <w:rFonts w:ascii="Tahoma" w:hAnsi="Tahoma" w:cs="Tahoma"/>
          <w:sz w:val="18"/>
          <w:szCs w:val="18"/>
        </w:rPr>
        <w:t xml:space="preserve">dbywać się będzie zgodnie </w:t>
      </w:r>
      <w:r w:rsidR="005B3E32" w:rsidRPr="00AB7C78">
        <w:rPr>
          <w:rFonts w:ascii="Tahoma" w:hAnsi="Tahoma" w:cs="Tahoma"/>
          <w:sz w:val="18"/>
          <w:szCs w:val="18"/>
        </w:rPr>
        <w:t xml:space="preserve">z potrzebami Zamawiającego. Zamówienia na asortyment jednorazowego użytku będą zgłaszane faksem lub e-mailem przez: </w:t>
      </w:r>
      <w:r w:rsidR="005B3E32" w:rsidRPr="00AB7C78">
        <w:rPr>
          <w:rFonts w:ascii="Tahoma" w:hAnsi="Tahoma" w:cs="Tahoma"/>
          <w:b/>
          <w:sz w:val="18"/>
          <w:szCs w:val="18"/>
        </w:rPr>
        <w:t>Aptekę Szpitalną</w:t>
      </w:r>
      <w:r w:rsidR="005B3E32" w:rsidRPr="00AB7C78">
        <w:rPr>
          <w:rFonts w:ascii="Tahoma" w:hAnsi="Tahoma" w:cs="Tahoma"/>
          <w:sz w:val="18"/>
          <w:szCs w:val="18"/>
        </w:rPr>
        <w:t xml:space="preserve"> </w:t>
      </w:r>
      <w:r w:rsidR="005B3E32" w:rsidRPr="00AB7C78">
        <w:rPr>
          <w:rFonts w:ascii="Tahoma" w:hAnsi="Tahoma" w:cs="Tahoma"/>
          <w:b/>
          <w:sz w:val="18"/>
          <w:szCs w:val="18"/>
        </w:rPr>
        <w:t>przy ul. Strzelców Bytomskich 11 w Chorzowie.</w:t>
      </w:r>
    </w:p>
    <w:p w:rsidR="00075409" w:rsidRDefault="005B3E32" w:rsidP="00B416FE">
      <w:pPr>
        <w:pStyle w:val="Tekstpodstawowy"/>
        <w:ind w:left="567"/>
        <w:rPr>
          <w:rFonts w:ascii="Tahoma" w:hAnsi="Tahoma" w:cs="Tahoma"/>
          <w:b/>
          <w:sz w:val="18"/>
          <w:szCs w:val="18"/>
        </w:rPr>
      </w:pPr>
      <w:r w:rsidRPr="00C64733">
        <w:rPr>
          <w:rFonts w:ascii="Tahoma" w:hAnsi="Tahoma" w:cs="Tahoma"/>
          <w:bCs w:val="0"/>
          <w:sz w:val="18"/>
          <w:szCs w:val="18"/>
        </w:rPr>
        <w:t>Natomiast,</w:t>
      </w:r>
      <w:r w:rsidRPr="00AB7C78">
        <w:rPr>
          <w:rFonts w:ascii="Tahoma" w:hAnsi="Tahoma" w:cs="Tahoma"/>
          <w:b/>
          <w:sz w:val="18"/>
          <w:szCs w:val="18"/>
        </w:rPr>
        <w:t xml:space="preserve"> dostawa urządzenia tj. generatora wraz z konektorem i przetwornikiem zrealizowana zostanie bezpośrednio do  Bloku Operacyjnego przy ul. Strzelców Bytomskich 11. </w:t>
      </w:r>
      <w:bookmarkStart w:id="9" w:name="_Hlk19089581"/>
      <w:r w:rsidRPr="00AB7C78">
        <w:rPr>
          <w:rFonts w:ascii="Tahoma" w:hAnsi="Tahoma" w:cs="Tahoma"/>
          <w:sz w:val="18"/>
          <w:szCs w:val="18"/>
        </w:rPr>
        <w:t xml:space="preserve">Miejscem dostawy oraz zapoznania pracowników Zamawiającego z przedmiotem zamówienia (oraz szkolenia  z obsługi, o którym mowa w pkt. 2.4 SIWZ) jest: </w:t>
      </w:r>
      <w:r w:rsidRPr="00AB7C78">
        <w:rPr>
          <w:rFonts w:ascii="Tahoma" w:hAnsi="Tahoma" w:cs="Tahoma"/>
          <w:b/>
          <w:sz w:val="18"/>
          <w:szCs w:val="18"/>
        </w:rPr>
        <w:t xml:space="preserve">Blok Operacyjny </w:t>
      </w:r>
      <w:r w:rsidRPr="00AB7C78">
        <w:rPr>
          <w:rFonts w:ascii="Tahoma" w:hAnsi="Tahoma" w:cs="Tahoma"/>
          <w:b/>
          <w:bCs w:val="0"/>
          <w:color w:val="000000"/>
          <w:sz w:val="18"/>
          <w:szCs w:val="18"/>
        </w:rPr>
        <w:t>(Sala operacyjna Oddziału</w:t>
      </w:r>
      <w:r w:rsidRPr="00542872">
        <w:rPr>
          <w:rFonts w:ascii="Tahoma" w:hAnsi="Tahoma" w:cs="Tahoma"/>
          <w:b/>
          <w:bCs w:val="0"/>
          <w:color w:val="000000"/>
          <w:sz w:val="18"/>
          <w:szCs w:val="18"/>
        </w:rPr>
        <w:t xml:space="preserve"> Chirurgii Ogólnej) </w:t>
      </w:r>
      <w:r w:rsidRPr="00542872">
        <w:rPr>
          <w:rFonts w:ascii="Tahoma" w:hAnsi="Tahoma" w:cs="Tahoma"/>
          <w:b/>
          <w:sz w:val="18"/>
          <w:szCs w:val="18"/>
        </w:rPr>
        <w:t xml:space="preserve">przy ul. Strzelców Bytomskich 11. </w:t>
      </w:r>
    </w:p>
    <w:p w:rsidR="00B416FE" w:rsidRPr="00542872" w:rsidRDefault="00B416FE" w:rsidP="00B416FE">
      <w:pPr>
        <w:pStyle w:val="Tekstpodstawowy"/>
        <w:ind w:left="567"/>
        <w:rPr>
          <w:rFonts w:ascii="Tahoma" w:hAnsi="Tahoma" w:cs="Tahoma"/>
          <w:snapToGrid w:val="0"/>
          <w:sz w:val="18"/>
          <w:szCs w:val="18"/>
        </w:rPr>
      </w:pPr>
      <w:r w:rsidRPr="00542872">
        <w:rPr>
          <w:rFonts w:ascii="Tahoma" w:hAnsi="Tahoma" w:cs="Tahoma"/>
          <w:snapToGrid w:val="0"/>
          <w:sz w:val="18"/>
          <w:szCs w:val="18"/>
        </w:rPr>
        <w:t xml:space="preserve">Wykonawca ma obowiązek na co najmniej </w:t>
      </w:r>
      <w:r w:rsidRPr="00542872">
        <w:rPr>
          <w:rFonts w:ascii="Tahoma" w:hAnsi="Tahoma" w:cs="Tahoma"/>
          <w:b/>
          <w:snapToGrid w:val="0"/>
          <w:sz w:val="18"/>
          <w:szCs w:val="18"/>
        </w:rPr>
        <w:t>3 dni</w:t>
      </w:r>
      <w:r w:rsidRPr="00542872">
        <w:rPr>
          <w:rFonts w:ascii="Tahoma" w:hAnsi="Tahoma" w:cs="Tahoma"/>
          <w:snapToGrid w:val="0"/>
          <w:sz w:val="18"/>
          <w:szCs w:val="18"/>
        </w:rPr>
        <w:t xml:space="preserve"> przed terminem dostawy uzgodnić konkretny dzień i godzinę dostawy z osobą odpowiedzialną za realizację zamówienia po stronie Zamawiającego. Jednocześnie, Wykonawca zobowiązany jest ustalić </w:t>
      </w:r>
      <w:r w:rsidR="00A848FE">
        <w:rPr>
          <w:rFonts w:ascii="Tahoma" w:hAnsi="Tahoma" w:cs="Tahoma"/>
          <w:snapToGrid w:val="0"/>
          <w:sz w:val="18"/>
          <w:szCs w:val="18"/>
        </w:rPr>
        <w:t>z</w:t>
      </w:r>
      <w:r w:rsidRPr="00542872">
        <w:rPr>
          <w:rFonts w:ascii="Tahoma" w:hAnsi="Tahoma" w:cs="Tahoma"/>
          <w:snapToGrid w:val="0"/>
          <w:sz w:val="18"/>
          <w:szCs w:val="18"/>
        </w:rPr>
        <w:t xml:space="preserve"> osobami </w:t>
      </w:r>
      <w:r w:rsidR="00A848FE">
        <w:rPr>
          <w:rFonts w:ascii="Tahoma" w:hAnsi="Tahoma" w:cs="Tahoma"/>
          <w:snapToGrid w:val="0"/>
          <w:sz w:val="18"/>
          <w:szCs w:val="18"/>
        </w:rPr>
        <w:t xml:space="preserve">wskazanymi w </w:t>
      </w:r>
      <w:r w:rsidR="00A848FE" w:rsidRPr="00075409">
        <w:rPr>
          <w:rFonts w:ascii="Tahoma" w:hAnsi="Tahoma" w:cs="Tahoma"/>
          <w:sz w:val="18"/>
          <w:szCs w:val="18"/>
        </w:rPr>
        <w:t xml:space="preserve">§ </w:t>
      </w:r>
      <w:r w:rsidR="00A848FE">
        <w:rPr>
          <w:rFonts w:ascii="Tahoma" w:hAnsi="Tahoma" w:cs="Tahoma"/>
          <w:sz w:val="18"/>
          <w:szCs w:val="18"/>
        </w:rPr>
        <w:t>4</w:t>
      </w:r>
      <w:r w:rsidR="00A848FE" w:rsidRPr="00075409">
        <w:rPr>
          <w:rFonts w:ascii="Tahoma" w:hAnsi="Tahoma" w:cs="Tahoma"/>
          <w:sz w:val="18"/>
          <w:szCs w:val="18"/>
        </w:rPr>
        <w:t xml:space="preserve"> ust. 3 </w:t>
      </w:r>
      <w:r w:rsidR="00A848FE">
        <w:rPr>
          <w:rFonts w:ascii="Tahoma" w:hAnsi="Tahoma" w:cs="Tahoma"/>
          <w:sz w:val="18"/>
          <w:szCs w:val="18"/>
        </w:rPr>
        <w:t>istotnych postanowień umownych</w:t>
      </w:r>
      <w:r w:rsidR="00A848FE" w:rsidRPr="00075409">
        <w:rPr>
          <w:rFonts w:ascii="Tahoma" w:hAnsi="Tahoma" w:cs="Tahoma"/>
          <w:sz w:val="18"/>
          <w:szCs w:val="18"/>
        </w:rPr>
        <w:t xml:space="preserve"> </w:t>
      </w:r>
      <w:r w:rsidR="00A848FE">
        <w:rPr>
          <w:rFonts w:ascii="Tahoma" w:hAnsi="Tahoma" w:cs="Tahoma"/>
          <w:snapToGrid w:val="0"/>
          <w:sz w:val="18"/>
          <w:szCs w:val="18"/>
        </w:rPr>
        <w:t xml:space="preserve"> </w:t>
      </w:r>
      <w:r w:rsidRPr="00542872">
        <w:rPr>
          <w:rFonts w:ascii="Tahoma" w:hAnsi="Tahoma" w:cs="Tahoma"/>
          <w:snapToGrid w:val="0"/>
          <w:sz w:val="18"/>
          <w:szCs w:val="18"/>
        </w:rPr>
        <w:t xml:space="preserve">termin szkolenia w zakresie obsługi urządzenia. </w:t>
      </w:r>
      <w:bookmarkEnd w:id="7"/>
    </w:p>
    <w:bookmarkEnd w:id="9"/>
    <w:p w:rsidR="005D1F70" w:rsidRPr="00542872" w:rsidRDefault="005D1F70" w:rsidP="006532E5">
      <w:pPr>
        <w:pStyle w:val="Akapitzlist"/>
        <w:numPr>
          <w:ilvl w:val="1"/>
          <w:numId w:val="6"/>
        </w:numPr>
        <w:tabs>
          <w:tab w:val="clear" w:pos="360"/>
          <w:tab w:val="left" w:pos="567"/>
        </w:tabs>
        <w:suppressAutoHyphens/>
        <w:spacing w:after="0" w:line="240" w:lineRule="auto"/>
        <w:ind w:left="567" w:right="27" w:hanging="567"/>
        <w:jc w:val="both"/>
        <w:outlineLvl w:val="0"/>
        <w:rPr>
          <w:rFonts w:ascii="Tahoma" w:eastAsia="Times New Roman" w:hAnsi="Tahoma" w:cs="Tahoma"/>
          <w:sz w:val="18"/>
          <w:szCs w:val="18"/>
          <w:lang w:eastAsia="pl-PL"/>
        </w:rPr>
      </w:pPr>
      <w:r w:rsidRPr="00542872">
        <w:rPr>
          <w:rFonts w:ascii="Tahoma" w:eastAsia="Arial Unicode MS" w:hAnsi="Tahoma" w:cs="Tahoma"/>
          <w:sz w:val="18"/>
          <w:szCs w:val="18"/>
        </w:rPr>
        <w:t xml:space="preserve">Zamawiający wymaga, aby dostarczany wyrób medyczny opakowany był w sposób zapewniający  prawidłowe warunki transportu i ewentualnego przechowania. W przypadku transportu i dostarczenia towaru przez firmę przewozową towar musi być wyraźnie opisany </w:t>
      </w:r>
      <w:r w:rsidRPr="00542872">
        <w:rPr>
          <w:rFonts w:ascii="Tahoma" w:eastAsia="Arial Unicode MS" w:hAnsi="Tahoma" w:cs="Tahoma"/>
          <w:sz w:val="18"/>
          <w:szCs w:val="18"/>
          <w:u w:val="single"/>
        </w:rPr>
        <w:t xml:space="preserve">z wyszczególnieniem nazwy </w:t>
      </w:r>
      <w:r w:rsidRPr="00542872">
        <w:rPr>
          <w:rFonts w:ascii="Tahoma" w:eastAsia="Arial Unicode MS" w:hAnsi="Tahoma" w:cs="Tahoma"/>
          <w:bCs/>
          <w:sz w:val="18"/>
          <w:szCs w:val="18"/>
          <w:u w:val="single"/>
        </w:rPr>
        <w:t>przedmiotu dostawy</w:t>
      </w:r>
      <w:r w:rsidRPr="00542872">
        <w:rPr>
          <w:rFonts w:ascii="Tahoma" w:eastAsia="Arial Unicode MS" w:hAnsi="Tahoma" w:cs="Tahoma"/>
          <w:sz w:val="18"/>
          <w:szCs w:val="18"/>
          <w:u w:val="single"/>
        </w:rPr>
        <w:t xml:space="preserve"> oraz miejsca dostawy.</w:t>
      </w:r>
    </w:p>
    <w:p w:rsidR="005D1F70" w:rsidRPr="00542872" w:rsidRDefault="005D1F70" w:rsidP="006532E5">
      <w:pPr>
        <w:pStyle w:val="Akapitzlist"/>
        <w:numPr>
          <w:ilvl w:val="1"/>
          <w:numId w:val="6"/>
        </w:numPr>
        <w:tabs>
          <w:tab w:val="clear" w:pos="360"/>
          <w:tab w:val="left" w:pos="567"/>
        </w:tabs>
        <w:suppressAutoHyphens/>
        <w:spacing w:after="0" w:line="240" w:lineRule="auto"/>
        <w:ind w:left="567" w:right="27" w:hanging="567"/>
        <w:jc w:val="both"/>
        <w:outlineLvl w:val="0"/>
        <w:rPr>
          <w:rFonts w:ascii="Tahoma" w:eastAsia="Times New Roman" w:hAnsi="Tahoma" w:cs="Tahoma"/>
          <w:sz w:val="18"/>
          <w:szCs w:val="18"/>
          <w:lang w:eastAsia="pl-PL"/>
        </w:rPr>
      </w:pPr>
      <w:r w:rsidRPr="00542872">
        <w:rPr>
          <w:rFonts w:ascii="Tahoma" w:hAnsi="Tahoma" w:cs="Tahoma"/>
          <w:snapToGrid w:val="0"/>
          <w:sz w:val="18"/>
          <w:szCs w:val="18"/>
        </w:rPr>
        <w:t xml:space="preserve">Zamawiający informuje, że poza miejscem docelowej dostawy nie posiada wolnych przestrzeni magazynowych, które mogłyby służyć do przechowania zakupywanego urządzenia (w tym krótkotrwałego np. jednodniowego przechowania). </w:t>
      </w:r>
    </w:p>
    <w:p w:rsidR="00AA566D" w:rsidRPr="00077260" w:rsidRDefault="00E211B8" w:rsidP="00AA566D">
      <w:pPr>
        <w:pStyle w:val="Tekstpodstawowy"/>
        <w:numPr>
          <w:ilvl w:val="1"/>
          <w:numId w:val="6"/>
        </w:numPr>
        <w:tabs>
          <w:tab w:val="clear" w:pos="360"/>
        </w:tabs>
        <w:ind w:left="567" w:hanging="567"/>
        <w:rPr>
          <w:rFonts w:ascii="Tahoma" w:hAnsi="Tahoma" w:cs="Tahoma"/>
          <w:spacing w:val="-4"/>
          <w:sz w:val="18"/>
          <w:szCs w:val="18"/>
        </w:rPr>
      </w:pPr>
      <w:bookmarkStart w:id="10" w:name="_Hlk19089777"/>
      <w:r w:rsidRPr="00542872">
        <w:rPr>
          <w:rFonts w:ascii="Tahoma" w:hAnsi="Tahoma" w:cs="Tahoma"/>
          <w:color w:val="000000"/>
          <w:sz w:val="18"/>
          <w:szCs w:val="18"/>
          <w:u w:val="single"/>
        </w:rPr>
        <w:t>Tryby realizacji zamówienia</w:t>
      </w:r>
      <w:r w:rsidR="005B3E32" w:rsidRPr="00542872">
        <w:rPr>
          <w:rFonts w:ascii="Tahoma" w:hAnsi="Tahoma" w:cs="Tahoma"/>
          <w:color w:val="000000"/>
          <w:sz w:val="18"/>
          <w:szCs w:val="18"/>
          <w:u w:val="single"/>
        </w:rPr>
        <w:t xml:space="preserve"> dla </w:t>
      </w:r>
      <w:r w:rsidR="005B3E32" w:rsidRPr="00077260">
        <w:rPr>
          <w:rFonts w:ascii="Tahoma" w:hAnsi="Tahoma" w:cs="Tahoma"/>
          <w:color w:val="000000"/>
          <w:sz w:val="18"/>
          <w:szCs w:val="18"/>
          <w:u w:val="single"/>
        </w:rPr>
        <w:t>dostaw sukcesywnych asortymentu jednorazowego użytku</w:t>
      </w:r>
      <w:r w:rsidRPr="00077260">
        <w:rPr>
          <w:rFonts w:ascii="Tahoma" w:hAnsi="Tahoma" w:cs="Tahoma"/>
          <w:color w:val="000000"/>
          <w:sz w:val="18"/>
          <w:szCs w:val="18"/>
          <w:u w:val="single"/>
        </w:rPr>
        <w:t>.</w:t>
      </w:r>
    </w:p>
    <w:p w:rsidR="00705332" w:rsidRPr="00077260" w:rsidRDefault="00E211B8" w:rsidP="00077260">
      <w:pPr>
        <w:pStyle w:val="Tekstpodstawowy"/>
        <w:ind w:left="567"/>
        <w:rPr>
          <w:rFonts w:ascii="Tahoma" w:hAnsi="Tahoma" w:cs="Tahoma"/>
          <w:sz w:val="18"/>
          <w:szCs w:val="18"/>
        </w:rPr>
      </w:pPr>
      <w:r w:rsidRPr="00077260">
        <w:rPr>
          <w:rFonts w:ascii="Tahoma" w:hAnsi="Tahoma" w:cs="Tahoma"/>
          <w:sz w:val="18"/>
          <w:szCs w:val="18"/>
        </w:rPr>
        <w:t xml:space="preserve">Wykonawca zobowiązany jest do dostarczania </w:t>
      </w:r>
      <w:r w:rsidR="00744928" w:rsidRPr="00077260">
        <w:rPr>
          <w:rFonts w:ascii="Tahoma" w:hAnsi="Tahoma" w:cs="Tahoma"/>
          <w:sz w:val="18"/>
          <w:szCs w:val="18"/>
        </w:rPr>
        <w:t>Z</w:t>
      </w:r>
      <w:r w:rsidRPr="00077260">
        <w:rPr>
          <w:rFonts w:ascii="Tahoma" w:hAnsi="Tahoma" w:cs="Tahoma"/>
          <w:sz w:val="18"/>
          <w:szCs w:val="18"/>
        </w:rPr>
        <w:t xml:space="preserve">amawiającemu towaru </w:t>
      </w:r>
      <w:r w:rsidRPr="00077260">
        <w:rPr>
          <w:rFonts w:ascii="Tahoma" w:hAnsi="Tahoma" w:cs="Tahoma"/>
          <w:b/>
          <w:color w:val="000000"/>
          <w:sz w:val="18"/>
          <w:szCs w:val="18"/>
        </w:rPr>
        <w:t xml:space="preserve">do </w:t>
      </w:r>
      <w:r w:rsidR="002D504C" w:rsidRPr="00077260">
        <w:rPr>
          <w:rFonts w:ascii="Tahoma" w:hAnsi="Tahoma" w:cs="Tahoma"/>
          <w:b/>
          <w:color w:val="000000"/>
          <w:sz w:val="18"/>
          <w:szCs w:val="18"/>
        </w:rPr>
        <w:t>A</w:t>
      </w:r>
      <w:r w:rsidRPr="00077260">
        <w:rPr>
          <w:rFonts w:ascii="Tahoma" w:hAnsi="Tahoma" w:cs="Tahoma"/>
          <w:b/>
          <w:color w:val="000000"/>
          <w:sz w:val="18"/>
          <w:szCs w:val="18"/>
        </w:rPr>
        <w:t>pte</w:t>
      </w:r>
      <w:r w:rsidR="00C00688" w:rsidRPr="00077260">
        <w:rPr>
          <w:rFonts w:ascii="Tahoma" w:hAnsi="Tahoma" w:cs="Tahoma"/>
          <w:b/>
          <w:color w:val="000000"/>
          <w:sz w:val="18"/>
          <w:szCs w:val="18"/>
        </w:rPr>
        <w:t>k</w:t>
      </w:r>
      <w:r w:rsidR="00BD7E8C" w:rsidRPr="00077260">
        <w:rPr>
          <w:rFonts w:ascii="Tahoma" w:hAnsi="Tahoma" w:cs="Tahoma"/>
          <w:b/>
          <w:color w:val="000000"/>
          <w:sz w:val="18"/>
          <w:szCs w:val="18"/>
        </w:rPr>
        <w:t>i</w:t>
      </w:r>
      <w:r w:rsidRPr="00077260">
        <w:rPr>
          <w:rFonts w:ascii="Tahoma" w:hAnsi="Tahoma" w:cs="Tahoma"/>
          <w:b/>
          <w:color w:val="000000"/>
          <w:sz w:val="18"/>
          <w:szCs w:val="18"/>
        </w:rPr>
        <w:t xml:space="preserve"> </w:t>
      </w:r>
      <w:r w:rsidR="002D504C" w:rsidRPr="00077260">
        <w:rPr>
          <w:rFonts w:ascii="Tahoma" w:hAnsi="Tahoma" w:cs="Tahoma"/>
          <w:b/>
          <w:color w:val="000000"/>
          <w:sz w:val="18"/>
          <w:szCs w:val="18"/>
        </w:rPr>
        <w:t>S</w:t>
      </w:r>
      <w:r w:rsidR="00C00688" w:rsidRPr="00077260">
        <w:rPr>
          <w:rFonts w:ascii="Tahoma" w:hAnsi="Tahoma" w:cs="Tahoma"/>
          <w:b/>
          <w:color w:val="000000"/>
          <w:sz w:val="18"/>
          <w:szCs w:val="18"/>
        </w:rPr>
        <w:t>zpitaln</w:t>
      </w:r>
      <w:r w:rsidR="00BD7E8C" w:rsidRPr="00077260">
        <w:rPr>
          <w:rFonts w:ascii="Tahoma" w:hAnsi="Tahoma" w:cs="Tahoma"/>
          <w:b/>
          <w:color w:val="000000"/>
          <w:sz w:val="18"/>
          <w:szCs w:val="18"/>
        </w:rPr>
        <w:t>ej</w:t>
      </w:r>
      <w:r w:rsidR="005B3E32" w:rsidRPr="00077260">
        <w:rPr>
          <w:rFonts w:ascii="Tahoma" w:hAnsi="Tahoma" w:cs="Tahoma"/>
          <w:color w:val="000000"/>
          <w:sz w:val="18"/>
          <w:szCs w:val="18"/>
        </w:rPr>
        <w:t xml:space="preserve"> na koszt i </w:t>
      </w:r>
      <w:r w:rsidRPr="00077260">
        <w:rPr>
          <w:rFonts w:ascii="Tahoma" w:hAnsi="Tahoma" w:cs="Tahoma"/>
          <w:color w:val="000000"/>
          <w:sz w:val="18"/>
          <w:szCs w:val="18"/>
        </w:rPr>
        <w:t xml:space="preserve">siłami Wykonawcy </w:t>
      </w:r>
      <w:r w:rsidR="00EE2DCD" w:rsidRPr="00077260">
        <w:rPr>
          <w:rFonts w:ascii="Tahoma" w:hAnsi="Tahoma" w:cs="Tahoma"/>
          <w:b/>
          <w:color w:val="000000"/>
          <w:sz w:val="18"/>
          <w:szCs w:val="18"/>
        </w:rPr>
        <w:t xml:space="preserve">w </w:t>
      </w:r>
      <w:r w:rsidR="005B3E32" w:rsidRPr="00077260">
        <w:rPr>
          <w:rFonts w:ascii="Tahoma" w:hAnsi="Tahoma" w:cs="Tahoma"/>
          <w:b/>
          <w:color w:val="000000"/>
          <w:sz w:val="18"/>
          <w:szCs w:val="18"/>
        </w:rPr>
        <w:t xml:space="preserve">terminie zgodnym ze złożoną ofertą, jednak nie dłuższym niż 10 dni </w:t>
      </w:r>
      <w:r w:rsidR="00EE2DCD" w:rsidRPr="00077260">
        <w:rPr>
          <w:rFonts w:ascii="Tahoma" w:hAnsi="Tahoma" w:cs="Tahoma"/>
          <w:color w:val="000000"/>
          <w:sz w:val="18"/>
          <w:szCs w:val="18"/>
        </w:rPr>
        <w:t>z</w:t>
      </w:r>
      <w:r w:rsidR="00C64733" w:rsidRPr="00077260">
        <w:rPr>
          <w:rFonts w:ascii="Tahoma" w:hAnsi="Tahoma" w:cs="Tahoma"/>
          <w:color w:val="000000"/>
          <w:sz w:val="18"/>
          <w:szCs w:val="18"/>
        </w:rPr>
        <w:t> </w:t>
      </w:r>
      <w:r w:rsidR="00EE2DCD" w:rsidRPr="00077260">
        <w:rPr>
          <w:rFonts w:ascii="Tahoma" w:hAnsi="Tahoma" w:cs="Tahoma"/>
          <w:color w:val="000000"/>
          <w:sz w:val="18"/>
          <w:szCs w:val="18"/>
        </w:rPr>
        <w:t>wyłączeniem dni ustawowo wolnych od pracy</w:t>
      </w:r>
      <w:r w:rsidR="00AA566D" w:rsidRPr="00077260">
        <w:rPr>
          <w:rFonts w:ascii="Tahoma" w:hAnsi="Tahoma" w:cs="Tahoma"/>
          <w:color w:val="000000"/>
          <w:sz w:val="18"/>
          <w:szCs w:val="18"/>
        </w:rPr>
        <w:t xml:space="preserve"> licząc od dnia złożenia zamówienia</w:t>
      </w:r>
      <w:r w:rsidR="00F70238" w:rsidRPr="00077260">
        <w:rPr>
          <w:rFonts w:ascii="Tahoma" w:hAnsi="Tahoma" w:cs="Tahoma"/>
          <w:color w:val="000000"/>
          <w:sz w:val="18"/>
          <w:szCs w:val="18"/>
        </w:rPr>
        <w:t xml:space="preserve"> na daną partię towaru</w:t>
      </w:r>
      <w:r w:rsidR="00AA566D" w:rsidRPr="00077260">
        <w:rPr>
          <w:rFonts w:ascii="Tahoma" w:hAnsi="Tahoma" w:cs="Tahoma"/>
          <w:color w:val="000000"/>
          <w:sz w:val="18"/>
          <w:szCs w:val="18"/>
        </w:rPr>
        <w:t>.</w:t>
      </w:r>
      <w:r w:rsidR="00AA566D" w:rsidRPr="00077260">
        <w:rPr>
          <w:rFonts w:ascii="Tahoma" w:hAnsi="Tahoma" w:cs="Tahoma"/>
          <w:spacing w:val="-4"/>
          <w:sz w:val="18"/>
          <w:szCs w:val="18"/>
        </w:rPr>
        <w:t xml:space="preserve"> </w:t>
      </w:r>
      <w:bookmarkEnd w:id="10"/>
      <w:r w:rsidR="00705332" w:rsidRPr="00077260">
        <w:rPr>
          <w:rFonts w:ascii="Tahoma" w:hAnsi="Tahoma" w:cs="Tahoma"/>
          <w:color w:val="000000"/>
          <w:sz w:val="18"/>
          <w:szCs w:val="18"/>
        </w:rPr>
        <w:t>Zamawiający zastrzega sobie prawo do składania zamówień bez ograniczeń co do każdorazowej ilości towaru oraz cykliczności dostaw.</w:t>
      </w:r>
    </w:p>
    <w:p w:rsidR="00D170CB" w:rsidRPr="00077260" w:rsidRDefault="00CB398C" w:rsidP="006532E5">
      <w:pPr>
        <w:pStyle w:val="Tekstpodstawowy"/>
        <w:numPr>
          <w:ilvl w:val="1"/>
          <w:numId w:val="6"/>
        </w:numPr>
        <w:tabs>
          <w:tab w:val="clear" w:pos="360"/>
        </w:tabs>
        <w:ind w:left="567" w:hanging="567"/>
        <w:rPr>
          <w:rFonts w:ascii="Tahoma" w:hAnsi="Tahoma" w:cs="Tahoma"/>
          <w:sz w:val="18"/>
          <w:szCs w:val="18"/>
        </w:rPr>
      </w:pPr>
      <w:r w:rsidRPr="00077260">
        <w:rPr>
          <w:rFonts w:ascii="Tahoma" w:hAnsi="Tahoma" w:cs="Tahoma"/>
          <w:sz w:val="18"/>
          <w:szCs w:val="18"/>
        </w:rPr>
        <w:t>W miarę możliwości</w:t>
      </w:r>
      <w:r w:rsidR="00744928" w:rsidRPr="00077260">
        <w:rPr>
          <w:rFonts w:ascii="Tahoma" w:hAnsi="Tahoma" w:cs="Tahoma"/>
          <w:sz w:val="18"/>
          <w:szCs w:val="18"/>
        </w:rPr>
        <w:t>,</w:t>
      </w:r>
      <w:r w:rsidRPr="00077260">
        <w:rPr>
          <w:rFonts w:ascii="Tahoma" w:hAnsi="Tahoma" w:cs="Tahoma"/>
          <w:sz w:val="18"/>
          <w:szCs w:val="18"/>
        </w:rPr>
        <w:t xml:space="preserve"> Wykonawc</w:t>
      </w:r>
      <w:r w:rsidR="00744928" w:rsidRPr="00077260">
        <w:rPr>
          <w:rFonts w:ascii="Tahoma" w:hAnsi="Tahoma" w:cs="Tahoma"/>
          <w:sz w:val="18"/>
          <w:szCs w:val="18"/>
        </w:rPr>
        <w:t xml:space="preserve">a prześle </w:t>
      </w:r>
      <w:r w:rsidRPr="00077260">
        <w:rPr>
          <w:rFonts w:ascii="Tahoma" w:hAnsi="Tahoma" w:cs="Tahoma"/>
          <w:sz w:val="18"/>
          <w:szCs w:val="18"/>
        </w:rPr>
        <w:t>faktur</w:t>
      </w:r>
      <w:r w:rsidR="00744928" w:rsidRPr="00077260">
        <w:rPr>
          <w:rFonts w:ascii="Tahoma" w:hAnsi="Tahoma" w:cs="Tahoma"/>
          <w:sz w:val="18"/>
          <w:szCs w:val="18"/>
        </w:rPr>
        <w:t>ę</w:t>
      </w:r>
      <w:r w:rsidRPr="00077260">
        <w:rPr>
          <w:rFonts w:ascii="Tahoma" w:hAnsi="Tahoma" w:cs="Tahoma"/>
          <w:sz w:val="18"/>
          <w:szCs w:val="18"/>
        </w:rPr>
        <w:t xml:space="preserve"> również w wersji elektronicznej m.in.: </w:t>
      </w:r>
      <w:r w:rsidR="00185DAB" w:rsidRPr="00077260">
        <w:rPr>
          <w:rFonts w:ascii="Tahoma" w:hAnsi="Tahoma" w:cs="Tahoma"/>
          <w:sz w:val="18"/>
          <w:szCs w:val="18"/>
        </w:rPr>
        <w:t>e-</w:t>
      </w:r>
      <w:r w:rsidRPr="00077260">
        <w:rPr>
          <w:rFonts w:ascii="Tahoma" w:hAnsi="Tahoma" w:cs="Tahoma"/>
          <w:sz w:val="18"/>
          <w:szCs w:val="18"/>
        </w:rPr>
        <w:t xml:space="preserve">mail: </w:t>
      </w:r>
      <w:r w:rsidR="00D170CB" w:rsidRPr="00077260">
        <w:rPr>
          <w:rFonts w:ascii="Tahoma" w:hAnsi="Tahoma" w:cs="Tahoma"/>
          <w:sz w:val="18"/>
          <w:szCs w:val="18"/>
        </w:rPr>
        <w:t xml:space="preserve"> </w:t>
      </w:r>
      <w:hyperlink r:id="rId12" w:history="1">
        <w:r w:rsidR="003F5219" w:rsidRPr="00077260">
          <w:rPr>
            <w:rStyle w:val="Hipercze"/>
            <w:rFonts w:ascii="Tahoma" w:hAnsi="Tahoma" w:cs="Tahoma"/>
            <w:sz w:val="18"/>
            <w:szCs w:val="18"/>
          </w:rPr>
          <w:t>apteka@zsm.com.pl</w:t>
        </w:r>
      </w:hyperlink>
      <w:r w:rsidR="00D170CB" w:rsidRPr="00077260">
        <w:rPr>
          <w:rFonts w:ascii="Tahoma" w:hAnsi="Tahoma" w:cs="Tahoma"/>
          <w:sz w:val="18"/>
          <w:szCs w:val="18"/>
        </w:rPr>
        <w:t xml:space="preserve"> (</w:t>
      </w:r>
      <w:r w:rsidR="00D170CB" w:rsidRPr="00077260">
        <w:rPr>
          <w:rFonts w:ascii="Tahoma" w:eastAsia="Calibri" w:hAnsi="Tahoma" w:cs="Tahoma"/>
          <w:sz w:val="18"/>
          <w:szCs w:val="18"/>
        </w:rPr>
        <w:t>Format do importu faktur do apteki:</w:t>
      </w:r>
      <w:r w:rsidR="00D170CB" w:rsidRPr="00077260">
        <w:rPr>
          <w:rFonts w:ascii="Tahoma" w:hAnsi="Tahoma" w:cs="Tahoma"/>
          <w:sz w:val="18"/>
          <w:szCs w:val="18"/>
        </w:rPr>
        <w:t xml:space="preserve"> </w:t>
      </w:r>
      <w:proofErr w:type="spellStart"/>
      <w:r w:rsidR="00D170CB" w:rsidRPr="00077260">
        <w:rPr>
          <w:rFonts w:ascii="Tahoma" w:hAnsi="Tahoma" w:cs="Tahoma"/>
          <w:sz w:val="18"/>
          <w:szCs w:val="18"/>
        </w:rPr>
        <w:t>datafarm</w:t>
      </w:r>
      <w:proofErr w:type="spellEnd"/>
      <w:r w:rsidR="00D170CB" w:rsidRPr="00077260">
        <w:rPr>
          <w:rFonts w:ascii="Tahoma" w:hAnsi="Tahoma" w:cs="Tahoma"/>
          <w:sz w:val="18"/>
          <w:szCs w:val="18"/>
        </w:rPr>
        <w:t xml:space="preserve">, dr </w:t>
      </w:r>
      <w:proofErr w:type="spellStart"/>
      <w:r w:rsidR="00D170CB" w:rsidRPr="00077260">
        <w:rPr>
          <w:rFonts w:ascii="Tahoma" w:hAnsi="Tahoma" w:cs="Tahoma"/>
          <w:sz w:val="18"/>
          <w:szCs w:val="18"/>
        </w:rPr>
        <w:t>malicki</w:t>
      </w:r>
      <w:proofErr w:type="spellEnd"/>
      <w:r w:rsidR="00D170CB" w:rsidRPr="00077260">
        <w:rPr>
          <w:rFonts w:ascii="Tahoma" w:hAnsi="Tahoma" w:cs="Tahoma"/>
          <w:sz w:val="18"/>
          <w:szCs w:val="18"/>
        </w:rPr>
        <w:t xml:space="preserve">, </w:t>
      </w:r>
      <w:proofErr w:type="spellStart"/>
      <w:r w:rsidR="00D170CB" w:rsidRPr="00077260">
        <w:rPr>
          <w:rFonts w:ascii="Tahoma" w:hAnsi="Tahoma" w:cs="Tahoma"/>
          <w:sz w:val="18"/>
          <w:szCs w:val="18"/>
        </w:rPr>
        <w:t>kamsoft</w:t>
      </w:r>
      <w:proofErr w:type="spellEnd"/>
      <w:r w:rsidR="00D170CB" w:rsidRPr="00077260">
        <w:rPr>
          <w:rFonts w:ascii="Tahoma" w:hAnsi="Tahoma" w:cs="Tahoma"/>
          <w:sz w:val="18"/>
          <w:szCs w:val="18"/>
        </w:rPr>
        <w:t>), płyta.</w:t>
      </w:r>
    </w:p>
    <w:p w:rsidR="00077260" w:rsidRPr="00077260" w:rsidRDefault="00077260" w:rsidP="00077260">
      <w:pPr>
        <w:pStyle w:val="Tekstpodstawowy"/>
        <w:numPr>
          <w:ilvl w:val="1"/>
          <w:numId w:val="6"/>
        </w:numPr>
        <w:tabs>
          <w:tab w:val="clear" w:pos="360"/>
        </w:tabs>
        <w:ind w:left="567" w:hanging="567"/>
        <w:rPr>
          <w:rFonts w:ascii="Tahoma" w:hAnsi="Tahoma" w:cs="Tahoma"/>
          <w:sz w:val="18"/>
          <w:szCs w:val="18"/>
        </w:rPr>
      </w:pPr>
      <w:r w:rsidRPr="00077260">
        <w:rPr>
          <w:rFonts w:ascii="Tahoma" w:hAnsi="Tahoma" w:cs="Tahoma"/>
          <w:sz w:val="18"/>
          <w:szCs w:val="18"/>
        </w:rPr>
        <w:t xml:space="preserve">Sposób realizacji dostaw sukcesywnych opisany jest w </w:t>
      </w:r>
      <w:r w:rsidRPr="00077260">
        <w:rPr>
          <w:rFonts w:ascii="Tahoma" w:hAnsi="Tahoma" w:cs="Tahoma"/>
          <w:color w:val="000000"/>
          <w:sz w:val="18"/>
          <w:szCs w:val="18"/>
        </w:rPr>
        <w:t xml:space="preserve">§ 4 istotnych postanowień umownych – </w:t>
      </w:r>
      <w:r w:rsidRPr="00077260">
        <w:rPr>
          <w:rFonts w:ascii="Tahoma" w:hAnsi="Tahoma" w:cs="Tahoma"/>
          <w:b/>
          <w:bCs w:val="0"/>
          <w:color w:val="000000"/>
          <w:sz w:val="18"/>
          <w:szCs w:val="18"/>
        </w:rPr>
        <w:t>załącznik</w:t>
      </w:r>
      <w:r w:rsidRPr="00B71993">
        <w:rPr>
          <w:rFonts w:ascii="Tahoma" w:hAnsi="Tahoma" w:cs="Tahoma"/>
          <w:b/>
          <w:bCs w:val="0"/>
          <w:color w:val="000000"/>
          <w:sz w:val="18"/>
          <w:szCs w:val="18"/>
        </w:rPr>
        <w:t xml:space="preserve"> nr 4 do SIWZ</w:t>
      </w:r>
      <w:r>
        <w:rPr>
          <w:rFonts w:ascii="Tahoma" w:hAnsi="Tahoma" w:cs="Tahoma"/>
          <w:b/>
          <w:bCs w:val="0"/>
          <w:color w:val="000000"/>
          <w:sz w:val="18"/>
          <w:szCs w:val="18"/>
        </w:rPr>
        <w:t>.</w:t>
      </w:r>
    </w:p>
    <w:p w:rsidR="00077260" w:rsidRDefault="00077260" w:rsidP="00077260">
      <w:pPr>
        <w:pStyle w:val="Tekstpodstawowy"/>
        <w:numPr>
          <w:ilvl w:val="1"/>
          <w:numId w:val="6"/>
        </w:numPr>
        <w:tabs>
          <w:tab w:val="clear" w:pos="360"/>
        </w:tabs>
        <w:ind w:left="567" w:hanging="567"/>
        <w:rPr>
          <w:rFonts w:ascii="Tahoma" w:hAnsi="Tahoma" w:cs="Tahoma"/>
          <w:sz w:val="18"/>
          <w:szCs w:val="18"/>
        </w:rPr>
      </w:pPr>
      <w:r w:rsidRPr="00077260">
        <w:rPr>
          <w:rFonts w:ascii="Arial" w:hAnsi="Arial" w:cs="Arial"/>
          <w:b/>
          <w:sz w:val="18"/>
          <w:szCs w:val="18"/>
          <w:u w:val="single"/>
        </w:rPr>
        <w:lastRenderedPageBreak/>
        <w:t>Dostawa przedmiotu umowy (urządzenia i sprzętu jednorazowego użytku) nastąpi w dniu roboczym tj. poniedziałek  – piątek,  w godzinach:  9</w:t>
      </w:r>
      <w:r w:rsidRPr="00077260">
        <w:rPr>
          <w:rFonts w:ascii="Arial" w:hAnsi="Arial" w:cs="Arial"/>
          <w:b/>
          <w:sz w:val="18"/>
          <w:szCs w:val="18"/>
          <w:u w:val="single"/>
          <w:vertAlign w:val="superscript"/>
        </w:rPr>
        <w:t xml:space="preserve">00 </w:t>
      </w:r>
      <w:r w:rsidRPr="00077260">
        <w:rPr>
          <w:rFonts w:ascii="Arial" w:hAnsi="Arial" w:cs="Arial"/>
          <w:b/>
          <w:sz w:val="18"/>
          <w:szCs w:val="18"/>
          <w:u w:val="single"/>
        </w:rPr>
        <w:t>– 14</w:t>
      </w:r>
      <w:r w:rsidRPr="00077260">
        <w:rPr>
          <w:rFonts w:ascii="Arial" w:hAnsi="Arial" w:cs="Arial"/>
          <w:b/>
          <w:sz w:val="18"/>
          <w:szCs w:val="18"/>
          <w:u w:val="single"/>
          <w:vertAlign w:val="superscript"/>
        </w:rPr>
        <w:t>00</w:t>
      </w:r>
      <w:r w:rsidRPr="00077260">
        <w:rPr>
          <w:rFonts w:ascii="Arial" w:hAnsi="Arial" w:cs="Arial"/>
          <w:b/>
          <w:sz w:val="18"/>
          <w:szCs w:val="18"/>
        </w:rPr>
        <w:t>.</w:t>
      </w:r>
      <w:r w:rsidRPr="00077260">
        <w:rPr>
          <w:rFonts w:ascii="Arial" w:hAnsi="Arial" w:cs="Arial"/>
          <w:sz w:val="18"/>
          <w:szCs w:val="18"/>
        </w:rPr>
        <w:t xml:space="preserve"> </w:t>
      </w:r>
      <w:r w:rsidRPr="00077260">
        <w:rPr>
          <w:rFonts w:ascii="Arial" w:hAnsi="Arial" w:cs="Arial"/>
          <w:sz w:val="18"/>
          <w:szCs w:val="18"/>
          <w:u w:val="single"/>
        </w:rPr>
        <w:t>Zamawiający nie wyraża zgody na dostarczenie towaru w godzinach popołudniowych.</w:t>
      </w:r>
    </w:p>
    <w:p w:rsidR="00077260" w:rsidRPr="00077260" w:rsidRDefault="00077260" w:rsidP="00077260">
      <w:pPr>
        <w:pStyle w:val="Tekstpodstawowy"/>
        <w:numPr>
          <w:ilvl w:val="1"/>
          <w:numId w:val="6"/>
        </w:numPr>
        <w:tabs>
          <w:tab w:val="clear" w:pos="360"/>
        </w:tabs>
        <w:ind w:left="567" w:hanging="567"/>
        <w:rPr>
          <w:rFonts w:ascii="Tahoma" w:hAnsi="Tahoma" w:cs="Tahoma"/>
          <w:sz w:val="18"/>
          <w:szCs w:val="18"/>
        </w:rPr>
      </w:pPr>
      <w:r w:rsidRPr="00077260">
        <w:rPr>
          <w:rFonts w:ascii="Arial" w:hAnsi="Arial" w:cs="Arial"/>
          <w:sz w:val="18"/>
          <w:szCs w:val="18"/>
          <w:u w:val="single"/>
        </w:rPr>
        <w:t>UWAGA</w:t>
      </w:r>
      <w:r w:rsidRPr="00077260">
        <w:rPr>
          <w:rFonts w:ascii="Arial" w:hAnsi="Arial" w:cs="Arial"/>
          <w:sz w:val="18"/>
          <w:szCs w:val="18"/>
        </w:rPr>
        <w:t>: bez względu na fakt, w jaki sposób realizowana jest dostawa towaru (transportem własnym czy za pośrednictwem firmy kurierskiej) Wykonawca odpowiada za dostawę:</w:t>
      </w:r>
    </w:p>
    <w:p w:rsidR="00077260" w:rsidRPr="00941649" w:rsidRDefault="00077260" w:rsidP="00077260">
      <w:pPr>
        <w:pStyle w:val="NormalTable1"/>
        <w:widowControl w:val="0"/>
        <w:ind w:left="567" w:right="27"/>
        <w:jc w:val="both"/>
        <w:textAlignment w:val="auto"/>
        <w:rPr>
          <w:rFonts w:ascii="Arial" w:hAnsi="Arial" w:cs="Arial"/>
          <w:sz w:val="18"/>
          <w:szCs w:val="18"/>
        </w:rPr>
      </w:pPr>
      <w:r w:rsidRPr="00941649">
        <w:rPr>
          <w:rFonts w:ascii="Arial" w:hAnsi="Arial" w:cs="Arial"/>
          <w:sz w:val="18"/>
          <w:szCs w:val="18"/>
        </w:rPr>
        <w:t xml:space="preserve">- </w:t>
      </w:r>
      <w:r w:rsidRPr="00941649">
        <w:rPr>
          <w:rFonts w:ascii="Arial" w:hAnsi="Arial" w:cs="Arial"/>
          <w:b/>
          <w:bCs/>
          <w:sz w:val="18"/>
          <w:szCs w:val="18"/>
        </w:rPr>
        <w:t xml:space="preserve">urządzenia do bloku operacyjnego </w:t>
      </w:r>
      <w:r w:rsidRPr="00941649">
        <w:rPr>
          <w:rFonts w:ascii="Arial" w:hAnsi="Arial" w:cs="Arial"/>
          <w:sz w:val="18"/>
          <w:szCs w:val="18"/>
        </w:rPr>
        <w:t xml:space="preserve">– własnymi siłami i na własny koszt - wraz z wniesieniem (- dostarczeniem </w:t>
      </w:r>
      <w:proofErr w:type="spellStart"/>
      <w:r w:rsidRPr="00941649">
        <w:rPr>
          <w:rFonts w:ascii="Arial" w:hAnsi="Arial" w:cs="Arial"/>
          <w:sz w:val="18"/>
          <w:szCs w:val="18"/>
        </w:rPr>
        <w:t>loco</w:t>
      </w:r>
      <w:proofErr w:type="spellEnd"/>
      <w:r w:rsidRPr="00941649">
        <w:rPr>
          <w:rFonts w:ascii="Arial" w:hAnsi="Arial" w:cs="Arial"/>
          <w:sz w:val="18"/>
          <w:szCs w:val="18"/>
        </w:rPr>
        <w:t xml:space="preserve"> blok operacyjny)(!), </w:t>
      </w:r>
    </w:p>
    <w:p w:rsidR="00077260" w:rsidRPr="00941649" w:rsidRDefault="00077260" w:rsidP="00077260">
      <w:pPr>
        <w:pStyle w:val="NormalTable1"/>
        <w:widowControl w:val="0"/>
        <w:ind w:left="567" w:right="27"/>
        <w:jc w:val="both"/>
        <w:textAlignment w:val="auto"/>
        <w:rPr>
          <w:rFonts w:ascii="Arial" w:hAnsi="Arial" w:cs="Arial"/>
          <w:sz w:val="18"/>
          <w:szCs w:val="18"/>
        </w:rPr>
      </w:pPr>
      <w:r w:rsidRPr="00941649">
        <w:rPr>
          <w:rFonts w:ascii="Arial" w:hAnsi="Arial" w:cs="Arial"/>
          <w:sz w:val="18"/>
          <w:szCs w:val="18"/>
        </w:rPr>
        <w:t xml:space="preserve">- </w:t>
      </w:r>
      <w:r w:rsidRPr="00941649">
        <w:rPr>
          <w:rFonts w:ascii="Arial" w:hAnsi="Arial" w:cs="Arial"/>
          <w:b/>
          <w:bCs/>
          <w:sz w:val="18"/>
          <w:szCs w:val="18"/>
        </w:rPr>
        <w:t>asortymentu jednorazowego użytku</w:t>
      </w:r>
      <w:r>
        <w:rPr>
          <w:rFonts w:ascii="Arial" w:hAnsi="Arial" w:cs="Arial"/>
          <w:b/>
          <w:bCs/>
          <w:sz w:val="18"/>
          <w:szCs w:val="18"/>
        </w:rPr>
        <w:t xml:space="preserve"> (</w:t>
      </w:r>
      <w:r w:rsidRPr="00941649">
        <w:rPr>
          <w:rFonts w:ascii="Arial" w:hAnsi="Arial" w:cs="Arial"/>
          <w:b/>
          <w:bCs/>
          <w:sz w:val="18"/>
          <w:szCs w:val="18"/>
        </w:rPr>
        <w:t>sterylnego</w:t>
      </w:r>
      <w:r>
        <w:rPr>
          <w:rFonts w:ascii="Arial" w:hAnsi="Arial" w:cs="Arial"/>
          <w:b/>
          <w:bCs/>
          <w:sz w:val="18"/>
          <w:szCs w:val="18"/>
        </w:rPr>
        <w:t>)</w:t>
      </w:r>
      <w:r w:rsidRPr="00941649">
        <w:rPr>
          <w:rFonts w:ascii="Arial" w:hAnsi="Arial" w:cs="Arial"/>
          <w:b/>
          <w:bCs/>
          <w:sz w:val="18"/>
          <w:szCs w:val="18"/>
        </w:rPr>
        <w:t xml:space="preserve"> do Apteki</w:t>
      </w:r>
      <w:r w:rsidRPr="00941649">
        <w:rPr>
          <w:rFonts w:ascii="Arial" w:hAnsi="Arial" w:cs="Arial"/>
          <w:sz w:val="18"/>
          <w:szCs w:val="18"/>
        </w:rPr>
        <w:t xml:space="preserve"> – własnymi siłami i na własny koszt - wraz z</w:t>
      </w:r>
      <w:r>
        <w:rPr>
          <w:rFonts w:ascii="Arial" w:hAnsi="Arial" w:cs="Arial"/>
          <w:sz w:val="18"/>
          <w:szCs w:val="18"/>
        </w:rPr>
        <w:t> </w:t>
      </w:r>
      <w:r w:rsidRPr="00941649">
        <w:rPr>
          <w:rFonts w:ascii="Arial" w:hAnsi="Arial" w:cs="Arial"/>
          <w:sz w:val="18"/>
          <w:szCs w:val="18"/>
        </w:rPr>
        <w:t xml:space="preserve">wniesieniem (- dostarczeniem </w:t>
      </w:r>
      <w:proofErr w:type="spellStart"/>
      <w:r w:rsidRPr="00941649">
        <w:rPr>
          <w:rFonts w:ascii="Arial" w:hAnsi="Arial" w:cs="Arial"/>
          <w:sz w:val="18"/>
          <w:szCs w:val="18"/>
        </w:rPr>
        <w:t>loco</w:t>
      </w:r>
      <w:proofErr w:type="spellEnd"/>
      <w:r w:rsidRPr="00941649">
        <w:rPr>
          <w:rFonts w:ascii="Arial" w:hAnsi="Arial" w:cs="Arial"/>
          <w:sz w:val="18"/>
          <w:szCs w:val="18"/>
        </w:rPr>
        <w:t xml:space="preserve"> Apteka)(!)</w:t>
      </w:r>
    </w:p>
    <w:p w:rsidR="00077260" w:rsidRPr="00077260" w:rsidRDefault="00077260" w:rsidP="00077260">
      <w:pPr>
        <w:pStyle w:val="NormalTable1"/>
        <w:widowControl w:val="0"/>
        <w:ind w:left="567" w:right="27"/>
        <w:jc w:val="both"/>
        <w:textAlignment w:val="auto"/>
        <w:rPr>
          <w:rFonts w:ascii="Arial" w:hAnsi="Arial" w:cs="Arial"/>
          <w:sz w:val="18"/>
          <w:szCs w:val="18"/>
        </w:rPr>
      </w:pPr>
      <w:r w:rsidRPr="00941649">
        <w:rPr>
          <w:rFonts w:ascii="Arial" w:hAnsi="Arial" w:cs="Arial"/>
          <w:sz w:val="18"/>
          <w:szCs w:val="18"/>
        </w:rPr>
        <w:t xml:space="preserve">W przypadku realizacji dostaw za pośrednictwem firmy kurierskiej Wykonawca zobowiązany jest do zapewnienia transportu </w:t>
      </w:r>
      <w:r>
        <w:rPr>
          <w:rFonts w:ascii="Arial" w:hAnsi="Arial" w:cs="Arial"/>
          <w:sz w:val="18"/>
          <w:szCs w:val="18"/>
        </w:rPr>
        <w:t>przedmiotu umowy</w:t>
      </w:r>
      <w:r w:rsidRPr="00941649">
        <w:rPr>
          <w:rFonts w:ascii="Arial" w:hAnsi="Arial" w:cs="Arial"/>
          <w:sz w:val="18"/>
          <w:szCs w:val="18"/>
        </w:rPr>
        <w:t xml:space="preserve"> oraz jego przeniesienia ze środka transportu do wymienionego wyżej miejsca dostawy – w ramach </w:t>
      </w:r>
      <w:r w:rsidR="00D63F3A">
        <w:rPr>
          <w:rFonts w:ascii="Arial" w:hAnsi="Arial" w:cs="Arial"/>
          <w:sz w:val="18"/>
          <w:szCs w:val="18"/>
        </w:rPr>
        <w:t>zlecenia przekazanego</w:t>
      </w:r>
      <w:r w:rsidR="00D63F3A" w:rsidRPr="00941649">
        <w:rPr>
          <w:rFonts w:ascii="Arial" w:hAnsi="Arial" w:cs="Arial"/>
          <w:sz w:val="18"/>
          <w:szCs w:val="18"/>
        </w:rPr>
        <w:t xml:space="preserve"> firm</w:t>
      </w:r>
      <w:r w:rsidR="00D63F3A">
        <w:rPr>
          <w:rFonts w:ascii="Arial" w:hAnsi="Arial" w:cs="Arial"/>
          <w:sz w:val="18"/>
          <w:szCs w:val="18"/>
        </w:rPr>
        <w:t>ie</w:t>
      </w:r>
      <w:r w:rsidR="00D63F3A" w:rsidRPr="00941649">
        <w:rPr>
          <w:rFonts w:ascii="Arial" w:hAnsi="Arial" w:cs="Arial"/>
          <w:sz w:val="18"/>
          <w:szCs w:val="18"/>
        </w:rPr>
        <w:t xml:space="preserve"> kuriersk</w:t>
      </w:r>
      <w:r w:rsidR="00D63F3A">
        <w:rPr>
          <w:rFonts w:ascii="Arial" w:hAnsi="Arial" w:cs="Arial"/>
          <w:sz w:val="18"/>
          <w:szCs w:val="18"/>
        </w:rPr>
        <w:t xml:space="preserve">iej </w:t>
      </w:r>
      <w:r w:rsidR="00D63F3A" w:rsidRPr="00941649">
        <w:rPr>
          <w:rFonts w:ascii="Arial" w:hAnsi="Arial" w:cs="Arial"/>
          <w:sz w:val="18"/>
          <w:szCs w:val="18"/>
        </w:rPr>
        <w:t xml:space="preserve"> </w:t>
      </w:r>
      <w:r w:rsidRPr="00941649">
        <w:rPr>
          <w:rFonts w:ascii="Arial" w:hAnsi="Arial" w:cs="Arial"/>
          <w:sz w:val="18"/>
          <w:szCs w:val="18"/>
        </w:rPr>
        <w:t xml:space="preserve">(niedopuszczalny jest tryb realizacji </w:t>
      </w:r>
      <w:r w:rsidRPr="00F358EF">
        <w:rPr>
          <w:rFonts w:ascii="Arial" w:hAnsi="Arial" w:cs="Arial"/>
          <w:sz w:val="18"/>
          <w:szCs w:val="18"/>
        </w:rPr>
        <w:t>dostawy "od drzwi do drzwi"). Nie dopełnienie powyższego warunku skutkować będzie – zgodnie z zapisami §</w:t>
      </w:r>
      <w:r>
        <w:rPr>
          <w:rFonts w:ascii="Arial" w:hAnsi="Arial" w:cs="Arial"/>
          <w:sz w:val="18"/>
          <w:szCs w:val="18"/>
        </w:rPr>
        <w:t> </w:t>
      </w:r>
      <w:r w:rsidRPr="00F358EF">
        <w:rPr>
          <w:rFonts w:ascii="Arial" w:hAnsi="Arial" w:cs="Arial"/>
          <w:sz w:val="18"/>
          <w:szCs w:val="18"/>
        </w:rPr>
        <w:t xml:space="preserve">7 ust. 3 </w:t>
      </w:r>
      <w:proofErr w:type="spellStart"/>
      <w:r w:rsidRPr="00F358EF">
        <w:rPr>
          <w:rFonts w:ascii="Arial" w:hAnsi="Arial" w:cs="Arial"/>
          <w:sz w:val="18"/>
          <w:szCs w:val="18"/>
        </w:rPr>
        <w:t>ppkt</w:t>
      </w:r>
      <w:proofErr w:type="spellEnd"/>
      <w:r w:rsidRPr="00F358EF">
        <w:rPr>
          <w:rFonts w:ascii="Arial" w:hAnsi="Arial" w:cs="Arial"/>
          <w:sz w:val="18"/>
          <w:szCs w:val="18"/>
        </w:rPr>
        <w:t xml:space="preserve">. d) </w:t>
      </w:r>
      <w:r w:rsidRPr="00077260">
        <w:rPr>
          <w:rFonts w:ascii="Tahoma" w:hAnsi="Tahoma" w:cs="Tahoma"/>
          <w:color w:val="000000"/>
          <w:sz w:val="18"/>
          <w:szCs w:val="18"/>
        </w:rPr>
        <w:t>istotnych postanowień umownych</w:t>
      </w:r>
      <w:r w:rsidRPr="00F358EF">
        <w:rPr>
          <w:rFonts w:ascii="Arial" w:hAnsi="Arial" w:cs="Arial"/>
          <w:sz w:val="18"/>
          <w:szCs w:val="18"/>
        </w:rPr>
        <w:t xml:space="preserve"> odmową przyjęcia dostawy i podlegać będzie karze umownej przewidzianej  w §</w:t>
      </w:r>
      <w:r>
        <w:rPr>
          <w:rFonts w:ascii="Arial" w:hAnsi="Arial" w:cs="Arial"/>
          <w:sz w:val="18"/>
          <w:szCs w:val="18"/>
        </w:rPr>
        <w:t> </w:t>
      </w:r>
      <w:r w:rsidRPr="00F358EF">
        <w:rPr>
          <w:rFonts w:ascii="Arial" w:hAnsi="Arial" w:cs="Arial"/>
          <w:sz w:val="18"/>
          <w:szCs w:val="18"/>
        </w:rPr>
        <w:t xml:space="preserve">8 ust. 1 pkt a) </w:t>
      </w:r>
      <w:r w:rsidRPr="00077260">
        <w:rPr>
          <w:rFonts w:ascii="Tahoma" w:hAnsi="Tahoma" w:cs="Tahoma"/>
          <w:color w:val="000000"/>
          <w:sz w:val="18"/>
          <w:szCs w:val="18"/>
        </w:rPr>
        <w:t>istotnych postanowień umownych</w:t>
      </w:r>
      <w:r w:rsidRPr="00F358EF">
        <w:rPr>
          <w:rFonts w:ascii="Arial" w:hAnsi="Arial" w:cs="Arial"/>
          <w:sz w:val="18"/>
          <w:szCs w:val="18"/>
        </w:rPr>
        <w:t>.</w:t>
      </w:r>
    </w:p>
    <w:p w:rsidR="00FD3759" w:rsidRPr="00542872" w:rsidRDefault="00FD3759" w:rsidP="00CA038D">
      <w:pPr>
        <w:widowControl w:val="0"/>
        <w:overflowPunct w:val="0"/>
        <w:autoSpaceDE w:val="0"/>
        <w:autoSpaceDN w:val="0"/>
        <w:adjustRightInd w:val="0"/>
        <w:ind w:left="567" w:hanging="567"/>
        <w:jc w:val="both"/>
        <w:rPr>
          <w:rFonts w:ascii="Tahoma" w:hAnsi="Tahoma" w:cs="Tahoma"/>
          <w:b/>
          <w:bCs/>
          <w:sz w:val="18"/>
          <w:szCs w:val="18"/>
          <w:highlight w:val="yellow"/>
        </w:rPr>
      </w:pPr>
    </w:p>
    <w:p w:rsidR="0026320E" w:rsidRPr="00542872" w:rsidRDefault="0026320E" w:rsidP="006532E5">
      <w:pPr>
        <w:widowControl w:val="0"/>
        <w:numPr>
          <w:ilvl w:val="0"/>
          <w:numId w:val="6"/>
        </w:numPr>
        <w:overflowPunct w:val="0"/>
        <w:autoSpaceDE w:val="0"/>
        <w:autoSpaceDN w:val="0"/>
        <w:adjustRightInd w:val="0"/>
        <w:ind w:left="567" w:hanging="567"/>
        <w:jc w:val="both"/>
        <w:rPr>
          <w:rFonts w:ascii="Tahoma" w:hAnsi="Tahoma" w:cs="Tahoma"/>
          <w:b/>
          <w:bCs/>
          <w:sz w:val="18"/>
          <w:szCs w:val="18"/>
        </w:rPr>
      </w:pPr>
      <w:r w:rsidRPr="00542872">
        <w:rPr>
          <w:rFonts w:ascii="Tahoma" w:hAnsi="Tahoma" w:cs="Tahoma"/>
          <w:b/>
          <w:bCs/>
          <w:sz w:val="18"/>
          <w:szCs w:val="18"/>
        </w:rPr>
        <w:t xml:space="preserve">WARUNKI UDZIAŁU W POSTĘPOWANIU, </w:t>
      </w:r>
      <w:r w:rsidR="00D94F13" w:rsidRPr="00542872">
        <w:rPr>
          <w:rFonts w:ascii="Tahoma" w:hAnsi="Tahoma" w:cs="Tahoma"/>
          <w:b/>
          <w:bCs/>
          <w:sz w:val="18"/>
          <w:szCs w:val="18"/>
        </w:rPr>
        <w:t>OPI</w:t>
      </w:r>
      <w:r w:rsidR="00D94F13" w:rsidRPr="00542872">
        <w:rPr>
          <w:rFonts w:ascii="Tahoma" w:hAnsi="Tahoma" w:cs="Tahoma"/>
          <w:b/>
          <w:sz w:val="18"/>
          <w:szCs w:val="18"/>
        </w:rPr>
        <w:t>S SPOSOBU DOKONYWANIA OCENY SPEŁNIENIA TYCH WARUNKÓW</w:t>
      </w:r>
      <w:r w:rsidR="00D94F13" w:rsidRPr="00542872">
        <w:rPr>
          <w:rFonts w:ascii="Tahoma" w:hAnsi="Tahoma" w:cs="Tahoma"/>
          <w:b/>
          <w:bCs/>
          <w:sz w:val="18"/>
          <w:szCs w:val="18"/>
        </w:rPr>
        <w:t xml:space="preserve">, </w:t>
      </w:r>
      <w:r w:rsidRPr="00542872">
        <w:rPr>
          <w:rFonts w:ascii="Tahoma" w:hAnsi="Tahoma" w:cs="Tahoma"/>
          <w:b/>
          <w:bCs/>
          <w:sz w:val="18"/>
          <w:szCs w:val="18"/>
        </w:rPr>
        <w:t>PODSTAWY WYKLUCZENIA</w:t>
      </w:r>
    </w:p>
    <w:p w:rsidR="005D1F70" w:rsidRPr="00542872" w:rsidRDefault="005D1F70" w:rsidP="005D1F70">
      <w:pPr>
        <w:widowControl w:val="0"/>
        <w:ind w:left="567" w:right="27" w:hanging="567"/>
        <w:jc w:val="both"/>
        <w:rPr>
          <w:rFonts w:ascii="Tahoma" w:hAnsi="Tahoma" w:cs="Tahoma"/>
          <w:bCs/>
          <w:sz w:val="18"/>
          <w:szCs w:val="18"/>
        </w:rPr>
      </w:pPr>
      <w:r w:rsidRPr="00542872">
        <w:rPr>
          <w:rFonts w:ascii="Tahoma" w:hAnsi="Tahoma" w:cs="Tahoma"/>
          <w:bCs/>
          <w:sz w:val="18"/>
          <w:szCs w:val="18"/>
        </w:rPr>
        <w:t xml:space="preserve">4.1. </w:t>
      </w:r>
      <w:r w:rsidRPr="00542872">
        <w:rPr>
          <w:rFonts w:ascii="Tahoma" w:hAnsi="Tahoma" w:cs="Tahoma"/>
          <w:bCs/>
          <w:sz w:val="18"/>
          <w:szCs w:val="18"/>
        </w:rPr>
        <w:tab/>
        <w:t>O udzielenie zamówienia w postępowaniu mogą ubiegać się Wykonawcy, którzy:</w:t>
      </w:r>
    </w:p>
    <w:p w:rsidR="005D1F70" w:rsidRPr="00542872" w:rsidRDefault="005D1F70" w:rsidP="005D1F70">
      <w:pPr>
        <w:widowControl w:val="0"/>
        <w:ind w:left="851" w:right="27" w:hanging="284"/>
        <w:jc w:val="both"/>
        <w:rPr>
          <w:rFonts w:ascii="Tahoma" w:hAnsi="Tahoma" w:cs="Tahoma"/>
          <w:bCs/>
          <w:sz w:val="18"/>
          <w:szCs w:val="18"/>
        </w:rPr>
      </w:pPr>
      <w:r w:rsidRPr="00542872">
        <w:rPr>
          <w:rFonts w:ascii="Tahoma" w:hAnsi="Tahoma" w:cs="Tahoma"/>
          <w:bCs/>
          <w:sz w:val="18"/>
          <w:szCs w:val="18"/>
        </w:rPr>
        <w:t>- nie podlegają wykluczeniu na podstawie przesłanek o których mowa w art. 24 ust. 1 UPZP,</w:t>
      </w:r>
    </w:p>
    <w:p w:rsidR="005D1F70" w:rsidRPr="00542872" w:rsidRDefault="005D1F70" w:rsidP="005D1F70">
      <w:pPr>
        <w:widowControl w:val="0"/>
        <w:ind w:left="851" w:right="27" w:hanging="284"/>
        <w:jc w:val="both"/>
        <w:rPr>
          <w:rFonts w:ascii="Tahoma" w:hAnsi="Tahoma" w:cs="Tahoma"/>
          <w:bCs/>
          <w:sz w:val="18"/>
          <w:szCs w:val="18"/>
        </w:rPr>
      </w:pPr>
      <w:r w:rsidRPr="00542872">
        <w:rPr>
          <w:rFonts w:ascii="Tahoma" w:hAnsi="Tahoma" w:cs="Tahoma"/>
          <w:bCs/>
          <w:sz w:val="18"/>
          <w:szCs w:val="18"/>
        </w:rPr>
        <w:t>- spełniają warunki udziału</w:t>
      </w:r>
      <w:r w:rsidRPr="00542872">
        <w:rPr>
          <w:rFonts w:ascii="Tahoma" w:hAnsi="Tahoma" w:cs="Tahoma"/>
          <w:sz w:val="18"/>
          <w:szCs w:val="18"/>
        </w:rPr>
        <w:t xml:space="preserve"> </w:t>
      </w:r>
      <w:r w:rsidRPr="00542872">
        <w:rPr>
          <w:rFonts w:ascii="Tahoma" w:hAnsi="Tahoma" w:cs="Tahoma"/>
          <w:bCs/>
          <w:sz w:val="18"/>
          <w:szCs w:val="18"/>
        </w:rPr>
        <w:t>w postępowaniu.</w:t>
      </w:r>
    </w:p>
    <w:p w:rsidR="005D1F70" w:rsidRPr="00542872" w:rsidRDefault="005D1F70" w:rsidP="006532E5">
      <w:pPr>
        <w:pStyle w:val="Akapitzlist"/>
        <w:widowControl w:val="0"/>
        <w:numPr>
          <w:ilvl w:val="1"/>
          <w:numId w:val="45"/>
        </w:numPr>
        <w:spacing w:after="0" w:line="240" w:lineRule="auto"/>
        <w:ind w:left="567" w:right="27" w:hanging="567"/>
        <w:jc w:val="both"/>
        <w:rPr>
          <w:rFonts w:ascii="Tahoma" w:hAnsi="Tahoma" w:cs="Tahoma"/>
          <w:bCs/>
          <w:sz w:val="18"/>
          <w:szCs w:val="18"/>
        </w:rPr>
      </w:pPr>
      <w:r w:rsidRPr="00542872">
        <w:rPr>
          <w:rFonts w:ascii="Tahoma" w:hAnsi="Tahoma" w:cs="Tahoma"/>
          <w:b/>
          <w:sz w:val="18"/>
          <w:szCs w:val="18"/>
        </w:rPr>
        <w:t>W postępowaniu mogą wziąć udział Wykonawcy, którzy nie podlegają wykluczeniu</w:t>
      </w:r>
      <w:r w:rsidRPr="00542872">
        <w:rPr>
          <w:rFonts w:ascii="Tahoma" w:hAnsi="Tahoma" w:cs="Tahoma"/>
          <w:bCs/>
          <w:sz w:val="18"/>
          <w:szCs w:val="18"/>
        </w:rPr>
        <w:t xml:space="preserve"> z postępowania o udzielenie zamówienia publicznego w okolicznościach, o których mowa w art. 24. ust. 1 pkt. 12-23 UPZP.</w:t>
      </w:r>
    </w:p>
    <w:p w:rsidR="005D1F70" w:rsidRPr="00542872" w:rsidRDefault="005D1F70" w:rsidP="005D1F70">
      <w:pPr>
        <w:pStyle w:val="Akapitzlist"/>
        <w:widowControl w:val="0"/>
        <w:spacing w:after="0" w:line="240" w:lineRule="auto"/>
        <w:ind w:left="567" w:right="27"/>
        <w:jc w:val="both"/>
        <w:rPr>
          <w:rFonts w:ascii="Tahoma" w:hAnsi="Tahoma" w:cs="Tahoma"/>
          <w:bCs/>
          <w:sz w:val="18"/>
          <w:szCs w:val="18"/>
        </w:rPr>
      </w:pPr>
      <w:r w:rsidRPr="00542872">
        <w:rPr>
          <w:rFonts w:ascii="Tahoma" w:hAnsi="Tahoma" w:cs="Tahoma"/>
          <w:bCs/>
          <w:sz w:val="18"/>
          <w:szCs w:val="18"/>
        </w:rPr>
        <w:t>Zamawiający nie przewiduje wykluczenia Wykonawcy na podstawie art. 24 ust. 5 UPZP.</w:t>
      </w:r>
    </w:p>
    <w:p w:rsidR="005D1F70" w:rsidRPr="00542872" w:rsidRDefault="005D1F70" w:rsidP="005D1F70">
      <w:pPr>
        <w:widowControl w:val="0"/>
        <w:ind w:left="567" w:right="27"/>
        <w:jc w:val="both"/>
        <w:rPr>
          <w:rFonts w:ascii="Tahoma" w:hAnsi="Tahoma" w:cs="Tahoma"/>
          <w:bCs/>
          <w:sz w:val="18"/>
          <w:szCs w:val="18"/>
        </w:rPr>
      </w:pPr>
      <w:r w:rsidRPr="00542872">
        <w:rPr>
          <w:rFonts w:ascii="Tahoma" w:hAnsi="Tahoma" w:cs="Tahoma"/>
          <w:bCs/>
          <w:sz w:val="18"/>
          <w:szCs w:val="18"/>
        </w:rPr>
        <w:t xml:space="preserve">W przypadku Wykonawców </w:t>
      </w:r>
      <w:r w:rsidRPr="00542872">
        <w:rPr>
          <w:rFonts w:ascii="Tahoma" w:hAnsi="Tahoma" w:cs="Tahoma"/>
          <w:b/>
          <w:bCs/>
          <w:sz w:val="18"/>
          <w:szCs w:val="18"/>
          <w:u w:val="single"/>
        </w:rPr>
        <w:t>wspólnie</w:t>
      </w:r>
      <w:r w:rsidRPr="00542872">
        <w:rPr>
          <w:rFonts w:ascii="Tahoma" w:hAnsi="Tahoma" w:cs="Tahoma"/>
          <w:bCs/>
          <w:sz w:val="18"/>
          <w:szCs w:val="18"/>
        </w:rPr>
        <w:t xml:space="preserve"> ubiegających się o udzielenie zamówienia każdy z Wykonawców samodzielnie jest zobowiązany do wykazania braku podstaw do wykluczenia w okolicznościach, o których mowa w art. 24 UPZP.</w:t>
      </w:r>
    </w:p>
    <w:p w:rsidR="005D1F70" w:rsidRPr="00542872" w:rsidRDefault="005D1F70" w:rsidP="006532E5">
      <w:pPr>
        <w:pStyle w:val="Akapitzlist"/>
        <w:widowControl w:val="0"/>
        <w:numPr>
          <w:ilvl w:val="1"/>
          <w:numId w:val="45"/>
        </w:numPr>
        <w:spacing w:after="0" w:line="240" w:lineRule="auto"/>
        <w:ind w:left="567" w:right="27" w:hanging="567"/>
        <w:jc w:val="both"/>
        <w:rPr>
          <w:rFonts w:ascii="Tahoma" w:hAnsi="Tahoma" w:cs="Tahoma"/>
          <w:b/>
          <w:sz w:val="18"/>
          <w:szCs w:val="18"/>
        </w:rPr>
      </w:pPr>
      <w:r w:rsidRPr="00542872">
        <w:rPr>
          <w:rFonts w:ascii="Tahoma" w:hAnsi="Tahoma" w:cs="Tahoma"/>
          <w:b/>
          <w:sz w:val="18"/>
          <w:szCs w:val="18"/>
        </w:rPr>
        <w:t>O udzielenie zamówienia w postępowaniu mogą ubiegać się Wykonawcy, którzy spełniają warunki udziału w postępowaniu dotyczące:</w:t>
      </w:r>
    </w:p>
    <w:p w:rsidR="005D1F70" w:rsidRPr="00542872" w:rsidRDefault="005D1F70" w:rsidP="006532E5">
      <w:pPr>
        <w:widowControl w:val="0"/>
        <w:numPr>
          <w:ilvl w:val="0"/>
          <w:numId w:val="44"/>
        </w:numPr>
        <w:ind w:left="993" w:right="27" w:hanging="425"/>
        <w:jc w:val="both"/>
        <w:rPr>
          <w:rFonts w:ascii="Tahoma" w:hAnsi="Tahoma" w:cs="Tahoma"/>
          <w:bCs/>
          <w:sz w:val="18"/>
          <w:szCs w:val="18"/>
        </w:rPr>
      </w:pPr>
      <w:r w:rsidRPr="00542872">
        <w:rPr>
          <w:rFonts w:ascii="Tahoma" w:hAnsi="Tahoma" w:cs="Tahoma"/>
          <w:bCs/>
          <w:sz w:val="18"/>
          <w:szCs w:val="18"/>
        </w:rPr>
        <w:t>kompetencji lub uprawnień do prowadzenia określonej działalności zawodowej, o ile wynika to z odrębnych przepisów – Zamawiający nie ustanawia warunku.</w:t>
      </w:r>
    </w:p>
    <w:p w:rsidR="005D1F70" w:rsidRPr="00542872" w:rsidRDefault="005D1F70" w:rsidP="006532E5">
      <w:pPr>
        <w:widowControl w:val="0"/>
        <w:numPr>
          <w:ilvl w:val="0"/>
          <w:numId w:val="44"/>
        </w:numPr>
        <w:ind w:left="993" w:right="27" w:hanging="425"/>
        <w:jc w:val="both"/>
        <w:rPr>
          <w:rFonts w:ascii="Tahoma" w:hAnsi="Tahoma" w:cs="Tahoma"/>
          <w:bCs/>
          <w:sz w:val="18"/>
          <w:szCs w:val="18"/>
        </w:rPr>
      </w:pPr>
      <w:r w:rsidRPr="00542872">
        <w:rPr>
          <w:rFonts w:ascii="Tahoma" w:hAnsi="Tahoma" w:cs="Tahoma"/>
          <w:bCs/>
          <w:sz w:val="18"/>
          <w:szCs w:val="18"/>
        </w:rPr>
        <w:t>sytuacji ekonomicznej lub finansowej – Zamawiający nie ustanawia warunku.</w:t>
      </w:r>
    </w:p>
    <w:p w:rsidR="005D1F70" w:rsidRPr="00542872" w:rsidRDefault="005D1F70" w:rsidP="006532E5">
      <w:pPr>
        <w:widowControl w:val="0"/>
        <w:numPr>
          <w:ilvl w:val="0"/>
          <w:numId w:val="44"/>
        </w:numPr>
        <w:ind w:left="993" w:right="27" w:hanging="425"/>
        <w:jc w:val="both"/>
        <w:rPr>
          <w:rFonts w:ascii="Tahoma" w:hAnsi="Tahoma" w:cs="Tahoma"/>
          <w:bCs/>
          <w:sz w:val="18"/>
          <w:szCs w:val="18"/>
        </w:rPr>
      </w:pPr>
      <w:r w:rsidRPr="00542872">
        <w:rPr>
          <w:rFonts w:ascii="Tahoma" w:hAnsi="Tahoma" w:cs="Tahoma"/>
          <w:bCs/>
          <w:sz w:val="18"/>
          <w:szCs w:val="18"/>
        </w:rPr>
        <w:t>zdolności technicznej lub zawodowej – Zamawiający nie ustanawia warunku.</w:t>
      </w:r>
    </w:p>
    <w:p w:rsidR="000B282D" w:rsidRPr="00542872" w:rsidRDefault="000B282D" w:rsidP="00CA038D">
      <w:pPr>
        <w:widowControl w:val="0"/>
        <w:ind w:left="567" w:hanging="567"/>
        <w:jc w:val="both"/>
        <w:rPr>
          <w:rFonts w:ascii="Tahoma" w:hAnsi="Tahoma" w:cs="Tahoma"/>
          <w:sz w:val="18"/>
          <w:szCs w:val="18"/>
          <w:highlight w:val="yellow"/>
        </w:rPr>
      </w:pPr>
    </w:p>
    <w:p w:rsidR="00AB168B" w:rsidRPr="00542872" w:rsidRDefault="00AB168B" w:rsidP="00CA038D">
      <w:pPr>
        <w:pStyle w:val="Tekstpodstawowywcity"/>
        <w:ind w:left="567" w:hanging="567"/>
        <w:rPr>
          <w:rFonts w:ascii="Tahoma" w:hAnsi="Tahoma" w:cs="Tahoma"/>
          <w:b/>
          <w:bCs w:val="0"/>
          <w:sz w:val="18"/>
          <w:szCs w:val="18"/>
        </w:rPr>
      </w:pPr>
      <w:r w:rsidRPr="00542872">
        <w:rPr>
          <w:rFonts w:ascii="Tahoma" w:hAnsi="Tahoma" w:cs="Tahoma"/>
          <w:b/>
          <w:bCs w:val="0"/>
          <w:sz w:val="18"/>
          <w:szCs w:val="18"/>
        </w:rPr>
        <w:t>5. WYKAZ OŚWIADCZEŃ LUB DOKUMENTÓW, POTWIERDZAJĄCYCH SPEŁNIANIE WARUNKÓW UDZIAŁU W POSTĘPOWANIU ORAZ BRAKU PODSTAW WYKLUCZENIA</w:t>
      </w:r>
    </w:p>
    <w:p w:rsidR="00AB168B" w:rsidRPr="00542872" w:rsidRDefault="00AB168B" w:rsidP="00CA038D">
      <w:pPr>
        <w:pStyle w:val="Tekstpodstawowywcity"/>
        <w:ind w:left="567" w:hanging="567"/>
        <w:rPr>
          <w:rFonts w:ascii="Tahoma" w:hAnsi="Tahoma" w:cs="Tahoma"/>
          <w:b/>
          <w:bCs w:val="0"/>
          <w:sz w:val="18"/>
          <w:szCs w:val="18"/>
        </w:rPr>
      </w:pPr>
    </w:p>
    <w:p w:rsidR="005D1F70" w:rsidRPr="00542872" w:rsidRDefault="005D1F70" w:rsidP="006532E5">
      <w:pPr>
        <w:pStyle w:val="Tekstpodstawowywcity"/>
        <w:numPr>
          <w:ilvl w:val="0"/>
          <w:numId w:val="49"/>
        </w:numPr>
        <w:tabs>
          <w:tab w:val="left" w:pos="567"/>
          <w:tab w:val="left" w:pos="9072"/>
        </w:tabs>
        <w:overflowPunct/>
        <w:autoSpaceDE/>
        <w:autoSpaceDN/>
        <w:adjustRightInd/>
        <w:ind w:left="567" w:right="27" w:hanging="567"/>
        <w:rPr>
          <w:rFonts w:ascii="Tahoma" w:hAnsi="Tahoma" w:cs="Tahoma"/>
          <w:sz w:val="18"/>
          <w:szCs w:val="18"/>
        </w:rPr>
      </w:pPr>
      <w:r w:rsidRPr="00542872">
        <w:rPr>
          <w:rFonts w:ascii="Tahoma" w:hAnsi="Tahoma" w:cs="Tahoma"/>
          <w:b/>
          <w:sz w:val="18"/>
          <w:szCs w:val="18"/>
        </w:rPr>
        <w:t xml:space="preserve">Wykaz oświadczeń lub dokumentów, potwierdzających spełnianie warunków udziału w postępowaniu (art. 25 ust. 1 pkt. 1 UPZP): </w:t>
      </w:r>
      <w:r w:rsidRPr="00542872">
        <w:rPr>
          <w:rFonts w:ascii="Tahoma" w:hAnsi="Tahoma" w:cs="Tahoma"/>
          <w:sz w:val="18"/>
          <w:szCs w:val="18"/>
        </w:rPr>
        <w:t xml:space="preserve"> - Zamawiający nie wymaga.</w:t>
      </w:r>
    </w:p>
    <w:p w:rsidR="005D1F70" w:rsidRPr="00542872" w:rsidRDefault="005D1F70" w:rsidP="006532E5">
      <w:pPr>
        <w:pStyle w:val="Tekstpodstawowywcity"/>
        <w:numPr>
          <w:ilvl w:val="0"/>
          <w:numId w:val="49"/>
        </w:numPr>
        <w:tabs>
          <w:tab w:val="left" w:pos="567"/>
        </w:tabs>
        <w:overflowPunct/>
        <w:autoSpaceDE/>
        <w:autoSpaceDN/>
        <w:adjustRightInd/>
        <w:ind w:left="567" w:right="27" w:hanging="567"/>
        <w:rPr>
          <w:rFonts w:ascii="Tahoma" w:hAnsi="Tahoma" w:cs="Tahoma"/>
          <w:sz w:val="18"/>
          <w:szCs w:val="18"/>
        </w:rPr>
      </w:pPr>
      <w:r w:rsidRPr="00542872">
        <w:rPr>
          <w:rFonts w:ascii="Tahoma" w:hAnsi="Tahoma" w:cs="Tahoma"/>
          <w:b/>
          <w:sz w:val="18"/>
          <w:szCs w:val="18"/>
        </w:rPr>
        <w:t>Wykaz oświadczeń lub dokumentów, potwierdzających brak podstaw wykluczenia (art. 25 ust. 1 pkt. 3 UPZP):</w:t>
      </w:r>
    </w:p>
    <w:p w:rsidR="005D1F70" w:rsidRPr="00AB7C78" w:rsidRDefault="005D1F70" w:rsidP="006532E5">
      <w:pPr>
        <w:pStyle w:val="Tekstpodstawowywcity"/>
        <w:numPr>
          <w:ilvl w:val="0"/>
          <w:numId w:val="47"/>
        </w:numPr>
        <w:tabs>
          <w:tab w:val="left" w:pos="993"/>
        </w:tabs>
        <w:autoSpaceDE/>
        <w:autoSpaceDN/>
        <w:adjustRightInd/>
        <w:ind w:left="993" w:right="27" w:hanging="426"/>
        <w:rPr>
          <w:rFonts w:ascii="Tahoma" w:hAnsi="Tahoma" w:cs="Tahoma"/>
          <w:sz w:val="18"/>
          <w:szCs w:val="18"/>
        </w:rPr>
      </w:pPr>
      <w:r w:rsidRPr="00AB7C78">
        <w:rPr>
          <w:rFonts w:ascii="Tahoma" w:hAnsi="Tahoma" w:cs="Tahoma"/>
          <w:sz w:val="18"/>
          <w:szCs w:val="18"/>
        </w:rPr>
        <w:t xml:space="preserve">aktualne na dzień składania ofert oświadczenie o braku podstaw wykluczenia </w:t>
      </w:r>
      <w:r w:rsidRPr="00AB7C78">
        <w:rPr>
          <w:rFonts w:ascii="Tahoma" w:hAnsi="Tahoma" w:cs="Tahoma"/>
          <w:b/>
          <w:sz w:val="18"/>
          <w:szCs w:val="18"/>
        </w:rPr>
        <w:t>– załącznik nr  3 do SIWZ</w:t>
      </w:r>
      <w:r w:rsidRPr="00AB7C78">
        <w:rPr>
          <w:rFonts w:ascii="Tahoma" w:hAnsi="Tahoma" w:cs="Tahoma"/>
          <w:sz w:val="18"/>
          <w:szCs w:val="18"/>
        </w:rPr>
        <w:t xml:space="preserve"> </w:t>
      </w:r>
      <w:r w:rsidRPr="00AB7C78">
        <w:rPr>
          <w:rFonts w:ascii="Tahoma" w:hAnsi="Tahoma" w:cs="Tahoma"/>
          <w:b/>
          <w:sz w:val="18"/>
          <w:szCs w:val="18"/>
        </w:rPr>
        <w:t>– dołączyć do oferty w formie pisemnej.</w:t>
      </w:r>
    </w:p>
    <w:p w:rsidR="005D1F70" w:rsidRPr="00077260" w:rsidRDefault="005D1F70" w:rsidP="006532E5">
      <w:pPr>
        <w:numPr>
          <w:ilvl w:val="0"/>
          <w:numId w:val="47"/>
        </w:numPr>
        <w:tabs>
          <w:tab w:val="left" w:pos="993"/>
        </w:tabs>
        <w:ind w:left="993" w:right="27" w:hanging="426"/>
        <w:jc w:val="both"/>
        <w:rPr>
          <w:rFonts w:ascii="Tahoma" w:hAnsi="Tahoma" w:cs="Tahoma"/>
          <w:sz w:val="18"/>
          <w:szCs w:val="18"/>
        </w:rPr>
      </w:pPr>
      <w:r w:rsidRPr="00AB7C78">
        <w:rPr>
          <w:rFonts w:ascii="Tahoma" w:hAnsi="Tahoma" w:cs="Tahoma"/>
          <w:sz w:val="18"/>
          <w:szCs w:val="18"/>
        </w:rPr>
        <w:t xml:space="preserve">Wykonawca, w terminie 3 dni od zamieszczenia na stronie internetowej informacji, o której mowa w art. 86 ust. 5 UPZP, przekazuje Zamawiającemu oświadczenie o przynależności lub braku przynależności do tej samej grupy kapitałowej, </w:t>
      </w:r>
      <w:r w:rsidRPr="00AB7C78">
        <w:rPr>
          <w:rFonts w:ascii="Tahoma" w:hAnsi="Tahoma" w:cs="Tahoma"/>
          <w:b/>
          <w:sz w:val="18"/>
          <w:szCs w:val="18"/>
        </w:rPr>
        <w:t>o której mowa w art. 24 ust. 1 pkt. 23 UPZP – załącznik nr 6 do SIWZ</w:t>
      </w:r>
      <w:r w:rsidRPr="00AB7C78">
        <w:rPr>
          <w:rFonts w:ascii="Tahoma" w:hAnsi="Tahoma" w:cs="Tahoma"/>
          <w:sz w:val="18"/>
          <w:szCs w:val="18"/>
        </w:rPr>
        <w:t>. Wraz ze złożeniem oświadczenia, Wykonawca może przedstawić dowody,</w:t>
      </w:r>
      <w:r w:rsidRPr="00542872">
        <w:rPr>
          <w:rFonts w:ascii="Tahoma" w:hAnsi="Tahoma" w:cs="Tahoma"/>
          <w:sz w:val="18"/>
          <w:szCs w:val="18"/>
        </w:rPr>
        <w:t xml:space="preserve"> że </w:t>
      </w:r>
      <w:r w:rsidRPr="00077260">
        <w:rPr>
          <w:rFonts w:ascii="Tahoma" w:hAnsi="Tahoma" w:cs="Tahoma"/>
          <w:sz w:val="18"/>
          <w:szCs w:val="18"/>
        </w:rPr>
        <w:t xml:space="preserve">powiązania z innym Wykonawcą nie </w:t>
      </w:r>
      <w:r w:rsidRPr="00077260">
        <w:rPr>
          <w:rFonts w:ascii="Tahoma" w:hAnsi="Tahoma" w:cs="Tahoma"/>
          <w:color w:val="000000"/>
          <w:sz w:val="18"/>
          <w:szCs w:val="18"/>
        </w:rPr>
        <w:t xml:space="preserve">prowadzą do zakłócenia konkurencji w postępowaniu o udzielenie zamówienia. </w:t>
      </w:r>
    </w:p>
    <w:p w:rsidR="005D1F70" w:rsidRPr="00077260" w:rsidRDefault="005D1F70" w:rsidP="005D1F70">
      <w:pPr>
        <w:tabs>
          <w:tab w:val="left" w:pos="993"/>
        </w:tabs>
        <w:ind w:left="993" w:right="27" w:hanging="426"/>
        <w:jc w:val="both"/>
        <w:rPr>
          <w:rFonts w:ascii="Tahoma" w:hAnsi="Tahoma" w:cs="Tahoma"/>
          <w:sz w:val="18"/>
          <w:szCs w:val="18"/>
        </w:rPr>
      </w:pPr>
      <w:r w:rsidRPr="00077260">
        <w:rPr>
          <w:rFonts w:ascii="Tahoma" w:hAnsi="Tahoma" w:cs="Tahoma"/>
          <w:b/>
          <w:color w:val="000000"/>
          <w:sz w:val="18"/>
          <w:szCs w:val="18"/>
        </w:rPr>
        <w:t xml:space="preserve">Oświadczenie oraz załącznik </w:t>
      </w:r>
      <w:r w:rsidRPr="00077260">
        <w:rPr>
          <w:rFonts w:ascii="Tahoma" w:hAnsi="Tahoma" w:cs="Tahoma"/>
          <w:color w:val="000000"/>
          <w:sz w:val="18"/>
          <w:szCs w:val="18"/>
        </w:rPr>
        <w:t xml:space="preserve">mają być złożone zgodnie z treścią punktu </w:t>
      </w:r>
      <w:r w:rsidRPr="00077260">
        <w:rPr>
          <w:rFonts w:ascii="Tahoma" w:hAnsi="Tahoma" w:cs="Tahoma"/>
          <w:b/>
          <w:color w:val="000000"/>
          <w:sz w:val="18"/>
          <w:szCs w:val="18"/>
        </w:rPr>
        <w:t>5.9-5.15 SIWZ</w:t>
      </w:r>
      <w:r w:rsidRPr="00077260">
        <w:rPr>
          <w:rFonts w:ascii="Tahoma" w:hAnsi="Tahoma" w:cs="Tahoma"/>
          <w:color w:val="000000"/>
          <w:sz w:val="18"/>
          <w:szCs w:val="18"/>
        </w:rPr>
        <w:t xml:space="preserve">. </w:t>
      </w:r>
    </w:p>
    <w:p w:rsidR="005D1F70" w:rsidRPr="00542872" w:rsidRDefault="005D1F70" w:rsidP="006532E5">
      <w:pPr>
        <w:pStyle w:val="Tekstpodstawowywcity"/>
        <w:numPr>
          <w:ilvl w:val="0"/>
          <w:numId w:val="49"/>
        </w:numPr>
        <w:tabs>
          <w:tab w:val="left" w:pos="567"/>
        </w:tabs>
        <w:overflowPunct/>
        <w:autoSpaceDE/>
        <w:autoSpaceDN/>
        <w:adjustRightInd/>
        <w:ind w:left="567" w:right="27" w:hanging="567"/>
        <w:rPr>
          <w:rFonts w:ascii="Tahoma" w:hAnsi="Tahoma" w:cs="Tahoma"/>
          <w:sz w:val="18"/>
          <w:szCs w:val="18"/>
        </w:rPr>
      </w:pPr>
      <w:r w:rsidRPr="00077260">
        <w:rPr>
          <w:rFonts w:ascii="Tahoma" w:hAnsi="Tahoma" w:cs="Tahoma"/>
          <w:color w:val="000000"/>
          <w:sz w:val="18"/>
          <w:szCs w:val="18"/>
        </w:rPr>
        <w:t>Jeżeli Wykonawca nie złoży oświadczenia, o którym mowa w 5.2 a) niniejszej SIWZ, oświadczeń lub dokumentów potwierdzających okoliczności, o których mowa w art. 25 ust. 1 UPZP, lub innych dokumentów niezbędnych do przeprowadzenia postępowania, oświadczenia lub dokumenty są niekompletne, zawierają błędy lub budzą wskazane przez zamawiającego wątpliwości, Zamawiający wezwie do ich złożenia, uzupełnienia, poprawienia w terminie przez</w:t>
      </w:r>
      <w:r w:rsidRPr="00542872">
        <w:rPr>
          <w:rFonts w:ascii="Tahoma" w:hAnsi="Tahoma" w:cs="Tahoma"/>
          <w:color w:val="000000"/>
          <w:sz w:val="18"/>
          <w:szCs w:val="18"/>
        </w:rPr>
        <w:t xml:space="preserve"> siebie wskazanym.</w:t>
      </w:r>
    </w:p>
    <w:p w:rsidR="005D1F70" w:rsidRPr="00542872" w:rsidRDefault="005D1F70" w:rsidP="006532E5">
      <w:pPr>
        <w:pStyle w:val="Tekstpodstawowywcity"/>
        <w:numPr>
          <w:ilvl w:val="0"/>
          <w:numId w:val="49"/>
        </w:numPr>
        <w:tabs>
          <w:tab w:val="left" w:pos="567"/>
        </w:tabs>
        <w:overflowPunct/>
        <w:autoSpaceDE/>
        <w:autoSpaceDN/>
        <w:adjustRightInd/>
        <w:ind w:left="567" w:right="27" w:hanging="567"/>
        <w:rPr>
          <w:rFonts w:ascii="Tahoma" w:hAnsi="Tahoma" w:cs="Tahoma"/>
          <w:sz w:val="18"/>
          <w:szCs w:val="18"/>
        </w:rPr>
      </w:pPr>
      <w:r w:rsidRPr="00542872">
        <w:rPr>
          <w:rFonts w:ascii="Tahoma" w:hAnsi="Tahoma" w:cs="Tahoma"/>
          <w:color w:val="000000"/>
          <w:sz w:val="18"/>
          <w:szCs w:val="18"/>
        </w:rPr>
        <w:t xml:space="preserve">Wykonawca nie jest obowiązany do złożenia oświadczeń lub dokumentów potwierdzających brak podstaw do wykluczenia, jeżeli </w:t>
      </w:r>
      <w:r w:rsidR="00F43650">
        <w:rPr>
          <w:rFonts w:ascii="Tahoma" w:hAnsi="Tahoma" w:cs="Tahoma"/>
          <w:color w:val="000000"/>
          <w:sz w:val="18"/>
          <w:szCs w:val="18"/>
        </w:rPr>
        <w:t>Z</w:t>
      </w:r>
      <w:r w:rsidRPr="00542872">
        <w:rPr>
          <w:rFonts w:ascii="Tahoma" w:hAnsi="Tahoma" w:cs="Tahoma"/>
          <w:color w:val="000000"/>
          <w:sz w:val="18"/>
          <w:szCs w:val="18"/>
        </w:rPr>
        <w:t xml:space="preserve">amawiający posiada oświadczenia lub dokumenty dotyczące tego Wykonawcy (w takiej sytuacji Wykonawca powinien wskazać Zamawiającemu w ofercie numer referencyjny </w:t>
      </w:r>
      <w:r w:rsidRPr="00542872">
        <w:rPr>
          <w:rFonts w:ascii="Tahoma" w:hAnsi="Tahoma" w:cs="Tahoma"/>
          <w:sz w:val="18"/>
          <w:szCs w:val="18"/>
        </w:rPr>
        <w:t xml:space="preserve">postępowania, w którym wymagane dokumenty lub oświadczenia się znajdują) lub może je uzyskać za pomocą bezpłatnych i ogólnodostępnych baz danych, w szczególności rejestrów publicznych w rozumieniu </w:t>
      </w:r>
      <w:r w:rsidRPr="00542872">
        <w:rPr>
          <w:rFonts w:ascii="Tahoma" w:hAnsi="Tahoma" w:cs="Tahoma"/>
          <w:sz w:val="18"/>
          <w:szCs w:val="18"/>
        </w:rPr>
        <w:lastRenderedPageBreak/>
        <w:t>ustawy z dnia 17 lutego 2005 r. o informatyzacji działalności podmiotów realizujących zadania publiczne (</w:t>
      </w:r>
      <w:hyperlink r:id="rId13" w:history="1">
        <w:r w:rsidRPr="00542872">
          <w:rPr>
            <w:rStyle w:val="Hipercze"/>
            <w:rFonts w:ascii="Tahoma" w:hAnsi="Tahoma" w:cs="Tahoma"/>
            <w:sz w:val="18"/>
            <w:szCs w:val="18"/>
          </w:rPr>
          <w:t>Dz.U. 2019 poz. 700</w:t>
        </w:r>
      </w:hyperlink>
      <w:r w:rsidRPr="00542872">
        <w:rPr>
          <w:rFonts w:ascii="Tahoma" w:hAnsi="Tahoma" w:cs="Tahoma"/>
          <w:sz w:val="18"/>
          <w:szCs w:val="18"/>
        </w:rPr>
        <w:t xml:space="preserve"> z </w:t>
      </w:r>
      <w:proofErr w:type="spellStart"/>
      <w:r w:rsidRPr="00542872">
        <w:rPr>
          <w:rFonts w:ascii="Tahoma" w:hAnsi="Tahoma" w:cs="Tahoma"/>
          <w:sz w:val="18"/>
          <w:szCs w:val="18"/>
        </w:rPr>
        <w:t>późn</w:t>
      </w:r>
      <w:proofErr w:type="spellEnd"/>
      <w:r w:rsidRPr="00542872">
        <w:rPr>
          <w:rFonts w:ascii="Tahoma" w:hAnsi="Tahoma" w:cs="Tahoma"/>
          <w:sz w:val="18"/>
          <w:szCs w:val="18"/>
        </w:rPr>
        <w:t xml:space="preserve">. zm.). </w:t>
      </w:r>
    </w:p>
    <w:p w:rsidR="005D1F70" w:rsidRPr="00542872" w:rsidRDefault="005D1F70" w:rsidP="006532E5">
      <w:pPr>
        <w:pStyle w:val="Tekstpodstawowywcity"/>
        <w:numPr>
          <w:ilvl w:val="0"/>
          <w:numId w:val="49"/>
        </w:numPr>
        <w:tabs>
          <w:tab w:val="left" w:pos="567"/>
        </w:tabs>
        <w:overflowPunct/>
        <w:autoSpaceDE/>
        <w:autoSpaceDN/>
        <w:adjustRightInd/>
        <w:ind w:left="567" w:right="27" w:hanging="567"/>
        <w:rPr>
          <w:rFonts w:ascii="Tahoma" w:hAnsi="Tahoma" w:cs="Tahoma"/>
          <w:sz w:val="18"/>
          <w:szCs w:val="18"/>
        </w:rPr>
      </w:pPr>
      <w:r w:rsidRPr="00542872">
        <w:rPr>
          <w:rFonts w:ascii="Tahoma" w:hAnsi="Tahoma" w:cs="Tahoma"/>
          <w:sz w:val="18"/>
          <w:szCs w:val="18"/>
        </w:rPr>
        <w:t xml:space="preserve">W zakresie nie uregulowanym w SIWZ, zastosowanie mają przepisy rozporządzenia Ministra Rozwoju z dnia </w:t>
      </w:r>
      <w:r w:rsidRPr="00542872">
        <w:rPr>
          <w:rFonts w:ascii="Tahoma" w:hAnsi="Tahoma" w:cs="Tahoma"/>
          <w:color w:val="000000"/>
          <w:sz w:val="18"/>
          <w:szCs w:val="18"/>
        </w:rPr>
        <w:t xml:space="preserve">26 lipca 2016 r. w sprawie rodzajów dokumentów, jakich może żądać zamawiający od Wykonawcy w postępowaniu o udzielenie zamówienia (Dz. U. z 2016 r., poz. 1126 z </w:t>
      </w:r>
      <w:proofErr w:type="spellStart"/>
      <w:r w:rsidRPr="00542872">
        <w:rPr>
          <w:rFonts w:ascii="Tahoma" w:hAnsi="Tahoma" w:cs="Tahoma"/>
          <w:color w:val="000000"/>
          <w:sz w:val="18"/>
          <w:szCs w:val="18"/>
        </w:rPr>
        <w:t>późn</w:t>
      </w:r>
      <w:proofErr w:type="spellEnd"/>
      <w:r w:rsidRPr="00542872">
        <w:rPr>
          <w:rFonts w:ascii="Tahoma" w:hAnsi="Tahoma" w:cs="Tahoma"/>
          <w:color w:val="000000"/>
          <w:sz w:val="18"/>
          <w:szCs w:val="18"/>
        </w:rPr>
        <w:t xml:space="preserve">. zm.). </w:t>
      </w:r>
    </w:p>
    <w:p w:rsidR="005D1F70" w:rsidRPr="00542872" w:rsidRDefault="005D1F70" w:rsidP="006532E5">
      <w:pPr>
        <w:pStyle w:val="Tekstpodstawowywcity"/>
        <w:numPr>
          <w:ilvl w:val="0"/>
          <w:numId w:val="49"/>
        </w:numPr>
        <w:tabs>
          <w:tab w:val="left" w:pos="567"/>
        </w:tabs>
        <w:overflowPunct/>
        <w:autoSpaceDE/>
        <w:autoSpaceDN/>
        <w:adjustRightInd/>
        <w:ind w:left="567" w:right="27" w:hanging="567"/>
        <w:rPr>
          <w:rFonts w:ascii="Tahoma" w:hAnsi="Tahoma" w:cs="Tahoma"/>
          <w:sz w:val="18"/>
          <w:szCs w:val="18"/>
        </w:rPr>
      </w:pPr>
      <w:r w:rsidRPr="00542872">
        <w:rPr>
          <w:rFonts w:ascii="Tahoma" w:hAnsi="Tahoma" w:cs="Tahoma"/>
          <w:color w:val="000000"/>
          <w:sz w:val="18"/>
          <w:szCs w:val="18"/>
        </w:rPr>
        <w:t xml:space="preserve">Zamawiający nie żąda od Wykonawcy przedstawienia dokumentów wymienionych w punkcie 5.2 a) do b) SIWZ, dotyczących Podwykonawcy, któremu zamierza powierzyć wykonanie części zamówienia, a który nie jest podmiotem, na którego zdolnościach lub sytuacji Wykonawca polega na zasadach określonych w art. 22a UPZP. </w:t>
      </w:r>
    </w:p>
    <w:p w:rsidR="005D1F70" w:rsidRPr="00542872" w:rsidRDefault="005D1F70" w:rsidP="006532E5">
      <w:pPr>
        <w:pStyle w:val="Tekstpodstawowywcity"/>
        <w:numPr>
          <w:ilvl w:val="0"/>
          <w:numId w:val="49"/>
        </w:numPr>
        <w:tabs>
          <w:tab w:val="left" w:pos="567"/>
        </w:tabs>
        <w:overflowPunct/>
        <w:autoSpaceDE/>
        <w:autoSpaceDN/>
        <w:adjustRightInd/>
        <w:ind w:left="567" w:right="27" w:hanging="567"/>
        <w:rPr>
          <w:rFonts w:ascii="Tahoma" w:hAnsi="Tahoma" w:cs="Tahoma"/>
          <w:sz w:val="18"/>
          <w:szCs w:val="18"/>
        </w:rPr>
      </w:pPr>
      <w:r w:rsidRPr="00542872">
        <w:rPr>
          <w:rFonts w:ascii="Tahoma" w:hAnsi="Tahoma" w:cs="Tahoma"/>
          <w:sz w:val="18"/>
          <w:szCs w:val="18"/>
        </w:rPr>
        <w:t xml:space="preserve">W przypadku </w:t>
      </w:r>
      <w:r w:rsidRPr="00542872">
        <w:rPr>
          <w:rFonts w:ascii="Tahoma" w:hAnsi="Tahoma" w:cs="Tahoma"/>
          <w:b/>
          <w:sz w:val="18"/>
          <w:szCs w:val="18"/>
        </w:rPr>
        <w:t>wspólnego ubiegania się o zamówienie</w:t>
      </w:r>
      <w:r w:rsidRPr="00542872">
        <w:rPr>
          <w:rFonts w:ascii="Tahoma" w:hAnsi="Tahoma" w:cs="Tahoma"/>
          <w:sz w:val="18"/>
          <w:szCs w:val="18"/>
        </w:rPr>
        <w:t xml:space="preserve"> przez Wykonawców oświadczenie składa każdy z Wykonawców wspólnie ubiegających się o zamówienie. Dokumenty te mają potwierdzać brak podstaw do  wykluczenia dla każdego z Wykonawców.</w:t>
      </w:r>
    </w:p>
    <w:p w:rsidR="005D1F70" w:rsidRPr="00542872" w:rsidRDefault="005D1F70" w:rsidP="006532E5">
      <w:pPr>
        <w:pStyle w:val="Tekstpodstawowywcity"/>
        <w:numPr>
          <w:ilvl w:val="0"/>
          <w:numId w:val="48"/>
        </w:numPr>
        <w:tabs>
          <w:tab w:val="left" w:pos="567"/>
        </w:tabs>
        <w:overflowPunct/>
        <w:autoSpaceDE/>
        <w:autoSpaceDN/>
        <w:adjustRightInd/>
        <w:ind w:left="567" w:right="27" w:hanging="567"/>
        <w:rPr>
          <w:rFonts w:ascii="Tahoma" w:hAnsi="Tahoma" w:cs="Tahoma"/>
          <w:b/>
          <w:color w:val="000000"/>
          <w:sz w:val="18"/>
          <w:szCs w:val="18"/>
        </w:rPr>
      </w:pPr>
      <w:r w:rsidRPr="00542872">
        <w:rPr>
          <w:rFonts w:ascii="Tahoma" w:hAnsi="Tahoma" w:cs="Tahoma"/>
          <w:b/>
          <w:sz w:val="18"/>
          <w:szCs w:val="18"/>
        </w:rPr>
        <w:t>Dokumenty jakie mają złożyć Wykonawcy w celu potwierdzenia, że oferowany przedmiot zamówienia odpowiada wymaganiom określonym przez Zamawiającego (art. 25 ust. 1 pkt. 2 UPZP):</w:t>
      </w:r>
    </w:p>
    <w:p w:rsidR="005D1F70" w:rsidRPr="00AB7C78" w:rsidRDefault="005D1F70" w:rsidP="006532E5">
      <w:pPr>
        <w:numPr>
          <w:ilvl w:val="1"/>
          <w:numId w:val="46"/>
        </w:numPr>
        <w:shd w:val="clear" w:color="auto" w:fill="FFFFFF"/>
        <w:tabs>
          <w:tab w:val="clear" w:pos="1440"/>
          <w:tab w:val="left" w:pos="993"/>
        </w:tabs>
        <w:autoSpaceDE w:val="0"/>
        <w:autoSpaceDN w:val="0"/>
        <w:ind w:left="993" w:right="27" w:hanging="426"/>
        <w:jc w:val="both"/>
        <w:rPr>
          <w:rFonts w:ascii="Tahoma" w:hAnsi="Tahoma" w:cs="Tahoma"/>
          <w:spacing w:val="-15"/>
          <w:sz w:val="18"/>
          <w:szCs w:val="18"/>
          <w:lang w:eastAsia="ar-SA"/>
        </w:rPr>
      </w:pPr>
      <w:r w:rsidRPr="00542872">
        <w:rPr>
          <w:rFonts w:ascii="Tahoma" w:hAnsi="Tahoma" w:cs="Tahoma"/>
          <w:sz w:val="18"/>
          <w:szCs w:val="18"/>
        </w:rPr>
        <w:t xml:space="preserve">Katalog, ulotka, strona z katalogu lub folderu lub inny dokument szczegółowo opisujący oferowane </w:t>
      </w:r>
      <w:r w:rsidRPr="00542872">
        <w:rPr>
          <w:rFonts w:ascii="Tahoma" w:hAnsi="Tahoma" w:cs="Tahoma"/>
          <w:bCs/>
          <w:sz w:val="18"/>
          <w:szCs w:val="18"/>
        </w:rPr>
        <w:t>urządzenie oraz oferowane wyroby medyczne jednorazowego użytku (osprzęt zużywalny) celem potwierdzenia jego parametrów zgodnie z opisem przedmiot zamówienia. Zamawiający wymaga, aby składane dokumenty zawierały</w:t>
      </w:r>
      <w:r w:rsidRPr="00542872">
        <w:rPr>
          <w:rFonts w:ascii="Tahoma" w:hAnsi="Tahoma" w:cs="Tahoma"/>
          <w:spacing w:val="-15"/>
          <w:sz w:val="18"/>
          <w:szCs w:val="18"/>
          <w:lang w:eastAsia="ar-SA"/>
        </w:rPr>
        <w:t xml:space="preserve"> </w:t>
      </w:r>
      <w:r w:rsidRPr="00542872">
        <w:rPr>
          <w:rFonts w:ascii="Tahoma" w:hAnsi="Tahoma" w:cs="Tahoma"/>
          <w:sz w:val="18"/>
          <w:szCs w:val="18"/>
          <w:lang w:eastAsia="ar-SA"/>
        </w:rPr>
        <w:t xml:space="preserve">nazwę producenta, nazwę produktu lub nr katalogowy, tak by możliwa </w:t>
      </w:r>
      <w:r w:rsidRPr="00AB7C78">
        <w:rPr>
          <w:rFonts w:ascii="Tahoma" w:hAnsi="Tahoma" w:cs="Tahoma"/>
          <w:sz w:val="18"/>
          <w:szCs w:val="18"/>
          <w:lang w:eastAsia="ar-SA"/>
        </w:rPr>
        <w:t xml:space="preserve">była ich jednoznaczna identyfikacja z produktem </w:t>
      </w:r>
      <w:r w:rsidR="00AB7C78" w:rsidRPr="00AB7C78">
        <w:rPr>
          <w:rFonts w:ascii="Tahoma" w:hAnsi="Tahoma" w:cs="Tahoma"/>
          <w:sz w:val="18"/>
          <w:szCs w:val="18"/>
          <w:lang w:eastAsia="ar-SA"/>
        </w:rPr>
        <w:t xml:space="preserve">opisanym w OPZ i </w:t>
      </w:r>
      <w:r w:rsidRPr="00AB7C78">
        <w:rPr>
          <w:rFonts w:ascii="Tahoma" w:hAnsi="Tahoma" w:cs="Tahoma"/>
          <w:sz w:val="18"/>
          <w:szCs w:val="18"/>
          <w:lang w:eastAsia="ar-SA"/>
        </w:rPr>
        <w:t xml:space="preserve">zaoferowanym </w:t>
      </w:r>
      <w:r w:rsidR="00AB7C78" w:rsidRPr="00AB7C78">
        <w:rPr>
          <w:rFonts w:ascii="Tahoma" w:hAnsi="Tahoma" w:cs="Tahoma"/>
          <w:sz w:val="18"/>
          <w:szCs w:val="18"/>
          <w:lang w:eastAsia="ar-SA"/>
        </w:rPr>
        <w:t>w SAC zgodnie z </w:t>
      </w:r>
      <w:r w:rsidRPr="00AB7C78">
        <w:rPr>
          <w:rFonts w:ascii="Tahoma" w:hAnsi="Tahoma" w:cs="Tahoma"/>
          <w:b/>
          <w:sz w:val="18"/>
          <w:szCs w:val="18"/>
          <w:lang w:eastAsia="ar-SA"/>
        </w:rPr>
        <w:t>załącznik</w:t>
      </w:r>
      <w:r w:rsidR="00AB7C78" w:rsidRPr="00AB7C78">
        <w:rPr>
          <w:rFonts w:ascii="Tahoma" w:hAnsi="Tahoma" w:cs="Tahoma"/>
          <w:b/>
          <w:sz w:val="18"/>
          <w:szCs w:val="18"/>
          <w:lang w:eastAsia="ar-SA"/>
        </w:rPr>
        <w:t>iem</w:t>
      </w:r>
      <w:r w:rsidRPr="00AB7C78">
        <w:rPr>
          <w:rFonts w:ascii="Tahoma" w:hAnsi="Tahoma" w:cs="Tahoma"/>
          <w:b/>
          <w:sz w:val="18"/>
          <w:szCs w:val="18"/>
          <w:lang w:eastAsia="ar-SA"/>
        </w:rPr>
        <w:t xml:space="preserve"> nr 2</w:t>
      </w:r>
      <w:r w:rsidR="00AB7C78" w:rsidRPr="00AB7C78">
        <w:rPr>
          <w:rFonts w:ascii="Tahoma" w:hAnsi="Tahoma" w:cs="Tahoma"/>
          <w:b/>
          <w:sz w:val="18"/>
          <w:szCs w:val="18"/>
          <w:lang w:eastAsia="ar-SA"/>
        </w:rPr>
        <w:t>A i nr 2B</w:t>
      </w:r>
      <w:r w:rsidRPr="00AB7C78">
        <w:rPr>
          <w:rFonts w:ascii="Tahoma" w:hAnsi="Tahoma" w:cs="Tahoma"/>
          <w:sz w:val="18"/>
          <w:szCs w:val="18"/>
          <w:lang w:eastAsia="ar-SA"/>
        </w:rPr>
        <w:t xml:space="preserve"> do SIWZ</w:t>
      </w:r>
      <w:r w:rsidRPr="00AB7C78">
        <w:rPr>
          <w:rFonts w:ascii="Tahoma" w:hAnsi="Tahoma" w:cs="Tahoma"/>
          <w:sz w:val="18"/>
          <w:szCs w:val="18"/>
        </w:rPr>
        <w:t>.</w:t>
      </w:r>
    </w:p>
    <w:p w:rsidR="005D1F70" w:rsidRPr="00542872" w:rsidRDefault="005D1F70" w:rsidP="006532E5">
      <w:pPr>
        <w:pStyle w:val="Tekstpodstawowywcity"/>
        <w:numPr>
          <w:ilvl w:val="0"/>
          <w:numId w:val="48"/>
        </w:numPr>
        <w:tabs>
          <w:tab w:val="left" w:pos="567"/>
        </w:tabs>
        <w:overflowPunct/>
        <w:autoSpaceDE/>
        <w:autoSpaceDN/>
        <w:adjustRightInd/>
        <w:ind w:left="567" w:right="27" w:hanging="567"/>
        <w:rPr>
          <w:rFonts w:ascii="Tahoma" w:hAnsi="Tahoma" w:cs="Tahoma"/>
          <w:sz w:val="18"/>
          <w:szCs w:val="18"/>
        </w:rPr>
      </w:pPr>
      <w:r w:rsidRPr="00542872">
        <w:rPr>
          <w:rFonts w:ascii="Tahoma" w:hAnsi="Tahoma" w:cs="Tahoma"/>
          <w:sz w:val="18"/>
          <w:szCs w:val="18"/>
        </w:rPr>
        <w:t xml:space="preserve">Zamawiający przed udzieleniem zamówienia wezwie Wykonawcę, którego oferta została najwyżej oceniona, do złożenia w wyznaczonym terminie, nie krótszym niż 5 dni, aktualnych na dzień złożenia oświadczeń lub dokumentów, o których mowa w </w:t>
      </w:r>
      <w:r w:rsidRPr="00542872">
        <w:rPr>
          <w:rFonts w:ascii="Tahoma" w:hAnsi="Tahoma" w:cs="Tahoma"/>
          <w:b/>
          <w:sz w:val="18"/>
          <w:szCs w:val="18"/>
        </w:rPr>
        <w:t>5.6 SIWZ</w:t>
      </w:r>
      <w:r w:rsidRPr="00542872">
        <w:rPr>
          <w:rFonts w:ascii="Tahoma" w:hAnsi="Tahoma" w:cs="Tahoma"/>
          <w:sz w:val="18"/>
          <w:szCs w:val="18"/>
        </w:rPr>
        <w:t xml:space="preserve"> z zastrzeżeniem art. 26 ust. 6 UPZP.</w:t>
      </w:r>
      <w:r w:rsidRPr="00542872">
        <w:rPr>
          <w:rFonts w:ascii="Tahoma" w:hAnsi="Tahoma" w:cs="Tahoma"/>
          <w:sz w:val="18"/>
          <w:szCs w:val="18"/>
        </w:rPr>
        <w:tab/>
      </w:r>
    </w:p>
    <w:p w:rsidR="005D1F70" w:rsidRPr="00542872" w:rsidRDefault="005D1F70" w:rsidP="006532E5">
      <w:pPr>
        <w:numPr>
          <w:ilvl w:val="0"/>
          <w:numId w:val="48"/>
        </w:numPr>
        <w:tabs>
          <w:tab w:val="left" w:pos="567"/>
        </w:tabs>
        <w:autoSpaceDE w:val="0"/>
        <w:autoSpaceDN w:val="0"/>
        <w:adjustRightInd w:val="0"/>
        <w:ind w:left="567" w:right="27" w:hanging="567"/>
        <w:jc w:val="both"/>
        <w:rPr>
          <w:rFonts w:ascii="Tahoma" w:hAnsi="Tahoma" w:cs="Tahoma"/>
          <w:sz w:val="18"/>
          <w:szCs w:val="18"/>
        </w:rPr>
      </w:pPr>
      <w:r w:rsidRPr="00542872">
        <w:rPr>
          <w:rFonts w:ascii="Tahoma" w:hAnsi="Tahoma" w:cs="Tahoma"/>
          <w:sz w:val="18"/>
          <w:szCs w:val="18"/>
        </w:rPr>
        <w:t>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5D1F70" w:rsidRPr="00542872" w:rsidRDefault="005D1F70" w:rsidP="006532E5">
      <w:pPr>
        <w:numPr>
          <w:ilvl w:val="0"/>
          <w:numId w:val="48"/>
        </w:numPr>
        <w:tabs>
          <w:tab w:val="left" w:pos="567"/>
        </w:tabs>
        <w:ind w:left="567" w:right="27" w:hanging="567"/>
        <w:jc w:val="both"/>
        <w:rPr>
          <w:rFonts w:ascii="Tahoma" w:hAnsi="Tahoma" w:cs="Tahoma"/>
          <w:color w:val="000000"/>
          <w:sz w:val="18"/>
          <w:szCs w:val="18"/>
        </w:rPr>
      </w:pPr>
      <w:r w:rsidRPr="00542872">
        <w:rPr>
          <w:rFonts w:ascii="Tahoma" w:hAnsi="Tahoma" w:cs="Tahoma"/>
          <w:color w:val="000000"/>
          <w:sz w:val="18"/>
          <w:szCs w:val="18"/>
        </w:rPr>
        <w:t xml:space="preserve">Oświadczenia, o których mowa w punkcie 5 SIWZ dotyczące Wykonawcy i innych podmiotów, na których zdolnościach lub sytuacji polega Wykonawca na zasadach określonych w art. 22a UPZP oraz dotyczące </w:t>
      </w:r>
      <w:r w:rsidR="00F43650">
        <w:rPr>
          <w:rFonts w:ascii="Tahoma" w:hAnsi="Tahoma" w:cs="Tahoma"/>
          <w:color w:val="000000"/>
          <w:sz w:val="18"/>
          <w:szCs w:val="18"/>
        </w:rPr>
        <w:t>P</w:t>
      </w:r>
      <w:r w:rsidRPr="00542872">
        <w:rPr>
          <w:rFonts w:ascii="Tahoma" w:hAnsi="Tahoma" w:cs="Tahoma"/>
          <w:color w:val="000000"/>
          <w:sz w:val="18"/>
          <w:szCs w:val="18"/>
        </w:rPr>
        <w:t xml:space="preserve">odwykonawców, składane są w oryginale. </w:t>
      </w:r>
    </w:p>
    <w:p w:rsidR="005D1F70" w:rsidRPr="00542872" w:rsidRDefault="005D1F70" w:rsidP="006532E5">
      <w:pPr>
        <w:numPr>
          <w:ilvl w:val="0"/>
          <w:numId w:val="48"/>
        </w:numPr>
        <w:tabs>
          <w:tab w:val="left" w:pos="567"/>
        </w:tabs>
        <w:ind w:left="567" w:right="27" w:hanging="567"/>
        <w:jc w:val="both"/>
        <w:rPr>
          <w:rFonts w:ascii="Tahoma" w:hAnsi="Tahoma" w:cs="Tahoma"/>
          <w:color w:val="000000"/>
          <w:sz w:val="18"/>
          <w:szCs w:val="18"/>
        </w:rPr>
      </w:pPr>
      <w:r w:rsidRPr="00542872">
        <w:rPr>
          <w:rFonts w:ascii="Tahoma" w:hAnsi="Tahoma" w:cs="Tahoma"/>
          <w:color w:val="000000"/>
          <w:sz w:val="18"/>
          <w:szCs w:val="18"/>
        </w:rPr>
        <w:t xml:space="preserve">Dokumenty, o których mowa w punkcie 5 SIWZ, inne niż oświadczenia, o których mowa w punkcie 5 SIWZ, składane są w oryginale lub kopii poświadczonej za zgodność z oryginałem. </w:t>
      </w:r>
    </w:p>
    <w:p w:rsidR="005D1F70" w:rsidRPr="00542872" w:rsidRDefault="005D1F70" w:rsidP="006532E5">
      <w:pPr>
        <w:pStyle w:val="Akapitzlist"/>
        <w:numPr>
          <w:ilvl w:val="0"/>
          <w:numId w:val="48"/>
        </w:numPr>
        <w:tabs>
          <w:tab w:val="left" w:pos="567"/>
        </w:tabs>
        <w:spacing w:after="0" w:line="240" w:lineRule="auto"/>
        <w:ind w:left="567" w:right="27" w:hanging="567"/>
        <w:jc w:val="both"/>
        <w:rPr>
          <w:rFonts w:ascii="Tahoma" w:eastAsia="Times New Roman" w:hAnsi="Tahoma" w:cs="Tahoma"/>
          <w:color w:val="000000"/>
          <w:sz w:val="18"/>
          <w:szCs w:val="18"/>
          <w:lang w:eastAsia="pl-PL"/>
        </w:rPr>
      </w:pPr>
      <w:r w:rsidRPr="00542872">
        <w:rPr>
          <w:rFonts w:ascii="Tahoma" w:hAnsi="Tahoma" w:cs="Tahoma"/>
          <w:color w:val="000000"/>
          <w:sz w:val="18"/>
          <w:szCs w:val="18"/>
        </w:rPr>
        <w:t>Wykonawca nie jest obowiązany do złożenia dokumentów wymienionych w pkt. 5 SIWZ, jeżeli Zamawiający posiada dokumenty dotyczące tego Wykonawcy lub może je uzyskać za pomocą bezpłatnych i</w:t>
      </w:r>
      <w:r w:rsidR="00921644">
        <w:rPr>
          <w:rFonts w:ascii="Tahoma" w:hAnsi="Tahoma" w:cs="Tahoma"/>
          <w:color w:val="000000"/>
          <w:sz w:val="18"/>
          <w:szCs w:val="18"/>
        </w:rPr>
        <w:t> </w:t>
      </w:r>
      <w:r w:rsidRPr="00542872">
        <w:rPr>
          <w:rFonts w:ascii="Tahoma" w:hAnsi="Tahoma" w:cs="Tahoma"/>
          <w:color w:val="000000"/>
          <w:sz w:val="18"/>
          <w:szCs w:val="18"/>
        </w:rPr>
        <w:t>ogólnodostępnych baz danych. W przypadku wskazania przez Wykonawcę dokumentów, które znajdują się w posiadaniu Zamawiającego w szczególności przechowywanych przez Zamawiającego zgodnie z art. 97 ust. 1 UPZP, Zamawiający korzysta z posiadanych dokumentów, o ile są one aktualne.</w:t>
      </w:r>
    </w:p>
    <w:p w:rsidR="005D1F70" w:rsidRPr="00542872" w:rsidRDefault="005D1F70" w:rsidP="006532E5">
      <w:pPr>
        <w:numPr>
          <w:ilvl w:val="0"/>
          <w:numId w:val="48"/>
        </w:numPr>
        <w:tabs>
          <w:tab w:val="left" w:pos="567"/>
        </w:tabs>
        <w:autoSpaceDE w:val="0"/>
        <w:autoSpaceDN w:val="0"/>
        <w:adjustRightInd w:val="0"/>
        <w:ind w:left="567" w:right="27" w:hanging="567"/>
        <w:jc w:val="both"/>
        <w:rPr>
          <w:rFonts w:ascii="Tahoma" w:hAnsi="Tahoma" w:cs="Tahoma"/>
          <w:sz w:val="18"/>
          <w:szCs w:val="18"/>
        </w:rPr>
      </w:pPr>
      <w:r w:rsidRPr="00542872">
        <w:rPr>
          <w:rFonts w:ascii="Tahoma" w:hAnsi="Tahoma" w:cs="Tahoma"/>
          <w:color w:val="000000"/>
          <w:sz w:val="18"/>
          <w:szCs w:val="18"/>
        </w:rPr>
        <w:t>W przypadku wskazania przez Wykonawcę  dostępności dokumentów w formie elektronicznej pod określonymi adresami internetowymi ogólnodostępnych i bezpłatnych baz danych, Zamawiający pobiera samodzielnie z tych baz danych wskazane przez Wykonawcę dokumenty. Zamawiający może żądać od Wykonawców przedstawienia tłumaczenia na język polski wskazanych przez Wykonawcę i pobranych samodzielnie przez Zamawiającego dokumentów.</w:t>
      </w:r>
    </w:p>
    <w:p w:rsidR="005D1F70" w:rsidRPr="00542872" w:rsidRDefault="005D1F70" w:rsidP="006532E5">
      <w:pPr>
        <w:pStyle w:val="Akapitzlist"/>
        <w:numPr>
          <w:ilvl w:val="0"/>
          <w:numId w:val="48"/>
        </w:numPr>
        <w:tabs>
          <w:tab w:val="left" w:pos="567"/>
        </w:tabs>
        <w:spacing w:after="0" w:line="240" w:lineRule="auto"/>
        <w:ind w:left="567" w:right="27" w:hanging="567"/>
        <w:jc w:val="both"/>
        <w:rPr>
          <w:rFonts w:ascii="Tahoma" w:eastAsia="Times New Roman" w:hAnsi="Tahoma" w:cs="Tahoma"/>
          <w:color w:val="000000"/>
          <w:sz w:val="18"/>
          <w:szCs w:val="18"/>
          <w:lang w:eastAsia="pl-PL"/>
        </w:rPr>
      </w:pPr>
      <w:r w:rsidRPr="00542872">
        <w:rPr>
          <w:rFonts w:ascii="Tahoma" w:eastAsia="Times New Roman" w:hAnsi="Tahoma" w:cs="Tahoma"/>
          <w:color w:val="000000"/>
          <w:sz w:val="18"/>
          <w:szCs w:val="18"/>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5D1F70" w:rsidRPr="00542872" w:rsidRDefault="005D1F70" w:rsidP="006532E5">
      <w:pPr>
        <w:pStyle w:val="Akapitzlist"/>
        <w:numPr>
          <w:ilvl w:val="0"/>
          <w:numId w:val="48"/>
        </w:numPr>
        <w:tabs>
          <w:tab w:val="left" w:pos="567"/>
        </w:tabs>
        <w:spacing w:after="0" w:line="240" w:lineRule="auto"/>
        <w:ind w:left="567" w:right="27" w:hanging="567"/>
        <w:jc w:val="both"/>
        <w:rPr>
          <w:rFonts w:ascii="Tahoma" w:eastAsia="Times New Roman" w:hAnsi="Tahoma" w:cs="Tahoma"/>
          <w:color w:val="000000"/>
          <w:sz w:val="18"/>
          <w:szCs w:val="18"/>
          <w:lang w:eastAsia="pl-PL"/>
        </w:rPr>
      </w:pPr>
      <w:r w:rsidRPr="00542872">
        <w:rPr>
          <w:rFonts w:ascii="Tahoma" w:hAnsi="Tahoma" w:cs="Tahoma"/>
          <w:color w:val="000000"/>
          <w:sz w:val="18"/>
          <w:szCs w:val="18"/>
        </w:rPr>
        <w:t>Dokumenty i oświadczenia sporządzone w języku obcym są składane wraz z tłumaczeniem na język polski.</w:t>
      </w:r>
    </w:p>
    <w:p w:rsidR="005D1F70" w:rsidRPr="00542872" w:rsidRDefault="005D1F70" w:rsidP="006532E5">
      <w:pPr>
        <w:pStyle w:val="Akapitzlist"/>
        <w:numPr>
          <w:ilvl w:val="0"/>
          <w:numId w:val="48"/>
        </w:numPr>
        <w:tabs>
          <w:tab w:val="left" w:pos="567"/>
        </w:tabs>
        <w:spacing w:after="0" w:line="240" w:lineRule="auto"/>
        <w:ind w:left="567" w:right="27" w:hanging="567"/>
        <w:jc w:val="both"/>
        <w:rPr>
          <w:rFonts w:ascii="Tahoma" w:eastAsia="Times New Roman" w:hAnsi="Tahoma" w:cs="Tahoma"/>
          <w:color w:val="000000"/>
          <w:sz w:val="18"/>
          <w:szCs w:val="18"/>
          <w:lang w:eastAsia="pl-PL"/>
        </w:rPr>
      </w:pPr>
      <w:r w:rsidRPr="00542872">
        <w:rPr>
          <w:rFonts w:ascii="Tahoma" w:hAnsi="Tahoma" w:cs="Tahoma"/>
          <w:color w:val="000000"/>
          <w:sz w:val="18"/>
          <w:szCs w:val="18"/>
        </w:rPr>
        <w:t>Zamawiający może żądać przedstawienia oryginału lub notarialnie poświadczonej kopii dokumentów, o których mowa w punkcie 5 SIWZ, innych niż oświadczenia o których mowa w punkcie 5 SIWZ, wyłącznie wtedy, gdy złożona kopia dokumentu jest nieczytelna lub budzi wątpliwości co do jej prawdziwości.</w:t>
      </w:r>
    </w:p>
    <w:p w:rsidR="002B0C7A" w:rsidRPr="00542872" w:rsidRDefault="002B0C7A" w:rsidP="00CA038D">
      <w:pPr>
        <w:autoSpaceDE w:val="0"/>
        <w:autoSpaceDN w:val="0"/>
        <w:adjustRightInd w:val="0"/>
        <w:ind w:left="567" w:hanging="567"/>
        <w:jc w:val="both"/>
        <w:rPr>
          <w:rFonts w:ascii="Tahoma" w:hAnsi="Tahoma" w:cs="Tahoma"/>
          <w:sz w:val="18"/>
          <w:szCs w:val="18"/>
          <w:highlight w:val="yellow"/>
        </w:rPr>
      </w:pPr>
    </w:p>
    <w:p w:rsidR="00D3285A" w:rsidRPr="00542872" w:rsidRDefault="00D3285A" w:rsidP="006532E5">
      <w:pPr>
        <w:numPr>
          <w:ilvl w:val="0"/>
          <w:numId w:val="10"/>
        </w:numPr>
        <w:overflowPunct w:val="0"/>
        <w:autoSpaceDE w:val="0"/>
        <w:autoSpaceDN w:val="0"/>
        <w:adjustRightInd w:val="0"/>
        <w:ind w:left="567" w:hanging="567"/>
        <w:jc w:val="both"/>
        <w:rPr>
          <w:rFonts w:ascii="Tahoma" w:hAnsi="Tahoma" w:cs="Tahoma"/>
          <w:b/>
          <w:bCs/>
          <w:sz w:val="18"/>
          <w:szCs w:val="18"/>
        </w:rPr>
      </w:pPr>
      <w:r w:rsidRPr="00542872">
        <w:rPr>
          <w:rFonts w:ascii="Tahoma" w:hAnsi="Tahoma" w:cs="Tahoma"/>
          <w:b/>
          <w:bCs/>
          <w:sz w:val="18"/>
          <w:szCs w:val="18"/>
        </w:rPr>
        <w:t>SPOSÓB POROZUMIEWANIA SIĘ MIĘDZY ZAMAWIAJĄCYM A WYKONAWCAMI, SPOSÓB PRZEKAZYWANIA DOKUMENTÓW I OŚWIADCZEŃ ORAZ SPOSÓB UDZELANIA WYJAŚNIEŃ.</w:t>
      </w:r>
    </w:p>
    <w:p w:rsidR="005D1F70" w:rsidRPr="00542872" w:rsidRDefault="00D3285A" w:rsidP="006532E5">
      <w:pPr>
        <w:numPr>
          <w:ilvl w:val="1"/>
          <w:numId w:val="10"/>
        </w:numPr>
        <w:overflowPunct w:val="0"/>
        <w:autoSpaceDE w:val="0"/>
        <w:autoSpaceDN w:val="0"/>
        <w:adjustRightInd w:val="0"/>
        <w:ind w:left="567" w:hanging="567"/>
        <w:jc w:val="both"/>
        <w:rPr>
          <w:rFonts w:ascii="Tahoma" w:hAnsi="Tahoma" w:cs="Tahoma"/>
          <w:bCs/>
          <w:sz w:val="18"/>
          <w:szCs w:val="18"/>
        </w:rPr>
      </w:pPr>
      <w:r w:rsidRPr="00542872">
        <w:rPr>
          <w:rFonts w:ascii="Tahoma" w:hAnsi="Tahoma" w:cs="Tahoma"/>
          <w:sz w:val="18"/>
          <w:szCs w:val="18"/>
        </w:rPr>
        <w:lastRenderedPageBreak/>
        <w:t xml:space="preserve">Osobą </w:t>
      </w:r>
      <w:r w:rsidR="002163C4" w:rsidRPr="00542872">
        <w:rPr>
          <w:rFonts w:ascii="Tahoma" w:hAnsi="Tahoma" w:cs="Tahoma"/>
          <w:sz w:val="18"/>
          <w:szCs w:val="18"/>
        </w:rPr>
        <w:t>wskazaną</w:t>
      </w:r>
      <w:r w:rsidRPr="00542872">
        <w:rPr>
          <w:rFonts w:ascii="Tahoma" w:hAnsi="Tahoma" w:cs="Tahoma"/>
          <w:sz w:val="18"/>
          <w:szCs w:val="18"/>
        </w:rPr>
        <w:t xml:space="preserve"> przez Zamawiającego do</w:t>
      </w:r>
      <w:r w:rsidR="004737E8" w:rsidRPr="00542872">
        <w:rPr>
          <w:rFonts w:ascii="Tahoma" w:hAnsi="Tahoma" w:cs="Tahoma"/>
          <w:sz w:val="18"/>
          <w:szCs w:val="18"/>
        </w:rPr>
        <w:t xml:space="preserve"> kontaktów z Wykonawcami</w:t>
      </w:r>
      <w:r w:rsidR="00E84752" w:rsidRPr="00542872">
        <w:rPr>
          <w:rFonts w:ascii="Tahoma" w:hAnsi="Tahoma" w:cs="Tahoma"/>
          <w:sz w:val="18"/>
          <w:szCs w:val="18"/>
        </w:rPr>
        <w:t xml:space="preserve"> </w:t>
      </w:r>
      <w:r w:rsidR="00E84752" w:rsidRPr="00542872">
        <w:rPr>
          <w:rFonts w:ascii="Tahoma" w:hAnsi="Tahoma" w:cs="Tahoma"/>
          <w:b/>
          <w:sz w:val="18"/>
          <w:szCs w:val="18"/>
        </w:rPr>
        <w:t>w zakresie proceduralnym</w:t>
      </w:r>
      <w:r w:rsidR="004737E8" w:rsidRPr="00542872">
        <w:rPr>
          <w:rFonts w:ascii="Tahoma" w:hAnsi="Tahoma" w:cs="Tahoma"/>
          <w:sz w:val="18"/>
          <w:szCs w:val="18"/>
        </w:rPr>
        <w:t xml:space="preserve"> jest: </w:t>
      </w:r>
      <w:r w:rsidR="00A23EA2" w:rsidRPr="00542872">
        <w:rPr>
          <w:rFonts w:ascii="Tahoma" w:hAnsi="Tahoma" w:cs="Tahoma"/>
          <w:sz w:val="18"/>
          <w:szCs w:val="18"/>
        </w:rPr>
        <w:br/>
      </w:r>
      <w:r w:rsidR="004737E8" w:rsidRPr="00542872">
        <w:rPr>
          <w:rFonts w:ascii="Tahoma" w:hAnsi="Tahoma" w:cs="Tahoma"/>
          <w:sz w:val="18"/>
          <w:szCs w:val="18"/>
        </w:rPr>
        <w:t>P</w:t>
      </w:r>
      <w:r w:rsidRPr="00542872">
        <w:rPr>
          <w:rFonts w:ascii="Tahoma" w:hAnsi="Tahoma" w:cs="Tahoma"/>
          <w:sz w:val="18"/>
          <w:szCs w:val="18"/>
        </w:rPr>
        <w:t>an</w:t>
      </w:r>
      <w:r w:rsidR="00A471B4" w:rsidRPr="00542872">
        <w:rPr>
          <w:rFonts w:ascii="Tahoma" w:hAnsi="Tahoma" w:cs="Tahoma"/>
          <w:sz w:val="18"/>
          <w:szCs w:val="18"/>
        </w:rPr>
        <w:t xml:space="preserve">i </w:t>
      </w:r>
      <w:r w:rsidR="005D1F70" w:rsidRPr="00542872">
        <w:rPr>
          <w:rFonts w:ascii="Tahoma" w:hAnsi="Tahoma" w:cs="Tahoma"/>
          <w:sz w:val="18"/>
          <w:szCs w:val="18"/>
        </w:rPr>
        <w:t>Barbara Gierałtowska</w:t>
      </w:r>
      <w:r w:rsidR="001F4582" w:rsidRPr="00542872">
        <w:rPr>
          <w:rFonts w:ascii="Tahoma" w:hAnsi="Tahoma" w:cs="Tahoma"/>
          <w:sz w:val="18"/>
          <w:szCs w:val="18"/>
        </w:rPr>
        <w:t xml:space="preserve"> tel. 32 34-99-</w:t>
      </w:r>
      <w:r w:rsidR="002855A1" w:rsidRPr="00542872">
        <w:rPr>
          <w:rFonts w:ascii="Tahoma" w:hAnsi="Tahoma" w:cs="Tahoma"/>
          <w:sz w:val="18"/>
          <w:szCs w:val="18"/>
        </w:rPr>
        <w:t>2</w:t>
      </w:r>
      <w:r w:rsidR="00ED32FA">
        <w:rPr>
          <w:rFonts w:ascii="Tahoma" w:hAnsi="Tahoma" w:cs="Tahoma"/>
          <w:sz w:val="18"/>
          <w:szCs w:val="18"/>
        </w:rPr>
        <w:t>6</w:t>
      </w:r>
      <w:r w:rsidR="002855A1" w:rsidRPr="00542872">
        <w:rPr>
          <w:rFonts w:ascii="Tahoma" w:hAnsi="Tahoma" w:cs="Tahoma"/>
          <w:sz w:val="18"/>
          <w:szCs w:val="18"/>
        </w:rPr>
        <w:t xml:space="preserve">8, </w:t>
      </w:r>
      <w:proofErr w:type="spellStart"/>
      <w:r w:rsidR="002855A1" w:rsidRPr="00542872">
        <w:rPr>
          <w:rFonts w:ascii="Tahoma" w:hAnsi="Tahoma" w:cs="Tahoma"/>
          <w:sz w:val="18"/>
          <w:szCs w:val="18"/>
        </w:rPr>
        <w:t>tel</w:t>
      </w:r>
      <w:proofErr w:type="spellEnd"/>
      <w:r w:rsidR="002855A1" w:rsidRPr="00542872">
        <w:rPr>
          <w:rFonts w:ascii="Tahoma" w:hAnsi="Tahoma" w:cs="Tahoma"/>
          <w:sz w:val="18"/>
          <w:szCs w:val="18"/>
        </w:rPr>
        <w:t>/fax. 32 34-99-299</w:t>
      </w:r>
      <w:r w:rsidRPr="00542872">
        <w:rPr>
          <w:rFonts w:ascii="Tahoma" w:hAnsi="Tahoma" w:cs="Tahoma"/>
          <w:sz w:val="18"/>
          <w:szCs w:val="18"/>
        </w:rPr>
        <w:t xml:space="preserve">, </w:t>
      </w:r>
      <w:hyperlink r:id="rId14" w:history="1">
        <w:r w:rsidR="005D1F70" w:rsidRPr="00542872">
          <w:rPr>
            <w:rStyle w:val="Hipercze"/>
            <w:rFonts w:ascii="Tahoma" w:hAnsi="Tahoma" w:cs="Tahoma"/>
            <w:sz w:val="18"/>
            <w:szCs w:val="18"/>
          </w:rPr>
          <w:t>bgierałtowska</w:t>
        </w:r>
      </w:hyperlink>
      <w:r w:rsidR="00ED32FA">
        <w:rPr>
          <w:rStyle w:val="Hipercze"/>
          <w:rFonts w:ascii="Tahoma" w:hAnsi="Tahoma" w:cs="Tahoma"/>
          <w:sz w:val="18"/>
          <w:szCs w:val="18"/>
        </w:rPr>
        <w:t>@zsm.com.pl</w:t>
      </w:r>
      <w:r w:rsidR="00616B36" w:rsidRPr="00542872">
        <w:rPr>
          <w:rFonts w:ascii="Tahoma" w:hAnsi="Tahoma" w:cs="Tahoma"/>
          <w:sz w:val="18"/>
          <w:szCs w:val="18"/>
        </w:rPr>
        <w:t xml:space="preserve">, </w:t>
      </w:r>
      <w:hyperlink r:id="rId15" w:history="1">
        <w:r w:rsidR="00616B36" w:rsidRPr="00542872">
          <w:rPr>
            <w:rStyle w:val="Hipercze"/>
            <w:rFonts w:ascii="Tahoma" w:hAnsi="Tahoma" w:cs="Tahoma"/>
            <w:sz w:val="18"/>
            <w:szCs w:val="18"/>
          </w:rPr>
          <w:t>zp@zsm.com.pl</w:t>
        </w:r>
      </w:hyperlink>
      <w:r w:rsidR="00616B36" w:rsidRPr="00542872">
        <w:rPr>
          <w:rFonts w:ascii="Tahoma" w:hAnsi="Tahoma" w:cs="Tahoma"/>
          <w:sz w:val="18"/>
          <w:szCs w:val="18"/>
        </w:rPr>
        <w:t xml:space="preserve"> </w:t>
      </w:r>
      <w:r w:rsidR="005D1F70" w:rsidRPr="00542872">
        <w:rPr>
          <w:rFonts w:ascii="Tahoma" w:hAnsi="Tahoma" w:cs="Tahoma"/>
          <w:sz w:val="18"/>
          <w:szCs w:val="18"/>
        </w:rPr>
        <w:t xml:space="preserve"> w </w:t>
      </w:r>
      <w:r w:rsidRPr="00542872">
        <w:rPr>
          <w:rFonts w:ascii="Tahoma" w:hAnsi="Tahoma" w:cs="Tahoma"/>
          <w:sz w:val="18"/>
          <w:szCs w:val="18"/>
        </w:rPr>
        <w:t xml:space="preserve">godz. </w:t>
      </w:r>
      <w:r w:rsidR="00775F8D" w:rsidRPr="00542872">
        <w:rPr>
          <w:rFonts w:ascii="Tahoma" w:hAnsi="Tahoma" w:cs="Tahoma"/>
          <w:sz w:val="18"/>
          <w:szCs w:val="18"/>
        </w:rPr>
        <w:t>1</w:t>
      </w:r>
      <w:r w:rsidR="00A471B4" w:rsidRPr="00542872">
        <w:rPr>
          <w:rFonts w:ascii="Tahoma" w:hAnsi="Tahoma" w:cs="Tahoma"/>
          <w:sz w:val="18"/>
          <w:szCs w:val="18"/>
        </w:rPr>
        <w:t>1</w:t>
      </w:r>
      <w:r w:rsidRPr="00542872">
        <w:rPr>
          <w:rFonts w:ascii="Tahoma" w:hAnsi="Tahoma" w:cs="Tahoma"/>
          <w:sz w:val="18"/>
          <w:szCs w:val="18"/>
          <w:vertAlign w:val="superscript"/>
        </w:rPr>
        <w:t>00</w:t>
      </w:r>
      <w:r w:rsidRPr="00542872">
        <w:rPr>
          <w:rFonts w:ascii="Tahoma" w:hAnsi="Tahoma" w:cs="Tahoma"/>
          <w:sz w:val="18"/>
          <w:szCs w:val="18"/>
        </w:rPr>
        <w:t>-1</w:t>
      </w:r>
      <w:r w:rsidR="00775F8D" w:rsidRPr="00542872">
        <w:rPr>
          <w:rFonts w:ascii="Tahoma" w:hAnsi="Tahoma" w:cs="Tahoma"/>
          <w:sz w:val="18"/>
          <w:szCs w:val="18"/>
        </w:rPr>
        <w:t>5</w:t>
      </w:r>
      <w:r w:rsidR="00775F8D" w:rsidRPr="00542872">
        <w:rPr>
          <w:rFonts w:ascii="Tahoma" w:hAnsi="Tahoma" w:cs="Tahoma"/>
          <w:sz w:val="18"/>
          <w:szCs w:val="18"/>
          <w:vertAlign w:val="superscript"/>
        </w:rPr>
        <w:t>0</w:t>
      </w:r>
      <w:r w:rsidRPr="00542872">
        <w:rPr>
          <w:rFonts w:ascii="Tahoma" w:hAnsi="Tahoma" w:cs="Tahoma"/>
          <w:sz w:val="18"/>
          <w:szCs w:val="18"/>
          <w:vertAlign w:val="superscript"/>
        </w:rPr>
        <w:t>0</w:t>
      </w:r>
      <w:r w:rsidRPr="00542872">
        <w:rPr>
          <w:rFonts w:ascii="Tahoma" w:hAnsi="Tahoma" w:cs="Tahoma"/>
          <w:sz w:val="18"/>
          <w:szCs w:val="18"/>
        </w:rPr>
        <w:t>.</w:t>
      </w:r>
    </w:p>
    <w:p w:rsidR="00E84752" w:rsidRPr="00AB7C78" w:rsidRDefault="00E84752" w:rsidP="005D1F70">
      <w:pPr>
        <w:overflowPunct w:val="0"/>
        <w:autoSpaceDE w:val="0"/>
        <w:autoSpaceDN w:val="0"/>
        <w:adjustRightInd w:val="0"/>
        <w:ind w:left="567"/>
        <w:jc w:val="both"/>
        <w:rPr>
          <w:rFonts w:ascii="Tahoma" w:hAnsi="Tahoma" w:cs="Tahoma"/>
          <w:sz w:val="18"/>
          <w:szCs w:val="18"/>
        </w:rPr>
      </w:pPr>
      <w:r w:rsidRPr="00AB7C78">
        <w:rPr>
          <w:rFonts w:ascii="Tahoma" w:hAnsi="Tahoma" w:cs="Tahoma"/>
          <w:sz w:val="18"/>
          <w:szCs w:val="18"/>
        </w:rPr>
        <w:t>Osob</w:t>
      </w:r>
      <w:r w:rsidR="00A471B4" w:rsidRPr="00AB7C78">
        <w:rPr>
          <w:rFonts w:ascii="Tahoma" w:hAnsi="Tahoma" w:cs="Tahoma"/>
          <w:sz w:val="18"/>
          <w:szCs w:val="18"/>
        </w:rPr>
        <w:t>ą</w:t>
      </w:r>
      <w:r w:rsidRPr="00AB7C78">
        <w:rPr>
          <w:rFonts w:ascii="Tahoma" w:hAnsi="Tahoma" w:cs="Tahoma"/>
          <w:sz w:val="18"/>
          <w:szCs w:val="18"/>
        </w:rPr>
        <w:t xml:space="preserve"> wskazan</w:t>
      </w:r>
      <w:r w:rsidR="00A471B4" w:rsidRPr="00AB7C78">
        <w:rPr>
          <w:rFonts w:ascii="Tahoma" w:hAnsi="Tahoma" w:cs="Tahoma"/>
          <w:sz w:val="18"/>
          <w:szCs w:val="18"/>
        </w:rPr>
        <w:t>ą</w:t>
      </w:r>
      <w:r w:rsidRPr="00AB7C78">
        <w:rPr>
          <w:rFonts w:ascii="Tahoma" w:hAnsi="Tahoma" w:cs="Tahoma"/>
          <w:sz w:val="18"/>
          <w:szCs w:val="18"/>
        </w:rPr>
        <w:t xml:space="preserve"> przez Zamawiającego do kontaktów z Wykonawcami w zakresie merytorycznym</w:t>
      </w:r>
      <w:r w:rsidR="00A471B4" w:rsidRPr="00AB7C78">
        <w:rPr>
          <w:rFonts w:ascii="Tahoma" w:hAnsi="Tahoma" w:cs="Tahoma"/>
          <w:sz w:val="18"/>
          <w:szCs w:val="18"/>
        </w:rPr>
        <w:t xml:space="preserve"> jest</w:t>
      </w:r>
      <w:r w:rsidR="00EC48D2" w:rsidRPr="00AB7C78">
        <w:rPr>
          <w:rFonts w:ascii="Tahoma" w:hAnsi="Tahoma" w:cs="Tahoma"/>
          <w:sz w:val="18"/>
          <w:szCs w:val="18"/>
        </w:rPr>
        <w:t xml:space="preserve">: </w:t>
      </w:r>
      <w:r w:rsidRPr="00AB7C78">
        <w:rPr>
          <w:rFonts w:ascii="Tahoma" w:hAnsi="Tahoma" w:cs="Tahoma"/>
          <w:sz w:val="18"/>
          <w:szCs w:val="18"/>
        </w:rPr>
        <w:t xml:space="preserve">Pani mgr Halina Wilkocka tel. 32 34-90-148, </w:t>
      </w:r>
      <w:hyperlink r:id="rId16" w:history="1">
        <w:r w:rsidRPr="00AB7C78">
          <w:rPr>
            <w:rStyle w:val="Hipercze"/>
            <w:rFonts w:ascii="Tahoma" w:hAnsi="Tahoma" w:cs="Tahoma"/>
            <w:sz w:val="18"/>
            <w:szCs w:val="18"/>
          </w:rPr>
          <w:t>hwilkocka@zsm.com.pl</w:t>
        </w:r>
      </w:hyperlink>
    </w:p>
    <w:p w:rsidR="00A471B4" w:rsidRPr="00542872" w:rsidRDefault="00A471B4" w:rsidP="006532E5">
      <w:pPr>
        <w:numPr>
          <w:ilvl w:val="1"/>
          <w:numId w:val="10"/>
        </w:numPr>
        <w:overflowPunct w:val="0"/>
        <w:autoSpaceDE w:val="0"/>
        <w:autoSpaceDN w:val="0"/>
        <w:adjustRightInd w:val="0"/>
        <w:ind w:left="567" w:hanging="567"/>
        <w:jc w:val="both"/>
        <w:rPr>
          <w:rFonts w:ascii="Tahoma" w:hAnsi="Tahoma" w:cs="Tahoma"/>
          <w:bCs/>
          <w:sz w:val="18"/>
          <w:szCs w:val="18"/>
        </w:rPr>
      </w:pPr>
      <w:r w:rsidRPr="00542872">
        <w:rPr>
          <w:rFonts w:ascii="Tahoma" w:eastAsia="Calibri" w:hAnsi="Tahoma" w:cs="Tahoma"/>
          <w:bCs/>
          <w:sz w:val="18"/>
          <w:szCs w:val="18"/>
        </w:rPr>
        <w:t>Dopuszczalnym sposobem porozumiewania się między Zamawiającym a Wykonawcami jest:</w:t>
      </w:r>
    </w:p>
    <w:p w:rsidR="00A471B4" w:rsidRPr="00542872" w:rsidRDefault="00A471B4" w:rsidP="005D1F70">
      <w:pPr>
        <w:overflowPunct w:val="0"/>
        <w:autoSpaceDE w:val="0"/>
        <w:autoSpaceDN w:val="0"/>
        <w:adjustRightInd w:val="0"/>
        <w:ind w:left="567"/>
        <w:jc w:val="both"/>
        <w:rPr>
          <w:rFonts w:ascii="Tahoma" w:eastAsia="Calibri" w:hAnsi="Tahoma" w:cs="Tahoma"/>
          <w:bCs/>
          <w:sz w:val="18"/>
          <w:szCs w:val="18"/>
        </w:rPr>
      </w:pPr>
      <w:r w:rsidRPr="00542872">
        <w:rPr>
          <w:rFonts w:ascii="Tahoma" w:eastAsia="Calibri" w:hAnsi="Tahoma" w:cs="Tahoma"/>
          <w:bCs/>
          <w:sz w:val="18"/>
          <w:szCs w:val="18"/>
        </w:rPr>
        <w:t xml:space="preserve"> - fax lub e-mail w przypadku wniosków, zawiadomień, informacji, zapytań, wnoszenia kopii </w:t>
      </w:r>
      <w:proofErr w:type="spellStart"/>
      <w:r w:rsidRPr="00542872">
        <w:rPr>
          <w:rFonts w:ascii="Tahoma" w:eastAsia="Calibri" w:hAnsi="Tahoma" w:cs="Tahoma"/>
          <w:bCs/>
          <w:sz w:val="18"/>
          <w:szCs w:val="18"/>
        </w:rPr>
        <w:t>odwołań</w:t>
      </w:r>
      <w:proofErr w:type="spellEnd"/>
      <w:r w:rsidRPr="00542872">
        <w:rPr>
          <w:rFonts w:ascii="Tahoma" w:eastAsia="Calibri" w:hAnsi="Tahoma" w:cs="Tahoma"/>
          <w:bCs/>
          <w:sz w:val="18"/>
          <w:szCs w:val="18"/>
        </w:rPr>
        <w:t xml:space="preserve">, przystąpień do </w:t>
      </w:r>
      <w:proofErr w:type="spellStart"/>
      <w:r w:rsidRPr="00542872">
        <w:rPr>
          <w:rFonts w:ascii="Tahoma" w:eastAsia="Calibri" w:hAnsi="Tahoma" w:cs="Tahoma"/>
          <w:bCs/>
          <w:sz w:val="18"/>
          <w:szCs w:val="18"/>
        </w:rPr>
        <w:t>odwołań</w:t>
      </w:r>
      <w:proofErr w:type="spellEnd"/>
      <w:r w:rsidRPr="00542872">
        <w:rPr>
          <w:rFonts w:ascii="Tahoma" w:eastAsia="Calibri" w:hAnsi="Tahoma" w:cs="Tahoma"/>
          <w:bCs/>
          <w:sz w:val="18"/>
          <w:szCs w:val="18"/>
        </w:rPr>
        <w:t xml:space="preserve">, zgody na przedłużenie terminu związania ofertą itp. </w:t>
      </w:r>
    </w:p>
    <w:p w:rsidR="005D1F70" w:rsidRPr="00542872" w:rsidRDefault="00A471B4" w:rsidP="005D1F70">
      <w:pPr>
        <w:overflowPunct w:val="0"/>
        <w:autoSpaceDE w:val="0"/>
        <w:autoSpaceDN w:val="0"/>
        <w:adjustRightInd w:val="0"/>
        <w:ind w:left="567"/>
        <w:jc w:val="both"/>
        <w:rPr>
          <w:rFonts w:ascii="Tahoma" w:eastAsia="Calibri" w:hAnsi="Tahoma" w:cs="Tahoma"/>
          <w:bCs/>
          <w:sz w:val="18"/>
          <w:szCs w:val="18"/>
        </w:rPr>
      </w:pPr>
      <w:r w:rsidRPr="00542872">
        <w:rPr>
          <w:rFonts w:ascii="Tahoma" w:eastAsia="Calibri" w:hAnsi="Tahoma" w:cs="Tahoma"/>
          <w:bCs/>
          <w:sz w:val="18"/>
          <w:szCs w:val="18"/>
        </w:rPr>
        <w:t>- forma pisemna w przypadku przekazywania wszelkich oświadczeń i dokumentów wskazanych w punkcie 5 SIWZ.</w:t>
      </w:r>
    </w:p>
    <w:p w:rsidR="00A471B4" w:rsidRPr="00542872" w:rsidRDefault="00A471B4" w:rsidP="005D1F70">
      <w:pPr>
        <w:overflowPunct w:val="0"/>
        <w:autoSpaceDE w:val="0"/>
        <w:autoSpaceDN w:val="0"/>
        <w:adjustRightInd w:val="0"/>
        <w:ind w:left="567"/>
        <w:jc w:val="both"/>
        <w:rPr>
          <w:rFonts w:ascii="Tahoma" w:eastAsia="Calibri" w:hAnsi="Tahoma" w:cs="Tahoma"/>
          <w:bCs/>
          <w:sz w:val="18"/>
          <w:szCs w:val="18"/>
        </w:rPr>
      </w:pPr>
      <w:r w:rsidRPr="00542872">
        <w:rPr>
          <w:rFonts w:ascii="Tahoma" w:hAnsi="Tahoma" w:cs="Tahoma"/>
          <w:bCs/>
          <w:sz w:val="18"/>
          <w:szCs w:val="18"/>
        </w:rPr>
        <w:t>Niezależnie od powyższego forma pisemna jest zawsze dopuszczalna.</w:t>
      </w:r>
    </w:p>
    <w:p w:rsidR="00775F8D" w:rsidRPr="00542872" w:rsidRDefault="00775F8D" w:rsidP="00CA038D">
      <w:pPr>
        <w:ind w:left="567" w:hanging="567"/>
        <w:jc w:val="both"/>
        <w:rPr>
          <w:rFonts w:ascii="Tahoma" w:eastAsia="Calibri" w:hAnsi="Tahoma" w:cs="Tahoma"/>
          <w:bCs/>
          <w:sz w:val="18"/>
          <w:szCs w:val="18"/>
          <w:lang w:eastAsia="en-US"/>
        </w:rPr>
      </w:pPr>
      <w:r w:rsidRPr="00542872">
        <w:rPr>
          <w:rFonts w:ascii="Tahoma" w:eastAsia="Calibri" w:hAnsi="Tahoma" w:cs="Tahoma"/>
          <w:bCs/>
          <w:sz w:val="18"/>
          <w:szCs w:val="18"/>
          <w:lang w:eastAsia="en-US"/>
        </w:rPr>
        <w:t xml:space="preserve">6.3. </w:t>
      </w:r>
      <w:r w:rsidRPr="00542872">
        <w:rPr>
          <w:rFonts w:ascii="Tahoma" w:eastAsia="Calibri" w:hAnsi="Tahoma" w:cs="Tahoma"/>
          <w:bCs/>
          <w:sz w:val="18"/>
          <w:szCs w:val="18"/>
          <w:lang w:eastAsia="en-US"/>
        </w:rPr>
        <w:tab/>
      </w:r>
      <w:r w:rsidR="00FE4277" w:rsidRPr="00542872">
        <w:rPr>
          <w:rFonts w:ascii="Tahoma" w:eastAsia="Calibri" w:hAnsi="Tahoma" w:cs="Tahoma"/>
          <w:bCs/>
          <w:sz w:val="18"/>
          <w:szCs w:val="18"/>
        </w:rPr>
        <w:t>Sposób sporządzenia dokumentów, oświadczeń lub kopii dokumentów lub oświadczeń musi być zgodny z</w:t>
      </w:r>
      <w:r w:rsidR="00504E84">
        <w:rPr>
          <w:rFonts w:ascii="Tahoma" w:eastAsia="Calibri" w:hAnsi="Tahoma" w:cs="Tahoma"/>
          <w:bCs/>
          <w:sz w:val="18"/>
          <w:szCs w:val="18"/>
        </w:rPr>
        <w:t> </w:t>
      </w:r>
      <w:r w:rsidR="00FE4277" w:rsidRPr="00542872">
        <w:rPr>
          <w:rFonts w:ascii="Tahoma" w:eastAsia="Calibri" w:hAnsi="Tahoma" w:cs="Tahoma"/>
          <w:bCs/>
          <w:sz w:val="18"/>
          <w:szCs w:val="18"/>
        </w:rPr>
        <w:t>wymaganiami określonymi w rozporządzeniu Ministra Rozwoju z dnia 26 lipca 2016 r. w sprawie rodzajów dokumentów, jakich może żądać zamawiający od Wykonawcy w postępowaniu o udzielenie zamówienia.</w:t>
      </w:r>
    </w:p>
    <w:p w:rsidR="00775F8D" w:rsidRPr="00FA33B6" w:rsidRDefault="00FE4277" w:rsidP="006532E5">
      <w:pPr>
        <w:pStyle w:val="Akapitzlist"/>
        <w:numPr>
          <w:ilvl w:val="1"/>
          <w:numId w:val="39"/>
        </w:numPr>
        <w:spacing w:after="0" w:line="240" w:lineRule="auto"/>
        <w:ind w:left="567" w:hanging="567"/>
        <w:jc w:val="both"/>
        <w:rPr>
          <w:rFonts w:ascii="Tahoma" w:hAnsi="Tahoma" w:cs="Tahoma"/>
          <w:bCs/>
          <w:sz w:val="18"/>
          <w:szCs w:val="18"/>
        </w:rPr>
      </w:pPr>
      <w:r w:rsidRPr="00542872">
        <w:rPr>
          <w:rFonts w:ascii="Tahoma" w:hAnsi="Tahoma" w:cs="Tahoma"/>
          <w:bCs/>
          <w:sz w:val="18"/>
          <w:szCs w:val="18"/>
        </w:rPr>
        <w:t xml:space="preserve">Wykonawca może zwrócić się do Zamawiającego o wyjaśnienie treści SIWZ. Zamawiający niezwłocznie udzieli wyjaśnień, jednak nie później niż na 2 dni przed upływem </w:t>
      </w:r>
      <w:r w:rsidRPr="00FA33B6">
        <w:rPr>
          <w:rFonts w:ascii="Tahoma" w:hAnsi="Tahoma" w:cs="Tahoma"/>
          <w:bCs/>
          <w:sz w:val="18"/>
          <w:szCs w:val="18"/>
        </w:rPr>
        <w:t xml:space="preserve">terminu składania ofert – pod warunkiem że wniosek o wyjaśnienie treści SIWZ wpłynął do Zamawiającego nie później niż do końca dnia, w którym upływa połowa wyznaczonego terminu składania ofert tj. do </w:t>
      </w:r>
      <w:r w:rsidR="00FA33B6" w:rsidRPr="00FA33B6">
        <w:rPr>
          <w:rFonts w:ascii="Tahoma" w:hAnsi="Tahoma" w:cs="Tahoma"/>
          <w:b/>
          <w:sz w:val="18"/>
          <w:szCs w:val="18"/>
        </w:rPr>
        <w:t>2</w:t>
      </w:r>
      <w:r w:rsidR="00BB341F">
        <w:rPr>
          <w:rFonts w:ascii="Tahoma" w:hAnsi="Tahoma" w:cs="Tahoma"/>
          <w:b/>
          <w:sz w:val="18"/>
          <w:szCs w:val="18"/>
        </w:rPr>
        <w:t>5</w:t>
      </w:r>
      <w:r w:rsidR="00FA33B6" w:rsidRPr="00FA33B6">
        <w:rPr>
          <w:rFonts w:ascii="Tahoma" w:hAnsi="Tahoma" w:cs="Tahoma"/>
          <w:b/>
          <w:sz w:val="18"/>
          <w:szCs w:val="18"/>
        </w:rPr>
        <w:t>.09.</w:t>
      </w:r>
      <w:r w:rsidRPr="00FA33B6">
        <w:rPr>
          <w:rFonts w:ascii="Tahoma" w:hAnsi="Tahoma" w:cs="Tahoma"/>
          <w:b/>
          <w:sz w:val="18"/>
          <w:szCs w:val="18"/>
        </w:rPr>
        <w:t>2019r.</w:t>
      </w:r>
      <w:r w:rsidRPr="00FA33B6">
        <w:rPr>
          <w:rFonts w:ascii="Tahoma" w:hAnsi="Tahoma" w:cs="Tahoma"/>
          <w:bCs/>
          <w:sz w:val="18"/>
          <w:szCs w:val="18"/>
        </w:rPr>
        <w:t xml:space="preserve"> włącznie. Przedłużenie terminu składania ofert nie wpływa na bieg terminu składania wniosku.</w:t>
      </w:r>
    </w:p>
    <w:p w:rsidR="00775F8D" w:rsidRPr="00542872" w:rsidRDefault="00FE4277" w:rsidP="006532E5">
      <w:pPr>
        <w:numPr>
          <w:ilvl w:val="1"/>
          <w:numId w:val="39"/>
        </w:numPr>
        <w:ind w:left="567" w:hanging="567"/>
        <w:jc w:val="both"/>
        <w:rPr>
          <w:rFonts w:ascii="Tahoma" w:eastAsia="Calibri" w:hAnsi="Tahoma" w:cs="Tahoma"/>
          <w:bCs/>
          <w:sz w:val="18"/>
          <w:szCs w:val="18"/>
        </w:rPr>
      </w:pPr>
      <w:r w:rsidRPr="00FA33B6">
        <w:rPr>
          <w:rFonts w:ascii="Tahoma" w:hAnsi="Tahoma" w:cs="Tahoma"/>
          <w:sz w:val="18"/>
          <w:szCs w:val="18"/>
        </w:rPr>
        <w:t>Jeżeli wniosek o wyjaśnienie treści SIWZ wpłynął po upływie terminu składania wniosku</w:t>
      </w:r>
      <w:r w:rsidRPr="00542872">
        <w:rPr>
          <w:rFonts w:ascii="Tahoma" w:hAnsi="Tahoma" w:cs="Tahoma"/>
          <w:sz w:val="18"/>
          <w:szCs w:val="18"/>
        </w:rPr>
        <w:t>, o którym mowa w</w:t>
      </w:r>
      <w:r w:rsidR="00504E84">
        <w:rPr>
          <w:rFonts w:ascii="Tahoma" w:hAnsi="Tahoma" w:cs="Tahoma"/>
          <w:sz w:val="18"/>
          <w:szCs w:val="18"/>
        </w:rPr>
        <w:t> </w:t>
      </w:r>
      <w:r w:rsidRPr="00542872">
        <w:rPr>
          <w:rFonts w:ascii="Tahoma" w:hAnsi="Tahoma" w:cs="Tahoma"/>
          <w:sz w:val="18"/>
          <w:szCs w:val="18"/>
        </w:rPr>
        <w:t>pkt 6.4., lub dotyczy udzielonych wyjaśnień, Zamawiający może udzielić wyjaśnień albo pozostawić wniosek bez rozpoznania.</w:t>
      </w:r>
    </w:p>
    <w:p w:rsidR="00775F8D" w:rsidRPr="00542872" w:rsidRDefault="00775F8D" w:rsidP="006532E5">
      <w:pPr>
        <w:numPr>
          <w:ilvl w:val="1"/>
          <w:numId w:val="39"/>
        </w:numPr>
        <w:ind w:left="567" w:hanging="567"/>
        <w:jc w:val="both"/>
        <w:rPr>
          <w:rFonts w:ascii="Tahoma" w:hAnsi="Tahoma" w:cs="Tahoma"/>
          <w:sz w:val="18"/>
          <w:szCs w:val="18"/>
        </w:rPr>
      </w:pPr>
      <w:r w:rsidRPr="00542872">
        <w:rPr>
          <w:rFonts w:ascii="Tahoma" w:hAnsi="Tahoma" w:cs="Tahoma"/>
          <w:sz w:val="18"/>
          <w:szCs w:val="18"/>
        </w:rPr>
        <w:t>W uzasadnionym przypadku, (</w:t>
      </w:r>
      <w:r w:rsidRPr="00542872">
        <w:rPr>
          <w:rFonts w:ascii="Tahoma" w:hAnsi="Tahoma" w:cs="Tahoma"/>
          <w:bCs/>
          <w:sz w:val="18"/>
          <w:szCs w:val="18"/>
        </w:rPr>
        <w:t>przed terminem składania ofert)</w:t>
      </w:r>
      <w:r w:rsidRPr="00542872">
        <w:rPr>
          <w:rFonts w:ascii="Tahoma" w:hAnsi="Tahoma" w:cs="Tahoma"/>
          <w:sz w:val="18"/>
          <w:szCs w:val="18"/>
        </w:rPr>
        <w:t>, Zamawiający dopuszcza możliwość wprowadzenia zmian w treści SIWZ. Dokonaną zmianę treści specyfikacji zamawiający udostępnia na stronie internetowej. Każda wprowadzona przez Zamawiającego zmiana stanie się częścią SIWZ i jest dla Wykonawców wiążąca.</w:t>
      </w:r>
    </w:p>
    <w:p w:rsidR="00E744CF" w:rsidRPr="00542872" w:rsidRDefault="00775F8D" w:rsidP="006532E5">
      <w:pPr>
        <w:numPr>
          <w:ilvl w:val="1"/>
          <w:numId w:val="39"/>
        </w:numPr>
        <w:ind w:left="567" w:hanging="567"/>
        <w:jc w:val="both"/>
        <w:rPr>
          <w:rFonts w:ascii="Tahoma" w:hAnsi="Tahoma" w:cs="Tahoma"/>
          <w:sz w:val="18"/>
          <w:szCs w:val="18"/>
        </w:rPr>
      </w:pPr>
      <w:r w:rsidRPr="00542872">
        <w:rPr>
          <w:rFonts w:ascii="Tahoma" w:hAnsi="Tahoma" w:cs="Tahoma"/>
          <w:sz w:val="18"/>
          <w:szCs w:val="18"/>
        </w:rPr>
        <w:t>Przedłużenie terminu składania ofert dopuszczalne jest tylko przed jego upływem.</w:t>
      </w:r>
    </w:p>
    <w:p w:rsidR="00BF1B73" w:rsidRPr="00542872" w:rsidRDefault="00775F8D" w:rsidP="006532E5">
      <w:pPr>
        <w:numPr>
          <w:ilvl w:val="1"/>
          <w:numId w:val="39"/>
        </w:numPr>
        <w:ind w:left="567" w:hanging="567"/>
        <w:jc w:val="both"/>
        <w:rPr>
          <w:rFonts w:ascii="Tahoma" w:hAnsi="Tahoma" w:cs="Tahoma"/>
          <w:sz w:val="18"/>
          <w:szCs w:val="18"/>
        </w:rPr>
      </w:pPr>
      <w:r w:rsidRPr="00542872">
        <w:rPr>
          <w:rFonts w:ascii="Tahoma" w:hAnsi="Tahoma" w:cs="Tahoma"/>
          <w:sz w:val="18"/>
          <w:szCs w:val="18"/>
        </w:rPr>
        <w:t>Strona internetowa, na której umieszczane będą niezbędne informacje (m.</w:t>
      </w:r>
      <w:r w:rsidR="005D1F70" w:rsidRPr="00542872">
        <w:rPr>
          <w:rFonts w:ascii="Tahoma" w:hAnsi="Tahoma" w:cs="Tahoma"/>
          <w:sz w:val="18"/>
          <w:szCs w:val="18"/>
        </w:rPr>
        <w:t>in. ogłoszenia, SIWZ, pytania i </w:t>
      </w:r>
      <w:r w:rsidRPr="00542872">
        <w:rPr>
          <w:rFonts w:ascii="Tahoma" w:hAnsi="Tahoma" w:cs="Tahoma"/>
          <w:sz w:val="18"/>
          <w:szCs w:val="18"/>
        </w:rPr>
        <w:t xml:space="preserve">odpowiedzi, modyfikacje, informacja z otwarcia oferty,  wybór oferty najkorzystniejszej, unieważnienie postępowania oraz wszystkie inne wymagane przepisami UPZP): </w:t>
      </w:r>
      <w:hyperlink r:id="rId17" w:history="1"/>
      <w:hyperlink r:id="rId18" w:history="1">
        <w:r w:rsidRPr="00542872">
          <w:rPr>
            <w:rStyle w:val="Hipercze"/>
            <w:rFonts w:ascii="Tahoma" w:hAnsi="Tahoma" w:cs="Tahoma"/>
            <w:sz w:val="18"/>
            <w:szCs w:val="18"/>
          </w:rPr>
          <w:t>http://www.zsm.com.pl/zamowienia-publiczne,0,2</w:t>
        </w:r>
      </w:hyperlink>
    </w:p>
    <w:p w:rsidR="00775F8D" w:rsidRPr="00542872" w:rsidRDefault="00775F8D" w:rsidP="00CA038D">
      <w:pPr>
        <w:ind w:left="567" w:hanging="567"/>
        <w:jc w:val="both"/>
        <w:rPr>
          <w:rFonts w:ascii="Tahoma" w:hAnsi="Tahoma" w:cs="Tahoma"/>
          <w:sz w:val="18"/>
          <w:szCs w:val="18"/>
          <w:highlight w:val="yellow"/>
        </w:rPr>
      </w:pPr>
    </w:p>
    <w:p w:rsidR="00D3285A" w:rsidRPr="00542872" w:rsidRDefault="00D3285A" w:rsidP="006532E5">
      <w:pPr>
        <w:numPr>
          <w:ilvl w:val="0"/>
          <w:numId w:val="10"/>
        </w:numPr>
        <w:ind w:left="567" w:hanging="567"/>
        <w:jc w:val="both"/>
        <w:rPr>
          <w:rFonts w:ascii="Tahoma" w:hAnsi="Tahoma" w:cs="Tahoma"/>
          <w:b/>
          <w:bCs/>
          <w:sz w:val="18"/>
          <w:szCs w:val="18"/>
        </w:rPr>
      </w:pPr>
      <w:r w:rsidRPr="00542872">
        <w:rPr>
          <w:rFonts w:ascii="Tahoma" w:hAnsi="Tahoma" w:cs="Tahoma"/>
          <w:b/>
          <w:bCs/>
          <w:sz w:val="18"/>
          <w:szCs w:val="18"/>
        </w:rPr>
        <w:t>WADIUM</w:t>
      </w:r>
    </w:p>
    <w:p w:rsidR="00065B01" w:rsidRPr="00542872" w:rsidRDefault="00065B01" w:rsidP="00E744CF">
      <w:pPr>
        <w:widowControl w:val="0"/>
        <w:autoSpaceDE w:val="0"/>
        <w:autoSpaceDN w:val="0"/>
        <w:adjustRightInd w:val="0"/>
        <w:ind w:left="567"/>
        <w:jc w:val="both"/>
        <w:rPr>
          <w:rFonts w:ascii="Tahoma" w:hAnsi="Tahoma" w:cs="Tahoma"/>
          <w:sz w:val="18"/>
          <w:szCs w:val="18"/>
        </w:rPr>
      </w:pPr>
      <w:r w:rsidRPr="00542872">
        <w:rPr>
          <w:rFonts w:ascii="Tahoma" w:hAnsi="Tahoma" w:cs="Tahoma"/>
          <w:sz w:val="18"/>
          <w:szCs w:val="18"/>
        </w:rPr>
        <w:t xml:space="preserve">Zamawiający </w:t>
      </w:r>
      <w:r w:rsidR="00E744CF" w:rsidRPr="00542872">
        <w:rPr>
          <w:rFonts w:ascii="Tahoma" w:hAnsi="Tahoma" w:cs="Tahoma"/>
          <w:sz w:val="18"/>
          <w:szCs w:val="18"/>
        </w:rPr>
        <w:t xml:space="preserve">nie wymaga zabezpieczenia oferty wadium. </w:t>
      </w:r>
    </w:p>
    <w:p w:rsidR="00721C10" w:rsidRPr="00542872" w:rsidRDefault="00721C10" w:rsidP="00CA038D">
      <w:pPr>
        <w:pStyle w:val="Tekstpodstawowywcity2"/>
        <w:ind w:left="567" w:hanging="567"/>
        <w:jc w:val="both"/>
        <w:rPr>
          <w:rFonts w:ascii="Tahoma" w:hAnsi="Tahoma" w:cs="Tahoma"/>
          <w:sz w:val="18"/>
          <w:szCs w:val="18"/>
          <w:highlight w:val="yellow"/>
        </w:rPr>
      </w:pPr>
    </w:p>
    <w:p w:rsidR="00D3285A" w:rsidRPr="00542872" w:rsidRDefault="00D3285A" w:rsidP="00CA038D">
      <w:pPr>
        <w:ind w:left="567" w:hanging="567"/>
        <w:jc w:val="both"/>
        <w:rPr>
          <w:rFonts w:ascii="Tahoma" w:hAnsi="Tahoma" w:cs="Tahoma"/>
          <w:b/>
          <w:bCs/>
          <w:sz w:val="18"/>
          <w:szCs w:val="18"/>
        </w:rPr>
      </w:pPr>
      <w:r w:rsidRPr="00542872">
        <w:rPr>
          <w:rFonts w:ascii="Tahoma" w:hAnsi="Tahoma" w:cs="Tahoma"/>
          <w:b/>
          <w:bCs/>
          <w:sz w:val="18"/>
          <w:szCs w:val="18"/>
        </w:rPr>
        <w:t>8. TERMIN  ZWIĄZANIA  OFERTĄ</w:t>
      </w:r>
    </w:p>
    <w:p w:rsidR="00E744CF" w:rsidRPr="00542872" w:rsidRDefault="00E744CF" w:rsidP="006532E5">
      <w:pPr>
        <w:pStyle w:val="Tekstpodstawowywcity"/>
        <w:widowControl/>
        <w:numPr>
          <w:ilvl w:val="0"/>
          <w:numId w:val="50"/>
        </w:numPr>
        <w:overflowPunct/>
        <w:autoSpaceDE/>
        <w:autoSpaceDN/>
        <w:adjustRightInd/>
        <w:ind w:left="567" w:right="27" w:hanging="567"/>
        <w:rPr>
          <w:rFonts w:ascii="Tahoma" w:hAnsi="Tahoma" w:cs="Tahoma"/>
          <w:bCs w:val="0"/>
          <w:sz w:val="18"/>
          <w:szCs w:val="18"/>
        </w:rPr>
      </w:pPr>
      <w:r w:rsidRPr="00542872">
        <w:rPr>
          <w:rFonts w:ascii="Tahoma" w:hAnsi="Tahoma" w:cs="Tahoma"/>
          <w:sz w:val="18"/>
          <w:szCs w:val="18"/>
        </w:rPr>
        <w:t>Wykonawca jest związany ofertą przez okres 30 dni.</w:t>
      </w:r>
    </w:p>
    <w:p w:rsidR="00E744CF" w:rsidRPr="00542872" w:rsidRDefault="00E744CF" w:rsidP="006532E5">
      <w:pPr>
        <w:pStyle w:val="Tekstpodstawowywcity"/>
        <w:numPr>
          <w:ilvl w:val="0"/>
          <w:numId w:val="50"/>
        </w:numPr>
        <w:overflowPunct/>
        <w:autoSpaceDE/>
        <w:autoSpaceDN/>
        <w:adjustRightInd/>
        <w:ind w:left="567" w:right="27" w:hanging="567"/>
        <w:rPr>
          <w:rFonts w:ascii="Tahoma" w:hAnsi="Tahoma" w:cs="Tahoma"/>
          <w:sz w:val="18"/>
          <w:szCs w:val="18"/>
        </w:rPr>
      </w:pPr>
      <w:r w:rsidRPr="00542872">
        <w:rPr>
          <w:rFonts w:ascii="Tahoma" w:hAnsi="Tahoma" w:cs="Tahoma"/>
          <w:sz w:val="18"/>
          <w:szCs w:val="18"/>
        </w:rPr>
        <w:t>Bieg terminu związania ofertą rozpoczyna się wraz z upływem terminu składania ofert.</w:t>
      </w:r>
    </w:p>
    <w:p w:rsidR="00E744CF" w:rsidRPr="00542872" w:rsidRDefault="00E744CF" w:rsidP="006532E5">
      <w:pPr>
        <w:pStyle w:val="Tekstpodstawowywcity"/>
        <w:numPr>
          <w:ilvl w:val="0"/>
          <w:numId w:val="50"/>
        </w:numPr>
        <w:overflowPunct/>
        <w:autoSpaceDE/>
        <w:autoSpaceDN/>
        <w:adjustRightInd/>
        <w:ind w:left="567" w:right="27" w:hanging="567"/>
        <w:rPr>
          <w:rFonts w:ascii="Tahoma" w:hAnsi="Tahoma" w:cs="Tahoma"/>
          <w:sz w:val="18"/>
          <w:szCs w:val="18"/>
        </w:rPr>
      </w:pPr>
      <w:r w:rsidRPr="00542872">
        <w:rPr>
          <w:rFonts w:ascii="Tahoma" w:hAnsi="Tahoma" w:cs="Tahoma"/>
          <w:sz w:val="18"/>
          <w:szCs w:val="18"/>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B400B2" w:rsidRPr="00542872" w:rsidRDefault="00B400B2" w:rsidP="00CA038D">
      <w:pPr>
        <w:pStyle w:val="Tekstpodstawowywcity"/>
        <w:ind w:left="567" w:hanging="567"/>
        <w:rPr>
          <w:rFonts w:ascii="Tahoma" w:hAnsi="Tahoma" w:cs="Tahoma"/>
          <w:b/>
          <w:sz w:val="18"/>
          <w:szCs w:val="18"/>
          <w:highlight w:val="yellow"/>
        </w:rPr>
      </w:pPr>
    </w:p>
    <w:p w:rsidR="00B400B2" w:rsidRPr="00542872" w:rsidRDefault="00B400B2" w:rsidP="00CA038D">
      <w:pPr>
        <w:pStyle w:val="Tekstpodstawowywcity"/>
        <w:ind w:left="567" w:hanging="567"/>
        <w:rPr>
          <w:rFonts w:ascii="Tahoma" w:hAnsi="Tahoma" w:cs="Tahoma"/>
          <w:b/>
          <w:sz w:val="18"/>
          <w:szCs w:val="18"/>
        </w:rPr>
      </w:pPr>
      <w:r w:rsidRPr="00542872">
        <w:rPr>
          <w:rFonts w:ascii="Tahoma" w:hAnsi="Tahoma" w:cs="Tahoma"/>
          <w:b/>
          <w:sz w:val="18"/>
          <w:szCs w:val="18"/>
        </w:rPr>
        <w:t>9. OPIS SPOSOBU PRZYGOTOWANIA OFERTY</w:t>
      </w:r>
    </w:p>
    <w:p w:rsidR="002C11C1" w:rsidRPr="00542872" w:rsidRDefault="002C11C1" w:rsidP="006532E5">
      <w:pPr>
        <w:pStyle w:val="Tekstpodstawowywcity"/>
        <w:numPr>
          <w:ilvl w:val="1"/>
          <w:numId w:val="51"/>
        </w:numPr>
        <w:tabs>
          <w:tab w:val="clear" w:pos="360"/>
        </w:tabs>
        <w:autoSpaceDE/>
        <w:autoSpaceDN/>
        <w:adjustRightInd/>
        <w:ind w:left="567" w:right="27" w:hanging="567"/>
        <w:rPr>
          <w:rFonts w:ascii="Tahoma" w:hAnsi="Tahoma" w:cs="Tahoma"/>
          <w:bCs w:val="0"/>
          <w:sz w:val="18"/>
          <w:szCs w:val="18"/>
        </w:rPr>
      </w:pPr>
      <w:r w:rsidRPr="00542872">
        <w:rPr>
          <w:rFonts w:ascii="Tahoma" w:hAnsi="Tahoma" w:cs="Tahoma"/>
          <w:sz w:val="18"/>
          <w:szCs w:val="18"/>
        </w:rPr>
        <w:t>Wykonawca zobowiązany jest składając ofertę załączyć do niej następujące oświadczenia lub dokumenty:</w:t>
      </w:r>
    </w:p>
    <w:p w:rsidR="002C11C1" w:rsidRPr="00542872" w:rsidRDefault="002C11C1" w:rsidP="006532E5">
      <w:pPr>
        <w:pStyle w:val="Tekstpodstawowywcity"/>
        <w:numPr>
          <w:ilvl w:val="0"/>
          <w:numId w:val="52"/>
        </w:numPr>
        <w:tabs>
          <w:tab w:val="left" w:pos="851"/>
        </w:tabs>
        <w:autoSpaceDE/>
        <w:autoSpaceDN/>
        <w:adjustRightInd/>
        <w:ind w:left="851" w:right="27" w:hanging="425"/>
        <w:rPr>
          <w:rFonts w:ascii="Tahoma" w:hAnsi="Tahoma" w:cs="Tahoma"/>
          <w:bCs w:val="0"/>
          <w:sz w:val="18"/>
          <w:szCs w:val="18"/>
        </w:rPr>
      </w:pPr>
      <w:r w:rsidRPr="00542872">
        <w:rPr>
          <w:rFonts w:ascii="Tahoma" w:hAnsi="Tahoma" w:cs="Tahoma"/>
          <w:sz w:val="18"/>
          <w:szCs w:val="18"/>
        </w:rPr>
        <w:t>Wypełniony formularz ofertowy wg zał. nr 1 do SIWZ zawierający w szczególności informacje o </w:t>
      </w:r>
      <w:r w:rsidR="002F211E">
        <w:rPr>
          <w:rFonts w:ascii="Tahoma" w:hAnsi="Tahoma" w:cs="Tahoma"/>
          <w:sz w:val="18"/>
          <w:szCs w:val="18"/>
        </w:rPr>
        <w:t xml:space="preserve">cenie oferty i </w:t>
      </w:r>
      <w:r w:rsidRPr="00542872">
        <w:rPr>
          <w:rFonts w:ascii="Tahoma" w:hAnsi="Tahoma" w:cs="Tahoma"/>
          <w:sz w:val="18"/>
          <w:szCs w:val="18"/>
        </w:rPr>
        <w:t>pełn</w:t>
      </w:r>
      <w:r w:rsidR="002F211E">
        <w:rPr>
          <w:rFonts w:ascii="Tahoma" w:hAnsi="Tahoma" w:cs="Tahoma"/>
          <w:sz w:val="18"/>
          <w:szCs w:val="18"/>
        </w:rPr>
        <w:t>e</w:t>
      </w:r>
      <w:r w:rsidRPr="00542872">
        <w:rPr>
          <w:rFonts w:ascii="Tahoma" w:hAnsi="Tahoma" w:cs="Tahoma"/>
          <w:sz w:val="18"/>
          <w:szCs w:val="18"/>
        </w:rPr>
        <w:t xml:space="preserve"> dan</w:t>
      </w:r>
      <w:r w:rsidR="002F211E">
        <w:rPr>
          <w:rFonts w:ascii="Tahoma" w:hAnsi="Tahoma" w:cs="Tahoma"/>
          <w:sz w:val="18"/>
          <w:szCs w:val="18"/>
        </w:rPr>
        <w:t>e</w:t>
      </w:r>
      <w:r w:rsidRPr="00542872">
        <w:rPr>
          <w:rFonts w:ascii="Tahoma" w:hAnsi="Tahoma" w:cs="Tahoma"/>
          <w:sz w:val="18"/>
          <w:szCs w:val="18"/>
        </w:rPr>
        <w:t xml:space="preserve"> adresow</w:t>
      </w:r>
      <w:r w:rsidR="002F211E">
        <w:rPr>
          <w:rFonts w:ascii="Tahoma" w:hAnsi="Tahoma" w:cs="Tahoma"/>
          <w:sz w:val="18"/>
          <w:szCs w:val="18"/>
        </w:rPr>
        <w:t>e</w:t>
      </w:r>
      <w:r w:rsidRPr="00542872">
        <w:rPr>
          <w:rFonts w:ascii="Tahoma" w:hAnsi="Tahoma" w:cs="Tahoma"/>
          <w:sz w:val="18"/>
          <w:szCs w:val="18"/>
        </w:rPr>
        <w:t xml:space="preserve"> Wykonawcy. </w:t>
      </w:r>
      <w:r w:rsidRPr="00542872">
        <w:rPr>
          <w:rFonts w:ascii="Tahoma" w:eastAsia="TimesNewRoman" w:hAnsi="Tahoma" w:cs="Tahoma"/>
          <w:sz w:val="18"/>
          <w:szCs w:val="18"/>
        </w:rPr>
        <w:t xml:space="preserve">Wykonawca, składając ofertę informuje Zamawiającego, czy wybór oferty będzie prowadzić do powstania u Zamawiającego obowiązku podatkowego – formularz ofertowy, </w:t>
      </w:r>
      <w:r w:rsidRPr="00542872">
        <w:rPr>
          <w:rFonts w:ascii="Tahoma" w:eastAsia="TimesNewRoman" w:hAnsi="Tahoma" w:cs="Tahoma"/>
          <w:b/>
          <w:sz w:val="18"/>
          <w:szCs w:val="18"/>
        </w:rPr>
        <w:t>pkt. 2 załącznika nr 1 do SIWZ (OPIS SPOSOBU OBLICZANIA CENY część 12 pkt. 12.8)</w:t>
      </w:r>
    </w:p>
    <w:p w:rsidR="003F0D6D" w:rsidRPr="003F0D6D" w:rsidRDefault="003F0D6D" w:rsidP="003F0D6D">
      <w:pPr>
        <w:pStyle w:val="Tekstpodstawowywcity"/>
        <w:numPr>
          <w:ilvl w:val="0"/>
          <w:numId w:val="52"/>
        </w:numPr>
        <w:tabs>
          <w:tab w:val="left" w:pos="851"/>
        </w:tabs>
        <w:autoSpaceDE/>
        <w:autoSpaceDN/>
        <w:adjustRightInd/>
        <w:ind w:left="851" w:right="27" w:hanging="425"/>
        <w:rPr>
          <w:rFonts w:ascii="Tahoma" w:hAnsi="Tahoma" w:cs="Tahoma"/>
          <w:sz w:val="18"/>
          <w:szCs w:val="18"/>
        </w:rPr>
      </w:pPr>
      <w:r w:rsidRPr="003F0D6D">
        <w:rPr>
          <w:rFonts w:ascii="Tahoma" w:hAnsi="Tahoma" w:cs="Tahoma"/>
          <w:sz w:val="18"/>
          <w:szCs w:val="18"/>
        </w:rPr>
        <w:t>Wypełniony OPZ wg zał. nr 2</w:t>
      </w:r>
      <w:r>
        <w:rPr>
          <w:rFonts w:ascii="Tahoma" w:hAnsi="Tahoma" w:cs="Tahoma"/>
          <w:sz w:val="18"/>
          <w:szCs w:val="18"/>
        </w:rPr>
        <w:t xml:space="preserve"> A</w:t>
      </w:r>
      <w:r w:rsidRPr="003F0D6D">
        <w:rPr>
          <w:rFonts w:ascii="Tahoma" w:hAnsi="Tahoma" w:cs="Tahoma"/>
          <w:sz w:val="18"/>
          <w:szCs w:val="18"/>
        </w:rPr>
        <w:t xml:space="preserve"> do SIWZ</w:t>
      </w:r>
    </w:p>
    <w:p w:rsidR="003F0D6D" w:rsidRPr="003F0D6D" w:rsidRDefault="003F0D6D" w:rsidP="003F0D6D">
      <w:pPr>
        <w:pStyle w:val="Tekstpodstawowywcity"/>
        <w:numPr>
          <w:ilvl w:val="0"/>
          <w:numId w:val="52"/>
        </w:numPr>
        <w:tabs>
          <w:tab w:val="left" w:pos="851"/>
        </w:tabs>
        <w:autoSpaceDE/>
        <w:autoSpaceDN/>
        <w:adjustRightInd/>
        <w:ind w:left="851" w:right="27" w:hanging="425"/>
        <w:rPr>
          <w:rFonts w:ascii="Tahoma" w:hAnsi="Tahoma" w:cs="Tahoma"/>
          <w:sz w:val="18"/>
          <w:szCs w:val="18"/>
        </w:rPr>
      </w:pPr>
      <w:r w:rsidRPr="003F0D6D">
        <w:rPr>
          <w:rFonts w:ascii="Tahoma" w:hAnsi="Tahoma" w:cs="Tahoma"/>
          <w:sz w:val="18"/>
          <w:szCs w:val="18"/>
        </w:rPr>
        <w:t xml:space="preserve">Wypełniony </w:t>
      </w:r>
      <w:r>
        <w:rPr>
          <w:rFonts w:ascii="Tahoma" w:hAnsi="Tahoma" w:cs="Tahoma"/>
          <w:sz w:val="18"/>
          <w:szCs w:val="18"/>
        </w:rPr>
        <w:t>SAC</w:t>
      </w:r>
      <w:r w:rsidRPr="003F0D6D">
        <w:rPr>
          <w:rFonts w:ascii="Tahoma" w:hAnsi="Tahoma" w:cs="Tahoma"/>
          <w:sz w:val="18"/>
          <w:szCs w:val="18"/>
        </w:rPr>
        <w:t xml:space="preserve"> wg zał. nr 2</w:t>
      </w:r>
      <w:r>
        <w:rPr>
          <w:rFonts w:ascii="Tahoma" w:hAnsi="Tahoma" w:cs="Tahoma"/>
          <w:sz w:val="18"/>
          <w:szCs w:val="18"/>
        </w:rPr>
        <w:t xml:space="preserve"> B</w:t>
      </w:r>
      <w:r w:rsidRPr="003F0D6D">
        <w:rPr>
          <w:rFonts w:ascii="Tahoma" w:hAnsi="Tahoma" w:cs="Tahoma"/>
          <w:sz w:val="18"/>
          <w:szCs w:val="18"/>
        </w:rPr>
        <w:t xml:space="preserve"> do SIWZ</w:t>
      </w:r>
    </w:p>
    <w:p w:rsidR="002C11C1" w:rsidRPr="00542872" w:rsidRDefault="002C11C1" w:rsidP="006532E5">
      <w:pPr>
        <w:pStyle w:val="Tekstpodstawowywcity"/>
        <w:numPr>
          <w:ilvl w:val="0"/>
          <w:numId w:val="52"/>
        </w:numPr>
        <w:tabs>
          <w:tab w:val="left" w:pos="851"/>
        </w:tabs>
        <w:autoSpaceDE/>
        <w:autoSpaceDN/>
        <w:adjustRightInd/>
        <w:ind w:left="851" w:right="27" w:hanging="425"/>
        <w:rPr>
          <w:rFonts w:ascii="Tahoma" w:hAnsi="Tahoma" w:cs="Tahoma"/>
          <w:sz w:val="18"/>
          <w:szCs w:val="18"/>
        </w:rPr>
      </w:pPr>
      <w:r w:rsidRPr="00542872">
        <w:rPr>
          <w:rFonts w:ascii="Tahoma" w:hAnsi="Tahoma" w:cs="Tahoma"/>
          <w:sz w:val="18"/>
          <w:szCs w:val="18"/>
        </w:rPr>
        <w:t>Pełnomocnictwo lub inne dokumenty, z których wynika prawo do podpisania dokumentów składanych wraz z ofertą.</w:t>
      </w:r>
    </w:p>
    <w:p w:rsidR="002C11C1" w:rsidRPr="00542872" w:rsidRDefault="002C11C1" w:rsidP="006532E5">
      <w:pPr>
        <w:pStyle w:val="Tekstpodstawowywcity"/>
        <w:numPr>
          <w:ilvl w:val="0"/>
          <w:numId w:val="52"/>
        </w:numPr>
        <w:tabs>
          <w:tab w:val="left" w:pos="851"/>
        </w:tabs>
        <w:autoSpaceDE/>
        <w:autoSpaceDN/>
        <w:adjustRightInd/>
        <w:ind w:left="851" w:right="27" w:hanging="425"/>
        <w:rPr>
          <w:rFonts w:ascii="Tahoma" w:hAnsi="Tahoma" w:cs="Tahoma"/>
          <w:sz w:val="18"/>
          <w:szCs w:val="18"/>
        </w:rPr>
      </w:pPr>
      <w:r w:rsidRPr="00542872">
        <w:rPr>
          <w:rFonts w:ascii="Tahoma" w:hAnsi="Tahoma" w:cs="Tahoma"/>
          <w:sz w:val="18"/>
          <w:szCs w:val="18"/>
        </w:rPr>
        <w:t xml:space="preserve">Dokumenty i oświadczenia wymienione w pkt. 5 SIWZ przy których umieszczono dopisek: </w:t>
      </w:r>
      <w:r w:rsidRPr="00542872">
        <w:rPr>
          <w:rFonts w:ascii="Tahoma" w:hAnsi="Tahoma" w:cs="Tahoma"/>
          <w:b/>
          <w:sz w:val="18"/>
          <w:szCs w:val="18"/>
          <w:u w:val="single"/>
        </w:rPr>
        <w:t>„dołączyć do oferty”,</w:t>
      </w:r>
    </w:p>
    <w:p w:rsidR="002C11C1" w:rsidRPr="00542872" w:rsidRDefault="002C11C1" w:rsidP="006532E5">
      <w:pPr>
        <w:pStyle w:val="Tekstpodstawowywcity"/>
        <w:numPr>
          <w:ilvl w:val="1"/>
          <w:numId w:val="51"/>
        </w:numPr>
        <w:tabs>
          <w:tab w:val="clear" w:pos="360"/>
        </w:tabs>
        <w:ind w:left="567" w:right="27" w:hanging="567"/>
        <w:rPr>
          <w:rFonts w:ascii="Tahoma" w:hAnsi="Tahoma" w:cs="Tahoma"/>
          <w:sz w:val="18"/>
          <w:szCs w:val="18"/>
        </w:rPr>
      </w:pPr>
      <w:r w:rsidRPr="00542872">
        <w:rPr>
          <w:rFonts w:ascii="Tahoma" w:hAnsi="Tahoma" w:cs="Tahoma"/>
          <w:sz w:val="18"/>
          <w:szCs w:val="18"/>
        </w:rPr>
        <w:t xml:space="preserve">Oferta powinna być złożona w języku polskim, w jednym egzemplarzu w formie pisemnej pod rygorem nieważności. Oferta oraz wszystkie karty załączników powinny być podpisane przez osoby uprawnione do reprezentowania. Jeśli umocowanie osoby podpisującej ofertę nie wynika z przedłożonych wraz z ofertą dokumentów, należy do oferty dołączyć stosowne pełnomocnictwo dla danej osoby, z którego będzie wynikało jej umocowanie do reprezentowania w postępowaniu, w tym do podpisania oferty w jego imieniu. </w:t>
      </w:r>
    </w:p>
    <w:p w:rsidR="002C11C1" w:rsidRPr="00542872" w:rsidRDefault="002C11C1" w:rsidP="006532E5">
      <w:pPr>
        <w:pStyle w:val="Tekstpodstawowywcity"/>
        <w:numPr>
          <w:ilvl w:val="1"/>
          <w:numId w:val="51"/>
        </w:numPr>
        <w:tabs>
          <w:tab w:val="clear" w:pos="360"/>
        </w:tabs>
        <w:ind w:left="567" w:right="27" w:hanging="567"/>
        <w:rPr>
          <w:rFonts w:ascii="Tahoma" w:hAnsi="Tahoma" w:cs="Tahoma"/>
          <w:sz w:val="18"/>
          <w:szCs w:val="18"/>
        </w:rPr>
      </w:pPr>
      <w:r w:rsidRPr="00542872">
        <w:rPr>
          <w:rFonts w:ascii="Tahoma" w:hAnsi="Tahoma" w:cs="Tahoma"/>
          <w:sz w:val="18"/>
          <w:szCs w:val="18"/>
        </w:rPr>
        <w:lastRenderedPageBreak/>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rsidR="002C11C1" w:rsidRPr="00542872" w:rsidRDefault="002C11C1" w:rsidP="006532E5">
      <w:pPr>
        <w:pStyle w:val="Tekstpodstawowywcity"/>
        <w:numPr>
          <w:ilvl w:val="1"/>
          <w:numId w:val="51"/>
        </w:numPr>
        <w:tabs>
          <w:tab w:val="clear" w:pos="360"/>
        </w:tabs>
        <w:ind w:left="567" w:right="27" w:hanging="567"/>
        <w:rPr>
          <w:rFonts w:ascii="Tahoma" w:hAnsi="Tahoma" w:cs="Tahoma"/>
          <w:sz w:val="18"/>
          <w:szCs w:val="18"/>
        </w:rPr>
      </w:pPr>
      <w:r w:rsidRPr="00542872">
        <w:rPr>
          <w:rFonts w:ascii="Tahoma" w:hAnsi="Tahoma" w:cs="Tahoma"/>
          <w:sz w:val="18"/>
          <w:szCs w:val="18"/>
        </w:rPr>
        <w:t>Pełnomocnictwo powinno dokładnie określać zakres umocowania, w tym ewentualnie prawo do udzielenia dalszych pełnomocnictw.</w:t>
      </w:r>
    </w:p>
    <w:p w:rsidR="002C11C1" w:rsidRPr="00542872" w:rsidRDefault="002C11C1" w:rsidP="006532E5">
      <w:pPr>
        <w:pStyle w:val="Tekstpodstawowywcity"/>
        <w:numPr>
          <w:ilvl w:val="1"/>
          <w:numId w:val="51"/>
        </w:numPr>
        <w:tabs>
          <w:tab w:val="clear" w:pos="360"/>
        </w:tabs>
        <w:ind w:left="567" w:right="27" w:hanging="567"/>
        <w:rPr>
          <w:rFonts w:ascii="Tahoma" w:hAnsi="Tahoma" w:cs="Tahoma"/>
          <w:sz w:val="18"/>
          <w:szCs w:val="18"/>
        </w:rPr>
      </w:pPr>
      <w:r w:rsidRPr="00542872">
        <w:rPr>
          <w:rFonts w:ascii="Tahoma" w:hAnsi="Tahoma" w:cs="Tahoma"/>
          <w:sz w:val="18"/>
          <w:szCs w:val="18"/>
        </w:rPr>
        <w:t>Wszystkie pełnomocnictwa składane wraz z ofertą muszą być złożone w formie oryginału lub kopii poświadczonej za zgodność z oryginałem przez notariusza. (tj. kopii oryginalnie potwierdzonej „za zgodność z oryginałem” przez notariusza).</w:t>
      </w:r>
    </w:p>
    <w:p w:rsidR="002C11C1" w:rsidRPr="00542872" w:rsidRDefault="002C11C1" w:rsidP="006532E5">
      <w:pPr>
        <w:pStyle w:val="Tekstpodstawowywcity"/>
        <w:numPr>
          <w:ilvl w:val="1"/>
          <w:numId w:val="51"/>
        </w:numPr>
        <w:tabs>
          <w:tab w:val="clear" w:pos="360"/>
        </w:tabs>
        <w:ind w:left="567" w:right="27" w:hanging="567"/>
        <w:rPr>
          <w:rFonts w:ascii="Tahoma" w:hAnsi="Tahoma" w:cs="Tahoma"/>
          <w:sz w:val="18"/>
          <w:szCs w:val="18"/>
        </w:rPr>
      </w:pPr>
      <w:r w:rsidRPr="00542872">
        <w:rPr>
          <w:rFonts w:ascii="Tahoma" w:hAnsi="Tahoma" w:cs="Tahoma"/>
          <w:sz w:val="18"/>
          <w:szCs w:val="18"/>
        </w:rPr>
        <w:t>Wszelkie dokumenty i oświadczenia w językach obcych należy złożyć wraz z tłumaczeniem na język polski.</w:t>
      </w:r>
    </w:p>
    <w:p w:rsidR="002C11C1" w:rsidRPr="00542872" w:rsidRDefault="002C11C1" w:rsidP="006532E5">
      <w:pPr>
        <w:pStyle w:val="Tekstpodstawowywcity"/>
        <w:numPr>
          <w:ilvl w:val="1"/>
          <w:numId w:val="51"/>
        </w:numPr>
        <w:tabs>
          <w:tab w:val="clear" w:pos="360"/>
          <w:tab w:val="left" w:pos="1276"/>
        </w:tabs>
        <w:autoSpaceDE/>
        <w:autoSpaceDN/>
        <w:adjustRightInd/>
        <w:ind w:left="567" w:right="27" w:hanging="567"/>
        <w:rPr>
          <w:rFonts w:ascii="Tahoma" w:hAnsi="Tahoma" w:cs="Tahoma"/>
          <w:bCs w:val="0"/>
          <w:sz w:val="18"/>
          <w:szCs w:val="18"/>
        </w:rPr>
      </w:pPr>
      <w:r w:rsidRPr="00542872">
        <w:rPr>
          <w:rFonts w:ascii="Tahoma" w:hAnsi="Tahoma" w:cs="Tahoma"/>
          <w:sz w:val="18"/>
          <w:szCs w:val="18"/>
        </w:rPr>
        <w:t>Wykonawca po upływie terminu do składania ofert nie może skutecznie dokonać zmiany ani wycofać złożonej oferty.</w:t>
      </w:r>
    </w:p>
    <w:p w:rsidR="002C11C1" w:rsidRPr="00542872" w:rsidRDefault="002C11C1" w:rsidP="006532E5">
      <w:pPr>
        <w:pStyle w:val="Tekstpodstawowywcity"/>
        <w:numPr>
          <w:ilvl w:val="1"/>
          <w:numId w:val="51"/>
        </w:numPr>
        <w:tabs>
          <w:tab w:val="clear" w:pos="360"/>
          <w:tab w:val="left" w:pos="1276"/>
        </w:tabs>
        <w:autoSpaceDE/>
        <w:autoSpaceDN/>
        <w:adjustRightInd/>
        <w:ind w:left="567" w:right="27" w:hanging="567"/>
        <w:rPr>
          <w:rFonts w:ascii="Tahoma" w:hAnsi="Tahoma" w:cs="Tahoma"/>
          <w:bCs w:val="0"/>
          <w:sz w:val="18"/>
          <w:szCs w:val="18"/>
        </w:rPr>
      </w:pPr>
      <w:r w:rsidRPr="00542872">
        <w:rPr>
          <w:rFonts w:ascii="Tahoma" w:hAnsi="Tahoma" w:cs="Tahoma"/>
          <w:sz w:val="18"/>
          <w:szCs w:val="18"/>
        </w:rPr>
        <w:t>Oferta powinna być złożona zgodnie z wymogami zawartymi w niniejszej SIWZ.</w:t>
      </w:r>
    </w:p>
    <w:p w:rsidR="002C11C1" w:rsidRPr="00542872" w:rsidRDefault="002C11C1" w:rsidP="006532E5">
      <w:pPr>
        <w:pStyle w:val="Tekstpodstawowywcity"/>
        <w:numPr>
          <w:ilvl w:val="1"/>
          <w:numId w:val="51"/>
        </w:numPr>
        <w:tabs>
          <w:tab w:val="clear" w:pos="360"/>
        </w:tabs>
        <w:ind w:left="567" w:right="27" w:hanging="567"/>
        <w:rPr>
          <w:rFonts w:ascii="Tahoma" w:hAnsi="Tahoma" w:cs="Tahoma"/>
          <w:sz w:val="18"/>
          <w:szCs w:val="18"/>
        </w:rPr>
      </w:pPr>
      <w:r w:rsidRPr="00542872">
        <w:rPr>
          <w:rFonts w:ascii="Tahoma" w:hAnsi="Tahoma" w:cs="Tahoma"/>
          <w:sz w:val="18"/>
          <w:szCs w:val="18"/>
        </w:rPr>
        <w:t xml:space="preserve">Oferty otrzymane przez Zamawiającego po terminie zostaną niezwłocznie zwrócone i nie będą rozpatrywane. </w:t>
      </w:r>
    </w:p>
    <w:p w:rsidR="002C11C1" w:rsidRPr="00542872" w:rsidRDefault="002C11C1" w:rsidP="006532E5">
      <w:pPr>
        <w:pStyle w:val="Tekstpodstawowywcity"/>
        <w:numPr>
          <w:ilvl w:val="1"/>
          <w:numId w:val="51"/>
        </w:numPr>
        <w:tabs>
          <w:tab w:val="clear" w:pos="360"/>
          <w:tab w:val="left" w:pos="1276"/>
        </w:tabs>
        <w:autoSpaceDE/>
        <w:autoSpaceDN/>
        <w:adjustRightInd/>
        <w:ind w:left="567" w:right="27" w:hanging="567"/>
        <w:rPr>
          <w:rFonts w:ascii="Tahoma" w:hAnsi="Tahoma" w:cs="Tahoma"/>
          <w:bCs w:val="0"/>
          <w:sz w:val="18"/>
          <w:szCs w:val="18"/>
        </w:rPr>
      </w:pPr>
      <w:r w:rsidRPr="00542872">
        <w:rPr>
          <w:rFonts w:ascii="Tahoma" w:hAnsi="Tahoma" w:cs="Tahoma"/>
          <w:sz w:val="18"/>
          <w:szCs w:val="18"/>
        </w:rPr>
        <w:t>Każdy Wykonawca może złożyć tylko jedną ofertę.</w:t>
      </w:r>
    </w:p>
    <w:p w:rsidR="002C11C1" w:rsidRPr="00542872" w:rsidRDefault="002C11C1" w:rsidP="006532E5">
      <w:pPr>
        <w:pStyle w:val="Tekstpodstawowywcity"/>
        <w:numPr>
          <w:ilvl w:val="1"/>
          <w:numId w:val="51"/>
        </w:numPr>
        <w:tabs>
          <w:tab w:val="clear" w:pos="360"/>
          <w:tab w:val="left" w:pos="1276"/>
        </w:tabs>
        <w:autoSpaceDE/>
        <w:autoSpaceDN/>
        <w:adjustRightInd/>
        <w:ind w:left="567" w:right="27" w:hanging="567"/>
        <w:rPr>
          <w:rFonts w:ascii="Tahoma" w:hAnsi="Tahoma" w:cs="Tahoma"/>
          <w:bCs w:val="0"/>
          <w:sz w:val="18"/>
          <w:szCs w:val="18"/>
        </w:rPr>
      </w:pPr>
      <w:r w:rsidRPr="00542872">
        <w:rPr>
          <w:rFonts w:ascii="Tahoma" w:hAnsi="Tahoma" w:cs="Tahoma"/>
          <w:sz w:val="18"/>
          <w:szCs w:val="18"/>
        </w:rPr>
        <w:t>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rsidR="002C11C1" w:rsidRPr="00542872" w:rsidRDefault="002C11C1" w:rsidP="006532E5">
      <w:pPr>
        <w:pStyle w:val="Tekstpodstawowywcity"/>
        <w:numPr>
          <w:ilvl w:val="1"/>
          <w:numId w:val="51"/>
        </w:numPr>
        <w:tabs>
          <w:tab w:val="clear" w:pos="360"/>
          <w:tab w:val="left" w:pos="1276"/>
        </w:tabs>
        <w:autoSpaceDE/>
        <w:autoSpaceDN/>
        <w:adjustRightInd/>
        <w:ind w:left="567" w:right="27" w:hanging="567"/>
        <w:rPr>
          <w:rFonts w:ascii="Tahoma" w:hAnsi="Tahoma" w:cs="Tahoma"/>
          <w:bCs w:val="0"/>
          <w:sz w:val="18"/>
          <w:szCs w:val="18"/>
        </w:rPr>
      </w:pPr>
      <w:r w:rsidRPr="00542872">
        <w:rPr>
          <w:rFonts w:ascii="Tahoma" w:hAnsi="Tahoma" w:cs="Tahoma"/>
          <w:sz w:val="18"/>
          <w:szCs w:val="18"/>
        </w:rPr>
        <w:t>Zamawiający zaleca sporządzenie oferty na załączonych do SIWZ wzorach formularzy lub na własnych drukach wg wzorów formularzy dołączonych do SIWZ. Wielkość i układ załączonych do SIWZ formularzy mogą zostać przez Wykonawcę zmienione.</w:t>
      </w:r>
    </w:p>
    <w:p w:rsidR="002C11C1" w:rsidRPr="00542872" w:rsidRDefault="002C11C1" w:rsidP="006532E5">
      <w:pPr>
        <w:pStyle w:val="Tekstpodstawowywcity"/>
        <w:numPr>
          <w:ilvl w:val="1"/>
          <w:numId w:val="51"/>
        </w:numPr>
        <w:tabs>
          <w:tab w:val="clear" w:pos="360"/>
          <w:tab w:val="left" w:pos="1276"/>
        </w:tabs>
        <w:autoSpaceDE/>
        <w:autoSpaceDN/>
        <w:adjustRightInd/>
        <w:ind w:left="567" w:right="27" w:hanging="567"/>
        <w:rPr>
          <w:rFonts w:ascii="Tahoma" w:hAnsi="Tahoma" w:cs="Tahoma"/>
          <w:bCs w:val="0"/>
          <w:sz w:val="18"/>
          <w:szCs w:val="18"/>
        </w:rPr>
      </w:pPr>
      <w:r w:rsidRPr="00542872">
        <w:rPr>
          <w:rFonts w:ascii="Tahoma" w:hAnsi="Tahoma" w:cs="Tahoma"/>
          <w:sz w:val="18"/>
          <w:szCs w:val="18"/>
        </w:rPr>
        <w:t>Wszystkie miejsca gdzie naniesione zostały zmiany winny być parafowane przez osobę uprawnioną do podpisywania oferty.</w:t>
      </w:r>
    </w:p>
    <w:p w:rsidR="002C11C1" w:rsidRPr="00542872" w:rsidRDefault="002C11C1" w:rsidP="006532E5">
      <w:pPr>
        <w:pStyle w:val="Tekstpodstawowywcity"/>
        <w:numPr>
          <w:ilvl w:val="1"/>
          <w:numId w:val="51"/>
        </w:numPr>
        <w:tabs>
          <w:tab w:val="clear" w:pos="360"/>
          <w:tab w:val="left" w:pos="1276"/>
        </w:tabs>
        <w:autoSpaceDE/>
        <w:autoSpaceDN/>
        <w:adjustRightInd/>
        <w:ind w:left="567" w:right="27" w:hanging="567"/>
        <w:rPr>
          <w:rFonts w:ascii="Tahoma" w:hAnsi="Tahoma" w:cs="Tahoma"/>
          <w:bCs w:val="0"/>
          <w:sz w:val="18"/>
          <w:szCs w:val="18"/>
        </w:rPr>
      </w:pPr>
      <w:r w:rsidRPr="00542872">
        <w:rPr>
          <w:rFonts w:ascii="Tahoma" w:hAnsi="Tahoma" w:cs="Tahoma"/>
          <w:sz w:val="18"/>
          <w:szCs w:val="18"/>
        </w:rPr>
        <w:t xml:space="preserve">Zgodnie z UPZP </w:t>
      </w:r>
      <w:r w:rsidRPr="00542872">
        <w:rPr>
          <w:rFonts w:ascii="Tahoma" w:hAnsi="Tahoma" w:cs="Tahoma"/>
          <w:b/>
          <w:sz w:val="18"/>
          <w:szCs w:val="18"/>
        </w:rPr>
        <w:t>nie ujawnia się informacji stanowiących tajemnicę przedsiębiorstwa</w:t>
      </w:r>
      <w:r w:rsidRPr="00542872">
        <w:rPr>
          <w:rFonts w:ascii="Tahoma" w:hAnsi="Tahoma" w:cs="Tahoma"/>
          <w:sz w:val="18"/>
          <w:szCs w:val="18"/>
        </w:rPr>
        <w:t xml:space="preserve"> w rozumieniu przepisów o zwalczaniu nieuczciwej konkurencji. W związku z powyższym Wykonawca, nie później niż w terminie składania ofert ma prawo zastrzec, że nie mogą być one udostępniane oraz jest zobowiązany wykazać, iż zastrzeżone informacje stanowią tajemnicę przedsiębiorstwa. Wykonawca nie może zastrzec informacji podawanych podczas otwarcia ofert tj. nazwy (firmy) oraz adresów Wykonawców, a także informacji dotyczących ceny, terminu wykonania zamówienia, okresu gwarancji i warunków płatności zawartych w ofertach. Zgodnie z ustawą z dnia 16 kwietnia 1993r. o zwalczaniu nieuczciwej konkurencji (</w:t>
      </w:r>
      <w:proofErr w:type="spellStart"/>
      <w:r w:rsidRPr="00542872">
        <w:rPr>
          <w:rFonts w:ascii="Tahoma" w:hAnsi="Tahoma" w:cs="Tahoma"/>
          <w:sz w:val="18"/>
          <w:szCs w:val="18"/>
        </w:rPr>
        <w:t>t.j</w:t>
      </w:r>
      <w:proofErr w:type="spellEnd"/>
      <w:r w:rsidRPr="00542872">
        <w:rPr>
          <w:rFonts w:ascii="Tahoma" w:hAnsi="Tahoma" w:cs="Tahoma"/>
          <w:sz w:val="18"/>
          <w:szCs w:val="18"/>
        </w:rPr>
        <w:t>. Dz. U. 2019 poz. 1010)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w:t>
      </w:r>
    </w:p>
    <w:p w:rsidR="00314665" w:rsidRPr="00542872" w:rsidRDefault="00314665" w:rsidP="00CA038D">
      <w:pPr>
        <w:widowControl w:val="0"/>
        <w:tabs>
          <w:tab w:val="left" w:pos="0"/>
        </w:tabs>
        <w:overflowPunct w:val="0"/>
        <w:ind w:left="567" w:hanging="567"/>
        <w:jc w:val="both"/>
        <w:rPr>
          <w:rFonts w:ascii="Tahoma" w:hAnsi="Tahoma" w:cs="Tahoma"/>
          <w:sz w:val="18"/>
          <w:szCs w:val="18"/>
        </w:rPr>
      </w:pPr>
    </w:p>
    <w:p w:rsidR="002F2864" w:rsidRPr="00542872" w:rsidRDefault="002F2864" w:rsidP="006532E5">
      <w:pPr>
        <w:pStyle w:val="Akapitzlist"/>
        <w:numPr>
          <w:ilvl w:val="0"/>
          <w:numId w:val="2"/>
        </w:numPr>
        <w:tabs>
          <w:tab w:val="left" w:pos="426"/>
        </w:tabs>
        <w:spacing w:after="0" w:line="240" w:lineRule="auto"/>
        <w:ind w:left="567" w:hanging="567"/>
        <w:jc w:val="both"/>
        <w:rPr>
          <w:rFonts w:ascii="Tahoma" w:hAnsi="Tahoma" w:cs="Tahoma"/>
          <w:b/>
          <w:bCs/>
          <w:sz w:val="18"/>
          <w:szCs w:val="18"/>
        </w:rPr>
      </w:pPr>
      <w:r w:rsidRPr="00542872">
        <w:rPr>
          <w:rFonts w:ascii="Tahoma" w:hAnsi="Tahoma" w:cs="Tahoma"/>
          <w:b/>
          <w:bCs/>
          <w:sz w:val="18"/>
          <w:szCs w:val="18"/>
        </w:rPr>
        <w:t>MIEJSCE  I  TERMIN  SKŁADANIA OFERT</w:t>
      </w:r>
    </w:p>
    <w:p w:rsidR="00620429" w:rsidRPr="00542872" w:rsidRDefault="00182F13" w:rsidP="00CA038D">
      <w:pPr>
        <w:pStyle w:val="Akapitzlist"/>
        <w:tabs>
          <w:tab w:val="left" w:pos="426"/>
        </w:tabs>
        <w:spacing w:after="0" w:line="240" w:lineRule="auto"/>
        <w:ind w:left="567" w:hanging="567"/>
        <w:jc w:val="both"/>
        <w:rPr>
          <w:rFonts w:ascii="Tahoma" w:hAnsi="Tahoma" w:cs="Tahoma"/>
          <w:sz w:val="18"/>
          <w:szCs w:val="18"/>
        </w:rPr>
      </w:pPr>
      <w:r w:rsidRPr="00542872">
        <w:rPr>
          <w:rFonts w:ascii="Tahoma" w:hAnsi="Tahoma" w:cs="Tahoma"/>
          <w:sz w:val="18"/>
          <w:szCs w:val="18"/>
        </w:rPr>
        <w:tab/>
      </w:r>
      <w:r w:rsidRPr="00542872">
        <w:rPr>
          <w:rFonts w:ascii="Tahoma" w:hAnsi="Tahoma" w:cs="Tahoma"/>
          <w:sz w:val="18"/>
          <w:szCs w:val="18"/>
        </w:rPr>
        <w:tab/>
      </w:r>
      <w:r w:rsidR="00620429" w:rsidRPr="00542872">
        <w:rPr>
          <w:rFonts w:ascii="Tahoma" w:hAnsi="Tahoma" w:cs="Tahoma"/>
          <w:sz w:val="18"/>
          <w:szCs w:val="18"/>
        </w:rPr>
        <w:t xml:space="preserve">Ofertę należy złożyć w nieprzejrzystej kopercie, zamkniętej w sposób uniemożliwiający jej przypadkowe otwarcie, oznaczonej nazwą i adresem Wykonawcy lub pieczątką firmową, nazwą i adresem Zamawiającego oraz opatrzoną dopiskiem: </w:t>
      </w:r>
      <w:r w:rsidR="00620429" w:rsidRPr="00FA33B6">
        <w:rPr>
          <w:rFonts w:ascii="Tahoma" w:hAnsi="Tahoma" w:cs="Tahoma"/>
          <w:sz w:val="18"/>
          <w:szCs w:val="18"/>
        </w:rPr>
        <w:t xml:space="preserve">Przetarg nieograniczony pod nazwą </w:t>
      </w:r>
      <w:r w:rsidR="00620429" w:rsidRPr="00FA33B6">
        <w:rPr>
          <w:rFonts w:ascii="Tahoma" w:hAnsi="Tahoma" w:cs="Tahoma"/>
          <w:b/>
          <w:sz w:val="18"/>
          <w:szCs w:val="18"/>
        </w:rPr>
        <w:t>„</w:t>
      </w:r>
      <w:r w:rsidR="00CA038D" w:rsidRPr="00FA33B6">
        <w:rPr>
          <w:rFonts w:ascii="Tahoma" w:hAnsi="Tahoma" w:cs="Tahoma"/>
          <w:b/>
          <w:sz w:val="18"/>
          <w:szCs w:val="18"/>
        </w:rPr>
        <w:t>Zakup i dostawa noża harmonicznego wraz z osprzętem</w:t>
      </w:r>
      <w:r w:rsidR="00620429" w:rsidRPr="00FA33B6">
        <w:rPr>
          <w:rFonts w:ascii="Tahoma" w:hAnsi="Tahoma" w:cs="Tahoma"/>
          <w:b/>
          <w:sz w:val="18"/>
          <w:szCs w:val="18"/>
        </w:rPr>
        <w:t xml:space="preserve">” </w:t>
      </w:r>
      <w:r w:rsidR="004E55AB" w:rsidRPr="00FA33B6">
        <w:rPr>
          <w:rFonts w:ascii="Tahoma" w:hAnsi="Tahoma" w:cs="Tahoma"/>
          <w:b/>
          <w:sz w:val="18"/>
          <w:szCs w:val="18"/>
        </w:rPr>
        <w:t xml:space="preserve"> </w:t>
      </w:r>
      <w:r w:rsidR="0046610A" w:rsidRPr="00FA33B6">
        <w:rPr>
          <w:rFonts w:ascii="Tahoma" w:hAnsi="Tahoma" w:cs="Tahoma"/>
          <w:b/>
          <w:sz w:val="18"/>
          <w:szCs w:val="18"/>
        </w:rPr>
        <w:t>SP ZOZ ZSM/ZP/</w:t>
      </w:r>
      <w:r w:rsidR="00FA33B6" w:rsidRPr="00FA33B6">
        <w:rPr>
          <w:rFonts w:ascii="Tahoma" w:hAnsi="Tahoma" w:cs="Tahoma"/>
          <w:b/>
          <w:sz w:val="18"/>
          <w:szCs w:val="18"/>
        </w:rPr>
        <w:t>4</w:t>
      </w:r>
      <w:r w:rsidR="002F211E">
        <w:rPr>
          <w:rFonts w:ascii="Tahoma" w:hAnsi="Tahoma" w:cs="Tahoma"/>
          <w:b/>
          <w:sz w:val="18"/>
          <w:szCs w:val="18"/>
        </w:rPr>
        <w:t>2</w:t>
      </w:r>
      <w:r w:rsidR="0046610A" w:rsidRPr="00FA33B6">
        <w:rPr>
          <w:rFonts w:ascii="Tahoma" w:hAnsi="Tahoma" w:cs="Tahoma"/>
          <w:b/>
          <w:sz w:val="18"/>
          <w:szCs w:val="18"/>
        </w:rPr>
        <w:t xml:space="preserve">/2019 </w:t>
      </w:r>
      <w:r w:rsidR="00620429" w:rsidRPr="00FA33B6">
        <w:rPr>
          <w:rFonts w:ascii="Tahoma" w:hAnsi="Tahoma" w:cs="Tahoma"/>
          <w:b/>
          <w:sz w:val="18"/>
          <w:szCs w:val="18"/>
        </w:rPr>
        <w:t xml:space="preserve">nie otwierać przed </w:t>
      </w:r>
      <w:r w:rsidR="00BB341F">
        <w:rPr>
          <w:rFonts w:ascii="Tahoma" w:hAnsi="Tahoma" w:cs="Tahoma"/>
          <w:b/>
          <w:sz w:val="18"/>
          <w:szCs w:val="18"/>
        </w:rPr>
        <w:t>30</w:t>
      </w:r>
      <w:r w:rsidR="00FA33B6">
        <w:rPr>
          <w:rFonts w:ascii="Tahoma" w:hAnsi="Tahoma" w:cs="Tahoma"/>
          <w:b/>
          <w:sz w:val="18"/>
          <w:szCs w:val="18"/>
        </w:rPr>
        <w:t>.</w:t>
      </w:r>
      <w:r w:rsidR="00FA33B6" w:rsidRPr="00FA33B6">
        <w:rPr>
          <w:rFonts w:ascii="Tahoma" w:hAnsi="Tahoma" w:cs="Tahoma"/>
          <w:b/>
          <w:sz w:val="18"/>
          <w:szCs w:val="18"/>
        </w:rPr>
        <w:t>09</w:t>
      </w:r>
      <w:r w:rsidR="00620429" w:rsidRPr="00FA33B6">
        <w:rPr>
          <w:rFonts w:ascii="Tahoma" w:hAnsi="Tahoma" w:cs="Tahoma"/>
          <w:b/>
          <w:sz w:val="18"/>
          <w:szCs w:val="18"/>
        </w:rPr>
        <w:t>.2019 r. godz. 10</w:t>
      </w:r>
      <w:r w:rsidR="00FA33B6">
        <w:rPr>
          <w:rFonts w:ascii="Tahoma" w:hAnsi="Tahoma" w:cs="Tahoma"/>
          <w:b/>
          <w:sz w:val="18"/>
          <w:szCs w:val="18"/>
        </w:rPr>
        <w:t>.</w:t>
      </w:r>
      <w:r w:rsidR="00620429" w:rsidRPr="00FA33B6">
        <w:rPr>
          <w:rFonts w:ascii="Tahoma" w:hAnsi="Tahoma" w:cs="Tahoma"/>
          <w:b/>
          <w:sz w:val="18"/>
          <w:szCs w:val="18"/>
        </w:rPr>
        <w:t>30.</w:t>
      </w:r>
      <w:r w:rsidR="00620429" w:rsidRPr="00FA33B6">
        <w:rPr>
          <w:rFonts w:ascii="Tahoma" w:hAnsi="Tahoma" w:cs="Tahoma"/>
          <w:sz w:val="18"/>
          <w:szCs w:val="18"/>
        </w:rPr>
        <w:t xml:space="preserve"> Ofert</w:t>
      </w:r>
      <w:r w:rsidR="00F936B0" w:rsidRPr="00FA33B6">
        <w:rPr>
          <w:rFonts w:ascii="Tahoma" w:hAnsi="Tahoma" w:cs="Tahoma"/>
          <w:sz w:val="18"/>
          <w:szCs w:val="18"/>
        </w:rPr>
        <w:t xml:space="preserve"> nale</w:t>
      </w:r>
      <w:r w:rsidR="00B441C8" w:rsidRPr="00FA33B6">
        <w:rPr>
          <w:rFonts w:ascii="Tahoma" w:hAnsi="Tahoma" w:cs="Tahoma"/>
          <w:sz w:val="18"/>
          <w:szCs w:val="18"/>
        </w:rPr>
        <w:t>ży</w:t>
      </w:r>
      <w:r w:rsidR="00620429" w:rsidRPr="00FA33B6">
        <w:rPr>
          <w:rFonts w:ascii="Tahoma" w:hAnsi="Tahoma" w:cs="Tahoma"/>
          <w:sz w:val="18"/>
          <w:szCs w:val="18"/>
        </w:rPr>
        <w:t xml:space="preserve"> złoż</w:t>
      </w:r>
      <w:r w:rsidR="00B441C8" w:rsidRPr="00FA33B6">
        <w:rPr>
          <w:rFonts w:ascii="Tahoma" w:hAnsi="Tahoma" w:cs="Tahoma"/>
          <w:sz w:val="18"/>
          <w:szCs w:val="18"/>
        </w:rPr>
        <w:t>yć</w:t>
      </w:r>
      <w:r w:rsidR="00620429" w:rsidRPr="00FA33B6">
        <w:rPr>
          <w:rFonts w:ascii="Tahoma" w:hAnsi="Tahoma" w:cs="Tahoma"/>
          <w:sz w:val="18"/>
          <w:szCs w:val="18"/>
        </w:rPr>
        <w:t xml:space="preserve"> na adres: </w:t>
      </w:r>
      <w:r w:rsidR="00620429" w:rsidRPr="00FA33B6">
        <w:rPr>
          <w:rFonts w:ascii="Tahoma" w:hAnsi="Tahoma" w:cs="Tahoma"/>
          <w:b/>
          <w:sz w:val="18"/>
          <w:szCs w:val="18"/>
        </w:rPr>
        <w:t>SP ZOZ Zespół</w:t>
      </w:r>
      <w:r w:rsidR="00620429" w:rsidRPr="00542872">
        <w:rPr>
          <w:rFonts w:ascii="Tahoma" w:hAnsi="Tahoma" w:cs="Tahoma"/>
          <w:b/>
          <w:sz w:val="18"/>
          <w:szCs w:val="18"/>
        </w:rPr>
        <w:t xml:space="preserve"> Szp</w:t>
      </w:r>
      <w:r w:rsidR="00F936B0" w:rsidRPr="00542872">
        <w:rPr>
          <w:rFonts w:ascii="Tahoma" w:hAnsi="Tahoma" w:cs="Tahoma"/>
          <w:b/>
          <w:sz w:val="18"/>
          <w:szCs w:val="18"/>
        </w:rPr>
        <w:t>itali Miejskich w Chorzowie ul. </w:t>
      </w:r>
      <w:r w:rsidR="00620429" w:rsidRPr="00542872">
        <w:rPr>
          <w:rFonts w:ascii="Tahoma" w:hAnsi="Tahoma" w:cs="Tahoma"/>
          <w:b/>
          <w:sz w:val="18"/>
          <w:szCs w:val="18"/>
        </w:rPr>
        <w:t>Strzelców Bytomskich 11, 41-500 Chorzów w Biurze Podawczym</w:t>
      </w:r>
      <w:r w:rsidR="00620429" w:rsidRPr="00542872">
        <w:rPr>
          <w:rFonts w:ascii="Tahoma" w:hAnsi="Tahoma" w:cs="Tahoma"/>
          <w:sz w:val="18"/>
          <w:szCs w:val="18"/>
        </w:rPr>
        <w:t>.</w:t>
      </w:r>
    </w:p>
    <w:p w:rsidR="000F31DD" w:rsidRPr="00542872" w:rsidRDefault="000F31DD" w:rsidP="006532E5">
      <w:pPr>
        <w:numPr>
          <w:ilvl w:val="1"/>
          <w:numId w:val="2"/>
        </w:numPr>
        <w:tabs>
          <w:tab w:val="clear" w:pos="480"/>
        </w:tabs>
        <w:ind w:left="567" w:hanging="567"/>
        <w:jc w:val="both"/>
        <w:rPr>
          <w:rFonts w:ascii="Tahoma" w:hAnsi="Tahoma" w:cs="Tahoma"/>
          <w:sz w:val="18"/>
          <w:szCs w:val="18"/>
        </w:rPr>
      </w:pPr>
      <w:r w:rsidRPr="00542872">
        <w:rPr>
          <w:rFonts w:ascii="Tahoma" w:hAnsi="Tahoma" w:cs="Tahoma"/>
          <w:sz w:val="18"/>
          <w:szCs w:val="18"/>
        </w:rPr>
        <w:t xml:space="preserve">Termin składania ofert upływa </w:t>
      </w:r>
      <w:r w:rsidR="00BB341F" w:rsidRPr="00BB341F">
        <w:rPr>
          <w:rFonts w:ascii="Tahoma" w:hAnsi="Tahoma" w:cs="Tahoma"/>
          <w:b/>
          <w:bCs/>
          <w:sz w:val="18"/>
          <w:szCs w:val="18"/>
        </w:rPr>
        <w:t>30</w:t>
      </w:r>
      <w:r w:rsidR="00FA33B6">
        <w:rPr>
          <w:rFonts w:ascii="Tahoma" w:hAnsi="Tahoma" w:cs="Tahoma"/>
          <w:b/>
          <w:bCs/>
          <w:sz w:val="18"/>
          <w:szCs w:val="18"/>
        </w:rPr>
        <w:t>.09.</w:t>
      </w:r>
      <w:r w:rsidRPr="00542872">
        <w:rPr>
          <w:rFonts w:ascii="Tahoma" w:hAnsi="Tahoma" w:cs="Tahoma"/>
          <w:b/>
          <w:bCs/>
          <w:sz w:val="18"/>
          <w:szCs w:val="18"/>
        </w:rPr>
        <w:t>2019 godz. 1</w:t>
      </w:r>
      <w:r w:rsidR="00FA33B6">
        <w:rPr>
          <w:rFonts w:ascii="Tahoma" w:hAnsi="Tahoma" w:cs="Tahoma"/>
          <w:b/>
          <w:bCs/>
          <w:sz w:val="18"/>
          <w:szCs w:val="18"/>
        </w:rPr>
        <w:t>0.0</w:t>
      </w:r>
      <w:r w:rsidRPr="00542872">
        <w:rPr>
          <w:rFonts w:ascii="Tahoma" w:hAnsi="Tahoma" w:cs="Tahoma"/>
          <w:b/>
          <w:bCs/>
          <w:sz w:val="18"/>
          <w:szCs w:val="18"/>
        </w:rPr>
        <w:t>0.</w:t>
      </w:r>
      <w:r w:rsidRPr="00542872">
        <w:rPr>
          <w:rFonts w:ascii="Tahoma" w:hAnsi="Tahoma" w:cs="Tahoma"/>
          <w:sz w:val="18"/>
          <w:szCs w:val="18"/>
        </w:rPr>
        <w:t xml:space="preserve"> </w:t>
      </w:r>
    </w:p>
    <w:p w:rsidR="000F31DD" w:rsidRPr="00542872" w:rsidRDefault="000F31DD" w:rsidP="006532E5">
      <w:pPr>
        <w:numPr>
          <w:ilvl w:val="1"/>
          <w:numId w:val="2"/>
        </w:numPr>
        <w:tabs>
          <w:tab w:val="clear" w:pos="480"/>
        </w:tabs>
        <w:ind w:left="567" w:hanging="567"/>
        <w:jc w:val="both"/>
        <w:rPr>
          <w:rFonts w:ascii="Tahoma" w:hAnsi="Tahoma" w:cs="Tahoma"/>
          <w:sz w:val="18"/>
          <w:szCs w:val="18"/>
        </w:rPr>
      </w:pPr>
      <w:r w:rsidRPr="00542872">
        <w:rPr>
          <w:rFonts w:ascii="Tahoma" w:hAnsi="Tahoma" w:cs="Tahoma"/>
          <w:sz w:val="18"/>
          <w:szCs w:val="18"/>
        </w:rPr>
        <w:t xml:space="preserve">O terminie złożenia oferty decyduje data i godzina wpływu </w:t>
      </w:r>
      <w:r w:rsidR="00CF31BC" w:rsidRPr="00542872">
        <w:rPr>
          <w:rFonts w:ascii="Tahoma" w:hAnsi="Tahoma" w:cs="Tahoma"/>
          <w:sz w:val="18"/>
          <w:szCs w:val="18"/>
        </w:rPr>
        <w:t>do siedziby</w:t>
      </w:r>
      <w:r w:rsidRPr="00542872">
        <w:rPr>
          <w:rFonts w:ascii="Tahoma" w:hAnsi="Tahoma" w:cs="Tahoma"/>
          <w:sz w:val="18"/>
          <w:szCs w:val="18"/>
        </w:rPr>
        <w:t xml:space="preserve"> Zamawiającego.</w:t>
      </w:r>
    </w:p>
    <w:p w:rsidR="000F31DD" w:rsidRPr="00542872" w:rsidRDefault="000F31DD" w:rsidP="006532E5">
      <w:pPr>
        <w:numPr>
          <w:ilvl w:val="1"/>
          <w:numId w:val="2"/>
        </w:numPr>
        <w:tabs>
          <w:tab w:val="clear" w:pos="480"/>
        </w:tabs>
        <w:ind w:left="567" w:hanging="567"/>
        <w:jc w:val="both"/>
        <w:rPr>
          <w:rFonts w:ascii="Tahoma" w:hAnsi="Tahoma" w:cs="Tahoma"/>
          <w:sz w:val="18"/>
          <w:szCs w:val="18"/>
        </w:rPr>
      </w:pPr>
      <w:r w:rsidRPr="00542872">
        <w:rPr>
          <w:rFonts w:ascii="Tahoma" w:hAnsi="Tahoma" w:cs="Tahoma"/>
          <w:sz w:val="18"/>
          <w:szCs w:val="18"/>
        </w:rPr>
        <w:t>W</w:t>
      </w:r>
      <w:r w:rsidR="00CF31BC" w:rsidRPr="00542872">
        <w:rPr>
          <w:rFonts w:ascii="Tahoma" w:hAnsi="Tahoma" w:cs="Tahoma"/>
          <w:sz w:val="18"/>
          <w:szCs w:val="18"/>
        </w:rPr>
        <w:t>ykonawca może przed upływem terminu do składania ofert, zmienić lub wycofać ofertę.</w:t>
      </w:r>
    </w:p>
    <w:p w:rsidR="00CF31BC" w:rsidRPr="00542872" w:rsidRDefault="00CF31BC" w:rsidP="006532E5">
      <w:pPr>
        <w:numPr>
          <w:ilvl w:val="1"/>
          <w:numId w:val="2"/>
        </w:numPr>
        <w:tabs>
          <w:tab w:val="clear" w:pos="480"/>
        </w:tabs>
        <w:ind w:left="567" w:hanging="567"/>
        <w:jc w:val="both"/>
        <w:rPr>
          <w:rFonts w:ascii="Tahoma" w:hAnsi="Tahoma" w:cs="Tahoma"/>
          <w:sz w:val="18"/>
          <w:szCs w:val="18"/>
        </w:rPr>
      </w:pPr>
      <w:r w:rsidRPr="00542872">
        <w:rPr>
          <w:rFonts w:ascii="Tahoma" w:hAnsi="Tahoma" w:cs="Tahoma"/>
          <w:sz w:val="18"/>
          <w:szCs w:val="18"/>
        </w:rPr>
        <w:t xml:space="preserve">Zmiany do złożonej oferty muszą zostać złożone w nienaruszonym opakowaniu dodatkowo oznaczonym napisem: </w:t>
      </w:r>
      <w:r w:rsidRPr="00542872">
        <w:rPr>
          <w:rFonts w:ascii="Tahoma" w:hAnsi="Tahoma" w:cs="Tahoma"/>
          <w:b/>
          <w:bCs/>
          <w:sz w:val="18"/>
          <w:szCs w:val="18"/>
        </w:rPr>
        <w:t>„ZMIANA”.</w:t>
      </w:r>
    </w:p>
    <w:p w:rsidR="000F31DD" w:rsidRPr="00542872" w:rsidRDefault="000F31DD" w:rsidP="006532E5">
      <w:pPr>
        <w:numPr>
          <w:ilvl w:val="1"/>
          <w:numId w:val="2"/>
        </w:numPr>
        <w:tabs>
          <w:tab w:val="clear" w:pos="480"/>
        </w:tabs>
        <w:ind w:left="567" w:hanging="567"/>
        <w:jc w:val="both"/>
        <w:rPr>
          <w:rFonts w:ascii="Tahoma" w:hAnsi="Tahoma" w:cs="Tahoma"/>
          <w:sz w:val="18"/>
          <w:szCs w:val="18"/>
        </w:rPr>
      </w:pPr>
      <w:r w:rsidRPr="00542872">
        <w:rPr>
          <w:rFonts w:ascii="Tahoma" w:hAnsi="Tahoma" w:cs="Tahoma"/>
          <w:sz w:val="18"/>
          <w:szCs w:val="18"/>
        </w:rPr>
        <w:t xml:space="preserve">Wykonawca może przed upływem terminu do składania ofert wycofać ofertę </w:t>
      </w:r>
      <w:r w:rsidR="00FB27B8" w:rsidRPr="00542872">
        <w:rPr>
          <w:rFonts w:ascii="Tahoma" w:hAnsi="Tahoma" w:cs="Tahoma"/>
          <w:sz w:val="18"/>
          <w:szCs w:val="18"/>
        </w:rPr>
        <w:t xml:space="preserve">składając odpowiednie oświadczenie w nienaruszonym opakowaniu dodatkowo oznaczonym napisem </w:t>
      </w:r>
      <w:r w:rsidR="00FB27B8" w:rsidRPr="00542872">
        <w:rPr>
          <w:rFonts w:ascii="Tahoma" w:hAnsi="Tahoma" w:cs="Tahoma"/>
          <w:b/>
          <w:sz w:val="18"/>
          <w:szCs w:val="18"/>
        </w:rPr>
        <w:t>„WYCOFANIE”.</w:t>
      </w:r>
      <w:r w:rsidR="00B441C8" w:rsidRPr="00542872">
        <w:rPr>
          <w:rFonts w:ascii="Tahoma" w:hAnsi="Tahoma" w:cs="Tahoma"/>
          <w:sz w:val="18"/>
          <w:szCs w:val="18"/>
        </w:rPr>
        <w:t xml:space="preserve"> Do </w:t>
      </w:r>
      <w:r w:rsidR="00FB27B8" w:rsidRPr="00542872">
        <w:rPr>
          <w:rFonts w:ascii="Tahoma" w:hAnsi="Tahoma" w:cs="Tahoma"/>
          <w:sz w:val="18"/>
          <w:szCs w:val="18"/>
        </w:rPr>
        <w:t>wniosku o wycofanie oferty musi być dołączony dokument uprawniający Wykonawcę do występowania w obrocie prawnym, a wniosek musi być podpisany przez osoby upoważn</w:t>
      </w:r>
      <w:r w:rsidR="00B441C8" w:rsidRPr="00542872">
        <w:rPr>
          <w:rFonts w:ascii="Tahoma" w:hAnsi="Tahoma" w:cs="Tahoma"/>
          <w:sz w:val="18"/>
          <w:szCs w:val="18"/>
        </w:rPr>
        <w:t>ione do zaciągania zobowiązań w </w:t>
      </w:r>
      <w:r w:rsidR="00FB27B8" w:rsidRPr="00542872">
        <w:rPr>
          <w:rFonts w:ascii="Tahoma" w:hAnsi="Tahoma" w:cs="Tahoma"/>
          <w:sz w:val="18"/>
          <w:szCs w:val="18"/>
        </w:rPr>
        <w:t>imieniu wnioskodawcy.</w:t>
      </w:r>
    </w:p>
    <w:p w:rsidR="00A74628" w:rsidRPr="00542872" w:rsidRDefault="00A74628" w:rsidP="00CA038D">
      <w:pPr>
        <w:ind w:left="567" w:hanging="567"/>
        <w:jc w:val="both"/>
        <w:rPr>
          <w:rFonts w:ascii="Tahoma" w:hAnsi="Tahoma" w:cs="Tahoma"/>
          <w:sz w:val="18"/>
          <w:szCs w:val="18"/>
        </w:rPr>
      </w:pPr>
    </w:p>
    <w:p w:rsidR="000F31DD" w:rsidRPr="00542872" w:rsidRDefault="000F31DD" w:rsidP="00CA038D">
      <w:pPr>
        <w:ind w:left="567" w:hanging="567"/>
        <w:jc w:val="both"/>
        <w:rPr>
          <w:rFonts w:ascii="Tahoma" w:hAnsi="Tahoma" w:cs="Tahoma"/>
          <w:b/>
          <w:bCs/>
          <w:sz w:val="18"/>
          <w:szCs w:val="18"/>
        </w:rPr>
      </w:pPr>
      <w:r w:rsidRPr="00542872">
        <w:rPr>
          <w:rFonts w:ascii="Tahoma" w:hAnsi="Tahoma" w:cs="Tahoma"/>
          <w:b/>
          <w:bCs/>
          <w:sz w:val="18"/>
          <w:szCs w:val="18"/>
        </w:rPr>
        <w:t>11.    TERMIN  I  MIEJSCE  OTWARCIA  OFERT.</w:t>
      </w:r>
    </w:p>
    <w:p w:rsidR="00B441C8" w:rsidRPr="00FA33B6" w:rsidRDefault="000F31DD" w:rsidP="006532E5">
      <w:pPr>
        <w:numPr>
          <w:ilvl w:val="1"/>
          <w:numId w:val="40"/>
        </w:numPr>
        <w:autoSpaceDE w:val="0"/>
        <w:autoSpaceDN w:val="0"/>
        <w:adjustRightInd w:val="0"/>
        <w:ind w:left="567" w:hanging="567"/>
        <w:jc w:val="both"/>
        <w:rPr>
          <w:rFonts w:ascii="Tahoma" w:eastAsia="Calibri" w:hAnsi="Tahoma" w:cs="Tahoma"/>
          <w:b/>
          <w:sz w:val="18"/>
          <w:szCs w:val="18"/>
        </w:rPr>
      </w:pPr>
      <w:r w:rsidRPr="00FA33B6">
        <w:rPr>
          <w:rFonts w:ascii="Tahoma" w:eastAsia="Calibri" w:hAnsi="Tahoma" w:cs="Tahoma"/>
          <w:color w:val="000000"/>
          <w:sz w:val="18"/>
          <w:szCs w:val="18"/>
          <w:lang w:eastAsia="en-US"/>
        </w:rPr>
        <w:t>Otwarcie</w:t>
      </w:r>
      <w:r w:rsidRPr="00FA33B6">
        <w:rPr>
          <w:rFonts w:ascii="Tahoma" w:eastAsia="Calibri" w:hAnsi="Tahoma" w:cs="Tahoma"/>
          <w:color w:val="000000"/>
          <w:sz w:val="18"/>
          <w:szCs w:val="18"/>
        </w:rPr>
        <w:t xml:space="preserve"> ofert </w:t>
      </w:r>
      <w:r w:rsidRPr="00FA33B6">
        <w:rPr>
          <w:rFonts w:ascii="Tahoma" w:eastAsia="Calibri" w:hAnsi="Tahoma" w:cs="Tahoma"/>
          <w:sz w:val="18"/>
          <w:szCs w:val="18"/>
        </w:rPr>
        <w:t xml:space="preserve">jest jawne i nastąpi </w:t>
      </w:r>
      <w:r w:rsidR="00BB341F">
        <w:rPr>
          <w:rFonts w:ascii="Tahoma" w:eastAsia="Calibri" w:hAnsi="Tahoma" w:cs="Tahoma"/>
          <w:b/>
          <w:bCs/>
          <w:sz w:val="18"/>
          <w:szCs w:val="18"/>
        </w:rPr>
        <w:t>30</w:t>
      </w:r>
      <w:r w:rsidR="00FA33B6" w:rsidRPr="00FA33B6">
        <w:rPr>
          <w:rFonts w:ascii="Tahoma" w:eastAsia="Calibri" w:hAnsi="Tahoma" w:cs="Tahoma"/>
          <w:b/>
          <w:bCs/>
          <w:sz w:val="18"/>
          <w:szCs w:val="18"/>
        </w:rPr>
        <w:t>.09.</w:t>
      </w:r>
      <w:r w:rsidRPr="00FA33B6">
        <w:rPr>
          <w:rFonts w:ascii="Tahoma" w:eastAsia="Calibri" w:hAnsi="Tahoma" w:cs="Tahoma"/>
          <w:b/>
          <w:bCs/>
          <w:sz w:val="18"/>
          <w:szCs w:val="18"/>
        </w:rPr>
        <w:t>2019 r. godz. 1</w:t>
      </w:r>
      <w:r w:rsidR="00FA33B6" w:rsidRPr="00FA33B6">
        <w:rPr>
          <w:rFonts w:ascii="Tahoma" w:eastAsia="Calibri" w:hAnsi="Tahoma" w:cs="Tahoma"/>
          <w:b/>
          <w:bCs/>
          <w:sz w:val="18"/>
          <w:szCs w:val="18"/>
        </w:rPr>
        <w:t>0.3</w:t>
      </w:r>
      <w:r w:rsidRPr="00FA33B6">
        <w:rPr>
          <w:rFonts w:ascii="Tahoma" w:eastAsia="Calibri" w:hAnsi="Tahoma" w:cs="Tahoma"/>
          <w:b/>
          <w:bCs/>
          <w:sz w:val="18"/>
          <w:szCs w:val="18"/>
        </w:rPr>
        <w:t>0</w:t>
      </w:r>
      <w:r w:rsidRPr="00FA33B6">
        <w:rPr>
          <w:rFonts w:ascii="Tahoma" w:eastAsia="Calibri" w:hAnsi="Tahoma" w:cs="Tahoma"/>
          <w:b/>
          <w:sz w:val="18"/>
          <w:szCs w:val="18"/>
        </w:rPr>
        <w:t xml:space="preserve"> </w:t>
      </w:r>
      <w:r w:rsidRPr="00FA33B6">
        <w:rPr>
          <w:rFonts w:ascii="Tahoma" w:eastAsia="Calibri" w:hAnsi="Tahoma" w:cs="Tahoma"/>
          <w:sz w:val="18"/>
          <w:szCs w:val="18"/>
        </w:rPr>
        <w:t xml:space="preserve">w </w:t>
      </w:r>
      <w:r w:rsidRPr="00FA33B6">
        <w:rPr>
          <w:rFonts w:ascii="Tahoma" w:eastAsia="Calibri" w:hAnsi="Tahoma" w:cs="Tahoma"/>
          <w:b/>
          <w:sz w:val="18"/>
          <w:szCs w:val="18"/>
        </w:rPr>
        <w:t xml:space="preserve">SP </w:t>
      </w:r>
      <w:r w:rsidR="00B441C8" w:rsidRPr="00FA33B6">
        <w:rPr>
          <w:rFonts w:ascii="Tahoma" w:eastAsia="Calibri" w:hAnsi="Tahoma" w:cs="Tahoma"/>
          <w:b/>
          <w:sz w:val="18"/>
          <w:szCs w:val="18"/>
        </w:rPr>
        <w:t>ZOZ Zespół Szpitali Miejskich w </w:t>
      </w:r>
      <w:r w:rsidRPr="00FA33B6">
        <w:rPr>
          <w:rFonts w:ascii="Tahoma" w:eastAsia="Calibri" w:hAnsi="Tahoma" w:cs="Tahoma"/>
          <w:b/>
          <w:sz w:val="18"/>
          <w:szCs w:val="18"/>
        </w:rPr>
        <w:t>Chorzowie, ul. Strzelców Bytomskich 11, 41-500</w:t>
      </w:r>
      <w:r w:rsidRPr="00FA33B6">
        <w:rPr>
          <w:rFonts w:ascii="Tahoma" w:eastAsia="Calibri" w:hAnsi="Tahoma" w:cs="Tahoma"/>
          <w:b/>
          <w:color w:val="000000"/>
          <w:sz w:val="18"/>
          <w:szCs w:val="18"/>
        </w:rPr>
        <w:t xml:space="preserve"> Chorzów – lokal: budynek Administracji Zespołu Szpitali Miejskich</w:t>
      </w:r>
      <w:r w:rsidRPr="00FA33B6">
        <w:rPr>
          <w:rFonts w:ascii="Tahoma" w:eastAsia="Calibri" w:hAnsi="Tahoma" w:cs="Tahoma"/>
          <w:color w:val="000000"/>
          <w:sz w:val="18"/>
          <w:szCs w:val="18"/>
        </w:rPr>
        <w:t xml:space="preserve"> </w:t>
      </w:r>
      <w:r w:rsidRPr="00FA33B6">
        <w:rPr>
          <w:rFonts w:ascii="Tahoma" w:eastAsia="Calibri" w:hAnsi="Tahoma" w:cs="Tahoma"/>
          <w:b/>
          <w:color w:val="000000"/>
          <w:sz w:val="18"/>
          <w:szCs w:val="18"/>
        </w:rPr>
        <w:t>II piętro</w:t>
      </w:r>
      <w:r w:rsidR="00782EED" w:rsidRPr="00FA33B6">
        <w:rPr>
          <w:rFonts w:ascii="Tahoma" w:eastAsia="Calibri" w:hAnsi="Tahoma" w:cs="Tahoma"/>
          <w:b/>
          <w:color w:val="000000"/>
          <w:sz w:val="18"/>
          <w:szCs w:val="18"/>
        </w:rPr>
        <w:t>,</w:t>
      </w:r>
      <w:r w:rsidRPr="00FA33B6">
        <w:rPr>
          <w:rFonts w:ascii="Tahoma" w:eastAsia="Calibri" w:hAnsi="Tahoma" w:cs="Tahoma"/>
          <w:b/>
          <w:color w:val="000000"/>
          <w:sz w:val="18"/>
          <w:szCs w:val="18"/>
        </w:rPr>
        <w:t xml:space="preserve"> pok. 2</w:t>
      </w:r>
      <w:r w:rsidR="00B01CAE" w:rsidRPr="00FA33B6">
        <w:rPr>
          <w:rFonts w:ascii="Tahoma" w:eastAsia="Calibri" w:hAnsi="Tahoma" w:cs="Tahoma"/>
          <w:b/>
          <w:color w:val="000000"/>
          <w:sz w:val="18"/>
          <w:szCs w:val="18"/>
        </w:rPr>
        <w:t>1</w:t>
      </w:r>
      <w:r w:rsidR="00E526C0" w:rsidRPr="00FA33B6">
        <w:rPr>
          <w:rFonts w:ascii="Tahoma" w:eastAsia="Calibri" w:hAnsi="Tahoma" w:cs="Tahoma"/>
          <w:b/>
          <w:color w:val="000000"/>
          <w:sz w:val="18"/>
          <w:szCs w:val="18"/>
        </w:rPr>
        <w:t>6 – sala konferencyjna</w:t>
      </w:r>
      <w:r w:rsidRPr="00FA33B6">
        <w:rPr>
          <w:rFonts w:ascii="Tahoma" w:eastAsia="Calibri" w:hAnsi="Tahoma" w:cs="Tahoma"/>
          <w:color w:val="000000"/>
          <w:sz w:val="18"/>
          <w:szCs w:val="18"/>
        </w:rPr>
        <w:t>.</w:t>
      </w:r>
    </w:p>
    <w:p w:rsidR="00B441C8" w:rsidRPr="00542872" w:rsidRDefault="000F31DD" w:rsidP="006532E5">
      <w:pPr>
        <w:numPr>
          <w:ilvl w:val="1"/>
          <w:numId w:val="40"/>
        </w:numPr>
        <w:autoSpaceDE w:val="0"/>
        <w:autoSpaceDN w:val="0"/>
        <w:adjustRightInd w:val="0"/>
        <w:ind w:left="567" w:hanging="567"/>
        <w:jc w:val="both"/>
        <w:rPr>
          <w:rFonts w:ascii="Tahoma" w:eastAsia="Calibri" w:hAnsi="Tahoma" w:cs="Tahoma"/>
          <w:b/>
          <w:sz w:val="18"/>
          <w:szCs w:val="18"/>
        </w:rPr>
      </w:pPr>
      <w:r w:rsidRPr="00FA33B6">
        <w:rPr>
          <w:rFonts w:ascii="Tahoma" w:eastAsia="Calibri" w:hAnsi="Tahoma" w:cs="Tahoma"/>
          <w:sz w:val="18"/>
          <w:szCs w:val="18"/>
          <w:lang w:eastAsia="en-US"/>
        </w:rPr>
        <w:lastRenderedPageBreak/>
        <w:t>Otwarcie ofert jest jawne, Wykonawcy mogą uczestniczyć w</w:t>
      </w:r>
      <w:r w:rsidRPr="00542872">
        <w:rPr>
          <w:rFonts w:ascii="Tahoma" w:eastAsia="Calibri" w:hAnsi="Tahoma" w:cs="Tahoma"/>
          <w:sz w:val="18"/>
          <w:szCs w:val="18"/>
          <w:lang w:eastAsia="en-US"/>
        </w:rPr>
        <w:t xml:space="preserve"> sesji otwarcia ofert. </w:t>
      </w:r>
    </w:p>
    <w:p w:rsidR="000F31DD" w:rsidRPr="00542872" w:rsidRDefault="000F31DD" w:rsidP="006532E5">
      <w:pPr>
        <w:numPr>
          <w:ilvl w:val="1"/>
          <w:numId w:val="40"/>
        </w:numPr>
        <w:autoSpaceDE w:val="0"/>
        <w:autoSpaceDN w:val="0"/>
        <w:adjustRightInd w:val="0"/>
        <w:ind w:left="567" w:hanging="567"/>
        <w:jc w:val="both"/>
        <w:rPr>
          <w:rFonts w:ascii="Tahoma" w:eastAsia="Calibri" w:hAnsi="Tahoma" w:cs="Tahoma"/>
          <w:b/>
          <w:sz w:val="18"/>
          <w:szCs w:val="18"/>
        </w:rPr>
      </w:pPr>
      <w:r w:rsidRPr="00542872">
        <w:rPr>
          <w:rFonts w:ascii="Tahoma" w:eastAsia="Calibri" w:hAnsi="Tahoma" w:cs="Tahoma"/>
          <w:sz w:val="18"/>
          <w:szCs w:val="18"/>
          <w:lang w:eastAsia="en-US"/>
        </w:rPr>
        <w:t>Niezwłocznie po otwarciu ofert Zamawiający zamieści na stronie internetowej informację z otwarcia ofert.</w:t>
      </w:r>
    </w:p>
    <w:p w:rsidR="00FE6337" w:rsidRPr="00542872" w:rsidRDefault="00FE6337" w:rsidP="00CA038D">
      <w:pPr>
        <w:widowControl w:val="0"/>
        <w:overflowPunct w:val="0"/>
        <w:autoSpaceDE w:val="0"/>
        <w:autoSpaceDN w:val="0"/>
        <w:adjustRightInd w:val="0"/>
        <w:ind w:left="567" w:hanging="567"/>
        <w:jc w:val="both"/>
        <w:rPr>
          <w:rFonts w:ascii="Tahoma" w:hAnsi="Tahoma" w:cs="Tahoma"/>
          <w:b/>
          <w:sz w:val="18"/>
          <w:szCs w:val="18"/>
          <w:highlight w:val="yellow"/>
        </w:rPr>
      </w:pPr>
    </w:p>
    <w:p w:rsidR="002F2864" w:rsidRPr="00542872" w:rsidRDefault="005D669D" w:rsidP="00CA038D">
      <w:pPr>
        <w:widowControl w:val="0"/>
        <w:overflowPunct w:val="0"/>
        <w:autoSpaceDE w:val="0"/>
        <w:autoSpaceDN w:val="0"/>
        <w:adjustRightInd w:val="0"/>
        <w:ind w:left="567" w:hanging="567"/>
        <w:jc w:val="both"/>
        <w:rPr>
          <w:rFonts w:ascii="Tahoma" w:hAnsi="Tahoma" w:cs="Tahoma"/>
          <w:b/>
          <w:sz w:val="18"/>
          <w:szCs w:val="18"/>
        </w:rPr>
      </w:pPr>
      <w:r w:rsidRPr="00542872">
        <w:rPr>
          <w:rFonts w:ascii="Tahoma" w:hAnsi="Tahoma" w:cs="Tahoma"/>
          <w:b/>
          <w:sz w:val="18"/>
          <w:szCs w:val="18"/>
        </w:rPr>
        <w:t>12</w:t>
      </w:r>
      <w:r w:rsidR="002F2864" w:rsidRPr="00542872">
        <w:rPr>
          <w:rFonts w:ascii="Tahoma" w:hAnsi="Tahoma" w:cs="Tahoma"/>
          <w:b/>
          <w:sz w:val="18"/>
          <w:szCs w:val="18"/>
        </w:rPr>
        <w:t xml:space="preserve">. </w:t>
      </w:r>
      <w:r w:rsidR="008C6F3E" w:rsidRPr="00542872">
        <w:rPr>
          <w:rFonts w:ascii="Tahoma" w:hAnsi="Tahoma" w:cs="Tahoma"/>
          <w:b/>
          <w:sz w:val="18"/>
          <w:szCs w:val="18"/>
        </w:rPr>
        <w:t xml:space="preserve">   </w:t>
      </w:r>
      <w:r w:rsidR="002F2864" w:rsidRPr="00542872">
        <w:rPr>
          <w:rFonts w:ascii="Tahoma" w:hAnsi="Tahoma" w:cs="Tahoma"/>
          <w:b/>
          <w:sz w:val="18"/>
          <w:szCs w:val="18"/>
        </w:rPr>
        <w:t>OPIS SPOSOBU OBLICZANIA CENY</w:t>
      </w:r>
    </w:p>
    <w:p w:rsidR="00BA2E35" w:rsidRPr="00542872" w:rsidRDefault="00BA2E35" w:rsidP="006532E5">
      <w:pPr>
        <w:pStyle w:val="Tekstpodstawowywcity"/>
        <w:numPr>
          <w:ilvl w:val="1"/>
          <w:numId w:val="7"/>
        </w:numPr>
        <w:tabs>
          <w:tab w:val="clear" w:pos="480"/>
          <w:tab w:val="num" w:pos="0"/>
        </w:tabs>
        <w:ind w:left="567" w:hanging="567"/>
        <w:rPr>
          <w:rFonts w:ascii="Tahoma" w:hAnsi="Tahoma" w:cs="Tahoma"/>
          <w:sz w:val="18"/>
          <w:szCs w:val="18"/>
        </w:rPr>
      </w:pPr>
      <w:r w:rsidRPr="00542872">
        <w:rPr>
          <w:rFonts w:ascii="Tahoma" w:hAnsi="Tahoma" w:cs="Tahoma"/>
          <w:sz w:val="18"/>
          <w:szCs w:val="18"/>
        </w:rPr>
        <w:t>Wykonawca w przedstawionej ofercie winien zaoferować cenę ryczałtową, kompletną, jednoznaczną, która będzie ceną ostateczną.</w:t>
      </w:r>
    </w:p>
    <w:p w:rsidR="00D837A9" w:rsidRPr="00542872" w:rsidRDefault="00D837A9" w:rsidP="006532E5">
      <w:pPr>
        <w:pStyle w:val="Tekstpodstawowywcity"/>
        <w:numPr>
          <w:ilvl w:val="1"/>
          <w:numId w:val="7"/>
        </w:numPr>
        <w:tabs>
          <w:tab w:val="clear" w:pos="480"/>
          <w:tab w:val="num" w:pos="0"/>
        </w:tabs>
        <w:ind w:left="567" w:hanging="567"/>
        <w:rPr>
          <w:rFonts w:ascii="Tahoma" w:hAnsi="Tahoma" w:cs="Tahoma"/>
          <w:sz w:val="18"/>
          <w:szCs w:val="18"/>
        </w:rPr>
      </w:pPr>
      <w:r w:rsidRPr="00542872">
        <w:rPr>
          <w:rFonts w:ascii="Tahoma" w:hAnsi="Tahoma" w:cs="Tahoma"/>
          <w:sz w:val="18"/>
          <w:szCs w:val="18"/>
        </w:rPr>
        <w:t>Wartości brutto oferty  powinny zawierać wszystkie koszty związane z dostawą przedmiotu zamówienia</w:t>
      </w:r>
      <w:r w:rsidR="00B441C8" w:rsidRPr="00542872">
        <w:rPr>
          <w:rFonts w:ascii="Tahoma" w:hAnsi="Tahoma" w:cs="Tahoma"/>
          <w:sz w:val="18"/>
          <w:szCs w:val="18"/>
        </w:rPr>
        <w:t>,</w:t>
      </w:r>
      <w:r w:rsidRPr="00542872">
        <w:rPr>
          <w:rFonts w:ascii="Tahoma" w:hAnsi="Tahoma" w:cs="Tahoma"/>
          <w:sz w:val="18"/>
          <w:szCs w:val="18"/>
        </w:rPr>
        <w:t xml:space="preserve"> </w:t>
      </w:r>
      <w:r w:rsidR="00B441C8" w:rsidRPr="00542872">
        <w:rPr>
          <w:rFonts w:ascii="Tahoma" w:hAnsi="Tahoma" w:cs="Tahoma"/>
          <w:sz w:val="18"/>
          <w:szCs w:val="18"/>
        </w:rPr>
        <w:t>w </w:t>
      </w:r>
      <w:r w:rsidRPr="00542872">
        <w:rPr>
          <w:rFonts w:ascii="Tahoma" w:hAnsi="Tahoma" w:cs="Tahoma"/>
          <w:sz w:val="18"/>
          <w:szCs w:val="18"/>
        </w:rPr>
        <w:t>tym: transport, opakowanie, czynności związane z przygotowani</w:t>
      </w:r>
      <w:r w:rsidR="00B441C8" w:rsidRPr="00542872">
        <w:rPr>
          <w:rFonts w:ascii="Tahoma" w:hAnsi="Tahoma" w:cs="Tahoma"/>
          <w:sz w:val="18"/>
          <w:szCs w:val="18"/>
        </w:rPr>
        <w:t>em dostawy, opłaty wynikające z </w:t>
      </w:r>
      <w:r w:rsidRPr="00542872">
        <w:rPr>
          <w:rFonts w:ascii="Tahoma" w:hAnsi="Tahoma" w:cs="Tahoma"/>
          <w:sz w:val="18"/>
          <w:szCs w:val="18"/>
        </w:rPr>
        <w:t>polskiego prawa celnego i podatkowego itp. Wykonawca winien uwzględnić w cenie oferty również wszystkie inne koszty jakie poniesie w związku z realizacją przedmiotu p</w:t>
      </w:r>
      <w:r w:rsidR="00B441C8" w:rsidRPr="00542872">
        <w:rPr>
          <w:rFonts w:ascii="Tahoma" w:hAnsi="Tahoma" w:cs="Tahoma"/>
          <w:sz w:val="18"/>
          <w:szCs w:val="18"/>
        </w:rPr>
        <w:t>rzetargu, także niewymienione w </w:t>
      </w:r>
      <w:r w:rsidRPr="00542872">
        <w:rPr>
          <w:rFonts w:ascii="Tahoma" w:hAnsi="Tahoma" w:cs="Tahoma"/>
          <w:sz w:val="18"/>
          <w:szCs w:val="18"/>
        </w:rPr>
        <w:t>zdaniu poprzedzającym, a które mają wpływ na cenę oferty.</w:t>
      </w:r>
    </w:p>
    <w:p w:rsidR="008C6F3E" w:rsidRPr="00F03F8A" w:rsidRDefault="008C6F3E" w:rsidP="006532E5">
      <w:pPr>
        <w:widowControl w:val="0"/>
        <w:numPr>
          <w:ilvl w:val="1"/>
          <w:numId w:val="7"/>
        </w:numPr>
        <w:tabs>
          <w:tab w:val="clear" w:pos="480"/>
          <w:tab w:val="num" w:pos="567"/>
        </w:tabs>
        <w:overflowPunct w:val="0"/>
        <w:autoSpaceDE w:val="0"/>
        <w:autoSpaceDN w:val="0"/>
        <w:adjustRightInd w:val="0"/>
        <w:ind w:left="567" w:hanging="567"/>
        <w:jc w:val="both"/>
        <w:rPr>
          <w:rFonts w:ascii="Tahoma" w:hAnsi="Tahoma" w:cs="Tahoma"/>
          <w:b/>
          <w:sz w:val="18"/>
          <w:szCs w:val="18"/>
        </w:rPr>
      </w:pPr>
      <w:r w:rsidRPr="00F03F8A">
        <w:rPr>
          <w:rFonts w:ascii="Tahoma" w:hAnsi="Tahoma" w:cs="Tahoma"/>
          <w:b/>
          <w:sz w:val="18"/>
          <w:szCs w:val="18"/>
        </w:rPr>
        <w:t>Zamawiający w załączniku</w:t>
      </w:r>
      <w:r w:rsidR="00B441C8" w:rsidRPr="00F03F8A">
        <w:rPr>
          <w:rFonts w:ascii="Tahoma" w:hAnsi="Tahoma" w:cs="Tahoma"/>
          <w:b/>
          <w:sz w:val="18"/>
          <w:szCs w:val="18"/>
        </w:rPr>
        <w:t xml:space="preserve"> nr 1 i</w:t>
      </w:r>
      <w:r w:rsidRPr="00F03F8A">
        <w:rPr>
          <w:rFonts w:ascii="Tahoma" w:hAnsi="Tahoma" w:cs="Tahoma"/>
          <w:b/>
          <w:sz w:val="18"/>
          <w:szCs w:val="18"/>
        </w:rPr>
        <w:t xml:space="preserve"> nr 2</w:t>
      </w:r>
      <w:r w:rsidR="00F03F8A" w:rsidRPr="00F03F8A">
        <w:rPr>
          <w:rFonts w:ascii="Tahoma" w:hAnsi="Tahoma" w:cs="Tahoma"/>
          <w:b/>
          <w:sz w:val="18"/>
          <w:szCs w:val="18"/>
        </w:rPr>
        <w:t>B</w:t>
      </w:r>
      <w:r w:rsidRPr="00F03F8A">
        <w:rPr>
          <w:rFonts w:ascii="Tahoma" w:hAnsi="Tahoma" w:cs="Tahoma"/>
          <w:b/>
          <w:sz w:val="18"/>
          <w:szCs w:val="18"/>
        </w:rPr>
        <w:t xml:space="preserve"> do SIWZ w rubryce VAT (%) dopuszcza wpisanie zamiennie liczbowej lub procentowej wartości stawki podatku VAT.</w:t>
      </w:r>
    </w:p>
    <w:p w:rsidR="008C6F3E" w:rsidRPr="00542872" w:rsidRDefault="008C6F3E" w:rsidP="006532E5">
      <w:pPr>
        <w:widowControl w:val="0"/>
        <w:numPr>
          <w:ilvl w:val="1"/>
          <w:numId w:val="7"/>
        </w:numPr>
        <w:tabs>
          <w:tab w:val="clear" w:pos="480"/>
          <w:tab w:val="num" w:pos="567"/>
        </w:tabs>
        <w:overflowPunct w:val="0"/>
        <w:autoSpaceDE w:val="0"/>
        <w:autoSpaceDN w:val="0"/>
        <w:adjustRightInd w:val="0"/>
        <w:ind w:left="567" w:hanging="567"/>
        <w:jc w:val="both"/>
        <w:rPr>
          <w:rFonts w:ascii="Tahoma" w:hAnsi="Tahoma" w:cs="Tahoma"/>
          <w:bCs/>
          <w:sz w:val="18"/>
          <w:szCs w:val="18"/>
        </w:rPr>
      </w:pPr>
      <w:r w:rsidRPr="00F956C2">
        <w:rPr>
          <w:rFonts w:ascii="Tahoma" w:hAnsi="Tahoma" w:cs="Tahoma"/>
          <w:b/>
          <w:sz w:val="18"/>
          <w:szCs w:val="18"/>
        </w:rPr>
        <w:t>Cena powinna być podana w złotych polskich</w:t>
      </w:r>
      <w:r w:rsidRPr="00542872">
        <w:rPr>
          <w:rFonts w:ascii="Tahoma" w:hAnsi="Tahoma" w:cs="Tahoma"/>
          <w:bCs/>
          <w:sz w:val="18"/>
          <w:szCs w:val="18"/>
        </w:rPr>
        <w:t xml:space="preserve">. </w:t>
      </w:r>
      <w:r w:rsidR="00F956C2" w:rsidRPr="00F956C2">
        <w:rPr>
          <w:rFonts w:ascii="Tahoma" w:hAnsi="Tahoma" w:cs="Tahoma"/>
          <w:b/>
          <w:sz w:val="18"/>
          <w:szCs w:val="18"/>
        </w:rPr>
        <w:t>Cena musi być wartością wymierną</w:t>
      </w:r>
      <w:r w:rsidR="00C334E7">
        <w:rPr>
          <w:rFonts w:ascii="Tahoma" w:hAnsi="Tahoma" w:cs="Tahoma"/>
          <w:b/>
          <w:sz w:val="18"/>
          <w:szCs w:val="18"/>
        </w:rPr>
        <w:t xml:space="preserve"> policzalną w walucie</w:t>
      </w:r>
      <w:r w:rsidR="00F956C2">
        <w:rPr>
          <w:rFonts w:ascii="Tahoma" w:hAnsi="Tahoma" w:cs="Tahoma"/>
          <w:bCs/>
          <w:sz w:val="18"/>
          <w:szCs w:val="18"/>
        </w:rPr>
        <w:t xml:space="preserve">. </w:t>
      </w:r>
      <w:r w:rsidRPr="00542872">
        <w:rPr>
          <w:rFonts w:ascii="Tahoma" w:hAnsi="Tahoma" w:cs="Tahoma"/>
          <w:bCs/>
          <w:sz w:val="18"/>
          <w:szCs w:val="18"/>
        </w:rPr>
        <w:t xml:space="preserve">Rozliczenia między Zamawiającym a Wykonawcą prowadzone będą w złotych polskich. </w:t>
      </w:r>
    </w:p>
    <w:p w:rsidR="008C6F3E" w:rsidRPr="00542872" w:rsidRDefault="008C6F3E" w:rsidP="006532E5">
      <w:pPr>
        <w:widowControl w:val="0"/>
        <w:numPr>
          <w:ilvl w:val="1"/>
          <w:numId w:val="7"/>
        </w:numPr>
        <w:tabs>
          <w:tab w:val="clear" w:pos="480"/>
          <w:tab w:val="num" w:pos="567"/>
        </w:tabs>
        <w:overflowPunct w:val="0"/>
        <w:autoSpaceDE w:val="0"/>
        <w:autoSpaceDN w:val="0"/>
        <w:adjustRightInd w:val="0"/>
        <w:ind w:left="567" w:hanging="567"/>
        <w:jc w:val="both"/>
        <w:rPr>
          <w:rFonts w:ascii="Tahoma" w:hAnsi="Tahoma" w:cs="Tahoma"/>
          <w:bCs/>
          <w:sz w:val="18"/>
          <w:szCs w:val="18"/>
        </w:rPr>
      </w:pPr>
      <w:r w:rsidRPr="00542872">
        <w:rPr>
          <w:rFonts w:ascii="Tahoma" w:hAnsi="Tahoma" w:cs="Tahoma"/>
          <w:bCs/>
          <w:sz w:val="18"/>
          <w:szCs w:val="18"/>
        </w:rPr>
        <w:t>Cena jednostkowa netto oraz wartość netto i brutto należy zaokrąglić do dwóch miejsc po przecinku.</w:t>
      </w:r>
    </w:p>
    <w:p w:rsidR="008C6F3E" w:rsidRPr="00542872" w:rsidRDefault="008C6F3E" w:rsidP="006532E5">
      <w:pPr>
        <w:widowControl w:val="0"/>
        <w:numPr>
          <w:ilvl w:val="1"/>
          <w:numId w:val="7"/>
        </w:numPr>
        <w:tabs>
          <w:tab w:val="clear" w:pos="480"/>
          <w:tab w:val="num" w:pos="567"/>
        </w:tabs>
        <w:overflowPunct w:val="0"/>
        <w:autoSpaceDE w:val="0"/>
        <w:autoSpaceDN w:val="0"/>
        <w:adjustRightInd w:val="0"/>
        <w:ind w:left="567" w:hanging="567"/>
        <w:jc w:val="both"/>
        <w:rPr>
          <w:rFonts w:ascii="Tahoma" w:hAnsi="Tahoma" w:cs="Tahoma"/>
          <w:bCs/>
          <w:sz w:val="18"/>
          <w:szCs w:val="18"/>
        </w:rPr>
      </w:pPr>
      <w:r w:rsidRPr="00542872">
        <w:rPr>
          <w:rFonts w:ascii="Tahoma" w:hAnsi="Tahoma" w:cs="Tahoma"/>
          <w:bCs/>
          <w:sz w:val="18"/>
          <w:szCs w:val="18"/>
        </w:rPr>
        <w:t>Jeżeli Wykonawca stosuje w swojej praktyce kupieckiej upusty cenowe, to proponując je Zamawiającemu w</w:t>
      </w:r>
      <w:r w:rsidR="00C334E7">
        <w:rPr>
          <w:rFonts w:ascii="Tahoma" w:hAnsi="Tahoma" w:cs="Tahoma"/>
          <w:bCs/>
          <w:sz w:val="18"/>
          <w:szCs w:val="18"/>
        </w:rPr>
        <w:t> </w:t>
      </w:r>
      <w:r w:rsidRPr="00542872">
        <w:rPr>
          <w:rFonts w:ascii="Tahoma" w:hAnsi="Tahoma" w:cs="Tahoma"/>
          <w:bCs/>
          <w:sz w:val="18"/>
          <w:szCs w:val="18"/>
        </w:rPr>
        <w:t>ofercie, musi już uwzględnić je w ostatecznej cenie oferty.</w:t>
      </w:r>
    </w:p>
    <w:p w:rsidR="008C6F3E" w:rsidRPr="00542872" w:rsidRDefault="008C6F3E" w:rsidP="006532E5">
      <w:pPr>
        <w:widowControl w:val="0"/>
        <w:numPr>
          <w:ilvl w:val="1"/>
          <w:numId w:val="7"/>
        </w:numPr>
        <w:tabs>
          <w:tab w:val="clear" w:pos="480"/>
          <w:tab w:val="num" w:pos="567"/>
        </w:tabs>
        <w:overflowPunct w:val="0"/>
        <w:autoSpaceDE w:val="0"/>
        <w:autoSpaceDN w:val="0"/>
        <w:adjustRightInd w:val="0"/>
        <w:ind w:left="567" w:hanging="567"/>
        <w:jc w:val="both"/>
        <w:rPr>
          <w:rFonts w:ascii="Tahoma" w:hAnsi="Tahoma" w:cs="Tahoma"/>
          <w:bCs/>
          <w:sz w:val="18"/>
          <w:szCs w:val="18"/>
        </w:rPr>
      </w:pPr>
      <w:r w:rsidRPr="00542872">
        <w:rPr>
          <w:rFonts w:ascii="Tahoma" w:hAnsi="Tahoma" w:cs="Tahoma"/>
          <w:bCs/>
          <w:sz w:val="18"/>
          <w:szCs w:val="18"/>
        </w:rPr>
        <w:t xml:space="preserve">Przyjęte przez Wykonawcę w ofercie ceny  i stawki w złotych polskich </w:t>
      </w:r>
      <w:r w:rsidR="00B76011" w:rsidRPr="00542872">
        <w:rPr>
          <w:rFonts w:ascii="Tahoma" w:hAnsi="Tahoma" w:cs="Tahoma"/>
          <w:bCs/>
          <w:sz w:val="18"/>
          <w:szCs w:val="18"/>
        </w:rPr>
        <w:t>nie będą podlegać waloryzacji w </w:t>
      </w:r>
      <w:r w:rsidRPr="00542872">
        <w:rPr>
          <w:rFonts w:ascii="Tahoma" w:hAnsi="Tahoma" w:cs="Tahoma"/>
          <w:bCs/>
          <w:sz w:val="18"/>
          <w:szCs w:val="18"/>
        </w:rPr>
        <w:t>trakcie realizacji przedmiotu zamówienia z zastrzeżeniem przypa</w:t>
      </w:r>
      <w:r w:rsidR="00B76011" w:rsidRPr="00542872">
        <w:rPr>
          <w:rFonts w:ascii="Tahoma" w:hAnsi="Tahoma" w:cs="Tahoma"/>
          <w:bCs/>
          <w:sz w:val="18"/>
          <w:szCs w:val="18"/>
        </w:rPr>
        <w:t>dków, o których mowa w umowie i </w:t>
      </w:r>
      <w:r w:rsidRPr="00542872">
        <w:rPr>
          <w:rFonts w:ascii="Tahoma" w:hAnsi="Tahoma" w:cs="Tahoma"/>
          <w:bCs/>
          <w:sz w:val="18"/>
          <w:szCs w:val="18"/>
        </w:rPr>
        <w:t xml:space="preserve">UPZP. </w:t>
      </w:r>
    </w:p>
    <w:p w:rsidR="003A20CE" w:rsidRDefault="008C6F3E" w:rsidP="006532E5">
      <w:pPr>
        <w:widowControl w:val="0"/>
        <w:numPr>
          <w:ilvl w:val="1"/>
          <w:numId w:val="7"/>
        </w:numPr>
        <w:tabs>
          <w:tab w:val="clear" w:pos="480"/>
          <w:tab w:val="num" w:pos="567"/>
        </w:tabs>
        <w:overflowPunct w:val="0"/>
        <w:autoSpaceDE w:val="0"/>
        <w:autoSpaceDN w:val="0"/>
        <w:adjustRightInd w:val="0"/>
        <w:ind w:left="567" w:hanging="567"/>
        <w:jc w:val="both"/>
        <w:rPr>
          <w:rFonts w:ascii="Tahoma" w:hAnsi="Tahoma" w:cs="Tahoma"/>
          <w:bCs/>
          <w:sz w:val="18"/>
          <w:szCs w:val="18"/>
        </w:rPr>
      </w:pPr>
      <w:r w:rsidRPr="00542872">
        <w:rPr>
          <w:rFonts w:ascii="Tahoma" w:hAnsi="Tahoma" w:cs="Tahoma"/>
          <w:bCs/>
          <w:sz w:val="18"/>
          <w:szCs w:val="18"/>
        </w:rPr>
        <w:t>Wykonawca w formularzu ofertowym zobowiązany jest złożyć oświadczenie – informację dla Zamawiającego, czy wybór oferty będzie prowadzić do powstania u Zamawiającego obowiązku podatkowego (</w:t>
      </w:r>
      <w:r w:rsidRPr="00542872">
        <w:rPr>
          <w:rFonts w:ascii="Tahoma" w:hAnsi="Tahoma" w:cs="Tahoma"/>
          <w:b/>
          <w:bCs/>
          <w:sz w:val="18"/>
          <w:szCs w:val="18"/>
        </w:rPr>
        <w:t>formularz ofertowy, pkt. 2</w:t>
      </w:r>
      <w:r w:rsidRPr="00542872">
        <w:rPr>
          <w:rFonts w:ascii="Tahoma" w:hAnsi="Tahoma" w:cs="Tahoma"/>
          <w:bCs/>
          <w:sz w:val="18"/>
          <w:szCs w:val="18"/>
        </w:rPr>
        <w:t xml:space="preserve"> </w:t>
      </w:r>
      <w:r w:rsidRPr="00542872">
        <w:rPr>
          <w:rFonts w:ascii="Tahoma" w:hAnsi="Tahoma" w:cs="Tahoma"/>
          <w:b/>
          <w:bCs/>
          <w:sz w:val="18"/>
          <w:szCs w:val="18"/>
        </w:rPr>
        <w:t>załącznika nr 1 do SIWZ</w:t>
      </w:r>
      <w:r w:rsidRPr="00542872">
        <w:rPr>
          <w:rFonts w:ascii="Tahoma" w:hAnsi="Tahoma" w:cs="Tahoma"/>
          <w:bCs/>
          <w:sz w:val="18"/>
          <w:szCs w:val="18"/>
        </w:rPr>
        <w:t>) z podaniem dokładnej wartości podatku VAT, która nie została doliczona do oferty, a którą Zamawiający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„Cena oferty: (b) nie przenosi podatku VAT na Zamawiającego”.</w:t>
      </w:r>
    </w:p>
    <w:p w:rsidR="005F406B" w:rsidRPr="00542872" w:rsidRDefault="005F406B" w:rsidP="00CA038D">
      <w:pPr>
        <w:widowControl w:val="0"/>
        <w:overflowPunct w:val="0"/>
        <w:autoSpaceDE w:val="0"/>
        <w:autoSpaceDN w:val="0"/>
        <w:adjustRightInd w:val="0"/>
        <w:ind w:left="567" w:hanging="567"/>
        <w:jc w:val="both"/>
        <w:rPr>
          <w:rFonts w:ascii="Tahoma" w:hAnsi="Tahoma" w:cs="Tahoma"/>
          <w:b/>
          <w:sz w:val="18"/>
          <w:szCs w:val="18"/>
          <w:highlight w:val="yellow"/>
        </w:rPr>
      </w:pPr>
    </w:p>
    <w:p w:rsidR="002F2864" w:rsidRPr="00542872" w:rsidRDefault="002F2864" w:rsidP="006532E5">
      <w:pPr>
        <w:widowControl w:val="0"/>
        <w:numPr>
          <w:ilvl w:val="0"/>
          <w:numId w:val="7"/>
        </w:numPr>
        <w:tabs>
          <w:tab w:val="clear" w:pos="480"/>
        </w:tabs>
        <w:overflowPunct w:val="0"/>
        <w:autoSpaceDE w:val="0"/>
        <w:autoSpaceDN w:val="0"/>
        <w:adjustRightInd w:val="0"/>
        <w:ind w:left="567" w:hanging="567"/>
        <w:jc w:val="both"/>
        <w:rPr>
          <w:rFonts w:ascii="Tahoma" w:hAnsi="Tahoma" w:cs="Tahoma"/>
          <w:b/>
          <w:sz w:val="18"/>
          <w:szCs w:val="18"/>
        </w:rPr>
      </w:pPr>
      <w:r w:rsidRPr="00542872">
        <w:rPr>
          <w:rFonts w:ascii="Tahoma" w:hAnsi="Tahoma" w:cs="Tahoma"/>
          <w:b/>
          <w:sz w:val="18"/>
          <w:szCs w:val="18"/>
        </w:rPr>
        <w:t>OPIS  KRYTERIÓW, KTÓRYMI  BĘDZIE  SIĘ  KIEROWAŁ  ZAMAWIAJĄCY</w:t>
      </w:r>
      <w:r w:rsidRPr="00542872">
        <w:rPr>
          <w:rFonts w:ascii="Tahoma" w:hAnsi="Tahoma" w:cs="Tahoma"/>
          <w:bCs/>
          <w:sz w:val="18"/>
          <w:szCs w:val="18"/>
        </w:rPr>
        <w:t xml:space="preserve">  </w:t>
      </w:r>
      <w:r w:rsidRPr="00542872">
        <w:rPr>
          <w:rFonts w:ascii="Tahoma" w:hAnsi="Tahoma" w:cs="Tahoma"/>
          <w:b/>
          <w:sz w:val="18"/>
          <w:szCs w:val="18"/>
        </w:rPr>
        <w:t>PRZY  WYBORZE  OFERTY</w:t>
      </w:r>
    </w:p>
    <w:p w:rsidR="00D35783" w:rsidRPr="00542872" w:rsidRDefault="00D35783" w:rsidP="00CA038D">
      <w:pPr>
        <w:autoSpaceDE w:val="0"/>
        <w:autoSpaceDN w:val="0"/>
        <w:adjustRightInd w:val="0"/>
        <w:ind w:left="567" w:hanging="567"/>
        <w:rPr>
          <w:rFonts w:ascii="Tahoma" w:eastAsia="Calibri" w:hAnsi="Tahoma" w:cs="Tahoma"/>
          <w:b/>
          <w:sz w:val="18"/>
          <w:szCs w:val="18"/>
        </w:rPr>
      </w:pPr>
    </w:p>
    <w:p w:rsidR="00054670" w:rsidRPr="00542872" w:rsidRDefault="00054670" w:rsidP="00B76011">
      <w:pPr>
        <w:autoSpaceDE w:val="0"/>
        <w:autoSpaceDN w:val="0"/>
        <w:adjustRightInd w:val="0"/>
        <w:ind w:left="567"/>
        <w:rPr>
          <w:rFonts w:ascii="Tahoma" w:eastAsia="Calibri" w:hAnsi="Tahoma" w:cs="Tahoma"/>
          <w:b/>
          <w:sz w:val="18"/>
          <w:szCs w:val="18"/>
        </w:rPr>
      </w:pPr>
      <w:r w:rsidRPr="00542872">
        <w:rPr>
          <w:rFonts w:ascii="Tahoma" w:eastAsia="Calibri" w:hAnsi="Tahoma" w:cs="Tahoma"/>
          <w:b/>
          <w:sz w:val="18"/>
          <w:szCs w:val="18"/>
        </w:rPr>
        <w:t>Zamawiający w niniejszym postępowaniu przetargowym przy ocenie ofert będzie stosował procedurę określoną w art. 24aa UPZP.</w:t>
      </w:r>
    </w:p>
    <w:p w:rsidR="002D3F22" w:rsidRPr="00542872" w:rsidRDefault="002D3F22" w:rsidP="00B76011">
      <w:pPr>
        <w:pStyle w:val="Tekstpodstawowy"/>
        <w:ind w:left="567"/>
        <w:rPr>
          <w:rFonts w:ascii="Tahoma" w:hAnsi="Tahoma" w:cs="Tahoma"/>
          <w:sz w:val="18"/>
          <w:szCs w:val="18"/>
        </w:rPr>
      </w:pPr>
    </w:p>
    <w:p w:rsidR="00B76011" w:rsidRPr="00542872" w:rsidRDefault="00B76011" w:rsidP="00B76011">
      <w:pPr>
        <w:pStyle w:val="Tekstpodstawowy"/>
        <w:ind w:left="567" w:right="27"/>
        <w:rPr>
          <w:rFonts w:ascii="Tahoma" w:hAnsi="Tahoma" w:cs="Tahoma"/>
          <w:sz w:val="18"/>
          <w:szCs w:val="18"/>
        </w:rPr>
      </w:pPr>
      <w:r w:rsidRPr="00542872">
        <w:rPr>
          <w:rFonts w:ascii="Tahoma" w:hAnsi="Tahoma" w:cs="Tahoma"/>
          <w:sz w:val="18"/>
          <w:szCs w:val="18"/>
        </w:rPr>
        <w:t>Przy wyborze i ocenie oferty Zamawiający będzie się kierować wyłącznie następującymi kryteriami:</w:t>
      </w:r>
    </w:p>
    <w:p w:rsidR="00B76011" w:rsidRPr="00542872" w:rsidRDefault="00B76011" w:rsidP="00B76011">
      <w:pPr>
        <w:widowControl w:val="0"/>
        <w:overflowPunct w:val="0"/>
        <w:autoSpaceDE w:val="0"/>
        <w:autoSpaceDN w:val="0"/>
        <w:adjustRightInd w:val="0"/>
        <w:ind w:left="567" w:right="27"/>
        <w:jc w:val="both"/>
        <w:rPr>
          <w:rFonts w:ascii="Tahoma" w:hAnsi="Tahoma" w:cs="Tahoma"/>
          <w:bCs/>
          <w:color w:val="000000"/>
          <w:sz w:val="18"/>
          <w:szCs w:val="18"/>
        </w:rPr>
      </w:pPr>
      <w:bookmarkStart w:id="11" w:name="_Hlk19096916"/>
    </w:p>
    <w:p w:rsidR="00B76011" w:rsidRPr="00542872" w:rsidRDefault="00B76011" w:rsidP="006532E5">
      <w:pPr>
        <w:pStyle w:val="Akapitzlist"/>
        <w:numPr>
          <w:ilvl w:val="2"/>
          <w:numId w:val="46"/>
        </w:numPr>
        <w:shd w:val="clear" w:color="auto" w:fill="FFFFFF"/>
        <w:tabs>
          <w:tab w:val="left" w:pos="851"/>
        </w:tabs>
        <w:jc w:val="both"/>
        <w:rPr>
          <w:rFonts w:ascii="Tahoma" w:hAnsi="Tahoma" w:cs="Tahoma"/>
          <w:sz w:val="18"/>
          <w:szCs w:val="18"/>
        </w:rPr>
      </w:pPr>
      <w:r w:rsidRPr="00542872">
        <w:rPr>
          <w:rFonts w:ascii="Tahoma" w:hAnsi="Tahoma" w:cs="Tahoma"/>
          <w:sz w:val="18"/>
          <w:szCs w:val="18"/>
        </w:rPr>
        <w:t>Cena oferty (</w:t>
      </w:r>
      <w:proofErr w:type="spellStart"/>
      <w:r w:rsidRPr="00542872">
        <w:rPr>
          <w:rFonts w:ascii="Tahoma" w:hAnsi="Tahoma" w:cs="Tahoma"/>
          <w:sz w:val="18"/>
          <w:szCs w:val="18"/>
        </w:rPr>
        <w:t>Pc</w:t>
      </w:r>
      <w:proofErr w:type="spellEnd"/>
      <w:r w:rsidRPr="00542872">
        <w:rPr>
          <w:rFonts w:ascii="Tahoma" w:hAnsi="Tahoma" w:cs="Tahoma"/>
          <w:sz w:val="18"/>
          <w:szCs w:val="18"/>
        </w:rPr>
        <w:t>) - 60%</w:t>
      </w:r>
    </w:p>
    <w:p w:rsidR="00B76011" w:rsidRPr="00542872" w:rsidRDefault="00B76011" w:rsidP="006532E5">
      <w:pPr>
        <w:pStyle w:val="Akapitzlist"/>
        <w:numPr>
          <w:ilvl w:val="2"/>
          <w:numId w:val="46"/>
        </w:numPr>
        <w:shd w:val="clear" w:color="auto" w:fill="FFFFFF"/>
        <w:tabs>
          <w:tab w:val="left" w:pos="851"/>
        </w:tabs>
        <w:jc w:val="both"/>
        <w:rPr>
          <w:rFonts w:ascii="Tahoma" w:hAnsi="Tahoma" w:cs="Tahoma"/>
          <w:sz w:val="18"/>
          <w:szCs w:val="18"/>
        </w:rPr>
      </w:pPr>
      <w:r w:rsidRPr="00542872">
        <w:rPr>
          <w:rFonts w:ascii="Tahoma" w:hAnsi="Tahoma" w:cs="Tahoma"/>
          <w:sz w:val="18"/>
          <w:szCs w:val="18"/>
        </w:rPr>
        <w:t>Termin dostaw</w:t>
      </w:r>
      <w:r w:rsidR="0052249D" w:rsidRPr="00542872">
        <w:rPr>
          <w:rFonts w:ascii="Tahoma" w:hAnsi="Tahoma" w:cs="Tahoma"/>
          <w:sz w:val="18"/>
          <w:szCs w:val="18"/>
        </w:rPr>
        <w:t>y</w:t>
      </w:r>
      <w:r w:rsidRPr="00542872">
        <w:rPr>
          <w:rFonts w:ascii="Tahoma" w:hAnsi="Tahoma" w:cs="Tahoma"/>
          <w:sz w:val="18"/>
          <w:szCs w:val="18"/>
        </w:rPr>
        <w:t xml:space="preserve"> urządzenia (</w:t>
      </w:r>
      <w:proofErr w:type="spellStart"/>
      <w:r w:rsidRPr="00542872">
        <w:rPr>
          <w:rFonts w:ascii="Tahoma" w:hAnsi="Tahoma" w:cs="Tahoma"/>
          <w:sz w:val="18"/>
          <w:szCs w:val="18"/>
        </w:rPr>
        <w:t>Tdu</w:t>
      </w:r>
      <w:proofErr w:type="spellEnd"/>
      <w:r w:rsidRPr="00542872">
        <w:rPr>
          <w:rFonts w:ascii="Tahoma" w:hAnsi="Tahoma" w:cs="Tahoma"/>
          <w:sz w:val="18"/>
          <w:szCs w:val="18"/>
        </w:rPr>
        <w:t xml:space="preserve">) - </w:t>
      </w:r>
      <w:r w:rsidR="004975F7">
        <w:rPr>
          <w:rFonts w:ascii="Tahoma" w:hAnsi="Tahoma" w:cs="Tahoma"/>
          <w:sz w:val="18"/>
          <w:szCs w:val="18"/>
        </w:rPr>
        <w:t>5</w:t>
      </w:r>
      <w:r w:rsidRPr="00542872">
        <w:rPr>
          <w:rFonts w:ascii="Tahoma" w:hAnsi="Tahoma" w:cs="Tahoma"/>
          <w:sz w:val="18"/>
          <w:szCs w:val="18"/>
        </w:rPr>
        <w:t>%</w:t>
      </w:r>
    </w:p>
    <w:p w:rsidR="00B76011" w:rsidRPr="00542872" w:rsidRDefault="00B76011" w:rsidP="006532E5">
      <w:pPr>
        <w:pStyle w:val="Akapitzlist"/>
        <w:numPr>
          <w:ilvl w:val="2"/>
          <w:numId w:val="46"/>
        </w:numPr>
        <w:shd w:val="clear" w:color="auto" w:fill="FFFFFF"/>
        <w:tabs>
          <w:tab w:val="left" w:pos="851"/>
        </w:tabs>
        <w:jc w:val="both"/>
        <w:rPr>
          <w:rFonts w:ascii="Tahoma" w:hAnsi="Tahoma" w:cs="Tahoma"/>
          <w:sz w:val="18"/>
          <w:szCs w:val="18"/>
        </w:rPr>
      </w:pPr>
      <w:r w:rsidRPr="00542872">
        <w:rPr>
          <w:rFonts w:ascii="Tahoma" w:hAnsi="Tahoma" w:cs="Tahoma"/>
          <w:sz w:val="18"/>
          <w:szCs w:val="18"/>
        </w:rPr>
        <w:t>Termin dostaw</w:t>
      </w:r>
      <w:r w:rsidR="0052249D" w:rsidRPr="00542872">
        <w:rPr>
          <w:rFonts w:ascii="Tahoma" w:hAnsi="Tahoma" w:cs="Tahoma"/>
          <w:sz w:val="18"/>
          <w:szCs w:val="18"/>
        </w:rPr>
        <w:t>y</w:t>
      </w:r>
      <w:r w:rsidRPr="00542872">
        <w:rPr>
          <w:rFonts w:ascii="Tahoma" w:hAnsi="Tahoma" w:cs="Tahoma"/>
          <w:sz w:val="18"/>
          <w:szCs w:val="18"/>
        </w:rPr>
        <w:t xml:space="preserve"> </w:t>
      </w:r>
      <w:r w:rsidR="0052249D" w:rsidRPr="00542872">
        <w:rPr>
          <w:rFonts w:ascii="Tahoma" w:hAnsi="Tahoma" w:cs="Tahoma"/>
          <w:sz w:val="18"/>
          <w:szCs w:val="18"/>
        </w:rPr>
        <w:t>sukcesywnej</w:t>
      </w:r>
      <w:r w:rsidRPr="00542872">
        <w:rPr>
          <w:rFonts w:ascii="Tahoma" w:hAnsi="Tahoma" w:cs="Tahoma"/>
          <w:sz w:val="18"/>
          <w:szCs w:val="18"/>
        </w:rPr>
        <w:t xml:space="preserve"> (</w:t>
      </w:r>
      <w:proofErr w:type="spellStart"/>
      <w:r w:rsidRPr="00542872">
        <w:rPr>
          <w:rFonts w:ascii="Tahoma" w:hAnsi="Tahoma" w:cs="Tahoma"/>
          <w:sz w:val="18"/>
          <w:szCs w:val="18"/>
        </w:rPr>
        <w:t>Tds</w:t>
      </w:r>
      <w:proofErr w:type="spellEnd"/>
      <w:r w:rsidRPr="00542872">
        <w:rPr>
          <w:rFonts w:ascii="Tahoma" w:hAnsi="Tahoma" w:cs="Tahoma"/>
          <w:sz w:val="18"/>
          <w:szCs w:val="18"/>
        </w:rPr>
        <w:t>) - 10%</w:t>
      </w:r>
    </w:p>
    <w:p w:rsidR="00B76011" w:rsidRPr="00542872" w:rsidRDefault="00B76011" w:rsidP="006532E5">
      <w:pPr>
        <w:pStyle w:val="Akapitzlist"/>
        <w:numPr>
          <w:ilvl w:val="2"/>
          <w:numId w:val="46"/>
        </w:numPr>
        <w:shd w:val="clear" w:color="auto" w:fill="FFFFFF"/>
        <w:tabs>
          <w:tab w:val="left" w:pos="851"/>
        </w:tabs>
        <w:jc w:val="both"/>
        <w:rPr>
          <w:rFonts w:ascii="Tahoma" w:hAnsi="Tahoma" w:cs="Tahoma"/>
          <w:sz w:val="18"/>
          <w:szCs w:val="18"/>
        </w:rPr>
      </w:pPr>
      <w:r w:rsidRPr="00542872">
        <w:rPr>
          <w:rFonts w:ascii="Tahoma" w:hAnsi="Tahoma" w:cs="Tahoma"/>
          <w:sz w:val="18"/>
          <w:szCs w:val="18"/>
        </w:rPr>
        <w:t>Gwarancja dla urządzenia (G) - 2</w:t>
      </w:r>
      <w:r w:rsidR="004975F7">
        <w:rPr>
          <w:rFonts w:ascii="Tahoma" w:hAnsi="Tahoma" w:cs="Tahoma"/>
          <w:sz w:val="18"/>
          <w:szCs w:val="18"/>
        </w:rPr>
        <w:t>5</w:t>
      </w:r>
      <w:r w:rsidRPr="00542872">
        <w:rPr>
          <w:rFonts w:ascii="Tahoma" w:hAnsi="Tahoma" w:cs="Tahoma"/>
          <w:sz w:val="18"/>
          <w:szCs w:val="18"/>
        </w:rPr>
        <w:t>%</w:t>
      </w:r>
    </w:p>
    <w:p w:rsidR="00B76011" w:rsidRPr="00542872" w:rsidRDefault="00B76011" w:rsidP="00B76011">
      <w:pPr>
        <w:keepNext/>
        <w:widowControl w:val="0"/>
        <w:overflowPunct w:val="0"/>
        <w:autoSpaceDE w:val="0"/>
        <w:autoSpaceDN w:val="0"/>
        <w:adjustRightInd w:val="0"/>
        <w:ind w:left="567" w:right="27"/>
        <w:jc w:val="both"/>
        <w:outlineLvl w:val="3"/>
        <w:rPr>
          <w:rFonts w:ascii="Tahoma" w:hAnsi="Tahoma" w:cs="Tahoma"/>
          <w:b/>
          <w:bCs/>
          <w:sz w:val="18"/>
          <w:szCs w:val="18"/>
          <w:u w:val="single"/>
        </w:rPr>
      </w:pPr>
      <w:bookmarkStart w:id="12" w:name="_Hlk19096945"/>
      <w:bookmarkEnd w:id="11"/>
    </w:p>
    <w:p w:rsidR="00B76011" w:rsidRPr="00542872" w:rsidRDefault="00B76011" w:rsidP="006532E5">
      <w:pPr>
        <w:pStyle w:val="Akapitzlist"/>
        <w:keepNext/>
        <w:widowControl w:val="0"/>
        <w:numPr>
          <w:ilvl w:val="0"/>
          <w:numId w:val="53"/>
        </w:numPr>
        <w:overflowPunct w:val="0"/>
        <w:autoSpaceDE w:val="0"/>
        <w:autoSpaceDN w:val="0"/>
        <w:adjustRightInd w:val="0"/>
        <w:ind w:right="27"/>
        <w:jc w:val="both"/>
        <w:outlineLvl w:val="3"/>
        <w:rPr>
          <w:rFonts w:ascii="Tahoma" w:hAnsi="Tahoma" w:cs="Tahoma"/>
          <w:b/>
          <w:bCs/>
          <w:sz w:val="18"/>
          <w:szCs w:val="18"/>
          <w:u w:val="single"/>
        </w:rPr>
      </w:pPr>
      <w:r w:rsidRPr="00542872">
        <w:rPr>
          <w:rFonts w:ascii="Tahoma" w:hAnsi="Tahoma" w:cs="Tahoma"/>
          <w:b/>
          <w:bCs/>
          <w:sz w:val="18"/>
          <w:szCs w:val="18"/>
          <w:u w:val="single"/>
        </w:rPr>
        <w:t>Kryterium – Cena oferty</w:t>
      </w:r>
    </w:p>
    <w:p w:rsidR="00B76011" w:rsidRPr="00542872" w:rsidRDefault="00B76011" w:rsidP="00B76011">
      <w:pPr>
        <w:widowControl w:val="0"/>
        <w:overflowPunct w:val="0"/>
        <w:autoSpaceDE w:val="0"/>
        <w:autoSpaceDN w:val="0"/>
        <w:adjustRightInd w:val="0"/>
        <w:ind w:left="567" w:right="27"/>
        <w:jc w:val="both"/>
        <w:rPr>
          <w:rFonts w:ascii="Tahoma" w:hAnsi="Tahoma" w:cs="Tahoma"/>
          <w:bCs/>
          <w:sz w:val="18"/>
          <w:szCs w:val="18"/>
        </w:rPr>
      </w:pPr>
      <w:r w:rsidRPr="00542872">
        <w:rPr>
          <w:rFonts w:ascii="Tahoma" w:hAnsi="Tahoma" w:cs="Tahoma"/>
          <w:bCs/>
          <w:sz w:val="18"/>
          <w:szCs w:val="18"/>
        </w:rPr>
        <w:t>Ocena kryterium  zostanie obliczona wg wzoru</w:t>
      </w:r>
    </w:p>
    <w:tbl>
      <w:tblPr>
        <w:tblStyle w:val="Tabela-Siatka"/>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410"/>
      </w:tblGrid>
      <w:tr w:rsidR="0001646A" w:rsidRPr="00542872" w:rsidTr="0001646A">
        <w:tc>
          <w:tcPr>
            <w:tcW w:w="1526" w:type="dxa"/>
          </w:tcPr>
          <w:p w:rsidR="0001646A" w:rsidRPr="00542872" w:rsidRDefault="0001646A" w:rsidP="00B76011">
            <w:pPr>
              <w:ind w:left="567" w:right="27"/>
              <w:jc w:val="both"/>
              <w:rPr>
                <w:rFonts w:ascii="Tahoma" w:hAnsi="Tahoma" w:cs="Tahoma"/>
                <w:sz w:val="18"/>
                <w:szCs w:val="18"/>
              </w:rPr>
            </w:pPr>
            <w:proofErr w:type="spellStart"/>
            <w:r w:rsidRPr="00542872">
              <w:rPr>
                <w:rFonts w:ascii="Tahoma" w:hAnsi="Tahoma" w:cs="Tahoma"/>
                <w:bCs/>
                <w:sz w:val="18"/>
                <w:szCs w:val="18"/>
              </w:rPr>
              <w:t>Cn</w:t>
            </w:r>
            <w:proofErr w:type="spellEnd"/>
          </w:p>
        </w:tc>
        <w:tc>
          <w:tcPr>
            <w:tcW w:w="2410" w:type="dxa"/>
          </w:tcPr>
          <w:p w:rsidR="0001646A" w:rsidRPr="00542872" w:rsidRDefault="0001646A" w:rsidP="00B76011">
            <w:pPr>
              <w:ind w:left="567" w:right="27"/>
              <w:jc w:val="both"/>
              <w:rPr>
                <w:rFonts w:ascii="Tahoma" w:hAnsi="Tahoma" w:cs="Tahoma"/>
                <w:sz w:val="18"/>
                <w:szCs w:val="18"/>
              </w:rPr>
            </w:pPr>
          </w:p>
        </w:tc>
      </w:tr>
      <w:tr w:rsidR="0001646A" w:rsidRPr="00542872" w:rsidTr="0001646A">
        <w:tc>
          <w:tcPr>
            <w:tcW w:w="1526" w:type="dxa"/>
          </w:tcPr>
          <w:p w:rsidR="0001646A" w:rsidRPr="00542872" w:rsidRDefault="0001646A" w:rsidP="00B76011">
            <w:pPr>
              <w:ind w:left="567" w:right="27"/>
              <w:jc w:val="both"/>
              <w:rPr>
                <w:rFonts w:ascii="Tahoma" w:hAnsi="Tahoma" w:cs="Tahoma"/>
                <w:sz w:val="18"/>
                <w:szCs w:val="18"/>
                <w:vertAlign w:val="superscript"/>
              </w:rPr>
            </w:pPr>
            <w:r w:rsidRPr="00542872">
              <w:rPr>
                <w:rFonts w:ascii="Tahoma" w:hAnsi="Tahoma" w:cs="Tahoma"/>
                <w:sz w:val="18"/>
                <w:szCs w:val="18"/>
                <w:vertAlign w:val="superscript"/>
              </w:rPr>
              <w:t>________</w:t>
            </w:r>
          </w:p>
        </w:tc>
        <w:tc>
          <w:tcPr>
            <w:tcW w:w="2410" w:type="dxa"/>
          </w:tcPr>
          <w:p w:rsidR="0001646A" w:rsidRPr="00542872" w:rsidRDefault="0001646A" w:rsidP="0001646A">
            <w:pPr>
              <w:ind w:right="27"/>
              <w:jc w:val="both"/>
              <w:rPr>
                <w:rFonts w:ascii="Tahoma" w:hAnsi="Tahoma" w:cs="Tahoma"/>
                <w:sz w:val="18"/>
                <w:szCs w:val="18"/>
              </w:rPr>
            </w:pPr>
            <w:r w:rsidRPr="00542872">
              <w:rPr>
                <w:rFonts w:ascii="Tahoma" w:hAnsi="Tahoma" w:cs="Tahoma"/>
                <w:bCs/>
                <w:sz w:val="18"/>
                <w:szCs w:val="18"/>
              </w:rPr>
              <w:t xml:space="preserve">X   60  =  </w:t>
            </w:r>
            <w:proofErr w:type="spellStart"/>
            <w:r w:rsidRPr="00542872">
              <w:rPr>
                <w:rFonts w:ascii="Tahoma" w:hAnsi="Tahoma" w:cs="Tahoma"/>
                <w:bCs/>
                <w:sz w:val="18"/>
                <w:szCs w:val="18"/>
              </w:rPr>
              <w:t>Pc</w:t>
            </w:r>
            <w:proofErr w:type="spellEnd"/>
          </w:p>
        </w:tc>
      </w:tr>
      <w:tr w:rsidR="0001646A" w:rsidRPr="00542872" w:rsidTr="0001646A">
        <w:tc>
          <w:tcPr>
            <w:tcW w:w="1526" w:type="dxa"/>
          </w:tcPr>
          <w:p w:rsidR="0001646A" w:rsidRPr="00542872" w:rsidRDefault="0001646A" w:rsidP="00B76011">
            <w:pPr>
              <w:ind w:left="567" w:right="27"/>
              <w:jc w:val="both"/>
              <w:rPr>
                <w:rFonts w:ascii="Tahoma" w:hAnsi="Tahoma" w:cs="Tahoma"/>
                <w:sz w:val="18"/>
                <w:szCs w:val="18"/>
              </w:rPr>
            </w:pPr>
            <w:proofErr w:type="spellStart"/>
            <w:r w:rsidRPr="00542872">
              <w:rPr>
                <w:rFonts w:ascii="Tahoma" w:hAnsi="Tahoma" w:cs="Tahoma"/>
                <w:bCs/>
                <w:sz w:val="18"/>
                <w:szCs w:val="18"/>
              </w:rPr>
              <w:t>Cb</w:t>
            </w:r>
            <w:proofErr w:type="spellEnd"/>
            <w:r w:rsidRPr="00542872">
              <w:rPr>
                <w:rFonts w:ascii="Tahoma" w:hAnsi="Tahoma" w:cs="Tahoma"/>
                <w:bCs/>
                <w:sz w:val="18"/>
                <w:szCs w:val="18"/>
              </w:rPr>
              <w:t xml:space="preserve">            </w:t>
            </w:r>
          </w:p>
        </w:tc>
        <w:tc>
          <w:tcPr>
            <w:tcW w:w="2410" w:type="dxa"/>
          </w:tcPr>
          <w:p w:rsidR="0001646A" w:rsidRPr="00542872" w:rsidRDefault="0001646A" w:rsidP="00B76011">
            <w:pPr>
              <w:ind w:left="567" w:right="27"/>
              <w:jc w:val="both"/>
              <w:rPr>
                <w:rFonts w:ascii="Tahoma" w:hAnsi="Tahoma" w:cs="Tahoma"/>
                <w:sz w:val="18"/>
                <w:szCs w:val="18"/>
              </w:rPr>
            </w:pPr>
          </w:p>
        </w:tc>
      </w:tr>
    </w:tbl>
    <w:p w:rsidR="00B76011" w:rsidRPr="00542872" w:rsidRDefault="00B76011" w:rsidP="00B76011">
      <w:pPr>
        <w:ind w:left="567" w:right="27"/>
        <w:jc w:val="both"/>
        <w:rPr>
          <w:rFonts w:ascii="Tahoma" w:hAnsi="Tahoma" w:cs="Tahoma"/>
          <w:sz w:val="18"/>
          <w:szCs w:val="18"/>
        </w:rPr>
      </w:pPr>
      <w:r w:rsidRPr="00542872">
        <w:rPr>
          <w:rFonts w:ascii="Tahoma" w:hAnsi="Tahoma" w:cs="Tahoma"/>
          <w:sz w:val="18"/>
          <w:szCs w:val="18"/>
        </w:rPr>
        <w:t>gdzie:</w:t>
      </w:r>
    </w:p>
    <w:p w:rsidR="00B76011" w:rsidRPr="00542872" w:rsidRDefault="00B76011" w:rsidP="00B76011">
      <w:pPr>
        <w:ind w:left="567" w:right="27"/>
        <w:jc w:val="both"/>
        <w:rPr>
          <w:rFonts w:ascii="Tahoma" w:hAnsi="Tahoma" w:cs="Tahoma"/>
          <w:sz w:val="18"/>
          <w:szCs w:val="18"/>
        </w:rPr>
      </w:pPr>
      <w:proofErr w:type="spellStart"/>
      <w:r w:rsidRPr="00542872">
        <w:rPr>
          <w:rFonts w:ascii="Tahoma" w:hAnsi="Tahoma" w:cs="Tahoma"/>
          <w:sz w:val="18"/>
          <w:szCs w:val="18"/>
        </w:rPr>
        <w:t>Pc</w:t>
      </w:r>
      <w:proofErr w:type="spellEnd"/>
      <w:r w:rsidRPr="00542872">
        <w:rPr>
          <w:rFonts w:ascii="Tahoma" w:hAnsi="Tahoma" w:cs="Tahoma"/>
          <w:sz w:val="18"/>
          <w:szCs w:val="18"/>
        </w:rPr>
        <w:t xml:space="preserve">   punkty otrzymane za cenę </w:t>
      </w:r>
    </w:p>
    <w:p w:rsidR="00B76011" w:rsidRPr="00542872" w:rsidRDefault="00B76011" w:rsidP="00B76011">
      <w:pPr>
        <w:ind w:left="567" w:right="27"/>
        <w:jc w:val="both"/>
        <w:rPr>
          <w:rFonts w:ascii="Tahoma" w:hAnsi="Tahoma" w:cs="Tahoma"/>
          <w:sz w:val="18"/>
          <w:szCs w:val="18"/>
        </w:rPr>
      </w:pPr>
      <w:proofErr w:type="spellStart"/>
      <w:r w:rsidRPr="00542872">
        <w:rPr>
          <w:rFonts w:ascii="Tahoma" w:hAnsi="Tahoma" w:cs="Tahoma"/>
          <w:sz w:val="18"/>
          <w:szCs w:val="18"/>
        </w:rPr>
        <w:t>Cn</w:t>
      </w:r>
      <w:proofErr w:type="spellEnd"/>
      <w:r w:rsidRPr="00542872">
        <w:rPr>
          <w:rFonts w:ascii="Tahoma" w:hAnsi="Tahoma" w:cs="Tahoma"/>
          <w:sz w:val="18"/>
          <w:szCs w:val="18"/>
        </w:rPr>
        <w:t xml:space="preserve">  cena najniższej oferty</w:t>
      </w:r>
    </w:p>
    <w:p w:rsidR="00B76011" w:rsidRPr="00542872" w:rsidRDefault="00B76011" w:rsidP="00B76011">
      <w:pPr>
        <w:ind w:left="567" w:right="27"/>
        <w:jc w:val="both"/>
        <w:rPr>
          <w:rFonts w:ascii="Tahoma" w:hAnsi="Tahoma" w:cs="Tahoma"/>
          <w:sz w:val="18"/>
          <w:szCs w:val="18"/>
        </w:rPr>
      </w:pPr>
      <w:proofErr w:type="spellStart"/>
      <w:r w:rsidRPr="00542872">
        <w:rPr>
          <w:rFonts w:ascii="Tahoma" w:hAnsi="Tahoma" w:cs="Tahoma"/>
          <w:sz w:val="18"/>
          <w:szCs w:val="18"/>
        </w:rPr>
        <w:t>Cb</w:t>
      </w:r>
      <w:proofErr w:type="spellEnd"/>
      <w:r w:rsidRPr="00542872">
        <w:rPr>
          <w:rFonts w:ascii="Tahoma" w:hAnsi="Tahoma" w:cs="Tahoma"/>
          <w:sz w:val="18"/>
          <w:szCs w:val="18"/>
        </w:rPr>
        <w:t xml:space="preserve">  cena badanej oferty</w:t>
      </w:r>
    </w:p>
    <w:p w:rsidR="00B76011" w:rsidRPr="00542872" w:rsidRDefault="00B76011" w:rsidP="00B76011">
      <w:pPr>
        <w:ind w:left="567" w:right="27"/>
        <w:jc w:val="both"/>
        <w:rPr>
          <w:rFonts w:ascii="Tahoma" w:hAnsi="Tahoma" w:cs="Tahoma"/>
          <w:sz w:val="18"/>
          <w:szCs w:val="18"/>
        </w:rPr>
      </w:pPr>
      <w:r w:rsidRPr="00542872">
        <w:rPr>
          <w:rFonts w:ascii="Tahoma" w:hAnsi="Tahoma" w:cs="Tahoma"/>
          <w:sz w:val="18"/>
          <w:szCs w:val="18"/>
        </w:rPr>
        <w:t>Oferta w tym kryterium może otrzymać maksymalnie 60 punktów, pozostałe oferty proporcjonalnie mniej.</w:t>
      </w:r>
    </w:p>
    <w:p w:rsidR="00B76011" w:rsidRPr="00542872" w:rsidRDefault="00B76011" w:rsidP="00B76011">
      <w:pPr>
        <w:ind w:left="567" w:right="27"/>
        <w:jc w:val="both"/>
        <w:rPr>
          <w:rFonts w:ascii="Tahoma" w:hAnsi="Tahoma" w:cs="Tahoma"/>
          <w:sz w:val="18"/>
          <w:szCs w:val="18"/>
        </w:rPr>
      </w:pPr>
    </w:p>
    <w:p w:rsidR="00B76011" w:rsidRPr="00542872" w:rsidRDefault="00B76011" w:rsidP="00B76011">
      <w:pPr>
        <w:tabs>
          <w:tab w:val="left" w:pos="340"/>
        </w:tabs>
        <w:ind w:left="567" w:right="27"/>
        <w:jc w:val="both"/>
        <w:rPr>
          <w:rFonts w:ascii="Tahoma" w:hAnsi="Tahoma" w:cs="Tahoma"/>
          <w:sz w:val="18"/>
          <w:szCs w:val="18"/>
        </w:rPr>
      </w:pPr>
      <w:r w:rsidRPr="00542872">
        <w:rPr>
          <w:rFonts w:ascii="Tahoma" w:hAnsi="Tahoma" w:cs="Tahoma"/>
          <w:sz w:val="18"/>
          <w:szCs w:val="18"/>
        </w:rPr>
        <w:t xml:space="preserve">Liczba punktów dla przyjętego kryterium będzie liczona osobno z dokładnością </w:t>
      </w:r>
      <w:r w:rsidRPr="00542872">
        <w:rPr>
          <w:rFonts w:ascii="Tahoma" w:hAnsi="Tahoma" w:cs="Tahoma"/>
          <w:sz w:val="18"/>
          <w:szCs w:val="18"/>
          <w:u w:val="single"/>
        </w:rPr>
        <w:t>do drugiego miejsca po przecinku</w:t>
      </w:r>
      <w:r w:rsidRPr="00542872">
        <w:rPr>
          <w:rFonts w:ascii="Tahoma" w:hAnsi="Tahoma" w:cs="Tahoma"/>
          <w:sz w:val="18"/>
          <w:szCs w:val="18"/>
        </w:rPr>
        <w:t>.</w:t>
      </w:r>
    </w:p>
    <w:p w:rsidR="00B76011" w:rsidRPr="00F03F8A" w:rsidRDefault="00B76011" w:rsidP="00B76011">
      <w:pPr>
        <w:tabs>
          <w:tab w:val="left" w:pos="340"/>
        </w:tabs>
        <w:ind w:left="567" w:right="27"/>
        <w:jc w:val="both"/>
        <w:rPr>
          <w:rFonts w:ascii="Tahoma" w:hAnsi="Tahoma" w:cs="Tahoma"/>
          <w:b/>
          <w:bCs/>
          <w:sz w:val="18"/>
          <w:szCs w:val="18"/>
        </w:rPr>
      </w:pPr>
      <w:r w:rsidRPr="00542872">
        <w:rPr>
          <w:rFonts w:ascii="Tahoma" w:hAnsi="Tahoma" w:cs="Tahoma"/>
          <w:sz w:val="18"/>
          <w:szCs w:val="18"/>
        </w:rPr>
        <w:t xml:space="preserve">Do wyliczenia punktowego zostanie przyjęta </w:t>
      </w:r>
      <w:r w:rsidRPr="00F03F8A">
        <w:rPr>
          <w:rFonts w:ascii="Tahoma" w:hAnsi="Tahoma" w:cs="Tahoma"/>
          <w:b/>
          <w:bCs/>
          <w:sz w:val="18"/>
          <w:szCs w:val="18"/>
        </w:rPr>
        <w:t>wartość brutto</w:t>
      </w:r>
      <w:r w:rsidRPr="00542872">
        <w:rPr>
          <w:rFonts w:ascii="Tahoma" w:hAnsi="Tahoma" w:cs="Tahoma"/>
          <w:sz w:val="18"/>
          <w:szCs w:val="18"/>
        </w:rPr>
        <w:t xml:space="preserve"> </w:t>
      </w:r>
      <w:r w:rsidR="00F03F8A">
        <w:rPr>
          <w:rFonts w:ascii="Tahoma" w:hAnsi="Tahoma" w:cs="Tahoma"/>
          <w:sz w:val="18"/>
          <w:szCs w:val="18"/>
        </w:rPr>
        <w:t xml:space="preserve">w PLN (wiersz ostatni:  „Cena oferty:”) </w:t>
      </w:r>
      <w:r w:rsidRPr="00542872">
        <w:rPr>
          <w:rFonts w:ascii="Tahoma" w:hAnsi="Tahoma" w:cs="Tahoma"/>
          <w:sz w:val="18"/>
          <w:szCs w:val="18"/>
        </w:rPr>
        <w:t xml:space="preserve">wyrażona w złotych zgodnie z danymi zamieszczonymi  przez Wykonawcę w </w:t>
      </w:r>
      <w:r w:rsidRPr="00F03F8A">
        <w:rPr>
          <w:rFonts w:ascii="Tahoma" w:hAnsi="Tahoma" w:cs="Tahoma"/>
          <w:b/>
          <w:bCs/>
          <w:sz w:val="18"/>
          <w:szCs w:val="18"/>
        </w:rPr>
        <w:t>formularzu ofertowym</w:t>
      </w:r>
      <w:r w:rsidR="00F03F8A">
        <w:rPr>
          <w:rFonts w:ascii="Tahoma" w:hAnsi="Tahoma" w:cs="Tahoma"/>
          <w:sz w:val="18"/>
          <w:szCs w:val="18"/>
        </w:rPr>
        <w:t xml:space="preserve"> – </w:t>
      </w:r>
      <w:r w:rsidR="00F03F8A" w:rsidRPr="00F03F8A">
        <w:rPr>
          <w:rFonts w:ascii="Tahoma" w:hAnsi="Tahoma" w:cs="Tahoma"/>
          <w:b/>
          <w:bCs/>
          <w:sz w:val="18"/>
          <w:szCs w:val="18"/>
        </w:rPr>
        <w:t xml:space="preserve">załącznik nr 1 do SIWZ. </w:t>
      </w:r>
    </w:p>
    <w:p w:rsidR="00F03F8A" w:rsidRPr="00542872" w:rsidRDefault="00F03F8A" w:rsidP="0079138D">
      <w:pPr>
        <w:shd w:val="clear" w:color="auto" w:fill="FFFFFF"/>
        <w:tabs>
          <w:tab w:val="left" w:pos="567"/>
          <w:tab w:val="left" w:pos="851"/>
        </w:tabs>
        <w:ind w:left="567"/>
        <w:jc w:val="both"/>
        <w:rPr>
          <w:rFonts w:ascii="Tahoma" w:hAnsi="Tahoma" w:cs="Tahoma"/>
          <w:sz w:val="18"/>
          <w:szCs w:val="18"/>
        </w:rPr>
      </w:pPr>
    </w:p>
    <w:p w:rsidR="0079138D" w:rsidRPr="00542872" w:rsidRDefault="0079138D" w:rsidP="0079138D">
      <w:pPr>
        <w:shd w:val="clear" w:color="auto" w:fill="FFFFFF"/>
        <w:tabs>
          <w:tab w:val="left" w:pos="567"/>
          <w:tab w:val="left" w:pos="851"/>
        </w:tabs>
        <w:ind w:left="567"/>
        <w:jc w:val="both"/>
        <w:rPr>
          <w:rFonts w:ascii="Tahoma" w:hAnsi="Tahoma" w:cs="Tahoma"/>
          <w:sz w:val="18"/>
          <w:szCs w:val="18"/>
        </w:rPr>
      </w:pPr>
      <w:r w:rsidRPr="00542872">
        <w:rPr>
          <w:rFonts w:ascii="Tahoma" w:hAnsi="Tahoma" w:cs="Tahoma"/>
          <w:sz w:val="18"/>
          <w:szCs w:val="18"/>
        </w:rPr>
        <w:lastRenderedPageBreak/>
        <w:t>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rsidR="00B76011" w:rsidRPr="00542872" w:rsidRDefault="00B76011" w:rsidP="00B76011">
      <w:pPr>
        <w:autoSpaceDE w:val="0"/>
        <w:autoSpaceDN w:val="0"/>
        <w:adjustRightInd w:val="0"/>
        <w:ind w:left="567" w:right="27"/>
        <w:jc w:val="both"/>
        <w:rPr>
          <w:rFonts w:ascii="Tahoma" w:eastAsia="Calibri" w:hAnsi="Tahoma" w:cs="Tahoma"/>
          <w:bCs/>
          <w:color w:val="000000"/>
          <w:sz w:val="18"/>
          <w:szCs w:val="18"/>
          <w:u w:val="single"/>
        </w:rPr>
      </w:pPr>
    </w:p>
    <w:p w:rsidR="00B76011" w:rsidRPr="00542872" w:rsidRDefault="00B76011" w:rsidP="006532E5">
      <w:pPr>
        <w:pStyle w:val="Akapitzlist"/>
        <w:numPr>
          <w:ilvl w:val="0"/>
          <w:numId w:val="53"/>
        </w:numPr>
        <w:autoSpaceDE w:val="0"/>
        <w:autoSpaceDN w:val="0"/>
        <w:adjustRightInd w:val="0"/>
        <w:ind w:right="27"/>
        <w:jc w:val="both"/>
        <w:rPr>
          <w:rFonts w:ascii="Tahoma" w:hAnsi="Tahoma" w:cs="Tahoma"/>
          <w:b/>
          <w:bCs/>
          <w:color w:val="000000"/>
          <w:sz w:val="18"/>
          <w:szCs w:val="18"/>
          <w:u w:val="single"/>
        </w:rPr>
      </w:pPr>
      <w:r w:rsidRPr="00542872">
        <w:rPr>
          <w:rFonts w:ascii="Tahoma" w:hAnsi="Tahoma" w:cs="Tahoma"/>
          <w:b/>
          <w:bCs/>
          <w:color w:val="000000"/>
          <w:sz w:val="18"/>
          <w:szCs w:val="18"/>
          <w:u w:val="single"/>
        </w:rPr>
        <w:t xml:space="preserve">Kryterium - Termin </w:t>
      </w:r>
      <w:r w:rsidR="0052249D" w:rsidRPr="00542872">
        <w:rPr>
          <w:rFonts w:ascii="Tahoma" w:hAnsi="Tahoma" w:cs="Tahoma"/>
          <w:b/>
          <w:sz w:val="18"/>
          <w:szCs w:val="18"/>
          <w:u w:val="single"/>
        </w:rPr>
        <w:t>dostawy urządzenia</w:t>
      </w:r>
      <w:r w:rsidRPr="00542872">
        <w:rPr>
          <w:rFonts w:ascii="Tahoma" w:hAnsi="Tahoma" w:cs="Tahoma"/>
          <w:b/>
          <w:bCs/>
          <w:color w:val="000000"/>
          <w:sz w:val="18"/>
          <w:szCs w:val="18"/>
          <w:u w:val="single"/>
        </w:rPr>
        <w:t xml:space="preserve">  </w:t>
      </w:r>
    </w:p>
    <w:p w:rsidR="00B76011" w:rsidRPr="00542872" w:rsidRDefault="00B76011" w:rsidP="00B76011">
      <w:pPr>
        <w:shd w:val="clear" w:color="auto" w:fill="FFFFFF"/>
        <w:ind w:left="567" w:right="27"/>
        <w:jc w:val="both"/>
        <w:rPr>
          <w:rFonts w:ascii="Tahoma" w:hAnsi="Tahoma" w:cs="Tahoma"/>
          <w:bCs/>
          <w:sz w:val="18"/>
          <w:szCs w:val="18"/>
        </w:rPr>
      </w:pPr>
      <w:r w:rsidRPr="00542872">
        <w:rPr>
          <w:rFonts w:ascii="Tahoma" w:hAnsi="Tahoma" w:cs="Tahoma"/>
          <w:bCs/>
          <w:sz w:val="18"/>
          <w:szCs w:val="18"/>
        </w:rPr>
        <w:t xml:space="preserve">Punkty za kryterium </w:t>
      </w:r>
      <w:r w:rsidR="00550257">
        <w:rPr>
          <w:rFonts w:ascii="Tahoma" w:hAnsi="Tahoma" w:cs="Tahoma"/>
          <w:bCs/>
          <w:sz w:val="18"/>
          <w:szCs w:val="18"/>
        </w:rPr>
        <w:t>„</w:t>
      </w:r>
      <w:r w:rsidRPr="00542872">
        <w:rPr>
          <w:rFonts w:ascii="Tahoma" w:hAnsi="Tahoma" w:cs="Tahoma"/>
          <w:bCs/>
          <w:sz w:val="18"/>
          <w:szCs w:val="18"/>
        </w:rPr>
        <w:t xml:space="preserve">Termin </w:t>
      </w:r>
      <w:r w:rsidR="00550257">
        <w:rPr>
          <w:rFonts w:ascii="Tahoma" w:hAnsi="Tahoma" w:cs="Tahoma"/>
          <w:bCs/>
          <w:sz w:val="18"/>
          <w:szCs w:val="18"/>
        </w:rPr>
        <w:t xml:space="preserve">dostawy urządzenia” – generatora - </w:t>
      </w:r>
      <w:r w:rsidRPr="00542872">
        <w:rPr>
          <w:rFonts w:ascii="Tahoma" w:hAnsi="Tahoma" w:cs="Tahoma"/>
          <w:sz w:val="18"/>
          <w:szCs w:val="18"/>
        </w:rPr>
        <w:t>(</w:t>
      </w:r>
      <w:proofErr w:type="spellStart"/>
      <w:r w:rsidRPr="00542872">
        <w:rPr>
          <w:rFonts w:ascii="Tahoma" w:hAnsi="Tahoma" w:cs="Tahoma"/>
          <w:sz w:val="18"/>
          <w:szCs w:val="18"/>
        </w:rPr>
        <w:t>Tdu</w:t>
      </w:r>
      <w:proofErr w:type="spellEnd"/>
      <w:r w:rsidRPr="00542872">
        <w:rPr>
          <w:rFonts w:ascii="Tahoma" w:hAnsi="Tahoma" w:cs="Tahoma"/>
          <w:sz w:val="18"/>
          <w:szCs w:val="18"/>
        </w:rPr>
        <w:t xml:space="preserve">) </w:t>
      </w:r>
      <w:r w:rsidRPr="00542872">
        <w:rPr>
          <w:rFonts w:ascii="Tahoma" w:hAnsi="Tahoma" w:cs="Tahoma"/>
          <w:bCs/>
          <w:sz w:val="18"/>
          <w:szCs w:val="18"/>
        </w:rPr>
        <w:t>zostaną przyznane w następującej skali:</w:t>
      </w:r>
    </w:p>
    <w:p w:rsidR="00B76011" w:rsidRPr="00542872" w:rsidRDefault="00B76011" w:rsidP="00B76011">
      <w:pPr>
        <w:shd w:val="clear" w:color="auto" w:fill="FFFFFF"/>
        <w:ind w:left="567" w:right="27"/>
        <w:jc w:val="both"/>
        <w:rPr>
          <w:rFonts w:ascii="Tahoma" w:hAnsi="Tahoma" w:cs="Tahoma"/>
          <w:bCs/>
          <w:sz w:val="18"/>
          <w:szCs w:val="18"/>
        </w:rPr>
      </w:pPr>
      <w:r w:rsidRPr="00542872">
        <w:rPr>
          <w:rFonts w:ascii="Tahoma" w:hAnsi="Tahoma" w:cs="Tahoma"/>
          <w:bCs/>
          <w:sz w:val="18"/>
          <w:szCs w:val="18"/>
        </w:rPr>
        <w:t>- realizacja do 1 tygodnia</w:t>
      </w:r>
      <w:r w:rsidRPr="00542872">
        <w:rPr>
          <w:rFonts w:ascii="Tahoma" w:hAnsi="Tahoma" w:cs="Tahoma"/>
          <w:bCs/>
          <w:sz w:val="18"/>
          <w:szCs w:val="18"/>
        </w:rPr>
        <w:tab/>
        <w:t xml:space="preserve">– </w:t>
      </w:r>
      <w:r w:rsidR="004975F7">
        <w:rPr>
          <w:rFonts w:ascii="Tahoma" w:hAnsi="Tahoma" w:cs="Tahoma"/>
          <w:bCs/>
          <w:sz w:val="18"/>
          <w:szCs w:val="18"/>
        </w:rPr>
        <w:t>5</w:t>
      </w:r>
      <w:r w:rsidRPr="00542872">
        <w:rPr>
          <w:rFonts w:ascii="Tahoma" w:hAnsi="Tahoma" w:cs="Tahoma"/>
          <w:bCs/>
          <w:sz w:val="18"/>
          <w:szCs w:val="18"/>
        </w:rPr>
        <w:t xml:space="preserve"> punktów </w:t>
      </w:r>
    </w:p>
    <w:p w:rsidR="00B76011" w:rsidRPr="00542872" w:rsidRDefault="00B76011" w:rsidP="00B76011">
      <w:pPr>
        <w:shd w:val="clear" w:color="auto" w:fill="FFFFFF"/>
        <w:ind w:left="567" w:right="27"/>
        <w:jc w:val="both"/>
        <w:rPr>
          <w:rFonts w:ascii="Tahoma" w:hAnsi="Tahoma" w:cs="Tahoma"/>
          <w:bCs/>
          <w:sz w:val="18"/>
          <w:szCs w:val="18"/>
        </w:rPr>
      </w:pPr>
      <w:r w:rsidRPr="00542872">
        <w:rPr>
          <w:rFonts w:ascii="Tahoma" w:hAnsi="Tahoma" w:cs="Tahoma"/>
          <w:bCs/>
          <w:sz w:val="18"/>
          <w:szCs w:val="18"/>
        </w:rPr>
        <w:t>- realizacja do 2 tygodni</w:t>
      </w:r>
      <w:r w:rsidRPr="00542872">
        <w:rPr>
          <w:rFonts w:ascii="Tahoma" w:hAnsi="Tahoma" w:cs="Tahoma"/>
          <w:bCs/>
          <w:sz w:val="18"/>
          <w:szCs w:val="18"/>
        </w:rPr>
        <w:tab/>
        <w:t xml:space="preserve">– </w:t>
      </w:r>
      <w:r w:rsidR="004975F7">
        <w:rPr>
          <w:rFonts w:ascii="Tahoma" w:hAnsi="Tahoma" w:cs="Tahoma"/>
          <w:bCs/>
          <w:sz w:val="18"/>
          <w:szCs w:val="18"/>
        </w:rPr>
        <w:t>4</w:t>
      </w:r>
      <w:r w:rsidRPr="00542872">
        <w:rPr>
          <w:rFonts w:ascii="Tahoma" w:hAnsi="Tahoma" w:cs="Tahoma"/>
          <w:bCs/>
          <w:sz w:val="18"/>
          <w:szCs w:val="18"/>
        </w:rPr>
        <w:t xml:space="preserve"> punktów</w:t>
      </w:r>
    </w:p>
    <w:p w:rsidR="00B76011" w:rsidRPr="00542872" w:rsidRDefault="00B76011" w:rsidP="00B76011">
      <w:pPr>
        <w:shd w:val="clear" w:color="auto" w:fill="FFFFFF"/>
        <w:ind w:left="567" w:right="27"/>
        <w:jc w:val="both"/>
        <w:rPr>
          <w:rFonts w:ascii="Tahoma" w:hAnsi="Tahoma" w:cs="Tahoma"/>
          <w:bCs/>
          <w:sz w:val="18"/>
          <w:szCs w:val="18"/>
        </w:rPr>
      </w:pPr>
      <w:r w:rsidRPr="00542872">
        <w:rPr>
          <w:rFonts w:ascii="Tahoma" w:hAnsi="Tahoma" w:cs="Tahoma"/>
          <w:bCs/>
          <w:sz w:val="18"/>
          <w:szCs w:val="18"/>
        </w:rPr>
        <w:t>- realizacja do 3 tygodni</w:t>
      </w:r>
      <w:r w:rsidRPr="00542872">
        <w:rPr>
          <w:rFonts w:ascii="Tahoma" w:hAnsi="Tahoma" w:cs="Tahoma"/>
          <w:bCs/>
          <w:sz w:val="18"/>
          <w:szCs w:val="18"/>
        </w:rPr>
        <w:tab/>
        <w:t xml:space="preserve">– </w:t>
      </w:r>
      <w:r w:rsidR="004975F7">
        <w:rPr>
          <w:rFonts w:ascii="Tahoma" w:hAnsi="Tahoma" w:cs="Tahoma"/>
          <w:bCs/>
          <w:sz w:val="18"/>
          <w:szCs w:val="18"/>
        </w:rPr>
        <w:t>3</w:t>
      </w:r>
      <w:r w:rsidRPr="00542872">
        <w:rPr>
          <w:rFonts w:ascii="Tahoma" w:hAnsi="Tahoma" w:cs="Tahoma"/>
          <w:bCs/>
          <w:sz w:val="18"/>
          <w:szCs w:val="18"/>
        </w:rPr>
        <w:t xml:space="preserve"> punktów</w:t>
      </w:r>
    </w:p>
    <w:p w:rsidR="00B76011" w:rsidRPr="00542872" w:rsidRDefault="00B76011" w:rsidP="00B76011">
      <w:pPr>
        <w:shd w:val="clear" w:color="auto" w:fill="FFFFFF"/>
        <w:ind w:left="567" w:right="27"/>
        <w:jc w:val="both"/>
        <w:rPr>
          <w:rFonts w:ascii="Tahoma" w:hAnsi="Tahoma" w:cs="Tahoma"/>
          <w:bCs/>
          <w:sz w:val="18"/>
          <w:szCs w:val="18"/>
        </w:rPr>
      </w:pPr>
      <w:r w:rsidRPr="00542872">
        <w:rPr>
          <w:rFonts w:ascii="Tahoma" w:hAnsi="Tahoma" w:cs="Tahoma"/>
          <w:bCs/>
          <w:sz w:val="18"/>
          <w:szCs w:val="18"/>
        </w:rPr>
        <w:t>- realizacja do 4 tygodni</w:t>
      </w:r>
      <w:r w:rsidRPr="00542872">
        <w:rPr>
          <w:rFonts w:ascii="Tahoma" w:hAnsi="Tahoma" w:cs="Tahoma"/>
          <w:bCs/>
          <w:sz w:val="18"/>
          <w:szCs w:val="18"/>
        </w:rPr>
        <w:tab/>
        <w:t xml:space="preserve">– </w:t>
      </w:r>
      <w:r w:rsidR="004975F7">
        <w:rPr>
          <w:rFonts w:ascii="Tahoma" w:hAnsi="Tahoma" w:cs="Tahoma"/>
          <w:bCs/>
          <w:sz w:val="18"/>
          <w:szCs w:val="18"/>
        </w:rPr>
        <w:t>2</w:t>
      </w:r>
      <w:r w:rsidRPr="00542872">
        <w:rPr>
          <w:rFonts w:ascii="Tahoma" w:hAnsi="Tahoma" w:cs="Tahoma"/>
          <w:bCs/>
          <w:sz w:val="18"/>
          <w:szCs w:val="18"/>
        </w:rPr>
        <w:t xml:space="preserve"> punktów</w:t>
      </w:r>
    </w:p>
    <w:p w:rsidR="00B76011" w:rsidRPr="00542872" w:rsidRDefault="00B76011" w:rsidP="00B76011">
      <w:pPr>
        <w:shd w:val="clear" w:color="auto" w:fill="FFFFFF"/>
        <w:ind w:left="567" w:right="27"/>
        <w:jc w:val="both"/>
        <w:rPr>
          <w:rFonts w:ascii="Tahoma" w:hAnsi="Tahoma" w:cs="Tahoma"/>
          <w:bCs/>
          <w:sz w:val="18"/>
          <w:szCs w:val="18"/>
        </w:rPr>
      </w:pPr>
      <w:r w:rsidRPr="00542872">
        <w:rPr>
          <w:rFonts w:ascii="Tahoma" w:hAnsi="Tahoma" w:cs="Tahoma"/>
          <w:bCs/>
          <w:sz w:val="18"/>
          <w:szCs w:val="18"/>
        </w:rPr>
        <w:t>- realizacja do 5 tygodni</w:t>
      </w:r>
      <w:r w:rsidRPr="00542872">
        <w:rPr>
          <w:rFonts w:ascii="Tahoma" w:hAnsi="Tahoma" w:cs="Tahoma"/>
          <w:bCs/>
          <w:sz w:val="18"/>
          <w:szCs w:val="18"/>
        </w:rPr>
        <w:tab/>
        <w:t xml:space="preserve">– </w:t>
      </w:r>
      <w:r w:rsidR="004975F7">
        <w:rPr>
          <w:rFonts w:ascii="Tahoma" w:hAnsi="Tahoma" w:cs="Tahoma"/>
          <w:bCs/>
          <w:sz w:val="18"/>
          <w:szCs w:val="18"/>
        </w:rPr>
        <w:t>1</w:t>
      </w:r>
      <w:r w:rsidRPr="00542872">
        <w:rPr>
          <w:rFonts w:ascii="Tahoma" w:hAnsi="Tahoma" w:cs="Tahoma"/>
          <w:bCs/>
          <w:sz w:val="18"/>
          <w:szCs w:val="18"/>
        </w:rPr>
        <w:t xml:space="preserve"> punktów</w:t>
      </w:r>
    </w:p>
    <w:p w:rsidR="00B76011" w:rsidRPr="00542872" w:rsidRDefault="00B76011" w:rsidP="00B76011">
      <w:pPr>
        <w:shd w:val="clear" w:color="auto" w:fill="FFFFFF"/>
        <w:ind w:left="567" w:right="27"/>
        <w:jc w:val="both"/>
        <w:rPr>
          <w:rFonts w:ascii="Tahoma" w:hAnsi="Tahoma" w:cs="Tahoma"/>
          <w:bCs/>
          <w:sz w:val="18"/>
          <w:szCs w:val="18"/>
        </w:rPr>
      </w:pPr>
      <w:r w:rsidRPr="00542872">
        <w:rPr>
          <w:rFonts w:ascii="Tahoma" w:hAnsi="Tahoma" w:cs="Tahoma"/>
          <w:bCs/>
          <w:sz w:val="18"/>
          <w:szCs w:val="18"/>
        </w:rPr>
        <w:t>- realizacja do 6 tygodni</w:t>
      </w:r>
      <w:r w:rsidRPr="00542872">
        <w:rPr>
          <w:rFonts w:ascii="Tahoma" w:hAnsi="Tahoma" w:cs="Tahoma"/>
          <w:bCs/>
          <w:sz w:val="18"/>
          <w:szCs w:val="18"/>
        </w:rPr>
        <w:tab/>
        <w:t>– 0 punktów</w:t>
      </w:r>
    </w:p>
    <w:p w:rsidR="00B76011" w:rsidRPr="00542872" w:rsidRDefault="00B76011" w:rsidP="00B76011">
      <w:pPr>
        <w:ind w:left="567" w:right="27"/>
        <w:jc w:val="both"/>
        <w:rPr>
          <w:rFonts w:ascii="Tahoma" w:hAnsi="Tahoma" w:cs="Tahoma"/>
          <w:sz w:val="18"/>
          <w:szCs w:val="18"/>
        </w:rPr>
      </w:pPr>
    </w:p>
    <w:p w:rsidR="00B76011" w:rsidRPr="009035DC" w:rsidRDefault="00B76011" w:rsidP="00B76011">
      <w:pPr>
        <w:shd w:val="clear" w:color="auto" w:fill="FFFFFF"/>
        <w:tabs>
          <w:tab w:val="left" w:pos="851"/>
        </w:tabs>
        <w:ind w:left="567"/>
        <w:jc w:val="both"/>
        <w:rPr>
          <w:rFonts w:ascii="Tahoma" w:hAnsi="Tahoma" w:cs="Tahoma"/>
          <w:b/>
          <w:bCs/>
          <w:sz w:val="18"/>
          <w:szCs w:val="18"/>
        </w:rPr>
      </w:pPr>
      <w:r w:rsidRPr="00542872">
        <w:rPr>
          <w:rFonts w:ascii="Tahoma" w:hAnsi="Tahoma" w:cs="Tahoma"/>
          <w:sz w:val="18"/>
          <w:szCs w:val="18"/>
        </w:rPr>
        <w:t xml:space="preserve">Wykonawca zobowiązany jest zaoferować </w:t>
      </w:r>
      <w:r w:rsidRPr="009035DC">
        <w:rPr>
          <w:rFonts w:ascii="Tahoma" w:hAnsi="Tahoma" w:cs="Tahoma"/>
          <w:b/>
          <w:bCs/>
          <w:sz w:val="18"/>
          <w:szCs w:val="18"/>
        </w:rPr>
        <w:t xml:space="preserve">termin dostawy w </w:t>
      </w:r>
      <w:r w:rsidR="0007601B" w:rsidRPr="009035DC">
        <w:rPr>
          <w:rFonts w:ascii="Tahoma" w:hAnsi="Tahoma" w:cs="Tahoma"/>
          <w:b/>
          <w:bCs/>
          <w:sz w:val="18"/>
          <w:szCs w:val="18"/>
        </w:rPr>
        <w:t>OPZ</w:t>
      </w:r>
      <w:r w:rsidR="009035DC" w:rsidRPr="009035DC">
        <w:rPr>
          <w:rFonts w:ascii="Tahoma" w:hAnsi="Tahoma" w:cs="Tahoma"/>
          <w:b/>
          <w:bCs/>
          <w:sz w:val="18"/>
          <w:szCs w:val="18"/>
        </w:rPr>
        <w:t>, poz. 12</w:t>
      </w:r>
      <w:r w:rsidR="0007601B" w:rsidRPr="009035DC">
        <w:rPr>
          <w:rFonts w:ascii="Tahoma" w:hAnsi="Tahoma" w:cs="Tahoma"/>
          <w:b/>
          <w:bCs/>
          <w:sz w:val="18"/>
          <w:szCs w:val="18"/>
        </w:rPr>
        <w:t xml:space="preserve"> – załącznik nr 2 A</w:t>
      </w:r>
      <w:r w:rsidR="009035DC">
        <w:rPr>
          <w:rFonts w:ascii="Tahoma" w:hAnsi="Tahoma" w:cs="Tahoma"/>
          <w:b/>
          <w:bCs/>
          <w:sz w:val="18"/>
          <w:szCs w:val="18"/>
        </w:rPr>
        <w:t xml:space="preserve"> do SIWZ</w:t>
      </w:r>
      <w:r w:rsidRPr="009035DC">
        <w:rPr>
          <w:rFonts w:ascii="Tahoma" w:hAnsi="Tahoma" w:cs="Tahoma"/>
          <w:b/>
          <w:bCs/>
          <w:sz w:val="18"/>
          <w:szCs w:val="18"/>
        </w:rPr>
        <w:t xml:space="preserve">. </w:t>
      </w:r>
    </w:p>
    <w:p w:rsidR="00B76011" w:rsidRPr="00542872" w:rsidRDefault="00B76011" w:rsidP="00B76011">
      <w:pPr>
        <w:shd w:val="clear" w:color="auto" w:fill="FFFFFF"/>
        <w:tabs>
          <w:tab w:val="left" w:pos="851"/>
        </w:tabs>
        <w:ind w:left="567"/>
        <w:jc w:val="both"/>
        <w:rPr>
          <w:rFonts w:ascii="Tahoma" w:hAnsi="Tahoma" w:cs="Tahoma"/>
          <w:sz w:val="18"/>
          <w:szCs w:val="18"/>
        </w:rPr>
      </w:pPr>
      <w:r w:rsidRPr="00542872">
        <w:rPr>
          <w:rFonts w:ascii="Tahoma" w:hAnsi="Tahoma" w:cs="Tahoma"/>
          <w:sz w:val="18"/>
          <w:szCs w:val="18"/>
        </w:rPr>
        <w:t xml:space="preserve">Termin realizacji wynoszący 1 tydzień rozumiany jest jako 7 kolejnych dni kalendarzowych liczonych od dnia następnego po dniu zawarcia umowy. </w:t>
      </w:r>
    </w:p>
    <w:p w:rsidR="00B76011" w:rsidRPr="00542872" w:rsidRDefault="00B76011" w:rsidP="00B76011">
      <w:pPr>
        <w:shd w:val="clear" w:color="auto" w:fill="FFFFFF"/>
        <w:tabs>
          <w:tab w:val="left" w:pos="851"/>
        </w:tabs>
        <w:ind w:left="567"/>
        <w:jc w:val="both"/>
        <w:rPr>
          <w:rFonts w:ascii="Tahoma" w:hAnsi="Tahoma" w:cs="Tahoma"/>
          <w:b/>
          <w:sz w:val="18"/>
          <w:szCs w:val="18"/>
        </w:rPr>
      </w:pPr>
      <w:r w:rsidRPr="00542872">
        <w:rPr>
          <w:rFonts w:ascii="Tahoma" w:hAnsi="Tahoma" w:cs="Tahoma"/>
          <w:b/>
          <w:sz w:val="18"/>
          <w:szCs w:val="18"/>
        </w:rPr>
        <w:t xml:space="preserve">Maksymalny termin realizacji to 6 tygodni licząc od dnia następnego po dniu zawarcia umowy czyli 42 dni kalendarzowe.  </w:t>
      </w:r>
    </w:p>
    <w:p w:rsidR="00B86CE6" w:rsidRPr="00542872" w:rsidRDefault="00B86CE6" w:rsidP="00B86CE6">
      <w:pPr>
        <w:ind w:left="567"/>
        <w:jc w:val="both"/>
        <w:rPr>
          <w:rFonts w:ascii="Tahoma" w:hAnsi="Tahoma" w:cs="Tahoma"/>
          <w:sz w:val="18"/>
          <w:szCs w:val="18"/>
        </w:rPr>
      </w:pPr>
      <w:r w:rsidRPr="00542872">
        <w:rPr>
          <w:rFonts w:ascii="Tahoma" w:hAnsi="Tahoma" w:cs="Tahoma"/>
          <w:sz w:val="18"/>
          <w:szCs w:val="18"/>
        </w:rPr>
        <w:t xml:space="preserve">Wykonawcy, który nie poda w ofercie terminu dostawy zostanie przyznane w niniejszym kryterium 0 pkt. </w:t>
      </w:r>
    </w:p>
    <w:p w:rsidR="00B86CE6" w:rsidRPr="00542872" w:rsidRDefault="00B86CE6" w:rsidP="00B86CE6">
      <w:pPr>
        <w:ind w:left="567"/>
        <w:jc w:val="both"/>
        <w:rPr>
          <w:rFonts w:ascii="Tahoma" w:hAnsi="Tahoma" w:cs="Tahoma"/>
          <w:sz w:val="18"/>
          <w:szCs w:val="18"/>
        </w:rPr>
      </w:pPr>
      <w:r w:rsidRPr="00542872">
        <w:rPr>
          <w:rFonts w:ascii="Tahoma" w:hAnsi="Tahoma" w:cs="Tahoma"/>
          <w:sz w:val="18"/>
          <w:szCs w:val="18"/>
        </w:rPr>
        <w:t xml:space="preserve">Zamawiający w sytuacji opisanej powyżej uzna, że Wykonawca realizuje zamówienie w terminie </w:t>
      </w:r>
      <w:r>
        <w:rPr>
          <w:rFonts w:ascii="Tahoma" w:hAnsi="Tahoma" w:cs="Tahoma"/>
          <w:sz w:val="18"/>
          <w:szCs w:val="18"/>
        </w:rPr>
        <w:t xml:space="preserve">do 6 tygodni </w:t>
      </w:r>
      <w:r w:rsidRPr="00542872">
        <w:rPr>
          <w:rFonts w:ascii="Tahoma" w:hAnsi="Tahoma" w:cs="Tahoma"/>
          <w:sz w:val="18"/>
          <w:szCs w:val="18"/>
        </w:rPr>
        <w:t xml:space="preserve"> liczonych od dnia następnego po dniu zawarcia umowy.</w:t>
      </w:r>
    </w:p>
    <w:p w:rsidR="00B76011" w:rsidRPr="00542872" w:rsidRDefault="00B76011" w:rsidP="00B76011">
      <w:pPr>
        <w:shd w:val="clear" w:color="auto" w:fill="FFFFFF"/>
        <w:tabs>
          <w:tab w:val="left" w:pos="851"/>
        </w:tabs>
        <w:ind w:left="567"/>
        <w:jc w:val="both"/>
        <w:rPr>
          <w:rFonts w:ascii="Tahoma" w:hAnsi="Tahoma" w:cs="Tahoma"/>
          <w:b/>
          <w:sz w:val="18"/>
          <w:szCs w:val="18"/>
        </w:rPr>
      </w:pPr>
    </w:p>
    <w:p w:rsidR="00B76011" w:rsidRPr="00542872" w:rsidRDefault="00B76011" w:rsidP="00B76011">
      <w:pPr>
        <w:shd w:val="clear" w:color="auto" w:fill="FFFFFF"/>
        <w:tabs>
          <w:tab w:val="left" w:pos="851"/>
        </w:tabs>
        <w:ind w:left="567"/>
        <w:jc w:val="both"/>
        <w:rPr>
          <w:rFonts w:ascii="Tahoma" w:hAnsi="Tahoma" w:cs="Tahoma"/>
          <w:b/>
          <w:sz w:val="18"/>
          <w:szCs w:val="18"/>
        </w:rPr>
      </w:pPr>
      <w:r w:rsidRPr="00542872">
        <w:rPr>
          <w:rFonts w:ascii="Tahoma" w:hAnsi="Tahoma" w:cs="Tahoma"/>
          <w:sz w:val="18"/>
          <w:szCs w:val="18"/>
        </w:rPr>
        <w:t xml:space="preserve">Oferta w tym kryterium może otrzymać maksymalnie </w:t>
      </w:r>
      <w:r w:rsidR="00C72497">
        <w:rPr>
          <w:rFonts w:ascii="Tahoma" w:hAnsi="Tahoma" w:cs="Tahoma"/>
          <w:sz w:val="18"/>
          <w:szCs w:val="18"/>
        </w:rPr>
        <w:t>5</w:t>
      </w:r>
      <w:r w:rsidRPr="00542872">
        <w:rPr>
          <w:rFonts w:ascii="Tahoma" w:hAnsi="Tahoma" w:cs="Tahoma"/>
          <w:sz w:val="18"/>
          <w:szCs w:val="18"/>
        </w:rPr>
        <w:t xml:space="preserve"> punktów.</w:t>
      </w:r>
    </w:p>
    <w:p w:rsidR="00B76011" w:rsidRPr="00542872" w:rsidRDefault="00B76011" w:rsidP="00B76011">
      <w:pPr>
        <w:widowControl w:val="0"/>
        <w:overflowPunct w:val="0"/>
        <w:autoSpaceDE w:val="0"/>
        <w:autoSpaceDN w:val="0"/>
        <w:adjustRightInd w:val="0"/>
        <w:ind w:left="567" w:right="27"/>
        <w:jc w:val="both"/>
        <w:rPr>
          <w:rFonts w:ascii="Tahoma" w:hAnsi="Tahoma" w:cs="Tahoma"/>
          <w:bCs/>
          <w:color w:val="000000"/>
          <w:sz w:val="18"/>
          <w:szCs w:val="18"/>
        </w:rPr>
      </w:pPr>
    </w:p>
    <w:p w:rsidR="00B76011" w:rsidRPr="00542872" w:rsidRDefault="00B76011" w:rsidP="006532E5">
      <w:pPr>
        <w:pStyle w:val="Akapitzlist"/>
        <w:numPr>
          <w:ilvl w:val="0"/>
          <w:numId w:val="53"/>
        </w:numPr>
        <w:autoSpaceDE w:val="0"/>
        <w:autoSpaceDN w:val="0"/>
        <w:adjustRightInd w:val="0"/>
        <w:ind w:right="27"/>
        <w:jc w:val="both"/>
        <w:rPr>
          <w:rFonts w:ascii="Tahoma" w:hAnsi="Tahoma" w:cs="Tahoma"/>
          <w:b/>
          <w:bCs/>
          <w:color w:val="000000"/>
          <w:sz w:val="18"/>
          <w:szCs w:val="18"/>
          <w:u w:val="single"/>
        </w:rPr>
      </w:pPr>
      <w:r w:rsidRPr="00542872">
        <w:rPr>
          <w:rFonts w:ascii="Tahoma" w:hAnsi="Tahoma" w:cs="Tahoma"/>
          <w:b/>
          <w:bCs/>
          <w:color w:val="000000"/>
          <w:sz w:val="18"/>
          <w:szCs w:val="18"/>
          <w:u w:val="single"/>
        </w:rPr>
        <w:t xml:space="preserve">Kryterium - </w:t>
      </w:r>
      <w:r w:rsidR="0052249D" w:rsidRPr="00542872">
        <w:rPr>
          <w:rFonts w:ascii="Tahoma" w:hAnsi="Tahoma" w:cs="Tahoma"/>
          <w:b/>
          <w:sz w:val="18"/>
          <w:szCs w:val="18"/>
          <w:u w:val="single"/>
        </w:rPr>
        <w:t>Termin dostawy sukcesywnej</w:t>
      </w:r>
      <w:r w:rsidRPr="00542872">
        <w:rPr>
          <w:rFonts w:ascii="Tahoma" w:hAnsi="Tahoma" w:cs="Tahoma"/>
          <w:b/>
          <w:bCs/>
          <w:color w:val="000000"/>
          <w:sz w:val="18"/>
          <w:szCs w:val="18"/>
          <w:u w:val="single"/>
        </w:rPr>
        <w:t xml:space="preserve"> </w:t>
      </w:r>
    </w:p>
    <w:p w:rsidR="00B76011" w:rsidRPr="00542872" w:rsidRDefault="00B76011" w:rsidP="00B76011">
      <w:pPr>
        <w:shd w:val="clear" w:color="auto" w:fill="FFFFFF"/>
        <w:ind w:left="567" w:right="27"/>
        <w:jc w:val="both"/>
        <w:rPr>
          <w:rFonts w:ascii="Tahoma" w:hAnsi="Tahoma" w:cs="Tahoma"/>
          <w:bCs/>
          <w:sz w:val="18"/>
          <w:szCs w:val="18"/>
        </w:rPr>
      </w:pPr>
      <w:r w:rsidRPr="00542872">
        <w:rPr>
          <w:rFonts w:ascii="Tahoma" w:hAnsi="Tahoma" w:cs="Tahoma"/>
          <w:bCs/>
          <w:sz w:val="18"/>
          <w:szCs w:val="18"/>
        </w:rPr>
        <w:t xml:space="preserve">Punkty za kryterium </w:t>
      </w:r>
      <w:r w:rsidR="004C599D">
        <w:rPr>
          <w:rFonts w:ascii="Tahoma" w:hAnsi="Tahoma" w:cs="Tahoma"/>
          <w:bCs/>
          <w:sz w:val="18"/>
          <w:szCs w:val="18"/>
        </w:rPr>
        <w:t>„</w:t>
      </w:r>
      <w:r w:rsidRPr="00542872">
        <w:rPr>
          <w:rFonts w:ascii="Tahoma" w:hAnsi="Tahoma" w:cs="Tahoma"/>
          <w:bCs/>
          <w:sz w:val="18"/>
          <w:szCs w:val="18"/>
        </w:rPr>
        <w:t xml:space="preserve">Termin </w:t>
      </w:r>
      <w:r w:rsidR="004C599D">
        <w:rPr>
          <w:rFonts w:ascii="Tahoma" w:hAnsi="Tahoma" w:cs="Tahoma"/>
          <w:bCs/>
          <w:sz w:val="18"/>
          <w:szCs w:val="18"/>
        </w:rPr>
        <w:t>dostawy sukcesywnej”</w:t>
      </w:r>
      <w:r w:rsidRPr="00542872">
        <w:rPr>
          <w:rFonts w:ascii="Tahoma" w:hAnsi="Tahoma" w:cs="Tahoma"/>
          <w:bCs/>
          <w:sz w:val="18"/>
          <w:szCs w:val="18"/>
        </w:rPr>
        <w:t xml:space="preserve">  </w:t>
      </w:r>
      <w:r w:rsidRPr="00542872">
        <w:rPr>
          <w:rFonts w:ascii="Tahoma" w:hAnsi="Tahoma" w:cs="Tahoma"/>
          <w:sz w:val="18"/>
          <w:szCs w:val="18"/>
        </w:rPr>
        <w:t>(</w:t>
      </w:r>
      <w:proofErr w:type="spellStart"/>
      <w:r w:rsidRPr="00542872">
        <w:rPr>
          <w:rFonts w:ascii="Tahoma" w:hAnsi="Tahoma" w:cs="Tahoma"/>
          <w:sz w:val="18"/>
          <w:szCs w:val="18"/>
        </w:rPr>
        <w:t>Td</w:t>
      </w:r>
      <w:r w:rsidR="0052249D" w:rsidRPr="00542872">
        <w:rPr>
          <w:rFonts w:ascii="Tahoma" w:hAnsi="Tahoma" w:cs="Tahoma"/>
          <w:sz w:val="18"/>
          <w:szCs w:val="18"/>
        </w:rPr>
        <w:t>s</w:t>
      </w:r>
      <w:proofErr w:type="spellEnd"/>
      <w:r w:rsidRPr="00542872">
        <w:rPr>
          <w:rFonts w:ascii="Tahoma" w:hAnsi="Tahoma" w:cs="Tahoma"/>
          <w:sz w:val="18"/>
          <w:szCs w:val="18"/>
        </w:rPr>
        <w:t xml:space="preserve">) </w:t>
      </w:r>
      <w:r w:rsidRPr="00542872">
        <w:rPr>
          <w:rFonts w:ascii="Tahoma" w:hAnsi="Tahoma" w:cs="Tahoma"/>
          <w:bCs/>
          <w:sz w:val="18"/>
          <w:szCs w:val="18"/>
        </w:rPr>
        <w:t>zostaną przyznane w następującej skali:</w:t>
      </w:r>
    </w:p>
    <w:p w:rsidR="005214ED" w:rsidRPr="00542872" w:rsidRDefault="005214ED" w:rsidP="00DA2C8E">
      <w:pPr>
        <w:ind w:left="1276" w:hanging="709"/>
        <w:jc w:val="both"/>
        <w:rPr>
          <w:rFonts w:ascii="Tahoma" w:hAnsi="Tahoma" w:cs="Tahoma"/>
          <w:sz w:val="18"/>
          <w:szCs w:val="18"/>
        </w:rPr>
      </w:pPr>
      <w:r w:rsidRPr="00542872">
        <w:rPr>
          <w:rFonts w:ascii="Tahoma" w:hAnsi="Tahoma" w:cs="Tahoma"/>
          <w:sz w:val="18"/>
          <w:szCs w:val="18"/>
        </w:rPr>
        <w:t xml:space="preserve">10 pkt – otrzymuje oferta z terminem dostawy </w:t>
      </w:r>
      <w:r w:rsidR="00793639">
        <w:rPr>
          <w:rFonts w:ascii="Tahoma" w:hAnsi="Tahoma" w:cs="Tahoma"/>
          <w:sz w:val="18"/>
          <w:szCs w:val="18"/>
          <w:u w:val="single"/>
        </w:rPr>
        <w:t>od</w:t>
      </w:r>
      <w:r w:rsidRPr="00542872">
        <w:rPr>
          <w:rFonts w:ascii="Tahoma" w:hAnsi="Tahoma" w:cs="Tahoma"/>
          <w:sz w:val="18"/>
          <w:szCs w:val="18"/>
          <w:u w:val="single"/>
        </w:rPr>
        <w:t xml:space="preserve"> 1 dni </w:t>
      </w:r>
      <w:r w:rsidR="00BF6241" w:rsidRPr="00542872">
        <w:rPr>
          <w:rFonts w:ascii="Tahoma" w:hAnsi="Tahoma" w:cs="Tahoma"/>
          <w:sz w:val="18"/>
          <w:szCs w:val="18"/>
          <w:u w:val="single"/>
        </w:rPr>
        <w:t>do 2 dni</w:t>
      </w:r>
      <w:r w:rsidR="00BF6241" w:rsidRPr="00542872">
        <w:rPr>
          <w:rFonts w:ascii="Tahoma" w:hAnsi="Tahoma" w:cs="Tahoma"/>
          <w:sz w:val="18"/>
          <w:szCs w:val="18"/>
        </w:rPr>
        <w:t xml:space="preserve"> </w:t>
      </w:r>
      <w:r w:rsidRPr="00542872">
        <w:rPr>
          <w:rFonts w:ascii="Tahoma" w:hAnsi="Tahoma" w:cs="Tahoma"/>
          <w:sz w:val="18"/>
          <w:szCs w:val="18"/>
        </w:rPr>
        <w:t xml:space="preserve">z wyłączeniem dni ustawowo wolnych od pracy licząc od dnia złożenia zamówienia.   </w:t>
      </w:r>
    </w:p>
    <w:p w:rsidR="005214ED" w:rsidRPr="00542872" w:rsidRDefault="00542872" w:rsidP="00DA2C8E">
      <w:pPr>
        <w:ind w:left="1276" w:hanging="709"/>
        <w:jc w:val="both"/>
        <w:rPr>
          <w:rFonts w:ascii="Tahoma" w:hAnsi="Tahoma" w:cs="Tahoma"/>
          <w:sz w:val="18"/>
          <w:szCs w:val="18"/>
        </w:rPr>
      </w:pPr>
      <w:r w:rsidRPr="00542872">
        <w:rPr>
          <w:rFonts w:ascii="Tahoma" w:hAnsi="Tahoma" w:cs="Tahoma"/>
          <w:sz w:val="18"/>
          <w:szCs w:val="18"/>
        </w:rPr>
        <w:t xml:space="preserve"> </w:t>
      </w:r>
      <w:r w:rsidR="00BF6241" w:rsidRPr="00542872">
        <w:rPr>
          <w:rFonts w:ascii="Tahoma" w:hAnsi="Tahoma" w:cs="Tahoma"/>
          <w:sz w:val="18"/>
          <w:szCs w:val="18"/>
        </w:rPr>
        <w:t>9</w:t>
      </w:r>
      <w:r w:rsidR="005214ED" w:rsidRPr="00542872">
        <w:rPr>
          <w:rFonts w:ascii="Tahoma" w:hAnsi="Tahoma" w:cs="Tahoma"/>
          <w:sz w:val="18"/>
          <w:szCs w:val="18"/>
        </w:rPr>
        <w:t xml:space="preserve"> pkt – otrzymuje oferta z terminem dostawy </w:t>
      </w:r>
      <w:r w:rsidR="005214ED" w:rsidRPr="00542872">
        <w:rPr>
          <w:rFonts w:ascii="Tahoma" w:hAnsi="Tahoma" w:cs="Tahoma"/>
          <w:sz w:val="18"/>
          <w:szCs w:val="18"/>
          <w:u w:val="single"/>
        </w:rPr>
        <w:t>do 3 dni</w:t>
      </w:r>
      <w:r w:rsidR="005214ED" w:rsidRPr="00542872">
        <w:rPr>
          <w:rFonts w:ascii="Tahoma" w:hAnsi="Tahoma" w:cs="Tahoma"/>
          <w:sz w:val="18"/>
          <w:szCs w:val="18"/>
        </w:rPr>
        <w:t xml:space="preserve"> z wyłączeniem dni ustawowo wolnych od pracy licząc od dnia złożenia zamówienia.   </w:t>
      </w:r>
    </w:p>
    <w:p w:rsidR="005214ED" w:rsidRPr="00542872" w:rsidRDefault="00542872" w:rsidP="00DA2C8E">
      <w:pPr>
        <w:ind w:left="1276" w:hanging="709"/>
        <w:jc w:val="both"/>
        <w:rPr>
          <w:rFonts w:ascii="Tahoma" w:hAnsi="Tahoma" w:cs="Tahoma"/>
          <w:sz w:val="18"/>
          <w:szCs w:val="18"/>
        </w:rPr>
      </w:pPr>
      <w:r w:rsidRPr="00542872">
        <w:rPr>
          <w:rFonts w:ascii="Tahoma" w:hAnsi="Tahoma" w:cs="Tahoma"/>
          <w:sz w:val="18"/>
          <w:szCs w:val="18"/>
        </w:rPr>
        <w:t xml:space="preserve"> </w:t>
      </w:r>
      <w:r w:rsidR="00BF6241" w:rsidRPr="00542872">
        <w:rPr>
          <w:rFonts w:ascii="Tahoma" w:hAnsi="Tahoma" w:cs="Tahoma"/>
          <w:sz w:val="18"/>
          <w:szCs w:val="18"/>
        </w:rPr>
        <w:t>8</w:t>
      </w:r>
      <w:r w:rsidR="005214ED" w:rsidRPr="00542872">
        <w:rPr>
          <w:rFonts w:ascii="Tahoma" w:hAnsi="Tahoma" w:cs="Tahoma"/>
          <w:sz w:val="18"/>
          <w:szCs w:val="18"/>
        </w:rPr>
        <w:t xml:space="preserve"> pkt – otrzymuje oferta z terminem dostawy </w:t>
      </w:r>
      <w:r w:rsidR="005214ED" w:rsidRPr="00542872">
        <w:rPr>
          <w:rFonts w:ascii="Tahoma" w:hAnsi="Tahoma" w:cs="Tahoma"/>
          <w:sz w:val="18"/>
          <w:szCs w:val="18"/>
          <w:u w:val="single"/>
        </w:rPr>
        <w:t>do 4 dni</w:t>
      </w:r>
      <w:r w:rsidR="005214ED" w:rsidRPr="00542872">
        <w:rPr>
          <w:rFonts w:ascii="Tahoma" w:hAnsi="Tahoma" w:cs="Tahoma"/>
          <w:sz w:val="18"/>
          <w:szCs w:val="18"/>
        </w:rPr>
        <w:t xml:space="preserve"> z wyłączeniem dni ustawowo wolnych od pracy licząc od dnia złożenia zamówienia.   </w:t>
      </w:r>
    </w:p>
    <w:p w:rsidR="005214ED" w:rsidRPr="00542872" w:rsidRDefault="00542872" w:rsidP="00DA2C8E">
      <w:pPr>
        <w:ind w:left="1276" w:hanging="709"/>
        <w:jc w:val="both"/>
        <w:rPr>
          <w:rFonts w:ascii="Tahoma" w:hAnsi="Tahoma" w:cs="Tahoma"/>
          <w:sz w:val="18"/>
          <w:szCs w:val="18"/>
        </w:rPr>
      </w:pPr>
      <w:r w:rsidRPr="00542872">
        <w:rPr>
          <w:rFonts w:ascii="Tahoma" w:hAnsi="Tahoma" w:cs="Tahoma"/>
          <w:sz w:val="18"/>
          <w:szCs w:val="18"/>
        </w:rPr>
        <w:t xml:space="preserve"> </w:t>
      </w:r>
      <w:r w:rsidR="00BF6241" w:rsidRPr="00542872">
        <w:rPr>
          <w:rFonts w:ascii="Tahoma" w:hAnsi="Tahoma" w:cs="Tahoma"/>
          <w:sz w:val="18"/>
          <w:szCs w:val="18"/>
        </w:rPr>
        <w:t>7</w:t>
      </w:r>
      <w:r w:rsidR="005214ED" w:rsidRPr="00542872">
        <w:rPr>
          <w:rFonts w:ascii="Tahoma" w:hAnsi="Tahoma" w:cs="Tahoma"/>
          <w:sz w:val="18"/>
          <w:szCs w:val="18"/>
        </w:rPr>
        <w:t xml:space="preserve"> pkt – otrzymuje oferta z terminem dostawy </w:t>
      </w:r>
      <w:r w:rsidR="005214ED" w:rsidRPr="00542872">
        <w:rPr>
          <w:rFonts w:ascii="Tahoma" w:hAnsi="Tahoma" w:cs="Tahoma"/>
          <w:sz w:val="18"/>
          <w:szCs w:val="18"/>
          <w:u w:val="single"/>
        </w:rPr>
        <w:t>do 5 dni</w:t>
      </w:r>
      <w:r w:rsidR="005214ED" w:rsidRPr="00542872">
        <w:rPr>
          <w:rFonts w:ascii="Tahoma" w:hAnsi="Tahoma" w:cs="Tahoma"/>
          <w:sz w:val="18"/>
          <w:szCs w:val="18"/>
        </w:rPr>
        <w:t xml:space="preserve"> z wyłączeniem dni ustawowo wolnych od pracy licząc od dnia złożenia zamówienia.   </w:t>
      </w:r>
    </w:p>
    <w:p w:rsidR="0079138D" w:rsidRPr="00542872" w:rsidRDefault="00542872" w:rsidP="00DA2C8E">
      <w:pPr>
        <w:ind w:left="1276" w:hanging="709"/>
        <w:jc w:val="both"/>
        <w:rPr>
          <w:rFonts w:ascii="Tahoma" w:hAnsi="Tahoma" w:cs="Tahoma"/>
          <w:sz w:val="18"/>
          <w:szCs w:val="18"/>
        </w:rPr>
      </w:pPr>
      <w:r w:rsidRPr="00542872">
        <w:rPr>
          <w:rFonts w:ascii="Tahoma" w:hAnsi="Tahoma" w:cs="Tahoma"/>
          <w:sz w:val="18"/>
          <w:szCs w:val="18"/>
        </w:rPr>
        <w:t xml:space="preserve"> </w:t>
      </w:r>
      <w:r w:rsidR="005214ED" w:rsidRPr="00542872">
        <w:rPr>
          <w:rFonts w:ascii="Tahoma" w:hAnsi="Tahoma" w:cs="Tahoma"/>
          <w:sz w:val="18"/>
          <w:szCs w:val="18"/>
        </w:rPr>
        <w:t>5</w:t>
      </w:r>
      <w:r w:rsidR="0079138D" w:rsidRPr="00542872">
        <w:rPr>
          <w:rFonts w:ascii="Tahoma" w:hAnsi="Tahoma" w:cs="Tahoma"/>
          <w:sz w:val="18"/>
          <w:szCs w:val="18"/>
        </w:rPr>
        <w:t xml:space="preserve"> pkt – otrzymuj</w:t>
      </w:r>
      <w:r w:rsidR="005214ED" w:rsidRPr="00542872">
        <w:rPr>
          <w:rFonts w:ascii="Tahoma" w:hAnsi="Tahoma" w:cs="Tahoma"/>
          <w:sz w:val="18"/>
          <w:szCs w:val="18"/>
        </w:rPr>
        <w:t xml:space="preserve">e oferta z terminem dostawy </w:t>
      </w:r>
      <w:r w:rsidR="00793639">
        <w:rPr>
          <w:rFonts w:ascii="Tahoma" w:hAnsi="Tahoma" w:cs="Tahoma"/>
          <w:sz w:val="18"/>
          <w:szCs w:val="18"/>
          <w:u w:val="single"/>
        </w:rPr>
        <w:t>od</w:t>
      </w:r>
      <w:r w:rsidR="005214ED" w:rsidRPr="00542872">
        <w:rPr>
          <w:rFonts w:ascii="Tahoma" w:hAnsi="Tahoma" w:cs="Tahoma"/>
          <w:sz w:val="18"/>
          <w:szCs w:val="18"/>
          <w:u w:val="single"/>
        </w:rPr>
        <w:t xml:space="preserve"> 6</w:t>
      </w:r>
      <w:r w:rsidR="0079138D" w:rsidRPr="00542872">
        <w:rPr>
          <w:rFonts w:ascii="Tahoma" w:hAnsi="Tahoma" w:cs="Tahoma"/>
          <w:sz w:val="18"/>
          <w:szCs w:val="18"/>
          <w:u w:val="single"/>
        </w:rPr>
        <w:t xml:space="preserve"> dni </w:t>
      </w:r>
      <w:r w:rsidR="00DA2C8E" w:rsidRPr="00542872">
        <w:rPr>
          <w:rFonts w:ascii="Tahoma" w:hAnsi="Tahoma" w:cs="Tahoma"/>
          <w:sz w:val="18"/>
          <w:szCs w:val="18"/>
          <w:u w:val="single"/>
        </w:rPr>
        <w:t xml:space="preserve">lub </w:t>
      </w:r>
      <w:r w:rsidR="00BF6241" w:rsidRPr="00542872">
        <w:rPr>
          <w:rFonts w:ascii="Tahoma" w:hAnsi="Tahoma" w:cs="Tahoma"/>
          <w:sz w:val="18"/>
          <w:szCs w:val="18"/>
          <w:u w:val="single"/>
        </w:rPr>
        <w:t>7</w:t>
      </w:r>
      <w:r w:rsidR="00DA2C8E" w:rsidRPr="00542872">
        <w:rPr>
          <w:rFonts w:ascii="Tahoma" w:hAnsi="Tahoma" w:cs="Tahoma"/>
          <w:sz w:val="18"/>
          <w:szCs w:val="18"/>
          <w:u w:val="single"/>
        </w:rPr>
        <w:t xml:space="preserve"> dni</w:t>
      </w:r>
      <w:r w:rsidR="00BF6241" w:rsidRPr="00542872">
        <w:rPr>
          <w:rFonts w:ascii="Tahoma" w:hAnsi="Tahoma" w:cs="Tahoma"/>
          <w:sz w:val="18"/>
          <w:szCs w:val="18"/>
        </w:rPr>
        <w:t xml:space="preserve"> do </w:t>
      </w:r>
      <w:r w:rsidR="0079138D" w:rsidRPr="00542872">
        <w:rPr>
          <w:rFonts w:ascii="Tahoma" w:hAnsi="Tahoma" w:cs="Tahoma"/>
          <w:sz w:val="18"/>
          <w:szCs w:val="18"/>
        </w:rPr>
        <w:t xml:space="preserve">z wyłączeniem dni ustawowo wolnych od pracy licząc od dnia złożenia zamówienia.   </w:t>
      </w:r>
    </w:p>
    <w:p w:rsidR="0079138D" w:rsidRPr="00542872" w:rsidRDefault="00542872" w:rsidP="00DA2C8E">
      <w:pPr>
        <w:ind w:left="1276" w:hanging="709"/>
        <w:jc w:val="both"/>
        <w:rPr>
          <w:rFonts w:ascii="Tahoma" w:hAnsi="Tahoma" w:cs="Tahoma"/>
          <w:sz w:val="18"/>
          <w:szCs w:val="18"/>
        </w:rPr>
      </w:pPr>
      <w:r w:rsidRPr="00542872">
        <w:rPr>
          <w:rFonts w:ascii="Tahoma" w:hAnsi="Tahoma" w:cs="Tahoma"/>
          <w:sz w:val="18"/>
          <w:szCs w:val="18"/>
        </w:rPr>
        <w:t xml:space="preserve"> </w:t>
      </w:r>
      <w:r w:rsidR="00BF6241" w:rsidRPr="00542872">
        <w:rPr>
          <w:rFonts w:ascii="Tahoma" w:hAnsi="Tahoma" w:cs="Tahoma"/>
          <w:sz w:val="18"/>
          <w:szCs w:val="18"/>
        </w:rPr>
        <w:t>3</w:t>
      </w:r>
      <w:r w:rsidR="0079138D" w:rsidRPr="00542872">
        <w:rPr>
          <w:rFonts w:ascii="Tahoma" w:hAnsi="Tahoma" w:cs="Tahoma"/>
          <w:sz w:val="18"/>
          <w:szCs w:val="18"/>
        </w:rPr>
        <w:t xml:space="preserve"> pkt – otrzymuj</w:t>
      </w:r>
      <w:r w:rsidR="005214ED" w:rsidRPr="00542872">
        <w:rPr>
          <w:rFonts w:ascii="Tahoma" w:hAnsi="Tahoma" w:cs="Tahoma"/>
          <w:sz w:val="18"/>
          <w:szCs w:val="18"/>
        </w:rPr>
        <w:t xml:space="preserve">e oferta z terminem dostawy </w:t>
      </w:r>
      <w:r w:rsidR="00793639">
        <w:rPr>
          <w:rFonts w:ascii="Tahoma" w:hAnsi="Tahoma" w:cs="Tahoma"/>
          <w:sz w:val="18"/>
          <w:szCs w:val="18"/>
          <w:u w:val="single"/>
        </w:rPr>
        <w:t>od</w:t>
      </w:r>
      <w:r w:rsidR="005214ED" w:rsidRPr="00542872">
        <w:rPr>
          <w:rFonts w:ascii="Tahoma" w:hAnsi="Tahoma" w:cs="Tahoma"/>
          <w:sz w:val="18"/>
          <w:szCs w:val="18"/>
          <w:u w:val="single"/>
        </w:rPr>
        <w:t xml:space="preserve"> </w:t>
      </w:r>
      <w:r w:rsidR="00BF6241" w:rsidRPr="00542872">
        <w:rPr>
          <w:rFonts w:ascii="Tahoma" w:hAnsi="Tahoma" w:cs="Tahoma"/>
          <w:sz w:val="18"/>
          <w:szCs w:val="18"/>
          <w:u w:val="single"/>
        </w:rPr>
        <w:t>8</w:t>
      </w:r>
      <w:r w:rsidR="0079138D" w:rsidRPr="00542872">
        <w:rPr>
          <w:rFonts w:ascii="Tahoma" w:hAnsi="Tahoma" w:cs="Tahoma"/>
          <w:sz w:val="18"/>
          <w:szCs w:val="18"/>
          <w:u w:val="single"/>
        </w:rPr>
        <w:t xml:space="preserve"> </w:t>
      </w:r>
      <w:r w:rsidR="00BF6241" w:rsidRPr="00542872">
        <w:rPr>
          <w:rFonts w:ascii="Tahoma" w:hAnsi="Tahoma" w:cs="Tahoma"/>
          <w:sz w:val="18"/>
          <w:szCs w:val="18"/>
          <w:u w:val="single"/>
        </w:rPr>
        <w:t xml:space="preserve">dni </w:t>
      </w:r>
      <w:r w:rsidR="00DA2C8E" w:rsidRPr="00542872">
        <w:rPr>
          <w:rFonts w:ascii="Tahoma" w:hAnsi="Tahoma" w:cs="Tahoma"/>
          <w:sz w:val="18"/>
          <w:szCs w:val="18"/>
          <w:u w:val="single"/>
        </w:rPr>
        <w:t>lub</w:t>
      </w:r>
      <w:r w:rsidR="00BF6241" w:rsidRPr="00542872">
        <w:rPr>
          <w:rFonts w:ascii="Tahoma" w:hAnsi="Tahoma" w:cs="Tahoma"/>
          <w:sz w:val="18"/>
          <w:szCs w:val="18"/>
          <w:u w:val="single"/>
        </w:rPr>
        <w:t xml:space="preserve"> 9 </w:t>
      </w:r>
      <w:r w:rsidR="0079138D" w:rsidRPr="00542872">
        <w:rPr>
          <w:rFonts w:ascii="Tahoma" w:hAnsi="Tahoma" w:cs="Tahoma"/>
          <w:sz w:val="18"/>
          <w:szCs w:val="18"/>
          <w:u w:val="single"/>
        </w:rPr>
        <w:t>dni</w:t>
      </w:r>
      <w:r w:rsidR="0079138D" w:rsidRPr="00542872">
        <w:rPr>
          <w:rFonts w:ascii="Tahoma" w:hAnsi="Tahoma" w:cs="Tahoma"/>
          <w:sz w:val="18"/>
          <w:szCs w:val="18"/>
        </w:rPr>
        <w:t xml:space="preserve"> z wyłączeniem dni ustawowo wolnych od pracy licząc od dnia złożenia zamówienia.   </w:t>
      </w:r>
    </w:p>
    <w:p w:rsidR="0079138D" w:rsidRPr="00542872" w:rsidRDefault="00542872" w:rsidP="00DA2C8E">
      <w:pPr>
        <w:ind w:left="1276" w:hanging="709"/>
        <w:jc w:val="both"/>
        <w:rPr>
          <w:rFonts w:ascii="Tahoma" w:hAnsi="Tahoma" w:cs="Tahoma"/>
          <w:sz w:val="18"/>
          <w:szCs w:val="18"/>
        </w:rPr>
      </w:pPr>
      <w:r w:rsidRPr="00542872">
        <w:rPr>
          <w:rFonts w:ascii="Tahoma" w:hAnsi="Tahoma" w:cs="Tahoma"/>
          <w:sz w:val="18"/>
          <w:szCs w:val="18"/>
        </w:rPr>
        <w:t xml:space="preserve"> </w:t>
      </w:r>
      <w:r w:rsidR="00BF6241" w:rsidRPr="00542872">
        <w:rPr>
          <w:rFonts w:ascii="Tahoma" w:hAnsi="Tahoma" w:cs="Tahoma"/>
          <w:sz w:val="18"/>
          <w:szCs w:val="18"/>
        </w:rPr>
        <w:t>0</w:t>
      </w:r>
      <w:r w:rsidR="0079138D" w:rsidRPr="00542872">
        <w:rPr>
          <w:rFonts w:ascii="Tahoma" w:hAnsi="Tahoma" w:cs="Tahoma"/>
          <w:sz w:val="18"/>
          <w:szCs w:val="18"/>
        </w:rPr>
        <w:t xml:space="preserve"> pkt – otrzymuj</w:t>
      </w:r>
      <w:r w:rsidR="005214ED" w:rsidRPr="00542872">
        <w:rPr>
          <w:rFonts w:ascii="Tahoma" w:hAnsi="Tahoma" w:cs="Tahoma"/>
          <w:sz w:val="18"/>
          <w:szCs w:val="18"/>
        </w:rPr>
        <w:t xml:space="preserve">e oferta z terminem dostawy </w:t>
      </w:r>
      <w:r w:rsidR="00BF6241" w:rsidRPr="00542872">
        <w:rPr>
          <w:rFonts w:ascii="Tahoma" w:hAnsi="Tahoma" w:cs="Tahoma"/>
          <w:sz w:val="18"/>
          <w:szCs w:val="18"/>
          <w:u w:val="single"/>
        </w:rPr>
        <w:t>10</w:t>
      </w:r>
      <w:r w:rsidR="0079138D" w:rsidRPr="00542872">
        <w:rPr>
          <w:rFonts w:ascii="Tahoma" w:hAnsi="Tahoma" w:cs="Tahoma"/>
          <w:sz w:val="18"/>
          <w:szCs w:val="18"/>
          <w:u w:val="single"/>
        </w:rPr>
        <w:t xml:space="preserve"> dni</w:t>
      </w:r>
      <w:r w:rsidR="0079138D" w:rsidRPr="00542872">
        <w:rPr>
          <w:rFonts w:ascii="Tahoma" w:hAnsi="Tahoma" w:cs="Tahoma"/>
          <w:sz w:val="18"/>
          <w:szCs w:val="18"/>
        </w:rPr>
        <w:t xml:space="preserve"> z wyłączeniem dni ustawowo wolnych od pracy licząc od dnia złożenia zamówienia.   </w:t>
      </w:r>
    </w:p>
    <w:p w:rsidR="0079138D" w:rsidRPr="00542872" w:rsidRDefault="0079138D" w:rsidP="0079138D">
      <w:pPr>
        <w:jc w:val="both"/>
        <w:rPr>
          <w:rFonts w:ascii="Tahoma" w:hAnsi="Tahoma" w:cs="Tahoma"/>
          <w:sz w:val="18"/>
          <w:szCs w:val="18"/>
        </w:rPr>
      </w:pPr>
    </w:p>
    <w:p w:rsidR="0079138D" w:rsidRPr="00542872" w:rsidRDefault="0079138D" w:rsidP="00DA2C8E">
      <w:pPr>
        <w:ind w:left="567"/>
        <w:jc w:val="both"/>
        <w:rPr>
          <w:rFonts w:ascii="Tahoma" w:hAnsi="Tahoma" w:cs="Tahoma"/>
          <w:sz w:val="18"/>
          <w:szCs w:val="18"/>
        </w:rPr>
      </w:pPr>
      <w:r w:rsidRPr="00542872">
        <w:rPr>
          <w:rFonts w:ascii="Tahoma" w:hAnsi="Tahoma" w:cs="Tahoma"/>
          <w:sz w:val="18"/>
          <w:szCs w:val="18"/>
        </w:rPr>
        <w:t>Zamawiający zastrzega, że termin dostawy podany przez Wykonawcę w godzinach zostanie zmieniony na dni, natomiast podany w niepełnych dniach zostanie zaokrąglony w górę (np. 3,5 dnia zostanie zamienione na 4 dni.)</w:t>
      </w:r>
    </w:p>
    <w:p w:rsidR="0079138D" w:rsidRPr="00542872" w:rsidRDefault="0079138D" w:rsidP="00DA2C8E">
      <w:pPr>
        <w:ind w:left="567"/>
        <w:jc w:val="both"/>
        <w:rPr>
          <w:rFonts w:ascii="Tahoma" w:hAnsi="Tahoma" w:cs="Tahoma"/>
          <w:sz w:val="18"/>
          <w:szCs w:val="18"/>
        </w:rPr>
      </w:pPr>
      <w:r w:rsidRPr="00542872">
        <w:rPr>
          <w:rFonts w:ascii="Tahoma" w:hAnsi="Tahoma" w:cs="Tahoma"/>
          <w:sz w:val="18"/>
          <w:szCs w:val="18"/>
        </w:rPr>
        <w:t xml:space="preserve">Wykonawcy, który nie poda w ofercie terminu dostawy zostanie przyznane w niniejszym kryterium 0 pkt. </w:t>
      </w:r>
    </w:p>
    <w:p w:rsidR="0079138D" w:rsidRPr="00542872" w:rsidRDefault="0079138D" w:rsidP="00DA2C8E">
      <w:pPr>
        <w:ind w:left="567"/>
        <w:jc w:val="both"/>
        <w:rPr>
          <w:rFonts w:ascii="Tahoma" w:hAnsi="Tahoma" w:cs="Tahoma"/>
          <w:sz w:val="18"/>
          <w:szCs w:val="18"/>
        </w:rPr>
      </w:pPr>
      <w:r w:rsidRPr="00542872">
        <w:rPr>
          <w:rFonts w:ascii="Tahoma" w:hAnsi="Tahoma" w:cs="Tahoma"/>
          <w:sz w:val="18"/>
          <w:szCs w:val="18"/>
        </w:rPr>
        <w:t xml:space="preserve">Zamawiający w sytuacji opisanej powyżej uzna, że Wykonawca realizuje zamówienie w terminie </w:t>
      </w:r>
      <w:r w:rsidR="00DA2C8E" w:rsidRPr="00542872">
        <w:rPr>
          <w:rFonts w:ascii="Tahoma" w:hAnsi="Tahoma" w:cs="Tahoma"/>
          <w:sz w:val="18"/>
          <w:szCs w:val="18"/>
        </w:rPr>
        <w:t>10</w:t>
      </w:r>
      <w:r w:rsidRPr="00542872">
        <w:rPr>
          <w:rFonts w:ascii="Tahoma" w:hAnsi="Tahoma" w:cs="Tahoma"/>
          <w:sz w:val="18"/>
          <w:szCs w:val="18"/>
        </w:rPr>
        <w:t xml:space="preserve"> dni z wyłączeniem dni ustawowo wolnych od pracy licząc od dnia złożenia zamówienia.</w:t>
      </w:r>
    </w:p>
    <w:p w:rsidR="0079138D" w:rsidRPr="00542872" w:rsidRDefault="0079138D" w:rsidP="00DA2C8E">
      <w:pPr>
        <w:ind w:left="567"/>
        <w:jc w:val="both"/>
        <w:rPr>
          <w:rFonts w:ascii="Tahoma" w:hAnsi="Tahoma" w:cs="Tahoma"/>
          <w:sz w:val="18"/>
          <w:szCs w:val="18"/>
        </w:rPr>
      </w:pPr>
    </w:p>
    <w:p w:rsidR="00B76011" w:rsidRPr="00542872" w:rsidRDefault="00B76011" w:rsidP="00DA2C8E">
      <w:pPr>
        <w:shd w:val="clear" w:color="auto" w:fill="FFFFFF"/>
        <w:tabs>
          <w:tab w:val="left" w:pos="851"/>
        </w:tabs>
        <w:ind w:left="567"/>
        <w:jc w:val="both"/>
        <w:rPr>
          <w:rFonts w:ascii="Tahoma" w:hAnsi="Tahoma" w:cs="Tahoma"/>
          <w:sz w:val="18"/>
          <w:szCs w:val="18"/>
        </w:rPr>
      </w:pPr>
      <w:r w:rsidRPr="00542872">
        <w:rPr>
          <w:rFonts w:ascii="Tahoma" w:hAnsi="Tahoma" w:cs="Tahoma"/>
          <w:sz w:val="18"/>
          <w:szCs w:val="18"/>
        </w:rPr>
        <w:t>Oferta w tym kryterium może otrzymać maksymalnie 10 punktów.</w:t>
      </w:r>
    </w:p>
    <w:p w:rsidR="00DA2C8E" w:rsidRPr="00542872" w:rsidRDefault="00DA2C8E" w:rsidP="00DA2C8E">
      <w:pPr>
        <w:shd w:val="clear" w:color="auto" w:fill="FFFFFF"/>
        <w:tabs>
          <w:tab w:val="left" w:pos="851"/>
        </w:tabs>
        <w:jc w:val="both"/>
        <w:rPr>
          <w:rFonts w:ascii="Tahoma" w:hAnsi="Tahoma" w:cs="Tahoma"/>
          <w:b/>
          <w:sz w:val="18"/>
          <w:szCs w:val="18"/>
        </w:rPr>
      </w:pPr>
    </w:p>
    <w:p w:rsidR="00B76011" w:rsidRPr="00542872" w:rsidRDefault="00B76011" w:rsidP="006532E5">
      <w:pPr>
        <w:pStyle w:val="Akapitzlist"/>
        <w:numPr>
          <w:ilvl w:val="0"/>
          <w:numId w:val="53"/>
        </w:numPr>
        <w:shd w:val="clear" w:color="auto" w:fill="FFFFFF"/>
        <w:autoSpaceDE w:val="0"/>
        <w:adjustRightInd w:val="0"/>
        <w:ind w:right="27"/>
        <w:jc w:val="both"/>
        <w:rPr>
          <w:rFonts w:ascii="Tahoma" w:hAnsi="Tahoma" w:cs="Tahoma"/>
          <w:b/>
          <w:bCs/>
          <w:sz w:val="18"/>
          <w:szCs w:val="18"/>
        </w:rPr>
      </w:pPr>
      <w:r w:rsidRPr="00542872">
        <w:rPr>
          <w:rFonts w:ascii="Tahoma" w:hAnsi="Tahoma" w:cs="Tahoma"/>
          <w:b/>
          <w:bCs/>
          <w:sz w:val="18"/>
          <w:szCs w:val="18"/>
          <w:u w:val="single"/>
        </w:rPr>
        <w:t>Kryterium - Gwarancja</w:t>
      </w:r>
    </w:p>
    <w:p w:rsidR="00B76011" w:rsidRPr="009035DC" w:rsidRDefault="00B76011" w:rsidP="00B76011">
      <w:pPr>
        <w:shd w:val="clear" w:color="auto" w:fill="FFFFFF"/>
        <w:ind w:left="567" w:right="27"/>
        <w:jc w:val="both"/>
        <w:rPr>
          <w:rFonts w:ascii="Tahoma" w:hAnsi="Tahoma" w:cs="Tahoma"/>
          <w:b/>
          <w:sz w:val="18"/>
          <w:szCs w:val="18"/>
        </w:rPr>
      </w:pPr>
      <w:r w:rsidRPr="00542872">
        <w:rPr>
          <w:rFonts w:ascii="Tahoma" w:hAnsi="Tahoma" w:cs="Tahoma"/>
          <w:bCs/>
          <w:sz w:val="18"/>
          <w:szCs w:val="18"/>
        </w:rPr>
        <w:t xml:space="preserve">Wykonawca zobowiązany jest zaoferować </w:t>
      </w:r>
      <w:r w:rsidRPr="009035DC">
        <w:rPr>
          <w:rFonts w:ascii="Tahoma" w:hAnsi="Tahoma" w:cs="Tahoma"/>
          <w:b/>
          <w:sz w:val="18"/>
          <w:szCs w:val="18"/>
        </w:rPr>
        <w:t>okres gwarancji</w:t>
      </w:r>
      <w:r w:rsidRPr="00542872">
        <w:rPr>
          <w:rFonts w:ascii="Tahoma" w:hAnsi="Tahoma" w:cs="Tahoma"/>
          <w:bCs/>
          <w:sz w:val="18"/>
          <w:szCs w:val="18"/>
        </w:rPr>
        <w:t xml:space="preserve"> </w:t>
      </w:r>
      <w:r w:rsidR="00DA2C8E" w:rsidRPr="00542872">
        <w:rPr>
          <w:rFonts w:ascii="Tahoma" w:hAnsi="Tahoma" w:cs="Tahoma"/>
          <w:bCs/>
          <w:sz w:val="18"/>
          <w:szCs w:val="18"/>
        </w:rPr>
        <w:t xml:space="preserve">dla urządzenia – generatora - </w:t>
      </w:r>
      <w:r w:rsidRPr="009035DC">
        <w:rPr>
          <w:rFonts w:ascii="Tahoma" w:hAnsi="Tahoma" w:cs="Tahoma"/>
          <w:b/>
          <w:sz w:val="18"/>
          <w:szCs w:val="18"/>
        </w:rPr>
        <w:t xml:space="preserve">w </w:t>
      </w:r>
      <w:r w:rsidR="00B86CE6" w:rsidRPr="009035DC">
        <w:rPr>
          <w:rFonts w:ascii="Tahoma" w:hAnsi="Tahoma" w:cs="Tahoma"/>
          <w:b/>
          <w:sz w:val="18"/>
          <w:szCs w:val="18"/>
        </w:rPr>
        <w:t>OPZ</w:t>
      </w:r>
      <w:r w:rsidR="009035DC" w:rsidRPr="009035DC">
        <w:rPr>
          <w:rFonts w:ascii="Tahoma" w:hAnsi="Tahoma" w:cs="Tahoma"/>
          <w:b/>
          <w:sz w:val="18"/>
          <w:szCs w:val="18"/>
        </w:rPr>
        <w:t>, poz.</w:t>
      </w:r>
      <w:r w:rsidR="009035DC">
        <w:rPr>
          <w:rFonts w:ascii="Tahoma" w:hAnsi="Tahoma" w:cs="Tahoma"/>
          <w:b/>
          <w:sz w:val="18"/>
          <w:szCs w:val="18"/>
        </w:rPr>
        <w:t> </w:t>
      </w:r>
      <w:r w:rsidR="009035DC" w:rsidRPr="009035DC">
        <w:rPr>
          <w:rFonts w:ascii="Tahoma" w:hAnsi="Tahoma" w:cs="Tahoma"/>
          <w:b/>
          <w:sz w:val="18"/>
          <w:szCs w:val="18"/>
        </w:rPr>
        <w:t>13</w:t>
      </w:r>
      <w:r w:rsidR="00B86CE6" w:rsidRPr="009035DC">
        <w:rPr>
          <w:rFonts w:ascii="Tahoma" w:hAnsi="Tahoma" w:cs="Tahoma"/>
          <w:b/>
          <w:sz w:val="18"/>
          <w:szCs w:val="18"/>
        </w:rPr>
        <w:t xml:space="preserve"> - </w:t>
      </w:r>
      <w:r w:rsidRPr="009035DC">
        <w:rPr>
          <w:rFonts w:ascii="Tahoma" w:hAnsi="Tahoma" w:cs="Tahoma"/>
          <w:b/>
          <w:sz w:val="18"/>
          <w:szCs w:val="18"/>
        </w:rPr>
        <w:t xml:space="preserve">załącznik nr </w:t>
      </w:r>
      <w:r w:rsidR="00B86CE6" w:rsidRPr="009035DC">
        <w:rPr>
          <w:rFonts w:ascii="Tahoma" w:hAnsi="Tahoma" w:cs="Tahoma"/>
          <w:b/>
          <w:sz w:val="18"/>
          <w:szCs w:val="18"/>
        </w:rPr>
        <w:t>2A</w:t>
      </w:r>
      <w:r w:rsidRPr="009035DC">
        <w:rPr>
          <w:rFonts w:ascii="Tahoma" w:hAnsi="Tahoma" w:cs="Tahoma"/>
          <w:b/>
          <w:sz w:val="18"/>
          <w:szCs w:val="18"/>
        </w:rPr>
        <w:t xml:space="preserve"> do SIWZ. </w:t>
      </w:r>
    </w:p>
    <w:p w:rsidR="00542872" w:rsidRPr="00542872" w:rsidRDefault="00542872" w:rsidP="00B76011">
      <w:pPr>
        <w:shd w:val="clear" w:color="auto" w:fill="FFFFFF"/>
        <w:ind w:left="567" w:right="27"/>
        <w:jc w:val="both"/>
        <w:rPr>
          <w:rFonts w:ascii="Tahoma" w:hAnsi="Tahoma" w:cs="Tahoma"/>
          <w:bCs/>
          <w:sz w:val="18"/>
          <w:szCs w:val="18"/>
        </w:rPr>
      </w:pPr>
    </w:p>
    <w:p w:rsidR="00B76011" w:rsidRDefault="00B76011" w:rsidP="00B76011">
      <w:pPr>
        <w:shd w:val="clear" w:color="auto" w:fill="FFFFFF"/>
        <w:ind w:left="567" w:right="27"/>
        <w:jc w:val="both"/>
        <w:rPr>
          <w:rFonts w:ascii="Tahoma" w:hAnsi="Tahoma" w:cs="Tahoma"/>
          <w:bCs/>
          <w:sz w:val="18"/>
          <w:szCs w:val="18"/>
        </w:rPr>
      </w:pPr>
      <w:r w:rsidRPr="00542872">
        <w:rPr>
          <w:rFonts w:ascii="Tahoma" w:hAnsi="Tahoma" w:cs="Tahoma"/>
          <w:bCs/>
          <w:sz w:val="18"/>
          <w:szCs w:val="18"/>
        </w:rPr>
        <w:t>Punkty za kryterium Gwarancja (</w:t>
      </w:r>
      <w:r w:rsidR="00DA2C8E" w:rsidRPr="00542872">
        <w:rPr>
          <w:rFonts w:ascii="Tahoma" w:hAnsi="Tahoma" w:cs="Tahoma"/>
          <w:bCs/>
          <w:sz w:val="18"/>
          <w:szCs w:val="18"/>
        </w:rPr>
        <w:t>G</w:t>
      </w:r>
      <w:r w:rsidRPr="00542872">
        <w:rPr>
          <w:rFonts w:ascii="Tahoma" w:hAnsi="Tahoma" w:cs="Tahoma"/>
          <w:bCs/>
          <w:sz w:val="18"/>
          <w:szCs w:val="18"/>
        </w:rPr>
        <w:t>) zostaną przyznane w następującej skali:</w:t>
      </w:r>
    </w:p>
    <w:p w:rsidR="00895CB7" w:rsidRDefault="00895CB7" w:rsidP="00B76011">
      <w:pPr>
        <w:shd w:val="clear" w:color="auto" w:fill="FFFFFF"/>
        <w:ind w:left="567" w:right="27"/>
        <w:jc w:val="both"/>
        <w:rPr>
          <w:rFonts w:ascii="Tahoma" w:hAnsi="Tahoma" w:cs="Tahoma"/>
          <w:bCs/>
          <w:sz w:val="18"/>
          <w:szCs w:val="18"/>
        </w:rPr>
      </w:pPr>
    </w:p>
    <w:tbl>
      <w:tblPr>
        <w:tblStyle w:val="Tabela-Siatka"/>
        <w:tblW w:w="0" w:type="auto"/>
        <w:tblInd w:w="675" w:type="dxa"/>
        <w:tblLook w:val="04A0" w:firstRow="1" w:lastRow="0" w:firstColumn="1" w:lastColumn="0" w:noHBand="0" w:noVBand="1"/>
      </w:tblPr>
      <w:tblGrid>
        <w:gridCol w:w="864"/>
        <w:gridCol w:w="1591"/>
        <w:gridCol w:w="1218"/>
        <w:gridCol w:w="1551"/>
        <w:gridCol w:w="2034"/>
        <w:gridCol w:w="1014"/>
      </w:tblGrid>
      <w:tr w:rsidR="000359FD" w:rsidTr="00FE6DB4">
        <w:tc>
          <w:tcPr>
            <w:tcW w:w="864" w:type="dxa"/>
            <w:vAlign w:val="center"/>
          </w:tcPr>
          <w:p w:rsidR="000359FD" w:rsidRDefault="000359FD" w:rsidP="000359FD">
            <w:pPr>
              <w:shd w:val="clear" w:color="auto" w:fill="FFFFFF"/>
              <w:ind w:right="27"/>
              <w:jc w:val="center"/>
              <w:rPr>
                <w:rFonts w:ascii="Tahoma" w:hAnsi="Tahoma" w:cs="Tahoma"/>
                <w:bCs/>
                <w:sz w:val="18"/>
                <w:szCs w:val="18"/>
              </w:rPr>
            </w:pPr>
            <w:r>
              <w:rPr>
                <w:rFonts w:ascii="Arial" w:hAnsi="Arial" w:cs="Arial"/>
                <w:sz w:val="18"/>
                <w:szCs w:val="18"/>
              </w:rPr>
              <w:t>Wariant</w:t>
            </w:r>
          </w:p>
        </w:tc>
        <w:tc>
          <w:tcPr>
            <w:tcW w:w="1591" w:type="dxa"/>
            <w:vAlign w:val="center"/>
          </w:tcPr>
          <w:p w:rsidR="000359FD" w:rsidRDefault="000359FD" w:rsidP="000359FD">
            <w:pPr>
              <w:shd w:val="clear" w:color="auto" w:fill="FFFFFF"/>
              <w:ind w:right="27"/>
              <w:jc w:val="center"/>
              <w:rPr>
                <w:rFonts w:ascii="Tahoma" w:hAnsi="Tahoma" w:cs="Tahoma"/>
                <w:bCs/>
                <w:sz w:val="18"/>
                <w:szCs w:val="18"/>
              </w:rPr>
            </w:pPr>
            <w:r>
              <w:rPr>
                <w:rFonts w:ascii="Tahoma" w:hAnsi="Tahoma" w:cs="Tahoma"/>
                <w:bCs/>
                <w:sz w:val="18"/>
                <w:szCs w:val="18"/>
              </w:rPr>
              <w:t>Okres gwarancji w miesiącach</w:t>
            </w:r>
          </w:p>
        </w:tc>
        <w:tc>
          <w:tcPr>
            <w:tcW w:w="1218" w:type="dxa"/>
            <w:vAlign w:val="center"/>
          </w:tcPr>
          <w:p w:rsidR="000359FD" w:rsidRDefault="000359FD" w:rsidP="000359FD">
            <w:pPr>
              <w:ind w:right="27"/>
              <w:jc w:val="center"/>
              <w:rPr>
                <w:rFonts w:ascii="Tahoma" w:hAnsi="Tahoma" w:cs="Tahoma"/>
                <w:bCs/>
                <w:sz w:val="18"/>
                <w:szCs w:val="18"/>
              </w:rPr>
            </w:pPr>
            <w:r>
              <w:rPr>
                <w:rFonts w:ascii="Tahoma" w:hAnsi="Tahoma" w:cs="Tahoma"/>
                <w:bCs/>
                <w:sz w:val="18"/>
                <w:szCs w:val="18"/>
              </w:rPr>
              <w:t>Maksymalna ilość punktów</w:t>
            </w:r>
          </w:p>
        </w:tc>
        <w:tc>
          <w:tcPr>
            <w:tcW w:w="1551" w:type="dxa"/>
            <w:vAlign w:val="center"/>
          </w:tcPr>
          <w:p w:rsidR="000359FD" w:rsidRDefault="000359FD" w:rsidP="000359FD">
            <w:pPr>
              <w:ind w:right="27"/>
              <w:jc w:val="center"/>
              <w:rPr>
                <w:rFonts w:ascii="Tahoma" w:hAnsi="Tahoma" w:cs="Tahoma"/>
                <w:bCs/>
                <w:sz w:val="18"/>
                <w:szCs w:val="18"/>
              </w:rPr>
            </w:pPr>
            <w:r>
              <w:rPr>
                <w:rFonts w:ascii="Tahoma" w:hAnsi="Tahoma" w:cs="Tahoma"/>
                <w:bCs/>
                <w:sz w:val="18"/>
                <w:szCs w:val="18"/>
              </w:rPr>
              <w:t>Ilość przeglądów w okresie trwania gwarancji</w:t>
            </w:r>
          </w:p>
        </w:tc>
        <w:tc>
          <w:tcPr>
            <w:tcW w:w="2034" w:type="dxa"/>
            <w:vAlign w:val="center"/>
          </w:tcPr>
          <w:p w:rsidR="000359FD" w:rsidRDefault="000359FD" w:rsidP="000359FD">
            <w:pPr>
              <w:ind w:right="27"/>
              <w:jc w:val="center"/>
              <w:rPr>
                <w:rFonts w:ascii="Tahoma" w:hAnsi="Tahoma" w:cs="Tahoma"/>
                <w:bCs/>
                <w:sz w:val="18"/>
                <w:szCs w:val="18"/>
              </w:rPr>
            </w:pPr>
            <w:r>
              <w:rPr>
                <w:rFonts w:ascii="Tahoma" w:hAnsi="Tahoma" w:cs="Tahoma"/>
                <w:bCs/>
                <w:sz w:val="18"/>
                <w:szCs w:val="18"/>
              </w:rPr>
              <w:t>Maksymalna ilość punktów</w:t>
            </w:r>
          </w:p>
          <w:p w:rsidR="000359FD" w:rsidRDefault="000359FD" w:rsidP="000359FD">
            <w:pPr>
              <w:ind w:right="27"/>
              <w:jc w:val="center"/>
              <w:rPr>
                <w:rFonts w:ascii="Tahoma" w:hAnsi="Tahoma" w:cs="Tahoma"/>
                <w:bCs/>
                <w:sz w:val="18"/>
                <w:szCs w:val="18"/>
              </w:rPr>
            </w:pPr>
            <w:r>
              <w:rPr>
                <w:rFonts w:ascii="Tahoma" w:hAnsi="Tahoma" w:cs="Tahoma"/>
                <w:bCs/>
                <w:sz w:val="18"/>
                <w:szCs w:val="18"/>
              </w:rPr>
              <w:t>(1 przegląd = 5 pkt)</w:t>
            </w:r>
          </w:p>
        </w:tc>
        <w:tc>
          <w:tcPr>
            <w:tcW w:w="1014" w:type="dxa"/>
            <w:vAlign w:val="center"/>
          </w:tcPr>
          <w:p w:rsidR="000359FD" w:rsidRDefault="000359FD" w:rsidP="000359FD">
            <w:pPr>
              <w:ind w:right="27"/>
              <w:jc w:val="center"/>
              <w:rPr>
                <w:rFonts w:ascii="Tahoma" w:hAnsi="Tahoma" w:cs="Tahoma"/>
                <w:bCs/>
                <w:sz w:val="18"/>
                <w:szCs w:val="18"/>
              </w:rPr>
            </w:pPr>
            <w:r>
              <w:rPr>
                <w:rFonts w:ascii="Tahoma" w:hAnsi="Tahoma" w:cs="Tahoma"/>
                <w:bCs/>
                <w:sz w:val="18"/>
                <w:szCs w:val="18"/>
              </w:rPr>
              <w:t>Suma  punktów</w:t>
            </w:r>
          </w:p>
        </w:tc>
      </w:tr>
      <w:tr w:rsidR="000359FD" w:rsidTr="00FE6DB4">
        <w:tc>
          <w:tcPr>
            <w:tcW w:w="864" w:type="dxa"/>
          </w:tcPr>
          <w:p w:rsidR="000359FD" w:rsidRDefault="000359FD" w:rsidP="000359FD">
            <w:pPr>
              <w:shd w:val="clear" w:color="auto" w:fill="FFFFFF"/>
              <w:ind w:left="202" w:right="27"/>
              <w:jc w:val="both"/>
              <w:rPr>
                <w:rFonts w:ascii="Tahoma" w:hAnsi="Tahoma" w:cs="Tahoma"/>
                <w:bCs/>
                <w:sz w:val="18"/>
                <w:szCs w:val="18"/>
              </w:rPr>
            </w:pPr>
            <w:r>
              <w:rPr>
                <w:rFonts w:ascii="Tahoma" w:hAnsi="Tahoma" w:cs="Tahoma"/>
                <w:bCs/>
                <w:sz w:val="18"/>
                <w:szCs w:val="18"/>
              </w:rPr>
              <w:t>A</w:t>
            </w:r>
          </w:p>
        </w:tc>
        <w:tc>
          <w:tcPr>
            <w:tcW w:w="1591" w:type="dxa"/>
          </w:tcPr>
          <w:p w:rsidR="000359FD" w:rsidRDefault="000359FD" w:rsidP="00895CB7">
            <w:pPr>
              <w:shd w:val="clear" w:color="auto" w:fill="FFFFFF"/>
              <w:ind w:left="567" w:right="27"/>
              <w:jc w:val="both"/>
              <w:rPr>
                <w:rFonts w:ascii="Tahoma" w:hAnsi="Tahoma" w:cs="Tahoma"/>
                <w:bCs/>
                <w:sz w:val="18"/>
                <w:szCs w:val="18"/>
              </w:rPr>
            </w:pPr>
            <w:r>
              <w:rPr>
                <w:rFonts w:ascii="Tahoma" w:hAnsi="Tahoma" w:cs="Tahoma"/>
                <w:bCs/>
                <w:sz w:val="18"/>
                <w:szCs w:val="18"/>
              </w:rPr>
              <w:t>12</w:t>
            </w:r>
          </w:p>
        </w:tc>
        <w:tc>
          <w:tcPr>
            <w:tcW w:w="1218" w:type="dxa"/>
          </w:tcPr>
          <w:p w:rsidR="000359FD" w:rsidRDefault="000359FD" w:rsidP="00BE0D93">
            <w:pPr>
              <w:ind w:right="27"/>
              <w:jc w:val="center"/>
              <w:rPr>
                <w:rFonts w:ascii="Tahoma" w:hAnsi="Tahoma" w:cs="Tahoma"/>
                <w:bCs/>
                <w:sz w:val="18"/>
                <w:szCs w:val="18"/>
              </w:rPr>
            </w:pPr>
            <w:r>
              <w:rPr>
                <w:rFonts w:ascii="Tahoma" w:hAnsi="Tahoma" w:cs="Tahoma"/>
                <w:bCs/>
                <w:sz w:val="18"/>
                <w:szCs w:val="18"/>
              </w:rPr>
              <w:t>0</w:t>
            </w:r>
          </w:p>
        </w:tc>
        <w:tc>
          <w:tcPr>
            <w:tcW w:w="1551" w:type="dxa"/>
          </w:tcPr>
          <w:p w:rsidR="000359FD" w:rsidRDefault="000359FD" w:rsidP="00BE0D93">
            <w:pPr>
              <w:ind w:right="27"/>
              <w:jc w:val="center"/>
              <w:rPr>
                <w:rFonts w:ascii="Tahoma" w:hAnsi="Tahoma" w:cs="Tahoma"/>
                <w:bCs/>
                <w:sz w:val="18"/>
                <w:szCs w:val="18"/>
              </w:rPr>
            </w:pPr>
            <w:r>
              <w:rPr>
                <w:rFonts w:ascii="Tahoma" w:hAnsi="Tahoma" w:cs="Tahoma"/>
                <w:bCs/>
                <w:sz w:val="18"/>
                <w:szCs w:val="18"/>
              </w:rPr>
              <w:t>1</w:t>
            </w:r>
          </w:p>
        </w:tc>
        <w:tc>
          <w:tcPr>
            <w:tcW w:w="2034" w:type="dxa"/>
          </w:tcPr>
          <w:p w:rsidR="000359FD" w:rsidRDefault="000359FD" w:rsidP="00505BAB">
            <w:pPr>
              <w:ind w:right="27"/>
              <w:jc w:val="center"/>
              <w:rPr>
                <w:rFonts w:ascii="Tahoma" w:hAnsi="Tahoma" w:cs="Tahoma"/>
                <w:bCs/>
                <w:sz w:val="18"/>
                <w:szCs w:val="18"/>
              </w:rPr>
            </w:pPr>
            <w:r>
              <w:rPr>
                <w:rFonts w:ascii="Tahoma" w:hAnsi="Tahoma" w:cs="Tahoma"/>
                <w:bCs/>
                <w:sz w:val="18"/>
                <w:szCs w:val="18"/>
              </w:rPr>
              <w:t>5</w:t>
            </w:r>
          </w:p>
        </w:tc>
        <w:tc>
          <w:tcPr>
            <w:tcW w:w="1014" w:type="dxa"/>
          </w:tcPr>
          <w:p w:rsidR="000359FD" w:rsidRDefault="000359FD" w:rsidP="00505BAB">
            <w:pPr>
              <w:ind w:right="27"/>
              <w:jc w:val="center"/>
              <w:rPr>
                <w:rFonts w:ascii="Tahoma" w:hAnsi="Tahoma" w:cs="Tahoma"/>
                <w:bCs/>
                <w:sz w:val="18"/>
                <w:szCs w:val="18"/>
              </w:rPr>
            </w:pPr>
            <w:r>
              <w:rPr>
                <w:rFonts w:ascii="Tahoma" w:hAnsi="Tahoma" w:cs="Tahoma"/>
                <w:bCs/>
                <w:sz w:val="18"/>
                <w:szCs w:val="18"/>
              </w:rPr>
              <w:t>5</w:t>
            </w:r>
          </w:p>
        </w:tc>
      </w:tr>
      <w:tr w:rsidR="000359FD" w:rsidTr="00FE6DB4">
        <w:tc>
          <w:tcPr>
            <w:tcW w:w="864" w:type="dxa"/>
          </w:tcPr>
          <w:p w:rsidR="000359FD" w:rsidRDefault="000359FD" w:rsidP="000359FD">
            <w:pPr>
              <w:shd w:val="clear" w:color="auto" w:fill="FFFFFF"/>
              <w:ind w:left="202" w:right="27"/>
              <w:jc w:val="both"/>
              <w:rPr>
                <w:rFonts w:ascii="Tahoma" w:hAnsi="Tahoma" w:cs="Tahoma"/>
                <w:bCs/>
                <w:sz w:val="18"/>
                <w:szCs w:val="18"/>
              </w:rPr>
            </w:pPr>
            <w:r>
              <w:rPr>
                <w:rFonts w:ascii="Tahoma" w:hAnsi="Tahoma" w:cs="Tahoma"/>
                <w:bCs/>
                <w:sz w:val="18"/>
                <w:szCs w:val="18"/>
              </w:rPr>
              <w:t>B</w:t>
            </w:r>
          </w:p>
        </w:tc>
        <w:tc>
          <w:tcPr>
            <w:tcW w:w="1591" w:type="dxa"/>
          </w:tcPr>
          <w:p w:rsidR="000359FD" w:rsidRDefault="000359FD" w:rsidP="00895CB7">
            <w:pPr>
              <w:shd w:val="clear" w:color="auto" w:fill="FFFFFF"/>
              <w:ind w:left="567" w:right="27"/>
              <w:jc w:val="both"/>
              <w:rPr>
                <w:rFonts w:ascii="Tahoma" w:hAnsi="Tahoma" w:cs="Tahoma"/>
                <w:bCs/>
                <w:sz w:val="18"/>
                <w:szCs w:val="18"/>
              </w:rPr>
            </w:pPr>
            <w:r>
              <w:rPr>
                <w:rFonts w:ascii="Tahoma" w:hAnsi="Tahoma" w:cs="Tahoma"/>
                <w:bCs/>
                <w:sz w:val="18"/>
                <w:szCs w:val="18"/>
              </w:rPr>
              <w:t>24</w:t>
            </w:r>
          </w:p>
        </w:tc>
        <w:tc>
          <w:tcPr>
            <w:tcW w:w="1218" w:type="dxa"/>
          </w:tcPr>
          <w:p w:rsidR="000359FD" w:rsidRDefault="000359FD" w:rsidP="00BE0D93">
            <w:pPr>
              <w:ind w:right="27"/>
              <w:jc w:val="center"/>
              <w:rPr>
                <w:rFonts w:ascii="Tahoma" w:hAnsi="Tahoma" w:cs="Tahoma"/>
                <w:bCs/>
                <w:sz w:val="18"/>
                <w:szCs w:val="18"/>
              </w:rPr>
            </w:pPr>
            <w:r>
              <w:rPr>
                <w:rFonts w:ascii="Tahoma" w:hAnsi="Tahoma" w:cs="Tahoma"/>
                <w:bCs/>
                <w:sz w:val="18"/>
                <w:szCs w:val="18"/>
              </w:rPr>
              <w:t>5</w:t>
            </w:r>
          </w:p>
        </w:tc>
        <w:tc>
          <w:tcPr>
            <w:tcW w:w="1551" w:type="dxa"/>
          </w:tcPr>
          <w:p w:rsidR="000359FD" w:rsidRDefault="000359FD" w:rsidP="00BE0D93">
            <w:pPr>
              <w:ind w:right="27"/>
              <w:jc w:val="center"/>
              <w:rPr>
                <w:rFonts w:ascii="Tahoma" w:hAnsi="Tahoma" w:cs="Tahoma"/>
                <w:bCs/>
                <w:sz w:val="18"/>
                <w:szCs w:val="18"/>
              </w:rPr>
            </w:pPr>
            <w:r>
              <w:rPr>
                <w:rFonts w:ascii="Tahoma" w:hAnsi="Tahoma" w:cs="Tahoma"/>
                <w:bCs/>
                <w:sz w:val="18"/>
                <w:szCs w:val="18"/>
              </w:rPr>
              <w:t>1</w:t>
            </w:r>
          </w:p>
        </w:tc>
        <w:tc>
          <w:tcPr>
            <w:tcW w:w="2034" w:type="dxa"/>
          </w:tcPr>
          <w:p w:rsidR="000359FD" w:rsidRDefault="000359FD" w:rsidP="00505BAB">
            <w:pPr>
              <w:ind w:right="27"/>
              <w:jc w:val="center"/>
              <w:rPr>
                <w:rFonts w:ascii="Tahoma" w:hAnsi="Tahoma" w:cs="Tahoma"/>
                <w:bCs/>
                <w:sz w:val="18"/>
                <w:szCs w:val="18"/>
              </w:rPr>
            </w:pPr>
            <w:r>
              <w:rPr>
                <w:rFonts w:ascii="Tahoma" w:hAnsi="Tahoma" w:cs="Tahoma"/>
                <w:bCs/>
                <w:sz w:val="18"/>
                <w:szCs w:val="18"/>
              </w:rPr>
              <w:t>5</w:t>
            </w:r>
          </w:p>
        </w:tc>
        <w:tc>
          <w:tcPr>
            <w:tcW w:w="1014" w:type="dxa"/>
          </w:tcPr>
          <w:p w:rsidR="000359FD" w:rsidRDefault="000359FD" w:rsidP="00505BAB">
            <w:pPr>
              <w:ind w:right="27"/>
              <w:jc w:val="center"/>
              <w:rPr>
                <w:rFonts w:ascii="Tahoma" w:hAnsi="Tahoma" w:cs="Tahoma"/>
                <w:bCs/>
                <w:sz w:val="18"/>
                <w:szCs w:val="18"/>
              </w:rPr>
            </w:pPr>
            <w:r>
              <w:rPr>
                <w:rFonts w:ascii="Tahoma" w:hAnsi="Tahoma" w:cs="Tahoma"/>
                <w:bCs/>
                <w:sz w:val="18"/>
                <w:szCs w:val="18"/>
              </w:rPr>
              <w:t>10</w:t>
            </w:r>
          </w:p>
        </w:tc>
      </w:tr>
      <w:tr w:rsidR="000359FD" w:rsidTr="00FE6DB4">
        <w:tc>
          <w:tcPr>
            <w:tcW w:w="864" w:type="dxa"/>
          </w:tcPr>
          <w:p w:rsidR="000359FD" w:rsidRDefault="000359FD" w:rsidP="000359FD">
            <w:pPr>
              <w:shd w:val="clear" w:color="auto" w:fill="FFFFFF"/>
              <w:ind w:left="202" w:right="27"/>
              <w:jc w:val="both"/>
              <w:rPr>
                <w:rFonts w:ascii="Tahoma" w:hAnsi="Tahoma" w:cs="Tahoma"/>
                <w:bCs/>
                <w:sz w:val="18"/>
                <w:szCs w:val="18"/>
              </w:rPr>
            </w:pPr>
            <w:r>
              <w:rPr>
                <w:rFonts w:ascii="Tahoma" w:hAnsi="Tahoma" w:cs="Tahoma"/>
                <w:bCs/>
                <w:sz w:val="18"/>
                <w:szCs w:val="18"/>
              </w:rPr>
              <w:t>C</w:t>
            </w:r>
          </w:p>
        </w:tc>
        <w:tc>
          <w:tcPr>
            <w:tcW w:w="1591" w:type="dxa"/>
          </w:tcPr>
          <w:p w:rsidR="000359FD" w:rsidRDefault="000359FD" w:rsidP="00895CB7">
            <w:pPr>
              <w:shd w:val="clear" w:color="auto" w:fill="FFFFFF"/>
              <w:ind w:left="567" w:right="27"/>
              <w:jc w:val="both"/>
              <w:rPr>
                <w:rFonts w:ascii="Tahoma" w:hAnsi="Tahoma" w:cs="Tahoma"/>
                <w:bCs/>
                <w:sz w:val="18"/>
                <w:szCs w:val="18"/>
              </w:rPr>
            </w:pPr>
            <w:r>
              <w:rPr>
                <w:rFonts w:ascii="Tahoma" w:hAnsi="Tahoma" w:cs="Tahoma"/>
                <w:bCs/>
                <w:sz w:val="18"/>
                <w:szCs w:val="18"/>
              </w:rPr>
              <w:t>24</w:t>
            </w:r>
          </w:p>
        </w:tc>
        <w:tc>
          <w:tcPr>
            <w:tcW w:w="1218" w:type="dxa"/>
          </w:tcPr>
          <w:p w:rsidR="000359FD" w:rsidRDefault="000359FD" w:rsidP="00BE0D93">
            <w:pPr>
              <w:ind w:right="27"/>
              <w:jc w:val="center"/>
              <w:rPr>
                <w:rFonts w:ascii="Tahoma" w:hAnsi="Tahoma" w:cs="Tahoma"/>
                <w:bCs/>
                <w:sz w:val="18"/>
                <w:szCs w:val="18"/>
              </w:rPr>
            </w:pPr>
            <w:r>
              <w:rPr>
                <w:rFonts w:ascii="Tahoma" w:hAnsi="Tahoma" w:cs="Tahoma"/>
                <w:bCs/>
                <w:sz w:val="18"/>
                <w:szCs w:val="18"/>
              </w:rPr>
              <w:t>5</w:t>
            </w:r>
          </w:p>
        </w:tc>
        <w:tc>
          <w:tcPr>
            <w:tcW w:w="1551" w:type="dxa"/>
          </w:tcPr>
          <w:p w:rsidR="000359FD" w:rsidRDefault="000359FD" w:rsidP="00BE0D93">
            <w:pPr>
              <w:ind w:right="27"/>
              <w:jc w:val="center"/>
              <w:rPr>
                <w:rFonts w:ascii="Tahoma" w:hAnsi="Tahoma" w:cs="Tahoma"/>
                <w:bCs/>
                <w:sz w:val="18"/>
                <w:szCs w:val="18"/>
              </w:rPr>
            </w:pPr>
            <w:r>
              <w:rPr>
                <w:rFonts w:ascii="Tahoma" w:hAnsi="Tahoma" w:cs="Tahoma"/>
                <w:bCs/>
                <w:sz w:val="18"/>
                <w:szCs w:val="18"/>
              </w:rPr>
              <w:t>2</w:t>
            </w:r>
          </w:p>
        </w:tc>
        <w:tc>
          <w:tcPr>
            <w:tcW w:w="2034" w:type="dxa"/>
          </w:tcPr>
          <w:p w:rsidR="000359FD" w:rsidRDefault="000359FD" w:rsidP="00505BAB">
            <w:pPr>
              <w:ind w:right="27"/>
              <w:jc w:val="center"/>
              <w:rPr>
                <w:rFonts w:ascii="Tahoma" w:hAnsi="Tahoma" w:cs="Tahoma"/>
                <w:bCs/>
                <w:sz w:val="18"/>
                <w:szCs w:val="18"/>
              </w:rPr>
            </w:pPr>
            <w:r>
              <w:rPr>
                <w:rFonts w:ascii="Tahoma" w:hAnsi="Tahoma" w:cs="Tahoma"/>
                <w:bCs/>
                <w:sz w:val="18"/>
                <w:szCs w:val="18"/>
              </w:rPr>
              <w:t>10</w:t>
            </w:r>
          </w:p>
        </w:tc>
        <w:tc>
          <w:tcPr>
            <w:tcW w:w="1014" w:type="dxa"/>
          </w:tcPr>
          <w:p w:rsidR="000359FD" w:rsidRDefault="000359FD" w:rsidP="00505BAB">
            <w:pPr>
              <w:ind w:right="27"/>
              <w:jc w:val="center"/>
              <w:rPr>
                <w:rFonts w:ascii="Tahoma" w:hAnsi="Tahoma" w:cs="Tahoma"/>
                <w:bCs/>
                <w:sz w:val="18"/>
                <w:szCs w:val="18"/>
              </w:rPr>
            </w:pPr>
            <w:r>
              <w:rPr>
                <w:rFonts w:ascii="Tahoma" w:hAnsi="Tahoma" w:cs="Tahoma"/>
                <w:bCs/>
                <w:sz w:val="18"/>
                <w:szCs w:val="18"/>
              </w:rPr>
              <w:t>15</w:t>
            </w:r>
          </w:p>
        </w:tc>
      </w:tr>
      <w:tr w:rsidR="000359FD" w:rsidTr="00FE6DB4">
        <w:tc>
          <w:tcPr>
            <w:tcW w:w="864" w:type="dxa"/>
          </w:tcPr>
          <w:p w:rsidR="000359FD" w:rsidRDefault="000359FD" w:rsidP="000359FD">
            <w:pPr>
              <w:shd w:val="clear" w:color="auto" w:fill="FFFFFF"/>
              <w:ind w:left="202" w:right="27"/>
              <w:jc w:val="both"/>
              <w:rPr>
                <w:rFonts w:ascii="Tahoma" w:hAnsi="Tahoma" w:cs="Tahoma"/>
                <w:bCs/>
                <w:sz w:val="18"/>
                <w:szCs w:val="18"/>
              </w:rPr>
            </w:pPr>
            <w:r>
              <w:rPr>
                <w:rFonts w:ascii="Tahoma" w:hAnsi="Tahoma" w:cs="Tahoma"/>
                <w:bCs/>
                <w:sz w:val="18"/>
                <w:szCs w:val="18"/>
              </w:rPr>
              <w:t>D</w:t>
            </w:r>
          </w:p>
        </w:tc>
        <w:tc>
          <w:tcPr>
            <w:tcW w:w="1591" w:type="dxa"/>
          </w:tcPr>
          <w:p w:rsidR="000359FD" w:rsidRDefault="000359FD" w:rsidP="00895CB7">
            <w:pPr>
              <w:shd w:val="clear" w:color="auto" w:fill="FFFFFF"/>
              <w:ind w:left="567" w:right="27"/>
              <w:jc w:val="both"/>
              <w:rPr>
                <w:rFonts w:ascii="Tahoma" w:hAnsi="Tahoma" w:cs="Tahoma"/>
                <w:bCs/>
                <w:sz w:val="18"/>
                <w:szCs w:val="18"/>
              </w:rPr>
            </w:pPr>
            <w:r>
              <w:rPr>
                <w:rFonts w:ascii="Tahoma" w:hAnsi="Tahoma" w:cs="Tahoma"/>
                <w:bCs/>
                <w:sz w:val="18"/>
                <w:szCs w:val="18"/>
              </w:rPr>
              <w:t>36</w:t>
            </w:r>
          </w:p>
        </w:tc>
        <w:tc>
          <w:tcPr>
            <w:tcW w:w="1218" w:type="dxa"/>
          </w:tcPr>
          <w:p w:rsidR="000359FD" w:rsidRDefault="000359FD" w:rsidP="00BE0D93">
            <w:pPr>
              <w:ind w:right="27"/>
              <w:jc w:val="center"/>
              <w:rPr>
                <w:rFonts w:ascii="Tahoma" w:hAnsi="Tahoma" w:cs="Tahoma"/>
                <w:bCs/>
                <w:sz w:val="18"/>
                <w:szCs w:val="18"/>
              </w:rPr>
            </w:pPr>
            <w:r>
              <w:rPr>
                <w:rFonts w:ascii="Tahoma" w:hAnsi="Tahoma" w:cs="Tahoma"/>
                <w:bCs/>
                <w:sz w:val="18"/>
                <w:szCs w:val="18"/>
              </w:rPr>
              <w:t>10</w:t>
            </w:r>
          </w:p>
        </w:tc>
        <w:tc>
          <w:tcPr>
            <w:tcW w:w="1551" w:type="dxa"/>
          </w:tcPr>
          <w:p w:rsidR="000359FD" w:rsidRDefault="000359FD" w:rsidP="00BE0D93">
            <w:pPr>
              <w:ind w:right="27"/>
              <w:jc w:val="center"/>
              <w:rPr>
                <w:rFonts w:ascii="Tahoma" w:hAnsi="Tahoma" w:cs="Tahoma"/>
                <w:bCs/>
                <w:sz w:val="18"/>
                <w:szCs w:val="18"/>
              </w:rPr>
            </w:pPr>
            <w:r>
              <w:rPr>
                <w:rFonts w:ascii="Tahoma" w:hAnsi="Tahoma" w:cs="Tahoma"/>
                <w:bCs/>
                <w:sz w:val="18"/>
                <w:szCs w:val="18"/>
              </w:rPr>
              <w:t>2</w:t>
            </w:r>
          </w:p>
        </w:tc>
        <w:tc>
          <w:tcPr>
            <w:tcW w:w="2034" w:type="dxa"/>
          </w:tcPr>
          <w:p w:rsidR="000359FD" w:rsidRDefault="000359FD" w:rsidP="00505BAB">
            <w:pPr>
              <w:ind w:right="27"/>
              <w:jc w:val="center"/>
              <w:rPr>
                <w:rFonts w:ascii="Tahoma" w:hAnsi="Tahoma" w:cs="Tahoma"/>
                <w:bCs/>
                <w:sz w:val="18"/>
                <w:szCs w:val="18"/>
              </w:rPr>
            </w:pPr>
            <w:r>
              <w:rPr>
                <w:rFonts w:ascii="Tahoma" w:hAnsi="Tahoma" w:cs="Tahoma"/>
                <w:bCs/>
                <w:sz w:val="18"/>
                <w:szCs w:val="18"/>
              </w:rPr>
              <w:t>10</w:t>
            </w:r>
          </w:p>
        </w:tc>
        <w:tc>
          <w:tcPr>
            <w:tcW w:w="1014" w:type="dxa"/>
          </w:tcPr>
          <w:p w:rsidR="000359FD" w:rsidRDefault="000359FD" w:rsidP="00505BAB">
            <w:pPr>
              <w:ind w:right="27"/>
              <w:jc w:val="center"/>
              <w:rPr>
                <w:rFonts w:ascii="Tahoma" w:hAnsi="Tahoma" w:cs="Tahoma"/>
                <w:bCs/>
                <w:sz w:val="18"/>
                <w:szCs w:val="18"/>
              </w:rPr>
            </w:pPr>
            <w:r>
              <w:rPr>
                <w:rFonts w:ascii="Tahoma" w:hAnsi="Tahoma" w:cs="Tahoma"/>
                <w:bCs/>
                <w:sz w:val="18"/>
                <w:szCs w:val="18"/>
              </w:rPr>
              <w:t>20</w:t>
            </w:r>
          </w:p>
        </w:tc>
      </w:tr>
      <w:tr w:rsidR="000359FD" w:rsidTr="00FE6DB4">
        <w:tc>
          <w:tcPr>
            <w:tcW w:w="864" w:type="dxa"/>
          </w:tcPr>
          <w:p w:rsidR="000359FD" w:rsidRDefault="000359FD" w:rsidP="000359FD">
            <w:pPr>
              <w:shd w:val="clear" w:color="auto" w:fill="FFFFFF"/>
              <w:ind w:left="202" w:right="27"/>
              <w:jc w:val="both"/>
              <w:rPr>
                <w:rFonts w:ascii="Tahoma" w:hAnsi="Tahoma" w:cs="Tahoma"/>
                <w:bCs/>
                <w:sz w:val="18"/>
                <w:szCs w:val="18"/>
              </w:rPr>
            </w:pPr>
            <w:r>
              <w:rPr>
                <w:rFonts w:ascii="Tahoma" w:hAnsi="Tahoma" w:cs="Tahoma"/>
                <w:bCs/>
                <w:sz w:val="18"/>
                <w:szCs w:val="18"/>
              </w:rPr>
              <w:t>E</w:t>
            </w:r>
          </w:p>
        </w:tc>
        <w:tc>
          <w:tcPr>
            <w:tcW w:w="1591" w:type="dxa"/>
          </w:tcPr>
          <w:p w:rsidR="000359FD" w:rsidRDefault="000359FD" w:rsidP="00895CB7">
            <w:pPr>
              <w:shd w:val="clear" w:color="auto" w:fill="FFFFFF"/>
              <w:ind w:left="567" w:right="27"/>
              <w:jc w:val="both"/>
              <w:rPr>
                <w:rFonts w:ascii="Tahoma" w:hAnsi="Tahoma" w:cs="Tahoma"/>
                <w:bCs/>
                <w:sz w:val="18"/>
                <w:szCs w:val="18"/>
              </w:rPr>
            </w:pPr>
            <w:r>
              <w:rPr>
                <w:rFonts w:ascii="Tahoma" w:hAnsi="Tahoma" w:cs="Tahoma"/>
                <w:bCs/>
                <w:sz w:val="18"/>
                <w:szCs w:val="18"/>
              </w:rPr>
              <w:t>36</w:t>
            </w:r>
          </w:p>
        </w:tc>
        <w:tc>
          <w:tcPr>
            <w:tcW w:w="1218" w:type="dxa"/>
          </w:tcPr>
          <w:p w:rsidR="000359FD" w:rsidRDefault="000359FD" w:rsidP="00BE0D93">
            <w:pPr>
              <w:ind w:right="27"/>
              <w:jc w:val="center"/>
              <w:rPr>
                <w:rFonts w:ascii="Tahoma" w:hAnsi="Tahoma" w:cs="Tahoma"/>
                <w:bCs/>
                <w:sz w:val="18"/>
                <w:szCs w:val="18"/>
              </w:rPr>
            </w:pPr>
            <w:r>
              <w:rPr>
                <w:rFonts w:ascii="Tahoma" w:hAnsi="Tahoma" w:cs="Tahoma"/>
                <w:bCs/>
                <w:sz w:val="18"/>
                <w:szCs w:val="18"/>
              </w:rPr>
              <w:t>10</w:t>
            </w:r>
          </w:p>
        </w:tc>
        <w:tc>
          <w:tcPr>
            <w:tcW w:w="1551" w:type="dxa"/>
          </w:tcPr>
          <w:p w:rsidR="000359FD" w:rsidRDefault="000359FD" w:rsidP="00BE0D93">
            <w:pPr>
              <w:ind w:right="27"/>
              <w:jc w:val="center"/>
              <w:rPr>
                <w:rFonts w:ascii="Tahoma" w:hAnsi="Tahoma" w:cs="Tahoma"/>
                <w:bCs/>
                <w:sz w:val="18"/>
                <w:szCs w:val="18"/>
              </w:rPr>
            </w:pPr>
            <w:r>
              <w:rPr>
                <w:rFonts w:ascii="Tahoma" w:hAnsi="Tahoma" w:cs="Tahoma"/>
                <w:bCs/>
                <w:sz w:val="18"/>
                <w:szCs w:val="18"/>
              </w:rPr>
              <w:t>3</w:t>
            </w:r>
          </w:p>
        </w:tc>
        <w:tc>
          <w:tcPr>
            <w:tcW w:w="2034" w:type="dxa"/>
          </w:tcPr>
          <w:p w:rsidR="000359FD" w:rsidRDefault="000359FD" w:rsidP="00505BAB">
            <w:pPr>
              <w:ind w:right="27"/>
              <w:jc w:val="center"/>
              <w:rPr>
                <w:rFonts w:ascii="Tahoma" w:hAnsi="Tahoma" w:cs="Tahoma"/>
                <w:bCs/>
                <w:sz w:val="18"/>
                <w:szCs w:val="18"/>
              </w:rPr>
            </w:pPr>
            <w:r>
              <w:rPr>
                <w:rFonts w:ascii="Tahoma" w:hAnsi="Tahoma" w:cs="Tahoma"/>
                <w:bCs/>
                <w:sz w:val="18"/>
                <w:szCs w:val="18"/>
              </w:rPr>
              <w:t>15</w:t>
            </w:r>
          </w:p>
        </w:tc>
        <w:tc>
          <w:tcPr>
            <w:tcW w:w="1014" w:type="dxa"/>
          </w:tcPr>
          <w:p w:rsidR="000359FD" w:rsidRDefault="000359FD" w:rsidP="00505BAB">
            <w:pPr>
              <w:ind w:right="27"/>
              <w:jc w:val="center"/>
              <w:rPr>
                <w:rFonts w:ascii="Tahoma" w:hAnsi="Tahoma" w:cs="Tahoma"/>
                <w:bCs/>
                <w:sz w:val="18"/>
                <w:szCs w:val="18"/>
              </w:rPr>
            </w:pPr>
            <w:r>
              <w:rPr>
                <w:rFonts w:ascii="Tahoma" w:hAnsi="Tahoma" w:cs="Tahoma"/>
                <w:bCs/>
                <w:sz w:val="18"/>
                <w:szCs w:val="18"/>
              </w:rPr>
              <w:t>25</w:t>
            </w:r>
          </w:p>
        </w:tc>
      </w:tr>
    </w:tbl>
    <w:p w:rsidR="00BE0D93" w:rsidRDefault="00BE0D93" w:rsidP="00895CB7">
      <w:pPr>
        <w:shd w:val="clear" w:color="auto" w:fill="FFFFFF"/>
        <w:ind w:left="567" w:right="27"/>
        <w:jc w:val="both"/>
        <w:rPr>
          <w:rFonts w:ascii="Tahoma" w:hAnsi="Tahoma" w:cs="Tahoma"/>
          <w:bCs/>
          <w:sz w:val="18"/>
          <w:szCs w:val="18"/>
        </w:rPr>
      </w:pPr>
    </w:p>
    <w:p w:rsidR="00764B5C" w:rsidRDefault="00764B5C" w:rsidP="00895CB7">
      <w:pPr>
        <w:shd w:val="clear" w:color="auto" w:fill="FFFFFF"/>
        <w:ind w:left="567" w:right="27"/>
        <w:jc w:val="both"/>
        <w:rPr>
          <w:rFonts w:ascii="Tahoma" w:hAnsi="Tahoma" w:cs="Tahoma"/>
          <w:bCs/>
          <w:sz w:val="18"/>
          <w:szCs w:val="18"/>
        </w:rPr>
      </w:pPr>
      <w:r>
        <w:rPr>
          <w:rFonts w:ascii="Tahoma" w:hAnsi="Tahoma" w:cs="Tahoma"/>
          <w:bCs/>
          <w:sz w:val="18"/>
          <w:szCs w:val="18"/>
        </w:rPr>
        <w:t xml:space="preserve">Przykładowo: </w:t>
      </w:r>
    </w:p>
    <w:p w:rsidR="00077260" w:rsidRDefault="0099522A" w:rsidP="0099522A">
      <w:pPr>
        <w:shd w:val="clear" w:color="auto" w:fill="FFFFFF"/>
        <w:ind w:left="567" w:right="27"/>
        <w:jc w:val="both"/>
        <w:rPr>
          <w:rFonts w:ascii="Tahoma" w:hAnsi="Tahoma" w:cs="Tahoma"/>
          <w:bCs/>
          <w:sz w:val="18"/>
          <w:szCs w:val="18"/>
        </w:rPr>
      </w:pPr>
      <w:r>
        <w:rPr>
          <w:rFonts w:ascii="Tahoma" w:hAnsi="Tahoma" w:cs="Tahoma"/>
          <w:bCs/>
          <w:sz w:val="18"/>
          <w:szCs w:val="18"/>
        </w:rPr>
        <w:t>12</w:t>
      </w:r>
      <w:r w:rsidR="00077260">
        <w:rPr>
          <w:rFonts w:ascii="Tahoma" w:hAnsi="Tahoma" w:cs="Tahoma"/>
          <w:bCs/>
          <w:sz w:val="18"/>
          <w:szCs w:val="18"/>
        </w:rPr>
        <w:t xml:space="preserve"> - </w:t>
      </w:r>
      <w:r>
        <w:rPr>
          <w:rFonts w:ascii="Tahoma" w:hAnsi="Tahoma" w:cs="Tahoma"/>
          <w:bCs/>
          <w:sz w:val="18"/>
          <w:szCs w:val="18"/>
        </w:rPr>
        <w:t xml:space="preserve">miesięczna </w:t>
      </w:r>
      <w:r w:rsidRPr="00542872">
        <w:rPr>
          <w:rFonts w:ascii="Tahoma" w:hAnsi="Tahoma" w:cs="Tahoma"/>
          <w:bCs/>
          <w:sz w:val="18"/>
          <w:szCs w:val="18"/>
        </w:rPr>
        <w:t>gwarancja</w:t>
      </w:r>
      <w:r w:rsidR="00CF3AE7">
        <w:rPr>
          <w:rFonts w:ascii="Tahoma" w:hAnsi="Tahoma" w:cs="Tahoma"/>
          <w:bCs/>
          <w:sz w:val="18"/>
          <w:szCs w:val="18"/>
        </w:rPr>
        <w:t xml:space="preserve"> wraz z 1 przeglądem serwisowym</w:t>
      </w:r>
      <w:r w:rsidR="00895CB7">
        <w:rPr>
          <w:rFonts w:ascii="Tahoma" w:hAnsi="Tahoma" w:cs="Tahoma"/>
          <w:bCs/>
          <w:sz w:val="18"/>
          <w:szCs w:val="18"/>
        </w:rPr>
        <w:t xml:space="preserve"> wliczonym w cen</w:t>
      </w:r>
      <w:r w:rsidR="00077260">
        <w:rPr>
          <w:rFonts w:ascii="Tahoma" w:hAnsi="Tahoma" w:cs="Tahoma"/>
          <w:bCs/>
          <w:sz w:val="18"/>
          <w:szCs w:val="18"/>
        </w:rPr>
        <w:t>ę</w:t>
      </w:r>
      <w:r w:rsidR="00895CB7">
        <w:rPr>
          <w:rFonts w:ascii="Tahoma" w:hAnsi="Tahoma" w:cs="Tahoma"/>
          <w:bCs/>
          <w:sz w:val="18"/>
          <w:szCs w:val="18"/>
        </w:rPr>
        <w:t xml:space="preserve"> oferty</w:t>
      </w:r>
      <w:r w:rsidR="00077260">
        <w:rPr>
          <w:rFonts w:ascii="Tahoma" w:hAnsi="Tahoma" w:cs="Tahoma"/>
          <w:bCs/>
          <w:sz w:val="18"/>
          <w:szCs w:val="18"/>
        </w:rPr>
        <w:t xml:space="preserve"> </w:t>
      </w:r>
      <w:r w:rsidR="00077260" w:rsidRPr="00542872">
        <w:rPr>
          <w:rFonts w:ascii="Tahoma" w:hAnsi="Tahoma" w:cs="Tahoma"/>
          <w:bCs/>
          <w:sz w:val="18"/>
          <w:szCs w:val="18"/>
        </w:rPr>
        <w:t xml:space="preserve">– </w:t>
      </w:r>
      <w:r w:rsidR="00077260">
        <w:rPr>
          <w:rFonts w:ascii="Tahoma" w:hAnsi="Tahoma" w:cs="Tahoma"/>
          <w:bCs/>
          <w:sz w:val="18"/>
          <w:szCs w:val="18"/>
        </w:rPr>
        <w:t>5</w:t>
      </w:r>
      <w:r w:rsidR="00077260" w:rsidRPr="00542872">
        <w:rPr>
          <w:rFonts w:ascii="Tahoma" w:hAnsi="Tahoma" w:cs="Tahoma"/>
          <w:bCs/>
          <w:sz w:val="18"/>
          <w:szCs w:val="18"/>
        </w:rPr>
        <w:t xml:space="preserve"> punktów</w:t>
      </w:r>
      <w:r w:rsidR="00077260">
        <w:rPr>
          <w:rFonts w:ascii="Tahoma" w:hAnsi="Tahoma" w:cs="Tahoma"/>
          <w:bCs/>
          <w:sz w:val="18"/>
          <w:szCs w:val="18"/>
        </w:rPr>
        <w:t xml:space="preserve">. </w:t>
      </w:r>
    </w:p>
    <w:p w:rsidR="0099522A" w:rsidRPr="00542872" w:rsidRDefault="00077260" w:rsidP="0099522A">
      <w:pPr>
        <w:shd w:val="clear" w:color="auto" w:fill="FFFFFF"/>
        <w:ind w:left="567" w:right="27"/>
        <w:jc w:val="both"/>
        <w:rPr>
          <w:rFonts w:ascii="Tahoma" w:hAnsi="Tahoma" w:cs="Tahoma"/>
          <w:bCs/>
          <w:sz w:val="18"/>
          <w:szCs w:val="18"/>
        </w:rPr>
      </w:pPr>
      <w:r>
        <w:rPr>
          <w:rFonts w:ascii="Tahoma" w:hAnsi="Tahoma" w:cs="Tahoma"/>
          <w:bCs/>
          <w:sz w:val="18"/>
          <w:szCs w:val="18"/>
        </w:rPr>
        <w:t>(cena przeglądu - Formularz ofertowy – zał. 1 do SIWZ, poz. 3)</w:t>
      </w:r>
      <w:r w:rsidR="0099522A" w:rsidRPr="00542872">
        <w:rPr>
          <w:rFonts w:ascii="Tahoma" w:hAnsi="Tahoma" w:cs="Tahoma"/>
          <w:bCs/>
          <w:sz w:val="18"/>
          <w:szCs w:val="18"/>
        </w:rPr>
        <w:t xml:space="preserve"> </w:t>
      </w:r>
    </w:p>
    <w:p w:rsidR="00895CB7" w:rsidRDefault="00CF3AE7" w:rsidP="00B76011">
      <w:pPr>
        <w:shd w:val="clear" w:color="auto" w:fill="FFFFFF"/>
        <w:ind w:left="567" w:right="27"/>
        <w:jc w:val="both"/>
        <w:rPr>
          <w:rFonts w:ascii="Tahoma" w:hAnsi="Tahoma" w:cs="Tahoma"/>
          <w:bCs/>
          <w:sz w:val="18"/>
          <w:szCs w:val="18"/>
        </w:rPr>
      </w:pPr>
      <w:r>
        <w:rPr>
          <w:rFonts w:ascii="Tahoma" w:hAnsi="Tahoma" w:cs="Tahoma"/>
          <w:bCs/>
          <w:sz w:val="18"/>
          <w:szCs w:val="18"/>
        </w:rPr>
        <w:t>24</w:t>
      </w:r>
      <w:r w:rsidR="00077260">
        <w:rPr>
          <w:rFonts w:ascii="Tahoma" w:hAnsi="Tahoma" w:cs="Tahoma"/>
          <w:bCs/>
          <w:sz w:val="18"/>
          <w:szCs w:val="18"/>
        </w:rPr>
        <w:t xml:space="preserve"> </w:t>
      </w:r>
      <w:r>
        <w:rPr>
          <w:rFonts w:ascii="Tahoma" w:hAnsi="Tahoma" w:cs="Tahoma"/>
          <w:bCs/>
          <w:sz w:val="18"/>
          <w:szCs w:val="18"/>
        </w:rPr>
        <w:t xml:space="preserve">miesięczna </w:t>
      </w:r>
      <w:r w:rsidR="00B76011" w:rsidRPr="00542872">
        <w:rPr>
          <w:rFonts w:ascii="Tahoma" w:hAnsi="Tahoma" w:cs="Tahoma"/>
          <w:bCs/>
          <w:sz w:val="18"/>
          <w:szCs w:val="18"/>
        </w:rPr>
        <w:t>gwarancja</w:t>
      </w:r>
      <w:r w:rsidR="0018211F">
        <w:rPr>
          <w:rFonts w:ascii="Tahoma" w:hAnsi="Tahoma" w:cs="Tahoma"/>
          <w:bCs/>
          <w:sz w:val="18"/>
          <w:szCs w:val="18"/>
        </w:rPr>
        <w:t xml:space="preserve"> z 1 przeglądem</w:t>
      </w:r>
      <w:r w:rsidR="00895CB7">
        <w:rPr>
          <w:rFonts w:ascii="Tahoma" w:hAnsi="Tahoma" w:cs="Tahoma"/>
          <w:bCs/>
          <w:sz w:val="18"/>
          <w:szCs w:val="18"/>
        </w:rPr>
        <w:t xml:space="preserve"> (</w:t>
      </w:r>
      <w:r w:rsidR="0018211F">
        <w:rPr>
          <w:rFonts w:ascii="Tahoma" w:hAnsi="Tahoma" w:cs="Tahoma"/>
          <w:bCs/>
          <w:sz w:val="18"/>
          <w:szCs w:val="18"/>
        </w:rPr>
        <w:t xml:space="preserve">np. </w:t>
      </w:r>
      <w:r w:rsidR="00895CB7" w:rsidRPr="00077260">
        <w:rPr>
          <w:rFonts w:ascii="Tahoma" w:hAnsi="Tahoma" w:cs="Tahoma"/>
          <w:bCs/>
          <w:sz w:val="18"/>
          <w:szCs w:val="18"/>
        </w:rPr>
        <w:t>przegląd po 12 miesiącach wliczony w cenę oferty</w:t>
      </w:r>
      <w:r w:rsidR="00764B5C" w:rsidRPr="00077260">
        <w:rPr>
          <w:rFonts w:ascii="Tahoma" w:hAnsi="Tahoma" w:cs="Tahoma"/>
          <w:bCs/>
          <w:sz w:val="18"/>
          <w:szCs w:val="18"/>
        </w:rPr>
        <w:t xml:space="preserve"> poz. </w:t>
      </w:r>
      <w:r w:rsidR="00077260" w:rsidRPr="00077260">
        <w:rPr>
          <w:rFonts w:ascii="Tahoma" w:hAnsi="Tahoma" w:cs="Tahoma"/>
          <w:bCs/>
          <w:sz w:val="18"/>
          <w:szCs w:val="18"/>
        </w:rPr>
        <w:t>3</w:t>
      </w:r>
      <w:r w:rsidR="00764B5C" w:rsidRPr="00077260">
        <w:rPr>
          <w:rFonts w:ascii="Tahoma" w:hAnsi="Tahoma" w:cs="Tahoma"/>
          <w:bCs/>
          <w:sz w:val="18"/>
          <w:szCs w:val="18"/>
        </w:rPr>
        <w:t xml:space="preserve"> w</w:t>
      </w:r>
      <w:r w:rsidR="0018211F" w:rsidRPr="00077260">
        <w:rPr>
          <w:rFonts w:ascii="Tahoma" w:hAnsi="Tahoma" w:cs="Tahoma"/>
          <w:bCs/>
          <w:sz w:val="18"/>
          <w:szCs w:val="18"/>
        </w:rPr>
        <w:t> </w:t>
      </w:r>
      <w:r w:rsidR="00764B5C" w:rsidRPr="00077260">
        <w:rPr>
          <w:rFonts w:ascii="Tahoma" w:hAnsi="Tahoma" w:cs="Tahoma"/>
          <w:bCs/>
          <w:sz w:val="18"/>
          <w:szCs w:val="18"/>
        </w:rPr>
        <w:t xml:space="preserve">FO </w:t>
      </w:r>
      <w:r w:rsidR="00077260" w:rsidRPr="00077260">
        <w:rPr>
          <w:rFonts w:ascii="Tahoma" w:hAnsi="Tahoma" w:cs="Tahoma"/>
          <w:bCs/>
          <w:sz w:val="18"/>
          <w:szCs w:val="18"/>
        </w:rPr>
        <w:t>–</w:t>
      </w:r>
      <w:r w:rsidR="00764B5C" w:rsidRPr="00077260">
        <w:rPr>
          <w:rFonts w:ascii="Tahoma" w:hAnsi="Tahoma" w:cs="Tahoma"/>
          <w:bCs/>
          <w:sz w:val="18"/>
          <w:szCs w:val="18"/>
        </w:rPr>
        <w:t xml:space="preserve"> zał</w:t>
      </w:r>
      <w:r w:rsidR="00077260" w:rsidRPr="00077260">
        <w:rPr>
          <w:rFonts w:ascii="Tahoma" w:hAnsi="Tahoma" w:cs="Tahoma"/>
          <w:bCs/>
          <w:sz w:val="18"/>
          <w:szCs w:val="18"/>
        </w:rPr>
        <w:t>.</w:t>
      </w:r>
      <w:r w:rsidR="00764B5C" w:rsidRPr="00077260">
        <w:rPr>
          <w:rFonts w:ascii="Tahoma" w:hAnsi="Tahoma" w:cs="Tahoma"/>
          <w:bCs/>
          <w:sz w:val="18"/>
          <w:szCs w:val="18"/>
        </w:rPr>
        <w:t xml:space="preserve"> nr 1 do SIWZ</w:t>
      </w:r>
      <w:r w:rsidR="00895CB7">
        <w:rPr>
          <w:rFonts w:ascii="Tahoma" w:hAnsi="Tahoma" w:cs="Tahoma"/>
          <w:bCs/>
          <w:sz w:val="18"/>
          <w:szCs w:val="18"/>
        </w:rPr>
        <w:t xml:space="preserve">), ale bez przeglądu serwisowego po upływie kolejnych 12 miesięcy </w:t>
      </w:r>
      <w:r w:rsidR="0033403B">
        <w:rPr>
          <w:rFonts w:ascii="Tahoma" w:hAnsi="Tahoma" w:cs="Tahoma"/>
          <w:bCs/>
          <w:sz w:val="18"/>
          <w:szCs w:val="18"/>
        </w:rPr>
        <w:t>– 10 punktów.</w:t>
      </w:r>
      <w:r w:rsidR="00895CB7">
        <w:rPr>
          <w:rFonts w:ascii="Tahoma" w:hAnsi="Tahoma" w:cs="Tahoma"/>
          <w:bCs/>
          <w:sz w:val="18"/>
          <w:szCs w:val="18"/>
        </w:rPr>
        <w:t xml:space="preserve"> </w:t>
      </w:r>
    </w:p>
    <w:p w:rsidR="00895CB7" w:rsidRDefault="00895CB7" w:rsidP="00895CB7">
      <w:pPr>
        <w:shd w:val="clear" w:color="auto" w:fill="FFFFFF"/>
        <w:ind w:left="567" w:right="27"/>
        <w:jc w:val="both"/>
        <w:rPr>
          <w:rFonts w:ascii="Tahoma" w:hAnsi="Tahoma" w:cs="Tahoma"/>
          <w:bCs/>
          <w:sz w:val="18"/>
          <w:szCs w:val="18"/>
        </w:rPr>
      </w:pPr>
      <w:r>
        <w:rPr>
          <w:rFonts w:ascii="Tahoma" w:hAnsi="Tahoma" w:cs="Tahoma"/>
          <w:bCs/>
          <w:sz w:val="18"/>
          <w:szCs w:val="18"/>
        </w:rPr>
        <w:t>24</w:t>
      </w:r>
      <w:r w:rsidRPr="00542872">
        <w:rPr>
          <w:rFonts w:ascii="Tahoma" w:hAnsi="Tahoma" w:cs="Tahoma"/>
          <w:bCs/>
          <w:sz w:val="18"/>
          <w:szCs w:val="18"/>
        </w:rPr>
        <w:t xml:space="preserve"> </w:t>
      </w:r>
      <w:r>
        <w:rPr>
          <w:rFonts w:ascii="Tahoma" w:hAnsi="Tahoma" w:cs="Tahoma"/>
          <w:bCs/>
          <w:sz w:val="18"/>
          <w:szCs w:val="18"/>
        </w:rPr>
        <w:t xml:space="preserve">miesięczna </w:t>
      </w:r>
      <w:r w:rsidRPr="00542872">
        <w:rPr>
          <w:rFonts w:ascii="Tahoma" w:hAnsi="Tahoma" w:cs="Tahoma"/>
          <w:bCs/>
          <w:sz w:val="18"/>
          <w:szCs w:val="18"/>
        </w:rPr>
        <w:t xml:space="preserve">gwarancja </w:t>
      </w:r>
      <w:r>
        <w:rPr>
          <w:rFonts w:ascii="Tahoma" w:hAnsi="Tahoma" w:cs="Tahoma"/>
          <w:bCs/>
          <w:sz w:val="18"/>
          <w:szCs w:val="18"/>
        </w:rPr>
        <w:t xml:space="preserve">wraz z </w:t>
      </w:r>
      <w:r w:rsidR="0033403B">
        <w:rPr>
          <w:rFonts w:ascii="Tahoma" w:hAnsi="Tahoma" w:cs="Tahoma"/>
          <w:bCs/>
          <w:sz w:val="18"/>
          <w:szCs w:val="18"/>
        </w:rPr>
        <w:t>2</w:t>
      </w:r>
      <w:r>
        <w:rPr>
          <w:rFonts w:ascii="Tahoma" w:hAnsi="Tahoma" w:cs="Tahoma"/>
          <w:bCs/>
          <w:sz w:val="18"/>
          <w:szCs w:val="18"/>
        </w:rPr>
        <w:t xml:space="preserve"> przegląd</w:t>
      </w:r>
      <w:r w:rsidR="0033403B">
        <w:rPr>
          <w:rFonts w:ascii="Tahoma" w:hAnsi="Tahoma" w:cs="Tahoma"/>
          <w:bCs/>
          <w:sz w:val="18"/>
          <w:szCs w:val="18"/>
        </w:rPr>
        <w:t>ami wliczonymi w cenę oferty (co 12 miesięcy 1 przegląd) –15 punktów.</w:t>
      </w:r>
      <w:r>
        <w:rPr>
          <w:rFonts w:ascii="Tahoma" w:hAnsi="Tahoma" w:cs="Tahoma"/>
          <w:bCs/>
          <w:sz w:val="18"/>
          <w:szCs w:val="18"/>
        </w:rPr>
        <w:t xml:space="preserve"> </w:t>
      </w:r>
    </w:p>
    <w:p w:rsidR="00B76011" w:rsidRPr="00542872" w:rsidRDefault="0033403B" w:rsidP="00B76011">
      <w:pPr>
        <w:shd w:val="clear" w:color="auto" w:fill="FFFFFF"/>
        <w:ind w:left="567" w:right="27"/>
        <w:jc w:val="both"/>
        <w:rPr>
          <w:rFonts w:ascii="Tahoma" w:hAnsi="Tahoma" w:cs="Tahoma"/>
          <w:bCs/>
          <w:sz w:val="18"/>
          <w:szCs w:val="18"/>
        </w:rPr>
      </w:pPr>
      <w:r>
        <w:rPr>
          <w:rFonts w:ascii="Tahoma" w:hAnsi="Tahoma" w:cs="Tahoma"/>
          <w:bCs/>
          <w:sz w:val="18"/>
          <w:szCs w:val="18"/>
        </w:rPr>
        <w:t xml:space="preserve">Dla </w:t>
      </w:r>
      <w:r w:rsidR="00B76011" w:rsidRPr="00542872">
        <w:rPr>
          <w:rFonts w:ascii="Tahoma" w:hAnsi="Tahoma" w:cs="Tahoma"/>
          <w:bCs/>
          <w:sz w:val="18"/>
          <w:szCs w:val="18"/>
        </w:rPr>
        <w:t>3</w:t>
      </w:r>
      <w:r w:rsidR="00CF3AE7">
        <w:rPr>
          <w:rFonts w:ascii="Tahoma" w:hAnsi="Tahoma" w:cs="Tahoma"/>
          <w:bCs/>
          <w:sz w:val="18"/>
          <w:szCs w:val="18"/>
        </w:rPr>
        <w:t>6 miesięczn</w:t>
      </w:r>
      <w:r w:rsidR="00077260">
        <w:rPr>
          <w:rFonts w:ascii="Tahoma" w:hAnsi="Tahoma" w:cs="Tahoma"/>
          <w:bCs/>
          <w:sz w:val="18"/>
          <w:szCs w:val="18"/>
        </w:rPr>
        <w:t>ej</w:t>
      </w:r>
      <w:r w:rsidR="00CF3AE7">
        <w:rPr>
          <w:rFonts w:ascii="Tahoma" w:hAnsi="Tahoma" w:cs="Tahoma"/>
          <w:bCs/>
          <w:sz w:val="18"/>
          <w:szCs w:val="18"/>
        </w:rPr>
        <w:t xml:space="preserve"> </w:t>
      </w:r>
      <w:r w:rsidR="00B76011" w:rsidRPr="00542872">
        <w:rPr>
          <w:rFonts w:ascii="Tahoma" w:hAnsi="Tahoma" w:cs="Tahoma"/>
          <w:bCs/>
          <w:sz w:val="18"/>
          <w:szCs w:val="18"/>
        </w:rPr>
        <w:t>gwarancj</w:t>
      </w:r>
      <w:r>
        <w:rPr>
          <w:rFonts w:ascii="Tahoma" w:hAnsi="Tahoma" w:cs="Tahoma"/>
          <w:bCs/>
          <w:sz w:val="18"/>
          <w:szCs w:val="18"/>
        </w:rPr>
        <w:t xml:space="preserve">i przyjęto, że </w:t>
      </w:r>
      <w:r w:rsidR="00505BAB">
        <w:rPr>
          <w:rFonts w:ascii="Tahoma" w:hAnsi="Tahoma" w:cs="Tahoma"/>
          <w:bCs/>
          <w:sz w:val="18"/>
          <w:szCs w:val="18"/>
        </w:rPr>
        <w:t>min. 2</w:t>
      </w:r>
      <w:r>
        <w:rPr>
          <w:rFonts w:ascii="Tahoma" w:hAnsi="Tahoma" w:cs="Tahoma"/>
          <w:bCs/>
          <w:sz w:val="18"/>
          <w:szCs w:val="18"/>
        </w:rPr>
        <w:t xml:space="preserve"> przegląd</w:t>
      </w:r>
      <w:r w:rsidR="00505BAB">
        <w:rPr>
          <w:rFonts w:ascii="Tahoma" w:hAnsi="Tahoma" w:cs="Tahoma"/>
          <w:bCs/>
          <w:sz w:val="18"/>
          <w:szCs w:val="18"/>
        </w:rPr>
        <w:t xml:space="preserve">y zostaną wliczone w cenę oferty i wykonane każdorazowo po upływie kolejnych 12 miesięcy. </w:t>
      </w:r>
      <w:r w:rsidR="00B76011" w:rsidRPr="00542872">
        <w:rPr>
          <w:rFonts w:ascii="Tahoma" w:hAnsi="Tahoma" w:cs="Tahoma"/>
          <w:bCs/>
          <w:sz w:val="18"/>
          <w:szCs w:val="18"/>
        </w:rPr>
        <w:t xml:space="preserve"> </w:t>
      </w:r>
    </w:p>
    <w:p w:rsidR="00BE0D93" w:rsidRDefault="00BE0D93" w:rsidP="00B76011">
      <w:pPr>
        <w:autoSpaceDE w:val="0"/>
        <w:autoSpaceDN w:val="0"/>
        <w:adjustRightInd w:val="0"/>
        <w:ind w:left="567" w:right="27"/>
        <w:jc w:val="both"/>
        <w:rPr>
          <w:rFonts w:ascii="Tahoma" w:hAnsi="Tahoma" w:cs="Tahoma"/>
          <w:bCs/>
          <w:sz w:val="18"/>
          <w:szCs w:val="18"/>
          <w:highlight w:val="yellow"/>
        </w:rPr>
      </w:pPr>
    </w:p>
    <w:p w:rsidR="00B76011" w:rsidRPr="00542872" w:rsidRDefault="00B76011" w:rsidP="00B76011">
      <w:pPr>
        <w:autoSpaceDE w:val="0"/>
        <w:autoSpaceDN w:val="0"/>
        <w:adjustRightInd w:val="0"/>
        <w:ind w:left="567" w:right="27"/>
        <w:jc w:val="both"/>
        <w:rPr>
          <w:rFonts w:ascii="Tahoma" w:hAnsi="Tahoma" w:cs="Tahoma"/>
          <w:bCs/>
          <w:sz w:val="18"/>
          <w:szCs w:val="18"/>
        </w:rPr>
      </w:pPr>
      <w:r w:rsidRPr="00505BAB">
        <w:rPr>
          <w:rFonts w:ascii="Tahoma" w:hAnsi="Tahoma" w:cs="Tahoma"/>
          <w:bCs/>
          <w:sz w:val="18"/>
          <w:szCs w:val="18"/>
        </w:rPr>
        <w:t xml:space="preserve">Wykonawca zobowiązuje się do udzielenia </w:t>
      </w:r>
      <w:r w:rsidRPr="00505BAB">
        <w:rPr>
          <w:rFonts w:ascii="Tahoma" w:hAnsi="Tahoma" w:cs="Tahoma"/>
          <w:b/>
          <w:sz w:val="18"/>
          <w:szCs w:val="18"/>
        </w:rPr>
        <w:t>co najmniej</w:t>
      </w:r>
      <w:r w:rsidR="00CF3AE7" w:rsidRPr="00505BAB">
        <w:rPr>
          <w:rFonts w:ascii="Tahoma" w:hAnsi="Tahoma" w:cs="Tahoma"/>
          <w:b/>
          <w:sz w:val="18"/>
          <w:szCs w:val="18"/>
        </w:rPr>
        <w:t xml:space="preserve"> 12 miesięcznej</w:t>
      </w:r>
      <w:r w:rsidR="00CF3AE7" w:rsidRPr="00505BAB">
        <w:rPr>
          <w:rFonts w:ascii="Tahoma" w:hAnsi="Tahoma" w:cs="Tahoma"/>
          <w:bCs/>
          <w:sz w:val="18"/>
          <w:szCs w:val="18"/>
        </w:rPr>
        <w:t xml:space="preserve"> </w:t>
      </w:r>
      <w:r w:rsidRPr="00505BAB">
        <w:rPr>
          <w:rFonts w:ascii="Tahoma" w:hAnsi="Tahoma" w:cs="Tahoma"/>
          <w:bCs/>
          <w:sz w:val="18"/>
          <w:szCs w:val="18"/>
        </w:rPr>
        <w:t xml:space="preserve">gwarancji na </w:t>
      </w:r>
      <w:r w:rsidR="00DA2C8E" w:rsidRPr="00505BAB">
        <w:rPr>
          <w:rFonts w:ascii="Tahoma" w:hAnsi="Tahoma" w:cs="Tahoma"/>
          <w:bCs/>
          <w:sz w:val="18"/>
          <w:szCs w:val="18"/>
        </w:rPr>
        <w:t>urządzenie</w:t>
      </w:r>
      <w:r w:rsidR="004F6F23">
        <w:rPr>
          <w:rFonts w:ascii="Tahoma" w:hAnsi="Tahoma" w:cs="Tahoma"/>
          <w:bCs/>
          <w:sz w:val="18"/>
          <w:szCs w:val="18"/>
        </w:rPr>
        <w:t xml:space="preserve"> oraz przeprowadzenia co najmniej 1 przeglądu przed upływem ostatniego miesiąca gwarancji</w:t>
      </w:r>
      <w:r w:rsidRPr="00505BAB">
        <w:rPr>
          <w:rFonts w:ascii="Tahoma" w:hAnsi="Tahoma" w:cs="Tahoma"/>
          <w:bCs/>
          <w:sz w:val="18"/>
          <w:szCs w:val="18"/>
        </w:rPr>
        <w:t>.</w:t>
      </w:r>
      <w:r w:rsidRPr="00542872">
        <w:rPr>
          <w:rFonts w:ascii="Tahoma" w:hAnsi="Tahoma" w:cs="Tahoma"/>
          <w:bCs/>
          <w:sz w:val="18"/>
          <w:szCs w:val="18"/>
        </w:rPr>
        <w:t xml:space="preserve"> </w:t>
      </w:r>
    </w:p>
    <w:p w:rsidR="0007601B" w:rsidRPr="0007601B" w:rsidRDefault="0007601B" w:rsidP="00B76011">
      <w:pPr>
        <w:autoSpaceDE w:val="0"/>
        <w:autoSpaceDN w:val="0"/>
        <w:adjustRightInd w:val="0"/>
        <w:ind w:left="567" w:right="27"/>
        <w:jc w:val="both"/>
        <w:rPr>
          <w:rFonts w:ascii="Tahoma" w:hAnsi="Tahoma" w:cs="Tahoma"/>
          <w:b/>
          <w:sz w:val="18"/>
          <w:szCs w:val="18"/>
        </w:rPr>
      </w:pPr>
      <w:r w:rsidRPr="0007601B">
        <w:rPr>
          <w:rFonts w:ascii="Tahoma" w:hAnsi="Tahoma" w:cs="Tahoma"/>
          <w:b/>
          <w:sz w:val="18"/>
          <w:szCs w:val="18"/>
        </w:rPr>
        <w:t>Jeżeli, Wykonawca pozostawi puste miejsce w poz. 1</w:t>
      </w:r>
      <w:r w:rsidR="009035DC">
        <w:rPr>
          <w:rFonts w:ascii="Tahoma" w:hAnsi="Tahoma" w:cs="Tahoma"/>
          <w:b/>
          <w:sz w:val="18"/>
          <w:szCs w:val="18"/>
        </w:rPr>
        <w:t>3</w:t>
      </w:r>
      <w:r w:rsidRPr="0007601B">
        <w:rPr>
          <w:rFonts w:ascii="Tahoma" w:hAnsi="Tahoma" w:cs="Tahoma"/>
          <w:b/>
          <w:sz w:val="18"/>
          <w:szCs w:val="18"/>
        </w:rPr>
        <w:t xml:space="preserve"> OPZ </w:t>
      </w:r>
      <w:r w:rsidR="0018211F">
        <w:rPr>
          <w:rFonts w:ascii="Tahoma" w:hAnsi="Tahoma" w:cs="Tahoma"/>
          <w:b/>
          <w:sz w:val="18"/>
          <w:szCs w:val="18"/>
        </w:rPr>
        <w:t>to</w:t>
      </w:r>
      <w:r w:rsidRPr="0007601B">
        <w:rPr>
          <w:rFonts w:ascii="Tahoma" w:hAnsi="Tahoma" w:cs="Tahoma"/>
          <w:b/>
          <w:sz w:val="18"/>
          <w:szCs w:val="18"/>
        </w:rPr>
        <w:t xml:space="preserve"> oferta podlega</w:t>
      </w:r>
      <w:r w:rsidR="0018211F">
        <w:rPr>
          <w:rFonts w:ascii="Tahoma" w:hAnsi="Tahoma" w:cs="Tahoma"/>
          <w:b/>
          <w:sz w:val="18"/>
          <w:szCs w:val="18"/>
        </w:rPr>
        <w:t>ć będzie</w:t>
      </w:r>
      <w:r w:rsidRPr="0007601B">
        <w:rPr>
          <w:rFonts w:ascii="Tahoma" w:hAnsi="Tahoma" w:cs="Tahoma"/>
          <w:b/>
          <w:sz w:val="18"/>
          <w:szCs w:val="18"/>
        </w:rPr>
        <w:t xml:space="preserve"> odrzuceniu, jako nie spełniająca wymagań minimalnych.  </w:t>
      </w:r>
    </w:p>
    <w:p w:rsidR="00B76011" w:rsidRPr="00542872" w:rsidRDefault="0007601B" w:rsidP="00B76011">
      <w:pPr>
        <w:autoSpaceDE w:val="0"/>
        <w:autoSpaceDN w:val="0"/>
        <w:adjustRightInd w:val="0"/>
        <w:ind w:left="567" w:right="27"/>
        <w:jc w:val="both"/>
        <w:rPr>
          <w:rFonts w:ascii="Tahoma" w:hAnsi="Tahoma" w:cs="Tahoma"/>
          <w:bCs/>
          <w:sz w:val="18"/>
          <w:szCs w:val="18"/>
        </w:rPr>
      </w:pPr>
      <w:r>
        <w:rPr>
          <w:rFonts w:ascii="Tahoma" w:hAnsi="Tahoma" w:cs="Tahoma"/>
          <w:bCs/>
          <w:sz w:val="18"/>
          <w:szCs w:val="18"/>
        </w:rPr>
        <w:t xml:space="preserve"> </w:t>
      </w:r>
    </w:p>
    <w:p w:rsidR="00B76011" w:rsidRPr="00542872" w:rsidRDefault="00B76011" w:rsidP="00B76011">
      <w:pPr>
        <w:shd w:val="clear" w:color="auto" w:fill="FFFFFF"/>
        <w:ind w:left="567" w:right="27"/>
        <w:jc w:val="both"/>
        <w:rPr>
          <w:rFonts w:ascii="Tahoma" w:hAnsi="Tahoma" w:cs="Tahoma"/>
          <w:sz w:val="18"/>
          <w:szCs w:val="18"/>
        </w:rPr>
      </w:pPr>
      <w:r w:rsidRPr="00542872">
        <w:rPr>
          <w:rFonts w:ascii="Tahoma" w:hAnsi="Tahoma" w:cs="Tahoma"/>
          <w:sz w:val="18"/>
          <w:szCs w:val="18"/>
        </w:rPr>
        <w:t>Oferta w tym kryterium może otrzymać maksymalnie 2</w:t>
      </w:r>
      <w:r w:rsidR="00505BAB">
        <w:rPr>
          <w:rFonts w:ascii="Tahoma" w:hAnsi="Tahoma" w:cs="Tahoma"/>
          <w:sz w:val="18"/>
          <w:szCs w:val="18"/>
        </w:rPr>
        <w:t>5</w:t>
      </w:r>
      <w:r w:rsidRPr="00542872">
        <w:rPr>
          <w:rFonts w:ascii="Tahoma" w:hAnsi="Tahoma" w:cs="Tahoma"/>
          <w:sz w:val="18"/>
          <w:szCs w:val="18"/>
        </w:rPr>
        <w:t xml:space="preserve"> punktów.</w:t>
      </w:r>
    </w:p>
    <w:p w:rsidR="00B76011" w:rsidRPr="00542872" w:rsidRDefault="00B76011" w:rsidP="00B76011">
      <w:pPr>
        <w:ind w:left="567" w:right="27"/>
        <w:jc w:val="both"/>
        <w:rPr>
          <w:rFonts w:ascii="Tahoma" w:hAnsi="Tahoma" w:cs="Tahoma"/>
          <w:bCs/>
          <w:sz w:val="18"/>
          <w:szCs w:val="18"/>
        </w:rPr>
      </w:pPr>
    </w:p>
    <w:p w:rsidR="00B76011" w:rsidRPr="00542872" w:rsidRDefault="00B76011" w:rsidP="00B76011">
      <w:pPr>
        <w:ind w:left="567" w:right="27"/>
        <w:jc w:val="both"/>
        <w:rPr>
          <w:rFonts w:ascii="Tahoma" w:hAnsi="Tahoma" w:cs="Tahoma"/>
          <w:sz w:val="18"/>
          <w:szCs w:val="18"/>
        </w:rPr>
      </w:pPr>
      <w:r w:rsidRPr="00542872">
        <w:rPr>
          <w:rFonts w:ascii="Tahoma" w:hAnsi="Tahoma" w:cs="Tahoma"/>
          <w:b/>
          <w:sz w:val="18"/>
          <w:szCs w:val="18"/>
          <w:u w:val="single"/>
        </w:rPr>
        <w:t>Ocenę końcową oferty</w:t>
      </w:r>
      <w:r w:rsidRPr="00542872">
        <w:rPr>
          <w:rFonts w:ascii="Tahoma" w:hAnsi="Tahoma" w:cs="Tahoma"/>
          <w:sz w:val="18"/>
          <w:szCs w:val="18"/>
        </w:rPr>
        <w:t xml:space="preserve"> stanowić będzie suma punktów poszczególnych kryteriów obliczonych zgodnie z poniższym wzorem:</w:t>
      </w:r>
    </w:p>
    <w:p w:rsidR="00B76011" w:rsidRPr="00542872" w:rsidRDefault="00B76011" w:rsidP="00B76011">
      <w:pPr>
        <w:ind w:left="567" w:right="27"/>
        <w:jc w:val="both"/>
        <w:rPr>
          <w:rFonts w:ascii="Tahoma" w:hAnsi="Tahoma" w:cs="Tahoma"/>
          <w:b/>
          <w:sz w:val="18"/>
          <w:szCs w:val="18"/>
        </w:rPr>
      </w:pPr>
      <w:r w:rsidRPr="00542872">
        <w:rPr>
          <w:rFonts w:ascii="Tahoma" w:hAnsi="Tahoma" w:cs="Tahoma"/>
          <w:b/>
          <w:sz w:val="18"/>
          <w:szCs w:val="18"/>
        </w:rPr>
        <w:t>P</w:t>
      </w:r>
      <w:r w:rsidR="00542872" w:rsidRPr="00542872">
        <w:rPr>
          <w:rFonts w:ascii="Tahoma" w:hAnsi="Tahoma" w:cs="Tahoma"/>
          <w:b/>
          <w:sz w:val="18"/>
          <w:szCs w:val="18"/>
        </w:rPr>
        <w:t>kt C</w:t>
      </w:r>
      <w:r w:rsidRPr="00542872">
        <w:rPr>
          <w:rFonts w:ascii="Tahoma" w:hAnsi="Tahoma" w:cs="Tahoma"/>
          <w:b/>
          <w:sz w:val="18"/>
          <w:szCs w:val="18"/>
        </w:rPr>
        <w:t xml:space="preserve"> + </w:t>
      </w:r>
      <w:r w:rsidR="00542872" w:rsidRPr="00542872">
        <w:rPr>
          <w:rFonts w:ascii="Tahoma" w:hAnsi="Tahoma" w:cs="Tahoma"/>
          <w:b/>
          <w:sz w:val="18"/>
          <w:szCs w:val="18"/>
        </w:rPr>
        <w:t xml:space="preserve">Pkt </w:t>
      </w:r>
      <w:proofErr w:type="spellStart"/>
      <w:r w:rsidR="00542872" w:rsidRPr="00542872">
        <w:rPr>
          <w:rFonts w:ascii="Tahoma" w:hAnsi="Tahoma" w:cs="Tahoma"/>
          <w:b/>
          <w:sz w:val="18"/>
          <w:szCs w:val="18"/>
        </w:rPr>
        <w:t>Tdu</w:t>
      </w:r>
      <w:proofErr w:type="spellEnd"/>
      <w:r w:rsidRPr="00542872">
        <w:rPr>
          <w:rFonts w:ascii="Tahoma" w:hAnsi="Tahoma" w:cs="Tahoma"/>
          <w:b/>
          <w:sz w:val="18"/>
          <w:szCs w:val="18"/>
          <w:vertAlign w:val="subscript"/>
        </w:rPr>
        <w:t xml:space="preserve"> </w:t>
      </w:r>
      <w:r w:rsidRPr="00542872">
        <w:rPr>
          <w:rFonts w:ascii="Tahoma" w:hAnsi="Tahoma" w:cs="Tahoma"/>
          <w:b/>
          <w:sz w:val="18"/>
          <w:szCs w:val="18"/>
        </w:rPr>
        <w:t>+</w:t>
      </w:r>
      <w:r w:rsidR="00542872" w:rsidRPr="00542872">
        <w:rPr>
          <w:rFonts w:ascii="Tahoma" w:hAnsi="Tahoma" w:cs="Tahoma"/>
          <w:b/>
          <w:sz w:val="18"/>
          <w:szCs w:val="18"/>
        </w:rPr>
        <w:t xml:space="preserve"> Pkt </w:t>
      </w:r>
      <w:proofErr w:type="spellStart"/>
      <w:r w:rsidR="00542872" w:rsidRPr="00542872">
        <w:rPr>
          <w:rFonts w:ascii="Tahoma" w:hAnsi="Tahoma" w:cs="Tahoma"/>
          <w:b/>
          <w:sz w:val="18"/>
          <w:szCs w:val="18"/>
        </w:rPr>
        <w:t>Tds</w:t>
      </w:r>
      <w:proofErr w:type="spellEnd"/>
      <w:r w:rsidR="00542872" w:rsidRPr="00542872">
        <w:rPr>
          <w:rFonts w:ascii="Tahoma" w:hAnsi="Tahoma" w:cs="Tahoma"/>
          <w:b/>
          <w:sz w:val="18"/>
          <w:szCs w:val="18"/>
        </w:rPr>
        <w:t xml:space="preserve"> + Pkt G</w:t>
      </w:r>
      <w:r w:rsidRPr="00542872">
        <w:rPr>
          <w:rFonts w:ascii="Tahoma" w:hAnsi="Tahoma" w:cs="Tahoma"/>
          <w:b/>
          <w:sz w:val="18"/>
          <w:szCs w:val="18"/>
        </w:rPr>
        <w:t xml:space="preserve"> = </w:t>
      </w:r>
      <w:r w:rsidR="00542872" w:rsidRPr="00542872">
        <w:rPr>
          <w:rFonts w:ascii="Tahoma" w:hAnsi="Tahoma" w:cs="Tahoma"/>
          <w:b/>
          <w:sz w:val="18"/>
          <w:szCs w:val="18"/>
        </w:rPr>
        <w:t xml:space="preserve">Σ Pkt </w:t>
      </w:r>
      <w:r w:rsidRPr="00542872">
        <w:rPr>
          <w:rFonts w:ascii="Tahoma" w:hAnsi="Tahoma" w:cs="Tahoma"/>
          <w:b/>
          <w:sz w:val="18"/>
          <w:szCs w:val="18"/>
        </w:rPr>
        <w:t xml:space="preserve">Ocena końcowa oferty </w:t>
      </w:r>
    </w:p>
    <w:p w:rsidR="00B76011" w:rsidRPr="00542872" w:rsidRDefault="00B76011" w:rsidP="00B76011">
      <w:pPr>
        <w:ind w:left="567" w:right="27"/>
        <w:jc w:val="both"/>
        <w:rPr>
          <w:rFonts w:ascii="Tahoma" w:hAnsi="Tahoma" w:cs="Tahoma"/>
          <w:sz w:val="18"/>
          <w:szCs w:val="18"/>
        </w:rPr>
      </w:pPr>
      <w:r w:rsidRPr="00542872">
        <w:rPr>
          <w:rFonts w:ascii="Tahoma" w:hAnsi="Tahoma" w:cs="Tahoma"/>
          <w:sz w:val="18"/>
          <w:szCs w:val="18"/>
        </w:rPr>
        <w:t>Zamówienie publiczne zostanie powierzone do realizacji Wykonawcy, który otrzyma największą ilość punktów w ocenie końcowej oferty.</w:t>
      </w:r>
    </w:p>
    <w:bookmarkEnd w:id="12"/>
    <w:p w:rsidR="002A4F97" w:rsidRPr="00542872" w:rsidRDefault="002A4F97" w:rsidP="00CA038D">
      <w:pPr>
        <w:ind w:left="567" w:hanging="567"/>
        <w:jc w:val="both"/>
        <w:rPr>
          <w:rFonts w:ascii="Tahoma" w:hAnsi="Tahoma" w:cs="Tahoma"/>
          <w:b/>
          <w:bCs/>
          <w:sz w:val="18"/>
          <w:szCs w:val="18"/>
          <w:highlight w:val="yellow"/>
        </w:rPr>
      </w:pPr>
    </w:p>
    <w:p w:rsidR="00B400B2" w:rsidRPr="00542872" w:rsidRDefault="00B400B2" w:rsidP="00CA038D">
      <w:pPr>
        <w:ind w:left="567" w:hanging="567"/>
        <w:jc w:val="both"/>
        <w:rPr>
          <w:rFonts w:ascii="Tahoma" w:hAnsi="Tahoma" w:cs="Tahoma"/>
          <w:b/>
          <w:bCs/>
          <w:sz w:val="18"/>
          <w:szCs w:val="18"/>
        </w:rPr>
      </w:pPr>
      <w:r w:rsidRPr="00542872">
        <w:rPr>
          <w:rFonts w:ascii="Tahoma" w:hAnsi="Tahoma" w:cs="Tahoma"/>
          <w:b/>
          <w:bCs/>
          <w:sz w:val="18"/>
          <w:szCs w:val="18"/>
        </w:rPr>
        <w:t xml:space="preserve">14. INFORMACJE O FORMALNOŚCIACH JAKIE POWINNY ZOSTAĆ DOPEŁNIONE PO WYBORZE OFERTY W CELU ZAWARCIA UMOWY ORAZ  POSTANOWIENIA  PRZYSZŁEJ  UMOWY. </w:t>
      </w:r>
    </w:p>
    <w:p w:rsidR="00542872" w:rsidRPr="00A067CD" w:rsidRDefault="00542872" w:rsidP="006532E5">
      <w:pPr>
        <w:pStyle w:val="Tekstpodstawowy"/>
        <w:widowControl/>
        <w:numPr>
          <w:ilvl w:val="1"/>
          <w:numId w:val="3"/>
        </w:numPr>
        <w:overflowPunct/>
        <w:autoSpaceDE/>
        <w:adjustRightInd/>
        <w:ind w:left="567" w:right="27" w:hanging="567"/>
        <w:rPr>
          <w:rFonts w:ascii="Tahoma" w:hAnsi="Tahoma" w:cs="Tahoma"/>
          <w:b/>
          <w:bCs w:val="0"/>
          <w:sz w:val="18"/>
          <w:szCs w:val="18"/>
        </w:rPr>
      </w:pPr>
      <w:r w:rsidRPr="00A067CD">
        <w:rPr>
          <w:rFonts w:ascii="Tahoma" w:hAnsi="Tahoma" w:cs="Tahoma"/>
          <w:sz w:val="18"/>
          <w:szCs w:val="18"/>
        </w:rPr>
        <w:t>Zawarcie umowy z wybranym Wykonawcą nastąpi na zasadach określonych w istotnych postanowieniach umownych (załącznik nr 4) i zgodnie z ceną zaoferowaną przez wybranego Wykonawcę w formularzu ofertowym  (załącznik nr 1).</w:t>
      </w:r>
    </w:p>
    <w:p w:rsidR="00542872" w:rsidRPr="00A067CD" w:rsidRDefault="00542872" w:rsidP="006532E5">
      <w:pPr>
        <w:pStyle w:val="Tekstpodstawowy"/>
        <w:widowControl/>
        <w:numPr>
          <w:ilvl w:val="1"/>
          <w:numId w:val="3"/>
        </w:numPr>
        <w:overflowPunct/>
        <w:autoSpaceDE/>
        <w:adjustRightInd/>
        <w:ind w:left="567" w:right="27" w:hanging="567"/>
        <w:rPr>
          <w:rFonts w:ascii="Tahoma" w:hAnsi="Tahoma" w:cs="Tahoma"/>
          <w:b/>
          <w:bCs w:val="0"/>
          <w:sz w:val="18"/>
          <w:szCs w:val="18"/>
        </w:rPr>
      </w:pPr>
      <w:r w:rsidRPr="00A067CD">
        <w:rPr>
          <w:rFonts w:ascii="Tahoma" w:hAnsi="Tahoma" w:cs="Tahoma"/>
          <w:sz w:val="18"/>
          <w:szCs w:val="18"/>
        </w:rPr>
        <w:t>Jeżeli Wykonawca, który wygrał przetargu uchyli się od zawarcia umowy według warunków podanych w niniejszej SIWZ, Zamawiający może dokonać wyboru oferty najkorzystniejszej spośród pozostałych ofert uznanych za niepodlegające odrzuceniu, chyba, że zachodzą przesłanki unieważnienia postępowania.</w:t>
      </w:r>
    </w:p>
    <w:p w:rsidR="00542872" w:rsidRPr="00077260" w:rsidRDefault="00542872" w:rsidP="006532E5">
      <w:pPr>
        <w:pStyle w:val="Tekstpodstawowy"/>
        <w:widowControl/>
        <w:numPr>
          <w:ilvl w:val="1"/>
          <w:numId w:val="3"/>
        </w:numPr>
        <w:overflowPunct/>
        <w:autoSpaceDE/>
        <w:adjustRightInd/>
        <w:ind w:left="567" w:right="27" w:hanging="567"/>
        <w:rPr>
          <w:rFonts w:ascii="Tahoma" w:hAnsi="Tahoma" w:cs="Tahoma"/>
          <w:b/>
          <w:bCs w:val="0"/>
          <w:sz w:val="18"/>
          <w:szCs w:val="18"/>
        </w:rPr>
      </w:pPr>
      <w:r w:rsidRPr="00A067CD">
        <w:rPr>
          <w:rFonts w:ascii="Tahoma" w:hAnsi="Tahoma" w:cs="Tahoma"/>
          <w:sz w:val="18"/>
          <w:szCs w:val="18"/>
        </w:rPr>
        <w:t xml:space="preserve">Zawarcie umowy na realizację </w:t>
      </w:r>
      <w:r w:rsidRPr="00077260">
        <w:rPr>
          <w:rFonts w:ascii="Tahoma" w:hAnsi="Tahoma" w:cs="Tahoma"/>
          <w:sz w:val="18"/>
          <w:szCs w:val="18"/>
        </w:rPr>
        <w:t xml:space="preserve">zamówienia nastąpi po upływie 5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rsidR="00542872" w:rsidRPr="00077260" w:rsidRDefault="00475E9A" w:rsidP="00475E9A">
      <w:pPr>
        <w:pStyle w:val="Tekstpodstawowy"/>
        <w:widowControl/>
        <w:numPr>
          <w:ilvl w:val="1"/>
          <w:numId w:val="3"/>
        </w:numPr>
        <w:overflowPunct/>
        <w:autoSpaceDE/>
        <w:adjustRightInd/>
        <w:ind w:left="567" w:right="27" w:hanging="567"/>
        <w:rPr>
          <w:rFonts w:ascii="Tahoma" w:hAnsi="Tahoma" w:cs="Tahoma"/>
          <w:b/>
          <w:bCs w:val="0"/>
          <w:sz w:val="18"/>
          <w:szCs w:val="18"/>
        </w:rPr>
      </w:pPr>
      <w:r w:rsidRPr="00077260">
        <w:rPr>
          <w:rFonts w:ascii="Tahoma" w:hAnsi="Tahoma" w:cs="Tahoma"/>
          <w:sz w:val="18"/>
          <w:szCs w:val="18"/>
        </w:rPr>
        <w:t>Zamawiający zastrzega sobie możliwość zażądania od Wykonawcy potwierdzonych kserokopii świadectw dopuszczenia do obrotu oferowanego przedmiotu zamówienia na rynku polskim (wpisu</w:t>
      </w:r>
      <w:r w:rsidR="00C72497" w:rsidRPr="00077260">
        <w:rPr>
          <w:rFonts w:ascii="Tahoma" w:hAnsi="Tahoma" w:cs="Tahoma"/>
          <w:sz w:val="18"/>
          <w:szCs w:val="18"/>
        </w:rPr>
        <w:t>/ zgłoszenia</w:t>
      </w:r>
      <w:r w:rsidRPr="00077260">
        <w:rPr>
          <w:rFonts w:ascii="Tahoma" w:hAnsi="Tahoma" w:cs="Tahoma"/>
          <w:sz w:val="18"/>
          <w:szCs w:val="18"/>
        </w:rPr>
        <w:t xml:space="preserve"> do rejestru wyrobów medycznych albo decyzji, atestów, certyfikatów lub deklaracje zgodności z normami UE).</w:t>
      </w:r>
      <w:r w:rsidRPr="00077260">
        <w:rPr>
          <w:rFonts w:ascii="Tahoma" w:hAnsi="Tahoma" w:cs="Tahoma"/>
          <w:b/>
          <w:bCs w:val="0"/>
          <w:sz w:val="18"/>
          <w:szCs w:val="18"/>
        </w:rPr>
        <w:t xml:space="preserve"> </w:t>
      </w:r>
      <w:r w:rsidR="00542872" w:rsidRPr="00077260">
        <w:rPr>
          <w:rFonts w:ascii="Tahoma" w:hAnsi="Tahoma" w:cs="Tahoma"/>
          <w:sz w:val="18"/>
          <w:szCs w:val="18"/>
        </w:rPr>
        <w:t xml:space="preserve">Wykonawca zobowiązany jest do ich okazania na każde żądanie Zamawiającego, w terminie 3 dni od daty wezwania (po zawarciu umowy i w trakcie jej realizacji). </w:t>
      </w:r>
    </w:p>
    <w:p w:rsidR="00542872" w:rsidRPr="00077260" w:rsidRDefault="00542872" w:rsidP="006532E5">
      <w:pPr>
        <w:pStyle w:val="Tekstpodstawowy"/>
        <w:widowControl/>
        <w:numPr>
          <w:ilvl w:val="1"/>
          <w:numId w:val="3"/>
        </w:numPr>
        <w:overflowPunct/>
        <w:autoSpaceDE/>
        <w:adjustRightInd/>
        <w:ind w:left="567" w:right="27" w:hanging="567"/>
        <w:rPr>
          <w:rFonts w:ascii="Tahoma" w:hAnsi="Tahoma" w:cs="Tahoma"/>
          <w:b/>
          <w:bCs w:val="0"/>
          <w:sz w:val="18"/>
          <w:szCs w:val="18"/>
        </w:rPr>
      </w:pPr>
      <w:r w:rsidRPr="00077260">
        <w:rPr>
          <w:rFonts w:ascii="Tahoma" w:hAnsi="Tahoma" w:cs="Tahoma"/>
          <w:sz w:val="18"/>
          <w:szCs w:val="18"/>
        </w:rPr>
        <w:t>Zamawiający dostarczy wybranemu Wykonawcy umowę do podpisu listownie.</w:t>
      </w:r>
    </w:p>
    <w:p w:rsidR="00167616" w:rsidRPr="00077260" w:rsidRDefault="00167616" w:rsidP="00CA038D">
      <w:pPr>
        <w:pStyle w:val="Tekstpodstawowy"/>
        <w:widowControl/>
        <w:overflowPunct/>
        <w:autoSpaceDE/>
        <w:adjustRightInd/>
        <w:ind w:left="567" w:hanging="567"/>
        <w:rPr>
          <w:rFonts w:ascii="Tahoma" w:hAnsi="Tahoma" w:cs="Tahoma"/>
          <w:b/>
          <w:sz w:val="18"/>
          <w:szCs w:val="18"/>
        </w:rPr>
      </w:pPr>
    </w:p>
    <w:p w:rsidR="004C652D" w:rsidRPr="00077260" w:rsidRDefault="004C652D" w:rsidP="006532E5">
      <w:pPr>
        <w:numPr>
          <w:ilvl w:val="0"/>
          <w:numId w:val="8"/>
        </w:numPr>
        <w:ind w:left="567" w:hanging="567"/>
        <w:jc w:val="both"/>
        <w:rPr>
          <w:rFonts w:ascii="Tahoma" w:hAnsi="Tahoma" w:cs="Tahoma"/>
          <w:b/>
          <w:bCs/>
          <w:sz w:val="18"/>
          <w:szCs w:val="18"/>
        </w:rPr>
      </w:pPr>
      <w:r w:rsidRPr="00077260">
        <w:rPr>
          <w:rFonts w:ascii="Tahoma" w:eastAsia="Calibri" w:hAnsi="Tahoma" w:cs="Tahoma"/>
          <w:b/>
          <w:sz w:val="18"/>
          <w:szCs w:val="18"/>
        </w:rPr>
        <w:t>PODWYKONAWCY</w:t>
      </w:r>
    </w:p>
    <w:p w:rsidR="00B736B8" w:rsidRPr="00077260" w:rsidRDefault="004C652D" w:rsidP="006532E5">
      <w:pPr>
        <w:pStyle w:val="Tekstpodstawowywcity"/>
        <w:numPr>
          <w:ilvl w:val="1"/>
          <w:numId w:val="8"/>
        </w:numPr>
        <w:ind w:left="567" w:hanging="567"/>
        <w:rPr>
          <w:rFonts w:ascii="Tahoma" w:hAnsi="Tahoma" w:cs="Tahoma"/>
          <w:sz w:val="18"/>
          <w:szCs w:val="18"/>
        </w:rPr>
      </w:pPr>
      <w:r w:rsidRPr="00077260">
        <w:rPr>
          <w:rFonts w:ascii="Tahoma" w:hAnsi="Tahoma" w:cs="Tahoma"/>
          <w:sz w:val="18"/>
          <w:szCs w:val="18"/>
        </w:rPr>
        <w:t xml:space="preserve">Wykonawca może powierzyć wykonanie części zamówienia podwykonawcy. </w:t>
      </w:r>
      <w:r w:rsidR="00B736B8" w:rsidRPr="00077260">
        <w:rPr>
          <w:rFonts w:ascii="Tahoma" w:hAnsi="Tahoma" w:cs="Tahoma"/>
          <w:sz w:val="18"/>
          <w:szCs w:val="18"/>
        </w:rPr>
        <w:t xml:space="preserve"> </w:t>
      </w:r>
    </w:p>
    <w:p w:rsidR="004C652D" w:rsidRPr="00077260" w:rsidRDefault="004C652D" w:rsidP="006532E5">
      <w:pPr>
        <w:pStyle w:val="Tekstpodstawowywcity"/>
        <w:numPr>
          <w:ilvl w:val="1"/>
          <w:numId w:val="8"/>
        </w:numPr>
        <w:ind w:left="567" w:hanging="567"/>
        <w:rPr>
          <w:rFonts w:ascii="Tahoma" w:hAnsi="Tahoma" w:cs="Tahoma"/>
          <w:sz w:val="18"/>
          <w:szCs w:val="18"/>
        </w:rPr>
      </w:pPr>
      <w:r w:rsidRPr="00077260">
        <w:rPr>
          <w:rFonts w:ascii="Tahoma" w:hAnsi="Tahoma" w:cs="Tahoma"/>
          <w:sz w:val="18"/>
          <w:szCs w:val="18"/>
        </w:rPr>
        <w:t xml:space="preserve">W przypadku, kiedy Wykonawca </w:t>
      </w:r>
      <w:r w:rsidRPr="00077260">
        <w:rPr>
          <w:rFonts w:ascii="Tahoma" w:eastAsia="Calibri" w:hAnsi="Tahoma" w:cs="Tahoma"/>
          <w:sz w:val="18"/>
          <w:szCs w:val="18"/>
        </w:rPr>
        <w:t>zamierza powierzyć podwykonawcy</w:t>
      </w:r>
      <w:r w:rsidRPr="00077260">
        <w:rPr>
          <w:rFonts w:ascii="Tahoma" w:hAnsi="Tahoma" w:cs="Tahoma"/>
          <w:sz w:val="18"/>
          <w:szCs w:val="18"/>
        </w:rPr>
        <w:t xml:space="preserve"> wykonanie którejkolwiek części zamówienia, zobowiązany jest do wskazania w </w:t>
      </w:r>
      <w:r w:rsidR="00956331" w:rsidRPr="00077260">
        <w:rPr>
          <w:rFonts w:ascii="Tahoma" w:hAnsi="Tahoma" w:cs="Tahoma"/>
          <w:sz w:val="18"/>
          <w:szCs w:val="18"/>
        </w:rPr>
        <w:t xml:space="preserve">formularzu </w:t>
      </w:r>
      <w:r w:rsidRPr="00077260">
        <w:rPr>
          <w:rFonts w:ascii="Tahoma" w:hAnsi="Tahoma" w:cs="Tahoma"/>
          <w:sz w:val="18"/>
          <w:szCs w:val="18"/>
        </w:rPr>
        <w:t>ofer</w:t>
      </w:r>
      <w:r w:rsidR="00956331" w:rsidRPr="00077260">
        <w:rPr>
          <w:rFonts w:ascii="Tahoma" w:hAnsi="Tahoma" w:cs="Tahoma"/>
          <w:sz w:val="18"/>
          <w:szCs w:val="18"/>
        </w:rPr>
        <w:t>towym</w:t>
      </w:r>
      <w:r w:rsidRPr="00077260">
        <w:rPr>
          <w:rFonts w:ascii="Tahoma" w:hAnsi="Tahoma" w:cs="Tahoma"/>
          <w:sz w:val="18"/>
          <w:szCs w:val="18"/>
        </w:rPr>
        <w:t xml:space="preserve"> części zamówienia której to dotyczy oraz podania firm </w:t>
      </w:r>
      <w:r w:rsidR="00956331" w:rsidRPr="00077260">
        <w:rPr>
          <w:rFonts w:ascii="Tahoma" w:hAnsi="Tahoma" w:cs="Tahoma"/>
          <w:sz w:val="18"/>
          <w:szCs w:val="18"/>
        </w:rPr>
        <w:t>P</w:t>
      </w:r>
      <w:r w:rsidRPr="00077260">
        <w:rPr>
          <w:rFonts w:ascii="Tahoma" w:hAnsi="Tahoma" w:cs="Tahoma"/>
          <w:sz w:val="18"/>
          <w:szCs w:val="18"/>
        </w:rPr>
        <w:t>odwykonawców</w:t>
      </w:r>
      <w:r w:rsidR="00956331" w:rsidRPr="00077260">
        <w:rPr>
          <w:rFonts w:ascii="Tahoma" w:hAnsi="Tahoma" w:cs="Tahoma"/>
          <w:sz w:val="18"/>
          <w:szCs w:val="18"/>
        </w:rPr>
        <w:t xml:space="preserve">, </w:t>
      </w:r>
      <w:r w:rsidR="002A4F97" w:rsidRPr="00077260">
        <w:rPr>
          <w:rFonts w:ascii="Tahoma" w:hAnsi="Tahoma" w:cs="Tahoma"/>
          <w:sz w:val="18"/>
          <w:szCs w:val="18"/>
        </w:rPr>
        <w:t>o ile są oni znani na etapie składania ofert.</w:t>
      </w:r>
      <w:r w:rsidR="002A4F97" w:rsidRPr="00077260">
        <w:rPr>
          <w:rFonts w:ascii="Tahoma" w:eastAsia="Calibri" w:hAnsi="Tahoma" w:cs="Tahoma"/>
          <w:sz w:val="18"/>
          <w:szCs w:val="18"/>
        </w:rPr>
        <w:t xml:space="preserve"> </w:t>
      </w:r>
    </w:p>
    <w:p w:rsidR="004C652D" w:rsidRPr="00542872" w:rsidRDefault="00956331" w:rsidP="006532E5">
      <w:pPr>
        <w:pStyle w:val="Tekstpodstawowywcity"/>
        <w:numPr>
          <w:ilvl w:val="1"/>
          <w:numId w:val="8"/>
        </w:numPr>
        <w:ind w:left="567" w:hanging="567"/>
        <w:rPr>
          <w:rFonts w:ascii="Tahoma" w:hAnsi="Tahoma" w:cs="Tahoma"/>
          <w:sz w:val="18"/>
          <w:szCs w:val="18"/>
        </w:rPr>
      </w:pPr>
      <w:r w:rsidRPr="00077260">
        <w:rPr>
          <w:rFonts w:ascii="Tahoma" w:hAnsi="Tahoma" w:cs="Tahoma"/>
          <w:sz w:val="18"/>
          <w:szCs w:val="18"/>
        </w:rPr>
        <w:t>W zakresie dotyczącym realizacji</w:t>
      </w:r>
      <w:r w:rsidRPr="00542872">
        <w:rPr>
          <w:rFonts w:ascii="Tahoma" w:hAnsi="Tahoma" w:cs="Tahoma"/>
          <w:sz w:val="18"/>
          <w:szCs w:val="18"/>
        </w:rPr>
        <w:t xml:space="preserve"> dostaw Wykonawca nie ma obowiązku zgłaszania Zamawiającemu Podwykonawców. </w:t>
      </w:r>
      <w:r w:rsidR="004C652D" w:rsidRPr="00542872">
        <w:rPr>
          <w:rFonts w:ascii="Tahoma" w:hAnsi="Tahoma" w:cs="Tahoma"/>
          <w:sz w:val="18"/>
          <w:szCs w:val="18"/>
        </w:rPr>
        <w:t xml:space="preserve">Powierzenie wykonania części zamówienia </w:t>
      </w:r>
      <w:r w:rsidRPr="00542872">
        <w:rPr>
          <w:rFonts w:ascii="Tahoma" w:hAnsi="Tahoma" w:cs="Tahoma"/>
          <w:sz w:val="18"/>
          <w:szCs w:val="18"/>
        </w:rPr>
        <w:t>P</w:t>
      </w:r>
      <w:r w:rsidR="004C652D" w:rsidRPr="00542872">
        <w:rPr>
          <w:rFonts w:ascii="Tahoma" w:hAnsi="Tahoma" w:cs="Tahoma"/>
          <w:sz w:val="18"/>
          <w:szCs w:val="18"/>
        </w:rPr>
        <w:t xml:space="preserve">odwykonawcom nie zwalnia </w:t>
      </w:r>
      <w:r w:rsidRPr="00542872">
        <w:rPr>
          <w:rFonts w:ascii="Tahoma" w:hAnsi="Tahoma" w:cs="Tahoma"/>
          <w:sz w:val="18"/>
          <w:szCs w:val="18"/>
        </w:rPr>
        <w:t>W</w:t>
      </w:r>
      <w:r w:rsidR="004C652D" w:rsidRPr="00542872">
        <w:rPr>
          <w:rFonts w:ascii="Tahoma" w:hAnsi="Tahoma" w:cs="Tahoma"/>
          <w:sz w:val="18"/>
          <w:szCs w:val="18"/>
        </w:rPr>
        <w:t xml:space="preserve">ykonawcy </w:t>
      </w:r>
      <w:r w:rsidR="004C652D" w:rsidRPr="00542872">
        <w:rPr>
          <w:rFonts w:ascii="Tahoma" w:hAnsi="Tahoma" w:cs="Tahoma"/>
          <w:sz w:val="18"/>
          <w:szCs w:val="18"/>
        </w:rPr>
        <w:lastRenderedPageBreak/>
        <w:t>z</w:t>
      </w:r>
      <w:r w:rsidR="00840A14">
        <w:rPr>
          <w:rFonts w:ascii="Tahoma" w:hAnsi="Tahoma" w:cs="Tahoma"/>
          <w:sz w:val="18"/>
          <w:szCs w:val="18"/>
        </w:rPr>
        <w:t> </w:t>
      </w:r>
      <w:r w:rsidR="004C652D" w:rsidRPr="00542872">
        <w:rPr>
          <w:rFonts w:ascii="Tahoma" w:hAnsi="Tahoma" w:cs="Tahoma"/>
          <w:sz w:val="18"/>
          <w:szCs w:val="18"/>
        </w:rPr>
        <w:t>odpowiedzialności za należyte wykonanie tego zamówienia.</w:t>
      </w:r>
    </w:p>
    <w:p w:rsidR="00F2245E" w:rsidRPr="00542872" w:rsidRDefault="00F2245E" w:rsidP="00CA038D">
      <w:pPr>
        <w:pStyle w:val="Tekstpodstawowy"/>
        <w:widowControl/>
        <w:overflowPunct/>
        <w:autoSpaceDE/>
        <w:adjustRightInd/>
        <w:ind w:left="567" w:hanging="567"/>
        <w:rPr>
          <w:rFonts w:ascii="Tahoma" w:hAnsi="Tahoma" w:cs="Tahoma"/>
          <w:sz w:val="18"/>
          <w:szCs w:val="18"/>
          <w:highlight w:val="yellow"/>
        </w:rPr>
      </w:pPr>
    </w:p>
    <w:p w:rsidR="002A4F97" w:rsidRPr="00542872" w:rsidRDefault="002A4F97" w:rsidP="006532E5">
      <w:pPr>
        <w:numPr>
          <w:ilvl w:val="0"/>
          <w:numId w:val="9"/>
        </w:numPr>
        <w:overflowPunct w:val="0"/>
        <w:autoSpaceDE w:val="0"/>
        <w:autoSpaceDN w:val="0"/>
        <w:adjustRightInd w:val="0"/>
        <w:ind w:left="567" w:hanging="567"/>
        <w:jc w:val="both"/>
        <w:rPr>
          <w:rFonts w:ascii="Tahoma" w:hAnsi="Tahoma" w:cs="Tahoma"/>
          <w:b/>
          <w:sz w:val="18"/>
          <w:szCs w:val="18"/>
        </w:rPr>
      </w:pPr>
      <w:r w:rsidRPr="00542872">
        <w:rPr>
          <w:rFonts w:ascii="Tahoma" w:hAnsi="Tahoma" w:cs="Tahoma"/>
          <w:b/>
          <w:sz w:val="18"/>
          <w:szCs w:val="18"/>
        </w:rPr>
        <w:t>ŚRODKI OCHRONY PRAWNEJ PRZYSŁUGUJĄCE WYKONAWCOM</w:t>
      </w:r>
    </w:p>
    <w:p w:rsidR="00542872" w:rsidRPr="00A067CD" w:rsidRDefault="00542872" w:rsidP="006532E5">
      <w:pPr>
        <w:pStyle w:val="Tekstpodstawowywcity"/>
        <w:numPr>
          <w:ilvl w:val="1"/>
          <w:numId w:val="54"/>
        </w:numPr>
        <w:autoSpaceDE/>
        <w:autoSpaceDN/>
        <w:adjustRightInd/>
        <w:ind w:left="567" w:right="27" w:hanging="567"/>
        <w:rPr>
          <w:rFonts w:ascii="Tahoma" w:hAnsi="Tahoma" w:cs="Tahoma"/>
          <w:sz w:val="18"/>
          <w:szCs w:val="18"/>
        </w:rPr>
      </w:pPr>
      <w:r w:rsidRPr="00A067CD">
        <w:rPr>
          <w:rFonts w:ascii="Tahoma" w:hAnsi="Tahoma" w:cs="Tahom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UPZP. </w:t>
      </w:r>
    </w:p>
    <w:p w:rsidR="00542872" w:rsidRPr="00A067CD" w:rsidRDefault="00542872" w:rsidP="006532E5">
      <w:pPr>
        <w:pStyle w:val="Akapitzlist"/>
        <w:numPr>
          <w:ilvl w:val="1"/>
          <w:numId w:val="54"/>
        </w:numPr>
        <w:spacing w:after="0" w:line="240" w:lineRule="auto"/>
        <w:ind w:left="567" w:right="27" w:hanging="567"/>
        <w:jc w:val="both"/>
        <w:rPr>
          <w:rFonts w:ascii="Tahoma" w:hAnsi="Tahoma" w:cs="Tahoma"/>
          <w:sz w:val="18"/>
          <w:szCs w:val="18"/>
        </w:rPr>
      </w:pPr>
      <w:r w:rsidRPr="00A067CD">
        <w:rPr>
          <w:rFonts w:ascii="Tahoma" w:hAnsi="Tahoma" w:cs="Tahoma"/>
          <w:bCs/>
          <w:sz w:val="18"/>
          <w:szCs w:val="18"/>
        </w:rPr>
        <w:t>Odwołanie przysługuje wył</w:t>
      </w:r>
      <w:r w:rsidRPr="00A067CD">
        <w:rPr>
          <w:rFonts w:ascii="Tahoma" w:eastAsia="TimesNewRoman,Bold" w:hAnsi="Tahoma" w:cs="Tahoma"/>
          <w:bCs/>
          <w:sz w:val="18"/>
          <w:szCs w:val="18"/>
        </w:rPr>
        <w:t>ą</w:t>
      </w:r>
      <w:r w:rsidRPr="00A067CD">
        <w:rPr>
          <w:rFonts w:ascii="Tahoma" w:hAnsi="Tahoma" w:cs="Tahoma"/>
          <w:bCs/>
          <w:sz w:val="18"/>
          <w:szCs w:val="18"/>
        </w:rPr>
        <w:t>cznie od niezgodnej z przepisami ustawy czynno</w:t>
      </w:r>
      <w:r w:rsidRPr="00A067CD">
        <w:rPr>
          <w:rFonts w:ascii="Tahoma" w:eastAsia="TimesNewRoman,Bold" w:hAnsi="Tahoma" w:cs="Tahoma"/>
          <w:bCs/>
          <w:sz w:val="18"/>
          <w:szCs w:val="18"/>
        </w:rPr>
        <w:t>ś</w:t>
      </w:r>
      <w:r w:rsidRPr="00A067CD">
        <w:rPr>
          <w:rFonts w:ascii="Tahoma" w:hAnsi="Tahoma" w:cs="Tahoma"/>
          <w:bCs/>
          <w:sz w:val="18"/>
          <w:szCs w:val="18"/>
        </w:rPr>
        <w:t>ci Zamawiaj</w:t>
      </w:r>
      <w:r w:rsidRPr="00A067CD">
        <w:rPr>
          <w:rFonts w:ascii="Tahoma" w:eastAsia="TimesNewRoman,Bold" w:hAnsi="Tahoma" w:cs="Tahoma"/>
          <w:bCs/>
          <w:sz w:val="18"/>
          <w:szCs w:val="18"/>
        </w:rPr>
        <w:t>ą</w:t>
      </w:r>
      <w:r w:rsidRPr="00A067CD">
        <w:rPr>
          <w:rFonts w:ascii="Tahoma" w:hAnsi="Tahoma" w:cs="Tahoma"/>
          <w:bCs/>
          <w:sz w:val="18"/>
          <w:szCs w:val="18"/>
        </w:rPr>
        <w:t>cego podj</w:t>
      </w:r>
      <w:r w:rsidRPr="00A067CD">
        <w:rPr>
          <w:rFonts w:ascii="Tahoma" w:eastAsia="TimesNewRoman,Bold" w:hAnsi="Tahoma" w:cs="Tahoma"/>
          <w:bCs/>
          <w:sz w:val="18"/>
          <w:szCs w:val="18"/>
        </w:rPr>
        <w:t>ę</w:t>
      </w:r>
      <w:r w:rsidRPr="00A067CD">
        <w:rPr>
          <w:rFonts w:ascii="Tahoma" w:hAnsi="Tahoma" w:cs="Tahoma"/>
          <w:bCs/>
          <w:sz w:val="18"/>
          <w:szCs w:val="18"/>
        </w:rPr>
        <w:t>tej w post</w:t>
      </w:r>
      <w:r w:rsidRPr="00A067CD">
        <w:rPr>
          <w:rFonts w:ascii="Tahoma" w:eastAsia="TimesNewRoman,Bold" w:hAnsi="Tahoma" w:cs="Tahoma"/>
          <w:bCs/>
          <w:sz w:val="18"/>
          <w:szCs w:val="18"/>
        </w:rPr>
        <w:t>ę</w:t>
      </w:r>
      <w:r w:rsidRPr="00A067CD">
        <w:rPr>
          <w:rFonts w:ascii="Tahoma" w:hAnsi="Tahoma" w:cs="Tahoma"/>
          <w:bCs/>
          <w:sz w:val="18"/>
          <w:szCs w:val="18"/>
        </w:rPr>
        <w:t>powaniu o udzielenie zamówienia lub zaniechania czynno</w:t>
      </w:r>
      <w:r w:rsidRPr="00A067CD">
        <w:rPr>
          <w:rFonts w:ascii="Tahoma" w:eastAsia="TimesNewRoman,Bold" w:hAnsi="Tahoma" w:cs="Tahoma"/>
          <w:bCs/>
          <w:sz w:val="18"/>
          <w:szCs w:val="18"/>
        </w:rPr>
        <w:t>ś</w:t>
      </w:r>
      <w:r w:rsidRPr="00A067CD">
        <w:rPr>
          <w:rFonts w:ascii="Tahoma" w:hAnsi="Tahoma" w:cs="Tahoma"/>
          <w:bCs/>
          <w:sz w:val="18"/>
          <w:szCs w:val="18"/>
        </w:rPr>
        <w:t>ci, do której Zamawiaj</w:t>
      </w:r>
      <w:r w:rsidRPr="00A067CD">
        <w:rPr>
          <w:rFonts w:ascii="Tahoma" w:eastAsia="TimesNewRoman,Bold" w:hAnsi="Tahoma" w:cs="Tahoma"/>
          <w:bCs/>
          <w:sz w:val="18"/>
          <w:szCs w:val="18"/>
        </w:rPr>
        <w:t>ą</w:t>
      </w:r>
      <w:r w:rsidRPr="00A067CD">
        <w:rPr>
          <w:rFonts w:ascii="Tahoma" w:hAnsi="Tahoma" w:cs="Tahoma"/>
          <w:bCs/>
          <w:sz w:val="18"/>
          <w:szCs w:val="18"/>
        </w:rPr>
        <w:t>cy jest zobowi</w:t>
      </w:r>
      <w:r w:rsidRPr="00A067CD">
        <w:rPr>
          <w:rFonts w:ascii="Tahoma" w:eastAsia="TimesNewRoman,Bold" w:hAnsi="Tahoma" w:cs="Tahoma"/>
          <w:bCs/>
          <w:sz w:val="18"/>
          <w:szCs w:val="18"/>
        </w:rPr>
        <w:t>ą</w:t>
      </w:r>
      <w:r w:rsidRPr="00A067CD">
        <w:rPr>
          <w:rFonts w:ascii="Tahoma" w:hAnsi="Tahoma" w:cs="Tahoma"/>
          <w:bCs/>
          <w:sz w:val="18"/>
          <w:szCs w:val="18"/>
        </w:rPr>
        <w:t>zany na podstawie UPZP.</w:t>
      </w:r>
    </w:p>
    <w:p w:rsidR="00542872" w:rsidRPr="00A067CD" w:rsidRDefault="00542872" w:rsidP="006532E5">
      <w:pPr>
        <w:numPr>
          <w:ilvl w:val="1"/>
          <w:numId w:val="54"/>
        </w:numPr>
        <w:tabs>
          <w:tab w:val="num" w:pos="480"/>
        </w:tabs>
        <w:ind w:left="567" w:right="27" w:hanging="567"/>
        <w:jc w:val="both"/>
        <w:rPr>
          <w:rFonts w:ascii="Tahoma" w:hAnsi="Tahoma" w:cs="Tahoma"/>
          <w:sz w:val="18"/>
          <w:szCs w:val="18"/>
        </w:rPr>
      </w:pPr>
      <w:r w:rsidRPr="00A067CD">
        <w:rPr>
          <w:rFonts w:ascii="Tahoma" w:hAnsi="Tahoma" w:cs="Tahoma"/>
          <w:bCs/>
          <w:sz w:val="18"/>
          <w:szCs w:val="18"/>
        </w:rPr>
        <w:t xml:space="preserve">  Odwołanie wnosi się do Prezesa Krajowej Izby Odwoławczej </w:t>
      </w:r>
      <w:r w:rsidRPr="00A067CD">
        <w:rPr>
          <w:rFonts w:ascii="Tahoma" w:hAnsi="Tahoma" w:cs="Tahoma"/>
          <w:sz w:val="18"/>
          <w:szCs w:val="18"/>
        </w:rPr>
        <w:t>w formie pisemnej albo elektronicznej opatrzonej bezpiecznym podpisem elektronicznym weryfikowanym za pomocą ważnego kwalifikowanego certyfikatu lub równoważnego środka, spełniającego wymagania dla tego rodzaju podpisu.</w:t>
      </w:r>
    </w:p>
    <w:p w:rsidR="00542872" w:rsidRPr="00A067CD" w:rsidRDefault="00542872" w:rsidP="006532E5">
      <w:pPr>
        <w:numPr>
          <w:ilvl w:val="1"/>
          <w:numId w:val="54"/>
        </w:numPr>
        <w:ind w:left="567" w:right="27" w:hanging="567"/>
        <w:jc w:val="both"/>
        <w:rPr>
          <w:rFonts w:ascii="Tahoma" w:hAnsi="Tahoma" w:cs="Tahoma"/>
          <w:sz w:val="18"/>
          <w:szCs w:val="18"/>
        </w:rPr>
      </w:pPr>
      <w:r w:rsidRPr="00A067CD">
        <w:rPr>
          <w:rFonts w:ascii="Tahoma" w:hAnsi="Tahoma" w:cs="Tahoma"/>
          <w:sz w:val="18"/>
          <w:szCs w:val="18"/>
        </w:rPr>
        <w:t xml:space="preserve">Odwołujący przesyła kopię odwołania Zamawiającemu przed upływem terminu do wniesienia odwołania w taki sposób, aby mógł on zapoznać się z jego treścią przed upływem tego terminu. </w:t>
      </w:r>
    </w:p>
    <w:p w:rsidR="00542872" w:rsidRPr="00A067CD" w:rsidRDefault="00542872" w:rsidP="006532E5">
      <w:pPr>
        <w:numPr>
          <w:ilvl w:val="1"/>
          <w:numId w:val="54"/>
        </w:numPr>
        <w:tabs>
          <w:tab w:val="num" w:pos="426"/>
        </w:tabs>
        <w:ind w:left="567" w:right="27" w:hanging="567"/>
        <w:jc w:val="both"/>
        <w:rPr>
          <w:rFonts w:ascii="Tahoma" w:hAnsi="Tahoma" w:cs="Tahoma"/>
          <w:sz w:val="18"/>
          <w:szCs w:val="18"/>
        </w:rPr>
      </w:pPr>
      <w:r w:rsidRPr="00A067CD">
        <w:rPr>
          <w:rFonts w:ascii="Tahoma" w:hAnsi="Tahoma" w:cs="Tahoma"/>
          <w:sz w:val="18"/>
          <w:szCs w:val="18"/>
        </w:rPr>
        <w:t xml:space="preserve">  Termin wniesienia odwołania. Odwołanie wnosi się:</w:t>
      </w:r>
    </w:p>
    <w:p w:rsidR="00542872" w:rsidRPr="00A067CD" w:rsidRDefault="00542872" w:rsidP="006532E5">
      <w:pPr>
        <w:numPr>
          <w:ilvl w:val="0"/>
          <w:numId w:val="41"/>
        </w:numPr>
        <w:tabs>
          <w:tab w:val="clear" w:pos="323"/>
          <w:tab w:val="num" w:pos="709"/>
        </w:tabs>
        <w:ind w:left="709" w:right="27" w:hanging="425"/>
        <w:jc w:val="both"/>
        <w:rPr>
          <w:rFonts w:ascii="Tahoma" w:hAnsi="Tahoma" w:cs="Tahoma"/>
          <w:sz w:val="18"/>
          <w:szCs w:val="18"/>
        </w:rPr>
      </w:pPr>
      <w:r w:rsidRPr="00A067CD">
        <w:rPr>
          <w:rFonts w:ascii="Tahoma" w:hAnsi="Tahoma" w:cs="Tahoma"/>
          <w:sz w:val="18"/>
          <w:szCs w:val="18"/>
        </w:rPr>
        <w:t>w terminie 5 dni od dnia przesłania informacji o czynności Zamawiającego stanowiącej podstawę jego wniesienia,</w:t>
      </w:r>
    </w:p>
    <w:p w:rsidR="00542872" w:rsidRPr="00A067CD" w:rsidRDefault="00542872" w:rsidP="006532E5">
      <w:pPr>
        <w:numPr>
          <w:ilvl w:val="0"/>
          <w:numId w:val="41"/>
        </w:numPr>
        <w:tabs>
          <w:tab w:val="clear" w:pos="323"/>
          <w:tab w:val="num" w:pos="709"/>
          <w:tab w:val="left" w:pos="1276"/>
        </w:tabs>
        <w:ind w:left="709" w:right="27" w:hanging="425"/>
        <w:jc w:val="both"/>
        <w:rPr>
          <w:rFonts w:ascii="Tahoma" w:hAnsi="Tahoma" w:cs="Tahoma"/>
          <w:sz w:val="18"/>
          <w:szCs w:val="18"/>
        </w:rPr>
      </w:pPr>
      <w:r w:rsidRPr="00A067CD">
        <w:rPr>
          <w:rFonts w:ascii="Tahoma" w:hAnsi="Tahoma" w:cs="Tahoma"/>
          <w:sz w:val="18"/>
          <w:szCs w:val="18"/>
        </w:rPr>
        <w:t>wobec ogłoszenia o zamówieniu i SIWZ w terminie 5 dni od dnia publikacji ogłoszenia w Biuletynie Zamówień Publicznych lub zamieszczenia SIWZ na stronie internetowej,</w:t>
      </w:r>
    </w:p>
    <w:p w:rsidR="00542872" w:rsidRPr="00A067CD" w:rsidRDefault="00542872" w:rsidP="006532E5">
      <w:pPr>
        <w:numPr>
          <w:ilvl w:val="0"/>
          <w:numId w:val="41"/>
        </w:numPr>
        <w:tabs>
          <w:tab w:val="clear" w:pos="323"/>
          <w:tab w:val="num" w:pos="709"/>
          <w:tab w:val="left" w:pos="1276"/>
        </w:tabs>
        <w:ind w:left="709" w:right="27" w:hanging="425"/>
        <w:jc w:val="both"/>
        <w:rPr>
          <w:rFonts w:ascii="Tahoma" w:hAnsi="Tahoma" w:cs="Tahoma"/>
          <w:sz w:val="18"/>
          <w:szCs w:val="18"/>
        </w:rPr>
      </w:pPr>
      <w:r w:rsidRPr="00A067CD">
        <w:rPr>
          <w:rFonts w:ascii="Tahoma" w:hAnsi="Tahoma" w:cs="Tahoma"/>
          <w:sz w:val="18"/>
          <w:szCs w:val="18"/>
        </w:rPr>
        <w:t>wobec innych czynności niż w pkt a) i b) w terminie 5 dni od dnia, w którym powzięto lub przy zachowaniu należytej staranności można było powziąć wiadomość o okolicznościach stanowiących jego wniesienie.</w:t>
      </w:r>
    </w:p>
    <w:p w:rsidR="00542872" w:rsidRPr="00A067CD" w:rsidRDefault="00542872" w:rsidP="006532E5">
      <w:pPr>
        <w:numPr>
          <w:ilvl w:val="1"/>
          <w:numId w:val="54"/>
        </w:numPr>
        <w:ind w:left="567" w:right="27" w:hanging="567"/>
        <w:jc w:val="both"/>
        <w:rPr>
          <w:rFonts w:ascii="Tahoma" w:hAnsi="Tahoma" w:cs="Tahoma"/>
          <w:sz w:val="18"/>
          <w:szCs w:val="18"/>
        </w:rPr>
      </w:pPr>
      <w:r w:rsidRPr="00A067CD">
        <w:rPr>
          <w:rFonts w:ascii="Tahoma" w:hAnsi="Tahoma" w:cs="Tahoma"/>
          <w:sz w:val="18"/>
          <w:szCs w:val="18"/>
        </w:rPr>
        <w:t>Pozostałe terminy i okoliczności szczegółowo opisane w dziale VI UPZP.</w:t>
      </w:r>
    </w:p>
    <w:p w:rsidR="00542872" w:rsidRPr="00A067CD" w:rsidRDefault="00542872" w:rsidP="006532E5">
      <w:pPr>
        <w:numPr>
          <w:ilvl w:val="1"/>
          <w:numId w:val="54"/>
        </w:numPr>
        <w:ind w:left="567" w:right="27" w:hanging="567"/>
        <w:jc w:val="both"/>
        <w:rPr>
          <w:rFonts w:ascii="Tahoma" w:hAnsi="Tahoma" w:cs="Tahoma"/>
          <w:sz w:val="18"/>
          <w:szCs w:val="18"/>
        </w:rPr>
      </w:pPr>
      <w:r w:rsidRPr="00A067CD">
        <w:rPr>
          <w:rFonts w:ascii="Tahoma" w:hAnsi="Tahoma" w:cs="Tahoma"/>
          <w:sz w:val="18"/>
          <w:szCs w:val="18"/>
        </w:rPr>
        <w:t>Na orzeczenie Krajowej Izby Odwoławczej stronom oraz uczestnikom postępowania odwoławczego przysługuje skarga do sądu.</w:t>
      </w:r>
    </w:p>
    <w:p w:rsidR="00542872" w:rsidRPr="00A067CD" w:rsidRDefault="00542872" w:rsidP="006532E5">
      <w:pPr>
        <w:numPr>
          <w:ilvl w:val="1"/>
          <w:numId w:val="54"/>
        </w:numPr>
        <w:ind w:left="567" w:right="27" w:hanging="567"/>
        <w:jc w:val="both"/>
        <w:rPr>
          <w:rFonts w:ascii="Tahoma" w:hAnsi="Tahoma" w:cs="Tahoma"/>
          <w:sz w:val="18"/>
          <w:szCs w:val="18"/>
        </w:rPr>
      </w:pPr>
      <w:r w:rsidRPr="00A067CD">
        <w:rPr>
          <w:rFonts w:ascii="Tahoma" w:hAnsi="Tahoma" w:cs="Tahoma"/>
          <w:sz w:val="18"/>
          <w:szCs w:val="18"/>
        </w:rPr>
        <w:t>Szczegółowo środki ochrony prawnej zostały omówione w dziale VI UPZP.</w:t>
      </w:r>
    </w:p>
    <w:p w:rsidR="00D3285A" w:rsidRPr="00542872" w:rsidRDefault="00D3285A" w:rsidP="00CA038D">
      <w:pPr>
        <w:overflowPunct w:val="0"/>
        <w:autoSpaceDE w:val="0"/>
        <w:autoSpaceDN w:val="0"/>
        <w:adjustRightInd w:val="0"/>
        <w:ind w:left="567" w:hanging="567"/>
        <w:rPr>
          <w:rFonts w:ascii="Tahoma" w:hAnsi="Tahoma" w:cs="Tahoma"/>
          <w:b/>
          <w:sz w:val="18"/>
          <w:szCs w:val="18"/>
          <w:highlight w:val="yellow"/>
        </w:rPr>
      </w:pPr>
    </w:p>
    <w:p w:rsidR="002F2864" w:rsidRPr="00542872" w:rsidRDefault="002F2864" w:rsidP="006532E5">
      <w:pPr>
        <w:numPr>
          <w:ilvl w:val="0"/>
          <w:numId w:val="9"/>
        </w:numPr>
        <w:tabs>
          <w:tab w:val="left" w:pos="284"/>
        </w:tabs>
        <w:ind w:left="567" w:hanging="567"/>
        <w:jc w:val="both"/>
        <w:rPr>
          <w:rFonts w:ascii="Tahoma" w:hAnsi="Tahoma" w:cs="Tahoma"/>
          <w:sz w:val="18"/>
          <w:szCs w:val="18"/>
        </w:rPr>
      </w:pPr>
      <w:r w:rsidRPr="00542872">
        <w:rPr>
          <w:rFonts w:ascii="Tahoma" w:hAnsi="Tahoma" w:cs="Tahoma"/>
          <w:b/>
          <w:bCs/>
          <w:sz w:val="18"/>
          <w:szCs w:val="18"/>
        </w:rPr>
        <w:t>ZAŁĄCZNIKI DO SPECYFIKACJI</w:t>
      </w:r>
    </w:p>
    <w:p w:rsidR="00542872" w:rsidRPr="00A067CD" w:rsidRDefault="00542872" w:rsidP="00542872">
      <w:pPr>
        <w:ind w:right="27"/>
        <w:jc w:val="both"/>
        <w:rPr>
          <w:rFonts w:ascii="Tahoma" w:hAnsi="Tahoma" w:cs="Tahoma"/>
          <w:sz w:val="18"/>
          <w:szCs w:val="18"/>
        </w:rPr>
      </w:pPr>
      <w:r w:rsidRPr="00A067CD">
        <w:rPr>
          <w:rFonts w:ascii="Tahoma" w:hAnsi="Tahoma" w:cs="Tahoma"/>
          <w:sz w:val="18"/>
          <w:szCs w:val="18"/>
        </w:rPr>
        <w:t>Do niniejszej dokumentacji przetargowej załącznikami są:</w:t>
      </w:r>
    </w:p>
    <w:p w:rsidR="00542872" w:rsidRPr="00A067CD" w:rsidRDefault="00542872" w:rsidP="006532E5">
      <w:pPr>
        <w:numPr>
          <w:ilvl w:val="1"/>
          <w:numId w:val="9"/>
        </w:numPr>
        <w:ind w:right="27"/>
        <w:jc w:val="both"/>
        <w:rPr>
          <w:rFonts w:ascii="Tahoma" w:hAnsi="Tahoma" w:cs="Tahoma"/>
          <w:sz w:val="18"/>
          <w:szCs w:val="18"/>
        </w:rPr>
      </w:pPr>
      <w:r w:rsidRPr="00A067CD">
        <w:rPr>
          <w:rFonts w:ascii="Tahoma" w:hAnsi="Tahoma" w:cs="Tahoma"/>
          <w:sz w:val="18"/>
          <w:szCs w:val="18"/>
        </w:rPr>
        <w:t>Wzór formularza ofertowego</w:t>
      </w:r>
      <w:r w:rsidRPr="00A067CD">
        <w:rPr>
          <w:rFonts w:ascii="Tahoma" w:hAnsi="Tahoma" w:cs="Tahoma"/>
          <w:sz w:val="18"/>
          <w:szCs w:val="18"/>
        </w:rPr>
        <w:tab/>
      </w:r>
      <w:r w:rsidRPr="00A067CD">
        <w:rPr>
          <w:rFonts w:ascii="Tahoma" w:hAnsi="Tahoma" w:cs="Tahoma"/>
          <w:sz w:val="18"/>
          <w:szCs w:val="18"/>
        </w:rPr>
        <w:tab/>
      </w:r>
      <w:r w:rsidRPr="00A067CD">
        <w:rPr>
          <w:rFonts w:ascii="Tahoma" w:hAnsi="Tahoma" w:cs="Tahoma"/>
          <w:sz w:val="18"/>
          <w:szCs w:val="18"/>
        </w:rPr>
        <w:tab/>
      </w:r>
      <w:r w:rsidR="00547643">
        <w:rPr>
          <w:rFonts w:ascii="Tahoma" w:hAnsi="Tahoma" w:cs="Tahoma"/>
          <w:sz w:val="18"/>
          <w:szCs w:val="18"/>
        </w:rPr>
        <w:tab/>
      </w:r>
      <w:r w:rsidRPr="00A067CD">
        <w:rPr>
          <w:rFonts w:ascii="Tahoma" w:hAnsi="Tahoma" w:cs="Tahoma"/>
          <w:sz w:val="18"/>
          <w:szCs w:val="18"/>
        </w:rPr>
        <w:t>– zał. 1</w:t>
      </w:r>
    </w:p>
    <w:p w:rsidR="00EF2A2D" w:rsidRDefault="00542872" w:rsidP="00F94302">
      <w:pPr>
        <w:numPr>
          <w:ilvl w:val="1"/>
          <w:numId w:val="9"/>
        </w:numPr>
        <w:ind w:right="27"/>
        <w:jc w:val="both"/>
        <w:rPr>
          <w:rFonts w:ascii="Tahoma" w:hAnsi="Tahoma" w:cs="Tahoma"/>
          <w:sz w:val="18"/>
          <w:szCs w:val="18"/>
        </w:rPr>
      </w:pPr>
      <w:r w:rsidRPr="00EF2A2D">
        <w:rPr>
          <w:rFonts w:ascii="Tahoma" w:hAnsi="Tahoma" w:cs="Tahoma"/>
          <w:sz w:val="18"/>
          <w:szCs w:val="18"/>
        </w:rPr>
        <w:t>Opis Przedmiotu Zamówienia</w:t>
      </w:r>
      <w:r w:rsidRPr="00EF2A2D">
        <w:rPr>
          <w:rFonts w:ascii="Tahoma" w:hAnsi="Tahoma" w:cs="Tahoma"/>
          <w:sz w:val="18"/>
          <w:szCs w:val="18"/>
        </w:rPr>
        <w:tab/>
      </w:r>
      <w:r w:rsidRPr="00EF2A2D">
        <w:rPr>
          <w:rFonts w:ascii="Tahoma" w:hAnsi="Tahoma" w:cs="Tahoma"/>
          <w:sz w:val="18"/>
          <w:szCs w:val="18"/>
        </w:rPr>
        <w:tab/>
      </w:r>
      <w:r w:rsidRPr="00EF2A2D">
        <w:rPr>
          <w:rFonts w:ascii="Tahoma" w:hAnsi="Tahoma" w:cs="Tahoma"/>
          <w:sz w:val="18"/>
          <w:szCs w:val="18"/>
        </w:rPr>
        <w:tab/>
      </w:r>
      <w:r w:rsidR="00547643" w:rsidRPr="00EF2A2D">
        <w:rPr>
          <w:rFonts w:ascii="Tahoma" w:hAnsi="Tahoma" w:cs="Tahoma"/>
          <w:sz w:val="18"/>
          <w:szCs w:val="18"/>
        </w:rPr>
        <w:tab/>
      </w:r>
      <w:r w:rsidRPr="00EF2A2D">
        <w:rPr>
          <w:rFonts w:ascii="Tahoma" w:hAnsi="Tahoma" w:cs="Tahoma"/>
          <w:sz w:val="18"/>
          <w:szCs w:val="18"/>
        </w:rPr>
        <w:t>– zał. 2</w:t>
      </w:r>
      <w:r w:rsidR="0074542F" w:rsidRPr="00EF2A2D">
        <w:rPr>
          <w:rFonts w:ascii="Tahoma" w:hAnsi="Tahoma" w:cs="Tahoma"/>
          <w:sz w:val="18"/>
          <w:szCs w:val="18"/>
        </w:rPr>
        <w:t>A</w:t>
      </w:r>
    </w:p>
    <w:p w:rsidR="00EF2A2D" w:rsidRDefault="0074542F" w:rsidP="00F94302">
      <w:pPr>
        <w:numPr>
          <w:ilvl w:val="1"/>
          <w:numId w:val="9"/>
        </w:numPr>
        <w:ind w:right="27"/>
        <w:jc w:val="both"/>
        <w:rPr>
          <w:rFonts w:ascii="Tahoma" w:hAnsi="Tahoma" w:cs="Tahoma"/>
          <w:sz w:val="18"/>
          <w:szCs w:val="18"/>
        </w:rPr>
      </w:pPr>
      <w:r w:rsidRPr="00EF2A2D">
        <w:rPr>
          <w:rFonts w:ascii="Tahoma" w:hAnsi="Tahoma" w:cs="Tahoma"/>
          <w:sz w:val="18"/>
          <w:szCs w:val="18"/>
        </w:rPr>
        <w:t xml:space="preserve">Specyfikacja asortymentowo-cenowa </w:t>
      </w:r>
      <w:r w:rsidRPr="00EF2A2D">
        <w:rPr>
          <w:rFonts w:ascii="Tahoma" w:hAnsi="Tahoma" w:cs="Tahoma"/>
          <w:sz w:val="18"/>
          <w:szCs w:val="18"/>
        </w:rPr>
        <w:tab/>
      </w:r>
      <w:r w:rsidRPr="00EF2A2D">
        <w:rPr>
          <w:rFonts w:ascii="Tahoma" w:hAnsi="Tahoma" w:cs="Tahoma"/>
          <w:sz w:val="18"/>
          <w:szCs w:val="18"/>
        </w:rPr>
        <w:tab/>
      </w:r>
      <w:r w:rsidRPr="00EF2A2D">
        <w:rPr>
          <w:rFonts w:ascii="Tahoma" w:hAnsi="Tahoma" w:cs="Tahoma"/>
          <w:sz w:val="18"/>
          <w:szCs w:val="18"/>
        </w:rPr>
        <w:tab/>
        <w:t>– zał. 2B</w:t>
      </w:r>
    </w:p>
    <w:p w:rsidR="00542872" w:rsidRPr="00EF2A2D" w:rsidRDefault="00542872" w:rsidP="00F94302">
      <w:pPr>
        <w:numPr>
          <w:ilvl w:val="1"/>
          <w:numId w:val="9"/>
        </w:numPr>
        <w:ind w:right="27"/>
        <w:jc w:val="both"/>
        <w:rPr>
          <w:rFonts w:ascii="Tahoma" w:hAnsi="Tahoma" w:cs="Tahoma"/>
          <w:sz w:val="18"/>
          <w:szCs w:val="18"/>
        </w:rPr>
      </w:pPr>
      <w:r w:rsidRPr="00EF2A2D">
        <w:rPr>
          <w:rFonts w:ascii="Tahoma" w:hAnsi="Tahoma" w:cs="Tahoma"/>
          <w:sz w:val="18"/>
          <w:szCs w:val="18"/>
        </w:rPr>
        <w:t>Oświadczenia o braku podstaw wykluczenia</w:t>
      </w:r>
      <w:r w:rsidRPr="00EF2A2D">
        <w:rPr>
          <w:rFonts w:ascii="Tahoma" w:hAnsi="Tahoma" w:cs="Tahoma"/>
          <w:sz w:val="18"/>
          <w:szCs w:val="18"/>
        </w:rPr>
        <w:tab/>
      </w:r>
      <w:r w:rsidR="00547643" w:rsidRPr="00EF2A2D">
        <w:rPr>
          <w:rFonts w:ascii="Tahoma" w:hAnsi="Tahoma" w:cs="Tahoma"/>
          <w:sz w:val="18"/>
          <w:szCs w:val="18"/>
        </w:rPr>
        <w:tab/>
      </w:r>
      <w:r w:rsidRPr="00EF2A2D">
        <w:rPr>
          <w:rFonts w:ascii="Tahoma" w:hAnsi="Tahoma" w:cs="Tahoma"/>
          <w:sz w:val="18"/>
          <w:szCs w:val="18"/>
        </w:rPr>
        <w:t>– zał. 3</w:t>
      </w:r>
    </w:p>
    <w:p w:rsidR="00542872" w:rsidRPr="00A067CD" w:rsidRDefault="00542872" w:rsidP="006532E5">
      <w:pPr>
        <w:numPr>
          <w:ilvl w:val="1"/>
          <w:numId w:val="9"/>
        </w:numPr>
        <w:ind w:right="27"/>
        <w:jc w:val="both"/>
        <w:rPr>
          <w:rFonts w:ascii="Tahoma" w:hAnsi="Tahoma" w:cs="Tahoma"/>
          <w:sz w:val="18"/>
          <w:szCs w:val="18"/>
        </w:rPr>
      </w:pPr>
      <w:r w:rsidRPr="00A067CD">
        <w:rPr>
          <w:rFonts w:ascii="Tahoma" w:hAnsi="Tahoma" w:cs="Tahoma"/>
          <w:sz w:val="18"/>
          <w:szCs w:val="18"/>
        </w:rPr>
        <w:t>Projekt umowy (istotne postanowienia umowne)</w:t>
      </w:r>
      <w:r w:rsidR="00547643">
        <w:rPr>
          <w:rFonts w:ascii="Tahoma" w:hAnsi="Tahoma" w:cs="Tahoma"/>
          <w:sz w:val="18"/>
          <w:szCs w:val="18"/>
        </w:rPr>
        <w:tab/>
      </w:r>
      <w:r w:rsidRPr="00A067CD">
        <w:rPr>
          <w:rFonts w:ascii="Tahoma" w:hAnsi="Tahoma" w:cs="Tahoma"/>
          <w:sz w:val="18"/>
          <w:szCs w:val="18"/>
        </w:rPr>
        <w:t>– zał. 4</w:t>
      </w:r>
    </w:p>
    <w:p w:rsidR="00542872" w:rsidRPr="00A067CD" w:rsidRDefault="00542872" w:rsidP="006532E5">
      <w:pPr>
        <w:pStyle w:val="Akapitzlist"/>
        <w:numPr>
          <w:ilvl w:val="1"/>
          <w:numId w:val="9"/>
        </w:numPr>
        <w:spacing w:after="0" w:line="240" w:lineRule="auto"/>
        <w:ind w:right="27"/>
        <w:jc w:val="both"/>
        <w:rPr>
          <w:rFonts w:ascii="Tahoma" w:eastAsia="Times New Roman" w:hAnsi="Tahoma" w:cs="Tahoma"/>
          <w:sz w:val="18"/>
          <w:szCs w:val="18"/>
          <w:lang w:eastAsia="pl-PL"/>
        </w:rPr>
      </w:pPr>
      <w:r w:rsidRPr="00A067CD">
        <w:rPr>
          <w:rFonts w:ascii="Tahoma" w:eastAsia="Times New Roman" w:hAnsi="Tahoma" w:cs="Tahoma"/>
          <w:sz w:val="18"/>
          <w:szCs w:val="18"/>
          <w:lang w:eastAsia="pl-PL"/>
        </w:rPr>
        <w:t xml:space="preserve">Protokół </w:t>
      </w:r>
      <w:r w:rsidRPr="00A067CD">
        <w:rPr>
          <w:rFonts w:ascii="Tahoma" w:hAnsi="Tahoma" w:cs="Tahoma"/>
          <w:sz w:val="18"/>
          <w:szCs w:val="18"/>
        </w:rPr>
        <w:t>zdawczo – odbiorczego</w:t>
      </w:r>
      <w:r w:rsidRPr="00A067CD">
        <w:rPr>
          <w:rFonts w:ascii="Tahoma" w:hAnsi="Tahoma" w:cs="Tahoma"/>
          <w:sz w:val="18"/>
          <w:szCs w:val="18"/>
        </w:rPr>
        <w:tab/>
      </w:r>
      <w:r w:rsidRPr="00A067CD">
        <w:rPr>
          <w:rFonts w:ascii="Tahoma" w:hAnsi="Tahoma" w:cs="Tahoma"/>
          <w:sz w:val="18"/>
          <w:szCs w:val="18"/>
        </w:rPr>
        <w:tab/>
      </w:r>
      <w:r w:rsidR="00547643">
        <w:rPr>
          <w:rFonts w:ascii="Tahoma" w:hAnsi="Tahoma" w:cs="Tahoma"/>
          <w:sz w:val="18"/>
          <w:szCs w:val="18"/>
        </w:rPr>
        <w:tab/>
      </w:r>
      <w:r w:rsidRPr="00A067CD">
        <w:rPr>
          <w:rFonts w:ascii="Tahoma" w:hAnsi="Tahoma" w:cs="Tahoma"/>
          <w:sz w:val="18"/>
          <w:szCs w:val="18"/>
        </w:rPr>
        <w:t>– zał. 5</w:t>
      </w:r>
    </w:p>
    <w:p w:rsidR="00542872" w:rsidRPr="00A067CD" w:rsidRDefault="00542872" w:rsidP="006532E5">
      <w:pPr>
        <w:numPr>
          <w:ilvl w:val="1"/>
          <w:numId w:val="9"/>
        </w:numPr>
        <w:ind w:right="27"/>
        <w:jc w:val="both"/>
        <w:rPr>
          <w:rFonts w:ascii="Tahoma" w:hAnsi="Tahoma" w:cs="Tahoma"/>
          <w:sz w:val="18"/>
          <w:szCs w:val="18"/>
        </w:rPr>
      </w:pPr>
      <w:r w:rsidRPr="00A067CD">
        <w:rPr>
          <w:rFonts w:ascii="Tahoma" w:hAnsi="Tahoma" w:cs="Tahoma"/>
          <w:sz w:val="18"/>
          <w:szCs w:val="18"/>
        </w:rPr>
        <w:t>Informacja o braku przynależności do grupy kapitałowej</w:t>
      </w:r>
      <w:r w:rsidRPr="00A067CD">
        <w:rPr>
          <w:rFonts w:ascii="Tahoma" w:hAnsi="Tahoma" w:cs="Tahoma"/>
          <w:sz w:val="18"/>
          <w:szCs w:val="18"/>
        </w:rPr>
        <w:tab/>
        <w:t>– zał. 6</w:t>
      </w:r>
    </w:p>
    <w:p w:rsidR="00542872" w:rsidRPr="00A067CD" w:rsidRDefault="00542872" w:rsidP="006532E5">
      <w:pPr>
        <w:numPr>
          <w:ilvl w:val="1"/>
          <w:numId w:val="9"/>
        </w:numPr>
        <w:ind w:right="27"/>
        <w:jc w:val="both"/>
        <w:rPr>
          <w:rFonts w:ascii="Tahoma" w:hAnsi="Tahoma" w:cs="Tahoma"/>
          <w:sz w:val="18"/>
          <w:szCs w:val="18"/>
        </w:rPr>
      </w:pPr>
      <w:r w:rsidRPr="00A067CD">
        <w:rPr>
          <w:rFonts w:ascii="Tahoma" w:hAnsi="Tahoma" w:cs="Tahoma"/>
          <w:sz w:val="18"/>
          <w:szCs w:val="18"/>
        </w:rPr>
        <w:t>Klauzula informacyjna z art. 13 RODO</w:t>
      </w:r>
      <w:r w:rsidRPr="00A067CD">
        <w:rPr>
          <w:rFonts w:ascii="Tahoma" w:hAnsi="Tahoma" w:cs="Tahoma"/>
          <w:sz w:val="18"/>
          <w:szCs w:val="18"/>
        </w:rPr>
        <w:tab/>
      </w:r>
      <w:r w:rsidRPr="00A067CD">
        <w:rPr>
          <w:rFonts w:ascii="Tahoma" w:hAnsi="Tahoma" w:cs="Tahoma"/>
          <w:sz w:val="18"/>
          <w:szCs w:val="18"/>
        </w:rPr>
        <w:tab/>
      </w:r>
      <w:r w:rsidRPr="00A067CD">
        <w:rPr>
          <w:rFonts w:ascii="Tahoma" w:hAnsi="Tahoma" w:cs="Tahoma"/>
          <w:sz w:val="18"/>
          <w:szCs w:val="18"/>
        </w:rPr>
        <w:tab/>
        <w:t>– zał. 7</w:t>
      </w:r>
    </w:p>
    <w:p w:rsidR="003739C3" w:rsidRDefault="003739C3" w:rsidP="00CA038D">
      <w:pPr>
        <w:tabs>
          <w:tab w:val="left" w:pos="6885"/>
        </w:tabs>
        <w:overflowPunct w:val="0"/>
        <w:autoSpaceDE w:val="0"/>
        <w:autoSpaceDN w:val="0"/>
        <w:adjustRightInd w:val="0"/>
        <w:ind w:left="567" w:hanging="567"/>
        <w:rPr>
          <w:rFonts w:ascii="Tahoma" w:hAnsi="Tahoma" w:cs="Tahoma"/>
          <w:sz w:val="18"/>
          <w:szCs w:val="18"/>
        </w:rPr>
      </w:pPr>
    </w:p>
    <w:p w:rsidR="00547643" w:rsidRPr="00547643" w:rsidRDefault="00547643" w:rsidP="00547643">
      <w:pPr>
        <w:tabs>
          <w:tab w:val="left" w:pos="6885"/>
        </w:tabs>
        <w:overflowPunct w:val="0"/>
        <w:autoSpaceDE w:val="0"/>
        <w:autoSpaceDN w:val="0"/>
        <w:adjustRightInd w:val="0"/>
        <w:ind w:left="567" w:hanging="567"/>
        <w:jc w:val="right"/>
        <w:rPr>
          <w:rFonts w:ascii="Tahoma" w:hAnsi="Tahoma" w:cs="Tahoma"/>
          <w:b/>
          <w:sz w:val="18"/>
          <w:szCs w:val="18"/>
        </w:rPr>
      </w:pPr>
      <w:r w:rsidRPr="00B33C10">
        <w:rPr>
          <w:rFonts w:ascii="Tahoma" w:hAnsi="Tahoma" w:cs="Tahoma"/>
          <w:b/>
          <w:sz w:val="18"/>
          <w:szCs w:val="18"/>
        </w:rPr>
        <w:t>Zatwierdzam</w:t>
      </w:r>
    </w:p>
    <w:p w:rsidR="003739C3" w:rsidRPr="00542872" w:rsidRDefault="003739C3" w:rsidP="00CA038D">
      <w:pPr>
        <w:tabs>
          <w:tab w:val="left" w:pos="6885"/>
        </w:tabs>
        <w:overflowPunct w:val="0"/>
        <w:autoSpaceDE w:val="0"/>
        <w:autoSpaceDN w:val="0"/>
        <w:adjustRightInd w:val="0"/>
        <w:ind w:left="567" w:hanging="567"/>
        <w:rPr>
          <w:rFonts w:ascii="Tahoma" w:hAnsi="Tahoma" w:cs="Tahoma"/>
          <w:sz w:val="18"/>
          <w:szCs w:val="18"/>
        </w:rPr>
      </w:pPr>
    </w:p>
    <w:p w:rsidR="00EE2360" w:rsidRPr="00542872" w:rsidRDefault="003739C3" w:rsidP="00CA038D">
      <w:pPr>
        <w:tabs>
          <w:tab w:val="left" w:pos="6885"/>
        </w:tabs>
        <w:overflowPunct w:val="0"/>
        <w:autoSpaceDE w:val="0"/>
        <w:autoSpaceDN w:val="0"/>
        <w:adjustRightInd w:val="0"/>
        <w:ind w:left="567" w:hanging="567"/>
        <w:rPr>
          <w:rFonts w:ascii="Tahoma" w:hAnsi="Tahoma" w:cs="Tahoma"/>
          <w:b/>
          <w:sz w:val="18"/>
          <w:szCs w:val="18"/>
        </w:rPr>
      </w:pPr>
      <w:r w:rsidRPr="00542872">
        <w:rPr>
          <w:rFonts w:ascii="Tahoma" w:hAnsi="Tahoma" w:cs="Tahoma"/>
          <w:b/>
          <w:sz w:val="18"/>
          <w:szCs w:val="18"/>
        </w:rPr>
        <w:tab/>
      </w:r>
    </w:p>
    <w:p w:rsidR="00EE2360" w:rsidRPr="00542872" w:rsidRDefault="00EE2360" w:rsidP="00CA038D">
      <w:pPr>
        <w:tabs>
          <w:tab w:val="left" w:pos="6885"/>
        </w:tabs>
        <w:overflowPunct w:val="0"/>
        <w:autoSpaceDE w:val="0"/>
        <w:autoSpaceDN w:val="0"/>
        <w:adjustRightInd w:val="0"/>
        <w:ind w:left="567" w:hanging="567"/>
        <w:rPr>
          <w:rFonts w:ascii="Tahoma" w:hAnsi="Tahoma" w:cs="Tahoma"/>
          <w:b/>
          <w:sz w:val="18"/>
          <w:szCs w:val="18"/>
        </w:rPr>
      </w:pPr>
    </w:p>
    <w:p w:rsidR="00F37582" w:rsidRPr="00542872" w:rsidRDefault="00B630CD" w:rsidP="00CA038D">
      <w:pPr>
        <w:overflowPunct w:val="0"/>
        <w:autoSpaceDE w:val="0"/>
        <w:autoSpaceDN w:val="0"/>
        <w:adjustRightInd w:val="0"/>
        <w:ind w:left="567" w:hanging="567"/>
        <w:rPr>
          <w:rFonts w:ascii="Tahoma" w:hAnsi="Tahoma" w:cs="Tahoma"/>
          <w:sz w:val="18"/>
          <w:szCs w:val="18"/>
        </w:rPr>
      </w:pPr>
      <w:r w:rsidRPr="00542872">
        <w:rPr>
          <w:rFonts w:ascii="Tahoma" w:hAnsi="Tahoma" w:cs="Tahoma"/>
          <w:sz w:val="18"/>
          <w:szCs w:val="18"/>
        </w:rPr>
        <w:tab/>
      </w:r>
      <w:r w:rsidRPr="00542872">
        <w:rPr>
          <w:rFonts w:ascii="Tahoma" w:hAnsi="Tahoma" w:cs="Tahoma"/>
          <w:sz w:val="18"/>
          <w:szCs w:val="18"/>
        </w:rPr>
        <w:tab/>
      </w:r>
      <w:r w:rsidRPr="00542872">
        <w:rPr>
          <w:rFonts w:ascii="Tahoma" w:hAnsi="Tahoma" w:cs="Tahoma"/>
          <w:sz w:val="18"/>
          <w:szCs w:val="18"/>
        </w:rPr>
        <w:tab/>
      </w:r>
      <w:r w:rsidRPr="00542872">
        <w:rPr>
          <w:rFonts w:ascii="Tahoma" w:hAnsi="Tahoma" w:cs="Tahoma"/>
          <w:sz w:val="18"/>
          <w:szCs w:val="18"/>
        </w:rPr>
        <w:tab/>
      </w:r>
      <w:r w:rsidR="00F37582" w:rsidRPr="00542872">
        <w:rPr>
          <w:rFonts w:ascii="Tahoma" w:hAnsi="Tahoma" w:cs="Tahoma"/>
          <w:sz w:val="18"/>
          <w:szCs w:val="18"/>
        </w:rPr>
        <w:t xml:space="preserve"> </w:t>
      </w:r>
    </w:p>
    <w:p w:rsidR="002F2864" w:rsidRPr="00504E84" w:rsidRDefault="00F37582" w:rsidP="00CA038D">
      <w:pPr>
        <w:widowControl w:val="0"/>
        <w:tabs>
          <w:tab w:val="left" w:pos="7980"/>
        </w:tabs>
        <w:autoSpaceDE w:val="0"/>
        <w:autoSpaceDN w:val="0"/>
        <w:adjustRightInd w:val="0"/>
        <w:ind w:left="567" w:hanging="567"/>
        <w:jc w:val="right"/>
        <w:rPr>
          <w:rFonts w:ascii="Tahoma" w:hAnsi="Tahoma" w:cs="Tahoma"/>
          <w:sz w:val="18"/>
          <w:szCs w:val="18"/>
        </w:rPr>
      </w:pPr>
      <w:r w:rsidRPr="00542872">
        <w:rPr>
          <w:rFonts w:ascii="Tahoma" w:hAnsi="Tahoma" w:cs="Tahoma"/>
          <w:b/>
          <w:bCs/>
          <w:sz w:val="18"/>
          <w:szCs w:val="18"/>
          <w:highlight w:val="yellow"/>
          <w:u w:val="single"/>
        </w:rPr>
        <w:br w:type="page"/>
      </w:r>
      <w:r w:rsidR="00C915D0" w:rsidRPr="00504E84">
        <w:rPr>
          <w:rFonts w:ascii="Tahoma" w:hAnsi="Tahoma" w:cs="Tahoma"/>
          <w:b/>
          <w:bCs/>
          <w:sz w:val="18"/>
          <w:szCs w:val="18"/>
        </w:rPr>
        <w:lastRenderedPageBreak/>
        <w:t>Z</w:t>
      </w:r>
      <w:r w:rsidR="002F2864" w:rsidRPr="00504E84">
        <w:rPr>
          <w:rFonts w:ascii="Tahoma" w:hAnsi="Tahoma" w:cs="Tahoma"/>
          <w:b/>
          <w:bCs/>
          <w:sz w:val="18"/>
          <w:szCs w:val="18"/>
        </w:rPr>
        <w:t>ałącznik nr 1</w:t>
      </w:r>
      <w:r w:rsidR="001B4B08" w:rsidRPr="00504E84">
        <w:rPr>
          <w:rFonts w:ascii="Tahoma" w:hAnsi="Tahoma" w:cs="Tahoma"/>
          <w:b/>
          <w:bCs/>
          <w:sz w:val="18"/>
          <w:szCs w:val="18"/>
        </w:rPr>
        <w:t xml:space="preserve"> do SIWZ</w:t>
      </w:r>
    </w:p>
    <w:p w:rsidR="002F2864" w:rsidRPr="00542872" w:rsidRDefault="002F2864" w:rsidP="00CA038D">
      <w:pPr>
        <w:widowControl w:val="0"/>
        <w:autoSpaceDE w:val="0"/>
        <w:autoSpaceDN w:val="0"/>
        <w:adjustRightInd w:val="0"/>
        <w:ind w:left="567" w:hanging="567"/>
        <w:rPr>
          <w:rFonts w:ascii="Tahoma" w:hAnsi="Tahoma" w:cs="Tahoma"/>
          <w:sz w:val="18"/>
          <w:szCs w:val="18"/>
        </w:rPr>
      </w:pPr>
      <w:r w:rsidRPr="00542872">
        <w:rPr>
          <w:rFonts w:ascii="Tahoma" w:hAnsi="Tahoma" w:cs="Tahoma"/>
          <w:sz w:val="18"/>
          <w:szCs w:val="18"/>
        </w:rPr>
        <w:t>.........................................</w:t>
      </w:r>
    </w:p>
    <w:p w:rsidR="002F2864" w:rsidRPr="00542872" w:rsidRDefault="002F2864" w:rsidP="00CA038D">
      <w:pPr>
        <w:widowControl w:val="0"/>
        <w:autoSpaceDE w:val="0"/>
        <w:autoSpaceDN w:val="0"/>
        <w:adjustRightInd w:val="0"/>
        <w:ind w:left="567" w:hanging="567"/>
        <w:rPr>
          <w:rFonts w:ascii="Tahoma" w:hAnsi="Tahoma" w:cs="Tahoma"/>
          <w:sz w:val="18"/>
          <w:szCs w:val="18"/>
        </w:rPr>
      </w:pPr>
      <w:r w:rsidRPr="00542872">
        <w:rPr>
          <w:rFonts w:ascii="Tahoma" w:hAnsi="Tahoma" w:cs="Tahoma"/>
          <w:sz w:val="18"/>
          <w:szCs w:val="18"/>
        </w:rPr>
        <w:t>pieczęć firmowa Wykonawcy</w:t>
      </w:r>
    </w:p>
    <w:p w:rsidR="002F2864" w:rsidRPr="00542872" w:rsidRDefault="002F2864" w:rsidP="00CA038D">
      <w:pPr>
        <w:widowControl w:val="0"/>
        <w:autoSpaceDE w:val="0"/>
        <w:autoSpaceDN w:val="0"/>
        <w:adjustRightInd w:val="0"/>
        <w:ind w:left="567" w:hanging="567"/>
        <w:rPr>
          <w:rFonts w:ascii="Tahoma" w:hAnsi="Tahoma" w:cs="Tahoma"/>
          <w:sz w:val="18"/>
          <w:szCs w:val="18"/>
        </w:rPr>
      </w:pPr>
    </w:p>
    <w:p w:rsidR="002F2864" w:rsidRPr="00542872" w:rsidRDefault="004841AA" w:rsidP="00CA038D">
      <w:pPr>
        <w:widowControl w:val="0"/>
        <w:autoSpaceDE w:val="0"/>
        <w:autoSpaceDN w:val="0"/>
        <w:adjustRightInd w:val="0"/>
        <w:ind w:left="567" w:hanging="567"/>
        <w:jc w:val="center"/>
        <w:rPr>
          <w:rFonts w:ascii="Tahoma" w:hAnsi="Tahoma" w:cs="Tahoma"/>
          <w:sz w:val="18"/>
          <w:szCs w:val="18"/>
        </w:rPr>
      </w:pPr>
      <w:r w:rsidRPr="00542872">
        <w:rPr>
          <w:rFonts w:ascii="Tahoma" w:hAnsi="Tahoma" w:cs="Tahoma"/>
          <w:b/>
          <w:bCs/>
          <w:sz w:val="18"/>
          <w:szCs w:val="18"/>
        </w:rPr>
        <w:t>Formularz Ofertowy</w:t>
      </w:r>
    </w:p>
    <w:p w:rsidR="002F2864" w:rsidRPr="00542872" w:rsidRDefault="002F2864" w:rsidP="00CA038D">
      <w:pPr>
        <w:widowControl w:val="0"/>
        <w:autoSpaceDE w:val="0"/>
        <w:autoSpaceDN w:val="0"/>
        <w:adjustRightInd w:val="0"/>
        <w:ind w:left="567" w:hanging="567"/>
        <w:rPr>
          <w:rFonts w:ascii="Tahoma" w:hAnsi="Tahoma" w:cs="Tahoma"/>
          <w:sz w:val="18"/>
          <w:szCs w:val="18"/>
        </w:rPr>
      </w:pPr>
    </w:p>
    <w:p w:rsidR="002F2864" w:rsidRPr="00542872" w:rsidRDefault="002F2864" w:rsidP="00CA038D">
      <w:pPr>
        <w:widowControl w:val="0"/>
        <w:autoSpaceDE w:val="0"/>
        <w:autoSpaceDN w:val="0"/>
        <w:adjustRightInd w:val="0"/>
        <w:ind w:left="567" w:hanging="567"/>
        <w:rPr>
          <w:rFonts w:ascii="Tahoma" w:hAnsi="Tahoma" w:cs="Tahoma"/>
          <w:sz w:val="18"/>
          <w:szCs w:val="18"/>
        </w:rPr>
      </w:pPr>
      <w:r w:rsidRPr="00542872">
        <w:rPr>
          <w:rFonts w:ascii="Tahoma" w:hAnsi="Tahoma" w:cs="Tahoma"/>
          <w:sz w:val="18"/>
          <w:szCs w:val="18"/>
        </w:rPr>
        <w:t>Pełna nazwa Wykonawcy</w:t>
      </w:r>
      <w:r w:rsidR="007D07AA">
        <w:rPr>
          <w:rFonts w:ascii="Tahoma" w:hAnsi="Tahoma" w:cs="Tahoma"/>
          <w:sz w:val="18"/>
          <w:szCs w:val="18"/>
        </w:rPr>
        <w:t>:</w:t>
      </w:r>
      <w:r w:rsidRPr="00542872">
        <w:rPr>
          <w:rFonts w:ascii="Tahoma" w:hAnsi="Tahoma" w:cs="Tahoma"/>
          <w:sz w:val="18"/>
          <w:szCs w:val="18"/>
        </w:rPr>
        <w:t>...............................................................................................</w:t>
      </w:r>
      <w:r w:rsidR="00964194" w:rsidRPr="00542872">
        <w:rPr>
          <w:rFonts w:ascii="Tahoma" w:hAnsi="Tahoma" w:cs="Tahoma"/>
          <w:sz w:val="18"/>
          <w:szCs w:val="18"/>
        </w:rPr>
        <w:t>.</w:t>
      </w:r>
      <w:r w:rsidRPr="00542872">
        <w:rPr>
          <w:rFonts w:ascii="Tahoma" w:hAnsi="Tahoma" w:cs="Tahoma"/>
          <w:sz w:val="18"/>
          <w:szCs w:val="18"/>
        </w:rPr>
        <w:t>............................</w:t>
      </w:r>
    </w:p>
    <w:p w:rsidR="002F2864" w:rsidRPr="00542872" w:rsidRDefault="002F2864" w:rsidP="00CA038D">
      <w:pPr>
        <w:widowControl w:val="0"/>
        <w:autoSpaceDE w:val="0"/>
        <w:autoSpaceDN w:val="0"/>
        <w:adjustRightInd w:val="0"/>
        <w:ind w:left="567" w:hanging="567"/>
        <w:rPr>
          <w:rFonts w:ascii="Tahoma" w:hAnsi="Tahoma" w:cs="Tahoma"/>
          <w:sz w:val="18"/>
          <w:szCs w:val="18"/>
        </w:rPr>
      </w:pPr>
    </w:p>
    <w:p w:rsidR="002F2864" w:rsidRPr="00542872" w:rsidRDefault="002F2864" w:rsidP="00CA038D">
      <w:pPr>
        <w:widowControl w:val="0"/>
        <w:autoSpaceDE w:val="0"/>
        <w:autoSpaceDN w:val="0"/>
        <w:adjustRightInd w:val="0"/>
        <w:ind w:left="567" w:hanging="567"/>
        <w:rPr>
          <w:rFonts w:ascii="Tahoma" w:hAnsi="Tahoma" w:cs="Tahoma"/>
          <w:sz w:val="18"/>
          <w:szCs w:val="18"/>
        </w:rPr>
      </w:pPr>
      <w:r w:rsidRPr="00542872">
        <w:rPr>
          <w:rFonts w:ascii="Tahoma" w:hAnsi="Tahoma" w:cs="Tahoma"/>
          <w:sz w:val="18"/>
          <w:szCs w:val="18"/>
        </w:rPr>
        <w:t>Adres Wykonawcy</w:t>
      </w:r>
      <w:r w:rsidR="007D07AA">
        <w:rPr>
          <w:rFonts w:ascii="Tahoma" w:hAnsi="Tahoma" w:cs="Tahoma"/>
          <w:sz w:val="18"/>
          <w:szCs w:val="18"/>
        </w:rPr>
        <w:t xml:space="preserve">:  </w:t>
      </w:r>
      <w:r w:rsidRPr="00542872">
        <w:rPr>
          <w:rFonts w:ascii="Tahoma" w:hAnsi="Tahoma" w:cs="Tahoma"/>
          <w:sz w:val="18"/>
          <w:szCs w:val="18"/>
        </w:rPr>
        <w:t>ul. .............................</w:t>
      </w:r>
      <w:r w:rsidR="00964194" w:rsidRPr="00542872">
        <w:rPr>
          <w:rFonts w:ascii="Tahoma" w:hAnsi="Tahoma" w:cs="Tahoma"/>
          <w:sz w:val="18"/>
          <w:szCs w:val="18"/>
        </w:rPr>
        <w:t>..</w:t>
      </w:r>
      <w:r w:rsidRPr="00542872">
        <w:rPr>
          <w:rFonts w:ascii="Tahoma" w:hAnsi="Tahoma" w:cs="Tahoma"/>
          <w:sz w:val="18"/>
          <w:szCs w:val="18"/>
        </w:rPr>
        <w:t>....................</w:t>
      </w:r>
      <w:r w:rsidR="007D07AA">
        <w:rPr>
          <w:rFonts w:ascii="Tahoma" w:hAnsi="Tahoma" w:cs="Tahoma"/>
          <w:sz w:val="18"/>
          <w:szCs w:val="18"/>
        </w:rPr>
        <w:t>.......</w:t>
      </w:r>
      <w:r w:rsidRPr="00542872">
        <w:rPr>
          <w:rFonts w:ascii="Tahoma" w:hAnsi="Tahoma" w:cs="Tahoma"/>
          <w:sz w:val="18"/>
          <w:szCs w:val="18"/>
        </w:rPr>
        <w:t>...........</w:t>
      </w:r>
      <w:r w:rsidR="00964194" w:rsidRPr="00542872">
        <w:rPr>
          <w:rFonts w:ascii="Tahoma" w:hAnsi="Tahoma" w:cs="Tahoma"/>
          <w:sz w:val="18"/>
          <w:szCs w:val="18"/>
        </w:rPr>
        <w:t>...................................................</w:t>
      </w:r>
      <w:r w:rsidRPr="00542872">
        <w:rPr>
          <w:rFonts w:ascii="Tahoma" w:hAnsi="Tahoma" w:cs="Tahoma"/>
          <w:sz w:val="18"/>
          <w:szCs w:val="18"/>
        </w:rPr>
        <w:t>.......</w:t>
      </w:r>
    </w:p>
    <w:p w:rsidR="002F2864" w:rsidRPr="00542872" w:rsidRDefault="002F2864" w:rsidP="00CA038D">
      <w:pPr>
        <w:widowControl w:val="0"/>
        <w:autoSpaceDE w:val="0"/>
        <w:autoSpaceDN w:val="0"/>
        <w:adjustRightInd w:val="0"/>
        <w:ind w:left="567" w:hanging="567"/>
        <w:rPr>
          <w:rFonts w:ascii="Tahoma" w:hAnsi="Tahoma" w:cs="Tahoma"/>
          <w:sz w:val="18"/>
          <w:szCs w:val="18"/>
        </w:rPr>
      </w:pPr>
    </w:p>
    <w:p w:rsidR="002F2864" w:rsidRPr="00542872" w:rsidRDefault="002F2864" w:rsidP="00CA038D">
      <w:pPr>
        <w:widowControl w:val="0"/>
        <w:autoSpaceDE w:val="0"/>
        <w:autoSpaceDN w:val="0"/>
        <w:adjustRightInd w:val="0"/>
        <w:ind w:left="567" w:hanging="567"/>
        <w:rPr>
          <w:rFonts w:ascii="Tahoma" w:hAnsi="Tahoma" w:cs="Tahoma"/>
          <w:sz w:val="18"/>
          <w:szCs w:val="18"/>
        </w:rPr>
      </w:pPr>
      <w:r w:rsidRPr="00542872">
        <w:rPr>
          <w:rFonts w:ascii="Tahoma" w:hAnsi="Tahoma" w:cs="Tahoma"/>
          <w:sz w:val="18"/>
          <w:szCs w:val="18"/>
        </w:rPr>
        <w:t>kod pocztowy ....................</w:t>
      </w:r>
      <w:r w:rsidR="00964194" w:rsidRPr="00542872">
        <w:rPr>
          <w:rFonts w:ascii="Tahoma" w:hAnsi="Tahoma" w:cs="Tahoma"/>
          <w:sz w:val="18"/>
          <w:szCs w:val="18"/>
        </w:rPr>
        <w:t>....</w:t>
      </w:r>
      <w:r w:rsidRPr="00542872">
        <w:rPr>
          <w:rFonts w:ascii="Tahoma" w:hAnsi="Tahoma" w:cs="Tahoma"/>
          <w:sz w:val="18"/>
          <w:szCs w:val="18"/>
        </w:rPr>
        <w:t>...........</w:t>
      </w:r>
      <w:r w:rsidR="008B13CA">
        <w:rPr>
          <w:rFonts w:ascii="Tahoma" w:hAnsi="Tahoma" w:cs="Tahoma"/>
          <w:sz w:val="18"/>
          <w:szCs w:val="18"/>
        </w:rPr>
        <w:t>..</w:t>
      </w:r>
      <w:r w:rsidR="007D07AA" w:rsidRPr="00542872">
        <w:rPr>
          <w:rFonts w:ascii="Tahoma" w:hAnsi="Tahoma" w:cs="Tahoma"/>
          <w:sz w:val="18"/>
          <w:szCs w:val="18"/>
        </w:rPr>
        <w:t>...............................</w:t>
      </w:r>
      <w:r w:rsidR="007D07AA">
        <w:rPr>
          <w:rFonts w:ascii="Tahoma" w:hAnsi="Tahoma" w:cs="Tahoma"/>
          <w:sz w:val="18"/>
          <w:szCs w:val="18"/>
        </w:rPr>
        <w:t xml:space="preserve"> </w:t>
      </w:r>
      <w:r w:rsidRPr="00542872">
        <w:rPr>
          <w:rFonts w:ascii="Tahoma" w:hAnsi="Tahoma" w:cs="Tahoma"/>
          <w:sz w:val="18"/>
          <w:szCs w:val="18"/>
        </w:rPr>
        <w:t>miejscowość.....................................................</w:t>
      </w:r>
    </w:p>
    <w:p w:rsidR="002F2864" w:rsidRPr="00542872" w:rsidRDefault="002F2864" w:rsidP="00CA038D">
      <w:pPr>
        <w:widowControl w:val="0"/>
        <w:autoSpaceDE w:val="0"/>
        <w:autoSpaceDN w:val="0"/>
        <w:adjustRightInd w:val="0"/>
        <w:ind w:left="567" w:hanging="567"/>
        <w:rPr>
          <w:rFonts w:ascii="Tahoma" w:hAnsi="Tahoma" w:cs="Tahoma"/>
          <w:sz w:val="18"/>
          <w:szCs w:val="18"/>
        </w:rPr>
      </w:pPr>
    </w:p>
    <w:p w:rsidR="002F2864" w:rsidRPr="00542872" w:rsidRDefault="002F2864" w:rsidP="00CA038D">
      <w:pPr>
        <w:widowControl w:val="0"/>
        <w:autoSpaceDE w:val="0"/>
        <w:autoSpaceDN w:val="0"/>
        <w:adjustRightInd w:val="0"/>
        <w:ind w:left="567" w:hanging="567"/>
        <w:rPr>
          <w:rFonts w:ascii="Tahoma" w:hAnsi="Tahoma" w:cs="Tahoma"/>
          <w:sz w:val="18"/>
          <w:szCs w:val="18"/>
        </w:rPr>
      </w:pPr>
      <w:r w:rsidRPr="00542872">
        <w:rPr>
          <w:rFonts w:ascii="Tahoma" w:hAnsi="Tahoma" w:cs="Tahoma"/>
          <w:sz w:val="18"/>
          <w:szCs w:val="18"/>
        </w:rPr>
        <w:t>tel. ........................................</w:t>
      </w:r>
      <w:r w:rsidR="00964194" w:rsidRPr="00542872">
        <w:rPr>
          <w:rFonts w:ascii="Tahoma" w:hAnsi="Tahoma" w:cs="Tahoma"/>
          <w:sz w:val="18"/>
          <w:szCs w:val="18"/>
        </w:rPr>
        <w:t>..</w:t>
      </w:r>
      <w:r w:rsidRPr="00542872">
        <w:rPr>
          <w:rFonts w:ascii="Tahoma" w:hAnsi="Tahoma" w:cs="Tahoma"/>
          <w:sz w:val="18"/>
          <w:szCs w:val="18"/>
        </w:rPr>
        <w:t>.........</w:t>
      </w:r>
      <w:r w:rsidR="008B13CA">
        <w:rPr>
          <w:rFonts w:ascii="Tahoma" w:hAnsi="Tahoma" w:cs="Tahoma"/>
          <w:sz w:val="18"/>
          <w:szCs w:val="18"/>
        </w:rPr>
        <w:t>.</w:t>
      </w:r>
      <w:r w:rsidR="007D07AA" w:rsidRPr="00542872">
        <w:rPr>
          <w:rFonts w:ascii="Tahoma" w:hAnsi="Tahoma" w:cs="Tahoma"/>
          <w:sz w:val="18"/>
          <w:szCs w:val="18"/>
        </w:rPr>
        <w:t>................................</w:t>
      </w:r>
      <w:r w:rsidR="007D07AA">
        <w:rPr>
          <w:rFonts w:ascii="Tahoma" w:hAnsi="Tahoma" w:cs="Tahoma"/>
          <w:sz w:val="18"/>
          <w:szCs w:val="18"/>
        </w:rPr>
        <w:t xml:space="preserve"> </w:t>
      </w:r>
      <w:r w:rsidRPr="00542872">
        <w:rPr>
          <w:rFonts w:ascii="Tahoma" w:hAnsi="Tahoma" w:cs="Tahoma"/>
          <w:sz w:val="18"/>
          <w:szCs w:val="18"/>
        </w:rPr>
        <w:t>fax. ...............................</w:t>
      </w:r>
      <w:r w:rsidR="00964194" w:rsidRPr="00542872">
        <w:rPr>
          <w:rFonts w:ascii="Tahoma" w:hAnsi="Tahoma" w:cs="Tahoma"/>
          <w:sz w:val="18"/>
          <w:szCs w:val="18"/>
        </w:rPr>
        <w:t>......................</w:t>
      </w:r>
      <w:r w:rsidRPr="00542872">
        <w:rPr>
          <w:rFonts w:ascii="Tahoma" w:hAnsi="Tahoma" w:cs="Tahoma"/>
          <w:sz w:val="18"/>
          <w:szCs w:val="18"/>
        </w:rPr>
        <w:t>...........</w:t>
      </w:r>
    </w:p>
    <w:p w:rsidR="002F2864" w:rsidRPr="00542872" w:rsidRDefault="002F2864" w:rsidP="00CA038D">
      <w:pPr>
        <w:widowControl w:val="0"/>
        <w:autoSpaceDE w:val="0"/>
        <w:autoSpaceDN w:val="0"/>
        <w:adjustRightInd w:val="0"/>
        <w:ind w:left="567" w:hanging="567"/>
        <w:rPr>
          <w:rFonts w:ascii="Tahoma" w:hAnsi="Tahoma" w:cs="Tahoma"/>
          <w:sz w:val="18"/>
          <w:szCs w:val="18"/>
        </w:rPr>
      </w:pPr>
    </w:p>
    <w:p w:rsidR="00850D3C" w:rsidRPr="00542872" w:rsidRDefault="00850D3C" w:rsidP="00CA038D">
      <w:pPr>
        <w:widowControl w:val="0"/>
        <w:autoSpaceDE w:val="0"/>
        <w:autoSpaceDN w:val="0"/>
        <w:adjustRightInd w:val="0"/>
        <w:ind w:left="567" w:hanging="567"/>
        <w:rPr>
          <w:rFonts w:ascii="Tahoma" w:hAnsi="Tahoma" w:cs="Tahoma"/>
          <w:sz w:val="18"/>
          <w:szCs w:val="18"/>
        </w:rPr>
      </w:pPr>
      <w:r w:rsidRPr="00542872">
        <w:rPr>
          <w:rFonts w:ascii="Tahoma" w:hAnsi="Tahoma" w:cs="Tahoma"/>
          <w:sz w:val="18"/>
          <w:szCs w:val="18"/>
        </w:rPr>
        <w:t>Regon ...................................</w:t>
      </w:r>
      <w:r w:rsidR="00964194" w:rsidRPr="00542872">
        <w:rPr>
          <w:rFonts w:ascii="Tahoma" w:hAnsi="Tahoma" w:cs="Tahoma"/>
          <w:sz w:val="18"/>
          <w:szCs w:val="18"/>
        </w:rPr>
        <w:t>..</w:t>
      </w:r>
      <w:r w:rsidRPr="00542872">
        <w:rPr>
          <w:rFonts w:ascii="Tahoma" w:hAnsi="Tahoma" w:cs="Tahoma"/>
          <w:sz w:val="18"/>
          <w:szCs w:val="18"/>
        </w:rPr>
        <w:t>.......</w:t>
      </w:r>
      <w:r w:rsidR="008B13CA">
        <w:rPr>
          <w:rFonts w:ascii="Tahoma" w:hAnsi="Tahoma" w:cs="Tahoma"/>
          <w:sz w:val="18"/>
          <w:szCs w:val="18"/>
        </w:rPr>
        <w:t>..</w:t>
      </w:r>
      <w:r w:rsidR="007D07AA" w:rsidRPr="00542872">
        <w:rPr>
          <w:rFonts w:ascii="Tahoma" w:hAnsi="Tahoma" w:cs="Tahoma"/>
          <w:sz w:val="18"/>
          <w:szCs w:val="18"/>
        </w:rPr>
        <w:t>................................</w:t>
      </w:r>
      <w:r w:rsidR="007D07AA">
        <w:rPr>
          <w:rFonts w:ascii="Tahoma" w:hAnsi="Tahoma" w:cs="Tahoma"/>
          <w:sz w:val="18"/>
          <w:szCs w:val="18"/>
        </w:rPr>
        <w:t xml:space="preserve">  </w:t>
      </w:r>
      <w:r w:rsidR="00381C33" w:rsidRPr="00542872">
        <w:rPr>
          <w:rFonts w:ascii="Tahoma" w:hAnsi="Tahoma" w:cs="Tahoma"/>
          <w:sz w:val="18"/>
          <w:szCs w:val="18"/>
        </w:rPr>
        <w:t>e -mail: ...........................@............................</w:t>
      </w:r>
    </w:p>
    <w:p w:rsidR="00850D3C" w:rsidRPr="00542872" w:rsidRDefault="00850D3C" w:rsidP="00CA038D">
      <w:pPr>
        <w:widowControl w:val="0"/>
        <w:autoSpaceDE w:val="0"/>
        <w:autoSpaceDN w:val="0"/>
        <w:adjustRightInd w:val="0"/>
        <w:ind w:left="567" w:hanging="567"/>
        <w:rPr>
          <w:rFonts w:ascii="Tahoma" w:hAnsi="Tahoma" w:cs="Tahoma"/>
          <w:sz w:val="18"/>
          <w:szCs w:val="18"/>
        </w:rPr>
      </w:pPr>
    </w:p>
    <w:p w:rsidR="00850D3C" w:rsidRPr="00542872" w:rsidRDefault="00850D3C" w:rsidP="00CA038D">
      <w:pPr>
        <w:widowControl w:val="0"/>
        <w:autoSpaceDE w:val="0"/>
        <w:autoSpaceDN w:val="0"/>
        <w:adjustRightInd w:val="0"/>
        <w:ind w:left="567" w:hanging="567"/>
        <w:rPr>
          <w:rFonts w:ascii="Tahoma" w:hAnsi="Tahoma" w:cs="Tahoma"/>
          <w:sz w:val="18"/>
          <w:szCs w:val="18"/>
        </w:rPr>
      </w:pPr>
      <w:r w:rsidRPr="00542872">
        <w:rPr>
          <w:rFonts w:ascii="Tahoma" w:hAnsi="Tahoma" w:cs="Tahoma"/>
          <w:sz w:val="18"/>
          <w:szCs w:val="18"/>
        </w:rPr>
        <w:t>NIP .........................................</w:t>
      </w:r>
      <w:r w:rsidR="00964194" w:rsidRPr="00542872">
        <w:rPr>
          <w:rFonts w:ascii="Tahoma" w:hAnsi="Tahoma" w:cs="Tahoma"/>
          <w:sz w:val="18"/>
          <w:szCs w:val="18"/>
        </w:rPr>
        <w:t>..</w:t>
      </w:r>
      <w:r w:rsidRPr="00542872">
        <w:rPr>
          <w:rFonts w:ascii="Tahoma" w:hAnsi="Tahoma" w:cs="Tahoma"/>
          <w:sz w:val="18"/>
          <w:szCs w:val="18"/>
        </w:rPr>
        <w:t>...</w:t>
      </w:r>
      <w:r w:rsidR="008B13CA">
        <w:rPr>
          <w:rFonts w:ascii="Tahoma" w:hAnsi="Tahoma" w:cs="Tahoma"/>
          <w:sz w:val="18"/>
          <w:szCs w:val="18"/>
        </w:rPr>
        <w:t>..</w:t>
      </w:r>
      <w:r w:rsidR="007D07AA" w:rsidRPr="00542872">
        <w:rPr>
          <w:rFonts w:ascii="Tahoma" w:hAnsi="Tahoma" w:cs="Tahoma"/>
          <w:sz w:val="18"/>
          <w:szCs w:val="18"/>
        </w:rPr>
        <w:t>................................</w:t>
      </w:r>
      <w:r w:rsidR="007D07AA">
        <w:rPr>
          <w:rFonts w:ascii="Tahoma" w:hAnsi="Tahoma" w:cs="Tahoma"/>
          <w:sz w:val="18"/>
          <w:szCs w:val="18"/>
        </w:rPr>
        <w:t xml:space="preserve"> </w:t>
      </w:r>
      <w:r w:rsidR="00504E84">
        <w:rPr>
          <w:rFonts w:ascii="Tahoma" w:hAnsi="Tahoma" w:cs="Tahoma"/>
          <w:sz w:val="18"/>
          <w:szCs w:val="18"/>
        </w:rPr>
        <w:t xml:space="preserve">  </w:t>
      </w:r>
      <w:r w:rsidR="00381C33" w:rsidRPr="00542872">
        <w:rPr>
          <w:rFonts w:ascii="Tahoma" w:hAnsi="Tahoma" w:cs="Tahoma"/>
          <w:sz w:val="18"/>
          <w:szCs w:val="18"/>
        </w:rPr>
        <w:t>http://..............................................................</w:t>
      </w:r>
    </w:p>
    <w:p w:rsidR="005E661B" w:rsidRPr="00542872" w:rsidRDefault="005E661B" w:rsidP="00CA038D">
      <w:pPr>
        <w:widowControl w:val="0"/>
        <w:autoSpaceDE w:val="0"/>
        <w:autoSpaceDN w:val="0"/>
        <w:adjustRightInd w:val="0"/>
        <w:ind w:left="567" w:hanging="567"/>
        <w:rPr>
          <w:rFonts w:ascii="Tahoma" w:hAnsi="Tahoma" w:cs="Tahoma"/>
          <w:sz w:val="18"/>
          <w:szCs w:val="18"/>
        </w:rPr>
      </w:pPr>
    </w:p>
    <w:p w:rsidR="005E661B" w:rsidRPr="00542872" w:rsidRDefault="005E661B" w:rsidP="00CA038D">
      <w:pPr>
        <w:widowControl w:val="0"/>
        <w:autoSpaceDE w:val="0"/>
        <w:autoSpaceDN w:val="0"/>
        <w:adjustRightInd w:val="0"/>
        <w:ind w:left="567" w:hanging="567"/>
        <w:rPr>
          <w:rFonts w:ascii="Tahoma" w:hAnsi="Tahoma" w:cs="Tahoma"/>
          <w:sz w:val="18"/>
          <w:szCs w:val="18"/>
        </w:rPr>
      </w:pPr>
      <w:r w:rsidRPr="00542872">
        <w:rPr>
          <w:rFonts w:ascii="Tahoma" w:hAnsi="Tahoma" w:cs="Tahoma"/>
          <w:sz w:val="18"/>
          <w:szCs w:val="18"/>
        </w:rPr>
        <w:t>Numer KRS</w:t>
      </w:r>
      <w:r w:rsidR="00964194" w:rsidRPr="00542872">
        <w:rPr>
          <w:rFonts w:ascii="Tahoma" w:hAnsi="Tahoma" w:cs="Tahoma"/>
          <w:sz w:val="18"/>
          <w:szCs w:val="18"/>
        </w:rPr>
        <w:t xml:space="preserve"> …………………………………</w:t>
      </w:r>
      <w:r w:rsidR="00964194" w:rsidRPr="008B13CA">
        <w:rPr>
          <w:rFonts w:ascii="Tahoma" w:hAnsi="Tahoma" w:cs="Tahoma"/>
          <w:sz w:val="18"/>
          <w:szCs w:val="18"/>
        </w:rPr>
        <w:t>...</w:t>
      </w:r>
    </w:p>
    <w:p w:rsidR="00850D3C" w:rsidRPr="00542872" w:rsidRDefault="00850D3C" w:rsidP="00CA038D">
      <w:pPr>
        <w:widowControl w:val="0"/>
        <w:autoSpaceDE w:val="0"/>
        <w:autoSpaceDN w:val="0"/>
        <w:adjustRightInd w:val="0"/>
        <w:ind w:left="567" w:hanging="567"/>
        <w:rPr>
          <w:rFonts w:ascii="Tahoma" w:hAnsi="Tahoma" w:cs="Tahoma"/>
          <w:sz w:val="18"/>
          <w:szCs w:val="18"/>
          <w:highlight w:val="yellow"/>
        </w:rPr>
      </w:pPr>
    </w:p>
    <w:p w:rsidR="00137E38" w:rsidRPr="00542872" w:rsidRDefault="00EA4B01" w:rsidP="00654C86">
      <w:pPr>
        <w:jc w:val="both"/>
        <w:rPr>
          <w:rFonts w:ascii="Tahoma" w:hAnsi="Tahoma" w:cs="Tahoma"/>
          <w:color w:val="000000"/>
          <w:sz w:val="18"/>
          <w:szCs w:val="18"/>
        </w:rPr>
      </w:pPr>
      <w:r w:rsidRPr="00542872">
        <w:rPr>
          <w:rFonts w:ascii="Tahoma" w:hAnsi="Tahoma" w:cs="Tahoma"/>
          <w:sz w:val="18"/>
          <w:szCs w:val="18"/>
        </w:rPr>
        <w:t>W związku z postępowaniem o udzielenie zamówienia publicznego prowadzon</w:t>
      </w:r>
      <w:r w:rsidR="002E595D">
        <w:rPr>
          <w:rFonts w:ascii="Tahoma" w:hAnsi="Tahoma" w:cs="Tahoma"/>
          <w:sz w:val="18"/>
          <w:szCs w:val="18"/>
        </w:rPr>
        <w:t>ego</w:t>
      </w:r>
      <w:r w:rsidRPr="00542872">
        <w:rPr>
          <w:rFonts w:ascii="Tahoma" w:hAnsi="Tahoma" w:cs="Tahoma"/>
          <w:sz w:val="18"/>
          <w:szCs w:val="18"/>
        </w:rPr>
        <w:t xml:space="preserve"> w trybie przetargu nieograniczonego </w:t>
      </w:r>
      <w:r w:rsidR="00186DF4" w:rsidRPr="00542872">
        <w:rPr>
          <w:rFonts w:ascii="Tahoma" w:hAnsi="Tahoma" w:cs="Tahoma"/>
          <w:b/>
          <w:sz w:val="18"/>
          <w:szCs w:val="18"/>
        </w:rPr>
        <w:t>pn. „</w:t>
      </w:r>
      <w:r w:rsidR="00CA038D" w:rsidRPr="00542872">
        <w:rPr>
          <w:rFonts w:ascii="Tahoma" w:hAnsi="Tahoma" w:cs="Tahoma"/>
          <w:b/>
          <w:sz w:val="18"/>
          <w:szCs w:val="18"/>
        </w:rPr>
        <w:t>Zakup i dostawa noża harmonicznego wraz z osprzętem</w:t>
      </w:r>
      <w:r w:rsidR="00186DF4" w:rsidRPr="00542872">
        <w:rPr>
          <w:rFonts w:ascii="Tahoma" w:hAnsi="Tahoma" w:cs="Tahoma"/>
          <w:b/>
          <w:sz w:val="18"/>
          <w:szCs w:val="18"/>
        </w:rPr>
        <w:t>”</w:t>
      </w:r>
      <w:r w:rsidRPr="00542872">
        <w:rPr>
          <w:rFonts w:ascii="Tahoma" w:hAnsi="Tahoma" w:cs="Tahoma"/>
          <w:b/>
          <w:bCs/>
          <w:color w:val="000000"/>
          <w:sz w:val="18"/>
          <w:szCs w:val="18"/>
        </w:rPr>
        <w:t xml:space="preserve"> </w:t>
      </w:r>
      <w:r w:rsidR="008F4FB4" w:rsidRPr="00542872">
        <w:rPr>
          <w:rFonts w:ascii="Tahoma" w:hAnsi="Tahoma" w:cs="Tahoma"/>
          <w:b/>
          <w:bCs/>
          <w:color w:val="000000"/>
          <w:sz w:val="18"/>
          <w:szCs w:val="18"/>
        </w:rPr>
        <w:t>SP</w:t>
      </w:r>
      <w:r w:rsidR="00F10895" w:rsidRPr="00542872">
        <w:rPr>
          <w:rFonts w:ascii="Tahoma" w:hAnsi="Tahoma" w:cs="Tahoma"/>
          <w:b/>
          <w:bCs/>
          <w:color w:val="000000"/>
          <w:sz w:val="18"/>
          <w:szCs w:val="18"/>
        </w:rPr>
        <w:t xml:space="preserve"> </w:t>
      </w:r>
      <w:r w:rsidR="008F4FB4" w:rsidRPr="00542872">
        <w:rPr>
          <w:rFonts w:ascii="Tahoma" w:hAnsi="Tahoma" w:cs="Tahoma"/>
          <w:b/>
          <w:bCs/>
          <w:color w:val="000000"/>
          <w:sz w:val="18"/>
          <w:szCs w:val="18"/>
        </w:rPr>
        <w:t>ZOZ</w:t>
      </w:r>
      <w:r w:rsidR="00F10895" w:rsidRPr="00542872">
        <w:rPr>
          <w:rFonts w:ascii="Tahoma" w:hAnsi="Tahoma" w:cs="Tahoma"/>
          <w:b/>
          <w:bCs/>
          <w:color w:val="000000"/>
          <w:sz w:val="18"/>
          <w:szCs w:val="18"/>
        </w:rPr>
        <w:t xml:space="preserve"> </w:t>
      </w:r>
      <w:r w:rsidR="008F4FB4" w:rsidRPr="00542872">
        <w:rPr>
          <w:rFonts w:ascii="Tahoma" w:hAnsi="Tahoma" w:cs="Tahoma"/>
          <w:b/>
          <w:bCs/>
          <w:color w:val="000000"/>
          <w:sz w:val="18"/>
          <w:szCs w:val="18"/>
        </w:rPr>
        <w:t>ZSM/ZP</w:t>
      </w:r>
      <w:r w:rsidR="009734BE" w:rsidRPr="00542872">
        <w:rPr>
          <w:rFonts w:ascii="Tahoma" w:hAnsi="Tahoma" w:cs="Tahoma"/>
          <w:b/>
          <w:sz w:val="18"/>
          <w:szCs w:val="18"/>
        </w:rPr>
        <w:t>/</w:t>
      </w:r>
      <w:r w:rsidR="00FA33B6">
        <w:rPr>
          <w:rFonts w:ascii="Tahoma" w:hAnsi="Tahoma" w:cs="Tahoma"/>
          <w:b/>
          <w:sz w:val="18"/>
          <w:szCs w:val="18"/>
        </w:rPr>
        <w:t>4</w:t>
      </w:r>
      <w:r w:rsidR="00BC5CFA">
        <w:rPr>
          <w:rFonts w:ascii="Tahoma" w:hAnsi="Tahoma" w:cs="Tahoma"/>
          <w:b/>
          <w:sz w:val="18"/>
          <w:szCs w:val="18"/>
        </w:rPr>
        <w:t>2</w:t>
      </w:r>
      <w:r w:rsidR="00FA33B6">
        <w:rPr>
          <w:rFonts w:ascii="Tahoma" w:hAnsi="Tahoma" w:cs="Tahoma"/>
          <w:b/>
          <w:sz w:val="18"/>
          <w:szCs w:val="18"/>
        </w:rPr>
        <w:t>/</w:t>
      </w:r>
      <w:r w:rsidR="008F4FB4" w:rsidRPr="00542872">
        <w:rPr>
          <w:rFonts w:ascii="Tahoma" w:hAnsi="Tahoma" w:cs="Tahoma"/>
          <w:b/>
          <w:bCs/>
          <w:color w:val="000000"/>
          <w:sz w:val="18"/>
          <w:szCs w:val="18"/>
        </w:rPr>
        <w:t>201</w:t>
      </w:r>
      <w:r w:rsidR="00262A16" w:rsidRPr="00542872">
        <w:rPr>
          <w:rFonts w:ascii="Tahoma" w:hAnsi="Tahoma" w:cs="Tahoma"/>
          <w:b/>
          <w:bCs/>
          <w:color w:val="000000"/>
          <w:sz w:val="18"/>
          <w:szCs w:val="18"/>
        </w:rPr>
        <w:t>9</w:t>
      </w:r>
      <w:r w:rsidR="00A832EE" w:rsidRPr="00542872">
        <w:rPr>
          <w:rFonts w:ascii="Tahoma" w:hAnsi="Tahoma" w:cs="Tahoma"/>
          <w:b/>
          <w:bCs/>
          <w:color w:val="000000"/>
          <w:sz w:val="18"/>
          <w:szCs w:val="18"/>
        </w:rPr>
        <w:t xml:space="preserve"> </w:t>
      </w:r>
      <w:r w:rsidR="00A832EE" w:rsidRPr="00542872">
        <w:rPr>
          <w:rFonts w:ascii="Tahoma" w:hAnsi="Tahoma" w:cs="Tahoma"/>
          <w:bCs/>
          <w:color w:val="000000"/>
          <w:sz w:val="18"/>
          <w:szCs w:val="18"/>
        </w:rPr>
        <w:t>Zespół Szpitali Miejskich w Chorzowie.</w:t>
      </w:r>
    </w:p>
    <w:p w:rsidR="002B5D20" w:rsidRPr="00542872" w:rsidRDefault="002B5D20" w:rsidP="00CA038D">
      <w:pPr>
        <w:ind w:left="567" w:hanging="567"/>
        <w:jc w:val="both"/>
        <w:rPr>
          <w:rFonts w:ascii="Tahoma" w:hAnsi="Tahoma" w:cs="Tahoma"/>
          <w:sz w:val="18"/>
          <w:szCs w:val="18"/>
          <w:highlight w:val="yellow"/>
        </w:rPr>
      </w:pPr>
    </w:p>
    <w:p w:rsidR="00654C86" w:rsidRDefault="002525F5" w:rsidP="006532E5">
      <w:pPr>
        <w:numPr>
          <w:ilvl w:val="3"/>
          <w:numId w:val="4"/>
        </w:numPr>
        <w:tabs>
          <w:tab w:val="clear" w:pos="360"/>
        </w:tabs>
        <w:ind w:left="567" w:hanging="567"/>
        <w:jc w:val="both"/>
        <w:rPr>
          <w:rFonts w:ascii="Tahoma" w:hAnsi="Tahoma" w:cs="Tahoma"/>
          <w:sz w:val="18"/>
          <w:szCs w:val="18"/>
        </w:rPr>
      </w:pPr>
      <w:r w:rsidRPr="00542872">
        <w:rPr>
          <w:rFonts w:ascii="Tahoma" w:hAnsi="Tahoma" w:cs="Tahoma"/>
          <w:sz w:val="18"/>
          <w:szCs w:val="18"/>
        </w:rPr>
        <w:t xml:space="preserve">Oferujemy realizację przedmiotu zamówienia w zakresie objętym specyfikacją istotnych warunków zamówienia (dalej w treści: SIWZ) za </w:t>
      </w:r>
      <w:r w:rsidR="00A23DBB">
        <w:rPr>
          <w:rFonts w:ascii="Tahoma" w:hAnsi="Tahoma" w:cs="Tahoma"/>
          <w:sz w:val="18"/>
          <w:szCs w:val="18"/>
        </w:rPr>
        <w:t>cenę</w:t>
      </w:r>
      <w:r w:rsidR="00654C86">
        <w:rPr>
          <w:rFonts w:ascii="Tahoma" w:hAnsi="Tahoma" w:cs="Tahoma"/>
          <w:sz w:val="18"/>
          <w:szCs w:val="18"/>
        </w:rPr>
        <w:t>:</w:t>
      </w:r>
    </w:p>
    <w:p w:rsidR="00A23DBB" w:rsidRDefault="00A23DBB" w:rsidP="00654C86">
      <w:pPr>
        <w:ind w:left="567"/>
        <w:jc w:val="both"/>
        <w:rPr>
          <w:rFonts w:ascii="Tahoma" w:hAnsi="Tahoma" w:cs="Tahoma"/>
          <w:sz w:val="18"/>
          <w:szCs w:val="18"/>
        </w:rPr>
      </w:pPr>
    </w:p>
    <w:tbl>
      <w:tblPr>
        <w:tblStyle w:val="Tabela-Siatka"/>
        <w:tblW w:w="8534" w:type="dxa"/>
        <w:tblInd w:w="675" w:type="dxa"/>
        <w:tblLook w:val="04A0" w:firstRow="1" w:lastRow="0" w:firstColumn="1" w:lastColumn="0" w:noHBand="0" w:noVBand="1"/>
      </w:tblPr>
      <w:tblGrid>
        <w:gridCol w:w="460"/>
        <w:gridCol w:w="2266"/>
        <w:gridCol w:w="890"/>
        <w:gridCol w:w="1526"/>
        <w:gridCol w:w="1141"/>
        <w:gridCol w:w="6"/>
        <w:gridCol w:w="962"/>
        <w:gridCol w:w="1283"/>
      </w:tblGrid>
      <w:tr w:rsidR="00104DA3" w:rsidTr="00986B92">
        <w:tc>
          <w:tcPr>
            <w:tcW w:w="460" w:type="dxa"/>
          </w:tcPr>
          <w:p w:rsidR="00104DA3" w:rsidRDefault="00104DA3" w:rsidP="00104DA3">
            <w:pPr>
              <w:jc w:val="center"/>
              <w:rPr>
                <w:rFonts w:ascii="Tahoma" w:hAnsi="Tahoma" w:cs="Tahoma"/>
                <w:sz w:val="18"/>
                <w:szCs w:val="18"/>
              </w:rPr>
            </w:pPr>
            <w:r>
              <w:rPr>
                <w:rFonts w:ascii="Tahoma" w:hAnsi="Tahoma" w:cs="Tahoma"/>
                <w:sz w:val="18"/>
                <w:szCs w:val="18"/>
              </w:rPr>
              <w:t xml:space="preserve">Lp. </w:t>
            </w:r>
          </w:p>
        </w:tc>
        <w:tc>
          <w:tcPr>
            <w:tcW w:w="2266" w:type="dxa"/>
          </w:tcPr>
          <w:p w:rsidR="00104DA3" w:rsidRDefault="00104DA3" w:rsidP="00104DA3">
            <w:pPr>
              <w:jc w:val="center"/>
              <w:rPr>
                <w:rFonts w:ascii="Tahoma" w:hAnsi="Tahoma" w:cs="Tahoma"/>
                <w:sz w:val="18"/>
                <w:szCs w:val="18"/>
              </w:rPr>
            </w:pPr>
            <w:r>
              <w:rPr>
                <w:rFonts w:ascii="Tahoma" w:hAnsi="Tahoma" w:cs="Tahoma"/>
                <w:sz w:val="18"/>
                <w:szCs w:val="18"/>
              </w:rPr>
              <w:t>Przedmiot zamówienia</w:t>
            </w:r>
          </w:p>
        </w:tc>
        <w:tc>
          <w:tcPr>
            <w:tcW w:w="890" w:type="dxa"/>
          </w:tcPr>
          <w:p w:rsidR="00104DA3" w:rsidRDefault="00104DA3" w:rsidP="00104DA3">
            <w:pPr>
              <w:jc w:val="center"/>
              <w:rPr>
                <w:rFonts w:ascii="Tahoma" w:hAnsi="Tahoma" w:cs="Tahoma"/>
                <w:sz w:val="18"/>
                <w:szCs w:val="18"/>
              </w:rPr>
            </w:pPr>
            <w:r>
              <w:rPr>
                <w:rFonts w:ascii="Tahoma" w:hAnsi="Tahoma" w:cs="Tahoma"/>
                <w:sz w:val="18"/>
                <w:szCs w:val="18"/>
              </w:rPr>
              <w:t>Cena j. netto</w:t>
            </w:r>
          </w:p>
          <w:p w:rsidR="00104DA3" w:rsidRDefault="00104DA3" w:rsidP="00104DA3">
            <w:pPr>
              <w:jc w:val="center"/>
              <w:rPr>
                <w:rFonts w:ascii="Tahoma" w:hAnsi="Tahoma" w:cs="Tahoma"/>
                <w:sz w:val="18"/>
                <w:szCs w:val="18"/>
              </w:rPr>
            </w:pPr>
            <w:r>
              <w:rPr>
                <w:rFonts w:ascii="Tahoma" w:hAnsi="Tahoma" w:cs="Tahoma"/>
                <w:sz w:val="18"/>
                <w:szCs w:val="18"/>
              </w:rPr>
              <w:t>w PLN</w:t>
            </w:r>
          </w:p>
        </w:tc>
        <w:tc>
          <w:tcPr>
            <w:tcW w:w="1526" w:type="dxa"/>
          </w:tcPr>
          <w:p w:rsidR="00104DA3" w:rsidRDefault="00104DA3" w:rsidP="00104DA3">
            <w:pPr>
              <w:jc w:val="center"/>
              <w:rPr>
                <w:rFonts w:ascii="Tahoma" w:hAnsi="Tahoma" w:cs="Tahoma"/>
                <w:sz w:val="18"/>
                <w:szCs w:val="18"/>
              </w:rPr>
            </w:pPr>
            <w:r>
              <w:rPr>
                <w:rFonts w:ascii="Tahoma" w:hAnsi="Tahoma" w:cs="Tahoma"/>
                <w:sz w:val="18"/>
                <w:szCs w:val="18"/>
              </w:rPr>
              <w:t>Ilość</w:t>
            </w:r>
          </w:p>
        </w:tc>
        <w:tc>
          <w:tcPr>
            <w:tcW w:w="1141" w:type="dxa"/>
          </w:tcPr>
          <w:p w:rsidR="00104DA3" w:rsidRDefault="00104DA3" w:rsidP="00104DA3">
            <w:pPr>
              <w:jc w:val="center"/>
              <w:rPr>
                <w:rFonts w:ascii="Tahoma" w:hAnsi="Tahoma" w:cs="Tahoma"/>
                <w:sz w:val="18"/>
                <w:szCs w:val="18"/>
              </w:rPr>
            </w:pPr>
            <w:r>
              <w:rPr>
                <w:rFonts w:ascii="Tahoma" w:hAnsi="Tahoma" w:cs="Tahoma"/>
                <w:sz w:val="18"/>
                <w:szCs w:val="18"/>
              </w:rPr>
              <w:t>Wartość netto w PLN</w:t>
            </w:r>
          </w:p>
        </w:tc>
        <w:tc>
          <w:tcPr>
            <w:tcW w:w="968" w:type="dxa"/>
            <w:gridSpan w:val="2"/>
          </w:tcPr>
          <w:p w:rsidR="00104DA3" w:rsidRDefault="00104DA3" w:rsidP="00104DA3">
            <w:pPr>
              <w:jc w:val="center"/>
              <w:rPr>
                <w:rFonts w:ascii="Tahoma" w:hAnsi="Tahoma" w:cs="Tahoma"/>
                <w:sz w:val="18"/>
                <w:szCs w:val="18"/>
              </w:rPr>
            </w:pPr>
            <w:r>
              <w:rPr>
                <w:rFonts w:ascii="Tahoma" w:hAnsi="Tahoma" w:cs="Tahoma"/>
                <w:sz w:val="18"/>
                <w:szCs w:val="18"/>
              </w:rPr>
              <w:t>Stawka % lub kwota VAT</w:t>
            </w:r>
          </w:p>
        </w:tc>
        <w:tc>
          <w:tcPr>
            <w:tcW w:w="1283" w:type="dxa"/>
          </w:tcPr>
          <w:p w:rsidR="00104DA3" w:rsidRDefault="00104DA3" w:rsidP="00104DA3">
            <w:pPr>
              <w:jc w:val="center"/>
              <w:rPr>
                <w:rFonts w:ascii="Tahoma" w:hAnsi="Tahoma" w:cs="Tahoma"/>
                <w:sz w:val="18"/>
                <w:szCs w:val="18"/>
              </w:rPr>
            </w:pPr>
            <w:r>
              <w:rPr>
                <w:rFonts w:ascii="Tahoma" w:hAnsi="Tahoma" w:cs="Tahoma"/>
                <w:sz w:val="18"/>
                <w:szCs w:val="18"/>
              </w:rPr>
              <w:t>Wartość brutto w PLN</w:t>
            </w:r>
          </w:p>
        </w:tc>
      </w:tr>
      <w:tr w:rsidR="000068A1" w:rsidTr="00986B92">
        <w:tc>
          <w:tcPr>
            <w:tcW w:w="460" w:type="dxa"/>
          </w:tcPr>
          <w:p w:rsidR="000068A1" w:rsidRDefault="000068A1" w:rsidP="00104DA3">
            <w:pPr>
              <w:rPr>
                <w:rFonts w:ascii="Tahoma" w:hAnsi="Tahoma" w:cs="Tahoma"/>
                <w:sz w:val="18"/>
                <w:szCs w:val="18"/>
              </w:rPr>
            </w:pPr>
            <w:r>
              <w:rPr>
                <w:rFonts w:ascii="Tahoma" w:hAnsi="Tahoma" w:cs="Tahoma"/>
                <w:sz w:val="18"/>
                <w:szCs w:val="18"/>
              </w:rPr>
              <w:t>1</w:t>
            </w:r>
          </w:p>
        </w:tc>
        <w:tc>
          <w:tcPr>
            <w:tcW w:w="2266" w:type="dxa"/>
          </w:tcPr>
          <w:p w:rsidR="000068A1" w:rsidRDefault="000068A1" w:rsidP="00104DA3">
            <w:pPr>
              <w:rPr>
                <w:rFonts w:ascii="Tahoma" w:hAnsi="Tahoma" w:cs="Tahoma"/>
                <w:sz w:val="18"/>
                <w:szCs w:val="18"/>
              </w:rPr>
            </w:pPr>
            <w:r>
              <w:rPr>
                <w:rFonts w:ascii="Tahoma" w:hAnsi="Tahoma" w:cs="Tahoma"/>
                <w:sz w:val="18"/>
                <w:szCs w:val="18"/>
              </w:rPr>
              <w:t>Kompaktowy generator do cięcia i koagulacji tkanek zgodny z opisem w OPZ – załącznik nr 2 A</w:t>
            </w:r>
          </w:p>
        </w:tc>
        <w:tc>
          <w:tcPr>
            <w:tcW w:w="890" w:type="dxa"/>
          </w:tcPr>
          <w:p w:rsidR="000068A1" w:rsidRDefault="000068A1" w:rsidP="00104DA3">
            <w:pPr>
              <w:jc w:val="both"/>
              <w:rPr>
                <w:rFonts w:ascii="Tahoma" w:hAnsi="Tahoma" w:cs="Tahoma"/>
                <w:sz w:val="18"/>
                <w:szCs w:val="18"/>
              </w:rPr>
            </w:pPr>
          </w:p>
        </w:tc>
        <w:tc>
          <w:tcPr>
            <w:tcW w:w="1526" w:type="dxa"/>
          </w:tcPr>
          <w:p w:rsidR="000068A1" w:rsidRDefault="000068A1" w:rsidP="00104DA3">
            <w:pPr>
              <w:jc w:val="both"/>
              <w:rPr>
                <w:rFonts w:ascii="Tahoma" w:hAnsi="Tahoma" w:cs="Tahoma"/>
                <w:sz w:val="18"/>
                <w:szCs w:val="18"/>
              </w:rPr>
            </w:pPr>
            <w:r>
              <w:rPr>
                <w:rFonts w:ascii="Tahoma" w:hAnsi="Tahoma" w:cs="Tahoma"/>
                <w:sz w:val="18"/>
                <w:szCs w:val="18"/>
              </w:rPr>
              <w:t>1 sztuka</w:t>
            </w:r>
          </w:p>
        </w:tc>
        <w:tc>
          <w:tcPr>
            <w:tcW w:w="1141" w:type="dxa"/>
          </w:tcPr>
          <w:p w:rsidR="000068A1" w:rsidRDefault="000068A1" w:rsidP="00104DA3">
            <w:pPr>
              <w:jc w:val="both"/>
              <w:rPr>
                <w:rFonts w:ascii="Tahoma" w:hAnsi="Tahoma" w:cs="Tahoma"/>
                <w:sz w:val="18"/>
                <w:szCs w:val="18"/>
              </w:rPr>
            </w:pPr>
          </w:p>
        </w:tc>
        <w:tc>
          <w:tcPr>
            <w:tcW w:w="968" w:type="dxa"/>
            <w:gridSpan w:val="2"/>
          </w:tcPr>
          <w:p w:rsidR="000068A1" w:rsidRDefault="000068A1" w:rsidP="00104DA3">
            <w:pPr>
              <w:jc w:val="both"/>
              <w:rPr>
                <w:rFonts w:ascii="Tahoma" w:hAnsi="Tahoma" w:cs="Tahoma"/>
                <w:sz w:val="18"/>
                <w:szCs w:val="18"/>
              </w:rPr>
            </w:pPr>
          </w:p>
        </w:tc>
        <w:tc>
          <w:tcPr>
            <w:tcW w:w="1283" w:type="dxa"/>
          </w:tcPr>
          <w:p w:rsidR="000068A1" w:rsidRDefault="000068A1" w:rsidP="00104DA3">
            <w:pPr>
              <w:jc w:val="both"/>
              <w:rPr>
                <w:rFonts w:ascii="Tahoma" w:hAnsi="Tahoma" w:cs="Tahoma"/>
                <w:sz w:val="18"/>
                <w:szCs w:val="18"/>
              </w:rPr>
            </w:pPr>
          </w:p>
        </w:tc>
      </w:tr>
      <w:tr w:rsidR="00104DA3" w:rsidTr="00986B92">
        <w:tc>
          <w:tcPr>
            <w:tcW w:w="460" w:type="dxa"/>
          </w:tcPr>
          <w:p w:rsidR="00104DA3" w:rsidRDefault="000068A1" w:rsidP="00104DA3">
            <w:pPr>
              <w:rPr>
                <w:rFonts w:ascii="Tahoma" w:hAnsi="Tahoma" w:cs="Tahoma"/>
                <w:sz w:val="18"/>
                <w:szCs w:val="18"/>
              </w:rPr>
            </w:pPr>
            <w:r>
              <w:rPr>
                <w:rFonts w:ascii="Tahoma" w:hAnsi="Tahoma" w:cs="Tahoma"/>
                <w:sz w:val="18"/>
                <w:szCs w:val="18"/>
              </w:rPr>
              <w:t>2</w:t>
            </w:r>
          </w:p>
        </w:tc>
        <w:tc>
          <w:tcPr>
            <w:tcW w:w="2266" w:type="dxa"/>
          </w:tcPr>
          <w:p w:rsidR="000068A1" w:rsidRDefault="000068A1" w:rsidP="00104DA3">
            <w:pPr>
              <w:rPr>
                <w:rFonts w:ascii="Tahoma" w:hAnsi="Tahoma" w:cs="Tahoma"/>
                <w:sz w:val="18"/>
                <w:szCs w:val="18"/>
              </w:rPr>
            </w:pPr>
            <w:r>
              <w:rPr>
                <w:rFonts w:ascii="Tahoma" w:hAnsi="Tahoma" w:cs="Tahoma"/>
                <w:sz w:val="18"/>
                <w:szCs w:val="18"/>
              </w:rPr>
              <w:t>Wartość osprzętu do ww. generatora:</w:t>
            </w:r>
          </w:p>
          <w:p w:rsidR="00104DA3" w:rsidRDefault="000068A1" w:rsidP="00104DA3">
            <w:pPr>
              <w:rPr>
                <w:rFonts w:ascii="Tahoma" w:hAnsi="Tahoma" w:cs="Tahoma"/>
                <w:sz w:val="18"/>
                <w:szCs w:val="18"/>
              </w:rPr>
            </w:pPr>
            <w:r>
              <w:rPr>
                <w:rFonts w:ascii="Tahoma" w:hAnsi="Tahoma" w:cs="Tahoma"/>
                <w:sz w:val="18"/>
                <w:szCs w:val="18"/>
              </w:rPr>
              <w:t xml:space="preserve">konektor, przetwornik, </w:t>
            </w:r>
            <w:r w:rsidR="00104DA3">
              <w:rPr>
                <w:rFonts w:ascii="Tahoma" w:hAnsi="Tahoma" w:cs="Tahoma"/>
                <w:sz w:val="18"/>
                <w:szCs w:val="18"/>
              </w:rPr>
              <w:t xml:space="preserve"> </w:t>
            </w:r>
            <w:r>
              <w:rPr>
                <w:rFonts w:ascii="Tahoma" w:hAnsi="Tahoma" w:cs="Tahoma"/>
                <w:sz w:val="18"/>
                <w:szCs w:val="18"/>
              </w:rPr>
              <w:t>„pakiet startowy” sprzętu jednorazowego użytku  zgodny z opisem w OPZ – załącznik nr 2 A</w:t>
            </w:r>
          </w:p>
        </w:tc>
        <w:tc>
          <w:tcPr>
            <w:tcW w:w="890" w:type="dxa"/>
          </w:tcPr>
          <w:p w:rsidR="00104DA3" w:rsidRDefault="00104DA3" w:rsidP="00104DA3">
            <w:pPr>
              <w:jc w:val="both"/>
              <w:rPr>
                <w:rFonts w:ascii="Tahoma" w:hAnsi="Tahoma" w:cs="Tahoma"/>
                <w:sz w:val="18"/>
                <w:szCs w:val="18"/>
              </w:rPr>
            </w:pPr>
          </w:p>
        </w:tc>
        <w:tc>
          <w:tcPr>
            <w:tcW w:w="1526" w:type="dxa"/>
          </w:tcPr>
          <w:p w:rsidR="00104DA3" w:rsidRDefault="00104DA3" w:rsidP="00104DA3">
            <w:pPr>
              <w:jc w:val="both"/>
              <w:rPr>
                <w:rFonts w:ascii="Tahoma" w:hAnsi="Tahoma" w:cs="Tahoma"/>
                <w:sz w:val="18"/>
                <w:szCs w:val="18"/>
              </w:rPr>
            </w:pPr>
            <w:r>
              <w:rPr>
                <w:rFonts w:ascii="Tahoma" w:hAnsi="Tahoma" w:cs="Tahoma"/>
                <w:sz w:val="18"/>
                <w:szCs w:val="18"/>
              </w:rPr>
              <w:t xml:space="preserve">1 komplet </w:t>
            </w:r>
          </w:p>
        </w:tc>
        <w:tc>
          <w:tcPr>
            <w:tcW w:w="1141" w:type="dxa"/>
          </w:tcPr>
          <w:p w:rsidR="00104DA3" w:rsidRDefault="00104DA3" w:rsidP="00104DA3">
            <w:pPr>
              <w:jc w:val="both"/>
              <w:rPr>
                <w:rFonts w:ascii="Tahoma" w:hAnsi="Tahoma" w:cs="Tahoma"/>
                <w:sz w:val="18"/>
                <w:szCs w:val="18"/>
              </w:rPr>
            </w:pPr>
          </w:p>
        </w:tc>
        <w:tc>
          <w:tcPr>
            <w:tcW w:w="968" w:type="dxa"/>
            <w:gridSpan w:val="2"/>
          </w:tcPr>
          <w:p w:rsidR="00104DA3" w:rsidRDefault="00104DA3" w:rsidP="00104DA3">
            <w:pPr>
              <w:jc w:val="both"/>
              <w:rPr>
                <w:rFonts w:ascii="Tahoma" w:hAnsi="Tahoma" w:cs="Tahoma"/>
                <w:sz w:val="18"/>
                <w:szCs w:val="18"/>
              </w:rPr>
            </w:pPr>
          </w:p>
        </w:tc>
        <w:tc>
          <w:tcPr>
            <w:tcW w:w="1283" w:type="dxa"/>
          </w:tcPr>
          <w:p w:rsidR="00104DA3" w:rsidRDefault="00104DA3" w:rsidP="00104DA3">
            <w:pPr>
              <w:jc w:val="both"/>
              <w:rPr>
                <w:rFonts w:ascii="Tahoma" w:hAnsi="Tahoma" w:cs="Tahoma"/>
                <w:sz w:val="18"/>
                <w:szCs w:val="18"/>
              </w:rPr>
            </w:pPr>
          </w:p>
        </w:tc>
      </w:tr>
      <w:tr w:rsidR="00104DA3" w:rsidTr="00986B92">
        <w:tc>
          <w:tcPr>
            <w:tcW w:w="460" w:type="dxa"/>
          </w:tcPr>
          <w:p w:rsidR="00104DA3" w:rsidRDefault="0042755A" w:rsidP="00104DA3">
            <w:pPr>
              <w:rPr>
                <w:rFonts w:ascii="Tahoma" w:hAnsi="Tahoma" w:cs="Tahoma"/>
                <w:sz w:val="18"/>
                <w:szCs w:val="18"/>
              </w:rPr>
            </w:pPr>
            <w:r>
              <w:rPr>
                <w:rFonts w:ascii="Tahoma" w:hAnsi="Tahoma" w:cs="Tahoma"/>
                <w:sz w:val="18"/>
                <w:szCs w:val="18"/>
              </w:rPr>
              <w:t>3</w:t>
            </w:r>
          </w:p>
        </w:tc>
        <w:tc>
          <w:tcPr>
            <w:tcW w:w="2266" w:type="dxa"/>
          </w:tcPr>
          <w:p w:rsidR="00104DA3" w:rsidRDefault="00104DA3" w:rsidP="00104DA3">
            <w:pPr>
              <w:rPr>
                <w:rFonts w:ascii="Tahoma" w:hAnsi="Tahoma" w:cs="Tahoma"/>
                <w:sz w:val="18"/>
                <w:szCs w:val="18"/>
              </w:rPr>
            </w:pPr>
            <w:r>
              <w:rPr>
                <w:rFonts w:ascii="Tahoma" w:hAnsi="Tahoma" w:cs="Tahoma"/>
                <w:sz w:val="18"/>
                <w:szCs w:val="18"/>
              </w:rPr>
              <w:t xml:space="preserve">Wartość przeglądu serwisowego objętego ofertą i wykonywanego każdorazowo po upływie pierwszych </w:t>
            </w:r>
            <w:r w:rsidRPr="00147679">
              <w:rPr>
                <w:rFonts w:ascii="Tahoma" w:hAnsi="Tahoma" w:cs="Tahoma"/>
                <w:sz w:val="18"/>
                <w:szCs w:val="18"/>
                <w:u w:val="single"/>
              </w:rPr>
              <w:t>lub</w:t>
            </w:r>
            <w:r>
              <w:rPr>
                <w:rFonts w:ascii="Tahoma" w:hAnsi="Tahoma" w:cs="Tahoma"/>
                <w:sz w:val="18"/>
                <w:szCs w:val="18"/>
              </w:rPr>
              <w:t xml:space="preserve"> kolejnych 12 miesięcy gwarancji</w:t>
            </w:r>
            <w:r w:rsidR="00147679">
              <w:rPr>
                <w:rFonts w:ascii="Tahoma" w:hAnsi="Tahoma" w:cs="Tahoma"/>
                <w:sz w:val="18"/>
                <w:szCs w:val="18"/>
              </w:rPr>
              <w:t xml:space="preserve"> – zgodnie z</w:t>
            </w:r>
            <w:r w:rsidR="00943A99">
              <w:rPr>
                <w:rFonts w:ascii="Tahoma" w:hAnsi="Tahoma" w:cs="Tahoma"/>
                <w:sz w:val="18"/>
                <w:szCs w:val="18"/>
              </w:rPr>
              <w:t> </w:t>
            </w:r>
            <w:r w:rsidR="00147679">
              <w:rPr>
                <w:rFonts w:ascii="Tahoma" w:hAnsi="Tahoma" w:cs="Tahoma"/>
                <w:sz w:val="18"/>
                <w:szCs w:val="18"/>
              </w:rPr>
              <w:t>informacją w OPZ – załącznik nr 2 A</w:t>
            </w:r>
            <w:r w:rsidR="00BC5CFA">
              <w:rPr>
                <w:rFonts w:ascii="Tahoma" w:hAnsi="Tahoma" w:cs="Tahoma"/>
                <w:sz w:val="18"/>
                <w:szCs w:val="18"/>
              </w:rPr>
              <w:t>, poz. 13</w:t>
            </w:r>
          </w:p>
        </w:tc>
        <w:tc>
          <w:tcPr>
            <w:tcW w:w="890" w:type="dxa"/>
          </w:tcPr>
          <w:p w:rsidR="00104DA3" w:rsidRDefault="00104DA3" w:rsidP="00104DA3">
            <w:pPr>
              <w:jc w:val="both"/>
              <w:rPr>
                <w:rFonts w:ascii="Tahoma" w:hAnsi="Tahoma" w:cs="Tahoma"/>
                <w:sz w:val="18"/>
                <w:szCs w:val="18"/>
              </w:rPr>
            </w:pPr>
          </w:p>
        </w:tc>
        <w:tc>
          <w:tcPr>
            <w:tcW w:w="1526" w:type="dxa"/>
          </w:tcPr>
          <w:p w:rsidR="00104DA3" w:rsidRDefault="00104DA3" w:rsidP="00104DA3">
            <w:pPr>
              <w:jc w:val="both"/>
              <w:rPr>
                <w:rFonts w:ascii="Tahoma" w:hAnsi="Tahoma" w:cs="Tahoma"/>
                <w:sz w:val="18"/>
                <w:szCs w:val="18"/>
              </w:rPr>
            </w:pPr>
            <w:r>
              <w:rPr>
                <w:rFonts w:ascii="Tahoma" w:hAnsi="Tahoma" w:cs="Tahoma"/>
                <w:sz w:val="18"/>
                <w:szCs w:val="18"/>
              </w:rPr>
              <w:t>Podać ilość przeglądów</w:t>
            </w:r>
          </w:p>
          <w:p w:rsidR="00104DA3" w:rsidRDefault="00104DA3" w:rsidP="00104DA3">
            <w:pPr>
              <w:jc w:val="both"/>
              <w:rPr>
                <w:rFonts w:ascii="Tahoma" w:hAnsi="Tahoma" w:cs="Tahoma"/>
                <w:sz w:val="18"/>
                <w:szCs w:val="18"/>
              </w:rPr>
            </w:pPr>
          </w:p>
          <w:p w:rsidR="00104DA3" w:rsidRDefault="00104DA3" w:rsidP="00104DA3">
            <w:pPr>
              <w:jc w:val="both"/>
              <w:rPr>
                <w:rFonts w:ascii="Tahoma" w:hAnsi="Tahoma" w:cs="Tahoma"/>
                <w:sz w:val="18"/>
                <w:szCs w:val="18"/>
              </w:rPr>
            </w:pPr>
            <w:r>
              <w:rPr>
                <w:rFonts w:ascii="Tahoma" w:hAnsi="Tahoma" w:cs="Tahoma"/>
                <w:sz w:val="18"/>
                <w:szCs w:val="18"/>
              </w:rPr>
              <w:t>……………</w:t>
            </w:r>
          </w:p>
        </w:tc>
        <w:tc>
          <w:tcPr>
            <w:tcW w:w="1141" w:type="dxa"/>
          </w:tcPr>
          <w:p w:rsidR="00104DA3" w:rsidRDefault="00104DA3" w:rsidP="00104DA3">
            <w:pPr>
              <w:jc w:val="both"/>
              <w:rPr>
                <w:rFonts w:ascii="Tahoma" w:hAnsi="Tahoma" w:cs="Tahoma"/>
                <w:sz w:val="18"/>
                <w:szCs w:val="18"/>
              </w:rPr>
            </w:pPr>
          </w:p>
        </w:tc>
        <w:tc>
          <w:tcPr>
            <w:tcW w:w="968" w:type="dxa"/>
            <w:gridSpan w:val="2"/>
          </w:tcPr>
          <w:p w:rsidR="00104DA3" w:rsidRDefault="00104DA3" w:rsidP="00104DA3">
            <w:pPr>
              <w:jc w:val="both"/>
              <w:rPr>
                <w:rFonts w:ascii="Tahoma" w:hAnsi="Tahoma" w:cs="Tahoma"/>
                <w:sz w:val="18"/>
                <w:szCs w:val="18"/>
              </w:rPr>
            </w:pPr>
          </w:p>
        </w:tc>
        <w:tc>
          <w:tcPr>
            <w:tcW w:w="1283" w:type="dxa"/>
          </w:tcPr>
          <w:p w:rsidR="00104DA3" w:rsidRDefault="00104DA3" w:rsidP="00104DA3">
            <w:pPr>
              <w:jc w:val="both"/>
              <w:rPr>
                <w:rFonts w:ascii="Tahoma" w:hAnsi="Tahoma" w:cs="Tahoma"/>
                <w:sz w:val="18"/>
                <w:szCs w:val="18"/>
              </w:rPr>
            </w:pPr>
          </w:p>
        </w:tc>
      </w:tr>
      <w:tr w:rsidR="00104DA3" w:rsidTr="00986B92">
        <w:tc>
          <w:tcPr>
            <w:tcW w:w="460" w:type="dxa"/>
          </w:tcPr>
          <w:p w:rsidR="00104DA3" w:rsidRDefault="0042755A" w:rsidP="00104DA3">
            <w:pPr>
              <w:jc w:val="both"/>
              <w:rPr>
                <w:rFonts w:ascii="Tahoma" w:hAnsi="Tahoma" w:cs="Tahoma"/>
                <w:sz w:val="18"/>
                <w:szCs w:val="18"/>
              </w:rPr>
            </w:pPr>
            <w:r>
              <w:rPr>
                <w:rFonts w:ascii="Tahoma" w:hAnsi="Tahoma" w:cs="Tahoma"/>
                <w:sz w:val="18"/>
                <w:szCs w:val="18"/>
              </w:rPr>
              <w:t>4</w:t>
            </w:r>
          </w:p>
        </w:tc>
        <w:tc>
          <w:tcPr>
            <w:tcW w:w="4682" w:type="dxa"/>
            <w:gridSpan w:val="3"/>
          </w:tcPr>
          <w:p w:rsidR="005B7E69" w:rsidRDefault="00104DA3" w:rsidP="00104DA3">
            <w:pPr>
              <w:jc w:val="both"/>
              <w:rPr>
                <w:rFonts w:ascii="Tahoma" w:hAnsi="Tahoma" w:cs="Tahoma"/>
                <w:color w:val="000000"/>
                <w:sz w:val="18"/>
                <w:szCs w:val="18"/>
              </w:rPr>
            </w:pPr>
            <w:r>
              <w:rPr>
                <w:rFonts w:ascii="Tahoma" w:hAnsi="Tahoma" w:cs="Tahoma"/>
                <w:color w:val="000000"/>
                <w:sz w:val="18"/>
                <w:szCs w:val="18"/>
              </w:rPr>
              <w:t>A</w:t>
            </w:r>
            <w:r w:rsidRPr="00542872">
              <w:rPr>
                <w:rFonts w:ascii="Tahoma" w:hAnsi="Tahoma" w:cs="Tahoma"/>
                <w:color w:val="000000"/>
                <w:sz w:val="18"/>
                <w:szCs w:val="18"/>
              </w:rPr>
              <w:t>sortyment jednorazowego użytku</w:t>
            </w:r>
            <w:r>
              <w:rPr>
                <w:rFonts w:ascii="Tahoma" w:hAnsi="Tahoma" w:cs="Tahoma"/>
                <w:color w:val="000000"/>
                <w:sz w:val="18"/>
                <w:szCs w:val="18"/>
              </w:rPr>
              <w:t xml:space="preserve">. </w:t>
            </w:r>
          </w:p>
          <w:p w:rsidR="00104DA3" w:rsidRDefault="00104DA3" w:rsidP="00104DA3">
            <w:pPr>
              <w:jc w:val="both"/>
              <w:rPr>
                <w:rFonts w:ascii="Tahoma" w:hAnsi="Tahoma" w:cs="Tahoma"/>
                <w:sz w:val="18"/>
                <w:szCs w:val="18"/>
              </w:rPr>
            </w:pPr>
            <w:r>
              <w:rPr>
                <w:rFonts w:ascii="Tahoma" w:hAnsi="Tahoma" w:cs="Tahoma"/>
                <w:color w:val="000000"/>
                <w:sz w:val="18"/>
                <w:szCs w:val="18"/>
              </w:rPr>
              <w:t>Dostawy sukcesywne zgodnie z SAC – załącznik nr 2 B</w:t>
            </w:r>
          </w:p>
        </w:tc>
        <w:tc>
          <w:tcPr>
            <w:tcW w:w="1147" w:type="dxa"/>
            <w:gridSpan w:val="2"/>
          </w:tcPr>
          <w:p w:rsidR="00104DA3" w:rsidRDefault="00104DA3" w:rsidP="00104DA3">
            <w:pPr>
              <w:jc w:val="both"/>
              <w:rPr>
                <w:rFonts w:ascii="Tahoma" w:hAnsi="Tahoma" w:cs="Tahoma"/>
                <w:sz w:val="18"/>
                <w:szCs w:val="18"/>
              </w:rPr>
            </w:pPr>
          </w:p>
        </w:tc>
        <w:tc>
          <w:tcPr>
            <w:tcW w:w="962" w:type="dxa"/>
          </w:tcPr>
          <w:p w:rsidR="00104DA3" w:rsidRDefault="00104DA3" w:rsidP="00104DA3">
            <w:pPr>
              <w:jc w:val="both"/>
              <w:rPr>
                <w:rFonts w:ascii="Tahoma" w:hAnsi="Tahoma" w:cs="Tahoma"/>
                <w:sz w:val="18"/>
                <w:szCs w:val="18"/>
              </w:rPr>
            </w:pPr>
          </w:p>
        </w:tc>
        <w:tc>
          <w:tcPr>
            <w:tcW w:w="1283" w:type="dxa"/>
          </w:tcPr>
          <w:p w:rsidR="00104DA3" w:rsidRDefault="00104DA3" w:rsidP="00104DA3">
            <w:pPr>
              <w:jc w:val="both"/>
              <w:rPr>
                <w:rFonts w:ascii="Tahoma" w:hAnsi="Tahoma" w:cs="Tahoma"/>
                <w:sz w:val="18"/>
                <w:szCs w:val="18"/>
              </w:rPr>
            </w:pPr>
          </w:p>
        </w:tc>
      </w:tr>
      <w:tr w:rsidR="00104DA3" w:rsidRPr="00F03F8A" w:rsidTr="00986B92">
        <w:trPr>
          <w:trHeight w:val="573"/>
        </w:trPr>
        <w:tc>
          <w:tcPr>
            <w:tcW w:w="5142" w:type="dxa"/>
            <w:gridSpan w:val="4"/>
            <w:vAlign w:val="center"/>
          </w:tcPr>
          <w:p w:rsidR="00104DA3" w:rsidRPr="00F03F8A" w:rsidRDefault="00104DA3" w:rsidP="00104DA3">
            <w:pPr>
              <w:jc w:val="right"/>
              <w:rPr>
                <w:rFonts w:ascii="Tahoma" w:hAnsi="Tahoma" w:cs="Tahoma"/>
                <w:b/>
                <w:bCs/>
                <w:color w:val="000000"/>
                <w:sz w:val="18"/>
                <w:szCs w:val="18"/>
              </w:rPr>
            </w:pPr>
            <w:r w:rsidRPr="00F03F8A">
              <w:rPr>
                <w:rFonts w:ascii="Tahoma" w:hAnsi="Tahoma" w:cs="Tahoma"/>
                <w:b/>
                <w:bCs/>
                <w:color w:val="000000"/>
                <w:sz w:val="18"/>
                <w:szCs w:val="18"/>
              </w:rPr>
              <w:t>Cena oferty:</w:t>
            </w:r>
          </w:p>
        </w:tc>
        <w:tc>
          <w:tcPr>
            <w:tcW w:w="1147" w:type="dxa"/>
            <w:gridSpan w:val="2"/>
            <w:vAlign w:val="center"/>
          </w:tcPr>
          <w:p w:rsidR="00104DA3" w:rsidRPr="00F03F8A" w:rsidRDefault="00104DA3" w:rsidP="00104DA3">
            <w:pPr>
              <w:jc w:val="right"/>
              <w:rPr>
                <w:rFonts w:ascii="Tahoma" w:hAnsi="Tahoma" w:cs="Tahoma"/>
                <w:b/>
                <w:bCs/>
                <w:sz w:val="18"/>
                <w:szCs w:val="18"/>
              </w:rPr>
            </w:pPr>
          </w:p>
        </w:tc>
        <w:tc>
          <w:tcPr>
            <w:tcW w:w="962" w:type="dxa"/>
            <w:vAlign w:val="center"/>
          </w:tcPr>
          <w:p w:rsidR="00104DA3" w:rsidRPr="00F03F8A" w:rsidRDefault="00104DA3" w:rsidP="00104DA3">
            <w:pPr>
              <w:jc w:val="right"/>
              <w:rPr>
                <w:rFonts w:ascii="Tahoma" w:hAnsi="Tahoma" w:cs="Tahoma"/>
                <w:b/>
                <w:bCs/>
                <w:sz w:val="18"/>
                <w:szCs w:val="18"/>
              </w:rPr>
            </w:pPr>
          </w:p>
        </w:tc>
        <w:tc>
          <w:tcPr>
            <w:tcW w:w="1283" w:type="dxa"/>
            <w:vAlign w:val="center"/>
          </w:tcPr>
          <w:p w:rsidR="00104DA3" w:rsidRPr="00F03F8A" w:rsidRDefault="00104DA3" w:rsidP="00104DA3">
            <w:pPr>
              <w:jc w:val="right"/>
              <w:rPr>
                <w:rFonts w:ascii="Tahoma" w:hAnsi="Tahoma" w:cs="Tahoma"/>
                <w:b/>
                <w:bCs/>
                <w:sz w:val="18"/>
                <w:szCs w:val="18"/>
              </w:rPr>
            </w:pPr>
          </w:p>
        </w:tc>
      </w:tr>
    </w:tbl>
    <w:p w:rsidR="00A23DBB" w:rsidRDefault="00A23DBB" w:rsidP="00654C86">
      <w:pPr>
        <w:ind w:left="567"/>
        <w:jc w:val="both"/>
        <w:rPr>
          <w:rFonts w:ascii="Tahoma" w:hAnsi="Tahoma" w:cs="Tahoma"/>
          <w:sz w:val="18"/>
          <w:szCs w:val="18"/>
        </w:rPr>
      </w:pPr>
    </w:p>
    <w:p w:rsidR="002525F5" w:rsidRPr="00542872" w:rsidRDefault="002525F5" w:rsidP="006532E5">
      <w:pPr>
        <w:numPr>
          <w:ilvl w:val="3"/>
          <w:numId w:val="4"/>
        </w:numPr>
        <w:tabs>
          <w:tab w:val="clear" w:pos="360"/>
        </w:tabs>
        <w:ind w:left="567" w:hanging="567"/>
        <w:jc w:val="both"/>
        <w:rPr>
          <w:rFonts w:ascii="Tahoma" w:hAnsi="Tahoma" w:cs="Tahoma"/>
          <w:sz w:val="18"/>
          <w:szCs w:val="18"/>
        </w:rPr>
      </w:pPr>
      <w:r w:rsidRPr="00542872">
        <w:rPr>
          <w:rFonts w:ascii="Tahoma" w:hAnsi="Tahoma" w:cs="Tahoma"/>
          <w:sz w:val="18"/>
          <w:szCs w:val="18"/>
        </w:rPr>
        <w:t>Cena oferty:</w:t>
      </w:r>
    </w:p>
    <w:p w:rsidR="002525F5" w:rsidRPr="007F5CFD" w:rsidRDefault="002525F5" w:rsidP="004F5B11">
      <w:pPr>
        <w:numPr>
          <w:ilvl w:val="2"/>
          <w:numId w:val="11"/>
        </w:numPr>
        <w:tabs>
          <w:tab w:val="clear" w:pos="0"/>
          <w:tab w:val="num" w:pos="851"/>
        </w:tabs>
        <w:ind w:left="567" w:firstLine="0"/>
        <w:jc w:val="both"/>
        <w:rPr>
          <w:rFonts w:ascii="Tahoma" w:hAnsi="Tahoma" w:cs="Tahoma"/>
          <w:b/>
          <w:strike/>
          <w:sz w:val="18"/>
          <w:szCs w:val="18"/>
        </w:rPr>
      </w:pPr>
      <w:r w:rsidRPr="007F5CFD">
        <w:rPr>
          <w:rFonts w:ascii="Tahoma" w:hAnsi="Tahoma" w:cs="Tahoma"/>
          <w:strike/>
          <w:sz w:val="18"/>
          <w:szCs w:val="18"/>
        </w:rPr>
        <w:t>przenosi podatek VAT  na Zamawiającego w wartości……………zł *.</w:t>
      </w:r>
    </w:p>
    <w:p w:rsidR="002525F5" w:rsidRPr="00542872" w:rsidRDefault="002525F5" w:rsidP="004F5B11">
      <w:pPr>
        <w:numPr>
          <w:ilvl w:val="2"/>
          <w:numId w:val="11"/>
        </w:numPr>
        <w:tabs>
          <w:tab w:val="clear" w:pos="0"/>
          <w:tab w:val="num" w:pos="851"/>
        </w:tabs>
        <w:ind w:left="567" w:firstLine="0"/>
        <w:jc w:val="both"/>
        <w:rPr>
          <w:rFonts w:ascii="Tahoma" w:hAnsi="Tahoma" w:cs="Tahoma"/>
          <w:b/>
          <w:sz w:val="18"/>
          <w:szCs w:val="18"/>
        </w:rPr>
      </w:pPr>
      <w:r w:rsidRPr="00542872">
        <w:rPr>
          <w:rFonts w:ascii="Tahoma" w:hAnsi="Tahoma" w:cs="Tahoma"/>
          <w:sz w:val="18"/>
          <w:szCs w:val="18"/>
        </w:rPr>
        <w:t>nie przenosi podatku VAT  na Zamawiającego *.</w:t>
      </w:r>
    </w:p>
    <w:p w:rsidR="002525F5" w:rsidRPr="00542872" w:rsidRDefault="002525F5" w:rsidP="004F5B11">
      <w:pPr>
        <w:widowControl w:val="0"/>
        <w:tabs>
          <w:tab w:val="num" w:pos="851"/>
        </w:tabs>
        <w:overflowPunct w:val="0"/>
        <w:autoSpaceDE w:val="0"/>
        <w:autoSpaceDN w:val="0"/>
        <w:adjustRightInd w:val="0"/>
        <w:ind w:left="567"/>
        <w:jc w:val="both"/>
        <w:rPr>
          <w:rFonts w:ascii="Tahoma" w:hAnsi="Tahoma" w:cs="Tahoma"/>
          <w:bCs/>
          <w:sz w:val="18"/>
          <w:szCs w:val="18"/>
        </w:rPr>
      </w:pPr>
      <w:r w:rsidRPr="00542872">
        <w:rPr>
          <w:rFonts w:ascii="Tahoma" w:hAnsi="Tahoma" w:cs="Tahoma"/>
          <w:bCs/>
          <w:sz w:val="18"/>
          <w:szCs w:val="18"/>
        </w:rPr>
        <w:t>* niepotrzebny podpunkt (a lub b) skreślić lub właściwy zaznaczyć</w:t>
      </w:r>
    </w:p>
    <w:p w:rsidR="002525F5" w:rsidRPr="00542872" w:rsidRDefault="002525F5" w:rsidP="004F5B11">
      <w:pPr>
        <w:widowControl w:val="0"/>
        <w:tabs>
          <w:tab w:val="num" w:pos="851"/>
        </w:tabs>
        <w:overflowPunct w:val="0"/>
        <w:autoSpaceDE w:val="0"/>
        <w:autoSpaceDN w:val="0"/>
        <w:adjustRightInd w:val="0"/>
        <w:ind w:left="567"/>
        <w:jc w:val="both"/>
        <w:rPr>
          <w:rFonts w:ascii="Tahoma" w:hAnsi="Tahoma" w:cs="Tahoma"/>
          <w:b/>
          <w:bCs/>
          <w:i/>
          <w:sz w:val="18"/>
          <w:szCs w:val="18"/>
        </w:rPr>
      </w:pPr>
      <w:r w:rsidRPr="00542872">
        <w:rPr>
          <w:rFonts w:ascii="Tahoma" w:hAnsi="Tahoma" w:cs="Tahoma"/>
          <w:b/>
          <w:bCs/>
          <w:i/>
          <w:sz w:val="18"/>
          <w:szCs w:val="18"/>
        </w:rPr>
        <w:lastRenderedPageBreak/>
        <w:t xml:space="preserve">(W przypadku nie skreślenia lub nie zaznaczenia żadnego podpunktu Zamawiający przyjmuje, że Wykonawca </w:t>
      </w:r>
      <w:r w:rsidRPr="00542872">
        <w:rPr>
          <w:rFonts w:ascii="Tahoma" w:hAnsi="Tahoma" w:cs="Tahoma"/>
          <w:b/>
          <w:i/>
          <w:sz w:val="18"/>
          <w:szCs w:val="18"/>
        </w:rPr>
        <w:t>nie przenosi na Zamawiającego podatku VAT).</w:t>
      </w:r>
    </w:p>
    <w:p w:rsidR="002525F5" w:rsidRPr="00542872" w:rsidRDefault="002525F5" w:rsidP="006532E5">
      <w:pPr>
        <w:numPr>
          <w:ilvl w:val="3"/>
          <w:numId w:val="4"/>
        </w:numPr>
        <w:tabs>
          <w:tab w:val="clear" w:pos="360"/>
        </w:tabs>
        <w:ind w:left="567" w:hanging="567"/>
        <w:jc w:val="both"/>
        <w:rPr>
          <w:rFonts w:ascii="Tahoma" w:hAnsi="Tahoma" w:cs="Tahoma"/>
          <w:sz w:val="18"/>
          <w:szCs w:val="18"/>
        </w:rPr>
      </w:pPr>
      <w:r w:rsidRPr="00542872">
        <w:rPr>
          <w:rFonts w:ascii="Tahoma" w:hAnsi="Tahoma" w:cs="Tahoma"/>
          <w:sz w:val="18"/>
          <w:szCs w:val="18"/>
        </w:rPr>
        <w:t>Termin płatności</w:t>
      </w:r>
      <w:r w:rsidR="00B26BD7" w:rsidRPr="00542872">
        <w:rPr>
          <w:rFonts w:ascii="Tahoma" w:hAnsi="Tahoma" w:cs="Tahoma"/>
          <w:bCs/>
          <w:sz w:val="18"/>
          <w:szCs w:val="18"/>
        </w:rPr>
        <w:t xml:space="preserve"> faktur ustala się </w:t>
      </w:r>
      <w:r w:rsidRPr="00542872">
        <w:rPr>
          <w:rFonts w:ascii="Tahoma" w:hAnsi="Tahoma" w:cs="Tahoma"/>
          <w:sz w:val="18"/>
          <w:szCs w:val="18"/>
        </w:rPr>
        <w:t xml:space="preserve">na </w:t>
      </w:r>
      <w:r w:rsidRPr="00542872">
        <w:rPr>
          <w:rFonts w:ascii="Tahoma" w:hAnsi="Tahoma" w:cs="Tahoma"/>
          <w:b/>
          <w:sz w:val="18"/>
          <w:szCs w:val="18"/>
        </w:rPr>
        <w:t>60</w:t>
      </w:r>
      <w:r w:rsidRPr="00542872">
        <w:rPr>
          <w:rFonts w:ascii="Tahoma" w:hAnsi="Tahoma" w:cs="Tahoma"/>
          <w:sz w:val="18"/>
          <w:szCs w:val="18"/>
        </w:rPr>
        <w:t xml:space="preserve"> </w:t>
      </w:r>
      <w:r w:rsidRPr="00542872">
        <w:rPr>
          <w:rFonts w:ascii="Tahoma" w:hAnsi="Tahoma" w:cs="Tahoma"/>
          <w:b/>
          <w:sz w:val="18"/>
          <w:szCs w:val="18"/>
        </w:rPr>
        <w:t>dni</w:t>
      </w:r>
      <w:r w:rsidRPr="00542872">
        <w:rPr>
          <w:rFonts w:ascii="Tahoma" w:hAnsi="Tahoma" w:cs="Tahoma"/>
          <w:sz w:val="18"/>
          <w:szCs w:val="18"/>
        </w:rPr>
        <w:t xml:space="preserve">, licząc od dnia dostarczenia przedmiotu zamówienia </w:t>
      </w:r>
      <w:r w:rsidR="00744928" w:rsidRPr="00542872">
        <w:rPr>
          <w:rFonts w:ascii="Tahoma" w:hAnsi="Tahoma" w:cs="Tahoma"/>
          <w:sz w:val="18"/>
          <w:szCs w:val="18"/>
        </w:rPr>
        <w:t>oraz</w:t>
      </w:r>
      <w:r w:rsidRPr="00542872">
        <w:rPr>
          <w:rFonts w:ascii="Tahoma" w:hAnsi="Tahoma" w:cs="Tahoma"/>
          <w:sz w:val="18"/>
          <w:szCs w:val="18"/>
        </w:rPr>
        <w:t xml:space="preserve"> prawidłowo wypełnion</w:t>
      </w:r>
      <w:r w:rsidR="00744928" w:rsidRPr="00542872">
        <w:rPr>
          <w:rFonts w:ascii="Tahoma" w:hAnsi="Tahoma" w:cs="Tahoma"/>
          <w:sz w:val="18"/>
          <w:szCs w:val="18"/>
        </w:rPr>
        <w:t>ej</w:t>
      </w:r>
      <w:r w:rsidRPr="00542872">
        <w:rPr>
          <w:rFonts w:ascii="Tahoma" w:hAnsi="Tahoma" w:cs="Tahoma"/>
          <w:sz w:val="18"/>
          <w:szCs w:val="18"/>
        </w:rPr>
        <w:t xml:space="preserve"> faktur</w:t>
      </w:r>
      <w:r w:rsidR="00744928" w:rsidRPr="00542872">
        <w:rPr>
          <w:rFonts w:ascii="Tahoma" w:hAnsi="Tahoma" w:cs="Tahoma"/>
          <w:sz w:val="18"/>
          <w:szCs w:val="18"/>
        </w:rPr>
        <w:t>y</w:t>
      </w:r>
      <w:r w:rsidRPr="00542872">
        <w:rPr>
          <w:rFonts w:ascii="Tahoma" w:hAnsi="Tahoma" w:cs="Tahoma"/>
          <w:sz w:val="18"/>
          <w:szCs w:val="18"/>
        </w:rPr>
        <w:t xml:space="preserve"> do siedziby Zamawiającego. </w:t>
      </w:r>
    </w:p>
    <w:p w:rsidR="00FE569F" w:rsidRPr="00542872" w:rsidRDefault="002525F5" w:rsidP="006532E5">
      <w:pPr>
        <w:numPr>
          <w:ilvl w:val="3"/>
          <w:numId w:val="4"/>
        </w:numPr>
        <w:tabs>
          <w:tab w:val="clear" w:pos="360"/>
        </w:tabs>
        <w:ind w:left="567" w:hanging="567"/>
        <w:jc w:val="both"/>
        <w:rPr>
          <w:rFonts w:ascii="Tahoma" w:hAnsi="Tahoma" w:cs="Tahoma"/>
          <w:sz w:val="18"/>
          <w:szCs w:val="18"/>
        </w:rPr>
      </w:pPr>
      <w:r w:rsidRPr="00542872">
        <w:rPr>
          <w:rFonts w:ascii="Tahoma" w:hAnsi="Tahoma" w:cs="Tahoma"/>
          <w:sz w:val="18"/>
          <w:szCs w:val="18"/>
        </w:rPr>
        <w:t>Zapewniamy, że oferowany przez nas przedmiot zamówienia odpowiada wymagani</w:t>
      </w:r>
      <w:r w:rsidR="00FE569F" w:rsidRPr="00542872">
        <w:rPr>
          <w:rFonts w:ascii="Tahoma" w:hAnsi="Tahoma" w:cs="Tahoma"/>
          <w:sz w:val="18"/>
          <w:szCs w:val="18"/>
        </w:rPr>
        <w:t>om jakościowym stawianym w SIWZ.</w:t>
      </w:r>
    </w:p>
    <w:p w:rsidR="002525F5" w:rsidRPr="00542872" w:rsidRDefault="002525F5" w:rsidP="006532E5">
      <w:pPr>
        <w:numPr>
          <w:ilvl w:val="3"/>
          <w:numId w:val="4"/>
        </w:numPr>
        <w:shd w:val="clear" w:color="auto" w:fill="FFFFFF"/>
        <w:tabs>
          <w:tab w:val="clear" w:pos="360"/>
        </w:tabs>
        <w:ind w:left="567" w:hanging="567"/>
        <w:jc w:val="both"/>
        <w:rPr>
          <w:rFonts w:ascii="Tahoma" w:hAnsi="Tahoma" w:cs="Tahoma"/>
          <w:color w:val="000000"/>
          <w:sz w:val="18"/>
          <w:szCs w:val="18"/>
        </w:rPr>
      </w:pPr>
      <w:r w:rsidRPr="00542872">
        <w:rPr>
          <w:rFonts w:ascii="Tahoma" w:hAnsi="Tahoma" w:cs="Tahoma"/>
          <w:sz w:val="18"/>
          <w:szCs w:val="18"/>
        </w:rPr>
        <w:t>Oświadczamy</w:t>
      </w:r>
      <w:r w:rsidRPr="00542872">
        <w:rPr>
          <w:rFonts w:ascii="Tahoma" w:hAnsi="Tahoma" w:cs="Tahoma"/>
          <w:color w:val="000000"/>
          <w:sz w:val="18"/>
          <w:szCs w:val="18"/>
        </w:rPr>
        <w:t>, że:</w:t>
      </w:r>
    </w:p>
    <w:p w:rsidR="002525F5" w:rsidRPr="00542872" w:rsidRDefault="002525F5" w:rsidP="00B83576">
      <w:pPr>
        <w:numPr>
          <w:ilvl w:val="4"/>
          <w:numId w:val="4"/>
        </w:numPr>
        <w:shd w:val="clear" w:color="auto" w:fill="FFFFFF"/>
        <w:tabs>
          <w:tab w:val="clear" w:pos="323"/>
          <w:tab w:val="num" w:pos="-37"/>
        </w:tabs>
        <w:ind w:left="567" w:hanging="283"/>
        <w:jc w:val="both"/>
        <w:rPr>
          <w:rFonts w:ascii="Tahoma" w:hAnsi="Tahoma" w:cs="Tahoma"/>
          <w:sz w:val="18"/>
          <w:szCs w:val="18"/>
        </w:rPr>
      </w:pPr>
      <w:r w:rsidRPr="00542872">
        <w:rPr>
          <w:rFonts w:ascii="Tahoma" w:hAnsi="Tahoma" w:cs="Tahoma"/>
          <w:color w:val="000000"/>
          <w:sz w:val="18"/>
          <w:szCs w:val="18"/>
        </w:rPr>
        <w:t>zapoznaliśmy się z SIWZ i akc</w:t>
      </w:r>
      <w:r w:rsidRPr="00542872">
        <w:rPr>
          <w:rFonts w:ascii="Tahoma" w:hAnsi="Tahoma" w:cs="Tahoma"/>
          <w:sz w:val="18"/>
          <w:szCs w:val="18"/>
        </w:rPr>
        <w:t>eptujemy jej treść,</w:t>
      </w:r>
    </w:p>
    <w:p w:rsidR="002525F5" w:rsidRPr="00542872" w:rsidRDefault="002525F5" w:rsidP="00B83576">
      <w:pPr>
        <w:numPr>
          <w:ilvl w:val="4"/>
          <w:numId w:val="4"/>
        </w:numPr>
        <w:shd w:val="clear" w:color="auto" w:fill="FFFFFF"/>
        <w:tabs>
          <w:tab w:val="clear" w:pos="323"/>
          <w:tab w:val="num" w:pos="-37"/>
        </w:tabs>
        <w:ind w:left="567" w:hanging="283"/>
        <w:jc w:val="both"/>
        <w:rPr>
          <w:rFonts w:ascii="Tahoma" w:hAnsi="Tahoma" w:cs="Tahoma"/>
          <w:sz w:val="18"/>
          <w:szCs w:val="18"/>
        </w:rPr>
      </w:pPr>
      <w:r w:rsidRPr="00542872">
        <w:rPr>
          <w:rFonts w:ascii="Tahoma" w:hAnsi="Tahoma" w:cs="Tahoma"/>
          <w:sz w:val="18"/>
          <w:szCs w:val="18"/>
        </w:rPr>
        <w:t>spełniamy wszystkie wymagania zawarte w SIWZ i przyjmujemy je bez zastrzeżeń,</w:t>
      </w:r>
    </w:p>
    <w:p w:rsidR="002525F5" w:rsidRPr="00542872" w:rsidRDefault="002525F5" w:rsidP="00B83576">
      <w:pPr>
        <w:pStyle w:val="Tekstpodstawowy"/>
        <w:numPr>
          <w:ilvl w:val="4"/>
          <w:numId w:val="4"/>
        </w:numPr>
        <w:tabs>
          <w:tab w:val="clear" w:pos="323"/>
          <w:tab w:val="num" w:pos="-37"/>
        </w:tabs>
        <w:ind w:left="567" w:hanging="283"/>
        <w:rPr>
          <w:rFonts w:ascii="Tahoma" w:hAnsi="Tahoma" w:cs="Tahoma"/>
          <w:sz w:val="18"/>
          <w:szCs w:val="18"/>
        </w:rPr>
      </w:pPr>
      <w:r w:rsidRPr="00542872">
        <w:rPr>
          <w:rFonts w:ascii="Tahoma" w:hAnsi="Tahoma" w:cs="Tahoma"/>
          <w:sz w:val="18"/>
          <w:szCs w:val="18"/>
        </w:rPr>
        <w:t>otrzymaliśmy wszystkie konieczne informacje potrzebne do przygotowania oferty,</w:t>
      </w:r>
    </w:p>
    <w:p w:rsidR="008C4E1E" w:rsidRPr="00542872" w:rsidRDefault="008C4E1E" w:rsidP="006532E5">
      <w:pPr>
        <w:pStyle w:val="Tekstpodstawowy"/>
        <w:numPr>
          <w:ilvl w:val="3"/>
          <w:numId w:val="4"/>
        </w:numPr>
        <w:tabs>
          <w:tab w:val="clear" w:pos="360"/>
          <w:tab w:val="num" w:pos="0"/>
        </w:tabs>
        <w:ind w:left="567" w:hanging="567"/>
        <w:rPr>
          <w:rFonts w:ascii="Tahoma" w:hAnsi="Tahoma" w:cs="Tahoma"/>
          <w:sz w:val="18"/>
          <w:szCs w:val="18"/>
        </w:rPr>
      </w:pPr>
      <w:r w:rsidRPr="00542872">
        <w:rPr>
          <w:rFonts w:ascii="Tahoma" w:hAnsi="Tahoma" w:cs="Tahoma"/>
          <w:sz w:val="18"/>
          <w:szCs w:val="18"/>
        </w:rPr>
        <w:t>Oświadczamy, że wszystkie złożone przez nas dokumenty są zgodne z aktualnym stanem prawnym i</w:t>
      </w:r>
      <w:r w:rsidR="00BC6FDA">
        <w:rPr>
          <w:rFonts w:ascii="Tahoma" w:hAnsi="Tahoma" w:cs="Tahoma"/>
          <w:sz w:val="18"/>
          <w:szCs w:val="18"/>
        </w:rPr>
        <w:t> </w:t>
      </w:r>
      <w:r w:rsidRPr="00542872">
        <w:rPr>
          <w:rFonts w:ascii="Tahoma" w:hAnsi="Tahoma" w:cs="Tahoma"/>
          <w:sz w:val="18"/>
          <w:szCs w:val="18"/>
        </w:rPr>
        <w:t>faktycznym, a w przypadku dołączenia do oferty dokumentów o których mowa w pkt. 5.</w:t>
      </w:r>
      <w:r w:rsidR="00BC6FDA">
        <w:rPr>
          <w:rFonts w:ascii="Tahoma" w:hAnsi="Tahoma" w:cs="Tahoma"/>
          <w:sz w:val="18"/>
          <w:szCs w:val="18"/>
        </w:rPr>
        <w:t>6</w:t>
      </w:r>
      <w:r w:rsidRPr="00542872">
        <w:rPr>
          <w:rFonts w:ascii="Tahoma" w:hAnsi="Tahoma" w:cs="Tahoma"/>
          <w:sz w:val="18"/>
          <w:szCs w:val="18"/>
        </w:rPr>
        <w:t xml:space="preserve"> SIWZ oświadczamy iż są aktualne na dzień złożenia.</w:t>
      </w:r>
    </w:p>
    <w:p w:rsidR="003131E1" w:rsidRPr="00542872" w:rsidRDefault="002525F5" w:rsidP="006532E5">
      <w:pPr>
        <w:pStyle w:val="Tekstpodstawowy"/>
        <w:numPr>
          <w:ilvl w:val="3"/>
          <w:numId w:val="4"/>
        </w:numPr>
        <w:tabs>
          <w:tab w:val="clear" w:pos="360"/>
          <w:tab w:val="num" w:pos="0"/>
        </w:tabs>
        <w:ind w:left="567" w:hanging="567"/>
        <w:rPr>
          <w:rFonts w:ascii="Tahoma" w:hAnsi="Tahoma" w:cs="Tahoma"/>
          <w:sz w:val="18"/>
          <w:szCs w:val="18"/>
        </w:rPr>
      </w:pPr>
      <w:r w:rsidRPr="00542872">
        <w:rPr>
          <w:rFonts w:ascii="Tahoma" w:hAnsi="Tahoma" w:cs="Tahoma"/>
          <w:sz w:val="18"/>
          <w:szCs w:val="18"/>
        </w:rPr>
        <w:t xml:space="preserve">Oświadczamy, że uważamy się związani </w:t>
      </w:r>
      <w:r w:rsidR="003131E1" w:rsidRPr="00542872">
        <w:rPr>
          <w:rFonts w:ascii="Tahoma" w:hAnsi="Tahoma" w:cs="Tahoma"/>
          <w:sz w:val="18"/>
          <w:szCs w:val="18"/>
        </w:rPr>
        <w:t xml:space="preserve"> niniejszą ofertą przez okres </w:t>
      </w:r>
      <w:r w:rsidR="00B26BD7" w:rsidRPr="00542872">
        <w:rPr>
          <w:rFonts w:ascii="Tahoma" w:hAnsi="Tahoma" w:cs="Tahoma"/>
          <w:sz w:val="18"/>
          <w:szCs w:val="18"/>
        </w:rPr>
        <w:t>3</w:t>
      </w:r>
      <w:r w:rsidR="003131E1" w:rsidRPr="00542872">
        <w:rPr>
          <w:rFonts w:ascii="Tahoma" w:hAnsi="Tahoma" w:cs="Tahoma"/>
          <w:sz w:val="18"/>
          <w:szCs w:val="18"/>
        </w:rPr>
        <w:t>0</w:t>
      </w:r>
      <w:r w:rsidRPr="00542872">
        <w:rPr>
          <w:rFonts w:ascii="Tahoma" w:hAnsi="Tahoma" w:cs="Tahoma"/>
          <w:sz w:val="18"/>
          <w:szCs w:val="18"/>
        </w:rPr>
        <w:t xml:space="preserve"> dni od upływu terminu składania ofert.</w:t>
      </w:r>
    </w:p>
    <w:p w:rsidR="002525F5" w:rsidRPr="00542872" w:rsidRDefault="003131E1" w:rsidP="006532E5">
      <w:pPr>
        <w:pStyle w:val="Tekstpodstawowy"/>
        <w:numPr>
          <w:ilvl w:val="3"/>
          <w:numId w:val="4"/>
        </w:numPr>
        <w:tabs>
          <w:tab w:val="clear" w:pos="360"/>
          <w:tab w:val="num" w:pos="0"/>
        </w:tabs>
        <w:ind w:left="567" w:hanging="567"/>
        <w:rPr>
          <w:rFonts w:ascii="Tahoma" w:hAnsi="Tahoma" w:cs="Tahoma"/>
          <w:sz w:val="18"/>
          <w:szCs w:val="18"/>
        </w:rPr>
      </w:pPr>
      <w:r w:rsidRPr="00542872">
        <w:rPr>
          <w:rFonts w:ascii="Tahoma" w:hAnsi="Tahoma" w:cs="Tahoma"/>
          <w:color w:val="000000"/>
          <w:sz w:val="18"/>
          <w:szCs w:val="18"/>
        </w:rPr>
        <w:t xml:space="preserve">Bez zastrzeżeń przyjmujemy warunki zawarcia umowy i w przypadku wybrania naszej oferty jako najkorzystniejszej deklarujemy gotowość podpisania umowy niezwłocznie po upływie </w:t>
      </w:r>
      <w:r w:rsidR="00B26BD7" w:rsidRPr="00542872">
        <w:rPr>
          <w:rFonts w:ascii="Tahoma" w:hAnsi="Tahoma" w:cs="Tahoma"/>
          <w:color w:val="000000"/>
          <w:sz w:val="18"/>
          <w:szCs w:val="18"/>
        </w:rPr>
        <w:t>5</w:t>
      </w:r>
      <w:r w:rsidRPr="00542872">
        <w:rPr>
          <w:rFonts w:ascii="Tahoma" w:hAnsi="Tahoma" w:cs="Tahoma"/>
          <w:color w:val="000000"/>
          <w:sz w:val="18"/>
          <w:szCs w:val="18"/>
        </w:rPr>
        <w:t xml:space="preserve"> dni od przesłania  zawiadomienia o wyborze oferty, chyba że zostanie wniesione odwołanie. Przyjmujemy do wiadomości, iż</w:t>
      </w:r>
      <w:r w:rsidR="00BC6FDA">
        <w:rPr>
          <w:rFonts w:ascii="Tahoma" w:hAnsi="Tahoma" w:cs="Tahoma"/>
          <w:color w:val="000000"/>
          <w:sz w:val="18"/>
          <w:szCs w:val="18"/>
        </w:rPr>
        <w:t> </w:t>
      </w:r>
      <w:r w:rsidRPr="00542872">
        <w:rPr>
          <w:rFonts w:ascii="Tahoma" w:hAnsi="Tahoma" w:cs="Tahoma"/>
          <w:color w:val="000000"/>
          <w:sz w:val="18"/>
          <w:szCs w:val="18"/>
        </w:rPr>
        <w:t>w</w:t>
      </w:r>
      <w:r w:rsidR="00BC6FDA">
        <w:rPr>
          <w:rFonts w:ascii="Tahoma" w:hAnsi="Tahoma" w:cs="Tahoma"/>
          <w:color w:val="000000"/>
          <w:sz w:val="18"/>
          <w:szCs w:val="18"/>
        </w:rPr>
        <w:t> </w:t>
      </w:r>
      <w:r w:rsidRPr="00542872">
        <w:rPr>
          <w:rFonts w:ascii="Tahoma" w:hAnsi="Tahoma" w:cs="Tahoma"/>
          <w:color w:val="000000"/>
          <w:sz w:val="18"/>
          <w:szCs w:val="18"/>
        </w:rPr>
        <w:t>sytuacji gdy w postępowaniu o udzielenie zamówienia zostanie złożona tylko jedna oferta to Zamawiający będzie mógł zawrzeć umowę przed upływem tego terminu</w:t>
      </w:r>
    </w:p>
    <w:p w:rsidR="002525F5" w:rsidRPr="00542872" w:rsidRDefault="007315F9" w:rsidP="006532E5">
      <w:pPr>
        <w:pStyle w:val="Tekstpodstawowy"/>
        <w:numPr>
          <w:ilvl w:val="3"/>
          <w:numId w:val="4"/>
        </w:numPr>
        <w:tabs>
          <w:tab w:val="clear" w:pos="360"/>
          <w:tab w:val="num" w:pos="0"/>
        </w:tabs>
        <w:ind w:left="567" w:hanging="567"/>
        <w:rPr>
          <w:rFonts w:ascii="Tahoma" w:hAnsi="Tahoma" w:cs="Tahoma"/>
          <w:sz w:val="18"/>
          <w:szCs w:val="18"/>
        </w:rPr>
      </w:pPr>
      <w:r w:rsidRPr="00542872">
        <w:rPr>
          <w:rFonts w:ascii="Tahoma" w:hAnsi="Tahoma" w:cs="Tahoma"/>
          <w:sz w:val="18"/>
          <w:szCs w:val="18"/>
        </w:rPr>
        <w:t>Zgodnie z art. 36 a ust. 1 ustawy z dnia 29 stycznia 2004r. Prawo zamówień publicznych oświadczam/y, że zamierzamy* / nie zamierzamy* powierzyć wykonanie części zamówienia Podwykonawcom.</w:t>
      </w:r>
    </w:p>
    <w:p w:rsidR="007315F9" w:rsidRDefault="007315F9" w:rsidP="00BC6FDA">
      <w:pPr>
        <w:pStyle w:val="Tekstpodstawowy"/>
        <w:ind w:left="567"/>
        <w:rPr>
          <w:rFonts w:ascii="Tahoma" w:hAnsi="Tahoma" w:cs="Tahoma"/>
          <w:sz w:val="18"/>
          <w:szCs w:val="18"/>
        </w:rPr>
      </w:pPr>
      <w:r w:rsidRPr="00542872">
        <w:rPr>
          <w:rFonts w:ascii="Tahoma" w:hAnsi="Tahoma" w:cs="Tahoma"/>
          <w:sz w:val="18"/>
          <w:szCs w:val="18"/>
        </w:rPr>
        <w:t>Opis części zamówienia przewidzianej do wykonania przez Podwykonawcę:</w:t>
      </w:r>
    </w:p>
    <w:p w:rsidR="00BC6FDA" w:rsidRDefault="00BC6FDA" w:rsidP="00BC6FDA">
      <w:pPr>
        <w:pStyle w:val="Tekstpodstawowy"/>
        <w:ind w:left="567"/>
        <w:rPr>
          <w:rFonts w:ascii="Tahoma" w:hAnsi="Tahoma" w:cs="Tahoma"/>
          <w:sz w:val="18"/>
          <w:szCs w:val="18"/>
        </w:rPr>
      </w:pPr>
    </w:p>
    <w:tbl>
      <w:tblPr>
        <w:tblStyle w:val="Tabela-Siatka"/>
        <w:tblW w:w="0" w:type="auto"/>
        <w:tblInd w:w="567" w:type="dxa"/>
        <w:tblLook w:val="04A0" w:firstRow="1" w:lastRow="0" w:firstColumn="1" w:lastColumn="0" w:noHBand="0" w:noVBand="1"/>
      </w:tblPr>
      <w:tblGrid>
        <w:gridCol w:w="562"/>
        <w:gridCol w:w="4111"/>
        <w:gridCol w:w="3822"/>
      </w:tblGrid>
      <w:tr w:rsidR="00BC6FDA" w:rsidTr="00BC6FDA">
        <w:tc>
          <w:tcPr>
            <w:tcW w:w="562" w:type="dxa"/>
          </w:tcPr>
          <w:p w:rsidR="00BC6FDA" w:rsidRDefault="00BC6FDA" w:rsidP="00BC6FDA">
            <w:pPr>
              <w:pStyle w:val="Tekstpodstawowy"/>
              <w:rPr>
                <w:rFonts w:ascii="Tahoma" w:hAnsi="Tahoma" w:cs="Tahoma"/>
                <w:sz w:val="18"/>
                <w:szCs w:val="18"/>
              </w:rPr>
            </w:pPr>
            <w:r w:rsidRPr="00542872">
              <w:rPr>
                <w:rFonts w:ascii="Tahoma" w:hAnsi="Tahoma" w:cs="Tahoma"/>
                <w:sz w:val="18"/>
                <w:szCs w:val="18"/>
              </w:rPr>
              <w:t>Lp.</w:t>
            </w:r>
          </w:p>
        </w:tc>
        <w:tc>
          <w:tcPr>
            <w:tcW w:w="4111" w:type="dxa"/>
          </w:tcPr>
          <w:p w:rsidR="00BC6FDA" w:rsidRDefault="00BC6FDA" w:rsidP="00BC6FDA">
            <w:pPr>
              <w:pStyle w:val="Tekstpodstawowy"/>
              <w:rPr>
                <w:rFonts w:ascii="Tahoma" w:hAnsi="Tahoma" w:cs="Tahoma"/>
                <w:sz w:val="18"/>
                <w:szCs w:val="18"/>
              </w:rPr>
            </w:pPr>
            <w:r w:rsidRPr="00542872">
              <w:rPr>
                <w:rFonts w:ascii="Tahoma" w:hAnsi="Tahoma" w:cs="Tahoma"/>
                <w:sz w:val="18"/>
                <w:szCs w:val="18"/>
              </w:rPr>
              <w:t>Części zamówienia, które Wykonawca zamierza powierzyć Podwykonawcom (opisać / wskazać zakres)</w:t>
            </w:r>
          </w:p>
        </w:tc>
        <w:tc>
          <w:tcPr>
            <w:tcW w:w="3822" w:type="dxa"/>
          </w:tcPr>
          <w:p w:rsidR="00BC6FDA" w:rsidRPr="00542872" w:rsidRDefault="00BC6FDA" w:rsidP="00BC6FDA">
            <w:pPr>
              <w:ind w:left="567" w:hanging="567"/>
              <w:jc w:val="center"/>
              <w:rPr>
                <w:rFonts w:ascii="Tahoma" w:hAnsi="Tahoma" w:cs="Tahoma"/>
                <w:sz w:val="18"/>
                <w:szCs w:val="18"/>
              </w:rPr>
            </w:pPr>
            <w:r w:rsidRPr="00542872">
              <w:rPr>
                <w:rFonts w:ascii="Tahoma" w:hAnsi="Tahoma" w:cs="Tahoma"/>
                <w:sz w:val="18"/>
                <w:szCs w:val="18"/>
              </w:rPr>
              <w:t>Podwykonawca</w:t>
            </w:r>
          </w:p>
          <w:p w:rsidR="00BC6FDA" w:rsidRDefault="00BC6FDA" w:rsidP="00BC6FDA">
            <w:pPr>
              <w:pStyle w:val="Tekstpodstawowy"/>
              <w:rPr>
                <w:rFonts w:ascii="Tahoma" w:hAnsi="Tahoma" w:cs="Tahoma"/>
                <w:sz w:val="18"/>
                <w:szCs w:val="18"/>
              </w:rPr>
            </w:pPr>
            <w:r w:rsidRPr="00542872">
              <w:rPr>
                <w:rFonts w:ascii="Tahoma" w:hAnsi="Tahoma" w:cs="Tahoma"/>
                <w:sz w:val="18"/>
                <w:szCs w:val="18"/>
              </w:rPr>
              <w:t xml:space="preserve">(podać pełną nazwę/firmę, adres, a także </w:t>
            </w:r>
            <w:r w:rsidRPr="00542872">
              <w:rPr>
                <w:rFonts w:ascii="Tahoma" w:hAnsi="Tahoma" w:cs="Tahoma"/>
                <w:sz w:val="18"/>
                <w:szCs w:val="18"/>
              </w:rPr>
              <w:br/>
              <w:t>w zależności od podmiotu: NIP/PESEL, KRS/</w:t>
            </w:r>
            <w:proofErr w:type="spellStart"/>
            <w:r w:rsidRPr="00542872">
              <w:rPr>
                <w:rFonts w:ascii="Tahoma" w:hAnsi="Tahoma" w:cs="Tahoma"/>
                <w:sz w:val="18"/>
                <w:szCs w:val="18"/>
              </w:rPr>
              <w:t>CEiDG</w:t>
            </w:r>
            <w:proofErr w:type="spellEnd"/>
            <w:r w:rsidRPr="00542872">
              <w:rPr>
                <w:rFonts w:ascii="Tahoma" w:hAnsi="Tahoma" w:cs="Tahoma"/>
                <w:sz w:val="18"/>
                <w:szCs w:val="18"/>
              </w:rPr>
              <w:t>)</w:t>
            </w:r>
          </w:p>
        </w:tc>
      </w:tr>
      <w:tr w:rsidR="00BC6FDA" w:rsidTr="00BC6FDA">
        <w:tc>
          <w:tcPr>
            <w:tcW w:w="562" w:type="dxa"/>
          </w:tcPr>
          <w:p w:rsidR="00BC6FDA" w:rsidRDefault="00BC6FDA" w:rsidP="00BC6FDA">
            <w:pPr>
              <w:pStyle w:val="Tekstpodstawowy"/>
              <w:rPr>
                <w:rFonts w:ascii="Tahoma" w:hAnsi="Tahoma" w:cs="Tahoma"/>
                <w:sz w:val="18"/>
                <w:szCs w:val="18"/>
              </w:rPr>
            </w:pPr>
            <w:r>
              <w:rPr>
                <w:rFonts w:ascii="Tahoma" w:hAnsi="Tahoma" w:cs="Tahoma"/>
                <w:sz w:val="18"/>
                <w:szCs w:val="18"/>
              </w:rPr>
              <w:t>1</w:t>
            </w:r>
          </w:p>
        </w:tc>
        <w:tc>
          <w:tcPr>
            <w:tcW w:w="4111" w:type="dxa"/>
          </w:tcPr>
          <w:p w:rsidR="00BC6FDA" w:rsidRDefault="00BC6FDA" w:rsidP="00BC6FDA">
            <w:pPr>
              <w:pStyle w:val="Tekstpodstawowy"/>
              <w:rPr>
                <w:rFonts w:ascii="Tahoma" w:hAnsi="Tahoma" w:cs="Tahoma"/>
                <w:sz w:val="18"/>
                <w:szCs w:val="18"/>
              </w:rPr>
            </w:pPr>
          </w:p>
        </w:tc>
        <w:tc>
          <w:tcPr>
            <w:tcW w:w="3822" w:type="dxa"/>
          </w:tcPr>
          <w:p w:rsidR="00BC6FDA" w:rsidRDefault="00BC6FDA" w:rsidP="00BC6FDA">
            <w:pPr>
              <w:pStyle w:val="Tekstpodstawowy"/>
              <w:rPr>
                <w:rFonts w:ascii="Tahoma" w:hAnsi="Tahoma" w:cs="Tahoma"/>
                <w:sz w:val="18"/>
                <w:szCs w:val="18"/>
              </w:rPr>
            </w:pPr>
          </w:p>
        </w:tc>
      </w:tr>
      <w:tr w:rsidR="00BC6FDA" w:rsidTr="00BC6FDA">
        <w:tc>
          <w:tcPr>
            <w:tcW w:w="562" w:type="dxa"/>
          </w:tcPr>
          <w:p w:rsidR="00BC6FDA" w:rsidRDefault="00BC6FDA" w:rsidP="00BC6FDA">
            <w:pPr>
              <w:pStyle w:val="Tekstpodstawowy"/>
              <w:rPr>
                <w:rFonts w:ascii="Tahoma" w:hAnsi="Tahoma" w:cs="Tahoma"/>
                <w:sz w:val="18"/>
                <w:szCs w:val="18"/>
              </w:rPr>
            </w:pPr>
            <w:r>
              <w:rPr>
                <w:rFonts w:ascii="Tahoma" w:hAnsi="Tahoma" w:cs="Tahoma"/>
                <w:sz w:val="18"/>
                <w:szCs w:val="18"/>
              </w:rPr>
              <w:t>2</w:t>
            </w:r>
          </w:p>
        </w:tc>
        <w:tc>
          <w:tcPr>
            <w:tcW w:w="4111" w:type="dxa"/>
          </w:tcPr>
          <w:p w:rsidR="00BC6FDA" w:rsidRDefault="00BC6FDA" w:rsidP="00BC6FDA">
            <w:pPr>
              <w:pStyle w:val="Tekstpodstawowy"/>
              <w:rPr>
                <w:rFonts w:ascii="Tahoma" w:hAnsi="Tahoma" w:cs="Tahoma"/>
                <w:sz w:val="18"/>
                <w:szCs w:val="18"/>
              </w:rPr>
            </w:pPr>
          </w:p>
        </w:tc>
        <w:tc>
          <w:tcPr>
            <w:tcW w:w="3822" w:type="dxa"/>
          </w:tcPr>
          <w:p w:rsidR="00BC6FDA" w:rsidRDefault="00BC6FDA" w:rsidP="00BC6FDA">
            <w:pPr>
              <w:pStyle w:val="Tekstpodstawowy"/>
              <w:rPr>
                <w:rFonts w:ascii="Tahoma" w:hAnsi="Tahoma" w:cs="Tahoma"/>
                <w:sz w:val="18"/>
                <w:szCs w:val="18"/>
              </w:rPr>
            </w:pPr>
          </w:p>
        </w:tc>
      </w:tr>
    </w:tbl>
    <w:p w:rsidR="00BC6FDA" w:rsidRDefault="00BC6FDA" w:rsidP="00BC6FDA">
      <w:pPr>
        <w:pStyle w:val="Tekstpodstawowy"/>
        <w:ind w:left="567"/>
        <w:rPr>
          <w:rFonts w:ascii="Tahoma" w:hAnsi="Tahoma" w:cs="Tahoma"/>
          <w:sz w:val="18"/>
          <w:szCs w:val="18"/>
        </w:rPr>
      </w:pPr>
    </w:p>
    <w:p w:rsidR="007315F9" w:rsidRPr="00542872" w:rsidRDefault="007315F9" w:rsidP="006532E5">
      <w:pPr>
        <w:pStyle w:val="Tekstpodstawowy"/>
        <w:numPr>
          <w:ilvl w:val="3"/>
          <w:numId w:val="4"/>
        </w:numPr>
        <w:tabs>
          <w:tab w:val="clear" w:pos="360"/>
          <w:tab w:val="num" w:pos="0"/>
        </w:tabs>
        <w:ind w:left="567" w:hanging="567"/>
        <w:rPr>
          <w:rFonts w:ascii="Tahoma" w:hAnsi="Tahoma" w:cs="Tahoma"/>
          <w:color w:val="000000"/>
          <w:sz w:val="18"/>
          <w:szCs w:val="18"/>
        </w:rPr>
      </w:pPr>
      <w:r w:rsidRPr="00542872">
        <w:rPr>
          <w:rFonts w:ascii="Tahoma" w:hAnsi="Tahoma" w:cs="Tahoma"/>
          <w:color w:val="000000"/>
          <w:sz w:val="18"/>
          <w:szCs w:val="18"/>
        </w:rPr>
        <w:t xml:space="preserve">Czy </w:t>
      </w:r>
      <w:r w:rsidR="00260FE1" w:rsidRPr="00542872">
        <w:rPr>
          <w:rFonts w:ascii="Tahoma" w:hAnsi="Tahoma" w:cs="Tahoma"/>
          <w:color w:val="000000"/>
          <w:sz w:val="18"/>
          <w:szCs w:val="18"/>
        </w:rPr>
        <w:t>W</w:t>
      </w:r>
      <w:r w:rsidRPr="00542872">
        <w:rPr>
          <w:rFonts w:ascii="Tahoma" w:hAnsi="Tahoma" w:cs="Tahoma"/>
          <w:color w:val="000000"/>
          <w:sz w:val="18"/>
          <w:szCs w:val="18"/>
        </w:rPr>
        <w:t>ykonawca jest małym lub średnim przedsiębiorstwem: TAK/NIE</w:t>
      </w:r>
      <w:r w:rsidR="00000063" w:rsidRPr="00542872">
        <w:rPr>
          <w:rFonts w:ascii="Tahoma" w:hAnsi="Tahoma" w:cs="Tahoma"/>
          <w:color w:val="000000"/>
          <w:sz w:val="18"/>
          <w:szCs w:val="18"/>
        </w:rPr>
        <w:t>*</w:t>
      </w:r>
    </w:p>
    <w:p w:rsidR="00000063" w:rsidRPr="00542872" w:rsidRDefault="00000063" w:rsidP="00CA038D">
      <w:pPr>
        <w:pStyle w:val="Tekstpodstawowy"/>
        <w:ind w:left="567" w:hanging="567"/>
        <w:rPr>
          <w:rFonts w:ascii="Tahoma" w:hAnsi="Tahoma" w:cs="Tahoma"/>
          <w:b/>
          <w:bCs w:val="0"/>
          <w:color w:val="000000"/>
          <w:sz w:val="18"/>
          <w:szCs w:val="18"/>
        </w:rPr>
      </w:pPr>
      <w:r w:rsidRPr="00542872">
        <w:rPr>
          <w:rFonts w:ascii="Tahoma" w:hAnsi="Tahoma" w:cs="Tahoma"/>
          <w:b/>
          <w:bCs w:val="0"/>
          <w:color w:val="000000"/>
          <w:sz w:val="18"/>
          <w:szCs w:val="18"/>
        </w:rPr>
        <w:t>(*Niewłaściwe skreślić lub właściwe zaznaczyć)</w:t>
      </w:r>
    </w:p>
    <w:p w:rsidR="00000063" w:rsidRPr="00542872" w:rsidRDefault="00000063" w:rsidP="00CA038D">
      <w:pPr>
        <w:pStyle w:val="Tekstpodstawowy"/>
        <w:ind w:left="567" w:hanging="567"/>
        <w:rPr>
          <w:rFonts w:ascii="Tahoma" w:hAnsi="Tahoma" w:cs="Tahoma"/>
          <w:b/>
          <w:bCs w:val="0"/>
          <w:color w:val="000000"/>
          <w:sz w:val="18"/>
          <w:szCs w:val="18"/>
        </w:rPr>
      </w:pPr>
    </w:p>
    <w:p w:rsidR="00D06C67" w:rsidRPr="00542872" w:rsidRDefault="00D06C67" w:rsidP="006532E5">
      <w:pPr>
        <w:pStyle w:val="Tekstpodstawowy"/>
        <w:numPr>
          <w:ilvl w:val="3"/>
          <w:numId w:val="4"/>
        </w:numPr>
        <w:tabs>
          <w:tab w:val="clear" w:pos="360"/>
          <w:tab w:val="num" w:pos="0"/>
        </w:tabs>
        <w:ind w:left="567" w:hanging="567"/>
        <w:rPr>
          <w:rFonts w:ascii="Tahoma" w:hAnsi="Tahoma" w:cs="Tahoma"/>
          <w:color w:val="000000"/>
          <w:sz w:val="18"/>
          <w:szCs w:val="18"/>
        </w:rPr>
      </w:pPr>
      <w:r w:rsidRPr="00542872">
        <w:rPr>
          <w:rFonts w:ascii="Tahoma" w:hAnsi="Tahoma" w:cs="Tahoma"/>
          <w:sz w:val="18"/>
          <w:szCs w:val="18"/>
        </w:rPr>
        <w:t>Oświadczam, że wypełniłem obowiązki informacyjne przewidziane w art. 13 lub art. 14 RODO wobec osób fizycznych, od których dane osobowe bezpośrednio lub pośrednio pozyskałem w celu ubiegania się o</w:t>
      </w:r>
      <w:r w:rsidR="0044494C">
        <w:rPr>
          <w:rFonts w:ascii="Tahoma" w:hAnsi="Tahoma" w:cs="Tahoma"/>
          <w:sz w:val="18"/>
          <w:szCs w:val="18"/>
        </w:rPr>
        <w:t> </w:t>
      </w:r>
      <w:r w:rsidRPr="00542872">
        <w:rPr>
          <w:rFonts w:ascii="Tahoma" w:hAnsi="Tahoma" w:cs="Tahoma"/>
          <w:sz w:val="18"/>
          <w:szCs w:val="18"/>
        </w:rPr>
        <w:t>udzielenie zamówienia publicznego w niniejszym postępowaniu.</w:t>
      </w:r>
    </w:p>
    <w:p w:rsidR="00D06C67" w:rsidRPr="00542872" w:rsidRDefault="00D06C67" w:rsidP="00CA038D">
      <w:pPr>
        <w:widowControl w:val="0"/>
        <w:tabs>
          <w:tab w:val="num" w:pos="0"/>
        </w:tabs>
        <w:overflowPunct w:val="0"/>
        <w:autoSpaceDE w:val="0"/>
        <w:autoSpaceDN w:val="0"/>
        <w:adjustRightInd w:val="0"/>
        <w:ind w:left="567" w:hanging="567"/>
        <w:jc w:val="both"/>
        <w:rPr>
          <w:rFonts w:ascii="Tahoma" w:hAnsi="Tahoma" w:cs="Tahoma"/>
          <w:sz w:val="18"/>
          <w:szCs w:val="18"/>
        </w:rPr>
      </w:pPr>
      <w:r w:rsidRPr="00542872">
        <w:rPr>
          <w:rFonts w:ascii="Tahoma" w:hAnsi="Tahoma" w:cs="Tahoma"/>
          <w:sz w:val="18"/>
          <w:szCs w:val="18"/>
        </w:rPr>
        <w:tab/>
        <w:t>[RODO - Rozporządzenie Parlamentu Europejskiego i Rady (UE) 2016/679 z dnia 27 kwietnia 2016 r. w</w:t>
      </w:r>
      <w:r w:rsidR="0044494C">
        <w:rPr>
          <w:rFonts w:ascii="Tahoma" w:hAnsi="Tahoma" w:cs="Tahoma"/>
          <w:sz w:val="18"/>
          <w:szCs w:val="18"/>
        </w:rPr>
        <w:t> </w:t>
      </w:r>
      <w:r w:rsidRPr="00542872">
        <w:rPr>
          <w:rFonts w:ascii="Tahoma" w:hAnsi="Tahoma" w:cs="Tahoma"/>
          <w:sz w:val="18"/>
          <w:szCs w:val="18"/>
        </w:rPr>
        <w:t>sprawie ochrony osób fizycznych w związku z przetwarzaniem danych osobowych i w sprawie swobodnego przepływu takich danych oraz uchylenia dyrektywy 95/46/WE (ogólne rozporządzenie o ochronie danych) (Dz. Urz. UE L 119 z 04.05.2016, str. 1]</w:t>
      </w:r>
    </w:p>
    <w:p w:rsidR="003C1BA7" w:rsidRPr="00542872" w:rsidRDefault="00D06C67" w:rsidP="00CA038D">
      <w:pPr>
        <w:tabs>
          <w:tab w:val="num" w:pos="0"/>
        </w:tabs>
        <w:ind w:left="567" w:hanging="567"/>
        <w:jc w:val="both"/>
        <w:rPr>
          <w:rFonts w:ascii="Tahoma" w:hAnsi="Tahoma" w:cs="Tahoma"/>
          <w:sz w:val="18"/>
          <w:szCs w:val="18"/>
        </w:rPr>
      </w:pPr>
      <w:r w:rsidRPr="00542872">
        <w:rPr>
          <w:rFonts w:ascii="Tahoma" w:hAnsi="Tahoma" w:cs="Tahoma"/>
          <w:b/>
          <w:sz w:val="18"/>
          <w:szCs w:val="18"/>
        </w:rPr>
        <w:tab/>
      </w:r>
      <w:r w:rsidRPr="00542872">
        <w:rPr>
          <w:rFonts w:ascii="Tahoma" w:hAnsi="Tahoma" w:cs="Tahoma"/>
          <w:b/>
          <w:sz w:val="18"/>
          <w:szCs w:val="18"/>
          <w:u w:val="single"/>
        </w:rPr>
        <w:t>Uwaga:</w:t>
      </w:r>
      <w:r w:rsidRPr="00542872">
        <w:rPr>
          <w:rFonts w:ascii="Tahoma" w:hAnsi="Tahoma" w:cs="Tahoma"/>
          <w:sz w:val="18"/>
          <w:szCs w:val="18"/>
        </w:rPr>
        <w:t xml:space="preserve"> W przypadku gdy </w:t>
      </w:r>
      <w:r w:rsidR="00FF22F9" w:rsidRPr="00542872">
        <w:rPr>
          <w:rFonts w:ascii="Tahoma" w:hAnsi="Tahoma" w:cs="Tahoma"/>
          <w:sz w:val="18"/>
          <w:szCs w:val="18"/>
        </w:rPr>
        <w:t>W</w:t>
      </w:r>
      <w:r w:rsidRPr="00542872">
        <w:rPr>
          <w:rFonts w:ascii="Tahoma" w:hAnsi="Tahoma" w:cs="Tahoma"/>
          <w:sz w:val="18"/>
          <w:szCs w:val="18"/>
        </w:rPr>
        <w:t>ykonawca nie przekazuje danych osobowych innych niż bezpośrednio jego dotyczących lub zachodzi wyłączenie stosowania obowiązku informacyjnego, stosownie do art. 13 ust. 4 lub art. 14 ust. 5 RODO treści oświadczenia (pkt 1</w:t>
      </w:r>
      <w:r w:rsidR="00BC6FDA">
        <w:rPr>
          <w:rFonts w:ascii="Tahoma" w:hAnsi="Tahoma" w:cs="Tahoma"/>
          <w:sz w:val="18"/>
          <w:szCs w:val="18"/>
        </w:rPr>
        <w:t>1</w:t>
      </w:r>
      <w:r w:rsidRPr="00542872">
        <w:rPr>
          <w:rFonts w:ascii="Tahoma" w:hAnsi="Tahoma" w:cs="Tahoma"/>
          <w:sz w:val="18"/>
          <w:szCs w:val="18"/>
        </w:rPr>
        <w:t xml:space="preserve"> Zał. 1) </w:t>
      </w:r>
      <w:r w:rsidR="003E14C4" w:rsidRPr="00542872">
        <w:rPr>
          <w:rFonts w:ascii="Tahoma" w:hAnsi="Tahoma" w:cs="Tahoma"/>
          <w:sz w:val="18"/>
          <w:szCs w:val="18"/>
        </w:rPr>
        <w:t>W</w:t>
      </w:r>
      <w:r w:rsidRPr="00542872">
        <w:rPr>
          <w:rFonts w:ascii="Tahoma" w:hAnsi="Tahoma" w:cs="Tahoma"/>
          <w:sz w:val="18"/>
          <w:szCs w:val="18"/>
        </w:rPr>
        <w:t>ykonawca nie składa (usunięcie treści oświadczenia np. przez jego wykreślenie).</w:t>
      </w:r>
    </w:p>
    <w:p w:rsidR="00DE4502" w:rsidRPr="00542872" w:rsidRDefault="00DE4502" w:rsidP="00CA038D">
      <w:pPr>
        <w:widowControl w:val="0"/>
        <w:overflowPunct w:val="0"/>
        <w:autoSpaceDE w:val="0"/>
        <w:autoSpaceDN w:val="0"/>
        <w:adjustRightInd w:val="0"/>
        <w:ind w:left="567" w:hanging="567"/>
        <w:jc w:val="both"/>
        <w:rPr>
          <w:rFonts w:ascii="Tahoma" w:hAnsi="Tahoma" w:cs="Tahoma"/>
          <w:bCs/>
          <w:sz w:val="18"/>
          <w:szCs w:val="18"/>
        </w:rPr>
      </w:pPr>
    </w:p>
    <w:p w:rsidR="00901B3C" w:rsidRPr="00542872" w:rsidRDefault="00901B3C" w:rsidP="006532E5">
      <w:pPr>
        <w:pStyle w:val="Tekstpodstawowy"/>
        <w:numPr>
          <w:ilvl w:val="3"/>
          <w:numId w:val="4"/>
        </w:numPr>
        <w:tabs>
          <w:tab w:val="clear" w:pos="360"/>
          <w:tab w:val="num" w:pos="0"/>
        </w:tabs>
        <w:ind w:left="567" w:hanging="567"/>
        <w:rPr>
          <w:rFonts w:ascii="Tahoma" w:hAnsi="Tahoma" w:cs="Tahoma"/>
          <w:sz w:val="18"/>
          <w:szCs w:val="18"/>
        </w:rPr>
      </w:pPr>
      <w:r w:rsidRPr="00504E84">
        <w:rPr>
          <w:rFonts w:ascii="Tahoma" w:hAnsi="Tahoma" w:cs="Tahoma"/>
          <w:b/>
          <w:bCs w:val="0"/>
          <w:sz w:val="18"/>
          <w:szCs w:val="18"/>
        </w:rPr>
        <w:t xml:space="preserve">Do kontaktów z Wykonawcą upoważniamy: </w:t>
      </w:r>
      <w:r w:rsidRPr="00542872">
        <w:rPr>
          <w:rFonts w:ascii="Tahoma" w:hAnsi="Tahoma" w:cs="Tahoma"/>
          <w:sz w:val="18"/>
          <w:szCs w:val="18"/>
        </w:rPr>
        <w:t>………………………………………</w:t>
      </w:r>
    </w:p>
    <w:p w:rsidR="00901B3C" w:rsidRPr="00542872" w:rsidRDefault="00901B3C" w:rsidP="00BC6FDA">
      <w:pPr>
        <w:pStyle w:val="Tekstpodstawowy"/>
        <w:ind w:left="567"/>
        <w:rPr>
          <w:rFonts w:ascii="Tahoma" w:hAnsi="Tahoma" w:cs="Tahoma"/>
          <w:sz w:val="18"/>
          <w:szCs w:val="18"/>
        </w:rPr>
      </w:pPr>
      <w:r w:rsidRPr="00542872">
        <w:rPr>
          <w:rFonts w:ascii="Tahoma" w:hAnsi="Tahoma" w:cs="Tahoma"/>
          <w:sz w:val="18"/>
          <w:szCs w:val="18"/>
        </w:rPr>
        <w:t>Tel. .................................................</w:t>
      </w:r>
      <w:r w:rsidR="003C1BA7" w:rsidRPr="00542872">
        <w:rPr>
          <w:rFonts w:ascii="Tahoma" w:hAnsi="Tahoma" w:cs="Tahoma"/>
          <w:sz w:val="18"/>
          <w:szCs w:val="18"/>
        </w:rPr>
        <w:t>.</w:t>
      </w:r>
      <w:r w:rsidRPr="00542872">
        <w:rPr>
          <w:rFonts w:ascii="Tahoma" w:hAnsi="Tahoma" w:cs="Tahoma"/>
          <w:sz w:val="18"/>
          <w:szCs w:val="18"/>
        </w:rPr>
        <w:t>...</w:t>
      </w:r>
      <w:r w:rsidR="00BC6FDA">
        <w:rPr>
          <w:rFonts w:ascii="Tahoma" w:hAnsi="Tahoma" w:cs="Tahoma"/>
          <w:sz w:val="18"/>
          <w:szCs w:val="18"/>
        </w:rPr>
        <w:t xml:space="preserve">; </w:t>
      </w:r>
      <w:r w:rsidR="00FE3CCC">
        <w:rPr>
          <w:rFonts w:ascii="Tahoma" w:hAnsi="Tahoma" w:cs="Tahoma"/>
          <w:sz w:val="18"/>
          <w:szCs w:val="18"/>
        </w:rPr>
        <w:t>f</w:t>
      </w:r>
      <w:r w:rsidRPr="00542872">
        <w:rPr>
          <w:rFonts w:ascii="Tahoma" w:hAnsi="Tahoma" w:cs="Tahoma"/>
          <w:sz w:val="18"/>
          <w:szCs w:val="18"/>
        </w:rPr>
        <w:t xml:space="preserve">ax. .................................................... </w:t>
      </w:r>
    </w:p>
    <w:p w:rsidR="00000063" w:rsidRPr="00542872" w:rsidRDefault="00FE3CCC" w:rsidP="00CA038D">
      <w:pPr>
        <w:widowControl w:val="0"/>
        <w:autoSpaceDE w:val="0"/>
        <w:autoSpaceDN w:val="0"/>
        <w:adjustRightInd w:val="0"/>
        <w:ind w:left="567" w:hanging="567"/>
        <w:rPr>
          <w:rFonts w:ascii="Tahoma" w:hAnsi="Tahoma" w:cs="Tahoma"/>
          <w:sz w:val="18"/>
          <w:szCs w:val="18"/>
        </w:rPr>
      </w:pPr>
      <w:r>
        <w:rPr>
          <w:rFonts w:ascii="Arial" w:hAnsi="Arial" w:cs="Arial"/>
          <w:color w:val="000000"/>
          <w:sz w:val="18"/>
          <w:szCs w:val="18"/>
        </w:rPr>
        <w:t xml:space="preserve">            </w:t>
      </w:r>
      <w:r w:rsidRPr="00AA171D">
        <w:rPr>
          <w:rFonts w:ascii="Arial" w:hAnsi="Arial" w:cs="Arial"/>
          <w:color w:val="000000"/>
          <w:sz w:val="18"/>
          <w:szCs w:val="18"/>
        </w:rPr>
        <w:t>Adres poczty elektronicznej e-mail: ……………………..Tel. ........................................</w:t>
      </w:r>
    </w:p>
    <w:p w:rsidR="00DE4502" w:rsidRDefault="00FE3CCC" w:rsidP="00504E84">
      <w:pPr>
        <w:widowControl w:val="0"/>
        <w:autoSpaceDE w:val="0"/>
        <w:autoSpaceDN w:val="0"/>
        <w:adjustRightInd w:val="0"/>
        <w:ind w:left="567" w:hanging="567"/>
        <w:rPr>
          <w:rFonts w:ascii="Arial" w:hAnsi="Arial" w:cs="Arial"/>
          <w:color w:val="000000"/>
          <w:sz w:val="18"/>
          <w:szCs w:val="18"/>
        </w:rPr>
      </w:pPr>
      <w:r>
        <w:rPr>
          <w:rFonts w:ascii="Arial" w:hAnsi="Arial" w:cs="Arial"/>
          <w:b/>
          <w:bCs/>
          <w:color w:val="000000"/>
          <w:sz w:val="18"/>
          <w:szCs w:val="18"/>
        </w:rPr>
        <w:t xml:space="preserve">         </w:t>
      </w:r>
      <w:r w:rsidR="00504E84">
        <w:rPr>
          <w:rFonts w:ascii="Arial" w:hAnsi="Arial" w:cs="Arial"/>
          <w:b/>
          <w:bCs/>
          <w:color w:val="000000"/>
          <w:sz w:val="18"/>
          <w:szCs w:val="18"/>
        </w:rPr>
        <w:t xml:space="preserve">   </w:t>
      </w:r>
      <w:r w:rsidR="00AA171D" w:rsidRPr="00AA171D">
        <w:rPr>
          <w:rFonts w:ascii="Arial" w:hAnsi="Arial" w:cs="Arial"/>
          <w:b/>
          <w:bCs/>
          <w:color w:val="000000"/>
          <w:sz w:val="18"/>
          <w:szCs w:val="18"/>
        </w:rPr>
        <w:t>Zamówieni</w:t>
      </w:r>
      <w:r w:rsidR="00AA171D">
        <w:rPr>
          <w:rFonts w:ascii="Arial" w:hAnsi="Arial" w:cs="Arial"/>
          <w:b/>
          <w:bCs/>
          <w:color w:val="000000"/>
          <w:sz w:val="18"/>
          <w:szCs w:val="18"/>
        </w:rPr>
        <w:t>e</w:t>
      </w:r>
      <w:r>
        <w:rPr>
          <w:rFonts w:ascii="Arial" w:hAnsi="Arial" w:cs="Arial"/>
          <w:b/>
          <w:bCs/>
          <w:color w:val="000000"/>
          <w:sz w:val="18"/>
          <w:szCs w:val="18"/>
        </w:rPr>
        <w:t xml:space="preserve"> dotyczące urządzenia wraz z osprzętem (zgodnie z </w:t>
      </w:r>
      <w:r w:rsidR="00504E84">
        <w:rPr>
          <w:rFonts w:ascii="Arial" w:hAnsi="Arial" w:cs="Arial"/>
          <w:b/>
          <w:bCs/>
          <w:color w:val="000000"/>
          <w:sz w:val="18"/>
          <w:szCs w:val="18"/>
        </w:rPr>
        <w:t>OPZ</w:t>
      </w:r>
      <w:r>
        <w:rPr>
          <w:rFonts w:ascii="Arial" w:hAnsi="Arial" w:cs="Arial"/>
          <w:b/>
          <w:bCs/>
          <w:color w:val="000000"/>
          <w:sz w:val="18"/>
          <w:szCs w:val="18"/>
        </w:rPr>
        <w:t>)</w:t>
      </w:r>
      <w:r w:rsidR="00AA171D" w:rsidRPr="00AA171D">
        <w:rPr>
          <w:rFonts w:ascii="Arial" w:hAnsi="Arial" w:cs="Arial"/>
          <w:b/>
          <w:bCs/>
          <w:color w:val="000000"/>
          <w:sz w:val="18"/>
          <w:szCs w:val="18"/>
        </w:rPr>
        <w:t xml:space="preserve"> należy kierować do: </w:t>
      </w:r>
      <w:r w:rsidR="00AA171D" w:rsidRPr="00AA171D">
        <w:rPr>
          <w:rFonts w:ascii="Arial" w:hAnsi="Arial" w:cs="Arial"/>
          <w:b/>
          <w:bCs/>
          <w:color w:val="000000"/>
          <w:sz w:val="18"/>
          <w:szCs w:val="18"/>
        </w:rPr>
        <w:br/>
      </w:r>
      <w:r w:rsidR="00AA171D" w:rsidRPr="00AA171D">
        <w:rPr>
          <w:rFonts w:ascii="Arial" w:hAnsi="Arial" w:cs="Arial"/>
          <w:color w:val="000000"/>
          <w:sz w:val="18"/>
          <w:szCs w:val="18"/>
        </w:rPr>
        <w:t>Osoba odpowiedzialna za realizację zamówienia ze strony Wykonawcy: .....................</w:t>
      </w:r>
      <w:r w:rsidR="00AA171D" w:rsidRPr="00AA171D">
        <w:rPr>
          <w:rFonts w:ascii="Arial" w:hAnsi="Arial" w:cs="Arial"/>
          <w:color w:val="000000"/>
          <w:sz w:val="18"/>
          <w:szCs w:val="18"/>
        </w:rPr>
        <w:br/>
        <w:t>Adres poczty elektronicznej e-mail: ……………………..Tel. .......................................... Tel./fax........................</w:t>
      </w:r>
    </w:p>
    <w:p w:rsidR="00FE3CCC" w:rsidRPr="00542872" w:rsidRDefault="00FE3CCC" w:rsidP="00CA038D">
      <w:pPr>
        <w:widowControl w:val="0"/>
        <w:autoSpaceDE w:val="0"/>
        <w:autoSpaceDN w:val="0"/>
        <w:adjustRightInd w:val="0"/>
        <w:ind w:left="567" w:hanging="567"/>
        <w:rPr>
          <w:rFonts w:ascii="Tahoma" w:hAnsi="Tahoma" w:cs="Tahoma"/>
          <w:sz w:val="18"/>
          <w:szCs w:val="18"/>
          <w:highlight w:val="yellow"/>
        </w:rPr>
      </w:pPr>
    </w:p>
    <w:p w:rsidR="00901B3C" w:rsidRPr="00542872" w:rsidRDefault="00901B3C" w:rsidP="006532E5">
      <w:pPr>
        <w:numPr>
          <w:ilvl w:val="3"/>
          <w:numId w:val="4"/>
        </w:numPr>
        <w:shd w:val="clear" w:color="auto" w:fill="FFFFFF"/>
        <w:tabs>
          <w:tab w:val="clear" w:pos="360"/>
          <w:tab w:val="num" w:pos="142"/>
        </w:tabs>
        <w:ind w:left="567" w:hanging="567"/>
        <w:jc w:val="both"/>
        <w:rPr>
          <w:rFonts w:ascii="Tahoma" w:hAnsi="Tahoma" w:cs="Tahoma"/>
          <w:sz w:val="18"/>
          <w:szCs w:val="18"/>
        </w:rPr>
      </w:pPr>
      <w:r w:rsidRPr="00542872">
        <w:rPr>
          <w:rFonts w:ascii="Tahoma" w:hAnsi="Tahoma" w:cs="Tahoma"/>
          <w:sz w:val="18"/>
          <w:szCs w:val="18"/>
        </w:rPr>
        <w:t>Wraz z ofertą  przedkładamy następujące oświadczenia i dokumenty:</w:t>
      </w:r>
    </w:p>
    <w:p w:rsidR="00901B3C" w:rsidRPr="00542872" w:rsidRDefault="00901B3C" w:rsidP="00BC6FDA">
      <w:pPr>
        <w:shd w:val="clear" w:color="auto" w:fill="FFFFFF"/>
        <w:ind w:left="567"/>
        <w:jc w:val="both"/>
        <w:rPr>
          <w:rFonts w:ascii="Tahoma" w:hAnsi="Tahoma" w:cs="Tahoma"/>
          <w:color w:val="000000"/>
          <w:sz w:val="18"/>
          <w:szCs w:val="18"/>
        </w:rPr>
      </w:pPr>
      <w:r w:rsidRPr="00542872">
        <w:rPr>
          <w:rFonts w:ascii="Tahoma" w:hAnsi="Tahoma" w:cs="Tahoma"/>
          <w:color w:val="000000"/>
          <w:sz w:val="18"/>
          <w:szCs w:val="18"/>
        </w:rPr>
        <w:t>a/....................................................................................................zał. nr ......................</w:t>
      </w:r>
    </w:p>
    <w:p w:rsidR="00901B3C" w:rsidRPr="00542872" w:rsidRDefault="00901B3C" w:rsidP="00BC6FDA">
      <w:pPr>
        <w:shd w:val="clear" w:color="auto" w:fill="FFFFFF"/>
        <w:ind w:left="567"/>
        <w:jc w:val="both"/>
        <w:rPr>
          <w:rFonts w:ascii="Tahoma" w:hAnsi="Tahoma" w:cs="Tahoma"/>
          <w:color w:val="000000"/>
          <w:sz w:val="18"/>
          <w:szCs w:val="18"/>
        </w:rPr>
      </w:pPr>
      <w:r w:rsidRPr="00542872">
        <w:rPr>
          <w:rFonts w:ascii="Tahoma" w:hAnsi="Tahoma" w:cs="Tahoma"/>
          <w:color w:val="000000"/>
          <w:sz w:val="18"/>
          <w:szCs w:val="18"/>
        </w:rPr>
        <w:t>b/....................................................................................................zał. nr ......................</w:t>
      </w:r>
    </w:p>
    <w:p w:rsidR="00901B3C" w:rsidRPr="00542872" w:rsidRDefault="00901B3C" w:rsidP="00BC6FDA">
      <w:pPr>
        <w:shd w:val="clear" w:color="auto" w:fill="FFFFFF"/>
        <w:ind w:left="567"/>
        <w:jc w:val="both"/>
        <w:rPr>
          <w:rFonts w:ascii="Tahoma" w:hAnsi="Tahoma" w:cs="Tahoma"/>
          <w:color w:val="000000"/>
          <w:sz w:val="18"/>
          <w:szCs w:val="18"/>
        </w:rPr>
      </w:pPr>
      <w:r w:rsidRPr="00542872">
        <w:rPr>
          <w:rFonts w:ascii="Tahoma" w:hAnsi="Tahoma" w:cs="Tahoma"/>
          <w:color w:val="000000"/>
          <w:sz w:val="18"/>
          <w:szCs w:val="18"/>
        </w:rPr>
        <w:t>c/....................................................................................................zał. nr ......................</w:t>
      </w:r>
    </w:p>
    <w:p w:rsidR="00901B3C" w:rsidRPr="00542872" w:rsidRDefault="00901B3C" w:rsidP="00CA038D">
      <w:pPr>
        <w:shd w:val="clear" w:color="auto" w:fill="FFFFFF"/>
        <w:ind w:left="567" w:hanging="567"/>
        <w:jc w:val="both"/>
        <w:rPr>
          <w:rFonts w:ascii="Tahoma" w:hAnsi="Tahoma" w:cs="Tahoma"/>
          <w:color w:val="000000"/>
          <w:sz w:val="18"/>
          <w:szCs w:val="18"/>
          <w:highlight w:val="yellow"/>
        </w:rPr>
      </w:pPr>
    </w:p>
    <w:p w:rsidR="00901B3C" w:rsidRPr="00542872" w:rsidRDefault="00901B3C" w:rsidP="00CA038D">
      <w:pPr>
        <w:widowControl w:val="0"/>
        <w:autoSpaceDE w:val="0"/>
        <w:ind w:left="567" w:hanging="567"/>
        <w:rPr>
          <w:rFonts w:ascii="Tahoma" w:hAnsi="Tahoma" w:cs="Tahoma"/>
          <w:color w:val="000000"/>
          <w:sz w:val="18"/>
          <w:szCs w:val="18"/>
        </w:rPr>
      </w:pPr>
      <w:r w:rsidRPr="00542872">
        <w:rPr>
          <w:rFonts w:ascii="Tahoma" w:hAnsi="Tahoma" w:cs="Tahoma"/>
          <w:color w:val="000000"/>
          <w:sz w:val="18"/>
          <w:szCs w:val="18"/>
        </w:rPr>
        <w:t>...............................................</w:t>
      </w:r>
      <w:r w:rsidRPr="00542872">
        <w:rPr>
          <w:rFonts w:ascii="Tahoma" w:hAnsi="Tahoma" w:cs="Tahoma"/>
          <w:color w:val="000000"/>
          <w:sz w:val="18"/>
          <w:szCs w:val="18"/>
        </w:rPr>
        <w:tab/>
      </w:r>
      <w:r w:rsidRPr="00542872">
        <w:rPr>
          <w:rFonts w:ascii="Tahoma" w:hAnsi="Tahoma" w:cs="Tahoma"/>
          <w:color w:val="000000"/>
          <w:sz w:val="18"/>
          <w:szCs w:val="18"/>
        </w:rPr>
        <w:tab/>
      </w:r>
      <w:r w:rsidRPr="00542872">
        <w:rPr>
          <w:rFonts w:ascii="Tahoma" w:hAnsi="Tahoma" w:cs="Tahoma"/>
          <w:color w:val="000000"/>
          <w:sz w:val="18"/>
          <w:szCs w:val="18"/>
        </w:rPr>
        <w:tab/>
        <w:t>.....................................................</w:t>
      </w:r>
    </w:p>
    <w:p w:rsidR="00901B3C" w:rsidRPr="007D07AA" w:rsidRDefault="00901B3C" w:rsidP="007D07AA">
      <w:pPr>
        <w:widowControl w:val="0"/>
        <w:tabs>
          <w:tab w:val="left" w:pos="9000"/>
        </w:tabs>
        <w:autoSpaceDE w:val="0"/>
        <w:autoSpaceDN w:val="0"/>
        <w:adjustRightInd w:val="0"/>
        <w:ind w:left="567" w:hanging="567"/>
        <w:rPr>
          <w:rFonts w:ascii="Tahoma" w:hAnsi="Tahoma" w:cs="Tahoma"/>
          <w:sz w:val="18"/>
          <w:szCs w:val="18"/>
        </w:rPr>
      </w:pPr>
      <w:r w:rsidRPr="00542872">
        <w:rPr>
          <w:rFonts w:ascii="Tahoma" w:hAnsi="Tahoma" w:cs="Tahoma"/>
          <w:color w:val="000000"/>
          <w:sz w:val="18"/>
          <w:szCs w:val="18"/>
        </w:rPr>
        <w:t xml:space="preserve">Data, miejsce                     </w:t>
      </w:r>
      <w:r w:rsidR="00B630CD" w:rsidRPr="00542872">
        <w:rPr>
          <w:rFonts w:ascii="Tahoma" w:hAnsi="Tahoma" w:cs="Tahoma"/>
          <w:color w:val="000000"/>
          <w:sz w:val="18"/>
          <w:szCs w:val="18"/>
        </w:rPr>
        <w:t xml:space="preserve">                               </w:t>
      </w:r>
      <w:r w:rsidR="007D07AA">
        <w:rPr>
          <w:rFonts w:ascii="Tahoma" w:hAnsi="Tahoma" w:cs="Tahoma"/>
          <w:color w:val="000000"/>
          <w:sz w:val="18"/>
          <w:szCs w:val="18"/>
        </w:rPr>
        <w:t xml:space="preserve">    </w:t>
      </w:r>
      <w:r w:rsidRPr="00542872">
        <w:rPr>
          <w:rFonts w:ascii="Tahoma" w:hAnsi="Tahoma" w:cs="Tahoma"/>
          <w:color w:val="000000"/>
          <w:sz w:val="18"/>
          <w:szCs w:val="18"/>
        </w:rPr>
        <w:t xml:space="preserve">Podpis </w:t>
      </w:r>
      <w:r w:rsidRPr="00542872">
        <w:rPr>
          <w:rFonts w:ascii="Tahoma" w:hAnsi="Tahoma" w:cs="Tahoma"/>
          <w:sz w:val="18"/>
          <w:szCs w:val="18"/>
        </w:rPr>
        <w:t>osoby upoważnionej do reprezentowania Wykonawcy</w:t>
      </w:r>
      <w:r w:rsidRPr="00542872">
        <w:rPr>
          <w:rFonts w:ascii="Tahoma" w:hAnsi="Tahoma" w:cs="Tahoma"/>
          <w:color w:val="000000"/>
          <w:sz w:val="18"/>
          <w:szCs w:val="18"/>
        </w:rPr>
        <w:t xml:space="preserve">                             </w:t>
      </w:r>
    </w:p>
    <w:p w:rsidR="00006636" w:rsidRDefault="00006636" w:rsidP="00CA038D">
      <w:pPr>
        <w:overflowPunct w:val="0"/>
        <w:autoSpaceDE w:val="0"/>
        <w:autoSpaceDN w:val="0"/>
        <w:adjustRightInd w:val="0"/>
        <w:ind w:left="567" w:hanging="567"/>
        <w:jc w:val="right"/>
        <w:rPr>
          <w:rFonts w:ascii="Tahoma" w:hAnsi="Tahoma" w:cs="Tahoma"/>
          <w:sz w:val="18"/>
          <w:szCs w:val="18"/>
        </w:rPr>
      </w:pPr>
      <w:r>
        <w:rPr>
          <w:rFonts w:ascii="Tahoma" w:hAnsi="Tahoma" w:cs="Tahoma"/>
          <w:sz w:val="18"/>
          <w:szCs w:val="18"/>
        </w:rPr>
        <w:lastRenderedPageBreak/>
        <w:t>Opis przedmiotu zamówienia – załącznik nr 2 A (OPZ)</w:t>
      </w:r>
    </w:p>
    <w:p w:rsidR="008B13CA" w:rsidRPr="007B5685" w:rsidRDefault="008B13CA" w:rsidP="008B13CA">
      <w:pPr>
        <w:rPr>
          <w:rFonts w:ascii="Arial" w:hAnsi="Arial" w:cs="Arial"/>
          <w:b/>
          <w:sz w:val="18"/>
          <w:szCs w:val="18"/>
        </w:rPr>
      </w:pPr>
      <w:r w:rsidRPr="007B5685">
        <w:rPr>
          <w:rFonts w:ascii="Arial" w:hAnsi="Arial" w:cs="Arial"/>
          <w:b/>
          <w:sz w:val="18"/>
          <w:szCs w:val="18"/>
        </w:rPr>
        <w:t>OPIS PRZEDMIOTU ZAMÓWIENIA</w:t>
      </w:r>
    </w:p>
    <w:p w:rsidR="008B13CA" w:rsidRPr="007B5685" w:rsidRDefault="008B13CA" w:rsidP="008B13CA">
      <w:pPr>
        <w:rPr>
          <w:rFonts w:ascii="Arial" w:hAnsi="Arial" w:cs="Arial"/>
          <w:b/>
          <w:sz w:val="18"/>
          <w:szCs w:val="18"/>
        </w:rPr>
      </w:pPr>
    </w:p>
    <w:p w:rsidR="008B13CA" w:rsidRPr="008B13CA" w:rsidRDefault="008B13CA" w:rsidP="008B13CA">
      <w:pPr>
        <w:overflowPunct w:val="0"/>
        <w:autoSpaceDE w:val="0"/>
        <w:autoSpaceDN w:val="0"/>
        <w:adjustRightInd w:val="0"/>
        <w:ind w:left="567" w:hanging="567"/>
        <w:rPr>
          <w:rFonts w:ascii="Tahoma" w:hAnsi="Tahoma" w:cs="Tahoma"/>
          <w:b/>
          <w:bCs/>
          <w:sz w:val="18"/>
          <w:szCs w:val="18"/>
          <w:u w:val="single"/>
        </w:rPr>
      </w:pPr>
      <w:r w:rsidRPr="008B13CA">
        <w:rPr>
          <w:rFonts w:ascii="Tahoma" w:hAnsi="Tahoma" w:cs="Tahoma"/>
          <w:b/>
          <w:bCs/>
          <w:sz w:val="18"/>
          <w:szCs w:val="18"/>
        </w:rPr>
        <w:t xml:space="preserve">Kompaktowy generator do cięcia i koagulacji tkanek wraz z osprzętem   </w:t>
      </w:r>
    </w:p>
    <w:p w:rsidR="008B13CA" w:rsidRPr="000D0D72" w:rsidRDefault="008B13CA" w:rsidP="008B13CA">
      <w:pPr>
        <w:tabs>
          <w:tab w:val="left" w:pos="950"/>
          <w:tab w:val="left" w:pos="3971"/>
          <w:tab w:val="left" w:pos="4871"/>
          <w:tab w:val="left" w:pos="5871"/>
        </w:tabs>
        <w:rPr>
          <w:rFonts w:ascii="Arial" w:hAnsi="Arial" w:cs="Arial"/>
          <w:b/>
          <w:bCs/>
          <w:sz w:val="18"/>
          <w:szCs w:val="18"/>
          <w:highlight w:val="cyan"/>
        </w:rPr>
      </w:pPr>
    </w:p>
    <w:p w:rsidR="008B13CA" w:rsidRPr="004F5357" w:rsidRDefault="008B13CA" w:rsidP="008B13CA">
      <w:pPr>
        <w:rPr>
          <w:rFonts w:ascii="Arial" w:hAnsi="Arial" w:cs="Arial"/>
          <w:b/>
          <w:sz w:val="18"/>
          <w:szCs w:val="18"/>
        </w:rPr>
      </w:pPr>
    </w:p>
    <w:p w:rsidR="008B13CA" w:rsidRPr="004F5357" w:rsidRDefault="008B13CA" w:rsidP="008B13CA">
      <w:pPr>
        <w:tabs>
          <w:tab w:val="left" w:pos="1160"/>
        </w:tabs>
        <w:rPr>
          <w:rFonts w:ascii="Arial" w:hAnsi="Arial" w:cs="Arial"/>
          <w:sz w:val="18"/>
          <w:szCs w:val="18"/>
        </w:rPr>
      </w:pPr>
      <w:r w:rsidRPr="004F5357">
        <w:rPr>
          <w:rFonts w:ascii="Arial" w:hAnsi="Arial" w:cs="Arial"/>
          <w:sz w:val="18"/>
          <w:szCs w:val="18"/>
        </w:rPr>
        <w:t>Nazwa Producenta</w:t>
      </w:r>
      <w:r w:rsidRPr="004F5357">
        <w:rPr>
          <w:rFonts w:ascii="Arial" w:hAnsi="Arial" w:cs="Arial"/>
          <w:sz w:val="18"/>
          <w:szCs w:val="18"/>
        </w:rPr>
        <w:tab/>
      </w:r>
      <w:r w:rsidRPr="004F5357">
        <w:rPr>
          <w:rFonts w:ascii="Arial" w:hAnsi="Arial" w:cs="Arial"/>
          <w:sz w:val="18"/>
          <w:szCs w:val="18"/>
        </w:rPr>
        <w:tab/>
        <w:t>…………………………</w:t>
      </w:r>
    </w:p>
    <w:p w:rsidR="008B13CA" w:rsidRPr="004F5357" w:rsidRDefault="008B13CA" w:rsidP="008B13CA">
      <w:pPr>
        <w:tabs>
          <w:tab w:val="left" w:pos="1160"/>
        </w:tabs>
        <w:rPr>
          <w:rFonts w:ascii="Arial" w:hAnsi="Arial" w:cs="Arial"/>
          <w:sz w:val="18"/>
          <w:szCs w:val="18"/>
        </w:rPr>
      </w:pPr>
    </w:p>
    <w:p w:rsidR="008B13CA" w:rsidRPr="007B5685" w:rsidRDefault="008B13CA" w:rsidP="008B13CA">
      <w:pPr>
        <w:rPr>
          <w:rFonts w:ascii="Arial" w:hAnsi="Arial" w:cs="Arial"/>
          <w:sz w:val="18"/>
          <w:szCs w:val="18"/>
        </w:rPr>
      </w:pPr>
      <w:r w:rsidRPr="007B5685">
        <w:rPr>
          <w:rFonts w:ascii="Arial" w:hAnsi="Arial" w:cs="Arial"/>
          <w:sz w:val="18"/>
          <w:szCs w:val="18"/>
        </w:rPr>
        <w:t>Nazwa/Typ</w:t>
      </w:r>
      <w:r>
        <w:rPr>
          <w:rFonts w:ascii="Arial" w:hAnsi="Arial" w:cs="Arial"/>
          <w:sz w:val="18"/>
          <w:szCs w:val="18"/>
        </w:rPr>
        <w:t>/Model</w:t>
      </w:r>
      <w:r w:rsidRPr="007B5685">
        <w:rPr>
          <w:rFonts w:ascii="Arial" w:hAnsi="Arial" w:cs="Arial"/>
          <w:sz w:val="18"/>
          <w:szCs w:val="18"/>
        </w:rPr>
        <w:t xml:space="preserve">  Urządzenia </w:t>
      </w:r>
      <w:r w:rsidRPr="007B5685">
        <w:rPr>
          <w:rFonts w:ascii="Arial" w:hAnsi="Arial" w:cs="Arial"/>
          <w:sz w:val="18"/>
          <w:szCs w:val="18"/>
        </w:rPr>
        <w:tab/>
        <w:t xml:space="preserve">…………………………  </w:t>
      </w:r>
    </w:p>
    <w:p w:rsidR="008B13CA" w:rsidRPr="004F5357" w:rsidRDefault="008B13CA" w:rsidP="008B13CA">
      <w:pPr>
        <w:rPr>
          <w:rFonts w:ascii="Arial" w:hAnsi="Arial" w:cs="Arial"/>
          <w:sz w:val="18"/>
          <w:szCs w:val="18"/>
        </w:rPr>
      </w:pPr>
    </w:p>
    <w:p w:rsidR="008B13CA" w:rsidRPr="007B5685" w:rsidRDefault="008B13CA" w:rsidP="008B13CA">
      <w:pPr>
        <w:rPr>
          <w:rFonts w:ascii="Arial" w:hAnsi="Arial" w:cs="Arial"/>
          <w:sz w:val="18"/>
          <w:szCs w:val="18"/>
        </w:rPr>
      </w:pPr>
      <w:r w:rsidRPr="004F5357">
        <w:rPr>
          <w:rFonts w:ascii="Arial" w:hAnsi="Arial" w:cs="Arial"/>
          <w:sz w:val="18"/>
          <w:szCs w:val="18"/>
        </w:rPr>
        <w:t xml:space="preserve">Kraj pochodzenia </w:t>
      </w:r>
      <w:r w:rsidRPr="004F5357">
        <w:rPr>
          <w:rFonts w:ascii="Arial" w:hAnsi="Arial" w:cs="Arial"/>
          <w:sz w:val="18"/>
          <w:szCs w:val="18"/>
        </w:rPr>
        <w:tab/>
      </w:r>
      <w:r w:rsidRPr="004F5357">
        <w:rPr>
          <w:rFonts w:ascii="Arial" w:hAnsi="Arial" w:cs="Arial"/>
          <w:sz w:val="18"/>
          <w:szCs w:val="18"/>
        </w:rPr>
        <w:tab/>
        <w:t>…………………………</w:t>
      </w:r>
    </w:p>
    <w:p w:rsidR="008B13CA" w:rsidRPr="007B5685" w:rsidRDefault="008B13CA" w:rsidP="008B13CA">
      <w:pPr>
        <w:rPr>
          <w:rFonts w:ascii="Arial" w:hAnsi="Arial" w:cs="Arial"/>
          <w:sz w:val="18"/>
          <w:szCs w:val="18"/>
        </w:rPr>
      </w:pPr>
    </w:p>
    <w:tbl>
      <w:tblPr>
        <w:tblW w:w="9387" w:type="dxa"/>
        <w:tblInd w:w="-5" w:type="dxa"/>
        <w:tblLayout w:type="fixed"/>
        <w:tblCellMar>
          <w:left w:w="0" w:type="dxa"/>
          <w:right w:w="0" w:type="dxa"/>
        </w:tblCellMar>
        <w:tblLook w:val="0000" w:firstRow="0" w:lastRow="0" w:firstColumn="0" w:lastColumn="0" w:noHBand="0" w:noVBand="0"/>
      </w:tblPr>
      <w:tblGrid>
        <w:gridCol w:w="851"/>
        <w:gridCol w:w="5181"/>
        <w:gridCol w:w="1340"/>
        <w:gridCol w:w="2015"/>
      </w:tblGrid>
      <w:tr w:rsidR="008B13CA" w:rsidRPr="00CF3139" w:rsidTr="00FE6DB4">
        <w:trPr>
          <w:cantSplit/>
          <w:tblHeader/>
        </w:trPr>
        <w:tc>
          <w:tcPr>
            <w:tcW w:w="851" w:type="dxa"/>
            <w:tcBorders>
              <w:top w:val="single" w:sz="4" w:space="0" w:color="000000"/>
              <w:left w:val="single" w:sz="4" w:space="0" w:color="000000"/>
              <w:bottom w:val="single" w:sz="4" w:space="0" w:color="000000"/>
            </w:tcBorders>
            <w:shd w:val="clear" w:color="auto" w:fill="BFBFBF"/>
            <w:tcMar>
              <w:top w:w="113" w:type="dxa"/>
              <w:left w:w="113" w:type="dxa"/>
              <w:bottom w:w="113" w:type="dxa"/>
              <w:right w:w="113" w:type="dxa"/>
            </w:tcMar>
            <w:vAlign w:val="center"/>
          </w:tcPr>
          <w:p w:rsidR="008B13CA" w:rsidRPr="00CF3139" w:rsidRDefault="008B13CA" w:rsidP="00FE6DB4">
            <w:pPr>
              <w:snapToGrid w:val="0"/>
              <w:ind w:right="28"/>
              <w:jc w:val="center"/>
              <w:rPr>
                <w:rFonts w:ascii="Arial" w:hAnsi="Arial" w:cs="Arial"/>
                <w:b/>
                <w:sz w:val="18"/>
                <w:szCs w:val="18"/>
              </w:rPr>
            </w:pPr>
            <w:r w:rsidRPr="00CF3139">
              <w:rPr>
                <w:rFonts w:ascii="Arial" w:hAnsi="Arial" w:cs="Arial"/>
                <w:b/>
                <w:sz w:val="18"/>
                <w:szCs w:val="18"/>
              </w:rPr>
              <w:t>Lp.</w:t>
            </w:r>
          </w:p>
        </w:tc>
        <w:tc>
          <w:tcPr>
            <w:tcW w:w="5181" w:type="dxa"/>
            <w:tcBorders>
              <w:top w:val="single" w:sz="4" w:space="0" w:color="000000"/>
              <w:left w:val="single" w:sz="4" w:space="0" w:color="000000"/>
              <w:bottom w:val="single" w:sz="4" w:space="0" w:color="000000"/>
            </w:tcBorders>
            <w:shd w:val="clear" w:color="auto" w:fill="BFBFBF"/>
            <w:tcMar>
              <w:top w:w="113" w:type="dxa"/>
              <w:left w:w="113" w:type="dxa"/>
              <w:bottom w:w="113" w:type="dxa"/>
              <w:right w:w="113" w:type="dxa"/>
            </w:tcMar>
            <w:vAlign w:val="center"/>
          </w:tcPr>
          <w:p w:rsidR="008B13CA" w:rsidRPr="00CF3139" w:rsidRDefault="008B13CA" w:rsidP="00FE6DB4">
            <w:pPr>
              <w:jc w:val="center"/>
              <w:rPr>
                <w:rFonts w:ascii="Arial" w:hAnsi="Arial" w:cs="Arial"/>
                <w:b/>
                <w:bCs/>
                <w:sz w:val="18"/>
                <w:szCs w:val="18"/>
              </w:rPr>
            </w:pPr>
            <w:r w:rsidRPr="00CF3139">
              <w:rPr>
                <w:rFonts w:ascii="Arial" w:hAnsi="Arial" w:cs="Arial"/>
                <w:b/>
                <w:bCs/>
                <w:sz w:val="18"/>
                <w:szCs w:val="18"/>
              </w:rPr>
              <w:t>Parametry i funkcje</w:t>
            </w:r>
          </w:p>
        </w:tc>
        <w:tc>
          <w:tcPr>
            <w:tcW w:w="1340" w:type="dxa"/>
            <w:tcBorders>
              <w:top w:val="single" w:sz="4" w:space="0" w:color="000000"/>
              <w:left w:val="single" w:sz="4" w:space="0" w:color="000000"/>
              <w:bottom w:val="single" w:sz="4" w:space="0" w:color="000000"/>
            </w:tcBorders>
            <w:shd w:val="clear" w:color="auto" w:fill="BFBFBF"/>
            <w:tcMar>
              <w:top w:w="113" w:type="dxa"/>
              <w:left w:w="113" w:type="dxa"/>
              <w:bottom w:w="113" w:type="dxa"/>
              <w:right w:w="113" w:type="dxa"/>
            </w:tcMar>
          </w:tcPr>
          <w:p w:rsidR="008B13CA" w:rsidRPr="00CF3139" w:rsidRDefault="008B13CA" w:rsidP="00FE6DB4">
            <w:pPr>
              <w:tabs>
                <w:tab w:val="left" w:pos="567"/>
              </w:tabs>
              <w:snapToGrid w:val="0"/>
              <w:jc w:val="center"/>
              <w:rPr>
                <w:rFonts w:ascii="Arial" w:hAnsi="Arial" w:cs="Arial"/>
                <w:b/>
                <w:sz w:val="18"/>
                <w:szCs w:val="18"/>
              </w:rPr>
            </w:pPr>
            <w:r w:rsidRPr="00CF3139">
              <w:rPr>
                <w:rFonts w:ascii="Arial" w:hAnsi="Arial" w:cs="Arial"/>
                <w:b/>
                <w:sz w:val="18"/>
                <w:szCs w:val="18"/>
              </w:rPr>
              <w:t>Wymagane parametry</w:t>
            </w:r>
          </w:p>
        </w:tc>
        <w:tc>
          <w:tcPr>
            <w:tcW w:w="2015" w:type="dxa"/>
            <w:tcBorders>
              <w:top w:val="single" w:sz="4" w:space="0" w:color="000000"/>
              <w:left w:val="single" w:sz="4" w:space="0" w:color="000000"/>
              <w:bottom w:val="single" w:sz="4" w:space="0" w:color="000000"/>
              <w:right w:val="single" w:sz="4" w:space="0" w:color="000000"/>
            </w:tcBorders>
            <w:shd w:val="clear" w:color="auto" w:fill="BFBFBF"/>
            <w:tcMar>
              <w:top w:w="113" w:type="dxa"/>
              <w:left w:w="113" w:type="dxa"/>
              <w:bottom w:w="113" w:type="dxa"/>
              <w:right w:w="113" w:type="dxa"/>
            </w:tcMar>
          </w:tcPr>
          <w:p w:rsidR="008B13CA" w:rsidRPr="00CF3139" w:rsidRDefault="008B13CA" w:rsidP="00FE6DB4">
            <w:pPr>
              <w:tabs>
                <w:tab w:val="left" w:pos="567"/>
              </w:tabs>
              <w:snapToGrid w:val="0"/>
              <w:jc w:val="center"/>
              <w:rPr>
                <w:rFonts w:ascii="Arial" w:hAnsi="Arial" w:cs="Arial"/>
                <w:b/>
                <w:sz w:val="18"/>
                <w:szCs w:val="18"/>
              </w:rPr>
            </w:pPr>
            <w:r w:rsidRPr="00CF3139">
              <w:rPr>
                <w:rFonts w:ascii="Arial" w:hAnsi="Arial" w:cs="Arial"/>
                <w:b/>
                <w:sz w:val="18"/>
                <w:szCs w:val="18"/>
              </w:rPr>
              <w:t>Wartość/opis oferowanego parametru/</w:t>
            </w:r>
          </w:p>
          <w:p w:rsidR="008B13CA" w:rsidRPr="00CF3139" w:rsidRDefault="008B13CA" w:rsidP="00FE6DB4">
            <w:pPr>
              <w:tabs>
                <w:tab w:val="left" w:pos="567"/>
              </w:tabs>
              <w:snapToGrid w:val="0"/>
              <w:jc w:val="center"/>
              <w:rPr>
                <w:rFonts w:ascii="Arial" w:hAnsi="Arial" w:cs="Arial"/>
                <w:b/>
                <w:sz w:val="18"/>
                <w:szCs w:val="18"/>
              </w:rPr>
            </w:pPr>
            <w:r w:rsidRPr="00CF3139">
              <w:rPr>
                <w:rFonts w:ascii="Arial" w:hAnsi="Arial" w:cs="Arial"/>
                <w:b/>
                <w:sz w:val="18"/>
                <w:szCs w:val="18"/>
              </w:rPr>
              <w:t>Odpowiedź Wykonawcy</w:t>
            </w:r>
          </w:p>
        </w:tc>
      </w:tr>
      <w:tr w:rsidR="008B13CA" w:rsidRPr="00CF3139" w:rsidTr="00FE6DB4">
        <w:trPr>
          <w:cantSplit/>
          <w:trHeight w:val="278"/>
        </w:trPr>
        <w:tc>
          <w:tcPr>
            <w:tcW w:w="851" w:type="dxa"/>
            <w:tcBorders>
              <w:left w:val="single" w:sz="4" w:space="0" w:color="000000"/>
              <w:bottom w:val="single" w:sz="4" w:space="0" w:color="000000"/>
            </w:tcBorders>
            <w:tcMar>
              <w:top w:w="113" w:type="dxa"/>
              <w:left w:w="113" w:type="dxa"/>
              <w:bottom w:w="113" w:type="dxa"/>
              <w:right w:w="113" w:type="dxa"/>
            </w:tcMar>
          </w:tcPr>
          <w:p w:rsidR="008B13CA" w:rsidRPr="00CF3139" w:rsidRDefault="008B13CA" w:rsidP="008B13CA">
            <w:pPr>
              <w:widowControl w:val="0"/>
              <w:numPr>
                <w:ilvl w:val="0"/>
                <w:numId w:val="59"/>
              </w:numPr>
              <w:suppressAutoHyphens/>
              <w:snapToGrid w:val="0"/>
              <w:ind w:right="28"/>
              <w:contextualSpacing/>
              <w:rPr>
                <w:rFonts w:ascii="Arial" w:hAnsi="Arial" w:cs="Arial"/>
                <w:sz w:val="18"/>
                <w:szCs w:val="18"/>
              </w:rPr>
            </w:pPr>
          </w:p>
        </w:tc>
        <w:tc>
          <w:tcPr>
            <w:tcW w:w="5181" w:type="dxa"/>
            <w:tcBorders>
              <w:left w:val="single" w:sz="4" w:space="0" w:color="000000"/>
              <w:bottom w:val="single" w:sz="4" w:space="0" w:color="000000"/>
            </w:tcBorders>
            <w:tcMar>
              <w:top w:w="113" w:type="dxa"/>
              <w:left w:w="113" w:type="dxa"/>
              <w:bottom w:w="113" w:type="dxa"/>
              <w:right w:w="113" w:type="dxa"/>
            </w:tcMar>
            <w:vAlign w:val="center"/>
          </w:tcPr>
          <w:p w:rsidR="008B13CA" w:rsidRPr="00CF3139" w:rsidRDefault="008B13CA" w:rsidP="00FE6DB4">
            <w:pPr>
              <w:pStyle w:val="Style10"/>
              <w:jc w:val="left"/>
              <w:rPr>
                <w:rFonts w:ascii="Arial" w:hAnsi="Arial" w:cs="Arial"/>
                <w:sz w:val="18"/>
                <w:szCs w:val="18"/>
              </w:rPr>
            </w:pPr>
            <w:r>
              <w:rPr>
                <w:rFonts w:ascii="Arial" w:hAnsi="Arial" w:cs="Arial"/>
                <w:kern w:val="36"/>
                <w:sz w:val="18"/>
                <w:szCs w:val="18"/>
              </w:rPr>
              <w:t xml:space="preserve">Urządzenie </w:t>
            </w:r>
            <w:r w:rsidRPr="00CF3139">
              <w:rPr>
                <w:rFonts w:ascii="Arial" w:hAnsi="Arial" w:cs="Arial"/>
                <w:sz w:val="18"/>
                <w:szCs w:val="18"/>
              </w:rPr>
              <w:t xml:space="preserve">fabrycznie nowe, nie powystawowe, rok produkcji </w:t>
            </w:r>
            <w:r w:rsidRPr="00E578C3">
              <w:rPr>
                <w:rFonts w:ascii="Arial" w:hAnsi="Arial" w:cs="Arial"/>
                <w:sz w:val="18"/>
                <w:szCs w:val="18"/>
              </w:rPr>
              <w:t>nie wcześniejszy niż 201</w:t>
            </w:r>
            <w:r w:rsidR="00E578C3" w:rsidRPr="00E578C3">
              <w:rPr>
                <w:rFonts w:ascii="Arial" w:hAnsi="Arial" w:cs="Arial"/>
                <w:sz w:val="18"/>
                <w:szCs w:val="18"/>
              </w:rPr>
              <w:t>8</w:t>
            </w:r>
            <w:r w:rsidRPr="00E578C3">
              <w:rPr>
                <w:rFonts w:ascii="Arial" w:hAnsi="Arial" w:cs="Arial"/>
                <w:sz w:val="18"/>
                <w:szCs w:val="18"/>
              </w:rPr>
              <w:t xml:space="preserve"> r., gotowe</w:t>
            </w:r>
            <w:r w:rsidRPr="00CF3139">
              <w:rPr>
                <w:rFonts w:ascii="Arial" w:hAnsi="Arial" w:cs="Arial"/>
                <w:sz w:val="18"/>
                <w:szCs w:val="18"/>
              </w:rPr>
              <w:t xml:space="preserve"> do użytkowana bez dodatkowych zakupów i inwestycji</w:t>
            </w:r>
          </w:p>
        </w:tc>
        <w:tc>
          <w:tcPr>
            <w:tcW w:w="1340" w:type="dxa"/>
            <w:tcBorders>
              <w:left w:val="single" w:sz="4" w:space="0" w:color="000000"/>
              <w:bottom w:val="single" w:sz="4" w:space="0" w:color="000000"/>
            </w:tcBorders>
            <w:tcMar>
              <w:top w:w="113" w:type="dxa"/>
              <w:left w:w="113" w:type="dxa"/>
              <w:bottom w:w="113" w:type="dxa"/>
              <w:right w:w="113" w:type="dxa"/>
            </w:tcMar>
          </w:tcPr>
          <w:p w:rsidR="008B13CA" w:rsidRPr="00CF3139" w:rsidRDefault="008B13CA" w:rsidP="00FE6DB4">
            <w:pPr>
              <w:tabs>
                <w:tab w:val="left" w:pos="567"/>
              </w:tabs>
              <w:snapToGrid w:val="0"/>
              <w:jc w:val="center"/>
              <w:rPr>
                <w:rFonts w:ascii="Arial" w:hAnsi="Arial" w:cs="Arial"/>
                <w:sz w:val="18"/>
                <w:szCs w:val="18"/>
              </w:rPr>
            </w:pPr>
            <w:r w:rsidRPr="00CF3139">
              <w:rPr>
                <w:rFonts w:ascii="Arial" w:hAnsi="Arial" w:cs="Arial"/>
                <w:sz w:val="18"/>
                <w:szCs w:val="18"/>
              </w:rPr>
              <w:t>TAK</w:t>
            </w:r>
          </w:p>
        </w:tc>
        <w:tc>
          <w:tcPr>
            <w:tcW w:w="2015" w:type="dxa"/>
            <w:tcBorders>
              <w:left w:val="single" w:sz="4" w:space="0" w:color="000000"/>
              <w:bottom w:val="single" w:sz="4" w:space="0" w:color="000000"/>
              <w:right w:val="single" w:sz="4" w:space="0" w:color="000000"/>
            </w:tcBorders>
            <w:tcMar>
              <w:top w:w="113" w:type="dxa"/>
              <w:left w:w="113" w:type="dxa"/>
              <w:bottom w:w="113" w:type="dxa"/>
              <w:right w:w="113" w:type="dxa"/>
            </w:tcMar>
          </w:tcPr>
          <w:p w:rsidR="008B13CA" w:rsidRPr="00CF3139" w:rsidRDefault="008B13CA" w:rsidP="00FE6DB4">
            <w:pPr>
              <w:tabs>
                <w:tab w:val="left" w:pos="567"/>
              </w:tabs>
              <w:snapToGrid w:val="0"/>
              <w:jc w:val="center"/>
              <w:rPr>
                <w:rFonts w:ascii="Arial" w:hAnsi="Arial" w:cs="Arial"/>
                <w:sz w:val="18"/>
                <w:szCs w:val="18"/>
              </w:rPr>
            </w:pPr>
            <w:r w:rsidRPr="00CF3139">
              <w:rPr>
                <w:rFonts w:ascii="Arial" w:hAnsi="Arial" w:cs="Arial"/>
                <w:sz w:val="18"/>
                <w:szCs w:val="18"/>
              </w:rPr>
              <w:t>TAK/NIE*</w:t>
            </w:r>
          </w:p>
          <w:p w:rsidR="008B13CA" w:rsidRPr="00CF3139" w:rsidRDefault="008B13CA" w:rsidP="00FE6DB4">
            <w:pPr>
              <w:tabs>
                <w:tab w:val="left" w:pos="567"/>
              </w:tabs>
              <w:snapToGrid w:val="0"/>
              <w:jc w:val="center"/>
              <w:rPr>
                <w:rFonts w:ascii="Arial" w:hAnsi="Arial" w:cs="Arial"/>
                <w:sz w:val="18"/>
                <w:szCs w:val="18"/>
              </w:rPr>
            </w:pPr>
            <w:r w:rsidRPr="00CF3139">
              <w:rPr>
                <w:rFonts w:ascii="Arial" w:hAnsi="Arial" w:cs="Arial"/>
                <w:sz w:val="18"/>
                <w:szCs w:val="18"/>
              </w:rPr>
              <w:t>podać…….</w:t>
            </w:r>
          </w:p>
        </w:tc>
      </w:tr>
      <w:tr w:rsidR="008B13CA" w:rsidRPr="00CF3139" w:rsidTr="00FE6DB4">
        <w:trPr>
          <w:cantSplit/>
          <w:trHeight w:val="278"/>
        </w:trPr>
        <w:tc>
          <w:tcPr>
            <w:tcW w:w="851" w:type="dxa"/>
            <w:tcBorders>
              <w:left w:val="single" w:sz="4" w:space="0" w:color="000000"/>
              <w:bottom w:val="single" w:sz="4" w:space="0" w:color="000000"/>
            </w:tcBorders>
            <w:tcMar>
              <w:top w:w="113" w:type="dxa"/>
              <w:left w:w="113" w:type="dxa"/>
              <w:bottom w:w="113" w:type="dxa"/>
              <w:right w:w="113" w:type="dxa"/>
            </w:tcMar>
          </w:tcPr>
          <w:p w:rsidR="008B13CA" w:rsidRPr="00CF3139" w:rsidRDefault="008B13CA" w:rsidP="008B13CA">
            <w:pPr>
              <w:widowControl w:val="0"/>
              <w:numPr>
                <w:ilvl w:val="0"/>
                <w:numId w:val="59"/>
              </w:numPr>
              <w:suppressAutoHyphens/>
              <w:snapToGrid w:val="0"/>
              <w:ind w:right="28"/>
              <w:contextualSpacing/>
              <w:rPr>
                <w:rFonts w:ascii="Arial" w:hAnsi="Arial" w:cs="Arial"/>
                <w:sz w:val="18"/>
                <w:szCs w:val="18"/>
              </w:rPr>
            </w:pPr>
          </w:p>
        </w:tc>
        <w:tc>
          <w:tcPr>
            <w:tcW w:w="5181" w:type="dxa"/>
            <w:tcBorders>
              <w:left w:val="single" w:sz="4" w:space="0" w:color="000000"/>
              <w:bottom w:val="single" w:sz="4" w:space="0" w:color="000000"/>
            </w:tcBorders>
            <w:tcMar>
              <w:top w:w="113" w:type="dxa"/>
              <w:left w:w="113" w:type="dxa"/>
              <w:bottom w:w="113" w:type="dxa"/>
              <w:right w:w="113" w:type="dxa"/>
            </w:tcMar>
            <w:vAlign w:val="center"/>
          </w:tcPr>
          <w:p w:rsidR="008B13CA" w:rsidRPr="00CF3139" w:rsidRDefault="008B13CA" w:rsidP="00FE6DB4">
            <w:pPr>
              <w:pStyle w:val="Style10"/>
              <w:jc w:val="left"/>
              <w:rPr>
                <w:rFonts w:ascii="Arial" w:hAnsi="Arial" w:cs="Arial"/>
                <w:sz w:val="18"/>
                <w:szCs w:val="18"/>
              </w:rPr>
            </w:pPr>
            <w:r w:rsidRPr="008B13CA">
              <w:rPr>
                <w:rFonts w:ascii="Arial" w:hAnsi="Arial" w:cs="Arial"/>
                <w:sz w:val="18"/>
                <w:szCs w:val="18"/>
              </w:rPr>
              <w:t xml:space="preserve">Kompaktowy generator do cięcia i koagulacji tkanek miękkich oparty na technologii noża harmonicznego oraz technologii energii bipolarnej do </w:t>
            </w:r>
            <w:proofErr w:type="spellStart"/>
            <w:r w:rsidRPr="008B13CA">
              <w:rPr>
                <w:rFonts w:ascii="Arial" w:hAnsi="Arial" w:cs="Arial"/>
                <w:sz w:val="18"/>
                <w:szCs w:val="18"/>
              </w:rPr>
              <w:t>termofuzji</w:t>
            </w:r>
            <w:proofErr w:type="spellEnd"/>
            <w:r w:rsidRPr="008B13CA">
              <w:rPr>
                <w:rFonts w:ascii="Arial" w:hAnsi="Arial" w:cs="Arial"/>
                <w:sz w:val="18"/>
                <w:szCs w:val="18"/>
              </w:rPr>
              <w:t xml:space="preserve"> tkanek. </w:t>
            </w:r>
          </w:p>
        </w:tc>
        <w:tc>
          <w:tcPr>
            <w:tcW w:w="1340" w:type="dxa"/>
            <w:tcBorders>
              <w:left w:val="single" w:sz="4" w:space="0" w:color="000000"/>
              <w:bottom w:val="single" w:sz="4" w:space="0" w:color="000000"/>
            </w:tcBorders>
            <w:tcMar>
              <w:top w:w="113" w:type="dxa"/>
              <w:left w:w="113" w:type="dxa"/>
              <w:bottom w:w="113" w:type="dxa"/>
              <w:right w:w="113" w:type="dxa"/>
            </w:tcMar>
          </w:tcPr>
          <w:p w:rsidR="008B13CA" w:rsidRPr="00CF3139" w:rsidRDefault="008B13CA" w:rsidP="00FE6DB4">
            <w:pPr>
              <w:tabs>
                <w:tab w:val="left" w:pos="567"/>
              </w:tabs>
              <w:snapToGrid w:val="0"/>
              <w:jc w:val="center"/>
              <w:rPr>
                <w:rFonts w:ascii="Arial" w:hAnsi="Arial" w:cs="Arial"/>
                <w:sz w:val="18"/>
                <w:szCs w:val="18"/>
              </w:rPr>
            </w:pPr>
            <w:r w:rsidRPr="00CF3139">
              <w:rPr>
                <w:rFonts w:ascii="Arial" w:hAnsi="Arial" w:cs="Arial"/>
                <w:sz w:val="18"/>
                <w:szCs w:val="18"/>
              </w:rPr>
              <w:t>TAK</w:t>
            </w:r>
          </w:p>
        </w:tc>
        <w:tc>
          <w:tcPr>
            <w:tcW w:w="2015" w:type="dxa"/>
            <w:tcBorders>
              <w:left w:val="single" w:sz="4" w:space="0" w:color="000000"/>
              <w:bottom w:val="single" w:sz="4" w:space="0" w:color="000000"/>
              <w:right w:val="single" w:sz="4" w:space="0" w:color="000000"/>
            </w:tcBorders>
            <w:tcMar>
              <w:top w:w="113" w:type="dxa"/>
              <w:left w:w="113" w:type="dxa"/>
              <w:bottom w:w="113" w:type="dxa"/>
              <w:right w:w="113" w:type="dxa"/>
            </w:tcMar>
          </w:tcPr>
          <w:p w:rsidR="008B13CA" w:rsidRPr="00CF3139" w:rsidRDefault="008B13CA" w:rsidP="00FE6DB4">
            <w:pPr>
              <w:tabs>
                <w:tab w:val="left" w:pos="567"/>
              </w:tabs>
              <w:snapToGrid w:val="0"/>
              <w:jc w:val="center"/>
              <w:rPr>
                <w:rFonts w:ascii="Arial" w:hAnsi="Arial" w:cs="Arial"/>
                <w:sz w:val="18"/>
                <w:szCs w:val="18"/>
              </w:rPr>
            </w:pPr>
            <w:r w:rsidRPr="00CF3139">
              <w:rPr>
                <w:rFonts w:ascii="Arial" w:hAnsi="Arial" w:cs="Arial"/>
                <w:sz w:val="18"/>
                <w:szCs w:val="18"/>
              </w:rPr>
              <w:t>TAK/NIE*</w:t>
            </w:r>
          </w:p>
          <w:p w:rsidR="008B13CA" w:rsidRPr="00CF3139" w:rsidRDefault="008B13CA" w:rsidP="00FE6DB4">
            <w:pPr>
              <w:tabs>
                <w:tab w:val="left" w:pos="567"/>
              </w:tabs>
              <w:snapToGrid w:val="0"/>
              <w:jc w:val="center"/>
              <w:rPr>
                <w:rFonts w:ascii="Arial" w:hAnsi="Arial" w:cs="Arial"/>
                <w:sz w:val="18"/>
                <w:szCs w:val="18"/>
              </w:rPr>
            </w:pPr>
            <w:r w:rsidRPr="00CF3139">
              <w:rPr>
                <w:rFonts w:ascii="Arial" w:hAnsi="Arial" w:cs="Arial"/>
                <w:sz w:val="18"/>
                <w:szCs w:val="18"/>
              </w:rPr>
              <w:t>podać…….</w:t>
            </w:r>
          </w:p>
        </w:tc>
      </w:tr>
      <w:tr w:rsidR="0044494C" w:rsidRPr="00CF3139" w:rsidTr="00FE6DB4">
        <w:trPr>
          <w:cantSplit/>
          <w:trHeight w:val="278"/>
        </w:trPr>
        <w:tc>
          <w:tcPr>
            <w:tcW w:w="851" w:type="dxa"/>
            <w:tcBorders>
              <w:left w:val="single" w:sz="4" w:space="0" w:color="000000"/>
              <w:bottom w:val="single" w:sz="4" w:space="0" w:color="000000"/>
            </w:tcBorders>
            <w:tcMar>
              <w:top w:w="113" w:type="dxa"/>
              <w:left w:w="113" w:type="dxa"/>
              <w:bottom w:w="113" w:type="dxa"/>
              <w:right w:w="113" w:type="dxa"/>
            </w:tcMar>
          </w:tcPr>
          <w:p w:rsidR="0044494C" w:rsidRPr="00CF3139" w:rsidRDefault="0044494C" w:rsidP="0044494C">
            <w:pPr>
              <w:widowControl w:val="0"/>
              <w:numPr>
                <w:ilvl w:val="0"/>
                <w:numId w:val="59"/>
              </w:numPr>
              <w:suppressAutoHyphens/>
              <w:snapToGrid w:val="0"/>
              <w:ind w:right="28"/>
              <w:contextualSpacing/>
              <w:rPr>
                <w:rFonts w:ascii="Arial" w:hAnsi="Arial" w:cs="Arial"/>
                <w:sz w:val="18"/>
                <w:szCs w:val="18"/>
              </w:rPr>
            </w:pPr>
          </w:p>
        </w:tc>
        <w:tc>
          <w:tcPr>
            <w:tcW w:w="5181" w:type="dxa"/>
            <w:tcBorders>
              <w:left w:val="single" w:sz="4" w:space="0" w:color="000000"/>
              <w:bottom w:val="single" w:sz="4" w:space="0" w:color="000000"/>
            </w:tcBorders>
            <w:tcMar>
              <w:top w:w="113" w:type="dxa"/>
              <w:left w:w="113" w:type="dxa"/>
              <w:bottom w:w="113" w:type="dxa"/>
              <w:right w:w="113" w:type="dxa"/>
            </w:tcMar>
            <w:vAlign w:val="center"/>
          </w:tcPr>
          <w:p w:rsidR="0044494C" w:rsidRPr="00CF3139" w:rsidRDefault="0044494C" w:rsidP="0044494C">
            <w:pPr>
              <w:pStyle w:val="Style10"/>
              <w:jc w:val="left"/>
              <w:rPr>
                <w:rFonts w:ascii="Arial" w:hAnsi="Arial" w:cs="Arial"/>
                <w:sz w:val="18"/>
                <w:szCs w:val="18"/>
              </w:rPr>
            </w:pPr>
            <w:r w:rsidRPr="008B13CA">
              <w:rPr>
                <w:rFonts w:ascii="Arial" w:hAnsi="Arial" w:cs="Arial"/>
                <w:sz w:val="18"/>
                <w:szCs w:val="18"/>
              </w:rPr>
              <w:t>Generator z wbudowanym uniwersalnym magnetycznym gniazdem, automatycznie rozpoznającym rodzaj narzędzia i</w:t>
            </w:r>
            <w:r>
              <w:rPr>
                <w:rFonts w:ascii="Arial" w:hAnsi="Arial" w:cs="Arial"/>
                <w:sz w:val="18"/>
                <w:szCs w:val="18"/>
              </w:rPr>
              <w:t> </w:t>
            </w:r>
            <w:r w:rsidRPr="008B13CA">
              <w:rPr>
                <w:rFonts w:ascii="Arial" w:hAnsi="Arial" w:cs="Arial"/>
                <w:sz w:val="18"/>
                <w:szCs w:val="18"/>
              </w:rPr>
              <w:t xml:space="preserve">dostosowujące do niego rodzaj technologii i parametry pracy. </w:t>
            </w:r>
          </w:p>
        </w:tc>
        <w:tc>
          <w:tcPr>
            <w:tcW w:w="1340" w:type="dxa"/>
            <w:tcBorders>
              <w:left w:val="single" w:sz="4" w:space="0" w:color="000000"/>
              <w:bottom w:val="single" w:sz="4" w:space="0" w:color="000000"/>
            </w:tcBorders>
            <w:tcMar>
              <w:top w:w="113" w:type="dxa"/>
              <w:left w:w="113" w:type="dxa"/>
              <w:bottom w:w="113" w:type="dxa"/>
              <w:right w:w="113" w:type="dxa"/>
            </w:tcMar>
          </w:tcPr>
          <w:p w:rsidR="0044494C" w:rsidRPr="00CF3139" w:rsidRDefault="0044494C" w:rsidP="0044494C">
            <w:pPr>
              <w:tabs>
                <w:tab w:val="left" w:pos="567"/>
              </w:tabs>
              <w:snapToGrid w:val="0"/>
              <w:jc w:val="center"/>
              <w:rPr>
                <w:rFonts w:ascii="Arial" w:hAnsi="Arial" w:cs="Arial"/>
                <w:sz w:val="18"/>
                <w:szCs w:val="18"/>
              </w:rPr>
            </w:pPr>
            <w:r w:rsidRPr="00CF3139">
              <w:rPr>
                <w:rFonts w:ascii="Arial" w:hAnsi="Arial" w:cs="Arial"/>
                <w:sz w:val="18"/>
                <w:szCs w:val="18"/>
              </w:rPr>
              <w:t>TAK</w:t>
            </w:r>
          </w:p>
        </w:tc>
        <w:tc>
          <w:tcPr>
            <w:tcW w:w="2015" w:type="dxa"/>
            <w:tcBorders>
              <w:left w:val="single" w:sz="4" w:space="0" w:color="000000"/>
              <w:bottom w:val="single" w:sz="4" w:space="0" w:color="000000"/>
              <w:right w:val="single" w:sz="4" w:space="0" w:color="000000"/>
            </w:tcBorders>
            <w:tcMar>
              <w:top w:w="113" w:type="dxa"/>
              <w:left w:w="113" w:type="dxa"/>
              <w:bottom w:w="113" w:type="dxa"/>
              <w:right w:w="113" w:type="dxa"/>
            </w:tcMar>
          </w:tcPr>
          <w:p w:rsidR="0044494C" w:rsidRPr="00CF3139" w:rsidRDefault="0044494C" w:rsidP="0044494C">
            <w:pPr>
              <w:tabs>
                <w:tab w:val="left" w:pos="567"/>
              </w:tabs>
              <w:snapToGrid w:val="0"/>
              <w:jc w:val="center"/>
              <w:rPr>
                <w:rFonts w:ascii="Arial" w:hAnsi="Arial" w:cs="Arial"/>
                <w:sz w:val="18"/>
                <w:szCs w:val="18"/>
              </w:rPr>
            </w:pPr>
            <w:r w:rsidRPr="00CF3139">
              <w:rPr>
                <w:rFonts w:ascii="Arial" w:hAnsi="Arial" w:cs="Arial"/>
                <w:sz w:val="18"/>
                <w:szCs w:val="18"/>
              </w:rPr>
              <w:t>TAK/NIE*</w:t>
            </w:r>
          </w:p>
          <w:p w:rsidR="0044494C" w:rsidRPr="00CF3139" w:rsidRDefault="0044494C" w:rsidP="0044494C">
            <w:pPr>
              <w:tabs>
                <w:tab w:val="left" w:pos="567"/>
              </w:tabs>
              <w:snapToGrid w:val="0"/>
              <w:jc w:val="center"/>
              <w:rPr>
                <w:rFonts w:ascii="Arial" w:hAnsi="Arial" w:cs="Arial"/>
                <w:sz w:val="18"/>
                <w:szCs w:val="18"/>
              </w:rPr>
            </w:pPr>
            <w:r w:rsidRPr="00CF3139">
              <w:rPr>
                <w:rFonts w:ascii="Arial" w:hAnsi="Arial" w:cs="Arial"/>
                <w:sz w:val="18"/>
                <w:szCs w:val="18"/>
              </w:rPr>
              <w:t>podać…….</w:t>
            </w:r>
          </w:p>
        </w:tc>
      </w:tr>
      <w:tr w:rsidR="0044494C" w:rsidRPr="00CF3139" w:rsidTr="00FE6DB4">
        <w:trPr>
          <w:cantSplit/>
          <w:trHeight w:val="278"/>
        </w:trPr>
        <w:tc>
          <w:tcPr>
            <w:tcW w:w="851" w:type="dxa"/>
            <w:tcBorders>
              <w:left w:val="single" w:sz="4" w:space="0" w:color="000000"/>
              <w:bottom w:val="single" w:sz="4" w:space="0" w:color="000000"/>
            </w:tcBorders>
            <w:tcMar>
              <w:top w:w="113" w:type="dxa"/>
              <w:left w:w="113" w:type="dxa"/>
              <w:bottom w:w="113" w:type="dxa"/>
              <w:right w:w="113" w:type="dxa"/>
            </w:tcMar>
          </w:tcPr>
          <w:p w:rsidR="0044494C" w:rsidRPr="00CF3139" w:rsidRDefault="0044494C" w:rsidP="0044494C">
            <w:pPr>
              <w:widowControl w:val="0"/>
              <w:numPr>
                <w:ilvl w:val="0"/>
                <w:numId w:val="59"/>
              </w:numPr>
              <w:suppressAutoHyphens/>
              <w:snapToGrid w:val="0"/>
              <w:ind w:right="28"/>
              <w:contextualSpacing/>
              <w:rPr>
                <w:rFonts w:ascii="Arial" w:hAnsi="Arial" w:cs="Arial"/>
                <w:sz w:val="18"/>
                <w:szCs w:val="18"/>
              </w:rPr>
            </w:pPr>
          </w:p>
        </w:tc>
        <w:tc>
          <w:tcPr>
            <w:tcW w:w="5181" w:type="dxa"/>
            <w:tcBorders>
              <w:left w:val="single" w:sz="4" w:space="0" w:color="000000"/>
              <w:bottom w:val="single" w:sz="4" w:space="0" w:color="000000"/>
            </w:tcBorders>
            <w:tcMar>
              <w:top w:w="113" w:type="dxa"/>
              <w:left w:w="113" w:type="dxa"/>
              <w:bottom w:w="113" w:type="dxa"/>
              <w:right w:w="113" w:type="dxa"/>
            </w:tcMar>
            <w:vAlign w:val="center"/>
          </w:tcPr>
          <w:p w:rsidR="0044494C" w:rsidRPr="008B13CA" w:rsidRDefault="0044494C" w:rsidP="0044494C">
            <w:pPr>
              <w:pStyle w:val="Style10"/>
              <w:jc w:val="left"/>
              <w:rPr>
                <w:rFonts w:ascii="Arial" w:hAnsi="Arial" w:cs="Arial"/>
                <w:sz w:val="18"/>
                <w:szCs w:val="18"/>
              </w:rPr>
            </w:pPr>
            <w:r w:rsidRPr="008B13CA">
              <w:rPr>
                <w:rFonts w:ascii="Arial" w:hAnsi="Arial" w:cs="Arial"/>
                <w:sz w:val="18"/>
                <w:szCs w:val="18"/>
              </w:rPr>
              <w:t>Panel przedni z wbudowanym wyświetlaczem ciekłokrystalicznym</w:t>
            </w:r>
            <w:r>
              <w:rPr>
                <w:rFonts w:ascii="Arial" w:hAnsi="Arial" w:cs="Arial"/>
                <w:sz w:val="18"/>
                <w:szCs w:val="18"/>
              </w:rPr>
              <w:t xml:space="preserve"> - </w:t>
            </w:r>
            <w:r w:rsidRPr="008B13CA">
              <w:rPr>
                <w:rFonts w:ascii="Arial" w:hAnsi="Arial" w:cs="Arial"/>
                <w:sz w:val="18"/>
                <w:szCs w:val="18"/>
              </w:rPr>
              <w:t>panel dotykowy</w:t>
            </w:r>
          </w:p>
        </w:tc>
        <w:tc>
          <w:tcPr>
            <w:tcW w:w="1340" w:type="dxa"/>
            <w:tcBorders>
              <w:left w:val="single" w:sz="4" w:space="0" w:color="000000"/>
              <w:bottom w:val="single" w:sz="4" w:space="0" w:color="000000"/>
            </w:tcBorders>
            <w:tcMar>
              <w:top w:w="113" w:type="dxa"/>
              <w:left w:w="113" w:type="dxa"/>
              <w:bottom w:w="113" w:type="dxa"/>
              <w:right w:w="113" w:type="dxa"/>
            </w:tcMar>
          </w:tcPr>
          <w:p w:rsidR="0044494C" w:rsidRPr="00CF3139" w:rsidRDefault="0044494C" w:rsidP="0044494C">
            <w:pPr>
              <w:tabs>
                <w:tab w:val="left" w:pos="567"/>
              </w:tabs>
              <w:snapToGrid w:val="0"/>
              <w:jc w:val="center"/>
              <w:rPr>
                <w:rFonts w:ascii="Arial" w:hAnsi="Arial" w:cs="Arial"/>
                <w:sz w:val="18"/>
                <w:szCs w:val="18"/>
              </w:rPr>
            </w:pPr>
            <w:r w:rsidRPr="00CF3139">
              <w:rPr>
                <w:rFonts w:ascii="Arial" w:hAnsi="Arial" w:cs="Arial"/>
                <w:sz w:val="18"/>
                <w:szCs w:val="18"/>
              </w:rPr>
              <w:t>TAK</w:t>
            </w:r>
          </w:p>
        </w:tc>
        <w:tc>
          <w:tcPr>
            <w:tcW w:w="2015" w:type="dxa"/>
            <w:tcBorders>
              <w:left w:val="single" w:sz="4" w:space="0" w:color="000000"/>
              <w:bottom w:val="single" w:sz="4" w:space="0" w:color="000000"/>
              <w:right w:val="single" w:sz="4" w:space="0" w:color="000000"/>
            </w:tcBorders>
            <w:tcMar>
              <w:top w:w="113" w:type="dxa"/>
              <w:left w:w="113" w:type="dxa"/>
              <w:bottom w:w="113" w:type="dxa"/>
              <w:right w:w="113" w:type="dxa"/>
            </w:tcMar>
          </w:tcPr>
          <w:p w:rsidR="0044494C" w:rsidRPr="00CF3139" w:rsidRDefault="0044494C" w:rsidP="0044494C">
            <w:pPr>
              <w:tabs>
                <w:tab w:val="left" w:pos="567"/>
              </w:tabs>
              <w:snapToGrid w:val="0"/>
              <w:jc w:val="center"/>
              <w:rPr>
                <w:rFonts w:ascii="Arial" w:hAnsi="Arial" w:cs="Arial"/>
                <w:sz w:val="18"/>
                <w:szCs w:val="18"/>
              </w:rPr>
            </w:pPr>
            <w:r w:rsidRPr="00CF3139">
              <w:rPr>
                <w:rFonts w:ascii="Arial" w:hAnsi="Arial" w:cs="Arial"/>
                <w:sz w:val="18"/>
                <w:szCs w:val="18"/>
              </w:rPr>
              <w:t>TAK/NIE*</w:t>
            </w:r>
          </w:p>
          <w:p w:rsidR="0044494C" w:rsidRPr="00CF3139" w:rsidRDefault="0044494C" w:rsidP="0044494C">
            <w:pPr>
              <w:tabs>
                <w:tab w:val="left" w:pos="567"/>
              </w:tabs>
              <w:snapToGrid w:val="0"/>
              <w:jc w:val="center"/>
              <w:rPr>
                <w:rFonts w:ascii="Arial" w:hAnsi="Arial" w:cs="Arial"/>
                <w:sz w:val="18"/>
                <w:szCs w:val="18"/>
              </w:rPr>
            </w:pPr>
            <w:r w:rsidRPr="00CF3139">
              <w:rPr>
                <w:rFonts w:ascii="Arial" w:hAnsi="Arial" w:cs="Arial"/>
                <w:sz w:val="18"/>
                <w:szCs w:val="18"/>
              </w:rPr>
              <w:t>podać…….</w:t>
            </w:r>
          </w:p>
        </w:tc>
      </w:tr>
      <w:tr w:rsidR="00CE69FE" w:rsidRPr="00CF3139" w:rsidTr="00FE6DB4">
        <w:trPr>
          <w:cantSplit/>
          <w:trHeight w:val="278"/>
        </w:trPr>
        <w:tc>
          <w:tcPr>
            <w:tcW w:w="851" w:type="dxa"/>
            <w:tcBorders>
              <w:left w:val="single" w:sz="4" w:space="0" w:color="000000"/>
              <w:bottom w:val="single" w:sz="4" w:space="0" w:color="000000"/>
            </w:tcBorders>
            <w:tcMar>
              <w:top w:w="113" w:type="dxa"/>
              <w:left w:w="113" w:type="dxa"/>
              <w:bottom w:w="113" w:type="dxa"/>
              <w:right w:w="113" w:type="dxa"/>
            </w:tcMar>
          </w:tcPr>
          <w:p w:rsidR="00CE69FE" w:rsidRPr="00CF3139" w:rsidRDefault="00CE69FE" w:rsidP="00CE69FE">
            <w:pPr>
              <w:widowControl w:val="0"/>
              <w:numPr>
                <w:ilvl w:val="0"/>
                <w:numId w:val="59"/>
              </w:numPr>
              <w:suppressAutoHyphens/>
              <w:snapToGrid w:val="0"/>
              <w:ind w:right="28"/>
              <w:contextualSpacing/>
              <w:rPr>
                <w:rFonts w:ascii="Arial" w:hAnsi="Arial" w:cs="Arial"/>
                <w:sz w:val="18"/>
                <w:szCs w:val="18"/>
              </w:rPr>
            </w:pPr>
          </w:p>
        </w:tc>
        <w:tc>
          <w:tcPr>
            <w:tcW w:w="5181" w:type="dxa"/>
            <w:tcBorders>
              <w:left w:val="single" w:sz="4" w:space="0" w:color="000000"/>
              <w:bottom w:val="single" w:sz="4" w:space="0" w:color="000000"/>
            </w:tcBorders>
            <w:tcMar>
              <w:top w:w="113" w:type="dxa"/>
              <w:left w:w="113" w:type="dxa"/>
              <w:bottom w:w="113" w:type="dxa"/>
              <w:right w:w="113" w:type="dxa"/>
            </w:tcMar>
            <w:vAlign w:val="center"/>
          </w:tcPr>
          <w:p w:rsidR="00CE69FE" w:rsidRPr="008B13CA" w:rsidRDefault="00CE69FE" w:rsidP="00CE69FE">
            <w:pPr>
              <w:pStyle w:val="Style10"/>
              <w:jc w:val="left"/>
              <w:rPr>
                <w:rFonts w:ascii="Arial" w:hAnsi="Arial" w:cs="Arial"/>
                <w:sz w:val="18"/>
                <w:szCs w:val="18"/>
              </w:rPr>
            </w:pPr>
            <w:r w:rsidRPr="00CE69FE">
              <w:rPr>
                <w:rFonts w:ascii="Arial" w:hAnsi="Arial" w:cs="Arial"/>
                <w:sz w:val="18"/>
                <w:szCs w:val="18"/>
              </w:rPr>
              <w:t>Jednorazowe nożyczki do cięcia i koagulacji tkanek z</w:t>
            </w:r>
            <w:r>
              <w:rPr>
                <w:rFonts w:ascii="Arial" w:hAnsi="Arial" w:cs="Arial"/>
                <w:sz w:val="18"/>
                <w:szCs w:val="18"/>
              </w:rPr>
              <w:t> </w:t>
            </w:r>
            <w:r w:rsidRPr="00CE69FE">
              <w:rPr>
                <w:rFonts w:ascii="Arial" w:hAnsi="Arial" w:cs="Arial"/>
                <w:sz w:val="18"/>
                <w:szCs w:val="18"/>
              </w:rPr>
              <w:t xml:space="preserve">wbudowaną aktywacją ręczną, zamykające naczynia do 7 mm włącznie, wykorzystujące technologię bipolarną kontrolowaną termicznie, współpracujące z ww. generatorem, uchwyt pistoletowy, zakrzywione </w:t>
            </w:r>
            <w:proofErr w:type="spellStart"/>
            <w:r w:rsidRPr="00CE69FE">
              <w:rPr>
                <w:rFonts w:ascii="Arial" w:hAnsi="Arial" w:cs="Arial"/>
                <w:sz w:val="18"/>
                <w:szCs w:val="18"/>
              </w:rPr>
              <w:t>bransze</w:t>
            </w:r>
            <w:proofErr w:type="spellEnd"/>
            <w:r w:rsidRPr="00CE69FE">
              <w:rPr>
                <w:rFonts w:ascii="Arial" w:hAnsi="Arial" w:cs="Arial"/>
                <w:sz w:val="18"/>
                <w:szCs w:val="18"/>
              </w:rPr>
              <w:t xml:space="preserve"> robocze dł. 38 mm, długość ramienia 20 cm, rotacja pełna 360 stopni, dwa przyciski aktywujące umieszczone jeden pod drugim (górny aktywuje energię, dolny uruchamia nóż), końcówka robocza zaprojektowana do jednorazowego użycia.</w:t>
            </w:r>
          </w:p>
        </w:tc>
        <w:tc>
          <w:tcPr>
            <w:tcW w:w="1340" w:type="dxa"/>
            <w:tcBorders>
              <w:left w:val="single" w:sz="4" w:space="0" w:color="000000"/>
              <w:bottom w:val="single" w:sz="4" w:space="0" w:color="000000"/>
            </w:tcBorders>
            <w:tcMar>
              <w:top w:w="113" w:type="dxa"/>
              <w:left w:w="113" w:type="dxa"/>
              <w:bottom w:w="113" w:type="dxa"/>
              <w:right w:w="113" w:type="dxa"/>
            </w:tcMar>
          </w:tcPr>
          <w:p w:rsidR="00CE69FE" w:rsidRPr="00CF3139" w:rsidRDefault="00CE69FE" w:rsidP="00CE69FE">
            <w:pPr>
              <w:tabs>
                <w:tab w:val="left" w:pos="567"/>
              </w:tabs>
              <w:snapToGrid w:val="0"/>
              <w:jc w:val="center"/>
              <w:rPr>
                <w:rFonts w:ascii="Arial" w:hAnsi="Arial" w:cs="Arial"/>
                <w:sz w:val="18"/>
                <w:szCs w:val="18"/>
              </w:rPr>
            </w:pPr>
            <w:r w:rsidRPr="00CF3139">
              <w:rPr>
                <w:rFonts w:ascii="Arial" w:hAnsi="Arial" w:cs="Arial"/>
                <w:sz w:val="18"/>
                <w:szCs w:val="18"/>
              </w:rPr>
              <w:t>TAK</w:t>
            </w:r>
          </w:p>
        </w:tc>
        <w:tc>
          <w:tcPr>
            <w:tcW w:w="2015" w:type="dxa"/>
            <w:tcBorders>
              <w:left w:val="single" w:sz="4" w:space="0" w:color="000000"/>
              <w:bottom w:val="single" w:sz="4" w:space="0" w:color="000000"/>
              <w:right w:val="single" w:sz="4" w:space="0" w:color="000000"/>
            </w:tcBorders>
            <w:tcMar>
              <w:top w:w="113" w:type="dxa"/>
              <w:left w:w="113" w:type="dxa"/>
              <w:bottom w:w="113" w:type="dxa"/>
              <w:right w:w="113" w:type="dxa"/>
            </w:tcMar>
          </w:tcPr>
          <w:p w:rsidR="00CE69FE" w:rsidRPr="00CF3139" w:rsidRDefault="00CE69FE" w:rsidP="00CE69FE">
            <w:pPr>
              <w:tabs>
                <w:tab w:val="left" w:pos="567"/>
              </w:tabs>
              <w:snapToGrid w:val="0"/>
              <w:jc w:val="center"/>
              <w:rPr>
                <w:rFonts w:ascii="Arial" w:hAnsi="Arial" w:cs="Arial"/>
                <w:sz w:val="18"/>
                <w:szCs w:val="18"/>
              </w:rPr>
            </w:pPr>
            <w:r w:rsidRPr="00CF3139">
              <w:rPr>
                <w:rFonts w:ascii="Arial" w:hAnsi="Arial" w:cs="Arial"/>
                <w:sz w:val="18"/>
                <w:szCs w:val="18"/>
              </w:rPr>
              <w:t>TAK/NIE*</w:t>
            </w:r>
          </w:p>
          <w:p w:rsidR="00CE69FE" w:rsidRPr="00CF3139" w:rsidRDefault="00CE69FE" w:rsidP="00CE69FE">
            <w:pPr>
              <w:tabs>
                <w:tab w:val="left" w:pos="567"/>
              </w:tabs>
              <w:snapToGrid w:val="0"/>
              <w:jc w:val="center"/>
              <w:rPr>
                <w:rFonts w:ascii="Arial" w:hAnsi="Arial" w:cs="Arial"/>
                <w:sz w:val="18"/>
                <w:szCs w:val="18"/>
              </w:rPr>
            </w:pPr>
            <w:r w:rsidRPr="00CF3139">
              <w:rPr>
                <w:rFonts w:ascii="Arial" w:hAnsi="Arial" w:cs="Arial"/>
                <w:sz w:val="18"/>
                <w:szCs w:val="18"/>
              </w:rPr>
              <w:t>podać…….</w:t>
            </w:r>
          </w:p>
        </w:tc>
      </w:tr>
      <w:tr w:rsidR="00CE69FE" w:rsidRPr="00CF3139" w:rsidTr="00FE6DB4">
        <w:trPr>
          <w:cantSplit/>
          <w:trHeight w:val="278"/>
        </w:trPr>
        <w:tc>
          <w:tcPr>
            <w:tcW w:w="851" w:type="dxa"/>
            <w:tcBorders>
              <w:left w:val="single" w:sz="4" w:space="0" w:color="000000"/>
              <w:bottom w:val="single" w:sz="4" w:space="0" w:color="000000"/>
            </w:tcBorders>
            <w:tcMar>
              <w:top w:w="113" w:type="dxa"/>
              <w:left w:w="113" w:type="dxa"/>
              <w:bottom w:w="113" w:type="dxa"/>
              <w:right w:w="113" w:type="dxa"/>
            </w:tcMar>
          </w:tcPr>
          <w:p w:rsidR="00CE69FE" w:rsidRPr="00CF3139" w:rsidRDefault="00CE69FE" w:rsidP="00CE69FE">
            <w:pPr>
              <w:widowControl w:val="0"/>
              <w:numPr>
                <w:ilvl w:val="0"/>
                <w:numId w:val="59"/>
              </w:numPr>
              <w:suppressAutoHyphens/>
              <w:snapToGrid w:val="0"/>
              <w:ind w:right="28"/>
              <w:contextualSpacing/>
              <w:rPr>
                <w:rFonts w:ascii="Arial" w:hAnsi="Arial" w:cs="Arial"/>
                <w:sz w:val="18"/>
                <w:szCs w:val="18"/>
              </w:rPr>
            </w:pPr>
          </w:p>
        </w:tc>
        <w:tc>
          <w:tcPr>
            <w:tcW w:w="5181" w:type="dxa"/>
            <w:tcBorders>
              <w:left w:val="single" w:sz="4" w:space="0" w:color="000000"/>
              <w:bottom w:val="single" w:sz="4" w:space="0" w:color="000000"/>
            </w:tcBorders>
            <w:tcMar>
              <w:top w:w="113" w:type="dxa"/>
              <w:left w:w="113" w:type="dxa"/>
              <w:bottom w:w="113" w:type="dxa"/>
              <w:right w:w="113" w:type="dxa"/>
            </w:tcMar>
            <w:vAlign w:val="center"/>
          </w:tcPr>
          <w:p w:rsidR="00CE69FE" w:rsidRPr="00CE69FE" w:rsidRDefault="00CE69FE" w:rsidP="00CE69FE">
            <w:pPr>
              <w:pStyle w:val="Style10"/>
              <w:jc w:val="left"/>
              <w:rPr>
                <w:rFonts w:ascii="Arial" w:hAnsi="Arial" w:cs="Arial"/>
                <w:sz w:val="18"/>
                <w:szCs w:val="18"/>
              </w:rPr>
            </w:pPr>
            <w:r w:rsidRPr="0044494C">
              <w:rPr>
                <w:rFonts w:ascii="Arial" w:hAnsi="Arial" w:cs="Arial"/>
                <w:sz w:val="18"/>
                <w:szCs w:val="18"/>
              </w:rPr>
              <w:t>Konektor, umożliwiający podłączenie kompatybilnych przetworników piezoelektrycznych do kompaktowego generatora</w:t>
            </w:r>
          </w:p>
        </w:tc>
        <w:tc>
          <w:tcPr>
            <w:tcW w:w="1340" w:type="dxa"/>
            <w:tcBorders>
              <w:left w:val="single" w:sz="4" w:space="0" w:color="000000"/>
              <w:bottom w:val="single" w:sz="4" w:space="0" w:color="000000"/>
            </w:tcBorders>
            <w:tcMar>
              <w:top w:w="113" w:type="dxa"/>
              <w:left w:w="113" w:type="dxa"/>
              <w:bottom w:w="113" w:type="dxa"/>
              <w:right w:w="113" w:type="dxa"/>
            </w:tcMar>
          </w:tcPr>
          <w:p w:rsidR="00CE69FE" w:rsidRPr="00CF3139" w:rsidRDefault="00CE69FE" w:rsidP="00CE69FE">
            <w:pPr>
              <w:tabs>
                <w:tab w:val="left" w:pos="567"/>
              </w:tabs>
              <w:snapToGrid w:val="0"/>
              <w:jc w:val="center"/>
              <w:rPr>
                <w:rFonts w:ascii="Arial" w:hAnsi="Arial" w:cs="Arial"/>
                <w:sz w:val="18"/>
                <w:szCs w:val="18"/>
              </w:rPr>
            </w:pPr>
            <w:r w:rsidRPr="00CF3139">
              <w:rPr>
                <w:rFonts w:ascii="Arial" w:hAnsi="Arial" w:cs="Arial"/>
                <w:sz w:val="18"/>
                <w:szCs w:val="18"/>
              </w:rPr>
              <w:t>TAK</w:t>
            </w:r>
          </w:p>
        </w:tc>
        <w:tc>
          <w:tcPr>
            <w:tcW w:w="2015" w:type="dxa"/>
            <w:tcBorders>
              <w:left w:val="single" w:sz="4" w:space="0" w:color="000000"/>
              <w:bottom w:val="single" w:sz="4" w:space="0" w:color="000000"/>
              <w:right w:val="single" w:sz="4" w:space="0" w:color="000000"/>
            </w:tcBorders>
            <w:tcMar>
              <w:top w:w="113" w:type="dxa"/>
              <w:left w:w="113" w:type="dxa"/>
              <w:bottom w:w="113" w:type="dxa"/>
              <w:right w:w="113" w:type="dxa"/>
            </w:tcMar>
          </w:tcPr>
          <w:p w:rsidR="00CE69FE" w:rsidRPr="00CF3139" w:rsidRDefault="00CE69FE" w:rsidP="00CE69FE">
            <w:pPr>
              <w:tabs>
                <w:tab w:val="left" w:pos="567"/>
              </w:tabs>
              <w:snapToGrid w:val="0"/>
              <w:jc w:val="center"/>
              <w:rPr>
                <w:rFonts w:ascii="Arial" w:hAnsi="Arial" w:cs="Arial"/>
                <w:sz w:val="18"/>
                <w:szCs w:val="18"/>
              </w:rPr>
            </w:pPr>
            <w:r w:rsidRPr="00CF3139">
              <w:rPr>
                <w:rFonts w:ascii="Arial" w:hAnsi="Arial" w:cs="Arial"/>
                <w:sz w:val="18"/>
                <w:szCs w:val="18"/>
              </w:rPr>
              <w:t>TAK/NIE*</w:t>
            </w:r>
          </w:p>
          <w:p w:rsidR="00CE69FE" w:rsidRPr="00CF3139" w:rsidRDefault="00CE69FE" w:rsidP="00CE69FE">
            <w:pPr>
              <w:tabs>
                <w:tab w:val="left" w:pos="567"/>
              </w:tabs>
              <w:snapToGrid w:val="0"/>
              <w:jc w:val="center"/>
              <w:rPr>
                <w:rFonts w:ascii="Arial" w:hAnsi="Arial" w:cs="Arial"/>
                <w:sz w:val="18"/>
                <w:szCs w:val="18"/>
              </w:rPr>
            </w:pPr>
            <w:r w:rsidRPr="00CF3139">
              <w:rPr>
                <w:rFonts w:ascii="Arial" w:hAnsi="Arial" w:cs="Arial"/>
                <w:sz w:val="18"/>
                <w:szCs w:val="18"/>
              </w:rPr>
              <w:t>podać…….</w:t>
            </w:r>
          </w:p>
        </w:tc>
      </w:tr>
      <w:tr w:rsidR="00CE69FE" w:rsidRPr="00CF3139" w:rsidTr="00FE6DB4">
        <w:trPr>
          <w:cantSplit/>
          <w:trHeight w:val="278"/>
        </w:trPr>
        <w:tc>
          <w:tcPr>
            <w:tcW w:w="851" w:type="dxa"/>
            <w:tcBorders>
              <w:left w:val="single" w:sz="4" w:space="0" w:color="000000"/>
              <w:bottom w:val="single" w:sz="4" w:space="0" w:color="000000"/>
            </w:tcBorders>
            <w:tcMar>
              <w:top w:w="113" w:type="dxa"/>
              <w:left w:w="113" w:type="dxa"/>
              <w:bottom w:w="113" w:type="dxa"/>
              <w:right w:w="113" w:type="dxa"/>
            </w:tcMar>
          </w:tcPr>
          <w:p w:rsidR="00CE69FE" w:rsidRPr="00CF3139" w:rsidRDefault="00CE69FE" w:rsidP="00CE69FE">
            <w:pPr>
              <w:widowControl w:val="0"/>
              <w:numPr>
                <w:ilvl w:val="0"/>
                <w:numId w:val="59"/>
              </w:numPr>
              <w:suppressAutoHyphens/>
              <w:snapToGrid w:val="0"/>
              <w:ind w:right="28"/>
              <w:contextualSpacing/>
              <w:rPr>
                <w:rFonts w:ascii="Arial" w:hAnsi="Arial" w:cs="Arial"/>
                <w:sz w:val="18"/>
                <w:szCs w:val="18"/>
              </w:rPr>
            </w:pPr>
          </w:p>
        </w:tc>
        <w:tc>
          <w:tcPr>
            <w:tcW w:w="5181" w:type="dxa"/>
            <w:tcBorders>
              <w:left w:val="single" w:sz="4" w:space="0" w:color="000000"/>
              <w:bottom w:val="single" w:sz="4" w:space="0" w:color="000000"/>
            </w:tcBorders>
            <w:tcMar>
              <w:top w:w="113" w:type="dxa"/>
              <w:left w:w="113" w:type="dxa"/>
              <w:bottom w:w="113" w:type="dxa"/>
              <w:right w:w="113" w:type="dxa"/>
            </w:tcMar>
            <w:vAlign w:val="center"/>
          </w:tcPr>
          <w:p w:rsidR="00CE69FE" w:rsidRPr="0044494C" w:rsidRDefault="00CE69FE" w:rsidP="00CE69FE">
            <w:pPr>
              <w:pStyle w:val="Style10"/>
              <w:jc w:val="left"/>
              <w:rPr>
                <w:rFonts w:ascii="Arial" w:hAnsi="Arial" w:cs="Arial"/>
                <w:sz w:val="18"/>
                <w:szCs w:val="18"/>
              </w:rPr>
            </w:pPr>
            <w:r w:rsidRPr="00CE69FE">
              <w:rPr>
                <w:rFonts w:ascii="Arial" w:hAnsi="Arial" w:cs="Arial"/>
                <w:sz w:val="18"/>
                <w:szCs w:val="18"/>
                <w:lang w:eastAsia="en-US"/>
              </w:rPr>
              <w:t xml:space="preserve">Przetwornik </w:t>
            </w:r>
            <w:proofErr w:type="spellStart"/>
            <w:r w:rsidRPr="00CE69FE">
              <w:rPr>
                <w:rFonts w:ascii="Arial" w:hAnsi="Arial" w:cs="Arial"/>
                <w:sz w:val="18"/>
                <w:szCs w:val="18"/>
                <w:lang w:eastAsia="en-US"/>
              </w:rPr>
              <w:t>pizoelektryczny</w:t>
            </w:r>
            <w:proofErr w:type="spellEnd"/>
            <w:r w:rsidRPr="00CE69FE">
              <w:rPr>
                <w:rFonts w:ascii="Arial" w:hAnsi="Arial" w:cs="Arial"/>
                <w:sz w:val="18"/>
                <w:szCs w:val="18"/>
                <w:lang w:eastAsia="en-US"/>
              </w:rPr>
              <w:t xml:space="preserve"> zaopatrzony w ceramiczny </w:t>
            </w:r>
            <w:proofErr w:type="spellStart"/>
            <w:r w:rsidRPr="00CE69FE">
              <w:rPr>
                <w:rFonts w:ascii="Arial" w:hAnsi="Arial" w:cs="Arial"/>
                <w:sz w:val="18"/>
                <w:szCs w:val="18"/>
                <w:lang w:eastAsia="en-US"/>
              </w:rPr>
              <w:t>transducer</w:t>
            </w:r>
            <w:proofErr w:type="spellEnd"/>
            <w:r w:rsidRPr="00CE69FE">
              <w:rPr>
                <w:rFonts w:ascii="Arial" w:hAnsi="Arial" w:cs="Arial"/>
                <w:sz w:val="18"/>
                <w:szCs w:val="18"/>
                <w:lang w:eastAsia="en-US"/>
              </w:rPr>
              <w:t xml:space="preserve"> – zakres częstotliwości pracy 55,5kH.</w:t>
            </w:r>
          </w:p>
        </w:tc>
        <w:tc>
          <w:tcPr>
            <w:tcW w:w="1340" w:type="dxa"/>
            <w:tcBorders>
              <w:left w:val="single" w:sz="4" w:space="0" w:color="000000"/>
              <w:bottom w:val="single" w:sz="4" w:space="0" w:color="000000"/>
            </w:tcBorders>
            <w:tcMar>
              <w:top w:w="113" w:type="dxa"/>
              <w:left w:w="113" w:type="dxa"/>
              <w:bottom w:w="113" w:type="dxa"/>
              <w:right w:w="113" w:type="dxa"/>
            </w:tcMar>
          </w:tcPr>
          <w:p w:rsidR="00CE69FE" w:rsidRPr="00CF3139" w:rsidRDefault="00CE69FE" w:rsidP="00CE69FE">
            <w:pPr>
              <w:tabs>
                <w:tab w:val="left" w:pos="567"/>
              </w:tabs>
              <w:snapToGrid w:val="0"/>
              <w:jc w:val="center"/>
              <w:rPr>
                <w:rFonts w:ascii="Arial" w:hAnsi="Arial" w:cs="Arial"/>
                <w:sz w:val="18"/>
                <w:szCs w:val="18"/>
              </w:rPr>
            </w:pPr>
            <w:r w:rsidRPr="00CF3139">
              <w:rPr>
                <w:rFonts w:ascii="Arial" w:hAnsi="Arial" w:cs="Arial"/>
                <w:sz w:val="18"/>
                <w:szCs w:val="18"/>
              </w:rPr>
              <w:t>TAK</w:t>
            </w:r>
          </w:p>
        </w:tc>
        <w:tc>
          <w:tcPr>
            <w:tcW w:w="2015" w:type="dxa"/>
            <w:tcBorders>
              <w:left w:val="single" w:sz="4" w:space="0" w:color="000000"/>
              <w:bottom w:val="single" w:sz="4" w:space="0" w:color="000000"/>
              <w:right w:val="single" w:sz="4" w:space="0" w:color="000000"/>
            </w:tcBorders>
            <w:tcMar>
              <w:top w:w="113" w:type="dxa"/>
              <w:left w:w="113" w:type="dxa"/>
              <w:bottom w:w="113" w:type="dxa"/>
              <w:right w:w="113" w:type="dxa"/>
            </w:tcMar>
          </w:tcPr>
          <w:p w:rsidR="00CE69FE" w:rsidRPr="00CF3139" w:rsidRDefault="00CE69FE" w:rsidP="00CE69FE">
            <w:pPr>
              <w:tabs>
                <w:tab w:val="left" w:pos="567"/>
              </w:tabs>
              <w:snapToGrid w:val="0"/>
              <w:jc w:val="center"/>
              <w:rPr>
                <w:rFonts w:ascii="Arial" w:hAnsi="Arial" w:cs="Arial"/>
                <w:sz w:val="18"/>
                <w:szCs w:val="18"/>
              </w:rPr>
            </w:pPr>
            <w:r w:rsidRPr="00CF3139">
              <w:rPr>
                <w:rFonts w:ascii="Arial" w:hAnsi="Arial" w:cs="Arial"/>
                <w:sz w:val="18"/>
                <w:szCs w:val="18"/>
              </w:rPr>
              <w:t>TAK/NIE*</w:t>
            </w:r>
          </w:p>
          <w:p w:rsidR="00CE69FE" w:rsidRPr="00CF3139" w:rsidRDefault="00CE69FE" w:rsidP="00CE69FE">
            <w:pPr>
              <w:tabs>
                <w:tab w:val="left" w:pos="567"/>
              </w:tabs>
              <w:snapToGrid w:val="0"/>
              <w:jc w:val="center"/>
              <w:rPr>
                <w:rFonts w:ascii="Arial" w:hAnsi="Arial" w:cs="Arial"/>
                <w:sz w:val="18"/>
                <w:szCs w:val="18"/>
              </w:rPr>
            </w:pPr>
            <w:r w:rsidRPr="00CF3139">
              <w:rPr>
                <w:rFonts w:ascii="Arial" w:hAnsi="Arial" w:cs="Arial"/>
                <w:sz w:val="18"/>
                <w:szCs w:val="18"/>
              </w:rPr>
              <w:t>podać…….</w:t>
            </w:r>
          </w:p>
        </w:tc>
      </w:tr>
      <w:tr w:rsidR="00CE69FE" w:rsidRPr="00CF3139" w:rsidTr="00FE6DB4">
        <w:trPr>
          <w:cantSplit/>
          <w:trHeight w:val="278"/>
        </w:trPr>
        <w:tc>
          <w:tcPr>
            <w:tcW w:w="851" w:type="dxa"/>
            <w:tcBorders>
              <w:left w:val="single" w:sz="4" w:space="0" w:color="000000"/>
              <w:bottom w:val="single" w:sz="4" w:space="0" w:color="000000"/>
            </w:tcBorders>
            <w:tcMar>
              <w:top w:w="113" w:type="dxa"/>
              <w:left w:w="113" w:type="dxa"/>
              <w:bottom w:w="113" w:type="dxa"/>
              <w:right w:w="113" w:type="dxa"/>
            </w:tcMar>
          </w:tcPr>
          <w:p w:rsidR="00CE69FE" w:rsidRPr="00CF3139" w:rsidRDefault="00CE69FE" w:rsidP="00CE69FE">
            <w:pPr>
              <w:widowControl w:val="0"/>
              <w:numPr>
                <w:ilvl w:val="0"/>
                <w:numId w:val="59"/>
              </w:numPr>
              <w:suppressAutoHyphens/>
              <w:snapToGrid w:val="0"/>
              <w:ind w:right="28"/>
              <w:contextualSpacing/>
              <w:rPr>
                <w:rFonts w:ascii="Arial" w:hAnsi="Arial" w:cs="Arial"/>
                <w:sz w:val="18"/>
                <w:szCs w:val="18"/>
              </w:rPr>
            </w:pPr>
          </w:p>
        </w:tc>
        <w:tc>
          <w:tcPr>
            <w:tcW w:w="5181" w:type="dxa"/>
            <w:tcBorders>
              <w:left w:val="single" w:sz="4" w:space="0" w:color="000000"/>
              <w:bottom w:val="single" w:sz="4" w:space="0" w:color="000000"/>
            </w:tcBorders>
            <w:tcMar>
              <w:top w:w="113" w:type="dxa"/>
              <w:left w:w="113" w:type="dxa"/>
              <w:bottom w:w="113" w:type="dxa"/>
              <w:right w:w="113" w:type="dxa"/>
            </w:tcMar>
            <w:vAlign w:val="center"/>
          </w:tcPr>
          <w:p w:rsidR="00CE69FE" w:rsidRPr="00CE69FE" w:rsidRDefault="00CE69FE" w:rsidP="00CE69FE">
            <w:pPr>
              <w:pStyle w:val="Style10"/>
              <w:jc w:val="left"/>
              <w:rPr>
                <w:rFonts w:ascii="Arial" w:hAnsi="Arial" w:cs="Arial"/>
                <w:sz w:val="18"/>
                <w:szCs w:val="18"/>
                <w:lang w:eastAsia="en-US"/>
              </w:rPr>
            </w:pPr>
            <w:r w:rsidRPr="00CE69FE">
              <w:rPr>
                <w:rFonts w:ascii="Arial" w:hAnsi="Arial" w:cs="Arial"/>
                <w:sz w:val="18"/>
                <w:szCs w:val="18"/>
              </w:rPr>
              <w:t>Jednorazowa końcówka do noża harmonicznego</w:t>
            </w:r>
            <w:r>
              <w:rPr>
                <w:rFonts w:ascii="Arial" w:hAnsi="Arial" w:cs="Arial"/>
                <w:sz w:val="18"/>
                <w:szCs w:val="18"/>
              </w:rPr>
              <w:t xml:space="preserve"> </w:t>
            </w:r>
            <w:r w:rsidRPr="00CE69FE">
              <w:rPr>
                <w:rFonts w:ascii="Arial" w:hAnsi="Arial" w:cs="Arial"/>
                <w:sz w:val="18"/>
                <w:szCs w:val="18"/>
              </w:rPr>
              <w:t>- dł. ramienia 36 cm, śr</w:t>
            </w:r>
            <w:r w:rsidR="002059F1">
              <w:rPr>
                <w:rFonts w:ascii="Arial" w:hAnsi="Arial" w:cs="Arial"/>
                <w:sz w:val="18"/>
                <w:szCs w:val="18"/>
              </w:rPr>
              <w:t>.</w:t>
            </w:r>
            <w:r w:rsidRPr="00CE69FE">
              <w:rPr>
                <w:rFonts w:ascii="Arial" w:hAnsi="Arial" w:cs="Arial"/>
                <w:sz w:val="18"/>
                <w:szCs w:val="18"/>
              </w:rPr>
              <w:t xml:space="preserve"> 5 mm, </w:t>
            </w:r>
            <w:proofErr w:type="spellStart"/>
            <w:r w:rsidRPr="00CE69FE">
              <w:rPr>
                <w:rFonts w:ascii="Arial" w:hAnsi="Arial" w:cs="Arial"/>
                <w:sz w:val="18"/>
                <w:szCs w:val="18"/>
              </w:rPr>
              <w:t>bransza</w:t>
            </w:r>
            <w:proofErr w:type="spellEnd"/>
            <w:r w:rsidRPr="00CE69FE">
              <w:rPr>
                <w:rFonts w:ascii="Arial" w:hAnsi="Arial" w:cs="Arial"/>
                <w:sz w:val="18"/>
                <w:szCs w:val="18"/>
              </w:rPr>
              <w:t xml:space="preserve"> aktywna wykonana ze stopu tytanu pokryta czarną powłoką minimalizującą przywieranie. Końcówka posiada dwa przyciski aktywujące max i min.  Końcówka z wbudowaną adaptacyjną technologią tkankową umożliwiającą generatorowi identyfikowanie i</w:t>
            </w:r>
            <w:r>
              <w:rPr>
                <w:rFonts w:ascii="Arial" w:hAnsi="Arial" w:cs="Arial"/>
                <w:sz w:val="18"/>
                <w:szCs w:val="18"/>
              </w:rPr>
              <w:t> </w:t>
            </w:r>
            <w:r w:rsidRPr="00CE69FE">
              <w:rPr>
                <w:rFonts w:ascii="Arial" w:hAnsi="Arial" w:cs="Arial"/>
                <w:sz w:val="18"/>
                <w:szCs w:val="18"/>
              </w:rPr>
              <w:t>monitorowanie instrumentu podczas jego użycia, co pozwala generatorowi modulować i zmniejszać moc wyjściową, a</w:t>
            </w:r>
            <w:r>
              <w:rPr>
                <w:rFonts w:ascii="Arial" w:hAnsi="Arial" w:cs="Arial"/>
                <w:sz w:val="18"/>
                <w:szCs w:val="18"/>
              </w:rPr>
              <w:t> </w:t>
            </w:r>
            <w:r w:rsidRPr="00CE69FE">
              <w:rPr>
                <w:rFonts w:ascii="Arial" w:hAnsi="Arial" w:cs="Arial"/>
                <w:sz w:val="18"/>
                <w:szCs w:val="18"/>
              </w:rPr>
              <w:t>także generować zwrotne sygnały dźwiękowe dla użytkownika, stosownie do potrzeb. Możliwość cięcia i</w:t>
            </w:r>
            <w:r>
              <w:rPr>
                <w:rFonts w:ascii="Arial" w:hAnsi="Arial" w:cs="Arial"/>
                <w:sz w:val="18"/>
                <w:szCs w:val="18"/>
              </w:rPr>
              <w:t> </w:t>
            </w:r>
            <w:r w:rsidRPr="00CE69FE">
              <w:rPr>
                <w:rFonts w:ascii="Arial" w:hAnsi="Arial" w:cs="Arial"/>
                <w:sz w:val="18"/>
                <w:szCs w:val="18"/>
              </w:rPr>
              <w:t>koagulacji, kształt uchwytu pistoletowy.</w:t>
            </w:r>
          </w:p>
        </w:tc>
        <w:tc>
          <w:tcPr>
            <w:tcW w:w="1340" w:type="dxa"/>
            <w:tcBorders>
              <w:left w:val="single" w:sz="4" w:space="0" w:color="000000"/>
              <w:bottom w:val="single" w:sz="4" w:space="0" w:color="000000"/>
            </w:tcBorders>
            <w:tcMar>
              <w:top w:w="113" w:type="dxa"/>
              <w:left w:w="113" w:type="dxa"/>
              <w:bottom w:w="113" w:type="dxa"/>
              <w:right w:w="113" w:type="dxa"/>
            </w:tcMar>
          </w:tcPr>
          <w:p w:rsidR="00CE69FE" w:rsidRPr="00CF3139" w:rsidRDefault="00CE69FE" w:rsidP="00CE69FE">
            <w:pPr>
              <w:tabs>
                <w:tab w:val="left" w:pos="567"/>
              </w:tabs>
              <w:snapToGrid w:val="0"/>
              <w:jc w:val="center"/>
              <w:rPr>
                <w:rFonts w:ascii="Arial" w:hAnsi="Arial" w:cs="Arial"/>
                <w:sz w:val="18"/>
                <w:szCs w:val="18"/>
              </w:rPr>
            </w:pPr>
            <w:r w:rsidRPr="00CF3139">
              <w:rPr>
                <w:rFonts w:ascii="Arial" w:hAnsi="Arial" w:cs="Arial"/>
                <w:sz w:val="18"/>
                <w:szCs w:val="18"/>
              </w:rPr>
              <w:t>TAK</w:t>
            </w:r>
          </w:p>
        </w:tc>
        <w:tc>
          <w:tcPr>
            <w:tcW w:w="2015" w:type="dxa"/>
            <w:tcBorders>
              <w:left w:val="single" w:sz="4" w:space="0" w:color="000000"/>
              <w:bottom w:val="single" w:sz="4" w:space="0" w:color="000000"/>
              <w:right w:val="single" w:sz="4" w:space="0" w:color="000000"/>
            </w:tcBorders>
            <w:tcMar>
              <w:top w:w="113" w:type="dxa"/>
              <w:left w:w="113" w:type="dxa"/>
              <w:bottom w:w="113" w:type="dxa"/>
              <w:right w:w="113" w:type="dxa"/>
            </w:tcMar>
          </w:tcPr>
          <w:p w:rsidR="00CE69FE" w:rsidRPr="00CF3139" w:rsidRDefault="00CE69FE" w:rsidP="00CE69FE">
            <w:pPr>
              <w:tabs>
                <w:tab w:val="left" w:pos="567"/>
              </w:tabs>
              <w:snapToGrid w:val="0"/>
              <w:jc w:val="center"/>
              <w:rPr>
                <w:rFonts w:ascii="Arial" w:hAnsi="Arial" w:cs="Arial"/>
                <w:sz w:val="18"/>
                <w:szCs w:val="18"/>
              </w:rPr>
            </w:pPr>
            <w:r w:rsidRPr="00CF3139">
              <w:rPr>
                <w:rFonts w:ascii="Arial" w:hAnsi="Arial" w:cs="Arial"/>
                <w:sz w:val="18"/>
                <w:szCs w:val="18"/>
              </w:rPr>
              <w:t>TAK/NIE*</w:t>
            </w:r>
          </w:p>
          <w:p w:rsidR="00CE69FE" w:rsidRPr="00CF3139" w:rsidRDefault="00CE69FE" w:rsidP="00CE69FE">
            <w:pPr>
              <w:tabs>
                <w:tab w:val="left" w:pos="567"/>
              </w:tabs>
              <w:snapToGrid w:val="0"/>
              <w:jc w:val="center"/>
              <w:rPr>
                <w:rFonts w:ascii="Arial" w:hAnsi="Arial" w:cs="Arial"/>
                <w:sz w:val="18"/>
                <w:szCs w:val="18"/>
              </w:rPr>
            </w:pPr>
            <w:r w:rsidRPr="00CF3139">
              <w:rPr>
                <w:rFonts w:ascii="Arial" w:hAnsi="Arial" w:cs="Arial"/>
                <w:sz w:val="18"/>
                <w:szCs w:val="18"/>
              </w:rPr>
              <w:t>podać…….</w:t>
            </w:r>
          </w:p>
        </w:tc>
      </w:tr>
      <w:tr w:rsidR="008B13CA" w:rsidRPr="00CF3139" w:rsidTr="00FE6DB4">
        <w:trPr>
          <w:cantSplit/>
          <w:trHeight w:val="278"/>
        </w:trPr>
        <w:tc>
          <w:tcPr>
            <w:tcW w:w="851" w:type="dxa"/>
            <w:tcBorders>
              <w:left w:val="single" w:sz="4" w:space="0" w:color="000000"/>
              <w:bottom w:val="single" w:sz="4" w:space="0" w:color="000000"/>
            </w:tcBorders>
            <w:tcMar>
              <w:top w:w="113" w:type="dxa"/>
              <w:left w:w="113" w:type="dxa"/>
              <w:bottom w:w="113" w:type="dxa"/>
              <w:right w:w="113" w:type="dxa"/>
            </w:tcMar>
          </w:tcPr>
          <w:p w:rsidR="008B13CA" w:rsidRPr="00CF3139" w:rsidRDefault="008B13CA" w:rsidP="008B13CA">
            <w:pPr>
              <w:widowControl w:val="0"/>
              <w:numPr>
                <w:ilvl w:val="0"/>
                <w:numId w:val="59"/>
              </w:numPr>
              <w:suppressAutoHyphens/>
              <w:snapToGrid w:val="0"/>
              <w:ind w:right="28"/>
              <w:contextualSpacing/>
              <w:rPr>
                <w:rFonts w:ascii="Arial" w:hAnsi="Arial" w:cs="Arial"/>
                <w:sz w:val="18"/>
                <w:szCs w:val="18"/>
              </w:rPr>
            </w:pPr>
          </w:p>
        </w:tc>
        <w:tc>
          <w:tcPr>
            <w:tcW w:w="5181" w:type="dxa"/>
            <w:tcBorders>
              <w:left w:val="single" w:sz="4" w:space="0" w:color="000000"/>
              <w:bottom w:val="single" w:sz="4" w:space="0" w:color="000000"/>
            </w:tcBorders>
            <w:tcMar>
              <w:top w:w="113" w:type="dxa"/>
              <w:left w:w="113" w:type="dxa"/>
              <w:bottom w:w="113" w:type="dxa"/>
              <w:right w:w="113" w:type="dxa"/>
            </w:tcMar>
            <w:vAlign w:val="center"/>
          </w:tcPr>
          <w:p w:rsidR="0044494C" w:rsidRDefault="00CE69FE" w:rsidP="0044494C">
            <w:pPr>
              <w:pStyle w:val="Style10"/>
              <w:jc w:val="left"/>
              <w:rPr>
                <w:rFonts w:ascii="Arial" w:hAnsi="Arial" w:cs="Arial"/>
                <w:sz w:val="18"/>
                <w:szCs w:val="18"/>
              </w:rPr>
            </w:pPr>
            <w:r>
              <w:rPr>
                <w:rFonts w:ascii="Arial" w:hAnsi="Arial" w:cs="Arial"/>
                <w:sz w:val="18"/>
                <w:szCs w:val="18"/>
              </w:rPr>
              <w:t>Oferowany generator zostanie dostarczony wraz z osprzętem, j. n. :</w:t>
            </w:r>
          </w:p>
          <w:p w:rsidR="0044494C" w:rsidRDefault="0044494C" w:rsidP="0044494C">
            <w:pPr>
              <w:pStyle w:val="Style10"/>
              <w:numPr>
                <w:ilvl w:val="3"/>
                <w:numId w:val="41"/>
              </w:numPr>
              <w:jc w:val="left"/>
              <w:rPr>
                <w:rFonts w:ascii="Arial" w:hAnsi="Arial" w:cs="Arial"/>
                <w:sz w:val="18"/>
                <w:szCs w:val="18"/>
              </w:rPr>
            </w:pPr>
            <w:r>
              <w:rPr>
                <w:rFonts w:ascii="Arial" w:hAnsi="Arial" w:cs="Arial"/>
                <w:sz w:val="18"/>
                <w:szCs w:val="18"/>
              </w:rPr>
              <w:t xml:space="preserve">a) Konektor – 1 sztuka, </w:t>
            </w:r>
          </w:p>
          <w:p w:rsidR="0044494C" w:rsidRDefault="0044494C" w:rsidP="0044494C">
            <w:pPr>
              <w:pStyle w:val="Style10"/>
              <w:numPr>
                <w:ilvl w:val="3"/>
                <w:numId w:val="41"/>
              </w:numPr>
              <w:jc w:val="left"/>
              <w:rPr>
                <w:rFonts w:ascii="Arial" w:hAnsi="Arial" w:cs="Arial"/>
                <w:sz w:val="18"/>
                <w:szCs w:val="18"/>
              </w:rPr>
            </w:pPr>
            <w:r>
              <w:rPr>
                <w:rFonts w:ascii="Arial" w:hAnsi="Arial" w:cs="Arial"/>
                <w:sz w:val="18"/>
                <w:szCs w:val="18"/>
              </w:rPr>
              <w:t xml:space="preserve">b) Przetwornik – 1 sztuka, </w:t>
            </w:r>
          </w:p>
          <w:p w:rsidR="0044494C" w:rsidRDefault="0044494C" w:rsidP="0044494C">
            <w:pPr>
              <w:pStyle w:val="Style10"/>
              <w:numPr>
                <w:ilvl w:val="3"/>
                <w:numId w:val="41"/>
              </w:numPr>
              <w:jc w:val="left"/>
              <w:rPr>
                <w:rFonts w:ascii="Arial" w:hAnsi="Arial" w:cs="Arial"/>
                <w:sz w:val="18"/>
                <w:szCs w:val="18"/>
              </w:rPr>
            </w:pPr>
            <w:r>
              <w:rPr>
                <w:rFonts w:ascii="Arial" w:hAnsi="Arial" w:cs="Arial"/>
                <w:sz w:val="18"/>
                <w:szCs w:val="18"/>
              </w:rPr>
              <w:t>c) zestaw startowy sprzętu sterylnego jednorazowego użytku:</w:t>
            </w:r>
          </w:p>
          <w:p w:rsidR="0044494C" w:rsidRDefault="0044494C" w:rsidP="0044494C">
            <w:pPr>
              <w:pStyle w:val="Style10"/>
              <w:numPr>
                <w:ilvl w:val="3"/>
                <w:numId w:val="41"/>
              </w:numPr>
              <w:jc w:val="left"/>
              <w:rPr>
                <w:rFonts w:ascii="Arial" w:hAnsi="Arial" w:cs="Arial"/>
                <w:sz w:val="18"/>
                <w:szCs w:val="18"/>
              </w:rPr>
            </w:pPr>
            <w:r>
              <w:rPr>
                <w:rFonts w:ascii="Arial" w:hAnsi="Arial" w:cs="Arial"/>
                <w:sz w:val="18"/>
                <w:szCs w:val="18"/>
              </w:rPr>
              <w:t>– jednorazowa końcówka do noża harmonicznego (2 sztuki),</w:t>
            </w:r>
          </w:p>
          <w:p w:rsidR="0044494C" w:rsidRPr="00CF3139" w:rsidRDefault="0044494C" w:rsidP="0044494C">
            <w:pPr>
              <w:pStyle w:val="Style10"/>
              <w:numPr>
                <w:ilvl w:val="3"/>
                <w:numId w:val="41"/>
              </w:numPr>
              <w:jc w:val="left"/>
              <w:rPr>
                <w:rFonts w:ascii="Arial" w:hAnsi="Arial" w:cs="Arial"/>
                <w:sz w:val="18"/>
                <w:szCs w:val="18"/>
              </w:rPr>
            </w:pPr>
            <w:r>
              <w:rPr>
                <w:rFonts w:ascii="Arial" w:hAnsi="Arial" w:cs="Arial"/>
                <w:sz w:val="18"/>
                <w:szCs w:val="18"/>
              </w:rPr>
              <w:t xml:space="preserve">– jednorazowe nożyczki do cięcia i koagulacji tkanek z wbudowaną aktywacją ręczną (2 sztuki) </w:t>
            </w:r>
          </w:p>
        </w:tc>
        <w:tc>
          <w:tcPr>
            <w:tcW w:w="1340" w:type="dxa"/>
            <w:tcBorders>
              <w:left w:val="single" w:sz="4" w:space="0" w:color="000000"/>
              <w:bottom w:val="single" w:sz="4" w:space="0" w:color="000000"/>
            </w:tcBorders>
            <w:tcMar>
              <w:top w:w="113" w:type="dxa"/>
              <w:left w:w="113" w:type="dxa"/>
              <w:bottom w:w="113" w:type="dxa"/>
              <w:right w:w="113" w:type="dxa"/>
            </w:tcMar>
          </w:tcPr>
          <w:p w:rsidR="008B13CA" w:rsidRPr="00CF3139" w:rsidRDefault="008B13CA" w:rsidP="00FE6DB4">
            <w:pPr>
              <w:tabs>
                <w:tab w:val="left" w:pos="567"/>
              </w:tabs>
              <w:snapToGrid w:val="0"/>
              <w:jc w:val="center"/>
              <w:rPr>
                <w:rFonts w:ascii="Arial" w:hAnsi="Arial" w:cs="Arial"/>
                <w:sz w:val="18"/>
                <w:szCs w:val="18"/>
              </w:rPr>
            </w:pPr>
            <w:r w:rsidRPr="00CF3139">
              <w:rPr>
                <w:rFonts w:ascii="Arial" w:hAnsi="Arial" w:cs="Arial"/>
                <w:sz w:val="18"/>
                <w:szCs w:val="18"/>
              </w:rPr>
              <w:t>TAK</w:t>
            </w:r>
          </w:p>
        </w:tc>
        <w:tc>
          <w:tcPr>
            <w:tcW w:w="2015" w:type="dxa"/>
            <w:tcBorders>
              <w:left w:val="single" w:sz="4" w:space="0" w:color="000000"/>
              <w:bottom w:val="single" w:sz="4" w:space="0" w:color="000000"/>
              <w:right w:val="single" w:sz="4" w:space="0" w:color="000000"/>
            </w:tcBorders>
            <w:tcMar>
              <w:top w:w="113" w:type="dxa"/>
              <w:left w:w="113" w:type="dxa"/>
              <w:bottom w:w="113" w:type="dxa"/>
              <w:right w:w="113" w:type="dxa"/>
            </w:tcMar>
          </w:tcPr>
          <w:p w:rsidR="008B13CA" w:rsidRPr="00CF3139" w:rsidRDefault="008B13CA" w:rsidP="00FE6DB4">
            <w:pPr>
              <w:tabs>
                <w:tab w:val="left" w:pos="567"/>
              </w:tabs>
              <w:snapToGrid w:val="0"/>
              <w:jc w:val="center"/>
              <w:rPr>
                <w:rFonts w:ascii="Arial" w:hAnsi="Arial" w:cs="Arial"/>
                <w:sz w:val="18"/>
                <w:szCs w:val="18"/>
              </w:rPr>
            </w:pPr>
            <w:r w:rsidRPr="00CF3139">
              <w:rPr>
                <w:rFonts w:ascii="Arial" w:hAnsi="Arial" w:cs="Arial"/>
                <w:sz w:val="18"/>
                <w:szCs w:val="18"/>
              </w:rPr>
              <w:t>TAK/NIE*</w:t>
            </w:r>
          </w:p>
          <w:p w:rsidR="008B13CA" w:rsidRPr="00CF3139" w:rsidRDefault="008B13CA" w:rsidP="00FE6DB4">
            <w:pPr>
              <w:tabs>
                <w:tab w:val="left" w:pos="567"/>
              </w:tabs>
              <w:snapToGrid w:val="0"/>
              <w:jc w:val="center"/>
              <w:rPr>
                <w:rFonts w:ascii="Arial" w:hAnsi="Arial" w:cs="Arial"/>
                <w:sz w:val="18"/>
                <w:szCs w:val="18"/>
              </w:rPr>
            </w:pPr>
            <w:r w:rsidRPr="00CF3139">
              <w:rPr>
                <w:rFonts w:ascii="Arial" w:hAnsi="Arial" w:cs="Arial"/>
                <w:sz w:val="18"/>
                <w:szCs w:val="18"/>
              </w:rPr>
              <w:t>podać…….</w:t>
            </w:r>
          </w:p>
        </w:tc>
      </w:tr>
      <w:tr w:rsidR="008B13CA" w:rsidRPr="00CF3139" w:rsidTr="00FE6DB4">
        <w:trPr>
          <w:cantSplit/>
          <w:trHeight w:val="278"/>
        </w:trPr>
        <w:tc>
          <w:tcPr>
            <w:tcW w:w="851"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8B13CA" w:rsidRPr="00CF3139" w:rsidRDefault="008B13CA" w:rsidP="008B13CA">
            <w:pPr>
              <w:widowControl w:val="0"/>
              <w:numPr>
                <w:ilvl w:val="0"/>
                <w:numId w:val="59"/>
              </w:numPr>
              <w:tabs>
                <w:tab w:val="left" w:pos="524"/>
              </w:tabs>
              <w:suppressAutoHyphens/>
              <w:snapToGrid w:val="0"/>
              <w:ind w:right="28"/>
              <w:contextualSpacing/>
              <w:rPr>
                <w:rFonts w:ascii="Arial" w:hAnsi="Arial" w:cs="Arial"/>
                <w:sz w:val="18"/>
                <w:szCs w:val="18"/>
              </w:rPr>
            </w:pPr>
          </w:p>
        </w:tc>
        <w:tc>
          <w:tcPr>
            <w:tcW w:w="5181"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8B13CA" w:rsidRPr="00CF3139" w:rsidRDefault="008B13CA" w:rsidP="00FE6DB4">
            <w:pPr>
              <w:suppressAutoHyphens/>
              <w:rPr>
                <w:rFonts w:ascii="Arial" w:hAnsi="Arial" w:cs="Arial"/>
                <w:b/>
                <w:sz w:val="18"/>
                <w:szCs w:val="18"/>
              </w:rPr>
            </w:pPr>
            <w:r w:rsidRPr="00CF3139">
              <w:rPr>
                <w:rFonts w:ascii="Arial" w:hAnsi="Arial" w:cs="Arial"/>
                <w:b/>
                <w:sz w:val="18"/>
                <w:szCs w:val="18"/>
              </w:rPr>
              <w:t>DOKUMENTACJA PRODUKTU:</w:t>
            </w:r>
          </w:p>
          <w:p w:rsidR="008B13CA" w:rsidRPr="00CE69FE" w:rsidRDefault="008B13CA" w:rsidP="00CE69FE">
            <w:pPr>
              <w:pStyle w:val="Akapitzlist"/>
              <w:numPr>
                <w:ilvl w:val="0"/>
                <w:numId w:val="58"/>
              </w:numPr>
              <w:suppressAutoHyphens/>
              <w:spacing w:after="0" w:line="240" w:lineRule="auto"/>
              <w:ind w:left="172" w:hanging="141"/>
              <w:rPr>
                <w:rFonts w:ascii="Arial" w:hAnsi="Arial" w:cs="Arial"/>
                <w:sz w:val="18"/>
                <w:szCs w:val="18"/>
              </w:rPr>
            </w:pPr>
            <w:r w:rsidRPr="00CF3139">
              <w:rPr>
                <w:rFonts w:ascii="Arial" w:hAnsi="Arial" w:cs="Arial"/>
                <w:sz w:val="18"/>
                <w:szCs w:val="18"/>
              </w:rPr>
              <w:t>Certyfikat CE / Deklaracja zgodności CE,</w:t>
            </w:r>
            <w:r w:rsidR="00CE69FE">
              <w:rPr>
                <w:rFonts w:ascii="Arial" w:hAnsi="Arial" w:cs="Arial"/>
                <w:sz w:val="18"/>
                <w:szCs w:val="18"/>
              </w:rPr>
              <w:t xml:space="preserve"> </w:t>
            </w:r>
            <w:r w:rsidRPr="00CE69FE">
              <w:rPr>
                <w:rFonts w:ascii="Arial" w:hAnsi="Arial" w:cs="Arial"/>
                <w:sz w:val="18"/>
                <w:szCs w:val="18"/>
              </w:rPr>
              <w:t xml:space="preserve">Zgłoszenie / Przeniesienie / Wpis do rejestru wyrobów medycznych, </w:t>
            </w:r>
          </w:p>
          <w:p w:rsidR="008B13CA" w:rsidRPr="00CF3139" w:rsidRDefault="008B13CA" w:rsidP="008B13CA">
            <w:pPr>
              <w:pStyle w:val="Akapitzlist"/>
              <w:numPr>
                <w:ilvl w:val="0"/>
                <w:numId w:val="58"/>
              </w:numPr>
              <w:suppressAutoHyphens/>
              <w:spacing w:after="0" w:line="240" w:lineRule="auto"/>
              <w:ind w:left="172" w:hanging="141"/>
              <w:rPr>
                <w:rFonts w:ascii="Arial" w:hAnsi="Arial" w:cs="Arial"/>
                <w:b/>
                <w:sz w:val="18"/>
                <w:szCs w:val="18"/>
              </w:rPr>
            </w:pPr>
            <w:r w:rsidRPr="00CF3139">
              <w:rPr>
                <w:rFonts w:ascii="Arial" w:hAnsi="Arial" w:cs="Arial"/>
                <w:sz w:val="18"/>
                <w:szCs w:val="18"/>
              </w:rPr>
              <w:t>Instrukcja obsługi w j. polskim – przy dostawie</w:t>
            </w:r>
          </w:p>
          <w:p w:rsidR="00B829BF" w:rsidRPr="00B829BF" w:rsidRDefault="008B13CA" w:rsidP="00B829BF">
            <w:pPr>
              <w:pStyle w:val="Akapitzlist"/>
              <w:numPr>
                <w:ilvl w:val="0"/>
                <w:numId w:val="58"/>
              </w:numPr>
              <w:suppressAutoHyphens/>
              <w:spacing w:after="0" w:line="240" w:lineRule="auto"/>
              <w:ind w:left="172" w:hanging="141"/>
              <w:rPr>
                <w:rFonts w:ascii="Arial" w:hAnsi="Arial" w:cs="Arial"/>
                <w:b/>
                <w:sz w:val="18"/>
                <w:szCs w:val="18"/>
              </w:rPr>
            </w:pPr>
            <w:r w:rsidRPr="00CF3139">
              <w:rPr>
                <w:rFonts w:ascii="Arial" w:hAnsi="Arial" w:cs="Arial"/>
                <w:sz w:val="18"/>
                <w:szCs w:val="18"/>
              </w:rPr>
              <w:t>Instrukcja dezynfekcji</w:t>
            </w:r>
            <w:r w:rsidR="00CE69FE">
              <w:rPr>
                <w:rFonts w:ascii="Arial" w:hAnsi="Arial" w:cs="Arial"/>
                <w:sz w:val="18"/>
                <w:szCs w:val="18"/>
              </w:rPr>
              <w:t xml:space="preserve"> i/lub sterylizacji</w:t>
            </w:r>
            <w:r w:rsidRPr="00CF3139">
              <w:rPr>
                <w:rFonts w:ascii="Arial" w:hAnsi="Arial" w:cs="Arial"/>
                <w:sz w:val="18"/>
                <w:szCs w:val="18"/>
              </w:rPr>
              <w:t xml:space="preserve"> w j. polskim – przy dostawie</w:t>
            </w:r>
          </w:p>
          <w:p w:rsidR="00B829BF" w:rsidRPr="00B829BF" w:rsidRDefault="00B829BF" w:rsidP="00B829BF">
            <w:pPr>
              <w:pStyle w:val="Akapitzlist"/>
              <w:numPr>
                <w:ilvl w:val="0"/>
                <w:numId w:val="58"/>
              </w:numPr>
              <w:suppressAutoHyphens/>
              <w:spacing w:after="0" w:line="240" w:lineRule="auto"/>
              <w:ind w:left="172" w:hanging="141"/>
              <w:rPr>
                <w:rFonts w:ascii="Arial" w:hAnsi="Arial" w:cs="Arial"/>
                <w:b/>
                <w:sz w:val="18"/>
                <w:szCs w:val="18"/>
              </w:rPr>
            </w:pPr>
            <w:r w:rsidRPr="00B829BF">
              <w:rPr>
                <w:rFonts w:ascii="Arial" w:hAnsi="Arial" w:cs="Arial"/>
                <w:spacing w:val="-4"/>
                <w:sz w:val="18"/>
                <w:szCs w:val="18"/>
              </w:rPr>
              <w:t>Paszport techniczny (karta techniczna) będzie dostarczona wraz z urządzeniami, przy czym zawierać będzie (minimum) poniższe dane:</w:t>
            </w:r>
          </w:p>
          <w:p w:rsidR="00B829BF" w:rsidRPr="00CF3139" w:rsidRDefault="00B829BF" w:rsidP="00B829BF">
            <w:pPr>
              <w:numPr>
                <w:ilvl w:val="0"/>
                <w:numId w:val="61"/>
              </w:numPr>
              <w:suppressAutoHyphens/>
              <w:ind w:left="594" w:right="57"/>
              <w:rPr>
                <w:rFonts w:ascii="Arial" w:hAnsi="Arial" w:cs="Arial"/>
                <w:spacing w:val="-4"/>
                <w:sz w:val="18"/>
                <w:szCs w:val="18"/>
              </w:rPr>
            </w:pPr>
            <w:r w:rsidRPr="00CF3139">
              <w:rPr>
                <w:rFonts w:ascii="Arial" w:hAnsi="Arial" w:cs="Arial"/>
                <w:spacing w:val="-4"/>
                <w:sz w:val="18"/>
                <w:szCs w:val="18"/>
              </w:rPr>
              <w:t>nazwa urządzenia pozwalająca zidentyfikować przeznaczenie urządzenia,</w:t>
            </w:r>
          </w:p>
          <w:p w:rsidR="00B829BF" w:rsidRPr="00CF3139" w:rsidRDefault="00B829BF" w:rsidP="00B829BF">
            <w:pPr>
              <w:numPr>
                <w:ilvl w:val="0"/>
                <w:numId w:val="61"/>
              </w:numPr>
              <w:suppressAutoHyphens/>
              <w:ind w:left="594" w:right="57"/>
              <w:rPr>
                <w:rFonts w:ascii="Arial" w:hAnsi="Arial" w:cs="Arial"/>
                <w:spacing w:val="-4"/>
                <w:sz w:val="18"/>
                <w:szCs w:val="18"/>
              </w:rPr>
            </w:pPr>
            <w:r w:rsidRPr="00CF3139">
              <w:rPr>
                <w:rFonts w:ascii="Arial" w:hAnsi="Arial" w:cs="Arial"/>
                <w:spacing w:val="-4"/>
                <w:sz w:val="18"/>
                <w:szCs w:val="18"/>
              </w:rPr>
              <w:t>nazwa producenta,</w:t>
            </w:r>
          </w:p>
          <w:p w:rsidR="00B829BF" w:rsidRPr="00CF3139" w:rsidRDefault="00B829BF" w:rsidP="00B829BF">
            <w:pPr>
              <w:numPr>
                <w:ilvl w:val="0"/>
                <w:numId w:val="61"/>
              </w:numPr>
              <w:suppressAutoHyphens/>
              <w:ind w:left="594" w:right="57"/>
              <w:rPr>
                <w:rFonts w:ascii="Arial" w:hAnsi="Arial" w:cs="Arial"/>
                <w:spacing w:val="-4"/>
                <w:sz w:val="18"/>
                <w:szCs w:val="18"/>
              </w:rPr>
            </w:pPr>
            <w:r w:rsidRPr="00CF3139">
              <w:rPr>
                <w:rFonts w:ascii="Arial" w:hAnsi="Arial" w:cs="Arial"/>
                <w:spacing w:val="-4"/>
                <w:sz w:val="18"/>
                <w:szCs w:val="18"/>
              </w:rPr>
              <w:t xml:space="preserve">typ urządzenia i numer seryjny, </w:t>
            </w:r>
          </w:p>
          <w:p w:rsidR="00B829BF" w:rsidRPr="00CF3139" w:rsidRDefault="00B829BF" w:rsidP="00B829BF">
            <w:pPr>
              <w:numPr>
                <w:ilvl w:val="0"/>
                <w:numId w:val="61"/>
              </w:numPr>
              <w:suppressAutoHyphens/>
              <w:ind w:left="594" w:right="57"/>
              <w:rPr>
                <w:rFonts w:ascii="Arial" w:hAnsi="Arial" w:cs="Arial"/>
                <w:spacing w:val="-4"/>
                <w:sz w:val="18"/>
                <w:szCs w:val="18"/>
              </w:rPr>
            </w:pPr>
            <w:r w:rsidRPr="00CF3139">
              <w:rPr>
                <w:rFonts w:ascii="Arial" w:hAnsi="Arial" w:cs="Arial"/>
                <w:spacing w:val="-4"/>
                <w:sz w:val="18"/>
                <w:szCs w:val="18"/>
              </w:rPr>
              <w:t xml:space="preserve">data rozpoczęcia eksploatacji. </w:t>
            </w:r>
          </w:p>
          <w:p w:rsidR="00B829BF" w:rsidRPr="00B829BF" w:rsidRDefault="00B829BF" w:rsidP="00B829BF">
            <w:pPr>
              <w:ind w:left="234" w:right="57"/>
              <w:rPr>
                <w:rFonts w:ascii="Arial" w:hAnsi="Arial" w:cs="Arial"/>
                <w:spacing w:val="-4"/>
                <w:sz w:val="18"/>
                <w:szCs w:val="18"/>
              </w:rPr>
            </w:pPr>
            <w:r w:rsidRPr="00B829BF">
              <w:rPr>
                <w:rFonts w:ascii="Arial" w:hAnsi="Arial" w:cs="Arial"/>
                <w:spacing w:val="-4"/>
                <w:sz w:val="18"/>
                <w:szCs w:val="18"/>
              </w:rPr>
              <w:t>W części ww. dokumentu dotyczącej remontów, napraw i badań stanu technicznego powinny znaleźć się zapisy dokumentujące:</w:t>
            </w:r>
          </w:p>
          <w:p w:rsidR="00B829BF" w:rsidRPr="00CF3139" w:rsidRDefault="00B829BF" w:rsidP="00B829BF">
            <w:pPr>
              <w:numPr>
                <w:ilvl w:val="0"/>
                <w:numId w:val="61"/>
              </w:numPr>
              <w:suppressAutoHyphens/>
              <w:ind w:left="594" w:right="57"/>
              <w:rPr>
                <w:rFonts w:ascii="Arial" w:hAnsi="Arial" w:cs="Arial"/>
                <w:spacing w:val="-4"/>
                <w:sz w:val="18"/>
                <w:szCs w:val="18"/>
              </w:rPr>
            </w:pPr>
            <w:r w:rsidRPr="00CF3139">
              <w:rPr>
                <w:rFonts w:ascii="Arial" w:hAnsi="Arial" w:cs="Arial"/>
                <w:spacing w:val="-4"/>
                <w:sz w:val="18"/>
                <w:szCs w:val="18"/>
              </w:rPr>
              <w:t xml:space="preserve">uruchomienie urządzenia, przeprowadzenie testu, </w:t>
            </w:r>
          </w:p>
          <w:p w:rsidR="00B829BF" w:rsidRPr="00CF3139" w:rsidRDefault="00B829BF" w:rsidP="00B829BF">
            <w:pPr>
              <w:numPr>
                <w:ilvl w:val="0"/>
                <w:numId w:val="61"/>
              </w:numPr>
              <w:suppressAutoHyphens/>
              <w:ind w:left="594" w:right="57"/>
              <w:rPr>
                <w:rFonts w:ascii="Arial" w:hAnsi="Arial" w:cs="Arial"/>
                <w:spacing w:val="-4"/>
                <w:sz w:val="18"/>
                <w:szCs w:val="18"/>
              </w:rPr>
            </w:pPr>
            <w:r w:rsidRPr="00CF3139">
              <w:rPr>
                <w:rFonts w:ascii="Arial" w:hAnsi="Arial" w:cs="Arial"/>
                <w:spacing w:val="-4"/>
                <w:sz w:val="18"/>
                <w:szCs w:val="18"/>
              </w:rPr>
              <w:t xml:space="preserve">poświadczenie, że urządzenie jest sprawne i bezpieczne w użytkowaniu, </w:t>
            </w:r>
          </w:p>
          <w:p w:rsidR="00B829BF" w:rsidRPr="00B829BF" w:rsidRDefault="00B829BF" w:rsidP="00B829BF">
            <w:pPr>
              <w:numPr>
                <w:ilvl w:val="0"/>
                <w:numId w:val="61"/>
              </w:numPr>
              <w:suppressAutoHyphens/>
              <w:ind w:left="594" w:right="57"/>
              <w:rPr>
                <w:rFonts w:ascii="Arial" w:hAnsi="Arial" w:cs="Arial"/>
                <w:b/>
                <w:sz w:val="18"/>
                <w:szCs w:val="18"/>
              </w:rPr>
            </w:pPr>
            <w:r w:rsidRPr="00CF3139">
              <w:rPr>
                <w:rFonts w:ascii="Arial" w:hAnsi="Arial" w:cs="Arial"/>
                <w:spacing w:val="-4"/>
                <w:sz w:val="18"/>
                <w:szCs w:val="18"/>
              </w:rPr>
              <w:t xml:space="preserve">datę wykonania powyższych czynności, </w:t>
            </w:r>
          </w:p>
          <w:p w:rsidR="00B829BF" w:rsidRPr="00CF3139" w:rsidRDefault="00B829BF" w:rsidP="00B829BF">
            <w:pPr>
              <w:numPr>
                <w:ilvl w:val="0"/>
                <w:numId w:val="61"/>
              </w:numPr>
              <w:suppressAutoHyphens/>
              <w:ind w:left="594" w:right="57"/>
              <w:rPr>
                <w:rFonts w:ascii="Arial" w:hAnsi="Arial" w:cs="Arial"/>
                <w:b/>
                <w:sz w:val="18"/>
                <w:szCs w:val="18"/>
              </w:rPr>
            </w:pPr>
            <w:r w:rsidRPr="00CF3139">
              <w:rPr>
                <w:rFonts w:ascii="Arial" w:hAnsi="Arial" w:cs="Arial"/>
                <w:spacing w:val="-4"/>
                <w:sz w:val="18"/>
                <w:szCs w:val="18"/>
              </w:rPr>
              <w:t>datę, do której powinien zostać wykonany następny okresowy przegląd techniczny urządzenia.</w:t>
            </w:r>
          </w:p>
        </w:tc>
        <w:tc>
          <w:tcPr>
            <w:tcW w:w="1340"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8B13CA" w:rsidRPr="00CF3139" w:rsidRDefault="008B13CA" w:rsidP="00FE6DB4">
            <w:pPr>
              <w:tabs>
                <w:tab w:val="left" w:pos="567"/>
              </w:tabs>
              <w:snapToGrid w:val="0"/>
              <w:jc w:val="center"/>
              <w:rPr>
                <w:rFonts w:ascii="Arial" w:hAnsi="Arial" w:cs="Arial"/>
                <w:sz w:val="18"/>
                <w:szCs w:val="18"/>
              </w:rPr>
            </w:pPr>
            <w:r w:rsidRPr="00CF3139">
              <w:rPr>
                <w:rFonts w:ascii="Arial" w:hAnsi="Arial" w:cs="Arial"/>
                <w:sz w:val="18"/>
                <w:szCs w:val="18"/>
              </w:rPr>
              <w:t>TAK</w:t>
            </w:r>
          </w:p>
        </w:tc>
        <w:tc>
          <w:tcPr>
            <w:tcW w:w="201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8B13CA" w:rsidRPr="00CF3139" w:rsidRDefault="008B13CA" w:rsidP="00FE6DB4">
            <w:pPr>
              <w:tabs>
                <w:tab w:val="left" w:pos="567"/>
              </w:tabs>
              <w:snapToGrid w:val="0"/>
              <w:jc w:val="center"/>
              <w:rPr>
                <w:rFonts w:ascii="Arial" w:hAnsi="Arial" w:cs="Arial"/>
                <w:sz w:val="18"/>
                <w:szCs w:val="18"/>
              </w:rPr>
            </w:pPr>
            <w:r w:rsidRPr="00CF3139">
              <w:rPr>
                <w:rFonts w:ascii="Arial" w:hAnsi="Arial" w:cs="Arial"/>
                <w:sz w:val="18"/>
                <w:szCs w:val="18"/>
              </w:rPr>
              <w:t>TAK/NIE*</w:t>
            </w:r>
          </w:p>
          <w:p w:rsidR="008B13CA" w:rsidRPr="00CF3139" w:rsidRDefault="008B13CA" w:rsidP="00FE6DB4">
            <w:pPr>
              <w:tabs>
                <w:tab w:val="left" w:pos="567"/>
              </w:tabs>
              <w:snapToGrid w:val="0"/>
              <w:jc w:val="center"/>
              <w:rPr>
                <w:rFonts w:ascii="Arial" w:hAnsi="Arial" w:cs="Arial"/>
                <w:sz w:val="18"/>
                <w:szCs w:val="18"/>
              </w:rPr>
            </w:pPr>
            <w:r w:rsidRPr="00CF3139">
              <w:rPr>
                <w:rFonts w:ascii="Arial" w:hAnsi="Arial" w:cs="Arial"/>
                <w:sz w:val="18"/>
                <w:szCs w:val="18"/>
              </w:rPr>
              <w:t>podać…….</w:t>
            </w:r>
          </w:p>
        </w:tc>
      </w:tr>
      <w:tr w:rsidR="00167616" w:rsidRPr="00CF3139" w:rsidTr="00FE6DB4">
        <w:trPr>
          <w:cantSplit/>
          <w:trHeight w:val="650"/>
        </w:trPr>
        <w:tc>
          <w:tcPr>
            <w:tcW w:w="851"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rsidR="00167616" w:rsidRPr="00CF3139" w:rsidRDefault="00167616" w:rsidP="00167616">
            <w:pPr>
              <w:widowControl w:val="0"/>
              <w:numPr>
                <w:ilvl w:val="0"/>
                <w:numId w:val="59"/>
              </w:numPr>
              <w:tabs>
                <w:tab w:val="left" w:pos="524"/>
              </w:tabs>
              <w:suppressAutoHyphens/>
              <w:snapToGrid w:val="0"/>
              <w:ind w:right="28"/>
              <w:contextualSpacing/>
              <w:rPr>
                <w:rFonts w:ascii="Arial" w:hAnsi="Arial" w:cs="Arial"/>
                <w:sz w:val="18"/>
                <w:szCs w:val="18"/>
              </w:rPr>
            </w:pPr>
          </w:p>
        </w:tc>
        <w:tc>
          <w:tcPr>
            <w:tcW w:w="5181" w:type="dxa"/>
            <w:tcBorders>
              <w:top w:val="single" w:sz="4" w:space="0" w:color="auto"/>
              <w:left w:val="single" w:sz="4" w:space="0" w:color="auto"/>
              <w:right w:val="single" w:sz="4" w:space="0" w:color="auto"/>
            </w:tcBorders>
            <w:tcMar>
              <w:top w:w="113" w:type="dxa"/>
              <w:left w:w="113" w:type="dxa"/>
              <w:bottom w:w="113" w:type="dxa"/>
              <w:right w:w="113" w:type="dxa"/>
            </w:tcMar>
          </w:tcPr>
          <w:p w:rsidR="00167616" w:rsidRPr="00CF3139" w:rsidRDefault="00167616" w:rsidP="00167616">
            <w:pPr>
              <w:suppressAutoHyphens/>
              <w:rPr>
                <w:rFonts w:ascii="Arial" w:hAnsi="Arial" w:cs="Arial"/>
                <w:b/>
                <w:sz w:val="18"/>
                <w:szCs w:val="18"/>
              </w:rPr>
            </w:pPr>
            <w:r w:rsidRPr="00CF3139">
              <w:rPr>
                <w:rFonts w:ascii="Arial" w:hAnsi="Arial" w:cs="Arial"/>
                <w:b/>
                <w:sz w:val="18"/>
                <w:szCs w:val="18"/>
              </w:rPr>
              <w:t>GWARANCJA, SZKOLENIE I SERWIS:</w:t>
            </w:r>
          </w:p>
          <w:p w:rsidR="00167616" w:rsidRPr="00CF3139" w:rsidRDefault="00167616" w:rsidP="00167616">
            <w:pPr>
              <w:suppressAutoHyphens/>
              <w:rPr>
                <w:rFonts w:ascii="Arial" w:hAnsi="Arial" w:cs="Arial"/>
                <w:sz w:val="18"/>
                <w:szCs w:val="18"/>
              </w:rPr>
            </w:pPr>
          </w:p>
          <w:p w:rsidR="00167616" w:rsidRPr="00CF3139" w:rsidRDefault="00167616" w:rsidP="00167616">
            <w:pPr>
              <w:pStyle w:val="Akapitzlist"/>
              <w:widowControl w:val="0"/>
              <w:numPr>
                <w:ilvl w:val="0"/>
                <w:numId w:val="60"/>
              </w:numPr>
              <w:suppressAutoHyphens/>
              <w:autoSpaceDE w:val="0"/>
              <w:autoSpaceDN w:val="0"/>
              <w:adjustRightInd w:val="0"/>
              <w:spacing w:after="0" w:line="240" w:lineRule="auto"/>
              <w:ind w:left="456"/>
              <w:rPr>
                <w:rFonts w:ascii="Arial" w:hAnsi="Arial" w:cs="Arial"/>
                <w:b/>
                <w:sz w:val="18"/>
                <w:szCs w:val="18"/>
              </w:rPr>
            </w:pPr>
            <w:r w:rsidRPr="00643442">
              <w:rPr>
                <w:rFonts w:ascii="Arial" w:hAnsi="Arial" w:cs="Arial"/>
                <w:sz w:val="18"/>
                <w:szCs w:val="18"/>
              </w:rPr>
              <w:t>Szkolenie z obsługi urządzenia</w:t>
            </w:r>
            <w:r>
              <w:rPr>
                <w:rFonts w:ascii="Arial" w:hAnsi="Arial" w:cs="Arial"/>
                <w:sz w:val="18"/>
                <w:szCs w:val="18"/>
              </w:rPr>
              <w:t xml:space="preserve"> i s</w:t>
            </w:r>
            <w:r>
              <w:rPr>
                <w:rFonts w:ascii="Arial" w:hAnsi="Arial" w:cs="Arial"/>
                <w:bCs/>
                <w:sz w:val="18"/>
                <w:szCs w:val="18"/>
              </w:rPr>
              <w:t xml:space="preserve">erwis gwarancyjny realizowany przez autoryzowany serwis producenta lub przez pracownika posiadającego uprawnienia nadane przez producenta do wykonywania napraw i przeglądów serwisowych.   </w:t>
            </w:r>
          </w:p>
        </w:tc>
        <w:tc>
          <w:tcPr>
            <w:tcW w:w="1340" w:type="dxa"/>
            <w:tcBorders>
              <w:top w:val="single" w:sz="4" w:space="0" w:color="auto"/>
              <w:left w:val="single" w:sz="4" w:space="0" w:color="auto"/>
              <w:right w:val="single" w:sz="4" w:space="0" w:color="auto"/>
            </w:tcBorders>
            <w:tcMar>
              <w:top w:w="113" w:type="dxa"/>
              <w:left w:w="113" w:type="dxa"/>
              <w:bottom w:w="113" w:type="dxa"/>
              <w:right w:w="113" w:type="dxa"/>
            </w:tcMar>
          </w:tcPr>
          <w:p w:rsidR="00167616" w:rsidRPr="00CF3139" w:rsidRDefault="00167616" w:rsidP="00167616">
            <w:pPr>
              <w:tabs>
                <w:tab w:val="left" w:pos="567"/>
              </w:tabs>
              <w:snapToGrid w:val="0"/>
              <w:jc w:val="center"/>
              <w:rPr>
                <w:rFonts w:ascii="Arial" w:hAnsi="Arial" w:cs="Arial"/>
                <w:sz w:val="18"/>
                <w:szCs w:val="18"/>
              </w:rPr>
            </w:pPr>
            <w:r w:rsidRPr="00CF3139">
              <w:rPr>
                <w:rFonts w:ascii="Arial" w:hAnsi="Arial" w:cs="Arial"/>
                <w:sz w:val="18"/>
                <w:szCs w:val="18"/>
              </w:rPr>
              <w:t>TAK</w:t>
            </w:r>
          </w:p>
        </w:tc>
        <w:tc>
          <w:tcPr>
            <w:tcW w:w="2015" w:type="dxa"/>
            <w:tcBorders>
              <w:top w:val="single" w:sz="4" w:space="0" w:color="auto"/>
              <w:left w:val="single" w:sz="4" w:space="0" w:color="auto"/>
              <w:right w:val="single" w:sz="4" w:space="0" w:color="auto"/>
            </w:tcBorders>
            <w:tcMar>
              <w:top w:w="113" w:type="dxa"/>
              <w:left w:w="113" w:type="dxa"/>
              <w:bottom w:w="113" w:type="dxa"/>
              <w:right w:w="113" w:type="dxa"/>
            </w:tcMar>
          </w:tcPr>
          <w:p w:rsidR="00167616" w:rsidRPr="00CF3139" w:rsidRDefault="00167616" w:rsidP="00167616">
            <w:pPr>
              <w:tabs>
                <w:tab w:val="left" w:pos="567"/>
              </w:tabs>
              <w:snapToGrid w:val="0"/>
              <w:jc w:val="center"/>
              <w:rPr>
                <w:rFonts w:ascii="Arial" w:hAnsi="Arial" w:cs="Arial"/>
                <w:sz w:val="18"/>
                <w:szCs w:val="18"/>
              </w:rPr>
            </w:pPr>
            <w:r w:rsidRPr="00CF3139">
              <w:rPr>
                <w:rFonts w:ascii="Arial" w:hAnsi="Arial" w:cs="Arial"/>
                <w:sz w:val="18"/>
                <w:szCs w:val="18"/>
              </w:rPr>
              <w:t>TAK/NIE*</w:t>
            </w:r>
          </w:p>
        </w:tc>
      </w:tr>
      <w:tr w:rsidR="00167616" w:rsidRPr="00CF3139" w:rsidTr="00167616">
        <w:trPr>
          <w:cantSplit/>
          <w:trHeight w:val="253"/>
        </w:trPr>
        <w:tc>
          <w:tcPr>
            <w:tcW w:w="851" w:type="dxa"/>
            <w:vMerge/>
            <w:tcBorders>
              <w:left w:val="single" w:sz="4" w:space="0" w:color="auto"/>
              <w:right w:val="single" w:sz="4" w:space="0" w:color="auto"/>
            </w:tcBorders>
            <w:tcMar>
              <w:top w:w="113" w:type="dxa"/>
              <w:left w:w="113" w:type="dxa"/>
              <w:bottom w:w="113" w:type="dxa"/>
              <w:right w:w="113" w:type="dxa"/>
            </w:tcMar>
          </w:tcPr>
          <w:p w:rsidR="00167616" w:rsidRPr="00CF3139" w:rsidRDefault="00167616" w:rsidP="00167616">
            <w:pPr>
              <w:widowControl w:val="0"/>
              <w:numPr>
                <w:ilvl w:val="0"/>
                <w:numId w:val="59"/>
              </w:numPr>
              <w:tabs>
                <w:tab w:val="left" w:pos="524"/>
              </w:tabs>
              <w:suppressAutoHyphens/>
              <w:snapToGrid w:val="0"/>
              <w:ind w:right="28"/>
              <w:contextualSpacing/>
              <w:rPr>
                <w:rFonts w:ascii="Arial" w:hAnsi="Arial" w:cs="Arial"/>
                <w:sz w:val="18"/>
                <w:szCs w:val="18"/>
              </w:rPr>
            </w:pPr>
          </w:p>
        </w:tc>
        <w:tc>
          <w:tcPr>
            <w:tcW w:w="5181"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tcPr>
          <w:p w:rsidR="00167616" w:rsidRPr="00CF3139" w:rsidRDefault="00167616" w:rsidP="00167616">
            <w:pPr>
              <w:pStyle w:val="Akapitzlist"/>
              <w:numPr>
                <w:ilvl w:val="0"/>
                <w:numId w:val="60"/>
              </w:numPr>
              <w:suppressAutoHyphens/>
              <w:spacing w:after="0" w:line="240" w:lineRule="auto"/>
              <w:ind w:left="456"/>
              <w:rPr>
                <w:rFonts w:ascii="Arial" w:hAnsi="Arial" w:cs="Arial"/>
                <w:b/>
                <w:sz w:val="18"/>
                <w:szCs w:val="18"/>
              </w:rPr>
            </w:pPr>
            <w:r w:rsidRPr="00CF3139">
              <w:rPr>
                <w:rFonts w:ascii="Arial" w:hAnsi="Arial" w:cs="Arial"/>
                <w:sz w:val="18"/>
                <w:szCs w:val="18"/>
              </w:rPr>
              <w:t xml:space="preserve">Serwis pogwarancyjny, odpłatny przez okres min. </w:t>
            </w:r>
            <w:r>
              <w:rPr>
                <w:rFonts w:ascii="Arial" w:hAnsi="Arial" w:cs="Arial"/>
                <w:sz w:val="18"/>
                <w:szCs w:val="18"/>
              </w:rPr>
              <w:t>5</w:t>
            </w:r>
            <w:r w:rsidRPr="00CF3139">
              <w:rPr>
                <w:rFonts w:ascii="Arial" w:hAnsi="Arial" w:cs="Arial"/>
                <w:sz w:val="18"/>
                <w:szCs w:val="18"/>
              </w:rPr>
              <w:t xml:space="preserve"> lat</w:t>
            </w:r>
          </w:p>
        </w:tc>
        <w:tc>
          <w:tcPr>
            <w:tcW w:w="1340"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tcPr>
          <w:p w:rsidR="00167616" w:rsidRPr="00CF3139" w:rsidRDefault="00167616" w:rsidP="00167616">
            <w:pPr>
              <w:tabs>
                <w:tab w:val="left" w:pos="567"/>
              </w:tabs>
              <w:snapToGrid w:val="0"/>
              <w:jc w:val="center"/>
              <w:rPr>
                <w:rFonts w:ascii="Arial" w:hAnsi="Arial" w:cs="Arial"/>
                <w:sz w:val="18"/>
                <w:szCs w:val="18"/>
              </w:rPr>
            </w:pPr>
            <w:r w:rsidRPr="00CF3139">
              <w:rPr>
                <w:rFonts w:ascii="Arial" w:hAnsi="Arial" w:cs="Arial"/>
                <w:sz w:val="18"/>
                <w:szCs w:val="18"/>
              </w:rPr>
              <w:t>TAK</w:t>
            </w:r>
          </w:p>
        </w:tc>
        <w:tc>
          <w:tcPr>
            <w:tcW w:w="201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tcPr>
          <w:p w:rsidR="00167616" w:rsidRPr="00CF3139" w:rsidRDefault="00167616" w:rsidP="00167616">
            <w:pPr>
              <w:tabs>
                <w:tab w:val="left" w:pos="567"/>
              </w:tabs>
              <w:snapToGrid w:val="0"/>
              <w:jc w:val="center"/>
              <w:rPr>
                <w:rFonts w:ascii="Arial" w:hAnsi="Arial" w:cs="Arial"/>
                <w:sz w:val="18"/>
                <w:szCs w:val="18"/>
              </w:rPr>
            </w:pPr>
            <w:r w:rsidRPr="00CF3139">
              <w:rPr>
                <w:rFonts w:ascii="Arial" w:hAnsi="Arial" w:cs="Arial"/>
                <w:sz w:val="18"/>
                <w:szCs w:val="18"/>
              </w:rPr>
              <w:t>TAK/NIE*</w:t>
            </w:r>
          </w:p>
        </w:tc>
      </w:tr>
      <w:tr w:rsidR="00167616" w:rsidRPr="00CF3139" w:rsidTr="00167616">
        <w:trPr>
          <w:cantSplit/>
          <w:trHeight w:val="330"/>
        </w:trPr>
        <w:tc>
          <w:tcPr>
            <w:tcW w:w="851" w:type="dxa"/>
            <w:tcBorders>
              <w:left w:val="single" w:sz="4" w:space="0" w:color="auto"/>
              <w:right w:val="single" w:sz="4" w:space="0" w:color="auto"/>
            </w:tcBorders>
            <w:tcMar>
              <w:top w:w="113" w:type="dxa"/>
              <w:left w:w="113" w:type="dxa"/>
              <w:bottom w:w="113" w:type="dxa"/>
              <w:right w:w="113" w:type="dxa"/>
            </w:tcMar>
          </w:tcPr>
          <w:p w:rsidR="00167616" w:rsidRPr="00CF3139" w:rsidRDefault="00167616" w:rsidP="00167616">
            <w:pPr>
              <w:widowControl w:val="0"/>
              <w:tabs>
                <w:tab w:val="left" w:pos="524"/>
              </w:tabs>
              <w:suppressAutoHyphens/>
              <w:snapToGrid w:val="0"/>
              <w:ind w:left="720" w:right="28"/>
              <w:contextualSpacing/>
              <w:rPr>
                <w:rFonts w:ascii="Arial" w:hAnsi="Arial" w:cs="Arial"/>
                <w:sz w:val="18"/>
                <w:szCs w:val="18"/>
              </w:rPr>
            </w:pPr>
          </w:p>
        </w:tc>
        <w:tc>
          <w:tcPr>
            <w:tcW w:w="5181"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tcPr>
          <w:p w:rsidR="00167616" w:rsidRPr="00CF3139" w:rsidRDefault="00167616" w:rsidP="00167616">
            <w:pPr>
              <w:pStyle w:val="Akapitzlist"/>
              <w:widowControl w:val="0"/>
              <w:numPr>
                <w:ilvl w:val="0"/>
                <w:numId w:val="60"/>
              </w:numPr>
              <w:autoSpaceDE w:val="0"/>
              <w:autoSpaceDN w:val="0"/>
              <w:adjustRightInd w:val="0"/>
              <w:snapToGrid w:val="0"/>
              <w:spacing w:after="0" w:line="240" w:lineRule="auto"/>
              <w:ind w:left="456"/>
              <w:rPr>
                <w:rFonts w:ascii="Arial" w:hAnsi="Arial" w:cs="Arial"/>
                <w:sz w:val="18"/>
                <w:szCs w:val="18"/>
              </w:rPr>
            </w:pPr>
            <w:r w:rsidRPr="00CF3139">
              <w:rPr>
                <w:rFonts w:ascii="Arial" w:hAnsi="Arial" w:cs="Arial"/>
                <w:sz w:val="18"/>
                <w:szCs w:val="18"/>
              </w:rPr>
              <w:t xml:space="preserve">Gwarancja zapewnienia zakupu części zamiennych przez okres </w:t>
            </w:r>
            <w:r w:rsidR="000F55D2">
              <w:rPr>
                <w:rFonts w:ascii="Arial" w:hAnsi="Arial" w:cs="Arial"/>
                <w:sz w:val="18"/>
                <w:szCs w:val="18"/>
              </w:rPr>
              <w:t>10</w:t>
            </w:r>
            <w:r w:rsidRPr="00CF3139">
              <w:rPr>
                <w:rFonts w:ascii="Arial" w:hAnsi="Arial" w:cs="Arial"/>
                <w:sz w:val="18"/>
                <w:szCs w:val="18"/>
              </w:rPr>
              <w:t xml:space="preserve"> lat</w:t>
            </w:r>
          </w:p>
        </w:tc>
        <w:tc>
          <w:tcPr>
            <w:tcW w:w="1340"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tcPr>
          <w:p w:rsidR="00167616" w:rsidRPr="00CF3139" w:rsidRDefault="00167616" w:rsidP="00167616">
            <w:pPr>
              <w:tabs>
                <w:tab w:val="left" w:pos="567"/>
              </w:tabs>
              <w:snapToGrid w:val="0"/>
              <w:jc w:val="center"/>
              <w:rPr>
                <w:rFonts w:ascii="Arial" w:hAnsi="Arial" w:cs="Arial"/>
                <w:sz w:val="18"/>
                <w:szCs w:val="18"/>
              </w:rPr>
            </w:pPr>
            <w:r w:rsidRPr="00CF3139">
              <w:rPr>
                <w:rFonts w:ascii="Arial" w:hAnsi="Arial" w:cs="Arial"/>
                <w:sz w:val="18"/>
                <w:szCs w:val="18"/>
              </w:rPr>
              <w:t>TAK</w:t>
            </w:r>
          </w:p>
        </w:tc>
        <w:tc>
          <w:tcPr>
            <w:tcW w:w="201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tcPr>
          <w:p w:rsidR="00167616" w:rsidRPr="00CF3139" w:rsidRDefault="00167616" w:rsidP="00167616">
            <w:pPr>
              <w:tabs>
                <w:tab w:val="left" w:pos="567"/>
              </w:tabs>
              <w:snapToGrid w:val="0"/>
              <w:jc w:val="center"/>
              <w:rPr>
                <w:rFonts w:ascii="Arial" w:hAnsi="Arial" w:cs="Arial"/>
                <w:sz w:val="18"/>
                <w:szCs w:val="18"/>
              </w:rPr>
            </w:pPr>
            <w:r w:rsidRPr="00CF3139">
              <w:rPr>
                <w:rFonts w:ascii="Arial" w:hAnsi="Arial" w:cs="Arial"/>
                <w:sz w:val="18"/>
                <w:szCs w:val="18"/>
              </w:rPr>
              <w:t>TAK/NIE*</w:t>
            </w:r>
          </w:p>
        </w:tc>
      </w:tr>
      <w:tr w:rsidR="00050DE6" w:rsidRPr="00CF3139" w:rsidTr="00FE6DB4">
        <w:trPr>
          <w:cantSplit/>
          <w:trHeight w:val="326"/>
        </w:trPr>
        <w:tc>
          <w:tcPr>
            <w:tcW w:w="851" w:type="dxa"/>
            <w:vMerge w:val="restart"/>
            <w:tcBorders>
              <w:left w:val="single" w:sz="4" w:space="0" w:color="auto"/>
              <w:right w:val="single" w:sz="4" w:space="0" w:color="auto"/>
            </w:tcBorders>
            <w:tcMar>
              <w:top w:w="113" w:type="dxa"/>
              <w:left w:w="113" w:type="dxa"/>
              <w:bottom w:w="113" w:type="dxa"/>
              <w:right w:w="113" w:type="dxa"/>
            </w:tcMar>
          </w:tcPr>
          <w:p w:rsidR="00050DE6" w:rsidRPr="00CF3139" w:rsidRDefault="00050DE6" w:rsidP="00167616">
            <w:pPr>
              <w:widowControl w:val="0"/>
              <w:tabs>
                <w:tab w:val="left" w:pos="524"/>
              </w:tabs>
              <w:suppressAutoHyphens/>
              <w:snapToGrid w:val="0"/>
              <w:ind w:left="720" w:right="28"/>
              <w:contextualSpacing/>
              <w:rPr>
                <w:rFonts w:ascii="Arial" w:hAnsi="Arial" w:cs="Arial"/>
                <w:sz w:val="18"/>
                <w:szCs w:val="18"/>
              </w:rPr>
            </w:pPr>
          </w:p>
        </w:tc>
        <w:tc>
          <w:tcPr>
            <w:tcW w:w="5181"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tcPr>
          <w:p w:rsidR="00050DE6" w:rsidRPr="00CF3139" w:rsidRDefault="00050DE6" w:rsidP="00167616">
            <w:pPr>
              <w:pStyle w:val="Akapitzlist"/>
              <w:widowControl w:val="0"/>
              <w:numPr>
                <w:ilvl w:val="0"/>
                <w:numId w:val="60"/>
              </w:numPr>
              <w:autoSpaceDE w:val="0"/>
              <w:autoSpaceDN w:val="0"/>
              <w:adjustRightInd w:val="0"/>
              <w:snapToGrid w:val="0"/>
              <w:spacing w:after="0" w:line="240" w:lineRule="auto"/>
              <w:ind w:left="456"/>
              <w:rPr>
                <w:rFonts w:ascii="Arial" w:hAnsi="Arial" w:cs="Arial"/>
                <w:sz w:val="18"/>
                <w:szCs w:val="18"/>
              </w:rPr>
            </w:pPr>
            <w:r w:rsidRPr="00CF3139">
              <w:rPr>
                <w:rFonts w:ascii="Arial" w:hAnsi="Arial" w:cs="Arial"/>
                <w:sz w:val="18"/>
                <w:szCs w:val="18"/>
              </w:rPr>
              <w:t xml:space="preserve">Autoryzowane punkty serwisowe (podać adres i telefon, co najmniej jednego punktu).  </w:t>
            </w:r>
          </w:p>
        </w:tc>
        <w:tc>
          <w:tcPr>
            <w:tcW w:w="1340"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tcPr>
          <w:p w:rsidR="00050DE6" w:rsidRPr="00CF3139" w:rsidRDefault="00050DE6" w:rsidP="00167616">
            <w:pPr>
              <w:tabs>
                <w:tab w:val="left" w:pos="567"/>
              </w:tabs>
              <w:snapToGrid w:val="0"/>
              <w:jc w:val="center"/>
              <w:rPr>
                <w:rFonts w:ascii="Arial" w:hAnsi="Arial" w:cs="Arial"/>
                <w:sz w:val="18"/>
                <w:szCs w:val="18"/>
              </w:rPr>
            </w:pPr>
            <w:r w:rsidRPr="00CF3139">
              <w:rPr>
                <w:rFonts w:ascii="Arial" w:hAnsi="Arial" w:cs="Arial"/>
                <w:sz w:val="18"/>
                <w:szCs w:val="18"/>
              </w:rPr>
              <w:t>TAK</w:t>
            </w:r>
          </w:p>
        </w:tc>
        <w:tc>
          <w:tcPr>
            <w:tcW w:w="201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tcPr>
          <w:p w:rsidR="00050DE6" w:rsidRPr="00CF3139" w:rsidRDefault="00050DE6" w:rsidP="00167616">
            <w:pPr>
              <w:tabs>
                <w:tab w:val="left" w:pos="567"/>
              </w:tabs>
              <w:snapToGrid w:val="0"/>
              <w:jc w:val="center"/>
              <w:rPr>
                <w:rFonts w:ascii="Arial" w:hAnsi="Arial" w:cs="Arial"/>
                <w:sz w:val="18"/>
                <w:szCs w:val="18"/>
              </w:rPr>
            </w:pPr>
            <w:r w:rsidRPr="00CF3139">
              <w:rPr>
                <w:rFonts w:ascii="Arial" w:hAnsi="Arial" w:cs="Arial"/>
                <w:sz w:val="18"/>
                <w:szCs w:val="18"/>
              </w:rPr>
              <w:t>TAK/NIE*,</w:t>
            </w:r>
          </w:p>
          <w:p w:rsidR="00050DE6" w:rsidRPr="00CF3139" w:rsidRDefault="00050DE6" w:rsidP="00167616">
            <w:pPr>
              <w:tabs>
                <w:tab w:val="left" w:pos="567"/>
              </w:tabs>
              <w:snapToGrid w:val="0"/>
              <w:jc w:val="center"/>
              <w:rPr>
                <w:rFonts w:ascii="Arial" w:hAnsi="Arial" w:cs="Arial"/>
                <w:sz w:val="18"/>
                <w:szCs w:val="18"/>
              </w:rPr>
            </w:pPr>
            <w:r w:rsidRPr="00CF3139">
              <w:rPr>
                <w:rFonts w:ascii="Arial" w:hAnsi="Arial" w:cs="Arial"/>
                <w:sz w:val="18"/>
                <w:szCs w:val="18"/>
              </w:rPr>
              <w:t>Podać</w:t>
            </w:r>
          </w:p>
        </w:tc>
      </w:tr>
      <w:tr w:rsidR="00D17880" w:rsidRPr="00CF3139" w:rsidTr="00FE6DB4">
        <w:trPr>
          <w:cantSplit/>
          <w:trHeight w:val="337"/>
        </w:trPr>
        <w:tc>
          <w:tcPr>
            <w:tcW w:w="851" w:type="dxa"/>
            <w:vMerge/>
            <w:tcBorders>
              <w:left w:val="single" w:sz="4" w:space="0" w:color="auto"/>
              <w:bottom w:val="single" w:sz="4" w:space="0" w:color="auto"/>
              <w:right w:val="single" w:sz="4" w:space="0" w:color="auto"/>
            </w:tcBorders>
            <w:tcMar>
              <w:top w:w="113" w:type="dxa"/>
              <w:left w:w="113" w:type="dxa"/>
              <w:bottom w:w="113" w:type="dxa"/>
              <w:right w:w="113" w:type="dxa"/>
            </w:tcMar>
          </w:tcPr>
          <w:p w:rsidR="00D17880" w:rsidRPr="00CF3139" w:rsidRDefault="00D17880" w:rsidP="00D17880">
            <w:pPr>
              <w:widowControl w:val="0"/>
              <w:tabs>
                <w:tab w:val="left" w:pos="524"/>
              </w:tabs>
              <w:suppressAutoHyphens/>
              <w:snapToGrid w:val="0"/>
              <w:ind w:left="720" w:right="28"/>
              <w:contextualSpacing/>
              <w:rPr>
                <w:rFonts w:ascii="Arial" w:hAnsi="Arial" w:cs="Arial"/>
                <w:sz w:val="18"/>
                <w:szCs w:val="18"/>
              </w:rPr>
            </w:pPr>
          </w:p>
        </w:tc>
        <w:tc>
          <w:tcPr>
            <w:tcW w:w="5181"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tcPr>
          <w:p w:rsidR="00D17880" w:rsidRPr="00CF3139" w:rsidRDefault="00D17880" w:rsidP="00D17880">
            <w:pPr>
              <w:pStyle w:val="Akapitzlist"/>
              <w:widowControl w:val="0"/>
              <w:numPr>
                <w:ilvl w:val="0"/>
                <w:numId w:val="60"/>
              </w:numPr>
              <w:autoSpaceDE w:val="0"/>
              <w:autoSpaceDN w:val="0"/>
              <w:adjustRightInd w:val="0"/>
              <w:snapToGrid w:val="0"/>
              <w:spacing w:after="0" w:line="240" w:lineRule="auto"/>
              <w:ind w:left="456"/>
              <w:rPr>
                <w:rFonts w:ascii="Arial" w:hAnsi="Arial" w:cs="Arial"/>
                <w:sz w:val="18"/>
                <w:szCs w:val="18"/>
              </w:rPr>
            </w:pPr>
            <w:r w:rsidRPr="00CF3139">
              <w:rPr>
                <w:rFonts w:ascii="Arial" w:hAnsi="Arial" w:cs="Arial"/>
                <w:bCs/>
                <w:iCs/>
                <w:spacing w:val="-4"/>
                <w:sz w:val="18"/>
                <w:szCs w:val="18"/>
              </w:rPr>
              <w:t>Maksymalna ilość napraw gwarancyjnych tego samego elementu, po których dany element zostanie wymieniony na nowy, wolny od wad: 3 naprawy gwarancyjne</w:t>
            </w:r>
          </w:p>
        </w:tc>
        <w:tc>
          <w:tcPr>
            <w:tcW w:w="1340"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D17880" w:rsidRPr="00CF3139" w:rsidRDefault="00D17880" w:rsidP="00D17880">
            <w:pPr>
              <w:tabs>
                <w:tab w:val="left" w:pos="567"/>
              </w:tabs>
              <w:snapToGrid w:val="0"/>
              <w:jc w:val="center"/>
              <w:rPr>
                <w:rFonts w:ascii="Arial" w:hAnsi="Arial" w:cs="Arial"/>
                <w:sz w:val="18"/>
                <w:szCs w:val="18"/>
              </w:rPr>
            </w:pPr>
            <w:r w:rsidRPr="00CF3139">
              <w:rPr>
                <w:rFonts w:ascii="Arial" w:hAnsi="Arial" w:cs="Arial"/>
                <w:sz w:val="18"/>
                <w:szCs w:val="18"/>
              </w:rPr>
              <w:t>TAK</w:t>
            </w:r>
          </w:p>
        </w:tc>
        <w:tc>
          <w:tcPr>
            <w:tcW w:w="201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D17880" w:rsidRPr="00CF3139" w:rsidRDefault="00D17880" w:rsidP="00D17880">
            <w:pPr>
              <w:tabs>
                <w:tab w:val="left" w:pos="567"/>
              </w:tabs>
              <w:snapToGrid w:val="0"/>
              <w:jc w:val="center"/>
              <w:rPr>
                <w:rFonts w:ascii="Arial" w:hAnsi="Arial" w:cs="Arial"/>
                <w:sz w:val="18"/>
                <w:szCs w:val="18"/>
              </w:rPr>
            </w:pPr>
            <w:r w:rsidRPr="00CF3139">
              <w:rPr>
                <w:rFonts w:ascii="Arial" w:hAnsi="Arial" w:cs="Arial"/>
                <w:sz w:val="18"/>
                <w:szCs w:val="18"/>
              </w:rPr>
              <w:t>TAK/NIE*,</w:t>
            </w:r>
          </w:p>
          <w:p w:rsidR="00D17880" w:rsidRPr="00CF3139" w:rsidRDefault="00D17880" w:rsidP="00D17880">
            <w:pPr>
              <w:tabs>
                <w:tab w:val="left" w:pos="567"/>
              </w:tabs>
              <w:snapToGrid w:val="0"/>
              <w:jc w:val="center"/>
              <w:rPr>
                <w:rFonts w:ascii="Arial" w:hAnsi="Arial" w:cs="Arial"/>
                <w:sz w:val="18"/>
                <w:szCs w:val="18"/>
              </w:rPr>
            </w:pPr>
            <w:r w:rsidRPr="00CF3139">
              <w:rPr>
                <w:rFonts w:ascii="Arial" w:hAnsi="Arial" w:cs="Arial"/>
                <w:sz w:val="18"/>
                <w:szCs w:val="18"/>
              </w:rPr>
              <w:t>Podać</w:t>
            </w:r>
          </w:p>
        </w:tc>
      </w:tr>
      <w:tr w:rsidR="00D17880" w:rsidRPr="00CF3139" w:rsidTr="00FE6DB4">
        <w:trPr>
          <w:cantSplit/>
          <w:trHeight w:val="337"/>
        </w:trPr>
        <w:tc>
          <w:tcPr>
            <w:tcW w:w="851" w:type="dxa"/>
            <w:vMerge/>
            <w:tcBorders>
              <w:left w:val="single" w:sz="4" w:space="0" w:color="auto"/>
              <w:bottom w:val="single" w:sz="4" w:space="0" w:color="auto"/>
              <w:right w:val="single" w:sz="4" w:space="0" w:color="auto"/>
            </w:tcBorders>
            <w:tcMar>
              <w:top w:w="113" w:type="dxa"/>
              <w:left w:w="113" w:type="dxa"/>
              <w:bottom w:w="113" w:type="dxa"/>
              <w:right w:w="113" w:type="dxa"/>
            </w:tcMar>
          </w:tcPr>
          <w:p w:rsidR="00D17880" w:rsidRPr="00CF3139" w:rsidRDefault="00D17880" w:rsidP="00D17880">
            <w:pPr>
              <w:widowControl w:val="0"/>
              <w:tabs>
                <w:tab w:val="left" w:pos="524"/>
              </w:tabs>
              <w:suppressAutoHyphens/>
              <w:snapToGrid w:val="0"/>
              <w:ind w:left="720" w:right="28"/>
              <w:contextualSpacing/>
              <w:rPr>
                <w:rFonts w:ascii="Arial" w:hAnsi="Arial" w:cs="Arial"/>
                <w:sz w:val="18"/>
                <w:szCs w:val="18"/>
              </w:rPr>
            </w:pPr>
          </w:p>
        </w:tc>
        <w:tc>
          <w:tcPr>
            <w:tcW w:w="5181"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tcPr>
          <w:p w:rsidR="00D17880" w:rsidRPr="00D17880" w:rsidRDefault="00D17880" w:rsidP="00D17880">
            <w:pPr>
              <w:pStyle w:val="Akapitzlist"/>
              <w:widowControl w:val="0"/>
              <w:numPr>
                <w:ilvl w:val="0"/>
                <w:numId w:val="60"/>
              </w:numPr>
              <w:autoSpaceDE w:val="0"/>
              <w:autoSpaceDN w:val="0"/>
              <w:adjustRightInd w:val="0"/>
              <w:snapToGrid w:val="0"/>
              <w:spacing w:after="0" w:line="240" w:lineRule="auto"/>
              <w:ind w:left="456"/>
              <w:rPr>
                <w:rFonts w:ascii="Arial" w:hAnsi="Arial" w:cs="Arial"/>
                <w:sz w:val="18"/>
                <w:szCs w:val="18"/>
              </w:rPr>
            </w:pPr>
            <w:r>
              <w:rPr>
                <w:rFonts w:ascii="Arial" w:hAnsi="Arial" w:cs="Arial"/>
                <w:sz w:val="18"/>
                <w:szCs w:val="18"/>
              </w:rPr>
              <w:t xml:space="preserve">Wykonawca </w:t>
            </w:r>
            <w:r w:rsidRPr="00643442">
              <w:rPr>
                <w:rFonts w:ascii="Arial" w:hAnsi="Arial" w:cs="Arial"/>
                <w:spacing w:val="-2"/>
                <w:sz w:val="18"/>
                <w:szCs w:val="18"/>
              </w:rPr>
              <w:t>zobowiązuje się do przeprowadzenia przeglądów serwisowych oferowanego wyposażenia w</w:t>
            </w:r>
            <w:r>
              <w:rPr>
                <w:rFonts w:ascii="Arial" w:hAnsi="Arial" w:cs="Arial"/>
                <w:spacing w:val="-2"/>
                <w:sz w:val="18"/>
                <w:szCs w:val="18"/>
              </w:rPr>
              <w:t> </w:t>
            </w:r>
            <w:r w:rsidRPr="00643442">
              <w:rPr>
                <w:rFonts w:ascii="Arial" w:hAnsi="Arial" w:cs="Arial"/>
                <w:spacing w:val="-2"/>
                <w:sz w:val="18"/>
                <w:szCs w:val="18"/>
              </w:rPr>
              <w:t>okresie trwania gwarancji</w:t>
            </w:r>
            <w:r>
              <w:rPr>
                <w:rFonts w:ascii="Arial" w:hAnsi="Arial" w:cs="Arial"/>
                <w:spacing w:val="-2"/>
                <w:sz w:val="18"/>
                <w:szCs w:val="18"/>
              </w:rPr>
              <w:t xml:space="preserve">, które zostały wliczone w cenę oferty </w:t>
            </w:r>
            <w:r w:rsidRPr="00643442">
              <w:rPr>
                <w:rFonts w:ascii="Arial" w:eastAsia="Arial Unicode MS" w:hAnsi="Arial" w:cs="Arial"/>
                <w:spacing w:val="-2"/>
                <w:sz w:val="18"/>
                <w:szCs w:val="18"/>
                <w:u w:color="000000"/>
              </w:rPr>
              <w:t>(obejmujących dojazd i</w:t>
            </w:r>
            <w:r>
              <w:rPr>
                <w:rFonts w:ascii="Arial" w:eastAsia="Arial Unicode MS" w:hAnsi="Arial" w:cs="Arial"/>
                <w:spacing w:val="-2"/>
                <w:sz w:val="18"/>
                <w:szCs w:val="18"/>
                <w:u w:color="000000"/>
              </w:rPr>
              <w:t> </w:t>
            </w:r>
            <w:r w:rsidRPr="00643442">
              <w:rPr>
                <w:rFonts w:ascii="Arial" w:eastAsia="Arial Unicode MS" w:hAnsi="Arial" w:cs="Arial"/>
                <w:spacing w:val="-2"/>
                <w:sz w:val="18"/>
                <w:szCs w:val="18"/>
                <w:u w:color="000000"/>
              </w:rPr>
              <w:t>robociznę)</w:t>
            </w:r>
            <w:r w:rsidRPr="00643442">
              <w:rPr>
                <w:rFonts w:ascii="Arial" w:hAnsi="Arial" w:cs="Arial"/>
                <w:spacing w:val="-2"/>
                <w:sz w:val="18"/>
                <w:szCs w:val="18"/>
              </w:rPr>
              <w:t xml:space="preserve">, które zapewnią prawidłowe funkcjonowanie </w:t>
            </w:r>
            <w:r>
              <w:rPr>
                <w:rFonts w:ascii="Arial" w:hAnsi="Arial" w:cs="Arial"/>
                <w:spacing w:val="-2"/>
                <w:sz w:val="18"/>
                <w:szCs w:val="18"/>
              </w:rPr>
              <w:t xml:space="preserve">wyposażenia </w:t>
            </w:r>
            <w:r w:rsidRPr="00643442">
              <w:rPr>
                <w:rFonts w:ascii="Arial" w:hAnsi="Arial" w:cs="Arial"/>
                <w:spacing w:val="-2"/>
                <w:sz w:val="18"/>
                <w:szCs w:val="18"/>
              </w:rPr>
              <w:t>zgodn</w:t>
            </w:r>
            <w:r>
              <w:rPr>
                <w:rFonts w:ascii="Arial" w:hAnsi="Arial" w:cs="Arial"/>
                <w:spacing w:val="-2"/>
                <w:sz w:val="18"/>
                <w:szCs w:val="18"/>
              </w:rPr>
              <w:t>ie</w:t>
            </w:r>
            <w:r w:rsidRPr="00643442">
              <w:rPr>
                <w:rFonts w:ascii="Arial" w:hAnsi="Arial" w:cs="Arial"/>
                <w:spacing w:val="-2"/>
                <w:sz w:val="18"/>
                <w:szCs w:val="18"/>
              </w:rPr>
              <w:t xml:space="preserve"> z zaleceniami producenta, przy czym </w:t>
            </w:r>
            <w:r w:rsidRPr="00CE69FE">
              <w:rPr>
                <w:rFonts w:ascii="Arial" w:hAnsi="Arial" w:cs="Arial"/>
                <w:spacing w:val="-2"/>
                <w:sz w:val="18"/>
                <w:szCs w:val="18"/>
                <w:u w:val="single"/>
              </w:rPr>
              <w:t xml:space="preserve">Zamawiający wymaga, by pierwszy przegląd został dokonany maksymalnie </w:t>
            </w:r>
            <w:r>
              <w:rPr>
                <w:rFonts w:ascii="Arial" w:hAnsi="Arial" w:cs="Arial"/>
                <w:spacing w:val="-2"/>
                <w:sz w:val="18"/>
                <w:szCs w:val="18"/>
                <w:u w:val="single"/>
              </w:rPr>
              <w:t xml:space="preserve">w 12 miesiącu użytkowania  urządzenia </w:t>
            </w:r>
            <w:r w:rsidRPr="00CE69FE">
              <w:rPr>
                <w:rFonts w:ascii="Arial" w:hAnsi="Arial" w:cs="Arial"/>
                <w:spacing w:val="-2"/>
                <w:sz w:val="18"/>
                <w:szCs w:val="18"/>
                <w:u w:val="single"/>
              </w:rPr>
              <w:t>od momentu zakupu.</w:t>
            </w:r>
          </w:p>
          <w:p w:rsidR="00D17880" w:rsidRDefault="00D17880" w:rsidP="00D17880">
            <w:pPr>
              <w:pStyle w:val="Akapitzlist"/>
              <w:widowControl w:val="0"/>
              <w:autoSpaceDE w:val="0"/>
              <w:autoSpaceDN w:val="0"/>
              <w:adjustRightInd w:val="0"/>
              <w:snapToGrid w:val="0"/>
              <w:spacing w:after="0" w:line="240" w:lineRule="auto"/>
              <w:ind w:left="456"/>
              <w:rPr>
                <w:rFonts w:ascii="Arial" w:hAnsi="Arial" w:cs="Arial"/>
                <w:spacing w:val="-2"/>
                <w:sz w:val="18"/>
                <w:szCs w:val="18"/>
                <w:u w:val="single"/>
              </w:rPr>
            </w:pPr>
          </w:p>
          <w:p w:rsidR="00D17880" w:rsidRPr="00CF3139" w:rsidRDefault="00D17880" w:rsidP="00D17880">
            <w:pPr>
              <w:pStyle w:val="Akapitzlist"/>
              <w:widowControl w:val="0"/>
              <w:autoSpaceDE w:val="0"/>
              <w:autoSpaceDN w:val="0"/>
              <w:adjustRightInd w:val="0"/>
              <w:snapToGrid w:val="0"/>
              <w:spacing w:after="0" w:line="240" w:lineRule="auto"/>
              <w:ind w:left="456"/>
              <w:rPr>
                <w:rFonts w:ascii="Arial" w:hAnsi="Arial" w:cs="Arial"/>
                <w:sz w:val="18"/>
                <w:szCs w:val="18"/>
              </w:rPr>
            </w:pPr>
            <w:r>
              <w:rPr>
                <w:rFonts w:ascii="Arial" w:hAnsi="Arial" w:cs="Arial"/>
                <w:spacing w:val="-2"/>
                <w:sz w:val="18"/>
                <w:szCs w:val="18"/>
              </w:rPr>
              <w:t>Uwaga, jeżeli oferowana gwarancja jest dłuższa niż 12 miesięcy a obejmuje przeglądy to n</w:t>
            </w:r>
            <w:r w:rsidRPr="00D70E04">
              <w:rPr>
                <w:rFonts w:ascii="Arial" w:hAnsi="Arial" w:cs="Arial"/>
                <w:spacing w:val="-2"/>
                <w:sz w:val="18"/>
                <w:szCs w:val="18"/>
              </w:rPr>
              <w:t>astępny</w:t>
            </w:r>
            <w:r>
              <w:rPr>
                <w:rFonts w:ascii="Arial" w:hAnsi="Arial" w:cs="Arial"/>
                <w:spacing w:val="-2"/>
                <w:sz w:val="18"/>
                <w:szCs w:val="18"/>
              </w:rPr>
              <w:t xml:space="preserve"> (kolejny)</w:t>
            </w:r>
            <w:r w:rsidRPr="00D70E04">
              <w:rPr>
                <w:rFonts w:ascii="Arial" w:hAnsi="Arial" w:cs="Arial"/>
                <w:spacing w:val="-2"/>
                <w:sz w:val="18"/>
                <w:szCs w:val="18"/>
              </w:rPr>
              <w:t xml:space="preserve"> przegląd </w:t>
            </w:r>
            <w:r>
              <w:rPr>
                <w:rFonts w:ascii="Arial" w:hAnsi="Arial" w:cs="Arial"/>
                <w:spacing w:val="-2"/>
                <w:sz w:val="18"/>
                <w:szCs w:val="18"/>
              </w:rPr>
              <w:t xml:space="preserve">powinien być przeprowadzony </w:t>
            </w:r>
            <w:r w:rsidRPr="00D70E04">
              <w:rPr>
                <w:rFonts w:ascii="Arial" w:hAnsi="Arial" w:cs="Arial"/>
                <w:spacing w:val="-2"/>
                <w:sz w:val="18"/>
                <w:szCs w:val="18"/>
              </w:rPr>
              <w:t>przed upływem terminu gwarancji (np. przed upływem kolejnego, drugiego roku gwarancji, jeżeli gwarancja wynosi 2 lata)</w:t>
            </w:r>
            <w:r>
              <w:rPr>
                <w:rFonts w:ascii="Arial" w:hAnsi="Arial" w:cs="Arial"/>
                <w:spacing w:val="-2"/>
                <w:sz w:val="18"/>
                <w:szCs w:val="18"/>
              </w:rPr>
              <w:t xml:space="preserve"> Jeżeli </w:t>
            </w:r>
            <w:r w:rsidRPr="00D70E04">
              <w:rPr>
                <w:rFonts w:ascii="Arial" w:hAnsi="Arial" w:cs="Arial"/>
                <w:spacing w:val="-2"/>
                <w:sz w:val="18"/>
                <w:szCs w:val="18"/>
              </w:rPr>
              <w:t>zgodnie z</w:t>
            </w:r>
            <w:r>
              <w:rPr>
                <w:rFonts w:ascii="Arial" w:hAnsi="Arial" w:cs="Arial"/>
                <w:spacing w:val="-2"/>
                <w:sz w:val="18"/>
                <w:szCs w:val="18"/>
              </w:rPr>
              <w:t> </w:t>
            </w:r>
            <w:r w:rsidRPr="00D70E04">
              <w:rPr>
                <w:rFonts w:ascii="Arial" w:hAnsi="Arial" w:cs="Arial"/>
                <w:spacing w:val="-2"/>
                <w:sz w:val="18"/>
                <w:szCs w:val="18"/>
              </w:rPr>
              <w:t>zaleceniami producenta</w:t>
            </w:r>
            <w:r>
              <w:rPr>
                <w:rFonts w:ascii="Arial" w:hAnsi="Arial" w:cs="Arial"/>
                <w:spacing w:val="-2"/>
                <w:sz w:val="18"/>
                <w:szCs w:val="18"/>
              </w:rPr>
              <w:t xml:space="preserve"> przegląd ten wypadałby </w:t>
            </w:r>
            <w:r w:rsidRPr="00D70E04">
              <w:rPr>
                <w:rFonts w:ascii="Arial" w:hAnsi="Arial" w:cs="Arial"/>
                <w:spacing w:val="-2"/>
                <w:sz w:val="18"/>
                <w:szCs w:val="18"/>
              </w:rPr>
              <w:t>poza okresem gwarancji</w:t>
            </w:r>
            <w:r>
              <w:rPr>
                <w:rFonts w:ascii="Arial" w:hAnsi="Arial" w:cs="Arial"/>
                <w:spacing w:val="-2"/>
                <w:sz w:val="18"/>
                <w:szCs w:val="18"/>
              </w:rPr>
              <w:t xml:space="preserve"> to Zamawiający oczekuje wykonania przeglądu przed zakończeniem okresu gwarancyjnego dla urządzenia.</w:t>
            </w:r>
          </w:p>
        </w:tc>
        <w:tc>
          <w:tcPr>
            <w:tcW w:w="1340"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D17880" w:rsidRPr="00CF3139" w:rsidRDefault="00D17880" w:rsidP="00D17880">
            <w:pPr>
              <w:tabs>
                <w:tab w:val="left" w:pos="567"/>
              </w:tabs>
              <w:snapToGrid w:val="0"/>
              <w:jc w:val="center"/>
              <w:rPr>
                <w:rFonts w:ascii="Arial" w:hAnsi="Arial" w:cs="Arial"/>
                <w:sz w:val="18"/>
                <w:szCs w:val="18"/>
              </w:rPr>
            </w:pPr>
            <w:r w:rsidRPr="00CF3139">
              <w:rPr>
                <w:rFonts w:ascii="Arial" w:hAnsi="Arial" w:cs="Arial"/>
                <w:sz w:val="18"/>
                <w:szCs w:val="18"/>
              </w:rPr>
              <w:t>TAK</w:t>
            </w:r>
            <w:r>
              <w:rPr>
                <w:rFonts w:ascii="Arial" w:hAnsi="Arial" w:cs="Arial"/>
                <w:sz w:val="18"/>
                <w:szCs w:val="18"/>
              </w:rPr>
              <w:t xml:space="preserve"> </w:t>
            </w:r>
          </w:p>
        </w:tc>
        <w:tc>
          <w:tcPr>
            <w:tcW w:w="201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D17880" w:rsidRPr="00CF3139" w:rsidRDefault="00D17880" w:rsidP="00D17880">
            <w:pPr>
              <w:tabs>
                <w:tab w:val="left" w:pos="567"/>
              </w:tabs>
              <w:snapToGrid w:val="0"/>
              <w:jc w:val="center"/>
              <w:rPr>
                <w:rFonts w:ascii="Arial" w:hAnsi="Arial" w:cs="Arial"/>
                <w:sz w:val="18"/>
                <w:szCs w:val="18"/>
              </w:rPr>
            </w:pPr>
            <w:r w:rsidRPr="00CF3139">
              <w:rPr>
                <w:rFonts w:ascii="Arial" w:hAnsi="Arial" w:cs="Arial"/>
                <w:sz w:val="18"/>
                <w:szCs w:val="18"/>
              </w:rPr>
              <w:t>TAK/NIE*,</w:t>
            </w:r>
          </w:p>
          <w:p w:rsidR="00D17880" w:rsidRPr="00CF3139" w:rsidRDefault="00D17880" w:rsidP="00D17880">
            <w:pPr>
              <w:tabs>
                <w:tab w:val="left" w:pos="567"/>
              </w:tabs>
              <w:snapToGrid w:val="0"/>
              <w:jc w:val="center"/>
              <w:rPr>
                <w:rFonts w:ascii="Arial" w:hAnsi="Arial" w:cs="Arial"/>
                <w:sz w:val="18"/>
                <w:szCs w:val="18"/>
              </w:rPr>
            </w:pPr>
            <w:r w:rsidRPr="00CF3139">
              <w:rPr>
                <w:rFonts w:ascii="Arial" w:hAnsi="Arial" w:cs="Arial"/>
                <w:sz w:val="18"/>
                <w:szCs w:val="18"/>
              </w:rPr>
              <w:t>Podać</w:t>
            </w:r>
          </w:p>
        </w:tc>
      </w:tr>
      <w:tr w:rsidR="00D17880" w:rsidRPr="00CF3139" w:rsidTr="00167616">
        <w:trPr>
          <w:cantSplit/>
          <w:trHeight w:val="337"/>
        </w:trPr>
        <w:tc>
          <w:tcPr>
            <w:tcW w:w="851" w:type="dxa"/>
            <w:tcBorders>
              <w:top w:val="single" w:sz="4" w:space="0" w:color="auto"/>
              <w:left w:val="single" w:sz="4" w:space="0" w:color="auto"/>
              <w:right w:val="single" w:sz="4" w:space="0" w:color="auto"/>
            </w:tcBorders>
            <w:tcMar>
              <w:top w:w="113" w:type="dxa"/>
              <w:left w:w="113" w:type="dxa"/>
              <w:bottom w:w="113" w:type="dxa"/>
              <w:right w:w="113" w:type="dxa"/>
            </w:tcMar>
          </w:tcPr>
          <w:p w:rsidR="00D17880" w:rsidRPr="00CF3139" w:rsidRDefault="00D17880" w:rsidP="00D17880">
            <w:pPr>
              <w:widowControl w:val="0"/>
              <w:tabs>
                <w:tab w:val="left" w:pos="524"/>
              </w:tabs>
              <w:suppressAutoHyphens/>
              <w:snapToGrid w:val="0"/>
              <w:ind w:left="720" w:right="28"/>
              <w:contextualSpacing/>
              <w:rPr>
                <w:rFonts w:ascii="Arial" w:hAnsi="Arial" w:cs="Arial"/>
                <w:sz w:val="18"/>
                <w:szCs w:val="18"/>
              </w:rPr>
            </w:pPr>
          </w:p>
        </w:tc>
        <w:tc>
          <w:tcPr>
            <w:tcW w:w="5181" w:type="dxa"/>
            <w:tcBorders>
              <w:top w:val="single" w:sz="4" w:space="0" w:color="auto"/>
              <w:left w:val="single" w:sz="4" w:space="0" w:color="auto"/>
              <w:right w:val="single" w:sz="4" w:space="0" w:color="auto"/>
            </w:tcBorders>
            <w:tcMar>
              <w:top w:w="113" w:type="dxa"/>
              <w:left w:w="113" w:type="dxa"/>
              <w:bottom w:w="113" w:type="dxa"/>
              <w:right w:w="113" w:type="dxa"/>
            </w:tcMar>
            <w:vAlign w:val="center"/>
          </w:tcPr>
          <w:p w:rsidR="00D17880" w:rsidRPr="009C0D55" w:rsidRDefault="00D17880" w:rsidP="00D17880">
            <w:pPr>
              <w:pStyle w:val="Akapitzlist"/>
              <w:widowControl w:val="0"/>
              <w:numPr>
                <w:ilvl w:val="0"/>
                <w:numId w:val="60"/>
              </w:numPr>
              <w:autoSpaceDE w:val="0"/>
              <w:autoSpaceDN w:val="0"/>
              <w:adjustRightInd w:val="0"/>
              <w:snapToGrid w:val="0"/>
              <w:spacing w:after="0" w:line="240" w:lineRule="auto"/>
              <w:ind w:left="456"/>
              <w:rPr>
                <w:rFonts w:ascii="Arial" w:hAnsi="Arial" w:cs="Arial"/>
                <w:sz w:val="18"/>
                <w:szCs w:val="18"/>
              </w:rPr>
            </w:pPr>
            <w:r w:rsidRPr="00643442">
              <w:rPr>
                <w:rFonts w:ascii="Arial" w:hAnsi="Arial" w:cs="Arial"/>
                <w:spacing w:val="-2"/>
                <w:sz w:val="18"/>
                <w:szCs w:val="18"/>
              </w:rPr>
              <w:t xml:space="preserve">Wykonawca </w:t>
            </w:r>
            <w:r w:rsidR="009C0D55">
              <w:rPr>
                <w:rFonts w:ascii="Arial" w:hAnsi="Arial" w:cs="Arial"/>
                <w:spacing w:val="-2"/>
                <w:sz w:val="18"/>
                <w:szCs w:val="18"/>
              </w:rPr>
              <w:t xml:space="preserve">na czas wykonania przeglądów lub napraw udostępnia urządzenie zastępcze – </w:t>
            </w:r>
            <w:r w:rsidR="009C0D55" w:rsidRPr="008B13CA">
              <w:rPr>
                <w:rFonts w:ascii="Arial" w:hAnsi="Arial" w:cs="Arial"/>
                <w:sz w:val="18"/>
                <w:szCs w:val="18"/>
              </w:rPr>
              <w:t>generator</w:t>
            </w:r>
            <w:r w:rsidR="009C0D55">
              <w:rPr>
                <w:rFonts w:ascii="Arial" w:hAnsi="Arial" w:cs="Arial"/>
                <w:sz w:val="18"/>
                <w:szCs w:val="18"/>
              </w:rPr>
              <w:t>.</w:t>
            </w:r>
          </w:p>
        </w:tc>
        <w:tc>
          <w:tcPr>
            <w:tcW w:w="1340" w:type="dxa"/>
            <w:tcBorders>
              <w:top w:val="single" w:sz="4" w:space="0" w:color="auto"/>
              <w:left w:val="single" w:sz="4" w:space="0" w:color="auto"/>
              <w:right w:val="single" w:sz="4" w:space="0" w:color="auto"/>
            </w:tcBorders>
            <w:tcMar>
              <w:top w:w="113" w:type="dxa"/>
              <w:left w:w="113" w:type="dxa"/>
              <w:bottom w:w="113" w:type="dxa"/>
              <w:right w:w="113" w:type="dxa"/>
            </w:tcMar>
          </w:tcPr>
          <w:p w:rsidR="00D17880" w:rsidRPr="00CF3139" w:rsidRDefault="00D17880" w:rsidP="00D17880">
            <w:pPr>
              <w:tabs>
                <w:tab w:val="left" w:pos="567"/>
              </w:tabs>
              <w:snapToGrid w:val="0"/>
              <w:jc w:val="center"/>
              <w:rPr>
                <w:rFonts w:ascii="Arial" w:hAnsi="Arial" w:cs="Arial"/>
                <w:sz w:val="18"/>
                <w:szCs w:val="18"/>
              </w:rPr>
            </w:pPr>
            <w:r w:rsidRPr="00CF3139">
              <w:rPr>
                <w:rFonts w:ascii="Arial" w:hAnsi="Arial" w:cs="Arial"/>
                <w:sz w:val="18"/>
                <w:szCs w:val="18"/>
              </w:rPr>
              <w:t>TAK</w:t>
            </w:r>
            <w:r>
              <w:rPr>
                <w:rFonts w:ascii="Arial" w:hAnsi="Arial" w:cs="Arial"/>
                <w:sz w:val="18"/>
                <w:szCs w:val="18"/>
              </w:rPr>
              <w:t xml:space="preserve"> </w:t>
            </w:r>
          </w:p>
        </w:tc>
        <w:tc>
          <w:tcPr>
            <w:tcW w:w="2015" w:type="dxa"/>
            <w:tcBorders>
              <w:top w:val="single" w:sz="4" w:space="0" w:color="auto"/>
              <w:left w:val="single" w:sz="4" w:space="0" w:color="auto"/>
              <w:right w:val="single" w:sz="4" w:space="0" w:color="auto"/>
            </w:tcBorders>
            <w:tcMar>
              <w:top w:w="113" w:type="dxa"/>
              <w:left w:w="113" w:type="dxa"/>
              <w:bottom w:w="113" w:type="dxa"/>
              <w:right w:w="113" w:type="dxa"/>
            </w:tcMar>
          </w:tcPr>
          <w:p w:rsidR="00D17880" w:rsidRPr="00CF3139" w:rsidRDefault="00D17880" w:rsidP="00D17880">
            <w:pPr>
              <w:tabs>
                <w:tab w:val="left" w:pos="567"/>
              </w:tabs>
              <w:snapToGrid w:val="0"/>
              <w:jc w:val="center"/>
              <w:rPr>
                <w:rFonts w:ascii="Arial" w:hAnsi="Arial" w:cs="Arial"/>
                <w:sz w:val="18"/>
                <w:szCs w:val="18"/>
              </w:rPr>
            </w:pPr>
            <w:r w:rsidRPr="00CF3139">
              <w:rPr>
                <w:rFonts w:ascii="Arial" w:hAnsi="Arial" w:cs="Arial"/>
                <w:sz w:val="18"/>
                <w:szCs w:val="18"/>
              </w:rPr>
              <w:t>TAK/NIE*,</w:t>
            </w:r>
          </w:p>
          <w:p w:rsidR="00D17880" w:rsidRPr="00CF3139" w:rsidRDefault="00D17880" w:rsidP="00D17880">
            <w:pPr>
              <w:tabs>
                <w:tab w:val="left" w:pos="567"/>
              </w:tabs>
              <w:snapToGrid w:val="0"/>
              <w:jc w:val="center"/>
              <w:rPr>
                <w:rFonts w:ascii="Arial" w:hAnsi="Arial" w:cs="Arial"/>
                <w:sz w:val="18"/>
                <w:szCs w:val="18"/>
              </w:rPr>
            </w:pPr>
            <w:r w:rsidRPr="00CF3139">
              <w:rPr>
                <w:rFonts w:ascii="Arial" w:hAnsi="Arial" w:cs="Arial"/>
                <w:sz w:val="18"/>
                <w:szCs w:val="18"/>
              </w:rPr>
              <w:t>Podać</w:t>
            </w:r>
          </w:p>
        </w:tc>
      </w:tr>
      <w:tr w:rsidR="00D17880" w:rsidRPr="00CF3139" w:rsidTr="00504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6"/>
        </w:trPr>
        <w:tc>
          <w:tcPr>
            <w:tcW w:w="851" w:type="dxa"/>
            <w:tcMar>
              <w:top w:w="113" w:type="dxa"/>
              <w:left w:w="113" w:type="dxa"/>
              <w:bottom w:w="113" w:type="dxa"/>
              <w:right w:w="113" w:type="dxa"/>
            </w:tcMar>
          </w:tcPr>
          <w:p w:rsidR="00D17880" w:rsidRPr="00CF3139" w:rsidRDefault="00D17880" w:rsidP="00D17880">
            <w:pPr>
              <w:widowControl w:val="0"/>
              <w:numPr>
                <w:ilvl w:val="0"/>
                <w:numId w:val="59"/>
              </w:numPr>
              <w:tabs>
                <w:tab w:val="left" w:pos="524"/>
              </w:tabs>
              <w:suppressAutoHyphens/>
              <w:snapToGrid w:val="0"/>
              <w:ind w:right="28"/>
              <w:contextualSpacing/>
              <w:rPr>
                <w:rFonts w:ascii="Arial" w:hAnsi="Arial" w:cs="Arial"/>
                <w:sz w:val="18"/>
                <w:szCs w:val="18"/>
              </w:rPr>
            </w:pPr>
          </w:p>
        </w:tc>
        <w:tc>
          <w:tcPr>
            <w:tcW w:w="5181" w:type="dxa"/>
            <w:tcMar>
              <w:top w:w="113" w:type="dxa"/>
              <w:left w:w="113" w:type="dxa"/>
              <w:bottom w:w="113" w:type="dxa"/>
              <w:right w:w="113" w:type="dxa"/>
            </w:tcMar>
            <w:vAlign w:val="center"/>
          </w:tcPr>
          <w:p w:rsidR="00D17880" w:rsidRPr="00B33C10" w:rsidRDefault="00D17880" w:rsidP="00D17880">
            <w:pPr>
              <w:widowControl w:val="0"/>
              <w:autoSpaceDE w:val="0"/>
              <w:autoSpaceDN w:val="0"/>
              <w:adjustRightInd w:val="0"/>
              <w:snapToGrid w:val="0"/>
              <w:ind w:left="27"/>
              <w:rPr>
                <w:rFonts w:ascii="Arial" w:hAnsi="Arial" w:cs="Arial"/>
                <w:b/>
                <w:bCs/>
                <w:spacing w:val="-2"/>
                <w:sz w:val="18"/>
                <w:szCs w:val="18"/>
              </w:rPr>
            </w:pPr>
            <w:r w:rsidRPr="00B33C10">
              <w:rPr>
                <w:rFonts w:ascii="Arial" w:hAnsi="Arial" w:cs="Arial"/>
                <w:b/>
                <w:bCs/>
                <w:spacing w:val="-4"/>
                <w:sz w:val="18"/>
                <w:szCs w:val="18"/>
              </w:rPr>
              <w:t xml:space="preserve">Termin dostawy generatora wraz z osprzętem podlega ocenie zgodnie z kryterium oceny ofert opisanym w pkt 13 </w:t>
            </w:r>
            <w:proofErr w:type="spellStart"/>
            <w:r w:rsidRPr="00B33C10">
              <w:rPr>
                <w:rFonts w:ascii="Arial" w:hAnsi="Arial" w:cs="Arial"/>
                <w:b/>
                <w:bCs/>
                <w:spacing w:val="-4"/>
                <w:sz w:val="18"/>
                <w:szCs w:val="18"/>
              </w:rPr>
              <w:t>ppkt</w:t>
            </w:r>
            <w:proofErr w:type="spellEnd"/>
            <w:r w:rsidRPr="00B33C10">
              <w:rPr>
                <w:rFonts w:ascii="Arial" w:hAnsi="Arial" w:cs="Arial"/>
                <w:b/>
                <w:bCs/>
                <w:spacing w:val="-4"/>
                <w:sz w:val="18"/>
                <w:szCs w:val="18"/>
              </w:rPr>
              <w:t>. B) SIWZ.</w:t>
            </w:r>
            <w:r w:rsidRPr="00B33C10">
              <w:rPr>
                <w:rFonts w:ascii="Arial" w:hAnsi="Arial" w:cs="Arial"/>
                <w:b/>
                <w:bCs/>
                <w:spacing w:val="-2"/>
                <w:sz w:val="18"/>
                <w:szCs w:val="18"/>
              </w:rPr>
              <w:t xml:space="preserve"> </w:t>
            </w:r>
          </w:p>
          <w:p w:rsidR="00D17880" w:rsidRPr="00B33C10" w:rsidRDefault="00D17880" w:rsidP="00D17880">
            <w:pPr>
              <w:widowControl w:val="0"/>
              <w:autoSpaceDE w:val="0"/>
              <w:autoSpaceDN w:val="0"/>
              <w:adjustRightInd w:val="0"/>
              <w:snapToGrid w:val="0"/>
              <w:ind w:left="27"/>
              <w:rPr>
                <w:rFonts w:ascii="Arial" w:hAnsi="Arial" w:cs="Arial"/>
                <w:spacing w:val="-4"/>
                <w:sz w:val="18"/>
                <w:szCs w:val="18"/>
              </w:rPr>
            </w:pPr>
            <w:r w:rsidRPr="00B33C10">
              <w:rPr>
                <w:rFonts w:ascii="Arial" w:hAnsi="Arial" w:cs="Arial"/>
                <w:spacing w:val="-4"/>
                <w:sz w:val="18"/>
                <w:szCs w:val="18"/>
              </w:rPr>
              <w:t>Oferujemy dostawę w terminie ………. tygodni (-a)</w:t>
            </w:r>
          </w:p>
          <w:p w:rsidR="00D17880" w:rsidRPr="00B33C10" w:rsidRDefault="00D17880" w:rsidP="00D17880">
            <w:pPr>
              <w:widowControl w:val="0"/>
              <w:autoSpaceDE w:val="0"/>
              <w:autoSpaceDN w:val="0"/>
              <w:adjustRightInd w:val="0"/>
              <w:snapToGrid w:val="0"/>
              <w:ind w:left="27"/>
              <w:rPr>
                <w:rFonts w:ascii="Tahoma" w:hAnsi="Tahoma" w:cs="Tahoma"/>
                <w:sz w:val="18"/>
                <w:szCs w:val="18"/>
              </w:rPr>
            </w:pPr>
            <w:r w:rsidRPr="00B33C10">
              <w:rPr>
                <w:rFonts w:ascii="Tahoma" w:hAnsi="Tahoma" w:cs="Tahoma"/>
                <w:sz w:val="18"/>
                <w:szCs w:val="18"/>
              </w:rPr>
              <w:t>Uwaga:</w:t>
            </w:r>
          </w:p>
          <w:p w:rsidR="00D17880" w:rsidRPr="00B33C10" w:rsidRDefault="00D17880" w:rsidP="00D17880">
            <w:pPr>
              <w:widowControl w:val="0"/>
              <w:autoSpaceDE w:val="0"/>
              <w:autoSpaceDN w:val="0"/>
              <w:adjustRightInd w:val="0"/>
              <w:snapToGrid w:val="0"/>
              <w:ind w:left="27"/>
              <w:rPr>
                <w:rFonts w:ascii="Arial" w:hAnsi="Arial" w:cs="Arial"/>
                <w:spacing w:val="-4"/>
                <w:sz w:val="18"/>
                <w:szCs w:val="18"/>
              </w:rPr>
            </w:pPr>
            <w:r w:rsidRPr="00B33C10">
              <w:rPr>
                <w:rFonts w:ascii="Tahoma" w:hAnsi="Tahoma" w:cs="Tahoma"/>
                <w:sz w:val="18"/>
                <w:szCs w:val="18"/>
              </w:rPr>
              <w:t xml:space="preserve">Termin realizacji wynoszący 1 tydzień rozumiany jest jako 7 kolejnych dni kalendarzowych liczonych od dnia następnego po dniu zawarcia umowy. </w:t>
            </w:r>
            <w:r w:rsidRPr="00B33C10">
              <w:rPr>
                <w:rFonts w:ascii="Tahoma" w:hAnsi="Tahoma" w:cs="Tahoma"/>
                <w:bCs/>
                <w:sz w:val="18"/>
                <w:szCs w:val="18"/>
              </w:rPr>
              <w:t xml:space="preserve">Maksymalny termin realizacji to 6 tygodni licząc od dnia następnego po dniu zawarcia umowy czyli 42 dni kalendarzowe. </w:t>
            </w:r>
          </w:p>
        </w:tc>
        <w:tc>
          <w:tcPr>
            <w:tcW w:w="1340" w:type="dxa"/>
            <w:tcMar>
              <w:top w:w="113" w:type="dxa"/>
              <w:left w:w="113" w:type="dxa"/>
              <w:bottom w:w="113" w:type="dxa"/>
              <w:right w:w="113" w:type="dxa"/>
            </w:tcMar>
          </w:tcPr>
          <w:p w:rsidR="00D17880" w:rsidRPr="00B33C10" w:rsidRDefault="00D17880" w:rsidP="00D17880">
            <w:pPr>
              <w:tabs>
                <w:tab w:val="left" w:pos="567"/>
              </w:tabs>
              <w:snapToGrid w:val="0"/>
              <w:jc w:val="center"/>
              <w:rPr>
                <w:rFonts w:ascii="Arial" w:hAnsi="Arial" w:cs="Arial"/>
                <w:sz w:val="18"/>
                <w:szCs w:val="18"/>
              </w:rPr>
            </w:pPr>
            <w:r w:rsidRPr="00B33C10">
              <w:rPr>
                <w:rFonts w:ascii="Arial" w:hAnsi="Arial" w:cs="Arial"/>
                <w:sz w:val="18"/>
                <w:szCs w:val="18"/>
              </w:rPr>
              <w:t>Podać</w:t>
            </w:r>
          </w:p>
        </w:tc>
        <w:tc>
          <w:tcPr>
            <w:tcW w:w="2015" w:type="dxa"/>
            <w:tcMar>
              <w:top w:w="113" w:type="dxa"/>
              <w:left w:w="113" w:type="dxa"/>
              <w:bottom w:w="113" w:type="dxa"/>
              <w:right w:w="113" w:type="dxa"/>
            </w:tcMar>
          </w:tcPr>
          <w:p w:rsidR="00D17880" w:rsidRPr="00CF3139" w:rsidRDefault="00D17880" w:rsidP="00D17880">
            <w:pPr>
              <w:tabs>
                <w:tab w:val="left" w:pos="567"/>
              </w:tabs>
              <w:snapToGrid w:val="0"/>
              <w:jc w:val="center"/>
              <w:rPr>
                <w:rFonts w:ascii="Arial" w:hAnsi="Arial" w:cs="Arial"/>
                <w:sz w:val="18"/>
                <w:szCs w:val="18"/>
              </w:rPr>
            </w:pPr>
            <w:r w:rsidRPr="00B33C10">
              <w:rPr>
                <w:rFonts w:ascii="Arial" w:hAnsi="Arial" w:cs="Arial"/>
                <w:sz w:val="18"/>
                <w:szCs w:val="18"/>
              </w:rPr>
              <w:t>Podać</w:t>
            </w:r>
          </w:p>
        </w:tc>
      </w:tr>
      <w:tr w:rsidR="00D17880" w:rsidRPr="00CF3139" w:rsidTr="00FF3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61"/>
        </w:trPr>
        <w:tc>
          <w:tcPr>
            <w:tcW w:w="851" w:type="dxa"/>
            <w:tcMar>
              <w:top w:w="113" w:type="dxa"/>
              <w:left w:w="113" w:type="dxa"/>
              <w:bottom w:w="113" w:type="dxa"/>
              <w:right w:w="113" w:type="dxa"/>
            </w:tcMar>
          </w:tcPr>
          <w:p w:rsidR="00D17880" w:rsidRPr="00CF3139" w:rsidRDefault="00D17880" w:rsidP="00D17880">
            <w:pPr>
              <w:widowControl w:val="0"/>
              <w:numPr>
                <w:ilvl w:val="0"/>
                <w:numId w:val="59"/>
              </w:numPr>
              <w:tabs>
                <w:tab w:val="left" w:pos="524"/>
              </w:tabs>
              <w:suppressAutoHyphens/>
              <w:snapToGrid w:val="0"/>
              <w:ind w:right="28"/>
              <w:contextualSpacing/>
              <w:rPr>
                <w:rFonts w:ascii="Arial" w:hAnsi="Arial" w:cs="Arial"/>
                <w:sz w:val="18"/>
                <w:szCs w:val="18"/>
              </w:rPr>
            </w:pPr>
          </w:p>
        </w:tc>
        <w:tc>
          <w:tcPr>
            <w:tcW w:w="5181" w:type="dxa"/>
            <w:tcMar>
              <w:top w:w="113" w:type="dxa"/>
              <w:left w:w="113" w:type="dxa"/>
              <w:bottom w:w="113" w:type="dxa"/>
              <w:right w:w="113" w:type="dxa"/>
            </w:tcMar>
            <w:vAlign w:val="center"/>
          </w:tcPr>
          <w:p w:rsidR="00D17880" w:rsidRPr="00B33C10" w:rsidRDefault="00D17880" w:rsidP="00D17880">
            <w:pPr>
              <w:widowControl w:val="0"/>
              <w:autoSpaceDE w:val="0"/>
              <w:autoSpaceDN w:val="0"/>
              <w:adjustRightInd w:val="0"/>
              <w:snapToGrid w:val="0"/>
              <w:rPr>
                <w:rFonts w:ascii="Arial" w:hAnsi="Arial" w:cs="Arial"/>
                <w:b/>
                <w:bCs/>
                <w:spacing w:val="-2"/>
                <w:sz w:val="18"/>
                <w:szCs w:val="18"/>
              </w:rPr>
            </w:pPr>
            <w:r w:rsidRPr="00B33C10">
              <w:rPr>
                <w:rFonts w:ascii="Arial" w:hAnsi="Arial" w:cs="Arial"/>
                <w:b/>
                <w:bCs/>
                <w:spacing w:val="-4"/>
                <w:sz w:val="18"/>
                <w:szCs w:val="18"/>
              </w:rPr>
              <w:t xml:space="preserve">Okres gwarancji i ilość oferowanych przeglądów generatora podlega ocenie zgodnie z kryterium oceny ofert opisanym w pkt 13 </w:t>
            </w:r>
            <w:proofErr w:type="spellStart"/>
            <w:r w:rsidRPr="00B33C10">
              <w:rPr>
                <w:rFonts w:ascii="Arial" w:hAnsi="Arial" w:cs="Arial"/>
                <w:b/>
                <w:bCs/>
                <w:spacing w:val="-4"/>
                <w:sz w:val="18"/>
                <w:szCs w:val="18"/>
              </w:rPr>
              <w:t>ppkt</w:t>
            </w:r>
            <w:proofErr w:type="spellEnd"/>
            <w:r w:rsidRPr="00B33C10">
              <w:rPr>
                <w:rFonts w:ascii="Arial" w:hAnsi="Arial" w:cs="Arial"/>
                <w:b/>
                <w:bCs/>
                <w:spacing w:val="-4"/>
                <w:sz w:val="18"/>
                <w:szCs w:val="18"/>
              </w:rPr>
              <w:t>.  D) SIWZ.</w:t>
            </w:r>
            <w:r w:rsidRPr="00B33C10">
              <w:rPr>
                <w:rFonts w:ascii="Arial" w:hAnsi="Arial" w:cs="Arial"/>
                <w:b/>
                <w:bCs/>
                <w:spacing w:val="-2"/>
                <w:sz w:val="18"/>
                <w:szCs w:val="18"/>
              </w:rPr>
              <w:t xml:space="preserve"> </w:t>
            </w:r>
          </w:p>
          <w:tbl>
            <w:tblPr>
              <w:tblStyle w:val="Tabela-Siatka"/>
              <w:tblpPr w:leftFromText="141" w:rightFromText="141" w:vertAnchor="text" w:horzAnchor="margin" w:tblpY="242"/>
              <w:tblOverlap w:val="never"/>
              <w:tblW w:w="0" w:type="auto"/>
              <w:tblLayout w:type="fixed"/>
              <w:tblLook w:val="04A0" w:firstRow="1" w:lastRow="0" w:firstColumn="1" w:lastColumn="0" w:noHBand="0" w:noVBand="1"/>
            </w:tblPr>
            <w:tblGrid>
              <w:gridCol w:w="988"/>
              <w:gridCol w:w="1701"/>
              <w:gridCol w:w="2126"/>
            </w:tblGrid>
            <w:tr w:rsidR="00D17880" w:rsidRPr="00B33C10" w:rsidTr="0098658C">
              <w:tc>
                <w:tcPr>
                  <w:tcW w:w="988" w:type="dxa"/>
                  <w:vAlign w:val="center"/>
                </w:tcPr>
                <w:p w:rsidR="00D17880" w:rsidRPr="00B33C10" w:rsidRDefault="00D17880" w:rsidP="00D17880">
                  <w:pPr>
                    <w:shd w:val="clear" w:color="auto" w:fill="FFFFFF"/>
                    <w:ind w:right="27"/>
                    <w:jc w:val="center"/>
                    <w:rPr>
                      <w:rFonts w:ascii="Tahoma" w:hAnsi="Tahoma" w:cs="Tahoma"/>
                      <w:bCs/>
                      <w:sz w:val="18"/>
                      <w:szCs w:val="18"/>
                    </w:rPr>
                  </w:pPr>
                  <w:r w:rsidRPr="00B33C10">
                    <w:rPr>
                      <w:rFonts w:ascii="Arial" w:hAnsi="Arial" w:cs="Arial"/>
                      <w:sz w:val="18"/>
                      <w:szCs w:val="18"/>
                    </w:rPr>
                    <w:t>Wariant</w:t>
                  </w:r>
                </w:p>
              </w:tc>
              <w:tc>
                <w:tcPr>
                  <w:tcW w:w="1701" w:type="dxa"/>
                  <w:vAlign w:val="center"/>
                </w:tcPr>
                <w:p w:rsidR="00D17880" w:rsidRPr="00B33C10" w:rsidRDefault="00D17880" w:rsidP="00D17880">
                  <w:pPr>
                    <w:shd w:val="clear" w:color="auto" w:fill="FFFFFF"/>
                    <w:ind w:right="27"/>
                    <w:jc w:val="center"/>
                    <w:rPr>
                      <w:rFonts w:ascii="Tahoma" w:hAnsi="Tahoma" w:cs="Tahoma"/>
                      <w:bCs/>
                      <w:sz w:val="18"/>
                      <w:szCs w:val="18"/>
                    </w:rPr>
                  </w:pPr>
                  <w:r w:rsidRPr="00B33C10">
                    <w:rPr>
                      <w:rFonts w:ascii="Tahoma" w:hAnsi="Tahoma" w:cs="Tahoma"/>
                      <w:bCs/>
                      <w:sz w:val="18"/>
                      <w:szCs w:val="18"/>
                    </w:rPr>
                    <w:t>Okres gwarancji w miesiącach</w:t>
                  </w:r>
                </w:p>
              </w:tc>
              <w:tc>
                <w:tcPr>
                  <w:tcW w:w="2126" w:type="dxa"/>
                  <w:vAlign w:val="center"/>
                </w:tcPr>
                <w:p w:rsidR="00D17880" w:rsidRPr="00B33C10" w:rsidRDefault="00D17880" w:rsidP="00D17880">
                  <w:pPr>
                    <w:ind w:right="27"/>
                    <w:jc w:val="center"/>
                    <w:rPr>
                      <w:rFonts w:ascii="Tahoma" w:hAnsi="Tahoma" w:cs="Tahoma"/>
                      <w:bCs/>
                      <w:sz w:val="18"/>
                      <w:szCs w:val="18"/>
                    </w:rPr>
                  </w:pPr>
                  <w:r w:rsidRPr="00B33C10">
                    <w:rPr>
                      <w:rFonts w:ascii="Tahoma" w:hAnsi="Tahoma" w:cs="Tahoma"/>
                      <w:bCs/>
                      <w:sz w:val="18"/>
                      <w:szCs w:val="18"/>
                    </w:rPr>
                    <w:t>Ilość przeglądów w okresie trwania gwarancji</w:t>
                  </w:r>
                </w:p>
              </w:tc>
            </w:tr>
            <w:tr w:rsidR="00D17880" w:rsidRPr="00B33C10" w:rsidTr="0098658C">
              <w:tc>
                <w:tcPr>
                  <w:tcW w:w="988" w:type="dxa"/>
                  <w:vAlign w:val="center"/>
                </w:tcPr>
                <w:p w:rsidR="00D17880" w:rsidRPr="00B33C10" w:rsidRDefault="00D17880" w:rsidP="00D17880">
                  <w:pPr>
                    <w:shd w:val="clear" w:color="auto" w:fill="FFFFFF"/>
                    <w:ind w:right="27"/>
                    <w:jc w:val="center"/>
                    <w:rPr>
                      <w:rFonts w:ascii="Tahoma" w:hAnsi="Tahoma" w:cs="Tahoma"/>
                      <w:bCs/>
                      <w:sz w:val="18"/>
                      <w:szCs w:val="18"/>
                    </w:rPr>
                  </w:pPr>
                  <w:r w:rsidRPr="00B33C10">
                    <w:rPr>
                      <w:rFonts w:ascii="Tahoma" w:hAnsi="Tahoma" w:cs="Tahoma"/>
                      <w:bCs/>
                      <w:sz w:val="18"/>
                      <w:szCs w:val="18"/>
                    </w:rPr>
                    <w:t>A</w:t>
                  </w:r>
                </w:p>
              </w:tc>
              <w:tc>
                <w:tcPr>
                  <w:tcW w:w="1701" w:type="dxa"/>
                  <w:vAlign w:val="center"/>
                </w:tcPr>
                <w:p w:rsidR="00D17880" w:rsidRPr="00B33C10" w:rsidRDefault="00D17880" w:rsidP="00D17880">
                  <w:pPr>
                    <w:shd w:val="clear" w:color="auto" w:fill="FFFFFF"/>
                    <w:ind w:right="27"/>
                    <w:jc w:val="center"/>
                    <w:rPr>
                      <w:rFonts w:ascii="Tahoma" w:hAnsi="Tahoma" w:cs="Tahoma"/>
                      <w:bCs/>
                      <w:sz w:val="18"/>
                      <w:szCs w:val="18"/>
                    </w:rPr>
                  </w:pPr>
                  <w:r w:rsidRPr="00B33C10">
                    <w:rPr>
                      <w:rFonts w:ascii="Tahoma" w:hAnsi="Tahoma" w:cs="Tahoma"/>
                      <w:bCs/>
                      <w:sz w:val="18"/>
                      <w:szCs w:val="18"/>
                    </w:rPr>
                    <w:t>12</w:t>
                  </w:r>
                </w:p>
              </w:tc>
              <w:tc>
                <w:tcPr>
                  <w:tcW w:w="2126" w:type="dxa"/>
                  <w:vAlign w:val="center"/>
                </w:tcPr>
                <w:p w:rsidR="00D17880" w:rsidRPr="00B33C10" w:rsidRDefault="00D17880" w:rsidP="00D17880">
                  <w:pPr>
                    <w:ind w:right="27"/>
                    <w:jc w:val="center"/>
                    <w:rPr>
                      <w:rFonts w:ascii="Tahoma" w:hAnsi="Tahoma" w:cs="Tahoma"/>
                      <w:bCs/>
                      <w:sz w:val="18"/>
                      <w:szCs w:val="18"/>
                    </w:rPr>
                  </w:pPr>
                  <w:r w:rsidRPr="00B33C10">
                    <w:rPr>
                      <w:rFonts w:ascii="Tahoma" w:hAnsi="Tahoma" w:cs="Tahoma"/>
                      <w:bCs/>
                      <w:sz w:val="18"/>
                      <w:szCs w:val="18"/>
                    </w:rPr>
                    <w:t>1</w:t>
                  </w:r>
                </w:p>
              </w:tc>
            </w:tr>
            <w:tr w:rsidR="00D17880" w:rsidRPr="00B33C10" w:rsidTr="0098658C">
              <w:tc>
                <w:tcPr>
                  <w:tcW w:w="988" w:type="dxa"/>
                  <w:vAlign w:val="center"/>
                </w:tcPr>
                <w:p w:rsidR="00D17880" w:rsidRPr="00B33C10" w:rsidRDefault="00D17880" w:rsidP="00D17880">
                  <w:pPr>
                    <w:shd w:val="clear" w:color="auto" w:fill="FFFFFF"/>
                    <w:ind w:right="27"/>
                    <w:jc w:val="center"/>
                    <w:rPr>
                      <w:rFonts w:ascii="Tahoma" w:hAnsi="Tahoma" w:cs="Tahoma"/>
                      <w:bCs/>
                      <w:sz w:val="18"/>
                      <w:szCs w:val="18"/>
                    </w:rPr>
                  </w:pPr>
                  <w:r w:rsidRPr="00B33C10">
                    <w:rPr>
                      <w:rFonts w:ascii="Tahoma" w:hAnsi="Tahoma" w:cs="Tahoma"/>
                      <w:bCs/>
                      <w:sz w:val="18"/>
                      <w:szCs w:val="18"/>
                    </w:rPr>
                    <w:t>B</w:t>
                  </w:r>
                </w:p>
              </w:tc>
              <w:tc>
                <w:tcPr>
                  <w:tcW w:w="1701" w:type="dxa"/>
                  <w:vAlign w:val="center"/>
                </w:tcPr>
                <w:p w:rsidR="00D17880" w:rsidRPr="00B33C10" w:rsidRDefault="00D17880" w:rsidP="00D17880">
                  <w:pPr>
                    <w:shd w:val="clear" w:color="auto" w:fill="FFFFFF"/>
                    <w:ind w:right="27"/>
                    <w:jc w:val="center"/>
                    <w:rPr>
                      <w:rFonts w:ascii="Tahoma" w:hAnsi="Tahoma" w:cs="Tahoma"/>
                      <w:bCs/>
                      <w:sz w:val="18"/>
                      <w:szCs w:val="18"/>
                    </w:rPr>
                  </w:pPr>
                  <w:r w:rsidRPr="00B33C10">
                    <w:rPr>
                      <w:rFonts w:ascii="Tahoma" w:hAnsi="Tahoma" w:cs="Tahoma"/>
                      <w:bCs/>
                      <w:sz w:val="18"/>
                      <w:szCs w:val="18"/>
                    </w:rPr>
                    <w:t>24</w:t>
                  </w:r>
                </w:p>
              </w:tc>
              <w:tc>
                <w:tcPr>
                  <w:tcW w:w="2126" w:type="dxa"/>
                  <w:vAlign w:val="center"/>
                </w:tcPr>
                <w:p w:rsidR="00D17880" w:rsidRPr="00B33C10" w:rsidRDefault="00D17880" w:rsidP="00D17880">
                  <w:pPr>
                    <w:ind w:right="27"/>
                    <w:jc w:val="center"/>
                    <w:rPr>
                      <w:rFonts w:ascii="Tahoma" w:hAnsi="Tahoma" w:cs="Tahoma"/>
                      <w:bCs/>
                      <w:sz w:val="18"/>
                      <w:szCs w:val="18"/>
                    </w:rPr>
                  </w:pPr>
                  <w:r w:rsidRPr="00B33C10">
                    <w:rPr>
                      <w:rFonts w:ascii="Tahoma" w:hAnsi="Tahoma" w:cs="Tahoma"/>
                      <w:bCs/>
                      <w:sz w:val="18"/>
                      <w:szCs w:val="18"/>
                    </w:rPr>
                    <w:t>1</w:t>
                  </w:r>
                </w:p>
              </w:tc>
            </w:tr>
            <w:tr w:rsidR="00D17880" w:rsidRPr="00B33C10" w:rsidTr="0098658C">
              <w:tc>
                <w:tcPr>
                  <w:tcW w:w="988" w:type="dxa"/>
                  <w:vAlign w:val="center"/>
                </w:tcPr>
                <w:p w:rsidR="00D17880" w:rsidRPr="00B33C10" w:rsidRDefault="00D17880" w:rsidP="00D17880">
                  <w:pPr>
                    <w:shd w:val="clear" w:color="auto" w:fill="FFFFFF"/>
                    <w:ind w:right="27"/>
                    <w:jc w:val="center"/>
                    <w:rPr>
                      <w:rFonts w:ascii="Tahoma" w:hAnsi="Tahoma" w:cs="Tahoma"/>
                      <w:bCs/>
                      <w:sz w:val="18"/>
                      <w:szCs w:val="18"/>
                    </w:rPr>
                  </w:pPr>
                  <w:r w:rsidRPr="00B33C10">
                    <w:rPr>
                      <w:rFonts w:ascii="Tahoma" w:hAnsi="Tahoma" w:cs="Tahoma"/>
                      <w:bCs/>
                      <w:sz w:val="18"/>
                      <w:szCs w:val="18"/>
                    </w:rPr>
                    <w:t>C</w:t>
                  </w:r>
                </w:p>
              </w:tc>
              <w:tc>
                <w:tcPr>
                  <w:tcW w:w="1701" w:type="dxa"/>
                  <w:vAlign w:val="center"/>
                </w:tcPr>
                <w:p w:rsidR="00D17880" w:rsidRPr="00B33C10" w:rsidRDefault="00D17880" w:rsidP="00D17880">
                  <w:pPr>
                    <w:shd w:val="clear" w:color="auto" w:fill="FFFFFF"/>
                    <w:ind w:right="27"/>
                    <w:jc w:val="center"/>
                    <w:rPr>
                      <w:rFonts w:ascii="Tahoma" w:hAnsi="Tahoma" w:cs="Tahoma"/>
                      <w:bCs/>
                      <w:sz w:val="18"/>
                      <w:szCs w:val="18"/>
                    </w:rPr>
                  </w:pPr>
                  <w:r w:rsidRPr="00B33C10">
                    <w:rPr>
                      <w:rFonts w:ascii="Tahoma" w:hAnsi="Tahoma" w:cs="Tahoma"/>
                      <w:bCs/>
                      <w:sz w:val="18"/>
                      <w:szCs w:val="18"/>
                    </w:rPr>
                    <w:t>24</w:t>
                  </w:r>
                </w:p>
              </w:tc>
              <w:tc>
                <w:tcPr>
                  <w:tcW w:w="2126" w:type="dxa"/>
                  <w:vAlign w:val="center"/>
                </w:tcPr>
                <w:p w:rsidR="00D17880" w:rsidRPr="00B33C10" w:rsidRDefault="00D17880" w:rsidP="00D17880">
                  <w:pPr>
                    <w:ind w:right="27"/>
                    <w:jc w:val="center"/>
                    <w:rPr>
                      <w:rFonts w:ascii="Tahoma" w:hAnsi="Tahoma" w:cs="Tahoma"/>
                      <w:bCs/>
                      <w:sz w:val="18"/>
                      <w:szCs w:val="18"/>
                    </w:rPr>
                  </w:pPr>
                  <w:r w:rsidRPr="00B33C10">
                    <w:rPr>
                      <w:rFonts w:ascii="Tahoma" w:hAnsi="Tahoma" w:cs="Tahoma"/>
                      <w:bCs/>
                      <w:sz w:val="18"/>
                      <w:szCs w:val="18"/>
                    </w:rPr>
                    <w:t>2</w:t>
                  </w:r>
                </w:p>
              </w:tc>
            </w:tr>
            <w:tr w:rsidR="00D17880" w:rsidRPr="00B33C10" w:rsidTr="0098658C">
              <w:tc>
                <w:tcPr>
                  <w:tcW w:w="988" w:type="dxa"/>
                  <w:vAlign w:val="center"/>
                </w:tcPr>
                <w:p w:rsidR="00D17880" w:rsidRPr="00B33C10" w:rsidRDefault="00D17880" w:rsidP="00D17880">
                  <w:pPr>
                    <w:shd w:val="clear" w:color="auto" w:fill="FFFFFF"/>
                    <w:ind w:right="27"/>
                    <w:jc w:val="center"/>
                    <w:rPr>
                      <w:rFonts w:ascii="Tahoma" w:hAnsi="Tahoma" w:cs="Tahoma"/>
                      <w:bCs/>
                      <w:sz w:val="18"/>
                      <w:szCs w:val="18"/>
                    </w:rPr>
                  </w:pPr>
                  <w:r w:rsidRPr="00B33C10">
                    <w:rPr>
                      <w:rFonts w:ascii="Tahoma" w:hAnsi="Tahoma" w:cs="Tahoma"/>
                      <w:bCs/>
                      <w:sz w:val="18"/>
                      <w:szCs w:val="18"/>
                    </w:rPr>
                    <w:t>D</w:t>
                  </w:r>
                </w:p>
              </w:tc>
              <w:tc>
                <w:tcPr>
                  <w:tcW w:w="1701" w:type="dxa"/>
                  <w:vAlign w:val="center"/>
                </w:tcPr>
                <w:p w:rsidR="00D17880" w:rsidRPr="00B33C10" w:rsidRDefault="00D17880" w:rsidP="00D17880">
                  <w:pPr>
                    <w:shd w:val="clear" w:color="auto" w:fill="FFFFFF"/>
                    <w:ind w:right="27"/>
                    <w:jc w:val="center"/>
                    <w:rPr>
                      <w:rFonts w:ascii="Tahoma" w:hAnsi="Tahoma" w:cs="Tahoma"/>
                      <w:bCs/>
                      <w:sz w:val="18"/>
                      <w:szCs w:val="18"/>
                    </w:rPr>
                  </w:pPr>
                  <w:r w:rsidRPr="00B33C10">
                    <w:rPr>
                      <w:rFonts w:ascii="Tahoma" w:hAnsi="Tahoma" w:cs="Tahoma"/>
                      <w:bCs/>
                      <w:sz w:val="18"/>
                      <w:szCs w:val="18"/>
                    </w:rPr>
                    <w:t>36</w:t>
                  </w:r>
                </w:p>
              </w:tc>
              <w:tc>
                <w:tcPr>
                  <w:tcW w:w="2126" w:type="dxa"/>
                  <w:vAlign w:val="center"/>
                </w:tcPr>
                <w:p w:rsidR="00D17880" w:rsidRPr="00B33C10" w:rsidRDefault="00D17880" w:rsidP="00D17880">
                  <w:pPr>
                    <w:ind w:right="27"/>
                    <w:jc w:val="center"/>
                    <w:rPr>
                      <w:rFonts w:ascii="Tahoma" w:hAnsi="Tahoma" w:cs="Tahoma"/>
                      <w:bCs/>
                      <w:sz w:val="18"/>
                      <w:szCs w:val="18"/>
                    </w:rPr>
                  </w:pPr>
                  <w:r w:rsidRPr="00B33C10">
                    <w:rPr>
                      <w:rFonts w:ascii="Tahoma" w:hAnsi="Tahoma" w:cs="Tahoma"/>
                      <w:bCs/>
                      <w:sz w:val="18"/>
                      <w:szCs w:val="18"/>
                    </w:rPr>
                    <w:t>2</w:t>
                  </w:r>
                </w:p>
              </w:tc>
            </w:tr>
            <w:tr w:rsidR="00D17880" w:rsidRPr="00B33C10" w:rsidTr="0098658C">
              <w:tc>
                <w:tcPr>
                  <w:tcW w:w="988" w:type="dxa"/>
                  <w:vAlign w:val="center"/>
                </w:tcPr>
                <w:p w:rsidR="00D17880" w:rsidRPr="00B33C10" w:rsidRDefault="00D17880" w:rsidP="00D17880">
                  <w:pPr>
                    <w:shd w:val="clear" w:color="auto" w:fill="FFFFFF"/>
                    <w:ind w:right="27"/>
                    <w:jc w:val="center"/>
                    <w:rPr>
                      <w:rFonts w:ascii="Tahoma" w:hAnsi="Tahoma" w:cs="Tahoma"/>
                      <w:bCs/>
                      <w:sz w:val="18"/>
                      <w:szCs w:val="18"/>
                    </w:rPr>
                  </w:pPr>
                  <w:r w:rsidRPr="00B33C10">
                    <w:rPr>
                      <w:rFonts w:ascii="Tahoma" w:hAnsi="Tahoma" w:cs="Tahoma"/>
                      <w:bCs/>
                      <w:sz w:val="18"/>
                      <w:szCs w:val="18"/>
                    </w:rPr>
                    <w:t>E</w:t>
                  </w:r>
                </w:p>
              </w:tc>
              <w:tc>
                <w:tcPr>
                  <w:tcW w:w="1701" w:type="dxa"/>
                  <w:vAlign w:val="center"/>
                </w:tcPr>
                <w:p w:rsidR="00D17880" w:rsidRPr="00B33C10" w:rsidRDefault="00D17880" w:rsidP="00D17880">
                  <w:pPr>
                    <w:shd w:val="clear" w:color="auto" w:fill="FFFFFF"/>
                    <w:ind w:right="27"/>
                    <w:jc w:val="center"/>
                    <w:rPr>
                      <w:rFonts w:ascii="Tahoma" w:hAnsi="Tahoma" w:cs="Tahoma"/>
                      <w:bCs/>
                      <w:sz w:val="18"/>
                      <w:szCs w:val="18"/>
                    </w:rPr>
                  </w:pPr>
                  <w:r w:rsidRPr="00B33C10">
                    <w:rPr>
                      <w:rFonts w:ascii="Tahoma" w:hAnsi="Tahoma" w:cs="Tahoma"/>
                      <w:bCs/>
                      <w:sz w:val="18"/>
                      <w:szCs w:val="18"/>
                    </w:rPr>
                    <w:t>36</w:t>
                  </w:r>
                </w:p>
              </w:tc>
              <w:tc>
                <w:tcPr>
                  <w:tcW w:w="2126" w:type="dxa"/>
                  <w:vAlign w:val="center"/>
                </w:tcPr>
                <w:p w:rsidR="00D17880" w:rsidRPr="00B33C10" w:rsidRDefault="00D17880" w:rsidP="00D17880">
                  <w:pPr>
                    <w:ind w:right="27"/>
                    <w:jc w:val="center"/>
                    <w:rPr>
                      <w:rFonts w:ascii="Tahoma" w:hAnsi="Tahoma" w:cs="Tahoma"/>
                      <w:bCs/>
                      <w:sz w:val="18"/>
                      <w:szCs w:val="18"/>
                    </w:rPr>
                  </w:pPr>
                  <w:r w:rsidRPr="00B33C10">
                    <w:rPr>
                      <w:rFonts w:ascii="Tahoma" w:hAnsi="Tahoma" w:cs="Tahoma"/>
                      <w:bCs/>
                      <w:sz w:val="18"/>
                      <w:szCs w:val="18"/>
                    </w:rPr>
                    <w:t>3</w:t>
                  </w:r>
                </w:p>
              </w:tc>
            </w:tr>
          </w:tbl>
          <w:p w:rsidR="00D17880" w:rsidRPr="00B33C10" w:rsidRDefault="00D17880" w:rsidP="00504E84">
            <w:pPr>
              <w:autoSpaceDE w:val="0"/>
              <w:autoSpaceDN w:val="0"/>
              <w:adjustRightInd w:val="0"/>
              <w:ind w:right="27"/>
              <w:jc w:val="both"/>
              <w:rPr>
                <w:rFonts w:ascii="Tahoma" w:hAnsi="Tahoma" w:cs="Tahoma"/>
                <w:bCs/>
                <w:sz w:val="18"/>
                <w:szCs w:val="18"/>
              </w:rPr>
            </w:pPr>
          </w:p>
          <w:p w:rsidR="00D17880" w:rsidRPr="00B33C10" w:rsidRDefault="00D17880" w:rsidP="00D17880">
            <w:pPr>
              <w:autoSpaceDE w:val="0"/>
              <w:autoSpaceDN w:val="0"/>
              <w:adjustRightInd w:val="0"/>
              <w:ind w:right="27"/>
              <w:jc w:val="both"/>
              <w:rPr>
                <w:rFonts w:ascii="Tahoma" w:hAnsi="Tahoma" w:cs="Tahoma"/>
                <w:bCs/>
                <w:sz w:val="18"/>
                <w:szCs w:val="18"/>
              </w:rPr>
            </w:pPr>
            <w:r w:rsidRPr="00B33C10">
              <w:rPr>
                <w:rFonts w:ascii="Tahoma" w:hAnsi="Tahoma" w:cs="Tahoma"/>
                <w:bCs/>
                <w:sz w:val="18"/>
                <w:szCs w:val="18"/>
              </w:rPr>
              <w:t xml:space="preserve">Wykonawca zobowiązuje się do udzielenia </w:t>
            </w:r>
            <w:r w:rsidRPr="00B33C10">
              <w:rPr>
                <w:rFonts w:ascii="Tahoma" w:hAnsi="Tahoma" w:cs="Tahoma"/>
                <w:b/>
                <w:sz w:val="18"/>
                <w:szCs w:val="18"/>
              </w:rPr>
              <w:t>co najmniej 12 miesięcznej</w:t>
            </w:r>
            <w:r w:rsidRPr="00B33C10">
              <w:rPr>
                <w:rFonts w:ascii="Tahoma" w:hAnsi="Tahoma" w:cs="Tahoma"/>
                <w:bCs/>
                <w:sz w:val="18"/>
                <w:szCs w:val="18"/>
              </w:rPr>
              <w:t xml:space="preserve"> gwarancji na urządzenie oraz przeprowadzenia co najmniej 1 przeglądu przed upływem ostatniego miesiąca gwarancji. </w:t>
            </w:r>
          </w:p>
          <w:p w:rsidR="00D17880" w:rsidRPr="00B33C10" w:rsidRDefault="00D17880" w:rsidP="00D17880">
            <w:pPr>
              <w:autoSpaceDE w:val="0"/>
              <w:autoSpaceDN w:val="0"/>
              <w:adjustRightInd w:val="0"/>
              <w:ind w:right="27"/>
              <w:jc w:val="both"/>
              <w:rPr>
                <w:rFonts w:ascii="Tahoma" w:hAnsi="Tahoma" w:cs="Tahoma"/>
                <w:bCs/>
                <w:sz w:val="18"/>
                <w:szCs w:val="18"/>
              </w:rPr>
            </w:pPr>
            <w:r w:rsidRPr="00B33C10">
              <w:rPr>
                <w:rFonts w:ascii="Tahoma" w:hAnsi="Tahoma" w:cs="Tahoma"/>
                <w:bCs/>
                <w:sz w:val="18"/>
                <w:szCs w:val="18"/>
              </w:rPr>
              <w:t xml:space="preserve">Jeżeli, Wykonawca pozostawi puste miejsce w poz. 13 OPZ – oferta podlega odrzuceniu, jako niespełniająca wymagań minimalnych.  </w:t>
            </w:r>
          </w:p>
        </w:tc>
        <w:tc>
          <w:tcPr>
            <w:tcW w:w="1340" w:type="dxa"/>
            <w:tcMar>
              <w:top w:w="113" w:type="dxa"/>
              <w:left w:w="113" w:type="dxa"/>
              <w:bottom w:w="113" w:type="dxa"/>
              <w:right w:w="113" w:type="dxa"/>
            </w:tcMar>
          </w:tcPr>
          <w:p w:rsidR="00D17880" w:rsidRPr="00B33C10" w:rsidRDefault="00D17880" w:rsidP="00D17880">
            <w:pPr>
              <w:tabs>
                <w:tab w:val="left" w:pos="567"/>
              </w:tabs>
              <w:snapToGrid w:val="0"/>
              <w:jc w:val="center"/>
              <w:rPr>
                <w:rFonts w:ascii="Arial" w:hAnsi="Arial" w:cs="Arial"/>
                <w:sz w:val="18"/>
                <w:szCs w:val="18"/>
              </w:rPr>
            </w:pPr>
            <w:r w:rsidRPr="00B33C10">
              <w:rPr>
                <w:rFonts w:ascii="Arial" w:hAnsi="Arial" w:cs="Arial"/>
                <w:sz w:val="18"/>
                <w:szCs w:val="18"/>
              </w:rPr>
              <w:t>Podać słownie lub oznaczenie literowe oferowanego wariantu</w:t>
            </w:r>
          </w:p>
        </w:tc>
        <w:tc>
          <w:tcPr>
            <w:tcW w:w="2015" w:type="dxa"/>
            <w:tcMar>
              <w:top w:w="113" w:type="dxa"/>
              <w:left w:w="113" w:type="dxa"/>
              <w:bottom w:w="113" w:type="dxa"/>
              <w:right w:w="113" w:type="dxa"/>
            </w:tcMar>
          </w:tcPr>
          <w:p w:rsidR="00D17880" w:rsidRPr="00CF3139" w:rsidRDefault="00D17880" w:rsidP="00D17880">
            <w:pPr>
              <w:tabs>
                <w:tab w:val="left" w:pos="567"/>
              </w:tabs>
              <w:snapToGrid w:val="0"/>
              <w:jc w:val="center"/>
              <w:rPr>
                <w:rFonts w:ascii="Arial" w:hAnsi="Arial" w:cs="Arial"/>
                <w:sz w:val="18"/>
                <w:szCs w:val="18"/>
              </w:rPr>
            </w:pPr>
            <w:r w:rsidRPr="00B33C10">
              <w:rPr>
                <w:rFonts w:ascii="Arial" w:hAnsi="Arial" w:cs="Arial"/>
                <w:sz w:val="18"/>
                <w:szCs w:val="18"/>
              </w:rPr>
              <w:t>Podać</w:t>
            </w:r>
            <w:r>
              <w:rPr>
                <w:rFonts w:ascii="Arial" w:hAnsi="Arial" w:cs="Arial"/>
                <w:sz w:val="18"/>
                <w:szCs w:val="18"/>
              </w:rPr>
              <w:t xml:space="preserve"> </w:t>
            </w:r>
          </w:p>
        </w:tc>
      </w:tr>
    </w:tbl>
    <w:p w:rsidR="008B13CA" w:rsidRPr="007B5685" w:rsidRDefault="008B13CA" w:rsidP="008B13CA">
      <w:pPr>
        <w:rPr>
          <w:rFonts w:ascii="Arial" w:hAnsi="Arial" w:cs="Arial"/>
          <w:sz w:val="18"/>
          <w:szCs w:val="18"/>
        </w:rPr>
      </w:pPr>
      <w:r w:rsidRPr="007B5685">
        <w:rPr>
          <w:rFonts w:ascii="Arial" w:hAnsi="Arial" w:cs="Arial"/>
          <w:sz w:val="18"/>
          <w:szCs w:val="18"/>
        </w:rPr>
        <w:t xml:space="preserve">* niewłaściwe skreślić lub właściwe zaznaczyć </w:t>
      </w:r>
    </w:p>
    <w:p w:rsidR="008B13CA" w:rsidRDefault="008B13CA" w:rsidP="008B13CA">
      <w:pPr>
        <w:rPr>
          <w:rFonts w:ascii="Arial" w:hAnsi="Arial" w:cs="Arial"/>
          <w:sz w:val="18"/>
          <w:szCs w:val="18"/>
        </w:rPr>
      </w:pPr>
    </w:p>
    <w:p w:rsidR="00AA171D" w:rsidRDefault="00AA171D" w:rsidP="008B13CA">
      <w:pPr>
        <w:rPr>
          <w:rFonts w:ascii="Arial" w:hAnsi="Arial" w:cs="Arial"/>
          <w:sz w:val="18"/>
          <w:szCs w:val="18"/>
        </w:rPr>
      </w:pPr>
    </w:p>
    <w:p w:rsidR="00AA171D" w:rsidRPr="007B5685" w:rsidRDefault="00AA171D" w:rsidP="008B13CA">
      <w:pPr>
        <w:rPr>
          <w:rFonts w:ascii="Arial" w:hAnsi="Arial" w:cs="Arial"/>
          <w:sz w:val="18"/>
          <w:szCs w:val="18"/>
        </w:rPr>
      </w:pPr>
    </w:p>
    <w:p w:rsidR="008B13CA" w:rsidRPr="007B5685" w:rsidRDefault="008B13CA" w:rsidP="008B13CA">
      <w:pPr>
        <w:rPr>
          <w:rFonts w:ascii="Arial" w:hAnsi="Arial" w:cs="Arial"/>
          <w:b/>
          <w:sz w:val="18"/>
          <w:szCs w:val="18"/>
        </w:rPr>
      </w:pPr>
      <w:r w:rsidRPr="007B5685">
        <w:rPr>
          <w:rFonts w:ascii="Arial" w:hAnsi="Arial" w:cs="Arial"/>
          <w:b/>
          <w:sz w:val="18"/>
          <w:szCs w:val="18"/>
        </w:rPr>
        <w:t xml:space="preserve">UWAGI: </w:t>
      </w:r>
      <w:r w:rsidRPr="007B5685">
        <w:rPr>
          <w:rFonts w:ascii="Arial" w:hAnsi="Arial" w:cs="Arial"/>
          <w:sz w:val="18"/>
          <w:szCs w:val="18"/>
        </w:rPr>
        <w:t>W kolumnie „Odpowiedź Wykonawcy”  w pozycjach TAK/NIE</w:t>
      </w:r>
      <w:r w:rsidRPr="007B5685">
        <w:rPr>
          <w:rFonts w:ascii="Arial" w:hAnsi="Arial" w:cs="Arial"/>
          <w:sz w:val="18"/>
          <w:szCs w:val="18"/>
          <w:vertAlign w:val="superscript"/>
        </w:rPr>
        <w:t>*</w:t>
      </w:r>
      <w:r w:rsidRPr="007B5685">
        <w:rPr>
          <w:rFonts w:ascii="Arial" w:hAnsi="Arial" w:cs="Arial"/>
          <w:sz w:val="18"/>
          <w:szCs w:val="18"/>
        </w:rPr>
        <w:t xml:space="preserve"> zaznaczanie odpowiedzi NIE oznacza niespełnienie wymaganych przez Zamawiającego parametrów.</w:t>
      </w:r>
    </w:p>
    <w:p w:rsidR="008B13CA" w:rsidRPr="007B5685" w:rsidRDefault="008B13CA" w:rsidP="008B13CA">
      <w:pPr>
        <w:numPr>
          <w:ilvl w:val="0"/>
          <w:numId w:val="55"/>
        </w:numPr>
        <w:rPr>
          <w:rFonts w:ascii="Arial" w:hAnsi="Arial" w:cs="Arial"/>
          <w:sz w:val="18"/>
          <w:szCs w:val="18"/>
        </w:rPr>
      </w:pPr>
      <w:r w:rsidRPr="007B5685">
        <w:rPr>
          <w:rFonts w:ascii="Arial" w:hAnsi="Arial" w:cs="Arial"/>
          <w:sz w:val="18"/>
          <w:szCs w:val="18"/>
        </w:rPr>
        <w:t>Oświadczamy, iż zaoferowany przedmiot zamówienia posiada parametry opisane w Opisie Przedmiotu Zamówienia</w:t>
      </w:r>
      <w:r>
        <w:rPr>
          <w:rFonts w:ascii="Arial" w:hAnsi="Arial" w:cs="Arial"/>
          <w:sz w:val="18"/>
          <w:szCs w:val="18"/>
        </w:rPr>
        <w:t>,</w:t>
      </w:r>
    </w:p>
    <w:p w:rsidR="008B13CA" w:rsidRPr="007B5685" w:rsidRDefault="008B13CA" w:rsidP="008B13CA">
      <w:pPr>
        <w:numPr>
          <w:ilvl w:val="0"/>
          <w:numId w:val="55"/>
        </w:numPr>
        <w:rPr>
          <w:rFonts w:ascii="Arial" w:hAnsi="Arial" w:cs="Arial"/>
          <w:sz w:val="18"/>
          <w:szCs w:val="18"/>
        </w:rPr>
      </w:pPr>
      <w:r w:rsidRPr="007B5685">
        <w:rPr>
          <w:rFonts w:ascii="Arial" w:hAnsi="Arial" w:cs="Arial"/>
          <w:sz w:val="18"/>
          <w:szCs w:val="18"/>
        </w:rPr>
        <w:t>Oświadczamy, że w/w oferowany przedmiot zamówienia jest kompletny i będzie gotowy do użytkowania bez żadnych dodatkowych inwestycji.</w:t>
      </w:r>
    </w:p>
    <w:p w:rsidR="008B13CA" w:rsidRPr="007B5685" w:rsidRDefault="008B13CA" w:rsidP="008B13CA">
      <w:pPr>
        <w:numPr>
          <w:ilvl w:val="0"/>
          <w:numId w:val="55"/>
        </w:numPr>
        <w:rPr>
          <w:rFonts w:ascii="Arial" w:hAnsi="Arial" w:cs="Arial"/>
          <w:sz w:val="18"/>
          <w:szCs w:val="18"/>
        </w:rPr>
      </w:pPr>
      <w:r w:rsidRPr="007B5685">
        <w:rPr>
          <w:rFonts w:ascii="Arial" w:hAnsi="Arial" w:cs="Arial"/>
          <w:sz w:val="18"/>
          <w:szCs w:val="18"/>
        </w:rPr>
        <w:t>Oświadczamy iż dostarczymy na swój koszt materiały potrzebne do sprawdzenia czy przedmiot zamówienia funkcjonuje prawidłowo</w:t>
      </w:r>
      <w:r>
        <w:rPr>
          <w:rFonts w:ascii="Arial" w:hAnsi="Arial" w:cs="Arial"/>
          <w:sz w:val="18"/>
          <w:szCs w:val="18"/>
        </w:rPr>
        <w:t>,</w:t>
      </w:r>
    </w:p>
    <w:p w:rsidR="008B13CA" w:rsidRPr="007B5685" w:rsidRDefault="008B13CA" w:rsidP="008B13CA">
      <w:pPr>
        <w:numPr>
          <w:ilvl w:val="0"/>
          <w:numId w:val="55"/>
        </w:numPr>
        <w:rPr>
          <w:rFonts w:ascii="Arial" w:hAnsi="Arial" w:cs="Arial"/>
          <w:sz w:val="18"/>
          <w:szCs w:val="18"/>
        </w:rPr>
      </w:pPr>
      <w:r w:rsidRPr="007B5685">
        <w:rPr>
          <w:rFonts w:ascii="Arial" w:hAnsi="Arial" w:cs="Arial"/>
          <w:sz w:val="18"/>
          <w:szCs w:val="18"/>
        </w:rPr>
        <w:t>Oświadczamy, iż wszystkie zaoferowane elementy przedmiotu zamówienia są ze sobą kompatybilne.</w:t>
      </w:r>
    </w:p>
    <w:p w:rsidR="008B13CA" w:rsidRDefault="008B13CA" w:rsidP="008B13CA">
      <w:pPr>
        <w:ind w:left="360"/>
        <w:rPr>
          <w:rFonts w:ascii="Arial" w:hAnsi="Arial" w:cs="Arial"/>
          <w:sz w:val="18"/>
          <w:szCs w:val="18"/>
        </w:rPr>
      </w:pPr>
    </w:p>
    <w:p w:rsidR="00221B64" w:rsidRDefault="00221B64" w:rsidP="008B13CA">
      <w:pPr>
        <w:ind w:left="360"/>
        <w:rPr>
          <w:rFonts w:ascii="Arial" w:hAnsi="Arial" w:cs="Arial"/>
          <w:sz w:val="18"/>
          <w:szCs w:val="18"/>
        </w:rPr>
      </w:pPr>
    </w:p>
    <w:p w:rsidR="00221B64" w:rsidRDefault="00221B64" w:rsidP="008B13CA">
      <w:pPr>
        <w:ind w:left="360"/>
        <w:rPr>
          <w:rFonts w:ascii="Arial" w:hAnsi="Arial" w:cs="Arial"/>
          <w:sz w:val="18"/>
          <w:szCs w:val="18"/>
        </w:rPr>
      </w:pPr>
    </w:p>
    <w:p w:rsidR="00221B64" w:rsidRPr="007B5685" w:rsidRDefault="00221B64" w:rsidP="008B13CA">
      <w:pPr>
        <w:ind w:left="360"/>
        <w:rPr>
          <w:rFonts w:ascii="Arial" w:hAnsi="Arial" w:cs="Arial"/>
          <w:sz w:val="18"/>
          <w:szCs w:val="18"/>
        </w:rPr>
      </w:pPr>
    </w:p>
    <w:p w:rsidR="008B13CA" w:rsidRPr="007B5685" w:rsidRDefault="008B13CA" w:rsidP="008B13CA">
      <w:pPr>
        <w:overflowPunct w:val="0"/>
        <w:rPr>
          <w:rFonts w:ascii="Arial" w:hAnsi="Arial" w:cs="Arial"/>
          <w:sz w:val="18"/>
          <w:szCs w:val="18"/>
        </w:rPr>
      </w:pPr>
      <w:r w:rsidRPr="007B5685">
        <w:rPr>
          <w:rFonts w:ascii="Arial" w:hAnsi="Arial" w:cs="Arial"/>
          <w:sz w:val="18"/>
          <w:szCs w:val="18"/>
        </w:rPr>
        <w:t xml:space="preserve">                                                                     ........................</w:t>
      </w:r>
      <w:r>
        <w:rPr>
          <w:rFonts w:ascii="Arial" w:hAnsi="Arial" w:cs="Arial"/>
          <w:sz w:val="18"/>
          <w:szCs w:val="18"/>
        </w:rPr>
        <w:t>........................</w:t>
      </w:r>
      <w:r w:rsidRPr="007B5685">
        <w:rPr>
          <w:rFonts w:ascii="Arial" w:hAnsi="Arial" w:cs="Arial"/>
          <w:sz w:val="18"/>
          <w:szCs w:val="18"/>
        </w:rPr>
        <w:t>................................................</w:t>
      </w:r>
    </w:p>
    <w:p w:rsidR="008B13CA" w:rsidRPr="007B5685" w:rsidRDefault="008B13CA" w:rsidP="008B13CA">
      <w:pPr>
        <w:overflowPunct w:val="0"/>
        <w:ind w:left="2832"/>
        <w:rPr>
          <w:rFonts w:ascii="Arial" w:hAnsi="Arial" w:cs="Arial"/>
          <w:sz w:val="18"/>
          <w:szCs w:val="18"/>
        </w:rPr>
      </w:pPr>
      <w:r>
        <w:rPr>
          <w:rFonts w:ascii="Arial" w:hAnsi="Arial" w:cs="Arial"/>
          <w:sz w:val="18"/>
          <w:szCs w:val="18"/>
        </w:rPr>
        <w:t xml:space="preserve">            </w:t>
      </w:r>
      <w:r w:rsidRPr="007B5685">
        <w:rPr>
          <w:rFonts w:ascii="Arial" w:hAnsi="Arial" w:cs="Arial"/>
          <w:sz w:val="18"/>
          <w:szCs w:val="18"/>
        </w:rPr>
        <w:t>Podpis osoby upoważnionej do reprezentowania Wykonawcy</w:t>
      </w:r>
    </w:p>
    <w:p w:rsidR="008B13CA" w:rsidRDefault="008B13CA" w:rsidP="008B13CA">
      <w:pPr>
        <w:rPr>
          <w:rStyle w:val="Pogrubienie"/>
          <w:rFonts w:ascii="Arial" w:hAnsi="Arial" w:cs="Arial"/>
          <w:sz w:val="18"/>
          <w:szCs w:val="18"/>
        </w:rPr>
      </w:pPr>
    </w:p>
    <w:p w:rsidR="008B13CA" w:rsidRDefault="008B13CA" w:rsidP="008B13CA">
      <w:pPr>
        <w:rPr>
          <w:rFonts w:ascii="Arial" w:hAnsi="Arial" w:cs="Arial"/>
          <w:i/>
          <w:sz w:val="18"/>
          <w:szCs w:val="18"/>
          <w:lang w:eastAsia="en-US"/>
        </w:rPr>
      </w:pPr>
    </w:p>
    <w:p w:rsidR="00006636" w:rsidRDefault="00006636" w:rsidP="00CA038D">
      <w:pPr>
        <w:overflowPunct w:val="0"/>
        <w:autoSpaceDE w:val="0"/>
        <w:autoSpaceDN w:val="0"/>
        <w:adjustRightInd w:val="0"/>
        <w:ind w:left="567" w:hanging="567"/>
        <w:jc w:val="right"/>
        <w:rPr>
          <w:rFonts w:ascii="Tahoma" w:hAnsi="Tahoma" w:cs="Tahoma"/>
          <w:sz w:val="18"/>
          <w:szCs w:val="18"/>
        </w:rPr>
      </w:pPr>
    </w:p>
    <w:p w:rsidR="006005BD" w:rsidRDefault="006005BD" w:rsidP="00CA038D">
      <w:pPr>
        <w:overflowPunct w:val="0"/>
        <w:autoSpaceDE w:val="0"/>
        <w:autoSpaceDN w:val="0"/>
        <w:adjustRightInd w:val="0"/>
        <w:ind w:left="567" w:hanging="567"/>
        <w:jc w:val="right"/>
        <w:rPr>
          <w:rFonts w:ascii="Tahoma" w:hAnsi="Tahoma" w:cs="Tahoma"/>
          <w:sz w:val="18"/>
          <w:szCs w:val="18"/>
        </w:rPr>
      </w:pPr>
    </w:p>
    <w:p w:rsidR="00006636" w:rsidRDefault="00006636" w:rsidP="00CA038D">
      <w:pPr>
        <w:overflowPunct w:val="0"/>
        <w:autoSpaceDE w:val="0"/>
        <w:autoSpaceDN w:val="0"/>
        <w:adjustRightInd w:val="0"/>
        <w:ind w:left="567" w:hanging="567"/>
        <w:jc w:val="right"/>
        <w:rPr>
          <w:rFonts w:ascii="Tahoma" w:hAnsi="Tahoma" w:cs="Tahoma"/>
          <w:b/>
          <w:sz w:val="18"/>
          <w:szCs w:val="18"/>
          <w:u w:val="single"/>
        </w:rPr>
      </w:pPr>
    </w:p>
    <w:p w:rsidR="00F771B2" w:rsidRDefault="00F771B2" w:rsidP="00CA038D">
      <w:pPr>
        <w:overflowPunct w:val="0"/>
        <w:autoSpaceDE w:val="0"/>
        <w:autoSpaceDN w:val="0"/>
        <w:adjustRightInd w:val="0"/>
        <w:ind w:left="567" w:hanging="567"/>
        <w:jc w:val="right"/>
        <w:rPr>
          <w:rFonts w:ascii="Tahoma" w:hAnsi="Tahoma" w:cs="Tahoma"/>
          <w:b/>
          <w:sz w:val="18"/>
          <w:szCs w:val="18"/>
          <w:u w:val="single"/>
        </w:rPr>
      </w:pPr>
    </w:p>
    <w:p w:rsidR="00F771B2" w:rsidRDefault="00F771B2" w:rsidP="00CA038D">
      <w:pPr>
        <w:overflowPunct w:val="0"/>
        <w:autoSpaceDE w:val="0"/>
        <w:autoSpaceDN w:val="0"/>
        <w:adjustRightInd w:val="0"/>
        <w:ind w:left="567" w:hanging="567"/>
        <w:jc w:val="right"/>
        <w:rPr>
          <w:rFonts w:ascii="Tahoma" w:hAnsi="Tahoma" w:cs="Tahoma"/>
          <w:b/>
          <w:sz w:val="18"/>
          <w:szCs w:val="18"/>
          <w:u w:val="single"/>
        </w:rPr>
      </w:pPr>
    </w:p>
    <w:p w:rsidR="00F771B2" w:rsidRDefault="00F771B2" w:rsidP="00CA038D">
      <w:pPr>
        <w:overflowPunct w:val="0"/>
        <w:autoSpaceDE w:val="0"/>
        <w:autoSpaceDN w:val="0"/>
        <w:adjustRightInd w:val="0"/>
        <w:ind w:left="567" w:hanging="567"/>
        <w:jc w:val="right"/>
        <w:rPr>
          <w:rFonts w:ascii="Tahoma" w:hAnsi="Tahoma" w:cs="Tahoma"/>
          <w:b/>
          <w:sz w:val="18"/>
          <w:szCs w:val="18"/>
          <w:u w:val="single"/>
        </w:rPr>
      </w:pPr>
    </w:p>
    <w:p w:rsidR="00F771B2" w:rsidRDefault="00F771B2" w:rsidP="00CA038D">
      <w:pPr>
        <w:overflowPunct w:val="0"/>
        <w:autoSpaceDE w:val="0"/>
        <w:autoSpaceDN w:val="0"/>
        <w:adjustRightInd w:val="0"/>
        <w:ind w:left="567" w:hanging="567"/>
        <w:jc w:val="right"/>
        <w:rPr>
          <w:rFonts w:ascii="Tahoma" w:hAnsi="Tahoma" w:cs="Tahoma"/>
          <w:b/>
          <w:sz w:val="18"/>
          <w:szCs w:val="18"/>
          <w:u w:val="single"/>
        </w:rPr>
      </w:pPr>
    </w:p>
    <w:p w:rsidR="00F771B2" w:rsidRDefault="00F771B2" w:rsidP="00CA038D">
      <w:pPr>
        <w:overflowPunct w:val="0"/>
        <w:autoSpaceDE w:val="0"/>
        <w:autoSpaceDN w:val="0"/>
        <w:adjustRightInd w:val="0"/>
        <w:ind w:left="567" w:hanging="567"/>
        <w:jc w:val="right"/>
        <w:rPr>
          <w:rFonts w:ascii="Tahoma" w:hAnsi="Tahoma" w:cs="Tahoma"/>
          <w:b/>
          <w:sz w:val="18"/>
          <w:szCs w:val="18"/>
          <w:u w:val="single"/>
        </w:rPr>
      </w:pPr>
    </w:p>
    <w:p w:rsidR="00F771B2" w:rsidRDefault="00F771B2" w:rsidP="00CA038D">
      <w:pPr>
        <w:overflowPunct w:val="0"/>
        <w:autoSpaceDE w:val="0"/>
        <w:autoSpaceDN w:val="0"/>
        <w:adjustRightInd w:val="0"/>
        <w:ind w:left="567" w:hanging="567"/>
        <w:jc w:val="right"/>
        <w:rPr>
          <w:rFonts w:ascii="Tahoma" w:hAnsi="Tahoma" w:cs="Tahoma"/>
          <w:b/>
          <w:sz w:val="18"/>
          <w:szCs w:val="18"/>
          <w:u w:val="single"/>
        </w:rPr>
      </w:pPr>
    </w:p>
    <w:p w:rsidR="00F771B2" w:rsidRDefault="00F771B2" w:rsidP="00CA038D">
      <w:pPr>
        <w:overflowPunct w:val="0"/>
        <w:autoSpaceDE w:val="0"/>
        <w:autoSpaceDN w:val="0"/>
        <w:adjustRightInd w:val="0"/>
        <w:ind w:left="567" w:hanging="567"/>
        <w:jc w:val="right"/>
        <w:rPr>
          <w:rFonts w:ascii="Tahoma" w:hAnsi="Tahoma" w:cs="Tahoma"/>
          <w:b/>
          <w:sz w:val="18"/>
          <w:szCs w:val="18"/>
          <w:u w:val="single"/>
        </w:rPr>
      </w:pPr>
    </w:p>
    <w:p w:rsidR="00F771B2" w:rsidRDefault="00F771B2" w:rsidP="00CA038D">
      <w:pPr>
        <w:overflowPunct w:val="0"/>
        <w:autoSpaceDE w:val="0"/>
        <w:autoSpaceDN w:val="0"/>
        <w:adjustRightInd w:val="0"/>
        <w:ind w:left="567" w:hanging="567"/>
        <w:jc w:val="right"/>
        <w:rPr>
          <w:rFonts w:ascii="Tahoma" w:hAnsi="Tahoma" w:cs="Tahoma"/>
          <w:b/>
          <w:sz w:val="18"/>
          <w:szCs w:val="18"/>
          <w:u w:val="single"/>
        </w:rPr>
      </w:pPr>
    </w:p>
    <w:p w:rsidR="00504E84" w:rsidRDefault="00504E84" w:rsidP="00CA038D">
      <w:pPr>
        <w:overflowPunct w:val="0"/>
        <w:autoSpaceDE w:val="0"/>
        <w:autoSpaceDN w:val="0"/>
        <w:adjustRightInd w:val="0"/>
        <w:ind w:left="567" w:hanging="567"/>
        <w:jc w:val="right"/>
        <w:rPr>
          <w:rFonts w:ascii="Tahoma" w:hAnsi="Tahoma" w:cs="Tahoma"/>
          <w:b/>
          <w:sz w:val="18"/>
          <w:szCs w:val="18"/>
          <w:u w:val="single"/>
        </w:rPr>
      </w:pPr>
    </w:p>
    <w:p w:rsidR="00504E84" w:rsidRDefault="00504E84" w:rsidP="00CA038D">
      <w:pPr>
        <w:overflowPunct w:val="0"/>
        <w:autoSpaceDE w:val="0"/>
        <w:autoSpaceDN w:val="0"/>
        <w:adjustRightInd w:val="0"/>
        <w:ind w:left="567" w:hanging="567"/>
        <w:jc w:val="right"/>
        <w:rPr>
          <w:rFonts w:ascii="Tahoma" w:hAnsi="Tahoma" w:cs="Tahoma"/>
          <w:b/>
          <w:sz w:val="18"/>
          <w:szCs w:val="18"/>
          <w:u w:val="single"/>
        </w:rPr>
      </w:pPr>
    </w:p>
    <w:p w:rsidR="00504E84" w:rsidRDefault="00504E84" w:rsidP="00CA038D">
      <w:pPr>
        <w:overflowPunct w:val="0"/>
        <w:autoSpaceDE w:val="0"/>
        <w:autoSpaceDN w:val="0"/>
        <w:adjustRightInd w:val="0"/>
        <w:ind w:left="567" w:hanging="567"/>
        <w:jc w:val="right"/>
        <w:rPr>
          <w:rFonts w:ascii="Tahoma" w:hAnsi="Tahoma" w:cs="Tahoma"/>
          <w:b/>
          <w:sz w:val="18"/>
          <w:szCs w:val="18"/>
          <w:u w:val="single"/>
        </w:rPr>
      </w:pPr>
    </w:p>
    <w:p w:rsidR="00504E84" w:rsidRDefault="00504E84" w:rsidP="00CA038D">
      <w:pPr>
        <w:overflowPunct w:val="0"/>
        <w:autoSpaceDE w:val="0"/>
        <w:autoSpaceDN w:val="0"/>
        <w:adjustRightInd w:val="0"/>
        <w:ind w:left="567" w:hanging="567"/>
        <w:jc w:val="right"/>
        <w:rPr>
          <w:rFonts w:ascii="Tahoma" w:hAnsi="Tahoma" w:cs="Tahoma"/>
          <w:b/>
          <w:sz w:val="18"/>
          <w:szCs w:val="18"/>
          <w:u w:val="single"/>
        </w:rPr>
      </w:pPr>
    </w:p>
    <w:p w:rsidR="00504E84" w:rsidRDefault="00504E84" w:rsidP="00CA038D">
      <w:pPr>
        <w:overflowPunct w:val="0"/>
        <w:autoSpaceDE w:val="0"/>
        <w:autoSpaceDN w:val="0"/>
        <w:adjustRightInd w:val="0"/>
        <w:ind w:left="567" w:hanging="567"/>
        <w:jc w:val="right"/>
        <w:rPr>
          <w:rFonts w:ascii="Tahoma" w:hAnsi="Tahoma" w:cs="Tahoma"/>
          <w:b/>
          <w:sz w:val="18"/>
          <w:szCs w:val="18"/>
          <w:u w:val="single"/>
        </w:rPr>
      </w:pPr>
    </w:p>
    <w:p w:rsidR="00504E84" w:rsidRDefault="00504E84" w:rsidP="00CA038D">
      <w:pPr>
        <w:overflowPunct w:val="0"/>
        <w:autoSpaceDE w:val="0"/>
        <w:autoSpaceDN w:val="0"/>
        <w:adjustRightInd w:val="0"/>
        <w:ind w:left="567" w:hanging="567"/>
        <w:jc w:val="right"/>
        <w:rPr>
          <w:rFonts w:ascii="Tahoma" w:hAnsi="Tahoma" w:cs="Tahoma"/>
          <w:b/>
          <w:sz w:val="18"/>
          <w:szCs w:val="18"/>
          <w:u w:val="single"/>
        </w:rPr>
      </w:pPr>
    </w:p>
    <w:p w:rsidR="00504E84" w:rsidRDefault="00504E84" w:rsidP="00CA038D">
      <w:pPr>
        <w:overflowPunct w:val="0"/>
        <w:autoSpaceDE w:val="0"/>
        <w:autoSpaceDN w:val="0"/>
        <w:adjustRightInd w:val="0"/>
        <w:ind w:left="567" w:hanging="567"/>
        <w:jc w:val="right"/>
        <w:rPr>
          <w:rFonts w:ascii="Tahoma" w:hAnsi="Tahoma" w:cs="Tahoma"/>
          <w:b/>
          <w:sz w:val="18"/>
          <w:szCs w:val="18"/>
          <w:u w:val="single"/>
        </w:rPr>
      </w:pPr>
    </w:p>
    <w:p w:rsidR="00504E84" w:rsidRDefault="00504E84" w:rsidP="00CA038D">
      <w:pPr>
        <w:overflowPunct w:val="0"/>
        <w:autoSpaceDE w:val="0"/>
        <w:autoSpaceDN w:val="0"/>
        <w:adjustRightInd w:val="0"/>
        <w:ind w:left="567" w:hanging="567"/>
        <w:jc w:val="right"/>
        <w:rPr>
          <w:rFonts w:ascii="Tahoma" w:hAnsi="Tahoma" w:cs="Tahoma"/>
          <w:b/>
          <w:sz w:val="18"/>
          <w:szCs w:val="18"/>
          <w:u w:val="single"/>
        </w:rPr>
      </w:pPr>
    </w:p>
    <w:p w:rsidR="00504E84" w:rsidRDefault="00504E84" w:rsidP="00CA038D">
      <w:pPr>
        <w:overflowPunct w:val="0"/>
        <w:autoSpaceDE w:val="0"/>
        <w:autoSpaceDN w:val="0"/>
        <w:adjustRightInd w:val="0"/>
        <w:ind w:left="567" w:hanging="567"/>
        <w:jc w:val="right"/>
        <w:rPr>
          <w:rFonts w:ascii="Tahoma" w:hAnsi="Tahoma" w:cs="Tahoma"/>
          <w:b/>
          <w:sz w:val="18"/>
          <w:szCs w:val="18"/>
          <w:u w:val="single"/>
        </w:rPr>
      </w:pPr>
    </w:p>
    <w:p w:rsidR="00504E84" w:rsidRDefault="00504E84" w:rsidP="00CA038D">
      <w:pPr>
        <w:overflowPunct w:val="0"/>
        <w:autoSpaceDE w:val="0"/>
        <w:autoSpaceDN w:val="0"/>
        <w:adjustRightInd w:val="0"/>
        <w:ind w:left="567" w:hanging="567"/>
        <w:jc w:val="right"/>
        <w:rPr>
          <w:rFonts w:ascii="Tahoma" w:hAnsi="Tahoma" w:cs="Tahoma"/>
          <w:b/>
          <w:sz w:val="18"/>
          <w:szCs w:val="18"/>
          <w:u w:val="single"/>
        </w:rPr>
      </w:pPr>
    </w:p>
    <w:p w:rsidR="00504E84" w:rsidRDefault="00504E84" w:rsidP="00CA038D">
      <w:pPr>
        <w:overflowPunct w:val="0"/>
        <w:autoSpaceDE w:val="0"/>
        <w:autoSpaceDN w:val="0"/>
        <w:adjustRightInd w:val="0"/>
        <w:ind w:left="567" w:hanging="567"/>
        <w:jc w:val="right"/>
        <w:rPr>
          <w:rFonts w:ascii="Tahoma" w:hAnsi="Tahoma" w:cs="Tahoma"/>
          <w:b/>
          <w:sz w:val="18"/>
          <w:szCs w:val="18"/>
          <w:u w:val="single"/>
        </w:rPr>
      </w:pPr>
    </w:p>
    <w:p w:rsidR="00504E84" w:rsidRDefault="00504E84" w:rsidP="00CA038D">
      <w:pPr>
        <w:overflowPunct w:val="0"/>
        <w:autoSpaceDE w:val="0"/>
        <w:autoSpaceDN w:val="0"/>
        <w:adjustRightInd w:val="0"/>
        <w:ind w:left="567" w:hanging="567"/>
        <w:jc w:val="right"/>
        <w:rPr>
          <w:rFonts w:ascii="Tahoma" w:hAnsi="Tahoma" w:cs="Tahoma"/>
          <w:b/>
          <w:sz w:val="18"/>
          <w:szCs w:val="18"/>
          <w:u w:val="single"/>
        </w:rPr>
      </w:pPr>
    </w:p>
    <w:p w:rsidR="00504E84" w:rsidRDefault="00504E84" w:rsidP="00CA038D">
      <w:pPr>
        <w:overflowPunct w:val="0"/>
        <w:autoSpaceDE w:val="0"/>
        <w:autoSpaceDN w:val="0"/>
        <w:adjustRightInd w:val="0"/>
        <w:ind w:left="567" w:hanging="567"/>
        <w:jc w:val="right"/>
        <w:rPr>
          <w:rFonts w:ascii="Tahoma" w:hAnsi="Tahoma" w:cs="Tahoma"/>
          <w:b/>
          <w:sz w:val="18"/>
          <w:szCs w:val="18"/>
          <w:u w:val="single"/>
        </w:rPr>
      </w:pPr>
    </w:p>
    <w:p w:rsidR="00504E84" w:rsidRDefault="00504E84" w:rsidP="00CA038D">
      <w:pPr>
        <w:overflowPunct w:val="0"/>
        <w:autoSpaceDE w:val="0"/>
        <w:autoSpaceDN w:val="0"/>
        <w:adjustRightInd w:val="0"/>
        <w:ind w:left="567" w:hanging="567"/>
        <w:jc w:val="right"/>
        <w:rPr>
          <w:rFonts w:ascii="Tahoma" w:hAnsi="Tahoma" w:cs="Tahoma"/>
          <w:b/>
          <w:sz w:val="18"/>
          <w:szCs w:val="18"/>
          <w:u w:val="single"/>
        </w:rPr>
      </w:pPr>
    </w:p>
    <w:p w:rsidR="00504E84" w:rsidRDefault="00504E84" w:rsidP="00CA038D">
      <w:pPr>
        <w:overflowPunct w:val="0"/>
        <w:autoSpaceDE w:val="0"/>
        <w:autoSpaceDN w:val="0"/>
        <w:adjustRightInd w:val="0"/>
        <w:ind w:left="567" w:hanging="567"/>
        <w:jc w:val="right"/>
        <w:rPr>
          <w:rFonts w:ascii="Tahoma" w:hAnsi="Tahoma" w:cs="Tahoma"/>
          <w:b/>
          <w:sz w:val="18"/>
          <w:szCs w:val="18"/>
          <w:u w:val="single"/>
        </w:rPr>
      </w:pPr>
    </w:p>
    <w:p w:rsidR="00504E84" w:rsidRDefault="00504E84" w:rsidP="00CA038D">
      <w:pPr>
        <w:overflowPunct w:val="0"/>
        <w:autoSpaceDE w:val="0"/>
        <w:autoSpaceDN w:val="0"/>
        <w:adjustRightInd w:val="0"/>
        <w:ind w:left="567" w:hanging="567"/>
        <w:jc w:val="right"/>
        <w:rPr>
          <w:rFonts w:ascii="Tahoma" w:hAnsi="Tahoma" w:cs="Tahoma"/>
          <w:b/>
          <w:sz w:val="18"/>
          <w:szCs w:val="18"/>
          <w:u w:val="single"/>
        </w:rPr>
      </w:pPr>
    </w:p>
    <w:p w:rsidR="00504E84" w:rsidRDefault="00504E84" w:rsidP="00CA038D">
      <w:pPr>
        <w:overflowPunct w:val="0"/>
        <w:autoSpaceDE w:val="0"/>
        <w:autoSpaceDN w:val="0"/>
        <w:adjustRightInd w:val="0"/>
        <w:ind w:left="567" w:hanging="567"/>
        <w:jc w:val="right"/>
        <w:rPr>
          <w:rFonts w:ascii="Tahoma" w:hAnsi="Tahoma" w:cs="Tahoma"/>
          <w:b/>
          <w:sz w:val="18"/>
          <w:szCs w:val="18"/>
          <w:u w:val="single"/>
        </w:rPr>
      </w:pPr>
    </w:p>
    <w:p w:rsidR="00504E84" w:rsidRDefault="00504E84" w:rsidP="00CA038D">
      <w:pPr>
        <w:overflowPunct w:val="0"/>
        <w:autoSpaceDE w:val="0"/>
        <w:autoSpaceDN w:val="0"/>
        <w:adjustRightInd w:val="0"/>
        <w:ind w:left="567" w:hanging="567"/>
        <w:jc w:val="right"/>
        <w:rPr>
          <w:rFonts w:ascii="Tahoma" w:hAnsi="Tahoma" w:cs="Tahoma"/>
          <w:b/>
          <w:sz w:val="18"/>
          <w:szCs w:val="18"/>
          <w:u w:val="single"/>
        </w:rPr>
      </w:pPr>
    </w:p>
    <w:p w:rsidR="00504E84" w:rsidRDefault="00504E84" w:rsidP="00CA038D">
      <w:pPr>
        <w:overflowPunct w:val="0"/>
        <w:autoSpaceDE w:val="0"/>
        <w:autoSpaceDN w:val="0"/>
        <w:adjustRightInd w:val="0"/>
        <w:ind w:left="567" w:hanging="567"/>
        <w:jc w:val="right"/>
        <w:rPr>
          <w:rFonts w:ascii="Tahoma" w:hAnsi="Tahoma" w:cs="Tahoma"/>
          <w:b/>
          <w:sz w:val="18"/>
          <w:szCs w:val="18"/>
          <w:u w:val="single"/>
        </w:rPr>
      </w:pPr>
    </w:p>
    <w:p w:rsidR="00504E84" w:rsidRDefault="00504E84" w:rsidP="00CA038D">
      <w:pPr>
        <w:overflowPunct w:val="0"/>
        <w:autoSpaceDE w:val="0"/>
        <w:autoSpaceDN w:val="0"/>
        <w:adjustRightInd w:val="0"/>
        <w:ind w:left="567" w:hanging="567"/>
        <w:jc w:val="right"/>
        <w:rPr>
          <w:rFonts w:ascii="Tahoma" w:hAnsi="Tahoma" w:cs="Tahoma"/>
          <w:b/>
          <w:sz w:val="18"/>
          <w:szCs w:val="18"/>
          <w:u w:val="single"/>
        </w:rPr>
      </w:pPr>
    </w:p>
    <w:p w:rsidR="00504E84" w:rsidRDefault="00504E84" w:rsidP="00CA038D">
      <w:pPr>
        <w:overflowPunct w:val="0"/>
        <w:autoSpaceDE w:val="0"/>
        <w:autoSpaceDN w:val="0"/>
        <w:adjustRightInd w:val="0"/>
        <w:ind w:left="567" w:hanging="567"/>
        <w:jc w:val="right"/>
        <w:rPr>
          <w:rFonts w:ascii="Tahoma" w:hAnsi="Tahoma" w:cs="Tahoma"/>
          <w:b/>
          <w:sz w:val="18"/>
          <w:szCs w:val="18"/>
          <w:u w:val="single"/>
        </w:rPr>
      </w:pPr>
    </w:p>
    <w:p w:rsidR="00504E84" w:rsidRDefault="00504E84" w:rsidP="00CA038D">
      <w:pPr>
        <w:overflowPunct w:val="0"/>
        <w:autoSpaceDE w:val="0"/>
        <w:autoSpaceDN w:val="0"/>
        <w:adjustRightInd w:val="0"/>
        <w:ind w:left="567" w:hanging="567"/>
        <w:jc w:val="right"/>
        <w:rPr>
          <w:rFonts w:ascii="Tahoma" w:hAnsi="Tahoma" w:cs="Tahoma"/>
          <w:b/>
          <w:sz w:val="18"/>
          <w:szCs w:val="18"/>
          <w:u w:val="single"/>
        </w:rPr>
      </w:pPr>
    </w:p>
    <w:p w:rsidR="00504E84" w:rsidRDefault="00504E84" w:rsidP="00CA038D">
      <w:pPr>
        <w:overflowPunct w:val="0"/>
        <w:autoSpaceDE w:val="0"/>
        <w:autoSpaceDN w:val="0"/>
        <w:adjustRightInd w:val="0"/>
        <w:ind w:left="567" w:hanging="567"/>
        <w:jc w:val="right"/>
        <w:rPr>
          <w:rFonts w:ascii="Tahoma" w:hAnsi="Tahoma" w:cs="Tahoma"/>
          <w:b/>
          <w:sz w:val="18"/>
          <w:szCs w:val="18"/>
          <w:u w:val="single"/>
        </w:rPr>
      </w:pPr>
    </w:p>
    <w:p w:rsidR="00504E84" w:rsidRDefault="00504E84" w:rsidP="00CA038D">
      <w:pPr>
        <w:overflowPunct w:val="0"/>
        <w:autoSpaceDE w:val="0"/>
        <w:autoSpaceDN w:val="0"/>
        <w:adjustRightInd w:val="0"/>
        <w:ind w:left="567" w:hanging="567"/>
        <w:jc w:val="right"/>
        <w:rPr>
          <w:rFonts w:ascii="Tahoma" w:hAnsi="Tahoma" w:cs="Tahoma"/>
          <w:b/>
          <w:sz w:val="18"/>
          <w:szCs w:val="18"/>
          <w:u w:val="single"/>
        </w:rPr>
      </w:pPr>
    </w:p>
    <w:p w:rsidR="00504E84" w:rsidRDefault="00504E84" w:rsidP="00CA038D">
      <w:pPr>
        <w:overflowPunct w:val="0"/>
        <w:autoSpaceDE w:val="0"/>
        <w:autoSpaceDN w:val="0"/>
        <w:adjustRightInd w:val="0"/>
        <w:ind w:left="567" w:hanging="567"/>
        <w:jc w:val="right"/>
        <w:rPr>
          <w:rFonts w:ascii="Tahoma" w:hAnsi="Tahoma" w:cs="Tahoma"/>
          <w:b/>
          <w:sz w:val="18"/>
          <w:szCs w:val="18"/>
          <w:u w:val="single"/>
        </w:rPr>
      </w:pPr>
    </w:p>
    <w:p w:rsidR="00504E84" w:rsidRDefault="00504E84" w:rsidP="00CA038D">
      <w:pPr>
        <w:overflowPunct w:val="0"/>
        <w:autoSpaceDE w:val="0"/>
        <w:autoSpaceDN w:val="0"/>
        <w:adjustRightInd w:val="0"/>
        <w:ind w:left="567" w:hanging="567"/>
        <w:jc w:val="right"/>
        <w:rPr>
          <w:rFonts w:ascii="Tahoma" w:hAnsi="Tahoma" w:cs="Tahoma"/>
          <w:b/>
          <w:sz w:val="18"/>
          <w:szCs w:val="18"/>
          <w:u w:val="single"/>
        </w:rPr>
      </w:pPr>
    </w:p>
    <w:p w:rsidR="00504E84" w:rsidRDefault="00504E84" w:rsidP="00CA038D">
      <w:pPr>
        <w:overflowPunct w:val="0"/>
        <w:autoSpaceDE w:val="0"/>
        <w:autoSpaceDN w:val="0"/>
        <w:adjustRightInd w:val="0"/>
        <w:ind w:left="567" w:hanging="567"/>
        <w:jc w:val="right"/>
        <w:rPr>
          <w:rFonts w:ascii="Tahoma" w:hAnsi="Tahoma" w:cs="Tahoma"/>
          <w:b/>
          <w:sz w:val="18"/>
          <w:szCs w:val="18"/>
          <w:u w:val="single"/>
        </w:rPr>
      </w:pPr>
    </w:p>
    <w:p w:rsidR="00504E84" w:rsidRDefault="00504E84" w:rsidP="00CA038D">
      <w:pPr>
        <w:overflowPunct w:val="0"/>
        <w:autoSpaceDE w:val="0"/>
        <w:autoSpaceDN w:val="0"/>
        <w:adjustRightInd w:val="0"/>
        <w:ind w:left="567" w:hanging="567"/>
        <w:jc w:val="right"/>
        <w:rPr>
          <w:rFonts w:ascii="Tahoma" w:hAnsi="Tahoma" w:cs="Tahoma"/>
          <w:b/>
          <w:sz w:val="18"/>
          <w:szCs w:val="18"/>
          <w:u w:val="single"/>
        </w:rPr>
      </w:pPr>
    </w:p>
    <w:p w:rsidR="00F771B2" w:rsidRDefault="00F771B2" w:rsidP="00CA038D">
      <w:pPr>
        <w:overflowPunct w:val="0"/>
        <w:autoSpaceDE w:val="0"/>
        <w:autoSpaceDN w:val="0"/>
        <w:adjustRightInd w:val="0"/>
        <w:ind w:left="567" w:hanging="567"/>
        <w:jc w:val="right"/>
        <w:rPr>
          <w:rFonts w:ascii="Tahoma" w:hAnsi="Tahoma" w:cs="Tahoma"/>
          <w:b/>
          <w:sz w:val="18"/>
          <w:szCs w:val="18"/>
          <w:u w:val="single"/>
        </w:rPr>
      </w:pPr>
    </w:p>
    <w:p w:rsidR="00F771B2" w:rsidRDefault="00F771B2" w:rsidP="00CA038D">
      <w:pPr>
        <w:overflowPunct w:val="0"/>
        <w:autoSpaceDE w:val="0"/>
        <w:autoSpaceDN w:val="0"/>
        <w:adjustRightInd w:val="0"/>
        <w:ind w:left="567" w:hanging="567"/>
        <w:jc w:val="right"/>
        <w:rPr>
          <w:rFonts w:ascii="Tahoma" w:hAnsi="Tahoma" w:cs="Tahoma"/>
          <w:b/>
          <w:sz w:val="18"/>
          <w:szCs w:val="18"/>
          <w:u w:val="single"/>
        </w:rPr>
      </w:pPr>
    </w:p>
    <w:p w:rsidR="00F771B2" w:rsidRDefault="00F771B2" w:rsidP="00CA038D">
      <w:pPr>
        <w:overflowPunct w:val="0"/>
        <w:autoSpaceDE w:val="0"/>
        <w:autoSpaceDN w:val="0"/>
        <w:adjustRightInd w:val="0"/>
        <w:ind w:left="567" w:hanging="567"/>
        <w:jc w:val="right"/>
        <w:rPr>
          <w:rFonts w:ascii="Tahoma" w:hAnsi="Tahoma" w:cs="Tahoma"/>
          <w:b/>
          <w:sz w:val="18"/>
          <w:szCs w:val="18"/>
          <w:u w:val="single"/>
        </w:rPr>
      </w:pPr>
    </w:p>
    <w:p w:rsidR="00C21C5E" w:rsidRDefault="00C21C5E" w:rsidP="00C21C5E">
      <w:pPr>
        <w:overflowPunct w:val="0"/>
        <w:autoSpaceDE w:val="0"/>
        <w:autoSpaceDN w:val="0"/>
        <w:adjustRightInd w:val="0"/>
        <w:ind w:left="567" w:hanging="567"/>
        <w:jc w:val="right"/>
        <w:rPr>
          <w:rFonts w:ascii="Tahoma" w:hAnsi="Tahoma" w:cs="Tahoma"/>
          <w:sz w:val="18"/>
          <w:szCs w:val="18"/>
        </w:rPr>
      </w:pPr>
      <w:r w:rsidRPr="00943A99">
        <w:rPr>
          <w:rFonts w:ascii="Tahoma" w:hAnsi="Tahoma" w:cs="Tahoma"/>
          <w:sz w:val="18"/>
          <w:szCs w:val="18"/>
        </w:rPr>
        <w:t>Opis przedmiotu zamówienia – załącznik nr 2 B (SAC)</w:t>
      </w:r>
    </w:p>
    <w:p w:rsidR="00727D33" w:rsidRPr="00943A99" w:rsidRDefault="00727D33" w:rsidP="00C21C5E">
      <w:pPr>
        <w:overflowPunct w:val="0"/>
        <w:autoSpaceDE w:val="0"/>
        <w:autoSpaceDN w:val="0"/>
        <w:adjustRightInd w:val="0"/>
        <w:ind w:left="567" w:hanging="567"/>
        <w:jc w:val="right"/>
        <w:rPr>
          <w:rFonts w:ascii="Tahoma" w:hAnsi="Tahoma" w:cs="Tahoma"/>
          <w:sz w:val="18"/>
          <w:szCs w:val="18"/>
        </w:rPr>
      </w:pPr>
    </w:p>
    <w:p w:rsidR="00C21C5E" w:rsidRPr="00943A99" w:rsidRDefault="00C21C5E" w:rsidP="00C21C5E">
      <w:pPr>
        <w:overflowPunct w:val="0"/>
        <w:autoSpaceDE w:val="0"/>
        <w:autoSpaceDN w:val="0"/>
        <w:adjustRightInd w:val="0"/>
        <w:ind w:left="567" w:hanging="567"/>
        <w:jc w:val="right"/>
        <w:rPr>
          <w:rFonts w:ascii="Tahoma" w:hAnsi="Tahoma" w:cs="Tahoma"/>
          <w:sz w:val="18"/>
          <w:szCs w:val="18"/>
        </w:rPr>
      </w:pPr>
    </w:p>
    <w:p w:rsidR="00943A99" w:rsidRDefault="00C21C5E" w:rsidP="00943A99">
      <w:pPr>
        <w:rPr>
          <w:rFonts w:ascii="Tahoma" w:hAnsi="Tahoma" w:cs="Tahoma"/>
          <w:b/>
          <w:color w:val="000000"/>
          <w:sz w:val="18"/>
          <w:szCs w:val="18"/>
        </w:rPr>
      </w:pPr>
      <w:r w:rsidRPr="00943A99">
        <w:rPr>
          <w:rFonts w:ascii="Tahoma" w:hAnsi="Tahoma" w:cs="Tahoma"/>
          <w:b/>
          <w:sz w:val="18"/>
          <w:szCs w:val="18"/>
        </w:rPr>
        <w:t>Formularz asortymentowo</w:t>
      </w:r>
      <w:r w:rsidR="00943A99" w:rsidRPr="00943A99">
        <w:rPr>
          <w:rFonts w:ascii="Tahoma" w:hAnsi="Tahoma" w:cs="Tahoma"/>
          <w:b/>
          <w:sz w:val="18"/>
          <w:szCs w:val="18"/>
        </w:rPr>
        <w:t>-</w:t>
      </w:r>
      <w:r w:rsidRPr="00943A99">
        <w:rPr>
          <w:rFonts w:ascii="Tahoma" w:hAnsi="Tahoma" w:cs="Tahoma"/>
          <w:b/>
          <w:sz w:val="18"/>
          <w:szCs w:val="18"/>
        </w:rPr>
        <w:t>cenowy dla</w:t>
      </w:r>
      <w:r w:rsidR="00943A99" w:rsidRPr="00943A99">
        <w:rPr>
          <w:rFonts w:ascii="Tahoma" w:hAnsi="Tahoma" w:cs="Tahoma"/>
          <w:b/>
          <w:sz w:val="18"/>
          <w:szCs w:val="18"/>
        </w:rPr>
        <w:t xml:space="preserve"> a</w:t>
      </w:r>
      <w:r w:rsidR="00943A99" w:rsidRPr="00943A99">
        <w:rPr>
          <w:rFonts w:ascii="Tahoma" w:hAnsi="Tahoma" w:cs="Tahoma"/>
          <w:b/>
          <w:color w:val="000000"/>
          <w:sz w:val="18"/>
          <w:szCs w:val="18"/>
        </w:rPr>
        <w:t>sortyment jednorazowego użytku</w:t>
      </w:r>
      <w:r w:rsidR="00943A99">
        <w:rPr>
          <w:rFonts w:ascii="Tahoma" w:hAnsi="Tahoma" w:cs="Tahoma"/>
          <w:b/>
          <w:color w:val="000000"/>
          <w:sz w:val="18"/>
          <w:szCs w:val="18"/>
        </w:rPr>
        <w:t>.</w:t>
      </w:r>
    </w:p>
    <w:p w:rsidR="00943A99" w:rsidRPr="00943A99" w:rsidRDefault="00943A99" w:rsidP="00943A99">
      <w:pPr>
        <w:rPr>
          <w:rFonts w:ascii="Tahoma" w:hAnsi="Tahoma" w:cs="Tahoma"/>
          <w:b/>
          <w:color w:val="000000"/>
          <w:sz w:val="18"/>
          <w:szCs w:val="18"/>
        </w:rPr>
      </w:pPr>
    </w:p>
    <w:p w:rsidR="00B85DDA" w:rsidRDefault="00943A99" w:rsidP="00943A99">
      <w:pPr>
        <w:rPr>
          <w:rFonts w:ascii="Tahoma" w:hAnsi="Tahoma" w:cs="Tahoma"/>
          <w:b/>
          <w:bCs/>
          <w:sz w:val="18"/>
          <w:szCs w:val="18"/>
        </w:rPr>
      </w:pPr>
      <w:r w:rsidRPr="00943A99">
        <w:rPr>
          <w:rFonts w:ascii="Tahoma" w:hAnsi="Tahoma" w:cs="Tahoma"/>
          <w:b/>
          <w:bCs/>
          <w:color w:val="000000"/>
          <w:sz w:val="18"/>
          <w:szCs w:val="18"/>
        </w:rPr>
        <w:t xml:space="preserve">Asortyment sterylny, jednorazowego użytku kompatybilny z oferowanym w załączniku nr 2A do SIWZ </w:t>
      </w:r>
      <w:r w:rsidR="00C21C5E" w:rsidRPr="00943A99">
        <w:rPr>
          <w:rFonts w:ascii="Tahoma" w:hAnsi="Tahoma" w:cs="Tahoma"/>
          <w:b/>
          <w:bCs/>
          <w:sz w:val="18"/>
          <w:szCs w:val="18"/>
        </w:rPr>
        <w:t>generator</w:t>
      </w:r>
      <w:r w:rsidRPr="00943A99">
        <w:rPr>
          <w:rFonts w:ascii="Tahoma" w:hAnsi="Tahoma" w:cs="Tahoma"/>
          <w:b/>
          <w:bCs/>
          <w:sz w:val="18"/>
          <w:szCs w:val="18"/>
        </w:rPr>
        <w:t xml:space="preserve">em </w:t>
      </w:r>
      <w:r w:rsidR="00C21C5E" w:rsidRPr="00943A99">
        <w:rPr>
          <w:rFonts w:ascii="Tahoma" w:hAnsi="Tahoma" w:cs="Tahoma"/>
          <w:b/>
          <w:bCs/>
          <w:sz w:val="18"/>
          <w:szCs w:val="18"/>
        </w:rPr>
        <w:t xml:space="preserve">do cięcia i koagulacji tkanek </w:t>
      </w:r>
      <w:r w:rsidRPr="00943A99">
        <w:rPr>
          <w:rFonts w:ascii="Tahoma" w:hAnsi="Tahoma" w:cs="Tahoma"/>
          <w:b/>
          <w:bCs/>
          <w:sz w:val="18"/>
          <w:szCs w:val="18"/>
        </w:rPr>
        <w:t xml:space="preserve">oraz </w:t>
      </w:r>
      <w:r w:rsidR="00C21C5E" w:rsidRPr="00943A99">
        <w:rPr>
          <w:rFonts w:ascii="Tahoma" w:hAnsi="Tahoma" w:cs="Tahoma"/>
          <w:b/>
          <w:bCs/>
          <w:sz w:val="18"/>
          <w:szCs w:val="18"/>
        </w:rPr>
        <w:t>osprzętem</w:t>
      </w:r>
      <w:r w:rsidRPr="00943A99">
        <w:rPr>
          <w:rFonts w:ascii="Tahoma" w:hAnsi="Tahoma" w:cs="Tahoma"/>
          <w:b/>
          <w:bCs/>
          <w:sz w:val="18"/>
          <w:szCs w:val="18"/>
        </w:rPr>
        <w:t xml:space="preserve"> ujętym w ww. załączniku. </w:t>
      </w:r>
      <w:r w:rsidR="00C21C5E" w:rsidRPr="00943A99">
        <w:rPr>
          <w:rFonts w:ascii="Tahoma" w:hAnsi="Tahoma" w:cs="Tahoma"/>
          <w:b/>
          <w:bCs/>
          <w:sz w:val="18"/>
          <w:szCs w:val="18"/>
        </w:rPr>
        <w:t xml:space="preserve">   </w:t>
      </w:r>
    </w:p>
    <w:p w:rsidR="00F771B2" w:rsidRDefault="00F771B2" w:rsidP="00CA038D">
      <w:pPr>
        <w:overflowPunct w:val="0"/>
        <w:autoSpaceDE w:val="0"/>
        <w:autoSpaceDN w:val="0"/>
        <w:adjustRightInd w:val="0"/>
        <w:ind w:left="567" w:hanging="567"/>
        <w:jc w:val="right"/>
        <w:rPr>
          <w:rFonts w:ascii="Tahoma" w:hAnsi="Tahoma" w:cs="Tahoma"/>
          <w:sz w:val="18"/>
          <w:szCs w:val="18"/>
          <w:u w:val="single"/>
        </w:rPr>
      </w:pPr>
    </w:p>
    <w:tbl>
      <w:tblPr>
        <w:tblW w:w="9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59"/>
        <w:gridCol w:w="709"/>
        <w:gridCol w:w="708"/>
        <w:gridCol w:w="768"/>
        <w:gridCol w:w="926"/>
        <w:gridCol w:w="713"/>
        <w:gridCol w:w="1283"/>
      </w:tblGrid>
      <w:tr w:rsidR="00564845" w:rsidRPr="00CF16D0" w:rsidTr="00564845">
        <w:trPr>
          <w:trHeight w:val="1004"/>
        </w:trPr>
        <w:tc>
          <w:tcPr>
            <w:tcW w:w="3959" w:type="dxa"/>
            <w:shd w:val="clear" w:color="auto" w:fill="auto"/>
            <w:vAlign w:val="center"/>
            <w:hideMark/>
          </w:tcPr>
          <w:p w:rsidR="00564845" w:rsidRPr="00D02993" w:rsidRDefault="00564845" w:rsidP="00D02993">
            <w:pPr>
              <w:jc w:val="center"/>
              <w:rPr>
                <w:rFonts w:ascii="Tahoma" w:hAnsi="Tahoma" w:cs="Tahoma"/>
                <w:b/>
                <w:bCs/>
                <w:color w:val="000000"/>
                <w:sz w:val="16"/>
                <w:szCs w:val="16"/>
              </w:rPr>
            </w:pPr>
            <w:r w:rsidRPr="00D02993">
              <w:rPr>
                <w:rFonts w:ascii="Tahoma" w:hAnsi="Tahoma" w:cs="Tahoma"/>
                <w:b/>
                <w:bCs/>
                <w:color w:val="000000"/>
                <w:sz w:val="16"/>
                <w:szCs w:val="16"/>
              </w:rPr>
              <w:t xml:space="preserve">asortyment </w:t>
            </w:r>
          </w:p>
        </w:tc>
        <w:tc>
          <w:tcPr>
            <w:tcW w:w="709" w:type="dxa"/>
            <w:shd w:val="clear" w:color="auto" w:fill="auto"/>
            <w:vAlign w:val="center"/>
            <w:hideMark/>
          </w:tcPr>
          <w:p w:rsidR="00564845" w:rsidRPr="00D02993" w:rsidRDefault="00564845" w:rsidP="00D02993">
            <w:pPr>
              <w:jc w:val="center"/>
              <w:rPr>
                <w:rFonts w:ascii="Tahoma" w:hAnsi="Tahoma" w:cs="Tahoma"/>
                <w:b/>
                <w:bCs/>
                <w:color w:val="000000"/>
                <w:sz w:val="16"/>
                <w:szCs w:val="16"/>
              </w:rPr>
            </w:pPr>
            <w:r w:rsidRPr="00D02993">
              <w:rPr>
                <w:rFonts w:ascii="Tahoma" w:hAnsi="Tahoma" w:cs="Tahoma"/>
                <w:b/>
                <w:bCs/>
                <w:color w:val="000000"/>
                <w:sz w:val="16"/>
                <w:szCs w:val="16"/>
              </w:rPr>
              <w:t>j.m.</w:t>
            </w:r>
          </w:p>
        </w:tc>
        <w:tc>
          <w:tcPr>
            <w:tcW w:w="708" w:type="dxa"/>
            <w:shd w:val="clear" w:color="auto" w:fill="auto"/>
            <w:vAlign w:val="center"/>
            <w:hideMark/>
          </w:tcPr>
          <w:p w:rsidR="00564845" w:rsidRPr="00D02993" w:rsidRDefault="00564845" w:rsidP="00D02993">
            <w:pPr>
              <w:jc w:val="center"/>
              <w:rPr>
                <w:rFonts w:ascii="Tahoma" w:hAnsi="Tahoma" w:cs="Tahoma"/>
                <w:b/>
                <w:bCs/>
                <w:color w:val="000000"/>
                <w:sz w:val="16"/>
                <w:szCs w:val="16"/>
              </w:rPr>
            </w:pPr>
            <w:r w:rsidRPr="00D02993">
              <w:rPr>
                <w:rFonts w:ascii="Tahoma" w:hAnsi="Tahoma" w:cs="Tahoma"/>
                <w:b/>
                <w:bCs/>
                <w:color w:val="000000"/>
                <w:sz w:val="16"/>
                <w:szCs w:val="16"/>
              </w:rPr>
              <w:t>ilość</w:t>
            </w:r>
          </w:p>
        </w:tc>
        <w:tc>
          <w:tcPr>
            <w:tcW w:w="768" w:type="dxa"/>
            <w:shd w:val="clear" w:color="auto" w:fill="auto"/>
            <w:vAlign w:val="center"/>
            <w:hideMark/>
          </w:tcPr>
          <w:p w:rsidR="00564845" w:rsidRPr="00D02993" w:rsidRDefault="00564845" w:rsidP="00D02993">
            <w:pPr>
              <w:jc w:val="center"/>
              <w:rPr>
                <w:rFonts w:ascii="Tahoma" w:hAnsi="Tahoma" w:cs="Tahoma"/>
                <w:b/>
                <w:bCs/>
                <w:color w:val="000000"/>
                <w:sz w:val="16"/>
                <w:szCs w:val="16"/>
              </w:rPr>
            </w:pPr>
            <w:r w:rsidRPr="00D02993">
              <w:rPr>
                <w:rFonts w:ascii="Tahoma" w:hAnsi="Tahoma" w:cs="Tahoma"/>
                <w:b/>
                <w:bCs/>
                <w:color w:val="000000"/>
                <w:sz w:val="16"/>
                <w:szCs w:val="16"/>
              </w:rPr>
              <w:t xml:space="preserve">cena j. netto  </w:t>
            </w:r>
          </w:p>
        </w:tc>
        <w:tc>
          <w:tcPr>
            <w:tcW w:w="926" w:type="dxa"/>
            <w:shd w:val="clear" w:color="auto" w:fill="auto"/>
            <w:vAlign w:val="center"/>
            <w:hideMark/>
          </w:tcPr>
          <w:p w:rsidR="00564845" w:rsidRPr="00D02993" w:rsidRDefault="00564845" w:rsidP="00D02993">
            <w:pPr>
              <w:jc w:val="center"/>
              <w:rPr>
                <w:rFonts w:ascii="Tahoma" w:hAnsi="Tahoma" w:cs="Tahoma"/>
                <w:b/>
                <w:bCs/>
                <w:color w:val="000000"/>
                <w:sz w:val="16"/>
                <w:szCs w:val="16"/>
              </w:rPr>
            </w:pPr>
            <w:r w:rsidRPr="00D02993">
              <w:rPr>
                <w:rFonts w:ascii="Tahoma" w:hAnsi="Tahoma" w:cs="Tahoma"/>
                <w:b/>
                <w:bCs/>
                <w:color w:val="000000"/>
                <w:sz w:val="16"/>
                <w:szCs w:val="16"/>
              </w:rPr>
              <w:t xml:space="preserve"> wartość netto </w:t>
            </w:r>
          </w:p>
        </w:tc>
        <w:tc>
          <w:tcPr>
            <w:tcW w:w="713" w:type="dxa"/>
            <w:shd w:val="clear" w:color="auto" w:fill="auto"/>
            <w:vAlign w:val="center"/>
            <w:hideMark/>
          </w:tcPr>
          <w:p w:rsidR="00564845" w:rsidRPr="00D02993" w:rsidRDefault="00564845" w:rsidP="00D02993">
            <w:pPr>
              <w:jc w:val="center"/>
              <w:rPr>
                <w:rFonts w:ascii="Tahoma" w:hAnsi="Tahoma" w:cs="Tahoma"/>
                <w:b/>
                <w:bCs/>
                <w:color w:val="000000"/>
                <w:sz w:val="16"/>
                <w:szCs w:val="16"/>
              </w:rPr>
            </w:pPr>
            <w:r w:rsidRPr="00D02993">
              <w:rPr>
                <w:rFonts w:ascii="Tahoma" w:hAnsi="Tahoma" w:cs="Tahoma"/>
                <w:b/>
                <w:bCs/>
                <w:color w:val="000000"/>
                <w:sz w:val="16"/>
                <w:szCs w:val="16"/>
              </w:rPr>
              <w:t>% VAT</w:t>
            </w:r>
            <w:r w:rsidRPr="00D02993">
              <w:rPr>
                <w:rFonts w:ascii="Tahoma" w:hAnsi="Tahoma" w:cs="Tahoma"/>
                <w:b/>
                <w:bCs/>
                <w:color w:val="000000"/>
                <w:sz w:val="16"/>
                <w:szCs w:val="16"/>
              </w:rPr>
              <w:br/>
              <w:t>(lub kwota)</w:t>
            </w:r>
          </w:p>
        </w:tc>
        <w:tc>
          <w:tcPr>
            <w:tcW w:w="1283" w:type="dxa"/>
            <w:shd w:val="clear" w:color="auto" w:fill="auto"/>
            <w:vAlign w:val="center"/>
            <w:hideMark/>
          </w:tcPr>
          <w:p w:rsidR="00564845" w:rsidRPr="00D02993" w:rsidRDefault="00564845" w:rsidP="00D02993">
            <w:pPr>
              <w:jc w:val="center"/>
              <w:rPr>
                <w:rFonts w:ascii="Tahoma" w:hAnsi="Tahoma" w:cs="Tahoma"/>
                <w:b/>
                <w:bCs/>
                <w:color w:val="000000"/>
                <w:sz w:val="16"/>
                <w:szCs w:val="16"/>
              </w:rPr>
            </w:pPr>
            <w:r w:rsidRPr="00D02993">
              <w:rPr>
                <w:rFonts w:ascii="Tahoma" w:hAnsi="Tahoma" w:cs="Tahoma"/>
                <w:b/>
                <w:bCs/>
                <w:color w:val="000000"/>
                <w:sz w:val="16"/>
                <w:szCs w:val="16"/>
              </w:rPr>
              <w:t xml:space="preserve"> wartość brutto  </w:t>
            </w:r>
          </w:p>
        </w:tc>
      </w:tr>
      <w:tr w:rsidR="00564845" w:rsidRPr="00C45DA8" w:rsidTr="00564845">
        <w:trPr>
          <w:trHeight w:val="911"/>
        </w:trPr>
        <w:tc>
          <w:tcPr>
            <w:tcW w:w="3959" w:type="dxa"/>
            <w:shd w:val="clear" w:color="auto" w:fill="auto"/>
            <w:vAlign w:val="center"/>
          </w:tcPr>
          <w:p w:rsidR="00564845" w:rsidRDefault="00564845" w:rsidP="00B85DDA">
            <w:pPr>
              <w:rPr>
                <w:rFonts w:ascii="Tahoma" w:hAnsi="Tahoma" w:cs="Tahoma"/>
                <w:color w:val="000000"/>
                <w:sz w:val="16"/>
                <w:szCs w:val="16"/>
              </w:rPr>
            </w:pPr>
            <w:r w:rsidRPr="00C45DA8">
              <w:rPr>
                <w:rFonts w:ascii="Tahoma" w:hAnsi="Tahoma" w:cs="Tahoma"/>
                <w:color w:val="000000"/>
                <w:sz w:val="16"/>
                <w:szCs w:val="16"/>
              </w:rPr>
              <w:t>Jednorazowe nożyczki do cięcia i koagulacji tkanek</w:t>
            </w:r>
          </w:p>
          <w:p w:rsidR="00564845" w:rsidRDefault="00564845" w:rsidP="00B85DDA">
            <w:pPr>
              <w:rPr>
                <w:rFonts w:ascii="Tahoma" w:hAnsi="Tahoma" w:cs="Tahoma"/>
                <w:color w:val="000000"/>
                <w:sz w:val="16"/>
                <w:szCs w:val="16"/>
              </w:rPr>
            </w:pPr>
            <w:r>
              <w:rPr>
                <w:rFonts w:ascii="Tahoma" w:hAnsi="Tahoma" w:cs="Tahoma"/>
                <w:color w:val="000000"/>
                <w:sz w:val="16"/>
                <w:szCs w:val="16"/>
              </w:rPr>
              <w:t>Należy podać nr katalogowy …………………………</w:t>
            </w:r>
          </w:p>
          <w:p w:rsidR="00564845" w:rsidRDefault="00564845" w:rsidP="00B85DDA">
            <w:pPr>
              <w:rPr>
                <w:rFonts w:ascii="Tahoma" w:hAnsi="Tahoma" w:cs="Tahoma"/>
                <w:color w:val="000000"/>
                <w:sz w:val="16"/>
                <w:szCs w:val="16"/>
              </w:rPr>
            </w:pPr>
          </w:p>
          <w:p w:rsidR="00564845" w:rsidRDefault="00564845" w:rsidP="00B85DDA">
            <w:pPr>
              <w:rPr>
                <w:rFonts w:ascii="Tahoma" w:hAnsi="Tahoma" w:cs="Tahoma"/>
                <w:color w:val="000000"/>
                <w:sz w:val="16"/>
                <w:szCs w:val="16"/>
              </w:rPr>
            </w:pPr>
            <w:r>
              <w:rPr>
                <w:rFonts w:ascii="Tahoma" w:hAnsi="Tahoma" w:cs="Tahoma"/>
                <w:color w:val="000000"/>
                <w:sz w:val="16"/>
                <w:szCs w:val="16"/>
              </w:rPr>
              <w:t>J</w:t>
            </w:r>
            <w:r w:rsidRPr="00C45DA8">
              <w:rPr>
                <w:rFonts w:ascii="Tahoma" w:hAnsi="Tahoma" w:cs="Tahoma"/>
                <w:color w:val="000000"/>
                <w:sz w:val="16"/>
                <w:szCs w:val="16"/>
              </w:rPr>
              <w:t>ednorazowa końcówka do noża harmonicznego</w:t>
            </w:r>
          </w:p>
          <w:p w:rsidR="00564845" w:rsidRDefault="00564845" w:rsidP="00564845">
            <w:pPr>
              <w:rPr>
                <w:rFonts w:ascii="Tahoma" w:hAnsi="Tahoma" w:cs="Tahoma"/>
                <w:color w:val="000000"/>
                <w:sz w:val="16"/>
                <w:szCs w:val="16"/>
              </w:rPr>
            </w:pPr>
            <w:r>
              <w:rPr>
                <w:rFonts w:ascii="Tahoma" w:hAnsi="Tahoma" w:cs="Tahoma"/>
                <w:color w:val="000000"/>
                <w:sz w:val="16"/>
                <w:szCs w:val="16"/>
              </w:rPr>
              <w:t>Należy podać nr katalogowy …………………………</w:t>
            </w:r>
          </w:p>
          <w:p w:rsidR="00564845" w:rsidRDefault="00564845" w:rsidP="00B85DDA">
            <w:pPr>
              <w:rPr>
                <w:rFonts w:ascii="Tahoma" w:hAnsi="Tahoma" w:cs="Tahoma"/>
                <w:color w:val="000000"/>
                <w:sz w:val="16"/>
                <w:szCs w:val="16"/>
              </w:rPr>
            </w:pPr>
          </w:p>
          <w:p w:rsidR="00564845" w:rsidRPr="00C45DA8" w:rsidRDefault="00564845" w:rsidP="00B85DDA">
            <w:pPr>
              <w:rPr>
                <w:rFonts w:ascii="Tahoma" w:hAnsi="Tahoma" w:cs="Tahoma"/>
                <w:color w:val="000000"/>
                <w:sz w:val="16"/>
                <w:szCs w:val="16"/>
              </w:rPr>
            </w:pPr>
            <w:r>
              <w:rPr>
                <w:rFonts w:ascii="Tahoma" w:hAnsi="Tahoma" w:cs="Tahoma"/>
                <w:color w:val="000000"/>
                <w:sz w:val="16"/>
                <w:szCs w:val="16"/>
              </w:rPr>
              <w:t>Uwaga: zamawiający zastrzega sobie prawo doboru końcówki jednorazowej w trakcie składania bieżącego zamówienia, zgodnie z potrzebami bloku operacyjnego.</w:t>
            </w:r>
          </w:p>
        </w:tc>
        <w:tc>
          <w:tcPr>
            <w:tcW w:w="709" w:type="dxa"/>
            <w:shd w:val="clear" w:color="auto" w:fill="auto"/>
            <w:vAlign w:val="center"/>
          </w:tcPr>
          <w:p w:rsidR="00564845" w:rsidRDefault="00564845" w:rsidP="00D02993">
            <w:pPr>
              <w:jc w:val="center"/>
              <w:rPr>
                <w:rFonts w:ascii="Tahoma" w:hAnsi="Tahoma" w:cs="Tahoma"/>
                <w:color w:val="000000"/>
                <w:sz w:val="16"/>
                <w:szCs w:val="16"/>
              </w:rPr>
            </w:pPr>
            <w:r>
              <w:rPr>
                <w:rFonts w:ascii="Tahoma" w:hAnsi="Tahoma" w:cs="Tahoma"/>
                <w:color w:val="000000"/>
                <w:sz w:val="16"/>
                <w:szCs w:val="16"/>
              </w:rPr>
              <w:t>sztuka</w:t>
            </w:r>
          </w:p>
        </w:tc>
        <w:tc>
          <w:tcPr>
            <w:tcW w:w="708" w:type="dxa"/>
            <w:shd w:val="clear" w:color="auto" w:fill="auto"/>
            <w:vAlign w:val="center"/>
          </w:tcPr>
          <w:p w:rsidR="00564845" w:rsidRPr="00C45DA8" w:rsidRDefault="00564845" w:rsidP="00D02993">
            <w:pPr>
              <w:jc w:val="center"/>
              <w:rPr>
                <w:rFonts w:ascii="Tahoma" w:hAnsi="Tahoma" w:cs="Tahoma"/>
                <w:color w:val="000000"/>
                <w:sz w:val="16"/>
                <w:szCs w:val="16"/>
              </w:rPr>
            </w:pPr>
            <w:r>
              <w:rPr>
                <w:rFonts w:ascii="Tahoma" w:hAnsi="Tahoma" w:cs="Tahoma"/>
                <w:color w:val="000000"/>
                <w:sz w:val="16"/>
                <w:szCs w:val="16"/>
              </w:rPr>
              <w:t>50</w:t>
            </w:r>
          </w:p>
        </w:tc>
        <w:tc>
          <w:tcPr>
            <w:tcW w:w="768" w:type="dxa"/>
            <w:shd w:val="clear" w:color="auto" w:fill="auto"/>
            <w:vAlign w:val="center"/>
          </w:tcPr>
          <w:p w:rsidR="00564845" w:rsidRPr="00C45DA8" w:rsidRDefault="00564845" w:rsidP="00D02993">
            <w:pPr>
              <w:jc w:val="center"/>
              <w:rPr>
                <w:rFonts w:ascii="Tahoma" w:hAnsi="Tahoma" w:cs="Tahoma"/>
                <w:color w:val="000000"/>
                <w:sz w:val="16"/>
                <w:szCs w:val="16"/>
              </w:rPr>
            </w:pPr>
          </w:p>
        </w:tc>
        <w:tc>
          <w:tcPr>
            <w:tcW w:w="926" w:type="dxa"/>
            <w:shd w:val="clear" w:color="auto" w:fill="auto"/>
            <w:vAlign w:val="center"/>
          </w:tcPr>
          <w:p w:rsidR="00564845" w:rsidRPr="00C45DA8" w:rsidRDefault="00564845" w:rsidP="00D02993">
            <w:pPr>
              <w:jc w:val="center"/>
              <w:rPr>
                <w:rFonts w:ascii="Tahoma" w:hAnsi="Tahoma" w:cs="Tahoma"/>
                <w:color w:val="000000"/>
                <w:sz w:val="16"/>
                <w:szCs w:val="16"/>
              </w:rPr>
            </w:pPr>
          </w:p>
        </w:tc>
        <w:tc>
          <w:tcPr>
            <w:tcW w:w="713" w:type="dxa"/>
            <w:shd w:val="clear" w:color="auto" w:fill="auto"/>
            <w:vAlign w:val="center"/>
          </w:tcPr>
          <w:p w:rsidR="00564845" w:rsidRPr="00C45DA8" w:rsidRDefault="00564845" w:rsidP="00D02993">
            <w:pPr>
              <w:jc w:val="center"/>
              <w:rPr>
                <w:rFonts w:ascii="Tahoma" w:hAnsi="Tahoma" w:cs="Tahoma"/>
                <w:color w:val="000000"/>
                <w:sz w:val="16"/>
                <w:szCs w:val="16"/>
              </w:rPr>
            </w:pPr>
          </w:p>
        </w:tc>
        <w:tc>
          <w:tcPr>
            <w:tcW w:w="1283" w:type="dxa"/>
            <w:shd w:val="clear" w:color="auto" w:fill="auto"/>
            <w:vAlign w:val="center"/>
          </w:tcPr>
          <w:p w:rsidR="00564845" w:rsidRPr="00C45DA8" w:rsidRDefault="00564845" w:rsidP="00D02993">
            <w:pPr>
              <w:jc w:val="center"/>
              <w:rPr>
                <w:rFonts w:ascii="Tahoma" w:hAnsi="Tahoma" w:cs="Tahoma"/>
                <w:color w:val="000000"/>
                <w:sz w:val="16"/>
                <w:szCs w:val="16"/>
              </w:rPr>
            </w:pPr>
          </w:p>
        </w:tc>
      </w:tr>
    </w:tbl>
    <w:p w:rsidR="00B33C10" w:rsidRDefault="00B33C10"/>
    <w:tbl>
      <w:tblPr>
        <w:tblW w:w="9067" w:type="dxa"/>
        <w:tblCellMar>
          <w:left w:w="70" w:type="dxa"/>
          <w:right w:w="70" w:type="dxa"/>
        </w:tblCellMar>
        <w:tblLook w:val="04A0" w:firstRow="1" w:lastRow="0" w:firstColumn="1" w:lastColumn="0" w:noHBand="0" w:noVBand="1"/>
      </w:tblPr>
      <w:tblGrid>
        <w:gridCol w:w="512"/>
        <w:gridCol w:w="8555"/>
      </w:tblGrid>
      <w:tr w:rsidR="00B33C10" w:rsidRPr="00C45DA8" w:rsidTr="00564845">
        <w:trPr>
          <w:trHeight w:val="399"/>
        </w:trPr>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B33C10" w:rsidRPr="00C45DA8" w:rsidRDefault="00B33C10" w:rsidP="00D02993">
            <w:pPr>
              <w:jc w:val="center"/>
              <w:rPr>
                <w:rFonts w:ascii="Tahoma" w:hAnsi="Tahoma" w:cs="Tahoma"/>
                <w:color w:val="000000"/>
                <w:sz w:val="16"/>
                <w:szCs w:val="16"/>
              </w:rPr>
            </w:pPr>
            <w:r>
              <w:rPr>
                <w:rFonts w:ascii="Tahoma" w:hAnsi="Tahoma" w:cs="Tahoma"/>
                <w:color w:val="000000"/>
                <w:sz w:val="16"/>
                <w:szCs w:val="16"/>
              </w:rPr>
              <w:t xml:space="preserve">Lp. </w:t>
            </w:r>
          </w:p>
        </w:tc>
        <w:tc>
          <w:tcPr>
            <w:tcW w:w="8555" w:type="dxa"/>
            <w:tcBorders>
              <w:top w:val="single" w:sz="4" w:space="0" w:color="auto"/>
              <w:left w:val="single" w:sz="4" w:space="0" w:color="auto"/>
              <w:bottom w:val="single" w:sz="4" w:space="0" w:color="auto"/>
              <w:right w:val="single" w:sz="4" w:space="0" w:color="auto"/>
            </w:tcBorders>
            <w:shd w:val="clear" w:color="auto" w:fill="auto"/>
            <w:vAlign w:val="center"/>
          </w:tcPr>
          <w:p w:rsidR="00B33C10" w:rsidRPr="00C45DA8" w:rsidRDefault="00B33C10" w:rsidP="00B85DDA">
            <w:pPr>
              <w:rPr>
                <w:rFonts w:ascii="Tahoma" w:hAnsi="Tahoma" w:cs="Tahoma"/>
                <w:color w:val="000000"/>
                <w:sz w:val="16"/>
                <w:szCs w:val="16"/>
              </w:rPr>
            </w:pPr>
            <w:r>
              <w:rPr>
                <w:rFonts w:ascii="Tahoma" w:hAnsi="Tahoma" w:cs="Tahoma"/>
                <w:color w:val="000000"/>
                <w:sz w:val="16"/>
                <w:szCs w:val="16"/>
              </w:rPr>
              <w:t>Opis asortymentu jednorazowego użytku (sterylnego)</w:t>
            </w:r>
          </w:p>
        </w:tc>
      </w:tr>
      <w:tr w:rsidR="00B33C10" w:rsidRPr="00C45DA8" w:rsidTr="00564845">
        <w:trPr>
          <w:trHeight w:val="1019"/>
        </w:trPr>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B33C10" w:rsidRPr="00C45DA8" w:rsidRDefault="00B33C10" w:rsidP="00D02993">
            <w:pPr>
              <w:jc w:val="center"/>
              <w:rPr>
                <w:rFonts w:ascii="Tahoma" w:hAnsi="Tahoma" w:cs="Tahoma"/>
                <w:color w:val="000000"/>
                <w:sz w:val="16"/>
                <w:szCs w:val="16"/>
              </w:rPr>
            </w:pPr>
            <w:r w:rsidRPr="00C45DA8">
              <w:rPr>
                <w:rFonts w:ascii="Tahoma" w:hAnsi="Tahoma" w:cs="Tahoma"/>
                <w:color w:val="000000"/>
                <w:sz w:val="16"/>
                <w:szCs w:val="16"/>
              </w:rPr>
              <w:t>1</w:t>
            </w:r>
          </w:p>
        </w:tc>
        <w:tc>
          <w:tcPr>
            <w:tcW w:w="8555" w:type="dxa"/>
            <w:tcBorders>
              <w:top w:val="single" w:sz="4" w:space="0" w:color="auto"/>
              <w:left w:val="single" w:sz="4" w:space="0" w:color="auto"/>
              <w:bottom w:val="single" w:sz="4" w:space="0" w:color="auto"/>
              <w:right w:val="single" w:sz="4" w:space="0" w:color="auto"/>
            </w:tcBorders>
            <w:shd w:val="clear" w:color="auto" w:fill="auto"/>
            <w:vAlign w:val="center"/>
          </w:tcPr>
          <w:p w:rsidR="00B33C10" w:rsidRPr="00C45DA8" w:rsidRDefault="00B33C10" w:rsidP="00B85DDA">
            <w:pPr>
              <w:rPr>
                <w:rFonts w:ascii="Tahoma" w:hAnsi="Tahoma" w:cs="Tahoma"/>
                <w:color w:val="000000"/>
                <w:sz w:val="16"/>
                <w:szCs w:val="16"/>
              </w:rPr>
            </w:pPr>
            <w:r w:rsidRPr="00C45DA8">
              <w:rPr>
                <w:rFonts w:ascii="Tahoma" w:hAnsi="Tahoma" w:cs="Tahoma"/>
                <w:color w:val="000000"/>
                <w:sz w:val="16"/>
                <w:szCs w:val="16"/>
              </w:rPr>
              <w:t xml:space="preserve">Jednorazowe nożyczki do cięcia i koagulacji tkanek z wbudowaną aktywacją ręczną, zamykające naczynia do 7 mm włącznie, wykorzystujące technologię bipolarną kontrolowaną termicznie, współpracujące z ww. generatorem, uchwyt pistoletowy, zakrzywione </w:t>
            </w:r>
            <w:proofErr w:type="spellStart"/>
            <w:r w:rsidRPr="00C45DA8">
              <w:rPr>
                <w:rFonts w:ascii="Tahoma" w:hAnsi="Tahoma" w:cs="Tahoma"/>
                <w:color w:val="000000"/>
                <w:sz w:val="16"/>
                <w:szCs w:val="16"/>
              </w:rPr>
              <w:t>bransze</w:t>
            </w:r>
            <w:proofErr w:type="spellEnd"/>
            <w:r w:rsidRPr="00C45DA8">
              <w:rPr>
                <w:rFonts w:ascii="Tahoma" w:hAnsi="Tahoma" w:cs="Tahoma"/>
                <w:color w:val="000000"/>
                <w:sz w:val="16"/>
                <w:szCs w:val="16"/>
              </w:rPr>
              <w:t xml:space="preserve"> robocze dł. 38 mm, długość ramienia 20 cm, rotacja pełna 360 stopni, dwa przyciski aktywujące umieszczone jeden pod drugim (górny aktywuje energię, dolny uruchamia nóż), końcówka robocza zaprojektowana do jednorazowego użycia.</w:t>
            </w:r>
          </w:p>
        </w:tc>
      </w:tr>
      <w:tr w:rsidR="00B33C10" w:rsidRPr="00C45DA8" w:rsidTr="00564845">
        <w:trPr>
          <w:trHeight w:val="693"/>
        </w:trPr>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B33C10" w:rsidRPr="00C45DA8" w:rsidRDefault="00B33C10" w:rsidP="00D02993">
            <w:pPr>
              <w:jc w:val="center"/>
              <w:rPr>
                <w:rFonts w:ascii="Tahoma" w:hAnsi="Tahoma" w:cs="Tahoma"/>
                <w:color w:val="000000"/>
                <w:sz w:val="16"/>
                <w:szCs w:val="16"/>
              </w:rPr>
            </w:pPr>
            <w:r w:rsidRPr="00C45DA8">
              <w:rPr>
                <w:rFonts w:ascii="Tahoma" w:hAnsi="Tahoma" w:cs="Tahoma"/>
                <w:color w:val="000000"/>
                <w:sz w:val="16"/>
                <w:szCs w:val="16"/>
              </w:rPr>
              <w:t>2</w:t>
            </w:r>
          </w:p>
        </w:tc>
        <w:tc>
          <w:tcPr>
            <w:tcW w:w="8555" w:type="dxa"/>
            <w:tcBorders>
              <w:top w:val="single" w:sz="4" w:space="0" w:color="auto"/>
              <w:left w:val="single" w:sz="4" w:space="0" w:color="auto"/>
              <w:bottom w:val="single" w:sz="4" w:space="0" w:color="auto"/>
              <w:right w:val="single" w:sz="4" w:space="0" w:color="auto"/>
            </w:tcBorders>
            <w:shd w:val="clear" w:color="auto" w:fill="auto"/>
            <w:vAlign w:val="center"/>
          </w:tcPr>
          <w:p w:rsidR="00B33C10" w:rsidRPr="00C45DA8" w:rsidRDefault="00B33C10" w:rsidP="00B85DDA">
            <w:pPr>
              <w:rPr>
                <w:rFonts w:ascii="Tahoma" w:hAnsi="Tahoma" w:cs="Tahoma"/>
                <w:color w:val="000000"/>
                <w:sz w:val="16"/>
                <w:szCs w:val="16"/>
              </w:rPr>
            </w:pPr>
            <w:r w:rsidRPr="00C45DA8">
              <w:rPr>
                <w:rFonts w:ascii="Tahoma" w:hAnsi="Tahoma" w:cs="Tahoma"/>
                <w:color w:val="000000"/>
                <w:sz w:val="16"/>
                <w:szCs w:val="16"/>
              </w:rPr>
              <w:t xml:space="preserve">Jednorazowa końcówka do noża harmonicznego - dł. ramienia 36 cm, śr. 5 mm, </w:t>
            </w:r>
            <w:proofErr w:type="spellStart"/>
            <w:r w:rsidRPr="00C45DA8">
              <w:rPr>
                <w:rFonts w:ascii="Tahoma" w:hAnsi="Tahoma" w:cs="Tahoma"/>
                <w:color w:val="000000"/>
                <w:sz w:val="16"/>
                <w:szCs w:val="16"/>
              </w:rPr>
              <w:t>bransza</w:t>
            </w:r>
            <w:proofErr w:type="spellEnd"/>
            <w:r w:rsidRPr="00C45DA8">
              <w:rPr>
                <w:rFonts w:ascii="Tahoma" w:hAnsi="Tahoma" w:cs="Tahoma"/>
                <w:color w:val="000000"/>
                <w:sz w:val="16"/>
                <w:szCs w:val="16"/>
              </w:rPr>
              <w:t xml:space="preserve"> aktywna wykonana ze stopu tytanu pokryta czarną powłoką minimalizującą przywieranie. Końcówka posiada dwa przyciski aktywujące max i min.  Końcówka z</w:t>
            </w:r>
            <w:r>
              <w:rPr>
                <w:rFonts w:ascii="Tahoma" w:hAnsi="Tahoma" w:cs="Tahoma"/>
                <w:color w:val="000000"/>
                <w:sz w:val="16"/>
                <w:szCs w:val="16"/>
              </w:rPr>
              <w:t> </w:t>
            </w:r>
            <w:r w:rsidRPr="00C45DA8">
              <w:rPr>
                <w:rFonts w:ascii="Tahoma" w:hAnsi="Tahoma" w:cs="Tahoma"/>
                <w:color w:val="000000"/>
                <w:sz w:val="16"/>
                <w:szCs w:val="16"/>
              </w:rPr>
              <w:t>wbudowaną adaptacyjną technologią tkankową umożliwiającą generatorowi identyfikowanie i monitorowanie instrumentu podczas jego użycia, co pozwala generatorowi modulować i zmniejszać moc wyjściową, a</w:t>
            </w:r>
            <w:r w:rsidR="00564845">
              <w:rPr>
                <w:rFonts w:ascii="Tahoma" w:hAnsi="Tahoma" w:cs="Tahoma"/>
                <w:color w:val="000000"/>
                <w:sz w:val="16"/>
                <w:szCs w:val="16"/>
              </w:rPr>
              <w:t> </w:t>
            </w:r>
            <w:r w:rsidRPr="00C45DA8">
              <w:rPr>
                <w:rFonts w:ascii="Tahoma" w:hAnsi="Tahoma" w:cs="Tahoma"/>
                <w:color w:val="000000"/>
                <w:sz w:val="16"/>
                <w:szCs w:val="16"/>
              </w:rPr>
              <w:t>także generować zwrotne sygnały dźwiękowe dla użytkownika, stosownie do potrzeb. Możliwość cięcia i koagulacji, kształt uchwytu pistoletowy.</w:t>
            </w:r>
          </w:p>
        </w:tc>
      </w:tr>
    </w:tbl>
    <w:p w:rsidR="00D02993" w:rsidRPr="00943A99" w:rsidRDefault="00D02993" w:rsidP="00CA038D">
      <w:pPr>
        <w:overflowPunct w:val="0"/>
        <w:autoSpaceDE w:val="0"/>
        <w:autoSpaceDN w:val="0"/>
        <w:adjustRightInd w:val="0"/>
        <w:ind w:left="567" w:hanging="567"/>
        <w:jc w:val="right"/>
        <w:rPr>
          <w:rFonts w:ascii="Tahoma" w:hAnsi="Tahoma" w:cs="Tahoma"/>
          <w:sz w:val="18"/>
          <w:szCs w:val="18"/>
          <w:u w:val="single"/>
        </w:rPr>
      </w:pPr>
    </w:p>
    <w:p w:rsidR="00B33C10" w:rsidRPr="00824E6B" w:rsidRDefault="00B33C10" w:rsidP="00824E6B">
      <w:pPr>
        <w:rPr>
          <w:rFonts w:ascii="Tahoma" w:hAnsi="Tahoma" w:cs="Tahoma"/>
          <w:color w:val="000000"/>
          <w:sz w:val="18"/>
          <w:szCs w:val="18"/>
        </w:rPr>
      </w:pPr>
      <w:r w:rsidRPr="00824E6B">
        <w:rPr>
          <w:rFonts w:ascii="Tahoma" w:hAnsi="Tahoma" w:cs="Tahoma"/>
          <w:color w:val="000000"/>
          <w:sz w:val="18"/>
          <w:szCs w:val="18"/>
        </w:rPr>
        <w:t xml:space="preserve">Informacje dodatkowe: </w:t>
      </w:r>
    </w:p>
    <w:p w:rsidR="00B33C10" w:rsidRPr="00824E6B" w:rsidRDefault="00727D33" w:rsidP="00824E6B">
      <w:pPr>
        <w:pStyle w:val="Akapitzlist"/>
        <w:numPr>
          <w:ilvl w:val="2"/>
          <w:numId w:val="37"/>
        </w:numPr>
        <w:spacing w:after="0" w:line="240" w:lineRule="auto"/>
        <w:ind w:left="426"/>
        <w:rPr>
          <w:rFonts w:ascii="Tahoma" w:hAnsi="Tahoma" w:cs="Tahoma"/>
          <w:b/>
          <w:bCs/>
          <w:sz w:val="18"/>
          <w:szCs w:val="18"/>
          <w:u w:val="single"/>
        </w:rPr>
      </w:pPr>
      <w:r w:rsidRPr="00824E6B">
        <w:rPr>
          <w:rFonts w:ascii="Tahoma" w:hAnsi="Tahoma" w:cs="Tahoma"/>
          <w:color w:val="000000"/>
          <w:sz w:val="18"/>
          <w:szCs w:val="18"/>
        </w:rPr>
        <w:t>Kraj pochodzenia produktu i nazwa producenta: ………………………………………</w:t>
      </w:r>
      <w:r w:rsidR="00CF16D0" w:rsidRPr="00824E6B">
        <w:rPr>
          <w:rFonts w:ascii="Tahoma" w:hAnsi="Tahoma" w:cs="Tahoma"/>
          <w:color w:val="000000"/>
          <w:sz w:val="18"/>
          <w:szCs w:val="18"/>
        </w:rPr>
        <w:t>…………</w:t>
      </w:r>
      <w:r w:rsidRPr="00824E6B">
        <w:rPr>
          <w:rFonts w:ascii="Tahoma" w:hAnsi="Tahoma" w:cs="Tahoma"/>
          <w:color w:val="000000"/>
          <w:sz w:val="18"/>
          <w:szCs w:val="18"/>
        </w:rPr>
        <w:t>………………</w:t>
      </w:r>
    </w:p>
    <w:p w:rsidR="00B33C10" w:rsidRPr="00824E6B" w:rsidRDefault="00053064" w:rsidP="00824E6B">
      <w:pPr>
        <w:pStyle w:val="Akapitzlist"/>
        <w:numPr>
          <w:ilvl w:val="2"/>
          <w:numId w:val="37"/>
        </w:numPr>
        <w:spacing w:after="0" w:line="240" w:lineRule="auto"/>
        <w:ind w:left="426"/>
        <w:rPr>
          <w:rFonts w:ascii="Tahoma" w:hAnsi="Tahoma" w:cs="Tahoma"/>
          <w:b/>
          <w:bCs/>
          <w:sz w:val="18"/>
          <w:szCs w:val="18"/>
          <w:u w:val="single"/>
        </w:rPr>
      </w:pPr>
      <w:r w:rsidRPr="00824E6B">
        <w:rPr>
          <w:rFonts w:ascii="Tahoma" w:hAnsi="Tahoma" w:cs="Tahoma"/>
          <w:sz w:val="18"/>
          <w:szCs w:val="18"/>
        </w:rPr>
        <w:t>Oferowany termin ważności sterylizacji sprzętu medycznego jednorazowego użytku, okres gwarancji liczony od chwili realizacji dostawy do Zamawiającego wynosi: ……………</w:t>
      </w:r>
      <w:r w:rsidR="00CF16D0" w:rsidRPr="00824E6B">
        <w:rPr>
          <w:rFonts w:ascii="Tahoma" w:hAnsi="Tahoma" w:cs="Tahoma"/>
          <w:sz w:val="18"/>
          <w:szCs w:val="18"/>
        </w:rPr>
        <w:t>….</w:t>
      </w:r>
      <w:r w:rsidRPr="00824E6B">
        <w:rPr>
          <w:rFonts w:ascii="Tahoma" w:hAnsi="Tahoma" w:cs="Tahoma"/>
          <w:sz w:val="18"/>
          <w:szCs w:val="18"/>
        </w:rPr>
        <w:t>.. (uwaga: minimum 16 miesięcy).</w:t>
      </w:r>
    </w:p>
    <w:p w:rsidR="00053064" w:rsidRPr="00824E6B" w:rsidRDefault="00053064" w:rsidP="00824E6B">
      <w:pPr>
        <w:pStyle w:val="Akapitzlist"/>
        <w:numPr>
          <w:ilvl w:val="2"/>
          <w:numId w:val="37"/>
        </w:numPr>
        <w:spacing w:after="0" w:line="240" w:lineRule="auto"/>
        <w:ind w:left="426"/>
        <w:rPr>
          <w:rFonts w:ascii="Tahoma" w:hAnsi="Tahoma" w:cs="Tahoma"/>
          <w:b/>
          <w:bCs/>
          <w:sz w:val="18"/>
          <w:szCs w:val="18"/>
          <w:u w:val="single"/>
        </w:rPr>
      </w:pPr>
      <w:r w:rsidRPr="00824E6B">
        <w:rPr>
          <w:rFonts w:ascii="Tahoma" w:hAnsi="Tahoma" w:cs="Tahoma"/>
          <w:sz w:val="18"/>
          <w:szCs w:val="18"/>
        </w:rPr>
        <w:t xml:space="preserve">Zamówienia należy kierować do: </w:t>
      </w:r>
      <w:r w:rsidRPr="00824E6B">
        <w:rPr>
          <w:rFonts w:ascii="Tahoma" w:hAnsi="Tahoma" w:cs="Tahoma"/>
          <w:sz w:val="18"/>
          <w:szCs w:val="18"/>
        </w:rPr>
        <w:br/>
        <w:t xml:space="preserve">Osoba odpowiedzialna za realizację dostaw sukcesywnych asortymentu: .................................................. </w:t>
      </w:r>
      <w:r w:rsidRPr="00824E6B">
        <w:rPr>
          <w:rFonts w:ascii="Tahoma" w:hAnsi="Tahoma" w:cs="Tahoma"/>
          <w:sz w:val="18"/>
          <w:szCs w:val="18"/>
        </w:rPr>
        <w:br/>
        <w:t xml:space="preserve">Adres poczty elektronicznej e-mail: ……………………..Tel. .......................................... Tel./fax........................ </w:t>
      </w:r>
    </w:p>
    <w:p w:rsidR="00053064" w:rsidRPr="00D83D5B" w:rsidRDefault="00053064" w:rsidP="00053064">
      <w:pPr>
        <w:overflowPunct w:val="0"/>
        <w:autoSpaceDE w:val="0"/>
        <w:autoSpaceDN w:val="0"/>
        <w:adjustRightInd w:val="0"/>
        <w:rPr>
          <w:rFonts w:ascii="Tahoma" w:hAnsi="Tahoma" w:cs="Tahoma"/>
          <w:sz w:val="18"/>
          <w:szCs w:val="18"/>
          <w:u w:val="single"/>
        </w:rPr>
      </w:pPr>
    </w:p>
    <w:p w:rsidR="00CF16D0" w:rsidRDefault="00CF16D0" w:rsidP="00053064">
      <w:pPr>
        <w:widowControl w:val="0"/>
        <w:autoSpaceDE w:val="0"/>
        <w:autoSpaceDN w:val="0"/>
        <w:adjustRightInd w:val="0"/>
        <w:snapToGrid w:val="0"/>
        <w:rPr>
          <w:rFonts w:ascii="Tahoma" w:hAnsi="Tahoma" w:cs="Tahoma"/>
          <w:sz w:val="18"/>
          <w:szCs w:val="18"/>
        </w:rPr>
      </w:pPr>
      <w:r w:rsidRPr="00CF16D0">
        <w:rPr>
          <w:rFonts w:ascii="Tahoma" w:hAnsi="Tahoma" w:cs="Tahoma"/>
          <w:b/>
          <w:bCs/>
          <w:sz w:val="18"/>
          <w:szCs w:val="18"/>
        </w:rPr>
        <w:t>Oferowany termin dostawy do: ………………… dni</w:t>
      </w:r>
      <w:r w:rsidRPr="00CF16D0">
        <w:rPr>
          <w:rFonts w:ascii="Tahoma" w:hAnsi="Tahoma" w:cs="Tahoma"/>
          <w:sz w:val="18"/>
          <w:szCs w:val="18"/>
        </w:rPr>
        <w:t xml:space="preserve"> </w:t>
      </w:r>
      <w:r>
        <w:rPr>
          <w:rFonts w:ascii="Tahoma" w:hAnsi="Tahoma" w:cs="Tahoma"/>
          <w:sz w:val="18"/>
          <w:szCs w:val="18"/>
        </w:rPr>
        <w:t>(</w:t>
      </w:r>
      <w:r w:rsidRPr="00542872">
        <w:rPr>
          <w:rFonts w:ascii="Tahoma" w:hAnsi="Tahoma" w:cs="Tahoma"/>
          <w:sz w:val="18"/>
          <w:szCs w:val="18"/>
        </w:rPr>
        <w:t>z wyłączeniem dni ustawowo wolnych od pracy</w:t>
      </w:r>
      <w:r>
        <w:rPr>
          <w:rFonts w:ascii="Tahoma" w:hAnsi="Tahoma" w:cs="Tahoma"/>
          <w:sz w:val="18"/>
          <w:szCs w:val="18"/>
        </w:rPr>
        <w:t>)</w:t>
      </w:r>
      <w:r w:rsidRPr="00542872">
        <w:rPr>
          <w:rFonts w:ascii="Tahoma" w:hAnsi="Tahoma" w:cs="Tahoma"/>
          <w:sz w:val="18"/>
          <w:szCs w:val="18"/>
        </w:rPr>
        <w:t xml:space="preserve"> licząc od dnia złożenia zamówienia.   </w:t>
      </w:r>
    </w:p>
    <w:p w:rsidR="00A00FD9" w:rsidRPr="005E08A8" w:rsidRDefault="005E08A8" w:rsidP="00A00FD9">
      <w:pPr>
        <w:widowControl w:val="0"/>
        <w:autoSpaceDE w:val="0"/>
        <w:autoSpaceDN w:val="0"/>
        <w:adjustRightInd w:val="0"/>
        <w:snapToGrid w:val="0"/>
        <w:rPr>
          <w:rFonts w:ascii="Tahoma" w:hAnsi="Tahoma" w:cs="Tahoma"/>
          <w:sz w:val="16"/>
          <w:szCs w:val="16"/>
        </w:rPr>
      </w:pPr>
      <w:r>
        <w:rPr>
          <w:rFonts w:ascii="Tahoma" w:hAnsi="Tahoma" w:cs="Tahoma"/>
          <w:spacing w:val="-4"/>
          <w:sz w:val="16"/>
          <w:szCs w:val="16"/>
        </w:rPr>
        <w:t xml:space="preserve">(uwaga: </w:t>
      </w:r>
      <w:r w:rsidR="00053064" w:rsidRPr="001C3517">
        <w:rPr>
          <w:rFonts w:ascii="Tahoma" w:hAnsi="Tahoma" w:cs="Tahoma"/>
          <w:b/>
          <w:bCs/>
          <w:spacing w:val="-4"/>
          <w:sz w:val="16"/>
          <w:szCs w:val="16"/>
        </w:rPr>
        <w:t>Termin dostawy zgodnie z kryterium oceny ofert opisanym w</w:t>
      </w:r>
      <w:r w:rsidR="00053064" w:rsidRPr="005E08A8">
        <w:rPr>
          <w:rFonts w:ascii="Tahoma" w:hAnsi="Tahoma" w:cs="Tahoma"/>
          <w:spacing w:val="-4"/>
          <w:sz w:val="16"/>
          <w:szCs w:val="16"/>
        </w:rPr>
        <w:t xml:space="preserve"> </w:t>
      </w:r>
      <w:r w:rsidR="00053064" w:rsidRPr="005E08A8">
        <w:rPr>
          <w:rFonts w:ascii="Tahoma" w:hAnsi="Tahoma" w:cs="Tahoma"/>
          <w:b/>
          <w:bCs/>
          <w:spacing w:val="-4"/>
          <w:sz w:val="16"/>
          <w:szCs w:val="16"/>
        </w:rPr>
        <w:t xml:space="preserve">pkt 13 </w:t>
      </w:r>
      <w:proofErr w:type="spellStart"/>
      <w:r w:rsidR="00053064" w:rsidRPr="005E08A8">
        <w:rPr>
          <w:rFonts w:ascii="Tahoma" w:hAnsi="Tahoma" w:cs="Tahoma"/>
          <w:b/>
          <w:bCs/>
          <w:spacing w:val="-4"/>
          <w:sz w:val="16"/>
          <w:szCs w:val="16"/>
        </w:rPr>
        <w:t>ppkt</w:t>
      </w:r>
      <w:proofErr w:type="spellEnd"/>
      <w:r w:rsidR="00053064" w:rsidRPr="005E08A8">
        <w:rPr>
          <w:rFonts w:ascii="Tahoma" w:hAnsi="Tahoma" w:cs="Tahoma"/>
          <w:b/>
          <w:bCs/>
          <w:spacing w:val="-4"/>
          <w:sz w:val="16"/>
          <w:szCs w:val="16"/>
        </w:rPr>
        <w:t xml:space="preserve">. </w:t>
      </w:r>
      <w:r w:rsidR="00A00FD9" w:rsidRPr="005E08A8">
        <w:rPr>
          <w:rFonts w:ascii="Tahoma" w:hAnsi="Tahoma" w:cs="Tahoma"/>
          <w:b/>
          <w:bCs/>
          <w:spacing w:val="-4"/>
          <w:sz w:val="16"/>
          <w:szCs w:val="16"/>
        </w:rPr>
        <w:t>C</w:t>
      </w:r>
      <w:r w:rsidR="00053064" w:rsidRPr="005E08A8">
        <w:rPr>
          <w:rFonts w:ascii="Tahoma" w:hAnsi="Tahoma" w:cs="Tahoma"/>
          <w:b/>
          <w:bCs/>
          <w:spacing w:val="-4"/>
          <w:sz w:val="16"/>
          <w:szCs w:val="16"/>
        </w:rPr>
        <w:t>) SIWZ</w:t>
      </w:r>
      <w:r w:rsidR="00053064" w:rsidRPr="005E08A8">
        <w:rPr>
          <w:rFonts w:ascii="Tahoma" w:hAnsi="Tahoma" w:cs="Tahoma"/>
          <w:spacing w:val="-4"/>
          <w:sz w:val="16"/>
          <w:szCs w:val="16"/>
        </w:rPr>
        <w:t>.</w:t>
      </w:r>
      <w:r w:rsidR="00053064" w:rsidRPr="005E08A8">
        <w:rPr>
          <w:rFonts w:ascii="Tahoma" w:hAnsi="Tahoma" w:cs="Tahoma"/>
          <w:spacing w:val="-2"/>
          <w:sz w:val="16"/>
          <w:szCs w:val="16"/>
        </w:rPr>
        <w:t xml:space="preserve"> </w:t>
      </w:r>
      <w:r w:rsidR="00A00FD9" w:rsidRPr="005E08A8">
        <w:rPr>
          <w:rFonts w:ascii="Tahoma" w:hAnsi="Tahoma" w:cs="Tahoma"/>
          <w:sz w:val="16"/>
          <w:szCs w:val="16"/>
        </w:rPr>
        <w:t>Wykonawc</w:t>
      </w:r>
      <w:r>
        <w:rPr>
          <w:rFonts w:ascii="Tahoma" w:hAnsi="Tahoma" w:cs="Tahoma"/>
          <w:sz w:val="16"/>
          <w:szCs w:val="16"/>
        </w:rPr>
        <w:t>y</w:t>
      </w:r>
      <w:r w:rsidR="00A00FD9" w:rsidRPr="005E08A8">
        <w:rPr>
          <w:rFonts w:ascii="Tahoma" w:hAnsi="Tahoma" w:cs="Tahoma"/>
          <w:sz w:val="16"/>
          <w:szCs w:val="16"/>
        </w:rPr>
        <w:t xml:space="preserve">, który nie poda w ofercie terminu dostawy zostanie przyznane w niniejszym kryterium 0 pkt. Zamawiający w sytuacji opisanej powyżej uzna, że </w:t>
      </w:r>
      <w:r w:rsidR="00A40BF4">
        <w:rPr>
          <w:rFonts w:ascii="Tahoma" w:hAnsi="Tahoma" w:cs="Tahoma"/>
          <w:sz w:val="16"/>
          <w:szCs w:val="16"/>
        </w:rPr>
        <w:t>dostawa nastąpi</w:t>
      </w:r>
      <w:r w:rsidR="00A00FD9" w:rsidRPr="005E08A8">
        <w:rPr>
          <w:rFonts w:ascii="Tahoma" w:hAnsi="Tahoma" w:cs="Tahoma"/>
          <w:sz w:val="16"/>
          <w:szCs w:val="16"/>
        </w:rPr>
        <w:t xml:space="preserve"> w terminie 10 dni z wyłączeniem dni ustawowo wolnych od pracy licząc od dnia złożenia zamówienia</w:t>
      </w:r>
      <w:r w:rsidR="00A40BF4">
        <w:rPr>
          <w:rFonts w:ascii="Tahoma" w:hAnsi="Tahoma" w:cs="Tahoma"/>
          <w:sz w:val="16"/>
          <w:szCs w:val="16"/>
        </w:rPr>
        <w:t>.)</w:t>
      </w:r>
    </w:p>
    <w:p w:rsidR="00A00FD9" w:rsidRPr="005E08A8" w:rsidRDefault="00A00FD9" w:rsidP="00A00FD9">
      <w:pPr>
        <w:ind w:left="567"/>
        <w:jc w:val="both"/>
        <w:rPr>
          <w:rFonts w:ascii="Tahoma" w:hAnsi="Tahoma" w:cs="Tahoma"/>
          <w:sz w:val="16"/>
          <w:szCs w:val="16"/>
        </w:rPr>
      </w:pPr>
    </w:p>
    <w:p w:rsidR="00053064" w:rsidRPr="00D83D5B" w:rsidRDefault="00053064" w:rsidP="00053064">
      <w:pPr>
        <w:widowControl w:val="0"/>
        <w:autoSpaceDE w:val="0"/>
        <w:autoSpaceDN w:val="0"/>
        <w:adjustRightInd w:val="0"/>
        <w:snapToGrid w:val="0"/>
        <w:rPr>
          <w:rFonts w:ascii="Arial" w:hAnsi="Arial" w:cs="Arial"/>
          <w:spacing w:val="-4"/>
          <w:sz w:val="18"/>
          <w:szCs w:val="18"/>
        </w:rPr>
      </w:pPr>
    </w:p>
    <w:p w:rsidR="00053064" w:rsidRPr="007B5685" w:rsidRDefault="00053064" w:rsidP="00CF16D0">
      <w:pPr>
        <w:overflowPunct w:val="0"/>
        <w:jc w:val="right"/>
        <w:rPr>
          <w:rFonts w:ascii="Arial" w:hAnsi="Arial" w:cs="Arial"/>
          <w:sz w:val="18"/>
          <w:szCs w:val="18"/>
        </w:rPr>
      </w:pPr>
      <w:r w:rsidRPr="007B5685">
        <w:rPr>
          <w:rFonts w:ascii="Arial" w:hAnsi="Arial" w:cs="Arial"/>
          <w:sz w:val="18"/>
          <w:szCs w:val="18"/>
        </w:rPr>
        <w:t>.............</w:t>
      </w:r>
      <w:r w:rsidR="00CF16D0">
        <w:rPr>
          <w:rFonts w:ascii="Arial" w:hAnsi="Arial" w:cs="Arial"/>
          <w:sz w:val="18"/>
          <w:szCs w:val="18"/>
        </w:rPr>
        <w:t>.....</w:t>
      </w:r>
      <w:r w:rsidRPr="007B5685">
        <w:rPr>
          <w:rFonts w:ascii="Arial" w:hAnsi="Arial" w:cs="Arial"/>
          <w:sz w:val="18"/>
          <w:szCs w:val="18"/>
        </w:rPr>
        <w:t>...........</w:t>
      </w:r>
      <w:r>
        <w:rPr>
          <w:rFonts w:ascii="Arial" w:hAnsi="Arial" w:cs="Arial"/>
          <w:sz w:val="18"/>
          <w:szCs w:val="18"/>
        </w:rPr>
        <w:t>........................</w:t>
      </w:r>
      <w:r w:rsidRPr="007B5685">
        <w:rPr>
          <w:rFonts w:ascii="Arial" w:hAnsi="Arial" w:cs="Arial"/>
          <w:sz w:val="18"/>
          <w:szCs w:val="18"/>
        </w:rPr>
        <w:t>................................................</w:t>
      </w:r>
    </w:p>
    <w:p w:rsidR="00D02993" w:rsidRPr="00053064" w:rsidRDefault="00053064" w:rsidP="00CF16D0">
      <w:pPr>
        <w:overflowPunct w:val="0"/>
        <w:ind w:left="2832"/>
        <w:jc w:val="right"/>
        <w:rPr>
          <w:rFonts w:ascii="Arial" w:hAnsi="Arial" w:cs="Arial"/>
          <w:sz w:val="18"/>
          <w:szCs w:val="18"/>
        </w:rPr>
      </w:pPr>
      <w:r>
        <w:rPr>
          <w:rFonts w:ascii="Arial" w:hAnsi="Arial" w:cs="Arial"/>
          <w:sz w:val="18"/>
          <w:szCs w:val="18"/>
        </w:rPr>
        <w:t xml:space="preserve">            </w:t>
      </w:r>
      <w:r w:rsidRPr="007B5685">
        <w:rPr>
          <w:rFonts w:ascii="Arial" w:hAnsi="Arial" w:cs="Arial"/>
          <w:sz w:val="18"/>
          <w:szCs w:val="18"/>
        </w:rPr>
        <w:t>Podpis osoby upoważnionej do reprezentowania Wykonawcy</w:t>
      </w:r>
    </w:p>
    <w:p w:rsidR="00006636" w:rsidRDefault="00006636" w:rsidP="00CA038D">
      <w:pPr>
        <w:overflowPunct w:val="0"/>
        <w:autoSpaceDE w:val="0"/>
        <w:autoSpaceDN w:val="0"/>
        <w:adjustRightInd w:val="0"/>
        <w:ind w:left="567" w:hanging="567"/>
        <w:jc w:val="right"/>
        <w:rPr>
          <w:rFonts w:ascii="Tahoma" w:hAnsi="Tahoma" w:cs="Tahoma"/>
          <w:b/>
          <w:sz w:val="18"/>
          <w:szCs w:val="18"/>
          <w:u w:val="single"/>
        </w:rPr>
      </w:pPr>
    </w:p>
    <w:p w:rsidR="001C3517" w:rsidRDefault="001C3517" w:rsidP="00CA038D">
      <w:pPr>
        <w:overflowPunct w:val="0"/>
        <w:autoSpaceDE w:val="0"/>
        <w:autoSpaceDN w:val="0"/>
        <w:adjustRightInd w:val="0"/>
        <w:ind w:left="567" w:hanging="567"/>
        <w:jc w:val="right"/>
        <w:rPr>
          <w:rFonts w:ascii="Tahoma" w:hAnsi="Tahoma" w:cs="Tahoma"/>
          <w:b/>
          <w:sz w:val="18"/>
          <w:szCs w:val="18"/>
        </w:rPr>
      </w:pPr>
    </w:p>
    <w:p w:rsidR="001C3517" w:rsidRDefault="001C3517" w:rsidP="00CA038D">
      <w:pPr>
        <w:overflowPunct w:val="0"/>
        <w:autoSpaceDE w:val="0"/>
        <w:autoSpaceDN w:val="0"/>
        <w:adjustRightInd w:val="0"/>
        <w:ind w:left="567" w:hanging="567"/>
        <w:jc w:val="right"/>
        <w:rPr>
          <w:rFonts w:ascii="Tahoma" w:hAnsi="Tahoma" w:cs="Tahoma"/>
          <w:b/>
          <w:sz w:val="18"/>
          <w:szCs w:val="18"/>
        </w:rPr>
      </w:pPr>
    </w:p>
    <w:p w:rsidR="001C3517" w:rsidRDefault="001C3517" w:rsidP="00CA038D">
      <w:pPr>
        <w:overflowPunct w:val="0"/>
        <w:autoSpaceDE w:val="0"/>
        <w:autoSpaceDN w:val="0"/>
        <w:adjustRightInd w:val="0"/>
        <w:ind w:left="567" w:hanging="567"/>
        <w:jc w:val="right"/>
        <w:rPr>
          <w:rFonts w:ascii="Tahoma" w:hAnsi="Tahoma" w:cs="Tahoma"/>
          <w:b/>
          <w:sz w:val="18"/>
          <w:szCs w:val="18"/>
        </w:rPr>
      </w:pPr>
    </w:p>
    <w:p w:rsidR="001C3517" w:rsidRDefault="001C3517" w:rsidP="00CA038D">
      <w:pPr>
        <w:overflowPunct w:val="0"/>
        <w:autoSpaceDE w:val="0"/>
        <w:autoSpaceDN w:val="0"/>
        <w:adjustRightInd w:val="0"/>
        <w:ind w:left="567" w:hanging="567"/>
        <w:jc w:val="right"/>
        <w:rPr>
          <w:rFonts w:ascii="Tahoma" w:hAnsi="Tahoma" w:cs="Tahoma"/>
          <w:b/>
          <w:sz w:val="18"/>
          <w:szCs w:val="18"/>
        </w:rPr>
      </w:pPr>
    </w:p>
    <w:p w:rsidR="007C1FDF" w:rsidRDefault="007C1FDF" w:rsidP="00CA038D">
      <w:pPr>
        <w:overflowPunct w:val="0"/>
        <w:autoSpaceDE w:val="0"/>
        <w:autoSpaceDN w:val="0"/>
        <w:adjustRightInd w:val="0"/>
        <w:ind w:left="567" w:hanging="567"/>
        <w:jc w:val="right"/>
        <w:rPr>
          <w:rFonts w:ascii="Tahoma" w:hAnsi="Tahoma" w:cs="Tahoma"/>
          <w:b/>
          <w:sz w:val="18"/>
          <w:szCs w:val="18"/>
        </w:rPr>
      </w:pPr>
    </w:p>
    <w:p w:rsidR="00B56940" w:rsidRPr="00542872" w:rsidRDefault="00B56940" w:rsidP="00CA038D">
      <w:pPr>
        <w:overflowPunct w:val="0"/>
        <w:autoSpaceDE w:val="0"/>
        <w:autoSpaceDN w:val="0"/>
        <w:adjustRightInd w:val="0"/>
        <w:ind w:left="567" w:hanging="567"/>
        <w:jc w:val="right"/>
        <w:rPr>
          <w:rFonts w:ascii="Tahoma" w:hAnsi="Tahoma" w:cs="Tahoma"/>
          <w:sz w:val="18"/>
          <w:szCs w:val="18"/>
        </w:rPr>
      </w:pPr>
      <w:r w:rsidRPr="00542872">
        <w:rPr>
          <w:rFonts w:ascii="Tahoma" w:hAnsi="Tahoma" w:cs="Tahoma"/>
          <w:b/>
          <w:sz w:val="18"/>
          <w:szCs w:val="18"/>
        </w:rPr>
        <w:lastRenderedPageBreak/>
        <w:t xml:space="preserve">Załącznik nr </w:t>
      </w:r>
      <w:r w:rsidR="001C3517">
        <w:rPr>
          <w:rFonts w:ascii="Tahoma" w:hAnsi="Tahoma" w:cs="Tahoma"/>
          <w:b/>
          <w:sz w:val="18"/>
          <w:szCs w:val="18"/>
        </w:rPr>
        <w:t>3</w:t>
      </w:r>
      <w:r w:rsidR="00AC1FEB" w:rsidRPr="00542872">
        <w:rPr>
          <w:rFonts w:ascii="Tahoma" w:hAnsi="Tahoma" w:cs="Tahoma"/>
          <w:b/>
          <w:sz w:val="18"/>
          <w:szCs w:val="18"/>
        </w:rPr>
        <w:t xml:space="preserve"> do SIWZ</w:t>
      </w:r>
    </w:p>
    <w:p w:rsidR="00B56940" w:rsidRPr="00542872" w:rsidRDefault="00B56940" w:rsidP="00CA038D">
      <w:pPr>
        <w:overflowPunct w:val="0"/>
        <w:autoSpaceDE w:val="0"/>
        <w:autoSpaceDN w:val="0"/>
        <w:adjustRightInd w:val="0"/>
        <w:ind w:left="567" w:hanging="567"/>
        <w:jc w:val="center"/>
        <w:rPr>
          <w:rFonts w:ascii="Tahoma" w:hAnsi="Tahoma" w:cs="Tahoma"/>
          <w:sz w:val="18"/>
          <w:szCs w:val="18"/>
        </w:rPr>
      </w:pPr>
    </w:p>
    <w:p w:rsidR="00B56940" w:rsidRPr="00542872" w:rsidRDefault="00B56940" w:rsidP="00CA038D">
      <w:pPr>
        <w:ind w:left="567" w:hanging="567"/>
        <w:jc w:val="center"/>
        <w:rPr>
          <w:rFonts w:ascii="Tahoma" w:hAnsi="Tahoma" w:cs="Tahoma"/>
          <w:b/>
          <w:sz w:val="18"/>
          <w:szCs w:val="18"/>
          <w:u w:val="single"/>
        </w:rPr>
      </w:pPr>
      <w:r w:rsidRPr="00542872">
        <w:rPr>
          <w:rFonts w:ascii="Tahoma" w:hAnsi="Tahoma" w:cs="Tahoma"/>
          <w:b/>
          <w:sz w:val="18"/>
          <w:szCs w:val="18"/>
          <w:u w:val="single"/>
        </w:rPr>
        <w:t>OŚWIADCZENIE WYKONAWCY</w:t>
      </w:r>
    </w:p>
    <w:p w:rsidR="00B56940" w:rsidRPr="00542872" w:rsidRDefault="00B56940" w:rsidP="00CA038D">
      <w:pPr>
        <w:ind w:left="567" w:hanging="567"/>
        <w:jc w:val="center"/>
        <w:rPr>
          <w:rFonts w:ascii="Tahoma" w:hAnsi="Tahoma" w:cs="Tahoma"/>
          <w:sz w:val="18"/>
          <w:szCs w:val="18"/>
        </w:rPr>
      </w:pPr>
    </w:p>
    <w:p w:rsidR="00B56940" w:rsidRPr="00542872" w:rsidRDefault="00B56940" w:rsidP="00CA038D">
      <w:pPr>
        <w:overflowPunct w:val="0"/>
        <w:autoSpaceDE w:val="0"/>
        <w:autoSpaceDN w:val="0"/>
        <w:adjustRightInd w:val="0"/>
        <w:ind w:left="567" w:hanging="567"/>
        <w:jc w:val="center"/>
        <w:rPr>
          <w:rFonts w:ascii="Tahoma" w:hAnsi="Tahoma" w:cs="Tahoma"/>
          <w:b/>
          <w:sz w:val="18"/>
          <w:szCs w:val="18"/>
        </w:rPr>
      </w:pPr>
      <w:r w:rsidRPr="00542872">
        <w:rPr>
          <w:rFonts w:ascii="Tahoma" w:hAnsi="Tahoma" w:cs="Tahoma"/>
          <w:b/>
          <w:sz w:val="18"/>
          <w:szCs w:val="18"/>
          <w:u w:val="single"/>
        </w:rPr>
        <w:t>DOTYCZĄCE PRZESŁANEK WYKLUCZENIA Z POSTĘPOWANIA</w:t>
      </w:r>
    </w:p>
    <w:p w:rsidR="00B56940" w:rsidRPr="00542872" w:rsidRDefault="00B56940" w:rsidP="00CA038D">
      <w:pPr>
        <w:overflowPunct w:val="0"/>
        <w:autoSpaceDE w:val="0"/>
        <w:autoSpaceDN w:val="0"/>
        <w:adjustRightInd w:val="0"/>
        <w:ind w:left="567" w:hanging="567"/>
        <w:jc w:val="both"/>
        <w:rPr>
          <w:rFonts w:ascii="Tahoma" w:hAnsi="Tahoma" w:cs="Tahoma"/>
          <w:sz w:val="18"/>
          <w:szCs w:val="18"/>
        </w:rPr>
      </w:pPr>
    </w:p>
    <w:p w:rsidR="00B56940" w:rsidRPr="00542872" w:rsidRDefault="00B56940" w:rsidP="00CA038D">
      <w:pPr>
        <w:overflowPunct w:val="0"/>
        <w:autoSpaceDE w:val="0"/>
        <w:autoSpaceDN w:val="0"/>
        <w:adjustRightInd w:val="0"/>
        <w:ind w:left="567" w:hanging="567"/>
        <w:jc w:val="both"/>
        <w:rPr>
          <w:rFonts w:ascii="Tahoma" w:hAnsi="Tahoma" w:cs="Tahoma"/>
          <w:sz w:val="18"/>
          <w:szCs w:val="18"/>
        </w:rPr>
      </w:pPr>
    </w:p>
    <w:p w:rsidR="00B56940" w:rsidRPr="00542872" w:rsidRDefault="00B56940" w:rsidP="00CA038D">
      <w:pPr>
        <w:overflowPunct w:val="0"/>
        <w:autoSpaceDE w:val="0"/>
        <w:autoSpaceDN w:val="0"/>
        <w:adjustRightInd w:val="0"/>
        <w:ind w:left="567" w:hanging="567"/>
        <w:jc w:val="both"/>
        <w:rPr>
          <w:rFonts w:ascii="Tahoma" w:hAnsi="Tahoma" w:cs="Tahoma"/>
          <w:sz w:val="18"/>
          <w:szCs w:val="18"/>
        </w:rPr>
      </w:pPr>
      <w:r w:rsidRPr="00542872">
        <w:rPr>
          <w:rFonts w:ascii="Tahoma" w:hAnsi="Tahoma" w:cs="Tahoma"/>
          <w:sz w:val="18"/>
          <w:szCs w:val="18"/>
        </w:rPr>
        <w:t xml:space="preserve">Nazwa i adres Wykonawcy </w:t>
      </w:r>
    </w:p>
    <w:p w:rsidR="00B56940" w:rsidRPr="00542872" w:rsidRDefault="00B56940" w:rsidP="00CA038D">
      <w:pPr>
        <w:overflowPunct w:val="0"/>
        <w:autoSpaceDE w:val="0"/>
        <w:autoSpaceDN w:val="0"/>
        <w:adjustRightInd w:val="0"/>
        <w:ind w:left="567" w:hanging="567"/>
        <w:jc w:val="both"/>
        <w:rPr>
          <w:rFonts w:ascii="Tahoma" w:hAnsi="Tahoma" w:cs="Tahoma"/>
          <w:sz w:val="18"/>
          <w:szCs w:val="18"/>
        </w:rPr>
      </w:pPr>
    </w:p>
    <w:p w:rsidR="00B56940" w:rsidRPr="00542872" w:rsidRDefault="00B56940" w:rsidP="00CA038D">
      <w:pPr>
        <w:overflowPunct w:val="0"/>
        <w:autoSpaceDE w:val="0"/>
        <w:autoSpaceDN w:val="0"/>
        <w:adjustRightInd w:val="0"/>
        <w:ind w:left="567" w:hanging="567"/>
        <w:jc w:val="both"/>
        <w:rPr>
          <w:rFonts w:ascii="Tahoma" w:hAnsi="Tahoma" w:cs="Tahoma"/>
          <w:sz w:val="18"/>
          <w:szCs w:val="18"/>
        </w:rPr>
      </w:pPr>
      <w:r w:rsidRPr="00542872">
        <w:rPr>
          <w:rFonts w:ascii="Tahoma" w:hAnsi="Tahoma" w:cs="Tahoma"/>
          <w:sz w:val="18"/>
          <w:szCs w:val="18"/>
        </w:rPr>
        <w:t>....................................................................................................................................................</w:t>
      </w:r>
    </w:p>
    <w:p w:rsidR="00B56940" w:rsidRPr="00542872" w:rsidRDefault="00B56940" w:rsidP="00CA038D">
      <w:pPr>
        <w:overflowPunct w:val="0"/>
        <w:autoSpaceDE w:val="0"/>
        <w:autoSpaceDN w:val="0"/>
        <w:adjustRightInd w:val="0"/>
        <w:ind w:left="567" w:hanging="567"/>
        <w:jc w:val="both"/>
        <w:rPr>
          <w:rFonts w:ascii="Tahoma" w:hAnsi="Tahoma" w:cs="Tahoma"/>
          <w:sz w:val="18"/>
          <w:szCs w:val="18"/>
        </w:rPr>
      </w:pPr>
    </w:p>
    <w:p w:rsidR="00B56940" w:rsidRPr="00542872" w:rsidRDefault="00B56940" w:rsidP="00CA038D">
      <w:pPr>
        <w:overflowPunct w:val="0"/>
        <w:autoSpaceDE w:val="0"/>
        <w:autoSpaceDN w:val="0"/>
        <w:adjustRightInd w:val="0"/>
        <w:ind w:left="567" w:hanging="567"/>
        <w:jc w:val="both"/>
        <w:rPr>
          <w:rFonts w:ascii="Tahoma" w:hAnsi="Tahoma" w:cs="Tahoma"/>
          <w:sz w:val="18"/>
          <w:szCs w:val="18"/>
        </w:rPr>
      </w:pPr>
    </w:p>
    <w:p w:rsidR="00B56940" w:rsidRPr="00542872" w:rsidRDefault="00B56940" w:rsidP="00CA038D">
      <w:pPr>
        <w:shd w:val="clear" w:color="auto" w:fill="BFBFBF"/>
        <w:ind w:left="567" w:hanging="567"/>
        <w:jc w:val="both"/>
        <w:rPr>
          <w:rFonts w:ascii="Tahoma" w:eastAsia="Calibri" w:hAnsi="Tahoma" w:cs="Tahoma"/>
          <w:b/>
          <w:sz w:val="18"/>
          <w:szCs w:val="18"/>
          <w:lang w:eastAsia="en-US"/>
        </w:rPr>
      </w:pPr>
      <w:r w:rsidRPr="00542872">
        <w:rPr>
          <w:rFonts w:ascii="Tahoma" w:eastAsia="Calibri" w:hAnsi="Tahoma" w:cs="Tahoma"/>
          <w:b/>
          <w:sz w:val="18"/>
          <w:szCs w:val="18"/>
          <w:lang w:eastAsia="en-US"/>
        </w:rPr>
        <w:t xml:space="preserve">OŚWIADCZENIA DOTYCZĄCE WYKONAWCY </w:t>
      </w:r>
    </w:p>
    <w:p w:rsidR="00B56940" w:rsidRPr="00542872" w:rsidRDefault="00B56940" w:rsidP="00CA038D">
      <w:pPr>
        <w:shd w:val="clear" w:color="auto" w:fill="BFBFBF"/>
        <w:ind w:left="567" w:hanging="567"/>
        <w:jc w:val="both"/>
        <w:rPr>
          <w:rFonts w:ascii="Tahoma" w:eastAsia="Calibri" w:hAnsi="Tahoma" w:cs="Tahoma"/>
          <w:b/>
          <w:sz w:val="18"/>
          <w:szCs w:val="18"/>
          <w:lang w:eastAsia="en-US"/>
        </w:rPr>
      </w:pPr>
      <w:r w:rsidRPr="00542872">
        <w:rPr>
          <w:rFonts w:ascii="Tahoma" w:eastAsia="Calibri" w:hAnsi="Tahoma" w:cs="Tahoma"/>
          <w:b/>
          <w:sz w:val="18"/>
          <w:szCs w:val="18"/>
          <w:lang w:eastAsia="en-US"/>
        </w:rPr>
        <w:t>(składane na podstawie art. 25a ust. 1 UPZP):</w:t>
      </w:r>
    </w:p>
    <w:p w:rsidR="00B56940" w:rsidRPr="00542872" w:rsidRDefault="00B56940" w:rsidP="00CA038D">
      <w:pPr>
        <w:overflowPunct w:val="0"/>
        <w:autoSpaceDE w:val="0"/>
        <w:autoSpaceDN w:val="0"/>
        <w:adjustRightInd w:val="0"/>
        <w:ind w:left="567" w:hanging="567"/>
        <w:jc w:val="both"/>
        <w:rPr>
          <w:rFonts w:ascii="Tahoma" w:hAnsi="Tahoma" w:cs="Tahoma"/>
          <w:sz w:val="18"/>
          <w:szCs w:val="18"/>
        </w:rPr>
      </w:pPr>
    </w:p>
    <w:p w:rsidR="00B56940" w:rsidRPr="00542872" w:rsidRDefault="00B56940" w:rsidP="006532E5">
      <w:pPr>
        <w:numPr>
          <w:ilvl w:val="0"/>
          <w:numId w:val="42"/>
        </w:numPr>
        <w:overflowPunct w:val="0"/>
        <w:autoSpaceDE w:val="0"/>
        <w:autoSpaceDN w:val="0"/>
        <w:adjustRightInd w:val="0"/>
        <w:ind w:left="567" w:hanging="567"/>
        <w:jc w:val="both"/>
        <w:rPr>
          <w:rFonts w:ascii="Tahoma" w:hAnsi="Tahoma" w:cs="Tahoma"/>
          <w:b/>
          <w:sz w:val="18"/>
          <w:szCs w:val="18"/>
        </w:rPr>
      </w:pPr>
      <w:r w:rsidRPr="00542872">
        <w:rPr>
          <w:rFonts w:ascii="Tahoma" w:hAnsi="Tahoma" w:cs="Tahoma"/>
          <w:b/>
          <w:sz w:val="18"/>
          <w:szCs w:val="18"/>
        </w:rPr>
        <w:t>Oświadczam, że w Wykonawca, którego reprezentuję nie podlega wykluczeniu z postępowania na podstawie art. 24 ust 1 pkt 12-22 UPZP.</w:t>
      </w:r>
    </w:p>
    <w:p w:rsidR="00B56940" w:rsidRPr="00542872" w:rsidRDefault="00B56940" w:rsidP="00CA038D">
      <w:pPr>
        <w:overflowPunct w:val="0"/>
        <w:autoSpaceDE w:val="0"/>
        <w:autoSpaceDN w:val="0"/>
        <w:adjustRightInd w:val="0"/>
        <w:ind w:left="567" w:hanging="567"/>
        <w:jc w:val="both"/>
        <w:rPr>
          <w:rFonts w:ascii="Tahoma" w:hAnsi="Tahoma" w:cs="Tahoma"/>
          <w:b/>
          <w:sz w:val="18"/>
          <w:szCs w:val="18"/>
        </w:rPr>
      </w:pPr>
    </w:p>
    <w:p w:rsidR="00B56940" w:rsidRPr="00542872" w:rsidRDefault="00B56940" w:rsidP="006532E5">
      <w:pPr>
        <w:numPr>
          <w:ilvl w:val="0"/>
          <w:numId w:val="42"/>
        </w:numPr>
        <w:ind w:left="567" w:hanging="567"/>
        <w:jc w:val="both"/>
        <w:rPr>
          <w:rFonts w:ascii="Tahoma" w:eastAsia="Calibri" w:hAnsi="Tahoma" w:cs="Tahoma"/>
          <w:sz w:val="18"/>
          <w:szCs w:val="18"/>
          <w:lang w:eastAsia="en-US"/>
        </w:rPr>
      </w:pPr>
      <w:r w:rsidRPr="00542872">
        <w:rPr>
          <w:rFonts w:ascii="Tahoma" w:eastAsia="Calibri" w:hAnsi="Tahoma" w:cs="Tahoma"/>
          <w:b/>
          <w:sz w:val="18"/>
          <w:szCs w:val="18"/>
          <w:lang w:eastAsia="en-US"/>
        </w:rPr>
        <w:t>*</w:t>
      </w:r>
      <w:r w:rsidRPr="00542872">
        <w:rPr>
          <w:rFonts w:ascii="Tahoma" w:eastAsia="Calibri" w:hAnsi="Tahoma" w:cs="Tahoma"/>
          <w:sz w:val="18"/>
          <w:szCs w:val="18"/>
          <w:lang w:eastAsia="en-US"/>
        </w:rPr>
        <w:t xml:space="preserve">Oświadczam, że zachodzą w stosunku do mnie podstawy wykluczenia z postępowania na podstawie art. ……………. UPZP </w:t>
      </w:r>
      <w:r w:rsidRPr="00542872">
        <w:rPr>
          <w:rFonts w:ascii="Tahoma" w:eastAsia="Calibri" w:hAnsi="Tahoma" w:cs="Tahoma"/>
          <w:i/>
          <w:sz w:val="18"/>
          <w:szCs w:val="18"/>
          <w:lang w:eastAsia="en-US"/>
        </w:rPr>
        <w:t>(podać mającą zastosowanie podstawę wykluczenia spośród wymienionych w art. 24 ust. 1 pkt. 13-14, 16-20 ustawy UPZP).</w:t>
      </w:r>
      <w:r w:rsidRPr="00542872">
        <w:rPr>
          <w:rFonts w:ascii="Tahoma" w:eastAsia="Calibri" w:hAnsi="Tahoma" w:cs="Tahoma"/>
          <w:sz w:val="18"/>
          <w:szCs w:val="18"/>
          <w:lang w:eastAsia="en-US"/>
        </w:rPr>
        <w:t xml:space="preserve"> Jednocześnie oświadczam, że w związku z ww. okolicznością, na podstawie art. 24 ust. 8 UPZP podjąłem następujące środki naprawcze: </w:t>
      </w:r>
      <w:r w:rsidRPr="00542872">
        <w:rPr>
          <w:rFonts w:ascii="Tahoma" w:eastAsia="Calibri" w:hAnsi="Tahoma" w:cs="Tahoma"/>
          <w:sz w:val="18"/>
          <w:szCs w:val="18"/>
          <w:lang w:eastAsia="en-US"/>
        </w:rPr>
        <w:br/>
      </w:r>
      <w:r w:rsidRPr="00542872">
        <w:rPr>
          <w:rFonts w:ascii="Tahoma" w:eastAsia="Calibri" w:hAnsi="Tahoma" w:cs="Tahoma"/>
          <w:sz w:val="18"/>
          <w:szCs w:val="18"/>
          <w:lang w:eastAsia="en-US"/>
        </w:rPr>
        <w:br/>
        <w:t>………………………………………………………………….…………………………………………………………………………</w:t>
      </w:r>
    </w:p>
    <w:p w:rsidR="00B56940" w:rsidRPr="00542872" w:rsidRDefault="00B56940" w:rsidP="00CA038D">
      <w:pPr>
        <w:ind w:left="567" w:hanging="567"/>
        <w:jc w:val="both"/>
        <w:rPr>
          <w:rFonts w:ascii="Tahoma" w:eastAsia="Calibri" w:hAnsi="Tahoma" w:cs="Tahoma"/>
          <w:b/>
          <w:sz w:val="18"/>
          <w:szCs w:val="18"/>
          <w:lang w:eastAsia="en-US"/>
        </w:rPr>
      </w:pPr>
      <w:r w:rsidRPr="00542872">
        <w:rPr>
          <w:rFonts w:ascii="Tahoma" w:eastAsia="Calibri" w:hAnsi="Tahoma" w:cs="Tahoma"/>
          <w:b/>
          <w:sz w:val="18"/>
          <w:szCs w:val="18"/>
          <w:lang w:eastAsia="en-US"/>
        </w:rPr>
        <w:t>*wypełnić, jeżeli dotyczy.</w:t>
      </w:r>
    </w:p>
    <w:p w:rsidR="00B56940" w:rsidRPr="00542872" w:rsidRDefault="00B56940" w:rsidP="00CA038D">
      <w:pPr>
        <w:ind w:left="567" w:hanging="567"/>
        <w:jc w:val="both"/>
        <w:rPr>
          <w:rFonts w:ascii="Tahoma" w:eastAsia="Calibri" w:hAnsi="Tahoma" w:cs="Tahoma"/>
          <w:b/>
          <w:sz w:val="18"/>
          <w:szCs w:val="18"/>
          <w:lang w:eastAsia="en-US"/>
        </w:rPr>
      </w:pPr>
    </w:p>
    <w:p w:rsidR="00B56940" w:rsidRPr="00542872" w:rsidRDefault="00B56940" w:rsidP="00CA038D">
      <w:pPr>
        <w:ind w:left="567" w:hanging="567"/>
        <w:jc w:val="both"/>
        <w:rPr>
          <w:rFonts w:ascii="Tahoma" w:eastAsia="Calibri" w:hAnsi="Tahoma" w:cs="Tahoma"/>
          <w:b/>
          <w:sz w:val="18"/>
          <w:szCs w:val="18"/>
          <w:lang w:eastAsia="en-US"/>
        </w:rPr>
      </w:pPr>
    </w:p>
    <w:p w:rsidR="00B56940" w:rsidRPr="00542872" w:rsidRDefault="00B56940" w:rsidP="00CA038D">
      <w:pPr>
        <w:ind w:left="567" w:hanging="567"/>
        <w:jc w:val="both"/>
        <w:rPr>
          <w:rFonts w:ascii="Tahoma" w:hAnsi="Tahoma" w:cs="Tahoma"/>
          <w:sz w:val="18"/>
          <w:szCs w:val="18"/>
        </w:rPr>
      </w:pPr>
      <w:r w:rsidRPr="00542872">
        <w:rPr>
          <w:rFonts w:ascii="Tahoma" w:hAnsi="Tahoma" w:cs="Tahoma"/>
          <w:sz w:val="18"/>
          <w:szCs w:val="18"/>
        </w:rPr>
        <w:t>....................... dnia .....................          ………………………………………………………….</w:t>
      </w:r>
    </w:p>
    <w:p w:rsidR="00B56940" w:rsidRPr="00542872" w:rsidRDefault="00B56940" w:rsidP="00CA038D">
      <w:pPr>
        <w:overflowPunct w:val="0"/>
        <w:autoSpaceDE w:val="0"/>
        <w:autoSpaceDN w:val="0"/>
        <w:adjustRightInd w:val="0"/>
        <w:ind w:left="567" w:hanging="567"/>
        <w:jc w:val="both"/>
        <w:rPr>
          <w:rFonts w:ascii="Tahoma" w:hAnsi="Tahoma" w:cs="Tahoma"/>
          <w:sz w:val="18"/>
          <w:szCs w:val="18"/>
        </w:rPr>
      </w:pPr>
      <w:r w:rsidRPr="00542872">
        <w:rPr>
          <w:rFonts w:ascii="Tahoma" w:hAnsi="Tahoma" w:cs="Tahoma"/>
          <w:sz w:val="18"/>
          <w:szCs w:val="18"/>
        </w:rPr>
        <w:t xml:space="preserve"> Podpis osoby upoważnionej do</w:t>
      </w:r>
    </w:p>
    <w:p w:rsidR="00B56940" w:rsidRPr="00542872" w:rsidRDefault="00B56940" w:rsidP="00CA038D">
      <w:pPr>
        <w:overflowPunct w:val="0"/>
        <w:autoSpaceDE w:val="0"/>
        <w:autoSpaceDN w:val="0"/>
        <w:adjustRightInd w:val="0"/>
        <w:ind w:left="567" w:hanging="567"/>
        <w:jc w:val="both"/>
        <w:rPr>
          <w:rFonts w:ascii="Tahoma" w:hAnsi="Tahoma" w:cs="Tahoma"/>
          <w:sz w:val="18"/>
          <w:szCs w:val="18"/>
        </w:rPr>
      </w:pPr>
      <w:r w:rsidRPr="00542872">
        <w:rPr>
          <w:rFonts w:ascii="Tahoma" w:hAnsi="Tahoma" w:cs="Tahoma"/>
          <w:sz w:val="18"/>
          <w:szCs w:val="18"/>
        </w:rPr>
        <w:t xml:space="preserve"> reprezentowania Wykonawcy</w:t>
      </w:r>
    </w:p>
    <w:p w:rsidR="00B56940" w:rsidRPr="00542872" w:rsidRDefault="00B56940" w:rsidP="00CA038D">
      <w:pPr>
        <w:overflowPunct w:val="0"/>
        <w:autoSpaceDE w:val="0"/>
        <w:autoSpaceDN w:val="0"/>
        <w:adjustRightInd w:val="0"/>
        <w:ind w:left="567" w:hanging="567"/>
        <w:jc w:val="both"/>
        <w:rPr>
          <w:rFonts w:ascii="Tahoma" w:hAnsi="Tahoma" w:cs="Tahoma"/>
          <w:sz w:val="18"/>
          <w:szCs w:val="18"/>
        </w:rPr>
      </w:pPr>
    </w:p>
    <w:p w:rsidR="00B56940" w:rsidRPr="00542872" w:rsidRDefault="00B56940" w:rsidP="00CA038D">
      <w:pPr>
        <w:shd w:val="clear" w:color="auto" w:fill="BFBFBF"/>
        <w:ind w:left="567" w:hanging="567"/>
        <w:jc w:val="both"/>
        <w:rPr>
          <w:rFonts w:ascii="Tahoma" w:eastAsia="Calibri" w:hAnsi="Tahoma" w:cs="Tahoma"/>
          <w:sz w:val="18"/>
          <w:szCs w:val="18"/>
          <w:lang w:eastAsia="en-US"/>
        </w:rPr>
      </w:pPr>
      <w:r w:rsidRPr="00542872">
        <w:rPr>
          <w:rFonts w:ascii="Tahoma" w:eastAsia="Calibri" w:hAnsi="Tahoma" w:cs="Tahoma"/>
          <w:i/>
          <w:sz w:val="18"/>
          <w:szCs w:val="18"/>
          <w:lang w:eastAsia="en-US"/>
        </w:rPr>
        <w:t>[UWAGA: zastosować tylko wtedy, gdy Wykonawca powołuje się na zasoby innych podmiotów - w przypadku nie wypełnienia Zamawiający uzna, iż Wykonawca nie powołuje się na zasoby innych podmiotów)</w:t>
      </w:r>
    </w:p>
    <w:p w:rsidR="00B56940" w:rsidRPr="00542872" w:rsidRDefault="00B56940" w:rsidP="00CA038D">
      <w:pPr>
        <w:shd w:val="clear" w:color="auto" w:fill="BFBFBF"/>
        <w:ind w:left="567" w:hanging="567"/>
        <w:jc w:val="both"/>
        <w:rPr>
          <w:rFonts w:ascii="Tahoma" w:eastAsia="Calibri" w:hAnsi="Tahoma" w:cs="Tahoma"/>
          <w:b/>
          <w:sz w:val="18"/>
          <w:szCs w:val="18"/>
          <w:lang w:eastAsia="en-US"/>
        </w:rPr>
      </w:pPr>
      <w:r w:rsidRPr="00542872">
        <w:rPr>
          <w:rFonts w:ascii="Tahoma" w:eastAsia="Calibri" w:hAnsi="Tahoma" w:cs="Tahoma"/>
          <w:b/>
          <w:sz w:val="18"/>
          <w:szCs w:val="18"/>
          <w:lang w:eastAsia="en-US"/>
        </w:rPr>
        <w:t>OŚWIADCZENIE DOTYCZĄCE PODMIOTU, NA KTÓREGO ZASOBY POWOŁUJE SIĘ WYKONAWCA</w:t>
      </w:r>
    </w:p>
    <w:p w:rsidR="00B56940" w:rsidRPr="00542872" w:rsidRDefault="00B56940" w:rsidP="00CA038D">
      <w:pPr>
        <w:shd w:val="clear" w:color="auto" w:fill="BFBFBF"/>
        <w:ind w:left="567" w:hanging="567"/>
        <w:jc w:val="both"/>
        <w:rPr>
          <w:rFonts w:ascii="Tahoma" w:eastAsia="Calibri" w:hAnsi="Tahoma" w:cs="Tahoma"/>
          <w:b/>
          <w:sz w:val="18"/>
          <w:szCs w:val="18"/>
          <w:lang w:eastAsia="en-US"/>
        </w:rPr>
      </w:pPr>
      <w:r w:rsidRPr="00542872">
        <w:rPr>
          <w:rFonts w:ascii="Tahoma" w:eastAsia="Calibri" w:hAnsi="Tahoma" w:cs="Tahoma"/>
          <w:b/>
          <w:sz w:val="18"/>
          <w:szCs w:val="18"/>
          <w:lang w:eastAsia="en-US"/>
        </w:rPr>
        <w:t>(składane na podstawie art. 25a ust. 3 pkt. 2 UPZP):</w:t>
      </w:r>
    </w:p>
    <w:p w:rsidR="00B56940" w:rsidRPr="00542872" w:rsidRDefault="00B56940" w:rsidP="00CA038D">
      <w:pPr>
        <w:ind w:left="567" w:hanging="567"/>
        <w:jc w:val="both"/>
        <w:rPr>
          <w:rFonts w:ascii="Tahoma" w:eastAsia="Calibri" w:hAnsi="Tahoma" w:cs="Tahoma"/>
          <w:sz w:val="18"/>
          <w:szCs w:val="18"/>
          <w:lang w:eastAsia="en-US"/>
        </w:rPr>
      </w:pPr>
    </w:p>
    <w:p w:rsidR="00B56940" w:rsidRPr="00542872" w:rsidRDefault="00B56940" w:rsidP="00D40C5C">
      <w:pPr>
        <w:jc w:val="both"/>
        <w:rPr>
          <w:rFonts w:ascii="Tahoma" w:eastAsia="Calibri" w:hAnsi="Tahoma" w:cs="Tahoma"/>
          <w:sz w:val="18"/>
          <w:szCs w:val="18"/>
          <w:lang w:eastAsia="en-US"/>
        </w:rPr>
      </w:pPr>
      <w:r w:rsidRPr="00542872">
        <w:rPr>
          <w:rFonts w:ascii="Tahoma" w:eastAsia="Calibri" w:hAnsi="Tahoma" w:cs="Tahoma"/>
          <w:sz w:val="18"/>
          <w:szCs w:val="18"/>
          <w:lang w:eastAsia="en-US"/>
        </w:rPr>
        <w:t>Oświadczam, że w stosunku do następującego/</w:t>
      </w:r>
      <w:proofErr w:type="spellStart"/>
      <w:r w:rsidRPr="00542872">
        <w:rPr>
          <w:rFonts w:ascii="Tahoma" w:eastAsia="Calibri" w:hAnsi="Tahoma" w:cs="Tahoma"/>
          <w:sz w:val="18"/>
          <w:szCs w:val="18"/>
          <w:lang w:eastAsia="en-US"/>
        </w:rPr>
        <w:t>ych</w:t>
      </w:r>
      <w:proofErr w:type="spellEnd"/>
      <w:r w:rsidRPr="00542872">
        <w:rPr>
          <w:rFonts w:ascii="Tahoma" w:eastAsia="Calibri" w:hAnsi="Tahoma" w:cs="Tahoma"/>
          <w:sz w:val="18"/>
          <w:szCs w:val="18"/>
          <w:lang w:eastAsia="en-US"/>
        </w:rPr>
        <w:t xml:space="preserve"> podmiotu/</w:t>
      </w:r>
      <w:proofErr w:type="spellStart"/>
      <w:r w:rsidRPr="00542872">
        <w:rPr>
          <w:rFonts w:ascii="Tahoma" w:eastAsia="Calibri" w:hAnsi="Tahoma" w:cs="Tahoma"/>
          <w:sz w:val="18"/>
          <w:szCs w:val="18"/>
          <w:lang w:eastAsia="en-US"/>
        </w:rPr>
        <w:t>tów</w:t>
      </w:r>
      <w:proofErr w:type="spellEnd"/>
      <w:r w:rsidRPr="00542872">
        <w:rPr>
          <w:rFonts w:ascii="Tahoma" w:eastAsia="Calibri" w:hAnsi="Tahoma" w:cs="Tahoma"/>
          <w:sz w:val="18"/>
          <w:szCs w:val="18"/>
          <w:lang w:eastAsia="en-US"/>
        </w:rPr>
        <w:t>, na którego/</w:t>
      </w:r>
      <w:proofErr w:type="spellStart"/>
      <w:r w:rsidRPr="00542872">
        <w:rPr>
          <w:rFonts w:ascii="Tahoma" w:eastAsia="Calibri" w:hAnsi="Tahoma" w:cs="Tahoma"/>
          <w:sz w:val="18"/>
          <w:szCs w:val="18"/>
          <w:lang w:eastAsia="en-US"/>
        </w:rPr>
        <w:t>ych</w:t>
      </w:r>
      <w:proofErr w:type="spellEnd"/>
      <w:r w:rsidRPr="00542872">
        <w:rPr>
          <w:rFonts w:ascii="Tahoma" w:eastAsia="Calibri" w:hAnsi="Tahoma" w:cs="Tahoma"/>
          <w:sz w:val="18"/>
          <w:szCs w:val="18"/>
          <w:lang w:eastAsia="en-US"/>
        </w:rPr>
        <w:t xml:space="preserve"> zasoby powołuję się w niniejszym postępowaniu, tj.: …………………………………………………………… </w:t>
      </w:r>
      <w:r w:rsidRPr="00542872">
        <w:rPr>
          <w:rFonts w:ascii="Tahoma" w:eastAsia="Calibri" w:hAnsi="Tahoma" w:cs="Tahoma"/>
          <w:i/>
          <w:sz w:val="18"/>
          <w:szCs w:val="18"/>
          <w:lang w:eastAsia="en-US"/>
        </w:rPr>
        <w:t>(podać pełną nazwę/firmę, adres, a także w zależności od podmiotu: NIP/PESEL, KRS/</w:t>
      </w:r>
      <w:proofErr w:type="spellStart"/>
      <w:r w:rsidRPr="00542872">
        <w:rPr>
          <w:rFonts w:ascii="Tahoma" w:eastAsia="Calibri" w:hAnsi="Tahoma" w:cs="Tahoma"/>
          <w:i/>
          <w:sz w:val="18"/>
          <w:szCs w:val="18"/>
          <w:lang w:eastAsia="en-US"/>
        </w:rPr>
        <w:t>CEiDG</w:t>
      </w:r>
      <w:proofErr w:type="spellEnd"/>
      <w:r w:rsidRPr="00542872">
        <w:rPr>
          <w:rFonts w:ascii="Tahoma" w:eastAsia="Calibri" w:hAnsi="Tahoma" w:cs="Tahoma"/>
          <w:i/>
          <w:sz w:val="18"/>
          <w:szCs w:val="18"/>
          <w:lang w:eastAsia="en-US"/>
        </w:rPr>
        <w:t xml:space="preserve">) </w:t>
      </w:r>
      <w:r w:rsidRPr="00542872">
        <w:rPr>
          <w:rFonts w:ascii="Tahoma" w:eastAsia="Calibri" w:hAnsi="Tahoma" w:cs="Tahoma"/>
          <w:sz w:val="18"/>
          <w:szCs w:val="18"/>
          <w:lang w:eastAsia="en-US"/>
        </w:rPr>
        <w:t>nie zachodzą podstawy wykluczenia z postępowania o udzielenie zamówienia.</w:t>
      </w:r>
    </w:p>
    <w:p w:rsidR="00B56940" w:rsidRPr="00542872" w:rsidRDefault="00B56940" w:rsidP="00CA038D">
      <w:pPr>
        <w:ind w:left="567" w:hanging="567"/>
        <w:jc w:val="center"/>
        <w:rPr>
          <w:rFonts w:ascii="Tahoma" w:eastAsia="Calibri" w:hAnsi="Tahoma" w:cs="Tahoma"/>
          <w:b/>
          <w:bCs/>
          <w:sz w:val="18"/>
          <w:szCs w:val="18"/>
          <w:lang w:eastAsia="en-US"/>
        </w:rPr>
      </w:pPr>
      <w:r w:rsidRPr="00542872">
        <w:rPr>
          <w:rFonts w:ascii="Tahoma" w:eastAsia="Calibri" w:hAnsi="Tahoma" w:cs="Tahoma"/>
          <w:b/>
          <w:bCs/>
          <w:sz w:val="18"/>
          <w:szCs w:val="18"/>
          <w:lang w:eastAsia="en-US"/>
        </w:rPr>
        <w:t>- nie dotyczy -</w:t>
      </w:r>
    </w:p>
    <w:p w:rsidR="00B56940" w:rsidRPr="00542872" w:rsidRDefault="00B56940" w:rsidP="00CA038D">
      <w:pPr>
        <w:overflowPunct w:val="0"/>
        <w:autoSpaceDE w:val="0"/>
        <w:autoSpaceDN w:val="0"/>
        <w:adjustRightInd w:val="0"/>
        <w:ind w:left="567" w:hanging="567"/>
        <w:jc w:val="both"/>
        <w:rPr>
          <w:rFonts w:ascii="Tahoma" w:hAnsi="Tahoma" w:cs="Tahoma"/>
          <w:sz w:val="18"/>
          <w:szCs w:val="18"/>
        </w:rPr>
      </w:pPr>
    </w:p>
    <w:p w:rsidR="00B56940" w:rsidRPr="00542872" w:rsidRDefault="00B56940" w:rsidP="00CA038D">
      <w:pPr>
        <w:ind w:left="567" w:hanging="567"/>
        <w:jc w:val="both"/>
        <w:rPr>
          <w:rFonts w:ascii="Tahoma" w:hAnsi="Tahoma" w:cs="Tahoma"/>
          <w:sz w:val="18"/>
          <w:szCs w:val="18"/>
        </w:rPr>
      </w:pPr>
      <w:r w:rsidRPr="00542872">
        <w:rPr>
          <w:rFonts w:ascii="Tahoma" w:hAnsi="Tahoma" w:cs="Tahoma"/>
          <w:sz w:val="18"/>
          <w:szCs w:val="18"/>
        </w:rPr>
        <w:t>....................... dnia .....................          ………………………………………………………….</w:t>
      </w:r>
    </w:p>
    <w:p w:rsidR="00B56940" w:rsidRPr="00542872" w:rsidRDefault="00B56940" w:rsidP="00CA038D">
      <w:pPr>
        <w:overflowPunct w:val="0"/>
        <w:autoSpaceDE w:val="0"/>
        <w:autoSpaceDN w:val="0"/>
        <w:adjustRightInd w:val="0"/>
        <w:ind w:left="567" w:hanging="567"/>
        <w:jc w:val="both"/>
        <w:rPr>
          <w:rFonts w:ascii="Tahoma" w:hAnsi="Tahoma" w:cs="Tahoma"/>
          <w:sz w:val="18"/>
          <w:szCs w:val="18"/>
        </w:rPr>
      </w:pPr>
      <w:r w:rsidRPr="00542872">
        <w:rPr>
          <w:rFonts w:ascii="Tahoma" w:hAnsi="Tahoma" w:cs="Tahoma"/>
          <w:sz w:val="18"/>
          <w:szCs w:val="18"/>
        </w:rPr>
        <w:t xml:space="preserve"> Podpis osoby upoważnionej do</w:t>
      </w:r>
    </w:p>
    <w:p w:rsidR="00B56940" w:rsidRPr="00542872" w:rsidRDefault="00B56940" w:rsidP="00CA038D">
      <w:pPr>
        <w:overflowPunct w:val="0"/>
        <w:autoSpaceDE w:val="0"/>
        <w:autoSpaceDN w:val="0"/>
        <w:adjustRightInd w:val="0"/>
        <w:ind w:left="567" w:hanging="567"/>
        <w:jc w:val="both"/>
        <w:rPr>
          <w:rFonts w:ascii="Tahoma" w:hAnsi="Tahoma" w:cs="Tahoma"/>
          <w:sz w:val="18"/>
          <w:szCs w:val="18"/>
        </w:rPr>
      </w:pPr>
      <w:r w:rsidRPr="00542872">
        <w:rPr>
          <w:rFonts w:ascii="Tahoma" w:hAnsi="Tahoma" w:cs="Tahoma"/>
          <w:sz w:val="18"/>
          <w:szCs w:val="18"/>
        </w:rPr>
        <w:t xml:space="preserve"> reprezentowania Wykonawcy</w:t>
      </w:r>
    </w:p>
    <w:p w:rsidR="00B56940" w:rsidRPr="00542872" w:rsidRDefault="00B56940" w:rsidP="00CA038D">
      <w:pPr>
        <w:overflowPunct w:val="0"/>
        <w:autoSpaceDE w:val="0"/>
        <w:autoSpaceDN w:val="0"/>
        <w:adjustRightInd w:val="0"/>
        <w:ind w:left="567" w:hanging="567"/>
        <w:jc w:val="both"/>
        <w:rPr>
          <w:rFonts w:ascii="Tahoma" w:hAnsi="Tahoma" w:cs="Tahoma"/>
          <w:sz w:val="18"/>
          <w:szCs w:val="18"/>
        </w:rPr>
      </w:pPr>
    </w:p>
    <w:p w:rsidR="00B56940" w:rsidRPr="00542872" w:rsidRDefault="00B56940" w:rsidP="00D40C5C">
      <w:pPr>
        <w:shd w:val="clear" w:color="auto" w:fill="BFBFBF"/>
        <w:jc w:val="both"/>
        <w:rPr>
          <w:rFonts w:ascii="Tahoma" w:eastAsia="Calibri" w:hAnsi="Tahoma" w:cs="Tahoma"/>
          <w:sz w:val="18"/>
          <w:szCs w:val="18"/>
          <w:lang w:eastAsia="en-US"/>
        </w:rPr>
      </w:pPr>
      <w:r w:rsidRPr="00542872">
        <w:rPr>
          <w:rFonts w:ascii="Tahoma" w:eastAsia="Calibri" w:hAnsi="Tahoma" w:cs="Tahoma"/>
          <w:i/>
          <w:sz w:val="18"/>
          <w:szCs w:val="18"/>
          <w:lang w:eastAsia="en-US"/>
        </w:rPr>
        <w:t>[UWAGA: zastosować tylko wtedy, gdy Zamawiający przewidział możliwość, o której mowa w art. 25a ust. 5 pkt 2 UPZP]</w:t>
      </w:r>
    </w:p>
    <w:p w:rsidR="00B56940" w:rsidRPr="00542872" w:rsidRDefault="00B56940" w:rsidP="00D40C5C">
      <w:pPr>
        <w:shd w:val="clear" w:color="auto" w:fill="BFBFBF"/>
        <w:jc w:val="both"/>
        <w:rPr>
          <w:rFonts w:ascii="Tahoma" w:eastAsia="Calibri" w:hAnsi="Tahoma" w:cs="Tahoma"/>
          <w:b/>
          <w:sz w:val="18"/>
          <w:szCs w:val="18"/>
          <w:lang w:eastAsia="en-US"/>
        </w:rPr>
      </w:pPr>
      <w:r w:rsidRPr="00542872">
        <w:rPr>
          <w:rFonts w:ascii="Tahoma" w:eastAsia="Calibri" w:hAnsi="Tahoma" w:cs="Tahoma"/>
          <w:b/>
          <w:sz w:val="18"/>
          <w:szCs w:val="18"/>
          <w:lang w:eastAsia="en-US"/>
        </w:rPr>
        <w:t>OŚWIADCZENIE DOTYCZĄCE PODWYKONAWCY NIEBĘDĄCEGO PODMIOTEM, NA KTÓREGO ZASOBY POWOŁUJE SIĘ WYKONAWCA</w:t>
      </w:r>
    </w:p>
    <w:p w:rsidR="00B56940" w:rsidRPr="00542872" w:rsidRDefault="00B56940" w:rsidP="00D40C5C">
      <w:pPr>
        <w:shd w:val="clear" w:color="auto" w:fill="BFBFBF"/>
        <w:jc w:val="both"/>
        <w:rPr>
          <w:rFonts w:ascii="Tahoma" w:eastAsia="Calibri" w:hAnsi="Tahoma" w:cs="Tahoma"/>
          <w:b/>
          <w:sz w:val="18"/>
          <w:szCs w:val="18"/>
          <w:lang w:eastAsia="en-US"/>
        </w:rPr>
      </w:pPr>
      <w:r w:rsidRPr="00542872">
        <w:rPr>
          <w:rFonts w:ascii="Tahoma" w:eastAsia="Calibri" w:hAnsi="Tahoma" w:cs="Tahoma"/>
          <w:b/>
          <w:sz w:val="18"/>
          <w:szCs w:val="18"/>
          <w:lang w:eastAsia="en-US"/>
        </w:rPr>
        <w:t>(składane na podstawie 25a ust. 5 pkt. 2 UPZP)</w:t>
      </w:r>
    </w:p>
    <w:p w:rsidR="00B56940" w:rsidRPr="00542872" w:rsidRDefault="00B56940" w:rsidP="00D40C5C">
      <w:pPr>
        <w:jc w:val="both"/>
        <w:rPr>
          <w:rFonts w:ascii="Tahoma" w:eastAsia="Calibri" w:hAnsi="Tahoma" w:cs="Tahoma"/>
          <w:sz w:val="18"/>
          <w:szCs w:val="18"/>
          <w:lang w:eastAsia="en-US"/>
        </w:rPr>
      </w:pPr>
      <w:r w:rsidRPr="00542872">
        <w:rPr>
          <w:rFonts w:ascii="Tahoma" w:eastAsia="Calibri" w:hAnsi="Tahoma" w:cs="Tahoma"/>
          <w:sz w:val="18"/>
          <w:szCs w:val="18"/>
          <w:lang w:eastAsia="en-US"/>
        </w:rPr>
        <w:t>Oświadczam, że w stosunku do następującego/</w:t>
      </w:r>
      <w:proofErr w:type="spellStart"/>
      <w:r w:rsidRPr="00542872">
        <w:rPr>
          <w:rFonts w:ascii="Tahoma" w:eastAsia="Calibri" w:hAnsi="Tahoma" w:cs="Tahoma"/>
          <w:sz w:val="18"/>
          <w:szCs w:val="18"/>
          <w:lang w:eastAsia="en-US"/>
        </w:rPr>
        <w:t>ych</w:t>
      </w:r>
      <w:proofErr w:type="spellEnd"/>
      <w:r w:rsidRPr="00542872">
        <w:rPr>
          <w:rFonts w:ascii="Tahoma" w:eastAsia="Calibri" w:hAnsi="Tahoma" w:cs="Tahoma"/>
          <w:sz w:val="18"/>
          <w:szCs w:val="18"/>
          <w:lang w:eastAsia="en-US"/>
        </w:rPr>
        <w:t xml:space="preserve"> podmiotu/</w:t>
      </w:r>
      <w:proofErr w:type="spellStart"/>
      <w:r w:rsidRPr="00542872">
        <w:rPr>
          <w:rFonts w:ascii="Tahoma" w:eastAsia="Calibri" w:hAnsi="Tahoma" w:cs="Tahoma"/>
          <w:sz w:val="18"/>
          <w:szCs w:val="18"/>
          <w:lang w:eastAsia="en-US"/>
        </w:rPr>
        <w:t>tów</w:t>
      </w:r>
      <w:proofErr w:type="spellEnd"/>
      <w:r w:rsidRPr="00542872">
        <w:rPr>
          <w:rFonts w:ascii="Tahoma" w:eastAsia="Calibri" w:hAnsi="Tahoma" w:cs="Tahoma"/>
          <w:sz w:val="18"/>
          <w:szCs w:val="18"/>
          <w:lang w:eastAsia="en-US"/>
        </w:rPr>
        <w:t>, będącego/</w:t>
      </w:r>
      <w:proofErr w:type="spellStart"/>
      <w:r w:rsidRPr="00542872">
        <w:rPr>
          <w:rFonts w:ascii="Tahoma" w:eastAsia="Calibri" w:hAnsi="Tahoma" w:cs="Tahoma"/>
          <w:sz w:val="18"/>
          <w:szCs w:val="18"/>
          <w:lang w:eastAsia="en-US"/>
        </w:rPr>
        <w:t>ych</w:t>
      </w:r>
      <w:proofErr w:type="spellEnd"/>
      <w:r w:rsidRPr="00542872">
        <w:rPr>
          <w:rFonts w:ascii="Tahoma" w:eastAsia="Calibri" w:hAnsi="Tahoma" w:cs="Tahoma"/>
          <w:sz w:val="18"/>
          <w:szCs w:val="18"/>
          <w:lang w:eastAsia="en-US"/>
        </w:rPr>
        <w:t xml:space="preserve"> podwykonawcą/</w:t>
      </w:r>
      <w:proofErr w:type="spellStart"/>
      <w:r w:rsidRPr="00542872">
        <w:rPr>
          <w:rFonts w:ascii="Tahoma" w:eastAsia="Calibri" w:hAnsi="Tahoma" w:cs="Tahoma"/>
          <w:sz w:val="18"/>
          <w:szCs w:val="18"/>
          <w:lang w:eastAsia="en-US"/>
        </w:rPr>
        <w:t>ami</w:t>
      </w:r>
      <w:proofErr w:type="spellEnd"/>
      <w:r w:rsidRPr="00542872">
        <w:rPr>
          <w:rFonts w:ascii="Tahoma" w:eastAsia="Calibri" w:hAnsi="Tahoma" w:cs="Tahoma"/>
          <w:sz w:val="18"/>
          <w:szCs w:val="18"/>
          <w:lang w:eastAsia="en-US"/>
        </w:rPr>
        <w:t xml:space="preserve">: ……………………………………………………………………..….…… </w:t>
      </w:r>
      <w:r w:rsidRPr="00542872">
        <w:rPr>
          <w:rFonts w:ascii="Tahoma" w:eastAsia="Calibri" w:hAnsi="Tahoma" w:cs="Tahoma"/>
          <w:i/>
          <w:sz w:val="18"/>
          <w:szCs w:val="18"/>
          <w:lang w:eastAsia="en-US"/>
        </w:rPr>
        <w:t>(podać pełną nazwę/firmę, adres, a także w zależności od podmiotu: NIP/PESEL, KRS/</w:t>
      </w:r>
      <w:proofErr w:type="spellStart"/>
      <w:r w:rsidRPr="00542872">
        <w:rPr>
          <w:rFonts w:ascii="Tahoma" w:eastAsia="Calibri" w:hAnsi="Tahoma" w:cs="Tahoma"/>
          <w:i/>
          <w:sz w:val="18"/>
          <w:szCs w:val="18"/>
          <w:lang w:eastAsia="en-US"/>
        </w:rPr>
        <w:t>CEiDG</w:t>
      </w:r>
      <w:proofErr w:type="spellEnd"/>
      <w:r w:rsidRPr="00542872">
        <w:rPr>
          <w:rFonts w:ascii="Tahoma" w:eastAsia="Calibri" w:hAnsi="Tahoma" w:cs="Tahoma"/>
          <w:i/>
          <w:sz w:val="18"/>
          <w:szCs w:val="18"/>
          <w:lang w:eastAsia="en-US"/>
        </w:rPr>
        <w:t>)</w:t>
      </w:r>
      <w:r w:rsidRPr="00542872">
        <w:rPr>
          <w:rFonts w:ascii="Tahoma" w:eastAsia="Calibri" w:hAnsi="Tahoma" w:cs="Tahoma"/>
          <w:sz w:val="18"/>
          <w:szCs w:val="18"/>
          <w:lang w:eastAsia="en-US"/>
        </w:rPr>
        <w:t>, nie zachodzą podstawy wykluczenia z postępowania o udzielenie zamówienia.</w:t>
      </w:r>
    </w:p>
    <w:p w:rsidR="00B56940" w:rsidRPr="00542872" w:rsidRDefault="00B56940" w:rsidP="00CA038D">
      <w:pPr>
        <w:ind w:left="567" w:hanging="567"/>
        <w:jc w:val="both"/>
        <w:rPr>
          <w:rFonts w:ascii="Tahoma" w:eastAsia="Calibri" w:hAnsi="Tahoma" w:cs="Tahoma"/>
          <w:sz w:val="18"/>
          <w:szCs w:val="18"/>
          <w:lang w:eastAsia="en-US"/>
        </w:rPr>
      </w:pPr>
    </w:p>
    <w:p w:rsidR="00B56940" w:rsidRPr="00542872" w:rsidRDefault="00B56940" w:rsidP="00CA038D">
      <w:pPr>
        <w:ind w:left="567" w:hanging="567"/>
        <w:jc w:val="both"/>
        <w:rPr>
          <w:rFonts w:ascii="Tahoma" w:hAnsi="Tahoma" w:cs="Tahoma"/>
          <w:sz w:val="18"/>
          <w:szCs w:val="18"/>
        </w:rPr>
      </w:pPr>
      <w:r w:rsidRPr="00542872">
        <w:rPr>
          <w:rFonts w:ascii="Tahoma" w:hAnsi="Tahoma" w:cs="Tahoma"/>
          <w:sz w:val="18"/>
          <w:szCs w:val="18"/>
        </w:rPr>
        <w:t xml:space="preserve"> ....................... dnia .....................          ………………………………………………………….</w:t>
      </w:r>
    </w:p>
    <w:p w:rsidR="00B56940" w:rsidRPr="00542872" w:rsidRDefault="00B56940" w:rsidP="00CA038D">
      <w:pPr>
        <w:overflowPunct w:val="0"/>
        <w:autoSpaceDE w:val="0"/>
        <w:autoSpaceDN w:val="0"/>
        <w:adjustRightInd w:val="0"/>
        <w:ind w:left="567" w:hanging="567"/>
        <w:jc w:val="both"/>
        <w:rPr>
          <w:rFonts w:ascii="Tahoma" w:hAnsi="Tahoma" w:cs="Tahoma"/>
          <w:sz w:val="18"/>
          <w:szCs w:val="18"/>
        </w:rPr>
      </w:pPr>
      <w:r w:rsidRPr="00542872">
        <w:rPr>
          <w:rFonts w:ascii="Tahoma" w:hAnsi="Tahoma" w:cs="Tahoma"/>
          <w:sz w:val="18"/>
          <w:szCs w:val="18"/>
        </w:rPr>
        <w:t xml:space="preserve"> Podpis osoby upoważnionej do</w:t>
      </w:r>
    </w:p>
    <w:p w:rsidR="00B56940" w:rsidRPr="00542872" w:rsidRDefault="00B56940" w:rsidP="00CA038D">
      <w:pPr>
        <w:overflowPunct w:val="0"/>
        <w:autoSpaceDE w:val="0"/>
        <w:autoSpaceDN w:val="0"/>
        <w:adjustRightInd w:val="0"/>
        <w:ind w:left="567" w:hanging="567"/>
        <w:jc w:val="both"/>
        <w:rPr>
          <w:rFonts w:ascii="Tahoma" w:hAnsi="Tahoma" w:cs="Tahoma"/>
          <w:sz w:val="18"/>
          <w:szCs w:val="18"/>
        </w:rPr>
      </w:pPr>
      <w:r w:rsidRPr="00542872">
        <w:rPr>
          <w:rFonts w:ascii="Tahoma" w:hAnsi="Tahoma" w:cs="Tahoma"/>
          <w:sz w:val="18"/>
          <w:szCs w:val="18"/>
        </w:rPr>
        <w:t xml:space="preserve"> reprezentowania Wykonawcy</w:t>
      </w:r>
    </w:p>
    <w:p w:rsidR="00B56940" w:rsidRPr="00542872" w:rsidRDefault="00B56940" w:rsidP="00CA038D">
      <w:pPr>
        <w:overflowPunct w:val="0"/>
        <w:autoSpaceDE w:val="0"/>
        <w:autoSpaceDN w:val="0"/>
        <w:adjustRightInd w:val="0"/>
        <w:ind w:left="567" w:hanging="567"/>
        <w:jc w:val="both"/>
        <w:rPr>
          <w:rFonts w:ascii="Tahoma" w:hAnsi="Tahoma" w:cs="Tahoma"/>
          <w:sz w:val="18"/>
          <w:szCs w:val="18"/>
        </w:rPr>
      </w:pPr>
    </w:p>
    <w:p w:rsidR="00B56940" w:rsidRPr="00542872" w:rsidRDefault="00B56940" w:rsidP="00CA038D">
      <w:pPr>
        <w:overflowPunct w:val="0"/>
        <w:autoSpaceDE w:val="0"/>
        <w:autoSpaceDN w:val="0"/>
        <w:adjustRightInd w:val="0"/>
        <w:ind w:left="567" w:hanging="567"/>
        <w:jc w:val="both"/>
        <w:rPr>
          <w:rFonts w:ascii="Tahoma" w:eastAsia="Calibri" w:hAnsi="Tahoma" w:cs="Tahoma"/>
          <w:i/>
          <w:sz w:val="18"/>
          <w:szCs w:val="18"/>
          <w:lang w:eastAsia="en-US"/>
        </w:rPr>
      </w:pPr>
    </w:p>
    <w:p w:rsidR="00B56940" w:rsidRPr="00542872" w:rsidRDefault="00B56940" w:rsidP="00CA038D">
      <w:pPr>
        <w:overflowPunct w:val="0"/>
        <w:autoSpaceDE w:val="0"/>
        <w:autoSpaceDN w:val="0"/>
        <w:adjustRightInd w:val="0"/>
        <w:ind w:left="567" w:hanging="567"/>
        <w:jc w:val="both"/>
        <w:rPr>
          <w:rFonts w:ascii="Tahoma" w:eastAsia="Calibri" w:hAnsi="Tahoma" w:cs="Tahoma"/>
          <w:i/>
          <w:sz w:val="18"/>
          <w:szCs w:val="18"/>
          <w:lang w:eastAsia="en-US"/>
        </w:rPr>
      </w:pPr>
    </w:p>
    <w:p w:rsidR="00B56940" w:rsidRPr="00542872" w:rsidRDefault="00B56940" w:rsidP="00CA038D">
      <w:pPr>
        <w:overflowPunct w:val="0"/>
        <w:autoSpaceDE w:val="0"/>
        <w:autoSpaceDN w:val="0"/>
        <w:adjustRightInd w:val="0"/>
        <w:ind w:left="567" w:hanging="567"/>
        <w:jc w:val="both"/>
        <w:rPr>
          <w:rFonts w:ascii="Tahoma" w:eastAsia="Calibri" w:hAnsi="Tahoma" w:cs="Tahoma"/>
          <w:i/>
          <w:sz w:val="18"/>
          <w:szCs w:val="18"/>
          <w:lang w:eastAsia="en-US"/>
        </w:rPr>
      </w:pPr>
    </w:p>
    <w:p w:rsidR="00B56940" w:rsidRPr="00542872" w:rsidRDefault="00B56940" w:rsidP="00CA038D">
      <w:pPr>
        <w:overflowPunct w:val="0"/>
        <w:autoSpaceDE w:val="0"/>
        <w:autoSpaceDN w:val="0"/>
        <w:adjustRightInd w:val="0"/>
        <w:ind w:left="567" w:hanging="567"/>
        <w:jc w:val="both"/>
        <w:rPr>
          <w:rFonts w:ascii="Tahoma" w:eastAsia="Calibri" w:hAnsi="Tahoma" w:cs="Tahoma"/>
          <w:i/>
          <w:sz w:val="18"/>
          <w:szCs w:val="18"/>
          <w:lang w:eastAsia="en-US"/>
        </w:rPr>
      </w:pPr>
    </w:p>
    <w:p w:rsidR="00B56940" w:rsidRPr="00542872" w:rsidRDefault="00B56940" w:rsidP="00D40C5C">
      <w:pPr>
        <w:overflowPunct w:val="0"/>
        <w:autoSpaceDE w:val="0"/>
        <w:autoSpaceDN w:val="0"/>
        <w:adjustRightInd w:val="0"/>
        <w:jc w:val="both"/>
        <w:rPr>
          <w:rFonts w:ascii="Tahoma" w:eastAsia="Calibri" w:hAnsi="Tahoma" w:cs="Tahoma"/>
          <w:i/>
          <w:sz w:val="18"/>
          <w:szCs w:val="18"/>
          <w:lang w:eastAsia="en-US"/>
        </w:rPr>
      </w:pPr>
    </w:p>
    <w:p w:rsidR="00B56940" w:rsidRPr="00542872" w:rsidRDefault="00B56940" w:rsidP="00D40C5C">
      <w:pPr>
        <w:shd w:val="clear" w:color="auto" w:fill="BFBFBF"/>
        <w:jc w:val="both"/>
        <w:rPr>
          <w:rFonts w:ascii="Tahoma" w:eastAsia="Calibri" w:hAnsi="Tahoma" w:cs="Tahoma"/>
          <w:b/>
          <w:sz w:val="18"/>
          <w:szCs w:val="18"/>
          <w:lang w:eastAsia="en-US"/>
        </w:rPr>
      </w:pPr>
      <w:r w:rsidRPr="00542872">
        <w:rPr>
          <w:rFonts w:ascii="Tahoma" w:eastAsia="Calibri" w:hAnsi="Tahoma" w:cs="Tahoma"/>
          <w:b/>
          <w:sz w:val="18"/>
          <w:szCs w:val="18"/>
          <w:lang w:eastAsia="en-US"/>
        </w:rPr>
        <w:t>OŚWIADCZENIE DOTYCZĄCE PODANYCH INFORMACJI:</w:t>
      </w:r>
    </w:p>
    <w:p w:rsidR="00B56940" w:rsidRPr="00542872" w:rsidRDefault="00B56940" w:rsidP="00D40C5C">
      <w:pPr>
        <w:jc w:val="both"/>
        <w:rPr>
          <w:rFonts w:ascii="Tahoma" w:eastAsia="Calibri" w:hAnsi="Tahoma" w:cs="Tahoma"/>
          <w:sz w:val="18"/>
          <w:szCs w:val="18"/>
          <w:lang w:eastAsia="en-US"/>
        </w:rPr>
      </w:pPr>
      <w:r w:rsidRPr="00542872">
        <w:rPr>
          <w:rFonts w:ascii="Tahoma" w:eastAsia="Calibri" w:hAnsi="Tahoma" w:cs="Tahoma"/>
          <w:sz w:val="18"/>
          <w:szCs w:val="18"/>
          <w:lang w:eastAsia="en-US"/>
        </w:rPr>
        <w:t xml:space="preserve">Oświadczam, że wszystkie informacje podane w powyższych oświadczeniach są aktualne </w:t>
      </w:r>
      <w:r w:rsidRPr="00542872">
        <w:rPr>
          <w:rFonts w:ascii="Tahoma" w:eastAsia="Calibri" w:hAnsi="Tahoma" w:cs="Tahoma"/>
          <w:sz w:val="18"/>
          <w:szCs w:val="18"/>
          <w:lang w:eastAsia="en-US"/>
        </w:rPr>
        <w:br/>
        <w:t>i zgodne z prawdą oraz zostały przedstawione z pełną świadomością konsekwencji wprowadzenia Zamawiającego w błąd przy przedstawianiu informacji.</w:t>
      </w:r>
    </w:p>
    <w:p w:rsidR="00B56940" w:rsidRPr="00542872" w:rsidRDefault="00B56940" w:rsidP="00CA038D">
      <w:pPr>
        <w:overflowPunct w:val="0"/>
        <w:autoSpaceDE w:val="0"/>
        <w:autoSpaceDN w:val="0"/>
        <w:adjustRightInd w:val="0"/>
        <w:ind w:left="567" w:hanging="567"/>
        <w:jc w:val="both"/>
        <w:rPr>
          <w:rFonts w:ascii="Tahoma" w:hAnsi="Tahoma" w:cs="Tahoma"/>
          <w:sz w:val="18"/>
          <w:szCs w:val="18"/>
        </w:rPr>
      </w:pPr>
    </w:p>
    <w:p w:rsidR="00B56940" w:rsidRPr="00542872" w:rsidRDefault="00B56940" w:rsidP="00CA038D">
      <w:pPr>
        <w:overflowPunct w:val="0"/>
        <w:autoSpaceDE w:val="0"/>
        <w:autoSpaceDN w:val="0"/>
        <w:adjustRightInd w:val="0"/>
        <w:ind w:left="567" w:hanging="567"/>
        <w:jc w:val="both"/>
        <w:rPr>
          <w:rFonts w:ascii="Tahoma" w:hAnsi="Tahoma" w:cs="Tahoma"/>
          <w:sz w:val="18"/>
          <w:szCs w:val="18"/>
        </w:rPr>
      </w:pPr>
    </w:p>
    <w:p w:rsidR="00B56940" w:rsidRPr="00542872" w:rsidRDefault="00B56940" w:rsidP="00CA038D">
      <w:pPr>
        <w:ind w:left="567" w:hanging="567"/>
        <w:jc w:val="both"/>
        <w:rPr>
          <w:rFonts w:ascii="Tahoma" w:hAnsi="Tahoma" w:cs="Tahoma"/>
          <w:sz w:val="18"/>
          <w:szCs w:val="18"/>
        </w:rPr>
      </w:pPr>
      <w:r w:rsidRPr="00542872">
        <w:rPr>
          <w:rFonts w:ascii="Tahoma" w:hAnsi="Tahoma" w:cs="Tahoma"/>
          <w:sz w:val="18"/>
          <w:szCs w:val="18"/>
        </w:rPr>
        <w:t xml:space="preserve"> ....................... dnia .....................          ………………………………………………………….</w:t>
      </w:r>
    </w:p>
    <w:p w:rsidR="00B56940" w:rsidRPr="00542872" w:rsidRDefault="00B56940" w:rsidP="00CA038D">
      <w:pPr>
        <w:overflowPunct w:val="0"/>
        <w:autoSpaceDE w:val="0"/>
        <w:autoSpaceDN w:val="0"/>
        <w:adjustRightInd w:val="0"/>
        <w:ind w:left="567" w:hanging="567"/>
        <w:jc w:val="both"/>
        <w:rPr>
          <w:rFonts w:ascii="Tahoma" w:hAnsi="Tahoma" w:cs="Tahoma"/>
          <w:sz w:val="18"/>
          <w:szCs w:val="18"/>
        </w:rPr>
      </w:pPr>
      <w:r w:rsidRPr="00542872">
        <w:rPr>
          <w:rFonts w:ascii="Tahoma" w:hAnsi="Tahoma" w:cs="Tahoma"/>
          <w:sz w:val="18"/>
          <w:szCs w:val="18"/>
        </w:rPr>
        <w:t xml:space="preserve"> Podpis osoby upoważnionej do</w:t>
      </w:r>
    </w:p>
    <w:p w:rsidR="00B56940" w:rsidRPr="00542872" w:rsidRDefault="00B56940" w:rsidP="00CA038D">
      <w:pPr>
        <w:overflowPunct w:val="0"/>
        <w:autoSpaceDE w:val="0"/>
        <w:autoSpaceDN w:val="0"/>
        <w:adjustRightInd w:val="0"/>
        <w:ind w:left="567" w:hanging="567"/>
        <w:jc w:val="both"/>
        <w:rPr>
          <w:rFonts w:ascii="Tahoma" w:hAnsi="Tahoma" w:cs="Tahoma"/>
          <w:sz w:val="18"/>
          <w:szCs w:val="18"/>
        </w:rPr>
      </w:pPr>
      <w:r w:rsidRPr="00542872">
        <w:rPr>
          <w:rFonts w:ascii="Tahoma" w:hAnsi="Tahoma" w:cs="Tahoma"/>
          <w:sz w:val="18"/>
          <w:szCs w:val="18"/>
        </w:rPr>
        <w:t xml:space="preserve"> reprezentowania Wykonawcy</w:t>
      </w:r>
    </w:p>
    <w:p w:rsidR="00B56940" w:rsidRPr="00542872" w:rsidRDefault="00B56940" w:rsidP="00CA038D">
      <w:pPr>
        <w:ind w:left="567" w:hanging="567"/>
        <w:rPr>
          <w:rFonts w:ascii="Tahoma" w:hAnsi="Tahoma" w:cs="Tahoma"/>
          <w:sz w:val="18"/>
          <w:szCs w:val="18"/>
          <w:highlight w:val="yellow"/>
        </w:rPr>
      </w:pPr>
      <w:r w:rsidRPr="00542872">
        <w:rPr>
          <w:rFonts w:ascii="Tahoma" w:hAnsi="Tahoma" w:cs="Tahoma"/>
          <w:b/>
          <w:i/>
          <w:sz w:val="18"/>
          <w:szCs w:val="18"/>
          <w:u w:val="single"/>
        </w:rPr>
        <w:br w:type="page"/>
      </w:r>
    </w:p>
    <w:p w:rsidR="00F57A43" w:rsidRPr="00542872" w:rsidRDefault="00F57A43" w:rsidP="00CA038D">
      <w:pPr>
        <w:overflowPunct w:val="0"/>
        <w:autoSpaceDE w:val="0"/>
        <w:autoSpaceDN w:val="0"/>
        <w:adjustRightInd w:val="0"/>
        <w:ind w:left="567" w:hanging="567"/>
        <w:jc w:val="right"/>
        <w:rPr>
          <w:rFonts w:ascii="Tahoma" w:hAnsi="Tahoma" w:cs="Tahoma"/>
          <w:b/>
          <w:sz w:val="18"/>
          <w:szCs w:val="18"/>
          <w:highlight w:val="yellow"/>
          <w:u w:val="single"/>
        </w:rPr>
      </w:pPr>
    </w:p>
    <w:p w:rsidR="00B56940" w:rsidRPr="00542872" w:rsidRDefault="00B56940" w:rsidP="00CA038D">
      <w:pPr>
        <w:overflowPunct w:val="0"/>
        <w:autoSpaceDE w:val="0"/>
        <w:autoSpaceDN w:val="0"/>
        <w:adjustRightInd w:val="0"/>
        <w:ind w:left="567" w:hanging="567"/>
        <w:rPr>
          <w:rFonts w:ascii="Tahoma" w:hAnsi="Tahoma" w:cs="Tahoma"/>
          <w:b/>
          <w:sz w:val="18"/>
          <w:szCs w:val="18"/>
          <w:u w:val="single"/>
        </w:rPr>
      </w:pPr>
      <w:r w:rsidRPr="00542872">
        <w:rPr>
          <w:rFonts w:ascii="Tahoma" w:hAnsi="Tahoma" w:cs="Tahoma"/>
          <w:b/>
          <w:sz w:val="18"/>
          <w:szCs w:val="18"/>
          <w:u w:val="single"/>
        </w:rPr>
        <w:t xml:space="preserve"> </w:t>
      </w:r>
    </w:p>
    <w:p w:rsidR="003E5F7C" w:rsidRPr="001C3517" w:rsidRDefault="003E5F7C" w:rsidP="00CA038D">
      <w:pPr>
        <w:pStyle w:val="Tekstprzypisudolnego"/>
        <w:ind w:left="567" w:hanging="567"/>
        <w:jc w:val="right"/>
        <w:rPr>
          <w:rFonts w:ascii="Tahoma" w:hAnsi="Tahoma" w:cs="Tahoma"/>
          <w:b/>
          <w:sz w:val="18"/>
          <w:szCs w:val="18"/>
        </w:rPr>
      </w:pPr>
      <w:r w:rsidRPr="001C3517">
        <w:rPr>
          <w:rFonts w:ascii="Tahoma" w:hAnsi="Tahoma" w:cs="Tahoma"/>
          <w:b/>
          <w:sz w:val="18"/>
          <w:szCs w:val="18"/>
        </w:rPr>
        <w:t xml:space="preserve">Załącznik nr </w:t>
      </w:r>
      <w:r w:rsidR="00B56940" w:rsidRPr="001C3517">
        <w:rPr>
          <w:rFonts w:ascii="Tahoma" w:hAnsi="Tahoma" w:cs="Tahoma"/>
          <w:b/>
          <w:sz w:val="18"/>
          <w:szCs w:val="18"/>
        </w:rPr>
        <w:t>6</w:t>
      </w:r>
      <w:r w:rsidR="00285616" w:rsidRPr="001C3517">
        <w:rPr>
          <w:rFonts w:ascii="Tahoma" w:hAnsi="Tahoma" w:cs="Tahoma"/>
          <w:b/>
          <w:sz w:val="18"/>
          <w:szCs w:val="18"/>
        </w:rPr>
        <w:t xml:space="preserve"> do SIWZ</w:t>
      </w:r>
    </w:p>
    <w:p w:rsidR="001C3517" w:rsidRDefault="001C3517" w:rsidP="00CA038D">
      <w:pPr>
        <w:pStyle w:val="Tekstprzypisudolnego"/>
        <w:ind w:left="567" w:hanging="567"/>
        <w:jc w:val="right"/>
        <w:rPr>
          <w:rFonts w:ascii="Tahoma" w:hAnsi="Tahoma" w:cs="Tahoma"/>
          <w:b/>
          <w:sz w:val="18"/>
          <w:szCs w:val="18"/>
          <w:u w:val="single"/>
        </w:rPr>
      </w:pPr>
    </w:p>
    <w:p w:rsidR="001C3517" w:rsidRDefault="001C3517" w:rsidP="001C3517">
      <w:pPr>
        <w:overflowPunct w:val="0"/>
        <w:autoSpaceDE w:val="0"/>
        <w:autoSpaceDN w:val="0"/>
        <w:adjustRightInd w:val="0"/>
        <w:ind w:left="567" w:hanging="567"/>
        <w:jc w:val="right"/>
        <w:rPr>
          <w:rFonts w:ascii="Tahoma" w:hAnsi="Tahoma" w:cs="Tahoma"/>
          <w:b/>
          <w:sz w:val="18"/>
          <w:szCs w:val="18"/>
        </w:rPr>
      </w:pPr>
    </w:p>
    <w:p w:rsidR="001C3517" w:rsidRPr="0076073C" w:rsidRDefault="001C3517" w:rsidP="001C3517">
      <w:pPr>
        <w:overflowPunct w:val="0"/>
        <w:autoSpaceDE w:val="0"/>
        <w:autoSpaceDN w:val="0"/>
        <w:adjustRightInd w:val="0"/>
        <w:ind w:left="567" w:hanging="567"/>
        <w:jc w:val="right"/>
        <w:rPr>
          <w:rFonts w:ascii="Tahoma" w:hAnsi="Tahoma" w:cs="Tahoma"/>
          <w:b/>
          <w:sz w:val="18"/>
          <w:szCs w:val="18"/>
        </w:rPr>
      </w:pPr>
      <w:r w:rsidRPr="0076073C">
        <w:rPr>
          <w:rFonts w:ascii="Tahoma" w:hAnsi="Tahoma" w:cs="Tahoma"/>
          <w:b/>
          <w:sz w:val="18"/>
          <w:szCs w:val="18"/>
        </w:rPr>
        <w:t xml:space="preserve"> </w:t>
      </w:r>
    </w:p>
    <w:p w:rsidR="001C3517" w:rsidRPr="00542872" w:rsidRDefault="001C3517" w:rsidP="001C3517">
      <w:pPr>
        <w:overflowPunct w:val="0"/>
        <w:autoSpaceDE w:val="0"/>
        <w:autoSpaceDN w:val="0"/>
        <w:adjustRightInd w:val="0"/>
        <w:ind w:left="567" w:hanging="567"/>
        <w:jc w:val="right"/>
        <w:rPr>
          <w:rFonts w:ascii="Tahoma" w:hAnsi="Tahoma" w:cs="Tahoma"/>
          <w:b/>
          <w:sz w:val="18"/>
          <w:szCs w:val="18"/>
          <w:u w:val="single"/>
        </w:rPr>
      </w:pPr>
    </w:p>
    <w:p w:rsidR="001C3517" w:rsidRDefault="001C3517" w:rsidP="001C3517">
      <w:pPr>
        <w:overflowPunct w:val="0"/>
        <w:autoSpaceDE w:val="0"/>
        <w:autoSpaceDN w:val="0"/>
        <w:adjustRightInd w:val="0"/>
        <w:ind w:left="567" w:hanging="567"/>
        <w:jc w:val="center"/>
        <w:rPr>
          <w:rFonts w:ascii="Tahoma" w:hAnsi="Tahoma" w:cs="Tahoma"/>
          <w:b/>
          <w:sz w:val="18"/>
          <w:szCs w:val="18"/>
        </w:rPr>
      </w:pPr>
    </w:p>
    <w:p w:rsidR="001C3517" w:rsidRDefault="001C3517" w:rsidP="001C3517">
      <w:pPr>
        <w:overflowPunct w:val="0"/>
        <w:autoSpaceDE w:val="0"/>
        <w:autoSpaceDN w:val="0"/>
        <w:adjustRightInd w:val="0"/>
        <w:ind w:left="567" w:hanging="567"/>
        <w:jc w:val="center"/>
        <w:rPr>
          <w:rFonts w:ascii="Tahoma" w:hAnsi="Tahoma" w:cs="Tahoma"/>
          <w:b/>
          <w:sz w:val="18"/>
          <w:szCs w:val="18"/>
        </w:rPr>
      </w:pPr>
    </w:p>
    <w:p w:rsidR="001C3517" w:rsidRPr="00A067CD" w:rsidRDefault="001C3517" w:rsidP="001C3517">
      <w:pPr>
        <w:overflowPunct w:val="0"/>
        <w:autoSpaceDE w:val="0"/>
        <w:autoSpaceDN w:val="0"/>
        <w:adjustRightInd w:val="0"/>
        <w:ind w:left="567" w:hanging="567"/>
        <w:rPr>
          <w:rFonts w:ascii="Tahoma" w:hAnsi="Tahoma" w:cs="Tahoma"/>
          <w:b/>
          <w:bCs/>
          <w:sz w:val="18"/>
          <w:szCs w:val="18"/>
        </w:rPr>
      </w:pPr>
      <w:r w:rsidRPr="00A067CD">
        <w:rPr>
          <w:rFonts w:ascii="Tahoma" w:hAnsi="Tahoma" w:cs="Tahoma"/>
          <w:b/>
          <w:bCs/>
          <w:sz w:val="18"/>
          <w:szCs w:val="18"/>
        </w:rPr>
        <w:t>„</w:t>
      </w:r>
      <w:r w:rsidRPr="00542872">
        <w:rPr>
          <w:rFonts w:ascii="Tahoma" w:hAnsi="Tahoma" w:cs="Tahoma"/>
          <w:b/>
          <w:sz w:val="18"/>
          <w:szCs w:val="18"/>
        </w:rPr>
        <w:t>Zakup i dostawa noża harmonicznego wraz z osprzętem</w:t>
      </w:r>
      <w:r>
        <w:rPr>
          <w:rFonts w:ascii="Tahoma" w:hAnsi="Tahoma" w:cs="Tahoma"/>
          <w:b/>
          <w:sz w:val="18"/>
          <w:szCs w:val="18"/>
        </w:rPr>
        <w:t>”, n</w:t>
      </w:r>
      <w:r w:rsidRPr="00A067CD">
        <w:rPr>
          <w:rFonts w:ascii="Tahoma" w:hAnsi="Tahoma" w:cs="Tahoma"/>
          <w:b/>
          <w:bCs/>
          <w:sz w:val="18"/>
          <w:szCs w:val="18"/>
        </w:rPr>
        <w:t>r sprawy SP ZOZ ZSM ZP/</w:t>
      </w:r>
      <w:r w:rsidR="00FA33B6">
        <w:rPr>
          <w:rFonts w:ascii="Tahoma" w:hAnsi="Tahoma" w:cs="Tahoma"/>
          <w:b/>
          <w:bCs/>
          <w:sz w:val="18"/>
          <w:szCs w:val="18"/>
        </w:rPr>
        <w:t>4</w:t>
      </w:r>
      <w:r w:rsidR="000D54AA">
        <w:rPr>
          <w:rFonts w:ascii="Tahoma" w:hAnsi="Tahoma" w:cs="Tahoma"/>
          <w:b/>
          <w:bCs/>
          <w:sz w:val="18"/>
          <w:szCs w:val="18"/>
        </w:rPr>
        <w:t>2</w:t>
      </w:r>
      <w:r w:rsidRPr="00A067CD">
        <w:rPr>
          <w:rFonts w:ascii="Tahoma" w:hAnsi="Tahoma" w:cs="Tahoma"/>
          <w:b/>
          <w:bCs/>
          <w:sz w:val="18"/>
          <w:szCs w:val="18"/>
        </w:rPr>
        <w:t>/2019</w:t>
      </w:r>
    </w:p>
    <w:p w:rsidR="001C3517" w:rsidRPr="00A067CD" w:rsidRDefault="001C3517" w:rsidP="001C3517">
      <w:pPr>
        <w:overflowPunct w:val="0"/>
        <w:autoSpaceDE w:val="0"/>
        <w:autoSpaceDN w:val="0"/>
        <w:adjustRightInd w:val="0"/>
        <w:ind w:right="27"/>
        <w:jc w:val="both"/>
        <w:rPr>
          <w:rFonts w:ascii="Tahoma" w:hAnsi="Tahoma" w:cs="Tahoma"/>
          <w:b/>
          <w:bCs/>
          <w:sz w:val="18"/>
          <w:szCs w:val="18"/>
        </w:rPr>
      </w:pPr>
    </w:p>
    <w:p w:rsidR="001C3517" w:rsidRPr="00542872" w:rsidRDefault="001C3517" w:rsidP="001C3517">
      <w:pPr>
        <w:overflowPunct w:val="0"/>
        <w:autoSpaceDE w:val="0"/>
        <w:autoSpaceDN w:val="0"/>
        <w:adjustRightInd w:val="0"/>
        <w:ind w:left="567" w:hanging="567"/>
        <w:jc w:val="center"/>
        <w:rPr>
          <w:rFonts w:ascii="Tahoma" w:hAnsi="Tahoma" w:cs="Tahoma"/>
          <w:b/>
          <w:sz w:val="18"/>
          <w:szCs w:val="18"/>
        </w:rPr>
      </w:pPr>
    </w:p>
    <w:p w:rsidR="001C3517" w:rsidRPr="00542872" w:rsidRDefault="001C3517" w:rsidP="001C3517">
      <w:pPr>
        <w:overflowPunct w:val="0"/>
        <w:autoSpaceDE w:val="0"/>
        <w:autoSpaceDN w:val="0"/>
        <w:adjustRightInd w:val="0"/>
        <w:ind w:left="567" w:hanging="567"/>
        <w:jc w:val="center"/>
        <w:rPr>
          <w:rFonts w:ascii="Tahoma" w:hAnsi="Tahoma" w:cs="Tahoma"/>
          <w:sz w:val="18"/>
          <w:szCs w:val="18"/>
        </w:rPr>
      </w:pPr>
      <w:r w:rsidRPr="00542872">
        <w:rPr>
          <w:rFonts w:ascii="Tahoma" w:hAnsi="Tahoma" w:cs="Tahoma"/>
          <w:b/>
          <w:sz w:val="18"/>
          <w:szCs w:val="18"/>
        </w:rPr>
        <w:t xml:space="preserve">INFORMACJA O GRUPIE KAPITAŁOWEJ </w:t>
      </w:r>
    </w:p>
    <w:p w:rsidR="001C3517" w:rsidRPr="00542872" w:rsidRDefault="001C3517" w:rsidP="001C3517">
      <w:pPr>
        <w:overflowPunct w:val="0"/>
        <w:autoSpaceDE w:val="0"/>
        <w:autoSpaceDN w:val="0"/>
        <w:adjustRightInd w:val="0"/>
        <w:ind w:left="567" w:hanging="567"/>
        <w:rPr>
          <w:rFonts w:ascii="Tahoma" w:hAnsi="Tahoma" w:cs="Tahoma"/>
          <w:sz w:val="18"/>
          <w:szCs w:val="18"/>
        </w:rPr>
      </w:pPr>
    </w:p>
    <w:p w:rsidR="001C3517" w:rsidRPr="00542872" w:rsidRDefault="001C3517" w:rsidP="001C3517">
      <w:pPr>
        <w:overflowPunct w:val="0"/>
        <w:autoSpaceDE w:val="0"/>
        <w:autoSpaceDN w:val="0"/>
        <w:adjustRightInd w:val="0"/>
        <w:ind w:left="567" w:hanging="567"/>
        <w:rPr>
          <w:rFonts w:ascii="Tahoma" w:hAnsi="Tahoma" w:cs="Tahoma"/>
          <w:sz w:val="18"/>
          <w:szCs w:val="18"/>
        </w:rPr>
      </w:pPr>
      <w:r w:rsidRPr="00542872">
        <w:rPr>
          <w:rFonts w:ascii="Tahoma" w:hAnsi="Tahoma" w:cs="Tahoma"/>
          <w:sz w:val="18"/>
          <w:szCs w:val="18"/>
        </w:rPr>
        <w:t xml:space="preserve">Nazwa i adres Wykonawcy </w:t>
      </w:r>
    </w:p>
    <w:p w:rsidR="001C3517" w:rsidRPr="00542872" w:rsidRDefault="001C3517" w:rsidP="001C3517">
      <w:pPr>
        <w:overflowPunct w:val="0"/>
        <w:autoSpaceDE w:val="0"/>
        <w:autoSpaceDN w:val="0"/>
        <w:adjustRightInd w:val="0"/>
        <w:ind w:left="567" w:hanging="567"/>
        <w:rPr>
          <w:rFonts w:ascii="Tahoma" w:hAnsi="Tahoma" w:cs="Tahoma"/>
          <w:sz w:val="18"/>
          <w:szCs w:val="18"/>
        </w:rPr>
      </w:pPr>
    </w:p>
    <w:p w:rsidR="001C3517" w:rsidRPr="00542872" w:rsidRDefault="001C3517" w:rsidP="001C3517">
      <w:pPr>
        <w:overflowPunct w:val="0"/>
        <w:autoSpaceDE w:val="0"/>
        <w:autoSpaceDN w:val="0"/>
        <w:adjustRightInd w:val="0"/>
        <w:ind w:left="567" w:hanging="567"/>
        <w:rPr>
          <w:rFonts w:ascii="Tahoma" w:hAnsi="Tahoma" w:cs="Tahoma"/>
          <w:sz w:val="18"/>
          <w:szCs w:val="18"/>
        </w:rPr>
      </w:pPr>
    </w:p>
    <w:p w:rsidR="001C3517" w:rsidRPr="00542872" w:rsidRDefault="001C3517" w:rsidP="001C3517">
      <w:pPr>
        <w:overflowPunct w:val="0"/>
        <w:autoSpaceDE w:val="0"/>
        <w:autoSpaceDN w:val="0"/>
        <w:adjustRightInd w:val="0"/>
        <w:ind w:left="567" w:hanging="567"/>
        <w:rPr>
          <w:rFonts w:ascii="Tahoma" w:hAnsi="Tahoma" w:cs="Tahoma"/>
          <w:sz w:val="18"/>
          <w:szCs w:val="18"/>
        </w:rPr>
      </w:pPr>
      <w:r w:rsidRPr="00542872">
        <w:rPr>
          <w:rFonts w:ascii="Tahoma" w:hAnsi="Tahoma" w:cs="Tahoma"/>
          <w:sz w:val="18"/>
          <w:szCs w:val="18"/>
        </w:rPr>
        <w:t>....................................................................................................................................................</w:t>
      </w:r>
    </w:p>
    <w:p w:rsidR="001C3517" w:rsidRPr="00542872" w:rsidRDefault="001C3517" w:rsidP="001C3517">
      <w:pPr>
        <w:overflowPunct w:val="0"/>
        <w:autoSpaceDE w:val="0"/>
        <w:autoSpaceDN w:val="0"/>
        <w:adjustRightInd w:val="0"/>
        <w:ind w:left="567" w:hanging="567"/>
        <w:rPr>
          <w:rFonts w:ascii="Tahoma" w:hAnsi="Tahoma" w:cs="Tahoma"/>
          <w:sz w:val="18"/>
          <w:szCs w:val="18"/>
        </w:rPr>
      </w:pPr>
    </w:p>
    <w:p w:rsidR="001C3517" w:rsidRPr="00542872" w:rsidRDefault="001C3517" w:rsidP="001C3517">
      <w:pPr>
        <w:overflowPunct w:val="0"/>
        <w:autoSpaceDE w:val="0"/>
        <w:autoSpaceDN w:val="0"/>
        <w:adjustRightInd w:val="0"/>
        <w:ind w:left="567" w:hanging="567"/>
        <w:rPr>
          <w:rFonts w:ascii="Tahoma" w:hAnsi="Tahoma" w:cs="Tahoma"/>
          <w:sz w:val="18"/>
          <w:szCs w:val="18"/>
        </w:rPr>
      </w:pPr>
      <w:r w:rsidRPr="00542872">
        <w:rPr>
          <w:rFonts w:ascii="Tahoma" w:hAnsi="Tahoma" w:cs="Tahoma"/>
          <w:sz w:val="18"/>
          <w:szCs w:val="18"/>
        </w:rPr>
        <w:t>....................................................................................................................................................</w:t>
      </w:r>
    </w:p>
    <w:p w:rsidR="001C3517" w:rsidRPr="00542872" w:rsidRDefault="001C3517" w:rsidP="001C3517">
      <w:pPr>
        <w:overflowPunct w:val="0"/>
        <w:autoSpaceDE w:val="0"/>
        <w:autoSpaceDN w:val="0"/>
        <w:adjustRightInd w:val="0"/>
        <w:ind w:left="567" w:hanging="567"/>
        <w:rPr>
          <w:rFonts w:ascii="Tahoma" w:hAnsi="Tahoma" w:cs="Tahoma"/>
          <w:sz w:val="18"/>
          <w:szCs w:val="18"/>
        </w:rPr>
      </w:pPr>
    </w:p>
    <w:p w:rsidR="001C3517" w:rsidRPr="00542872" w:rsidRDefault="001C3517" w:rsidP="001C3517">
      <w:pPr>
        <w:overflowPunct w:val="0"/>
        <w:autoSpaceDE w:val="0"/>
        <w:autoSpaceDN w:val="0"/>
        <w:adjustRightInd w:val="0"/>
        <w:ind w:left="567" w:hanging="567"/>
        <w:rPr>
          <w:rFonts w:ascii="Tahoma" w:hAnsi="Tahoma" w:cs="Tahoma"/>
          <w:sz w:val="18"/>
          <w:szCs w:val="18"/>
        </w:rPr>
      </w:pPr>
      <w:r w:rsidRPr="00542872">
        <w:rPr>
          <w:rFonts w:ascii="Tahoma" w:hAnsi="Tahoma" w:cs="Tahoma"/>
          <w:sz w:val="18"/>
          <w:szCs w:val="18"/>
        </w:rPr>
        <w:t xml:space="preserve">Informuję , iż  Wykonawca, którego reprezentuję, </w:t>
      </w:r>
      <w:r w:rsidRPr="00542872">
        <w:rPr>
          <w:rFonts w:ascii="Tahoma" w:hAnsi="Tahoma" w:cs="Tahoma"/>
          <w:b/>
          <w:sz w:val="18"/>
          <w:szCs w:val="18"/>
        </w:rPr>
        <w:t>NIE</w:t>
      </w:r>
      <w:r w:rsidRPr="00542872">
        <w:rPr>
          <w:rFonts w:ascii="Tahoma" w:hAnsi="Tahoma" w:cs="Tahoma"/>
          <w:sz w:val="18"/>
          <w:szCs w:val="18"/>
        </w:rPr>
        <w:t xml:space="preserve"> należy do grupy kapitałowej*.</w:t>
      </w:r>
    </w:p>
    <w:p w:rsidR="001C3517" w:rsidRPr="00542872" w:rsidRDefault="001C3517" w:rsidP="001C3517">
      <w:pPr>
        <w:overflowPunct w:val="0"/>
        <w:autoSpaceDE w:val="0"/>
        <w:autoSpaceDN w:val="0"/>
        <w:adjustRightInd w:val="0"/>
        <w:ind w:left="567" w:hanging="567"/>
        <w:rPr>
          <w:rFonts w:ascii="Tahoma" w:hAnsi="Tahoma" w:cs="Tahoma"/>
          <w:sz w:val="18"/>
          <w:szCs w:val="18"/>
        </w:rPr>
      </w:pPr>
    </w:p>
    <w:p w:rsidR="001C3517" w:rsidRPr="00542872" w:rsidRDefault="001C3517" w:rsidP="001C3517">
      <w:pPr>
        <w:jc w:val="both"/>
        <w:rPr>
          <w:rFonts w:ascii="Tahoma" w:eastAsia="Calibri" w:hAnsi="Tahoma" w:cs="Tahoma"/>
          <w:sz w:val="18"/>
          <w:szCs w:val="18"/>
          <w:lang w:eastAsia="en-US"/>
        </w:rPr>
      </w:pPr>
      <w:r w:rsidRPr="00542872">
        <w:rPr>
          <w:rFonts w:ascii="Tahoma" w:eastAsia="Calibri" w:hAnsi="Tahoma" w:cs="Tahoma"/>
          <w:sz w:val="18"/>
          <w:szCs w:val="18"/>
          <w:lang w:eastAsia="en-US"/>
        </w:rPr>
        <w:t xml:space="preserve">Oświadczam, że wszystkie informacje podane w powyższych oświadczeniach są aktualne </w:t>
      </w:r>
      <w:r w:rsidRPr="00542872">
        <w:rPr>
          <w:rFonts w:ascii="Tahoma" w:eastAsia="Calibri" w:hAnsi="Tahoma" w:cs="Tahoma"/>
          <w:sz w:val="18"/>
          <w:szCs w:val="18"/>
          <w:lang w:eastAsia="en-US"/>
        </w:rPr>
        <w:br/>
        <w:t>i zgodne z prawdą oraz zostały przedstawione z pełną świadomością konsekwencji wprowadzenia zamawiającego w błąd przy przedstawianiu informacji.</w:t>
      </w:r>
    </w:p>
    <w:p w:rsidR="001C3517" w:rsidRPr="00542872" w:rsidRDefault="001C3517" w:rsidP="001C3517">
      <w:pPr>
        <w:autoSpaceDE w:val="0"/>
        <w:autoSpaceDN w:val="0"/>
        <w:adjustRightInd w:val="0"/>
        <w:ind w:left="567" w:hanging="567"/>
        <w:rPr>
          <w:rFonts w:ascii="Tahoma" w:eastAsia="Calibri" w:hAnsi="Tahoma" w:cs="Tahoma"/>
          <w:sz w:val="18"/>
          <w:szCs w:val="18"/>
        </w:rPr>
      </w:pPr>
    </w:p>
    <w:p w:rsidR="001C3517" w:rsidRPr="00542872" w:rsidRDefault="001C3517" w:rsidP="001C3517">
      <w:pPr>
        <w:autoSpaceDE w:val="0"/>
        <w:autoSpaceDN w:val="0"/>
        <w:adjustRightInd w:val="0"/>
        <w:ind w:left="567" w:hanging="567"/>
        <w:rPr>
          <w:rFonts w:ascii="Tahoma" w:eastAsia="Calibri" w:hAnsi="Tahoma" w:cs="Tahoma"/>
          <w:sz w:val="18"/>
          <w:szCs w:val="18"/>
        </w:rPr>
      </w:pPr>
    </w:p>
    <w:p w:rsidR="001C3517" w:rsidRPr="00542872" w:rsidRDefault="001C3517" w:rsidP="001C3517">
      <w:pPr>
        <w:autoSpaceDE w:val="0"/>
        <w:autoSpaceDN w:val="0"/>
        <w:adjustRightInd w:val="0"/>
        <w:ind w:left="567" w:hanging="567"/>
        <w:rPr>
          <w:rFonts w:ascii="Tahoma" w:eastAsia="Calibri" w:hAnsi="Tahoma" w:cs="Tahoma"/>
          <w:sz w:val="18"/>
          <w:szCs w:val="18"/>
        </w:rPr>
      </w:pPr>
    </w:p>
    <w:p w:rsidR="001C3517" w:rsidRPr="00542872" w:rsidRDefault="001C3517" w:rsidP="001C3517">
      <w:pPr>
        <w:autoSpaceDE w:val="0"/>
        <w:autoSpaceDN w:val="0"/>
        <w:adjustRightInd w:val="0"/>
        <w:ind w:left="567" w:hanging="567"/>
        <w:rPr>
          <w:rFonts w:ascii="Tahoma" w:eastAsia="Calibri" w:hAnsi="Tahoma" w:cs="Tahoma"/>
          <w:sz w:val="18"/>
          <w:szCs w:val="18"/>
        </w:rPr>
      </w:pPr>
    </w:p>
    <w:p w:rsidR="001C3517" w:rsidRPr="00542872" w:rsidRDefault="001C3517" w:rsidP="001C3517">
      <w:pPr>
        <w:autoSpaceDE w:val="0"/>
        <w:autoSpaceDN w:val="0"/>
        <w:adjustRightInd w:val="0"/>
        <w:ind w:left="567" w:hanging="567"/>
        <w:rPr>
          <w:rFonts w:ascii="Tahoma" w:eastAsia="Calibri" w:hAnsi="Tahoma" w:cs="Tahoma"/>
          <w:sz w:val="18"/>
          <w:szCs w:val="18"/>
        </w:rPr>
      </w:pPr>
    </w:p>
    <w:p w:rsidR="001C3517" w:rsidRPr="00542872" w:rsidRDefault="001C3517" w:rsidP="001C3517">
      <w:pPr>
        <w:autoSpaceDE w:val="0"/>
        <w:autoSpaceDN w:val="0"/>
        <w:adjustRightInd w:val="0"/>
        <w:ind w:left="567" w:hanging="567"/>
        <w:rPr>
          <w:rFonts w:ascii="Tahoma" w:eastAsia="Calibri" w:hAnsi="Tahoma" w:cs="Tahoma"/>
          <w:sz w:val="18"/>
          <w:szCs w:val="18"/>
        </w:rPr>
      </w:pPr>
    </w:p>
    <w:p w:rsidR="001C3517" w:rsidRPr="00542872" w:rsidRDefault="001C3517" w:rsidP="001C3517">
      <w:pPr>
        <w:overflowPunct w:val="0"/>
        <w:autoSpaceDE w:val="0"/>
        <w:autoSpaceDN w:val="0"/>
        <w:adjustRightInd w:val="0"/>
        <w:ind w:left="567" w:hanging="567"/>
        <w:jc w:val="right"/>
        <w:rPr>
          <w:rFonts w:ascii="Tahoma" w:hAnsi="Tahoma" w:cs="Tahoma"/>
          <w:sz w:val="18"/>
          <w:szCs w:val="18"/>
        </w:rPr>
      </w:pPr>
      <w:r w:rsidRPr="00542872">
        <w:rPr>
          <w:rFonts w:ascii="Tahoma" w:hAnsi="Tahoma" w:cs="Tahoma"/>
          <w:sz w:val="18"/>
          <w:szCs w:val="18"/>
        </w:rPr>
        <w:t xml:space="preserve">                                                              </w:t>
      </w:r>
      <w:r w:rsidRPr="00542872">
        <w:rPr>
          <w:rFonts w:ascii="Tahoma" w:hAnsi="Tahoma" w:cs="Tahoma"/>
          <w:sz w:val="18"/>
          <w:szCs w:val="18"/>
        </w:rPr>
        <w:tab/>
        <w:t xml:space="preserve"> ........................................................................</w:t>
      </w:r>
    </w:p>
    <w:p w:rsidR="001C3517" w:rsidRPr="00542872" w:rsidRDefault="001C3517" w:rsidP="001C3517">
      <w:pPr>
        <w:overflowPunct w:val="0"/>
        <w:autoSpaceDE w:val="0"/>
        <w:autoSpaceDN w:val="0"/>
        <w:adjustRightInd w:val="0"/>
        <w:ind w:left="567" w:hanging="567"/>
        <w:jc w:val="right"/>
        <w:rPr>
          <w:rFonts w:ascii="Tahoma" w:hAnsi="Tahoma" w:cs="Tahoma"/>
          <w:sz w:val="18"/>
          <w:szCs w:val="18"/>
        </w:rPr>
      </w:pPr>
      <w:r w:rsidRPr="00542872">
        <w:rPr>
          <w:rFonts w:ascii="Tahoma" w:hAnsi="Tahoma" w:cs="Tahoma"/>
          <w:sz w:val="18"/>
          <w:szCs w:val="18"/>
        </w:rPr>
        <w:t xml:space="preserve"> Podpis osoby upoważnionej do reprezentowania Wykonawcy</w:t>
      </w:r>
    </w:p>
    <w:p w:rsidR="001C3517" w:rsidRPr="00542872" w:rsidRDefault="001C3517" w:rsidP="001C3517">
      <w:pPr>
        <w:overflowPunct w:val="0"/>
        <w:autoSpaceDE w:val="0"/>
        <w:autoSpaceDN w:val="0"/>
        <w:adjustRightInd w:val="0"/>
        <w:ind w:left="567" w:hanging="567"/>
        <w:jc w:val="right"/>
        <w:rPr>
          <w:rFonts w:ascii="Tahoma" w:hAnsi="Tahoma" w:cs="Tahoma"/>
          <w:sz w:val="18"/>
          <w:szCs w:val="18"/>
        </w:rPr>
      </w:pPr>
    </w:p>
    <w:p w:rsidR="001C3517" w:rsidRPr="00542872" w:rsidRDefault="001C3517" w:rsidP="001C3517">
      <w:pPr>
        <w:overflowPunct w:val="0"/>
        <w:autoSpaceDE w:val="0"/>
        <w:autoSpaceDN w:val="0"/>
        <w:adjustRightInd w:val="0"/>
        <w:ind w:left="567" w:hanging="567"/>
        <w:jc w:val="right"/>
        <w:rPr>
          <w:rFonts w:ascii="Tahoma" w:hAnsi="Tahoma" w:cs="Tahoma"/>
          <w:sz w:val="18"/>
          <w:szCs w:val="18"/>
        </w:rPr>
      </w:pPr>
    </w:p>
    <w:p w:rsidR="001C3517" w:rsidRPr="00542872" w:rsidRDefault="001C3517" w:rsidP="001C3517">
      <w:pPr>
        <w:overflowPunct w:val="0"/>
        <w:autoSpaceDE w:val="0"/>
        <w:autoSpaceDN w:val="0"/>
        <w:adjustRightInd w:val="0"/>
        <w:ind w:left="567" w:hanging="567"/>
        <w:jc w:val="right"/>
        <w:rPr>
          <w:rFonts w:ascii="Tahoma" w:hAnsi="Tahoma" w:cs="Tahoma"/>
          <w:sz w:val="18"/>
          <w:szCs w:val="18"/>
        </w:rPr>
      </w:pPr>
    </w:p>
    <w:p w:rsidR="001C3517" w:rsidRPr="00542872" w:rsidRDefault="001C3517" w:rsidP="001C3517">
      <w:pPr>
        <w:tabs>
          <w:tab w:val="left" w:pos="7953"/>
        </w:tabs>
        <w:overflowPunct w:val="0"/>
        <w:autoSpaceDE w:val="0"/>
        <w:autoSpaceDN w:val="0"/>
        <w:adjustRightInd w:val="0"/>
        <w:ind w:left="567" w:hanging="567"/>
        <w:rPr>
          <w:rFonts w:ascii="Tahoma" w:hAnsi="Tahoma" w:cs="Tahoma"/>
          <w:sz w:val="18"/>
          <w:szCs w:val="18"/>
        </w:rPr>
      </w:pPr>
      <w:r w:rsidRPr="00542872">
        <w:rPr>
          <w:rFonts w:ascii="Tahoma" w:hAnsi="Tahoma" w:cs="Tahoma"/>
          <w:sz w:val="18"/>
          <w:szCs w:val="18"/>
        </w:rPr>
        <w:tab/>
      </w:r>
    </w:p>
    <w:p w:rsidR="001C3517" w:rsidRPr="00542872" w:rsidRDefault="001C3517" w:rsidP="001C3517">
      <w:pPr>
        <w:autoSpaceDE w:val="0"/>
        <w:autoSpaceDN w:val="0"/>
        <w:adjustRightInd w:val="0"/>
        <w:jc w:val="both"/>
        <w:rPr>
          <w:rFonts w:ascii="Tahoma" w:hAnsi="Tahoma" w:cs="Tahoma"/>
          <w:b/>
          <w:sz w:val="18"/>
          <w:szCs w:val="18"/>
        </w:rPr>
      </w:pPr>
      <w:r w:rsidRPr="00542872">
        <w:rPr>
          <w:rFonts w:ascii="Tahoma" w:eastAsia="Calibri" w:hAnsi="Tahoma" w:cs="Tahoma"/>
          <w:b/>
          <w:bCs/>
          <w:sz w:val="18"/>
          <w:szCs w:val="18"/>
        </w:rPr>
        <w:t>* W przypadku gdy Wykonawca należy do grupy kapitałowej z innymi Wykonawcami biorącymi udział w niniejszym postępowaniu o udzielenie zamówienia zobowiązany jest wskazać z kim należy do grupy kapitałowej  o której mowa w art. 24 ust. 1 pkt 23 UPZP</w:t>
      </w:r>
    </w:p>
    <w:p w:rsidR="001C3517" w:rsidRPr="00542872" w:rsidRDefault="001C3517" w:rsidP="001C3517">
      <w:pPr>
        <w:ind w:left="567" w:hanging="567"/>
        <w:jc w:val="both"/>
        <w:rPr>
          <w:rFonts w:ascii="Tahoma" w:hAnsi="Tahoma" w:cs="Tahoma"/>
          <w:b/>
          <w:sz w:val="18"/>
          <w:szCs w:val="18"/>
        </w:rPr>
      </w:pPr>
    </w:p>
    <w:p w:rsidR="001C3517" w:rsidRPr="00542872" w:rsidRDefault="001C3517" w:rsidP="001C3517">
      <w:pPr>
        <w:overflowPunct w:val="0"/>
        <w:autoSpaceDE w:val="0"/>
        <w:autoSpaceDN w:val="0"/>
        <w:adjustRightInd w:val="0"/>
        <w:ind w:left="567" w:hanging="567"/>
        <w:rPr>
          <w:rFonts w:ascii="Tahoma" w:hAnsi="Tahoma" w:cs="Tahoma"/>
          <w:sz w:val="18"/>
          <w:szCs w:val="18"/>
        </w:rPr>
      </w:pPr>
    </w:p>
    <w:p w:rsidR="001C3517" w:rsidRPr="00542872" w:rsidRDefault="001C3517" w:rsidP="001C3517">
      <w:pPr>
        <w:overflowPunct w:val="0"/>
        <w:autoSpaceDE w:val="0"/>
        <w:autoSpaceDN w:val="0"/>
        <w:adjustRightInd w:val="0"/>
        <w:ind w:left="567" w:hanging="567"/>
        <w:rPr>
          <w:rFonts w:ascii="Tahoma" w:hAnsi="Tahoma" w:cs="Tahoma"/>
          <w:sz w:val="18"/>
          <w:szCs w:val="18"/>
        </w:rPr>
      </w:pPr>
    </w:p>
    <w:p w:rsidR="001C3517" w:rsidRPr="00542872" w:rsidRDefault="001C3517" w:rsidP="001C3517">
      <w:pPr>
        <w:overflowPunct w:val="0"/>
        <w:autoSpaceDE w:val="0"/>
        <w:autoSpaceDN w:val="0"/>
        <w:adjustRightInd w:val="0"/>
        <w:ind w:left="567" w:hanging="567"/>
        <w:rPr>
          <w:rFonts w:ascii="Tahoma" w:hAnsi="Tahoma" w:cs="Tahoma"/>
          <w:sz w:val="18"/>
          <w:szCs w:val="18"/>
        </w:rPr>
      </w:pPr>
    </w:p>
    <w:p w:rsidR="001C3517" w:rsidRPr="00542872" w:rsidRDefault="001C3517" w:rsidP="001C3517">
      <w:pPr>
        <w:overflowPunct w:val="0"/>
        <w:autoSpaceDE w:val="0"/>
        <w:autoSpaceDN w:val="0"/>
        <w:adjustRightInd w:val="0"/>
        <w:ind w:left="567" w:hanging="567"/>
        <w:rPr>
          <w:rFonts w:ascii="Tahoma" w:hAnsi="Tahoma" w:cs="Tahoma"/>
          <w:sz w:val="18"/>
          <w:szCs w:val="18"/>
        </w:rPr>
      </w:pPr>
    </w:p>
    <w:p w:rsidR="001C3517" w:rsidRPr="00542872" w:rsidRDefault="001C3517" w:rsidP="001C3517">
      <w:pPr>
        <w:ind w:left="567" w:hanging="567"/>
        <w:rPr>
          <w:rFonts w:ascii="Tahoma" w:hAnsi="Tahoma" w:cs="Tahoma"/>
          <w:sz w:val="18"/>
          <w:szCs w:val="18"/>
        </w:rPr>
      </w:pPr>
      <w:r w:rsidRPr="00542872">
        <w:rPr>
          <w:rFonts w:ascii="Tahoma" w:hAnsi="Tahoma" w:cs="Tahoma"/>
          <w:sz w:val="18"/>
          <w:szCs w:val="18"/>
        </w:rPr>
        <w:t>...........................................  dnia ..........................................</w:t>
      </w:r>
    </w:p>
    <w:p w:rsidR="001C3517" w:rsidRPr="00542872" w:rsidRDefault="001C3517" w:rsidP="001C3517">
      <w:pPr>
        <w:overflowPunct w:val="0"/>
        <w:autoSpaceDE w:val="0"/>
        <w:autoSpaceDN w:val="0"/>
        <w:adjustRightInd w:val="0"/>
        <w:ind w:left="567" w:hanging="567"/>
        <w:jc w:val="right"/>
        <w:rPr>
          <w:rFonts w:ascii="Tahoma" w:hAnsi="Tahoma" w:cs="Tahoma"/>
          <w:sz w:val="18"/>
          <w:szCs w:val="18"/>
          <w:highlight w:val="yellow"/>
        </w:rPr>
      </w:pPr>
    </w:p>
    <w:p w:rsidR="001C3517" w:rsidRPr="00542872" w:rsidRDefault="001C3517" w:rsidP="001C3517">
      <w:pPr>
        <w:overflowPunct w:val="0"/>
        <w:autoSpaceDE w:val="0"/>
        <w:autoSpaceDN w:val="0"/>
        <w:adjustRightInd w:val="0"/>
        <w:ind w:left="567" w:hanging="567"/>
        <w:jc w:val="right"/>
        <w:rPr>
          <w:rFonts w:ascii="Tahoma" w:hAnsi="Tahoma" w:cs="Tahoma"/>
          <w:sz w:val="18"/>
          <w:szCs w:val="18"/>
          <w:highlight w:val="yellow"/>
        </w:rPr>
      </w:pPr>
    </w:p>
    <w:p w:rsidR="001C3517" w:rsidRPr="00542872" w:rsidRDefault="001C3517" w:rsidP="001C3517">
      <w:pPr>
        <w:autoSpaceDE w:val="0"/>
        <w:autoSpaceDN w:val="0"/>
        <w:adjustRightInd w:val="0"/>
        <w:ind w:left="567" w:hanging="567"/>
        <w:jc w:val="both"/>
        <w:rPr>
          <w:rFonts w:ascii="Tahoma" w:hAnsi="Tahoma" w:cs="Tahoma"/>
          <w:b/>
          <w:sz w:val="18"/>
          <w:szCs w:val="18"/>
          <w:highlight w:val="yellow"/>
        </w:rPr>
      </w:pPr>
    </w:p>
    <w:p w:rsidR="001C3517" w:rsidRPr="00542872" w:rsidRDefault="001C3517" w:rsidP="001C3517">
      <w:pPr>
        <w:ind w:left="567" w:hanging="567"/>
        <w:rPr>
          <w:rFonts w:ascii="Tahoma" w:hAnsi="Tahoma" w:cs="Tahoma"/>
          <w:b/>
          <w:sz w:val="18"/>
          <w:szCs w:val="18"/>
          <w:highlight w:val="yellow"/>
        </w:rPr>
      </w:pPr>
    </w:p>
    <w:p w:rsidR="001C3517" w:rsidRPr="00542872" w:rsidRDefault="001C3517" w:rsidP="001C3517">
      <w:pPr>
        <w:overflowPunct w:val="0"/>
        <w:autoSpaceDE w:val="0"/>
        <w:autoSpaceDN w:val="0"/>
        <w:adjustRightInd w:val="0"/>
        <w:ind w:left="567" w:hanging="567"/>
        <w:rPr>
          <w:rFonts w:ascii="Tahoma" w:hAnsi="Tahoma" w:cs="Tahoma"/>
          <w:sz w:val="18"/>
          <w:szCs w:val="18"/>
          <w:highlight w:val="yellow"/>
        </w:rPr>
      </w:pPr>
    </w:p>
    <w:p w:rsidR="001C3517" w:rsidRPr="00542872" w:rsidRDefault="001C3517" w:rsidP="001C3517">
      <w:pPr>
        <w:overflowPunct w:val="0"/>
        <w:autoSpaceDE w:val="0"/>
        <w:autoSpaceDN w:val="0"/>
        <w:adjustRightInd w:val="0"/>
        <w:ind w:left="567" w:hanging="567"/>
        <w:rPr>
          <w:rFonts w:ascii="Tahoma" w:hAnsi="Tahoma" w:cs="Tahoma"/>
          <w:sz w:val="18"/>
          <w:szCs w:val="18"/>
          <w:highlight w:val="yellow"/>
        </w:rPr>
      </w:pPr>
    </w:p>
    <w:p w:rsidR="001C3517" w:rsidRPr="00542872" w:rsidRDefault="001C3517" w:rsidP="001C3517">
      <w:pPr>
        <w:overflowPunct w:val="0"/>
        <w:autoSpaceDE w:val="0"/>
        <w:autoSpaceDN w:val="0"/>
        <w:adjustRightInd w:val="0"/>
        <w:ind w:left="567" w:hanging="567"/>
        <w:rPr>
          <w:rFonts w:ascii="Tahoma" w:hAnsi="Tahoma" w:cs="Tahoma"/>
          <w:sz w:val="18"/>
          <w:szCs w:val="18"/>
          <w:highlight w:val="yellow"/>
        </w:rPr>
      </w:pPr>
    </w:p>
    <w:p w:rsidR="001C3517" w:rsidRPr="00542872" w:rsidRDefault="001C3517" w:rsidP="001C3517">
      <w:pPr>
        <w:overflowPunct w:val="0"/>
        <w:autoSpaceDE w:val="0"/>
        <w:autoSpaceDN w:val="0"/>
        <w:adjustRightInd w:val="0"/>
        <w:ind w:left="567" w:hanging="567"/>
        <w:rPr>
          <w:rFonts w:ascii="Tahoma" w:hAnsi="Tahoma" w:cs="Tahoma"/>
          <w:sz w:val="18"/>
          <w:szCs w:val="18"/>
          <w:highlight w:val="yellow"/>
        </w:rPr>
      </w:pPr>
    </w:p>
    <w:p w:rsidR="001C3517" w:rsidRPr="00542872" w:rsidRDefault="001C3517" w:rsidP="001C3517">
      <w:pPr>
        <w:ind w:left="567" w:hanging="567"/>
        <w:jc w:val="center"/>
        <w:rPr>
          <w:rFonts w:ascii="Tahoma" w:hAnsi="Tahoma" w:cs="Tahoma"/>
          <w:sz w:val="18"/>
          <w:szCs w:val="18"/>
          <w:highlight w:val="yellow"/>
        </w:rPr>
      </w:pPr>
      <w:r w:rsidRPr="00542872">
        <w:rPr>
          <w:rFonts w:ascii="Tahoma" w:hAnsi="Tahoma" w:cs="Tahoma"/>
          <w:sz w:val="18"/>
          <w:szCs w:val="18"/>
          <w:highlight w:val="yellow"/>
        </w:rPr>
        <w:br w:type="page"/>
      </w:r>
    </w:p>
    <w:p w:rsidR="001C3517" w:rsidRPr="00542872" w:rsidRDefault="001C3517" w:rsidP="001C3517">
      <w:pPr>
        <w:overflowPunct w:val="0"/>
        <w:autoSpaceDE w:val="0"/>
        <w:autoSpaceDN w:val="0"/>
        <w:adjustRightInd w:val="0"/>
        <w:ind w:left="567" w:hanging="567"/>
        <w:jc w:val="right"/>
        <w:rPr>
          <w:rFonts w:ascii="Tahoma" w:hAnsi="Tahoma" w:cs="Tahoma"/>
          <w:b/>
          <w:bCs/>
          <w:sz w:val="18"/>
          <w:szCs w:val="18"/>
          <w:highlight w:val="yellow"/>
        </w:rPr>
        <w:sectPr w:rsidR="001C3517" w:rsidRPr="00542872" w:rsidSect="00F13F6F">
          <w:footerReference w:type="default" r:id="rId19"/>
          <w:headerReference w:type="first" r:id="rId20"/>
          <w:footerReference w:type="first" r:id="rId21"/>
          <w:pgSz w:w="11906" w:h="16838"/>
          <w:pgMar w:top="1417" w:right="1417" w:bottom="1417" w:left="1417" w:header="708" w:footer="1394" w:gutter="0"/>
          <w:cols w:space="708"/>
          <w:titlePg/>
          <w:docGrid w:linePitch="360"/>
        </w:sectPr>
      </w:pPr>
    </w:p>
    <w:p w:rsidR="001C3517" w:rsidRPr="00542872" w:rsidRDefault="001C3517" w:rsidP="00CA038D">
      <w:pPr>
        <w:pStyle w:val="Tekstprzypisudolnego"/>
        <w:ind w:left="567" w:hanging="567"/>
        <w:jc w:val="right"/>
        <w:rPr>
          <w:rFonts w:ascii="Tahoma" w:hAnsi="Tahoma" w:cs="Tahoma"/>
          <w:b/>
          <w:sz w:val="18"/>
          <w:szCs w:val="18"/>
          <w:u w:val="single"/>
        </w:rPr>
      </w:pPr>
      <w:r w:rsidRPr="0076073C">
        <w:rPr>
          <w:rFonts w:ascii="Tahoma" w:hAnsi="Tahoma" w:cs="Tahoma"/>
          <w:b/>
          <w:sz w:val="18"/>
          <w:szCs w:val="18"/>
        </w:rPr>
        <w:lastRenderedPageBreak/>
        <w:t xml:space="preserve">Załącznik nr </w:t>
      </w:r>
      <w:r>
        <w:rPr>
          <w:rFonts w:ascii="Tahoma" w:hAnsi="Tahoma" w:cs="Tahoma"/>
          <w:b/>
          <w:sz w:val="18"/>
          <w:szCs w:val="18"/>
        </w:rPr>
        <w:t>7</w:t>
      </w:r>
      <w:r w:rsidRPr="0076073C">
        <w:rPr>
          <w:rFonts w:ascii="Tahoma" w:hAnsi="Tahoma" w:cs="Tahoma"/>
          <w:b/>
          <w:sz w:val="18"/>
          <w:szCs w:val="18"/>
        </w:rPr>
        <w:t xml:space="preserve"> do SIWZ</w:t>
      </w:r>
    </w:p>
    <w:p w:rsidR="003E5F7C" w:rsidRPr="00542872" w:rsidRDefault="003E5F7C" w:rsidP="00CA038D">
      <w:pPr>
        <w:pStyle w:val="Tekstprzypisudolnego"/>
        <w:ind w:left="567" w:hanging="567"/>
        <w:jc w:val="right"/>
        <w:rPr>
          <w:rFonts w:ascii="Tahoma" w:hAnsi="Tahoma" w:cs="Tahoma"/>
          <w:b/>
          <w:i/>
          <w:sz w:val="18"/>
          <w:szCs w:val="18"/>
        </w:rPr>
      </w:pPr>
    </w:p>
    <w:p w:rsidR="00000E8D" w:rsidRPr="00542872" w:rsidRDefault="00000E8D" w:rsidP="00CA038D">
      <w:pPr>
        <w:pStyle w:val="Tekstprzypisudolnego"/>
        <w:ind w:left="567" w:hanging="567"/>
        <w:jc w:val="center"/>
        <w:rPr>
          <w:rFonts w:ascii="Tahoma" w:hAnsi="Tahoma" w:cs="Tahoma"/>
          <w:i/>
          <w:sz w:val="18"/>
          <w:szCs w:val="18"/>
          <w:u w:val="single"/>
        </w:rPr>
      </w:pPr>
      <w:r w:rsidRPr="00542872">
        <w:rPr>
          <w:rFonts w:ascii="Tahoma" w:hAnsi="Tahoma" w:cs="Tahoma"/>
          <w:i/>
          <w:sz w:val="18"/>
          <w:szCs w:val="18"/>
          <w:u w:val="single"/>
        </w:rPr>
        <w:t xml:space="preserve">Klauzula informacyjna z art. 13 RODO do zastosowania przez zamawiających w celu związanym z postępowaniem o udzielenie zamówienia publicznego </w:t>
      </w:r>
    </w:p>
    <w:p w:rsidR="00000E8D" w:rsidRPr="00542872" w:rsidRDefault="00000E8D" w:rsidP="00CA038D">
      <w:pPr>
        <w:ind w:left="567" w:hanging="567"/>
        <w:jc w:val="center"/>
        <w:rPr>
          <w:rFonts w:ascii="Tahoma" w:hAnsi="Tahoma" w:cs="Tahoma"/>
          <w:sz w:val="18"/>
          <w:szCs w:val="18"/>
        </w:rPr>
      </w:pPr>
      <w:r w:rsidRPr="00542872">
        <w:rPr>
          <w:rFonts w:ascii="Tahoma" w:hAnsi="Tahoma" w:cs="Tahoma"/>
          <w:sz w:val="18"/>
          <w:szCs w:val="18"/>
        </w:rPr>
        <w:t>(na podstawie wytycznych Urzędu Zamówień Publicznych opublikowanych dnia 25.05.2018r na stronie:</w:t>
      </w:r>
    </w:p>
    <w:p w:rsidR="00000E8D" w:rsidRPr="00542872" w:rsidRDefault="004118C0" w:rsidP="00CA038D">
      <w:pPr>
        <w:ind w:left="567" w:hanging="567"/>
        <w:jc w:val="center"/>
        <w:rPr>
          <w:rFonts w:ascii="Tahoma" w:hAnsi="Tahoma" w:cs="Tahoma"/>
          <w:sz w:val="18"/>
          <w:szCs w:val="18"/>
        </w:rPr>
      </w:pPr>
      <w:hyperlink r:id="rId22" w:history="1">
        <w:r w:rsidR="00000E8D" w:rsidRPr="00542872">
          <w:rPr>
            <w:rFonts w:ascii="Tahoma" w:hAnsi="Tahoma" w:cs="Tahoma"/>
            <w:color w:val="0000FF"/>
            <w:sz w:val="18"/>
            <w:szCs w:val="18"/>
            <w:u w:val="single"/>
          </w:rPr>
          <w:t>https://www.uzp.gov.pl/aktualnosci/rodo-w-zamowieniach-publicznych</w:t>
        </w:r>
      </w:hyperlink>
      <w:r w:rsidR="00000E8D" w:rsidRPr="00542872">
        <w:rPr>
          <w:rFonts w:ascii="Tahoma" w:hAnsi="Tahoma" w:cs="Tahoma"/>
          <w:sz w:val="18"/>
          <w:szCs w:val="18"/>
        </w:rPr>
        <w:t xml:space="preserve"> ) </w:t>
      </w:r>
    </w:p>
    <w:p w:rsidR="00000E8D" w:rsidRPr="00542872" w:rsidRDefault="00000E8D" w:rsidP="0076073C">
      <w:pPr>
        <w:ind w:left="567" w:hanging="567"/>
        <w:jc w:val="both"/>
        <w:rPr>
          <w:rFonts w:ascii="Tahoma" w:hAnsi="Tahoma" w:cs="Tahoma"/>
          <w:sz w:val="18"/>
          <w:szCs w:val="18"/>
        </w:rPr>
      </w:pPr>
    </w:p>
    <w:p w:rsidR="00000E8D" w:rsidRPr="00542872" w:rsidRDefault="00000E8D" w:rsidP="0076073C">
      <w:pPr>
        <w:ind w:firstLine="567"/>
        <w:jc w:val="both"/>
        <w:rPr>
          <w:rFonts w:ascii="Tahoma" w:hAnsi="Tahoma" w:cs="Tahoma"/>
          <w:sz w:val="18"/>
          <w:szCs w:val="18"/>
        </w:rPr>
      </w:pPr>
      <w:r w:rsidRPr="00542872">
        <w:rPr>
          <w:rFonts w:ascii="Tahoma" w:hAnsi="Tahoma" w:cs="Tahom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000E8D" w:rsidRPr="00542872" w:rsidRDefault="00000E8D" w:rsidP="0076073C">
      <w:pPr>
        <w:numPr>
          <w:ilvl w:val="0"/>
          <w:numId w:val="22"/>
        </w:numPr>
        <w:ind w:left="426" w:hanging="426"/>
        <w:contextualSpacing/>
        <w:jc w:val="both"/>
        <w:rPr>
          <w:rFonts w:ascii="Tahoma" w:hAnsi="Tahoma" w:cs="Tahoma"/>
          <w:i/>
          <w:sz w:val="18"/>
          <w:szCs w:val="18"/>
        </w:rPr>
      </w:pPr>
      <w:r w:rsidRPr="00542872">
        <w:rPr>
          <w:rFonts w:ascii="Tahoma" w:hAnsi="Tahoma" w:cs="Tahoma"/>
          <w:sz w:val="18"/>
          <w:szCs w:val="18"/>
        </w:rPr>
        <w:t>administratorem Pani/Pana danych osobowych jest:</w:t>
      </w:r>
    </w:p>
    <w:p w:rsidR="00000E8D" w:rsidRPr="00542872" w:rsidRDefault="00000E8D" w:rsidP="0076073C">
      <w:pPr>
        <w:ind w:left="426"/>
        <w:contextualSpacing/>
        <w:jc w:val="both"/>
        <w:rPr>
          <w:rFonts w:ascii="Tahoma" w:eastAsia="Calibri" w:hAnsi="Tahoma" w:cs="Tahoma"/>
          <w:b/>
          <w:bCs/>
          <w:sz w:val="18"/>
          <w:szCs w:val="18"/>
          <w:lang w:eastAsia="en-US"/>
        </w:rPr>
      </w:pPr>
      <w:r w:rsidRPr="00542872">
        <w:rPr>
          <w:rFonts w:ascii="Tahoma" w:eastAsia="Calibri" w:hAnsi="Tahoma" w:cs="Tahoma"/>
          <w:b/>
          <w:bCs/>
          <w:sz w:val="18"/>
          <w:szCs w:val="18"/>
          <w:lang w:eastAsia="en-US"/>
        </w:rPr>
        <w:t xml:space="preserve">Samodzielny Publiczny Zakład Opieki Zdrowotnej Zespół Szpitali Miejskich </w:t>
      </w:r>
    </w:p>
    <w:p w:rsidR="00000E8D" w:rsidRPr="00542872" w:rsidRDefault="00000E8D" w:rsidP="0076073C">
      <w:pPr>
        <w:ind w:left="426"/>
        <w:contextualSpacing/>
        <w:jc w:val="both"/>
        <w:rPr>
          <w:rFonts w:ascii="Tahoma" w:eastAsia="Calibri" w:hAnsi="Tahoma" w:cs="Tahoma"/>
          <w:b/>
          <w:bCs/>
          <w:sz w:val="18"/>
          <w:szCs w:val="18"/>
          <w:lang w:eastAsia="en-US"/>
        </w:rPr>
      </w:pPr>
      <w:r w:rsidRPr="00542872">
        <w:rPr>
          <w:rFonts w:ascii="Tahoma" w:eastAsia="Calibri" w:hAnsi="Tahoma" w:cs="Tahoma"/>
          <w:b/>
          <w:bCs/>
          <w:sz w:val="18"/>
          <w:szCs w:val="18"/>
          <w:lang w:eastAsia="en-US"/>
        </w:rPr>
        <w:t>ul. Strzelców Bytomskich 11,  41-500 Chorzów</w:t>
      </w:r>
    </w:p>
    <w:p w:rsidR="00000E8D" w:rsidRPr="00542872" w:rsidRDefault="00000E8D" w:rsidP="0076073C">
      <w:pPr>
        <w:ind w:left="426"/>
        <w:contextualSpacing/>
        <w:jc w:val="both"/>
        <w:rPr>
          <w:rFonts w:ascii="Tahoma" w:eastAsia="Calibri" w:hAnsi="Tahoma" w:cs="Tahoma"/>
          <w:b/>
          <w:sz w:val="18"/>
          <w:szCs w:val="18"/>
          <w:lang w:eastAsia="en-US"/>
        </w:rPr>
      </w:pPr>
      <w:r w:rsidRPr="00542872">
        <w:rPr>
          <w:rFonts w:ascii="Tahoma" w:hAnsi="Tahoma" w:cs="Tahoma"/>
          <w:b/>
          <w:sz w:val="18"/>
          <w:szCs w:val="18"/>
        </w:rPr>
        <w:t xml:space="preserve">Dane kontaktowe: Dział Zamówień Publicznych, </w:t>
      </w:r>
      <w:r w:rsidRPr="00542872">
        <w:rPr>
          <w:rFonts w:ascii="Tahoma" w:eastAsia="ArialMT" w:hAnsi="Tahoma" w:cs="Tahoma"/>
          <w:b/>
          <w:sz w:val="18"/>
          <w:szCs w:val="18"/>
          <w:lang w:eastAsia="en-US"/>
        </w:rPr>
        <w:t xml:space="preserve">poczta elektroniczną: </w:t>
      </w:r>
      <w:hyperlink r:id="rId23" w:history="1">
        <w:r w:rsidRPr="00542872">
          <w:rPr>
            <w:rFonts w:ascii="Tahoma" w:eastAsia="ArialMT" w:hAnsi="Tahoma" w:cs="Tahoma"/>
            <w:b/>
            <w:color w:val="0000FF"/>
            <w:sz w:val="18"/>
            <w:szCs w:val="18"/>
            <w:u w:val="single"/>
            <w:lang w:eastAsia="en-US"/>
          </w:rPr>
          <w:t>zp@zsm.com.pl</w:t>
        </w:r>
      </w:hyperlink>
      <w:r w:rsidRPr="00542872">
        <w:rPr>
          <w:rFonts w:ascii="Tahoma" w:eastAsia="Calibri" w:hAnsi="Tahoma" w:cs="Tahoma"/>
          <w:b/>
          <w:sz w:val="18"/>
          <w:szCs w:val="18"/>
          <w:lang w:eastAsia="en-US"/>
        </w:rPr>
        <w:t xml:space="preserve">, </w:t>
      </w:r>
    </w:p>
    <w:p w:rsidR="00000E8D" w:rsidRPr="00542872" w:rsidRDefault="00000E8D" w:rsidP="0076073C">
      <w:pPr>
        <w:ind w:left="426"/>
        <w:contextualSpacing/>
        <w:jc w:val="both"/>
        <w:rPr>
          <w:rFonts w:ascii="Tahoma" w:hAnsi="Tahoma" w:cs="Tahoma"/>
          <w:b/>
          <w:sz w:val="18"/>
          <w:szCs w:val="18"/>
        </w:rPr>
      </w:pPr>
      <w:r w:rsidRPr="00542872">
        <w:rPr>
          <w:rFonts w:ascii="Tahoma" w:eastAsia="ArialMT" w:hAnsi="Tahoma" w:cs="Tahoma"/>
          <w:b/>
          <w:sz w:val="18"/>
          <w:szCs w:val="18"/>
          <w:lang w:eastAsia="en-US"/>
        </w:rPr>
        <w:t>numer telefonu +48 32 34 99 298, +48 32 34 99 268, numer faksu +48 32 34 99 299</w:t>
      </w:r>
    </w:p>
    <w:p w:rsidR="00000E8D" w:rsidRPr="00542872" w:rsidRDefault="00000E8D" w:rsidP="0076073C">
      <w:pPr>
        <w:ind w:left="426"/>
        <w:contextualSpacing/>
        <w:jc w:val="both"/>
        <w:rPr>
          <w:rFonts w:ascii="Tahoma" w:hAnsi="Tahoma" w:cs="Tahoma"/>
          <w:i/>
          <w:sz w:val="18"/>
          <w:szCs w:val="18"/>
        </w:rPr>
      </w:pPr>
      <w:r w:rsidRPr="00542872">
        <w:rPr>
          <w:rFonts w:ascii="Tahoma" w:hAnsi="Tahoma" w:cs="Tahoma"/>
          <w:sz w:val="18"/>
          <w:szCs w:val="18"/>
        </w:rPr>
        <w:t xml:space="preserve"> </w:t>
      </w:r>
      <w:r w:rsidRPr="00542872">
        <w:rPr>
          <w:rFonts w:ascii="Tahoma" w:hAnsi="Tahoma" w:cs="Tahoma"/>
          <w:i/>
          <w:sz w:val="18"/>
          <w:szCs w:val="18"/>
        </w:rPr>
        <w:t>/nazwa i adres oraz dane kontaktowe zamawiającego/</w:t>
      </w:r>
      <w:r w:rsidRPr="00542872">
        <w:rPr>
          <w:rFonts w:ascii="Tahoma" w:eastAsia="Calibri" w:hAnsi="Tahoma" w:cs="Tahoma"/>
          <w:i/>
          <w:sz w:val="18"/>
          <w:szCs w:val="18"/>
          <w:lang w:eastAsia="en-US"/>
        </w:rPr>
        <w:t>;</w:t>
      </w:r>
    </w:p>
    <w:p w:rsidR="00000E8D" w:rsidRPr="00542872" w:rsidRDefault="00000E8D" w:rsidP="0076073C">
      <w:pPr>
        <w:numPr>
          <w:ilvl w:val="0"/>
          <w:numId w:val="23"/>
        </w:numPr>
        <w:ind w:left="426" w:hanging="426"/>
        <w:contextualSpacing/>
        <w:jc w:val="both"/>
        <w:rPr>
          <w:rFonts w:ascii="Tahoma" w:hAnsi="Tahoma" w:cs="Tahoma"/>
          <w:color w:val="00B0F0"/>
          <w:sz w:val="18"/>
          <w:szCs w:val="18"/>
        </w:rPr>
      </w:pPr>
      <w:r w:rsidRPr="00542872">
        <w:rPr>
          <w:rFonts w:ascii="Tahoma" w:hAnsi="Tahoma" w:cs="Tahoma"/>
          <w:sz w:val="18"/>
          <w:szCs w:val="18"/>
        </w:rPr>
        <w:t xml:space="preserve">Inspektorem ochrony danych osobowych w </w:t>
      </w:r>
      <w:r w:rsidRPr="00542872">
        <w:rPr>
          <w:rFonts w:ascii="Tahoma" w:eastAsia="Calibri" w:hAnsi="Tahoma" w:cs="Tahoma"/>
          <w:b/>
          <w:bCs/>
          <w:sz w:val="18"/>
          <w:szCs w:val="18"/>
          <w:lang w:eastAsia="en-US"/>
        </w:rPr>
        <w:t>Samodzielnym Publicznym Zakładzie Opieki Zdrowotnej Zespół Szpitali Miejskich przy ul. Strzelców Bytomskich 11,  41-500 Chorzów</w:t>
      </w:r>
    </w:p>
    <w:p w:rsidR="00000E8D" w:rsidRPr="00542872" w:rsidRDefault="00000E8D" w:rsidP="0076073C">
      <w:pPr>
        <w:ind w:left="426"/>
        <w:contextualSpacing/>
        <w:jc w:val="both"/>
        <w:rPr>
          <w:rFonts w:ascii="Tahoma" w:hAnsi="Tahoma" w:cs="Tahoma"/>
          <w:color w:val="00B0F0"/>
          <w:sz w:val="18"/>
          <w:szCs w:val="18"/>
        </w:rPr>
      </w:pPr>
      <w:r w:rsidRPr="00542872">
        <w:rPr>
          <w:rFonts w:ascii="Tahoma" w:eastAsia="Calibri" w:hAnsi="Tahoma" w:cs="Tahoma"/>
          <w:b/>
          <w:bCs/>
          <w:sz w:val="18"/>
          <w:szCs w:val="18"/>
          <w:lang w:eastAsia="en-US"/>
        </w:rPr>
        <w:t xml:space="preserve">jest Pan Grzegorz Koczy, telefon +48 32 349 92 67, poczta elektroniczna: </w:t>
      </w:r>
      <w:hyperlink r:id="rId24" w:history="1">
        <w:r w:rsidRPr="00542872">
          <w:rPr>
            <w:rFonts w:ascii="Tahoma" w:eastAsia="Calibri" w:hAnsi="Tahoma" w:cs="Tahoma"/>
            <w:b/>
            <w:bCs/>
            <w:color w:val="0000FF"/>
            <w:sz w:val="18"/>
            <w:szCs w:val="18"/>
            <w:u w:val="single"/>
            <w:lang w:eastAsia="en-US"/>
          </w:rPr>
          <w:t>gkoczy@zsm.com.pl</w:t>
        </w:r>
      </w:hyperlink>
      <w:r w:rsidRPr="00542872">
        <w:rPr>
          <w:rFonts w:ascii="Tahoma" w:eastAsia="Calibri" w:hAnsi="Tahoma" w:cs="Tahoma"/>
          <w:b/>
          <w:bCs/>
          <w:sz w:val="18"/>
          <w:szCs w:val="18"/>
          <w:lang w:eastAsia="en-US"/>
        </w:rPr>
        <w:t xml:space="preserve"> </w:t>
      </w:r>
    </w:p>
    <w:p w:rsidR="00000E8D" w:rsidRPr="00542872" w:rsidRDefault="00000E8D" w:rsidP="0076073C">
      <w:pPr>
        <w:ind w:left="426"/>
        <w:contextualSpacing/>
        <w:jc w:val="both"/>
        <w:rPr>
          <w:rFonts w:ascii="Tahoma" w:hAnsi="Tahoma" w:cs="Tahoma"/>
          <w:color w:val="00B0F0"/>
          <w:sz w:val="18"/>
          <w:szCs w:val="18"/>
        </w:rPr>
      </w:pPr>
      <w:r w:rsidRPr="00542872">
        <w:rPr>
          <w:rFonts w:ascii="Tahoma" w:hAnsi="Tahoma" w:cs="Tahoma"/>
          <w:sz w:val="18"/>
          <w:szCs w:val="18"/>
        </w:rPr>
        <w:t xml:space="preserve"> </w:t>
      </w:r>
      <w:r w:rsidRPr="00542872">
        <w:rPr>
          <w:rFonts w:ascii="Tahoma" w:hAnsi="Tahoma" w:cs="Tahoma"/>
          <w:i/>
          <w:sz w:val="18"/>
          <w:szCs w:val="18"/>
        </w:rPr>
        <w:t>/nazwa zamawiającego/</w:t>
      </w:r>
      <w:r w:rsidRPr="00542872">
        <w:rPr>
          <w:rFonts w:ascii="Tahoma" w:hAnsi="Tahoma" w:cs="Tahoma"/>
          <w:sz w:val="18"/>
          <w:szCs w:val="18"/>
        </w:rPr>
        <w:t xml:space="preserve"> jest Pani/Pani </w:t>
      </w:r>
      <w:r w:rsidRPr="00542872">
        <w:rPr>
          <w:rFonts w:ascii="Tahoma" w:hAnsi="Tahoma" w:cs="Tahoma"/>
          <w:i/>
          <w:sz w:val="18"/>
          <w:szCs w:val="18"/>
        </w:rPr>
        <w:t xml:space="preserve">/imię i nazwisko, kontakt: adres e-mail, telefon/ </w:t>
      </w:r>
      <w:r w:rsidRPr="00542872">
        <w:rPr>
          <w:rFonts w:ascii="Tahoma" w:hAnsi="Tahoma" w:cs="Tahoma"/>
          <w:b/>
          <w:i/>
          <w:sz w:val="18"/>
          <w:szCs w:val="18"/>
          <w:vertAlign w:val="superscript"/>
        </w:rPr>
        <w:t>*</w:t>
      </w:r>
      <w:r w:rsidRPr="00542872">
        <w:rPr>
          <w:rFonts w:ascii="Tahoma" w:hAnsi="Tahoma" w:cs="Tahoma"/>
          <w:sz w:val="18"/>
          <w:szCs w:val="18"/>
        </w:rPr>
        <w:t>;</w:t>
      </w:r>
    </w:p>
    <w:p w:rsidR="00000E8D" w:rsidRPr="00542872" w:rsidRDefault="00000E8D" w:rsidP="0076073C">
      <w:pPr>
        <w:numPr>
          <w:ilvl w:val="0"/>
          <w:numId w:val="23"/>
        </w:numPr>
        <w:ind w:left="426" w:hanging="426"/>
        <w:contextualSpacing/>
        <w:jc w:val="both"/>
        <w:rPr>
          <w:rFonts w:ascii="Tahoma" w:hAnsi="Tahoma" w:cs="Tahoma"/>
          <w:color w:val="00B0F0"/>
          <w:sz w:val="18"/>
          <w:szCs w:val="18"/>
        </w:rPr>
      </w:pPr>
      <w:r w:rsidRPr="00542872">
        <w:rPr>
          <w:rFonts w:ascii="Tahoma" w:hAnsi="Tahoma" w:cs="Tahoma"/>
          <w:sz w:val="18"/>
          <w:szCs w:val="18"/>
        </w:rPr>
        <w:t>Pani/Pana dane osobowe przetwarzane będą na podstawie art. 6 ust. 1 lit. c</w:t>
      </w:r>
      <w:r w:rsidRPr="00542872">
        <w:rPr>
          <w:rFonts w:ascii="Tahoma" w:hAnsi="Tahoma" w:cs="Tahoma"/>
          <w:i/>
          <w:sz w:val="18"/>
          <w:szCs w:val="18"/>
        </w:rPr>
        <w:t xml:space="preserve"> </w:t>
      </w:r>
      <w:r w:rsidRPr="00542872">
        <w:rPr>
          <w:rFonts w:ascii="Tahoma" w:hAnsi="Tahoma" w:cs="Tahoma"/>
          <w:sz w:val="18"/>
          <w:szCs w:val="18"/>
        </w:rPr>
        <w:t xml:space="preserve">RODO w celu </w:t>
      </w:r>
      <w:r w:rsidRPr="00542872">
        <w:rPr>
          <w:rFonts w:ascii="Tahoma" w:eastAsia="Calibri" w:hAnsi="Tahoma" w:cs="Tahoma"/>
          <w:sz w:val="18"/>
          <w:szCs w:val="18"/>
          <w:lang w:eastAsia="en-US"/>
        </w:rPr>
        <w:t>związanym z</w:t>
      </w:r>
      <w:r w:rsidR="0076073C">
        <w:rPr>
          <w:rFonts w:ascii="Tahoma" w:eastAsia="Calibri" w:hAnsi="Tahoma" w:cs="Tahoma"/>
          <w:sz w:val="18"/>
          <w:szCs w:val="18"/>
          <w:lang w:eastAsia="en-US"/>
        </w:rPr>
        <w:t> </w:t>
      </w:r>
      <w:r w:rsidRPr="00542872">
        <w:rPr>
          <w:rFonts w:ascii="Tahoma" w:eastAsia="Calibri" w:hAnsi="Tahoma" w:cs="Tahoma"/>
          <w:sz w:val="18"/>
          <w:szCs w:val="18"/>
          <w:lang w:eastAsia="en-US"/>
        </w:rPr>
        <w:t xml:space="preserve">postępowaniem o udzielenie zamówienia publicznego </w:t>
      </w:r>
      <w:r w:rsidRPr="00542872">
        <w:rPr>
          <w:rFonts w:ascii="Tahoma" w:eastAsia="Calibri" w:hAnsi="Tahoma" w:cs="Tahoma"/>
          <w:i/>
          <w:sz w:val="18"/>
          <w:szCs w:val="18"/>
          <w:lang w:eastAsia="en-US"/>
        </w:rPr>
        <w:t xml:space="preserve">/dane </w:t>
      </w:r>
      <w:r w:rsidRPr="00FA33B6">
        <w:rPr>
          <w:rFonts w:ascii="Tahoma" w:eastAsia="Calibri" w:hAnsi="Tahoma" w:cs="Tahoma"/>
          <w:i/>
          <w:sz w:val="18"/>
          <w:szCs w:val="18"/>
          <w:lang w:eastAsia="en-US"/>
        </w:rPr>
        <w:t xml:space="preserve">identyfikujące postępowanie, np. nazwa, numer/ </w:t>
      </w:r>
      <w:r w:rsidRPr="00FA33B6">
        <w:rPr>
          <w:rFonts w:ascii="Tahoma" w:eastAsia="Calibri" w:hAnsi="Tahoma" w:cs="Tahoma"/>
          <w:sz w:val="18"/>
          <w:szCs w:val="18"/>
          <w:lang w:eastAsia="en-US"/>
        </w:rPr>
        <w:t xml:space="preserve">prowadzonym w trybie </w:t>
      </w:r>
      <w:r w:rsidRPr="00FA33B6">
        <w:rPr>
          <w:rFonts w:ascii="Tahoma" w:eastAsia="Calibri" w:hAnsi="Tahoma" w:cs="Tahoma"/>
          <w:b/>
          <w:sz w:val="18"/>
          <w:szCs w:val="18"/>
          <w:lang w:eastAsia="en-US"/>
        </w:rPr>
        <w:t>„przetargu nieograniczonego”</w:t>
      </w:r>
      <w:r w:rsidRPr="00FA33B6">
        <w:rPr>
          <w:rFonts w:ascii="Tahoma" w:eastAsia="Calibri" w:hAnsi="Tahoma" w:cs="Tahoma"/>
          <w:sz w:val="18"/>
          <w:szCs w:val="18"/>
          <w:lang w:eastAsia="en-US"/>
        </w:rPr>
        <w:t xml:space="preserve"> </w:t>
      </w:r>
      <w:r w:rsidR="00D57C1C" w:rsidRPr="00FA33B6">
        <w:rPr>
          <w:rFonts w:ascii="Tahoma" w:eastAsia="Calibri" w:hAnsi="Tahoma" w:cs="Tahoma"/>
          <w:b/>
          <w:sz w:val="18"/>
          <w:szCs w:val="18"/>
          <w:lang w:eastAsia="en-US"/>
        </w:rPr>
        <w:t>pn</w:t>
      </w:r>
      <w:r w:rsidR="00304D34" w:rsidRPr="00FA33B6">
        <w:rPr>
          <w:rFonts w:ascii="Tahoma" w:eastAsia="Calibri" w:hAnsi="Tahoma" w:cs="Tahoma"/>
          <w:b/>
          <w:sz w:val="18"/>
          <w:szCs w:val="18"/>
          <w:lang w:eastAsia="en-US"/>
        </w:rPr>
        <w:t>.</w:t>
      </w:r>
      <w:r w:rsidRPr="00FA33B6">
        <w:rPr>
          <w:rFonts w:ascii="Tahoma" w:eastAsia="Calibri" w:hAnsi="Tahoma" w:cs="Tahoma"/>
          <w:b/>
          <w:sz w:val="18"/>
          <w:szCs w:val="18"/>
          <w:lang w:eastAsia="en-US"/>
        </w:rPr>
        <w:t xml:space="preserve"> </w:t>
      </w:r>
      <w:r w:rsidR="00571A96" w:rsidRPr="00FA33B6">
        <w:rPr>
          <w:rFonts w:ascii="Tahoma" w:eastAsia="Calibri" w:hAnsi="Tahoma" w:cs="Tahoma"/>
          <w:b/>
          <w:sz w:val="18"/>
          <w:szCs w:val="18"/>
          <w:lang w:eastAsia="en-US"/>
        </w:rPr>
        <w:t>„</w:t>
      </w:r>
      <w:r w:rsidR="00CA038D" w:rsidRPr="00FA33B6">
        <w:rPr>
          <w:rFonts w:ascii="Tahoma" w:hAnsi="Tahoma" w:cs="Tahoma"/>
          <w:b/>
          <w:sz w:val="18"/>
          <w:szCs w:val="18"/>
        </w:rPr>
        <w:t>Zakup i dostawa noża harmonicznego wraz z</w:t>
      </w:r>
      <w:r w:rsidR="0076073C" w:rsidRPr="00FA33B6">
        <w:rPr>
          <w:rFonts w:ascii="Tahoma" w:hAnsi="Tahoma" w:cs="Tahoma"/>
          <w:b/>
          <w:sz w:val="18"/>
          <w:szCs w:val="18"/>
        </w:rPr>
        <w:t> </w:t>
      </w:r>
      <w:r w:rsidR="00CA038D" w:rsidRPr="00FA33B6">
        <w:rPr>
          <w:rFonts w:ascii="Tahoma" w:hAnsi="Tahoma" w:cs="Tahoma"/>
          <w:b/>
          <w:sz w:val="18"/>
          <w:szCs w:val="18"/>
        </w:rPr>
        <w:t>osprzętem</w:t>
      </w:r>
      <w:r w:rsidRPr="00FA33B6">
        <w:rPr>
          <w:rFonts w:ascii="Tahoma" w:eastAsia="Calibri" w:hAnsi="Tahoma" w:cs="Tahoma"/>
          <w:b/>
          <w:sz w:val="18"/>
          <w:szCs w:val="18"/>
          <w:lang w:eastAsia="en-US"/>
        </w:rPr>
        <w:t>” SP ZOZ ZSM/ZP</w:t>
      </w:r>
      <w:r w:rsidR="009734BE" w:rsidRPr="00FA33B6">
        <w:rPr>
          <w:rFonts w:ascii="Tahoma" w:hAnsi="Tahoma" w:cs="Tahoma"/>
          <w:b/>
          <w:sz w:val="18"/>
          <w:szCs w:val="18"/>
        </w:rPr>
        <w:t>/</w:t>
      </w:r>
      <w:r w:rsidR="00FA33B6" w:rsidRPr="00FA33B6">
        <w:rPr>
          <w:rFonts w:ascii="Tahoma" w:hAnsi="Tahoma" w:cs="Tahoma"/>
          <w:b/>
          <w:sz w:val="18"/>
          <w:szCs w:val="18"/>
        </w:rPr>
        <w:t>4</w:t>
      </w:r>
      <w:r w:rsidR="000D54AA">
        <w:rPr>
          <w:rFonts w:ascii="Tahoma" w:hAnsi="Tahoma" w:cs="Tahoma"/>
          <w:b/>
          <w:sz w:val="18"/>
          <w:szCs w:val="18"/>
        </w:rPr>
        <w:t>2</w:t>
      </w:r>
      <w:r w:rsidR="007D07AA" w:rsidRPr="00FA33B6">
        <w:rPr>
          <w:rFonts w:ascii="Tahoma" w:hAnsi="Tahoma" w:cs="Tahoma"/>
          <w:b/>
          <w:sz w:val="18"/>
          <w:szCs w:val="18"/>
        </w:rPr>
        <w:t>/</w:t>
      </w:r>
      <w:r w:rsidRPr="00FA33B6">
        <w:rPr>
          <w:rFonts w:ascii="Tahoma" w:eastAsia="Calibri" w:hAnsi="Tahoma" w:cs="Tahoma"/>
          <w:b/>
          <w:sz w:val="18"/>
          <w:szCs w:val="18"/>
          <w:lang w:eastAsia="en-US"/>
        </w:rPr>
        <w:t>201</w:t>
      </w:r>
      <w:r w:rsidR="009734BE" w:rsidRPr="00FA33B6">
        <w:rPr>
          <w:rFonts w:ascii="Tahoma" w:eastAsia="Calibri" w:hAnsi="Tahoma" w:cs="Tahoma"/>
          <w:b/>
          <w:sz w:val="18"/>
          <w:szCs w:val="18"/>
          <w:lang w:eastAsia="en-US"/>
        </w:rPr>
        <w:t xml:space="preserve">9 </w:t>
      </w:r>
      <w:r w:rsidRPr="00FA33B6">
        <w:rPr>
          <w:rFonts w:ascii="Tahoma" w:hAnsi="Tahoma" w:cs="Tahoma"/>
          <w:sz w:val="18"/>
          <w:szCs w:val="18"/>
        </w:rPr>
        <w:t>odbiorcami Pani/Pana danych osobowych będą osoby lub podmioty, którym udostępniona zostanie dokumentacja</w:t>
      </w:r>
      <w:r w:rsidRPr="00542872">
        <w:rPr>
          <w:rFonts w:ascii="Tahoma" w:hAnsi="Tahoma" w:cs="Tahoma"/>
          <w:sz w:val="18"/>
          <w:szCs w:val="18"/>
        </w:rPr>
        <w:t xml:space="preserve"> postępowania w oparciu o art. 8 oraz art. 96 ust. 3 ustawy z dnia 29 stycznia 2004 r. – Prawo zamówień publicznych (Dz. U. z 2017 r. poz. 1579 i 2018), dalej „ustawa </w:t>
      </w:r>
      <w:proofErr w:type="spellStart"/>
      <w:r w:rsidRPr="00542872">
        <w:rPr>
          <w:rFonts w:ascii="Tahoma" w:hAnsi="Tahoma" w:cs="Tahoma"/>
          <w:sz w:val="18"/>
          <w:szCs w:val="18"/>
        </w:rPr>
        <w:t>Pzp</w:t>
      </w:r>
      <w:proofErr w:type="spellEnd"/>
      <w:r w:rsidRPr="00542872">
        <w:rPr>
          <w:rFonts w:ascii="Tahoma" w:hAnsi="Tahoma" w:cs="Tahoma"/>
          <w:sz w:val="18"/>
          <w:szCs w:val="18"/>
        </w:rPr>
        <w:t xml:space="preserve">”;  </w:t>
      </w:r>
    </w:p>
    <w:p w:rsidR="00000E8D" w:rsidRPr="00542872" w:rsidRDefault="00000E8D" w:rsidP="0076073C">
      <w:pPr>
        <w:numPr>
          <w:ilvl w:val="0"/>
          <w:numId w:val="23"/>
        </w:numPr>
        <w:ind w:left="426" w:hanging="426"/>
        <w:contextualSpacing/>
        <w:jc w:val="both"/>
        <w:rPr>
          <w:rFonts w:ascii="Tahoma" w:hAnsi="Tahoma" w:cs="Tahoma"/>
          <w:color w:val="00B0F0"/>
          <w:sz w:val="18"/>
          <w:szCs w:val="18"/>
        </w:rPr>
      </w:pPr>
      <w:r w:rsidRPr="00542872">
        <w:rPr>
          <w:rFonts w:ascii="Tahoma" w:hAnsi="Tahoma" w:cs="Tahoma"/>
          <w:sz w:val="18"/>
          <w:szCs w:val="18"/>
        </w:rPr>
        <w:t xml:space="preserve">Pani/Pana dane osobowe będą przechowywane, zgodnie z art. 97 ust. 1 ustawy </w:t>
      </w:r>
      <w:proofErr w:type="spellStart"/>
      <w:r w:rsidRPr="00542872">
        <w:rPr>
          <w:rFonts w:ascii="Tahoma" w:hAnsi="Tahoma" w:cs="Tahoma"/>
          <w:sz w:val="18"/>
          <w:szCs w:val="18"/>
        </w:rPr>
        <w:t>Pzp</w:t>
      </w:r>
      <w:proofErr w:type="spellEnd"/>
      <w:r w:rsidRPr="00542872">
        <w:rPr>
          <w:rFonts w:ascii="Tahoma" w:hAnsi="Tahoma" w:cs="Tahoma"/>
          <w:sz w:val="18"/>
          <w:szCs w:val="18"/>
        </w:rPr>
        <w:t>, przez okres 4 lat od dnia zakończenia postępowania o udzielenie zamówienia, a jeżeli czas trwania umowy przekracza 4 lata, okres przechowywania obejmuje cały czas trwania umowy;</w:t>
      </w:r>
    </w:p>
    <w:p w:rsidR="00000E8D" w:rsidRPr="00542872" w:rsidRDefault="00000E8D" w:rsidP="0076073C">
      <w:pPr>
        <w:numPr>
          <w:ilvl w:val="0"/>
          <w:numId w:val="23"/>
        </w:numPr>
        <w:ind w:left="426" w:hanging="426"/>
        <w:contextualSpacing/>
        <w:jc w:val="both"/>
        <w:rPr>
          <w:rFonts w:ascii="Tahoma" w:hAnsi="Tahoma" w:cs="Tahoma"/>
          <w:b/>
          <w:i/>
          <w:sz w:val="18"/>
          <w:szCs w:val="18"/>
        </w:rPr>
      </w:pPr>
      <w:r w:rsidRPr="00542872">
        <w:rPr>
          <w:rFonts w:ascii="Tahoma" w:hAnsi="Tahoma" w:cs="Tahoma"/>
          <w:sz w:val="18"/>
          <w:szCs w:val="18"/>
        </w:rPr>
        <w:t xml:space="preserve">obowiązek podania przez Panią/Pana danych osobowych bezpośrednio Pani/Pana dotyczących jest wymogiem ustawowym określonym w przepisach ustawy </w:t>
      </w:r>
      <w:proofErr w:type="spellStart"/>
      <w:r w:rsidRPr="00542872">
        <w:rPr>
          <w:rFonts w:ascii="Tahoma" w:hAnsi="Tahoma" w:cs="Tahoma"/>
          <w:sz w:val="18"/>
          <w:szCs w:val="18"/>
        </w:rPr>
        <w:t>Pzp</w:t>
      </w:r>
      <w:proofErr w:type="spellEnd"/>
      <w:r w:rsidRPr="00542872">
        <w:rPr>
          <w:rFonts w:ascii="Tahoma" w:hAnsi="Tahoma" w:cs="Tahoma"/>
          <w:sz w:val="18"/>
          <w:szCs w:val="18"/>
        </w:rPr>
        <w:t xml:space="preserve">, związanym z udziałem w postępowaniu o udzielenie zamówienia publicznego; konsekwencje niepodania określonych danych wynikają z ustawy </w:t>
      </w:r>
      <w:proofErr w:type="spellStart"/>
      <w:r w:rsidRPr="00542872">
        <w:rPr>
          <w:rFonts w:ascii="Tahoma" w:hAnsi="Tahoma" w:cs="Tahoma"/>
          <w:sz w:val="18"/>
          <w:szCs w:val="18"/>
        </w:rPr>
        <w:t>Pzp</w:t>
      </w:r>
      <w:proofErr w:type="spellEnd"/>
      <w:r w:rsidRPr="00542872">
        <w:rPr>
          <w:rFonts w:ascii="Tahoma" w:hAnsi="Tahoma" w:cs="Tahoma"/>
          <w:sz w:val="18"/>
          <w:szCs w:val="18"/>
        </w:rPr>
        <w:t xml:space="preserve">;  </w:t>
      </w:r>
    </w:p>
    <w:p w:rsidR="00000E8D" w:rsidRPr="00542872" w:rsidRDefault="00000E8D" w:rsidP="0076073C">
      <w:pPr>
        <w:numPr>
          <w:ilvl w:val="0"/>
          <w:numId w:val="23"/>
        </w:numPr>
        <w:ind w:left="426" w:hanging="426"/>
        <w:contextualSpacing/>
        <w:jc w:val="both"/>
        <w:rPr>
          <w:rFonts w:ascii="Tahoma" w:eastAsia="Calibri" w:hAnsi="Tahoma" w:cs="Tahoma"/>
          <w:sz w:val="18"/>
          <w:szCs w:val="18"/>
          <w:lang w:eastAsia="en-US"/>
        </w:rPr>
      </w:pPr>
      <w:r w:rsidRPr="00542872">
        <w:rPr>
          <w:rFonts w:ascii="Tahoma" w:hAnsi="Tahoma" w:cs="Tahoma"/>
          <w:sz w:val="18"/>
          <w:szCs w:val="18"/>
        </w:rPr>
        <w:t>w odniesieniu do Pani/Pana danych osobowych decyzje nie będą podejmowane w sposób zautomatyzowany, stosowanie do art. 22 RODO;</w:t>
      </w:r>
    </w:p>
    <w:p w:rsidR="00000E8D" w:rsidRPr="00542872" w:rsidRDefault="00000E8D" w:rsidP="0076073C">
      <w:pPr>
        <w:numPr>
          <w:ilvl w:val="0"/>
          <w:numId w:val="23"/>
        </w:numPr>
        <w:ind w:left="426" w:hanging="426"/>
        <w:contextualSpacing/>
        <w:jc w:val="both"/>
        <w:rPr>
          <w:rFonts w:ascii="Tahoma" w:hAnsi="Tahoma" w:cs="Tahoma"/>
          <w:color w:val="00B0F0"/>
          <w:sz w:val="18"/>
          <w:szCs w:val="18"/>
        </w:rPr>
      </w:pPr>
      <w:r w:rsidRPr="00542872">
        <w:rPr>
          <w:rFonts w:ascii="Tahoma" w:hAnsi="Tahoma" w:cs="Tahoma"/>
          <w:sz w:val="18"/>
          <w:szCs w:val="18"/>
        </w:rPr>
        <w:t>posiada Pani/Pan:</w:t>
      </w:r>
    </w:p>
    <w:p w:rsidR="00000E8D" w:rsidRPr="00542872" w:rsidRDefault="00000E8D" w:rsidP="0076073C">
      <w:pPr>
        <w:numPr>
          <w:ilvl w:val="0"/>
          <w:numId w:val="24"/>
        </w:numPr>
        <w:ind w:left="993" w:hanging="426"/>
        <w:contextualSpacing/>
        <w:jc w:val="both"/>
        <w:rPr>
          <w:rFonts w:ascii="Tahoma" w:hAnsi="Tahoma" w:cs="Tahoma"/>
          <w:color w:val="00B0F0"/>
          <w:sz w:val="18"/>
          <w:szCs w:val="18"/>
        </w:rPr>
      </w:pPr>
      <w:r w:rsidRPr="00542872">
        <w:rPr>
          <w:rFonts w:ascii="Tahoma" w:hAnsi="Tahoma" w:cs="Tahoma"/>
          <w:sz w:val="18"/>
          <w:szCs w:val="18"/>
        </w:rPr>
        <w:t>na podstawie art. 15 RODO prawo dostępu do danych osobowych Pani/Pana dotyczących;</w:t>
      </w:r>
    </w:p>
    <w:p w:rsidR="00000E8D" w:rsidRPr="00542872" w:rsidRDefault="00000E8D" w:rsidP="0076073C">
      <w:pPr>
        <w:numPr>
          <w:ilvl w:val="0"/>
          <w:numId w:val="24"/>
        </w:numPr>
        <w:ind w:left="993" w:hanging="426"/>
        <w:contextualSpacing/>
        <w:jc w:val="both"/>
        <w:rPr>
          <w:rFonts w:ascii="Tahoma" w:hAnsi="Tahoma" w:cs="Tahoma"/>
          <w:sz w:val="18"/>
          <w:szCs w:val="18"/>
        </w:rPr>
      </w:pPr>
      <w:r w:rsidRPr="00542872">
        <w:rPr>
          <w:rFonts w:ascii="Tahoma" w:hAnsi="Tahoma" w:cs="Tahoma"/>
          <w:sz w:val="18"/>
          <w:szCs w:val="18"/>
        </w:rPr>
        <w:t xml:space="preserve">na podstawie art. 16 RODO prawo do sprostowania Pani/Pana danych osobowych </w:t>
      </w:r>
      <w:r w:rsidRPr="00542872">
        <w:rPr>
          <w:rFonts w:ascii="Tahoma" w:hAnsi="Tahoma" w:cs="Tahoma"/>
          <w:b/>
          <w:sz w:val="18"/>
          <w:szCs w:val="18"/>
          <w:vertAlign w:val="superscript"/>
        </w:rPr>
        <w:t>**</w:t>
      </w:r>
      <w:r w:rsidRPr="00542872">
        <w:rPr>
          <w:rFonts w:ascii="Tahoma" w:hAnsi="Tahoma" w:cs="Tahoma"/>
          <w:sz w:val="18"/>
          <w:szCs w:val="18"/>
        </w:rPr>
        <w:t>;</w:t>
      </w:r>
    </w:p>
    <w:p w:rsidR="00000E8D" w:rsidRPr="00542872" w:rsidRDefault="00000E8D" w:rsidP="0076073C">
      <w:pPr>
        <w:numPr>
          <w:ilvl w:val="0"/>
          <w:numId w:val="24"/>
        </w:numPr>
        <w:ind w:left="993" w:hanging="426"/>
        <w:contextualSpacing/>
        <w:jc w:val="both"/>
        <w:rPr>
          <w:rFonts w:ascii="Tahoma" w:hAnsi="Tahoma" w:cs="Tahoma"/>
          <w:sz w:val="18"/>
          <w:szCs w:val="18"/>
        </w:rPr>
      </w:pPr>
      <w:r w:rsidRPr="00542872">
        <w:rPr>
          <w:rFonts w:ascii="Tahoma" w:hAnsi="Tahoma" w:cs="Tahoma"/>
          <w:sz w:val="18"/>
          <w:szCs w:val="18"/>
        </w:rPr>
        <w:t xml:space="preserve">na podstawie art. 18 RODO prawo żądania od administratora ograniczenia przetwarzania danych osobowych z zastrzeżeniem przypadków, o których mowa w art. 18 ust. 2 RODO ***;  </w:t>
      </w:r>
    </w:p>
    <w:p w:rsidR="00000E8D" w:rsidRPr="00542872" w:rsidRDefault="00000E8D" w:rsidP="0076073C">
      <w:pPr>
        <w:numPr>
          <w:ilvl w:val="0"/>
          <w:numId w:val="24"/>
        </w:numPr>
        <w:ind w:left="993" w:hanging="426"/>
        <w:contextualSpacing/>
        <w:jc w:val="both"/>
        <w:rPr>
          <w:rFonts w:ascii="Tahoma" w:hAnsi="Tahoma" w:cs="Tahoma"/>
          <w:i/>
          <w:color w:val="00B0F0"/>
          <w:sz w:val="18"/>
          <w:szCs w:val="18"/>
        </w:rPr>
      </w:pPr>
      <w:r w:rsidRPr="00542872">
        <w:rPr>
          <w:rFonts w:ascii="Tahoma" w:hAnsi="Tahoma" w:cs="Tahoma"/>
          <w:sz w:val="18"/>
          <w:szCs w:val="18"/>
        </w:rPr>
        <w:t>prawo do wniesienia skargi do Prezesa Urzędu Ochrony Danych Osobowych, gdy uzna Pani/Pan, że</w:t>
      </w:r>
      <w:r w:rsidR="0076073C">
        <w:rPr>
          <w:rFonts w:ascii="Tahoma" w:hAnsi="Tahoma" w:cs="Tahoma"/>
          <w:sz w:val="18"/>
          <w:szCs w:val="18"/>
        </w:rPr>
        <w:t> </w:t>
      </w:r>
      <w:r w:rsidRPr="00542872">
        <w:rPr>
          <w:rFonts w:ascii="Tahoma" w:hAnsi="Tahoma" w:cs="Tahoma"/>
          <w:sz w:val="18"/>
          <w:szCs w:val="18"/>
        </w:rPr>
        <w:t>przetwarzanie danych osobowych Pani/Pana dotyczących narusza przepisy RODO;</w:t>
      </w:r>
    </w:p>
    <w:p w:rsidR="00000E8D" w:rsidRPr="00542872" w:rsidRDefault="00000E8D" w:rsidP="0076073C">
      <w:pPr>
        <w:numPr>
          <w:ilvl w:val="0"/>
          <w:numId w:val="23"/>
        </w:numPr>
        <w:ind w:left="426" w:hanging="426"/>
        <w:contextualSpacing/>
        <w:jc w:val="both"/>
        <w:rPr>
          <w:rFonts w:ascii="Tahoma" w:hAnsi="Tahoma" w:cs="Tahoma"/>
          <w:i/>
          <w:color w:val="00B0F0"/>
          <w:sz w:val="18"/>
          <w:szCs w:val="18"/>
        </w:rPr>
      </w:pPr>
      <w:r w:rsidRPr="00542872">
        <w:rPr>
          <w:rFonts w:ascii="Tahoma" w:hAnsi="Tahoma" w:cs="Tahoma"/>
          <w:sz w:val="18"/>
          <w:szCs w:val="18"/>
        </w:rPr>
        <w:t>nie przysługuje Pani/Panu:</w:t>
      </w:r>
    </w:p>
    <w:p w:rsidR="00000E8D" w:rsidRPr="00542872" w:rsidRDefault="00000E8D" w:rsidP="0076073C">
      <w:pPr>
        <w:numPr>
          <w:ilvl w:val="0"/>
          <w:numId w:val="25"/>
        </w:numPr>
        <w:ind w:left="993" w:hanging="426"/>
        <w:contextualSpacing/>
        <w:jc w:val="both"/>
        <w:rPr>
          <w:rFonts w:ascii="Tahoma" w:hAnsi="Tahoma" w:cs="Tahoma"/>
          <w:i/>
          <w:color w:val="00B0F0"/>
          <w:sz w:val="18"/>
          <w:szCs w:val="18"/>
        </w:rPr>
      </w:pPr>
      <w:r w:rsidRPr="00542872">
        <w:rPr>
          <w:rFonts w:ascii="Tahoma" w:hAnsi="Tahoma" w:cs="Tahoma"/>
          <w:sz w:val="18"/>
          <w:szCs w:val="18"/>
        </w:rPr>
        <w:t>w związku z art. 17 ust. 3 lit. b, d lub e RODO prawo do usunięcia danych osobowych;</w:t>
      </w:r>
    </w:p>
    <w:p w:rsidR="00000E8D" w:rsidRPr="00542872" w:rsidRDefault="00000E8D" w:rsidP="0076073C">
      <w:pPr>
        <w:numPr>
          <w:ilvl w:val="0"/>
          <w:numId w:val="25"/>
        </w:numPr>
        <w:ind w:left="993" w:hanging="426"/>
        <w:contextualSpacing/>
        <w:jc w:val="both"/>
        <w:rPr>
          <w:rFonts w:ascii="Tahoma" w:hAnsi="Tahoma" w:cs="Tahoma"/>
          <w:b/>
          <w:i/>
          <w:sz w:val="18"/>
          <w:szCs w:val="18"/>
        </w:rPr>
      </w:pPr>
      <w:r w:rsidRPr="00542872">
        <w:rPr>
          <w:rFonts w:ascii="Tahoma" w:hAnsi="Tahoma" w:cs="Tahoma"/>
          <w:sz w:val="18"/>
          <w:szCs w:val="18"/>
        </w:rPr>
        <w:t>prawo do przenoszenia danych osobowych, o którym mowa w art. 20 RODO;</w:t>
      </w:r>
    </w:p>
    <w:p w:rsidR="00000E8D" w:rsidRPr="00542872" w:rsidRDefault="00000E8D" w:rsidP="0076073C">
      <w:pPr>
        <w:numPr>
          <w:ilvl w:val="0"/>
          <w:numId w:val="25"/>
        </w:numPr>
        <w:ind w:left="993" w:hanging="426"/>
        <w:contextualSpacing/>
        <w:jc w:val="both"/>
        <w:rPr>
          <w:rFonts w:ascii="Tahoma" w:hAnsi="Tahoma" w:cs="Tahoma"/>
          <w:b/>
          <w:i/>
          <w:sz w:val="18"/>
          <w:szCs w:val="18"/>
        </w:rPr>
      </w:pPr>
      <w:r w:rsidRPr="00542872">
        <w:rPr>
          <w:rFonts w:ascii="Tahoma" w:hAnsi="Tahoma" w:cs="Tahoma"/>
          <w:b/>
          <w:sz w:val="18"/>
          <w:szCs w:val="18"/>
        </w:rPr>
        <w:t>na podstawie art. 21 RODO prawo sprzeciwu, wobec przetwarzania danych osobowych, gdyż podstawą prawną przetwarzania Pani/Pana danych osobowych jest art. 6 ust. 1 lit. c RODO</w:t>
      </w:r>
      <w:r w:rsidRPr="00542872">
        <w:rPr>
          <w:rFonts w:ascii="Tahoma" w:hAnsi="Tahoma" w:cs="Tahoma"/>
          <w:sz w:val="18"/>
          <w:szCs w:val="18"/>
        </w:rPr>
        <w:t>.</w:t>
      </w:r>
      <w:r w:rsidRPr="00542872">
        <w:rPr>
          <w:rFonts w:ascii="Tahoma" w:hAnsi="Tahoma" w:cs="Tahoma"/>
          <w:b/>
          <w:sz w:val="18"/>
          <w:szCs w:val="18"/>
        </w:rPr>
        <w:t xml:space="preserve"> </w:t>
      </w:r>
    </w:p>
    <w:p w:rsidR="00000E8D" w:rsidRPr="00542872" w:rsidRDefault="00000E8D" w:rsidP="00CA038D">
      <w:pPr>
        <w:ind w:left="567" w:hanging="567"/>
        <w:rPr>
          <w:rFonts w:ascii="Tahoma" w:hAnsi="Tahoma" w:cs="Tahoma"/>
          <w:sz w:val="18"/>
          <w:szCs w:val="18"/>
        </w:rPr>
      </w:pPr>
      <w:r w:rsidRPr="00542872">
        <w:rPr>
          <w:rFonts w:ascii="Tahoma" w:hAnsi="Tahoma" w:cs="Tahoma"/>
          <w:sz w:val="18"/>
          <w:szCs w:val="18"/>
        </w:rPr>
        <w:t>______________________</w:t>
      </w:r>
    </w:p>
    <w:p w:rsidR="00000E8D" w:rsidRPr="00542872" w:rsidRDefault="00000E8D" w:rsidP="00CA038D">
      <w:pPr>
        <w:ind w:left="567" w:hanging="567"/>
        <w:rPr>
          <w:rFonts w:ascii="Tahoma" w:hAnsi="Tahoma" w:cs="Tahoma"/>
          <w:i/>
          <w:sz w:val="18"/>
          <w:szCs w:val="18"/>
        </w:rPr>
      </w:pPr>
      <w:r w:rsidRPr="00542872">
        <w:rPr>
          <w:rFonts w:ascii="Tahoma" w:hAnsi="Tahoma" w:cs="Tahoma"/>
          <w:b/>
          <w:i/>
          <w:sz w:val="18"/>
          <w:szCs w:val="18"/>
          <w:vertAlign w:val="superscript"/>
        </w:rPr>
        <w:t>*</w:t>
      </w:r>
      <w:r w:rsidRPr="00542872">
        <w:rPr>
          <w:rFonts w:ascii="Tahoma" w:hAnsi="Tahoma" w:cs="Tahoma"/>
          <w:b/>
          <w:i/>
          <w:sz w:val="18"/>
          <w:szCs w:val="18"/>
        </w:rPr>
        <w:t xml:space="preserve"> Wyjaśnienie:</w:t>
      </w:r>
      <w:r w:rsidRPr="00542872">
        <w:rPr>
          <w:rFonts w:ascii="Tahoma" w:hAnsi="Tahoma" w:cs="Tahoma"/>
          <w:i/>
          <w:sz w:val="18"/>
          <w:szCs w:val="18"/>
        </w:rPr>
        <w:t xml:space="preserve"> informacja w tym zakresie jest wymagana, jeżeli w odniesieniu do danego administratora lub podmiotu przetwarzającego istnieje obowiązek wyznaczenia inspektora ochrony danych osobowych.</w:t>
      </w:r>
    </w:p>
    <w:p w:rsidR="00000E8D" w:rsidRPr="00542872" w:rsidRDefault="00000E8D" w:rsidP="00CA038D">
      <w:pPr>
        <w:ind w:left="567" w:hanging="567"/>
        <w:contextualSpacing/>
        <w:jc w:val="both"/>
        <w:rPr>
          <w:rFonts w:ascii="Tahoma" w:eastAsia="Calibri" w:hAnsi="Tahoma" w:cs="Tahoma"/>
          <w:i/>
          <w:sz w:val="18"/>
          <w:szCs w:val="18"/>
          <w:lang w:eastAsia="en-US"/>
        </w:rPr>
      </w:pPr>
      <w:r w:rsidRPr="00542872">
        <w:rPr>
          <w:rFonts w:ascii="Tahoma" w:eastAsia="Calibri" w:hAnsi="Tahoma" w:cs="Tahoma"/>
          <w:b/>
          <w:i/>
          <w:sz w:val="18"/>
          <w:szCs w:val="18"/>
          <w:vertAlign w:val="superscript"/>
          <w:lang w:eastAsia="en-US"/>
        </w:rPr>
        <w:t xml:space="preserve">** </w:t>
      </w:r>
      <w:r w:rsidRPr="00542872">
        <w:rPr>
          <w:rFonts w:ascii="Tahoma" w:eastAsia="Calibri" w:hAnsi="Tahoma" w:cs="Tahoma"/>
          <w:b/>
          <w:i/>
          <w:sz w:val="18"/>
          <w:szCs w:val="18"/>
          <w:lang w:eastAsia="en-US"/>
        </w:rPr>
        <w:t>Wyjaśnienie:</w:t>
      </w:r>
      <w:r w:rsidRPr="00542872">
        <w:rPr>
          <w:rFonts w:ascii="Tahoma" w:eastAsia="Calibri" w:hAnsi="Tahoma" w:cs="Tahoma"/>
          <w:i/>
          <w:sz w:val="18"/>
          <w:szCs w:val="18"/>
          <w:lang w:eastAsia="en-US"/>
        </w:rPr>
        <w:t xml:space="preserve"> </w:t>
      </w:r>
      <w:r w:rsidRPr="00542872">
        <w:rPr>
          <w:rFonts w:ascii="Tahoma" w:hAnsi="Tahoma" w:cs="Tahoma"/>
          <w:i/>
          <w:sz w:val="18"/>
          <w:szCs w:val="18"/>
        </w:rPr>
        <w:t xml:space="preserve">skorzystanie z prawa do sprostowania nie może skutkować zmianą </w:t>
      </w:r>
      <w:r w:rsidRPr="00542872">
        <w:rPr>
          <w:rFonts w:ascii="Tahoma" w:eastAsia="Calibri" w:hAnsi="Tahoma" w:cs="Tahoma"/>
          <w:i/>
          <w:sz w:val="18"/>
          <w:szCs w:val="18"/>
          <w:lang w:eastAsia="en-US"/>
        </w:rPr>
        <w:t>wyniku postępowania</w:t>
      </w:r>
      <w:r w:rsidRPr="00542872">
        <w:rPr>
          <w:rFonts w:ascii="Tahoma" w:eastAsia="Calibri" w:hAnsi="Tahoma" w:cs="Tahoma"/>
          <w:i/>
          <w:sz w:val="18"/>
          <w:szCs w:val="18"/>
          <w:lang w:eastAsia="en-US"/>
        </w:rPr>
        <w:br/>
        <w:t xml:space="preserve">o udzielenie zamówienia publicznego ani zmianą postanowień umowy w zakresie niezgodnym z ustawą </w:t>
      </w:r>
      <w:proofErr w:type="spellStart"/>
      <w:r w:rsidRPr="00542872">
        <w:rPr>
          <w:rFonts w:ascii="Tahoma" w:eastAsia="Calibri" w:hAnsi="Tahoma" w:cs="Tahoma"/>
          <w:i/>
          <w:sz w:val="18"/>
          <w:szCs w:val="18"/>
          <w:lang w:eastAsia="en-US"/>
        </w:rPr>
        <w:t>Pzp</w:t>
      </w:r>
      <w:proofErr w:type="spellEnd"/>
      <w:r w:rsidRPr="00542872">
        <w:rPr>
          <w:rFonts w:ascii="Tahoma" w:eastAsia="Calibri" w:hAnsi="Tahoma" w:cs="Tahoma"/>
          <w:i/>
          <w:sz w:val="18"/>
          <w:szCs w:val="18"/>
          <w:lang w:eastAsia="en-US"/>
        </w:rPr>
        <w:t xml:space="preserve"> oraz nie może naruszać integralności protokołu oraz jego załączników.</w:t>
      </w:r>
    </w:p>
    <w:p w:rsidR="004806EB" w:rsidRPr="00542872" w:rsidRDefault="00000E8D" w:rsidP="00CA038D">
      <w:pPr>
        <w:ind w:left="567" w:hanging="567"/>
        <w:contextualSpacing/>
        <w:jc w:val="both"/>
        <w:rPr>
          <w:rFonts w:ascii="Tahoma" w:hAnsi="Tahoma" w:cs="Tahoma"/>
          <w:i/>
          <w:sz w:val="18"/>
          <w:szCs w:val="18"/>
        </w:rPr>
      </w:pPr>
      <w:r w:rsidRPr="00542872">
        <w:rPr>
          <w:rFonts w:ascii="Tahoma" w:eastAsia="Calibri" w:hAnsi="Tahoma" w:cs="Tahoma"/>
          <w:b/>
          <w:i/>
          <w:sz w:val="18"/>
          <w:szCs w:val="18"/>
          <w:vertAlign w:val="superscript"/>
          <w:lang w:eastAsia="en-US"/>
        </w:rPr>
        <w:t xml:space="preserve">*** </w:t>
      </w:r>
      <w:r w:rsidRPr="00542872">
        <w:rPr>
          <w:rFonts w:ascii="Tahoma" w:eastAsia="Calibri" w:hAnsi="Tahoma" w:cs="Tahoma"/>
          <w:b/>
          <w:i/>
          <w:sz w:val="18"/>
          <w:szCs w:val="18"/>
          <w:lang w:eastAsia="en-US"/>
        </w:rPr>
        <w:t>Wyjaśnienie:</w:t>
      </w:r>
      <w:r w:rsidRPr="00542872">
        <w:rPr>
          <w:rFonts w:ascii="Tahoma" w:eastAsia="Calibri" w:hAnsi="Tahoma" w:cs="Tahoma"/>
          <w:i/>
          <w:sz w:val="18"/>
          <w:szCs w:val="18"/>
          <w:lang w:eastAsia="en-US"/>
        </w:rPr>
        <w:t xml:space="preserve"> prawo do ograniczenia przetwarzania nie ma zastosowania w odniesieniu do </w:t>
      </w:r>
      <w:r w:rsidRPr="00542872">
        <w:rPr>
          <w:rFonts w:ascii="Tahoma" w:hAnsi="Tahoma" w:cs="Tahoma"/>
          <w:i/>
          <w:sz w:val="18"/>
          <w:szCs w:val="18"/>
        </w:rPr>
        <w:t>przechowywania, w celu zapewnienia korzystania ze środków ochrony prawnej lub w celu ochrony praw innej osoby fizycznej lub prawnej, lub z uwagi na ważne względy interesu publicznego Unii Europejskiej lub państwa członkowskiego.</w:t>
      </w:r>
    </w:p>
    <w:p w:rsidR="000F5346" w:rsidRPr="00542872" w:rsidRDefault="000F5346" w:rsidP="00CA038D">
      <w:pPr>
        <w:ind w:left="567" w:hanging="567"/>
        <w:contextualSpacing/>
        <w:jc w:val="both"/>
        <w:rPr>
          <w:rFonts w:ascii="Tahoma" w:hAnsi="Tahoma" w:cs="Tahoma"/>
          <w:sz w:val="18"/>
          <w:szCs w:val="18"/>
        </w:rPr>
      </w:pPr>
    </w:p>
    <w:p w:rsidR="000F5346" w:rsidRPr="00542872" w:rsidRDefault="000F5346" w:rsidP="00CA038D">
      <w:pPr>
        <w:ind w:left="567" w:hanging="567"/>
        <w:contextualSpacing/>
        <w:jc w:val="both"/>
        <w:rPr>
          <w:rFonts w:ascii="Tahoma" w:hAnsi="Tahoma" w:cs="Tahoma"/>
          <w:sz w:val="18"/>
          <w:szCs w:val="18"/>
        </w:rPr>
      </w:pPr>
    </w:p>
    <w:p w:rsidR="000F5346" w:rsidRPr="00542872" w:rsidRDefault="000F5346" w:rsidP="0076073C">
      <w:pPr>
        <w:contextualSpacing/>
        <w:jc w:val="both"/>
        <w:rPr>
          <w:rFonts w:ascii="Tahoma" w:hAnsi="Tahoma" w:cs="Tahoma"/>
          <w:sz w:val="18"/>
          <w:szCs w:val="18"/>
        </w:rPr>
      </w:pPr>
    </w:p>
    <w:sectPr w:rsidR="000F5346" w:rsidRPr="00542872" w:rsidSect="00511D73">
      <w:footerReference w:type="default" r:id="rId25"/>
      <w:headerReference w:type="first" r:id="rId26"/>
      <w:footerReference w:type="firs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8E7" w:rsidRDefault="005458E7" w:rsidP="002B5D20">
      <w:r>
        <w:separator/>
      </w:r>
    </w:p>
  </w:endnote>
  <w:endnote w:type="continuationSeparator" w:id="0">
    <w:p w:rsidR="005458E7" w:rsidRDefault="005458E7" w:rsidP="002B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ans">
    <w:altName w:val="Times New Roman"/>
    <w:charset w:val="00"/>
    <w:family w:val="auto"/>
    <w:pitch w:val="default"/>
    <w:sig w:usb0="00000003" w:usb1="00000000" w:usb2="00000000" w:usb3="00000000" w:csb0="00000001" w:csb1="00000000"/>
  </w:font>
  <w:font w:name="Asap">
    <w:panose1 w:val="020F0504030102060203"/>
    <w:charset w:val="00"/>
    <w:family w:val="swiss"/>
    <w:notTrueType/>
    <w:pitch w:val="variable"/>
    <w:sig w:usb0="20000007" w:usb1="00000000" w:usb2="00000000" w:usb3="00000000" w:csb0="00000193" w:csb1="00000000"/>
  </w:font>
  <w:font w:name="02020603050405020304">
    <w:altName w:val="Cambria"/>
    <w:charset w:val="00"/>
    <w:family w:val="roman"/>
    <w:pitch w:val="default"/>
  </w:font>
  <w:font w:name="Trebuchet MS">
    <w:panose1 w:val="020B0603020202020204"/>
    <w:charset w:val="EE"/>
    <w:family w:val="swiss"/>
    <w:pitch w:val="variable"/>
    <w:sig w:usb0="00000287" w:usb1="00000003" w:usb2="00000000" w:usb3="00000000" w:csb0="0000009F" w:csb1="00000000"/>
  </w:font>
  <w:font w:name="Asap Medium">
    <w:panose1 w:val="020F0604030102060203"/>
    <w:charset w:val="00"/>
    <w:family w:val="swiss"/>
    <w:notTrueType/>
    <w:pitch w:val="variable"/>
    <w:sig w:usb0="20000007" w:usb1="00000000"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0"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E84" w:rsidRPr="008E25C2" w:rsidRDefault="00504E84" w:rsidP="008E25C2">
    <w:pPr>
      <w:ind w:left="181"/>
      <w:rPr>
        <w:color w:val="000000" w:themeColor="text1"/>
        <w:sz w:val="20"/>
        <w:szCs w:val="20"/>
      </w:rPr>
    </w:pPr>
  </w:p>
  <w:p w:rsidR="00504E84" w:rsidRPr="008E25C2" w:rsidRDefault="00504E84" w:rsidP="008E25C2">
    <w:pPr>
      <w:ind w:left="181"/>
      <w:rPr>
        <w:color w:val="000000" w:themeColor="text1"/>
        <w:sz w:val="20"/>
        <w:szCs w:val="20"/>
      </w:rPr>
    </w:pPr>
  </w:p>
  <w:p w:rsidR="00504E84" w:rsidRDefault="00504E84" w:rsidP="008E25C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E84" w:rsidRDefault="00504E84">
    <w:pPr>
      <w:pStyle w:val="Stopka"/>
    </w:pPr>
    <w:r>
      <w:rPr>
        <w:noProof/>
      </w:rPr>
      <mc:AlternateContent>
        <mc:Choice Requires="wpg">
          <w:drawing>
            <wp:anchor distT="0" distB="0" distL="114300" distR="114300" simplePos="0" relativeHeight="251664384" behindDoc="0" locked="0" layoutInCell="1" allowOverlap="1" wp14:anchorId="3FB1D7E4" wp14:editId="24B4219E">
              <wp:simplePos x="0" y="0"/>
              <wp:positionH relativeFrom="column">
                <wp:posOffset>-85725</wp:posOffset>
              </wp:positionH>
              <wp:positionV relativeFrom="paragraph">
                <wp:posOffset>154305</wp:posOffset>
              </wp:positionV>
              <wp:extent cx="6388735" cy="934720"/>
              <wp:effectExtent l="4445" t="3810" r="0" b="4445"/>
              <wp:wrapNone/>
              <wp:docPr id="3"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8735" cy="934720"/>
                        <a:chOff x="0" y="0"/>
                        <a:chExt cx="64652" cy="10077"/>
                      </a:xfrm>
                    </wpg:grpSpPr>
                    <wps:wsp>
                      <wps:cNvPr id="4" name="Text Box 8"/>
                      <wps:cNvSpPr txBox="1">
                        <a:spLocks noChangeArrowheads="1"/>
                      </wps:cNvSpPr>
                      <wps:spPr bwMode="auto">
                        <a:xfrm>
                          <a:off x="0" y="47"/>
                          <a:ext cx="18764" cy="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E84" w:rsidRPr="00E41F46" w:rsidRDefault="00504E84" w:rsidP="00F13F6F">
                            <w:pPr>
                              <w:pStyle w:val="Stopka"/>
                              <w:ind w:left="312" w:hanging="312"/>
                              <w:rPr>
                                <w:rFonts w:ascii="Asap" w:hAnsi="Asap"/>
                                <w:color w:val="000000" w:themeColor="text1"/>
                                <w:sz w:val="16"/>
                                <w:szCs w:val="16"/>
                              </w:rPr>
                            </w:pPr>
                            <w:r w:rsidRPr="00CB1D0B">
                              <w:rPr>
                                <w:color w:val="E7392F"/>
                                <w:sz w:val="16"/>
                                <w:szCs w:val="16"/>
                              </w:rPr>
                              <w:t>••</w:t>
                            </w:r>
                            <w:r>
                              <w:rPr>
                                <w:color w:val="E7392F"/>
                                <w:sz w:val="16"/>
                                <w:szCs w:val="16"/>
                              </w:rPr>
                              <w:t xml:space="preserve"> </w:t>
                            </w:r>
                            <w:r>
                              <w:rPr>
                                <w:sz w:val="16"/>
                                <w:szCs w:val="16"/>
                              </w:rPr>
                              <w:t xml:space="preserve"> </w:t>
                            </w:r>
                            <w:r w:rsidRPr="00E41F46">
                              <w:rPr>
                                <w:rFonts w:ascii="Asap" w:hAnsi="Asap"/>
                                <w:color w:val="000000" w:themeColor="text1"/>
                                <w:sz w:val="16"/>
                                <w:szCs w:val="16"/>
                              </w:rPr>
                              <w:t>SP ZOZ Zespół Szpitali Miejskich</w:t>
                            </w:r>
                          </w:p>
                          <w:p w:rsidR="00504E84" w:rsidRPr="00E41F46" w:rsidRDefault="00504E84" w:rsidP="00F13F6F">
                            <w:pPr>
                              <w:pStyle w:val="Stopka"/>
                              <w:ind w:left="181"/>
                              <w:rPr>
                                <w:rFonts w:ascii="Asap" w:hAnsi="Asap"/>
                                <w:color w:val="000000" w:themeColor="text1"/>
                                <w:sz w:val="16"/>
                                <w:szCs w:val="16"/>
                              </w:rPr>
                            </w:pPr>
                            <w:r w:rsidRPr="00E41F46">
                              <w:rPr>
                                <w:rFonts w:ascii="Asap" w:hAnsi="Asap"/>
                                <w:color w:val="000000" w:themeColor="text1"/>
                                <w:sz w:val="16"/>
                                <w:szCs w:val="16"/>
                              </w:rPr>
                              <w:t>w Chorzowie</w:t>
                            </w:r>
                          </w:p>
                          <w:p w:rsidR="00504E84" w:rsidRPr="00E41F46" w:rsidRDefault="00504E84" w:rsidP="00F13F6F">
                            <w:pPr>
                              <w:pStyle w:val="Stopka"/>
                              <w:ind w:left="493" w:hanging="312"/>
                              <w:rPr>
                                <w:rFonts w:ascii="Asap" w:hAnsi="Asap"/>
                                <w:color w:val="000000" w:themeColor="text1"/>
                                <w:sz w:val="16"/>
                                <w:szCs w:val="16"/>
                              </w:rPr>
                            </w:pPr>
                            <w:r w:rsidRPr="00E41F46">
                              <w:rPr>
                                <w:rFonts w:ascii="Asap" w:hAnsi="Asap"/>
                                <w:color w:val="000000" w:themeColor="text1"/>
                                <w:sz w:val="16"/>
                                <w:szCs w:val="16"/>
                              </w:rPr>
                              <w:t>ul. Strzelców Bytomskich 11</w:t>
                            </w:r>
                          </w:p>
                          <w:p w:rsidR="00504E84" w:rsidRPr="00E41F46" w:rsidRDefault="00504E84" w:rsidP="00F13F6F">
                            <w:pPr>
                              <w:ind w:left="181"/>
                              <w:rPr>
                                <w:color w:val="000000" w:themeColor="text1"/>
                              </w:rPr>
                            </w:pPr>
                            <w:r w:rsidRPr="00E41F46">
                              <w:rPr>
                                <w:rFonts w:ascii="Asap" w:hAnsi="Asap"/>
                                <w:color w:val="000000" w:themeColor="text1"/>
                                <w:sz w:val="16"/>
                                <w:szCs w:val="16"/>
                              </w:rPr>
                              <w:t>41-500 Chorzów</w:t>
                            </w:r>
                          </w:p>
                        </w:txbxContent>
                      </wps:txbx>
                      <wps:bodyPr rot="0" vert="horz" wrap="square" lIns="91440" tIns="45720" rIns="91440" bIns="45720" anchor="t" anchorCtr="0" upright="1">
                        <a:noAutofit/>
                      </wps:bodyPr>
                    </wps:wsp>
                    <wps:wsp>
                      <wps:cNvPr id="5" name="Text Box 9"/>
                      <wps:cNvSpPr txBox="1">
                        <a:spLocks noChangeArrowheads="1"/>
                      </wps:cNvSpPr>
                      <wps:spPr bwMode="auto">
                        <a:xfrm>
                          <a:off x="19478" y="0"/>
                          <a:ext cx="16224" cy="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E84" w:rsidRPr="00E41F46" w:rsidRDefault="00504E84" w:rsidP="00F13F6F">
                            <w:pPr>
                              <w:pStyle w:val="Stopka"/>
                              <w:ind w:left="313" w:hanging="313"/>
                              <w:rPr>
                                <w:rFonts w:ascii="Asap" w:hAnsi="Asap"/>
                                <w:color w:val="000000" w:themeColor="text1"/>
                                <w:sz w:val="16"/>
                                <w:szCs w:val="16"/>
                              </w:rPr>
                            </w:pPr>
                            <w:r w:rsidRPr="00CB1D0B">
                              <w:rPr>
                                <w:color w:val="E7392F"/>
                                <w:sz w:val="16"/>
                                <w:szCs w:val="16"/>
                              </w:rPr>
                              <w:t>••</w:t>
                            </w:r>
                            <w:r>
                              <w:rPr>
                                <w:sz w:val="16"/>
                                <w:szCs w:val="16"/>
                              </w:rPr>
                              <w:t xml:space="preserve">  </w:t>
                            </w:r>
                            <w:r w:rsidRPr="00E41F46">
                              <w:rPr>
                                <w:rFonts w:ascii="Asap" w:hAnsi="Asap"/>
                                <w:color w:val="000000" w:themeColor="text1"/>
                                <w:sz w:val="16"/>
                                <w:szCs w:val="16"/>
                              </w:rPr>
                              <w:t xml:space="preserve">Dział Zamówień Publicznych </w:t>
                            </w:r>
                          </w:p>
                          <w:p w:rsidR="00504E84" w:rsidRDefault="00504E84" w:rsidP="00F13F6F">
                            <w:pPr>
                              <w:pStyle w:val="Stopka"/>
                              <w:ind w:left="313" w:hanging="313"/>
                              <w:rPr>
                                <w:rFonts w:ascii="Asap" w:hAnsi="Asap"/>
                                <w:color w:val="000000" w:themeColor="text1"/>
                                <w:sz w:val="16"/>
                                <w:szCs w:val="16"/>
                              </w:rPr>
                            </w:pPr>
                            <w:r w:rsidRPr="00E41F46">
                              <w:rPr>
                                <w:rFonts w:ascii="Asap" w:hAnsi="Asap"/>
                                <w:color w:val="000000" w:themeColor="text1"/>
                                <w:sz w:val="16"/>
                                <w:szCs w:val="16"/>
                              </w:rPr>
                              <w:t xml:space="preserve">     tel.: (32) 349 92 98</w:t>
                            </w:r>
                          </w:p>
                          <w:p w:rsidR="00504E84" w:rsidRPr="007D707D" w:rsidRDefault="00504E84" w:rsidP="00F13F6F">
                            <w:pPr>
                              <w:pStyle w:val="Stopka"/>
                              <w:ind w:left="313" w:hanging="313"/>
                              <w:rPr>
                                <w:rFonts w:ascii="Asap" w:hAnsi="Asap"/>
                                <w:color w:val="000000" w:themeColor="text1"/>
                                <w:sz w:val="16"/>
                                <w:szCs w:val="16"/>
                              </w:rPr>
                            </w:pPr>
                            <w:r>
                              <w:rPr>
                                <w:rFonts w:ascii="Asap" w:hAnsi="Asap"/>
                                <w:color w:val="000000" w:themeColor="text1"/>
                                <w:sz w:val="16"/>
                                <w:szCs w:val="16"/>
                              </w:rPr>
                              <w:t xml:space="preserve">     </w:t>
                            </w:r>
                            <w:r w:rsidRPr="00E41F46">
                              <w:rPr>
                                <w:rFonts w:ascii="Asap" w:hAnsi="Asap"/>
                                <w:color w:val="000000" w:themeColor="text1"/>
                                <w:sz w:val="16"/>
                                <w:szCs w:val="16"/>
                              </w:rPr>
                              <w:t xml:space="preserve">tel.: (32) 349 92 </w:t>
                            </w:r>
                            <w:r>
                              <w:rPr>
                                <w:rFonts w:ascii="Asap" w:hAnsi="Asap"/>
                                <w:color w:val="000000" w:themeColor="text1"/>
                                <w:sz w:val="16"/>
                                <w:szCs w:val="16"/>
                              </w:rPr>
                              <w:t>6</w:t>
                            </w:r>
                            <w:r w:rsidRPr="00E41F46">
                              <w:rPr>
                                <w:rFonts w:ascii="Asap" w:hAnsi="Asap"/>
                                <w:color w:val="000000" w:themeColor="text1"/>
                                <w:sz w:val="16"/>
                                <w:szCs w:val="16"/>
                              </w:rPr>
                              <w:t>8</w:t>
                            </w:r>
                          </w:p>
                          <w:p w:rsidR="00504E84" w:rsidRPr="00E41F46" w:rsidRDefault="00504E84" w:rsidP="00F13F6F">
                            <w:pPr>
                              <w:tabs>
                                <w:tab w:val="center" w:pos="4536"/>
                                <w:tab w:val="right" w:pos="9072"/>
                              </w:tabs>
                              <w:ind w:left="493" w:hanging="312"/>
                              <w:rPr>
                                <w:rFonts w:ascii="Asap" w:hAnsi="Asap"/>
                                <w:color w:val="000000" w:themeColor="text1"/>
                              </w:rPr>
                            </w:pPr>
                            <w:r w:rsidRPr="00E41F46">
                              <w:rPr>
                                <w:rFonts w:ascii="Asap" w:hAnsi="Asap"/>
                                <w:color w:val="000000" w:themeColor="text1"/>
                                <w:sz w:val="16"/>
                                <w:szCs w:val="16"/>
                              </w:rPr>
                              <w:t>fax: (32) 241 32 99</w:t>
                            </w:r>
                          </w:p>
                          <w:p w:rsidR="00504E84" w:rsidRPr="00E41F46" w:rsidRDefault="00504E84" w:rsidP="00F13F6F">
                            <w:pPr>
                              <w:pStyle w:val="Stopka"/>
                              <w:ind w:left="313" w:hanging="313"/>
                              <w:rPr>
                                <w:color w:val="000000" w:themeColor="text1"/>
                              </w:rPr>
                            </w:pPr>
                          </w:p>
                        </w:txbxContent>
                      </wps:txbx>
                      <wps:bodyPr rot="0" vert="horz" wrap="square" lIns="91440" tIns="45720" rIns="91440" bIns="45720" anchor="t" anchorCtr="0" upright="1">
                        <a:noAutofit/>
                      </wps:bodyPr>
                    </wps:wsp>
                    <wps:wsp>
                      <wps:cNvPr id="6" name="Text Box 10"/>
                      <wps:cNvSpPr txBox="1">
                        <a:spLocks noChangeArrowheads="1"/>
                      </wps:cNvSpPr>
                      <wps:spPr bwMode="auto">
                        <a:xfrm>
                          <a:off x="36195" y="0"/>
                          <a:ext cx="11620" cy="10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E84" w:rsidRPr="00E41F46" w:rsidRDefault="00504E84" w:rsidP="00F13F6F">
                            <w:pPr>
                              <w:pStyle w:val="Stopka"/>
                              <w:ind w:left="313" w:hanging="313"/>
                              <w:rPr>
                                <w:rFonts w:ascii="Asap" w:hAnsi="Asap"/>
                                <w:color w:val="000000" w:themeColor="text1"/>
                                <w:sz w:val="16"/>
                                <w:szCs w:val="16"/>
                              </w:rPr>
                            </w:pPr>
                            <w:r w:rsidRPr="00CB1D0B">
                              <w:rPr>
                                <w:color w:val="E7392F"/>
                                <w:sz w:val="16"/>
                                <w:szCs w:val="16"/>
                              </w:rPr>
                              <w:t>••</w:t>
                            </w:r>
                            <w:r w:rsidRPr="00CB1D0B">
                              <w:rPr>
                                <w:sz w:val="16"/>
                                <w:szCs w:val="16"/>
                              </w:rPr>
                              <w:t xml:space="preserve"> </w:t>
                            </w:r>
                            <w:r>
                              <w:rPr>
                                <w:sz w:val="16"/>
                                <w:szCs w:val="16"/>
                              </w:rPr>
                              <w:t xml:space="preserve"> </w:t>
                            </w:r>
                            <w:r w:rsidRPr="00E41F46">
                              <w:rPr>
                                <w:rFonts w:ascii="Asap" w:hAnsi="Asap"/>
                                <w:color w:val="000000" w:themeColor="text1"/>
                                <w:sz w:val="16"/>
                                <w:szCs w:val="16"/>
                              </w:rPr>
                              <w:t>zp@zsm.com.pl</w:t>
                            </w:r>
                          </w:p>
                          <w:p w:rsidR="00504E84" w:rsidRPr="00E41F46" w:rsidRDefault="00504E84" w:rsidP="00F13F6F">
                            <w:pPr>
                              <w:pStyle w:val="Stopka"/>
                              <w:ind w:left="493" w:hanging="312"/>
                              <w:rPr>
                                <w:rFonts w:ascii="Asap" w:hAnsi="Asap"/>
                                <w:color w:val="000000" w:themeColor="text1"/>
                              </w:rPr>
                            </w:pPr>
                            <w:r w:rsidRPr="00E41F46">
                              <w:rPr>
                                <w:rFonts w:ascii="Asap" w:hAnsi="Asap"/>
                                <w:color w:val="000000" w:themeColor="text1"/>
                                <w:sz w:val="16"/>
                                <w:szCs w:val="16"/>
                              </w:rPr>
                              <w:t>www.zsm.com.pl</w:t>
                            </w:r>
                          </w:p>
                        </w:txbxContent>
                      </wps:txbx>
                      <wps:bodyPr rot="0" vert="horz" wrap="square" lIns="91440" tIns="45720" rIns="91440" bIns="45720" anchor="t" anchorCtr="0" upright="1">
                        <a:noAutofit/>
                      </wps:bodyPr>
                    </wps:wsp>
                    <wps:wsp>
                      <wps:cNvPr id="12" name="Text Box 11"/>
                      <wps:cNvSpPr txBox="1">
                        <a:spLocks noChangeArrowheads="1"/>
                      </wps:cNvSpPr>
                      <wps:spPr bwMode="auto">
                        <a:xfrm>
                          <a:off x="49387" y="47"/>
                          <a:ext cx="15265" cy="6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E84" w:rsidRPr="00E41F46" w:rsidRDefault="00504E84" w:rsidP="00F13F6F">
                            <w:pPr>
                              <w:pStyle w:val="Stopka"/>
                              <w:ind w:left="313" w:hanging="313"/>
                              <w:rPr>
                                <w:rFonts w:ascii="Asap" w:hAnsi="Asap"/>
                                <w:color w:val="000000" w:themeColor="text1"/>
                                <w:sz w:val="16"/>
                                <w:szCs w:val="16"/>
                              </w:rPr>
                            </w:pPr>
                            <w:r w:rsidRPr="00CB1D0B">
                              <w:rPr>
                                <w:color w:val="E7392F"/>
                                <w:sz w:val="16"/>
                                <w:szCs w:val="16"/>
                              </w:rPr>
                              <w:t>••</w:t>
                            </w:r>
                            <w:r>
                              <w:rPr>
                                <w:sz w:val="16"/>
                                <w:szCs w:val="16"/>
                              </w:rPr>
                              <w:t xml:space="preserve">  </w:t>
                            </w:r>
                            <w:r w:rsidRPr="00E41F46">
                              <w:rPr>
                                <w:rFonts w:ascii="Asap" w:hAnsi="Asap"/>
                                <w:color w:val="000000" w:themeColor="text1"/>
                                <w:sz w:val="16"/>
                                <w:szCs w:val="16"/>
                              </w:rPr>
                              <w:t>NIP: 6271923530</w:t>
                            </w:r>
                          </w:p>
                          <w:p w:rsidR="00504E84" w:rsidRPr="00E41F46" w:rsidRDefault="00504E84" w:rsidP="00F13F6F">
                            <w:pPr>
                              <w:pStyle w:val="Stopka"/>
                              <w:ind w:left="493" w:hanging="312"/>
                              <w:rPr>
                                <w:rFonts w:ascii="Asap" w:hAnsi="Asap"/>
                                <w:color w:val="000000" w:themeColor="text1"/>
                                <w:sz w:val="16"/>
                                <w:szCs w:val="16"/>
                              </w:rPr>
                            </w:pPr>
                            <w:r w:rsidRPr="00E41F46">
                              <w:rPr>
                                <w:rFonts w:ascii="Asap" w:hAnsi="Asap"/>
                                <w:color w:val="000000" w:themeColor="text1"/>
                                <w:sz w:val="16"/>
                                <w:szCs w:val="16"/>
                              </w:rPr>
                              <w:t>REGON: 271503410</w:t>
                            </w:r>
                          </w:p>
                          <w:p w:rsidR="00504E84" w:rsidRPr="00E41F46" w:rsidRDefault="00504E84" w:rsidP="00F13F6F">
                            <w:pPr>
                              <w:pStyle w:val="Stopka"/>
                              <w:ind w:left="493" w:hanging="312"/>
                              <w:rPr>
                                <w:rFonts w:ascii="Asap" w:hAnsi="Asap"/>
                                <w:color w:val="000000" w:themeColor="text1"/>
                              </w:rPr>
                            </w:pPr>
                            <w:r w:rsidRPr="00E41F46">
                              <w:rPr>
                                <w:rFonts w:ascii="Asap" w:hAnsi="Asap"/>
                                <w:color w:val="000000" w:themeColor="text1"/>
                                <w:sz w:val="16"/>
                                <w:szCs w:val="16"/>
                              </w:rPr>
                              <w:t>KRS: 0000011939</w:t>
                            </w:r>
                          </w:p>
                          <w:p w:rsidR="00504E84" w:rsidRPr="00E41F46" w:rsidRDefault="00504E84" w:rsidP="00F13F6F">
                            <w:pPr>
                              <w:pStyle w:val="Stopka"/>
                              <w:ind w:left="493" w:hanging="312"/>
                              <w:rPr>
                                <w:rFonts w:ascii="Asap" w:hAnsi="Asap"/>
                                <w:color w:val="000000" w:themeColor="text1"/>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FB1D7E4" id="Grupa 1" o:spid="_x0000_s1027" style="position:absolute;margin-left:-6.75pt;margin-top:12.15pt;width:503.05pt;height:73.6pt;z-index:251664384;mso-height-relative:margin" coordsize="64652,10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">
              <v:shapetype id="_x0000_t202" coordsize="21600,21600" o:spt="202" path="m,l,21600r21600,l21600,xe">
                <v:stroke joinstyle="miter"/>
                <v:path gradientshapeok="t" o:connecttype="rect"/>
              </v:shapetype>
              <v:shape id="Text Box 8" o:spid="_x0000_s1028" type="#_x0000_t202" style="position:absolute;top:47;width:18764;height:7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504E84" w:rsidRPr="00E41F46" w:rsidRDefault="00504E84" w:rsidP="00F13F6F">
                      <w:pPr>
                        <w:pStyle w:val="Stopka"/>
                        <w:ind w:left="312" w:hanging="312"/>
                        <w:rPr>
                          <w:rFonts w:ascii="Asap" w:hAnsi="Asap"/>
                          <w:color w:val="000000" w:themeColor="text1"/>
                          <w:sz w:val="16"/>
                          <w:szCs w:val="16"/>
                        </w:rPr>
                      </w:pPr>
                      <w:r w:rsidRPr="00CB1D0B">
                        <w:rPr>
                          <w:color w:val="E7392F"/>
                          <w:sz w:val="16"/>
                          <w:szCs w:val="16"/>
                        </w:rPr>
                        <w:t>••</w:t>
                      </w:r>
                      <w:r>
                        <w:rPr>
                          <w:color w:val="E7392F"/>
                          <w:sz w:val="16"/>
                          <w:szCs w:val="16"/>
                        </w:rPr>
                        <w:t xml:space="preserve"> </w:t>
                      </w:r>
                      <w:r>
                        <w:rPr>
                          <w:sz w:val="16"/>
                          <w:szCs w:val="16"/>
                        </w:rPr>
                        <w:t xml:space="preserve"> </w:t>
                      </w:r>
                      <w:r w:rsidRPr="00E41F46">
                        <w:rPr>
                          <w:rFonts w:ascii="Asap" w:hAnsi="Asap"/>
                          <w:color w:val="000000" w:themeColor="text1"/>
                          <w:sz w:val="16"/>
                          <w:szCs w:val="16"/>
                        </w:rPr>
                        <w:t>SP ZOZ Zespół Szpitali Miejskich</w:t>
                      </w:r>
                    </w:p>
                    <w:p w:rsidR="00504E84" w:rsidRPr="00E41F46" w:rsidRDefault="00504E84" w:rsidP="00F13F6F">
                      <w:pPr>
                        <w:pStyle w:val="Stopka"/>
                        <w:ind w:left="181"/>
                        <w:rPr>
                          <w:rFonts w:ascii="Asap" w:hAnsi="Asap"/>
                          <w:color w:val="000000" w:themeColor="text1"/>
                          <w:sz w:val="16"/>
                          <w:szCs w:val="16"/>
                        </w:rPr>
                      </w:pPr>
                      <w:r w:rsidRPr="00E41F46">
                        <w:rPr>
                          <w:rFonts w:ascii="Asap" w:hAnsi="Asap"/>
                          <w:color w:val="000000" w:themeColor="text1"/>
                          <w:sz w:val="16"/>
                          <w:szCs w:val="16"/>
                        </w:rPr>
                        <w:t>w Chorzowie</w:t>
                      </w:r>
                    </w:p>
                    <w:p w:rsidR="00504E84" w:rsidRPr="00E41F46" w:rsidRDefault="00504E84" w:rsidP="00F13F6F">
                      <w:pPr>
                        <w:pStyle w:val="Stopka"/>
                        <w:ind w:left="493" w:hanging="312"/>
                        <w:rPr>
                          <w:rFonts w:ascii="Asap" w:hAnsi="Asap"/>
                          <w:color w:val="000000" w:themeColor="text1"/>
                          <w:sz w:val="16"/>
                          <w:szCs w:val="16"/>
                        </w:rPr>
                      </w:pPr>
                      <w:r w:rsidRPr="00E41F46">
                        <w:rPr>
                          <w:rFonts w:ascii="Asap" w:hAnsi="Asap"/>
                          <w:color w:val="000000" w:themeColor="text1"/>
                          <w:sz w:val="16"/>
                          <w:szCs w:val="16"/>
                        </w:rPr>
                        <w:t>ul. Strzelców Bytomskich 11</w:t>
                      </w:r>
                    </w:p>
                    <w:p w:rsidR="00504E84" w:rsidRPr="00E41F46" w:rsidRDefault="00504E84" w:rsidP="00F13F6F">
                      <w:pPr>
                        <w:ind w:left="181"/>
                        <w:rPr>
                          <w:color w:val="000000" w:themeColor="text1"/>
                        </w:rPr>
                      </w:pPr>
                      <w:r w:rsidRPr="00E41F46">
                        <w:rPr>
                          <w:rFonts w:ascii="Asap" w:hAnsi="Asap"/>
                          <w:color w:val="000000" w:themeColor="text1"/>
                          <w:sz w:val="16"/>
                          <w:szCs w:val="16"/>
                        </w:rPr>
                        <w:t>41-500 Chorzów</w:t>
                      </w:r>
                    </w:p>
                  </w:txbxContent>
                </v:textbox>
              </v:shape>
              <v:shape id="Text Box 9" o:spid="_x0000_s1029" type="#_x0000_t202" style="position:absolute;left:19478;width:16224;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504E84" w:rsidRPr="00E41F46" w:rsidRDefault="00504E84" w:rsidP="00F13F6F">
                      <w:pPr>
                        <w:pStyle w:val="Stopka"/>
                        <w:ind w:left="313" w:hanging="313"/>
                        <w:rPr>
                          <w:rFonts w:ascii="Asap" w:hAnsi="Asap"/>
                          <w:color w:val="000000" w:themeColor="text1"/>
                          <w:sz w:val="16"/>
                          <w:szCs w:val="16"/>
                        </w:rPr>
                      </w:pPr>
                      <w:r w:rsidRPr="00CB1D0B">
                        <w:rPr>
                          <w:color w:val="E7392F"/>
                          <w:sz w:val="16"/>
                          <w:szCs w:val="16"/>
                        </w:rPr>
                        <w:t>••</w:t>
                      </w:r>
                      <w:r>
                        <w:rPr>
                          <w:sz w:val="16"/>
                          <w:szCs w:val="16"/>
                        </w:rPr>
                        <w:t xml:space="preserve">  </w:t>
                      </w:r>
                      <w:r w:rsidRPr="00E41F46">
                        <w:rPr>
                          <w:rFonts w:ascii="Asap" w:hAnsi="Asap"/>
                          <w:color w:val="000000" w:themeColor="text1"/>
                          <w:sz w:val="16"/>
                          <w:szCs w:val="16"/>
                        </w:rPr>
                        <w:t xml:space="preserve">Dział Zamówień Publicznych </w:t>
                      </w:r>
                    </w:p>
                    <w:p w:rsidR="00504E84" w:rsidRDefault="00504E84" w:rsidP="00F13F6F">
                      <w:pPr>
                        <w:pStyle w:val="Stopka"/>
                        <w:ind w:left="313" w:hanging="313"/>
                        <w:rPr>
                          <w:rFonts w:ascii="Asap" w:hAnsi="Asap"/>
                          <w:color w:val="000000" w:themeColor="text1"/>
                          <w:sz w:val="16"/>
                          <w:szCs w:val="16"/>
                        </w:rPr>
                      </w:pPr>
                      <w:r w:rsidRPr="00E41F46">
                        <w:rPr>
                          <w:rFonts w:ascii="Asap" w:hAnsi="Asap"/>
                          <w:color w:val="000000" w:themeColor="text1"/>
                          <w:sz w:val="16"/>
                          <w:szCs w:val="16"/>
                        </w:rPr>
                        <w:t xml:space="preserve">     tel.: (32) 349 92 98</w:t>
                      </w:r>
                    </w:p>
                    <w:p w:rsidR="00504E84" w:rsidRPr="007D707D" w:rsidRDefault="00504E84" w:rsidP="00F13F6F">
                      <w:pPr>
                        <w:pStyle w:val="Stopka"/>
                        <w:ind w:left="313" w:hanging="313"/>
                        <w:rPr>
                          <w:rFonts w:ascii="Asap" w:hAnsi="Asap"/>
                          <w:color w:val="000000" w:themeColor="text1"/>
                          <w:sz w:val="16"/>
                          <w:szCs w:val="16"/>
                        </w:rPr>
                      </w:pPr>
                      <w:r>
                        <w:rPr>
                          <w:rFonts w:ascii="Asap" w:hAnsi="Asap"/>
                          <w:color w:val="000000" w:themeColor="text1"/>
                          <w:sz w:val="16"/>
                          <w:szCs w:val="16"/>
                        </w:rPr>
                        <w:t xml:space="preserve">     </w:t>
                      </w:r>
                      <w:r w:rsidRPr="00E41F46">
                        <w:rPr>
                          <w:rFonts w:ascii="Asap" w:hAnsi="Asap"/>
                          <w:color w:val="000000" w:themeColor="text1"/>
                          <w:sz w:val="16"/>
                          <w:szCs w:val="16"/>
                        </w:rPr>
                        <w:t xml:space="preserve">tel.: (32) 349 92 </w:t>
                      </w:r>
                      <w:r>
                        <w:rPr>
                          <w:rFonts w:ascii="Asap" w:hAnsi="Asap"/>
                          <w:color w:val="000000" w:themeColor="text1"/>
                          <w:sz w:val="16"/>
                          <w:szCs w:val="16"/>
                        </w:rPr>
                        <w:t>6</w:t>
                      </w:r>
                      <w:r w:rsidRPr="00E41F46">
                        <w:rPr>
                          <w:rFonts w:ascii="Asap" w:hAnsi="Asap"/>
                          <w:color w:val="000000" w:themeColor="text1"/>
                          <w:sz w:val="16"/>
                          <w:szCs w:val="16"/>
                        </w:rPr>
                        <w:t>8</w:t>
                      </w:r>
                    </w:p>
                    <w:p w:rsidR="00504E84" w:rsidRPr="00E41F46" w:rsidRDefault="00504E84" w:rsidP="00F13F6F">
                      <w:pPr>
                        <w:tabs>
                          <w:tab w:val="center" w:pos="4536"/>
                          <w:tab w:val="right" w:pos="9072"/>
                        </w:tabs>
                        <w:ind w:left="493" w:hanging="312"/>
                        <w:rPr>
                          <w:rFonts w:ascii="Asap" w:hAnsi="Asap"/>
                          <w:color w:val="000000" w:themeColor="text1"/>
                        </w:rPr>
                      </w:pPr>
                      <w:r w:rsidRPr="00E41F46">
                        <w:rPr>
                          <w:rFonts w:ascii="Asap" w:hAnsi="Asap"/>
                          <w:color w:val="000000" w:themeColor="text1"/>
                          <w:sz w:val="16"/>
                          <w:szCs w:val="16"/>
                        </w:rPr>
                        <w:t>fax: (32) 241 32 99</w:t>
                      </w:r>
                    </w:p>
                    <w:p w:rsidR="00504E84" w:rsidRPr="00E41F46" w:rsidRDefault="00504E84" w:rsidP="00F13F6F">
                      <w:pPr>
                        <w:pStyle w:val="Stopka"/>
                        <w:ind w:left="313" w:hanging="313"/>
                        <w:rPr>
                          <w:color w:val="000000" w:themeColor="text1"/>
                        </w:rPr>
                      </w:pPr>
                    </w:p>
                  </w:txbxContent>
                </v:textbox>
              </v:shape>
              <v:shape id="Text Box 10" o:spid="_x0000_s1030" type="#_x0000_t202" style="position:absolute;left:36195;width:11620;height:10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504E84" w:rsidRPr="00E41F46" w:rsidRDefault="00504E84" w:rsidP="00F13F6F">
                      <w:pPr>
                        <w:pStyle w:val="Stopka"/>
                        <w:ind w:left="313" w:hanging="313"/>
                        <w:rPr>
                          <w:rFonts w:ascii="Asap" w:hAnsi="Asap"/>
                          <w:color w:val="000000" w:themeColor="text1"/>
                          <w:sz w:val="16"/>
                          <w:szCs w:val="16"/>
                        </w:rPr>
                      </w:pPr>
                      <w:r w:rsidRPr="00CB1D0B">
                        <w:rPr>
                          <w:color w:val="E7392F"/>
                          <w:sz w:val="16"/>
                          <w:szCs w:val="16"/>
                        </w:rPr>
                        <w:t>••</w:t>
                      </w:r>
                      <w:r w:rsidRPr="00CB1D0B">
                        <w:rPr>
                          <w:sz w:val="16"/>
                          <w:szCs w:val="16"/>
                        </w:rPr>
                        <w:t xml:space="preserve"> </w:t>
                      </w:r>
                      <w:r>
                        <w:rPr>
                          <w:sz w:val="16"/>
                          <w:szCs w:val="16"/>
                        </w:rPr>
                        <w:t xml:space="preserve"> </w:t>
                      </w:r>
                      <w:r w:rsidRPr="00E41F46">
                        <w:rPr>
                          <w:rFonts w:ascii="Asap" w:hAnsi="Asap"/>
                          <w:color w:val="000000" w:themeColor="text1"/>
                          <w:sz w:val="16"/>
                          <w:szCs w:val="16"/>
                        </w:rPr>
                        <w:t>zp@zsm.com.pl</w:t>
                      </w:r>
                    </w:p>
                    <w:p w:rsidR="00504E84" w:rsidRPr="00E41F46" w:rsidRDefault="00504E84" w:rsidP="00F13F6F">
                      <w:pPr>
                        <w:pStyle w:val="Stopka"/>
                        <w:ind w:left="493" w:hanging="312"/>
                        <w:rPr>
                          <w:rFonts w:ascii="Asap" w:hAnsi="Asap"/>
                          <w:color w:val="000000" w:themeColor="text1"/>
                        </w:rPr>
                      </w:pPr>
                      <w:r w:rsidRPr="00E41F46">
                        <w:rPr>
                          <w:rFonts w:ascii="Asap" w:hAnsi="Asap"/>
                          <w:color w:val="000000" w:themeColor="text1"/>
                          <w:sz w:val="16"/>
                          <w:szCs w:val="16"/>
                        </w:rPr>
                        <w:t>www.zsm.com.pl</w:t>
                      </w:r>
                    </w:p>
                  </w:txbxContent>
                </v:textbox>
              </v:shape>
              <v:shape id="Text Box 11" o:spid="_x0000_s1031" type="#_x0000_t202" style="position:absolute;left:49387;top:47;width:15265;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504E84" w:rsidRPr="00E41F46" w:rsidRDefault="00504E84" w:rsidP="00F13F6F">
                      <w:pPr>
                        <w:pStyle w:val="Stopka"/>
                        <w:ind w:left="313" w:hanging="313"/>
                        <w:rPr>
                          <w:rFonts w:ascii="Asap" w:hAnsi="Asap"/>
                          <w:color w:val="000000" w:themeColor="text1"/>
                          <w:sz w:val="16"/>
                          <w:szCs w:val="16"/>
                        </w:rPr>
                      </w:pPr>
                      <w:r w:rsidRPr="00CB1D0B">
                        <w:rPr>
                          <w:color w:val="E7392F"/>
                          <w:sz w:val="16"/>
                          <w:szCs w:val="16"/>
                        </w:rPr>
                        <w:t>••</w:t>
                      </w:r>
                      <w:r>
                        <w:rPr>
                          <w:sz w:val="16"/>
                          <w:szCs w:val="16"/>
                        </w:rPr>
                        <w:t xml:space="preserve">  </w:t>
                      </w:r>
                      <w:r w:rsidRPr="00E41F46">
                        <w:rPr>
                          <w:rFonts w:ascii="Asap" w:hAnsi="Asap"/>
                          <w:color w:val="000000" w:themeColor="text1"/>
                          <w:sz w:val="16"/>
                          <w:szCs w:val="16"/>
                        </w:rPr>
                        <w:t>NIP: 6271923530</w:t>
                      </w:r>
                    </w:p>
                    <w:p w:rsidR="00504E84" w:rsidRPr="00E41F46" w:rsidRDefault="00504E84" w:rsidP="00F13F6F">
                      <w:pPr>
                        <w:pStyle w:val="Stopka"/>
                        <w:ind w:left="493" w:hanging="312"/>
                        <w:rPr>
                          <w:rFonts w:ascii="Asap" w:hAnsi="Asap"/>
                          <w:color w:val="000000" w:themeColor="text1"/>
                          <w:sz w:val="16"/>
                          <w:szCs w:val="16"/>
                        </w:rPr>
                      </w:pPr>
                      <w:r w:rsidRPr="00E41F46">
                        <w:rPr>
                          <w:rFonts w:ascii="Asap" w:hAnsi="Asap"/>
                          <w:color w:val="000000" w:themeColor="text1"/>
                          <w:sz w:val="16"/>
                          <w:szCs w:val="16"/>
                        </w:rPr>
                        <w:t>REGON: 271503410</w:t>
                      </w:r>
                    </w:p>
                    <w:p w:rsidR="00504E84" w:rsidRPr="00E41F46" w:rsidRDefault="00504E84" w:rsidP="00F13F6F">
                      <w:pPr>
                        <w:pStyle w:val="Stopka"/>
                        <w:ind w:left="493" w:hanging="312"/>
                        <w:rPr>
                          <w:rFonts w:ascii="Asap" w:hAnsi="Asap"/>
                          <w:color w:val="000000" w:themeColor="text1"/>
                        </w:rPr>
                      </w:pPr>
                      <w:r w:rsidRPr="00E41F46">
                        <w:rPr>
                          <w:rFonts w:ascii="Asap" w:hAnsi="Asap"/>
                          <w:color w:val="000000" w:themeColor="text1"/>
                          <w:sz w:val="16"/>
                          <w:szCs w:val="16"/>
                        </w:rPr>
                        <w:t>KRS: 0000011939</w:t>
                      </w:r>
                    </w:p>
                    <w:p w:rsidR="00504E84" w:rsidRPr="00E41F46" w:rsidRDefault="00504E84" w:rsidP="00F13F6F">
                      <w:pPr>
                        <w:pStyle w:val="Stopka"/>
                        <w:ind w:left="493" w:hanging="312"/>
                        <w:rPr>
                          <w:rFonts w:ascii="Asap" w:hAnsi="Asap"/>
                          <w:color w:val="000000" w:themeColor="text1"/>
                        </w:rPr>
                      </w:pP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E84" w:rsidRPr="008E25C2" w:rsidRDefault="00504E84" w:rsidP="008E25C2">
    <w:pPr>
      <w:ind w:left="181"/>
      <w:rPr>
        <w:color w:val="000000" w:themeColor="text1"/>
        <w:sz w:val="20"/>
        <w:szCs w:val="20"/>
      </w:rPr>
    </w:pPr>
  </w:p>
  <w:p w:rsidR="00504E84" w:rsidRPr="008E25C2" w:rsidRDefault="00504E84" w:rsidP="008E25C2">
    <w:pPr>
      <w:ind w:left="181"/>
      <w:rPr>
        <w:color w:val="000000" w:themeColor="text1"/>
        <w:sz w:val="20"/>
        <w:szCs w:val="20"/>
      </w:rPr>
    </w:pPr>
  </w:p>
  <w:p w:rsidR="00504E84" w:rsidRDefault="00504E84" w:rsidP="008E25C2">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E84" w:rsidRDefault="00504E84">
    <w:pPr>
      <w:pStyle w:val="Stopka"/>
    </w:pPr>
    <w:r>
      <w:rPr>
        <w:noProof/>
      </w:rPr>
      <mc:AlternateContent>
        <mc:Choice Requires="wpg">
          <w:drawing>
            <wp:anchor distT="0" distB="0" distL="114300" distR="114300" simplePos="0" relativeHeight="251660288" behindDoc="0" locked="0" layoutInCell="1" allowOverlap="1">
              <wp:simplePos x="0" y="0"/>
              <wp:positionH relativeFrom="column">
                <wp:posOffset>-85725</wp:posOffset>
              </wp:positionH>
              <wp:positionV relativeFrom="paragraph">
                <wp:posOffset>154305</wp:posOffset>
              </wp:positionV>
              <wp:extent cx="6388735" cy="934720"/>
              <wp:effectExtent l="4445" t="3810" r="0" b="4445"/>
              <wp:wrapNone/>
              <wp:docPr id="7"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8735" cy="934720"/>
                        <a:chOff x="0" y="0"/>
                        <a:chExt cx="64652" cy="10077"/>
                      </a:xfrm>
                    </wpg:grpSpPr>
                    <wps:wsp>
                      <wps:cNvPr id="8" name="Text Box 8"/>
                      <wps:cNvSpPr txBox="1">
                        <a:spLocks noChangeArrowheads="1"/>
                      </wps:cNvSpPr>
                      <wps:spPr bwMode="auto">
                        <a:xfrm>
                          <a:off x="0" y="47"/>
                          <a:ext cx="18764" cy="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E84" w:rsidRPr="00E41F46" w:rsidRDefault="00504E84" w:rsidP="00F13F6F">
                            <w:pPr>
                              <w:pStyle w:val="Stopka"/>
                              <w:ind w:left="312" w:hanging="312"/>
                              <w:rPr>
                                <w:rFonts w:ascii="Asap" w:hAnsi="Asap"/>
                                <w:color w:val="000000" w:themeColor="text1"/>
                                <w:sz w:val="16"/>
                                <w:szCs w:val="16"/>
                              </w:rPr>
                            </w:pPr>
                            <w:r w:rsidRPr="00CB1D0B">
                              <w:rPr>
                                <w:color w:val="E7392F"/>
                                <w:sz w:val="16"/>
                                <w:szCs w:val="16"/>
                              </w:rPr>
                              <w:t>••</w:t>
                            </w:r>
                            <w:r>
                              <w:rPr>
                                <w:color w:val="E7392F"/>
                                <w:sz w:val="16"/>
                                <w:szCs w:val="16"/>
                              </w:rPr>
                              <w:t xml:space="preserve"> </w:t>
                            </w:r>
                            <w:r>
                              <w:rPr>
                                <w:sz w:val="16"/>
                                <w:szCs w:val="16"/>
                              </w:rPr>
                              <w:t xml:space="preserve"> </w:t>
                            </w:r>
                            <w:r w:rsidRPr="00E41F46">
                              <w:rPr>
                                <w:rFonts w:ascii="Asap" w:hAnsi="Asap"/>
                                <w:color w:val="000000" w:themeColor="text1"/>
                                <w:sz w:val="16"/>
                                <w:szCs w:val="16"/>
                              </w:rPr>
                              <w:t>SP ZOZ Zespół Szpitali Miejskich</w:t>
                            </w:r>
                          </w:p>
                          <w:p w:rsidR="00504E84" w:rsidRPr="00E41F46" w:rsidRDefault="00504E84" w:rsidP="00F13F6F">
                            <w:pPr>
                              <w:pStyle w:val="Stopka"/>
                              <w:ind w:left="181"/>
                              <w:rPr>
                                <w:rFonts w:ascii="Asap" w:hAnsi="Asap"/>
                                <w:color w:val="000000" w:themeColor="text1"/>
                                <w:sz w:val="16"/>
                                <w:szCs w:val="16"/>
                              </w:rPr>
                            </w:pPr>
                            <w:r w:rsidRPr="00E41F46">
                              <w:rPr>
                                <w:rFonts w:ascii="Asap" w:hAnsi="Asap"/>
                                <w:color w:val="000000" w:themeColor="text1"/>
                                <w:sz w:val="16"/>
                                <w:szCs w:val="16"/>
                              </w:rPr>
                              <w:t>w Chorzowie</w:t>
                            </w:r>
                          </w:p>
                          <w:p w:rsidR="00504E84" w:rsidRPr="00E41F46" w:rsidRDefault="00504E84" w:rsidP="00F13F6F">
                            <w:pPr>
                              <w:pStyle w:val="Stopka"/>
                              <w:ind w:left="493" w:hanging="312"/>
                              <w:rPr>
                                <w:rFonts w:ascii="Asap" w:hAnsi="Asap"/>
                                <w:color w:val="000000" w:themeColor="text1"/>
                                <w:sz w:val="16"/>
                                <w:szCs w:val="16"/>
                              </w:rPr>
                            </w:pPr>
                            <w:r w:rsidRPr="00E41F46">
                              <w:rPr>
                                <w:rFonts w:ascii="Asap" w:hAnsi="Asap"/>
                                <w:color w:val="000000" w:themeColor="text1"/>
                                <w:sz w:val="16"/>
                                <w:szCs w:val="16"/>
                              </w:rPr>
                              <w:t>ul. Strzelców Bytomskich 11</w:t>
                            </w:r>
                          </w:p>
                          <w:p w:rsidR="00504E84" w:rsidRPr="00E41F46" w:rsidRDefault="00504E84" w:rsidP="00F13F6F">
                            <w:pPr>
                              <w:ind w:left="181"/>
                              <w:rPr>
                                <w:color w:val="000000" w:themeColor="text1"/>
                              </w:rPr>
                            </w:pPr>
                            <w:r w:rsidRPr="00E41F46">
                              <w:rPr>
                                <w:rFonts w:ascii="Asap" w:hAnsi="Asap"/>
                                <w:color w:val="000000" w:themeColor="text1"/>
                                <w:sz w:val="16"/>
                                <w:szCs w:val="16"/>
                              </w:rPr>
                              <w:t>41-500 Chorzów</w:t>
                            </w:r>
                          </w:p>
                        </w:txbxContent>
                      </wps:txbx>
                      <wps:bodyPr rot="0" vert="horz" wrap="square" lIns="91440" tIns="45720" rIns="91440" bIns="45720" anchor="t" anchorCtr="0" upright="1">
                        <a:noAutofit/>
                      </wps:bodyPr>
                    </wps:wsp>
                    <wps:wsp>
                      <wps:cNvPr id="9" name="Text Box 9"/>
                      <wps:cNvSpPr txBox="1">
                        <a:spLocks noChangeArrowheads="1"/>
                      </wps:cNvSpPr>
                      <wps:spPr bwMode="auto">
                        <a:xfrm>
                          <a:off x="19478" y="0"/>
                          <a:ext cx="16224" cy="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E84" w:rsidRPr="00E41F46" w:rsidRDefault="00504E84" w:rsidP="00F13F6F">
                            <w:pPr>
                              <w:pStyle w:val="Stopka"/>
                              <w:ind w:left="313" w:hanging="313"/>
                              <w:rPr>
                                <w:rFonts w:ascii="Asap" w:hAnsi="Asap"/>
                                <w:color w:val="000000" w:themeColor="text1"/>
                                <w:sz w:val="16"/>
                                <w:szCs w:val="16"/>
                              </w:rPr>
                            </w:pPr>
                            <w:r w:rsidRPr="00CB1D0B">
                              <w:rPr>
                                <w:color w:val="E7392F"/>
                                <w:sz w:val="16"/>
                                <w:szCs w:val="16"/>
                              </w:rPr>
                              <w:t>••</w:t>
                            </w:r>
                            <w:r>
                              <w:rPr>
                                <w:sz w:val="16"/>
                                <w:szCs w:val="16"/>
                              </w:rPr>
                              <w:t xml:space="preserve">  </w:t>
                            </w:r>
                            <w:r w:rsidRPr="00E41F46">
                              <w:rPr>
                                <w:rFonts w:ascii="Asap" w:hAnsi="Asap"/>
                                <w:color w:val="000000" w:themeColor="text1"/>
                                <w:sz w:val="16"/>
                                <w:szCs w:val="16"/>
                              </w:rPr>
                              <w:t xml:space="preserve">Dział Zamówień Publicznych </w:t>
                            </w:r>
                          </w:p>
                          <w:p w:rsidR="00504E84" w:rsidRDefault="00504E84" w:rsidP="00F13F6F">
                            <w:pPr>
                              <w:pStyle w:val="Stopka"/>
                              <w:ind w:left="313" w:hanging="313"/>
                              <w:rPr>
                                <w:rFonts w:ascii="Asap" w:hAnsi="Asap"/>
                                <w:color w:val="000000" w:themeColor="text1"/>
                                <w:sz w:val="16"/>
                                <w:szCs w:val="16"/>
                              </w:rPr>
                            </w:pPr>
                            <w:r w:rsidRPr="00E41F46">
                              <w:rPr>
                                <w:rFonts w:ascii="Asap" w:hAnsi="Asap"/>
                                <w:color w:val="000000" w:themeColor="text1"/>
                                <w:sz w:val="16"/>
                                <w:szCs w:val="16"/>
                              </w:rPr>
                              <w:t xml:space="preserve">     tel.: (32) 349 92 98</w:t>
                            </w:r>
                          </w:p>
                          <w:p w:rsidR="00504E84" w:rsidRPr="007D707D" w:rsidRDefault="00504E84" w:rsidP="00F13F6F">
                            <w:pPr>
                              <w:pStyle w:val="Stopka"/>
                              <w:ind w:left="313" w:hanging="313"/>
                              <w:rPr>
                                <w:rFonts w:ascii="Asap" w:hAnsi="Asap"/>
                                <w:color w:val="000000" w:themeColor="text1"/>
                                <w:sz w:val="16"/>
                                <w:szCs w:val="16"/>
                              </w:rPr>
                            </w:pPr>
                            <w:r>
                              <w:rPr>
                                <w:rFonts w:ascii="Asap" w:hAnsi="Asap"/>
                                <w:color w:val="000000" w:themeColor="text1"/>
                                <w:sz w:val="16"/>
                                <w:szCs w:val="16"/>
                              </w:rPr>
                              <w:t xml:space="preserve">     </w:t>
                            </w:r>
                            <w:r w:rsidRPr="00E41F46">
                              <w:rPr>
                                <w:rFonts w:ascii="Asap" w:hAnsi="Asap"/>
                                <w:color w:val="000000" w:themeColor="text1"/>
                                <w:sz w:val="16"/>
                                <w:szCs w:val="16"/>
                              </w:rPr>
                              <w:t xml:space="preserve">tel.: (32) 349 92 </w:t>
                            </w:r>
                            <w:r>
                              <w:rPr>
                                <w:rFonts w:ascii="Asap" w:hAnsi="Asap"/>
                                <w:color w:val="000000" w:themeColor="text1"/>
                                <w:sz w:val="16"/>
                                <w:szCs w:val="16"/>
                              </w:rPr>
                              <w:t>6</w:t>
                            </w:r>
                            <w:r w:rsidRPr="00E41F46">
                              <w:rPr>
                                <w:rFonts w:ascii="Asap" w:hAnsi="Asap"/>
                                <w:color w:val="000000" w:themeColor="text1"/>
                                <w:sz w:val="16"/>
                                <w:szCs w:val="16"/>
                              </w:rPr>
                              <w:t>8</w:t>
                            </w:r>
                          </w:p>
                          <w:p w:rsidR="00504E84" w:rsidRPr="00E41F46" w:rsidRDefault="00504E84" w:rsidP="00F13F6F">
                            <w:pPr>
                              <w:tabs>
                                <w:tab w:val="center" w:pos="4536"/>
                                <w:tab w:val="right" w:pos="9072"/>
                              </w:tabs>
                              <w:ind w:left="493" w:hanging="312"/>
                              <w:rPr>
                                <w:rFonts w:ascii="Asap" w:hAnsi="Asap"/>
                                <w:color w:val="000000" w:themeColor="text1"/>
                              </w:rPr>
                            </w:pPr>
                            <w:r w:rsidRPr="00E41F46">
                              <w:rPr>
                                <w:rFonts w:ascii="Asap" w:hAnsi="Asap"/>
                                <w:color w:val="000000" w:themeColor="text1"/>
                                <w:sz w:val="16"/>
                                <w:szCs w:val="16"/>
                              </w:rPr>
                              <w:t>fax: (32) 241 32 99</w:t>
                            </w:r>
                          </w:p>
                          <w:p w:rsidR="00504E84" w:rsidRPr="00E41F46" w:rsidRDefault="00504E84" w:rsidP="00F13F6F">
                            <w:pPr>
                              <w:pStyle w:val="Stopka"/>
                              <w:ind w:left="313" w:hanging="313"/>
                              <w:rPr>
                                <w:color w:val="000000" w:themeColor="text1"/>
                              </w:rPr>
                            </w:pP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36195" y="0"/>
                          <a:ext cx="11620" cy="10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E84" w:rsidRPr="00E41F46" w:rsidRDefault="00504E84" w:rsidP="00F13F6F">
                            <w:pPr>
                              <w:pStyle w:val="Stopka"/>
                              <w:ind w:left="313" w:hanging="313"/>
                              <w:rPr>
                                <w:rFonts w:ascii="Asap" w:hAnsi="Asap"/>
                                <w:color w:val="000000" w:themeColor="text1"/>
                                <w:sz w:val="16"/>
                                <w:szCs w:val="16"/>
                              </w:rPr>
                            </w:pPr>
                            <w:r w:rsidRPr="00CB1D0B">
                              <w:rPr>
                                <w:color w:val="E7392F"/>
                                <w:sz w:val="16"/>
                                <w:szCs w:val="16"/>
                              </w:rPr>
                              <w:t>••</w:t>
                            </w:r>
                            <w:r w:rsidRPr="00CB1D0B">
                              <w:rPr>
                                <w:sz w:val="16"/>
                                <w:szCs w:val="16"/>
                              </w:rPr>
                              <w:t xml:space="preserve"> </w:t>
                            </w:r>
                            <w:r>
                              <w:rPr>
                                <w:sz w:val="16"/>
                                <w:szCs w:val="16"/>
                              </w:rPr>
                              <w:t xml:space="preserve"> </w:t>
                            </w:r>
                            <w:r w:rsidRPr="00E41F46">
                              <w:rPr>
                                <w:rFonts w:ascii="Asap" w:hAnsi="Asap"/>
                                <w:color w:val="000000" w:themeColor="text1"/>
                                <w:sz w:val="16"/>
                                <w:szCs w:val="16"/>
                              </w:rPr>
                              <w:t>zp@zsm.com.pl</w:t>
                            </w:r>
                          </w:p>
                          <w:p w:rsidR="00504E84" w:rsidRPr="00E41F46" w:rsidRDefault="00504E84" w:rsidP="00F13F6F">
                            <w:pPr>
                              <w:pStyle w:val="Stopka"/>
                              <w:ind w:left="493" w:hanging="312"/>
                              <w:rPr>
                                <w:rFonts w:ascii="Asap" w:hAnsi="Asap"/>
                                <w:color w:val="000000" w:themeColor="text1"/>
                              </w:rPr>
                            </w:pPr>
                            <w:r w:rsidRPr="00E41F46">
                              <w:rPr>
                                <w:rFonts w:ascii="Asap" w:hAnsi="Asap"/>
                                <w:color w:val="000000" w:themeColor="text1"/>
                                <w:sz w:val="16"/>
                                <w:szCs w:val="16"/>
                              </w:rPr>
                              <w:t>www.zsm.com.pl</w:t>
                            </w:r>
                          </w:p>
                        </w:txbxContent>
                      </wps:txbx>
                      <wps:bodyPr rot="0" vert="horz" wrap="square" lIns="91440" tIns="45720" rIns="91440" bIns="45720" anchor="t" anchorCtr="0" upright="1">
                        <a:noAutofit/>
                      </wps:bodyPr>
                    </wps:wsp>
                    <wps:wsp>
                      <wps:cNvPr id="11" name="Text Box 11"/>
                      <wps:cNvSpPr txBox="1">
                        <a:spLocks noChangeArrowheads="1"/>
                      </wps:cNvSpPr>
                      <wps:spPr bwMode="auto">
                        <a:xfrm>
                          <a:off x="49387" y="47"/>
                          <a:ext cx="15265" cy="6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E84" w:rsidRPr="00E41F46" w:rsidRDefault="00504E84" w:rsidP="00F13F6F">
                            <w:pPr>
                              <w:pStyle w:val="Stopka"/>
                              <w:ind w:left="313" w:hanging="313"/>
                              <w:rPr>
                                <w:rFonts w:ascii="Asap" w:hAnsi="Asap"/>
                                <w:color w:val="000000" w:themeColor="text1"/>
                                <w:sz w:val="16"/>
                                <w:szCs w:val="16"/>
                              </w:rPr>
                            </w:pPr>
                            <w:r w:rsidRPr="00CB1D0B">
                              <w:rPr>
                                <w:color w:val="E7392F"/>
                                <w:sz w:val="16"/>
                                <w:szCs w:val="16"/>
                              </w:rPr>
                              <w:t>••</w:t>
                            </w:r>
                            <w:r>
                              <w:rPr>
                                <w:sz w:val="16"/>
                                <w:szCs w:val="16"/>
                              </w:rPr>
                              <w:t xml:space="preserve">  </w:t>
                            </w:r>
                            <w:r w:rsidRPr="00E41F46">
                              <w:rPr>
                                <w:rFonts w:ascii="Asap" w:hAnsi="Asap"/>
                                <w:color w:val="000000" w:themeColor="text1"/>
                                <w:sz w:val="16"/>
                                <w:szCs w:val="16"/>
                              </w:rPr>
                              <w:t>NIP: 6271923530</w:t>
                            </w:r>
                          </w:p>
                          <w:p w:rsidR="00504E84" w:rsidRPr="00E41F46" w:rsidRDefault="00504E84" w:rsidP="00F13F6F">
                            <w:pPr>
                              <w:pStyle w:val="Stopka"/>
                              <w:ind w:left="493" w:hanging="312"/>
                              <w:rPr>
                                <w:rFonts w:ascii="Asap" w:hAnsi="Asap"/>
                                <w:color w:val="000000" w:themeColor="text1"/>
                                <w:sz w:val="16"/>
                                <w:szCs w:val="16"/>
                              </w:rPr>
                            </w:pPr>
                            <w:r w:rsidRPr="00E41F46">
                              <w:rPr>
                                <w:rFonts w:ascii="Asap" w:hAnsi="Asap"/>
                                <w:color w:val="000000" w:themeColor="text1"/>
                                <w:sz w:val="16"/>
                                <w:szCs w:val="16"/>
                              </w:rPr>
                              <w:t>REGON: 271503410</w:t>
                            </w:r>
                          </w:p>
                          <w:p w:rsidR="00504E84" w:rsidRPr="00E41F46" w:rsidRDefault="00504E84" w:rsidP="00F13F6F">
                            <w:pPr>
                              <w:pStyle w:val="Stopka"/>
                              <w:ind w:left="493" w:hanging="312"/>
                              <w:rPr>
                                <w:rFonts w:ascii="Asap" w:hAnsi="Asap"/>
                                <w:color w:val="000000" w:themeColor="text1"/>
                              </w:rPr>
                            </w:pPr>
                            <w:r w:rsidRPr="00E41F46">
                              <w:rPr>
                                <w:rFonts w:ascii="Asap" w:hAnsi="Asap"/>
                                <w:color w:val="000000" w:themeColor="text1"/>
                                <w:sz w:val="16"/>
                                <w:szCs w:val="16"/>
                              </w:rPr>
                              <w:t>KRS: 0000011939</w:t>
                            </w:r>
                          </w:p>
                          <w:p w:rsidR="00504E84" w:rsidRPr="00E41F46" w:rsidRDefault="00504E84" w:rsidP="00F13F6F">
                            <w:pPr>
                              <w:pStyle w:val="Stopka"/>
                              <w:ind w:left="493" w:hanging="312"/>
                              <w:rPr>
                                <w:rFonts w:ascii="Asap" w:hAnsi="Asap"/>
                                <w:color w:val="000000" w:themeColor="text1"/>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id="_x0000_s1032" style="position:absolute;margin-left:-6.75pt;margin-top:12.15pt;width:503.05pt;height:73.6pt;z-index:251660288;mso-height-relative:margin" coordsize="64652,10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">
              <v:shapetype id="_x0000_t202" coordsize="21600,21600" o:spt="202" path="m,l,21600r21600,l21600,xe">
                <v:stroke joinstyle="miter"/>
                <v:path gradientshapeok="t" o:connecttype="rect"/>
              </v:shapetype>
              <v:shape id="Text Box 8" o:spid="_x0000_s1033" type="#_x0000_t202" style="position:absolute;top:47;width:18764;height:7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504E84" w:rsidRPr="00E41F46" w:rsidRDefault="00504E84" w:rsidP="00F13F6F">
                      <w:pPr>
                        <w:pStyle w:val="Stopka"/>
                        <w:ind w:left="312" w:hanging="312"/>
                        <w:rPr>
                          <w:rFonts w:ascii="Asap" w:hAnsi="Asap"/>
                          <w:color w:val="000000" w:themeColor="text1"/>
                          <w:sz w:val="16"/>
                          <w:szCs w:val="16"/>
                        </w:rPr>
                      </w:pPr>
                      <w:r w:rsidRPr="00CB1D0B">
                        <w:rPr>
                          <w:color w:val="E7392F"/>
                          <w:sz w:val="16"/>
                          <w:szCs w:val="16"/>
                        </w:rPr>
                        <w:t>••</w:t>
                      </w:r>
                      <w:r>
                        <w:rPr>
                          <w:color w:val="E7392F"/>
                          <w:sz w:val="16"/>
                          <w:szCs w:val="16"/>
                        </w:rPr>
                        <w:t xml:space="preserve"> </w:t>
                      </w:r>
                      <w:r>
                        <w:rPr>
                          <w:sz w:val="16"/>
                          <w:szCs w:val="16"/>
                        </w:rPr>
                        <w:t xml:space="preserve"> </w:t>
                      </w:r>
                      <w:r w:rsidRPr="00E41F46">
                        <w:rPr>
                          <w:rFonts w:ascii="Asap" w:hAnsi="Asap"/>
                          <w:color w:val="000000" w:themeColor="text1"/>
                          <w:sz w:val="16"/>
                          <w:szCs w:val="16"/>
                        </w:rPr>
                        <w:t>SP ZOZ Zespół Szpitali Miejskich</w:t>
                      </w:r>
                    </w:p>
                    <w:p w:rsidR="00504E84" w:rsidRPr="00E41F46" w:rsidRDefault="00504E84" w:rsidP="00F13F6F">
                      <w:pPr>
                        <w:pStyle w:val="Stopka"/>
                        <w:ind w:left="181"/>
                        <w:rPr>
                          <w:rFonts w:ascii="Asap" w:hAnsi="Asap"/>
                          <w:color w:val="000000" w:themeColor="text1"/>
                          <w:sz w:val="16"/>
                          <w:szCs w:val="16"/>
                        </w:rPr>
                      </w:pPr>
                      <w:r w:rsidRPr="00E41F46">
                        <w:rPr>
                          <w:rFonts w:ascii="Asap" w:hAnsi="Asap"/>
                          <w:color w:val="000000" w:themeColor="text1"/>
                          <w:sz w:val="16"/>
                          <w:szCs w:val="16"/>
                        </w:rPr>
                        <w:t>w Chorzowie</w:t>
                      </w:r>
                    </w:p>
                    <w:p w:rsidR="00504E84" w:rsidRPr="00E41F46" w:rsidRDefault="00504E84" w:rsidP="00F13F6F">
                      <w:pPr>
                        <w:pStyle w:val="Stopka"/>
                        <w:ind w:left="493" w:hanging="312"/>
                        <w:rPr>
                          <w:rFonts w:ascii="Asap" w:hAnsi="Asap"/>
                          <w:color w:val="000000" w:themeColor="text1"/>
                          <w:sz w:val="16"/>
                          <w:szCs w:val="16"/>
                        </w:rPr>
                      </w:pPr>
                      <w:r w:rsidRPr="00E41F46">
                        <w:rPr>
                          <w:rFonts w:ascii="Asap" w:hAnsi="Asap"/>
                          <w:color w:val="000000" w:themeColor="text1"/>
                          <w:sz w:val="16"/>
                          <w:szCs w:val="16"/>
                        </w:rPr>
                        <w:t>ul. Strzelców Bytomskich 11</w:t>
                      </w:r>
                    </w:p>
                    <w:p w:rsidR="00504E84" w:rsidRPr="00E41F46" w:rsidRDefault="00504E84" w:rsidP="00F13F6F">
                      <w:pPr>
                        <w:ind w:left="181"/>
                        <w:rPr>
                          <w:color w:val="000000" w:themeColor="text1"/>
                        </w:rPr>
                      </w:pPr>
                      <w:r w:rsidRPr="00E41F46">
                        <w:rPr>
                          <w:rFonts w:ascii="Asap" w:hAnsi="Asap"/>
                          <w:color w:val="000000" w:themeColor="text1"/>
                          <w:sz w:val="16"/>
                          <w:szCs w:val="16"/>
                        </w:rPr>
                        <w:t>41-500 Chorzów</w:t>
                      </w:r>
                    </w:p>
                  </w:txbxContent>
                </v:textbox>
              </v:shape>
              <v:shape id="Text Box 9" o:spid="_x0000_s1034" type="#_x0000_t202" style="position:absolute;left:19478;width:16224;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504E84" w:rsidRPr="00E41F46" w:rsidRDefault="00504E84" w:rsidP="00F13F6F">
                      <w:pPr>
                        <w:pStyle w:val="Stopka"/>
                        <w:ind w:left="313" w:hanging="313"/>
                        <w:rPr>
                          <w:rFonts w:ascii="Asap" w:hAnsi="Asap"/>
                          <w:color w:val="000000" w:themeColor="text1"/>
                          <w:sz w:val="16"/>
                          <w:szCs w:val="16"/>
                        </w:rPr>
                      </w:pPr>
                      <w:r w:rsidRPr="00CB1D0B">
                        <w:rPr>
                          <w:color w:val="E7392F"/>
                          <w:sz w:val="16"/>
                          <w:szCs w:val="16"/>
                        </w:rPr>
                        <w:t>••</w:t>
                      </w:r>
                      <w:r>
                        <w:rPr>
                          <w:sz w:val="16"/>
                          <w:szCs w:val="16"/>
                        </w:rPr>
                        <w:t xml:space="preserve">  </w:t>
                      </w:r>
                      <w:r w:rsidRPr="00E41F46">
                        <w:rPr>
                          <w:rFonts w:ascii="Asap" w:hAnsi="Asap"/>
                          <w:color w:val="000000" w:themeColor="text1"/>
                          <w:sz w:val="16"/>
                          <w:szCs w:val="16"/>
                        </w:rPr>
                        <w:t xml:space="preserve">Dział Zamówień Publicznych </w:t>
                      </w:r>
                    </w:p>
                    <w:p w:rsidR="00504E84" w:rsidRDefault="00504E84" w:rsidP="00F13F6F">
                      <w:pPr>
                        <w:pStyle w:val="Stopka"/>
                        <w:ind w:left="313" w:hanging="313"/>
                        <w:rPr>
                          <w:rFonts w:ascii="Asap" w:hAnsi="Asap"/>
                          <w:color w:val="000000" w:themeColor="text1"/>
                          <w:sz w:val="16"/>
                          <w:szCs w:val="16"/>
                        </w:rPr>
                      </w:pPr>
                      <w:r w:rsidRPr="00E41F46">
                        <w:rPr>
                          <w:rFonts w:ascii="Asap" w:hAnsi="Asap"/>
                          <w:color w:val="000000" w:themeColor="text1"/>
                          <w:sz w:val="16"/>
                          <w:szCs w:val="16"/>
                        </w:rPr>
                        <w:t xml:space="preserve">     tel.: (32) 349 92 98</w:t>
                      </w:r>
                    </w:p>
                    <w:p w:rsidR="00504E84" w:rsidRPr="007D707D" w:rsidRDefault="00504E84" w:rsidP="00F13F6F">
                      <w:pPr>
                        <w:pStyle w:val="Stopka"/>
                        <w:ind w:left="313" w:hanging="313"/>
                        <w:rPr>
                          <w:rFonts w:ascii="Asap" w:hAnsi="Asap"/>
                          <w:color w:val="000000" w:themeColor="text1"/>
                          <w:sz w:val="16"/>
                          <w:szCs w:val="16"/>
                        </w:rPr>
                      </w:pPr>
                      <w:r>
                        <w:rPr>
                          <w:rFonts w:ascii="Asap" w:hAnsi="Asap"/>
                          <w:color w:val="000000" w:themeColor="text1"/>
                          <w:sz w:val="16"/>
                          <w:szCs w:val="16"/>
                        </w:rPr>
                        <w:t xml:space="preserve">     </w:t>
                      </w:r>
                      <w:r w:rsidRPr="00E41F46">
                        <w:rPr>
                          <w:rFonts w:ascii="Asap" w:hAnsi="Asap"/>
                          <w:color w:val="000000" w:themeColor="text1"/>
                          <w:sz w:val="16"/>
                          <w:szCs w:val="16"/>
                        </w:rPr>
                        <w:t xml:space="preserve">tel.: (32) 349 92 </w:t>
                      </w:r>
                      <w:r>
                        <w:rPr>
                          <w:rFonts w:ascii="Asap" w:hAnsi="Asap"/>
                          <w:color w:val="000000" w:themeColor="text1"/>
                          <w:sz w:val="16"/>
                          <w:szCs w:val="16"/>
                        </w:rPr>
                        <w:t>6</w:t>
                      </w:r>
                      <w:r w:rsidRPr="00E41F46">
                        <w:rPr>
                          <w:rFonts w:ascii="Asap" w:hAnsi="Asap"/>
                          <w:color w:val="000000" w:themeColor="text1"/>
                          <w:sz w:val="16"/>
                          <w:szCs w:val="16"/>
                        </w:rPr>
                        <w:t>8</w:t>
                      </w:r>
                    </w:p>
                    <w:p w:rsidR="00504E84" w:rsidRPr="00E41F46" w:rsidRDefault="00504E84" w:rsidP="00F13F6F">
                      <w:pPr>
                        <w:tabs>
                          <w:tab w:val="center" w:pos="4536"/>
                          <w:tab w:val="right" w:pos="9072"/>
                        </w:tabs>
                        <w:ind w:left="493" w:hanging="312"/>
                        <w:rPr>
                          <w:rFonts w:ascii="Asap" w:hAnsi="Asap"/>
                          <w:color w:val="000000" w:themeColor="text1"/>
                        </w:rPr>
                      </w:pPr>
                      <w:r w:rsidRPr="00E41F46">
                        <w:rPr>
                          <w:rFonts w:ascii="Asap" w:hAnsi="Asap"/>
                          <w:color w:val="000000" w:themeColor="text1"/>
                          <w:sz w:val="16"/>
                          <w:szCs w:val="16"/>
                        </w:rPr>
                        <w:t>fax: (32) 241 32 99</w:t>
                      </w:r>
                    </w:p>
                    <w:p w:rsidR="00504E84" w:rsidRPr="00E41F46" w:rsidRDefault="00504E84" w:rsidP="00F13F6F">
                      <w:pPr>
                        <w:pStyle w:val="Stopka"/>
                        <w:ind w:left="313" w:hanging="313"/>
                        <w:rPr>
                          <w:color w:val="000000" w:themeColor="text1"/>
                        </w:rPr>
                      </w:pPr>
                    </w:p>
                  </w:txbxContent>
                </v:textbox>
              </v:shape>
              <v:shape id="Text Box 10" o:spid="_x0000_s1035" type="#_x0000_t202" style="position:absolute;left:36195;width:11620;height:10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504E84" w:rsidRPr="00E41F46" w:rsidRDefault="00504E84" w:rsidP="00F13F6F">
                      <w:pPr>
                        <w:pStyle w:val="Stopka"/>
                        <w:ind w:left="313" w:hanging="313"/>
                        <w:rPr>
                          <w:rFonts w:ascii="Asap" w:hAnsi="Asap"/>
                          <w:color w:val="000000" w:themeColor="text1"/>
                          <w:sz w:val="16"/>
                          <w:szCs w:val="16"/>
                        </w:rPr>
                      </w:pPr>
                      <w:r w:rsidRPr="00CB1D0B">
                        <w:rPr>
                          <w:color w:val="E7392F"/>
                          <w:sz w:val="16"/>
                          <w:szCs w:val="16"/>
                        </w:rPr>
                        <w:t>••</w:t>
                      </w:r>
                      <w:r w:rsidRPr="00CB1D0B">
                        <w:rPr>
                          <w:sz w:val="16"/>
                          <w:szCs w:val="16"/>
                        </w:rPr>
                        <w:t xml:space="preserve"> </w:t>
                      </w:r>
                      <w:r>
                        <w:rPr>
                          <w:sz w:val="16"/>
                          <w:szCs w:val="16"/>
                        </w:rPr>
                        <w:t xml:space="preserve"> </w:t>
                      </w:r>
                      <w:r w:rsidRPr="00E41F46">
                        <w:rPr>
                          <w:rFonts w:ascii="Asap" w:hAnsi="Asap"/>
                          <w:color w:val="000000" w:themeColor="text1"/>
                          <w:sz w:val="16"/>
                          <w:szCs w:val="16"/>
                        </w:rPr>
                        <w:t>zp@zsm.com.pl</w:t>
                      </w:r>
                    </w:p>
                    <w:p w:rsidR="00504E84" w:rsidRPr="00E41F46" w:rsidRDefault="00504E84" w:rsidP="00F13F6F">
                      <w:pPr>
                        <w:pStyle w:val="Stopka"/>
                        <w:ind w:left="493" w:hanging="312"/>
                        <w:rPr>
                          <w:rFonts w:ascii="Asap" w:hAnsi="Asap"/>
                          <w:color w:val="000000" w:themeColor="text1"/>
                        </w:rPr>
                      </w:pPr>
                      <w:r w:rsidRPr="00E41F46">
                        <w:rPr>
                          <w:rFonts w:ascii="Asap" w:hAnsi="Asap"/>
                          <w:color w:val="000000" w:themeColor="text1"/>
                          <w:sz w:val="16"/>
                          <w:szCs w:val="16"/>
                        </w:rPr>
                        <w:t>www.zsm.com.pl</w:t>
                      </w:r>
                    </w:p>
                  </w:txbxContent>
                </v:textbox>
              </v:shape>
              <v:shape id="Text Box 11" o:spid="_x0000_s1036" type="#_x0000_t202" style="position:absolute;left:49387;top:47;width:15265;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504E84" w:rsidRPr="00E41F46" w:rsidRDefault="00504E84" w:rsidP="00F13F6F">
                      <w:pPr>
                        <w:pStyle w:val="Stopka"/>
                        <w:ind w:left="313" w:hanging="313"/>
                        <w:rPr>
                          <w:rFonts w:ascii="Asap" w:hAnsi="Asap"/>
                          <w:color w:val="000000" w:themeColor="text1"/>
                          <w:sz w:val="16"/>
                          <w:szCs w:val="16"/>
                        </w:rPr>
                      </w:pPr>
                      <w:r w:rsidRPr="00CB1D0B">
                        <w:rPr>
                          <w:color w:val="E7392F"/>
                          <w:sz w:val="16"/>
                          <w:szCs w:val="16"/>
                        </w:rPr>
                        <w:t>••</w:t>
                      </w:r>
                      <w:r>
                        <w:rPr>
                          <w:sz w:val="16"/>
                          <w:szCs w:val="16"/>
                        </w:rPr>
                        <w:t xml:space="preserve">  </w:t>
                      </w:r>
                      <w:r w:rsidRPr="00E41F46">
                        <w:rPr>
                          <w:rFonts w:ascii="Asap" w:hAnsi="Asap"/>
                          <w:color w:val="000000" w:themeColor="text1"/>
                          <w:sz w:val="16"/>
                          <w:szCs w:val="16"/>
                        </w:rPr>
                        <w:t>NIP: 6271923530</w:t>
                      </w:r>
                    </w:p>
                    <w:p w:rsidR="00504E84" w:rsidRPr="00E41F46" w:rsidRDefault="00504E84" w:rsidP="00F13F6F">
                      <w:pPr>
                        <w:pStyle w:val="Stopka"/>
                        <w:ind w:left="493" w:hanging="312"/>
                        <w:rPr>
                          <w:rFonts w:ascii="Asap" w:hAnsi="Asap"/>
                          <w:color w:val="000000" w:themeColor="text1"/>
                          <w:sz w:val="16"/>
                          <w:szCs w:val="16"/>
                        </w:rPr>
                      </w:pPr>
                      <w:r w:rsidRPr="00E41F46">
                        <w:rPr>
                          <w:rFonts w:ascii="Asap" w:hAnsi="Asap"/>
                          <w:color w:val="000000" w:themeColor="text1"/>
                          <w:sz w:val="16"/>
                          <w:szCs w:val="16"/>
                        </w:rPr>
                        <w:t>REGON: 271503410</w:t>
                      </w:r>
                    </w:p>
                    <w:p w:rsidR="00504E84" w:rsidRPr="00E41F46" w:rsidRDefault="00504E84" w:rsidP="00F13F6F">
                      <w:pPr>
                        <w:pStyle w:val="Stopka"/>
                        <w:ind w:left="493" w:hanging="312"/>
                        <w:rPr>
                          <w:rFonts w:ascii="Asap" w:hAnsi="Asap"/>
                          <w:color w:val="000000" w:themeColor="text1"/>
                        </w:rPr>
                      </w:pPr>
                      <w:r w:rsidRPr="00E41F46">
                        <w:rPr>
                          <w:rFonts w:ascii="Asap" w:hAnsi="Asap"/>
                          <w:color w:val="000000" w:themeColor="text1"/>
                          <w:sz w:val="16"/>
                          <w:szCs w:val="16"/>
                        </w:rPr>
                        <w:t>KRS: 0000011939</w:t>
                      </w:r>
                    </w:p>
                    <w:p w:rsidR="00504E84" w:rsidRPr="00E41F46" w:rsidRDefault="00504E84" w:rsidP="00F13F6F">
                      <w:pPr>
                        <w:pStyle w:val="Stopka"/>
                        <w:ind w:left="493" w:hanging="312"/>
                        <w:rPr>
                          <w:rFonts w:ascii="Asap" w:hAnsi="Asap"/>
                          <w:color w:val="000000" w:themeColor="text1"/>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8E7" w:rsidRDefault="005458E7" w:rsidP="002B5D20">
      <w:r>
        <w:separator/>
      </w:r>
    </w:p>
  </w:footnote>
  <w:footnote w:type="continuationSeparator" w:id="0">
    <w:p w:rsidR="005458E7" w:rsidRDefault="005458E7" w:rsidP="002B5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E84" w:rsidRDefault="00504E84">
    <w:pPr>
      <w:pStyle w:val="Nagwek"/>
    </w:pPr>
    <w:r w:rsidRPr="00030FC5">
      <w:rPr>
        <w:noProof/>
      </w:rPr>
      <w:drawing>
        <wp:anchor distT="0" distB="0" distL="0" distR="0" simplePos="0" relativeHeight="251665408" behindDoc="1" locked="0" layoutInCell="1" allowOverlap="1" wp14:anchorId="038B297E" wp14:editId="0CC36978">
          <wp:simplePos x="0" y="0"/>
          <wp:positionH relativeFrom="column">
            <wp:posOffset>-1642003</wp:posOffset>
          </wp:positionH>
          <wp:positionV relativeFrom="margin">
            <wp:posOffset>-1968574</wp:posOffset>
          </wp:positionV>
          <wp:extent cx="7558644" cy="10693730"/>
          <wp:effectExtent l="0" t="0" r="0" b="0"/>
          <wp:wrapNone/>
          <wp:docPr id="13"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1"/>
                  <pic:cNvPicPr>
                    <a:picLocks noChangeAspect="1" noChangeArrowheads="1"/>
                  </pic:cNvPicPr>
                </pic:nvPicPr>
                <pic:blipFill>
                  <a:blip r:embed="rId1"/>
                  <a:stretch>
                    <a:fillRect/>
                  </a:stretch>
                </pic:blipFill>
                <pic:spPr bwMode="auto">
                  <a:xfrm>
                    <a:off x="0" y="0"/>
                    <a:ext cx="7560310" cy="1069213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E84" w:rsidRDefault="00504E84">
    <w:pPr>
      <w:pStyle w:val="Nagwek"/>
    </w:pPr>
    <w:r w:rsidRPr="00030FC5">
      <w:rPr>
        <w:noProof/>
      </w:rPr>
      <w:drawing>
        <wp:anchor distT="0" distB="0" distL="0" distR="0" simplePos="0" relativeHeight="251662336" behindDoc="1" locked="0" layoutInCell="1" allowOverlap="1">
          <wp:simplePos x="0" y="0"/>
          <wp:positionH relativeFrom="column">
            <wp:posOffset>-1642003</wp:posOffset>
          </wp:positionH>
          <wp:positionV relativeFrom="margin">
            <wp:posOffset>-1968574</wp:posOffset>
          </wp:positionV>
          <wp:extent cx="7558644" cy="10693730"/>
          <wp:effectExtent l="0" t="0" r="0" b="0"/>
          <wp:wrapNone/>
          <wp:docPr id="2"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1"/>
                  <pic:cNvPicPr>
                    <a:picLocks noChangeAspect="1" noChangeArrowheads="1"/>
                  </pic:cNvPicPr>
                </pic:nvPicPr>
                <pic:blipFill>
                  <a:blip r:embed="rId1"/>
                  <a:stretch>
                    <a:fillRect/>
                  </a:stretch>
                </pic:blipFill>
                <pic:spPr bwMode="auto">
                  <a:xfrm>
                    <a:off x="0" y="0"/>
                    <a:ext cx="7560310" cy="106921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37FB"/>
    <w:multiLevelType w:val="multilevel"/>
    <w:tmpl w:val="4E709A0E"/>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5E0C29"/>
    <w:multiLevelType w:val="multilevel"/>
    <w:tmpl w:val="0184A15C"/>
    <w:lvl w:ilvl="0">
      <w:start w:val="1"/>
      <w:numFmt w:val="decimal"/>
      <w:lvlText w:val="1.%1."/>
      <w:lvlJc w:val="left"/>
      <w:pPr>
        <w:ind w:left="720" w:hanging="360"/>
      </w:pPr>
      <w:rPr>
        <w:rFonts w:ascii="Tahoma" w:hAnsi="Tahoma" w:cs="Tahoma" w:hint="default"/>
        <w:b/>
        <w:sz w:val="18"/>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b w:val="0"/>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BC36A7"/>
    <w:multiLevelType w:val="hybridMultilevel"/>
    <w:tmpl w:val="CA0E1D8E"/>
    <w:lvl w:ilvl="0" w:tplc="AD3685BC">
      <w:start w:val="1"/>
      <w:numFmt w:val="bullet"/>
      <w:lvlText w:val=""/>
      <w:lvlJc w:val="left"/>
      <w:pPr>
        <w:tabs>
          <w:tab w:val="num" w:pos="0"/>
        </w:tabs>
        <w:ind w:left="170" w:hanging="17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D45025"/>
    <w:multiLevelType w:val="hybridMultilevel"/>
    <w:tmpl w:val="4D48117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0415000F">
      <w:start w:val="1"/>
      <w:numFmt w:val="decimal"/>
      <w:lvlText w:val="%4."/>
      <w:lvlJc w:val="left"/>
      <w:pPr>
        <w:tabs>
          <w:tab w:val="num" w:pos="360"/>
        </w:tabs>
        <w:ind w:left="360" w:hanging="360"/>
      </w:p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68709B1"/>
    <w:multiLevelType w:val="hybridMultilevel"/>
    <w:tmpl w:val="1AB88828"/>
    <w:lvl w:ilvl="0" w:tplc="17A2FFC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6C7AE8"/>
    <w:multiLevelType w:val="hybridMultilevel"/>
    <w:tmpl w:val="831A0FEA"/>
    <w:lvl w:ilvl="0" w:tplc="457059CC">
      <w:start w:val="1"/>
      <w:numFmt w:val="upp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7BD00EC"/>
    <w:multiLevelType w:val="multilevel"/>
    <w:tmpl w:val="A65EC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9466B7F"/>
    <w:multiLevelType w:val="multilevel"/>
    <w:tmpl w:val="02FE44B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96334"/>
    <w:multiLevelType w:val="hybridMultilevel"/>
    <w:tmpl w:val="DAC66048"/>
    <w:lvl w:ilvl="0" w:tplc="EFB48200">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4123D4"/>
    <w:multiLevelType w:val="hybridMultilevel"/>
    <w:tmpl w:val="5E30B616"/>
    <w:lvl w:ilvl="0" w:tplc="EA00B78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90286C"/>
    <w:multiLevelType w:val="hybridMultilevel"/>
    <w:tmpl w:val="05D06B52"/>
    <w:lvl w:ilvl="0" w:tplc="2B92F32A">
      <w:start w:val="1"/>
      <w:numFmt w:val="bullet"/>
      <w:lvlText w:val="-"/>
      <w:lvlJc w:val="left"/>
      <w:pPr>
        <w:ind w:left="1034" w:hanging="360"/>
      </w:pPr>
      <w:rPr>
        <w:rFonts w:ascii="Times New Roman" w:hAnsi="Times New Roman" w:cs="Times New Roman" w:hint="default"/>
      </w:rPr>
    </w:lvl>
    <w:lvl w:ilvl="1" w:tplc="04150003" w:tentative="1">
      <w:start w:val="1"/>
      <w:numFmt w:val="bullet"/>
      <w:lvlText w:val="o"/>
      <w:lvlJc w:val="left"/>
      <w:pPr>
        <w:ind w:left="1754" w:hanging="360"/>
      </w:pPr>
      <w:rPr>
        <w:rFonts w:ascii="Courier New" w:hAnsi="Courier New" w:cs="Courier New" w:hint="default"/>
      </w:rPr>
    </w:lvl>
    <w:lvl w:ilvl="2" w:tplc="04150005" w:tentative="1">
      <w:start w:val="1"/>
      <w:numFmt w:val="bullet"/>
      <w:lvlText w:val=""/>
      <w:lvlJc w:val="left"/>
      <w:pPr>
        <w:ind w:left="2474" w:hanging="360"/>
      </w:pPr>
      <w:rPr>
        <w:rFonts w:ascii="Wingdings" w:hAnsi="Wingdings" w:hint="default"/>
      </w:rPr>
    </w:lvl>
    <w:lvl w:ilvl="3" w:tplc="04150001" w:tentative="1">
      <w:start w:val="1"/>
      <w:numFmt w:val="bullet"/>
      <w:lvlText w:val=""/>
      <w:lvlJc w:val="left"/>
      <w:pPr>
        <w:ind w:left="3194" w:hanging="360"/>
      </w:pPr>
      <w:rPr>
        <w:rFonts w:ascii="Symbol" w:hAnsi="Symbol" w:hint="default"/>
      </w:rPr>
    </w:lvl>
    <w:lvl w:ilvl="4" w:tplc="04150003" w:tentative="1">
      <w:start w:val="1"/>
      <w:numFmt w:val="bullet"/>
      <w:lvlText w:val="o"/>
      <w:lvlJc w:val="left"/>
      <w:pPr>
        <w:ind w:left="3914" w:hanging="360"/>
      </w:pPr>
      <w:rPr>
        <w:rFonts w:ascii="Courier New" w:hAnsi="Courier New" w:cs="Courier New" w:hint="default"/>
      </w:rPr>
    </w:lvl>
    <w:lvl w:ilvl="5" w:tplc="04150005" w:tentative="1">
      <w:start w:val="1"/>
      <w:numFmt w:val="bullet"/>
      <w:lvlText w:val=""/>
      <w:lvlJc w:val="left"/>
      <w:pPr>
        <w:ind w:left="4634" w:hanging="360"/>
      </w:pPr>
      <w:rPr>
        <w:rFonts w:ascii="Wingdings" w:hAnsi="Wingdings" w:hint="default"/>
      </w:rPr>
    </w:lvl>
    <w:lvl w:ilvl="6" w:tplc="04150001" w:tentative="1">
      <w:start w:val="1"/>
      <w:numFmt w:val="bullet"/>
      <w:lvlText w:val=""/>
      <w:lvlJc w:val="left"/>
      <w:pPr>
        <w:ind w:left="5354" w:hanging="360"/>
      </w:pPr>
      <w:rPr>
        <w:rFonts w:ascii="Symbol" w:hAnsi="Symbol" w:hint="default"/>
      </w:rPr>
    </w:lvl>
    <w:lvl w:ilvl="7" w:tplc="04150003" w:tentative="1">
      <w:start w:val="1"/>
      <w:numFmt w:val="bullet"/>
      <w:lvlText w:val="o"/>
      <w:lvlJc w:val="left"/>
      <w:pPr>
        <w:ind w:left="6074" w:hanging="360"/>
      </w:pPr>
      <w:rPr>
        <w:rFonts w:ascii="Courier New" w:hAnsi="Courier New" w:cs="Courier New" w:hint="default"/>
      </w:rPr>
    </w:lvl>
    <w:lvl w:ilvl="8" w:tplc="04150005" w:tentative="1">
      <w:start w:val="1"/>
      <w:numFmt w:val="bullet"/>
      <w:lvlText w:val=""/>
      <w:lvlJc w:val="left"/>
      <w:pPr>
        <w:ind w:left="6794" w:hanging="360"/>
      </w:pPr>
      <w:rPr>
        <w:rFonts w:ascii="Wingdings" w:hAnsi="Wingdings" w:hint="default"/>
      </w:rPr>
    </w:lvl>
  </w:abstractNum>
  <w:abstractNum w:abstractNumId="11" w15:restartNumberingAfterBreak="0">
    <w:nsid w:val="1A5D24F0"/>
    <w:multiLevelType w:val="multilevel"/>
    <w:tmpl w:val="9252DE2C"/>
    <w:lvl w:ilvl="0">
      <w:start w:val="1"/>
      <w:numFmt w:val="lowerLetter"/>
      <w:lvlText w:val="%1)"/>
      <w:lvlJc w:val="left"/>
      <w:pPr>
        <w:ind w:left="1352"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C134A88"/>
    <w:multiLevelType w:val="hybridMultilevel"/>
    <w:tmpl w:val="5EE02722"/>
    <w:lvl w:ilvl="0" w:tplc="19460536">
      <w:start w:val="1"/>
      <w:numFmt w:val="lowerLetter"/>
      <w:lvlText w:val="%1)"/>
      <w:lvlJc w:val="left"/>
      <w:pPr>
        <w:ind w:left="720" w:hanging="360"/>
      </w:pPr>
      <w:rPr>
        <w:rFonts w:hint="default"/>
        <w:b w:val="0"/>
        <w:i w:val="0"/>
        <w:strike w:val="0"/>
        <w:dstrike w:val="0"/>
        <w:sz w:val="18"/>
        <w:szCs w:val="18"/>
        <w:u w:val="none"/>
        <w:effect w:val="none"/>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F2190D"/>
    <w:multiLevelType w:val="hybridMultilevel"/>
    <w:tmpl w:val="8AE61A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9A2C7D"/>
    <w:multiLevelType w:val="hybridMultilevel"/>
    <w:tmpl w:val="E9283E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3B75210"/>
    <w:multiLevelType w:val="hybridMultilevel"/>
    <w:tmpl w:val="3048B24A"/>
    <w:lvl w:ilvl="0" w:tplc="377C16A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43121D5"/>
    <w:multiLevelType w:val="hybridMultilevel"/>
    <w:tmpl w:val="58541DBC"/>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F55ED06C">
      <w:start w:val="1"/>
      <w:numFmt w:val="lowerLetter"/>
      <w:lvlText w:val="%3)"/>
      <w:lvlJc w:val="left"/>
      <w:pPr>
        <w:tabs>
          <w:tab w:val="num" w:pos="0"/>
        </w:tabs>
        <w:ind w:left="0" w:hanging="360"/>
      </w:pPr>
      <w:rPr>
        <w:rFonts w:hint="default"/>
        <w:b w:val="0"/>
        <w:bCs/>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BA76DE"/>
    <w:multiLevelType w:val="hybridMultilevel"/>
    <w:tmpl w:val="F5C89D2A"/>
    <w:lvl w:ilvl="0" w:tplc="057CB24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E02665"/>
    <w:multiLevelType w:val="hybridMultilevel"/>
    <w:tmpl w:val="21B817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E913B5B"/>
    <w:multiLevelType w:val="multilevel"/>
    <w:tmpl w:val="2F983CA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EF65461"/>
    <w:multiLevelType w:val="multilevel"/>
    <w:tmpl w:val="7BC0DB9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5C16562"/>
    <w:multiLevelType w:val="multilevel"/>
    <w:tmpl w:val="F0C0C098"/>
    <w:lvl w:ilvl="0">
      <w:start w:val="11"/>
      <w:numFmt w:val="decimal"/>
      <w:lvlText w:val="%1."/>
      <w:lvlJc w:val="left"/>
      <w:pPr>
        <w:ind w:left="435" w:hanging="435"/>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3A436B19"/>
    <w:multiLevelType w:val="hybridMultilevel"/>
    <w:tmpl w:val="D24E6FE8"/>
    <w:name w:val="WW8Num3222"/>
    <w:lvl w:ilvl="0" w:tplc="85C44E00">
      <w:start w:val="1"/>
      <w:numFmt w:val="bullet"/>
      <w:lvlText w:val=""/>
      <w:lvlJc w:val="left"/>
      <w:pPr>
        <w:tabs>
          <w:tab w:val="num" w:pos="1220"/>
        </w:tabs>
        <w:ind w:left="1220" w:hanging="360"/>
      </w:pPr>
      <w:rPr>
        <w:rFonts w:ascii="Wingdings" w:hAnsi="Wingdings" w:hint="default"/>
        <w:sz w:val="1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734388"/>
    <w:multiLevelType w:val="hybridMultilevel"/>
    <w:tmpl w:val="086215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E07666C"/>
    <w:multiLevelType w:val="hybridMultilevel"/>
    <w:tmpl w:val="990ABD44"/>
    <w:lvl w:ilvl="0" w:tplc="0415000F">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90548680">
      <w:start w:val="1"/>
      <w:numFmt w:val="lowerLetter"/>
      <w:lvlText w:val="%3)"/>
      <w:lvlJc w:val="right"/>
      <w:pPr>
        <w:tabs>
          <w:tab w:val="num" w:pos="1800"/>
        </w:tabs>
        <w:ind w:left="1800" w:hanging="180"/>
      </w:pPr>
      <w:rPr>
        <w:rFonts w:ascii="Times New Roman" w:eastAsia="Times New Roman" w:hAnsi="Times New Roman"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8" w15:restartNumberingAfterBreak="0">
    <w:nsid w:val="3F6D70AC"/>
    <w:multiLevelType w:val="multilevel"/>
    <w:tmpl w:val="17403C9C"/>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b w:val="0"/>
        <w:strike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41576404"/>
    <w:multiLevelType w:val="multilevel"/>
    <w:tmpl w:val="57A614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63F1BAB"/>
    <w:multiLevelType w:val="multilevel"/>
    <w:tmpl w:val="3E824FDC"/>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lvl>
    <w:lvl w:ilvl="3">
      <w:start w:val="1"/>
      <w:numFmt w:val="decimal"/>
      <w:lvlText w:val="%4."/>
      <w:lvlJc w:val="left"/>
      <w:pPr>
        <w:ind w:left="0" w:hanging="360"/>
      </w:p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46491673"/>
    <w:multiLevelType w:val="hybridMultilevel"/>
    <w:tmpl w:val="0E24F886"/>
    <w:lvl w:ilvl="0" w:tplc="04150005">
      <w:start w:val="1"/>
      <w:numFmt w:val="bullet"/>
      <w:lvlText w:val=""/>
      <w:lvlJc w:val="left"/>
      <w:pPr>
        <w:ind w:left="567" w:hanging="207"/>
      </w:pPr>
      <w:rPr>
        <w:rFonts w:ascii="Wingdings" w:hAnsi="Wingdings" w:hint="default"/>
        <w:b w:val="0"/>
        <w:i w:val="0"/>
        <w:strike w:val="0"/>
        <w:dstrike w:val="0"/>
        <w:sz w:val="18"/>
        <w:szCs w:val="18"/>
        <w:u w:val="none"/>
        <w:effect w:val="none"/>
      </w:rPr>
    </w:lvl>
    <w:lvl w:ilvl="1" w:tplc="E3D8506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1A62DA"/>
    <w:multiLevelType w:val="hybridMultilevel"/>
    <w:tmpl w:val="643A7B80"/>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0CB3F4F"/>
    <w:multiLevelType w:val="hybridMultilevel"/>
    <w:tmpl w:val="793458F0"/>
    <w:lvl w:ilvl="0" w:tplc="06761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1892878"/>
    <w:multiLevelType w:val="multilevel"/>
    <w:tmpl w:val="15D0386E"/>
    <w:lvl w:ilvl="0">
      <w:start w:val="15"/>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36" w15:restartNumberingAfterBreak="0">
    <w:nsid w:val="538B4F29"/>
    <w:multiLevelType w:val="multilevel"/>
    <w:tmpl w:val="C64A9BA4"/>
    <w:lvl w:ilvl="0">
      <w:start w:val="9"/>
      <w:numFmt w:val="decimal"/>
      <w:lvlText w:val="%1."/>
      <w:lvlJc w:val="left"/>
      <w:pPr>
        <w:tabs>
          <w:tab w:val="num" w:pos="360"/>
        </w:tabs>
        <w:ind w:left="360" w:hanging="360"/>
      </w:pPr>
      <w:rPr>
        <w:b/>
        <w:bCs/>
      </w:rPr>
    </w:lvl>
    <w:lvl w:ilvl="1">
      <w:start w:val="1"/>
      <w:numFmt w:val="decimal"/>
      <w:lvlText w:val="9.%2."/>
      <w:lvlJc w:val="left"/>
      <w:pPr>
        <w:tabs>
          <w:tab w:val="num" w:pos="360"/>
        </w:tabs>
        <w:ind w:left="360" w:hanging="360"/>
      </w:pPr>
      <w:rPr>
        <w:rFonts w:ascii="Arial" w:hAnsi="Arial" w:cs="Arial"/>
        <w:b w:val="0"/>
        <w:color w:val="auto"/>
        <w:sz w:val="18"/>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53BA436B"/>
    <w:multiLevelType w:val="hybridMultilevel"/>
    <w:tmpl w:val="E806D1D0"/>
    <w:lvl w:ilvl="0" w:tplc="83CCB896">
      <w:start w:val="1"/>
      <w:numFmt w:val="decimal"/>
      <w:lvlText w:val="%1."/>
      <w:lvlJc w:val="left"/>
      <w:pPr>
        <w:ind w:left="3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605ED1"/>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39" w15:restartNumberingAfterBreak="0">
    <w:nsid w:val="571B6B63"/>
    <w:multiLevelType w:val="hybridMultilevel"/>
    <w:tmpl w:val="285470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7BA4785"/>
    <w:multiLevelType w:val="hybridMultilevel"/>
    <w:tmpl w:val="EBB0545A"/>
    <w:lvl w:ilvl="0" w:tplc="9350CB44">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B35673"/>
    <w:multiLevelType w:val="hybridMultilevel"/>
    <w:tmpl w:val="E91ED83A"/>
    <w:lvl w:ilvl="0" w:tplc="DC7CF9E6">
      <w:start w:val="1"/>
      <w:numFmt w:val="ordinal"/>
      <w:lvlText w:val="%1"/>
      <w:lvlJc w:val="left"/>
      <w:pPr>
        <w:tabs>
          <w:tab w:val="num" w:pos="720"/>
        </w:tabs>
        <w:ind w:left="720" w:hanging="360"/>
      </w:pPr>
      <w:rPr>
        <w:rFonts w:hint="default"/>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5F1C7D2C"/>
    <w:multiLevelType w:val="hybridMultilevel"/>
    <w:tmpl w:val="541E6680"/>
    <w:lvl w:ilvl="0" w:tplc="8D94FA72">
      <w:start w:val="1"/>
      <w:numFmt w:val="decimal"/>
      <w:lvlText w:val="%1."/>
      <w:lvlJc w:val="left"/>
      <w:pPr>
        <w:tabs>
          <w:tab w:val="num" w:pos="900"/>
        </w:tabs>
        <w:ind w:left="900" w:hanging="360"/>
      </w:pPr>
      <w:rPr>
        <w:rFonts w:cs="Times New Roman" w:hint="default"/>
      </w:rPr>
    </w:lvl>
    <w:lvl w:ilvl="1" w:tplc="112036FA">
      <w:start w:val="1"/>
      <w:numFmt w:val="lowerLetter"/>
      <w:lvlText w:val="%2)"/>
      <w:lvlJc w:val="left"/>
      <w:pPr>
        <w:tabs>
          <w:tab w:val="num" w:pos="1440"/>
        </w:tabs>
        <w:ind w:left="1440" w:hanging="360"/>
      </w:pPr>
      <w:rPr>
        <w:rFonts w:ascii="Arial" w:hAnsi="Arial" w:cs="Arial" w:hint="default"/>
        <w:b w:val="0"/>
        <w:color w:val="auto"/>
      </w:rPr>
    </w:lvl>
    <w:lvl w:ilvl="2" w:tplc="AD367AEC">
      <w:start w:val="1"/>
      <w:numFmt w:val="upp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0740216"/>
    <w:multiLevelType w:val="multilevel"/>
    <w:tmpl w:val="3F4EEAD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6395121E"/>
    <w:multiLevelType w:val="multilevel"/>
    <w:tmpl w:val="5E6A8A40"/>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40A2D94"/>
    <w:multiLevelType w:val="multilevel"/>
    <w:tmpl w:val="C262A4B8"/>
    <w:lvl w:ilvl="0">
      <w:start w:val="16"/>
      <w:numFmt w:val="decimal"/>
      <w:lvlText w:val="%1."/>
      <w:lvlJc w:val="left"/>
      <w:pPr>
        <w:ind w:left="480" w:hanging="480"/>
      </w:pPr>
      <w:rPr>
        <w:rFonts w:hint="default"/>
        <w:b/>
        <w:bCs/>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196A56"/>
    <w:multiLevelType w:val="hybridMultilevel"/>
    <w:tmpl w:val="9F445D00"/>
    <w:lvl w:ilvl="0" w:tplc="3904CE2A">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7B54F30"/>
    <w:multiLevelType w:val="hybridMultilevel"/>
    <w:tmpl w:val="75C20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8FC69D6"/>
    <w:multiLevelType w:val="hybridMultilevel"/>
    <w:tmpl w:val="F9909570"/>
    <w:lvl w:ilvl="0" w:tplc="E4423958">
      <w:start w:val="1"/>
      <w:numFmt w:val="bullet"/>
      <w:lvlText w:val=""/>
      <w:lvlJc w:val="left"/>
      <w:pPr>
        <w:ind w:left="502" w:hanging="360"/>
      </w:pPr>
      <w:rPr>
        <w:rFonts w:ascii="Symbol" w:hAnsi="Symbol" w:hint="default"/>
      </w:rPr>
    </w:lvl>
    <w:lvl w:ilvl="1" w:tplc="04150003">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hint="default"/>
      </w:rPr>
    </w:lvl>
    <w:lvl w:ilvl="3" w:tplc="04150001">
      <w:start w:val="1"/>
      <w:numFmt w:val="bullet"/>
      <w:lvlText w:val=""/>
      <w:lvlJc w:val="left"/>
      <w:pPr>
        <w:ind w:left="2662" w:hanging="360"/>
      </w:pPr>
      <w:rPr>
        <w:rFonts w:ascii="Symbol" w:hAnsi="Symbol" w:hint="default"/>
      </w:rPr>
    </w:lvl>
    <w:lvl w:ilvl="4" w:tplc="04150003">
      <w:start w:val="1"/>
      <w:numFmt w:val="bullet"/>
      <w:lvlText w:val="o"/>
      <w:lvlJc w:val="left"/>
      <w:pPr>
        <w:ind w:left="3382" w:hanging="360"/>
      </w:pPr>
      <w:rPr>
        <w:rFonts w:ascii="Courier New" w:hAnsi="Courier New" w:cs="Courier New" w:hint="default"/>
      </w:rPr>
    </w:lvl>
    <w:lvl w:ilvl="5" w:tplc="04150005">
      <w:start w:val="1"/>
      <w:numFmt w:val="bullet"/>
      <w:lvlText w:val=""/>
      <w:lvlJc w:val="left"/>
      <w:pPr>
        <w:ind w:left="4102" w:hanging="360"/>
      </w:pPr>
      <w:rPr>
        <w:rFonts w:ascii="Wingdings" w:hAnsi="Wingdings" w:hint="default"/>
      </w:rPr>
    </w:lvl>
    <w:lvl w:ilvl="6" w:tplc="04150001">
      <w:start w:val="1"/>
      <w:numFmt w:val="bullet"/>
      <w:lvlText w:val=""/>
      <w:lvlJc w:val="left"/>
      <w:pPr>
        <w:ind w:left="4822" w:hanging="360"/>
      </w:pPr>
      <w:rPr>
        <w:rFonts w:ascii="Symbol" w:hAnsi="Symbol" w:hint="default"/>
      </w:rPr>
    </w:lvl>
    <w:lvl w:ilvl="7" w:tplc="04150003">
      <w:start w:val="1"/>
      <w:numFmt w:val="bullet"/>
      <w:lvlText w:val="o"/>
      <w:lvlJc w:val="left"/>
      <w:pPr>
        <w:ind w:left="5542" w:hanging="360"/>
      </w:pPr>
      <w:rPr>
        <w:rFonts w:ascii="Courier New" w:hAnsi="Courier New" w:cs="Courier New" w:hint="default"/>
      </w:rPr>
    </w:lvl>
    <w:lvl w:ilvl="8" w:tplc="04150005">
      <w:start w:val="1"/>
      <w:numFmt w:val="bullet"/>
      <w:lvlText w:val=""/>
      <w:lvlJc w:val="left"/>
      <w:pPr>
        <w:ind w:left="6262" w:hanging="360"/>
      </w:pPr>
      <w:rPr>
        <w:rFonts w:ascii="Wingdings" w:hAnsi="Wingdings" w:hint="default"/>
      </w:rPr>
    </w:lvl>
  </w:abstractNum>
  <w:abstractNum w:abstractNumId="50" w15:restartNumberingAfterBreak="0">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1F7E97"/>
    <w:multiLevelType w:val="hybridMultilevel"/>
    <w:tmpl w:val="EDD22742"/>
    <w:lvl w:ilvl="0" w:tplc="6FE4074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BDB6E65"/>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6FA01E71"/>
    <w:multiLevelType w:val="multilevel"/>
    <w:tmpl w:val="1E20027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0070096"/>
    <w:multiLevelType w:val="hybridMultilevel"/>
    <w:tmpl w:val="6EFA0BB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034466D"/>
    <w:multiLevelType w:val="multilevel"/>
    <w:tmpl w:val="2EBAF2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740523A3"/>
    <w:multiLevelType w:val="multilevel"/>
    <w:tmpl w:val="54E0AF6C"/>
    <w:lvl w:ilvl="0">
      <w:start w:val="1"/>
      <w:numFmt w:val="lowerLetter"/>
      <w:lvlText w:val="%1)"/>
      <w:lvlJc w:val="left"/>
      <w:pPr>
        <w:ind w:left="720" w:hanging="360"/>
      </w:pPr>
      <w:rPr>
        <w:rFonts w:ascii="Arial" w:hAnsi="Arial"/>
        <w:b w:val="0"/>
        <w:bCs/>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5F21719"/>
    <w:multiLevelType w:val="multilevel"/>
    <w:tmpl w:val="E988A7F4"/>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8DC66CB"/>
    <w:multiLevelType w:val="hybridMultilevel"/>
    <w:tmpl w:val="F0800448"/>
    <w:lvl w:ilvl="0" w:tplc="82522AD2">
      <w:start w:val="6"/>
      <w:numFmt w:val="decimal"/>
      <w:lvlText w:val="5.%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B484748"/>
    <w:multiLevelType w:val="hybridMultilevel"/>
    <w:tmpl w:val="7AEE9008"/>
    <w:lvl w:ilvl="0" w:tplc="95F67BA0">
      <w:start w:val="1"/>
      <w:numFmt w:val="decimal"/>
      <w:lvlText w:val="%1."/>
      <w:lvlJc w:val="left"/>
      <w:pPr>
        <w:tabs>
          <w:tab w:val="num" w:pos="2700"/>
        </w:tabs>
        <w:ind w:left="2700" w:hanging="360"/>
      </w:pPr>
      <w:rPr>
        <w:rFonts w:hint="default"/>
        <w:b w:val="0"/>
        <w:i w:val="0"/>
        <w:color w:val="000000"/>
      </w:rPr>
    </w:lvl>
    <w:lvl w:ilvl="1" w:tplc="04150017">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61" w15:restartNumberingAfterBreak="0">
    <w:nsid w:val="7D5C0F7F"/>
    <w:multiLevelType w:val="multilevel"/>
    <w:tmpl w:val="4E743B8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8"/>
  </w:num>
  <w:num w:numId="2">
    <w:abstractNumId w:val="52"/>
  </w:num>
  <w:num w:numId="3">
    <w:abstractNumId w:val="58"/>
  </w:num>
  <w:num w:numId="4">
    <w:abstractNumId w:val="3"/>
  </w:num>
  <w:num w:numId="5">
    <w:abstractNumId w:val="44"/>
  </w:num>
  <w:num w:numId="6">
    <w:abstractNumId w:val="21"/>
  </w:num>
  <w:num w:numId="7">
    <w:abstractNumId w:val="43"/>
  </w:num>
  <w:num w:numId="8">
    <w:abstractNumId w:val="35"/>
  </w:num>
  <w:num w:numId="9">
    <w:abstractNumId w:val="45"/>
  </w:num>
  <w:num w:numId="10">
    <w:abstractNumId w:val="28"/>
  </w:num>
  <w:num w:numId="11">
    <w:abstractNumId w:val="17"/>
  </w:num>
  <w:num w:numId="12">
    <w:abstractNumId w:val="47"/>
  </w:num>
  <w:num w:numId="13">
    <w:abstractNumId w:val="20"/>
  </w:num>
  <w:num w:numId="14">
    <w:abstractNumId w:val="61"/>
  </w:num>
  <w:num w:numId="15">
    <w:abstractNumId w:val="27"/>
  </w:num>
  <w:num w:numId="16">
    <w:abstractNumId w:val="53"/>
  </w:num>
  <w:num w:numId="17">
    <w:abstractNumId w:val="37"/>
  </w:num>
  <w:num w:numId="18">
    <w:abstractNumId w:val="16"/>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3"/>
  </w:num>
  <w:num w:numId="23">
    <w:abstractNumId w:val="18"/>
  </w:num>
  <w:num w:numId="24">
    <w:abstractNumId w:val="12"/>
  </w:num>
  <w:num w:numId="25">
    <w:abstractNumId w:val="23"/>
  </w:num>
  <w:num w:numId="26">
    <w:abstractNumId w:val="50"/>
  </w:num>
  <w:num w:numId="27">
    <w:abstractNumId w:val="54"/>
  </w:num>
  <w:num w:numId="28">
    <w:abstractNumId w:val="60"/>
  </w:num>
  <w:num w:numId="2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num>
  <w:num w:numId="31">
    <w:abstractNumId w:val="48"/>
  </w:num>
  <w:num w:numId="32">
    <w:abstractNumId w:val="14"/>
  </w:num>
  <w:num w:numId="33">
    <w:abstractNumId w:val="9"/>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
  </w:num>
  <w:num w:numId="38">
    <w:abstractNumId w:val="11"/>
  </w:num>
  <w:num w:numId="39">
    <w:abstractNumId w:val="22"/>
  </w:num>
  <w:num w:numId="40">
    <w:abstractNumId w:val="24"/>
  </w:num>
  <w:num w:numId="41">
    <w:abstractNumId w:val="30"/>
  </w:num>
  <w:num w:numId="42">
    <w:abstractNumId w:val="51"/>
  </w:num>
  <w:num w:numId="43">
    <w:abstractNumId w:val="39"/>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42"/>
  </w:num>
  <w:num w:numId="47">
    <w:abstractNumId w:val="57"/>
  </w:num>
  <w:num w:numId="48">
    <w:abstractNumId w:val="59"/>
  </w:num>
  <w:num w:numId="49">
    <w:abstractNumId w:val="8"/>
  </w:num>
  <w:num w:numId="50">
    <w:abstractNumId w:val="40"/>
  </w:num>
  <w:num w:numId="51">
    <w:abstractNumId w:val="36"/>
  </w:num>
  <w:num w:numId="52">
    <w:abstractNumId w:val="55"/>
  </w:num>
  <w:num w:numId="53">
    <w:abstractNumId w:val="5"/>
  </w:num>
  <w:num w:numId="54">
    <w:abstractNumId w:val="7"/>
  </w:num>
  <w:num w:numId="55">
    <w:abstractNumId w:val="49"/>
  </w:num>
  <w:num w:numId="56">
    <w:abstractNumId w:val="2"/>
  </w:num>
  <w:num w:numId="57">
    <w:abstractNumId w:val="25"/>
  </w:num>
  <w:num w:numId="58">
    <w:abstractNumId w:val="15"/>
  </w:num>
  <w:num w:numId="59">
    <w:abstractNumId w:val="19"/>
  </w:num>
  <w:num w:numId="60">
    <w:abstractNumId w:val="4"/>
  </w:num>
  <w:num w:numId="61">
    <w:abstractNumId w:val="10"/>
  </w:num>
  <w:num w:numId="62">
    <w:abstractNumId w:val="4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activeWritingStyle w:appName="MSWord" w:lang="pl-PL" w:vendorID="12" w:dllVersion="512" w:checkStyle="1"/>
  <w:proofState w:spelling="clean"/>
  <w:defaultTabStop w:val="709"/>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864"/>
    <w:rsid w:val="00000063"/>
    <w:rsid w:val="000005CE"/>
    <w:rsid w:val="00000C45"/>
    <w:rsid w:val="00000E8D"/>
    <w:rsid w:val="00001020"/>
    <w:rsid w:val="00001263"/>
    <w:rsid w:val="000017CA"/>
    <w:rsid w:val="00001BB8"/>
    <w:rsid w:val="00001E33"/>
    <w:rsid w:val="000036A5"/>
    <w:rsid w:val="000037AA"/>
    <w:rsid w:val="00004849"/>
    <w:rsid w:val="00004C9A"/>
    <w:rsid w:val="00005043"/>
    <w:rsid w:val="00005299"/>
    <w:rsid w:val="00005A61"/>
    <w:rsid w:val="00005B16"/>
    <w:rsid w:val="00006636"/>
    <w:rsid w:val="000068A1"/>
    <w:rsid w:val="00011128"/>
    <w:rsid w:val="000113F6"/>
    <w:rsid w:val="00011D8F"/>
    <w:rsid w:val="00013C05"/>
    <w:rsid w:val="00013DE6"/>
    <w:rsid w:val="00014FCD"/>
    <w:rsid w:val="0001646A"/>
    <w:rsid w:val="0001662A"/>
    <w:rsid w:val="000203F7"/>
    <w:rsid w:val="00020CF1"/>
    <w:rsid w:val="00020F78"/>
    <w:rsid w:val="00022010"/>
    <w:rsid w:val="000226E0"/>
    <w:rsid w:val="00024932"/>
    <w:rsid w:val="00025A19"/>
    <w:rsid w:val="000261E6"/>
    <w:rsid w:val="00030EA2"/>
    <w:rsid w:val="00030FC5"/>
    <w:rsid w:val="00033342"/>
    <w:rsid w:val="000333BD"/>
    <w:rsid w:val="00034A06"/>
    <w:rsid w:val="000359FD"/>
    <w:rsid w:val="00035AE4"/>
    <w:rsid w:val="00035C11"/>
    <w:rsid w:val="00037CE6"/>
    <w:rsid w:val="00037E1F"/>
    <w:rsid w:val="00042408"/>
    <w:rsid w:val="00042E42"/>
    <w:rsid w:val="00045C6A"/>
    <w:rsid w:val="0004664F"/>
    <w:rsid w:val="00046853"/>
    <w:rsid w:val="0004701E"/>
    <w:rsid w:val="00047497"/>
    <w:rsid w:val="00050DE6"/>
    <w:rsid w:val="00051875"/>
    <w:rsid w:val="00051DD6"/>
    <w:rsid w:val="00053064"/>
    <w:rsid w:val="0005330E"/>
    <w:rsid w:val="00054395"/>
    <w:rsid w:val="00054670"/>
    <w:rsid w:val="0005544F"/>
    <w:rsid w:val="00055B51"/>
    <w:rsid w:val="000562F6"/>
    <w:rsid w:val="00056F83"/>
    <w:rsid w:val="00057E5A"/>
    <w:rsid w:val="00060E04"/>
    <w:rsid w:val="00062612"/>
    <w:rsid w:val="00062D9A"/>
    <w:rsid w:val="000645D1"/>
    <w:rsid w:val="00064B16"/>
    <w:rsid w:val="000656D2"/>
    <w:rsid w:val="00065995"/>
    <w:rsid w:val="00065B01"/>
    <w:rsid w:val="00067961"/>
    <w:rsid w:val="00067D84"/>
    <w:rsid w:val="0007043B"/>
    <w:rsid w:val="00070E30"/>
    <w:rsid w:val="00071F73"/>
    <w:rsid w:val="000744A4"/>
    <w:rsid w:val="00075409"/>
    <w:rsid w:val="0007601B"/>
    <w:rsid w:val="00077260"/>
    <w:rsid w:val="000772C5"/>
    <w:rsid w:val="0008121A"/>
    <w:rsid w:val="00081A2E"/>
    <w:rsid w:val="0008219C"/>
    <w:rsid w:val="000828F0"/>
    <w:rsid w:val="00082DC5"/>
    <w:rsid w:val="0008313A"/>
    <w:rsid w:val="0008395B"/>
    <w:rsid w:val="000846B2"/>
    <w:rsid w:val="00084B69"/>
    <w:rsid w:val="00084F70"/>
    <w:rsid w:val="00085C75"/>
    <w:rsid w:val="000867CE"/>
    <w:rsid w:val="00086EAE"/>
    <w:rsid w:val="00087563"/>
    <w:rsid w:val="00090355"/>
    <w:rsid w:val="000915B4"/>
    <w:rsid w:val="000923DA"/>
    <w:rsid w:val="0009249F"/>
    <w:rsid w:val="00092759"/>
    <w:rsid w:val="00092C94"/>
    <w:rsid w:val="000933CB"/>
    <w:rsid w:val="00093474"/>
    <w:rsid w:val="000938F4"/>
    <w:rsid w:val="0009477D"/>
    <w:rsid w:val="0009593D"/>
    <w:rsid w:val="00096D22"/>
    <w:rsid w:val="000A06A3"/>
    <w:rsid w:val="000A12A0"/>
    <w:rsid w:val="000A191A"/>
    <w:rsid w:val="000A2477"/>
    <w:rsid w:val="000A2B27"/>
    <w:rsid w:val="000A2C42"/>
    <w:rsid w:val="000A33F4"/>
    <w:rsid w:val="000A4C4A"/>
    <w:rsid w:val="000A4DDD"/>
    <w:rsid w:val="000A5442"/>
    <w:rsid w:val="000A6AA4"/>
    <w:rsid w:val="000A6E0C"/>
    <w:rsid w:val="000A7BA6"/>
    <w:rsid w:val="000A7E0B"/>
    <w:rsid w:val="000B0E45"/>
    <w:rsid w:val="000B282D"/>
    <w:rsid w:val="000B4652"/>
    <w:rsid w:val="000B551F"/>
    <w:rsid w:val="000B5D74"/>
    <w:rsid w:val="000B7416"/>
    <w:rsid w:val="000B77F6"/>
    <w:rsid w:val="000C15DF"/>
    <w:rsid w:val="000C273E"/>
    <w:rsid w:val="000C2759"/>
    <w:rsid w:val="000C2FC0"/>
    <w:rsid w:val="000C444D"/>
    <w:rsid w:val="000C49EA"/>
    <w:rsid w:val="000C4F21"/>
    <w:rsid w:val="000C5629"/>
    <w:rsid w:val="000C7A86"/>
    <w:rsid w:val="000D0AF9"/>
    <w:rsid w:val="000D0BE5"/>
    <w:rsid w:val="000D1478"/>
    <w:rsid w:val="000D32DB"/>
    <w:rsid w:val="000D40E0"/>
    <w:rsid w:val="000D43C4"/>
    <w:rsid w:val="000D4A2F"/>
    <w:rsid w:val="000D54AA"/>
    <w:rsid w:val="000D6775"/>
    <w:rsid w:val="000D7981"/>
    <w:rsid w:val="000E0979"/>
    <w:rsid w:val="000E28C2"/>
    <w:rsid w:val="000E31AE"/>
    <w:rsid w:val="000E42BB"/>
    <w:rsid w:val="000E4F56"/>
    <w:rsid w:val="000E5C41"/>
    <w:rsid w:val="000E5EFC"/>
    <w:rsid w:val="000E6912"/>
    <w:rsid w:val="000E6A09"/>
    <w:rsid w:val="000E6BA0"/>
    <w:rsid w:val="000E6C76"/>
    <w:rsid w:val="000F1E6E"/>
    <w:rsid w:val="000F2277"/>
    <w:rsid w:val="000F2714"/>
    <w:rsid w:val="000F2804"/>
    <w:rsid w:val="000F2D39"/>
    <w:rsid w:val="000F31DD"/>
    <w:rsid w:val="000F3668"/>
    <w:rsid w:val="000F5346"/>
    <w:rsid w:val="000F55D2"/>
    <w:rsid w:val="001000B4"/>
    <w:rsid w:val="00101E02"/>
    <w:rsid w:val="0010297B"/>
    <w:rsid w:val="0010338C"/>
    <w:rsid w:val="00103547"/>
    <w:rsid w:val="00103618"/>
    <w:rsid w:val="0010423D"/>
    <w:rsid w:val="0010464C"/>
    <w:rsid w:val="0010475F"/>
    <w:rsid w:val="00104DA3"/>
    <w:rsid w:val="00105391"/>
    <w:rsid w:val="00105454"/>
    <w:rsid w:val="00106570"/>
    <w:rsid w:val="001068EC"/>
    <w:rsid w:val="001069E8"/>
    <w:rsid w:val="00106C2D"/>
    <w:rsid w:val="00106D97"/>
    <w:rsid w:val="0010734E"/>
    <w:rsid w:val="00111566"/>
    <w:rsid w:val="00112DE0"/>
    <w:rsid w:val="00113701"/>
    <w:rsid w:val="00113AD3"/>
    <w:rsid w:val="00114613"/>
    <w:rsid w:val="00116407"/>
    <w:rsid w:val="00116C15"/>
    <w:rsid w:val="00120BA9"/>
    <w:rsid w:val="00120D35"/>
    <w:rsid w:val="00121544"/>
    <w:rsid w:val="00121D7F"/>
    <w:rsid w:val="0012208D"/>
    <w:rsid w:val="00123830"/>
    <w:rsid w:val="00123A40"/>
    <w:rsid w:val="001244F5"/>
    <w:rsid w:val="00125A23"/>
    <w:rsid w:val="00126598"/>
    <w:rsid w:val="0013044A"/>
    <w:rsid w:val="00130EBA"/>
    <w:rsid w:val="00133E42"/>
    <w:rsid w:val="001346ED"/>
    <w:rsid w:val="001349D9"/>
    <w:rsid w:val="00134BF0"/>
    <w:rsid w:val="00134CDA"/>
    <w:rsid w:val="0013539E"/>
    <w:rsid w:val="00137190"/>
    <w:rsid w:val="0013777F"/>
    <w:rsid w:val="00137E0A"/>
    <w:rsid w:val="00137E38"/>
    <w:rsid w:val="00137F2C"/>
    <w:rsid w:val="00141712"/>
    <w:rsid w:val="00141A2A"/>
    <w:rsid w:val="00142134"/>
    <w:rsid w:val="00142CB4"/>
    <w:rsid w:val="001438E7"/>
    <w:rsid w:val="00147679"/>
    <w:rsid w:val="0014793E"/>
    <w:rsid w:val="00150552"/>
    <w:rsid w:val="00150E1F"/>
    <w:rsid w:val="00151DD4"/>
    <w:rsid w:val="00152ED8"/>
    <w:rsid w:val="001531FD"/>
    <w:rsid w:val="001537CA"/>
    <w:rsid w:val="00154B55"/>
    <w:rsid w:val="00154B9C"/>
    <w:rsid w:val="001550A8"/>
    <w:rsid w:val="00156BB2"/>
    <w:rsid w:val="00156D6E"/>
    <w:rsid w:val="001637BD"/>
    <w:rsid w:val="001657FC"/>
    <w:rsid w:val="00167616"/>
    <w:rsid w:val="00173B51"/>
    <w:rsid w:val="00174430"/>
    <w:rsid w:val="001805FB"/>
    <w:rsid w:val="00180ADE"/>
    <w:rsid w:val="0018211F"/>
    <w:rsid w:val="00182655"/>
    <w:rsid w:val="00182F13"/>
    <w:rsid w:val="001831C0"/>
    <w:rsid w:val="00183575"/>
    <w:rsid w:val="00184102"/>
    <w:rsid w:val="00185DAB"/>
    <w:rsid w:val="00185F4E"/>
    <w:rsid w:val="00186DF4"/>
    <w:rsid w:val="0018780A"/>
    <w:rsid w:val="00190282"/>
    <w:rsid w:val="0019079F"/>
    <w:rsid w:val="00191392"/>
    <w:rsid w:val="0019171C"/>
    <w:rsid w:val="001938F4"/>
    <w:rsid w:val="00193B36"/>
    <w:rsid w:val="00193FA3"/>
    <w:rsid w:val="00195632"/>
    <w:rsid w:val="00195958"/>
    <w:rsid w:val="00196EB0"/>
    <w:rsid w:val="001A0D49"/>
    <w:rsid w:val="001A0EF3"/>
    <w:rsid w:val="001A2649"/>
    <w:rsid w:val="001A2F5E"/>
    <w:rsid w:val="001A3908"/>
    <w:rsid w:val="001A3A1D"/>
    <w:rsid w:val="001A4E9B"/>
    <w:rsid w:val="001A663D"/>
    <w:rsid w:val="001A6AE6"/>
    <w:rsid w:val="001A78D3"/>
    <w:rsid w:val="001B01F7"/>
    <w:rsid w:val="001B10E6"/>
    <w:rsid w:val="001B159E"/>
    <w:rsid w:val="001B1BE7"/>
    <w:rsid w:val="001B1CE8"/>
    <w:rsid w:val="001B2115"/>
    <w:rsid w:val="001B2BFB"/>
    <w:rsid w:val="001B34D4"/>
    <w:rsid w:val="001B39C0"/>
    <w:rsid w:val="001B4B08"/>
    <w:rsid w:val="001B65E4"/>
    <w:rsid w:val="001B6809"/>
    <w:rsid w:val="001C04A3"/>
    <w:rsid w:val="001C3517"/>
    <w:rsid w:val="001C5B47"/>
    <w:rsid w:val="001C5D3D"/>
    <w:rsid w:val="001C5E2D"/>
    <w:rsid w:val="001C6559"/>
    <w:rsid w:val="001C66D6"/>
    <w:rsid w:val="001C79EE"/>
    <w:rsid w:val="001C7B20"/>
    <w:rsid w:val="001D016B"/>
    <w:rsid w:val="001D1716"/>
    <w:rsid w:val="001D1B52"/>
    <w:rsid w:val="001D1BB6"/>
    <w:rsid w:val="001D1FC8"/>
    <w:rsid w:val="001D285E"/>
    <w:rsid w:val="001D33FD"/>
    <w:rsid w:val="001D3C22"/>
    <w:rsid w:val="001D41D8"/>
    <w:rsid w:val="001D5A59"/>
    <w:rsid w:val="001D5C87"/>
    <w:rsid w:val="001D6DE4"/>
    <w:rsid w:val="001D7D58"/>
    <w:rsid w:val="001E14DD"/>
    <w:rsid w:val="001E1A77"/>
    <w:rsid w:val="001E1FEC"/>
    <w:rsid w:val="001E3EEF"/>
    <w:rsid w:val="001E49D7"/>
    <w:rsid w:val="001E4A72"/>
    <w:rsid w:val="001E4DFF"/>
    <w:rsid w:val="001E5228"/>
    <w:rsid w:val="001E55B0"/>
    <w:rsid w:val="001E5C67"/>
    <w:rsid w:val="001E6548"/>
    <w:rsid w:val="001E69ED"/>
    <w:rsid w:val="001F19D4"/>
    <w:rsid w:val="001F1B7D"/>
    <w:rsid w:val="001F244C"/>
    <w:rsid w:val="001F3ED4"/>
    <w:rsid w:val="001F4582"/>
    <w:rsid w:val="001F4767"/>
    <w:rsid w:val="001F5524"/>
    <w:rsid w:val="001F6B77"/>
    <w:rsid w:val="001F754A"/>
    <w:rsid w:val="001F7934"/>
    <w:rsid w:val="0020040F"/>
    <w:rsid w:val="002006CB"/>
    <w:rsid w:val="0020101E"/>
    <w:rsid w:val="002014FD"/>
    <w:rsid w:val="00202690"/>
    <w:rsid w:val="00203FD7"/>
    <w:rsid w:val="0020430D"/>
    <w:rsid w:val="002059F1"/>
    <w:rsid w:val="00206395"/>
    <w:rsid w:val="002069DA"/>
    <w:rsid w:val="002078AD"/>
    <w:rsid w:val="0021097A"/>
    <w:rsid w:val="002118A1"/>
    <w:rsid w:val="00211E2D"/>
    <w:rsid w:val="00212C26"/>
    <w:rsid w:val="00213755"/>
    <w:rsid w:val="00214463"/>
    <w:rsid w:val="00214BC7"/>
    <w:rsid w:val="0021587C"/>
    <w:rsid w:val="002159E4"/>
    <w:rsid w:val="002159F8"/>
    <w:rsid w:val="002163C4"/>
    <w:rsid w:val="002165FF"/>
    <w:rsid w:val="0022007D"/>
    <w:rsid w:val="002202D6"/>
    <w:rsid w:val="00221587"/>
    <w:rsid w:val="00221B64"/>
    <w:rsid w:val="0022244B"/>
    <w:rsid w:val="00222848"/>
    <w:rsid w:val="00222AA2"/>
    <w:rsid w:val="00224051"/>
    <w:rsid w:val="0023043C"/>
    <w:rsid w:val="00230488"/>
    <w:rsid w:val="00230941"/>
    <w:rsid w:val="002309B6"/>
    <w:rsid w:val="00232BC4"/>
    <w:rsid w:val="00235F71"/>
    <w:rsid w:val="00237394"/>
    <w:rsid w:val="00237813"/>
    <w:rsid w:val="00237FA7"/>
    <w:rsid w:val="00240055"/>
    <w:rsid w:val="002412F9"/>
    <w:rsid w:val="00243529"/>
    <w:rsid w:val="002439EB"/>
    <w:rsid w:val="00244635"/>
    <w:rsid w:val="00245441"/>
    <w:rsid w:val="00246EAF"/>
    <w:rsid w:val="00247BDA"/>
    <w:rsid w:val="002504C8"/>
    <w:rsid w:val="00250675"/>
    <w:rsid w:val="00251BE1"/>
    <w:rsid w:val="002525F5"/>
    <w:rsid w:val="00254F4F"/>
    <w:rsid w:val="00256B9C"/>
    <w:rsid w:val="00257918"/>
    <w:rsid w:val="002600A4"/>
    <w:rsid w:val="0026048D"/>
    <w:rsid w:val="002604F8"/>
    <w:rsid w:val="00260FE1"/>
    <w:rsid w:val="00261A0F"/>
    <w:rsid w:val="00261B3C"/>
    <w:rsid w:val="00262A16"/>
    <w:rsid w:val="0026303C"/>
    <w:rsid w:val="0026320E"/>
    <w:rsid w:val="00263B30"/>
    <w:rsid w:val="002641DC"/>
    <w:rsid w:val="00264C46"/>
    <w:rsid w:val="00265420"/>
    <w:rsid w:val="00265FEC"/>
    <w:rsid w:val="002666F2"/>
    <w:rsid w:val="002671CC"/>
    <w:rsid w:val="00270172"/>
    <w:rsid w:val="002715A4"/>
    <w:rsid w:val="00272D2A"/>
    <w:rsid w:val="00273094"/>
    <w:rsid w:val="002732AA"/>
    <w:rsid w:val="00273956"/>
    <w:rsid w:val="00275AC0"/>
    <w:rsid w:val="002765B8"/>
    <w:rsid w:val="0027677F"/>
    <w:rsid w:val="00277EC6"/>
    <w:rsid w:val="002800FF"/>
    <w:rsid w:val="00280B49"/>
    <w:rsid w:val="00282343"/>
    <w:rsid w:val="002838C1"/>
    <w:rsid w:val="00284069"/>
    <w:rsid w:val="00284975"/>
    <w:rsid w:val="002855A1"/>
    <w:rsid w:val="00285616"/>
    <w:rsid w:val="00285692"/>
    <w:rsid w:val="00286F37"/>
    <w:rsid w:val="0028706D"/>
    <w:rsid w:val="0028720E"/>
    <w:rsid w:val="00290CA8"/>
    <w:rsid w:val="00291853"/>
    <w:rsid w:val="002941CE"/>
    <w:rsid w:val="002964F3"/>
    <w:rsid w:val="0029776D"/>
    <w:rsid w:val="002A3095"/>
    <w:rsid w:val="002A3752"/>
    <w:rsid w:val="002A44DB"/>
    <w:rsid w:val="002A460B"/>
    <w:rsid w:val="002A4F97"/>
    <w:rsid w:val="002A51EB"/>
    <w:rsid w:val="002A61DE"/>
    <w:rsid w:val="002A68D5"/>
    <w:rsid w:val="002A6A83"/>
    <w:rsid w:val="002A714C"/>
    <w:rsid w:val="002A76A4"/>
    <w:rsid w:val="002A7ED0"/>
    <w:rsid w:val="002B0C7A"/>
    <w:rsid w:val="002B1081"/>
    <w:rsid w:val="002B1207"/>
    <w:rsid w:val="002B24E3"/>
    <w:rsid w:val="002B5410"/>
    <w:rsid w:val="002B55F1"/>
    <w:rsid w:val="002B5797"/>
    <w:rsid w:val="002B5D20"/>
    <w:rsid w:val="002B7EBA"/>
    <w:rsid w:val="002C11C1"/>
    <w:rsid w:val="002C1DD0"/>
    <w:rsid w:val="002C369A"/>
    <w:rsid w:val="002C48E4"/>
    <w:rsid w:val="002C5281"/>
    <w:rsid w:val="002C606B"/>
    <w:rsid w:val="002C61A4"/>
    <w:rsid w:val="002C6302"/>
    <w:rsid w:val="002C6A82"/>
    <w:rsid w:val="002D0839"/>
    <w:rsid w:val="002D08CE"/>
    <w:rsid w:val="002D0F8F"/>
    <w:rsid w:val="002D23C2"/>
    <w:rsid w:val="002D328B"/>
    <w:rsid w:val="002D333D"/>
    <w:rsid w:val="002D3F22"/>
    <w:rsid w:val="002D45BE"/>
    <w:rsid w:val="002D504C"/>
    <w:rsid w:val="002D5E2D"/>
    <w:rsid w:val="002D5F74"/>
    <w:rsid w:val="002D6E42"/>
    <w:rsid w:val="002E0964"/>
    <w:rsid w:val="002E14E7"/>
    <w:rsid w:val="002E155B"/>
    <w:rsid w:val="002E2797"/>
    <w:rsid w:val="002E29E7"/>
    <w:rsid w:val="002E2F03"/>
    <w:rsid w:val="002E3B30"/>
    <w:rsid w:val="002E41FA"/>
    <w:rsid w:val="002E52FD"/>
    <w:rsid w:val="002E595D"/>
    <w:rsid w:val="002E5F44"/>
    <w:rsid w:val="002E61C1"/>
    <w:rsid w:val="002E69BD"/>
    <w:rsid w:val="002F03D0"/>
    <w:rsid w:val="002F03F0"/>
    <w:rsid w:val="002F0471"/>
    <w:rsid w:val="002F0BA9"/>
    <w:rsid w:val="002F211E"/>
    <w:rsid w:val="002F252D"/>
    <w:rsid w:val="002F2864"/>
    <w:rsid w:val="002F2BDE"/>
    <w:rsid w:val="002F2D66"/>
    <w:rsid w:val="002F3862"/>
    <w:rsid w:val="002F3C1A"/>
    <w:rsid w:val="002F3DF1"/>
    <w:rsid w:val="002F4BC0"/>
    <w:rsid w:val="002F513F"/>
    <w:rsid w:val="002F5229"/>
    <w:rsid w:val="002F5891"/>
    <w:rsid w:val="00300C42"/>
    <w:rsid w:val="00300EBA"/>
    <w:rsid w:val="00301969"/>
    <w:rsid w:val="00302F7B"/>
    <w:rsid w:val="003038A7"/>
    <w:rsid w:val="00304A0F"/>
    <w:rsid w:val="00304D34"/>
    <w:rsid w:val="00305160"/>
    <w:rsid w:val="003059D1"/>
    <w:rsid w:val="0031037F"/>
    <w:rsid w:val="00311047"/>
    <w:rsid w:val="00311AB4"/>
    <w:rsid w:val="00312FDF"/>
    <w:rsid w:val="003131E1"/>
    <w:rsid w:val="0031344C"/>
    <w:rsid w:val="00313E94"/>
    <w:rsid w:val="00313F53"/>
    <w:rsid w:val="00314665"/>
    <w:rsid w:val="00314ED0"/>
    <w:rsid w:val="003160A3"/>
    <w:rsid w:val="00317420"/>
    <w:rsid w:val="00317625"/>
    <w:rsid w:val="00317C95"/>
    <w:rsid w:val="0032047B"/>
    <w:rsid w:val="0032069E"/>
    <w:rsid w:val="00320B0A"/>
    <w:rsid w:val="00320EC8"/>
    <w:rsid w:val="00322BBE"/>
    <w:rsid w:val="0032370E"/>
    <w:rsid w:val="0032378B"/>
    <w:rsid w:val="0032438F"/>
    <w:rsid w:val="00324B25"/>
    <w:rsid w:val="00324F46"/>
    <w:rsid w:val="00325675"/>
    <w:rsid w:val="0032599F"/>
    <w:rsid w:val="00326B05"/>
    <w:rsid w:val="00326BC9"/>
    <w:rsid w:val="00326E77"/>
    <w:rsid w:val="0032735E"/>
    <w:rsid w:val="00327901"/>
    <w:rsid w:val="00327C07"/>
    <w:rsid w:val="003314C1"/>
    <w:rsid w:val="003324A1"/>
    <w:rsid w:val="0033403B"/>
    <w:rsid w:val="00334493"/>
    <w:rsid w:val="003361DB"/>
    <w:rsid w:val="00336A93"/>
    <w:rsid w:val="0034248D"/>
    <w:rsid w:val="00342FA6"/>
    <w:rsid w:val="00344595"/>
    <w:rsid w:val="00345783"/>
    <w:rsid w:val="0034737B"/>
    <w:rsid w:val="00350552"/>
    <w:rsid w:val="0035169F"/>
    <w:rsid w:val="00351BB8"/>
    <w:rsid w:val="00351BE3"/>
    <w:rsid w:val="00351E7B"/>
    <w:rsid w:val="00352DC9"/>
    <w:rsid w:val="0035331E"/>
    <w:rsid w:val="00353359"/>
    <w:rsid w:val="00354919"/>
    <w:rsid w:val="00354C8F"/>
    <w:rsid w:val="00354ED5"/>
    <w:rsid w:val="00355461"/>
    <w:rsid w:val="003566C5"/>
    <w:rsid w:val="00360B53"/>
    <w:rsid w:val="003619AA"/>
    <w:rsid w:val="00361A21"/>
    <w:rsid w:val="00362090"/>
    <w:rsid w:val="0036313C"/>
    <w:rsid w:val="00363A9C"/>
    <w:rsid w:val="00364A47"/>
    <w:rsid w:val="003651DF"/>
    <w:rsid w:val="00365544"/>
    <w:rsid w:val="00365BE1"/>
    <w:rsid w:val="003675D4"/>
    <w:rsid w:val="0037024F"/>
    <w:rsid w:val="00370ED6"/>
    <w:rsid w:val="00371909"/>
    <w:rsid w:val="003724E8"/>
    <w:rsid w:val="003739C3"/>
    <w:rsid w:val="00375480"/>
    <w:rsid w:val="00375C61"/>
    <w:rsid w:val="0037637E"/>
    <w:rsid w:val="003768F2"/>
    <w:rsid w:val="00376C46"/>
    <w:rsid w:val="00377AD5"/>
    <w:rsid w:val="00380B72"/>
    <w:rsid w:val="00380EB2"/>
    <w:rsid w:val="00381B72"/>
    <w:rsid w:val="00381C33"/>
    <w:rsid w:val="00382431"/>
    <w:rsid w:val="003825EA"/>
    <w:rsid w:val="003859CA"/>
    <w:rsid w:val="00390572"/>
    <w:rsid w:val="00394225"/>
    <w:rsid w:val="003942FF"/>
    <w:rsid w:val="00396303"/>
    <w:rsid w:val="00396858"/>
    <w:rsid w:val="00396F44"/>
    <w:rsid w:val="00397652"/>
    <w:rsid w:val="00397857"/>
    <w:rsid w:val="00397FA9"/>
    <w:rsid w:val="003A13AA"/>
    <w:rsid w:val="003A142F"/>
    <w:rsid w:val="003A1ACC"/>
    <w:rsid w:val="003A1D07"/>
    <w:rsid w:val="003A20CE"/>
    <w:rsid w:val="003A3550"/>
    <w:rsid w:val="003A3804"/>
    <w:rsid w:val="003A411A"/>
    <w:rsid w:val="003B066D"/>
    <w:rsid w:val="003B2ADA"/>
    <w:rsid w:val="003B3A13"/>
    <w:rsid w:val="003B564A"/>
    <w:rsid w:val="003C055B"/>
    <w:rsid w:val="003C11E4"/>
    <w:rsid w:val="003C1BA7"/>
    <w:rsid w:val="003C31E1"/>
    <w:rsid w:val="003C3358"/>
    <w:rsid w:val="003C37C5"/>
    <w:rsid w:val="003C3F31"/>
    <w:rsid w:val="003C45FE"/>
    <w:rsid w:val="003C5004"/>
    <w:rsid w:val="003C5DD1"/>
    <w:rsid w:val="003C728E"/>
    <w:rsid w:val="003C75D0"/>
    <w:rsid w:val="003C7B2D"/>
    <w:rsid w:val="003D090B"/>
    <w:rsid w:val="003D1256"/>
    <w:rsid w:val="003D217C"/>
    <w:rsid w:val="003D3393"/>
    <w:rsid w:val="003D35EB"/>
    <w:rsid w:val="003D47E0"/>
    <w:rsid w:val="003D4937"/>
    <w:rsid w:val="003D6282"/>
    <w:rsid w:val="003D65CB"/>
    <w:rsid w:val="003D6C5C"/>
    <w:rsid w:val="003E03A3"/>
    <w:rsid w:val="003E0C75"/>
    <w:rsid w:val="003E14C4"/>
    <w:rsid w:val="003E1567"/>
    <w:rsid w:val="003E1ADF"/>
    <w:rsid w:val="003E1D47"/>
    <w:rsid w:val="003E21D7"/>
    <w:rsid w:val="003E24EE"/>
    <w:rsid w:val="003E2A72"/>
    <w:rsid w:val="003E2D57"/>
    <w:rsid w:val="003E4091"/>
    <w:rsid w:val="003E4641"/>
    <w:rsid w:val="003E47D9"/>
    <w:rsid w:val="003E50C4"/>
    <w:rsid w:val="003E5F7C"/>
    <w:rsid w:val="003E6125"/>
    <w:rsid w:val="003E7FFD"/>
    <w:rsid w:val="003F0D6D"/>
    <w:rsid w:val="003F12E1"/>
    <w:rsid w:val="003F1544"/>
    <w:rsid w:val="003F1FEC"/>
    <w:rsid w:val="003F278D"/>
    <w:rsid w:val="003F34D7"/>
    <w:rsid w:val="003F3912"/>
    <w:rsid w:val="003F4683"/>
    <w:rsid w:val="003F4F24"/>
    <w:rsid w:val="003F5219"/>
    <w:rsid w:val="003F5AA6"/>
    <w:rsid w:val="003F622E"/>
    <w:rsid w:val="003F6497"/>
    <w:rsid w:val="003F7D3E"/>
    <w:rsid w:val="004007A3"/>
    <w:rsid w:val="00401863"/>
    <w:rsid w:val="0040212F"/>
    <w:rsid w:val="004045E7"/>
    <w:rsid w:val="00405E6C"/>
    <w:rsid w:val="0040675B"/>
    <w:rsid w:val="004076D4"/>
    <w:rsid w:val="00407860"/>
    <w:rsid w:val="00407BCE"/>
    <w:rsid w:val="00411326"/>
    <w:rsid w:val="004118C0"/>
    <w:rsid w:val="00411A85"/>
    <w:rsid w:val="0041225F"/>
    <w:rsid w:val="00413CD3"/>
    <w:rsid w:val="00420F70"/>
    <w:rsid w:val="00422169"/>
    <w:rsid w:val="00422B23"/>
    <w:rsid w:val="00422CFF"/>
    <w:rsid w:val="00423481"/>
    <w:rsid w:val="004239B0"/>
    <w:rsid w:val="004262D3"/>
    <w:rsid w:val="00426D50"/>
    <w:rsid w:val="0042755A"/>
    <w:rsid w:val="004308B5"/>
    <w:rsid w:val="00430A0B"/>
    <w:rsid w:val="004311FB"/>
    <w:rsid w:val="004313A5"/>
    <w:rsid w:val="00432288"/>
    <w:rsid w:val="0043339E"/>
    <w:rsid w:val="00433F9C"/>
    <w:rsid w:val="00435C7A"/>
    <w:rsid w:val="004371CC"/>
    <w:rsid w:val="00441228"/>
    <w:rsid w:val="004422C5"/>
    <w:rsid w:val="00443859"/>
    <w:rsid w:val="0044494C"/>
    <w:rsid w:val="00444F9E"/>
    <w:rsid w:val="004453F9"/>
    <w:rsid w:val="0044558B"/>
    <w:rsid w:val="00445DEE"/>
    <w:rsid w:val="00447003"/>
    <w:rsid w:val="00447529"/>
    <w:rsid w:val="0044780B"/>
    <w:rsid w:val="00447E29"/>
    <w:rsid w:val="00447E4A"/>
    <w:rsid w:val="00447F9F"/>
    <w:rsid w:val="00450B79"/>
    <w:rsid w:val="004511A6"/>
    <w:rsid w:val="00451C22"/>
    <w:rsid w:val="00452306"/>
    <w:rsid w:val="00453273"/>
    <w:rsid w:val="00453494"/>
    <w:rsid w:val="00453E42"/>
    <w:rsid w:val="004554CB"/>
    <w:rsid w:val="0045551B"/>
    <w:rsid w:val="004558F3"/>
    <w:rsid w:val="00455DEF"/>
    <w:rsid w:val="004568F6"/>
    <w:rsid w:val="00457297"/>
    <w:rsid w:val="00457705"/>
    <w:rsid w:val="004577EC"/>
    <w:rsid w:val="00457881"/>
    <w:rsid w:val="00457F30"/>
    <w:rsid w:val="00460545"/>
    <w:rsid w:val="004632B4"/>
    <w:rsid w:val="00464098"/>
    <w:rsid w:val="004653BC"/>
    <w:rsid w:val="0046570E"/>
    <w:rsid w:val="004660F1"/>
    <w:rsid w:val="0046610A"/>
    <w:rsid w:val="00466F6F"/>
    <w:rsid w:val="004677DE"/>
    <w:rsid w:val="00470811"/>
    <w:rsid w:val="004719F7"/>
    <w:rsid w:val="004727B1"/>
    <w:rsid w:val="004737E8"/>
    <w:rsid w:val="004748FB"/>
    <w:rsid w:val="00474B52"/>
    <w:rsid w:val="004751A4"/>
    <w:rsid w:val="00475E9A"/>
    <w:rsid w:val="00477781"/>
    <w:rsid w:val="004778AC"/>
    <w:rsid w:val="0048042C"/>
    <w:rsid w:val="004806EB"/>
    <w:rsid w:val="00481966"/>
    <w:rsid w:val="0048206C"/>
    <w:rsid w:val="004841AA"/>
    <w:rsid w:val="004857B1"/>
    <w:rsid w:val="00485BD9"/>
    <w:rsid w:val="00491999"/>
    <w:rsid w:val="00491C56"/>
    <w:rsid w:val="00491C91"/>
    <w:rsid w:val="00492138"/>
    <w:rsid w:val="00492BD4"/>
    <w:rsid w:val="00495FFC"/>
    <w:rsid w:val="0049730D"/>
    <w:rsid w:val="004975F7"/>
    <w:rsid w:val="004A1E4B"/>
    <w:rsid w:val="004A2439"/>
    <w:rsid w:val="004A2A5B"/>
    <w:rsid w:val="004A2A6E"/>
    <w:rsid w:val="004A5B57"/>
    <w:rsid w:val="004A60D9"/>
    <w:rsid w:val="004A7BB3"/>
    <w:rsid w:val="004B02B1"/>
    <w:rsid w:val="004B1EEC"/>
    <w:rsid w:val="004B2FBD"/>
    <w:rsid w:val="004B34D7"/>
    <w:rsid w:val="004B3900"/>
    <w:rsid w:val="004B5840"/>
    <w:rsid w:val="004B5AC4"/>
    <w:rsid w:val="004B6D1D"/>
    <w:rsid w:val="004B7106"/>
    <w:rsid w:val="004C12D3"/>
    <w:rsid w:val="004C1D9F"/>
    <w:rsid w:val="004C245A"/>
    <w:rsid w:val="004C2862"/>
    <w:rsid w:val="004C2AA9"/>
    <w:rsid w:val="004C373D"/>
    <w:rsid w:val="004C3E59"/>
    <w:rsid w:val="004C414B"/>
    <w:rsid w:val="004C4A01"/>
    <w:rsid w:val="004C56E6"/>
    <w:rsid w:val="004C599D"/>
    <w:rsid w:val="004C652D"/>
    <w:rsid w:val="004C6550"/>
    <w:rsid w:val="004C656B"/>
    <w:rsid w:val="004C6609"/>
    <w:rsid w:val="004D02AB"/>
    <w:rsid w:val="004D0487"/>
    <w:rsid w:val="004D1157"/>
    <w:rsid w:val="004D13DA"/>
    <w:rsid w:val="004D24BD"/>
    <w:rsid w:val="004D29E6"/>
    <w:rsid w:val="004D2A2F"/>
    <w:rsid w:val="004D358E"/>
    <w:rsid w:val="004D3B79"/>
    <w:rsid w:val="004D3F6B"/>
    <w:rsid w:val="004D453E"/>
    <w:rsid w:val="004D4955"/>
    <w:rsid w:val="004D5E6C"/>
    <w:rsid w:val="004D6279"/>
    <w:rsid w:val="004D67EC"/>
    <w:rsid w:val="004D6CC0"/>
    <w:rsid w:val="004E046F"/>
    <w:rsid w:val="004E09AE"/>
    <w:rsid w:val="004E0AAE"/>
    <w:rsid w:val="004E0AF0"/>
    <w:rsid w:val="004E25A2"/>
    <w:rsid w:val="004E2917"/>
    <w:rsid w:val="004E2E55"/>
    <w:rsid w:val="004E347B"/>
    <w:rsid w:val="004E4535"/>
    <w:rsid w:val="004E4B16"/>
    <w:rsid w:val="004E4DE9"/>
    <w:rsid w:val="004E55AB"/>
    <w:rsid w:val="004E6B35"/>
    <w:rsid w:val="004E6C07"/>
    <w:rsid w:val="004E749F"/>
    <w:rsid w:val="004F05D7"/>
    <w:rsid w:val="004F0757"/>
    <w:rsid w:val="004F1CCD"/>
    <w:rsid w:val="004F27E2"/>
    <w:rsid w:val="004F305D"/>
    <w:rsid w:val="004F3D19"/>
    <w:rsid w:val="004F3F08"/>
    <w:rsid w:val="004F5A2C"/>
    <w:rsid w:val="004F5B11"/>
    <w:rsid w:val="004F6F23"/>
    <w:rsid w:val="004F73E9"/>
    <w:rsid w:val="00501228"/>
    <w:rsid w:val="005013D0"/>
    <w:rsid w:val="00501894"/>
    <w:rsid w:val="00501EFC"/>
    <w:rsid w:val="00502DC7"/>
    <w:rsid w:val="005041CB"/>
    <w:rsid w:val="00504E84"/>
    <w:rsid w:val="005058CA"/>
    <w:rsid w:val="00505BAB"/>
    <w:rsid w:val="00505BE7"/>
    <w:rsid w:val="00506751"/>
    <w:rsid w:val="005069C0"/>
    <w:rsid w:val="00507006"/>
    <w:rsid w:val="005078A2"/>
    <w:rsid w:val="00507DE7"/>
    <w:rsid w:val="00510AF4"/>
    <w:rsid w:val="00511D73"/>
    <w:rsid w:val="00512247"/>
    <w:rsid w:val="00512779"/>
    <w:rsid w:val="005133D8"/>
    <w:rsid w:val="00513626"/>
    <w:rsid w:val="00513F57"/>
    <w:rsid w:val="00515975"/>
    <w:rsid w:val="00515E1B"/>
    <w:rsid w:val="005168D2"/>
    <w:rsid w:val="00516DBB"/>
    <w:rsid w:val="0052051B"/>
    <w:rsid w:val="005207AF"/>
    <w:rsid w:val="00520869"/>
    <w:rsid w:val="00520BDB"/>
    <w:rsid w:val="00521258"/>
    <w:rsid w:val="005212AA"/>
    <w:rsid w:val="005214ED"/>
    <w:rsid w:val="00521D8E"/>
    <w:rsid w:val="0052249D"/>
    <w:rsid w:val="0052256F"/>
    <w:rsid w:val="005231E2"/>
    <w:rsid w:val="005261CD"/>
    <w:rsid w:val="005300FC"/>
    <w:rsid w:val="00530B1B"/>
    <w:rsid w:val="005315FF"/>
    <w:rsid w:val="0053185C"/>
    <w:rsid w:val="00531F00"/>
    <w:rsid w:val="005320FB"/>
    <w:rsid w:val="0053267B"/>
    <w:rsid w:val="00534FE8"/>
    <w:rsid w:val="00540080"/>
    <w:rsid w:val="00540A17"/>
    <w:rsid w:val="00540FA7"/>
    <w:rsid w:val="00542872"/>
    <w:rsid w:val="00543379"/>
    <w:rsid w:val="00543B2F"/>
    <w:rsid w:val="005445B4"/>
    <w:rsid w:val="0054466D"/>
    <w:rsid w:val="005458E7"/>
    <w:rsid w:val="00545D25"/>
    <w:rsid w:val="00546F16"/>
    <w:rsid w:val="00547643"/>
    <w:rsid w:val="00550257"/>
    <w:rsid w:val="00550CAE"/>
    <w:rsid w:val="00551CE1"/>
    <w:rsid w:val="005538C3"/>
    <w:rsid w:val="00554EA8"/>
    <w:rsid w:val="005569BA"/>
    <w:rsid w:val="00556E15"/>
    <w:rsid w:val="00556F3A"/>
    <w:rsid w:val="0055728B"/>
    <w:rsid w:val="005574E9"/>
    <w:rsid w:val="00557ED6"/>
    <w:rsid w:val="00560C07"/>
    <w:rsid w:val="00560DCA"/>
    <w:rsid w:val="00560F2F"/>
    <w:rsid w:val="00561D30"/>
    <w:rsid w:val="0056417A"/>
    <w:rsid w:val="00564294"/>
    <w:rsid w:val="00564845"/>
    <w:rsid w:val="005665AF"/>
    <w:rsid w:val="005672F6"/>
    <w:rsid w:val="00567715"/>
    <w:rsid w:val="00571A96"/>
    <w:rsid w:val="0057301D"/>
    <w:rsid w:val="005732F9"/>
    <w:rsid w:val="005746DA"/>
    <w:rsid w:val="00575420"/>
    <w:rsid w:val="00576ECC"/>
    <w:rsid w:val="00580EDC"/>
    <w:rsid w:val="005811BC"/>
    <w:rsid w:val="00581D97"/>
    <w:rsid w:val="005824ED"/>
    <w:rsid w:val="00583081"/>
    <w:rsid w:val="005831E0"/>
    <w:rsid w:val="00583BC6"/>
    <w:rsid w:val="00584036"/>
    <w:rsid w:val="005852EC"/>
    <w:rsid w:val="00587AC4"/>
    <w:rsid w:val="00587E0A"/>
    <w:rsid w:val="00591574"/>
    <w:rsid w:val="00591DB9"/>
    <w:rsid w:val="005923B7"/>
    <w:rsid w:val="00592CFE"/>
    <w:rsid w:val="00592D07"/>
    <w:rsid w:val="00592E10"/>
    <w:rsid w:val="00595075"/>
    <w:rsid w:val="0059528F"/>
    <w:rsid w:val="005954B1"/>
    <w:rsid w:val="00596086"/>
    <w:rsid w:val="005961CE"/>
    <w:rsid w:val="00597D2B"/>
    <w:rsid w:val="005A0FE5"/>
    <w:rsid w:val="005A19E5"/>
    <w:rsid w:val="005A1A68"/>
    <w:rsid w:val="005A1F65"/>
    <w:rsid w:val="005A2993"/>
    <w:rsid w:val="005A2FDF"/>
    <w:rsid w:val="005A3691"/>
    <w:rsid w:val="005A3F05"/>
    <w:rsid w:val="005A419D"/>
    <w:rsid w:val="005A4EE2"/>
    <w:rsid w:val="005A6956"/>
    <w:rsid w:val="005A7066"/>
    <w:rsid w:val="005A742A"/>
    <w:rsid w:val="005A7EAC"/>
    <w:rsid w:val="005B0C4B"/>
    <w:rsid w:val="005B1277"/>
    <w:rsid w:val="005B2347"/>
    <w:rsid w:val="005B2A31"/>
    <w:rsid w:val="005B36D6"/>
    <w:rsid w:val="005B3C89"/>
    <w:rsid w:val="005B3E32"/>
    <w:rsid w:val="005B522F"/>
    <w:rsid w:val="005B5AFF"/>
    <w:rsid w:val="005B6FC3"/>
    <w:rsid w:val="005B7E69"/>
    <w:rsid w:val="005C23F0"/>
    <w:rsid w:val="005C2BED"/>
    <w:rsid w:val="005C3016"/>
    <w:rsid w:val="005C33E8"/>
    <w:rsid w:val="005C3DD8"/>
    <w:rsid w:val="005C4DC7"/>
    <w:rsid w:val="005C4E84"/>
    <w:rsid w:val="005C52A4"/>
    <w:rsid w:val="005C5DC2"/>
    <w:rsid w:val="005C6A64"/>
    <w:rsid w:val="005C78F2"/>
    <w:rsid w:val="005D0A4F"/>
    <w:rsid w:val="005D0B86"/>
    <w:rsid w:val="005D1F70"/>
    <w:rsid w:val="005D2407"/>
    <w:rsid w:val="005D285A"/>
    <w:rsid w:val="005D2F7A"/>
    <w:rsid w:val="005D3E9B"/>
    <w:rsid w:val="005D4337"/>
    <w:rsid w:val="005D4B8D"/>
    <w:rsid w:val="005D51D6"/>
    <w:rsid w:val="005D6520"/>
    <w:rsid w:val="005D669D"/>
    <w:rsid w:val="005D6E9C"/>
    <w:rsid w:val="005E0736"/>
    <w:rsid w:val="005E08A8"/>
    <w:rsid w:val="005E0D01"/>
    <w:rsid w:val="005E0D14"/>
    <w:rsid w:val="005E105F"/>
    <w:rsid w:val="005E206B"/>
    <w:rsid w:val="005E229B"/>
    <w:rsid w:val="005E25C9"/>
    <w:rsid w:val="005E4445"/>
    <w:rsid w:val="005E48BB"/>
    <w:rsid w:val="005E661B"/>
    <w:rsid w:val="005E7001"/>
    <w:rsid w:val="005E7550"/>
    <w:rsid w:val="005E78F3"/>
    <w:rsid w:val="005F406B"/>
    <w:rsid w:val="005F65EF"/>
    <w:rsid w:val="006005BD"/>
    <w:rsid w:val="006005F0"/>
    <w:rsid w:val="00600DAB"/>
    <w:rsid w:val="00601B4F"/>
    <w:rsid w:val="0060355D"/>
    <w:rsid w:val="00603EB2"/>
    <w:rsid w:val="006046DB"/>
    <w:rsid w:val="006048A9"/>
    <w:rsid w:val="006055B3"/>
    <w:rsid w:val="00605C32"/>
    <w:rsid w:val="00606977"/>
    <w:rsid w:val="00606CFD"/>
    <w:rsid w:val="00607430"/>
    <w:rsid w:val="0060775F"/>
    <w:rsid w:val="006077E2"/>
    <w:rsid w:val="00610129"/>
    <w:rsid w:val="00610C2A"/>
    <w:rsid w:val="00612899"/>
    <w:rsid w:val="006134D0"/>
    <w:rsid w:val="00615A61"/>
    <w:rsid w:val="00616B36"/>
    <w:rsid w:val="006171C5"/>
    <w:rsid w:val="00620203"/>
    <w:rsid w:val="00620429"/>
    <w:rsid w:val="00621112"/>
    <w:rsid w:val="00623061"/>
    <w:rsid w:val="006233AF"/>
    <w:rsid w:val="00623775"/>
    <w:rsid w:val="00623A50"/>
    <w:rsid w:val="00623EA7"/>
    <w:rsid w:val="0062466E"/>
    <w:rsid w:val="006247FD"/>
    <w:rsid w:val="00625317"/>
    <w:rsid w:val="0062611A"/>
    <w:rsid w:val="00626619"/>
    <w:rsid w:val="00627398"/>
    <w:rsid w:val="006273D6"/>
    <w:rsid w:val="006307A4"/>
    <w:rsid w:val="00631646"/>
    <w:rsid w:val="00631DA6"/>
    <w:rsid w:val="006335A2"/>
    <w:rsid w:val="006335C5"/>
    <w:rsid w:val="006341FA"/>
    <w:rsid w:val="006351FC"/>
    <w:rsid w:val="00637F5D"/>
    <w:rsid w:val="00640477"/>
    <w:rsid w:val="006421AD"/>
    <w:rsid w:val="00642AEF"/>
    <w:rsid w:val="00644103"/>
    <w:rsid w:val="00645156"/>
    <w:rsid w:val="0064520D"/>
    <w:rsid w:val="00645C78"/>
    <w:rsid w:val="00645F6F"/>
    <w:rsid w:val="00646018"/>
    <w:rsid w:val="00646397"/>
    <w:rsid w:val="00646770"/>
    <w:rsid w:val="00651B08"/>
    <w:rsid w:val="00651CE7"/>
    <w:rsid w:val="00652A7C"/>
    <w:rsid w:val="00652D66"/>
    <w:rsid w:val="0065302F"/>
    <w:rsid w:val="006532E5"/>
    <w:rsid w:val="00653C77"/>
    <w:rsid w:val="00653D80"/>
    <w:rsid w:val="00654C86"/>
    <w:rsid w:val="00654D8A"/>
    <w:rsid w:val="00655ACB"/>
    <w:rsid w:val="00656907"/>
    <w:rsid w:val="00657613"/>
    <w:rsid w:val="006622E3"/>
    <w:rsid w:val="0066271F"/>
    <w:rsid w:val="00662E36"/>
    <w:rsid w:val="00662F2A"/>
    <w:rsid w:val="0066444F"/>
    <w:rsid w:val="006647CE"/>
    <w:rsid w:val="00664B53"/>
    <w:rsid w:val="006650E7"/>
    <w:rsid w:val="00665455"/>
    <w:rsid w:val="0066639B"/>
    <w:rsid w:val="006724D1"/>
    <w:rsid w:val="006729C5"/>
    <w:rsid w:val="00673F35"/>
    <w:rsid w:val="00674A7F"/>
    <w:rsid w:val="0067637A"/>
    <w:rsid w:val="006764FB"/>
    <w:rsid w:val="0067705A"/>
    <w:rsid w:val="00680581"/>
    <w:rsid w:val="006818BA"/>
    <w:rsid w:val="00681E5A"/>
    <w:rsid w:val="00683875"/>
    <w:rsid w:val="00683D12"/>
    <w:rsid w:val="0068453E"/>
    <w:rsid w:val="00685299"/>
    <w:rsid w:val="00685E3B"/>
    <w:rsid w:val="0068634F"/>
    <w:rsid w:val="00686787"/>
    <w:rsid w:val="0068692F"/>
    <w:rsid w:val="00687824"/>
    <w:rsid w:val="00690AB6"/>
    <w:rsid w:val="006927FE"/>
    <w:rsid w:val="00693919"/>
    <w:rsid w:val="006939C2"/>
    <w:rsid w:val="00694414"/>
    <w:rsid w:val="00694515"/>
    <w:rsid w:val="00694567"/>
    <w:rsid w:val="0069457F"/>
    <w:rsid w:val="00695DF6"/>
    <w:rsid w:val="0069699A"/>
    <w:rsid w:val="0069703B"/>
    <w:rsid w:val="00697217"/>
    <w:rsid w:val="00697A3F"/>
    <w:rsid w:val="006A077E"/>
    <w:rsid w:val="006A09A6"/>
    <w:rsid w:val="006A1879"/>
    <w:rsid w:val="006A1B38"/>
    <w:rsid w:val="006A21DA"/>
    <w:rsid w:val="006A22FF"/>
    <w:rsid w:val="006A2829"/>
    <w:rsid w:val="006A2B63"/>
    <w:rsid w:val="006A38A8"/>
    <w:rsid w:val="006A3CA1"/>
    <w:rsid w:val="006A40D1"/>
    <w:rsid w:val="006A424F"/>
    <w:rsid w:val="006A47DA"/>
    <w:rsid w:val="006A4ECD"/>
    <w:rsid w:val="006A5A83"/>
    <w:rsid w:val="006A7CA1"/>
    <w:rsid w:val="006B0461"/>
    <w:rsid w:val="006B12DE"/>
    <w:rsid w:val="006B1C68"/>
    <w:rsid w:val="006B2020"/>
    <w:rsid w:val="006B3EE6"/>
    <w:rsid w:val="006B46B9"/>
    <w:rsid w:val="006B724E"/>
    <w:rsid w:val="006B7841"/>
    <w:rsid w:val="006C31F3"/>
    <w:rsid w:val="006C3839"/>
    <w:rsid w:val="006C3EEC"/>
    <w:rsid w:val="006C4678"/>
    <w:rsid w:val="006C51FB"/>
    <w:rsid w:val="006C5602"/>
    <w:rsid w:val="006C5DC1"/>
    <w:rsid w:val="006C62A9"/>
    <w:rsid w:val="006C658E"/>
    <w:rsid w:val="006C6E46"/>
    <w:rsid w:val="006D0A10"/>
    <w:rsid w:val="006D150B"/>
    <w:rsid w:val="006D2C8E"/>
    <w:rsid w:val="006D3352"/>
    <w:rsid w:val="006D3715"/>
    <w:rsid w:val="006D4512"/>
    <w:rsid w:val="006D4A9A"/>
    <w:rsid w:val="006D747E"/>
    <w:rsid w:val="006D7696"/>
    <w:rsid w:val="006D7EBB"/>
    <w:rsid w:val="006E1703"/>
    <w:rsid w:val="006E2552"/>
    <w:rsid w:val="006E3998"/>
    <w:rsid w:val="006E3C73"/>
    <w:rsid w:val="006E3F5B"/>
    <w:rsid w:val="006E7B08"/>
    <w:rsid w:val="006F049C"/>
    <w:rsid w:val="006F098E"/>
    <w:rsid w:val="006F27C7"/>
    <w:rsid w:val="006F44DB"/>
    <w:rsid w:val="006F7421"/>
    <w:rsid w:val="006F7D5E"/>
    <w:rsid w:val="00700CA0"/>
    <w:rsid w:val="00702341"/>
    <w:rsid w:val="0070352D"/>
    <w:rsid w:val="007050B2"/>
    <w:rsid w:val="00705332"/>
    <w:rsid w:val="00706529"/>
    <w:rsid w:val="00711AFB"/>
    <w:rsid w:val="007144F2"/>
    <w:rsid w:val="00714579"/>
    <w:rsid w:val="00716CAF"/>
    <w:rsid w:val="0071737A"/>
    <w:rsid w:val="00721106"/>
    <w:rsid w:val="007218BE"/>
    <w:rsid w:val="00721C10"/>
    <w:rsid w:val="00722859"/>
    <w:rsid w:val="007228B1"/>
    <w:rsid w:val="00723CC6"/>
    <w:rsid w:val="00726177"/>
    <w:rsid w:val="007266D3"/>
    <w:rsid w:val="0072675C"/>
    <w:rsid w:val="0072692B"/>
    <w:rsid w:val="0072706D"/>
    <w:rsid w:val="00727A90"/>
    <w:rsid w:val="00727D33"/>
    <w:rsid w:val="00730822"/>
    <w:rsid w:val="007315F9"/>
    <w:rsid w:val="00731B60"/>
    <w:rsid w:val="00733F85"/>
    <w:rsid w:val="007354C7"/>
    <w:rsid w:val="007359E6"/>
    <w:rsid w:val="00737751"/>
    <w:rsid w:val="00737799"/>
    <w:rsid w:val="00737AE8"/>
    <w:rsid w:val="00737B33"/>
    <w:rsid w:val="00740104"/>
    <w:rsid w:val="007408CB"/>
    <w:rsid w:val="00740F69"/>
    <w:rsid w:val="00742DC9"/>
    <w:rsid w:val="00743907"/>
    <w:rsid w:val="00744928"/>
    <w:rsid w:val="0074542F"/>
    <w:rsid w:val="0074547F"/>
    <w:rsid w:val="007455EA"/>
    <w:rsid w:val="00746BF5"/>
    <w:rsid w:val="00747A11"/>
    <w:rsid w:val="00747BB9"/>
    <w:rsid w:val="00750037"/>
    <w:rsid w:val="007513D3"/>
    <w:rsid w:val="00751B33"/>
    <w:rsid w:val="00752A2F"/>
    <w:rsid w:val="007547BE"/>
    <w:rsid w:val="00754884"/>
    <w:rsid w:val="0076073C"/>
    <w:rsid w:val="007607A0"/>
    <w:rsid w:val="00760B8B"/>
    <w:rsid w:val="007614D1"/>
    <w:rsid w:val="007624A6"/>
    <w:rsid w:val="0076287A"/>
    <w:rsid w:val="00762C28"/>
    <w:rsid w:val="00764B5C"/>
    <w:rsid w:val="00765385"/>
    <w:rsid w:val="007663B6"/>
    <w:rsid w:val="00766BE9"/>
    <w:rsid w:val="0076759E"/>
    <w:rsid w:val="00767DA0"/>
    <w:rsid w:val="00767F97"/>
    <w:rsid w:val="007700A7"/>
    <w:rsid w:val="00770D17"/>
    <w:rsid w:val="007719AC"/>
    <w:rsid w:val="00771D2F"/>
    <w:rsid w:val="00772ED0"/>
    <w:rsid w:val="00773E77"/>
    <w:rsid w:val="00774115"/>
    <w:rsid w:val="0077416A"/>
    <w:rsid w:val="007749E8"/>
    <w:rsid w:val="00774E4F"/>
    <w:rsid w:val="00774E6A"/>
    <w:rsid w:val="00775368"/>
    <w:rsid w:val="00775F8D"/>
    <w:rsid w:val="007773DB"/>
    <w:rsid w:val="00781101"/>
    <w:rsid w:val="0078133D"/>
    <w:rsid w:val="00781F49"/>
    <w:rsid w:val="00782470"/>
    <w:rsid w:val="0078282D"/>
    <w:rsid w:val="00782EED"/>
    <w:rsid w:val="0078338D"/>
    <w:rsid w:val="007835AA"/>
    <w:rsid w:val="00783937"/>
    <w:rsid w:val="00783F15"/>
    <w:rsid w:val="0078517A"/>
    <w:rsid w:val="00785483"/>
    <w:rsid w:val="00790A00"/>
    <w:rsid w:val="0079138D"/>
    <w:rsid w:val="007915C6"/>
    <w:rsid w:val="007923E7"/>
    <w:rsid w:val="0079299D"/>
    <w:rsid w:val="00793639"/>
    <w:rsid w:val="0079377E"/>
    <w:rsid w:val="00794FDC"/>
    <w:rsid w:val="007965A0"/>
    <w:rsid w:val="007965AC"/>
    <w:rsid w:val="00796AED"/>
    <w:rsid w:val="007A116A"/>
    <w:rsid w:val="007A1FAF"/>
    <w:rsid w:val="007A2D26"/>
    <w:rsid w:val="007A3C7E"/>
    <w:rsid w:val="007A4192"/>
    <w:rsid w:val="007A4F6A"/>
    <w:rsid w:val="007A64F3"/>
    <w:rsid w:val="007A6AE4"/>
    <w:rsid w:val="007A6EB6"/>
    <w:rsid w:val="007B0A67"/>
    <w:rsid w:val="007B136F"/>
    <w:rsid w:val="007B1D1A"/>
    <w:rsid w:val="007B1E46"/>
    <w:rsid w:val="007B1FE9"/>
    <w:rsid w:val="007B25C9"/>
    <w:rsid w:val="007B308C"/>
    <w:rsid w:val="007B437E"/>
    <w:rsid w:val="007B4645"/>
    <w:rsid w:val="007B5278"/>
    <w:rsid w:val="007B54B4"/>
    <w:rsid w:val="007B5B8A"/>
    <w:rsid w:val="007B5C1C"/>
    <w:rsid w:val="007B7C40"/>
    <w:rsid w:val="007B7C5E"/>
    <w:rsid w:val="007C1FDF"/>
    <w:rsid w:val="007C2589"/>
    <w:rsid w:val="007C261A"/>
    <w:rsid w:val="007C31DA"/>
    <w:rsid w:val="007C4432"/>
    <w:rsid w:val="007C5088"/>
    <w:rsid w:val="007C5BEF"/>
    <w:rsid w:val="007C6771"/>
    <w:rsid w:val="007D07AA"/>
    <w:rsid w:val="007D0E0E"/>
    <w:rsid w:val="007D0E56"/>
    <w:rsid w:val="007D3E0B"/>
    <w:rsid w:val="007D3E17"/>
    <w:rsid w:val="007D4E4C"/>
    <w:rsid w:val="007D53E7"/>
    <w:rsid w:val="007D5A38"/>
    <w:rsid w:val="007D5B3D"/>
    <w:rsid w:val="007D642E"/>
    <w:rsid w:val="007D64B9"/>
    <w:rsid w:val="007D6A3F"/>
    <w:rsid w:val="007D707D"/>
    <w:rsid w:val="007E0E61"/>
    <w:rsid w:val="007E1759"/>
    <w:rsid w:val="007E2F6F"/>
    <w:rsid w:val="007E4250"/>
    <w:rsid w:val="007E45DF"/>
    <w:rsid w:val="007E5B3B"/>
    <w:rsid w:val="007E5D7C"/>
    <w:rsid w:val="007E7E38"/>
    <w:rsid w:val="007F0160"/>
    <w:rsid w:val="007F0CD1"/>
    <w:rsid w:val="007F155C"/>
    <w:rsid w:val="007F15C9"/>
    <w:rsid w:val="007F162E"/>
    <w:rsid w:val="007F1675"/>
    <w:rsid w:val="007F1999"/>
    <w:rsid w:val="007F1E58"/>
    <w:rsid w:val="007F20C7"/>
    <w:rsid w:val="007F2838"/>
    <w:rsid w:val="007F2DAB"/>
    <w:rsid w:val="007F2E1A"/>
    <w:rsid w:val="007F2EC8"/>
    <w:rsid w:val="007F4374"/>
    <w:rsid w:val="007F5CFD"/>
    <w:rsid w:val="007F6762"/>
    <w:rsid w:val="007F7805"/>
    <w:rsid w:val="008005C2"/>
    <w:rsid w:val="008011D5"/>
    <w:rsid w:val="00801437"/>
    <w:rsid w:val="00801647"/>
    <w:rsid w:val="00801C81"/>
    <w:rsid w:val="00803C1A"/>
    <w:rsid w:val="008045B6"/>
    <w:rsid w:val="008052C3"/>
    <w:rsid w:val="008055E8"/>
    <w:rsid w:val="008067F6"/>
    <w:rsid w:val="00806806"/>
    <w:rsid w:val="00806FCD"/>
    <w:rsid w:val="00810469"/>
    <w:rsid w:val="00811964"/>
    <w:rsid w:val="00812412"/>
    <w:rsid w:val="00813FE0"/>
    <w:rsid w:val="008147EB"/>
    <w:rsid w:val="008147F0"/>
    <w:rsid w:val="00815136"/>
    <w:rsid w:val="0081599A"/>
    <w:rsid w:val="00815C9D"/>
    <w:rsid w:val="00817448"/>
    <w:rsid w:val="00820B4E"/>
    <w:rsid w:val="00820E84"/>
    <w:rsid w:val="00823D76"/>
    <w:rsid w:val="00824140"/>
    <w:rsid w:val="00824203"/>
    <w:rsid w:val="00824E6B"/>
    <w:rsid w:val="008259F5"/>
    <w:rsid w:val="00825AE5"/>
    <w:rsid w:val="00827369"/>
    <w:rsid w:val="00827EBF"/>
    <w:rsid w:val="00830B76"/>
    <w:rsid w:val="008318FE"/>
    <w:rsid w:val="00832817"/>
    <w:rsid w:val="00832A49"/>
    <w:rsid w:val="00834C82"/>
    <w:rsid w:val="008350BF"/>
    <w:rsid w:val="00835432"/>
    <w:rsid w:val="00836275"/>
    <w:rsid w:val="00836991"/>
    <w:rsid w:val="00836E0D"/>
    <w:rsid w:val="00840913"/>
    <w:rsid w:val="00840A14"/>
    <w:rsid w:val="00840B8B"/>
    <w:rsid w:val="00840DD5"/>
    <w:rsid w:val="00841001"/>
    <w:rsid w:val="00842963"/>
    <w:rsid w:val="00842D68"/>
    <w:rsid w:val="00843B6A"/>
    <w:rsid w:val="00844964"/>
    <w:rsid w:val="00845846"/>
    <w:rsid w:val="00845DA9"/>
    <w:rsid w:val="00846285"/>
    <w:rsid w:val="008469FF"/>
    <w:rsid w:val="00846C30"/>
    <w:rsid w:val="00846CD8"/>
    <w:rsid w:val="00847F54"/>
    <w:rsid w:val="00850049"/>
    <w:rsid w:val="008509FC"/>
    <w:rsid w:val="00850D3C"/>
    <w:rsid w:val="00852319"/>
    <w:rsid w:val="008534D2"/>
    <w:rsid w:val="008541A8"/>
    <w:rsid w:val="008548C7"/>
    <w:rsid w:val="00856E26"/>
    <w:rsid w:val="008571C5"/>
    <w:rsid w:val="00857ACC"/>
    <w:rsid w:val="00860F7A"/>
    <w:rsid w:val="00861654"/>
    <w:rsid w:val="00862215"/>
    <w:rsid w:val="00862E06"/>
    <w:rsid w:val="008644CD"/>
    <w:rsid w:val="008655A7"/>
    <w:rsid w:val="00866452"/>
    <w:rsid w:val="00867492"/>
    <w:rsid w:val="00867D4C"/>
    <w:rsid w:val="0087001D"/>
    <w:rsid w:val="00870295"/>
    <w:rsid w:val="00870445"/>
    <w:rsid w:val="00870465"/>
    <w:rsid w:val="00872543"/>
    <w:rsid w:val="008725D9"/>
    <w:rsid w:val="00872ADD"/>
    <w:rsid w:val="00874116"/>
    <w:rsid w:val="00875CE3"/>
    <w:rsid w:val="00877589"/>
    <w:rsid w:val="00881E1A"/>
    <w:rsid w:val="008829D3"/>
    <w:rsid w:val="00883D42"/>
    <w:rsid w:val="00884248"/>
    <w:rsid w:val="00884A48"/>
    <w:rsid w:val="008862A7"/>
    <w:rsid w:val="008866F6"/>
    <w:rsid w:val="0088771A"/>
    <w:rsid w:val="00887E9E"/>
    <w:rsid w:val="00890C87"/>
    <w:rsid w:val="00892386"/>
    <w:rsid w:val="00892A22"/>
    <w:rsid w:val="00892CDB"/>
    <w:rsid w:val="00893A39"/>
    <w:rsid w:val="00894F2E"/>
    <w:rsid w:val="008954EF"/>
    <w:rsid w:val="00895CB7"/>
    <w:rsid w:val="00897040"/>
    <w:rsid w:val="008A12B0"/>
    <w:rsid w:val="008A1AF1"/>
    <w:rsid w:val="008A2A28"/>
    <w:rsid w:val="008A2DFA"/>
    <w:rsid w:val="008A3472"/>
    <w:rsid w:val="008A3E98"/>
    <w:rsid w:val="008A4337"/>
    <w:rsid w:val="008A59B2"/>
    <w:rsid w:val="008A650C"/>
    <w:rsid w:val="008A6B46"/>
    <w:rsid w:val="008A7E7F"/>
    <w:rsid w:val="008B13CA"/>
    <w:rsid w:val="008B426D"/>
    <w:rsid w:val="008B5336"/>
    <w:rsid w:val="008B6FD9"/>
    <w:rsid w:val="008B7E72"/>
    <w:rsid w:val="008C03EB"/>
    <w:rsid w:val="008C15AC"/>
    <w:rsid w:val="008C2133"/>
    <w:rsid w:val="008C35D8"/>
    <w:rsid w:val="008C4E1E"/>
    <w:rsid w:val="008C4EF6"/>
    <w:rsid w:val="008C5F33"/>
    <w:rsid w:val="008C6ECA"/>
    <w:rsid w:val="008C6F3E"/>
    <w:rsid w:val="008D0B43"/>
    <w:rsid w:val="008D0DAA"/>
    <w:rsid w:val="008D0E5D"/>
    <w:rsid w:val="008D0EB5"/>
    <w:rsid w:val="008D0EC1"/>
    <w:rsid w:val="008D4058"/>
    <w:rsid w:val="008D4735"/>
    <w:rsid w:val="008D49F4"/>
    <w:rsid w:val="008D4A51"/>
    <w:rsid w:val="008D62E8"/>
    <w:rsid w:val="008D7E7C"/>
    <w:rsid w:val="008D7FB5"/>
    <w:rsid w:val="008E030F"/>
    <w:rsid w:val="008E05EC"/>
    <w:rsid w:val="008E177A"/>
    <w:rsid w:val="008E25C2"/>
    <w:rsid w:val="008E26F0"/>
    <w:rsid w:val="008E2839"/>
    <w:rsid w:val="008E5ABD"/>
    <w:rsid w:val="008E6125"/>
    <w:rsid w:val="008E6AF9"/>
    <w:rsid w:val="008E6E46"/>
    <w:rsid w:val="008E7AC6"/>
    <w:rsid w:val="008E7DC5"/>
    <w:rsid w:val="008F0868"/>
    <w:rsid w:val="008F1401"/>
    <w:rsid w:val="008F26F1"/>
    <w:rsid w:val="008F2A6F"/>
    <w:rsid w:val="008F2C41"/>
    <w:rsid w:val="008F2F46"/>
    <w:rsid w:val="008F31AD"/>
    <w:rsid w:val="008F3CBB"/>
    <w:rsid w:val="008F4FB4"/>
    <w:rsid w:val="008F6A2B"/>
    <w:rsid w:val="008F6DF4"/>
    <w:rsid w:val="008F71A4"/>
    <w:rsid w:val="008F788D"/>
    <w:rsid w:val="00900E1F"/>
    <w:rsid w:val="00901B3C"/>
    <w:rsid w:val="0090310D"/>
    <w:rsid w:val="00903233"/>
    <w:rsid w:val="009035DC"/>
    <w:rsid w:val="00903C97"/>
    <w:rsid w:val="00905C90"/>
    <w:rsid w:val="009066F1"/>
    <w:rsid w:val="00907317"/>
    <w:rsid w:val="0091012B"/>
    <w:rsid w:val="009106F1"/>
    <w:rsid w:val="00911793"/>
    <w:rsid w:val="009127BC"/>
    <w:rsid w:val="00912FD1"/>
    <w:rsid w:val="00913570"/>
    <w:rsid w:val="00913969"/>
    <w:rsid w:val="00917189"/>
    <w:rsid w:val="009178FE"/>
    <w:rsid w:val="0092074D"/>
    <w:rsid w:val="00920E65"/>
    <w:rsid w:val="00921644"/>
    <w:rsid w:val="0092183C"/>
    <w:rsid w:val="0092263B"/>
    <w:rsid w:val="00922CED"/>
    <w:rsid w:val="009245E3"/>
    <w:rsid w:val="00926AE9"/>
    <w:rsid w:val="0092718D"/>
    <w:rsid w:val="00927EB1"/>
    <w:rsid w:val="00932E2F"/>
    <w:rsid w:val="0093401A"/>
    <w:rsid w:val="009346E5"/>
    <w:rsid w:val="009355FA"/>
    <w:rsid w:val="009369C7"/>
    <w:rsid w:val="009403D6"/>
    <w:rsid w:val="0094096C"/>
    <w:rsid w:val="00941EEA"/>
    <w:rsid w:val="0094204D"/>
    <w:rsid w:val="00943863"/>
    <w:rsid w:val="00943A99"/>
    <w:rsid w:val="00943B98"/>
    <w:rsid w:val="009441ED"/>
    <w:rsid w:val="009475D7"/>
    <w:rsid w:val="009478B3"/>
    <w:rsid w:val="00947B21"/>
    <w:rsid w:val="00947F2E"/>
    <w:rsid w:val="00952D45"/>
    <w:rsid w:val="009538FD"/>
    <w:rsid w:val="009544D8"/>
    <w:rsid w:val="009552E1"/>
    <w:rsid w:val="00956331"/>
    <w:rsid w:val="009575ED"/>
    <w:rsid w:val="00960081"/>
    <w:rsid w:val="00961D03"/>
    <w:rsid w:val="00961E6C"/>
    <w:rsid w:val="00962890"/>
    <w:rsid w:val="00963346"/>
    <w:rsid w:val="0096417C"/>
    <w:rsid w:val="00964194"/>
    <w:rsid w:val="009642CA"/>
    <w:rsid w:val="00964328"/>
    <w:rsid w:val="009645A9"/>
    <w:rsid w:val="00964660"/>
    <w:rsid w:val="0096522C"/>
    <w:rsid w:val="0096524B"/>
    <w:rsid w:val="00965506"/>
    <w:rsid w:val="00965FEF"/>
    <w:rsid w:val="00966690"/>
    <w:rsid w:val="0096691C"/>
    <w:rsid w:val="0096779F"/>
    <w:rsid w:val="00971271"/>
    <w:rsid w:val="0097276A"/>
    <w:rsid w:val="00972818"/>
    <w:rsid w:val="00972E38"/>
    <w:rsid w:val="009734BE"/>
    <w:rsid w:val="00973555"/>
    <w:rsid w:val="00974801"/>
    <w:rsid w:val="00974E8E"/>
    <w:rsid w:val="00981F89"/>
    <w:rsid w:val="00983588"/>
    <w:rsid w:val="009842CB"/>
    <w:rsid w:val="00984490"/>
    <w:rsid w:val="00985AB6"/>
    <w:rsid w:val="0098638F"/>
    <w:rsid w:val="00986542"/>
    <w:rsid w:val="0098658C"/>
    <w:rsid w:val="0098678B"/>
    <w:rsid w:val="00986B92"/>
    <w:rsid w:val="0098746E"/>
    <w:rsid w:val="00990134"/>
    <w:rsid w:val="009904E2"/>
    <w:rsid w:val="0099179B"/>
    <w:rsid w:val="00992E1E"/>
    <w:rsid w:val="00993620"/>
    <w:rsid w:val="009939E5"/>
    <w:rsid w:val="00994375"/>
    <w:rsid w:val="0099522A"/>
    <w:rsid w:val="00995443"/>
    <w:rsid w:val="00995F01"/>
    <w:rsid w:val="009961E4"/>
    <w:rsid w:val="00996325"/>
    <w:rsid w:val="009978FE"/>
    <w:rsid w:val="009A1AF1"/>
    <w:rsid w:val="009A21EB"/>
    <w:rsid w:val="009A32E5"/>
    <w:rsid w:val="009A4299"/>
    <w:rsid w:val="009A43AE"/>
    <w:rsid w:val="009A52C1"/>
    <w:rsid w:val="009A6126"/>
    <w:rsid w:val="009A635E"/>
    <w:rsid w:val="009A6F8E"/>
    <w:rsid w:val="009A7C0E"/>
    <w:rsid w:val="009B1908"/>
    <w:rsid w:val="009B2158"/>
    <w:rsid w:val="009B281C"/>
    <w:rsid w:val="009B56F2"/>
    <w:rsid w:val="009B6E3D"/>
    <w:rsid w:val="009B6F97"/>
    <w:rsid w:val="009B70E6"/>
    <w:rsid w:val="009B7769"/>
    <w:rsid w:val="009C0D55"/>
    <w:rsid w:val="009C21D8"/>
    <w:rsid w:val="009C2BE6"/>
    <w:rsid w:val="009C3F61"/>
    <w:rsid w:val="009C40FF"/>
    <w:rsid w:val="009C4639"/>
    <w:rsid w:val="009C4D55"/>
    <w:rsid w:val="009C576F"/>
    <w:rsid w:val="009C5BD0"/>
    <w:rsid w:val="009C6B18"/>
    <w:rsid w:val="009C78A2"/>
    <w:rsid w:val="009D028D"/>
    <w:rsid w:val="009D1DD0"/>
    <w:rsid w:val="009D24CE"/>
    <w:rsid w:val="009D361B"/>
    <w:rsid w:val="009D36FE"/>
    <w:rsid w:val="009D3BC0"/>
    <w:rsid w:val="009D4A2E"/>
    <w:rsid w:val="009D69B3"/>
    <w:rsid w:val="009D71F8"/>
    <w:rsid w:val="009D721F"/>
    <w:rsid w:val="009D7392"/>
    <w:rsid w:val="009D761B"/>
    <w:rsid w:val="009D7A89"/>
    <w:rsid w:val="009D7BB5"/>
    <w:rsid w:val="009E0F76"/>
    <w:rsid w:val="009E3A27"/>
    <w:rsid w:val="009E5E98"/>
    <w:rsid w:val="009E74E5"/>
    <w:rsid w:val="009F1843"/>
    <w:rsid w:val="009F1866"/>
    <w:rsid w:val="009F6344"/>
    <w:rsid w:val="00A00FD9"/>
    <w:rsid w:val="00A01A9B"/>
    <w:rsid w:val="00A01B20"/>
    <w:rsid w:val="00A02F4F"/>
    <w:rsid w:val="00A031C4"/>
    <w:rsid w:val="00A03831"/>
    <w:rsid w:val="00A0416A"/>
    <w:rsid w:val="00A04669"/>
    <w:rsid w:val="00A04A60"/>
    <w:rsid w:val="00A04C0B"/>
    <w:rsid w:val="00A06E83"/>
    <w:rsid w:val="00A0713D"/>
    <w:rsid w:val="00A07601"/>
    <w:rsid w:val="00A10AFF"/>
    <w:rsid w:val="00A11294"/>
    <w:rsid w:val="00A129DB"/>
    <w:rsid w:val="00A13669"/>
    <w:rsid w:val="00A13935"/>
    <w:rsid w:val="00A1409C"/>
    <w:rsid w:val="00A20532"/>
    <w:rsid w:val="00A21497"/>
    <w:rsid w:val="00A2172D"/>
    <w:rsid w:val="00A21AC1"/>
    <w:rsid w:val="00A228D5"/>
    <w:rsid w:val="00A23DBB"/>
    <w:rsid w:val="00A23EA2"/>
    <w:rsid w:val="00A2427E"/>
    <w:rsid w:val="00A247B0"/>
    <w:rsid w:val="00A2524E"/>
    <w:rsid w:val="00A255C6"/>
    <w:rsid w:val="00A256E2"/>
    <w:rsid w:val="00A265EA"/>
    <w:rsid w:val="00A267D0"/>
    <w:rsid w:val="00A2764A"/>
    <w:rsid w:val="00A27CED"/>
    <w:rsid w:val="00A27F65"/>
    <w:rsid w:val="00A33415"/>
    <w:rsid w:val="00A347B8"/>
    <w:rsid w:val="00A35B3A"/>
    <w:rsid w:val="00A35C6E"/>
    <w:rsid w:val="00A3714B"/>
    <w:rsid w:val="00A40761"/>
    <w:rsid w:val="00A40985"/>
    <w:rsid w:val="00A40BF4"/>
    <w:rsid w:val="00A4131A"/>
    <w:rsid w:val="00A423FA"/>
    <w:rsid w:val="00A42DB5"/>
    <w:rsid w:val="00A42EB0"/>
    <w:rsid w:val="00A42EE5"/>
    <w:rsid w:val="00A447EB"/>
    <w:rsid w:val="00A451DF"/>
    <w:rsid w:val="00A45E6F"/>
    <w:rsid w:val="00A45E95"/>
    <w:rsid w:val="00A4602E"/>
    <w:rsid w:val="00A471B4"/>
    <w:rsid w:val="00A50A8D"/>
    <w:rsid w:val="00A53571"/>
    <w:rsid w:val="00A538FD"/>
    <w:rsid w:val="00A54136"/>
    <w:rsid w:val="00A563C4"/>
    <w:rsid w:val="00A56F0E"/>
    <w:rsid w:val="00A578FA"/>
    <w:rsid w:val="00A57F0E"/>
    <w:rsid w:val="00A60599"/>
    <w:rsid w:val="00A61DBA"/>
    <w:rsid w:val="00A620C6"/>
    <w:rsid w:val="00A62628"/>
    <w:rsid w:val="00A6330C"/>
    <w:rsid w:val="00A634D5"/>
    <w:rsid w:val="00A63C75"/>
    <w:rsid w:val="00A64125"/>
    <w:rsid w:val="00A644A2"/>
    <w:rsid w:val="00A6566F"/>
    <w:rsid w:val="00A65969"/>
    <w:rsid w:val="00A66C2D"/>
    <w:rsid w:val="00A66E4E"/>
    <w:rsid w:val="00A67B37"/>
    <w:rsid w:val="00A7038D"/>
    <w:rsid w:val="00A70DA9"/>
    <w:rsid w:val="00A711C9"/>
    <w:rsid w:val="00A71F0A"/>
    <w:rsid w:val="00A72D80"/>
    <w:rsid w:val="00A72F27"/>
    <w:rsid w:val="00A73609"/>
    <w:rsid w:val="00A74628"/>
    <w:rsid w:val="00A75DCB"/>
    <w:rsid w:val="00A77B97"/>
    <w:rsid w:val="00A77F4F"/>
    <w:rsid w:val="00A802AA"/>
    <w:rsid w:val="00A80BFD"/>
    <w:rsid w:val="00A82763"/>
    <w:rsid w:val="00A832EE"/>
    <w:rsid w:val="00A8420B"/>
    <w:rsid w:val="00A848FE"/>
    <w:rsid w:val="00A85545"/>
    <w:rsid w:val="00A8588F"/>
    <w:rsid w:val="00A85B3C"/>
    <w:rsid w:val="00A8650D"/>
    <w:rsid w:val="00A86E49"/>
    <w:rsid w:val="00A90058"/>
    <w:rsid w:val="00A90B00"/>
    <w:rsid w:val="00A9174E"/>
    <w:rsid w:val="00A95655"/>
    <w:rsid w:val="00AA171D"/>
    <w:rsid w:val="00AA21D5"/>
    <w:rsid w:val="00AA33DD"/>
    <w:rsid w:val="00AA364E"/>
    <w:rsid w:val="00AA566D"/>
    <w:rsid w:val="00AA6757"/>
    <w:rsid w:val="00AA6978"/>
    <w:rsid w:val="00AA7BC6"/>
    <w:rsid w:val="00AB168B"/>
    <w:rsid w:val="00AB1810"/>
    <w:rsid w:val="00AB22E7"/>
    <w:rsid w:val="00AB2E63"/>
    <w:rsid w:val="00AB3304"/>
    <w:rsid w:val="00AB4B81"/>
    <w:rsid w:val="00AB53C1"/>
    <w:rsid w:val="00AB6039"/>
    <w:rsid w:val="00AB7198"/>
    <w:rsid w:val="00AB7598"/>
    <w:rsid w:val="00AB7C78"/>
    <w:rsid w:val="00AC085E"/>
    <w:rsid w:val="00AC08D6"/>
    <w:rsid w:val="00AC1F32"/>
    <w:rsid w:val="00AC1FEB"/>
    <w:rsid w:val="00AC2297"/>
    <w:rsid w:val="00AC274E"/>
    <w:rsid w:val="00AC3FA4"/>
    <w:rsid w:val="00AC4677"/>
    <w:rsid w:val="00AC6BFC"/>
    <w:rsid w:val="00AC70D9"/>
    <w:rsid w:val="00AC79B0"/>
    <w:rsid w:val="00AC79EB"/>
    <w:rsid w:val="00AD00F2"/>
    <w:rsid w:val="00AD03B0"/>
    <w:rsid w:val="00AD2659"/>
    <w:rsid w:val="00AD2B9D"/>
    <w:rsid w:val="00AD5145"/>
    <w:rsid w:val="00AD5A59"/>
    <w:rsid w:val="00AD6616"/>
    <w:rsid w:val="00AD6CD8"/>
    <w:rsid w:val="00AD79B7"/>
    <w:rsid w:val="00AE15A2"/>
    <w:rsid w:val="00AE2297"/>
    <w:rsid w:val="00AE2A08"/>
    <w:rsid w:val="00AE2AF2"/>
    <w:rsid w:val="00AE370C"/>
    <w:rsid w:val="00AE549D"/>
    <w:rsid w:val="00AE5D8B"/>
    <w:rsid w:val="00AE7AFF"/>
    <w:rsid w:val="00AF06A7"/>
    <w:rsid w:val="00AF1107"/>
    <w:rsid w:val="00AF2ED3"/>
    <w:rsid w:val="00AF3C27"/>
    <w:rsid w:val="00AF3E21"/>
    <w:rsid w:val="00AF5633"/>
    <w:rsid w:val="00AF59BF"/>
    <w:rsid w:val="00AF5FFA"/>
    <w:rsid w:val="00AF6251"/>
    <w:rsid w:val="00AF6A4B"/>
    <w:rsid w:val="00AF768A"/>
    <w:rsid w:val="00B002D2"/>
    <w:rsid w:val="00B01CAE"/>
    <w:rsid w:val="00B02679"/>
    <w:rsid w:val="00B02A45"/>
    <w:rsid w:val="00B03D58"/>
    <w:rsid w:val="00B03FE2"/>
    <w:rsid w:val="00B04C70"/>
    <w:rsid w:val="00B055EE"/>
    <w:rsid w:val="00B078EC"/>
    <w:rsid w:val="00B07E13"/>
    <w:rsid w:val="00B106C8"/>
    <w:rsid w:val="00B12E45"/>
    <w:rsid w:val="00B159D0"/>
    <w:rsid w:val="00B15F26"/>
    <w:rsid w:val="00B161DC"/>
    <w:rsid w:val="00B16F0D"/>
    <w:rsid w:val="00B17DA8"/>
    <w:rsid w:val="00B20249"/>
    <w:rsid w:val="00B203C5"/>
    <w:rsid w:val="00B20AEC"/>
    <w:rsid w:val="00B2146D"/>
    <w:rsid w:val="00B21BC6"/>
    <w:rsid w:val="00B236AD"/>
    <w:rsid w:val="00B253E6"/>
    <w:rsid w:val="00B25900"/>
    <w:rsid w:val="00B25B4D"/>
    <w:rsid w:val="00B26BD7"/>
    <w:rsid w:val="00B27543"/>
    <w:rsid w:val="00B3198B"/>
    <w:rsid w:val="00B31DBE"/>
    <w:rsid w:val="00B33C10"/>
    <w:rsid w:val="00B357E9"/>
    <w:rsid w:val="00B371D3"/>
    <w:rsid w:val="00B37502"/>
    <w:rsid w:val="00B3755A"/>
    <w:rsid w:val="00B379CA"/>
    <w:rsid w:val="00B37B6B"/>
    <w:rsid w:val="00B37DF0"/>
    <w:rsid w:val="00B37F18"/>
    <w:rsid w:val="00B400B2"/>
    <w:rsid w:val="00B4051E"/>
    <w:rsid w:val="00B407A3"/>
    <w:rsid w:val="00B41238"/>
    <w:rsid w:val="00B416FE"/>
    <w:rsid w:val="00B42C2C"/>
    <w:rsid w:val="00B441C8"/>
    <w:rsid w:val="00B44226"/>
    <w:rsid w:val="00B45110"/>
    <w:rsid w:val="00B4650E"/>
    <w:rsid w:val="00B4725F"/>
    <w:rsid w:val="00B47D50"/>
    <w:rsid w:val="00B50C86"/>
    <w:rsid w:val="00B52637"/>
    <w:rsid w:val="00B52FAC"/>
    <w:rsid w:val="00B55072"/>
    <w:rsid w:val="00B56940"/>
    <w:rsid w:val="00B57D4A"/>
    <w:rsid w:val="00B6204E"/>
    <w:rsid w:val="00B62D36"/>
    <w:rsid w:val="00B630CD"/>
    <w:rsid w:val="00B63D7F"/>
    <w:rsid w:val="00B6467D"/>
    <w:rsid w:val="00B64F1E"/>
    <w:rsid w:val="00B655D6"/>
    <w:rsid w:val="00B65816"/>
    <w:rsid w:val="00B66B4B"/>
    <w:rsid w:val="00B67947"/>
    <w:rsid w:val="00B67950"/>
    <w:rsid w:val="00B71133"/>
    <w:rsid w:val="00B71993"/>
    <w:rsid w:val="00B72413"/>
    <w:rsid w:val="00B72674"/>
    <w:rsid w:val="00B736B8"/>
    <w:rsid w:val="00B741C9"/>
    <w:rsid w:val="00B750F4"/>
    <w:rsid w:val="00B76011"/>
    <w:rsid w:val="00B768B0"/>
    <w:rsid w:val="00B76DF8"/>
    <w:rsid w:val="00B77258"/>
    <w:rsid w:val="00B7725D"/>
    <w:rsid w:val="00B77C3D"/>
    <w:rsid w:val="00B823BE"/>
    <w:rsid w:val="00B82673"/>
    <w:rsid w:val="00B829BF"/>
    <w:rsid w:val="00B83576"/>
    <w:rsid w:val="00B83974"/>
    <w:rsid w:val="00B83A3E"/>
    <w:rsid w:val="00B83F42"/>
    <w:rsid w:val="00B846A7"/>
    <w:rsid w:val="00B85DDA"/>
    <w:rsid w:val="00B85FE8"/>
    <w:rsid w:val="00B86C2D"/>
    <w:rsid w:val="00B86CE6"/>
    <w:rsid w:val="00B8727D"/>
    <w:rsid w:val="00B87EBB"/>
    <w:rsid w:val="00B912A0"/>
    <w:rsid w:val="00B9142A"/>
    <w:rsid w:val="00B928FC"/>
    <w:rsid w:val="00B951DF"/>
    <w:rsid w:val="00B959FB"/>
    <w:rsid w:val="00B961AF"/>
    <w:rsid w:val="00B96808"/>
    <w:rsid w:val="00B96FFA"/>
    <w:rsid w:val="00B97B65"/>
    <w:rsid w:val="00BA1ABD"/>
    <w:rsid w:val="00BA27AC"/>
    <w:rsid w:val="00BA2E35"/>
    <w:rsid w:val="00BA33CD"/>
    <w:rsid w:val="00BA39C9"/>
    <w:rsid w:val="00BA3A9B"/>
    <w:rsid w:val="00BA40D8"/>
    <w:rsid w:val="00BA41E0"/>
    <w:rsid w:val="00BA5298"/>
    <w:rsid w:val="00BA5E9A"/>
    <w:rsid w:val="00BA68A1"/>
    <w:rsid w:val="00BA73F8"/>
    <w:rsid w:val="00BB1694"/>
    <w:rsid w:val="00BB341F"/>
    <w:rsid w:val="00BB37B8"/>
    <w:rsid w:val="00BB37DB"/>
    <w:rsid w:val="00BB3F38"/>
    <w:rsid w:val="00BB43F6"/>
    <w:rsid w:val="00BB4856"/>
    <w:rsid w:val="00BB4E07"/>
    <w:rsid w:val="00BB4F1A"/>
    <w:rsid w:val="00BB595E"/>
    <w:rsid w:val="00BB67CD"/>
    <w:rsid w:val="00BC044D"/>
    <w:rsid w:val="00BC1807"/>
    <w:rsid w:val="00BC1834"/>
    <w:rsid w:val="00BC28F0"/>
    <w:rsid w:val="00BC5CFA"/>
    <w:rsid w:val="00BC6FDA"/>
    <w:rsid w:val="00BD1B9F"/>
    <w:rsid w:val="00BD2047"/>
    <w:rsid w:val="00BD293B"/>
    <w:rsid w:val="00BD2A15"/>
    <w:rsid w:val="00BD4C9B"/>
    <w:rsid w:val="00BD59BD"/>
    <w:rsid w:val="00BD6E2B"/>
    <w:rsid w:val="00BD6ECD"/>
    <w:rsid w:val="00BD6F2C"/>
    <w:rsid w:val="00BD7E8C"/>
    <w:rsid w:val="00BE020E"/>
    <w:rsid w:val="00BE0D93"/>
    <w:rsid w:val="00BE1052"/>
    <w:rsid w:val="00BE1366"/>
    <w:rsid w:val="00BE18DC"/>
    <w:rsid w:val="00BE1EEF"/>
    <w:rsid w:val="00BE37F0"/>
    <w:rsid w:val="00BE42FA"/>
    <w:rsid w:val="00BE452A"/>
    <w:rsid w:val="00BE4B48"/>
    <w:rsid w:val="00BE69AF"/>
    <w:rsid w:val="00BE6B6E"/>
    <w:rsid w:val="00BE74E1"/>
    <w:rsid w:val="00BF17C5"/>
    <w:rsid w:val="00BF1B73"/>
    <w:rsid w:val="00BF2CB4"/>
    <w:rsid w:val="00BF3F8B"/>
    <w:rsid w:val="00BF410D"/>
    <w:rsid w:val="00BF4936"/>
    <w:rsid w:val="00BF4E55"/>
    <w:rsid w:val="00BF6241"/>
    <w:rsid w:val="00BF7311"/>
    <w:rsid w:val="00BF7C08"/>
    <w:rsid w:val="00BF7C09"/>
    <w:rsid w:val="00C00688"/>
    <w:rsid w:val="00C00C65"/>
    <w:rsid w:val="00C0181D"/>
    <w:rsid w:val="00C018A4"/>
    <w:rsid w:val="00C02419"/>
    <w:rsid w:val="00C02CCA"/>
    <w:rsid w:val="00C02D0C"/>
    <w:rsid w:val="00C035F6"/>
    <w:rsid w:val="00C04507"/>
    <w:rsid w:val="00C04CF0"/>
    <w:rsid w:val="00C0500A"/>
    <w:rsid w:val="00C054BA"/>
    <w:rsid w:val="00C05CC7"/>
    <w:rsid w:val="00C06FD0"/>
    <w:rsid w:val="00C0764A"/>
    <w:rsid w:val="00C07A1C"/>
    <w:rsid w:val="00C07E1E"/>
    <w:rsid w:val="00C101FE"/>
    <w:rsid w:val="00C1049A"/>
    <w:rsid w:val="00C104DA"/>
    <w:rsid w:val="00C119AC"/>
    <w:rsid w:val="00C11B66"/>
    <w:rsid w:val="00C1331F"/>
    <w:rsid w:val="00C149EB"/>
    <w:rsid w:val="00C170A2"/>
    <w:rsid w:val="00C17432"/>
    <w:rsid w:val="00C17459"/>
    <w:rsid w:val="00C20607"/>
    <w:rsid w:val="00C20A87"/>
    <w:rsid w:val="00C2116C"/>
    <w:rsid w:val="00C21C5E"/>
    <w:rsid w:val="00C21D87"/>
    <w:rsid w:val="00C22B72"/>
    <w:rsid w:val="00C22CC7"/>
    <w:rsid w:val="00C22E69"/>
    <w:rsid w:val="00C23BD2"/>
    <w:rsid w:val="00C2441A"/>
    <w:rsid w:val="00C2500B"/>
    <w:rsid w:val="00C25453"/>
    <w:rsid w:val="00C261B8"/>
    <w:rsid w:val="00C26565"/>
    <w:rsid w:val="00C268B2"/>
    <w:rsid w:val="00C27742"/>
    <w:rsid w:val="00C27D73"/>
    <w:rsid w:val="00C31C14"/>
    <w:rsid w:val="00C3276C"/>
    <w:rsid w:val="00C3301A"/>
    <w:rsid w:val="00C330EF"/>
    <w:rsid w:val="00C334E7"/>
    <w:rsid w:val="00C33FDA"/>
    <w:rsid w:val="00C34D7F"/>
    <w:rsid w:val="00C37251"/>
    <w:rsid w:val="00C40561"/>
    <w:rsid w:val="00C40CEB"/>
    <w:rsid w:val="00C42756"/>
    <w:rsid w:val="00C42EC7"/>
    <w:rsid w:val="00C43168"/>
    <w:rsid w:val="00C4403E"/>
    <w:rsid w:val="00C448A8"/>
    <w:rsid w:val="00C45639"/>
    <w:rsid w:val="00C45DA8"/>
    <w:rsid w:val="00C4623C"/>
    <w:rsid w:val="00C47E01"/>
    <w:rsid w:val="00C5089D"/>
    <w:rsid w:val="00C51422"/>
    <w:rsid w:val="00C51E56"/>
    <w:rsid w:val="00C52AD7"/>
    <w:rsid w:val="00C53AF5"/>
    <w:rsid w:val="00C55E8D"/>
    <w:rsid w:val="00C57465"/>
    <w:rsid w:val="00C57E99"/>
    <w:rsid w:val="00C6003E"/>
    <w:rsid w:val="00C612EB"/>
    <w:rsid w:val="00C62623"/>
    <w:rsid w:val="00C62D31"/>
    <w:rsid w:val="00C63B30"/>
    <w:rsid w:val="00C63B85"/>
    <w:rsid w:val="00C63D2B"/>
    <w:rsid w:val="00C641DD"/>
    <w:rsid w:val="00C645EE"/>
    <w:rsid w:val="00C64733"/>
    <w:rsid w:val="00C6505F"/>
    <w:rsid w:val="00C65E99"/>
    <w:rsid w:val="00C66DDF"/>
    <w:rsid w:val="00C700F9"/>
    <w:rsid w:val="00C70E86"/>
    <w:rsid w:val="00C71914"/>
    <w:rsid w:val="00C71B55"/>
    <w:rsid w:val="00C72195"/>
    <w:rsid w:val="00C72497"/>
    <w:rsid w:val="00C75E12"/>
    <w:rsid w:val="00C76E24"/>
    <w:rsid w:val="00C77E15"/>
    <w:rsid w:val="00C80561"/>
    <w:rsid w:val="00C80C04"/>
    <w:rsid w:val="00C812C4"/>
    <w:rsid w:val="00C81FA4"/>
    <w:rsid w:val="00C82D58"/>
    <w:rsid w:val="00C86FB8"/>
    <w:rsid w:val="00C878A7"/>
    <w:rsid w:val="00C900F0"/>
    <w:rsid w:val="00C903DD"/>
    <w:rsid w:val="00C9056D"/>
    <w:rsid w:val="00C915D0"/>
    <w:rsid w:val="00C91DB1"/>
    <w:rsid w:val="00C9387D"/>
    <w:rsid w:val="00C94C56"/>
    <w:rsid w:val="00C95164"/>
    <w:rsid w:val="00C96D78"/>
    <w:rsid w:val="00C975CC"/>
    <w:rsid w:val="00CA038D"/>
    <w:rsid w:val="00CA05E7"/>
    <w:rsid w:val="00CA343E"/>
    <w:rsid w:val="00CA3A6B"/>
    <w:rsid w:val="00CA3A76"/>
    <w:rsid w:val="00CA5028"/>
    <w:rsid w:val="00CA7526"/>
    <w:rsid w:val="00CA7747"/>
    <w:rsid w:val="00CA78AD"/>
    <w:rsid w:val="00CB0F1B"/>
    <w:rsid w:val="00CB1FD5"/>
    <w:rsid w:val="00CB37D0"/>
    <w:rsid w:val="00CB398C"/>
    <w:rsid w:val="00CB4FD8"/>
    <w:rsid w:val="00CB50EB"/>
    <w:rsid w:val="00CB5C6D"/>
    <w:rsid w:val="00CB7751"/>
    <w:rsid w:val="00CB7906"/>
    <w:rsid w:val="00CC028B"/>
    <w:rsid w:val="00CC0A9B"/>
    <w:rsid w:val="00CC0DAE"/>
    <w:rsid w:val="00CC2FAF"/>
    <w:rsid w:val="00CC41F8"/>
    <w:rsid w:val="00CC4CCB"/>
    <w:rsid w:val="00CC5EBE"/>
    <w:rsid w:val="00CC68E0"/>
    <w:rsid w:val="00CC6BED"/>
    <w:rsid w:val="00CD1EA0"/>
    <w:rsid w:val="00CD2451"/>
    <w:rsid w:val="00CD29BE"/>
    <w:rsid w:val="00CD2C04"/>
    <w:rsid w:val="00CD2C15"/>
    <w:rsid w:val="00CD4DA4"/>
    <w:rsid w:val="00CD73B7"/>
    <w:rsid w:val="00CE0BAA"/>
    <w:rsid w:val="00CE236B"/>
    <w:rsid w:val="00CE4F3A"/>
    <w:rsid w:val="00CE534D"/>
    <w:rsid w:val="00CE5ACF"/>
    <w:rsid w:val="00CE61A6"/>
    <w:rsid w:val="00CE649F"/>
    <w:rsid w:val="00CE69FE"/>
    <w:rsid w:val="00CE7633"/>
    <w:rsid w:val="00CE7A32"/>
    <w:rsid w:val="00CF1256"/>
    <w:rsid w:val="00CF16D0"/>
    <w:rsid w:val="00CF1724"/>
    <w:rsid w:val="00CF1779"/>
    <w:rsid w:val="00CF2D92"/>
    <w:rsid w:val="00CF31BC"/>
    <w:rsid w:val="00CF3AE7"/>
    <w:rsid w:val="00CF3F58"/>
    <w:rsid w:val="00CF5689"/>
    <w:rsid w:val="00CF6536"/>
    <w:rsid w:val="00CF6548"/>
    <w:rsid w:val="00CF6BAD"/>
    <w:rsid w:val="00CF701A"/>
    <w:rsid w:val="00CF7C08"/>
    <w:rsid w:val="00D01292"/>
    <w:rsid w:val="00D01A92"/>
    <w:rsid w:val="00D02741"/>
    <w:rsid w:val="00D02993"/>
    <w:rsid w:val="00D02B32"/>
    <w:rsid w:val="00D03E6B"/>
    <w:rsid w:val="00D042D6"/>
    <w:rsid w:val="00D0673E"/>
    <w:rsid w:val="00D067B0"/>
    <w:rsid w:val="00D06C67"/>
    <w:rsid w:val="00D1256E"/>
    <w:rsid w:val="00D12D70"/>
    <w:rsid w:val="00D13421"/>
    <w:rsid w:val="00D13903"/>
    <w:rsid w:val="00D170CB"/>
    <w:rsid w:val="00D171B7"/>
    <w:rsid w:val="00D17880"/>
    <w:rsid w:val="00D17E47"/>
    <w:rsid w:val="00D21C69"/>
    <w:rsid w:val="00D222B8"/>
    <w:rsid w:val="00D24476"/>
    <w:rsid w:val="00D2564E"/>
    <w:rsid w:val="00D25D3F"/>
    <w:rsid w:val="00D27DD6"/>
    <w:rsid w:val="00D310E5"/>
    <w:rsid w:val="00D311FD"/>
    <w:rsid w:val="00D32542"/>
    <w:rsid w:val="00D3280F"/>
    <w:rsid w:val="00D3285A"/>
    <w:rsid w:val="00D33B53"/>
    <w:rsid w:val="00D344A0"/>
    <w:rsid w:val="00D350F1"/>
    <w:rsid w:val="00D35783"/>
    <w:rsid w:val="00D35918"/>
    <w:rsid w:val="00D37408"/>
    <w:rsid w:val="00D40C5C"/>
    <w:rsid w:val="00D41506"/>
    <w:rsid w:val="00D4294B"/>
    <w:rsid w:val="00D42A1D"/>
    <w:rsid w:val="00D453FF"/>
    <w:rsid w:val="00D45A09"/>
    <w:rsid w:val="00D45F3B"/>
    <w:rsid w:val="00D47087"/>
    <w:rsid w:val="00D506C9"/>
    <w:rsid w:val="00D5082A"/>
    <w:rsid w:val="00D54AD5"/>
    <w:rsid w:val="00D54FB1"/>
    <w:rsid w:val="00D554C2"/>
    <w:rsid w:val="00D56953"/>
    <w:rsid w:val="00D56D4D"/>
    <w:rsid w:val="00D574B0"/>
    <w:rsid w:val="00D5776A"/>
    <w:rsid w:val="00D57C1C"/>
    <w:rsid w:val="00D57DDE"/>
    <w:rsid w:val="00D62AB5"/>
    <w:rsid w:val="00D63F3A"/>
    <w:rsid w:val="00D63F6E"/>
    <w:rsid w:val="00D64C03"/>
    <w:rsid w:val="00D668A5"/>
    <w:rsid w:val="00D669FD"/>
    <w:rsid w:val="00D705EC"/>
    <w:rsid w:val="00D70B90"/>
    <w:rsid w:val="00D70E04"/>
    <w:rsid w:val="00D71FDC"/>
    <w:rsid w:val="00D77663"/>
    <w:rsid w:val="00D80333"/>
    <w:rsid w:val="00D81B5A"/>
    <w:rsid w:val="00D82D31"/>
    <w:rsid w:val="00D83603"/>
    <w:rsid w:val="00D837A9"/>
    <w:rsid w:val="00D837F1"/>
    <w:rsid w:val="00D83D5B"/>
    <w:rsid w:val="00D84FB8"/>
    <w:rsid w:val="00D8531A"/>
    <w:rsid w:val="00D86168"/>
    <w:rsid w:val="00D869E2"/>
    <w:rsid w:val="00D874EA"/>
    <w:rsid w:val="00D9025F"/>
    <w:rsid w:val="00D90AC0"/>
    <w:rsid w:val="00D91011"/>
    <w:rsid w:val="00D91BE3"/>
    <w:rsid w:val="00D9229A"/>
    <w:rsid w:val="00D93199"/>
    <w:rsid w:val="00D93624"/>
    <w:rsid w:val="00D942EE"/>
    <w:rsid w:val="00D94479"/>
    <w:rsid w:val="00D94F13"/>
    <w:rsid w:val="00D954E6"/>
    <w:rsid w:val="00D95A75"/>
    <w:rsid w:val="00D96A14"/>
    <w:rsid w:val="00D970B1"/>
    <w:rsid w:val="00D97F8E"/>
    <w:rsid w:val="00DA10E7"/>
    <w:rsid w:val="00DA1211"/>
    <w:rsid w:val="00DA260C"/>
    <w:rsid w:val="00DA2A29"/>
    <w:rsid w:val="00DA2C8E"/>
    <w:rsid w:val="00DA4049"/>
    <w:rsid w:val="00DA4853"/>
    <w:rsid w:val="00DA7CC8"/>
    <w:rsid w:val="00DB0369"/>
    <w:rsid w:val="00DB0AC6"/>
    <w:rsid w:val="00DB0E24"/>
    <w:rsid w:val="00DB1A60"/>
    <w:rsid w:val="00DB1B9C"/>
    <w:rsid w:val="00DB2752"/>
    <w:rsid w:val="00DB2F0E"/>
    <w:rsid w:val="00DB37AA"/>
    <w:rsid w:val="00DB6E70"/>
    <w:rsid w:val="00DB6FAC"/>
    <w:rsid w:val="00DC1B38"/>
    <w:rsid w:val="00DC27EB"/>
    <w:rsid w:val="00DC4720"/>
    <w:rsid w:val="00DC6F75"/>
    <w:rsid w:val="00DC718C"/>
    <w:rsid w:val="00DC7435"/>
    <w:rsid w:val="00DC7F8E"/>
    <w:rsid w:val="00DD0A07"/>
    <w:rsid w:val="00DD0B03"/>
    <w:rsid w:val="00DD10B5"/>
    <w:rsid w:val="00DD2896"/>
    <w:rsid w:val="00DD3039"/>
    <w:rsid w:val="00DD382E"/>
    <w:rsid w:val="00DD3C11"/>
    <w:rsid w:val="00DD474C"/>
    <w:rsid w:val="00DD4EA5"/>
    <w:rsid w:val="00DD74C8"/>
    <w:rsid w:val="00DD7739"/>
    <w:rsid w:val="00DD7CD1"/>
    <w:rsid w:val="00DE1771"/>
    <w:rsid w:val="00DE1D24"/>
    <w:rsid w:val="00DE3FB6"/>
    <w:rsid w:val="00DE44D5"/>
    <w:rsid w:val="00DE4502"/>
    <w:rsid w:val="00DE4941"/>
    <w:rsid w:val="00DE532B"/>
    <w:rsid w:val="00DE5543"/>
    <w:rsid w:val="00DE69FA"/>
    <w:rsid w:val="00DF1627"/>
    <w:rsid w:val="00DF2B95"/>
    <w:rsid w:val="00DF3008"/>
    <w:rsid w:val="00DF3D3D"/>
    <w:rsid w:val="00DF647A"/>
    <w:rsid w:val="00DF6797"/>
    <w:rsid w:val="00E00B7A"/>
    <w:rsid w:val="00E02B4E"/>
    <w:rsid w:val="00E03950"/>
    <w:rsid w:val="00E0402A"/>
    <w:rsid w:val="00E04677"/>
    <w:rsid w:val="00E04819"/>
    <w:rsid w:val="00E04F34"/>
    <w:rsid w:val="00E05374"/>
    <w:rsid w:val="00E05971"/>
    <w:rsid w:val="00E05AF3"/>
    <w:rsid w:val="00E06571"/>
    <w:rsid w:val="00E07B39"/>
    <w:rsid w:val="00E109A9"/>
    <w:rsid w:val="00E154EC"/>
    <w:rsid w:val="00E15D21"/>
    <w:rsid w:val="00E16093"/>
    <w:rsid w:val="00E17AC1"/>
    <w:rsid w:val="00E20230"/>
    <w:rsid w:val="00E204D5"/>
    <w:rsid w:val="00E20C00"/>
    <w:rsid w:val="00E211B8"/>
    <w:rsid w:val="00E21807"/>
    <w:rsid w:val="00E21ECD"/>
    <w:rsid w:val="00E243DD"/>
    <w:rsid w:val="00E25264"/>
    <w:rsid w:val="00E2546B"/>
    <w:rsid w:val="00E25B79"/>
    <w:rsid w:val="00E26488"/>
    <w:rsid w:val="00E30C24"/>
    <w:rsid w:val="00E3172A"/>
    <w:rsid w:val="00E31D2E"/>
    <w:rsid w:val="00E32C33"/>
    <w:rsid w:val="00E34945"/>
    <w:rsid w:val="00E34D22"/>
    <w:rsid w:val="00E3509B"/>
    <w:rsid w:val="00E350A4"/>
    <w:rsid w:val="00E35D9B"/>
    <w:rsid w:val="00E3605C"/>
    <w:rsid w:val="00E400F4"/>
    <w:rsid w:val="00E40404"/>
    <w:rsid w:val="00E40D68"/>
    <w:rsid w:val="00E411ED"/>
    <w:rsid w:val="00E41F45"/>
    <w:rsid w:val="00E42AFE"/>
    <w:rsid w:val="00E43EE0"/>
    <w:rsid w:val="00E442AF"/>
    <w:rsid w:val="00E4456B"/>
    <w:rsid w:val="00E44A4B"/>
    <w:rsid w:val="00E4527D"/>
    <w:rsid w:val="00E47911"/>
    <w:rsid w:val="00E50CAD"/>
    <w:rsid w:val="00E51512"/>
    <w:rsid w:val="00E51580"/>
    <w:rsid w:val="00E526C0"/>
    <w:rsid w:val="00E5418D"/>
    <w:rsid w:val="00E5420B"/>
    <w:rsid w:val="00E5440C"/>
    <w:rsid w:val="00E55385"/>
    <w:rsid w:val="00E55BE3"/>
    <w:rsid w:val="00E55EFA"/>
    <w:rsid w:val="00E56B5F"/>
    <w:rsid w:val="00E56BD8"/>
    <w:rsid w:val="00E57403"/>
    <w:rsid w:val="00E576D2"/>
    <w:rsid w:val="00E578C3"/>
    <w:rsid w:val="00E57C34"/>
    <w:rsid w:val="00E6006E"/>
    <w:rsid w:val="00E615ED"/>
    <w:rsid w:val="00E62B33"/>
    <w:rsid w:val="00E6314A"/>
    <w:rsid w:val="00E6377B"/>
    <w:rsid w:val="00E63E50"/>
    <w:rsid w:val="00E6628D"/>
    <w:rsid w:val="00E6677F"/>
    <w:rsid w:val="00E66D4D"/>
    <w:rsid w:val="00E67879"/>
    <w:rsid w:val="00E67AAB"/>
    <w:rsid w:val="00E70DEE"/>
    <w:rsid w:val="00E72329"/>
    <w:rsid w:val="00E72702"/>
    <w:rsid w:val="00E7326F"/>
    <w:rsid w:val="00E73CB6"/>
    <w:rsid w:val="00E744CF"/>
    <w:rsid w:val="00E759F2"/>
    <w:rsid w:val="00E76366"/>
    <w:rsid w:val="00E77B49"/>
    <w:rsid w:val="00E8073B"/>
    <w:rsid w:val="00E8275A"/>
    <w:rsid w:val="00E8329F"/>
    <w:rsid w:val="00E839CB"/>
    <w:rsid w:val="00E84752"/>
    <w:rsid w:val="00E84A84"/>
    <w:rsid w:val="00E84C7E"/>
    <w:rsid w:val="00E84C94"/>
    <w:rsid w:val="00E915A2"/>
    <w:rsid w:val="00E92F24"/>
    <w:rsid w:val="00E933AC"/>
    <w:rsid w:val="00E94529"/>
    <w:rsid w:val="00E94948"/>
    <w:rsid w:val="00E951B5"/>
    <w:rsid w:val="00E9565A"/>
    <w:rsid w:val="00E95CD9"/>
    <w:rsid w:val="00E960EC"/>
    <w:rsid w:val="00E96106"/>
    <w:rsid w:val="00E96251"/>
    <w:rsid w:val="00E96714"/>
    <w:rsid w:val="00E96D23"/>
    <w:rsid w:val="00E97A42"/>
    <w:rsid w:val="00EA06A2"/>
    <w:rsid w:val="00EA0D81"/>
    <w:rsid w:val="00EA107A"/>
    <w:rsid w:val="00EA12AA"/>
    <w:rsid w:val="00EA1357"/>
    <w:rsid w:val="00EA1A3C"/>
    <w:rsid w:val="00EA1DBC"/>
    <w:rsid w:val="00EA2635"/>
    <w:rsid w:val="00EA36CF"/>
    <w:rsid w:val="00EA3734"/>
    <w:rsid w:val="00EA3B25"/>
    <w:rsid w:val="00EA3EB6"/>
    <w:rsid w:val="00EA4641"/>
    <w:rsid w:val="00EA4B01"/>
    <w:rsid w:val="00EA7F52"/>
    <w:rsid w:val="00EB0458"/>
    <w:rsid w:val="00EB0873"/>
    <w:rsid w:val="00EB1960"/>
    <w:rsid w:val="00EB1D0D"/>
    <w:rsid w:val="00EB265A"/>
    <w:rsid w:val="00EB4DE8"/>
    <w:rsid w:val="00EB4F69"/>
    <w:rsid w:val="00EB52D5"/>
    <w:rsid w:val="00EB5382"/>
    <w:rsid w:val="00EB5844"/>
    <w:rsid w:val="00EB588A"/>
    <w:rsid w:val="00EB7331"/>
    <w:rsid w:val="00EC06E4"/>
    <w:rsid w:val="00EC06EE"/>
    <w:rsid w:val="00EC1247"/>
    <w:rsid w:val="00EC1A9F"/>
    <w:rsid w:val="00EC24CA"/>
    <w:rsid w:val="00EC30F2"/>
    <w:rsid w:val="00EC48D2"/>
    <w:rsid w:val="00EC4B4F"/>
    <w:rsid w:val="00EC4C3A"/>
    <w:rsid w:val="00EC5420"/>
    <w:rsid w:val="00EC65A1"/>
    <w:rsid w:val="00EC7158"/>
    <w:rsid w:val="00EC73E6"/>
    <w:rsid w:val="00ED1190"/>
    <w:rsid w:val="00ED151F"/>
    <w:rsid w:val="00ED1706"/>
    <w:rsid w:val="00ED17E6"/>
    <w:rsid w:val="00ED1E03"/>
    <w:rsid w:val="00ED2C14"/>
    <w:rsid w:val="00ED32FA"/>
    <w:rsid w:val="00ED419E"/>
    <w:rsid w:val="00EE043D"/>
    <w:rsid w:val="00EE0739"/>
    <w:rsid w:val="00EE15A7"/>
    <w:rsid w:val="00EE21B3"/>
    <w:rsid w:val="00EE2360"/>
    <w:rsid w:val="00EE2DCD"/>
    <w:rsid w:val="00EE6B35"/>
    <w:rsid w:val="00EE7313"/>
    <w:rsid w:val="00EE76A2"/>
    <w:rsid w:val="00EE7792"/>
    <w:rsid w:val="00EF0123"/>
    <w:rsid w:val="00EF07A0"/>
    <w:rsid w:val="00EF25D1"/>
    <w:rsid w:val="00EF29CD"/>
    <w:rsid w:val="00EF2A29"/>
    <w:rsid w:val="00EF2A2D"/>
    <w:rsid w:val="00EF3EF2"/>
    <w:rsid w:val="00EF4740"/>
    <w:rsid w:val="00EF4CD6"/>
    <w:rsid w:val="00EF5ED3"/>
    <w:rsid w:val="00EF6174"/>
    <w:rsid w:val="00EF64E2"/>
    <w:rsid w:val="00EF763C"/>
    <w:rsid w:val="00F00954"/>
    <w:rsid w:val="00F00F17"/>
    <w:rsid w:val="00F030C8"/>
    <w:rsid w:val="00F03349"/>
    <w:rsid w:val="00F037FC"/>
    <w:rsid w:val="00F03F8A"/>
    <w:rsid w:val="00F05648"/>
    <w:rsid w:val="00F06964"/>
    <w:rsid w:val="00F06997"/>
    <w:rsid w:val="00F07963"/>
    <w:rsid w:val="00F10114"/>
    <w:rsid w:val="00F10895"/>
    <w:rsid w:val="00F10C92"/>
    <w:rsid w:val="00F11E25"/>
    <w:rsid w:val="00F11F25"/>
    <w:rsid w:val="00F12096"/>
    <w:rsid w:val="00F12421"/>
    <w:rsid w:val="00F12813"/>
    <w:rsid w:val="00F131C3"/>
    <w:rsid w:val="00F13950"/>
    <w:rsid w:val="00F13F6F"/>
    <w:rsid w:val="00F15342"/>
    <w:rsid w:val="00F15FD1"/>
    <w:rsid w:val="00F168A6"/>
    <w:rsid w:val="00F16939"/>
    <w:rsid w:val="00F17512"/>
    <w:rsid w:val="00F21024"/>
    <w:rsid w:val="00F213BC"/>
    <w:rsid w:val="00F21A6A"/>
    <w:rsid w:val="00F222FF"/>
    <w:rsid w:val="00F2245E"/>
    <w:rsid w:val="00F22FF7"/>
    <w:rsid w:val="00F237E9"/>
    <w:rsid w:val="00F24AEA"/>
    <w:rsid w:val="00F26F41"/>
    <w:rsid w:val="00F27223"/>
    <w:rsid w:val="00F320EA"/>
    <w:rsid w:val="00F3215C"/>
    <w:rsid w:val="00F328A0"/>
    <w:rsid w:val="00F33B04"/>
    <w:rsid w:val="00F33B15"/>
    <w:rsid w:val="00F34809"/>
    <w:rsid w:val="00F35440"/>
    <w:rsid w:val="00F35D22"/>
    <w:rsid w:val="00F36AA1"/>
    <w:rsid w:val="00F36AE3"/>
    <w:rsid w:val="00F37582"/>
    <w:rsid w:val="00F376F7"/>
    <w:rsid w:val="00F41006"/>
    <w:rsid w:val="00F42056"/>
    <w:rsid w:val="00F4237D"/>
    <w:rsid w:val="00F427BE"/>
    <w:rsid w:val="00F4328D"/>
    <w:rsid w:val="00F43650"/>
    <w:rsid w:val="00F43CB9"/>
    <w:rsid w:val="00F43F14"/>
    <w:rsid w:val="00F44739"/>
    <w:rsid w:val="00F448AE"/>
    <w:rsid w:val="00F460F5"/>
    <w:rsid w:val="00F46207"/>
    <w:rsid w:val="00F4701E"/>
    <w:rsid w:val="00F47433"/>
    <w:rsid w:val="00F52E6E"/>
    <w:rsid w:val="00F53144"/>
    <w:rsid w:val="00F55524"/>
    <w:rsid w:val="00F55B8C"/>
    <w:rsid w:val="00F56EBF"/>
    <w:rsid w:val="00F57A43"/>
    <w:rsid w:val="00F57AF8"/>
    <w:rsid w:val="00F6025D"/>
    <w:rsid w:val="00F60442"/>
    <w:rsid w:val="00F6183B"/>
    <w:rsid w:val="00F62ECC"/>
    <w:rsid w:val="00F637AD"/>
    <w:rsid w:val="00F6398B"/>
    <w:rsid w:val="00F64750"/>
    <w:rsid w:val="00F65F5F"/>
    <w:rsid w:val="00F66698"/>
    <w:rsid w:val="00F67438"/>
    <w:rsid w:val="00F677C5"/>
    <w:rsid w:val="00F677D3"/>
    <w:rsid w:val="00F67D07"/>
    <w:rsid w:val="00F70238"/>
    <w:rsid w:val="00F72011"/>
    <w:rsid w:val="00F721B1"/>
    <w:rsid w:val="00F72C54"/>
    <w:rsid w:val="00F73543"/>
    <w:rsid w:val="00F7468E"/>
    <w:rsid w:val="00F771B2"/>
    <w:rsid w:val="00F77502"/>
    <w:rsid w:val="00F779CE"/>
    <w:rsid w:val="00F80980"/>
    <w:rsid w:val="00F81214"/>
    <w:rsid w:val="00F83334"/>
    <w:rsid w:val="00F83396"/>
    <w:rsid w:val="00F83DBE"/>
    <w:rsid w:val="00F84158"/>
    <w:rsid w:val="00F84D7F"/>
    <w:rsid w:val="00F9044C"/>
    <w:rsid w:val="00F91773"/>
    <w:rsid w:val="00F922DC"/>
    <w:rsid w:val="00F926C9"/>
    <w:rsid w:val="00F92C09"/>
    <w:rsid w:val="00F936AE"/>
    <w:rsid w:val="00F936B0"/>
    <w:rsid w:val="00F93B9C"/>
    <w:rsid w:val="00F94302"/>
    <w:rsid w:val="00F94E7E"/>
    <w:rsid w:val="00F952A1"/>
    <w:rsid w:val="00F95543"/>
    <w:rsid w:val="00F956C2"/>
    <w:rsid w:val="00F96016"/>
    <w:rsid w:val="00F96192"/>
    <w:rsid w:val="00F9619E"/>
    <w:rsid w:val="00F96979"/>
    <w:rsid w:val="00F97489"/>
    <w:rsid w:val="00F976BA"/>
    <w:rsid w:val="00FA0045"/>
    <w:rsid w:val="00FA0BFF"/>
    <w:rsid w:val="00FA0C2B"/>
    <w:rsid w:val="00FA0E8D"/>
    <w:rsid w:val="00FA1266"/>
    <w:rsid w:val="00FA167B"/>
    <w:rsid w:val="00FA2001"/>
    <w:rsid w:val="00FA2437"/>
    <w:rsid w:val="00FA308D"/>
    <w:rsid w:val="00FA33B6"/>
    <w:rsid w:val="00FA5D95"/>
    <w:rsid w:val="00FA6A56"/>
    <w:rsid w:val="00FA7F9F"/>
    <w:rsid w:val="00FB029C"/>
    <w:rsid w:val="00FB1D86"/>
    <w:rsid w:val="00FB241C"/>
    <w:rsid w:val="00FB24CA"/>
    <w:rsid w:val="00FB25C6"/>
    <w:rsid w:val="00FB27B8"/>
    <w:rsid w:val="00FB36DD"/>
    <w:rsid w:val="00FB39DB"/>
    <w:rsid w:val="00FB3AC7"/>
    <w:rsid w:val="00FB3DEB"/>
    <w:rsid w:val="00FB40AF"/>
    <w:rsid w:val="00FB57C2"/>
    <w:rsid w:val="00FB5BA7"/>
    <w:rsid w:val="00FB770C"/>
    <w:rsid w:val="00FC0917"/>
    <w:rsid w:val="00FC16CB"/>
    <w:rsid w:val="00FC1ADB"/>
    <w:rsid w:val="00FC1AF4"/>
    <w:rsid w:val="00FC2724"/>
    <w:rsid w:val="00FC2B91"/>
    <w:rsid w:val="00FC440B"/>
    <w:rsid w:val="00FC4A3C"/>
    <w:rsid w:val="00FC4E58"/>
    <w:rsid w:val="00FC50F5"/>
    <w:rsid w:val="00FD102D"/>
    <w:rsid w:val="00FD3759"/>
    <w:rsid w:val="00FD3D53"/>
    <w:rsid w:val="00FD3E8E"/>
    <w:rsid w:val="00FD4303"/>
    <w:rsid w:val="00FD43C1"/>
    <w:rsid w:val="00FD5F52"/>
    <w:rsid w:val="00FD6144"/>
    <w:rsid w:val="00FD7178"/>
    <w:rsid w:val="00FD77D7"/>
    <w:rsid w:val="00FE0160"/>
    <w:rsid w:val="00FE0CDA"/>
    <w:rsid w:val="00FE3B93"/>
    <w:rsid w:val="00FE3CCC"/>
    <w:rsid w:val="00FE4277"/>
    <w:rsid w:val="00FE55A2"/>
    <w:rsid w:val="00FE569F"/>
    <w:rsid w:val="00FE6123"/>
    <w:rsid w:val="00FE6337"/>
    <w:rsid w:val="00FE6537"/>
    <w:rsid w:val="00FE6755"/>
    <w:rsid w:val="00FE6DB4"/>
    <w:rsid w:val="00FE6F95"/>
    <w:rsid w:val="00FF0FB2"/>
    <w:rsid w:val="00FF21FB"/>
    <w:rsid w:val="00FF22F9"/>
    <w:rsid w:val="00FF2900"/>
    <w:rsid w:val="00FF338B"/>
    <w:rsid w:val="00FF3564"/>
    <w:rsid w:val="00FF36E4"/>
    <w:rsid w:val="00FF3F20"/>
    <w:rsid w:val="00FF431D"/>
    <w:rsid w:val="00FF4F8C"/>
    <w:rsid w:val="00FF5A54"/>
    <w:rsid w:val="00FF5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DF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F34809"/>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autoSpaceDE w:val="0"/>
      <w:autoSpaceDN w:val="0"/>
      <w:adjustRightInd w:val="0"/>
      <w:jc w:val="center"/>
      <w:outlineLvl w:val="0"/>
    </w:pPr>
    <w:rPr>
      <w:b/>
      <w:sz w:val="32"/>
      <w:szCs w:val="20"/>
    </w:rPr>
  </w:style>
  <w:style w:type="paragraph" w:styleId="Nagwek2">
    <w:name w:val="heading 2"/>
    <w:basedOn w:val="Normalny"/>
    <w:next w:val="Normalny"/>
    <w:link w:val="Nagwek2Znak"/>
    <w:qFormat/>
    <w:rsid w:val="002F2864"/>
    <w:pPr>
      <w:keepNext/>
      <w:numPr>
        <w:ilvl w:val="1"/>
        <w:numId w:val="1"/>
      </w:numPr>
      <w:overflowPunct w:val="0"/>
      <w:autoSpaceDE w:val="0"/>
      <w:autoSpaceDN w:val="0"/>
      <w:adjustRightInd w:val="0"/>
      <w:jc w:val="center"/>
      <w:outlineLvl w:val="1"/>
    </w:pPr>
    <w:rPr>
      <w:b/>
      <w:sz w:val="28"/>
      <w:szCs w:val="20"/>
    </w:rPr>
  </w:style>
  <w:style w:type="paragraph" w:styleId="Nagwek3">
    <w:name w:val="heading 3"/>
    <w:basedOn w:val="Normalny"/>
    <w:next w:val="Normalny"/>
    <w:link w:val="Nagwek3Znak"/>
    <w:qFormat/>
    <w:rsid w:val="002F2864"/>
    <w:pPr>
      <w:keepNext/>
      <w:widowControl w:val="0"/>
      <w:numPr>
        <w:ilvl w:val="2"/>
        <w:numId w:val="1"/>
      </w:numPr>
      <w:autoSpaceDE w:val="0"/>
      <w:autoSpaceDN w:val="0"/>
      <w:adjustRightInd w:val="0"/>
      <w:outlineLvl w:val="2"/>
    </w:pPr>
    <w:rPr>
      <w:b/>
      <w:bCs/>
    </w:rPr>
  </w:style>
  <w:style w:type="paragraph" w:styleId="Nagwek4">
    <w:name w:val="heading 4"/>
    <w:basedOn w:val="Normalny"/>
    <w:next w:val="Normalny"/>
    <w:link w:val="Nagwek4Znak"/>
    <w:qFormat/>
    <w:rsid w:val="002F2864"/>
    <w:pPr>
      <w:keepNext/>
      <w:widowControl w:val="0"/>
      <w:numPr>
        <w:ilvl w:val="3"/>
        <w:numId w:val="1"/>
      </w:numPr>
      <w:overflowPunct w:val="0"/>
      <w:autoSpaceDE w:val="0"/>
      <w:autoSpaceDN w:val="0"/>
      <w:adjustRightInd w:val="0"/>
      <w:jc w:val="both"/>
      <w:outlineLvl w:val="3"/>
    </w:pPr>
    <w:rPr>
      <w:bCs/>
      <w:szCs w:val="20"/>
      <w:u w:val="single"/>
    </w:rPr>
  </w:style>
  <w:style w:type="paragraph" w:styleId="Nagwek5">
    <w:name w:val="heading 5"/>
    <w:basedOn w:val="Normalny"/>
    <w:next w:val="Normalny"/>
    <w:link w:val="Nagwek5Znak"/>
    <w:qFormat/>
    <w:rsid w:val="002F2864"/>
    <w:pPr>
      <w:keepNext/>
      <w:numPr>
        <w:ilvl w:val="4"/>
        <w:numId w:val="1"/>
      </w:numPr>
      <w:outlineLvl w:val="4"/>
    </w:pPr>
    <w:rPr>
      <w:u w:val="single"/>
    </w:rPr>
  </w:style>
  <w:style w:type="paragraph" w:styleId="Nagwek6">
    <w:name w:val="heading 6"/>
    <w:basedOn w:val="Normalny"/>
    <w:next w:val="Normalny"/>
    <w:link w:val="Nagwek6Znak"/>
    <w:qFormat/>
    <w:rsid w:val="002F2864"/>
    <w:pPr>
      <w:keepNext/>
      <w:widowControl w:val="0"/>
      <w:numPr>
        <w:ilvl w:val="5"/>
        <w:numId w:val="1"/>
      </w:numPr>
      <w:autoSpaceDE w:val="0"/>
      <w:autoSpaceDN w:val="0"/>
      <w:adjustRightInd w:val="0"/>
      <w:outlineLvl w:val="5"/>
    </w:pPr>
    <w:rPr>
      <w:b/>
      <w:bCs/>
      <w:sz w:val="20"/>
    </w:rPr>
  </w:style>
  <w:style w:type="paragraph" w:styleId="Nagwek7">
    <w:name w:val="heading 7"/>
    <w:basedOn w:val="Normalny"/>
    <w:next w:val="Normalny"/>
    <w:link w:val="Nagwek7Znak"/>
    <w:qFormat/>
    <w:rsid w:val="002F2864"/>
    <w:pPr>
      <w:keepNext/>
      <w:numPr>
        <w:ilvl w:val="6"/>
        <w:numId w:val="1"/>
      </w:numPr>
      <w:overflowPunct w:val="0"/>
      <w:autoSpaceDE w:val="0"/>
      <w:autoSpaceDN w:val="0"/>
      <w:adjustRightInd w:val="0"/>
      <w:ind w:right="890"/>
      <w:jc w:val="center"/>
      <w:outlineLvl w:val="6"/>
    </w:pPr>
    <w:rPr>
      <w:b/>
      <w:sz w:val="20"/>
    </w:rPr>
  </w:style>
  <w:style w:type="paragraph" w:styleId="Nagwek8">
    <w:name w:val="heading 8"/>
    <w:basedOn w:val="Normalny"/>
    <w:next w:val="Normalny"/>
    <w:link w:val="Nagwek8Znak"/>
    <w:qFormat/>
    <w:rsid w:val="002F2864"/>
    <w:pPr>
      <w:keepNext/>
      <w:numPr>
        <w:ilvl w:val="7"/>
        <w:numId w:val="1"/>
      </w:numPr>
      <w:autoSpaceDE w:val="0"/>
      <w:autoSpaceDN w:val="0"/>
      <w:adjustRightInd w:val="0"/>
      <w:jc w:val="center"/>
      <w:outlineLvl w:val="7"/>
    </w:pPr>
    <w:rPr>
      <w:b/>
      <w:bCs/>
      <w:color w:val="000000"/>
      <w:sz w:val="20"/>
      <w:szCs w:val="22"/>
    </w:rPr>
  </w:style>
  <w:style w:type="paragraph" w:styleId="Nagwek9">
    <w:name w:val="heading 9"/>
    <w:basedOn w:val="Normalny"/>
    <w:next w:val="Normalny"/>
    <w:link w:val="Nagwek9Znak"/>
    <w:qFormat/>
    <w:rsid w:val="002F2864"/>
    <w:pPr>
      <w:keepNext/>
      <w:numPr>
        <w:ilvl w:val="8"/>
        <w:numId w:val="1"/>
      </w:numPr>
      <w:overflowPunct w:val="0"/>
      <w:autoSpaceDE w:val="0"/>
      <w:autoSpaceDN w:val="0"/>
      <w:adjustRightInd w:val="0"/>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2864"/>
    <w:rPr>
      <w:rFonts w:ascii="Times New Roman" w:eastAsia="Times New Roman" w:hAnsi="Times New Roman"/>
      <w:b/>
      <w:sz w:val="32"/>
    </w:rPr>
  </w:style>
  <w:style w:type="character" w:customStyle="1" w:styleId="Nagwek2Znak">
    <w:name w:val="Nagłówek 2 Znak"/>
    <w:link w:val="Nagwek2"/>
    <w:rsid w:val="002F2864"/>
    <w:rPr>
      <w:rFonts w:ascii="Times New Roman" w:eastAsia="Times New Roman" w:hAnsi="Times New Roman"/>
      <w:b/>
      <w:sz w:val="28"/>
    </w:rPr>
  </w:style>
  <w:style w:type="character" w:customStyle="1" w:styleId="Nagwek3Znak">
    <w:name w:val="Nagłówek 3 Znak"/>
    <w:link w:val="Nagwek3"/>
    <w:rsid w:val="002F2864"/>
    <w:rPr>
      <w:rFonts w:ascii="Times New Roman" w:eastAsia="Times New Roman" w:hAnsi="Times New Roman"/>
      <w:b/>
      <w:bCs/>
      <w:sz w:val="24"/>
      <w:szCs w:val="24"/>
    </w:rPr>
  </w:style>
  <w:style w:type="character" w:customStyle="1" w:styleId="Nagwek4Znak">
    <w:name w:val="Nagłówek 4 Znak"/>
    <w:link w:val="Nagwek4"/>
    <w:rsid w:val="002F2864"/>
    <w:rPr>
      <w:rFonts w:ascii="Times New Roman" w:eastAsia="Times New Roman" w:hAnsi="Times New Roman"/>
      <w:bCs/>
      <w:sz w:val="24"/>
      <w:u w:val="single"/>
    </w:rPr>
  </w:style>
  <w:style w:type="character" w:customStyle="1" w:styleId="Nagwek5Znak">
    <w:name w:val="Nagłówek 5 Znak"/>
    <w:link w:val="Nagwek5"/>
    <w:rsid w:val="002F2864"/>
    <w:rPr>
      <w:rFonts w:ascii="Times New Roman" w:eastAsia="Times New Roman" w:hAnsi="Times New Roman"/>
      <w:sz w:val="24"/>
      <w:szCs w:val="24"/>
      <w:u w:val="single"/>
    </w:rPr>
  </w:style>
  <w:style w:type="character" w:customStyle="1" w:styleId="Nagwek6Znak">
    <w:name w:val="Nagłówek 6 Znak"/>
    <w:link w:val="Nagwek6"/>
    <w:rsid w:val="002F2864"/>
    <w:rPr>
      <w:rFonts w:ascii="Times New Roman" w:eastAsia="Times New Roman" w:hAnsi="Times New Roman"/>
      <w:b/>
      <w:bCs/>
      <w:szCs w:val="24"/>
    </w:rPr>
  </w:style>
  <w:style w:type="character" w:customStyle="1" w:styleId="Nagwek7Znak">
    <w:name w:val="Nagłówek 7 Znak"/>
    <w:link w:val="Nagwek7"/>
    <w:rsid w:val="002F2864"/>
    <w:rPr>
      <w:rFonts w:ascii="Times New Roman" w:eastAsia="Times New Roman" w:hAnsi="Times New Roman"/>
      <w:b/>
      <w:szCs w:val="24"/>
    </w:rPr>
  </w:style>
  <w:style w:type="character" w:customStyle="1" w:styleId="Nagwek8Znak">
    <w:name w:val="Nagłówek 8 Znak"/>
    <w:link w:val="Nagwek8"/>
    <w:rsid w:val="002F2864"/>
    <w:rPr>
      <w:rFonts w:ascii="Times New Roman" w:eastAsia="Times New Roman" w:hAnsi="Times New Roman"/>
      <w:b/>
      <w:bCs/>
      <w:color w:val="000000"/>
      <w:szCs w:val="22"/>
    </w:rPr>
  </w:style>
  <w:style w:type="character" w:customStyle="1" w:styleId="Nagwek9Znak">
    <w:name w:val="Nagłówek 9 Znak"/>
    <w:link w:val="Nagwek9"/>
    <w:rsid w:val="002F2864"/>
    <w:rPr>
      <w:rFonts w:ascii="Times New Roman" w:eastAsia="Times New Roman" w:hAnsi="Times New Roman"/>
      <w:b/>
      <w:bCs/>
      <w:sz w:val="24"/>
      <w:szCs w:val="24"/>
    </w:rPr>
  </w:style>
  <w:style w:type="character" w:styleId="Hipercze">
    <w:name w:val="Hyperlink"/>
    <w:unhideWhenUsed/>
    <w:rsid w:val="002F2864"/>
    <w:rPr>
      <w:color w:val="0000FF"/>
      <w:u w:val="single"/>
    </w:rPr>
  </w:style>
  <w:style w:type="character" w:styleId="UyteHipercze">
    <w:name w:val="FollowedHyperlink"/>
    <w:uiPriority w:val="99"/>
    <w:semiHidden/>
    <w:unhideWhenUsed/>
    <w:rsid w:val="002F2864"/>
    <w:rPr>
      <w:color w:val="800080"/>
      <w:u w:val="single"/>
    </w:rPr>
  </w:style>
  <w:style w:type="paragraph" w:styleId="Tytu">
    <w:name w:val="Title"/>
    <w:basedOn w:val="Normalny"/>
    <w:link w:val="TytuZnak"/>
    <w:qFormat/>
    <w:rsid w:val="002F2864"/>
    <w:pPr>
      <w:overflowPunct w:val="0"/>
      <w:autoSpaceDE w:val="0"/>
      <w:autoSpaceDN w:val="0"/>
      <w:adjustRightInd w:val="0"/>
      <w:jc w:val="center"/>
    </w:pPr>
    <w:rPr>
      <w:b/>
    </w:rPr>
  </w:style>
  <w:style w:type="character" w:customStyle="1" w:styleId="TytuZnak">
    <w:name w:val="Tytuł Znak"/>
    <w:link w:val="Tytu"/>
    <w:rsid w:val="002F286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unhideWhenUsed/>
    <w:rsid w:val="002F2864"/>
    <w:pPr>
      <w:widowControl w:val="0"/>
      <w:overflowPunct w:val="0"/>
      <w:autoSpaceDE w:val="0"/>
      <w:autoSpaceDN w:val="0"/>
      <w:adjustRightInd w:val="0"/>
      <w:jc w:val="both"/>
    </w:pPr>
    <w:rPr>
      <w:bCs/>
      <w:szCs w:val="20"/>
    </w:rPr>
  </w:style>
  <w:style w:type="character" w:customStyle="1" w:styleId="TekstpodstawowyZnak">
    <w:name w:val="Tekst podstawowy Znak"/>
    <w:link w:val="Tekstpodstawowy"/>
    <w:rsid w:val="002F2864"/>
    <w:rPr>
      <w:rFonts w:ascii="Times New Roman" w:eastAsia="Times New Roman" w:hAnsi="Times New Roman" w:cs="Times New Roman"/>
      <w:bCs/>
      <w:sz w:val="24"/>
      <w:szCs w:val="20"/>
      <w:lang w:eastAsia="pl-PL"/>
    </w:rPr>
  </w:style>
  <w:style w:type="paragraph" w:styleId="Tekstpodstawowywcity">
    <w:name w:val="Body Text Indent"/>
    <w:basedOn w:val="Normalny"/>
    <w:link w:val="TekstpodstawowywcityZnak"/>
    <w:unhideWhenUsed/>
    <w:rsid w:val="002F2864"/>
    <w:pPr>
      <w:widowControl w:val="0"/>
      <w:overflowPunct w:val="0"/>
      <w:autoSpaceDE w:val="0"/>
      <w:autoSpaceDN w:val="0"/>
      <w:adjustRightInd w:val="0"/>
      <w:ind w:left="360" w:hanging="360"/>
      <w:jc w:val="both"/>
    </w:pPr>
    <w:rPr>
      <w:bCs/>
      <w:szCs w:val="20"/>
    </w:rPr>
  </w:style>
  <w:style w:type="character" w:customStyle="1" w:styleId="TekstpodstawowywcityZnak">
    <w:name w:val="Tekst podstawowy wcięty Znak"/>
    <w:link w:val="Tekstpodstawowywcity"/>
    <w:rsid w:val="002F2864"/>
    <w:rPr>
      <w:rFonts w:ascii="Times New Roman" w:eastAsia="Times New Roman" w:hAnsi="Times New Roman" w:cs="Times New Roman"/>
      <w:bCs/>
      <w:sz w:val="24"/>
      <w:szCs w:val="20"/>
      <w:lang w:eastAsia="pl-PL"/>
    </w:rPr>
  </w:style>
  <w:style w:type="paragraph" w:styleId="Tekstpodstawowy2">
    <w:name w:val="Body Text 2"/>
    <w:basedOn w:val="Normalny"/>
    <w:link w:val="Tekstpodstawowy2Znak"/>
    <w:semiHidden/>
    <w:unhideWhenUsed/>
    <w:rsid w:val="002F2864"/>
    <w:pPr>
      <w:overflowPunct w:val="0"/>
      <w:autoSpaceDE w:val="0"/>
      <w:autoSpaceDN w:val="0"/>
      <w:adjustRightInd w:val="0"/>
      <w:ind w:right="-108"/>
    </w:pPr>
    <w:rPr>
      <w:sz w:val="20"/>
    </w:rPr>
  </w:style>
  <w:style w:type="character" w:customStyle="1" w:styleId="Tekstpodstawowy2Znak">
    <w:name w:val="Tekst podstawowy 2 Znak"/>
    <w:link w:val="Tekstpodstawowy2"/>
    <w:semiHidden/>
    <w:rsid w:val="002F2864"/>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2F2864"/>
    <w:pPr>
      <w:overflowPunct w:val="0"/>
      <w:autoSpaceDE w:val="0"/>
      <w:autoSpaceDN w:val="0"/>
      <w:adjustRightInd w:val="0"/>
      <w:ind w:right="72"/>
    </w:pPr>
    <w:rPr>
      <w:b/>
    </w:rPr>
  </w:style>
  <w:style w:type="character" w:customStyle="1" w:styleId="Tekstpodstawowy3Znak">
    <w:name w:val="Tekst podstawowy 3 Znak"/>
    <w:link w:val="Tekstpodstawowy3"/>
    <w:semiHidden/>
    <w:rsid w:val="002F2864"/>
    <w:rPr>
      <w:rFonts w:ascii="Times New Roman" w:eastAsia="Times New Roman" w:hAnsi="Times New Roman" w:cs="Times New Roman"/>
      <w:b/>
      <w:sz w:val="24"/>
      <w:szCs w:val="24"/>
      <w:lang w:eastAsia="pl-PL"/>
    </w:rPr>
  </w:style>
  <w:style w:type="paragraph" w:styleId="Tekstpodstawowywcity2">
    <w:name w:val="Body Text Indent 2"/>
    <w:basedOn w:val="Normalny"/>
    <w:link w:val="Tekstpodstawowywcity2Znak"/>
    <w:unhideWhenUsed/>
    <w:rsid w:val="002F2864"/>
    <w:pPr>
      <w:widowControl w:val="0"/>
      <w:autoSpaceDE w:val="0"/>
      <w:autoSpaceDN w:val="0"/>
      <w:adjustRightInd w:val="0"/>
      <w:ind w:left="360" w:hanging="360"/>
    </w:pPr>
  </w:style>
  <w:style w:type="character" w:customStyle="1" w:styleId="Tekstpodstawowywcity2Znak">
    <w:name w:val="Tekst podstawowy wcięty 2 Znak"/>
    <w:link w:val="Tekstpodstawowywcity2"/>
    <w:rsid w:val="002F2864"/>
    <w:rPr>
      <w:rFonts w:ascii="Times New Roman" w:eastAsia="Times New Roman" w:hAnsi="Times New Roman" w:cs="Times New Roman"/>
      <w:sz w:val="24"/>
      <w:szCs w:val="24"/>
      <w:lang w:eastAsia="pl-PL"/>
    </w:rPr>
  </w:style>
  <w:style w:type="paragraph" w:styleId="Tekstblokowy">
    <w:name w:val="Block Text"/>
    <w:basedOn w:val="Normalny"/>
    <w:unhideWhenUsed/>
    <w:rsid w:val="002F2864"/>
    <w:pPr>
      <w:ind w:left="540" w:right="-288" w:hanging="540"/>
      <w:jc w:val="both"/>
    </w:pPr>
  </w:style>
  <w:style w:type="paragraph" w:customStyle="1" w:styleId="Tekstpodstawowy21">
    <w:name w:val="Tekst podstawowy 21"/>
    <w:basedOn w:val="Normalny"/>
    <w:rsid w:val="002F2864"/>
    <w:pPr>
      <w:overflowPunct w:val="0"/>
      <w:autoSpaceDE w:val="0"/>
      <w:autoSpaceDN w:val="0"/>
      <w:adjustRightInd w:val="0"/>
      <w:jc w:val="both"/>
    </w:pPr>
    <w:rPr>
      <w:szCs w:val="20"/>
    </w:rPr>
  </w:style>
  <w:style w:type="paragraph" w:customStyle="1" w:styleId="font0">
    <w:name w:val="font0"/>
    <w:basedOn w:val="Normalny"/>
    <w:rsid w:val="002F2864"/>
    <w:pPr>
      <w:spacing w:before="100" w:beforeAutospacing="1" w:after="100" w:afterAutospacing="1"/>
    </w:pPr>
    <w:rPr>
      <w:rFonts w:ascii="Arial" w:hAnsi="Arial"/>
      <w:sz w:val="20"/>
      <w:szCs w:val="20"/>
    </w:rPr>
  </w:style>
  <w:style w:type="paragraph" w:customStyle="1" w:styleId="FS2">
    <w:name w:val="FS2"/>
    <w:basedOn w:val="Normalny"/>
    <w:rsid w:val="002F2864"/>
    <w:rPr>
      <w:bCs/>
      <w:iCs/>
      <w:sz w:val="20"/>
    </w:rPr>
  </w:style>
  <w:style w:type="paragraph" w:styleId="Tekstpodstawowywcity3">
    <w:name w:val="Body Text Indent 3"/>
    <w:basedOn w:val="Normalny"/>
    <w:link w:val="Tekstpodstawowywcity3Znak"/>
    <w:rsid w:val="00244635"/>
    <w:pPr>
      <w:spacing w:after="120"/>
      <w:ind w:left="283"/>
    </w:pPr>
    <w:rPr>
      <w:sz w:val="16"/>
      <w:szCs w:val="16"/>
    </w:rPr>
  </w:style>
  <w:style w:type="paragraph" w:customStyle="1" w:styleId="Plandokumentu1">
    <w:name w:val="Plan dokumentu1"/>
    <w:basedOn w:val="Normalny"/>
    <w:link w:val="PlandokumentuZnak"/>
    <w:uiPriority w:val="99"/>
    <w:semiHidden/>
    <w:unhideWhenUsed/>
    <w:rsid w:val="004311FB"/>
    <w:rPr>
      <w:rFonts w:ascii="Tahoma" w:hAnsi="Tahoma"/>
      <w:sz w:val="16"/>
      <w:szCs w:val="16"/>
    </w:rPr>
  </w:style>
  <w:style w:type="character" w:customStyle="1" w:styleId="PlandokumentuZnak">
    <w:name w:val="Plan dokumentu Znak"/>
    <w:link w:val="Plandokumentu1"/>
    <w:uiPriority w:val="99"/>
    <w:semiHidden/>
    <w:rsid w:val="004311FB"/>
    <w:rPr>
      <w:rFonts w:ascii="Tahoma" w:eastAsia="Times New Roman" w:hAnsi="Tahoma" w:cs="Tahoma"/>
      <w:sz w:val="16"/>
      <w:szCs w:val="16"/>
    </w:rPr>
  </w:style>
  <w:style w:type="paragraph" w:customStyle="1" w:styleId="Tekstpodstawowy22">
    <w:name w:val="Tekst podstawowy 22"/>
    <w:basedOn w:val="Normalny"/>
    <w:rsid w:val="008866F6"/>
    <w:pPr>
      <w:overflowPunct w:val="0"/>
      <w:autoSpaceDE w:val="0"/>
      <w:autoSpaceDN w:val="0"/>
      <w:adjustRightInd w:val="0"/>
      <w:jc w:val="both"/>
    </w:pPr>
    <w:rPr>
      <w:szCs w:val="20"/>
    </w:rPr>
  </w:style>
  <w:style w:type="character" w:customStyle="1" w:styleId="TekstpodstawowyZnak1">
    <w:name w:val="Tekst podstawowy Znak1"/>
    <w:rsid w:val="00F72011"/>
    <w:rPr>
      <w:bCs/>
      <w:sz w:val="24"/>
      <w:lang w:val="pl-PL" w:eastAsia="pl-PL" w:bidi="ar-SA"/>
    </w:rPr>
  </w:style>
  <w:style w:type="character" w:customStyle="1" w:styleId="TekstpodstawowywcityZnak1">
    <w:name w:val="Tekst podstawowy wcięty Znak1"/>
    <w:rsid w:val="00375C61"/>
    <w:rPr>
      <w:bCs/>
      <w:sz w:val="24"/>
      <w:lang w:val="pl-PL" w:eastAsia="pl-PL" w:bidi="ar-SA"/>
    </w:rPr>
  </w:style>
  <w:style w:type="paragraph" w:styleId="NormalnyWeb">
    <w:name w:val="Normal (Web)"/>
    <w:basedOn w:val="Normalny"/>
    <w:rsid w:val="00DD3039"/>
    <w:pPr>
      <w:spacing w:before="100" w:beforeAutospacing="1" w:after="100" w:afterAutospacing="1"/>
      <w:jc w:val="both"/>
    </w:pPr>
    <w:rPr>
      <w:sz w:val="20"/>
      <w:szCs w:val="20"/>
    </w:rPr>
  </w:style>
  <w:style w:type="paragraph" w:customStyle="1" w:styleId="xl22">
    <w:name w:val="xl22"/>
    <w:basedOn w:val="Normalny"/>
    <w:rsid w:val="00DD3039"/>
    <w:pPr>
      <w:spacing w:before="100" w:beforeAutospacing="1" w:after="100" w:afterAutospacing="1"/>
    </w:pPr>
  </w:style>
  <w:style w:type="character" w:customStyle="1" w:styleId="Tekstpodstawowywcity3Znak">
    <w:name w:val="Tekst podstawowy wcięty 3 Znak"/>
    <w:link w:val="Tekstpodstawowywcity3"/>
    <w:rsid w:val="002D6E42"/>
    <w:rPr>
      <w:rFonts w:ascii="Times New Roman" w:eastAsia="Times New Roman" w:hAnsi="Times New Roman"/>
      <w:sz w:val="16"/>
      <w:szCs w:val="16"/>
    </w:rPr>
  </w:style>
  <w:style w:type="character" w:styleId="Odwoaniedokomentarza">
    <w:name w:val="annotation reference"/>
    <w:rsid w:val="005B3C89"/>
    <w:rPr>
      <w:sz w:val="16"/>
      <w:szCs w:val="16"/>
    </w:rPr>
  </w:style>
  <w:style w:type="paragraph" w:styleId="Tekstkomentarza">
    <w:name w:val="annotation text"/>
    <w:basedOn w:val="Normalny"/>
    <w:link w:val="TekstkomentarzaZnak"/>
    <w:rsid w:val="005B3C89"/>
    <w:rPr>
      <w:sz w:val="20"/>
      <w:szCs w:val="20"/>
    </w:rPr>
  </w:style>
  <w:style w:type="character" w:customStyle="1" w:styleId="TekstkomentarzaZnak">
    <w:name w:val="Tekst komentarza Znak"/>
    <w:link w:val="Tekstkomentarza"/>
    <w:rsid w:val="005B3C89"/>
    <w:rPr>
      <w:rFonts w:ascii="Times New Roman" w:eastAsia="Times New Roman" w:hAnsi="Times New Roman"/>
    </w:rPr>
  </w:style>
  <w:style w:type="paragraph" w:styleId="Tekstdymka">
    <w:name w:val="Balloon Text"/>
    <w:basedOn w:val="Normalny"/>
    <w:link w:val="TekstdymkaZnak"/>
    <w:uiPriority w:val="99"/>
    <w:semiHidden/>
    <w:unhideWhenUsed/>
    <w:rsid w:val="005B3C89"/>
    <w:rPr>
      <w:rFonts w:ascii="Tahoma" w:hAnsi="Tahoma"/>
      <w:sz w:val="16"/>
      <w:szCs w:val="16"/>
    </w:rPr>
  </w:style>
  <w:style w:type="character" w:customStyle="1" w:styleId="TekstdymkaZnak">
    <w:name w:val="Tekst dymka Znak"/>
    <w:link w:val="Tekstdymka"/>
    <w:uiPriority w:val="99"/>
    <w:semiHidden/>
    <w:rsid w:val="005B3C89"/>
    <w:rPr>
      <w:rFonts w:ascii="Tahoma" w:eastAsia="Times New Roman" w:hAnsi="Tahoma" w:cs="Tahoma"/>
      <w:sz w:val="16"/>
      <w:szCs w:val="16"/>
    </w:rPr>
  </w:style>
  <w:style w:type="character" w:customStyle="1" w:styleId="txt-new">
    <w:name w:val="txt-new"/>
    <w:basedOn w:val="Domylnaczcionkaakapitu"/>
    <w:rsid w:val="00CB1FD5"/>
  </w:style>
  <w:style w:type="paragraph" w:styleId="Tematkomentarza">
    <w:name w:val="annotation subject"/>
    <w:basedOn w:val="Tekstkomentarza"/>
    <w:next w:val="Tekstkomentarza"/>
    <w:link w:val="TematkomentarzaZnak"/>
    <w:uiPriority w:val="99"/>
    <w:semiHidden/>
    <w:unhideWhenUsed/>
    <w:rsid w:val="00AC085E"/>
    <w:rPr>
      <w:b/>
      <w:bCs/>
    </w:rPr>
  </w:style>
  <w:style w:type="character" w:customStyle="1" w:styleId="TematkomentarzaZnak">
    <w:name w:val="Temat komentarza Znak"/>
    <w:link w:val="Tematkomentarza"/>
    <w:uiPriority w:val="99"/>
    <w:semiHidden/>
    <w:rsid w:val="00AC085E"/>
    <w:rPr>
      <w:rFonts w:ascii="Times New Roman" w:eastAsia="Times New Roman" w:hAnsi="Times New Roman"/>
      <w:b/>
      <w:bCs/>
    </w:rPr>
  </w:style>
  <w:style w:type="paragraph" w:customStyle="1" w:styleId="default">
    <w:name w:val="default"/>
    <w:basedOn w:val="Normalny"/>
    <w:rsid w:val="00FA2437"/>
    <w:pPr>
      <w:autoSpaceDE w:val="0"/>
      <w:autoSpaceDN w:val="0"/>
    </w:pPr>
    <w:rPr>
      <w:rFonts w:ascii="Liberation Sans" w:eastAsia="Calibri" w:hAnsi="Liberation Sans"/>
      <w:color w:val="000000"/>
    </w:rPr>
  </w:style>
  <w:style w:type="paragraph" w:styleId="Poprawka">
    <w:name w:val="Revision"/>
    <w:hidden/>
    <w:uiPriority w:val="99"/>
    <w:semiHidden/>
    <w:rsid w:val="00D84FB8"/>
    <w:rPr>
      <w:rFonts w:ascii="Times New Roman" w:eastAsia="Times New Roman" w:hAnsi="Times New Roman"/>
      <w:sz w:val="24"/>
      <w:szCs w:val="24"/>
    </w:rPr>
  </w:style>
  <w:style w:type="paragraph" w:styleId="Nagwek">
    <w:name w:val="header"/>
    <w:basedOn w:val="Normalny"/>
    <w:link w:val="NagwekZnak"/>
    <w:uiPriority w:val="99"/>
    <w:unhideWhenUsed/>
    <w:rsid w:val="002B5D20"/>
    <w:pPr>
      <w:tabs>
        <w:tab w:val="center" w:pos="4536"/>
        <w:tab w:val="right" w:pos="9072"/>
      </w:tabs>
    </w:pPr>
  </w:style>
  <w:style w:type="character" w:customStyle="1" w:styleId="NagwekZnak">
    <w:name w:val="Nagłówek Znak"/>
    <w:link w:val="Nagwek"/>
    <w:uiPriority w:val="99"/>
    <w:rsid w:val="002B5D20"/>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style>
  <w:style w:type="character" w:customStyle="1" w:styleId="StopkaZnak">
    <w:name w:val="Stopka Znak"/>
    <w:link w:val="Stopka"/>
    <w:uiPriority w:val="99"/>
    <w:rsid w:val="002B5D20"/>
    <w:rPr>
      <w:rFonts w:ascii="Times New Roman" w:eastAsia="Times New Roman" w:hAnsi="Times New Roman"/>
      <w:sz w:val="24"/>
      <w:szCs w:val="24"/>
    </w:rPr>
  </w:style>
  <w:style w:type="paragraph" w:customStyle="1" w:styleId="Akapitzlist1">
    <w:name w:val="Akapit z listą1"/>
    <w:basedOn w:val="Normalny"/>
    <w:rsid w:val="00A95655"/>
    <w:pPr>
      <w:ind w:left="720"/>
    </w:pPr>
    <w:rPr>
      <w:rFonts w:eastAsia="Calibri"/>
    </w:rPr>
  </w:style>
  <w:style w:type="paragraph" w:customStyle="1" w:styleId="Default0">
    <w:name w:val="Default"/>
    <w:rsid w:val="008D0DAA"/>
    <w:pPr>
      <w:autoSpaceDE w:val="0"/>
      <w:autoSpaceDN w:val="0"/>
      <w:adjustRightInd w:val="0"/>
    </w:pPr>
    <w:rPr>
      <w:rFonts w:ascii="Arial" w:hAnsi="Arial" w:cs="Arial"/>
      <w:color w:val="000000"/>
      <w:sz w:val="24"/>
      <w:szCs w:val="24"/>
    </w:rPr>
  </w:style>
  <w:style w:type="paragraph" w:styleId="Akapitzlist">
    <w:name w:val="List Paragraph"/>
    <w:aliases w:val="CW_Lista"/>
    <w:basedOn w:val="Normalny"/>
    <w:link w:val="AkapitzlistZnak"/>
    <w:uiPriority w:val="34"/>
    <w:qFormat/>
    <w:rsid w:val="003B564A"/>
    <w:pPr>
      <w:spacing w:after="200" w:line="276" w:lineRule="auto"/>
      <w:ind w:left="720"/>
      <w:contextualSpacing/>
    </w:pPr>
    <w:rPr>
      <w:rFonts w:ascii="Calibri" w:eastAsia="Calibri" w:hAnsi="Calibri"/>
      <w:sz w:val="22"/>
      <w:szCs w:val="22"/>
      <w:lang w:eastAsia="en-US"/>
    </w:rPr>
  </w:style>
  <w:style w:type="paragraph" w:customStyle="1" w:styleId="Tekstpodstawowywcity21">
    <w:name w:val="Tekst podstawowy wcięty 21"/>
    <w:basedOn w:val="Normalny"/>
    <w:rsid w:val="00457297"/>
    <w:pPr>
      <w:tabs>
        <w:tab w:val="left" w:pos="360"/>
      </w:tabs>
      <w:ind w:left="360" w:hanging="360"/>
    </w:pPr>
    <w:rPr>
      <w:rFonts w:ascii="Arial" w:hAnsi="Arial"/>
      <w:szCs w:val="20"/>
    </w:rPr>
  </w:style>
  <w:style w:type="character" w:customStyle="1" w:styleId="st1">
    <w:name w:val="st1"/>
    <w:basedOn w:val="Domylnaczcionkaakapitu"/>
    <w:rsid w:val="008318FE"/>
  </w:style>
  <w:style w:type="character" w:customStyle="1" w:styleId="AkapitzlistZnak">
    <w:name w:val="Akapit z listą Znak"/>
    <w:aliases w:val="CW_Lista Znak"/>
    <w:link w:val="Akapitzlist"/>
    <w:uiPriority w:val="34"/>
    <w:qFormat/>
    <w:rsid w:val="00062612"/>
    <w:rPr>
      <w:sz w:val="22"/>
      <w:szCs w:val="22"/>
      <w:lang w:eastAsia="en-US"/>
    </w:rPr>
  </w:style>
  <w:style w:type="paragraph" w:customStyle="1" w:styleId="Oddzia">
    <w:name w:val="Oddział"/>
    <w:basedOn w:val="Normalny"/>
    <w:link w:val="OddziaZnak"/>
    <w:qFormat/>
    <w:rsid w:val="00CC4CCB"/>
    <w:pPr>
      <w:jc w:val="right"/>
    </w:pPr>
    <w:rPr>
      <w:rFonts w:ascii="Asap" w:eastAsia="Calibri" w:hAnsi="Asap"/>
      <w:color w:val="8D8AB0"/>
      <w:sz w:val="26"/>
      <w:szCs w:val="26"/>
      <w:lang w:eastAsia="en-US"/>
    </w:rPr>
  </w:style>
  <w:style w:type="character" w:customStyle="1" w:styleId="OddziaZnak">
    <w:name w:val="Oddział Znak"/>
    <w:link w:val="Oddzia"/>
    <w:rsid w:val="00CC4CCB"/>
    <w:rPr>
      <w:rFonts w:ascii="Asap" w:hAnsi="Asap"/>
      <w:color w:val="8D8AB0"/>
      <w:sz w:val="26"/>
      <w:szCs w:val="26"/>
      <w:lang w:eastAsia="en-US"/>
    </w:rPr>
  </w:style>
  <w:style w:type="paragraph" w:styleId="Tekstprzypisudolnego">
    <w:name w:val="footnote text"/>
    <w:basedOn w:val="Normalny"/>
    <w:link w:val="TekstprzypisudolnegoZnak"/>
    <w:uiPriority w:val="99"/>
    <w:unhideWhenUsed/>
    <w:rsid w:val="00CC4CCB"/>
    <w:rPr>
      <w:sz w:val="20"/>
      <w:szCs w:val="20"/>
    </w:rPr>
  </w:style>
  <w:style w:type="character" w:customStyle="1" w:styleId="TekstprzypisudolnegoZnak">
    <w:name w:val="Tekst przypisu dolnego Znak"/>
    <w:link w:val="Tekstprzypisudolnego"/>
    <w:uiPriority w:val="99"/>
    <w:rsid w:val="00CC4CCB"/>
    <w:rPr>
      <w:rFonts w:ascii="Times New Roman" w:eastAsia="Times New Roman" w:hAnsi="Times New Roman"/>
    </w:rPr>
  </w:style>
  <w:style w:type="paragraph" w:customStyle="1" w:styleId="BodyText22">
    <w:name w:val="Body Text 22"/>
    <w:basedOn w:val="Normalny"/>
    <w:rsid w:val="00F11E25"/>
    <w:pPr>
      <w:widowControl w:val="0"/>
    </w:pPr>
    <w:rPr>
      <w:szCs w:val="20"/>
    </w:rPr>
  </w:style>
  <w:style w:type="paragraph" w:customStyle="1" w:styleId="BodyText21">
    <w:name w:val="Body Text 21"/>
    <w:basedOn w:val="Normalny"/>
    <w:rsid w:val="004B5AC4"/>
    <w:pPr>
      <w:widowControl w:val="0"/>
      <w:overflowPunct w:val="0"/>
      <w:autoSpaceDE w:val="0"/>
      <w:autoSpaceDN w:val="0"/>
      <w:adjustRightInd w:val="0"/>
      <w:ind w:left="284" w:hanging="284"/>
      <w:textAlignment w:val="baseline"/>
    </w:pPr>
    <w:rPr>
      <w:rFonts w:ascii="02020603050405020304" w:hAnsi="02020603050405020304"/>
      <w:szCs w:val="20"/>
    </w:rPr>
  </w:style>
  <w:style w:type="paragraph" w:customStyle="1" w:styleId="NormalTable1">
    <w:name w:val="Normal Table1"/>
    <w:qFormat/>
    <w:rsid w:val="00F34809"/>
    <w:pPr>
      <w:overflowPunct w:val="0"/>
      <w:autoSpaceDE w:val="0"/>
      <w:autoSpaceDN w:val="0"/>
      <w:adjustRightInd w:val="0"/>
      <w:textAlignment w:val="baseline"/>
    </w:pPr>
    <w:rPr>
      <w:rFonts w:ascii="Times New Roman" w:eastAsia="Times New Roman" w:hAnsi="Times New Roman"/>
    </w:rPr>
  </w:style>
  <w:style w:type="character" w:styleId="Pogrubienie">
    <w:name w:val="Strong"/>
    <w:uiPriority w:val="22"/>
    <w:qFormat/>
    <w:rsid w:val="00EC1247"/>
    <w:rPr>
      <w:b/>
      <w:bCs/>
    </w:rPr>
  </w:style>
  <w:style w:type="character" w:customStyle="1" w:styleId="Nierozpoznanawzmianka1">
    <w:name w:val="Nierozpoznana wzmianka1"/>
    <w:uiPriority w:val="99"/>
    <w:semiHidden/>
    <w:unhideWhenUsed/>
    <w:rsid w:val="00A67B37"/>
    <w:rPr>
      <w:color w:val="605E5C"/>
      <w:shd w:val="clear" w:color="auto" w:fill="E1DFDD"/>
    </w:rPr>
  </w:style>
  <w:style w:type="table" w:styleId="Tabela-Siatka">
    <w:name w:val="Table Grid"/>
    <w:basedOn w:val="Standardowy"/>
    <w:uiPriority w:val="59"/>
    <w:rsid w:val="00920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A471B4"/>
    <w:rPr>
      <w:color w:val="605E5C"/>
      <w:shd w:val="clear" w:color="auto" w:fill="E1DFDD"/>
    </w:rPr>
  </w:style>
  <w:style w:type="paragraph" w:customStyle="1" w:styleId="Style10">
    <w:name w:val="Style10"/>
    <w:basedOn w:val="Normalny"/>
    <w:rsid w:val="008B13CA"/>
    <w:pPr>
      <w:widowControl w:val="0"/>
      <w:autoSpaceDE w:val="0"/>
      <w:autoSpaceDN w:val="0"/>
      <w:adjustRightInd w:val="0"/>
      <w:jc w:val="center"/>
    </w:pPr>
    <w:rPr>
      <w:rFonts w:ascii="Trebuchet MS" w:hAnsi="Trebuchet MS"/>
    </w:rPr>
  </w:style>
  <w:style w:type="character" w:styleId="Nierozpoznanawzmianka">
    <w:name w:val="Unresolved Mention"/>
    <w:basedOn w:val="Domylnaczcionkaakapitu"/>
    <w:uiPriority w:val="99"/>
    <w:semiHidden/>
    <w:unhideWhenUsed/>
    <w:rsid w:val="003F5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6206">
      <w:bodyDiv w:val="1"/>
      <w:marLeft w:val="0"/>
      <w:marRight w:val="0"/>
      <w:marTop w:val="0"/>
      <w:marBottom w:val="0"/>
      <w:divBdr>
        <w:top w:val="none" w:sz="0" w:space="0" w:color="auto"/>
        <w:left w:val="none" w:sz="0" w:space="0" w:color="auto"/>
        <w:bottom w:val="none" w:sz="0" w:space="0" w:color="auto"/>
        <w:right w:val="none" w:sz="0" w:space="0" w:color="auto"/>
      </w:divBdr>
    </w:div>
    <w:div w:id="210002555">
      <w:bodyDiv w:val="1"/>
      <w:marLeft w:val="0"/>
      <w:marRight w:val="0"/>
      <w:marTop w:val="0"/>
      <w:marBottom w:val="0"/>
      <w:divBdr>
        <w:top w:val="none" w:sz="0" w:space="0" w:color="auto"/>
        <w:left w:val="none" w:sz="0" w:space="0" w:color="auto"/>
        <w:bottom w:val="none" w:sz="0" w:space="0" w:color="auto"/>
        <w:right w:val="none" w:sz="0" w:space="0" w:color="auto"/>
      </w:divBdr>
    </w:div>
    <w:div w:id="249629042">
      <w:bodyDiv w:val="1"/>
      <w:marLeft w:val="0"/>
      <w:marRight w:val="0"/>
      <w:marTop w:val="0"/>
      <w:marBottom w:val="0"/>
      <w:divBdr>
        <w:top w:val="none" w:sz="0" w:space="0" w:color="auto"/>
        <w:left w:val="none" w:sz="0" w:space="0" w:color="auto"/>
        <w:bottom w:val="none" w:sz="0" w:space="0" w:color="auto"/>
        <w:right w:val="none" w:sz="0" w:space="0" w:color="auto"/>
      </w:divBdr>
    </w:div>
    <w:div w:id="350378852">
      <w:bodyDiv w:val="1"/>
      <w:marLeft w:val="0"/>
      <w:marRight w:val="0"/>
      <w:marTop w:val="0"/>
      <w:marBottom w:val="0"/>
      <w:divBdr>
        <w:top w:val="none" w:sz="0" w:space="0" w:color="auto"/>
        <w:left w:val="none" w:sz="0" w:space="0" w:color="auto"/>
        <w:bottom w:val="none" w:sz="0" w:space="0" w:color="auto"/>
        <w:right w:val="none" w:sz="0" w:space="0" w:color="auto"/>
      </w:divBdr>
    </w:div>
    <w:div w:id="403603238">
      <w:bodyDiv w:val="1"/>
      <w:marLeft w:val="0"/>
      <w:marRight w:val="0"/>
      <w:marTop w:val="0"/>
      <w:marBottom w:val="0"/>
      <w:divBdr>
        <w:top w:val="none" w:sz="0" w:space="0" w:color="auto"/>
        <w:left w:val="none" w:sz="0" w:space="0" w:color="auto"/>
        <w:bottom w:val="none" w:sz="0" w:space="0" w:color="auto"/>
        <w:right w:val="none" w:sz="0" w:space="0" w:color="auto"/>
      </w:divBdr>
    </w:div>
    <w:div w:id="461775614">
      <w:bodyDiv w:val="1"/>
      <w:marLeft w:val="0"/>
      <w:marRight w:val="0"/>
      <w:marTop w:val="0"/>
      <w:marBottom w:val="0"/>
      <w:divBdr>
        <w:top w:val="none" w:sz="0" w:space="0" w:color="auto"/>
        <w:left w:val="none" w:sz="0" w:space="0" w:color="auto"/>
        <w:bottom w:val="none" w:sz="0" w:space="0" w:color="auto"/>
        <w:right w:val="none" w:sz="0" w:space="0" w:color="auto"/>
      </w:divBdr>
      <w:divsChild>
        <w:div w:id="1929344402">
          <w:marLeft w:val="0"/>
          <w:marRight w:val="0"/>
          <w:marTop w:val="0"/>
          <w:marBottom w:val="0"/>
          <w:divBdr>
            <w:top w:val="none" w:sz="0" w:space="0" w:color="auto"/>
            <w:left w:val="none" w:sz="0" w:space="0" w:color="auto"/>
            <w:bottom w:val="none" w:sz="0" w:space="0" w:color="auto"/>
            <w:right w:val="none" w:sz="0" w:space="0" w:color="auto"/>
          </w:divBdr>
          <w:divsChild>
            <w:div w:id="1047948115">
              <w:marLeft w:val="0"/>
              <w:marRight w:val="0"/>
              <w:marTop w:val="0"/>
              <w:marBottom w:val="0"/>
              <w:divBdr>
                <w:top w:val="none" w:sz="0" w:space="0" w:color="auto"/>
                <w:left w:val="none" w:sz="0" w:space="0" w:color="auto"/>
                <w:bottom w:val="none" w:sz="0" w:space="0" w:color="auto"/>
                <w:right w:val="none" w:sz="0" w:space="0" w:color="auto"/>
              </w:divBdr>
              <w:divsChild>
                <w:div w:id="7531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95006">
      <w:bodyDiv w:val="1"/>
      <w:marLeft w:val="0"/>
      <w:marRight w:val="0"/>
      <w:marTop w:val="0"/>
      <w:marBottom w:val="0"/>
      <w:divBdr>
        <w:top w:val="none" w:sz="0" w:space="0" w:color="auto"/>
        <w:left w:val="none" w:sz="0" w:space="0" w:color="auto"/>
        <w:bottom w:val="none" w:sz="0" w:space="0" w:color="auto"/>
        <w:right w:val="none" w:sz="0" w:space="0" w:color="auto"/>
      </w:divBdr>
      <w:divsChild>
        <w:div w:id="1284580635">
          <w:marLeft w:val="0"/>
          <w:marRight w:val="0"/>
          <w:marTop w:val="0"/>
          <w:marBottom w:val="0"/>
          <w:divBdr>
            <w:top w:val="none" w:sz="0" w:space="0" w:color="auto"/>
            <w:left w:val="none" w:sz="0" w:space="0" w:color="auto"/>
            <w:bottom w:val="none" w:sz="0" w:space="0" w:color="auto"/>
            <w:right w:val="none" w:sz="0" w:space="0" w:color="auto"/>
          </w:divBdr>
          <w:divsChild>
            <w:div w:id="21018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25812">
      <w:bodyDiv w:val="1"/>
      <w:marLeft w:val="0"/>
      <w:marRight w:val="0"/>
      <w:marTop w:val="0"/>
      <w:marBottom w:val="0"/>
      <w:divBdr>
        <w:top w:val="none" w:sz="0" w:space="0" w:color="auto"/>
        <w:left w:val="none" w:sz="0" w:space="0" w:color="auto"/>
        <w:bottom w:val="none" w:sz="0" w:space="0" w:color="auto"/>
        <w:right w:val="none" w:sz="0" w:space="0" w:color="auto"/>
      </w:divBdr>
    </w:div>
    <w:div w:id="530187998">
      <w:bodyDiv w:val="1"/>
      <w:marLeft w:val="0"/>
      <w:marRight w:val="0"/>
      <w:marTop w:val="0"/>
      <w:marBottom w:val="0"/>
      <w:divBdr>
        <w:top w:val="none" w:sz="0" w:space="0" w:color="auto"/>
        <w:left w:val="none" w:sz="0" w:space="0" w:color="auto"/>
        <w:bottom w:val="none" w:sz="0" w:space="0" w:color="auto"/>
        <w:right w:val="none" w:sz="0" w:space="0" w:color="auto"/>
      </w:divBdr>
    </w:div>
    <w:div w:id="537203884">
      <w:bodyDiv w:val="1"/>
      <w:marLeft w:val="0"/>
      <w:marRight w:val="0"/>
      <w:marTop w:val="0"/>
      <w:marBottom w:val="0"/>
      <w:divBdr>
        <w:top w:val="none" w:sz="0" w:space="0" w:color="auto"/>
        <w:left w:val="none" w:sz="0" w:space="0" w:color="auto"/>
        <w:bottom w:val="none" w:sz="0" w:space="0" w:color="auto"/>
        <w:right w:val="none" w:sz="0" w:space="0" w:color="auto"/>
      </w:divBdr>
    </w:div>
    <w:div w:id="577666540">
      <w:bodyDiv w:val="1"/>
      <w:marLeft w:val="0"/>
      <w:marRight w:val="0"/>
      <w:marTop w:val="0"/>
      <w:marBottom w:val="0"/>
      <w:divBdr>
        <w:top w:val="none" w:sz="0" w:space="0" w:color="auto"/>
        <w:left w:val="none" w:sz="0" w:space="0" w:color="auto"/>
        <w:bottom w:val="none" w:sz="0" w:space="0" w:color="auto"/>
        <w:right w:val="none" w:sz="0" w:space="0" w:color="auto"/>
      </w:divBdr>
    </w:div>
    <w:div w:id="594636163">
      <w:bodyDiv w:val="1"/>
      <w:marLeft w:val="0"/>
      <w:marRight w:val="0"/>
      <w:marTop w:val="0"/>
      <w:marBottom w:val="0"/>
      <w:divBdr>
        <w:top w:val="none" w:sz="0" w:space="0" w:color="auto"/>
        <w:left w:val="none" w:sz="0" w:space="0" w:color="auto"/>
        <w:bottom w:val="none" w:sz="0" w:space="0" w:color="auto"/>
        <w:right w:val="none" w:sz="0" w:space="0" w:color="auto"/>
      </w:divBdr>
      <w:divsChild>
        <w:div w:id="720061456">
          <w:marLeft w:val="0"/>
          <w:marRight w:val="0"/>
          <w:marTop w:val="0"/>
          <w:marBottom w:val="0"/>
          <w:divBdr>
            <w:top w:val="none" w:sz="0" w:space="0" w:color="auto"/>
            <w:left w:val="none" w:sz="0" w:space="0" w:color="auto"/>
            <w:bottom w:val="none" w:sz="0" w:space="0" w:color="auto"/>
            <w:right w:val="none" w:sz="0" w:space="0" w:color="auto"/>
          </w:divBdr>
          <w:divsChild>
            <w:div w:id="31025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98638">
      <w:bodyDiv w:val="1"/>
      <w:marLeft w:val="0"/>
      <w:marRight w:val="0"/>
      <w:marTop w:val="0"/>
      <w:marBottom w:val="0"/>
      <w:divBdr>
        <w:top w:val="none" w:sz="0" w:space="0" w:color="auto"/>
        <w:left w:val="none" w:sz="0" w:space="0" w:color="auto"/>
        <w:bottom w:val="none" w:sz="0" w:space="0" w:color="auto"/>
        <w:right w:val="none" w:sz="0" w:space="0" w:color="auto"/>
      </w:divBdr>
    </w:div>
    <w:div w:id="731347452">
      <w:bodyDiv w:val="1"/>
      <w:marLeft w:val="0"/>
      <w:marRight w:val="0"/>
      <w:marTop w:val="0"/>
      <w:marBottom w:val="0"/>
      <w:divBdr>
        <w:top w:val="none" w:sz="0" w:space="0" w:color="auto"/>
        <w:left w:val="none" w:sz="0" w:space="0" w:color="auto"/>
        <w:bottom w:val="none" w:sz="0" w:space="0" w:color="auto"/>
        <w:right w:val="none" w:sz="0" w:space="0" w:color="auto"/>
      </w:divBdr>
    </w:div>
    <w:div w:id="735666998">
      <w:bodyDiv w:val="1"/>
      <w:marLeft w:val="0"/>
      <w:marRight w:val="0"/>
      <w:marTop w:val="0"/>
      <w:marBottom w:val="0"/>
      <w:divBdr>
        <w:top w:val="none" w:sz="0" w:space="0" w:color="auto"/>
        <w:left w:val="none" w:sz="0" w:space="0" w:color="auto"/>
        <w:bottom w:val="none" w:sz="0" w:space="0" w:color="auto"/>
        <w:right w:val="none" w:sz="0" w:space="0" w:color="auto"/>
      </w:divBdr>
    </w:div>
    <w:div w:id="862354068">
      <w:bodyDiv w:val="1"/>
      <w:marLeft w:val="0"/>
      <w:marRight w:val="0"/>
      <w:marTop w:val="0"/>
      <w:marBottom w:val="0"/>
      <w:divBdr>
        <w:top w:val="none" w:sz="0" w:space="0" w:color="auto"/>
        <w:left w:val="none" w:sz="0" w:space="0" w:color="auto"/>
        <w:bottom w:val="none" w:sz="0" w:space="0" w:color="auto"/>
        <w:right w:val="none" w:sz="0" w:space="0" w:color="auto"/>
      </w:divBdr>
    </w:div>
    <w:div w:id="908417230">
      <w:bodyDiv w:val="1"/>
      <w:marLeft w:val="0"/>
      <w:marRight w:val="0"/>
      <w:marTop w:val="0"/>
      <w:marBottom w:val="0"/>
      <w:divBdr>
        <w:top w:val="none" w:sz="0" w:space="0" w:color="auto"/>
        <w:left w:val="none" w:sz="0" w:space="0" w:color="auto"/>
        <w:bottom w:val="none" w:sz="0" w:space="0" w:color="auto"/>
        <w:right w:val="none" w:sz="0" w:space="0" w:color="auto"/>
      </w:divBdr>
    </w:div>
    <w:div w:id="1024592963">
      <w:bodyDiv w:val="1"/>
      <w:marLeft w:val="0"/>
      <w:marRight w:val="0"/>
      <w:marTop w:val="0"/>
      <w:marBottom w:val="0"/>
      <w:divBdr>
        <w:top w:val="none" w:sz="0" w:space="0" w:color="auto"/>
        <w:left w:val="none" w:sz="0" w:space="0" w:color="auto"/>
        <w:bottom w:val="none" w:sz="0" w:space="0" w:color="auto"/>
        <w:right w:val="none" w:sz="0" w:space="0" w:color="auto"/>
      </w:divBdr>
    </w:div>
    <w:div w:id="1184981925">
      <w:bodyDiv w:val="1"/>
      <w:marLeft w:val="0"/>
      <w:marRight w:val="0"/>
      <w:marTop w:val="0"/>
      <w:marBottom w:val="0"/>
      <w:divBdr>
        <w:top w:val="none" w:sz="0" w:space="0" w:color="auto"/>
        <w:left w:val="none" w:sz="0" w:space="0" w:color="auto"/>
        <w:bottom w:val="none" w:sz="0" w:space="0" w:color="auto"/>
        <w:right w:val="none" w:sz="0" w:space="0" w:color="auto"/>
      </w:divBdr>
    </w:div>
    <w:div w:id="1188055567">
      <w:bodyDiv w:val="1"/>
      <w:marLeft w:val="0"/>
      <w:marRight w:val="0"/>
      <w:marTop w:val="0"/>
      <w:marBottom w:val="0"/>
      <w:divBdr>
        <w:top w:val="none" w:sz="0" w:space="0" w:color="auto"/>
        <w:left w:val="none" w:sz="0" w:space="0" w:color="auto"/>
        <w:bottom w:val="none" w:sz="0" w:space="0" w:color="auto"/>
        <w:right w:val="none" w:sz="0" w:space="0" w:color="auto"/>
      </w:divBdr>
    </w:div>
    <w:div w:id="1214850327">
      <w:bodyDiv w:val="1"/>
      <w:marLeft w:val="0"/>
      <w:marRight w:val="0"/>
      <w:marTop w:val="0"/>
      <w:marBottom w:val="0"/>
      <w:divBdr>
        <w:top w:val="none" w:sz="0" w:space="0" w:color="auto"/>
        <w:left w:val="none" w:sz="0" w:space="0" w:color="auto"/>
        <w:bottom w:val="none" w:sz="0" w:space="0" w:color="auto"/>
        <w:right w:val="none" w:sz="0" w:space="0" w:color="auto"/>
      </w:divBdr>
    </w:div>
    <w:div w:id="1249120006">
      <w:bodyDiv w:val="1"/>
      <w:marLeft w:val="0"/>
      <w:marRight w:val="0"/>
      <w:marTop w:val="0"/>
      <w:marBottom w:val="0"/>
      <w:divBdr>
        <w:top w:val="none" w:sz="0" w:space="0" w:color="auto"/>
        <w:left w:val="none" w:sz="0" w:space="0" w:color="auto"/>
        <w:bottom w:val="none" w:sz="0" w:space="0" w:color="auto"/>
        <w:right w:val="none" w:sz="0" w:space="0" w:color="auto"/>
      </w:divBdr>
    </w:div>
    <w:div w:id="1288198385">
      <w:bodyDiv w:val="1"/>
      <w:marLeft w:val="0"/>
      <w:marRight w:val="0"/>
      <w:marTop w:val="0"/>
      <w:marBottom w:val="0"/>
      <w:divBdr>
        <w:top w:val="none" w:sz="0" w:space="0" w:color="auto"/>
        <w:left w:val="none" w:sz="0" w:space="0" w:color="auto"/>
        <w:bottom w:val="none" w:sz="0" w:space="0" w:color="auto"/>
        <w:right w:val="none" w:sz="0" w:space="0" w:color="auto"/>
      </w:divBdr>
    </w:div>
    <w:div w:id="1329288854">
      <w:bodyDiv w:val="1"/>
      <w:marLeft w:val="0"/>
      <w:marRight w:val="0"/>
      <w:marTop w:val="0"/>
      <w:marBottom w:val="0"/>
      <w:divBdr>
        <w:top w:val="none" w:sz="0" w:space="0" w:color="auto"/>
        <w:left w:val="none" w:sz="0" w:space="0" w:color="auto"/>
        <w:bottom w:val="none" w:sz="0" w:space="0" w:color="auto"/>
        <w:right w:val="none" w:sz="0" w:space="0" w:color="auto"/>
      </w:divBdr>
    </w:div>
    <w:div w:id="1359038394">
      <w:bodyDiv w:val="1"/>
      <w:marLeft w:val="0"/>
      <w:marRight w:val="0"/>
      <w:marTop w:val="0"/>
      <w:marBottom w:val="0"/>
      <w:divBdr>
        <w:top w:val="none" w:sz="0" w:space="0" w:color="auto"/>
        <w:left w:val="none" w:sz="0" w:space="0" w:color="auto"/>
        <w:bottom w:val="none" w:sz="0" w:space="0" w:color="auto"/>
        <w:right w:val="none" w:sz="0" w:space="0" w:color="auto"/>
      </w:divBdr>
    </w:div>
    <w:div w:id="1400597048">
      <w:bodyDiv w:val="1"/>
      <w:marLeft w:val="0"/>
      <w:marRight w:val="0"/>
      <w:marTop w:val="0"/>
      <w:marBottom w:val="0"/>
      <w:divBdr>
        <w:top w:val="none" w:sz="0" w:space="0" w:color="auto"/>
        <w:left w:val="none" w:sz="0" w:space="0" w:color="auto"/>
        <w:bottom w:val="none" w:sz="0" w:space="0" w:color="auto"/>
        <w:right w:val="none" w:sz="0" w:space="0" w:color="auto"/>
      </w:divBdr>
    </w:div>
    <w:div w:id="1435518996">
      <w:bodyDiv w:val="1"/>
      <w:marLeft w:val="0"/>
      <w:marRight w:val="0"/>
      <w:marTop w:val="0"/>
      <w:marBottom w:val="0"/>
      <w:divBdr>
        <w:top w:val="none" w:sz="0" w:space="0" w:color="auto"/>
        <w:left w:val="none" w:sz="0" w:space="0" w:color="auto"/>
        <w:bottom w:val="none" w:sz="0" w:space="0" w:color="auto"/>
        <w:right w:val="none" w:sz="0" w:space="0" w:color="auto"/>
      </w:divBdr>
    </w:div>
    <w:div w:id="1446272589">
      <w:bodyDiv w:val="1"/>
      <w:marLeft w:val="0"/>
      <w:marRight w:val="0"/>
      <w:marTop w:val="0"/>
      <w:marBottom w:val="0"/>
      <w:divBdr>
        <w:top w:val="none" w:sz="0" w:space="0" w:color="auto"/>
        <w:left w:val="none" w:sz="0" w:space="0" w:color="auto"/>
        <w:bottom w:val="none" w:sz="0" w:space="0" w:color="auto"/>
        <w:right w:val="none" w:sz="0" w:space="0" w:color="auto"/>
      </w:divBdr>
    </w:div>
    <w:div w:id="1462191302">
      <w:bodyDiv w:val="1"/>
      <w:marLeft w:val="0"/>
      <w:marRight w:val="0"/>
      <w:marTop w:val="0"/>
      <w:marBottom w:val="0"/>
      <w:divBdr>
        <w:top w:val="none" w:sz="0" w:space="0" w:color="auto"/>
        <w:left w:val="none" w:sz="0" w:space="0" w:color="auto"/>
        <w:bottom w:val="none" w:sz="0" w:space="0" w:color="auto"/>
        <w:right w:val="none" w:sz="0" w:space="0" w:color="auto"/>
      </w:divBdr>
    </w:div>
    <w:div w:id="1508324244">
      <w:bodyDiv w:val="1"/>
      <w:marLeft w:val="0"/>
      <w:marRight w:val="0"/>
      <w:marTop w:val="0"/>
      <w:marBottom w:val="0"/>
      <w:divBdr>
        <w:top w:val="none" w:sz="0" w:space="0" w:color="auto"/>
        <w:left w:val="none" w:sz="0" w:space="0" w:color="auto"/>
        <w:bottom w:val="none" w:sz="0" w:space="0" w:color="auto"/>
        <w:right w:val="none" w:sz="0" w:space="0" w:color="auto"/>
      </w:divBdr>
    </w:div>
    <w:div w:id="1592005325">
      <w:bodyDiv w:val="1"/>
      <w:marLeft w:val="0"/>
      <w:marRight w:val="0"/>
      <w:marTop w:val="0"/>
      <w:marBottom w:val="0"/>
      <w:divBdr>
        <w:top w:val="none" w:sz="0" w:space="0" w:color="auto"/>
        <w:left w:val="none" w:sz="0" w:space="0" w:color="auto"/>
        <w:bottom w:val="none" w:sz="0" w:space="0" w:color="auto"/>
        <w:right w:val="none" w:sz="0" w:space="0" w:color="auto"/>
      </w:divBdr>
    </w:div>
    <w:div w:id="1628510309">
      <w:bodyDiv w:val="1"/>
      <w:marLeft w:val="0"/>
      <w:marRight w:val="0"/>
      <w:marTop w:val="0"/>
      <w:marBottom w:val="0"/>
      <w:divBdr>
        <w:top w:val="none" w:sz="0" w:space="0" w:color="auto"/>
        <w:left w:val="none" w:sz="0" w:space="0" w:color="auto"/>
        <w:bottom w:val="none" w:sz="0" w:space="0" w:color="auto"/>
        <w:right w:val="none" w:sz="0" w:space="0" w:color="auto"/>
      </w:divBdr>
    </w:div>
    <w:div w:id="1646154442">
      <w:bodyDiv w:val="1"/>
      <w:marLeft w:val="0"/>
      <w:marRight w:val="0"/>
      <w:marTop w:val="0"/>
      <w:marBottom w:val="0"/>
      <w:divBdr>
        <w:top w:val="none" w:sz="0" w:space="0" w:color="auto"/>
        <w:left w:val="none" w:sz="0" w:space="0" w:color="auto"/>
        <w:bottom w:val="none" w:sz="0" w:space="0" w:color="auto"/>
        <w:right w:val="none" w:sz="0" w:space="0" w:color="auto"/>
      </w:divBdr>
    </w:div>
    <w:div w:id="1851942153">
      <w:bodyDiv w:val="1"/>
      <w:marLeft w:val="0"/>
      <w:marRight w:val="0"/>
      <w:marTop w:val="0"/>
      <w:marBottom w:val="0"/>
      <w:divBdr>
        <w:top w:val="none" w:sz="0" w:space="0" w:color="auto"/>
        <w:left w:val="none" w:sz="0" w:space="0" w:color="auto"/>
        <w:bottom w:val="none" w:sz="0" w:space="0" w:color="auto"/>
        <w:right w:val="none" w:sz="0" w:space="0" w:color="auto"/>
      </w:divBdr>
    </w:div>
    <w:div w:id="1898322403">
      <w:bodyDiv w:val="1"/>
      <w:marLeft w:val="0"/>
      <w:marRight w:val="0"/>
      <w:marTop w:val="0"/>
      <w:marBottom w:val="0"/>
      <w:divBdr>
        <w:top w:val="none" w:sz="0" w:space="0" w:color="auto"/>
        <w:left w:val="none" w:sz="0" w:space="0" w:color="auto"/>
        <w:bottom w:val="none" w:sz="0" w:space="0" w:color="auto"/>
        <w:right w:val="none" w:sz="0" w:space="0" w:color="auto"/>
      </w:divBdr>
    </w:div>
    <w:div w:id="1901355510">
      <w:bodyDiv w:val="1"/>
      <w:marLeft w:val="0"/>
      <w:marRight w:val="0"/>
      <w:marTop w:val="0"/>
      <w:marBottom w:val="0"/>
      <w:divBdr>
        <w:top w:val="none" w:sz="0" w:space="0" w:color="auto"/>
        <w:left w:val="none" w:sz="0" w:space="0" w:color="auto"/>
        <w:bottom w:val="none" w:sz="0" w:space="0" w:color="auto"/>
        <w:right w:val="none" w:sz="0" w:space="0" w:color="auto"/>
      </w:divBdr>
    </w:div>
    <w:div w:id="1986354428">
      <w:bodyDiv w:val="1"/>
      <w:marLeft w:val="0"/>
      <w:marRight w:val="0"/>
      <w:marTop w:val="0"/>
      <w:marBottom w:val="0"/>
      <w:divBdr>
        <w:top w:val="none" w:sz="0" w:space="0" w:color="auto"/>
        <w:left w:val="none" w:sz="0" w:space="0" w:color="auto"/>
        <w:bottom w:val="none" w:sz="0" w:space="0" w:color="auto"/>
        <w:right w:val="none" w:sz="0" w:space="0" w:color="auto"/>
      </w:divBdr>
      <w:divsChild>
        <w:div w:id="1413163037">
          <w:marLeft w:val="0"/>
          <w:marRight w:val="0"/>
          <w:marTop w:val="0"/>
          <w:marBottom w:val="0"/>
          <w:divBdr>
            <w:top w:val="none" w:sz="0" w:space="0" w:color="auto"/>
            <w:left w:val="none" w:sz="0" w:space="0" w:color="auto"/>
            <w:bottom w:val="none" w:sz="0" w:space="0" w:color="auto"/>
            <w:right w:val="none" w:sz="0" w:space="0" w:color="auto"/>
          </w:divBdr>
          <w:divsChild>
            <w:div w:id="1612857748">
              <w:marLeft w:val="0"/>
              <w:marRight w:val="0"/>
              <w:marTop w:val="0"/>
              <w:marBottom w:val="0"/>
              <w:divBdr>
                <w:top w:val="none" w:sz="0" w:space="0" w:color="auto"/>
                <w:left w:val="none" w:sz="0" w:space="0" w:color="auto"/>
                <w:bottom w:val="none" w:sz="0" w:space="0" w:color="auto"/>
                <w:right w:val="none" w:sz="0" w:space="0" w:color="auto"/>
              </w:divBdr>
            </w:div>
            <w:div w:id="1627662753">
              <w:marLeft w:val="0"/>
              <w:marRight w:val="0"/>
              <w:marTop w:val="0"/>
              <w:marBottom w:val="0"/>
              <w:divBdr>
                <w:top w:val="none" w:sz="0" w:space="0" w:color="auto"/>
                <w:left w:val="none" w:sz="0" w:space="0" w:color="auto"/>
                <w:bottom w:val="none" w:sz="0" w:space="0" w:color="auto"/>
                <w:right w:val="none" w:sz="0" w:space="0" w:color="auto"/>
              </w:divBdr>
            </w:div>
            <w:div w:id="601227299">
              <w:marLeft w:val="0"/>
              <w:marRight w:val="0"/>
              <w:marTop w:val="0"/>
              <w:marBottom w:val="0"/>
              <w:divBdr>
                <w:top w:val="none" w:sz="0" w:space="0" w:color="auto"/>
                <w:left w:val="none" w:sz="0" w:space="0" w:color="auto"/>
                <w:bottom w:val="none" w:sz="0" w:space="0" w:color="auto"/>
                <w:right w:val="none" w:sz="0" w:space="0" w:color="auto"/>
              </w:divBdr>
            </w:div>
            <w:div w:id="883902584">
              <w:marLeft w:val="0"/>
              <w:marRight w:val="0"/>
              <w:marTop w:val="0"/>
              <w:marBottom w:val="0"/>
              <w:divBdr>
                <w:top w:val="none" w:sz="0" w:space="0" w:color="auto"/>
                <w:left w:val="none" w:sz="0" w:space="0" w:color="auto"/>
                <w:bottom w:val="none" w:sz="0" w:space="0" w:color="auto"/>
                <w:right w:val="none" w:sz="0" w:space="0" w:color="auto"/>
              </w:divBdr>
              <w:divsChild>
                <w:div w:id="925302879">
                  <w:marLeft w:val="0"/>
                  <w:marRight w:val="0"/>
                  <w:marTop w:val="0"/>
                  <w:marBottom w:val="0"/>
                  <w:divBdr>
                    <w:top w:val="none" w:sz="0" w:space="0" w:color="auto"/>
                    <w:left w:val="none" w:sz="0" w:space="0" w:color="auto"/>
                    <w:bottom w:val="none" w:sz="0" w:space="0" w:color="auto"/>
                    <w:right w:val="none" w:sz="0" w:space="0" w:color="auto"/>
                  </w:divBdr>
                </w:div>
              </w:divsChild>
            </w:div>
            <w:div w:id="1251890521">
              <w:marLeft w:val="0"/>
              <w:marRight w:val="0"/>
              <w:marTop w:val="0"/>
              <w:marBottom w:val="0"/>
              <w:divBdr>
                <w:top w:val="none" w:sz="0" w:space="0" w:color="auto"/>
                <w:left w:val="none" w:sz="0" w:space="0" w:color="auto"/>
                <w:bottom w:val="none" w:sz="0" w:space="0" w:color="auto"/>
                <w:right w:val="none" w:sz="0" w:space="0" w:color="auto"/>
              </w:divBdr>
            </w:div>
            <w:div w:id="1547571556">
              <w:marLeft w:val="0"/>
              <w:marRight w:val="0"/>
              <w:marTop w:val="0"/>
              <w:marBottom w:val="0"/>
              <w:divBdr>
                <w:top w:val="none" w:sz="0" w:space="0" w:color="auto"/>
                <w:left w:val="none" w:sz="0" w:space="0" w:color="auto"/>
                <w:bottom w:val="none" w:sz="0" w:space="0" w:color="auto"/>
                <w:right w:val="none" w:sz="0" w:space="0" w:color="auto"/>
              </w:divBdr>
            </w:div>
            <w:div w:id="103743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37593">
      <w:bodyDiv w:val="1"/>
      <w:marLeft w:val="0"/>
      <w:marRight w:val="0"/>
      <w:marTop w:val="0"/>
      <w:marBottom w:val="0"/>
      <w:divBdr>
        <w:top w:val="none" w:sz="0" w:space="0" w:color="auto"/>
        <w:left w:val="none" w:sz="0" w:space="0" w:color="auto"/>
        <w:bottom w:val="none" w:sz="0" w:space="0" w:color="auto"/>
        <w:right w:val="none" w:sz="0" w:space="0" w:color="auto"/>
      </w:divBdr>
    </w:div>
    <w:div w:id="2054304175">
      <w:bodyDiv w:val="1"/>
      <w:marLeft w:val="0"/>
      <w:marRight w:val="0"/>
      <w:marTop w:val="0"/>
      <w:marBottom w:val="0"/>
      <w:divBdr>
        <w:top w:val="none" w:sz="0" w:space="0" w:color="auto"/>
        <w:left w:val="none" w:sz="0" w:space="0" w:color="auto"/>
        <w:bottom w:val="none" w:sz="0" w:space="0" w:color="auto"/>
        <w:right w:val="none" w:sz="0" w:space="0" w:color="auto"/>
      </w:divBdr>
    </w:div>
    <w:div w:id="2115007880">
      <w:bodyDiv w:val="1"/>
      <w:marLeft w:val="0"/>
      <w:marRight w:val="0"/>
      <w:marTop w:val="0"/>
      <w:marBottom w:val="0"/>
      <w:divBdr>
        <w:top w:val="none" w:sz="0" w:space="0" w:color="auto"/>
        <w:left w:val="none" w:sz="0" w:space="0" w:color="auto"/>
        <w:bottom w:val="none" w:sz="0" w:space="0" w:color="auto"/>
        <w:right w:val="none" w:sz="0" w:space="0" w:color="auto"/>
      </w:divBdr>
    </w:div>
    <w:div w:id="212877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rawo.sejm.gov.pl/isap.nsf/DocDetails.xsp?id=WDU20190000700" TargetMode="External"/><Relationship Id="rId18" Type="http://schemas.openxmlformats.org/officeDocument/2006/relationships/hyperlink" Target="http://www.zsm.com.pl/zamowienia-publiczne,0,2"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apteka@zsm.com.pl" TargetMode="External"/><Relationship Id="rId17" Type="http://schemas.openxmlformats.org/officeDocument/2006/relationships/hyperlink" Target="http://zsm.com.pl/chcpio/o-nas-2/zamowienia-publiczn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hwilkocka@zsm.com.pl"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wo.sejm.gov.pl/isap.nsf/DocDetails.xsp?id=WDU20190000175" TargetMode="External"/><Relationship Id="rId24" Type="http://schemas.openxmlformats.org/officeDocument/2006/relationships/hyperlink" Target="mailto:gkoczy@zsm.com.pl" TargetMode="External"/><Relationship Id="rId5" Type="http://schemas.openxmlformats.org/officeDocument/2006/relationships/webSettings" Target="webSettings.xml"/><Relationship Id="rId15" Type="http://schemas.openxmlformats.org/officeDocument/2006/relationships/hyperlink" Target="mailto:zp@zsm.com.pl" TargetMode="External"/><Relationship Id="rId23" Type="http://schemas.openxmlformats.org/officeDocument/2006/relationships/hyperlink" Target="mailto:zp@zsm.com.pl" TargetMode="External"/><Relationship Id="rId28" Type="http://schemas.openxmlformats.org/officeDocument/2006/relationships/fontTable" Target="fontTable.xml"/><Relationship Id="rId10" Type="http://schemas.openxmlformats.org/officeDocument/2006/relationships/hyperlink" Target="mailto:zp@zsm.com.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sm.com.pl" TargetMode="External"/><Relationship Id="rId14" Type="http://schemas.openxmlformats.org/officeDocument/2006/relationships/hyperlink" Target="mailto:bgiera&#322;towska" TargetMode="External"/><Relationship Id="rId22" Type="http://schemas.openxmlformats.org/officeDocument/2006/relationships/hyperlink" Target="https://www.uzp.gov.pl/aktualnosci/rodo-w-zamowieniach-publicznych" TargetMode="External"/><Relationship Id="rId27"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358D1-0FCA-4A32-8436-7968E443C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9765</Words>
  <Characters>58591</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68220</CharactersWithSpaces>
  <SharedDoc>false</SharedDoc>
  <HLinks>
    <vt:vector size="186" baseType="variant">
      <vt:variant>
        <vt:i4>2097234</vt:i4>
      </vt:variant>
      <vt:variant>
        <vt:i4>90</vt:i4>
      </vt:variant>
      <vt:variant>
        <vt:i4>0</vt:i4>
      </vt:variant>
      <vt:variant>
        <vt:i4>5</vt:i4>
      </vt:variant>
      <vt:variant>
        <vt:lpwstr>mailto:gkoczy@zsm.com.pl</vt:lpwstr>
      </vt:variant>
      <vt:variant>
        <vt:lpwstr/>
      </vt:variant>
      <vt:variant>
        <vt:i4>2621523</vt:i4>
      </vt:variant>
      <vt:variant>
        <vt:i4>87</vt:i4>
      </vt:variant>
      <vt:variant>
        <vt:i4>0</vt:i4>
      </vt:variant>
      <vt:variant>
        <vt:i4>5</vt:i4>
      </vt:variant>
      <vt:variant>
        <vt:lpwstr>mailto:zp@zsm.com.pl</vt:lpwstr>
      </vt:variant>
      <vt:variant>
        <vt:lpwstr/>
      </vt:variant>
      <vt:variant>
        <vt:i4>3604600</vt:i4>
      </vt:variant>
      <vt:variant>
        <vt:i4>84</vt:i4>
      </vt:variant>
      <vt:variant>
        <vt:i4>0</vt:i4>
      </vt:variant>
      <vt:variant>
        <vt:i4>5</vt:i4>
      </vt:variant>
      <vt:variant>
        <vt:lpwstr>https://www.uzp.gov.pl/aktualnosci/rodo-w-zamowieniach-publicznych</vt:lpwstr>
      </vt:variant>
      <vt:variant>
        <vt:lpwstr/>
      </vt:variant>
      <vt:variant>
        <vt:i4>6488073</vt:i4>
      </vt:variant>
      <vt:variant>
        <vt:i4>81</vt:i4>
      </vt:variant>
      <vt:variant>
        <vt:i4>0</vt:i4>
      </vt:variant>
      <vt:variant>
        <vt:i4>5</vt:i4>
      </vt:variant>
      <vt:variant>
        <vt:lpwstr>mailto:hwilkocka@zsm.com.pl</vt:lpwstr>
      </vt:variant>
      <vt:variant>
        <vt:lpwstr/>
      </vt:variant>
      <vt:variant>
        <vt:i4>2883671</vt:i4>
      </vt:variant>
      <vt:variant>
        <vt:i4>78</vt:i4>
      </vt:variant>
      <vt:variant>
        <vt:i4>0</vt:i4>
      </vt:variant>
      <vt:variant>
        <vt:i4>5</vt:i4>
      </vt:variant>
      <vt:variant>
        <vt:lpwstr>mailto:apteka@zsm.com.pl</vt:lpwstr>
      </vt:variant>
      <vt:variant>
        <vt:lpwstr/>
      </vt:variant>
      <vt:variant>
        <vt:i4>6488073</vt:i4>
      </vt:variant>
      <vt:variant>
        <vt:i4>75</vt:i4>
      </vt:variant>
      <vt:variant>
        <vt:i4>0</vt:i4>
      </vt:variant>
      <vt:variant>
        <vt:i4>5</vt:i4>
      </vt:variant>
      <vt:variant>
        <vt:lpwstr>mailto:hwilkocka@zsm.com.pl</vt:lpwstr>
      </vt:variant>
      <vt:variant>
        <vt:lpwstr/>
      </vt:variant>
      <vt:variant>
        <vt:i4>3801163</vt:i4>
      </vt:variant>
      <vt:variant>
        <vt:i4>72</vt:i4>
      </vt:variant>
      <vt:variant>
        <vt:i4>0</vt:i4>
      </vt:variant>
      <vt:variant>
        <vt:i4>5</vt:i4>
      </vt:variant>
      <vt:variant>
        <vt:lpwstr>mailto:imozdzonek@zsm.com.pl</vt:lpwstr>
      </vt:variant>
      <vt:variant>
        <vt:lpwstr/>
      </vt:variant>
      <vt:variant>
        <vt:i4>3276864</vt:i4>
      </vt:variant>
      <vt:variant>
        <vt:i4>69</vt:i4>
      </vt:variant>
      <vt:variant>
        <vt:i4>0</vt:i4>
      </vt:variant>
      <vt:variant>
        <vt:i4>5</vt:i4>
      </vt:variant>
      <vt:variant>
        <vt:lpwstr>mailto:jrozek@zsm.com.pl</vt:lpwstr>
      </vt:variant>
      <vt:variant>
        <vt:lpwstr/>
      </vt:variant>
      <vt:variant>
        <vt:i4>3801163</vt:i4>
      </vt:variant>
      <vt:variant>
        <vt:i4>66</vt:i4>
      </vt:variant>
      <vt:variant>
        <vt:i4>0</vt:i4>
      </vt:variant>
      <vt:variant>
        <vt:i4>5</vt:i4>
      </vt:variant>
      <vt:variant>
        <vt:lpwstr>mailto:imozdzonek@zsm.com.pl</vt:lpwstr>
      </vt:variant>
      <vt:variant>
        <vt:lpwstr/>
      </vt:variant>
      <vt:variant>
        <vt:i4>3276864</vt:i4>
      </vt:variant>
      <vt:variant>
        <vt:i4>63</vt:i4>
      </vt:variant>
      <vt:variant>
        <vt:i4>0</vt:i4>
      </vt:variant>
      <vt:variant>
        <vt:i4>5</vt:i4>
      </vt:variant>
      <vt:variant>
        <vt:lpwstr>mailto:jrozek@zsm.com.pl</vt:lpwstr>
      </vt:variant>
      <vt:variant>
        <vt:lpwstr/>
      </vt:variant>
      <vt:variant>
        <vt:i4>2687015</vt:i4>
      </vt:variant>
      <vt:variant>
        <vt:i4>60</vt:i4>
      </vt:variant>
      <vt:variant>
        <vt:i4>0</vt:i4>
      </vt:variant>
      <vt:variant>
        <vt:i4>5</vt:i4>
      </vt:variant>
      <vt:variant>
        <vt:lpwstr>https://ec.europa.eu/growth/tools-databases/espd/filter?lang=pl</vt:lpwstr>
      </vt:variant>
      <vt:variant>
        <vt:lpwstr/>
      </vt:variant>
      <vt:variant>
        <vt:i4>2687015</vt:i4>
      </vt:variant>
      <vt:variant>
        <vt:i4>57</vt:i4>
      </vt:variant>
      <vt:variant>
        <vt:i4>0</vt:i4>
      </vt:variant>
      <vt:variant>
        <vt:i4>5</vt:i4>
      </vt:variant>
      <vt:variant>
        <vt:lpwstr>https://ec.europa.eu/growth/tools-databases/espd/filter?lang=pl</vt:lpwstr>
      </vt:variant>
      <vt:variant>
        <vt:lpwstr/>
      </vt:variant>
      <vt:variant>
        <vt:i4>3670142</vt:i4>
      </vt:variant>
      <vt:variant>
        <vt:i4>54</vt:i4>
      </vt:variant>
      <vt:variant>
        <vt:i4>0</vt:i4>
      </vt:variant>
      <vt:variant>
        <vt:i4>5</vt:i4>
      </vt:variant>
      <vt:variant>
        <vt:lpwstr>https://obywatel.gov.pl/nforms/ezamowienia</vt:lpwstr>
      </vt:variant>
      <vt:variant>
        <vt:lpwstr/>
      </vt:variant>
      <vt:variant>
        <vt:i4>6488181</vt:i4>
      </vt:variant>
      <vt:variant>
        <vt:i4>51</vt:i4>
      </vt:variant>
      <vt:variant>
        <vt:i4>0</vt:i4>
      </vt:variant>
      <vt:variant>
        <vt:i4>5</vt:i4>
      </vt:variant>
      <vt:variant>
        <vt:lpwstr>http://www.zsm.com.pl/zamowienia-publiczne,0,2</vt:lpwstr>
      </vt:variant>
      <vt:variant>
        <vt:lpwstr/>
      </vt:variant>
      <vt:variant>
        <vt:i4>2097277</vt:i4>
      </vt:variant>
      <vt:variant>
        <vt:i4>48</vt:i4>
      </vt:variant>
      <vt:variant>
        <vt:i4>0</vt:i4>
      </vt:variant>
      <vt:variant>
        <vt:i4>5</vt:i4>
      </vt:variant>
      <vt:variant>
        <vt:lpwstr>http://zsm.com.pl/chcpio/o-nas-2/zamowienia-publiczne/</vt:lpwstr>
      </vt:variant>
      <vt:variant>
        <vt:lpwstr/>
      </vt:variant>
      <vt:variant>
        <vt:i4>6488181</vt:i4>
      </vt:variant>
      <vt:variant>
        <vt:i4>45</vt:i4>
      </vt:variant>
      <vt:variant>
        <vt:i4>0</vt:i4>
      </vt:variant>
      <vt:variant>
        <vt:i4>5</vt:i4>
      </vt:variant>
      <vt:variant>
        <vt:lpwstr>http://www.zsm.com.pl/zamowienia-publiczne,0,2</vt:lpwstr>
      </vt:variant>
      <vt:variant>
        <vt:lpwstr/>
      </vt:variant>
      <vt:variant>
        <vt:i4>3670142</vt:i4>
      </vt:variant>
      <vt:variant>
        <vt:i4>42</vt:i4>
      </vt:variant>
      <vt:variant>
        <vt:i4>0</vt:i4>
      </vt:variant>
      <vt:variant>
        <vt:i4>5</vt:i4>
      </vt:variant>
      <vt:variant>
        <vt:lpwstr>https://obywatel.gov.pl/nforms/ezamowienia</vt:lpwstr>
      </vt:variant>
      <vt:variant>
        <vt:lpwstr/>
      </vt:variant>
      <vt:variant>
        <vt:i4>3670142</vt:i4>
      </vt:variant>
      <vt:variant>
        <vt:i4>39</vt:i4>
      </vt:variant>
      <vt:variant>
        <vt:i4>0</vt:i4>
      </vt:variant>
      <vt:variant>
        <vt:i4>5</vt:i4>
      </vt:variant>
      <vt:variant>
        <vt:lpwstr>https://obywatel.gov.pl/nforms/ezamowienia</vt:lpwstr>
      </vt:variant>
      <vt:variant>
        <vt:lpwstr/>
      </vt:variant>
      <vt:variant>
        <vt:i4>2621523</vt:i4>
      </vt:variant>
      <vt:variant>
        <vt:i4>36</vt:i4>
      </vt:variant>
      <vt:variant>
        <vt:i4>0</vt:i4>
      </vt:variant>
      <vt:variant>
        <vt:i4>5</vt:i4>
      </vt:variant>
      <vt:variant>
        <vt:lpwstr>mailto:zp@zsm.com.pl</vt:lpwstr>
      </vt:variant>
      <vt:variant>
        <vt:lpwstr/>
      </vt:variant>
      <vt:variant>
        <vt:i4>6488073</vt:i4>
      </vt:variant>
      <vt:variant>
        <vt:i4>33</vt:i4>
      </vt:variant>
      <vt:variant>
        <vt:i4>0</vt:i4>
      </vt:variant>
      <vt:variant>
        <vt:i4>5</vt:i4>
      </vt:variant>
      <vt:variant>
        <vt:lpwstr>mailto:hwilkocka@zsm.com.pl</vt:lpwstr>
      </vt:variant>
      <vt:variant>
        <vt:lpwstr/>
      </vt:variant>
      <vt:variant>
        <vt:i4>3276864</vt:i4>
      </vt:variant>
      <vt:variant>
        <vt:i4>30</vt:i4>
      </vt:variant>
      <vt:variant>
        <vt:i4>0</vt:i4>
      </vt:variant>
      <vt:variant>
        <vt:i4>5</vt:i4>
      </vt:variant>
      <vt:variant>
        <vt:lpwstr>mailto:jrozek@zsm.com.pl</vt:lpwstr>
      </vt:variant>
      <vt:variant>
        <vt:lpwstr/>
      </vt:variant>
      <vt:variant>
        <vt:i4>2621523</vt:i4>
      </vt:variant>
      <vt:variant>
        <vt:i4>27</vt:i4>
      </vt:variant>
      <vt:variant>
        <vt:i4>0</vt:i4>
      </vt:variant>
      <vt:variant>
        <vt:i4>5</vt:i4>
      </vt:variant>
      <vt:variant>
        <vt:lpwstr>mailto:zp@zsm.com.pl</vt:lpwstr>
      </vt:variant>
      <vt:variant>
        <vt:lpwstr/>
      </vt:variant>
      <vt:variant>
        <vt:i4>6029349</vt:i4>
      </vt:variant>
      <vt:variant>
        <vt:i4>24</vt:i4>
      </vt:variant>
      <vt:variant>
        <vt:i4>0</vt:i4>
      </vt:variant>
      <vt:variant>
        <vt:i4>5</vt:i4>
      </vt:variant>
      <vt:variant>
        <vt:lpwstr>mailto:Sszmigielski@zsm.com.pl</vt:lpwstr>
      </vt:variant>
      <vt:variant>
        <vt:lpwstr/>
      </vt:variant>
      <vt:variant>
        <vt:i4>3670142</vt:i4>
      </vt:variant>
      <vt:variant>
        <vt:i4>21</vt:i4>
      </vt:variant>
      <vt:variant>
        <vt:i4>0</vt:i4>
      </vt:variant>
      <vt:variant>
        <vt:i4>5</vt:i4>
      </vt:variant>
      <vt:variant>
        <vt:lpwstr>https://obywatel.gov.pl/nforms/ezamowienia</vt:lpwstr>
      </vt:variant>
      <vt:variant>
        <vt:lpwstr/>
      </vt:variant>
      <vt:variant>
        <vt:i4>6029372</vt:i4>
      </vt:variant>
      <vt:variant>
        <vt:i4>18</vt:i4>
      </vt:variant>
      <vt:variant>
        <vt:i4>0</vt:i4>
      </vt:variant>
      <vt:variant>
        <vt:i4>5</vt:i4>
      </vt:variant>
      <vt:variant>
        <vt:lpwstr>mailto:jedz@zsm.com.pl</vt:lpwstr>
      </vt:variant>
      <vt:variant>
        <vt:lpwstr/>
      </vt:variant>
      <vt:variant>
        <vt:i4>6488073</vt:i4>
      </vt:variant>
      <vt:variant>
        <vt:i4>15</vt:i4>
      </vt:variant>
      <vt:variant>
        <vt:i4>0</vt:i4>
      </vt:variant>
      <vt:variant>
        <vt:i4>5</vt:i4>
      </vt:variant>
      <vt:variant>
        <vt:lpwstr>mailto:hwilkocka@zsm.com.pl</vt:lpwstr>
      </vt:variant>
      <vt:variant>
        <vt:lpwstr/>
      </vt:variant>
      <vt:variant>
        <vt:i4>3276864</vt:i4>
      </vt:variant>
      <vt:variant>
        <vt:i4>12</vt:i4>
      </vt:variant>
      <vt:variant>
        <vt:i4>0</vt:i4>
      </vt:variant>
      <vt:variant>
        <vt:i4>5</vt:i4>
      </vt:variant>
      <vt:variant>
        <vt:lpwstr>mailto:jrozek@zsm.com.pl</vt:lpwstr>
      </vt:variant>
      <vt:variant>
        <vt:lpwstr/>
      </vt:variant>
      <vt:variant>
        <vt:i4>6553642</vt:i4>
      </vt:variant>
      <vt:variant>
        <vt:i4>9</vt:i4>
      </vt:variant>
      <vt:variant>
        <vt:i4>0</vt:i4>
      </vt:variant>
      <vt:variant>
        <vt:i4>5</vt:i4>
      </vt:variant>
      <vt:variant>
        <vt:lpwstr>https://epuap.gov.pl/wps/portal</vt:lpwstr>
      </vt:variant>
      <vt:variant>
        <vt:lpwstr/>
      </vt:variant>
      <vt:variant>
        <vt:i4>2949239</vt:i4>
      </vt:variant>
      <vt:variant>
        <vt:i4>6</vt:i4>
      </vt:variant>
      <vt:variant>
        <vt:i4>0</vt:i4>
      </vt:variant>
      <vt:variant>
        <vt:i4>5</vt:i4>
      </vt:variant>
      <vt:variant>
        <vt:lpwstr>https://miniportal.uzp.gov.pl/</vt:lpwstr>
      </vt:variant>
      <vt:variant>
        <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2019-09-05T22:08:00Z</dcterms:created>
  <dcterms:modified xsi:type="dcterms:W3CDTF">2019-09-20T12:50:00Z</dcterms:modified>
</cp:coreProperties>
</file>