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D89" w:rsidRDefault="003742F3">
      <w:pPr>
        <w:tabs>
          <w:tab w:val="left" w:pos="340"/>
        </w:tabs>
        <w:rPr>
          <w:rFonts w:ascii="Tahoma" w:hAnsi="Tahoma" w:cs="Tahoma"/>
        </w:rPr>
      </w:pPr>
      <w:r>
        <w:rPr>
          <w:noProof/>
          <w:lang w:eastAsia="pl-PL"/>
        </w:rPr>
        <w:drawing>
          <wp:anchor distT="0" distB="0" distL="0" distR="0" simplePos="0" relativeHeight="251658243" behindDoc="1" locked="0" layoutInCell="0" hidden="0" allowOverlap="1">
            <wp:simplePos x="0" y="0"/>
            <wp:positionH relativeFrom="page">
              <wp:posOffset>838835</wp:posOffset>
            </wp:positionH>
            <wp:positionV relativeFrom="page">
              <wp:posOffset>1282065</wp:posOffset>
            </wp:positionV>
            <wp:extent cx="5622925" cy="7907020"/>
            <wp:effectExtent l="0" t="0" r="0" b="0"/>
            <wp:wrapNone/>
            <wp:docPr id="3" name="Obraz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0"/>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4_pvCHXRMAAAAlAAAAEQAAAC0BAAAAkAAAAEgAAACQAAAAS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AAAAAAAAAAAAAAAAAAAAAA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AAAAAAAAAAAAAAAABAAAAAAAAACkFAAABAAAAAAAAAOMHAACXIgAApDAAAAAAAAApBQAA4wcAACgAAAAIAAAAAQAAAAEAAAA="/>
                        </a:ext>
                      </a:extLst>
                    </pic:cNvPicPr>
                  </pic:nvPicPr>
                  <pic:blipFill>
                    <a:blip r:embed="rId7"/>
                    <a:stretch>
                      <a:fillRect/>
                    </a:stretch>
                  </pic:blipFill>
                  <pic:spPr>
                    <a:xfrm>
                      <a:off x="0" y="0"/>
                      <a:ext cx="5622925" cy="7907020"/>
                    </a:xfrm>
                    <a:prstGeom prst="rect">
                      <a:avLst/>
                    </a:prstGeom>
                    <a:noFill/>
                    <a:ln>
                      <a:noFill/>
                    </a:ln>
                  </pic:spPr>
                </pic:pic>
              </a:graphicData>
            </a:graphic>
          </wp:anchor>
        </w:drawing>
      </w:r>
    </w:p>
    <w:p w:rsidR="00074D89" w:rsidRDefault="00074D89">
      <w:pPr>
        <w:pStyle w:val="BodyText21"/>
        <w:widowControl/>
        <w:tabs>
          <w:tab w:val="left" w:pos="340"/>
        </w:tabs>
        <w:ind w:left="0" w:firstLine="0"/>
        <w:rPr>
          <w:rFonts w:ascii="Tahoma" w:hAnsi="Tahoma" w:cs="Tahoma"/>
          <w:sz w:val="20"/>
          <w:lang w:val="en-US"/>
        </w:rPr>
      </w:pPr>
    </w:p>
    <w:p w:rsidR="00074D89" w:rsidRDefault="00074D89">
      <w:pPr>
        <w:pStyle w:val="BodyText21"/>
        <w:widowControl/>
        <w:tabs>
          <w:tab w:val="left" w:pos="340"/>
        </w:tabs>
        <w:ind w:left="0" w:firstLine="0"/>
        <w:rPr>
          <w:rFonts w:ascii="Tahoma" w:hAnsi="Tahoma" w:cs="Tahoma"/>
          <w:sz w:val="20"/>
          <w:lang w:val="en-US"/>
        </w:rPr>
      </w:pPr>
    </w:p>
    <w:p w:rsidR="00074D89" w:rsidRDefault="00074D89">
      <w:pPr>
        <w:pStyle w:val="BodyText21"/>
        <w:widowControl/>
        <w:tabs>
          <w:tab w:val="left" w:pos="340"/>
        </w:tabs>
        <w:ind w:left="0" w:firstLine="0"/>
        <w:jc w:val="center"/>
        <w:rPr>
          <w:rFonts w:ascii="Tahoma" w:hAnsi="Tahoma" w:cs="Tahoma"/>
          <w:sz w:val="20"/>
          <w:lang w:val="en-US"/>
        </w:rPr>
      </w:pPr>
    </w:p>
    <w:p w:rsidR="00074D89" w:rsidRDefault="00074D89">
      <w:pPr>
        <w:pStyle w:val="BodyText21"/>
        <w:widowControl/>
        <w:tabs>
          <w:tab w:val="left" w:pos="340"/>
        </w:tabs>
        <w:ind w:left="0" w:firstLine="0"/>
        <w:rPr>
          <w:rFonts w:ascii="Tahoma" w:hAnsi="Tahoma" w:cs="Tahoma"/>
          <w:sz w:val="20"/>
          <w:lang w:val="en-US"/>
        </w:rPr>
      </w:pPr>
    </w:p>
    <w:p w:rsidR="00074D89" w:rsidRDefault="00074D89">
      <w:pPr>
        <w:pStyle w:val="BodyText21"/>
        <w:widowControl/>
        <w:tabs>
          <w:tab w:val="left" w:pos="340"/>
        </w:tabs>
        <w:ind w:left="0" w:firstLine="0"/>
        <w:rPr>
          <w:rFonts w:ascii="Tahoma" w:hAnsi="Tahoma" w:cs="Tahoma"/>
          <w:sz w:val="20"/>
          <w:lang w:val="en-US"/>
        </w:rPr>
      </w:pPr>
    </w:p>
    <w:p w:rsidR="00074D89" w:rsidRDefault="00074D89">
      <w:pPr>
        <w:pStyle w:val="BodyText21"/>
        <w:widowControl/>
        <w:tabs>
          <w:tab w:val="left" w:pos="340"/>
        </w:tabs>
        <w:ind w:left="0" w:firstLine="0"/>
        <w:rPr>
          <w:rFonts w:ascii="Tahoma" w:hAnsi="Tahoma" w:cs="Tahoma"/>
          <w:sz w:val="20"/>
          <w:lang w:val="en-US"/>
        </w:rPr>
      </w:pPr>
    </w:p>
    <w:p w:rsidR="00074D89" w:rsidRDefault="00074D89">
      <w:pPr>
        <w:pStyle w:val="BodyText21"/>
        <w:widowControl/>
        <w:tabs>
          <w:tab w:val="left" w:pos="340"/>
        </w:tabs>
        <w:ind w:left="0" w:firstLine="0"/>
        <w:rPr>
          <w:rFonts w:ascii="Tahoma" w:hAnsi="Tahoma" w:cs="Tahoma"/>
          <w:sz w:val="20"/>
          <w:lang w:val="en-US"/>
        </w:rPr>
      </w:pPr>
    </w:p>
    <w:p w:rsidR="00074D89" w:rsidRDefault="00074D89">
      <w:pPr>
        <w:pStyle w:val="BodyText21"/>
        <w:widowControl/>
        <w:tabs>
          <w:tab w:val="left" w:pos="340"/>
        </w:tabs>
        <w:ind w:left="0" w:firstLine="0"/>
        <w:rPr>
          <w:rFonts w:ascii="Tahoma" w:hAnsi="Tahoma" w:cs="Tahoma"/>
          <w:sz w:val="20"/>
          <w:lang w:val="en-US"/>
        </w:rPr>
      </w:pPr>
    </w:p>
    <w:p w:rsidR="00074D89" w:rsidRDefault="00074D89">
      <w:pPr>
        <w:pStyle w:val="BodyText21"/>
        <w:widowControl/>
        <w:tabs>
          <w:tab w:val="left" w:pos="340"/>
        </w:tabs>
        <w:ind w:left="0" w:firstLine="0"/>
        <w:jc w:val="center"/>
        <w:rPr>
          <w:rFonts w:ascii="Tahoma" w:hAnsi="Tahoma" w:cs="Tahoma"/>
          <w:b/>
          <w:lang w:val="en-US"/>
        </w:rPr>
      </w:pPr>
    </w:p>
    <w:p w:rsidR="00074D89" w:rsidRDefault="003742F3">
      <w:pPr>
        <w:pStyle w:val="BodyText21"/>
        <w:widowControl/>
        <w:tabs>
          <w:tab w:val="left" w:pos="340"/>
        </w:tabs>
        <w:ind w:left="0" w:firstLine="0"/>
        <w:jc w:val="center"/>
        <w:rPr>
          <w:rFonts w:ascii="Tahoma" w:hAnsi="Tahoma" w:cs="Tahoma"/>
          <w:b/>
        </w:rPr>
      </w:pPr>
      <w:r>
        <w:rPr>
          <w:rFonts w:ascii="Tahoma" w:hAnsi="Tahoma" w:cs="Tahoma"/>
          <w:b/>
        </w:rPr>
        <w:t>SPECYFIKACJA ISTOTNYCH WARUNKÓW ZAMÓWIENIA</w:t>
      </w:r>
    </w:p>
    <w:p w:rsidR="00074D89" w:rsidRDefault="00074D89">
      <w:pPr>
        <w:pStyle w:val="BodyText21"/>
        <w:widowControl/>
        <w:tabs>
          <w:tab w:val="left" w:pos="340"/>
        </w:tabs>
        <w:ind w:left="0" w:firstLine="0"/>
        <w:jc w:val="center"/>
        <w:rPr>
          <w:rFonts w:ascii="Tahoma" w:hAnsi="Tahoma" w:cs="Tahoma"/>
          <w:b/>
          <w:sz w:val="20"/>
        </w:rPr>
      </w:pPr>
    </w:p>
    <w:p w:rsidR="00074D89" w:rsidRDefault="00074D89">
      <w:pPr>
        <w:pStyle w:val="BodyText21"/>
        <w:widowControl/>
        <w:tabs>
          <w:tab w:val="left" w:pos="340"/>
        </w:tabs>
        <w:ind w:left="0" w:firstLine="0"/>
        <w:jc w:val="both"/>
        <w:rPr>
          <w:rFonts w:ascii="Tahoma" w:hAnsi="Tahoma" w:cs="Tahoma"/>
          <w:sz w:val="20"/>
        </w:rPr>
      </w:pPr>
    </w:p>
    <w:p w:rsidR="00074D89" w:rsidRPr="00092FCD" w:rsidRDefault="003742F3">
      <w:pPr>
        <w:jc w:val="both"/>
        <w:rPr>
          <w:rFonts w:ascii="Tahoma" w:hAnsi="Tahoma" w:cs="Tahoma"/>
        </w:rPr>
      </w:pPr>
      <w:r w:rsidRPr="00092FCD">
        <w:rPr>
          <w:rFonts w:ascii="Tahoma" w:hAnsi="Tahoma" w:cs="Tahoma"/>
        </w:rPr>
        <w:t>w postępowaniu o udzielenie zamówienia publicznego o wartości szacunkowej nieprzekraczającej w złotych równowartości kwoty 221 000 euro, prowadzonym w oparciu o przepi</w:t>
      </w:r>
      <w:r w:rsidR="00C10B96">
        <w:rPr>
          <w:rFonts w:ascii="Tahoma" w:hAnsi="Tahoma" w:cs="Tahoma"/>
        </w:rPr>
        <w:t xml:space="preserve">sy prawa zamówień publicznych </w:t>
      </w:r>
      <w:r w:rsidR="00C10B96" w:rsidRPr="00C10B96">
        <w:rPr>
          <w:rFonts w:ascii="Tahoma" w:hAnsi="Tahoma" w:cs="Tahoma"/>
        </w:rPr>
        <w:t>w </w:t>
      </w:r>
      <w:r w:rsidRPr="00C10B96">
        <w:rPr>
          <w:rFonts w:ascii="Tahoma" w:hAnsi="Tahoma" w:cs="Tahoma"/>
        </w:rPr>
        <w:t>trybie</w:t>
      </w:r>
      <w:r w:rsidRPr="00092FCD">
        <w:rPr>
          <w:rFonts w:ascii="Tahoma" w:hAnsi="Tahoma" w:cs="Tahoma"/>
        </w:rPr>
        <w:t xml:space="preserve"> „przetargu nieograniczonego” na realizację zamówienia pod nazwą: </w:t>
      </w:r>
    </w:p>
    <w:p w:rsidR="00074D89" w:rsidRPr="00092FCD" w:rsidRDefault="00074D89">
      <w:pPr>
        <w:jc w:val="both"/>
        <w:rPr>
          <w:rFonts w:ascii="Tahoma" w:hAnsi="Tahoma" w:cs="Tahoma"/>
        </w:rPr>
      </w:pPr>
    </w:p>
    <w:p w:rsidR="00074D89" w:rsidRDefault="00074D89">
      <w:pPr>
        <w:jc w:val="both"/>
        <w:rPr>
          <w:rFonts w:ascii="Tahoma" w:hAnsi="Tahoma" w:cs="Tahoma"/>
          <w:sz w:val="24"/>
          <w:szCs w:val="24"/>
        </w:rPr>
      </w:pPr>
    </w:p>
    <w:p w:rsidR="00074D89" w:rsidRDefault="00074D89">
      <w:pPr>
        <w:jc w:val="both"/>
        <w:rPr>
          <w:rFonts w:ascii="Tahoma" w:hAnsi="Tahoma" w:cs="Tahoma"/>
          <w:b/>
          <w:sz w:val="24"/>
          <w:szCs w:val="24"/>
        </w:rPr>
      </w:pPr>
    </w:p>
    <w:p w:rsidR="00074D89" w:rsidRDefault="003742F3">
      <w:pPr>
        <w:jc w:val="center"/>
        <w:rPr>
          <w:rFonts w:ascii="Tahoma" w:hAnsi="Tahoma" w:cs="Tahoma"/>
          <w:b/>
          <w:sz w:val="24"/>
          <w:szCs w:val="24"/>
        </w:rPr>
      </w:pPr>
      <w:r>
        <w:rPr>
          <w:rFonts w:ascii="Tahoma" w:hAnsi="Tahoma" w:cs="Tahoma"/>
          <w:b/>
          <w:sz w:val="24"/>
          <w:szCs w:val="24"/>
        </w:rPr>
        <w:t>„</w:t>
      </w:r>
      <w:r>
        <w:rPr>
          <w:rFonts w:ascii="Tahoma" w:hAnsi="Tahoma" w:cs="Tahoma"/>
          <w:b/>
          <w:color w:val="000000"/>
          <w:sz w:val="24"/>
          <w:szCs w:val="24"/>
        </w:rPr>
        <w:t>Zakup sprzętu medycznego dla Oddziału Klinicznego Hematologii i Profilaktyki Chorób Nowotworowych SP ZOZ Zespołu Szpitali Miejskich w Chorzowie</w:t>
      </w:r>
      <w:r>
        <w:rPr>
          <w:rFonts w:ascii="Tahoma" w:hAnsi="Tahoma" w:cs="Tahoma"/>
          <w:b/>
          <w:sz w:val="24"/>
          <w:szCs w:val="24"/>
        </w:rPr>
        <w:t>”</w:t>
      </w:r>
    </w:p>
    <w:p w:rsidR="00074D89" w:rsidRDefault="00074D89">
      <w:pPr>
        <w:jc w:val="center"/>
        <w:rPr>
          <w:rFonts w:ascii="Tahoma" w:hAnsi="Tahoma" w:cs="Tahoma"/>
          <w:b/>
          <w:sz w:val="24"/>
          <w:szCs w:val="24"/>
        </w:rPr>
      </w:pPr>
    </w:p>
    <w:p w:rsidR="00074D89" w:rsidRPr="00092FCD" w:rsidRDefault="003742F3">
      <w:pPr>
        <w:jc w:val="center"/>
        <w:rPr>
          <w:rFonts w:ascii="Tahoma" w:hAnsi="Tahoma" w:cs="Tahoma"/>
        </w:rPr>
      </w:pPr>
      <w:r w:rsidRPr="00092FCD">
        <w:rPr>
          <w:rFonts w:ascii="Tahoma" w:hAnsi="Tahoma" w:cs="Tahoma"/>
        </w:rPr>
        <w:t xml:space="preserve"> w ramach zadania Narodowego Programu Zwalczania Chorób Nowotworowych pn.: „Doposażenie klinik i oddziałów hematoonkologicznych w sprzęt do diagnostyki i leczenia białaczek na rok 2019 - konkurs wyłącznie dla podmiotów realizujących leczenie w zakresie białaczek osób dorosłych”</w:t>
      </w:r>
    </w:p>
    <w:p w:rsidR="00074D89" w:rsidRDefault="00074D89">
      <w:pPr>
        <w:pStyle w:val="Tekstpodstawowywcity"/>
        <w:tabs>
          <w:tab w:val="clear" w:pos="720"/>
        </w:tabs>
        <w:ind w:left="0" w:firstLine="0"/>
        <w:rPr>
          <w:rFonts w:ascii="Tahoma" w:hAnsi="Tahoma" w:cs="Tahoma"/>
          <w:b/>
          <w:szCs w:val="24"/>
        </w:rPr>
      </w:pPr>
    </w:p>
    <w:p w:rsidR="00074D89" w:rsidRDefault="00074D89">
      <w:pPr>
        <w:pStyle w:val="Tekstpodstawowywcity"/>
        <w:tabs>
          <w:tab w:val="clear" w:pos="720"/>
        </w:tabs>
        <w:ind w:left="0" w:firstLine="0"/>
        <w:rPr>
          <w:rFonts w:ascii="Tahoma" w:hAnsi="Tahoma" w:cs="Tahoma"/>
          <w:b/>
          <w:bCs/>
          <w:szCs w:val="24"/>
        </w:rPr>
      </w:pPr>
    </w:p>
    <w:p w:rsidR="00074D89" w:rsidRDefault="00074D89">
      <w:pPr>
        <w:jc w:val="both"/>
        <w:rPr>
          <w:rFonts w:ascii="Tahoma" w:hAnsi="Tahoma" w:cs="Tahoma"/>
        </w:rPr>
      </w:pPr>
    </w:p>
    <w:p w:rsidR="00074D89" w:rsidRDefault="00074D89">
      <w:pPr>
        <w:pStyle w:val="Tekstpodstawowywcity"/>
        <w:tabs>
          <w:tab w:val="clear" w:pos="720"/>
        </w:tabs>
        <w:ind w:left="0" w:firstLine="0"/>
        <w:rPr>
          <w:rFonts w:ascii="Tahoma" w:hAnsi="Tahoma" w:cs="Tahoma"/>
          <w:b/>
          <w:bCs/>
          <w:sz w:val="20"/>
        </w:rPr>
      </w:pPr>
    </w:p>
    <w:p w:rsidR="00074D89" w:rsidRDefault="00074D89">
      <w:pPr>
        <w:rPr>
          <w:rFonts w:ascii="Tahoma" w:hAnsi="Tahoma" w:cs="Tahoma"/>
          <w:b/>
          <w:bCs/>
        </w:rPr>
      </w:pPr>
    </w:p>
    <w:p w:rsidR="00074D89" w:rsidRDefault="00074D89">
      <w:pPr>
        <w:rPr>
          <w:rFonts w:ascii="Tahoma" w:hAnsi="Tahoma" w:cs="Tahoma"/>
          <w:b/>
          <w:bCs/>
        </w:rPr>
      </w:pPr>
    </w:p>
    <w:p w:rsidR="00074D89" w:rsidRDefault="00074D89">
      <w:pPr>
        <w:rPr>
          <w:rFonts w:ascii="Tahoma" w:hAnsi="Tahoma" w:cs="Tahoma"/>
          <w:b/>
          <w:bCs/>
        </w:rPr>
      </w:pPr>
    </w:p>
    <w:p w:rsidR="00074D89" w:rsidRDefault="00074D89">
      <w:pPr>
        <w:rPr>
          <w:rFonts w:ascii="Tahoma" w:hAnsi="Tahoma" w:cs="Tahoma"/>
          <w:b/>
          <w:bCs/>
        </w:rPr>
      </w:pPr>
    </w:p>
    <w:p w:rsidR="00074D89" w:rsidRDefault="00074D89">
      <w:pPr>
        <w:rPr>
          <w:rFonts w:ascii="Tahoma" w:hAnsi="Tahoma" w:cs="Tahoma"/>
          <w:b/>
          <w:bCs/>
        </w:rPr>
      </w:pPr>
    </w:p>
    <w:p w:rsidR="00074D89" w:rsidRDefault="00074D89">
      <w:pPr>
        <w:rPr>
          <w:rFonts w:ascii="Tahoma" w:hAnsi="Tahoma" w:cs="Tahoma"/>
          <w:b/>
          <w:bCs/>
        </w:rPr>
      </w:pPr>
    </w:p>
    <w:p w:rsidR="00074D89" w:rsidRDefault="00074D89">
      <w:pPr>
        <w:rPr>
          <w:rFonts w:ascii="Tahoma" w:hAnsi="Tahoma" w:cs="Tahoma"/>
          <w:b/>
          <w:bCs/>
        </w:rPr>
      </w:pPr>
    </w:p>
    <w:p w:rsidR="00074D89" w:rsidRDefault="00074D89">
      <w:pPr>
        <w:rPr>
          <w:rFonts w:ascii="Tahoma" w:hAnsi="Tahoma" w:cs="Tahoma"/>
          <w:b/>
          <w:bCs/>
        </w:rPr>
      </w:pPr>
    </w:p>
    <w:p w:rsidR="00074D89" w:rsidRDefault="00074D89">
      <w:pPr>
        <w:rPr>
          <w:rFonts w:ascii="Tahoma" w:hAnsi="Tahoma" w:cs="Tahoma"/>
          <w:b/>
          <w:bCs/>
        </w:rPr>
      </w:pPr>
    </w:p>
    <w:p w:rsidR="00074D89" w:rsidRDefault="00074D89">
      <w:pPr>
        <w:rPr>
          <w:rFonts w:ascii="Tahoma" w:hAnsi="Tahoma" w:cs="Tahoma"/>
          <w:b/>
          <w:bCs/>
        </w:rPr>
      </w:pPr>
    </w:p>
    <w:p w:rsidR="00074D89" w:rsidRDefault="00074D89">
      <w:pPr>
        <w:rPr>
          <w:rFonts w:ascii="Tahoma" w:hAnsi="Tahoma" w:cs="Tahoma"/>
          <w:b/>
          <w:bCs/>
        </w:rPr>
      </w:pPr>
    </w:p>
    <w:p w:rsidR="00074D89" w:rsidRDefault="00074D89">
      <w:pPr>
        <w:jc w:val="center"/>
        <w:rPr>
          <w:rFonts w:ascii="Tahoma" w:hAnsi="Tahoma" w:cs="Tahoma"/>
          <w:sz w:val="18"/>
          <w:szCs w:val="18"/>
          <w:u w:val="single"/>
        </w:rPr>
      </w:pPr>
    </w:p>
    <w:p w:rsidR="00074D89" w:rsidRDefault="003742F3">
      <w:pPr>
        <w:rPr>
          <w:rFonts w:ascii="Tahoma" w:hAnsi="Tahoma" w:cs="Tahoma"/>
          <w:sz w:val="18"/>
          <w:szCs w:val="18"/>
        </w:rPr>
      </w:pPr>
      <w:r>
        <w:rPr>
          <w:rFonts w:ascii="Tahoma" w:hAnsi="Tahoma" w:cs="Tahoma"/>
          <w:sz w:val="18"/>
          <w:szCs w:val="18"/>
        </w:rPr>
        <w:t>Publikacja ogłoszenia o zamówieniu:</w:t>
      </w:r>
    </w:p>
    <w:p w:rsidR="00074D89" w:rsidRDefault="00074D89">
      <w:pPr>
        <w:rPr>
          <w:rStyle w:val="st1"/>
          <w:rFonts w:ascii="Tahoma" w:hAnsi="Tahoma" w:cs="Tahoma"/>
          <w:b/>
          <w:bCs/>
          <w:sz w:val="18"/>
          <w:szCs w:val="18"/>
        </w:rPr>
      </w:pPr>
    </w:p>
    <w:p w:rsidR="00074D89" w:rsidRDefault="003742F3">
      <w:pPr>
        <w:rPr>
          <w:rFonts w:ascii="Tahoma" w:hAnsi="Tahoma" w:cs="Tahoma"/>
          <w:sz w:val="18"/>
          <w:szCs w:val="18"/>
        </w:rPr>
      </w:pPr>
      <w:r>
        <w:rPr>
          <w:rFonts w:ascii="Tahoma" w:hAnsi="Tahoma" w:cs="Tahoma"/>
          <w:b/>
          <w:sz w:val="18"/>
          <w:szCs w:val="18"/>
        </w:rPr>
        <w:t xml:space="preserve">Biuletyn Zamówień Publicznych pod nr </w:t>
      </w:r>
      <w:r>
        <w:rPr>
          <w:rFonts w:ascii="Tahoma" w:hAnsi="Tahoma" w:cs="Tahoma"/>
          <w:b/>
          <w:color w:val="000000"/>
          <w:sz w:val="18"/>
          <w:szCs w:val="18"/>
        </w:rPr>
        <w:t xml:space="preserve"> </w:t>
      </w:r>
      <w:r w:rsidR="006F276C">
        <w:rPr>
          <w:rFonts w:ascii="Tahoma" w:hAnsi="Tahoma" w:cs="Tahoma"/>
          <w:b/>
          <w:color w:val="000000"/>
          <w:sz w:val="18"/>
          <w:szCs w:val="18"/>
        </w:rPr>
        <w:t>601648</w:t>
      </w:r>
      <w:bookmarkStart w:id="0" w:name="_GoBack"/>
      <w:bookmarkEnd w:id="0"/>
      <w:r>
        <w:rPr>
          <w:rFonts w:ascii="Tahoma" w:hAnsi="Tahoma" w:cs="Tahoma"/>
          <w:b/>
          <w:color w:val="000000"/>
          <w:sz w:val="18"/>
          <w:szCs w:val="18"/>
        </w:rPr>
        <w:t xml:space="preserve">-N-2019 z </w:t>
      </w:r>
      <w:r w:rsidRPr="006F2C3E">
        <w:rPr>
          <w:rFonts w:ascii="Tahoma" w:hAnsi="Tahoma" w:cs="Tahoma"/>
          <w:b/>
          <w:color w:val="000000"/>
          <w:sz w:val="18"/>
          <w:szCs w:val="18"/>
        </w:rPr>
        <w:t xml:space="preserve">dnia </w:t>
      </w:r>
      <w:r w:rsidR="00AD30C6">
        <w:rPr>
          <w:rFonts w:ascii="Tahoma" w:hAnsi="Tahoma" w:cs="Tahoma"/>
          <w:b/>
          <w:color w:val="000000"/>
          <w:sz w:val="18"/>
          <w:szCs w:val="18"/>
        </w:rPr>
        <w:t>27</w:t>
      </w:r>
      <w:r w:rsidRPr="006F2C3E">
        <w:rPr>
          <w:rFonts w:ascii="Tahoma" w:hAnsi="Tahoma" w:cs="Tahoma"/>
          <w:b/>
          <w:color w:val="000000"/>
          <w:sz w:val="18"/>
          <w:szCs w:val="18"/>
        </w:rPr>
        <w:t>.09</w:t>
      </w:r>
      <w:r>
        <w:rPr>
          <w:rFonts w:ascii="Tahoma" w:hAnsi="Tahoma" w:cs="Tahoma"/>
          <w:b/>
          <w:color w:val="000000"/>
          <w:sz w:val="18"/>
          <w:szCs w:val="18"/>
        </w:rPr>
        <w:t>.2019 r.</w:t>
      </w:r>
      <w:r>
        <w:rPr>
          <w:rFonts w:ascii="Tahoma" w:hAnsi="Tahoma" w:cs="Tahoma"/>
          <w:b/>
          <w:sz w:val="18"/>
          <w:szCs w:val="18"/>
        </w:rPr>
        <w:br/>
      </w:r>
    </w:p>
    <w:p w:rsidR="00074D89" w:rsidRDefault="003742F3">
      <w:pPr>
        <w:rPr>
          <w:rFonts w:ascii="Tahoma" w:hAnsi="Tahoma" w:cs="Tahoma"/>
          <w:b/>
          <w:sz w:val="18"/>
          <w:szCs w:val="18"/>
        </w:rPr>
      </w:pPr>
      <w:r>
        <w:rPr>
          <w:rFonts w:ascii="Tahoma" w:hAnsi="Tahoma" w:cs="Tahoma"/>
          <w:b/>
          <w:sz w:val="18"/>
          <w:szCs w:val="18"/>
        </w:rPr>
        <w:t>Nr sprawy: SP ZOZ ZSM ZP</w:t>
      </w:r>
      <w:r>
        <w:rPr>
          <w:rFonts w:ascii="Tahoma" w:eastAsia="Calibri" w:hAnsi="Tahoma" w:cs="Tahoma"/>
          <w:b/>
          <w:sz w:val="18"/>
          <w:szCs w:val="18"/>
        </w:rPr>
        <w:t>/43/</w:t>
      </w:r>
      <w:r>
        <w:rPr>
          <w:rFonts w:ascii="Tahoma" w:hAnsi="Tahoma" w:cs="Tahoma"/>
          <w:b/>
          <w:sz w:val="18"/>
          <w:szCs w:val="18"/>
        </w:rPr>
        <w:t>2019</w:t>
      </w:r>
    </w:p>
    <w:p w:rsidR="00074D89" w:rsidRDefault="00074D89">
      <w:pPr>
        <w:jc w:val="right"/>
        <w:rPr>
          <w:rFonts w:ascii="Tahoma" w:hAnsi="Tahoma" w:cs="Tahoma"/>
          <w:sz w:val="18"/>
          <w:szCs w:val="18"/>
          <w:u w:val="single"/>
        </w:rPr>
      </w:pPr>
    </w:p>
    <w:p w:rsidR="00074D89" w:rsidRDefault="00074D89">
      <w:pPr>
        <w:widowControl w:val="0"/>
        <w:tabs>
          <w:tab w:val="left" w:pos="340"/>
          <w:tab w:val="left" w:pos="720"/>
        </w:tabs>
        <w:jc w:val="right"/>
        <w:rPr>
          <w:rFonts w:ascii="Tahoma" w:hAnsi="Tahoma" w:cs="Tahoma"/>
          <w:sz w:val="18"/>
          <w:szCs w:val="18"/>
        </w:rPr>
      </w:pPr>
    </w:p>
    <w:p w:rsidR="00074D89" w:rsidRDefault="003742F3">
      <w:pPr>
        <w:rPr>
          <w:rFonts w:ascii="Tahoma" w:hAnsi="Tahoma" w:cs="Tahoma"/>
          <w:sz w:val="18"/>
          <w:szCs w:val="18"/>
        </w:rPr>
      </w:pPr>
      <w:r w:rsidRPr="006F2C3E">
        <w:rPr>
          <w:rFonts w:ascii="Tahoma" w:hAnsi="Tahoma" w:cs="Tahoma"/>
          <w:sz w:val="18"/>
          <w:szCs w:val="18"/>
        </w:rPr>
        <w:t xml:space="preserve">Chorzów, </w:t>
      </w:r>
      <w:r w:rsidR="00AD30C6">
        <w:rPr>
          <w:rFonts w:ascii="Tahoma" w:hAnsi="Tahoma" w:cs="Tahoma"/>
          <w:sz w:val="18"/>
          <w:szCs w:val="18"/>
        </w:rPr>
        <w:t>27</w:t>
      </w:r>
      <w:r w:rsidRPr="006F2C3E">
        <w:rPr>
          <w:rFonts w:ascii="Tahoma" w:hAnsi="Tahoma" w:cs="Tahoma"/>
          <w:sz w:val="18"/>
          <w:szCs w:val="18"/>
        </w:rPr>
        <w:t>.09.2019 r.</w:t>
      </w:r>
    </w:p>
    <w:p w:rsidR="00074D89" w:rsidRDefault="00074D89">
      <w:pPr>
        <w:rPr>
          <w:rFonts w:ascii="Tahoma" w:hAnsi="Tahoma" w:cs="Tahoma"/>
        </w:rPr>
      </w:pPr>
    </w:p>
    <w:p w:rsidR="00074D89" w:rsidRDefault="00074D89">
      <w:pPr>
        <w:jc w:val="right"/>
        <w:rPr>
          <w:rFonts w:ascii="Tahoma" w:hAnsi="Tahoma" w:cs="Tahoma"/>
        </w:rPr>
      </w:pPr>
    </w:p>
    <w:p w:rsidR="00074D89" w:rsidRDefault="00074D89">
      <w:pPr>
        <w:jc w:val="right"/>
        <w:rPr>
          <w:rFonts w:ascii="Tahoma" w:hAnsi="Tahoma" w:cs="Tahoma"/>
        </w:rPr>
      </w:pPr>
    </w:p>
    <w:p w:rsidR="00074D89" w:rsidRDefault="003742F3">
      <w:pPr>
        <w:rPr>
          <w:rFonts w:ascii="Tahoma" w:hAnsi="Tahoma" w:cs="Tahoma"/>
          <w:sz w:val="18"/>
          <w:szCs w:val="18"/>
        </w:rPr>
      </w:pPr>
      <w:r>
        <w:rPr>
          <w:rFonts w:ascii="Tahoma" w:hAnsi="Tahoma" w:cs="Tahoma"/>
          <w:b/>
          <w:bCs/>
          <w:sz w:val="18"/>
          <w:szCs w:val="18"/>
        </w:rPr>
        <w:t xml:space="preserve">1. ZAMAWIAJĄCY </w:t>
      </w:r>
      <w:r>
        <w:rPr>
          <w:rFonts w:ascii="Tahoma" w:hAnsi="Tahoma" w:cs="Tahoma"/>
          <w:sz w:val="18"/>
          <w:szCs w:val="18"/>
        </w:rPr>
        <w:t xml:space="preserve">           </w:t>
      </w:r>
    </w:p>
    <w:p w:rsidR="00074D89" w:rsidRDefault="003742F3">
      <w:pPr>
        <w:ind w:left="709" w:hanging="709"/>
        <w:jc w:val="both"/>
        <w:rPr>
          <w:rFonts w:ascii="Tahoma" w:hAnsi="Tahoma" w:cs="Tahoma"/>
          <w:b/>
          <w:bCs/>
          <w:sz w:val="18"/>
          <w:szCs w:val="18"/>
        </w:rPr>
      </w:pPr>
      <w:r>
        <w:rPr>
          <w:rFonts w:ascii="Tahoma" w:hAnsi="Tahoma" w:cs="Tahoma"/>
          <w:b/>
          <w:sz w:val="18"/>
          <w:szCs w:val="18"/>
        </w:rPr>
        <w:t>1.1.</w:t>
      </w:r>
      <w:r>
        <w:rPr>
          <w:rFonts w:ascii="Tahoma" w:hAnsi="Tahoma" w:cs="Tahoma"/>
          <w:sz w:val="18"/>
          <w:szCs w:val="18"/>
        </w:rPr>
        <w:t xml:space="preserve"> </w:t>
      </w:r>
      <w:r>
        <w:rPr>
          <w:rFonts w:ascii="Tahoma" w:hAnsi="Tahoma" w:cs="Tahoma"/>
          <w:sz w:val="18"/>
          <w:szCs w:val="18"/>
        </w:rPr>
        <w:tab/>
        <w:t>SAMODZIELNY PUBLICZNY ZAKŁAD OPIEKI ZDROWOTNEJ ZESPÓŁ S</w:t>
      </w:r>
      <w:r w:rsidR="00E014D2">
        <w:rPr>
          <w:rFonts w:ascii="Tahoma" w:hAnsi="Tahoma" w:cs="Tahoma"/>
          <w:sz w:val="18"/>
          <w:szCs w:val="18"/>
        </w:rPr>
        <w:t>ZPITALI MIEJSKICH W CHORZOWIE z </w:t>
      </w:r>
      <w:r>
        <w:rPr>
          <w:rFonts w:ascii="Tahoma" w:hAnsi="Tahoma" w:cs="Tahoma"/>
          <w:sz w:val="18"/>
          <w:szCs w:val="18"/>
        </w:rPr>
        <w:t>siedzibą: 41-500 Chorzów, ul. Strzelców Bytomskich 11,</w:t>
      </w:r>
      <w:r>
        <w:rPr>
          <w:rFonts w:ascii="Tahoma" w:hAnsi="Tahoma" w:cs="Tahoma"/>
          <w:b/>
          <w:spacing w:val="-9"/>
          <w:sz w:val="18"/>
          <w:szCs w:val="18"/>
        </w:rPr>
        <w:t xml:space="preserve"> </w:t>
      </w:r>
      <w:r>
        <w:rPr>
          <w:rFonts w:ascii="Tahoma" w:hAnsi="Tahoma" w:cs="Tahoma"/>
          <w:sz w:val="18"/>
          <w:szCs w:val="18"/>
        </w:rPr>
        <w:t>wpisany w dniu 16.05.2001r. do Krajowego Rejestru Sądowego prowadzonego przez Sąd Rejonowy w Katowicach Wydział Gospodarczy pod nr KRS: 0000011939, posiadający numer NIP: 627-19-23-530, numer REGON: 271503410 ogłasza przetarg nieograniczony na</w:t>
      </w:r>
      <w:r>
        <w:rPr>
          <w:rFonts w:ascii="Tahoma" w:hAnsi="Tahoma" w:cs="Tahoma"/>
          <w:b/>
          <w:bCs/>
          <w:sz w:val="18"/>
          <w:szCs w:val="18"/>
        </w:rPr>
        <w:t xml:space="preserve"> „Zakup sprzętu medycznego dla Oddziału Klinicznego Hematologii i Profilaktyki Chorób Nowotworowych SP ZOZ Zespołu Szpitali Miejskich w Chorzowie”</w:t>
      </w:r>
      <w:r>
        <w:rPr>
          <w:rFonts w:ascii="Tahoma" w:hAnsi="Tahoma" w:cs="Tahoma"/>
          <w:spacing w:val="-7"/>
          <w:sz w:val="18"/>
          <w:szCs w:val="18"/>
        </w:rPr>
        <w:t xml:space="preserve"> </w:t>
      </w:r>
      <w:r>
        <w:rPr>
          <w:rFonts w:ascii="Tahoma" w:hAnsi="Tahoma" w:cs="Tahoma"/>
          <w:b/>
          <w:bCs/>
          <w:sz w:val="18"/>
          <w:szCs w:val="18"/>
        </w:rPr>
        <w:t>SP ZOZ ZSM ZP/43/2019</w:t>
      </w:r>
    </w:p>
    <w:p w:rsidR="00074D89" w:rsidRDefault="003742F3">
      <w:pPr>
        <w:widowControl w:val="0"/>
        <w:ind w:left="709" w:hanging="29"/>
        <w:jc w:val="both"/>
        <w:rPr>
          <w:rFonts w:ascii="Tahoma" w:hAnsi="Tahoma" w:cs="Tahoma"/>
          <w:spacing w:val="-9"/>
          <w:sz w:val="18"/>
          <w:szCs w:val="18"/>
        </w:rPr>
      </w:pPr>
      <w:r>
        <w:rPr>
          <w:rFonts w:ascii="Tahoma" w:hAnsi="Tahoma" w:cs="Tahoma"/>
          <w:spacing w:val="-7"/>
          <w:sz w:val="18"/>
          <w:szCs w:val="18"/>
        </w:rPr>
        <w:t>Godziny pracy Działu Zamówień Publicznych: 7</w:t>
      </w:r>
      <w:r>
        <w:rPr>
          <w:rFonts w:ascii="Tahoma" w:hAnsi="Tahoma" w:cs="Tahoma"/>
          <w:spacing w:val="-7"/>
          <w:sz w:val="18"/>
          <w:szCs w:val="18"/>
          <w:vertAlign w:val="superscript"/>
        </w:rPr>
        <w:t xml:space="preserve">25 </w:t>
      </w:r>
      <w:r>
        <w:rPr>
          <w:rFonts w:ascii="Tahoma" w:hAnsi="Tahoma" w:cs="Tahoma"/>
          <w:spacing w:val="-7"/>
          <w:sz w:val="18"/>
          <w:szCs w:val="18"/>
        </w:rPr>
        <w:t>– 15</w:t>
      </w:r>
      <w:r>
        <w:rPr>
          <w:rFonts w:ascii="Tahoma" w:hAnsi="Tahoma" w:cs="Tahoma"/>
          <w:spacing w:val="-7"/>
          <w:sz w:val="18"/>
          <w:szCs w:val="18"/>
          <w:vertAlign w:val="superscript"/>
        </w:rPr>
        <w:t xml:space="preserve">00, </w:t>
      </w:r>
      <w:hyperlink r:id="rId8" w:history="1">
        <w:r>
          <w:rPr>
            <w:rFonts w:ascii="Tahoma" w:hAnsi="Tahoma" w:cs="Tahoma"/>
            <w:color w:val="0000FF"/>
            <w:spacing w:val="-7"/>
            <w:sz w:val="18"/>
            <w:szCs w:val="18"/>
            <w:u w:val="single"/>
          </w:rPr>
          <w:t>www.zsm.com.pl</w:t>
        </w:r>
      </w:hyperlink>
      <w:r>
        <w:rPr>
          <w:rFonts w:ascii="Tahoma" w:hAnsi="Tahoma" w:cs="Tahoma"/>
          <w:spacing w:val="-7"/>
          <w:sz w:val="18"/>
          <w:szCs w:val="18"/>
        </w:rPr>
        <w:t xml:space="preserve">, e-mail: </w:t>
      </w:r>
      <w:hyperlink r:id="rId9" w:history="1">
        <w:r>
          <w:rPr>
            <w:rFonts w:ascii="Tahoma" w:hAnsi="Tahoma" w:cs="Tahoma"/>
            <w:color w:val="0000FF"/>
            <w:spacing w:val="-7"/>
            <w:sz w:val="18"/>
            <w:szCs w:val="18"/>
            <w:u w:val="single"/>
          </w:rPr>
          <w:t>mgajowska@zsm.com.pl</w:t>
        </w:r>
      </w:hyperlink>
      <w:r>
        <w:rPr>
          <w:rFonts w:ascii="Tahoma" w:hAnsi="Tahoma" w:cs="Tahoma"/>
          <w:spacing w:val="-7"/>
          <w:sz w:val="18"/>
          <w:szCs w:val="18"/>
        </w:rPr>
        <w:t xml:space="preserve">, </w:t>
      </w:r>
      <w:hyperlink r:id="rId10" w:history="1">
        <w:r>
          <w:rPr>
            <w:rStyle w:val="Hipercze"/>
            <w:rFonts w:ascii="Tahoma" w:hAnsi="Tahoma" w:cs="Tahoma"/>
            <w:spacing w:val="-7"/>
            <w:sz w:val="18"/>
            <w:szCs w:val="18"/>
          </w:rPr>
          <w:t>zp@zsm.com.pl</w:t>
        </w:r>
      </w:hyperlink>
      <w:r>
        <w:rPr>
          <w:rFonts w:ascii="Tahoma" w:hAnsi="Tahoma" w:cs="Tahoma"/>
          <w:spacing w:val="-9"/>
          <w:sz w:val="18"/>
          <w:szCs w:val="18"/>
        </w:rPr>
        <w:t>, tel. 32 34 99 268, 32 34 99 298</w:t>
      </w:r>
    </w:p>
    <w:p w:rsidR="00074D89" w:rsidRDefault="003742F3">
      <w:pPr>
        <w:pStyle w:val="Akapitzlist"/>
        <w:numPr>
          <w:ilvl w:val="0"/>
          <w:numId w:val="6"/>
        </w:numPr>
        <w:spacing w:after="0" w:line="240" w:lineRule="auto"/>
        <w:ind w:left="720" w:hanging="720"/>
        <w:jc w:val="both"/>
        <w:rPr>
          <w:rFonts w:ascii="Tahoma" w:hAnsi="Tahoma" w:cs="Tahoma"/>
          <w:sz w:val="18"/>
          <w:szCs w:val="18"/>
        </w:rPr>
      </w:pPr>
      <w:r>
        <w:rPr>
          <w:rFonts w:ascii="Tahoma" w:hAnsi="Tahoma" w:cs="Tahoma"/>
          <w:sz w:val="18"/>
          <w:szCs w:val="18"/>
        </w:rPr>
        <w:t xml:space="preserve">Obowiązek informacyjny wynikający z art. 13 RODO w przypadku zbierania danych osobowych </w:t>
      </w:r>
      <w:r>
        <w:rPr>
          <w:rFonts w:ascii="Tahoma" w:hAnsi="Tahoma" w:cs="Tahoma"/>
          <w:sz w:val="18"/>
          <w:szCs w:val="18"/>
          <w:u w:val="single"/>
        </w:rPr>
        <w:t>bezpośrednio</w:t>
      </w:r>
      <w:r>
        <w:rPr>
          <w:rFonts w:ascii="Tahoma" w:hAnsi="Tahoma" w:cs="Tahoma"/>
          <w:sz w:val="18"/>
          <w:szCs w:val="18"/>
        </w:rPr>
        <w:t xml:space="preserve"> od osoby fizycznej, której dane dotyczą, w celu związanym z postępowaniem o udzielenie zamówienia publicznego </w:t>
      </w:r>
      <w:r>
        <w:rPr>
          <w:rFonts w:ascii="Tahoma" w:hAnsi="Tahoma" w:cs="Tahoma"/>
          <w:b/>
          <w:sz w:val="18"/>
          <w:szCs w:val="18"/>
        </w:rPr>
        <w:t>– Klauzula informacyjna dotycząca Zamawiającego została zamieszczona na ostatniej stronie specyfikacji istotnych warunków zamówienia (dalej w treści: SIWZ)</w:t>
      </w:r>
      <w:r>
        <w:rPr>
          <w:rFonts w:ascii="Tahoma" w:hAnsi="Tahoma" w:cs="Tahoma"/>
          <w:sz w:val="18"/>
          <w:szCs w:val="18"/>
        </w:rPr>
        <w:t xml:space="preserve"> </w:t>
      </w:r>
      <w:r>
        <w:rPr>
          <w:rFonts w:ascii="Tahoma" w:hAnsi="Tahoma" w:cs="Tahoma"/>
          <w:b/>
          <w:sz w:val="18"/>
          <w:szCs w:val="18"/>
        </w:rPr>
        <w:t>(załącznik nr 8). Natomiast, klauzula informacyjna dotycząca Wy</w:t>
      </w:r>
      <w:r w:rsidR="006F2C3E">
        <w:rPr>
          <w:rFonts w:ascii="Tahoma" w:hAnsi="Tahoma" w:cs="Tahoma"/>
          <w:b/>
          <w:sz w:val="18"/>
          <w:szCs w:val="18"/>
        </w:rPr>
        <w:t>konawcy ujęta jest w pkt. 15</w:t>
      </w:r>
      <w:r>
        <w:rPr>
          <w:rFonts w:ascii="Tahoma" w:hAnsi="Tahoma" w:cs="Tahoma"/>
          <w:b/>
          <w:sz w:val="18"/>
          <w:szCs w:val="18"/>
        </w:rPr>
        <w:t xml:space="preserve"> załącznika nr 1 do SIWZ – „Formularz ofertowy”. </w:t>
      </w:r>
    </w:p>
    <w:p w:rsidR="00074D89" w:rsidRDefault="003742F3">
      <w:pPr>
        <w:ind w:left="720"/>
        <w:jc w:val="both"/>
        <w:rPr>
          <w:rFonts w:ascii="Tahoma" w:hAnsi="Tahoma" w:cs="Tahoma"/>
          <w:b/>
          <w:sz w:val="18"/>
          <w:szCs w:val="18"/>
        </w:rPr>
      </w:pPr>
      <w:r>
        <w:rPr>
          <w:rFonts w:ascii="Tahoma" w:hAnsi="Tahoma" w:cs="Tahoma"/>
          <w:b/>
          <w:sz w:val="18"/>
          <w:szCs w:val="18"/>
          <w:u w:val="single"/>
        </w:rPr>
        <w:t xml:space="preserve">RODO </w:t>
      </w:r>
      <w:r>
        <w:rPr>
          <w:rFonts w:ascii="Tahoma" w:hAnsi="Tahoma" w:cs="Tahoma"/>
          <w:sz w:val="18"/>
          <w:szCs w:val="18"/>
        </w:rPr>
        <w:t>- Rozporządzenie Parlamentu Europejskiego i Rady (UE) 2016/6</w:t>
      </w:r>
      <w:r w:rsidR="00E014D2">
        <w:rPr>
          <w:rFonts w:ascii="Tahoma" w:hAnsi="Tahoma" w:cs="Tahoma"/>
          <w:sz w:val="18"/>
          <w:szCs w:val="18"/>
        </w:rPr>
        <w:t>79 z dnia 27 kwietnia 2016 r. w </w:t>
      </w:r>
      <w:r>
        <w:rPr>
          <w:rFonts w:ascii="Tahoma" w:hAnsi="Tahoma" w:cs="Tahoma"/>
          <w:sz w:val="18"/>
          <w:szCs w:val="18"/>
        </w:rPr>
        <w:t xml:space="preserve">sprawie ochrony osób fizycznych w związku z przetwarzaniem danych osobowych i w sprawie swobodnego przepływu takich danych oraz uchylenia dyrektywy 95/46/WE (ogólne rozporządzenie o ochronie danych) (Dz. Urz. UE L 119 z 04.05.2016, str. 1). </w:t>
      </w:r>
      <w:r>
        <w:rPr>
          <w:rFonts w:ascii="Tahoma" w:hAnsi="Tahoma" w:cs="Tahoma"/>
          <w:b/>
          <w:sz w:val="18"/>
          <w:szCs w:val="18"/>
        </w:rPr>
        <w:t>Wykonawca zobowiązany jest zapoznać wszystkich pracowników z klauzulą dot. powierzenia danych osobowych, a których dane zostaną przekazane Zamawiającemu w trakcie i po rozstrzygnięciu postępowania.</w:t>
      </w:r>
    </w:p>
    <w:p w:rsidR="00074D89" w:rsidRDefault="003742F3">
      <w:pPr>
        <w:numPr>
          <w:ilvl w:val="0"/>
          <w:numId w:val="6"/>
        </w:numPr>
        <w:ind w:left="709" w:right="-57" w:hanging="709"/>
        <w:jc w:val="both"/>
        <w:rPr>
          <w:rFonts w:ascii="Tahoma" w:hAnsi="Tahoma" w:cs="Tahoma"/>
          <w:b/>
          <w:sz w:val="18"/>
          <w:szCs w:val="18"/>
        </w:rPr>
      </w:pPr>
      <w:r>
        <w:rPr>
          <w:rFonts w:ascii="Tahoma" w:hAnsi="Tahoma" w:cs="Tahoma"/>
          <w:b/>
          <w:sz w:val="18"/>
          <w:szCs w:val="18"/>
        </w:rPr>
        <w:t>Tryb udzielenia zamówienia, procedura:</w:t>
      </w:r>
    </w:p>
    <w:p w:rsidR="00074D89" w:rsidRDefault="003742F3" w:rsidP="003742F3">
      <w:pPr>
        <w:pStyle w:val="Akapitzlist"/>
        <w:numPr>
          <w:ilvl w:val="0"/>
          <w:numId w:val="8"/>
        </w:numPr>
        <w:spacing w:after="0" w:line="240" w:lineRule="auto"/>
        <w:ind w:left="993" w:right="-57" w:hanging="284"/>
        <w:jc w:val="both"/>
        <w:rPr>
          <w:rFonts w:ascii="Tahoma" w:hAnsi="Tahoma" w:cs="Tahoma"/>
          <w:sz w:val="18"/>
          <w:szCs w:val="18"/>
        </w:rPr>
      </w:pPr>
      <w:r>
        <w:rPr>
          <w:rFonts w:ascii="Tahoma" w:hAnsi="Tahoma" w:cs="Tahoma"/>
          <w:sz w:val="18"/>
          <w:szCs w:val="18"/>
        </w:rPr>
        <w:t>Postępowanie o udzielenie zamówienia publicznego prowadzone jest w trybie przetargu nieograniczonego zgodnie z przepisami ustawy z dnia 29 stycznia 2004 roku – „Prawo zamówień publicznych” (tj. Dz. U. 2018 poz. 1986 z póżn. zm., dalej w treści UPZP).</w:t>
      </w:r>
    </w:p>
    <w:p w:rsidR="00074D89" w:rsidRDefault="003742F3" w:rsidP="003742F3">
      <w:pPr>
        <w:pStyle w:val="Akapitzlist"/>
        <w:numPr>
          <w:ilvl w:val="0"/>
          <w:numId w:val="8"/>
        </w:numPr>
        <w:spacing w:after="0" w:line="240" w:lineRule="auto"/>
        <w:ind w:left="993" w:hanging="284"/>
        <w:jc w:val="both"/>
        <w:rPr>
          <w:rFonts w:ascii="Tahoma" w:hAnsi="Tahoma" w:cs="Tahoma"/>
          <w:sz w:val="18"/>
          <w:szCs w:val="18"/>
        </w:rPr>
      </w:pPr>
      <w:r>
        <w:rPr>
          <w:rFonts w:ascii="Tahoma" w:hAnsi="Tahoma" w:cs="Tahoma"/>
          <w:sz w:val="18"/>
          <w:szCs w:val="18"/>
        </w:rPr>
        <w:t>Przepisy powiązane: Rozporządzenie Ministra Rozwoju z dnia 26 lipca 2016 r. w sprawie rodzajów dokumentów, jakich może żądać zamawiający od wykonawcy w postępowaniu o udzielenie zamówienia (Dz. U. z 2016 r. poz. 1126 z późn. zm.); Rozporządzenie Ministra Przedsiębiorczości i Technologii z dnia 16 października 2018 r. zmieniające rozporządzenie w sprawie rodzajów dokumentów, jakich może żądać zamawiający od wykonawcy w postępowaniu o udzielenie zamówienia (Dz.U. z 2018 poz.1993).</w:t>
      </w:r>
    </w:p>
    <w:p w:rsidR="00074D89" w:rsidRDefault="003742F3" w:rsidP="003742F3">
      <w:pPr>
        <w:pStyle w:val="Akapitzlist"/>
        <w:numPr>
          <w:ilvl w:val="0"/>
          <w:numId w:val="8"/>
        </w:numPr>
        <w:spacing w:after="0" w:line="240" w:lineRule="auto"/>
        <w:ind w:left="993" w:hanging="284"/>
        <w:jc w:val="both"/>
        <w:rPr>
          <w:rFonts w:ascii="Tahoma" w:hAnsi="Tahoma" w:cs="Tahoma"/>
          <w:sz w:val="18"/>
          <w:szCs w:val="18"/>
        </w:rPr>
      </w:pPr>
      <w:r>
        <w:rPr>
          <w:rFonts w:ascii="Tahoma" w:hAnsi="Tahoma" w:cs="Tahoma"/>
          <w:sz w:val="18"/>
          <w:szCs w:val="18"/>
        </w:rPr>
        <w:t xml:space="preserve">Zamawiający nie przewiduje możliwości udzielenia zamówienia na podstawie art. 67 ust. 1 pkt. 7 UPZP. </w:t>
      </w:r>
    </w:p>
    <w:p w:rsidR="00074D89" w:rsidRDefault="003742F3" w:rsidP="003742F3">
      <w:pPr>
        <w:pStyle w:val="Akapitzlist"/>
        <w:numPr>
          <w:ilvl w:val="0"/>
          <w:numId w:val="8"/>
        </w:numPr>
        <w:spacing w:after="0" w:line="240" w:lineRule="auto"/>
        <w:ind w:left="993" w:hanging="284"/>
        <w:jc w:val="both"/>
        <w:rPr>
          <w:rFonts w:ascii="Tahoma" w:hAnsi="Tahoma" w:cs="Tahoma"/>
          <w:sz w:val="18"/>
          <w:szCs w:val="18"/>
        </w:rPr>
      </w:pPr>
      <w:r>
        <w:rPr>
          <w:rFonts w:ascii="Tahoma" w:eastAsia="Times New Roman" w:hAnsi="Tahoma" w:cs="Tahoma"/>
          <w:sz w:val="18"/>
          <w:szCs w:val="18"/>
        </w:rPr>
        <w:t xml:space="preserve">Zamawiający dopuszcza składanie ofert częściowych na dowolnie wybrany pakiet (maksymalnie na wszystkie pakiety tj. na 4 części). </w:t>
      </w:r>
    </w:p>
    <w:p w:rsidR="00074D89" w:rsidRDefault="003742F3" w:rsidP="003742F3">
      <w:pPr>
        <w:pStyle w:val="Akapitzlist"/>
        <w:numPr>
          <w:ilvl w:val="0"/>
          <w:numId w:val="8"/>
        </w:numPr>
        <w:spacing w:after="0" w:line="240" w:lineRule="auto"/>
        <w:ind w:left="993" w:hanging="284"/>
        <w:jc w:val="both"/>
        <w:rPr>
          <w:rFonts w:ascii="Tahoma" w:hAnsi="Tahoma" w:cs="Tahoma"/>
          <w:sz w:val="18"/>
          <w:szCs w:val="18"/>
        </w:rPr>
      </w:pPr>
      <w:r>
        <w:rPr>
          <w:rFonts w:ascii="Tahoma" w:hAnsi="Tahoma" w:cs="Tahoma"/>
          <w:sz w:val="18"/>
          <w:szCs w:val="18"/>
        </w:rPr>
        <w:t>Zamawiający nie dopuszcza składania ofert wariantowych. Zamawiający nie przewiduje zawarcia umowy ramowej, aukcji elektronicznej oraz zwrotu kosztów udziału w postępowaniu (z zastrzeżeniem pkt. 9.11 SIWZ) i </w:t>
      </w:r>
      <w:r>
        <w:rPr>
          <w:rFonts w:ascii="Tahoma" w:hAnsi="Tahoma" w:cs="Tahoma"/>
          <w:color w:val="000000"/>
          <w:sz w:val="18"/>
          <w:szCs w:val="18"/>
        </w:rPr>
        <w:t>udzielania zaliczek na poczet wykonania zamówienia</w:t>
      </w:r>
      <w:r>
        <w:rPr>
          <w:rFonts w:ascii="Tahoma" w:hAnsi="Tahoma" w:cs="Tahoma"/>
          <w:sz w:val="18"/>
          <w:szCs w:val="18"/>
        </w:rPr>
        <w:t>.</w:t>
      </w:r>
    </w:p>
    <w:p w:rsidR="00074D89" w:rsidRPr="00E014D2" w:rsidRDefault="003742F3" w:rsidP="00E014D2">
      <w:pPr>
        <w:pStyle w:val="Akapitzlist"/>
        <w:numPr>
          <w:ilvl w:val="0"/>
          <w:numId w:val="8"/>
        </w:numPr>
        <w:spacing w:after="0" w:line="240" w:lineRule="auto"/>
        <w:ind w:left="993" w:hanging="284"/>
        <w:jc w:val="both"/>
        <w:rPr>
          <w:rFonts w:ascii="Tahoma" w:hAnsi="Tahoma" w:cs="Tahoma"/>
          <w:sz w:val="18"/>
          <w:szCs w:val="18"/>
        </w:rPr>
      </w:pPr>
      <w:r>
        <w:rPr>
          <w:rFonts w:ascii="Tahoma" w:hAnsi="Tahoma" w:cs="Tahoma"/>
          <w:sz w:val="18"/>
          <w:szCs w:val="18"/>
        </w:rPr>
        <w:t>Zamawiający wymaga wniesienia wadium. Szczegółowe informacje dotyc</w:t>
      </w:r>
      <w:r w:rsidR="00E014D2">
        <w:rPr>
          <w:rFonts w:ascii="Tahoma" w:hAnsi="Tahoma" w:cs="Tahoma"/>
          <w:sz w:val="18"/>
          <w:szCs w:val="18"/>
        </w:rPr>
        <w:t>zące wadium określone zostały w </w:t>
      </w:r>
      <w:r w:rsidRPr="00E014D2">
        <w:rPr>
          <w:rFonts w:ascii="Tahoma" w:hAnsi="Tahoma" w:cs="Tahoma"/>
          <w:sz w:val="18"/>
          <w:szCs w:val="18"/>
        </w:rPr>
        <w:t>pkt. 7 niniejszej SIWZ.</w:t>
      </w:r>
    </w:p>
    <w:p w:rsidR="00074D89" w:rsidRDefault="003742F3" w:rsidP="003742F3">
      <w:pPr>
        <w:pStyle w:val="Akapitzlist"/>
        <w:numPr>
          <w:ilvl w:val="0"/>
          <w:numId w:val="8"/>
        </w:numPr>
        <w:spacing w:after="0" w:line="240" w:lineRule="auto"/>
        <w:ind w:left="993" w:hanging="284"/>
        <w:jc w:val="both"/>
        <w:rPr>
          <w:rFonts w:ascii="Tahoma" w:hAnsi="Tahoma" w:cs="Tahoma"/>
          <w:sz w:val="18"/>
          <w:szCs w:val="18"/>
        </w:rPr>
      </w:pPr>
      <w:r>
        <w:rPr>
          <w:rFonts w:ascii="Tahoma" w:hAnsi="Tahoma" w:cs="Tahoma"/>
          <w:sz w:val="18"/>
          <w:szCs w:val="18"/>
        </w:rPr>
        <w:t>W przedmiotowym zamówieniu zamawiający nie zamierza ustanowić dynamicznego systemu zakupów.</w:t>
      </w:r>
    </w:p>
    <w:p w:rsidR="00074D89" w:rsidRDefault="003742F3" w:rsidP="003742F3">
      <w:pPr>
        <w:pStyle w:val="Akapitzlist"/>
        <w:numPr>
          <w:ilvl w:val="0"/>
          <w:numId w:val="8"/>
        </w:numPr>
        <w:spacing w:after="0" w:line="240" w:lineRule="auto"/>
        <w:ind w:left="993" w:hanging="284"/>
        <w:jc w:val="both"/>
        <w:rPr>
          <w:rFonts w:ascii="Tahoma" w:hAnsi="Tahoma" w:cs="Tahoma"/>
          <w:sz w:val="18"/>
          <w:szCs w:val="18"/>
        </w:rPr>
      </w:pPr>
      <w:r>
        <w:rPr>
          <w:rFonts w:ascii="Tahoma" w:hAnsi="Tahoma" w:cs="Tahoma"/>
          <w:sz w:val="18"/>
          <w:szCs w:val="18"/>
        </w:rPr>
        <w:t>Zamawiający nie wymaga wniesienia zabezpieczenia należytego wykonania umowy.</w:t>
      </w:r>
    </w:p>
    <w:p w:rsidR="00074D89" w:rsidRDefault="00074D89">
      <w:pPr>
        <w:pStyle w:val="Akapitzlist"/>
        <w:spacing w:after="0" w:line="240" w:lineRule="auto"/>
        <w:ind w:left="993"/>
        <w:jc w:val="both"/>
        <w:rPr>
          <w:rFonts w:ascii="Tahoma" w:hAnsi="Tahoma" w:cs="Tahoma"/>
          <w:sz w:val="18"/>
          <w:szCs w:val="18"/>
        </w:rPr>
      </w:pPr>
    </w:p>
    <w:p w:rsidR="00074D89" w:rsidRDefault="00074D89">
      <w:pPr>
        <w:pStyle w:val="Akapitzlist"/>
        <w:spacing w:after="0" w:line="240" w:lineRule="auto"/>
        <w:ind w:left="993"/>
        <w:jc w:val="both"/>
        <w:rPr>
          <w:rFonts w:ascii="Tahoma" w:hAnsi="Tahoma" w:cs="Tahoma"/>
          <w:sz w:val="18"/>
          <w:szCs w:val="18"/>
        </w:rPr>
      </w:pPr>
    </w:p>
    <w:p w:rsidR="00074D89" w:rsidRDefault="003742F3">
      <w:pPr>
        <w:pStyle w:val="Akapitzlist"/>
        <w:numPr>
          <w:ilvl w:val="0"/>
          <w:numId w:val="5"/>
        </w:numPr>
        <w:ind w:left="360" w:hanging="360"/>
        <w:jc w:val="both"/>
        <w:rPr>
          <w:rFonts w:ascii="Tahoma" w:hAnsi="Tahoma" w:cs="Tahoma"/>
          <w:sz w:val="18"/>
          <w:szCs w:val="18"/>
        </w:rPr>
      </w:pPr>
      <w:r>
        <w:rPr>
          <w:rFonts w:ascii="Tahoma" w:hAnsi="Tahoma" w:cs="Tahoma"/>
          <w:b/>
          <w:sz w:val="18"/>
          <w:szCs w:val="18"/>
        </w:rPr>
        <w:t>OPIS PRZEDMIOTU ZAMÓWIENIA</w:t>
      </w:r>
    </w:p>
    <w:p w:rsidR="00074D89" w:rsidRDefault="003742F3">
      <w:pPr>
        <w:pStyle w:val="Tekstpodstawowy21"/>
        <w:numPr>
          <w:ilvl w:val="1"/>
          <w:numId w:val="5"/>
        </w:numPr>
        <w:ind w:left="567" w:hanging="567"/>
        <w:jc w:val="both"/>
        <w:rPr>
          <w:rFonts w:ascii="Tahoma" w:hAnsi="Tahoma" w:cs="Tahoma"/>
          <w:sz w:val="18"/>
          <w:szCs w:val="18"/>
        </w:rPr>
      </w:pPr>
      <w:r>
        <w:rPr>
          <w:rFonts w:ascii="Tahoma" w:hAnsi="Tahoma" w:cs="Tahoma"/>
          <w:sz w:val="18"/>
          <w:szCs w:val="18"/>
        </w:rPr>
        <w:t xml:space="preserve">Przedmiotem niniejszego zamówienia </w:t>
      </w:r>
      <w:r>
        <w:rPr>
          <w:rFonts w:ascii="Tahoma" w:hAnsi="Tahoma" w:cs="Tahoma"/>
          <w:bCs/>
          <w:sz w:val="18"/>
          <w:szCs w:val="18"/>
        </w:rPr>
        <w:t>jest</w:t>
      </w:r>
      <w:r>
        <w:rPr>
          <w:rFonts w:ascii="Tahoma" w:hAnsi="Tahoma" w:cs="Tahoma"/>
          <w:b/>
          <w:bCs/>
          <w:sz w:val="18"/>
          <w:szCs w:val="18"/>
        </w:rPr>
        <w:t xml:space="preserve"> zakup i dostawa sprzętu medycznego dla Oddziału Klinicznego Hematologii i Profilaktyki Chorób Nowotworowych Samodzielnego Publicznego Zakładu Opieki Zdrowotnej Zespołu Szpitali Miejskich w Chorzowie przy ul. Strzelców Bytomskich 11.</w:t>
      </w:r>
    </w:p>
    <w:p w:rsidR="00074D89" w:rsidRDefault="003742F3">
      <w:pPr>
        <w:pStyle w:val="Tekstpodstawowy21"/>
        <w:numPr>
          <w:ilvl w:val="1"/>
          <w:numId w:val="5"/>
        </w:numPr>
        <w:ind w:left="567" w:hanging="567"/>
        <w:jc w:val="both"/>
        <w:rPr>
          <w:rFonts w:ascii="Tahoma" w:hAnsi="Tahoma" w:cs="Tahoma"/>
          <w:sz w:val="18"/>
          <w:szCs w:val="18"/>
        </w:rPr>
      </w:pPr>
      <w:r>
        <w:rPr>
          <w:rFonts w:ascii="Tahoma" w:hAnsi="Tahoma" w:cs="Tahoma"/>
          <w:bCs/>
          <w:sz w:val="18"/>
          <w:szCs w:val="18"/>
        </w:rPr>
        <w:t>Przedmiot zamówienia został szczegółowo opisany w formie tabelarycznej w załączniku nr 2 do SIWZ - O</w:t>
      </w:r>
      <w:r>
        <w:rPr>
          <w:rFonts w:ascii="Tahoma" w:hAnsi="Tahoma" w:cs="Tahoma"/>
          <w:sz w:val="18"/>
          <w:szCs w:val="18"/>
        </w:rPr>
        <w:t xml:space="preserve">pis przedmiotu zamówienia (dalej w treści: OPZ) t.j. parametry, wymagania </w:t>
      </w:r>
      <w:r w:rsidR="00E014D2">
        <w:rPr>
          <w:rFonts w:ascii="Tahoma" w:hAnsi="Tahoma" w:cs="Tahoma"/>
          <w:sz w:val="18"/>
          <w:szCs w:val="18"/>
        </w:rPr>
        <w:t>techniczne, warunki graniczne i </w:t>
      </w:r>
      <w:r>
        <w:rPr>
          <w:rFonts w:ascii="Tahoma" w:hAnsi="Tahoma" w:cs="Tahoma"/>
          <w:sz w:val="18"/>
          <w:szCs w:val="18"/>
        </w:rPr>
        <w:t>pożądane.</w:t>
      </w:r>
    </w:p>
    <w:p w:rsidR="00074D89" w:rsidRDefault="003742F3">
      <w:pPr>
        <w:pStyle w:val="Akapitzlist"/>
        <w:ind w:left="567"/>
        <w:jc w:val="both"/>
        <w:rPr>
          <w:rFonts w:ascii="Tahoma" w:eastAsia="Times New Roman" w:hAnsi="Tahoma" w:cs="Tahoma"/>
          <w:sz w:val="18"/>
          <w:szCs w:val="18"/>
        </w:rPr>
      </w:pPr>
      <w:r>
        <w:rPr>
          <w:rFonts w:ascii="Tahoma" w:eastAsia="Times New Roman" w:hAnsi="Tahoma" w:cs="Tahoma"/>
          <w:sz w:val="18"/>
          <w:szCs w:val="18"/>
        </w:rPr>
        <w:t>Pakiet nr 1 - Aparat USG</w:t>
      </w:r>
    </w:p>
    <w:p w:rsidR="00074D89" w:rsidRDefault="003742F3">
      <w:pPr>
        <w:pStyle w:val="Akapitzlist"/>
        <w:ind w:left="567"/>
        <w:jc w:val="both"/>
        <w:rPr>
          <w:rFonts w:ascii="Tahoma" w:eastAsia="Times New Roman" w:hAnsi="Tahoma" w:cs="Tahoma"/>
          <w:sz w:val="18"/>
          <w:szCs w:val="18"/>
        </w:rPr>
      </w:pPr>
      <w:r>
        <w:rPr>
          <w:rFonts w:ascii="Tahoma" w:eastAsia="Times New Roman" w:hAnsi="Tahoma" w:cs="Tahoma"/>
          <w:sz w:val="18"/>
          <w:szCs w:val="18"/>
        </w:rPr>
        <w:t>Pakiet nr 2  - Cytometr przepływowy</w:t>
      </w:r>
    </w:p>
    <w:p w:rsidR="00074D89" w:rsidRDefault="003742F3">
      <w:pPr>
        <w:pStyle w:val="Akapitzlist"/>
        <w:ind w:left="567"/>
        <w:jc w:val="both"/>
        <w:rPr>
          <w:rFonts w:ascii="Tahoma" w:eastAsia="Times New Roman" w:hAnsi="Tahoma" w:cs="Tahoma"/>
          <w:sz w:val="18"/>
          <w:szCs w:val="18"/>
        </w:rPr>
      </w:pPr>
      <w:r>
        <w:rPr>
          <w:rFonts w:ascii="Tahoma" w:eastAsia="Times New Roman" w:hAnsi="Tahoma" w:cs="Tahoma"/>
          <w:sz w:val="18"/>
          <w:szCs w:val="18"/>
        </w:rPr>
        <w:t>Pakiet nr 3 – Mikroskop diagnostyczny</w:t>
      </w:r>
    </w:p>
    <w:p w:rsidR="00074D89" w:rsidRDefault="003742F3">
      <w:pPr>
        <w:pStyle w:val="Akapitzlist"/>
        <w:spacing w:after="0" w:line="240" w:lineRule="auto"/>
        <w:ind w:left="567"/>
        <w:jc w:val="both"/>
        <w:rPr>
          <w:rFonts w:ascii="Tahoma" w:eastAsia="Times New Roman" w:hAnsi="Tahoma" w:cs="Tahoma"/>
          <w:sz w:val="18"/>
          <w:szCs w:val="18"/>
        </w:rPr>
      </w:pPr>
      <w:r>
        <w:rPr>
          <w:rFonts w:ascii="Tahoma" w:eastAsia="Times New Roman" w:hAnsi="Tahoma" w:cs="Tahoma"/>
          <w:sz w:val="18"/>
          <w:szCs w:val="18"/>
        </w:rPr>
        <w:t>Pakiet nr 4 – Kardiologiczne stacje do centralnego monitorowania (kardiomonitory) wraz ze stacją centralną</w:t>
      </w:r>
    </w:p>
    <w:p w:rsidR="00074D89" w:rsidRDefault="00074D89">
      <w:pPr>
        <w:pStyle w:val="Akapitzlist"/>
        <w:spacing w:after="0" w:line="240" w:lineRule="auto"/>
        <w:ind w:left="284"/>
        <w:jc w:val="both"/>
        <w:rPr>
          <w:rFonts w:ascii="Tahoma" w:eastAsia="Times New Roman" w:hAnsi="Tahoma" w:cs="Tahoma"/>
          <w:sz w:val="18"/>
          <w:szCs w:val="18"/>
        </w:rPr>
      </w:pPr>
    </w:p>
    <w:p w:rsidR="00074D89" w:rsidRDefault="006F2C3E">
      <w:pPr>
        <w:pStyle w:val="BodyText22"/>
        <w:numPr>
          <w:ilvl w:val="1"/>
          <w:numId w:val="5"/>
        </w:numPr>
        <w:ind w:left="567" w:hanging="567"/>
        <w:jc w:val="both"/>
        <w:rPr>
          <w:rFonts w:ascii="Tahoma" w:hAnsi="Tahoma" w:cs="Tahoma"/>
          <w:sz w:val="18"/>
          <w:szCs w:val="18"/>
        </w:rPr>
      </w:pPr>
      <w:r>
        <w:rPr>
          <w:rFonts w:ascii="Tahoma" w:hAnsi="Tahoma" w:cs="Tahoma"/>
          <w:sz w:val="18"/>
          <w:szCs w:val="18"/>
        </w:rPr>
        <w:t>Środki finansowe na realizację zadania pochodzą z dofinansowania w ramach</w:t>
      </w:r>
      <w:r w:rsidR="003742F3">
        <w:rPr>
          <w:rFonts w:ascii="Tahoma" w:hAnsi="Tahoma" w:cs="Tahoma"/>
          <w:sz w:val="18"/>
          <w:szCs w:val="18"/>
        </w:rPr>
        <w:t xml:space="preserve"> Narodowego Programu Zwalczania Chorób Nowotworowych pn</w:t>
      </w:r>
      <w:r w:rsidR="003742F3" w:rsidRPr="006F2C3E">
        <w:rPr>
          <w:rFonts w:ascii="Tahoma" w:hAnsi="Tahoma" w:cs="Tahoma"/>
          <w:sz w:val="18"/>
          <w:szCs w:val="18"/>
        </w:rPr>
        <w:t>.: „Doposażenie klinik i oddziałów hematoonkologicznych w sprzęt do di</w:t>
      </w:r>
      <w:r>
        <w:rPr>
          <w:rFonts w:ascii="Tahoma" w:hAnsi="Tahoma" w:cs="Tahoma"/>
          <w:sz w:val="18"/>
          <w:szCs w:val="18"/>
        </w:rPr>
        <w:t>agnostyki i </w:t>
      </w:r>
      <w:r w:rsidR="003742F3" w:rsidRPr="006F2C3E">
        <w:rPr>
          <w:rFonts w:ascii="Tahoma" w:hAnsi="Tahoma" w:cs="Tahoma"/>
          <w:sz w:val="18"/>
          <w:szCs w:val="18"/>
        </w:rPr>
        <w:t xml:space="preserve">leczenia białaczek na rok 2019 - konkurs wyłącznie dla podmiotów realizujących leczenie w zakresie białaczek osób dorosłych” nr </w:t>
      </w:r>
      <w:r w:rsidRPr="006F2C3E">
        <w:rPr>
          <w:rFonts w:ascii="Tahoma" w:hAnsi="Tahoma" w:cs="Tahoma"/>
          <w:sz w:val="18"/>
          <w:szCs w:val="18"/>
        </w:rPr>
        <w:t>umowy:</w:t>
      </w:r>
      <w:r w:rsidR="003742F3" w:rsidRPr="006F2C3E">
        <w:rPr>
          <w:rFonts w:ascii="Tahoma" w:hAnsi="Tahoma" w:cs="Tahoma"/>
          <w:sz w:val="18"/>
          <w:szCs w:val="18"/>
        </w:rPr>
        <w:t xml:space="preserve"> </w:t>
      </w:r>
      <w:r w:rsidRPr="006F2C3E">
        <w:rPr>
          <w:rFonts w:ascii="Tahoma" w:hAnsi="Tahoma" w:cs="Tahoma"/>
          <w:sz w:val="18"/>
          <w:szCs w:val="18"/>
        </w:rPr>
        <w:t>1/13/10/2019/191/774</w:t>
      </w:r>
      <w:r w:rsidR="003742F3" w:rsidRPr="006F2C3E">
        <w:rPr>
          <w:rFonts w:ascii="Tahoma" w:hAnsi="Tahoma" w:cs="Tahoma"/>
          <w:sz w:val="18"/>
          <w:szCs w:val="18"/>
        </w:rPr>
        <w:t>.</w:t>
      </w:r>
    </w:p>
    <w:p w:rsidR="00074D89" w:rsidRDefault="003742F3">
      <w:pPr>
        <w:pStyle w:val="Tekstpodstawowy21"/>
        <w:numPr>
          <w:ilvl w:val="1"/>
          <w:numId w:val="5"/>
        </w:numPr>
        <w:ind w:left="567" w:hanging="567"/>
        <w:jc w:val="both"/>
        <w:rPr>
          <w:rFonts w:ascii="Tahoma" w:hAnsi="Tahoma" w:cs="Tahoma"/>
          <w:sz w:val="18"/>
          <w:szCs w:val="18"/>
        </w:rPr>
      </w:pPr>
      <w:r>
        <w:rPr>
          <w:rFonts w:ascii="Tahoma" w:hAnsi="Tahoma" w:cs="Tahoma"/>
          <w:sz w:val="18"/>
          <w:szCs w:val="18"/>
        </w:rPr>
        <w:t>Wykonawca zobowiązany jest do dokładnego wypełnienia wszystkich rubryk Załącznika nr 2 do SIWZ.</w:t>
      </w:r>
    </w:p>
    <w:p w:rsidR="00074D89" w:rsidRDefault="003742F3">
      <w:pPr>
        <w:pStyle w:val="Tekstpodstawowy21"/>
        <w:numPr>
          <w:ilvl w:val="1"/>
          <w:numId w:val="5"/>
        </w:numPr>
        <w:tabs>
          <w:tab w:val="left" w:pos="567"/>
        </w:tabs>
        <w:ind w:hanging="284"/>
        <w:jc w:val="both"/>
        <w:rPr>
          <w:rFonts w:ascii="Tahoma" w:hAnsi="Tahoma" w:cs="Tahoma"/>
          <w:sz w:val="18"/>
          <w:szCs w:val="18"/>
        </w:rPr>
      </w:pPr>
      <w:r>
        <w:rPr>
          <w:rFonts w:ascii="Tahoma" w:hAnsi="Tahoma" w:cs="Tahoma"/>
          <w:sz w:val="18"/>
          <w:szCs w:val="18"/>
        </w:rPr>
        <w:t xml:space="preserve">Nomenklatura CPV: </w:t>
      </w:r>
    </w:p>
    <w:p w:rsidR="00074D89" w:rsidRDefault="003742F3">
      <w:pPr>
        <w:pStyle w:val="Tekstpodstawowy21"/>
        <w:ind w:left="567" w:firstLine="0"/>
        <w:jc w:val="both"/>
        <w:rPr>
          <w:rFonts w:ascii="Tahoma" w:hAnsi="Tahoma" w:cs="Tahoma"/>
          <w:b/>
          <w:bCs/>
          <w:sz w:val="18"/>
          <w:szCs w:val="18"/>
        </w:rPr>
      </w:pPr>
      <w:r>
        <w:rPr>
          <w:rFonts w:ascii="Tahoma" w:hAnsi="Tahoma" w:cs="Tahoma"/>
          <w:b/>
          <w:bCs/>
          <w:sz w:val="18"/>
          <w:szCs w:val="18"/>
        </w:rPr>
        <w:t>33100000-1 – Urządzenia me</w:t>
      </w:r>
      <w:r w:rsidR="00DA14C0">
        <w:rPr>
          <w:rFonts w:ascii="Tahoma" w:hAnsi="Tahoma" w:cs="Tahoma"/>
          <w:b/>
          <w:bCs/>
          <w:sz w:val="18"/>
          <w:szCs w:val="18"/>
        </w:rPr>
        <w:t>dyczne</w:t>
      </w:r>
    </w:p>
    <w:p w:rsidR="00074D89" w:rsidRDefault="003742F3">
      <w:pPr>
        <w:ind w:left="567"/>
        <w:jc w:val="both"/>
        <w:rPr>
          <w:rFonts w:ascii="Tahoma" w:hAnsi="Tahoma" w:cs="Tahoma"/>
          <w:b/>
          <w:sz w:val="18"/>
          <w:szCs w:val="18"/>
        </w:rPr>
      </w:pPr>
      <w:r>
        <w:rPr>
          <w:rFonts w:ascii="Tahoma" w:hAnsi="Tahoma" w:cs="Tahoma"/>
          <w:b/>
          <w:sz w:val="18"/>
          <w:szCs w:val="18"/>
        </w:rPr>
        <w:lastRenderedPageBreak/>
        <w:t>33112200</w:t>
      </w:r>
      <w:r w:rsidR="00DA14C0">
        <w:rPr>
          <w:rFonts w:ascii="Tahoma" w:hAnsi="Tahoma" w:cs="Tahoma"/>
          <w:b/>
          <w:sz w:val="18"/>
          <w:szCs w:val="18"/>
        </w:rPr>
        <w:t>-0 – Aparaty ultrasonograficzne</w:t>
      </w:r>
    </w:p>
    <w:p w:rsidR="00074D89" w:rsidRDefault="00DA14C0">
      <w:pPr>
        <w:ind w:left="567"/>
        <w:jc w:val="both"/>
        <w:rPr>
          <w:rFonts w:ascii="Tahoma" w:hAnsi="Tahoma" w:cs="Tahoma"/>
          <w:b/>
          <w:sz w:val="18"/>
          <w:szCs w:val="18"/>
        </w:rPr>
      </w:pPr>
      <w:r>
        <w:rPr>
          <w:rFonts w:ascii="Tahoma" w:hAnsi="Tahoma" w:cs="Tahoma"/>
          <w:b/>
          <w:sz w:val="18"/>
          <w:szCs w:val="18"/>
        </w:rPr>
        <w:t>38434510-4 - Cytometry</w:t>
      </w:r>
    </w:p>
    <w:p w:rsidR="00074D89" w:rsidRDefault="003742F3">
      <w:pPr>
        <w:widowControl w:val="0"/>
        <w:pBdr>
          <w:top w:val="nil"/>
          <w:left w:val="nil"/>
          <w:bottom w:val="nil"/>
          <w:right w:val="nil"/>
          <w:between w:val="nil"/>
        </w:pBdr>
        <w:ind w:left="567"/>
        <w:rPr>
          <w:rFonts w:ascii="Tahoma" w:hAnsi="Tahoma" w:cs="Tahoma"/>
          <w:b/>
          <w:sz w:val="18"/>
          <w:szCs w:val="18"/>
        </w:rPr>
      </w:pPr>
      <w:r>
        <w:rPr>
          <w:rFonts w:ascii="Tahoma" w:hAnsi="Tahoma" w:cs="Tahoma"/>
          <w:b/>
          <w:sz w:val="18"/>
          <w:szCs w:val="18"/>
        </w:rPr>
        <w:t>38510000-3 - Mikroskopy</w:t>
      </w:r>
    </w:p>
    <w:p w:rsidR="00074D89" w:rsidRDefault="003742F3">
      <w:pPr>
        <w:widowControl w:val="0"/>
        <w:pBdr>
          <w:top w:val="nil"/>
          <w:left w:val="nil"/>
          <w:bottom w:val="nil"/>
          <w:right w:val="nil"/>
          <w:between w:val="nil"/>
        </w:pBdr>
        <w:ind w:left="567"/>
        <w:rPr>
          <w:rFonts w:eastAsia="SimSun"/>
          <w:kern w:val="1"/>
        </w:rPr>
      </w:pPr>
      <w:r>
        <w:rPr>
          <w:rFonts w:ascii="Tahoma" w:hAnsi="Tahoma" w:cs="Tahoma"/>
          <w:b/>
          <w:sz w:val="18"/>
          <w:szCs w:val="18"/>
        </w:rPr>
        <w:t>33195110-7 - Monitory do kontrolowania czynności oddechowej</w:t>
      </w:r>
    </w:p>
    <w:p w:rsidR="00074D89" w:rsidRDefault="003742F3">
      <w:pPr>
        <w:ind w:left="567"/>
        <w:jc w:val="both"/>
        <w:rPr>
          <w:rFonts w:ascii="Tahoma" w:hAnsi="Tahoma" w:cs="Tahoma"/>
          <w:b/>
          <w:sz w:val="18"/>
          <w:szCs w:val="18"/>
        </w:rPr>
      </w:pPr>
      <w:r>
        <w:rPr>
          <w:rFonts w:ascii="Tahoma" w:hAnsi="Tahoma" w:cs="Tahoma"/>
          <w:b/>
          <w:sz w:val="18"/>
          <w:szCs w:val="18"/>
        </w:rPr>
        <w:t>33195200-5 – Centralna jednostka monitorująca</w:t>
      </w:r>
    </w:p>
    <w:p w:rsidR="00DA14C0" w:rsidRDefault="00DA14C0">
      <w:pPr>
        <w:ind w:left="567"/>
        <w:jc w:val="both"/>
        <w:rPr>
          <w:rFonts w:ascii="Tahoma" w:hAnsi="Tahoma" w:cs="Tahoma"/>
          <w:b/>
          <w:sz w:val="18"/>
          <w:szCs w:val="18"/>
        </w:rPr>
      </w:pPr>
    </w:p>
    <w:p w:rsidR="00074D89" w:rsidRDefault="003742F3">
      <w:pPr>
        <w:pStyle w:val="BodyText22"/>
        <w:numPr>
          <w:ilvl w:val="1"/>
          <w:numId w:val="5"/>
        </w:numPr>
        <w:ind w:left="567" w:hanging="567"/>
        <w:jc w:val="both"/>
        <w:rPr>
          <w:rFonts w:ascii="Tahoma" w:hAnsi="Tahoma" w:cs="Tahoma"/>
          <w:sz w:val="18"/>
          <w:szCs w:val="18"/>
        </w:rPr>
      </w:pPr>
      <w:r>
        <w:rPr>
          <w:rFonts w:ascii="Tahoma" w:hAnsi="Tahoma" w:cs="Tahoma"/>
          <w:sz w:val="18"/>
          <w:szCs w:val="18"/>
        </w:rPr>
        <w:t>Wykonawca przystępując do postępowania przetargowego musi zagwarantować ustalony w umowie czas realizacji zamówienia pod rygorem kar przewidzianych w Istotnych Postanowieniach Umownych.</w:t>
      </w:r>
    </w:p>
    <w:p w:rsidR="00074D89" w:rsidRDefault="003742F3">
      <w:pPr>
        <w:pStyle w:val="BodyText22"/>
        <w:numPr>
          <w:ilvl w:val="1"/>
          <w:numId w:val="5"/>
        </w:numPr>
        <w:ind w:left="567" w:hanging="567"/>
        <w:jc w:val="both"/>
        <w:rPr>
          <w:rFonts w:ascii="Tahoma" w:hAnsi="Tahoma" w:cs="Tahoma"/>
          <w:sz w:val="18"/>
          <w:szCs w:val="18"/>
        </w:rPr>
      </w:pPr>
      <w:r>
        <w:rPr>
          <w:rFonts w:ascii="Tahoma" w:eastAsia="Calibri" w:hAnsi="Tahoma" w:cs="Tahoma"/>
          <w:sz w:val="18"/>
          <w:szCs w:val="18"/>
        </w:rPr>
        <w:t xml:space="preserve">Oferowany przedmiot zamówienia musi być dopuszczony do obrotu na rynku polskim zgodnie z obowiązującymi przepisami prawa. Opisany asortyment jest wyrobem medycznym i podlega </w:t>
      </w:r>
      <w:r w:rsidR="00E014D2">
        <w:rPr>
          <w:rFonts w:ascii="Tahoma" w:eastAsia="Calibri" w:hAnsi="Tahoma" w:cs="Tahoma"/>
          <w:sz w:val="18"/>
          <w:szCs w:val="18"/>
        </w:rPr>
        <w:t>ustawie z dnia 20 maja 2010 r. o </w:t>
      </w:r>
      <w:r>
        <w:rPr>
          <w:rFonts w:ascii="Tahoma" w:eastAsia="Calibri" w:hAnsi="Tahoma" w:cs="Tahoma"/>
          <w:sz w:val="18"/>
          <w:szCs w:val="18"/>
        </w:rPr>
        <w:t>wyrobach medycznych (</w:t>
      </w:r>
      <w:hyperlink r:id="rId11" w:history="1">
        <w:r>
          <w:rPr>
            <w:rStyle w:val="Hipercze"/>
            <w:rFonts w:ascii="Tahoma" w:eastAsia="Calibri" w:hAnsi="Tahoma" w:cs="Tahoma"/>
            <w:color w:val="auto"/>
            <w:sz w:val="18"/>
            <w:szCs w:val="18"/>
            <w:u w:val="none"/>
          </w:rPr>
          <w:t>Dz.U. 2019 poz. 175</w:t>
        </w:r>
      </w:hyperlink>
      <w:r>
        <w:rPr>
          <w:rFonts w:ascii="Tahoma" w:hAnsi="Tahoma" w:cs="Tahoma"/>
          <w:sz w:val="18"/>
          <w:szCs w:val="18"/>
        </w:rPr>
        <w:t xml:space="preserve"> z późn. zm.). </w:t>
      </w:r>
    </w:p>
    <w:p w:rsidR="00074D89" w:rsidRDefault="003742F3">
      <w:pPr>
        <w:pStyle w:val="BodyText22"/>
        <w:numPr>
          <w:ilvl w:val="1"/>
          <w:numId w:val="5"/>
        </w:numPr>
        <w:ind w:left="567" w:hanging="567"/>
        <w:jc w:val="both"/>
        <w:rPr>
          <w:rFonts w:ascii="Tahoma" w:hAnsi="Tahoma" w:cs="Tahoma"/>
          <w:sz w:val="18"/>
          <w:szCs w:val="18"/>
        </w:rPr>
      </w:pPr>
      <w:r>
        <w:rPr>
          <w:rFonts w:ascii="Tahoma" w:hAnsi="Tahoma" w:cs="Tahoma"/>
          <w:sz w:val="18"/>
          <w:szCs w:val="18"/>
        </w:rPr>
        <w:t xml:space="preserve">Wykonawca przystępując do niniejszego postępowania zobowiązany jest zagwarantować co najmniej minimalny okres gwarancji dla oferowanego asortymentu (urządzeń, sprzętów) określony w Załączniku nr 1 do SIWZ – „Formularz ofertowy”. </w:t>
      </w:r>
    </w:p>
    <w:p w:rsidR="00074D89" w:rsidRDefault="003742F3">
      <w:pPr>
        <w:pStyle w:val="BodyText22"/>
        <w:numPr>
          <w:ilvl w:val="1"/>
          <w:numId w:val="5"/>
        </w:numPr>
        <w:ind w:left="567" w:hanging="567"/>
        <w:jc w:val="both"/>
        <w:rPr>
          <w:rFonts w:ascii="Tahoma" w:hAnsi="Tahoma" w:cs="Tahoma"/>
          <w:sz w:val="18"/>
          <w:szCs w:val="18"/>
        </w:rPr>
      </w:pPr>
      <w:r>
        <w:rPr>
          <w:rFonts w:ascii="Tahoma" w:hAnsi="Tahoma" w:cs="Tahoma"/>
          <w:sz w:val="18"/>
          <w:szCs w:val="18"/>
        </w:rPr>
        <w:t>Środki finansowe na realizację przedmiotowego zamówienia pochodzą w dużej części z dotacji z Ministerstwa Zdrowia. Dostawy, montaże i odbiory przedmiotu zamówienia</w:t>
      </w:r>
      <w:r w:rsidR="006F2C3E">
        <w:rPr>
          <w:rFonts w:ascii="Tahoma" w:hAnsi="Tahoma" w:cs="Tahoma"/>
          <w:sz w:val="18"/>
          <w:szCs w:val="18"/>
        </w:rPr>
        <w:t xml:space="preserve"> wraz ze złożeniem faktury do siedziby Zamawiającego</w:t>
      </w:r>
      <w:r>
        <w:rPr>
          <w:rFonts w:ascii="Tahoma" w:hAnsi="Tahoma" w:cs="Tahoma"/>
          <w:sz w:val="18"/>
          <w:szCs w:val="18"/>
        </w:rPr>
        <w:t xml:space="preserve"> muszą być zakończone</w:t>
      </w:r>
      <w:r w:rsidR="006F2C3E">
        <w:rPr>
          <w:rFonts w:ascii="Tahoma" w:hAnsi="Tahoma" w:cs="Tahoma"/>
          <w:sz w:val="18"/>
          <w:szCs w:val="18"/>
        </w:rPr>
        <w:t xml:space="preserve"> najpóźniej do </w:t>
      </w:r>
      <w:r w:rsidR="006F2C3E" w:rsidRPr="006F2C3E">
        <w:rPr>
          <w:rFonts w:ascii="Tahoma" w:hAnsi="Tahoma" w:cs="Tahoma"/>
          <w:b/>
          <w:sz w:val="18"/>
          <w:szCs w:val="18"/>
        </w:rPr>
        <w:t>5</w:t>
      </w:r>
      <w:r>
        <w:rPr>
          <w:rFonts w:ascii="Tahoma" w:hAnsi="Tahoma" w:cs="Tahoma"/>
          <w:b/>
          <w:bCs/>
          <w:sz w:val="18"/>
          <w:szCs w:val="18"/>
        </w:rPr>
        <w:t xml:space="preserve"> grudnia br</w:t>
      </w:r>
      <w:r>
        <w:rPr>
          <w:rFonts w:ascii="Tahoma" w:hAnsi="Tahoma" w:cs="Tahoma"/>
          <w:sz w:val="18"/>
          <w:szCs w:val="18"/>
        </w:rPr>
        <w:t xml:space="preserve">. Zamówienie jest realizowane w ramach zadania Narodowego Programu Zwalczania Chorób Nowotworowych pn.: „Doposażenie klinik i oddziałów hematoonkologicznych w sprzęt do diagnostyki i leczenia białaczek na rok 2019 - konkurs wyłącznie dla podmiotów realizujących leczenie w zakresie białaczek osób dorosłych”. Projekt realizowany przy współfinansowaniu Ministerstwa Zdrowia. Nr </w:t>
      </w:r>
      <w:r w:rsidR="006F2C3E" w:rsidRPr="006F2C3E">
        <w:rPr>
          <w:rFonts w:ascii="Tahoma" w:hAnsi="Tahoma" w:cs="Tahoma"/>
          <w:sz w:val="18"/>
          <w:szCs w:val="18"/>
        </w:rPr>
        <w:t>umowy: 1/13/10/2019/191/774.</w:t>
      </w:r>
    </w:p>
    <w:p w:rsidR="00074D89" w:rsidRDefault="003742F3">
      <w:pPr>
        <w:pStyle w:val="BodyText22"/>
        <w:numPr>
          <w:ilvl w:val="1"/>
          <w:numId w:val="5"/>
        </w:numPr>
        <w:ind w:left="567" w:hanging="567"/>
        <w:jc w:val="both"/>
        <w:rPr>
          <w:rFonts w:ascii="Tahoma" w:hAnsi="Tahoma" w:cs="Tahoma"/>
          <w:sz w:val="18"/>
          <w:szCs w:val="18"/>
        </w:rPr>
      </w:pPr>
      <w:r>
        <w:rPr>
          <w:rFonts w:ascii="Tahoma" w:hAnsi="Tahoma" w:cs="Tahoma"/>
          <w:sz w:val="18"/>
          <w:szCs w:val="18"/>
        </w:rPr>
        <w:t>Zamawiający informuje, że brak terminowej realizacji zadania może spowodować blokadę ww. dotacji, a tym samym brak środków na zapłatę wynagrodzenia. W przypadku wystąpienia takiej okoliczności Zamawiający zastrzega możliwość wypowiedzenia umowy w części i w zakresie asortymentu, którego Wykonawca nie dostarczy wraz z fakturą do dnia 0</w:t>
      </w:r>
      <w:r w:rsidR="00A43885">
        <w:rPr>
          <w:rFonts w:ascii="Tahoma" w:hAnsi="Tahoma" w:cs="Tahoma"/>
          <w:sz w:val="18"/>
          <w:szCs w:val="18"/>
        </w:rPr>
        <w:t>5</w:t>
      </w:r>
      <w:r>
        <w:rPr>
          <w:rFonts w:ascii="Tahoma" w:hAnsi="Tahoma" w:cs="Tahoma"/>
          <w:sz w:val="18"/>
          <w:szCs w:val="18"/>
        </w:rPr>
        <w:t xml:space="preserve">.12.2019 r. </w:t>
      </w:r>
    </w:p>
    <w:p w:rsidR="00074D89" w:rsidRDefault="003742F3">
      <w:pPr>
        <w:pStyle w:val="BodyText22"/>
        <w:numPr>
          <w:ilvl w:val="1"/>
          <w:numId w:val="5"/>
        </w:numPr>
        <w:ind w:left="567" w:hanging="567"/>
        <w:jc w:val="both"/>
        <w:rPr>
          <w:rFonts w:ascii="Tahoma" w:hAnsi="Tahoma" w:cs="Tahoma"/>
          <w:sz w:val="18"/>
          <w:szCs w:val="18"/>
        </w:rPr>
      </w:pPr>
      <w:r>
        <w:rPr>
          <w:rFonts w:ascii="Tahoma" w:hAnsi="Tahoma" w:cs="Tahoma"/>
          <w:b/>
          <w:sz w:val="18"/>
          <w:szCs w:val="18"/>
          <w:u w:val="single"/>
        </w:rPr>
        <w:t xml:space="preserve">Zamawiający nie dopuszcza możliwości przedłużenia terminu realizacji zamówienia.  </w:t>
      </w:r>
    </w:p>
    <w:p w:rsidR="00074D89" w:rsidRDefault="003742F3">
      <w:pPr>
        <w:pStyle w:val="BodyText22"/>
        <w:numPr>
          <w:ilvl w:val="1"/>
          <w:numId w:val="5"/>
        </w:numPr>
        <w:ind w:left="567" w:hanging="567"/>
        <w:jc w:val="both"/>
        <w:rPr>
          <w:rFonts w:ascii="Tahoma" w:hAnsi="Tahoma" w:cs="Tahoma"/>
          <w:sz w:val="18"/>
          <w:szCs w:val="18"/>
        </w:rPr>
      </w:pPr>
      <w:r>
        <w:rPr>
          <w:rFonts w:ascii="Tahoma" w:hAnsi="Tahoma" w:cs="Tahoma"/>
          <w:sz w:val="18"/>
          <w:szCs w:val="18"/>
        </w:rPr>
        <w:t>Wykonawca może powierzyć wykonanie części zamówienia Podwykonawcy. Zamawiający żąda wskazania przez Wykonawcę części zamówienia, których wykonanie zamierza powierzyć Podwykonawcom, i podania przez Wykonawcę firm Podwykonawców, o ile są oni znani na etapie składania ofert.</w:t>
      </w:r>
    </w:p>
    <w:p w:rsidR="00074D89" w:rsidRDefault="003742F3">
      <w:pPr>
        <w:pStyle w:val="BodyText22"/>
        <w:numPr>
          <w:ilvl w:val="1"/>
          <w:numId w:val="5"/>
        </w:numPr>
        <w:ind w:left="567" w:hanging="567"/>
        <w:jc w:val="both"/>
        <w:rPr>
          <w:rFonts w:ascii="Tahoma" w:hAnsi="Tahoma" w:cs="Tahoma"/>
          <w:sz w:val="18"/>
          <w:szCs w:val="18"/>
        </w:rPr>
      </w:pPr>
      <w:r>
        <w:rPr>
          <w:rFonts w:ascii="Tahoma" w:hAnsi="Tahoma" w:cs="Tahoma"/>
          <w:sz w:val="18"/>
          <w:szCs w:val="18"/>
        </w:rPr>
        <w:t>Zamawiający w załączniku nr 1 do SIWZ w rubryce VAT % dopuszcza wpisanie zamiennie liczbowej lub procentowej wartości stawki podatku VAT.</w:t>
      </w:r>
    </w:p>
    <w:p w:rsidR="00074D89" w:rsidRDefault="003742F3">
      <w:pPr>
        <w:pStyle w:val="BodyText22"/>
        <w:numPr>
          <w:ilvl w:val="1"/>
          <w:numId w:val="5"/>
        </w:numPr>
        <w:ind w:left="567" w:hanging="567"/>
        <w:jc w:val="both"/>
        <w:rPr>
          <w:rFonts w:ascii="Tahoma" w:hAnsi="Tahoma" w:cs="Tahoma"/>
          <w:sz w:val="18"/>
          <w:szCs w:val="18"/>
        </w:rPr>
      </w:pPr>
      <w:r>
        <w:rPr>
          <w:rFonts w:ascii="Tahoma" w:hAnsi="Tahoma" w:cs="Tahoma"/>
          <w:bCs/>
          <w:sz w:val="18"/>
          <w:szCs w:val="18"/>
        </w:rPr>
        <w:t>Zamawiający dopuszcza oferowanie rozwiązań równoważnych tam, gdzie użył nazwy własnej lub nazwy handlowej tj. oferowany przedmiot zamówienia nie może mieć gorszych parametrów niż wskazane w OPZ. Tam, gdzie Zamawiający powołuje się na normy,  standardy itp. Zamawiający dopuszcza normy, standardy itp. równoważne a Wykonawca zobowiązany jest wykazać ich równoważność poprzez  załączenie do oferty szczegółowego opisu. Zamawiający dopuszcza równoważne systemy odniesienia</w:t>
      </w:r>
      <w:r w:rsidR="00E014D2">
        <w:rPr>
          <w:rFonts w:ascii="Tahoma" w:hAnsi="Tahoma" w:cs="Tahoma"/>
          <w:bCs/>
          <w:sz w:val="18"/>
          <w:szCs w:val="18"/>
        </w:rPr>
        <w:t xml:space="preserve"> technicznego zgodnie z art. 30 </w:t>
      </w:r>
      <w:r>
        <w:rPr>
          <w:rFonts w:ascii="Tahoma" w:hAnsi="Tahoma" w:cs="Tahoma"/>
          <w:bCs/>
          <w:sz w:val="18"/>
          <w:szCs w:val="18"/>
        </w:rPr>
        <w:t>ust. 4 ustawy.</w:t>
      </w:r>
    </w:p>
    <w:p w:rsidR="00074D89" w:rsidRDefault="003742F3">
      <w:pPr>
        <w:pStyle w:val="BodyText22"/>
        <w:numPr>
          <w:ilvl w:val="1"/>
          <w:numId w:val="5"/>
        </w:numPr>
        <w:ind w:left="567" w:hanging="567"/>
        <w:jc w:val="both"/>
        <w:rPr>
          <w:rFonts w:ascii="Tahoma" w:hAnsi="Tahoma" w:cs="Tahoma"/>
          <w:sz w:val="18"/>
          <w:szCs w:val="18"/>
        </w:rPr>
      </w:pPr>
      <w:r>
        <w:rPr>
          <w:rFonts w:ascii="Tahoma" w:hAnsi="Tahoma" w:cs="Tahoma"/>
          <w:sz w:val="18"/>
          <w:szCs w:val="18"/>
        </w:rPr>
        <w:t xml:space="preserve">Ilości określono w OPZ stanowiącej załącznik nr 2 do niniejszej SIWZ. </w:t>
      </w:r>
    </w:p>
    <w:p w:rsidR="00074D89" w:rsidRDefault="003742F3">
      <w:pPr>
        <w:pStyle w:val="BodyText22"/>
        <w:numPr>
          <w:ilvl w:val="1"/>
          <w:numId w:val="5"/>
        </w:numPr>
        <w:ind w:left="567" w:hanging="567"/>
        <w:jc w:val="both"/>
        <w:rPr>
          <w:rFonts w:ascii="Tahoma" w:hAnsi="Tahoma" w:cs="Tahoma"/>
          <w:sz w:val="18"/>
          <w:szCs w:val="18"/>
        </w:rPr>
      </w:pPr>
      <w:r>
        <w:rPr>
          <w:rFonts w:ascii="Tahoma" w:hAnsi="Tahoma" w:cs="Tahoma"/>
          <w:sz w:val="18"/>
          <w:szCs w:val="18"/>
        </w:rPr>
        <w:t xml:space="preserve">Zamawiający zastrzega sobie możliwość zażądania od Wykonawcy potwierdzonych kserokopii świadectw dopuszczenia do obrotu oferowanego przedmiotu zamówienia na rynku polskim </w:t>
      </w:r>
      <w:r>
        <w:rPr>
          <w:rFonts w:ascii="Tahoma" w:eastAsia="Calibri" w:hAnsi="Tahoma" w:cs="Tahoma"/>
          <w:sz w:val="18"/>
          <w:szCs w:val="18"/>
        </w:rPr>
        <w:t xml:space="preserve">(wpisu do rejestru wyrobów medycznych albo </w:t>
      </w:r>
      <w:bookmarkStart w:id="1" w:name="_Hlk19082915"/>
      <w:bookmarkEnd w:id="1"/>
      <w:r>
        <w:rPr>
          <w:rFonts w:ascii="Tahoma" w:eastAsia="Calibri" w:hAnsi="Tahoma" w:cs="Tahoma"/>
          <w:sz w:val="18"/>
          <w:szCs w:val="18"/>
        </w:rPr>
        <w:t xml:space="preserve">decyzji, atestów, certyfikatów lub deklaracji zgodności z normami UE). </w:t>
      </w:r>
      <w:r>
        <w:rPr>
          <w:rFonts w:ascii="Tahoma" w:hAnsi="Tahoma" w:cs="Tahoma"/>
          <w:sz w:val="18"/>
          <w:szCs w:val="18"/>
        </w:rPr>
        <w:t>Wykonawca zobowiązany jest do ich okazania na każde żądanie Zamawiającego, w terminie 3 dni od daty wezwania (po zawarciu umowy i w trakcie jej realizacji).</w:t>
      </w:r>
    </w:p>
    <w:p w:rsidR="00074D89" w:rsidRDefault="003742F3">
      <w:pPr>
        <w:pStyle w:val="BodyText22"/>
        <w:numPr>
          <w:ilvl w:val="1"/>
          <w:numId w:val="5"/>
        </w:numPr>
        <w:ind w:left="567" w:hanging="567"/>
        <w:jc w:val="both"/>
        <w:rPr>
          <w:rFonts w:ascii="Tahoma" w:hAnsi="Tahoma" w:cs="Tahoma"/>
          <w:sz w:val="18"/>
          <w:szCs w:val="18"/>
        </w:rPr>
      </w:pPr>
      <w:r>
        <w:rPr>
          <w:rFonts w:ascii="Tahoma" w:hAnsi="Tahoma" w:cs="Tahoma"/>
          <w:color w:val="000000"/>
          <w:sz w:val="18"/>
          <w:szCs w:val="18"/>
        </w:rPr>
        <w:t>Zamawiający wymaga przeprowadzenia przez Wykonawcę niezbędnych szkoleń persone</w:t>
      </w:r>
      <w:r w:rsidR="00E014D2">
        <w:rPr>
          <w:rFonts w:ascii="Tahoma" w:hAnsi="Tahoma" w:cs="Tahoma"/>
          <w:color w:val="000000"/>
          <w:sz w:val="18"/>
          <w:szCs w:val="18"/>
        </w:rPr>
        <w:t>lu medycznego, w </w:t>
      </w:r>
      <w:r>
        <w:rPr>
          <w:rFonts w:ascii="Tahoma" w:hAnsi="Tahoma" w:cs="Tahoma"/>
          <w:color w:val="000000"/>
          <w:sz w:val="18"/>
          <w:szCs w:val="18"/>
        </w:rPr>
        <w:t>ramach zawartej umowy poprzetargowej na dostawę sprzętu medycznego dla Oddziału Klinicznego Hematologii i Profilaktyki Chorób Nowotworowych ujętego w zamówieniu. Szkolenia obejmować będą zakres wiedzy merytorycznej wraz ze szkoleniem praktycznym dotyczącym użytkowania. Opis zasad realizacji szkoleń ujęto w § 4 Projektu Istotnych postanowień umownych. Szkolenia dotyczą wszystkich Pakietów.</w:t>
      </w:r>
    </w:p>
    <w:p w:rsidR="00074D89" w:rsidRDefault="003742F3">
      <w:pPr>
        <w:pStyle w:val="BodyText22"/>
        <w:numPr>
          <w:ilvl w:val="1"/>
          <w:numId w:val="5"/>
        </w:numPr>
        <w:ind w:left="567" w:hanging="567"/>
        <w:jc w:val="both"/>
        <w:rPr>
          <w:rFonts w:ascii="Tahoma" w:hAnsi="Tahoma" w:cs="Tahoma"/>
          <w:sz w:val="18"/>
          <w:szCs w:val="18"/>
        </w:rPr>
      </w:pPr>
      <w:r>
        <w:rPr>
          <w:rFonts w:ascii="Tahoma" w:hAnsi="Tahoma" w:cs="Tahoma"/>
          <w:bCs/>
          <w:sz w:val="18"/>
          <w:szCs w:val="18"/>
        </w:rPr>
        <w:t xml:space="preserve">Zamawiający wymaga na etapie prowadzenia postępowania przetargowego złożenia </w:t>
      </w:r>
      <w:r>
        <w:rPr>
          <w:rFonts w:ascii="Tahoma" w:hAnsi="Tahoma" w:cs="Tahoma"/>
          <w:bCs/>
          <w:sz w:val="18"/>
          <w:szCs w:val="18"/>
          <w:u w:val="single"/>
        </w:rPr>
        <w:t>zapytania przez Wykonawcę o dopuszczenie wyrobu medycznego równoważnego wraz z uzasadnieniem</w:t>
      </w:r>
      <w:r>
        <w:rPr>
          <w:rFonts w:ascii="Tahoma" w:hAnsi="Tahoma" w:cs="Tahoma"/>
          <w:bCs/>
          <w:sz w:val="18"/>
          <w:szCs w:val="18"/>
        </w:rPr>
        <w:t>.</w:t>
      </w:r>
      <w:r>
        <w:rPr>
          <w:rFonts w:ascii="Tahoma" w:hAnsi="Tahoma" w:cs="Tahoma"/>
          <w:sz w:val="18"/>
          <w:szCs w:val="18"/>
        </w:rPr>
        <w:t xml:space="preserve"> </w:t>
      </w:r>
    </w:p>
    <w:p w:rsidR="00074D89" w:rsidRDefault="00074D89">
      <w:pPr>
        <w:pStyle w:val="Tekstpodstawowy21"/>
        <w:tabs>
          <w:tab w:val="left" w:pos="340"/>
        </w:tabs>
        <w:ind w:left="0" w:hanging="710"/>
        <w:rPr>
          <w:rFonts w:ascii="Tahoma" w:hAnsi="Tahoma" w:cs="Tahoma"/>
          <w:sz w:val="18"/>
          <w:szCs w:val="18"/>
        </w:rPr>
      </w:pPr>
    </w:p>
    <w:p w:rsidR="00074D89" w:rsidRDefault="003742F3" w:rsidP="003742F3">
      <w:pPr>
        <w:pStyle w:val="Tekstpodstawowywcity"/>
        <w:numPr>
          <w:ilvl w:val="0"/>
          <w:numId w:val="17"/>
        </w:numPr>
        <w:tabs>
          <w:tab w:val="clear" w:pos="720"/>
        </w:tabs>
        <w:ind w:left="567" w:hanging="567"/>
        <w:rPr>
          <w:rFonts w:ascii="Tahoma" w:hAnsi="Tahoma" w:cs="Tahoma"/>
          <w:sz w:val="18"/>
          <w:szCs w:val="18"/>
        </w:rPr>
      </w:pPr>
      <w:r>
        <w:rPr>
          <w:rFonts w:ascii="Tahoma" w:hAnsi="Tahoma" w:cs="Tahoma"/>
          <w:b/>
          <w:sz w:val="18"/>
          <w:szCs w:val="18"/>
        </w:rPr>
        <w:t>TERMIN I MIEJSCE WYKONANIA</w:t>
      </w:r>
      <w:r>
        <w:rPr>
          <w:rFonts w:ascii="Tahoma" w:hAnsi="Tahoma" w:cs="Tahoma"/>
          <w:sz w:val="18"/>
          <w:szCs w:val="18"/>
        </w:rPr>
        <w:t xml:space="preserve"> </w:t>
      </w:r>
      <w:r>
        <w:rPr>
          <w:rFonts w:ascii="Tahoma" w:hAnsi="Tahoma" w:cs="Tahoma"/>
          <w:b/>
          <w:sz w:val="18"/>
          <w:szCs w:val="18"/>
        </w:rPr>
        <w:t>ZAMÓWIENIA</w:t>
      </w:r>
    </w:p>
    <w:p w:rsidR="00074D89" w:rsidRDefault="003742F3" w:rsidP="003742F3">
      <w:pPr>
        <w:pStyle w:val="Akapitzlist"/>
        <w:numPr>
          <w:ilvl w:val="1"/>
          <w:numId w:val="17"/>
        </w:numPr>
        <w:suppressAutoHyphens/>
        <w:ind w:left="567" w:hanging="567"/>
        <w:jc w:val="both"/>
        <w:outlineLvl w:val="0"/>
        <w:rPr>
          <w:rFonts w:ascii="Tahoma" w:eastAsia="Times New Roman" w:hAnsi="Tahoma" w:cs="Tahoma"/>
          <w:sz w:val="18"/>
          <w:szCs w:val="18"/>
        </w:rPr>
      </w:pPr>
      <w:r>
        <w:rPr>
          <w:rFonts w:ascii="Tahoma" w:eastAsia="Times New Roman" w:hAnsi="Tahoma" w:cs="Tahoma"/>
          <w:sz w:val="18"/>
          <w:szCs w:val="18"/>
        </w:rPr>
        <w:t>Dostawa i uruchomienie przedmiotu: od dnia</w:t>
      </w:r>
      <w:r w:rsidR="00AD30C6">
        <w:rPr>
          <w:rFonts w:ascii="Tahoma" w:eastAsia="Times New Roman" w:hAnsi="Tahoma" w:cs="Tahoma"/>
          <w:sz w:val="18"/>
          <w:szCs w:val="18"/>
        </w:rPr>
        <w:t xml:space="preserve"> zawarcia umowy do maksymalnie 7</w:t>
      </w:r>
      <w:r>
        <w:rPr>
          <w:rFonts w:ascii="Tahoma" w:eastAsia="Times New Roman" w:hAnsi="Tahoma" w:cs="Tahoma"/>
          <w:sz w:val="18"/>
          <w:szCs w:val="18"/>
        </w:rPr>
        <w:t xml:space="preserve"> tygodni, który jest nieprzekraczalnym terminem dostawy.</w:t>
      </w:r>
    </w:p>
    <w:p w:rsidR="00074D89" w:rsidRDefault="003742F3" w:rsidP="003742F3">
      <w:pPr>
        <w:pStyle w:val="Akapitzlist"/>
        <w:numPr>
          <w:ilvl w:val="1"/>
          <w:numId w:val="17"/>
        </w:numPr>
        <w:suppressAutoHyphens/>
        <w:ind w:left="567" w:hanging="567"/>
        <w:jc w:val="both"/>
        <w:outlineLvl w:val="0"/>
        <w:rPr>
          <w:rFonts w:ascii="Tahoma" w:eastAsia="Times New Roman" w:hAnsi="Tahoma" w:cs="Tahoma"/>
          <w:sz w:val="18"/>
          <w:szCs w:val="18"/>
        </w:rPr>
      </w:pPr>
      <w:r>
        <w:rPr>
          <w:rFonts w:ascii="Tahoma" w:hAnsi="Tahoma" w:cs="Tahoma"/>
          <w:sz w:val="18"/>
          <w:szCs w:val="18"/>
        </w:rPr>
        <w:t>Wykonawca składając ofertę gwarantuje, że oferowane urządzenia są kompletne i będą gotowe do użytkowania bez żadnych dodatkowych zakupów i inwestycji, a także że są one fabrycznie nowe i nie były przedmiotem ekspozycji, wystaw itp. oraz że odpowiadają wszelkim wymogom dopuszczającym je do obrotu na terenie obszaru gospodarczego UE oraz posiadają instrukcję użytkowania w języku polskim.</w:t>
      </w:r>
    </w:p>
    <w:p w:rsidR="00074D89" w:rsidRDefault="003742F3" w:rsidP="003742F3">
      <w:pPr>
        <w:pStyle w:val="Akapitzlist"/>
        <w:numPr>
          <w:ilvl w:val="1"/>
          <w:numId w:val="17"/>
        </w:numPr>
        <w:suppressAutoHyphens/>
        <w:ind w:left="567" w:hanging="567"/>
        <w:jc w:val="both"/>
        <w:outlineLvl w:val="0"/>
        <w:rPr>
          <w:rFonts w:ascii="Tahoma" w:eastAsia="Times New Roman" w:hAnsi="Tahoma" w:cs="Tahoma"/>
          <w:sz w:val="18"/>
          <w:szCs w:val="18"/>
        </w:rPr>
      </w:pPr>
      <w:r>
        <w:rPr>
          <w:rFonts w:ascii="Tahoma" w:hAnsi="Tahoma" w:cs="Tahoma"/>
          <w:sz w:val="18"/>
          <w:szCs w:val="18"/>
        </w:rPr>
        <w:t xml:space="preserve">Zamówienie zostaje zrealizowane przez Wykonawcę w momencie obustronnej akceptacji protokołu zdawczo – odbiorczego dla urządzenia będącego przedmiotem umowy. Obustronnie zaakceptowany protokół będący załącznikiem nr 5 do SIWZ stanowi potwierdzenie, że przedmiot </w:t>
      </w:r>
      <w:r w:rsidR="00E014D2">
        <w:rPr>
          <w:rFonts w:ascii="Tahoma" w:hAnsi="Tahoma" w:cs="Tahoma"/>
          <w:sz w:val="18"/>
          <w:szCs w:val="18"/>
        </w:rPr>
        <w:t>umowy został dostarczony wraz z </w:t>
      </w:r>
      <w:r>
        <w:rPr>
          <w:rFonts w:ascii="Tahoma" w:hAnsi="Tahoma" w:cs="Tahoma"/>
          <w:sz w:val="18"/>
          <w:szCs w:val="18"/>
        </w:rPr>
        <w:t xml:space="preserve">uruchomieniem funkcji oraz że Wykonawca </w:t>
      </w:r>
      <w:r w:rsidR="006F2C3E">
        <w:rPr>
          <w:rFonts w:ascii="Tahoma" w:hAnsi="Tahoma" w:cs="Tahoma"/>
          <w:sz w:val="18"/>
          <w:szCs w:val="18"/>
        </w:rPr>
        <w:t>przeprowadził</w:t>
      </w:r>
      <w:r>
        <w:rPr>
          <w:rFonts w:ascii="Tahoma" w:hAnsi="Tahoma" w:cs="Tahoma"/>
          <w:sz w:val="18"/>
          <w:szCs w:val="18"/>
        </w:rPr>
        <w:t xml:space="preserve"> szkolenia personelu Zamawiającego w zakresie obsługi. </w:t>
      </w:r>
    </w:p>
    <w:p w:rsidR="00074D89" w:rsidRDefault="003742F3" w:rsidP="003742F3">
      <w:pPr>
        <w:pStyle w:val="Akapitzlist"/>
        <w:numPr>
          <w:ilvl w:val="1"/>
          <w:numId w:val="17"/>
        </w:numPr>
        <w:suppressAutoHyphens/>
        <w:ind w:left="567" w:hanging="567"/>
        <w:jc w:val="both"/>
        <w:outlineLvl w:val="0"/>
        <w:rPr>
          <w:rFonts w:ascii="Tahoma" w:eastAsia="Times New Roman" w:hAnsi="Tahoma" w:cs="Tahoma"/>
          <w:sz w:val="18"/>
          <w:szCs w:val="18"/>
        </w:rPr>
      </w:pPr>
      <w:r>
        <w:rPr>
          <w:rFonts w:ascii="Tahoma" w:hAnsi="Tahoma" w:cs="Tahoma"/>
          <w:sz w:val="18"/>
          <w:szCs w:val="18"/>
        </w:rPr>
        <w:lastRenderedPageBreak/>
        <w:t xml:space="preserve">Miejscem dostawy montażu oraz </w:t>
      </w:r>
      <w:r>
        <w:rPr>
          <w:rFonts w:ascii="Tahoma" w:hAnsi="Tahoma" w:cs="Tahoma"/>
          <w:bCs/>
          <w:sz w:val="18"/>
          <w:szCs w:val="18"/>
        </w:rPr>
        <w:t>zapoznania pracowników Zamawiającego z przedmiotem zamówienia</w:t>
      </w:r>
      <w:r>
        <w:rPr>
          <w:rFonts w:ascii="Tahoma" w:hAnsi="Tahoma" w:cs="Tahoma"/>
          <w:sz w:val="18"/>
          <w:szCs w:val="18"/>
        </w:rPr>
        <w:t xml:space="preserve"> jest </w:t>
      </w:r>
      <w:r>
        <w:rPr>
          <w:rFonts w:ascii="Tahoma" w:eastAsia="Times New Roman" w:hAnsi="Tahoma" w:cs="Tahoma"/>
          <w:b/>
          <w:bCs/>
          <w:color w:val="000000"/>
          <w:sz w:val="18"/>
          <w:szCs w:val="18"/>
        </w:rPr>
        <w:t>Oddział Kliniczny Hematologii i Profilaktyki Chorób Nowotworowych</w:t>
      </w:r>
      <w:r>
        <w:rPr>
          <w:rFonts w:ascii="Tahoma" w:hAnsi="Tahoma" w:cs="Tahoma"/>
          <w:sz w:val="18"/>
          <w:szCs w:val="18"/>
        </w:rPr>
        <w:t xml:space="preserve"> </w:t>
      </w:r>
      <w:r>
        <w:rPr>
          <w:rFonts w:ascii="Tahoma" w:hAnsi="Tahoma" w:cs="Tahoma"/>
          <w:bCs/>
          <w:sz w:val="18"/>
          <w:szCs w:val="18"/>
        </w:rPr>
        <w:t xml:space="preserve">Samodzielnego Publicznego Zakładu Opieki Zdrowotnej Zespołu Szpitali Miejskich w Chorzowie </w:t>
      </w:r>
      <w:r>
        <w:rPr>
          <w:rFonts w:ascii="Tahoma" w:hAnsi="Tahoma" w:cs="Tahoma"/>
          <w:b/>
          <w:bCs/>
          <w:sz w:val="18"/>
          <w:szCs w:val="18"/>
        </w:rPr>
        <w:t>przy ul. Strzelców Bytomskich 11</w:t>
      </w:r>
      <w:r>
        <w:rPr>
          <w:rFonts w:ascii="Tahoma" w:hAnsi="Tahoma" w:cs="Tahoma"/>
          <w:sz w:val="18"/>
          <w:szCs w:val="18"/>
        </w:rPr>
        <w:t>. O</w:t>
      </w:r>
      <w:r>
        <w:rPr>
          <w:rFonts w:ascii="Tahoma" w:hAnsi="Tahoma" w:cs="Tahoma"/>
          <w:spacing w:val="-4"/>
          <w:sz w:val="18"/>
          <w:szCs w:val="18"/>
        </w:rPr>
        <w:t xml:space="preserve">sobą upoważnioną do odbioru urządzenia po stronie Zamawiającego jest </w:t>
      </w:r>
      <w:r>
        <w:rPr>
          <w:rFonts w:ascii="Tahoma" w:hAnsi="Tahoma" w:cs="Tahoma"/>
          <w:b/>
          <w:bCs/>
          <w:sz w:val="18"/>
          <w:szCs w:val="18"/>
        </w:rPr>
        <w:t>prof. nadz. dr hab. n. med. Sebastian Grosicki - Lekarz kierujący oddziałem lub  mgr Barbara Rother  - p.o. Pielęgniarki Oddziałowej</w:t>
      </w:r>
      <w:r>
        <w:rPr>
          <w:rFonts w:ascii="Times New Roman" w:eastAsia="SimSun" w:hAnsi="Times New Roman"/>
          <w:kern w:val="1"/>
          <w:sz w:val="20"/>
          <w:szCs w:val="20"/>
        </w:rPr>
        <w:t xml:space="preserve"> </w:t>
      </w:r>
      <w:r>
        <w:rPr>
          <w:rFonts w:ascii="Tahoma" w:hAnsi="Tahoma" w:cs="Tahoma"/>
          <w:b/>
          <w:sz w:val="18"/>
          <w:szCs w:val="18"/>
        </w:rPr>
        <w:t>(tel. 32 349 97 34) lub upoważniona przez nie osoba.</w:t>
      </w:r>
      <w:r>
        <w:rPr>
          <w:rFonts w:ascii="Tahoma" w:hAnsi="Tahoma" w:cs="Tahoma"/>
          <w:b/>
          <w:spacing w:val="-4"/>
          <w:sz w:val="18"/>
          <w:szCs w:val="18"/>
        </w:rPr>
        <w:t xml:space="preserve"> </w:t>
      </w:r>
    </w:p>
    <w:p w:rsidR="00074D89" w:rsidRDefault="003742F3" w:rsidP="003742F3">
      <w:pPr>
        <w:pStyle w:val="Akapitzlist"/>
        <w:numPr>
          <w:ilvl w:val="1"/>
          <w:numId w:val="17"/>
        </w:numPr>
        <w:suppressAutoHyphens/>
        <w:ind w:left="567" w:hanging="567"/>
        <w:jc w:val="both"/>
        <w:outlineLvl w:val="0"/>
        <w:rPr>
          <w:rFonts w:ascii="Tahoma" w:eastAsia="Times New Roman" w:hAnsi="Tahoma" w:cs="Tahoma"/>
          <w:sz w:val="18"/>
          <w:szCs w:val="18"/>
        </w:rPr>
      </w:pPr>
      <w:r>
        <w:rPr>
          <w:rFonts w:ascii="Tahoma" w:hAnsi="Tahoma" w:cs="Tahoma"/>
          <w:sz w:val="18"/>
          <w:szCs w:val="18"/>
          <w:u w:val="single"/>
        </w:rPr>
        <w:t xml:space="preserve">Wykonawca ma obowiązek na co najmniej </w:t>
      </w:r>
      <w:r>
        <w:rPr>
          <w:rFonts w:ascii="Tahoma" w:hAnsi="Tahoma" w:cs="Tahoma"/>
          <w:b/>
          <w:sz w:val="18"/>
          <w:szCs w:val="18"/>
          <w:u w:val="single"/>
        </w:rPr>
        <w:t>3 dni</w:t>
      </w:r>
      <w:r>
        <w:rPr>
          <w:rFonts w:ascii="Tahoma" w:hAnsi="Tahoma" w:cs="Tahoma"/>
          <w:sz w:val="18"/>
          <w:szCs w:val="18"/>
          <w:u w:val="single"/>
        </w:rPr>
        <w:t xml:space="preserve"> przed terminem dostawy uzgodnić konkretny dzień i godzinę dostawy z osobą odpowiedzialną</w:t>
      </w:r>
      <w:r>
        <w:rPr>
          <w:rFonts w:ascii="Tahoma" w:hAnsi="Tahoma" w:cs="Tahoma"/>
          <w:sz w:val="18"/>
          <w:szCs w:val="18"/>
        </w:rPr>
        <w:t xml:space="preserve"> za realizację zamówienia po stronie Zamawiającego (wskazaną powyżej). Jednocześnie, Wykonawca zobowiązany jest ustalić z wyżej wymienionymi osobami termin szkolenia w zakresie obsługi urządzeń. </w:t>
      </w:r>
    </w:p>
    <w:p w:rsidR="00074D89" w:rsidRDefault="003742F3" w:rsidP="003742F3">
      <w:pPr>
        <w:pStyle w:val="Akapitzlist"/>
        <w:numPr>
          <w:ilvl w:val="1"/>
          <w:numId w:val="17"/>
        </w:numPr>
        <w:suppressAutoHyphens/>
        <w:spacing w:after="0" w:line="240" w:lineRule="auto"/>
        <w:ind w:left="567" w:hanging="567"/>
        <w:jc w:val="both"/>
        <w:outlineLvl w:val="0"/>
        <w:rPr>
          <w:rFonts w:ascii="Tahoma" w:eastAsia="Times New Roman" w:hAnsi="Tahoma" w:cs="Tahoma"/>
          <w:sz w:val="18"/>
          <w:szCs w:val="18"/>
        </w:rPr>
      </w:pPr>
      <w:r>
        <w:rPr>
          <w:rFonts w:ascii="Tahoma" w:hAnsi="Tahoma" w:cs="Tahoma"/>
          <w:b/>
          <w:sz w:val="18"/>
          <w:szCs w:val="18"/>
        </w:rPr>
        <w:t>Dostawa przedmiotu umowy nastąpi w dniu roboczym tj. poniedziałek – piątek, w godzinach od 9</w:t>
      </w:r>
      <w:r>
        <w:rPr>
          <w:rFonts w:ascii="Tahoma" w:hAnsi="Tahoma" w:cs="Tahoma"/>
          <w:b/>
          <w:sz w:val="18"/>
          <w:szCs w:val="18"/>
          <w:vertAlign w:val="superscript"/>
        </w:rPr>
        <w:t xml:space="preserve">00 </w:t>
      </w:r>
      <w:r>
        <w:rPr>
          <w:rFonts w:ascii="Tahoma" w:hAnsi="Tahoma" w:cs="Tahoma"/>
          <w:b/>
          <w:sz w:val="18"/>
          <w:szCs w:val="18"/>
        </w:rPr>
        <w:t>do 14</w:t>
      </w:r>
      <w:r>
        <w:rPr>
          <w:rFonts w:ascii="Tahoma" w:hAnsi="Tahoma" w:cs="Tahoma"/>
          <w:b/>
          <w:sz w:val="18"/>
          <w:szCs w:val="18"/>
          <w:vertAlign w:val="superscript"/>
        </w:rPr>
        <w:t>00</w:t>
      </w:r>
      <w:r>
        <w:rPr>
          <w:rFonts w:ascii="Tahoma" w:hAnsi="Tahoma" w:cs="Tahoma"/>
          <w:b/>
          <w:sz w:val="18"/>
          <w:szCs w:val="18"/>
        </w:rPr>
        <w:t>. Zamawiający nie wyraża zgody na dostarczenie towaru w godzinach popołudniowych.</w:t>
      </w:r>
    </w:p>
    <w:p w:rsidR="00074D89" w:rsidRDefault="003742F3">
      <w:pPr>
        <w:pStyle w:val="Tekstpodstawowy"/>
        <w:ind w:left="567"/>
        <w:jc w:val="both"/>
        <w:rPr>
          <w:rFonts w:ascii="Tahoma" w:hAnsi="Tahoma" w:cs="Tahoma"/>
          <w:b w:val="0"/>
          <w:sz w:val="18"/>
          <w:szCs w:val="18"/>
        </w:rPr>
      </w:pPr>
      <w:r>
        <w:rPr>
          <w:rFonts w:ascii="Tahoma" w:hAnsi="Tahoma" w:cs="Tahoma"/>
          <w:sz w:val="18"/>
          <w:szCs w:val="18"/>
          <w:u w:val="single"/>
        </w:rPr>
        <w:t>UWAGA</w:t>
      </w:r>
      <w:r>
        <w:rPr>
          <w:rFonts w:ascii="Tahoma" w:hAnsi="Tahoma" w:cs="Tahoma"/>
          <w:sz w:val="18"/>
          <w:szCs w:val="18"/>
        </w:rPr>
        <w:t>:</w:t>
      </w:r>
      <w:r>
        <w:rPr>
          <w:rFonts w:ascii="Tahoma" w:hAnsi="Tahoma" w:cs="Tahoma"/>
          <w:b w:val="0"/>
          <w:sz w:val="18"/>
          <w:szCs w:val="18"/>
        </w:rPr>
        <w:t xml:space="preserve"> bez względu na fakt, w jaki sposób realizowane są dostawy towaru (transportem własnym czy za pośrednictwem firmy kurierskiej) Wykonawca odpowiada za dostawę sprzętu na </w:t>
      </w:r>
      <w:r w:rsidR="00E014D2">
        <w:rPr>
          <w:rFonts w:ascii="Tahoma" w:hAnsi="Tahoma" w:cs="Tahoma"/>
          <w:b w:val="0"/>
          <w:color w:val="000000"/>
          <w:sz w:val="18"/>
          <w:szCs w:val="18"/>
        </w:rPr>
        <w:t>Oddział Kliniczny Hematologii i </w:t>
      </w:r>
      <w:r>
        <w:rPr>
          <w:rFonts w:ascii="Tahoma" w:hAnsi="Tahoma" w:cs="Tahoma"/>
          <w:b w:val="0"/>
          <w:color w:val="000000"/>
          <w:sz w:val="18"/>
          <w:szCs w:val="18"/>
        </w:rPr>
        <w:t>Profilaktyki Chorób Nowotworowych</w:t>
      </w:r>
      <w:r>
        <w:rPr>
          <w:rFonts w:ascii="Tahoma" w:hAnsi="Tahoma" w:cs="Tahoma"/>
          <w:b w:val="0"/>
          <w:sz w:val="18"/>
          <w:szCs w:val="18"/>
        </w:rPr>
        <w:t xml:space="preserve"> – własnymi siłami i na własny koszt - wraz z wniesieniem (- dostarczeniem loco na </w:t>
      </w:r>
      <w:r>
        <w:rPr>
          <w:rFonts w:ascii="Tahoma" w:hAnsi="Tahoma" w:cs="Tahoma"/>
          <w:b w:val="0"/>
          <w:color w:val="000000"/>
          <w:sz w:val="18"/>
          <w:szCs w:val="18"/>
        </w:rPr>
        <w:t>Oddział Kliniczny Hematologii i Profilaktyki Chorób Nowotworowych</w:t>
      </w:r>
      <w:r>
        <w:rPr>
          <w:rFonts w:ascii="Tahoma" w:hAnsi="Tahoma" w:cs="Tahoma"/>
          <w:b w:val="0"/>
          <w:sz w:val="18"/>
          <w:szCs w:val="18"/>
        </w:rPr>
        <w:t xml:space="preserve">)(!) W przypadku realizacji dostaw za pośrednictwem firmy kurierskiej Wykonawca zobowiązany jest do zapewnienia transportu towaru oraz jego przeniesienia ze środka transportu na </w:t>
      </w:r>
      <w:r>
        <w:rPr>
          <w:rFonts w:ascii="Tahoma" w:hAnsi="Tahoma" w:cs="Tahoma"/>
          <w:b w:val="0"/>
          <w:color w:val="000000"/>
          <w:sz w:val="18"/>
          <w:szCs w:val="18"/>
        </w:rPr>
        <w:t>Oddział Kliniczny Hematologii i Profilaktyki Chorób Nowotworowych</w:t>
      </w:r>
      <w:r>
        <w:rPr>
          <w:rFonts w:ascii="Tahoma" w:hAnsi="Tahoma" w:cs="Tahoma"/>
          <w:b w:val="0"/>
          <w:sz w:val="18"/>
          <w:szCs w:val="18"/>
        </w:rPr>
        <w:t xml:space="preserve"> – </w:t>
      </w:r>
      <w:r w:rsidR="00E014D2">
        <w:rPr>
          <w:rFonts w:ascii="Arial" w:hAnsi="Arial" w:cs="Arial"/>
          <w:b w:val="0"/>
          <w:sz w:val="18"/>
          <w:szCs w:val="18"/>
        </w:rPr>
        <w:t>w </w:t>
      </w:r>
      <w:r>
        <w:rPr>
          <w:rFonts w:ascii="Arial" w:hAnsi="Arial" w:cs="Arial"/>
          <w:b w:val="0"/>
          <w:sz w:val="18"/>
          <w:szCs w:val="18"/>
        </w:rPr>
        <w:t xml:space="preserve">ramach </w:t>
      </w:r>
      <w:r>
        <w:rPr>
          <w:rFonts w:ascii="Tahoma" w:hAnsi="Tahoma" w:cs="Tahoma"/>
          <w:b w:val="0"/>
          <w:sz w:val="18"/>
          <w:szCs w:val="18"/>
        </w:rPr>
        <w:t xml:space="preserve">zlecenia przekazanego firmie kurierskiej (niedopuszczalny jest tryb realizacji dostawy "od drzwi do drzwi"). </w:t>
      </w:r>
      <w:r>
        <w:rPr>
          <w:rFonts w:ascii="Arial" w:hAnsi="Arial" w:cs="Arial"/>
          <w:b w:val="0"/>
          <w:sz w:val="18"/>
          <w:szCs w:val="18"/>
        </w:rPr>
        <w:t>Nie dopełnienie powyższego warunku skutkować będzie – zgodnie z zapisami §</w:t>
      </w:r>
      <w:r>
        <w:rPr>
          <w:rFonts w:ascii="Tahoma" w:hAnsi="Tahoma" w:cs="Tahoma"/>
          <w:b w:val="0"/>
          <w:sz w:val="18"/>
          <w:szCs w:val="18"/>
        </w:rPr>
        <w:t xml:space="preserve"> 7 ust. 3 ppkt. d) </w:t>
      </w:r>
      <w:r>
        <w:rPr>
          <w:rFonts w:ascii="Tahoma" w:hAnsi="Tahoma" w:cs="Tahoma"/>
          <w:b w:val="0"/>
          <w:color w:val="000000"/>
          <w:sz w:val="18"/>
          <w:szCs w:val="18"/>
        </w:rPr>
        <w:t>istotnych postanowień umownych</w:t>
      </w:r>
      <w:r>
        <w:rPr>
          <w:rFonts w:ascii="Tahoma" w:hAnsi="Tahoma" w:cs="Tahoma"/>
          <w:b w:val="0"/>
          <w:sz w:val="18"/>
          <w:szCs w:val="18"/>
        </w:rPr>
        <w:t xml:space="preserve"> odmową przyjęcia dostawy i podlegać będzie karze umownej przewidzianej  w § 8 ust. 1 pkt a) </w:t>
      </w:r>
      <w:r>
        <w:rPr>
          <w:rFonts w:ascii="Tahoma" w:hAnsi="Tahoma" w:cs="Tahoma"/>
          <w:b w:val="0"/>
          <w:color w:val="000000"/>
          <w:sz w:val="18"/>
          <w:szCs w:val="18"/>
        </w:rPr>
        <w:t>istotnych postanowień umownych</w:t>
      </w:r>
      <w:r>
        <w:rPr>
          <w:rFonts w:ascii="Tahoma" w:hAnsi="Tahoma" w:cs="Tahoma"/>
          <w:b w:val="0"/>
          <w:sz w:val="18"/>
          <w:szCs w:val="18"/>
        </w:rPr>
        <w:t>.</w:t>
      </w:r>
    </w:p>
    <w:p w:rsidR="00074D89" w:rsidRDefault="003742F3" w:rsidP="003742F3">
      <w:pPr>
        <w:pStyle w:val="Akapitzlist"/>
        <w:numPr>
          <w:ilvl w:val="1"/>
          <w:numId w:val="17"/>
        </w:numPr>
        <w:suppressAutoHyphens/>
        <w:ind w:left="567" w:hanging="567"/>
        <w:jc w:val="both"/>
        <w:outlineLvl w:val="0"/>
        <w:rPr>
          <w:rFonts w:ascii="Tahoma" w:eastAsia="Times New Roman" w:hAnsi="Tahoma" w:cs="Tahoma"/>
          <w:sz w:val="18"/>
          <w:szCs w:val="18"/>
        </w:rPr>
      </w:pPr>
      <w:r>
        <w:rPr>
          <w:rFonts w:ascii="Tahoma" w:eastAsia="Arial Unicode MS" w:hAnsi="Tahoma" w:cs="Tahoma"/>
          <w:sz w:val="18"/>
          <w:szCs w:val="18"/>
        </w:rPr>
        <w:t xml:space="preserve">Zamawiający wymaga, aby dostarczane urządzenia opakowane były w sposób zapewniający  prawidłowe warunki transportu i ewentualnego przechowania. W przypadku transportu i dostarczenia towaru przez firmę przewozową towar musi być wyraźnie opisany </w:t>
      </w:r>
      <w:r>
        <w:rPr>
          <w:rFonts w:ascii="Tahoma" w:eastAsia="Arial Unicode MS" w:hAnsi="Tahoma" w:cs="Tahoma"/>
          <w:sz w:val="18"/>
          <w:szCs w:val="18"/>
          <w:u w:val="single"/>
        </w:rPr>
        <w:t>z wyszczególnieniem nazwy urządzenia oraz miejsca dostawy.</w:t>
      </w:r>
    </w:p>
    <w:p w:rsidR="00074D89" w:rsidRDefault="003742F3" w:rsidP="003742F3">
      <w:pPr>
        <w:pStyle w:val="Akapitzlist"/>
        <w:numPr>
          <w:ilvl w:val="1"/>
          <w:numId w:val="17"/>
        </w:numPr>
        <w:suppressAutoHyphens/>
        <w:ind w:left="567" w:hanging="567"/>
        <w:jc w:val="both"/>
        <w:outlineLvl w:val="0"/>
        <w:rPr>
          <w:rFonts w:ascii="Tahoma" w:eastAsia="Times New Roman" w:hAnsi="Tahoma" w:cs="Tahoma"/>
          <w:sz w:val="18"/>
          <w:szCs w:val="18"/>
        </w:rPr>
      </w:pPr>
      <w:r>
        <w:rPr>
          <w:rFonts w:ascii="Tahoma" w:hAnsi="Tahoma" w:cs="Tahoma"/>
          <w:sz w:val="18"/>
          <w:szCs w:val="18"/>
        </w:rPr>
        <w:t xml:space="preserve">Zamawiający informuje, że poza miejscem docelowej dostawy nie posiada wolnych przestrzeni magazynowych, które mogłyby służyć do przechowania zakupywanego wyposażenia (w tym krótkotrwałego np. jednodniowego przechowania). </w:t>
      </w:r>
    </w:p>
    <w:p w:rsidR="00074D89" w:rsidRDefault="003742F3" w:rsidP="003742F3">
      <w:pPr>
        <w:pStyle w:val="Akapitzlist"/>
        <w:numPr>
          <w:ilvl w:val="1"/>
          <w:numId w:val="17"/>
        </w:numPr>
        <w:suppressAutoHyphens/>
        <w:ind w:left="567" w:hanging="567"/>
        <w:jc w:val="both"/>
        <w:outlineLvl w:val="0"/>
        <w:rPr>
          <w:rFonts w:ascii="Tahoma" w:eastAsia="Times New Roman" w:hAnsi="Tahoma" w:cs="Tahoma"/>
          <w:sz w:val="18"/>
          <w:szCs w:val="18"/>
        </w:rPr>
      </w:pPr>
      <w:r>
        <w:rPr>
          <w:rFonts w:ascii="Tahoma" w:eastAsia="Arial Unicode MS" w:hAnsi="Tahoma" w:cs="Tahoma"/>
          <w:sz w:val="18"/>
          <w:szCs w:val="18"/>
        </w:rPr>
        <w:t xml:space="preserve">Dostawa zamówionego towaru będzie realizowana przez Wykonawcę na </w:t>
      </w:r>
      <w:r w:rsidR="00E014D2">
        <w:rPr>
          <w:rFonts w:ascii="Tahoma" w:eastAsia="Arial Unicode MS" w:hAnsi="Tahoma" w:cs="Tahoma"/>
          <w:sz w:val="18"/>
          <w:szCs w:val="18"/>
        </w:rPr>
        <w:t>koszt i siłami Wykonawcy wraz z </w:t>
      </w:r>
      <w:r>
        <w:rPr>
          <w:rFonts w:ascii="Tahoma" w:eastAsia="Arial Unicode MS" w:hAnsi="Tahoma" w:cs="Tahoma"/>
          <w:sz w:val="18"/>
          <w:szCs w:val="18"/>
        </w:rPr>
        <w:t xml:space="preserve">wniesieniem, przy czym w poszczególnych lokalizacja jest dostęp do windy.  </w:t>
      </w:r>
    </w:p>
    <w:p w:rsidR="00074D89" w:rsidRDefault="003742F3" w:rsidP="003742F3">
      <w:pPr>
        <w:pStyle w:val="Akapitzlist"/>
        <w:numPr>
          <w:ilvl w:val="1"/>
          <w:numId w:val="17"/>
        </w:numPr>
        <w:suppressAutoHyphens/>
        <w:ind w:left="567" w:hanging="567"/>
        <w:jc w:val="both"/>
        <w:outlineLvl w:val="0"/>
        <w:rPr>
          <w:rFonts w:ascii="Tahoma" w:eastAsia="Times New Roman" w:hAnsi="Tahoma" w:cs="Tahoma"/>
          <w:sz w:val="18"/>
          <w:szCs w:val="18"/>
        </w:rPr>
      </w:pPr>
      <w:r>
        <w:rPr>
          <w:rFonts w:ascii="Tahoma" w:hAnsi="Tahoma" w:cs="Tahoma"/>
          <w:bCs/>
          <w:sz w:val="18"/>
          <w:szCs w:val="18"/>
        </w:rPr>
        <w:t xml:space="preserve">Wykonawca zobowiązuje się do </w:t>
      </w:r>
      <w:r>
        <w:rPr>
          <w:rFonts w:ascii="Tahoma" w:hAnsi="Tahoma" w:cs="Tahoma"/>
          <w:bCs/>
          <w:sz w:val="18"/>
          <w:szCs w:val="18"/>
          <w:u w:val="single"/>
        </w:rPr>
        <w:t xml:space="preserve">przeprowadzenia przeglądów serwisowych oferowanego sprzętu w </w:t>
      </w:r>
      <w:r w:rsidR="006F2C3E">
        <w:rPr>
          <w:rFonts w:ascii="Tahoma" w:hAnsi="Tahoma" w:cs="Tahoma"/>
          <w:bCs/>
          <w:sz w:val="18"/>
          <w:szCs w:val="18"/>
          <w:u w:val="single"/>
        </w:rPr>
        <w:t>ramach</w:t>
      </w:r>
      <w:r>
        <w:rPr>
          <w:rFonts w:ascii="Tahoma" w:hAnsi="Tahoma" w:cs="Tahoma"/>
          <w:bCs/>
          <w:sz w:val="18"/>
          <w:szCs w:val="18"/>
          <w:u w:val="single"/>
        </w:rPr>
        <w:t xml:space="preserve"> gwarancji (koszt </w:t>
      </w:r>
      <w:r w:rsidR="0074010D">
        <w:rPr>
          <w:rFonts w:ascii="Tahoma" w:hAnsi="Tahoma" w:cs="Tahoma"/>
          <w:bCs/>
          <w:sz w:val="18"/>
          <w:szCs w:val="18"/>
          <w:u w:val="single"/>
        </w:rPr>
        <w:t>określony w ofercie</w:t>
      </w:r>
      <w:r>
        <w:rPr>
          <w:rFonts w:ascii="Tahoma" w:hAnsi="Tahoma" w:cs="Tahoma"/>
          <w:bCs/>
          <w:sz w:val="18"/>
          <w:szCs w:val="18"/>
          <w:u w:val="single"/>
        </w:rPr>
        <w:t>)</w:t>
      </w:r>
      <w:r>
        <w:rPr>
          <w:rFonts w:ascii="Tahoma" w:hAnsi="Tahoma" w:cs="Tahoma"/>
          <w:bCs/>
          <w:sz w:val="18"/>
          <w:szCs w:val="18"/>
        </w:rPr>
        <w:t>, które zapewnią jego prawidłowe funkcjonowanie.</w:t>
      </w:r>
    </w:p>
    <w:p w:rsidR="00074D89" w:rsidRDefault="003742F3" w:rsidP="003742F3">
      <w:pPr>
        <w:pStyle w:val="Akapitzlist"/>
        <w:numPr>
          <w:ilvl w:val="1"/>
          <w:numId w:val="17"/>
        </w:numPr>
        <w:suppressAutoHyphens/>
        <w:ind w:left="567" w:hanging="567"/>
        <w:jc w:val="both"/>
        <w:outlineLvl w:val="0"/>
        <w:rPr>
          <w:rFonts w:ascii="Tahoma" w:eastAsia="Times New Roman" w:hAnsi="Tahoma" w:cs="Tahoma"/>
          <w:sz w:val="18"/>
          <w:szCs w:val="18"/>
        </w:rPr>
      </w:pPr>
      <w:r>
        <w:rPr>
          <w:rFonts w:ascii="Tahoma" w:hAnsi="Tahoma" w:cs="Tahoma"/>
          <w:sz w:val="18"/>
          <w:szCs w:val="18"/>
        </w:rPr>
        <w:t>T</w:t>
      </w:r>
      <w:r>
        <w:rPr>
          <w:rFonts w:ascii="Tahoma" w:hAnsi="Tahoma" w:cs="Tahoma"/>
          <w:color w:val="000000"/>
          <w:sz w:val="18"/>
          <w:szCs w:val="18"/>
        </w:rPr>
        <w:t xml:space="preserve">ermin płatności - 60 dni licząc od dnia dostarczenia przedmiotu zamówienia oraz otrzymania prawidłowo wypełnionej faktury </w:t>
      </w:r>
      <w:r>
        <w:rPr>
          <w:rFonts w:ascii="Tahoma" w:hAnsi="Tahoma" w:cs="Tahoma"/>
          <w:sz w:val="18"/>
          <w:szCs w:val="18"/>
        </w:rPr>
        <w:t xml:space="preserve">do siedziby Zamawiającego. </w:t>
      </w:r>
      <w:r>
        <w:rPr>
          <w:rFonts w:ascii="Tahoma" w:eastAsia="Times New Roman" w:hAnsi="Tahoma" w:cs="Tahoma"/>
          <w:bCs/>
          <w:sz w:val="18"/>
          <w:szCs w:val="18"/>
        </w:rPr>
        <w:t>Zamawiający zgodnie z usta</w:t>
      </w:r>
      <w:r w:rsidR="00E014D2">
        <w:rPr>
          <w:rFonts w:ascii="Tahoma" w:eastAsia="Times New Roman" w:hAnsi="Tahoma" w:cs="Tahoma"/>
          <w:bCs/>
          <w:sz w:val="18"/>
          <w:szCs w:val="18"/>
        </w:rPr>
        <w:t>wą z dnia 9 listopada 2018 r. o </w:t>
      </w:r>
      <w:r>
        <w:rPr>
          <w:rFonts w:ascii="Tahoma" w:eastAsia="Times New Roman" w:hAnsi="Tahoma" w:cs="Tahoma"/>
          <w:bCs/>
          <w:sz w:val="18"/>
          <w:szCs w:val="18"/>
        </w:rPr>
        <w:t>elektronicznym fakturowaniu w zamówieniach publicznych, koncesjach na roboty budowlane lub usługi oraz partnerstwie publiczno-prywatnym (Dz. U. 2018 poz. 2191) ma obowiązek odbierania od Wykonawcy faktur elektronicznych za pośrednictwem platformy elektronicznego fakturowania.</w:t>
      </w:r>
      <w:r>
        <w:rPr>
          <w:rFonts w:ascii="Tahoma" w:hAnsi="Tahoma" w:cs="Tahoma"/>
          <w:sz w:val="18"/>
          <w:szCs w:val="18"/>
        </w:rPr>
        <w:t xml:space="preserve"> Zamawiający będzie dokonywał wszystkich płatności przelewem na rachunek bankowy wskazany w fakturze.</w:t>
      </w:r>
    </w:p>
    <w:p w:rsidR="00074D89" w:rsidRDefault="003742F3" w:rsidP="003742F3">
      <w:pPr>
        <w:pStyle w:val="Akapitzlist"/>
        <w:numPr>
          <w:ilvl w:val="1"/>
          <w:numId w:val="17"/>
        </w:numPr>
        <w:suppressAutoHyphens/>
        <w:ind w:left="567" w:hanging="567"/>
        <w:outlineLvl w:val="0"/>
        <w:rPr>
          <w:rFonts w:ascii="Tahoma" w:hAnsi="Tahoma" w:cs="Tahoma"/>
          <w:sz w:val="18"/>
          <w:szCs w:val="18"/>
        </w:rPr>
      </w:pPr>
      <w:r>
        <w:rPr>
          <w:rFonts w:ascii="Tahoma" w:hAnsi="Tahoma" w:cs="Tahoma"/>
          <w:sz w:val="18"/>
          <w:szCs w:val="18"/>
        </w:rPr>
        <w:t>Wykonawca zobowiązany jest do przyjęcia zgłaszanych reklamacji jakości i ilości przedmiotu zamówienia.</w:t>
      </w:r>
    </w:p>
    <w:p w:rsidR="00074D89" w:rsidRDefault="00074D89">
      <w:pPr>
        <w:pStyle w:val="BodyText22"/>
        <w:rPr>
          <w:rFonts w:ascii="Tahoma" w:hAnsi="Tahoma" w:cs="Tahoma"/>
          <w:sz w:val="18"/>
          <w:szCs w:val="18"/>
        </w:rPr>
      </w:pPr>
    </w:p>
    <w:p w:rsidR="00074D89" w:rsidRDefault="003742F3" w:rsidP="003742F3">
      <w:pPr>
        <w:pStyle w:val="Akapitzlist"/>
        <w:widowControl w:val="0"/>
        <w:numPr>
          <w:ilvl w:val="0"/>
          <w:numId w:val="17"/>
        </w:numPr>
        <w:ind w:left="567" w:hanging="567"/>
        <w:jc w:val="both"/>
        <w:rPr>
          <w:rFonts w:ascii="Tahoma" w:hAnsi="Tahoma" w:cs="Tahoma"/>
          <w:b/>
          <w:sz w:val="18"/>
          <w:szCs w:val="18"/>
        </w:rPr>
      </w:pPr>
      <w:r>
        <w:rPr>
          <w:rFonts w:ascii="Tahoma" w:hAnsi="Tahoma" w:cs="Tahoma"/>
          <w:b/>
          <w:bCs/>
          <w:sz w:val="18"/>
          <w:szCs w:val="18"/>
        </w:rPr>
        <w:t>WARUNKI UDZIAŁU W POSTĘPOWANIU, OPI</w:t>
      </w:r>
      <w:r>
        <w:rPr>
          <w:rFonts w:ascii="Tahoma" w:hAnsi="Tahoma" w:cs="Tahoma"/>
          <w:b/>
          <w:sz w:val="18"/>
          <w:szCs w:val="18"/>
        </w:rPr>
        <w:t>S SPOSOBU DOKONYWANIA OCENY SPEŁNIENIA TYCH WARUNKÓW</w:t>
      </w:r>
      <w:r>
        <w:rPr>
          <w:rFonts w:ascii="Tahoma" w:hAnsi="Tahoma" w:cs="Tahoma"/>
          <w:b/>
          <w:bCs/>
          <w:sz w:val="18"/>
          <w:szCs w:val="18"/>
        </w:rPr>
        <w:t xml:space="preserve"> , PODSTAWY WYKLUCZENIA</w:t>
      </w:r>
    </w:p>
    <w:p w:rsidR="00074D89" w:rsidRDefault="003742F3">
      <w:pPr>
        <w:widowControl w:val="0"/>
        <w:ind w:left="340" w:hanging="340"/>
        <w:jc w:val="both"/>
        <w:rPr>
          <w:rFonts w:ascii="Tahoma" w:hAnsi="Tahoma" w:cs="Tahoma"/>
          <w:bCs/>
          <w:sz w:val="18"/>
          <w:szCs w:val="18"/>
        </w:rPr>
      </w:pPr>
      <w:r>
        <w:rPr>
          <w:rFonts w:ascii="Tahoma" w:hAnsi="Tahoma" w:cs="Tahoma"/>
          <w:bCs/>
          <w:sz w:val="18"/>
          <w:szCs w:val="18"/>
        </w:rPr>
        <w:t xml:space="preserve">4.1. </w:t>
      </w:r>
      <w:r>
        <w:rPr>
          <w:rFonts w:ascii="Tahoma" w:hAnsi="Tahoma" w:cs="Tahoma"/>
          <w:bCs/>
          <w:sz w:val="18"/>
          <w:szCs w:val="18"/>
        </w:rPr>
        <w:tab/>
        <w:t>O udzielenie zamówienia w postępowaniu mogą ubiegać się Wykonawcy, którzy:</w:t>
      </w:r>
    </w:p>
    <w:p w:rsidR="00074D89" w:rsidRDefault="003742F3">
      <w:pPr>
        <w:widowControl w:val="0"/>
        <w:ind w:left="680"/>
        <w:jc w:val="both"/>
        <w:rPr>
          <w:rFonts w:ascii="Tahoma" w:hAnsi="Tahoma" w:cs="Tahoma"/>
          <w:bCs/>
          <w:sz w:val="18"/>
          <w:szCs w:val="18"/>
        </w:rPr>
      </w:pPr>
      <w:r>
        <w:rPr>
          <w:rFonts w:ascii="Tahoma" w:hAnsi="Tahoma" w:cs="Tahoma"/>
          <w:bCs/>
          <w:sz w:val="18"/>
          <w:szCs w:val="18"/>
        </w:rPr>
        <w:t>- nie podlegają wykluczeniu na podstawie przesłanek o których mowa w art. 24 ust. 1 UPZP,</w:t>
      </w:r>
    </w:p>
    <w:p w:rsidR="00074D89" w:rsidRDefault="003742F3">
      <w:pPr>
        <w:widowControl w:val="0"/>
        <w:ind w:left="680"/>
        <w:jc w:val="both"/>
        <w:rPr>
          <w:rFonts w:ascii="Tahoma" w:hAnsi="Tahoma" w:cs="Tahoma"/>
          <w:bCs/>
          <w:sz w:val="18"/>
          <w:szCs w:val="18"/>
        </w:rPr>
      </w:pPr>
      <w:r>
        <w:rPr>
          <w:rFonts w:ascii="Tahoma" w:hAnsi="Tahoma" w:cs="Tahoma"/>
          <w:bCs/>
          <w:sz w:val="18"/>
          <w:szCs w:val="18"/>
        </w:rPr>
        <w:t>- spełniają warunki udziału</w:t>
      </w:r>
      <w:r>
        <w:rPr>
          <w:rFonts w:ascii="Tahoma" w:hAnsi="Tahoma" w:cs="Tahoma"/>
          <w:sz w:val="18"/>
          <w:szCs w:val="18"/>
        </w:rPr>
        <w:t xml:space="preserve"> </w:t>
      </w:r>
      <w:r>
        <w:rPr>
          <w:rFonts w:ascii="Tahoma" w:hAnsi="Tahoma" w:cs="Tahoma"/>
          <w:bCs/>
          <w:sz w:val="18"/>
          <w:szCs w:val="18"/>
        </w:rPr>
        <w:t>w postępowaniu.</w:t>
      </w:r>
    </w:p>
    <w:p w:rsidR="00074D89" w:rsidRDefault="003742F3">
      <w:pPr>
        <w:pStyle w:val="Akapitzlist"/>
        <w:widowControl w:val="0"/>
        <w:numPr>
          <w:ilvl w:val="1"/>
          <w:numId w:val="3"/>
        </w:numPr>
        <w:ind w:left="624" w:hanging="624"/>
        <w:jc w:val="both"/>
        <w:rPr>
          <w:rFonts w:ascii="Tahoma" w:hAnsi="Tahoma" w:cs="Tahoma"/>
          <w:bCs/>
          <w:sz w:val="18"/>
          <w:szCs w:val="18"/>
        </w:rPr>
      </w:pPr>
      <w:r>
        <w:rPr>
          <w:rFonts w:ascii="Tahoma" w:hAnsi="Tahoma" w:cs="Tahoma"/>
          <w:bCs/>
          <w:sz w:val="18"/>
          <w:szCs w:val="18"/>
        </w:rPr>
        <w:t>W postępowaniu mogą wziąć udział Wykonawcy, którzy nie podlegają wykluczeniu z postępowania o udzielenie zamówienia publicznego w okolicznościach, o których mowa w art. 24. ust 1 pkt. 12-23 UPZP. Zamawiający nie przewiduje wykluczenia Wykonawcy na podstawie art. 24 ust. 5 UPZP.</w:t>
      </w:r>
    </w:p>
    <w:p w:rsidR="00074D89" w:rsidRDefault="003742F3">
      <w:pPr>
        <w:pStyle w:val="Akapitzlist"/>
        <w:widowControl w:val="0"/>
        <w:numPr>
          <w:ilvl w:val="1"/>
          <w:numId w:val="3"/>
        </w:numPr>
        <w:ind w:left="624" w:hanging="624"/>
        <w:jc w:val="both"/>
        <w:rPr>
          <w:rFonts w:ascii="Tahoma" w:hAnsi="Tahoma" w:cs="Tahoma"/>
          <w:bCs/>
          <w:sz w:val="18"/>
          <w:szCs w:val="18"/>
        </w:rPr>
      </w:pPr>
      <w:r>
        <w:rPr>
          <w:rFonts w:ascii="Tahoma" w:hAnsi="Tahoma" w:cs="Tahoma"/>
          <w:bCs/>
          <w:sz w:val="18"/>
          <w:szCs w:val="18"/>
        </w:rPr>
        <w:t xml:space="preserve">O udzielenie zamówienia w postępowaniu mogą ubiegać się Wykonawcy, którzy spełniają </w:t>
      </w:r>
      <w:r>
        <w:rPr>
          <w:rFonts w:ascii="Tahoma" w:hAnsi="Tahoma" w:cs="Tahoma"/>
          <w:b/>
          <w:bCs/>
          <w:sz w:val="18"/>
          <w:szCs w:val="18"/>
        </w:rPr>
        <w:t>warunki udziału</w:t>
      </w:r>
      <w:r>
        <w:rPr>
          <w:rFonts w:ascii="Tahoma" w:hAnsi="Tahoma" w:cs="Tahoma"/>
          <w:sz w:val="18"/>
          <w:szCs w:val="18"/>
        </w:rPr>
        <w:t xml:space="preserve"> </w:t>
      </w:r>
      <w:r w:rsidR="00E014D2">
        <w:rPr>
          <w:rFonts w:ascii="Tahoma" w:hAnsi="Tahoma" w:cs="Tahoma"/>
          <w:b/>
          <w:bCs/>
          <w:sz w:val="18"/>
          <w:szCs w:val="18"/>
        </w:rPr>
        <w:t>w </w:t>
      </w:r>
      <w:r>
        <w:rPr>
          <w:rFonts w:ascii="Tahoma" w:hAnsi="Tahoma" w:cs="Tahoma"/>
          <w:b/>
          <w:bCs/>
          <w:sz w:val="18"/>
          <w:szCs w:val="18"/>
        </w:rPr>
        <w:t>postępowaniu dotyczące:</w:t>
      </w:r>
      <w:r>
        <w:rPr>
          <w:rFonts w:ascii="Tahoma" w:hAnsi="Tahoma" w:cs="Tahoma"/>
          <w:bCs/>
          <w:sz w:val="18"/>
          <w:szCs w:val="18"/>
        </w:rPr>
        <w:t>:</w:t>
      </w:r>
    </w:p>
    <w:p w:rsidR="00074D89" w:rsidRDefault="003742F3" w:rsidP="003742F3">
      <w:pPr>
        <w:widowControl w:val="0"/>
        <w:numPr>
          <w:ilvl w:val="0"/>
          <w:numId w:val="46"/>
        </w:numPr>
        <w:ind w:left="1080" w:hanging="360"/>
        <w:jc w:val="both"/>
        <w:rPr>
          <w:rFonts w:ascii="Tahoma" w:hAnsi="Tahoma" w:cs="Tahoma"/>
          <w:bCs/>
          <w:sz w:val="18"/>
          <w:szCs w:val="18"/>
        </w:rPr>
      </w:pPr>
      <w:r>
        <w:rPr>
          <w:rFonts w:ascii="Tahoma" w:hAnsi="Tahoma" w:cs="Tahoma"/>
          <w:bCs/>
          <w:sz w:val="18"/>
          <w:szCs w:val="18"/>
        </w:rPr>
        <w:t>kompetencji lub uprawnień do prowadzenia określonej działalności zawodowej, o ile wynika to z odrębnych przepisów – Zamawiający nie ustanawia warunku.</w:t>
      </w:r>
    </w:p>
    <w:p w:rsidR="00074D89" w:rsidRDefault="003742F3" w:rsidP="003742F3">
      <w:pPr>
        <w:widowControl w:val="0"/>
        <w:numPr>
          <w:ilvl w:val="0"/>
          <w:numId w:val="46"/>
        </w:numPr>
        <w:ind w:left="1080" w:hanging="360"/>
        <w:jc w:val="both"/>
        <w:rPr>
          <w:rFonts w:ascii="Tahoma" w:hAnsi="Tahoma" w:cs="Tahoma"/>
          <w:bCs/>
          <w:sz w:val="18"/>
          <w:szCs w:val="18"/>
        </w:rPr>
      </w:pPr>
      <w:r>
        <w:rPr>
          <w:rFonts w:ascii="Tahoma" w:hAnsi="Tahoma" w:cs="Tahoma"/>
          <w:bCs/>
          <w:sz w:val="18"/>
          <w:szCs w:val="18"/>
        </w:rPr>
        <w:t>sytuacji ekonomicznej lub finansowej – Zamawiający nie ustanawia warunku.</w:t>
      </w:r>
    </w:p>
    <w:p w:rsidR="00074D89" w:rsidRDefault="003742F3" w:rsidP="003742F3">
      <w:pPr>
        <w:widowControl w:val="0"/>
        <w:numPr>
          <w:ilvl w:val="0"/>
          <w:numId w:val="46"/>
        </w:numPr>
        <w:ind w:left="1080" w:hanging="360"/>
        <w:jc w:val="both"/>
        <w:rPr>
          <w:rFonts w:ascii="Tahoma" w:hAnsi="Tahoma" w:cs="Tahoma"/>
          <w:bCs/>
          <w:sz w:val="18"/>
          <w:szCs w:val="18"/>
        </w:rPr>
      </w:pPr>
      <w:r>
        <w:rPr>
          <w:rFonts w:ascii="Tahoma" w:hAnsi="Tahoma" w:cs="Tahoma"/>
          <w:bCs/>
          <w:sz w:val="18"/>
          <w:szCs w:val="18"/>
        </w:rPr>
        <w:t>zdolności technicznej lub zawodowej – Zamawiający nie ustanawia warunku.</w:t>
      </w:r>
    </w:p>
    <w:p w:rsidR="00074D89" w:rsidRDefault="00074D89">
      <w:pPr>
        <w:widowControl w:val="0"/>
        <w:ind w:left="1080"/>
        <w:jc w:val="both"/>
        <w:rPr>
          <w:rFonts w:ascii="Tahoma" w:hAnsi="Tahoma" w:cs="Tahoma"/>
          <w:bCs/>
          <w:sz w:val="18"/>
          <w:szCs w:val="18"/>
        </w:rPr>
      </w:pPr>
    </w:p>
    <w:p w:rsidR="00074D89" w:rsidRDefault="003742F3">
      <w:pPr>
        <w:widowControl w:val="0"/>
        <w:ind w:left="284"/>
        <w:jc w:val="both"/>
        <w:rPr>
          <w:rFonts w:ascii="Tahoma" w:hAnsi="Tahoma" w:cs="Tahoma"/>
          <w:bCs/>
          <w:sz w:val="18"/>
          <w:szCs w:val="18"/>
        </w:rPr>
      </w:pPr>
      <w:r>
        <w:rPr>
          <w:rFonts w:ascii="Tahoma" w:hAnsi="Tahoma" w:cs="Tahoma"/>
          <w:bCs/>
          <w:sz w:val="18"/>
          <w:szCs w:val="18"/>
        </w:rPr>
        <w:t xml:space="preserve">W przypadku Wykonawców </w:t>
      </w:r>
      <w:r>
        <w:rPr>
          <w:rFonts w:ascii="Tahoma" w:hAnsi="Tahoma" w:cs="Tahoma"/>
          <w:b/>
          <w:bCs/>
          <w:sz w:val="18"/>
          <w:szCs w:val="18"/>
          <w:u w:val="single"/>
        </w:rPr>
        <w:t>wspólnie</w:t>
      </w:r>
      <w:r>
        <w:rPr>
          <w:rFonts w:ascii="Tahoma" w:hAnsi="Tahoma" w:cs="Tahoma"/>
          <w:bCs/>
          <w:sz w:val="18"/>
          <w:szCs w:val="18"/>
        </w:rPr>
        <w:t xml:space="preserve"> ubiegających się o udzielenie zamówienia każdy z Wykonawców samodzielnie jest zobowiązany do wykazania braku podstaw do wykluczenia w okolicznościach, o których mowa w art. 24 UPZP.</w:t>
      </w:r>
    </w:p>
    <w:p w:rsidR="00074D89" w:rsidRDefault="00074D89">
      <w:pPr>
        <w:widowControl w:val="0"/>
        <w:ind w:left="-284"/>
        <w:jc w:val="both"/>
        <w:rPr>
          <w:rFonts w:ascii="Tahoma" w:hAnsi="Tahoma" w:cs="Tahoma"/>
          <w:bCs/>
          <w:sz w:val="18"/>
          <w:szCs w:val="18"/>
        </w:rPr>
      </w:pPr>
    </w:p>
    <w:p w:rsidR="00074D89" w:rsidRDefault="003742F3">
      <w:pPr>
        <w:pStyle w:val="Tekstpodstawowywcity"/>
        <w:numPr>
          <w:ilvl w:val="0"/>
          <w:numId w:val="3"/>
        </w:numPr>
        <w:tabs>
          <w:tab w:val="clear" w:pos="720"/>
        </w:tabs>
        <w:ind w:left="567" w:hanging="567"/>
        <w:rPr>
          <w:rFonts w:ascii="Tahoma" w:hAnsi="Tahoma" w:cs="Tahoma"/>
          <w:b/>
          <w:bCs/>
          <w:sz w:val="18"/>
          <w:szCs w:val="18"/>
        </w:rPr>
      </w:pPr>
      <w:r>
        <w:rPr>
          <w:rFonts w:ascii="Tahoma" w:hAnsi="Tahoma" w:cs="Tahoma"/>
          <w:b/>
          <w:bCs/>
          <w:sz w:val="18"/>
          <w:szCs w:val="18"/>
        </w:rPr>
        <w:t>WYKAZ OŚWIADCZEŃ LUB DOKUMENTÓW, POTWIERDZAJĄCYCH SPEŁNIANIE WARUNKÓW UDZIAŁU W POSTĘPOWANIU ORAZ BRAK PODSTAW WYKLUCZENIA</w:t>
      </w:r>
    </w:p>
    <w:p w:rsidR="00074D89" w:rsidRDefault="00074D89">
      <w:pPr>
        <w:pStyle w:val="Tekstpodstawowywcity"/>
        <w:ind w:left="0" w:firstLine="0"/>
        <w:rPr>
          <w:rFonts w:ascii="Tahoma" w:hAnsi="Tahoma" w:cs="Tahoma"/>
          <w:bCs/>
          <w:sz w:val="18"/>
          <w:szCs w:val="18"/>
        </w:rPr>
      </w:pPr>
    </w:p>
    <w:p w:rsidR="00074D89" w:rsidRDefault="003742F3">
      <w:pPr>
        <w:pStyle w:val="Tekstpodstawowywcity"/>
        <w:tabs>
          <w:tab w:val="clear" w:pos="720"/>
        </w:tabs>
        <w:ind w:left="567" w:hanging="567"/>
        <w:rPr>
          <w:rFonts w:ascii="Tahoma" w:hAnsi="Tahoma" w:cs="Tahoma"/>
          <w:sz w:val="18"/>
          <w:szCs w:val="18"/>
        </w:rPr>
      </w:pPr>
      <w:r>
        <w:rPr>
          <w:rFonts w:ascii="Tahoma" w:hAnsi="Tahoma" w:cs="Tahoma"/>
          <w:sz w:val="18"/>
          <w:szCs w:val="18"/>
        </w:rPr>
        <w:t>5.1.</w:t>
      </w:r>
      <w:r>
        <w:rPr>
          <w:rFonts w:ascii="Tahoma" w:hAnsi="Tahoma" w:cs="Tahoma"/>
          <w:b/>
          <w:sz w:val="18"/>
          <w:szCs w:val="18"/>
        </w:rPr>
        <w:t xml:space="preserve">    Wykaz oświadczeń lub dokumentów, potwierdzających spełnianie warunków udziału w postępowaniu (art. 25 ust. 1 pkt 1 ustawy PZP): </w:t>
      </w:r>
    </w:p>
    <w:p w:rsidR="00074D89" w:rsidRDefault="003742F3">
      <w:pPr>
        <w:pStyle w:val="Tekstpodstawowywcity"/>
        <w:tabs>
          <w:tab w:val="clear" w:pos="720"/>
        </w:tabs>
        <w:ind w:left="567" w:firstLine="0"/>
        <w:rPr>
          <w:rFonts w:ascii="Tahoma" w:hAnsi="Tahoma" w:cs="Tahoma"/>
          <w:bCs/>
          <w:sz w:val="18"/>
          <w:szCs w:val="18"/>
        </w:rPr>
      </w:pPr>
      <w:r>
        <w:rPr>
          <w:rFonts w:ascii="Tahoma" w:hAnsi="Tahoma" w:cs="Tahoma"/>
          <w:bCs/>
          <w:sz w:val="18"/>
          <w:szCs w:val="18"/>
        </w:rPr>
        <w:t>- Zamawiający nie wymaga.</w:t>
      </w:r>
    </w:p>
    <w:p w:rsidR="00074D89" w:rsidRDefault="003742F3">
      <w:pPr>
        <w:widowControl w:val="0"/>
        <w:ind w:left="567" w:hanging="567"/>
        <w:jc w:val="both"/>
        <w:rPr>
          <w:rFonts w:ascii="Tahoma" w:hAnsi="Tahoma" w:cs="Tahoma"/>
          <w:b/>
          <w:sz w:val="18"/>
          <w:szCs w:val="18"/>
        </w:rPr>
      </w:pPr>
      <w:r>
        <w:rPr>
          <w:rFonts w:ascii="Tahoma" w:hAnsi="Tahoma" w:cs="Tahoma"/>
          <w:sz w:val="18"/>
          <w:szCs w:val="18"/>
        </w:rPr>
        <w:t>5.2.</w:t>
      </w:r>
      <w:r>
        <w:rPr>
          <w:rFonts w:ascii="Tahoma" w:hAnsi="Tahoma" w:cs="Tahoma"/>
          <w:b/>
          <w:sz w:val="18"/>
          <w:szCs w:val="18"/>
        </w:rPr>
        <w:t xml:space="preserve">   Wykaz oświadczeń lub dokumentów, potwierdzających brak podstaw wykluczenia (art. 25 ust. 1 pkt. 3 ustawy PZP):</w:t>
      </w:r>
    </w:p>
    <w:p w:rsidR="00074D89" w:rsidRDefault="003742F3" w:rsidP="003742F3">
      <w:pPr>
        <w:pStyle w:val="Tekstpodstawowywcity"/>
        <w:numPr>
          <w:ilvl w:val="0"/>
          <w:numId w:val="43"/>
        </w:numPr>
        <w:tabs>
          <w:tab w:val="clear" w:pos="720"/>
        </w:tabs>
        <w:ind w:left="1276" w:hanging="425"/>
        <w:jc w:val="both"/>
        <w:rPr>
          <w:rFonts w:ascii="Tahoma" w:hAnsi="Tahoma" w:cs="Tahoma"/>
          <w:sz w:val="18"/>
          <w:szCs w:val="18"/>
        </w:rPr>
      </w:pPr>
      <w:r>
        <w:rPr>
          <w:rFonts w:ascii="Tahoma" w:hAnsi="Tahoma" w:cs="Tahoma"/>
          <w:sz w:val="18"/>
          <w:szCs w:val="18"/>
        </w:rPr>
        <w:t xml:space="preserve">aktualne na dzień składania ofert oświadczenie o braku podstaw wykluczenia– załącznik nr  3 do SIWZ </w:t>
      </w:r>
      <w:r>
        <w:rPr>
          <w:rFonts w:ascii="Tahoma" w:hAnsi="Tahoma" w:cs="Tahoma"/>
          <w:b/>
          <w:sz w:val="18"/>
          <w:szCs w:val="18"/>
        </w:rPr>
        <w:t>– dołączyć do oferty w formie pisemnej.</w:t>
      </w:r>
    </w:p>
    <w:p w:rsidR="00074D89" w:rsidRDefault="003742F3" w:rsidP="003742F3">
      <w:pPr>
        <w:numPr>
          <w:ilvl w:val="0"/>
          <w:numId w:val="43"/>
        </w:numPr>
        <w:ind w:left="1276" w:hanging="425"/>
        <w:jc w:val="both"/>
        <w:rPr>
          <w:rFonts w:ascii="Tahoma" w:hAnsi="Tahoma" w:cs="Tahoma"/>
          <w:sz w:val="18"/>
          <w:szCs w:val="18"/>
        </w:rPr>
      </w:pPr>
      <w:r>
        <w:rPr>
          <w:rFonts w:ascii="Tahoma" w:hAnsi="Tahoma" w:cs="Tahoma"/>
          <w:sz w:val="18"/>
          <w:szCs w:val="18"/>
        </w:rPr>
        <w:t xml:space="preserve">Wykonawca, w terminie 3 dni od zamieszczenia na stronie internetowej informacji, o której mowa w art. 86 ust. 5 UPZP, przekazuje Zamawiającemu oświadczenie o przynależności lub braku przynależności do tej samej grupy kapitałowej, </w:t>
      </w:r>
      <w:r>
        <w:rPr>
          <w:rFonts w:ascii="Tahoma" w:hAnsi="Tahoma" w:cs="Tahoma"/>
          <w:b/>
          <w:sz w:val="18"/>
          <w:szCs w:val="18"/>
        </w:rPr>
        <w:t>o której mowa w art. 24 ust. 1 pkt. 23 UPZP – załącznik nr 6 do SIWZ</w:t>
      </w:r>
      <w:r>
        <w:rPr>
          <w:rFonts w:ascii="Tahoma" w:hAnsi="Tahoma" w:cs="Tahoma"/>
          <w:sz w:val="18"/>
          <w:szCs w:val="18"/>
        </w:rPr>
        <w:t xml:space="preserve">. Wraz ze złożeniem oświadczenia, Wykonawca może przedstawić dowody, że powiązania z innym Wykonawcą nie </w:t>
      </w:r>
      <w:r>
        <w:rPr>
          <w:rFonts w:ascii="Tahoma" w:hAnsi="Tahoma" w:cs="Tahoma"/>
          <w:color w:val="000000"/>
          <w:sz w:val="18"/>
          <w:szCs w:val="18"/>
        </w:rPr>
        <w:t xml:space="preserve">prowadzą do zakłócenia konkurencji w postępowaniu o udzielenie zamówienia. </w:t>
      </w:r>
    </w:p>
    <w:p w:rsidR="00074D89" w:rsidRDefault="003742F3">
      <w:pPr>
        <w:ind w:left="1276"/>
        <w:jc w:val="both"/>
        <w:rPr>
          <w:rFonts w:ascii="Tahoma" w:hAnsi="Tahoma" w:cs="Tahoma"/>
          <w:sz w:val="18"/>
          <w:szCs w:val="18"/>
        </w:rPr>
      </w:pPr>
      <w:r>
        <w:rPr>
          <w:rFonts w:ascii="Tahoma" w:hAnsi="Tahoma" w:cs="Tahoma"/>
          <w:b/>
          <w:color w:val="000000"/>
          <w:sz w:val="18"/>
          <w:szCs w:val="18"/>
        </w:rPr>
        <w:t xml:space="preserve">Oświadczenie oraz załącznik </w:t>
      </w:r>
      <w:r>
        <w:rPr>
          <w:rFonts w:ascii="Tahoma" w:hAnsi="Tahoma" w:cs="Tahoma"/>
          <w:color w:val="000000"/>
          <w:sz w:val="18"/>
          <w:szCs w:val="18"/>
        </w:rPr>
        <w:t xml:space="preserve">mają być złożone zgodnie z treścią punktu </w:t>
      </w:r>
      <w:r>
        <w:rPr>
          <w:rFonts w:ascii="Tahoma" w:hAnsi="Tahoma" w:cs="Tahoma"/>
          <w:b/>
          <w:color w:val="000000"/>
          <w:sz w:val="18"/>
          <w:szCs w:val="18"/>
        </w:rPr>
        <w:t>5.13-5.22 SIWZ</w:t>
      </w:r>
      <w:r>
        <w:rPr>
          <w:rFonts w:ascii="Tahoma" w:hAnsi="Tahoma" w:cs="Tahoma"/>
          <w:color w:val="000000"/>
          <w:sz w:val="18"/>
          <w:szCs w:val="18"/>
        </w:rPr>
        <w:t xml:space="preserve">. </w:t>
      </w:r>
    </w:p>
    <w:p w:rsidR="00074D89" w:rsidRDefault="003742F3">
      <w:pPr>
        <w:pStyle w:val="Tekstpodstawowywcity"/>
        <w:tabs>
          <w:tab w:val="clear" w:pos="720"/>
        </w:tabs>
        <w:ind w:left="709" w:hanging="709"/>
        <w:jc w:val="both"/>
        <w:rPr>
          <w:rFonts w:ascii="Tahoma" w:hAnsi="Tahoma" w:cs="Tahoma"/>
          <w:color w:val="000000"/>
          <w:sz w:val="18"/>
          <w:szCs w:val="18"/>
        </w:rPr>
      </w:pPr>
      <w:r>
        <w:rPr>
          <w:rFonts w:ascii="Tahoma" w:hAnsi="Tahoma" w:cs="Tahoma"/>
          <w:color w:val="000000"/>
          <w:sz w:val="18"/>
          <w:szCs w:val="18"/>
        </w:rPr>
        <w:t xml:space="preserve">5.3. </w:t>
      </w:r>
      <w:r>
        <w:rPr>
          <w:rFonts w:ascii="Tahoma" w:hAnsi="Tahoma" w:cs="Tahoma"/>
          <w:color w:val="000000"/>
          <w:sz w:val="18"/>
          <w:szCs w:val="18"/>
        </w:rPr>
        <w:tab/>
        <w:t>Jeżeli Wykonawca nie złoży oświadczenia, o którym mowa w 5.2 a)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w:t>
      </w:r>
    </w:p>
    <w:p w:rsidR="00074D89" w:rsidRDefault="003742F3">
      <w:pPr>
        <w:ind w:left="709" w:hanging="709"/>
        <w:jc w:val="both"/>
        <w:rPr>
          <w:rFonts w:ascii="Tahoma" w:hAnsi="Tahoma" w:cs="Tahoma"/>
          <w:color w:val="000000"/>
          <w:sz w:val="18"/>
          <w:szCs w:val="18"/>
        </w:rPr>
      </w:pPr>
      <w:r>
        <w:rPr>
          <w:rFonts w:ascii="Tahoma" w:hAnsi="Tahoma" w:cs="Tahoma"/>
          <w:color w:val="000000"/>
          <w:sz w:val="18"/>
          <w:szCs w:val="18"/>
        </w:rPr>
        <w:t xml:space="preserve">5.4. </w:t>
      </w:r>
      <w:r>
        <w:rPr>
          <w:rFonts w:ascii="Tahoma" w:hAnsi="Tahoma" w:cs="Tahoma"/>
          <w:color w:val="000000"/>
          <w:sz w:val="18"/>
          <w:szCs w:val="18"/>
        </w:rPr>
        <w:tab/>
        <w:t>W przypadku wskazania przez Wykonawcę  dostępności dokumentów w formie elektronicznej pod określonymi adresami internetowymi ogólnodostępnych i bezpłatnych baz danych, Zamawiający pobiera samodzi</w:t>
      </w:r>
      <w:r w:rsidR="00E014D2">
        <w:rPr>
          <w:rFonts w:ascii="Tahoma" w:hAnsi="Tahoma" w:cs="Tahoma"/>
          <w:color w:val="000000"/>
          <w:sz w:val="18"/>
          <w:szCs w:val="18"/>
        </w:rPr>
        <w:t>elnie z </w:t>
      </w:r>
      <w:r>
        <w:rPr>
          <w:rFonts w:ascii="Tahoma" w:hAnsi="Tahoma" w:cs="Tahoma"/>
          <w:color w:val="000000"/>
          <w:sz w:val="18"/>
          <w:szCs w:val="18"/>
        </w:rPr>
        <w:t>tych baz danych wskazane przez Wykonawcę dokumenty. Zamawiający może żądać od Wykonawców przedstawienia tłumaczenia na język polski wskazanych przez Wykonawcę i pobranych samodzielnie przez Zamawiającego dokumentów.</w:t>
      </w:r>
    </w:p>
    <w:p w:rsidR="00074D89" w:rsidRDefault="003742F3">
      <w:pPr>
        <w:pStyle w:val="Tekstpodstawowywcity"/>
        <w:tabs>
          <w:tab w:val="clear" w:pos="720"/>
        </w:tabs>
        <w:ind w:left="709" w:hanging="709"/>
        <w:jc w:val="both"/>
        <w:rPr>
          <w:rFonts w:ascii="Tahoma" w:hAnsi="Tahoma" w:cs="Tahoma"/>
          <w:b/>
          <w:bCs/>
          <w:sz w:val="18"/>
          <w:szCs w:val="18"/>
        </w:rPr>
      </w:pPr>
      <w:r>
        <w:rPr>
          <w:rFonts w:ascii="Tahoma" w:hAnsi="Tahoma" w:cs="Tahoma"/>
          <w:color w:val="000000"/>
          <w:sz w:val="18"/>
          <w:szCs w:val="18"/>
        </w:rPr>
        <w:t xml:space="preserve">5.5. </w:t>
      </w:r>
      <w:r>
        <w:rPr>
          <w:rFonts w:ascii="Tahoma" w:hAnsi="Tahoma" w:cs="Tahoma"/>
          <w:color w:val="000000"/>
          <w:sz w:val="18"/>
          <w:szCs w:val="18"/>
        </w:rPr>
        <w:tab/>
        <w:t xml:space="preserve">W zakresie nie uregulowanym w SIWZ, zastosowanie mają przepisy rozporządzenia Ministra Rozwoju z dnia 26 lipca 2016 r. w sprawie rodzajów dokumentów, jakich może żądać zamawiający od Wykonawcy w postępowaniu o udzielenie zamówienia (Dz. U. z 2016 r., poz. 1126 </w:t>
      </w:r>
      <w:r>
        <w:rPr>
          <w:rFonts w:ascii="Tahoma" w:hAnsi="Tahoma" w:cs="Tahoma"/>
          <w:bCs/>
          <w:color w:val="000000"/>
          <w:sz w:val="18"/>
          <w:szCs w:val="18"/>
        </w:rPr>
        <w:t>z późn. zm.</w:t>
      </w:r>
      <w:r>
        <w:rPr>
          <w:rFonts w:ascii="Tahoma" w:hAnsi="Tahoma" w:cs="Tahoma"/>
          <w:color w:val="000000"/>
          <w:sz w:val="18"/>
          <w:szCs w:val="18"/>
        </w:rPr>
        <w:t>), przepisy rozporządzenia Ministra Przedsiębiorczości i Technologii z dnia 16 października 2018 r. zmieniające rozporządzenie w sprawie rodzajów dokumentów, jakich może żądać zamawiający od wykonawcy w postępowaniu o udzielenie zamówienia (Dz. U. 2018 poz. 1993).</w:t>
      </w:r>
    </w:p>
    <w:p w:rsidR="00074D89" w:rsidRDefault="003742F3">
      <w:pPr>
        <w:ind w:left="709" w:hanging="709"/>
        <w:jc w:val="both"/>
        <w:rPr>
          <w:rFonts w:ascii="Tahoma" w:hAnsi="Tahoma" w:cs="Tahoma"/>
          <w:color w:val="000000"/>
          <w:sz w:val="18"/>
          <w:szCs w:val="18"/>
        </w:rPr>
      </w:pPr>
      <w:r>
        <w:rPr>
          <w:rFonts w:ascii="Tahoma" w:hAnsi="Tahoma" w:cs="Tahoma"/>
          <w:color w:val="000000"/>
          <w:sz w:val="18"/>
          <w:szCs w:val="18"/>
        </w:rPr>
        <w:t xml:space="preserve">5.6. </w:t>
      </w:r>
      <w:r>
        <w:rPr>
          <w:rFonts w:ascii="Tahoma" w:hAnsi="Tahoma" w:cs="Tahoma"/>
          <w:color w:val="000000"/>
          <w:sz w:val="18"/>
          <w:szCs w:val="18"/>
        </w:rPr>
        <w:tab/>
        <w:t>Zamawiający żąda od Wykonawcy, który polega na zdolnościach lub sytuacji innych podmiotów na zasadach określonych w art. 22a UPZP, przedstawienia w odniesieniu do tych podm</w:t>
      </w:r>
      <w:r w:rsidR="00E014D2">
        <w:rPr>
          <w:rFonts w:ascii="Tahoma" w:hAnsi="Tahoma" w:cs="Tahoma"/>
          <w:color w:val="000000"/>
          <w:sz w:val="18"/>
          <w:szCs w:val="18"/>
        </w:rPr>
        <w:t>iotów dokumentów wymienionych w </w:t>
      </w:r>
      <w:r>
        <w:rPr>
          <w:rFonts w:ascii="Tahoma" w:hAnsi="Tahoma" w:cs="Tahoma"/>
          <w:color w:val="000000"/>
          <w:sz w:val="18"/>
          <w:szCs w:val="18"/>
        </w:rPr>
        <w:t>punkcie 5.2 a) do b) SIWZ.</w:t>
      </w:r>
    </w:p>
    <w:p w:rsidR="00074D89" w:rsidRDefault="003742F3">
      <w:pPr>
        <w:ind w:left="709" w:hanging="709"/>
        <w:jc w:val="both"/>
        <w:rPr>
          <w:rFonts w:ascii="Tahoma" w:hAnsi="Tahoma" w:cs="Tahoma"/>
          <w:color w:val="000000"/>
          <w:sz w:val="18"/>
          <w:szCs w:val="18"/>
        </w:rPr>
      </w:pPr>
      <w:r>
        <w:rPr>
          <w:rFonts w:ascii="Tahoma" w:hAnsi="Tahoma" w:cs="Tahoma"/>
          <w:color w:val="000000"/>
          <w:sz w:val="18"/>
          <w:szCs w:val="18"/>
        </w:rPr>
        <w:t xml:space="preserve">5.7. </w:t>
      </w:r>
      <w:r>
        <w:rPr>
          <w:rFonts w:ascii="Tahoma" w:hAnsi="Tahoma" w:cs="Tahoma"/>
          <w:color w:val="000000"/>
          <w:sz w:val="18"/>
          <w:szCs w:val="18"/>
        </w:rPr>
        <w:tab/>
        <w:t xml:space="preserve">Zamawiający nie żąda od wykonawcy przedstawienia dokumentów wymienionych w punkcie 5.2 a) do b) SIWZ, dotyczących podwykonawcy, któremu zamierza powierzyć wykonanie części zamówienia, a który nie jest podmiotem, na którego zdolnościach lub sytuacji Wykonawca polega na zasadach określonych w art. 22a UPZP. </w:t>
      </w:r>
    </w:p>
    <w:p w:rsidR="00074D89" w:rsidRDefault="003742F3">
      <w:pPr>
        <w:ind w:left="709" w:hanging="709"/>
        <w:jc w:val="both"/>
        <w:rPr>
          <w:rFonts w:ascii="Tahoma" w:hAnsi="Tahoma" w:cs="Tahoma"/>
          <w:sz w:val="18"/>
          <w:szCs w:val="18"/>
        </w:rPr>
      </w:pPr>
      <w:r>
        <w:rPr>
          <w:rFonts w:ascii="Tahoma" w:hAnsi="Tahoma" w:cs="Tahoma"/>
          <w:sz w:val="18"/>
          <w:szCs w:val="18"/>
        </w:rPr>
        <w:t xml:space="preserve">5.8. </w:t>
      </w:r>
      <w:r>
        <w:rPr>
          <w:rFonts w:ascii="Tahoma" w:hAnsi="Tahoma" w:cs="Tahoma"/>
          <w:sz w:val="18"/>
          <w:szCs w:val="18"/>
        </w:rPr>
        <w:tab/>
        <w:t xml:space="preserve">W przypadku </w:t>
      </w:r>
      <w:r>
        <w:rPr>
          <w:rFonts w:ascii="Tahoma" w:hAnsi="Tahoma" w:cs="Tahoma"/>
          <w:b/>
          <w:sz w:val="18"/>
          <w:szCs w:val="18"/>
        </w:rPr>
        <w:t>wspólnego ubiegania się o zamówienie</w:t>
      </w:r>
      <w:r>
        <w:rPr>
          <w:rFonts w:ascii="Tahoma" w:hAnsi="Tahoma" w:cs="Tahoma"/>
          <w:sz w:val="18"/>
          <w:szCs w:val="18"/>
        </w:rPr>
        <w:t xml:space="preserve"> przez Wykonaw</w:t>
      </w:r>
      <w:r w:rsidR="00E014D2">
        <w:rPr>
          <w:rFonts w:ascii="Tahoma" w:hAnsi="Tahoma" w:cs="Tahoma"/>
          <w:sz w:val="18"/>
          <w:szCs w:val="18"/>
        </w:rPr>
        <w:t>ców oświadczenie składa każdy z </w:t>
      </w:r>
      <w:r>
        <w:rPr>
          <w:rFonts w:ascii="Tahoma" w:hAnsi="Tahoma" w:cs="Tahoma"/>
          <w:sz w:val="18"/>
          <w:szCs w:val="18"/>
        </w:rPr>
        <w:t>Wykonawców wspólnie ubiegających się o zamówienie. Dokumenty te mają potwierdzać brak podstaw wykluczenia w zakresie, w którym każdy z Wykonawców wykazuje brak podstaw wykluczenia.</w:t>
      </w:r>
    </w:p>
    <w:p w:rsidR="00074D89" w:rsidRDefault="00074D89">
      <w:pPr>
        <w:ind w:left="567" w:hanging="709"/>
        <w:jc w:val="both"/>
        <w:rPr>
          <w:rFonts w:ascii="Tahoma" w:hAnsi="Tahoma" w:cs="Tahoma"/>
          <w:b/>
          <w:bCs/>
          <w:sz w:val="18"/>
          <w:szCs w:val="18"/>
        </w:rPr>
      </w:pPr>
    </w:p>
    <w:p w:rsidR="00074D89" w:rsidRDefault="003742F3">
      <w:pPr>
        <w:ind w:left="588" w:hanging="588"/>
        <w:jc w:val="both"/>
        <w:rPr>
          <w:rFonts w:ascii="Tahoma" w:hAnsi="Tahoma" w:cs="Tahoma"/>
          <w:b/>
          <w:bCs/>
          <w:sz w:val="18"/>
          <w:szCs w:val="18"/>
        </w:rPr>
      </w:pPr>
      <w:r>
        <w:rPr>
          <w:rFonts w:ascii="Tahoma" w:hAnsi="Tahoma" w:cs="Tahoma"/>
          <w:sz w:val="18"/>
          <w:szCs w:val="18"/>
        </w:rPr>
        <w:t>5.9.</w:t>
      </w:r>
      <w:r>
        <w:rPr>
          <w:rFonts w:ascii="Tahoma" w:hAnsi="Tahoma" w:cs="Tahoma"/>
          <w:b/>
          <w:bCs/>
          <w:sz w:val="18"/>
          <w:szCs w:val="18"/>
        </w:rPr>
        <w:tab/>
        <w:t>Dokumenty jakie mają złożyć wykonawcy w celu potwierdzenia, że oferowany przedmiot zamówienia odpowiada wymaganiom określonym przez Zamawiającego (art. 25 ust. 1 pkt. 2 ustawy PZP)</w:t>
      </w:r>
    </w:p>
    <w:p w:rsidR="00074D89" w:rsidRDefault="003742F3" w:rsidP="003742F3">
      <w:pPr>
        <w:numPr>
          <w:ilvl w:val="1"/>
          <w:numId w:val="35"/>
        </w:numPr>
        <w:pBdr>
          <w:top w:val="nil"/>
          <w:left w:val="nil"/>
          <w:bottom w:val="nil"/>
          <w:right w:val="nil"/>
          <w:between w:val="nil"/>
        </w:pBdr>
        <w:shd w:val="solid" w:color="FFFFFF" w:fill="auto"/>
        <w:ind w:left="588" w:hanging="284"/>
        <w:jc w:val="both"/>
        <w:rPr>
          <w:rFonts w:ascii="Tahoma" w:hAnsi="Tahoma" w:cs="Tahoma"/>
          <w:spacing w:val="-15"/>
          <w:sz w:val="18"/>
          <w:szCs w:val="18"/>
        </w:rPr>
      </w:pPr>
      <w:r>
        <w:rPr>
          <w:rFonts w:ascii="Tahoma" w:hAnsi="Tahoma" w:cs="Tahoma"/>
          <w:sz w:val="18"/>
          <w:szCs w:val="18"/>
        </w:rPr>
        <w:t>Katalog, ulotka, strona z katalogu lub folderu lub inny dokument opisujący oferowany produkt szczegółowo opisujący oferowane urządzenie</w:t>
      </w:r>
      <w:r>
        <w:rPr>
          <w:rFonts w:ascii="Tahoma" w:hAnsi="Tahoma" w:cs="Tahoma"/>
          <w:bCs/>
          <w:sz w:val="18"/>
          <w:szCs w:val="18"/>
        </w:rPr>
        <w:t xml:space="preserve"> celem potwierdzenia jego parametrów technicznych zg. z opisem przedmiot zamówienia. Zamawiający wymaga, aby składane dokumenty zawierały</w:t>
      </w:r>
      <w:r>
        <w:rPr>
          <w:rFonts w:ascii="Tahoma" w:hAnsi="Tahoma" w:cs="Tahoma"/>
          <w:spacing w:val="-15"/>
          <w:sz w:val="18"/>
          <w:szCs w:val="18"/>
        </w:rPr>
        <w:t xml:space="preserve"> </w:t>
      </w:r>
      <w:r>
        <w:rPr>
          <w:rFonts w:ascii="Tahoma" w:hAnsi="Tahoma" w:cs="Tahoma"/>
          <w:sz w:val="18"/>
          <w:szCs w:val="18"/>
        </w:rPr>
        <w:t>nazwę producenta, nazwę produktu lub nr katalogowy, tak by możliwa była jego jednoznaczna identyfikacja z produktem zaoferowanym w załączniku nr 2 do SIWZ.</w:t>
      </w:r>
    </w:p>
    <w:p w:rsidR="00074D89" w:rsidRDefault="003742F3" w:rsidP="003742F3">
      <w:pPr>
        <w:pStyle w:val="Tekstpodstawowywcity"/>
        <w:numPr>
          <w:ilvl w:val="1"/>
          <w:numId w:val="12"/>
        </w:numPr>
        <w:tabs>
          <w:tab w:val="clear" w:pos="720"/>
        </w:tabs>
        <w:ind w:left="567" w:hanging="567"/>
        <w:jc w:val="both"/>
        <w:rPr>
          <w:rFonts w:ascii="Tahoma" w:hAnsi="Tahoma" w:cs="Tahoma"/>
          <w:sz w:val="18"/>
          <w:szCs w:val="18"/>
        </w:rPr>
      </w:pPr>
      <w:r>
        <w:rPr>
          <w:rFonts w:ascii="Tahoma" w:hAnsi="Tahoma" w:cs="Tahoma"/>
          <w:sz w:val="18"/>
          <w:szCs w:val="18"/>
        </w:rPr>
        <w:t xml:space="preserve">Zamawiający przed udzieleniem zamówienia wezwie Wykonawcę, którego oferta została najwyżej oceniona, do złożenia w wyznaczonym terminie, nie krótszym niż 5 dni, aktualnych na dzień złożenia oświadczeń lub dokumentów, o których mowa </w:t>
      </w:r>
      <w:r>
        <w:rPr>
          <w:rFonts w:ascii="Tahoma" w:hAnsi="Tahoma" w:cs="Tahoma"/>
          <w:b/>
          <w:sz w:val="18"/>
          <w:szCs w:val="18"/>
        </w:rPr>
        <w:t>w 5.9 SIWZ</w:t>
      </w:r>
      <w:r>
        <w:rPr>
          <w:rFonts w:ascii="Tahoma" w:hAnsi="Tahoma" w:cs="Tahoma"/>
          <w:sz w:val="18"/>
          <w:szCs w:val="18"/>
        </w:rPr>
        <w:t xml:space="preserve"> z zastrzeżeniem art. 26 ust. 6  UPZP.</w:t>
      </w:r>
      <w:r>
        <w:rPr>
          <w:rFonts w:ascii="Tahoma" w:hAnsi="Tahoma" w:cs="Tahoma"/>
          <w:sz w:val="18"/>
          <w:szCs w:val="18"/>
        </w:rPr>
        <w:tab/>
      </w:r>
      <w:r>
        <w:rPr>
          <w:rFonts w:ascii="Tahoma" w:hAnsi="Tahoma" w:cs="Tahoma"/>
          <w:sz w:val="18"/>
          <w:szCs w:val="18"/>
        </w:rPr>
        <w:tab/>
      </w:r>
    </w:p>
    <w:p w:rsidR="00074D89" w:rsidRDefault="003742F3" w:rsidP="003742F3">
      <w:pPr>
        <w:numPr>
          <w:ilvl w:val="1"/>
          <w:numId w:val="19"/>
        </w:numPr>
        <w:ind w:left="567" w:hanging="567"/>
        <w:jc w:val="both"/>
        <w:rPr>
          <w:rFonts w:ascii="Tahoma" w:hAnsi="Tahoma" w:cs="Tahoma"/>
          <w:sz w:val="18"/>
          <w:szCs w:val="18"/>
        </w:rPr>
      </w:pPr>
      <w:r>
        <w:rPr>
          <w:rFonts w:ascii="Tahoma" w:hAnsi="Tahoma" w:cs="Tahoma"/>
          <w:sz w:val="18"/>
          <w:szCs w:val="18"/>
        </w:rPr>
        <w:t>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074D89" w:rsidRDefault="003742F3" w:rsidP="003742F3">
      <w:pPr>
        <w:pStyle w:val="Tekstpodstawowywcity"/>
        <w:numPr>
          <w:ilvl w:val="1"/>
          <w:numId w:val="19"/>
        </w:numPr>
        <w:tabs>
          <w:tab w:val="clear" w:pos="720"/>
        </w:tabs>
        <w:ind w:left="567" w:hanging="567"/>
        <w:jc w:val="both"/>
        <w:rPr>
          <w:rFonts w:ascii="Tahoma" w:hAnsi="Tahoma" w:cs="Tahoma"/>
          <w:sz w:val="18"/>
          <w:szCs w:val="18"/>
        </w:rPr>
      </w:pPr>
      <w:r>
        <w:rPr>
          <w:rFonts w:ascii="Tahoma" w:hAnsi="Tahoma" w:cs="Tahoma"/>
          <w:sz w:val="18"/>
          <w:szCs w:val="18"/>
        </w:rPr>
        <w:t xml:space="preserve">Zamawiający żąda od Wykonawcy, który polega na zdolnościach innych podmiotów na zasadach określonych </w:t>
      </w:r>
      <w:r>
        <w:rPr>
          <w:rFonts w:ascii="Tahoma" w:hAnsi="Tahoma" w:cs="Tahoma"/>
          <w:sz w:val="18"/>
          <w:szCs w:val="18"/>
        </w:rPr>
        <w:lastRenderedPageBreak/>
        <w:t>w art. 22a UPZP, przedstawienia z</w:t>
      </w:r>
      <w:r>
        <w:rPr>
          <w:rFonts w:ascii="Tahoma" w:eastAsia="TimesNewRoman" w:hAnsi="Tahoma" w:cs="Tahoma"/>
          <w:sz w:val="18"/>
          <w:szCs w:val="18"/>
        </w:rPr>
        <w:t>obowiązania tych podmiotów do oddania mu do dyspozycji niezbędnych zasobów na potrzeby realizacji zamówienia (</w:t>
      </w:r>
      <w:r>
        <w:rPr>
          <w:rFonts w:ascii="Tahoma" w:hAnsi="Tahoma" w:cs="Tahoma"/>
          <w:sz w:val="18"/>
          <w:szCs w:val="18"/>
        </w:rPr>
        <w:t>dołączyć do oferty w formie pisemnej załącznik nr 7 do SIWZ</w:t>
      </w:r>
      <w:r>
        <w:rPr>
          <w:rFonts w:ascii="Tahoma" w:eastAsia="TimesNewRoman" w:hAnsi="Tahoma" w:cs="Tahoma"/>
          <w:sz w:val="18"/>
          <w:szCs w:val="18"/>
        </w:rPr>
        <w:t>) (jeżeli dotyczy)</w:t>
      </w:r>
      <w:r>
        <w:rPr>
          <w:rFonts w:ascii="Tahoma" w:hAnsi="Tahoma" w:cs="Tahoma"/>
          <w:sz w:val="18"/>
          <w:szCs w:val="18"/>
        </w:rPr>
        <w:t xml:space="preserve">. </w:t>
      </w:r>
    </w:p>
    <w:p w:rsidR="00074D89" w:rsidRDefault="003742F3" w:rsidP="003742F3">
      <w:pPr>
        <w:numPr>
          <w:ilvl w:val="1"/>
          <w:numId w:val="19"/>
        </w:numPr>
        <w:ind w:left="567" w:hanging="567"/>
        <w:jc w:val="both"/>
        <w:rPr>
          <w:rFonts w:ascii="Tahoma" w:hAnsi="Tahoma" w:cs="Tahoma"/>
          <w:color w:val="000000"/>
          <w:sz w:val="18"/>
          <w:szCs w:val="18"/>
        </w:rPr>
      </w:pPr>
      <w:r>
        <w:rPr>
          <w:rFonts w:ascii="Tahoma" w:hAnsi="Tahoma" w:cs="Tahoma"/>
          <w:color w:val="000000"/>
          <w:sz w:val="18"/>
          <w:szCs w:val="18"/>
        </w:rPr>
        <w:t xml:space="preserve">Oświadczenia o których mowa w punkcie 5 SIWZ dotyczące Wykonawcy i innych podmiotów, na których zdolnościach lub sytuacji polega Wykonawca na zasadach określonych w art. 22a UPZP oraz dotyczące podwykonawców, składane są w oryginale. </w:t>
      </w:r>
    </w:p>
    <w:p w:rsidR="0074010D" w:rsidRPr="0074010D" w:rsidRDefault="003742F3" w:rsidP="0074010D">
      <w:pPr>
        <w:numPr>
          <w:ilvl w:val="1"/>
          <w:numId w:val="19"/>
        </w:numPr>
        <w:ind w:left="567" w:hanging="567"/>
        <w:jc w:val="both"/>
        <w:rPr>
          <w:rFonts w:ascii="Tahoma" w:hAnsi="Tahoma" w:cs="Tahoma"/>
          <w:color w:val="000000"/>
          <w:sz w:val="18"/>
          <w:szCs w:val="18"/>
        </w:rPr>
      </w:pPr>
      <w:r>
        <w:rPr>
          <w:rFonts w:ascii="Tahoma" w:hAnsi="Tahoma" w:cs="Tahoma"/>
          <w:color w:val="000000"/>
          <w:sz w:val="18"/>
          <w:szCs w:val="18"/>
        </w:rPr>
        <w:t xml:space="preserve">Dokumenty, o których mowa w punkcie 5 SIWZ, inne niż oświadczenia, o których mowa w punkcie 5 SIWZ, składane są w oryginale lub kopii poświadczonej za zgodność z oryginałem. </w:t>
      </w:r>
      <w:r w:rsidR="0074010D" w:rsidRPr="0074010D">
        <w:rPr>
          <w:rFonts w:ascii="Tahoma" w:hAnsi="Tahoma" w:cs="Tahoma"/>
          <w:color w:val="000000"/>
          <w:sz w:val="18"/>
          <w:szCs w:val="18"/>
        </w:rPr>
        <w:t>Zamawiający dopuszcza również możliwość składania dokumentów elektronicznych, oświadczeń lub elektronicznych kopii dokumentów lub oświadczeń za pomocą poczty elekt</w:t>
      </w:r>
      <w:r w:rsidR="0074010D">
        <w:rPr>
          <w:rFonts w:ascii="Tahoma" w:hAnsi="Tahoma" w:cs="Tahoma"/>
          <w:color w:val="000000"/>
          <w:sz w:val="18"/>
          <w:szCs w:val="18"/>
        </w:rPr>
        <w:t>ronicznej, na wskazany w pkt 6.2</w:t>
      </w:r>
      <w:r w:rsidR="0074010D" w:rsidRPr="0074010D">
        <w:rPr>
          <w:rFonts w:ascii="Tahoma" w:hAnsi="Tahoma" w:cs="Tahoma"/>
          <w:color w:val="000000"/>
          <w:sz w:val="18"/>
          <w:szCs w:val="18"/>
        </w:rPr>
        <w:t xml:space="preserve"> adres email.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p>
    <w:p w:rsidR="00074D89" w:rsidRDefault="003742F3" w:rsidP="003742F3">
      <w:pPr>
        <w:pStyle w:val="Akapitzlist"/>
        <w:numPr>
          <w:ilvl w:val="1"/>
          <w:numId w:val="19"/>
        </w:numPr>
        <w:spacing w:after="0"/>
        <w:ind w:left="567" w:hanging="567"/>
        <w:jc w:val="both"/>
        <w:rPr>
          <w:rFonts w:ascii="Tahoma" w:eastAsia="Times New Roman" w:hAnsi="Tahoma" w:cs="Tahoma"/>
          <w:color w:val="000000"/>
          <w:sz w:val="18"/>
          <w:szCs w:val="18"/>
        </w:rPr>
      </w:pPr>
      <w:r>
        <w:rPr>
          <w:rFonts w:ascii="Tahoma" w:hAnsi="Tahoma" w:cs="Tahoma"/>
          <w:color w:val="000000"/>
          <w:sz w:val="18"/>
          <w:szCs w:val="18"/>
        </w:rPr>
        <w:t>Wykonawca nie jest obowiązany do złożenia oświadczeń bądź dokumentów wymienionych w pkt. 5 SIWZ, jeżeli Zamawiający posiada oświadczenia lub dokumenty dotyczące tego wykonawcy lub może je uzyskać za pomocą bezpłatnych i ogólnodostępnych baz danych. W przypadku wskazania przez wykonawcę oświadczeń lub dokumentów, które znajdują się w posiadaniu zamawiającego w szczególności oświadczeń, dokumentów przechowywanych przez zamawiającego zgodnie z art.97 ust. 1 UPZP, zamawiający korzysta z posiadanych oświadczeń lub dokumentów, o ile są one aktualne.</w:t>
      </w:r>
    </w:p>
    <w:p w:rsidR="00074D89" w:rsidRDefault="003742F3" w:rsidP="003742F3">
      <w:pPr>
        <w:numPr>
          <w:ilvl w:val="1"/>
          <w:numId w:val="19"/>
        </w:numPr>
        <w:ind w:left="567" w:hanging="567"/>
        <w:jc w:val="both"/>
        <w:rPr>
          <w:rFonts w:ascii="Tahoma" w:hAnsi="Tahoma" w:cs="Tahoma"/>
          <w:sz w:val="18"/>
          <w:szCs w:val="18"/>
        </w:rPr>
      </w:pPr>
      <w:r>
        <w:rPr>
          <w:rFonts w:ascii="Tahoma" w:hAnsi="Tahoma" w:cs="Tahoma"/>
          <w:color w:val="000000"/>
          <w:sz w:val="18"/>
          <w:szCs w:val="18"/>
        </w:rPr>
        <w:t>W przypadku wskazania przez Wykonawcę  dostępności dokumentów w formie elektronicznej pod określonymi adresami internetowymi ogólnodostępnych i bezpłatnych baz danych, Zamawiający pobiera samodzielnie z tych baz danych wskazane przez Wykonawcę  dokumenty. Zamawiający może żądać od Wykonawców przedstawienia tłumaczenia na język polski wskazanych przez Wykonawcę i pobranych samodzielnie przez Zamawiającego dokumentów.</w:t>
      </w:r>
    </w:p>
    <w:p w:rsidR="00074D89" w:rsidRDefault="003742F3" w:rsidP="003742F3">
      <w:pPr>
        <w:numPr>
          <w:ilvl w:val="1"/>
          <w:numId w:val="19"/>
        </w:numPr>
        <w:ind w:left="567" w:hanging="567"/>
        <w:jc w:val="both"/>
        <w:rPr>
          <w:rFonts w:ascii="Tahoma" w:hAnsi="Tahoma" w:cs="Tahoma"/>
          <w:sz w:val="18"/>
          <w:szCs w:val="18"/>
        </w:rPr>
      </w:pPr>
      <w:r>
        <w:rPr>
          <w:rFonts w:ascii="Tahoma" w:hAnsi="Tahoma" w:cs="Tahoma"/>
          <w:color w:val="000000"/>
          <w:sz w:val="18"/>
          <w:szCs w:val="18"/>
        </w:rPr>
        <w:t xml:space="preserve">Dokumenty, o których mowa w punkcie 5 SIWZ, inne niż oświadczenia, o których mowa w punkcie 5 SIWZ, składane są w oryginale lub kopii poświadczonej za zgodność z oryginałem. </w:t>
      </w:r>
    </w:p>
    <w:p w:rsidR="00074D89" w:rsidRDefault="003742F3" w:rsidP="003742F3">
      <w:pPr>
        <w:pStyle w:val="Akapitzlist"/>
        <w:numPr>
          <w:ilvl w:val="1"/>
          <w:numId w:val="19"/>
        </w:numPr>
        <w:ind w:left="567" w:hanging="567"/>
        <w:jc w:val="both"/>
        <w:rPr>
          <w:rFonts w:ascii="Tahoma" w:eastAsia="Times New Roman" w:hAnsi="Tahoma" w:cs="Tahoma"/>
          <w:color w:val="000000"/>
          <w:sz w:val="18"/>
          <w:szCs w:val="18"/>
        </w:rPr>
      </w:pPr>
      <w:r>
        <w:rPr>
          <w:rFonts w:ascii="Tahoma" w:eastAsia="Times New Roman" w:hAnsi="Tahoma" w:cs="Tahoma"/>
          <w:color w:val="000000"/>
          <w:sz w:val="18"/>
          <w:szCs w:val="18"/>
        </w:rPr>
        <w:t>Zamawiający może żądać przedstawienia oryginału lub notarialnie poświadczonej kopii dokumentów lub oświadczeń, o których mowa w rozporządzeniu, wyłącznie wtedy, gdy złożona kopia jest nieczytelna lub budzi wątpliwości co do jej prawdziwości.</w:t>
      </w:r>
    </w:p>
    <w:p w:rsidR="00074D89" w:rsidRDefault="003742F3" w:rsidP="003742F3">
      <w:pPr>
        <w:pStyle w:val="Akapitzlist"/>
        <w:numPr>
          <w:ilvl w:val="1"/>
          <w:numId w:val="19"/>
        </w:numPr>
        <w:ind w:left="567" w:hanging="567"/>
        <w:jc w:val="both"/>
        <w:rPr>
          <w:rFonts w:ascii="Tahoma" w:eastAsia="Times New Roman" w:hAnsi="Tahoma" w:cs="Tahoma"/>
          <w:color w:val="000000"/>
          <w:sz w:val="18"/>
          <w:szCs w:val="18"/>
        </w:rPr>
      </w:pPr>
      <w:r>
        <w:rPr>
          <w:rFonts w:ascii="Tahoma" w:eastAsia="Times New Roman" w:hAnsi="Tahoma" w:cs="Tahoma"/>
          <w:color w:val="000000"/>
          <w:sz w:val="18"/>
          <w:szCs w:val="18"/>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074D89" w:rsidRDefault="003742F3" w:rsidP="003742F3">
      <w:pPr>
        <w:pStyle w:val="Akapitzlist"/>
        <w:numPr>
          <w:ilvl w:val="1"/>
          <w:numId w:val="19"/>
        </w:numPr>
        <w:ind w:left="567" w:hanging="567"/>
        <w:jc w:val="both"/>
        <w:rPr>
          <w:rFonts w:ascii="Tahoma" w:eastAsia="Times New Roman" w:hAnsi="Tahoma" w:cs="Tahoma"/>
          <w:color w:val="000000"/>
          <w:sz w:val="18"/>
          <w:szCs w:val="18"/>
        </w:rPr>
      </w:pPr>
      <w:r>
        <w:rPr>
          <w:rFonts w:ascii="Tahoma" w:hAnsi="Tahoma" w:cs="Tahoma"/>
          <w:color w:val="000000"/>
          <w:sz w:val="18"/>
          <w:szCs w:val="18"/>
        </w:rPr>
        <w:t>Dokumenty i oświadczenia sporządzone w języku obcym są składane wraz z tłumaczeniem na język polski.</w:t>
      </w:r>
    </w:p>
    <w:p w:rsidR="00074D89" w:rsidRDefault="003742F3" w:rsidP="003742F3">
      <w:pPr>
        <w:pStyle w:val="Akapitzlist"/>
        <w:numPr>
          <w:ilvl w:val="1"/>
          <w:numId w:val="19"/>
        </w:numPr>
        <w:ind w:left="567" w:hanging="567"/>
        <w:jc w:val="both"/>
        <w:rPr>
          <w:rFonts w:ascii="Tahoma" w:eastAsia="Times New Roman" w:hAnsi="Tahoma" w:cs="Tahoma"/>
          <w:color w:val="000000"/>
          <w:sz w:val="18"/>
          <w:szCs w:val="18"/>
        </w:rPr>
      </w:pPr>
      <w:r>
        <w:rPr>
          <w:rFonts w:ascii="Tahoma" w:hAnsi="Tahoma" w:cs="Tahoma"/>
          <w:color w:val="000000"/>
          <w:sz w:val="18"/>
          <w:szCs w:val="18"/>
        </w:rPr>
        <w:t>Zamawiający może żądać przedstawienia oryginału lub notarialnie poświadczonej kopii dokumentów, o których mowa w punkcie 5 SIWZ, innych niż oświadczenia o których mowa w punkcie 5 SIWZ, wyłącznie wtedy, gdy złożona kopia dokumentu jest nieczytelna lub budzi wątpliwości co do jej prawdziwości.</w:t>
      </w:r>
    </w:p>
    <w:p w:rsidR="00074D89" w:rsidRDefault="003742F3" w:rsidP="003742F3">
      <w:pPr>
        <w:pStyle w:val="Akapitzlist"/>
        <w:numPr>
          <w:ilvl w:val="1"/>
          <w:numId w:val="19"/>
        </w:numPr>
        <w:ind w:left="567" w:hanging="567"/>
        <w:jc w:val="both"/>
        <w:rPr>
          <w:rFonts w:ascii="Tahoma" w:eastAsia="Times New Roman" w:hAnsi="Tahoma" w:cs="Tahoma"/>
          <w:color w:val="000000"/>
          <w:sz w:val="18"/>
          <w:szCs w:val="18"/>
        </w:rPr>
      </w:pPr>
      <w:r>
        <w:rPr>
          <w:rFonts w:ascii="Tahoma" w:hAnsi="Tahoma" w:cs="Tahoma"/>
          <w:color w:val="000000"/>
          <w:sz w:val="18"/>
          <w:szCs w:val="18"/>
        </w:rPr>
        <w:t xml:space="preserve">W przypadku, wskazania przez Wykonawcę dostępności dokumentów, o </w:t>
      </w:r>
      <w:r w:rsidR="00E014D2">
        <w:rPr>
          <w:rFonts w:ascii="Tahoma" w:hAnsi="Tahoma" w:cs="Tahoma"/>
          <w:color w:val="000000"/>
          <w:sz w:val="18"/>
          <w:szCs w:val="18"/>
        </w:rPr>
        <w:t>których mowa w punkcie 5 SIWZ w </w:t>
      </w:r>
      <w:r>
        <w:rPr>
          <w:rFonts w:ascii="Tahoma" w:hAnsi="Tahoma" w:cs="Tahoma"/>
          <w:color w:val="000000"/>
          <w:sz w:val="18"/>
          <w:szCs w:val="18"/>
        </w:rPr>
        <w:t xml:space="preserve">formie elektronicznej pod określonymi adresami internetowymi ogólnodostępnych i bezpłatnych baz danych, Zamawiający może żądać od Wykonawcy przedstawienia tłumaczenia na język polski wskazanych przez Wykonawcę i pobranych samodzielnie przez Zamawiającego dokumentów. </w:t>
      </w:r>
    </w:p>
    <w:p w:rsidR="00074D89" w:rsidRDefault="00074D89">
      <w:pPr>
        <w:ind w:left="720"/>
        <w:jc w:val="both"/>
        <w:rPr>
          <w:rFonts w:ascii="Tahoma" w:hAnsi="Tahoma" w:cs="Tahoma"/>
          <w:sz w:val="18"/>
          <w:szCs w:val="18"/>
          <w:highlight w:val="yellow"/>
        </w:rPr>
      </w:pPr>
    </w:p>
    <w:p w:rsidR="00074D89" w:rsidRDefault="003742F3" w:rsidP="003742F3">
      <w:pPr>
        <w:numPr>
          <w:ilvl w:val="0"/>
          <w:numId w:val="25"/>
        </w:numPr>
        <w:tabs>
          <w:tab w:val="left" w:pos="10224"/>
        </w:tabs>
        <w:ind w:left="540" w:right="-108" w:hanging="540"/>
        <w:jc w:val="both"/>
        <w:rPr>
          <w:rFonts w:ascii="Tahoma" w:hAnsi="Tahoma" w:cs="Tahoma"/>
          <w:b/>
          <w:bCs/>
          <w:sz w:val="18"/>
          <w:szCs w:val="18"/>
        </w:rPr>
      </w:pPr>
      <w:r>
        <w:rPr>
          <w:rFonts w:ascii="Tahoma" w:hAnsi="Tahoma" w:cs="Tahoma"/>
          <w:b/>
          <w:bCs/>
          <w:sz w:val="18"/>
          <w:szCs w:val="18"/>
        </w:rPr>
        <w:t>SPOSÓB POROZUMIEWANIA SIĘ MIĘDZY ZAMAWIAJĄCYM A  WYKONAWCAMI, SPOSÓB PRZEKAZYWANIA DOKUMENTÓW I OŚWIADCZEŃ ORAZ SPOSÓB UDZELANIA WYJAŚNIEŃ</w:t>
      </w:r>
    </w:p>
    <w:p w:rsidR="00074D89" w:rsidRDefault="003742F3" w:rsidP="003742F3">
      <w:pPr>
        <w:numPr>
          <w:ilvl w:val="1"/>
          <w:numId w:val="42"/>
        </w:numPr>
        <w:ind w:left="709" w:right="-108" w:hanging="709"/>
        <w:jc w:val="both"/>
        <w:rPr>
          <w:rFonts w:ascii="Tahoma" w:eastAsia="Calibri" w:hAnsi="Tahoma" w:cs="Tahoma"/>
          <w:b/>
          <w:bCs/>
          <w:sz w:val="18"/>
          <w:szCs w:val="18"/>
        </w:rPr>
      </w:pPr>
      <w:r>
        <w:rPr>
          <w:rFonts w:ascii="Tahoma" w:eastAsia="Calibri" w:hAnsi="Tahoma" w:cs="Tahoma"/>
          <w:bCs/>
          <w:sz w:val="18"/>
          <w:szCs w:val="18"/>
        </w:rPr>
        <w:t xml:space="preserve">Osobą wskazaną przez Zamawiającego do kontaktów z Wykonawcami w zakresie proceduralnym jest mgr Magdalena Gajowska 32/3499-268, 32/34-99-298 e-mail: </w:t>
      </w:r>
      <w:hyperlink r:id="rId12" w:history="1">
        <w:r>
          <w:rPr>
            <w:rFonts w:ascii="Tahoma" w:eastAsia="Calibri" w:hAnsi="Tahoma" w:cs="Tahoma"/>
            <w:bCs/>
            <w:sz w:val="18"/>
            <w:szCs w:val="18"/>
          </w:rPr>
          <w:t>zp@zsm.com.pl</w:t>
        </w:r>
      </w:hyperlink>
      <w:r>
        <w:rPr>
          <w:rFonts w:ascii="Tahoma" w:eastAsia="Calibri" w:hAnsi="Tahoma" w:cs="Tahoma"/>
          <w:bCs/>
          <w:sz w:val="18"/>
          <w:szCs w:val="18"/>
        </w:rPr>
        <w:t xml:space="preserve">, </w:t>
      </w:r>
      <w:hyperlink r:id="rId13" w:history="1">
        <w:r>
          <w:rPr>
            <w:rFonts w:ascii="Tahoma" w:eastAsia="Calibri" w:hAnsi="Tahoma" w:cs="Tahoma"/>
            <w:bCs/>
            <w:sz w:val="18"/>
            <w:szCs w:val="18"/>
          </w:rPr>
          <w:t>mgajowska@zsm.com.pl</w:t>
        </w:r>
      </w:hyperlink>
      <w:r>
        <w:rPr>
          <w:rFonts w:ascii="Tahoma" w:eastAsia="Calibri" w:hAnsi="Tahoma" w:cs="Tahoma"/>
          <w:bCs/>
          <w:sz w:val="18"/>
          <w:szCs w:val="18"/>
        </w:rPr>
        <w:t xml:space="preserve"> w </w:t>
      </w:r>
      <w:r>
        <w:rPr>
          <w:rFonts w:ascii="Tahoma" w:eastAsia="Calibri" w:hAnsi="Tahoma" w:cs="Tahoma"/>
          <w:b/>
          <w:bCs/>
          <w:sz w:val="18"/>
          <w:szCs w:val="18"/>
        </w:rPr>
        <w:t>godz. 13:00-15:00.</w:t>
      </w:r>
    </w:p>
    <w:p w:rsidR="00074D89" w:rsidRDefault="003742F3" w:rsidP="003742F3">
      <w:pPr>
        <w:numPr>
          <w:ilvl w:val="1"/>
          <w:numId w:val="42"/>
        </w:numPr>
        <w:ind w:left="567" w:right="-108" w:hanging="567"/>
        <w:jc w:val="both"/>
        <w:rPr>
          <w:rFonts w:ascii="Tahoma" w:eastAsia="Calibri" w:hAnsi="Tahoma" w:cs="Tahoma"/>
          <w:bCs/>
          <w:sz w:val="18"/>
          <w:szCs w:val="18"/>
        </w:rPr>
      </w:pPr>
      <w:r>
        <w:rPr>
          <w:rFonts w:ascii="Tahoma" w:eastAsia="Calibri" w:hAnsi="Tahoma" w:cs="Tahoma"/>
          <w:bCs/>
          <w:sz w:val="18"/>
          <w:szCs w:val="18"/>
        </w:rPr>
        <w:t xml:space="preserve">Dopuszczalnym sposobem porozumiewania się między Zamawiającym a Wykonawcami jest: </w:t>
      </w:r>
    </w:p>
    <w:p w:rsidR="00074D89" w:rsidRDefault="003742F3">
      <w:pPr>
        <w:ind w:left="851" w:hanging="141"/>
        <w:jc w:val="both"/>
        <w:rPr>
          <w:rFonts w:ascii="Tahoma" w:hAnsi="Tahoma" w:cs="Tahoma"/>
          <w:sz w:val="18"/>
          <w:szCs w:val="18"/>
        </w:rPr>
      </w:pPr>
      <w:r>
        <w:rPr>
          <w:rFonts w:ascii="Tahoma" w:eastAsia="Calibri" w:hAnsi="Tahoma" w:cs="Tahoma"/>
          <w:bCs/>
          <w:sz w:val="18"/>
          <w:szCs w:val="18"/>
        </w:rPr>
        <w:t>- fax</w:t>
      </w:r>
      <w:r>
        <w:rPr>
          <w:rFonts w:ascii="Tahoma" w:hAnsi="Tahoma" w:cs="Tahoma"/>
          <w:sz w:val="18"/>
          <w:szCs w:val="18"/>
        </w:rPr>
        <w:t xml:space="preserve"> lub e-mail w przypadku wniosków, zawiadomień, informacji, zapytań, wnoszenia kopii odwołań, przystąpień do odwołań, zgody na przedłużenie terminu związania ofertą itp. </w:t>
      </w:r>
      <w:r w:rsidR="0074010D" w:rsidRPr="0074010D">
        <w:rPr>
          <w:rFonts w:ascii="Tahoma" w:hAnsi="Tahoma" w:cs="Tahoma"/>
          <w:sz w:val="18"/>
          <w:szCs w:val="18"/>
        </w:rPr>
        <w:t xml:space="preserve">Zamawiający dopuszcza możliwość składania dokumentów, oświadczeń podpisanych elektronicznym podpisem poprzez skrzykę ePuap lub na adres mailowy </w:t>
      </w:r>
      <w:hyperlink r:id="rId14" w:history="1">
        <w:r w:rsidR="0074010D" w:rsidRPr="0074010D">
          <w:rPr>
            <w:rStyle w:val="Hipercze"/>
            <w:rFonts w:ascii="Tahoma" w:hAnsi="Tahoma" w:cs="Tahoma"/>
            <w:sz w:val="18"/>
            <w:szCs w:val="18"/>
          </w:rPr>
          <w:t>zp@zsm.com.pl</w:t>
        </w:r>
      </w:hyperlink>
    </w:p>
    <w:p w:rsidR="00074D89" w:rsidRDefault="003742F3">
      <w:pPr>
        <w:ind w:left="851" w:hanging="141"/>
        <w:jc w:val="both"/>
        <w:rPr>
          <w:rFonts w:ascii="Tahoma" w:hAnsi="Tahoma" w:cs="Tahoma"/>
          <w:sz w:val="18"/>
          <w:szCs w:val="18"/>
        </w:rPr>
      </w:pPr>
      <w:r>
        <w:rPr>
          <w:rFonts w:ascii="Tahoma" w:hAnsi="Tahoma" w:cs="Tahoma"/>
          <w:sz w:val="18"/>
          <w:szCs w:val="18"/>
        </w:rPr>
        <w:t xml:space="preserve">- forma pisemna w przypadku przekazywania wszelkich oświadczeń i dokumentów wskazanych w punkcie 5 SIWZ. </w:t>
      </w:r>
    </w:p>
    <w:p w:rsidR="00074D89" w:rsidRDefault="003742F3" w:rsidP="003742F3">
      <w:pPr>
        <w:pStyle w:val="Akapitzlist"/>
        <w:numPr>
          <w:ilvl w:val="1"/>
          <w:numId w:val="18"/>
        </w:numPr>
        <w:spacing w:after="0"/>
        <w:ind w:left="567" w:hanging="567"/>
        <w:jc w:val="both"/>
        <w:rPr>
          <w:rFonts w:ascii="Tahoma" w:hAnsi="Tahoma" w:cs="Tahoma"/>
          <w:bCs/>
          <w:sz w:val="18"/>
          <w:szCs w:val="18"/>
        </w:rPr>
      </w:pPr>
      <w:r>
        <w:rPr>
          <w:rFonts w:ascii="Tahoma" w:hAnsi="Tahoma" w:cs="Tahoma"/>
          <w:bCs/>
          <w:sz w:val="18"/>
          <w:szCs w:val="18"/>
        </w:rPr>
        <w:t>Sposób sporządzenia dokumentów, oświadczeń lub kopii dokumentów lub oświadczeń musi być zgodny z wymaganiami określonymi w rozporządzeniu Ministra Rozwoju z dnia 26 lipca 2016 r. w sprawie rodzajów dokumentów, jakich może żądać zamawiający od wykonawcy w postępowaniu o udzielenie zamówienia.</w:t>
      </w:r>
    </w:p>
    <w:p w:rsidR="00074D89" w:rsidRDefault="003742F3" w:rsidP="003742F3">
      <w:pPr>
        <w:numPr>
          <w:ilvl w:val="1"/>
          <w:numId w:val="25"/>
        </w:numPr>
        <w:ind w:left="567" w:hanging="567"/>
        <w:jc w:val="both"/>
        <w:rPr>
          <w:rFonts w:ascii="Tahoma" w:hAnsi="Tahoma" w:cs="Tahoma"/>
          <w:sz w:val="18"/>
          <w:szCs w:val="18"/>
        </w:rPr>
      </w:pPr>
      <w:r>
        <w:rPr>
          <w:rFonts w:ascii="Tahoma" w:hAnsi="Tahoma" w:cs="Tahoma"/>
          <w:sz w:val="18"/>
          <w:szCs w:val="18"/>
        </w:rPr>
        <w:t xml:space="preserve">Wykonawca </w:t>
      </w:r>
      <w:r>
        <w:rPr>
          <w:rFonts w:ascii="Tahoma" w:eastAsia="Calibri" w:hAnsi="Tahoma" w:cs="Tahoma"/>
          <w:bCs/>
          <w:sz w:val="18"/>
          <w:szCs w:val="18"/>
        </w:rPr>
        <w:t xml:space="preserve">może zwrócić się do Zamawiającego o wyjaśnienie treści SIWZ. Zamawiający niezwłocznie udzieli wyjaśnień, jednak nie później niż na 2 dni przed upływem terminu składania ofert – pod warunkiem że wniosek o wyjaśnienie treści SIWZ wpłynął do Zamawiającego nie później niż do końca dnia, w którym upływa połowa </w:t>
      </w:r>
      <w:r>
        <w:rPr>
          <w:rFonts w:ascii="Tahoma" w:eastAsia="Calibri" w:hAnsi="Tahoma" w:cs="Tahoma"/>
          <w:bCs/>
          <w:sz w:val="18"/>
          <w:szCs w:val="18"/>
        </w:rPr>
        <w:lastRenderedPageBreak/>
        <w:t xml:space="preserve">wyznaczonego terminu składania ofert tj. do </w:t>
      </w:r>
      <w:r w:rsidR="00AD30C6">
        <w:rPr>
          <w:rFonts w:ascii="Tahoma" w:eastAsia="Calibri" w:hAnsi="Tahoma" w:cs="Tahoma"/>
          <w:b/>
          <w:bCs/>
          <w:sz w:val="18"/>
          <w:szCs w:val="18"/>
          <w:highlight w:val="yellow"/>
          <w:u w:val="single"/>
        </w:rPr>
        <w:t>02.10</w:t>
      </w:r>
      <w:r w:rsidR="00092FCD" w:rsidRPr="00092FCD">
        <w:rPr>
          <w:rFonts w:ascii="Tahoma" w:eastAsia="Calibri" w:hAnsi="Tahoma" w:cs="Tahoma"/>
          <w:b/>
          <w:bCs/>
          <w:sz w:val="18"/>
          <w:szCs w:val="18"/>
          <w:highlight w:val="yellow"/>
          <w:u w:val="single"/>
        </w:rPr>
        <w:t>.2019 r.</w:t>
      </w:r>
      <w:r w:rsidR="00092FCD">
        <w:rPr>
          <w:rFonts w:ascii="Tahoma" w:eastAsia="Calibri" w:hAnsi="Tahoma" w:cs="Tahoma"/>
          <w:b/>
          <w:bCs/>
          <w:sz w:val="18"/>
          <w:szCs w:val="18"/>
          <w:u w:val="single"/>
        </w:rPr>
        <w:t xml:space="preserve"> </w:t>
      </w:r>
      <w:r>
        <w:rPr>
          <w:rFonts w:ascii="Tahoma" w:eastAsia="Calibri" w:hAnsi="Tahoma" w:cs="Tahoma"/>
          <w:bCs/>
          <w:sz w:val="18"/>
          <w:szCs w:val="18"/>
        </w:rPr>
        <w:t>włącznie.</w:t>
      </w:r>
      <w:r>
        <w:rPr>
          <w:rFonts w:ascii="Tahoma" w:hAnsi="Tahoma" w:cs="Tahoma"/>
          <w:sz w:val="18"/>
          <w:szCs w:val="18"/>
        </w:rPr>
        <w:t xml:space="preserve"> </w:t>
      </w:r>
      <w:r>
        <w:rPr>
          <w:rFonts w:ascii="Tahoma" w:eastAsia="Calibri" w:hAnsi="Tahoma" w:cs="Tahoma"/>
          <w:bCs/>
          <w:sz w:val="18"/>
          <w:szCs w:val="18"/>
        </w:rPr>
        <w:t>Przedłużenie terminu składania ofert nie wpływa na bieg terminu składania wniosku.</w:t>
      </w:r>
    </w:p>
    <w:p w:rsidR="00074D89" w:rsidRDefault="003742F3" w:rsidP="003742F3">
      <w:pPr>
        <w:numPr>
          <w:ilvl w:val="1"/>
          <w:numId w:val="25"/>
        </w:numPr>
        <w:ind w:left="567" w:hanging="567"/>
        <w:jc w:val="both"/>
        <w:rPr>
          <w:rFonts w:ascii="Tahoma" w:hAnsi="Tahoma" w:cs="Tahoma"/>
          <w:sz w:val="18"/>
          <w:szCs w:val="18"/>
        </w:rPr>
      </w:pPr>
      <w:r>
        <w:rPr>
          <w:rFonts w:ascii="Tahoma" w:eastAsia="Calibri" w:hAnsi="Tahoma" w:cs="Tahoma"/>
          <w:bCs/>
          <w:sz w:val="18"/>
          <w:szCs w:val="18"/>
        </w:rPr>
        <w:t>Jeżeli wniosek o wyjaśnienie treści SIWZ wpłynął po upływie terminu składania wniosku, o którym mowa w pkt 6.4. SIWZ, lub dotyczy udzielonych wyjaśnień, Zamawiający może udzielić wyjaśnień albo pozostawić wniosek bez rozpoznania.</w:t>
      </w:r>
    </w:p>
    <w:p w:rsidR="00074D89" w:rsidRDefault="003742F3" w:rsidP="003742F3">
      <w:pPr>
        <w:numPr>
          <w:ilvl w:val="1"/>
          <w:numId w:val="25"/>
        </w:numPr>
        <w:ind w:left="567" w:hanging="567"/>
        <w:jc w:val="both"/>
        <w:rPr>
          <w:rFonts w:ascii="Tahoma" w:hAnsi="Tahoma" w:cs="Tahoma"/>
          <w:sz w:val="18"/>
          <w:szCs w:val="18"/>
        </w:rPr>
      </w:pPr>
      <w:r>
        <w:rPr>
          <w:rFonts w:ascii="Tahoma" w:hAnsi="Tahoma" w:cs="Tahoma"/>
          <w:sz w:val="18"/>
          <w:szCs w:val="18"/>
        </w:rPr>
        <w:t>W uzasadnionym przypadku, (</w:t>
      </w:r>
      <w:r>
        <w:rPr>
          <w:rFonts w:ascii="Tahoma" w:hAnsi="Tahoma" w:cs="Tahoma"/>
          <w:bCs/>
          <w:sz w:val="18"/>
          <w:szCs w:val="18"/>
        </w:rPr>
        <w:t>przed terminem składania ofert)</w:t>
      </w:r>
      <w:r>
        <w:rPr>
          <w:rFonts w:ascii="Tahoma" w:hAnsi="Tahoma" w:cs="Tahoma"/>
          <w:sz w:val="18"/>
          <w:szCs w:val="18"/>
        </w:rPr>
        <w:t>, Zamawiający dopuszcza możliwość wprowadzenia zmian w treści SIWZ. Dokonaną zmianę treści specyfikacji Zamawiający udostępnia na stronie internetowej. Każda wprowadzona przez Zamawiającego zmiana stanie się częścią SIWZ i jest dla Wykonawców wiążąca.</w:t>
      </w:r>
    </w:p>
    <w:p w:rsidR="00074D89" w:rsidRDefault="003742F3" w:rsidP="00E014D2">
      <w:pPr>
        <w:numPr>
          <w:ilvl w:val="1"/>
          <w:numId w:val="25"/>
        </w:numPr>
        <w:ind w:left="567" w:hanging="567"/>
        <w:jc w:val="both"/>
        <w:rPr>
          <w:rFonts w:ascii="Tahoma" w:hAnsi="Tahoma" w:cs="Tahoma"/>
          <w:sz w:val="18"/>
          <w:szCs w:val="18"/>
        </w:rPr>
      </w:pPr>
      <w:r>
        <w:rPr>
          <w:rFonts w:ascii="Tahoma" w:hAnsi="Tahoma" w:cs="Tahoma"/>
          <w:sz w:val="18"/>
          <w:szCs w:val="18"/>
        </w:rPr>
        <w:t>Przedłużenie terminu składania ofert dopuszczalne jest tylko przed jego upływem.</w:t>
      </w:r>
    </w:p>
    <w:p w:rsidR="00074D89" w:rsidRDefault="003742F3" w:rsidP="00E014D2">
      <w:pPr>
        <w:ind w:left="567"/>
        <w:jc w:val="both"/>
        <w:rPr>
          <w:rFonts w:ascii="Tahoma" w:hAnsi="Tahoma" w:cs="Tahoma"/>
          <w:sz w:val="18"/>
          <w:szCs w:val="18"/>
        </w:rPr>
      </w:pPr>
      <w:r>
        <w:rPr>
          <w:rFonts w:ascii="Tahoma" w:hAnsi="Tahoma" w:cs="Tahoma"/>
          <w:sz w:val="18"/>
          <w:szCs w:val="18"/>
        </w:rPr>
        <w:t>Strona internetowa, na której umieszczane będą niezbędne informacje (m.</w:t>
      </w:r>
      <w:r w:rsidR="00E014D2">
        <w:rPr>
          <w:rFonts w:ascii="Tahoma" w:hAnsi="Tahoma" w:cs="Tahoma"/>
          <w:sz w:val="18"/>
          <w:szCs w:val="18"/>
        </w:rPr>
        <w:t>in. ogłoszenia, SIWZ, pytania i </w:t>
      </w:r>
      <w:r>
        <w:rPr>
          <w:rFonts w:ascii="Tahoma" w:hAnsi="Tahoma" w:cs="Tahoma"/>
          <w:sz w:val="18"/>
          <w:szCs w:val="18"/>
        </w:rPr>
        <w:t xml:space="preserve">odpowiedzi, modyfikacje, informacja z otwarcia oferty, wybór oferty najkorzystniejszej, unieważnienie postępowania oraz wszystkie inne wymagane przepisami UPZP): </w:t>
      </w:r>
      <w:hyperlink r:id="rId15" w:history="1">
        <w:r>
          <w:rPr>
            <w:rStyle w:val="Hipercze"/>
            <w:rFonts w:ascii="Tahoma" w:hAnsi="Tahoma" w:cs="Tahoma"/>
            <w:sz w:val="18"/>
            <w:szCs w:val="18"/>
          </w:rPr>
          <w:t>http://www.zsm.com.pl/zamowienia-publiczne,0,2</w:t>
        </w:r>
      </w:hyperlink>
      <w:r>
        <w:rPr>
          <w:rFonts w:ascii="Tahoma" w:hAnsi="Tahoma" w:cs="Tahoma"/>
          <w:sz w:val="18"/>
          <w:szCs w:val="18"/>
        </w:rPr>
        <w:t xml:space="preserve"> </w:t>
      </w:r>
    </w:p>
    <w:p w:rsidR="00074D89" w:rsidRDefault="00074D89">
      <w:pPr>
        <w:tabs>
          <w:tab w:val="left" w:pos="10224"/>
        </w:tabs>
        <w:ind w:left="709" w:right="-108" w:hanging="709"/>
        <w:jc w:val="both"/>
        <w:rPr>
          <w:rFonts w:ascii="Tahoma" w:hAnsi="Tahoma" w:cs="Tahoma"/>
          <w:sz w:val="18"/>
          <w:szCs w:val="18"/>
        </w:rPr>
      </w:pPr>
    </w:p>
    <w:p w:rsidR="00074D89" w:rsidRDefault="003742F3" w:rsidP="003742F3">
      <w:pPr>
        <w:pStyle w:val="Akapitzlist"/>
        <w:numPr>
          <w:ilvl w:val="0"/>
          <w:numId w:val="45"/>
        </w:numPr>
        <w:ind w:left="567" w:hanging="567"/>
        <w:jc w:val="both"/>
        <w:rPr>
          <w:rFonts w:ascii="Tahoma" w:hAnsi="Tahoma" w:cs="Tahoma"/>
          <w:b/>
          <w:bCs/>
          <w:sz w:val="18"/>
          <w:szCs w:val="18"/>
        </w:rPr>
      </w:pPr>
      <w:r>
        <w:rPr>
          <w:rFonts w:ascii="Tahoma" w:hAnsi="Tahoma" w:cs="Tahoma"/>
          <w:b/>
          <w:bCs/>
          <w:sz w:val="18"/>
          <w:szCs w:val="18"/>
        </w:rPr>
        <w:t>WADIUM</w:t>
      </w:r>
    </w:p>
    <w:p w:rsidR="00074D89" w:rsidRDefault="003742F3" w:rsidP="003742F3">
      <w:pPr>
        <w:widowControl w:val="0"/>
        <w:numPr>
          <w:ilvl w:val="1"/>
          <w:numId w:val="45"/>
        </w:numPr>
        <w:ind w:left="567" w:hanging="567"/>
        <w:jc w:val="both"/>
        <w:rPr>
          <w:rFonts w:ascii="Tahoma" w:hAnsi="Tahoma" w:cs="Tahoma"/>
          <w:sz w:val="18"/>
          <w:szCs w:val="18"/>
        </w:rPr>
      </w:pPr>
      <w:r>
        <w:rPr>
          <w:rFonts w:ascii="Tahoma" w:hAnsi="Tahoma" w:cs="Tahoma"/>
          <w:sz w:val="18"/>
          <w:szCs w:val="18"/>
        </w:rPr>
        <w:t>Wykonawcy przystępujący do przetargu zobowiązani są do wniesienia wadium w wysokości uzależnionej od oferowanego pakietu:</w:t>
      </w:r>
    </w:p>
    <w:p w:rsidR="00074D89" w:rsidRDefault="00074D89">
      <w:pPr>
        <w:widowControl w:val="0"/>
        <w:jc w:val="both"/>
        <w:rPr>
          <w:rFonts w:ascii="Tahoma" w:hAnsi="Tahoma" w:cs="Tahoma"/>
          <w:sz w:val="18"/>
          <w:szCs w:val="18"/>
        </w:rPr>
      </w:pPr>
    </w:p>
    <w:tbl>
      <w:tblPr>
        <w:tblW w:w="9670" w:type="dxa"/>
        <w:tblLook w:val="0000" w:firstRow="0" w:lastRow="0" w:firstColumn="0" w:lastColumn="0" w:noHBand="0" w:noVBand="0"/>
      </w:tblPr>
      <w:tblGrid>
        <w:gridCol w:w="8110"/>
        <w:gridCol w:w="1560"/>
      </w:tblGrid>
      <w:tr w:rsidR="00074D89">
        <w:trPr>
          <w:trHeight w:val="487"/>
        </w:trPr>
        <w:tc>
          <w:tcPr>
            <w:tcW w:w="8110"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rsidR="00074D89" w:rsidRDefault="003742F3">
            <w:pPr>
              <w:rPr>
                <w:rFonts w:ascii="Tahoma" w:hAnsi="Tahoma" w:cs="Tahoma"/>
                <w:sz w:val="18"/>
                <w:szCs w:val="18"/>
              </w:rPr>
            </w:pPr>
            <w:r>
              <w:rPr>
                <w:rFonts w:ascii="Tahoma" w:hAnsi="Tahoma" w:cs="Tahoma"/>
                <w:sz w:val="18"/>
                <w:szCs w:val="18"/>
              </w:rPr>
              <w:t xml:space="preserve">Część zamówienia </w:t>
            </w:r>
          </w:p>
        </w:tc>
        <w:tc>
          <w:tcPr>
            <w:tcW w:w="1560"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rsidR="00074D89" w:rsidRDefault="003742F3">
            <w:pPr>
              <w:rPr>
                <w:rFonts w:ascii="Tahoma" w:hAnsi="Tahoma" w:cs="Tahoma"/>
                <w:bCs/>
                <w:sz w:val="18"/>
                <w:szCs w:val="18"/>
              </w:rPr>
            </w:pPr>
            <w:r>
              <w:rPr>
                <w:rFonts w:ascii="Tahoma" w:hAnsi="Tahoma" w:cs="Tahoma"/>
                <w:bCs/>
                <w:sz w:val="18"/>
                <w:szCs w:val="18"/>
              </w:rPr>
              <w:t>Kwota wadium</w:t>
            </w:r>
          </w:p>
        </w:tc>
      </w:tr>
      <w:tr w:rsidR="00F8423C" w:rsidTr="00A4591A">
        <w:trPr>
          <w:trHeight w:val="110"/>
        </w:trPr>
        <w:tc>
          <w:tcPr>
            <w:tcW w:w="8110" w:type="dxa"/>
            <w:tcBorders>
              <w:top w:val="single" w:sz="6" w:space="0" w:color="000000"/>
              <w:left w:val="single" w:sz="6" w:space="0" w:color="000000"/>
              <w:bottom w:val="single" w:sz="6" w:space="0" w:color="000000"/>
              <w:right w:val="single" w:sz="6" w:space="0" w:color="000000"/>
            </w:tcBorders>
            <w:tcMar>
              <w:left w:w="30" w:type="dxa"/>
              <w:right w:w="30" w:type="dxa"/>
            </w:tcMar>
          </w:tcPr>
          <w:p w:rsidR="00F8423C" w:rsidRDefault="00F8423C">
            <w:pPr>
              <w:jc w:val="both"/>
              <w:rPr>
                <w:rFonts w:ascii="Tahoma" w:hAnsi="Tahoma" w:cs="Tahoma"/>
                <w:bCs/>
                <w:sz w:val="18"/>
                <w:szCs w:val="18"/>
              </w:rPr>
            </w:pPr>
            <w:r>
              <w:rPr>
                <w:rFonts w:ascii="Tahoma" w:hAnsi="Tahoma" w:cs="Tahoma"/>
                <w:bCs/>
                <w:sz w:val="18"/>
                <w:szCs w:val="18"/>
              </w:rPr>
              <w:t>Pakiet nr 1 - Aparat USG</w:t>
            </w:r>
          </w:p>
        </w:tc>
        <w:tc>
          <w:tcPr>
            <w:tcW w:w="1560"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F8423C" w:rsidRDefault="00F8423C">
            <w:pPr>
              <w:jc w:val="right"/>
              <w:rPr>
                <w:rFonts w:ascii="Arial" w:hAnsi="Arial" w:cs="Arial"/>
              </w:rPr>
            </w:pPr>
            <w:r>
              <w:rPr>
                <w:rFonts w:ascii="Arial" w:hAnsi="Arial" w:cs="Arial"/>
              </w:rPr>
              <w:t>4 100,00 zł</w:t>
            </w:r>
          </w:p>
        </w:tc>
      </w:tr>
      <w:tr w:rsidR="00F8423C" w:rsidTr="00A4591A">
        <w:trPr>
          <w:trHeight w:val="114"/>
        </w:trPr>
        <w:tc>
          <w:tcPr>
            <w:tcW w:w="8110" w:type="dxa"/>
            <w:tcBorders>
              <w:top w:val="single" w:sz="6" w:space="0" w:color="000000"/>
              <w:left w:val="single" w:sz="6" w:space="0" w:color="000000"/>
              <w:bottom w:val="single" w:sz="6" w:space="0" w:color="000000"/>
              <w:right w:val="single" w:sz="6" w:space="0" w:color="000000"/>
            </w:tcBorders>
            <w:tcMar>
              <w:left w:w="30" w:type="dxa"/>
              <w:right w:w="30" w:type="dxa"/>
            </w:tcMar>
          </w:tcPr>
          <w:p w:rsidR="00F8423C" w:rsidRDefault="00F8423C">
            <w:pPr>
              <w:jc w:val="both"/>
              <w:rPr>
                <w:rFonts w:ascii="Tahoma" w:hAnsi="Tahoma" w:cs="Tahoma"/>
                <w:sz w:val="18"/>
                <w:szCs w:val="18"/>
              </w:rPr>
            </w:pPr>
            <w:r>
              <w:rPr>
                <w:rFonts w:ascii="Tahoma" w:hAnsi="Tahoma" w:cs="Tahoma"/>
                <w:bCs/>
                <w:sz w:val="18"/>
                <w:szCs w:val="18"/>
              </w:rPr>
              <w:t xml:space="preserve">Pakiet nr 2  - </w:t>
            </w:r>
            <w:r>
              <w:rPr>
                <w:rFonts w:ascii="Tahoma" w:hAnsi="Tahoma" w:cs="Tahoma"/>
                <w:sz w:val="18"/>
                <w:szCs w:val="18"/>
              </w:rPr>
              <w:t>Cytometr przepływowy</w:t>
            </w:r>
          </w:p>
        </w:tc>
        <w:tc>
          <w:tcPr>
            <w:tcW w:w="1560"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F8423C" w:rsidRDefault="00F8423C">
            <w:pPr>
              <w:jc w:val="right"/>
              <w:rPr>
                <w:rFonts w:ascii="Arial" w:hAnsi="Arial" w:cs="Arial"/>
              </w:rPr>
            </w:pPr>
            <w:r>
              <w:rPr>
                <w:rFonts w:ascii="Arial" w:hAnsi="Arial" w:cs="Arial"/>
              </w:rPr>
              <w:t>13 100,00 zł</w:t>
            </w:r>
          </w:p>
        </w:tc>
      </w:tr>
      <w:tr w:rsidR="00F8423C" w:rsidTr="00A4591A">
        <w:trPr>
          <w:trHeight w:val="160"/>
        </w:trPr>
        <w:tc>
          <w:tcPr>
            <w:tcW w:w="8110" w:type="dxa"/>
            <w:tcBorders>
              <w:top w:val="single" w:sz="6" w:space="0" w:color="000000"/>
              <w:left w:val="single" w:sz="6" w:space="0" w:color="000000"/>
              <w:bottom w:val="single" w:sz="6" w:space="0" w:color="000000"/>
              <w:right w:val="single" w:sz="6" w:space="0" w:color="000000"/>
            </w:tcBorders>
            <w:tcMar>
              <w:left w:w="30" w:type="dxa"/>
              <w:right w:w="30" w:type="dxa"/>
            </w:tcMar>
          </w:tcPr>
          <w:p w:rsidR="00F8423C" w:rsidRDefault="00F8423C">
            <w:pPr>
              <w:jc w:val="both"/>
              <w:rPr>
                <w:rFonts w:ascii="Tahoma" w:hAnsi="Tahoma" w:cs="Tahoma"/>
                <w:sz w:val="18"/>
                <w:szCs w:val="18"/>
              </w:rPr>
            </w:pPr>
            <w:r>
              <w:rPr>
                <w:rFonts w:ascii="Tahoma" w:hAnsi="Tahoma" w:cs="Tahoma"/>
                <w:bCs/>
                <w:sz w:val="18"/>
                <w:szCs w:val="18"/>
              </w:rPr>
              <w:t xml:space="preserve">Pakiet nr 3 – </w:t>
            </w:r>
            <w:r>
              <w:rPr>
                <w:rFonts w:ascii="Tahoma" w:hAnsi="Tahoma" w:cs="Tahoma"/>
                <w:sz w:val="18"/>
                <w:szCs w:val="18"/>
              </w:rPr>
              <w:t>Mikroskop diagnostyczny</w:t>
            </w:r>
          </w:p>
        </w:tc>
        <w:tc>
          <w:tcPr>
            <w:tcW w:w="1560"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F8423C" w:rsidRDefault="00F8423C">
            <w:pPr>
              <w:jc w:val="right"/>
              <w:rPr>
                <w:rFonts w:ascii="Arial" w:hAnsi="Arial" w:cs="Arial"/>
              </w:rPr>
            </w:pPr>
            <w:r>
              <w:rPr>
                <w:rFonts w:ascii="Arial" w:hAnsi="Arial" w:cs="Arial"/>
              </w:rPr>
              <w:t>1 300,00 zł</w:t>
            </w:r>
          </w:p>
        </w:tc>
      </w:tr>
      <w:tr w:rsidR="00F8423C" w:rsidTr="00A4591A">
        <w:trPr>
          <w:trHeight w:val="234"/>
        </w:trPr>
        <w:tc>
          <w:tcPr>
            <w:tcW w:w="8110" w:type="dxa"/>
            <w:tcBorders>
              <w:top w:val="single" w:sz="6" w:space="0" w:color="000000"/>
              <w:left w:val="single" w:sz="6" w:space="0" w:color="000000"/>
              <w:bottom w:val="single" w:sz="6" w:space="0" w:color="000000"/>
              <w:right w:val="single" w:sz="6" w:space="0" w:color="000000"/>
            </w:tcBorders>
            <w:tcMar>
              <w:left w:w="30" w:type="dxa"/>
              <w:right w:w="30" w:type="dxa"/>
            </w:tcMar>
          </w:tcPr>
          <w:p w:rsidR="00F8423C" w:rsidRDefault="00F8423C">
            <w:pPr>
              <w:jc w:val="both"/>
              <w:rPr>
                <w:rFonts w:ascii="Tahoma" w:hAnsi="Tahoma" w:cs="Tahoma"/>
                <w:sz w:val="18"/>
                <w:szCs w:val="18"/>
              </w:rPr>
            </w:pPr>
            <w:r>
              <w:rPr>
                <w:rFonts w:ascii="Tahoma" w:hAnsi="Tahoma" w:cs="Tahoma"/>
                <w:bCs/>
                <w:sz w:val="18"/>
                <w:szCs w:val="18"/>
              </w:rPr>
              <w:t xml:space="preserve">Pakiet nr 4 – </w:t>
            </w:r>
            <w:r>
              <w:rPr>
                <w:rFonts w:ascii="Tahoma" w:hAnsi="Tahoma" w:cs="Tahoma"/>
                <w:sz w:val="18"/>
                <w:szCs w:val="18"/>
              </w:rPr>
              <w:t>Kardiologiczne stacje do centralnego monitorowania (kardiomonitory) wraz ze stacją centralną</w:t>
            </w:r>
          </w:p>
        </w:tc>
        <w:tc>
          <w:tcPr>
            <w:tcW w:w="1560"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F8423C" w:rsidRDefault="00F8423C">
            <w:pPr>
              <w:jc w:val="right"/>
              <w:rPr>
                <w:rFonts w:ascii="Arial" w:hAnsi="Arial" w:cs="Arial"/>
              </w:rPr>
            </w:pPr>
            <w:r>
              <w:rPr>
                <w:rFonts w:ascii="Arial" w:hAnsi="Arial" w:cs="Arial"/>
              </w:rPr>
              <w:t>1 400,00 zł</w:t>
            </w:r>
          </w:p>
        </w:tc>
      </w:tr>
    </w:tbl>
    <w:p w:rsidR="00074D89" w:rsidRDefault="003742F3">
      <w:pPr>
        <w:jc w:val="both"/>
        <w:rPr>
          <w:rFonts w:ascii="Asap" w:hAnsi="Asap"/>
          <w:b/>
          <w:bCs/>
          <w:color w:val="000000"/>
          <w:sz w:val="28"/>
          <w:szCs w:val="28"/>
        </w:rPr>
      </w:pPr>
      <w:r>
        <w:rPr>
          <w:rFonts w:ascii="Tahoma" w:hAnsi="Tahoma" w:cs="Tahoma"/>
          <w:sz w:val="18"/>
          <w:szCs w:val="18"/>
        </w:rPr>
        <w:t xml:space="preserve">Jeżeli oferta zostanie złożona na wszystkie pakiety wówczas wadium wyniesie: </w:t>
      </w:r>
      <w:r w:rsidR="00F8423C" w:rsidRPr="00F8423C">
        <w:rPr>
          <w:rFonts w:ascii="Tahoma" w:hAnsi="Tahoma" w:cs="Tahoma"/>
          <w:sz w:val="18"/>
          <w:szCs w:val="18"/>
        </w:rPr>
        <w:t>19 90</w:t>
      </w:r>
      <w:r w:rsidRPr="00F8423C">
        <w:rPr>
          <w:rFonts w:ascii="Tahoma" w:hAnsi="Tahoma" w:cs="Tahoma"/>
          <w:sz w:val="18"/>
          <w:szCs w:val="18"/>
        </w:rPr>
        <w:t>0,00 PLN</w:t>
      </w:r>
    </w:p>
    <w:p w:rsidR="00074D89" w:rsidRDefault="00074D89">
      <w:pPr>
        <w:widowControl w:val="0"/>
        <w:jc w:val="both"/>
        <w:rPr>
          <w:rFonts w:ascii="Tahoma" w:hAnsi="Tahoma" w:cs="Tahoma"/>
          <w:sz w:val="18"/>
          <w:szCs w:val="18"/>
        </w:rPr>
      </w:pPr>
    </w:p>
    <w:p w:rsidR="00074D89" w:rsidRDefault="003742F3" w:rsidP="003742F3">
      <w:pPr>
        <w:widowControl w:val="0"/>
        <w:numPr>
          <w:ilvl w:val="1"/>
          <w:numId w:val="45"/>
        </w:numPr>
        <w:ind w:left="426" w:hanging="426"/>
        <w:jc w:val="both"/>
        <w:rPr>
          <w:rFonts w:ascii="Tahoma" w:hAnsi="Tahoma" w:cs="Tahoma"/>
          <w:sz w:val="18"/>
          <w:szCs w:val="18"/>
        </w:rPr>
      </w:pPr>
      <w:r>
        <w:rPr>
          <w:rFonts w:ascii="Tahoma" w:hAnsi="Tahoma" w:cs="Tahoma"/>
          <w:sz w:val="18"/>
          <w:szCs w:val="18"/>
        </w:rPr>
        <w:t>W przypadku złożenia oferty częściowej Wykonawca zobowiązany jest wnieść wadium w kwocie określonej dla danego pakietu. W przypadku złożenia oferty na kilka części kwota wadium stanowi sumę wadiów ustalonych dla poszczególnych części zamówienia.</w:t>
      </w:r>
    </w:p>
    <w:p w:rsidR="00074D89" w:rsidRDefault="003742F3" w:rsidP="003742F3">
      <w:pPr>
        <w:numPr>
          <w:ilvl w:val="1"/>
          <w:numId w:val="45"/>
        </w:numPr>
        <w:ind w:left="426" w:right="-108" w:hanging="426"/>
        <w:contextualSpacing/>
        <w:jc w:val="both"/>
        <w:rPr>
          <w:rFonts w:ascii="Tahoma" w:eastAsia="Calibri" w:hAnsi="Tahoma" w:cs="Tahoma"/>
          <w:sz w:val="18"/>
          <w:szCs w:val="18"/>
        </w:rPr>
      </w:pPr>
      <w:r>
        <w:rPr>
          <w:rFonts w:ascii="Tahoma" w:eastAsia="Calibri" w:hAnsi="Tahoma" w:cs="Tahoma"/>
          <w:sz w:val="18"/>
          <w:szCs w:val="18"/>
        </w:rPr>
        <w:t>Zamawiający dopuszcza wniesienie wadium w następujących formach:</w:t>
      </w:r>
    </w:p>
    <w:p w:rsidR="00074D89" w:rsidRDefault="003742F3" w:rsidP="003742F3">
      <w:pPr>
        <w:numPr>
          <w:ilvl w:val="0"/>
          <w:numId w:val="38"/>
        </w:numPr>
        <w:ind w:left="993" w:right="-108" w:hanging="568"/>
        <w:jc w:val="both"/>
        <w:rPr>
          <w:rFonts w:ascii="Tahoma" w:hAnsi="Tahoma" w:cs="Tahoma"/>
          <w:sz w:val="18"/>
          <w:szCs w:val="18"/>
        </w:rPr>
      </w:pPr>
      <w:r>
        <w:rPr>
          <w:rFonts w:ascii="Tahoma" w:hAnsi="Tahoma" w:cs="Tahoma"/>
          <w:sz w:val="18"/>
          <w:szCs w:val="18"/>
        </w:rPr>
        <w:t>pieniądzu,</w:t>
      </w:r>
    </w:p>
    <w:p w:rsidR="00074D89" w:rsidRDefault="003742F3" w:rsidP="003742F3">
      <w:pPr>
        <w:numPr>
          <w:ilvl w:val="0"/>
          <w:numId w:val="38"/>
        </w:numPr>
        <w:ind w:left="993" w:right="-108" w:hanging="568"/>
        <w:jc w:val="both"/>
        <w:rPr>
          <w:rFonts w:ascii="Tahoma" w:hAnsi="Tahoma" w:cs="Tahoma"/>
          <w:sz w:val="18"/>
          <w:szCs w:val="18"/>
        </w:rPr>
      </w:pPr>
      <w:r>
        <w:rPr>
          <w:rFonts w:ascii="Tahoma" w:hAnsi="Tahoma" w:cs="Tahoma"/>
          <w:sz w:val="18"/>
          <w:szCs w:val="18"/>
        </w:rPr>
        <w:t>poręczeniach bankowych lub poręczeniach spółdzielczej kasy oszczędnościowo - kredytowej, z tym że poręczenie kasy jest zawsze poręczeniem pieniężnym,</w:t>
      </w:r>
    </w:p>
    <w:p w:rsidR="00074D89" w:rsidRDefault="003742F3" w:rsidP="003742F3">
      <w:pPr>
        <w:numPr>
          <w:ilvl w:val="0"/>
          <w:numId w:val="38"/>
        </w:numPr>
        <w:ind w:left="993" w:right="-108" w:hanging="568"/>
        <w:jc w:val="both"/>
        <w:rPr>
          <w:rFonts w:ascii="Tahoma" w:hAnsi="Tahoma" w:cs="Tahoma"/>
          <w:sz w:val="18"/>
          <w:szCs w:val="18"/>
        </w:rPr>
      </w:pPr>
      <w:r>
        <w:rPr>
          <w:rFonts w:ascii="Tahoma" w:hAnsi="Tahoma" w:cs="Tahoma"/>
          <w:sz w:val="18"/>
          <w:szCs w:val="18"/>
        </w:rPr>
        <w:t>gwarancjach bankowych,</w:t>
      </w:r>
    </w:p>
    <w:p w:rsidR="00074D89" w:rsidRDefault="003742F3" w:rsidP="003742F3">
      <w:pPr>
        <w:numPr>
          <w:ilvl w:val="0"/>
          <w:numId w:val="38"/>
        </w:numPr>
        <w:ind w:left="993" w:right="-108" w:hanging="568"/>
        <w:jc w:val="both"/>
        <w:rPr>
          <w:rFonts w:ascii="Tahoma" w:hAnsi="Tahoma" w:cs="Tahoma"/>
          <w:sz w:val="18"/>
          <w:szCs w:val="18"/>
        </w:rPr>
      </w:pPr>
      <w:r>
        <w:rPr>
          <w:rFonts w:ascii="Tahoma" w:hAnsi="Tahoma" w:cs="Tahoma"/>
          <w:sz w:val="18"/>
          <w:szCs w:val="18"/>
        </w:rPr>
        <w:t>gwarancjach ubezpieczeniowych,</w:t>
      </w:r>
    </w:p>
    <w:p w:rsidR="00074D89" w:rsidRDefault="003742F3" w:rsidP="003742F3">
      <w:pPr>
        <w:numPr>
          <w:ilvl w:val="0"/>
          <w:numId w:val="38"/>
        </w:numPr>
        <w:ind w:left="993" w:right="-108" w:hanging="568"/>
        <w:jc w:val="both"/>
        <w:rPr>
          <w:rFonts w:ascii="Tahoma" w:hAnsi="Tahoma" w:cs="Tahoma"/>
          <w:sz w:val="18"/>
          <w:szCs w:val="18"/>
        </w:rPr>
      </w:pPr>
      <w:r>
        <w:rPr>
          <w:rFonts w:ascii="Tahoma" w:hAnsi="Tahoma" w:cs="Tahoma"/>
          <w:sz w:val="18"/>
          <w:szCs w:val="18"/>
        </w:rPr>
        <w:t xml:space="preserve">poręczeniach udzielanych przez podmioty, o których mowa w art. 6b ust. 5 pkt. 2 ustawy z dnia 9 listopada 2000 r. o utworzeniu Polskiej Agencji Rozwoju Przedsiębiorczości (t.j. Dz. U. z </w:t>
      </w:r>
      <w:bookmarkStart w:id="2" w:name="view:_id1:_id2:_id59:_id61:callback1:_id"/>
      <w:bookmarkEnd w:id="2"/>
      <w:r>
        <w:rPr>
          <w:rFonts w:ascii="Tahoma" w:hAnsi="Tahoma" w:cs="Tahoma"/>
          <w:sz w:val="18"/>
          <w:szCs w:val="18"/>
        </w:rPr>
        <w:t>2019 poz. 310, z późn. zm.).</w:t>
      </w:r>
    </w:p>
    <w:p w:rsidR="00074D89" w:rsidRDefault="003742F3" w:rsidP="003742F3">
      <w:pPr>
        <w:numPr>
          <w:ilvl w:val="1"/>
          <w:numId w:val="45"/>
        </w:numPr>
        <w:spacing w:after="160" w:line="257" w:lineRule="auto"/>
        <w:ind w:left="360" w:right="-108" w:hanging="360"/>
        <w:contextualSpacing/>
        <w:jc w:val="both"/>
        <w:rPr>
          <w:rFonts w:ascii="Tahoma" w:eastAsia="Calibri" w:hAnsi="Tahoma" w:cs="Tahoma"/>
          <w:sz w:val="18"/>
          <w:szCs w:val="18"/>
        </w:rPr>
      </w:pPr>
      <w:r>
        <w:rPr>
          <w:rFonts w:ascii="Tahoma" w:hAnsi="Tahoma" w:cs="Tahoma"/>
          <w:sz w:val="18"/>
          <w:szCs w:val="18"/>
        </w:rPr>
        <w:t>Wadium w pieniądzu należy wnieść przed upływem terminu składania ofert przelewem na rachunek bankowy Zamawiają</w:t>
      </w:r>
      <w:r>
        <w:rPr>
          <w:rFonts w:ascii="Tahoma" w:eastAsia="Calibri" w:hAnsi="Tahoma" w:cs="Tahoma"/>
          <w:sz w:val="18"/>
          <w:szCs w:val="18"/>
        </w:rPr>
        <w:t>cego:</w:t>
      </w:r>
    </w:p>
    <w:p w:rsidR="00074D89" w:rsidRDefault="003742F3">
      <w:pPr>
        <w:tabs>
          <w:tab w:val="left" w:pos="567"/>
        </w:tabs>
        <w:spacing w:after="160" w:line="257" w:lineRule="auto"/>
        <w:ind w:left="567" w:right="-108" w:hanging="502"/>
        <w:contextualSpacing/>
        <w:jc w:val="center"/>
        <w:rPr>
          <w:rFonts w:ascii="Tahoma" w:eastAsia="Calibri" w:hAnsi="Tahoma" w:cs="Tahoma"/>
          <w:b/>
          <w:sz w:val="18"/>
          <w:szCs w:val="18"/>
        </w:rPr>
      </w:pPr>
      <w:r>
        <w:rPr>
          <w:rFonts w:ascii="Tahoma" w:eastAsia="Calibri" w:hAnsi="Tahoma" w:cs="Tahoma"/>
          <w:b/>
          <w:sz w:val="18"/>
          <w:szCs w:val="18"/>
        </w:rPr>
        <w:t xml:space="preserve">ING BANK ŚLĄSKI S.A. O/ CHORZÓW </w:t>
      </w:r>
    </w:p>
    <w:p w:rsidR="00074D89" w:rsidRDefault="003742F3">
      <w:pPr>
        <w:tabs>
          <w:tab w:val="left" w:pos="567"/>
        </w:tabs>
        <w:spacing w:after="160" w:line="257" w:lineRule="auto"/>
        <w:ind w:left="567" w:right="-108" w:hanging="502"/>
        <w:contextualSpacing/>
        <w:jc w:val="center"/>
        <w:rPr>
          <w:rFonts w:ascii="Tahoma" w:eastAsia="Calibri" w:hAnsi="Tahoma" w:cs="Tahoma"/>
          <w:b/>
          <w:sz w:val="18"/>
          <w:szCs w:val="18"/>
        </w:rPr>
      </w:pPr>
      <w:r>
        <w:rPr>
          <w:rFonts w:ascii="Tahoma" w:eastAsia="Calibri" w:hAnsi="Tahoma" w:cs="Tahoma"/>
          <w:b/>
          <w:sz w:val="18"/>
          <w:szCs w:val="18"/>
        </w:rPr>
        <w:t>Nr 21 1050 1243 1000 0010 0009 7517</w:t>
      </w:r>
    </w:p>
    <w:p w:rsidR="00074D89" w:rsidRDefault="00074D89">
      <w:pPr>
        <w:tabs>
          <w:tab w:val="left" w:pos="426"/>
        </w:tabs>
        <w:spacing w:after="160" w:line="257" w:lineRule="auto"/>
        <w:ind w:left="567" w:right="-108" w:hanging="502"/>
        <w:contextualSpacing/>
        <w:jc w:val="center"/>
        <w:rPr>
          <w:rFonts w:ascii="Tahoma" w:hAnsi="Tahoma" w:cs="Tahoma"/>
          <w:bCs/>
          <w:sz w:val="18"/>
          <w:szCs w:val="18"/>
        </w:rPr>
      </w:pPr>
    </w:p>
    <w:p w:rsidR="00074D89" w:rsidRDefault="003742F3">
      <w:pPr>
        <w:spacing w:after="160" w:line="257" w:lineRule="auto"/>
        <w:ind w:left="426" w:right="-108" w:hanging="502"/>
        <w:contextualSpacing/>
        <w:jc w:val="both"/>
        <w:rPr>
          <w:rFonts w:ascii="Tahoma" w:hAnsi="Tahoma" w:cs="Tahoma"/>
          <w:bCs/>
          <w:sz w:val="18"/>
          <w:szCs w:val="18"/>
        </w:rPr>
      </w:pPr>
      <w:r>
        <w:rPr>
          <w:rFonts w:ascii="Tahoma" w:hAnsi="Tahoma" w:cs="Tahoma"/>
          <w:bCs/>
          <w:sz w:val="18"/>
          <w:szCs w:val="18"/>
        </w:rPr>
        <w:tab/>
        <w:t>z dopiskiem: „Zakup sprzętu medycznego dla Oddziału Klinicznego Hematologii i Profilaktyki Chorób Nowotworowych” nr sprawy: SP ZOZ ZSM ZP/43/2019</w:t>
      </w:r>
    </w:p>
    <w:p w:rsidR="00074D89" w:rsidRDefault="003742F3" w:rsidP="003742F3">
      <w:pPr>
        <w:numPr>
          <w:ilvl w:val="1"/>
          <w:numId w:val="45"/>
        </w:numPr>
        <w:spacing w:after="160" w:line="257" w:lineRule="auto"/>
        <w:ind w:left="426" w:right="-108" w:hanging="426"/>
        <w:contextualSpacing/>
        <w:jc w:val="both"/>
        <w:rPr>
          <w:rFonts w:ascii="Tahoma" w:eastAsia="Calibri" w:hAnsi="Tahoma" w:cs="Tahoma"/>
          <w:sz w:val="18"/>
          <w:szCs w:val="18"/>
        </w:rPr>
      </w:pPr>
      <w:r>
        <w:rPr>
          <w:rFonts w:ascii="Tahoma" w:eastAsia="Calibri" w:hAnsi="Tahoma" w:cs="Tahoma"/>
          <w:sz w:val="18"/>
          <w:szCs w:val="18"/>
        </w:rPr>
        <w:t xml:space="preserve">W przypadku wniesienia wadium w formie gwarancji bankowych lub ubezpieczeniowych, z treści tych gwarancji musi w szczególności jednoznacznie wynikać: </w:t>
      </w:r>
    </w:p>
    <w:p w:rsidR="00074D89" w:rsidRDefault="003742F3">
      <w:pPr>
        <w:spacing w:after="160" w:line="257" w:lineRule="auto"/>
        <w:ind w:left="426" w:right="-108"/>
        <w:contextualSpacing/>
        <w:jc w:val="both"/>
        <w:rPr>
          <w:rFonts w:ascii="Tahoma" w:eastAsia="Calibri" w:hAnsi="Tahoma" w:cs="Tahoma"/>
          <w:sz w:val="18"/>
          <w:szCs w:val="18"/>
        </w:rPr>
      </w:pPr>
      <w:r>
        <w:rPr>
          <w:rFonts w:ascii="Tahoma" w:eastAsia="Calibri" w:hAnsi="Tahoma" w:cs="Tahoma"/>
          <w:sz w:val="18"/>
          <w:szCs w:val="18"/>
        </w:rPr>
        <w:t>- nieodwołalne i bezwarunkowe zobowiązanie gwaranta (banku, zakładu ubezpieczeń) do wypłaty</w:t>
      </w:r>
    </w:p>
    <w:p w:rsidR="00074D89" w:rsidRDefault="003742F3">
      <w:pPr>
        <w:spacing w:after="160" w:line="257" w:lineRule="auto"/>
        <w:ind w:left="426" w:right="-108"/>
        <w:contextualSpacing/>
        <w:jc w:val="both"/>
        <w:rPr>
          <w:rFonts w:ascii="Tahoma" w:eastAsia="Calibri" w:hAnsi="Tahoma" w:cs="Tahoma"/>
          <w:sz w:val="18"/>
          <w:szCs w:val="18"/>
        </w:rPr>
      </w:pPr>
      <w:r>
        <w:rPr>
          <w:rFonts w:ascii="Tahoma" w:eastAsia="Calibri" w:hAnsi="Tahoma" w:cs="Tahoma"/>
          <w:sz w:val="18"/>
          <w:szCs w:val="18"/>
        </w:rPr>
        <w:t xml:space="preserve">Zamawiającemu pełnej kwoty wadium w okolicznościach określonych w art. 46 ust. 4a i 5 ustawy, na pierwsze pisemne żądanie zgłoszone przez Zamawiającego w terminie związania ofertą, </w:t>
      </w:r>
    </w:p>
    <w:p w:rsidR="00074D89" w:rsidRDefault="003742F3">
      <w:pPr>
        <w:spacing w:line="257" w:lineRule="auto"/>
        <w:ind w:left="425" w:right="-108"/>
        <w:contextualSpacing/>
        <w:jc w:val="both"/>
        <w:rPr>
          <w:rFonts w:ascii="Tahoma" w:eastAsia="Calibri" w:hAnsi="Tahoma" w:cs="Tahoma"/>
          <w:sz w:val="18"/>
          <w:szCs w:val="18"/>
        </w:rPr>
      </w:pPr>
      <w:r>
        <w:rPr>
          <w:rFonts w:ascii="Tahoma" w:eastAsia="Calibri" w:hAnsi="Tahoma" w:cs="Tahoma"/>
          <w:sz w:val="18"/>
          <w:szCs w:val="18"/>
        </w:rPr>
        <w:t xml:space="preserve">- termin obowiązywania gwarancji, </w:t>
      </w:r>
    </w:p>
    <w:p w:rsidR="00074D89" w:rsidRDefault="003742F3">
      <w:pPr>
        <w:spacing w:line="257" w:lineRule="auto"/>
        <w:ind w:left="425" w:right="-108"/>
        <w:contextualSpacing/>
        <w:jc w:val="both"/>
        <w:rPr>
          <w:rFonts w:ascii="Tahoma" w:eastAsia="Calibri" w:hAnsi="Tahoma" w:cs="Tahoma"/>
          <w:sz w:val="18"/>
          <w:szCs w:val="18"/>
        </w:rPr>
      </w:pPr>
      <w:r>
        <w:rPr>
          <w:rFonts w:ascii="Tahoma" w:eastAsia="Calibri" w:hAnsi="Tahoma" w:cs="Tahoma"/>
          <w:sz w:val="18"/>
          <w:szCs w:val="18"/>
        </w:rPr>
        <w:t>- miejsce i termin zwrotu gwarancji.</w:t>
      </w:r>
    </w:p>
    <w:p w:rsidR="00074D89" w:rsidRDefault="003742F3" w:rsidP="003742F3">
      <w:pPr>
        <w:widowControl w:val="0"/>
        <w:numPr>
          <w:ilvl w:val="1"/>
          <w:numId w:val="45"/>
        </w:numPr>
        <w:ind w:left="360" w:hanging="360"/>
        <w:jc w:val="both"/>
        <w:rPr>
          <w:rFonts w:ascii="Tahoma" w:hAnsi="Tahoma" w:cs="Tahoma"/>
          <w:sz w:val="18"/>
          <w:szCs w:val="18"/>
        </w:rPr>
      </w:pPr>
      <w:r>
        <w:rPr>
          <w:rFonts w:ascii="Tahoma" w:hAnsi="Tahoma" w:cs="Tahoma"/>
          <w:sz w:val="18"/>
          <w:szCs w:val="18"/>
        </w:rPr>
        <w:t>Wadium w formie niepieniężnej (tj. gwarancja lub poręczenie) należy złożyć w Kasie Głównej Zespołu Szpitali Miejskich w Chorzowie.</w:t>
      </w:r>
    </w:p>
    <w:p w:rsidR="00074D89" w:rsidRDefault="003742F3" w:rsidP="003742F3">
      <w:pPr>
        <w:widowControl w:val="0"/>
        <w:numPr>
          <w:ilvl w:val="1"/>
          <w:numId w:val="45"/>
        </w:numPr>
        <w:ind w:left="360" w:hanging="360"/>
        <w:jc w:val="both"/>
        <w:rPr>
          <w:rFonts w:ascii="Tahoma" w:hAnsi="Tahoma" w:cs="Tahoma"/>
          <w:sz w:val="18"/>
          <w:szCs w:val="18"/>
        </w:rPr>
      </w:pPr>
      <w:r>
        <w:rPr>
          <w:rFonts w:ascii="Tahoma" w:hAnsi="Tahoma" w:cs="Tahoma"/>
          <w:sz w:val="18"/>
          <w:szCs w:val="18"/>
        </w:rPr>
        <w:t xml:space="preserve">Zamawiający na wniosek Wykonawcy zwraca wadium Wykonawcom, którzy wycofali ofertę przed upływem terminu składania ofert niezwłocznie po otrzymaniu wniosku o zwrot wadium. </w:t>
      </w:r>
    </w:p>
    <w:p w:rsidR="00074D89" w:rsidRDefault="003742F3" w:rsidP="003742F3">
      <w:pPr>
        <w:widowControl w:val="0"/>
        <w:numPr>
          <w:ilvl w:val="1"/>
          <w:numId w:val="45"/>
        </w:numPr>
        <w:ind w:left="360" w:hanging="360"/>
        <w:jc w:val="both"/>
        <w:rPr>
          <w:rFonts w:ascii="Tahoma" w:hAnsi="Tahoma" w:cs="Tahoma"/>
          <w:sz w:val="18"/>
          <w:szCs w:val="18"/>
        </w:rPr>
      </w:pPr>
      <w:r>
        <w:rPr>
          <w:rFonts w:ascii="Tahoma" w:hAnsi="Tahoma" w:cs="Tahoma"/>
          <w:sz w:val="18"/>
          <w:szCs w:val="18"/>
        </w:rPr>
        <w:t xml:space="preserve">Wniosek powinien zawierać nazwę postępowania przetargowego, nr sprawy, numer rachunku bankowego Wykonawcy oraz datę wpłaty i kwotę wadium jakie należy zwrócić. Wniosek należy przesłać do Działu Zamówień Publicznych </w:t>
      </w:r>
      <w:r>
        <w:rPr>
          <w:rFonts w:ascii="Tahoma" w:eastAsia="ArialMT" w:hAnsi="Tahoma" w:cs="Tahoma"/>
          <w:sz w:val="18"/>
          <w:szCs w:val="18"/>
        </w:rPr>
        <w:t xml:space="preserve">faksem na numer lub (032) 34-99-298, lub pocztą elektroniczną: </w:t>
      </w:r>
      <w:hyperlink r:id="rId16" w:history="1">
        <w:r>
          <w:rPr>
            <w:rStyle w:val="Hipercze"/>
            <w:rFonts w:ascii="Tahoma" w:eastAsia="ArialMT" w:hAnsi="Tahoma" w:cs="Tahoma"/>
            <w:sz w:val="18"/>
            <w:szCs w:val="18"/>
          </w:rPr>
          <w:t>zp@zsm.com.pl</w:t>
        </w:r>
      </w:hyperlink>
      <w:r>
        <w:rPr>
          <w:rFonts w:ascii="Tahoma" w:eastAsia="ArialMT" w:hAnsi="Tahoma" w:cs="Tahoma"/>
          <w:sz w:val="18"/>
          <w:szCs w:val="18"/>
        </w:rPr>
        <w:t xml:space="preserve"> </w:t>
      </w:r>
    </w:p>
    <w:p w:rsidR="00074D89" w:rsidRDefault="003742F3" w:rsidP="003742F3">
      <w:pPr>
        <w:pStyle w:val="Akapitzlist"/>
        <w:widowControl w:val="0"/>
        <w:numPr>
          <w:ilvl w:val="1"/>
          <w:numId w:val="45"/>
        </w:numPr>
        <w:spacing w:after="0" w:line="240" w:lineRule="auto"/>
        <w:ind w:left="426" w:hanging="426"/>
        <w:jc w:val="both"/>
        <w:rPr>
          <w:rFonts w:ascii="Tahoma" w:hAnsi="Tahoma" w:cs="Tahoma"/>
          <w:sz w:val="18"/>
          <w:szCs w:val="18"/>
        </w:rPr>
      </w:pPr>
      <w:r>
        <w:rPr>
          <w:rFonts w:ascii="Tahoma" w:hAnsi="Tahoma" w:cs="Tahoma"/>
          <w:sz w:val="18"/>
          <w:szCs w:val="18"/>
        </w:rPr>
        <w:t>Zamawiający zwróci wadium, jeżeli wystąpi jedna z przesłanek wymienionych w art. 46 UPZP.</w:t>
      </w:r>
    </w:p>
    <w:p w:rsidR="00074D89" w:rsidRDefault="003742F3" w:rsidP="003742F3">
      <w:pPr>
        <w:pStyle w:val="Akapitzlist"/>
        <w:widowControl w:val="0"/>
        <w:numPr>
          <w:ilvl w:val="1"/>
          <w:numId w:val="45"/>
        </w:numPr>
        <w:tabs>
          <w:tab w:val="left" w:pos="426"/>
        </w:tabs>
        <w:spacing w:after="0" w:line="240" w:lineRule="auto"/>
        <w:ind w:left="426" w:hanging="426"/>
        <w:jc w:val="both"/>
        <w:rPr>
          <w:rFonts w:ascii="Tahoma" w:hAnsi="Tahoma" w:cs="Tahoma"/>
          <w:sz w:val="18"/>
          <w:szCs w:val="18"/>
        </w:rPr>
      </w:pPr>
      <w:r>
        <w:rPr>
          <w:rFonts w:ascii="Tahoma" w:hAnsi="Tahoma" w:cs="Tahoma"/>
          <w:sz w:val="18"/>
          <w:szCs w:val="18"/>
        </w:rPr>
        <w:t xml:space="preserve">Jeśli oferta Wykonawcy nie zostanie zabezpieczona wadium w wymaganej formie i wysokości Zamawiający odrzuci </w:t>
      </w:r>
      <w:r>
        <w:rPr>
          <w:rFonts w:ascii="Tahoma" w:hAnsi="Tahoma" w:cs="Tahoma"/>
          <w:sz w:val="18"/>
          <w:szCs w:val="18"/>
        </w:rPr>
        <w:lastRenderedPageBreak/>
        <w:t>ofertę.</w:t>
      </w:r>
    </w:p>
    <w:p w:rsidR="00074D89" w:rsidRDefault="003742F3" w:rsidP="003742F3">
      <w:pPr>
        <w:pStyle w:val="Akapitzlist"/>
        <w:widowControl w:val="0"/>
        <w:numPr>
          <w:ilvl w:val="1"/>
          <w:numId w:val="45"/>
        </w:numPr>
        <w:tabs>
          <w:tab w:val="left" w:pos="426"/>
        </w:tabs>
        <w:spacing w:after="0" w:line="240" w:lineRule="auto"/>
        <w:ind w:left="426" w:hanging="426"/>
        <w:jc w:val="both"/>
        <w:rPr>
          <w:rFonts w:ascii="Tahoma" w:hAnsi="Tahoma" w:cs="Tahoma"/>
          <w:sz w:val="18"/>
          <w:szCs w:val="18"/>
        </w:rPr>
      </w:pPr>
      <w:r>
        <w:rPr>
          <w:rFonts w:ascii="Tahoma" w:hAnsi="Tahoma" w:cs="Tahoma"/>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Pr>
          <w:rFonts w:ascii="Tahoma" w:hAnsi="Tahoma" w:cs="Tahoma"/>
          <w:sz w:val="18"/>
          <w:szCs w:val="18"/>
          <w:u w:val="single"/>
        </w:rPr>
        <w:t>30 dni od upływu terminu składania ofert</w:t>
      </w:r>
      <w:r>
        <w:rPr>
          <w:rFonts w:ascii="Tahoma" w:hAnsi="Tahoma" w:cs="Tahoma"/>
          <w:sz w:val="18"/>
          <w:szCs w:val="18"/>
        </w:rPr>
        <w:t>.</w:t>
      </w:r>
    </w:p>
    <w:p w:rsidR="00074D89" w:rsidRDefault="003742F3" w:rsidP="003742F3">
      <w:pPr>
        <w:widowControl w:val="0"/>
        <w:numPr>
          <w:ilvl w:val="1"/>
          <w:numId w:val="45"/>
        </w:numPr>
        <w:tabs>
          <w:tab w:val="left" w:pos="426"/>
        </w:tabs>
        <w:ind w:left="426" w:hanging="426"/>
        <w:jc w:val="both"/>
        <w:rPr>
          <w:rFonts w:ascii="Tahoma" w:hAnsi="Tahoma" w:cs="Tahoma"/>
          <w:sz w:val="18"/>
          <w:szCs w:val="18"/>
        </w:rPr>
      </w:pPr>
      <w:r>
        <w:rPr>
          <w:rFonts w:ascii="Tahoma" w:hAnsi="Tahoma" w:cs="Tahoma"/>
          <w:sz w:val="18"/>
          <w:szCs w:val="18"/>
        </w:rPr>
        <w:t xml:space="preserve"> Zamawiający zatrzymuje wadium wraz z odsetkami, jeżeli Wykonawca:</w:t>
      </w:r>
    </w:p>
    <w:p w:rsidR="00074D89" w:rsidRDefault="003742F3" w:rsidP="003742F3">
      <w:pPr>
        <w:widowControl w:val="0"/>
        <w:numPr>
          <w:ilvl w:val="0"/>
          <w:numId w:val="11"/>
        </w:numPr>
        <w:ind w:left="993" w:hanging="426"/>
        <w:jc w:val="both"/>
        <w:rPr>
          <w:rFonts w:ascii="Tahoma" w:hAnsi="Tahoma" w:cs="Tahoma"/>
          <w:sz w:val="18"/>
          <w:szCs w:val="18"/>
        </w:rPr>
      </w:pPr>
      <w:r>
        <w:rPr>
          <w:rFonts w:ascii="Tahoma" w:hAnsi="Tahoma" w:cs="Tahoma"/>
          <w:sz w:val="18"/>
          <w:szCs w:val="18"/>
        </w:rPr>
        <w:t xml:space="preserve">którego oferta została wybrana </w:t>
      </w:r>
    </w:p>
    <w:p w:rsidR="00074D89" w:rsidRDefault="003742F3" w:rsidP="003742F3">
      <w:pPr>
        <w:widowControl w:val="0"/>
        <w:numPr>
          <w:ilvl w:val="0"/>
          <w:numId w:val="21"/>
        </w:numPr>
        <w:ind w:left="993" w:hanging="426"/>
        <w:jc w:val="both"/>
        <w:rPr>
          <w:rFonts w:ascii="Tahoma" w:hAnsi="Tahoma" w:cs="Tahoma"/>
          <w:sz w:val="18"/>
          <w:szCs w:val="18"/>
        </w:rPr>
      </w:pPr>
      <w:r>
        <w:rPr>
          <w:rFonts w:ascii="Tahoma" w:hAnsi="Tahoma" w:cs="Tahoma"/>
          <w:sz w:val="18"/>
          <w:szCs w:val="18"/>
        </w:rPr>
        <w:t>odmówił podpisania umowy w sprawie zamówienia publicznego na warunkach określonych w ofercie;</w:t>
      </w:r>
    </w:p>
    <w:p w:rsidR="00074D89" w:rsidRDefault="003742F3" w:rsidP="003742F3">
      <w:pPr>
        <w:widowControl w:val="0"/>
        <w:numPr>
          <w:ilvl w:val="0"/>
          <w:numId w:val="21"/>
        </w:numPr>
        <w:ind w:left="993" w:hanging="426"/>
        <w:jc w:val="both"/>
        <w:rPr>
          <w:rFonts w:ascii="Tahoma" w:hAnsi="Tahoma" w:cs="Tahoma"/>
          <w:sz w:val="18"/>
          <w:szCs w:val="18"/>
        </w:rPr>
      </w:pPr>
      <w:r>
        <w:rPr>
          <w:rFonts w:ascii="Tahoma" w:hAnsi="Tahoma" w:cs="Tahoma"/>
          <w:sz w:val="18"/>
          <w:szCs w:val="18"/>
        </w:rPr>
        <w:t xml:space="preserve">zawarcie umowy w sprawie zamówienia publicznego stało się niemożliwe z przyczyn leżących po stronie wykonawcy. </w:t>
      </w:r>
    </w:p>
    <w:p w:rsidR="00074D89" w:rsidRDefault="003742F3" w:rsidP="003742F3">
      <w:pPr>
        <w:pStyle w:val="Tekstpodstawowywcity2"/>
        <w:widowControl w:val="0"/>
        <w:numPr>
          <w:ilvl w:val="0"/>
          <w:numId w:val="11"/>
        </w:numPr>
        <w:spacing w:after="0" w:line="240" w:lineRule="auto"/>
        <w:ind w:left="993" w:hanging="426"/>
        <w:jc w:val="both"/>
        <w:rPr>
          <w:rFonts w:ascii="Tahoma" w:hAnsi="Tahoma" w:cs="Tahoma"/>
          <w:sz w:val="18"/>
          <w:szCs w:val="18"/>
        </w:rPr>
      </w:pPr>
      <w:r>
        <w:rPr>
          <w:rFonts w:ascii="Tahoma" w:hAnsi="Tahoma" w:cs="Tahoma"/>
          <w:sz w:val="18"/>
          <w:szCs w:val="18"/>
        </w:rPr>
        <w:t>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074D89" w:rsidRDefault="003742F3" w:rsidP="003742F3">
      <w:pPr>
        <w:numPr>
          <w:ilvl w:val="1"/>
          <w:numId w:val="45"/>
        </w:numPr>
        <w:tabs>
          <w:tab w:val="left" w:pos="426"/>
          <w:tab w:val="left" w:pos="709"/>
        </w:tabs>
        <w:ind w:left="426" w:hanging="426"/>
        <w:jc w:val="both"/>
        <w:rPr>
          <w:rFonts w:ascii="Tahoma" w:hAnsi="Tahoma" w:cs="Tahoma"/>
          <w:sz w:val="18"/>
          <w:szCs w:val="18"/>
        </w:rPr>
      </w:pPr>
      <w:r>
        <w:rPr>
          <w:rFonts w:ascii="Tahoma" w:hAnsi="Tahoma" w:cs="Tahoma"/>
          <w:sz w:val="18"/>
          <w:szCs w:val="18"/>
        </w:rPr>
        <w:t xml:space="preserve">Zamawiający zwraca wadium wszystkim Wykonawcom niezwłocznie po wyborze oferty najkorzystniejszej lub unieważnieniu postępowania, z wyjątkiem Wykonawcy, którego oferta została wybrana, jako najkorzystniejsza, z zastrzeżeniem art. 46 ust. 4a ustawy PZP. </w:t>
      </w:r>
    </w:p>
    <w:p w:rsidR="00074D89" w:rsidRDefault="00074D89">
      <w:pPr>
        <w:widowControl w:val="0"/>
        <w:tabs>
          <w:tab w:val="left" w:pos="340"/>
        </w:tabs>
        <w:rPr>
          <w:rFonts w:ascii="Tahoma" w:hAnsi="Tahoma" w:cs="Tahoma"/>
          <w:sz w:val="18"/>
          <w:szCs w:val="18"/>
        </w:rPr>
      </w:pPr>
    </w:p>
    <w:p w:rsidR="00074D89" w:rsidRDefault="003742F3">
      <w:pPr>
        <w:ind w:left="567" w:hanging="567"/>
        <w:jc w:val="both"/>
        <w:rPr>
          <w:rFonts w:ascii="Tahoma" w:hAnsi="Tahoma" w:cs="Tahoma"/>
          <w:b/>
          <w:bCs/>
          <w:sz w:val="18"/>
          <w:szCs w:val="18"/>
        </w:rPr>
      </w:pPr>
      <w:r>
        <w:rPr>
          <w:rFonts w:ascii="Tahoma" w:hAnsi="Tahoma" w:cs="Tahoma"/>
          <w:b/>
          <w:bCs/>
          <w:sz w:val="18"/>
          <w:szCs w:val="18"/>
        </w:rPr>
        <w:t>8. TERMIN  ZWIĄZANIA  OFERTĄ</w:t>
      </w:r>
    </w:p>
    <w:p w:rsidR="00074D89" w:rsidRDefault="003742F3">
      <w:pPr>
        <w:pStyle w:val="Tekstpodstawowywcity"/>
        <w:widowControl/>
        <w:rPr>
          <w:rFonts w:ascii="Tahoma" w:hAnsi="Tahoma" w:cs="Tahoma"/>
          <w:bCs/>
          <w:sz w:val="18"/>
          <w:szCs w:val="18"/>
        </w:rPr>
      </w:pPr>
      <w:r>
        <w:rPr>
          <w:rFonts w:ascii="Tahoma" w:hAnsi="Tahoma" w:cs="Tahoma"/>
          <w:bCs/>
          <w:sz w:val="18"/>
          <w:szCs w:val="18"/>
        </w:rPr>
        <w:t>8.1.</w:t>
      </w:r>
      <w:r>
        <w:rPr>
          <w:rFonts w:ascii="Tahoma" w:hAnsi="Tahoma" w:cs="Tahoma"/>
          <w:sz w:val="18"/>
          <w:szCs w:val="18"/>
        </w:rPr>
        <w:t xml:space="preserve"> </w:t>
      </w:r>
      <w:r>
        <w:rPr>
          <w:rFonts w:ascii="Tahoma" w:hAnsi="Tahoma" w:cs="Tahoma"/>
          <w:bCs/>
          <w:sz w:val="18"/>
          <w:szCs w:val="18"/>
        </w:rPr>
        <w:t>Wykonawca jest związany ofertą przez okres 30 dni.</w:t>
      </w:r>
    </w:p>
    <w:p w:rsidR="00074D89" w:rsidRDefault="003742F3">
      <w:pPr>
        <w:pStyle w:val="Tekstpodstawowywcity"/>
        <w:ind w:left="0" w:firstLine="0"/>
        <w:rPr>
          <w:rFonts w:ascii="Tahoma" w:hAnsi="Tahoma" w:cs="Tahoma"/>
          <w:sz w:val="18"/>
          <w:szCs w:val="18"/>
        </w:rPr>
      </w:pPr>
      <w:r>
        <w:rPr>
          <w:rFonts w:ascii="Tahoma" w:hAnsi="Tahoma" w:cs="Tahoma"/>
          <w:sz w:val="18"/>
          <w:szCs w:val="18"/>
        </w:rPr>
        <w:t xml:space="preserve">8.2.  Bieg terminu </w:t>
      </w:r>
      <w:r>
        <w:rPr>
          <w:rFonts w:ascii="Tahoma" w:hAnsi="Tahoma" w:cs="Tahoma"/>
          <w:bCs/>
          <w:sz w:val="18"/>
          <w:szCs w:val="18"/>
        </w:rPr>
        <w:t xml:space="preserve">związania ofertą </w:t>
      </w:r>
      <w:r>
        <w:rPr>
          <w:rFonts w:ascii="Tahoma" w:hAnsi="Tahoma" w:cs="Tahoma"/>
          <w:sz w:val="18"/>
          <w:szCs w:val="18"/>
        </w:rPr>
        <w:t xml:space="preserve">rozpoczyna się </w:t>
      </w:r>
      <w:r>
        <w:rPr>
          <w:rFonts w:ascii="Tahoma" w:hAnsi="Tahoma" w:cs="Tahoma"/>
          <w:bCs/>
          <w:sz w:val="18"/>
          <w:szCs w:val="18"/>
        </w:rPr>
        <w:t xml:space="preserve">wraz </w:t>
      </w:r>
      <w:r>
        <w:rPr>
          <w:rFonts w:ascii="Tahoma" w:hAnsi="Tahoma" w:cs="Tahoma"/>
          <w:sz w:val="18"/>
          <w:szCs w:val="18"/>
        </w:rPr>
        <w:t>z upływem terminu składania ofert.</w:t>
      </w:r>
    </w:p>
    <w:p w:rsidR="00074D89" w:rsidRDefault="003742F3">
      <w:pPr>
        <w:pStyle w:val="Tekstpodstawowywcity"/>
        <w:tabs>
          <w:tab w:val="clear" w:pos="720"/>
        </w:tabs>
        <w:ind w:left="426" w:hanging="426"/>
        <w:rPr>
          <w:rFonts w:ascii="Tahoma" w:hAnsi="Tahoma" w:cs="Tahoma"/>
          <w:sz w:val="18"/>
          <w:szCs w:val="18"/>
        </w:rPr>
      </w:pPr>
      <w:r>
        <w:rPr>
          <w:rFonts w:ascii="Tahoma" w:hAnsi="Tahoma" w:cs="Tahoma"/>
          <w:sz w:val="18"/>
          <w:szCs w:val="18"/>
        </w:rPr>
        <w:t>8.3.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074D89" w:rsidRDefault="00074D89">
      <w:pPr>
        <w:pStyle w:val="Tekstpodstawowywcity"/>
        <w:ind w:left="0" w:firstLine="0"/>
        <w:rPr>
          <w:rFonts w:ascii="Tahoma" w:hAnsi="Tahoma" w:cs="Tahoma"/>
          <w:b/>
          <w:sz w:val="18"/>
          <w:szCs w:val="18"/>
        </w:rPr>
      </w:pPr>
    </w:p>
    <w:p w:rsidR="00074D89" w:rsidRDefault="003742F3">
      <w:pPr>
        <w:pStyle w:val="Tekstpodstawowywcity"/>
        <w:ind w:left="0" w:firstLine="0"/>
        <w:rPr>
          <w:rFonts w:ascii="Tahoma" w:hAnsi="Tahoma" w:cs="Tahoma"/>
          <w:b/>
          <w:sz w:val="18"/>
          <w:szCs w:val="18"/>
        </w:rPr>
      </w:pPr>
      <w:r>
        <w:rPr>
          <w:rFonts w:ascii="Tahoma" w:hAnsi="Tahoma" w:cs="Tahoma"/>
          <w:b/>
          <w:sz w:val="18"/>
          <w:szCs w:val="18"/>
        </w:rPr>
        <w:t>9. OPIS SPOSOBU PRZYGOTOWANIA OFERTY</w:t>
      </w:r>
    </w:p>
    <w:p w:rsidR="00074D89" w:rsidRDefault="003742F3" w:rsidP="003742F3">
      <w:pPr>
        <w:pStyle w:val="Tekstpodstawowywcity"/>
        <w:numPr>
          <w:ilvl w:val="1"/>
          <w:numId w:val="32"/>
        </w:numPr>
        <w:tabs>
          <w:tab w:val="clear" w:pos="720"/>
        </w:tabs>
        <w:ind w:left="426" w:hanging="426"/>
        <w:jc w:val="both"/>
        <w:rPr>
          <w:rFonts w:ascii="Tahoma" w:hAnsi="Tahoma" w:cs="Tahoma"/>
          <w:bCs/>
          <w:sz w:val="18"/>
          <w:szCs w:val="18"/>
        </w:rPr>
      </w:pPr>
      <w:r>
        <w:rPr>
          <w:rFonts w:ascii="Tahoma" w:hAnsi="Tahoma" w:cs="Tahoma"/>
          <w:sz w:val="18"/>
          <w:szCs w:val="18"/>
        </w:rPr>
        <w:t>Wykonawca zobowiązany jest składając ofertę załączyć do niej następujące oświadczenia lub dokumenty:</w:t>
      </w:r>
    </w:p>
    <w:p w:rsidR="00074D89" w:rsidRDefault="003742F3">
      <w:pPr>
        <w:pStyle w:val="Tekstpodstawowywcity"/>
        <w:tabs>
          <w:tab w:val="clear" w:pos="720"/>
        </w:tabs>
        <w:ind w:left="454" w:firstLine="0"/>
        <w:jc w:val="both"/>
        <w:rPr>
          <w:rFonts w:ascii="Tahoma" w:eastAsia="TimesNewRoman" w:hAnsi="Tahoma" w:cs="Tahoma"/>
          <w:b/>
          <w:sz w:val="18"/>
          <w:szCs w:val="18"/>
        </w:rPr>
      </w:pPr>
      <w:r>
        <w:rPr>
          <w:rFonts w:ascii="Tahoma" w:hAnsi="Tahoma" w:cs="Tahoma"/>
          <w:sz w:val="18"/>
          <w:szCs w:val="18"/>
        </w:rPr>
        <w:t>a) Wypełniony formularz ofertowy wg zał. nr 1 do SIWZ zawierający w szczególności informacje</w:t>
      </w:r>
      <w:r>
        <w:rPr>
          <w:rFonts w:ascii="Tahoma" w:hAnsi="Tahoma" w:cs="Tahoma"/>
          <w:bCs/>
          <w:sz w:val="18"/>
          <w:szCs w:val="18"/>
        </w:rPr>
        <w:t xml:space="preserve"> </w:t>
      </w:r>
      <w:r>
        <w:rPr>
          <w:rFonts w:ascii="Tahoma" w:hAnsi="Tahoma" w:cs="Tahoma"/>
          <w:sz w:val="18"/>
          <w:szCs w:val="18"/>
        </w:rPr>
        <w:t xml:space="preserve">o  terminie dostawy, gwarancji i pełnych danych adresowych Wykonawcy. </w:t>
      </w:r>
      <w:r>
        <w:rPr>
          <w:rFonts w:ascii="Tahoma" w:eastAsia="TimesNewRoman" w:hAnsi="Tahoma" w:cs="Tahoma"/>
          <w:sz w:val="18"/>
          <w:szCs w:val="18"/>
        </w:rPr>
        <w:t xml:space="preserve">Wykonawca, składając ofertę informuje Zamawiającego, czy wybór oferty będzie prowadzić do powstania u Zamawiającego obowiązku podatkowego – formularz ofertowy, </w:t>
      </w:r>
      <w:r>
        <w:rPr>
          <w:rFonts w:ascii="Tahoma" w:eastAsia="TimesNewRoman" w:hAnsi="Tahoma" w:cs="Tahoma"/>
          <w:b/>
          <w:sz w:val="18"/>
          <w:szCs w:val="18"/>
        </w:rPr>
        <w:t>pkt. 2 załącznika nr 1 do SIWZ (OPIS SPOSOBU OBLICZANIA CENY część 12 pkt. 12.8)</w:t>
      </w:r>
    </w:p>
    <w:p w:rsidR="00074D89" w:rsidRDefault="003742F3">
      <w:pPr>
        <w:pStyle w:val="Tekstpodstawowywcity"/>
        <w:widowControl/>
        <w:tabs>
          <w:tab w:val="clear" w:pos="720"/>
        </w:tabs>
        <w:ind w:left="454" w:firstLine="0"/>
        <w:rPr>
          <w:rFonts w:ascii="Tahoma" w:hAnsi="Tahoma" w:cs="Tahoma"/>
          <w:sz w:val="18"/>
          <w:szCs w:val="18"/>
        </w:rPr>
      </w:pPr>
      <w:r>
        <w:rPr>
          <w:rFonts w:ascii="Tahoma" w:hAnsi="Tahoma" w:cs="Tahoma"/>
          <w:sz w:val="18"/>
          <w:szCs w:val="18"/>
        </w:rPr>
        <w:t xml:space="preserve">b) Wypełniony OPZ wg zał. nr 2 do SIWZ </w:t>
      </w:r>
    </w:p>
    <w:p w:rsidR="00074D89" w:rsidRDefault="003742F3">
      <w:pPr>
        <w:pStyle w:val="Tekstpodstawowywcity"/>
        <w:widowControl/>
        <w:tabs>
          <w:tab w:val="clear" w:pos="720"/>
        </w:tabs>
        <w:ind w:left="454" w:firstLine="0"/>
        <w:rPr>
          <w:rFonts w:ascii="Tahoma" w:hAnsi="Tahoma" w:cs="Tahoma"/>
          <w:sz w:val="18"/>
          <w:szCs w:val="18"/>
        </w:rPr>
      </w:pPr>
      <w:r>
        <w:rPr>
          <w:rFonts w:ascii="Tahoma" w:hAnsi="Tahoma" w:cs="Tahoma"/>
          <w:sz w:val="18"/>
          <w:szCs w:val="18"/>
        </w:rPr>
        <w:t>c) Oryginał gwarancji/poręczenia, jeżeli Wykonawca wnosi wadium korzystając z innej formy niż pieniądz.</w:t>
      </w:r>
    </w:p>
    <w:p w:rsidR="00074D89" w:rsidRDefault="003742F3">
      <w:pPr>
        <w:pStyle w:val="Tekstpodstawowywcity"/>
        <w:tabs>
          <w:tab w:val="clear" w:pos="720"/>
        </w:tabs>
        <w:ind w:left="454" w:firstLine="0"/>
        <w:jc w:val="both"/>
        <w:rPr>
          <w:rFonts w:ascii="Tahoma" w:hAnsi="Tahoma" w:cs="Tahoma"/>
          <w:sz w:val="18"/>
          <w:szCs w:val="18"/>
        </w:rPr>
      </w:pPr>
      <w:r>
        <w:rPr>
          <w:rFonts w:ascii="Tahoma" w:hAnsi="Tahoma" w:cs="Tahoma"/>
          <w:sz w:val="18"/>
          <w:szCs w:val="18"/>
        </w:rPr>
        <w:t>d) Pełnomocnictwo lub inne dokumenty, z których wynika prawo do podpisania dokumentów składanych wraz z ofertą.</w:t>
      </w:r>
    </w:p>
    <w:p w:rsidR="00074D89" w:rsidRDefault="003742F3">
      <w:pPr>
        <w:pStyle w:val="Tekstpodstawowywcity"/>
        <w:tabs>
          <w:tab w:val="clear" w:pos="720"/>
        </w:tabs>
        <w:ind w:left="454" w:firstLine="0"/>
        <w:jc w:val="both"/>
        <w:rPr>
          <w:rFonts w:ascii="Tahoma" w:hAnsi="Tahoma" w:cs="Tahoma"/>
          <w:sz w:val="18"/>
          <w:szCs w:val="18"/>
        </w:rPr>
      </w:pPr>
      <w:r>
        <w:rPr>
          <w:rFonts w:ascii="Tahoma" w:hAnsi="Tahoma" w:cs="Tahoma"/>
          <w:bCs/>
          <w:sz w:val="18"/>
          <w:szCs w:val="18"/>
        </w:rPr>
        <w:t xml:space="preserve">e) Dokumenty i oświadczenia wymienione w pkt. 5 SIWZ przy których umieszczono dopisek: </w:t>
      </w:r>
      <w:r>
        <w:rPr>
          <w:rFonts w:ascii="Tahoma" w:hAnsi="Tahoma" w:cs="Tahoma"/>
          <w:b/>
          <w:bCs/>
          <w:sz w:val="18"/>
          <w:szCs w:val="18"/>
          <w:u w:val="single"/>
        </w:rPr>
        <w:t>„dołączyć do oferty”,</w:t>
      </w:r>
    </w:p>
    <w:p w:rsidR="00074D89" w:rsidRDefault="003742F3" w:rsidP="003742F3">
      <w:pPr>
        <w:pStyle w:val="Tekstpodstawowywcity"/>
        <w:numPr>
          <w:ilvl w:val="1"/>
          <w:numId w:val="32"/>
        </w:numPr>
        <w:tabs>
          <w:tab w:val="clear" w:pos="720"/>
        </w:tabs>
        <w:ind w:left="360" w:hanging="360"/>
        <w:jc w:val="both"/>
        <w:rPr>
          <w:rFonts w:ascii="Tahoma" w:hAnsi="Tahoma" w:cs="Tahoma"/>
          <w:sz w:val="18"/>
          <w:szCs w:val="18"/>
        </w:rPr>
      </w:pPr>
      <w:r>
        <w:rPr>
          <w:rFonts w:ascii="Tahoma" w:hAnsi="Tahoma" w:cs="Tahoma"/>
          <w:sz w:val="18"/>
          <w:szCs w:val="18"/>
        </w:rPr>
        <w:t xml:space="preserve">Oferta powinna być złożona w języku polskim, w jednym egzemplarzu w formie pisemnej pod rygorem nieważności. Oferta oraz wszystkie karty załączników powinny być podpisane przez osoby uprawnione do reprezentowania. Jeśli umocowanie osoby podpisującej ofertę nie wynika z przedłożonych wraz z ofertą dokumentów, należy do oferty dołączyć stosowne pełnomocnictwo dla danej osoby, z którego będzie wynikało jej umocowanie do reprezentowania w postępowaniu, w tym do podpisania oferty w jego imieniu. </w:t>
      </w:r>
    </w:p>
    <w:p w:rsidR="00074D89" w:rsidRDefault="003742F3" w:rsidP="003742F3">
      <w:pPr>
        <w:pStyle w:val="Tekstpodstawowywcity"/>
        <w:numPr>
          <w:ilvl w:val="1"/>
          <w:numId w:val="32"/>
        </w:numPr>
        <w:tabs>
          <w:tab w:val="clear" w:pos="720"/>
        </w:tabs>
        <w:ind w:left="360" w:hanging="360"/>
        <w:jc w:val="both"/>
        <w:rPr>
          <w:rFonts w:ascii="Tahoma" w:hAnsi="Tahoma" w:cs="Tahoma"/>
          <w:sz w:val="18"/>
          <w:szCs w:val="18"/>
        </w:rPr>
      </w:pPr>
      <w:r>
        <w:rPr>
          <w:rFonts w:ascii="Tahoma" w:hAnsi="Tahoma" w:cs="Tahoma"/>
          <w:sz w:val="18"/>
          <w:szCs w:val="18"/>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rsidR="00074D89" w:rsidRDefault="003742F3" w:rsidP="003742F3">
      <w:pPr>
        <w:pStyle w:val="Tekstpodstawowywcity"/>
        <w:numPr>
          <w:ilvl w:val="1"/>
          <w:numId w:val="32"/>
        </w:numPr>
        <w:tabs>
          <w:tab w:val="clear" w:pos="720"/>
        </w:tabs>
        <w:ind w:left="360" w:hanging="360"/>
        <w:jc w:val="both"/>
        <w:rPr>
          <w:rFonts w:ascii="Tahoma" w:hAnsi="Tahoma" w:cs="Tahoma"/>
          <w:sz w:val="18"/>
          <w:szCs w:val="18"/>
        </w:rPr>
      </w:pPr>
      <w:r>
        <w:rPr>
          <w:rFonts w:ascii="Tahoma" w:hAnsi="Tahoma" w:cs="Tahoma"/>
          <w:sz w:val="18"/>
          <w:szCs w:val="18"/>
        </w:rPr>
        <w:t>Pełnomocnictwo powinno dokładnie określać zakres umocowania, w tym ewentualnie prawo do udzielenia dalszych pełnomocnictw.</w:t>
      </w:r>
    </w:p>
    <w:p w:rsidR="00074D89" w:rsidRDefault="003742F3" w:rsidP="003742F3">
      <w:pPr>
        <w:pStyle w:val="Tekstpodstawowywcity"/>
        <w:numPr>
          <w:ilvl w:val="1"/>
          <w:numId w:val="32"/>
        </w:numPr>
        <w:tabs>
          <w:tab w:val="clear" w:pos="720"/>
        </w:tabs>
        <w:ind w:left="360" w:hanging="360"/>
        <w:jc w:val="both"/>
        <w:rPr>
          <w:rFonts w:ascii="Tahoma" w:hAnsi="Tahoma" w:cs="Tahoma"/>
          <w:sz w:val="18"/>
          <w:szCs w:val="18"/>
        </w:rPr>
      </w:pPr>
      <w:r>
        <w:rPr>
          <w:rFonts w:ascii="Tahoma" w:hAnsi="Tahoma" w:cs="Tahoma"/>
          <w:sz w:val="18"/>
          <w:szCs w:val="18"/>
        </w:rPr>
        <w:t>Wszystkie pełnomocnictwa składane wraz z ofertą muszą być złożone w formie oryginału lub kopii poświadczonej za zgodność z oryginałem przez notariusza. (tj. kopii oryginalnie potwierdzonej „za zgodność z oryginałem” przez notariusza).</w:t>
      </w:r>
    </w:p>
    <w:p w:rsidR="00074D89" w:rsidRDefault="003742F3" w:rsidP="003742F3">
      <w:pPr>
        <w:pStyle w:val="Tekstpodstawowywcity"/>
        <w:numPr>
          <w:ilvl w:val="1"/>
          <w:numId w:val="32"/>
        </w:numPr>
        <w:tabs>
          <w:tab w:val="clear" w:pos="720"/>
        </w:tabs>
        <w:ind w:left="360" w:hanging="360"/>
        <w:jc w:val="both"/>
        <w:rPr>
          <w:rFonts w:ascii="Tahoma" w:hAnsi="Tahoma" w:cs="Tahoma"/>
          <w:sz w:val="18"/>
          <w:szCs w:val="18"/>
        </w:rPr>
      </w:pPr>
      <w:r>
        <w:rPr>
          <w:rFonts w:ascii="Tahoma" w:hAnsi="Tahoma" w:cs="Tahoma"/>
          <w:sz w:val="18"/>
          <w:szCs w:val="18"/>
        </w:rPr>
        <w:t>Wszelkie dokumenty i oświadczenia w językach obcych należy złożyć wraz z tłumaczeniem na język polski.</w:t>
      </w:r>
    </w:p>
    <w:p w:rsidR="00074D89" w:rsidRDefault="003742F3" w:rsidP="003742F3">
      <w:pPr>
        <w:pStyle w:val="Tekstpodstawowywcity"/>
        <w:numPr>
          <w:ilvl w:val="1"/>
          <w:numId w:val="32"/>
        </w:numPr>
        <w:tabs>
          <w:tab w:val="clear" w:pos="720"/>
          <w:tab w:val="left" w:pos="1276"/>
        </w:tabs>
        <w:ind w:left="426" w:hanging="426"/>
        <w:jc w:val="both"/>
        <w:rPr>
          <w:rFonts w:ascii="Tahoma" w:hAnsi="Tahoma" w:cs="Tahoma"/>
          <w:bCs/>
          <w:sz w:val="18"/>
          <w:szCs w:val="18"/>
        </w:rPr>
      </w:pPr>
      <w:r>
        <w:rPr>
          <w:rFonts w:ascii="Tahoma" w:hAnsi="Tahoma" w:cs="Tahoma"/>
          <w:sz w:val="18"/>
          <w:szCs w:val="18"/>
        </w:rPr>
        <w:t>Wykonawca po upływie terminu do składania ofert nie może skutecznie dokonać zmiany ani wycofać złożonej oferty.</w:t>
      </w:r>
    </w:p>
    <w:p w:rsidR="00074D89" w:rsidRDefault="003742F3" w:rsidP="003742F3">
      <w:pPr>
        <w:pStyle w:val="Tekstpodstawowywcity"/>
        <w:numPr>
          <w:ilvl w:val="1"/>
          <w:numId w:val="32"/>
        </w:numPr>
        <w:tabs>
          <w:tab w:val="clear" w:pos="720"/>
          <w:tab w:val="left" w:pos="1276"/>
        </w:tabs>
        <w:ind w:left="426" w:hanging="426"/>
        <w:jc w:val="both"/>
        <w:rPr>
          <w:rFonts w:ascii="Tahoma" w:hAnsi="Tahoma" w:cs="Tahoma"/>
          <w:bCs/>
          <w:sz w:val="18"/>
          <w:szCs w:val="18"/>
        </w:rPr>
      </w:pPr>
      <w:r>
        <w:rPr>
          <w:rFonts w:ascii="Tahoma" w:hAnsi="Tahoma" w:cs="Tahoma"/>
          <w:sz w:val="18"/>
          <w:szCs w:val="18"/>
        </w:rPr>
        <w:t>Oferta powinna być złożona zgodnie z wymogami zawartymi w niniejszej SIWZ.</w:t>
      </w:r>
    </w:p>
    <w:p w:rsidR="00074D89" w:rsidRDefault="003742F3" w:rsidP="003742F3">
      <w:pPr>
        <w:pStyle w:val="Tekstpodstawowywcity"/>
        <w:numPr>
          <w:ilvl w:val="1"/>
          <w:numId w:val="32"/>
        </w:numPr>
        <w:tabs>
          <w:tab w:val="clear" w:pos="720"/>
        </w:tabs>
        <w:ind w:left="360" w:hanging="360"/>
        <w:jc w:val="both"/>
        <w:rPr>
          <w:rFonts w:ascii="Tahoma" w:hAnsi="Tahoma" w:cs="Tahoma"/>
          <w:sz w:val="18"/>
          <w:szCs w:val="18"/>
        </w:rPr>
      </w:pPr>
      <w:r>
        <w:rPr>
          <w:rFonts w:ascii="Tahoma" w:hAnsi="Tahoma" w:cs="Tahoma"/>
          <w:sz w:val="18"/>
          <w:szCs w:val="18"/>
        </w:rPr>
        <w:t xml:space="preserve">  Oferty otrzymane przez Zamawiającego po terminie zostaną niezwłocznie zwrócone i nie będą rozpatrywane. </w:t>
      </w:r>
    </w:p>
    <w:p w:rsidR="00074D89" w:rsidRDefault="003742F3" w:rsidP="003742F3">
      <w:pPr>
        <w:pStyle w:val="Tekstpodstawowywcity"/>
        <w:numPr>
          <w:ilvl w:val="1"/>
          <w:numId w:val="32"/>
        </w:numPr>
        <w:tabs>
          <w:tab w:val="clear" w:pos="720"/>
          <w:tab w:val="left" w:pos="1276"/>
        </w:tabs>
        <w:ind w:left="426" w:hanging="426"/>
        <w:jc w:val="both"/>
        <w:rPr>
          <w:rFonts w:ascii="Tahoma" w:hAnsi="Tahoma" w:cs="Tahoma"/>
          <w:bCs/>
          <w:sz w:val="18"/>
          <w:szCs w:val="18"/>
        </w:rPr>
      </w:pPr>
      <w:r>
        <w:rPr>
          <w:rFonts w:ascii="Tahoma" w:hAnsi="Tahoma" w:cs="Tahoma"/>
          <w:sz w:val="18"/>
          <w:szCs w:val="18"/>
        </w:rPr>
        <w:t>Każdy Wykonawca może złożyć tylko jedną ofertę.</w:t>
      </w:r>
    </w:p>
    <w:p w:rsidR="00074D89" w:rsidRDefault="003742F3" w:rsidP="003742F3">
      <w:pPr>
        <w:pStyle w:val="Tekstpodstawowywcity"/>
        <w:numPr>
          <w:ilvl w:val="1"/>
          <w:numId w:val="32"/>
        </w:numPr>
        <w:tabs>
          <w:tab w:val="clear" w:pos="720"/>
          <w:tab w:val="left" w:pos="426"/>
          <w:tab w:val="left" w:pos="1276"/>
        </w:tabs>
        <w:ind w:left="426" w:hanging="426"/>
        <w:jc w:val="both"/>
        <w:rPr>
          <w:rFonts w:ascii="Tahoma" w:hAnsi="Tahoma" w:cs="Tahoma"/>
          <w:bCs/>
          <w:sz w:val="18"/>
          <w:szCs w:val="18"/>
        </w:rPr>
      </w:pPr>
      <w:r>
        <w:rPr>
          <w:rFonts w:ascii="Tahoma" w:hAnsi="Tahoma" w:cs="Tahoma"/>
          <w:sz w:val="18"/>
          <w:szCs w:val="18"/>
        </w:rPr>
        <w:t xml:space="preserve">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t>
      </w:r>
    </w:p>
    <w:p w:rsidR="00074D89" w:rsidRDefault="003742F3" w:rsidP="003742F3">
      <w:pPr>
        <w:pStyle w:val="Tekstpodstawowywcity"/>
        <w:numPr>
          <w:ilvl w:val="1"/>
          <w:numId w:val="32"/>
        </w:numPr>
        <w:tabs>
          <w:tab w:val="clear" w:pos="720"/>
          <w:tab w:val="left" w:pos="426"/>
          <w:tab w:val="left" w:pos="1276"/>
        </w:tabs>
        <w:ind w:left="426" w:hanging="426"/>
        <w:jc w:val="both"/>
        <w:rPr>
          <w:rFonts w:ascii="Tahoma" w:hAnsi="Tahoma" w:cs="Tahoma"/>
          <w:bCs/>
          <w:sz w:val="18"/>
          <w:szCs w:val="18"/>
        </w:rPr>
      </w:pPr>
      <w:r>
        <w:rPr>
          <w:rFonts w:ascii="Tahoma" w:hAnsi="Tahoma" w:cs="Tahoma"/>
          <w:sz w:val="18"/>
          <w:szCs w:val="18"/>
        </w:rPr>
        <w:t>Zamawiający zaleca sporządzenie oferty na załączonych do SIWZ wzorach formularzy lub na własnych drukach wg wzorów formularzy dołączonych do SIWZ. Wielkość i układ załączonych do SIWZ formularzy mogą zostać przez Wykonawcę zmienione.</w:t>
      </w:r>
    </w:p>
    <w:p w:rsidR="0074010D" w:rsidRDefault="003742F3" w:rsidP="0074010D">
      <w:pPr>
        <w:pStyle w:val="Tekstpodstawowywcity"/>
        <w:numPr>
          <w:ilvl w:val="1"/>
          <w:numId w:val="32"/>
        </w:numPr>
        <w:tabs>
          <w:tab w:val="clear" w:pos="720"/>
          <w:tab w:val="left" w:pos="426"/>
          <w:tab w:val="left" w:pos="1276"/>
        </w:tabs>
        <w:ind w:left="426" w:hanging="426"/>
        <w:jc w:val="both"/>
        <w:rPr>
          <w:rFonts w:ascii="Tahoma" w:hAnsi="Tahoma" w:cs="Tahoma"/>
          <w:bCs/>
          <w:sz w:val="18"/>
          <w:szCs w:val="18"/>
        </w:rPr>
      </w:pPr>
      <w:r>
        <w:rPr>
          <w:rFonts w:ascii="Tahoma" w:hAnsi="Tahoma" w:cs="Tahoma"/>
          <w:sz w:val="18"/>
          <w:szCs w:val="18"/>
        </w:rPr>
        <w:lastRenderedPageBreak/>
        <w:t xml:space="preserve">Zgodnie z UPZP </w:t>
      </w:r>
      <w:r>
        <w:rPr>
          <w:rFonts w:ascii="Tahoma" w:hAnsi="Tahoma" w:cs="Tahoma"/>
          <w:b/>
          <w:sz w:val="18"/>
          <w:szCs w:val="18"/>
        </w:rPr>
        <w:t>nie ujawnia się informacji stanowiących tajemnicę przedsiębiorstwa</w:t>
      </w:r>
      <w:r>
        <w:rPr>
          <w:rFonts w:ascii="Tahoma" w:hAnsi="Tahoma" w:cs="Tahoma"/>
          <w:sz w:val="18"/>
          <w:szCs w:val="18"/>
        </w:rPr>
        <w:t xml:space="preserve"> w rozumieniu przepisów o zwalczaniu nieuczciwej konkurencji. W związku z powyższym Wykonawca, nie później niż w terminie składania ofert ma prawo zastrzec, że nie mogą być one udostępniane oraz jest zobowiązany wykazać, iż zastrzeżone informacje stanowią tajemnicę przedsiębiorstwa. Wykonawca nie może zastrzec informacji podawanych podczas otwarcia ofert tj. nazwy (firmy) oraz adresów Wykonawców, a także informacji dotyczących ceny, terminu wykonania zamówienia, okresu gwarancji i warunków płatności zawartych w ofertach. Zgodnie z ustawą z dnia 16 kwietnia 1993r. o zwalczaniu nieuczciwej konkurencji (t.j. </w:t>
      </w:r>
      <w:r>
        <w:rPr>
          <w:rFonts w:ascii="Tahoma" w:hAnsi="Tahoma" w:cs="Tahoma"/>
          <w:bCs/>
          <w:sz w:val="18"/>
          <w:szCs w:val="18"/>
        </w:rPr>
        <w:t>Dz. U. 2019 poz. 101</w:t>
      </w:r>
      <w:r>
        <w:rPr>
          <w:rFonts w:ascii="Tahoma" w:hAnsi="Tahoma" w:cs="Tahoma"/>
          <w:sz w:val="18"/>
          <w:szCs w:val="18"/>
        </w:rPr>
        <w:t>0)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w:t>
      </w:r>
    </w:p>
    <w:p w:rsidR="0074010D" w:rsidRPr="0074010D" w:rsidRDefault="0074010D" w:rsidP="0074010D">
      <w:pPr>
        <w:pStyle w:val="Tekstpodstawowywcity"/>
        <w:numPr>
          <w:ilvl w:val="1"/>
          <w:numId w:val="32"/>
        </w:numPr>
        <w:tabs>
          <w:tab w:val="clear" w:pos="720"/>
          <w:tab w:val="left" w:pos="426"/>
          <w:tab w:val="left" w:pos="1276"/>
        </w:tabs>
        <w:ind w:left="426" w:hanging="426"/>
        <w:jc w:val="both"/>
        <w:rPr>
          <w:rFonts w:ascii="Tahoma" w:hAnsi="Tahoma" w:cs="Tahoma"/>
          <w:bCs/>
          <w:sz w:val="18"/>
          <w:szCs w:val="18"/>
        </w:rPr>
      </w:pPr>
      <w:r w:rsidRPr="0074010D">
        <w:rPr>
          <w:rFonts w:ascii="Tahoma" w:hAnsi="Tahoma" w:cs="Tahoma"/>
          <w:b/>
          <w:sz w:val="18"/>
          <w:szCs w:val="18"/>
        </w:rPr>
        <w:t>Wszystkie dokumenty złożone przez Wykonawcę są jawne za wyjątkiem informacji stanowiących tajemnicę przedsiębiorstwa</w:t>
      </w:r>
      <w:r w:rsidRPr="0074010D">
        <w:rPr>
          <w:rFonts w:ascii="Tahoma" w:hAnsi="Tahoma" w:cs="Tahoma"/>
          <w:bCs/>
          <w:sz w:val="18"/>
          <w:szCs w:val="18"/>
        </w:rPr>
        <w:t xml:space="preserve">, które należy odpowiednio wyodrębnić w treści złożonej oferty, poprzez umieszczenie ich w </w:t>
      </w:r>
      <w:r w:rsidRPr="0074010D">
        <w:rPr>
          <w:rFonts w:ascii="Tahoma" w:hAnsi="Tahoma" w:cs="Tahoma"/>
          <w:bCs/>
          <w:sz w:val="18"/>
          <w:szCs w:val="18"/>
          <w:u w:val="single"/>
        </w:rPr>
        <w:t>odrębnej, opisanej i trwale zaklejonej kopercie</w:t>
      </w:r>
      <w:r w:rsidRPr="0074010D">
        <w:rPr>
          <w:rFonts w:ascii="Tahoma" w:hAnsi="Tahoma" w:cs="Tahoma"/>
          <w:bCs/>
          <w:sz w:val="18"/>
          <w:szCs w:val="18"/>
        </w:rPr>
        <w:t>.</w:t>
      </w:r>
    </w:p>
    <w:p w:rsidR="00074D89" w:rsidRDefault="00074D89">
      <w:pPr>
        <w:widowControl w:val="0"/>
        <w:tabs>
          <w:tab w:val="left" w:pos="340"/>
        </w:tabs>
        <w:rPr>
          <w:rFonts w:ascii="Tahoma" w:hAnsi="Tahoma" w:cs="Tahoma"/>
          <w:b/>
          <w:sz w:val="18"/>
          <w:szCs w:val="18"/>
          <w:u w:val="single"/>
        </w:rPr>
      </w:pPr>
    </w:p>
    <w:p w:rsidR="00074D89" w:rsidRDefault="003742F3">
      <w:pPr>
        <w:ind w:left="540" w:hanging="540"/>
        <w:jc w:val="both"/>
        <w:rPr>
          <w:rFonts w:ascii="Tahoma" w:hAnsi="Tahoma" w:cs="Tahoma"/>
          <w:sz w:val="18"/>
          <w:szCs w:val="18"/>
        </w:rPr>
      </w:pPr>
      <w:r>
        <w:rPr>
          <w:rFonts w:ascii="Tahoma" w:hAnsi="Tahoma" w:cs="Tahoma"/>
          <w:b/>
          <w:bCs/>
          <w:sz w:val="18"/>
          <w:szCs w:val="18"/>
        </w:rPr>
        <w:t>10. MIEJSCE  I  TERMIN  SKŁADANIA OFERT</w:t>
      </w:r>
    </w:p>
    <w:p w:rsidR="00074D89" w:rsidRPr="0074010D" w:rsidRDefault="003742F3" w:rsidP="003742F3">
      <w:pPr>
        <w:numPr>
          <w:ilvl w:val="1"/>
          <w:numId w:val="41"/>
        </w:numPr>
        <w:ind w:left="567" w:hanging="567"/>
        <w:jc w:val="both"/>
        <w:rPr>
          <w:rFonts w:ascii="Tahoma" w:hAnsi="Tahoma" w:cs="Tahoma"/>
          <w:sz w:val="18"/>
          <w:szCs w:val="18"/>
        </w:rPr>
      </w:pPr>
      <w:r>
        <w:rPr>
          <w:rFonts w:ascii="Tahoma" w:hAnsi="Tahoma" w:cs="Tahoma"/>
          <w:sz w:val="18"/>
          <w:szCs w:val="18"/>
        </w:rPr>
        <w:t xml:space="preserve">Ofertę należy złożyć w nieprzejrzystej kopercie, zamkniętej w sposób uniemożliwiający jej przypadkowe otwarcie, oznaczonej nazwą i adresem Wykonawcy lub pieczątką firmową, nazwą i adresem Zamawiającego oraz opatrzoną dopiskiem </w:t>
      </w:r>
      <w:r>
        <w:rPr>
          <w:rFonts w:ascii="Tahoma" w:hAnsi="Tahoma" w:cs="Tahoma"/>
          <w:b/>
          <w:i/>
          <w:sz w:val="18"/>
          <w:szCs w:val="18"/>
        </w:rPr>
        <w:t xml:space="preserve">Przetarg nieograniczony pod nazwą „Zakup sprzętu medycznego dla </w:t>
      </w:r>
      <w:r>
        <w:rPr>
          <w:rFonts w:ascii="Tahoma" w:hAnsi="Tahoma" w:cs="Tahoma"/>
          <w:b/>
          <w:bCs/>
          <w:i/>
          <w:iCs/>
          <w:sz w:val="18"/>
          <w:szCs w:val="18"/>
        </w:rPr>
        <w:t>Oddziału Klinicznego Hematologii i </w:t>
      </w:r>
      <w:r w:rsidRPr="0074010D">
        <w:rPr>
          <w:rFonts w:ascii="Tahoma" w:hAnsi="Tahoma" w:cs="Tahoma"/>
          <w:b/>
          <w:bCs/>
          <w:i/>
          <w:iCs/>
          <w:sz w:val="18"/>
          <w:szCs w:val="18"/>
        </w:rPr>
        <w:t>Profilaktyki Chorób Nowotworowych</w:t>
      </w:r>
      <w:r w:rsidRPr="0074010D">
        <w:rPr>
          <w:rFonts w:ascii="Tahoma" w:hAnsi="Tahoma" w:cs="Tahoma"/>
          <w:b/>
          <w:i/>
          <w:iCs/>
          <w:sz w:val="18"/>
          <w:szCs w:val="18"/>
        </w:rPr>
        <w:t xml:space="preserve"> SP ZOZ Zespołu Szpitali Miejskich w Chorzowie” SP ZOZ ZSM ZP</w:t>
      </w:r>
      <w:r w:rsidRPr="0074010D">
        <w:rPr>
          <w:rFonts w:ascii="Tahoma" w:eastAsia="Calibri" w:hAnsi="Tahoma" w:cs="Tahoma"/>
          <w:b/>
          <w:i/>
          <w:iCs/>
          <w:sz w:val="18"/>
          <w:szCs w:val="18"/>
        </w:rPr>
        <w:t>/43/</w:t>
      </w:r>
      <w:r w:rsidRPr="0074010D">
        <w:rPr>
          <w:rFonts w:ascii="Tahoma" w:hAnsi="Tahoma" w:cs="Tahoma"/>
          <w:b/>
          <w:i/>
          <w:iCs/>
          <w:sz w:val="18"/>
          <w:szCs w:val="18"/>
        </w:rPr>
        <w:t>2019</w:t>
      </w:r>
      <w:r w:rsidR="00AD30C6">
        <w:rPr>
          <w:rFonts w:ascii="Tahoma" w:hAnsi="Tahoma" w:cs="Tahoma"/>
          <w:b/>
          <w:i/>
          <w:iCs/>
          <w:sz w:val="18"/>
          <w:szCs w:val="18"/>
        </w:rPr>
        <w:t xml:space="preserve"> </w:t>
      </w:r>
      <w:r w:rsidRPr="0074010D">
        <w:rPr>
          <w:rFonts w:ascii="Tahoma" w:hAnsi="Tahoma" w:cs="Tahoma"/>
          <w:b/>
          <w:i/>
          <w:iCs/>
          <w:sz w:val="18"/>
          <w:szCs w:val="18"/>
        </w:rPr>
        <w:t xml:space="preserve">nie otwierać przed </w:t>
      </w:r>
      <w:r w:rsidRPr="0074010D">
        <w:rPr>
          <w:rFonts w:ascii="Tahoma" w:hAnsi="Tahoma" w:cs="Tahoma"/>
          <w:b/>
          <w:i/>
          <w:iCs/>
          <w:color w:val="FF0000"/>
          <w:sz w:val="18"/>
          <w:szCs w:val="18"/>
        </w:rPr>
        <w:t>0</w:t>
      </w:r>
      <w:r w:rsidR="00AD30C6">
        <w:rPr>
          <w:rFonts w:ascii="Tahoma" w:hAnsi="Tahoma" w:cs="Tahoma"/>
          <w:b/>
          <w:i/>
          <w:iCs/>
          <w:color w:val="FF0000"/>
          <w:sz w:val="18"/>
          <w:szCs w:val="18"/>
        </w:rPr>
        <w:t>7</w:t>
      </w:r>
      <w:r w:rsidRPr="0074010D">
        <w:rPr>
          <w:rFonts w:ascii="Tahoma" w:hAnsi="Tahoma" w:cs="Tahoma"/>
          <w:b/>
          <w:i/>
          <w:iCs/>
          <w:color w:val="FF0000"/>
          <w:sz w:val="18"/>
          <w:szCs w:val="18"/>
        </w:rPr>
        <w:t xml:space="preserve">.10.2019 r. </w:t>
      </w:r>
      <w:r w:rsidRPr="0074010D">
        <w:rPr>
          <w:rFonts w:ascii="Tahoma" w:hAnsi="Tahoma" w:cs="Tahoma"/>
          <w:b/>
          <w:i/>
          <w:iCs/>
          <w:sz w:val="18"/>
          <w:szCs w:val="18"/>
        </w:rPr>
        <w:t>godz. 10</w:t>
      </w:r>
      <w:r w:rsidRPr="0074010D">
        <w:rPr>
          <w:rFonts w:ascii="Tahoma" w:hAnsi="Tahoma" w:cs="Tahoma"/>
          <w:b/>
          <w:i/>
          <w:iCs/>
          <w:sz w:val="18"/>
          <w:szCs w:val="18"/>
          <w:vertAlign w:val="superscript"/>
        </w:rPr>
        <w:t>30</w:t>
      </w:r>
      <w:r w:rsidRPr="0074010D">
        <w:rPr>
          <w:rFonts w:ascii="Tahoma" w:hAnsi="Tahoma" w:cs="Tahoma"/>
          <w:b/>
          <w:i/>
          <w:iCs/>
          <w:sz w:val="18"/>
          <w:szCs w:val="18"/>
        </w:rPr>
        <w:t xml:space="preserve">. </w:t>
      </w:r>
      <w:r w:rsidRPr="0074010D">
        <w:rPr>
          <w:rFonts w:ascii="Tahoma" w:hAnsi="Tahoma" w:cs="Tahoma"/>
          <w:bCs/>
          <w:i/>
          <w:iCs/>
          <w:sz w:val="18"/>
          <w:szCs w:val="18"/>
        </w:rPr>
        <w:t>O</w:t>
      </w:r>
      <w:r w:rsidRPr="0074010D">
        <w:rPr>
          <w:rFonts w:ascii="Tahoma" w:hAnsi="Tahoma" w:cs="Tahoma"/>
          <w:bCs/>
          <w:sz w:val="18"/>
          <w:szCs w:val="18"/>
        </w:rPr>
        <w:t xml:space="preserve">ferta powinna być złożona na adres: </w:t>
      </w:r>
      <w:r w:rsidRPr="0074010D">
        <w:rPr>
          <w:rFonts w:ascii="Tahoma" w:hAnsi="Tahoma" w:cs="Tahoma"/>
          <w:b/>
          <w:bCs/>
          <w:sz w:val="18"/>
          <w:szCs w:val="18"/>
        </w:rPr>
        <w:t>SP ZOZ Zespół Szpitali Miejskich w Chorzowie ul. Strzelców Bytomskich 11, 41-500 Chorzów</w:t>
      </w:r>
      <w:r w:rsidRPr="0074010D">
        <w:rPr>
          <w:rFonts w:ascii="Tahoma" w:hAnsi="Tahoma" w:cs="Tahoma"/>
          <w:sz w:val="18"/>
          <w:szCs w:val="18"/>
        </w:rPr>
        <w:t xml:space="preserve"> </w:t>
      </w:r>
      <w:r w:rsidRPr="0074010D">
        <w:rPr>
          <w:rFonts w:ascii="Tahoma" w:hAnsi="Tahoma" w:cs="Tahoma"/>
          <w:bCs/>
          <w:sz w:val="18"/>
          <w:szCs w:val="18"/>
        </w:rPr>
        <w:t xml:space="preserve">w </w:t>
      </w:r>
      <w:r w:rsidRPr="0074010D">
        <w:rPr>
          <w:rFonts w:ascii="Tahoma" w:hAnsi="Tahoma" w:cs="Tahoma"/>
          <w:bCs/>
          <w:sz w:val="18"/>
          <w:szCs w:val="18"/>
          <w:u w:val="single"/>
        </w:rPr>
        <w:t>Biurze Podawczym</w:t>
      </w:r>
      <w:r w:rsidRPr="0074010D">
        <w:rPr>
          <w:rFonts w:ascii="Tahoma" w:hAnsi="Tahoma" w:cs="Tahoma"/>
          <w:bCs/>
          <w:sz w:val="18"/>
          <w:szCs w:val="18"/>
        </w:rPr>
        <w:t>.</w:t>
      </w:r>
    </w:p>
    <w:p w:rsidR="00074D89" w:rsidRPr="0074010D" w:rsidRDefault="003742F3" w:rsidP="003742F3">
      <w:pPr>
        <w:numPr>
          <w:ilvl w:val="1"/>
          <w:numId w:val="41"/>
        </w:numPr>
        <w:ind w:left="567" w:hanging="567"/>
        <w:jc w:val="both"/>
        <w:rPr>
          <w:rFonts w:ascii="Tahoma" w:hAnsi="Tahoma" w:cs="Tahoma"/>
          <w:sz w:val="18"/>
          <w:szCs w:val="18"/>
        </w:rPr>
      </w:pPr>
      <w:r w:rsidRPr="0074010D">
        <w:rPr>
          <w:rFonts w:ascii="Tahoma" w:hAnsi="Tahoma" w:cs="Tahoma"/>
          <w:sz w:val="18"/>
          <w:szCs w:val="18"/>
        </w:rPr>
        <w:t xml:space="preserve">Termin składania ofert upływa </w:t>
      </w:r>
      <w:r w:rsidR="00AD30C6">
        <w:rPr>
          <w:rFonts w:ascii="Tahoma" w:hAnsi="Tahoma" w:cs="Tahoma"/>
          <w:b/>
          <w:bCs/>
          <w:color w:val="FF0000"/>
          <w:sz w:val="18"/>
          <w:szCs w:val="18"/>
        </w:rPr>
        <w:t>07</w:t>
      </w:r>
      <w:r w:rsidRPr="0074010D">
        <w:rPr>
          <w:rFonts w:ascii="Tahoma" w:hAnsi="Tahoma" w:cs="Tahoma"/>
          <w:b/>
          <w:bCs/>
          <w:color w:val="FF0000"/>
          <w:sz w:val="18"/>
          <w:szCs w:val="18"/>
        </w:rPr>
        <w:t>.10.2019 r. godz. 10</w:t>
      </w:r>
      <w:r w:rsidRPr="0074010D">
        <w:rPr>
          <w:rFonts w:ascii="Tahoma" w:hAnsi="Tahoma" w:cs="Tahoma"/>
          <w:b/>
          <w:bCs/>
          <w:color w:val="FF0000"/>
          <w:sz w:val="18"/>
          <w:szCs w:val="18"/>
          <w:vertAlign w:val="superscript"/>
        </w:rPr>
        <w:t>00</w:t>
      </w:r>
      <w:r w:rsidRPr="0074010D">
        <w:rPr>
          <w:rFonts w:ascii="Tahoma" w:hAnsi="Tahoma" w:cs="Tahoma"/>
          <w:b/>
          <w:bCs/>
          <w:sz w:val="18"/>
          <w:szCs w:val="18"/>
        </w:rPr>
        <w:t>.</w:t>
      </w:r>
      <w:r w:rsidRPr="0074010D">
        <w:rPr>
          <w:rFonts w:ascii="Tahoma" w:hAnsi="Tahoma" w:cs="Tahoma"/>
          <w:sz w:val="18"/>
          <w:szCs w:val="18"/>
        </w:rPr>
        <w:t xml:space="preserve"> </w:t>
      </w:r>
    </w:p>
    <w:p w:rsidR="00074D89" w:rsidRPr="0074010D" w:rsidRDefault="003742F3" w:rsidP="003742F3">
      <w:pPr>
        <w:numPr>
          <w:ilvl w:val="1"/>
          <w:numId w:val="41"/>
        </w:numPr>
        <w:ind w:left="567" w:hanging="567"/>
        <w:jc w:val="both"/>
        <w:rPr>
          <w:rFonts w:ascii="Tahoma" w:hAnsi="Tahoma" w:cs="Tahoma"/>
          <w:sz w:val="18"/>
          <w:szCs w:val="18"/>
        </w:rPr>
      </w:pPr>
      <w:r w:rsidRPr="0074010D">
        <w:rPr>
          <w:rFonts w:ascii="Tahoma" w:hAnsi="Tahoma" w:cs="Tahoma"/>
          <w:sz w:val="18"/>
          <w:szCs w:val="18"/>
        </w:rPr>
        <w:t>Decyduje data i godzina wpływu do siedziby Zamawiającego.</w:t>
      </w:r>
    </w:p>
    <w:p w:rsidR="00074D89" w:rsidRPr="0074010D" w:rsidRDefault="003742F3" w:rsidP="003742F3">
      <w:pPr>
        <w:numPr>
          <w:ilvl w:val="1"/>
          <w:numId w:val="16"/>
        </w:numPr>
        <w:ind w:left="567" w:hanging="567"/>
        <w:jc w:val="both"/>
        <w:rPr>
          <w:rFonts w:ascii="Tahoma" w:hAnsi="Tahoma" w:cs="Tahoma"/>
          <w:sz w:val="18"/>
          <w:szCs w:val="18"/>
        </w:rPr>
      </w:pPr>
      <w:r w:rsidRPr="0074010D">
        <w:rPr>
          <w:rFonts w:ascii="Tahoma" w:hAnsi="Tahoma" w:cs="Tahoma"/>
          <w:sz w:val="18"/>
          <w:szCs w:val="18"/>
        </w:rPr>
        <w:t>Wykonawca może, przed upływem terminu do składania ofert, zmienić lub wycofać ofertę.</w:t>
      </w:r>
    </w:p>
    <w:p w:rsidR="00074D89" w:rsidRPr="0074010D" w:rsidRDefault="003742F3" w:rsidP="003742F3">
      <w:pPr>
        <w:numPr>
          <w:ilvl w:val="1"/>
          <w:numId w:val="16"/>
        </w:numPr>
        <w:ind w:left="567" w:hanging="567"/>
        <w:jc w:val="both"/>
        <w:rPr>
          <w:rFonts w:ascii="Tahoma" w:hAnsi="Tahoma" w:cs="Tahoma"/>
          <w:sz w:val="18"/>
          <w:szCs w:val="18"/>
        </w:rPr>
      </w:pPr>
      <w:r w:rsidRPr="0074010D">
        <w:rPr>
          <w:rFonts w:ascii="Tahoma" w:hAnsi="Tahoma" w:cs="Tahoma"/>
          <w:sz w:val="18"/>
          <w:szCs w:val="18"/>
        </w:rPr>
        <w:t>Zmiany do złożonej oferty muszą zostać złożone w nienaruszonym opakowaniu dodatkowo oznaczonym napisem „</w:t>
      </w:r>
      <w:r w:rsidRPr="0074010D">
        <w:rPr>
          <w:rFonts w:ascii="Tahoma" w:hAnsi="Tahoma" w:cs="Tahoma"/>
          <w:b/>
          <w:sz w:val="18"/>
          <w:szCs w:val="18"/>
        </w:rPr>
        <w:t>ZMIANA</w:t>
      </w:r>
      <w:r w:rsidRPr="0074010D">
        <w:rPr>
          <w:rFonts w:ascii="Tahoma" w:hAnsi="Tahoma" w:cs="Tahoma"/>
          <w:sz w:val="18"/>
          <w:szCs w:val="18"/>
        </w:rPr>
        <w:t>“.</w:t>
      </w:r>
    </w:p>
    <w:p w:rsidR="00074D89" w:rsidRPr="0074010D" w:rsidRDefault="003742F3" w:rsidP="003742F3">
      <w:pPr>
        <w:numPr>
          <w:ilvl w:val="1"/>
          <w:numId w:val="16"/>
        </w:numPr>
        <w:ind w:left="567" w:hanging="567"/>
        <w:jc w:val="both"/>
        <w:rPr>
          <w:rFonts w:ascii="Tahoma" w:hAnsi="Tahoma" w:cs="Tahoma"/>
          <w:sz w:val="18"/>
          <w:szCs w:val="18"/>
        </w:rPr>
      </w:pPr>
      <w:r w:rsidRPr="0074010D">
        <w:rPr>
          <w:rFonts w:ascii="Tahoma" w:hAnsi="Tahoma" w:cs="Tahoma"/>
          <w:sz w:val="18"/>
          <w:szCs w:val="18"/>
        </w:rPr>
        <w:t>Wykonawca może przed upływem terminu do składania ofert wycofać ofertę składając odpowiednie oświadczenie w nienaruszonym opakowaniu dodatkowo oznaczonym napisem „</w:t>
      </w:r>
      <w:r w:rsidRPr="0074010D">
        <w:rPr>
          <w:rFonts w:ascii="Tahoma" w:hAnsi="Tahoma" w:cs="Tahoma"/>
          <w:b/>
          <w:sz w:val="18"/>
          <w:szCs w:val="18"/>
        </w:rPr>
        <w:t>WYCOFANIE</w:t>
      </w:r>
      <w:r w:rsidRPr="0074010D">
        <w:rPr>
          <w:rFonts w:ascii="Tahoma" w:hAnsi="Tahoma" w:cs="Tahoma"/>
          <w:sz w:val="18"/>
          <w:szCs w:val="18"/>
        </w:rPr>
        <w:t>”. Do wniosku o wycofanie oferty musi być dołączony dokument uprawniający Wykonawcę do występowania w obrocie prawnym, a wniosek musi być podpisany przez osoby upoważnione do zaciągania zobowiązań w imieniu wnioskodawcy.</w:t>
      </w:r>
    </w:p>
    <w:p w:rsidR="00074D89" w:rsidRPr="0074010D" w:rsidRDefault="00074D89">
      <w:pPr>
        <w:ind w:left="360" w:hanging="360"/>
        <w:jc w:val="both"/>
        <w:rPr>
          <w:rFonts w:ascii="Tahoma" w:hAnsi="Tahoma" w:cs="Tahoma"/>
          <w:b/>
          <w:bCs/>
          <w:sz w:val="18"/>
          <w:szCs w:val="18"/>
        </w:rPr>
      </w:pPr>
    </w:p>
    <w:p w:rsidR="00074D89" w:rsidRPr="0074010D" w:rsidRDefault="003742F3">
      <w:pPr>
        <w:ind w:left="360" w:hanging="360"/>
        <w:jc w:val="both"/>
        <w:rPr>
          <w:rFonts w:ascii="Tahoma" w:hAnsi="Tahoma" w:cs="Tahoma"/>
          <w:b/>
          <w:bCs/>
          <w:sz w:val="18"/>
          <w:szCs w:val="18"/>
        </w:rPr>
      </w:pPr>
      <w:r w:rsidRPr="0074010D">
        <w:rPr>
          <w:rFonts w:ascii="Tahoma" w:hAnsi="Tahoma" w:cs="Tahoma"/>
          <w:b/>
          <w:bCs/>
          <w:sz w:val="18"/>
          <w:szCs w:val="18"/>
        </w:rPr>
        <w:t>11. TERMIN  I  MIEJSCE  OTWARCIA  OFERT</w:t>
      </w:r>
    </w:p>
    <w:p w:rsidR="00074D89" w:rsidRDefault="003742F3" w:rsidP="003742F3">
      <w:pPr>
        <w:pStyle w:val="Default"/>
        <w:numPr>
          <w:ilvl w:val="1"/>
          <w:numId w:val="24"/>
        </w:numPr>
        <w:ind w:left="567" w:hanging="567"/>
        <w:jc w:val="both"/>
        <w:rPr>
          <w:rFonts w:ascii="Tahoma" w:hAnsi="Tahoma" w:cs="Tahoma"/>
          <w:b/>
          <w:color w:val="auto"/>
          <w:sz w:val="18"/>
          <w:szCs w:val="18"/>
        </w:rPr>
      </w:pPr>
      <w:r w:rsidRPr="0074010D">
        <w:rPr>
          <w:rFonts w:ascii="Tahoma" w:hAnsi="Tahoma" w:cs="Tahoma"/>
          <w:sz w:val="18"/>
          <w:szCs w:val="18"/>
        </w:rPr>
        <w:t xml:space="preserve">Otwarcie ofert </w:t>
      </w:r>
      <w:r w:rsidRPr="0074010D">
        <w:rPr>
          <w:rFonts w:ascii="Tahoma" w:hAnsi="Tahoma" w:cs="Tahoma"/>
          <w:color w:val="auto"/>
          <w:sz w:val="18"/>
          <w:szCs w:val="18"/>
        </w:rPr>
        <w:t xml:space="preserve">jest jawne i nastąpi </w:t>
      </w:r>
      <w:r w:rsidR="0074010D" w:rsidRPr="0074010D">
        <w:rPr>
          <w:rFonts w:ascii="Tahoma" w:hAnsi="Tahoma" w:cs="Tahoma"/>
          <w:b/>
          <w:bCs/>
          <w:color w:val="FF0000"/>
          <w:sz w:val="18"/>
          <w:szCs w:val="18"/>
        </w:rPr>
        <w:t>0</w:t>
      </w:r>
      <w:r w:rsidR="00AD30C6">
        <w:rPr>
          <w:rFonts w:ascii="Tahoma" w:hAnsi="Tahoma" w:cs="Tahoma"/>
          <w:b/>
          <w:bCs/>
          <w:color w:val="FF0000"/>
          <w:sz w:val="18"/>
          <w:szCs w:val="18"/>
        </w:rPr>
        <w:t>7</w:t>
      </w:r>
      <w:r w:rsidRPr="0074010D">
        <w:rPr>
          <w:rFonts w:ascii="Tahoma" w:hAnsi="Tahoma" w:cs="Tahoma"/>
          <w:b/>
          <w:bCs/>
          <w:color w:val="FF0000"/>
          <w:sz w:val="18"/>
          <w:szCs w:val="18"/>
        </w:rPr>
        <w:t>.10.2019 r. godz. 10</w:t>
      </w:r>
      <w:r w:rsidRPr="0074010D">
        <w:rPr>
          <w:rFonts w:ascii="Tahoma" w:hAnsi="Tahoma" w:cs="Tahoma"/>
          <w:b/>
          <w:bCs/>
          <w:color w:val="FF0000"/>
          <w:sz w:val="18"/>
          <w:szCs w:val="18"/>
          <w:vertAlign w:val="superscript"/>
        </w:rPr>
        <w:t>30</w:t>
      </w:r>
      <w:r w:rsidRPr="0074010D">
        <w:rPr>
          <w:rFonts w:ascii="Tahoma" w:hAnsi="Tahoma" w:cs="Tahoma"/>
          <w:b/>
          <w:color w:val="FF0000"/>
          <w:sz w:val="18"/>
          <w:szCs w:val="18"/>
        </w:rPr>
        <w:t xml:space="preserve"> </w:t>
      </w:r>
      <w:r w:rsidRPr="0074010D">
        <w:rPr>
          <w:rFonts w:ascii="Tahoma" w:hAnsi="Tahoma" w:cs="Tahoma"/>
          <w:color w:val="auto"/>
          <w:sz w:val="18"/>
          <w:szCs w:val="18"/>
        </w:rPr>
        <w:t xml:space="preserve">w </w:t>
      </w:r>
      <w:r w:rsidRPr="0074010D">
        <w:rPr>
          <w:rFonts w:ascii="Tahoma" w:hAnsi="Tahoma" w:cs="Tahoma"/>
          <w:b/>
          <w:color w:val="auto"/>
          <w:sz w:val="18"/>
          <w:szCs w:val="18"/>
        </w:rPr>
        <w:t>SP ZOZ Zespół Szpitali Miejskich w Chorzowie, ul. Strzelców Bytomskich 11, 41-500</w:t>
      </w:r>
      <w:r w:rsidRPr="0074010D">
        <w:rPr>
          <w:rFonts w:ascii="Tahoma" w:hAnsi="Tahoma" w:cs="Tahoma"/>
          <w:b/>
          <w:sz w:val="18"/>
          <w:szCs w:val="18"/>
        </w:rPr>
        <w:t xml:space="preserve"> Chorzów – lokal</w:t>
      </w:r>
      <w:r>
        <w:rPr>
          <w:rFonts w:ascii="Tahoma" w:hAnsi="Tahoma" w:cs="Tahoma"/>
          <w:b/>
          <w:sz w:val="18"/>
          <w:szCs w:val="18"/>
        </w:rPr>
        <w:t>: budynek Administracji Zespołu Szpitali Miejskich</w:t>
      </w:r>
      <w:r>
        <w:rPr>
          <w:rFonts w:ascii="Tahoma" w:hAnsi="Tahoma" w:cs="Tahoma"/>
          <w:sz w:val="18"/>
          <w:szCs w:val="18"/>
        </w:rPr>
        <w:t xml:space="preserve"> </w:t>
      </w:r>
      <w:r>
        <w:rPr>
          <w:rFonts w:ascii="Tahoma" w:hAnsi="Tahoma" w:cs="Tahoma"/>
          <w:b/>
          <w:sz w:val="18"/>
          <w:szCs w:val="18"/>
        </w:rPr>
        <w:t>II piętro pok. 216 – Sala konferencyjna</w:t>
      </w:r>
      <w:r>
        <w:rPr>
          <w:rFonts w:ascii="Tahoma" w:hAnsi="Tahoma" w:cs="Tahoma"/>
          <w:sz w:val="18"/>
          <w:szCs w:val="18"/>
        </w:rPr>
        <w:t>.</w:t>
      </w:r>
    </w:p>
    <w:p w:rsidR="00074D89" w:rsidRDefault="003742F3">
      <w:pPr>
        <w:pStyle w:val="Lista"/>
        <w:ind w:left="567" w:hanging="567"/>
        <w:rPr>
          <w:rFonts w:ascii="Tahoma" w:eastAsia="Calibri" w:hAnsi="Tahoma" w:cs="Tahoma"/>
          <w:sz w:val="18"/>
          <w:szCs w:val="18"/>
        </w:rPr>
      </w:pPr>
      <w:r>
        <w:rPr>
          <w:rFonts w:ascii="Tahoma" w:eastAsia="Calibri" w:hAnsi="Tahoma" w:cs="Tahoma"/>
          <w:sz w:val="18"/>
          <w:szCs w:val="18"/>
        </w:rPr>
        <w:t xml:space="preserve">11.3.   Otwarcie ofert jest jawne, Wykonawcy mogą uczestniczyć w sesji otwarcia ofert. </w:t>
      </w:r>
    </w:p>
    <w:p w:rsidR="00074D89" w:rsidRDefault="003742F3">
      <w:pPr>
        <w:pStyle w:val="Lista"/>
        <w:ind w:left="567" w:hanging="567"/>
        <w:rPr>
          <w:rFonts w:ascii="Tahoma" w:eastAsia="Calibri" w:hAnsi="Tahoma" w:cs="Tahoma"/>
          <w:sz w:val="18"/>
          <w:szCs w:val="18"/>
        </w:rPr>
      </w:pPr>
      <w:r>
        <w:rPr>
          <w:rFonts w:ascii="Tahoma" w:eastAsia="Calibri" w:hAnsi="Tahoma" w:cs="Tahoma"/>
          <w:sz w:val="18"/>
          <w:szCs w:val="18"/>
        </w:rPr>
        <w:t>11.4.   Niezwłocznie po otwarciu ofert Zamawiający zamieści na stronie internetowej informację z otwarcia ofert.</w:t>
      </w:r>
    </w:p>
    <w:p w:rsidR="00074D89" w:rsidRDefault="00074D89">
      <w:pPr>
        <w:ind w:left="567" w:hanging="567"/>
        <w:rPr>
          <w:rFonts w:ascii="Tahoma" w:hAnsi="Tahoma" w:cs="Tahoma"/>
          <w:sz w:val="18"/>
          <w:szCs w:val="18"/>
        </w:rPr>
      </w:pPr>
    </w:p>
    <w:p w:rsidR="00074D89" w:rsidRDefault="003742F3">
      <w:pPr>
        <w:widowControl w:val="0"/>
        <w:ind w:left="540" w:hanging="540"/>
        <w:jc w:val="both"/>
        <w:rPr>
          <w:rFonts w:ascii="Tahoma" w:hAnsi="Tahoma" w:cs="Tahoma"/>
          <w:b/>
          <w:sz w:val="18"/>
          <w:szCs w:val="18"/>
        </w:rPr>
      </w:pPr>
      <w:r>
        <w:rPr>
          <w:rFonts w:ascii="Tahoma" w:hAnsi="Tahoma" w:cs="Tahoma"/>
          <w:b/>
          <w:sz w:val="18"/>
          <w:szCs w:val="18"/>
        </w:rPr>
        <w:t>12. OPIS SPOSOBU OBLICZANIA CENY</w:t>
      </w:r>
    </w:p>
    <w:p w:rsidR="00074D89" w:rsidRDefault="003742F3" w:rsidP="003742F3">
      <w:pPr>
        <w:pStyle w:val="Tekstpodstawowywcity"/>
        <w:numPr>
          <w:ilvl w:val="1"/>
          <w:numId w:val="36"/>
        </w:numPr>
        <w:tabs>
          <w:tab w:val="clear" w:pos="720"/>
        </w:tabs>
        <w:ind w:left="480" w:hanging="480"/>
        <w:jc w:val="both"/>
        <w:rPr>
          <w:rFonts w:ascii="Tahoma" w:hAnsi="Tahoma" w:cs="Tahoma"/>
          <w:sz w:val="18"/>
          <w:szCs w:val="18"/>
        </w:rPr>
      </w:pPr>
      <w:r>
        <w:rPr>
          <w:rFonts w:ascii="Tahoma" w:hAnsi="Tahoma" w:cs="Tahoma"/>
          <w:sz w:val="18"/>
          <w:szCs w:val="18"/>
        </w:rPr>
        <w:t>Wykonawca w przedstawionej ofercie winien zaoferować cenę ryczałtową, kompletną, jednoznaczną, która będzie ceną ostateczną.</w:t>
      </w:r>
    </w:p>
    <w:p w:rsidR="00074D89" w:rsidRDefault="003742F3" w:rsidP="003742F3">
      <w:pPr>
        <w:pStyle w:val="Tekstpodstawowywcity"/>
        <w:numPr>
          <w:ilvl w:val="1"/>
          <w:numId w:val="36"/>
        </w:numPr>
        <w:tabs>
          <w:tab w:val="clear" w:pos="720"/>
        </w:tabs>
        <w:ind w:left="480" w:hanging="480"/>
        <w:jc w:val="both"/>
        <w:rPr>
          <w:rFonts w:ascii="Tahoma" w:hAnsi="Tahoma" w:cs="Tahoma"/>
          <w:sz w:val="18"/>
          <w:szCs w:val="18"/>
        </w:rPr>
      </w:pPr>
      <w:r>
        <w:rPr>
          <w:rFonts w:ascii="Tahoma" w:hAnsi="Tahoma" w:cs="Tahoma"/>
          <w:sz w:val="18"/>
          <w:szCs w:val="18"/>
        </w:rPr>
        <w:t xml:space="preserve">Wartości brutto oferty powinny zawierać wszystkie koszty związane z dostawą przedmiotu zamówienia na </w:t>
      </w:r>
      <w:r>
        <w:rPr>
          <w:rFonts w:ascii="Tahoma" w:hAnsi="Tahoma" w:cs="Tahoma"/>
          <w:b/>
          <w:bCs/>
          <w:color w:val="000000"/>
          <w:sz w:val="18"/>
          <w:szCs w:val="18"/>
        </w:rPr>
        <w:t>Oddział Kliniczny Hematologii i Profilaktyki Chorób Nowotworowych</w:t>
      </w:r>
      <w:r>
        <w:rPr>
          <w:rFonts w:ascii="Tahoma" w:hAnsi="Tahoma" w:cs="Tahoma"/>
          <w:sz w:val="18"/>
          <w:szCs w:val="18"/>
        </w:rPr>
        <w:t xml:space="preserve"> w tym: transport</w:t>
      </w:r>
      <w:r w:rsidR="00337686">
        <w:rPr>
          <w:rFonts w:ascii="Tahoma" w:hAnsi="Tahoma" w:cs="Tahoma"/>
          <w:sz w:val="18"/>
          <w:szCs w:val="18"/>
        </w:rPr>
        <w:t xml:space="preserve"> wraz z ubezpieczeniem przesyłki</w:t>
      </w:r>
      <w:r>
        <w:rPr>
          <w:rFonts w:ascii="Tahoma" w:hAnsi="Tahoma" w:cs="Tahoma"/>
          <w:sz w:val="18"/>
          <w:szCs w:val="18"/>
        </w:rPr>
        <w:t xml:space="preserve">, </w:t>
      </w:r>
      <w:r w:rsidR="00337686">
        <w:rPr>
          <w:rFonts w:ascii="Tahoma" w:hAnsi="Tahoma" w:cs="Tahoma"/>
          <w:sz w:val="18"/>
          <w:szCs w:val="18"/>
        </w:rPr>
        <w:t>instalację/</w:t>
      </w:r>
      <w:r>
        <w:rPr>
          <w:rFonts w:ascii="Tahoma" w:hAnsi="Tahoma" w:cs="Tahoma"/>
          <w:sz w:val="18"/>
          <w:szCs w:val="18"/>
        </w:rPr>
        <w:t>montaż,</w:t>
      </w:r>
      <w:r w:rsidR="00337686">
        <w:rPr>
          <w:rFonts w:ascii="Tahoma" w:hAnsi="Tahoma" w:cs="Tahoma"/>
          <w:sz w:val="18"/>
          <w:szCs w:val="18"/>
        </w:rPr>
        <w:t xml:space="preserve"> uruchomienie</w:t>
      </w:r>
      <w:r>
        <w:rPr>
          <w:rFonts w:ascii="Tahoma" w:hAnsi="Tahoma" w:cs="Tahoma"/>
          <w:bCs/>
          <w:sz w:val="18"/>
          <w:szCs w:val="18"/>
        </w:rPr>
        <w:t>, zapoznanie</w:t>
      </w:r>
      <w:r w:rsidR="00337686">
        <w:rPr>
          <w:rFonts w:ascii="Tahoma" w:hAnsi="Tahoma" w:cs="Tahoma"/>
          <w:bCs/>
          <w:sz w:val="18"/>
          <w:szCs w:val="18"/>
        </w:rPr>
        <w:t xml:space="preserve"> </w:t>
      </w:r>
      <w:r>
        <w:rPr>
          <w:rFonts w:ascii="Tahoma" w:hAnsi="Tahoma" w:cs="Tahoma"/>
          <w:bCs/>
          <w:sz w:val="18"/>
          <w:szCs w:val="18"/>
        </w:rPr>
        <w:t>pracowników Zamawiającego z przedmiotem zamówienia (szkolenie)</w:t>
      </w:r>
      <w:r>
        <w:rPr>
          <w:rFonts w:ascii="Tahoma" w:hAnsi="Tahoma" w:cs="Tahoma"/>
          <w:sz w:val="18"/>
          <w:szCs w:val="18"/>
        </w:rPr>
        <w:t>,</w:t>
      </w:r>
      <w:r w:rsidR="00337686">
        <w:rPr>
          <w:rFonts w:ascii="Tahoma" w:hAnsi="Tahoma" w:cs="Tahoma"/>
          <w:sz w:val="18"/>
          <w:szCs w:val="18"/>
        </w:rPr>
        <w:t xml:space="preserve"> gwarancję, przeglądy serwisowe w okresie gwarancji,</w:t>
      </w:r>
      <w:r>
        <w:rPr>
          <w:rFonts w:ascii="Tahoma" w:hAnsi="Tahoma" w:cs="Tahoma"/>
          <w:sz w:val="18"/>
          <w:szCs w:val="18"/>
        </w:rPr>
        <w:t xml:space="preserve"> opakowanie, czynności związane z przygotowaniem dostawy, opłaty wynikające z polskiego prawa celnego i podatkowego itp. Wykonawca winien uwzględnić w cenie oferty również wszystkie inne koszty jakie poniesie w związku z realizacją przedmiotu przetargu, także nie wymienione w zdaniu poprzedzającym, a które mają wpływ na cenę oferty.</w:t>
      </w:r>
    </w:p>
    <w:p w:rsidR="00074D89" w:rsidRDefault="003742F3" w:rsidP="003742F3">
      <w:pPr>
        <w:pStyle w:val="Tekstpodstawowywcity"/>
        <w:numPr>
          <w:ilvl w:val="1"/>
          <w:numId w:val="36"/>
        </w:numPr>
        <w:tabs>
          <w:tab w:val="clear" w:pos="720"/>
        </w:tabs>
        <w:ind w:left="480" w:hanging="480"/>
        <w:jc w:val="both"/>
        <w:rPr>
          <w:rFonts w:ascii="Tahoma" w:hAnsi="Tahoma" w:cs="Tahoma"/>
          <w:sz w:val="18"/>
          <w:szCs w:val="18"/>
        </w:rPr>
      </w:pPr>
      <w:r>
        <w:rPr>
          <w:rFonts w:ascii="Tahoma" w:hAnsi="Tahoma" w:cs="Tahoma"/>
          <w:sz w:val="18"/>
          <w:szCs w:val="18"/>
        </w:rPr>
        <w:t xml:space="preserve">Cena powinna być podana w złotych polskich. Rozliczenia między Zamawiającym a Wykonawcą prowadzone będą w złotych polskich. </w:t>
      </w:r>
    </w:p>
    <w:p w:rsidR="00074D89" w:rsidRDefault="003742F3" w:rsidP="003742F3">
      <w:pPr>
        <w:pStyle w:val="Tekstpodstawowywcity"/>
        <w:numPr>
          <w:ilvl w:val="1"/>
          <w:numId w:val="36"/>
        </w:numPr>
        <w:tabs>
          <w:tab w:val="clear" w:pos="720"/>
        </w:tabs>
        <w:ind w:left="480" w:hanging="480"/>
        <w:jc w:val="both"/>
        <w:rPr>
          <w:rFonts w:ascii="Tahoma" w:hAnsi="Tahoma" w:cs="Tahoma"/>
          <w:sz w:val="18"/>
          <w:szCs w:val="18"/>
        </w:rPr>
      </w:pPr>
      <w:r>
        <w:rPr>
          <w:rFonts w:ascii="Tahoma" w:hAnsi="Tahoma" w:cs="Tahoma"/>
          <w:sz w:val="18"/>
          <w:szCs w:val="18"/>
        </w:rPr>
        <w:t>Jeżeli Wykonawca stosuje w swojej praktyce kupieckiej upusty cenowe, to proponując je Zamawiającemu w ofercie, musi już uwzględnić je w ostatecznej cenie oferty.</w:t>
      </w:r>
    </w:p>
    <w:p w:rsidR="00074D89" w:rsidRDefault="003742F3" w:rsidP="003742F3">
      <w:pPr>
        <w:pStyle w:val="Tekstpodstawowywcity"/>
        <w:numPr>
          <w:ilvl w:val="1"/>
          <w:numId w:val="36"/>
        </w:numPr>
        <w:tabs>
          <w:tab w:val="clear" w:pos="720"/>
        </w:tabs>
        <w:ind w:left="480" w:hanging="480"/>
        <w:jc w:val="both"/>
        <w:rPr>
          <w:rFonts w:ascii="Tahoma" w:hAnsi="Tahoma" w:cs="Tahoma"/>
          <w:sz w:val="18"/>
          <w:szCs w:val="18"/>
        </w:rPr>
      </w:pPr>
      <w:r>
        <w:rPr>
          <w:rFonts w:ascii="Tahoma" w:hAnsi="Tahoma" w:cs="Tahoma"/>
          <w:sz w:val="18"/>
          <w:szCs w:val="18"/>
        </w:rPr>
        <w:t xml:space="preserve">Przyjęte przez Wykonawcę w ofercie ceny  i stawki w złotych polskich nie będą podlegać waloryzacji w trakcie realizacji przedmiotu zamówienia z zastrzeżeniem przypadków, o których mowa w umowie i UPZP. </w:t>
      </w:r>
    </w:p>
    <w:p w:rsidR="00074D89" w:rsidRDefault="003742F3" w:rsidP="003742F3">
      <w:pPr>
        <w:numPr>
          <w:ilvl w:val="1"/>
          <w:numId w:val="36"/>
        </w:numPr>
        <w:ind w:left="480" w:hanging="480"/>
        <w:jc w:val="both"/>
        <w:rPr>
          <w:rFonts w:ascii="Tahoma" w:hAnsi="Tahoma" w:cs="Tahoma"/>
          <w:bCs/>
          <w:sz w:val="18"/>
          <w:szCs w:val="18"/>
        </w:rPr>
      </w:pPr>
      <w:r>
        <w:rPr>
          <w:rFonts w:ascii="Tahoma" w:hAnsi="Tahoma" w:cs="Tahoma"/>
          <w:bCs/>
          <w:sz w:val="18"/>
          <w:szCs w:val="18"/>
        </w:rPr>
        <w:t>Zamawiający w załączniku nr 1 do SIWZ w rubryce VAT (%) dopuszcza wpisanie zamiennie liczbowej lub procentowej wartości stawki podatku VAT.</w:t>
      </w:r>
    </w:p>
    <w:p w:rsidR="00074D89" w:rsidRDefault="003742F3" w:rsidP="003742F3">
      <w:pPr>
        <w:pStyle w:val="Tekstpodstawowywcity"/>
        <w:numPr>
          <w:ilvl w:val="1"/>
          <w:numId w:val="36"/>
        </w:numPr>
        <w:tabs>
          <w:tab w:val="clear" w:pos="720"/>
        </w:tabs>
        <w:ind w:left="480" w:hanging="480"/>
        <w:jc w:val="both"/>
        <w:rPr>
          <w:rFonts w:ascii="Tahoma" w:hAnsi="Tahoma" w:cs="Tahoma"/>
          <w:sz w:val="18"/>
          <w:szCs w:val="18"/>
        </w:rPr>
      </w:pPr>
      <w:r>
        <w:rPr>
          <w:rFonts w:ascii="Tahoma" w:hAnsi="Tahoma" w:cs="Tahoma"/>
          <w:sz w:val="18"/>
          <w:szCs w:val="18"/>
        </w:rPr>
        <w:t>Ceny jednostkowe netto oraz wartości netto i brutto należy zaokrąglić do dwóch miejsc po przecinku.</w:t>
      </w:r>
    </w:p>
    <w:p w:rsidR="00074D89" w:rsidRDefault="003742F3" w:rsidP="003742F3">
      <w:pPr>
        <w:pStyle w:val="Tekstpodstawowywcity"/>
        <w:numPr>
          <w:ilvl w:val="1"/>
          <w:numId w:val="36"/>
        </w:numPr>
        <w:tabs>
          <w:tab w:val="clear" w:pos="720"/>
        </w:tabs>
        <w:ind w:left="480" w:hanging="480"/>
        <w:jc w:val="both"/>
        <w:rPr>
          <w:rFonts w:ascii="Tahoma" w:hAnsi="Tahoma" w:cs="Tahoma"/>
          <w:sz w:val="18"/>
          <w:szCs w:val="18"/>
        </w:rPr>
      </w:pPr>
      <w:r>
        <w:rPr>
          <w:rFonts w:ascii="Tahoma" w:hAnsi="Tahoma" w:cs="Tahoma"/>
          <w:sz w:val="18"/>
          <w:szCs w:val="18"/>
        </w:rPr>
        <w:t xml:space="preserve">Wykonawca w formularzu ofertowym zobowiązany jest złożyć oświadczenie – </w:t>
      </w:r>
      <w:r>
        <w:rPr>
          <w:rFonts w:ascii="Tahoma" w:eastAsia="TimesNewRoman" w:hAnsi="Tahoma" w:cs="Tahoma"/>
          <w:sz w:val="18"/>
          <w:szCs w:val="18"/>
          <w:u w:val="single"/>
        </w:rPr>
        <w:t>informację dla Zamawiającego, czy wybór oferty będzie prowadzić do powstania u Zamawiającego obowiązku podatkowego</w:t>
      </w:r>
      <w:r>
        <w:rPr>
          <w:rFonts w:ascii="Tahoma" w:eastAsia="TimesNewRoman" w:hAnsi="Tahoma" w:cs="Tahoma"/>
          <w:sz w:val="18"/>
          <w:szCs w:val="18"/>
        </w:rPr>
        <w:t xml:space="preserve"> (</w:t>
      </w:r>
      <w:r>
        <w:rPr>
          <w:rFonts w:ascii="Tahoma" w:eastAsia="TimesNewRoman" w:hAnsi="Tahoma" w:cs="Tahoma"/>
          <w:b/>
          <w:sz w:val="18"/>
          <w:szCs w:val="18"/>
        </w:rPr>
        <w:t>formularz ofertowy</w:t>
      </w:r>
      <w:r>
        <w:rPr>
          <w:rFonts w:ascii="Tahoma" w:eastAsia="TimesNewRoman" w:hAnsi="Tahoma" w:cs="Tahoma"/>
          <w:sz w:val="18"/>
          <w:szCs w:val="18"/>
        </w:rPr>
        <w:t xml:space="preserve">, </w:t>
      </w:r>
      <w:r>
        <w:rPr>
          <w:rFonts w:ascii="Tahoma" w:eastAsia="TimesNewRoman" w:hAnsi="Tahoma" w:cs="Tahoma"/>
          <w:b/>
          <w:sz w:val="18"/>
          <w:szCs w:val="18"/>
        </w:rPr>
        <w:lastRenderedPageBreak/>
        <w:t>pkt. 2</w:t>
      </w:r>
      <w:r>
        <w:rPr>
          <w:rFonts w:ascii="Tahoma" w:eastAsia="TimesNewRoman" w:hAnsi="Tahoma" w:cs="Tahoma"/>
          <w:sz w:val="18"/>
          <w:szCs w:val="18"/>
        </w:rPr>
        <w:t xml:space="preserve"> załącznika nr 1 do SIWZ) z podaniem dokładnej wartości podatku VAT, która nie została doliczona do oferty, a którą Zamawiający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w:t>
      </w:r>
      <w:r>
        <w:rPr>
          <w:rFonts w:ascii="Tahoma" w:hAnsi="Tahoma" w:cs="Tahoma"/>
          <w:sz w:val="18"/>
          <w:szCs w:val="18"/>
        </w:rPr>
        <w:t>Cena oferty: (b) nie przenosi podatku VAT na Zamawiającego”.</w:t>
      </w:r>
    </w:p>
    <w:p w:rsidR="00074D89" w:rsidRDefault="00074D89">
      <w:pPr>
        <w:tabs>
          <w:tab w:val="left" w:pos="340"/>
          <w:tab w:val="left" w:pos="426"/>
        </w:tabs>
        <w:rPr>
          <w:rFonts w:ascii="Tahoma" w:hAnsi="Tahoma" w:cs="Tahoma"/>
          <w:b/>
          <w:sz w:val="18"/>
          <w:szCs w:val="18"/>
          <w:u w:val="single"/>
        </w:rPr>
      </w:pPr>
    </w:p>
    <w:p w:rsidR="00074D89" w:rsidRDefault="003742F3">
      <w:pPr>
        <w:widowControl w:val="0"/>
        <w:ind w:left="540" w:hanging="540"/>
        <w:jc w:val="both"/>
        <w:rPr>
          <w:rFonts w:ascii="Tahoma" w:hAnsi="Tahoma" w:cs="Tahoma"/>
          <w:b/>
          <w:sz w:val="18"/>
          <w:szCs w:val="18"/>
        </w:rPr>
      </w:pPr>
      <w:r>
        <w:rPr>
          <w:rFonts w:ascii="Tahoma" w:hAnsi="Tahoma" w:cs="Tahoma"/>
          <w:b/>
          <w:sz w:val="18"/>
          <w:szCs w:val="18"/>
        </w:rPr>
        <w:t>13. OPIS  KRYTERIÓW, KTÓRYMI  BĘDZIE  SIĘ  KIEROWAŁ  ZAMAWIAJĄCY</w:t>
      </w:r>
      <w:r>
        <w:rPr>
          <w:rFonts w:ascii="Tahoma" w:hAnsi="Tahoma" w:cs="Tahoma"/>
          <w:bCs/>
          <w:sz w:val="18"/>
          <w:szCs w:val="18"/>
        </w:rPr>
        <w:t xml:space="preserve">  </w:t>
      </w:r>
      <w:r>
        <w:rPr>
          <w:rFonts w:ascii="Tahoma" w:hAnsi="Tahoma" w:cs="Tahoma"/>
          <w:b/>
          <w:sz w:val="18"/>
          <w:szCs w:val="18"/>
        </w:rPr>
        <w:t>PRZY  WYBORZE  OFERTY</w:t>
      </w:r>
    </w:p>
    <w:p w:rsidR="00074D89" w:rsidRDefault="00074D89">
      <w:pPr>
        <w:pStyle w:val="Tekstpodstawowy"/>
        <w:rPr>
          <w:rFonts w:ascii="Tahoma" w:hAnsi="Tahoma" w:cs="Tahoma"/>
          <w:sz w:val="18"/>
          <w:szCs w:val="18"/>
        </w:rPr>
      </w:pPr>
    </w:p>
    <w:p w:rsidR="00074D89" w:rsidRDefault="003742F3">
      <w:pPr>
        <w:pStyle w:val="Tekstpodstawowy"/>
        <w:rPr>
          <w:rFonts w:ascii="Tahoma" w:hAnsi="Tahoma" w:cs="Tahoma"/>
          <w:sz w:val="18"/>
          <w:szCs w:val="18"/>
        </w:rPr>
      </w:pPr>
      <w:r>
        <w:rPr>
          <w:rFonts w:ascii="Tahoma" w:hAnsi="Tahoma" w:cs="Tahoma"/>
          <w:sz w:val="18"/>
          <w:szCs w:val="18"/>
        </w:rPr>
        <w:t>Zamawiający w niniejszym postępowaniu przetargowym przy ocenie ofert będzie stosował procedurę określoną w art. 24aa UPZP.</w:t>
      </w:r>
    </w:p>
    <w:p w:rsidR="00074D89" w:rsidRDefault="00074D89">
      <w:pPr>
        <w:pStyle w:val="Tekstpodstawowy"/>
        <w:rPr>
          <w:rFonts w:ascii="Tahoma" w:hAnsi="Tahoma" w:cs="Tahoma"/>
          <w:sz w:val="18"/>
          <w:szCs w:val="18"/>
        </w:rPr>
      </w:pPr>
    </w:p>
    <w:p w:rsidR="00074D89" w:rsidRDefault="003742F3">
      <w:pPr>
        <w:pStyle w:val="Tekstpodstawowy"/>
        <w:rPr>
          <w:rFonts w:ascii="Tahoma" w:hAnsi="Tahoma" w:cs="Tahoma"/>
          <w:sz w:val="18"/>
          <w:szCs w:val="18"/>
        </w:rPr>
      </w:pPr>
      <w:r>
        <w:rPr>
          <w:rFonts w:ascii="Tahoma" w:hAnsi="Tahoma" w:cs="Tahoma"/>
          <w:sz w:val="18"/>
          <w:szCs w:val="18"/>
        </w:rPr>
        <w:t>Przy wyborze i ocenie oferty Zamawiający będzie się kierować wyłącznie następującymi kryteriami:</w:t>
      </w:r>
    </w:p>
    <w:p w:rsidR="00074D89" w:rsidRDefault="00074D89">
      <w:pPr>
        <w:widowControl w:val="0"/>
        <w:jc w:val="both"/>
        <w:rPr>
          <w:rFonts w:ascii="Tahoma" w:hAnsi="Tahoma" w:cs="Tahoma"/>
          <w:bCs/>
          <w:color w:val="000000"/>
          <w:sz w:val="18"/>
          <w:szCs w:val="18"/>
        </w:rPr>
      </w:pPr>
    </w:p>
    <w:p w:rsidR="00074D89" w:rsidRDefault="003742F3">
      <w:pPr>
        <w:widowControl w:val="0"/>
        <w:numPr>
          <w:ilvl w:val="0"/>
          <w:numId w:val="2"/>
        </w:numPr>
        <w:ind w:left="1380" w:hanging="360"/>
        <w:jc w:val="both"/>
        <w:rPr>
          <w:rFonts w:ascii="Tahoma" w:hAnsi="Tahoma" w:cs="Tahoma"/>
          <w:bCs/>
          <w:sz w:val="18"/>
          <w:szCs w:val="18"/>
        </w:rPr>
      </w:pPr>
      <w:r>
        <w:rPr>
          <w:rFonts w:ascii="Tahoma" w:hAnsi="Tahoma" w:cs="Tahoma"/>
          <w:bCs/>
          <w:sz w:val="18"/>
          <w:szCs w:val="18"/>
        </w:rPr>
        <w:t>Cena oferty         –  60 %</w:t>
      </w:r>
    </w:p>
    <w:p w:rsidR="00074D89" w:rsidRDefault="003742F3">
      <w:pPr>
        <w:pStyle w:val="Akapitzlist"/>
        <w:widowControl w:val="0"/>
        <w:numPr>
          <w:ilvl w:val="0"/>
          <w:numId w:val="2"/>
        </w:numPr>
        <w:ind w:left="1380" w:hanging="360"/>
        <w:jc w:val="both"/>
        <w:rPr>
          <w:rFonts w:ascii="Tahoma" w:eastAsia="Times New Roman" w:hAnsi="Tahoma" w:cs="Tahoma"/>
          <w:bCs/>
          <w:sz w:val="18"/>
          <w:szCs w:val="18"/>
        </w:rPr>
      </w:pPr>
      <w:r>
        <w:rPr>
          <w:rFonts w:ascii="Tahoma" w:eastAsia="Times New Roman" w:hAnsi="Tahoma" w:cs="Tahoma"/>
          <w:bCs/>
          <w:sz w:val="18"/>
          <w:szCs w:val="18"/>
        </w:rPr>
        <w:t>Termin realizacji   – 20 %</w:t>
      </w:r>
    </w:p>
    <w:p w:rsidR="00074D89" w:rsidRDefault="003742F3">
      <w:pPr>
        <w:pStyle w:val="Akapitzlist"/>
        <w:widowControl w:val="0"/>
        <w:numPr>
          <w:ilvl w:val="0"/>
          <w:numId w:val="2"/>
        </w:numPr>
        <w:ind w:left="1380" w:hanging="360"/>
        <w:jc w:val="both"/>
        <w:rPr>
          <w:rFonts w:ascii="Tahoma" w:eastAsia="Times New Roman" w:hAnsi="Tahoma" w:cs="Tahoma"/>
          <w:bCs/>
          <w:sz w:val="18"/>
          <w:szCs w:val="18"/>
        </w:rPr>
      </w:pPr>
      <w:r>
        <w:rPr>
          <w:rFonts w:ascii="Tahoma" w:eastAsia="Times New Roman" w:hAnsi="Tahoma" w:cs="Tahoma"/>
          <w:bCs/>
          <w:sz w:val="18"/>
          <w:szCs w:val="18"/>
        </w:rPr>
        <w:t>Gwarancja           – 20 %</w:t>
      </w:r>
    </w:p>
    <w:p w:rsidR="00074D89" w:rsidRDefault="00074D89">
      <w:pPr>
        <w:widowControl w:val="0"/>
        <w:ind w:left="1020"/>
        <w:jc w:val="both"/>
        <w:rPr>
          <w:rFonts w:ascii="Tahoma" w:hAnsi="Tahoma" w:cs="Tahoma"/>
          <w:b/>
          <w:bCs/>
          <w:sz w:val="18"/>
          <w:szCs w:val="18"/>
        </w:rPr>
      </w:pPr>
    </w:p>
    <w:p w:rsidR="00074D89" w:rsidRDefault="003742F3">
      <w:pPr>
        <w:keepNext/>
        <w:widowControl w:val="0"/>
        <w:jc w:val="both"/>
        <w:outlineLvl w:val="3"/>
        <w:rPr>
          <w:rFonts w:ascii="Tahoma" w:hAnsi="Tahoma" w:cs="Tahoma"/>
          <w:b/>
          <w:bCs/>
          <w:sz w:val="18"/>
          <w:szCs w:val="18"/>
          <w:u w:val="single"/>
        </w:rPr>
      </w:pPr>
      <w:r>
        <w:rPr>
          <w:rFonts w:ascii="Tahoma" w:hAnsi="Tahoma" w:cs="Tahoma"/>
          <w:b/>
          <w:bCs/>
          <w:sz w:val="18"/>
          <w:szCs w:val="18"/>
          <w:u w:val="single"/>
        </w:rPr>
        <w:t>Kryterium - Cena</w:t>
      </w:r>
    </w:p>
    <w:p w:rsidR="00074D89" w:rsidRDefault="003742F3">
      <w:pPr>
        <w:widowControl w:val="0"/>
        <w:jc w:val="both"/>
        <w:rPr>
          <w:rFonts w:ascii="Tahoma" w:hAnsi="Tahoma" w:cs="Tahoma"/>
          <w:bCs/>
          <w:sz w:val="18"/>
          <w:szCs w:val="18"/>
        </w:rPr>
      </w:pPr>
      <w:r>
        <w:rPr>
          <w:rFonts w:ascii="Tahoma" w:hAnsi="Tahoma" w:cs="Tahoma"/>
          <w:bCs/>
          <w:sz w:val="18"/>
          <w:szCs w:val="18"/>
        </w:rPr>
        <w:t>Ocena kryterium  zostanie obliczona wg wzoru</w:t>
      </w:r>
    </w:p>
    <w:p w:rsidR="00074D89" w:rsidRDefault="003742F3">
      <w:pPr>
        <w:widowControl w:val="0"/>
        <w:jc w:val="both"/>
        <w:rPr>
          <w:rFonts w:ascii="Tahoma" w:hAnsi="Tahoma" w:cs="Tahoma"/>
          <w:bCs/>
          <w:sz w:val="18"/>
          <w:szCs w:val="18"/>
          <w:u w:val="single"/>
        </w:rPr>
      </w:pPr>
      <w:r>
        <w:rPr>
          <w:rFonts w:ascii="Tahoma" w:hAnsi="Tahoma" w:cs="Tahoma"/>
          <w:bCs/>
          <w:sz w:val="18"/>
          <w:szCs w:val="18"/>
        </w:rPr>
        <w:t xml:space="preserve">            </w:t>
      </w:r>
      <w:r>
        <w:rPr>
          <w:rFonts w:ascii="Tahoma" w:hAnsi="Tahoma" w:cs="Tahoma"/>
          <w:bCs/>
          <w:sz w:val="18"/>
          <w:szCs w:val="18"/>
          <w:u w:val="single"/>
        </w:rPr>
        <w:t xml:space="preserve">Cn </w:t>
      </w:r>
      <w:r>
        <w:rPr>
          <w:rFonts w:ascii="Tahoma" w:hAnsi="Tahoma" w:cs="Tahoma"/>
          <w:bCs/>
          <w:sz w:val="18"/>
          <w:szCs w:val="18"/>
        </w:rPr>
        <w:t xml:space="preserve">    X   60  =  Pc</w:t>
      </w:r>
      <w:r>
        <w:rPr>
          <w:rFonts w:ascii="Tahoma" w:hAnsi="Tahoma" w:cs="Tahoma"/>
          <w:bCs/>
          <w:sz w:val="18"/>
          <w:szCs w:val="18"/>
          <w:u w:val="single"/>
        </w:rPr>
        <w:t xml:space="preserve"> </w:t>
      </w:r>
    </w:p>
    <w:p w:rsidR="00074D89" w:rsidRDefault="003742F3">
      <w:pPr>
        <w:widowControl w:val="0"/>
        <w:ind w:firstLine="708"/>
        <w:jc w:val="both"/>
        <w:rPr>
          <w:rFonts w:ascii="Tahoma" w:hAnsi="Tahoma" w:cs="Tahoma"/>
          <w:bCs/>
          <w:sz w:val="18"/>
          <w:szCs w:val="18"/>
        </w:rPr>
      </w:pPr>
      <w:r>
        <w:rPr>
          <w:rFonts w:ascii="Tahoma" w:hAnsi="Tahoma" w:cs="Tahoma"/>
          <w:bCs/>
          <w:sz w:val="18"/>
          <w:szCs w:val="18"/>
        </w:rPr>
        <w:t xml:space="preserve">Cb            </w:t>
      </w:r>
    </w:p>
    <w:p w:rsidR="00074D89" w:rsidRDefault="003742F3">
      <w:pPr>
        <w:rPr>
          <w:rFonts w:ascii="Tahoma" w:hAnsi="Tahoma" w:cs="Tahoma"/>
          <w:sz w:val="18"/>
          <w:szCs w:val="18"/>
        </w:rPr>
      </w:pPr>
      <w:r>
        <w:rPr>
          <w:rFonts w:ascii="Tahoma" w:hAnsi="Tahoma" w:cs="Tahoma"/>
          <w:sz w:val="18"/>
          <w:szCs w:val="18"/>
        </w:rPr>
        <w:t>gdzie:</w:t>
      </w:r>
    </w:p>
    <w:p w:rsidR="00074D89" w:rsidRDefault="003742F3">
      <w:pPr>
        <w:rPr>
          <w:rFonts w:ascii="Tahoma" w:hAnsi="Tahoma" w:cs="Tahoma"/>
          <w:sz w:val="18"/>
          <w:szCs w:val="18"/>
        </w:rPr>
      </w:pPr>
      <w:r>
        <w:rPr>
          <w:rFonts w:ascii="Tahoma" w:hAnsi="Tahoma" w:cs="Tahoma"/>
          <w:sz w:val="18"/>
          <w:szCs w:val="18"/>
        </w:rPr>
        <w:t xml:space="preserve">Pc   punkty otrzymane za cenę </w:t>
      </w:r>
    </w:p>
    <w:p w:rsidR="00074D89" w:rsidRDefault="003742F3">
      <w:pPr>
        <w:rPr>
          <w:rFonts w:ascii="Tahoma" w:hAnsi="Tahoma" w:cs="Tahoma"/>
          <w:sz w:val="18"/>
          <w:szCs w:val="18"/>
        </w:rPr>
      </w:pPr>
      <w:r>
        <w:rPr>
          <w:rFonts w:ascii="Tahoma" w:hAnsi="Tahoma" w:cs="Tahoma"/>
          <w:sz w:val="18"/>
          <w:szCs w:val="18"/>
        </w:rPr>
        <w:t>Cn  cena najniższej oferty</w:t>
      </w:r>
    </w:p>
    <w:p w:rsidR="00074D89" w:rsidRDefault="003742F3">
      <w:pPr>
        <w:rPr>
          <w:rFonts w:ascii="Tahoma" w:hAnsi="Tahoma" w:cs="Tahoma"/>
          <w:sz w:val="18"/>
          <w:szCs w:val="18"/>
        </w:rPr>
      </w:pPr>
      <w:r>
        <w:rPr>
          <w:rFonts w:ascii="Tahoma" w:hAnsi="Tahoma" w:cs="Tahoma"/>
          <w:sz w:val="18"/>
          <w:szCs w:val="18"/>
        </w:rPr>
        <w:t>Cb  cena badanej oferty</w:t>
      </w:r>
    </w:p>
    <w:p w:rsidR="00074D89" w:rsidRDefault="003742F3">
      <w:pPr>
        <w:jc w:val="both"/>
        <w:rPr>
          <w:rFonts w:ascii="Tahoma" w:hAnsi="Tahoma" w:cs="Tahoma"/>
          <w:sz w:val="18"/>
          <w:szCs w:val="18"/>
        </w:rPr>
      </w:pPr>
      <w:r>
        <w:rPr>
          <w:rFonts w:ascii="Tahoma" w:hAnsi="Tahoma" w:cs="Tahoma"/>
          <w:sz w:val="18"/>
          <w:szCs w:val="18"/>
        </w:rPr>
        <w:t>Oferta w tym kryterium może otrzymać maksymalnie 60 punktów, pozostałe oferty proporcjonalnie mniej.</w:t>
      </w:r>
    </w:p>
    <w:p w:rsidR="00074D89" w:rsidRDefault="00074D89">
      <w:pPr>
        <w:rPr>
          <w:rFonts w:ascii="Tahoma" w:hAnsi="Tahoma" w:cs="Tahoma"/>
          <w:sz w:val="18"/>
          <w:szCs w:val="18"/>
        </w:rPr>
      </w:pPr>
    </w:p>
    <w:p w:rsidR="00074D89" w:rsidRDefault="003742F3">
      <w:pPr>
        <w:tabs>
          <w:tab w:val="left" w:pos="340"/>
        </w:tabs>
        <w:rPr>
          <w:rFonts w:ascii="Tahoma" w:hAnsi="Tahoma" w:cs="Tahoma"/>
          <w:sz w:val="18"/>
          <w:szCs w:val="18"/>
        </w:rPr>
      </w:pPr>
      <w:r>
        <w:rPr>
          <w:rFonts w:ascii="Tahoma" w:hAnsi="Tahoma" w:cs="Tahoma"/>
          <w:sz w:val="18"/>
          <w:szCs w:val="18"/>
        </w:rPr>
        <w:t xml:space="preserve">Liczba punktów dla przyjętego kryterium będzie liczona osobno z dokładnością </w:t>
      </w:r>
      <w:r>
        <w:rPr>
          <w:rFonts w:ascii="Tahoma" w:hAnsi="Tahoma" w:cs="Tahoma"/>
          <w:sz w:val="18"/>
          <w:szCs w:val="18"/>
          <w:u w:val="single"/>
        </w:rPr>
        <w:t>do drugiego miejsca po przecinku</w:t>
      </w:r>
      <w:r>
        <w:rPr>
          <w:rFonts w:ascii="Tahoma" w:hAnsi="Tahoma" w:cs="Tahoma"/>
          <w:sz w:val="18"/>
          <w:szCs w:val="18"/>
        </w:rPr>
        <w:t>.</w:t>
      </w:r>
    </w:p>
    <w:p w:rsidR="00074D89" w:rsidRDefault="003742F3">
      <w:pPr>
        <w:tabs>
          <w:tab w:val="left" w:pos="340"/>
        </w:tabs>
        <w:rPr>
          <w:rFonts w:ascii="Tahoma" w:hAnsi="Tahoma" w:cs="Tahoma"/>
          <w:b/>
          <w:bCs/>
          <w:sz w:val="18"/>
          <w:szCs w:val="18"/>
        </w:rPr>
      </w:pPr>
      <w:r>
        <w:rPr>
          <w:rFonts w:ascii="Tahoma" w:hAnsi="Tahoma" w:cs="Tahoma"/>
          <w:sz w:val="18"/>
          <w:szCs w:val="18"/>
        </w:rPr>
        <w:t xml:space="preserve">Do wyliczenia punktowego zostanie przyjęta wartość brutto wyrażona w złotych zgodnie z danymi zamieszczonymi  przez Wykonawcę w formularzu ofertowym - </w:t>
      </w:r>
      <w:r>
        <w:rPr>
          <w:rFonts w:ascii="Tahoma" w:hAnsi="Tahoma" w:cs="Tahoma"/>
          <w:b/>
          <w:bCs/>
          <w:sz w:val="18"/>
          <w:szCs w:val="18"/>
        </w:rPr>
        <w:t xml:space="preserve">załącznik nr 1 do SIWZ. </w:t>
      </w:r>
    </w:p>
    <w:p w:rsidR="00074D89" w:rsidRDefault="00074D89">
      <w:pPr>
        <w:rPr>
          <w:rFonts w:ascii="Tahoma" w:eastAsia="Calibri" w:hAnsi="Tahoma" w:cs="Tahoma"/>
          <w:bCs/>
          <w:color w:val="000000"/>
          <w:sz w:val="18"/>
          <w:szCs w:val="18"/>
          <w:u w:val="single"/>
        </w:rPr>
      </w:pPr>
    </w:p>
    <w:p w:rsidR="00074D89" w:rsidRDefault="003742F3">
      <w:pPr>
        <w:pBdr>
          <w:top w:val="nil"/>
          <w:left w:val="nil"/>
          <w:bottom w:val="nil"/>
          <w:right w:val="nil"/>
          <w:between w:val="nil"/>
        </w:pBdr>
        <w:shd w:val="solid" w:color="FFFFFF" w:fill="auto"/>
        <w:tabs>
          <w:tab w:val="left" w:pos="567"/>
          <w:tab w:val="left" w:pos="851"/>
        </w:tabs>
        <w:jc w:val="both"/>
        <w:rPr>
          <w:rFonts w:ascii="Tahoma" w:hAnsi="Tahoma" w:cs="Tahoma"/>
          <w:sz w:val="18"/>
          <w:szCs w:val="18"/>
        </w:rPr>
      </w:pPr>
      <w:r>
        <w:rPr>
          <w:rFonts w:ascii="Tahoma" w:hAnsi="Tahoma" w:cs="Tahoma"/>
          <w:sz w:val="18"/>
          <w:szCs w:val="18"/>
        </w:rPr>
        <w:t>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rsidR="00074D89" w:rsidRDefault="00074D89">
      <w:pPr>
        <w:pBdr>
          <w:top w:val="nil"/>
          <w:left w:val="nil"/>
          <w:bottom w:val="nil"/>
          <w:right w:val="nil"/>
          <w:between w:val="nil"/>
        </w:pBdr>
        <w:shd w:val="solid" w:color="FFFFFF" w:fill="auto"/>
        <w:tabs>
          <w:tab w:val="left" w:pos="567"/>
          <w:tab w:val="left" w:pos="851"/>
        </w:tabs>
        <w:jc w:val="both"/>
        <w:rPr>
          <w:rFonts w:ascii="Tahoma" w:hAnsi="Tahoma" w:cs="Tahoma"/>
          <w:sz w:val="18"/>
          <w:szCs w:val="18"/>
        </w:rPr>
      </w:pPr>
    </w:p>
    <w:p w:rsidR="00074D89" w:rsidRDefault="003742F3">
      <w:pPr>
        <w:rPr>
          <w:rFonts w:ascii="Tahoma" w:eastAsia="Calibri" w:hAnsi="Tahoma" w:cs="Tahoma"/>
          <w:b/>
          <w:bCs/>
          <w:color w:val="000000"/>
          <w:sz w:val="18"/>
          <w:szCs w:val="18"/>
        </w:rPr>
      </w:pPr>
      <w:r>
        <w:rPr>
          <w:rFonts w:ascii="Tahoma" w:eastAsia="Calibri" w:hAnsi="Tahoma" w:cs="Tahoma"/>
          <w:b/>
          <w:bCs/>
          <w:color w:val="000000"/>
          <w:sz w:val="18"/>
          <w:szCs w:val="18"/>
          <w:u w:val="single"/>
        </w:rPr>
        <w:t xml:space="preserve">Kryterium - Termin realizacji </w:t>
      </w:r>
      <w:r>
        <w:rPr>
          <w:rFonts w:ascii="Tahoma" w:eastAsia="Calibri" w:hAnsi="Tahoma" w:cs="Tahoma"/>
          <w:b/>
          <w:bCs/>
          <w:color w:val="000000"/>
          <w:sz w:val="18"/>
          <w:szCs w:val="18"/>
        </w:rPr>
        <w:t xml:space="preserve"> </w:t>
      </w:r>
    </w:p>
    <w:p w:rsidR="00074D89" w:rsidRDefault="00074D89">
      <w:pPr>
        <w:pBdr>
          <w:top w:val="nil"/>
          <w:left w:val="nil"/>
          <w:bottom w:val="nil"/>
          <w:right w:val="nil"/>
          <w:between w:val="nil"/>
        </w:pBdr>
        <w:shd w:val="solid" w:color="FFFFFF" w:fill="auto"/>
        <w:jc w:val="both"/>
        <w:rPr>
          <w:rFonts w:ascii="Tahoma" w:hAnsi="Tahoma" w:cs="Tahoma"/>
          <w:bCs/>
          <w:sz w:val="18"/>
          <w:szCs w:val="18"/>
        </w:rPr>
      </w:pPr>
    </w:p>
    <w:p w:rsidR="00074D89" w:rsidRDefault="003742F3">
      <w:pPr>
        <w:pBdr>
          <w:top w:val="nil"/>
          <w:left w:val="nil"/>
          <w:bottom w:val="nil"/>
          <w:right w:val="nil"/>
          <w:between w:val="nil"/>
        </w:pBdr>
        <w:shd w:val="solid" w:color="FFFFFF" w:fill="auto"/>
        <w:jc w:val="both"/>
        <w:rPr>
          <w:rFonts w:ascii="Tahoma" w:hAnsi="Tahoma" w:cs="Tahoma"/>
          <w:bCs/>
          <w:sz w:val="18"/>
          <w:szCs w:val="18"/>
        </w:rPr>
      </w:pPr>
      <w:r>
        <w:rPr>
          <w:rFonts w:ascii="Tahoma" w:hAnsi="Tahoma" w:cs="Tahoma"/>
          <w:bCs/>
          <w:sz w:val="18"/>
          <w:szCs w:val="18"/>
        </w:rPr>
        <w:t>Punkty za kryterium Termin realizacji  (P</w:t>
      </w:r>
      <w:r>
        <w:rPr>
          <w:rFonts w:ascii="Tahoma" w:hAnsi="Tahoma" w:cs="Tahoma"/>
          <w:bCs/>
          <w:sz w:val="18"/>
          <w:szCs w:val="18"/>
          <w:vertAlign w:val="subscript"/>
        </w:rPr>
        <w:t>t</w:t>
      </w:r>
      <w:r>
        <w:rPr>
          <w:rFonts w:ascii="Tahoma" w:hAnsi="Tahoma" w:cs="Tahoma"/>
          <w:bCs/>
          <w:sz w:val="18"/>
          <w:szCs w:val="18"/>
        </w:rPr>
        <w:t>) zostaną przyznane w następującej skali:</w:t>
      </w:r>
    </w:p>
    <w:p w:rsidR="00074D89" w:rsidRDefault="00FB2C84">
      <w:pPr>
        <w:pBdr>
          <w:top w:val="nil"/>
          <w:left w:val="nil"/>
          <w:bottom w:val="nil"/>
          <w:right w:val="nil"/>
          <w:between w:val="nil"/>
        </w:pBdr>
        <w:shd w:val="solid" w:color="FFFFFF" w:fill="auto"/>
        <w:jc w:val="both"/>
        <w:rPr>
          <w:rFonts w:ascii="Tahoma" w:hAnsi="Tahoma" w:cs="Tahoma"/>
          <w:bCs/>
          <w:sz w:val="18"/>
          <w:szCs w:val="18"/>
        </w:rPr>
      </w:pPr>
      <w:r>
        <w:rPr>
          <w:rFonts w:ascii="Tahoma" w:hAnsi="Tahoma" w:cs="Tahoma"/>
          <w:bCs/>
          <w:sz w:val="18"/>
          <w:szCs w:val="18"/>
        </w:rPr>
        <w:t>- realizacja do 3</w:t>
      </w:r>
      <w:r w:rsidR="003742F3">
        <w:rPr>
          <w:rFonts w:ascii="Tahoma" w:hAnsi="Tahoma" w:cs="Tahoma"/>
          <w:bCs/>
          <w:sz w:val="18"/>
          <w:szCs w:val="18"/>
        </w:rPr>
        <w:t xml:space="preserve"> tygodni    – 20 punktów </w:t>
      </w:r>
    </w:p>
    <w:p w:rsidR="00074D89" w:rsidRDefault="00FB2C84">
      <w:pPr>
        <w:pBdr>
          <w:top w:val="nil"/>
          <w:left w:val="nil"/>
          <w:bottom w:val="nil"/>
          <w:right w:val="nil"/>
          <w:between w:val="nil"/>
        </w:pBdr>
        <w:shd w:val="solid" w:color="FFFFFF" w:fill="auto"/>
        <w:jc w:val="both"/>
        <w:rPr>
          <w:rFonts w:ascii="Tahoma" w:hAnsi="Tahoma" w:cs="Tahoma"/>
          <w:bCs/>
          <w:sz w:val="18"/>
          <w:szCs w:val="18"/>
        </w:rPr>
      </w:pPr>
      <w:r>
        <w:rPr>
          <w:rFonts w:ascii="Tahoma" w:hAnsi="Tahoma" w:cs="Tahoma"/>
          <w:bCs/>
          <w:sz w:val="18"/>
          <w:szCs w:val="18"/>
        </w:rPr>
        <w:t>- realizacja do 4</w:t>
      </w:r>
      <w:r w:rsidR="003742F3">
        <w:rPr>
          <w:rFonts w:ascii="Tahoma" w:hAnsi="Tahoma" w:cs="Tahoma"/>
          <w:bCs/>
          <w:sz w:val="18"/>
          <w:szCs w:val="18"/>
        </w:rPr>
        <w:t xml:space="preserve"> tygodni    – 15 punktów</w:t>
      </w:r>
    </w:p>
    <w:p w:rsidR="00074D89" w:rsidRDefault="003742F3">
      <w:pPr>
        <w:pBdr>
          <w:top w:val="nil"/>
          <w:left w:val="nil"/>
          <w:bottom w:val="nil"/>
          <w:right w:val="nil"/>
          <w:between w:val="nil"/>
        </w:pBdr>
        <w:shd w:val="solid" w:color="FFFFFF" w:fill="auto"/>
        <w:jc w:val="both"/>
        <w:rPr>
          <w:rFonts w:ascii="Tahoma" w:hAnsi="Tahoma" w:cs="Tahoma"/>
          <w:bCs/>
          <w:sz w:val="18"/>
          <w:szCs w:val="18"/>
        </w:rPr>
      </w:pPr>
      <w:r>
        <w:rPr>
          <w:rFonts w:ascii="Tahoma" w:hAnsi="Tahoma" w:cs="Tahoma"/>
          <w:bCs/>
          <w:sz w:val="18"/>
          <w:szCs w:val="18"/>
        </w:rPr>
        <w:t xml:space="preserve">- realizacja </w:t>
      </w:r>
      <w:r w:rsidR="00FB2C84">
        <w:rPr>
          <w:rFonts w:ascii="Tahoma" w:hAnsi="Tahoma" w:cs="Tahoma"/>
          <w:bCs/>
          <w:sz w:val="18"/>
          <w:szCs w:val="18"/>
        </w:rPr>
        <w:t>do 5</w:t>
      </w:r>
      <w:r>
        <w:rPr>
          <w:rFonts w:ascii="Tahoma" w:hAnsi="Tahoma" w:cs="Tahoma"/>
          <w:bCs/>
          <w:sz w:val="18"/>
          <w:szCs w:val="18"/>
        </w:rPr>
        <w:t xml:space="preserve"> tygodni    – 10 punktów</w:t>
      </w:r>
    </w:p>
    <w:p w:rsidR="00074D89" w:rsidRDefault="00FB2C84">
      <w:pPr>
        <w:pBdr>
          <w:top w:val="nil"/>
          <w:left w:val="nil"/>
          <w:bottom w:val="nil"/>
          <w:right w:val="nil"/>
          <w:between w:val="nil"/>
        </w:pBdr>
        <w:shd w:val="solid" w:color="FFFFFF" w:fill="auto"/>
        <w:jc w:val="both"/>
        <w:rPr>
          <w:rFonts w:ascii="Tahoma" w:hAnsi="Tahoma" w:cs="Tahoma"/>
          <w:bCs/>
          <w:sz w:val="18"/>
          <w:szCs w:val="18"/>
        </w:rPr>
      </w:pPr>
      <w:r>
        <w:rPr>
          <w:rFonts w:ascii="Tahoma" w:hAnsi="Tahoma" w:cs="Tahoma"/>
          <w:bCs/>
          <w:sz w:val="18"/>
          <w:szCs w:val="18"/>
        </w:rPr>
        <w:t>- realizacja do 6</w:t>
      </w:r>
      <w:r w:rsidR="003742F3">
        <w:rPr>
          <w:rFonts w:ascii="Tahoma" w:hAnsi="Tahoma" w:cs="Tahoma"/>
          <w:bCs/>
          <w:sz w:val="18"/>
          <w:szCs w:val="18"/>
        </w:rPr>
        <w:t xml:space="preserve"> tygodni     – 5 punktów</w:t>
      </w:r>
    </w:p>
    <w:p w:rsidR="00074D89" w:rsidRDefault="00FB2C84">
      <w:pPr>
        <w:pBdr>
          <w:top w:val="nil"/>
          <w:left w:val="nil"/>
          <w:bottom w:val="nil"/>
          <w:right w:val="nil"/>
          <w:between w:val="nil"/>
        </w:pBdr>
        <w:shd w:val="solid" w:color="FFFFFF" w:fill="auto"/>
        <w:jc w:val="both"/>
        <w:rPr>
          <w:rFonts w:ascii="Tahoma" w:hAnsi="Tahoma" w:cs="Tahoma"/>
          <w:bCs/>
          <w:sz w:val="18"/>
          <w:szCs w:val="18"/>
        </w:rPr>
      </w:pPr>
      <w:r>
        <w:rPr>
          <w:rFonts w:ascii="Tahoma" w:hAnsi="Tahoma" w:cs="Tahoma"/>
          <w:bCs/>
          <w:sz w:val="18"/>
          <w:szCs w:val="18"/>
        </w:rPr>
        <w:t>- realizacja do 7</w:t>
      </w:r>
      <w:r w:rsidR="003742F3">
        <w:rPr>
          <w:rFonts w:ascii="Tahoma" w:hAnsi="Tahoma" w:cs="Tahoma"/>
          <w:bCs/>
          <w:sz w:val="18"/>
          <w:szCs w:val="18"/>
        </w:rPr>
        <w:t xml:space="preserve"> tygodni     – 0 punktów</w:t>
      </w:r>
    </w:p>
    <w:p w:rsidR="00074D89" w:rsidRDefault="00074D89">
      <w:pPr>
        <w:pBdr>
          <w:top w:val="nil"/>
          <w:left w:val="nil"/>
          <w:bottom w:val="nil"/>
          <w:right w:val="nil"/>
          <w:between w:val="nil"/>
        </w:pBdr>
        <w:shd w:val="solid" w:color="FFFFFF" w:fill="auto"/>
        <w:jc w:val="both"/>
        <w:rPr>
          <w:rFonts w:ascii="Tahoma" w:hAnsi="Tahoma" w:cs="Tahoma"/>
          <w:bCs/>
          <w:sz w:val="18"/>
          <w:szCs w:val="18"/>
        </w:rPr>
      </w:pPr>
    </w:p>
    <w:p w:rsidR="00074D89" w:rsidRDefault="003742F3">
      <w:pPr>
        <w:pBdr>
          <w:top w:val="nil"/>
          <w:left w:val="nil"/>
          <w:bottom w:val="nil"/>
          <w:right w:val="nil"/>
          <w:between w:val="nil"/>
        </w:pBdr>
        <w:shd w:val="solid" w:color="FFFFFF" w:fill="auto"/>
        <w:jc w:val="both"/>
        <w:rPr>
          <w:rFonts w:ascii="Tahoma" w:hAnsi="Tahoma" w:cs="Tahoma"/>
          <w:bCs/>
          <w:sz w:val="18"/>
          <w:szCs w:val="18"/>
        </w:rPr>
      </w:pPr>
      <w:r>
        <w:rPr>
          <w:rFonts w:ascii="Tahoma" w:hAnsi="Tahoma" w:cs="Tahoma"/>
          <w:bCs/>
          <w:sz w:val="18"/>
          <w:szCs w:val="18"/>
        </w:rPr>
        <w:t xml:space="preserve">Wykonawca zobowiązany jest zaoferować termin dostawy w formularzu ofertowym. </w:t>
      </w:r>
    </w:p>
    <w:p w:rsidR="00074D89" w:rsidRDefault="00FB2C84">
      <w:pPr>
        <w:pBdr>
          <w:top w:val="nil"/>
          <w:left w:val="nil"/>
          <w:bottom w:val="nil"/>
          <w:right w:val="nil"/>
          <w:between w:val="nil"/>
        </w:pBdr>
        <w:shd w:val="solid" w:color="FFFFFF" w:fill="auto"/>
        <w:jc w:val="both"/>
        <w:rPr>
          <w:rFonts w:ascii="Tahoma" w:hAnsi="Tahoma" w:cs="Tahoma"/>
          <w:b/>
          <w:bCs/>
          <w:sz w:val="18"/>
          <w:szCs w:val="18"/>
        </w:rPr>
      </w:pPr>
      <w:r>
        <w:rPr>
          <w:rFonts w:ascii="Tahoma" w:hAnsi="Tahoma" w:cs="Tahoma"/>
          <w:sz w:val="18"/>
          <w:szCs w:val="18"/>
        </w:rPr>
        <w:t>Termin realizacji wynoszący 3 tygodnie rozumiany jest jako 21</w:t>
      </w:r>
      <w:r w:rsidR="003742F3">
        <w:rPr>
          <w:rFonts w:ascii="Tahoma" w:hAnsi="Tahoma" w:cs="Tahoma"/>
          <w:sz w:val="18"/>
          <w:szCs w:val="18"/>
        </w:rPr>
        <w:t xml:space="preserve"> kolejnych dni kalendarzowych liczonych od dnia następnego po dniu zawarcia umowy. </w:t>
      </w:r>
      <w:r w:rsidR="003742F3">
        <w:rPr>
          <w:rFonts w:ascii="Tahoma" w:hAnsi="Tahoma" w:cs="Tahoma"/>
          <w:bCs/>
          <w:sz w:val="18"/>
          <w:szCs w:val="18"/>
        </w:rPr>
        <w:t xml:space="preserve"> </w:t>
      </w:r>
      <w:r w:rsidR="003742F3">
        <w:rPr>
          <w:rFonts w:ascii="Tahoma" w:hAnsi="Tahoma" w:cs="Tahoma"/>
          <w:b/>
          <w:bCs/>
          <w:sz w:val="18"/>
          <w:szCs w:val="18"/>
        </w:rPr>
        <w:t>M</w:t>
      </w:r>
      <w:r>
        <w:rPr>
          <w:rFonts w:ascii="Tahoma" w:hAnsi="Tahoma" w:cs="Tahoma"/>
          <w:b/>
          <w:bCs/>
          <w:sz w:val="18"/>
          <w:szCs w:val="18"/>
        </w:rPr>
        <w:t>aksymalny termin realizacji to 7</w:t>
      </w:r>
      <w:r w:rsidR="003742F3">
        <w:rPr>
          <w:rFonts w:ascii="Tahoma" w:hAnsi="Tahoma" w:cs="Tahoma"/>
          <w:b/>
          <w:bCs/>
          <w:sz w:val="18"/>
          <w:szCs w:val="18"/>
        </w:rPr>
        <w:t xml:space="preserve"> tygodni licząc od dnia następnego</w:t>
      </w:r>
      <w:r>
        <w:rPr>
          <w:rFonts w:ascii="Tahoma" w:hAnsi="Tahoma" w:cs="Tahoma"/>
          <w:b/>
          <w:bCs/>
          <w:sz w:val="18"/>
          <w:szCs w:val="18"/>
        </w:rPr>
        <w:t xml:space="preserve"> po dniu zawarcia umowy czyli 49 dni kalendarzowych</w:t>
      </w:r>
      <w:r w:rsidR="003742F3">
        <w:rPr>
          <w:rFonts w:ascii="Tahoma" w:hAnsi="Tahoma" w:cs="Tahoma"/>
          <w:b/>
          <w:bCs/>
          <w:sz w:val="18"/>
          <w:szCs w:val="18"/>
        </w:rPr>
        <w:t xml:space="preserve">.  </w:t>
      </w:r>
    </w:p>
    <w:p w:rsidR="00074D89" w:rsidRDefault="003742F3">
      <w:pPr>
        <w:jc w:val="both"/>
        <w:rPr>
          <w:rFonts w:ascii="Tahoma" w:hAnsi="Tahoma" w:cs="Tahoma"/>
          <w:sz w:val="18"/>
          <w:szCs w:val="18"/>
        </w:rPr>
      </w:pPr>
      <w:r>
        <w:rPr>
          <w:rFonts w:ascii="Tahoma" w:hAnsi="Tahoma" w:cs="Tahoma"/>
          <w:sz w:val="18"/>
          <w:szCs w:val="18"/>
        </w:rPr>
        <w:t xml:space="preserve">Wykonawcy, który nie poda w ofercie terminu dostawy zostanie przyznane w niniejszym kryterium 0 pkt. </w:t>
      </w:r>
    </w:p>
    <w:p w:rsidR="00074D89" w:rsidRDefault="003742F3">
      <w:pPr>
        <w:jc w:val="both"/>
        <w:rPr>
          <w:rFonts w:ascii="Tahoma" w:hAnsi="Tahoma" w:cs="Tahoma"/>
          <w:sz w:val="18"/>
          <w:szCs w:val="18"/>
        </w:rPr>
      </w:pPr>
      <w:r>
        <w:rPr>
          <w:rFonts w:ascii="Tahoma" w:hAnsi="Tahoma" w:cs="Tahoma"/>
          <w:sz w:val="18"/>
          <w:szCs w:val="18"/>
        </w:rPr>
        <w:t>Zamawiający w sytuacji opisanej powyżej uzna, że Wykonawca real</w:t>
      </w:r>
      <w:r w:rsidR="00FB2C84">
        <w:rPr>
          <w:rFonts w:ascii="Tahoma" w:hAnsi="Tahoma" w:cs="Tahoma"/>
          <w:sz w:val="18"/>
          <w:szCs w:val="18"/>
        </w:rPr>
        <w:t>izuje zamówienie w terminie do 7</w:t>
      </w:r>
      <w:r>
        <w:rPr>
          <w:rFonts w:ascii="Tahoma" w:hAnsi="Tahoma" w:cs="Tahoma"/>
          <w:sz w:val="18"/>
          <w:szCs w:val="18"/>
        </w:rPr>
        <w:t xml:space="preserve"> tygodni  liczonych od dnia następnego po dniu zawarcia umowy</w:t>
      </w:r>
      <w:r w:rsidR="00092FCD">
        <w:rPr>
          <w:rFonts w:ascii="Tahoma" w:hAnsi="Tahoma" w:cs="Tahoma"/>
          <w:sz w:val="18"/>
          <w:szCs w:val="18"/>
        </w:rPr>
        <w:t>, jednak nie później niż do dnia 05.12.2019 r</w:t>
      </w:r>
      <w:r>
        <w:rPr>
          <w:rFonts w:ascii="Tahoma" w:hAnsi="Tahoma" w:cs="Tahoma"/>
          <w:sz w:val="18"/>
          <w:szCs w:val="18"/>
        </w:rPr>
        <w:t>.</w:t>
      </w:r>
    </w:p>
    <w:p w:rsidR="00074D89" w:rsidRDefault="00074D89">
      <w:pPr>
        <w:jc w:val="both"/>
        <w:rPr>
          <w:rFonts w:ascii="Tahoma" w:hAnsi="Tahoma" w:cs="Tahoma"/>
          <w:sz w:val="18"/>
          <w:szCs w:val="18"/>
        </w:rPr>
      </w:pPr>
    </w:p>
    <w:p w:rsidR="00074D89" w:rsidRDefault="003742F3">
      <w:pPr>
        <w:jc w:val="both"/>
        <w:rPr>
          <w:rFonts w:ascii="Tahoma" w:hAnsi="Tahoma" w:cs="Tahoma"/>
          <w:sz w:val="18"/>
          <w:szCs w:val="18"/>
        </w:rPr>
      </w:pPr>
      <w:r>
        <w:rPr>
          <w:rFonts w:ascii="Tahoma" w:hAnsi="Tahoma" w:cs="Tahoma"/>
          <w:sz w:val="18"/>
          <w:szCs w:val="18"/>
        </w:rPr>
        <w:t xml:space="preserve">Oferta w tym kryterium może otrzymać </w:t>
      </w:r>
      <w:r>
        <w:rPr>
          <w:rFonts w:ascii="Tahoma" w:hAnsi="Tahoma" w:cs="Tahoma"/>
          <w:sz w:val="18"/>
          <w:szCs w:val="18"/>
          <w:u w:val="single"/>
        </w:rPr>
        <w:t>maksymalnie 20 punktów</w:t>
      </w:r>
      <w:r>
        <w:rPr>
          <w:rFonts w:ascii="Tahoma" w:hAnsi="Tahoma" w:cs="Tahoma"/>
          <w:sz w:val="18"/>
          <w:szCs w:val="18"/>
        </w:rPr>
        <w:t>.</w:t>
      </w:r>
    </w:p>
    <w:p w:rsidR="00074D89" w:rsidRDefault="00074D89">
      <w:pPr>
        <w:widowControl w:val="0"/>
        <w:jc w:val="both"/>
        <w:rPr>
          <w:rFonts w:ascii="Tahoma" w:hAnsi="Tahoma" w:cs="Tahoma"/>
          <w:bCs/>
          <w:color w:val="000000"/>
          <w:sz w:val="18"/>
          <w:szCs w:val="18"/>
        </w:rPr>
      </w:pPr>
    </w:p>
    <w:p w:rsidR="00074D89" w:rsidRDefault="003742F3">
      <w:pPr>
        <w:pBdr>
          <w:top w:val="nil"/>
          <w:left w:val="nil"/>
          <w:bottom w:val="nil"/>
          <w:right w:val="nil"/>
          <w:between w:val="nil"/>
        </w:pBdr>
        <w:shd w:val="solid" w:color="FFFFFF" w:fill="auto"/>
        <w:jc w:val="both"/>
        <w:rPr>
          <w:rFonts w:ascii="Tahoma" w:eastAsia="Calibri" w:hAnsi="Tahoma" w:cs="Tahoma"/>
          <w:b/>
          <w:bCs/>
          <w:sz w:val="18"/>
          <w:szCs w:val="18"/>
        </w:rPr>
      </w:pPr>
      <w:r>
        <w:rPr>
          <w:rFonts w:ascii="Tahoma" w:eastAsia="Calibri" w:hAnsi="Tahoma" w:cs="Tahoma"/>
          <w:b/>
          <w:bCs/>
          <w:sz w:val="18"/>
          <w:szCs w:val="18"/>
          <w:u w:val="single"/>
        </w:rPr>
        <w:t>Kryterium - Gwarancja</w:t>
      </w:r>
    </w:p>
    <w:p w:rsidR="00074D89" w:rsidRDefault="003742F3">
      <w:pPr>
        <w:pBdr>
          <w:top w:val="nil"/>
          <w:left w:val="nil"/>
          <w:bottom w:val="nil"/>
          <w:right w:val="nil"/>
          <w:between w:val="nil"/>
        </w:pBdr>
        <w:shd w:val="solid" w:color="FFFFFF" w:fill="auto"/>
        <w:rPr>
          <w:rFonts w:ascii="Tahoma" w:hAnsi="Tahoma" w:cs="Tahoma"/>
          <w:bCs/>
          <w:sz w:val="18"/>
          <w:szCs w:val="18"/>
        </w:rPr>
      </w:pPr>
      <w:r>
        <w:rPr>
          <w:rFonts w:ascii="Tahoma" w:hAnsi="Tahoma" w:cs="Tahoma"/>
          <w:bCs/>
          <w:sz w:val="18"/>
          <w:szCs w:val="18"/>
        </w:rPr>
        <w:t xml:space="preserve">Wykonawca zobowiązany jest zaoferować okres gwarancji w formularzu ofertowym (załącznik nr 1 do SIWZ) Wykonawca zobowiązany jest zaoferować minimalny okres gwarancji </w:t>
      </w:r>
      <w:r>
        <w:rPr>
          <w:rFonts w:ascii="Tahoma" w:hAnsi="Tahoma" w:cs="Tahoma"/>
          <w:b/>
          <w:bCs/>
          <w:sz w:val="18"/>
          <w:szCs w:val="18"/>
        </w:rPr>
        <w:t>- 2 lata</w:t>
      </w:r>
      <w:r>
        <w:rPr>
          <w:rFonts w:ascii="Tahoma" w:hAnsi="Tahoma" w:cs="Tahoma"/>
          <w:bCs/>
          <w:sz w:val="18"/>
          <w:szCs w:val="18"/>
        </w:rPr>
        <w:t xml:space="preserve"> dla asortymentu opisanego w załączniku nr 2 do SIWZ.</w:t>
      </w:r>
    </w:p>
    <w:p w:rsidR="00074D89" w:rsidRDefault="00074D89">
      <w:pPr>
        <w:pBdr>
          <w:top w:val="nil"/>
          <w:left w:val="nil"/>
          <w:bottom w:val="nil"/>
          <w:right w:val="nil"/>
          <w:between w:val="nil"/>
        </w:pBdr>
        <w:shd w:val="solid" w:color="FFFFFF" w:fill="auto"/>
        <w:rPr>
          <w:rFonts w:ascii="Tahoma" w:hAnsi="Tahoma" w:cs="Tahoma"/>
          <w:bCs/>
          <w:sz w:val="18"/>
          <w:szCs w:val="18"/>
        </w:rPr>
      </w:pPr>
    </w:p>
    <w:p w:rsidR="00074D89" w:rsidRDefault="003742F3">
      <w:pPr>
        <w:pBdr>
          <w:top w:val="nil"/>
          <w:left w:val="nil"/>
          <w:bottom w:val="nil"/>
          <w:right w:val="nil"/>
          <w:between w:val="nil"/>
        </w:pBdr>
        <w:shd w:val="solid" w:color="FFFFFF" w:fill="auto"/>
        <w:rPr>
          <w:rFonts w:ascii="Tahoma" w:hAnsi="Tahoma" w:cs="Tahoma"/>
          <w:bCs/>
          <w:sz w:val="18"/>
          <w:szCs w:val="18"/>
        </w:rPr>
      </w:pPr>
      <w:r>
        <w:rPr>
          <w:rFonts w:ascii="Tahoma" w:hAnsi="Tahoma" w:cs="Tahoma"/>
          <w:b/>
          <w:bCs/>
          <w:sz w:val="18"/>
          <w:szCs w:val="18"/>
        </w:rPr>
        <w:t>Punkty za kryterium Gwarancja (P</w:t>
      </w:r>
      <w:r>
        <w:rPr>
          <w:rFonts w:ascii="Tahoma" w:hAnsi="Tahoma" w:cs="Tahoma"/>
          <w:b/>
          <w:bCs/>
          <w:sz w:val="18"/>
          <w:szCs w:val="18"/>
          <w:vertAlign w:val="subscript"/>
        </w:rPr>
        <w:t>g</w:t>
      </w:r>
      <w:r>
        <w:rPr>
          <w:rFonts w:ascii="Tahoma" w:hAnsi="Tahoma" w:cs="Tahoma"/>
          <w:b/>
          <w:bCs/>
          <w:sz w:val="18"/>
          <w:szCs w:val="18"/>
        </w:rPr>
        <w:t>) zostaną przyznane w następującej skali:</w:t>
      </w:r>
    </w:p>
    <w:p w:rsidR="00074D89" w:rsidRDefault="003742F3">
      <w:pPr>
        <w:pBdr>
          <w:top w:val="nil"/>
          <w:left w:val="nil"/>
          <w:bottom w:val="nil"/>
          <w:right w:val="nil"/>
          <w:between w:val="nil"/>
        </w:pBdr>
        <w:shd w:val="solid" w:color="FFFFFF" w:fill="auto"/>
        <w:jc w:val="both"/>
        <w:rPr>
          <w:rFonts w:ascii="Tahoma" w:hAnsi="Tahoma" w:cs="Tahoma"/>
          <w:bCs/>
          <w:sz w:val="18"/>
          <w:szCs w:val="18"/>
        </w:rPr>
      </w:pPr>
      <w:r>
        <w:rPr>
          <w:rFonts w:ascii="Tahoma" w:hAnsi="Tahoma" w:cs="Tahoma"/>
          <w:bCs/>
          <w:sz w:val="18"/>
          <w:szCs w:val="18"/>
        </w:rPr>
        <w:t>2 letnia gwarancja – 0 punktów</w:t>
      </w:r>
    </w:p>
    <w:p w:rsidR="00074D89" w:rsidRDefault="003742F3">
      <w:pPr>
        <w:pBdr>
          <w:top w:val="nil"/>
          <w:left w:val="nil"/>
          <w:bottom w:val="nil"/>
          <w:right w:val="nil"/>
          <w:between w:val="nil"/>
        </w:pBdr>
        <w:shd w:val="solid" w:color="FFFFFF" w:fill="auto"/>
        <w:jc w:val="both"/>
        <w:rPr>
          <w:rFonts w:ascii="Tahoma" w:hAnsi="Tahoma" w:cs="Tahoma"/>
          <w:bCs/>
          <w:sz w:val="18"/>
          <w:szCs w:val="18"/>
        </w:rPr>
      </w:pPr>
      <w:r>
        <w:rPr>
          <w:rFonts w:ascii="Tahoma" w:hAnsi="Tahoma" w:cs="Tahoma"/>
          <w:bCs/>
          <w:sz w:val="18"/>
          <w:szCs w:val="18"/>
        </w:rPr>
        <w:t>3 letnia gwarancja – 10 punktów</w:t>
      </w:r>
    </w:p>
    <w:p w:rsidR="00074D89" w:rsidRDefault="003742F3">
      <w:pPr>
        <w:pBdr>
          <w:top w:val="nil"/>
          <w:left w:val="nil"/>
          <w:bottom w:val="nil"/>
          <w:right w:val="nil"/>
          <w:between w:val="nil"/>
        </w:pBdr>
        <w:shd w:val="solid" w:color="FFFFFF" w:fill="auto"/>
        <w:jc w:val="both"/>
        <w:rPr>
          <w:rFonts w:ascii="Tahoma" w:hAnsi="Tahoma" w:cs="Tahoma"/>
          <w:bCs/>
          <w:sz w:val="18"/>
          <w:szCs w:val="18"/>
        </w:rPr>
      </w:pPr>
      <w:r>
        <w:rPr>
          <w:rFonts w:ascii="Tahoma" w:hAnsi="Tahoma" w:cs="Tahoma"/>
          <w:bCs/>
          <w:sz w:val="18"/>
          <w:szCs w:val="18"/>
        </w:rPr>
        <w:t xml:space="preserve">4 (i więcej) letnia gwarancja – 20 punktów   </w:t>
      </w:r>
    </w:p>
    <w:p w:rsidR="00074D89" w:rsidRDefault="003742F3">
      <w:pPr>
        <w:jc w:val="both"/>
        <w:rPr>
          <w:rFonts w:ascii="Tahoma" w:hAnsi="Tahoma" w:cs="Tahoma"/>
          <w:sz w:val="18"/>
          <w:szCs w:val="18"/>
        </w:rPr>
      </w:pPr>
      <w:r>
        <w:rPr>
          <w:rFonts w:ascii="Tahoma" w:hAnsi="Tahoma" w:cs="Tahoma"/>
          <w:bCs/>
          <w:sz w:val="18"/>
          <w:szCs w:val="18"/>
        </w:rPr>
        <w:lastRenderedPageBreak/>
        <w:t xml:space="preserve">Wykonawca zobowiązuje się do udzielenia co najmniej </w:t>
      </w:r>
      <w:r>
        <w:rPr>
          <w:rFonts w:ascii="Tahoma" w:hAnsi="Tahoma" w:cs="Tahoma"/>
          <w:b/>
          <w:bCs/>
          <w:sz w:val="18"/>
          <w:szCs w:val="18"/>
        </w:rPr>
        <w:t>2 letniej</w:t>
      </w:r>
      <w:r>
        <w:rPr>
          <w:rFonts w:ascii="Tahoma" w:hAnsi="Tahoma" w:cs="Tahoma"/>
          <w:bCs/>
          <w:sz w:val="18"/>
          <w:szCs w:val="18"/>
        </w:rPr>
        <w:t xml:space="preserve"> gwarancji  na przedmiot zamówienia, jego montaż i instalację. </w:t>
      </w:r>
      <w:r>
        <w:rPr>
          <w:rFonts w:ascii="Tahoma" w:hAnsi="Tahoma" w:cs="Tahoma"/>
          <w:sz w:val="18"/>
          <w:szCs w:val="18"/>
        </w:rPr>
        <w:t>Wykonawca zobowiązany jest również w ramach zaoferowanej wartości brutto do przeglądów serwisowych w okresie zaoferowanej gwarancji.</w:t>
      </w:r>
    </w:p>
    <w:p w:rsidR="00074D89" w:rsidRDefault="003742F3">
      <w:pPr>
        <w:pBdr>
          <w:top w:val="nil"/>
          <w:left w:val="nil"/>
          <w:bottom w:val="nil"/>
          <w:right w:val="nil"/>
          <w:between w:val="nil"/>
        </w:pBdr>
        <w:shd w:val="solid" w:color="FFFFFF" w:fill="auto"/>
        <w:jc w:val="both"/>
        <w:rPr>
          <w:rFonts w:ascii="Tahoma" w:hAnsi="Tahoma" w:cs="Tahoma"/>
          <w:sz w:val="18"/>
          <w:szCs w:val="18"/>
        </w:rPr>
      </w:pPr>
      <w:r>
        <w:rPr>
          <w:rFonts w:ascii="Tahoma" w:hAnsi="Tahoma" w:cs="Tahoma"/>
          <w:sz w:val="18"/>
          <w:szCs w:val="18"/>
        </w:rPr>
        <w:t xml:space="preserve">Oferta w tym kryterium może otrzymać </w:t>
      </w:r>
      <w:r>
        <w:rPr>
          <w:rFonts w:ascii="Tahoma" w:hAnsi="Tahoma" w:cs="Tahoma"/>
          <w:sz w:val="18"/>
          <w:szCs w:val="18"/>
          <w:u w:val="single"/>
        </w:rPr>
        <w:t>maksymalnie 20 punktów</w:t>
      </w:r>
      <w:r>
        <w:rPr>
          <w:rFonts w:ascii="Tahoma" w:hAnsi="Tahoma" w:cs="Tahoma"/>
          <w:sz w:val="18"/>
          <w:szCs w:val="18"/>
        </w:rPr>
        <w:t>.</w:t>
      </w:r>
    </w:p>
    <w:p w:rsidR="00074D89" w:rsidRDefault="00074D89">
      <w:pPr>
        <w:jc w:val="both"/>
        <w:rPr>
          <w:rFonts w:ascii="Tahoma" w:hAnsi="Tahoma" w:cs="Tahoma"/>
          <w:bCs/>
          <w:sz w:val="18"/>
          <w:szCs w:val="18"/>
          <w:highlight w:val="yellow"/>
        </w:rPr>
      </w:pPr>
    </w:p>
    <w:p w:rsidR="00074D89" w:rsidRDefault="003742F3">
      <w:pPr>
        <w:jc w:val="both"/>
        <w:rPr>
          <w:rFonts w:ascii="Tahoma" w:hAnsi="Tahoma" w:cs="Tahoma"/>
          <w:sz w:val="18"/>
          <w:szCs w:val="18"/>
        </w:rPr>
      </w:pPr>
      <w:r>
        <w:rPr>
          <w:rFonts w:ascii="Tahoma" w:hAnsi="Tahoma" w:cs="Tahoma"/>
          <w:b/>
          <w:sz w:val="18"/>
          <w:szCs w:val="18"/>
          <w:u w:val="single"/>
        </w:rPr>
        <w:t>Ocenę końcową oferty</w:t>
      </w:r>
      <w:r>
        <w:rPr>
          <w:rFonts w:ascii="Tahoma" w:hAnsi="Tahoma" w:cs="Tahoma"/>
          <w:sz w:val="18"/>
          <w:szCs w:val="18"/>
        </w:rPr>
        <w:t xml:space="preserve"> stanowić będzie suma punktów poszczególnych kryteriów obliczonych zgodnie z poniższym wzorem:</w:t>
      </w:r>
    </w:p>
    <w:p w:rsidR="00074D89" w:rsidRDefault="003742F3">
      <w:pPr>
        <w:jc w:val="both"/>
        <w:rPr>
          <w:rFonts w:ascii="Tahoma" w:hAnsi="Tahoma" w:cs="Tahoma"/>
          <w:b/>
          <w:sz w:val="18"/>
          <w:szCs w:val="18"/>
        </w:rPr>
      </w:pPr>
      <w:r>
        <w:rPr>
          <w:rFonts w:ascii="Tahoma" w:hAnsi="Tahoma" w:cs="Tahoma"/>
          <w:b/>
          <w:sz w:val="18"/>
          <w:szCs w:val="18"/>
        </w:rPr>
        <w:t>P</w:t>
      </w:r>
      <w:r>
        <w:rPr>
          <w:rFonts w:ascii="Tahoma" w:hAnsi="Tahoma" w:cs="Tahoma"/>
          <w:b/>
          <w:sz w:val="18"/>
          <w:szCs w:val="18"/>
          <w:vertAlign w:val="subscript"/>
        </w:rPr>
        <w:t>c</w:t>
      </w:r>
      <w:r>
        <w:rPr>
          <w:rFonts w:ascii="Tahoma" w:hAnsi="Tahoma" w:cs="Tahoma"/>
          <w:b/>
          <w:sz w:val="18"/>
          <w:szCs w:val="18"/>
        </w:rPr>
        <w:t xml:space="preserve"> + P</w:t>
      </w:r>
      <w:r>
        <w:rPr>
          <w:rFonts w:ascii="Tahoma" w:hAnsi="Tahoma" w:cs="Tahoma"/>
          <w:b/>
          <w:sz w:val="18"/>
          <w:szCs w:val="18"/>
          <w:vertAlign w:val="subscript"/>
        </w:rPr>
        <w:t xml:space="preserve">t </w:t>
      </w:r>
      <w:r>
        <w:rPr>
          <w:rFonts w:ascii="Tahoma" w:hAnsi="Tahoma" w:cs="Tahoma"/>
          <w:b/>
          <w:sz w:val="18"/>
          <w:szCs w:val="18"/>
        </w:rPr>
        <w:t>+ P</w:t>
      </w:r>
      <w:r>
        <w:rPr>
          <w:rFonts w:ascii="Tahoma" w:hAnsi="Tahoma" w:cs="Tahoma"/>
          <w:b/>
          <w:sz w:val="18"/>
          <w:szCs w:val="18"/>
          <w:vertAlign w:val="subscript"/>
        </w:rPr>
        <w:t>g</w:t>
      </w:r>
      <w:r>
        <w:rPr>
          <w:rFonts w:ascii="Tahoma" w:hAnsi="Tahoma" w:cs="Tahoma"/>
          <w:b/>
          <w:sz w:val="18"/>
          <w:szCs w:val="18"/>
        </w:rPr>
        <w:t xml:space="preserve"> = Ocena końcowa oferty </w:t>
      </w:r>
    </w:p>
    <w:p w:rsidR="00074D89" w:rsidRDefault="003742F3">
      <w:pPr>
        <w:rPr>
          <w:rFonts w:ascii="Tahoma" w:hAnsi="Tahoma" w:cs="Tahoma"/>
          <w:sz w:val="18"/>
          <w:szCs w:val="18"/>
        </w:rPr>
      </w:pPr>
      <w:r>
        <w:rPr>
          <w:rFonts w:ascii="Tahoma" w:hAnsi="Tahoma" w:cs="Tahoma"/>
          <w:sz w:val="18"/>
          <w:szCs w:val="18"/>
        </w:rPr>
        <w:t>Zamówienie publiczne zostanie powierzone do realizacji Wykonawcy, który otrzyma największą ilość punktów w ocenie końcowej oferty.</w:t>
      </w:r>
    </w:p>
    <w:p w:rsidR="00074D89" w:rsidRDefault="00074D89">
      <w:pPr>
        <w:widowControl w:val="0"/>
        <w:tabs>
          <w:tab w:val="left" w:pos="340"/>
        </w:tabs>
        <w:rPr>
          <w:rFonts w:ascii="Tahoma" w:hAnsi="Tahoma" w:cs="Tahoma"/>
          <w:b/>
          <w:sz w:val="18"/>
          <w:szCs w:val="18"/>
          <w:u w:val="single"/>
        </w:rPr>
      </w:pPr>
    </w:p>
    <w:p w:rsidR="00074D89" w:rsidRDefault="003742F3">
      <w:pPr>
        <w:ind w:left="567" w:hanging="567"/>
        <w:jc w:val="both"/>
        <w:rPr>
          <w:rFonts w:ascii="Tahoma" w:hAnsi="Tahoma" w:cs="Tahoma"/>
          <w:b/>
          <w:bCs/>
          <w:sz w:val="18"/>
          <w:szCs w:val="18"/>
        </w:rPr>
      </w:pPr>
      <w:r>
        <w:rPr>
          <w:rFonts w:ascii="Tahoma" w:hAnsi="Tahoma" w:cs="Tahoma"/>
          <w:b/>
          <w:bCs/>
          <w:sz w:val="18"/>
          <w:szCs w:val="18"/>
        </w:rPr>
        <w:t>14. INFORMACJE O FORMALNOŚCIACH JAKIE POWINNY ZOSTAĆ DOPEŁNIONE PO WYBORZE OFERTY W CELU ZAWARCIA UMOWY ORAZ  POSTANOWIENIA  PRZYSZŁEJ  UMOWY</w:t>
      </w:r>
    </w:p>
    <w:p w:rsidR="00074D89" w:rsidRDefault="003742F3" w:rsidP="003742F3">
      <w:pPr>
        <w:pStyle w:val="Tekstpodstawowy"/>
        <w:widowControl/>
        <w:numPr>
          <w:ilvl w:val="1"/>
          <w:numId w:val="44"/>
        </w:numPr>
        <w:ind w:left="567" w:hanging="567"/>
        <w:jc w:val="both"/>
        <w:rPr>
          <w:rFonts w:ascii="Tahoma" w:hAnsi="Tahoma" w:cs="Tahoma"/>
          <w:b w:val="0"/>
          <w:bCs/>
          <w:sz w:val="18"/>
          <w:szCs w:val="18"/>
        </w:rPr>
      </w:pPr>
      <w:r>
        <w:rPr>
          <w:rFonts w:ascii="Tahoma" w:hAnsi="Tahoma" w:cs="Tahoma"/>
          <w:b w:val="0"/>
          <w:sz w:val="18"/>
          <w:szCs w:val="18"/>
        </w:rPr>
        <w:t>Zawarcie umowy z wybranym Wykonawcą nastąpi na zasadach określonych w Istotnych Postanowieniach Umownych</w:t>
      </w:r>
      <w:r>
        <w:rPr>
          <w:rFonts w:ascii="Tahoma" w:hAnsi="Tahoma" w:cs="Tahoma"/>
          <w:b w:val="0"/>
          <w:bCs/>
          <w:sz w:val="18"/>
          <w:szCs w:val="18"/>
        </w:rPr>
        <w:t xml:space="preserve"> (załącznik nr 4) i ceną zaoferowaną przez wybranego Wykonawcę w formularzu ofertowym  (załącznik nr 1).</w:t>
      </w:r>
    </w:p>
    <w:p w:rsidR="00074D89" w:rsidRDefault="003742F3" w:rsidP="003742F3">
      <w:pPr>
        <w:pStyle w:val="Tekstpodstawowy"/>
        <w:widowControl/>
        <w:numPr>
          <w:ilvl w:val="1"/>
          <w:numId w:val="44"/>
        </w:numPr>
        <w:ind w:left="567" w:hanging="567"/>
        <w:jc w:val="both"/>
        <w:rPr>
          <w:rFonts w:ascii="Tahoma" w:hAnsi="Tahoma" w:cs="Tahoma"/>
          <w:b w:val="0"/>
          <w:bCs/>
          <w:sz w:val="18"/>
          <w:szCs w:val="18"/>
        </w:rPr>
      </w:pPr>
      <w:r>
        <w:rPr>
          <w:rFonts w:ascii="Tahoma" w:hAnsi="Tahoma" w:cs="Tahoma"/>
          <w:b w:val="0"/>
          <w:bCs/>
          <w:sz w:val="18"/>
          <w:szCs w:val="18"/>
        </w:rPr>
        <w:t>Jeżeli Wykonawca, który wygrał przetarg uchyli się od zawarcia umowy według warunków podanych w niniejszej SIWZ, Zamawiający wybierze najkorzystniejszą  spośród pozostałych ofert uznanych za niepodlegające odrzuceniu, chyba, że zachodzą przesłanki unieważnienia postępowania.</w:t>
      </w:r>
    </w:p>
    <w:p w:rsidR="00074D89" w:rsidRDefault="003742F3" w:rsidP="003742F3">
      <w:pPr>
        <w:pStyle w:val="Tekstpodstawowy"/>
        <w:widowControl/>
        <w:numPr>
          <w:ilvl w:val="1"/>
          <w:numId w:val="44"/>
        </w:numPr>
        <w:ind w:left="567" w:hanging="567"/>
        <w:jc w:val="both"/>
        <w:rPr>
          <w:rFonts w:ascii="Tahoma" w:hAnsi="Tahoma" w:cs="Tahoma"/>
          <w:b w:val="0"/>
          <w:bCs/>
          <w:sz w:val="18"/>
          <w:szCs w:val="18"/>
        </w:rPr>
      </w:pPr>
      <w:r>
        <w:rPr>
          <w:rFonts w:ascii="Tahoma" w:hAnsi="Tahoma" w:cs="Tahoma"/>
          <w:b w:val="0"/>
          <w:sz w:val="18"/>
          <w:szCs w:val="18"/>
        </w:rPr>
        <w:t xml:space="preserve">Zawarcie umowy (Istotne Postanowienia Umowne w załączeniu) na realizację zamówienia nastąpi po upływie 5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rsidR="00074D89" w:rsidRDefault="003742F3" w:rsidP="003742F3">
      <w:pPr>
        <w:pStyle w:val="Tekstpodstawowy"/>
        <w:widowControl/>
        <w:numPr>
          <w:ilvl w:val="1"/>
          <w:numId w:val="44"/>
        </w:numPr>
        <w:ind w:left="567" w:hanging="567"/>
        <w:jc w:val="both"/>
        <w:rPr>
          <w:rFonts w:ascii="Tahoma" w:hAnsi="Tahoma" w:cs="Tahoma"/>
          <w:b w:val="0"/>
          <w:bCs/>
          <w:sz w:val="18"/>
          <w:szCs w:val="18"/>
        </w:rPr>
      </w:pPr>
      <w:r>
        <w:rPr>
          <w:rFonts w:ascii="Tahoma" w:hAnsi="Tahoma" w:cs="Tahoma"/>
          <w:b w:val="0"/>
          <w:sz w:val="18"/>
          <w:szCs w:val="18"/>
        </w:rPr>
        <w:t>Zamawiający dostarczy wybranemu Wykonawcy umowę do podpisu listownie.</w:t>
      </w:r>
    </w:p>
    <w:p w:rsidR="00074D89" w:rsidRDefault="003742F3" w:rsidP="003742F3">
      <w:pPr>
        <w:pStyle w:val="Tekstpodstawowy"/>
        <w:widowControl/>
        <w:numPr>
          <w:ilvl w:val="1"/>
          <w:numId w:val="44"/>
        </w:numPr>
        <w:ind w:left="567" w:hanging="567"/>
        <w:jc w:val="both"/>
        <w:rPr>
          <w:rFonts w:ascii="Tahoma" w:hAnsi="Tahoma" w:cs="Tahoma"/>
          <w:b w:val="0"/>
          <w:bCs/>
          <w:sz w:val="18"/>
          <w:szCs w:val="18"/>
        </w:rPr>
      </w:pPr>
      <w:r>
        <w:rPr>
          <w:rFonts w:ascii="Tahoma" w:hAnsi="Tahoma" w:cs="Tahoma"/>
          <w:b w:val="0"/>
          <w:sz w:val="18"/>
          <w:szCs w:val="18"/>
        </w:rPr>
        <w:t>Wykonawca, zgodnie z ustawą z dn. 20 maja 2010r. o wyrobach medycznych (</w:t>
      </w:r>
      <w:r>
        <w:rPr>
          <w:rFonts w:ascii="Tahoma" w:eastAsia="Calibri" w:hAnsi="Tahoma" w:cs="Tahoma"/>
          <w:b w:val="0"/>
          <w:sz w:val="18"/>
          <w:szCs w:val="18"/>
        </w:rPr>
        <w:t>(</w:t>
      </w:r>
      <w:r>
        <w:rPr>
          <w:rFonts w:ascii="Tahoma" w:hAnsi="Tahoma" w:cs="Tahoma"/>
          <w:b w:val="0"/>
          <w:bCs/>
          <w:sz w:val="18"/>
          <w:szCs w:val="18"/>
        </w:rPr>
        <w:t>Dz.U. 2019 poz. 175 z późn. zm.</w:t>
      </w:r>
      <w:r>
        <w:rPr>
          <w:rFonts w:ascii="Tahoma" w:hAnsi="Tahoma" w:cs="Tahoma"/>
          <w:b w:val="0"/>
          <w:sz w:val="18"/>
          <w:szCs w:val="18"/>
        </w:rPr>
        <w:t xml:space="preserve">  oraz procedur oceny zgodności wyrobów medycznych do diagnostyki in vitro (t.j. Dz. U. z 2013r poz. 1127) oraz załącznikach do wymienionego rozporządzenia oraz  innych znajdujących zastosowanie przepisów zobowiązany jest posiadać aktualne świadectwa rejestracji, certyfikaty i inne dokumenty dopuszczające przedmiot zamówienia do obrotu na terenie Rzeczypospolitej Polskiej na oferowany przedmiot zamówienia. Wykonawca zobowiązany jest do ich okazania na każde żądanie Zamawiającego, w terminie 3 dni od daty wezwania (po zawarciu umowy</w:t>
      </w:r>
      <w:r>
        <w:rPr>
          <w:rFonts w:ascii="Tahoma" w:hAnsi="Tahoma" w:cs="Tahoma"/>
          <w:b w:val="0"/>
          <w:bCs/>
          <w:sz w:val="18"/>
          <w:szCs w:val="18"/>
        </w:rPr>
        <w:t xml:space="preserve"> i w trakcie jej realizacji</w:t>
      </w:r>
      <w:r>
        <w:rPr>
          <w:rFonts w:ascii="Tahoma" w:hAnsi="Tahoma" w:cs="Tahoma"/>
          <w:b w:val="0"/>
          <w:sz w:val="18"/>
          <w:szCs w:val="18"/>
        </w:rPr>
        <w:t>).</w:t>
      </w:r>
    </w:p>
    <w:p w:rsidR="00074D89" w:rsidRDefault="00074D89">
      <w:pPr>
        <w:jc w:val="both"/>
        <w:rPr>
          <w:rFonts w:ascii="Tahoma" w:hAnsi="Tahoma" w:cs="Tahoma"/>
          <w:sz w:val="18"/>
          <w:szCs w:val="18"/>
        </w:rPr>
      </w:pPr>
    </w:p>
    <w:p w:rsidR="00074D89" w:rsidRDefault="003742F3" w:rsidP="003742F3">
      <w:pPr>
        <w:pStyle w:val="Akapitzlist"/>
        <w:numPr>
          <w:ilvl w:val="0"/>
          <w:numId w:val="44"/>
        </w:numPr>
        <w:ind w:left="480" w:hanging="480"/>
        <w:jc w:val="both"/>
        <w:rPr>
          <w:rFonts w:ascii="Tahoma" w:hAnsi="Tahoma" w:cs="Tahoma"/>
          <w:b/>
          <w:bCs/>
          <w:sz w:val="18"/>
          <w:szCs w:val="18"/>
        </w:rPr>
      </w:pPr>
      <w:r>
        <w:rPr>
          <w:rFonts w:ascii="Tahoma" w:hAnsi="Tahoma" w:cs="Tahoma"/>
          <w:b/>
          <w:sz w:val="18"/>
          <w:szCs w:val="18"/>
        </w:rPr>
        <w:t>PODWYKONAWCY</w:t>
      </w:r>
    </w:p>
    <w:p w:rsidR="00074D89" w:rsidRDefault="003742F3" w:rsidP="003742F3">
      <w:pPr>
        <w:pStyle w:val="Tekstpodstawowywcity"/>
        <w:numPr>
          <w:ilvl w:val="1"/>
          <w:numId w:val="44"/>
        </w:numPr>
        <w:tabs>
          <w:tab w:val="clear" w:pos="720"/>
        </w:tabs>
        <w:ind w:left="567" w:hanging="567"/>
        <w:jc w:val="both"/>
        <w:rPr>
          <w:rFonts w:ascii="Tahoma" w:hAnsi="Tahoma" w:cs="Tahoma"/>
          <w:sz w:val="18"/>
          <w:szCs w:val="18"/>
        </w:rPr>
      </w:pPr>
      <w:r>
        <w:rPr>
          <w:rFonts w:ascii="Tahoma" w:hAnsi="Tahoma" w:cs="Tahoma"/>
          <w:sz w:val="18"/>
          <w:szCs w:val="18"/>
        </w:rPr>
        <w:t xml:space="preserve">Wykonawca może powierzyć wykonanie części zamówienia Podwykonawcy. </w:t>
      </w:r>
    </w:p>
    <w:p w:rsidR="00074D89" w:rsidRDefault="003742F3" w:rsidP="003742F3">
      <w:pPr>
        <w:pStyle w:val="Tekstpodstawowywcity"/>
        <w:numPr>
          <w:ilvl w:val="1"/>
          <w:numId w:val="44"/>
        </w:numPr>
        <w:tabs>
          <w:tab w:val="clear" w:pos="720"/>
        </w:tabs>
        <w:ind w:left="567" w:hanging="567"/>
        <w:jc w:val="both"/>
        <w:rPr>
          <w:rFonts w:ascii="Tahoma" w:hAnsi="Tahoma" w:cs="Tahoma"/>
          <w:sz w:val="18"/>
          <w:szCs w:val="18"/>
        </w:rPr>
      </w:pPr>
      <w:r>
        <w:rPr>
          <w:rFonts w:ascii="Tahoma" w:hAnsi="Tahoma" w:cs="Tahoma"/>
          <w:sz w:val="18"/>
          <w:szCs w:val="18"/>
        </w:rPr>
        <w:t xml:space="preserve">W zakresie dotyczącym realizacji dostaw Wykonawca nie ma obowiązku zgłaszania Zamawiającemu Podwykonawców. Powierzenie wykonania części zamówienia Podwykonawcom nie zwalnia Wykonawcy z odpowiedzialności za należyte wykonanie tego zamówienia. </w:t>
      </w:r>
    </w:p>
    <w:p w:rsidR="00074D89" w:rsidRDefault="003742F3" w:rsidP="003742F3">
      <w:pPr>
        <w:pStyle w:val="Tekstpodstawowywcity"/>
        <w:numPr>
          <w:ilvl w:val="1"/>
          <w:numId w:val="44"/>
        </w:numPr>
        <w:tabs>
          <w:tab w:val="clear" w:pos="720"/>
        </w:tabs>
        <w:ind w:left="567" w:hanging="567"/>
        <w:jc w:val="both"/>
        <w:rPr>
          <w:rFonts w:ascii="Tahoma" w:hAnsi="Tahoma" w:cs="Tahoma"/>
          <w:sz w:val="18"/>
          <w:szCs w:val="18"/>
        </w:rPr>
      </w:pPr>
      <w:r>
        <w:rPr>
          <w:rFonts w:ascii="Tahoma" w:hAnsi="Tahoma" w:cs="Tahoma"/>
          <w:sz w:val="18"/>
          <w:szCs w:val="18"/>
        </w:rPr>
        <w:t xml:space="preserve">W przypadku, kiedy Wykonawca </w:t>
      </w:r>
      <w:r>
        <w:rPr>
          <w:rFonts w:ascii="Tahoma" w:eastAsia="Calibri" w:hAnsi="Tahoma" w:cs="Tahoma"/>
          <w:sz w:val="18"/>
          <w:szCs w:val="18"/>
        </w:rPr>
        <w:t>zamierza powierzyć Podwykonawcy</w:t>
      </w:r>
      <w:r>
        <w:rPr>
          <w:rFonts w:ascii="Tahoma" w:hAnsi="Tahoma" w:cs="Tahoma"/>
          <w:sz w:val="18"/>
          <w:szCs w:val="18"/>
        </w:rPr>
        <w:t xml:space="preserve"> wykonanie którejkolwiek części zamówienia, zobowiązany jest do wskazania w formularzu ofertowym części zamówienia której to dotyczy oraz podania firm Podwykonawców, o ile są oni znani na etapie składania ofert. </w:t>
      </w:r>
    </w:p>
    <w:p w:rsidR="00074D89" w:rsidRDefault="00074D89">
      <w:pPr>
        <w:widowControl w:val="0"/>
        <w:rPr>
          <w:rFonts w:ascii="Tahoma" w:hAnsi="Tahoma" w:cs="Tahoma"/>
          <w:sz w:val="18"/>
          <w:szCs w:val="18"/>
        </w:rPr>
      </w:pPr>
    </w:p>
    <w:p w:rsidR="00074D89" w:rsidRDefault="003742F3" w:rsidP="003742F3">
      <w:pPr>
        <w:pStyle w:val="Akapitzlist"/>
        <w:numPr>
          <w:ilvl w:val="0"/>
          <w:numId w:val="44"/>
        </w:numPr>
        <w:ind w:left="480" w:hanging="480"/>
        <w:rPr>
          <w:rFonts w:ascii="Tahoma" w:hAnsi="Tahoma" w:cs="Tahoma"/>
          <w:b/>
          <w:sz w:val="18"/>
          <w:szCs w:val="18"/>
        </w:rPr>
      </w:pPr>
      <w:r>
        <w:rPr>
          <w:rFonts w:ascii="Tahoma" w:hAnsi="Tahoma" w:cs="Tahoma"/>
          <w:b/>
          <w:sz w:val="18"/>
          <w:szCs w:val="18"/>
        </w:rPr>
        <w:t xml:space="preserve"> ŚRODKI OCHRONY PRAWNEJ PRZYSŁUGUJĄCE WYKONAWCOM</w:t>
      </w:r>
    </w:p>
    <w:p w:rsidR="00074D89" w:rsidRDefault="003742F3" w:rsidP="003742F3">
      <w:pPr>
        <w:pStyle w:val="Tekstpodstawowywcity"/>
        <w:numPr>
          <w:ilvl w:val="1"/>
          <w:numId w:val="44"/>
        </w:numPr>
        <w:tabs>
          <w:tab w:val="clear" w:pos="720"/>
        </w:tabs>
        <w:ind w:left="480" w:hanging="480"/>
        <w:jc w:val="both"/>
        <w:rPr>
          <w:rFonts w:ascii="Tahoma" w:hAnsi="Tahoma" w:cs="Tahoma"/>
          <w:sz w:val="18"/>
          <w:szCs w:val="18"/>
        </w:rPr>
      </w:pPr>
      <w:r>
        <w:rPr>
          <w:rFonts w:ascii="Tahoma" w:hAnsi="Tahoma" w:cs="Tahom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UPZP. </w:t>
      </w:r>
    </w:p>
    <w:p w:rsidR="00074D89" w:rsidRDefault="003742F3" w:rsidP="003742F3">
      <w:pPr>
        <w:pStyle w:val="Akapitzlist"/>
        <w:numPr>
          <w:ilvl w:val="1"/>
          <w:numId w:val="44"/>
        </w:numPr>
        <w:spacing w:after="0"/>
        <w:ind w:left="480" w:hanging="480"/>
        <w:jc w:val="both"/>
        <w:rPr>
          <w:rFonts w:ascii="Tahoma" w:hAnsi="Tahoma" w:cs="Tahoma"/>
          <w:sz w:val="18"/>
          <w:szCs w:val="18"/>
        </w:rPr>
      </w:pPr>
      <w:r>
        <w:rPr>
          <w:rFonts w:ascii="Tahoma" w:hAnsi="Tahoma" w:cs="Tahoma"/>
          <w:bCs/>
          <w:sz w:val="18"/>
          <w:szCs w:val="18"/>
        </w:rPr>
        <w:t>Odwołanie przysługuje wył</w:t>
      </w:r>
      <w:r>
        <w:rPr>
          <w:rFonts w:ascii="Tahoma" w:eastAsia="TimesNewRoman,Bold" w:hAnsi="Tahoma" w:cs="Tahoma"/>
          <w:bCs/>
          <w:sz w:val="18"/>
          <w:szCs w:val="18"/>
        </w:rPr>
        <w:t>ą</w:t>
      </w:r>
      <w:r>
        <w:rPr>
          <w:rFonts w:ascii="Tahoma" w:hAnsi="Tahoma" w:cs="Tahoma"/>
          <w:bCs/>
          <w:sz w:val="18"/>
          <w:szCs w:val="18"/>
        </w:rPr>
        <w:t>cznie od niezgodnej z przepisami ustawy czynno</w:t>
      </w:r>
      <w:r>
        <w:rPr>
          <w:rFonts w:ascii="Tahoma" w:eastAsia="TimesNewRoman,Bold" w:hAnsi="Tahoma" w:cs="Tahoma"/>
          <w:bCs/>
          <w:sz w:val="18"/>
          <w:szCs w:val="18"/>
        </w:rPr>
        <w:t>ś</w:t>
      </w:r>
      <w:r>
        <w:rPr>
          <w:rFonts w:ascii="Tahoma" w:hAnsi="Tahoma" w:cs="Tahoma"/>
          <w:bCs/>
          <w:sz w:val="18"/>
          <w:szCs w:val="18"/>
        </w:rPr>
        <w:t>ci Zamawiaj</w:t>
      </w:r>
      <w:r>
        <w:rPr>
          <w:rFonts w:ascii="Tahoma" w:eastAsia="TimesNewRoman,Bold" w:hAnsi="Tahoma" w:cs="Tahoma"/>
          <w:bCs/>
          <w:sz w:val="18"/>
          <w:szCs w:val="18"/>
        </w:rPr>
        <w:t>ą</w:t>
      </w:r>
      <w:r>
        <w:rPr>
          <w:rFonts w:ascii="Tahoma" w:hAnsi="Tahoma" w:cs="Tahoma"/>
          <w:bCs/>
          <w:sz w:val="18"/>
          <w:szCs w:val="18"/>
        </w:rPr>
        <w:t>cego podj</w:t>
      </w:r>
      <w:r>
        <w:rPr>
          <w:rFonts w:ascii="Tahoma" w:eastAsia="TimesNewRoman,Bold" w:hAnsi="Tahoma" w:cs="Tahoma"/>
          <w:bCs/>
          <w:sz w:val="18"/>
          <w:szCs w:val="18"/>
        </w:rPr>
        <w:t>ę</w:t>
      </w:r>
      <w:r>
        <w:rPr>
          <w:rFonts w:ascii="Tahoma" w:hAnsi="Tahoma" w:cs="Tahoma"/>
          <w:bCs/>
          <w:sz w:val="18"/>
          <w:szCs w:val="18"/>
        </w:rPr>
        <w:t>tej w post</w:t>
      </w:r>
      <w:r>
        <w:rPr>
          <w:rFonts w:ascii="Tahoma" w:eastAsia="TimesNewRoman,Bold" w:hAnsi="Tahoma" w:cs="Tahoma"/>
          <w:bCs/>
          <w:sz w:val="18"/>
          <w:szCs w:val="18"/>
        </w:rPr>
        <w:t>ę</w:t>
      </w:r>
      <w:r>
        <w:rPr>
          <w:rFonts w:ascii="Tahoma" w:hAnsi="Tahoma" w:cs="Tahoma"/>
          <w:bCs/>
          <w:sz w:val="18"/>
          <w:szCs w:val="18"/>
        </w:rPr>
        <w:t>powaniu o udzielenie zamówienia lub zaniechania czynno</w:t>
      </w:r>
      <w:r>
        <w:rPr>
          <w:rFonts w:ascii="Tahoma" w:eastAsia="TimesNewRoman,Bold" w:hAnsi="Tahoma" w:cs="Tahoma"/>
          <w:bCs/>
          <w:sz w:val="18"/>
          <w:szCs w:val="18"/>
        </w:rPr>
        <w:t>ś</w:t>
      </w:r>
      <w:r>
        <w:rPr>
          <w:rFonts w:ascii="Tahoma" w:hAnsi="Tahoma" w:cs="Tahoma"/>
          <w:bCs/>
          <w:sz w:val="18"/>
          <w:szCs w:val="18"/>
        </w:rPr>
        <w:t>ci, do której Zamawiaj</w:t>
      </w:r>
      <w:r>
        <w:rPr>
          <w:rFonts w:ascii="Tahoma" w:eastAsia="TimesNewRoman,Bold" w:hAnsi="Tahoma" w:cs="Tahoma"/>
          <w:bCs/>
          <w:sz w:val="18"/>
          <w:szCs w:val="18"/>
        </w:rPr>
        <w:t>ą</w:t>
      </w:r>
      <w:r>
        <w:rPr>
          <w:rFonts w:ascii="Tahoma" w:hAnsi="Tahoma" w:cs="Tahoma"/>
          <w:bCs/>
          <w:sz w:val="18"/>
          <w:szCs w:val="18"/>
        </w:rPr>
        <w:t>cy jest zobowi</w:t>
      </w:r>
      <w:r>
        <w:rPr>
          <w:rFonts w:ascii="Tahoma" w:eastAsia="TimesNewRoman,Bold" w:hAnsi="Tahoma" w:cs="Tahoma"/>
          <w:bCs/>
          <w:sz w:val="18"/>
          <w:szCs w:val="18"/>
        </w:rPr>
        <w:t>ą</w:t>
      </w:r>
      <w:r>
        <w:rPr>
          <w:rFonts w:ascii="Tahoma" w:hAnsi="Tahoma" w:cs="Tahoma"/>
          <w:bCs/>
          <w:sz w:val="18"/>
          <w:szCs w:val="18"/>
        </w:rPr>
        <w:t>zany na podstawie UPZP.</w:t>
      </w:r>
    </w:p>
    <w:p w:rsidR="00074D89" w:rsidRDefault="003742F3" w:rsidP="003742F3">
      <w:pPr>
        <w:numPr>
          <w:ilvl w:val="1"/>
          <w:numId w:val="44"/>
        </w:numPr>
        <w:tabs>
          <w:tab w:val="left" w:pos="480"/>
        </w:tabs>
        <w:ind w:left="426" w:hanging="426"/>
        <w:jc w:val="both"/>
        <w:rPr>
          <w:rFonts w:ascii="Tahoma" w:hAnsi="Tahoma" w:cs="Tahoma"/>
          <w:sz w:val="18"/>
          <w:szCs w:val="18"/>
        </w:rPr>
      </w:pPr>
      <w:r>
        <w:rPr>
          <w:rFonts w:ascii="Tahoma" w:hAnsi="Tahoma" w:cs="Tahoma"/>
          <w:bCs/>
          <w:sz w:val="18"/>
          <w:szCs w:val="18"/>
        </w:rPr>
        <w:t xml:space="preserve">Odwołanie wnosi się do Prezesa Krajowej Izby Odwoławczej </w:t>
      </w:r>
      <w:r>
        <w:rPr>
          <w:rFonts w:ascii="Tahoma" w:hAnsi="Tahoma" w:cs="Tahoma"/>
          <w:sz w:val="18"/>
          <w:szCs w:val="18"/>
        </w:rPr>
        <w:t>w formie pisemnej albo elektronicznej opatrzonej bezpiecznym podpisem elektronicznym weryfikowanym za pomocą ważnego kwalifikowanego certyfikatu lub równoważnego środka, spełniającego wymagania dla tego rodzaju podpisu.</w:t>
      </w:r>
    </w:p>
    <w:p w:rsidR="00074D89" w:rsidRDefault="003742F3" w:rsidP="003742F3">
      <w:pPr>
        <w:numPr>
          <w:ilvl w:val="1"/>
          <w:numId w:val="44"/>
        </w:numPr>
        <w:ind w:left="426" w:hanging="426"/>
        <w:jc w:val="both"/>
        <w:rPr>
          <w:rFonts w:ascii="Tahoma" w:hAnsi="Tahoma" w:cs="Tahoma"/>
          <w:sz w:val="18"/>
          <w:szCs w:val="18"/>
        </w:rPr>
      </w:pPr>
      <w:r>
        <w:rPr>
          <w:rFonts w:ascii="Tahoma" w:hAnsi="Tahoma" w:cs="Tahoma"/>
          <w:sz w:val="18"/>
          <w:szCs w:val="18"/>
        </w:rPr>
        <w:t xml:space="preserve"> Odwołujący przesyła kopię odwołania Zamawiającemu przed upływem terminu do wniesienia odwołania w taki sposób, aby mógł on zapoznać się z jego treścią przed upływem tego terminu. </w:t>
      </w:r>
    </w:p>
    <w:p w:rsidR="00074D89" w:rsidRDefault="003742F3" w:rsidP="003742F3">
      <w:pPr>
        <w:numPr>
          <w:ilvl w:val="1"/>
          <w:numId w:val="44"/>
        </w:numPr>
        <w:tabs>
          <w:tab w:val="left" w:pos="426"/>
        </w:tabs>
        <w:ind w:left="851" w:hanging="851"/>
        <w:jc w:val="both"/>
        <w:rPr>
          <w:rFonts w:ascii="Tahoma" w:hAnsi="Tahoma" w:cs="Tahoma"/>
          <w:sz w:val="18"/>
          <w:szCs w:val="18"/>
        </w:rPr>
      </w:pPr>
      <w:r>
        <w:rPr>
          <w:rFonts w:ascii="Tahoma" w:hAnsi="Tahoma" w:cs="Tahoma"/>
          <w:sz w:val="18"/>
          <w:szCs w:val="18"/>
        </w:rPr>
        <w:t>Termin wniesienia odwołania. Odwołanie wnosi się:</w:t>
      </w:r>
    </w:p>
    <w:p w:rsidR="00074D89" w:rsidRDefault="003742F3" w:rsidP="003742F3">
      <w:pPr>
        <w:numPr>
          <w:ilvl w:val="0"/>
          <w:numId w:val="29"/>
        </w:numPr>
        <w:tabs>
          <w:tab w:val="left" w:pos="426"/>
        </w:tabs>
        <w:ind w:left="1276" w:hanging="851"/>
        <w:jc w:val="both"/>
        <w:rPr>
          <w:rFonts w:ascii="Tahoma" w:hAnsi="Tahoma" w:cs="Tahoma"/>
          <w:sz w:val="18"/>
          <w:szCs w:val="18"/>
        </w:rPr>
      </w:pPr>
      <w:r>
        <w:rPr>
          <w:rFonts w:ascii="Tahoma" w:hAnsi="Tahoma" w:cs="Tahoma"/>
          <w:sz w:val="18"/>
          <w:szCs w:val="18"/>
        </w:rPr>
        <w:t>w terminie 5 dni od dnia przesłania informacji o czynności Zamawiającego stanowiącej podstawę jego wniesienia,</w:t>
      </w:r>
    </w:p>
    <w:p w:rsidR="00074D89" w:rsidRDefault="003742F3" w:rsidP="003742F3">
      <w:pPr>
        <w:numPr>
          <w:ilvl w:val="0"/>
          <w:numId w:val="29"/>
        </w:numPr>
        <w:tabs>
          <w:tab w:val="left" w:pos="426"/>
        </w:tabs>
        <w:ind w:left="1276" w:hanging="851"/>
        <w:jc w:val="both"/>
        <w:rPr>
          <w:rFonts w:ascii="Tahoma" w:hAnsi="Tahoma" w:cs="Tahoma"/>
          <w:sz w:val="18"/>
          <w:szCs w:val="18"/>
        </w:rPr>
      </w:pPr>
      <w:r>
        <w:rPr>
          <w:rFonts w:ascii="Tahoma" w:hAnsi="Tahoma" w:cs="Tahoma"/>
          <w:sz w:val="18"/>
          <w:szCs w:val="18"/>
        </w:rPr>
        <w:t>wobec ogłoszenia o zamówieniu i SIWZ w terminie 5 dni od dnia publikacji ogłoszenia w Biuletynie Zamówień Publicznych lub zamieszczenia SIWZ na stronie internetowej,</w:t>
      </w:r>
    </w:p>
    <w:p w:rsidR="00074D89" w:rsidRDefault="003742F3" w:rsidP="003742F3">
      <w:pPr>
        <w:numPr>
          <w:ilvl w:val="0"/>
          <w:numId w:val="29"/>
        </w:numPr>
        <w:tabs>
          <w:tab w:val="left" w:pos="426"/>
        </w:tabs>
        <w:ind w:left="1276" w:hanging="851"/>
        <w:jc w:val="both"/>
        <w:rPr>
          <w:rFonts w:ascii="Tahoma" w:hAnsi="Tahoma" w:cs="Tahoma"/>
          <w:sz w:val="18"/>
          <w:szCs w:val="18"/>
        </w:rPr>
      </w:pPr>
      <w:r>
        <w:rPr>
          <w:rFonts w:ascii="Tahoma" w:hAnsi="Tahoma" w:cs="Tahoma"/>
          <w:sz w:val="18"/>
          <w:szCs w:val="18"/>
        </w:rPr>
        <w:t>wobec innych czynności niż w pkt a) i b) w terminie 5 dni od dnia, w którym powzięto lub przy zachowaniu należytej staranności można było powziąć wiadomość o okolicznościach stanowiących jego wniesienie.</w:t>
      </w:r>
    </w:p>
    <w:p w:rsidR="00074D89" w:rsidRDefault="003742F3" w:rsidP="003742F3">
      <w:pPr>
        <w:numPr>
          <w:ilvl w:val="1"/>
          <w:numId w:val="44"/>
        </w:numPr>
        <w:ind w:left="426" w:hanging="426"/>
        <w:jc w:val="both"/>
        <w:rPr>
          <w:rFonts w:ascii="Tahoma" w:hAnsi="Tahoma" w:cs="Tahoma"/>
          <w:sz w:val="18"/>
          <w:szCs w:val="18"/>
        </w:rPr>
      </w:pPr>
      <w:r>
        <w:rPr>
          <w:rFonts w:ascii="Tahoma" w:hAnsi="Tahoma" w:cs="Tahoma"/>
          <w:sz w:val="18"/>
          <w:szCs w:val="18"/>
        </w:rPr>
        <w:t>Pozostałe terminy i okoliczności szczegółowo opisane w dziale VI UPZP.</w:t>
      </w:r>
    </w:p>
    <w:p w:rsidR="00074D89" w:rsidRDefault="003742F3" w:rsidP="003742F3">
      <w:pPr>
        <w:numPr>
          <w:ilvl w:val="1"/>
          <w:numId w:val="44"/>
        </w:numPr>
        <w:ind w:left="426" w:hanging="426"/>
        <w:jc w:val="both"/>
        <w:rPr>
          <w:rFonts w:ascii="Tahoma" w:hAnsi="Tahoma" w:cs="Tahoma"/>
          <w:sz w:val="18"/>
          <w:szCs w:val="18"/>
        </w:rPr>
      </w:pPr>
      <w:r>
        <w:rPr>
          <w:rFonts w:ascii="Tahoma" w:hAnsi="Tahoma" w:cs="Tahoma"/>
          <w:sz w:val="18"/>
          <w:szCs w:val="18"/>
        </w:rPr>
        <w:lastRenderedPageBreak/>
        <w:t>Na orzeczenie Krajowej Izby Odwoławczej stronom oraz uczestnikom postępowania odwoławczego przysługuje skarga do sądu.</w:t>
      </w:r>
    </w:p>
    <w:p w:rsidR="00074D89" w:rsidRDefault="003742F3" w:rsidP="003742F3">
      <w:pPr>
        <w:numPr>
          <w:ilvl w:val="1"/>
          <w:numId w:val="44"/>
        </w:numPr>
        <w:ind w:left="426" w:hanging="426"/>
        <w:jc w:val="both"/>
        <w:rPr>
          <w:rFonts w:ascii="Tahoma" w:hAnsi="Tahoma" w:cs="Tahoma"/>
          <w:sz w:val="18"/>
          <w:szCs w:val="18"/>
        </w:rPr>
      </w:pPr>
      <w:r>
        <w:rPr>
          <w:rFonts w:ascii="Tahoma" w:hAnsi="Tahoma" w:cs="Tahoma"/>
          <w:sz w:val="18"/>
          <w:szCs w:val="18"/>
        </w:rPr>
        <w:t>Szczegółowo środki ochrony prawnej zostały omówione w dziale VI UPZP</w:t>
      </w:r>
    </w:p>
    <w:p w:rsidR="00074D89" w:rsidRDefault="00074D89">
      <w:pPr>
        <w:widowControl w:val="0"/>
        <w:tabs>
          <w:tab w:val="left" w:pos="340"/>
        </w:tabs>
        <w:rPr>
          <w:rFonts w:ascii="Tahoma" w:hAnsi="Tahoma" w:cs="Tahoma"/>
          <w:sz w:val="18"/>
          <w:szCs w:val="18"/>
        </w:rPr>
      </w:pPr>
    </w:p>
    <w:p w:rsidR="00074D89" w:rsidRDefault="003742F3">
      <w:pPr>
        <w:tabs>
          <w:tab w:val="left" w:pos="540"/>
        </w:tabs>
        <w:ind w:left="540" w:hanging="540"/>
        <w:jc w:val="both"/>
        <w:rPr>
          <w:rFonts w:ascii="Tahoma" w:hAnsi="Tahoma" w:cs="Tahoma"/>
          <w:sz w:val="18"/>
          <w:szCs w:val="18"/>
        </w:rPr>
      </w:pPr>
      <w:r>
        <w:rPr>
          <w:rFonts w:ascii="Tahoma" w:hAnsi="Tahoma" w:cs="Tahoma"/>
          <w:b/>
          <w:bCs/>
          <w:sz w:val="18"/>
          <w:szCs w:val="18"/>
        </w:rPr>
        <w:t>17. ZAŁĄCZNIKI DO SPECYFIKACJI</w:t>
      </w:r>
    </w:p>
    <w:p w:rsidR="00074D89" w:rsidRDefault="003742F3">
      <w:pPr>
        <w:jc w:val="both"/>
        <w:rPr>
          <w:rFonts w:ascii="Tahoma" w:hAnsi="Tahoma" w:cs="Tahoma"/>
          <w:sz w:val="18"/>
          <w:szCs w:val="18"/>
        </w:rPr>
      </w:pPr>
      <w:r>
        <w:rPr>
          <w:rFonts w:ascii="Tahoma" w:hAnsi="Tahoma" w:cs="Tahoma"/>
          <w:sz w:val="18"/>
          <w:szCs w:val="18"/>
        </w:rPr>
        <w:t>Do niniejszej dokumentacji przetargowej załącznikami są:</w:t>
      </w:r>
    </w:p>
    <w:p w:rsidR="00074D89" w:rsidRDefault="003742F3" w:rsidP="003742F3">
      <w:pPr>
        <w:numPr>
          <w:ilvl w:val="1"/>
          <w:numId w:val="26"/>
        </w:numPr>
        <w:ind w:left="480" w:hanging="480"/>
        <w:jc w:val="both"/>
        <w:rPr>
          <w:rFonts w:ascii="Tahoma" w:hAnsi="Tahoma" w:cs="Tahoma"/>
          <w:sz w:val="18"/>
          <w:szCs w:val="18"/>
        </w:rPr>
      </w:pPr>
      <w:r>
        <w:rPr>
          <w:rFonts w:ascii="Tahoma" w:hAnsi="Tahoma" w:cs="Tahoma"/>
          <w:sz w:val="18"/>
          <w:szCs w:val="18"/>
        </w:rPr>
        <w:t>Wzór formularza ofertowego</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 zał. 1</w:t>
      </w:r>
    </w:p>
    <w:p w:rsidR="00074D89" w:rsidRDefault="003742F3" w:rsidP="003742F3">
      <w:pPr>
        <w:numPr>
          <w:ilvl w:val="1"/>
          <w:numId w:val="26"/>
        </w:numPr>
        <w:ind w:left="480" w:hanging="480"/>
        <w:jc w:val="both"/>
        <w:rPr>
          <w:rFonts w:ascii="Tahoma" w:hAnsi="Tahoma" w:cs="Tahoma"/>
          <w:sz w:val="18"/>
          <w:szCs w:val="18"/>
        </w:rPr>
      </w:pPr>
      <w:r>
        <w:rPr>
          <w:rFonts w:ascii="Tahoma" w:hAnsi="Tahoma" w:cs="Tahoma"/>
          <w:sz w:val="18"/>
          <w:szCs w:val="18"/>
        </w:rPr>
        <w:t>Opis Przedmiotu Zamówienia</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 xml:space="preserve">– zał. 2 </w:t>
      </w:r>
    </w:p>
    <w:p w:rsidR="00074D89" w:rsidRDefault="003742F3" w:rsidP="003742F3">
      <w:pPr>
        <w:numPr>
          <w:ilvl w:val="1"/>
          <w:numId w:val="26"/>
        </w:numPr>
        <w:ind w:left="480" w:hanging="480"/>
        <w:jc w:val="both"/>
        <w:rPr>
          <w:rFonts w:ascii="Tahoma" w:hAnsi="Tahoma" w:cs="Tahoma"/>
          <w:sz w:val="18"/>
          <w:szCs w:val="18"/>
        </w:rPr>
      </w:pPr>
      <w:r>
        <w:rPr>
          <w:rFonts w:ascii="Tahoma" w:hAnsi="Tahoma" w:cs="Tahoma"/>
          <w:sz w:val="18"/>
          <w:szCs w:val="18"/>
        </w:rPr>
        <w:t>Oświadczenia o braku podstaw wykluczenia</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 zał. 3</w:t>
      </w:r>
    </w:p>
    <w:p w:rsidR="00074D89" w:rsidRDefault="003742F3" w:rsidP="003742F3">
      <w:pPr>
        <w:numPr>
          <w:ilvl w:val="1"/>
          <w:numId w:val="26"/>
        </w:numPr>
        <w:ind w:left="480" w:hanging="480"/>
        <w:jc w:val="both"/>
        <w:rPr>
          <w:rFonts w:ascii="Tahoma" w:hAnsi="Tahoma" w:cs="Tahoma"/>
          <w:sz w:val="18"/>
          <w:szCs w:val="18"/>
        </w:rPr>
      </w:pPr>
      <w:r>
        <w:rPr>
          <w:rFonts w:ascii="Tahoma" w:hAnsi="Tahoma" w:cs="Tahoma"/>
          <w:sz w:val="18"/>
          <w:szCs w:val="18"/>
        </w:rPr>
        <w:t>Projekt umowy (istotne postanowienia umowne)</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 zał. 4</w:t>
      </w:r>
    </w:p>
    <w:p w:rsidR="00074D89" w:rsidRDefault="003742F3" w:rsidP="003742F3">
      <w:pPr>
        <w:pStyle w:val="Akapitzlist"/>
        <w:numPr>
          <w:ilvl w:val="1"/>
          <w:numId w:val="26"/>
        </w:numPr>
        <w:spacing w:after="0"/>
        <w:ind w:left="482" w:hanging="482"/>
        <w:rPr>
          <w:rFonts w:ascii="Tahoma" w:eastAsia="Times New Roman" w:hAnsi="Tahoma" w:cs="Tahoma"/>
          <w:sz w:val="18"/>
          <w:szCs w:val="18"/>
        </w:rPr>
      </w:pPr>
      <w:r>
        <w:rPr>
          <w:rFonts w:ascii="Tahoma" w:eastAsia="Times New Roman" w:hAnsi="Tahoma" w:cs="Tahoma"/>
          <w:sz w:val="18"/>
          <w:szCs w:val="18"/>
        </w:rPr>
        <w:t>Protokół odbioru końcowego</w:t>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hAnsi="Tahoma" w:cs="Tahoma"/>
          <w:sz w:val="18"/>
          <w:szCs w:val="18"/>
        </w:rPr>
        <w:t>– zał. 5</w:t>
      </w:r>
    </w:p>
    <w:p w:rsidR="00074D89" w:rsidRDefault="003742F3" w:rsidP="003742F3">
      <w:pPr>
        <w:numPr>
          <w:ilvl w:val="1"/>
          <w:numId w:val="26"/>
        </w:numPr>
        <w:ind w:left="482" w:hanging="482"/>
        <w:jc w:val="both"/>
        <w:rPr>
          <w:rFonts w:ascii="Tahoma" w:hAnsi="Tahoma" w:cs="Tahoma"/>
          <w:sz w:val="18"/>
          <w:szCs w:val="18"/>
        </w:rPr>
      </w:pPr>
      <w:r>
        <w:rPr>
          <w:rFonts w:ascii="Tahoma" w:hAnsi="Tahoma" w:cs="Tahoma"/>
          <w:sz w:val="18"/>
          <w:szCs w:val="18"/>
        </w:rPr>
        <w:t>Informacja o braku przynależności do grupy kapitałowej</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 zał. 6</w:t>
      </w:r>
    </w:p>
    <w:p w:rsidR="00074D89" w:rsidRDefault="003742F3" w:rsidP="003742F3">
      <w:pPr>
        <w:numPr>
          <w:ilvl w:val="1"/>
          <w:numId w:val="26"/>
        </w:numPr>
        <w:ind w:left="480" w:hanging="480"/>
        <w:jc w:val="both"/>
        <w:rPr>
          <w:rFonts w:ascii="Tahoma" w:hAnsi="Tahoma" w:cs="Tahoma"/>
          <w:sz w:val="18"/>
          <w:szCs w:val="18"/>
        </w:rPr>
      </w:pPr>
      <w:r>
        <w:rPr>
          <w:rFonts w:ascii="Tahoma" w:hAnsi="Tahoma" w:cs="Tahoma"/>
          <w:sz w:val="18"/>
          <w:szCs w:val="18"/>
        </w:rPr>
        <w:t>Zobowiązanie podmiotu oddającego do dyspozycji Wykonawcy niezbędne zasoby</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 zał. 7</w:t>
      </w:r>
    </w:p>
    <w:p w:rsidR="00074D89" w:rsidRDefault="003742F3" w:rsidP="003742F3">
      <w:pPr>
        <w:numPr>
          <w:ilvl w:val="1"/>
          <w:numId w:val="26"/>
        </w:numPr>
        <w:ind w:left="480" w:hanging="480"/>
        <w:jc w:val="both"/>
        <w:rPr>
          <w:rFonts w:ascii="Tahoma" w:hAnsi="Tahoma" w:cs="Tahoma"/>
          <w:sz w:val="18"/>
          <w:szCs w:val="18"/>
        </w:rPr>
      </w:pPr>
      <w:r>
        <w:rPr>
          <w:rFonts w:ascii="Tahoma" w:hAnsi="Tahoma" w:cs="Tahoma"/>
          <w:sz w:val="18"/>
          <w:szCs w:val="18"/>
        </w:rPr>
        <w:t>Klauzula informacyjna z art. 13 RODO</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 zał. 8</w:t>
      </w:r>
    </w:p>
    <w:p w:rsidR="00074D89" w:rsidRDefault="00074D89">
      <w:pPr>
        <w:pStyle w:val="Tekstpodstawowy"/>
        <w:widowControl/>
        <w:rPr>
          <w:rFonts w:ascii="Tahoma" w:hAnsi="Tahoma" w:cs="Tahoma"/>
          <w:b w:val="0"/>
          <w:sz w:val="18"/>
          <w:szCs w:val="18"/>
        </w:rPr>
      </w:pPr>
    </w:p>
    <w:p w:rsidR="00C10B96" w:rsidRDefault="003742F3">
      <w:pPr>
        <w:widowControl w:val="0"/>
        <w:tabs>
          <w:tab w:val="left" w:pos="340"/>
        </w:tabs>
        <w:jc w:val="center"/>
        <w:rPr>
          <w:rFonts w:ascii="Tahoma" w:hAnsi="Tahoma" w:cs="Tahoma"/>
          <w:bCs/>
          <w:sz w:val="18"/>
          <w:szCs w:val="18"/>
        </w:rPr>
      </w:pP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p>
    <w:p w:rsidR="00074D89" w:rsidRDefault="003742F3">
      <w:pPr>
        <w:widowControl w:val="0"/>
        <w:tabs>
          <w:tab w:val="left" w:pos="340"/>
        </w:tabs>
        <w:jc w:val="center"/>
        <w:rPr>
          <w:rFonts w:ascii="Tahoma" w:hAnsi="Tahoma" w:cs="Tahoma"/>
          <w:bCs/>
          <w:sz w:val="18"/>
          <w:szCs w:val="18"/>
        </w:rPr>
      </w:pPr>
      <w:r>
        <w:rPr>
          <w:rFonts w:ascii="Tahoma" w:hAnsi="Tahoma" w:cs="Tahoma"/>
          <w:bCs/>
          <w:sz w:val="18"/>
          <w:szCs w:val="18"/>
        </w:rPr>
        <w:tab/>
        <w:t>ZATWIERDZAM</w:t>
      </w:r>
      <w:r>
        <w:br w:type="page"/>
      </w:r>
    </w:p>
    <w:p w:rsidR="00074D89" w:rsidRDefault="003742F3">
      <w:pPr>
        <w:widowControl w:val="0"/>
        <w:tabs>
          <w:tab w:val="left" w:pos="340"/>
        </w:tabs>
        <w:jc w:val="right"/>
        <w:rPr>
          <w:rFonts w:ascii="Tahoma" w:hAnsi="Tahoma" w:cs="Tahoma"/>
          <w:b/>
        </w:rPr>
      </w:pPr>
      <w:r>
        <w:rPr>
          <w:rFonts w:ascii="Tahoma" w:hAnsi="Tahoma" w:cs="Tahoma"/>
          <w:b/>
        </w:rPr>
        <w:lastRenderedPageBreak/>
        <w:t>Załącznik nr 1 do SIWZ</w:t>
      </w:r>
    </w:p>
    <w:p w:rsidR="00074D89" w:rsidRDefault="00074D89">
      <w:pPr>
        <w:pStyle w:val="Nagwek6"/>
        <w:widowControl/>
        <w:tabs>
          <w:tab w:val="left" w:pos="340"/>
        </w:tabs>
        <w:jc w:val="left"/>
        <w:rPr>
          <w:rFonts w:ascii="Tahoma" w:hAnsi="Tahoma" w:cs="Tahoma"/>
          <w:b w:val="0"/>
          <w:sz w:val="20"/>
        </w:rPr>
      </w:pPr>
    </w:p>
    <w:p w:rsidR="00074D89" w:rsidRDefault="003742F3">
      <w:pPr>
        <w:pStyle w:val="Nagwek6"/>
        <w:widowControl/>
        <w:tabs>
          <w:tab w:val="left" w:pos="340"/>
        </w:tabs>
        <w:rPr>
          <w:rFonts w:ascii="Tahoma" w:hAnsi="Tahoma" w:cs="Tahoma"/>
          <w:sz w:val="20"/>
        </w:rPr>
      </w:pPr>
      <w:r>
        <w:rPr>
          <w:rFonts w:ascii="Tahoma" w:hAnsi="Tahoma" w:cs="Tahoma"/>
          <w:sz w:val="20"/>
        </w:rPr>
        <w:t>FORMULARZ OFERTOWY</w:t>
      </w:r>
    </w:p>
    <w:p w:rsidR="00074D89" w:rsidRDefault="003742F3">
      <w:pPr>
        <w:pStyle w:val="Nagwek5"/>
        <w:tabs>
          <w:tab w:val="left" w:pos="340"/>
        </w:tabs>
        <w:jc w:val="left"/>
        <w:rPr>
          <w:rFonts w:ascii="Tahoma" w:hAnsi="Tahoma" w:cs="Tahoma"/>
          <w:b w:val="0"/>
          <w:sz w:val="20"/>
        </w:rPr>
      </w:pPr>
      <w:r>
        <w:rPr>
          <w:rFonts w:ascii="Tahoma" w:hAnsi="Tahoma" w:cs="Tahoma"/>
          <w:b w:val="0"/>
          <w:sz w:val="20"/>
        </w:rPr>
        <w:t xml:space="preserve"> </w:t>
      </w:r>
    </w:p>
    <w:p w:rsidR="00074D89" w:rsidRDefault="003742F3">
      <w:pPr>
        <w:widowControl w:val="0"/>
        <w:rPr>
          <w:rFonts w:ascii="Tahoma" w:hAnsi="Tahoma" w:cs="Tahoma"/>
        </w:rPr>
      </w:pPr>
      <w:r>
        <w:rPr>
          <w:rFonts w:ascii="Tahoma" w:hAnsi="Tahoma" w:cs="Tahoma"/>
        </w:rPr>
        <w:t>Pełna nazwa Wykonawcy</w:t>
      </w:r>
    </w:p>
    <w:p w:rsidR="00074D89" w:rsidRDefault="00074D89">
      <w:pPr>
        <w:widowControl w:val="0"/>
        <w:rPr>
          <w:rFonts w:ascii="Tahoma" w:hAnsi="Tahoma" w:cs="Tahoma"/>
        </w:rPr>
      </w:pPr>
    </w:p>
    <w:p w:rsidR="00074D89" w:rsidRDefault="003742F3">
      <w:pPr>
        <w:widowControl w:val="0"/>
        <w:rPr>
          <w:rFonts w:ascii="Tahoma" w:hAnsi="Tahoma" w:cs="Tahoma"/>
        </w:rPr>
      </w:pPr>
      <w:r>
        <w:rPr>
          <w:rFonts w:ascii="Tahoma" w:hAnsi="Tahoma" w:cs="Tahoma"/>
        </w:rPr>
        <w:t>.................................................................................................................................................</w:t>
      </w:r>
    </w:p>
    <w:p w:rsidR="00074D89" w:rsidRDefault="00074D89">
      <w:pPr>
        <w:widowControl w:val="0"/>
        <w:rPr>
          <w:rFonts w:ascii="Tahoma" w:hAnsi="Tahoma" w:cs="Tahoma"/>
        </w:rPr>
      </w:pPr>
    </w:p>
    <w:p w:rsidR="00074D89" w:rsidRDefault="003742F3">
      <w:pPr>
        <w:widowControl w:val="0"/>
        <w:rPr>
          <w:rFonts w:ascii="Tahoma" w:hAnsi="Tahoma" w:cs="Tahoma"/>
        </w:rPr>
      </w:pPr>
      <w:r>
        <w:rPr>
          <w:rFonts w:ascii="Tahoma" w:hAnsi="Tahoma" w:cs="Tahoma"/>
        </w:rPr>
        <w:t>.................................................................................................................................................</w:t>
      </w:r>
    </w:p>
    <w:p w:rsidR="00074D89" w:rsidRDefault="00074D89">
      <w:pPr>
        <w:widowControl w:val="0"/>
        <w:tabs>
          <w:tab w:val="left" w:pos="340"/>
        </w:tabs>
        <w:rPr>
          <w:rFonts w:ascii="Tahoma" w:hAnsi="Tahoma" w:cs="Tahoma"/>
        </w:rPr>
      </w:pPr>
    </w:p>
    <w:p w:rsidR="00074D89" w:rsidRDefault="00074D89">
      <w:pPr>
        <w:widowControl w:val="0"/>
        <w:rPr>
          <w:rFonts w:ascii="Tahoma" w:hAnsi="Tahoma" w:cs="Tahoma"/>
        </w:rPr>
      </w:pPr>
    </w:p>
    <w:p w:rsidR="00074D89" w:rsidRDefault="003742F3">
      <w:pPr>
        <w:widowControl w:val="0"/>
        <w:rPr>
          <w:rFonts w:ascii="Tahoma" w:hAnsi="Tahoma" w:cs="Tahoma"/>
        </w:rPr>
      </w:pPr>
      <w:r>
        <w:rPr>
          <w:rFonts w:ascii="Tahoma" w:hAnsi="Tahoma" w:cs="Tahoma"/>
        </w:rPr>
        <w:t>Adres Wykonawcy</w:t>
      </w:r>
    </w:p>
    <w:p w:rsidR="00074D89" w:rsidRDefault="00074D89">
      <w:pPr>
        <w:widowControl w:val="0"/>
        <w:rPr>
          <w:rFonts w:ascii="Tahoma" w:hAnsi="Tahoma" w:cs="Tahoma"/>
        </w:rPr>
      </w:pPr>
    </w:p>
    <w:p w:rsidR="00074D89" w:rsidRDefault="003742F3">
      <w:pPr>
        <w:widowControl w:val="0"/>
        <w:rPr>
          <w:rFonts w:ascii="Tahoma" w:hAnsi="Tahoma" w:cs="Tahoma"/>
        </w:rPr>
      </w:pPr>
      <w:r>
        <w:rPr>
          <w:rFonts w:ascii="Tahoma" w:hAnsi="Tahoma" w:cs="Tahoma"/>
        </w:rPr>
        <w:t>ul. .................................................</w:t>
      </w:r>
      <w:r>
        <w:rPr>
          <w:rFonts w:ascii="Tahoma" w:hAnsi="Tahoma" w:cs="Tahoma"/>
        </w:rPr>
        <w:tab/>
        <w:t>nr ...................</w:t>
      </w:r>
    </w:p>
    <w:p w:rsidR="00074D89" w:rsidRDefault="00074D89">
      <w:pPr>
        <w:widowControl w:val="0"/>
        <w:rPr>
          <w:rFonts w:ascii="Tahoma" w:hAnsi="Tahoma" w:cs="Tahoma"/>
        </w:rPr>
      </w:pPr>
    </w:p>
    <w:p w:rsidR="00074D89" w:rsidRDefault="003742F3">
      <w:pPr>
        <w:widowControl w:val="0"/>
        <w:rPr>
          <w:rFonts w:ascii="Tahoma" w:hAnsi="Tahoma" w:cs="Tahoma"/>
        </w:rPr>
      </w:pPr>
      <w:r>
        <w:rPr>
          <w:rFonts w:ascii="Tahoma" w:hAnsi="Tahoma" w:cs="Tahoma"/>
        </w:rPr>
        <w:t>kod pocztowy ...............................</w:t>
      </w:r>
      <w:r>
        <w:rPr>
          <w:rFonts w:ascii="Tahoma" w:hAnsi="Tahoma" w:cs="Tahoma"/>
        </w:rPr>
        <w:tab/>
        <w:t>miejscowość........................................................</w:t>
      </w:r>
    </w:p>
    <w:p w:rsidR="00074D89" w:rsidRDefault="00074D89">
      <w:pPr>
        <w:widowControl w:val="0"/>
        <w:tabs>
          <w:tab w:val="left" w:pos="340"/>
        </w:tabs>
        <w:rPr>
          <w:rFonts w:ascii="Tahoma" w:hAnsi="Tahoma" w:cs="Tahoma"/>
        </w:rPr>
      </w:pPr>
    </w:p>
    <w:p w:rsidR="00074D89" w:rsidRDefault="003742F3">
      <w:pPr>
        <w:widowControl w:val="0"/>
        <w:tabs>
          <w:tab w:val="left" w:pos="340"/>
        </w:tabs>
        <w:rPr>
          <w:rFonts w:ascii="Tahoma" w:hAnsi="Tahoma" w:cs="Tahoma"/>
        </w:rPr>
      </w:pPr>
      <w:r>
        <w:rPr>
          <w:rFonts w:ascii="Tahoma" w:hAnsi="Tahoma" w:cs="Tahoma"/>
        </w:rPr>
        <w:t xml:space="preserve">Nr tel.: ........................................................................... </w:t>
      </w:r>
    </w:p>
    <w:p w:rsidR="00074D89" w:rsidRDefault="003742F3">
      <w:pPr>
        <w:widowControl w:val="0"/>
        <w:tabs>
          <w:tab w:val="left" w:pos="340"/>
        </w:tabs>
        <w:rPr>
          <w:rFonts w:ascii="Tahoma" w:hAnsi="Tahoma" w:cs="Tahoma"/>
          <w:lang w:val="de-DE"/>
        </w:rPr>
      </w:pPr>
      <w:r>
        <w:rPr>
          <w:rFonts w:ascii="Tahoma" w:hAnsi="Tahoma" w:cs="Tahoma"/>
          <w:lang w:val="de-DE"/>
        </w:rPr>
        <w:t>Nr fax...................................................................................</w:t>
      </w:r>
    </w:p>
    <w:p w:rsidR="00074D89" w:rsidRDefault="00074D89">
      <w:pPr>
        <w:widowControl w:val="0"/>
        <w:tabs>
          <w:tab w:val="left" w:pos="340"/>
        </w:tabs>
        <w:rPr>
          <w:rFonts w:ascii="Tahoma" w:hAnsi="Tahoma" w:cs="Tahoma"/>
          <w:lang w:val="de-DE"/>
        </w:rPr>
      </w:pPr>
    </w:p>
    <w:p w:rsidR="00074D89" w:rsidRDefault="003742F3">
      <w:pPr>
        <w:tabs>
          <w:tab w:val="left" w:pos="340"/>
        </w:tabs>
        <w:rPr>
          <w:rFonts w:ascii="Tahoma" w:hAnsi="Tahoma" w:cs="Tahoma"/>
          <w:lang w:val="de-DE"/>
        </w:rPr>
      </w:pPr>
      <w:r>
        <w:rPr>
          <w:rFonts w:ascii="Tahoma" w:hAnsi="Tahoma" w:cs="Tahoma"/>
          <w:lang w:val="de-DE"/>
        </w:rPr>
        <w:t>REGON:…..................................................................... NIP:......................................................................................</w:t>
      </w:r>
    </w:p>
    <w:p w:rsidR="00074D89" w:rsidRDefault="00074D89">
      <w:pPr>
        <w:tabs>
          <w:tab w:val="left" w:pos="340"/>
        </w:tabs>
        <w:rPr>
          <w:rFonts w:ascii="Tahoma" w:hAnsi="Tahoma" w:cs="Tahoma"/>
          <w:lang w:val="de-DE"/>
        </w:rPr>
      </w:pPr>
    </w:p>
    <w:p w:rsidR="00074D89" w:rsidRPr="006F2C3E" w:rsidRDefault="003742F3">
      <w:pPr>
        <w:tabs>
          <w:tab w:val="left" w:pos="340"/>
        </w:tabs>
        <w:rPr>
          <w:rFonts w:ascii="Tahoma" w:hAnsi="Tahoma" w:cs="Tahoma"/>
        </w:rPr>
      </w:pPr>
      <w:r>
        <w:rPr>
          <w:rFonts w:ascii="Tahoma" w:hAnsi="Tahoma" w:cs="Tahoma"/>
          <w:lang w:val="de-DE"/>
        </w:rPr>
        <w:t xml:space="preserve">e -mail: …..................................@................................. </w:t>
      </w:r>
      <w:r w:rsidRPr="006F2C3E">
        <w:rPr>
          <w:rFonts w:ascii="Tahoma" w:hAnsi="Tahoma" w:cs="Tahoma"/>
        </w:rPr>
        <w:t>http://..................................................................</w:t>
      </w:r>
    </w:p>
    <w:p w:rsidR="00074D89" w:rsidRPr="006F2C3E" w:rsidRDefault="00074D89">
      <w:pPr>
        <w:tabs>
          <w:tab w:val="left" w:pos="340"/>
        </w:tabs>
        <w:rPr>
          <w:rFonts w:ascii="Tahoma" w:hAnsi="Tahoma" w:cs="Tahoma"/>
        </w:rPr>
      </w:pPr>
    </w:p>
    <w:p w:rsidR="00074D89" w:rsidRDefault="003742F3">
      <w:pPr>
        <w:tabs>
          <w:tab w:val="left" w:pos="567"/>
        </w:tabs>
        <w:spacing w:after="160" w:line="257" w:lineRule="auto"/>
        <w:ind w:right="-108"/>
        <w:contextualSpacing/>
        <w:jc w:val="both"/>
        <w:rPr>
          <w:rFonts w:ascii="Tahoma" w:eastAsia="Calibri" w:hAnsi="Tahoma" w:cs="Tahoma"/>
        </w:rPr>
      </w:pPr>
      <w:r>
        <w:rPr>
          <w:rFonts w:ascii="Tahoma" w:hAnsi="Tahoma" w:cs="Tahoma"/>
        </w:rPr>
        <w:t>Oferta w postępowaniu o udzielenie zamówienia publicznego przeprowadzonym w trybie przetargu nieograniczonego na realizację zamówienia pod nazwą:</w:t>
      </w:r>
      <w:r>
        <w:rPr>
          <w:rFonts w:ascii="Tahoma" w:hAnsi="Tahoma" w:cs="Tahoma"/>
          <w:b/>
        </w:rPr>
        <w:t xml:space="preserve"> „</w:t>
      </w:r>
      <w:r>
        <w:rPr>
          <w:rFonts w:ascii="Tahoma" w:hAnsi="Tahoma" w:cs="Tahoma"/>
          <w:b/>
          <w:i/>
        </w:rPr>
        <w:t xml:space="preserve">Zakup sprzętu medycznego dla </w:t>
      </w:r>
      <w:r>
        <w:rPr>
          <w:rFonts w:ascii="Tahoma" w:hAnsi="Tahoma" w:cs="Tahoma"/>
          <w:b/>
          <w:bCs/>
          <w:i/>
          <w:iCs/>
        </w:rPr>
        <w:t>Oddziału Klinicznego Hematologii i Profilaktyki Chorób Nowotworowych</w:t>
      </w:r>
      <w:r>
        <w:rPr>
          <w:rFonts w:ascii="Tahoma" w:hAnsi="Tahoma" w:cs="Tahoma"/>
          <w:b/>
          <w:i/>
        </w:rPr>
        <w:t xml:space="preserve"> SP ZOZ Zespołu Szpitali Miejskich w Chorzowie</w:t>
      </w:r>
      <w:r>
        <w:rPr>
          <w:rFonts w:ascii="Tahoma" w:eastAsia="Calibri" w:hAnsi="Tahoma" w:cs="Tahoma"/>
          <w:b/>
        </w:rPr>
        <w:t>”</w:t>
      </w:r>
      <w:r>
        <w:rPr>
          <w:rFonts w:ascii="Tahoma" w:eastAsia="Calibri" w:hAnsi="Tahoma" w:cs="Tahoma"/>
        </w:rPr>
        <w:t xml:space="preserve"> </w:t>
      </w:r>
      <w:r w:rsidRPr="00C10B96">
        <w:rPr>
          <w:rFonts w:ascii="Tahoma" w:eastAsia="Calibri" w:hAnsi="Tahoma" w:cs="Tahoma"/>
          <w:b/>
        </w:rPr>
        <w:t xml:space="preserve">nr sprawy: </w:t>
      </w:r>
      <w:r w:rsidRPr="00C10B96">
        <w:rPr>
          <w:rFonts w:ascii="Tahoma" w:eastAsia="Calibri" w:hAnsi="Tahoma" w:cs="Tahoma"/>
          <w:b/>
          <w:i/>
        </w:rPr>
        <w:t>SP ZOZ ZSM ZP/43/2019</w:t>
      </w:r>
      <w:r>
        <w:rPr>
          <w:rFonts w:ascii="Tahoma" w:hAnsi="Tahoma" w:cs="Tahoma"/>
          <w:b/>
          <w:bCs/>
        </w:rPr>
        <w:t>.</w:t>
      </w:r>
    </w:p>
    <w:p w:rsidR="00074D89" w:rsidRDefault="003742F3">
      <w:pPr>
        <w:numPr>
          <w:ilvl w:val="3"/>
          <w:numId w:val="7"/>
        </w:numPr>
        <w:ind w:hanging="360"/>
        <w:jc w:val="both"/>
        <w:rPr>
          <w:rFonts w:ascii="Tahoma" w:hAnsi="Tahoma" w:cs="Tahoma"/>
        </w:rPr>
      </w:pPr>
      <w:r>
        <w:rPr>
          <w:rFonts w:ascii="Tahoma" w:hAnsi="Tahoma" w:cs="Tahoma"/>
        </w:rPr>
        <w:t>Oferujemy realizację przedmiotu zamówienia w zakresie objętym specyfikacją istotnych warunków zamówienia (dalej w treści: SIWZ) za maksymalną łączną kwotę określoną zgodnie z tabelą poniżej:</w:t>
      </w:r>
    </w:p>
    <w:tbl>
      <w:tblPr>
        <w:tblStyle w:val="Tabela-Siatka"/>
        <w:tblW w:w="9859" w:type="dxa"/>
        <w:tblInd w:w="30" w:type="dxa"/>
        <w:tblLook w:val="04A0" w:firstRow="1" w:lastRow="0" w:firstColumn="1" w:lastColumn="0" w:noHBand="0" w:noVBand="1"/>
      </w:tblPr>
      <w:tblGrid>
        <w:gridCol w:w="3764"/>
        <w:gridCol w:w="2268"/>
        <w:gridCol w:w="1276"/>
        <w:gridCol w:w="697"/>
        <w:gridCol w:w="1854"/>
      </w:tblGrid>
      <w:tr w:rsidR="00074D89" w:rsidRPr="00FB2C84" w:rsidTr="003742F3">
        <w:trPr>
          <w:trHeight w:val="389"/>
        </w:trPr>
        <w:tc>
          <w:tcPr>
            <w:tcW w:w="3764"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30" w:type="dxa"/>
              <w:bottom w:w="0" w:type="dxa"/>
              <w:right w:w="30" w:type="dxa"/>
            </w:tcMar>
          </w:tcPr>
          <w:p w:rsidR="00074D89" w:rsidRPr="00FB2C84" w:rsidRDefault="003742F3">
            <w:pPr>
              <w:jc w:val="both"/>
              <w:rPr>
                <w:rFonts w:ascii="Tahoma" w:hAnsi="Tahoma" w:cs="Tahoma"/>
                <w:bCs/>
              </w:rPr>
            </w:pPr>
            <w:r w:rsidRPr="00FB2C84">
              <w:rPr>
                <w:rFonts w:ascii="Tahoma" w:hAnsi="Tahoma" w:cs="Tahoma"/>
                <w:bCs/>
              </w:rPr>
              <w:t>Pakiet nr 1 - Aparat USG</w:t>
            </w:r>
          </w:p>
        </w:tc>
        <w:tc>
          <w:tcPr>
            <w:tcW w:w="2268" w:type="dxa"/>
            <w:tcBorders>
              <w:top w:val="single" w:sz="4" w:space="0" w:color="000000"/>
              <w:left w:val="single" w:sz="4" w:space="0" w:color="000000"/>
              <w:bottom w:val="single" w:sz="4" w:space="0" w:color="000000"/>
              <w:right w:val="single" w:sz="4" w:space="0" w:color="000000"/>
            </w:tcBorders>
          </w:tcPr>
          <w:p w:rsidR="00074D89" w:rsidRPr="00FB2C84" w:rsidRDefault="003742F3">
            <w:pPr>
              <w:jc w:val="both"/>
              <w:rPr>
                <w:rFonts w:ascii="Tahoma" w:hAnsi="Tahoma" w:cs="Tahoma"/>
                <w:b/>
              </w:rPr>
            </w:pPr>
            <w:r w:rsidRPr="00FB2C84">
              <w:rPr>
                <w:rFonts w:ascii="Tahoma" w:hAnsi="Tahoma" w:cs="Tahoma"/>
                <w:b/>
              </w:rPr>
              <w:t>Marka/typ/model, producent sprzętu</w:t>
            </w:r>
          </w:p>
        </w:tc>
        <w:tc>
          <w:tcPr>
            <w:tcW w:w="1276" w:type="dxa"/>
            <w:tcBorders>
              <w:top w:val="single" w:sz="4" w:space="0" w:color="000000"/>
              <w:left w:val="single" w:sz="4" w:space="0" w:color="000000"/>
              <w:bottom w:val="single" w:sz="4" w:space="0" w:color="000000"/>
              <w:right w:val="single" w:sz="4" w:space="0" w:color="000000"/>
            </w:tcBorders>
          </w:tcPr>
          <w:p w:rsidR="00074D89" w:rsidRPr="00FB2C84" w:rsidRDefault="003742F3">
            <w:pPr>
              <w:jc w:val="both"/>
              <w:rPr>
                <w:rFonts w:ascii="Tahoma" w:hAnsi="Tahoma" w:cs="Tahoma"/>
                <w:b/>
              </w:rPr>
            </w:pPr>
            <w:r w:rsidRPr="00FB2C84">
              <w:rPr>
                <w:rFonts w:ascii="Tahoma" w:hAnsi="Tahoma" w:cs="Tahoma"/>
                <w:b/>
              </w:rPr>
              <w:t>Wartość netto</w:t>
            </w:r>
          </w:p>
        </w:tc>
        <w:tc>
          <w:tcPr>
            <w:tcW w:w="697" w:type="dxa"/>
            <w:tcBorders>
              <w:top w:val="single" w:sz="4" w:space="0" w:color="000000"/>
              <w:left w:val="single" w:sz="4" w:space="0" w:color="000000"/>
              <w:bottom w:val="single" w:sz="4" w:space="0" w:color="000000"/>
              <w:right w:val="single" w:sz="4" w:space="0" w:color="000000"/>
            </w:tcBorders>
          </w:tcPr>
          <w:p w:rsidR="00074D89" w:rsidRPr="00FB2C84" w:rsidRDefault="003742F3">
            <w:pPr>
              <w:jc w:val="both"/>
              <w:rPr>
                <w:rFonts w:ascii="Tahoma" w:hAnsi="Tahoma" w:cs="Tahoma"/>
                <w:b/>
              </w:rPr>
            </w:pPr>
            <w:r w:rsidRPr="00FB2C84">
              <w:rPr>
                <w:rFonts w:ascii="Tahoma" w:hAnsi="Tahoma" w:cs="Tahoma"/>
                <w:b/>
              </w:rPr>
              <w:t>VAT (%)</w:t>
            </w:r>
          </w:p>
        </w:tc>
        <w:tc>
          <w:tcPr>
            <w:tcW w:w="1854" w:type="dxa"/>
            <w:tcBorders>
              <w:top w:val="single" w:sz="4" w:space="0" w:color="000000"/>
              <w:left w:val="single" w:sz="4" w:space="0" w:color="000000"/>
              <w:bottom w:val="single" w:sz="4" w:space="0" w:color="000000"/>
              <w:right w:val="single" w:sz="4" w:space="0" w:color="000000"/>
            </w:tcBorders>
          </w:tcPr>
          <w:p w:rsidR="00074D89" w:rsidRPr="00FB2C84" w:rsidRDefault="003742F3">
            <w:pPr>
              <w:jc w:val="both"/>
              <w:rPr>
                <w:rFonts w:ascii="Tahoma" w:hAnsi="Tahoma" w:cs="Tahoma"/>
                <w:b/>
              </w:rPr>
            </w:pPr>
            <w:r w:rsidRPr="00FB2C84">
              <w:rPr>
                <w:rFonts w:ascii="Tahoma" w:hAnsi="Tahoma" w:cs="Tahoma"/>
                <w:b/>
              </w:rPr>
              <w:t>Wartość brutto</w:t>
            </w:r>
          </w:p>
          <w:p w:rsidR="00074D89" w:rsidRPr="00FB2C84" w:rsidRDefault="003742F3">
            <w:pPr>
              <w:jc w:val="both"/>
              <w:rPr>
                <w:rFonts w:ascii="Tahoma" w:hAnsi="Tahoma" w:cs="Tahoma"/>
                <w:b/>
              </w:rPr>
            </w:pPr>
            <w:r w:rsidRPr="00FB2C84">
              <w:rPr>
                <w:rFonts w:ascii="Tahoma" w:hAnsi="Tahoma" w:cs="Tahoma"/>
                <w:b/>
                <w:bCs/>
              </w:rPr>
              <w:t>(wartość netto + VAT)</w:t>
            </w:r>
          </w:p>
        </w:tc>
      </w:tr>
      <w:tr w:rsidR="00074D89" w:rsidRPr="00FB2C84" w:rsidTr="003742F3">
        <w:trPr>
          <w:trHeight w:val="283"/>
        </w:trPr>
        <w:tc>
          <w:tcPr>
            <w:tcW w:w="3764"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30" w:type="dxa"/>
              <w:bottom w:w="0" w:type="dxa"/>
              <w:right w:w="30" w:type="dxa"/>
            </w:tcMar>
          </w:tcPr>
          <w:p w:rsidR="00074D89" w:rsidRPr="00FB2C84" w:rsidRDefault="003742F3">
            <w:pPr>
              <w:rPr>
                <w:rFonts w:ascii="Tahoma" w:hAnsi="Tahoma" w:cs="Tahoma"/>
              </w:rPr>
            </w:pPr>
            <w:r w:rsidRPr="00FB2C84">
              <w:rPr>
                <w:rFonts w:ascii="Tahoma" w:hAnsi="Tahoma" w:cs="Tahoma"/>
              </w:rPr>
              <w:t xml:space="preserve">Urządzenie </w:t>
            </w:r>
          </w:p>
        </w:tc>
        <w:tc>
          <w:tcPr>
            <w:tcW w:w="2268" w:type="dxa"/>
            <w:tcBorders>
              <w:top w:val="single" w:sz="4" w:space="0" w:color="000000"/>
              <w:left w:val="single" w:sz="4" w:space="0" w:color="000000"/>
              <w:bottom w:val="single" w:sz="4" w:space="0" w:color="000000"/>
              <w:right w:val="single" w:sz="4" w:space="0" w:color="000000"/>
            </w:tcBorders>
          </w:tcPr>
          <w:p w:rsidR="00074D89" w:rsidRPr="00FB2C84" w:rsidRDefault="00074D89">
            <w:pPr>
              <w:jc w:val="both"/>
              <w:rPr>
                <w:rFonts w:ascii="Tahoma" w:hAnsi="Tahoma" w:cs="Tahoma"/>
              </w:rPr>
            </w:pPr>
          </w:p>
        </w:tc>
        <w:tc>
          <w:tcPr>
            <w:tcW w:w="1276" w:type="dxa"/>
            <w:tcBorders>
              <w:top w:val="single" w:sz="4" w:space="0" w:color="000000"/>
              <w:left w:val="single" w:sz="4" w:space="0" w:color="000000"/>
              <w:bottom w:val="single" w:sz="4" w:space="0" w:color="000000"/>
              <w:right w:val="single" w:sz="4" w:space="0" w:color="000000"/>
            </w:tcBorders>
          </w:tcPr>
          <w:p w:rsidR="00074D89" w:rsidRPr="00FB2C84" w:rsidRDefault="00074D89">
            <w:pPr>
              <w:jc w:val="both"/>
              <w:rPr>
                <w:rFonts w:ascii="Tahoma" w:hAnsi="Tahoma" w:cs="Tahoma"/>
              </w:rPr>
            </w:pPr>
          </w:p>
        </w:tc>
        <w:tc>
          <w:tcPr>
            <w:tcW w:w="697" w:type="dxa"/>
            <w:tcBorders>
              <w:top w:val="single" w:sz="4" w:space="0" w:color="000000"/>
              <w:left w:val="single" w:sz="4" w:space="0" w:color="000000"/>
              <w:bottom w:val="single" w:sz="4" w:space="0" w:color="000000"/>
              <w:right w:val="single" w:sz="4" w:space="0" w:color="000000"/>
            </w:tcBorders>
          </w:tcPr>
          <w:p w:rsidR="00074D89" w:rsidRPr="00FB2C84" w:rsidRDefault="00074D89">
            <w:pPr>
              <w:jc w:val="both"/>
              <w:rPr>
                <w:rFonts w:ascii="Tahoma" w:hAnsi="Tahoma" w:cs="Tahoma"/>
              </w:rPr>
            </w:pPr>
          </w:p>
        </w:tc>
        <w:tc>
          <w:tcPr>
            <w:tcW w:w="1854" w:type="dxa"/>
            <w:tcBorders>
              <w:top w:val="single" w:sz="4" w:space="0" w:color="000000"/>
              <w:left w:val="single" w:sz="4" w:space="0" w:color="000000"/>
              <w:bottom w:val="single" w:sz="4" w:space="0" w:color="000000"/>
              <w:right w:val="single" w:sz="4" w:space="0" w:color="000000"/>
            </w:tcBorders>
          </w:tcPr>
          <w:p w:rsidR="00074D89" w:rsidRPr="00FB2C84" w:rsidRDefault="00074D89">
            <w:pPr>
              <w:jc w:val="both"/>
              <w:rPr>
                <w:rFonts w:ascii="Tahoma" w:hAnsi="Tahoma" w:cs="Tahoma"/>
              </w:rPr>
            </w:pPr>
          </w:p>
        </w:tc>
      </w:tr>
      <w:tr w:rsidR="00074D89" w:rsidRPr="00FB2C84" w:rsidTr="003742F3">
        <w:trPr>
          <w:trHeight w:val="283"/>
        </w:trPr>
        <w:tc>
          <w:tcPr>
            <w:tcW w:w="3764"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30" w:type="dxa"/>
              <w:bottom w:w="0" w:type="dxa"/>
              <w:right w:w="30" w:type="dxa"/>
            </w:tcMar>
          </w:tcPr>
          <w:p w:rsidR="00074D89" w:rsidRPr="00FB2C84" w:rsidRDefault="003742F3" w:rsidP="00A43885">
            <w:pPr>
              <w:rPr>
                <w:rFonts w:ascii="Tahoma" w:hAnsi="Tahoma" w:cs="Tahoma"/>
              </w:rPr>
            </w:pPr>
            <w:r w:rsidRPr="00FB2C84">
              <w:rPr>
                <w:rFonts w:ascii="Tahoma" w:hAnsi="Tahoma" w:cs="Tahoma"/>
              </w:rPr>
              <w:t xml:space="preserve">Dostawa, </w:t>
            </w:r>
            <w:r w:rsidR="00AD30C6">
              <w:rPr>
                <w:rFonts w:ascii="Tahoma" w:hAnsi="Tahoma" w:cs="Tahoma"/>
              </w:rPr>
              <w:t>zainstalowanie sprzętu</w:t>
            </w:r>
            <w:r w:rsidRPr="00FB2C84">
              <w:rPr>
                <w:rFonts w:ascii="Tahoma" w:hAnsi="Tahoma" w:cs="Tahoma"/>
              </w:rPr>
              <w:t xml:space="preserve">, </w:t>
            </w:r>
            <w:r w:rsidR="00A43885">
              <w:rPr>
                <w:rFonts w:ascii="Tahoma" w:hAnsi="Tahoma" w:cs="Tahoma"/>
              </w:rPr>
              <w:t>serwis</w:t>
            </w:r>
            <w:r w:rsidRPr="00FB2C84">
              <w:rPr>
                <w:rFonts w:ascii="Tahoma" w:hAnsi="Tahoma" w:cs="Tahoma"/>
              </w:rPr>
              <w:t xml:space="preserve"> i </w:t>
            </w:r>
            <w:r w:rsidR="00A43885">
              <w:rPr>
                <w:rFonts w:ascii="Tahoma" w:hAnsi="Tahoma" w:cs="Tahoma"/>
              </w:rPr>
              <w:t>prze</w:t>
            </w:r>
            <w:r w:rsidR="00A43885" w:rsidRPr="00FB2C84">
              <w:rPr>
                <w:rFonts w:ascii="Tahoma" w:hAnsi="Tahoma" w:cs="Tahoma"/>
              </w:rPr>
              <w:t xml:space="preserve">szkolenie </w:t>
            </w:r>
            <w:r w:rsidRPr="00FB2C84">
              <w:rPr>
                <w:rFonts w:ascii="Tahoma" w:hAnsi="Tahoma" w:cs="Tahoma"/>
              </w:rPr>
              <w:t>personelu</w:t>
            </w:r>
          </w:p>
        </w:tc>
        <w:tc>
          <w:tcPr>
            <w:tcW w:w="2268" w:type="dxa"/>
            <w:tcBorders>
              <w:top w:val="single" w:sz="4" w:space="0" w:color="000000"/>
              <w:left w:val="single" w:sz="4" w:space="0" w:color="000000"/>
              <w:bottom w:val="single" w:sz="4" w:space="0" w:color="000000"/>
              <w:right w:val="single" w:sz="4" w:space="0" w:color="000000"/>
            </w:tcBorders>
          </w:tcPr>
          <w:p w:rsidR="00074D89" w:rsidRPr="00FB2C84" w:rsidRDefault="00074D89">
            <w:pPr>
              <w:jc w:val="both"/>
              <w:rPr>
                <w:rFonts w:ascii="Tahoma" w:hAnsi="Tahoma" w:cs="Tahoma"/>
              </w:rPr>
            </w:pPr>
          </w:p>
        </w:tc>
        <w:tc>
          <w:tcPr>
            <w:tcW w:w="1276" w:type="dxa"/>
            <w:tcBorders>
              <w:top w:val="single" w:sz="4" w:space="0" w:color="000000"/>
              <w:left w:val="single" w:sz="4" w:space="0" w:color="000000"/>
              <w:bottom w:val="single" w:sz="4" w:space="0" w:color="000000"/>
              <w:right w:val="single" w:sz="4" w:space="0" w:color="000000"/>
            </w:tcBorders>
          </w:tcPr>
          <w:p w:rsidR="00074D89" w:rsidRPr="00FB2C84" w:rsidRDefault="00074D89">
            <w:pPr>
              <w:jc w:val="both"/>
              <w:rPr>
                <w:rFonts w:ascii="Tahoma" w:hAnsi="Tahoma" w:cs="Tahoma"/>
              </w:rPr>
            </w:pPr>
          </w:p>
        </w:tc>
        <w:tc>
          <w:tcPr>
            <w:tcW w:w="697" w:type="dxa"/>
            <w:tcBorders>
              <w:top w:val="single" w:sz="4" w:space="0" w:color="000000"/>
              <w:left w:val="single" w:sz="4" w:space="0" w:color="000000"/>
              <w:bottom w:val="single" w:sz="4" w:space="0" w:color="000000"/>
              <w:right w:val="single" w:sz="4" w:space="0" w:color="000000"/>
            </w:tcBorders>
          </w:tcPr>
          <w:p w:rsidR="00074D89" w:rsidRPr="00FB2C84" w:rsidRDefault="00074D89">
            <w:pPr>
              <w:jc w:val="both"/>
              <w:rPr>
                <w:rFonts w:ascii="Tahoma" w:hAnsi="Tahoma" w:cs="Tahoma"/>
              </w:rPr>
            </w:pPr>
          </w:p>
        </w:tc>
        <w:tc>
          <w:tcPr>
            <w:tcW w:w="1854" w:type="dxa"/>
            <w:tcBorders>
              <w:top w:val="single" w:sz="4" w:space="0" w:color="000000"/>
              <w:left w:val="single" w:sz="4" w:space="0" w:color="000000"/>
              <w:bottom w:val="single" w:sz="4" w:space="0" w:color="000000"/>
              <w:right w:val="single" w:sz="4" w:space="0" w:color="000000"/>
            </w:tcBorders>
          </w:tcPr>
          <w:p w:rsidR="00074D89" w:rsidRPr="00FB2C84" w:rsidRDefault="00074D89">
            <w:pPr>
              <w:jc w:val="both"/>
              <w:rPr>
                <w:rFonts w:ascii="Tahoma" w:hAnsi="Tahoma" w:cs="Tahoma"/>
              </w:rPr>
            </w:pPr>
          </w:p>
        </w:tc>
      </w:tr>
      <w:tr w:rsidR="00074D89" w:rsidRPr="00FB2C84" w:rsidTr="003742F3">
        <w:trPr>
          <w:trHeight w:val="283"/>
        </w:trPr>
        <w:tc>
          <w:tcPr>
            <w:tcW w:w="6032"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30" w:type="dxa"/>
              <w:bottom w:w="0" w:type="dxa"/>
              <w:right w:w="30" w:type="dxa"/>
            </w:tcMar>
          </w:tcPr>
          <w:p w:rsidR="00074D89" w:rsidRPr="00FB2C84" w:rsidRDefault="003742F3">
            <w:pPr>
              <w:jc w:val="center"/>
              <w:rPr>
                <w:rFonts w:ascii="Tahoma" w:hAnsi="Tahoma" w:cs="Tahoma"/>
                <w:b/>
                <w:bCs/>
              </w:rPr>
            </w:pPr>
            <w:r w:rsidRPr="00FB2C84">
              <w:rPr>
                <w:rFonts w:ascii="Tahoma" w:hAnsi="Tahoma" w:cs="Tahoma"/>
                <w:b/>
                <w:bCs/>
              </w:rPr>
              <w:t>SUMA</w:t>
            </w:r>
          </w:p>
        </w:tc>
        <w:tc>
          <w:tcPr>
            <w:tcW w:w="1276" w:type="dxa"/>
            <w:tcBorders>
              <w:top w:val="single" w:sz="4" w:space="0" w:color="000000"/>
              <w:left w:val="single" w:sz="4" w:space="0" w:color="000000"/>
              <w:bottom w:val="single" w:sz="4" w:space="0" w:color="000000"/>
              <w:right w:val="single" w:sz="4" w:space="0" w:color="000000"/>
            </w:tcBorders>
          </w:tcPr>
          <w:p w:rsidR="00074D89" w:rsidRPr="00FB2C84" w:rsidRDefault="00074D89">
            <w:pPr>
              <w:pBdr>
                <w:top w:val="nil"/>
                <w:left w:val="nil"/>
                <w:bottom w:val="nil"/>
                <w:right w:val="nil"/>
                <w:between w:val="single" w:sz="8" w:space="0" w:color="000000"/>
              </w:pBdr>
              <w:jc w:val="both"/>
              <w:rPr>
                <w:rFonts w:ascii="Tahoma" w:hAnsi="Tahoma" w:cs="Tahoma"/>
              </w:rPr>
            </w:pPr>
          </w:p>
        </w:tc>
        <w:tc>
          <w:tcPr>
            <w:tcW w:w="697" w:type="dxa"/>
            <w:tcBorders>
              <w:top w:val="single" w:sz="4" w:space="0" w:color="000000"/>
              <w:left w:val="single" w:sz="4" w:space="0" w:color="000000"/>
              <w:bottom w:val="single" w:sz="4" w:space="0" w:color="000000"/>
              <w:right w:val="single" w:sz="4" w:space="0" w:color="000000"/>
            </w:tcBorders>
          </w:tcPr>
          <w:p w:rsidR="00074D89" w:rsidRPr="00FB2C84" w:rsidRDefault="00074D89">
            <w:pPr>
              <w:jc w:val="both"/>
              <w:rPr>
                <w:rFonts w:ascii="Tahoma" w:hAnsi="Tahoma" w:cs="Tahoma"/>
              </w:rPr>
            </w:pPr>
          </w:p>
        </w:tc>
        <w:tc>
          <w:tcPr>
            <w:tcW w:w="1854" w:type="dxa"/>
            <w:tcBorders>
              <w:top w:val="single" w:sz="4" w:space="0" w:color="000000"/>
              <w:left w:val="single" w:sz="4" w:space="0" w:color="000000"/>
              <w:bottom w:val="single" w:sz="4" w:space="0" w:color="000000"/>
              <w:right w:val="single" w:sz="4" w:space="0" w:color="000000"/>
            </w:tcBorders>
          </w:tcPr>
          <w:p w:rsidR="00074D89" w:rsidRPr="00FB2C84" w:rsidRDefault="00074D89">
            <w:pPr>
              <w:jc w:val="both"/>
              <w:rPr>
                <w:rFonts w:ascii="Tahoma" w:hAnsi="Tahoma" w:cs="Tahoma"/>
              </w:rPr>
            </w:pPr>
          </w:p>
        </w:tc>
      </w:tr>
    </w:tbl>
    <w:p w:rsidR="00074D89" w:rsidRPr="00FB2C84" w:rsidRDefault="00074D89">
      <w:pPr>
        <w:ind w:left="-360"/>
        <w:jc w:val="both"/>
        <w:rPr>
          <w:rFonts w:ascii="Tahoma" w:hAnsi="Tahoma" w:cs="Tahoma"/>
        </w:rPr>
      </w:pPr>
    </w:p>
    <w:tbl>
      <w:tblPr>
        <w:tblStyle w:val="Tabela-Siatka"/>
        <w:tblW w:w="9781" w:type="dxa"/>
        <w:tblInd w:w="108" w:type="dxa"/>
        <w:tblLook w:val="04A0" w:firstRow="1" w:lastRow="0" w:firstColumn="1" w:lastColumn="0" w:noHBand="0" w:noVBand="1"/>
      </w:tblPr>
      <w:tblGrid>
        <w:gridCol w:w="3648"/>
        <w:gridCol w:w="2266"/>
        <w:gridCol w:w="1273"/>
        <w:gridCol w:w="751"/>
        <w:gridCol w:w="1843"/>
      </w:tblGrid>
      <w:tr w:rsidR="00074D89" w:rsidRPr="00FB2C84" w:rsidTr="003742F3">
        <w:trPr>
          <w:trHeight w:val="389"/>
        </w:trPr>
        <w:tc>
          <w:tcPr>
            <w:tcW w:w="3679" w:type="dxa"/>
            <w:tcBorders>
              <w:top w:val="single" w:sz="4" w:space="0" w:color="000000"/>
              <w:left w:val="single" w:sz="4" w:space="0" w:color="000000"/>
              <w:bottom w:val="single" w:sz="4" w:space="0" w:color="000000"/>
              <w:right w:val="single" w:sz="4" w:space="0" w:color="000000"/>
            </w:tcBorders>
          </w:tcPr>
          <w:p w:rsidR="00074D89" w:rsidRPr="00FB2C84" w:rsidRDefault="003742F3">
            <w:pPr>
              <w:jc w:val="both"/>
              <w:rPr>
                <w:rFonts w:ascii="Tahoma" w:hAnsi="Tahoma" w:cs="Tahoma"/>
              </w:rPr>
            </w:pPr>
            <w:r w:rsidRPr="00FB2C84">
              <w:rPr>
                <w:rFonts w:ascii="Tahoma" w:hAnsi="Tahoma" w:cs="Tahoma"/>
                <w:bCs/>
              </w:rPr>
              <w:t xml:space="preserve">Pakiet nr 2  - </w:t>
            </w:r>
            <w:r w:rsidRPr="00FB2C84">
              <w:rPr>
                <w:rFonts w:ascii="Tahoma" w:hAnsi="Tahoma" w:cs="Tahoma"/>
              </w:rPr>
              <w:t>Cytometr przepływowy</w:t>
            </w:r>
          </w:p>
        </w:tc>
        <w:tc>
          <w:tcPr>
            <w:tcW w:w="2267" w:type="dxa"/>
            <w:tcBorders>
              <w:top w:val="single" w:sz="4" w:space="0" w:color="000000"/>
              <w:left w:val="single" w:sz="4" w:space="0" w:color="000000"/>
              <w:bottom w:val="single" w:sz="4" w:space="0" w:color="000000"/>
              <w:right w:val="single" w:sz="4" w:space="0" w:color="000000"/>
            </w:tcBorders>
          </w:tcPr>
          <w:p w:rsidR="00074D89" w:rsidRPr="00FB2C84" w:rsidRDefault="003742F3">
            <w:pPr>
              <w:ind w:left="113"/>
              <w:jc w:val="both"/>
              <w:rPr>
                <w:rFonts w:ascii="Tahoma" w:hAnsi="Tahoma" w:cs="Tahoma"/>
                <w:b/>
              </w:rPr>
            </w:pPr>
            <w:r w:rsidRPr="00FB2C84">
              <w:rPr>
                <w:rFonts w:ascii="Tahoma" w:hAnsi="Tahoma" w:cs="Tahoma"/>
                <w:b/>
              </w:rPr>
              <w:t>Marka/typ/model, producent sprzętu</w:t>
            </w:r>
          </w:p>
        </w:tc>
        <w:tc>
          <w:tcPr>
            <w:tcW w:w="1275" w:type="dxa"/>
            <w:tcBorders>
              <w:top w:val="single" w:sz="4" w:space="0" w:color="000000"/>
              <w:left w:val="single" w:sz="4" w:space="0" w:color="000000"/>
              <w:bottom w:val="single" w:sz="4" w:space="0" w:color="000000"/>
              <w:right w:val="single" w:sz="4" w:space="0" w:color="000000"/>
            </w:tcBorders>
          </w:tcPr>
          <w:p w:rsidR="00074D89" w:rsidRPr="00FB2C84" w:rsidRDefault="003742F3">
            <w:pPr>
              <w:ind w:left="113"/>
              <w:jc w:val="both"/>
              <w:rPr>
                <w:rFonts w:ascii="Tahoma" w:hAnsi="Tahoma" w:cs="Tahoma"/>
                <w:b/>
              </w:rPr>
            </w:pPr>
            <w:r w:rsidRPr="00FB2C84">
              <w:rPr>
                <w:rFonts w:ascii="Tahoma" w:hAnsi="Tahoma" w:cs="Tahoma"/>
                <w:b/>
              </w:rPr>
              <w:t>Wartość netto</w:t>
            </w:r>
          </w:p>
        </w:tc>
        <w:tc>
          <w:tcPr>
            <w:tcW w:w="709" w:type="dxa"/>
            <w:tcBorders>
              <w:top w:val="single" w:sz="4" w:space="0" w:color="000000"/>
              <w:left w:val="single" w:sz="4" w:space="0" w:color="000000"/>
              <w:bottom w:val="single" w:sz="4" w:space="0" w:color="000000"/>
              <w:right w:val="single" w:sz="4" w:space="0" w:color="000000"/>
            </w:tcBorders>
          </w:tcPr>
          <w:p w:rsidR="00074D89" w:rsidRPr="00FB2C84" w:rsidRDefault="003742F3">
            <w:pPr>
              <w:ind w:left="113"/>
              <w:jc w:val="both"/>
              <w:rPr>
                <w:rFonts w:ascii="Tahoma" w:hAnsi="Tahoma" w:cs="Tahoma"/>
                <w:b/>
              </w:rPr>
            </w:pPr>
            <w:r w:rsidRPr="00FB2C84">
              <w:rPr>
                <w:rFonts w:ascii="Tahoma" w:hAnsi="Tahoma" w:cs="Tahoma"/>
                <w:b/>
              </w:rPr>
              <w:t>VAT (%)</w:t>
            </w:r>
          </w:p>
        </w:tc>
        <w:tc>
          <w:tcPr>
            <w:tcW w:w="1851" w:type="dxa"/>
            <w:tcBorders>
              <w:top w:val="single" w:sz="4" w:space="0" w:color="000000"/>
              <w:left w:val="single" w:sz="4" w:space="0" w:color="000000"/>
              <w:bottom w:val="single" w:sz="4" w:space="0" w:color="000000"/>
              <w:right w:val="single" w:sz="4" w:space="0" w:color="000000"/>
            </w:tcBorders>
          </w:tcPr>
          <w:p w:rsidR="00074D89" w:rsidRPr="00FB2C84" w:rsidRDefault="003742F3">
            <w:pPr>
              <w:ind w:left="113"/>
              <w:jc w:val="both"/>
              <w:rPr>
                <w:rFonts w:ascii="Tahoma" w:hAnsi="Tahoma" w:cs="Tahoma"/>
                <w:b/>
              </w:rPr>
            </w:pPr>
            <w:r w:rsidRPr="00FB2C84">
              <w:rPr>
                <w:rFonts w:ascii="Tahoma" w:hAnsi="Tahoma" w:cs="Tahoma"/>
                <w:b/>
              </w:rPr>
              <w:t>Wartość brutto</w:t>
            </w:r>
          </w:p>
          <w:p w:rsidR="00074D89" w:rsidRPr="00FB2C84" w:rsidRDefault="003742F3">
            <w:pPr>
              <w:ind w:left="113"/>
              <w:jc w:val="both"/>
              <w:rPr>
                <w:rFonts w:ascii="Tahoma" w:hAnsi="Tahoma" w:cs="Tahoma"/>
                <w:b/>
              </w:rPr>
            </w:pPr>
            <w:r w:rsidRPr="00FB2C84">
              <w:rPr>
                <w:rFonts w:ascii="Tahoma" w:hAnsi="Tahoma" w:cs="Tahoma"/>
                <w:b/>
                <w:bCs/>
              </w:rPr>
              <w:t>(wartość netto + VAT)</w:t>
            </w:r>
          </w:p>
        </w:tc>
      </w:tr>
      <w:tr w:rsidR="00074D89" w:rsidRPr="00FB2C84" w:rsidTr="003742F3">
        <w:trPr>
          <w:trHeight w:val="283"/>
        </w:trPr>
        <w:tc>
          <w:tcPr>
            <w:tcW w:w="3679"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30" w:type="dxa"/>
              <w:bottom w:w="0" w:type="dxa"/>
              <w:right w:w="30" w:type="dxa"/>
            </w:tcMar>
          </w:tcPr>
          <w:p w:rsidR="00074D89" w:rsidRPr="00FB2C84" w:rsidRDefault="003742F3">
            <w:pPr>
              <w:rPr>
                <w:rFonts w:ascii="Tahoma" w:hAnsi="Tahoma" w:cs="Tahoma"/>
              </w:rPr>
            </w:pPr>
            <w:r w:rsidRPr="00FB2C84">
              <w:rPr>
                <w:rFonts w:ascii="Tahoma" w:hAnsi="Tahoma" w:cs="Tahoma"/>
              </w:rPr>
              <w:t xml:space="preserve">Urządzenie </w:t>
            </w:r>
          </w:p>
        </w:tc>
        <w:tc>
          <w:tcPr>
            <w:tcW w:w="2267" w:type="dxa"/>
            <w:tcBorders>
              <w:top w:val="single" w:sz="4" w:space="0" w:color="000000"/>
              <w:left w:val="single" w:sz="4" w:space="0" w:color="000000"/>
              <w:bottom w:val="single" w:sz="4" w:space="0" w:color="000000"/>
              <w:right w:val="single" w:sz="4" w:space="0" w:color="000000"/>
            </w:tcBorders>
          </w:tcPr>
          <w:p w:rsidR="00074D89" w:rsidRPr="00FB2C84" w:rsidRDefault="00074D89">
            <w:pPr>
              <w:ind w:left="113"/>
              <w:jc w:val="both"/>
              <w:rPr>
                <w:rFonts w:ascii="Tahoma" w:hAnsi="Tahoma" w:cs="Tahoma"/>
              </w:rPr>
            </w:pPr>
          </w:p>
        </w:tc>
        <w:tc>
          <w:tcPr>
            <w:tcW w:w="1275" w:type="dxa"/>
            <w:tcBorders>
              <w:top w:val="single" w:sz="4" w:space="0" w:color="000000"/>
              <w:left w:val="single" w:sz="4" w:space="0" w:color="000000"/>
              <w:bottom w:val="single" w:sz="4" w:space="0" w:color="000000"/>
              <w:right w:val="single" w:sz="4" w:space="0" w:color="000000"/>
            </w:tcBorders>
          </w:tcPr>
          <w:p w:rsidR="00074D89" w:rsidRPr="00FB2C84" w:rsidRDefault="00074D89">
            <w:pPr>
              <w:ind w:left="113"/>
              <w:jc w:val="both"/>
              <w:rPr>
                <w:rFonts w:ascii="Tahoma" w:hAnsi="Tahoma" w:cs="Tahoma"/>
              </w:rPr>
            </w:pPr>
          </w:p>
        </w:tc>
        <w:tc>
          <w:tcPr>
            <w:tcW w:w="709" w:type="dxa"/>
            <w:tcBorders>
              <w:top w:val="single" w:sz="4" w:space="0" w:color="000000"/>
              <w:left w:val="single" w:sz="4" w:space="0" w:color="000000"/>
              <w:bottom w:val="single" w:sz="4" w:space="0" w:color="000000"/>
              <w:right w:val="single" w:sz="4" w:space="0" w:color="000000"/>
            </w:tcBorders>
          </w:tcPr>
          <w:p w:rsidR="00074D89" w:rsidRPr="00FB2C84" w:rsidRDefault="00074D89">
            <w:pPr>
              <w:ind w:left="113"/>
              <w:jc w:val="both"/>
              <w:rPr>
                <w:rFonts w:ascii="Tahoma" w:hAnsi="Tahoma" w:cs="Tahoma"/>
              </w:rPr>
            </w:pPr>
          </w:p>
        </w:tc>
        <w:tc>
          <w:tcPr>
            <w:tcW w:w="1851" w:type="dxa"/>
            <w:tcBorders>
              <w:top w:val="single" w:sz="4" w:space="0" w:color="000000"/>
              <w:left w:val="single" w:sz="4" w:space="0" w:color="000000"/>
              <w:bottom w:val="single" w:sz="4" w:space="0" w:color="000000"/>
              <w:right w:val="single" w:sz="4" w:space="0" w:color="000000"/>
            </w:tcBorders>
          </w:tcPr>
          <w:p w:rsidR="00074D89" w:rsidRPr="00FB2C84" w:rsidRDefault="00074D89">
            <w:pPr>
              <w:ind w:left="113"/>
              <w:jc w:val="both"/>
              <w:rPr>
                <w:rFonts w:ascii="Tahoma" w:hAnsi="Tahoma" w:cs="Tahoma"/>
              </w:rPr>
            </w:pPr>
          </w:p>
        </w:tc>
      </w:tr>
      <w:tr w:rsidR="00074D89" w:rsidRPr="00FB2C84" w:rsidTr="003742F3">
        <w:trPr>
          <w:trHeight w:val="283"/>
        </w:trPr>
        <w:tc>
          <w:tcPr>
            <w:tcW w:w="3679"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30" w:type="dxa"/>
              <w:bottom w:w="0" w:type="dxa"/>
              <w:right w:w="30" w:type="dxa"/>
            </w:tcMar>
          </w:tcPr>
          <w:p w:rsidR="00074D89" w:rsidRPr="00FB2C84" w:rsidRDefault="003742F3">
            <w:pPr>
              <w:rPr>
                <w:rFonts w:ascii="Tahoma" w:hAnsi="Tahoma" w:cs="Tahoma"/>
              </w:rPr>
            </w:pPr>
            <w:r w:rsidRPr="00FB2C84">
              <w:rPr>
                <w:rFonts w:ascii="Tahoma" w:hAnsi="Tahoma" w:cs="Tahoma"/>
              </w:rPr>
              <w:t xml:space="preserve">Dostawa, </w:t>
            </w:r>
            <w:r w:rsidR="00AD30C6">
              <w:rPr>
                <w:rFonts w:ascii="Tahoma" w:hAnsi="Tahoma" w:cs="Tahoma"/>
              </w:rPr>
              <w:t>zainstalowanie sprzętu</w:t>
            </w:r>
            <w:r w:rsidRPr="00FB2C84">
              <w:rPr>
                <w:rFonts w:ascii="Tahoma" w:hAnsi="Tahoma" w:cs="Tahoma"/>
              </w:rPr>
              <w:t xml:space="preserve">, </w:t>
            </w:r>
            <w:r w:rsidR="00A43885">
              <w:rPr>
                <w:rFonts w:ascii="Tahoma" w:hAnsi="Tahoma" w:cs="Tahoma"/>
              </w:rPr>
              <w:t>serwis</w:t>
            </w:r>
            <w:r w:rsidR="00A43885" w:rsidRPr="00FB2C84">
              <w:rPr>
                <w:rFonts w:ascii="Tahoma" w:hAnsi="Tahoma" w:cs="Tahoma"/>
              </w:rPr>
              <w:t xml:space="preserve"> </w:t>
            </w:r>
            <w:r w:rsidRPr="00FB2C84">
              <w:rPr>
                <w:rFonts w:ascii="Tahoma" w:hAnsi="Tahoma" w:cs="Tahoma"/>
              </w:rPr>
              <w:t xml:space="preserve">i </w:t>
            </w:r>
            <w:r w:rsidR="00A43885">
              <w:rPr>
                <w:rFonts w:ascii="Tahoma" w:hAnsi="Tahoma" w:cs="Tahoma"/>
              </w:rPr>
              <w:t>prze</w:t>
            </w:r>
            <w:r w:rsidRPr="00FB2C84">
              <w:rPr>
                <w:rFonts w:ascii="Tahoma" w:hAnsi="Tahoma" w:cs="Tahoma"/>
              </w:rPr>
              <w:t>szkolenie personelu</w:t>
            </w:r>
          </w:p>
        </w:tc>
        <w:tc>
          <w:tcPr>
            <w:tcW w:w="2267" w:type="dxa"/>
            <w:tcBorders>
              <w:top w:val="single" w:sz="4" w:space="0" w:color="000000"/>
              <w:left w:val="single" w:sz="4" w:space="0" w:color="000000"/>
              <w:bottom w:val="single" w:sz="4" w:space="0" w:color="000000"/>
              <w:right w:val="single" w:sz="4" w:space="0" w:color="000000"/>
            </w:tcBorders>
          </w:tcPr>
          <w:p w:rsidR="00074D89" w:rsidRPr="00FB2C84" w:rsidRDefault="00074D89">
            <w:pPr>
              <w:ind w:left="113"/>
              <w:jc w:val="both"/>
              <w:rPr>
                <w:rFonts w:ascii="Tahoma" w:hAnsi="Tahoma" w:cs="Tahoma"/>
              </w:rPr>
            </w:pPr>
          </w:p>
        </w:tc>
        <w:tc>
          <w:tcPr>
            <w:tcW w:w="1275" w:type="dxa"/>
            <w:tcBorders>
              <w:top w:val="single" w:sz="4" w:space="0" w:color="000000"/>
              <w:left w:val="single" w:sz="4" w:space="0" w:color="000000"/>
              <w:bottom w:val="single" w:sz="4" w:space="0" w:color="000000"/>
              <w:right w:val="single" w:sz="4" w:space="0" w:color="000000"/>
            </w:tcBorders>
          </w:tcPr>
          <w:p w:rsidR="00074D89" w:rsidRPr="00FB2C84" w:rsidRDefault="00074D89">
            <w:pPr>
              <w:ind w:left="113"/>
              <w:jc w:val="both"/>
              <w:rPr>
                <w:rFonts w:ascii="Tahoma" w:hAnsi="Tahoma" w:cs="Tahoma"/>
              </w:rPr>
            </w:pPr>
          </w:p>
        </w:tc>
        <w:tc>
          <w:tcPr>
            <w:tcW w:w="709" w:type="dxa"/>
            <w:tcBorders>
              <w:top w:val="single" w:sz="4" w:space="0" w:color="000000"/>
              <w:left w:val="single" w:sz="4" w:space="0" w:color="000000"/>
              <w:bottom w:val="single" w:sz="4" w:space="0" w:color="000000"/>
              <w:right w:val="single" w:sz="4" w:space="0" w:color="000000"/>
            </w:tcBorders>
          </w:tcPr>
          <w:p w:rsidR="00074D89" w:rsidRPr="00FB2C84" w:rsidRDefault="00074D89">
            <w:pPr>
              <w:ind w:left="113"/>
              <w:jc w:val="both"/>
              <w:rPr>
                <w:rFonts w:ascii="Tahoma" w:hAnsi="Tahoma" w:cs="Tahoma"/>
              </w:rPr>
            </w:pPr>
          </w:p>
        </w:tc>
        <w:tc>
          <w:tcPr>
            <w:tcW w:w="1851" w:type="dxa"/>
            <w:tcBorders>
              <w:top w:val="single" w:sz="4" w:space="0" w:color="000000"/>
              <w:left w:val="single" w:sz="4" w:space="0" w:color="000000"/>
              <w:bottom w:val="single" w:sz="4" w:space="0" w:color="000000"/>
              <w:right w:val="single" w:sz="4" w:space="0" w:color="000000"/>
            </w:tcBorders>
          </w:tcPr>
          <w:p w:rsidR="00074D89" w:rsidRPr="00FB2C84" w:rsidRDefault="00074D89">
            <w:pPr>
              <w:ind w:left="113"/>
              <w:jc w:val="both"/>
              <w:rPr>
                <w:rFonts w:ascii="Tahoma" w:hAnsi="Tahoma" w:cs="Tahoma"/>
              </w:rPr>
            </w:pPr>
          </w:p>
        </w:tc>
      </w:tr>
      <w:tr w:rsidR="00074D89" w:rsidRPr="00FB2C84" w:rsidTr="003742F3">
        <w:trPr>
          <w:trHeight w:val="283"/>
        </w:trPr>
        <w:tc>
          <w:tcPr>
            <w:tcW w:w="5946"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30" w:type="dxa"/>
              <w:bottom w:w="0" w:type="dxa"/>
              <w:right w:w="30" w:type="dxa"/>
            </w:tcMar>
          </w:tcPr>
          <w:p w:rsidR="00074D89" w:rsidRPr="00FB2C84" w:rsidRDefault="003742F3">
            <w:pPr>
              <w:jc w:val="center"/>
              <w:rPr>
                <w:rFonts w:ascii="Tahoma" w:hAnsi="Tahoma" w:cs="Tahoma"/>
                <w:b/>
                <w:bCs/>
              </w:rPr>
            </w:pPr>
            <w:r w:rsidRPr="00FB2C84">
              <w:rPr>
                <w:rFonts w:ascii="Tahoma" w:hAnsi="Tahoma" w:cs="Tahoma"/>
                <w:b/>
                <w:bCs/>
              </w:rPr>
              <w:t>SUMA</w:t>
            </w:r>
          </w:p>
        </w:tc>
        <w:tc>
          <w:tcPr>
            <w:tcW w:w="1275" w:type="dxa"/>
            <w:tcBorders>
              <w:top w:val="single" w:sz="4" w:space="0" w:color="000000"/>
              <w:left w:val="single" w:sz="4" w:space="0" w:color="000000"/>
              <w:bottom w:val="single" w:sz="4" w:space="0" w:color="000000"/>
              <w:right w:val="single" w:sz="4" w:space="0" w:color="000000"/>
            </w:tcBorders>
          </w:tcPr>
          <w:p w:rsidR="00074D89" w:rsidRPr="00FB2C84" w:rsidRDefault="00074D89">
            <w:pPr>
              <w:ind w:left="113"/>
              <w:jc w:val="both"/>
              <w:rPr>
                <w:rFonts w:ascii="Tahoma" w:hAnsi="Tahoma" w:cs="Tahoma"/>
              </w:rPr>
            </w:pPr>
          </w:p>
        </w:tc>
        <w:tc>
          <w:tcPr>
            <w:tcW w:w="709" w:type="dxa"/>
            <w:tcBorders>
              <w:top w:val="single" w:sz="4" w:space="0" w:color="000000"/>
              <w:left w:val="single" w:sz="4" w:space="0" w:color="000000"/>
              <w:bottom w:val="single" w:sz="4" w:space="0" w:color="000000"/>
              <w:right w:val="single" w:sz="4" w:space="0" w:color="000000"/>
            </w:tcBorders>
          </w:tcPr>
          <w:p w:rsidR="00074D89" w:rsidRPr="00FB2C84" w:rsidRDefault="00074D89">
            <w:pPr>
              <w:ind w:left="113"/>
              <w:jc w:val="both"/>
              <w:rPr>
                <w:rFonts w:ascii="Tahoma" w:hAnsi="Tahoma" w:cs="Tahoma"/>
              </w:rPr>
            </w:pPr>
          </w:p>
        </w:tc>
        <w:tc>
          <w:tcPr>
            <w:tcW w:w="1851" w:type="dxa"/>
            <w:tcBorders>
              <w:top w:val="single" w:sz="4" w:space="0" w:color="000000"/>
              <w:left w:val="single" w:sz="4" w:space="0" w:color="000000"/>
              <w:bottom w:val="single" w:sz="4" w:space="0" w:color="000000"/>
              <w:right w:val="single" w:sz="4" w:space="0" w:color="000000"/>
            </w:tcBorders>
          </w:tcPr>
          <w:p w:rsidR="00074D89" w:rsidRPr="00FB2C84" w:rsidRDefault="00074D89">
            <w:pPr>
              <w:ind w:left="113"/>
              <w:jc w:val="both"/>
              <w:rPr>
                <w:rFonts w:ascii="Tahoma" w:hAnsi="Tahoma" w:cs="Tahoma"/>
              </w:rPr>
            </w:pPr>
          </w:p>
        </w:tc>
      </w:tr>
    </w:tbl>
    <w:p w:rsidR="00074D89" w:rsidRPr="00FB2C84" w:rsidRDefault="00074D89">
      <w:pPr>
        <w:ind w:left="-360"/>
        <w:jc w:val="both"/>
        <w:rPr>
          <w:rFonts w:ascii="Tahoma" w:hAnsi="Tahoma" w:cs="Tahoma"/>
        </w:rPr>
      </w:pPr>
    </w:p>
    <w:tbl>
      <w:tblPr>
        <w:tblStyle w:val="Tabela-Siatka"/>
        <w:tblW w:w="9781" w:type="dxa"/>
        <w:tblLook w:val="04A0" w:firstRow="1" w:lastRow="0" w:firstColumn="1" w:lastColumn="0" w:noHBand="0" w:noVBand="1"/>
      </w:tblPr>
      <w:tblGrid>
        <w:gridCol w:w="3686"/>
        <w:gridCol w:w="2268"/>
        <w:gridCol w:w="1276"/>
        <w:gridCol w:w="697"/>
        <w:gridCol w:w="1854"/>
      </w:tblGrid>
      <w:tr w:rsidR="00074D89" w:rsidRPr="00FB2C84" w:rsidTr="003742F3">
        <w:trPr>
          <w:trHeight w:val="389"/>
        </w:trPr>
        <w:tc>
          <w:tcPr>
            <w:tcW w:w="3686"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30" w:type="dxa"/>
              <w:bottom w:w="0" w:type="dxa"/>
              <w:right w:w="30" w:type="dxa"/>
            </w:tcMar>
          </w:tcPr>
          <w:p w:rsidR="00074D89" w:rsidRPr="00FB2C84" w:rsidRDefault="003742F3">
            <w:pPr>
              <w:jc w:val="both"/>
              <w:rPr>
                <w:rFonts w:ascii="Tahoma" w:hAnsi="Tahoma" w:cs="Tahoma"/>
              </w:rPr>
            </w:pPr>
            <w:r w:rsidRPr="00FB2C84">
              <w:rPr>
                <w:rFonts w:ascii="Tahoma" w:hAnsi="Tahoma" w:cs="Tahoma"/>
                <w:bCs/>
              </w:rPr>
              <w:t xml:space="preserve">Pakiet nr 3 – </w:t>
            </w:r>
            <w:r w:rsidRPr="00FB2C84">
              <w:rPr>
                <w:rFonts w:ascii="Tahoma" w:hAnsi="Tahoma" w:cs="Tahoma"/>
              </w:rPr>
              <w:t>Mikroskop diagnostyczny</w:t>
            </w:r>
          </w:p>
        </w:tc>
        <w:tc>
          <w:tcPr>
            <w:tcW w:w="2268" w:type="dxa"/>
            <w:tcBorders>
              <w:top w:val="single" w:sz="4" w:space="0" w:color="000000"/>
              <w:left w:val="single" w:sz="4" w:space="0" w:color="000000"/>
              <w:bottom w:val="single" w:sz="4" w:space="0" w:color="000000"/>
              <w:right w:val="single" w:sz="4" w:space="0" w:color="000000"/>
            </w:tcBorders>
          </w:tcPr>
          <w:p w:rsidR="00074D89" w:rsidRPr="00FB2C84" w:rsidRDefault="003742F3">
            <w:pPr>
              <w:jc w:val="both"/>
              <w:rPr>
                <w:rFonts w:ascii="Tahoma" w:hAnsi="Tahoma" w:cs="Tahoma"/>
                <w:b/>
              </w:rPr>
            </w:pPr>
            <w:r w:rsidRPr="00FB2C84">
              <w:rPr>
                <w:rFonts w:ascii="Tahoma" w:hAnsi="Tahoma" w:cs="Tahoma"/>
                <w:b/>
              </w:rPr>
              <w:t>Marka/typ/model, producent sprzętu</w:t>
            </w:r>
          </w:p>
        </w:tc>
        <w:tc>
          <w:tcPr>
            <w:tcW w:w="1276" w:type="dxa"/>
            <w:tcBorders>
              <w:top w:val="single" w:sz="4" w:space="0" w:color="000000"/>
              <w:left w:val="single" w:sz="4" w:space="0" w:color="000000"/>
              <w:bottom w:val="single" w:sz="4" w:space="0" w:color="000000"/>
              <w:right w:val="single" w:sz="4" w:space="0" w:color="000000"/>
            </w:tcBorders>
          </w:tcPr>
          <w:p w:rsidR="00074D89" w:rsidRPr="00FB2C84" w:rsidRDefault="003742F3">
            <w:pPr>
              <w:jc w:val="both"/>
              <w:rPr>
                <w:rFonts w:ascii="Tahoma" w:hAnsi="Tahoma" w:cs="Tahoma"/>
                <w:b/>
              </w:rPr>
            </w:pPr>
            <w:r w:rsidRPr="00FB2C84">
              <w:rPr>
                <w:rFonts w:ascii="Tahoma" w:hAnsi="Tahoma" w:cs="Tahoma"/>
                <w:b/>
              </w:rPr>
              <w:t>Wartość netto</w:t>
            </w:r>
          </w:p>
        </w:tc>
        <w:tc>
          <w:tcPr>
            <w:tcW w:w="697" w:type="dxa"/>
            <w:tcBorders>
              <w:top w:val="single" w:sz="4" w:space="0" w:color="000000"/>
              <w:left w:val="single" w:sz="4" w:space="0" w:color="000000"/>
              <w:bottom w:val="single" w:sz="4" w:space="0" w:color="000000"/>
              <w:right w:val="single" w:sz="4" w:space="0" w:color="000000"/>
            </w:tcBorders>
          </w:tcPr>
          <w:p w:rsidR="00074D89" w:rsidRPr="00FB2C84" w:rsidRDefault="003742F3">
            <w:pPr>
              <w:jc w:val="both"/>
              <w:rPr>
                <w:rFonts w:ascii="Tahoma" w:hAnsi="Tahoma" w:cs="Tahoma"/>
                <w:b/>
              </w:rPr>
            </w:pPr>
            <w:r w:rsidRPr="00FB2C84">
              <w:rPr>
                <w:rFonts w:ascii="Tahoma" w:hAnsi="Tahoma" w:cs="Tahoma"/>
                <w:b/>
              </w:rPr>
              <w:t>VAT (%)</w:t>
            </w:r>
          </w:p>
        </w:tc>
        <w:tc>
          <w:tcPr>
            <w:tcW w:w="1854" w:type="dxa"/>
            <w:tcBorders>
              <w:top w:val="single" w:sz="4" w:space="0" w:color="000000"/>
              <w:left w:val="single" w:sz="4" w:space="0" w:color="000000"/>
              <w:bottom w:val="single" w:sz="4" w:space="0" w:color="000000"/>
              <w:right w:val="single" w:sz="4" w:space="0" w:color="000000"/>
            </w:tcBorders>
          </w:tcPr>
          <w:p w:rsidR="00074D89" w:rsidRPr="00FB2C84" w:rsidRDefault="003742F3">
            <w:pPr>
              <w:jc w:val="both"/>
              <w:rPr>
                <w:rFonts w:ascii="Tahoma" w:hAnsi="Tahoma" w:cs="Tahoma"/>
                <w:b/>
              </w:rPr>
            </w:pPr>
            <w:r w:rsidRPr="00FB2C84">
              <w:rPr>
                <w:rFonts w:ascii="Tahoma" w:hAnsi="Tahoma" w:cs="Tahoma"/>
                <w:b/>
              </w:rPr>
              <w:t>Wartość brutto</w:t>
            </w:r>
          </w:p>
          <w:p w:rsidR="00074D89" w:rsidRPr="00FB2C84" w:rsidRDefault="003742F3">
            <w:pPr>
              <w:jc w:val="both"/>
              <w:rPr>
                <w:rFonts w:ascii="Tahoma" w:hAnsi="Tahoma" w:cs="Tahoma"/>
                <w:b/>
              </w:rPr>
            </w:pPr>
            <w:r w:rsidRPr="00FB2C84">
              <w:rPr>
                <w:rFonts w:ascii="Tahoma" w:hAnsi="Tahoma" w:cs="Tahoma"/>
                <w:b/>
                <w:bCs/>
              </w:rPr>
              <w:t>(wartość netto + VAT)</w:t>
            </w:r>
          </w:p>
        </w:tc>
      </w:tr>
      <w:tr w:rsidR="00074D89" w:rsidRPr="00FB2C84" w:rsidTr="003742F3">
        <w:trPr>
          <w:trHeight w:val="283"/>
        </w:trPr>
        <w:tc>
          <w:tcPr>
            <w:tcW w:w="3686"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30" w:type="dxa"/>
              <w:bottom w:w="0" w:type="dxa"/>
              <w:right w:w="30" w:type="dxa"/>
            </w:tcMar>
          </w:tcPr>
          <w:p w:rsidR="00074D89" w:rsidRPr="00FB2C84" w:rsidRDefault="003742F3">
            <w:pPr>
              <w:rPr>
                <w:rFonts w:ascii="Tahoma" w:hAnsi="Tahoma" w:cs="Tahoma"/>
              </w:rPr>
            </w:pPr>
            <w:r w:rsidRPr="00FB2C84">
              <w:rPr>
                <w:rFonts w:ascii="Tahoma" w:hAnsi="Tahoma" w:cs="Tahoma"/>
              </w:rPr>
              <w:t xml:space="preserve">Urządzenie </w:t>
            </w:r>
          </w:p>
        </w:tc>
        <w:tc>
          <w:tcPr>
            <w:tcW w:w="2268" w:type="dxa"/>
            <w:tcBorders>
              <w:top w:val="single" w:sz="4" w:space="0" w:color="000000"/>
              <w:left w:val="single" w:sz="4" w:space="0" w:color="000000"/>
              <w:bottom w:val="single" w:sz="4" w:space="0" w:color="000000"/>
              <w:right w:val="single" w:sz="4" w:space="0" w:color="000000"/>
            </w:tcBorders>
          </w:tcPr>
          <w:p w:rsidR="00074D89" w:rsidRPr="00FB2C84" w:rsidRDefault="00074D89">
            <w:pPr>
              <w:jc w:val="both"/>
              <w:rPr>
                <w:rFonts w:ascii="Tahoma" w:hAnsi="Tahoma" w:cs="Tahoma"/>
              </w:rPr>
            </w:pPr>
          </w:p>
        </w:tc>
        <w:tc>
          <w:tcPr>
            <w:tcW w:w="1276" w:type="dxa"/>
            <w:tcBorders>
              <w:top w:val="single" w:sz="4" w:space="0" w:color="000000"/>
              <w:left w:val="single" w:sz="4" w:space="0" w:color="000000"/>
              <w:bottom w:val="single" w:sz="4" w:space="0" w:color="000000"/>
              <w:right w:val="single" w:sz="4" w:space="0" w:color="000000"/>
            </w:tcBorders>
          </w:tcPr>
          <w:p w:rsidR="00074D89" w:rsidRPr="00FB2C84" w:rsidRDefault="00074D89">
            <w:pPr>
              <w:jc w:val="both"/>
              <w:rPr>
                <w:rFonts w:ascii="Tahoma" w:hAnsi="Tahoma" w:cs="Tahoma"/>
              </w:rPr>
            </w:pPr>
          </w:p>
        </w:tc>
        <w:tc>
          <w:tcPr>
            <w:tcW w:w="697" w:type="dxa"/>
            <w:tcBorders>
              <w:top w:val="single" w:sz="4" w:space="0" w:color="000000"/>
              <w:left w:val="single" w:sz="4" w:space="0" w:color="000000"/>
              <w:bottom w:val="single" w:sz="4" w:space="0" w:color="000000"/>
              <w:right w:val="single" w:sz="4" w:space="0" w:color="000000"/>
            </w:tcBorders>
          </w:tcPr>
          <w:p w:rsidR="00074D89" w:rsidRPr="00FB2C84" w:rsidRDefault="00074D89">
            <w:pPr>
              <w:jc w:val="both"/>
              <w:rPr>
                <w:rFonts w:ascii="Tahoma" w:hAnsi="Tahoma" w:cs="Tahoma"/>
              </w:rPr>
            </w:pPr>
          </w:p>
        </w:tc>
        <w:tc>
          <w:tcPr>
            <w:tcW w:w="1854" w:type="dxa"/>
            <w:tcBorders>
              <w:top w:val="single" w:sz="4" w:space="0" w:color="000000"/>
              <w:left w:val="single" w:sz="4" w:space="0" w:color="000000"/>
              <w:bottom w:val="single" w:sz="4" w:space="0" w:color="000000"/>
              <w:right w:val="single" w:sz="4" w:space="0" w:color="000000"/>
            </w:tcBorders>
          </w:tcPr>
          <w:p w:rsidR="00074D89" w:rsidRPr="00FB2C84" w:rsidRDefault="00074D89">
            <w:pPr>
              <w:jc w:val="both"/>
              <w:rPr>
                <w:rFonts w:ascii="Tahoma" w:hAnsi="Tahoma" w:cs="Tahoma"/>
              </w:rPr>
            </w:pPr>
          </w:p>
        </w:tc>
      </w:tr>
      <w:tr w:rsidR="00074D89" w:rsidRPr="00FB2C84" w:rsidTr="003742F3">
        <w:trPr>
          <w:trHeight w:val="283"/>
        </w:trPr>
        <w:tc>
          <w:tcPr>
            <w:tcW w:w="3686"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30" w:type="dxa"/>
              <w:bottom w:w="0" w:type="dxa"/>
              <w:right w:w="30" w:type="dxa"/>
            </w:tcMar>
          </w:tcPr>
          <w:p w:rsidR="00074D89" w:rsidRPr="00FB2C84" w:rsidRDefault="003742F3">
            <w:pPr>
              <w:rPr>
                <w:rFonts w:ascii="Tahoma" w:hAnsi="Tahoma" w:cs="Tahoma"/>
              </w:rPr>
            </w:pPr>
            <w:r w:rsidRPr="00FB2C84">
              <w:rPr>
                <w:rFonts w:ascii="Tahoma" w:hAnsi="Tahoma" w:cs="Tahoma"/>
              </w:rPr>
              <w:t xml:space="preserve">Dostawa, </w:t>
            </w:r>
            <w:r w:rsidR="00AD30C6">
              <w:rPr>
                <w:rFonts w:ascii="Tahoma" w:hAnsi="Tahoma" w:cs="Tahoma"/>
              </w:rPr>
              <w:t>zainstalowanie sprzętu</w:t>
            </w:r>
            <w:r w:rsidRPr="00FB2C84">
              <w:rPr>
                <w:rFonts w:ascii="Tahoma" w:hAnsi="Tahoma" w:cs="Tahoma"/>
              </w:rPr>
              <w:t xml:space="preserve">, </w:t>
            </w:r>
            <w:r w:rsidR="00A43885">
              <w:rPr>
                <w:rFonts w:ascii="Tahoma" w:hAnsi="Tahoma" w:cs="Tahoma"/>
              </w:rPr>
              <w:t>serwis</w:t>
            </w:r>
            <w:r w:rsidR="00A43885" w:rsidRPr="00FB2C84">
              <w:rPr>
                <w:rFonts w:ascii="Tahoma" w:hAnsi="Tahoma" w:cs="Tahoma"/>
              </w:rPr>
              <w:t xml:space="preserve"> </w:t>
            </w:r>
            <w:r w:rsidRPr="00FB2C84">
              <w:rPr>
                <w:rFonts w:ascii="Tahoma" w:hAnsi="Tahoma" w:cs="Tahoma"/>
              </w:rPr>
              <w:t xml:space="preserve">i </w:t>
            </w:r>
            <w:r w:rsidR="00A43885">
              <w:rPr>
                <w:rFonts w:ascii="Tahoma" w:hAnsi="Tahoma" w:cs="Tahoma"/>
              </w:rPr>
              <w:t>prze</w:t>
            </w:r>
            <w:r w:rsidR="00A43885" w:rsidRPr="00FB2C84">
              <w:rPr>
                <w:rFonts w:ascii="Tahoma" w:hAnsi="Tahoma" w:cs="Tahoma"/>
              </w:rPr>
              <w:t xml:space="preserve">szkolenie </w:t>
            </w:r>
            <w:r w:rsidRPr="00FB2C84">
              <w:rPr>
                <w:rFonts w:ascii="Tahoma" w:hAnsi="Tahoma" w:cs="Tahoma"/>
              </w:rPr>
              <w:t>personelu</w:t>
            </w:r>
          </w:p>
        </w:tc>
        <w:tc>
          <w:tcPr>
            <w:tcW w:w="2268" w:type="dxa"/>
            <w:tcBorders>
              <w:top w:val="single" w:sz="4" w:space="0" w:color="000000"/>
              <w:left w:val="single" w:sz="4" w:space="0" w:color="000000"/>
              <w:bottom w:val="single" w:sz="4" w:space="0" w:color="000000"/>
              <w:right w:val="single" w:sz="4" w:space="0" w:color="000000"/>
            </w:tcBorders>
          </w:tcPr>
          <w:p w:rsidR="00074D89" w:rsidRPr="00FB2C84" w:rsidRDefault="00074D89">
            <w:pPr>
              <w:jc w:val="both"/>
              <w:rPr>
                <w:rFonts w:ascii="Tahoma" w:hAnsi="Tahoma" w:cs="Tahoma"/>
              </w:rPr>
            </w:pPr>
          </w:p>
        </w:tc>
        <w:tc>
          <w:tcPr>
            <w:tcW w:w="1276" w:type="dxa"/>
            <w:tcBorders>
              <w:top w:val="single" w:sz="4" w:space="0" w:color="000000"/>
              <w:left w:val="single" w:sz="4" w:space="0" w:color="000000"/>
              <w:bottom w:val="single" w:sz="4" w:space="0" w:color="000000"/>
              <w:right w:val="single" w:sz="4" w:space="0" w:color="000000"/>
            </w:tcBorders>
          </w:tcPr>
          <w:p w:rsidR="00074D89" w:rsidRPr="00FB2C84" w:rsidRDefault="00074D89">
            <w:pPr>
              <w:jc w:val="both"/>
              <w:rPr>
                <w:rFonts w:ascii="Tahoma" w:hAnsi="Tahoma" w:cs="Tahoma"/>
              </w:rPr>
            </w:pPr>
          </w:p>
        </w:tc>
        <w:tc>
          <w:tcPr>
            <w:tcW w:w="697" w:type="dxa"/>
            <w:tcBorders>
              <w:top w:val="single" w:sz="4" w:space="0" w:color="000000"/>
              <w:left w:val="single" w:sz="4" w:space="0" w:color="000000"/>
              <w:bottom w:val="single" w:sz="4" w:space="0" w:color="000000"/>
              <w:right w:val="single" w:sz="4" w:space="0" w:color="000000"/>
            </w:tcBorders>
          </w:tcPr>
          <w:p w:rsidR="00074D89" w:rsidRPr="00FB2C84" w:rsidRDefault="00074D89">
            <w:pPr>
              <w:jc w:val="both"/>
              <w:rPr>
                <w:rFonts w:ascii="Tahoma" w:hAnsi="Tahoma" w:cs="Tahoma"/>
              </w:rPr>
            </w:pPr>
          </w:p>
        </w:tc>
        <w:tc>
          <w:tcPr>
            <w:tcW w:w="1854" w:type="dxa"/>
            <w:tcBorders>
              <w:top w:val="single" w:sz="4" w:space="0" w:color="000000"/>
              <w:left w:val="single" w:sz="4" w:space="0" w:color="000000"/>
              <w:bottom w:val="single" w:sz="4" w:space="0" w:color="000000"/>
              <w:right w:val="single" w:sz="4" w:space="0" w:color="000000"/>
            </w:tcBorders>
          </w:tcPr>
          <w:p w:rsidR="00074D89" w:rsidRPr="00FB2C84" w:rsidRDefault="00074D89">
            <w:pPr>
              <w:jc w:val="both"/>
              <w:rPr>
                <w:rFonts w:ascii="Tahoma" w:hAnsi="Tahoma" w:cs="Tahoma"/>
              </w:rPr>
            </w:pPr>
          </w:p>
        </w:tc>
      </w:tr>
      <w:tr w:rsidR="00074D89" w:rsidRPr="00FB2C84" w:rsidTr="003742F3">
        <w:trPr>
          <w:trHeight w:val="283"/>
        </w:trPr>
        <w:tc>
          <w:tcPr>
            <w:tcW w:w="5954"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30" w:type="dxa"/>
              <w:bottom w:w="0" w:type="dxa"/>
              <w:right w:w="30" w:type="dxa"/>
            </w:tcMar>
          </w:tcPr>
          <w:p w:rsidR="00074D89" w:rsidRPr="00FB2C84" w:rsidRDefault="003742F3">
            <w:pPr>
              <w:jc w:val="center"/>
              <w:rPr>
                <w:rFonts w:ascii="Tahoma" w:hAnsi="Tahoma" w:cs="Tahoma"/>
                <w:b/>
                <w:bCs/>
              </w:rPr>
            </w:pPr>
            <w:r w:rsidRPr="00FB2C84">
              <w:rPr>
                <w:rFonts w:ascii="Tahoma" w:hAnsi="Tahoma" w:cs="Tahoma"/>
                <w:b/>
                <w:bCs/>
              </w:rPr>
              <w:t>SUMA</w:t>
            </w:r>
          </w:p>
        </w:tc>
        <w:tc>
          <w:tcPr>
            <w:tcW w:w="1276" w:type="dxa"/>
            <w:tcBorders>
              <w:top w:val="single" w:sz="4" w:space="0" w:color="000000"/>
              <w:left w:val="single" w:sz="4" w:space="0" w:color="000000"/>
              <w:bottom w:val="single" w:sz="4" w:space="0" w:color="000000"/>
              <w:right w:val="single" w:sz="4" w:space="0" w:color="000000"/>
            </w:tcBorders>
          </w:tcPr>
          <w:p w:rsidR="00074D89" w:rsidRPr="00FB2C84" w:rsidRDefault="00074D89">
            <w:pPr>
              <w:jc w:val="both"/>
              <w:rPr>
                <w:rFonts w:ascii="Tahoma" w:hAnsi="Tahoma" w:cs="Tahoma"/>
              </w:rPr>
            </w:pPr>
          </w:p>
        </w:tc>
        <w:tc>
          <w:tcPr>
            <w:tcW w:w="697" w:type="dxa"/>
            <w:tcBorders>
              <w:top w:val="single" w:sz="4" w:space="0" w:color="000000"/>
              <w:left w:val="single" w:sz="4" w:space="0" w:color="000000"/>
              <w:bottom w:val="single" w:sz="4" w:space="0" w:color="000000"/>
              <w:right w:val="single" w:sz="4" w:space="0" w:color="000000"/>
            </w:tcBorders>
          </w:tcPr>
          <w:p w:rsidR="00074D89" w:rsidRPr="00FB2C84" w:rsidRDefault="00074D89">
            <w:pPr>
              <w:jc w:val="both"/>
              <w:rPr>
                <w:rFonts w:ascii="Tahoma" w:hAnsi="Tahoma" w:cs="Tahoma"/>
              </w:rPr>
            </w:pPr>
          </w:p>
        </w:tc>
        <w:tc>
          <w:tcPr>
            <w:tcW w:w="1854" w:type="dxa"/>
            <w:tcBorders>
              <w:top w:val="single" w:sz="4" w:space="0" w:color="000000"/>
              <w:left w:val="single" w:sz="4" w:space="0" w:color="000000"/>
              <w:bottom w:val="single" w:sz="4" w:space="0" w:color="000000"/>
              <w:right w:val="single" w:sz="4" w:space="0" w:color="000000"/>
            </w:tcBorders>
          </w:tcPr>
          <w:p w:rsidR="00074D89" w:rsidRPr="00FB2C84" w:rsidRDefault="00074D89">
            <w:pPr>
              <w:jc w:val="both"/>
              <w:rPr>
                <w:rFonts w:ascii="Tahoma" w:hAnsi="Tahoma" w:cs="Tahoma"/>
              </w:rPr>
            </w:pPr>
          </w:p>
        </w:tc>
      </w:tr>
    </w:tbl>
    <w:p w:rsidR="00074D89" w:rsidRPr="00FB2C84" w:rsidRDefault="00074D89">
      <w:pPr>
        <w:ind w:left="-360"/>
        <w:jc w:val="both"/>
        <w:rPr>
          <w:rFonts w:ascii="Tahoma" w:hAnsi="Tahoma" w:cs="Tahoma"/>
        </w:rPr>
      </w:pPr>
    </w:p>
    <w:tbl>
      <w:tblPr>
        <w:tblStyle w:val="Tabela-Siatka"/>
        <w:tblW w:w="9455" w:type="dxa"/>
        <w:tblInd w:w="-34" w:type="dxa"/>
        <w:tblLook w:val="04A0" w:firstRow="1" w:lastRow="0" w:firstColumn="1" w:lastColumn="0" w:noHBand="0" w:noVBand="1"/>
      </w:tblPr>
      <w:tblGrid>
        <w:gridCol w:w="3360"/>
        <w:gridCol w:w="2268"/>
        <w:gridCol w:w="1276"/>
        <w:gridCol w:w="697"/>
        <w:gridCol w:w="1854"/>
      </w:tblGrid>
      <w:tr w:rsidR="00074D89" w:rsidRPr="00FB2C84" w:rsidTr="003742F3">
        <w:trPr>
          <w:trHeight w:val="389"/>
        </w:trPr>
        <w:tc>
          <w:tcPr>
            <w:tcW w:w="3360" w:type="dxa"/>
            <w:tcBorders>
              <w:top w:val="single" w:sz="4" w:space="0" w:color="000000"/>
              <w:left w:val="single" w:sz="4" w:space="0" w:color="000000"/>
              <w:bottom w:val="single" w:sz="4" w:space="0" w:color="000000"/>
              <w:right w:val="single" w:sz="4" w:space="0" w:color="000000"/>
            </w:tcBorders>
          </w:tcPr>
          <w:p w:rsidR="00074D89" w:rsidRPr="00FB2C84" w:rsidRDefault="003742F3">
            <w:pPr>
              <w:rPr>
                <w:rFonts w:ascii="Tahoma" w:hAnsi="Tahoma" w:cs="Tahoma"/>
              </w:rPr>
            </w:pPr>
            <w:r w:rsidRPr="00FB2C84">
              <w:rPr>
                <w:rFonts w:ascii="Tahoma" w:hAnsi="Tahoma" w:cs="Tahoma"/>
                <w:bCs/>
              </w:rPr>
              <w:t xml:space="preserve">Pakiet nr 4 – </w:t>
            </w:r>
            <w:r w:rsidRPr="00FB2C84">
              <w:rPr>
                <w:rFonts w:ascii="Tahoma" w:hAnsi="Tahoma" w:cs="Tahoma"/>
              </w:rPr>
              <w:t xml:space="preserve">Kardiologiczne stacje do centralnego monitorowania (kardiomonitory) wraz ze stacją centralną </w:t>
            </w:r>
          </w:p>
        </w:tc>
        <w:tc>
          <w:tcPr>
            <w:tcW w:w="2268" w:type="dxa"/>
            <w:tcBorders>
              <w:top w:val="single" w:sz="4" w:space="0" w:color="000000"/>
              <w:left w:val="single" w:sz="4" w:space="0" w:color="000000"/>
              <w:bottom w:val="single" w:sz="4" w:space="0" w:color="000000"/>
              <w:right w:val="single" w:sz="4" w:space="0" w:color="000000"/>
            </w:tcBorders>
          </w:tcPr>
          <w:p w:rsidR="00074D89" w:rsidRPr="00FB2C84" w:rsidRDefault="003742F3">
            <w:pPr>
              <w:jc w:val="both"/>
              <w:rPr>
                <w:rFonts w:ascii="Tahoma" w:hAnsi="Tahoma" w:cs="Tahoma"/>
                <w:b/>
              </w:rPr>
            </w:pPr>
            <w:r w:rsidRPr="00FB2C84">
              <w:rPr>
                <w:rFonts w:ascii="Tahoma" w:hAnsi="Tahoma" w:cs="Tahoma"/>
                <w:b/>
              </w:rPr>
              <w:t>Marka/typ/model, producent sprzętu</w:t>
            </w:r>
          </w:p>
        </w:tc>
        <w:tc>
          <w:tcPr>
            <w:tcW w:w="1276" w:type="dxa"/>
            <w:tcBorders>
              <w:top w:val="single" w:sz="4" w:space="0" w:color="000000"/>
              <w:left w:val="single" w:sz="4" w:space="0" w:color="000000"/>
              <w:bottom w:val="single" w:sz="4" w:space="0" w:color="000000"/>
              <w:right w:val="single" w:sz="4" w:space="0" w:color="000000"/>
            </w:tcBorders>
          </w:tcPr>
          <w:p w:rsidR="00074D89" w:rsidRPr="00FB2C84" w:rsidRDefault="003742F3">
            <w:pPr>
              <w:jc w:val="both"/>
              <w:rPr>
                <w:rFonts w:ascii="Tahoma" w:hAnsi="Tahoma" w:cs="Tahoma"/>
                <w:b/>
              </w:rPr>
            </w:pPr>
            <w:r w:rsidRPr="00FB2C84">
              <w:rPr>
                <w:rFonts w:ascii="Tahoma" w:hAnsi="Tahoma" w:cs="Tahoma"/>
                <w:b/>
              </w:rPr>
              <w:t>Wartość netto</w:t>
            </w:r>
          </w:p>
        </w:tc>
        <w:tc>
          <w:tcPr>
            <w:tcW w:w="697" w:type="dxa"/>
            <w:tcBorders>
              <w:top w:val="single" w:sz="4" w:space="0" w:color="000000"/>
              <w:left w:val="single" w:sz="4" w:space="0" w:color="000000"/>
              <w:bottom w:val="single" w:sz="4" w:space="0" w:color="000000"/>
              <w:right w:val="single" w:sz="4" w:space="0" w:color="000000"/>
            </w:tcBorders>
          </w:tcPr>
          <w:p w:rsidR="00074D89" w:rsidRPr="00FB2C84" w:rsidRDefault="003742F3">
            <w:pPr>
              <w:jc w:val="both"/>
              <w:rPr>
                <w:rFonts w:ascii="Tahoma" w:hAnsi="Tahoma" w:cs="Tahoma"/>
                <w:b/>
              </w:rPr>
            </w:pPr>
            <w:r w:rsidRPr="00FB2C84">
              <w:rPr>
                <w:rFonts w:ascii="Tahoma" w:hAnsi="Tahoma" w:cs="Tahoma"/>
                <w:b/>
              </w:rPr>
              <w:t>VAT (%)</w:t>
            </w:r>
          </w:p>
        </w:tc>
        <w:tc>
          <w:tcPr>
            <w:tcW w:w="1854" w:type="dxa"/>
            <w:tcBorders>
              <w:top w:val="single" w:sz="4" w:space="0" w:color="000000"/>
              <w:left w:val="single" w:sz="4" w:space="0" w:color="000000"/>
              <w:bottom w:val="single" w:sz="4" w:space="0" w:color="000000"/>
              <w:right w:val="single" w:sz="4" w:space="0" w:color="000000"/>
            </w:tcBorders>
          </w:tcPr>
          <w:p w:rsidR="00074D89" w:rsidRPr="00FB2C84" w:rsidRDefault="003742F3">
            <w:pPr>
              <w:jc w:val="both"/>
              <w:rPr>
                <w:rFonts w:ascii="Tahoma" w:hAnsi="Tahoma" w:cs="Tahoma"/>
                <w:b/>
              </w:rPr>
            </w:pPr>
            <w:r w:rsidRPr="00FB2C84">
              <w:rPr>
                <w:rFonts w:ascii="Tahoma" w:hAnsi="Tahoma" w:cs="Tahoma"/>
                <w:b/>
              </w:rPr>
              <w:t>Wartość brutto</w:t>
            </w:r>
          </w:p>
          <w:p w:rsidR="00074D89" w:rsidRPr="00FB2C84" w:rsidRDefault="003742F3">
            <w:pPr>
              <w:jc w:val="both"/>
              <w:rPr>
                <w:rFonts w:ascii="Tahoma" w:hAnsi="Tahoma" w:cs="Tahoma"/>
                <w:b/>
              </w:rPr>
            </w:pPr>
            <w:r w:rsidRPr="00FB2C84">
              <w:rPr>
                <w:rFonts w:ascii="Tahoma" w:hAnsi="Tahoma" w:cs="Tahoma"/>
                <w:b/>
                <w:bCs/>
              </w:rPr>
              <w:t>(wartość netto + VAT)</w:t>
            </w:r>
          </w:p>
        </w:tc>
      </w:tr>
      <w:tr w:rsidR="00074D89" w:rsidRPr="00FB2C84" w:rsidTr="003742F3">
        <w:trPr>
          <w:trHeight w:val="283"/>
        </w:trPr>
        <w:tc>
          <w:tcPr>
            <w:tcW w:w="3360"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30" w:type="dxa"/>
              <w:bottom w:w="0" w:type="dxa"/>
              <w:right w:w="30" w:type="dxa"/>
            </w:tcMar>
          </w:tcPr>
          <w:p w:rsidR="00074D89" w:rsidRPr="00FB2C84" w:rsidRDefault="003742F3">
            <w:pPr>
              <w:rPr>
                <w:rFonts w:ascii="Tahoma" w:hAnsi="Tahoma" w:cs="Tahoma"/>
              </w:rPr>
            </w:pPr>
            <w:r w:rsidRPr="00FB2C84">
              <w:rPr>
                <w:rFonts w:ascii="Tahoma" w:hAnsi="Tahoma" w:cs="Tahoma"/>
              </w:rPr>
              <w:t xml:space="preserve">Urządzenie </w:t>
            </w:r>
          </w:p>
        </w:tc>
        <w:tc>
          <w:tcPr>
            <w:tcW w:w="2268" w:type="dxa"/>
            <w:tcBorders>
              <w:top w:val="single" w:sz="4" w:space="0" w:color="000000"/>
              <w:left w:val="single" w:sz="4" w:space="0" w:color="000000"/>
              <w:bottom w:val="single" w:sz="4" w:space="0" w:color="000000"/>
              <w:right w:val="single" w:sz="4" w:space="0" w:color="000000"/>
            </w:tcBorders>
          </w:tcPr>
          <w:p w:rsidR="00074D89" w:rsidRPr="00FB2C84" w:rsidRDefault="00074D89">
            <w:pPr>
              <w:jc w:val="both"/>
              <w:rPr>
                <w:rFonts w:ascii="Tahoma" w:hAnsi="Tahoma" w:cs="Tahoma"/>
              </w:rPr>
            </w:pPr>
          </w:p>
        </w:tc>
        <w:tc>
          <w:tcPr>
            <w:tcW w:w="1276" w:type="dxa"/>
            <w:tcBorders>
              <w:top w:val="single" w:sz="4" w:space="0" w:color="000000"/>
              <w:left w:val="single" w:sz="4" w:space="0" w:color="000000"/>
              <w:bottom w:val="single" w:sz="4" w:space="0" w:color="000000"/>
              <w:right w:val="single" w:sz="4" w:space="0" w:color="000000"/>
            </w:tcBorders>
          </w:tcPr>
          <w:p w:rsidR="00074D89" w:rsidRPr="00FB2C84" w:rsidRDefault="00074D89">
            <w:pPr>
              <w:jc w:val="both"/>
              <w:rPr>
                <w:rFonts w:ascii="Tahoma" w:hAnsi="Tahoma" w:cs="Tahoma"/>
              </w:rPr>
            </w:pPr>
          </w:p>
        </w:tc>
        <w:tc>
          <w:tcPr>
            <w:tcW w:w="697" w:type="dxa"/>
            <w:tcBorders>
              <w:top w:val="single" w:sz="4" w:space="0" w:color="000000"/>
              <w:left w:val="single" w:sz="4" w:space="0" w:color="000000"/>
              <w:bottom w:val="single" w:sz="4" w:space="0" w:color="000000"/>
              <w:right w:val="single" w:sz="4" w:space="0" w:color="000000"/>
            </w:tcBorders>
          </w:tcPr>
          <w:p w:rsidR="00074D89" w:rsidRPr="00FB2C84" w:rsidRDefault="00074D89">
            <w:pPr>
              <w:jc w:val="both"/>
              <w:rPr>
                <w:rFonts w:ascii="Tahoma" w:hAnsi="Tahoma" w:cs="Tahoma"/>
              </w:rPr>
            </w:pPr>
          </w:p>
        </w:tc>
        <w:tc>
          <w:tcPr>
            <w:tcW w:w="1854" w:type="dxa"/>
            <w:tcBorders>
              <w:top w:val="single" w:sz="4" w:space="0" w:color="000000"/>
              <w:left w:val="single" w:sz="4" w:space="0" w:color="000000"/>
              <w:bottom w:val="single" w:sz="4" w:space="0" w:color="000000"/>
              <w:right w:val="single" w:sz="4" w:space="0" w:color="000000"/>
            </w:tcBorders>
          </w:tcPr>
          <w:p w:rsidR="00074D89" w:rsidRPr="00FB2C84" w:rsidRDefault="00074D89">
            <w:pPr>
              <w:jc w:val="both"/>
              <w:rPr>
                <w:rFonts w:ascii="Tahoma" w:hAnsi="Tahoma" w:cs="Tahoma"/>
              </w:rPr>
            </w:pPr>
          </w:p>
        </w:tc>
      </w:tr>
      <w:tr w:rsidR="00074D89" w:rsidRPr="00FB2C84" w:rsidTr="003742F3">
        <w:trPr>
          <w:trHeight w:val="283"/>
        </w:trPr>
        <w:tc>
          <w:tcPr>
            <w:tcW w:w="3360"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30" w:type="dxa"/>
              <w:bottom w:w="0" w:type="dxa"/>
              <w:right w:w="30" w:type="dxa"/>
            </w:tcMar>
          </w:tcPr>
          <w:p w:rsidR="00074D89" w:rsidRPr="00FB2C84" w:rsidRDefault="003742F3">
            <w:pPr>
              <w:rPr>
                <w:rFonts w:ascii="Tahoma" w:hAnsi="Tahoma" w:cs="Tahoma"/>
              </w:rPr>
            </w:pPr>
            <w:r w:rsidRPr="00FB2C84">
              <w:rPr>
                <w:rFonts w:ascii="Tahoma" w:hAnsi="Tahoma" w:cs="Tahoma"/>
              </w:rPr>
              <w:t xml:space="preserve">Dostawa, </w:t>
            </w:r>
            <w:r w:rsidR="00AD30C6">
              <w:rPr>
                <w:rFonts w:ascii="Tahoma" w:hAnsi="Tahoma" w:cs="Tahoma"/>
              </w:rPr>
              <w:t>zainstalowanie sprzętu</w:t>
            </w:r>
            <w:r w:rsidRPr="00FB2C84">
              <w:rPr>
                <w:rFonts w:ascii="Tahoma" w:hAnsi="Tahoma" w:cs="Tahoma"/>
              </w:rPr>
              <w:t xml:space="preserve">, </w:t>
            </w:r>
            <w:r w:rsidR="00A43885">
              <w:rPr>
                <w:rFonts w:ascii="Tahoma" w:hAnsi="Tahoma" w:cs="Tahoma"/>
              </w:rPr>
              <w:t>serwis</w:t>
            </w:r>
            <w:r w:rsidR="00A43885" w:rsidRPr="00FB2C84">
              <w:rPr>
                <w:rFonts w:ascii="Tahoma" w:hAnsi="Tahoma" w:cs="Tahoma"/>
              </w:rPr>
              <w:t xml:space="preserve"> </w:t>
            </w:r>
            <w:r w:rsidRPr="00FB2C84">
              <w:rPr>
                <w:rFonts w:ascii="Tahoma" w:hAnsi="Tahoma" w:cs="Tahoma"/>
              </w:rPr>
              <w:t xml:space="preserve">i </w:t>
            </w:r>
            <w:r w:rsidR="00A43885">
              <w:rPr>
                <w:rFonts w:ascii="Tahoma" w:hAnsi="Tahoma" w:cs="Tahoma"/>
              </w:rPr>
              <w:t>prze</w:t>
            </w:r>
            <w:r w:rsidR="00A43885" w:rsidRPr="00FB2C84">
              <w:rPr>
                <w:rFonts w:ascii="Tahoma" w:hAnsi="Tahoma" w:cs="Tahoma"/>
              </w:rPr>
              <w:t xml:space="preserve">szkolenie </w:t>
            </w:r>
            <w:r w:rsidRPr="00FB2C84">
              <w:rPr>
                <w:rFonts w:ascii="Tahoma" w:hAnsi="Tahoma" w:cs="Tahoma"/>
              </w:rPr>
              <w:t>personelu</w:t>
            </w:r>
          </w:p>
        </w:tc>
        <w:tc>
          <w:tcPr>
            <w:tcW w:w="2268" w:type="dxa"/>
            <w:tcBorders>
              <w:top w:val="single" w:sz="4" w:space="0" w:color="000000"/>
              <w:left w:val="single" w:sz="4" w:space="0" w:color="000000"/>
              <w:bottom w:val="single" w:sz="4" w:space="0" w:color="000000"/>
              <w:right w:val="single" w:sz="4" w:space="0" w:color="000000"/>
            </w:tcBorders>
          </w:tcPr>
          <w:p w:rsidR="00074D89" w:rsidRPr="00FB2C84" w:rsidRDefault="00074D89">
            <w:pPr>
              <w:jc w:val="both"/>
              <w:rPr>
                <w:rFonts w:ascii="Tahoma" w:hAnsi="Tahoma" w:cs="Tahoma"/>
              </w:rPr>
            </w:pPr>
          </w:p>
        </w:tc>
        <w:tc>
          <w:tcPr>
            <w:tcW w:w="1276" w:type="dxa"/>
            <w:tcBorders>
              <w:top w:val="single" w:sz="4" w:space="0" w:color="000000"/>
              <w:left w:val="single" w:sz="4" w:space="0" w:color="000000"/>
              <w:bottom w:val="single" w:sz="4" w:space="0" w:color="000000"/>
              <w:right w:val="single" w:sz="4" w:space="0" w:color="000000"/>
            </w:tcBorders>
          </w:tcPr>
          <w:p w:rsidR="00074D89" w:rsidRPr="00FB2C84" w:rsidRDefault="00074D89">
            <w:pPr>
              <w:jc w:val="both"/>
              <w:rPr>
                <w:rFonts w:ascii="Tahoma" w:hAnsi="Tahoma" w:cs="Tahoma"/>
              </w:rPr>
            </w:pPr>
          </w:p>
        </w:tc>
        <w:tc>
          <w:tcPr>
            <w:tcW w:w="697" w:type="dxa"/>
            <w:tcBorders>
              <w:top w:val="single" w:sz="4" w:space="0" w:color="000000"/>
              <w:left w:val="single" w:sz="4" w:space="0" w:color="000000"/>
              <w:bottom w:val="single" w:sz="4" w:space="0" w:color="000000"/>
              <w:right w:val="single" w:sz="4" w:space="0" w:color="000000"/>
            </w:tcBorders>
          </w:tcPr>
          <w:p w:rsidR="00074D89" w:rsidRPr="00FB2C84" w:rsidRDefault="00074D89">
            <w:pPr>
              <w:jc w:val="both"/>
              <w:rPr>
                <w:rFonts w:ascii="Tahoma" w:hAnsi="Tahoma" w:cs="Tahoma"/>
              </w:rPr>
            </w:pPr>
          </w:p>
        </w:tc>
        <w:tc>
          <w:tcPr>
            <w:tcW w:w="1854" w:type="dxa"/>
            <w:tcBorders>
              <w:top w:val="single" w:sz="4" w:space="0" w:color="000000"/>
              <w:left w:val="single" w:sz="4" w:space="0" w:color="000000"/>
              <w:bottom w:val="single" w:sz="4" w:space="0" w:color="000000"/>
              <w:right w:val="single" w:sz="4" w:space="0" w:color="000000"/>
            </w:tcBorders>
          </w:tcPr>
          <w:p w:rsidR="00074D89" w:rsidRPr="00FB2C84" w:rsidRDefault="00074D89">
            <w:pPr>
              <w:jc w:val="both"/>
              <w:rPr>
                <w:rFonts w:ascii="Tahoma" w:hAnsi="Tahoma" w:cs="Tahoma"/>
              </w:rPr>
            </w:pPr>
          </w:p>
        </w:tc>
      </w:tr>
      <w:tr w:rsidR="00074D89" w:rsidRPr="00FB2C84" w:rsidTr="003742F3">
        <w:trPr>
          <w:trHeight w:val="283"/>
        </w:trPr>
        <w:tc>
          <w:tcPr>
            <w:tcW w:w="5628"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30" w:type="dxa"/>
              <w:bottom w:w="0" w:type="dxa"/>
              <w:right w:w="30" w:type="dxa"/>
            </w:tcMar>
          </w:tcPr>
          <w:p w:rsidR="00074D89" w:rsidRPr="00FB2C84" w:rsidRDefault="003742F3">
            <w:pPr>
              <w:jc w:val="center"/>
              <w:rPr>
                <w:rFonts w:ascii="Tahoma" w:hAnsi="Tahoma" w:cs="Tahoma"/>
                <w:b/>
                <w:bCs/>
              </w:rPr>
            </w:pPr>
            <w:r w:rsidRPr="00FB2C84">
              <w:rPr>
                <w:rFonts w:ascii="Tahoma" w:hAnsi="Tahoma" w:cs="Tahoma"/>
                <w:b/>
                <w:bCs/>
              </w:rPr>
              <w:t>SUMA</w:t>
            </w:r>
          </w:p>
        </w:tc>
        <w:tc>
          <w:tcPr>
            <w:tcW w:w="1276" w:type="dxa"/>
            <w:tcBorders>
              <w:top w:val="single" w:sz="4" w:space="0" w:color="000000"/>
              <w:left w:val="single" w:sz="4" w:space="0" w:color="000000"/>
              <w:bottom w:val="single" w:sz="4" w:space="0" w:color="000000"/>
              <w:right w:val="single" w:sz="4" w:space="0" w:color="000000"/>
            </w:tcBorders>
          </w:tcPr>
          <w:p w:rsidR="00074D89" w:rsidRPr="00FB2C84" w:rsidRDefault="00074D89">
            <w:pPr>
              <w:jc w:val="both"/>
              <w:rPr>
                <w:rFonts w:ascii="Tahoma" w:hAnsi="Tahoma" w:cs="Tahoma"/>
              </w:rPr>
            </w:pPr>
          </w:p>
        </w:tc>
        <w:tc>
          <w:tcPr>
            <w:tcW w:w="697" w:type="dxa"/>
            <w:tcBorders>
              <w:top w:val="single" w:sz="4" w:space="0" w:color="000000"/>
              <w:left w:val="single" w:sz="4" w:space="0" w:color="000000"/>
              <w:bottom w:val="single" w:sz="4" w:space="0" w:color="000000"/>
              <w:right w:val="single" w:sz="4" w:space="0" w:color="000000"/>
            </w:tcBorders>
          </w:tcPr>
          <w:p w:rsidR="00074D89" w:rsidRPr="00FB2C84" w:rsidRDefault="00074D89">
            <w:pPr>
              <w:jc w:val="both"/>
              <w:rPr>
                <w:rFonts w:ascii="Tahoma" w:hAnsi="Tahoma" w:cs="Tahoma"/>
              </w:rPr>
            </w:pPr>
          </w:p>
        </w:tc>
        <w:tc>
          <w:tcPr>
            <w:tcW w:w="1854" w:type="dxa"/>
            <w:tcBorders>
              <w:top w:val="single" w:sz="4" w:space="0" w:color="000000"/>
              <w:left w:val="single" w:sz="4" w:space="0" w:color="000000"/>
              <w:bottom w:val="single" w:sz="4" w:space="0" w:color="000000"/>
              <w:right w:val="single" w:sz="4" w:space="0" w:color="000000"/>
            </w:tcBorders>
          </w:tcPr>
          <w:p w:rsidR="00074D89" w:rsidRPr="00FB2C84" w:rsidRDefault="00074D89">
            <w:pPr>
              <w:jc w:val="both"/>
              <w:rPr>
                <w:rFonts w:ascii="Tahoma" w:hAnsi="Tahoma" w:cs="Tahoma"/>
              </w:rPr>
            </w:pPr>
          </w:p>
        </w:tc>
      </w:tr>
    </w:tbl>
    <w:p w:rsidR="00074D89" w:rsidRPr="00FB2C84" w:rsidRDefault="00074D89">
      <w:pPr>
        <w:ind w:left="-360"/>
        <w:jc w:val="both"/>
        <w:rPr>
          <w:rFonts w:ascii="Tahoma" w:hAnsi="Tahoma" w:cs="Tahoma"/>
        </w:rPr>
      </w:pPr>
    </w:p>
    <w:p w:rsidR="00074D89" w:rsidRPr="00FB2C84" w:rsidRDefault="003742F3">
      <w:pPr>
        <w:numPr>
          <w:ilvl w:val="3"/>
          <w:numId w:val="7"/>
        </w:numPr>
        <w:ind w:hanging="360"/>
        <w:jc w:val="both"/>
        <w:rPr>
          <w:rFonts w:ascii="Tahoma" w:hAnsi="Tahoma" w:cs="Tahoma"/>
        </w:rPr>
      </w:pPr>
      <w:r w:rsidRPr="00FB2C84">
        <w:rPr>
          <w:rFonts w:ascii="Tahoma" w:hAnsi="Tahoma" w:cs="Tahoma"/>
        </w:rPr>
        <w:t>Cena oferty:</w:t>
      </w:r>
    </w:p>
    <w:p w:rsidR="00074D89" w:rsidRDefault="003742F3" w:rsidP="003742F3">
      <w:pPr>
        <w:numPr>
          <w:ilvl w:val="2"/>
          <w:numId w:val="13"/>
        </w:numPr>
        <w:ind w:left="426" w:right="-142" w:hanging="426"/>
        <w:jc w:val="both"/>
        <w:rPr>
          <w:rFonts w:ascii="Tahoma" w:hAnsi="Tahoma" w:cs="Tahoma"/>
          <w:b/>
        </w:rPr>
      </w:pPr>
      <w:r>
        <w:rPr>
          <w:rFonts w:ascii="Tahoma" w:hAnsi="Tahoma" w:cs="Tahoma"/>
        </w:rPr>
        <w:t>przenosi podatek VAT na Zamawiającego w wartości……………zł *.</w:t>
      </w:r>
    </w:p>
    <w:p w:rsidR="00074D89" w:rsidRDefault="003742F3" w:rsidP="003742F3">
      <w:pPr>
        <w:numPr>
          <w:ilvl w:val="2"/>
          <w:numId w:val="13"/>
        </w:numPr>
        <w:ind w:left="426" w:right="-142" w:hanging="426"/>
        <w:jc w:val="both"/>
        <w:rPr>
          <w:rFonts w:ascii="Tahoma" w:hAnsi="Tahoma" w:cs="Tahoma"/>
          <w:b/>
        </w:rPr>
      </w:pPr>
      <w:r>
        <w:rPr>
          <w:rFonts w:ascii="Tahoma" w:hAnsi="Tahoma" w:cs="Tahoma"/>
        </w:rPr>
        <w:t>nie przenosi podatku VAT na Zamawiającego *.</w:t>
      </w:r>
    </w:p>
    <w:p w:rsidR="00074D89" w:rsidRDefault="003742F3">
      <w:pPr>
        <w:widowControl w:val="0"/>
        <w:ind w:left="426" w:hanging="142"/>
        <w:jc w:val="both"/>
        <w:rPr>
          <w:rFonts w:ascii="Tahoma" w:hAnsi="Tahoma" w:cs="Tahoma"/>
          <w:bCs/>
        </w:rPr>
      </w:pPr>
      <w:r>
        <w:rPr>
          <w:rFonts w:ascii="Tahoma" w:hAnsi="Tahoma" w:cs="Tahoma"/>
          <w:bCs/>
        </w:rPr>
        <w:t>* niepotrzebny podpunkt (a lub b) skreślić lub właściwy zaznaczyć</w:t>
      </w:r>
    </w:p>
    <w:p w:rsidR="00074D89" w:rsidRDefault="003742F3">
      <w:pPr>
        <w:widowControl w:val="0"/>
        <w:ind w:left="426"/>
        <w:jc w:val="both"/>
        <w:rPr>
          <w:rFonts w:ascii="Tahoma" w:hAnsi="Tahoma" w:cs="Tahoma"/>
          <w:b/>
          <w:i/>
        </w:rPr>
      </w:pPr>
      <w:r>
        <w:rPr>
          <w:rFonts w:ascii="Tahoma" w:hAnsi="Tahoma" w:cs="Tahoma"/>
          <w:b/>
          <w:bCs/>
          <w:i/>
        </w:rPr>
        <w:t xml:space="preserve">(W przypadku nie skreślenia lub nie zaznaczenia żadnego podpunktu Zamawiający przyjmuje, że Wykonawca </w:t>
      </w:r>
      <w:r>
        <w:rPr>
          <w:rFonts w:ascii="Tahoma" w:hAnsi="Tahoma" w:cs="Tahoma"/>
          <w:b/>
          <w:i/>
        </w:rPr>
        <w:t>nie przenosi na Zamawiającego podatku VAT).</w:t>
      </w:r>
    </w:p>
    <w:p w:rsidR="00074D89" w:rsidRDefault="003742F3">
      <w:pPr>
        <w:widowControl w:val="0"/>
        <w:jc w:val="both"/>
        <w:rPr>
          <w:rFonts w:ascii="Tahoma" w:hAnsi="Tahoma" w:cs="Tahoma"/>
        </w:rPr>
      </w:pPr>
      <w:r>
        <w:rPr>
          <w:rFonts w:ascii="Tahoma" w:hAnsi="Tahoma" w:cs="Tahoma"/>
        </w:rPr>
        <w:t>Oświadczamy, że wybór naszej oferty nie będzie prowadzić do powstania u Zamawiającego obowiązku podatkowego, w sytuacji gdy nie dołączyliśmy do oferty informacji wykonawcy o powstaniu obowiązku podatkowego.</w:t>
      </w:r>
    </w:p>
    <w:p w:rsidR="00074D89" w:rsidRDefault="003742F3">
      <w:pPr>
        <w:pStyle w:val="Akapitzlist"/>
        <w:widowControl w:val="0"/>
        <w:numPr>
          <w:ilvl w:val="3"/>
          <w:numId w:val="7"/>
        </w:numPr>
        <w:tabs>
          <w:tab w:val="left" w:pos="0"/>
        </w:tabs>
        <w:ind w:hanging="360"/>
        <w:jc w:val="both"/>
        <w:rPr>
          <w:rFonts w:ascii="Tahoma" w:eastAsia="Times New Roman" w:hAnsi="Tahoma" w:cs="Tahoma"/>
          <w:sz w:val="20"/>
          <w:szCs w:val="20"/>
        </w:rPr>
      </w:pPr>
      <w:r>
        <w:rPr>
          <w:rFonts w:ascii="Tahoma" w:eastAsia="Times New Roman" w:hAnsi="Tahoma" w:cs="Tahoma"/>
          <w:sz w:val="20"/>
          <w:szCs w:val="20"/>
        </w:rPr>
        <w:t>Kwota brutto podana w ofercie obejmuje wszystkie koszty związane z realizacją przedmiotu zamówienia, łącznie z podatkiem od towarów i usług VAT, ewentualnymi rabatami, opłatami lub ewentualnymi należnościami celnymi związanymi z podatkiem granicznym, a także czynnościami przygotowania dostawy, transportem do miejsca realizacji zamówienia, jak również opakowaniem, ubezpieczeniem do chwili odbioru potwierdzonego protokołem końcowego odbioru, instalacją, kosztami szkolenia personelu w zakresie obsługi urządzenia medycznego, kosztami przewidzianych przez producenta przeglądów okresowych oraz ewentualnymi kosztami uży</w:t>
      </w:r>
      <w:r w:rsidR="00092FCD">
        <w:rPr>
          <w:rFonts w:ascii="Tahoma" w:eastAsia="Times New Roman" w:hAnsi="Tahoma" w:cs="Tahoma"/>
          <w:sz w:val="20"/>
          <w:szCs w:val="20"/>
        </w:rPr>
        <w:t>czenia sprzętu zastępczego – zgodnie</w:t>
      </w:r>
      <w:r>
        <w:rPr>
          <w:rFonts w:ascii="Tahoma" w:eastAsia="Times New Roman" w:hAnsi="Tahoma" w:cs="Tahoma"/>
          <w:sz w:val="20"/>
          <w:szCs w:val="20"/>
        </w:rPr>
        <w:t xml:space="preserve"> z zapisami § 6 ust. 7</w:t>
      </w:r>
      <w:r w:rsidR="00092FCD">
        <w:rPr>
          <w:rFonts w:ascii="Tahoma" w:eastAsia="Times New Roman" w:hAnsi="Tahoma" w:cs="Tahoma"/>
          <w:sz w:val="20"/>
          <w:szCs w:val="20"/>
        </w:rPr>
        <w:t xml:space="preserve"> Istotnych postanowień umownych</w:t>
      </w:r>
      <w:r>
        <w:rPr>
          <w:rFonts w:ascii="Tahoma" w:eastAsia="Times New Roman" w:hAnsi="Tahoma" w:cs="Tahoma"/>
          <w:sz w:val="20"/>
          <w:szCs w:val="20"/>
        </w:rPr>
        <w:t>.</w:t>
      </w:r>
    </w:p>
    <w:p w:rsidR="00074D89" w:rsidRDefault="003742F3">
      <w:pPr>
        <w:pStyle w:val="Akapitzlist"/>
        <w:widowControl w:val="0"/>
        <w:numPr>
          <w:ilvl w:val="3"/>
          <w:numId w:val="7"/>
        </w:numPr>
        <w:tabs>
          <w:tab w:val="left" w:pos="0"/>
        </w:tabs>
        <w:spacing w:after="0"/>
        <w:ind w:hanging="360"/>
        <w:jc w:val="both"/>
        <w:rPr>
          <w:rFonts w:ascii="Tahoma" w:eastAsia="Times New Roman" w:hAnsi="Tahoma" w:cs="Tahoma"/>
          <w:sz w:val="20"/>
          <w:szCs w:val="20"/>
        </w:rPr>
      </w:pPr>
      <w:r>
        <w:rPr>
          <w:rFonts w:ascii="Tahoma" w:eastAsia="Times New Roman" w:hAnsi="Tahoma" w:cs="Tahoma"/>
          <w:sz w:val="20"/>
          <w:szCs w:val="20"/>
        </w:rPr>
        <w:t xml:space="preserve">Termin płatności faktur ustala się na: </w:t>
      </w:r>
      <w:r>
        <w:rPr>
          <w:rFonts w:ascii="Tahoma" w:eastAsia="Times New Roman" w:hAnsi="Tahoma" w:cs="Tahoma"/>
          <w:b/>
          <w:sz w:val="20"/>
          <w:szCs w:val="20"/>
        </w:rPr>
        <w:t>60 dni</w:t>
      </w:r>
      <w:r>
        <w:rPr>
          <w:rFonts w:ascii="Tahoma" w:eastAsia="Times New Roman" w:hAnsi="Tahoma" w:cs="Tahoma"/>
          <w:sz w:val="20"/>
          <w:szCs w:val="20"/>
        </w:rPr>
        <w:t>, licząc od dnia dostarczenia towaru wraz z  prawidłowo wypełnioną fakturą do siedziby Zamawiającego.</w:t>
      </w:r>
    </w:p>
    <w:p w:rsidR="00074D89" w:rsidRDefault="003742F3">
      <w:pPr>
        <w:pStyle w:val="Akapitzlist"/>
        <w:widowControl w:val="0"/>
        <w:spacing w:after="0"/>
        <w:ind w:left="0"/>
        <w:jc w:val="both"/>
        <w:rPr>
          <w:rFonts w:ascii="Tahoma" w:eastAsia="Times New Roman" w:hAnsi="Tahoma" w:cs="Tahoma"/>
          <w:sz w:val="20"/>
          <w:szCs w:val="20"/>
        </w:rPr>
      </w:pPr>
      <w:r>
        <w:rPr>
          <w:rFonts w:ascii="Tahoma" w:eastAsia="Times New Roman" w:hAnsi="Tahoma" w:cs="Tahoma"/>
          <w:b/>
          <w:sz w:val="20"/>
          <w:szCs w:val="20"/>
        </w:rPr>
        <w:t>UWAGA</w:t>
      </w:r>
      <w:r>
        <w:rPr>
          <w:rFonts w:ascii="Tahoma" w:eastAsia="Times New Roman" w:hAnsi="Tahoma" w:cs="Tahoma"/>
          <w:sz w:val="20"/>
          <w:szCs w:val="20"/>
        </w:rPr>
        <w:t xml:space="preserve">: Zamawiający dokonuje zakupu urządzeń z dotacji </w:t>
      </w:r>
      <w:r w:rsidR="00FB2C84">
        <w:rPr>
          <w:rFonts w:ascii="Tahoma" w:eastAsia="Times New Roman" w:hAnsi="Tahoma" w:cs="Tahoma"/>
          <w:sz w:val="20"/>
          <w:szCs w:val="20"/>
        </w:rPr>
        <w:t xml:space="preserve">Ministerstwa Zdrowia w ramach programu </w:t>
      </w:r>
      <w:r w:rsidR="00FB2C84" w:rsidRPr="00FB2C84">
        <w:rPr>
          <w:rFonts w:ascii="Tahoma" w:eastAsia="Times New Roman" w:hAnsi="Tahoma" w:cs="Tahoma"/>
          <w:sz w:val="20"/>
          <w:szCs w:val="20"/>
        </w:rPr>
        <w:t>Narodowego Programu Zwalczania Chorób Nowotworowych pn.: „Doposażenie klinik i oddziałów hematoonkologicznych w sprzęt do diagnostyki i leczenia białaczek na rok 2019 - konkurs wyłącznie dla podmiotów realizujących leczenie w zakresie białaczek osób dorosłych”</w:t>
      </w:r>
      <w:r>
        <w:rPr>
          <w:rFonts w:ascii="Tahoma" w:eastAsia="Times New Roman" w:hAnsi="Tahoma" w:cs="Tahoma"/>
          <w:sz w:val="20"/>
          <w:szCs w:val="20"/>
        </w:rPr>
        <w:t xml:space="preserve">, która musi być </w:t>
      </w:r>
      <w:r w:rsidR="00FB2C84">
        <w:rPr>
          <w:rFonts w:ascii="Tahoma" w:eastAsia="Times New Roman" w:hAnsi="Tahoma" w:cs="Tahoma"/>
          <w:sz w:val="20"/>
          <w:szCs w:val="20"/>
        </w:rPr>
        <w:t xml:space="preserve">zrealizowana do </w:t>
      </w:r>
      <w:r w:rsidR="00FB2C84" w:rsidRPr="00FB2C84">
        <w:rPr>
          <w:rFonts w:ascii="Tahoma" w:eastAsia="Times New Roman" w:hAnsi="Tahoma" w:cs="Tahoma"/>
          <w:sz w:val="20"/>
          <w:szCs w:val="20"/>
        </w:rPr>
        <w:t>05.12</w:t>
      </w:r>
      <w:r w:rsidRPr="00FB2C84">
        <w:rPr>
          <w:rFonts w:ascii="Tahoma" w:eastAsia="Times New Roman" w:hAnsi="Tahoma" w:cs="Tahoma"/>
          <w:sz w:val="20"/>
          <w:szCs w:val="20"/>
        </w:rPr>
        <w:t>.2019 roku.</w:t>
      </w:r>
    </w:p>
    <w:p w:rsidR="00074D89" w:rsidRDefault="003742F3">
      <w:pPr>
        <w:numPr>
          <w:ilvl w:val="3"/>
          <w:numId w:val="7"/>
        </w:numPr>
        <w:ind w:hanging="360"/>
        <w:jc w:val="both"/>
        <w:rPr>
          <w:rFonts w:ascii="Tahoma" w:hAnsi="Tahoma" w:cs="Tahoma"/>
        </w:rPr>
      </w:pPr>
      <w:r>
        <w:rPr>
          <w:rFonts w:ascii="Tahoma" w:hAnsi="Tahoma" w:cs="Tahoma"/>
        </w:rPr>
        <w:t>Zapewniamy, że oferowany przez nas przedmiot zamówienia odpowiada wymaganiom jakościowym stawianym w SIWZ.</w:t>
      </w:r>
    </w:p>
    <w:p w:rsidR="00074D89" w:rsidRDefault="003742F3">
      <w:pPr>
        <w:numPr>
          <w:ilvl w:val="3"/>
          <w:numId w:val="7"/>
        </w:numPr>
        <w:ind w:hanging="360"/>
        <w:jc w:val="both"/>
        <w:rPr>
          <w:rFonts w:ascii="Tahoma" w:hAnsi="Tahoma" w:cs="Tahoma"/>
        </w:rPr>
      </w:pPr>
      <w:r>
        <w:rPr>
          <w:rFonts w:ascii="Tahoma" w:hAnsi="Tahoma" w:cs="Tahoma"/>
          <w:color w:val="000000"/>
        </w:rPr>
        <w:t>Oświadczamy, że oferowany przez nas  przedmiot</w:t>
      </w:r>
      <w:r>
        <w:rPr>
          <w:rFonts w:ascii="Tahoma" w:hAnsi="Tahoma" w:cs="Tahoma"/>
        </w:rPr>
        <w:t xml:space="preserve">  zamówienia </w:t>
      </w:r>
      <w:r>
        <w:rPr>
          <w:rFonts w:ascii="Tahoma" w:hAnsi="Tahoma" w:cs="Tahoma"/>
          <w:color w:val="000000"/>
        </w:rPr>
        <w:t>spełnia</w:t>
      </w:r>
      <w:r>
        <w:rPr>
          <w:rFonts w:ascii="Tahoma" w:hAnsi="Tahoma" w:cs="Tahoma"/>
          <w:bCs/>
        </w:rPr>
        <w:t xml:space="preserve"> wymogi </w:t>
      </w:r>
      <w:r>
        <w:rPr>
          <w:rFonts w:ascii="Tahoma" w:hAnsi="Tahoma" w:cs="Tahoma"/>
        </w:rPr>
        <w:t xml:space="preserve">Ustawy z dn. 20 maja 2010r. o wyrobach medycznych </w:t>
      </w:r>
      <w:r>
        <w:rPr>
          <w:rFonts w:ascii="Tahoma" w:hAnsi="Tahoma" w:cs="Tahoma"/>
          <w:bCs/>
        </w:rPr>
        <w:t xml:space="preserve">(tj. Dz.U. 2019 poz. 175 z późn. zm.) </w:t>
      </w:r>
      <w:r>
        <w:rPr>
          <w:rFonts w:ascii="Tahoma" w:hAnsi="Tahoma" w:cs="Tahoma"/>
        </w:rPr>
        <w:t xml:space="preserve">oraz </w:t>
      </w:r>
      <w:r>
        <w:rPr>
          <w:rFonts w:ascii="Tahoma" w:hAnsi="Tahoma" w:cs="Tahoma"/>
          <w:bCs/>
        </w:rPr>
        <w:t>określone w</w:t>
      </w:r>
      <w:r>
        <w:rPr>
          <w:rFonts w:ascii="Tahoma" w:hAnsi="Tahoma" w:cs="Tahoma"/>
          <w:color w:val="000000"/>
        </w:rPr>
        <w:t xml:space="preserve"> </w:t>
      </w:r>
      <w:r>
        <w:rPr>
          <w:rFonts w:ascii="Tahoma" w:hAnsi="Tahoma" w:cs="Tahoma"/>
        </w:rPr>
        <w:t>Rozporządzeniu Ministra Zdrowia z dnia 12 stycznia 2011 w sprawie wymagań zasadniczych oraz procedur oceny zgodności wyrobów medycznych do diagnostyki in vitro (t.j. Dz. U. z 2013 r poz. 1127) oraz załącznikach do wymienionego rozporządzenia oraz  innych znajdujących zastosowanie przepisów (dotyczy sytuacji, kiedy dany asortyment jest wyrobem medycznym - jeśli dany asortyment nie jest wyrobem medycznym wyżej wymienione wskazanie nie dotyczy go). Oświadczamy również, iż oferowane urządzenia są dobrej jakości, a dostawa przedmiotu zamówienia odpowiada wszelkim wymogom określonym w SIWZ, opisie przedmiotu zamówienia oraz posiada odpowiednie deklaracje zgodności z normami.</w:t>
      </w:r>
    </w:p>
    <w:p w:rsidR="00074D89" w:rsidRDefault="003742F3">
      <w:pPr>
        <w:numPr>
          <w:ilvl w:val="3"/>
          <w:numId w:val="7"/>
        </w:numPr>
        <w:ind w:hanging="360"/>
        <w:jc w:val="both"/>
        <w:rPr>
          <w:rFonts w:ascii="Tahoma" w:hAnsi="Tahoma" w:cs="Tahoma"/>
          <w:b/>
        </w:rPr>
      </w:pPr>
      <w:r>
        <w:rPr>
          <w:rFonts w:ascii="Tahoma" w:hAnsi="Tahoma" w:cs="Tahoma"/>
        </w:rPr>
        <w:t xml:space="preserve">Oświadczamy, iż na zaoferowany przedmiot zamówienia udzielamy gwarancji na okres …………………..lat (minimalny okres gwarancji 2 lata). (Wykonawca oferując dłuższy okres gwarancji niż minimalny  winien zaoferować okres w pełnych latach np. 3 lata itp. Niedopuszczalne jest zaoferowanie okresu częściowego np. 3,5 roku. W przypadku podania terminu częściowego Zamawiający zaokrągli w dół do pełnych lat). </w:t>
      </w:r>
      <w:r>
        <w:rPr>
          <w:rFonts w:ascii="Tahoma" w:hAnsi="Tahoma" w:cs="Tahoma"/>
          <w:b/>
        </w:rPr>
        <w:t>W przypadku nieuzupełnienia Zamawiający przyjmuje, iż Wykonawca oferuje 2 letni  okres gwarancji.</w:t>
      </w:r>
    </w:p>
    <w:p w:rsidR="00074D89" w:rsidRDefault="003742F3">
      <w:pPr>
        <w:numPr>
          <w:ilvl w:val="3"/>
          <w:numId w:val="7"/>
        </w:numPr>
        <w:ind w:hanging="360"/>
        <w:jc w:val="both"/>
        <w:rPr>
          <w:rFonts w:ascii="Tahoma" w:hAnsi="Tahoma" w:cs="Tahoma"/>
        </w:rPr>
      </w:pPr>
      <w:r>
        <w:rPr>
          <w:rFonts w:ascii="Tahoma" w:hAnsi="Tahoma" w:cs="Tahoma"/>
        </w:rPr>
        <w:t xml:space="preserve">Oświadczamy, iż dostawa przedmiotu zamówienia będzie miała miejsce w terminie </w:t>
      </w:r>
      <w:r>
        <w:rPr>
          <w:rFonts w:ascii="Tahoma" w:hAnsi="Tahoma" w:cs="Tahoma"/>
          <w:b/>
        </w:rPr>
        <w:t>……..… tygodni</w:t>
      </w:r>
      <w:r w:rsidR="00FB2C84">
        <w:rPr>
          <w:rFonts w:ascii="Tahoma" w:hAnsi="Tahoma" w:cs="Tahoma"/>
        </w:rPr>
        <w:t xml:space="preserve"> (maksymalnie 7</w:t>
      </w:r>
      <w:r>
        <w:rPr>
          <w:rFonts w:ascii="Tahoma" w:hAnsi="Tahoma" w:cs="Tahoma"/>
        </w:rPr>
        <w:t xml:space="preserve"> tygodni) od dnia zawarcia umowy</w:t>
      </w:r>
      <w:r>
        <w:rPr>
          <w:rFonts w:ascii="Tahoma" w:hAnsi="Tahoma" w:cs="Tahoma"/>
          <w:b/>
        </w:rPr>
        <w:t xml:space="preserve"> (w przypadku nie uzupełnienia zamawiający przyjmuje, że Wykonawca oferuje  </w:t>
      </w:r>
      <w:r w:rsidR="00FB2C84">
        <w:rPr>
          <w:rFonts w:ascii="Tahoma" w:hAnsi="Tahoma" w:cs="Tahoma"/>
          <w:b/>
        </w:rPr>
        <w:t>7</w:t>
      </w:r>
      <w:r>
        <w:rPr>
          <w:rFonts w:ascii="Tahoma" w:hAnsi="Tahoma" w:cs="Tahoma"/>
          <w:b/>
        </w:rPr>
        <w:t xml:space="preserve"> tygodniowy termin dostawy, </w:t>
      </w:r>
      <w:r>
        <w:rPr>
          <w:rFonts w:ascii="Tahoma" w:hAnsi="Tahoma" w:cs="Tahoma"/>
        </w:rPr>
        <w:t>nie dopuszcza się podawania terminów częściowych np. 2,5 tygodnia, w przypadku podania terminu częściowego zamawiający zaokrągli w górę do pełnych tygodni).</w:t>
      </w:r>
    </w:p>
    <w:p w:rsidR="00074D89" w:rsidRDefault="003742F3">
      <w:pPr>
        <w:numPr>
          <w:ilvl w:val="3"/>
          <w:numId w:val="7"/>
        </w:numPr>
        <w:pBdr>
          <w:top w:val="nil"/>
          <w:left w:val="nil"/>
          <w:bottom w:val="nil"/>
          <w:right w:val="nil"/>
          <w:between w:val="nil"/>
        </w:pBdr>
        <w:shd w:val="solid" w:color="FFFFFF" w:fill="auto"/>
        <w:ind w:hanging="360"/>
        <w:jc w:val="both"/>
        <w:rPr>
          <w:rFonts w:ascii="Tahoma" w:hAnsi="Tahoma" w:cs="Tahoma"/>
          <w:color w:val="000000"/>
        </w:rPr>
      </w:pPr>
      <w:r>
        <w:rPr>
          <w:rFonts w:ascii="Tahoma" w:hAnsi="Tahoma" w:cs="Tahoma"/>
          <w:color w:val="000000"/>
        </w:rPr>
        <w:lastRenderedPageBreak/>
        <w:t>Oświadczamy, że:</w:t>
      </w:r>
    </w:p>
    <w:p w:rsidR="00074D89" w:rsidRDefault="003742F3">
      <w:pPr>
        <w:numPr>
          <w:ilvl w:val="4"/>
          <w:numId w:val="7"/>
        </w:numPr>
        <w:pBdr>
          <w:top w:val="nil"/>
          <w:left w:val="nil"/>
          <w:bottom w:val="nil"/>
          <w:right w:val="nil"/>
          <w:between w:val="nil"/>
        </w:pBdr>
        <w:shd w:val="solid" w:color="FFFFFF" w:fill="auto"/>
        <w:tabs>
          <w:tab w:val="left" w:pos="-37"/>
        </w:tabs>
        <w:ind w:left="-37" w:hanging="323"/>
        <w:jc w:val="both"/>
        <w:rPr>
          <w:rFonts w:ascii="Tahoma" w:hAnsi="Tahoma" w:cs="Tahoma"/>
        </w:rPr>
      </w:pPr>
      <w:r>
        <w:rPr>
          <w:rFonts w:ascii="Tahoma" w:hAnsi="Tahoma" w:cs="Tahoma"/>
          <w:color w:val="000000"/>
        </w:rPr>
        <w:t>zapoznaliśmy się z SIWZ i akc</w:t>
      </w:r>
      <w:r>
        <w:rPr>
          <w:rFonts w:ascii="Tahoma" w:hAnsi="Tahoma" w:cs="Tahoma"/>
        </w:rPr>
        <w:t>eptujemy jej treść,</w:t>
      </w:r>
    </w:p>
    <w:p w:rsidR="00074D89" w:rsidRDefault="003742F3">
      <w:pPr>
        <w:numPr>
          <w:ilvl w:val="4"/>
          <w:numId w:val="7"/>
        </w:numPr>
        <w:pBdr>
          <w:top w:val="nil"/>
          <w:left w:val="nil"/>
          <w:bottom w:val="nil"/>
          <w:right w:val="nil"/>
          <w:between w:val="nil"/>
        </w:pBdr>
        <w:shd w:val="solid" w:color="FFFFFF" w:fill="auto"/>
        <w:tabs>
          <w:tab w:val="left" w:pos="-37"/>
        </w:tabs>
        <w:ind w:left="-37" w:hanging="323"/>
        <w:jc w:val="both"/>
        <w:rPr>
          <w:rFonts w:ascii="Tahoma" w:hAnsi="Tahoma" w:cs="Tahoma"/>
        </w:rPr>
      </w:pPr>
      <w:r>
        <w:rPr>
          <w:rFonts w:ascii="Tahoma" w:hAnsi="Tahoma" w:cs="Tahoma"/>
        </w:rPr>
        <w:t>spełniamy wszystkie wymagania zawarte w SIWZ i przyjmujemy je bez zastrzeżeń,</w:t>
      </w:r>
    </w:p>
    <w:p w:rsidR="00074D89" w:rsidRDefault="003742F3">
      <w:pPr>
        <w:pStyle w:val="Tekstpodstawowy"/>
        <w:numPr>
          <w:ilvl w:val="4"/>
          <w:numId w:val="7"/>
        </w:numPr>
        <w:tabs>
          <w:tab w:val="left" w:pos="-37"/>
        </w:tabs>
        <w:ind w:left="-37" w:hanging="323"/>
        <w:jc w:val="both"/>
        <w:rPr>
          <w:rFonts w:ascii="Tahoma" w:hAnsi="Tahoma" w:cs="Tahoma"/>
          <w:b w:val="0"/>
          <w:sz w:val="20"/>
        </w:rPr>
      </w:pPr>
      <w:r>
        <w:rPr>
          <w:rFonts w:ascii="Tahoma" w:hAnsi="Tahoma" w:cs="Tahoma"/>
          <w:b w:val="0"/>
          <w:sz w:val="20"/>
        </w:rPr>
        <w:t>otrzymaliśmy wszystkie konieczne informacje potrzebne do przygotowania oferty.</w:t>
      </w:r>
    </w:p>
    <w:p w:rsidR="00074D89" w:rsidRDefault="003742F3">
      <w:pPr>
        <w:pStyle w:val="Tekstpodstawowy"/>
        <w:numPr>
          <w:ilvl w:val="3"/>
          <w:numId w:val="7"/>
        </w:numPr>
        <w:ind w:hanging="360"/>
        <w:jc w:val="both"/>
        <w:rPr>
          <w:rFonts w:ascii="Tahoma" w:hAnsi="Tahoma" w:cs="Tahoma"/>
          <w:b w:val="0"/>
          <w:sz w:val="20"/>
        </w:rPr>
      </w:pPr>
      <w:r>
        <w:rPr>
          <w:rFonts w:ascii="Tahoma" w:hAnsi="Tahoma" w:cs="Tahoma"/>
          <w:b w:val="0"/>
          <w:sz w:val="20"/>
        </w:rPr>
        <w:t>Oświadczamy, że wszystkie złożone przez nas dokumenty są zgodne z aktualnym stanem prawnym i faktycznym. Informacje podane w ofercie i w powyższych oświadczeniach są aktualne i zgodne z prawdą oraz zostały przedstawione z pełną świadomością konsekwencji wprowadzenia zamawiającego w błąd przy przedstawianiu informacji.</w:t>
      </w:r>
    </w:p>
    <w:p w:rsidR="00074D89" w:rsidRDefault="003742F3">
      <w:pPr>
        <w:pStyle w:val="Tekstpodstawowy"/>
        <w:numPr>
          <w:ilvl w:val="3"/>
          <w:numId w:val="7"/>
        </w:numPr>
        <w:tabs>
          <w:tab w:val="left" w:pos="0"/>
        </w:tabs>
        <w:ind w:hanging="360"/>
        <w:jc w:val="both"/>
        <w:rPr>
          <w:rFonts w:ascii="Tahoma" w:hAnsi="Tahoma" w:cs="Tahoma"/>
          <w:b w:val="0"/>
          <w:sz w:val="20"/>
        </w:rPr>
      </w:pPr>
      <w:r>
        <w:rPr>
          <w:rFonts w:ascii="Tahoma" w:hAnsi="Tahoma" w:cs="Tahoma"/>
          <w:b w:val="0"/>
          <w:sz w:val="20"/>
        </w:rPr>
        <w:t>Oświadczamy, że uważamy się związani niniejszą ofertą przez okres 30 dni od upływu terminu składania ofert.</w:t>
      </w:r>
    </w:p>
    <w:p w:rsidR="00074D89" w:rsidRDefault="003742F3">
      <w:pPr>
        <w:pStyle w:val="Tekstpodstawowy"/>
        <w:numPr>
          <w:ilvl w:val="3"/>
          <w:numId w:val="7"/>
        </w:numPr>
        <w:tabs>
          <w:tab w:val="left" w:pos="0"/>
        </w:tabs>
        <w:ind w:hanging="360"/>
        <w:jc w:val="both"/>
        <w:rPr>
          <w:rFonts w:ascii="Tahoma" w:hAnsi="Tahoma" w:cs="Tahoma"/>
          <w:b w:val="0"/>
          <w:sz w:val="20"/>
        </w:rPr>
      </w:pPr>
      <w:r>
        <w:rPr>
          <w:rFonts w:ascii="Tahoma" w:hAnsi="Tahoma" w:cs="Tahoma"/>
          <w:b w:val="0"/>
          <w:sz w:val="20"/>
        </w:rPr>
        <w:t xml:space="preserve">Bez zastrzeżeń przyjmujemy warunki zawarcia umowy i w przypadku wygrania przetargu deklarujemy gotowość podpisania umowy niezwłocznie po upływie 5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rsidR="00074D89" w:rsidRDefault="003742F3">
      <w:pPr>
        <w:pStyle w:val="Tekstpodstawowy"/>
        <w:numPr>
          <w:ilvl w:val="3"/>
          <w:numId w:val="7"/>
        </w:numPr>
        <w:tabs>
          <w:tab w:val="left" w:pos="0"/>
        </w:tabs>
        <w:ind w:hanging="360"/>
        <w:jc w:val="both"/>
        <w:rPr>
          <w:rFonts w:ascii="Tahoma" w:hAnsi="Tahoma" w:cs="Tahoma"/>
          <w:b w:val="0"/>
          <w:color w:val="000000"/>
          <w:sz w:val="20"/>
        </w:rPr>
      </w:pPr>
      <w:r>
        <w:rPr>
          <w:rFonts w:ascii="Tahoma" w:hAnsi="Tahoma" w:cs="Tahoma"/>
          <w:b w:val="0"/>
          <w:color w:val="000000"/>
          <w:sz w:val="20"/>
        </w:rPr>
        <w:t>Oświadczamy, że brak jest podstaw do wykluczenia nas z postępowania w okolicznościach, o których mowa w SIWZ</w:t>
      </w:r>
      <w:r>
        <w:rPr>
          <w:rFonts w:ascii="Tahoma" w:hAnsi="Tahoma" w:cs="Tahoma"/>
          <w:b w:val="0"/>
          <w:bCs/>
          <w:color w:val="000000"/>
          <w:sz w:val="20"/>
        </w:rPr>
        <w:t>.</w:t>
      </w:r>
    </w:p>
    <w:p w:rsidR="00074D89" w:rsidRDefault="003742F3">
      <w:pPr>
        <w:pStyle w:val="Tekstpodstawowy"/>
        <w:numPr>
          <w:ilvl w:val="3"/>
          <w:numId w:val="7"/>
        </w:numPr>
        <w:tabs>
          <w:tab w:val="left" w:pos="0"/>
        </w:tabs>
        <w:ind w:hanging="360"/>
        <w:jc w:val="both"/>
        <w:rPr>
          <w:rFonts w:ascii="Tahoma" w:hAnsi="Tahoma" w:cs="Tahoma"/>
          <w:b w:val="0"/>
          <w:sz w:val="20"/>
        </w:rPr>
      </w:pPr>
      <w:r>
        <w:rPr>
          <w:rFonts w:ascii="Tahoma" w:hAnsi="Tahoma" w:cs="Tahoma"/>
          <w:b w:val="0"/>
          <w:sz w:val="20"/>
        </w:rPr>
        <w:t xml:space="preserve">Zgodnie z art. 36 a ust. 1 ustawy z dnia 29 stycznia 2004r. Prawo zamówień publicznych oświadczam/y, </w:t>
      </w:r>
      <w:r>
        <w:rPr>
          <w:rFonts w:ascii="Tahoma" w:hAnsi="Tahoma" w:cs="Tahoma"/>
          <w:b w:val="0"/>
          <w:sz w:val="20"/>
        </w:rPr>
        <w:br/>
        <w:t xml:space="preserve">że </w:t>
      </w:r>
      <w:r>
        <w:rPr>
          <w:rFonts w:ascii="Tahoma" w:hAnsi="Tahoma" w:cs="Tahoma"/>
          <w:b w:val="0"/>
          <w:bCs/>
          <w:sz w:val="20"/>
        </w:rPr>
        <w:t xml:space="preserve">zamierzamy* / nie zamierzamy* </w:t>
      </w:r>
      <w:r>
        <w:rPr>
          <w:rFonts w:ascii="Tahoma" w:hAnsi="Tahoma" w:cs="Tahoma"/>
          <w:b w:val="0"/>
          <w:sz w:val="20"/>
        </w:rPr>
        <w:t>powierzyć wykonanie części zamówienia podwykonawcom.</w:t>
      </w:r>
      <w:r>
        <w:rPr>
          <w:rFonts w:ascii="Tahoma" w:hAnsi="Tahoma" w:cs="Tahoma"/>
          <w:b w:val="0"/>
          <w:sz w:val="20"/>
        </w:rPr>
        <w:br/>
      </w:r>
      <w:r>
        <w:rPr>
          <w:rFonts w:ascii="Tahoma" w:hAnsi="Tahoma" w:cs="Tahoma"/>
          <w:b w:val="0"/>
          <w:bCs/>
          <w:sz w:val="20"/>
        </w:rPr>
        <w:t>Opis części zamówienia przewidzianej do wykonania przez Podwykonawcę:</w:t>
      </w:r>
    </w:p>
    <w:tbl>
      <w:tblPr>
        <w:tblW w:w="9440" w:type="dxa"/>
        <w:tblInd w:w="354" w:type="dxa"/>
        <w:tblLook w:val="00A0" w:firstRow="1" w:lastRow="0" w:firstColumn="1" w:lastColumn="0" w:noHBand="0" w:noVBand="0"/>
      </w:tblPr>
      <w:tblGrid>
        <w:gridCol w:w="735"/>
        <w:gridCol w:w="4935"/>
        <w:gridCol w:w="3770"/>
      </w:tblGrid>
      <w:tr w:rsidR="00074D89">
        <w:trPr>
          <w:trHeight w:val="871"/>
        </w:trPr>
        <w:tc>
          <w:tcPr>
            <w:tcW w:w="73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rsidR="00074D89" w:rsidRDefault="003742F3">
            <w:pPr>
              <w:jc w:val="center"/>
              <w:rPr>
                <w:rFonts w:ascii="Tahoma" w:hAnsi="Tahoma" w:cs="Tahoma"/>
              </w:rPr>
            </w:pPr>
            <w:r>
              <w:rPr>
                <w:rFonts w:ascii="Tahoma" w:hAnsi="Tahoma" w:cs="Tahoma"/>
              </w:rPr>
              <w:t>Lp.</w:t>
            </w:r>
          </w:p>
        </w:tc>
        <w:tc>
          <w:tcPr>
            <w:tcW w:w="493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rsidR="00074D89" w:rsidRDefault="003742F3">
            <w:pPr>
              <w:ind w:left="171"/>
              <w:rPr>
                <w:rFonts w:ascii="Tahoma" w:hAnsi="Tahoma" w:cs="Tahoma"/>
              </w:rPr>
            </w:pPr>
            <w:r>
              <w:rPr>
                <w:rFonts w:ascii="Tahoma" w:hAnsi="Tahoma" w:cs="Tahoma"/>
              </w:rPr>
              <w:t>Części zamówienia, które Wykonawca zamierza powierzyć podwykonawcom (opisać / wskazać zakres)</w:t>
            </w:r>
          </w:p>
        </w:tc>
        <w:tc>
          <w:tcPr>
            <w:tcW w:w="377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rsidR="00074D89" w:rsidRDefault="003742F3">
            <w:pPr>
              <w:jc w:val="center"/>
              <w:rPr>
                <w:rFonts w:ascii="Tahoma" w:hAnsi="Tahoma" w:cs="Tahoma"/>
              </w:rPr>
            </w:pPr>
            <w:r>
              <w:rPr>
                <w:rFonts w:ascii="Tahoma" w:hAnsi="Tahoma" w:cs="Tahoma"/>
              </w:rPr>
              <w:t>Podwykonawca</w:t>
            </w:r>
          </w:p>
          <w:p w:rsidR="00074D89" w:rsidRDefault="003742F3">
            <w:pPr>
              <w:ind w:left="-89" w:right="-37"/>
              <w:jc w:val="center"/>
              <w:rPr>
                <w:rFonts w:ascii="Tahoma" w:hAnsi="Tahoma" w:cs="Tahoma"/>
              </w:rPr>
            </w:pPr>
            <w:r>
              <w:rPr>
                <w:rFonts w:ascii="Tahoma" w:hAnsi="Tahoma" w:cs="Tahoma"/>
              </w:rPr>
              <w:t xml:space="preserve">(podać pełną nazwę/firmę, adres, a także </w:t>
            </w:r>
            <w:r>
              <w:rPr>
                <w:rFonts w:ascii="Tahoma" w:hAnsi="Tahoma" w:cs="Tahoma"/>
              </w:rPr>
              <w:br/>
              <w:t>w zależności od podmiotu: NIP/PESEL, KRS/CEiDG)</w:t>
            </w:r>
          </w:p>
        </w:tc>
      </w:tr>
      <w:tr w:rsidR="00074D89">
        <w:trPr>
          <w:trHeight w:hRule="exact" w:val="436"/>
        </w:trPr>
        <w:tc>
          <w:tcPr>
            <w:tcW w:w="73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rsidR="00074D89" w:rsidRDefault="003742F3">
            <w:pPr>
              <w:jc w:val="center"/>
              <w:rPr>
                <w:rFonts w:ascii="Tahoma" w:hAnsi="Tahoma" w:cs="Tahoma"/>
              </w:rPr>
            </w:pPr>
            <w:r>
              <w:rPr>
                <w:rFonts w:ascii="Tahoma" w:hAnsi="Tahoma" w:cs="Tahoma"/>
              </w:rPr>
              <w:t>1</w:t>
            </w:r>
          </w:p>
        </w:tc>
        <w:tc>
          <w:tcPr>
            <w:tcW w:w="493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rsidR="00074D89" w:rsidRDefault="00074D89">
            <w:pPr>
              <w:rPr>
                <w:rFonts w:ascii="Tahoma" w:hAnsi="Tahoma" w:cs="Tahoma"/>
              </w:rPr>
            </w:pPr>
          </w:p>
        </w:tc>
        <w:tc>
          <w:tcPr>
            <w:tcW w:w="3770" w:type="dxa"/>
            <w:tcBorders>
              <w:top w:val="single" w:sz="4" w:space="0" w:color="000000"/>
              <w:left w:val="single" w:sz="4" w:space="0" w:color="000000"/>
              <w:bottom w:val="single" w:sz="4" w:space="0" w:color="000000"/>
              <w:right w:val="single" w:sz="4" w:space="0" w:color="000000"/>
            </w:tcBorders>
            <w:tcMar>
              <w:left w:w="70" w:type="dxa"/>
              <w:right w:w="70" w:type="dxa"/>
            </w:tcMar>
          </w:tcPr>
          <w:p w:rsidR="00074D89" w:rsidRDefault="00074D89">
            <w:pPr>
              <w:rPr>
                <w:rFonts w:ascii="Tahoma" w:hAnsi="Tahoma" w:cs="Tahoma"/>
              </w:rPr>
            </w:pPr>
          </w:p>
        </w:tc>
      </w:tr>
      <w:tr w:rsidR="00074D89">
        <w:trPr>
          <w:trHeight w:hRule="exact" w:val="414"/>
        </w:trPr>
        <w:tc>
          <w:tcPr>
            <w:tcW w:w="73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rsidR="00074D89" w:rsidRDefault="003742F3">
            <w:pPr>
              <w:jc w:val="center"/>
              <w:rPr>
                <w:rFonts w:ascii="Tahoma" w:hAnsi="Tahoma" w:cs="Tahoma"/>
              </w:rPr>
            </w:pPr>
            <w:r>
              <w:rPr>
                <w:rFonts w:ascii="Tahoma" w:hAnsi="Tahoma" w:cs="Tahoma"/>
              </w:rPr>
              <w:t>2</w:t>
            </w:r>
          </w:p>
        </w:tc>
        <w:tc>
          <w:tcPr>
            <w:tcW w:w="493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rsidR="00074D89" w:rsidRDefault="00074D89">
            <w:pPr>
              <w:rPr>
                <w:rFonts w:ascii="Tahoma" w:hAnsi="Tahoma" w:cs="Tahoma"/>
              </w:rPr>
            </w:pPr>
          </w:p>
        </w:tc>
        <w:tc>
          <w:tcPr>
            <w:tcW w:w="3770" w:type="dxa"/>
            <w:tcBorders>
              <w:top w:val="single" w:sz="4" w:space="0" w:color="000000"/>
              <w:left w:val="single" w:sz="4" w:space="0" w:color="000000"/>
              <w:bottom w:val="single" w:sz="4" w:space="0" w:color="000000"/>
              <w:right w:val="single" w:sz="4" w:space="0" w:color="000000"/>
            </w:tcBorders>
            <w:tcMar>
              <w:left w:w="70" w:type="dxa"/>
              <w:right w:w="70" w:type="dxa"/>
            </w:tcMar>
          </w:tcPr>
          <w:p w:rsidR="00074D89" w:rsidRDefault="00074D89">
            <w:pPr>
              <w:rPr>
                <w:rFonts w:ascii="Tahoma" w:hAnsi="Tahoma" w:cs="Tahoma"/>
              </w:rPr>
            </w:pPr>
          </w:p>
        </w:tc>
      </w:tr>
    </w:tbl>
    <w:p w:rsidR="00074D89" w:rsidRDefault="003742F3">
      <w:pPr>
        <w:pStyle w:val="Tekstpodstawowy"/>
        <w:numPr>
          <w:ilvl w:val="3"/>
          <w:numId w:val="7"/>
        </w:numPr>
        <w:tabs>
          <w:tab w:val="left" w:pos="0"/>
        </w:tabs>
        <w:ind w:hanging="360"/>
        <w:jc w:val="both"/>
        <w:rPr>
          <w:rFonts w:ascii="Tahoma" w:hAnsi="Tahoma" w:cs="Tahoma"/>
          <w:b w:val="0"/>
          <w:sz w:val="20"/>
        </w:rPr>
      </w:pPr>
      <w:r>
        <w:rPr>
          <w:rFonts w:ascii="Tahoma" w:hAnsi="Tahoma" w:cs="Tahoma"/>
          <w:b w:val="0"/>
          <w:sz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074D89" w:rsidRDefault="003742F3">
      <w:pPr>
        <w:pStyle w:val="Tekstpodstawowy"/>
        <w:jc w:val="both"/>
        <w:rPr>
          <w:rFonts w:ascii="Tahoma" w:hAnsi="Tahoma" w:cs="Tahoma"/>
          <w:b w:val="0"/>
          <w:sz w:val="20"/>
        </w:rPr>
      </w:pPr>
      <w:r>
        <w:rPr>
          <w:rFonts w:ascii="Tahoma" w:hAnsi="Tahoma" w:cs="Tahoma"/>
          <w:b w:val="0"/>
          <w:sz w:val="20"/>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074D89" w:rsidRDefault="003742F3">
      <w:pPr>
        <w:pStyle w:val="Tekstpodstawowy"/>
        <w:jc w:val="both"/>
        <w:rPr>
          <w:rFonts w:ascii="Tahoma" w:hAnsi="Tahoma" w:cs="Tahoma"/>
          <w:b w:val="0"/>
          <w:sz w:val="20"/>
        </w:rPr>
      </w:pPr>
      <w:r>
        <w:rPr>
          <w:rFonts w:ascii="Tahoma" w:hAnsi="Tahoma" w:cs="Tahoma"/>
          <w:b w:val="0"/>
          <w:sz w:val="20"/>
          <w:u w:val="single"/>
        </w:rPr>
        <w:t>Uwaga:</w:t>
      </w:r>
      <w:r>
        <w:rPr>
          <w:rFonts w:ascii="Tahoma" w:hAnsi="Tahoma" w:cs="Tahoma"/>
          <w:b w:val="0"/>
          <w:sz w:val="20"/>
        </w:rPr>
        <w:t xml:space="preserve"> W przypadku gdy Wykonawca nie przekazuje danych osobowych innych niż bezpośrednio jego dotyczących lub zachodzi wyłączenie stosowania obowiązku informacyjnego, stosownie do art. 13 ust. 4 lub art. 14 ust. 5 RODO treści oświadczenia (pkt 15 Zał. 1) Wykonawca nie składa (usunięcie treści oświadczenia np. przez jego wykreślenie).</w:t>
      </w:r>
    </w:p>
    <w:p w:rsidR="00074D89" w:rsidRDefault="003742F3">
      <w:pPr>
        <w:pStyle w:val="Tekstpodstawowy"/>
        <w:numPr>
          <w:ilvl w:val="3"/>
          <w:numId w:val="7"/>
        </w:numPr>
        <w:tabs>
          <w:tab w:val="left" w:pos="0"/>
        </w:tabs>
        <w:ind w:hanging="360"/>
        <w:jc w:val="both"/>
        <w:rPr>
          <w:rFonts w:ascii="Tahoma" w:hAnsi="Tahoma" w:cs="Tahoma"/>
          <w:b w:val="0"/>
          <w:sz w:val="20"/>
        </w:rPr>
      </w:pPr>
      <w:r>
        <w:rPr>
          <w:rFonts w:ascii="Tahoma" w:hAnsi="Tahoma" w:cs="Tahoma"/>
          <w:b w:val="0"/>
          <w:sz w:val="20"/>
        </w:rPr>
        <w:t>Do kontaktów z Wykonawcą upoważniamy: ………………………………………..</w:t>
      </w:r>
    </w:p>
    <w:p w:rsidR="00074D89" w:rsidRDefault="00074D89">
      <w:pPr>
        <w:pStyle w:val="Tekstpodstawowy"/>
        <w:ind w:left="660" w:firstLine="60"/>
        <w:rPr>
          <w:rFonts w:ascii="Tahoma" w:hAnsi="Tahoma" w:cs="Tahoma"/>
          <w:b w:val="0"/>
          <w:sz w:val="20"/>
        </w:rPr>
      </w:pPr>
    </w:p>
    <w:p w:rsidR="00074D89" w:rsidRDefault="003742F3">
      <w:pPr>
        <w:pStyle w:val="Tekstpodstawowy"/>
        <w:ind w:firstLine="360"/>
        <w:rPr>
          <w:rFonts w:ascii="Tahoma" w:hAnsi="Tahoma" w:cs="Tahoma"/>
          <w:b w:val="0"/>
          <w:sz w:val="20"/>
          <w:lang w:val="de-DE"/>
        </w:rPr>
      </w:pPr>
      <w:r>
        <w:rPr>
          <w:rFonts w:ascii="Tahoma" w:hAnsi="Tahoma" w:cs="Tahoma"/>
          <w:b w:val="0"/>
          <w:sz w:val="20"/>
          <w:lang w:val="de-DE"/>
        </w:rPr>
        <w:t xml:space="preserve">Tel. .................................................... </w:t>
      </w:r>
    </w:p>
    <w:p w:rsidR="00074D89" w:rsidRDefault="00074D89">
      <w:pPr>
        <w:pStyle w:val="Tekstpodstawowy"/>
        <w:ind w:firstLine="360"/>
        <w:rPr>
          <w:rFonts w:ascii="Tahoma" w:hAnsi="Tahoma" w:cs="Tahoma"/>
          <w:b w:val="0"/>
          <w:sz w:val="20"/>
          <w:lang w:val="de-DE"/>
        </w:rPr>
      </w:pPr>
    </w:p>
    <w:p w:rsidR="00074D89" w:rsidRDefault="003742F3">
      <w:pPr>
        <w:widowControl w:val="0"/>
        <w:ind w:firstLine="360"/>
        <w:rPr>
          <w:rFonts w:ascii="Tahoma" w:hAnsi="Tahoma" w:cs="Tahoma"/>
          <w:lang w:val="de-DE"/>
        </w:rPr>
      </w:pPr>
      <w:r>
        <w:rPr>
          <w:rFonts w:ascii="Tahoma" w:hAnsi="Tahoma" w:cs="Tahoma"/>
          <w:lang w:val="de-DE"/>
        </w:rPr>
        <w:t>Adres e-mail …………………………</w:t>
      </w:r>
    </w:p>
    <w:p w:rsidR="00074D89" w:rsidRDefault="003742F3">
      <w:pPr>
        <w:numPr>
          <w:ilvl w:val="3"/>
          <w:numId w:val="7"/>
        </w:numPr>
        <w:pBdr>
          <w:top w:val="nil"/>
          <w:left w:val="nil"/>
          <w:bottom w:val="nil"/>
          <w:right w:val="nil"/>
          <w:between w:val="nil"/>
        </w:pBdr>
        <w:shd w:val="solid" w:color="FFFFFF" w:fill="auto"/>
        <w:tabs>
          <w:tab w:val="left" w:pos="0"/>
        </w:tabs>
        <w:spacing w:before="120"/>
        <w:ind w:hanging="360"/>
        <w:jc w:val="both"/>
        <w:rPr>
          <w:rFonts w:ascii="Tahoma" w:hAnsi="Tahoma" w:cs="Tahoma"/>
        </w:rPr>
      </w:pPr>
      <w:r>
        <w:rPr>
          <w:rFonts w:ascii="Tahoma" w:hAnsi="Tahoma" w:cs="Tahoma"/>
        </w:rPr>
        <w:t>Wraz z ofertą  przedkładamy następujące oświadczenia i dokumenty:</w:t>
      </w:r>
    </w:p>
    <w:p w:rsidR="00074D89" w:rsidRDefault="00074D89">
      <w:pPr>
        <w:pBdr>
          <w:top w:val="nil"/>
          <w:left w:val="nil"/>
          <w:bottom w:val="nil"/>
          <w:right w:val="nil"/>
          <w:between w:val="nil"/>
        </w:pBdr>
        <w:shd w:val="solid" w:color="FFFFFF" w:fill="auto"/>
        <w:jc w:val="both"/>
        <w:rPr>
          <w:rFonts w:ascii="Tahoma" w:hAnsi="Tahoma" w:cs="Tahoma"/>
          <w:color w:val="000000"/>
        </w:rPr>
      </w:pPr>
    </w:p>
    <w:p w:rsidR="00074D89" w:rsidRDefault="003742F3">
      <w:pPr>
        <w:pBdr>
          <w:top w:val="nil"/>
          <w:left w:val="nil"/>
          <w:bottom w:val="nil"/>
          <w:right w:val="nil"/>
          <w:between w:val="nil"/>
        </w:pBdr>
        <w:shd w:val="solid" w:color="FFFFFF" w:fill="auto"/>
        <w:ind w:firstLine="180"/>
        <w:jc w:val="both"/>
        <w:rPr>
          <w:rFonts w:ascii="Tahoma" w:hAnsi="Tahoma" w:cs="Tahoma"/>
          <w:color w:val="000000"/>
        </w:rPr>
      </w:pPr>
      <w:r>
        <w:rPr>
          <w:rFonts w:ascii="Tahoma" w:hAnsi="Tahoma" w:cs="Tahoma"/>
          <w:color w:val="000000"/>
        </w:rPr>
        <w:t>a/....................................................................................................zał. nr ......................</w:t>
      </w:r>
    </w:p>
    <w:p w:rsidR="00074D89" w:rsidRDefault="00074D89">
      <w:pPr>
        <w:pBdr>
          <w:top w:val="nil"/>
          <w:left w:val="nil"/>
          <w:bottom w:val="nil"/>
          <w:right w:val="nil"/>
          <w:between w:val="nil"/>
        </w:pBdr>
        <w:shd w:val="solid" w:color="FFFFFF" w:fill="auto"/>
        <w:ind w:firstLine="180"/>
        <w:jc w:val="both"/>
        <w:rPr>
          <w:rFonts w:ascii="Tahoma" w:hAnsi="Tahoma" w:cs="Tahoma"/>
          <w:color w:val="000000"/>
        </w:rPr>
      </w:pPr>
    </w:p>
    <w:p w:rsidR="00074D89" w:rsidRDefault="003742F3">
      <w:pPr>
        <w:pBdr>
          <w:top w:val="nil"/>
          <w:left w:val="nil"/>
          <w:bottom w:val="nil"/>
          <w:right w:val="nil"/>
          <w:between w:val="nil"/>
        </w:pBdr>
        <w:shd w:val="solid" w:color="FFFFFF" w:fill="auto"/>
        <w:ind w:firstLine="180"/>
        <w:jc w:val="both"/>
        <w:rPr>
          <w:rFonts w:ascii="Tahoma" w:hAnsi="Tahoma" w:cs="Tahoma"/>
          <w:color w:val="000000"/>
        </w:rPr>
      </w:pPr>
      <w:r>
        <w:rPr>
          <w:rFonts w:ascii="Tahoma" w:hAnsi="Tahoma" w:cs="Tahoma"/>
          <w:color w:val="000000"/>
        </w:rPr>
        <w:t>b/....................................................................................................zał. nr ......................</w:t>
      </w:r>
    </w:p>
    <w:p w:rsidR="00074D89" w:rsidRDefault="00074D89">
      <w:pPr>
        <w:pBdr>
          <w:top w:val="nil"/>
          <w:left w:val="nil"/>
          <w:bottom w:val="nil"/>
          <w:right w:val="nil"/>
          <w:between w:val="nil"/>
        </w:pBdr>
        <w:shd w:val="solid" w:color="FFFFFF" w:fill="auto"/>
        <w:ind w:firstLine="180"/>
        <w:jc w:val="both"/>
        <w:rPr>
          <w:rFonts w:ascii="Tahoma" w:hAnsi="Tahoma" w:cs="Tahoma"/>
          <w:color w:val="000000"/>
        </w:rPr>
      </w:pPr>
    </w:p>
    <w:p w:rsidR="00074D89" w:rsidRDefault="003742F3">
      <w:pPr>
        <w:pBdr>
          <w:top w:val="nil"/>
          <w:left w:val="nil"/>
          <w:bottom w:val="nil"/>
          <w:right w:val="nil"/>
          <w:between w:val="nil"/>
        </w:pBdr>
        <w:shd w:val="solid" w:color="FFFFFF" w:fill="auto"/>
        <w:ind w:firstLine="180"/>
        <w:jc w:val="both"/>
        <w:rPr>
          <w:rFonts w:ascii="Tahoma" w:hAnsi="Tahoma" w:cs="Tahoma"/>
          <w:color w:val="000000"/>
        </w:rPr>
      </w:pPr>
      <w:r>
        <w:rPr>
          <w:rFonts w:ascii="Tahoma" w:hAnsi="Tahoma" w:cs="Tahoma"/>
          <w:color w:val="000000"/>
        </w:rPr>
        <w:t>c/....................................................................................................zał. nr ......................</w:t>
      </w:r>
    </w:p>
    <w:p w:rsidR="00074D89" w:rsidRDefault="00074D89">
      <w:pPr>
        <w:pBdr>
          <w:top w:val="nil"/>
          <w:left w:val="nil"/>
          <w:bottom w:val="nil"/>
          <w:right w:val="nil"/>
          <w:between w:val="nil"/>
        </w:pBdr>
        <w:shd w:val="solid" w:color="FFFFFF" w:fill="auto"/>
        <w:ind w:firstLine="180"/>
        <w:jc w:val="both"/>
        <w:rPr>
          <w:rFonts w:ascii="Tahoma" w:hAnsi="Tahoma" w:cs="Tahoma"/>
          <w:color w:val="000000"/>
        </w:rPr>
      </w:pPr>
    </w:p>
    <w:p w:rsidR="00074D89" w:rsidRDefault="003742F3">
      <w:pPr>
        <w:pBdr>
          <w:top w:val="nil"/>
          <w:left w:val="nil"/>
          <w:bottom w:val="nil"/>
          <w:right w:val="nil"/>
          <w:between w:val="nil"/>
        </w:pBdr>
        <w:shd w:val="solid" w:color="FFFFFF" w:fill="auto"/>
        <w:ind w:firstLine="180"/>
        <w:jc w:val="both"/>
        <w:rPr>
          <w:rFonts w:ascii="Tahoma" w:hAnsi="Tahoma" w:cs="Tahoma"/>
          <w:color w:val="000000"/>
        </w:rPr>
      </w:pPr>
      <w:r>
        <w:rPr>
          <w:rFonts w:ascii="Tahoma" w:hAnsi="Tahoma" w:cs="Tahoma"/>
          <w:color w:val="000000"/>
        </w:rPr>
        <w:t>d/....................................................................................................zał. nr ......................</w:t>
      </w:r>
    </w:p>
    <w:p w:rsidR="00074D89" w:rsidRDefault="00074D89">
      <w:pPr>
        <w:pBdr>
          <w:top w:val="nil"/>
          <w:left w:val="nil"/>
          <w:bottom w:val="nil"/>
          <w:right w:val="nil"/>
          <w:between w:val="nil"/>
        </w:pBdr>
        <w:shd w:val="solid" w:color="FFFFFF" w:fill="auto"/>
        <w:ind w:firstLine="180"/>
        <w:jc w:val="both"/>
        <w:rPr>
          <w:rFonts w:ascii="Tahoma" w:hAnsi="Tahoma" w:cs="Tahoma"/>
          <w:color w:val="000000"/>
        </w:rPr>
      </w:pPr>
    </w:p>
    <w:p w:rsidR="00074D89" w:rsidRDefault="003742F3">
      <w:pPr>
        <w:pBdr>
          <w:top w:val="nil"/>
          <w:left w:val="nil"/>
          <w:bottom w:val="nil"/>
          <w:right w:val="nil"/>
          <w:between w:val="nil"/>
        </w:pBdr>
        <w:shd w:val="solid" w:color="FFFFFF" w:fill="auto"/>
        <w:ind w:firstLine="180"/>
        <w:jc w:val="both"/>
        <w:rPr>
          <w:rFonts w:ascii="Tahoma" w:hAnsi="Tahoma" w:cs="Tahoma"/>
          <w:color w:val="000000"/>
        </w:rPr>
      </w:pPr>
      <w:r>
        <w:rPr>
          <w:rFonts w:ascii="Tahoma" w:hAnsi="Tahoma" w:cs="Tahoma"/>
          <w:color w:val="000000"/>
        </w:rPr>
        <w:t>e/....................................................................................................zał. nr ......................</w:t>
      </w:r>
    </w:p>
    <w:p w:rsidR="00074D89" w:rsidRDefault="00074D89">
      <w:pPr>
        <w:pBdr>
          <w:top w:val="nil"/>
          <w:left w:val="nil"/>
          <w:bottom w:val="nil"/>
          <w:right w:val="nil"/>
          <w:between w:val="nil"/>
        </w:pBdr>
        <w:shd w:val="solid" w:color="FFFFFF" w:fill="auto"/>
        <w:ind w:firstLine="180"/>
        <w:jc w:val="both"/>
        <w:rPr>
          <w:rFonts w:ascii="Tahoma" w:hAnsi="Tahoma" w:cs="Tahoma"/>
          <w:color w:val="000000"/>
        </w:rPr>
      </w:pPr>
    </w:p>
    <w:p w:rsidR="00074D89" w:rsidRDefault="003742F3">
      <w:pPr>
        <w:widowControl w:val="0"/>
        <w:rPr>
          <w:rFonts w:ascii="Tahoma" w:hAnsi="Tahoma" w:cs="Tahoma"/>
          <w:color w:val="000000"/>
        </w:rPr>
      </w:pPr>
      <w:r>
        <w:rPr>
          <w:rFonts w:ascii="Tahoma" w:hAnsi="Tahoma" w:cs="Tahoma"/>
          <w:color w:val="000000"/>
        </w:rPr>
        <w:t>..............................</w:t>
      </w:r>
      <w:r>
        <w:rPr>
          <w:rFonts w:ascii="Tahoma" w:hAnsi="Tahoma" w:cs="Tahoma"/>
          <w:color w:val="000000"/>
        </w:rPr>
        <w:tab/>
      </w:r>
      <w:r>
        <w:rPr>
          <w:rFonts w:ascii="Tahoma" w:hAnsi="Tahoma" w:cs="Tahoma"/>
          <w:color w:val="000000"/>
        </w:rPr>
        <w:tab/>
      </w:r>
      <w:r>
        <w:rPr>
          <w:rFonts w:ascii="Tahoma" w:hAnsi="Tahoma" w:cs="Tahoma"/>
          <w:color w:val="000000"/>
        </w:rPr>
        <w:tab/>
        <w:t xml:space="preserve">              ..........................................................................</w:t>
      </w:r>
    </w:p>
    <w:p w:rsidR="00074D89" w:rsidRDefault="003742F3">
      <w:pPr>
        <w:widowControl w:val="0"/>
        <w:tabs>
          <w:tab w:val="left" w:pos="9000"/>
        </w:tabs>
        <w:rPr>
          <w:rFonts w:ascii="Tahoma" w:hAnsi="Tahoma" w:cs="Tahoma"/>
          <w:b/>
          <w:sz w:val="18"/>
          <w:szCs w:val="18"/>
          <w:u w:val="single"/>
        </w:rPr>
      </w:pPr>
      <w:r>
        <w:rPr>
          <w:rFonts w:ascii="Tahoma" w:hAnsi="Tahoma" w:cs="Tahoma"/>
          <w:color w:val="000000"/>
        </w:rPr>
        <w:t xml:space="preserve">Data, miejsce                            Podpis </w:t>
      </w:r>
      <w:r>
        <w:rPr>
          <w:rFonts w:ascii="Tahoma" w:hAnsi="Tahoma" w:cs="Tahoma"/>
        </w:rPr>
        <w:t>osoby upoważnionej do reprezentowania  Wykonawcy</w:t>
      </w:r>
    </w:p>
    <w:p w:rsidR="00074D89" w:rsidRDefault="00074D89">
      <w:pPr>
        <w:spacing w:line="276" w:lineRule="auto"/>
        <w:jc w:val="right"/>
        <w:rPr>
          <w:rFonts w:ascii="Tahoma" w:hAnsi="Tahoma" w:cs="Tahoma"/>
          <w:b/>
          <w:sz w:val="18"/>
          <w:szCs w:val="18"/>
          <w:u w:val="single"/>
        </w:rPr>
      </w:pPr>
    </w:p>
    <w:p w:rsidR="00074D89" w:rsidRDefault="00074D89">
      <w:pPr>
        <w:spacing w:line="276" w:lineRule="auto"/>
        <w:jc w:val="right"/>
        <w:rPr>
          <w:rFonts w:ascii="Tahoma" w:hAnsi="Tahoma" w:cs="Tahoma"/>
          <w:b/>
          <w:sz w:val="18"/>
          <w:szCs w:val="18"/>
          <w:u w:val="single"/>
        </w:rPr>
      </w:pPr>
    </w:p>
    <w:p w:rsidR="00074D89" w:rsidRDefault="00074D89">
      <w:pPr>
        <w:spacing w:line="276" w:lineRule="auto"/>
        <w:jc w:val="right"/>
        <w:rPr>
          <w:rFonts w:ascii="Tahoma" w:hAnsi="Tahoma" w:cs="Tahoma"/>
          <w:b/>
          <w:sz w:val="18"/>
          <w:szCs w:val="18"/>
          <w:u w:val="single"/>
        </w:rPr>
      </w:pPr>
    </w:p>
    <w:p w:rsidR="00074D89" w:rsidRDefault="003742F3">
      <w:pPr>
        <w:spacing w:line="276" w:lineRule="auto"/>
        <w:jc w:val="right"/>
        <w:rPr>
          <w:rFonts w:ascii="Tahoma" w:hAnsi="Tahoma" w:cs="Tahoma"/>
          <w:sz w:val="18"/>
          <w:szCs w:val="18"/>
          <w:u w:val="single"/>
        </w:rPr>
      </w:pPr>
      <w:r>
        <w:rPr>
          <w:rFonts w:ascii="Tahoma" w:hAnsi="Tahoma" w:cs="Tahoma"/>
          <w:b/>
          <w:sz w:val="18"/>
          <w:szCs w:val="18"/>
          <w:u w:val="single"/>
        </w:rPr>
        <w:t>Załącznik nr 3</w:t>
      </w:r>
    </w:p>
    <w:p w:rsidR="00074D89" w:rsidRDefault="00074D89">
      <w:pPr>
        <w:rPr>
          <w:rFonts w:ascii="Tahoma" w:hAnsi="Tahoma" w:cs="Tahoma"/>
          <w:sz w:val="18"/>
          <w:szCs w:val="18"/>
        </w:rPr>
      </w:pPr>
    </w:p>
    <w:p w:rsidR="00074D89" w:rsidRDefault="003742F3">
      <w:pPr>
        <w:jc w:val="center"/>
        <w:rPr>
          <w:rFonts w:ascii="Tahoma" w:hAnsi="Tahoma" w:cs="Tahoma"/>
          <w:b/>
          <w:sz w:val="18"/>
          <w:szCs w:val="18"/>
          <w:u w:val="single"/>
        </w:rPr>
      </w:pPr>
      <w:r>
        <w:rPr>
          <w:rFonts w:ascii="Tahoma" w:hAnsi="Tahoma" w:cs="Tahoma"/>
          <w:b/>
          <w:sz w:val="18"/>
          <w:szCs w:val="18"/>
          <w:u w:val="single"/>
        </w:rPr>
        <w:t xml:space="preserve">OŚWIADCZENIE WYKONAWCY </w:t>
      </w:r>
    </w:p>
    <w:p w:rsidR="00074D89" w:rsidRDefault="003742F3">
      <w:pPr>
        <w:jc w:val="center"/>
        <w:rPr>
          <w:rFonts w:ascii="Tahoma" w:hAnsi="Tahoma" w:cs="Tahoma"/>
          <w:b/>
          <w:sz w:val="18"/>
          <w:szCs w:val="18"/>
        </w:rPr>
      </w:pPr>
      <w:r>
        <w:rPr>
          <w:rFonts w:ascii="Tahoma" w:hAnsi="Tahoma" w:cs="Tahoma"/>
          <w:b/>
          <w:sz w:val="18"/>
          <w:szCs w:val="18"/>
          <w:u w:val="single"/>
        </w:rPr>
        <w:t>DOTYCZĄCE PRZESŁANEK WYKLUCZENIA Z POSTĘPOWANIA</w:t>
      </w:r>
    </w:p>
    <w:p w:rsidR="00074D89" w:rsidRDefault="00074D89">
      <w:pPr>
        <w:rPr>
          <w:rFonts w:ascii="Tahoma" w:hAnsi="Tahoma" w:cs="Tahoma"/>
          <w:sz w:val="18"/>
          <w:szCs w:val="18"/>
        </w:rPr>
      </w:pPr>
    </w:p>
    <w:p w:rsidR="00074D89" w:rsidRDefault="00074D89">
      <w:pPr>
        <w:rPr>
          <w:rFonts w:ascii="Tahoma" w:hAnsi="Tahoma" w:cs="Tahoma"/>
          <w:sz w:val="18"/>
          <w:szCs w:val="18"/>
        </w:rPr>
      </w:pPr>
    </w:p>
    <w:p w:rsidR="00074D89" w:rsidRDefault="003742F3">
      <w:pPr>
        <w:rPr>
          <w:rFonts w:ascii="Tahoma" w:hAnsi="Tahoma" w:cs="Tahoma"/>
          <w:sz w:val="18"/>
          <w:szCs w:val="18"/>
        </w:rPr>
      </w:pPr>
      <w:r>
        <w:rPr>
          <w:rFonts w:ascii="Tahoma" w:hAnsi="Tahoma" w:cs="Tahoma"/>
          <w:sz w:val="18"/>
          <w:szCs w:val="18"/>
        </w:rPr>
        <w:t xml:space="preserve">Nazwa i adres Wykonawcy </w:t>
      </w:r>
    </w:p>
    <w:p w:rsidR="00074D89" w:rsidRDefault="00074D89">
      <w:pPr>
        <w:rPr>
          <w:rFonts w:ascii="Tahoma" w:hAnsi="Tahoma" w:cs="Tahoma"/>
          <w:sz w:val="18"/>
          <w:szCs w:val="18"/>
        </w:rPr>
      </w:pPr>
    </w:p>
    <w:p w:rsidR="00074D89" w:rsidRDefault="003742F3">
      <w:pPr>
        <w:rPr>
          <w:rFonts w:ascii="Tahoma" w:hAnsi="Tahoma" w:cs="Tahoma"/>
          <w:sz w:val="18"/>
          <w:szCs w:val="18"/>
        </w:rPr>
      </w:pPr>
      <w:r>
        <w:rPr>
          <w:rFonts w:ascii="Tahoma" w:hAnsi="Tahoma" w:cs="Tahoma"/>
          <w:sz w:val="18"/>
          <w:szCs w:val="18"/>
        </w:rPr>
        <w:t>....................................................................................................................................................</w:t>
      </w:r>
    </w:p>
    <w:p w:rsidR="00074D89" w:rsidRDefault="00074D89">
      <w:pPr>
        <w:rPr>
          <w:rFonts w:ascii="Tahoma" w:hAnsi="Tahoma" w:cs="Tahoma"/>
          <w:sz w:val="18"/>
          <w:szCs w:val="18"/>
        </w:rPr>
      </w:pPr>
    </w:p>
    <w:p w:rsidR="00074D89" w:rsidRDefault="003742F3">
      <w:pPr>
        <w:pBdr>
          <w:top w:val="nil"/>
          <w:left w:val="nil"/>
          <w:bottom w:val="nil"/>
          <w:right w:val="nil"/>
          <w:between w:val="nil"/>
        </w:pBdr>
        <w:shd w:val="solid" w:color="BFBFBF" w:fill="auto"/>
        <w:spacing w:line="360" w:lineRule="auto"/>
        <w:jc w:val="center"/>
        <w:rPr>
          <w:rFonts w:ascii="Tahoma" w:eastAsia="Calibri" w:hAnsi="Tahoma" w:cs="Tahoma"/>
          <w:b/>
          <w:sz w:val="18"/>
          <w:szCs w:val="18"/>
        </w:rPr>
      </w:pPr>
      <w:r>
        <w:rPr>
          <w:rFonts w:ascii="Tahoma" w:eastAsia="Calibri" w:hAnsi="Tahoma" w:cs="Tahoma"/>
          <w:b/>
          <w:sz w:val="18"/>
          <w:szCs w:val="18"/>
        </w:rPr>
        <w:t xml:space="preserve">OŚWIADCZENIA DOTYCZĄCE WYKONAWCY </w:t>
      </w:r>
    </w:p>
    <w:p w:rsidR="00074D89" w:rsidRDefault="003742F3">
      <w:pPr>
        <w:pBdr>
          <w:top w:val="nil"/>
          <w:left w:val="nil"/>
          <w:bottom w:val="nil"/>
          <w:right w:val="nil"/>
          <w:between w:val="nil"/>
        </w:pBdr>
        <w:shd w:val="solid" w:color="BFBFBF" w:fill="auto"/>
        <w:spacing w:line="360" w:lineRule="auto"/>
        <w:jc w:val="center"/>
        <w:rPr>
          <w:rFonts w:ascii="Tahoma" w:eastAsia="Calibri" w:hAnsi="Tahoma" w:cs="Tahoma"/>
          <w:b/>
          <w:sz w:val="18"/>
          <w:szCs w:val="18"/>
        </w:rPr>
      </w:pPr>
      <w:r>
        <w:rPr>
          <w:rFonts w:ascii="Tahoma" w:eastAsia="Calibri" w:hAnsi="Tahoma" w:cs="Tahoma"/>
          <w:b/>
          <w:sz w:val="18"/>
          <w:szCs w:val="18"/>
        </w:rPr>
        <w:t>(składane na podstawie art. 25a ust. 1 UPZP):</w:t>
      </w:r>
    </w:p>
    <w:p w:rsidR="00074D89" w:rsidRDefault="00074D89">
      <w:pPr>
        <w:rPr>
          <w:rFonts w:ascii="Tahoma" w:hAnsi="Tahoma" w:cs="Tahoma"/>
          <w:sz w:val="18"/>
          <w:szCs w:val="18"/>
        </w:rPr>
      </w:pPr>
    </w:p>
    <w:p w:rsidR="00074D89" w:rsidRDefault="003742F3" w:rsidP="003742F3">
      <w:pPr>
        <w:numPr>
          <w:ilvl w:val="0"/>
          <w:numId w:val="40"/>
        </w:numPr>
        <w:ind w:left="284" w:hanging="284"/>
        <w:jc w:val="both"/>
        <w:rPr>
          <w:rFonts w:ascii="Tahoma" w:hAnsi="Tahoma" w:cs="Tahoma"/>
          <w:b/>
          <w:sz w:val="18"/>
          <w:szCs w:val="18"/>
        </w:rPr>
      </w:pPr>
      <w:r>
        <w:rPr>
          <w:rFonts w:ascii="Tahoma" w:hAnsi="Tahoma" w:cs="Tahoma"/>
          <w:b/>
          <w:sz w:val="18"/>
          <w:szCs w:val="18"/>
        </w:rPr>
        <w:t>Oświadczam, że w Wykonawca, którego reprezentuję nie podlega wykluczeniu z postępowania na podstawie art. 24 ust 1 pkt 12-22 UPZP.</w:t>
      </w:r>
    </w:p>
    <w:p w:rsidR="00074D89" w:rsidRDefault="00074D89">
      <w:pPr>
        <w:jc w:val="both"/>
        <w:rPr>
          <w:rFonts w:ascii="Tahoma" w:hAnsi="Tahoma" w:cs="Tahoma"/>
          <w:b/>
          <w:sz w:val="18"/>
          <w:szCs w:val="18"/>
        </w:rPr>
      </w:pPr>
    </w:p>
    <w:p w:rsidR="00074D89" w:rsidRDefault="003742F3" w:rsidP="003742F3">
      <w:pPr>
        <w:numPr>
          <w:ilvl w:val="0"/>
          <w:numId w:val="40"/>
        </w:numPr>
        <w:ind w:left="284" w:hanging="284"/>
        <w:rPr>
          <w:rFonts w:ascii="Tahoma" w:eastAsia="Calibri" w:hAnsi="Tahoma" w:cs="Tahoma"/>
          <w:sz w:val="18"/>
          <w:szCs w:val="18"/>
        </w:rPr>
      </w:pPr>
      <w:r>
        <w:rPr>
          <w:rFonts w:ascii="Tahoma" w:eastAsia="Calibri" w:hAnsi="Tahoma" w:cs="Tahoma"/>
          <w:b/>
          <w:sz w:val="18"/>
          <w:szCs w:val="18"/>
        </w:rPr>
        <w:t>*</w:t>
      </w:r>
      <w:r>
        <w:rPr>
          <w:rFonts w:ascii="Tahoma" w:eastAsia="Calibri" w:hAnsi="Tahoma" w:cs="Tahoma"/>
          <w:sz w:val="18"/>
          <w:szCs w:val="18"/>
        </w:rPr>
        <w:t xml:space="preserve">Oświadczam, że zachodzą w stosunku do mnie podstawy wykluczenia z postępowania na podstawie art. ……………. UPZP </w:t>
      </w:r>
      <w:r>
        <w:rPr>
          <w:rFonts w:ascii="Tahoma" w:eastAsia="Calibri" w:hAnsi="Tahoma" w:cs="Tahoma"/>
          <w:i/>
          <w:sz w:val="18"/>
          <w:szCs w:val="18"/>
        </w:rPr>
        <w:t>(podać mającą zastosowanie podstawę wykluczenia spośród wymienionych w art. 24 ust. 1 pkt 13-14, 16-20 ustawy UPZP).</w:t>
      </w:r>
      <w:r>
        <w:rPr>
          <w:rFonts w:ascii="Tahoma" w:eastAsia="Calibri" w:hAnsi="Tahoma" w:cs="Tahoma"/>
          <w:sz w:val="18"/>
          <w:szCs w:val="18"/>
        </w:rPr>
        <w:t xml:space="preserve"> Jednocześnie oświadczam, że w związku z ww. okolicznością, na podstawie art. 24 ust. 8 UPZP podjąłem następujące środki naprawcze: </w:t>
      </w:r>
      <w:r>
        <w:rPr>
          <w:rFonts w:ascii="Tahoma" w:eastAsia="Calibri" w:hAnsi="Tahoma" w:cs="Tahoma"/>
          <w:sz w:val="18"/>
          <w:szCs w:val="18"/>
        </w:rPr>
        <w:br/>
      </w:r>
      <w:r>
        <w:rPr>
          <w:rFonts w:ascii="Tahoma" w:eastAsia="Calibri" w:hAnsi="Tahoma" w:cs="Tahoma"/>
          <w:sz w:val="18"/>
          <w:szCs w:val="18"/>
        </w:rPr>
        <w:br/>
        <w:t>………………………………………………………………….…………………………………………………………………………</w:t>
      </w:r>
    </w:p>
    <w:p w:rsidR="00074D89" w:rsidRDefault="003742F3">
      <w:pPr>
        <w:ind w:left="284"/>
        <w:jc w:val="both"/>
        <w:rPr>
          <w:rFonts w:ascii="Tahoma" w:eastAsia="Calibri" w:hAnsi="Tahoma" w:cs="Tahoma"/>
          <w:b/>
          <w:sz w:val="18"/>
          <w:szCs w:val="18"/>
        </w:rPr>
      </w:pPr>
      <w:r>
        <w:rPr>
          <w:rFonts w:ascii="Tahoma" w:eastAsia="Calibri" w:hAnsi="Tahoma" w:cs="Tahoma"/>
          <w:b/>
          <w:sz w:val="18"/>
          <w:szCs w:val="18"/>
        </w:rPr>
        <w:t>*wypełnić, jeżeli dotyczy.</w:t>
      </w:r>
    </w:p>
    <w:p w:rsidR="00074D89" w:rsidRDefault="00074D89">
      <w:pPr>
        <w:ind w:left="284"/>
        <w:jc w:val="both"/>
        <w:rPr>
          <w:rFonts w:ascii="Tahoma" w:eastAsia="Calibri" w:hAnsi="Tahoma" w:cs="Tahoma"/>
          <w:b/>
          <w:sz w:val="18"/>
          <w:szCs w:val="18"/>
        </w:rPr>
      </w:pPr>
    </w:p>
    <w:p w:rsidR="00074D89" w:rsidRDefault="00074D89">
      <w:pPr>
        <w:jc w:val="both"/>
        <w:rPr>
          <w:rFonts w:ascii="Tahoma" w:eastAsia="Calibri" w:hAnsi="Tahoma" w:cs="Tahoma"/>
          <w:b/>
          <w:sz w:val="18"/>
          <w:szCs w:val="18"/>
        </w:rPr>
      </w:pPr>
    </w:p>
    <w:p w:rsidR="00074D89" w:rsidRDefault="003742F3">
      <w:pPr>
        <w:rPr>
          <w:rFonts w:ascii="Tahoma" w:hAnsi="Tahoma" w:cs="Tahoma"/>
          <w:sz w:val="18"/>
          <w:szCs w:val="18"/>
        </w:rPr>
      </w:pPr>
      <w:r>
        <w:rPr>
          <w:rFonts w:ascii="Tahoma" w:hAnsi="Tahoma" w:cs="Tahoma"/>
          <w:sz w:val="18"/>
          <w:szCs w:val="18"/>
        </w:rPr>
        <w:t>....................... dnia .....................          ………………………………………………………….</w:t>
      </w:r>
    </w:p>
    <w:p w:rsidR="00074D89" w:rsidRDefault="003742F3">
      <w:pPr>
        <w:jc w:val="center"/>
        <w:rPr>
          <w:rFonts w:ascii="Tahoma" w:hAnsi="Tahoma" w:cs="Tahoma"/>
          <w:sz w:val="18"/>
          <w:szCs w:val="18"/>
        </w:rPr>
      </w:pPr>
      <w:r>
        <w:rPr>
          <w:rFonts w:ascii="Tahoma" w:hAnsi="Tahoma" w:cs="Tahoma"/>
          <w:sz w:val="18"/>
          <w:szCs w:val="18"/>
        </w:rPr>
        <w:t xml:space="preserve"> Podpis osoby upoważnionej do</w:t>
      </w:r>
    </w:p>
    <w:p w:rsidR="00074D89" w:rsidRDefault="003742F3">
      <w:pPr>
        <w:jc w:val="center"/>
        <w:rPr>
          <w:rFonts w:ascii="Tahoma" w:hAnsi="Tahoma" w:cs="Tahoma"/>
          <w:sz w:val="18"/>
          <w:szCs w:val="18"/>
        </w:rPr>
      </w:pPr>
      <w:r>
        <w:rPr>
          <w:rFonts w:ascii="Tahoma" w:hAnsi="Tahoma" w:cs="Tahoma"/>
          <w:sz w:val="18"/>
          <w:szCs w:val="18"/>
        </w:rPr>
        <w:t xml:space="preserve"> reprezentowania Wykonawcy</w:t>
      </w:r>
    </w:p>
    <w:p w:rsidR="00074D89" w:rsidRDefault="00074D89">
      <w:pPr>
        <w:rPr>
          <w:rFonts w:ascii="Tahoma" w:hAnsi="Tahoma" w:cs="Tahoma"/>
          <w:sz w:val="18"/>
          <w:szCs w:val="18"/>
        </w:rPr>
      </w:pPr>
    </w:p>
    <w:p w:rsidR="00074D89" w:rsidRDefault="003742F3">
      <w:pPr>
        <w:pBdr>
          <w:top w:val="nil"/>
          <w:left w:val="nil"/>
          <w:bottom w:val="nil"/>
          <w:right w:val="nil"/>
          <w:between w:val="nil"/>
        </w:pBdr>
        <w:shd w:val="solid" w:color="BFBFBF" w:fill="auto"/>
        <w:spacing w:line="360" w:lineRule="auto"/>
        <w:jc w:val="center"/>
        <w:rPr>
          <w:rFonts w:ascii="Tahoma" w:eastAsia="Calibri" w:hAnsi="Tahoma" w:cs="Tahoma"/>
          <w:sz w:val="18"/>
          <w:szCs w:val="18"/>
        </w:rPr>
      </w:pPr>
      <w:r>
        <w:rPr>
          <w:rFonts w:ascii="Tahoma" w:eastAsia="Calibri" w:hAnsi="Tahoma" w:cs="Tahoma"/>
          <w:i/>
          <w:sz w:val="18"/>
          <w:szCs w:val="18"/>
        </w:rPr>
        <w:t>[UWAGA: zastosować tylko wtedy, gdy Wykonawca powołuje się na zasoby innych podmiotów - w przypadku nie wypełnienia Zamawiający uzna, iż Wykonawca nie powołuje się na zasoby innych podmiotów)</w:t>
      </w:r>
    </w:p>
    <w:p w:rsidR="00074D89" w:rsidRDefault="003742F3">
      <w:pPr>
        <w:pBdr>
          <w:top w:val="nil"/>
          <w:left w:val="nil"/>
          <w:bottom w:val="nil"/>
          <w:right w:val="nil"/>
          <w:between w:val="nil"/>
        </w:pBdr>
        <w:shd w:val="solid" w:color="BFBFBF" w:fill="auto"/>
        <w:spacing w:line="360" w:lineRule="auto"/>
        <w:jc w:val="center"/>
        <w:rPr>
          <w:rFonts w:ascii="Tahoma" w:eastAsia="Calibri" w:hAnsi="Tahoma" w:cs="Tahoma"/>
          <w:b/>
          <w:sz w:val="18"/>
          <w:szCs w:val="18"/>
        </w:rPr>
      </w:pPr>
      <w:r>
        <w:rPr>
          <w:rFonts w:ascii="Tahoma" w:eastAsia="Calibri" w:hAnsi="Tahoma" w:cs="Tahoma"/>
          <w:b/>
          <w:sz w:val="18"/>
          <w:szCs w:val="18"/>
        </w:rPr>
        <w:t>OŚWIADCZENIE DOTYCZĄCE PODMIOTU, NA KTÓREGO ZASOBY POWOŁUJE SIĘ WYKONAWCA</w:t>
      </w:r>
    </w:p>
    <w:p w:rsidR="00074D89" w:rsidRDefault="003742F3">
      <w:pPr>
        <w:pBdr>
          <w:top w:val="nil"/>
          <w:left w:val="nil"/>
          <w:bottom w:val="nil"/>
          <w:right w:val="nil"/>
          <w:between w:val="nil"/>
        </w:pBdr>
        <w:shd w:val="solid" w:color="BFBFBF" w:fill="auto"/>
        <w:spacing w:line="360" w:lineRule="auto"/>
        <w:jc w:val="center"/>
        <w:rPr>
          <w:rFonts w:ascii="Tahoma" w:eastAsia="Calibri" w:hAnsi="Tahoma" w:cs="Tahoma"/>
          <w:b/>
          <w:sz w:val="18"/>
          <w:szCs w:val="18"/>
        </w:rPr>
      </w:pPr>
      <w:r>
        <w:rPr>
          <w:rFonts w:ascii="Tahoma" w:eastAsia="Calibri" w:hAnsi="Tahoma" w:cs="Tahoma"/>
          <w:b/>
          <w:sz w:val="18"/>
          <w:szCs w:val="18"/>
        </w:rPr>
        <w:t>(składane na podstawie art. 25a ust. 3 pkt. 2 UPZP):</w:t>
      </w:r>
    </w:p>
    <w:p w:rsidR="00074D89" w:rsidRDefault="00074D89">
      <w:pPr>
        <w:spacing w:line="360" w:lineRule="auto"/>
        <w:jc w:val="both"/>
        <w:rPr>
          <w:rFonts w:ascii="Tahoma" w:eastAsia="Calibri" w:hAnsi="Tahoma" w:cs="Tahoma"/>
          <w:sz w:val="18"/>
          <w:szCs w:val="18"/>
        </w:rPr>
      </w:pPr>
    </w:p>
    <w:p w:rsidR="00074D89" w:rsidRDefault="003742F3">
      <w:pPr>
        <w:spacing w:line="360" w:lineRule="auto"/>
        <w:jc w:val="both"/>
        <w:rPr>
          <w:rFonts w:ascii="Tahoma" w:eastAsia="Calibri" w:hAnsi="Tahoma" w:cs="Tahoma"/>
          <w:sz w:val="18"/>
          <w:szCs w:val="18"/>
        </w:rPr>
      </w:pPr>
      <w:r>
        <w:rPr>
          <w:rFonts w:ascii="Tahoma" w:eastAsia="Calibri" w:hAnsi="Tahoma" w:cs="Tahoma"/>
          <w:sz w:val="18"/>
          <w:szCs w:val="18"/>
        </w:rPr>
        <w:t xml:space="preserve">Oświadczam, że w stosunku do następującego/ych podmiotu/tów, na którego/ych zasoby powołuję się w niniejszym postępowaniu, tj.: …………………………………………………………… </w:t>
      </w:r>
      <w:r>
        <w:rPr>
          <w:rFonts w:ascii="Tahoma" w:eastAsia="Calibri" w:hAnsi="Tahoma" w:cs="Tahoma"/>
          <w:i/>
          <w:sz w:val="18"/>
          <w:szCs w:val="18"/>
        </w:rPr>
        <w:t xml:space="preserve">(podać pełną nazwę/firmę, adres, a także w zależności od podmiotu: NIP/PESEL, KRS/CEiDG) </w:t>
      </w:r>
      <w:r>
        <w:rPr>
          <w:rFonts w:ascii="Tahoma" w:eastAsia="Calibri" w:hAnsi="Tahoma" w:cs="Tahoma"/>
          <w:sz w:val="18"/>
          <w:szCs w:val="18"/>
        </w:rPr>
        <w:t>nie zachodzą podstawy wykluczenia z postępowania o udzielenie zamówienia.</w:t>
      </w:r>
    </w:p>
    <w:p w:rsidR="00074D89" w:rsidRDefault="00074D89">
      <w:pPr>
        <w:spacing w:line="360" w:lineRule="auto"/>
        <w:jc w:val="both"/>
        <w:rPr>
          <w:rFonts w:ascii="Tahoma" w:eastAsia="Calibri" w:hAnsi="Tahoma" w:cs="Tahoma"/>
          <w:sz w:val="18"/>
          <w:szCs w:val="18"/>
        </w:rPr>
      </w:pPr>
    </w:p>
    <w:p w:rsidR="00074D89" w:rsidRDefault="00074D89">
      <w:pPr>
        <w:jc w:val="right"/>
        <w:rPr>
          <w:rFonts w:ascii="Tahoma" w:hAnsi="Tahoma" w:cs="Tahoma"/>
          <w:sz w:val="18"/>
          <w:szCs w:val="18"/>
        </w:rPr>
      </w:pPr>
    </w:p>
    <w:p w:rsidR="00074D89" w:rsidRDefault="003742F3">
      <w:pPr>
        <w:rPr>
          <w:rFonts w:ascii="Tahoma" w:hAnsi="Tahoma" w:cs="Tahoma"/>
          <w:sz w:val="18"/>
          <w:szCs w:val="18"/>
        </w:rPr>
      </w:pPr>
      <w:r>
        <w:rPr>
          <w:rFonts w:ascii="Tahoma" w:hAnsi="Tahoma" w:cs="Tahoma"/>
          <w:sz w:val="18"/>
          <w:szCs w:val="18"/>
        </w:rPr>
        <w:t>....................... dnia .....................          ………………………………………………………….</w:t>
      </w:r>
    </w:p>
    <w:p w:rsidR="00074D89" w:rsidRDefault="003742F3">
      <w:pPr>
        <w:jc w:val="center"/>
        <w:rPr>
          <w:rFonts w:ascii="Tahoma" w:hAnsi="Tahoma" w:cs="Tahoma"/>
          <w:sz w:val="18"/>
          <w:szCs w:val="18"/>
        </w:rPr>
      </w:pPr>
      <w:r>
        <w:rPr>
          <w:rFonts w:ascii="Tahoma" w:hAnsi="Tahoma" w:cs="Tahoma"/>
          <w:sz w:val="18"/>
          <w:szCs w:val="18"/>
        </w:rPr>
        <w:t xml:space="preserve"> Podpis osoby upoważnionej do</w:t>
      </w:r>
    </w:p>
    <w:p w:rsidR="00074D89" w:rsidRDefault="003742F3">
      <w:pPr>
        <w:jc w:val="center"/>
        <w:rPr>
          <w:rFonts w:ascii="Tahoma" w:hAnsi="Tahoma" w:cs="Tahoma"/>
          <w:sz w:val="18"/>
          <w:szCs w:val="18"/>
        </w:rPr>
      </w:pPr>
      <w:r>
        <w:rPr>
          <w:rFonts w:ascii="Tahoma" w:hAnsi="Tahoma" w:cs="Tahoma"/>
          <w:sz w:val="18"/>
          <w:szCs w:val="18"/>
        </w:rPr>
        <w:t xml:space="preserve"> reprezentowania Wykonawcy</w:t>
      </w:r>
    </w:p>
    <w:p w:rsidR="00074D89" w:rsidRDefault="00074D89">
      <w:pPr>
        <w:jc w:val="center"/>
        <w:rPr>
          <w:rFonts w:ascii="Tahoma" w:hAnsi="Tahoma" w:cs="Tahoma"/>
          <w:sz w:val="18"/>
          <w:szCs w:val="18"/>
        </w:rPr>
      </w:pPr>
    </w:p>
    <w:p w:rsidR="00074D89" w:rsidRDefault="003742F3">
      <w:pPr>
        <w:pBdr>
          <w:top w:val="nil"/>
          <w:left w:val="nil"/>
          <w:bottom w:val="nil"/>
          <w:right w:val="nil"/>
          <w:between w:val="nil"/>
        </w:pBdr>
        <w:shd w:val="solid" w:color="BFBFBF" w:fill="auto"/>
        <w:spacing w:line="360" w:lineRule="auto"/>
        <w:jc w:val="center"/>
        <w:rPr>
          <w:rFonts w:ascii="Tahoma" w:eastAsia="Calibri" w:hAnsi="Tahoma" w:cs="Tahoma"/>
          <w:i/>
          <w:sz w:val="18"/>
          <w:szCs w:val="18"/>
        </w:rPr>
      </w:pPr>
      <w:r>
        <w:rPr>
          <w:rFonts w:ascii="Tahoma" w:eastAsia="Calibri" w:hAnsi="Tahoma" w:cs="Tahoma"/>
          <w:i/>
          <w:sz w:val="18"/>
          <w:szCs w:val="18"/>
        </w:rPr>
        <w:t xml:space="preserve"> </w:t>
      </w:r>
    </w:p>
    <w:p w:rsidR="00074D89" w:rsidRDefault="003742F3">
      <w:pPr>
        <w:pBdr>
          <w:top w:val="nil"/>
          <w:left w:val="nil"/>
          <w:bottom w:val="nil"/>
          <w:right w:val="nil"/>
          <w:between w:val="nil"/>
        </w:pBdr>
        <w:shd w:val="solid" w:color="BFBFBF" w:fill="auto"/>
        <w:spacing w:line="360" w:lineRule="auto"/>
        <w:jc w:val="center"/>
        <w:rPr>
          <w:rFonts w:ascii="Tahoma" w:eastAsia="Calibri" w:hAnsi="Tahoma" w:cs="Tahoma"/>
          <w:sz w:val="18"/>
          <w:szCs w:val="18"/>
        </w:rPr>
      </w:pPr>
      <w:r>
        <w:rPr>
          <w:rFonts w:ascii="Tahoma" w:eastAsia="Calibri" w:hAnsi="Tahoma" w:cs="Tahoma"/>
          <w:i/>
          <w:sz w:val="18"/>
          <w:szCs w:val="18"/>
        </w:rPr>
        <w:t>[UWAGA: zastosować tylko wtedy, gdy zamawiający przewidział możliwość, o której mowa w art. 25a ust. 5 pkt 2 ustawy Pzp]</w:t>
      </w:r>
    </w:p>
    <w:p w:rsidR="00074D89" w:rsidRDefault="003742F3">
      <w:pPr>
        <w:pBdr>
          <w:top w:val="nil"/>
          <w:left w:val="nil"/>
          <w:bottom w:val="nil"/>
          <w:right w:val="nil"/>
          <w:between w:val="nil"/>
        </w:pBdr>
        <w:shd w:val="solid" w:color="BFBFBF" w:fill="auto"/>
        <w:spacing w:line="360" w:lineRule="auto"/>
        <w:jc w:val="center"/>
        <w:rPr>
          <w:rFonts w:ascii="Tahoma" w:eastAsia="Calibri" w:hAnsi="Tahoma" w:cs="Tahoma"/>
          <w:b/>
          <w:sz w:val="18"/>
          <w:szCs w:val="18"/>
        </w:rPr>
      </w:pPr>
      <w:r>
        <w:rPr>
          <w:rFonts w:ascii="Tahoma" w:eastAsia="Calibri" w:hAnsi="Tahoma" w:cs="Tahoma"/>
          <w:b/>
          <w:sz w:val="18"/>
          <w:szCs w:val="18"/>
        </w:rPr>
        <w:t>OŚWIADCZENIE DOTYCZĄCE PODWYKONAWCY NIEBĘDĄCEGO PODMIOTEM, NA KTÓREGO ZASOBY POWOŁUJE SIĘ WYKONAWCA</w:t>
      </w:r>
    </w:p>
    <w:p w:rsidR="00074D89" w:rsidRDefault="003742F3">
      <w:pPr>
        <w:pBdr>
          <w:top w:val="nil"/>
          <w:left w:val="nil"/>
          <w:bottom w:val="nil"/>
          <w:right w:val="nil"/>
          <w:between w:val="nil"/>
        </w:pBdr>
        <w:shd w:val="solid" w:color="BFBFBF" w:fill="auto"/>
        <w:spacing w:line="360" w:lineRule="auto"/>
        <w:jc w:val="center"/>
        <w:rPr>
          <w:rFonts w:ascii="Tahoma" w:eastAsia="Calibri" w:hAnsi="Tahoma" w:cs="Tahoma"/>
          <w:b/>
          <w:sz w:val="18"/>
          <w:szCs w:val="18"/>
        </w:rPr>
      </w:pPr>
      <w:r>
        <w:rPr>
          <w:rFonts w:ascii="Tahoma" w:eastAsia="Calibri" w:hAnsi="Tahoma" w:cs="Tahoma"/>
          <w:b/>
          <w:sz w:val="18"/>
          <w:szCs w:val="18"/>
        </w:rPr>
        <w:t>(składane na podstawie 25a ust. 5 pkt. 2 UPZP)</w:t>
      </w:r>
    </w:p>
    <w:p w:rsidR="003742F3" w:rsidRDefault="003742F3">
      <w:pPr>
        <w:spacing w:line="360" w:lineRule="auto"/>
        <w:jc w:val="both"/>
        <w:rPr>
          <w:rFonts w:ascii="Tahoma" w:eastAsia="Calibri" w:hAnsi="Tahoma" w:cs="Tahoma"/>
          <w:sz w:val="18"/>
          <w:szCs w:val="18"/>
        </w:rPr>
      </w:pPr>
    </w:p>
    <w:p w:rsidR="00074D89" w:rsidRDefault="003742F3">
      <w:pPr>
        <w:spacing w:line="360" w:lineRule="auto"/>
        <w:jc w:val="both"/>
        <w:rPr>
          <w:rFonts w:ascii="Tahoma" w:eastAsia="Calibri" w:hAnsi="Tahoma" w:cs="Tahoma"/>
          <w:sz w:val="18"/>
          <w:szCs w:val="18"/>
        </w:rPr>
      </w:pPr>
      <w:r>
        <w:rPr>
          <w:rFonts w:ascii="Tahoma" w:eastAsia="Calibri" w:hAnsi="Tahoma" w:cs="Tahoma"/>
          <w:sz w:val="18"/>
          <w:szCs w:val="18"/>
        </w:rPr>
        <w:lastRenderedPageBreak/>
        <w:t xml:space="preserve">Oświadczam, że w stosunku do następującego/ych podmiotu/tów, będącego/ych podwykonawcą/ami: ……………………………………………………………………..….…… </w:t>
      </w:r>
      <w:r>
        <w:rPr>
          <w:rFonts w:ascii="Tahoma" w:eastAsia="Calibri" w:hAnsi="Tahoma" w:cs="Tahoma"/>
          <w:i/>
          <w:sz w:val="18"/>
          <w:szCs w:val="18"/>
        </w:rPr>
        <w:t>(podać pełną nazwę/firmę, adres, a także w zależności od podmiotu: NIP/PESEL, KRS/CEiDG)</w:t>
      </w:r>
      <w:r>
        <w:rPr>
          <w:rFonts w:ascii="Tahoma" w:eastAsia="Calibri" w:hAnsi="Tahoma" w:cs="Tahoma"/>
          <w:sz w:val="18"/>
          <w:szCs w:val="18"/>
        </w:rPr>
        <w:t>, nie zachodzą podstawy wykluczenia z postępowania o udzielenie zamówienia.</w:t>
      </w:r>
    </w:p>
    <w:p w:rsidR="00074D89" w:rsidRDefault="00074D89">
      <w:pPr>
        <w:spacing w:line="360" w:lineRule="auto"/>
        <w:jc w:val="both"/>
        <w:rPr>
          <w:rFonts w:ascii="Tahoma" w:eastAsia="Calibri" w:hAnsi="Tahoma" w:cs="Tahoma"/>
          <w:sz w:val="18"/>
          <w:szCs w:val="18"/>
        </w:rPr>
      </w:pPr>
    </w:p>
    <w:p w:rsidR="00074D89" w:rsidRDefault="003742F3">
      <w:pPr>
        <w:rPr>
          <w:rFonts w:ascii="Tahoma" w:hAnsi="Tahoma" w:cs="Tahoma"/>
          <w:sz w:val="18"/>
          <w:szCs w:val="18"/>
        </w:rPr>
      </w:pPr>
      <w:r>
        <w:rPr>
          <w:rFonts w:ascii="Tahoma" w:hAnsi="Tahoma" w:cs="Tahoma"/>
          <w:sz w:val="18"/>
          <w:szCs w:val="18"/>
        </w:rPr>
        <w:t xml:space="preserve"> ....................... dnia .....................          ………………………………………………………….</w:t>
      </w:r>
    </w:p>
    <w:p w:rsidR="00074D89" w:rsidRDefault="003742F3">
      <w:pPr>
        <w:jc w:val="center"/>
        <w:rPr>
          <w:rFonts w:ascii="Tahoma" w:hAnsi="Tahoma" w:cs="Tahoma"/>
          <w:sz w:val="18"/>
          <w:szCs w:val="18"/>
        </w:rPr>
      </w:pPr>
      <w:r>
        <w:rPr>
          <w:rFonts w:ascii="Tahoma" w:hAnsi="Tahoma" w:cs="Tahoma"/>
          <w:sz w:val="18"/>
          <w:szCs w:val="18"/>
        </w:rPr>
        <w:t xml:space="preserve"> Podpis osoby upoważnionej do</w:t>
      </w:r>
    </w:p>
    <w:p w:rsidR="00074D89" w:rsidRDefault="003742F3">
      <w:pPr>
        <w:jc w:val="center"/>
        <w:rPr>
          <w:rFonts w:ascii="Tahoma" w:hAnsi="Tahoma" w:cs="Tahoma"/>
          <w:sz w:val="18"/>
          <w:szCs w:val="18"/>
        </w:rPr>
      </w:pPr>
      <w:r>
        <w:rPr>
          <w:rFonts w:ascii="Tahoma" w:hAnsi="Tahoma" w:cs="Tahoma"/>
          <w:sz w:val="18"/>
          <w:szCs w:val="18"/>
        </w:rPr>
        <w:t xml:space="preserve"> reprezentowania Wykonawcy</w:t>
      </w:r>
    </w:p>
    <w:p w:rsidR="00074D89" w:rsidRDefault="00074D89">
      <w:pPr>
        <w:jc w:val="right"/>
        <w:rPr>
          <w:rFonts w:ascii="Tahoma" w:hAnsi="Tahoma" w:cs="Tahoma"/>
          <w:sz w:val="18"/>
          <w:szCs w:val="18"/>
        </w:rPr>
      </w:pPr>
    </w:p>
    <w:p w:rsidR="00074D89" w:rsidRDefault="00074D89">
      <w:pPr>
        <w:rPr>
          <w:rFonts w:ascii="Tahoma" w:eastAsia="Calibri" w:hAnsi="Tahoma" w:cs="Tahoma"/>
          <w:i/>
          <w:sz w:val="18"/>
          <w:szCs w:val="18"/>
        </w:rPr>
      </w:pPr>
    </w:p>
    <w:p w:rsidR="00074D89" w:rsidRDefault="003742F3">
      <w:pPr>
        <w:pBdr>
          <w:top w:val="nil"/>
          <w:left w:val="nil"/>
          <w:bottom w:val="nil"/>
          <w:right w:val="nil"/>
          <w:between w:val="nil"/>
        </w:pBdr>
        <w:shd w:val="solid" w:color="BFBFBF" w:fill="auto"/>
        <w:spacing w:line="360" w:lineRule="auto"/>
        <w:jc w:val="center"/>
        <w:rPr>
          <w:rFonts w:ascii="Tahoma" w:eastAsia="Calibri" w:hAnsi="Tahoma" w:cs="Tahoma"/>
          <w:b/>
          <w:sz w:val="18"/>
          <w:szCs w:val="18"/>
        </w:rPr>
      </w:pPr>
      <w:r>
        <w:rPr>
          <w:rFonts w:ascii="Tahoma" w:eastAsia="Calibri" w:hAnsi="Tahoma" w:cs="Tahoma"/>
          <w:b/>
          <w:sz w:val="18"/>
          <w:szCs w:val="18"/>
        </w:rPr>
        <w:t>OŚWIADCZENIE DOTYCZĄCE PODANYCH INFORMACJI:</w:t>
      </w:r>
    </w:p>
    <w:p w:rsidR="00074D89" w:rsidRDefault="003742F3">
      <w:pPr>
        <w:spacing w:line="360" w:lineRule="auto"/>
        <w:jc w:val="both"/>
        <w:rPr>
          <w:rFonts w:ascii="Tahoma" w:eastAsia="Calibri" w:hAnsi="Tahoma" w:cs="Tahoma"/>
          <w:sz w:val="18"/>
          <w:szCs w:val="18"/>
        </w:rPr>
      </w:pPr>
      <w:r>
        <w:rPr>
          <w:rFonts w:ascii="Tahoma" w:eastAsia="Calibri" w:hAnsi="Tahoma" w:cs="Tahoma"/>
          <w:sz w:val="18"/>
          <w:szCs w:val="18"/>
        </w:rPr>
        <w:t xml:space="preserve">Oświadczam, że wszystkie informacje podane w powyższych oświadczeniach są aktualne </w:t>
      </w:r>
      <w:r>
        <w:rPr>
          <w:rFonts w:ascii="Tahoma" w:eastAsia="Calibri" w:hAnsi="Tahoma" w:cs="Tahoma"/>
          <w:sz w:val="18"/>
          <w:szCs w:val="18"/>
        </w:rPr>
        <w:br/>
        <w:t>i zgodne z prawdą oraz zostały przedstawione z pełną świadomością konsekwencji wprowadzenia Zamawiającego w błąd przy przedstawianiu informacji.</w:t>
      </w:r>
    </w:p>
    <w:p w:rsidR="00074D89" w:rsidRDefault="00074D89">
      <w:pPr>
        <w:jc w:val="right"/>
        <w:rPr>
          <w:rFonts w:ascii="Tahoma" w:hAnsi="Tahoma" w:cs="Tahoma"/>
          <w:sz w:val="18"/>
          <w:szCs w:val="18"/>
        </w:rPr>
      </w:pPr>
    </w:p>
    <w:p w:rsidR="00074D89" w:rsidRDefault="00074D89">
      <w:pPr>
        <w:jc w:val="right"/>
        <w:rPr>
          <w:rFonts w:ascii="Tahoma" w:hAnsi="Tahoma" w:cs="Tahoma"/>
          <w:sz w:val="18"/>
          <w:szCs w:val="18"/>
        </w:rPr>
      </w:pPr>
    </w:p>
    <w:p w:rsidR="00074D89" w:rsidRDefault="003742F3">
      <w:pPr>
        <w:rPr>
          <w:rFonts w:ascii="Tahoma" w:hAnsi="Tahoma" w:cs="Tahoma"/>
          <w:sz w:val="18"/>
          <w:szCs w:val="18"/>
        </w:rPr>
      </w:pPr>
      <w:r>
        <w:rPr>
          <w:rFonts w:ascii="Tahoma" w:hAnsi="Tahoma" w:cs="Tahoma"/>
          <w:sz w:val="18"/>
          <w:szCs w:val="18"/>
        </w:rPr>
        <w:t xml:space="preserve"> ....................... dnia .....................          ………………………………………………………….</w:t>
      </w:r>
    </w:p>
    <w:p w:rsidR="00074D89" w:rsidRDefault="003742F3">
      <w:pPr>
        <w:jc w:val="center"/>
        <w:rPr>
          <w:rFonts w:ascii="Tahoma" w:hAnsi="Tahoma" w:cs="Tahoma"/>
          <w:sz w:val="18"/>
          <w:szCs w:val="18"/>
        </w:rPr>
      </w:pPr>
      <w:r>
        <w:rPr>
          <w:rFonts w:ascii="Tahoma" w:hAnsi="Tahoma" w:cs="Tahoma"/>
          <w:sz w:val="18"/>
          <w:szCs w:val="18"/>
        </w:rPr>
        <w:t xml:space="preserve"> Podpis osoby upoważnionej do</w:t>
      </w:r>
    </w:p>
    <w:p w:rsidR="00074D89" w:rsidRDefault="003742F3">
      <w:pPr>
        <w:jc w:val="center"/>
        <w:rPr>
          <w:rFonts w:ascii="Tahoma" w:hAnsi="Tahoma" w:cs="Tahoma"/>
          <w:sz w:val="18"/>
          <w:szCs w:val="18"/>
        </w:rPr>
      </w:pPr>
      <w:r>
        <w:rPr>
          <w:rFonts w:ascii="Tahoma" w:hAnsi="Tahoma" w:cs="Tahoma"/>
          <w:sz w:val="18"/>
          <w:szCs w:val="18"/>
        </w:rPr>
        <w:t xml:space="preserve"> reprezentowania Wykonawcy</w:t>
      </w:r>
      <w:r>
        <w:br w:type="page"/>
      </w:r>
    </w:p>
    <w:p w:rsidR="00074D89" w:rsidRDefault="003742F3">
      <w:pPr>
        <w:jc w:val="right"/>
        <w:rPr>
          <w:rFonts w:ascii="Tahoma" w:hAnsi="Tahoma" w:cs="Tahoma"/>
          <w:b/>
        </w:rPr>
      </w:pPr>
      <w:r>
        <w:rPr>
          <w:rFonts w:ascii="Tahoma" w:hAnsi="Tahoma" w:cs="Tahoma"/>
          <w:b/>
        </w:rPr>
        <w:lastRenderedPageBreak/>
        <w:t>Załącznik nr 4 do SIWZ</w:t>
      </w:r>
    </w:p>
    <w:p w:rsidR="00074D89" w:rsidRDefault="00074D89">
      <w:pPr>
        <w:tabs>
          <w:tab w:val="left" w:pos="567"/>
        </w:tabs>
        <w:rPr>
          <w:rFonts w:ascii="Tahoma" w:hAnsi="Tahoma" w:cs="Tahoma"/>
          <w:b/>
        </w:rPr>
      </w:pPr>
    </w:p>
    <w:p w:rsidR="00074D89" w:rsidRDefault="003742F3">
      <w:pPr>
        <w:tabs>
          <w:tab w:val="left" w:pos="567"/>
        </w:tabs>
        <w:rPr>
          <w:rFonts w:ascii="Tahoma" w:hAnsi="Tahoma" w:cs="Tahoma"/>
          <w:b/>
        </w:rPr>
      </w:pPr>
      <w:r>
        <w:rPr>
          <w:noProof/>
          <w:lang w:eastAsia="pl-PL"/>
        </w:rPr>
        <w:drawing>
          <wp:anchor distT="0" distB="0" distL="0" distR="0" simplePos="0" relativeHeight="251658244" behindDoc="0" locked="0" layoutInCell="0" hidden="0" allowOverlap="1">
            <wp:simplePos x="0" y="0"/>
            <wp:positionH relativeFrom="page">
              <wp:posOffset>3439795</wp:posOffset>
            </wp:positionH>
            <wp:positionV relativeFrom="page">
              <wp:posOffset>1021080</wp:posOffset>
            </wp:positionV>
            <wp:extent cx="769620" cy="396875"/>
            <wp:effectExtent l="0" t="0" r="0" b="0"/>
            <wp:wrapSquare wrapText="bothSides"/>
            <wp:docPr id="4" name="Obraz12"/>
            <wp:cNvGraphicFramePr/>
            <a:graphic xmlns:a="http://schemas.openxmlformats.org/drawingml/2006/main">
              <a:graphicData uri="http://schemas.openxmlformats.org/drawingml/2006/picture">
                <pic:pic xmlns:pic="http://schemas.openxmlformats.org/drawingml/2006/picture">
                  <pic:nvPicPr>
                    <pic:cNvPr id="4" name="Obraz12"/>
                    <pic:cNvPicPr>
                      <a:extLst>
                        <a:ext uri="smNativeData">
                          <sm:smNativeData xmlns:sm="smNativeData" xmlns:w="http://schemas.openxmlformats.org/wordprocessingml/2006/main" xmlns:w10="urn:schemas-microsoft-com:office:word" xmlns:v="urn:schemas-microsoft-com:vml" xmlns:o="urn:schemas-microsoft-com:office:office" xmlns="" val="SMDATA_14_pvCHXRMAAAAlAAAAEQAAAE0AAAAAkAAAAEgAAACQAAAASAAAAAAAAAAAAAAAAAAAAAEAAABQAAAAAAAAAAAA4D8AAAAAAADgPwAAAAAAAOA/AAAAAAAA4D8AAAAAAADgPwAAAAAAAOA/AAAAAAAA4D8AAAAAAADgPwAAAAAAAOA/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DAAAABAAAAB+hT4qkh0bQNO84xQdyfW/HgAAAGgAAAAAAAAAAAAAAAAAAAAAAAAAAAAAABAnAAAQJwAAAAAAAAAAAAAAAAAAAAAAAAAAAAAAAAAAAAAAAAAAAAAUAAAAAAAAAMDA/wAAAAAAZAAAADIAAAAAAAAAZAAAAAAAAAB/f38ACgAAACEAAABAAAAAPAAAAPEBAAAAggAAAAAAAAAAAAAAAAAAAAAAACkVAAAAAAAAAAAAAEgGAAC8BAAAcQIAABEAAAApFQAASAYAACgAAAAIAAAAAQAAAAEAAAA="/>
                        </a:ext>
                      </a:extLst>
                    </pic:cNvPicPr>
                  </pic:nvPicPr>
                  <pic:blipFill>
                    <a:blip r:embed="rId17"/>
                    <a:stretch>
                      <a:fillRect/>
                    </a:stretch>
                  </pic:blipFill>
                  <pic:spPr>
                    <a:xfrm>
                      <a:off x="0" y="0"/>
                      <a:ext cx="769620" cy="396875"/>
                    </a:xfrm>
                    <a:prstGeom prst="rect">
                      <a:avLst/>
                    </a:prstGeom>
                    <a:solidFill>
                      <a:srgbClr val="000000"/>
                    </a:solidFill>
                    <a:ln w="12700">
                      <a:noFill/>
                    </a:ln>
                  </pic:spPr>
                </pic:pic>
              </a:graphicData>
            </a:graphic>
          </wp:anchor>
        </w:drawing>
      </w:r>
    </w:p>
    <w:p w:rsidR="00074D89" w:rsidRDefault="00074D89">
      <w:pPr>
        <w:tabs>
          <w:tab w:val="left" w:pos="567"/>
        </w:tabs>
        <w:rPr>
          <w:rFonts w:ascii="Tahoma" w:hAnsi="Tahoma" w:cs="Tahoma"/>
          <w:b/>
        </w:rPr>
      </w:pPr>
    </w:p>
    <w:p w:rsidR="00074D89" w:rsidRDefault="00074D89">
      <w:pPr>
        <w:tabs>
          <w:tab w:val="left" w:pos="567"/>
        </w:tabs>
        <w:jc w:val="center"/>
        <w:rPr>
          <w:rFonts w:ascii="Tahoma" w:hAnsi="Tahoma" w:cs="Tahoma"/>
          <w:b/>
        </w:rPr>
      </w:pPr>
    </w:p>
    <w:p w:rsidR="00074D89" w:rsidRDefault="00074D89">
      <w:pPr>
        <w:tabs>
          <w:tab w:val="left" w:pos="567"/>
        </w:tabs>
        <w:jc w:val="center"/>
        <w:rPr>
          <w:rFonts w:ascii="Tahoma" w:hAnsi="Tahoma" w:cs="Tahoma"/>
          <w:b/>
        </w:rPr>
      </w:pPr>
    </w:p>
    <w:p w:rsidR="00074D89" w:rsidRDefault="003742F3">
      <w:pPr>
        <w:tabs>
          <w:tab w:val="left" w:pos="567"/>
        </w:tabs>
        <w:jc w:val="center"/>
        <w:rPr>
          <w:rFonts w:ascii="Tahoma" w:hAnsi="Tahoma" w:cs="Tahoma"/>
          <w:b/>
        </w:rPr>
      </w:pPr>
      <w:r>
        <w:rPr>
          <w:rFonts w:ascii="Tahoma" w:hAnsi="Tahoma" w:cs="Tahoma"/>
          <w:b/>
        </w:rPr>
        <w:t xml:space="preserve"> (PROJEKT)</w:t>
      </w:r>
    </w:p>
    <w:p w:rsidR="00074D89" w:rsidRDefault="003742F3">
      <w:pPr>
        <w:jc w:val="center"/>
        <w:rPr>
          <w:rFonts w:ascii="Tahoma" w:hAnsi="Tahoma" w:cs="Tahoma"/>
          <w:b/>
        </w:rPr>
      </w:pPr>
      <w:r>
        <w:rPr>
          <w:rFonts w:ascii="Tahoma" w:hAnsi="Tahoma" w:cs="Tahoma"/>
          <w:b/>
        </w:rPr>
        <w:t>(istotne postanowienia umowne)</w:t>
      </w:r>
    </w:p>
    <w:p w:rsidR="00074D89" w:rsidRDefault="00074D89">
      <w:pPr>
        <w:tabs>
          <w:tab w:val="left" w:pos="567"/>
        </w:tabs>
        <w:jc w:val="center"/>
        <w:rPr>
          <w:rFonts w:ascii="Tahoma" w:hAnsi="Tahoma" w:cs="Tahoma"/>
          <w:b/>
        </w:rPr>
      </w:pPr>
    </w:p>
    <w:p w:rsidR="00074D89" w:rsidRDefault="003742F3">
      <w:pPr>
        <w:tabs>
          <w:tab w:val="left" w:pos="567"/>
        </w:tabs>
        <w:jc w:val="center"/>
        <w:rPr>
          <w:rFonts w:ascii="Tahoma" w:hAnsi="Tahoma" w:cs="Tahoma"/>
          <w:b/>
        </w:rPr>
      </w:pPr>
      <w:r>
        <w:rPr>
          <w:rFonts w:ascii="Tahoma" w:hAnsi="Tahoma" w:cs="Tahoma"/>
          <w:b/>
        </w:rPr>
        <w:t>UMOWA Nr ZP</w:t>
      </w:r>
      <w:r>
        <w:rPr>
          <w:rFonts w:ascii="Tahoma" w:hAnsi="Tahoma" w:cs="Tahoma"/>
        </w:rPr>
        <w:t>/</w:t>
      </w:r>
      <w:r>
        <w:rPr>
          <w:rFonts w:ascii="Tahoma" w:hAnsi="Tahoma" w:cs="Tahoma"/>
          <w:b/>
        </w:rPr>
        <w:t>....../2019</w:t>
      </w:r>
    </w:p>
    <w:p w:rsidR="00074D89" w:rsidRDefault="00074D89">
      <w:pPr>
        <w:tabs>
          <w:tab w:val="left" w:pos="567"/>
        </w:tabs>
        <w:jc w:val="center"/>
        <w:rPr>
          <w:rFonts w:ascii="Tahoma" w:hAnsi="Tahoma" w:cs="Tahoma"/>
          <w:b/>
        </w:rPr>
      </w:pPr>
    </w:p>
    <w:p w:rsidR="00074D89" w:rsidRDefault="003742F3">
      <w:pPr>
        <w:rPr>
          <w:rFonts w:ascii="Tahoma" w:hAnsi="Tahoma" w:cs="Tahoma"/>
          <w:color w:val="000000"/>
        </w:rPr>
      </w:pPr>
      <w:r>
        <w:rPr>
          <w:rFonts w:ascii="Tahoma" w:hAnsi="Tahoma" w:cs="Tahoma"/>
          <w:color w:val="000000"/>
        </w:rPr>
        <w:t xml:space="preserve">zawarta w Chorzowie w dniu ………………... </w:t>
      </w:r>
    </w:p>
    <w:p w:rsidR="00074D89" w:rsidRDefault="003742F3">
      <w:pPr>
        <w:rPr>
          <w:rFonts w:ascii="Tahoma" w:hAnsi="Tahoma" w:cs="Tahoma"/>
          <w:color w:val="000000"/>
        </w:rPr>
      </w:pPr>
      <w:r>
        <w:rPr>
          <w:rFonts w:ascii="Tahoma" w:hAnsi="Tahoma" w:cs="Tahoma"/>
          <w:color w:val="000000"/>
        </w:rPr>
        <w:t xml:space="preserve">pomiędzy: </w:t>
      </w:r>
    </w:p>
    <w:p w:rsidR="00074D89" w:rsidRDefault="003742F3">
      <w:pPr>
        <w:rPr>
          <w:rFonts w:ascii="Tahoma" w:hAnsi="Tahoma" w:cs="Tahoma"/>
          <w:b/>
          <w:bCs/>
          <w:color w:val="000000"/>
        </w:rPr>
      </w:pPr>
      <w:r>
        <w:rPr>
          <w:rFonts w:ascii="Tahoma" w:hAnsi="Tahoma" w:cs="Tahoma"/>
          <w:b/>
          <w:bCs/>
          <w:color w:val="000000"/>
        </w:rPr>
        <w:t>………………………………………………</w:t>
      </w:r>
      <w:r>
        <w:rPr>
          <w:rFonts w:ascii="Tahoma" w:hAnsi="Tahoma" w:cs="Tahoma"/>
          <w:color w:val="000000"/>
        </w:rPr>
        <w:t xml:space="preserve"> z  siedzibą ul. ……………..</w:t>
      </w:r>
    </w:p>
    <w:p w:rsidR="00074D89" w:rsidRDefault="003742F3">
      <w:pPr>
        <w:ind w:right="252"/>
        <w:jc w:val="both"/>
        <w:rPr>
          <w:rFonts w:ascii="Tahoma" w:hAnsi="Tahoma" w:cs="Tahoma"/>
        </w:rPr>
      </w:pPr>
      <w:r>
        <w:rPr>
          <w:rFonts w:ascii="Tahoma" w:hAnsi="Tahoma" w:cs="Tahoma"/>
          <w:b/>
          <w:bCs/>
        </w:rPr>
        <w:t>KRS</w:t>
      </w:r>
      <w:r>
        <w:rPr>
          <w:rFonts w:ascii="Tahoma" w:hAnsi="Tahoma" w:cs="Tahoma"/>
        </w:rPr>
        <w:t xml:space="preserve">: ………………….  </w:t>
      </w:r>
      <w:r>
        <w:rPr>
          <w:rFonts w:ascii="Tahoma" w:hAnsi="Tahoma" w:cs="Tahoma"/>
          <w:b/>
          <w:bCs/>
        </w:rPr>
        <w:t>NIP</w:t>
      </w:r>
      <w:r>
        <w:rPr>
          <w:rFonts w:ascii="Tahoma" w:hAnsi="Tahoma" w:cs="Tahoma"/>
        </w:rPr>
        <w:t xml:space="preserve">: ………………….  </w:t>
      </w:r>
      <w:r>
        <w:rPr>
          <w:rFonts w:ascii="Tahoma" w:hAnsi="Tahoma" w:cs="Tahoma"/>
          <w:b/>
          <w:bCs/>
        </w:rPr>
        <w:t>REGON</w:t>
      </w:r>
      <w:r>
        <w:rPr>
          <w:rFonts w:ascii="Tahoma" w:hAnsi="Tahoma" w:cs="Tahoma"/>
        </w:rPr>
        <w:t xml:space="preserve">: ………………….  </w:t>
      </w:r>
    </w:p>
    <w:p w:rsidR="00074D89" w:rsidRDefault="003742F3">
      <w:pPr>
        <w:jc w:val="both"/>
        <w:rPr>
          <w:rFonts w:ascii="Tahoma" w:hAnsi="Tahoma" w:cs="Tahoma"/>
          <w:color w:val="000000"/>
        </w:rPr>
      </w:pPr>
      <w:r>
        <w:rPr>
          <w:rFonts w:ascii="Tahoma" w:hAnsi="Tahoma" w:cs="Tahoma"/>
          <w:color w:val="000000"/>
        </w:rPr>
        <w:t>zwanym dalej Wykonawcą, reprezentowanym przez :</w:t>
      </w:r>
    </w:p>
    <w:p w:rsidR="00074D89" w:rsidRDefault="00074D89">
      <w:pPr>
        <w:jc w:val="both"/>
        <w:rPr>
          <w:rFonts w:ascii="Tahoma" w:hAnsi="Tahoma" w:cs="Tahoma"/>
          <w:color w:val="000000"/>
        </w:rPr>
      </w:pPr>
    </w:p>
    <w:p w:rsidR="00074D89" w:rsidRDefault="003742F3">
      <w:pPr>
        <w:jc w:val="both"/>
        <w:rPr>
          <w:rFonts w:ascii="Tahoma" w:hAnsi="Tahoma" w:cs="Tahoma"/>
          <w:color w:val="000000"/>
        </w:rPr>
      </w:pPr>
      <w:r>
        <w:rPr>
          <w:rFonts w:ascii="Tahoma" w:hAnsi="Tahoma" w:cs="Tahoma"/>
          <w:color w:val="000000"/>
        </w:rPr>
        <w:t xml:space="preserve"> .......................................................................</w:t>
      </w:r>
    </w:p>
    <w:p w:rsidR="00074D89" w:rsidRDefault="00074D89">
      <w:pPr>
        <w:jc w:val="both"/>
        <w:rPr>
          <w:rFonts w:ascii="Tahoma" w:hAnsi="Tahoma" w:cs="Tahoma"/>
          <w:color w:val="000000"/>
        </w:rPr>
      </w:pPr>
    </w:p>
    <w:p w:rsidR="00074D89" w:rsidRDefault="003742F3">
      <w:pPr>
        <w:rPr>
          <w:rFonts w:ascii="Tahoma" w:hAnsi="Tahoma" w:cs="Tahoma"/>
          <w:color w:val="000000"/>
        </w:rPr>
      </w:pPr>
      <w:r>
        <w:rPr>
          <w:rFonts w:ascii="Tahoma" w:hAnsi="Tahoma" w:cs="Tahoma"/>
          <w:color w:val="000000"/>
        </w:rPr>
        <w:t>a</w:t>
      </w:r>
    </w:p>
    <w:p w:rsidR="00074D89" w:rsidRDefault="003742F3">
      <w:pPr>
        <w:jc w:val="both"/>
        <w:rPr>
          <w:rFonts w:ascii="Tahoma" w:hAnsi="Tahoma" w:cs="Tahoma"/>
        </w:rPr>
      </w:pPr>
      <w:r>
        <w:rPr>
          <w:rFonts w:ascii="Tahoma" w:hAnsi="Tahoma" w:cs="Tahoma"/>
          <w:b/>
          <w:bCs/>
        </w:rPr>
        <w:t xml:space="preserve">SP ZOZ Zespół Szpitali Miejskich w Chorzowie </w:t>
      </w:r>
      <w:r>
        <w:rPr>
          <w:rFonts w:ascii="Tahoma" w:hAnsi="Tahoma" w:cs="Tahoma"/>
        </w:rPr>
        <w:t xml:space="preserve">z siedzibą ul. Strzelców Bytomskich 11, 41 - 500 Chorzów,  </w:t>
      </w:r>
      <w:r>
        <w:rPr>
          <w:rFonts w:ascii="Tahoma" w:hAnsi="Tahoma" w:cs="Tahoma"/>
          <w:color w:val="000000"/>
        </w:rPr>
        <w:t xml:space="preserve">wpisanym do </w:t>
      </w:r>
      <w:r>
        <w:rPr>
          <w:rFonts w:ascii="Tahoma" w:eastAsia="Calibri" w:hAnsi="Tahoma" w:cs="Tahoma"/>
        </w:rPr>
        <w:t xml:space="preserve">rejestru stowarzyszeń, innych organizacji społecznych i zawodowych, fundacji oraz samodzielnych publicznych zakładów opieki zdrowotnej w Sądzie Rejonowym </w:t>
      </w:r>
      <w:r>
        <w:rPr>
          <w:rFonts w:ascii="Tahoma" w:hAnsi="Tahoma" w:cs="Tahoma"/>
        </w:rPr>
        <w:t xml:space="preserve">Katowice-Wschód w Katowicach Wydział VIII Gospodarczy krajowego rejestru sądowego </w:t>
      </w:r>
      <w:r>
        <w:rPr>
          <w:rFonts w:ascii="Tahoma" w:eastAsia="Calibri" w:hAnsi="Tahoma" w:cs="Tahoma"/>
        </w:rPr>
        <w:t>pod numerem</w:t>
      </w:r>
      <w:r>
        <w:rPr>
          <w:rFonts w:ascii="Tahoma" w:hAnsi="Tahoma" w:cs="Tahoma"/>
        </w:rPr>
        <w:t xml:space="preserve"> </w:t>
      </w:r>
      <w:r>
        <w:rPr>
          <w:rFonts w:ascii="Tahoma" w:hAnsi="Tahoma" w:cs="Tahoma"/>
          <w:b/>
        </w:rPr>
        <w:t>KRS</w:t>
      </w:r>
      <w:r>
        <w:rPr>
          <w:rFonts w:ascii="Tahoma" w:hAnsi="Tahoma" w:cs="Tahoma"/>
        </w:rPr>
        <w:t xml:space="preserve">: 0000011939 </w:t>
      </w:r>
      <w:r>
        <w:rPr>
          <w:rFonts w:ascii="Tahoma" w:hAnsi="Tahoma" w:cs="Tahoma"/>
          <w:b/>
        </w:rPr>
        <w:t>NIP</w:t>
      </w:r>
      <w:r>
        <w:rPr>
          <w:rFonts w:ascii="Tahoma" w:hAnsi="Tahoma" w:cs="Tahoma"/>
        </w:rPr>
        <w:t xml:space="preserve">: 627-19-23-530 </w:t>
      </w:r>
      <w:r>
        <w:rPr>
          <w:rFonts w:ascii="Tahoma" w:hAnsi="Tahoma" w:cs="Tahoma"/>
          <w:b/>
        </w:rPr>
        <w:t>REGON</w:t>
      </w:r>
      <w:r>
        <w:rPr>
          <w:rFonts w:ascii="Tahoma" w:hAnsi="Tahoma" w:cs="Tahoma"/>
        </w:rPr>
        <w:t>: 271-503 -410</w:t>
      </w:r>
    </w:p>
    <w:p w:rsidR="00074D89" w:rsidRDefault="003742F3">
      <w:pPr>
        <w:jc w:val="both"/>
        <w:rPr>
          <w:rFonts w:ascii="Tahoma" w:hAnsi="Tahoma" w:cs="Tahoma"/>
          <w:color w:val="000000"/>
        </w:rPr>
      </w:pPr>
      <w:r>
        <w:rPr>
          <w:rFonts w:ascii="Tahoma" w:hAnsi="Tahoma" w:cs="Tahoma"/>
          <w:color w:val="000000"/>
        </w:rPr>
        <w:t>zwanym dalej Zamawiającym, reprezentowanym  przez:</w:t>
      </w:r>
    </w:p>
    <w:p w:rsidR="00074D89" w:rsidRDefault="00074D89">
      <w:pPr>
        <w:rPr>
          <w:rFonts w:ascii="Tahoma" w:hAnsi="Tahoma" w:cs="Tahoma"/>
          <w:color w:val="000000"/>
        </w:rPr>
      </w:pPr>
    </w:p>
    <w:p w:rsidR="00074D89" w:rsidRDefault="003742F3">
      <w:pPr>
        <w:tabs>
          <w:tab w:val="left" w:pos="567"/>
        </w:tabs>
        <w:rPr>
          <w:rFonts w:ascii="Tahoma" w:hAnsi="Tahoma" w:cs="Tahoma"/>
        </w:rPr>
      </w:pPr>
      <w:r>
        <w:rPr>
          <w:rFonts w:ascii="Tahoma" w:hAnsi="Tahoma" w:cs="Tahoma"/>
        </w:rPr>
        <w:t>Jerzy Szafranowicz</w:t>
      </w:r>
      <w:r w:rsidR="00C10B96">
        <w:rPr>
          <w:rFonts w:ascii="Tahoma" w:hAnsi="Tahoma" w:cs="Tahoma"/>
        </w:rPr>
        <w:t xml:space="preserve"> </w:t>
      </w:r>
      <w:r>
        <w:rPr>
          <w:rFonts w:ascii="Tahoma" w:hAnsi="Tahoma" w:cs="Tahoma"/>
        </w:rPr>
        <w:t>– Dyrektor Zespołu Szpitali Miejskich w Chorzowie</w:t>
      </w:r>
    </w:p>
    <w:p w:rsidR="00074D89" w:rsidRDefault="00074D89">
      <w:pPr>
        <w:rPr>
          <w:rFonts w:ascii="Tahoma" w:hAnsi="Tahoma" w:cs="Tahoma"/>
          <w:color w:val="000000"/>
        </w:rPr>
      </w:pPr>
    </w:p>
    <w:p w:rsidR="00074D89" w:rsidRDefault="003742F3">
      <w:pPr>
        <w:rPr>
          <w:rFonts w:ascii="Tahoma" w:hAnsi="Tahoma" w:cs="Tahoma"/>
          <w:b/>
          <w:bCs/>
        </w:rPr>
      </w:pPr>
      <w:r>
        <w:rPr>
          <w:rFonts w:ascii="Tahoma" w:hAnsi="Tahoma" w:cs="Tahoma"/>
          <w:b/>
          <w:bCs/>
        </w:rPr>
        <w:t>……………………………………………………….</w:t>
      </w:r>
    </w:p>
    <w:p w:rsidR="00074D89" w:rsidRDefault="003742F3">
      <w:pPr>
        <w:ind w:right="-142"/>
        <w:rPr>
          <w:rFonts w:ascii="Tahoma" w:hAnsi="Tahoma" w:cs="Tahoma"/>
          <w:color w:val="000000"/>
        </w:rPr>
      </w:pPr>
      <w:r>
        <w:rPr>
          <w:rFonts w:ascii="Tahoma" w:hAnsi="Tahoma" w:cs="Tahoma"/>
          <w:color w:val="000000"/>
        </w:rPr>
        <w:t>Zamawiający oraz Wykonawca będą w dalszej części umowy zwani łącznie „Stronami”.</w:t>
      </w:r>
    </w:p>
    <w:p w:rsidR="00074D89" w:rsidRDefault="00074D89">
      <w:pPr>
        <w:tabs>
          <w:tab w:val="left" w:pos="567"/>
        </w:tabs>
        <w:rPr>
          <w:rFonts w:ascii="Tahoma" w:hAnsi="Tahoma" w:cs="Tahoma"/>
        </w:rPr>
      </w:pPr>
    </w:p>
    <w:p w:rsidR="00074D89" w:rsidRDefault="003742F3">
      <w:pPr>
        <w:jc w:val="center"/>
        <w:rPr>
          <w:rFonts w:ascii="Tahoma" w:hAnsi="Tahoma" w:cs="Tahoma"/>
          <w:b/>
        </w:rPr>
      </w:pPr>
      <w:r>
        <w:rPr>
          <w:rFonts w:ascii="Tahoma" w:hAnsi="Tahoma" w:cs="Tahoma"/>
          <w:b/>
        </w:rPr>
        <w:t>§ 1</w:t>
      </w:r>
    </w:p>
    <w:p w:rsidR="00074D89" w:rsidRDefault="003742F3">
      <w:pPr>
        <w:jc w:val="center"/>
        <w:rPr>
          <w:rFonts w:ascii="Tahoma" w:hAnsi="Tahoma" w:cs="Tahoma"/>
          <w:b/>
        </w:rPr>
      </w:pPr>
      <w:r>
        <w:rPr>
          <w:rFonts w:ascii="Tahoma" w:hAnsi="Tahoma" w:cs="Tahoma"/>
          <w:b/>
        </w:rPr>
        <w:t>Przedmiot umowy</w:t>
      </w:r>
    </w:p>
    <w:p w:rsidR="00074D89" w:rsidRDefault="003742F3">
      <w:pPr>
        <w:widowControl w:val="0"/>
        <w:numPr>
          <w:ilvl w:val="0"/>
          <w:numId w:val="4"/>
        </w:numPr>
        <w:ind w:left="340" w:hanging="340"/>
        <w:jc w:val="both"/>
        <w:rPr>
          <w:rFonts w:ascii="Tahoma" w:hAnsi="Tahoma" w:cs="Tahoma"/>
          <w:bCs/>
        </w:rPr>
      </w:pPr>
      <w:r>
        <w:rPr>
          <w:rFonts w:ascii="Tahoma" w:hAnsi="Tahoma" w:cs="Tahoma"/>
        </w:rPr>
        <w:t xml:space="preserve">W </w:t>
      </w:r>
      <w:r w:rsidRPr="00FB2C84">
        <w:rPr>
          <w:rFonts w:ascii="Tahoma" w:hAnsi="Tahoma" w:cs="Tahoma"/>
        </w:rPr>
        <w:t>wyniku przeprowadzonego postępowania w trybie przetargu nieograniczonego</w:t>
      </w:r>
      <w:r w:rsidR="00A43885">
        <w:rPr>
          <w:rFonts w:ascii="Tahoma" w:hAnsi="Tahoma" w:cs="Tahoma"/>
          <w:b/>
        </w:rPr>
        <w:t xml:space="preserve"> SP ZOZ ZSM ZP/43/2019</w:t>
      </w:r>
      <w:r w:rsidRPr="00FB2C84">
        <w:rPr>
          <w:rFonts w:ascii="Tahoma" w:hAnsi="Tahoma" w:cs="Tahoma"/>
          <w:b/>
        </w:rPr>
        <w:t xml:space="preserve"> na „Zakup sprzętu medycznego dla </w:t>
      </w:r>
      <w:r w:rsidRPr="00FB2C84">
        <w:rPr>
          <w:rFonts w:ascii="Tahoma" w:hAnsi="Tahoma" w:cs="Tahoma"/>
          <w:b/>
          <w:bCs/>
        </w:rPr>
        <w:t>Oddziału Klinicznego Hematologii i Profilaktyki Chorób Nowotworowych</w:t>
      </w:r>
      <w:r w:rsidRPr="00FB2C84">
        <w:rPr>
          <w:rFonts w:ascii="Tahoma" w:hAnsi="Tahoma" w:cs="Tahoma"/>
          <w:b/>
        </w:rPr>
        <w:t xml:space="preserve"> SP ZOZ Zespołu Szpitali Miejskich w Chorzowie” </w:t>
      </w:r>
      <w:r w:rsidRPr="00FB2C84">
        <w:rPr>
          <w:rFonts w:ascii="Tahoma" w:hAnsi="Tahoma" w:cs="Tahoma"/>
        </w:rPr>
        <w:t>Zamawiający zobowiązuje się kupić, a Wykonawca zobowiązuje się, zgodnie z warunkami specyfikacji istotnych warunków zamówienia oraz ofertą, sprzedać</w:t>
      </w:r>
      <w:r>
        <w:rPr>
          <w:rFonts w:ascii="Tahoma" w:hAnsi="Tahoma" w:cs="Tahoma"/>
        </w:rPr>
        <w:t xml:space="preserve"> i dostarczyć Zamawiającemu </w:t>
      </w:r>
      <w:r>
        <w:rPr>
          <w:rFonts w:ascii="Tahoma" w:hAnsi="Tahoma" w:cs="Tahoma"/>
          <w:b/>
          <w:bCs/>
        </w:rPr>
        <w:t>urządzenie medyczne ……………..</w:t>
      </w:r>
      <w:r w:rsidR="00092FCD">
        <w:rPr>
          <w:rFonts w:ascii="Tahoma" w:hAnsi="Tahoma" w:cs="Tahoma"/>
          <w:b/>
          <w:bCs/>
        </w:rPr>
        <w:t xml:space="preserve"> (dalej w treści: urządzenie/s</w:t>
      </w:r>
      <w:r w:rsidR="00FB2C84">
        <w:rPr>
          <w:rFonts w:ascii="Tahoma" w:hAnsi="Tahoma" w:cs="Tahoma"/>
          <w:b/>
          <w:bCs/>
        </w:rPr>
        <w:t>przęt)</w:t>
      </w:r>
      <w:r>
        <w:rPr>
          <w:rFonts w:ascii="Tahoma" w:hAnsi="Tahoma" w:cs="Tahoma"/>
          <w:b/>
          <w:bCs/>
        </w:rPr>
        <w:t xml:space="preserve"> </w:t>
      </w:r>
      <w:r>
        <w:rPr>
          <w:rFonts w:ascii="Tahoma" w:hAnsi="Tahoma" w:cs="Tahoma"/>
          <w:bCs/>
        </w:rPr>
        <w:t xml:space="preserve">szczegółowo opisane </w:t>
      </w:r>
      <w:r>
        <w:rPr>
          <w:rFonts w:ascii="Tahoma" w:hAnsi="Tahoma" w:cs="Tahoma"/>
        </w:rPr>
        <w:t>w załączniku nr 2 do umowy zawierającym opis przedmiotu zamówienia, wymagań oraz parametrów i oferowanej konfiguracji urządzeń</w:t>
      </w:r>
      <w:r>
        <w:rPr>
          <w:rFonts w:ascii="Tahoma" w:eastAsia="Calibri" w:hAnsi="Tahoma" w:cs="Tahoma"/>
          <w:bCs/>
          <w:iCs/>
        </w:rPr>
        <w:t xml:space="preserve"> </w:t>
      </w:r>
      <w:r>
        <w:rPr>
          <w:rFonts w:ascii="Tahoma" w:hAnsi="Tahoma" w:cs="Tahoma"/>
          <w:bCs/>
          <w:iCs/>
        </w:rPr>
        <w:t xml:space="preserve">oraz zobowiązuje się do </w:t>
      </w:r>
      <w:r>
        <w:rPr>
          <w:rFonts w:ascii="Tahoma" w:hAnsi="Tahoma" w:cs="Tahoma"/>
          <w:bCs/>
        </w:rPr>
        <w:t xml:space="preserve">jego montażu oraz zapoznania pracowników Zamawiającego z </w:t>
      </w:r>
      <w:r w:rsidR="007A5473">
        <w:rPr>
          <w:rFonts w:ascii="Tahoma" w:hAnsi="Tahoma" w:cs="Tahoma"/>
          <w:bCs/>
        </w:rPr>
        <w:t>urządzeniem</w:t>
      </w:r>
      <w:r>
        <w:rPr>
          <w:rFonts w:ascii="Tahoma" w:hAnsi="Tahoma" w:cs="Tahoma"/>
          <w:bCs/>
        </w:rPr>
        <w:t xml:space="preserve">, udzielenia …………………..letniej gwarancji na przedmiot zamówienia, jego montaż, oraz </w:t>
      </w:r>
      <w:r>
        <w:rPr>
          <w:rFonts w:ascii="Tahoma" w:hAnsi="Tahoma" w:cs="Tahoma"/>
        </w:rPr>
        <w:t>do przeglądów serwisowych w okresie gwarancji.</w:t>
      </w:r>
    </w:p>
    <w:p w:rsidR="00074D89" w:rsidRDefault="003742F3">
      <w:pPr>
        <w:widowControl w:val="0"/>
        <w:numPr>
          <w:ilvl w:val="0"/>
          <w:numId w:val="4"/>
        </w:numPr>
        <w:ind w:left="340" w:hanging="340"/>
        <w:jc w:val="both"/>
        <w:rPr>
          <w:rFonts w:ascii="Tahoma" w:hAnsi="Tahoma" w:cs="Tahoma"/>
        </w:rPr>
      </w:pPr>
      <w:r>
        <w:rPr>
          <w:rFonts w:ascii="Tahoma" w:hAnsi="Tahoma" w:cs="Tahoma"/>
        </w:rPr>
        <w:t xml:space="preserve">Wykonawca oświadcza, że asortyment będący przedmiotem umowy jest dobrej jakości i odpowiada wszelkim wymogom określonym w opisie przedmiotu zamówienia oraz posiada dopuszczenie do sprzedaży i stosowania na obszarze gospodarczym Unii Europejskiej wraz z właściwymi dokumentami takimi jak wpis do rejestru wyrobów medycznych albo atesty, certyfikaty bądź deklaracje zgodności z normami UE. </w:t>
      </w:r>
    </w:p>
    <w:p w:rsidR="00074D89" w:rsidRDefault="003742F3">
      <w:pPr>
        <w:widowControl w:val="0"/>
        <w:numPr>
          <w:ilvl w:val="0"/>
          <w:numId w:val="4"/>
        </w:numPr>
        <w:ind w:left="340" w:hanging="340"/>
        <w:jc w:val="both"/>
        <w:rPr>
          <w:rFonts w:ascii="Tahoma" w:hAnsi="Tahoma" w:cs="Tahoma"/>
        </w:rPr>
      </w:pPr>
      <w:r>
        <w:rPr>
          <w:rFonts w:ascii="Tahoma" w:hAnsi="Tahoma" w:cs="Tahoma"/>
        </w:rPr>
        <w:t>* O wszelkich nieprawidłowościach w realizacji umowy zaistniałych pomiędzy Wykonawcą a jego podwykonawcą, Wykonawca powinien niezwłocznie poinformować Zamawiającego na piśmie.</w:t>
      </w:r>
    </w:p>
    <w:p w:rsidR="00074D89" w:rsidRDefault="003742F3">
      <w:pPr>
        <w:widowControl w:val="0"/>
        <w:numPr>
          <w:ilvl w:val="0"/>
          <w:numId w:val="4"/>
        </w:numPr>
        <w:ind w:left="340" w:hanging="340"/>
        <w:jc w:val="both"/>
        <w:rPr>
          <w:rFonts w:ascii="Tahoma" w:hAnsi="Tahoma" w:cs="Tahoma"/>
        </w:rPr>
      </w:pPr>
      <w:r>
        <w:rPr>
          <w:rFonts w:ascii="Tahoma" w:hAnsi="Tahoma" w:cs="Tahoma"/>
        </w:rPr>
        <w:t>* Wykonawca powiadomi również podwykonawców Wykonawcy  o obowiązku informowania Zamawiającego o wszelkich nieprawidłowościach zaistniałych pomiędzy Wykonawcą a podwykonawcą w zakresie realizacji umowy.</w:t>
      </w:r>
    </w:p>
    <w:p w:rsidR="00074D89" w:rsidRDefault="003742F3">
      <w:pPr>
        <w:widowControl w:val="0"/>
        <w:jc w:val="both"/>
        <w:rPr>
          <w:rFonts w:ascii="Tahoma" w:hAnsi="Tahoma" w:cs="Tahoma"/>
          <w:b/>
        </w:rPr>
      </w:pPr>
      <w:r>
        <w:rPr>
          <w:rFonts w:ascii="Tahoma" w:hAnsi="Tahoma" w:cs="Tahoma"/>
          <w:b/>
        </w:rPr>
        <w:t>(*) zapisy dotyczą umów z Wykonawcami, którzy wskazali w treści oferty przetargowej podwykonawców.</w:t>
      </w:r>
    </w:p>
    <w:p w:rsidR="00074D89" w:rsidRDefault="00074D89">
      <w:pPr>
        <w:tabs>
          <w:tab w:val="left" w:pos="567"/>
        </w:tabs>
        <w:rPr>
          <w:rFonts w:ascii="Tahoma" w:hAnsi="Tahoma" w:cs="Tahoma"/>
        </w:rPr>
      </w:pPr>
    </w:p>
    <w:p w:rsidR="00074D89" w:rsidRDefault="00074D89">
      <w:pPr>
        <w:jc w:val="center"/>
        <w:rPr>
          <w:rFonts w:ascii="Tahoma" w:hAnsi="Tahoma" w:cs="Tahoma"/>
          <w:b/>
        </w:rPr>
      </w:pPr>
    </w:p>
    <w:p w:rsidR="00074D89" w:rsidRDefault="00074D89">
      <w:pPr>
        <w:jc w:val="center"/>
        <w:rPr>
          <w:rFonts w:ascii="Tahoma" w:hAnsi="Tahoma" w:cs="Tahoma"/>
          <w:b/>
        </w:rPr>
      </w:pPr>
    </w:p>
    <w:p w:rsidR="00074D89" w:rsidRDefault="003742F3">
      <w:pPr>
        <w:jc w:val="center"/>
        <w:rPr>
          <w:rFonts w:ascii="Tahoma" w:hAnsi="Tahoma" w:cs="Tahoma"/>
          <w:b/>
        </w:rPr>
      </w:pPr>
      <w:r>
        <w:rPr>
          <w:noProof/>
          <w:lang w:eastAsia="pl-PL"/>
        </w:rPr>
        <w:drawing>
          <wp:inline distT="0" distB="0" distL="0" distR="0">
            <wp:extent cx="769620" cy="396875"/>
            <wp:effectExtent l="0" t="0" r="0" b="0"/>
            <wp:docPr id="1" name="Obraz13"/>
            <wp:cNvGraphicFramePr/>
            <a:graphic xmlns:a="http://schemas.openxmlformats.org/drawingml/2006/main">
              <a:graphicData uri="http://schemas.openxmlformats.org/drawingml/2006/picture">
                <pic:pic xmlns:pic="http://schemas.openxmlformats.org/drawingml/2006/picture">
                  <pic:nvPicPr>
                    <pic:cNvPr id="1" name="Obraz13"/>
                    <pic:cNvPicPr>
                      <a:extLst>
                        <a:ext uri="smNativeData">
                          <sm:smNativeData xmlns:sm="smNativeData" xmlns:w="http://schemas.openxmlformats.org/wordprocessingml/2006/main" xmlns:w10="urn:schemas-microsoft-com:office:word" xmlns:v="urn:schemas-microsoft-com:vml" xmlns:o="urn:schemas-microsoft-com:office:office" xmlns="" val="SMDATA_14_pvCHXRMAAAAlAAAAEQAAAE0AAAAAkAAAAEgAAACQAAAASAAAAAAAAAAAAAAAAAAAAAEAAABQAAAAAAAAAAAA4D8AAAAAAADgPwAAAAAAAOA/AAAAAAAA4D8AAAAAAADgPwAAAAAAAOA/AAAAAAAA4D8AAAAAAADgPwAAAAAAAOA/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DAAAABAAAAB+hT4qkh0bQNO84xQdyfW/HgAAAGgAAAAAAAAAAAAAAAAAAAAAAAAAAAAAABAnAAAQJwAAAAAAAAAAAAAAAAAAAAAAAAAAAAAAAAAAAAAAAAAAAAAUAAAAAAAAAMDA/wAAAAAAZAAAADIAAAAAAAAAZAAAAAAAAAB/f38ACgAAACEAAABAAAAAPAAAAAgCAAAAggAAAAAAAAAAAAAAAAAAAAAAACkVAAAAAAAAAAAAAEgGAAC8BAAAcQIAABEAAAApFQAASAYAACgAAAAIAAAAAQAAAAEAAAA="/>
                        </a:ext>
                      </a:extLst>
                    </pic:cNvPicPr>
                  </pic:nvPicPr>
                  <pic:blipFill>
                    <a:blip r:embed="rId17"/>
                    <a:stretch>
                      <a:fillRect/>
                    </a:stretch>
                  </pic:blipFill>
                  <pic:spPr>
                    <a:xfrm>
                      <a:off x="0" y="0"/>
                      <a:ext cx="769620" cy="396875"/>
                    </a:xfrm>
                    <a:prstGeom prst="rect">
                      <a:avLst/>
                    </a:prstGeom>
                    <a:solidFill>
                      <a:srgbClr val="000000"/>
                    </a:solidFill>
                    <a:ln w="12700">
                      <a:noFill/>
                    </a:ln>
                  </pic:spPr>
                </pic:pic>
              </a:graphicData>
            </a:graphic>
          </wp:inline>
        </w:drawing>
      </w:r>
    </w:p>
    <w:p w:rsidR="00074D89" w:rsidRDefault="00074D89">
      <w:pPr>
        <w:jc w:val="center"/>
        <w:rPr>
          <w:rFonts w:ascii="Tahoma" w:hAnsi="Tahoma" w:cs="Tahoma"/>
          <w:b/>
        </w:rPr>
      </w:pPr>
    </w:p>
    <w:p w:rsidR="00074D89" w:rsidRDefault="003742F3">
      <w:pPr>
        <w:jc w:val="center"/>
        <w:rPr>
          <w:rFonts w:ascii="Tahoma" w:hAnsi="Tahoma" w:cs="Tahoma"/>
          <w:b/>
        </w:rPr>
      </w:pPr>
      <w:r>
        <w:rPr>
          <w:rFonts w:ascii="Tahoma" w:hAnsi="Tahoma" w:cs="Tahoma"/>
          <w:b/>
        </w:rPr>
        <w:t>§ 2</w:t>
      </w:r>
    </w:p>
    <w:p w:rsidR="00074D89" w:rsidRDefault="003742F3">
      <w:pPr>
        <w:jc w:val="center"/>
        <w:rPr>
          <w:rFonts w:ascii="Tahoma" w:hAnsi="Tahoma" w:cs="Tahoma"/>
          <w:b/>
        </w:rPr>
      </w:pPr>
      <w:r>
        <w:rPr>
          <w:rFonts w:ascii="Tahoma" w:hAnsi="Tahoma" w:cs="Tahoma"/>
          <w:b/>
        </w:rPr>
        <w:t>Wynagrodzenie umowne</w:t>
      </w:r>
    </w:p>
    <w:p w:rsidR="00074D89" w:rsidRDefault="003742F3" w:rsidP="003742F3">
      <w:pPr>
        <w:numPr>
          <w:ilvl w:val="0"/>
          <w:numId w:val="23"/>
        </w:numPr>
        <w:ind w:left="284" w:hanging="284"/>
        <w:rPr>
          <w:rFonts w:ascii="Tahoma" w:hAnsi="Tahoma" w:cs="Tahoma"/>
        </w:rPr>
      </w:pPr>
      <w:r>
        <w:rPr>
          <w:rFonts w:ascii="Tahoma" w:hAnsi="Tahoma" w:cs="Tahoma"/>
        </w:rPr>
        <w:t xml:space="preserve">Strony ustaliły wynagrodzenie umowne za wykonanie przedmiotu umowy: </w:t>
      </w:r>
    </w:p>
    <w:p w:rsidR="00074D89" w:rsidRDefault="003742F3">
      <w:pPr>
        <w:pStyle w:val="Akapitzlist"/>
        <w:jc w:val="both"/>
        <w:rPr>
          <w:rFonts w:ascii="Tahoma" w:eastAsia="Times New Roman" w:hAnsi="Tahoma" w:cs="Tahoma"/>
          <w:sz w:val="20"/>
          <w:szCs w:val="20"/>
        </w:rPr>
      </w:pPr>
      <w:r>
        <w:rPr>
          <w:rFonts w:ascii="Tahoma" w:eastAsia="Times New Roman" w:hAnsi="Tahoma" w:cs="Tahoma"/>
          <w:b/>
          <w:sz w:val="20"/>
          <w:szCs w:val="20"/>
        </w:rPr>
        <w:t>cena netto:</w:t>
      </w:r>
      <w:r>
        <w:rPr>
          <w:rFonts w:ascii="Tahoma" w:eastAsia="Times New Roman" w:hAnsi="Tahoma" w:cs="Tahoma"/>
          <w:sz w:val="20"/>
          <w:szCs w:val="20"/>
        </w:rPr>
        <w:t xml:space="preserve"> </w:t>
      </w:r>
      <w:r>
        <w:rPr>
          <w:rFonts w:ascii="Tahoma" w:eastAsia="Times New Roman" w:hAnsi="Tahoma" w:cs="Tahoma"/>
          <w:sz w:val="20"/>
          <w:szCs w:val="20"/>
        </w:rPr>
        <w:tab/>
        <w:t xml:space="preserve">………………….  </w:t>
      </w:r>
      <w:r>
        <w:rPr>
          <w:rFonts w:ascii="Tahoma" w:eastAsia="Times New Roman" w:hAnsi="Tahoma" w:cs="Tahoma"/>
          <w:b/>
          <w:sz w:val="20"/>
          <w:szCs w:val="20"/>
        </w:rPr>
        <w:t>PLN</w:t>
      </w:r>
    </w:p>
    <w:p w:rsidR="00074D89" w:rsidRDefault="00074D89">
      <w:pPr>
        <w:pStyle w:val="Akapitzlist"/>
        <w:jc w:val="both"/>
        <w:rPr>
          <w:rFonts w:ascii="Tahoma" w:eastAsia="Times New Roman" w:hAnsi="Tahoma" w:cs="Tahoma"/>
          <w:sz w:val="20"/>
          <w:szCs w:val="20"/>
        </w:rPr>
      </w:pPr>
    </w:p>
    <w:p w:rsidR="00074D89" w:rsidRDefault="003742F3">
      <w:pPr>
        <w:pStyle w:val="Akapitzlist"/>
        <w:jc w:val="both"/>
        <w:rPr>
          <w:rFonts w:ascii="Tahoma" w:eastAsia="Times New Roman" w:hAnsi="Tahoma" w:cs="Tahoma"/>
          <w:sz w:val="20"/>
          <w:szCs w:val="20"/>
        </w:rPr>
      </w:pPr>
      <w:r>
        <w:rPr>
          <w:rFonts w:ascii="Tahoma" w:eastAsia="Times New Roman" w:hAnsi="Tahoma" w:cs="Tahoma"/>
          <w:sz w:val="20"/>
          <w:szCs w:val="20"/>
        </w:rPr>
        <w:t xml:space="preserve">słownie: </w:t>
      </w:r>
      <w:r>
        <w:rPr>
          <w:rFonts w:ascii="Tahoma" w:eastAsia="Times New Roman" w:hAnsi="Tahoma" w:cs="Tahoma"/>
          <w:sz w:val="20"/>
          <w:szCs w:val="20"/>
        </w:rPr>
        <w:tab/>
      </w:r>
      <w:r>
        <w:rPr>
          <w:rFonts w:ascii="Tahoma" w:eastAsia="Times New Roman" w:hAnsi="Tahoma" w:cs="Tahoma"/>
          <w:sz w:val="20"/>
          <w:szCs w:val="20"/>
        </w:rPr>
        <w:tab/>
        <w:t xml:space="preserve">………………….  </w:t>
      </w:r>
    </w:p>
    <w:p w:rsidR="00074D89" w:rsidRDefault="00074D89">
      <w:pPr>
        <w:pStyle w:val="Akapitzlist"/>
        <w:jc w:val="both"/>
        <w:rPr>
          <w:rFonts w:ascii="Tahoma" w:eastAsia="Times New Roman" w:hAnsi="Tahoma" w:cs="Tahoma"/>
          <w:sz w:val="20"/>
          <w:szCs w:val="20"/>
        </w:rPr>
      </w:pPr>
    </w:p>
    <w:p w:rsidR="00074D89" w:rsidRDefault="003742F3">
      <w:pPr>
        <w:pStyle w:val="Akapitzlist"/>
        <w:jc w:val="both"/>
        <w:rPr>
          <w:rFonts w:ascii="Tahoma" w:eastAsia="Times New Roman" w:hAnsi="Tahoma" w:cs="Tahoma"/>
          <w:sz w:val="20"/>
          <w:szCs w:val="20"/>
        </w:rPr>
      </w:pPr>
      <w:r>
        <w:rPr>
          <w:rFonts w:ascii="Tahoma" w:eastAsia="Times New Roman" w:hAnsi="Tahoma" w:cs="Tahoma"/>
          <w:b/>
          <w:sz w:val="20"/>
          <w:szCs w:val="20"/>
        </w:rPr>
        <w:t>cena brutto:</w:t>
      </w:r>
      <w:r>
        <w:rPr>
          <w:rFonts w:ascii="Tahoma" w:eastAsia="Times New Roman" w:hAnsi="Tahoma" w:cs="Tahoma"/>
          <w:sz w:val="20"/>
          <w:szCs w:val="20"/>
        </w:rPr>
        <w:t xml:space="preserve"> </w:t>
      </w:r>
      <w:r>
        <w:rPr>
          <w:rFonts w:ascii="Tahoma" w:eastAsia="Times New Roman" w:hAnsi="Tahoma" w:cs="Tahoma"/>
          <w:sz w:val="20"/>
          <w:szCs w:val="20"/>
        </w:rPr>
        <w:tab/>
        <w:t xml:space="preserve">………………….  </w:t>
      </w:r>
      <w:r>
        <w:rPr>
          <w:rFonts w:ascii="Tahoma" w:eastAsia="Times New Roman" w:hAnsi="Tahoma" w:cs="Tahoma"/>
          <w:b/>
          <w:sz w:val="20"/>
          <w:szCs w:val="20"/>
        </w:rPr>
        <w:t>PLN</w:t>
      </w:r>
    </w:p>
    <w:p w:rsidR="00074D89" w:rsidRDefault="00074D89">
      <w:pPr>
        <w:pStyle w:val="Akapitzlist"/>
        <w:jc w:val="both"/>
        <w:rPr>
          <w:rFonts w:ascii="Tahoma" w:eastAsia="Times New Roman" w:hAnsi="Tahoma" w:cs="Tahoma"/>
          <w:sz w:val="20"/>
          <w:szCs w:val="20"/>
        </w:rPr>
      </w:pPr>
    </w:p>
    <w:p w:rsidR="00074D89" w:rsidRDefault="003742F3">
      <w:pPr>
        <w:pStyle w:val="Akapitzlist"/>
        <w:jc w:val="both"/>
        <w:rPr>
          <w:rFonts w:ascii="Tahoma" w:eastAsia="Times New Roman" w:hAnsi="Tahoma" w:cs="Tahoma"/>
          <w:sz w:val="20"/>
          <w:szCs w:val="20"/>
        </w:rPr>
      </w:pPr>
      <w:r>
        <w:rPr>
          <w:rFonts w:ascii="Tahoma" w:eastAsia="Times New Roman" w:hAnsi="Tahoma" w:cs="Tahoma"/>
          <w:sz w:val="20"/>
          <w:szCs w:val="20"/>
        </w:rPr>
        <w:t xml:space="preserve">słownie: </w:t>
      </w:r>
      <w:r>
        <w:rPr>
          <w:rFonts w:ascii="Tahoma" w:eastAsia="Times New Roman" w:hAnsi="Tahoma" w:cs="Tahoma"/>
          <w:sz w:val="20"/>
          <w:szCs w:val="20"/>
        </w:rPr>
        <w:tab/>
      </w:r>
      <w:r>
        <w:rPr>
          <w:rFonts w:ascii="Tahoma" w:eastAsia="Times New Roman" w:hAnsi="Tahoma" w:cs="Tahoma"/>
          <w:sz w:val="20"/>
          <w:szCs w:val="20"/>
        </w:rPr>
        <w:tab/>
        <w:t xml:space="preserve">………………….  </w:t>
      </w:r>
    </w:p>
    <w:p w:rsidR="00420527" w:rsidRDefault="00420527">
      <w:pPr>
        <w:pStyle w:val="Akapitzlist"/>
        <w:jc w:val="both"/>
        <w:rPr>
          <w:rFonts w:ascii="Tahoma" w:eastAsia="Times New Roman" w:hAnsi="Tahoma" w:cs="Tahoma"/>
          <w:sz w:val="20"/>
          <w:szCs w:val="20"/>
        </w:rPr>
      </w:pPr>
    </w:p>
    <w:p w:rsidR="00420527" w:rsidRDefault="00420527">
      <w:pPr>
        <w:pStyle w:val="Akapitzlist"/>
        <w:jc w:val="both"/>
        <w:rPr>
          <w:rFonts w:ascii="Tahoma" w:eastAsia="Times New Roman" w:hAnsi="Tahoma" w:cs="Tahoma"/>
          <w:sz w:val="20"/>
          <w:szCs w:val="20"/>
        </w:rPr>
      </w:pPr>
      <w:r>
        <w:rPr>
          <w:rFonts w:ascii="Tahoma" w:eastAsia="Times New Roman" w:hAnsi="Tahoma" w:cs="Tahoma"/>
          <w:sz w:val="20"/>
          <w:szCs w:val="20"/>
        </w:rPr>
        <w:t xml:space="preserve">w tym koszt urządzenia: </w:t>
      </w:r>
    </w:p>
    <w:p w:rsidR="00420527" w:rsidRDefault="00420527" w:rsidP="00420527">
      <w:pPr>
        <w:pStyle w:val="Akapitzlist"/>
        <w:jc w:val="both"/>
        <w:rPr>
          <w:rFonts w:ascii="Tahoma" w:eastAsia="Times New Roman" w:hAnsi="Tahoma" w:cs="Tahoma"/>
          <w:sz w:val="20"/>
          <w:szCs w:val="20"/>
        </w:rPr>
      </w:pPr>
      <w:r>
        <w:rPr>
          <w:rFonts w:ascii="Tahoma" w:eastAsia="Times New Roman" w:hAnsi="Tahoma" w:cs="Tahoma"/>
          <w:b/>
          <w:sz w:val="20"/>
          <w:szCs w:val="20"/>
        </w:rPr>
        <w:t>cena netto:</w:t>
      </w:r>
      <w:r>
        <w:rPr>
          <w:rFonts w:ascii="Tahoma" w:eastAsia="Times New Roman" w:hAnsi="Tahoma" w:cs="Tahoma"/>
          <w:sz w:val="20"/>
          <w:szCs w:val="20"/>
        </w:rPr>
        <w:t xml:space="preserve"> </w:t>
      </w:r>
      <w:r>
        <w:rPr>
          <w:rFonts w:ascii="Tahoma" w:eastAsia="Times New Roman" w:hAnsi="Tahoma" w:cs="Tahoma"/>
          <w:sz w:val="20"/>
          <w:szCs w:val="20"/>
        </w:rPr>
        <w:tab/>
        <w:t xml:space="preserve">………………….  </w:t>
      </w:r>
      <w:r>
        <w:rPr>
          <w:rFonts w:ascii="Tahoma" w:eastAsia="Times New Roman" w:hAnsi="Tahoma" w:cs="Tahoma"/>
          <w:b/>
          <w:sz w:val="20"/>
          <w:szCs w:val="20"/>
        </w:rPr>
        <w:t>PLN</w:t>
      </w:r>
    </w:p>
    <w:p w:rsidR="00420527" w:rsidRDefault="00420527" w:rsidP="00420527">
      <w:pPr>
        <w:pStyle w:val="Akapitzlist"/>
        <w:jc w:val="both"/>
        <w:rPr>
          <w:rFonts w:ascii="Tahoma" w:eastAsia="Times New Roman" w:hAnsi="Tahoma" w:cs="Tahoma"/>
          <w:sz w:val="20"/>
          <w:szCs w:val="20"/>
        </w:rPr>
      </w:pPr>
    </w:p>
    <w:p w:rsidR="00420527" w:rsidRDefault="00420527" w:rsidP="00420527">
      <w:pPr>
        <w:pStyle w:val="Akapitzlist"/>
        <w:jc w:val="both"/>
        <w:rPr>
          <w:rFonts w:ascii="Tahoma" w:eastAsia="Times New Roman" w:hAnsi="Tahoma" w:cs="Tahoma"/>
          <w:sz w:val="20"/>
          <w:szCs w:val="20"/>
        </w:rPr>
      </w:pPr>
      <w:r>
        <w:rPr>
          <w:rFonts w:ascii="Tahoma" w:eastAsia="Times New Roman" w:hAnsi="Tahoma" w:cs="Tahoma"/>
          <w:sz w:val="20"/>
          <w:szCs w:val="20"/>
        </w:rPr>
        <w:t xml:space="preserve">słownie: </w:t>
      </w:r>
      <w:r>
        <w:rPr>
          <w:rFonts w:ascii="Tahoma" w:eastAsia="Times New Roman" w:hAnsi="Tahoma" w:cs="Tahoma"/>
          <w:sz w:val="20"/>
          <w:szCs w:val="20"/>
        </w:rPr>
        <w:tab/>
      </w:r>
      <w:r>
        <w:rPr>
          <w:rFonts w:ascii="Tahoma" w:eastAsia="Times New Roman" w:hAnsi="Tahoma" w:cs="Tahoma"/>
          <w:sz w:val="20"/>
          <w:szCs w:val="20"/>
        </w:rPr>
        <w:tab/>
        <w:t xml:space="preserve">………………….  </w:t>
      </w:r>
    </w:p>
    <w:p w:rsidR="00420527" w:rsidRDefault="00420527" w:rsidP="00420527">
      <w:pPr>
        <w:pStyle w:val="Akapitzlist"/>
        <w:jc w:val="both"/>
        <w:rPr>
          <w:rFonts w:ascii="Tahoma" w:eastAsia="Times New Roman" w:hAnsi="Tahoma" w:cs="Tahoma"/>
          <w:sz w:val="20"/>
          <w:szCs w:val="20"/>
        </w:rPr>
      </w:pPr>
    </w:p>
    <w:p w:rsidR="00420527" w:rsidRDefault="00420527" w:rsidP="00420527">
      <w:pPr>
        <w:pStyle w:val="Akapitzlist"/>
        <w:jc w:val="both"/>
        <w:rPr>
          <w:rFonts w:ascii="Tahoma" w:eastAsia="Times New Roman" w:hAnsi="Tahoma" w:cs="Tahoma"/>
          <w:sz w:val="20"/>
          <w:szCs w:val="20"/>
        </w:rPr>
      </w:pPr>
      <w:r>
        <w:rPr>
          <w:rFonts w:ascii="Tahoma" w:eastAsia="Times New Roman" w:hAnsi="Tahoma" w:cs="Tahoma"/>
          <w:b/>
          <w:sz w:val="20"/>
          <w:szCs w:val="20"/>
        </w:rPr>
        <w:t>cena brutto:</w:t>
      </w:r>
      <w:r>
        <w:rPr>
          <w:rFonts w:ascii="Tahoma" w:eastAsia="Times New Roman" w:hAnsi="Tahoma" w:cs="Tahoma"/>
          <w:sz w:val="20"/>
          <w:szCs w:val="20"/>
        </w:rPr>
        <w:t xml:space="preserve"> </w:t>
      </w:r>
      <w:r>
        <w:rPr>
          <w:rFonts w:ascii="Tahoma" w:eastAsia="Times New Roman" w:hAnsi="Tahoma" w:cs="Tahoma"/>
          <w:sz w:val="20"/>
          <w:szCs w:val="20"/>
        </w:rPr>
        <w:tab/>
        <w:t xml:space="preserve">………………….  </w:t>
      </w:r>
      <w:r>
        <w:rPr>
          <w:rFonts w:ascii="Tahoma" w:eastAsia="Times New Roman" w:hAnsi="Tahoma" w:cs="Tahoma"/>
          <w:b/>
          <w:sz w:val="20"/>
          <w:szCs w:val="20"/>
        </w:rPr>
        <w:t>PLN</w:t>
      </w:r>
    </w:p>
    <w:p w:rsidR="00420527" w:rsidRDefault="00420527" w:rsidP="00420527">
      <w:pPr>
        <w:pStyle w:val="Akapitzlist"/>
        <w:jc w:val="both"/>
        <w:rPr>
          <w:rFonts w:ascii="Tahoma" w:eastAsia="Times New Roman" w:hAnsi="Tahoma" w:cs="Tahoma"/>
          <w:sz w:val="20"/>
          <w:szCs w:val="20"/>
        </w:rPr>
      </w:pPr>
    </w:p>
    <w:p w:rsidR="00420527" w:rsidRDefault="00420527" w:rsidP="00420527">
      <w:pPr>
        <w:pStyle w:val="Akapitzlist"/>
        <w:jc w:val="both"/>
        <w:rPr>
          <w:rFonts w:ascii="Tahoma" w:eastAsia="Times New Roman" w:hAnsi="Tahoma" w:cs="Tahoma"/>
          <w:sz w:val="20"/>
          <w:szCs w:val="20"/>
        </w:rPr>
      </w:pPr>
      <w:r>
        <w:rPr>
          <w:rFonts w:ascii="Tahoma" w:eastAsia="Times New Roman" w:hAnsi="Tahoma" w:cs="Tahoma"/>
          <w:sz w:val="20"/>
          <w:szCs w:val="20"/>
        </w:rPr>
        <w:t xml:space="preserve">słownie: </w:t>
      </w:r>
      <w:r>
        <w:rPr>
          <w:rFonts w:ascii="Tahoma" w:eastAsia="Times New Roman" w:hAnsi="Tahoma" w:cs="Tahoma"/>
          <w:sz w:val="20"/>
          <w:szCs w:val="20"/>
        </w:rPr>
        <w:tab/>
      </w:r>
      <w:r>
        <w:rPr>
          <w:rFonts w:ascii="Tahoma" w:eastAsia="Times New Roman" w:hAnsi="Tahoma" w:cs="Tahoma"/>
          <w:sz w:val="20"/>
          <w:szCs w:val="20"/>
        </w:rPr>
        <w:tab/>
        <w:t xml:space="preserve">………………….  </w:t>
      </w:r>
    </w:p>
    <w:p w:rsidR="00074D89" w:rsidRDefault="003742F3" w:rsidP="003742F3">
      <w:pPr>
        <w:numPr>
          <w:ilvl w:val="0"/>
          <w:numId w:val="23"/>
        </w:numPr>
        <w:ind w:left="284" w:hanging="284"/>
        <w:jc w:val="both"/>
        <w:rPr>
          <w:rFonts w:ascii="Tahoma" w:hAnsi="Tahoma" w:cs="Tahoma"/>
        </w:rPr>
      </w:pPr>
      <w:r>
        <w:rPr>
          <w:rFonts w:ascii="Tahoma" w:hAnsi="Tahoma" w:cs="Tahoma"/>
        </w:rPr>
        <w:t xml:space="preserve">Wynagrodzenie Wykonawcy z tyt. realizacji przedmiotu umowy wskazane w ust. 1 niniejszego paragrafu uwzględnia maksymalny poziom zamówienia i jest zgodne z przyjętym formularzem ofertowym. </w:t>
      </w:r>
    </w:p>
    <w:p w:rsidR="00074D89" w:rsidRDefault="003742F3" w:rsidP="003742F3">
      <w:pPr>
        <w:numPr>
          <w:ilvl w:val="0"/>
          <w:numId w:val="23"/>
        </w:numPr>
        <w:ind w:left="284" w:hanging="284"/>
        <w:jc w:val="both"/>
        <w:rPr>
          <w:rFonts w:ascii="Tahoma" w:hAnsi="Tahoma" w:cs="Tahoma"/>
        </w:rPr>
      </w:pPr>
      <w:r>
        <w:rPr>
          <w:rFonts w:ascii="Tahoma" w:hAnsi="Tahoma" w:cs="Tahoma"/>
        </w:rPr>
        <w:t xml:space="preserve">Kwota brutto wynagrodzenia umownego Wykonawcy obejmuje wszystkie koszty związane z realizacją przedmiotu zamówienia, łącznie z podatkiem od towarów i usług VAT, ewentualnymi rabatami, opłatami </w:t>
      </w:r>
      <w:r>
        <w:rPr>
          <w:rFonts w:ascii="Tahoma" w:hAnsi="Tahoma" w:cs="Tahoma"/>
        </w:rPr>
        <w:br/>
        <w:t>lub ewentualnymi należnościami celnymi związanymi z podatkiem granicznym, a także czynnościami przygotowania dostawy, transportem do siedziby Zamawiającego, jak również opakowaniem, ubezpieczeniem do chwili odbioru potwierdzonego protokołem końcowego odbioru, instalacją, kosztami szkoleni</w:t>
      </w:r>
      <w:r w:rsidR="00092FCD">
        <w:rPr>
          <w:rFonts w:ascii="Tahoma" w:hAnsi="Tahoma" w:cs="Tahoma"/>
        </w:rPr>
        <w:t>a personelu w zakresie obsługi u</w:t>
      </w:r>
      <w:r>
        <w:rPr>
          <w:rFonts w:ascii="Tahoma" w:hAnsi="Tahoma" w:cs="Tahoma"/>
        </w:rPr>
        <w:t xml:space="preserve">rządzenia medycznego, kosztami przewidzianych przez producenta przeglądów okresowych oraz ewentualnymi kosztami użyczenia sprzętu zastępczego – zg. z zapisami § 6 ust. </w:t>
      </w:r>
      <w:r w:rsidR="00420527">
        <w:rPr>
          <w:rFonts w:ascii="Tahoma" w:hAnsi="Tahoma" w:cs="Tahoma"/>
        </w:rPr>
        <w:t>8 Umowy</w:t>
      </w:r>
      <w:r>
        <w:rPr>
          <w:rFonts w:ascii="Tahoma" w:hAnsi="Tahoma" w:cs="Tahoma"/>
        </w:rPr>
        <w:t>.</w:t>
      </w:r>
    </w:p>
    <w:p w:rsidR="00074D89" w:rsidRDefault="003742F3" w:rsidP="003742F3">
      <w:pPr>
        <w:numPr>
          <w:ilvl w:val="0"/>
          <w:numId w:val="23"/>
        </w:numPr>
        <w:ind w:left="284" w:hanging="284"/>
        <w:jc w:val="both"/>
        <w:rPr>
          <w:rFonts w:ascii="Tahoma" w:hAnsi="Tahoma" w:cs="Tahoma"/>
        </w:rPr>
      </w:pPr>
      <w:r>
        <w:rPr>
          <w:rFonts w:ascii="Tahoma" w:hAnsi="Tahoma" w:cs="Tahoma"/>
        </w:rPr>
        <w:t>W przypadku rozwiązania umowy, o którym mowa w § 9 umowy, Wykonawca może żądać zapłaty wynagrodzenia wyłącznie z tytułu zrealizowanych dostaw przedmiotu umowy.</w:t>
      </w:r>
    </w:p>
    <w:p w:rsidR="00074D89" w:rsidRDefault="003742F3" w:rsidP="003742F3">
      <w:pPr>
        <w:numPr>
          <w:ilvl w:val="0"/>
          <w:numId w:val="23"/>
        </w:numPr>
        <w:ind w:left="284" w:hanging="284"/>
        <w:jc w:val="both"/>
        <w:rPr>
          <w:rFonts w:ascii="Tahoma" w:hAnsi="Tahoma" w:cs="Tahoma"/>
        </w:rPr>
      </w:pPr>
      <w:r>
        <w:rPr>
          <w:rFonts w:ascii="Tahoma" w:hAnsi="Tahoma" w:cs="Tahoma"/>
        </w:rPr>
        <w:t xml:space="preserve">Zamawiający dopuszcza możliwość zmiany umowy w następującym zakresie: </w:t>
      </w:r>
    </w:p>
    <w:p w:rsidR="00074D89" w:rsidRDefault="003742F3" w:rsidP="003742F3">
      <w:pPr>
        <w:numPr>
          <w:ilvl w:val="0"/>
          <w:numId w:val="31"/>
        </w:numPr>
        <w:ind w:left="720" w:hanging="360"/>
        <w:jc w:val="both"/>
        <w:rPr>
          <w:rFonts w:ascii="Tahoma" w:hAnsi="Tahoma" w:cs="Tahoma"/>
        </w:rPr>
      </w:pPr>
      <w:r>
        <w:rPr>
          <w:rFonts w:ascii="Tahoma" w:hAnsi="Tahoma" w:cs="Tahoma"/>
        </w:rPr>
        <w:t>zmiany ceny  netto lub brutto w przypadku, gdy zmiana ta jest korzystna dla Zamawiającego tj. obniżenie ceny netto lub brutto przy zachowaniu pozostałych  parametrów oferowanego przedmiotu zamówienia bez zmian.</w:t>
      </w:r>
    </w:p>
    <w:p w:rsidR="00074D89" w:rsidRDefault="003742F3" w:rsidP="003742F3">
      <w:pPr>
        <w:numPr>
          <w:ilvl w:val="0"/>
          <w:numId w:val="31"/>
        </w:numPr>
        <w:ind w:left="720" w:hanging="360"/>
        <w:jc w:val="both"/>
        <w:rPr>
          <w:rFonts w:ascii="Tahoma" w:hAnsi="Tahoma" w:cs="Tahoma"/>
        </w:rPr>
      </w:pPr>
      <w:r>
        <w:rPr>
          <w:rFonts w:ascii="Tahoma" w:hAnsi="Tahoma" w:cs="Tahoma"/>
        </w:rPr>
        <w:t>obniżenia ceny przedmiotu umowy przez Wykonawcę.</w:t>
      </w:r>
    </w:p>
    <w:p w:rsidR="00074D89" w:rsidRDefault="003742F3" w:rsidP="003742F3">
      <w:pPr>
        <w:pStyle w:val="Akapitzlist"/>
        <w:numPr>
          <w:ilvl w:val="0"/>
          <w:numId w:val="23"/>
        </w:numPr>
        <w:ind w:left="284" w:hanging="360"/>
        <w:jc w:val="both"/>
        <w:rPr>
          <w:rFonts w:ascii="Tahoma" w:eastAsia="Times New Roman" w:hAnsi="Tahoma" w:cs="Tahoma"/>
          <w:sz w:val="20"/>
          <w:szCs w:val="20"/>
        </w:rPr>
      </w:pPr>
      <w:r>
        <w:rPr>
          <w:rFonts w:ascii="Tahoma" w:eastAsia="Times New Roman" w:hAnsi="Tahoma" w:cs="Tahoma"/>
          <w:sz w:val="20"/>
          <w:szCs w:val="20"/>
        </w:rPr>
        <w:t>Zamawiający dopuszcza zmianę umowy w zakresie zmian dotyczących nazwy stron, adresu lub innych zapisów dotyczących wskazania stron.</w:t>
      </w:r>
    </w:p>
    <w:p w:rsidR="00074D89" w:rsidRDefault="003742F3">
      <w:pPr>
        <w:jc w:val="center"/>
        <w:rPr>
          <w:rFonts w:ascii="Tahoma" w:hAnsi="Tahoma" w:cs="Tahoma"/>
          <w:b/>
        </w:rPr>
      </w:pPr>
      <w:r>
        <w:rPr>
          <w:rFonts w:ascii="Tahoma" w:hAnsi="Tahoma" w:cs="Tahoma"/>
          <w:b/>
        </w:rPr>
        <w:t>§ 3</w:t>
      </w:r>
    </w:p>
    <w:p w:rsidR="00074D89" w:rsidRDefault="003742F3">
      <w:pPr>
        <w:jc w:val="center"/>
        <w:rPr>
          <w:rFonts w:ascii="Tahoma" w:hAnsi="Tahoma" w:cs="Tahoma"/>
          <w:b/>
        </w:rPr>
      </w:pPr>
      <w:r>
        <w:rPr>
          <w:rFonts w:ascii="Tahoma" w:hAnsi="Tahoma" w:cs="Tahoma"/>
          <w:b/>
        </w:rPr>
        <w:t>Warunki płatności</w:t>
      </w:r>
    </w:p>
    <w:p w:rsidR="00074D89" w:rsidRPr="00420527" w:rsidRDefault="003742F3" w:rsidP="003742F3">
      <w:pPr>
        <w:widowControl w:val="0"/>
        <w:numPr>
          <w:ilvl w:val="0"/>
          <w:numId w:val="22"/>
        </w:numPr>
        <w:ind w:left="284" w:hanging="284"/>
        <w:jc w:val="both"/>
        <w:rPr>
          <w:rFonts w:ascii="Tahoma" w:hAnsi="Tahoma" w:cs="Tahoma"/>
        </w:rPr>
      </w:pPr>
      <w:r>
        <w:rPr>
          <w:rFonts w:ascii="Tahoma" w:hAnsi="Tahoma" w:cs="Tahoma"/>
        </w:rPr>
        <w:t xml:space="preserve">Zamawiający przekaże należności przelewem na konto Wykonawcy po zrealizowaniu dostawy i uruchomieniu funkcji </w:t>
      </w:r>
      <w:r>
        <w:rPr>
          <w:rFonts w:ascii="Tahoma" w:hAnsi="Tahoma" w:cs="Tahoma"/>
          <w:u w:val="single"/>
        </w:rPr>
        <w:t>fabrycznie nowego</w:t>
      </w:r>
      <w:r>
        <w:rPr>
          <w:rFonts w:ascii="Tahoma" w:hAnsi="Tahoma" w:cs="Tahoma"/>
        </w:rPr>
        <w:t xml:space="preserve"> urządzenia w terminie </w:t>
      </w:r>
      <w:r>
        <w:rPr>
          <w:rFonts w:ascii="Tahoma" w:hAnsi="Tahoma" w:cs="Tahoma"/>
          <w:b/>
        </w:rPr>
        <w:t>60</w:t>
      </w:r>
      <w:r>
        <w:rPr>
          <w:rFonts w:ascii="Tahoma" w:hAnsi="Tahoma" w:cs="Tahoma"/>
        </w:rPr>
        <w:t xml:space="preserve"> dni od daty </w:t>
      </w:r>
      <w:r>
        <w:rPr>
          <w:rFonts w:ascii="Tahoma" w:hAnsi="Tahoma" w:cs="Tahoma"/>
          <w:bCs/>
        </w:rPr>
        <w:t xml:space="preserve">dostarczenia prawidłowo wypełnionej faktury do </w:t>
      </w:r>
      <w:r w:rsidRPr="00420527">
        <w:rPr>
          <w:rFonts w:ascii="Tahoma" w:hAnsi="Tahoma" w:cs="Tahoma"/>
          <w:bCs/>
        </w:rPr>
        <w:t>siedziby Zamawiającego</w:t>
      </w:r>
      <w:r w:rsidRPr="00420527">
        <w:rPr>
          <w:rFonts w:ascii="Tahoma" w:hAnsi="Tahoma" w:cs="Tahoma"/>
        </w:rPr>
        <w:t>.</w:t>
      </w:r>
    </w:p>
    <w:p w:rsidR="00074D89" w:rsidRPr="00420527" w:rsidRDefault="003742F3" w:rsidP="003742F3">
      <w:pPr>
        <w:widowControl w:val="0"/>
        <w:numPr>
          <w:ilvl w:val="0"/>
          <w:numId w:val="22"/>
        </w:numPr>
        <w:ind w:left="284" w:hanging="284"/>
        <w:jc w:val="both"/>
        <w:rPr>
          <w:rFonts w:ascii="Tahoma" w:hAnsi="Tahoma" w:cs="Tahoma"/>
        </w:rPr>
      </w:pPr>
      <w:r w:rsidRPr="00420527">
        <w:rPr>
          <w:rFonts w:ascii="Tahoma" w:hAnsi="Tahoma" w:cs="Tahoma"/>
        </w:rPr>
        <w:t xml:space="preserve">Podstawą do wystawienia faktury będzie obustronne podpisanie protokołu zdawczo-odbiorczego dla dostarczanego </w:t>
      </w:r>
      <w:r w:rsidRPr="00420527">
        <w:rPr>
          <w:rFonts w:ascii="Tahoma" w:hAnsi="Tahoma" w:cs="Tahoma"/>
          <w:u w:val="single"/>
        </w:rPr>
        <w:t xml:space="preserve">fabrycznie nowego </w:t>
      </w:r>
      <w:r w:rsidRPr="00420527">
        <w:rPr>
          <w:rFonts w:ascii="Tahoma" w:hAnsi="Tahoma" w:cs="Tahoma"/>
        </w:rPr>
        <w:t xml:space="preserve">urządzenia zgodnego z parametrami ujętymi w załączniku nr 2 do umowy.   </w:t>
      </w:r>
    </w:p>
    <w:p w:rsidR="00074D89" w:rsidRPr="00420527" w:rsidRDefault="003742F3" w:rsidP="003742F3">
      <w:pPr>
        <w:widowControl w:val="0"/>
        <w:numPr>
          <w:ilvl w:val="0"/>
          <w:numId w:val="22"/>
        </w:numPr>
        <w:ind w:left="284" w:hanging="284"/>
        <w:jc w:val="both"/>
        <w:rPr>
          <w:rFonts w:ascii="Tahoma" w:hAnsi="Tahoma" w:cs="Tahoma"/>
        </w:rPr>
      </w:pPr>
      <w:r w:rsidRPr="00420527">
        <w:rPr>
          <w:rFonts w:ascii="Tahoma" w:hAnsi="Tahoma" w:cs="Tahoma"/>
        </w:rPr>
        <w:t xml:space="preserve">Fakturę należy złożyć </w:t>
      </w:r>
      <w:r w:rsidR="00420527" w:rsidRPr="00420527">
        <w:rPr>
          <w:rFonts w:ascii="Tahoma" w:hAnsi="Tahoma" w:cs="Tahoma"/>
        </w:rPr>
        <w:t xml:space="preserve">zgodnie z formularzem ofertowym </w:t>
      </w:r>
      <w:r w:rsidRPr="00420527">
        <w:rPr>
          <w:rFonts w:ascii="Tahoma" w:hAnsi="Tahoma" w:cs="Tahoma"/>
        </w:rPr>
        <w:t>w treści wyodrębniając wartość urządzenia oraz osobno usługi związane z urządzeniem tj. dostawa, montaż, gwarancja i przeszkolenie personelu.</w:t>
      </w:r>
    </w:p>
    <w:p w:rsidR="00074D89" w:rsidRPr="00420527" w:rsidRDefault="003742F3" w:rsidP="003742F3">
      <w:pPr>
        <w:widowControl w:val="0"/>
        <w:numPr>
          <w:ilvl w:val="0"/>
          <w:numId w:val="22"/>
        </w:numPr>
        <w:ind w:left="284" w:hanging="284"/>
        <w:jc w:val="both"/>
        <w:rPr>
          <w:rFonts w:ascii="Tahoma" w:hAnsi="Tahoma" w:cs="Tahoma"/>
        </w:rPr>
      </w:pPr>
      <w:r w:rsidRPr="00420527">
        <w:rPr>
          <w:rFonts w:ascii="Tahoma" w:hAnsi="Tahoma" w:cs="Tahoma"/>
        </w:rPr>
        <w:t xml:space="preserve"> Wynagrodzenie będzie płatne na rachunek bankowy Wykonawcy wskazany w fakturze.</w:t>
      </w:r>
    </w:p>
    <w:p w:rsidR="00074D89" w:rsidRDefault="003742F3" w:rsidP="003742F3">
      <w:pPr>
        <w:widowControl w:val="0"/>
        <w:numPr>
          <w:ilvl w:val="0"/>
          <w:numId w:val="22"/>
        </w:numPr>
        <w:ind w:left="284" w:hanging="284"/>
        <w:jc w:val="both"/>
        <w:rPr>
          <w:rFonts w:ascii="Tahoma" w:hAnsi="Tahoma" w:cs="Tahoma"/>
        </w:rPr>
      </w:pPr>
      <w:r w:rsidRPr="00420527">
        <w:rPr>
          <w:rFonts w:ascii="Tahoma" w:hAnsi="Tahoma" w:cs="Tahoma"/>
        </w:rPr>
        <w:t>Koszty bankowe powstałe w Banku Sprzedającego pokrywa Sprzedający</w:t>
      </w:r>
      <w:r>
        <w:rPr>
          <w:rFonts w:ascii="Tahoma" w:hAnsi="Tahoma" w:cs="Tahoma"/>
        </w:rPr>
        <w:t xml:space="preserve"> natomiast powstałe w Banku Kupującego pokrywa Kupujący</w:t>
      </w:r>
    </w:p>
    <w:p w:rsidR="008636CE" w:rsidRDefault="008636CE" w:rsidP="008636CE">
      <w:pPr>
        <w:widowControl w:val="0"/>
        <w:ind w:left="284"/>
        <w:jc w:val="both"/>
        <w:rPr>
          <w:rFonts w:ascii="Tahoma" w:hAnsi="Tahoma" w:cs="Tahoma"/>
        </w:rPr>
      </w:pPr>
    </w:p>
    <w:p w:rsidR="008636CE" w:rsidRDefault="008636CE" w:rsidP="008636CE">
      <w:pPr>
        <w:widowControl w:val="0"/>
        <w:ind w:left="284"/>
        <w:jc w:val="both"/>
        <w:rPr>
          <w:rFonts w:ascii="Tahoma" w:hAnsi="Tahoma" w:cs="Tahoma"/>
        </w:rPr>
      </w:pPr>
    </w:p>
    <w:p w:rsidR="008636CE" w:rsidRDefault="008636CE" w:rsidP="008636CE">
      <w:pPr>
        <w:widowControl w:val="0"/>
        <w:ind w:left="284"/>
        <w:jc w:val="both"/>
        <w:rPr>
          <w:rFonts w:ascii="Tahoma" w:hAnsi="Tahoma" w:cs="Tahoma"/>
        </w:rPr>
      </w:pPr>
    </w:p>
    <w:p w:rsidR="008636CE" w:rsidRDefault="008636CE" w:rsidP="008636CE">
      <w:pPr>
        <w:widowControl w:val="0"/>
        <w:ind w:left="284"/>
        <w:jc w:val="both"/>
        <w:rPr>
          <w:rFonts w:ascii="Tahoma" w:hAnsi="Tahoma" w:cs="Tahoma"/>
        </w:rPr>
      </w:pPr>
    </w:p>
    <w:p w:rsidR="00074D89" w:rsidRDefault="003742F3" w:rsidP="003742F3">
      <w:pPr>
        <w:widowControl w:val="0"/>
        <w:numPr>
          <w:ilvl w:val="0"/>
          <w:numId w:val="22"/>
        </w:numPr>
        <w:ind w:left="284" w:hanging="284"/>
        <w:jc w:val="both"/>
        <w:rPr>
          <w:rFonts w:ascii="Tahoma" w:hAnsi="Tahoma" w:cs="Tahoma"/>
        </w:rPr>
      </w:pPr>
      <w:r>
        <w:rPr>
          <w:rFonts w:ascii="Tahoma" w:hAnsi="Tahoma" w:cs="Tahoma"/>
        </w:rPr>
        <w:t>Za datę zapłaty strony przyjmują datę obciążenia rachunku bankowego Zamawiającego.</w:t>
      </w:r>
    </w:p>
    <w:p w:rsidR="00074D89" w:rsidRDefault="003742F3" w:rsidP="003742F3">
      <w:pPr>
        <w:widowControl w:val="0"/>
        <w:numPr>
          <w:ilvl w:val="0"/>
          <w:numId w:val="22"/>
        </w:numPr>
        <w:ind w:left="284" w:hanging="284"/>
        <w:jc w:val="both"/>
        <w:rPr>
          <w:rFonts w:ascii="Tahoma" w:hAnsi="Tahoma" w:cs="Tahoma"/>
        </w:rPr>
      </w:pPr>
      <w:r>
        <w:rPr>
          <w:rFonts w:ascii="Tahoma" w:hAnsi="Tahoma" w:cs="Tahoma"/>
        </w:rPr>
        <w:t>Za nieterminową zapłatę faktury Wykonawcy przysługują odsetki ustawowe, przy czym Zamawiający zastrzega sobie prawo negocjowania odroczenia terminu płatności i wysokości naliczonych odsetek.</w:t>
      </w:r>
    </w:p>
    <w:p w:rsidR="00074D89" w:rsidRDefault="003742F3" w:rsidP="003742F3">
      <w:pPr>
        <w:widowControl w:val="0"/>
        <w:numPr>
          <w:ilvl w:val="0"/>
          <w:numId w:val="22"/>
        </w:numPr>
        <w:ind w:left="284" w:hanging="284"/>
        <w:jc w:val="both"/>
        <w:rPr>
          <w:rFonts w:ascii="Tahoma" w:hAnsi="Tahoma" w:cs="Tahoma"/>
        </w:rPr>
      </w:pPr>
      <w:r>
        <w:rPr>
          <w:rFonts w:ascii="Tahoma" w:hAnsi="Tahoma" w:cs="Tahoma"/>
        </w:rPr>
        <w:t>Faktura Wykonawcy będzie regulowana w formie przelewu z konta Zamawiającego:</w:t>
      </w:r>
      <w:r>
        <w:rPr>
          <w:rFonts w:ascii="Tahoma" w:hAnsi="Tahoma" w:cs="Tahoma"/>
        </w:rPr>
        <w:br/>
        <w:t>ING Bank Śląski Katowice O/Chorzów nr 52 1050 1243 1000 0010 0009 7541</w:t>
      </w:r>
    </w:p>
    <w:p w:rsidR="00074D89" w:rsidRDefault="003742F3" w:rsidP="003742F3">
      <w:pPr>
        <w:widowControl w:val="0"/>
        <w:numPr>
          <w:ilvl w:val="0"/>
          <w:numId w:val="22"/>
        </w:numPr>
        <w:ind w:left="284" w:hanging="284"/>
        <w:jc w:val="both"/>
        <w:rPr>
          <w:rFonts w:ascii="Tahoma" w:hAnsi="Tahoma" w:cs="Tahoma"/>
        </w:rPr>
      </w:pPr>
      <w:r>
        <w:rPr>
          <w:rFonts w:ascii="Tahoma" w:hAnsi="Tahoma" w:cs="Tahoma"/>
        </w:rPr>
        <w:t>Zamawiający oświadcza, iż jest podatnikiem podatku uprawnionym do otrzymywania faktur VAT.</w:t>
      </w:r>
      <w:r>
        <w:rPr>
          <w:rFonts w:ascii="Tahoma" w:hAnsi="Tahoma" w:cs="Tahoma"/>
        </w:rPr>
        <w:br/>
        <w:t xml:space="preserve">Zamawiający posiada numer identyfikacyjny </w:t>
      </w:r>
      <w:r>
        <w:rPr>
          <w:rFonts w:ascii="Tahoma" w:hAnsi="Tahoma" w:cs="Tahoma"/>
          <w:b/>
        </w:rPr>
        <w:t>NIP 627-19-23-530.</w:t>
      </w:r>
    </w:p>
    <w:p w:rsidR="00074D89" w:rsidRDefault="003742F3" w:rsidP="003742F3">
      <w:pPr>
        <w:widowControl w:val="0"/>
        <w:numPr>
          <w:ilvl w:val="0"/>
          <w:numId w:val="22"/>
        </w:numPr>
        <w:ind w:left="284" w:hanging="284"/>
        <w:jc w:val="both"/>
        <w:rPr>
          <w:rFonts w:ascii="Tahoma" w:hAnsi="Tahoma" w:cs="Tahoma"/>
        </w:rPr>
      </w:pPr>
      <w:r>
        <w:rPr>
          <w:rFonts w:ascii="Tahoma" w:hAnsi="Tahoma" w:cs="Tahoma"/>
        </w:rPr>
        <w:t xml:space="preserve">Wykonawca oświadcza, że jest podatnikiem uprawnionym do wystawiania faktur VAT. </w:t>
      </w:r>
    </w:p>
    <w:p w:rsidR="008636CE" w:rsidRDefault="003742F3" w:rsidP="008636CE">
      <w:pPr>
        <w:widowControl w:val="0"/>
        <w:numPr>
          <w:ilvl w:val="0"/>
          <w:numId w:val="22"/>
        </w:numPr>
        <w:ind w:left="284" w:hanging="284"/>
        <w:jc w:val="both"/>
        <w:rPr>
          <w:rFonts w:ascii="Tahoma" w:hAnsi="Tahoma" w:cs="Tahoma"/>
        </w:rPr>
      </w:pPr>
      <w:r>
        <w:rPr>
          <w:rFonts w:ascii="Tahoma" w:hAnsi="Tahoma" w:cs="Tahoma"/>
        </w:rPr>
        <w:t xml:space="preserve">Wykonawca oświadcza, że posiada numer identyfikacyjny </w:t>
      </w:r>
      <w:r>
        <w:rPr>
          <w:rFonts w:ascii="Tahoma" w:hAnsi="Tahoma" w:cs="Tahoma"/>
          <w:b/>
        </w:rPr>
        <w:t>NIP ………………………….</w:t>
      </w:r>
    </w:p>
    <w:p w:rsidR="00074D89" w:rsidRPr="008636CE" w:rsidRDefault="003742F3" w:rsidP="008636CE">
      <w:pPr>
        <w:widowControl w:val="0"/>
        <w:numPr>
          <w:ilvl w:val="0"/>
          <w:numId w:val="22"/>
        </w:numPr>
        <w:ind w:left="284" w:hanging="284"/>
        <w:jc w:val="both"/>
        <w:rPr>
          <w:rFonts w:ascii="Tahoma" w:hAnsi="Tahoma" w:cs="Tahoma"/>
        </w:rPr>
      </w:pPr>
      <w:r w:rsidRPr="008636CE">
        <w:rPr>
          <w:rFonts w:ascii="Tahoma" w:hAnsi="Tahoma" w:cs="Tahoma"/>
        </w:rPr>
        <w:t>Wykonawca gwarantuje i zobowiązuje się pod rygorem bezskuteczności do nieprzenoszenia na rzecz osób trzecich bez uprzedniej zgody Zamawiającego:</w:t>
      </w:r>
    </w:p>
    <w:p w:rsidR="00074D89" w:rsidRDefault="003742F3">
      <w:pPr>
        <w:widowControl w:val="0"/>
        <w:ind w:left="567" w:hanging="283"/>
        <w:jc w:val="both"/>
        <w:rPr>
          <w:rFonts w:ascii="Tahoma" w:hAnsi="Tahoma" w:cs="Tahoma"/>
        </w:rPr>
      </w:pPr>
      <w:r>
        <w:rPr>
          <w:noProof/>
          <w:lang w:eastAsia="pl-PL"/>
        </w:rPr>
        <w:drawing>
          <wp:anchor distT="0" distB="0" distL="0" distR="0" simplePos="0" relativeHeight="251658245" behindDoc="0" locked="0" layoutInCell="0" hidden="0" allowOverlap="1">
            <wp:simplePos x="0" y="0"/>
            <wp:positionH relativeFrom="page">
              <wp:posOffset>3524885</wp:posOffset>
            </wp:positionH>
            <wp:positionV relativeFrom="page">
              <wp:posOffset>657860</wp:posOffset>
            </wp:positionV>
            <wp:extent cx="769620" cy="396875"/>
            <wp:effectExtent l="0" t="0" r="0" b="0"/>
            <wp:wrapSquare wrapText="bothSides"/>
            <wp:docPr id="5" name="Obraz14"/>
            <wp:cNvGraphicFramePr/>
            <a:graphic xmlns:a="http://schemas.openxmlformats.org/drawingml/2006/main">
              <a:graphicData uri="http://schemas.openxmlformats.org/drawingml/2006/picture">
                <pic:pic xmlns:pic="http://schemas.openxmlformats.org/drawingml/2006/picture">
                  <pic:nvPicPr>
                    <pic:cNvPr id="5" name="Obraz14"/>
                    <pic:cNvPicPr>
                      <a:extLst>
                        <a:ext uri="smNativeData">
                          <sm:smNativeData xmlns:sm="smNativeData" xmlns:w="http://schemas.openxmlformats.org/wordprocessingml/2006/main" xmlns:w10="urn:schemas-microsoft-com:office:word" xmlns:v="urn:schemas-microsoft-com:vml" xmlns:o="urn:schemas-microsoft-com:office:office" xmlns="" val="SMDATA_14_pvCHXRMAAAAlAAAAEQAAAE0AAAAAkAAAAEgAAACQAAAASAAAAAAAAAAAAAAAAAAAAAEAAABQAAAAAAAAAAAA4D8AAAAAAADgPwAAAAAAAOA/AAAAAAAA4D8AAAAAAADgPwAAAAAAAOA/AAAAAAAA4D8AAAAAAADgPwAAAAAAAOA/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DAAAABAAAAB+hT4qkh0bQNO84xQdyfW/HgAAAGgAAAAAAAAAAAAAAAAAAAAAAAAAAAAAABAnAAAQJwAAAAAAAAAAAAAAAAAAAAAAAAAAAAAAAAAAAAAAAAAAAAAUAAAAAAAAAMDA/wAAAAAAZAAAADIAAAAAAAAAZAAAAAAAAAB/f38ACgAAACEAAABAAAAAPAAAADkCAAAAggAAAAAAAAAAAAAAAAAAAAAAAK8VAAAAAAAAAAAAAAwEAAC8BAAAcQIAABMAAACvFQAADAQAACgAAAAIAAAAAQAAAAEAAAA="/>
                        </a:ext>
                      </a:extLst>
                    </pic:cNvPicPr>
                  </pic:nvPicPr>
                  <pic:blipFill>
                    <a:blip r:embed="rId17"/>
                    <a:stretch>
                      <a:fillRect/>
                    </a:stretch>
                  </pic:blipFill>
                  <pic:spPr>
                    <a:xfrm>
                      <a:off x="0" y="0"/>
                      <a:ext cx="769620" cy="396875"/>
                    </a:xfrm>
                    <a:prstGeom prst="rect">
                      <a:avLst/>
                    </a:prstGeom>
                    <a:solidFill>
                      <a:srgbClr val="000000"/>
                    </a:solidFill>
                    <a:ln w="12700">
                      <a:noFill/>
                    </a:ln>
                  </pic:spPr>
                </pic:pic>
              </a:graphicData>
            </a:graphic>
          </wp:anchor>
        </w:drawing>
      </w:r>
      <w:r>
        <w:rPr>
          <w:rFonts w:ascii="Tahoma" w:hAnsi="Tahoma" w:cs="Tahoma"/>
        </w:rPr>
        <w:t>a) jakiekolwiek prawa Wykonawcy związanego bezpośrednio lub pośrednio z Umową, a w tym wierzytelności Wykonawcy z tytułu wykonania Umowy i związanych z nimi należnościami ubocznymi (m.in. odsetki),</w:t>
      </w:r>
    </w:p>
    <w:p w:rsidR="00074D89" w:rsidRDefault="003742F3">
      <w:pPr>
        <w:widowControl w:val="0"/>
        <w:ind w:left="567" w:hanging="283"/>
        <w:jc w:val="both"/>
        <w:rPr>
          <w:rFonts w:ascii="Tahoma" w:hAnsi="Tahoma" w:cs="Tahoma"/>
        </w:rPr>
      </w:pPr>
      <w:r>
        <w:rPr>
          <w:rFonts w:ascii="Tahoma" w:hAnsi="Tahoma" w:cs="Tahoma"/>
        </w:rPr>
        <w:t>b)  nie dokonywania jakiejkolwiek czynności prawnej lub też faktycznej, której bezpośrednim lub pośrednim skutkiem będzie zmiana wierzyciela Zamawiającego;</w:t>
      </w:r>
    </w:p>
    <w:p w:rsidR="00074D89" w:rsidRDefault="003742F3">
      <w:pPr>
        <w:widowControl w:val="0"/>
        <w:ind w:left="567" w:hanging="283"/>
        <w:jc w:val="both"/>
        <w:rPr>
          <w:rFonts w:ascii="Tahoma" w:hAnsi="Tahoma" w:cs="Tahoma"/>
        </w:rPr>
      </w:pPr>
      <w:r>
        <w:rPr>
          <w:rFonts w:ascii="Tahoma" w:hAnsi="Tahoma" w:cs="Tahoma"/>
        </w:rPr>
        <w:t>c) nie zawierania umów przelewu, poręczenia, zastawu, hipoteki, przekazu oraz o skutku subrogacji ustawowej lub umownej wiążącej się z niniejszą umową;</w:t>
      </w:r>
    </w:p>
    <w:p w:rsidR="00074D89" w:rsidRDefault="003742F3">
      <w:pPr>
        <w:widowControl w:val="0"/>
        <w:ind w:left="567" w:hanging="283"/>
        <w:jc w:val="both"/>
        <w:rPr>
          <w:rFonts w:ascii="Tahoma" w:hAnsi="Tahoma" w:cs="Tahoma"/>
        </w:rPr>
      </w:pPr>
      <w:r>
        <w:rPr>
          <w:rFonts w:ascii="Tahoma" w:hAnsi="Tahoma" w:cs="Tahoma"/>
        </w:rPr>
        <w:t>d)  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w:t>
      </w:r>
    </w:p>
    <w:p w:rsidR="00074D89" w:rsidRDefault="003742F3">
      <w:pPr>
        <w:widowControl w:val="0"/>
        <w:jc w:val="both"/>
        <w:rPr>
          <w:rFonts w:ascii="Tahoma" w:hAnsi="Tahoma" w:cs="Tahoma"/>
        </w:rPr>
      </w:pPr>
      <w:r>
        <w:rPr>
          <w:rFonts w:ascii="Tahoma" w:hAnsi="Tahoma" w:cs="Tahoma"/>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074D89" w:rsidRDefault="003742F3">
      <w:pPr>
        <w:widowControl w:val="0"/>
        <w:jc w:val="both"/>
        <w:rPr>
          <w:rFonts w:ascii="Tahoma" w:hAnsi="Tahoma" w:cs="Tahoma"/>
        </w:rPr>
      </w:pPr>
      <w:r>
        <w:rPr>
          <w:rFonts w:ascii="Tahoma" w:hAnsi="Tahoma" w:cs="Tahoma"/>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074D89" w:rsidRDefault="00074D89">
      <w:pPr>
        <w:tabs>
          <w:tab w:val="left" w:pos="567"/>
        </w:tabs>
        <w:rPr>
          <w:rFonts w:ascii="Tahoma" w:hAnsi="Tahoma" w:cs="Tahoma"/>
        </w:rPr>
      </w:pPr>
    </w:p>
    <w:p w:rsidR="00074D89" w:rsidRDefault="003742F3">
      <w:pPr>
        <w:jc w:val="center"/>
        <w:rPr>
          <w:rFonts w:ascii="Tahoma" w:hAnsi="Tahoma" w:cs="Tahoma"/>
          <w:b/>
        </w:rPr>
      </w:pPr>
      <w:r>
        <w:rPr>
          <w:rFonts w:ascii="Tahoma" w:hAnsi="Tahoma" w:cs="Tahoma"/>
          <w:b/>
        </w:rPr>
        <w:t>§ 4</w:t>
      </w:r>
    </w:p>
    <w:p w:rsidR="00074D89" w:rsidRDefault="003742F3">
      <w:pPr>
        <w:widowControl w:val="0"/>
        <w:ind w:left="329"/>
        <w:jc w:val="center"/>
        <w:rPr>
          <w:rFonts w:ascii="Tahoma" w:hAnsi="Tahoma" w:cs="Tahoma"/>
          <w:b/>
        </w:rPr>
      </w:pPr>
      <w:r>
        <w:rPr>
          <w:rFonts w:ascii="Tahoma" w:hAnsi="Tahoma" w:cs="Tahoma"/>
          <w:b/>
        </w:rPr>
        <w:t xml:space="preserve">Termin i warunki dostawy </w:t>
      </w:r>
    </w:p>
    <w:p w:rsidR="00074D89" w:rsidRDefault="003742F3" w:rsidP="003742F3">
      <w:pPr>
        <w:pStyle w:val="NormalTable1"/>
        <w:widowControl w:val="0"/>
        <w:numPr>
          <w:ilvl w:val="0"/>
          <w:numId w:val="34"/>
        </w:numPr>
        <w:ind w:left="340" w:hanging="340"/>
        <w:jc w:val="both"/>
        <w:rPr>
          <w:rFonts w:ascii="Tahoma" w:hAnsi="Tahoma" w:cs="Tahoma"/>
        </w:rPr>
      </w:pPr>
      <w:r>
        <w:rPr>
          <w:rFonts w:ascii="Tahoma" w:hAnsi="Tahoma" w:cs="Tahoma"/>
        </w:rPr>
        <w:t>Dostawa, uruchomienie i przekazanie do eksploatacji oferowanego urządzenia medycznego nastąpi w terminie do ………</w:t>
      </w:r>
      <w:r w:rsidR="00420527">
        <w:rPr>
          <w:rFonts w:ascii="Tahoma" w:hAnsi="Tahoma" w:cs="Tahoma"/>
        </w:rPr>
        <w:t xml:space="preserve"> tygodni od dnia zawarcia umowy, jednak nie później niż do dn. 05.12.2019 r.</w:t>
      </w:r>
    </w:p>
    <w:p w:rsidR="00074D89" w:rsidRDefault="003742F3" w:rsidP="003742F3">
      <w:pPr>
        <w:pStyle w:val="NormalTable1"/>
        <w:widowControl w:val="0"/>
        <w:numPr>
          <w:ilvl w:val="0"/>
          <w:numId w:val="34"/>
        </w:numPr>
        <w:ind w:left="340" w:hanging="340"/>
        <w:jc w:val="both"/>
        <w:rPr>
          <w:rFonts w:ascii="Tahoma" w:hAnsi="Tahoma" w:cs="Tahoma"/>
          <w:u w:val="single"/>
        </w:rPr>
      </w:pPr>
      <w:r>
        <w:rPr>
          <w:rFonts w:ascii="Tahoma" w:hAnsi="Tahoma" w:cs="Tahoma"/>
        </w:rPr>
        <w:t xml:space="preserve">Ostateczny termin dostawy urządzenia zostanie uzgodniony z Zamawiającym. </w:t>
      </w:r>
      <w:r>
        <w:rPr>
          <w:rFonts w:ascii="Tahoma" w:hAnsi="Tahoma" w:cs="Tahoma"/>
          <w:u w:val="single"/>
        </w:rPr>
        <w:t>Dostawa przedmiotu umowy nastąpi w dniu roboczym tj. poniedziałek  – piątek,  w godzinach:  9</w:t>
      </w:r>
      <w:r>
        <w:rPr>
          <w:rFonts w:ascii="Tahoma" w:hAnsi="Tahoma" w:cs="Tahoma"/>
          <w:u w:val="single"/>
          <w:vertAlign w:val="superscript"/>
        </w:rPr>
        <w:t xml:space="preserve">00 </w:t>
      </w:r>
      <w:r>
        <w:rPr>
          <w:rFonts w:ascii="Tahoma" w:hAnsi="Tahoma" w:cs="Tahoma"/>
          <w:u w:val="single"/>
        </w:rPr>
        <w:t>– 14</w:t>
      </w:r>
      <w:r>
        <w:rPr>
          <w:rFonts w:ascii="Tahoma" w:hAnsi="Tahoma" w:cs="Tahoma"/>
          <w:u w:val="single"/>
          <w:vertAlign w:val="superscript"/>
        </w:rPr>
        <w:t>00</w:t>
      </w:r>
      <w:r>
        <w:rPr>
          <w:rFonts w:ascii="Tahoma" w:hAnsi="Tahoma" w:cs="Tahoma"/>
          <w:u w:val="single"/>
        </w:rPr>
        <w:t xml:space="preserve">. </w:t>
      </w:r>
      <w:r>
        <w:rPr>
          <w:rFonts w:ascii="Tahoma" w:hAnsi="Tahoma" w:cs="Tahoma"/>
        </w:rPr>
        <w:t>O szczegółowym terminie jego dostarczenia Wykonawca zawiadomi Zamawiającego przynajmniej na 72 godziny przed planowanym terminem dostarczenia,  informując o planowanej godzinie.</w:t>
      </w:r>
      <w:r>
        <w:rPr>
          <w:rFonts w:ascii="Tahoma" w:hAnsi="Tahoma" w:cs="Tahoma"/>
          <w:u w:val="single"/>
        </w:rPr>
        <w:br/>
        <w:t>Zamawiający nie wyraża zgody na dostarczenie towaru w godzinach popołudniowych.</w:t>
      </w:r>
    </w:p>
    <w:p w:rsidR="00074D89" w:rsidRDefault="003742F3" w:rsidP="003742F3">
      <w:pPr>
        <w:pStyle w:val="NormalTable1"/>
        <w:widowControl w:val="0"/>
        <w:numPr>
          <w:ilvl w:val="0"/>
          <w:numId w:val="34"/>
        </w:numPr>
        <w:ind w:left="340" w:hanging="340"/>
        <w:jc w:val="both"/>
        <w:rPr>
          <w:rFonts w:ascii="Tahoma" w:hAnsi="Tahoma" w:cs="Tahoma"/>
        </w:rPr>
      </w:pPr>
      <w:r>
        <w:rPr>
          <w:rFonts w:ascii="Tahoma" w:hAnsi="Tahoma" w:cs="Tahoma"/>
        </w:rPr>
        <w:t xml:space="preserve">Miejsce dostawy: </w:t>
      </w:r>
      <w:r>
        <w:rPr>
          <w:rFonts w:ascii="Tahoma" w:hAnsi="Tahoma" w:cs="Tahoma"/>
          <w:sz w:val="18"/>
          <w:szCs w:val="18"/>
        </w:rPr>
        <w:t>Oddział Kliniczny Hematologii i Profilaktyki Chorób Nowotworowych</w:t>
      </w:r>
      <w:r>
        <w:rPr>
          <w:rFonts w:ascii="Tahoma" w:hAnsi="Tahoma" w:cs="Tahoma"/>
        </w:rPr>
        <w:t xml:space="preserve"> </w:t>
      </w:r>
      <w:r>
        <w:rPr>
          <w:rFonts w:ascii="Tahoma" w:hAnsi="Tahoma" w:cs="Tahoma"/>
          <w:spacing w:val="-4"/>
        </w:rPr>
        <w:t xml:space="preserve">Zespołu Szpitali Miejskich w Chorzowie przy </w:t>
      </w:r>
      <w:r>
        <w:rPr>
          <w:rFonts w:ascii="Tahoma" w:hAnsi="Tahoma" w:cs="Tahoma"/>
        </w:rPr>
        <w:t>ul. Strzelców Bytomskich 11.</w:t>
      </w:r>
    </w:p>
    <w:p w:rsidR="00074D89" w:rsidRDefault="003742F3" w:rsidP="003742F3">
      <w:pPr>
        <w:pStyle w:val="NormalTable1"/>
        <w:widowControl w:val="0"/>
        <w:numPr>
          <w:ilvl w:val="0"/>
          <w:numId w:val="34"/>
        </w:numPr>
        <w:ind w:left="340" w:hanging="340"/>
        <w:jc w:val="both"/>
        <w:rPr>
          <w:rFonts w:ascii="Tahoma" w:hAnsi="Tahoma" w:cs="Tahoma"/>
        </w:rPr>
      </w:pPr>
      <w:r>
        <w:rPr>
          <w:rFonts w:ascii="Tahoma" w:hAnsi="Tahoma" w:cs="Tahoma"/>
        </w:rPr>
        <w:t xml:space="preserve">Zamawiający wymaga, aby towar opakowany był w odpowiednie opakowanie zapewniające prawidłowe warunki transportu i ewentualnego przechowania. W przypadku transportu i dostarczenia towaru przez firmę przewozową towar musi być wyraźnie opisany z wyszczególnieniem nazwy urządzenia oraz miejsca dostawy. Dostawa zamówionego towaru będzie realizowana przez Wykonawcę na koszt i siłami Wykonawcy wraz z wniesieniem. </w:t>
      </w:r>
    </w:p>
    <w:p w:rsidR="00074D89" w:rsidRDefault="003742F3" w:rsidP="003742F3">
      <w:pPr>
        <w:pStyle w:val="NormalTable1"/>
        <w:widowControl w:val="0"/>
        <w:numPr>
          <w:ilvl w:val="0"/>
          <w:numId w:val="34"/>
        </w:numPr>
        <w:ind w:left="340" w:hanging="340"/>
        <w:jc w:val="both"/>
        <w:rPr>
          <w:rFonts w:ascii="Tahoma" w:hAnsi="Tahoma" w:cs="Tahoma"/>
        </w:rPr>
      </w:pPr>
      <w:r>
        <w:rPr>
          <w:rFonts w:ascii="Tahoma" w:hAnsi="Tahoma" w:cs="Tahoma"/>
        </w:rPr>
        <w:t>Wraz z dostawą Wykonawca przekaże protokół zdawczo – odbiorczy urządzenia lub dokona tego w innym terminie uzgodnionym pomiędzy stronami.</w:t>
      </w:r>
    </w:p>
    <w:p w:rsidR="008636CE" w:rsidRDefault="003742F3" w:rsidP="003742F3">
      <w:pPr>
        <w:pStyle w:val="NormalTable1"/>
        <w:widowControl w:val="0"/>
        <w:numPr>
          <w:ilvl w:val="0"/>
          <w:numId w:val="34"/>
        </w:numPr>
        <w:ind w:left="340" w:hanging="340"/>
        <w:jc w:val="both"/>
        <w:rPr>
          <w:rFonts w:ascii="Tahoma" w:hAnsi="Tahoma" w:cs="Tahoma"/>
        </w:rPr>
      </w:pPr>
      <w:r>
        <w:rPr>
          <w:rFonts w:ascii="Tahoma" w:hAnsi="Tahoma" w:cs="Tahoma"/>
        </w:rPr>
        <w:t xml:space="preserve">Protokół zostaje podpisany przez wyznaczone osoby, reprezentujące każdą ze Stron po stwierdzeniu, że </w:t>
      </w:r>
      <w:r w:rsidR="00420527">
        <w:rPr>
          <w:rFonts w:ascii="Tahoma" w:hAnsi="Tahoma" w:cs="Tahoma"/>
        </w:rPr>
        <w:t>sprzęt</w:t>
      </w:r>
      <w:r>
        <w:rPr>
          <w:rFonts w:ascii="Tahoma" w:hAnsi="Tahoma" w:cs="Tahoma"/>
        </w:rPr>
        <w:t xml:space="preserve"> funkcjonuje prawidłowo w pełnym zakresie funkcji określonych w instrukcji obsługi. Każda ze </w:t>
      </w:r>
    </w:p>
    <w:p w:rsidR="008636CE" w:rsidRDefault="008636CE" w:rsidP="008636CE">
      <w:pPr>
        <w:pStyle w:val="NormalTable1"/>
        <w:widowControl w:val="0"/>
        <w:ind w:left="340"/>
        <w:jc w:val="both"/>
        <w:rPr>
          <w:rFonts w:ascii="Tahoma" w:hAnsi="Tahoma" w:cs="Tahoma"/>
        </w:rPr>
      </w:pPr>
    </w:p>
    <w:p w:rsidR="008636CE" w:rsidRDefault="008636CE" w:rsidP="008636CE">
      <w:pPr>
        <w:pStyle w:val="NormalTable1"/>
        <w:widowControl w:val="0"/>
        <w:ind w:left="340"/>
        <w:jc w:val="both"/>
        <w:rPr>
          <w:rFonts w:ascii="Tahoma" w:hAnsi="Tahoma" w:cs="Tahoma"/>
        </w:rPr>
      </w:pPr>
    </w:p>
    <w:p w:rsidR="008636CE" w:rsidRDefault="008636CE" w:rsidP="008636CE">
      <w:pPr>
        <w:pStyle w:val="NormalTable1"/>
        <w:widowControl w:val="0"/>
        <w:ind w:left="340"/>
        <w:jc w:val="both"/>
        <w:rPr>
          <w:rFonts w:ascii="Tahoma" w:hAnsi="Tahoma" w:cs="Tahoma"/>
        </w:rPr>
      </w:pPr>
    </w:p>
    <w:p w:rsidR="008636CE" w:rsidRDefault="008636CE" w:rsidP="008636CE">
      <w:pPr>
        <w:pStyle w:val="NormalTable1"/>
        <w:widowControl w:val="0"/>
        <w:ind w:left="340"/>
        <w:jc w:val="both"/>
        <w:rPr>
          <w:rFonts w:ascii="Tahoma" w:hAnsi="Tahoma" w:cs="Tahoma"/>
        </w:rPr>
      </w:pPr>
    </w:p>
    <w:p w:rsidR="008636CE" w:rsidRDefault="008636CE" w:rsidP="008636CE">
      <w:pPr>
        <w:pStyle w:val="NormalTable1"/>
        <w:widowControl w:val="0"/>
        <w:ind w:left="340"/>
        <w:jc w:val="both"/>
        <w:rPr>
          <w:rFonts w:ascii="Tahoma" w:hAnsi="Tahoma" w:cs="Tahoma"/>
        </w:rPr>
      </w:pPr>
    </w:p>
    <w:p w:rsidR="008636CE" w:rsidRDefault="008636CE" w:rsidP="008636CE">
      <w:pPr>
        <w:pStyle w:val="NormalTable1"/>
        <w:widowControl w:val="0"/>
        <w:ind w:left="340"/>
        <w:jc w:val="both"/>
        <w:rPr>
          <w:rFonts w:ascii="Tahoma" w:hAnsi="Tahoma" w:cs="Tahoma"/>
        </w:rPr>
      </w:pPr>
    </w:p>
    <w:p w:rsidR="008636CE" w:rsidRDefault="008636CE" w:rsidP="008636CE">
      <w:pPr>
        <w:pStyle w:val="NormalTable1"/>
        <w:widowControl w:val="0"/>
        <w:ind w:left="340"/>
        <w:jc w:val="both"/>
        <w:rPr>
          <w:rFonts w:ascii="Tahoma" w:hAnsi="Tahoma" w:cs="Tahoma"/>
        </w:rPr>
      </w:pPr>
    </w:p>
    <w:p w:rsidR="00074D89" w:rsidRDefault="003742F3" w:rsidP="008636CE">
      <w:pPr>
        <w:pStyle w:val="NormalTable1"/>
        <w:widowControl w:val="0"/>
        <w:ind w:left="340"/>
        <w:jc w:val="both"/>
        <w:rPr>
          <w:rFonts w:ascii="Tahoma" w:hAnsi="Tahoma" w:cs="Tahoma"/>
        </w:rPr>
      </w:pPr>
      <w:r>
        <w:rPr>
          <w:rFonts w:ascii="Tahoma" w:hAnsi="Tahoma" w:cs="Tahoma"/>
        </w:rPr>
        <w:t>Stron wyznaczy osoby do podpisania Protokołu.</w:t>
      </w:r>
    </w:p>
    <w:p w:rsidR="00074D89" w:rsidRDefault="003742F3" w:rsidP="003742F3">
      <w:pPr>
        <w:pStyle w:val="NormalTable1"/>
        <w:widowControl w:val="0"/>
        <w:numPr>
          <w:ilvl w:val="0"/>
          <w:numId w:val="34"/>
        </w:numPr>
        <w:ind w:left="340" w:hanging="340"/>
        <w:jc w:val="both"/>
        <w:rPr>
          <w:rFonts w:ascii="Tahoma" w:hAnsi="Tahoma" w:cs="Tahoma"/>
        </w:rPr>
      </w:pPr>
      <w:r>
        <w:rPr>
          <w:rFonts w:ascii="Tahoma" w:hAnsi="Tahoma" w:cs="Tahoma"/>
        </w:rPr>
        <w:t>Osobą upoważnioną ze strony Zamawiającego do podpisania Protokołu Odbioru Końcowego jest</w:t>
      </w:r>
      <w:r>
        <w:rPr>
          <w:rFonts w:ascii="Tahoma" w:hAnsi="Tahoma" w:cs="Tahoma"/>
          <w:b/>
          <w:bCs/>
        </w:rPr>
        <w:t xml:space="preserve"> prof. nadz. dr hab. n. med. Sebastian Grosicki, mgr Barbara Rother</w:t>
      </w:r>
      <w:r>
        <w:rPr>
          <w:rFonts w:ascii="Tahoma" w:hAnsi="Tahoma" w:cs="Tahoma"/>
          <w:bCs/>
          <w:noProof/>
        </w:rPr>
        <w:t xml:space="preserve"> nr telefon</w:t>
      </w:r>
      <w:r>
        <w:rPr>
          <w:rFonts w:ascii="Tahoma" w:hAnsi="Tahoma" w:cs="Tahoma"/>
        </w:rPr>
        <w:t>u</w:t>
      </w:r>
      <w:r>
        <w:rPr>
          <w:rFonts w:ascii="Tahoma" w:hAnsi="Tahoma" w:cs="Tahoma"/>
          <w:b/>
          <w:bCs/>
        </w:rPr>
        <w:t xml:space="preserve"> (32) 349 97 25, (32) 349 97 34, e-</w:t>
      </w:r>
      <w:r w:rsidRPr="00A43885">
        <w:rPr>
          <w:rFonts w:ascii="Tahoma" w:hAnsi="Tahoma" w:cs="Tahoma"/>
          <w:b/>
          <w:bCs/>
        </w:rPr>
        <w:t>mail</w:t>
      </w:r>
      <w:r w:rsidR="00A43885" w:rsidRPr="00A43885">
        <w:rPr>
          <w:rFonts w:ascii="Tahoma" w:hAnsi="Tahoma" w:cs="Tahoma"/>
          <w:b/>
          <w:bCs/>
        </w:rPr>
        <w:t>:</w:t>
      </w:r>
      <w:r w:rsidRPr="00A43885">
        <w:rPr>
          <w:rFonts w:ascii="Tahoma" w:hAnsi="Tahoma" w:cs="Tahoma"/>
          <w:b/>
          <w:bCs/>
        </w:rPr>
        <w:t xml:space="preserve"> </w:t>
      </w:r>
      <w:r w:rsidR="00A43885" w:rsidRPr="00A43885">
        <w:rPr>
          <w:rFonts w:ascii="Tahoma" w:hAnsi="Tahoma" w:cs="Tahoma"/>
          <w:b/>
          <w:bCs/>
        </w:rPr>
        <w:t>hematologia</w:t>
      </w:r>
      <w:r w:rsidRPr="00A43885">
        <w:rPr>
          <w:rFonts w:ascii="Tahoma" w:hAnsi="Tahoma" w:cs="Tahoma"/>
          <w:b/>
          <w:bCs/>
        </w:rPr>
        <w:t>@zsm.com.pl, brother</w:t>
      </w:r>
      <w:r>
        <w:rPr>
          <w:rFonts w:ascii="Tahoma" w:hAnsi="Tahoma" w:cs="Tahoma"/>
          <w:b/>
          <w:bCs/>
        </w:rPr>
        <w:t>@zsm.com.pl lub upo</w:t>
      </w:r>
      <w:r>
        <w:rPr>
          <w:rFonts w:ascii="Tahoma" w:hAnsi="Tahoma" w:cs="Tahoma"/>
          <w:b/>
        </w:rPr>
        <w:t xml:space="preserve">ważnione przez nie osoby. </w:t>
      </w:r>
    </w:p>
    <w:p w:rsidR="00074D89" w:rsidRDefault="003742F3" w:rsidP="003742F3">
      <w:pPr>
        <w:pStyle w:val="NormalTable1"/>
        <w:widowControl w:val="0"/>
        <w:numPr>
          <w:ilvl w:val="0"/>
          <w:numId w:val="34"/>
        </w:numPr>
        <w:ind w:left="340" w:hanging="340"/>
        <w:jc w:val="both"/>
        <w:rPr>
          <w:rFonts w:ascii="Tahoma" w:hAnsi="Tahoma" w:cs="Tahoma"/>
        </w:rPr>
      </w:pPr>
      <w:r>
        <w:rPr>
          <w:rFonts w:ascii="Tahoma" w:hAnsi="Tahoma" w:cs="Tahoma"/>
        </w:rPr>
        <w:t xml:space="preserve">Osobą upoważnioną ze strony Wykonawcy do podpisania </w:t>
      </w:r>
      <w:r>
        <w:rPr>
          <w:rFonts w:ascii="Tahoma" w:hAnsi="Tahoma" w:cs="Tahoma"/>
          <w:b/>
          <w:bCs/>
        </w:rPr>
        <w:t>Protokołu</w:t>
      </w:r>
      <w:r>
        <w:rPr>
          <w:rFonts w:ascii="Tahoma" w:hAnsi="Tahoma" w:cs="Tahoma"/>
        </w:rPr>
        <w:t xml:space="preserve"> Odbioru Końcowego jest …………………….. nr tel. ………………….., e-mail. ………………………</w:t>
      </w:r>
    </w:p>
    <w:p w:rsidR="00074D89" w:rsidRDefault="003742F3" w:rsidP="003742F3">
      <w:pPr>
        <w:pStyle w:val="NormalTable1"/>
        <w:widowControl w:val="0"/>
        <w:numPr>
          <w:ilvl w:val="0"/>
          <w:numId w:val="34"/>
        </w:numPr>
        <w:ind w:left="340" w:hanging="340"/>
        <w:jc w:val="both"/>
        <w:rPr>
          <w:rFonts w:ascii="Tahoma" w:hAnsi="Tahoma" w:cs="Tahoma"/>
        </w:rPr>
      </w:pPr>
      <w:r>
        <w:rPr>
          <w:rFonts w:ascii="Tahoma" w:hAnsi="Tahoma" w:cs="Tahoma"/>
        </w:rPr>
        <w:t xml:space="preserve">Czynności odbioru </w:t>
      </w:r>
      <w:r w:rsidR="00420527">
        <w:rPr>
          <w:rFonts w:ascii="Tahoma" w:hAnsi="Tahoma" w:cs="Tahoma"/>
        </w:rPr>
        <w:t>sprzętu</w:t>
      </w:r>
      <w:r>
        <w:rPr>
          <w:rFonts w:ascii="Tahoma" w:hAnsi="Tahoma" w:cs="Tahoma"/>
        </w:rPr>
        <w:t xml:space="preserve"> obejmują sprawdzenie prawidłowego funkcjonowania w odniesieniu do wszystkich jej  funkcji.</w:t>
      </w:r>
    </w:p>
    <w:p w:rsidR="00074D89" w:rsidRDefault="003742F3" w:rsidP="003742F3">
      <w:pPr>
        <w:pStyle w:val="NormalTable1"/>
        <w:widowControl w:val="0"/>
        <w:numPr>
          <w:ilvl w:val="0"/>
          <w:numId w:val="34"/>
        </w:numPr>
        <w:ind w:left="340" w:hanging="340"/>
        <w:jc w:val="both"/>
        <w:rPr>
          <w:rFonts w:ascii="Tahoma" w:hAnsi="Tahoma" w:cs="Tahoma"/>
        </w:rPr>
      </w:pPr>
      <w:r>
        <w:rPr>
          <w:rFonts w:ascii="Tahoma" w:hAnsi="Tahoma" w:cs="Tahoma"/>
        </w:rPr>
        <w:t xml:space="preserve">W przypadku, gdy </w:t>
      </w:r>
      <w:r w:rsidR="00420527">
        <w:rPr>
          <w:rFonts w:ascii="Tahoma" w:hAnsi="Tahoma" w:cs="Tahoma"/>
        </w:rPr>
        <w:t>sprzęt</w:t>
      </w:r>
      <w:r>
        <w:rPr>
          <w:rFonts w:ascii="Tahoma" w:hAnsi="Tahoma" w:cs="Tahoma"/>
        </w:rPr>
        <w:t xml:space="preserve"> nie funkcjonuje prawidłowo, Zamawiający ma prawo odmowy podpisania Protokołu, ze wszystkimi konsekwencjami, które wiążą się z taką odmową. W takiej sytuacji Wykonawca ma 3 dni robocze na dokonanie zmian zapewniających prawidłowe  ich  funkcjonowanie. W przypadku, gdy wymagane  jest sprowadzenie nowych elementów termin ten wynosi  5 dni roboczych. </w:t>
      </w:r>
    </w:p>
    <w:p w:rsidR="00074D89" w:rsidRDefault="003742F3" w:rsidP="003742F3">
      <w:pPr>
        <w:pStyle w:val="NormalTable1"/>
        <w:widowControl w:val="0"/>
        <w:numPr>
          <w:ilvl w:val="0"/>
          <w:numId w:val="34"/>
        </w:numPr>
        <w:ind w:left="340" w:hanging="340"/>
        <w:jc w:val="both"/>
        <w:rPr>
          <w:rFonts w:ascii="Tahoma" w:hAnsi="Tahoma" w:cs="Tahoma"/>
        </w:rPr>
      </w:pPr>
      <w:r>
        <w:rPr>
          <w:rFonts w:ascii="Tahoma" w:hAnsi="Tahoma" w:cs="Tahoma"/>
        </w:rPr>
        <w:t>Wykonawca jest odpowiedzialny za dostarczenie przedmiotu umowy wraz z uruchomieniem funkcji oraz szkoleniem personelu w zakresie obsługi (w ramach zaoferowanej wartości brutto).</w:t>
      </w:r>
    </w:p>
    <w:p w:rsidR="00074D89" w:rsidRDefault="003742F3" w:rsidP="003742F3">
      <w:pPr>
        <w:pStyle w:val="NormalTable1"/>
        <w:widowControl w:val="0"/>
        <w:numPr>
          <w:ilvl w:val="0"/>
          <w:numId w:val="34"/>
        </w:numPr>
        <w:ind w:left="340" w:hanging="340"/>
        <w:jc w:val="both"/>
        <w:rPr>
          <w:rFonts w:ascii="Tahoma" w:hAnsi="Tahoma" w:cs="Tahoma"/>
        </w:rPr>
      </w:pPr>
      <w:r>
        <w:rPr>
          <w:noProof/>
          <w:lang w:eastAsia="pl-PL"/>
        </w:rPr>
        <w:drawing>
          <wp:anchor distT="0" distB="0" distL="0" distR="0" simplePos="0" relativeHeight="251658246" behindDoc="0" locked="0" layoutInCell="0" hidden="0" allowOverlap="1">
            <wp:simplePos x="0" y="0"/>
            <wp:positionH relativeFrom="page">
              <wp:posOffset>3230245</wp:posOffset>
            </wp:positionH>
            <wp:positionV relativeFrom="page">
              <wp:posOffset>744220</wp:posOffset>
            </wp:positionV>
            <wp:extent cx="769620" cy="396875"/>
            <wp:effectExtent l="0" t="0" r="0" b="0"/>
            <wp:wrapSquare wrapText="bothSides"/>
            <wp:docPr id="6" name="Obraz15"/>
            <wp:cNvGraphicFramePr/>
            <a:graphic xmlns:a="http://schemas.openxmlformats.org/drawingml/2006/main">
              <a:graphicData uri="http://schemas.openxmlformats.org/drawingml/2006/picture">
                <pic:pic xmlns:pic="http://schemas.openxmlformats.org/drawingml/2006/picture">
                  <pic:nvPicPr>
                    <pic:cNvPr id="6" name="Obraz15"/>
                    <pic:cNvPicPr>
                      <a:extLst>
                        <a:ext uri="smNativeData">
                          <sm:smNativeData xmlns:sm="smNativeData" xmlns:w="http://schemas.openxmlformats.org/wordprocessingml/2006/main" xmlns:w10="urn:schemas-microsoft-com:office:word" xmlns:v="urn:schemas-microsoft-com:vml" xmlns:o="urn:schemas-microsoft-com:office:office" xmlns="" val="SMDATA_14_pvCHXRMAAAAlAAAAEQAAAE0AAAAAkAAAAEgAAACQAAAASAAAAAAAAAAAAAAAAAAAAAEAAABQAAAAAAAAAAAA4D8AAAAAAADgPwAAAAAAAOA/AAAAAAAA4D8AAAAAAADgPwAAAAAAAOA/AAAAAAAA4D8AAAAAAADgPwAAAAAAAOA/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DAAAABAAAAB+hT4qkh0bQNO84xQdyfW/HgAAAGgAAAAAAAAAAAAAAAAAAAAAAAAAAAAAABAnAAAQJwAAAAAAAAAAAAAAAAAAAAAAAAAAAAAAAAAAAAAAAAAAAAAUAAAAAAAAAMDA/wAAAAAAZAAAADIAAAAAAAAAZAAAAAAAAAB/f38ACgAAACEAAABAAAAAPAAAAFECAAAAggAAAAAAAAAAAAAAAAAAAAAAAN8TAAAAAAAAAAAAAJQEAAC8BAAAcQIAABQAAADfEwAAlAQAACgAAAAIAAAAAQAAAAEAAAA="/>
                        </a:ext>
                      </a:extLst>
                    </pic:cNvPicPr>
                  </pic:nvPicPr>
                  <pic:blipFill>
                    <a:blip r:embed="rId17"/>
                    <a:stretch>
                      <a:fillRect/>
                    </a:stretch>
                  </pic:blipFill>
                  <pic:spPr>
                    <a:xfrm>
                      <a:off x="0" y="0"/>
                      <a:ext cx="769620" cy="396875"/>
                    </a:xfrm>
                    <a:prstGeom prst="rect">
                      <a:avLst/>
                    </a:prstGeom>
                    <a:solidFill>
                      <a:srgbClr val="000000"/>
                    </a:solidFill>
                    <a:ln w="12700">
                      <a:noFill/>
                    </a:ln>
                  </pic:spPr>
                </pic:pic>
              </a:graphicData>
            </a:graphic>
          </wp:anchor>
        </w:drawing>
      </w:r>
      <w:r>
        <w:rPr>
          <w:rFonts w:ascii="Tahoma" w:hAnsi="Tahoma" w:cs="Tahoma"/>
        </w:rPr>
        <w:t xml:space="preserve">Zapoznanie z </w:t>
      </w:r>
      <w:r w:rsidR="007A5473">
        <w:rPr>
          <w:rFonts w:ascii="Tahoma" w:hAnsi="Tahoma" w:cs="Tahoma"/>
        </w:rPr>
        <w:t>urządzeniem</w:t>
      </w:r>
      <w:r>
        <w:rPr>
          <w:rFonts w:ascii="Tahoma" w:hAnsi="Tahoma" w:cs="Tahoma"/>
        </w:rPr>
        <w:t xml:space="preserve"> w siedzibie Zamawiającego winno być kompleksowe i obejmować wszelkie zagadnienia, które są niezbędne do prawidłowej eksploatacji </w:t>
      </w:r>
      <w:r w:rsidR="007A5473">
        <w:rPr>
          <w:rFonts w:ascii="Tahoma" w:hAnsi="Tahoma" w:cs="Tahoma"/>
        </w:rPr>
        <w:t>urządzenia</w:t>
      </w:r>
      <w:r>
        <w:rPr>
          <w:rFonts w:ascii="Tahoma" w:hAnsi="Tahoma" w:cs="Tahoma"/>
        </w:rPr>
        <w:t>. Wykonawca jest zobowiązany do dostarczenia na swój koszt materiałów związanych z przedmiot</w:t>
      </w:r>
      <w:r w:rsidR="008636CE">
        <w:rPr>
          <w:rFonts w:ascii="Tahoma" w:hAnsi="Tahoma" w:cs="Tahoma"/>
        </w:rPr>
        <w:t>em zamówienia dla  pracowników Z</w:t>
      </w:r>
      <w:r>
        <w:rPr>
          <w:rFonts w:ascii="Tahoma" w:hAnsi="Tahoma" w:cs="Tahoma"/>
        </w:rPr>
        <w:t>amawiającego.</w:t>
      </w:r>
    </w:p>
    <w:p w:rsidR="00074D89" w:rsidRPr="00420527" w:rsidRDefault="003742F3" w:rsidP="00420527">
      <w:pPr>
        <w:pStyle w:val="NormalTable1"/>
        <w:widowControl w:val="0"/>
        <w:numPr>
          <w:ilvl w:val="0"/>
          <w:numId w:val="34"/>
        </w:numPr>
        <w:ind w:left="340" w:hanging="340"/>
        <w:jc w:val="both"/>
        <w:rPr>
          <w:rFonts w:ascii="Tahoma" w:hAnsi="Tahoma" w:cs="Tahoma"/>
        </w:rPr>
      </w:pPr>
      <w:r w:rsidRPr="00420527">
        <w:rPr>
          <w:rFonts w:ascii="Tahoma" w:hAnsi="Tahoma" w:cs="Tahoma"/>
        </w:rPr>
        <w:t xml:space="preserve">Wykonawca zapewnia, że zapoznanie z </w:t>
      </w:r>
      <w:r w:rsidR="007A5473">
        <w:rPr>
          <w:rFonts w:ascii="Tahoma" w:hAnsi="Tahoma" w:cs="Tahoma"/>
        </w:rPr>
        <w:t>urządzeniem</w:t>
      </w:r>
      <w:r w:rsidRPr="00420527">
        <w:rPr>
          <w:rFonts w:ascii="Tahoma" w:hAnsi="Tahoma" w:cs="Tahoma"/>
        </w:rPr>
        <w:t xml:space="preserve"> będzie przeprowadzone przez osoby posiadające odpowiednią wiedzę oraz przygotowanie merytoryczne.</w:t>
      </w:r>
    </w:p>
    <w:p w:rsidR="00074D89" w:rsidRPr="008636CE" w:rsidRDefault="003742F3" w:rsidP="00420527">
      <w:pPr>
        <w:pStyle w:val="NormalTable1"/>
        <w:widowControl w:val="0"/>
        <w:numPr>
          <w:ilvl w:val="0"/>
          <w:numId w:val="34"/>
        </w:numPr>
        <w:ind w:left="340" w:hanging="340"/>
        <w:jc w:val="both"/>
        <w:rPr>
          <w:rFonts w:ascii="Tahoma" w:hAnsi="Tahoma" w:cs="Tahoma"/>
        </w:rPr>
      </w:pPr>
      <w:r w:rsidRPr="008636CE">
        <w:rPr>
          <w:rFonts w:ascii="Tahoma" w:hAnsi="Tahoma" w:cs="Tahoma"/>
        </w:rPr>
        <w:t xml:space="preserve">Szkolenie personelu Zamawiającego w zakresie obsługi urządzenia zostanie przeprowadzone przez </w:t>
      </w:r>
      <w:r w:rsidR="00420527" w:rsidRPr="008636CE">
        <w:rPr>
          <w:rFonts w:ascii="Tahoma" w:hAnsi="Tahoma" w:cs="Tahoma"/>
        </w:rPr>
        <w:t>osobę zdolną do wykonania zamówienia, która posiada uprawnienia (odbyła szkolenie/szkolenia) autoryzowane przez wytwórcę lub autoryzowanego przedstawiciela serwisowanego sprzętu</w:t>
      </w:r>
      <w:r w:rsidR="008636CE">
        <w:rPr>
          <w:rFonts w:ascii="Tahoma" w:hAnsi="Tahoma" w:cs="Tahoma"/>
        </w:rPr>
        <w:t xml:space="preserve"> </w:t>
      </w:r>
      <w:r w:rsidRPr="008636CE">
        <w:rPr>
          <w:rFonts w:ascii="Tahoma" w:hAnsi="Tahoma" w:cs="Tahoma"/>
        </w:rPr>
        <w:t xml:space="preserve">w dniu dostawy, przy czym termin szkolenia zostanie podany na co najmniej 3 dni przed dostawą. </w:t>
      </w:r>
    </w:p>
    <w:p w:rsidR="00074D89" w:rsidRPr="00420527" w:rsidRDefault="003742F3" w:rsidP="00420527">
      <w:pPr>
        <w:pStyle w:val="NormalTable1"/>
        <w:widowControl w:val="0"/>
        <w:numPr>
          <w:ilvl w:val="0"/>
          <w:numId w:val="34"/>
        </w:numPr>
        <w:ind w:left="340" w:hanging="340"/>
        <w:jc w:val="both"/>
        <w:rPr>
          <w:rFonts w:ascii="Tahoma" w:hAnsi="Tahoma" w:cs="Tahoma"/>
        </w:rPr>
      </w:pPr>
      <w:r w:rsidRPr="00420527">
        <w:rPr>
          <w:rFonts w:ascii="Tahoma" w:hAnsi="Tahoma" w:cs="Tahoma"/>
        </w:rPr>
        <w:t>Na szkolenie personelu Zamawiającego  zostanie przeznaczony czas minimum ….. godzin.</w:t>
      </w:r>
    </w:p>
    <w:p w:rsidR="00074D89" w:rsidRDefault="003742F3" w:rsidP="003742F3">
      <w:pPr>
        <w:pStyle w:val="NormalTable1"/>
        <w:widowControl w:val="0"/>
        <w:numPr>
          <w:ilvl w:val="0"/>
          <w:numId w:val="34"/>
        </w:numPr>
        <w:ind w:left="340" w:hanging="340"/>
        <w:jc w:val="both"/>
        <w:rPr>
          <w:rFonts w:ascii="Tahoma" w:hAnsi="Tahoma" w:cs="Tahoma"/>
        </w:rPr>
      </w:pPr>
      <w:r>
        <w:rPr>
          <w:rFonts w:ascii="Tahoma" w:hAnsi="Tahoma" w:cs="Tahoma"/>
        </w:rPr>
        <w:t>Wykonawca zobowiązany jest po przeprowadzeniu przedmiotowego szkolenia przesłać Zamawiającemu lub wręczyć osobie szkolonej zaświadczenia potwierdzające jego przeprowadzenie oraz przekazać Zamawiającemu listę osób uczestniczących w szkoleniu.</w:t>
      </w:r>
    </w:p>
    <w:p w:rsidR="00074D89" w:rsidRDefault="003742F3" w:rsidP="003742F3">
      <w:pPr>
        <w:pStyle w:val="NormalTable1"/>
        <w:widowControl w:val="0"/>
        <w:numPr>
          <w:ilvl w:val="0"/>
          <w:numId w:val="34"/>
        </w:numPr>
        <w:ind w:left="340" w:hanging="340"/>
        <w:jc w:val="both"/>
        <w:rPr>
          <w:rFonts w:ascii="Tahoma" w:hAnsi="Tahoma" w:cs="Tahoma"/>
        </w:rPr>
      </w:pPr>
      <w:r>
        <w:rPr>
          <w:rFonts w:ascii="Tahoma" w:hAnsi="Tahoma" w:cs="Tahoma"/>
        </w:rPr>
        <w:t>Montaż ur</w:t>
      </w:r>
      <w:r w:rsidR="008636CE">
        <w:rPr>
          <w:rFonts w:ascii="Tahoma" w:hAnsi="Tahoma" w:cs="Tahoma"/>
        </w:rPr>
        <w:t>ządzenia uważa się za zakończony</w:t>
      </w:r>
      <w:r>
        <w:rPr>
          <w:rFonts w:ascii="Tahoma" w:hAnsi="Tahoma" w:cs="Tahoma"/>
        </w:rPr>
        <w:t xml:space="preserve"> w chwili, gdy  urządzenie jest w pełni gotowe do używania w zakresie wszystkich wymaganych przez Zamawiającego funkcji. </w:t>
      </w:r>
    </w:p>
    <w:p w:rsidR="00074D89" w:rsidRDefault="003742F3" w:rsidP="003742F3">
      <w:pPr>
        <w:pStyle w:val="NormalTable1"/>
        <w:widowControl w:val="0"/>
        <w:numPr>
          <w:ilvl w:val="0"/>
          <w:numId w:val="34"/>
        </w:numPr>
        <w:ind w:left="340" w:hanging="340"/>
        <w:jc w:val="both"/>
        <w:rPr>
          <w:rFonts w:ascii="Tahoma" w:hAnsi="Tahoma" w:cs="Tahoma"/>
        </w:rPr>
      </w:pPr>
      <w:r>
        <w:rPr>
          <w:rFonts w:ascii="Tahoma" w:hAnsi="Tahoma" w:cs="Tahoma"/>
        </w:rPr>
        <w:t xml:space="preserve">Zamawiający zapewni Wykonawcy swobodny dostęp do pomieszczeń, gdzie urządzenie będzie zamontowane i zainstalowane. </w:t>
      </w:r>
    </w:p>
    <w:p w:rsidR="00074D89" w:rsidRDefault="003742F3" w:rsidP="003742F3">
      <w:pPr>
        <w:pStyle w:val="NormalTable1"/>
        <w:widowControl w:val="0"/>
        <w:numPr>
          <w:ilvl w:val="0"/>
          <w:numId w:val="34"/>
        </w:numPr>
        <w:ind w:left="340" w:hanging="340"/>
        <w:jc w:val="both"/>
        <w:rPr>
          <w:rFonts w:ascii="Tahoma" w:hAnsi="Tahoma" w:cs="Tahoma"/>
        </w:rPr>
      </w:pPr>
      <w:r>
        <w:rPr>
          <w:rFonts w:ascii="Tahoma" w:hAnsi="Tahoma" w:cs="Tahoma"/>
        </w:rPr>
        <w:t>Zamawiający jest zobowiązany zapewnić należyte zabezpieczeni</w:t>
      </w:r>
      <w:r w:rsidR="00092FCD">
        <w:rPr>
          <w:rFonts w:ascii="Tahoma" w:hAnsi="Tahoma" w:cs="Tahoma"/>
        </w:rPr>
        <w:t>e pomieszczeń, w którym będzie u</w:t>
      </w:r>
      <w:r>
        <w:rPr>
          <w:rFonts w:ascii="Tahoma" w:hAnsi="Tahoma" w:cs="Tahoma"/>
        </w:rPr>
        <w:t>rządzenie. Wykonawca ponosi wszelką odpowiedzialno</w:t>
      </w:r>
      <w:r w:rsidR="008636CE">
        <w:rPr>
          <w:rFonts w:ascii="Tahoma" w:hAnsi="Tahoma" w:cs="Tahoma"/>
        </w:rPr>
        <w:t xml:space="preserve">ść za urządzenie, w tym ryzyko </w:t>
      </w:r>
      <w:r>
        <w:rPr>
          <w:rFonts w:ascii="Tahoma" w:hAnsi="Tahoma" w:cs="Tahoma"/>
        </w:rPr>
        <w:t>jego uszkodzenia lub utraty do czasu jego odbioru przez Zamawiającego.</w:t>
      </w:r>
    </w:p>
    <w:p w:rsidR="00074D89" w:rsidRDefault="008636CE" w:rsidP="003742F3">
      <w:pPr>
        <w:pStyle w:val="NormalTable1"/>
        <w:widowControl w:val="0"/>
        <w:numPr>
          <w:ilvl w:val="0"/>
          <w:numId w:val="34"/>
        </w:numPr>
        <w:ind w:left="340" w:hanging="340"/>
        <w:jc w:val="both"/>
        <w:rPr>
          <w:rFonts w:ascii="Tahoma" w:hAnsi="Tahoma" w:cs="Tahoma"/>
        </w:rPr>
      </w:pPr>
      <w:r>
        <w:rPr>
          <w:rFonts w:ascii="Tahoma" w:hAnsi="Tahoma" w:cs="Tahoma"/>
        </w:rPr>
        <w:t>Osoba odpowiedzialna</w:t>
      </w:r>
      <w:r w:rsidR="003742F3">
        <w:rPr>
          <w:rFonts w:ascii="Tahoma" w:hAnsi="Tahoma" w:cs="Tahoma"/>
        </w:rPr>
        <w:t xml:space="preserve"> za realizację zamówienia ze strony Zamawiającego, w tym w zakresie kontroli dostawy  (pod względem zgodności asortymentu z zamówieniem oraz reklamacji) została wskazana w ust. 6 § 5. Ww. osoba może wyznaczyć/ upoważnić inną do wykonywania czynności opisanych powyżej.</w:t>
      </w:r>
    </w:p>
    <w:p w:rsidR="00074D89" w:rsidRDefault="003742F3" w:rsidP="003742F3">
      <w:pPr>
        <w:pStyle w:val="NormalTable1"/>
        <w:widowControl w:val="0"/>
        <w:numPr>
          <w:ilvl w:val="0"/>
          <w:numId w:val="34"/>
        </w:numPr>
        <w:ind w:left="340" w:hanging="340"/>
        <w:jc w:val="both"/>
        <w:rPr>
          <w:rFonts w:ascii="Tahoma" w:hAnsi="Tahoma" w:cs="Tahoma"/>
        </w:rPr>
      </w:pPr>
      <w:r>
        <w:rPr>
          <w:rFonts w:ascii="Tahoma" w:hAnsi="Tahoma" w:cs="Tahoma"/>
        </w:rPr>
        <w:t>Po dostarczeniu i uruchomieniu urządzenia i obustronnej akceptacji protokołu zdawczo-odbiorczego prawo własności przedmiotu umowy zostaje przeniesione na Zamawiającego.</w:t>
      </w:r>
    </w:p>
    <w:p w:rsidR="00074D89" w:rsidRDefault="00074D89">
      <w:pPr>
        <w:widowControl w:val="0"/>
        <w:ind w:right="-3"/>
        <w:jc w:val="center"/>
        <w:rPr>
          <w:rFonts w:ascii="Tahoma" w:hAnsi="Tahoma" w:cs="Tahoma"/>
          <w:highlight w:val="yellow"/>
        </w:rPr>
      </w:pPr>
    </w:p>
    <w:p w:rsidR="00074D89" w:rsidRDefault="003742F3">
      <w:pPr>
        <w:jc w:val="center"/>
        <w:rPr>
          <w:rFonts w:ascii="Tahoma" w:hAnsi="Tahoma" w:cs="Tahoma"/>
          <w:b/>
        </w:rPr>
      </w:pPr>
      <w:r>
        <w:rPr>
          <w:rFonts w:ascii="Tahoma" w:hAnsi="Tahoma" w:cs="Tahoma"/>
          <w:b/>
        </w:rPr>
        <w:t>§ 5</w:t>
      </w:r>
    </w:p>
    <w:p w:rsidR="00074D89" w:rsidRDefault="003742F3">
      <w:pPr>
        <w:jc w:val="center"/>
        <w:rPr>
          <w:rFonts w:ascii="Tahoma" w:hAnsi="Tahoma" w:cs="Tahoma"/>
          <w:b/>
        </w:rPr>
      </w:pPr>
      <w:r>
        <w:rPr>
          <w:rFonts w:ascii="Tahoma" w:hAnsi="Tahoma" w:cs="Tahoma"/>
          <w:b/>
        </w:rPr>
        <w:t xml:space="preserve">Sprzedaż </w:t>
      </w:r>
      <w:r w:rsidR="007A5473">
        <w:rPr>
          <w:rFonts w:ascii="Tahoma" w:hAnsi="Tahoma" w:cs="Tahoma"/>
          <w:b/>
        </w:rPr>
        <w:t>Urządzenia</w:t>
      </w:r>
      <w:r>
        <w:rPr>
          <w:rFonts w:ascii="Tahoma" w:hAnsi="Tahoma" w:cs="Tahoma"/>
          <w:b/>
        </w:rPr>
        <w:t xml:space="preserve"> </w:t>
      </w:r>
    </w:p>
    <w:p w:rsidR="00074D89" w:rsidRDefault="003742F3" w:rsidP="003742F3">
      <w:pPr>
        <w:numPr>
          <w:ilvl w:val="0"/>
          <w:numId w:val="47"/>
        </w:numPr>
        <w:ind w:left="360" w:hanging="360"/>
        <w:jc w:val="both"/>
        <w:rPr>
          <w:rFonts w:ascii="Tahoma" w:hAnsi="Tahoma" w:cs="Tahoma"/>
        </w:rPr>
      </w:pPr>
      <w:r>
        <w:rPr>
          <w:rFonts w:ascii="Tahoma" w:hAnsi="Tahoma" w:cs="Tahoma"/>
        </w:rPr>
        <w:t xml:space="preserve">Wykonawca oświadcza, że sprzęt stanowi jego własność i nie jest obciążone żadnymi prawami osób trzecich, ani też nie toczą się żadne postępowania sądowe jak i administracyjne, których przedmiotem byłoby </w:t>
      </w:r>
      <w:r w:rsidR="00092FCD">
        <w:rPr>
          <w:rFonts w:ascii="Tahoma" w:hAnsi="Tahoma" w:cs="Tahoma"/>
        </w:rPr>
        <w:t>u</w:t>
      </w:r>
      <w:r w:rsidR="007A5473">
        <w:rPr>
          <w:rFonts w:ascii="Tahoma" w:hAnsi="Tahoma" w:cs="Tahoma"/>
        </w:rPr>
        <w:t>rządzenie</w:t>
      </w:r>
      <w:r>
        <w:rPr>
          <w:rFonts w:ascii="Tahoma" w:hAnsi="Tahoma" w:cs="Tahoma"/>
        </w:rPr>
        <w:t>, jak i nie istnieją przesłanki do wszczęcia takich postępowań.</w:t>
      </w:r>
    </w:p>
    <w:p w:rsidR="00074D89" w:rsidRDefault="003742F3" w:rsidP="003742F3">
      <w:pPr>
        <w:numPr>
          <w:ilvl w:val="0"/>
          <w:numId w:val="47"/>
        </w:numPr>
        <w:ind w:left="360" w:hanging="360"/>
        <w:jc w:val="both"/>
        <w:rPr>
          <w:rFonts w:ascii="Tahoma" w:hAnsi="Tahoma" w:cs="Tahoma"/>
        </w:rPr>
      </w:pPr>
      <w:r>
        <w:rPr>
          <w:rFonts w:ascii="Tahoma" w:hAnsi="Tahoma" w:cs="Tahoma"/>
        </w:rPr>
        <w:t>Wykonawca oświadcza, że urządzenie jest wolne od jakichkolwiek wad fizycznych i prawnych.</w:t>
      </w:r>
    </w:p>
    <w:p w:rsidR="00074D89" w:rsidRDefault="003742F3" w:rsidP="003742F3">
      <w:pPr>
        <w:numPr>
          <w:ilvl w:val="0"/>
          <w:numId w:val="47"/>
        </w:numPr>
        <w:ind w:left="360" w:hanging="360"/>
        <w:jc w:val="both"/>
        <w:rPr>
          <w:rFonts w:ascii="Tahoma" w:hAnsi="Tahoma" w:cs="Tahoma"/>
        </w:rPr>
      </w:pPr>
      <w:r>
        <w:rPr>
          <w:rFonts w:ascii="Tahoma" w:hAnsi="Tahoma" w:cs="Tahoma"/>
        </w:rPr>
        <w:t xml:space="preserve">Wykonawca oświadcza, że </w:t>
      </w:r>
      <w:r w:rsidR="00092FCD">
        <w:rPr>
          <w:rFonts w:ascii="Tahoma" w:hAnsi="Tahoma" w:cs="Tahoma"/>
        </w:rPr>
        <w:t>u</w:t>
      </w:r>
      <w:r w:rsidR="007A5473">
        <w:rPr>
          <w:rFonts w:ascii="Tahoma" w:hAnsi="Tahoma" w:cs="Tahoma"/>
        </w:rPr>
        <w:t xml:space="preserve">rządzenie </w:t>
      </w:r>
      <w:r>
        <w:rPr>
          <w:rFonts w:ascii="Tahoma" w:hAnsi="Tahoma" w:cs="Tahoma"/>
        </w:rPr>
        <w:t xml:space="preserve">spełnia wszystkie wymagania dotyczące tego rodzaju </w:t>
      </w:r>
      <w:r w:rsidR="00092FCD">
        <w:rPr>
          <w:rFonts w:ascii="Tahoma" w:hAnsi="Tahoma" w:cs="Tahoma"/>
        </w:rPr>
        <w:t>w</w:t>
      </w:r>
      <w:r>
        <w:rPr>
          <w:rFonts w:ascii="Tahoma" w:hAnsi="Tahoma" w:cs="Tahoma"/>
        </w:rPr>
        <w:t xml:space="preserve">yposażenia obowiązujące w Polsce. </w:t>
      </w:r>
    </w:p>
    <w:p w:rsidR="00074D89" w:rsidRDefault="003742F3" w:rsidP="003742F3">
      <w:pPr>
        <w:numPr>
          <w:ilvl w:val="0"/>
          <w:numId w:val="47"/>
        </w:numPr>
        <w:ind w:left="360" w:hanging="360"/>
        <w:jc w:val="both"/>
        <w:rPr>
          <w:rFonts w:ascii="Tahoma" w:hAnsi="Tahoma" w:cs="Tahoma"/>
        </w:rPr>
      </w:pPr>
      <w:r>
        <w:rPr>
          <w:rFonts w:ascii="Tahoma" w:hAnsi="Tahoma" w:cs="Tahoma"/>
        </w:rPr>
        <w:t xml:space="preserve">Wykonawca jest zobowiązany dostarczyć Zamawiającemu wraz z </w:t>
      </w:r>
      <w:r w:rsidR="00092FCD">
        <w:rPr>
          <w:rFonts w:ascii="Tahoma" w:hAnsi="Tahoma" w:cs="Tahoma"/>
        </w:rPr>
        <w:t>u</w:t>
      </w:r>
      <w:r w:rsidR="007A5473">
        <w:rPr>
          <w:rFonts w:ascii="Tahoma" w:hAnsi="Tahoma" w:cs="Tahoma"/>
        </w:rPr>
        <w:t>rządzeniem</w:t>
      </w:r>
      <w:r>
        <w:rPr>
          <w:rFonts w:ascii="Tahoma" w:hAnsi="Tahoma" w:cs="Tahoma"/>
        </w:rPr>
        <w:t xml:space="preserve"> wszelkie dokumenty niezbędne do jego właściwego używania a w szczególności: instrukcję obsługi w języku polskim, dokumenty dopuszczające </w:t>
      </w:r>
      <w:r w:rsidR="00092FCD">
        <w:rPr>
          <w:rFonts w:ascii="Tahoma" w:hAnsi="Tahoma" w:cs="Tahoma"/>
        </w:rPr>
        <w:t>u</w:t>
      </w:r>
      <w:r w:rsidR="007A5473">
        <w:rPr>
          <w:rFonts w:ascii="Tahoma" w:hAnsi="Tahoma" w:cs="Tahoma"/>
        </w:rPr>
        <w:t>rządzenie</w:t>
      </w:r>
      <w:r>
        <w:rPr>
          <w:rFonts w:ascii="Tahoma" w:hAnsi="Tahoma" w:cs="Tahoma"/>
        </w:rPr>
        <w:t xml:space="preserve"> do używania (wymagane przepisami prawa).</w:t>
      </w:r>
    </w:p>
    <w:p w:rsidR="00074D89" w:rsidRDefault="00074D89">
      <w:pPr>
        <w:widowControl w:val="0"/>
        <w:ind w:right="-3"/>
        <w:jc w:val="center"/>
        <w:rPr>
          <w:rFonts w:ascii="Tahoma" w:hAnsi="Tahoma" w:cs="Tahoma"/>
          <w:highlight w:val="yellow"/>
        </w:rPr>
      </w:pPr>
    </w:p>
    <w:p w:rsidR="008636CE" w:rsidRDefault="008636CE">
      <w:pPr>
        <w:jc w:val="center"/>
        <w:rPr>
          <w:rFonts w:ascii="Tahoma" w:hAnsi="Tahoma" w:cs="Tahoma"/>
          <w:b/>
        </w:rPr>
      </w:pPr>
    </w:p>
    <w:p w:rsidR="008636CE" w:rsidRDefault="008636CE">
      <w:pPr>
        <w:jc w:val="center"/>
        <w:rPr>
          <w:rFonts w:ascii="Tahoma" w:hAnsi="Tahoma" w:cs="Tahoma"/>
          <w:b/>
        </w:rPr>
      </w:pPr>
    </w:p>
    <w:p w:rsidR="008636CE" w:rsidRDefault="008636CE">
      <w:pPr>
        <w:jc w:val="center"/>
        <w:rPr>
          <w:rFonts w:ascii="Tahoma" w:hAnsi="Tahoma" w:cs="Tahoma"/>
          <w:b/>
        </w:rPr>
      </w:pPr>
    </w:p>
    <w:p w:rsidR="008636CE" w:rsidRDefault="008636CE">
      <w:pPr>
        <w:jc w:val="center"/>
        <w:rPr>
          <w:rFonts w:ascii="Tahoma" w:hAnsi="Tahoma" w:cs="Tahoma"/>
          <w:b/>
        </w:rPr>
      </w:pPr>
    </w:p>
    <w:p w:rsidR="00074D89" w:rsidRDefault="003742F3">
      <w:pPr>
        <w:jc w:val="center"/>
        <w:rPr>
          <w:rFonts w:ascii="Tahoma" w:hAnsi="Tahoma" w:cs="Tahoma"/>
          <w:b/>
        </w:rPr>
      </w:pPr>
      <w:r>
        <w:rPr>
          <w:rFonts w:ascii="Tahoma" w:hAnsi="Tahoma" w:cs="Tahoma"/>
          <w:b/>
        </w:rPr>
        <w:t>§ 6</w:t>
      </w:r>
    </w:p>
    <w:p w:rsidR="00074D89" w:rsidRDefault="003742F3">
      <w:pPr>
        <w:widowControl w:val="0"/>
        <w:ind w:left="329"/>
        <w:jc w:val="center"/>
        <w:rPr>
          <w:rFonts w:ascii="Tahoma" w:hAnsi="Tahoma" w:cs="Tahoma"/>
        </w:rPr>
      </w:pPr>
      <w:r>
        <w:rPr>
          <w:rFonts w:ascii="Tahoma" w:hAnsi="Tahoma" w:cs="Tahoma"/>
          <w:b/>
        </w:rPr>
        <w:t>Warunki gwarancji</w:t>
      </w:r>
    </w:p>
    <w:p w:rsidR="00074D89" w:rsidRDefault="003742F3" w:rsidP="003742F3">
      <w:pPr>
        <w:pStyle w:val="NormalTable1"/>
        <w:widowControl w:val="0"/>
        <w:numPr>
          <w:ilvl w:val="0"/>
          <w:numId w:val="27"/>
        </w:numPr>
        <w:ind w:left="340" w:hanging="340"/>
        <w:jc w:val="both"/>
        <w:rPr>
          <w:rFonts w:ascii="Tahoma" w:hAnsi="Tahoma" w:cs="Tahoma"/>
        </w:rPr>
      </w:pPr>
      <w:r>
        <w:rPr>
          <w:rFonts w:ascii="Tahoma" w:hAnsi="Tahoma" w:cs="Tahoma"/>
        </w:rPr>
        <w:t xml:space="preserve">Wykonawca udziela gwarancji na </w:t>
      </w:r>
      <w:r>
        <w:rPr>
          <w:rFonts w:ascii="Tahoma" w:hAnsi="Tahoma" w:cs="Tahoma"/>
          <w:b/>
        </w:rPr>
        <w:t xml:space="preserve">okres ………. miesięcy </w:t>
      </w:r>
      <w:r>
        <w:rPr>
          <w:rFonts w:ascii="Tahoma" w:hAnsi="Tahoma" w:cs="Tahoma"/>
        </w:rPr>
        <w:t>dla przedmiotu umowy wymienionego w § 1 umowy oraz jego montaż zgodnie z treścią załącznika nr 1 do umowy.</w:t>
      </w:r>
    </w:p>
    <w:p w:rsidR="00074D89" w:rsidRDefault="003742F3" w:rsidP="003742F3">
      <w:pPr>
        <w:pStyle w:val="NormalTable1"/>
        <w:widowControl w:val="0"/>
        <w:numPr>
          <w:ilvl w:val="0"/>
          <w:numId w:val="27"/>
        </w:numPr>
        <w:ind w:left="340" w:hanging="340"/>
        <w:jc w:val="both"/>
        <w:rPr>
          <w:rFonts w:ascii="Tahoma" w:hAnsi="Tahoma" w:cs="Tahoma"/>
        </w:rPr>
      </w:pPr>
      <w:r>
        <w:rPr>
          <w:rFonts w:ascii="Tahoma" w:hAnsi="Tahoma" w:cs="Tahoma"/>
        </w:rPr>
        <w:t>Gwarancja dla fabrycznie nowego urządzenia rozpoczyna się z chwilą uruchomienia i z chwilą podpisania przez strony umowy protokołu zdawczo-odbiorczego.</w:t>
      </w:r>
    </w:p>
    <w:p w:rsidR="00074D89" w:rsidRDefault="003742F3" w:rsidP="003742F3">
      <w:pPr>
        <w:pStyle w:val="NormalTable1"/>
        <w:widowControl w:val="0"/>
        <w:numPr>
          <w:ilvl w:val="0"/>
          <w:numId w:val="27"/>
        </w:numPr>
        <w:ind w:left="340" w:hanging="340"/>
        <w:jc w:val="both"/>
        <w:rPr>
          <w:rFonts w:ascii="Tahoma" w:hAnsi="Tahoma" w:cs="Tahoma"/>
        </w:rPr>
      </w:pPr>
      <w:r>
        <w:rPr>
          <w:rFonts w:ascii="Tahoma" w:hAnsi="Tahoma" w:cs="Tahoma"/>
        </w:rPr>
        <w:t>Dane adresowe serwisu gwarancyjnego zostaną przekazane Zamawiającemu wraz z kartą gwarancją.</w:t>
      </w:r>
    </w:p>
    <w:p w:rsidR="00074D89" w:rsidRDefault="003742F3" w:rsidP="003742F3">
      <w:pPr>
        <w:pStyle w:val="NormalTable1"/>
        <w:widowControl w:val="0"/>
        <w:numPr>
          <w:ilvl w:val="0"/>
          <w:numId w:val="27"/>
        </w:numPr>
        <w:ind w:left="340" w:hanging="340"/>
        <w:jc w:val="both"/>
        <w:rPr>
          <w:rFonts w:ascii="Tahoma" w:hAnsi="Tahoma" w:cs="Tahoma"/>
        </w:rPr>
      </w:pPr>
      <w:r>
        <w:rPr>
          <w:rFonts w:ascii="Tahoma" w:hAnsi="Tahoma" w:cs="Tahoma"/>
          <w:bCs/>
          <w:iCs/>
          <w:spacing w:val="-2"/>
        </w:rPr>
        <w:t>W okresie gwarancji Wykonawca zobowiązany jest do naprawy lub wymiany każdego elementu urządzenia, który uległ uszkodzeniu z przyczyn niezależnych od prawidłowej obsługi zgodnej z instrukcją użytkownika</w:t>
      </w:r>
      <w:r>
        <w:rPr>
          <w:rFonts w:ascii="Tahoma" w:hAnsi="Tahoma" w:cs="Tahoma"/>
        </w:rPr>
        <w:t>. Zakres niniejszej gwarancji obejmuje wszelkie wady fizyczne sprzętu, które powstaną lub zostaną ujawnione w okresie obowiązywania gwarancji.</w:t>
      </w:r>
    </w:p>
    <w:p w:rsidR="00074D89" w:rsidRDefault="003742F3" w:rsidP="003742F3">
      <w:pPr>
        <w:pStyle w:val="NormalTable1"/>
        <w:widowControl w:val="0"/>
        <w:numPr>
          <w:ilvl w:val="0"/>
          <w:numId w:val="27"/>
        </w:numPr>
        <w:ind w:left="340" w:hanging="340"/>
        <w:jc w:val="both"/>
        <w:rPr>
          <w:rFonts w:ascii="Tahoma" w:hAnsi="Tahoma" w:cs="Tahoma"/>
        </w:rPr>
      </w:pPr>
      <w:r>
        <w:rPr>
          <w:rFonts w:ascii="Tahoma" w:hAnsi="Tahoma" w:cs="Tahoma"/>
        </w:rPr>
        <w:t xml:space="preserve">Z tytułu udzielonej gwarancji Wykonawca nie będzie otrzymywał żadnego wynagrodzenia, w tym, o ile taka okoliczność zaistnieje, Wykonawca jest zobowiązany do wymiany na swój koszt elementów </w:t>
      </w:r>
      <w:r w:rsidR="00092FCD">
        <w:rPr>
          <w:rFonts w:ascii="Tahoma" w:hAnsi="Tahoma" w:cs="Tahoma"/>
        </w:rPr>
        <w:t>u</w:t>
      </w:r>
      <w:r w:rsidR="007A5473">
        <w:rPr>
          <w:rFonts w:ascii="Tahoma" w:hAnsi="Tahoma" w:cs="Tahoma"/>
        </w:rPr>
        <w:t>rządzenia</w:t>
      </w:r>
      <w:r>
        <w:rPr>
          <w:rFonts w:ascii="Tahoma" w:hAnsi="Tahoma" w:cs="Tahoma"/>
        </w:rPr>
        <w:t xml:space="preserve">. </w:t>
      </w:r>
    </w:p>
    <w:p w:rsidR="00074D89" w:rsidRDefault="003742F3" w:rsidP="003742F3">
      <w:pPr>
        <w:pStyle w:val="NormalTable1"/>
        <w:widowControl w:val="0"/>
        <w:numPr>
          <w:ilvl w:val="0"/>
          <w:numId w:val="27"/>
        </w:numPr>
        <w:ind w:left="340" w:hanging="340"/>
        <w:jc w:val="both"/>
        <w:rPr>
          <w:rFonts w:ascii="Tahoma" w:hAnsi="Tahoma" w:cs="Tahoma"/>
        </w:rPr>
      </w:pPr>
      <w:r>
        <w:rPr>
          <w:noProof/>
          <w:lang w:eastAsia="pl-PL"/>
        </w:rPr>
        <w:drawing>
          <wp:anchor distT="0" distB="0" distL="0" distR="0" simplePos="0" relativeHeight="251658247" behindDoc="0" locked="0" layoutInCell="0" hidden="0" allowOverlap="1">
            <wp:simplePos x="0" y="0"/>
            <wp:positionH relativeFrom="page">
              <wp:posOffset>3154045</wp:posOffset>
            </wp:positionH>
            <wp:positionV relativeFrom="page">
              <wp:posOffset>725170</wp:posOffset>
            </wp:positionV>
            <wp:extent cx="769620" cy="396875"/>
            <wp:effectExtent l="0" t="0" r="0" b="0"/>
            <wp:wrapSquare wrapText="bothSides"/>
            <wp:docPr id="7" name="Obraz16"/>
            <wp:cNvGraphicFramePr/>
            <a:graphic xmlns:a="http://schemas.openxmlformats.org/drawingml/2006/main">
              <a:graphicData uri="http://schemas.openxmlformats.org/drawingml/2006/picture">
                <pic:pic xmlns:pic="http://schemas.openxmlformats.org/drawingml/2006/picture">
                  <pic:nvPicPr>
                    <pic:cNvPr id="7" name="Obraz16"/>
                    <pic:cNvPicPr>
                      <a:extLst>
                        <a:ext uri="smNativeData">
                          <sm:smNativeData xmlns:sm="smNativeData" xmlns:w="http://schemas.openxmlformats.org/wordprocessingml/2006/main" xmlns:w10="urn:schemas-microsoft-com:office:word" xmlns:v="urn:schemas-microsoft-com:vml" xmlns:o="urn:schemas-microsoft-com:office:office" xmlns="" val="SMDATA_14_pvCHXRMAAAAlAAAAEQAAAE0AAAAAkAAAAEgAAACQAAAASAAAAAAAAAAAAAAAAAAAAAEAAABQAAAAAAAAAAAA4D8AAAAAAADgPwAAAAAAAOA/AAAAAAAA4D8AAAAAAADgPwAAAAAAAOA/AAAAAAAA4D8AAAAAAADgPwAAAAAAAOA/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DAAAABAAAAB+hT4qkh0bQNO84xQdyfW/HgAAAGgAAAAAAAAAAAAAAAAAAAAAAAAAAAAAABAnAAAQJwAAAAAAAAAAAAAAAAAAAAAAAAAAAAAAAAAAAAAAAAAAAAAUAAAAAAAAAMDA/wAAAAAAZAAAADIAAAAAAAAAZAAAAAAAAAB/f38ACgAAACEAAABAAAAAPAAAAG4CAAAAggAAAAAAAAAAAAAAAAAAAAAAAGcTAAAAAAAAAAAAAHYEAAC8BAAAcQIAABUAAABnEwAAdgQAACgAAAAIAAAAAQAAAAEAAAA="/>
                        </a:ext>
                      </a:extLst>
                    </pic:cNvPicPr>
                  </pic:nvPicPr>
                  <pic:blipFill>
                    <a:blip r:embed="rId17"/>
                    <a:stretch>
                      <a:fillRect/>
                    </a:stretch>
                  </pic:blipFill>
                  <pic:spPr>
                    <a:xfrm>
                      <a:off x="0" y="0"/>
                      <a:ext cx="769620" cy="396875"/>
                    </a:xfrm>
                    <a:prstGeom prst="rect">
                      <a:avLst/>
                    </a:prstGeom>
                    <a:solidFill>
                      <a:srgbClr val="000000"/>
                    </a:solidFill>
                    <a:ln w="12700">
                      <a:noFill/>
                    </a:ln>
                  </pic:spPr>
                </pic:pic>
              </a:graphicData>
            </a:graphic>
          </wp:anchor>
        </w:drawing>
      </w:r>
      <w:r>
        <w:rPr>
          <w:rFonts w:ascii="Tahoma" w:hAnsi="Tahoma" w:cs="Tahoma"/>
        </w:rPr>
        <w:t>Wykonawca zobowiązuje się do okresowej konserwacji sprzętu i wykonywania jego badań technicznych. Częstotliwość wymaganych okresowych konserwacji sprzętu wynika z zaleceń producenta.</w:t>
      </w:r>
    </w:p>
    <w:p w:rsidR="00074D89" w:rsidRDefault="003742F3" w:rsidP="003742F3">
      <w:pPr>
        <w:pStyle w:val="NormalTable1"/>
        <w:widowControl w:val="0"/>
        <w:numPr>
          <w:ilvl w:val="0"/>
          <w:numId w:val="27"/>
        </w:numPr>
        <w:ind w:left="340" w:hanging="340"/>
        <w:jc w:val="both"/>
        <w:rPr>
          <w:rFonts w:ascii="Tahoma" w:hAnsi="Tahoma" w:cs="Tahoma"/>
        </w:rPr>
      </w:pPr>
      <w:r>
        <w:rPr>
          <w:rFonts w:ascii="Tahoma" w:hAnsi="Tahoma" w:cs="Tahoma"/>
        </w:rPr>
        <w:t>Wykonawca gwarantuje przeprowadzenie przeglądów zakupionego urządzenia w okresie trwania gwarancji w ramach zaoferowanej ceny brutto.</w:t>
      </w:r>
    </w:p>
    <w:p w:rsidR="00074D89" w:rsidRDefault="003742F3" w:rsidP="003742F3">
      <w:pPr>
        <w:pStyle w:val="NormalTable1"/>
        <w:widowControl w:val="0"/>
        <w:numPr>
          <w:ilvl w:val="0"/>
          <w:numId w:val="27"/>
        </w:numPr>
        <w:ind w:left="340" w:hanging="340"/>
        <w:jc w:val="both"/>
        <w:rPr>
          <w:rFonts w:ascii="Tahoma" w:hAnsi="Tahoma" w:cs="Tahoma"/>
        </w:rPr>
      </w:pPr>
      <w:r>
        <w:rPr>
          <w:rFonts w:ascii="Tahoma" w:hAnsi="Tahoma" w:cs="Tahoma"/>
        </w:rPr>
        <w:t xml:space="preserve">Jeżeli wykonanie przeglądu serwisowego w trakcie trwania gwarancji, o którym mowa powyżej lub w czasie trwania naprawy gwarancyjnej spowodowałoby przestój w pracy </w:t>
      </w:r>
      <w:r w:rsidR="008636CE" w:rsidRPr="008636CE">
        <w:rPr>
          <w:rFonts w:ascii="Tahoma" w:hAnsi="Tahoma" w:cs="Tahoma"/>
          <w:bCs/>
        </w:rPr>
        <w:t>Oddziału Klinicznego Hematologii i Profilaktyki Chorób Nowotworowych</w:t>
      </w:r>
      <w:r w:rsidRPr="008636CE">
        <w:rPr>
          <w:rFonts w:ascii="Tahoma" w:hAnsi="Tahoma" w:cs="Tahoma"/>
        </w:rPr>
        <w:t xml:space="preserve"> (</w:t>
      </w:r>
      <w:r>
        <w:rPr>
          <w:rFonts w:ascii="Tahoma" w:hAnsi="Tahoma" w:cs="Tahoma"/>
        </w:rPr>
        <w:t xml:space="preserve">dłuższy niż 5 dni roboczych), Wykonawca zobowiązany jest dostarczyć na ten czas sprzęt zastępczy – o identycznych parametrach, pozwalający zachować ciągłość pracy. </w:t>
      </w:r>
    </w:p>
    <w:p w:rsidR="00074D89" w:rsidRDefault="003742F3" w:rsidP="003742F3">
      <w:pPr>
        <w:pStyle w:val="NormalTable1"/>
        <w:widowControl w:val="0"/>
        <w:numPr>
          <w:ilvl w:val="0"/>
          <w:numId w:val="27"/>
        </w:numPr>
        <w:ind w:left="340" w:hanging="340"/>
        <w:jc w:val="both"/>
        <w:rPr>
          <w:rFonts w:ascii="Tahoma" w:hAnsi="Tahoma" w:cs="Tahoma"/>
        </w:rPr>
      </w:pPr>
      <w:r>
        <w:rPr>
          <w:rFonts w:ascii="Tahoma" w:hAnsi="Tahoma" w:cs="Tahoma"/>
        </w:rPr>
        <w:t xml:space="preserve">Wykonawcy nie przysługuje dodatkowe wynagrodzenie </w:t>
      </w:r>
      <w:r>
        <w:rPr>
          <w:rFonts w:ascii="Tahoma" w:hAnsi="Tahoma" w:cs="Tahoma"/>
          <w:b/>
        </w:rPr>
        <w:t>z tytułu użyczenia urządzenia</w:t>
      </w:r>
      <w:r>
        <w:rPr>
          <w:rFonts w:ascii="Tahoma" w:hAnsi="Tahoma" w:cs="Tahoma"/>
        </w:rPr>
        <w:t xml:space="preserve"> zastępczego na czas oczekiwania w ramach naprawy gwarancyjnej lub przeglądu - trwających więcej niż 5 dni roboczych.</w:t>
      </w:r>
    </w:p>
    <w:p w:rsidR="00074D89" w:rsidRDefault="003742F3" w:rsidP="003742F3">
      <w:pPr>
        <w:pStyle w:val="NormalTable1"/>
        <w:widowControl w:val="0"/>
        <w:numPr>
          <w:ilvl w:val="0"/>
          <w:numId w:val="27"/>
        </w:numPr>
        <w:ind w:left="340" w:hanging="340"/>
        <w:jc w:val="both"/>
        <w:rPr>
          <w:rFonts w:ascii="Tahoma" w:hAnsi="Tahoma" w:cs="Tahoma"/>
        </w:rPr>
      </w:pPr>
      <w:r>
        <w:rPr>
          <w:rFonts w:ascii="Tahoma" w:hAnsi="Tahoma" w:cs="Tahoma"/>
        </w:rPr>
        <w:t xml:space="preserve">Wykonawca zobowiązuje się dokonywać napraw wyłącznie w siedzibie Zamawiającego. W przypadku konieczności wysłania </w:t>
      </w:r>
      <w:r w:rsidR="00420527">
        <w:rPr>
          <w:rFonts w:ascii="Tahoma" w:hAnsi="Tahoma" w:cs="Tahoma"/>
        </w:rPr>
        <w:t>sprzętu</w:t>
      </w:r>
      <w:r>
        <w:rPr>
          <w:rFonts w:ascii="Tahoma" w:hAnsi="Tahoma" w:cs="Tahoma"/>
        </w:rPr>
        <w:t xml:space="preserve"> lub jego elementów poza siedzibę Zamawiającego wymagana jest pisemna zgoda Zamawiającego. Koszty transportu </w:t>
      </w:r>
      <w:r w:rsidR="00420527">
        <w:rPr>
          <w:rFonts w:ascii="Tahoma" w:hAnsi="Tahoma" w:cs="Tahoma"/>
        </w:rPr>
        <w:t>sprzętu</w:t>
      </w:r>
      <w:r>
        <w:rPr>
          <w:rFonts w:ascii="Tahoma" w:hAnsi="Tahoma" w:cs="Tahoma"/>
        </w:rPr>
        <w:t xml:space="preserve"> lub jego elementów  pokrywa Wykonawca.</w:t>
      </w:r>
    </w:p>
    <w:p w:rsidR="00074D89" w:rsidRDefault="003742F3" w:rsidP="003742F3">
      <w:pPr>
        <w:pStyle w:val="NormalTable1"/>
        <w:widowControl w:val="0"/>
        <w:numPr>
          <w:ilvl w:val="0"/>
          <w:numId w:val="27"/>
        </w:numPr>
        <w:ind w:left="340" w:hanging="340"/>
        <w:jc w:val="both"/>
        <w:rPr>
          <w:rFonts w:ascii="Tahoma" w:hAnsi="Tahoma" w:cs="Tahoma"/>
        </w:rPr>
      </w:pPr>
      <w:r>
        <w:rPr>
          <w:rFonts w:ascii="Tahoma" w:hAnsi="Tahoma" w:cs="Tahoma"/>
        </w:rPr>
        <w:t xml:space="preserve">Zgłoszenia nieprawidłowego funkcjonowania </w:t>
      </w:r>
      <w:r w:rsidR="00420527">
        <w:rPr>
          <w:rFonts w:ascii="Tahoma" w:hAnsi="Tahoma" w:cs="Tahoma"/>
        </w:rPr>
        <w:t>sprzętu</w:t>
      </w:r>
      <w:r>
        <w:rPr>
          <w:rFonts w:ascii="Tahoma" w:hAnsi="Tahoma" w:cs="Tahoma"/>
        </w:rPr>
        <w:t xml:space="preserve"> Zamawiający dokonuje na piśmie przesłanym do Wykonawcy faksem pod numer ………………………. lub mailem na adres …………………..</w:t>
      </w:r>
    </w:p>
    <w:p w:rsidR="00074D89" w:rsidRDefault="003742F3" w:rsidP="003742F3">
      <w:pPr>
        <w:pStyle w:val="NormalTable1"/>
        <w:widowControl w:val="0"/>
        <w:numPr>
          <w:ilvl w:val="0"/>
          <w:numId w:val="27"/>
        </w:numPr>
        <w:ind w:left="340" w:hanging="340"/>
        <w:jc w:val="both"/>
        <w:rPr>
          <w:rFonts w:ascii="Tahoma" w:hAnsi="Tahoma" w:cs="Tahoma"/>
        </w:rPr>
      </w:pPr>
      <w:r>
        <w:rPr>
          <w:rFonts w:ascii="Tahoma" w:hAnsi="Tahoma" w:cs="Tahoma"/>
        </w:rPr>
        <w:t>Naprawa powinna być wykonana w terminie 48 godzin od dnia otrzymania zgłoszenia, a w przypadku, gdy naprawa wymaga sprowadzenia nowych elementów w terminie 5 dni</w:t>
      </w:r>
      <w:r w:rsidR="00D07197">
        <w:rPr>
          <w:rFonts w:ascii="Tahoma" w:hAnsi="Tahoma" w:cs="Tahoma"/>
        </w:rPr>
        <w:t xml:space="preserve"> roboczych</w:t>
      </w:r>
      <w:r>
        <w:rPr>
          <w:rFonts w:ascii="Tahoma" w:hAnsi="Tahoma" w:cs="Tahoma"/>
        </w:rPr>
        <w:t xml:space="preserve"> od dnia otrzymania zgłoszenia.</w:t>
      </w:r>
    </w:p>
    <w:p w:rsidR="00074D89" w:rsidRDefault="003742F3" w:rsidP="003742F3">
      <w:pPr>
        <w:pStyle w:val="NormalTable1"/>
        <w:widowControl w:val="0"/>
        <w:numPr>
          <w:ilvl w:val="0"/>
          <w:numId w:val="27"/>
        </w:numPr>
        <w:ind w:left="340" w:hanging="340"/>
        <w:jc w:val="both"/>
        <w:rPr>
          <w:rFonts w:ascii="Tahoma" w:hAnsi="Tahoma" w:cs="Tahoma"/>
        </w:rPr>
      </w:pPr>
      <w:r>
        <w:rPr>
          <w:rFonts w:ascii="Tahoma" w:hAnsi="Tahoma" w:cs="Tahoma"/>
        </w:rPr>
        <w:t>Maksymalnie 3 naprawy gwarancyjne tego samego elementu lub podzespołu uprawniają  do wymiany danego elementu/podzespołu na nowy.</w:t>
      </w:r>
    </w:p>
    <w:p w:rsidR="00074D89" w:rsidRDefault="003742F3" w:rsidP="003742F3">
      <w:pPr>
        <w:pStyle w:val="NormalTable1"/>
        <w:widowControl w:val="0"/>
        <w:numPr>
          <w:ilvl w:val="0"/>
          <w:numId w:val="27"/>
        </w:numPr>
        <w:ind w:left="340" w:hanging="340"/>
        <w:jc w:val="both"/>
        <w:rPr>
          <w:rFonts w:ascii="Tahoma" w:hAnsi="Tahoma" w:cs="Tahoma"/>
        </w:rPr>
      </w:pPr>
      <w:r>
        <w:rPr>
          <w:rFonts w:ascii="Tahoma" w:hAnsi="Tahoma" w:cs="Tahoma"/>
        </w:rPr>
        <w:t xml:space="preserve">Wykonawca zobowiązuje się do udzielania telefonicznych porad dotyczących eksploatacji </w:t>
      </w:r>
      <w:r w:rsidR="00092FCD">
        <w:rPr>
          <w:rFonts w:ascii="Tahoma" w:hAnsi="Tahoma" w:cs="Tahoma"/>
        </w:rPr>
        <w:t>u</w:t>
      </w:r>
      <w:r w:rsidR="007A5473">
        <w:rPr>
          <w:rFonts w:ascii="Tahoma" w:hAnsi="Tahoma" w:cs="Tahoma"/>
        </w:rPr>
        <w:t>rządzenia</w:t>
      </w:r>
      <w:r>
        <w:rPr>
          <w:rFonts w:ascii="Tahoma" w:hAnsi="Tahoma" w:cs="Tahoma"/>
        </w:rPr>
        <w:t xml:space="preserve"> w ramach zaoferowanej ceny brutto.</w:t>
      </w:r>
    </w:p>
    <w:p w:rsidR="00074D89" w:rsidRDefault="003742F3">
      <w:pPr>
        <w:jc w:val="center"/>
        <w:rPr>
          <w:rFonts w:ascii="Tahoma" w:eastAsia="Calibri" w:hAnsi="Tahoma" w:cs="Tahoma"/>
          <w:b/>
        </w:rPr>
      </w:pPr>
      <w:r>
        <w:rPr>
          <w:rFonts w:ascii="Tahoma" w:eastAsia="Calibri" w:hAnsi="Tahoma" w:cs="Tahoma"/>
          <w:b/>
        </w:rPr>
        <w:br/>
        <w:t>§ 7</w:t>
      </w:r>
    </w:p>
    <w:p w:rsidR="00074D89" w:rsidRDefault="003742F3">
      <w:pPr>
        <w:widowControl w:val="0"/>
        <w:tabs>
          <w:tab w:val="left" w:pos="340"/>
        </w:tabs>
        <w:jc w:val="center"/>
        <w:rPr>
          <w:rFonts w:ascii="Tahoma" w:eastAsia="Calibri" w:hAnsi="Tahoma" w:cs="Tahoma"/>
          <w:b/>
        </w:rPr>
      </w:pPr>
      <w:r>
        <w:rPr>
          <w:rFonts w:ascii="Tahoma" w:eastAsia="Calibri" w:hAnsi="Tahoma" w:cs="Tahoma"/>
          <w:b/>
        </w:rPr>
        <w:t>Warunki reklamacji, rękojmia</w:t>
      </w:r>
    </w:p>
    <w:p w:rsidR="00074D89" w:rsidRPr="008636CE" w:rsidRDefault="003742F3" w:rsidP="008636CE">
      <w:pPr>
        <w:widowControl w:val="0"/>
        <w:numPr>
          <w:ilvl w:val="0"/>
          <w:numId w:val="37"/>
        </w:numPr>
        <w:suppressAutoHyphens/>
        <w:ind w:left="426" w:hanging="360"/>
        <w:jc w:val="both"/>
        <w:rPr>
          <w:rFonts w:ascii="Tahoma" w:hAnsi="Tahoma" w:cs="Tahoma"/>
        </w:rPr>
      </w:pPr>
      <w:r>
        <w:rPr>
          <w:rFonts w:ascii="Tahoma" w:hAnsi="Tahoma" w:cs="Tahoma"/>
        </w:rPr>
        <w:t xml:space="preserve">O stwierdzonych wadach w dostarczonym i uruchomionym urządzeniu Zamawiający powiadomi Wykonawcę pisemnie lub telefonicznie niezwłocznie, tj. nie później niż w terminie </w:t>
      </w:r>
      <w:r>
        <w:rPr>
          <w:rFonts w:ascii="Tahoma" w:hAnsi="Tahoma" w:cs="Tahoma"/>
          <w:b/>
          <w:u w:val="single"/>
        </w:rPr>
        <w:t>3 dni</w:t>
      </w:r>
      <w:r>
        <w:rPr>
          <w:rFonts w:ascii="Tahoma" w:hAnsi="Tahoma" w:cs="Tahoma"/>
        </w:rPr>
        <w:t>,</w:t>
      </w:r>
      <w:r>
        <w:rPr>
          <w:rFonts w:ascii="Tahoma" w:hAnsi="Tahoma" w:cs="Tahoma"/>
          <w:b/>
        </w:rPr>
        <w:t xml:space="preserve"> </w:t>
      </w:r>
      <w:r>
        <w:rPr>
          <w:rFonts w:ascii="Tahoma" w:hAnsi="Tahoma" w:cs="Tahoma"/>
        </w:rPr>
        <w:t xml:space="preserve">z </w:t>
      </w:r>
      <w:r w:rsidRPr="008636CE">
        <w:rPr>
          <w:rFonts w:ascii="Tahoma" w:hAnsi="Tahoma" w:cs="Tahoma"/>
        </w:rPr>
        <w:t>wyłączeniem dni ustawowo wolnych od pracy (niedziele i święta) oraz sobót, od daty ich stwierdzenia. Zawiadomienie pisemne zostanie przesłane Wykonawcy pocztą elektroniczną lub faksem.</w:t>
      </w:r>
    </w:p>
    <w:p w:rsidR="008636CE" w:rsidRDefault="003742F3" w:rsidP="003742F3">
      <w:pPr>
        <w:widowControl w:val="0"/>
        <w:numPr>
          <w:ilvl w:val="0"/>
          <w:numId w:val="37"/>
        </w:numPr>
        <w:suppressAutoHyphens/>
        <w:ind w:left="426" w:hanging="426"/>
        <w:jc w:val="both"/>
        <w:rPr>
          <w:rFonts w:ascii="Tahoma" w:hAnsi="Tahoma" w:cs="Tahoma"/>
        </w:rPr>
      </w:pPr>
      <w:r>
        <w:rPr>
          <w:rFonts w:ascii="Tahoma" w:hAnsi="Tahoma" w:cs="Tahoma"/>
        </w:rPr>
        <w:t xml:space="preserve">W przypadku dostawy wadliwego urządzenia Wykonawca zobowiązuje się do wymiany urządzenia na wolne od wad, a w przypadku dostawy urządzenia niezgodnego z umową i nie posiadającego parametrów technicznych, o których mowa w opisie przedmiotu zamówienia (załącznik nr 2 do Umowy) lub w przypadku dostawy urządzenia posiadającego znamiona uszkodzenia lub wady ukryte (np. uszkodzone opakowanie zabezpieczające urządzenie na czas transportu, uszkodzenia towaru w trakcie transportu itp.) Wykonawca zobowiązuje się do jego wymiany na zgodne z umową w terminie </w:t>
      </w:r>
    </w:p>
    <w:p w:rsidR="008636CE" w:rsidRDefault="008636CE" w:rsidP="008636CE">
      <w:pPr>
        <w:widowControl w:val="0"/>
        <w:suppressAutoHyphens/>
        <w:ind w:left="426"/>
        <w:jc w:val="both"/>
        <w:rPr>
          <w:rFonts w:ascii="Tahoma" w:hAnsi="Tahoma" w:cs="Tahoma"/>
        </w:rPr>
      </w:pPr>
    </w:p>
    <w:p w:rsidR="008636CE" w:rsidRDefault="008636CE" w:rsidP="008636CE">
      <w:pPr>
        <w:widowControl w:val="0"/>
        <w:suppressAutoHyphens/>
        <w:ind w:left="426"/>
        <w:jc w:val="both"/>
        <w:rPr>
          <w:rFonts w:ascii="Tahoma" w:hAnsi="Tahoma" w:cs="Tahoma"/>
        </w:rPr>
      </w:pPr>
    </w:p>
    <w:p w:rsidR="008636CE" w:rsidRDefault="008636CE" w:rsidP="008636CE">
      <w:pPr>
        <w:widowControl w:val="0"/>
        <w:suppressAutoHyphens/>
        <w:ind w:left="426"/>
        <w:jc w:val="both"/>
        <w:rPr>
          <w:rFonts w:ascii="Tahoma" w:hAnsi="Tahoma" w:cs="Tahoma"/>
        </w:rPr>
      </w:pPr>
    </w:p>
    <w:p w:rsidR="008636CE" w:rsidRDefault="008636CE" w:rsidP="008636CE">
      <w:pPr>
        <w:widowControl w:val="0"/>
        <w:suppressAutoHyphens/>
        <w:ind w:left="426"/>
        <w:jc w:val="both"/>
        <w:rPr>
          <w:rFonts w:ascii="Tahoma" w:hAnsi="Tahoma" w:cs="Tahoma"/>
        </w:rPr>
      </w:pPr>
    </w:p>
    <w:p w:rsidR="00D07197" w:rsidRDefault="00D07197" w:rsidP="00D07197">
      <w:pPr>
        <w:widowControl w:val="0"/>
        <w:suppressAutoHyphens/>
        <w:ind w:left="426"/>
        <w:jc w:val="both"/>
        <w:rPr>
          <w:rFonts w:ascii="Tahoma" w:hAnsi="Tahoma" w:cs="Tahoma"/>
        </w:rPr>
      </w:pPr>
    </w:p>
    <w:p w:rsidR="00D07197" w:rsidRDefault="00D07197" w:rsidP="00D07197">
      <w:pPr>
        <w:widowControl w:val="0"/>
        <w:suppressAutoHyphens/>
        <w:ind w:left="426"/>
        <w:jc w:val="both"/>
        <w:rPr>
          <w:rFonts w:ascii="Tahoma" w:hAnsi="Tahoma" w:cs="Tahoma"/>
        </w:rPr>
      </w:pPr>
    </w:p>
    <w:p w:rsidR="00074D89" w:rsidRDefault="003742F3" w:rsidP="003742F3">
      <w:pPr>
        <w:widowControl w:val="0"/>
        <w:numPr>
          <w:ilvl w:val="0"/>
          <w:numId w:val="37"/>
        </w:numPr>
        <w:suppressAutoHyphens/>
        <w:ind w:left="426" w:hanging="426"/>
        <w:jc w:val="both"/>
        <w:rPr>
          <w:rFonts w:ascii="Tahoma" w:hAnsi="Tahoma" w:cs="Tahoma"/>
        </w:rPr>
      </w:pPr>
      <w:r>
        <w:rPr>
          <w:rFonts w:ascii="Tahoma" w:hAnsi="Tahoma" w:cs="Tahoma"/>
        </w:rPr>
        <w:t>do 3 dni z wyłączeniem dni ustawowo wolnych od pracy (niedziele i święta) oraz sobót, od daty zawiadomienia. Wykonawca dokonuje wymiany wadliwego egzemplarza na egzemplarz nowy bez wad na koszt własny.</w:t>
      </w:r>
    </w:p>
    <w:p w:rsidR="00074D89" w:rsidRDefault="003742F3" w:rsidP="003742F3">
      <w:pPr>
        <w:widowControl w:val="0"/>
        <w:numPr>
          <w:ilvl w:val="0"/>
          <w:numId w:val="37"/>
        </w:numPr>
        <w:suppressAutoHyphens/>
        <w:ind w:left="426" w:hanging="426"/>
        <w:jc w:val="both"/>
        <w:rPr>
          <w:rFonts w:ascii="Tahoma" w:hAnsi="Tahoma" w:cs="Tahoma"/>
        </w:rPr>
      </w:pPr>
      <w:r>
        <w:rPr>
          <w:rFonts w:ascii="Tahoma" w:hAnsi="Tahoma" w:cs="Tahoma"/>
        </w:rPr>
        <w:t>Zamawiającemu przysługuje prawo odmowy przyjęcia urządzenia w przypadku:</w:t>
      </w:r>
    </w:p>
    <w:p w:rsidR="00074D89" w:rsidRDefault="003742F3" w:rsidP="003742F3">
      <w:pPr>
        <w:widowControl w:val="0"/>
        <w:numPr>
          <w:ilvl w:val="0"/>
          <w:numId w:val="39"/>
        </w:numPr>
        <w:ind w:left="426" w:hanging="336"/>
        <w:jc w:val="both"/>
        <w:rPr>
          <w:rFonts w:ascii="Tahoma" w:hAnsi="Tahoma" w:cs="Tahoma"/>
        </w:rPr>
      </w:pPr>
      <w:r>
        <w:rPr>
          <w:rFonts w:ascii="Tahoma" w:hAnsi="Tahoma" w:cs="Tahoma"/>
        </w:rPr>
        <w:t>dostarczenia urządzenia niezgodnego z umową lub zamówieniem (parametry określone w załączniku nr 2 do SIWZ),</w:t>
      </w:r>
    </w:p>
    <w:p w:rsidR="00074D89" w:rsidRDefault="003742F3" w:rsidP="003742F3">
      <w:pPr>
        <w:widowControl w:val="0"/>
        <w:numPr>
          <w:ilvl w:val="0"/>
          <w:numId w:val="39"/>
        </w:numPr>
        <w:ind w:left="426" w:hanging="336"/>
        <w:jc w:val="both"/>
        <w:rPr>
          <w:rFonts w:ascii="Tahoma" w:hAnsi="Tahoma" w:cs="Tahoma"/>
        </w:rPr>
      </w:pPr>
      <w:r>
        <w:rPr>
          <w:rFonts w:ascii="Tahoma" w:hAnsi="Tahoma" w:cs="Tahoma"/>
        </w:rPr>
        <w:t xml:space="preserve">dostarczenia urządzenia o niższym standardzie jakościowym, czyli urządzenia które było przedmiotem ekspozycji, wystawy lub nosi znamiona używania,  </w:t>
      </w:r>
    </w:p>
    <w:p w:rsidR="00074D89" w:rsidRDefault="003742F3" w:rsidP="003742F3">
      <w:pPr>
        <w:widowControl w:val="0"/>
        <w:numPr>
          <w:ilvl w:val="0"/>
          <w:numId w:val="39"/>
        </w:numPr>
        <w:ind w:left="426" w:hanging="336"/>
        <w:jc w:val="both"/>
        <w:rPr>
          <w:rFonts w:ascii="Tahoma" w:hAnsi="Tahoma" w:cs="Tahoma"/>
        </w:rPr>
      </w:pPr>
      <w:r>
        <w:rPr>
          <w:rFonts w:ascii="Tahoma" w:hAnsi="Tahoma" w:cs="Tahoma"/>
        </w:rPr>
        <w:t>dostarczenia urządzenia w niewłaściwym opakowaniu, w tym posiadającego widoczne uszkodzenia,</w:t>
      </w:r>
    </w:p>
    <w:p w:rsidR="00074D89" w:rsidRDefault="003742F3" w:rsidP="003742F3">
      <w:pPr>
        <w:widowControl w:val="0"/>
        <w:numPr>
          <w:ilvl w:val="0"/>
          <w:numId w:val="39"/>
        </w:numPr>
        <w:ind w:left="426" w:hanging="360"/>
        <w:jc w:val="both"/>
        <w:rPr>
          <w:rFonts w:ascii="Tahoma" w:hAnsi="Tahoma" w:cs="Tahoma"/>
        </w:rPr>
      </w:pPr>
      <w:r>
        <w:rPr>
          <w:rFonts w:ascii="Tahoma" w:hAnsi="Tahoma" w:cs="Tahoma"/>
        </w:rPr>
        <w:t>braku realizacji dostawy urządzenia – loco Oddział Kliniczny Hematologii i Profilaktyki Chorób Nowotworowych.</w:t>
      </w:r>
    </w:p>
    <w:p w:rsidR="00D07197" w:rsidRDefault="00D07197" w:rsidP="003742F3">
      <w:pPr>
        <w:widowControl w:val="0"/>
        <w:numPr>
          <w:ilvl w:val="0"/>
          <w:numId w:val="39"/>
        </w:numPr>
        <w:ind w:left="426" w:hanging="360"/>
        <w:jc w:val="both"/>
        <w:rPr>
          <w:rFonts w:ascii="Tahoma" w:hAnsi="Tahoma" w:cs="Tahoma"/>
        </w:rPr>
      </w:pPr>
      <w:r>
        <w:rPr>
          <w:rFonts w:ascii="Tahoma" w:hAnsi="Tahoma" w:cs="Tahoma"/>
        </w:rPr>
        <w:t xml:space="preserve">dostarczeniu urządzenia po dniu 05.12.2019 r., który jest ostatecznym terminem na dostawę. </w:t>
      </w:r>
    </w:p>
    <w:p w:rsidR="00074D89" w:rsidRPr="008636CE" w:rsidRDefault="003742F3" w:rsidP="008636CE">
      <w:pPr>
        <w:widowControl w:val="0"/>
        <w:numPr>
          <w:ilvl w:val="0"/>
          <w:numId w:val="37"/>
        </w:numPr>
        <w:suppressAutoHyphens/>
        <w:ind w:left="426" w:hanging="426"/>
        <w:jc w:val="both"/>
        <w:rPr>
          <w:rFonts w:ascii="Tahoma" w:eastAsia="Calibri" w:hAnsi="Tahoma" w:cs="Tahoma"/>
        </w:rPr>
      </w:pPr>
      <w:r>
        <w:rPr>
          <w:rFonts w:ascii="Tahoma" w:eastAsia="Calibri" w:hAnsi="Tahoma" w:cs="Tahoma"/>
        </w:rPr>
        <w:t xml:space="preserve">Uprawnienia Zamawiającego  z tytułu rękojmi </w:t>
      </w:r>
      <w:r>
        <w:rPr>
          <w:rFonts w:ascii="Tahoma" w:hAnsi="Tahoma" w:cs="Tahoma"/>
        </w:rPr>
        <w:t>niezależne</w:t>
      </w:r>
      <w:r>
        <w:rPr>
          <w:rFonts w:ascii="Tahoma" w:eastAsia="Calibri" w:hAnsi="Tahoma" w:cs="Tahoma"/>
        </w:rPr>
        <w:t xml:space="preserve"> od gwarancji, a wskazane w ust. 1, ust. 2 i ust. 3 niniejszego paragrafu przysługują Zamawiającemu w okresie </w:t>
      </w:r>
      <w:r w:rsidR="008636CE">
        <w:rPr>
          <w:rFonts w:ascii="Tahoma" w:eastAsia="Calibri" w:hAnsi="Tahoma" w:cs="Tahoma"/>
        </w:rPr>
        <w:t xml:space="preserve">od dnia zwarcia umowy do 30 dni </w:t>
      </w:r>
      <w:r>
        <w:rPr>
          <w:noProof/>
          <w:lang w:eastAsia="pl-PL"/>
        </w:rPr>
        <w:drawing>
          <wp:anchor distT="0" distB="0" distL="0" distR="0" simplePos="0" relativeHeight="251658248" behindDoc="0" locked="0" layoutInCell="0" hidden="0" allowOverlap="1" wp14:anchorId="5E27B409" wp14:editId="3432ABDD">
            <wp:simplePos x="0" y="0"/>
            <wp:positionH relativeFrom="page">
              <wp:posOffset>3442335</wp:posOffset>
            </wp:positionH>
            <wp:positionV relativeFrom="page">
              <wp:posOffset>773430</wp:posOffset>
            </wp:positionV>
            <wp:extent cx="769620" cy="396875"/>
            <wp:effectExtent l="0" t="0" r="0" b="0"/>
            <wp:wrapSquare wrapText="bothSides"/>
            <wp:docPr id="8" name="Obraz21"/>
            <wp:cNvGraphicFramePr/>
            <a:graphic xmlns:a="http://schemas.openxmlformats.org/drawingml/2006/main">
              <a:graphicData uri="http://schemas.openxmlformats.org/drawingml/2006/picture">
                <pic:pic xmlns:pic="http://schemas.openxmlformats.org/drawingml/2006/picture">
                  <pic:nvPicPr>
                    <pic:cNvPr id="8" name="Obraz21"/>
                    <pic:cNvPicPr>
                      <a:extLst>
                        <a:ext uri="smNativeData">
                          <sm:smNativeData xmlns:sm="smNativeData" xmlns:w="http://schemas.openxmlformats.org/wordprocessingml/2006/main" xmlns:w10="urn:schemas-microsoft-com:office:word" xmlns:v="urn:schemas-microsoft-com:vml" xmlns:o="urn:schemas-microsoft-com:office:office" xmlns="" val="SMDATA_14_pvCHXRMAAAAlAAAAEQAAAE0AAAAAkAAAAEgAAACQAAAASAAAAAAAAAAAAAAAAAAAAAEAAABQAAAAAAAAAAAA4D8AAAAAAADgPwAAAAAAAOA/AAAAAAAA4D8AAAAAAADgPwAAAAAAAOA/AAAAAAAA4D8AAAAAAADgPwAAAAAAAOA/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DAAAABAAAAB+hT4qkh0bQNO84xQdyfW/HgAAAGgAAAAAAAAAAAAAAAAAAAAAAAAAAAAAABAnAAAQJwAAAAAAAAAAAAAAAAAAAAAAAAAAAAAAAAAAAAAAAAAAAAAUAAAAAAAAAMDA/wAAAAAAZAAAADIAAAAAAAAAZAAAAAAAAAB/f38ACgAAACEAAABAAAAAPAAAAIICAAAAggAAAAAAAAAAAAAAAAAAAAAAAC0VAAAAAAAAAAAAAMIEAAC8BAAAcQIAABYAAAAtFQAAwgQAACgAAAAIAAAAAQAAAAEAAAA="/>
                        </a:ext>
                      </a:extLst>
                    </pic:cNvPicPr>
                  </pic:nvPicPr>
                  <pic:blipFill>
                    <a:blip r:embed="rId17"/>
                    <a:stretch>
                      <a:fillRect/>
                    </a:stretch>
                  </pic:blipFill>
                  <pic:spPr>
                    <a:xfrm>
                      <a:off x="0" y="0"/>
                      <a:ext cx="769620" cy="396875"/>
                    </a:xfrm>
                    <a:prstGeom prst="rect">
                      <a:avLst/>
                    </a:prstGeom>
                    <a:solidFill>
                      <a:srgbClr val="000000"/>
                    </a:solidFill>
                    <a:ln w="12700">
                      <a:noFill/>
                    </a:ln>
                  </pic:spPr>
                </pic:pic>
              </a:graphicData>
            </a:graphic>
          </wp:anchor>
        </w:drawing>
      </w:r>
      <w:r w:rsidRPr="008636CE">
        <w:rPr>
          <w:rFonts w:ascii="Tahoma" w:eastAsia="Calibri" w:hAnsi="Tahoma" w:cs="Tahoma"/>
        </w:rPr>
        <w:t xml:space="preserve">od dnia protokolarnego odbioru urządzenia. Niniejsze uprawnienia Zamawiającego nie ograniczają uprawnień wynikających z przepisów  Kodeksu cywilnego – Dział II Rękojmia za wady.  </w:t>
      </w:r>
    </w:p>
    <w:p w:rsidR="00074D89" w:rsidRDefault="00074D89">
      <w:pPr>
        <w:widowControl w:val="0"/>
        <w:jc w:val="center"/>
        <w:rPr>
          <w:rFonts w:ascii="Tahoma" w:hAnsi="Tahoma" w:cs="Tahoma"/>
          <w:b/>
          <w:highlight w:val="yellow"/>
        </w:rPr>
      </w:pPr>
    </w:p>
    <w:p w:rsidR="00074D89" w:rsidRDefault="003742F3">
      <w:pPr>
        <w:widowControl w:val="0"/>
        <w:jc w:val="center"/>
        <w:rPr>
          <w:rFonts w:ascii="Tahoma" w:hAnsi="Tahoma" w:cs="Tahoma"/>
          <w:b/>
        </w:rPr>
      </w:pPr>
      <w:r>
        <w:rPr>
          <w:rFonts w:ascii="Tahoma" w:hAnsi="Tahoma" w:cs="Tahoma"/>
          <w:b/>
        </w:rPr>
        <w:t>§ 8</w:t>
      </w:r>
    </w:p>
    <w:p w:rsidR="00074D89" w:rsidRDefault="003742F3">
      <w:pPr>
        <w:widowControl w:val="0"/>
        <w:jc w:val="center"/>
        <w:rPr>
          <w:rFonts w:ascii="Tahoma" w:hAnsi="Tahoma" w:cs="Tahoma"/>
          <w:b/>
        </w:rPr>
      </w:pPr>
      <w:r>
        <w:rPr>
          <w:rFonts w:ascii="Tahoma" w:hAnsi="Tahoma" w:cs="Tahoma"/>
          <w:b/>
        </w:rPr>
        <w:t>Kary umowne</w:t>
      </w:r>
    </w:p>
    <w:p w:rsidR="00074D89" w:rsidRDefault="003742F3" w:rsidP="003742F3">
      <w:pPr>
        <w:pStyle w:val="NormalTable1"/>
        <w:widowControl w:val="0"/>
        <w:numPr>
          <w:ilvl w:val="0"/>
          <w:numId w:val="48"/>
        </w:numPr>
        <w:ind w:left="340" w:hanging="340"/>
        <w:jc w:val="both"/>
        <w:rPr>
          <w:rFonts w:ascii="Tahoma" w:hAnsi="Tahoma" w:cs="Tahoma"/>
        </w:rPr>
      </w:pPr>
      <w:r>
        <w:rPr>
          <w:rFonts w:ascii="Tahoma" w:hAnsi="Tahoma" w:cs="Tahoma"/>
        </w:rPr>
        <w:t>Wykonawca płaci Zamawiającemu kary umowne:</w:t>
      </w:r>
    </w:p>
    <w:p w:rsidR="00074D89" w:rsidRDefault="003742F3" w:rsidP="003742F3">
      <w:pPr>
        <w:pStyle w:val="NormalTable1"/>
        <w:widowControl w:val="0"/>
        <w:numPr>
          <w:ilvl w:val="0"/>
          <w:numId w:val="49"/>
        </w:numPr>
        <w:tabs>
          <w:tab w:val="left" w:pos="567"/>
        </w:tabs>
        <w:ind w:left="567" w:hanging="283"/>
        <w:jc w:val="both"/>
        <w:rPr>
          <w:rFonts w:ascii="Tahoma" w:hAnsi="Tahoma" w:cs="Tahoma"/>
        </w:rPr>
      </w:pPr>
      <w:r>
        <w:rPr>
          <w:rFonts w:ascii="Tahoma" w:hAnsi="Tahoma" w:cs="Tahoma"/>
        </w:rPr>
        <w:t>za zwłokę w dostawie i uruchomieniu przedmiotu umowy powstałą z przyczyn leżących po stronie Wykonawcy, w wysokości 0,4% wynagrodzenia ustalonego w umowie za każdy rozpoczęty dzień zwłoki,</w:t>
      </w:r>
    </w:p>
    <w:p w:rsidR="00074D89" w:rsidRDefault="003742F3" w:rsidP="003742F3">
      <w:pPr>
        <w:pStyle w:val="NormalTable1"/>
        <w:widowControl w:val="0"/>
        <w:numPr>
          <w:ilvl w:val="0"/>
          <w:numId w:val="49"/>
        </w:numPr>
        <w:tabs>
          <w:tab w:val="left" w:pos="567"/>
        </w:tabs>
        <w:ind w:left="567" w:hanging="283"/>
        <w:jc w:val="both"/>
        <w:rPr>
          <w:rFonts w:ascii="Tahoma" w:hAnsi="Tahoma" w:cs="Tahoma"/>
        </w:rPr>
      </w:pPr>
      <w:r>
        <w:rPr>
          <w:rFonts w:ascii="Tahoma" w:hAnsi="Tahoma" w:cs="Tahoma"/>
        </w:rPr>
        <w:t>za zwłokę w usunięciu wad stwierdzonych przy odbiorze przedmiotu umowy w wysokości 0,4% wynagrodzenia umownego brutto za każdy dzień zwłoki liczonej od dnia wyznaczonego na usunięcie wad,</w:t>
      </w:r>
    </w:p>
    <w:p w:rsidR="00074D89" w:rsidRDefault="003742F3" w:rsidP="003742F3">
      <w:pPr>
        <w:pStyle w:val="NormalTable1"/>
        <w:widowControl w:val="0"/>
        <w:numPr>
          <w:ilvl w:val="0"/>
          <w:numId w:val="49"/>
        </w:numPr>
        <w:tabs>
          <w:tab w:val="left" w:pos="567"/>
        </w:tabs>
        <w:ind w:left="567" w:hanging="283"/>
        <w:jc w:val="both"/>
        <w:rPr>
          <w:rFonts w:ascii="Tahoma" w:hAnsi="Tahoma" w:cs="Tahoma"/>
        </w:rPr>
      </w:pPr>
      <w:r>
        <w:rPr>
          <w:rFonts w:ascii="Tahoma" w:hAnsi="Tahoma" w:cs="Tahoma"/>
          <w:bCs/>
          <w:iCs/>
          <w:spacing w:val="-2"/>
        </w:rPr>
        <w:t>za każdy rozpoczęty dzień zwłoki w usunięciu wad w okresie gwarancji lub rękojmi - w wysokości 0,4% kwoty, o której mowa w § 2 ust.1. Dostarczenie przez Wykonawcę na własny koszt sprzętu zastępczego spowoduje zaniechanie naliczania kar umownych,</w:t>
      </w:r>
    </w:p>
    <w:p w:rsidR="00074D89" w:rsidRDefault="003742F3" w:rsidP="003742F3">
      <w:pPr>
        <w:pStyle w:val="NormalTable1"/>
        <w:widowControl w:val="0"/>
        <w:numPr>
          <w:ilvl w:val="0"/>
          <w:numId w:val="49"/>
        </w:numPr>
        <w:tabs>
          <w:tab w:val="left" w:pos="567"/>
        </w:tabs>
        <w:ind w:left="567" w:hanging="283"/>
        <w:jc w:val="both"/>
        <w:rPr>
          <w:rFonts w:ascii="Tahoma" w:hAnsi="Tahoma" w:cs="Tahoma"/>
        </w:rPr>
      </w:pPr>
      <w:r>
        <w:rPr>
          <w:rFonts w:ascii="Tahoma" w:hAnsi="Tahoma" w:cs="Tahoma"/>
        </w:rPr>
        <w:t xml:space="preserve">za rozwiązanie umowy przez Zamawiającego z przyczyn leżących po stronie Wykonawcy w wysokości 10% wynagrodzenia </w:t>
      </w:r>
      <w:r>
        <w:rPr>
          <w:rFonts w:ascii="Tahoma" w:hAnsi="Tahoma" w:cs="Tahoma"/>
          <w:u w:val="single"/>
        </w:rPr>
        <w:t>umownego brutto</w:t>
      </w:r>
      <w:r>
        <w:rPr>
          <w:rFonts w:ascii="Tahoma" w:hAnsi="Tahoma" w:cs="Tahoma"/>
        </w:rPr>
        <w:t>.</w:t>
      </w:r>
    </w:p>
    <w:p w:rsidR="00074D89" w:rsidRDefault="003742F3" w:rsidP="003742F3">
      <w:pPr>
        <w:pStyle w:val="Akapitzlist"/>
        <w:numPr>
          <w:ilvl w:val="0"/>
          <w:numId w:val="48"/>
        </w:numPr>
        <w:spacing w:after="0"/>
        <w:ind w:left="283" w:hanging="283"/>
        <w:jc w:val="both"/>
        <w:rPr>
          <w:rFonts w:ascii="Tahoma" w:eastAsia="Times New Roman" w:hAnsi="Tahoma" w:cs="Tahoma"/>
          <w:sz w:val="20"/>
          <w:szCs w:val="20"/>
        </w:rPr>
      </w:pPr>
      <w:r>
        <w:rPr>
          <w:rFonts w:ascii="Tahoma" w:eastAsia="Times New Roman" w:hAnsi="Tahoma" w:cs="Tahoma"/>
          <w:sz w:val="20"/>
          <w:szCs w:val="20"/>
        </w:rPr>
        <w:t>Zamawiający płaci Wykonawcy karę umowną z tytułu rozwiązania umowy przez Wykonawcę z przyczyn leżących po stronie Zamawiającego w wysokości 10% wartości brutto niezrealizowanej części umowy (części zamówienia), o ile nie ma zastosowania art. 145 ust. 1 ustawy – „Prawo zamówień publicznych”.</w:t>
      </w:r>
    </w:p>
    <w:p w:rsidR="00074D89" w:rsidRDefault="003742F3" w:rsidP="003742F3">
      <w:pPr>
        <w:pStyle w:val="NormalTable1"/>
        <w:widowControl w:val="0"/>
        <w:numPr>
          <w:ilvl w:val="0"/>
          <w:numId w:val="48"/>
        </w:numPr>
        <w:ind w:left="340" w:hanging="340"/>
        <w:jc w:val="both"/>
        <w:rPr>
          <w:rFonts w:ascii="Tahoma" w:hAnsi="Tahoma" w:cs="Tahoma"/>
        </w:rPr>
      </w:pPr>
      <w:r>
        <w:rPr>
          <w:rFonts w:ascii="Tahoma" w:hAnsi="Tahoma" w:cs="Tahoma"/>
        </w:rPr>
        <w:t xml:space="preserve">Naliczenie przez </w:t>
      </w:r>
      <w:r>
        <w:rPr>
          <w:rFonts w:ascii="Tahoma" w:hAnsi="Tahoma" w:cs="Tahoma"/>
          <w:color w:val="000000"/>
        </w:rPr>
        <w:t xml:space="preserve">Zamawiającego </w:t>
      </w:r>
      <w:r>
        <w:rPr>
          <w:rFonts w:ascii="Tahoma" w:hAnsi="Tahoma" w:cs="Tahoma"/>
        </w:rPr>
        <w:t xml:space="preserve">kary umownej następuje przez sporządzenie noty księgowej wraz z pisemnym uzasadnieniem oraz wyznaczeniem terminu zapłaty. </w:t>
      </w:r>
      <w:r>
        <w:rPr>
          <w:rFonts w:ascii="Tahoma" w:hAnsi="Tahoma" w:cs="Tahoma"/>
          <w:color w:val="000000"/>
        </w:rPr>
        <w:t xml:space="preserve">Zamawiający </w:t>
      </w:r>
      <w:r>
        <w:rPr>
          <w:rFonts w:ascii="Tahoma" w:hAnsi="Tahoma" w:cs="Tahoma"/>
        </w:rPr>
        <w:t xml:space="preserve">zastrzega sobie możliwość potrącenia kary umownej z kwot faktur VAT doręczonych po zdarzeniu stanowiącym podstawę potrącenia. Potrącenie to zostanie wskazane drugiej stronie przez sporządzenie noty księgowej wraz z pisemnym uzasadnieniem. </w:t>
      </w:r>
    </w:p>
    <w:p w:rsidR="00074D89" w:rsidRDefault="003742F3" w:rsidP="003742F3">
      <w:pPr>
        <w:pStyle w:val="NormalTable1"/>
        <w:widowControl w:val="0"/>
        <w:numPr>
          <w:ilvl w:val="0"/>
          <w:numId w:val="48"/>
        </w:numPr>
        <w:ind w:left="340" w:hanging="340"/>
        <w:jc w:val="both"/>
        <w:rPr>
          <w:rFonts w:ascii="Tahoma" w:hAnsi="Tahoma" w:cs="Tahoma"/>
        </w:rPr>
      </w:pPr>
      <w:r>
        <w:rPr>
          <w:rFonts w:ascii="Tahoma" w:hAnsi="Tahoma" w:cs="Tahoma"/>
        </w:rPr>
        <w:t>Niezależnie od prawa do dochodzenia kar umownych strony mogą dochodzić odszkodowania na zasadach ogólnych określonych w Kodeksie Cywilnym.</w:t>
      </w:r>
    </w:p>
    <w:p w:rsidR="008636CE" w:rsidRDefault="008636CE" w:rsidP="008636CE">
      <w:pPr>
        <w:pStyle w:val="NormalTable1"/>
        <w:widowControl w:val="0"/>
        <w:jc w:val="center"/>
        <w:rPr>
          <w:rFonts w:ascii="Tahoma" w:hAnsi="Tahoma" w:cs="Tahoma"/>
          <w:b/>
        </w:rPr>
      </w:pPr>
    </w:p>
    <w:p w:rsidR="00074D89" w:rsidRDefault="003742F3" w:rsidP="008636CE">
      <w:pPr>
        <w:pStyle w:val="NormalTable1"/>
        <w:widowControl w:val="0"/>
        <w:jc w:val="center"/>
        <w:rPr>
          <w:rFonts w:ascii="Tahoma" w:hAnsi="Tahoma" w:cs="Tahoma"/>
          <w:b/>
        </w:rPr>
      </w:pPr>
      <w:r>
        <w:rPr>
          <w:rFonts w:ascii="Tahoma" w:hAnsi="Tahoma" w:cs="Tahoma"/>
          <w:b/>
        </w:rPr>
        <w:t>§ 9</w:t>
      </w:r>
    </w:p>
    <w:p w:rsidR="00074D89" w:rsidRDefault="003742F3">
      <w:pPr>
        <w:pStyle w:val="NormalTable1"/>
        <w:widowControl w:val="0"/>
        <w:ind w:right="-3"/>
        <w:jc w:val="center"/>
        <w:rPr>
          <w:rFonts w:ascii="Tahoma" w:hAnsi="Tahoma" w:cs="Tahoma"/>
          <w:b/>
        </w:rPr>
      </w:pPr>
      <w:r>
        <w:rPr>
          <w:rFonts w:ascii="Tahoma" w:hAnsi="Tahoma" w:cs="Tahoma"/>
          <w:b/>
        </w:rPr>
        <w:t>Rozwiązanie i odstąpienie od umowy</w:t>
      </w:r>
    </w:p>
    <w:p w:rsidR="00074D89" w:rsidRDefault="003742F3" w:rsidP="003742F3">
      <w:pPr>
        <w:pStyle w:val="NormalTable1"/>
        <w:widowControl w:val="0"/>
        <w:numPr>
          <w:ilvl w:val="0"/>
          <w:numId w:val="50"/>
        </w:numPr>
        <w:ind w:left="340" w:hanging="340"/>
        <w:jc w:val="both"/>
        <w:rPr>
          <w:rFonts w:ascii="Tahoma" w:hAnsi="Tahoma" w:cs="Tahoma"/>
        </w:rPr>
      </w:pPr>
      <w:r>
        <w:rPr>
          <w:rFonts w:ascii="Tahoma" w:hAnsi="Tahoma" w:cs="Tahoma"/>
        </w:rPr>
        <w:t>Zamawiającemu przysługuje prawo rozwiązania umowy w całości bez wypowiedzenia w przypadku:</w:t>
      </w:r>
    </w:p>
    <w:p w:rsidR="00074D89" w:rsidRDefault="003742F3" w:rsidP="003742F3">
      <w:pPr>
        <w:pStyle w:val="NormalTable1"/>
        <w:widowControl w:val="0"/>
        <w:numPr>
          <w:ilvl w:val="0"/>
          <w:numId w:val="51"/>
        </w:numPr>
        <w:ind w:left="567" w:hanging="340"/>
        <w:jc w:val="both"/>
        <w:rPr>
          <w:rFonts w:ascii="Tahoma" w:hAnsi="Tahoma" w:cs="Tahoma"/>
        </w:rPr>
      </w:pPr>
      <w:r>
        <w:rPr>
          <w:rFonts w:ascii="Tahoma" w:hAnsi="Tahoma" w:cs="Tahoma"/>
        </w:rPr>
        <w:t>w przypadku ogłoszenia likwidacji lub rozwiązania firmy Wykonawcy lub wszczęcia postępowania egzekucyjnego przeciwko Wykonawcy, wydania nakazu zajęcia majątku Wykonawcy,</w:t>
      </w:r>
    </w:p>
    <w:p w:rsidR="00074D89" w:rsidRPr="00D07197" w:rsidRDefault="003742F3" w:rsidP="00D07197">
      <w:pPr>
        <w:pStyle w:val="NormalTable1"/>
        <w:widowControl w:val="0"/>
        <w:numPr>
          <w:ilvl w:val="0"/>
          <w:numId w:val="51"/>
        </w:numPr>
        <w:ind w:left="567" w:hanging="340"/>
        <w:jc w:val="both"/>
        <w:rPr>
          <w:rFonts w:ascii="Tahoma" w:hAnsi="Tahoma" w:cs="Tahoma"/>
        </w:rPr>
      </w:pPr>
      <w:r>
        <w:rPr>
          <w:rFonts w:ascii="Tahoma" w:hAnsi="Tahoma" w:cs="Tahoma"/>
        </w:rPr>
        <w:t>w przypadku niewykonywania (czyli wówczas, gdy Wykonawca nie spełnił umówionego świadczenia)</w:t>
      </w:r>
      <w:r>
        <w:rPr>
          <w:rFonts w:ascii="Tahoma" w:hAnsi="Tahoma" w:cs="Tahoma"/>
        </w:rPr>
        <w:br/>
        <w:t xml:space="preserve">lub nienależytego wykonania przedmiotu umowy (czyli wówczas, gdy Wykonawca wprawdzie podjął czynności z zamiarem wykonania zobowiązania, jednak osiągnięty przez niego wynik nie odpowiada świadczeniu sprecyzowanemu w treści umowy lub wymogom określonym w obowiązujących </w:t>
      </w:r>
      <w:r w:rsidRPr="00D07197">
        <w:rPr>
          <w:rFonts w:ascii="Tahoma" w:hAnsi="Tahoma" w:cs="Tahoma"/>
        </w:rPr>
        <w:t xml:space="preserve">przepisach. Na przykład: Wykonawca przekroczył przewidziany w umowie </w:t>
      </w:r>
      <w:r w:rsidR="00D07197">
        <w:rPr>
          <w:rFonts w:ascii="Tahoma" w:hAnsi="Tahoma" w:cs="Tahoma"/>
        </w:rPr>
        <w:t xml:space="preserve">maksymalny </w:t>
      </w:r>
      <w:r w:rsidRPr="00D07197">
        <w:rPr>
          <w:rFonts w:ascii="Tahoma" w:hAnsi="Tahoma" w:cs="Tahoma"/>
        </w:rPr>
        <w:t>termin</w:t>
      </w:r>
      <w:r w:rsidR="00D07197">
        <w:rPr>
          <w:rFonts w:ascii="Tahoma" w:hAnsi="Tahoma" w:cs="Tahoma"/>
        </w:rPr>
        <w:t xml:space="preserve"> tj. 05.12.2019 r.</w:t>
      </w:r>
      <w:r w:rsidRPr="00D07197">
        <w:rPr>
          <w:rFonts w:ascii="Tahoma" w:hAnsi="Tahoma" w:cs="Tahoma"/>
        </w:rPr>
        <w:t xml:space="preserve"> na spełnienie świadczenia, albo wówczas gdy wykonanie przedmiotu umowy jest</w:t>
      </w:r>
      <w:r w:rsidR="00A43885">
        <w:rPr>
          <w:rFonts w:ascii="Tahoma" w:hAnsi="Tahoma" w:cs="Tahoma"/>
        </w:rPr>
        <w:t xml:space="preserve"> gorszej jakości niż zakładano)</w:t>
      </w:r>
    </w:p>
    <w:p w:rsidR="00A43885" w:rsidRDefault="00A43885" w:rsidP="00A43885">
      <w:pPr>
        <w:pStyle w:val="NormalTable1"/>
        <w:widowControl w:val="0"/>
        <w:ind w:left="340"/>
        <w:jc w:val="both"/>
        <w:rPr>
          <w:rFonts w:ascii="Tahoma" w:hAnsi="Tahoma" w:cs="Tahoma"/>
        </w:rPr>
      </w:pPr>
      <w:r>
        <w:rPr>
          <w:noProof/>
          <w:lang w:eastAsia="pl-PL"/>
        </w:rPr>
        <w:lastRenderedPageBreak/>
        <w:drawing>
          <wp:anchor distT="0" distB="0" distL="0" distR="0" simplePos="0" relativeHeight="251660296" behindDoc="0" locked="0" layoutInCell="0" hidden="0" allowOverlap="1" wp14:anchorId="0DDE1256" wp14:editId="1B722FB5">
            <wp:simplePos x="0" y="0"/>
            <wp:positionH relativeFrom="page">
              <wp:posOffset>3472180</wp:posOffset>
            </wp:positionH>
            <wp:positionV relativeFrom="page">
              <wp:posOffset>680085</wp:posOffset>
            </wp:positionV>
            <wp:extent cx="769620" cy="396875"/>
            <wp:effectExtent l="0" t="0" r="0" b="3175"/>
            <wp:wrapSquare wrapText="bothSides"/>
            <wp:docPr id="9" name="Obraz16"/>
            <wp:cNvGraphicFramePr/>
            <a:graphic xmlns:a="http://schemas.openxmlformats.org/drawingml/2006/main">
              <a:graphicData uri="http://schemas.openxmlformats.org/drawingml/2006/picture">
                <pic:pic xmlns:pic="http://schemas.openxmlformats.org/drawingml/2006/picture">
                  <pic:nvPicPr>
                    <pic:cNvPr id="7" name="Obraz16"/>
                    <pic:cNvPicPr>
                      <a:extLst>
                        <a:ext uri="smNativeData">
                          <sm:smNativeData xmlns="" xmlns:o="urn:schemas-microsoft-com:office:office" xmlns:v="urn:schemas-microsoft-com:vml" xmlns:w10="urn:schemas-microsoft-com:office:word" xmlns:w="http://schemas.openxmlformats.org/wordprocessingml/2006/main" xmlns:sm="smNativeData" xmlns:arto="http://schemas.microsoft.com/office/word/2006/arto" val="SMDATA_14_pvCHXRMAAAAlAAAAEQAAAE0AAAAAkAAAAEgAAACQAAAASAAAAAAAAAAAAAAAAAAAAAEAAABQAAAAAAAAAAAA4D8AAAAAAADgPwAAAAAAAOA/AAAAAAAA4D8AAAAAAADgPwAAAAAAAOA/AAAAAAAA4D8AAAAAAADgPwAAAAAAAOA/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DAAAABAAAAB+hT4qkh0bQNO84xQdyfW/HgAAAGgAAAAAAAAAAAAAAAAAAAAAAAAAAAAAABAnAAAQJwAAAAAAAAAAAAAAAAAAAAAAAAAAAAAAAAAAAAAAAAAAAAAUAAAAAAAAAMDA/wAAAAAAZAAAADIAAAAAAAAAZAAAAAAAAAB/f38ACgAAACEAAABAAAAAPAAAAG4CAAAAggAAAAAAAAAAAAAAAAAAAAAAAGcTAAAAAAAAAAAAAHYEAAC8BAAAcQIAABUAAABnEwAAdgQAACgAAAAIAAAAAQAAAAEAAAA="/>
                        </a:ext>
                      </a:extLst>
                    </pic:cNvPicPr>
                  </pic:nvPicPr>
                  <pic:blipFill>
                    <a:blip r:embed="rId17"/>
                    <a:stretch>
                      <a:fillRect/>
                    </a:stretch>
                  </pic:blipFill>
                  <pic:spPr>
                    <a:xfrm>
                      <a:off x="0" y="0"/>
                      <a:ext cx="769620" cy="396875"/>
                    </a:xfrm>
                    <a:prstGeom prst="rect">
                      <a:avLst/>
                    </a:prstGeom>
                    <a:solidFill>
                      <a:srgbClr val="000000"/>
                    </a:solidFill>
                    <a:ln w="12700">
                      <a:noFill/>
                    </a:ln>
                  </pic:spPr>
                </pic:pic>
              </a:graphicData>
            </a:graphic>
          </wp:anchor>
        </w:drawing>
      </w:r>
    </w:p>
    <w:p w:rsidR="00A43885" w:rsidRDefault="00A43885" w:rsidP="00A43885">
      <w:pPr>
        <w:pStyle w:val="NormalTable1"/>
        <w:widowControl w:val="0"/>
        <w:ind w:left="340"/>
        <w:jc w:val="both"/>
        <w:rPr>
          <w:rFonts w:ascii="Tahoma" w:hAnsi="Tahoma" w:cs="Tahoma"/>
        </w:rPr>
      </w:pPr>
    </w:p>
    <w:p w:rsidR="00A43885" w:rsidRDefault="00A43885" w:rsidP="00A43885">
      <w:pPr>
        <w:pStyle w:val="NormalTable1"/>
        <w:widowControl w:val="0"/>
        <w:ind w:left="340"/>
        <w:jc w:val="both"/>
        <w:rPr>
          <w:rFonts w:ascii="Tahoma" w:hAnsi="Tahoma" w:cs="Tahoma"/>
        </w:rPr>
      </w:pPr>
    </w:p>
    <w:p w:rsidR="00074D89" w:rsidRDefault="003742F3" w:rsidP="003742F3">
      <w:pPr>
        <w:pStyle w:val="NormalTable1"/>
        <w:widowControl w:val="0"/>
        <w:numPr>
          <w:ilvl w:val="0"/>
          <w:numId w:val="50"/>
        </w:numPr>
        <w:ind w:left="340" w:hanging="340"/>
        <w:jc w:val="both"/>
        <w:rPr>
          <w:rFonts w:ascii="Tahoma" w:hAnsi="Tahoma" w:cs="Tahoma"/>
        </w:rPr>
      </w:pPr>
      <w:r>
        <w:rPr>
          <w:rFonts w:ascii="Tahoma" w:hAnsi="Tahoma" w:cs="Tahoma"/>
        </w:rPr>
        <w:t xml:space="preserve">Wykonawcy przysługuje prawo rozwiązania umowy za uprzednim 1 miesięcznym okresem wypowiedzenia w razie zaistnienia istotnych okoliczności, na które Wykonawca nie miał wpływu w dniu składania oferty. Wypowiedzenie powinno być dokonane na piśmie z uzasadnieniem przyczyny wypowiedzenia umowy. </w:t>
      </w:r>
    </w:p>
    <w:p w:rsidR="00074D89" w:rsidRDefault="003742F3" w:rsidP="003742F3">
      <w:pPr>
        <w:pStyle w:val="NormalTable1"/>
        <w:widowControl w:val="0"/>
        <w:numPr>
          <w:ilvl w:val="0"/>
          <w:numId w:val="50"/>
        </w:numPr>
        <w:ind w:left="340" w:hanging="340"/>
        <w:jc w:val="both"/>
        <w:rPr>
          <w:rFonts w:ascii="Tahoma" w:hAnsi="Tahoma" w:cs="Tahoma"/>
        </w:rPr>
      </w:pPr>
      <w:r>
        <w:rPr>
          <w:rFonts w:ascii="Tahoma" w:hAnsi="Tahoma" w:cs="Tahoma"/>
        </w:rPr>
        <w:t>Zamawiający może rozwiązać umowę bez wypowiedzenia w odniesieniu do zapisów art. 145a, jeżeli zachodzi co najmniej jedna z następujących okoliczności:</w:t>
      </w:r>
    </w:p>
    <w:p w:rsidR="00074D89" w:rsidRDefault="003742F3" w:rsidP="003742F3">
      <w:pPr>
        <w:pStyle w:val="NormalTable1"/>
        <w:widowControl w:val="0"/>
        <w:numPr>
          <w:ilvl w:val="1"/>
          <w:numId w:val="14"/>
        </w:numPr>
        <w:ind w:left="567" w:hanging="340"/>
        <w:jc w:val="both"/>
        <w:rPr>
          <w:rFonts w:ascii="Tahoma" w:hAnsi="Tahoma" w:cs="Tahoma"/>
        </w:rPr>
      </w:pPr>
      <w:r>
        <w:rPr>
          <w:rFonts w:ascii="Tahoma" w:hAnsi="Tahoma" w:cs="Tahoma"/>
        </w:rPr>
        <w:t>zmiana umowy została dokonana z naruszeniem art. 144 ust. 1-1b, 1d i 1e;</w:t>
      </w:r>
    </w:p>
    <w:p w:rsidR="00074D89" w:rsidRDefault="003742F3" w:rsidP="003742F3">
      <w:pPr>
        <w:pStyle w:val="NormalTable1"/>
        <w:widowControl w:val="0"/>
        <w:numPr>
          <w:ilvl w:val="1"/>
          <w:numId w:val="14"/>
        </w:numPr>
        <w:ind w:left="567" w:hanging="340"/>
        <w:jc w:val="both"/>
        <w:rPr>
          <w:rFonts w:ascii="Tahoma" w:hAnsi="Tahoma" w:cs="Tahoma"/>
        </w:rPr>
      </w:pPr>
      <w:r>
        <w:rPr>
          <w:rFonts w:ascii="Tahoma" w:hAnsi="Tahoma" w:cs="Tahoma"/>
        </w:rPr>
        <w:t>Wykonawca w chwili zawarcia umowy podlegał wykluczeniu z postępowania na podstawie art. 24 ust. 1 PZP;</w:t>
      </w:r>
    </w:p>
    <w:p w:rsidR="00074D89" w:rsidRDefault="003742F3" w:rsidP="003742F3">
      <w:pPr>
        <w:pStyle w:val="NormalTable1"/>
        <w:widowControl w:val="0"/>
        <w:numPr>
          <w:ilvl w:val="0"/>
          <w:numId w:val="50"/>
        </w:numPr>
        <w:ind w:left="340" w:hanging="340"/>
        <w:jc w:val="both"/>
        <w:rPr>
          <w:rFonts w:ascii="Tahoma" w:hAnsi="Tahoma" w:cs="Tahoma"/>
        </w:rPr>
      </w:pPr>
      <w:r>
        <w:rPr>
          <w:rFonts w:ascii="Tahoma" w:hAnsi="Tahoma" w:cs="Tahoma"/>
        </w:rPr>
        <w:t xml:space="preserve">Rozwiązanie umowy bez wypowiedzenia nastąpi w formie pisemnej pod rygorem nieważności takiego oświadczenia i powinno zawierać odpowiednie uzasadnienie. </w:t>
      </w:r>
    </w:p>
    <w:p w:rsidR="00074D89" w:rsidRDefault="003742F3" w:rsidP="003742F3">
      <w:pPr>
        <w:pStyle w:val="NormalTable1"/>
        <w:widowControl w:val="0"/>
        <w:numPr>
          <w:ilvl w:val="0"/>
          <w:numId w:val="50"/>
        </w:numPr>
        <w:ind w:left="340" w:hanging="340"/>
        <w:jc w:val="both"/>
        <w:rPr>
          <w:rFonts w:ascii="Tahoma" w:hAnsi="Tahoma" w:cs="Tahoma"/>
        </w:rPr>
      </w:pPr>
      <w:r>
        <w:rPr>
          <w:rFonts w:ascii="Tahoma" w:eastAsia="Calibri" w:hAnsi="Tahoma" w:cs="Tahoma"/>
          <w:bCs/>
        </w:rPr>
        <w:t xml:space="preserve">W razie zaistnienia istotnej zmiany okoliczności powodującej, że wykonanie umowy nie leży w interesie publicznym, czego nie można było przewidzieć w chwili zawarcia umowy, Zamawiający </w:t>
      </w:r>
      <w:r>
        <w:rPr>
          <w:rFonts w:ascii="Tahoma" w:eastAsia="Calibri" w:hAnsi="Tahoma" w:cs="Tahoma"/>
          <w:bCs/>
          <w:u w:val="single"/>
        </w:rPr>
        <w:t>może odstąpić od umowy</w:t>
      </w:r>
      <w:r>
        <w:rPr>
          <w:rFonts w:ascii="Tahoma" w:eastAsia="Calibri" w:hAnsi="Tahoma" w:cs="Tahoma"/>
          <w:bCs/>
        </w:rPr>
        <w:t xml:space="preserve"> lub jej części w terminie </w:t>
      </w:r>
      <w:r>
        <w:rPr>
          <w:rFonts w:ascii="Tahoma" w:eastAsia="Calibri" w:hAnsi="Tahoma" w:cs="Tahoma"/>
          <w:bCs/>
          <w:u w:val="single"/>
        </w:rPr>
        <w:t>30 dni od dnia powzięcia wiadomości</w:t>
      </w:r>
      <w:r>
        <w:rPr>
          <w:rFonts w:ascii="Tahoma" w:eastAsia="Calibri" w:hAnsi="Tahoma" w:cs="Tahoma"/>
          <w:bCs/>
        </w:rPr>
        <w:t xml:space="preserve"> o tych okolicznościach [</w:t>
      </w:r>
      <w:r>
        <w:rPr>
          <w:rFonts w:ascii="Tahoma" w:eastAsia="Calibri" w:hAnsi="Tahoma" w:cs="Tahoma"/>
          <w:bCs/>
          <w:i/>
        </w:rPr>
        <w:t>art. 145 ust. 1 PZP</w:t>
      </w:r>
      <w:r>
        <w:rPr>
          <w:rFonts w:ascii="Tahoma" w:eastAsia="Calibri" w:hAnsi="Tahoma" w:cs="Tahoma"/>
          <w:bCs/>
        </w:rPr>
        <w:t xml:space="preserve">]. </w:t>
      </w:r>
      <w:r>
        <w:rPr>
          <w:rFonts w:ascii="Tahoma" w:hAnsi="Tahoma" w:cs="Tahoma"/>
        </w:rPr>
        <w:t xml:space="preserve"> </w:t>
      </w:r>
    </w:p>
    <w:p w:rsidR="00074D89" w:rsidRDefault="003742F3" w:rsidP="003742F3">
      <w:pPr>
        <w:pStyle w:val="NormalTable1"/>
        <w:widowControl w:val="0"/>
        <w:numPr>
          <w:ilvl w:val="0"/>
          <w:numId w:val="50"/>
        </w:numPr>
        <w:ind w:left="340" w:hanging="340"/>
        <w:jc w:val="both"/>
        <w:rPr>
          <w:rFonts w:ascii="Tahoma" w:hAnsi="Tahoma" w:cs="Tahoma"/>
        </w:rPr>
      </w:pPr>
      <w:r>
        <w:rPr>
          <w:rFonts w:ascii="Tahoma" w:eastAsia="Calibri" w:hAnsi="Tahoma" w:cs="Tahoma"/>
        </w:rPr>
        <w:t>W przypadku rozwiązania umowy oraz odstąpienia od umowy Zamawiający może żądać wyłącznie wynagrodzenia należnego z tytułu zrealizowanych dostaw.</w:t>
      </w:r>
      <w:r>
        <w:rPr>
          <w:rFonts w:ascii="Tahoma" w:hAnsi="Tahoma" w:cs="Tahoma"/>
        </w:rPr>
        <w:t xml:space="preserve"> </w:t>
      </w:r>
    </w:p>
    <w:p w:rsidR="00074D89" w:rsidRDefault="003742F3" w:rsidP="003742F3">
      <w:pPr>
        <w:pStyle w:val="NormalTable1"/>
        <w:widowControl w:val="0"/>
        <w:numPr>
          <w:ilvl w:val="0"/>
          <w:numId w:val="50"/>
        </w:numPr>
        <w:ind w:left="340" w:hanging="340"/>
        <w:jc w:val="both"/>
        <w:rPr>
          <w:rFonts w:ascii="Tahoma" w:hAnsi="Tahoma" w:cs="Tahoma"/>
        </w:rPr>
      </w:pPr>
      <w:r>
        <w:rPr>
          <w:rFonts w:ascii="Tahoma" w:hAnsi="Tahoma" w:cs="Tahoma"/>
        </w:rPr>
        <w:t>Wykonawcę oraz Zamawiającego obciążają obowiązki szczegółowe - w terminie 7 dni od daty rozwiązania lub odstąpienia od umowy, bądź jej części Wykonawca przy udziale Zamawiającego sporządzi szczegółowy protokół inwentaryzacji, stwierdzający stan realizacji przedmiotu umowy na dzień rozwiązania lub na dzień odstąpienia.</w:t>
      </w:r>
    </w:p>
    <w:p w:rsidR="00074D89" w:rsidRDefault="003742F3" w:rsidP="003742F3">
      <w:pPr>
        <w:pStyle w:val="NormalTable1"/>
        <w:widowControl w:val="0"/>
        <w:numPr>
          <w:ilvl w:val="0"/>
          <w:numId w:val="50"/>
        </w:numPr>
        <w:ind w:left="340" w:hanging="340"/>
        <w:jc w:val="both"/>
        <w:rPr>
          <w:rFonts w:ascii="Tahoma" w:hAnsi="Tahoma" w:cs="Tahoma"/>
        </w:rPr>
      </w:pPr>
      <w:r>
        <w:rPr>
          <w:rFonts w:ascii="Tahoma" w:hAnsi="Tahoma" w:cs="Tahoma"/>
        </w:rPr>
        <w:t>Zamawiający jest uprawniony do wypowiedzenia, rozwiązania, odstąpienia od umowy w sytuacji, gdy:</w:t>
      </w:r>
    </w:p>
    <w:p w:rsidR="00074D89" w:rsidRDefault="003742F3">
      <w:pPr>
        <w:pStyle w:val="NormalTable1"/>
        <w:widowControl w:val="0"/>
        <w:ind w:left="720"/>
        <w:jc w:val="both"/>
        <w:rPr>
          <w:rFonts w:ascii="Tahoma" w:hAnsi="Tahoma" w:cs="Tahoma"/>
        </w:rPr>
      </w:pPr>
      <w:r>
        <w:rPr>
          <w:rFonts w:ascii="Tahoma" w:hAnsi="Tahoma" w:cs="Tahoma"/>
        </w:rPr>
        <w:t xml:space="preserve">a) dostarczone przez Wykonawcę </w:t>
      </w:r>
      <w:r w:rsidR="00A43885">
        <w:rPr>
          <w:rFonts w:ascii="Tahoma" w:hAnsi="Tahoma" w:cs="Tahoma"/>
        </w:rPr>
        <w:t>urządzenie</w:t>
      </w:r>
      <w:r>
        <w:rPr>
          <w:rFonts w:ascii="Tahoma" w:hAnsi="Tahoma" w:cs="Tahoma"/>
        </w:rPr>
        <w:t xml:space="preserve"> nie posiada wszelkich niezbędnych zezwoleń i zgód właściwych organów, co powoduje, że nie może być używana;</w:t>
      </w:r>
    </w:p>
    <w:p w:rsidR="00074D89" w:rsidRDefault="003742F3">
      <w:pPr>
        <w:pStyle w:val="NormalTable1"/>
        <w:widowControl w:val="0"/>
        <w:ind w:left="720"/>
        <w:jc w:val="both"/>
        <w:rPr>
          <w:rFonts w:ascii="Tahoma" w:hAnsi="Tahoma" w:cs="Tahoma"/>
        </w:rPr>
      </w:pPr>
      <w:r>
        <w:rPr>
          <w:rFonts w:ascii="Tahoma" w:hAnsi="Tahoma" w:cs="Tahoma"/>
        </w:rPr>
        <w:t xml:space="preserve">b) </w:t>
      </w:r>
      <w:r w:rsidR="007A5473">
        <w:rPr>
          <w:rFonts w:ascii="Tahoma" w:hAnsi="Tahoma" w:cs="Tahoma"/>
        </w:rPr>
        <w:t>urządzenie</w:t>
      </w:r>
      <w:r>
        <w:rPr>
          <w:rFonts w:ascii="Tahoma" w:hAnsi="Tahoma" w:cs="Tahoma"/>
        </w:rPr>
        <w:t xml:space="preserve"> zostało zmontowane lub zainstalowane w sposób nieprawidłowy uniemożliwiający jego prawidłowe funkcjonowanie i wada ta nie może zostać usunięta,</w:t>
      </w:r>
    </w:p>
    <w:p w:rsidR="00074D89" w:rsidRDefault="003742F3">
      <w:pPr>
        <w:pStyle w:val="NormalTable1"/>
        <w:widowControl w:val="0"/>
        <w:ind w:left="720"/>
        <w:jc w:val="both"/>
        <w:rPr>
          <w:rFonts w:ascii="Tahoma" w:hAnsi="Tahoma" w:cs="Tahoma"/>
        </w:rPr>
      </w:pPr>
      <w:r>
        <w:rPr>
          <w:rFonts w:ascii="Tahoma" w:hAnsi="Tahoma" w:cs="Tahoma"/>
        </w:rPr>
        <w:t>c) pomimo pisemnego wezwania Wykonawca opóźnia się ponad tydzień w wykonaniu czynności, o których mowa § 7 Umowy.</w:t>
      </w:r>
    </w:p>
    <w:p w:rsidR="00074D89" w:rsidRDefault="003742F3">
      <w:pPr>
        <w:pStyle w:val="NormalTable1"/>
        <w:widowControl w:val="0"/>
        <w:ind w:left="720"/>
        <w:jc w:val="both"/>
        <w:rPr>
          <w:rFonts w:ascii="Tahoma" w:hAnsi="Tahoma" w:cs="Tahoma"/>
        </w:rPr>
      </w:pPr>
      <w:r>
        <w:rPr>
          <w:rFonts w:ascii="Tahoma" w:hAnsi="Tahoma" w:cs="Tahoma"/>
        </w:rPr>
        <w:t xml:space="preserve">d) Wykonawca nie wykonuje obsługi serwisowej gwarancyjnej z uwagi na fakt, że nie może z jakichkolwiek przyczyn dostarczyć elementów zamiennych do </w:t>
      </w:r>
      <w:r w:rsidR="007A5473">
        <w:rPr>
          <w:rFonts w:ascii="Tahoma" w:hAnsi="Tahoma" w:cs="Tahoma"/>
        </w:rPr>
        <w:t>urządzenia</w:t>
      </w:r>
      <w:r>
        <w:rPr>
          <w:rFonts w:ascii="Tahoma" w:hAnsi="Tahoma" w:cs="Tahoma"/>
        </w:rPr>
        <w:t xml:space="preserve">, które muszą być wymienione a których brak powoduje niemożność korzystania z </w:t>
      </w:r>
      <w:r w:rsidR="00092FCD">
        <w:rPr>
          <w:rFonts w:ascii="Tahoma" w:hAnsi="Tahoma" w:cs="Tahoma"/>
        </w:rPr>
        <w:t>u</w:t>
      </w:r>
      <w:r w:rsidR="007A5473">
        <w:rPr>
          <w:rFonts w:ascii="Tahoma" w:hAnsi="Tahoma" w:cs="Tahoma"/>
        </w:rPr>
        <w:t>rządzenia</w:t>
      </w:r>
      <w:r>
        <w:rPr>
          <w:rFonts w:ascii="Tahoma" w:hAnsi="Tahoma" w:cs="Tahoma"/>
        </w:rPr>
        <w:t xml:space="preserve"> w odniesieniu do którejkolwiek z funkcji.</w:t>
      </w:r>
    </w:p>
    <w:p w:rsidR="00074D89" w:rsidRDefault="003742F3" w:rsidP="003742F3">
      <w:pPr>
        <w:pStyle w:val="NormalTable1"/>
        <w:widowControl w:val="0"/>
        <w:numPr>
          <w:ilvl w:val="0"/>
          <w:numId w:val="50"/>
        </w:numPr>
        <w:ind w:left="284" w:hanging="360"/>
        <w:jc w:val="both"/>
        <w:rPr>
          <w:rFonts w:ascii="Tahoma" w:hAnsi="Tahoma" w:cs="Tahoma"/>
        </w:rPr>
      </w:pPr>
      <w:r>
        <w:rPr>
          <w:rFonts w:ascii="Tahoma" w:hAnsi="Tahoma" w:cs="Tahoma"/>
        </w:rPr>
        <w:t xml:space="preserve">W przypadku wypowiedzenia, rozwiązania, odstąpienia od Umowy z przyczyn określonych powyżej,  Strony ustalają następujący sposób rozliczenia wynagrodzenia otrzymanego przez </w:t>
      </w:r>
      <w:r w:rsidR="007A5473">
        <w:rPr>
          <w:rFonts w:ascii="Tahoma" w:hAnsi="Tahoma" w:cs="Tahoma"/>
        </w:rPr>
        <w:t>Wykonawcę</w:t>
      </w:r>
      <w:r>
        <w:rPr>
          <w:rFonts w:ascii="Tahoma" w:hAnsi="Tahoma" w:cs="Tahoma"/>
        </w:rPr>
        <w:t xml:space="preserve"> z tytułu niniejszej Umowy. </w:t>
      </w:r>
      <w:r w:rsidR="007A5473">
        <w:rPr>
          <w:rFonts w:ascii="Tahoma" w:hAnsi="Tahoma" w:cs="Tahoma"/>
        </w:rPr>
        <w:t>Wykonawcy</w:t>
      </w:r>
      <w:r>
        <w:rPr>
          <w:rFonts w:ascii="Tahoma" w:hAnsi="Tahoma" w:cs="Tahoma"/>
        </w:rPr>
        <w:t xml:space="preserve"> nie należy się żadne wynagrodzenie w przypadku wypowiedzenia, rozwiązania, odstąpienia od Umowy z przyczyn wskazanych w pkt a) i b)</w:t>
      </w:r>
      <w:r w:rsidR="007A5473">
        <w:rPr>
          <w:rFonts w:ascii="Tahoma" w:hAnsi="Tahoma" w:cs="Tahoma"/>
        </w:rPr>
        <w:t>, c )</w:t>
      </w:r>
      <w:r>
        <w:rPr>
          <w:rFonts w:ascii="Tahoma" w:hAnsi="Tahoma" w:cs="Tahoma"/>
        </w:rPr>
        <w:t xml:space="preserve"> powyżej. W pozostałych przypadkach Wykonawcy należy się wynagrodzenie po pomniejszeniu o realnie odniesione korzyści Zamawiającego przez okres korzystania z </w:t>
      </w:r>
      <w:r w:rsidR="00092FCD">
        <w:rPr>
          <w:rFonts w:ascii="Tahoma" w:hAnsi="Tahoma" w:cs="Tahoma"/>
        </w:rPr>
        <w:t>u</w:t>
      </w:r>
      <w:r w:rsidR="007A5473">
        <w:rPr>
          <w:rFonts w:ascii="Tahoma" w:hAnsi="Tahoma" w:cs="Tahoma"/>
        </w:rPr>
        <w:t>rządzenia</w:t>
      </w:r>
      <w:r>
        <w:rPr>
          <w:rFonts w:ascii="Tahoma" w:hAnsi="Tahoma" w:cs="Tahoma"/>
        </w:rPr>
        <w:t xml:space="preserve"> (pod uwagę bierze się tylko ten okres, w którym Zamawiający  mógł z </w:t>
      </w:r>
      <w:r w:rsidR="007A5473">
        <w:rPr>
          <w:rFonts w:ascii="Tahoma" w:hAnsi="Tahoma" w:cs="Tahoma"/>
        </w:rPr>
        <w:t>urządzenia</w:t>
      </w:r>
      <w:r>
        <w:rPr>
          <w:rFonts w:ascii="Tahoma" w:hAnsi="Tahoma" w:cs="Tahoma"/>
        </w:rPr>
        <w:t xml:space="preserve"> korzystać).</w:t>
      </w:r>
    </w:p>
    <w:p w:rsidR="00074D89" w:rsidRDefault="007A5473" w:rsidP="003742F3">
      <w:pPr>
        <w:pStyle w:val="NormalTable1"/>
        <w:widowControl w:val="0"/>
        <w:numPr>
          <w:ilvl w:val="0"/>
          <w:numId w:val="50"/>
        </w:numPr>
        <w:ind w:left="284" w:hanging="360"/>
        <w:jc w:val="both"/>
        <w:rPr>
          <w:rFonts w:ascii="Tahoma" w:hAnsi="Tahoma" w:cs="Tahoma"/>
        </w:rPr>
      </w:pPr>
      <w:r>
        <w:rPr>
          <w:rFonts w:ascii="Tahoma" w:hAnsi="Tahoma" w:cs="Tahoma"/>
        </w:rPr>
        <w:t>Zamawiający</w:t>
      </w:r>
      <w:r w:rsidR="003742F3">
        <w:rPr>
          <w:rFonts w:ascii="Tahoma" w:hAnsi="Tahoma" w:cs="Tahoma"/>
        </w:rPr>
        <w:t xml:space="preserve"> – w przypadku realizacji prawa odstąpienia od umowy, rozwiązania lub wypowiedzenia umowy dokonuje tej czynności za 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odstąpieniu od umowy, rozwiązaniu lub wypowiedzeniu umowy, </w:t>
      </w:r>
      <w:r>
        <w:rPr>
          <w:rFonts w:ascii="Tahoma" w:hAnsi="Tahoma" w:cs="Tahoma"/>
        </w:rPr>
        <w:t>Zamawiający</w:t>
      </w:r>
      <w:r w:rsidR="003742F3">
        <w:rPr>
          <w:rFonts w:ascii="Tahoma" w:hAnsi="Tahoma" w:cs="Tahoma"/>
        </w:rPr>
        <w:t xml:space="preserve"> wezwie </w:t>
      </w:r>
      <w:r>
        <w:rPr>
          <w:rFonts w:ascii="Tahoma" w:hAnsi="Tahoma" w:cs="Tahoma"/>
        </w:rPr>
        <w:t>Wykonawcę</w:t>
      </w:r>
      <w:r w:rsidR="003742F3">
        <w:rPr>
          <w:rFonts w:ascii="Tahoma" w:hAnsi="Tahoma" w:cs="Tahoma"/>
        </w:rPr>
        <w:t xml:space="preserve"> do przywrócenia stanu zgodnego z umową.</w:t>
      </w:r>
    </w:p>
    <w:p w:rsidR="00074D89" w:rsidRDefault="003742F3" w:rsidP="003742F3">
      <w:pPr>
        <w:pStyle w:val="NormalTable1"/>
        <w:widowControl w:val="0"/>
        <w:numPr>
          <w:ilvl w:val="0"/>
          <w:numId w:val="50"/>
        </w:numPr>
        <w:ind w:left="284" w:hanging="360"/>
        <w:jc w:val="both"/>
        <w:rPr>
          <w:rFonts w:ascii="Tahoma" w:hAnsi="Tahoma" w:cs="Tahoma"/>
        </w:rPr>
      </w:pPr>
      <w:r>
        <w:rPr>
          <w:rFonts w:ascii="Tahoma" w:hAnsi="Tahoma" w:cs="Tahoma"/>
        </w:rPr>
        <w:t xml:space="preserve">W przypadku zaistnienia sytuacji określonej w punkcie 8 a i b Zamawiający zwróci </w:t>
      </w:r>
      <w:r w:rsidR="007A5473">
        <w:rPr>
          <w:rFonts w:ascii="Tahoma" w:hAnsi="Tahoma" w:cs="Tahoma"/>
        </w:rPr>
        <w:t>urządzenie</w:t>
      </w:r>
      <w:r>
        <w:rPr>
          <w:rFonts w:ascii="Tahoma" w:hAnsi="Tahoma" w:cs="Tahoma"/>
        </w:rPr>
        <w:t xml:space="preserve"> do 5 dni roboczych.</w:t>
      </w:r>
    </w:p>
    <w:p w:rsidR="008636CE" w:rsidRDefault="008636CE">
      <w:pPr>
        <w:widowControl w:val="0"/>
        <w:ind w:right="-3"/>
        <w:jc w:val="center"/>
        <w:rPr>
          <w:rFonts w:ascii="Tahoma" w:hAnsi="Tahoma" w:cs="Tahoma"/>
        </w:rPr>
      </w:pPr>
    </w:p>
    <w:p w:rsidR="00074D89" w:rsidRDefault="003742F3">
      <w:pPr>
        <w:ind w:left="60"/>
        <w:jc w:val="center"/>
        <w:rPr>
          <w:rFonts w:ascii="Tahoma" w:hAnsi="Tahoma" w:cs="Tahoma"/>
          <w:b/>
        </w:rPr>
      </w:pPr>
      <w:r>
        <w:rPr>
          <w:rFonts w:ascii="Tahoma" w:hAnsi="Tahoma" w:cs="Tahoma"/>
          <w:b/>
        </w:rPr>
        <w:t>§ 10</w:t>
      </w:r>
    </w:p>
    <w:p w:rsidR="00074D89" w:rsidRDefault="003742F3">
      <w:pPr>
        <w:ind w:left="60"/>
        <w:jc w:val="center"/>
        <w:rPr>
          <w:rFonts w:ascii="Tahoma" w:hAnsi="Tahoma" w:cs="Tahoma"/>
          <w:b/>
        </w:rPr>
      </w:pPr>
      <w:r>
        <w:rPr>
          <w:rFonts w:ascii="Tahoma" w:hAnsi="Tahoma" w:cs="Tahoma"/>
          <w:b/>
        </w:rPr>
        <w:t>Postanowienia Różne</w:t>
      </w:r>
    </w:p>
    <w:p w:rsidR="00074D89" w:rsidRDefault="003742F3" w:rsidP="007A5473">
      <w:pPr>
        <w:numPr>
          <w:ilvl w:val="1"/>
          <w:numId w:val="33"/>
        </w:numPr>
        <w:ind w:left="284" w:hanging="425"/>
        <w:jc w:val="both"/>
        <w:rPr>
          <w:rFonts w:ascii="Tahoma" w:hAnsi="Tahoma" w:cs="Tahoma"/>
        </w:rPr>
      </w:pPr>
      <w:r>
        <w:rPr>
          <w:rFonts w:ascii="Tahoma" w:hAnsi="Tahoma" w:cs="Tahoma"/>
        </w:rPr>
        <w:t xml:space="preserve">Wykonawca zapewni dostępność części zamiennych do </w:t>
      </w:r>
      <w:r w:rsidR="007A5473">
        <w:rPr>
          <w:rFonts w:ascii="Tahoma" w:hAnsi="Tahoma" w:cs="Tahoma"/>
        </w:rPr>
        <w:t>urządzenia</w:t>
      </w:r>
      <w:r>
        <w:rPr>
          <w:rFonts w:ascii="Tahoma" w:hAnsi="Tahoma" w:cs="Tahoma"/>
        </w:rPr>
        <w:t xml:space="preserve"> oraz wszelkie inne składniki niezbędne do korzystania z pełnego zakresu funkcji określonych w instrukcji obsługi przez okres 10 lat (liczonych od dnia zawarcia umowy)  z zastrzeżeniem, że przez okres gwarancji Wykonawca jest zobowiązany do dostarczania ich w ramach wartości brutto umowy.</w:t>
      </w:r>
    </w:p>
    <w:p w:rsidR="00074D89" w:rsidRDefault="00074D89">
      <w:pPr>
        <w:widowControl w:val="0"/>
        <w:ind w:right="-3"/>
        <w:jc w:val="center"/>
        <w:rPr>
          <w:rFonts w:ascii="Tahoma" w:hAnsi="Tahoma" w:cs="Tahoma"/>
          <w:b/>
        </w:rPr>
      </w:pPr>
    </w:p>
    <w:p w:rsidR="00074D89" w:rsidRDefault="007A5473">
      <w:pPr>
        <w:widowControl w:val="0"/>
        <w:ind w:right="-3"/>
        <w:jc w:val="center"/>
        <w:rPr>
          <w:rFonts w:ascii="Tahoma" w:hAnsi="Tahoma" w:cs="Tahoma"/>
          <w:b/>
        </w:rPr>
      </w:pPr>
      <w:r>
        <w:rPr>
          <w:noProof/>
          <w:lang w:eastAsia="pl-PL"/>
        </w:rPr>
        <w:lastRenderedPageBreak/>
        <w:drawing>
          <wp:inline distT="0" distB="0" distL="0" distR="0" wp14:anchorId="22FD4562" wp14:editId="695B799F">
            <wp:extent cx="769620" cy="396875"/>
            <wp:effectExtent l="0" t="0" r="0" b="0"/>
            <wp:docPr id="2" name="Obraz17"/>
            <wp:cNvGraphicFramePr/>
            <a:graphic xmlns:a="http://schemas.openxmlformats.org/drawingml/2006/main">
              <a:graphicData uri="http://schemas.openxmlformats.org/drawingml/2006/picture">
                <pic:pic xmlns:pic="http://schemas.openxmlformats.org/drawingml/2006/picture">
                  <pic:nvPicPr>
                    <pic:cNvPr id="2" name="Obraz17"/>
                    <pic:cNvPicPr>
                      <a:extLst>
                        <a:ext uri="smNativeData">
                          <sm:smNativeData xmlns:sm="smNativeData" xmlns:w="http://schemas.openxmlformats.org/wordprocessingml/2006/main" xmlns:w10="urn:schemas-microsoft-com:office:word" xmlns:v="urn:schemas-microsoft-com:vml" xmlns:o="urn:schemas-microsoft-com:office:office" xmlns="" val="SMDATA_14_pvCHXRMAAAAlAAAAEQAAAE0AAAAAkAAAAEgAAACQAAAASAAAAAAAAAAAAAAAAAAAAAEAAABQAAAAAAAAAAAA4D8AAAAAAADgPwAAAAAAAOA/AAAAAAAA4D8AAAAAAADgPwAAAAAAAOA/AAAAAAAA4D8AAAAAAADgPwAAAAAAAOA/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DAAAABAAAAB+hT4qkh0bQNO84xQdyfW/HgAAAGgAAAAAAAAAAAAAAAAAAAAAAAAAAAAAABAnAAAQJwAAAAAAAAAAAAAAAAAAAAAAAAAAAAAAAAAAAAAAAAAAAAAUAAAAAAAAAMDA/wAAAAAAZAAAADIAAAAAAAAAZAAAAAAAAAB/f38ACgAAACEAAABAAAAAPAAAAIECAAAAggAAAAAAAAAAAAAAAAAAAAAAAGcTAAAAAAAAAAAAAHYEAAC8BAAAcQIAABUAAABnEwAAdgQAACgAAAAIAAAAAQAAAAEAAAA="/>
                        </a:ext>
                      </a:extLst>
                    </pic:cNvPicPr>
                  </pic:nvPicPr>
                  <pic:blipFill>
                    <a:blip r:embed="rId17"/>
                    <a:stretch>
                      <a:fillRect/>
                    </a:stretch>
                  </pic:blipFill>
                  <pic:spPr>
                    <a:xfrm>
                      <a:off x="0" y="0"/>
                      <a:ext cx="769620" cy="396875"/>
                    </a:xfrm>
                    <a:prstGeom prst="rect">
                      <a:avLst/>
                    </a:prstGeom>
                    <a:solidFill>
                      <a:srgbClr val="000000"/>
                    </a:solidFill>
                    <a:ln w="12700">
                      <a:noFill/>
                    </a:ln>
                  </pic:spPr>
                </pic:pic>
              </a:graphicData>
            </a:graphic>
          </wp:inline>
        </w:drawing>
      </w:r>
    </w:p>
    <w:p w:rsidR="007A5473" w:rsidRDefault="007A5473">
      <w:pPr>
        <w:widowControl w:val="0"/>
        <w:ind w:right="-3"/>
        <w:jc w:val="center"/>
        <w:rPr>
          <w:rFonts w:ascii="Tahoma" w:hAnsi="Tahoma" w:cs="Tahoma"/>
          <w:b/>
        </w:rPr>
      </w:pPr>
    </w:p>
    <w:p w:rsidR="00074D89" w:rsidRDefault="003742F3">
      <w:pPr>
        <w:widowControl w:val="0"/>
        <w:ind w:right="-3"/>
        <w:jc w:val="center"/>
        <w:rPr>
          <w:rFonts w:ascii="Tahoma" w:hAnsi="Tahoma" w:cs="Tahoma"/>
          <w:b/>
        </w:rPr>
      </w:pPr>
      <w:r>
        <w:rPr>
          <w:rFonts w:ascii="Tahoma" w:hAnsi="Tahoma" w:cs="Tahoma"/>
          <w:b/>
        </w:rPr>
        <w:t>§ 11</w:t>
      </w:r>
    </w:p>
    <w:p w:rsidR="00074D89" w:rsidRDefault="003742F3">
      <w:pPr>
        <w:pStyle w:val="NormalTable1"/>
        <w:widowControl w:val="0"/>
        <w:ind w:right="-3"/>
        <w:jc w:val="center"/>
        <w:rPr>
          <w:rFonts w:ascii="Tahoma" w:hAnsi="Tahoma" w:cs="Tahoma"/>
          <w:b/>
        </w:rPr>
      </w:pPr>
      <w:r>
        <w:rPr>
          <w:rFonts w:ascii="Tahoma" w:hAnsi="Tahoma" w:cs="Tahoma"/>
          <w:b/>
        </w:rPr>
        <w:t>Postanowienia końcowe</w:t>
      </w:r>
    </w:p>
    <w:p w:rsidR="00074D89" w:rsidRDefault="003742F3" w:rsidP="003742F3">
      <w:pPr>
        <w:pStyle w:val="Akapitzlist"/>
        <w:numPr>
          <w:ilvl w:val="0"/>
          <w:numId w:val="28"/>
        </w:numPr>
        <w:ind w:left="567" w:hanging="360"/>
        <w:jc w:val="both"/>
        <w:rPr>
          <w:rFonts w:ascii="Tahoma" w:eastAsia="Times New Roman" w:hAnsi="Tahoma" w:cs="Tahoma"/>
          <w:sz w:val="20"/>
          <w:szCs w:val="20"/>
        </w:rPr>
      </w:pPr>
      <w:r>
        <w:rPr>
          <w:rFonts w:ascii="Tahoma" w:eastAsia="Times New Roman" w:hAnsi="Tahoma" w:cs="Tahoma"/>
          <w:sz w:val="20"/>
          <w:szCs w:val="20"/>
        </w:rPr>
        <w:t>W sprawach nie uregulowanych niniejszą umową mają zastosowanie przepisy kodeksu cywilnego, ustawy Prawo Zamówień Publicznych oraz inne znajdujące zastosowanie przepisy prawa powszechnego.</w:t>
      </w:r>
    </w:p>
    <w:p w:rsidR="00074D89" w:rsidRDefault="003742F3" w:rsidP="003742F3">
      <w:pPr>
        <w:pStyle w:val="Akapitzlist"/>
        <w:numPr>
          <w:ilvl w:val="0"/>
          <w:numId w:val="28"/>
        </w:numPr>
        <w:ind w:left="567" w:hanging="360"/>
        <w:jc w:val="both"/>
        <w:rPr>
          <w:rFonts w:ascii="Tahoma" w:eastAsia="Times New Roman" w:hAnsi="Tahoma" w:cs="Tahoma"/>
          <w:sz w:val="20"/>
          <w:szCs w:val="20"/>
        </w:rPr>
      </w:pPr>
      <w:r>
        <w:rPr>
          <w:rFonts w:ascii="Tahoma" w:eastAsia="Times New Roman" w:hAnsi="Tahoma" w:cs="Tahoma"/>
          <w:sz w:val="20"/>
          <w:szCs w:val="20"/>
        </w:rPr>
        <w:t>Wszelkie spory wynikające z niniejszej umowy rozstrzygane będą na zasadach  wzajemnych negocjacji  przez wyznaczonych pełnomocników.</w:t>
      </w:r>
    </w:p>
    <w:p w:rsidR="00074D89" w:rsidRDefault="003742F3" w:rsidP="003742F3">
      <w:pPr>
        <w:pStyle w:val="Akapitzlist"/>
        <w:numPr>
          <w:ilvl w:val="0"/>
          <w:numId w:val="28"/>
        </w:numPr>
        <w:ind w:left="567" w:hanging="360"/>
        <w:jc w:val="both"/>
        <w:rPr>
          <w:rFonts w:ascii="Tahoma" w:eastAsia="Times New Roman" w:hAnsi="Tahoma" w:cs="Tahoma"/>
          <w:sz w:val="20"/>
          <w:szCs w:val="20"/>
        </w:rPr>
      </w:pPr>
      <w:r>
        <w:rPr>
          <w:rFonts w:ascii="Tahoma" w:eastAsia="Times New Roman" w:hAnsi="Tahoma" w:cs="Tahoma"/>
          <w:sz w:val="20"/>
          <w:szCs w:val="20"/>
        </w:rPr>
        <w:t>Jeżeli Strony nie osiągną kompromisu w terminie 30 dni od dnia rozpoczęcia negocjacji wówczas sprawy sporne, kierowane będą do Sądu właściwego dla siedziby Zamawiającego.</w:t>
      </w:r>
    </w:p>
    <w:p w:rsidR="00074D89" w:rsidRDefault="003742F3" w:rsidP="003742F3">
      <w:pPr>
        <w:pStyle w:val="Akapitzlist"/>
        <w:numPr>
          <w:ilvl w:val="0"/>
          <w:numId w:val="28"/>
        </w:numPr>
        <w:ind w:left="567" w:hanging="360"/>
        <w:jc w:val="both"/>
        <w:rPr>
          <w:rFonts w:ascii="Tahoma" w:eastAsia="Times New Roman" w:hAnsi="Tahoma" w:cs="Tahoma"/>
          <w:sz w:val="20"/>
          <w:szCs w:val="20"/>
        </w:rPr>
      </w:pPr>
      <w:r>
        <w:rPr>
          <w:rFonts w:ascii="Tahoma" w:eastAsia="Times New Roman" w:hAnsi="Tahoma" w:cs="Tahoma"/>
          <w:sz w:val="20"/>
          <w:szCs w:val="20"/>
        </w:rPr>
        <w:t xml:space="preserve">Wszelkie zmiany niniejszej umowy wymagają każdorazowej formy pisemnego aneksu. </w:t>
      </w:r>
    </w:p>
    <w:p w:rsidR="00074D89" w:rsidRDefault="003742F3" w:rsidP="003742F3">
      <w:pPr>
        <w:pStyle w:val="Akapitzlist"/>
        <w:numPr>
          <w:ilvl w:val="0"/>
          <w:numId w:val="28"/>
        </w:numPr>
        <w:spacing w:after="0"/>
        <w:ind w:left="567" w:hanging="360"/>
        <w:jc w:val="both"/>
        <w:rPr>
          <w:rFonts w:ascii="Tahoma" w:eastAsia="Times New Roman" w:hAnsi="Tahoma" w:cs="Tahoma"/>
          <w:sz w:val="20"/>
          <w:szCs w:val="20"/>
        </w:rPr>
      </w:pPr>
      <w:r>
        <w:rPr>
          <w:rFonts w:ascii="Tahoma" w:hAnsi="Tahoma" w:cs="Tahoma"/>
          <w:sz w:val="20"/>
          <w:szCs w:val="20"/>
        </w:rPr>
        <w:t>Umowa została sporządzona w dwóch jednobrzmiących egzemplarzach po jednym dla każdej ze stron.</w:t>
      </w:r>
    </w:p>
    <w:p w:rsidR="00074D89" w:rsidRDefault="003742F3" w:rsidP="003742F3">
      <w:pPr>
        <w:pStyle w:val="Akapitzlist"/>
        <w:numPr>
          <w:ilvl w:val="0"/>
          <w:numId w:val="28"/>
        </w:numPr>
        <w:spacing w:after="0"/>
        <w:ind w:left="567" w:hanging="360"/>
        <w:jc w:val="both"/>
        <w:rPr>
          <w:rFonts w:ascii="Tahoma" w:eastAsia="Times New Roman" w:hAnsi="Tahoma" w:cs="Tahoma"/>
          <w:sz w:val="20"/>
          <w:szCs w:val="20"/>
        </w:rPr>
      </w:pPr>
      <w:r>
        <w:rPr>
          <w:rFonts w:ascii="Tahoma" w:hAnsi="Tahoma" w:cs="Tahoma"/>
          <w:sz w:val="20"/>
          <w:szCs w:val="20"/>
        </w:rPr>
        <w:t>Integralną część niniejszej umowy stanowią załączniki:</w:t>
      </w:r>
    </w:p>
    <w:p w:rsidR="00074D89" w:rsidRDefault="003742F3">
      <w:pPr>
        <w:pStyle w:val="NormalTable1"/>
        <w:widowControl w:val="0"/>
        <w:ind w:left="567"/>
        <w:jc w:val="both"/>
        <w:rPr>
          <w:rFonts w:ascii="Tahoma" w:hAnsi="Tahoma" w:cs="Tahoma"/>
        </w:rPr>
      </w:pPr>
      <w:r>
        <w:rPr>
          <w:rFonts w:ascii="Tahoma" w:hAnsi="Tahoma" w:cs="Tahoma"/>
        </w:rPr>
        <w:t>Załącznik nr 1 – Formularz ofertowy;</w:t>
      </w:r>
    </w:p>
    <w:p w:rsidR="00074D89" w:rsidRDefault="003742F3">
      <w:pPr>
        <w:pStyle w:val="NormalTable1"/>
        <w:widowControl w:val="0"/>
        <w:ind w:left="567"/>
        <w:jc w:val="both"/>
        <w:rPr>
          <w:rFonts w:ascii="Tahoma" w:hAnsi="Tahoma" w:cs="Tahoma"/>
        </w:rPr>
      </w:pPr>
      <w:r>
        <w:rPr>
          <w:rFonts w:ascii="Tahoma" w:hAnsi="Tahoma" w:cs="Tahoma"/>
        </w:rPr>
        <w:t xml:space="preserve">Załącznik nr 2 - Opis przedmiotu zamówienia. </w:t>
      </w:r>
    </w:p>
    <w:p w:rsidR="00074D89" w:rsidRDefault="003742F3">
      <w:pPr>
        <w:widowControl w:val="0"/>
        <w:tabs>
          <w:tab w:val="left" w:pos="340"/>
        </w:tabs>
        <w:jc w:val="center"/>
        <w:rPr>
          <w:rFonts w:ascii="Tahoma" w:hAnsi="Tahoma" w:cs="Tahoma"/>
          <w:b/>
        </w:rPr>
      </w:pPr>
      <w:r>
        <w:rPr>
          <w:rFonts w:ascii="Tahoma" w:hAnsi="Tahoma" w:cs="Tahoma"/>
          <w:b/>
        </w:rPr>
        <w:br/>
        <w:t>WYKONAWCA</w:t>
      </w:r>
      <w:r>
        <w:rPr>
          <w:rFonts w:ascii="Tahoma" w:hAnsi="Tahoma" w:cs="Tahoma"/>
          <w:b/>
        </w:rPr>
        <w:tab/>
      </w:r>
      <w:r>
        <w:rPr>
          <w:rFonts w:ascii="Tahoma" w:hAnsi="Tahoma" w:cs="Tahoma"/>
          <w:b/>
        </w:rPr>
        <w:tab/>
        <w:t xml:space="preserve">            </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 xml:space="preserve">                                  ZAMAWIAJĄCY</w:t>
      </w:r>
    </w:p>
    <w:p w:rsidR="00074D89" w:rsidRDefault="00074D89">
      <w:pPr>
        <w:sectPr w:rsidR="00074D89">
          <w:headerReference w:type="default" r:id="rId18"/>
          <w:footerReference w:type="default" r:id="rId19"/>
          <w:headerReference w:type="first" r:id="rId20"/>
          <w:footerReference w:type="first" r:id="rId21"/>
          <w:endnotePr>
            <w:numFmt w:val="decimal"/>
          </w:endnotePr>
          <w:pgSz w:w="11906" w:h="16838"/>
          <w:pgMar w:top="1021" w:right="1134" w:bottom="1701" w:left="1247" w:header="709" w:footer="709" w:gutter="0"/>
          <w:cols w:space="708"/>
          <w:titlePg/>
        </w:sectPr>
      </w:pPr>
    </w:p>
    <w:p w:rsidR="00074D89" w:rsidRDefault="003742F3">
      <w:pPr>
        <w:widowControl w:val="0"/>
        <w:tabs>
          <w:tab w:val="left" w:pos="340"/>
        </w:tabs>
        <w:jc w:val="right"/>
        <w:rPr>
          <w:rFonts w:ascii="Tahoma" w:hAnsi="Tahoma" w:cs="Tahoma"/>
          <w:b/>
        </w:rPr>
      </w:pPr>
      <w:r>
        <w:rPr>
          <w:rFonts w:ascii="Tahoma" w:hAnsi="Tahoma" w:cs="Tahoma"/>
          <w:b/>
        </w:rPr>
        <w:lastRenderedPageBreak/>
        <w:t>Załącznik nr 5</w:t>
      </w:r>
    </w:p>
    <w:p w:rsidR="00074D89" w:rsidRDefault="00074D89">
      <w:pPr>
        <w:widowControl w:val="0"/>
        <w:tabs>
          <w:tab w:val="left" w:pos="340"/>
        </w:tabs>
        <w:jc w:val="center"/>
        <w:rPr>
          <w:rFonts w:ascii="Tahoma" w:hAnsi="Tahoma" w:cs="Tahoma"/>
          <w:b/>
        </w:rPr>
      </w:pPr>
    </w:p>
    <w:p w:rsidR="00074D89" w:rsidRDefault="00074D89">
      <w:pPr>
        <w:widowControl w:val="0"/>
        <w:tabs>
          <w:tab w:val="left" w:pos="340"/>
        </w:tabs>
        <w:jc w:val="center"/>
        <w:rPr>
          <w:rFonts w:ascii="Tahoma" w:hAnsi="Tahoma" w:cs="Tahoma"/>
          <w:b/>
        </w:rPr>
      </w:pPr>
    </w:p>
    <w:p w:rsidR="00074D89" w:rsidRDefault="003742F3">
      <w:pPr>
        <w:jc w:val="right"/>
        <w:rPr>
          <w:rFonts w:ascii="Tahoma" w:hAnsi="Tahoma" w:cs="Tahoma"/>
        </w:rPr>
      </w:pPr>
      <w:r>
        <w:rPr>
          <w:rFonts w:ascii="Tahoma" w:hAnsi="Tahoma" w:cs="Tahoma"/>
        </w:rPr>
        <w:t>Chorzów, dn. ………………..</w:t>
      </w:r>
    </w:p>
    <w:p w:rsidR="00074D89" w:rsidRDefault="00074D89">
      <w:pPr>
        <w:jc w:val="center"/>
        <w:rPr>
          <w:rFonts w:ascii="Tahoma" w:hAnsi="Tahoma" w:cs="Tahoma"/>
          <w:b/>
        </w:rPr>
      </w:pPr>
    </w:p>
    <w:p w:rsidR="00074D89" w:rsidRDefault="00074D89">
      <w:pPr>
        <w:jc w:val="center"/>
        <w:rPr>
          <w:rFonts w:ascii="Tahoma" w:hAnsi="Tahoma" w:cs="Tahoma"/>
          <w:b/>
        </w:rPr>
      </w:pPr>
    </w:p>
    <w:p w:rsidR="00074D89" w:rsidRDefault="003742F3">
      <w:pPr>
        <w:jc w:val="center"/>
        <w:rPr>
          <w:rFonts w:ascii="Tahoma" w:hAnsi="Tahoma" w:cs="Tahoma"/>
          <w:b/>
        </w:rPr>
      </w:pPr>
      <w:r>
        <w:rPr>
          <w:rFonts w:ascii="Tahoma" w:hAnsi="Tahoma" w:cs="Tahoma"/>
          <w:b/>
        </w:rPr>
        <w:t>PROTOKÓŁ ODBIORU KOŃCOWEGO</w:t>
      </w:r>
    </w:p>
    <w:p w:rsidR="00074D89" w:rsidRDefault="003742F3">
      <w:pPr>
        <w:jc w:val="center"/>
        <w:rPr>
          <w:rFonts w:ascii="Tahoma" w:hAnsi="Tahoma" w:cs="Tahoma"/>
          <w:b/>
        </w:rPr>
      </w:pPr>
      <w:r>
        <w:rPr>
          <w:rFonts w:ascii="Tahoma" w:hAnsi="Tahoma" w:cs="Tahoma"/>
          <w:b/>
        </w:rPr>
        <w:t>(zwany dalej Protokołem)</w:t>
      </w:r>
    </w:p>
    <w:p w:rsidR="00074D89" w:rsidRDefault="00074D89">
      <w:pPr>
        <w:jc w:val="center"/>
        <w:rPr>
          <w:rFonts w:ascii="Tahoma" w:hAnsi="Tahoma" w:cs="Tahoma"/>
          <w:b/>
        </w:rPr>
      </w:pPr>
    </w:p>
    <w:p w:rsidR="00074D89" w:rsidRDefault="00074D89">
      <w:pPr>
        <w:rPr>
          <w:rFonts w:ascii="Tahoma" w:hAnsi="Tahoma" w:cs="Tahoma"/>
          <w:b/>
          <w:bCs/>
        </w:rPr>
      </w:pPr>
    </w:p>
    <w:p w:rsidR="00074D89" w:rsidRDefault="003742F3">
      <w:pPr>
        <w:rPr>
          <w:rFonts w:ascii="Tahoma" w:hAnsi="Tahoma" w:cs="Tahoma"/>
          <w:b/>
          <w:bCs/>
        </w:rPr>
      </w:pPr>
      <w:r>
        <w:rPr>
          <w:rFonts w:ascii="Tahoma" w:hAnsi="Tahoma" w:cs="Tahoma"/>
          <w:b/>
          <w:bCs/>
        </w:rPr>
        <w:t>Wykonawca: ……………………………………………</w:t>
      </w:r>
    </w:p>
    <w:p w:rsidR="00074D89" w:rsidRDefault="003742F3">
      <w:pPr>
        <w:rPr>
          <w:rFonts w:ascii="Tahoma" w:hAnsi="Tahoma" w:cs="Tahoma"/>
          <w:b/>
          <w:bCs/>
        </w:rPr>
      </w:pPr>
      <w:r>
        <w:rPr>
          <w:rFonts w:ascii="Tahoma" w:hAnsi="Tahoma" w:cs="Tahoma"/>
        </w:rPr>
        <w:t>z siedzibą: ……………………………………………………..</w:t>
      </w:r>
    </w:p>
    <w:p w:rsidR="00074D89" w:rsidRDefault="00074D89">
      <w:pPr>
        <w:rPr>
          <w:rFonts w:ascii="Tahoma" w:hAnsi="Tahoma" w:cs="Tahoma"/>
          <w:b/>
          <w:bCs/>
        </w:rPr>
      </w:pPr>
    </w:p>
    <w:p w:rsidR="00074D89" w:rsidRDefault="003742F3">
      <w:pPr>
        <w:rPr>
          <w:rFonts w:ascii="Tahoma" w:hAnsi="Tahoma" w:cs="Tahoma"/>
        </w:rPr>
      </w:pPr>
      <w:r>
        <w:rPr>
          <w:rFonts w:ascii="Tahoma" w:hAnsi="Tahoma" w:cs="Tahoma"/>
          <w:b/>
          <w:bCs/>
        </w:rPr>
        <w:t xml:space="preserve">Zamawiający: Samodzielny Publiczny Zakład Opieki Zdrowotnej Zespół Szpitali Miejskich w Chorzowie </w:t>
      </w:r>
      <w:r>
        <w:rPr>
          <w:rFonts w:ascii="Tahoma" w:hAnsi="Tahoma" w:cs="Tahoma"/>
        </w:rPr>
        <w:t>z siedzibą: ul. Strzelców Bytomskich 11, 41 - 500 Chorzów;</w:t>
      </w:r>
    </w:p>
    <w:p w:rsidR="00074D89" w:rsidRDefault="00074D89">
      <w:pPr>
        <w:rPr>
          <w:rFonts w:ascii="Tahoma" w:hAnsi="Tahoma" w:cs="Tahoma"/>
        </w:rPr>
      </w:pPr>
    </w:p>
    <w:p w:rsidR="00074D89" w:rsidRDefault="003742F3">
      <w:pPr>
        <w:rPr>
          <w:rFonts w:ascii="Tahoma" w:hAnsi="Tahoma" w:cs="Tahoma"/>
        </w:rPr>
      </w:pPr>
      <w:r>
        <w:rPr>
          <w:rFonts w:ascii="Tahoma" w:hAnsi="Tahoma" w:cs="Tahoma"/>
          <w:b/>
        </w:rPr>
        <w:t>potwierdza odbiór</w:t>
      </w:r>
      <w:r>
        <w:rPr>
          <w:rFonts w:ascii="Tahoma" w:hAnsi="Tahoma" w:cs="Tahoma"/>
        </w:rPr>
        <w:t xml:space="preserve"> przedmiotu zamówienia dostarczonego w wyniku przeprowadzenia przetargu nieograniczonego (symbol sprawy: SP</w:t>
      </w:r>
      <w:r w:rsidR="00C10B96">
        <w:rPr>
          <w:rFonts w:ascii="Tahoma" w:hAnsi="Tahoma" w:cs="Tahoma"/>
        </w:rPr>
        <w:t xml:space="preserve"> </w:t>
      </w:r>
      <w:r>
        <w:rPr>
          <w:rFonts w:ascii="Tahoma" w:hAnsi="Tahoma" w:cs="Tahoma"/>
        </w:rPr>
        <w:t xml:space="preserve">ZOZ ZSM ZP/43/2019) na realizację zamówienia pod nazwą: </w:t>
      </w:r>
    </w:p>
    <w:p w:rsidR="00074D89" w:rsidRDefault="003742F3">
      <w:pPr>
        <w:rPr>
          <w:rFonts w:ascii="Tahoma" w:eastAsia="Calibri" w:hAnsi="Tahoma" w:cs="Tahoma"/>
          <w:b/>
        </w:rPr>
      </w:pPr>
      <w:r>
        <w:rPr>
          <w:rFonts w:ascii="Tahoma" w:eastAsia="Calibri" w:hAnsi="Tahoma" w:cs="Tahoma"/>
          <w:b/>
        </w:rPr>
        <w:t xml:space="preserve">„Zakup sprzętu medycznego dla </w:t>
      </w:r>
      <w:r>
        <w:rPr>
          <w:rFonts w:ascii="Tahoma" w:hAnsi="Tahoma" w:cs="Tahoma"/>
          <w:b/>
          <w:bCs/>
        </w:rPr>
        <w:t>Oddziału Klinicznego Hematologii i Profilaktyki Chorób Nowotworowych</w:t>
      </w:r>
      <w:r>
        <w:rPr>
          <w:rFonts w:ascii="Tahoma" w:eastAsia="Calibri" w:hAnsi="Tahoma" w:cs="Tahoma"/>
          <w:b/>
        </w:rPr>
        <w:t xml:space="preserve"> SP ZOZ Zespołu Szpitali Miejskich w Chorzowie”</w:t>
      </w:r>
      <w:r>
        <w:rPr>
          <w:rFonts w:ascii="Tahoma" w:hAnsi="Tahoma" w:cs="Tahoma"/>
          <w:b/>
          <w:bCs/>
        </w:rPr>
        <w:t xml:space="preserve"> </w:t>
      </w:r>
      <w:r>
        <w:rPr>
          <w:rFonts w:ascii="Tahoma" w:eastAsia="Calibri" w:hAnsi="Tahoma" w:cs="Tahoma"/>
          <w:b/>
        </w:rPr>
        <w:t>w zakresie pakietu  nr …… - „…”</w:t>
      </w:r>
    </w:p>
    <w:p w:rsidR="00074D89" w:rsidRDefault="00074D89">
      <w:pPr>
        <w:rPr>
          <w:rFonts w:ascii="Tahoma" w:hAnsi="Tahoma" w:cs="Tahoma"/>
        </w:rPr>
      </w:pPr>
    </w:p>
    <w:p w:rsidR="00074D89" w:rsidRDefault="003742F3">
      <w:pPr>
        <w:rPr>
          <w:rFonts w:ascii="Tahoma" w:hAnsi="Tahoma" w:cs="Tahoma"/>
        </w:rPr>
      </w:pPr>
      <w:r>
        <w:rPr>
          <w:rFonts w:ascii="Tahoma" w:hAnsi="Tahoma" w:cs="Tahoma"/>
        </w:rPr>
        <w:t>zgodnie z zawartą umową  z umową nr …………………… z dn. ……………………..</w:t>
      </w:r>
    </w:p>
    <w:p w:rsidR="00074D89" w:rsidRDefault="00074D89">
      <w:pPr>
        <w:jc w:val="both"/>
        <w:rPr>
          <w:rFonts w:ascii="Tahoma" w:hAnsi="Tahoma" w:cs="Tahoma"/>
        </w:rPr>
      </w:pPr>
    </w:p>
    <w:tbl>
      <w:tblPr>
        <w:tblW w:w="9468" w:type="dxa"/>
        <w:jc w:val="center"/>
        <w:tblLook w:val="04A0" w:firstRow="1" w:lastRow="0" w:firstColumn="1" w:lastColumn="0" w:noHBand="0" w:noVBand="1"/>
      </w:tblPr>
      <w:tblGrid>
        <w:gridCol w:w="675"/>
        <w:gridCol w:w="5913"/>
        <w:gridCol w:w="2880"/>
      </w:tblGrid>
      <w:tr w:rsidR="00074D89">
        <w:trPr>
          <w:jc w:val="center"/>
        </w:trPr>
        <w:tc>
          <w:tcPr>
            <w:tcW w:w="675" w:type="dxa"/>
            <w:tcBorders>
              <w:top w:val="single" w:sz="4" w:space="0" w:color="000000"/>
              <w:left w:val="single" w:sz="4" w:space="0" w:color="000000"/>
              <w:bottom w:val="single" w:sz="4" w:space="0" w:color="000000"/>
              <w:right w:val="single" w:sz="4" w:space="0" w:color="000000"/>
            </w:tcBorders>
          </w:tcPr>
          <w:p w:rsidR="00074D89" w:rsidRDefault="003742F3">
            <w:pPr>
              <w:jc w:val="center"/>
              <w:rPr>
                <w:rFonts w:ascii="Tahoma" w:hAnsi="Tahoma" w:cs="Tahoma"/>
                <w:b/>
              </w:rPr>
            </w:pPr>
            <w:r>
              <w:rPr>
                <w:rFonts w:ascii="Tahoma" w:hAnsi="Tahoma" w:cs="Tahoma"/>
                <w:b/>
              </w:rPr>
              <w:t>Lp.</w:t>
            </w:r>
          </w:p>
        </w:tc>
        <w:tc>
          <w:tcPr>
            <w:tcW w:w="5913" w:type="dxa"/>
            <w:tcBorders>
              <w:top w:val="single" w:sz="4" w:space="0" w:color="000000"/>
              <w:left w:val="single" w:sz="4" w:space="0" w:color="000000"/>
              <w:bottom w:val="single" w:sz="4" w:space="0" w:color="000000"/>
              <w:right w:val="single" w:sz="4" w:space="0" w:color="000000"/>
            </w:tcBorders>
          </w:tcPr>
          <w:p w:rsidR="00074D89" w:rsidRDefault="003742F3">
            <w:pPr>
              <w:jc w:val="center"/>
              <w:rPr>
                <w:rFonts w:ascii="Tahoma" w:hAnsi="Tahoma" w:cs="Tahoma"/>
                <w:b/>
              </w:rPr>
            </w:pPr>
            <w:r>
              <w:rPr>
                <w:rFonts w:ascii="Tahoma" w:hAnsi="Tahoma" w:cs="Tahoma"/>
                <w:b/>
              </w:rPr>
              <w:t>Nazwa przedmiotu zamówienia</w:t>
            </w:r>
          </w:p>
        </w:tc>
        <w:tc>
          <w:tcPr>
            <w:tcW w:w="2880" w:type="dxa"/>
            <w:tcBorders>
              <w:top w:val="single" w:sz="4" w:space="0" w:color="000000"/>
              <w:left w:val="single" w:sz="4" w:space="0" w:color="000000"/>
              <w:bottom w:val="single" w:sz="4" w:space="0" w:color="000000"/>
              <w:right w:val="single" w:sz="4" w:space="0" w:color="000000"/>
            </w:tcBorders>
          </w:tcPr>
          <w:p w:rsidR="00074D89" w:rsidRDefault="003742F3">
            <w:pPr>
              <w:jc w:val="center"/>
              <w:rPr>
                <w:rFonts w:ascii="Tahoma" w:hAnsi="Tahoma" w:cs="Tahoma"/>
              </w:rPr>
            </w:pPr>
            <w:r>
              <w:rPr>
                <w:rFonts w:ascii="Tahoma" w:hAnsi="Tahoma" w:cs="Tahoma"/>
                <w:b/>
              </w:rPr>
              <w:t>Ilość</w:t>
            </w:r>
          </w:p>
        </w:tc>
      </w:tr>
      <w:tr w:rsidR="00074D89">
        <w:trPr>
          <w:jc w:val="center"/>
        </w:trPr>
        <w:tc>
          <w:tcPr>
            <w:tcW w:w="675" w:type="dxa"/>
            <w:tcBorders>
              <w:top w:val="single" w:sz="4" w:space="0" w:color="000000"/>
              <w:left w:val="single" w:sz="4" w:space="0" w:color="000000"/>
              <w:bottom w:val="single" w:sz="4" w:space="0" w:color="000000"/>
              <w:right w:val="single" w:sz="4" w:space="0" w:color="000000"/>
            </w:tcBorders>
          </w:tcPr>
          <w:p w:rsidR="00074D89" w:rsidRDefault="003742F3">
            <w:pPr>
              <w:jc w:val="center"/>
              <w:rPr>
                <w:rFonts w:ascii="Tahoma" w:hAnsi="Tahoma" w:cs="Tahoma"/>
                <w:b/>
              </w:rPr>
            </w:pPr>
            <w:r>
              <w:rPr>
                <w:rFonts w:ascii="Tahoma" w:hAnsi="Tahoma" w:cs="Tahoma"/>
                <w:b/>
              </w:rPr>
              <w:t>1.</w:t>
            </w:r>
          </w:p>
        </w:tc>
        <w:tc>
          <w:tcPr>
            <w:tcW w:w="5913" w:type="dxa"/>
            <w:tcBorders>
              <w:top w:val="single" w:sz="4" w:space="0" w:color="000000"/>
              <w:left w:val="single" w:sz="4" w:space="0" w:color="000000"/>
              <w:bottom w:val="single" w:sz="4" w:space="0" w:color="000000"/>
              <w:right w:val="single" w:sz="4" w:space="0" w:color="000000"/>
            </w:tcBorders>
            <w:vAlign w:val="center"/>
          </w:tcPr>
          <w:p w:rsidR="00074D89" w:rsidRDefault="00074D89">
            <w:pPr>
              <w:rPr>
                <w:rFonts w:ascii="Tahoma" w:hAnsi="Tahoma" w:cs="Tahoma"/>
              </w:rPr>
            </w:pPr>
          </w:p>
          <w:p w:rsidR="00074D89" w:rsidRDefault="00074D89">
            <w:pPr>
              <w:rPr>
                <w:rFonts w:ascii="Tahoma" w:hAnsi="Tahoma" w:cs="Tahoma"/>
              </w:rPr>
            </w:pPr>
          </w:p>
        </w:tc>
        <w:tc>
          <w:tcPr>
            <w:tcW w:w="2880" w:type="dxa"/>
            <w:tcBorders>
              <w:top w:val="single" w:sz="4" w:space="0" w:color="000000"/>
              <w:left w:val="single" w:sz="4" w:space="0" w:color="000000"/>
              <w:bottom w:val="single" w:sz="4" w:space="0" w:color="000000"/>
              <w:right w:val="single" w:sz="4" w:space="0" w:color="000000"/>
            </w:tcBorders>
          </w:tcPr>
          <w:p w:rsidR="00074D89" w:rsidRDefault="00074D89">
            <w:pPr>
              <w:jc w:val="center"/>
              <w:rPr>
                <w:rFonts w:ascii="Tahoma" w:hAnsi="Tahoma" w:cs="Tahoma"/>
              </w:rPr>
            </w:pPr>
          </w:p>
        </w:tc>
      </w:tr>
    </w:tbl>
    <w:p w:rsidR="00074D89" w:rsidRDefault="00074D89">
      <w:pPr>
        <w:jc w:val="both"/>
        <w:rPr>
          <w:rFonts w:ascii="Tahoma" w:hAnsi="Tahoma" w:cs="Tahoma"/>
        </w:rPr>
      </w:pPr>
    </w:p>
    <w:p w:rsidR="00074D89" w:rsidRDefault="003742F3">
      <w:pPr>
        <w:rPr>
          <w:rFonts w:ascii="Tahoma" w:hAnsi="Tahoma" w:cs="Tahoma"/>
        </w:rPr>
      </w:pPr>
      <w:r>
        <w:rPr>
          <w:rFonts w:ascii="Tahoma" w:hAnsi="Tahoma" w:cs="Tahoma"/>
        </w:rPr>
        <w:t>Opis przedmiotu zamówienia zgodnie z załącznikiem nr 1 do niniejszego protokołu (lub załącznikiem do ww. umowy).</w:t>
      </w:r>
    </w:p>
    <w:p w:rsidR="00074D89" w:rsidRDefault="003742F3">
      <w:pPr>
        <w:jc w:val="both"/>
        <w:rPr>
          <w:rFonts w:ascii="Tahoma" w:hAnsi="Tahoma" w:cs="Tahoma"/>
        </w:rPr>
      </w:pPr>
      <w:r>
        <w:rPr>
          <w:rFonts w:ascii="Tahoma" w:hAnsi="Tahoma" w:cs="Tahoma"/>
        </w:rPr>
        <w:t>Protokół sporządzono w dwóch jednobrzmiących egzemplarzach.</w:t>
      </w:r>
    </w:p>
    <w:p w:rsidR="00074D89" w:rsidRDefault="003742F3">
      <w:pPr>
        <w:jc w:val="both"/>
        <w:rPr>
          <w:rFonts w:ascii="Tahoma" w:hAnsi="Tahoma" w:cs="Tahoma"/>
        </w:rPr>
      </w:pPr>
      <w:r>
        <w:rPr>
          <w:rFonts w:ascii="Tahoma" w:hAnsi="Tahoma" w:cs="Tahoma"/>
        </w:rPr>
        <w:t>Przedmiot zamówienia odebrano bez zastrzeżeń/z zastrzeżeniami (zgodnie z uwagami)*</w:t>
      </w:r>
    </w:p>
    <w:p w:rsidR="00074D89" w:rsidRDefault="00074D89">
      <w:pPr>
        <w:jc w:val="both"/>
        <w:rPr>
          <w:rFonts w:ascii="Tahoma" w:hAnsi="Tahoma" w:cs="Tahoma"/>
        </w:rPr>
      </w:pPr>
    </w:p>
    <w:p w:rsidR="00074D89" w:rsidRDefault="003742F3">
      <w:pPr>
        <w:rPr>
          <w:rFonts w:ascii="Tahoma" w:hAnsi="Tahoma" w:cs="Tahoma"/>
        </w:rPr>
      </w:pPr>
      <w:r>
        <w:rPr>
          <w:rFonts w:ascii="Tahoma" w:hAnsi="Tahoma" w:cs="Tahoma"/>
        </w:rPr>
        <w:t>UWAGI do niniejszego Protokołu: …………………………………………………………………………………………………………………………………………………………………………………………………………………………………………………………………………………………………………………………………………………………………………………………………………………………………………………………………………………………………………………………………………………………………………………………………………………………………………………</w:t>
      </w:r>
    </w:p>
    <w:p w:rsidR="00074D89" w:rsidRDefault="00074D89">
      <w:pPr>
        <w:jc w:val="both"/>
        <w:rPr>
          <w:rFonts w:ascii="Tahoma" w:hAnsi="Tahoma" w:cs="Tahoma"/>
        </w:rPr>
      </w:pPr>
    </w:p>
    <w:tbl>
      <w:tblPr>
        <w:tblStyle w:val="Tabela-Siatka"/>
        <w:tblW w:w="9356" w:type="dxa"/>
        <w:tblInd w:w="108" w:type="dxa"/>
        <w:tblLook w:val="04A0" w:firstRow="1" w:lastRow="0" w:firstColumn="1" w:lastColumn="0" w:noHBand="0" w:noVBand="1"/>
      </w:tblPr>
      <w:tblGrid>
        <w:gridCol w:w="4724"/>
        <w:gridCol w:w="4632"/>
      </w:tblGrid>
      <w:tr w:rsidR="00074D89">
        <w:tc>
          <w:tcPr>
            <w:tcW w:w="4724" w:type="dxa"/>
          </w:tcPr>
          <w:p w:rsidR="00074D89" w:rsidRDefault="003742F3">
            <w:pPr>
              <w:jc w:val="both"/>
              <w:rPr>
                <w:rFonts w:ascii="Tahoma" w:hAnsi="Tahoma" w:cs="Tahoma"/>
              </w:rPr>
            </w:pPr>
            <w:r>
              <w:rPr>
                <w:rFonts w:ascii="Tahoma" w:hAnsi="Tahoma" w:cs="Tahoma"/>
                <w:b/>
              </w:rPr>
              <w:t xml:space="preserve">ZAMAWIAJĄCY </w:t>
            </w:r>
            <w:r>
              <w:rPr>
                <w:rFonts w:ascii="Tahoma" w:hAnsi="Tahoma" w:cs="Tahoma"/>
              </w:rPr>
              <w:t>(Odbierający)</w:t>
            </w:r>
          </w:p>
        </w:tc>
        <w:tc>
          <w:tcPr>
            <w:tcW w:w="4632" w:type="dxa"/>
          </w:tcPr>
          <w:p w:rsidR="00074D89" w:rsidRDefault="003742F3">
            <w:pPr>
              <w:jc w:val="both"/>
              <w:rPr>
                <w:rFonts w:ascii="Tahoma" w:hAnsi="Tahoma" w:cs="Tahoma"/>
              </w:rPr>
            </w:pPr>
            <w:r>
              <w:rPr>
                <w:rFonts w:ascii="Tahoma" w:hAnsi="Tahoma" w:cs="Tahoma"/>
                <w:b/>
              </w:rPr>
              <w:t xml:space="preserve">WYKONAWCA </w:t>
            </w:r>
            <w:r>
              <w:rPr>
                <w:rFonts w:ascii="Tahoma" w:hAnsi="Tahoma" w:cs="Tahoma"/>
              </w:rPr>
              <w:t>(Przekazujący)</w:t>
            </w:r>
            <w:r>
              <w:rPr>
                <w:rFonts w:ascii="Tahoma" w:hAnsi="Tahoma" w:cs="Tahoma"/>
              </w:rPr>
              <w:tab/>
            </w:r>
          </w:p>
        </w:tc>
      </w:tr>
      <w:tr w:rsidR="00074D89">
        <w:tc>
          <w:tcPr>
            <w:tcW w:w="4724" w:type="dxa"/>
          </w:tcPr>
          <w:p w:rsidR="00074D89" w:rsidRDefault="00074D89">
            <w:pPr>
              <w:jc w:val="both"/>
              <w:rPr>
                <w:rFonts w:ascii="Tahoma" w:hAnsi="Tahoma" w:cs="Tahoma"/>
              </w:rPr>
            </w:pPr>
          </w:p>
          <w:p w:rsidR="00074D89" w:rsidRDefault="00074D89">
            <w:pPr>
              <w:jc w:val="both"/>
              <w:rPr>
                <w:rFonts w:ascii="Tahoma" w:hAnsi="Tahoma" w:cs="Tahoma"/>
              </w:rPr>
            </w:pPr>
          </w:p>
          <w:p w:rsidR="00074D89" w:rsidRDefault="003742F3">
            <w:pPr>
              <w:jc w:val="both"/>
              <w:rPr>
                <w:rFonts w:ascii="Tahoma" w:hAnsi="Tahoma" w:cs="Tahoma"/>
                <w:b/>
              </w:rPr>
            </w:pPr>
            <w:r>
              <w:rPr>
                <w:rFonts w:ascii="Tahoma" w:hAnsi="Tahoma" w:cs="Tahoma"/>
              </w:rPr>
              <w:t>(Użytkownik)</w:t>
            </w:r>
          </w:p>
        </w:tc>
        <w:tc>
          <w:tcPr>
            <w:tcW w:w="4632" w:type="dxa"/>
          </w:tcPr>
          <w:p w:rsidR="00074D89" w:rsidRDefault="00074D89">
            <w:pPr>
              <w:jc w:val="both"/>
              <w:rPr>
                <w:rFonts w:ascii="Tahoma" w:hAnsi="Tahoma" w:cs="Tahoma"/>
                <w:b/>
              </w:rPr>
            </w:pPr>
          </w:p>
        </w:tc>
      </w:tr>
    </w:tbl>
    <w:p w:rsidR="00074D89" w:rsidRDefault="003742F3">
      <w:pPr>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p>
    <w:p w:rsidR="00074D89" w:rsidRDefault="003742F3">
      <w:pPr>
        <w:jc w:val="both"/>
        <w:rPr>
          <w:rFonts w:ascii="Tahoma" w:hAnsi="Tahoma" w:cs="Tahoma"/>
        </w:rPr>
      </w:pPr>
      <w:r>
        <w:rPr>
          <w:rFonts w:ascii="Tahoma" w:hAnsi="Tahoma" w:cs="Tahoma"/>
        </w:rPr>
        <w:t>*niepotrzebne skreślić</w:t>
      </w:r>
    </w:p>
    <w:p w:rsidR="00074D89" w:rsidRDefault="00074D89">
      <w:pPr>
        <w:jc w:val="center"/>
        <w:rPr>
          <w:rFonts w:ascii="Tahoma" w:hAnsi="Tahoma" w:cs="Tahoma"/>
        </w:rPr>
      </w:pPr>
    </w:p>
    <w:p w:rsidR="00074D89" w:rsidRDefault="00074D89">
      <w:pPr>
        <w:jc w:val="right"/>
        <w:rPr>
          <w:rFonts w:ascii="Tahoma" w:hAnsi="Tahoma" w:cs="Tahoma"/>
          <w:b/>
          <w:u w:val="single"/>
        </w:rPr>
      </w:pPr>
    </w:p>
    <w:p w:rsidR="00074D89" w:rsidRDefault="00074D89">
      <w:pPr>
        <w:jc w:val="right"/>
        <w:rPr>
          <w:rFonts w:ascii="Tahoma" w:hAnsi="Tahoma" w:cs="Tahoma"/>
          <w:b/>
          <w:u w:val="single"/>
        </w:rPr>
      </w:pPr>
    </w:p>
    <w:p w:rsidR="00074D89" w:rsidRDefault="00074D89">
      <w:pPr>
        <w:jc w:val="right"/>
        <w:rPr>
          <w:rFonts w:ascii="Tahoma" w:hAnsi="Tahoma" w:cs="Tahoma"/>
          <w:b/>
          <w:u w:val="single"/>
        </w:rPr>
      </w:pPr>
    </w:p>
    <w:p w:rsidR="00A43885" w:rsidRDefault="00A43885">
      <w:pPr>
        <w:jc w:val="right"/>
        <w:rPr>
          <w:rFonts w:ascii="Tahoma" w:hAnsi="Tahoma" w:cs="Tahoma"/>
          <w:b/>
          <w:u w:val="single"/>
        </w:rPr>
      </w:pPr>
    </w:p>
    <w:p w:rsidR="00A43885" w:rsidRDefault="00A43885">
      <w:pPr>
        <w:jc w:val="right"/>
        <w:rPr>
          <w:rFonts w:ascii="Tahoma" w:hAnsi="Tahoma" w:cs="Tahoma"/>
          <w:b/>
          <w:u w:val="single"/>
        </w:rPr>
      </w:pPr>
    </w:p>
    <w:p w:rsidR="00074D89" w:rsidRDefault="003742F3">
      <w:pPr>
        <w:jc w:val="right"/>
        <w:rPr>
          <w:rFonts w:ascii="Tahoma" w:hAnsi="Tahoma" w:cs="Tahoma"/>
          <w:b/>
          <w:u w:val="single"/>
        </w:rPr>
      </w:pPr>
      <w:r>
        <w:rPr>
          <w:rFonts w:ascii="Tahoma" w:hAnsi="Tahoma" w:cs="Tahoma"/>
          <w:b/>
          <w:u w:val="single"/>
        </w:rPr>
        <w:lastRenderedPageBreak/>
        <w:t>Załącznik nr 6</w:t>
      </w:r>
    </w:p>
    <w:p w:rsidR="00074D89" w:rsidRDefault="00074D89">
      <w:pPr>
        <w:jc w:val="right"/>
        <w:rPr>
          <w:rFonts w:ascii="Tahoma" w:hAnsi="Tahoma" w:cs="Tahoma"/>
          <w:b/>
          <w:color w:val="000000"/>
        </w:rPr>
      </w:pPr>
    </w:p>
    <w:p w:rsidR="00074D89" w:rsidRDefault="003742F3">
      <w:pPr>
        <w:jc w:val="center"/>
        <w:rPr>
          <w:rFonts w:ascii="Tahoma" w:hAnsi="Tahoma" w:cs="Tahoma"/>
          <w:b/>
          <w:color w:val="000000"/>
        </w:rPr>
      </w:pPr>
      <w:r>
        <w:rPr>
          <w:rFonts w:ascii="Tahoma" w:hAnsi="Tahoma" w:cs="Tahoma"/>
          <w:b/>
          <w:color w:val="000000"/>
        </w:rPr>
        <w:t>SP ZOZ ZSM ZP/43/2019 Zakup sprzętu medycznego dla Oddziału Klinicznego Hematologii i Profilaktyki Chorób Nowotworowych SP ZOZ Zespołu Szpitali Miejskich w Chorzowie.</w:t>
      </w:r>
    </w:p>
    <w:p w:rsidR="00C10B96" w:rsidRDefault="00C10B96">
      <w:pPr>
        <w:jc w:val="center"/>
        <w:rPr>
          <w:rFonts w:ascii="Tahoma" w:hAnsi="Tahoma" w:cs="Tahoma"/>
          <w:b/>
          <w:color w:val="000000"/>
        </w:rPr>
      </w:pPr>
    </w:p>
    <w:p w:rsidR="00074D89" w:rsidRDefault="003742F3">
      <w:pPr>
        <w:jc w:val="center"/>
        <w:rPr>
          <w:rFonts w:ascii="Tahoma" w:hAnsi="Tahoma" w:cs="Tahoma"/>
          <w:b/>
          <w:color w:val="000000"/>
        </w:rPr>
      </w:pPr>
      <w:r>
        <w:rPr>
          <w:rFonts w:ascii="Tahoma" w:hAnsi="Tahoma" w:cs="Tahoma"/>
          <w:b/>
          <w:color w:val="000000"/>
        </w:rPr>
        <w:t xml:space="preserve">INFORMACJA O GRUPIE KAPITAŁOWEJ </w:t>
      </w:r>
    </w:p>
    <w:p w:rsidR="00074D89" w:rsidRDefault="00074D89">
      <w:pPr>
        <w:rPr>
          <w:rFonts w:ascii="Tahoma" w:hAnsi="Tahoma" w:cs="Tahoma"/>
        </w:rPr>
      </w:pPr>
    </w:p>
    <w:p w:rsidR="00074D89" w:rsidRDefault="003742F3">
      <w:pPr>
        <w:rPr>
          <w:rFonts w:ascii="Tahoma" w:hAnsi="Tahoma" w:cs="Tahoma"/>
        </w:rPr>
      </w:pPr>
      <w:r>
        <w:rPr>
          <w:rFonts w:ascii="Tahoma" w:hAnsi="Tahoma" w:cs="Tahoma"/>
        </w:rPr>
        <w:t xml:space="preserve">Nazwa i adres Wykonawcy </w:t>
      </w:r>
    </w:p>
    <w:p w:rsidR="00074D89" w:rsidRDefault="00074D89">
      <w:pPr>
        <w:rPr>
          <w:rFonts w:ascii="Tahoma" w:hAnsi="Tahoma" w:cs="Tahoma"/>
        </w:rPr>
      </w:pPr>
    </w:p>
    <w:p w:rsidR="00074D89" w:rsidRDefault="00074D89">
      <w:pPr>
        <w:rPr>
          <w:rFonts w:ascii="Tahoma" w:hAnsi="Tahoma" w:cs="Tahoma"/>
        </w:rPr>
      </w:pPr>
    </w:p>
    <w:p w:rsidR="00074D89" w:rsidRDefault="003742F3">
      <w:pPr>
        <w:rPr>
          <w:rFonts w:ascii="Tahoma" w:hAnsi="Tahoma" w:cs="Tahoma"/>
        </w:rPr>
      </w:pPr>
      <w:r>
        <w:rPr>
          <w:rFonts w:ascii="Tahoma" w:hAnsi="Tahoma" w:cs="Tahoma"/>
        </w:rPr>
        <w:t>....................................................................................................................................................</w:t>
      </w:r>
    </w:p>
    <w:p w:rsidR="00074D89" w:rsidRDefault="00074D89">
      <w:pPr>
        <w:rPr>
          <w:rFonts w:ascii="Tahoma" w:hAnsi="Tahoma" w:cs="Tahoma"/>
        </w:rPr>
      </w:pPr>
    </w:p>
    <w:p w:rsidR="00074D89" w:rsidRDefault="003742F3">
      <w:pPr>
        <w:rPr>
          <w:rFonts w:ascii="Tahoma" w:hAnsi="Tahoma" w:cs="Tahoma"/>
        </w:rPr>
      </w:pPr>
      <w:r>
        <w:rPr>
          <w:rFonts w:ascii="Tahoma" w:hAnsi="Tahoma" w:cs="Tahoma"/>
        </w:rPr>
        <w:t>....................................................................................................................................................</w:t>
      </w:r>
    </w:p>
    <w:p w:rsidR="00074D89" w:rsidRDefault="00074D89">
      <w:pPr>
        <w:rPr>
          <w:rFonts w:ascii="Tahoma" w:hAnsi="Tahoma" w:cs="Tahoma"/>
        </w:rPr>
      </w:pPr>
    </w:p>
    <w:p w:rsidR="00074D89" w:rsidRDefault="003742F3">
      <w:pPr>
        <w:rPr>
          <w:rFonts w:ascii="Tahoma" w:hAnsi="Tahoma" w:cs="Tahoma"/>
        </w:rPr>
      </w:pPr>
      <w:r>
        <w:rPr>
          <w:rFonts w:ascii="Tahoma" w:hAnsi="Tahoma" w:cs="Tahoma"/>
        </w:rPr>
        <w:t xml:space="preserve">Informuję , iż  Wykonawca, którego reprezentuję, </w:t>
      </w:r>
      <w:r>
        <w:rPr>
          <w:rFonts w:ascii="Tahoma" w:hAnsi="Tahoma" w:cs="Tahoma"/>
          <w:b/>
        </w:rPr>
        <w:t>NIE</w:t>
      </w:r>
      <w:r>
        <w:rPr>
          <w:rFonts w:ascii="Tahoma" w:hAnsi="Tahoma" w:cs="Tahoma"/>
        </w:rPr>
        <w:t xml:space="preserve"> należy do grupy kapitałowej*.</w:t>
      </w:r>
    </w:p>
    <w:p w:rsidR="00074D89" w:rsidRDefault="00074D89">
      <w:pPr>
        <w:rPr>
          <w:rFonts w:ascii="Tahoma" w:hAnsi="Tahoma" w:cs="Tahoma"/>
        </w:rPr>
      </w:pPr>
    </w:p>
    <w:p w:rsidR="00074D89" w:rsidRDefault="003742F3">
      <w:pPr>
        <w:jc w:val="both"/>
        <w:rPr>
          <w:rFonts w:ascii="Tahoma" w:eastAsia="Calibri" w:hAnsi="Tahoma" w:cs="Tahoma"/>
        </w:rPr>
      </w:pPr>
      <w:r>
        <w:rPr>
          <w:rFonts w:ascii="Tahoma" w:eastAsia="Calibri" w:hAnsi="Tahoma" w:cs="Tahoma"/>
        </w:rPr>
        <w:t xml:space="preserve">Oświadczam, że wszystkie informacje podane w powyższych oświadczeniach są aktualne </w:t>
      </w:r>
      <w:r>
        <w:rPr>
          <w:rFonts w:ascii="Tahoma" w:eastAsia="Calibri" w:hAnsi="Tahoma" w:cs="Tahoma"/>
        </w:rPr>
        <w:br/>
        <w:t>i zgodne z prawdą oraz zostały przedstawione z pełną świadomością konsekwencji wprowadzenia zamawiającego w błąd przy przedstawianiu informacji.</w:t>
      </w:r>
    </w:p>
    <w:p w:rsidR="00074D89" w:rsidRDefault="00074D89">
      <w:pPr>
        <w:rPr>
          <w:rFonts w:ascii="Tahoma" w:eastAsia="Calibri" w:hAnsi="Tahoma" w:cs="Tahoma"/>
        </w:rPr>
      </w:pPr>
    </w:p>
    <w:p w:rsidR="00074D89" w:rsidRDefault="00074D89">
      <w:pPr>
        <w:rPr>
          <w:rFonts w:ascii="Tahoma" w:eastAsia="Calibri" w:hAnsi="Tahoma" w:cs="Tahoma"/>
        </w:rPr>
      </w:pPr>
    </w:p>
    <w:p w:rsidR="00074D89" w:rsidRDefault="00074D89">
      <w:pPr>
        <w:rPr>
          <w:rFonts w:ascii="Tahoma" w:eastAsia="Calibri" w:hAnsi="Tahoma" w:cs="Tahoma"/>
        </w:rPr>
      </w:pPr>
    </w:p>
    <w:p w:rsidR="00074D89" w:rsidRDefault="00074D89">
      <w:pPr>
        <w:rPr>
          <w:rFonts w:ascii="Tahoma" w:eastAsia="Calibri" w:hAnsi="Tahoma" w:cs="Tahoma"/>
        </w:rPr>
      </w:pPr>
    </w:p>
    <w:p w:rsidR="00074D89" w:rsidRDefault="00074D89">
      <w:pPr>
        <w:rPr>
          <w:rFonts w:ascii="Tahoma" w:eastAsia="Calibri" w:hAnsi="Tahoma" w:cs="Tahoma"/>
        </w:rPr>
      </w:pPr>
    </w:p>
    <w:p w:rsidR="00074D89" w:rsidRDefault="00074D89">
      <w:pPr>
        <w:rPr>
          <w:rFonts w:ascii="Tahoma" w:eastAsia="Calibri" w:hAnsi="Tahoma" w:cs="Tahoma"/>
        </w:rPr>
      </w:pPr>
    </w:p>
    <w:p w:rsidR="00074D89" w:rsidRDefault="003742F3">
      <w:pPr>
        <w:jc w:val="right"/>
        <w:rPr>
          <w:rFonts w:ascii="Tahoma" w:hAnsi="Tahoma" w:cs="Tahoma"/>
        </w:rPr>
      </w:pPr>
      <w:r>
        <w:rPr>
          <w:rFonts w:ascii="Tahoma" w:hAnsi="Tahoma" w:cs="Tahoma"/>
        </w:rPr>
        <w:t xml:space="preserve">                                                              </w:t>
      </w:r>
      <w:r>
        <w:rPr>
          <w:rFonts w:ascii="Tahoma" w:hAnsi="Tahoma" w:cs="Tahoma"/>
        </w:rPr>
        <w:tab/>
        <w:t xml:space="preserve"> ........................................................................</w:t>
      </w:r>
    </w:p>
    <w:p w:rsidR="00074D89" w:rsidRDefault="003742F3">
      <w:pPr>
        <w:ind w:left="3545"/>
        <w:jc w:val="right"/>
        <w:rPr>
          <w:rFonts w:ascii="Tahoma" w:hAnsi="Tahoma" w:cs="Tahoma"/>
        </w:rPr>
      </w:pPr>
      <w:r>
        <w:rPr>
          <w:rFonts w:ascii="Tahoma" w:hAnsi="Tahoma" w:cs="Tahoma"/>
        </w:rPr>
        <w:t xml:space="preserve"> Podpis osoby upoważnionej do reprezentowania Wykonawcy</w:t>
      </w:r>
    </w:p>
    <w:p w:rsidR="00074D89" w:rsidRDefault="00074D89">
      <w:pPr>
        <w:ind w:left="3545"/>
        <w:jc w:val="right"/>
        <w:rPr>
          <w:rFonts w:ascii="Tahoma" w:hAnsi="Tahoma" w:cs="Tahoma"/>
        </w:rPr>
      </w:pPr>
    </w:p>
    <w:p w:rsidR="00074D89" w:rsidRDefault="00074D89">
      <w:pPr>
        <w:ind w:left="3545"/>
        <w:jc w:val="right"/>
        <w:rPr>
          <w:rFonts w:ascii="Tahoma" w:hAnsi="Tahoma" w:cs="Tahoma"/>
        </w:rPr>
      </w:pPr>
    </w:p>
    <w:p w:rsidR="00074D89" w:rsidRDefault="00074D89">
      <w:pPr>
        <w:ind w:left="3545"/>
        <w:jc w:val="right"/>
        <w:rPr>
          <w:rFonts w:ascii="Tahoma" w:hAnsi="Tahoma" w:cs="Tahoma"/>
        </w:rPr>
      </w:pPr>
    </w:p>
    <w:p w:rsidR="00074D89" w:rsidRDefault="003742F3">
      <w:pPr>
        <w:tabs>
          <w:tab w:val="left" w:pos="7953"/>
        </w:tabs>
        <w:rPr>
          <w:rFonts w:ascii="Tahoma" w:hAnsi="Tahoma" w:cs="Tahoma"/>
        </w:rPr>
      </w:pPr>
      <w:r>
        <w:rPr>
          <w:rFonts w:ascii="Tahoma" w:hAnsi="Tahoma" w:cs="Tahoma"/>
        </w:rPr>
        <w:tab/>
      </w:r>
    </w:p>
    <w:p w:rsidR="00074D89" w:rsidRDefault="003742F3">
      <w:pPr>
        <w:ind w:left="284" w:hanging="284"/>
        <w:jc w:val="both"/>
        <w:rPr>
          <w:rFonts w:ascii="Tahoma" w:hAnsi="Tahoma" w:cs="Tahoma"/>
          <w:b/>
        </w:rPr>
      </w:pPr>
      <w:r>
        <w:rPr>
          <w:rFonts w:ascii="Tahoma" w:eastAsia="Calibri" w:hAnsi="Tahoma" w:cs="Tahoma"/>
          <w:b/>
          <w:bCs/>
        </w:rPr>
        <w:t>* W przypadku gdy Wykonawca należy do grupy kapitałowej z innymi Wykonawcami biorącymi udział w niniejszym postępowaniu o udzielenie zamówienia zobowiązany jest wskazać z kim należy do grupy kapitałowej  o której mowa w art. 24 ust. 1 pkt 23 UPZP</w:t>
      </w:r>
    </w:p>
    <w:p w:rsidR="00074D89" w:rsidRDefault="00074D89">
      <w:pPr>
        <w:jc w:val="both"/>
        <w:rPr>
          <w:rFonts w:ascii="Tahoma" w:hAnsi="Tahoma" w:cs="Tahoma"/>
          <w:b/>
        </w:rPr>
      </w:pPr>
    </w:p>
    <w:p w:rsidR="00074D89" w:rsidRDefault="00074D89">
      <w:pPr>
        <w:ind w:firstLine="5220"/>
        <w:rPr>
          <w:rFonts w:ascii="Tahoma" w:hAnsi="Tahoma" w:cs="Tahoma"/>
        </w:rPr>
      </w:pPr>
    </w:p>
    <w:p w:rsidR="00074D89" w:rsidRDefault="00074D89">
      <w:pPr>
        <w:ind w:firstLine="5220"/>
        <w:rPr>
          <w:rFonts w:ascii="Tahoma" w:hAnsi="Tahoma" w:cs="Tahoma"/>
        </w:rPr>
      </w:pPr>
    </w:p>
    <w:p w:rsidR="00074D89" w:rsidRDefault="00074D89">
      <w:pPr>
        <w:ind w:firstLine="5220"/>
        <w:rPr>
          <w:rFonts w:ascii="Tahoma" w:hAnsi="Tahoma" w:cs="Tahoma"/>
        </w:rPr>
      </w:pPr>
    </w:p>
    <w:p w:rsidR="00074D89" w:rsidRDefault="00074D89">
      <w:pPr>
        <w:ind w:firstLine="5220"/>
        <w:rPr>
          <w:rFonts w:ascii="Tahoma" w:hAnsi="Tahoma" w:cs="Tahoma"/>
        </w:rPr>
      </w:pPr>
    </w:p>
    <w:p w:rsidR="00074D89" w:rsidRDefault="003742F3">
      <w:pPr>
        <w:rPr>
          <w:rFonts w:ascii="Tahoma" w:hAnsi="Tahoma" w:cs="Tahoma"/>
        </w:rPr>
      </w:pPr>
      <w:r>
        <w:rPr>
          <w:rFonts w:ascii="Tahoma" w:hAnsi="Tahoma" w:cs="Tahoma"/>
        </w:rPr>
        <w:t>...........................................  dnia ..........................................</w:t>
      </w:r>
    </w:p>
    <w:p w:rsidR="00074D89" w:rsidRDefault="00074D89">
      <w:pPr>
        <w:jc w:val="right"/>
        <w:rPr>
          <w:rFonts w:ascii="Tahoma" w:hAnsi="Tahoma" w:cs="Tahoma"/>
        </w:rPr>
      </w:pPr>
    </w:p>
    <w:p w:rsidR="00074D89" w:rsidRDefault="00074D89">
      <w:pPr>
        <w:ind w:left="284" w:hanging="284"/>
        <w:jc w:val="both"/>
        <w:rPr>
          <w:rFonts w:ascii="Tahoma" w:hAnsi="Tahoma" w:cs="Tahoma"/>
          <w:b/>
        </w:rPr>
      </w:pPr>
    </w:p>
    <w:p w:rsidR="00074D89" w:rsidRDefault="00074D89">
      <w:pPr>
        <w:rPr>
          <w:rFonts w:ascii="Tahoma" w:hAnsi="Tahoma" w:cs="Tahoma"/>
          <w:b/>
        </w:rPr>
      </w:pPr>
    </w:p>
    <w:p w:rsidR="00074D89" w:rsidRDefault="00074D89">
      <w:pPr>
        <w:ind w:right="890"/>
        <w:rPr>
          <w:rFonts w:ascii="Tahoma" w:hAnsi="Tahoma" w:cs="Tahoma"/>
        </w:rPr>
      </w:pPr>
    </w:p>
    <w:p w:rsidR="00074D89" w:rsidRDefault="00074D89">
      <w:pPr>
        <w:ind w:right="890"/>
        <w:rPr>
          <w:rFonts w:ascii="Tahoma" w:hAnsi="Tahoma" w:cs="Tahoma"/>
        </w:rPr>
      </w:pPr>
    </w:p>
    <w:p w:rsidR="00074D89" w:rsidRDefault="00074D89">
      <w:pPr>
        <w:jc w:val="right"/>
        <w:rPr>
          <w:rFonts w:ascii="Tahoma" w:hAnsi="Tahoma" w:cs="Tahoma"/>
        </w:rPr>
      </w:pPr>
    </w:p>
    <w:p w:rsidR="00074D89" w:rsidRDefault="00074D89">
      <w:pPr>
        <w:ind w:firstLine="5220"/>
        <w:rPr>
          <w:rFonts w:ascii="Tahoma" w:hAnsi="Tahoma" w:cs="Tahoma"/>
        </w:rPr>
      </w:pPr>
    </w:p>
    <w:p w:rsidR="00074D89" w:rsidRDefault="00074D89">
      <w:pPr>
        <w:jc w:val="right"/>
        <w:rPr>
          <w:rFonts w:ascii="Tahoma" w:hAnsi="Tahoma" w:cs="Tahoma"/>
          <w:b/>
          <w:u w:val="single"/>
        </w:rPr>
      </w:pPr>
    </w:p>
    <w:p w:rsidR="00074D89" w:rsidRDefault="00074D89">
      <w:pPr>
        <w:pStyle w:val="Nagwek5"/>
        <w:keepNext w:val="0"/>
        <w:tabs>
          <w:tab w:val="left" w:pos="708"/>
        </w:tabs>
        <w:ind w:left="1008"/>
        <w:jc w:val="right"/>
        <w:rPr>
          <w:rFonts w:ascii="Tahoma" w:hAnsi="Tahoma" w:cs="Tahoma"/>
          <w:b w:val="0"/>
          <w:sz w:val="18"/>
          <w:szCs w:val="18"/>
        </w:rPr>
      </w:pPr>
    </w:p>
    <w:p w:rsidR="00074D89" w:rsidRDefault="00074D89">
      <w:pPr>
        <w:pStyle w:val="Nagwek5"/>
        <w:keepNext w:val="0"/>
        <w:tabs>
          <w:tab w:val="left" w:pos="708"/>
        </w:tabs>
        <w:ind w:left="1008"/>
        <w:jc w:val="right"/>
        <w:rPr>
          <w:rFonts w:ascii="Tahoma" w:hAnsi="Tahoma" w:cs="Tahoma"/>
          <w:b w:val="0"/>
          <w:sz w:val="18"/>
          <w:szCs w:val="18"/>
        </w:rPr>
      </w:pPr>
    </w:p>
    <w:p w:rsidR="00074D89" w:rsidRDefault="00074D89">
      <w:pPr>
        <w:pStyle w:val="Nagwek5"/>
        <w:keepNext w:val="0"/>
        <w:tabs>
          <w:tab w:val="left" w:pos="708"/>
        </w:tabs>
        <w:ind w:left="1008"/>
        <w:jc w:val="right"/>
        <w:rPr>
          <w:rFonts w:ascii="Tahoma" w:hAnsi="Tahoma" w:cs="Tahoma"/>
          <w:b w:val="0"/>
          <w:sz w:val="18"/>
          <w:szCs w:val="18"/>
        </w:rPr>
      </w:pPr>
    </w:p>
    <w:p w:rsidR="00074D89" w:rsidRDefault="00074D89">
      <w:pPr>
        <w:pStyle w:val="Nagwek5"/>
        <w:keepNext w:val="0"/>
        <w:tabs>
          <w:tab w:val="left" w:pos="708"/>
        </w:tabs>
        <w:ind w:left="1008"/>
        <w:jc w:val="right"/>
        <w:rPr>
          <w:rFonts w:ascii="Tahoma" w:hAnsi="Tahoma" w:cs="Tahoma"/>
          <w:b w:val="0"/>
          <w:sz w:val="18"/>
          <w:szCs w:val="18"/>
        </w:rPr>
      </w:pPr>
    </w:p>
    <w:p w:rsidR="00074D89" w:rsidRDefault="00074D89">
      <w:pPr>
        <w:pStyle w:val="Nagwek5"/>
        <w:keepNext w:val="0"/>
        <w:tabs>
          <w:tab w:val="left" w:pos="708"/>
        </w:tabs>
        <w:ind w:left="1008"/>
        <w:jc w:val="right"/>
        <w:rPr>
          <w:rFonts w:ascii="Tahoma" w:hAnsi="Tahoma" w:cs="Tahoma"/>
          <w:b w:val="0"/>
          <w:sz w:val="18"/>
          <w:szCs w:val="18"/>
        </w:rPr>
      </w:pPr>
    </w:p>
    <w:p w:rsidR="00074D89" w:rsidRDefault="00074D89">
      <w:pPr>
        <w:pStyle w:val="Nagwek5"/>
        <w:keepNext w:val="0"/>
        <w:tabs>
          <w:tab w:val="left" w:pos="708"/>
        </w:tabs>
        <w:ind w:left="1008"/>
        <w:jc w:val="right"/>
        <w:rPr>
          <w:rFonts w:ascii="Tahoma" w:hAnsi="Tahoma" w:cs="Tahoma"/>
          <w:b w:val="0"/>
          <w:sz w:val="18"/>
          <w:szCs w:val="18"/>
        </w:rPr>
      </w:pPr>
    </w:p>
    <w:p w:rsidR="00074D89" w:rsidRDefault="00074D89">
      <w:pPr>
        <w:pStyle w:val="Nagwek5"/>
        <w:keepNext w:val="0"/>
        <w:tabs>
          <w:tab w:val="left" w:pos="708"/>
        </w:tabs>
        <w:ind w:left="1008"/>
        <w:jc w:val="right"/>
        <w:rPr>
          <w:rFonts w:ascii="Tahoma" w:hAnsi="Tahoma" w:cs="Tahoma"/>
          <w:b w:val="0"/>
          <w:sz w:val="18"/>
          <w:szCs w:val="18"/>
        </w:rPr>
      </w:pPr>
    </w:p>
    <w:p w:rsidR="00074D89" w:rsidRDefault="00074D89">
      <w:pPr>
        <w:pStyle w:val="Nagwek5"/>
        <w:keepNext w:val="0"/>
        <w:tabs>
          <w:tab w:val="left" w:pos="708"/>
        </w:tabs>
        <w:ind w:left="1008"/>
        <w:jc w:val="right"/>
        <w:rPr>
          <w:rFonts w:ascii="Tahoma" w:hAnsi="Tahoma" w:cs="Tahoma"/>
          <w:sz w:val="18"/>
          <w:szCs w:val="18"/>
        </w:rPr>
      </w:pPr>
    </w:p>
    <w:p w:rsidR="00074D89" w:rsidRDefault="00074D89">
      <w:pPr>
        <w:pStyle w:val="Nagwek5"/>
        <w:keepNext w:val="0"/>
        <w:tabs>
          <w:tab w:val="left" w:pos="708"/>
        </w:tabs>
        <w:ind w:left="1008"/>
        <w:jc w:val="right"/>
        <w:rPr>
          <w:rFonts w:ascii="Tahoma" w:hAnsi="Tahoma" w:cs="Tahoma"/>
          <w:sz w:val="18"/>
          <w:szCs w:val="18"/>
        </w:rPr>
      </w:pPr>
    </w:p>
    <w:p w:rsidR="00074D89" w:rsidRDefault="00074D89">
      <w:pPr>
        <w:pStyle w:val="Nagwek5"/>
        <w:keepNext w:val="0"/>
        <w:tabs>
          <w:tab w:val="left" w:pos="708"/>
        </w:tabs>
        <w:ind w:left="1008"/>
        <w:jc w:val="right"/>
        <w:rPr>
          <w:rFonts w:ascii="Tahoma" w:hAnsi="Tahoma" w:cs="Tahoma"/>
          <w:sz w:val="18"/>
          <w:szCs w:val="18"/>
        </w:rPr>
      </w:pPr>
    </w:p>
    <w:p w:rsidR="00074D89" w:rsidRDefault="00074D89">
      <w:pPr>
        <w:pStyle w:val="Nagwek5"/>
        <w:keepNext w:val="0"/>
        <w:tabs>
          <w:tab w:val="left" w:pos="708"/>
        </w:tabs>
        <w:ind w:left="1008"/>
        <w:jc w:val="right"/>
        <w:rPr>
          <w:rFonts w:ascii="Tahoma" w:hAnsi="Tahoma" w:cs="Tahoma"/>
          <w:sz w:val="18"/>
          <w:szCs w:val="18"/>
        </w:rPr>
      </w:pPr>
    </w:p>
    <w:p w:rsidR="00074D89" w:rsidRDefault="003742F3">
      <w:pPr>
        <w:pStyle w:val="Nagwek5"/>
        <w:keepNext w:val="0"/>
        <w:tabs>
          <w:tab w:val="left" w:pos="708"/>
        </w:tabs>
        <w:ind w:left="1008"/>
        <w:jc w:val="right"/>
        <w:rPr>
          <w:rFonts w:ascii="Tahoma" w:hAnsi="Tahoma" w:cs="Tahoma"/>
          <w:sz w:val="18"/>
          <w:szCs w:val="18"/>
        </w:rPr>
      </w:pPr>
      <w:r>
        <w:rPr>
          <w:rFonts w:ascii="Tahoma" w:hAnsi="Tahoma" w:cs="Tahoma"/>
          <w:sz w:val="18"/>
          <w:szCs w:val="18"/>
        </w:rPr>
        <w:lastRenderedPageBreak/>
        <w:t>Załącznik nr 7</w:t>
      </w:r>
    </w:p>
    <w:p w:rsidR="00074D89" w:rsidRDefault="00074D89">
      <w:pPr>
        <w:widowControl w:val="0"/>
        <w:ind w:right="-3"/>
        <w:jc w:val="both"/>
        <w:rPr>
          <w:rFonts w:ascii="Tahoma" w:hAnsi="Tahoma" w:cs="Tahoma"/>
          <w:sz w:val="18"/>
          <w:szCs w:val="18"/>
        </w:rPr>
      </w:pPr>
    </w:p>
    <w:p w:rsidR="00074D89" w:rsidRDefault="003742F3">
      <w:pPr>
        <w:widowControl w:val="0"/>
        <w:ind w:right="-3"/>
        <w:jc w:val="both"/>
        <w:rPr>
          <w:rFonts w:ascii="Tahoma" w:hAnsi="Tahoma" w:cs="Tahoma"/>
          <w:sz w:val="18"/>
          <w:szCs w:val="18"/>
        </w:rPr>
      </w:pPr>
      <w:r>
        <w:rPr>
          <w:rFonts w:ascii="Tahoma" w:hAnsi="Tahoma" w:cs="Tahoma"/>
          <w:sz w:val="18"/>
          <w:szCs w:val="18"/>
        </w:rPr>
        <w:t xml:space="preserve">Nazwa podmiotu udostępniającego zasoby …………………. </w:t>
      </w:r>
    </w:p>
    <w:p w:rsidR="00074D89" w:rsidRDefault="003742F3">
      <w:pPr>
        <w:widowControl w:val="0"/>
        <w:ind w:right="-3"/>
        <w:jc w:val="both"/>
        <w:rPr>
          <w:rFonts w:ascii="Tahoma" w:hAnsi="Tahoma" w:cs="Tahoma"/>
          <w:sz w:val="18"/>
          <w:szCs w:val="18"/>
        </w:rPr>
      </w:pPr>
      <w:r>
        <w:rPr>
          <w:rFonts w:ascii="Tahoma" w:hAnsi="Tahoma" w:cs="Tahoma"/>
          <w:sz w:val="18"/>
          <w:szCs w:val="18"/>
        </w:rPr>
        <w:t>Dane teleadresowe: ………………………………………………….</w:t>
      </w:r>
    </w:p>
    <w:p w:rsidR="00074D89" w:rsidRDefault="003742F3">
      <w:pPr>
        <w:widowControl w:val="0"/>
        <w:ind w:right="-3"/>
        <w:jc w:val="both"/>
        <w:rPr>
          <w:rFonts w:ascii="Tahoma" w:hAnsi="Tahoma" w:cs="Tahoma"/>
          <w:sz w:val="18"/>
          <w:szCs w:val="18"/>
        </w:rPr>
      </w:pPr>
      <w:r>
        <w:rPr>
          <w:rFonts w:ascii="Tahoma" w:hAnsi="Tahoma" w:cs="Tahoma"/>
          <w:sz w:val="18"/>
          <w:szCs w:val="18"/>
        </w:rPr>
        <w:t>*Spółka ………. zarejestrowana w Krajowym Rejestrze Sądowym prowadzonym przez Sąd Rejonowy dla …………………w …………….…, …………………Wydział Rejestrowy</w:t>
      </w:r>
      <w:r>
        <w:rPr>
          <w:rFonts w:ascii="Tahoma" w:hAnsi="Tahoma" w:cs="Tahoma"/>
          <w:b/>
          <w:bCs/>
          <w:sz w:val="18"/>
          <w:szCs w:val="18"/>
          <w:vertAlign w:val="superscript"/>
        </w:rPr>
        <w:t>(2)</w:t>
      </w:r>
      <w:r>
        <w:rPr>
          <w:rFonts w:ascii="Tahoma" w:hAnsi="Tahoma" w:cs="Tahoma"/>
          <w:bCs/>
          <w:sz w:val="18"/>
          <w:szCs w:val="18"/>
        </w:rPr>
        <w:t xml:space="preserve"> </w:t>
      </w:r>
      <w:r>
        <w:rPr>
          <w:rFonts w:ascii="Tahoma" w:hAnsi="Tahoma" w:cs="Tahoma"/>
          <w:sz w:val="18"/>
          <w:szCs w:val="18"/>
        </w:rPr>
        <w:t>Gospodarczy</w:t>
      </w:r>
      <w:r>
        <w:rPr>
          <w:rFonts w:ascii="Tahoma" w:hAnsi="Tahoma" w:cs="Tahoma"/>
          <w:b/>
          <w:bCs/>
          <w:sz w:val="18"/>
          <w:szCs w:val="18"/>
          <w:vertAlign w:val="superscript"/>
        </w:rPr>
        <w:t>(2)</w:t>
      </w:r>
      <w:r>
        <w:rPr>
          <w:rFonts w:ascii="Tahoma" w:hAnsi="Tahoma" w:cs="Tahoma"/>
          <w:bCs/>
          <w:sz w:val="18"/>
          <w:szCs w:val="18"/>
        </w:rPr>
        <w:t xml:space="preserve"> </w:t>
      </w:r>
      <w:r>
        <w:rPr>
          <w:rFonts w:ascii="Tahoma" w:hAnsi="Tahoma" w:cs="Tahoma"/>
          <w:sz w:val="18"/>
          <w:szCs w:val="18"/>
        </w:rPr>
        <w:t>inny</w:t>
      </w:r>
      <w:r>
        <w:rPr>
          <w:rFonts w:ascii="Tahoma" w:hAnsi="Tahoma" w:cs="Tahoma"/>
          <w:b/>
          <w:bCs/>
          <w:sz w:val="18"/>
          <w:szCs w:val="18"/>
          <w:vertAlign w:val="superscript"/>
        </w:rPr>
        <w:t>(2)</w:t>
      </w:r>
      <w:r>
        <w:rPr>
          <w:rFonts w:ascii="Tahoma" w:hAnsi="Tahoma" w:cs="Tahoma"/>
          <w:bCs/>
          <w:sz w:val="18"/>
          <w:szCs w:val="18"/>
        </w:rPr>
        <w:t xml:space="preserve"> </w:t>
      </w:r>
      <w:r>
        <w:rPr>
          <w:rFonts w:ascii="Tahoma" w:hAnsi="Tahoma" w:cs="Tahoma"/>
          <w:sz w:val="18"/>
          <w:szCs w:val="18"/>
        </w:rPr>
        <w:t xml:space="preserve">……………….. Krajowego Rejestru Sądowego pod nr KRS: ……………………..; z kapitałem zakładowym w wysokości ……………………….. zł; </w:t>
      </w:r>
    </w:p>
    <w:p w:rsidR="00074D89" w:rsidRDefault="003742F3">
      <w:pPr>
        <w:widowControl w:val="0"/>
        <w:ind w:right="-3"/>
        <w:jc w:val="both"/>
        <w:rPr>
          <w:rFonts w:ascii="Tahoma" w:hAnsi="Tahoma" w:cs="Tahoma"/>
          <w:sz w:val="18"/>
          <w:szCs w:val="18"/>
        </w:rPr>
      </w:pPr>
      <w:r>
        <w:rPr>
          <w:rFonts w:ascii="Tahoma" w:hAnsi="Tahoma" w:cs="Tahoma"/>
          <w:sz w:val="18"/>
          <w:szCs w:val="18"/>
        </w:rPr>
        <w:t xml:space="preserve">*………….. wpisany do Ewidencji i Informacji o Działalności Gospodarczej Rzeczpospolitej Polskiej, data rozpoczęcia działalności gospodarczej …………………. , </w:t>
      </w:r>
    </w:p>
    <w:p w:rsidR="00074D89" w:rsidRDefault="003742F3">
      <w:pPr>
        <w:widowControl w:val="0"/>
        <w:ind w:right="-3"/>
        <w:jc w:val="both"/>
        <w:rPr>
          <w:rFonts w:ascii="Tahoma" w:hAnsi="Tahoma" w:cs="Tahoma"/>
          <w:sz w:val="18"/>
          <w:szCs w:val="18"/>
        </w:rPr>
      </w:pPr>
      <w:r>
        <w:rPr>
          <w:rFonts w:ascii="Tahoma" w:hAnsi="Tahoma" w:cs="Tahoma"/>
          <w:sz w:val="18"/>
          <w:szCs w:val="18"/>
        </w:rPr>
        <w:t xml:space="preserve">Posiadająca/cy numer NIP …………………………… nadany przez Urząd Skarbowy w ……………………………. </w:t>
      </w:r>
    </w:p>
    <w:p w:rsidR="00074D89" w:rsidRDefault="00074D89">
      <w:pPr>
        <w:jc w:val="both"/>
        <w:rPr>
          <w:rFonts w:ascii="Tahoma" w:hAnsi="Tahoma" w:cs="Tahoma"/>
          <w:b/>
          <w:caps/>
          <w:sz w:val="18"/>
          <w:szCs w:val="18"/>
        </w:rPr>
      </w:pPr>
    </w:p>
    <w:p w:rsidR="00074D89" w:rsidRDefault="00074D89">
      <w:pPr>
        <w:tabs>
          <w:tab w:val="left" w:pos="340"/>
        </w:tabs>
        <w:jc w:val="both"/>
        <w:rPr>
          <w:rFonts w:ascii="Tahoma" w:hAnsi="Tahoma" w:cs="Tahoma"/>
          <w:b/>
          <w:caps/>
          <w:sz w:val="18"/>
          <w:szCs w:val="18"/>
        </w:rPr>
      </w:pPr>
    </w:p>
    <w:p w:rsidR="00074D89" w:rsidRDefault="00074D89">
      <w:pPr>
        <w:tabs>
          <w:tab w:val="left" w:pos="340"/>
        </w:tabs>
        <w:jc w:val="both"/>
        <w:rPr>
          <w:rFonts w:ascii="Tahoma" w:hAnsi="Tahoma" w:cs="Tahoma"/>
          <w:b/>
          <w:caps/>
          <w:sz w:val="18"/>
          <w:szCs w:val="18"/>
        </w:rPr>
      </w:pPr>
    </w:p>
    <w:p w:rsidR="00074D89" w:rsidRDefault="00074D89">
      <w:pPr>
        <w:tabs>
          <w:tab w:val="left" w:pos="340"/>
        </w:tabs>
        <w:jc w:val="both"/>
        <w:rPr>
          <w:rFonts w:ascii="Tahoma" w:hAnsi="Tahoma" w:cs="Tahoma"/>
          <w:b/>
          <w:caps/>
          <w:sz w:val="18"/>
          <w:szCs w:val="18"/>
        </w:rPr>
      </w:pPr>
    </w:p>
    <w:p w:rsidR="00074D89" w:rsidRDefault="003742F3">
      <w:pPr>
        <w:tabs>
          <w:tab w:val="left" w:pos="340"/>
        </w:tabs>
        <w:jc w:val="center"/>
        <w:rPr>
          <w:rFonts w:ascii="Tahoma" w:hAnsi="Tahoma" w:cs="Tahoma"/>
          <w:sz w:val="18"/>
          <w:szCs w:val="18"/>
        </w:rPr>
      </w:pPr>
      <w:r>
        <w:rPr>
          <w:rFonts w:ascii="Tahoma" w:hAnsi="Tahoma" w:cs="Tahoma"/>
          <w:b/>
          <w:caps/>
          <w:sz w:val="18"/>
          <w:szCs w:val="18"/>
        </w:rPr>
        <w:t>ZOBOWIĄZANIE PODMIOTU/PODMIOTÓW</w:t>
      </w:r>
    </w:p>
    <w:p w:rsidR="00074D89" w:rsidRDefault="003742F3">
      <w:pPr>
        <w:tabs>
          <w:tab w:val="left" w:pos="340"/>
        </w:tabs>
        <w:jc w:val="center"/>
        <w:rPr>
          <w:rFonts w:ascii="Tahoma" w:hAnsi="Tahoma" w:cs="Tahoma"/>
          <w:sz w:val="18"/>
          <w:szCs w:val="18"/>
        </w:rPr>
      </w:pPr>
      <w:r>
        <w:rPr>
          <w:rFonts w:ascii="Tahoma" w:hAnsi="Tahoma" w:cs="Tahoma"/>
          <w:b/>
          <w:caps/>
          <w:sz w:val="18"/>
          <w:szCs w:val="18"/>
        </w:rPr>
        <w:t>ODDAJĄCYCH DO DYSPOZYCJI WYKONAWCY NIEZBĘDNE ZASOBY</w:t>
      </w:r>
    </w:p>
    <w:p w:rsidR="00074D89" w:rsidRDefault="00074D89">
      <w:pPr>
        <w:tabs>
          <w:tab w:val="left" w:pos="340"/>
        </w:tabs>
        <w:jc w:val="both"/>
        <w:rPr>
          <w:rFonts w:ascii="Tahoma" w:hAnsi="Tahoma" w:cs="Tahoma"/>
          <w:b/>
          <w:caps/>
          <w:sz w:val="18"/>
          <w:szCs w:val="18"/>
        </w:rPr>
      </w:pPr>
    </w:p>
    <w:p w:rsidR="00074D89" w:rsidRDefault="00074D89">
      <w:pPr>
        <w:tabs>
          <w:tab w:val="left" w:pos="340"/>
        </w:tabs>
        <w:jc w:val="both"/>
        <w:rPr>
          <w:rFonts w:ascii="Tahoma" w:hAnsi="Tahoma" w:cs="Tahoma"/>
          <w:b/>
          <w:caps/>
          <w:sz w:val="18"/>
          <w:szCs w:val="18"/>
        </w:rPr>
      </w:pPr>
    </w:p>
    <w:p w:rsidR="00074D89" w:rsidRDefault="00074D89">
      <w:pPr>
        <w:tabs>
          <w:tab w:val="left" w:pos="340"/>
        </w:tabs>
        <w:jc w:val="both"/>
        <w:rPr>
          <w:rFonts w:ascii="Tahoma" w:hAnsi="Tahoma" w:cs="Tahoma"/>
          <w:b/>
          <w:caps/>
          <w:sz w:val="18"/>
          <w:szCs w:val="18"/>
        </w:rPr>
      </w:pPr>
    </w:p>
    <w:p w:rsidR="00074D89" w:rsidRDefault="003742F3">
      <w:pPr>
        <w:pStyle w:val="Tekstpodstawowy"/>
        <w:tabs>
          <w:tab w:val="left" w:pos="340"/>
        </w:tabs>
        <w:rPr>
          <w:rFonts w:ascii="Tahoma" w:hAnsi="Tahoma" w:cs="Tahoma"/>
          <w:b w:val="0"/>
          <w:sz w:val="18"/>
          <w:szCs w:val="18"/>
        </w:rPr>
      </w:pPr>
      <w:r>
        <w:rPr>
          <w:rFonts w:ascii="Tahoma" w:hAnsi="Tahoma" w:cs="Tahoma"/>
          <w:sz w:val="18"/>
          <w:szCs w:val="18"/>
        </w:rPr>
        <w:t>Zobowiązuję się do oddania do dyspozycji Wykonawcy (nazwa Wykonawcy zamówienia publicznego)</w:t>
      </w:r>
    </w:p>
    <w:p w:rsidR="00074D89" w:rsidRDefault="003742F3">
      <w:pPr>
        <w:pStyle w:val="Tekstpodstawowy"/>
        <w:tabs>
          <w:tab w:val="left" w:pos="340"/>
        </w:tabs>
        <w:rPr>
          <w:rFonts w:ascii="Tahoma" w:hAnsi="Tahoma" w:cs="Tahoma"/>
          <w:sz w:val="18"/>
          <w:szCs w:val="18"/>
        </w:rPr>
      </w:pPr>
      <w:r>
        <w:rPr>
          <w:rFonts w:ascii="Tahoma" w:hAnsi="Tahoma" w:cs="Tahoma"/>
          <w:sz w:val="18"/>
          <w:szCs w:val="18"/>
        </w:rPr>
        <w:t xml:space="preserve">……………………………………………………………………………………………………….…. </w:t>
      </w:r>
    </w:p>
    <w:p w:rsidR="00074D89" w:rsidRDefault="003742F3">
      <w:pPr>
        <w:pStyle w:val="Tekstpodstawowy"/>
        <w:tabs>
          <w:tab w:val="left" w:pos="340"/>
        </w:tabs>
        <w:rPr>
          <w:rFonts w:ascii="Tahoma" w:hAnsi="Tahoma" w:cs="Tahoma"/>
          <w:sz w:val="18"/>
          <w:szCs w:val="18"/>
        </w:rPr>
      </w:pPr>
      <w:r>
        <w:rPr>
          <w:rFonts w:ascii="Tahoma" w:hAnsi="Tahoma" w:cs="Tahoma"/>
          <w:sz w:val="18"/>
          <w:szCs w:val="18"/>
        </w:rPr>
        <w:t>niezbędnych zasobów na okres korzystania z nich przy wykonywaniu zamówienia.</w:t>
      </w:r>
    </w:p>
    <w:p w:rsidR="00074D89" w:rsidRDefault="003742F3">
      <w:pPr>
        <w:pStyle w:val="Tekstpodstawowy"/>
        <w:tabs>
          <w:tab w:val="left" w:pos="340"/>
        </w:tabs>
        <w:rPr>
          <w:rFonts w:ascii="Tahoma" w:hAnsi="Tahoma" w:cs="Tahoma"/>
          <w:sz w:val="18"/>
          <w:szCs w:val="18"/>
        </w:rPr>
      </w:pPr>
      <w:r>
        <w:rPr>
          <w:rFonts w:ascii="Tahoma" w:hAnsi="Tahoma" w:cs="Tahoma"/>
          <w:sz w:val="18"/>
          <w:szCs w:val="18"/>
        </w:rPr>
        <w:t>Zakres udostępnianych zasobów (proszę podać/ opisać udostępniony zasoby), wskazując:</w:t>
      </w:r>
    </w:p>
    <w:p w:rsidR="00074D89" w:rsidRDefault="003742F3" w:rsidP="003742F3">
      <w:pPr>
        <w:pStyle w:val="Akapitzlist"/>
        <w:numPr>
          <w:ilvl w:val="0"/>
          <w:numId w:val="52"/>
        </w:numPr>
        <w:spacing w:after="0" w:line="240" w:lineRule="auto"/>
        <w:ind w:left="426" w:hanging="360"/>
        <w:jc w:val="both"/>
        <w:rPr>
          <w:rFonts w:ascii="Tahoma" w:hAnsi="Tahoma" w:cs="Tahoma"/>
          <w:sz w:val="18"/>
          <w:szCs w:val="18"/>
        </w:rPr>
      </w:pPr>
      <w:r>
        <w:rPr>
          <w:rFonts w:ascii="Tahoma" w:hAnsi="Tahoma" w:cs="Tahoma"/>
          <w:sz w:val="18"/>
          <w:szCs w:val="18"/>
        </w:rPr>
        <w:t>zakres dostępnych wykonawcy zasobów innego podmiotu,</w:t>
      </w:r>
    </w:p>
    <w:p w:rsidR="00074D89" w:rsidRDefault="003742F3" w:rsidP="003742F3">
      <w:pPr>
        <w:pStyle w:val="Akapitzlist"/>
        <w:numPr>
          <w:ilvl w:val="0"/>
          <w:numId w:val="52"/>
        </w:numPr>
        <w:spacing w:after="0" w:line="240" w:lineRule="auto"/>
        <w:ind w:left="426" w:hanging="360"/>
        <w:jc w:val="both"/>
        <w:rPr>
          <w:rFonts w:ascii="Tahoma" w:hAnsi="Tahoma" w:cs="Tahoma"/>
          <w:sz w:val="18"/>
          <w:szCs w:val="18"/>
        </w:rPr>
      </w:pPr>
      <w:r>
        <w:rPr>
          <w:rFonts w:ascii="Tahoma" w:hAnsi="Tahoma" w:cs="Tahoma"/>
          <w:sz w:val="18"/>
          <w:szCs w:val="18"/>
        </w:rPr>
        <w:t>sposób wykorzystania zasobów innego podmiotu, przez Wykonawcę, przy wykonywaniu zamówienia,</w:t>
      </w:r>
    </w:p>
    <w:p w:rsidR="00074D89" w:rsidRDefault="003742F3" w:rsidP="003742F3">
      <w:pPr>
        <w:pStyle w:val="Akapitzlist"/>
        <w:numPr>
          <w:ilvl w:val="0"/>
          <w:numId w:val="52"/>
        </w:numPr>
        <w:spacing w:after="0" w:line="240" w:lineRule="auto"/>
        <w:ind w:left="426" w:hanging="360"/>
        <w:jc w:val="both"/>
        <w:rPr>
          <w:rFonts w:ascii="Tahoma" w:hAnsi="Tahoma" w:cs="Tahoma"/>
          <w:sz w:val="18"/>
          <w:szCs w:val="18"/>
        </w:rPr>
      </w:pPr>
      <w:r>
        <w:rPr>
          <w:rFonts w:ascii="Tahoma" w:hAnsi="Tahoma" w:cs="Tahoma"/>
          <w:sz w:val="18"/>
          <w:szCs w:val="18"/>
        </w:rPr>
        <w:t>charakter stosunku, jaki będzie łączył Wykonawcę z innym podmiotem,</w:t>
      </w:r>
    </w:p>
    <w:p w:rsidR="00074D89" w:rsidRDefault="003742F3" w:rsidP="003742F3">
      <w:pPr>
        <w:pStyle w:val="Akapitzlist"/>
        <w:numPr>
          <w:ilvl w:val="0"/>
          <w:numId w:val="52"/>
        </w:numPr>
        <w:spacing w:after="0" w:line="240" w:lineRule="auto"/>
        <w:ind w:left="426" w:hanging="360"/>
        <w:jc w:val="both"/>
        <w:rPr>
          <w:rFonts w:ascii="Tahoma" w:hAnsi="Tahoma" w:cs="Tahoma"/>
          <w:sz w:val="18"/>
          <w:szCs w:val="18"/>
        </w:rPr>
      </w:pPr>
      <w:r>
        <w:rPr>
          <w:rFonts w:ascii="Tahoma" w:hAnsi="Tahoma" w:cs="Tahoma"/>
          <w:sz w:val="18"/>
          <w:szCs w:val="18"/>
        </w:rPr>
        <w:t xml:space="preserve">zakres i okres udziału innego podmiotu przy wykonywaniu zamówienia): </w:t>
      </w:r>
    </w:p>
    <w:p w:rsidR="00074D89" w:rsidRDefault="003742F3">
      <w:pPr>
        <w:pStyle w:val="Tekstpodstawowy"/>
        <w:tabs>
          <w:tab w:val="left" w:pos="0"/>
        </w:tabs>
        <w:rPr>
          <w:rFonts w:ascii="Tahoma" w:hAnsi="Tahoma" w:cs="Tahoma"/>
          <w:sz w:val="18"/>
          <w:szCs w:val="18"/>
        </w:rPr>
      </w:pPr>
      <w:r>
        <w:rPr>
          <w:rFonts w:ascii="Tahoma" w:hAnsi="Tahoma" w:cs="Tahoma"/>
          <w:sz w:val="18"/>
          <w:szCs w:val="18"/>
        </w:rPr>
        <w:br/>
        <w:t>........................................................................................................................................................................</w:t>
      </w:r>
    </w:p>
    <w:p w:rsidR="00074D89" w:rsidRDefault="003742F3">
      <w:pPr>
        <w:pStyle w:val="Tekstpodstawowy"/>
        <w:tabs>
          <w:tab w:val="left" w:pos="0"/>
          <w:tab w:val="left" w:pos="340"/>
        </w:tabs>
        <w:rPr>
          <w:rFonts w:ascii="Tahoma" w:hAnsi="Tahoma" w:cs="Tahoma"/>
          <w:sz w:val="18"/>
          <w:szCs w:val="18"/>
        </w:rPr>
      </w:pPr>
      <w:r>
        <w:rPr>
          <w:rFonts w:ascii="Tahoma" w:hAnsi="Tahoma" w:cs="Tahoma"/>
          <w:sz w:val="18"/>
          <w:szCs w:val="18"/>
        </w:rPr>
        <w:t>........................................................................................................................................................................</w:t>
      </w:r>
    </w:p>
    <w:p w:rsidR="00074D89" w:rsidRDefault="003742F3">
      <w:pPr>
        <w:pStyle w:val="Tekstpodstawowy"/>
        <w:tabs>
          <w:tab w:val="left" w:pos="0"/>
          <w:tab w:val="left" w:pos="340"/>
        </w:tabs>
        <w:rPr>
          <w:rFonts w:ascii="Tahoma" w:hAnsi="Tahoma" w:cs="Tahoma"/>
          <w:sz w:val="18"/>
          <w:szCs w:val="18"/>
        </w:rPr>
      </w:pPr>
      <w:r>
        <w:rPr>
          <w:rFonts w:ascii="Tahoma" w:hAnsi="Tahoma" w:cs="Tahoma"/>
          <w:sz w:val="18"/>
          <w:szCs w:val="18"/>
        </w:rPr>
        <w:t>........................................................................................................................................................................</w:t>
      </w:r>
    </w:p>
    <w:p w:rsidR="00074D89" w:rsidRDefault="003742F3">
      <w:pPr>
        <w:pStyle w:val="Tekstpodstawowy"/>
        <w:tabs>
          <w:tab w:val="left" w:pos="0"/>
        </w:tabs>
        <w:rPr>
          <w:rFonts w:ascii="Tahoma" w:hAnsi="Tahoma" w:cs="Tahoma"/>
          <w:sz w:val="18"/>
          <w:szCs w:val="18"/>
        </w:rPr>
      </w:pPr>
      <w:r>
        <w:rPr>
          <w:rFonts w:ascii="Tahoma" w:hAnsi="Tahoma" w:cs="Tahoma"/>
          <w:sz w:val="18"/>
          <w:szCs w:val="18"/>
        </w:rPr>
        <w:t xml:space="preserve">Okres udostępnienia zasobów </w:t>
      </w:r>
      <w:r>
        <w:rPr>
          <w:rFonts w:ascii="Tahoma" w:hAnsi="Tahoma" w:cs="Tahoma"/>
          <w:sz w:val="18"/>
          <w:szCs w:val="18"/>
        </w:rPr>
        <w:br/>
      </w:r>
      <w:r>
        <w:rPr>
          <w:rFonts w:ascii="Tahoma" w:hAnsi="Tahoma" w:cs="Tahoma"/>
          <w:sz w:val="18"/>
          <w:szCs w:val="18"/>
        </w:rPr>
        <w:br/>
        <w:t>……………………………………………………………………………………………….</w:t>
      </w:r>
    </w:p>
    <w:p w:rsidR="00074D89" w:rsidRDefault="003742F3">
      <w:pPr>
        <w:widowControl w:val="0"/>
        <w:tabs>
          <w:tab w:val="left" w:pos="0"/>
        </w:tabs>
        <w:jc w:val="both"/>
        <w:rPr>
          <w:rFonts w:ascii="Tahoma" w:hAnsi="Tahoma" w:cs="Tahoma"/>
          <w:sz w:val="18"/>
          <w:szCs w:val="18"/>
        </w:rPr>
      </w:pPr>
      <w:r>
        <w:rPr>
          <w:rFonts w:ascii="Tahoma" w:hAnsi="Tahoma" w:cs="Tahoma"/>
          <w:sz w:val="18"/>
          <w:szCs w:val="18"/>
        </w:rPr>
        <w:t xml:space="preserve">Jednocześnie oświadczam, że uczestnicząc w postępowaniach przetargowych prowadzonych na podstawie ustawy z dnia 29 stycznia 2004 roku – „Prawo zamówień publicznych” nie podlegam wykluczeniu. </w:t>
      </w:r>
    </w:p>
    <w:p w:rsidR="00074D89" w:rsidRDefault="003742F3">
      <w:pPr>
        <w:tabs>
          <w:tab w:val="left" w:pos="0"/>
        </w:tabs>
        <w:jc w:val="both"/>
        <w:rPr>
          <w:rFonts w:ascii="Tahoma" w:hAnsi="Tahoma" w:cs="Tahoma"/>
          <w:sz w:val="18"/>
          <w:szCs w:val="18"/>
        </w:rPr>
      </w:pPr>
      <w:r>
        <w:rPr>
          <w:rFonts w:ascii="Tahoma" w:hAnsi="Tahoma" w:cs="Tahoma"/>
          <w:sz w:val="18"/>
          <w:szCs w:val="18"/>
        </w:rPr>
        <w:t>Oświadczam, że wszystkie informacje podane w oświadczeniu są aktualne i zgodne z prawdą oraz zostały przedstawione z pełną świadomością konsekwencji wprowadzenia zamawiającego w błąd przy przedstawianiu informacji.</w:t>
      </w:r>
    </w:p>
    <w:p w:rsidR="00074D89" w:rsidRDefault="00074D89">
      <w:pPr>
        <w:tabs>
          <w:tab w:val="left" w:pos="0"/>
        </w:tabs>
        <w:jc w:val="both"/>
        <w:rPr>
          <w:rFonts w:ascii="Tahoma" w:hAnsi="Tahoma" w:cs="Tahoma"/>
          <w:sz w:val="18"/>
          <w:szCs w:val="18"/>
        </w:rPr>
      </w:pPr>
    </w:p>
    <w:p w:rsidR="00074D89" w:rsidRDefault="00074D89">
      <w:pPr>
        <w:pStyle w:val="Tekstpodstawowyzwciciem2"/>
        <w:spacing w:after="0"/>
        <w:ind w:left="5103" w:firstLine="0"/>
        <w:jc w:val="both"/>
        <w:rPr>
          <w:rFonts w:ascii="Tahoma" w:hAnsi="Tahoma" w:cs="Tahoma"/>
          <w:sz w:val="18"/>
          <w:szCs w:val="18"/>
        </w:rPr>
      </w:pPr>
    </w:p>
    <w:p w:rsidR="00074D89" w:rsidRDefault="00074D89">
      <w:pPr>
        <w:pStyle w:val="Tekstpodstawowyzwciciem2"/>
        <w:spacing w:after="0"/>
        <w:ind w:left="5103" w:firstLine="0"/>
        <w:jc w:val="both"/>
        <w:rPr>
          <w:rFonts w:ascii="Tahoma" w:hAnsi="Tahoma" w:cs="Tahoma"/>
          <w:sz w:val="18"/>
          <w:szCs w:val="18"/>
        </w:rPr>
      </w:pPr>
    </w:p>
    <w:p w:rsidR="00074D89" w:rsidRDefault="003742F3">
      <w:pPr>
        <w:pStyle w:val="Tekstpodstawowyzwciciem2"/>
        <w:spacing w:after="0"/>
        <w:jc w:val="both"/>
        <w:rPr>
          <w:rFonts w:ascii="Tahoma" w:hAnsi="Tahoma" w:cs="Tahoma"/>
          <w:sz w:val="18"/>
          <w:szCs w:val="18"/>
        </w:rPr>
      </w:pPr>
      <w:r>
        <w:rPr>
          <w:rFonts w:ascii="Tahoma" w:hAnsi="Tahoma" w:cs="Tahoma"/>
          <w:sz w:val="18"/>
          <w:szCs w:val="18"/>
        </w:rPr>
        <w:t>…………………….. dnia …………………..                                …………………………………………………</w:t>
      </w:r>
    </w:p>
    <w:p w:rsidR="00074D89" w:rsidRDefault="003742F3">
      <w:pPr>
        <w:pStyle w:val="Tekstpodstawowyzwciciem2"/>
        <w:spacing w:after="0"/>
        <w:ind w:left="5103" w:firstLine="0"/>
        <w:jc w:val="both"/>
        <w:rPr>
          <w:rFonts w:ascii="Tahoma" w:hAnsi="Tahoma" w:cs="Tahoma"/>
          <w:sz w:val="18"/>
          <w:szCs w:val="18"/>
        </w:rPr>
      </w:pPr>
      <w:r>
        <w:rPr>
          <w:rFonts w:ascii="Tahoma" w:hAnsi="Tahoma" w:cs="Tahoma"/>
          <w:sz w:val="18"/>
          <w:szCs w:val="18"/>
        </w:rPr>
        <w:t>podpisy osób uprawnionych do reprezentacji</w:t>
      </w:r>
    </w:p>
    <w:p w:rsidR="00074D89" w:rsidRDefault="003742F3">
      <w:pPr>
        <w:pStyle w:val="Tekstpodstawowyzwciciem2"/>
        <w:spacing w:after="0"/>
        <w:ind w:left="5103" w:firstLine="0"/>
        <w:jc w:val="both"/>
        <w:rPr>
          <w:rFonts w:ascii="Tahoma" w:hAnsi="Tahoma" w:cs="Tahoma"/>
          <w:sz w:val="18"/>
          <w:szCs w:val="18"/>
        </w:rPr>
      </w:pPr>
      <w:r>
        <w:rPr>
          <w:rFonts w:ascii="Tahoma" w:hAnsi="Tahoma" w:cs="Tahoma"/>
          <w:sz w:val="18"/>
          <w:szCs w:val="18"/>
        </w:rPr>
        <w:t>Wykonawcy lub pełnomocnika</w:t>
      </w:r>
    </w:p>
    <w:p w:rsidR="00074D89" w:rsidRDefault="00074D89">
      <w:pPr>
        <w:jc w:val="both"/>
        <w:rPr>
          <w:rFonts w:ascii="Tahoma" w:hAnsi="Tahoma" w:cs="Tahoma"/>
          <w:sz w:val="18"/>
          <w:szCs w:val="18"/>
        </w:rPr>
      </w:pPr>
    </w:p>
    <w:p w:rsidR="00074D89" w:rsidRDefault="00074D89">
      <w:pPr>
        <w:jc w:val="both"/>
        <w:rPr>
          <w:rFonts w:ascii="Tahoma" w:hAnsi="Tahoma" w:cs="Tahoma"/>
          <w:sz w:val="18"/>
          <w:szCs w:val="18"/>
        </w:rPr>
      </w:pPr>
    </w:p>
    <w:p w:rsidR="00074D89" w:rsidRDefault="00074D89">
      <w:pPr>
        <w:jc w:val="both"/>
        <w:rPr>
          <w:rFonts w:ascii="Tahoma" w:hAnsi="Tahoma" w:cs="Tahoma"/>
          <w:sz w:val="18"/>
          <w:szCs w:val="18"/>
        </w:rPr>
      </w:pPr>
    </w:p>
    <w:p w:rsidR="00074D89" w:rsidRDefault="00074D89">
      <w:pPr>
        <w:jc w:val="both"/>
        <w:rPr>
          <w:rFonts w:ascii="Tahoma" w:hAnsi="Tahoma" w:cs="Tahoma"/>
          <w:sz w:val="18"/>
          <w:szCs w:val="18"/>
        </w:rPr>
      </w:pPr>
    </w:p>
    <w:p w:rsidR="00074D89" w:rsidRDefault="00074D89">
      <w:pPr>
        <w:jc w:val="both"/>
        <w:rPr>
          <w:rFonts w:ascii="Tahoma" w:hAnsi="Tahoma" w:cs="Tahoma"/>
          <w:sz w:val="18"/>
          <w:szCs w:val="18"/>
        </w:rPr>
      </w:pPr>
    </w:p>
    <w:p w:rsidR="00074D89" w:rsidRDefault="00074D89">
      <w:pPr>
        <w:ind w:right="-142"/>
        <w:jc w:val="both"/>
        <w:rPr>
          <w:rFonts w:ascii="Tahoma" w:hAnsi="Tahoma" w:cs="Tahoma"/>
          <w:b/>
          <w:color w:val="365F91"/>
          <w:sz w:val="18"/>
          <w:szCs w:val="18"/>
          <w:u w:val="single"/>
        </w:rPr>
      </w:pPr>
    </w:p>
    <w:p w:rsidR="00074D89" w:rsidRDefault="00074D89">
      <w:pPr>
        <w:ind w:right="-142"/>
        <w:jc w:val="both"/>
        <w:rPr>
          <w:rFonts w:ascii="Tahoma" w:hAnsi="Tahoma" w:cs="Tahoma"/>
          <w:b/>
          <w:color w:val="365F91"/>
          <w:sz w:val="18"/>
          <w:szCs w:val="18"/>
          <w:u w:val="single"/>
        </w:rPr>
      </w:pPr>
    </w:p>
    <w:p w:rsidR="00074D89" w:rsidRDefault="00074D89">
      <w:pPr>
        <w:ind w:right="-142"/>
        <w:jc w:val="both"/>
        <w:rPr>
          <w:rFonts w:ascii="Tahoma" w:hAnsi="Tahoma" w:cs="Tahoma"/>
          <w:b/>
          <w:color w:val="365F91"/>
          <w:sz w:val="18"/>
          <w:szCs w:val="18"/>
          <w:u w:val="single"/>
        </w:rPr>
      </w:pPr>
    </w:p>
    <w:p w:rsidR="00074D89" w:rsidRDefault="00074D89">
      <w:pPr>
        <w:ind w:right="-142"/>
        <w:jc w:val="both"/>
        <w:rPr>
          <w:rFonts w:ascii="Tahoma" w:hAnsi="Tahoma" w:cs="Tahoma"/>
          <w:b/>
          <w:color w:val="365F91"/>
          <w:sz w:val="18"/>
          <w:szCs w:val="18"/>
          <w:u w:val="single"/>
        </w:rPr>
      </w:pPr>
    </w:p>
    <w:p w:rsidR="00074D89" w:rsidRDefault="00074D89">
      <w:pPr>
        <w:ind w:right="-142"/>
        <w:jc w:val="both"/>
        <w:rPr>
          <w:rFonts w:ascii="Tahoma" w:hAnsi="Tahoma" w:cs="Tahoma"/>
          <w:b/>
          <w:color w:val="365F91"/>
          <w:sz w:val="18"/>
          <w:szCs w:val="18"/>
          <w:u w:val="single"/>
        </w:rPr>
      </w:pPr>
    </w:p>
    <w:p w:rsidR="00074D89" w:rsidRDefault="00074D89">
      <w:pPr>
        <w:ind w:right="-142"/>
        <w:jc w:val="both"/>
        <w:rPr>
          <w:rFonts w:ascii="Tahoma" w:hAnsi="Tahoma" w:cs="Tahoma"/>
          <w:b/>
          <w:color w:val="365F91"/>
          <w:sz w:val="18"/>
          <w:szCs w:val="18"/>
          <w:u w:val="single"/>
        </w:rPr>
      </w:pPr>
    </w:p>
    <w:p w:rsidR="00074D89" w:rsidRDefault="00074D89">
      <w:pPr>
        <w:ind w:right="-142"/>
        <w:jc w:val="both"/>
        <w:rPr>
          <w:rFonts w:ascii="Tahoma" w:hAnsi="Tahoma" w:cs="Tahoma"/>
          <w:b/>
          <w:color w:val="365F91"/>
          <w:sz w:val="18"/>
          <w:szCs w:val="18"/>
          <w:u w:val="single"/>
        </w:rPr>
      </w:pPr>
    </w:p>
    <w:p w:rsidR="00074D89" w:rsidRDefault="00074D89">
      <w:pPr>
        <w:ind w:right="-142"/>
        <w:jc w:val="both"/>
        <w:rPr>
          <w:rFonts w:ascii="Tahoma" w:hAnsi="Tahoma" w:cs="Tahoma"/>
          <w:b/>
          <w:color w:val="365F91"/>
          <w:sz w:val="18"/>
          <w:szCs w:val="18"/>
          <w:u w:val="single"/>
        </w:rPr>
      </w:pPr>
    </w:p>
    <w:p w:rsidR="00074D89" w:rsidRDefault="00074D89">
      <w:pPr>
        <w:ind w:right="-142"/>
        <w:jc w:val="both"/>
        <w:rPr>
          <w:rFonts w:ascii="Tahoma" w:hAnsi="Tahoma" w:cs="Tahoma"/>
          <w:b/>
          <w:color w:val="365F91"/>
          <w:sz w:val="18"/>
          <w:szCs w:val="18"/>
          <w:u w:val="single"/>
        </w:rPr>
      </w:pPr>
    </w:p>
    <w:p w:rsidR="00074D89" w:rsidRDefault="00074D89">
      <w:pPr>
        <w:ind w:right="-142"/>
        <w:jc w:val="both"/>
        <w:rPr>
          <w:rFonts w:ascii="Tahoma" w:hAnsi="Tahoma" w:cs="Tahoma"/>
          <w:b/>
          <w:color w:val="365F91"/>
          <w:sz w:val="18"/>
          <w:szCs w:val="18"/>
          <w:u w:val="single"/>
        </w:rPr>
      </w:pPr>
    </w:p>
    <w:p w:rsidR="00074D89" w:rsidRDefault="00074D89">
      <w:pPr>
        <w:pStyle w:val="Tekstprzypisudolnego"/>
        <w:jc w:val="right"/>
        <w:rPr>
          <w:rFonts w:ascii="Tahoma" w:hAnsi="Tahoma" w:cs="Tahoma"/>
          <w:b/>
          <w:u w:val="single"/>
        </w:rPr>
      </w:pPr>
    </w:p>
    <w:p w:rsidR="00074D89" w:rsidRDefault="00074D89">
      <w:pPr>
        <w:pStyle w:val="Tekstprzypisudolnego"/>
        <w:jc w:val="right"/>
        <w:rPr>
          <w:rFonts w:ascii="Tahoma" w:hAnsi="Tahoma" w:cs="Tahoma"/>
          <w:b/>
          <w:u w:val="single"/>
        </w:rPr>
      </w:pPr>
    </w:p>
    <w:p w:rsidR="00074D89" w:rsidRDefault="00074D89">
      <w:pPr>
        <w:pStyle w:val="Tekstprzypisudolnego"/>
        <w:jc w:val="right"/>
        <w:rPr>
          <w:rFonts w:ascii="Tahoma" w:hAnsi="Tahoma" w:cs="Tahoma"/>
          <w:b/>
          <w:u w:val="single"/>
        </w:rPr>
      </w:pPr>
    </w:p>
    <w:p w:rsidR="00074D89" w:rsidRDefault="00074D89">
      <w:pPr>
        <w:pStyle w:val="Tekstprzypisudolnego"/>
        <w:jc w:val="right"/>
        <w:rPr>
          <w:rFonts w:ascii="Tahoma" w:hAnsi="Tahoma" w:cs="Tahoma"/>
          <w:b/>
          <w:u w:val="single"/>
        </w:rPr>
      </w:pPr>
    </w:p>
    <w:p w:rsidR="00074D89" w:rsidRDefault="003742F3">
      <w:pPr>
        <w:pStyle w:val="Tekstprzypisudolnego"/>
        <w:jc w:val="right"/>
        <w:rPr>
          <w:rFonts w:ascii="Tahoma" w:hAnsi="Tahoma" w:cs="Tahoma"/>
          <w:b/>
          <w:u w:val="single"/>
        </w:rPr>
      </w:pPr>
      <w:r>
        <w:rPr>
          <w:rFonts w:ascii="Tahoma" w:hAnsi="Tahoma" w:cs="Tahoma"/>
          <w:b/>
          <w:u w:val="single"/>
        </w:rPr>
        <w:lastRenderedPageBreak/>
        <w:t>Załącznik nr 8</w:t>
      </w:r>
    </w:p>
    <w:p w:rsidR="00074D89" w:rsidRDefault="00074D89">
      <w:pPr>
        <w:pStyle w:val="Tekstprzypisudolnego"/>
        <w:jc w:val="center"/>
        <w:rPr>
          <w:rFonts w:ascii="Tahoma" w:hAnsi="Tahoma" w:cs="Tahoma"/>
          <w:i/>
          <w:sz w:val="18"/>
          <w:u w:val="single"/>
        </w:rPr>
      </w:pPr>
    </w:p>
    <w:p w:rsidR="00074D89" w:rsidRDefault="003742F3">
      <w:pPr>
        <w:pStyle w:val="Tekstprzypisudolnego"/>
        <w:jc w:val="center"/>
        <w:rPr>
          <w:rFonts w:ascii="Tahoma" w:hAnsi="Tahoma" w:cs="Tahoma"/>
          <w:i/>
          <w:sz w:val="18"/>
          <w:u w:val="single"/>
        </w:rPr>
      </w:pPr>
      <w:r>
        <w:rPr>
          <w:rFonts w:ascii="Tahoma" w:hAnsi="Tahoma" w:cs="Tahoma"/>
          <w:i/>
          <w:sz w:val="18"/>
          <w:u w:val="single"/>
        </w:rPr>
        <w:t xml:space="preserve">Klauzula informacyjna z art. 13 RODO do zastosowania przez zamawiających w celu związanym z postępowaniem o udzielenie zamówienia publicznego </w:t>
      </w:r>
    </w:p>
    <w:p w:rsidR="00074D89" w:rsidRDefault="00074D89">
      <w:pPr>
        <w:pStyle w:val="Tekstprzypisudolnego"/>
        <w:jc w:val="center"/>
        <w:rPr>
          <w:rFonts w:ascii="Tahoma" w:hAnsi="Tahoma" w:cs="Tahoma"/>
          <w:i/>
          <w:sz w:val="18"/>
          <w:u w:val="single"/>
        </w:rPr>
      </w:pPr>
    </w:p>
    <w:p w:rsidR="00074D89" w:rsidRDefault="003742F3">
      <w:pPr>
        <w:jc w:val="center"/>
        <w:rPr>
          <w:rFonts w:ascii="Tahoma" w:hAnsi="Tahoma" w:cs="Tahoma"/>
          <w:sz w:val="18"/>
        </w:rPr>
      </w:pPr>
      <w:r>
        <w:rPr>
          <w:rFonts w:ascii="Tahoma" w:hAnsi="Tahoma" w:cs="Tahoma"/>
          <w:sz w:val="18"/>
        </w:rPr>
        <w:t>(na podstawie wytycznych Urzędu Zamówień Publicznych opublikowanych dnia 25.05.2018r na stronie:</w:t>
      </w:r>
    </w:p>
    <w:p w:rsidR="00074D89" w:rsidRDefault="006F276C">
      <w:pPr>
        <w:jc w:val="center"/>
        <w:rPr>
          <w:rFonts w:ascii="Tahoma" w:hAnsi="Tahoma" w:cs="Tahoma"/>
          <w:sz w:val="18"/>
        </w:rPr>
      </w:pPr>
      <w:hyperlink r:id="rId22" w:history="1">
        <w:r w:rsidR="003742F3">
          <w:rPr>
            <w:rFonts w:ascii="Tahoma" w:hAnsi="Tahoma" w:cs="Tahoma"/>
            <w:color w:val="0000FF"/>
            <w:sz w:val="18"/>
            <w:u w:val="single"/>
          </w:rPr>
          <w:t>https://www.uzp.gov.pl/aktualnosci/rodo-w-zamowieniach-publicznych</w:t>
        </w:r>
      </w:hyperlink>
      <w:r w:rsidR="003742F3">
        <w:rPr>
          <w:rFonts w:ascii="Tahoma" w:hAnsi="Tahoma" w:cs="Tahoma"/>
          <w:sz w:val="18"/>
        </w:rPr>
        <w:t xml:space="preserve"> ) </w:t>
      </w:r>
    </w:p>
    <w:p w:rsidR="00074D89" w:rsidRDefault="00074D89">
      <w:pPr>
        <w:jc w:val="center"/>
        <w:rPr>
          <w:rFonts w:ascii="Tahoma" w:hAnsi="Tahoma" w:cs="Tahoma"/>
          <w:sz w:val="18"/>
        </w:rPr>
      </w:pPr>
    </w:p>
    <w:p w:rsidR="00074D89" w:rsidRDefault="003742F3">
      <w:pPr>
        <w:ind w:firstLine="567"/>
        <w:rPr>
          <w:rFonts w:ascii="Tahoma" w:hAnsi="Tahoma" w:cs="Tahoma"/>
          <w:sz w:val="18"/>
        </w:rPr>
      </w:pPr>
      <w:r>
        <w:rPr>
          <w:rFonts w:ascii="Tahoma" w:hAnsi="Tahoma" w:cs="Tahoma"/>
          <w:sz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074D89" w:rsidRDefault="003742F3" w:rsidP="003742F3">
      <w:pPr>
        <w:numPr>
          <w:ilvl w:val="0"/>
          <w:numId w:val="30"/>
        </w:numPr>
        <w:ind w:left="426" w:hanging="426"/>
        <w:contextualSpacing/>
        <w:jc w:val="both"/>
        <w:rPr>
          <w:rFonts w:ascii="Tahoma" w:hAnsi="Tahoma" w:cs="Tahoma"/>
          <w:i/>
          <w:sz w:val="18"/>
        </w:rPr>
      </w:pPr>
      <w:r>
        <w:rPr>
          <w:rFonts w:ascii="Tahoma" w:hAnsi="Tahoma" w:cs="Tahoma"/>
          <w:sz w:val="18"/>
        </w:rPr>
        <w:t>administratorem Pani/Pana danych osobowych jest:</w:t>
      </w:r>
    </w:p>
    <w:p w:rsidR="00074D89" w:rsidRDefault="003742F3">
      <w:pPr>
        <w:ind w:left="426"/>
        <w:contextualSpacing/>
        <w:jc w:val="both"/>
        <w:rPr>
          <w:rFonts w:ascii="Tahoma" w:eastAsia="Calibri" w:hAnsi="Tahoma" w:cs="Tahoma"/>
          <w:b/>
          <w:bCs/>
          <w:sz w:val="18"/>
        </w:rPr>
      </w:pPr>
      <w:r>
        <w:rPr>
          <w:rFonts w:ascii="Tahoma" w:eastAsia="Calibri" w:hAnsi="Tahoma" w:cs="Tahoma"/>
          <w:b/>
          <w:bCs/>
          <w:sz w:val="18"/>
        </w:rPr>
        <w:t xml:space="preserve">Samodzielny Publiczny Zakład Opieki Zdrowotnej Zespół Szpitali Miejskich </w:t>
      </w:r>
    </w:p>
    <w:p w:rsidR="00074D89" w:rsidRDefault="003742F3">
      <w:pPr>
        <w:ind w:left="426"/>
        <w:contextualSpacing/>
        <w:jc w:val="both"/>
        <w:rPr>
          <w:rFonts w:ascii="Tahoma" w:eastAsia="Calibri" w:hAnsi="Tahoma" w:cs="Tahoma"/>
          <w:b/>
          <w:bCs/>
          <w:sz w:val="18"/>
        </w:rPr>
      </w:pPr>
      <w:r>
        <w:rPr>
          <w:rFonts w:ascii="Tahoma" w:eastAsia="Calibri" w:hAnsi="Tahoma" w:cs="Tahoma"/>
          <w:b/>
          <w:bCs/>
          <w:sz w:val="18"/>
        </w:rPr>
        <w:t>ul. Strzelców Bytomskich 11,  41-500 Chorzów</w:t>
      </w:r>
    </w:p>
    <w:p w:rsidR="00074D89" w:rsidRDefault="003742F3">
      <w:pPr>
        <w:ind w:left="426"/>
        <w:contextualSpacing/>
        <w:jc w:val="both"/>
        <w:rPr>
          <w:rFonts w:ascii="Tahoma" w:eastAsia="Calibri" w:hAnsi="Tahoma" w:cs="Tahoma"/>
          <w:b/>
          <w:sz w:val="18"/>
        </w:rPr>
      </w:pPr>
      <w:r>
        <w:rPr>
          <w:rFonts w:ascii="Tahoma" w:hAnsi="Tahoma" w:cs="Tahoma"/>
          <w:b/>
          <w:sz w:val="18"/>
        </w:rPr>
        <w:t xml:space="preserve">Dane kontaktowe: Dział Zamówień Publicznych, </w:t>
      </w:r>
      <w:r>
        <w:rPr>
          <w:rFonts w:ascii="Tahoma" w:eastAsia="ArialMT" w:hAnsi="Tahoma" w:cs="Tahoma"/>
          <w:b/>
          <w:sz w:val="18"/>
        </w:rPr>
        <w:t xml:space="preserve">poczta elektroniczną: </w:t>
      </w:r>
      <w:hyperlink r:id="rId23" w:history="1">
        <w:r>
          <w:rPr>
            <w:rFonts w:ascii="Tahoma" w:eastAsia="ArialMT" w:hAnsi="Tahoma" w:cs="Tahoma"/>
            <w:b/>
            <w:color w:val="0000FF"/>
            <w:sz w:val="18"/>
            <w:u w:val="single"/>
          </w:rPr>
          <w:t>zp@zsm.com.pl</w:t>
        </w:r>
      </w:hyperlink>
      <w:r>
        <w:rPr>
          <w:rFonts w:ascii="Tahoma" w:eastAsia="Calibri" w:hAnsi="Tahoma" w:cs="Tahoma"/>
          <w:b/>
          <w:sz w:val="18"/>
        </w:rPr>
        <w:t xml:space="preserve">, </w:t>
      </w:r>
    </w:p>
    <w:p w:rsidR="00074D89" w:rsidRDefault="003742F3">
      <w:pPr>
        <w:ind w:left="426"/>
        <w:contextualSpacing/>
        <w:jc w:val="both"/>
        <w:rPr>
          <w:rFonts w:ascii="Tahoma" w:hAnsi="Tahoma" w:cs="Tahoma"/>
          <w:b/>
          <w:sz w:val="18"/>
        </w:rPr>
      </w:pPr>
      <w:r>
        <w:rPr>
          <w:rFonts w:ascii="Tahoma" w:eastAsia="ArialMT" w:hAnsi="Tahoma" w:cs="Tahoma"/>
          <w:b/>
          <w:sz w:val="18"/>
        </w:rPr>
        <w:t>numer telefonu +48 32 34 99 298, +48 32 34 99 268, numer faksu +48 32 34 99 299</w:t>
      </w:r>
    </w:p>
    <w:p w:rsidR="00074D89" w:rsidRDefault="003742F3">
      <w:pPr>
        <w:ind w:left="426"/>
        <w:contextualSpacing/>
        <w:jc w:val="both"/>
        <w:rPr>
          <w:rFonts w:ascii="Tahoma" w:hAnsi="Tahoma" w:cs="Tahoma"/>
          <w:i/>
          <w:sz w:val="18"/>
        </w:rPr>
      </w:pPr>
      <w:r>
        <w:rPr>
          <w:rFonts w:ascii="Tahoma" w:hAnsi="Tahoma" w:cs="Tahoma"/>
          <w:sz w:val="18"/>
        </w:rPr>
        <w:t xml:space="preserve"> </w:t>
      </w:r>
      <w:r>
        <w:rPr>
          <w:rFonts w:ascii="Tahoma" w:hAnsi="Tahoma" w:cs="Tahoma"/>
          <w:i/>
          <w:sz w:val="18"/>
        </w:rPr>
        <w:t>/nazwa i adres oraz dane kontaktowe zamawiającego/</w:t>
      </w:r>
      <w:r>
        <w:rPr>
          <w:rFonts w:ascii="Tahoma" w:eastAsia="Calibri" w:hAnsi="Tahoma" w:cs="Tahoma"/>
          <w:i/>
          <w:sz w:val="18"/>
        </w:rPr>
        <w:t>;</w:t>
      </w:r>
    </w:p>
    <w:p w:rsidR="00074D89" w:rsidRDefault="003742F3" w:rsidP="003742F3">
      <w:pPr>
        <w:numPr>
          <w:ilvl w:val="0"/>
          <w:numId w:val="15"/>
        </w:numPr>
        <w:ind w:left="426" w:hanging="426"/>
        <w:contextualSpacing/>
        <w:jc w:val="both"/>
        <w:rPr>
          <w:rFonts w:ascii="Tahoma" w:hAnsi="Tahoma" w:cs="Tahoma"/>
          <w:color w:val="00B0F0"/>
          <w:sz w:val="18"/>
        </w:rPr>
      </w:pPr>
      <w:r>
        <w:rPr>
          <w:rFonts w:ascii="Tahoma" w:hAnsi="Tahoma" w:cs="Tahoma"/>
          <w:sz w:val="18"/>
        </w:rPr>
        <w:t xml:space="preserve">Inspektorem ochrony danych osobowych w </w:t>
      </w:r>
      <w:r>
        <w:rPr>
          <w:rFonts w:ascii="Tahoma" w:eastAsia="Calibri" w:hAnsi="Tahoma" w:cs="Tahoma"/>
          <w:b/>
          <w:bCs/>
          <w:sz w:val="18"/>
        </w:rPr>
        <w:t>Samodzielnym Publicznym Zakładzie Opieki Zdrowotnej Zespół Szpitali Miejskich przy ul. Strzelców Bytomskich 11,  41-500 Chorzów</w:t>
      </w:r>
    </w:p>
    <w:p w:rsidR="00074D89" w:rsidRDefault="003742F3">
      <w:pPr>
        <w:ind w:left="426"/>
        <w:contextualSpacing/>
        <w:jc w:val="both"/>
        <w:rPr>
          <w:rFonts w:ascii="Tahoma" w:hAnsi="Tahoma" w:cs="Tahoma"/>
          <w:color w:val="00B0F0"/>
          <w:sz w:val="18"/>
        </w:rPr>
      </w:pPr>
      <w:r>
        <w:rPr>
          <w:rFonts w:ascii="Tahoma" w:eastAsia="Calibri" w:hAnsi="Tahoma" w:cs="Tahoma"/>
          <w:b/>
          <w:bCs/>
          <w:sz w:val="18"/>
        </w:rPr>
        <w:t xml:space="preserve">jest Pan Grzegorz Koczy, telefon +48 32 349 92 67, poczta elektroniczna: </w:t>
      </w:r>
      <w:hyperlink r:id="rId24" w:history="1">
        <w:r>
          <w:rPr>
            <w:rFonts w:ascii="Tahoma" w:eastAsia="Calibri" w:hAnsi="Tahoma" w:cs="Tahoma"/>
            <w:b/>
            <w:bCs/>
            <w:color w:val="0000FF"/>
            <w:sz w:val="18"/>
            <w:u w:val="single"/>
          </w:rPr>
          <w:t>gkoczy@zsm.com.pl</w:t>
        </w:r>
      </w:hyperlink>
      <w:r>
        <w:rPr>
          <w:rFonts w:ascii="Tahoma" w:eastAsia="Calibri" w:hAnsi="Tahoma" w:cs="Tahoma"/>
          <w:b/>
          <w:bCs/>
          <w:sz w:val="18"/>
        </w:rPr>
        <w:t xml:space="preserve"> </w:t>
      </w:r>
    </w:p>
    <w:p w:rsidR="00074D89" w:rsidRDefault="003742F3">
      <w:pPr>
        <w:ind w:left="426"/>
        <w:contextualSpacing/>
        <w:jc w:val="both"/>
        <w:rPr>
          <w:rFonts w:ascii="Tahoma" w:hAnsi="Tahoma" w:cs="Tahoma"/>
          <w:color w:val="00B0F0"/>
          <w:sz w:val="18"/>
        </w:rPr>
      </w:pPr>
      <w:r>
        <w:rPr>
          <w:rFonts w:ascii="Tahoma" w:hAnsi="Tahoma" w:cs="Tahoma"/>
          <w:sz w:val="18"/>
        </w:rPr>
        <w:t xml:space="preserve"> </w:t>
      </w:r>
      <w:r>
        <w:rPr>
          <w:rFonts w:ascii="Tahoma" w:hAnsi="Tahoma" w:cs="Tahoma"/>
          <w:i/>
          <w:sz w:val="18"/>
        </w:rPr>
        <w:t>/nazwa zamawiającego/</w:t>
      </w:r>
      <w:r>
        <w:rPr>
          <w:rFonts w:ascii="Tahoma" w:hAnsi="Tahoma" w:cs="Tahoma"/>
          <w:sz w:val="18"/>
        </w:rPr>
        <w:t xml:space="preserve"> jest Pani/Pani </w:t>
      </w:r>
      <w:r>
        <w:rPr>
          <w:rFonts w:ascii="Tahoma" w:hAnsi="Tahoma" w:cs="Tahoma"/>
          <w:i/>
          <w:sz w:val="18"/>
        </w:rPr>
        <w:t xml:space="preserve">/imię i nazwisko, kontakt: adres e-mail, telefon/ </w:t>
      </w:r>
      <w:r>
        <w:rPr>
          <w:rFonts w:ascii="Tahoma" w:hAnsi="Tahoma" w:cs="Tahoma"/>
          <w:b/>
          <w:i/>
          <w:sz w:val="18"/>
          <w:vertAlign w:val="superscript"/>
        </w:rPr>
        <w:t>*</w:t>
      </w:r>
      <w:r>
        <w:rPr>
          <w:rFonts w:ascii="Tahoma" w:hAnsi="Tahoma" w:cs="Tahoma"/>
          <w:sz w:val="18"/>
        </w:rPr>
        <w:t>;</w:t>
      </w:r>
    </w:p>
    <w:p w:rsidR="00074D89" w:rsidRDefault="003742F3" w:rsidP="003742F3">
      <w:pPr>
        <w:numPr>
          <w:ilvl w:val="0"/>
          <w:numId w:val="15"/>
        </w:numPr>
        <w:ind w:left="720" w:hanging="360"/>
        <w:contextualSpacing/>
        <w:jc w:val="both"/>
        <w:rPr>
          <w:rFonts w:ascii="Tahoma" w:hAnsi="Tahoma" w:cs="Tahoma"/>
          <w:color w:val="00B0F0"/>
          <w:sz w:val="18"/>
        </w:rPr>
      </w:pPr>
      <w:r>
        <w:rPr>
          <w:rFonts w:ascii="Tahoma" w:hAnsi="Tahoma" w:cs="Tahoma"/>
          <w:sz w:val="18"/>
        </w:rPr>
        <w:t>Pani/Pana dane osobowe przetwarzane będą na podstawie art. 6 ust. 1 lit. c</w:t>
      </w:r>
      <w:r>
        <w:rPr>
          <w:rFonts w:ascii="Tahoma" w:hAnsi="Tahoma" w:cs="Tahoma"/>
          <w:i/>
          <w:sz w:val="18"/>
        </w:rPr>
        <w:t xml:space="preserve"> </w:t>
      </w:r>
      <w:r>
        <w:rPr>
          <w:rFonts w:ascii="Tahoma" w:hAnsi="Tahoma" w:cs="Tahoma"/>
          <w:sz w:val="18"/>
        </w:rPr>
        <w:t xml:space="preserve">RODO w celu </w:t>
      </w:r>
      <w:r>
        <w:rPr>
          <w:rFonts w:ascii="Tahoma" w:eastAsia="Calibri" w:hAnsi="Tahoma" w:cs="Tahoma"/>
          <w:sz w:val="18"/>
        </w:rPr>
        <w:t xml:space="preserve">związanym z postępowaniem o udzielenie zamówienia publicznego </w:t>
      </w:r>
      <w:r>
        <w:rPr>
          <w:rFonts w:ascii="Tahoma" w:eastAsia="Calibri" w:hAnsi="Tahoma" w:cs="Tahoma"/>
          <w:i/>
          <w:sz w:val="18"/>
        </w:rPr>
        <w:t xml:space="preserve">/dane identyfikujące postępowanie, np. nazwa, numer/ </w:t>
      </w:r>
      <w:r>
        <w:rPr>
          <w:rFonts w:ascii="Tahoma" w:eastAsia="Calibri" w:hAnsi="Tahoma" w:cs="Tahoma"/>
          <w:sz w:val="18"/>
        </w:rPr>
        <w:t xml:space="preserve">prowadzonym w trybie </w:t>
      </w:r>
      <w:r>
        <w:rPr>
          <w:rFonts w:ascii="Tahoma" w:eastAsia="Calibri" w:hAnsi="Tahoma" w:cs="Tahoma"/>
          <w:b/>
          <w:sz w:val="18"/>
        </w:rPr>
        <w:t>„przetargu nieograniczonego”</w:t>
      </w:r>
      <w:r>
        <w:rPr>
          <w:rFonts w:ascii="Tahoma" w:eastAsia="Calibri" w:hAnsi="Tahoma" w:cs="Tahoma"/>
          <w:sz w:val="18"/>
        </w:rPr>
        <w:t xml:space="preserve"> </w:t>
      </w:r>
      <w:r>
        <w:rPr>
          <w:rFonts w:ascii="Tahoma" w:eastAsia="Calibri" w:hAnsi="Tahoma" w:cs="Tahoma"/>
          <w:b/>
          <w:sz w:val="18"/>
          <w:szCs w:val="18"/>
        </w:rPr>
        <w:t xml:space="preserve">na </w:t>
      </w:r>
      <w:r>
        <w:rPr>
          <w:rFonts w:ascii="Tahoma" w:hAnsi="Tahoma" w:cs="Tahoma"/>
          <w:b/>
          <w:bCs/>
          <w:sz w:val="18"/>
          <w:szCs w:val="18"/>
        </w:rPr>
        <w:t>„Zakup sprzętu medycznego dla Oddziału Klinicznego Hematologii i Profilaktyki Chorób Nowotworowych SP ZOZ Zespołu Szpitali Miejskich w Chorzowie.</w:t>
      </w:r>
      <w:r>
        <w:rPr>
          <w:rFonts w:ascii="Tahoma" w:eastAsia="Calibri" w:hAnsi="Tahoma" w:cs="Tahoma"/>
          <w:b/>
          <w:sz w:val="18"/>
          <w:szCs w:val="18"/>
        </w:rPr>
        <w:t>” SP ZOZ ZSM/ZP/43/2019</w:t>
      </w:r>
      <w:r>
        <w:rPr>
          <w:rFonts w:ascii="Tahoma" w:eastAsia="Calibri" w:hAnsi="Tahoma" w:cs="Tahoma"/>
          <w:b/>
          <w:sz w:val="18"/>
        </w:rPr>
        <w:t xml:space="preserve"> </w:t>
      </w:r>
      <w:r>
        <w:rPr>
          <w:rFonts w:ascii="Tahoma" w:hAnsi="Tahoma" w:cs="Tahoma"/>
          <w:sz w:val="18"/>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rsidR="00074D89" w:rsidRDefault="003742F3" w:rsidP="003742F3">
      <w:pPr>
        <w:numPr>
          <w:ilvl w:val="0"/>
          <w:numId w:val="15"/>
        </w:numPr>
        <w:ind w:left="426" w:hanging="426"/>
        <w:contextualSpacing/>
        <w:jc w:val="both"/>
        <w:rPr>
          <w:rFonts w:ascii="Tahoma" w:hAnsi="Tahoma" w:cs="Tahoma"/>
          <w:color w:val="00B0F0"/>
          <w:sz w:val="18"/>
        </w:rPr>
      </w:pPr>
      <w:r>
        <w:rPr>
          <w:rFonts w:ascii="Tahoma" w:hAnsi="Tahoma" w:cs="Tahoma"/>
          <w:sz w:val="18"/>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074D89" w:rsidRDefault="003742F3" w:rsidP="003742F3">
      <w:pPr>
        <w:numPr>
          <w:ilvl w:val="0"/>
          <w:numId w:val="15"/>
        </w:numPr>
        <w:ind w:left="426" w:hanging="426"/>
        <w:contextualSpacing/>
        <w:jc w:val="both"/>
        <w:rPr>
          <w:rFonts w:ascii="Tahoma" w:hAnsi="Tahoma" w:cs="Tahoma"/>
          <w:b/>
          <w:i/>
          <w:sz w:val="18"/>
        </w:rPr>
      </w:pPr>
      <w:r>
        <w:rPr>
          <w:rFonts w:ascii="Tahoma" w:hAnsi="Tahoma" w:cs="Tahoma"/>
          <w:sz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074D89" w:rsidRDefault="003742F3" w:rsidP="003742F3">
      <w:pPr>
        <w:numPr>
          <w:ilvl w:val="0"/>
          <w:numId w:val="15"/>
        </w:numPr>
        <w:ind w:left="426" w:hanging="426"/>
        <w:contextualSpacing/>
        <w:jc w:val="both"/>
        <w:rPr>
          <w:rFonts w:ascii="Tahoma" w:eastAsia="Calibri" w:hAnsi="Tahoma" w:cs="Tahoma"/>
          <w:sz w:val="18"/>
        </w:rPr>
      </w:pPr>
      <w:r>
        <w:rPr>
          <w:rFonts w:ascii="Tahoma" w:hAnsi="Tahoma" w:cs="Tahoma"/>
          <w:sz w:val="18"/>
        </w:rPr>
        <w:t>w odniesieniu do Pani/Pana danych osobowych decyzje nie będą podejmowane w sposób zautomatyzowany, stosowanie do art. 22 RODO;</w:t>
      </w:r>
    </w:p>
    <w:p w:rsidR="00074D89" w:rsidRDefault="003742F3" w:rsidP="003742F3">
      <w:pPr>
        <w:numPr>
          <w:ilvl w:val="0"/>
          <w:numId w:val="15"/>
        </w:numPr>
        <w:ind w:left="426" w:hanging="426"/>
        <w:contextualSpacing/>
        <w:jc w:val="both"/>
        <w:rPr>
          <w:rFonts w:ascii="Tahoma" w:hAnsi="Tahoma" w:cs="Tahoma"/>
          <w:color w:val="00B0F0"/>
          <w:sz w:val="18"/>
        </w:rPr>
      </w:pPr>
      <w:r>
        <w:rPr>
          <w:rFonts w:ascii="Tahoma" w:hAnsi="Tahoma" w:cs="Tahoma"/>
          <w:sz w:val="18"/>
        </w:rPr>
        <w:t>posiada Pani/Pan:</w:t>
      </w:r>
    </w:p>
    <w:p w:rsidR="00074D89" w:rsidRDefault="003742F3" w:rsidP="003742F3">
      <w:pPr>
        <w:numPr>
          <w:ilvl w:val="0"/>
          <w:numId w:val="9"/>
        </w:numPr>
        <w:ind w:left="709" w:hanging="283"/>
        <w:contextualSpacing/>
        <w:jc w:val="both"/>
        <w:rPr>
          <w:rFonts w:ascii="Tahoma" w:hAnsi="Tahoma" w:cs="Tahoma"/>
          <w:color w:val="00B0F0"/>
          <w:sz w:val="18"/>
        </w:rPr>
      </w:pPr>
      <w:r>
        <w:rPr>
          <w:rFonts w:ascii="Tahoma" w:hAnsi="Tahoma" w:cs="Tahoma"/>
          <w:sz w:val="18"/>
        </w:rPr>
        <w:t>na podstawie art. 15 RODO prawo dostępu do danych osobowych Pani/Pana dotyczących;</w:t>
      </w:r>
    </w:p>
    <w:p w:rsidR="00074D89" w:rsidRDefault="003742F3" w:rsidP="003742F3">
      <w:pPr>
        <w:numPr>
          <w:ilvl w:val="0"/>
          <w:numId w:val="9"/>
        </w:numPr>
        <w:ind w:left="709" w:hanging="283"/>
        <w:contextualSpacing/>
        <w:jc w:val="both"/>
        <w:rPr>
          <w:rFonts w:ascii="Tahoma" w:hAnsi="Tahoma" w:cs="Tahoma"/>
          <w:sz w:val="18"/>
        </w:rPr>
      </w:pPr>
      <w:r>
        <w:rPr>
          <w:rFonts w:ascii="Tahoma" w:hAnsi="Tahoma" w:cs="Tahoma"/>
          <w:sz w:val="18"/>
        </w:rPr>
        <w:t xml:space="preserve">na podstawie art. 16 RODO prawo do sprostowania Pani/Pana danych osobowych </w:t>
      </w:r>
      <w:r>
        <w:rPr>
          <w:rFonts w:ascii="Tahoma" w:hAnsi="Tahoma" w:cs="Tahoma"/>
          <w:b/>
          <w:sz w:val="18"/>
          <w:vertAlign w:val="superscript"/>
        </w:rPr>
        <w:t>**</w:t>
      </w:r>
      <w:r>
        <w:rPr>
          <w:rFonts w:ascii="Tahoma" w:hAnsi="Tahoma" w:cs="Tahoma"/>
          <w:sz w:val="18"/>
        </w:rPr>
        <w:t>;</w:t>
      </w:r>
    </w:p>
    <w:p w:rsidR="00074D89" w:rsidRDefault="003742F3" w:rsidP="003742F3">
      <w:pPr>
        <w:numPr>
          <w:ilvl w:val="0"/>
          <w:numId w:val="9"/>
        </w:numPr>
        <w:ind w:left="709" w:hanging="283"/>
        <w:contextualSpacing/>
        <w:jc w:val="both"/>
        <w:rPr>
          <w:rFonts w:ascii="Tahoma" w:hAnsi="Tahoma" w:cs="Tahoma"/>
          <w:sz w:val="18"/>
        </w:rPr>
      </w:pPr>
      <w:r>
        <w:rPr>
          <w:rFonts w:ascii="Tahoma" w:hAnsi="Tahoma" w:cs="Tahoma"/>
          <w:sz w:val="18"/>
        </w:rPr>
        <w:t xml:space="preserve">na podstawie art. 18 RODO prawo żądania od administratora ograniczenia przetwarzania danych osobowych z zastrzeżeniem przypadków, o których mowa w art. 18 ust. 2 RODO ***;  </w:t>
      </w:r>
    </w:p>
    <w:p w:rsidR="00074D89" w:rsidRDefault="003742F3" w:rsidP="003742F3">
      <w:pPr>
        <w:numPr>
          <w:ilvl w:val="0"/>
          <w:numId w:val="9"/>
        </w:numPr>
        <w:ind w:left="709" w:hanging="283"/>
        <w:contextualSpacing/>
        <w:jc w:val="both"/>
        <w:rPr>
          <w:rFonts w:ascii="Tahoma" w:hAnsi="Tahoma" w:cs="Tahoma"/>
          <w:i/>
          <w:color w:val="00B0F0"/>
          <w:sz w:val="18"/>
        </w:rPr>
      </w:pPr>
      <w:r>
        <w:rPr>
          <w:rFonts w:ascii="Tahoma" w:hAnsi="Tahoma" w:cs="Tahoma"/>
          <w:sz w:val="18"/>
        </w:rPr>
        <w:t>prawo do wniesienia skargi do Prezesa Urzędu Ochrony Danych Osobowych, gdy uzna Pani/Pan, że przetwarzanie danych osobowych Pani/Pana dotyczących narusza przepisy RODO;</w:t>
      </w:r>
    </w:p>
    <w:p w:rsidR="00074D89" w:rsidRDefault="003742F3" w:rsidP="003742F3">
      <w:pPr>
        <w:numPr>
          <w:ilvl w:val="0"/>
          <w:numId w:val="15"/>
        </w:numPr>
        <w:ind w:left="426" w:hanging="426"/>
        <w:contextualSpacing/>
        <w:jc w:val="both"/>
        <w:rPr>
          <w:rFonts w:ascii="Tahoma" w:hAnsi="Tahoma" w:cs="Tahoma"/>
          <w:i/>
          <w:color w:val="00B0F0"/>
          <w:sz w:val="18"/>
        </w:rPr>
      </w:pPr>
      <w:r>
        <w:rPr>
          <w:rFonts w:ascii="Tahoma" w:hAnsi="Tahoma" w:cs="Tahoma"/>
          <w:sz w:val="18"/>
        </w:rPr>
        <w:t>nie przysługuje Pani/Panu:</w:t>
      </w:r>
    </w:p>
    <w:p w:rsidR="00074D89" w:rsidRDefault="003742F3" w:rsidP="003742F3">
      <w:pPr>
        <w:numPr>
          <w:ilvl w:val="0"/>
          <w:numId w:val="20"/>
        </w:numPr>
        <w:ind w:left="709" w:hanging="283"/>
        <w:contextualSpacing/>
        <w:jc w:val="both"/>
        <w:rPr>
          <w:rFonts w:ascii="Tahoma" w:hAnsi="Tahoma" w:cs="Tahoma"/>
          <w:i/>
          <w:color w:val="00B0F0"/>
          <w:sz w:val="18"/>
        </w:rPr>
      </w:pPr>
      <w:r>
        <w:rPr>
          <w:rFonts w:ascii="Tahoma" w:hAnsi="Tahoma" w:cs="Tahoma"/>
          <w:sz w:val="18"/>
        </w:rPr>
        <w:t>w związku z art. 17 ust. 3 lit. b, d lub e RODO prawo do usunięcia danych osobowych;</w:t>
      </w:r>
    </w:p>
    <w:p w:rsidR="00074D89" w:rsidRDefault="003742F3" w:rsidP="003742F3">
      <w:pPr>
        <w:numPr>
          <w:ilvl w:val="0"/>
          <w:numId w:val="20"/>
        </w:numPr>
        <w:ind w:left="709" w:hanging="283"/>
        <w:contextualSpacing/>
        <w:jc w:val="both"/>
        <w:rPr>
          <w:rFonts w:ascii="Tahoma" w:hAnsi="Tahoma" w:cs="Tahoma"/>
          <w:b/>
          <w:i/>
          <w:sz w:val="18"/>
        </w:rPr>
      </w:pPr>
      <w:r>
        <w:rPr>
          <w:rFonts w:ascii="Tahoma" w:hAnsi="Tahoma" w:cs="Tahoma"/>
          <w:sz w:val="18"/>
        </w:rPr>
        <w:t>prawo do przenoszenia danych osobowych, o którym mowa w art. 20 RODO;</w:t>
      </w:r>
    </w:p>
    <w:p w:rsidR="00074D89" w:rsidRDefault="003742F3" w:rsidP="003742F3">
      <w:pPr>
        <w:numPr>
          <w:ilvl w:val="0"/>
          <w:numId w:val="20"/>
        </w:numPr>
        <w:ind w:left="709" w:hanging="283"/>
        <w:contextualSpacing/>
        <w:jc w:val="both"/>
        <w:rPr>
          <w:rFonts w:ascii="Tahoma" w:hAnsi="Tahoma" w:cs="Tahoma"/>
          <w:sz w:val="18"/>
        </w:rPr>
      </w:pPr>
      <w:r>
        <w:rPr>
          <w:rFonts w:ascii="Tahoma" w:hAnsi="Tahoma" w:cs="Tahoma"/>
          <w:b/>
          <w:sz w:val="18"/>
        </w:rPr>
        <w:t>na podstawie art. 21 RODO prawo sprzeciwu, wobec przetwarzania danych osobowych, gdyż podstawą prawną przetwarzania Pani/Pana danych osobowych jest art. 6 ust. 1 lit. c RODO</w:t>
      </w:r>
      <w:r>
        <w:rPr>
          <w:rFonts w:ascii="Tahoma" w:hAnsi="Tahoma" w:cs="Tahoma"/>
          <w:sz w:val="18"/>
        </w:rPr>
        <w:t>.</w:t>
      </w:r>
    </w:p>
    <w:p w:rsidR="00074D89" w:rsidRDefault="003742F3">
      <w:pPr>
        <w:ind w:left="709"/>
        <w:contextualSpacing/>
        <w:jc w:val="both"/>
        <w:rPr>
          <w:rFonts w:ascii="Tahoma" w:hAnsi="Tahoma" w:cs="Tahoma"/>
          <w:sz w:val="18"/>
        </w:rPr>
      </w:pPr>
      <w:r>
        <w:rPr>
          <w:rFonts w:ascii="Tahoma" w:hAnsi="Tahoma" w:cs="Tahoma"/>
          <w:sz w:val="18"/>
        </w:rPr>
        <w:t>________________</w:t>
      </w:r>
    </w:p>
    <w:p w:rsidR="00074D89" w:rsidRDefault="003742F3">
      <w:pPr>
        <w:ind w:left="426"/>
        <w:rPr>
          <w:rFonts w:ascii="Tahoma" w:hAnsi="Tahoma" w:cs="Tahoma"/>
          <w:i/>
          <w:sz w:val="18"/>
        </w:rPr>
      </w:pPr>
      <w:r>
        <w:rPr>
          <w:rFonts w:ascii="Tahoma" w:hAnsi="Tahoma" w:cs="Tahoma"/>
          <w:b/>
          <w:i/>
          <w:sz w:val="18"/>
          <w:vertAlign w:val="superscript"/>
        </w:rPr>
        <w:t>*</w:t>
      </w:r>
      <w:r>
        <w:rPr>
          <w:rFonts w:ascii="Tahoma" w:hAnsi="Tahoma" w:cs="Tahoma"/>
          <w:b/>
          <w:i/>
          <w:sz w:val="18"/>
        </w:rPr>
        <w:t xml:space="preserve"> Wyjaśnienie:</w:t>
      </w:r>
      <w:r>
        <w:rPr>
          <w:rFonts w:ascii="Tahoma" w:hAnsi="Tahoma" w:cs="Tahoma"/>
          <w:i/>
          <w:sz w:val="18"/>
        </w:rPr>
        <w:t xml:space="preserve"> informacja w tym zakresie jest wymagana, jeżeli w odniesieniu do danego administratora lub podmiotu przetwarzającego istnieje obowiązek wyznaczenia inspektora ochrony danych osobowych.</w:t>
      </w:r>
    </w:p>
    <w:p w:rsidR="00074D89" w:rsidRDefault="003742F3">
      <w:pPr>
        <w:ind w:left="426"/>
        <w:contextualSpacing/>
        <w:jc w:val="both"/>
        <w:rPr>
          <w:rFonts w:ascii="Tahoma" w:eastAsia="Calibri" w:hAnsi="Tahoma" w:cs="Tahoma"/>
          <w:i/>
          <w:sz w:val="18"/>
        </w:rPr>
      </w:pPr>
      <w:r>
        <w:rPr>
          <w:rFonts w:ascii="Tahoma" w:eastAsia="Calibri" w:hAnsi="Tahoma" w:cs="Tahoma"/>
          <w:b/>
          <w:i/>
          <w:sz w:val="18"/>
          <w:vertAlign w:val="superscript"/>
        </w:rPr>
        <w:t xml:space="preserve">** </w:t>
      </w:r>
      <w:r>
        <w:rPr>
          <w:rFonts w:ascii="Tahoma" w:eastAsia="Calibri" w:hAnsi="Tahoma" w:cs="Tahoma"/>
          <w:b/>
          <w:i/>
          <w:sz w:val="18"/>
        </w:rPr>
        <w:t>Wyjaśnienie:</w:t>
      </w:r>
      <w:r>
        <w:rPr>
          <w:rFonts w:ascii="Tahoma" w:eastAsia="Calibri" w:hAnsi="Tahoma" w:cs="Tahoma"/>
          <w:i/>
          <w:sz w:val="18"/>
        </w:rPr>
        <w:t xml:space="preserve"> </w:t>
      </w:r>
      <w:r>
        <w:rPr>
          <w:rFonts w:ascii="Tahoma" w:hAnsi="Tahoma" w:cs="Tahoma"/>
          <w:i/>
          <w:sz w:val="18"/>
        </w:rPr>
        <w:t xml:space="preserve">skorzystanie z prawa do sprostowania nie może skutkować zmianą </w:t>
      </w:r>
      <w:r>
        <w:rPr>
          <w:rFonts w:ascii="Tahoma" w:eastAsia="Calibri" w:hAnsi="Tahoma" w:cs="Tahoma"/>
          <w:i/>
          <w:sz w:val="18"/>
        </w:rPr>
        <w:t>wyniku postępowania</w:t>
      </w:r>
      <w:r>
        <w:rPr>
          <w:rFonts w:ascii="Tahoma" w:eastAsia="Calibri" w:hAnsi="Tahoma" w:cs="Tahoma"/>
          <w:i/>
          <w:sz w:val="18"/>
        </w:rPr>
        <w:br/>
        <w:t>o udzielenie zamówienia publicznego ani zmianą postanowień umowy w zakresie niezgodnym z ustawą Pzp oraz nie może naruszać integralności protokołu oraz jego załączników.</w:t>
      </w:r>
    </w:p>
    <w:p w:rsidR="00074D89" w:rsidRDefault="003742F3">
      <w:pPr>
        <w:ind w:left="426"/>
        <w:contextualSpacing/>
        <w:jc w:val="both"/>
        <w:rPr>
          <w:rFonts w:ascii="Tahoma" w:hAnsi="Tahoma" w:cs="Tahoma"/>
          <w:i/>
          <w:sz w:val="18"/>
        </w:rPr>
      </w:pPr>
      <w:r>
        <w:rPr>
          <w:rFonts w:ascii="Tahoma" w:eastAsia="Calibri" w:hAnsi="Tahoma" w:cs="Tahoma"/>
          <w:b/>
          <w:i/>
          <w:sz w:val="18"/>
          <w:vertAlign w:val="superscript"/>
        </w:rPr>
        <w:t xml:space="preserve">*** </w:t>
      </w:r>
      <w:r>
        <w:rPr>
          <w:rFonts w:ascii="Tahoma" w:eastAsia="Calibri" w:hAnsi="Tahoma" w:cs="Tahoma"/>
          <w:b/>
          <w:i/>
          <w:sz w:val="18"/>
        </w:rPr>
        <w:t>Wyjaśnienie:</w:t>
      </w:r>
      <w:r>
        <w:rPr>
          <w:rFonts w:ascii="Tahoma" w:eastAsia="Calibri" w:hAnsi="Tahoma" w:cs="Tahoma"/>
          <w:i/>
          <w:sz w:val="18"/>
        </w:rPr>
        <w:t xml:space="preserve"> prawo do ograniczenia przetwarzania nie ma zastosowania w odniesieniu do </w:t>
      </w:r>
      <w:r>
        <w:rPr>
          <w:rFonts w:ascii="Tahoma" w:hAnsi="Tahoma" w:cs="Tahoma"/>
          <w:i/>
          <w:sz w:val="18"/>
        </w:rPr>
        <w:t>przechowywania, w celu zapewnienia korzystania ze środków ochrony prawnej lub w celu ochrony praw innej osoby fizycznej lub prawnej, lub z uwagi na ważne względy interesu publicznego Unii Europejskiej lub państwa członkowskiego.</w:t>
      </w:r>
    </w:p>
    <w:sectPr w:rsidR="00074D89">
      <w:headerReference w:type="default" r:id="rId25"/>
      <w:footerReference w:type="default" r:id="rId26"/>
      <w:headerReference w:type="first" r:id="rId27"/>
      <w:footerReference w:type="first" r:id="rId28"/>
      <w:endnotePr>
        <w:numFmt w:val="decimal"/>
      </w:endnotePr>
      <w:pgSz w:w="11906" w:h="16838"/>
      <w:pgMar w:top="1021" w:right="1134" w:bottom="1701" w:left="1247"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0C6" w:rsidRDefault="00AD30C6">
      <w:r>
        <w:separator/>
      </w:r>
    </w:p>
  </w:endnote>
  <w:endnote w:type="continuationSeparator" w:id="0">
    <w:p w:rsidR="00AD30C6" w:rsidRDefault="00AD3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02020603050405020304">
    <w:altName w:val="Cambria"/>
    <w:charset w:val="00"/>
    <w:family w:val="roman"/>
    <w:pitch w:val="default"/>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sap">
    <w:altName w:val="Calibri"/>
    <w:panose1 w:val="020F0504030102060203"/>
    <w:charset w:val="00"/>
    <w:family w:val="swiss"/>
    <w:notTrueType/>
    <w:pitch w:val="variable"/>
    <w:sig w:usb0="20000007" w:usb1="00000000" w:usb2="00000000" w:usb3="00000000" w:csb0="00000193" w:csb1="00000000"/>
  </w:font>
  <w:font w:name="Liberation 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0" w:usb1="08070000" w:usb2="00000010" w:usb3="00000000" w:csb0="00020002" w:csb1="00000000"/>
  </w:font>
  <w:font w:name="ArialMT">
    <w:altName w:val="MS Mincho"/>
    <w:panose1 w:val="00000000000000000000"/>
    <w:charset w:val="80"/>
    <w:family w:val="auto"/>
    <w:notTrueType/>
    <w:pitch w:val="default"/>
    <w:sig w:usb0="00000000"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sap Medium">
    <w:altName w:val="Calibri"/>
    <w:panose1 w:val="020F0604030102060203"/>
    <w:charset w:val="00"/>
    <w:family w:val="swiss"/>
    <w:notTrueType/>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0C6" w:rsidRDefault="00AD30C6">
    <w:pPr>
      <w:pStyle w:val="Stopka"/>
      <w:ind w:right="360"/>
      <w:jc w:val="right"/>
    </w:pPr>
    <w:r>
      <w:rPr>
        <w:noProof/>
        <w:lang w:eastAsia="pl-PL"/>
      </w:rPr>
      <mc:AlternateContent>
        <mc:Choice Requires="wps">
          <w:drawing>
            <wp:anchor distT="0" distB="0" distL="0" distR="0" simplePos="0" relativeHeight="251659270" behindDoc="0" locked="0" layoutInCell="0" hidden="0" allowOverlap="1">
              <wp:simplePos x="0" y="0"/>
              <wp:positionH relativeFrom="margin">
                <wp:align>right</wp:align>
              </wp:positionH>
              <wp:positionV relativeFrom="paragraph">
                <wp:posOffset>635</wp:posOffset>
              </wp:positionV>
              <wp:extent cx="114300" cy="145415"/>
              <wp:effectExtent l="0" t="0" r="0" b="0"/>
              <wp:wrapSquare wrapText="bothSides"/>
              <wp:docPr id="1030" name="Pole tekstowe 9"/>
              <wp:cNvGraphicFramePr/>
              <a:graphic xmlns:a="http://schemas.openxmlformats.org/drawingml/2006/main">
                <a:graphicData uri="http://schemas.microsoft.com/office/word/2010/wordprocessingShape">
                  <wps:wsp>
                    <wps:cNvSpPr txBox="1">
                      <a:extLst>
                        <a:ext uri="smNativeData">
                          <sm:smNativeData xmlns:sm="smNativeData" xmlns:w="http://schemas.openxmlformats.org/wordprocessingml/2006/main" xmlns:w10="urn:schemas-microsoft-com:office:word" xmlns:v="urn:schemas-microsoft-com:vml" xmlns:o="urn:schemas-microsoft-com:office:office" xmlns="" val="SMDATA_12_pvCHXR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A1JQAAJDcAAAACAAAJAAAABAAAAAAAAAAMAAAAEAAAAAAAAAAAAAAAAAAAAAAAAAAeAAAAaAAAAAAAAAAAAAAAAAAAAAAAAAAAAAAAECcAABAnAAAAAAAAAAAAAAAAAAAAAAAAAAAAAAAAAAAAAAAAAAAAABQAAAAAAAAAwMD/AAAAAABkAAAAMgAAAAAAAABkAAAAAAAAAH9/fwAKAAAAIQAAAEAAAAA8AAAAAAAAAJCiAABAAAAAAAAAAAMAAAABAAAAAAAAAAEAAAACAAAAAQAAALQAAADlAAAAAAAAAGApAAAdPgAAKAAAAAgAAAACAAAAAgAAAA=="/>
                        </a:ext>
                      </a:extLst>
                    </wps:cNvSpPr>
                    <wps:spPr>
                      <a:xfrm>
                        <a:off x="0" y="0"/>
                        <a:ext cx="114300" cy="145415"/>
                      </a:xfrm>
                      <a:prstGeom prst="rect">
                        <a:avLst/>
                      </a:prstGeom>
                      <a:noFill/>
                      <a:ln w="12700">
                        <a:noFill/>
                      </a:ln>
                    </wps:spPr>
                    <wps:txbx>
                      <w:txbxContent>
                        <w:p w:rsidR="00AD30C6" w:rsidRDefault="00AD30C6">
                          <w:pPr>
                            <w:pStyle w:val="Stopka"/>
                            <w:rPr>
                              <w:rStyle w:val="Numerstrony"/>
                            </w:rPr>
                          </w:pP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Pole tekstowe 9" o:spid="_x0000_s1026" type="#_x0000_t202" style="position:absolute;left:0;text-align:left;margin-left:-42.2pt;margin-top:.05pt;width:9pt;height:11.45pt;z-index:251659270;visibility:visible;mso-wrap-style:non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E6wBgIAAA4EAAAOAAAAZHJzL2Uyb0RvYy54bWysU8Fu2zAMvQ/YPwi6L7bTdOuCOMWGIsOA&#10;Ig3QDjsrshwLk0VBYmJnXz9KtrMuuw27yJRJPvI9Uqv7vjXspHzQYEtezHLOlJVQaXso+beXzbs7&#10;zgIKWwkDVpX8rAK/X799s+rcUs2hAVMpzwjEhmXnSt4gumWWBdmoVoQZOGXJWYNvBdLVH7LKi47Q&#10;W5PN8/x91oGvnAepQqC/D4OTrxN+XSuJT3UdFDJTcuoN0+nTuY9ntl6J5cEL12g5tiH+oYtWaEtF&#10;L1APAgU7ev0XVKulhwA1ziS0GdS1lipxIDZFfsXmuRFOJS4kTnAXmcL/g5Xb084zXdHs8hsSyIqW&#10;prQDoxiqHwGhU+xjVKlzYUnBz47Csf8MPWUkxqrHx4CRO1kD59BuBeqTiirE3Cz5UlT2CmcADYQY&#10;s/vat/FLmjACp17OlwFFZBkrFoubnDySXMXidlHcjvBTsvMBvyhoWTRK7mn+qUlxoupDJ1NIrGVh&#10;o41JO2As6wh0/oHw/3BR88YSh9j40Gu0sN/3oyp7qM4kSnByo6nqowi4E562qODxZeATHbUBQpdG&#10;O84a8D+v/3W0gSW39EQ4M18tDZhY4mT4ydhPxtF5fWiI4TCDyOml/y68G4kjKbaFaX/E8or/EBtp&#10;BvfpiKRCEicSG9iMfGnp0vTGBxLn+fqeon4/4/UvAAAA//8DAFBLAwQUAAYACAAAACEAMhwsw9oA&#10;AAADAQAADwAAAGRycy9kb3ducmV2LnhtbEyPwU7DMBBE70j9B2srcUHUaZCgSrOpqlZcuAAtVD26&#10;8ZJE2OsodtqUr8c5wXF2VjNv8tVgjThT5xvHCPNZAoK4dLrhCuFj/3y/AOGDYq2MY0K4kodVMbnJ&#10;Vabdhd/pvAuViCHsM4VQh9BmUvqyJqv8zLXE0ftynVUhyq6SulOXGG6NTJPkUVrVcGyoVUubmsrv&#10;XW8RttdX08/fXnxz5O0P3x0O+6fPFPF2OqyXIAIN4e8ZRvyIDkVkOrmetRcGIQ4J41WM3iKqE0L6&#10;kIAscvmfvfgFAAD//wMAUEsBAi0AFAAGAAgAAAAhALaDOJL+AAAA4QEAABMAAAAAAAAAAAAAAAAA&#10;AAAAAFtDb250ZW50X1R5cGVzXS54bWxQSwECLQAUAAYACAAAACEAOP0h/9YAAACUAQAACwAAAAAA&#10;AAAAAAAAAAAvAQAAX3JlbHMvLnJlbHNQSwECLQAUAAYACAAAACEA0HxOsAYCAAAOBAAADgAAAAAA&#10;AAAAAAAAAAAuAgAAZHJzL2Uyb0RvYy54bWxQSwECLQAUAAYACAAAACEAMhwsw9oAAAADAQAADwAA&#10;AAAAAAAAAAAAAABgBAAAZHJzL2Rvd25yZXYueG1sUEsFBgAAAAAEAAQA8wAAAGcFAAAAAA==&#10;" o:allowincell="f" filled="f" stroked="f" strokeweight="1pt">
              <v:textbox style="mso-fit-shape-to-text:t" inset="0,0,0,0">
                <w:txbxContent>
                  <w:p w:rsidR="00AD30C6" w:rsidRDefault="00AD30C6">
                    <w:pPr>
                      <w:pStyle w:val="Stopka"/>
                      <w:rPr>
                        <w:rStyle w:val="Numerstrony"/>
                      </w:rPr>
                    </w:pP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0C6" w:rsidRDefault="00AD30C6">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0C6" w:rsidRDefault="00AD30C6">
    <w:pPr>
      <w:pStyle w:val="Stopka"/>
      <w:ind w:right="360"/>
      <w:jc w:val="right"/>
    </w:pPr>
    <w:r>
      <w:rPr>
        <w:noProof/>
        <w:lang w:eastAsia="pl-PL"/>
      </w:rPr>
      <mc:AlternateContent>
        <mc:Choice Requires="wps">
          <w:drawing>
            <wp:anchor distT="0" distB="0" distL="0" distR="0" simplePos="0" relativeHeight="251659280" behindDoc="0" locked="0" layoutInCell="0" hidden="0" allowOverlap="1">
              <wp:simplePos x="0" y="0"/>
              <wp:positionH relativeFrom="margin">
                <wp:align>right</wp:align>
              </wp:positionH>
              <wp:positionV relativeFrom="paragraph">
                <wp:posOffset>635</wp:posOffset>
              </wp:positionV>
              <wp:extent cx="114300" cy="145415"/>
              <wp:effectExtent l="0" t="0" r="0" b="0"/>
              <wp:wrapSquare wrapText="bothSides"/>
              <wp:docPr id="1040" name="Pole tekstowe 5"/>
              <wp:cNvGraphicFramePr/>
              <a:graphic xmlns:a="http://schemas.openxmlformats.org/drawingml/2006/main">
                <a:graphicData uri="http://schemas.microsoft.com/office/word/2010/wordprocessingShape">
                  <wps:wsp>
                    <wps:cNvSpPr txBox="1">
                      <a:extLst>
                        <a:ext uri="smNativeData">
                          <sm:smNativeData xmlns:sm="smNativeData" xmlns:w="http://schemas.openxmlformats.org/wordprocessingml/2006/main" xmlns:w10="urn:schemas-microsoft-com:office:word" xmlns:v="urn:schemas-microsoft-com:vml" xmlns:o="urn:schemas-microsoft-com:office:office" xmlns="" val="SMDATA_12_pvCHXR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A1JQAAJDcAAAACAAAJAAAABAAAAAAAAAAMAAAAEAAAAAAAAAAAAAAAAAAAAAAAAAAeAAAAaAAAAAAAAAAAAAAAAAAAAAAAAAAAAAAAECcAABAnAAAAAAAAAAAAAAAAAAAAAAAAAAAAAAAAAAAAAAAAAAAAABQAAAAAAAAAwMD/AAAAAABkAAAAMgAAAAAAAABkAAAAAAAAAH9/fwAKAAAAIQAAAEAAAAA8AAAAAAAAAJCiAABAAAAAAAAAAAMAAAABAAAAAAAAAAEAAAACAAAAAQAAALQAAADlAAAAAAABAGApAAAdPgAAKAAAAAgAAAACAAAAAgAAAA=="/>
                        </a:ext>
                      </a:extLst>
                    </wps:cNvSpPr>
                    <wps:spPr>
                      <a:xfrm>
                        <a:off x="0" y="0"/>
                        <a:ext cx="114300" cy="145415"/>
                      </a:xfrm>
                      <a:prstGeom prst="rect">
                        <a:avLst/>
                      </a:prstGeom>
                      <a:noFill/>
                      <a:ln w="12700">
                        <a:noFill/>
                      </a:ln>
                    </wps:spPr>
                    <wps:txbx>
                      <w:txbxContent>
                        <w:p w:rsidR="00AD30C6" w:rsidRDefault="00AD30C6">
                          <w:pPr>
                            <w:pStyle w:val="Stopka"/>
                            <w:rPr>
                              <w:rStyle w:val="Numerstrony"/>
                            </w:rPr>
                          </w:pP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Pole tekstowe 5" o:spid="_x0000_s1033" type="#_x0000_t202" style="position:absolute;left:0;text-align:left;margin-left:-42.2pt;margin-top:.05pt;width:9pt;height:11.45pt;z-index:251659280;visibility:visible;mso-wrap-style:non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x1CQIAABUEAAAOAAAAZHJzL2Uyb0RvYy54bWysU8Fu2zAMvQ/YPwi6L7aztBuMOMWGIsOA&#10;Ig3QDjsrshwLk0VBYmJnXz9KjrMuvRW7yJRJPvI9Usu7oTPsqHzQYCtezHLOlJVQa7uv+I/n9YfP&#10;nAUUthYGrKr4SQV+t3r/btm7Us2hBVMrzwjEhrJ3FW8RXZllQbaqE2EGTllyNuA7gXT1+6z2oif0&#10;zmTzPL/NevC18yBVCPT3fnTyVcJvGiXxsWmCQmYqTr1hOn06d/HMVktR7r1wrZbnNsQbuuiEtlT0&#10;AnUvULCD16+gOi09BGhwJqHLoGm0VIkDsSnyKzZPrXAqcSFxgrvIFP4frNwct57pmmaXL0ggKzqa&#10;0haMYqh+BYResZuoUu9CScFPjsJx+AoDZSTGasCHgJE7WSPn0G0E6qOKKsTcLPlSVPYCZwQNhBiz&#10;h8Z38UuaMAKnXk6XAUVkGSsWi485eSS5isXNokitEfyU7HzAbwo6Fo2Ke5p/alIcqfrYyRQSa1lY&#10;a2PSDhjLegKdfyL8f1yEbixxiI2PvUYLh92QZLudxNlBfSJtgpNrTcUfRMCt8LRMBY8PBB/paAxQ&#10;EWm046wF//v6X0+LWHFLL4Uz893SnIksToafjN1kHJzX+5aIjqOI1J6Hn8K7M38k4TYwrZEor2QY&#10;YyPb4L4ckMRIGkV+I5szbdq9NMTzO4ljfXlPUX9f8+oPAAAA//8DAFBLAwQUAAYACAAAACEAMhws&#10;w9oAAAADAQAADwAAAGRycy9kb3ducmV2LnhtbEyPwU7DMBBE70j9B2srcUHUaZCgSrOpqlZcuAAt&#10;VD268ZJE2OsodtqUr8c5wXF2VjNv8tVgjThT5xvHCPNZAoK4dLrhCuFj/3y/AOGDYq2MY0K4kodV&#10;MbnJVabdhd/pvAuViCHsM4VQh9BmUvqyJqv8zLXE0ftynVUhyq6SulOXGG6NTJPkUVrVcGyoVUub&#10;msrvXW8RttdX08/fXnxz5O0P3x0O+6fPFPF2OqyXIAIN4e8ZRvyIDkVkOrmetRcGIQ4J41WM3iKq&#10;E0L6kIAscvmfvfgFAAD//wMAUEsBAi0AFAAGAAgAAAAhALaDOJL+AAAA4QEAABMAAAAAAAAAAAAA&#10;AAAAAAAAAFtDb250ZW50X1R5cGVzXS54bWxQSwECLQAUAAYACAAAACEAOP0h/9YAAACUAQAACwAA&#10;AAAAAAAAAAAAAAAvAQAAX3JlbHMvLnJlbHNQSwECLQAUAAYACAAAACEAZxmsdQkCAAAVBAAADgAA&#10;AAAAAAAAAAAAAAAuAgAAZHJzL2Uyb0RvYy54bWxQSwECLQAUAAYACAAAACEAMhwsw9oAAAADAQAA&#10;DwAAAAAAAAAAAAAAAABjBAAAZHJzL2Rvd25yZXYueG1sUEsFBgAAAAAEAAQA8wAAAGoFAAAAAA==&#10;" o:allowincell="f" filled="f" stroked="f" strokeweight="1pt">
              <v:textbox style="mso-fit-shape-to-text:t" inset="0,0,0,0">
                <w:txbxContent>
                  <w:p w:rsidR="00AD30C6" w:rsidRDefault="00AD30C6">
                    <w:pPr>
                      <w:pStyle w:val="Stopka"/>
                      <w:rPr>
                        <w:rStyle w:val="Numerstrony"/>
                      </w:rPr>
                    </w:pP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0C6" w:rsidRDefault="00AD30C6">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0C6" w:rsidRDefault="00AD30C6">
      <w:r>
        <w:separator/>
      </w:r>
    </w:p>
  </w:footnote>
  <w:footnote w:type="continuationSeparator" w:id="0">
    <w:p w:rsidR="00AD30C6" w:rsidRDefault="00AD3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0C6" w:rsidRDefault="00AD30C6">
    <w:pPr>
      <w:pStyle w:val="Nagwek"/>
      <w:tabs>
        <w:tab w:val="left" w:pos="3840"/>
      </w:tabs>
      <w:ind w:right="36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0C6" w:rsidRDefault="00AD30C6">
    <w:pPr>
      <w:pStyle w:val="Nagwek"/>
    </w:pPr>
    <w:r>
      <w:rPr>
        <w:noProof/>
        <w:lang w:eastAsia="pl-PL"/>
      </w:rPr>
      <mc:AlternateContent>
        <mc:Choice Requires="wps">
          <w:drawing>
            <wp:anchor distT="45720" distB="45720" distL="114300" distR="114300" simplePos="0" relativeHeight="251659267" behindDoc="0" locked="0" layoutInCell="0" hidden="0" allowOverlap="1">
              <wp:simplePos x="0" y="0"/>
              <wp:positionH relativeFrom="margin">
                <wp:posOffset>3452495</wp:posOffset>
              </wp:positionH>
              <wp:positionV relativeFrom="page">
                <wp:posOffset>615950</wp:posOffset>
              </wp:positionV>
              <wp:extent cx="2543175" cy="474980"/>
              <wp:effectExtent l="0" t="0" r="0" b="0"/>
              <wp:wrapNone/>
              <wp:docPr id="1027" name="Pole tekstowe 6"/>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pvCHXR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BCgCAAAAAAAAAAAAAAAAAABAAAAPRUAAAAAAAAAAAAAygMAAKUPAADsAgAAAgAAABwaAADKAwAAKAAAAAgAAAABAAAAAQAAAA=="/>
                        </a:ext>
                      </a:extLst>
                    </wps:cNvSpPr>
                    <wps:spPr>
                      <a:xfrm>
                        <a:off x="0" y="0"/>
                        <a:ext cx="2543175" cy="474980"/>
                      </a:xfrm>
                      <a:prstGeom prst="rect">
                        <a:avLst/>
                      </a:prstGeom>
                      <a:noFill/>
                      <a:ln w="9525">
                        <a:noFill/>
                      </a:ln>
                    </wps:spPr>
                    <wps:txbx>
                      <w:txbxContent>
                        <w:p w:rsidR="00AD30C6" w:rsidRDefault="00AD30C6">
                          <w:pPr>
                            <w:pStyle w:val="Oddzia"/>
                            <w:rPr>
                              <w:rFonts w:ascii="Asap Medium" w:hAnsi="Asap Medium"/>
                              <w:sz w:val="16"/>
                              <w:szCs w:val="16"/>
                            </w:rPr>
                          </w:pPr>
                          <w:r>
                            <w:rPr>
                              <w:rFonts w:ascii="Asap Medium" w:hAnsi="Asap Medium"/>
                            </w:rPr>
                            <w:t>Dział Zamówień Publicznych</w:t>
                          </w:r>
                        </w:p>
                      </w:txbxContent>
                    </wps:txbx>
                    <wps:bodyPr spcFirstLastPara="1" vertOverflow="clip" horzOverflow="clip" lIns="91440" tIns="45720" rIns="91440" bIns="45720" upright="1">
                      <a:prstTxWarp prst="textNoShape">
                        <a:avLst/>
                      </a:prstTxWarp>
                      <a:noAutofit/>
                    </wps:bodyPr>
                  </wps:wsp>
                </a:graphicData>
              </a:graphic>
            </wp:anchor>
          </w:drawing>
        </mc:Choice>
        <mc:Fallback>
          <w:pict>
            <v:rect id="Pole tekstowe 6" o:spid="_x0000_s1027" style="position:absolute;margin-left:271.85pt;margin-top:48.5pt;width:200.25pt;height:37.4pt;z-index:251659267;visibility:visible;mso-wrap-style:square;mso-wrap-distance-left:9pt;mso-wrap-distance-top:3.6pt;mso-wrap-distance-right:9pt;mso-wrap-distance-bottom:3.6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1QqAQIAAA8EAAAOAAAAZHJzL2Uyb0RvYy54bWysU02P2yAQvVfqf0DcG8eus9lYcVaVVqkq&#10;rbKRdqueCYYYlS8BiZ3++g7Y+Wh6q3pBDDO8mfceLJ96JdGROS+MrnE+mWLENDWN0Psaf39ff3rE&#10;yAeiGyKNZjU+MY+fVh8/LDtbscK0RjbMIQDRvupsjdsQbJVlnrZMET8xlmlIcuMUCRC6fdY40gG6&#10;klkxnT5knXGNdYYy7+H0eUjiVcLnnNHwyrlnAckaw2whrS6tu7hmqyWp9o7YVtBxDPIPUygiNDS9&#10;QD2TQNDBib+glKDOeMPDhBqVGc4FZYkDsMmnd2zeWmJZ4gLieHuRyf8/WLo5bh0SDXg3LeYYaaLA&#10;pa2RDAX20wfTMfQQVeqsr6D4zW5d5Mn68OLDuBuYerUhQRxZ5B5vZNeq7I/bMfAjTs+diiigBOqT&#10;LaeLLdADUTgsZuXnfD7DiEKunJeLx+Qb4J9vW+fDV2YUipsaO7A9uUGOMOQwyrkkNtNmLaRM1kuN&#10;uhovZsUsXbhkAFxq4HCdNe5Cv+sHsc6S7ExzAgG9pWsBvV+ID1vi4AnlOH6L8AoLlwZ6UCksRq1x&#10;v+7P5DcNji7ysowvNAXlbF5A4G4zu9vMwTqxb4FrnuaO7N77H8TZUYIA4m3M+QGR6k6JoXbQ4ssh&#10;GC6STJHjwGikDq8uGTn+kGjtbZyqrv949RsAAP//AwBQSwMEFAAGAAgAAAAhAI8dO13iAAAACgEA&#10;AA8AAABkcnMvZG93bnJldi54bWxMj0FLw0AQhe+C/2EZwYu0m9bYtDGbIgWxFKGYas/bZEyC2dk0&#10;u03iv3c86XGYj/e+l6xH04geO1dbUjCbBiCQclvUVCp4PzxPliCc11ToxhIq+EYH6/T6KtFxYQd6&#10;wz7zpeAQcrFWUHnfxlK6vEKj3dS2SPz7tJ3Rns+ulEWnBw43jZwHwUIaXRM3VLrFTYX5V3YxCoZ8&#10;3x8Pry9yf3fcWjpvz5vsY6fU7c349AjC4+j/YPjVZ3VI2elkL1Q40Sh4CO8jRhWsIt7EwCoM5yBO&#10;TEazJcg0kf8npD8AAAD//wMAUEsBAi0AFAAGAAgAAAAhALaDOJL+AAAA4QEAABMAAAAAAAAAAAAA&#10;AAAAAAAAAFtDb250ZW50X1R5cGVzXS54bWxQSwECLQAUAAYACAAAACEAOP0h/9YAAACUAQAACwAA&#10;AAAAAAAAAAAAAAAvAQAAX3JlbHMvLnJlbHNQSwECLQAUAAYACAAAACEASKdUKgECAAAPBAAADgAA&#10;AAAAAAAAAAAAAAAuAgAAZHJzL2Uyb0RvYy54bWxQSwECLQAUAAYACAAAACEAjx07XeIAAAAKAQAA&#10;DwAAAAAAAAAAAAAAAABbBAAAZHJzL2Rvd25yZXYueG1sUEsFBgAAAAAEAAQA8wAAAGoFAAAAAA==&#10;" o:allowincell="f" filled="f" stroked="f">
              <v:textbox>
                <w:txbxContent>
                  <w:p w:rsidR="00AD30C6" w:rsidRDefault="00AD30C6">
                    <w:pPr>
                      <w:pStyle w:val="Oddzia"/>
                      <w:rPr>
                        <w:rFonts w:ascii="Asap Medium" w:hAnsi="Asap Medium"/>
                        <w:sz w:val="16"/>
                        <w:szCs w:val="16"/>
                      </w:rPr>
                    </w:pPr>
                    <w:r>
                      <w:rPr>
                        <w:rFonts w:ascii="Asap Medium" w:hAnsi="Asap Medium"/>
                      </w:rPr>
                      <w:t>Dział Zamówień Publicznych</w:t>
                    </w:r>
                  </w:p>
                </w:txbxContent>
              </v:textbox>
              <w10:wrap anchorx="margin" anchory="page"/>
            </v:rect>
          </w:pict>
        </mc:Fallback>
      </mc:AlternateContent>
    </w:r>
    <w:r>
      <w:rPr>
        <w:noProof/>
        <w:lang w:eastAsia="pl-PL"/>
      </w:rPr>
      <w:drawing>
        <wp:anchor distT="0" distB="0" distL="0" distR="0" simplePos="0" relativeHeight="251659271" behindDoc="0" locked="0" layoutInCell="0" hidden="0" allowOverlap="1">
          <wp:simplePos x="0" y="0"/>
          <wp:positionH relativeFrom="page">
            <wp:posOffset>838200</wp:posOffset>
          </wp:positionH>
          <wp:positionV relativeFrom="page">
            <wp:posOffset>596900</wp:posOffset>
          </wp:positionV>
          <wp:extent cx="2461895" cy="459105"/>
          <wp:effectExtent l="0" t="0" r="0" b="0"/>
          <wp:wrapSquare wrapText="bothSides"/>
          <wp:docPr id="1031" name="Obraz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Obraz11" descr="C:\Users\Gregor\AppData\Local\Microsoft\Windows\INetCache\Content.Word\logo_papier.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4_pvCHXR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CUPAADTAgAAJQ8AANMCAAAAAgAACQAAAAQAAAAAAAAADAAAABAAAAAAAAAAAAAAAAAAAAAAAAAAHgAAAGgAAAAAAAAAAAAAAAAAAAAAAAAAAAAAABAnAAAQJwAAAAAAAAAAAAAAAAAAAAAAAAAAAAAAAAAAAAAAAAAAAAAUAAAAAAAAAMDA/wAAAAAAZAAAADIAAAAAAAAAZAAAAAAAAAB/f38ACgAAACEAAABAAAAAPAAAAAAAAAAQggAAAAAAAAAAAAAAAAAAAAAAACgFAAAAAAAAAAAAAKwDAAAlDwAA0wIAAAIAAAAoBQAArAMAACgAAAAIAAAAAQAAAAEAAAA="/>
                      </a:ext>
                    </a:extLst>
                  </pic:cNvPicPr>
                </pic:nvPicPr>
                <pic:blipFill>
                  <a:blip r:embed="rId1"/>
                  <a:stretch>
                    <a:fillRect/>
                  </a:stretch>
                </pic:blipFill>
                <pic:spPr>
                  <a:xfrm>
                    <a:off x="0" y="0"/>
                    <a:ext cx="2461895" cy="459105"/>
                  </a:xfrm>
                  <a:prstGeom prst="rect">
                    <a:avLst/>
                  </a:prstGeom>
                  <a:noFill/>
                  <a:ln w="12700">
                    <a:noFill/>
                  </a:ln>
                </pic:spPr>
              </pic:pic>
            </a:graphicData>
          </a:graphic>
        </wp:anchor>
      </w:drawing>
    </w:r>
  </w:p>
  <w:p w:rsidR="00AD30C6" w:rsidRDefault="00AD30C6">
    <w:pPr>
      <w:pStyle w:val="BodyText21"/>
      <w:widowControl/>
      <w:tabs>
        <w:tab w:val="left" w:pos="340"/>
      </w:tabs>
      <w:ind w:left="0" w:firstLine="0"/>
      <w:jc w:val="center"/>
    </w:pPr>
    <w:r>
      <w:rPr>
        <w:noProof/>
        <w:lang w:eastAsia="pl-PL"/>
      </w:rPr>
      <w:drawing>
        <wp:inline distT="0" distB="0" distL="0" distR="0">
          <wp:extent cx="769620" cy="396875"/>
          <wp:effectExtent l="0" t="0" r="0" b="0"/>
          <wp:docPr id="1025" name="Obraz 9"/>
          <wp:cNvGraphicFramePr/>
          <a:graphic xmlns:a="http://schemas.openxmlformats.org/drawingml/2006/main">
            <a:graphicData uri="http://schemas.openxmlformats.org/drawingml/2006/picture">
              <pic:pic xmlns:pic="http://schemas.openxmlformats.org/drawingml/2006/picture">
                <pic:nvPicPr>
                  <pic:cNvPr id="1025" name="Obraz 9"/>
                  <pic:cNvPicPr>
                    <a:extLst>
                      <a:ext uri="smNativeData">
                        <sm:smNativeData xmlns:sm="smNativeData" xmlns:w="http://schemas.openxmlformats.org/wordprocessingml/2006/main" xmlns:w10="urn:schemas-microsoft-com:office:word" xmlns:v="urn:schemas-microsoft-com:vml" xmlns:o="urn:schemas-microsoft-com:office:office" xmlns="" val="SMDATA_14_pvCHXRMAAAAlAAAAEQAAAE0AAAAAkAAAAEgAAACQAAAASAAAAAAAAAAAAAAAAAAAAAEAAABQAAAAAAAAAAAA4D8AAAAAAADgPwAAAAAAAOA/AAAAAAAA4D8AAAAAAADgPwAAAAAAAOA/AAAAAAAA4D8AAAAAAADgPwAAAAAAAOA/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MAAAAXoAAAAAAAAAAAAAAAAAAAAAAAAAAAAAAAAAAAAAAAAAAAAAC8BAAAcQIAAAAAAAAAAAAAAAAAACgAAAAIAAAAAQAAAAEAAAA="/>
                      </a:ext>
                    </a:extLst>
                  </pic:cNvPicPr>
                </pic:nvPicPr>
                <pic:blipFill>
                  <a:blip r:embed="rId2"/>
                  <a:stretch>
                    <a:fillRect/>
                  </a:stretch>
                </pic:blipFill>
                <pic:spPr>
                  <a:xfrm>
                    <a:off x="0" y="0"/>
                    <a:ext cx="769620" cy="396875"/>
                  </a:xfrm>
                  <a:prstGeom prst="rect">
                    <a:avLst/>
                  </a:prstGeom>
                  <a:solidFill>
                    <a:srgbClr val="000000"/>
                  </a:solidFill>
                  <a:ln w="12700">
                    <a:noFill/>
                  </a:ln>
                </pic:spPr>
              </pic:pic>
            </a:graphicData>
          </a:graphic>
        </wp:inline>
      </w:drawing>
    </w:r>
  </w:p>
  <w:p w:rsidR="00AD30C6" w:rsidRDefault="00AD30C6">
    <w:pPr>
      <w:pStyle w:val="BodyText21"/>
      <w:widowControl/>
      <w:tabs>
        <w:tab w:val="left" w:pos="340"/>
      </w:tabs>
      <w:ind w:left="0" w:firstLine="0"/>
      <w:jc w:val="center"/>
    </w:pPr>
  </w:p>
  <w:p w:rsidR="00AD30C6" w:rsidRDefault="00AD30C6">
    <w:pPr>
      <w:pStyle w:val="Nagwek"/>
      <w:jc w:val="center"/>
    </w:pPr>
    <w:r>
      <w:rPr>
        <w:noProof/>
        <w:lang w:eastAsia="pl-PL"/>
      </w:rPr>
      <mc:AlternateContent>
        <mc:Choice Requires="wpg">
          <w:drawing>
            <wp:anchor distT="0" distB="0" distL="114300" distR="114300" simplePos="0" relativeHeight="251659272" behindDoc="0" locked="0" layoutInCell="0" hidden="0" allowOverlap="1">
              <wp:simplePos x="0" y="0"/>
              <wp:positionH relativeFrom="page">
                <wp:posOffset>861060</wp:posOffset>
              </wp:positionH>
              <wp:positionV relativeFrom="page">
                <wp:posOffset>9743440</wp:posOffset>
              </wp:positionV>
              <wp:extent cx="5979160" cy="869950"/>
              <wp:effectExtent l="0" t="0" r="0" b="0"/>
              <wp:wrapSquare wrapText="bothSides"/>
              <wp:docPr id="1032" name="Grupa1"/>
              <wp:cNvGraphicFramePr/>
              <a:graphic xmlns:a="http://schemas.openxmlformats.org/drawingml/2006/main">
                <a:graphicData uri="http://schemas.microsoft.com/office/word/2010/wordprocessingGroup">
                  <wpg:wgp>
                    <wpg:cNvGrpSpPr>
                      <a:extLst>
                        <a:ext uri="smNativeData">
                          <sm:smNativeData xmlns:sm="smNativeData" xmlns:w="http://schemas.openxmlformats.org/wordprocessingml/2006/main" xmlns:w10="urn:schemas-microsoft-com:office:word" xmlns:v="urn:schemas-microsoft-com:vml" xmlns:o="urn:schemas-microsoft-com:office:office" xmlns="" val="SMDATA_6_pvCHXRMAAAAlAAAAAQAAAA0AAAAAkAAAAEgAAACQAAAASAAAAAAAAAAAAAAAAAAAABcAAAAUAAAAHyUAAFoFAAAfJQAAWgUAAAACAAAJAAAABAAAAAAAAAAMAAAAEAAAAAAAAAAAAAAAAAAAAAAAAAAhAAAAQAAAADwAAAADAAAAEIIAAAAAAAAAAAAAAQAAAAAAAABMBQAAAQAAAAAAAADwOwAAyCQAAFoFAAACAAAATAUAAPA7AAAoAAAACAAAAAEAAAABAAAA"/>
                        </a:ext>
                      </a:extLst>
                    </wpg:cNvGrpSpPr>
                    <wpg:grpSpPr>
                      <a:xfrm>
                        <a:off x="0" y="0"/>
                        <a:ext cx="5979160" cy="869950"/>
                        <a:chOff x="0" y="0"/>
                        <a:chExt cx="5979160" cy="869950"/>
                      </a:xfrm>
                    </wpg:grpSpPr>
                    <wps:wsp>
                      <wps:cNvPr id="1033" name="Text Box 8"/>
                      <wps:cNvSpPr>
                        <a:extLst>
                          <a:ext uri="smNativeData">
                            <sm:smNativeData xmlns:sm="smNativeData" xmlns:w="http://schemas.openxmlformats.org/wordprocessingml/2006/main" xmlns:w10="urn:schemas-microsoft-com:office:word" xmlns:v="urn:schemas-microsoft-com:vml" xmlns:o="urn:schemas-microsoft-com:office:office" xmlns="" val="SMDATA_12_pvCHXRMAAAAlAAAAZA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K0KAADpAwAAAAAAAEwFAAD2OwAAKAAAAAgAAAABAAAAAQAAAA=="/>
                          </a:ext>
                        </a:extLst>
                      </wps:cNvSpPr>
                      <wps:spPr>
                        <a:xfrm>
                          <a:off x="0" y="3810"/>
                          <a:ext cx="1735455" cy="635635"/>
                        </a:xfrm>
                        <a:prstGeom prst="rect">
                          <a:avLst/>
                        </a:prstGeom>
                        <a:noFill/>
                        <a:ln>
                          <a:noFill/>
                        </a:ln>
                      </wps:spPr>
                      <wps:txbx>
                        <w:txbxContent>
                          <w:p w:rsidR="00AD30C6" w:rsidRDefault="00AD30C6">
                            <w:pPr>
                              <w:pStyle w:val="Stopka"/>
                              <w:ind w:left="312" w:hanging="312"/>
                              <w:rPr>
                                <w:rFonts w:ascii="Asap" w:hAnsi="Asap"/>
                                <w:color w:val="000000"/>
                                <w:sz w:val="16"/>
                                <w:szCs w:val="16"/>
                              </w:rPr>
                            </w:pPr>
                            <w:r>
                              <w:rPr>
                                <w:color w:val="365F91"/>
                                <w:sz w:val="16"/>
                                <w:szCs w:val="16"/>
                              </w:rPr>
                              <w:t xml:space="preserve">•• </w:t>
                            </w:r>
                            <w:r>
                              <w:rPr>
                                <w:sz w:val="16"/>
                                <w:szCs w:val="16"/>
                              </w:rPr>
                              <w:t xml:space="preserve"> </w:t>
                            </w:r>
                            <w:r>
                              <w:rPr>
                                <w:rFonts w:ascii="Asap" w:hAnsi="Asap"/>
                                <w:color w:val="000000"/>
                                <w:sz w:val="16"/>
                                <w:szCs w:val="16"/>
                              </w:rPr>
                              <w:t>SP ZOZ Zespół Szpitali Miejskich w Chorzowie</w:t>
                            </w:r>
                          </w:p>
                          <w:p w:rsidR="00AD30C6" w:rsidRDefault="00AD30C6">
                            <w:pPr>
                              <w:pStyle w:val="Stopka"/>
                              <w:ind w:left="493" w:hanging="312"/>
                              <w:rPr>
                                <w:rFonts w:ascii="Asap" w:hAnsi="Asap"/>
                                <w:color w:val="000000"/>
                                <w:sz w:val="16"/>
                                <w:szCs w:val="16"/>
                              </w:rPr>
                            </w:pPr>
                            <w:r>
                              <w:rPr>
                                <w:rFonts w:ascii="Asap" w:hAnsi="Asap"/>
                                <w:color w:val="000000"/>
                                <w:sz w:val="16"/>
                                <w:szCs w:val="16"/>
                              </w:rPr>
                              <w:t>ul. Strzelców Bytomskich 11</w:t>
                            </w:r>
                          </w:p>
                          <w:p w:rsidR="00AD30C6" w:rsidRDefault="00AD30C6">
                            <w:pPr>
                              <w:ind w:left="181"/>
                              <w:rPr>
                                <w:rFonts w:ascii="Asap" w:hAnsi="Asap"/>
                                <w:color w:val="000000"/>
                                <w:sz w:val="16"/>
                                <w:szCs w:val="16"/>
                              </w:rPr>
                            </w:pPr>
                            <w:r>
                              <w:rPr>
                                <w:rFonts w:ascii="Asap" w:hAnsi="Asap"/>
                                <w:color w:val="000000"/>
                                <w:sz w:val="16"/>
                                <w:szCs w:val="16"/>
                              </w:rPr>
                              <w:t>41-500 Chorzów</w:t>
                            </w:r>
                          </w:p>
                          <w:p w:rsidR="00AD30C6" w:rsidRDefault="00AD30C6">
                            <w:pPr>
                              <w:ind w:left="181"/>
                              <w:rPr>
                                <w:rFonts w:ascii="Asap" w:hAnsi="Asap"/>
                                <w:color w:val="000000"/>
                                <w:sz w:val="16"/>
                                <w:szCs w:val="16"/>
                              </w:rPr>
                            </w:pPr>
                          </w:p>
                          <w:p w:rsidR="00AD30C6" w:rsidRDefault="00AD30C6">
                            <w:pPr>
                              <w:ind w:left="181"/>
                              <w:rPr>
                                <w:color w:val="000000"/>
                                <w:sz w:val="24"/>
                                <w:szCs w:val="24"/>
                              </w:rPr>
                            </w:pPr>
                          </w:p>
                        </w:txbxContent>
                      </wps:txbx>
                      <wps:bodyPr spcFirstLastPara="1" vertOverflow="clip" horzOverflow="clip" lIns="91440" tIns="45720" rIns="91440" bIns="45720" upright="1">
                        <a:prstTxWarp prst="textNoShape">
                          <a:avLst/>
                        </a:prstTxWarp>
                        <a:noAutofit/>
                      </wps:bodyPr>
                    </wps:wsp>
                    <wps:wsp>
                      <wps:cNvPr id="1034" name="Text Box 9"/>
                      <wps:cNvSpPr>
                        <a:extLst>
                          <a:ext uri="smNativeData">
                            <sm:smNativeData xmlns:sm="smNativeData" xmlns:w="http://schemas.openxmlformats.org/wordprocessingml/2006/main" xmlns:w10="urn:schemas-microsoft-com:office:word" xmlns:v="urn:schemas-microsoft-com:vml" xmlns:o="urn:schemas-microsoft-com:office:office" xmlns="" val="SMDATA_12_pvCHXR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DsJAAAHBAAAAAAAAGEQAADwOwAAKAAAAAgAAAABAAAAAQAAAA=="/>
                          </a:ext>
                        </a:extLst>
                      </wps:cNvSpPr>
                      <wps:spPr>
                        <a:xfrm>
                          <a:off x="1801495" y="0"/>
                          <a:ext cx="1500505" cy="654685"/>
                        </a:xfrm>
                        <a:prstGeom prst="rect">
                          <a:avLst/>
                        </a:prstGeom>
                        <a:noFill/>
                        <a:ln>
                          <a:noFill/>
                        </a:ln>
                      </wps:spPr>
                      <wps:txbx>
                        <w:txbxContent>
                          <w:p w:rsidR="00AD30C6" w:rsidRDefault="00AD30C6">
                            <w:pPr>
                              <w:pStyle w:val="Stopka"/>
                              <w:ind w:left="313" w:hanging="313"/>
                              <w:rPr>
                                <w:rFonts w:ascii="Asap" w:hAnsi="Asap"/>
                                <w:color w:val="000000"/>
                                <w:sz w:val="16"/>
                                <w:szCs w:val="16"/>
                              </w:rPr>
                            </w:pPr>
                            <w:r>
                              <w:rPr>
                                <w:color w:val="365F91"/>
                                <w:sz w:val="16"/>
                                <w:szCs w:val="16"/>
                              </w:rPr>
                              <w:t>••</w:t>
                            </w:r>
                            <w:r>
                              <w:rPr>
                                <w:sz w:val="16"/>
                                <w:szCs w:val="16"/>
                              </w:rPr>
                              <w:t xml:space="preserve">  </w:t>
                            </w:r>
                            <w:r>
                              <w:rPr>
                                <w:rFonts w:ascii="Asap" w:hAnsi="Asap"/>
                                <w:color w:val="000000"/>
                                <w:sz w:val="16"/>
                                <w:szCs w:val="16"/>
                              </w:rPr>
                              <w:t xml:space="preserve">Dział Zamówień Publicznych </w:t>
                            </w:r>
                          </w:p>
                          <w:p w:rsidR="00AD30C6" w:rsidRDefault="00AD30C6">
                            <w:pPr>
                              <w:pStyle w:val="Stopka"/>
                              <w:ind w:left="313" w:hanging="313"/>
                              <w:rPr>
                                <w:rFonts w:ascii="Asap" w:hAnsi="Asap"/>
                                <w:color w:val="000000"/>
                                <w:sz w:val="16"/>
                                <w:szCs w:val="16"/>
                              </w:rPr>
                            </w:pPr>
                            <w:r>
                              <w:rPr>
                                <w:rFonts w:ascii="Asap" w:hAnsi="Asap"/>
                                <w:color w:val="000000"/>
                                <w:sz w:val="16"/>
                                <w:szCs w:val="16"/>
                              </w:rPr>
                              <w:t xml:space="preserve">     tel.: (32) 349 92 98</w:t>
                            </w:r>
                          </w:p>
                          <w:p w:rsidR="00AD30C6" w:rsidRDefault="00AD30C6">
                            <w:pPr>
                              <w:pStyle w:val="Stopka"/>
                              <w:ind w:left="313" w:hanging="313"/>
                              <w:rPr>
                                <w:rFonts w:ascii="Asap" w:hAnsi="Asap"/>
                                <w:color w:val="000000"/>
                                <w:sz w:val="16"/>
                                <w:szCs w:val="16"/>
                              </w:rPr>
                            </w:pPr>
                            <w:r>
                              <w:rPr>
                                <w:rFonts w:ascii="Asap" w:hAnsi="Asap"/>
                                <w:color w:val="000000"/>
                                <w:sz w:val="16"/>
                                <w:szCs w:val="16"/>
                              </w:rPr>
                              <w:t xml:space="preserve">     tel.: (32) 349 92 68</w:t>
                            </w:r>
                          </w:p>
                          <w:p w:rsidR="00AD30C6" w:rsidRDefault="00AD30C6">
                            <w:pPr>
                              <w:tabs>
                                <w:tab w:val="center" w:pos="4536"/>
                                <w:tab w:val="right" w:pos="9072"/>
                              </w:tabs>
                              <w:ind w:left="493" w:hanging="312"/>
                              <w:rPr>
                                <w:rFonts w:ascii="Asap" w:hAnsi="Asap"/>
                                <w:color w:val="000000"/>
                                <w:sz w:val="24"/>
                                <w:szCs w:val="24"/>
                              </w:rPr>
                            </w:pPr>
                            <w:r>
                              <w:rPr>
                                <w:rFonts w:ascii="Asap" w:hAnsi="Asap"/>
                                <w:color w:val="000000"/>
                                <w:sz w:val="16"/>
                                <w:szCs w:val="16"/>
                              </w:rPr>
                              <w:t xml:space="preserve"> fax: (32) 241 32 99</w:t>
                            </w:r>
                          </w:p>
                          <w:p w:rsidR="00AD30C6" w:rsidRDefault="00AD30C6">
                            <w:pPr>
                              <w:pStyle w:val="Stopka"/>
                              <w:ind w:left="313" w:hanging="313"/>
                              <w:rPr>
                                <w:color w:val="000000"/>
                                <w:sz w:val="24"/>
                                <w:szCs w:val="24"/>
                              </w:rPr>
                            </w:pPr>
                          </w:p>
                        </w:txbxContent>
                      </wps:txbx>
                      <wps:bodyPr spcFirstLastPara="1" vertOverflow="clip" horzOverflow="clip" lIns="91440" tIns="45720" rIns="91440" bIns="45720" upright="1">
                        <a:prstTxWarp prst="textNoShape">
                          <a:avLst/>
                        </a:prstTxWarp>
                        <a:noAutofit/>
                      </wps:bodyPr>
                    </wps:wsp>
                    <wps:wsp>
                      <wps:cNvPr id="1035" name="Text Box 10"/>
                      <wps:cNvSpPr>
                        <a:extLst>
                          <a:ext uri="smNativeData">
                            <sm:smNativeData xmlns:sm="smNativeData" xmlns:w="http://schemas.openxmlformats.org/wordprocessingml/2006/main" xmlns:w10="urn:schemas-microsoft-com:office:word" xmlns:v="urn:schemas-microsoft-com:vml" xmlns:o="urn:schemas-microsoft-com:office:office" xmlns="" val="SMDATA_12_pvCHXRMAAAAlAAAAZA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J0GAABaBQAAAAAAAOMZAADwOwAAKAAAAAgAAAABAAAAAQAAAA=="/>
                          </a:ext>
                        </a:extLst>
                      </wps:cNvSpPr>
                      <wps:spPr>
                        <a:xfrm>
                          <a:off x="3347085" y="0"/>
                          <a:ext cx="1075055" cy="869950"/>
                        </a:xfrm>
                        <a:prstGeom prst="rect">
                          <a:avLst/>
                        </a:prstGeom>
                        <a:noFill/>
                        <a:ln>
                          <a:noFill/>
                        </a:ln>
                      </wps:spPr>
                      <wps:txbx>
                        <w:txbxContent>
                          <w:p w:rsidR="00AD30C6" w:rsidRDefault="00AD30C6">
                            <w:pPr>
                              <w:pStyle w:val="Stopka"/>
                              <w:ind w:left="313" w:hanging="313"/>
                              <w:rPr>
                                <w:rFonts w:ascii="Asap" w:hAnsi="Asap"/>
                                <w:color w:val="000000"/>
                                <w:sz w:val="16"/>
                                <w:szCs w:val="16"/>
                              </w:rPr>
                            </w:pPr>
                            <w:r>
                              <w:rPr>
                                <w:color w:val="365F91"/>
                                <w:sz w:val="16"/>
                                <w:szCs w:val="16"/>
                              </w:rPr>
                              <w:t>••</w:t>
                            </w:r>
                            <w:r>
                              <w:rPr>
                                <w:sz w:val="16"/>
                                <w:szCs w:val="16"/>
                              </w:rPr>
                              <w:t xml:space="preserve">  </w:t>
                            </w:r>
                            <w:r>
                              <w:rPr>
                                <w:rFonts w:ascii="Asap" w:hAnsi="Asap"/>
                                <w:color w:val="000000"/>
                                <w:sz w:val="16"/>
                                <w:szCs w:val="16"/>
                              </w:rPr>
                              <w:t>zp@zsm.com.pl</w:t>
                            </w:r>
                          </w:p>
                          <w:p w:rsidR="00AD30C6" w:rsidRDefault="00AD30C6">
                            <w:pPr>
                              <w:pStyle w:val="Stopka"/>
                              <w:ind w:left="493" w:hanging="312"/>
                              <w:rPr>
                                <w:rFonts w:ascii="Asap" w:hAnsi="Asap"/>
                                <w:color w:val="000000"/>
                                <w:sz w:val="24"/>
                                <w:szCs w:val="24"/>
                              </w:rPr>
                            </w:pPr>
                            <w:r>
                              <w:rPr>
                                <w:rFonts w:ascii="Asap" w:hAnsi="Asap"/>
                                <w:color w:val="000000"/>
                                <w:sz w:val="16"/>
                                <w:szCs w:val="16"/>
                              </w:rPr>
                              <w:t>www.zsm.com.pl</w:t>
                            </w:r>
                          </w:p>
                        </w:txbxContent>
                      </wps:txbx>
                      <wps:bodyPr spcFirstLastPara="1" vertOverflow="clip" horzOverflow="clip" lIns="91440" tIns="45720" rIns="91440" bIns="45720" upright="1">
                        <a:prstTxWarp prst="textNoShape">
                          <a:avLst/>
                        </a:prstTxWarp>
                        <a:noAutofit/>
                      </wps:bodyPr>
                    </wps:wsp>
                    <wps:wsp>
                      <wps:cNvPr id="1036" name="Text Box 11"/>
                      <wps:cNvSpPr>
                        <a:extLst>
                          <a:ext uri="smNativeData">
                            <sm:smNativeData xmlns:sm="smNativeData" xmlns:w="http://schemas.openxmlformats.org/wordprocessingml/2006/main" xmlns:w10="urn:schemas-microsoft-com:office:word" xmlns:v="urn:schemas-microsoft-com:vml" xmlns:o="urn:schemas-microsoft-com:office:office" xmlns="" val="SMDATA_12_pvCHXR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K8IAAA1AwAAAAAAAGUhAAD2OwAAKAAAAAgAAAABAAAAAQAAAA=="/>
                          </a:ext>
                        </a:extLst>
                      </wps:cNvSpPr>
                      <wps:spPr>
                        <a:xfrm>
                          <a:off x="4567555" y="3810"/>
                          <a:ext cx="1411605" cy="521335"/>
                        </a:xfrm>
                        <a:prstGeom prst="rect">
                          <a:avLst/>
                        </a:prstGeom>
                        <a:noFill/>
                        <a:ln>
                          <a:noFill/>
                        </a:ln>
                      </wps:spPr>
                      <wps:txbx>
                        <w:txbxContent>
                          <w:p w:rsidR="00AD30C6" w:rsidRDefault="00AD30C6">
                            <w:pPr>
                              <w:pStyle w:val="Stopka"/>
                              <w:ind w:left="313" w:hanging="313"/>
                              <w:rPr>
                                <w:rFonts w:ascii="Asap" w:hAnsi="Asap"/>
                                <w:color w:val="000000"/>
                                <w:sz w:val="16"/>
                                <w:szCs w:val="16"/>
                              </w:rPr>
                            </w:pPr>
                            <w:r>
                              <w:rPr>
                                <w:color w:val="365F91"/>
                                <w:sz w:val="16"/>
                                <w:szCs w:val="16"/>
                              </w:rPr>
                              <w:t>••</w:t>
                            </w:r>
                            <w:r>
                              <w:rPr>
                                <w:sz w:val="16"/>
                                <w:szCs w:val="16"/>
                              </w:rPr>
                              <w:t xml:space="preserve">  </w:t>
                            </w:r>
                            <w:r>
                              <w:rPr>
                                <w:rFonts w:ascii="Asap" w:hAnsi="Asap"/>
                                <w:color w:val="000000"/>
                                <w:sz w:val="16"/>
                                <w:szCs w:val="16"/>
                              </w:rPr>
                              <w:t>NIP: 6271923530</w:t>
                            </w:r>
                          </w:p>
                          <w:p w:rsidR="00AD30C6" w:rsidRDefault="00AD30C6">
                            <w:pPr>
                              <w:pStyle w:val="Stopka"/>
                              <w:ind w:left="493" w:hanging="312"/>
                              <w:rPr>
                                <w:rFonts w:ascii="Asap" w:hAnsi="Asap"/>
                                <w:color w:val="000000"/>
                                <w:sz w:val="16"/>
                                <w:szCs w:val="16"/>
                              </w:rPr>
                            </w:pPr>
                            <w:r>
                              <w:rPr>
                                <w:rFonts w:ascii="Asap" w:hAnsi="Asap"/>
                                <w:color w:val="000000"/>
                                <w:sz w:val="16"/>
                                <w:szCs w:val="16"/>
                              </w:rPr>
                              <w:t>REGON: 271503410</w:t>
                            </w:r>
                          </w:p>
                          <w:p w:rsidR="00AD30C6" w:rsidRDefault="00AD30C6">
                            <w:pPr>
                              <w:pStyle w:val="Stopka"/>
                              <w:ind w:left="493" w:hanging="312"/>
                              <w:rPr>
                                <w:rFonts w:ascii="Asap" w:hAnsi="Asap"/>
                                <w:color w:val="000000"/>
                                <w:sz w:val="24"/>
                                <w:szCs w:val="24"/>
                              </w:rPr>
                            </w:pPr>
                            <w:r>
                              <w:rPr>
                                <w:rFonts w:ascii="Asap" w:hAnsi="Asap"/>
                                <w:color w:val="000000"/>
                                <w:sz w:val="16"/>
                                <w:szCs w:val="16"/>
                              </w:rPr>
                              <w:t>KRS: 0000011939</w:t>
                            </w:r>
                          </w:p>
                          <w:p w:rsidR="00AD30C6" w:rsidRDefault="00AD30C6">
                            <w:pPr>
                              <w:pStyle w:val="Stopka"/>
                              <w:ind w:left="493" w:hanging="312"/>
                              <w:rPr>
                                <w:rFonts w:ascii="Asap" w:hAnsi="Asap"/>
                                <w:color w:val="000000"/>
                                <w:sz w:val="24"/>
                                <w:szCs w:val="24"/>
                              </w:rPr>
                            </w:pPr>
                          </w:p>
                        </w:txbxContent>
                      </wps:txbx>
                      <wps:bodyPr spcFirstLastPara="1" vertOverflow="clip" horzOverflow="clip" lIns="91440" tIns="45720" rIns="91440" bIns="45720" upright="1">
                        <a:prstTxWarp prst="textNoShape">
                          <a:avLst/>
                        </a:prstTxWarp>
                        <a:noAutofit/>
                      </wps:bodyPr>
                    </wps:wsp>
                  </wpg:wgp>
                </a:graphicData>
              </a:graphic>
            </wp:anchor>
          </w:drawing>
        </mc:Choice>
        <mc:Fallback>
          <w:pict>
            <v:group id="Grupa1" o:spid="_x0000_s1028" style="position:absolute;left:0;text-align:left;margin-left:67.8pt;margin-top:767.2pt;width:470.8pt;height:68.5pt;z-index:251659272;mso-position-horizontal-relative:page;mso-position-vertical-relative:page" coordsize="59791,8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6OK/QIAAJ4MAAAOAAAAZHJzL2Uyb0RvYy54bWzsV1tr2zAUfh/sPxi/r7biS2LTpGx0DYPS&#10;BtqxZ0WWL2BbQlJid79+R7KcpEkZrGtXGIWiWrej8336dM7J+UXf1M6WClmxdu6iM991aEtYVrXF&#10;3P1+f/Vp5jpS4TbDNWvp3H2g0r1YfPxw3vGUTljJ6owKB4y0Mu343C2V4qnnSVLSBsszxmkLkzkT&#10;DVbQFYWXCdyB9ab2Jr4fex0TGReMUClh9HKYdBfGfp5Tom7zXFLl1HMXfFOmFaZd69ZbnOO0EJiX&#10;FbFu4Gd40eCqhUN3pi6xws5GVCemmooIJlmuzghrPJbnFaEGA6BB/hGapWAbbrAUaVfwHU1A7RFP&#10;zzZLbrYr4VQZ3J0fTFynxQ3c0lJsOEaanI4XKaxZCn7HV8IOFENP4+1z0ej/gMTpDa0PO1pprxwC&#10;g1EyTVAM7BOYm8VJElneSQmXc7KNlF9/v9Ebj/W0dztnOg4SknuW5N+xdFdiTg35UjOwZykYWbrX&#10;AL+w3pkNTJl1miZNCMxdS2W/BinI5garaku1OPQOwDGuAiQHu3VHWjtPEhzMkKVQu6A5RtMgCqNo&#10;4DgOIvizR4wGuJBqSVnj6I+5K+BpGMXiLfg5eDMu0V637KqqaxjHad0+GgC39YhxefBS+6v6dW90&#10;NBnJWLPsAViTnFxVcOQ1lmqFBbwu5OqIoW6hyWvWzV1SV9x1SiZ+Ho/V31q4xgSFoX68phNG0wl0&#10;xOHM+nBmw0VVlAARGXwa1H3/AwtukSvg7IaN14vTIwKGtQPizxvF8sqwozEOiCx0kJp+Hv9Gc+GJ&#10;5pKRZtDmK2sOzXwUJqCt06eNIt+P/FF2URjP3kp2wcjHu+x04vyjhDC+Ba3mR6EOLnZICLtQN8Qd&#10;u/CVdRcE4dQHQT2lO38KsrO626eUXWbA6RjLXjvche+6OyzYXkZ38anubDVykCX32dN8vVyODaN4&#10;GmlxQbx7ItOGCIoZK71ogoI3y7Qm1O7z0v+daU2tB0WwKZtswa4LqcO+ycz7nxWLXwAAAP//AwBQ&#10;SwMEFAAGAAgAAAAhANOmquXjAAAADgEAAA8AAABkcnMvZG93bnJldi54bWxMj81qwzAQhO+FvoPY&#10;Qm+N7PgvuJZDCG1PodCkUHJTrI1tYknGUmzn7bs5tbcZ9mN2pljPumMjDq61RkC4CIChqaxqTS3g&#10;+/D+sgLmvDRKdtaggBs6WJePD4XMlZ3MF457XzMKMS6XAhrv+5xzVzWopVvYHg3dznbQ0pMdaq4G&#10;OVG47vgyCFKuZWvoQyN73DZYXfZXLeBjktMmCt/G3eW8vR0PyefPLkQhnp/mzSswj7P/g+Fen6pD&#10;SZ1O9mqUYx35KEkJJZFEcQzsjgRZtgR2IpVmYQy8LPj/GeUvAAAA//8DAFBLAQItABQABgAIAAAA&#10;IQC2gziS/gAAAOEBAAATAAAAAAAAAAAAAAAAAAAAAABbQ29udGVudF9UeXBlc10ueG1sUEsBAi0A&#10;FAAGAAgAAAAhADj9If/WAAAAlAEAAAsAAAAAAAAAAAAAAAAALwEAAF9yZWxzLy5yZWxzUEsBAi0A&#10;FAAGAAgAAAAhANdTo4r9AgAAngwAAA4AAAAAAAAAAAAAAAAALgIAAGRycy9lMm9Eb2MueG1sUEsB&#10;Ai0AFAAGAAgAAAAhANOmquXjAAAADgEAAA8AAAAAAAAAAAAAAAAAVwUAAGRycy9kb3ducmV2Lnht&#10;bFBLBQYAAAAABAAEAPMAAABnBgAAAAA=&#10;" o:allowincell="f">
              <v:rect id="Text Box 8" o:spid="_x0000_s1029" style="position:absolute;top:38;width:17354;height:6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KuUxAAAAN0AAAAPAAAAZHJzL2Rvd25yZXYueG1sRE9Na8JA&#10;EL0X/A/LCL2UurFCkTQbEUEaiiBNrOchO02C2dmY3Sbpv3cLBW/zeJ+TbCbTioF611hWsFxEIIhL&#10;qxuuFJyK/fMahPPIGlvLpOCXHGzS2UOCsbYjf9KQ+0qEEHYxKqi972IpXVmTQbewHXHgvm1v0AfY&#10;V1L3OIZw08qXKHqVBhsODTV2tKupvOQ/RsFYHodzcXiXx6dzZvmaXXf514dSj/Np+wbC0+Tv4n93&#10;psP8aLWCv2/CCTK9AQAA//8DAFBLAQItABQABgAIAAAAIQDb4fbL7gAAAIUBAAATAAAAAAAAAAAA&#10;AAAAAAAAAABbQ29udGVudF9UeXBlc10ueG1sUEsBAi0AFAAGAAgAAAAhAFr0LFu/AAAAFQEAAAsA&#10;AAAAAAAAAAAAAAAAHwEAAF9yZWxzLy5yZWxzUEsBAi0AFAAGAAgAAAAhADCwq5TEAAAA3QAAAA8A&#10;AAAAAAAAAAAAAAAABwIAAGRycy9kb3ducmV2LnhtbFBLBQYAAAAAAwADALcAAAD4AgAAAAA=&#10;" filled="f" stroked="f">
                <v:textbox>
                  <w:txbxContent>
                    <w:p w:rsidR="00AD30C6" w:rsidRDefault="00AD30C6">
                      <w:pPr>
                        <w:pStyle w:val="Stopka"/>
                        <w:ind w:left="312" w:hanging="312"/>
                        <w:rPr>
                          <w:rFonts w:ascii="Asap" w:hAnsi="Asap"/>
                          <w:color w:val="000000"/>
                          <w:sz w:val="16"/>
                          <w:szCs w:val="16"/>
                        </w:rPr>
                      </w:pPr>
                      <w:r>
                        <w:rPr>
                          <w:color w:val="365F91"/>
                          <w:sz w:val="16"/>
                          <w:szCs w:val="16"/>
                        </w:rPr>
                        <w:t xml:space="preserve">•• </w:t>
                      </w:r>
                      <w:r>
                        <w:rPr>
                          <w:sz w:val="16"/>
                          <w:szCs w:val="16"/>
                        </w:rPr>
                        <w:t xml:space="preserve"> </w:t>
                      </w:r>
                      <w:r>
                        <w:rPr>
                          <w:rFonts w:ascii="Asap" w:hAnsi="Asap"/>
                          <w:color w:val="000000"/>
                          <w:sz w:val="16"/>
                          <w:szCs w:val="16"/>
                        </w:rPr>
                        <w:t>SP ZOZ Zespół Szpitali Miejskich w Chorzowie</w:t>
                      </w:r>
                    </w:p>
                    <w:p w:rsidR="00AD30C6" w:rsidRDefault="00AD30C6">
                      <w:pPr>
                        <w:pStyle w:val="Stopka"/>
                        <w:ind w:left="493" w:hanging="312"/>
                        <w:rPr>
                          <w:rFonts w:ascii="Asap" w:hAnsi="Asap"/>
                          <w:color w:val="000000"/>
                          <w:sz w:val="16"/>
                          <w:szCs w:val="16"/>
                        </w:rPr>
                      </w:pPr>
                      <w:r>
                        <w:rPr>
                          <w:rFonts w:ascii="Asap" w:hAnsi="Asap"/>
                          <w:color w:val="000000"/>
                          <w:sz w:val="16"/>
                          <w:szCs w:val="16"/>
                        </w:rPr>
                        <w:t>ul. Strzelców Bytomskich 11</w:t>
                      </w:r>
                    </w:p>
                    <w:p w:rsidR="00AD30C6" w:rsidRDefault="00AD30C6">
                      <w:pPr>
                        <w:ind w:left="181"/>
                        <w:rPr>
                          <w:rFonts w:ascii="Asap" w:hAnsi="Asap"/>
                          <w:color w:val="000000"/>
                          <w:sz w:val="16"/>
                          <w:szCs w:val="16"/>
                        </w:rPr>
                      </w:pPr>
                      <w:r>
                        <w:rPr>
                          <w:rFonts w:ascii="Asap" w:hAnsi="Asap"/>
                          <w:color w:val="000000"/>
                          <w:sz w:val="16"/>
                          <w:szCs w:val="16"/>
                        </w:rPr>
                        <w:t>41-500 Chorzów</w:t>
                      </w:r>
                    </w:p>
                    <w:p w:rsidR="00AD30C6" w:rsidRDefault="00AD30C6">
                      <w:pPr>
                        <w:ind w:left="181"/>
                        <w:rPr>
                          <w:rFonts w:ascii="Asap" w:hAnsi="Asap"/>
                          <w:color w:val="000000"/>
                          <w:sz w:val="16"/>
                          <w:szCs w:val="16"/>
                        </w:rPr>
                      </w:pPr>
                    </w:p>
                    <w:p w:rsidR="00AD30C6" w:rsidRDefault="00AD30C6">
                      <w:pPr>
                        <w:ind w:left="181"/>
                        <w:rPr>
                          <w:color w:val="000000"/>
                          <w:sz w:val="24"/>
                          <w:szCs w:val="24"/>
                        </w:rPr>
                      </w:pPr>
                    </w:p>
                  </w:txbxContent>
                </v:textbox>
              </v:rect>
              <v:rect id="Text Box 9" o:spid="_x0000_s1030" style="position:absolute;left:18014;width:15006;height:6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PgwwAAAN0AAAAPAAAAZHJzL2Rvd25yZXYueG1sRE9Na8JA&#10;EL0L/odlhF6KbqwikrqKCKWhCGK0nofsNAnNzsbsNon/3hUK3ubxPme16U0lWmpcaVnBdBKBIM6s&#10;LjlXcD59jJcgnEfWWFkmBTdysFkPByuMte34SG3qcxFC2MWooPC+jqV0WUEG3cTWxIH7sY1BH2CT&#10;S91gF8JNJd+iaCENlhwaCqxpV1D2m/4ZBV12aC+n/ac8vF4Sy9fkuku/v5R6GfXbdxCeev8U/7sT&#10;HeZHszk8vgknyPUdAAD//wMAUEsBAi0AFAAGAAgAAAAhANvh9svuAAAAhQEAABMAAAAAAAAAAAAA&#10;AAAAAAAAAFtDb250ZW50X1R5cGVzXS54bWxQSwECLQAUAAYACAAAACEAWvQsW78AAAAVAQAACwAA&#10;AAAAAAAAAAAAAAAfAQAAX3JlbHMvLnJlbHNQSwECLQAUAAYACAAAACEAv1kz4MMAAADdAAAADwAA&#10;AAAAAAAAAAAAAAAHAgAAZHJzL2Rvd25yZXYueG1sUEsFBgAAAAADAAMAtwAAAPcCAAAAAA==&#10;" filled="f" stroked="f">
                <v:textbox>
                  <w:txbxContent>
                    <w:p w:rsidR="00AD30C6" w:rsidRDefault="00AD30C6">
                      <w:pPr>
                        <w:pStyle w:val="Stopka"/>
                        <w:ind w:left="313" w:hanging="313"/>
                        <w:rPr>
                          <w:rFonts w:ascii="Asap" w:hAnsi="Asap"/>
                          <w:color w:val="000000"/>
                          <w:sz w:val="16"/>
                          <w:szCs w:val="16"/>
                        </w:rPr>
                      </w:pPr>
                      <w:r>
                        <w:rPr>
                          <w:color w:val="365F91"/>
                          <w:sz w:val="16"/>
                          <w:szCs w:val="16"/>
                        </w:rPr>
                        <w:t>••</w:t>
                      </w:r>
                      <w:r>
                        <w:rPr>
                          <w:sz w:val="16"/>
                          <w:szCs w:val="16"/>
                        </w:rPr>
                        <w:t xml:space="preserve">  </w:t>
                      </w:r>
                      <w:r>
                        <w:rPr>
                          <w:rFonts w:ascii="Asap" w:hAnsi="Asap"/>
                          <w:color w:val="000000"/>
                          <w:sz w:val="16"/>
                          <w:szCs w:val="16"/>
                        </w:rPr>
                        <w:t xml:space="preserve">Dział Zamówień Publicznych </w:t>
                      </w:r>
                    </w:p>
                    <w:p w:rsidR="00AD30C6" w:rsidRDefault="00AD30C6">
                      <w:pPr>
                        <w:pStyle w:val="Stopka"/>
                        <w:ind w:left="313" w:hanging="313"/>
                        <w:rPr>
                          <w:rFonts w:ascii="Asap" w:hAnsi="Asap"/>
                          <w:color w:val="000000"/>
                          <w:sz w:val="16"/>
                          <w:szCs w:val="16"/>
                        </w:rPr>
                      </w:pPr>
                      <w:r>
                        <w:rPr>
                          <w:rFonts w:ascii="Asap" w:hAnsi="Asap"/>
                          <w:color w:val="000000"/>
                          <w:sz w:val="16"/>
                          <w:szCs w:val="16"/>
                        </w:rPr>
                        <w:t xml:space="preserve">     tel.: (32) 349 92 98</w:t>
                      </w:r>
                    </w:p>
                    <w:p w:rsidR="00AD30C6" w:rsidRDefault="00AD30C6">
                      <w:pPr>
                        <w:pStyle w:val="Stopka"/>
                        <w:ind w:left="313" w:hanging="313"/>
                        <w:rPr>
                          <w:rFonts w:ascii="Asap" w:hAnsi="Asap"/>
                          <w:color w:val="000000"/>
                          <w:sz w:val="16"/>
                          <w:szCs w:val="16"/>
                        </w:rPr>
                      </w:pPr>
                      <w:r>
                        <w:rPr>
                          <w:rFonts w:ascii="Asap" w:hAnsi="Asap"/>
                          <w:color w:val="000000"/>
                          <w:sz w:val="16"/>
                          <w:szCs w:val="16"/>
                        </w:rPr>
                        <w:t xml:space="preserve">     tel.: (32) 349 92 68</w:t>
                      </w:r>
                    </w:p>
                    <w:p w:rsidR="00AD30C6" w:rsidRDefault="00AD30C6">
                      <w:pPr>
                        <w:tabs>
                          <w:tab w:val="center" w:pos="4536"/>
                          <w:tab w:val="right" w:pos="9072"/>
                        </w:tabs>
                        <w:ind w:left="493" w:hanging="312"/>
                        <w:rPr>
                          <w:rFonts w:ascii="Asap" w:hAnsi="Asap"/>
                          <w:color w:val="000000"/>
                          <w:sz w:val="24"/>
                          <w:szCs w:val="24"/>
                        </w:rPr>
                      </w:pPr>
                      <w:r>
                        <w:rPr>
                          <w:rFonts w:ascii="Asap" w:hAnsi="Asap"/>
                          <w:color w:val="000000"/>
                          <w:sz w:val="16"/>
                          <w:szCs w:val="16"/>
                        </w:rPr>
                        <w:t xml:space="preserve"> fax: (32) 241 32 99</w:t>
                      </w:r>
                    </w:p>
                    <w:p w:rsidR="00AD30C6" w:rsidRDefault="00AD30C6">
                      <w:pPr>
                        <w:pStyle w:val="Stopka"/>
                        <w:ind w:left="313" w:hanging="313"/>
                        <w:rPr>
                          <w:color w:val="000000"/>
                          <w:sz w:val="24"/>
                          <w:szCs w:val="24"/>
                        </w:rPr>
                      </w:pPr>
                    </w:p>
                  </w:txbxContent>
                </v:textbox>
              </v:rect>
              <v:rect id="Text Box 10" o:spid="_x0000_s1031" style="position:absolute;left:33470;width:10751;height:8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ZZ7wwAAAN0AAAAPAAAAZHJzL2Rvd25yZXYueG1sRE9Na8JA&#10;EL0L/odlhF6KbqwokrqKCKWhCGK0nofsNAnNzsbsNon/3hUK3ubxPme16U0lWmpcaVnBdBKBIM6s&#10;LjlXcD59jJcgnEfWWFkmBTdysFkPByuMte34SG3qcxFC2MWooPC+jqV0WUEG3cTWxIH7sY1BH2CT&#10;S91gF8JNJd+iaCENlhwaCqxpV1D2m/4ZBV12aC+n/ac8vF4Sy9fkuku/v5R6GfXbdxCeev8U/7sT&#10;HeZHszk8vgknyPUdAAD//wMAUEsBAi0AFAAGAAgAAAAhANvh9svuAAAAhQEAABMAAAAAAAAAAAAA&#10;AAAAAAAAAFtDb250ZW50X1R5cGVzXS54bWxQSwECLQAUAAYACAAAACEAWvQsW78AAAAVAQAACwAA&#10;AAAAAAAAAAAAAAAfAQAAX3JlbHMvLnJlbHNQSwECLQAUAAYACAAAACEA0BWWe8MAAADdAAAADwAA&#10;AAAAAAAAAAAAAAAHAgAAZHJzL2Rvd25yZXYueG1sUEsFBgAAAAADAAMAtwAAAPcCAAAAAA==&#10;" filled="f" stroked="f">
                <v:textbox>
                  <w:txbxContent>
                    <w:p w:rsidR="00AD30C6" w:rsidRDefault="00AD30C6">
                      <w:pPr>
                        <w:pStyle w:val="Stopka"/>
                        <w:ind w:left="313" w:hanging="313"/>
                        <w:rPr>
                          <w:rFonts w:ascii="Asap" w:hAnsi="Asap"/>
                          <w:color w:val="000000"/>
                          <w:sz w:val="16"/>
                          <w:szCs w:val="16"/>
                        </w:rPr>
                      </w:pPr>
                      <w:r>
                        <w:rPr>
                          <w:color w:val="365F91"/>
                          <w:sz w:val="16"/>
                          <w:szCs w:val="16"/>
                        </w:rPr>
                        <w:t>••</w:t>
                      </w:r>
                      <w:r>
                        <w:rPr>
                          <w:sz w:val="16"/>
                          <w:szCs w:val="16"/>
                        </w:rPr>
                        <w:t xml:space="preserve">  </w:t>
                      </w:r>
                      <w:r>
                        <w:rPr>
                          <w:rFonts w:ascii="Asap" w:hAnsi="Asap"/>
                          <w:color w:val="000000"/>
                          <w:sz w:val="16"/>
                          <w:szCs w:val="16"/>
                        </w:rPr>
                        <w:t>zp@zsm.com.pl</w:t>
                      </w:r>
                    </w:p>
                    <w:p w:rsidR="00AD30C6" w:rsidRDefault="00AD30C6">
                      <w:pPr>
                        <w:pStyle w:val="Stopka"/>
                        <w:ind w:left="493" w:hanging="312"/>
                        <w:rPr>
                          <w:rFonts w:ascii="Asap" w:hAnsi="Asap"/>
                          <w:color w:val="000000"/>
                          <w:sz w:val="24"/>
                          <w:szCs w:val="24"/>
                        </w:rPr>
                      </w:pPr>
                      <w:r>
                        <w:rPr>
                          <w:rFonts w:ascii="Asap" w:hAnsi="Asap"/>
                          <w:color w:val="000000"/>
                          <w:sz w:val="16"/>
                          <w:szCs w:val="16"/>
                        </w:rPr>
                        <w:t>www.zsm.com.pl</w:t>
                      </w:r>
                    </w:p>
                  </w:txbxContent>
                </v:textbox>
              </v:rect>
              <v:rect id="Text Box 11" o:spid="_x0000_s1032" style="position:absolute;left:45675;top:38;width:14116;height:5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wgMxAAAAN0AAAAPAAAAZHJzL2Rvd25yZXYueG1sRE9Na8JA&#10;EL0X/A/LCL2UurGCSJqNiCANRZAm1vOQnSbB7GzMbpP033cLBW/zeJ+TbCfTioF611hWsFxEIIhL&#10;qxuuFJyLw/MGhPPIGlvLpOCHHGzT2UOCsbYjf9CQ+0qEEHYxKqi972IpXVmTQbewHXHgvmxv0AfY&#10;V1L3OIZw08qXKFpLgw2Hhho72tdUXvNvo2AsT8OlOL7J09Mls3zLbvv8812px/m0ewXhafJ38b87&#10;02F+tFrD3zfhBJn+AgAA//8DAFBLAQItABQABgAIAAAAIQDb4fbL7gAAAIUBAAATAAAAAAAAAAAA&#10;AAAAAAAAAABbQ29udGVudF9UeXBlc10ueG1sUEsBAi0AFAAGAAgAAAAhAFr0LFu/AAAAFQEAAAsA&#10;AAAAAAAAAAAAAAAAHwEAAF9yZWxzLy5yZWxzUEsBAi0AFAAGAAgAAAAhACDHCAzEAAAA3QAAAA8A&#10;AAAAAAAAAAAAAAAABwIAAGRycy9kb3ducmV2LnhtbFBLBQYAAAAAAwADALcAAAD4AgAAAAA=&#10;" filled="f" stroked="f">
                <v:textbox>
                  <w:txbxContent>
                    <w:p w:rsidR="00AD30C6" w:rsidRDefault="00AD30C6">
                      <w:pPr>
                        <w:pStyle w:val="Stopka"/>
                        <w:ind w:left="313" w:hanging="313"/>
                        <w:rPr>
                          <w:rFonts w:ascii="Asap" w:hAnsi="Asap"/>
                          <w:color w:val="000000"/>
                          <w:sz w:val="16"/>
                          <w:szCs w:val="16"/>
                        </w:rPr>
                      </w:pPr>
                      <w:r>
                        <w:rPr>
                          <w:color w:val="365F91"/>
                          <w:sz w:val="16"/>
                          <w:szCs w:val="16"/>
                        </w:rPr>
                        <w:t>••</w:t>
                      </w:r>
                      <w:r>
                        <w:rPr>
                          <w:sz w:val="16"/>
                          <w:szCs w:val="16"/>
                        </w:rPr>
                        <w:t xml:space="preserve">  </w:t>
                      </w:r>
                      <w:r>
                        <w:rPr>
                          <w:rFonts w:ascii="Asap" w:hAnsi="Asap"/>
                          <w:color w:val="000000"/>
                          <w:sz w:val="16"/>
                          <w:szCs w:val="16"/>
                        </w:rPr>
                        <w:t>NIP: 6271923530</w:t>
                      </w:r>
                    </w:p>
                    <w:p w:rsidR="00AD30C6" w:rsidRDefault="00AD30C6">
                      <w:pPr>
                        <w:pStyle w:val="Stopka"/>
                        <w:ind w:left="493" w:hanging="312"/>
                        <w:rPr>
                          <w:rFonts w:ascii="Asap" w:hAnsi="Asap"/>
                          <w:color w:val="000000"/>
                          <w:sz w:val="16"/>
                          <w:szCs w:val="16"/>
                        </w:rPr>
                      </w:pPr>
                      <w:r>
                        <w:rPr>
                          <w:rFonts w:ascii="Asap" w:hAnsi="Asap"/>
                          <w:color w:val="000000"/>
                          <w:sz w:val="16"/>
                          <w:szCs w:val="16"/>
                        </w:rPr>
                        <w:t>REGON: 271503410</w:t>
                      </w:r>
                    </w:p>
                    <w:p w:rsidR="00AD30C6" w:rsidRDefault="00AD30C6">
                      <w:pPr>
                        <w:pStyle w:val="Stopka"/>
                        <w:ind w:left="493" w:hanging="312"/>
                        <w:rPr>
                          <w:rFonts w:ascii="Asap" w:hAnsi="Asap"/>
                          <w:color w:val="000000"/>
                          <w:sz w:val="24"/>
                          <w:szCs w:val="24"/>
                        </w:rPr>
                      </w:pPr>
                      <w:r>
                        <w:rPr>
                          <w:rFonts w:ascii="Asap" w:hAnsi="Asap"/>
                          <w:color w:val="000000"/>
                          <w:sz w:val="16"/>
                          <w:szCs w:val="16"/>
                        </w:rPr>
                        <w:t>KRS: 0000011939</w:t>
                      </w:r>
                    </w:p>
                    <w:p w:rsidR="00AD30C6" w:rsidRDefault="00AD30C6">
                      <w:pPr>
                        <w:pStyle w:val="Stopka"/>
                        <w:ind w:left="493" w:hanging="312"/>
                        <w:rPr>
                          <w:rFonts w:ascii="Asap" w:hAnsi="Asap"/>
                          <w:color w:val="000000"/>
                          <w:sz w:val="24"/>
                          <w:szCs w:val="24"/>
                        </w:rPr>
                      </w:pP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0C6" w:rsidRDefault="00AD30C6">
    <w:pPr>
      <w:pStyle w:val="Nagwek"/>
      <w:tabs>
        <w:tab w:val="left" w:pos="3840"/>
      </w:tabs>
      <w:ind w:right="36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0C6" w:rsidRDefault="00AD30C6">
    <w:pPr>
      <w:pStyle w:val="Nagwek"/>
    </w:pPr>
    <w:r>
      <w:rPr>
        <w:noProof/>
        <w:lang w:eastAsia="pl-PL"/>
      </w:rPr>
      <mc:AlternateContent>
        <mc:Choice Requires="wps">
          <w:drawing>
            <wp:anchor distT="45720" distB="45720" distL="114300" distR="114300" simplePos="0" relativeHeight="251659277" behindDoc="0" locked="0" layoutInCell="0" hidden="0" allowOverlap="1">
              <wp:simplePos x="0" y="0"/>
              <wp:positionH relativeFrom="margin">
                <wp:posOffset>3538220</wp:posOffset>
              </wp:positionH>
              <wp:positionV relativeFrom="paragraph">
                <wp:posOffset>13335</wp:posOffset>
              </wp:positionV>
              <wp:extent cx="2543175" cy="474980"/>
              <wp:effectExtent l="0" t="0" r="0" b="0"/>
              <wp:wrapNone/>
              <wp:docPr id="1037" name="Pole tekstowe 2"/>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pvCHXR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BCgAAAAAAAAAAAAAAAAAAABAAAAxBUAAAAAAAACAAAAFQAAAKUPAADsAgAAAgABAKMaAADaAgAAKAAAAAgAAAABAAAAAQAAAA=="/>
                        </a:ext>
                      </a:extLst>
                    </wps:cNvSpPr>
                    <wps:spPr>
                      <a:xfrm>
                        <a:off x="0" y="0"/>
                        <a:ext cx="2543175" cy="474980"/>
                      </a:xfrm>
                      <a:prstGeom prst="rect">
                        <a:avLst/>
                      </a:prstGeom>
                      <a:noFill/>
                      <a:ln w="9525">
                        <a:noFill/>
                      </a:ln>
                    </wps:spPr>
                    <wps:txbx>
                      <w:txbxContent>
                        <w:p w:rsidR="00AD30C6" w:rsidRDefault="00AD30C6">
                          <w:pPr>
                            <w:pStyle w:val="Oddzia"/>
                            <w:rPr>
                              <w:rFonts w:ascii="Asap Medium" w:hAnsi="Asap Medium"/>
                              <w:sz w:val="16"/>
                              <w:szCs w:val="16"/>
                            </w:rPr>
                          </w:pPr>
                          <w:r>
                            <w:rPr>
                              <w:rFonts w:ascii="Asap Medium" w:hAnsi="Asap Medium"/>
                            </w:rPr>
                            <w:t>Dział Zamówień Publicznych</w:t>
                          </w:r>
                        </w:p>
                      </w:txbxContent>
                    </wps:txbx>
                    <wps:bodyPr spcFirstLastPara="1" vertOverflow="clip" horzOverflow="clip" lIns="91440" tIns="45720" rIns="91440" bIns="45720" upright="1">
                      <a:prstTxWarp prst="textNoShape">
                        <a:avLst/>
                      </a:prstTxWarp>
                      <a:noAutofit/>
                    </wps:bodyPr>
                  </wps:wsp>
                </a:graphicData>
              </a:graphic>
            </wp:anchor>
          </w:drawing>
        </mc:Choice>
        <mc:Fallback>
          <w:pict>
            <v:rect id="Pole tekstowe 2" o:spid="_x0000_s1034" style="position:absolute;margin-left:278.6pt;margin-top:1.05pt;width:200.25pt;height:37.4pt;z-index:251659277;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dFAgIAAA8EAAAOAAAAZHJzL2Uyb0RvYy54bWysU02P2yAQvVfqf0DcG8dep9lYcVaVVqkq&#10;rbKRdqueCYYYlS8BiZ3++g7Y+Wh6q3pBDDO8mfceLJ96JdGROS+MrnE+mWLENDWN0Psaf39ff3rE&#10;yAeiGyKNZjU+MY+fVh8/LDtbscK0RjbMIQDRvupsjdsQbJVlnrZMET8xlmlIcuMUCRC6fdY40gG6&#10;klkxnX7OOuMa6wxl3sPp85DEq4TPOaPhlXPPApI1htlCWl1ad3HNVktS7R2xraDjGOQfplBEaGh6&#10;gXomgaCDE39BKUGd8YaHCTUqM5wLyhIHYJNP79i8tcSyxAXE8fYik/9/sHRz3DokGvBu+jDHSBMF&#10;Lm2NZCiwnz6YjqEiqtRZX0Hxm926yJP14cWHcTcw9WpDgjiyyD3eyK5V2R+3Y+BHnJ47FVFACdQn&#10;W04XW6AHonBYzMqHfD7DiEKunJeLx+Qb4J9vW+fDV2YUipsaO7A9uUGOMOQwyrkkNtNmLaRM1kuN&#10;uhovZsUsXbhkAFxq4HCdNe5Cv+uTWPOzJDvTnEBAb+laQO8X4sOWOHhCOY7fIrzCwqWBHlQKi1Fr&#10;3K/7M/lNg6OLvCzjC01BOZsXELjbzO42c7BO7Fvgmqe5I7v3/gdxdpQggHgbc35ApLpTYqgdtPhy&#10;CIaLJFPkODAaqcOrS0aOPyRaexunqus/Xv0GAAD//wMAUEsDBBQABgAIAAAAIQBldK4Q4AAAAAgB&#10;AAAPAAAAZHJzL2Rvd25yZXYueG1sTI9PS8NAFMTvgt9heYIXsZsG0tiYlyIFsYhQTP+ct8kzCWbf&#10;ptltEr+925MehxlmfpOuJt2KgXrbGEaYzwIQxIUpG64Q9rvXxycQ1ikuVWuYEH7Iwiq7vUlVUpqR&#10;P2nIXSV8CdtEIdTOdYmUtqhJKzszHbH3vkyvlfOyr2TZq9GX61aGQbCQWjXsF2rV0bqm4ju/aISx&#10;2A7H3ceb3D4cN4bPm/M6P7wj3t9NL88gHE3uLwxXfI8OmWc6mQuXVrQIURSHPooQzkF4fxnFMYgT&#10;QrxYgsxS+f9A9gsAAP//AwBQSwECLQAUAAYACAAAACEAtoM4kv4AAADhAQAAEwAAAAAAAAAAAAAA&#10;AAAAAAAAW0NvbnRlbnRfVHlwZXNdLnhtbFBLAQItABQABgAIAAAAIQA4/SH/1gAAAJQBAAALAAAA&#10;AAAAAAAAAAAAAC8BAABfcmVscy8ucmVsc1BLAQItABQABgAIAAAAIQCruHdFAgIAAA8EAAAOAAAA&#10;AAAAAAAAAAAAAC4CAABkcnMvZTJvRG9jLnhtbFBLAQItABQABgAIAAAAIQBldK4Q4AAAAAgBAAAP&#10;AAAAAAAAAAAAAAAAAFwEAABkcnMvZG93bnJldi54bWxQSwUGAAAAAAQABADzAAAAaQUAAAAA&#10;" o:allowincell="f" filled="f" stroked="f">
              <v:textbox>
                <w:txbxContent>
                  <w:p w:rsidR="00AD30C6" w:rsidRDefault="00AD30C6">
                    <w:pPr>
                      <w:pStyle w:val="Oddzia"/>
                      <w:rPr>
                        <w:rFonts w:ascii="Asap Medium" w:hAnsi="Asap Medium"/>
                        <w:sz w:val="16"/>
                        <w:szCs w:val="16"/>
                      </w:rPr>
                    </w:pPr>
                    <w:r>
                      <w:rPr>
                        <w:rFonts w:ascii="Asap Medium" w:hAnsi="Asap Medium"/>
                      </w:rPr>
                      <w:t>Dział Zamówień Publicznych</w:t>
                    </w:r>
                  </w:p>
                </w:txbxContent>
              </v:textbox>
              <w10:wrap anchorx="margin"/>
            </v:rect>
          </w:pict>
        </mc:Fallback>
      </mc:AlternateContent>
    </w:r>
    <w:r>
      <w:rPr>
        <w:noProof/>
        <w:lang w:eastAsia="pl-PL"/>
      </w:rPr>
      <w:drawing>
        <wp:inline distT="0" distB="0" distL="0" distR="0">
          <wp:extent cx="2852420" cy="532130"/>
          <wp:effectExtent l="0" t="0" r="0" b="0"/>
          <wp:docPr id="1026"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Obraz 10" descr="C:\Users\Gregor\AppData\Local\Microsoft\Windows\INetCache\Content.Word\logo_papier.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4_pvCHXR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XoAAAAAAAAAAAAAAAAAAAAAAAAAAAAAAAAAAAAAAAAAAAAACMEQAARgMAAAIAAQAAAAAAAAAAACgAAAAIAAAAAQAAAAEAAAA="/>
                      </a:ext>
                    </a:extLst>
                  </pic:cNvPicPr>
                </pic:nvPicPr>
                <pic:blipFill>
                  <a:blip r:embed="rId1"/>
                  <a:stretch>
                    <a:fillRect/>
                  </a:stretch>
                </pic:blipFill>
                <pic:spPr>
                  <a:xfrm>
                    <a:off x="0" y="0"/>
                    <a:ext cx="2852420" cy="532130"/>
                  </a:xfrm>
                  <a:prstGeom prst="rect">
                    <a:avLst/>
                  </a:prstGeom>
                  <a:noFill/>
                  <a:ln w="12700">
                    <a:noFill/>
                  </a:ln>
                </pic:spPr>
              </pic:pic>
            </a:graphicData>
          </a:graphic>
        </wp:inline>
      </w:drawing>
    </w:r>
  </w:p>
  <w:p w:rsidR="00AD30C6" w:rsidRDefault="00AD30C6">
    <w:pPr>
      <w:pStyle w:val="Nagwek"/>
    </w:pPr>
  </w:p>
  <w:p w:rsidR="00AD30C6" w:rsidRDefault="00AD30C6">
    <w:pPr>
      <w:pStyle w:val="Nagwek"/>
    </w:pPr>
  </w:p>
  <w:p w:rsidR="00AD30C6" w:rsidRDefault="00AD30C6">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35F0"/>
    <w:multiLevelType w:val="hybridMultilevel"/>
    <w:tmpl w:val="F2F41EF4"/>
    <w:name w:val="Lista numerowana 34"/>
    <w:lvl w:ilvl="0" w:tplc="DF62640E">
      <w:start w:val="1"/>
      <w:numFmt w:val="decimal"/>
      <w:lvlText w:val="%1."/>
      <w:lvlJc w:val="left"/>
      <w:pPr>
        <w:ind w:left="360" w:firstLine="0"/>
      </w:pPr>
      <w:rPr>
        <w:rFonts w:ascii="Arial" w:hAnsi="Arial"/>
        <w:b w:val="0"/>
        <w:sz w:val="20"/>
        <w:szCs w:val="20"/>
      </w:rPr>
    </w:lvl>
    <w:lvl w:ilvl="1" w:tplc="FE303002">
      <w:start w:val="1"/>
      <w:numFmt w:val="decimal"/>
      <w:lvlText w:val="%2."/>
      <w:lvlJc w:val="left"/>
      <w:pPr>
        <w:ind w:left="1080" w:firstLine="0"/>
      </w:pPr>
    </w:lvl>
    <w:lvl w:ilvl="2" w:tplc="08A62E6A">
      <w:start w:val="1"/>
      <w:numFmt w:val="decimal"/>
      <w:lvlText w:val="%3."/>
      <w:lvlJc w:val="left"/>
      <w:pPr>
        <w:ind w:left="1800" w:firstLine="0"/>
      </w:pPr>
    </w:lvl>
    <w:lvl w:ilvl="3" w:tplc="E7C4C7B2">
      <w:start w:val="1"/>
      <w:numFmt w:val="decimal"/>
      <w:lvlText w:val="%4."/>
      <w:lvlJc w:val="left"/>
      <w:pPr>
        <w:ind w:left="2520" w:firstLine="0"/>
      </w:pPr>
    </w:lvl>
    <w:lvl w:ilvl="4" w:tplc="A4D2755C">
      <w:start w:val="1"/>
      <w:numFmt w:val="decimal"/>
      <w:lvlText w:val="%5."/>
      <w:lvlJc w:val="left"/>
      <w:pPr>
        <w:ind w:left="3240" w:firstLine="0"/>
      </w:pPr>
    </w:lvl>
    <w:lvl w:ilvl="5" w:tplc="CF0C8826">
      <w:start w:val="1"/>
      <w:numFmt w:val="decimal"/>
      <w:lvlText w:val="%6."/>
      <w:lvlJc w:val="left"/>
      <w:pPr>
        <w:ind w:left="3960" w:firstLine="0"/>
      </w:pPr>
    </w:lvl>
    <w:lvl w:ilvl="6" w:tplc="C4CC6970">
      <w:start w:val="1"/>
      <w:numFmt w:val="decimal"/>
      <w:lvlText w:val="%7."/>
      <w:lvlJc w:val="left"/>
      <w:pPr>
        <w:ind w:left="4680" w:firstLine="0"/>
      </w:pPr>
    </w:lvl>
    <w:lvl w:ilvl="7" w:tplc="8892E52E">
      <w:start w:val="1"/>
      <w:numFmt w:val="decimal"/>
      <w:lvlText w:val="%8."/>
      <w:lvlJc w:val="left"/>
      <w:pPr>
        <w:ind w:left="5400" w:firstLine="0"/>
      </w:pPr>
    </w:lvl>
    <w:lvl w:ilvl="8" w:tplc="AA004FE0">
      <w:start w:val="1"/>
      <w:numFmt w:val="decimal"/>
      <w:lvlText w:val="%9."/>
      <w:lvlJc w:val="left"/>
      <w:pPr>
        <w:ind w:left="6120" w:firstLine="0"/>
      </w:pPr>
    </w:lvl>
  </w:abstractNum>
  <w:abstractNum w:abstractNumId="1" w15:restartNumberingAfterBreak="0">
    <w:nsid w:val="017D4D98"/>
    <w:multiLevelType w:val="hybridMultilevel"/>
    <w:tmpl w:val="0592FF40"/>
    <w:name w:val="Lista numerowana 44"/>
    <w:lvl w:ilvl="0" w:tplc="E10C38F0">
      <w:start w:val="1"/>
      <w:numFmt w:val="decimal"/>
      <w:lvlText w:val="%1."/>
      <w:lvlJc w:val="left"/>
      <w:pPr>
        <w:ind w:left="0" w:firstLine="0"/>
      </w:pPr>
    </w:lvl>
    <w:lvl w:ilvl="1" w:tplc="DAA803B8">
      <w:start w:val="1"/>
      <w:numFmt w:val="lowerLetter"/>
      <w:lvlText w:val="%2."/>
      <w:lvlJc w:val="left"/>
      <w:pPr>
        <w:ind w:left="720" w:firstLine="0"/>
      </w:pPr>
    </w:lvl>
    <w:lvl w:ilvl="2" w:tplc="26DAF690">
      <w:start w:val="1"/>
      <w:numFmt w:val="lowerRoman"/>
      <w:lvlText w:val="%3."/>
      <w:lvlJc w:val="left"/>
      <w:pPr>
        <w:ind w:left="1620" w:firstLine="0"/>
      </w:pPr>
    </w:lvl>
    <w:lvl w:ilvl="3" w:tplc="91FCED7E">
      <w:start w:val="1"/>
      <w:numFmt w:val="decimal"/>
      <w:lvlText w:val="%4."/>
      <w:lvlJc w:val="left"/>
      <w:pPr>
        <w:ind w:left="2160" w:firstLine="0"/>
      </w:pPr>
    </w:lvl>
    <w:lvl w:ilvl="4" w:tplc="A57022D2">
      <w:start w:val="1"/>
      <w:numFmt w:val="lowerLetter"/>
      <w:lvlText w:val="%5."/>
      <w:lvlJc w:val="left"/>
      <w:pPr>
        <w:ind w:left="2880" w:firstLine="0"/>
      </w:pPr>
    </w:lvl>
    <w:lvl w:ilvl="5" w:tplc="1AD49336">
      <w:start w:val="1"/>
      <w:numFmt w:val="lowerRoman"/>
      <w:lvlText w:val="%6."/>
      <w:lvlJc w:val="left"/>
      <w:pPr>
        <w:ind w:left="3780" w:firstLine="0"/>
      </w:pPr>
    </w:lvl>
    <w:lvl w:ilvl="6" w:tplc="2A3ED706">
      <w:start w:val="1"/>
      <w:numFmt w:val="decimal"/>
      <w:lvlText w:val="%7."/>
      <w:lvlJc w:val="left"/>
      <w:pPr>
        <w:ind w:left="4320" w:firstLine="0"/>
      </w:pPr>
    </w:lvl>
    <w:lvl w:ilvl="7" w:tplc="7AE62764">
      <w:start w:val="1"/>
      <w:numFmt w:val="lowerLetter"/>
      <w:lvlText w:val="%8."/>
      <w:lvlJc w:val="left"/>
      <w:pPr>
        <w:ind w:left="5040" w:firstLine="0"/>
      </w:pPr>
    </w:lvl>
    <w:lvl w:ilvl="8" w:tplc="9F063D42">
      <w:start w:val="1"/>
      <w:numFmt w:val="lowerRoman"/>
      <w:lvlText w:val="%9."/>
      <w:lvlJc w:val="left"/>
      <w:pPr>
        <w:ind w:left="5940" w:firstLine="0"/>
      </w:pPr>
    </w:lvl>
  </w:abstractNum>
  <w:abstractNum w:abstractNumId="2" w15:restartNumberingAfterBreak="0">
    <w:nsid w:val="03325633"/>
    <w:multiLevelType w:val="hybridMultilevel"/>
    <w:tmpl w:val="5BEA97E8"/>
    <w:name w:val="Lista numerowana 54"/>
    <w:lvl w:ilvl="0" w:tplc="40709E74">
      <w:start w:val="1"/>
      <w:numFmt w:val="lowerLetter"/>
      <w:lvlText w:val="%1)"/>
      <w:lvlJc w:val="left"/>
      <w:pPr>
        <w:ind w:left="360" w:firstLine="0"/>
      </w:pPr>
      <w:rPr>
        <w:rFonts w:ascii="Arial" w:hAnsi="Arial"/>
        <w:b/>
        <w:sz w:val="18"/>
        <w:szCs w:val="18"/>
      </w:rPr>
    </w:lvl>
    <w:lvl w:ilvl="1" w:tplc="2FE01884">
      <w:start w:val="1"/>
      <w:numFmt w:val="lowerLetter"/>
      <w:lvlText w:val="%2."/>
      <w:lvlJc w:val="left"/>
      <w:pPr>
        <w:ind w:left="1080" w:firstLine="0"/>
      </w:pPr>
    </w:lvl>
    <w:lvl w:ilvl="2" w:tplc="C6DA1A90">
      <w:start w:val="1"/>
      <w:numFmt w:val="lowerRoman"/>
      <w:lvlText w:val="%3."/>
      <w:lvlJc w:val="left"/>
      <w:pPr>
        <w:ind w:left="1980" w:firstLine="0"/>
      </w:pPr>
    </w:lvl>
    <w:lvl w:ilvl="3" w:tplc="8B68A8A0">
      <w:start w:val="1"/>
      <w:numFmt w:val="decimal"/>
      <w:lvlText w:val="%4."/>
      <w:lvlJc w:val="left"/>
      <w:pPr>
        <w:ind w:left="2520" w:firstLine="0"/>
      </w:pPr>
    </w:lvl>
    <w:lvl w:ilvl="4" w:tplc="6F1CE458">
      <w:start w:val="1"/>
      <w:numFmt w:val="lowerLetter"/>
      <w:lvlText w:val="%5."/>
      <w:lvlJc w:val="left"/>
      <w:pPr>
        <w:ind w:left="3240" w:firstLine="0"/>
      </w:pPr>
    </w:lvl>
    <w:lvl w:ilvl="5" w:tplc="8C4A8F14">
      <w:start w:val="1"/>
      <w:numFmt w:val="lowerRoman"/>
      <w:lvlText w:val="%6."/>
      <w:lvlJc w:val="left"/>
      <w:pPr>
        <w:ind w:left="4140" w:firstLine="0"/>
      </w:pPr>
    </w:lvl>
    <w:lvl w:ilvl="6" w:tplc="83CA5F28">
      <w:start w:val="1"/>
      <w:numFmt w:val="decimal"/>
      <w:lvlText w:val="%7."/>
      <w:lvlJc w:val="left"/>
      <w:pPr>
        <w:ind w:left="4680" w:firstLine="0"/>
      </w:pPr>
    </w:lvl>
    <w:lvl w:ilvl="7" w:tplc="EAB6CE70">
      <w:start w:val="1"/>
      <w:numFmt w:val="lowerLetter"/>
      <w:lvlText w:val="%8."/>
      <w:lvlJc w:val="left"/>
      <w:pPr>
        <w:ind w:left="5400" w:firstLine="0"/>
      </w:pPr>
    </w:lvl>
    <w:lvl w:ilvl="8" w:tplc="3E56E9AA">
      <w:start w:val="1"/>
      <w:numFmt w:val="lowerRoman"/>
      <w:lvlText w:val="%9."/>
      <w:lvlJc w:val="left"/>
      <w:pPr>
        <w:ind w:left="6300" w:firstLine="0"/>
      </w:pPr>
    </w:lvl>
  </w:abstractNum>
  <w:abstractNum w:abstractNumId="3" w15:restartNumberingAfterBreak="0">
    <w:nsid w:val="04141F24"/>
    <w:multiLevelType w:val="multilevel"/>
    <w:tmpl w:val="07489480"/>
    <w:name w:val="Lista numerowana 49"/>
    <w:lvl w:ilvl="0">
      <w:start w:val="10"/>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C88605E"/>
    <w:multiLevelType w:val="hybridMultilevel"/>
    <w:tmpl w:val="5CA0BBDE"/>
    <w:name w:val="Lista numerowana 6"/>
    <w:lvl w:ilvl="0" w:tplc="B1520444">
      <w:start w:val="2"/>
      <w:numFmt w:val="decimal"/>
      <w:lvlText w:val="1.%1."/>
      <w:lvlJc w:val="left"/>
      <w:pPr>
        <w:ind w:left="360" w:firstLine="0"/>
      </w:pPr>
      <w:rPr>
        <w:rFonts w:ascii="Tahoma" w:hAnsi="Tahoma" w:cs="Tahoma"/>
        <w:b/>
        <w:sz w:val="18"/>
      </w:rPr>
    </w:lvl>
    <w:lvl w:ilvl="1" w:tplc="E63C21DC">
      <w:start w:val="1"/>
      <w:numFmt w:val="lowerLetter"/>
      <w:lvlText w:val="%2."/>
      <w:lvlJc w:val="left"/>
      <w:pPr>
        <w:ind w:left="1080" w:firstLine="0"/>
      </w:pPr>
    </w:lvl>
    <w:lvl w:ilvl="2" w:tplc="609224FE">
      <w:start w:val="1"/>
      <w:numFmt w:val="lowerLetter"/>
      <w:lvlText w:val="%3)"/>
      <w:lvlJc w:val="left"/>
      <w:pPr>
        <w:ind w:left="1980" w:firstLine="0"/>
      </w:pPr>
    </w:lvl>
    <w:lvl w:ilvl="3" w:tplc="75F46E2C">
      <w:start w:val="1"/>
      <w:numFmt w:val="decimal"/>
      <w:lvlText w:val="%4."/>
      <w:lvlJc w:val="left"/>
      <w:pPr>
        <w:ind w:left="2520" w:firstLine="0"/>
      </w:pPr>
    </w:lvl>
    <w:lvl w:ilvl="4" w:tplc="E946DD44">
      <w:start w:val="1"/>
      <w:numFmt w:val="lowerLetter"/>
      <w:lvlText w:val="%5."/>
      <w:lvlJc w:val="left"/>
      <w:pPr>
        <w:ind w:left="3240" w:firstLine="0"/>
      </w:pPr>
    </w:lvl>
    <w:lvl w:ilvl="5" w:tplc="0732815A">
      <w:start w:val="1"/>
      <w:numFmt w:val="lowerRoman"/>
      <w:lvlText w:val="%6."/>
      <w:lvlJc w:val="left"/>
      <w:pPr>
        <w:ind w:left="4140" w:firstLine="0"/>
      </w:pPr>
    </w:lvl>
    <w:lvl w:ilvl="6" w:tplc="E7786548">
      <w:start w:val="1"/>
      <w:numFmt w:val="decimal"/>
      <w:lvlText w:val="%7."/>
      <w:lvlJc w:val="left"/>
      <w:pPr>
        <w:ind w:left="4680" w:firstLine="0"/>
      </w:pPr>
    </w:lvl>
    <w:lvl w:ilvl="7" w:tplc="FCDA0222">
      <w:start w:val="1"/>
      <w:numFmt w:val="lowerLetter"/>
      <w:lvlText w:val="%8."/>
      <w:lvlJc w:val="left"/>
      <w:pPr>
        <w:ind w:left="5400" w:firstLine="0"/>
      </w:pPr>
    </w:lvl>
    <w:lvl w:ilvl="8" w:tplc="1E3E91A6">
      <w:start w:val="1"/>
      <w:numFmt w:val="lowerRoman"/>
      <w:lvlText w:val="%9."/>
      <w:lvlJc w:val="left"/>
      <w:pPr>
        <w:ind w:left="6300" w:firstLine="0"/>
      </w:pPr>
    </w:lvl>
  </w:abstractNum>
  <w:abstractNum w:abstractNumId="5" w15:restartNumberingAfterBreak="0">
    <w:nsid w:val="0FBE2515"/>
    <w:multiLevelType w:val="multilevel"/>
    <w:tmpl w:val="7876C6E8"/>
    <w:name w:val="Lista numerowana 39"/>
    <w:lvl w:ilvl="0">
      <w:start w:val="9"/>
      <w:numFmt w:val="decimal"/>
      <w:lvlText w:val="%1."/>
      <w:lvlJc w:val="left"/>
      <w:pPr>
        <w:ind w:left="0" w:firstLine="0"/>
      </w:pPr>
    </w:lvl>
    <w:lvl w:ilvl="1">
      <w:start w:val="1"/>
      <w:numFmt w:val="decimal"/>
      <w:lvlText w:val="9.%2."/>
      <w:lvlJc w:val="left"/>
      <w:pPr>
        <w:ind w:left="0" w:firstLine="0"/>
      </w:pPr>
      <w:rPr>
        <w:rFonts w:ascii="Arial" w:hAnsi="Arial" w:cs="Arial"/>
        <w:b w:val="0"/>
        <w:color w:val="auto"/>
        <w:sz w:val="18"/>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FCA689F"/>
    <w:multiLevelType w:val="hybridMultilevel"/>
    <w:tmpl w:val="F1723FFE"/>
    <w:name w:val="Lista numerowana 18"/>
    <w:lvl w:ilvl="0" w:tplc="5E649A98">
      <w:numFmt w:val="bullet"/>
      <w:lvlText w:val=""/>
      <w:lvlJc w:val="left"/>
      <w:pPr>
        <w:ind w:left="360" w:firstLine="0"/>
      </w:pPr>
      <w:rPr>
        <w:rFonts w:ascii="Wingdings" w:eastAsia="Wingdings" w:hAnsi="Wingdings" w:cs="Wingdings"/>
        <w:color w:val="auto"/>
      </w:rPr>
    </w:lvl>
    <w:lvl w:ilvl="1" w:tplc="50C4BF7E">
      <w:numFmt w:val="bullet"/>
      <w:lvlText w:val="o"/>
      <w:lvlJc w:val="left"/>
      <w:pPr>
        <w:ind w:left="1080" w:firstLine="0"/>
      </w:pPr>
      <w:rPr>
        <w:rFonts w:ascii="Courier New" w:hAnsi="Courier New" w:cs="Courier New"/>
      </w:rPr>
    </w:lvl>
    <w:lvl w:ilvl="2" w:tplc="D5B63610">
      <w:numFmt w:val="bullet"/>
      <w:lvlText w:val=""/>
      <w:lvlJc w:val="left"/>
      <w:pPr>
        <w:ind w:left="1800" w:firstLine="0"/>
      </w:pPr>
      <w:rPr>
        <w:rFonts w:ascii="Wingdings" w:eastAsia="Wingdings" w:hAnsi="Wingdings" w:cs="Wingdings"/>
      </w:rPr>
    </w:lvl>
    <w:lvl w:ilvl="3" w:tplc="70E46F78">
      <w:numFmt w:val="bullet"/>
      <w:lvlText w:val=""/>
      <w:lvlJc w:val="left"/>
      <w:pPr>
        <w:ind w:left="2520" w:firstLine="0"/>
      </w:pPr>
      <w:rPr>
        <w:rFonts w:ascii="Symbol" w:hAnsi="Symbol"/>
      </w:rPr>
    </w:lvl>
    <w:lvl w:ilvl="4" w:tplc="B71AD690">
      <w:numFmt w:val="bullet"/>
      <w:lvlText w:val="o"/>
      <w:lvlJc w:val="left"/>
      <w:pPr>
        <w:ind w:left="3240" w:firstLine="0"/>
      </w:pPr>
      <w:rPr>
        <w:rFonts w:ascii="Courier New" w:hAnsi="Courier New" w:cs="Courier New"/>
      </w:rPr>
    </w:lvl>
    <w:lvl w:ilvl="5" w:tplc="1294F38C">
      <w:numFmt w:val="bullet"/>
      <w:lvlText w:val=""/>
      <w:lvlJc w:val="left"/>
      <w:pPr>
        <w:ind w:left="3960" w:firstLine="0"/>
      </w:pPr>
      <w:rPr>
        <w:rFonts w:ascii="Wingdings" w:eastAsia="Wingdings" w:hAnsi="Wingdings" w:cs="Wingdings"/>
      </w:rPr>
    </w:lvl>
    <w:lvl w:ilvl="6" w:tplc="FED4C9B0">
      <w:numFmt w:val="bullet"/>
      <w:lvlText w:val=""/>
      <w:lvlJc w:val="left"/>
      <w:pPr>
        <w:ind w:left="4680" w:firstLine="0"/>
      </w:pPr>
      <w:rPr>
        <w:rFonts w:ascii="Symbol" w:hAnsi="Symbol"/>
      </w:rPr>
    </w:lvl>
    <w:lvl w:ilvl="7" w:tplc="FF74BFF6">
      <w:numFmt w:val="bullet"/>
      <w:lvlText w:val="o"/>
      <w:lvlJc w:val="left"/>
      <w:pPr>
        <w:ind w:left="5400" w:firstLine="0"/>
      </w:pPr>
      <w:rPr>
        <w:rFonts w:ascii="Courier New" w:hAnsi="Courier New" w:cs="Courier New"/>
      </w:rPr>
    </w:lvl>
    <w:lvl w:ilvl="8" w:tplc="E296452C">
      <w:numFmt w:val="bullet"/>
      <w:lvlText w:val=""/>
      <w:lvlJc w:val="left"/>
      <w:pPr>
        <w:ind w:left="6120" w:firstLine="0"/>
      </w:pPr>
      <w:rPr>
        <w:rFonts w:ascii="Wingdings" w:eastAsia="Wingdings" w:hAnsi="Wingdings" w:cs="Wingdings"/>
      </w:rPr>
    </w:lvl>
  </w:abstractNum>
  <w:abstractNum w:abstractNumId="7" w15:restartNumberingAfterBreak="0">
    <w:nsid w:val="0FCB1324"/>
    <w:multiLevelType w:val="hybridMultilevel"/>
    <w:tmpl w:val="F830EBDA"/>
    <w:name w:val="Lista numerowana 20"/>
    <w:lvl w:ilvl="0" w:tplc="AA80620C">
      <w:start w:val="1"/>
      <w:numFmt w:val="decimal"/>
      <w:lvlText w:val="%1."/>
      <w:lvlJc w:val="left"/>
      <w:pPr>
        <w:ind w:left="-1" w:firstLine="0"/>
      </w:pPr>
    </w:lvl>
    <w:lvl w:ilvl="1" w:tplc="03AEA89C">
      <w:start w:val="1"/>
      <w:numFmt w:val="lowerLetter"/>
      <w:lvlText w:val="%2."/>
      <w:lvlJc w:val="left"/>
      <w:pPr>
        <w:ind w:left="719" w:firstLine="0"/>
      </w:pPr>
    </w:lvl>
    <w:lvl w:ilvl="2" w:tplc="12B85DFC">
      <w:start w:val="1"/>
      <w:numFmt w:val="lowerRoman"/>
      <w:lvlText w:val="%3."/>
      <w:lvlJc w:val="left"/>
      <w:pPr>
        <w:ind w:left="1619" w:firstLine="0"/>
      </w:pPr>
    </w:lvl>
    <w:lvl w:ilvl="3" w:tplc="15B8A660">
      <w:start w:val="1"/>
      <w:numFmt w:val="decimal"/>
      <w:lvlText w:val="%4."/>
      <w:lvlJc w:val="left"/>
      <w:pPr>
        <w:ind w:left="2159" w:firstLine="0"/>
      </w:pPr>
    </w:lvl>
    <w:lvl w:ilvl="4" w:tplc="2026A4E6">
      <w:start w:val="1"/>
      <w:numFmt w:val="lowerLetter"/>
      <w:lvlText w:val="%5."/>
      <w:lvlJc w:val="left"/>
      <w:pPr>
        <w:ind w:left="2879" w:firstLine="0"/>
      </w:pPr>
    </w:lvl>
    <w:lvl w:ilvl="5" w:tplc="84ECEC06">
      <w:start w:val="1"/>
      <w:numFmt w:val="lowerRoman"/>
      <w:lvlText w:val="%6."/>
      <w:lvlJc w:val="left"/>
      <w:pPr>
        <w:ind w:left="3779" w:firstLine="0"/>
      </w:pPr>
    </w:lvl>
    <w:lvl w:ilvl="6" w:tplc="28049368">
      <w:start w:val="1"/>
      <w:numFmt w:val="decimal"/>
      <w:lvlText w:val="%7."/>
      <w:lvlJc w:val="left"/>
      <w:pPr>
        <w:ind w:left="4319" w:firstLine="0"/>
      </w:pPr>
    </w:lvl>
    <w:lvl w:ilvl="7" w:tplc="80408898">
      <w:start w:val="1"/>
      <w:numFmt w:val="lowerLetter"/>
      <w:lvlText w:val="%8."/>
      <w:lvlJc w:val="left"/>
      <w:pPr>
        <w:ind w:left="5039" w:firstLine="0"/>
      </w:pPr>
    </w:lvl>
    <w:lvl w:ilvl="8" w:tplc="BB82E952">
      <w:start w:val="1"/>
      <w:numFmt w:val="lowerRoman"/>
      <w:lvlText w:val="%9."/>
      <w:lvlJc w:val="left"/>
      <w:pPr>
        <w:ind w:left="5939" w:firstLine="0"/>
      </w:pPr>
    </w:lvl>
  </w:abstractNum>
  <w:abstractNum w:abstractNumId="8" w15:restartNumberingAfterBreak="0">
    <w:nsid w:val="135C5EA8"/>
    <w:multiLevelType w:val="hybridMultilevel"/>
    <w:tmpl w:val="2166CE08"/>
    <w:name w:val="Lista numerowana 17"/>
    <w:lvl w:ilvl="0" w:tplc="B21E960A">
      <w:start w:val="1"/>
      <w:numFmt w:val="lowerLetter"/>
      <w:lvlText w:val="%1)"/>
      <w:lvlJc w:val="left"/>
      <w:pPr>
        <w:ind w:left="720" w:firstLine="0"/>
      </w:pPr>
      <w:rPr>
        <w:b w:val="0"/>
        <w:sz w:val="18"/>
        <w:szCs w:val="18"/>
        <w:u w:val="none"/>
      </w:rPr>
    </w:lvl>
    <w:lvl w:ilvl="1" w:tplc="71DA1116">
      <w:start w:val="1"/>
      <w:numFmt w:val="lowerLetter"/>
      <w:lvlText w:val="%2)"/>
      <w:lvlJc w:val="left"/>
      <w:pPr>
        <w:ind w:left="1440" w:firstLine="0"/>
      </w:pPr>
    </w:lvl>
    <w:lvl w:ilvl="2" w:tplc="D0F4D2F0">
      <w:start w:val="1"/>
      <w:numFmt w:val="lowerRoman"/>
      <w:lvlText w:val="%3."/>
      <w:lvlJc w:val="left"/>
      <w:pPr>
        <w:ind w:left="2340" w:firstLine="0"/>
      </w:pPr>
    </w:lvl>
    <w:lvl w:ilvl="3" w:tplc="CC1498EE">
      <w:start w:val="1"/>
      <w:numFmt w:val="decimal"/>
      <w:lvlText w:val="%4."/>
      <w:lvlJc w:val="left"/>
      <w:pPr>
        <w:ind w:left="2880" w:firstLine="0"/>
      </w:pPr>
    </w:lvl>
    <w:lvl w:ilvl="4" w:tplc="7A6E70EE">
      <w:start w:val="1"/>
      <w:numFmt w:val="lowerLetter"/>
      <w:lvlText w:val="%5."/>
      <w:lvlJc w:val="left"/>
      <w:pPr>
        <w:ind w:left="3600" w:firstLine="0"/>
      </w:pPr>
    </w:lvl>
    <w:lvl w:ilvl="5" w:tplc="D3561F8C">
      <w:start w:val="1"/>
      <w:numFmt w:val="lowerRoman"/>
      <w:lvlText w:val="%6."/>
      <w:lvlJc w:val="left"/>
      <w:pPr>
        <w:ind w:left="4500" w:firstLine="0"/>
      </w:pPr>
    </w:lvl>
    <w:lvl w:ilvl="6" w:tplc="91D28870">
      <w:start w:val="1"/>
      <w:numFmt w:val="decimal"/>
      <w:lvlText w:val="%7."/>
      <w:lvlJc w:val="left"/>
      <w:pPr>
        <w:ind w:left="5040" w:firstLine="0"/>
      </w:pPr>
    </w:lvl>
    <w:lvl w:ilvl="7" w:tplc="9476EBD0">
      <w:start w:val="1"/>
      <w:numFmt w:val="lowerLetter"/>
      <w:lvlText w:val="%8."/>
      <w:lvlJc w:val="left"/>
      <w:pPr>
        <w:ind w:left="5760" w:firstLine="0"/>
      </w:pPr>
    </w:lvl>
    <w:lvl w:ilvl="8" w:tplc="2F2C11E0">
      <w:start w:val="1"/>
      <w:numFmt w:val="lowerRoman"/>
      <w:lvlText w:val="%9."/>
      <w:lvlJc w:val="left"/>
      <w:pPr>
        <w:ind w:left="6660" w:firstLine="0"/>
      </w:pPr>
    </w:lvl>
  </w:abstractNum>
  <w:abstractNum w:abstractNumId="9" w15:restartNumberingAfterBreak="0">
    <w:nsid w:val="13875464"/>
    <w:multiLevelType w:val="hybridMultilevel"/>
    <w:tmpl w:val="B5680D96"/>
    <w:name w:val="Lista numerowana 53"/>
    <w:lvl w:ilvl="0" w:tplc="B4F6E09A">
      <w:start w:val="1"/>
      <w:numFmt w:val="lowerLetter"/>
      <w:lvlText w:val="%1)"/>
      <w:lvlJc w:val="left"/>
      <w:pPr>
        <w:ind w:left="1364" w:firstLine="0"/>
      </w:pPr>
    </w:lvl>
    <w:lvl w:ilvl="1" w:tplc="2C284148">
      <w:start w:val="1"/>
      <w:numFmt w:val="decimal"/>
      <w:lvlText w:val="%2."/>
      <w:lvlJc w:val="left"/>
      <w:pPr>
        <w:ind w:left="1080" w:firstLine="0"/>
      </w:pPr>
    </w:lvl>
    <w:lvl w:ilvl="2" w:tplc="BAF83348">
      <w:start w:val="1"/>
      <w:numFmt w:val="decimal"/>
      <w:lvlText w:val="%3."/>
      <w:lvlJc w:val="left"/>
      <w:pPr>
        <w:ind w:left="1800" w:firstLine="0"/>
      </w:pPr>
    </w:lvl>
    <w:lvl w:ilvl="3" w:tplc="C5A875F2">
      <w:start w:val="1"/>
      <w:numFmt w:val="decimal"/>
      <w:lvlText w:val="%4."/>
      <w:lvlJc w:val="left"/>
      <w:pPr>
        <w:ind w:left="2520" w:firstLine="0"/>
      </w:pPr>
    </w:lvl>
    <w:lvl w:ilvl="4" w:tplc="24AC602E">
      <w:start w:val="1"/>
      <w:numFmt w:val="decimal"/>
      <w:lvlText w:val="%5."/>
      <w:lvlJc w:val="left"/>
      <w:pPr>
        <w:ind w:left="3240" w:firstLine="0"/>
      </w:pPr>
    </w:lvl>
    <w:lvl w:ilvl="5" w:tplc="42F2B160">
      <w:start w:val="1"/>
      <w:numFmt w:val="decimal"/>
      <w:lvlText w:val="%6."/>
      <w:lvlJc w:val="left"/>
      <w:pPr>
        <w:ind w:left="3960" w:firstLine="0"/>
      </w:pPr>
    </w:lvl>
    <w:lvl w:ilvl="6" w:tplc="3222BFFA">
      <w:start w:val="1"/>
      <w:numFmt w:val="decimal"/>
      <w:lvlText w:val="%7."/>
      <w:lvlJc w:val="left"/>
      <w:pPr>
        <w:ind w:left="4680" w:firstLine="0"/>
      </w:pPr>
    </w:lvl>
    <w:lvl w:ilvl="7" w:tplc="8CB210C4">
      <w:start w:val="1"/>
      <w:numFmt w:val="decimal"/>
      <w:lvlText w:val="%8."/>
      <w:lvlJc w:val="left"/>
      <w:pPr>
        <w:ind w:left="5400" w:firstLine="0"/>
      </w:pPr>
    </w:lvl>
    <w:lvl w:ilvl="8" w:tplc="7A2C4DDA">
      <w:start w:val="1"/>
      <w:numFmt w:val="decimal"/>
      <w:lvlText w:val="%9."/>
      <w:lvlJc w:val="left"/>
      <w:pPr>
        <w:ind w:left="6120" w:firstLine="0"/>
      </w:pPr>
    </w:lvl>
  </w:abstractNum>
  <w:abstractNum w:abstractNumId="10" w15:restartNumberingAfterBreak="0">
    <w:nsid w:val="15422FA4"/>
    <w:multiLevelType w:val="hybridMultilevel"/>
    <w:tmpl w:val="BF9E85EC"/>
    <w:name w:val="Lista numerowana 7"/>
    <w:lvl w:ilvl="0" w:tplc="166A62C0">
      <w:numFmt w:val="bullet"/>
      <w:lvlText w:val=""/>
      <w:lvlJc w:val="left"/>
      <w:pPr>
        <w:ind w:left="360" w:firstLine="0"/>
      </w:pPr>
      <w:rPr>
        <w:rFonts w:ascii="Symbol" w:hAnsi="Symbol"/>
      </w:rPr>
    </w:lvl>
    <w:lvl w:ilvl="1" w:tplc="E1504F48">
      <w:numFmt w:val="bullet"/>
      <w:lvlText w:val="-"/>
      <w:lvlJc w:val="left"/>
      <w:pPr>
        <w:ind w:left="1080" w:firstLine="0"/>
      </w:pPr>
      <w:rPr>
        <w:rFonts w:ascii="Times New Roman" w:hAnsi="Times New Roman" w:cs="Times New Roman"/>
      </w:rPr>
    </w:lvl>
    <w:lvl w:ilvl="2" w:tplc="06729636">
      <w:start w:val="1"/>
      <w:numFmt w:val="lowerLetter"/>
      <w:lvlText w:val="%3)"/>
      <w:lvlJc w:val="left"/>
      <w:pPr>
        <w:ind w:left="0" w:firstLine="0"/>
      </w:pPr>
    </w:lvl>
    <w:lvl w:ilvl="3" w:tplc="1DBE500C">
      <w:start w:val="1"/>
      <w:numFmt w:val="decimal"/>
      <w:lvlText w:val="%4."/>
      <w:lvlJc w:val="left"/>
      <w:pPr>
        <w:ind w:left="0" w:firstLine="0"/>
      </w:pPr>
      <w:rPr>
        <w:b w:val="0"/>
        <w:sz w:val="20"/>
        <w:szCs w:val="20"/>
      </w:rPr>
    </w:lvl>
    <w:lvl w:ilvl="4" w:tplc="6DBA0026">
      <w:numFmt w:val="bullet"/>
      <w:lvlText w:val=""/>
      <w:lvlJc w:val="left"/>
      <w:pPr>
        <w:ind w:left="0" w:firstLine="0"/>
      </w:pPr>
      <w:rPr>
        <w:rFonts w:ascii="Symbol" w:hAnsi="Symbol"/>
      </w:rPr>
    </w:lvl>
    <w:lvl w:ilvl="5" w:tplc="2766F91E">
      <w:start w:val="1"/>
      <w:numFmt w:val="lowerRoman"/>
      <w:lvlText w:val="%6."/>
      <w:lvlJc w:val="left"/>
      <w:pPr>
        <w:ind w:left="4140" w:firstLine="0"/>
      </w:pPr>
    </w:lvl>
    <w:lvl w:ilvl="6" w:tplc="A0B85158">
      <w:start w:val="1"/>
      <w:numFmt w:val="decimal"/>
      <w:lvlText w:val="%7."/>
      <w:lvlJc w:val="left"/>
      <w:pPr>
        <w:ind w:left="4680" w:firstLine="0"/>
      </w:pPr>
    </w:lvl>
    <w:lvl w:ilvl="7" w:tplc="03AC16F8">
      <w:start w:val="1"/>
      <w:numFmt w:val="lowerLetter"/>
      <w:lvlText w:val="%8."/>
      <w:lvlJc w:val="left"/>
      <w:pPr>
        <w:ind w:left="5400" w:firstLine="0"/>
      </w:pPr>
    </w:lvl>
    <w:lvl w:ilvl="8" w:tplc="97562BB0">
      <w:start w:val="1"/>
      <w:numFmt w:val="lowerRoman"/>
      <w:lvlText w:val="%9."/>
      <w:lvlJc w:val="left"/>
      <w:pPr>
        <w:ind w:left="6300" w:firstLine="0"/>
      </w:pPr>
    </w:lvl>
  </w:abstractNum>
  <w:abstractNum w:abstractNumId="11" w15:restartNumberingAfterBreak="0">
    <w:nsid w:val="1A62627C"/>
    <w:multiLevelType w:val="hybridMultilevel"/>
    <w:tmpl w:val="F4F607BE"/>
    <w:name w:val="Lista numerowana 2"/>
    <w:lvl w:ilvl="0" w:tplc="6A6291F8">
      <w:numFmt w:val="bullet"/>
      <w:lvlText w:val=""/>
      <w:lvlJc w:val="left"/>
      <w:pPr>
        <w:ind w:left="1020" w:firstLine="0"/>
      </w:pPr>
      <w:rPr>
        <w:rFonts w:ascii="Symbol" w:hAnsi="Symbol"/>
      </w:rPr>
    </w:lvl>
    <w:lvl w:ilvl="1" w:tplc="420C4298">
      <w:numFmt w:val="bullet"/>
      <w:lvlText w:val="o"/>
      <w:lvlJc w:val="left"/>
      <w:pPr>
        <w:ind w:left="1740" w:firstLine="0"/>
      </w:pPr>
      <w:rPr>
        <w:rFonts w:ascii="Courier New" w:hAnsi="Courier New" w:cs="Courier New"/>
      </w:rPr>
    </w:lvl>
    <w:lvl w:ilvl="2" w:tplc="3E6C1B8C">
      <w:numFmt w:val="bullet"/>
      <w:lvlText w:val=""/>
      <w:lvlJc w:val="left"/>
      <w:pPr>
        <w:ind w:left="2460" w:firstLine="0"/>
      </w:pPr>
      <w:rPr>
        <w:rFonts w:ascii="Wingdings" w:eastAsia="Wingdings" w:hAnsi="Wingdings" w:cs="Wingdings"/>
      </w:rPr>
    </w:lvl>
    <w:lvl w:ilvl="3" w:tplc="12C0BB66">
      <w:numFmt w:val="bullet"/>
      <w:lvlText w:val=""/>
      <w:lvlJc w:val="left"/>
      <w:pPr>
        <w:ind w:left="3180" w:firstLine="0"/>
      </w:pPr>
      <w:rPr>
        <w:rFonts w:ascii="Symbol" w:hAnsi="Symbol"/>
      </w:rPr>
    </w:lvl>
    <w:lvl w:ilvl="4" w:tplc="C592F8A6">
      <w:numFmt w:val="bullet"/>
      <w:lvlText w:val="o"/>
      <w:lvlJc w:val="left"/>
      <w:pPr>
        <w:ind w:left="3900" w:firstLine="0"/>
      </w:pPr>
      <w:rPr>
        <w:rFonts w:ascii="Courier New" w:hAnsi="Courier New" w:cs="Courier New"/>
      </w:rPr>
    </w:lvl>
    <w:lvl w:ilvl="5" w:tplc="85DE3646">
      <w:numFmt w:val="bullet"/>
      <w:lvlText w:val=""/>
      <w:lvlJc w:val="left"/>
      <w:pPr>
        <w:ind w:left="4620" w:firstLine="0"/>
      </w:pPr>
      <w:rPr>
        <w:rFonts w:ascii="Wingdings" w:eastAsia="Wingdings" w:hAnsi="Wingdings" w:cs="Wingdings"/>
      </w:rPr>
    </w:lvl>
    <w:lvl w:ilvl="6" w:tplc="9A5AE084">
      <w:numFmt w:val="bullet"/>
      <w:lvlText w:val=""/>
      <w:lvlJc w:val="left"/>
      <w:pPr>
        <w:ind w:left="5340" w:firstLine="0"/>
      </w:pPr>
      <w:rPr>
        <w:rFonts w:ascii="Symbol" w:hAnsi="Symbol"/>
      </w:rPr>
    </w:lvl>
    <w:lvl w:ilvl="7" w:tplc="DC04436C">
      <w:numFmt w:val="bullet"/>
      <w:lvlText w:val="o"/>
      <w:lvlJc w:val="left"/>
      <w:pPr>
        <w:ind w:left="6060" w:firstLine="0"/>
      </w:pPr>
      <w:rPr>
        <w:rFonts w:ascii="Courier New" w:hAnsi="Courier New" w:cs="Courier New"/>
      </w:rPr>
    </w:lvl>
    <w:lvl w:ilvl="8" w:tplc="DF96030A">
      <w:numFmt w:val="bullet"/>
      <w:lvlText w:val=""/>
      <w:lvlJc w:val="left"/>
      <w:pPr>
        <w:ind w:left="6780" w:firstLine="0"/>
      </w:pPr>
      <w:rPr>
        <w:rFonts w:ascii="Wingdings" w:eastAsia="Wingdings" w:hAnsi="Wingdings" w:cs="Wingdings"/>
      </w:rPr>
    </w:lvl>
  </w:abstractNum>
  <w:abstractNum w:abstractNumId="12" w15:restartNumberingAfterBreak="0">
    <w:nsid w:val="1C495D90"/>
    <w:multiLevelType w:val="hybridMultilevel"/>
    <w:tmpl w:val="2A56AADA"/>
    <w:name w:val="Lista numerowana 28"/>
    <w:lvl w:ilvl="0" w:tplc="D9BEF21A">
      <w:start w:val="1"/>
      <w:numFmt w:val="decimal"/>
      <w:lvlText w:val="%1."/>
      <w:lvlJc w:val="left"/>
      <w:pPr>
        <w:ind w:left="360" w:firstLine="0"/>
      </w:pPr>
      <w:rPr>
        <w:b w:val="0"/>
        <w:color w:val="auto"/>
      </w:rPr>
    </w:lvl>
    <w:lvl w:ilvl="1" w:tplc="8FD2E7B2">
      <w:start w:val="1"/>
      <w:numFmt w:val="lowerLetter"/>
      <w:lvlText w:val="%2."/>
      <w:lvlJc w:val="left"/>
      <w:pPr>
        <w:ind w:left="1080" w:firstLine="0"/>
      </w:pPr>
    </w:lvl>
    <w:lvl w:ilvl="2" w:tplc="38706888">
      <w:start w:val="1"/>
      <w:numFmt w:val="lowerRoman"/>
      <w:lvlText w:val="%3."/>
      <w:lvlJc w:val="left"/>
      <w:pPr>
        <w:ind w:left="1980" w:firstLine="0"/>
      </w:pPr>
    </w:lvl>
    <w:lvl w:ilvl="3" w:tplc="C6F67864">
      <w:start w:val="1"/>
      <w:numFmt w:val="decimal"/>
      <w:lvlText w:val="%4."/>
      <w:lvlJc w:val="left"/>
      <w:pPr>
        <w:ind w:left="2520" w:firstLine="0"/>
      </w:pPr>
    </w:lvl>
    <w:lvl w:ilvl="4" w:tplc="11FA0BFE">
      <w:start w:val="1"/>
      <w:numFmt w:val="lowerLetter"/>
      <w:lvlText w:val="%5."/>
      <w:lvlJc w:val="left"/>
      <w:pPr>
        <w:ind w:left="3240" w:firstLine="0"/>
      </w:pPr>
    </w:lvl>
    <w:lvl w:ilvl="5" w:tplc="5470C586">
      <w:start w:val="1"/>
      <w:numFmt w:val="lowerRoman"/>
      <w:lvlText w:val="%6."/>
      <w:lvlJc w:val="left"/>
      <w:pPr>
        <w:ind w:left="4140" w:firstLine="0"/>
      </w:pPr>
    </w:lvl>
    <w:lvl w:ilvl="6" w:tplc="50344DBE">
      <w:start w:val="1"/>
      <w:numFmt w:val="decimal"/>
      <w:lvlText w:val="%7."/>
      <w:lvlJc w:val="left"/>
      <w:pPr>
        <w:ind w:left="4680" w:firstLine="0"/>
      </w:pPr>
    </w:lvl>
    <w:lvl w:ilvl="7" w:tplc="C220FD3E">
      <w:start w:val="1"/>
      <w:numFmt w:val="lowerLetter"/>
      <w:lvlText w:val="%8."/>
      <w:lvlJc w:val="left"/>
      <w:pPr>
        <w:ind w:left="5400" w:firstLine="0"/>
      </w:pPr>
    </w:lvl>
    <w:lvl w:ilvl="8" w:tplc="C69622A4">
      <w:start w:val="1"/>
      <w:numFmt w:val="lowerRoman"/>
      <w:lvlText w:val="%9."/>
      <w:lvlJc w:val="left"/>
      <w:pPr>
        <w:ind w:left="6300" w:firstLine="0"/>
      </w:pPr>
    </w:lvl>
  </w:abstractNum>
  <w:abstractNum w:abstractNumId="13" w15:restartNumberingAfterBreak="0">
    <w:nsid w:val="1E2225F2"/>
    <w:multiLevelType w:val="hybridMultilevel"/>
    <w:tmpl w:val="CDF4B53A"/>
    <w:lvl w:ilvl="0" w:tplc="1228EB96">
      <w:start w:val="1"/>
      <w:numFmt w:val="decimal"/>
      <w:lvlText w:val="%1."/>
      <w:lvlJc w:val="left"/>
      <w:pPr>
        <w:ind w:left="360" w:firstLine="0"/>
      </w:pPr>
      <w:rPr>
        <w:b w:val="0"/>
      </w:rPr>
    </w:lvl>
    <w:lvl w:ilvl="1" w:tplc="95C643A6">
      <w:start w:val="1"/>
      <w:numFmt w:val="decimal"/>
      <w:lvlText w:val="%2."/>
      <w:lvlJc w:val="left"/>
      <w:pPr>
        <w:ind w:left="1080" w:firstLine="0"/>
      </w:pPr>
      <w:rPr>
        <w:b w:val="0"/>
      </w:rPr>
    </w:lvl>
    <w:lvl w:ilvl="2" w:tplc="B582E7F8">
      <w:start w:val="1"/>
      <w:numFmt w:val="decimal"/>
      <w:lvlText w:val="%3."/>
      <w:lvlJc w:val="left"/>
      <w:pPr>
        <w:ind w:left="1800" w:firstLine="0"/>
      </w:pPr>
      <w:rPr>
        <w:b w:val="0"/>
        <w:color w:val="auto"/>
      </w:rPr>
    </w:lvl>
    <w:lvl w:ilvl="3" w:tplc="C8482F64">
      <w:start w:val="1"/>
      <w:numFmt w:val="decimal"/>
      <w:lvlText w:val="%4."/>
      <w:lvlJc w:val="left"/>
      <w:pPr>
        <w:ind w:left="2520" w:firstLine="0"/>
      </w:pPr>
    </w:lvl>
    <w:lvl w:ilvl="4" w:tplc="5B7C2CAC">
      <w:start w:val="1"/>
      <w:numFmt w:val="decimal"/>
      <w:lvlText w:val="%5."/>
      <w:lvlJc w:val="left"/>
      <w:pPr>
        <w:ind w:left="3240" w:firstLine="0"/>
      </w:pPr>
    </w:lvl>
    <w:lvl w:ilvl="5" w:tplc="17045020">
      <w:start w:val="1"/>
      <w:numFmt w:val="decimal"/>
      <w:lvlText w:val="%6."/>
      <w:lvlJc w:val="left"/>
      <w:pPr>
        <w:ind w:left="3960" w:firstLine="0"/>
      </w:pPr>
    </w:lvl>
    <w:lvl w:ilvl="6" w:tplc="5612613E">
      <w:start w:val="1"/>
      <w:numFmt w:val="decimal"/>
      <w:lvlText w:val="%7."/>
      <w:lvlJc w:val="left"/>
      <w:pPr>
        <w:ind w:left="4680" w:firstLine="0"/>
      </w:pPr>
    </w:lvl>
    <w:lvl w:ilvl="7" w:tplc="03A29B66">
      <w:start w:val="1"/>
      <w:numFmt w:val="decimal"/>
      <w:lvlText w:val="%8."/>
      <w:lvlJc w:val="left"/>
      <w:pPr>
        <w:ind w:left="5400" w:firstLine="0"/>
      </w:pPr>
    </w:lvl>
    <w:lvl w:ilvl="8" w:tplc="28661736">
      <w:start w:val="1"/>
      <w:numFmt w:val="decimal"/>
      <w:lvlText w:val="%9."/>
      <w:lvlJc w:val="left"/>
      <w:pPr>
        <w:ind w:left="6120" w:firstLine="0"/>
      </w:pPr>
    </w:lvl>
  </w:abstractNum>
  <w:abstractNum w:abstractNumId="14" w15:restartNumberingAfterBreak="0">
    <w:nsid w:val="1EF3097C"/>
    <w:multiLevelType w:val="hybridMultilevel"/>
    <w:tmpl w:val="2780A69A"/>
    <w:name w:val="Lista numerowana 16"/>
    <w:lvl w:ilvl="0" w:tplc="11A693BC">
      <w:start w:val="1"/>
      <w:numFmt w:val="lowerLetter"/>
      <w:lvlText w:val="%1)"/>
      <w:lvlJc w:val="left"/>
      <w:pPr>
        <w:ind w:left="0" w:firstLine="0"/>
      </w:pPr>
    </w:lvl>
    <w:lvl w:ilvl="1" w:tplc="07D274D2">
      <w:numFmt w:val="bullet"/>
      <w:lvlText w:val="-"/>
      <w:lvlJc w:val="left"/>
      <w:pPr>
        <w:ind w:left="720" w:firstLine="0"/>
      </w:pPr>
      <w:rPr>
        <w:rFonts w:ascii="Times New Roman" w:hAnsi="Times New Roman" w:cs="Times New Roman"/>
      </w:rPr>
    </w:lvl>
    <w:lvl w:ilvl="2" w:tplc="4180256E">
      <w:start w:val="1"/>
      <w:numFmt w:val="lowerLetter"/>
      <w:lvlText w:val="%3)"/>
      <w:lvlJc w:val="left"/>
      <w:pPr>
        <w:ind w:left="-360" w:firstLine="0"/>
      </w:pPr>
    </w:lvl>
    <w:lvl w:ilvl="3" w:tplc="3C1C51CC">
      <w:start w:val="1"/>
      <w:numFmt w:val="decimal"/>
      <w:lvlText w:val="%4."/>
      <w:lvlJc w:val="left"/>
      <w:pPr>
        <w:ind w:left="-360" w:firstLine="0"/>
      </w:pPr>
    </w:lvl>
    <w:lvl w:ilvl="4" w:tplc="71403866">
      <w:numFmt w:val="bullet"/>
      <w:lvlText w:val=""/>
      <w:lvlJc w:val="left"/>
      <w:pPr>
        <w:ind w:left="-360" w:firstLine="0"/>
      </w:pPr>
      <w:rPr>
        <w:rFonts w:ascii="Symbol" w:hAnsi="Symbol"/>
      </w:rPr>
    </w:lvl>
    <w:lvl w:ilvl="5" w:tplc="F1DC3FC6">
      <w:start w:val="1"/>
      <w:numFmt w:val="lowerRoman"/>
      <w:lvlText w:val="%6."/>
      <w:lvlJc w:val="left"/>
      <w:pPr>
        <w:ind w:left="3780" w:firstLine="0"/>
      </w:pPr>
    </w:lvl>
    <w:lvl w:ilvl="6" w:tplc="158C06DA">
      <w:start w:val="1"/>
      <w:numFmt w:val="decimal"/>
      <w:lvlText w:val="%7."/>
      <w:lvlJc w:val="left"/>
      <w:pPr>
        <w:ind w:left="4320" w:firstLine="0"/>
      </w:pPr>
    </w:lvl>
    <w:lvl w:ilvl="7" w:tplc="4DD8A7D8">
      <w:start w:val="1"/>
      <w:numFmt w:val="lowerLetter"/>
      <w:lvlText w:val="%8."/>
      <w:lvlJc w:val="left"/>
      <w:pPr>
        <w:ind w:left="5040" w:firstLine="0"/>
      </w:pPr>
    </w:lvl>
    <w:lvl w:ilvl="8" w:tplc="88B2B012">
      <w:start w:val="1"/>
      <w:numFmt w:val="lowerRoman"/>
      <w:lvlText w:val="%9."/>
      <w:lvlJc w:val="left"/>
      <w:pPr>
        <w:ind w:left="5940" w:firstLine="0"/>
      </w:pPr>
    </w:lvl>
  </w:abstractNum>
  <w:abstractNum w:abstractNumId="15" w15:restartNumberingAfterBreak="0">
    <w:nsid w:val="209233C9"/>
    <w:multiLevelType w:val="multilevel"/>
    <w:tmpl w:val="57A60134"/>
    <w:name w:val="Lista numerowana 32"/>
    <w:lvl w:ilvl="0">
      <w:start w:val="17"/>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6" w15:restartNumberingAfterBreak="0">
    <w:nsid w:val="212662D5"/>
    <w:multiLevelType w:val="multilevel"/>
    <w:tmpl w:val="89864E7C"/>
    <w:name w:val="Lista numerowana 29"/>
    <w:lvl w:ilvl="0">
      <w:start w:val="11"/>
      <w:numFmt w:val="decimal"/>
      <w:lvlText w:val="%1."/>
      <w:lvlJc w:val="left"/>
      <w:pPr>
        <w:ind w:left="0" w:firstLine="0"/>
      </w:pPr>
    </w:lvl>
    <w:lvl w:ilvl="1">
      <w:start w:val="1"/>
      <w:numFmt w:val="decimal"/>
      <w:lvlText w:val="%1.%2."/>
      <w:lvlJc w:val="left"/>
      <w:pPr>
        <w:ind w:left="142" w:firstLine="0"/>
      </w:pPr>
      <w:rPr>
        <w:b w:val="0"/>
      </w:rPr>
    </w:lvl>
    <w:lvl w:ilvl="2">
      <w:start w:val="1"/>
      <w:numFmt w:val="decimal"/>
      <w:lvlText w:val="%1.%2.%3."/>
      <w:lvlJc w:val="left"/>
      <w:pPr>
        <w:ind w:left="284" w:firstLine="0"/>
      </w:pPr>
    </w:lvl>
    <w:lvl w:ilvl="3">
      <w:start w:val="1"/>
      <w:numFmt w:val="decimal"/>
      <w:lvlText w:val="%1.%2.%3.%4."/>
      <w:lvlJc w:val="left"/>
      <w:pPr>
        <w:ind w:left="426" w:firstLine="0"/>
      </w:pPr>
    </w:lvl>
    <w:lvl w:ilvl="4">
      <w:start w:val="1"/>
      <w:numFmt w:val="decimal"/>
      <w:lvlText w:val="%1.%2.%3.%4.%5."/>
      <w:lvlJc w:val="left"/>
      <w:pPr>
        <w:ind w:left="568" w:firstLine="0"/>
      </w:pPr>
    </w:lvl>
    <w:lvl w:ilvl="5">
      <w:start w:val="1"/>
      <w:numFmt w:val="decimal"/>
      <w:lvlText w:val="%1.%2.%3.%4.%5.%6."/>
      <w:lvlJc w:val="left"/>
      <w:pPr>
        <w:ind w:left="710" w:firstLine="0"/>
      </w:pPr>
    </w:lvl>
    <w:lvl w:ilvl="6">
      <w:start w:val="1"/>
      <w:numFmt w:val="decimal"/>
      <w:lvlText w:val="%1.%2.%3.%4.%5.%6.%7."/>
      <w:lvlJc w:val="left"/>
      <w:pPr>
        <w:ind w:left="852" w:firstLine="0"/>
      </w:pPr>
    </w:lvl>
    <w:lvl w:ilvl="7">
      <w:start w:val="1"/>
      <w:numFmt w:val="decimal"/>
      <w:lvlText w:val="%1.%2.%3.%4.%5.%6.%7.%8."/>
      <w:lvlJc w:val="left"/>
      <w:pPr>
        <w:ind w:left="994" w:firstLine="0"/>
      </w:pPr>
    </w:lvl>
    <w:lvl w:ilvl="8">
      <w:start w:val="1"/>
      <w:numFmt w:val="decimal"/>
      <w:lvlText w:val="%1.%2.%3.%4.%5.%6.%7.%8.%9."/>
      <w:lvlJc w:val="left"/>
      <w:pPr>
        <w:ind w:left="1136" w:firstLine="0"/>
      </w:pPr>
    </w:lvl>
  </w:abstractNum>
  <w:abstractNum w:abstractNumId="17" w15:restartNumberingAfterBreak="0">
    <w:nsid w:val="24341308"/>
    <w:multiLevelType w:val="multilevel"/>
    <w:tmpl w:val="741A9BD8"/>
    <w:name w:val="Lista numerowana 50"/>
    <w:lvl w:ilvl="0">
      <w:start w:val="6"/>
      <w:numFmt w:val="decimal"/>
      <w:lvlText w:val="%1."/>
      <w:lvlJc w:val="left"/>
      <w:pPr>
        <w:ind w:left="0" w:firstLine="0"/>
      </w:pPr>
      <w:rPr>
        <w:b w:val="0"/>
        <w:sz w:val="24"/>
      </w:rPr>
    </w:lvl>
    <w:lvl w:ilvl="1">
      <w:start w:val="1"/>
      <w:numFmt w:val="decimal"/>
      <w:lvlText w:val="%1.%2."/>
      <w:lvlJc w:val="left"/>
      <w:pPr>
        <w:ind w:left="0" w:firstLine="0"/>
      </w:pPr>
      <w:rPr>
        <w:b w:val="0"/>
        <w:sz w:val="18"/>
        <w:szCs w:val="18"/>
      </w:rPr>
    </w:lvl>
    <w:lvl w:ilvl="2">
      <w:start w:val="1"/>
      <w:numFmt w:val="decimal"/>
      <w:lvlText w:val="%1.%2.%3."/>
      <w:lvlJc w:val="left"/>
      <w:pPr>
        <w:ind w:left="0" w:firstLine="0"/>
      </w:pPr>
      <w:rPr>
        <w:b w:val="0"/>
        <w:sz w:val="24"/>
      </w:rPr>
    </w:lvl>
    <w:lvl w:ilvl="3">
      <w:start w:val="1"/>
      <w:numFmt w:val="decimal"/>
      <w:lvlText w:val="%1.%2.%3.%4."/>
      <w:lvlJc w:val="left"/>
      <w:pPr>
        <w:ind w:left="0" w:firstLine="0"/>
      </w:pPr>
      <w:rPr>
        <w:b w:val="0"/>
        <w:sz w:val="24"/>
      </w:rPr>
    </w:lvl>
    <w:lvl w:ilvl="4">
      <w:start w:val="1"/>
      <w:numFmt w:val="decimal"/>
      <w:lvlText w:val="%1.%2.%3.%4.%5."/>
      <w:lvlJc w:val="left"/>
      <w:pPr>
        <w:ind w:left="0" w:firstLine="0"/>
      </w:pPr>
      <w:rPr>
        <w:b w:val="0"/>
        <w:sz w:val="24"/>
      </w:rPr>
    </w:lvl>
    <w:lvl w:ilvl="5">
      <w:start w:val="1"/>
      <w:numFmt w:val="decimal"/>
      <w:lvlText w:val="%1.%2.%3.%4.%5.%6."/>
      <w:lvlJc w:val="left"/>
      <w:pPr>
        <w:ind w:left="0" w:firstLine="0"/>
      </w:pPr>
      <w:rPr>
        <w:b w:val="0"/>
        <w:sz w:val="24"/>
      </w:rPr>
    </w:lvl>
    <w:lvl w:ilvl="6">
      <w:start w:val="1"/>
      <w:numFmt w:val="decimal"/>
      <w:lvlText w:val="%1.%2.%3.%4.%5.%6.%7."/>
      <w:lvlJc w:val="left"/>
      <w:pPr>
        <w:ind w:left="0" w:firstLine="0"/>
      </w:pPr>
      <w:rPr>
        <w:b w:val="0"/>
        <w:sz w:val="24"/>
      </w:rPr>
    </w:lvl>
    <w:lvl w:ilvl="7">
      <w:start w:val="1"/>
      <w:numFmt w:val="decimal"/>
      <w:lvlText w:val="%1.%2.%3.%4.%5.%6.%7.%8."/>
      <w:lvlJc w:val="left"/>
      <w:pPr>
        <w:ind w:left="0" w:firstLine="0"/>
      </w:pPr>
      <w:rPr>
        <w:b w:val="0"/>
        <w:sz w:val="24"/>
      </w:rPr>
    </w:lvl>
    <w:lvl w:ilvl="8">
      <w:start w:val="1"/>
      <w:numFmt w:val="decimal"/>
      <w:lvlText w:val="%1.%2.%3.%4.%5.%6.%7.%8.%9."/>
      <w:lvlJc w:val="left"/>
      <w:pPr>
        <w:ind w:left="0" w:firstLine="0"/>
      </w:pPr>
      <w:rPr>
        <w:b w:val="0"/>
        <w:sz w:val="24"/>
      </w:rPr>
    </w:lvl>
  </w:abstractNum>
  <w:abstractNum w:abstractNumId="18" w15:restartNumberingAfterBreak="0">
    <w:nsid w:val="248F3A0F"/>
    <w:multiLevelType w:val="multilevel"/>
    <w:tmpl w:val="16D68CDE"/>
    <w:name w:val="Lista numerowana 23"/>
    <w:lvl w:ilvl="0">
      <w:start w:val="5"/>
      <w:numFmt w:val="decimal"/>
      <w:lvlText w:val="%1."/>
      <w:lvlJc w:val="left"/>
      <w:pPr>
        <w:ind w:left="0" w:firstLine="0"/>
      </w:pPr>
      <w:rPr>
        <w:b w:val="0"/>
      </w:rPr>
    </w:lvl>
    <w:lvl w:ilvl="1">
      <w:start w:val="11"/>
      <w:numFmt w:val="decimal"/>
      <w:lvlText w:val="%1.%2."/>
      <w:lvlJc w:val="left"/>
      <w:pPr>
        <w:ind w:left="0" w:firstLine="0"/>
      </w:pPr>
      <w:rPr>
        <w:b w:val="0"/>
      </w:rPr>
    </w:lvl>
    <w:lvl w:ilvl="2">
      <w:start w:val="1"/>
      <w:numFmt w:val="decimal"/>
      <w:lvlText w:val="%1.%2.%3."/>
      <w:lvlJc w:val="left"/>
      <w:pPr>
        <w:ind w:left="0" w:firstLine="0"/>
      </w:pPr>
      <w:rPr>
        <w:b w:val="0"/>
      </w:rPr>
    </w:lvl>
    <w:lvl w:ilvl="3">
      <w:start w:val="1"/>
      <w:numFmt w:val="decimal"/>
      <w:lvlText w:val="%1.%2.%3.%4."/>
      <w:lvlJc w:val="left"/>
      <w:pPr>
        <w:ind w:left="0" w:firstLine="0"/>
      </w:pPr>
      <w:rPr>
        <w:b w:val="0"/>
      </w:rPr>
    </w:lvl>
    <w:lvl w:ilvl="4">
      <w:start w:val="1"/>
      <w:numFmt w:val="decimal"/>
      <w:lvlText w:val="%1.%2.%3.%4.%5."/>
      <w:lvlJc w:val="left"/>
      <w:pPr>
        <w:ind w:left="0" w:firstLine="0"/>
      </w:pPr>
      <w:rPr>
        <w:b w:val="0"/>
      </w:rPr>
    </w:lvl>
    <w:lvl w:ilvl="5">
      <w:start w:val="1"/>
      <w:numFmt w:val="decimal"/>
      <w:lvlText w:val="%1.%2.%3.%4.%5.%6."/>
      <w:lvlJc w:val="left"/>
      <w:pPr>
        <w:ind w:left="0" w:firstLine="0"/>
      </w:pPr>
      <w:rPr>
        <w:b w:val="0"/>
      </w:rPr>
    </w:lvl>
    <w:lvl w:ilvl="6">
      <w:start w:val="1"/>
      <w:numFmt w:val="decimal"/>
      <w:lvlText w:val="%1.%2.%3.%4.%5.%6.%7."/>
      <w:lvlJc w:val="left"/>
      <w:pPr>
        <w:ind w:left="0" w:firstLine="0"/>
      </w:pPr>
      <w:rPr>
        <w:b w:val="0"/>
      </w:rPr>
    </w:lvl>
    <w:lvl w:ilvl="7">
      <w:start w:val="1"/>
      <w:numFmt w:val="decimal"/>
      <w:lvlText w:val="%1.%2.%3.%4.%5.%6.%7.%8."/>
      <w:lvlJc w:val="left"/>
      <w:pPr>
        <w:ind w:left="0" w:firstLine="0"/>
      </w:pPr>
      <w:rPr>
        <w:b w:val="0"/>
      </w:rPr>
    </w:lvl>
    <w:lvl w:ilvl="8">
      <w:start w:val="1"/>
      <w:numFmt w:val="decimal"/>
      <w:lvlText w:val="%1.%2.%3.%4.%5.%6.%7.%8.%9."/>
      <w:lvlJc w:val="left"/>
      <w:pPr>
        <w:ind w:left="0" w:firstLine="0"/>
      </w:pPr>
      <w:rPr>
        <w:b w:val="0"/>
      </w:rPr>
    </w:lvl>
  </w:abstractNum>
  <w:abstractNum w:abstractNumId="19" w15:restartNumberingAfterBreak="0">
    <w:nsid w:val="25AA2651"/>
    <w:multiLevelType w:val="multilevel"/>
    <w:tmpl w:val="CC6A8680"/>
    <w:name w:val="Lista numerowana 58"/>
    <w:lvl w:ilvl="0">
      <w:start w:val="14"/>
      <w:numFmt w:val="decimal"/>
      <w:lvlText w:val="%1."/>
      <w:lvlJc w:val="left"/>
      <w:pPr>
        <w:ind w:left="0" w:firstLine="0"/>
      </w:pPr>
    </w:lvl>
    <w:lvl w:ilvl="1">
      <w:start w:val="1"/>
      <w:numFmt w:val="decimal"/>
      <w:lvlText w:val="%1.%2."/>
      <w:lvlJc w:val="left"/>
      <w:pPr>
        <w:ind w:left="0" w:firstLine="0"/>
      </w:pPr>
      <w:rPr>
        <w:b w:val="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0" w15:restartNumberingAfterBreak="0">
    <w:nsid w:val="28C018FC"/>
    <w:multiLevelType w:val="hybridMultilevel"/>
    <w:tmpl w:val="658037AA"/>
    <w:name w:val="Lista numerowana 1"/>
    <w:lvl w:ilvl="0" w:tplc="CF2A2418">
      <w:start w:val="1"/>
      <w:numFmt w:val="upperRoman"/>
      <w:pStyle w:val="Nagwek8"/>
      <w:lvlText w:val="%1."/>
      <w:lvlJc w:val="left"/>
      <w:pPr>
        <w:ind w:left="0" w:firstLine="0"/>
      </w:pPr>
    </w:lvl>
    <w:lvl w:ilvl="1" w:tplc="3162D230">
      <w:numFmt w:val="none"/>
      <w:lvlText w:val=""/>
      <w:lvlJc w:val="left"/>
      <w:pPr>
        <w:ind w:left="0" w:firstLine="0"/>
      </w:pPr>
    </w:lvl>
    <w:lvl w:ilvl="2" w:tplc="31B42070">
      <w:numFmt w:val="none"/>
      <w:lvlText w:val=""/>
      <w:lvlJc w:val="left"/>
      <w:pPr>
        <w:ind w:left="0" w:firstLine="0"/>
      </w:pPr>
    </w:lvl>
    <w:lvl w:ilvl="3" w:tplc="E9A897E8">
      <w:numFmt w:val="none"/>
      <w:lvlText w:val=""/>
      <w:lvlJc w:val="left"/>
      <w:pPr>
        <w:ind w:left="0" w:firstLine="0"/>
      </w:pPr>
    </w:lvl>
    <w:lvl w:ilvl="4" w:tplc="25348AFA">
      <w:numFmt w:val="none"/>
      <w:lvlText w:val=""/>
      <w:lvlJc w:val="left"/>
      <w:pPr>
        <w:ind w:left="0" w:firstLine="0"/>
      </w:pPr>
    </w:lvl>
    <w:lvl w:ilvl="5" w:tplc="1FFC4A8E">
      <w:numFmt w:val="none"/>
      <w:lvlText w:val=""/>
      <w:lvlJc w:val="left"/>
      <w:pPr>
        <w:ind w:left="0" w:firstLine="0"/>
      </w:pPr>
    </w:lvl>
    <w:lvl w:ilvl="6" w:tplc="8F72961C">
      <w:numFmt w:val="none"/>
      <w:lvlText w:val=""/>
      <w:lvlJc w:val="left"/>
      <w:pPr>
        <w:ind w:left="0" w:firstLine="0"/>
      </w:pPr>
    </w:lvl>
    <w:lvl w:ilvl="7" w:tplc="16D65BC6">
      <w:numFmt w:val="none"/>
      <w:lvlText w:val=""/>
      <w:lvlJc w:val="left"/>
      <w:pPr>
        <w:ind w:left="0" w:firstLine="0"/>
      </w:pPr>
    </w:lvl>
    <w:lvl w:ilvl="8" w:tplc="44144952">
      <w:numFmt w:val="none"/>
      <w:lvlText w:val=""/>
      <w:lvlJc w:val="left"/>
      <w:pPr>
        <w:ind w:left="0" w:firstLine="0"/>
      </w:pPr>
    </w:lvl>
  </w:abstractNum>
  <w:abstractNum w:abstractNumId="21" w15:restartNumberingAfterBreak="0">
    <w:nsid w:val="2AA11B38"/>
    <w:multiLevelType w:val="hybridMultilevel"/>
    <w:tmpl w:val="C5248000"/>
    <w:name w:val="Lista numerowana 48"/>
    <w:lvl w:ilvl="0" w:tplc="0972CCAC">
      <w:start w:val="1"/>
      <w:numFmt w:val="decimal"/>
      <w:lvlText w:val="%1."/>
      <w:lvlJc w:val="left"/>
      <w:pPr>
        <w:ind w:left="360" w:firstLine="0"/>
      </w:pPr>
    </w:lvl>
    <w:lvl w:ilvl="1" w:tplc="75E8E2EA">
      <w:start w:val="1"/>
      <w:numFmt w:val="lowerLetter"/>
      <w:lvlText w:val="%2."/>
      <w:lvlJc w:val="left"/>
      <w:pPr>
        <w:ind w:left="1080" w:firstLine="0"/>
      </w:pPr>
    </w:lvl>
    <w:lvl w:ilvl="2" w:tplc="A5C0341A">
      <w:start w:val="1"/>
      <w:numFmt w:val="lowerRoman"/>
      <w:lvlText w:val="%3."/>
      <w:lvlJc w:val="left"/>
      <w:pPr>
        <w:ind w:left="1980" w:firstLine="0"/>
      </w:pPr>
    </w:lvl>
    <w:lvl w:ilvl="3" w:tplc="3C2A80E8">
      <w:start w:val="1"/>
      <w:numFmt w:val="decimal"/>
      <w:lvlText w:val="%4."/>
      <w:lvlJc w:val="left"/>
      <w:pPr>
        <w:ind w:left="2520" w:firstLine="0"/>
      </w:pPr>
    </w:lvl>
    <w:lvl w:ilvl="4" w:tplc="A6EC1AE6">
      <w:start w:val="1"/>
      <w:numFmt w:val="lowerLetter"/>
      <w:lvlText w:val="%5."/>
      <w:lvlJc w:val="left"/>
      <w:pPr>
        <w:ind w:left="3240" w:firstLine="0"/>
      </w:pPr>
    </w:lvl>
    <w:lvl w:ilvl="5" w:tplc="370C1D70">
      <w:start w:val="1"/>
      <w:numFmt w:val="lowerRoman"/>
      <w:lvlText w:val="%6."/>
      <w:lvlJc w:val="left"/>
      <w:pPr>
        <w:ind w:left="4140" w:firstLine="0"/>
      </w:pPr>
    </w:lvl>
    <w:lvl w:ilvl="6" w:tplc="CBF29F1A">
      <w:start w:val="1"/>
      <w:numFmt w:val="decimal"/>
      <w:lvlText w:val="%7."/>
      <w:lvlJc w:val="left"/>
      <w:pPr>
        <w:ind w:left="4680" w:firstLine="0"/>
      </w:pPr>
    </w:lvl>
    <w:lvl w:ilvl="7" w:tplc="339080F0">
      <w:start w:val="1"/>
      <w:numFmt w:val="lowerLetter"/>
      <w:lvlText w:val="%8."/>
      <w:lvlJc w:val="left"/>
      <w:pPr>
        <w:ind w:left="5400" w:firstLine="0"/>
      </w:pPr>
    </w:lvl>
    <w:lvl w:ilvl="8" w:tplc="17C06924">
      <w:start w:val="1"/>
      <w:numFmt w:val="lowerRoman"/>
      <w:lvlText w:val="%9."/>
      <w:lvlJc w:val="left"/>
      <w:pPr>
        <w:ind w:left="6300" w:firstLine="0"/>
      </w:pPr>
    </w:lvl>
  </w:abstractNum>
  <w:abstractNum w:abstractNumId="22" w15:restartNumberingAfterBreak="0">
    <w:nsid w:val="2BE05D24"/>
    <w:multiLevelType w:val="singleLevel"/>
    <w:tmpl w:val="D4403A08"/>
    <w:name w:val="Bullet 62"/>
    <w:lvl w:ilvl="0">
      <w:start w:val="1"/>
      <w:numFmt w:val="lowerLetter"/>
      <w:lvlText w:val="%1)"/>
      <w:lvlJc w:val="left"/>
      <w:pPr>
        <w:tabs>
          <w:tab w:val="num" w:pos="360"/>
        </w:tabs>
        <w:ind w:left="360" w:hanging="360"/>
      </w:pPr>
    </w:lvl>
  </w:abstractNum>
  <w:abstractNum w:abstractNumId="23" w15:restartNumberingAfterBreak="0">
    <w:nsid w:val="2F767AF3"/>
    <w:multiLevelType w:val="hybridMultilevel"/>
    <w:tmpl w:val="3BEE9E66"/>
    <w:name w:val="WW8Num3222"/>
    <w:lvl w:ilvl="0" w:tplc="602E4D68">
      <w:numFmt w:val="bullet"/>
      <w:lvlText w:val=""/>
      <w:lvlJc w:val="left"/>
      <w:pPr>
        <w:ind w:left="860" w:firstLine="0"/>
      </w:pPr>
      <w:rPr>
        <w:rFonts w:ascii="Wingdings" w:eastAsia="Wingdings" w:hAnsi="Wingdings" w:cs="Wingdings"/>
        <w:sz w:val="18"/>
      </w:rPr>
    </w:lvl>
    <w:lvl w:ilvl="1" w:tplc="E22686C6">
      <w:numFmt w:val="bullet"/>
      <w:lvlText w:val="o"/>
      <w:lvlJc w:val="left"/>
      <w:pPr>
        <w:ind w:left="1080" w:firstLine="0"/>
      </w:pPr>
      <w:rPr>
        <w:rFonts w:ascii="Courier New" w:hAnsi="Courier New" w:cs="Courier New"/>
      </w:rPr>
    </w:lvl>
    <w:lvl w:ilvl="2" w:tplc="C3761852">
      <w:numFmt w:val="bullet"/>
      <w:lvlText w:val=""/>
      <w:lvlJc w:val="left"/>
      <w:pPr>
        <w:ind w:left="1800" w:firstLine="0"/>
      </w:pPr>
      <w:rPr>
        <w:rFonts w:ascii="Wingdings" w:eastAsia="Wingdings" w:hAnsi="Wingdings" w:cs="Wingdings"/>
      </w:rPr>
    </w:lvl>
    <w:lvl w:ilvl="3" w:tplc="62B63F2E">
      <w:numFmt w:val="bullet"/>
      <w:lvlText w:val=""/>
      <w:lvlJc w:val="left"/>
      <w:pPr>
        <w:ind w:left="2520" w:firstLine="0"/>
      </w:pPr>
      <w:rPr>
        <w:rFonts w:ascii="Symbol" w:hAnsi="Symbol"/>
      </w:rPr>
    </w:lvl>
    <w:lvl w:ilvl="4" w:tplc="25048A64">
      <w:numFmt w:val="bullet"/>
      <w:lvlText w:val="o"/>
      <w:lvlJc w:val="left"/>
      <w:pPr>
        <w:ind w:left="3240" w:firstLine="0"/>
      </w:pPr>
      <w:rPr>
        <w:rFonts w:ascii="Courier New" w:hAnsi="Courier New" w:cs="Courier New"/>
      </w:rPr>
    </w:lvl>
    <w:lvl w:ilvl="5" w:tplc="86DA0034">
      <w:numFmt w:val="bullet"/>
      <w:lvlText w:val=""/>
      <w:lvlJc w:val="left"/>
      <w:pPr>
        <w:ind w:left="3960" w:firstLine="0"/>
      </w:pPr>
      <w:rPr>
        <w:rFonts w:ascii="Wingdings" w:eastAsia="Wingdings" w:hAnsi="Wingdings" w:cs="Wingdings"/>
      </w:rPr>
    </w:lvl>
    <w:lvl w:ilvl="6" w:tplc="4DA409F8">
      <w:numFmt w:val="bullet"/>
      <w:lvlText w:val=""/>
      <w:lvlJc w:val="left"/>
      <w:pPr>
        <w:ind w:left="4680" w:firstLine="0"/>
      </w:pPr>
      <w:rPr>
        <w:rFonts w:ascii="Symbol" w:hAnsi="Symbol"/>
      </w:rPr>
    </w:lvl>
    <w:lvl w:ilvl="7" w:tplc="CD0490BE">
      <w:numFmt w:val="bullet"/>
      <w:lvlText w:val="o"/>
      <w:lvlJc w:val="left"/>
      <w:pPr>
        <w:ind w:left="5400" w:firstLine="0"/>
      </w:pPr>
      <w:rPr>
        <w:rFonts w:ascii="Courier New" w:hAnsi="Courier New" w:cs="Courier New"/>
      </w:rPr>
    </w:lvl>
    <w:lvl w:ilvl="8" w:tplc="2C7295E2">
      <w:numFmt w:val="bullet"/>
      <w:lvlText w:val=""/>
      <w:lvlJc w:val="left"/>
      <w:pPr>
        <w:ind w:left="6120" w:firstLine="0"/>
      </w:pPr>
      <w:rPr>
        <w:rFonts w:ascii="Wingdings" w:eastAsia="Wingdings" w:hAnsi="Wingdings" w:cs="Wingdings"/>
      </w:rPr>
    </w:lvl>
  </w:abstractNum>
  <w:abstractNum w:abstractNumId="24" w15:restartNumberingAfterBreak="0">
    <w:nsid w:val="346721A7"/>
    <w:multiLevelType w:val="singleLevel"/>
    <w:tmpl w:val="71007B94"/>
    <w:name w:val="Lista numerowana 10"/>
    <w:lvl w:ilvl="0">
      <w:start w:val="1"/>
      <w:numFmt w:val="decimal"/>
      <w:lvlText w:val="%1. "/>
      <w:lvlJc w:val="left"/>
      <w:pPr>
        <w:ind w:left="0" w:firstLine="0"/>
      </w:pPr>
      <w:rPr>
        <w:rFonts w:ascii="Arial" w:hAnsi="Arial" w:cs="Arial"/>
        <w:b w:val="0"/>
        <w:sz w:val="18"/>
        <w:szCs w:val="18"/>
        <w:u w:val="none"/>
      </w:rPr>
    </w:lvl>
  </w:abstractNum>
  <w:abstractNum w:abstractNumId="25" w15:restartNumberingAfterBreak="0">
    <w:nsid w:val="34E43BB7"/>
    <w:multiLevelType w:val="hybridMultilevel"/>
    <w:tmpl w:val="15A0098A"/>
    <w:name w:val="Lista numerowana 40"/>
    <w:lvl w:ilvl="0" w:tplc="3AC063BC">
      <w:start w:val="1"/>
      <w:numFmt w:val="lowerLetter"/>
      <w:lvlText w:val="%1)"/>
      <w:lvlJc w:val="left"/>
      <w:pPr>
        <w:ind w:left="284" w:firstLine="0"/>
      </w:pPr>
    </w:lvl>
    <w:lvl w:ilvl="1" w:tplc="A60E1B86">
      <w:start w:val="1"/>
      <w:numFmt w:val="decimal"/>
      <w:lvlText w:val="%2."/>
      <w:lvlJc w:val="left"/>
      <w:pPr>
        <w:ind w:left="1080" w:firstLine="0"/>
      </w:pPr>
    </w:lvl>
    <w:lvl w:ilvl="2" w:tplc="6AB2B8F2">
      <w:start w:val="1"/>
      <w:numFmt w:val="decimal"/>
      <w:lvlText w:val="%3."/>
      <w:lvlJc w:val="left"/>
      <w:pPr>
        <w:ind w:left="1800" w:firstLine="0"/>
      </w:pPr>
    </w:lvl>
    <w:lvl w:ilvl="3" w:tplc="A54CEBBC">
      <w:start w:val="1"/>
      <w:numFmt w:val="decimal"/>
      <w:lvlText w:val="%4."/>
      <w:lvlJc w:val="left"/>
      <w:pPr>
        <w:ind w:left="2520" w:firstLine="0"/>
      </w:pPr>
    </w:lvl>
    <w:lvl w:ilvl="4" w:tplc="39DAC792">
      <w:start w:val="1"/>
      <w:numFmt w:val="decimal"/>
      <w:lvlText w:val="%5."/>
      <w:lvlJc w:val="left"/>
      <w:pPr>
        <w:ind w:left="3240" w:firstLine="0"/>
      </w:pPr>
    </w:lvl>
    <w:lvl w:ilvl="5" w:tplc="B734E34E">
      <w:start w:val="1"/>
      <w:numFmt w:val="decimal"/>
      <w:lvlText w:val="%6."/>
      <w:lvlJc w:val="left"/>
      <w:pPr>
        <w:ind w:left="3960" w:firstLine="0"/>
      </w:pPr>
    </w:lvl>
    <w:lvl w:ilvl="6" w:tplc="E5BCF21C">
      <w:start w:val="1"/>
      <w:numFmt w:val="decimal"/>
      <w:lvlText w:val="%7."/>
      <w:lvlJc w:val="left"/>
      <w:pPr>
        <w:ind w:left="4680" w:firstLine="0"/>
      </w:pPr>
    </w:lvl>
    <w:lvl w:ilvl="7" w:tplc="D04EEC52">
      <w:start w:val="1"/>
      <w:numFmt w:val="decimal"/>
      <w:lvlText w:val="%8."/>
      <w:lvlJc w:val="left"/>
      <w:pPr>
        <w:ind w:left="5400" w:firstLine="0"/>
      </w:pPr>
    </w:lvl>
    <w:lvl w:ilvl="8" w:tplc="BEAC5914">
      <w:start w:val="1"/>
      <w:numFmt w:val="decimal"/>
      <w:lvlText w:val="%9."/>
      <w:lvlJc w:val="left"/>
      <w:pPr>
        <w:ind w:left="6120" w:firstLine="0"/>
      </w:pPr>
    </w:lvl>
  </w:abstractNum>
  <w:abstractNum w:abstractNumId="26" w15:restartNumberingAfterBreak="0">
    <w:nsid w:val="358F7C33"/>
    <w:multiLevelType w:val="multilevel"/>
    <w:tmpl w:val="505EB97E"/>
    <w:name w:val="Lista numerowana 21"/>
    <w:lvl w:ilvl="0">
      <w:start w:val="3"/>
      <w:numFmt w:val="decimal"/>
      <w:lvlText w:val="%1."/>
      <w:lvlJc w:val="left"/>
      <w:pPr>
        <w:ind w:left="0" w:firstLine="0"/>
      </w:pPr>
      <w:rPr>
        <w:u w:val="none"/>
      </w:rPr>
    </w:lvl>
    <w:lvl w:ilvl="1">
      <w:start w:val="1"/>
      <w:numFmt w:val="decimal"/>
      <w:lvlText w:val="%1.%2."/>
      <w:lvlJc w:val="left"/>
      <w:pPr>
        <w:ind w:left="340" w:firstLine="0"/>
      </w:pPr>
      <w:rPr>
        <w:u w:val="none"/>
      </w:rPr>
    </w:lvl>
    <w:lvl w:ilvl="2">
      <w:start w:val="1"/>
      <w:numFmt w:val="decimal"/>
      <w:lvlText w:val="%1.%2.%3."/>
      <w:lvlJc w:val="left"/>
      <w:pPr>
        <w:ind w:left="680" w:firstLine="0"/>
      </w:pPr>
      <w:rPr>
        <w:u w:val="none"/>
      </w:rPr>
    </w:lvl>
    <w:lvl w:ilvl="3">
      <w:start w:val="1"/>
      <w:numFmt w:val="decimal"/>
      <w:lvlText w:val="%1.%2.%3.%4."/>
      <w:lvlJc w:val="left"/>
      <w:pPr>
        <w:ind w:left="1020" w:firstLine="0"/>
      </w:pPr>
      <w:rPr>
        <w:u w:val="none"/>
      </w:rPr>
    </w:lvl>
    <w:lvl w:ilvl="4">
      <w:start w:val="1"/>
      <w:numFmt w:val="decimal"/>
      <w:lvlText w:val="%1.%2.%3.%4.%5."/>
      <w:lvlJc w:val="left"/>
      <w:pPr>
        <w:ind w:left="1360" w:firstLine="0"/>
      </w:pPr>
      <w:rPr>
        <w:u w:val="none"/>
      </w:rPr>
    </w:lvl>
    <w:lvl w:ilvl="5">
      <w:start w:val="1"/>
      <w:numFmt w:val="decimal"/>
      <w:lvlText w:val="%1.%2.%3.%4.%5.%6."/>
      <w:lvlJc w:val="left"/>
      <w:pPr>
        <w:ind w:left="1700" w:firstLine="0"/>
      </w:pPr>
      <w:rPr>
        <w:u w:val="none"/>
      </w:rPr>
    </w:lvl>
    <w:lvl w:ilvl="6">
      <w:start w:val="1"/>
      <w:numFmt w:val="decimal"/>
      <w:lvlText w:val="%1.%2.%3.%4.%5.%6.%7."/>
      <w:lvlJc w:val="left"/>
      <w:pPr>
        <w:ind w:left="2040" w:firstLine="0"/>
      </w:pPr>
      <w:rPr>
        <w:u w:val="none"/>
      </w:rPr>
    </w:lvl>
    <w:lvl w:ilvl="7">
      <w:start w:val="1"/>
      <w:numFmt w:val="decimal"/>
      <w:lvlText w:val="%1.%2.%3.%4.%5.%6.%7.%8."/>
      <w:lvlJc w:val="left"/>
      <w:pPr>
        <w:ind w:left="2380" w:firstLine="0"/>
      </w:pPr>
      <w:rPr>
        <w:u w:val="none"/>
      </w:rPr>
    </w:lvl>
    <w:lvl w:ilvl="8">
      <w:start w:val="1"/>
      <w:numFmt w:val="decimal"/>
      <w:lvlText w:val="%1.%2.%3.%4.%5.%6.%7.%8.%9."/>
      <w:lvlJc w:val="left"/>
      <w:pPr>
        <w:ind w:left="2720" w:firstLine="0"/>
      </w:pPr>
      <w:rPr>
        <w:u w:val="none"/>
      </w:rPr>
    </w:lvl>
  </w:abstractNum>
  <w:abstractNum w:abstractNumId="27" w15:restartNumberingAfterBreak="0">
    <w:nsid w:val="38E855BD"/>
    <w:multiLevelType w:val="singleLevel"/>
    <w:tmpl w:val="E800073C"/>
    <w:name w:val="Lista numerowana 13"/>
    <w:lvl w:ilvl="0">
      <w:start w:val="1"/>
      <w:numFmt w:val="decimal"/>
      <w:pStyle w:val="Listapunktowana3"/>
      <w:lvlText w:val="%1."/>
      <w:lvlJc w:val="left"/>
      <w:pPr>
        <w:ind w:left="0" w:firstLine="0"/>
      </w:pPr>
    </w:lvl>
  </w:abstractNum>
  <w:abstractNum w:abstractNumId="28" w15:restartNumberingAfterBreak="0">
    <w:nsid w:val="396F2809"/>
    <w:multiLevelType w:val="multilevel"/>
    <w:tmpl w:val="89F62D96"/>
    <w:name w:val="Lista numerowana 51"/>
    <w:lvl w:ilvl="0">
      <w:start w:val="15"/>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9" w15:restartNumberingAfterBreak="0">
    <w:nsid w:val="3A0A4D8B"/>
    <w:multiLevelType w:val="hybridMultilevel"/>
    <w:tmpl w:val="057844D2"/>
    <w:name w:val="Lista numerowana 42"/>
    <w:lvl w:ilvl="0" w:tplc="BCBCFB94">
      <w:start w:val="1"/>
      <w:numFmt w:val="decimal"/>
      <w:lvlText w:val="%1."/>
      <w:lvlJc w:val="left"/>
      <w:pPr>
        <w:ind w:left="540" w:firstLine="0"/>
      </w:pPr>
      <w:rPr>
        <w:rFonts w:cs="Times New Roman"/>
      </w:rPr>
    </w:lvl>
    <w:lvl w:ilvl="1" w:tplc="00B2155C">
      <w:start w:val="1"/>
      <w:numFmt w:val="lowerLetter"/>
      <w:lvlText w:val="%2)"/>
      <w:lvlJc w:val="left"/>
      <w:pPr>
        <w:ind w:left="1080" w:firstLine="0"/>
      </w:pPr>
      <w:rPr>
        <w:rFonts w:ascii="Arial" w:hAnsi="Arial" w:cs="Arial"/>
        <w:b w:val="0"/>
        <w:color w:val="auto"/>
      </w:rPr>
    </w:lvl>
    <w:lvl w:ilvl="2" w:tplc="AE8CB3CC">
      <w:start w:val="1"/>
      <w:numFmt w:val="lowerRoman"/>
      <w:lvlText w:val="%3."/>
      <w:lvlJc w:val="left"/>
      <w:pPr>
        <w:ind w:left="1980" w:firstLine="0"/>
      </w:pPr>
      <w:rPr>
        <w:rFonts w:cs="Times New Roman"/>
      </w:rPr>
    </w:lvl>
    <w:lvl w:ilvl="3" w:tplc="4E1636DC">
      <w:start w:val="1"/>
      <w:numFmt w:val="decimal"/>
      <w:lvlText w:val="%4."/>
      <w:lvlJc w:val="left"/>
      <w:pPr>
        <w:ind w:left="2520" w:firstLine="0"/>
      </w:pPr>
      <w:rPr>
        <w:rFonts w:cs="Times New Roman"/>
      </w:rPr>
    </w:lvl>
    <w:lvl w:ilvl="4" w:tplc="EDEE81E0">
      <w:start w:val="1"/>
      <w:numFmt w:val="lowerLetter"/>
      <w:lvlText w:val="%5."/>
      <w:lvlJc w:val="left"/>
      <w:pPr>
        <w:ind w:left="3240" w:firstLine="0"/>
      </w:pPr>
      <w:rPr>
        <w:rFonts w:cs="Times New Roman"/>
      </w:rPr>
    </w:lvl>
    <w:lvl w:ilvl="5" w:tplc="D2A23302">
      <w:start w:val="1"/>
      <w:numFmt w:val="lowerRoman"/>
      <w:lvlText w:val="%6."/>
      <w:lvlJc w:val="left"/>
      <w:pPr>
        <w:ind w:left="4140" w:firstLine="0"/>
      </w:pPr>
      <w:rPr>
        <w:rFonts w:cs="Times New Roman"/>
      </w:rPr>
    </w:lvl>
    <w:lvl w:ilvl="6" w:tplc="30522046">
      <w:start w:val="1"/>
      <w:numFmt w:val="decimal"/>
      <w:lvlText w:val="%7."/>
      <w:lvlJc w:val="left"/>
      <w:pPr>
        <w:ind w:left="4680" w:firstLine="0"/>
      </w:pPr>
      <w:rPr>
        <w:rFonts w:cs="Times New Roman"/>
      </w:rPr>
    </w:lvl>
    <w:lvl w:ilvl="7" w:tplc="908E1C66">
      <w:start w:val="1"/>
      <w:numFmt w:val="lowerLetter"/>
      <w:lvlText w:val="%8."/>
      <w:lvlJc w:val="left"/>
      <w:pPr>
        <w:ind w:left="5400" w:firstLine="0"/>
      </w:pPr>
      <w:rPr>
        <w:rFonts w:cs="Times New Roman"/>
      </w:rPr>
    </w:lvl>
    <w:lvl w:ilvl="8" w:tplc="FEFA8878">
      <w:start w:val="1"/>
      <w:numFmt w:val="lowerRoman"/>
      <w:lvlText w:val="%9."/>
      <w:lvlJc w:val="left"/>
      <w:pPr>
        <w:ind w:left="6300" w:firstLine="0"/>
      </w:pPr>
      <w:rPr>
        <w:rFonts w:cs="Times New Roman"/>
      </w:rPr>
    </w:lvl>
  </w:abstractNum>
  <w:abstractNum w:abstractNumId="30" w15:restartNumberingAfterBreak="0">
    <w:nsid w:val="3C9904B5"/>
    <w:multiLevelType w:val="singleLevel"/>
    <w:tmpl w:val="8A00C4A4"/>
    <w:lvl w:ilvl="0">
      <w:start w:val="1"/>
      <w:numFmt w:val="lowerLetter"/>
      <w:lvlText w:val="%1) "/>
      <w:lvlJc w:val="left"/>
      <w:pPr>
        <w:ind w:left="345" w:firstLine="0"/>
      </w:pPr>
      <w:rPr>
        <w:rFonts w:ascii="Arial" w:hAnsi="Arial" w:cs="Arial"/>
        <w:b w:val="0"/>
        <w:sz w:val="18"/>
        <w:szCs w:val="18"/>
        <w:u w:val="none"/>
      </w:rPr>
    </w:lvl>
  </w:abstractNum>
  <w:abstractNum w:abstractNumId="31" w15:restartNumberingAfterBreak="0">
    <w:nsid w:val="3D273D90"/>
    <w:multiLevelType w:val="singleLevel"/>
    <w:tmpl w:val="0BE00706"/>
    <w:name w:val="Lista numerowana 8"/>
    <w:lvl w:ilvl="0">
      <w:start w:val="1"/>
      <w:numFmt w:val="lowerLetter"/>
      <w:lvlText w:val="%1) "/>
      <w:lvlJc w:val="left"/>
      <w:pPr>
        <w:ind w:left="345" w:firstLine="0"/>
      </w:pPr>
      <w:rPr>
        <w:rFonts w:ascii="Arial" w:hAnsi="Arial" w:cs="Arial"/>
        <w:b w:val="0"/>
        <w:sz w:val="18"/>
        <w:szCs w:val="18"/>
        <w:u w:val="none"/>
      </w:rPr>
    </w:lvl>
  </w:abstractNum>
  <w:abstractNum w:abstractNumId="32" w15:restartNumberingAfterBreak="0">
    <w:nsid w:val="3D524577"/>
    <w:multiLevelType w:val="singleLevel"/>
    <w:tmpl w:val="654A650E"/>
    <w:name w:val="Bullet 61"/>
    <w:lvl w:ilvl="0">
      <w:start w:val="1"/>
      <w:numFmt w:val="ordinal"/>
      <w:lvlText w:val="%1"/>
      <w:lvlJc w:val="left"/>
      <w:pPr>
        <w:tabs>
          <w:tab w:val="num" w:pos="283"/>
        </w:tabs>
        <w:ind w:left="283" w:hanging="283"/>
      </w:pPr>
    </w:lvl>
  </w:abstractNum>
  <w:abstractNum w:abstractNumId="33" w15:restartNumberingAfterBreak="0">
    <w:nsid w:val="3F112637"/>
    <w:multiLevelType w:val="hybridMultilevel"/>
    <w:tmpl w:val="8C6C8A7C"/>
    <w:name w:val="Lista numerowana 11"/>
    <w:lvl w:ilvl="0" w:tplc="49080528">
      <w:start w:val="1"/>
      <w:numFmt w:val="lowerLetter"/>
      <w:lvlText w:val="%1)"/>
      <w:lvlJc w:val="left"/>
      <w:pPr>
        <w:ind w:left="425" w:firstLine="0"/>
      </w:pPr>
    </w:lvl>
    <w:lvl w:ilvl="1" w:tplc="2EC47686">
      <w:start w:val="1"/>
      <w:numFmt w:val="lowerLetter"/>
      <w:lvlText w:val="%2."/>
      <w:lvlJc w:val="left"/>
      <w:pPr>
        <w:ind w:left="1145" w:firstLine="0"/>
      </w:pPr>
    </w:lvl>
    <w:lvl w:ilvl="2" w:tplc="6DD862BC">
      <w:start w:val="1"/>
      <w:numFmt w:val="lowerRoman"/>
      <w:lvlText w:val="%3."/>
      <w:lvlJc w:val="left"/>
      <w:pPr>
        <w:ind w:left="2045" w:firstLine="0"/>
      </w:pPr>
    </w:lvl>
    <w:lvl w:ilvl="3" w:tplc="2BD4D564">
      <w:start w:val="1"/>
      <w:numFmt w:val="decimal"/>
      <w:lvlText w:val="%4."/>
      <w:lvlJc w:val="left"/>
      <w:pPr>
        <w:ind w:left="2585" w:firstLine="0"/>
      </w:pPr>
    </w:lvl>
    <w:lvl w:ilvl="4" w:tplc="076AB6F4">
      <w:start w:val="1"/>
      <w:numFmt w:val="lowerLetter"/>
      <w:lvlText w:val="%5."/>
      <w:lvlJc w:val="left"/>
      <w:pPr>
        <w:ind w:left="3305" w:firstLine="0"/>
      </w:pPr>
    </w:lvl>
    <w:lvl w:ilvl="5" w:tplc="5BBEE434">
      <w:start w:val="1"/>
      <w:numFmt w:val="lowerRoman"/>
      <w:lvlText w:val="%6."/>
      <w:lvlJc w:val="left"/>
      <w:pPr>
        <w:ind w:left="4205" w:firstLine="0"/>
      </w:pPr>
    </w:lvl>
    <w:lvl w:ilvl="6" w:tplc="533A6628">
      <w:start w:val="1"/>
      <w:numFmt w:val="decimal"/>
      <w:lvlText w:val="%7."/>
      <w:lvlJc w:val="left"/>
      <w:pPr>
        <w:ind w:left="4745" w:firstLine="0"/>
      </w:pPr>
    </w:lvl>
    <w:lvl w:ilvl="7" w:tplc="8F7635F6">
      <w:start w:val="1"/>
      <w:numFmt w:val="lowerLetter"/>
      <w:lvlText w:val="%8."/>
      <w:lvlJc w:val="left"/>
      <w:pPr>
        <w:ind w:left="5465" w:firstLine="0"/>
      </w:pPr>
    </w:lvl>
    <w:lvl w:ilvl="8" w:tplc="AF68C7C8">
      <w:start w:val="1"/>
      <w:numFmt w:val="lowerRoman"/>
      <w:lvlText w:val="%9."/>
      <w:lvlJc w:val="left"/>
      <w:pPr>
        <w:ind w:left="6365" w:firstLine="0"/>
      </w:pPr>
    </w:lvl>
  </w:abstractNum>
  <w:abstractNum w:abstractNumId="34" w15:restartNumberingAfterBreak="0">
    <w:nsid w:val="4347485E"/>
    <w:multiLevelType w:val="hybridMultilevel"/>
    <w:tmpl w:val="E5A2F5D2"/>
    <w:name w:val="Lista numerowana 24"/>
    <w:lvl w:ilvl="0" w:tplc="FF760516">
      <w:numFmt w:val="bullet"/>
      <w:lvlText w:val=""/>
      <w:lvlJc w:val="left"/>
      <w:pPr>
        <w:ind w:left="360" w:firstLine="0"/>
      </w:pPr>
      <w:rPr>
        <w:rFonts w:ascii="Symbol" w:hAnsi="Symbol"/>
        <w:sz w:val="20"/>
      </w:rPr>
    </w:lvl>
    <w:lvl w:ilvl="1" w:tplc="9232EE7C">
      <w:numFmt w:val="bullet"/>
      <w:lvlText w:val="o"/>
      <w:lvlJc w:val="left"/>
      <w:pPr>
        <w:ind w:left="1080" w:firstLine="0"/>
      </w:pPr>
      <w:rPr>
        <w:rFonts w:ascii="Courier New" w:hAnsi="Courier New"/>
        <w:sz w:val="20"/>
      </w:rPr>
    </w:lvl>
    <w:lvl w:ilvl="2" w:tplc="AD9EF972">
      <w:numFmt w:val="bullet"/>
      <w:lvlText w:val=""/>
      <w:lvlJc w:val="left"/>
      <w:pPr>
        <w:ind w:left="1800" w:firstLine="0"/>
      </w:pPr>
      <w:rPr>
        <w:rFonts w:ascii="Wingdings" w:eastAsia="Wingdings" w:hAnsi="Wingdings" w:cs="Wingdings"/>
        <w:sz w:val="20"/>
      </w:rPr>
    </w:lvl>
    <w:lvl w:ilvl="3" w:tplc="3EFA484A">
      <w:numFmt w:val="bullet"/>
      <w:lvlText w:val=""/>
      <w:lvlJc w:val="left"/>
      <w:pPr>
        <w:ind w:left="2520" w:firstLine="0"/>
      </w:pPr>
      <w:rPr>
        <w:rFonts w:ascii="Wingdings" w:eastAsia="Wingdings" w:hAnsi="Wingdings" w:cs="Wingdings"/>
        <w:sz w:val="20"/>
      </w:rPr>
    </w:lvl>
    <w:lvl w:ilvl="4" w:tplc="C72EE5A8">
      <w:numFmt w:val="bullet"/>
      <w:lvlText w:val=""/>
      <w:lvlJc w:val="left"/>
      <w:pPr>
        <w:ind w:left="3240" w:firstLine="0"/>
      </w:pPr>
      <w:rPr>
        <w:rFonts w:ascii="Wingdings" w:eastAsia="Wingdings" w:hAnsi="Wingdings" w:cs="Wingdings"/>
        <w:sz w:val="20"/>
      </w:rPr>
    </w:lvl>
    <w:lvl w:ilvl="5" w:tplc="13E0EBFC">
      <w:numFmt w:val="bullet"/>
      <w:lvlText w:val=""/>
      <w:lvlJc w:val="left"/>
      <w:pPr>
        <w:ind w:left="3960" w:firstLine="0"/>
      </w:pPr>
      <w:rPr>
        <w:rFonts w:ascii="Wingdings" w:eastAsia="Wingdings" w:hAnsi="Wingdings" w:cs="Wingdings"/>
        <w:sz w:val="20"/>
      </w:rPr>
    </w:lvl>
    <w:lvl w:ilvl="6" w:tplc="C0924B48">
      <w:numFmt w:val="bullet"/>
      <w:lvlText w:val=""/>
      <w:lvlJc w:val="left"/>
      <w:pPr>
        <w:ind w:left="4680" w:firstLine="0"/>
      </w:pPr>
      <w:rPr>
        <w:rFonts w:ascii="Wingdings" w:eastAsia="Wingdings" w:hAnsi="Wingdings" w:cs="Wingdings"/>
        <w:sz w:val="20"/>
      </w:rPr>
    </w:lvl>
    <w:lvl w:ilvl="7" w:tplc="60B692FC">
      <w:numFmt w:val="bullet"/>
      <w:lvlText w:val=""/>
      <w:lvlJc w:val="left"/>
      <w:pPr>
        <w:ind w:left="5400" w:firstLine="0"/>
      </w:pPr>
      <w:rPr>
        <w:rFonts w:ascii="Wingdings" w:eastAsia="Wingdings" w:hAnsi="Wingdings" w:cs="Wingdings"/>
        <w:sz w:val="20"/>
      </w:rPr>
    </w:lvl>
    <w:lvl w:ilvl="8" w:tplc="408ED20E">
      <w:numFmt w:val="bullet"/>
      <w:lvlText w:val=""/>
      <w:lvlJc w:val="left"/>
      <w:pPr>
        <w:ind w:left="6120" w:firstLine="0"/>
      </w:pPr>
      <w:rPr>
        <w:rFonts w:ascii="Wingdings" w:eastAsia="Wingdings" w:hAnsi="Wingdings" w:cs="Wingdings"/>
        <w:sz w:val="20"/>
      </w:rPr>
    </w:lvl>
  </w:abstractNum>
  <w:abstractNum w:abstractNumId="35" w15:restartNumberingAfterBreak="0">
    <w:nsid w:val="43F55330"/>
    <w:multiLevelType w:val="multilevel"/>
    <w:tmpl w:val="4DECC4F8"/>
    <w:name w:val="Lista numerowana 15"/>
    <w:lvl w:ilvl="0">
      <w:start w:val="5"/>
      <w:numFmt w:val="decimal"/>
      <w:lvlText w:val="%1."/>
      <w:lvlJc w:val="left"/>
      <w:pPr>
        <w:ind w:left="0" w:firstLine="0"/>
      </w:pPr>
    </w:lvl>
    <w:lvl w:ilvl="1">
      <w:start w:val="10"/>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6" w15:restartNumberingAfterBreak="0">
    <w:nsid w:val="447577F3"/>
    <w:multiLevelType w:val="singleLevel"/>
    <w:tmpl w:val="3DAA2B84"/>
    <w:lvl w:ilvl="0">
      <w:start w:val="1"/>
      <w:numFmt w:val="decimal"/>
      <w:lvlText w:val="%1. "/>
      <w:lvlJc w:val="left"/>
      <w:pPr>
        <w:ind w:left="0" w:firstLine="0"/>
      </w:pPr>
      <w:rPr>
        <w:rFonts w:ascii="Arial" w:hAnsi="Arial" w:cs="Arial"/>
        <w:b w:val="0"/>
        <w:sz w:val="20"/>
        <w:szCs w:val="18"/>
        <w:u w:val="none"/>
      </w:rPr>
    </w:lvl>
  </w:abstractNum>
  <w:abstractNum w:abstractNumId="37" w15:restartNumberingAfterBreak="0">
    <w:nsid w:val="44D678E7"/>
    <w:multiLevelType w:val="hybridMultilevel"/>
    <w:tmpl w:val="1A22CF18"/>
    <w:name w:val="Lista numerowana 31"/>
    <w:lvl w:ilvl="0" w:tplc="55E23E96">
      <w:start w:val="1"/>
      <w:numFmt w:val="decimal"/>
      <w:lvlText w:val="%1."/>
      <w:lvlJc w:val="left"/>
      <w:pPr>
        <w:ind w:left="720" w:firstLine="0"/>
      </w:pPr>
    </w:lvl>
    <w:lvl w:ilvl="1" w:tplc="66BA5DAC">
      <w:start w:val="1"/>
      <w:numFmt w:val="lowerLetter"/>
      <w:lvlText w:val="%2."/>
      <w:lvlJc w:val="left"/>
      <w:pPr>
        <w:ind w:left="1440" w:firstLine="0"/>
      </w:pPr>
    </w:lvl>
    <w:lvl w:ilvl="2" w:tplc="F1C47522">
      <w:start w:val="1"/>
      <w:numFmt w:val="lowerRoman"/>
      <w:lvlText w:val="%3."/>
      <w:lvlJc w:val="left"/>
      <w:pPr>
        <w:ind w:left="2340" w:firstLine="0"/>
      </w:pPr>
    </w:lvl>
    <w:lvl w:ilvl="3" w:tplc="25743D1C">
      <w:start w:val="1"/>
      <w:numFmt w:val="decimal"/>
      <w:lvlText w:val="%4."/>
      <w:lvlJc w:val="left"/>
      <w:pPr>
        <w:ind w:left="2880" w:firstLine="0"/>
      </w:pPr>
    </w:lvl>
    <w:lvl w:ilvl="4" w:tplc="EC869108">
      <w:start w:val="1"/>
      <w:numFmt w:val="lowerLetter"/>
      <w:lvlText w:val="%5."/>
      <w:lvlJc w:val="left"/>
      <w:pPr>
        <w:ind w:left="3600" w:firstLine="0"/>
      </w:pPr>
    </w:lvl>
    <w:lvl w:ilvl="5" w:tplc="6C80068E">
      <w:start w:val="1"/>
      <w:numFmt w:val="lowerRoman"/>
      <w:lvlText w:val="%6."/>
      <w:lvlJc w:val="left"/>
      <w:pPr>
        <w:ind w:left="4500" w:firstLine="0"/>
      </w:pPr>
    </w:lvl>
    <w:lvl w:ilvl="6" w:tplc="EAFC747A">
      <w:start w:val="1"/>
      <w:numFmt w:val="decimal"/>
      <w:lvlText w:val="%7."/>
      <w:lvlJc w:val="left"/>
      <w:pPr>
        <w:ind w:left="5040" w:firstLine="0"/>
      </w:pPr>
    </w:lvl>
    <w:lvl w:ilvl="7" w:tplc="D2CC982A">
      <w:start w:val="1"/>
      <w:numFmt w:val="lowerLetter"/>
      <w:lvlText w:val="%8."/>
      <w:lvlJc w:val="left"/>
      <w:pPr>
        <w:ind w:left="5760" w:firstLine="0"/>
      </w:pPr>
    </w:lvl>
    <w:lvl w:ilvl="8" w:tplc="183860E2">
      <w:start w:val="1"/>
      <w:numFmt w:val="lowerRoman"/>
      <w:lvlText w:val="%9."/>
      <w:lvlJc w:val="left"/>
      <w:pPr>
        <w:ind w:left="6660" w:firstLine="0"/>
      </w:pPr>
    </w:lvl>
  </w:abstractNum>
  <w:abstractNum w:abstractNumId="38" w15:restartNumberingAfterBreak="0">
    <w:nsid w:val="46D820A2"/>
    <w:multiLevelType w:val="hybridMultilevel"/>
    <w:tmpl w:val="1DE6401E"/>
    <w:name w:val="Lista numerowana 4"/>
    <w:lvl w:ilvl="0" w:tplc="21288344">
      <w:start w:val="1"/>
      <w:numFmt w:val="decimal"/>
      <w:lvlText w:val="%1."/>
      <w:lvlJc w:val="left"/>
      <w:pPr>
        <w:ind w:left="360" w:firstLine="0"/>
      </w:pPr>
      <w:rPr>
        <w:b w:val="0"/>
        <w:color w:val="auto"/>
      </w:rPr>
    </w:lvl>
    <w:lvl w:ilvl="1" w:tplc="59EE8188">
      <w:start w:val="1"/>
      <w:numFmt w:val="lowerLetter"/>
      <w:lvlText w:val="%2."/>
      <w:lvlJc w:val="left"/>
      <w:pPr>
        <w:ind w:left="1080" w:firstLine="0"/>
      </w:pPr>
    </w:lvl>
    <w:lvl w:ilvl="2" w:tplc="E50CB054">
      <w:start w:val="1"/>
      <w:numFmt w:val="lowerRoman"/>
      <w:lvlText w:val="%3."/>
      <w:lvlJc w:val="left"/>
      <w:pPr>
        <w:ind w:left="1980" w:firstLine="0"/>
      </w:pPr>
    </w:lvl>
    <w:lvl w:ilvl="3" w:tplc="105637B2">
      <w:start w:val="1"/>
      <w:numFmt w:val="decimal"/>
      <w:lvlText w:val="%4."/>
      <w:lvlJc w:val="left"/>
      <w:pPr>
        <w:ind w:left="2520" w:firstLine="0"/>
      </w:pPr>
    </w:lvl>
    <w:lvl w:ilvl="4" w:tplc="30F69F06">
      <w:start w:val="1"/>
      <w:numFmt w:val="lowerLetter"/>
      <w:lvlText w:val="%5."/>
      <w:lvlJc w:val="left"/>
      <w:pPr>
        <w:ind w:left="3240" w:firstLine="0"/>
      </w:pPr>
    </w:lvl>
    <w:lvl w:ilvl="5" w:tplc="5B786F64">
      <w:start w:val="1"/>
      <w:numFmt w:val="lowerRoman"/>
      <w:lvlText w:val="%6."/>
      <w:lvlJc w:val="left"/>
      <w:pPr>
        <w:ind w:left="4140" w:firstLine="0"/>
      </w:pPr>
    </w:lvl>
    <w:lvl w:ilvl="6" w:tplc="B69636C6">
      <w:start w:val="1"/>
      <w:numFmt w:val="decimal"/>
      <w:lvlText w:val="%7."/>
      <w:lvlJc w:val="left"/>
      <w:pPr>
        <w:ind w:left="4680" w:firstLine="0"/>
      </w:pPr>
    </w:lvl>
    <w:lvl w:ilvl="7" w:tplc="AABC8E3C">
      <w:start w:val="1"/>
      <w:numFmt w:val="lowerLetter"/>
      <w:lvlText w:val="%8."/>
      <w:lvlJc w:val="left"/>
      <w:pPr>
        <w:ind w:left="5400" w:firstLine="0"/>
      </w:pPr>
    </w:lvl>
    <w:lvl w:ilvl="8" w:tplc="122202FA">
      <w:start w:val="1"/>
      <w:numFmt w:val="lowerRoman"/>
      <w:lvlText w:val="%9."/>
      <w:lvlJc w:val="left"/>
      <w:pPr>
        <w:ind w:left="6300" w:firstLine="0"/>
      </w:pPr>
    </w:lvl>
  </w:abstractNum>
  <w:abstractNum w:abstractNumId="39" w15:restartNumberingAfterBreak="0">
    <w:nsid w:val="4AA02C07"/>
    <w:multiLevelType w:val="hybridMultilevel"/>
    <w:tmpl w:val="9132BFBA"/>
    <w:name w:val="Lista numerowana 36"/>
    <w:lvl w:ilvl="0" w:tplc="B2EA4124">
      <w:numFmt w:val="bullet"/>
      <w:lvlText w:val=""/>
      <w:lvlJc w:val="left"/>
      <w:pPr>
        <w:ind w:left="360" w:firstLine="0"/>
      </w:pPr>
      <w:rPr>
        <w:rFonts w:ascii="Wingdings" w:eastAsia="Wingdings" w:hAnsi="Wingdings" w:cs="Wingdings"/>
      </w:rPr>
    </w:lvl>
    <w:lvl w:ilvl="1" w:tplc="7CA2FA40">
      <w:numFmt w:val="bullet"/>
      <w:lvlText w:val="o"/>
      <w:lvlJc w:val="left"/>
      <w:pPr>
        <w:ind w:left="1080" w:firstLine="0"/>
      </w:pPr>
      <w:rPr>
        <w:rFonts w:ascii="Courier New" w:hAnsi="Courier New" w:cs="Courier New"/>
      </w:rPr>
    </w:lvl>
    <w:lvl w:ilvl="2" w:tplc="ED743554">
      <w:numFmt w:val="bullet"/>
      <w:lvlText w:val=""/>
      <w:lvlJc w:val="left"/>
      <w:pPr>
        <w:ind w:left="1800" w:firstLine="0"/>
      </w:pPr>
      <w:rPr>
        <w:rFonts w:ascii="Wingdings" w:eastAsia="Wingdings" w:hAnsi="Wingdings" w:cs="Wingdings"/>
      </w:rPr>
    </w:lvl>
    <w:lvl w:ilvl="3" w:tplc="467C8092">
      <w:numFmt w:val="bullet"/>
      <w:lvlText w:val=""/>
      <w:lvlJc w:val="left"/>
      <w:pPr>
        <w:ind w:left="2520" w:firstLine="0"/>
      </w:pPr>
      <w:rPr>
        <w:rFonts w:ascii="Symbol" w:hAnsi="Symbol"/>
      </w:rPr>
    </w:lvl>
    <w:lvl w:ilvl="4" w:tplc="E2CC2DE8">
      <w:numFmt w:val="bullet"/>
      <w:lvlText w:val="o"/>
      <w:lvlJc w:val="left"/>
      <w:pPr>
        <w:ind w:left="3240" w:firstLine="0"/>
      </w:pPr>
      <w:rPr>
        <w:rFonts w:ascii="Courier New" w:hAnsi="Courier New" w:cs="Courier New"/>
      </w:rPr>
    </w:lvl>
    <w:lvl w:ilvl="5" w:tplc="830CF91E">
      <w:numFmt w:val="bullet"/>
      <w:lvlText w:val=""/>
      <w:lvlJc w:val="left"/>
      <w:pPr>
        <w:ind w:left="3960" w:firstLine="0"/>
      </w:pPr>
      <w:rPr>
        <w:rFonts w:ascii="Wingdings" w:eastAsia="Wingdings" w:hAnsi="Wingdings" w:cs="Wingdings"/>
      </w:rPr>
    </w:lvl>
    <w:lvl w:ilvl="6" w:tplc="834208C8">
      <w:numFmt w:val="bullet"/>
      <w:lvlText w:val=""/>
      <w:lvlJc w:val="left"/>
      <w:pPr>
        <w:ind w:left="4680" w:firstLine="0"/>
      </w:pPr>
      <w:rPr>
        <w:rFonts w:ascii="Symbol" w:hAnsi="Symbol"/>
      </w:rPr>
    </w:lvl>
    <w:lvl w:ilvl="7" w:tplc="5B50A5AC">
      <w:numFmt w:val="bullet"/>
      <w:lvlText w:val="o"/>
      <w:lvlJc w:val="left"/>
      <w:pPr>
        <w:ind w:left="5400" w:firstLine="0"/>
      </w:pPr>
      <w:rPr>
        <w:rFonts w:ascii="Courier New" w:hAnsi="Courier New" w:cs="Courier New"/>
      </w:rPr>
    </w:lvl>
    <w:lvl w:ilvl="8" w:tplc="6B6ECCDC">
      <w:numFmt w:val="bullet"/>
      <w:lvlText w:val=""/>
      <w:lvlJc w:val="left"/>
      <w:pPr>
        <w:ind w:left="6120" w:firstLine="0"/>
      </w:pPr>
      <w:rPr>
        <w:rFonts w:ascii="Wingdings" w:eastAsia="Wingdings" w:hAnsi="Wingdings" w:cs="Wingdings"/>
      </w:rPr>
    </w:lvl>
  </w:abstractNum>
  <w:abstractNum w:abstractNumId="40" w15:restartNumberingAfterBreak="0">
    <w:nsid w:val="4DDB03E9"/>
    <w:multiLevelType w:val="hybridMultilevel"/>
    <w:tmpl w:val="6FD00882"/>
    <w:name w:val="Lista numerowana 59"/>
    <w:lvl w:ilvl="0" w:tplc="B1BE7D26">
      <w:start w:val="6"/>
      <w:numFmt w:val="decimal"/>
      <w:lvlText w:val="5.%1."/>
      <w:lvlJc w:val="left"/>
      <w:pPr>
        <w:ind w:left="360" w:firstLine="0"/>
      </w:pPr>
      <w:rPr>
        <w:b w:val="0"/>
      </w:rPr>
    </w:lvl>
    <w:lvl w:ilvl="1" w:tplc="7EF01AC6">
      <w:start w:val="1"/>
      <w:numFmt w:val="lowerLetter"/>
      <w:lvlText w:val="%2."/>
      <w:lvlJc w:val="left"/>
      <w:pPr>
        <w:ind w:left="1080" w:firstLine="0"/>
      </w:pPr>
    </w:lvl>
    <w:lvl w:ilvl="2" w:tplc="7D16387E">
      <w:start w:val="1"/>
      <w:numFmt w:val="lowerRoman"/>
      <w:lvlText w:val="%3."/>
      <w:lvlJc w:val="left"/>
      <w:pPr>
        <w:ind w:left="1980" w:firstLine="0"/>
      </w:pPr>
    </w:lvl>
    <w:lvl w:ilvl="3" w:tplc="B440758E">
      <w:start w:val="1"/>
      <w:numFmt w:val="decimal"/>
      <w:lvlText w:val="%4."/>
      <w:lvlJc w:val="left"/>
      <w:pPr>
        <w:ind w:left="2520" w:firstLine="0"/>
      </w:pPr>
    </w:lvl>
    <w:lvl w:ilvl="4" w:tplc="4EAA48F4">
      <w:start w:val="1"/>
      <w:numFmt w:val="lowerLetter"/>
      <w:lvlText w:val="%5."/>
      <w:lvlJc w:val="left"/>
      <w:pPr>
        <w:ind w:left="3240" w:firstLine="0"/>
      </w:pPr>
    </w:lvl>
    <w:lvl w:ilvl="5" w:tplc="258E0452">
      <w:start w:val="1"/>
      <w:numFmt w:val="lowerRoman"/>
      <w:lvlText w:val="%6."/>
      <w:lvlJc w:val="left"/>
      <w:pPr>
        <w:ind w:left="4140" w:firstLine="0"/>
      </w:pPr>
    </w:lvl>
    <w:lvl w:ilvl="6" w:tplc="3A52A4DE">
      <w:start w:val="1"/>
      <w:numFmt w:val="decimal"/>
      <w:lvlText w:val="%7."/>
      <w:lvlJc w:val="left"/>
      <w:pPr>
        <w:ind w:left="4680" w:firstLine="0"/>
      </w:pPr>
    </w:lvl>
    <w:lvl w:ilvl="7" w:tplc="7EFE57F2">
      <w:start w:val="1"/>
      <w:numFmt w:val="lowerLetter"/>
      <w:lvlText w:val="%8."/>
      <w:lvlJc w:val="left"/>
      <w:pPr>
        <w:ind w:left="5400" w:firstLine="0"/>
      </w:pPr>
    </w:lvl>
    <w:lvl w:ilvl="8" w:tplc="64A8D552">
      <w:start w:val="1"/>
      <w:numFmt w:val="lowerRoman"/>
      <w:lvlText w:val="%9."/>
      <w:lvlJc w:val="left"/>
      <w:pPr>
        <w:ind w:left="6300" w:firstLine="0"/>
      </w:pPr>
    </w:lvl>
  </w:abstractNum>
  <w:abstractNum w:abstractNumId="41" w15:restartNumberingAfterBreak="0">
    <w:nsid w:val="4E4E4208"/>
    <w:multiLevelType w:val="hybridMultilevel"/>
    <w:tmpl w:val="E5465B6A"/>
    <w:name w:val="Lista numerowana 45"/>
    <w:lvl w:ilvl="0" w:tplc="8E4EA918">
      <w:start w:val="1"/>
      <w:numFmt w:val="ordinal"/>
      <w:lvlText w:val="%1"/>
      <w:lvlJc w:val="left"/>
      <w:pPr>
        <w:ind w:left="360" w:firstLine="0"/>
      </w:pPr>
      <w:rPr>
        <w:color w:val="auto"/>
      </w:rPr>
    </w:lvl>
    <w:lvl w:ilvl="1" w:tplc="B262D106">
      <w:start w:val="1"/>
      <w:numFmt w:val="lowerLetter"/>
      <w:lvlText w:val="%2."/>
      <w:lvlJc w:val="left"/>
      <w:pPr>
        <w:ind w:left="1080" w:firstLine="0"/>
      </w:pPr>
    </w:lvl>
    <w:lvl w:ilvl="2" w:tplc="577A3A8E">
      <w:start w:val="1"/>
      <w:numFmt w:val="lowerRoman"/>
      <w:lvlText w:val="%3."/>
      <w:lvlJc w:val="left"/>
      <w:pPr>
        <w:ind w:left="1980" w:firstLine="0"/>
      </w:pPr>
    </w:lvl>
    <w:lvl w:ilvl="3" w:tplc="E66660DC">
      <w:start w:val="1"/>
      <w:numFmt w:val="decimal"/>
      <w:lvlText w:val="%4."/>
      <w:lvlJc w:val="left"/>
      <w:pPr>
        <w:ind w:left="2520" w:firstLine="0"/>
      </w:pPr>
    </w:lvl>
    <w:lvl w:ilvl="4" w:tplc="2D50C372">
      <w:start w:val="1"/>
      <w:numFmt w:val="lowerLetter"/>
      <w:lvlText w:val="%5."/>
      <w:lvlJc w:val="left"/>
      <w:pPr>
        <w:ind w:left="3240" w:firstLine="0"/>
      </w:pPr>
    </w:lvl>
    <w:lvl w:ilvl="5" w:tplc="A9604F64">
      <w:start w:val="1"/>
      <w:numFmt w:val="lowerRoman"/>
      <w:lvlText w:val="%6."/>
      <w:lvlJc w:val="left"/>
      <w:pPr>
        <w:ind w:left="4140" w:firstLine="0"/>
      </w:pPr>
    </w:lvl>
    <w:lvl w:ilvl="6" w:tplc="0422F824">
      <w:start w:val="1"/>
      <w:numFmt w:val="decimal"/>
      <w:lvlText w:val="%7."/>
      <w:lvlJc w:val="left"/>
      <w:pPr>
        <w:ind w:left="4680" w:firstLine="0"/>
      </w:pPr>
    </w:lvl>
    <w:lvl w:ilvl="7" w:tplc="38EE6D70">
      <w:start w:val="1"/>
      <w:numFmt w:val="lowerLetter"/>
      <w:lvlText w:val="%8."/>
      <w:lvlJc w:val="left"/>
      <w:pPr>
        <w:ind w:left="5400" w:firstLine="0"/>
      </w:pPr>
    </w:lvl>
    <w:lvl w:ilvl="8" w:tplc="CF489926">
      <w:start w:val="1"/>
      <w:numFmt w:val="lowerRoman"/>
      <w:lvlText w:val="%9."/>
      <w:lvlJc w:val="left"/>
      <w:pPr>
        <w:ind w:left="6300" w:firstLine="0"/>
      </w:pPr>
    </w:lvl>
  </w:abstractNum>
  <w:abstractNum w:abstractNumId="42" w15:restartNumberingAfterBreak="0">
    <w:nsid w:val="51A913D2"/>
    <w:multiLevelType w:val="hybridMultilevel"/>
    <w:tmpl w:val="167CE8D2"/>
    <w:lvl w:ilvl="0" w:tplc="7E10C1DE">
      <w:start w:val="1"/>
      <w:numFmt w:val="lowerLetter"/>
      <w:lvlText w:val="%1)"/>
      <w:lvlJc w:val="left"/>
      <w:pPr>
        <w:ind w:left="720" w:firstLine="0"/>
      </w:pPr>
    </w:lvl>
    <w:lvl w:ilvl="1" w:tplc="D6A622EA">
      <w:start w:val="1"/>
      <w:numFmt w:val="lowerLetter"/>
      <w:lvlText w:val="%2."/>
      <w:lvlJc w:val="left"/>
      <w:pPr>
        <w:ind w:left="1440" w:firstLine="0"/>
      </w:pPr>
    </w:lvl>
    <w:lvl w:ilvl="2" w:tplc="EC8C6AB4">
      <w:start w:val="1"/>
      <w:numFmt w:val="lowerRoman"/>
      <w:lvlText w:val="%3."/>
      <w:lvlJc w:val="left"/>
      <w:pPr>
        <w:ind w:left="2340" w:firstLine="0"/>
      </w:pPr>
    </w:lvl>
    <w:lvl w:ilvl="3" w:tplc="170468A4">
      <w:start w:val="1"/>
      <w:numFmt w:val="decimal"/>
      <w:lvlText w:val="%4."/>
      <w:lvlJc w:val="left"/>
      <w:pPr>
        <w:ind w:left="2880" w:firstLine="0"/>
      </w:pPr>
    </w:lvl>
    <w:lvl w:ilvl="4" w:tplc="FD9C0BCA">
      <w:start w:val="1"/>
      <w:numFmt w:val="lowerLetter"/>
      <w:lvlText w:val="%5."/>
      <w:lvlJc w:val="left"/>
      <w:pPr>
        <w:ind w:left="3600" w:firstLine="0"/>
      </w:pPr>
    </w:lvl>
    <w:lvl w:ilvl="5" w:tplc="8138C7DC">
      <w:start w:val="1"/>
      <w:numFmt w:val="lowerRoman"/>
      <w:lvlText w:val="%6."/>
      <w:lvlJc w:val="left"/>
      <w:pPr>
        <w:ind w:left="4500" w:firstLine="0"/>
      </w:pPr>
    </w:lvl>
    <w:lvl w:ilvl="6" w:tplc="C56C3780">
      <w:start w:val="1"/>
      <w:numFmt w:val="decimal"/>
      <w:lvlText w:val="%7."/>
      <w:lvlJc w:val="left"/>
      <w:pPr>
        <w:ind w:left="5040" w:firstLine="0"/>
      </w:pPr>
    </w:lvl>
    <w:lvl w:ilvl="7" w:tplc="7D6C0AF2">
      <w:start w:val="1"/>
      <w:numFmt w:val="lowerLetter"/>
      <w:lvlText w:val="%8."/>
      <w:lvlJc w:val="left"/>
      <w:pPr>
        <w:ind w:left="5760" w:firstLine="0"/>
      </w:pPr>
    </w:lvl>
    <w:lvl w:ilvl="8" w:tplc="4BFC5658">
      <w:start w:val="1"/>
      <w:numFmt w:val="lowerRoman"/>
      <w:lvlText w:val="%9."/>
      <w:lvlJc w:val="left"/>
      <w:pPr>
        <w:ind w:left="6660" w:firstLine="0"/>
      </w:pPr>
    </w:lvl>
  </w:abstractNum>
  <w:abstractNum w:abstractNumId="43" w15:restartNumberingAfterBreak="0">
    <w:nsid w:val="538B4F29"/>
    <w:multiLevelType w:val="multilevel"/>
    <w:tmpl w:val="9EC2FF96"/>
    <w:lvl w:ilvl="0">
      <w:start w:val="9"/>
      <w:numFmt w:val="decimal"/>
      <w:lvlText w:val="%1."/>
      <w:lvlJc w:val="left"/>
      <w:pPr>
        <w:tabs>
          <w:tab w:val="num" w:pos="360"/>
        </w:tabs>
        <w:ind w:left="360" w:hanging="360"/>
      </w:pPr>
      <w:rPr>
        <w:b/>
      </w:rPr>
    </w:lvl>
    <w:lvl w:ilvl="1">
      <w:start w:val="1"/>
      <w:numFmt w:val="decimal"/>
      <w:lvlText w:val="9.%2."/>
      <w:lvlJc w:val="left"/>
      <w:pPr>
        <w:tabs>
          <w:tab w:val="num" w:pos="360"/>
        </w:tabs>
        <w:ind w:left="360" w:hanging="360"/>
      </w:pPr>
      <w:rPr>
        <w:rFonts w:ascii="Arial" w:hAnsi="Arial" w:cs="Arial"/>
        <w:b w:val="0"/>
        <w:color w:val="auto"/>
        <w:sz w:val="18"/>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4" w15:restartNumberingAfterBreak="0">
    <w:nsid w:val="543366F5"/>
    <w:multiLevelType w:val="multilevel"/>
    <w:tmpl w:val="F78AFD54"/>
    <w:name w:val="Lista numerowana 5"/>
    <w:lvl w:ilvl="0">
      <w:start w:val="2"/>
      <w:numFmt w:val="decimal"/>
      <w:lvlText w:val="%1."/>
      <w:lvlJc w:val="left"/>
      <w:pPr>
        <w:ind w:left="0" w:firstLine="0"/>
      </w:pPr>
      <w:rPr>
        <w:b/>
      </w:rPr>
    </w:lvl>
    <w:lvl w:ilvl="1">
      <w:start w:val="1"/>
      <w:numFmt w:val="decimal"/>
      <w:lvlText w:val="%1.%2."/>
      <w:lvlJc w:val="left"/>
      <w:pPr>
        <w:ind w:left="284" w:firstLine="0"/>
      </w:pPr>
    </w:lvl>
    <w:lvl w:ilvl="2">
      <w:start w:val="1"/>
      <w:numFmt w:val="decimal"/>
      <w:lvlText w:val="%1.%2.%3."/>
      <w:lvlJc w:val="left"/>
      <w:pPr>
        <w:ind w:left="568" w:firstLine="0"/>
      </w:pPr>
    </w:lvl>
    <w:lvl w:ilvl="3">
      <w:start w:val="1"/>
      <w:numFmt w:val="decimal"/>
      <w:lvlText w:val="%1.%2.%3.%4."/>
      <w:lvlJc w:val="left"/>
      <w:pPr>
        <w:ind w:left="852" w:firstLine="0"/>
      </w:pPr>
    </w:lvl>
    <w:lvl w:ilvl="4">
      <w:start w:val="1"/>
      <w:numFmt w:val="decimal"/>
      <w:lvlText w:val="%1.%2.%3.%4.%5."/>
      <w:lvlJc w:val="left"/>
      <w:pPr>
        <w:ind w:left="1136" w:firstLine="0"/>
      </w:pPr>
    </w:lvl>
    <w:lvl w:ilvl="5">
      <w:start w:val="1"/>
      <w:numFmt w:val="decimal"/>
      <w:lvlText w:val="%1.%2.%3.%4.%5.%6."/>
      <w:lvlJc w:val="left"/>
      <w:pPr>
        <w:ind w:left="1420" w:firstLine="0"/>
      </w:pPr>
    </w:lvl>
    <w:lvl w:ilvl="6">
      <w:start w:val="1"/>
      <w:numFmt w:val="decimal"/>
      <w:lvlText w:val="%1.%2.%3.%4.%5.%6.%7."/>
      <w:lvlJc w:val="left"/>
      <w:pPr>
        <w:ind w:left="1704" w:firstLine="0"/>
      </w:pPr>
    </w:lvl>
    <w:lvl w:ilvl="7">
      <w:start w:val="1"/>
      <w:numFmt w:val="decimal"/>
      <w:lvlText w:val="%1.%2.%3.%4.%5.%6.%7.%8."/>
      <w:lvlJc w:val="left"/>
      <w:pPr>
        <w:ind w:left="1988" w:firstLine="0"/>
      </w:pPr>
    </w:lvl>
    <w:lvl w:ilvl="8">
      <w:start w:val="1"/>
      <w:numFmt w:val="decimal"/>
      <w:lvlText w:val="%1.%2.%3.%4.%5.%6.%7.%8.%9."/>
      <w:lvlJc w:val="left"/>
      <w:pPr>
        <w:ind w:left="2272" w:firstLine="0"/>
      </w:pPr>
    </w:lvl>
  </w:abstractNum>
  <w:abstractNum w:abstractNumId="45" w15:restartNumberingAfterBreak="0">
    <w:nsid w:val="55FE2FD2"/>
    <w:multiLevelType w:val="hybridMultilevel"/>
    <w:tmpl w:val="AF82B8F2"/>
    <w:name w:val="Lista numerowana 47"/>
    <w:lvl w:ilvl="0" w:tplc="A08C9716">
      <w:start w:val="1"/>
      <w:numFmt w:val="lowerLetter"/>
      <w:lvlText w:val="%1)"/>
      <w:lvlJc w:val="left"/>
      <w:pPr>
        <w:ind w:left="360" w:firstLine="0"/>
      </w:pPr>
    </w:lvl>
    <w:lvl w:ilvl="1" w:tplc="A6628E3C">
      <w:start w:val="1"/>
      <w:numFmt w:val="lowerLetter"/>
      <w:lvlText w:val="%2."/>
      <w:lvlJc w:val="left"/>
      <w:pPr>
        <w:ind w:left="1080" w:firstLine="0"/>
      </w:pPr>
    </w:lvl>
    <w:lvl w:ilvl="2" w:tplc="34785956">
      <w:start w:val="1"/>
      <w:numFmt w:val="lowerRoman"/>
      <w:lvlText w:val="%3."/>
      <w:lvlJc w:val="left"/>
      <w:pPr>
        <w:ind w:left="1980" w:firstLine="0"/>
      </w:pPr>
    </w:lvl>
    <w:lvl w:ilvl="3" w:tplc="B476C518">
      <w:start w:val="1"/>
      <w:numFmt w:val="decimal"/>
      <w:lvlText w:val="%4."/>
      <w:lvlJc w:val="left"/>
      <w:pPr>
        <w:ind w:left="2520" w:firstLine="0"/>
      </w:pPr>
    </w:lvl>
    <w:lvl w:ilvl="4" w:tplc="A3E8A1F8">
      <w:start w:val="1"/>
      <w:numFmt w:val="lowerLetter"/>
      <w:lvlText w:val="%5."/>
      <w:lvlJc w:val="left"/>
      <w:pPr>
        <w:ind w:left="3240" w:firstLine="0"/>
      </w:pPr>
    </w:lvl>
    <w:lvl w:ilvl="5" w:tplc="0F84B70A">
      <w:start w:val="1"/>
      <w:numFmt w:val="lowerRoman"/>
      <w:lvlText w:val="%6."/>
      <w:lvlJc w:val="left"/>
      <w:pPr>
        <w:ind w:left="4140" w:firstLine="0"/>
      </w:pPr>
    </w:lvl>
    <w:lvl w:ilvl="6" w:tplc="92BE27C0">
      <w:start w:val="1"/>
      <w:numFmt w:val="decimal"/>
      <w:lvlText w:val="%7."/>
      <w:lvlJc w:val="left"/>
      <w:pPr>
        <w:ind w:left="4680" w:firstLine="0"/>
      </w:pPr>
    </w:lvl>
    <w:lvl w:ilvl="7" w:tplc="57CC9676">
      <w:start w:val="1"/>
      <w:numFmt w:val="lowerLetter"/>
      <w:lvlText w:val="%8."/>
      <w:lvlJc w:val="left"/>
      <w:pPr>
        <w:ind w:left="5400" w:firstLine="0"/>
      </w:pPr>
    </w:lvl>
    <w:lvl w:ilvl="8" w:tplc="ADB47412">
      <w:start w:val="1"/>
      <w:numFmt w:val="lowerRoman"/>
      <w:lvlText w:val="%9."/>
      <w:lvlJc w:val="left"/>
      <w:pPr>
        <w:ind w:left="6300" w:firstLine="0"/>
      </w:pPr>
    </w:lvl>
  </w:abstractNum>
  <w:abstractNum w:abstractNumId="46" w15:restartNumberingAfterBreak="0">
    <w:nsid w:val="56EF5DCC"/>
    <w:multiLevelType w:val="hybridMultilevel"/>
    <w:tmpl w:val="7730EB3E"/>
    <w:name w:val="Lista numerowana 33"/>
    <w:lvl w:ilvl="0" w:tplc="3954D692">
      <w:start w:val="1"/>
      <w:numFmt w:val="ordinal"/>
      <w:lvlText w:val="%1"/>
      <w:lvlJc w:val="left"/>
      <w:pPr>
        <w:ind w:left="360" w:firstLine="0"/>
      </w:pPr>
      <w:rPr>
        <w:b w:val="0"/>
        <w:sz w:val="20"/>
        <w:szCs w:val="18"/>
      </w:rPr>
    </w:lvl>
    <w:lvl w:ilvl="1" w:tplc="82E4EF90">
      <w:start w:val="1"/>
      <w:numFmt w:val="lowerLetter"/>
      <w:lvlText w:val="%2."/>
      <w:lvlJc w:val="left"/>
      <w:pPr>
        <w:ind w:left="1080" w:firstLine="0"/>
      </w:pPr>
    </w:lvl>
    <w:lvl w:ilvl="2" w:tplc="1054A206">
      <w:start w:val="1"/>
      <w:numFmt w:val="lowerRoman"/>
      <w:lvlText w:val="%3."/>
      <w:lvlJc w:val="left"/>
      <w:pPr>
        <w:ind w:left="1980" w:firstLine="0"/>
      </w:pPr>
    </w:lvl>
    <w:lvl w:ilvl="3" w:tplc="526C614C">
      <w:start w:val="1"/>
      <w:numFmt w:val="decimal"/>
      <w:lvlText w:val="%4."/>
      <w:lvlJc w:val="left"/>
      <w:pPr>
        <w:ind w:left="2520" w:firstLine="0"/>
      </w:pPr>
    </w:lvl>
    <w:lvl w:ilvl="4" w:tplc="34B21422">
      <w:start w:val="1"/>
      <w:numFmt w:val="lowerLetter"/>
      <w:lvlText w:val="%5."/>
      <w:lvlJc w:val="left"/>
      <w:pPr>
        <w:ind w:left="3240" w:firstLine="0"/>
      </w:pPr>
    </w:lvl>
    <w:lvl w:ilvl="5" w:tplc="E0FCBE7E">
      <w:start w:val="1"/>
      <w:numFmt w:val="lowerRoman"/>
      <w:lvlText w:val="%6."/>
      <w:lvlJc w:val="left"/>
      <w:pPr>
        <w:ind w:left="4140" w:firstLine="0"/>
      </w:pPr>
    </w:lvl>
    <w:lvl w:ilvl="6" w:tplc="7EDE900C">
      <w:start w:val="1"/>
      <w:numFmt w:val="decimal"/>
      <w:lvlText w:val="%7."/>
      <w:lvlJc w:val="left"/>
      <w:pPr>
        <w:ind w:left="4680" w:firstLine="0"/>
      </w:pPr>
    </w:lvl>
    <w:lvl w:ilvl="7" w:tplc="93720C8A">
      <w:start w:val="1"/>
      <w:numFmt w:val="lowerLetter"/>
      <w:lvlText w:val="%8."/>
      <w:lvlJc w:val="left"/>
      <w:pPr>
        <w:ind w:left="5400" w:firstLine="0"/>
      </w:pPr>
    </w:lvl>
    <w:lvl w:ilvl="8" w:tplc="7A6E669C">
      <w:start w:val="1"/>
      <w:numFmt w:val="lowerRoman"/>
      <w:lvlText w:val="%9."/>
      <w:lvlJc w:val="left"/>
      <w:pPr>
        <w:ind w:left="6300" w:firstLine="0"/>
      </w:pPr>
    </w:lvl>
  </w:abstractNum>
  <w:abstractNum w:abstractNumId="47" w15:restartNumberingAfterBreak="0">
    <w:nsid w:val="5957288A"/>
    <w:multiLevelType w:val="hybridMultilevel"/>
    <w:tmpl w:val="BD6C89B8"/>
    <w:name w:val="Lista numerowana 46"/>
    <w:lvl w:ilvl="0" w:tplc="F4C6F1DC">
      <w:numFmt w:val="bullet"/>
      <w:lvlText w:val=""/>
      <w:lvlJc w:val="left"/>
      <w:pPr>
        <w:ind w:left="360" w:firstLine="0"/>
      </w:pPr>
      <w:rPr>
        <w:rFonts w:ascii="Wingdings" w:eastAsia="Wingdings" w:hAnsi="Wingdings" w:cs="Wingdings"/>
      </w:rPr>
    </w:lvl>
    <w:lvl w:ilvl="1" w:tplc="08A60C2E">
      <w:numFmt w:val="bullet"/>
      <w:lvlText w:val="o"/>
      <w:lvlJc w:val="left"/>
      <w:pPr>
        <w:ind w:left="1080" w:firstLine="0"/>
      </w:pPr>
      <w:rPr>
        <w:rFonts w:ascii="Courier New" w:hAnsi="Courier New" w:cs="Courier New"/>
      </w:rPr>
    </w:lvl>
    <w:lvl w:ilvl="2" w:tplc="B53E7D5C">
      <w:numFmt w:val="bullet"/>
      <w:lvlText w:val=""/>
      <w:lvlJc w:val="left"/>
      <w:pPr>
        <w:ind w:left="1800" w:firstLine="0"/>
      </w:pPr>
      <w:rPr>
        <w:rFonts w:ascii="Wingdings" w:eastAsia="Wingdings" w:hAnsi="Wingdings" w:cs="Wingdings"/>
      </w:rPr>
    </w:lvl>
    <w:lvl w:ilvl="3" w:tplc="B296B974">
      <w:numFmt w:val="bullet"/>
      <w:lvlText w:val=""/>
      <w:lvlJc w:val="left"/>
      <w:pPr>
        <w:ind w:left="2520" w:firstLine="0"/>
      </w:pPr>
      <w:rPr>
        <w:rFonts w:ascii="Symbol" w:hAnsi="Symbol"/>
      </w:rPr>
    </w:lvl>
    <w:lvl w:ilvl="4" w:tplc="13B0C936">
      <w:numFmt w:val="bullet"/>
      <w:lvlText w:val="o"/>
      <w:lvlJc w:val="left"/>
      <w:pPr>
        <w:ind w:left="3240" w:firstLine="0"/>
      </w:pPr>
      <w:rPr>
        <w:rFonts w:ascii="Courier New" w:hAnsi="Courier New" w:cs="Courier New"/>
      </w:rPr>
    </w:lvl>
    <w:lvl w:ilvl="5" w:tplc="B0A89024">
      <w:numFmt w:val="bullet"/>
      <w:lvlText w:val=""/>
      <w:lvlJc w:val="left"/>
      <w:pPr>
        <w:ind w:left="3960" w:firstLine="0"/>
      </w:pPr>
      <w:rPr>
        <w:rFonts w:ascii="Wingdings" w:eastAsia="Wingdings" w:hAnsi="Wingdings" w:cs="Wingdings"/>
      </w:rPr>
    </w:lvl>
    <w:lvl w:ilvl="6" w:tplc="4AE6C272">
      <w:numFmt w:val="bullet"/>
      <w:lvlText w:val=""/>
      <w:lvlJc w:val="left"/>
      <w:pPr>
        <w:ind w:left="4680" w:firstLine="0"/>
      </w:pPr>
      <w:rPr>
        <w:rFonts w:ascii="Symbol" w:hAnsi="Symbol"/>
      </w:rPr>
    </w:lvl>
    <w:lvl w:ilvl="7" w:tplc="47FAD678">
      <w:numFmt w:val="bullet"/>
      <w:lvlText w:val="o"/>
      <w:lvlJc w:val="left"/>
      <w:pPr>
        <w:ind w:left="5400" w:firstLine="0"/>
      </w:pPr>
      <w:rPr>
        <w:rFonts w:ascii="Courier New" w:hAnsi="Courier New" w:cs="Courier New"/>
      </w:rPr>
    </w:lvl>
    <w:lvl w:ilvl="8" w:tplc="39BC606C">
      <w:numFmt w:val="bullet"/>
      <w:lvlText w:val=""/>
      <w:lvlJc w:val="left"/>
      <w:pPr>
        <w:ind w:left="6120" w:firstLine="0"/>
      </w:pPr>
      <w:rPr>
        <w:rFonts w:ascii="Wingdings" w:eastAsia="Wingdings" w:hAnsi="Wingdings" w:cs="Wingdings"/>
      </w:rPr>
    </w:lvl>
  </w:abstractNum>
  <w:abstractNum w:abstractNumId="48" w15:restartNumberingAfterBreak="0">
    <w:nsid w:val="5A22027A"/>
    <w:multiLevelType w:val="hybridMultilevel"/>
    <w:tmpl w:val="76680E92"/>
    <w:name w:val="Lista numerowana 38"/>
    <w:lvl w:ilvl="0" w:tplc="60A8A62E">
      <w:start w:val="1"/>
      <w:numFmt w:val="lowerLetter"/>
      <w:lvlText w:val="%1)"/>
      <w:lvlJc w:val="left"/>
      <w:pPr>
        <w:ind w:left="720" w:firstLine="0"/>
      </w:pPr>
    </w:lvl>
    <w:lvl w:ilvl="1" w:tplc="CC463F4A">
      <w:start w:val="1"/>
      <w:numFmt w:val="lowerLetter"/>
      <w:lvlText w:val="%2."/>
      <w:lvlJc w:val="left"/>
      <w:pPr>
        <w:ind w:left="1440" w:firstLine="0"/>
      </w:pPr>
    </w:lvl>
    <w:lvl w:ilvl="2" w:tplc="491AD514">
      <w:start w:val="1"/>
      <w:numFmt w:val="lowerRoman"/>
      <w:lvlText w:val="%3."/>
      <w:lvlJc w:val="left"/>
      <w:pPr>
        <w:ind w:left="2340" w:firstLine="0"/>
      </w:pPr>
    </w:lvl>
    <w:lvl w:ilvl="3" w:tplc="E1A28C96">
      <w:start w:val="1"/>
      <w:numFmt w:val="decimal"/>
      <w:lvlText w:val="%4."/>
      <w:lvlJc w:val="left"/>
      <w:pPr>
        <w:ind w:left="2880" w:firstLine="0"/>
      </w:pPr>
    </w:lvl>
    <w:lvl w:ilvl="4" w:tplc="D0DE8F10">
      <w:start w:val="1"/>
      <w:numFmt w:val="lowerLetter"/>
      <w:lvlText w:val="%5."/>
      <w:lvlJc w:val="left"/>
      <w:pPr>
        <w:ind w:left="3600" w:firstLine="0"/>
      </w:pPr>
    </w:lvl>
    <w:lvl w:ilvl="5" w:tplc="E826B7FA">
      <w:start w:val="1"/>
      <w:numFmt w:val="lowerRoman"/>
      <w:lvlText w:val="%6."/>
      <w:lvlJc w:val="left"/>
      <w:pPr>
        <w:ind w:left="4500" w:firstLine="0"/>
      </w:pPr>
    </w:lvl>
    <w:lvl w:ilvl="6" w:tplc="735CF6E0">
      <w:start w:val="1"/>
      <w:numFmt w:val="decimal"/>
      <w:lvlText w:val="%7."/>
      <w:lvlJc w:val="left"/>
      <w:pPr>
        <w:ind w:left="5040" w:firstLine="0"/>
      </w:pPr>
    </w:lvl>
    <w:lvl w:ilvl="7" w:tplc="B0A8C036">
      <w:start w:val="1"/>
      <w:numFmt w:val="lowerLetter"/>
      <w:lvlText w:val="%8."/>
      <w:lvlJc w:val="left"/>
      <w:pPr>
        <w:ind w:left="5760" w:firstLine="0"/>
      </w:pPr>
    </w:lvl>
    <w:lvl w:ilvl="8" w:tplc="4B4E55D4">
      <w:start w:val="1"/>
      <w:numFmt w:val="lowerRoman"/>
      <w:lvlText w:val="%9."/>
      <w:lvlJc w:val="left"/>
      <w:pPr>
        <w:ind w:left="6660" w:firstLine="0"/>
      </w:pPr>
    </w:lvl>
  </w:abstractNum>
  <w:abstractNum w:abstractNumId="49" w15:restartNumberingAfterBreak="0">
    <w:nsid w:val="5BFA616C"/>
    <w:multiLevelType w:val="hybridMultilevel"/>
    <w:tmpl w:val="BC0EF5E0"/>
    <w:lvl w:ilvl="0" w:tplc="3C503B20">
      <w:start w:val="1"/>
      <w:numFmt w:val="upperRoman"/>
      <w:lvlText w:val="%1."/>
      <w:lvlJc w:val="left"/>
      <w:pPr>
        <w:ind w:left="1571" w:hanging="360"/>
      </w:pPr>
      <w:rPr>
        <w:rFonts w:hint="default"/>
      </w:rPr>
    </w:lvl>
    <w:lvl w:ilvl="1" w:tplc="7790478C">
      <w:start w:val="1"/>
      <w:numFmt w:val="bullet"/>
      <w:lvlText w:val=""/>
      <w:lvlJc w:val="left"/>
      <w:pPr>
        <w:ind w:left="2291" w:hanging="360"/>
      </w:pPr>
      <w:rPr>
        <w:rFonts w:ascii="Symbol" w:hAnsi="Symbol" w:hint="default"/>
        <w:b/>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0" w15:restartNumberingAfterBreak="0">
    <w:nsid w:val="5DC35E07"/>
    <w:multiLevelType w:val="hybridMultilevel"/>
    <w:tmpl w:val="DF5A311E"/>
    <w:name w:val="Lista numerowana 52"/>
    <w:lvl w:ilvl="0" w:tplc="B436F690">
      <w:start w:val="1"/>
      <w:numFmt w:val="lowerLetter"/>
      <w:lvlText w:val="%1)"/>
      <w:lvlJc w:val="left"/>
      <w:pPr>
        <w:ind w:left="360" w:firstLine="0"/>
      </w:pPr>
    </w:lvl>
    <w:lvl w:ilvl="1" w:tplc="B5BC8A0A">
      <w:start w:val="1"/>
      <w:numFmt w:val="lowerLetter"/>
      <w:lvlText w:val="%2."/>
      <w:lvlJc w:val="left"/>
      <w:pPr>
        <w:ind w:left="1080" w:firstLine="0"/>
      </w:pPr>
    </w:lvl>
    <w:lvl w:ilvl="2" w:tplc="398AAF30">
      <w:start w:val="1"/>
      <w:numFmt w:val="lowerRoman"/>
      <w:lvlText w:val="%3."/>
      <w:lvlJc w:val="left"/>
      <w:pPr>
        <w:ind w:left="1980" w:firstLine="0"/>
      </w:pPr>
    </w:lvl>
    <w:lvl w:ilvl="3" w:tplc="47EA3E40">
      <w:start w:val="1"/>
      <w:numFmt w:val="decimal"/>
      <w:lvlText w:val="%4."/>
      <w:lvlJc w:val="left"/>
      <w:pPr>
        <w:ind w:left="2520" w:firstLine="0"/>
      </w:pPr>
    </w:lvl>
    <w:lvl w:ilvl="4" w:tplc="8BE8C390">
      <w:start w:val="1"/>
      <w:numFmt w:val="lowerLetter"/>
      <w:lvlText w:val="%5."/>
      <w:lvlJc w:val="left"/>
      <w:pPr>
        <w:ind w:left="3240" w:firstLine="0"/>
      </w:pPr>
    </w:lvl>
    <w:lvl w:ilvl="5" w:tplc="1B503F2A">
      <w:start w:val="1"/>
      <w:numFmt w:val="lowerRoman"/>
      <w:lvlText w:val="%6."/>
      <w:lvlJc w:val="left"/>
      <w:pPr>
        <w:ind w:left="4140" w:firstLine="0"/>
      </w:pPr>
    </w:lvl>
    <w:lvl w:ilvl="6" w:tplc="83DC2B44">
      <w:start w:val="1"/>
      <w:numFmt w:val="decimal"/>
      <w:lvlText w:val="%7."/>
      <w:lvlJc w:val="left"/>
      <w:pPr>
        <w:ind w:left="4680" w:firstLine="0"/>
      </w:pPr>
    </w:lvl>
    <w:lvl w:ilvl="7" w:tplc="3D66F5C0">
      <w:start w:val="1"/>
      <w:numFmt w:val="lowerLetter"/>
      <w:lvlText w:val="%8."/>
      <w:lvlJc w:val="left"/>
      <w:pPr>
        <w:ind w:left="5400" w:firstLine="0"/>
      </w:pPr>
    </w:lvl>
    <w:lvl w:ilvl="8" w:tplc="4E2426C8">
      <w:start w:val="1"/>
      <w:numFmt w:val="lowerRoman"/>
      <w:lvlText w:val="%9."/>
      <w:lvlJc w:val="left"/>
      <w:pPr>
        <w:ind w:left="6300" w:firstLine="0"/>
      </w:pPr>
    </w:lvl>
  </w:abstractNum>
  <w:abstractNum w:abstractNumId="51" w15:restartNumberingAfterBreak="0">
    <w:nsid w:val="60CA5ED0"/>
    <w:multiLevelType w:val="hybridMultilevel"/>
    <w:tmpl w:val="4F90C152"/>
    <w:name w:val="Lista numerowana 27"/>
    <w:lvl w:ilvl="0" w:tplc="EE246BFE">
      <w:start w:val="1"/>
      <w:numFmt w:val="decimal"/>
      <w:lvlText w:val="%1."/>
      <w:lvlJc w:val="left"/>
      <w:pPr>
        <w:ind w:left="2340" w:firstLine="0"/>
      </w:pPr>
      <w:rPr>
        <w:b w:val="0"/>
      </w:rPr>
    </w:lvl>
    <w:lvl w:ilvl="1" w:tplc="52EA66F6">
      <w:start w:val="1"/>
      <w:numFmt w:val="lowerLetter"/>
      <w:lvlText w:val="%2."/>
      <w:lvlJc w:val="left"/>
      <w:pPr>
        <w:ind w:left="3060" w:firstLine="0"/>
      </w:pPr>
    </w:lvl>
    <w:lvl w:ilvl="2" w:tplc="630C36D6">
      <w:start w:val="1"/>
      <w:numFmt w:val="lowerRoman"/>
      <w:lvlText w:val="%3."/>
      <w:lvlJc w:val="left"/>
      <w:pPr>
        <w:ind w:left="3960" w:firstLine="0"/>
      </w:pPr>
    </w:lvl>
    <w:lvl w:ilvl="3" w:tplc="30D4AEC2">
      <w:start w:val="1"/>
      <w:numFmt w:val="decimal"/>
      <w:lvlText w:val="%4."/>
      <w:lvlJc w:val="left"/>
      <w:pPr>
        <w:ind w:left="4500" w:firstLine="0"/>
      </w:pPr>
    </w:lvl>
    <w:lvl w:ilvl="4" w:tplc="F0BC05A8">
      <w:start w:val="1"/>
      <w:numFmt w:val="lowerLetter"/>
      <w:lvlText w:val="%5."/>
      <w:lvlJc w:val="left"/>
      <w:pPr>
        <w:ind w:left="5220" w:firstLine="0"/>
      </w:pPr>
    </w:lvl>
    <w:lvl w:ilvl="5" w:tplc="362A5F48">
      <w:start w:val="1"/>
      <w:numFmt w:val="lowerRoman"/>
      <w:lvlText w:val="%6."/>
      <w:lvlJc w:val="left"/>
      <w:pPr>
        <w:ind w:left="6120" w:firstLine="0"/>
      </w:pPr>
    </w:lvl>
    <w:lvl w:ilvl="6" w:tplc="A32C7964">
      <w:start w:val="1"/>
      <w:numFmt w:val="decimal"/>
      <w:lvlText w:val="%7."/>
      <w:lvlJc w:val="left"/>
      <w:pPr>
        <w:ind w:left="6660" w:firstLine="0"/>
      </w:pPr>
    </w:lvl>
    <w:lvl w:ilvl="7" w:tplc="5BA428EC">
      <w:start w:val="1"/>
      <w:numFmt w:val="lowerLetter"/>
      <w:lvlText w:val="%8."/>
      <w:lvlJc w:val="left"/>
      <w:pPr>
        <w:ind w:left="7380" w:firstLine="0"/>
      </w:pPr>
    </w:lvl>
    <w:lvl w:ilvl="8" w:tplc="70AE59B0">
      <w:start w:val="1"/>
      <w:numFmt w:val="lowerRoman"/>
      <w:lvlText w:val="%9."/>
      <w:lvlJc w:val="left"/>
      <w:pPr>
        <w:ind w:left="8280" w:firstLine="0"/>
      </w:pPr>
    </w:lvl>
  </w:abstractNum>
  <w:abstractNum w:abstractNumId="52" w15:restartNumberingAfterBreak="0">
    <w:nsid w:val="60DA48DC"/>
    <w:multiLevelType w:val="hybridMultilevel"/>
    <w:tmpl w:val="BB9E45A6"/>
    <w:name w:val="Lista numerowana 37"/>
    <w:lvl w:ilvl="0" w:tplc="5EBCE266">
      <w:start w:val="1"/>
      <w:numFmt w:val="lowerLetter"/>
      <w:lvlText w:val="%1)"/>
      <w:lvlJc w:val="left"/>
      <w:pPr>
        <w:ind w:left="360" w:firstLine="0"/>
      </w:pPr>
      <w:rPr>
        <w:rFonts w:cs="Times New Roman"/>
      </w:rPr>
    </w:lvl>
    <w:lvl w:ilvl="1" w:tplc="E3223732">
      <w:start w:val="1"/>
      <w:numFmt w:val="lowerLetter"/>
      <w:lvlText w:val="%2."/>
      <w:lvlJc w:val="left"/>
      <w:pPr>
        <w:ind w:left="1080" w:firstLine="0"/>
      </w:pPr>
      <w:rPr>
        <w:rFonts w:cs="Times New Roman"/>
      </w:rPr>
    </w:lvl>
    <w:lvl w:ilvl="2" w:tplc="C0EA5002">
      <w:start w:val="1"/>
      <w:numFmt w:val="lowerRoman"/>
      <w:lvlText w:val="%3."/>
      <w:lvlJc w:val="left"/>
      <w:pPr>
        <w:ind w:left="1980" w:firstLine="0"/>
      </w:pPr>
      <w:rPr>
        <w:rFonts w:cs="Times New Roman"/>
      </w:rPr>
    </w:lvl>
    <w:lvl w:ilvl="3" w:tplc="DBAAA56C">
      <w:start w:val="1"/>
      <w:numFmt w:val="decimal"/>
      <w:lvlText w:val="%4."/>
      <w:lvlJc w:val="left"/>
      <w:pPr>
        <w:ind w:left="2520" w:firstLine="0"/>
      </w:pPr>
      <w:rPr>
        <w:rFonts w:cs="Times New Roman"/>
      </w:rPr>
    </w:lvl>
    <w:lvl w:ilvl="4" w:tplc="D12C2344">
      <w:start w:val="1"/>
      <w:numFmt w:val="lowerLetter"/>
      <w:lvlText w:val="%5."/>
      <w:lvlJc w:val="left"/>
      <w:pPr>
        <w:ind w:left="3240" w:firstLine="0"/>
      </w:pPr>
      <w:rPr>
        <w:rFonts w:cs="Times New Roman"/>
      </w:rPr>
    </w:lvl>
    <w:lvl w:ilvl="5" w:tplc="664AA49A">
      <w:start w:val="1"/>
      <w:numFmt w:val="lowerRoman"/>
      <w:lvlText w:val="%6."/>
      <w:lvlJc w:val="left"/>
      <w:pPr>
        <w:ind w:left="4140" w:firstLine="0"/>
      </w:pPr>
      <w:rPr>
        <w:rFonts w:cs="Times New Roman"/>
      </w:rPr>
    </w:lvl>
    <w:lvl w:ilvl="6" w:tplc="4B26720E">
      <w:start w:val="1"/>
      <w:numFmt w:val="decimal"/>
      <w:lvlText w:val="%7."/>
      <w:lvlJc w:val="left"/>
      <w:pPr>
        <w:ind w:left="4680" w:firstLine="0"/>
      </w:pPr>
      <w:rPr>
        <w:rFonts w:cs="Times New Roman"/>
      </w:rPr>
    </w:lvl>
    <w:lvl w:ilvl="7" w:tplc="246A512E">
      <w:start w:val="1"/>
      <w:numFmt w:val="lowerLetter"/>
      <w:lvlText w:val="%8."/>
      <w:lvlJc w:val="left"/>
      <w:pPr>
        <w:ind w:left="5400" w:firstLine="0"/>
      </w:pPr>
      <w:rPr>
        <w:rFonts w:cs="Times New Roman"/>
      </w:rPr>
    </w:lvl>
    <w:lvl w:ilvl="8" w:tplc="E80A6C22">
      <w:start w:val="1"/>
      <w:numFmt w:val="lowerRoman"/>
      <w:lvlText w:val="%9."/>
      <w:lvlJc w:val="left"/>
      <w:pPr>
        <w:ind w:left="6300" w:firstLine="0"/>
      </w:pPr>
      <w:rPr>
        <w:rFonts w:cs="Times New Roman"/>
      </w:rPr>
    </w:lvl>
  </w:abstractNum>
  <w:abstractNum w:abstractNumId="53" w15:restartNumberingAfterBreak="0">
    <w:nsid w:val="63BE320A"/>
    <w:multiLevelType w:val="multilevel"/>
    <w:tmpl w:val="4E407CDA"/>
    <w:name w:val="Lista numerowana 55"/>
    <w:lvl w:ilvl="0">
      <w:start w:val="14"/>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4" w15:restartNumberingAfterBreak="0">
    <w:nsid w:val="65170203"/>
    <w:multiLevelType w:val="hybridMultilevel"/>
    <w:tmpl w:val="975639A2"/>
    <w:name w:val="Lista numerowana 35"/>
    <w:lvl w:ilvl="0" w:tplc="4D36A59E">
      <w:start w:val="1"/>
      <w:numFmt w:val="lowerLetter"/>
      <w:lvlText w:val="%1)"/>
      <w:lvlJc w:val="left"/>
      <w:pPr>
        <w:ind w:left="0" w:firstLine="0"/>
      </w:pPr>
    </w:lvl>
    <w:lvl w:ilvl="1" w:tplc="0C881EA4">
      <w:numFmt w:val="bullet"/>
      <w:lvlText w:val="-"/>
      <w:lvlJc w:val="left"/>
      <w:pPr>
        <w:ind w:left="720" w:firstLine="0"/>
      </w:pPr>
      <w:rPr>
        <w:rFonts w:ascii="Times New Roman" w:hAnsi="Times New Roman" w:cs="Times New Roman"/>
      </w:rPr>
    </w:lvl>
    <w:lvl w:ilvl="2" w:tplc="ED5C9594">
      <w:start w:val="1"/>
      <w:numFmt w:val="lowerLetter"/>
      <w:lvlText w:val="%3)"/>
      <w:lvlJc w:val="left"/>
      <w:pPr>
        <w:ind w:left="-360" w:firstLine="0"/>
      </w:pPr>
    </w:lvl>
    <w:lvl w:ilvl="3" w:tplc="C38200E6">
      <w:start w:val="1"/>
      <w:numFmt w:val="decimal"/>
      <w:lvlText w:val="%4."/>
      <w:lvlJc w:val="left"/>
      <w:pPr>
        <w:ind w:left="-360" w:firstLine="0"/>
      </w:pPr>
    </w:lvl>
    <w:lvl w:ilvl="4" w:tplc="CA0CA2DC">
      <w:numFmt w:val="bullet"/>
      <w:lvlText w:val=""/>
      <w:lvlJc w:val="left"/>
      <w:pPr>
        <w:ind w:left="-360" w:firstLine="0"/>
      </w:pPr>
      <w:rPr>
        <w:rFonts w:ascii="Symbol" w:hAnsi="Symbol" w:cs="Symbol"/>
      </w:rPr>
    </w:lvl>
    <w:lvl w:ilvl="5" w:tplc="637ABE5A">
      <w:start w:val="1"/>
      <w:numFmt w:val="lowerRoman"/>
      <w:lvlText w:val="%6."/>
      <w:lvlJc w:val="left"/>
      <w:pPr>
        <w:ind w:left="3780" w:firstLine="0"/>
      </w:pPr>
    </w:lvl>
    <w:lvl w:ilvl="6" w:tplc="200E4564">
      <w:start w:val="1"/>
      <w:numFmt w:val="decimal"/>
      <w:lvlText w:val="%7."/>
      <w:lvlJc w:val="left"/>
      <w:pPr>
        <w:ind w:left="4320" w:firstLine="0"/>
      </w:pPr>
    </w:lvl>
    <w:lvl w:ilvl="7" w:tplc="8238398E">
      <w:start w:val="1"/>
      <w:numFmt w:val="lowerLetter"/>
      <w:lvlText w:val="%8."/>
      <w:lvlJc w:val="left"/>
      <w:pPr>
        <w:ind w:left="5040" w:firstLine="0"/>
      </w:pPr>
    </w:lvl>
    <w:lvl w:ilvl="8" w:tplc="76E22B8A">
      <w:start w:val="1"/>
      <w:numFmt w:val="lowerRoman"/>
      <w:lvlText w:val="%9."/>
      <w:lvlJc w:val="left"/>
      <w:pPr>
        <w:ind w:left="5940" w:firstLine="0"/>
      </w:pPr>
    </w:lvl>
  </w:abstractNum>
  <w:abstractNum w:abstractNumId="55" w15:restartNumberingAfterBreak="0">
    <w:nsid w:val="65CC2132"/>
    <w:multiLevelType w:val="hybridMultilevel"/>
    <w:tmpl w:val="4CB2C820"/>
    <w:name w:val="Lista numerowana 9"/>
    <w:lvl w:ilvl="0" w:tplc="249E1472">
      <w:start w:val="1"/>
      <w:numFmt w:val="decimal"/>
      <w:lvlText w:val="%1."/>
      <w:lvlJc w:val="left"/>
      <w:pPr>
        <w:ind w:left="360" w:firstLine="0"/>
      </w:pPr>
      <w:rPr>
        <w:b w:val="0"/>
      </w:rPr>
    </w:lvl>
    <w:lvl w:ilvl="1" w:tplc="CD4A4EF6">
      <w:start w:val="1"/>
      <w:numFmt w:val="decimal"/>
      <w:lvlText w:val="%2."/>
      <w:lvlJc w:val="left"/>
      <w:pPr>
        <w:ind w:left="1080" w:firstLine="0"/>
      </w:pPr>
      <w:rPr>
        <w:b w:val="0"/>
      </w:rPr>
    </w:lvl>
    <w:lvl w:ilvl="2" w:tplc="9676A428">
      <w:start w:val="1"/>
      <w:numFmt w:val="decimal"/>
      <w:lvlText w:val="%3."/>
      <w:lvlJc w:val="left"/>
      <w:pPr>
        <w:ind w:left="1800" w:firstLine="0"/>
      </w:pPr>
      <w:rPr>
        <w:b w:val="0"/>
        <w:color w:val="auto"/>
      </w:rPr>
    </w:lvl>
    <w:lvl w:ilvl="3" w:tplc="33383EFE">
      <w:start w:val="1"/>
      <w:numFmt w:val="decimal"/>
      <w:lvlText w:val="%4."/>
      <w:lvlJc w:val="left"/>
      <w:pPr>
        <w:ind w:left="2520" w:firstLine="0"/>
      </w:pPr>
    </w:lvl>
    <w:lvl w:ilvl="4" w:tplc="27FAFB6E">
      <w:start w:val="1"/>
      <w:numFmt w:val="decimal"/>
      <w:lvlText w:val="%5."/>
      <w:lvlJc w:val="left"/>
      <w:pPr>
        <w:ind w:left="3240" w:firstLine="0"/>
      </w:pPr>
    </w:lvl>
    <w:lvl w:ilvl="5" w:tplc="42681E0E">
      <w:start w:val="1"/>
      <w:numFmt w:val="decimal"/>
      <w:lvlText w:val="%6."/>
      <w:lvlJc w:val="left"/>
      <w:pPr>
        <w:ind w:left="3960" w:firstLine="0"/>
      </w:pPr>
    </w:lvl>
    <w:lvl w:ilvl="6" w:tplc="46AEE81C">
      <w:start w:val="1"/>
      <w:numFmt w:val="decimal"/>
      <w:lvlText w:val="%7."/>
      <w:lvlJc w:val="left"/>
      <w:pPr>
        <w:ind w:left="4680" w:firstLine="0"/>
      </w:pPr>
    </w:lvl>
    <w:lvl w:ilvl="7" w:tplc="2DD251F2">
      <w:start w:val="1"/>
      <w:numFmt w:val="decimal"/>
      <w:lvlText w:val="%8."/>
      <w:lvlJc w:val="left"/>
      <w:pPr>
        <w:ind w:left="5400" w:firstLine="0"/>
      </w:pPr>
    </w:lvl>
    <w:lvl w:ilvl="8" w:tplc="126E85EE">
      <w:start w:val="1"/>
      <w:numFmt w:val="decimal"/>
      <w:lvlText w:val="%9."/>
      <w:lvlJc w:val="left"/>
      <w:pPr>
        <w:ind w:left="6120" w:firstLine="0"/>
      </w:pPr>
    </w:lvl>
  </w:abstractNum>
  <w:abstractNum w:abstractNumId="56" w15:restartNumberingAfterBreak="0">
    <w:nsid w:val="65E00229"/>
    <w:multiLevelType w:val="multilevel"/>
    <w:tmpl w:val="2CEA773A"/>
    <w:name w:val="Lista numerowana 30"/>
    <w:lvl w:ilvl="0">
      <w:start w:val="6"/>
      <w:numFmt w:val="decimal"/>
      <w:lvlText w:val="%1."/>
      <w:lvlJc w:val="left"/>
      <w:pPr>
        <w:ind w:left="0" w:firstLine="0"/>
      </w:pPr>
    </w:lvl>
    <w:lvl w:ilvl="1">
      <w:start w:val="4"/>
      <w:numFmt w:val="decimal"/>
      <w:lvlText w:val="%1.%2."/>
      <w:lvlJc w:val="left"/>
      <w:pPr>
        <w:ind w:left="0" w:firstLine="0"/>
      </w:pPr>
    </w:lvl>
    <w:lvl w:ilvl="2">
      <w:start w:val="2"/>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7" w15:restartNumberingAfterBreak="0">
    <w:nsid w:val="67545E4F"/>
    <w:multiLevelType w:val="hybridMultilevel"/>
    <w:tmpl w:val="8D3A505E"/>
    <w:lvl w:ilvl="0" w:tplc="8396B5E4">
      <w:start w:val="1"/>
      <w:numFmt w:val="lowerLetter"/>
      <w:lvlText w:val="%1)"/>
      <w:lvlJc w:val="left"/>
      <w:pPr>
        <w:ind w:left="1364" w:firstLine="0"/>
      </w:pPr>
    </w:lvl>
    <w:lvl w:ilvl="1" w:tplc="8174C0F6">
      <w:start w:val="1"/>
      <w:numFmt w:val="decimal"/>
      <w:lvlText w:val="%2."/>
      <w:lvlJc w:val="left"/>
      <w:pPr>
        <w:ind w:left="1080" w:firstLine="0"/>
      </w:pPr>
    </w:lvl>
    <w:lvl w:ilvl="2" w:tplc="4000ABC8">
      <w:start w:val="1"/>
      <w:numFmt w:val="decimal"/>
      <w:lvlText w:val="%3."/>
      <w:lvlJc w:val="left"/>
      <w:pPr>
        <w:ind w:left="1800" w:firstLine="0"/>
      </w:pPr>
    </w:lvl>
    <w:lvl w:ilvl="3" w:tplc="9122677E">
      <w:start w:val="1"/>
      <w:numFmt w:val="decimal"/>
      <w:lvlText w:val="%4."/>
      <w:lvlJc w:val="left"/>
      <w:pPr>
        <w:ind w:left="2520" w:firstLine="0"/>
      </w:pPr>
    </w:lvl>
    <w:lvl w:ilvl="4" w:tplc="CBA899E8">
      <w:start w:val="1"/>
      <w:numFmt w:val="decimal"/>
      <w:lvlText w:val="%5."/>
      <w:lvlJc w:val="left"/>
      <w:pPr>
        <w:ind w:left="3240" w:firstLine="0"/>
      </w:pPr>
    </w:lvl>
    <w:lvl w:ilvl="5" w:tplc="DFA0B586">
      <w:start w:val="1"/>
      <w:numFmt w:val="decimal"/>
      <w:lvlText w:val="%6."/>
      <w:lvlJc w:val="left"/>
      <w:pPr>
        <w:ind w:left="3960" w:firstLine="0"/>
      </w:pPr>
    </w:lvl>
    <w:lvl w:ilvl="6" w:tplc="6A6E90CA">
      <w:start w:val="1"/>
      <w:numFmt w:val="decimal"/>
      <w:lvlText w:val="%7."/>
      <w:lvlJc w:val="left"/>
      <w:pPr>
        <w:ind w:left="4680" w:firstLine="0"/>
      </w:pPr>
    </w:lvl>
    <w:lvl w:ilvl="7" w:tplc="1F624FFC">
      <w:start w:val="1"/>
      <w:numFmt w:val="decimal"/>
      <w:lvlText w:val="%8."/>
      <w:lvlJc w:val="left"/>
      <w:pPr>
        <w:ind w:left="5400" w:firstLine="0"/>
      </w:pPr>
    </w:lvl>
    <w:lvl w:ilvl="8" w:tplc="FA8A4A62">
      <w:start w:val="1"/>
      <w:numFmt w:val="decimal"/>
      <w:lvlText w:val="%9."/>
      <w:lvlJc w:val="left"/>
      <w:pPr>
        <w:ind w:left="6120" w:firstLine="0"/>
      </w:pPr>
    </w:lvl>
  </w:abstractNum>
  <w:abstractNum w:abstractNumId="58" w15:restartNumberingAfterBreak="0">
    <w:nsid w:val="686B113A"/>
    <w:multiLevelType w:val="hybridMultilevel"/>
    <w:tmpl w:val="3D8689F4"/>
    <w:lvl w:ilvl="0" w:tplc="E5BC0D46">
      <w:start w:val="1"/>
      <w:numFmt w:val="decimal"/>
      <w:lvlText w:val="%1."/>
      <w:lvlJc w:val="left"/>
      <w:pPr>
        <w:ind w:left="0" w:firstLine="0"/>
      </w:pPr>
    </w:lvl>
    <w:lvl w:ilvl="1" w:tplc="9CF27C1E">
      <w:start w:val="1"/>
      <w:numFmt w:val="lowerLetter"/>
      <w:lvlText w:val="%2."/>
      <w:lvlJc w:val="left"/>
      <w:pPr>
        <w:ind w:left="720" w:firstLine="0"/>
      </w:pPr>
    </w:lvl>
    <w:lvl w:ilvl="2" w:tplc="F56275C6">
      <w:start w:val="1"/>
      <w:numFmt w:val="lowerRoman"/>
      <w:lvlText w:val="%3."/>
      <w:lvlJc w:val="left"/>
      <w:pPr>
        <w:ind w:left="1620" w:firstLine="0"/>
      </w:pPr>
    </w:lvl>
    <w:lvl w:ilvl="3" w:tplc="CA443CE4">
      <w:start w:val="1"/>
      <w:numFmt w:val="decimal"/>
      <w:lvlText w:val="%4."/>
      <w:lvlJc w:val="left"/>
      <w:pPr>
        <w:ind w:left="2160" w:firstLine="0"/>
      </w:pPr>
    </w:lvl>
    <w:lvl w:ilvl="4" w:tplc="88EE9D3E">
      <w:start w:val="1"/>
      <w:numFmt w:val="lowerLetter"/>
      <w:lvlText w:val="%5."/>
      <w:lvlJc w:val="left"/>
      <w:pPr>
        <w:ind w:left="2880" w:firstLine="0"/>
      </w:pPr>
    </w:lvl>
    <w:lvl w:ilvl="5" w:tplc="BA7E0F8C">
      <w:start w:val="1"/>
      <w:numFmt w:val="lowerRoman"/>
      <w:lvlText w:val="%6."/>
      <w:lvlJc w:val="left"/>
      <w:pPr>
        <w:ind w:left="3780" w:firstLine="0"/>
      </w:pPr>
    </w:lvl>
    <w:lvl w:ilvl="6" w:tplc="B53894B6">
      <w:start w:val="1"/>
      <w:numFmt w:val="decimal"/>
      <w:lvlText w:val="%7."/>
      <w:lvlJc w:val="left"/>
      <w:pPr>
        <w:ind w:left="4320" w:firstLine="0"/>
      </w:pPr>
    </w:lvl>
    <w:lvl w:ilvl="7" w:tplc="A7DAE182">
      <w:start w:val="1"/>
      <w:numFmt w:val="lowerLetter"/>
      <w:lvlText w:val="%8."/>
      <w:lvlJc w:val="left"/>
      <w:pPr>
        <w:ind w:left="5040" w:firstLine="0"/>
      </w:pPr>
    </w:lvl>
    <w:lvl w:ilvl="8" w:tplc="FDA2B90C">
      <w:start w:val="1"/>
      <w:numFmt w:val="lowerRoman"/>
      <w:lvlText w:val="%9."/>
      <w:lvlJc w:val="left"/>
      <w:pPr>
        <w:ind w:left="5940" w:firstLine="0"/>
      </w:pPr>
    </w:lvl>
  </w:abstractNum>
  <w:abstractNum w:abstractNumId="59" w15:restartNumberingAfterBreak="0">
    <w:nsid w:val="6B561B31"/>
    <w:multiLevelType w:val="multilevel"/>
    <w:tmpl w:val="5E7042E4"/>
    <w:name w:val="Lista numerowana 43"/>
    <w:lvl w:ilvl="0">
      <w:start w:val="1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0" w15:restartNumberingAfterBreak="0">
    <w:nsid w:val="6EAF6CF1"/>
    <w:multiLevelType w:val="multilevel"/>
    <w:tmpl w:val="7FF8AB0E"/>
    <w:name w:val="Lista numerowana 22"/>
    <w:lvl w:ilvl="0">
      <w:start w:val="6"/>
      <w:numFmt w:val="decimal"/>
      <w:lvlText w:val="%1."/>
      <w:lvlJc w:val="left"/>
      <w:pPr>
        <w:ind w:left="0" w:firstLine="0"/>
      </w:p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1" w15:restartNumberingAfterBreak="0">
    <w:nsid w:val="709145A9"/>
    <w:multiLevelType w:val="hybridMultilevel"/>
    <w:tmpl w:val="4DE0F428"/>
    <w:name w:val="Lista numerowana 41"/>
    <w:lvl w:ilvl="0" w:tplc="623AD260">
      <w:start w:val="1"/>
      <w:numFmt w:val="ordinal"/>
      <w:lvlText w:val="%1"/>
      <w:lvlJc w:val="left"/>
      <w:pPr>
        <w:ind w:left="360" w:firstLine="0"/>
      </w:pPr>
      <w:rPr>
        <w:sz w:val="20"/>
        <w:szCs w:val="20"/>
      </w:rPr>
    </w:lvl>
    <w:lvl w:ilvl="1" w:tplc="27DEDD60">
      <w:start w:val="1"/>
      <w:numFmt w:val="lowerLetter"/>
      <w:lvlText w:val="%2."/>
      <w:lvlJc w:val="left"/>
      <w:pPr>
        <w:ind w:left="1080" w:firstLine="0"/>
      </w:pPr>
    </w:lvl>
    <w:lvl w:ilvl="2" w:tplc="2B1E8DFA">
      <w:start w:val="1"/>
      <w:numFmt w:val="lowerRoman"/>
      <w:lvlText w:val="%3."/>
      <w:lvlJc w:val="left"/>
      <w:pPr>
        <w:ind w:left="1980" w:firstLine="0"/>
      </w:pPr>
    </w:lvl>
    <w:lvl w:ilvl="3" w:tplc="5C1E61A6">
      <w:start w:val="1"/>
      <w:numFmt w:val="decimal"/>
      <w:lvlText w:val="%4."/>
      <w:lvlJc w:val="left"/>
      <w:pPr>
        <w:ind w:left="2520" w:firstLine="0"/>
      </w:pPr>
    </w:lvl>
    <w:lvl w:ilvl="4" w:tplc="89226376">
      <w:start w:val="1"/>
      <w:numFmt w:val="lowerLetter"/>
      <w:lvlText w:val="%5."/>
      <w:lvlJc w:val="left"/>
      <w:pPr>
        <w:ind w:left="3240" w:firstLine="0"/>
      </w:pPr>
    </w:lvl>
    <w:lvl w:ilvl="5" w:tplc="2A14BF4C">
      <w:start w:val="1"/>
      <w:numFmt w:val="lowerRoman"/>
      <w:lvlText w:val="%6."/>
      <w:lvlJc w:val="left"/>
      <w:pPr>
        <w:ind w:left="4140" w:firstLine="0"/>
      </w:pPr>
    </w:lvl>
    <w:lvl w:ilvl="6" w:tplc="528423A2">
      <w:start w:val="1"/>
      <w:numFmt w:val="decimal"/>
      <w:lvlText w:val="%7."/>
      <w:lvlJc w:val="left"/>
      <w:pPr>
        <w:ind w:left="4680" w:firstLine="0"/>
      </w:pPr>
    </w:lvl>
    <w:lvl w:ilvl="7" w:tplc="4C98BB2E">
      <w:start w:val="1"/>
      <w:numFmt w:val="lowerLetter"/>
      <w:lvlText w:val="%8."/>
      <w:lvlJc w:val="left"/>
      <w:pPr>
        <w:ind w:left="5400" w:firstLine="0"/>
      </w:pPr>
    </w:lvl>
    <w:lvl w:ilvl="8" w:tplc="64DCE9A8">
      <w:start w:val="1"/>
      <w:numFmt w:val="lowerRoman"/>
      <w:lvlText w:val="%9."/>
      <w:lvlJc w:val="left"/>
      <w:pPr>
        <w:ind w:left="6300" w:firstLine="0"/>
      </w:pPr>
    </w:lvl>
  </w:abstractNum>
  <w:abstractNum w:abstractNumId="62" w15:restartNumberingAfterBreak="0">
    <w:nsid w:val="71325738"/>
    <w:multiLevelType w:val="hybridMultilevel"/>
    <w:tmpl w:val="84820BA8"/>
    <w:name w:val="Lista numerowana 26"/>
    <w:lvl w:ilvl="0" w:tplc="75ACB42C">
      <w:numFmt w:val="bullet"/>
      <w:lvlText w:val="-"/>
      <w:lvlJc w:val="left"/>
      <w:pPr>
        <w:ind w:left="1080" w:firstLine="0"/>
      </w:pPr>
      <w:rPr>
        <w:rFonts w:ascii="Times New Roman" w:hAnsi="Times New Roman" w:cs="Times New Roman"/>
      </w:rPr>
    </w:lvl>
    <w:lvl w:ilvl="1" w:tplc="9F10AC2A">
      <w:numFmt w:val="bullet"/>
      <w:lvlText w:val="o"/>
      <w:lvlJc w:val="left"/>
      <w:pPr>
        <w:ind w:left="1800" w:firstLine="0"/>
      </w:pPr>
      <w:rPr>
        <w:rFonts w:ascii="Courier New" w:hAnsi="Courier New" w:cs="Courier New"/>
      </w:rPr>
    </w:lvl>
    <w:lvl w:ilvl="2" w:tplc="6DDAA5AE">
      <w:numFmt w:val="bullet"/>
      <w:lvlText w:val=""/>
      <w:lvlJc w:val="left"/>
      <w:pPr>
        <w:ind w:left="2520" w:firstLine="0"/>
      </w:pPr>
      <w:rPr>
        <w:rFonts w:ascii="Wingdings" w:eastAsia="Wingdings" w:hAnsi="Wingdings" w:cs="Wingdings"/>
      </w:rPr>
    </w:lvl>
    <w:lvl w:ilvl="3" w:tplc="9C8882E6">
      <w:numFmt w:val="bullet"/>
      <w:lvlText w:val=""/>
      <w:lvlJc w:val="left"/>
      <w:pPr>
        <w:ind w:left="3240" w:firstLine="0"/>
      </w:pPr>
      <w:rPr>
        <w:rFonts w:ascii="Symbol" w:hAnsi="Symbol"/>
      </w:rPr>
    </w:lvl>
    <w:lvl w:ilvl="4" w:tplc="325A1C96">
      <w:numFmt w:val="bullet"/>
      <w:lvlText w:val="o"/>
      <w:lvlJc w:val="left"/>
      <w:pPr>
        <w:ind w:left="3960" w:firstLine="0"/>
      </w:pPr>
      <w:rPr>
        <w:rFonts w:ascii="Courier New" w:hAnsi="Courier New" w:cs="Courier New"/>
      </w:rPr>
    </w:lvl>
    <w:lvl w:ilvl="5" w:tplc="1144E470">
      <w:numFmt w:val="bullet"/>
      <w:lvlText w:val=""/>
      <w:lvlJc w:val="left"/>
      <w:pPr>
        <w:ind w:left="4680" w:firstLine="0"/>
      </w:pPr>
      <w:rPr>
        <w:rFonts w:ascii="Wingdings" w:eastAsia="Wingdings" w:hAnsi="Wingdings" w:cs="Wingdings"/>
      </w:rPr>
    </w:lvl>
    <w:lvl w:ilvl="6" w:tplc="507C2128">
      <w:numFmt w:val="bullet"/>
      <w:lvlText w:val=""/>
      <w:lvlJc w:val="left"/>
      <w:pPr>
        <w:ind w:left="5400" w:firstLine="0"/>
      </w:pPr>
      <w:rPr>
        <w:rFonts w:ascii="Symbol" w:hAnsi="Symbol"/>
      </w:rPr>
    </w:lvl>
    <w:lvl w:ilvl="7" w:tplc="6B249ACA">
      <w:numFmt w:val="bullet"/>
      <w:lvlText w:val="o"/>
      <w:lvlJc w:val="left"/>
      <w:pPr>
        <w:ind w:left="6120" w:firstLine="0"/>
      </w:pPr>
      <w:rPr>
        <w:rFonts w:ascii="Courier New" w:hAnsi="Courier New" w:cs="Courier New"/>
      </w:rPr>
    </w:lvl>
    <w:lvl w:ilvl="8" w:tplc="C9BE3912">
      <w:numFmt w:val="bullet"/>
      <w:lvlText w:val=""/>
      <w:lvlJc w:val="left"/>
      <w:pPr>
        <w:ind w:left="6840" w:firstLine="0"/>
      </w:pPr>
      <w:rPr>
        <w:rFonts w:ascii="Wingdings" w:eastAsia="Wingdings" w:hAnsi="Wingdings" w:cs="Wingdings"/>
      </w:rPr>
    </w:lvl>
  </w:abstractNum>
  <w:abstractNum w:abstractNumId="63" w15:restartNumberingAfterBreak="0">
    <w:nsid w:val="764F73D3"/>
    <w:multiLevelType w:val="multilevel"/>
    <w:tmpl w:val="D962018A"/>
    <w:name w:val="Lista numerowana 57"/>
    <w:lvl w:ilvl="0">
      <w:start w:val="7"/>
      <w:numFmt w:val="decimal"/>
      <w:lvlText w:val="%1."/>
      <w:lvlJc w:val="left"/>
      <w:pPr>
        <w:ind w:left="0" w:firstLine="0"/>
      </w:pPr>
    </w:lvl>
    <w:lvl w:ilvl="1">
      <w:start w:val="1"/>
      <w:numFmt w:val="decimal"/>
      <w:lvlText w:val="%1.%2."/>
      <w:lvlJc w:val="left"/>
      <w:pPr>
        <w:ind w:left="0" w:firstLine="0"/>
      </w:pPr>
      <w:rPr>
        <w:b w:val="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4" w15:restartNumberingAfterBreak="0">
    <w:nsid w:val="780C2637"/>
    <w:multiLevelType w:val="hybridMultilevel"/>
    <w:tmpl w:val="8E92F038"/>
    <w:name w:val="Lista numerowana 12"/>
    <w:lvl w:ilvl="0" w:tplc="55564492">
      <w:numFmt w:val="bullet"/>
      <w:lvlText w:val="−"/>
      <w:lvlJc w:val="left"/>
      <w:pPr>
        <w:ind w:left="786" w:firstLine="0"/>
      </w:pPr>
      <w:rPr>
        <w:rFonts w:ascii="Times New Roman" w:hAnsi="Times New Roman" w:cs="Times New Roman"/>
        <w:color w:val="auto"/>
      </w:rPr>
    </w:lvl>
    <w:lvl w:ilvl="1" w:tplc="271815A8">
      <w:numFmt w:val="bullet"/>
      <w:lvlText w:val="o"/>
      <w:lvlJc w:val="left"/>
      <w:pPr>
        <w:ind w:left="1506" w:firstLine="0"/>
      </w:pPr>
      <w:rPr>
        <w:rFonts w:ascii="Courier New" w:hAnsi="Courier New" w:cs="Courier New"/>
      </w:rPr>
    </w:lvl>
    <w:lvl w:ilvl="2" w:tplc="0F64E990">
      <w:numFmt w:val="bullet"/>
      <w:lvlText w:val=""/>
      <w:lvlJc w:val="left"/>
      <w:pPr>
        <w:ind w:left="2226" w:firstLine="0"/>
      </w:pPr>
      <w:rPr>
        <w:rFonts w:ascii="Wingdings" w:eastAsia="Wingdings" w:hAnsi="Wingdings" w:cs="Wingdings"/>
      </w:rPr>
    </w:lvl>
    <w:lvl w:ilvl="3" w:tplc="F92EE4DA">
      <w:numFmt w:val="bullet"/>
      <w:lvlText w:val=""/>
      <w:lvlJc w:val="left"/>
      <w:pPr>
        <w:ind w:left="2946" w:firstLine="0"/>
      </w:pPr>
      <w:rPr>
        <w:rFonts w:ascii="Symbol" w:hAnsi="Symbol"/>
      </w:rPr>
    </w:lvl>
    <w:lvl w:ilvl="4" w:tplc="0B868096">
      <w:numFmt w:val="bullet"/>
      <w:lvlText w:val="o"/>
      <w:lvlJc w:val="left"/>
      <w:pPr>
        <w:ind w:left="3666" w:firstLine="0"/>
      </w:pPr>
      <w:rPr>
        <w:rFonts w:ascii="Courier New" w:hAnsi="Courier New" w:cs="Courier New"/>
      </w:rPr>
    </w:lvl>
    <w:lvl w:ilvl="5" w:tplc="5C5000C2">
      <w:numFmt w:val="bullet"/>
      <w:lvlText w:val=""/>
      <w:lvlJc w:val="left"/>
      <w:pPr>
        <w:ind w:left="4386" w:firstLine="0"/>
      </w:pPr>
      <w:rPr>
        <w:rFonts w:ascii="Wingdings" w:eastAsia="Wingdings" w:hAnsi="Wingdings" w:cs="Wingdings"/>
      </w:rPr>
    </w:lvl>
    <w:lvl w:ilvl="6" w:tplc="8B84DAEA">
      <w:numFmt w:val="bullet"/>
      <w:lvlText w:val=""/>
      <w:lvlJc w:val="left"/>
      <w:pPr>
        <w:ind w:left="5106" w:firstLine="0"/>
      </w:pPr>
      <w:rPr>
        <w:rFonts w:ascii="Symbol" w:hAnsi="Symbol"/>
      </w:rPr>
    </w:lvl>
    <w:lvl w:ilvl="7" w:tplc="C98A6FA2">
      <w:numFmt w:val="bullet"/>
      <w:lvlText w:val="o"/>
      <w:lvlJc w:val="left"/>
      <w:pPr>
        <w:ind w:left="5826" w:firstLine="0"/>
      </w:pPr>
      <w:rPr>
        <w:rFonts w:ascii="Courier New" w:hAnsi="Courier New" w:cs="Courier New"/>
      </w:rPr>
    </w:lvl>
    <w:lvl w:ilvl="8" w:tplc="23D2ACA2">
      <w:numFmt w:val="bullet"/>
      <w:lvlText w:val=""/>
      <w:lvlJc w:val="left"/>
      <w:pPr>
        <w:ind w:left="6546" w:firstLine="0"/>
      </w:pPr>
      <w:rPr>
        <w:rFonts w:ascii="Wingdings" w:eastAsia="Wingdings" w:hAnsi="Wingdings" w:cs="Wingdings"/>
      </w:rPr>
    </w:lvl>
  </w:abstractNum>
  <w:abstractNum w:abstractNumId="65" w15:restartNumberingAfterBreak="0">
    <w:nsid w:val="786C2B7C"/>
    <w:multiLevelType w:val="multilevel"/>
    <w:tmpl w:val="423420B8"/>
    <w:name w:val="Lista numerowana 56"/>
    <w:lvl w:ilvl="0">
      <w:start w:val="2"/>
      <w:numFmt w:val="decimal"/>
      <w:lvlText w:val="%1."/>
      <w:lvlJc w:val="left"/>
      <w:pPr>
        <w:ind w:left="0" w:firstLine="0"/>
      </w:pPr>
      <w:rPr>
        <w:b/>
      </w:rPr>
    </w:lvl>
    <w:lvl w:ilvl="1">
      <w:start w:val="1"/>
      <w:numFmt w:val="decimal"/>
      <w:lvlText w:val="%1.%2."/>
      <w:lvlJc w:val="left"/>
      <w:pPr>
        <w:ind w:left="284" w:firstLine="0"/>
      </w:pPr>
    </w:lvl>
    <w:lvl w:ilvl="2">
      <w:start w:val="1"/>
      <w:numFmt w:val="decimal"/>
      <w:lvlText w:val="%1.%2.%3."/>
      <w:lvlJc w:val="left"/>
      <w:pPr>
        <w:ind w:left="568" w:firstLine="0"/>
      </w:pPr>
    </w:lvl>
    <w:lvl w:ilvl="3">
      <w:start w:val="1"/>
      <w:numFmt w:val="decimal"/>
      <w:lvlText w:val="%1.%2.%3.%4."/>
      <w:lvlJc w:val="left"/>
      <w:pPr>
        <w:ind w:left="852" w:firstLine="0"/>
      </w:pPr>
    </w:lvl>
    <w:lvl w:ilvl="4">
      <w:start w:val="1"/>
      <w:numFmt w:val="decimal"/>
      <w:lvlText w:val="%1.%2.%3.%4.%5."/>
      <w:lvlJc w:val="left"/>
      <w:pPr>
        <w:ind w:left="1136" w:firstLine="0"/>
      </w:pPr>
    </w:lvl>
    <w:lvl w:ilvl="5">
      <w:start w:val="1"/>
      <w:numFmt w:val="decimal"/>
      <w:lvlText w:val="%1.%2.%3.%4.%5.%6."/>
      <w:lvlJc w:val="left"/>
      <w:pPr>
        <w:ind w:left="1420" w:firstLine="0"/>
      </w:pPr>
    </w:lvl>
    <w:lvl w:ilvl="6">
      <w:start w:val="1"/>
      <w:numFmt w:val="decimal"/>
      <w:lvlText w:val="%1.%2.%3.%4.%5.%6.%7."/>
      <w:lvlJc w:val="left"/>
      <w:pPr>
        <w:ind w:left="1704" w:firstLine="0"/>
      </w:pPr>
    </w:lvl>
    <w:lvl w:ilvl="7">
      <w:start w:val="1"/>
      <w:numFmt w:val="decimal"/>
      <w:lvlText w:val="%1.%2.%3.%4.%5.%6.%7.%8."/>
      <w:lvlJc w:val="left"/>
      <w:pPr>
        <w:ind w:left="1988" w:firstLine="0"/>
      </w:pPr>
    </w:lvl>
    <w:lvl w:ilvl="8">
      <w:start w:val="1"/>
      <w:numFmt w:val="decimal"/>
      <w:lvlText w:val="%1.%2.%3.%4.%5.%6.%7.%8.%9."/>
      <w:lvlJc w:val="left"/>
      <w:pPr>
        <w:ind w:left="2272" w:firstLine="0"/>
      </w:pPr>
    </w:lvl>
  </w:abstractNum>
  <w:abstractNum w:abstractNumId="66" w15:restartNumberingAfterBreak="0">
    <w:nsid w:val="79797BCC"/>
    <w:multiLevelType w:val="hybridMultilevel"/>
    <w:tmpl w:val="4E824EE8"/>
    <w:name w:val="Lista numerowana 25"/>
    <w:lvl w:ilvl="0" w:tplc="878A19A8">
      <w:numFmt w:val="bullet"/>
      <w:lvlText w:val="−"/>
      <w:lvlJc w:val="left"/>
      <w:pPr>
        <w:ind w:left="786" w:firstLine="0"/>
      </w:pPr>
      <w:rPr>
        <w:rFonts w:ascii="Times New Roman" w:hAnsi="Times New Roman" w:cs="Times New Roman"/>
        <w:color w:val="auto"/>
      </w:rPr>
    </w:lvl>
    <w:lvl w:ilvl="1" w:tplc="9EFEFF88">
      <w:numFmt w:val="bullet"/>
      <w:lvlText w:val="o"/>
      <w:lvlJc w:val="left"/>
      <w:pPr>
        <w:ind w:left="1506" w:firstLine="0"/>
      </w:pPr>
      <w:rPr>
        <w:rFonts w:ascii="Courier New" w:hAnsi="Courier New" w:cs="Courier New"/>
      </w:rPr>
    </w:lvl>
    <w:lvl w:ilvl="2" w:tplc="C204AED8">
      <w:numFmt w:val="bullet"/>
      <w:lvlText w:val=""/>
      <w:lvlJc w:val="left"/>
      <w:pPr>
        <w:ind w:left="2226" w:firstLine="0"/>
      </w:pPr>
      <w:rPr>
        <w:rFonts w:ascii="Wingdings" w:eastAsia="Wingdings" w:hAnsi="Wingdings" w:cs="Wingdings"/>
      </w:rPr>
    </w:lvl>
    <w:lvl w:ilvl="3" w:tplc="09847644">
      <w:numFmt w:val="bullet"/>
      <w:lvlText w:val=""/>
      <w:lvlJc w:val="left"/>
      <w:pPr>
        <w:ind w:left="2946" w:firstLine="0"/>
      </w:pPr>
      <w:rPr>
        <w:rFonts w:ascii="Symbol" w:hAnsi="Symbol"/>
      </w:rPr>
    </w:lvl>
    <w:lvl w:ilvl="4" w:tplc="7DB059DC">
      <w:numFmt w:val="bullet"/>
      <w:lvlText w:val="o"/>
      <w:lvlJc w:val="left"/>
      <w:pPr>
        <w:ind w:left="3666" w:firstLine="0"/>
      </w:pPr>
      <w:rPr>
        <w:rFonts w:ascii="Courier New" w:hAnsi="Courier New" w:cs="Courier New"/>
      </w:rPr>
    </w:lvl>
    <w:lvl w:ilvl="5" w:tplc="CDA614C6">
      <w:numFmt w:val="bullet"/>
      <w:lvlText w:val=""/>
      <w:lvlJc w:val="left"/>
      <w:pPr>
        <w:ind w:left="4386" w:firstLine="0"/>
      </w:pPr>
      <w:rPr>
        <w:rFonts w:ascii="Wingdings" w:eastAsia="Wingdings" w:hAnsi="Wingdings" w:cs="Wingdings"/>
      </w:rPr>
    </w:lvl>
    <w:lvl w:ilvl="6" w:tplc="7514E5D0">
      <w:numFmt w:val="bullet"/>
      <w:lvlText w:val=""/>
      <w:lvlJc w:val="left"/>
      <w:pPr>
        <w:ind w:left="5106" w:firstLine="0"/>
      </w:pPr>
      <w:rPr>
        <w:rFonts w:ascii="Symbol" w:hAnsi="Symbol"/>
      </w:rPr>
    </w:lvl>
    <w:lvl w:ilvl="7" w:tplc="1CBE0456">
      <w:numFmt w:val="bullet"/>
      <w:lvlText w:val="o"/>
      <w:lvlJc w:val="left"/>
      <w:pPr>
        <w:ind w:left="5826" w:firstLine="0"/>
      </w:pPr>
      <w:rPr>
        <w:rFonts w:ascii="Courier New" w:hAnsi="Courier New" w:cs="Courier New"/>
      </w:rPr>
    </w:lvl>
    <w:lvl w:ilvl="8" w:tplc="92B83BC8">
      <w:numFmt w:val="bullet"/>
      <w:lvlText w:val=""/>
      <w:lvlJc w:val="left"/>
      <w:pPr>
        <w:ind w:left="6546" w:firstLine="0"/>
      </w:pPr>
      <w:rPr>
        <w:rFonts w:ascii="Wingdings" w:eastAsia="Wingdings" w:hAnsi="Wingdings" w:cs="Wingdings"/>
      </w:rPr>
    </w:lvl>
  </w:abstractNum>
  <w:abstractNum w:abstractNumId="67" w15:restartNumberingAfterBreak="0">
    <w:nsid w:val="7B2054A9"/>
    <w:multiLevelType w:val="hybridMultilevel"/>
    <w:tmpl w:val="488A5CA6"/>
    <w:lvl w:ilvl="0" w:tplc="E10ABAC8">
      <w:start w:val="1"/>
      <w:numFmt w:val="decimal"/>
      <w:lvlText w:val="%1."/>
      <w:lvlJc w:val="left"/>
      <w:pPr>
        <w:ind w:left="720" w:firstLine="0"/>
      </w:pPr>
    </w:lvl>
    <w:lvl w:ilvl="1" w:tplc="217CD630">
      <w:start w:val="1"/>
      <w:numFmt w:val="lowerLetter"/>
      <w:lvlText w:val="%2."/>
      <w:lvlJc w:val="left"/>
      <w:pPr>
        <w:ind w:left="1440" w:firstLine="0"/>
      </w:pPr>
    </w:lvl>
    <w:lvl w:ilvl="2" w:tplc="ABB4C9B4">
      <w:start w:val="1"/>
      <w:numFmt w:val="lowerRoman"/>
      <w:lvlText w:val="%3."/>
      <w:lvlJc w:val="left"/>
      <w:pPr>
        <w:ind w:left="2340" w:firstLine="0"/>
      </w:pPr>
    </w:lvl>
    <w:lvl w:ilvl="3" w:tplc="86DE8F5C">
      <w:start w:val="1"/>
      <w:numFmt w:val="decimal"/>
      <w:lvlText w:val="%4."/>
      <w:lvlJc w:val="left"/>
      <w:pPr>
        <w:ind w:left="2880" w:firstLine="0"/>
      </w:pPr>
    </w:lvl>
    <w:lvl w:ilvl="4" w:tplc="551809CE">
      <w:start w:val="1"/>
      <w:numFmt w:val="lowerLetter"/>
      <w:lvlText w:val="%5."/>
      <w:lvlJc w:val="left"/>
      <w:pPr>
        <w:ind w:left="3600" w:firstLine="0"/>
      </w:pPr>
    </w:lvl>
    <w:lvl w:ilvl="5" w:tplc="734EE920">
      <w:start w:val="1"/>
      <w:numFmt w:val="lowerRoman"/>
      <w:lvlText w:val="%6."/>
      <w:lvlJc w:val="left"/>
      <w:pPr>
        <w:ind w:left="4500" w:firstLine="0"/>
      </w:pPr>
    </w:lvl>
    <w:lvl w:ilvl="6" w:tplc="0D66476C">
      <w:start w:val="1"/>
      <w:numFmt w:val="decimal"/>
      <w:lvlText w:val="%7."/>
      <w:lvlJc w:val="left"/>
      <w:pPr>
        <w:ind w:left="5040" w:firstLine="0"/>
      </w:pPr>
    </w:lvl>
    <w:lvl w:ilvl="7" w:tplc="4C4EA042">
      <w:start w:val="1"/>
      <w:numFmt w:val="lowerLetter"/>
      <w:lvlText w:val="%8."/>
      <w:lvlJc w:val="left"/>
      <w:pPr>
        <w:ind w:left="5760" w:firstLine="0"/>
      </w:pPr>
    </w:lvl>
    <w:lvl w:ilvl="8" w:tplc="AD6E092A">
      <w:start w:val="1"/>
      <w:numFmt w:val="lowerRoman"/>
      <w:lvlText w:val="%9."/>
      <w:lvlJc w:val="left"/>
      <w:pPr>
        <w:ind w:left="6660" w:firstLine="0"/>
      </w:pPr>
    </w:lvl>
  </w:abstractNum>
  <w:abstractNum w:abstractNumId="68" w15:restartNumberingAfterBreak="0">
    <w:nsid w:val="7B496E1B"/>
    <w:multiLevelType w:val="multilevel"/>
    <w:tmpl w:val="A1C46C4E"/>
    <w:name w:val="Lista numerowana 19"/>
    <w:lvl w:ilvl="0">
      <w:start w:val="10"/>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9" w15:restartNumberingAfterBreak="0">
    <w:nsid w:val="7E321BF9"/>
    <w:multiLevelType w:val="hybridMultilevel"/>
    <w:tmpl w:val="B3EE2FC8"/>
    <w:name w:val="Lista numerowana 14"/>
    <w:lvl w:ilvl="0" w:tplc="6BCAB5E4">
      <w:start w:val="1"/>
      <w:numFmt w:val="lowerLetter"/>
      <w:lvlText w:val="%1)"/>
      <w:lvlJc w:val="left"/>
      <w:pPr>
        <w:ind w:left="360" w:firstLine="0"/>
      </w:pPr>
    </w:lvl>
    <w:lvl w:ilvl="1" w:tplc="914CAD4E">
      <w:numFmt w:val="bullet"/>
      <w:lvlText w:val=""/>
      <w:lvlJc w:val="left"/>
      <w:pPr>
        <w:ind w:left="360" w:firstLine="0"/>
      </w:pPr>
      <w:rPr>
        <w:rFonts w:ascii="Symbol" w:hAnsi="Symbol"/>
      </w:rPr>
    </w:lvl>
    <w:lvl w:ilvl="2" w:tplc="F8546612">
      <w:start w:val="1"/>
      <w:numFmt w:val="lowerRoman"/>
      <w:lvlText w:val="%3."/>
      <w:lvlJc w:val="left"/>
      <w:pPr>
        <w:ind w:left="1980" w:firstLine="0"/>
      </w:pPr>
    </w:lvl>
    <w:lvl w:ilvl="3" w:tplc="56C0669C">
      <w:start w:val="1"/>
      <w:numFmt w:val="decimal"/>
      <w:lvlText w:val="%4."/>
      <w:lvlJc w:val="left"/>
      <w:pPr>
        <w:ind w:left="2520" w:firstLine="0"/>
      </w:pPr>
    </w:lvl>
    <w:lvl w:ilvl="4" w:tplc="C458FDD4">
      <w:start w:val="1"/>
      <w:numFmt w:val="lowerLetter"/>
      <w:lvlText w:val="%5."/>
      <w:lvlJc w:val="left"/>
      <w:pPr>
        <w:ind w:left="3240" w:firstLine="0"/>
      </w:pPr>
    </w:lvl>
    <w:lvl w:ilvl="5" w:tplc="4D587CB8">
      <w:start w:val="1"/>
      <w:numFmt w:val="lowerRoman"/>
      <w:lvlText w:val="%6."/>
      <w:lvlJc w:val="left"/>
      <w:pPr>
        <w:ind w:left="4140" w:firstLine="0"/>
      </w:pPr>
    </w:lvl>
    <w:lvl w:ilvl="6" w:tplc="22D48B7A">
      <w:start w:val="1"/>
      <w:numFmt w:val="decimal"/>
      <w:lvlText w:val="%7."/>
      <w:lvlJc w:val="left"/>
      <w:pPr>
        <w:ind w:left="4680" w:firstLine="0"/>
      </w:pPr>
    </w:lvl>
    <w:lvl w:ilvl="7" w:tplc="28F82DD6">
      <w:start w:val="1"/>
      <w:numFmt w:val="lowerLetter"/>
      <w:lvlText w:val="%8."/>
      <w:lvlJc w:val="left"/>
      <w:pPr>
        <w:ind w:left="5400" w:firstLine="0"/>
      </w:pPr>
    </w:lvl>
    <w:lvl w:ilvl="8" w:tplc="D854AB98">
      <w:start w:val="1"/>
      <w:numFmt w:val="lowerRoman"/>
      <w:lvlText w:val="%9."/>
      <w:lvlJc w:val="left"/>
      <w:pPr>
        <w:ind w:left="6300" w:firstLine="0"/>
      </w:pPr>
    </w:lvl>
  </w:abstractNum>
  <w:abstractNum w:abstractNumId="70" w15:restartNumberingAfterBreak="0">
    <w:nsid w:val="7EB773C1"/>
    <w:multiLevelType w:val="multilevel"/>
    <w:tmpl w:val="47C832D6"/>
    <w:name w:val="Lista numerowana 3"/>
    <w:lvl w:ilvl="0">
      <w:start w:val="4"/>
      <w:numFmt w:val="decimal"/>
      <w:lvlText w:val="%1."/>
      <w:lvlJc w:val="left"/>
      <w:pPr>
        <w:ind w:left="0" w:firstLine="0"/>
      </w:p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20"/>
  </w:num>
  <w:num w:numId="2">
    <w:abstractNumId w:val="11"/>
  </w:num>
  <w:num w:numId="3">
    <w:abstractNumId w:val="70"/>
  </w:num>
  <w:num w:numId="4">
    <w:abstractNumId w:val="38"/>
  </w:num>
  <w:num w:numId="5">
    <w:abstractNumId w:val="44"/>
  </w:num>
  <w:num w:numId="6">
    <w:abstractNumId w:val="4"/>
  </w:num>
  <w:num w:numId="7">
    <w:abstractNumId w:val="10"/>
  </w:num>
  <w:num w:numId="8">
    <w:abstractNumId w:val="33"/>
  </w:num>
  <w:num w:numId="9">
    <w:abstractNumId w:val="64"/>
  </w:num>
  <w:num w:numId="10">
    <w:abstractNumId w:val="27"/>
  </w:num>
  <w:num w:numId="11">
    <w:abstractNumId w:val="69"/>
  </w:num>
  <w:num w:numId="12">
    <w:abstractNumId w:val="35"/>
  </w:num>
  <w:num w:numId="13">
    <w:abstractNumId w:val="14"/>
  </w:num>
  <w:num w:numId="14">
    <w:abstractNumId w:val="8"/>
  </w:num>
  <w:num w:numId="15">
    <w:abstractNumId w:val="6"/>
  </w:num>
  <w:num w:numId="16">
    <w:abstractNumId w:val="68"/>
  </w:num>
  <w:num w:numId="17">
    <w:abstractNumId w:val="26"/>
  </w:num>
  <w:num w:numId="18">
    <w:abstractNumId w:val="60"/>
  </w:num>
  <w:num w:numId="19">
    <w:abstractNumId w:val="18"/>
  </w:num>
  <w:num w:numId="20">
    <w:abstractNumId w:val="66"/>
  </w:num>
  <w:num w:numId="21">
    <w:abstractNumId w:val="62"/>
  </w:num>
  <w:num w:numId="22">
    <w:abstractNumId w:val="51"/>
  </w:num>
  <w:num w:numId="23">
    <w:abstractNumId w:val="12"/>
  </w:num>
  <w:num w:numId="24">
    <w:abstractNumId w:val="16"/>
  </w:num>
  <w:num w:numId="25">
    <w:abstractNumId w:val="56"/>
  </w:num>
  <w:num w:numId="26">
    <w:abstractNumId w:val="15"/>
  </w:num>
  <w:num w:numId="27">
    <w:abstractNumId w:val="46"/>
  </w:num>
  <w:num w:numId="28">
    <w:abstractNumId w:val="0"/>
  </w:num>
  <w:num w:numId="29">
    <w:abstractNumId w:val="54"/>
  </w:num>
  <w:num w:numId="30">
    <w:abstractNumId w:val="39"/>
  </w:num>
  <w:num w:numId="31">
    <w:abstractNumId w:val="52"/>
  </w:num>
  <w:num w:numId="32">
    <w:abstractNumId w:val="5"/>
  </w:num>
  <w:num w:numId="33">
    <w:abstractNumId w:val="25"/>
  </w:num>
  <w:num w:numId="34">
    <w:abstractNumId w:val="61"/>
  </w:num>
  <w:num w:numId="35">
    <w:abstractNumId w:val="29"/>
  </w:num>
  <w:num w:numId="36">
    <w:abstractNumId w:val="59"/>
  </w:num>
  <w:num w:numId="37">
    <w:abstractNumId w:val="41"/>
  </w:num>
  <w:num w:numId="38">
    <w:abstractNumId w:val="47"/>
  </w:num>
  <w:num w:numId="39">
    <w:abstractNumId w:val="45"/>
  </w:num>
  <w:num w:numId="40">
    <w:abstractNumId w:val="21"/>
  </w:num>
  <w:num w:numId="41">
    <w:abstractNumId w:val="3"/>
  </w:num>
  <w:num w:numId="42">
    <w:abstractNumId w:val="17"/>
  </w:num>
  <w:num w:numId="43">
    <w:abstractNumId w:val="2"/>
  </w:num>
  <w:num w:numId="44">
    <w:abstractNumId w:val="53"/>
  </w:num>
  <w:num w:numId="45">
    <w:abstractNumId w:val="63"/>
  </w:num>
  <w:num w:numId="46">
    <w:abstractNumId w:val="42"/>
  </w:num>
  <w:num w:numId="47">
    <w:abstractNumId w:val="58"/>
  </w:num>
  <w:num w:numId="48">
    <w:abstractNumId w:val="36"/>
  </w:num>
  <w:num w:numId="49">
    <w:abstractNumId w:val="30"/>
  </w:num>
  <w:num w:numId="50">
    <w:abstractNumId w:val="13"/>
  </w:num>
  <w:num w:numId="51">
    <w:abstractNumId w:val="57"/>
  </w:num>
  <w:num w:numId="52">
    <w:abstractNumId w:val="67"/>
  </w:num>
  <w:num w:numId="53">
    <w:abstractNumId w:val="43"/>
  </w:num>
  <w:num w:numId="54">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340"/>
  <w:hyphenationZone w:val="425"/>
  <w:drawingGridHorizontalSpacing w:val="100"/>
  <w:drawingGridVerticalSpacing w:val="283"/>
  <w:doNotShadeFormData/>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4D89"/>
    <w:rsid w:val="00074D89"/>
    <w:rsid w:val="00092FCD"/>
    <w:rsid w:val="00337686"/>
    <w:rsid w:val="003742F3"/>
    <w:rsid w:val="00420527"/>
    <w:rsid w:val="006F276C"/>
    <w:rsid w:val="006F2C3E"/>
    <w:rsid w:val="0074010D"/>
    <w:rsid w:val="007A5473"/>
    <w:rsid w:val="008636CE"/>
    <w:rsid w:val="00A34D6F"/>
    <w:rsid w:val="00A43885"/>
    <w:rsid w:val="00AD30C6"/>
    <w:rsid w:val="00C10B96"/>
    <w:rsid w:val="00D07197"/>
    <w:rsid w:val="00DA14C0"/>
    <w:rsid w:val="00E014D2"/>
    <w:rsid w:val="00F8423C"/>
    <w:rsid w:val="00FA255C"/>
    <w:rsid w:val="00FB2C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C89E"/>
  <w15:docId w15:val="{B894D295-BBD2-4A4A-8FE0-AC1E30D32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paragraph" w:styleId="Nagwek1">
    <w:name w:val="heading 1"/>
    <w:basedOn w:val="Normalny"/>
    <w:next w:val="Normalny"/>
    <w:qFormat/>
    <w:pPr>
      <w:keepNext/>
      <w:widowControl w:val="0"/>
      <w:outlineLvl w:val="0"/>
    </w:pPr>
    <w:rPr>
      <w:b/>
      <w:sz w:val="24"/>
    </w:rPr>
  </w:style>
  <w:style w:type="paragraph" w:styleId="Nagwek2">
    <w:name w:val="heading 2"/>
    <w:basedOn w:val="Normalny"/>
    <w:next w:val="Normalny"/>
    <w:qFormat/>
    <w:pPr>
      <w:keepNext/>
      <w:widowControl w:val="0"/>
      <w:outlineLvl w:val="1"/>
    </w:pPr>
    <w:rPr>
      <w:rFonts w:ascii="02020603050405020304" w:hAnsi="02020603050405020304"/>
      <w:sz w:val="24"/>
      <w:u w:val="single"/>
    </w:rPr>
  </w:style>
  <w:style w:type="paragraph" w:styleId="Nagwek3">
    <w:name w:val="heading 3"/>
    <w:basedOn w:val="Normalny"/>
    <w:next w:val="Normalny"/>
    <w:qFormat/>
    <w:pPr>
      <w:keepNext/>
      <w:widowControl w:val="0"/>
      <w:outlineLvl w:val="2"/>
    </w:pPr>
    <w:rPr>
      <w:rFonts w:ascii="02020603050405020304" w:hAnsi="02020603050405020304"/>
      <w:b/>
      <w:sz w:val="24"/>
      <w:u w:val="single"/>
    </w:rPr>
  </w:style>
  <w:style w:type="paragraph" w:styleId="Nagwek4">
    <w:name w:val="heading 4"/>
    <w:basedOn w:val="Normalny"/>
    <w:next w:val="Normalny"/>
    <w:qFormat/>
    <w:pPr>
      <w:keepNext/>
      <w:widowControl w:val="0"/>
      <w:outlineLvl w:val="3"/>
    </w:pPr>
    <w:rPr>
      <w:sz w:val="24"/>
    </w:rPr>
  </w:style>
  <w:style w:type="paragraph" w:styleId="Nagwek5">
    <w:name w:val="heading 5"/>
    <w:basedOn w:val="Normalny"/>
    <w:next w:val="Normalny"/>
    <w:qFormat/>
    <w:pPr>
      <w:keepNext/>
      <w:widowControl w:val="0"/>
      <w:jc w:val="center"/>
      <w:outlineLvl w:val="4"/>
    </w:pPr>
    <w:rPr>
      <w:rFonts w:ascii="02020603050405020304" w:hAnsi="02020603050405020304"/>
      <w:b/>
      <w:sz w:val="28"/>
    </w:rPr>
  </w:style>
  <w:style w:type="paragraph" w:styleId="Nagwek6">
    <w:name w:val="heading 6"/>
    <w:basedOn w:val="Normalny"/>
    <w:next w:val="Normalny"/>
    <w:qFormat/>
    <w:pPr>
      <w:keepNext/>
      <w:widowControl w:val="0"/>
      <w:jc w:val="center"/>
      <w:outlineLvl w:val="5"/>
    </w:pPr>
    <w:rPr>
      <w:b/>
      <w:sz w:val="24"/>
    </w:rPr>
  </w:style>
  <w:style w:type="paragraph" w:styleId="Nagwek7">
    <w:name w:val="heading 7"/>
    <w:basedOn w:val="Normalny"/>
    <w:next w:val="Normalny"/>
    <w:qFormat/>
    <w:pPr>
      <w:keepNext/>
      <w:widowControl w:val="0"/>
      <w:pBdr>
        <w:top w:val="single" w:sz="6" w:space="1" w:color="000000"/>
        <w:left w:val="single" w:sz="6" w:space="4" w:color="000000"/>
        <w:bottom w:val="nil"/>
        <w:right w:val="single" w:sz="6" w:space="4" w:color="000000"/>
        <w:between w:val="nil"/>
      </w:pBdr>
      <w:jc w:val="center"/>
      <w:outlineLvl w:val="6"/>
    </w:pPr>
    <w:rPr>
      <w:b/>
      <w:sz w:val="28"/>
    </w:rPr>
  </w:style>
  <w:style w:type="paragraph" w:styleId="Nagwek8">
    <w:name w:val="heading 8"/>
    <w:basedOn w:val="Normalny"/>
    <w:next w:val="Normalny"/>
    <w:qFormat/>
    <w:pPr>
      <w:keepNext/>
      <w:widowControl w:val="0"/>
      <w:numPr>
        <w:numId w:val="1"/>
      </w:numPr>
      <w:tabs>
        <w:tab w:val="left" w:pos="720"/>
      </w:tabs>
      <w:ind w:left="720" w:hanging="720"/>
      <w:outlineLvl w:val="7"/>
    </w:pPr>
    <w:rPr>
      <w:b/>
      <w:sz w:val="24"/>
    </w:rPr>
  </w:style>
  <w:style w:type="paragraph" w:styleId="Nagwek9">
    <w:name w:val="heading 9"/>
    <w:basedOn w:val="Normalny"/>
    <w:next w:val="Normalny"/>
    <w:qFormat/>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qFormat/>
    <w:pPr>
      <w:widowControl w:val="0"/>
      <w:ind w:left="284" w:hanging="284"/>
    </w:pPr>
    <w:rPr>
      <w:rFonts w:ascii="02020603050405020304" w:hAnsi="02020603050405020304"/>
      <w:sz w:val="24"/>
    </w:rPr>
  </w:style>
  <w:style w:type="paragraph" w:styleId="Tekstpodstawowy">
    <w:name w:val="Body Text"/>
    <w:basedOn w:val="Normalny"/>
    <w:qFormat/>
    <w:pPr>
      <w:widowControl w:val="0"/>
    </w:pPr>
    <w:rPr>
      <w:b/>
      <w:sz w:val="24"/>
    </w:rPr>
  </w:style>
  <w:style w:type="paragraph" w:customStyle="1" w:styleId="BodyText22">
    <w:name w:val="Body Text 22"/>
    <w:basedOn w:val="Normalny"/>
    <w:qFormat/>
    <w:pPr>
      <w:widowControl w:val="0"/>
    </w:pPr>
    <w:rPr>
      <w:sz w:val="24"/>
    </w:rPr>
  </w:style>
  <w:style w:type="paragraph" w:styleId="Nagwek">
    <w:name w:val="header"/>
    <w:basedOn w:val="Normalny"/>
    <w:qFormat/>
    <w:pPr>
      <w:tabs>
        <w:tab w:val="center" w:pos="4536"/>
        <w:tab w:val="right" w:pos="9072"/>
      </w:tabs>
    </w:pPr>
    <w:rPr>
      <w:rFonts w:ascii="Verdana" w:hAnsi="Verdana"/>
      <w:sz w:val="24"/>
    </w:rPr>
  </w:style>
  <w:style w:type="paragraph" w:customStyle="1" w:styleId="Mapadokumentu1">
    <w:name w:val="Mapa dokumentu1"/>
    <w:basedOn w:val="Normalny"/>
    <w:qFormat/>
    <w:pPr>
      <w:pBdr>
        <w:top w:val="nil"/>
        <w:left w:val="nil"/>
        <w:bottom w:val="nil"/>
        <w:right w:val="nil"/>
        <w:between w:val="nil"/>
      </w:pBdr>
      <w:shd w:val="solid" w:color="000080" w:fill="auto"/>
    </w:pPr>
    <w:rPr>
      <w:rFonts w:ascii="Tahoma" w:hAnsi="Tahoma"/>
    </w:rPr>
  </w:style>
  <w:style w:type="paragraph" w:customStyle="1" w:styleId="Tekstpodstawowy31">
    <w:name w:val="Tekst podstawowy 31"/>
    <w:basedOn w:val="Normalny"/>
    <w:qFormat/>
    <w:pPr>
      <w:widowControl w:val="0"/>
      <w:jc w:val="center"/>
    </w:pPr>
    <w:rPr>
      <w:b/>
      <w:sz w:val="32"/>
    </w:rPr>
  </w:style>
  <w:style w:type="paragraph" w:customStyle="1" w:styleId="pomyslniku3">
    <w:name w:val="po myslniku3"/>
    <w:qFormat/>
    <w:pPr>
      <w:tabs>
        <w:tab w:val="left" w:pos="6803"/>
      </w:tabs>
      <w:ind w:left="1984" w:hanging="283"/>
      <w:jc w:val="both"/>
    </w:pPr>
    <w:rPr>
      <w:sz w:val="24"/>
    </w:rPr>
  </w:style>
  <w:style w:type="paragraph" w:styleId="Lista">
    <w:name w:val="List"/>
    <w:basedOn w:val="Normalny"/>
    <w:qFormat/>
    <w:pPr>
      <w:ind w:left="283" w:hanging="283"/>
    </w:pPr>
  </w:style>
  <w:style w:type="paragraph" w:styleId="Lista-kontynuacja">
    <w:name w:val="List Continue"/>
    <w:basedOn w:val="Lista"/>
    <w:qFormat/>
    <w:pPr>
      <w:spacing w:after="240" w:line="240" w:lineRule="atLeast"/>
      <w:ind w:left="0" w:firstLine="0"/>
    </w:pPr>
    <w:rPr>
      <w:rFonts w:ascii="Garamond" w:hAnsi="Garamond"/>
      <w:spacing w:val="-9"/>
      <w:sz w:val="24"/>
      <w:lang w:val="en-US"/>
    </w:rPr>
  </w:style>
  <w:style w:type="paragraph" w:styleId="Stopka">
    <w:name w:val="footer"/>
    <w:basedOn w:val="Normalny"/>
    <w:qFormat/>
    <w:pPr>
      <w:tabs>
        <w:tab w:val="center" w:pos="4536"/>
        <w:tab w:val="right" w:pos="9072"/>
      </w:tabs>
    </w:pPr>
  </w:style>
  <w:style w:type="paragraph" w:styleId="Tekstpodstawowy2">
    <w:name w:val="Body Text 2"/>
    <w:basedOn w:val="Normalny"/>
    <w:qFormat/>
    <w:pPr>
      <w:widowControl w:val="0"/>
    </w:pPr>
    <w:rPr>
      <w:sz w:val="24"/>
    </w:rPr>
  </w:style>
  <w:style w:type="paragraph" w:styleId="Tekstpodstawowywcity">
    <w:name w:val="Body Text Indent"/>
    <w:basedOn w:val="Normalny"/>
    <w:qFormat/>
    <w:pPr>
      <w:widowControl w:val="0"/>
      <w:tabs>
        <w:tab w:val="left" w:pos="720"/>
      </w:tabs>
      <w:ind w:left="720" w:hanging="720"/>
    </w:pPr>
    <w:rPr>
      <w:sz w:val="24"/>
    </w:rPr>
  </w:style>
  <w:style w:type="paragraph" w:styleId="Legenda">
    <w:name w:val="caption"/>
    <w:basedOn w:val="Normalny"/>
    <w:next w:val="Normalny"/>
    <w:qFormat/>
    <w:rPr>
      <w:sz w:val="24"/>
    </w:rPr>
  </w:style>
  <w:style w:type="paragraph" w:styleId="Tekstpodstawowy3">
    <w:name w:val="Body Text 3"/>
    <w:basedOn w:val="Normalny"/>
    <w:qFormat/>
    <w:rPr>
      <w:sz w:val="22"/>
    </w:rPr>
  </w:style>
  <w:style w:type="paragraph" w:styleId="Listapunktowana3">
    <w:name w:val="List Bullet 3"/>
    <w:basedOn w:val="Normalny"/>
    <w:qFormat/>
    <w:pPr>
      <w:numPr>
        <w:numId w:val="10"/>
      </w:numPr>
      <w:spacing w:after="240"/>
      <w:ind w:left="360" w:hanging="360"/>
      <w:jc w:val="both"/>
    </w:pPr>
    <w:rPr>
      <w:sz w:val="24"/>
      <w:lang w:val="en-GB"/>
    </w:rPr>
  </w:style>
  <w:style w:type="paragraph" w:styleId="Tekstblokowy">
    <w:name w:val="Block Text"/>
    <w:basedOn w:val="Normalny"/>
    <w:qFormat/>
    <w:pPr>
      <w:ind w:left="567" w:right="510" w:hanging="567"/>
    </w:pPr>
    <w:rPr>
      <w:b/>
      <w:color w:val="000000"/>
    </w:rPr>
  </w:style>
  <w:style w:type="paragraph" w:customStyle="1" w:styleId="BodyText21">
    <w:name w:val="Body Text 21"/>
    <w:basedOn w:val="Normalny"/>
    <w:qFormat/>
    <w:pPr>
      <w:widowControl w:val="0"/>
      <w:ind w:left="284" w:hanging="284"/>
    </w:pPr>
    <w:rPr>
      <w:rFonts w:ascii="02020603050405020304" w:hAnsi="02020603050405020304"/>
      <w:sz w:val="24"/>
    </w:rPr>
  </w:style>
  <w:style w:type="paragraph" w:customStyle="1" w:styleId="Tekstblokowy1">
    <w:name w:val="Tekst blokowy1"/>
    <w:basedOn w:val="Normalny"/>
    <w:qFormat/>
    <w:pPr>
      <w:ind w:left="567" w:right="510" w:hanging="567"/>
    </w:pPr>
    <w:rPr>
      <w:b/>
      <w:color w:val="000000"/>
    </w:rPr>
  </w:style>
  <w:style w:type="paragraph" w:customStyle="1" w:styleId="BodyText31">
    <w:name w:val="Body Text 31"/>
    <w:basedOn w:val="Normalny"/>
    <w:qFormat/>
    <w:pPr>
      <w:widowControl w:val="0"/>
      <w:jc w:val="center"/>
    </w:pPr>
    <w:rPr>
      <w:b/>
      <w:sz w:val="32"/>
    </w:rPr>
  </w:style>
  <w:style w:type="paragraph" w:customStyle="1" w:styleId="NormalTable1">
    <w:name w:val="Normal Table1"/>
    <w:qFormat/>
  </w:style>
  <w:style w:type="paragraph" w:styleId="Tekstpodstawowywcity2">
    <w:name w:val="Body Text Indent 2"/>
    <w:basedOn w:val="Normalny"/>
    <w:qFormat/>
    <w:pPr>
      <w:spacing w:after="120" w:line="480" w:lineRule="auto"/>
      <w:ind w:left="283"/>
    </w:pPr>
  </w:style>
  <w:style w:type="paragraph" w:customStyle="1" w:styleId="NormalnyWeb1">
    <w:name w:val="Normalny (Web)1"/>
    <w:basedOn w:val="Normalny"/>
    <w:qFormat/>
    <w:pPr>
      <w:spacing w:before="100" w:after="100"/>
    </w:pPr>
    <w:rPr>
      <w:sz w:val="24"/>
    </w:rPr>
  </w:style>
  <w:style w:type="paragraph" w:styleId="NormalnyWeb">
    <w:name w:val="Normal (Web)"/>
    <w:basedOn w:val="Normalny"/>
    <w:qFormat/>
    <w:pPr>
      <w:spacing w:before="100" w:after="100"/>
      <w:jc w:val="both"/>
    </w:pPr>
  </w:style>
  <w:style w:type="paragraph" w:styleId="Tekstpodstawowyzwciciem2">
    <w:name w:val="Body Text First Indent 2"/>
    <w:basedOn w:val="Tekstpodstawowywcity"/>
    <w:qFormat/>
    <w:pPr>
      <w:widowControl/>
      <w:spacing w:after="120"/>
      <w:ind w:left="283" w:firstLine="210"/>
    </w:pPr>
    <w:rPr>
      <w:sz w:val="20"/>
    </w:rPr>
  </w:style>
  <w:style w:type="paragraph" w:styleId="Tekstdymka">
    <w:name w:val="Balloon Text"/>
    <w:basedOn w:val="Normalny"/>
    <w:qFormat/>
    <w:rPr>
      <w:rFonts w:ascii="Tahoma" w:hAnsi="Tahoma" w:cs="Tahoma"/>
      <w:sz w:val="16"/>
      <w:szCs w:val="16"/>
    </w:rPr>
  </w:style>
  <w:style w:type="paragraph" w:styleId="Tekstprzypisudolnego">
    <w:name w:val="footnote text"/>
    <w:basedOn w:val="Normalny"/>
    <w:qFormat/>
    <w:pPr>
      <w:suppressAutoHyphens/>
    </w:pPr>
  </w:style>
  <w:style w:type="paragraph" w:customStyle="1" w:styleId="Default">
    <w:name w:val="Default"/>
    <w:qFormat/>
    <w:rPr>
      <w:color w:val="000000"/>
      <w:sz w:val="24"/>
      <w:szCs w:val="24"/>
    </w:rPr>
  </w:style>
  <w:style w:type="paragraph" w:customStyle="1" w:styleId="Teksttreci1">
    <w:name w:val="Tekst treści1"/>
    <w:basedOn w:val="Normalny"/>
    <w:qFormat/>
    <w:pPr>
      <w:widowControl w:val="0"/>
      <w:pBdr>
        <w:top w:val="nil"/>
        <w:left w:val="nil"/>
        <w:bottom w:val="nil"/>
        <w:right w:val="nil"/>
        <w:between w:val="nil"/>
      </w:pBdr>
      <w:shd w:val="solid" w:color="FFFFFF" w:fill="auto"/>
      <w:spacing w:before="660" w:line="274" w:lineRule="exact"/>
      <w:jc w:val="both"/>
    </w:pPr>
    <w:rPr>
      <w:sz w:val="22"/>
      <w:szCs w:val="22"/>
    </w:rPr>
  </w:style>
  <w:style w:type="paragraph" w:customStyle="1" w:styleId="TableParagraph">
    <w:name w:val="Table Paragraph"/>
    <w:basedOn w:val="Normalny"/>
    <w:qFormat/>
    <w:pPr>
      <w:widowControl w:val="0"/>
    </w:pPr>
    <w:rPr>
      <w:rFonts w:ascii="Calibri" w:hAnsi="Calibri"/>
      <w:sz w:val="22"/>
      <w:szCs w:val="22"/>
    </w:rPr>
  </w:style>
  <w:style w:type="paragraph" w:styleId="Tytu">
    <w:name w:val="Title"/>
    <w:basedOn w:val="Normalny"/>
    <w:next w:val="Podtytu"/>
    <w:qFormat/>
    <w:pPr>
      <w:suppressAutoHyphens/>
      <w:jc w:val="center"/>
    </w:pPr>
    <w:rPr>
      <w:sz w:val="28"/>
    </w:rPr>
  </w:style>
  <w:style w:type="paragraph" w:styleId="Bezodstpw">
    <w:name w:val="No Spacing"/>
    <w:qFormat/>
    <w:rPr>
      <w:rFonts w:ascii="Calibri" w:eastAsia="Calibri" w:hAnsi="Calibri"/>
      <w:sz w:val="22"/>
      <w:szCs w:val="22"/>
    </w:rPr>
  </w:style>
  <w:style w:type="paragraph" w:styleId="Zwykytekst">
    <w:name w:val="Plain Text"/>
    <w:basedOn w:val="Normalny"/>
    <w:qFormat/>
    <w:rPr>
      <w:rFonts w:ascii="Consolas" w:eastAsia="Calibri" w:hAnsi="Consolas"/>
      <w:sz w:val="21"/>
      <w:szCs w:val="21"/>
    </w:rPr>
  </w:style>
  <w:style w:type="paragraph" w:styleId="Podtytu">
    <w:name w:val="Subtitle"/>
    <w:basedOn w:val="Normalny"/>
    <w:next w:val="Normalny"/>
    <w:qFormat/>
    <w:pPr>
      <w:spacing w:after="60"/>
      <w:jc w:val="center"/>
      <w:outlineLvl w:val="1"/>
    </w:pPr>
    <w:rPr>
      <w:rFonts w:ascii="Cambria" w:hAnsi="Cambria"/>
      <w:sz w:val="24"/>
      <w:szCs w:val="24"/>
    </w:rPr>
  </w:style>
  <w:style w:type="paragraph" w:customStyle="1" w:styleId="Tekstpodstawowy211">
    <w:name w:val="Tekst podstawowy 211"/>
    <w:basedOn w:val="Normalny"/>
    <w:qFormat/>
    <w:pPr>
      <w:suppressAutoHyphens/>
      <w:jc w:val="both"/>
    </w:pPr>
    <w:rPr>
      <w:rFonts w:ascii="Arial Narrow" w:hAnsi="Arial Narrow"/>
      <w:sz w:val="22"/>
    </w:rPr>
  </w:style>
  <w:style w:type="paragraph" w:styleId="Akapitzlist">
    <w:name w:val="List Paragraph"/>
    <w:basedOn w:val="Normalny"/>
    <w:qFormat/>
    <w:pPr>
      <w:spacing w:after="160" w:line="259" w:lineRule="auto"/>
      <w:ind w:left="720"/>
      <w:contextualSpacing/>
    </w:pPr>
    <w:rPr>
      <w:rFonts w:ascii="Calibri" w:eastAsia="Calibri" w:hAnsi="Calibri"/>
      <w:sz w:val="22"/>
      <w:szCs w:val="22"/>
    </w:rPr>
  </w:style>
  <w:style w:type="paragraph" w:customStyle="1" w:styleId="Tekstpodstawowy22">
    <w:name w:val="Tekst podstawowy 22"/>
    <w:basedOn w:val="Normalny"/>
    <w:qFormat/>
    <w:pPr>
      <w:widowControl w:val="0"/>
      <w:ind w:left="284" w:hanging="284"/>
    </w:pPr>
    <w:rPr>
      <w:rFonts w:ascii="02020603050405020304" w:hAnsi="02020603050405020304"/>
      <w:sz w:val="24"/>
    </w:rPr>
  </w:style>
  <w:style w:type="paragraph" w:customStyle="1" w:styleId="Tekstpodstawowy23">
    <w:name w:val="Tekst podstawowy 23"/>
    <w:basedOn w:val="Normalny"/>
    <w:qFormat/>
    <w:pPr>
      <w:widowControl w:val="0"/>
      <w:ind w:left="284" w:hanging="284"/>
    </w:pPr>
    <w:rPr>
      <w:rFonts w:ascii="02020603050405020304" w:hAnsi="02020603050405020304"/>
      <w:sz w:val="24"/>
    </w:rPr>
  </w:style>
  <w:style w:type="paragraph" w:customStyle="1" w:styleId="Oddzia">
    <w:name w:val="Oddział"/>
    <w:basedOn w:val="Normalny"/>
    <w:qFormat/>
    <w:pPr>
      <w:jc w:val="right"/>
    </w:pPr>
    <w:rPr>
      <w:rFonts w:ascii="Asap" w:eastAsia="Calibri" w:hAnsi="Asap"/>
      <w:color w:val="8D8AB0"/>
      <w:sz w:val="26"/>
      <w:szCs w:val="26"/>
    </w:rPr>
  </w:style>
  <w:style w:type="paragraph" w:customStyle="1" w:styleId="NumberList">
    <w:name w:val="Number List"/>
    <w:qFormat/>
    <w:pPr>
      <w:suppressAutoHyphens/>
      <w:ind w:left="432"/>
      <w:jc w:val="both"/>
    </w:pPr>
    <w:rPr>
      <w:rFonts w:eastAsia="Arial"/>
      <w:color w:val="000000"/>
      <w:sz w:val="24"/>
      <w:lang w:val="cs-CZ"/>
    </w:rPr>
  </w:style>
  <w:style w:type="paragraph" w:customStyle="1" w:styleId="default0">
    <w:name w:val="default"/>
    <w:basedOn w:val="Normalny"/>
    <w:qFormat/>
    <w:rPr>
      <w:rFonts w:ascii="Liberation Sans" w:eastAsia="Calibri" w:hAnsi="Liberation Sans"/>
      <w:color w:val="000000"/>
      <w:sz w:val="24"/>
      <w:szCs w:val="24"/>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
  </w:style>
  <w:style w:type="character" w:customStyle="1" w:styleId="Tekstpodstawowywcity2Znak">
    <w:name w:val="Tekst podstawowy wcięty 2 Znak"/>
    <w:basedOn w:val="Domylnaczcionkaakapitu"/>
  </w:style>
  <w:style w:type="character" w:customStyle="1" w:styleId="TekstpodstawowywcityZnak">
    <w:name w:val="Tekst podstawowy wcięty Znak"/>
    <w:rPr>
      <w:sz w:val="24"/>
    </w:rPr>
  </w:style>
  <w:style w:type="character" w:customStyle="1" w:styleId="Tekstpodstawowyzwciciem2Znak">
    <w:name w:val="Tekst podstawowy z wcięciem 2 Znak"/>
    <w:basedOn w:val="TekstpodstawowywcityZnak"/>
    <w:rPr>
      <w:sz w:val="24"/>
    </w:rPr>
  </w:style>
  <w:style w:type="character" w:customStyle="1" w:styleId="TekstpodstawowyZnak">
    <w:name w:val="Tekst podstawowy Znak"/>
    <w:rPr>
      <w:b/>
      <w:sz w:val="24"/>
    </w:rPr>
  </w:style>
  <w:style w:type="character" w:customStyle="1" w:styleId="TekstdymkaZnak">
    <w:name w:val="Tekst dymka Znak"/>
    <w:rPr>
      <w:rFonts w:ascii="Tahoma" w:hAnsi="Tahoma" w:cs="Tahoma"/>
      <w:sz w:val="16"/>
      <w:szCs w:val="16"/>
    </w:rPr>
  </w:style>
  <w:style w:type="character" w:customStyle="1" w:styleId="text">
    <w:name w:val="text"/>
    <w:basedOn w:val="Domylnaczcionkaakapitu"/>
  </w:style>
  <w:style w:type="character" w:customStyle="1" w:styleId="TekstprzypisudolnegoZnak">
    <w:name w:val="Tekst przypisu dolnego Znak"/>
  </w:style>
  <w:style w:type="character" w:styleId="Odwoanieprzypisudolnego">
    <w:name w:val="footnote reference"/>
    <w:rPr>
      <w:vertAlign w:val="superscript"/>
    </w:rPr>
  </w:style>
  <w:style w:type="character" w:customStyle="1" w:styleId="st1">
    <w:name w:val="st1"/>
  </w:style>
  <w:style w:type="character" w:customStyle="1" w:styleId="UyteHipercze1">
    <w:name w:val="UżyteHiperłącze1"/>
    <w:rPr>
      <w:color w:val="800080"/>
      <w:u w:val="single"/>
    </w:rPr>
  </w:style>
  <w:style w:type="character" w:customStyle="1" w:styleId="Tekstpodstawowy3Znak">
    <w:name w:val="Tekst podstawowy 3 Znak"/>
    <w:rPr>
      <w:sz w:val="22"/>
    </w:rPr>
  </w:style>
  <w:style w:type="character" w:customStyle="1" w:styleId="Teksttreci">
    <w:name w:val="Tekst treści_"/>
    <w:rPr>
      <w:sz w:val="22"/>
      <w:szCs w:val="22"/>
      <w:shd w:val="clear" w:color="auto" w:fill="FFFFFF"/>
    </w:rPr>
  </w:style>
  <w:style w:type="character" w:styleId="Pogrubienie">
    <w:name w:val="Strong"/>
    <w:rPr>
      <w:b/>
      <w:bCs/>
    </w:rPr>
  </w:style>
  <w:style w:type="character" w:customStyle="1" w:styleId="WW8Num9z0">
    <w:name w:val="WW8Num9z0"/>
    <w:rPr>
      <w:b/>
      <w:i w:val="0"/>
      <w:color w:val="auto"/>
    </w:rPr>
  </w:style>
  <w:style w:type="character" w:customStyle="1" w:styleId="TytuZnak">
    <w:name w:val="Tytuł Znak"/>
    <w:rPr>
      <w:sz w:val="28"/>
    </w:rPr>
  </w:style>
  <w:style w:type="character" w:customStyle="1" w:styleId="StopkaZnak">
    <w:name w:val="Stopka Znak"/>
  </w:style>
  <w:style w:type="character" w:customStyle="1" w:styleId="ZwykytekstZnak">
    <w:name w:val="Zwykły tekst Znak"/>
    <w:rPr>
      <w:rFonts w:ascii="Consolas" w:eastAsia="Calibri" w:hAnsi="Consolas"/>
      <w:sz w:val="21"/>
      <w:szCs w:val="21"/>
    </w:rPr>
  </w:style>
  <w:style w:type="character" w:customStyle="1" w:styleId="PodtytuZnak">
    <w:name w:val="Podtytuł Znak"/>
    <w:rPr>
      <w:rFonts w:ascii="Cambria" w:eastAsia="Times New Roman" w:hAnsi="Cambria" w:cs="Times New Roman"/>
      <w:sz w:val="24"/>
      <w:szCs w:val="24"/>
    </w:rPr>
  </w:style>
  <w:style w:type="character" w:customStyle="1" w:styleId="OddziaZnak">
    <w:name w:val="Oddział Znak"/>
    <w:rPr>
      <w:rFonts w:ascii="Asap" w:eastAsia="Calibri" w:hAnsi="Asap"/>
      <w:color w:val="8D8AB0"/>
      <w:sz w:val="26"/>
      <w:szCs w:val="26"/>
    </w:rPr>
  </w:style>
  <w:style w:type="character" w:styleId="Uwydatnienie">
    <w:name w:val="Emphasis"/>
    <w:basedOn w:val="Domylnaczcionkaakapitu"/>
    <w:rPr>
      <w:i/>
      <w:iCs/>
    </w:rPr>
  </w:style>
  <w:style w:type="character" w:customStyle="1" w:styleId="NagwekZnak">
    <w:name w:val="Nagłówek Znak"/>
    <w:rPr>
      <w:rFonts w:ascii="Verdana" w:hAnsi="Verdana"/>
      <w:sz w:val="24"/>
    </w:rPr>
  </w:style>
  <w:style w:type="character" w:customStyle="1" w:styleId="AkapitzlistZnak">
    <w:name w:val="Akapit z listą Znak"/>
    <w:rPr>
      <w:rFonts w:ascii="Calibri" w:eastAsia="Calibri" w:hAnsi="Calibri"/>
      <w:sz w:val="22"/>
      <w:szCs w:val="22"/>
    </w:rPr>
  </w:style>
  <w:style w:type="character" w:customStyle="1" w:styleId="Mocnowyrniony">
    <w:name w:val="Mocno wyróżniony"/>
    <w:rPr>
      <w:b/>
      <w:bCs/>
    </w:rPr>
  </w:style>
  <w:style w:type="character" w:customStyle="1" w:styleId="ListLabel94">
    <w:name w:val="ListLabel 94"/>
    <w:rPr>
      <w:rFonts w:ascii="Arial" w:eastAsia="Calibri" w:hAnsi="Arial" w:cs="Arial"/>
      <w:color w:val="0000FF"/>
      <w:sz w:val="18"/>
      <w:szCs w:val="18"/>
      <w:u w:val="single"/>
    </w:rPr>
  </w:style>
  <w:style w:type="character" w:customStyle="1" w:styleId="highlight">
    <w:name w:val="highlight"/>
  </w:style>
  <w:style w:type="table" w:customStyle="1" w:styleId="Zwykatabela">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styleId="Tabela-Siatka">
    <w:name w:val="Table Grid"/>
    <w:basedOn w:val="Standardowy"/>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093493">
      <w:bodyDiv w:val="1"/>
      <w:marLeft w:val="0"/>
      <w:marRight w:val="0"/>
      <w:marTop w:val="0"/>
      <w:marBottom w:val="0"/>
      <w:divBdr>
        <w:top w:val="none" w:sz="0" w:space="0" w:color="auto"/>
        <w:left w:val="none" w:sz="0" w:space="0" w:color="auto"/>
        <w:bottom w:val="none" w:sz="0" w:space="0" w:color="auto"/>
        <w:right w:val="none" w:sz="0" w:space="0" w:color="auto"/>
      </w:divBdr>
    </w:div>
    <w:div w:id="105430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sm.com.pl" TargetMode="External"/><Relationship Id="rId13" Type="http://schemas.openxmlformats.org/officeDocument/2006/relationships/hyperlink" Target="mailto:mgajowska@zsm.com.pl" TargetMode="External"/><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mailto:zp@zsm.com.pl" TargetMode="External"/><Relationship Id="rId17" Type="http://schemas.openxmlformats.org/officeDocument/2006/relationships/image" Target="media/image2.jpe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zp@zsm.com.pl"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wo.sejm.gov.pl/isap.nsf/DocDetails.xsp?id=WDU20190000175" TargetMode="External"/><Relationship Id="rId24" Type="http://schemas.openxmlformats.org/officeDocument/2006/relationships/hyperlink" Target="mailto:gkoczy@zsm.com.pl" TargetMode="External"/><Relationship Id="rId5" Type="http://schemas.openxmlformats.org/officeDocument/2006/relationships/footnotes" Target="footnotes.xml"/><Relationship Id="rId15" Type="http://schemas.openxmlformats.org/officeDocument/2006/relationships/hyperlink" Target="http://www.zsm.com.pl/zamowienia-publiczne,0,2" TargetMode="External"/><Relationship Id="rId23" Type="http://schemas.openxmlformats.org/officeDocument/2006/relationships/hyperlink" Target="mailto:zp@zsm.com.pl" TargetMode="External"/><Relationship Id="rId28" Type="http://schemas.openxmlformats.org/officeDocument/2006/relationships/footer" Target="footer4.xml"/><Relationship Id="rId10" Type="http://schemas.openxmlformats.org/officeDocument/2006/relationships/hyperlink" Target="mailto:zp@zsm.com.p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gajowska@zsm.com.pl" TargetMode="External"/><Relationship Id="rId14" Type="http://schemas.openxmlformats.org/officeDocument/2006/relationships/hyperlink" Target="mailto:zp@zsm.com.pl" TargetMode="External"/><Relationship Id="rId22" Type="http://schemas.openxmlformats.org/officeDocument/2006/relationships/hyperlink" Target="https://www.uzp.gov.pl/aktualnosci/rodo-w-zamowieniach-publicznych" TargetMode="External"/><Relationship Id="rId27" Type="http://schemas.openxmlformats.org/officeDocument/2006/relationships/header" Target="header4.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no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29</Pages>
  <Words>13979</Words>
  <Characters>83875</Characters>
  <Application>Microsoft Office Word</Application>
  <DocSecurity>0</DocSecurity>
  <Lines>698</Lines>
  <Paragraphs>195</Paragraphs>
  <ScaleCrop>false</ScaleCrop>
  <HeadingPairs>
    <vt:vector size="2" baseType="variant">
      <vt:variant>
        <vt:lpstr>Tytuł</vt:lpstr>
      </vt:variant>
      <vt:variant>
        <vt:i4>1</vt:i4>
      </vt:variant>
    </vt:vector>
  </HeadingPairs>
  <TitlesOfParts>
    <vt:vector size="1" baseType="lpstr">
      <vt:lpstr>Przetargi</vt:lpstr>
    </vt:vector>
  </TitlesOfParts>
  <Company/>
  <LinksUpToDate>false</LinksUpToDate>
  <CharactersWithSpaces>97659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Przetargi</dc:title>
  <dc:creator>Zadowolony użytkownik pakietu Microsoft Office</dc:creator>
  <cp:lastModifiedBy>Barbara Gierałtowska</cp:lastModifiedBy>
  <cp:revision>7</cp:revision>
  <cp:lastPrinted>2019-09-23T06:08:00Z</cp:lastPrinted>
  <dcterms:created xsi:type="dcterms:W3CDTF">2019-09-26T08:42:00Z</dcterms:created>
  <dcterms:modified xsi:type="dcterms:W3CDTF">2019-09-27T13:13:00Z</dcterms:modified>
</cp:coreProperties>
</file>