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640C0B" w14:textId="33BC1740" w:rsidR="00506729" w:rsidRPr="002C55C7" w:rsidRDefault="00506729" w:rsidP="00B0767A">
      <w:pPr>
        <w:overflowPunct w:val="0"/>
        <w:autoSpaceDE w:val="0"/>
        <w:ind w:right="-1"/>
        <w:rPr>
          <w:rFonts w:ascii="Asap" w:hAnsi="Asap" w:cs="Tahoma"/>
          <w:b/>
          <w:sz w:val="20"/>
          <w:szCs w:val="20"/>
        </w:rPr>
      </w:pPr>
    </w:p>
    <w:p w14:paraId="51D4B323" w14:textId="77777777" w:rsidR="007F3B58" w:rsidRPr="002C55C7" w:rsidRDefault="007F3B58" w:rsidP="00B0767A">
      <w:pPr>
        <w:overflowPunct w:val="0"/>
        <w:autoSpaceDE w:val="0"/>
        <w:ind w:right="-1"/>
        <w:rPr>
          <w:rFonts w:ascii="Asap" w:hAnsi="Asap" w:cs="Tahoma"/>
          <w:b/>
          <w:sz w:val="20"/>
          <w:szCs w:val="20"/>
        </w:rPr>
      </w:pPr>
    </w:p>
    <w:p w14:paraId="2F77DC88" w14:textId="77777777" w:rsidR="007F3B58" w:rsidRPr="002C55C7" w:rsidRDefault="007F3B58" w:rsidP="00B0767A">
      <w:pPr>
        <w:overflowPunct w:val="0"/>
        <w:autoSpaceDE w:val="0"/>
        <w:ind w:right="-1"/>
        <w:rPr>
          <w:rFonts w:ascii="Asap" w:hAnsi="Asap" w:cs="Tahoma"/>
          <w:b/>
          <w:sz w:val="20"/>
          <w:szCs w:val="20"/>
        </w:rPr>
      </w:pPr>
    </w:p>
    <w:p w14:paraId="5C2ECDBF" w14:textId="77777777" w:rsidR="00506729" w:rsidRPr="002C55C7" w:rsidRDefault="00506729" w:rsidP="00B0767A">
      <w:pPr>
        <w:overflowPunct w:val="0"/>
        <w:autoSpaceDE w:val="0"/>
        <w:ind w:right="-1"/>
        <w:rPr>
          <w:rFonts w:ascii="Asap" w:hAnsi="Asap" w:cs="Tahoma"/>
          <w:b/>
          <w:sz w:val="20"/>
          <w:szCs w:val="20"/>
        </w:rPr>
      </w:pPr>
      <w:bookmarkStart w:id="0" w:name="_Hlk22198563"/>
    </w:p>
    <w:p w14:paraId="0A980ABB" w14:textId="77777777" w:rsidR="00506729" w:rsidRPr="002C55C7" w:rsidRDefault="00506729" w:rsidP="00B0767A">
      <w:pPr>
        <w:overflowPunct w:val="0"/>
        <w:autoSpaceDE w:val="0"/>
        <w:ind w:right="-1"/>
        <w:rPr>
          <w:rFonts w:ascii="Asap" w:hAnsi="Asap"/>
          <w:sz w:val="20"/>
          <w:szCs w:val="20"/>
        </w:rPr>
      </w:pPr>
      <w:r w:rsidRPr="002C55C7">
        <w:rPr>
          <w:rFonts w:ascii="Asap" w:eastAsia="Tahoma" w:hAnsi="Asap" w:cs="Tahoma"/>
          <w:b/>
          <w:sz w:val="20"/>
          <w:szCs w:val="20"/>
        </w:rPr>
        <w:t xml:space="preserve">                                                          </w:t>
      </w:r>
    </w:p>
    <w:p w14:paraId="05E06275" w14:textId="77777777" w:rsidR="00506729" w:rsidRPr="002C55C7" w:rsidRDefault="00506729" w:rsidP="00B0767A">
      <w:pPr>
        <w:overflowPunct w:val="0"/>
        <w:autoSpaceDE w:val="0"/>
        <w:ind w:right="-1"/>
        <w:rPr>
          <w:rFonts w:ascii="Asap" w:hAnsi="Asap"/>
          <w:sz w:val="20"/>
          <w:szCs w:val="20"/>
        </w:rPr>
      </w:pPr>
      <w:r w:rsidRPr="002C55C7">
        <w:rPr>
          <w:rFonts w:ascii="Asap" w:eastAsia="Tahoma" w:hAnsi="Asap" w:cs="Tahoma"/>
          <w:sz w:val="20"/>
          <w:szCs w:val="20"/>
          <w:u w:val="single"/>
        </w:rPr>
        <w:t xml:space="preserve">                                                                                                                                                                                                              </w:t>
      </w:r>
    </w:p>
    <w:p w14:paraId="0C2DD0AA" w14:textId="77777777" w:rsidR="00506729" w:rsidRPr="002C55C7" w:rsidRDefault="00506729" w:rsidP="00B0767A">
      <w:pPr>
        <w:overflowPunct w:val="0"/>
        <w:autoSpaceDE w:val="0"/>
        <w:ind w:right="-1"/>
        <w:rPr>
          <w:rFonts w:ascii="Asap" w:hAnsi="Asap" w:cs="Tahoma"/>
          <w:sz w:val="20"/>
          <w:szCs w:val="20"/>
          <w:u w:val="single"/>
        </w:rPr>
      </w:pPr>
    </w:p>
    <w:p w14:paraId="54AAB909" w14:textId="77777777" w:rsidR="00506729" w:rsidRPr="002C55C7" w:rsidRDefault="00506729" w:rsidP="00B0767A">
      <w:pPr>
        <w:pStyle w:val="BodyText21"/>
        <w:widowControl/>
        <w:tabs>
          <w:tab w:val="left" w:pos="340"/>
        </w:tabs>
        <w:ind w:left="0" w:right="-1" w:firstLine="0"/>
        <w:jc w:val="center"/>
        <w:rPr>
          <w:rFonts w:ascii="Asap" w:hAnsi="Asap" w:cs="Tahoma"/>
          <w:b/>
          <w:color w:val="000000"/>
          <w:sz w:val="20"/>
        </w:rPr>
      </w:pPr>
    </w:p>
    <w:p w14:paraId="34897FB6" w14:textId="77777777" w:rsidR="00506729" w:rsidRPr="002C55C7" w:rsidRDefault="00506729" w:rsidP="00B0767A">
      <w:pPr>
        <w:pStyle w:val="BodyText21"/>
        <w:widowControl/>
        <w:tabs>
          <w:tab w:val="left" w:pos="340"/>
        </w:tabs>
        <w:ind w:left="0" w:right="-1" w:firstLine="0"/>
        <w:jc w:val="center"/>
        <w:rPr>
          <w:rFonts w:ascii="Asap" w:hAnsi="Asap" w:cs="Tahoma"/>
          <w:b/>
          <w:color w:val="000000"/>
          <w:sz w:val="20"/>
        </w:rPr>
      </w:pPr>
    </w:p>
    <w:p w14:paraId="19F5431C" w14:textId="77777777" w:rsidR="00506729" w:rsidRPr="002C55C7" w:rsidRDefault="00506729" w:rsidP="00B0767A">
      <w:pPr>
        <w:pStyle w:val="BodyText21"/>
        <w:widowControl/>
        <w:tabs>
          <w:tab w:val="left" w:pos="340"/>
        </w:tabs>
        <w:ind w:left="0" w:right="-1" w:firstLine="0"/>
        <w:jc w:val="center"/>
        <w:rPr>
          <w:rFonts w:ascii="Asap" w:hAnsi="Asap" w:cs="Tahoma"/>
          <w:b/>
          <w:color w:val="000000"/>
          <w:sz w:val="20"/>
        </w:rPr>
      </w:pPr>
    </w:p>
    <w:p w14:paraId="711C426A" w14:textId="77777777" w:rsidR="00506729" w:rsidRPr="002C55C7" w:rsidRDefault="00506729" w:rsidP="00B0767A">
      <w:pPr>
        <w:pStyle w:val="BodyText21"/>
        <w:widowControl/>
        <w:tabs>
          <w:tab w:val="left" w:pos="340"/>
        </w:tabs>
        <w:ind w:left="0" w:right="-1" w:firstLine="0"/>
        <w:jc w:val="center"/>
        <w:rPr>
          <w:rFonts w:ascii="Asap" w:hAnsi="Asap" w:cs="Tahoma"/>
          <w:b/>
          <w:color w:val="000000"/>
          <w:sz w:val="20"/>
        </w:rPr>
      </w:pPr>
    </w:p>
    <w:p w14:paraId="642CD404" w14:textId="77777777" w:rsidR="00506729" w:rsidRPr="002C55C7" w:rsidRDefault="00506729" w:rsidP="00B0767A">
      <w:pPr>
        <w:pStyle w:val="BodyText21"/>
        <w:widowControl/>
        <w:tabs>
          <w:tab w:val="left" w:pos="340"/>
        </w:tabs>
        <w:ind w:left="0" w:right="-1" w:firstLine="0"/>
        <w:jc w:val="center"/>
        <w:rPr>
          <w:rFonts w:ascii="Asap" w:hAnsi="Asap" w:cs="Tahoma"/>
          <w:b/>
          <w:color w:val="000000"/>
          <w:sz w:val="20"/>
        </w:rPr>
      </w:pPr>
    </w:p>
    <w:p w14:paraId="26CE92DE" w14:textId="77777777" w:rsidR="00506729" w:rsidRPr="002C55C7" w:rsidRDefault="00506729" w:rsidP="00B0767A">
      <w:pPr>
        <w:pStyle w:val="BodyText21"/>
        <w:widowControl/>
        <w:tabs>
          <w:tab w:val="left" w:pos="340"/>
        </w:tabs>
        <w:ind w:left="0" w:right="-1" w:firstLine="0"/>
        <w:jc w:val="center"/>
        <w:rPr>
          <w:rFonts w:ascii="Asap" w:hAnsi="Asap" w:cs="Tahoma"/>
          <w:b/>
          <w:color w:val="000000"/>
          <w:sz w:val="20"/>
        </w:rPr>
      </w:pPr>
    </w:p>
    <w:p w14:paraId="5DE51A53" w14:textId="77777777" w:rsidR="00506729" w:rsidRPr="002C55C7" w:rsidRDefault="00506729" w:rsidP="00B0767A">
      <w:pPr>
        <w:pStyle w:val="BodyText21"/>
        <w:widowControl/>
        <w:tabs>
          <w:tab w:val="left" w:pos="340"/>
        </w:tabs>
        <w:ind w:left="0" w:right="-1" w:firstLine="0"/>
        <w:jc w:val="center"/>
        <w:rPr>
          <w:rFonts w:ascii="Asap" w:hAnsi="Asap" w:cs="Tahoma"/>
          <w:b/>
          <w:color w:val="000000"/>
          <w:sz w:val="20"/>
        </w:rPr>
      </w:pPr>
    </w:p>
    <w:p w14:paraId="392FCD86" w14:textId="77777777" w:rsidR="00506729" w:rsidRPr="002C55C7" w:rsidRDefault="00506729" w:rsidP="00B0767A">
      <w:pPr>
        <w:pStyle w:val="BodyText21"/>
        <w:widowControl/>
        <w:tabs>
          <w:tab w:val="left" w:pos="340"/>
        </w:tabs>
        <w:ind w:left="0" w:right="-1" w:firstLine="0"/>
        <w:jc w:val="center"/>
        <w:rPr>
          <w:rFonts w:ascii="Asap" w:hAnsi="Asap" w:cs="Tahoma"/>
          <w:b/>
          <w:color w:val="000000"/>
          <w:sz w:val="20"/>
        </w:rPr>
      </w:pPr>
    </w:p>
    <w:p w14:paraId="79EC72AE" w14:textId="77777777" w:rsidR="00506729" w:rsidRPr="002C55C7" w:rsidRDefault="00506729" w:rsidP="00B0767A">
      <w:pPr>
        <w:pStyle w:val="BodyText21"/>
        <w:widowControl/>
        <w:tabs>
          <w:tab w:val="left" w:pos="340"/>
        </w:tabs>
        <w:ind w:left="0" w:right="-1" w:firstLine="0"/>
        <w:jc w:val="center"/>
        <w:rPr>
          <w:rFonts w:ascii="Asap" w:hAnsi="Asap" w:cs="Tahoma"/>
          <w:b/>
          <w:color w:val="000000"/>
          <w:sz w:val="20"/>
        </w:rPr>
      </w:pPr>
    </w:p>
    <w:p w14:paraId="7EF877B7" w14:textId="77777777" w:rsidR="00506729" w:rsidRPr="002C55C7" w:rsidRDefault="00506729" w:rsidP="00B0767A">
      <w:pPr>
        <w:pStyle w:val="BodyText21"/>
        <w:widowControl/>
        <w:tabs>
          <w:tab w:val="left" w:pos="340"/>
        </w:tabs>
        <w:ind w:left="0" w:right="-1" w:firstLine="0"/>
        <w:jc w:val="center"/>
        <w:rPr>
          <w:rFonts w:ascii="Asap" w:hAnsi="Asap"/>
          <w:sz w:val="20"/>
        </w:rPr>
      </w:pPr>
      <w:r w:rsidRPr="002C55C7">
        <w:rPr>
          <w:rFonts w:ascii="Asap" w:hAnsi="Asap" w:cs="Tahoma"/>
          <w:b/>
          <w:color w:val="000000"/>
          <w:sz w:val="20"/>
        </w:rPr>
        <w:t>SPECYFIKACJA ISTOTNYCH WARUNKÓW ZAMÓWIENIA</w:t>
      </w:r>
    </w:p>
    <w:p w14:paraId="1D15A716" w14:textId="77777777" w:rsidR="00506729" w:rsidRPr="002C55C7" w:rsidRDefault="00506729" w:rsidP="00B0767A">
      <w:pPr>
        <w:pStyle w:val="BodyText21"/>
        <w:widowControl/>
        <w:tabs>
          <w:tab w:val="left" w:pos="340"/>
        </w:tabs>
        <w:ind w:left="0" w:right="-1" w:firstLine="0"/>
        <w:jc w:val="center"/>
        <w:rPr>
          <w:rFonts w:ascii="Asap" w:hAnsi="Asap" w:cs="Tahoma"/>
          <w:b/>
          <w:color w:val="000000"/>
          <w:sz w:val="20"/>
        </w:rPr>
      </w:pPr>
    </w:p>
    <w:p w14:paraId="62B7B75B" w14:textId="77777777" w:rsidR="00506729" w:rsidRPr="002C55C7" w:rsidRDefault="00506729" w:rsidP="00B0767A">
      <w:pPr>
        <w:pStyle w:val="BodyText21"/>
        <w:widowControl/>
        <w:tabs>
          <w:tab w:val="left" w:pos="340"/>
        </w:tabs>
        <w:ind w:left="0" w:right="-1" w:firstLine="0"/>
        <w:jc w:val="both"/>
        <w:rPr>
          <w:rFonts w:ascii="Asap" w:hAnsi="Asap" w:cs="Tahoma"/>
          <w:b/>
          <w:color w:val="000000"/>
          <w:sz w:val="20"/>
        </w:rPr>
      </w:pPr>
    </w:p>
    <w:p w14:paraId="3D01F906" w14:textId="77777777" w:rsidR="00506729" w:rsidRPr="002C55C7" w:rsidRDefault="00506729" w:rsidP="00B0767A">
      <w:pPr>
        <w:autoSpaceDE w:val="0"/>
        <w:ind w:right="-1"/>
        <w:jc w:val="both"/>
        <w:rPr>
          <w:rFonts w:ascii="Asap" w:hAnsi="Asap"/>
          <w:sz w:val="20"/>
          <w:szCs w:val="20"/>
        </w:rPr>
      </w:pPr>
      <w:r w:rsidRPr="002C55C7">
        <w:rPr>
          <w:rFonts w:ascii="Asap" w:hAnsi="Asap" w:cs="Tahoma"/>
          <w:color w:val="000000"/>
          <w:sz w:val="20"/>
          <w:szCs w:val="20"/>
        </w:rPr>
        <w:t>w postępowaniu o udzielenie zamówienia publicznego o wartości szacunkowej nieprzekraczającej w złotych równowartości kwoty </w:t>
      </w:r>
      <w:r w:rsidR="001504AD" w:rsidRPr="002C55C7">
        <w:rPr>
          <w:rFonts w:ascii="Asap" w:hAnsi="Asap" w:cs="Tahoma"/>
          <w:color w:val="000000"/>
          <w:sz w:val="20"/>
          <w:szCs w:val="20"/>
        </w:rPr>
        <w:t>214</w:t>
      </w:r>
      <w:r w:rsidRPr="002C55C7">
        <w:rPr>
          <w:rFonts w:ascii="Asap" w:hAnsi="Asap" w:cs="Tahoma"/>
          <w:color w:val="000000"/>
          <w:sz w:val="20"/>
          <w:szCs w:val="20"/>
        </w:rPr>
        <w:t xml:space="preserve"> 000 euro, prowadzonym w oparciu o przepisy prawa zamówień publicznych w trybie „przetargu nieograniczonego” na realizację zamówienia pod nazwą: </w:t>
      </w:r>
    </w:p>
    <w:p w14:paraId="0FBB224A" w14:textId="77777777" w:rsidR="00506729" w:rsidRPr="002C55C7" w:rsidRDefault="00506729" w:rsidP="00B0767A">
      <w:pPr>
        <w:autoSpaceDE w:val="0"/>
        <w:ind w:right="-1"/>
        <w:jc w:val="both"/>
        <w:rPr>
          <w:rFonts w:ascii="Asap" w:hAnsi="Asap" w:cs="Tahoma"/>
          <w:color w:val="000000"/>
          <w:sz w:val="20"/>
          <w:szCs w:val="20"/>
        </w:rPr>
      </w:pPr>
    </w:p>
    <w:p w14:paraId="191F32D3" w14:textId="77777777" w:rsidR="00506729" w:rsidRPr="002C55C7" w:rsidRDefault="00506729" w:rsidP="00B0767A">
      <w:pPr>
        <w:autoSpaceDE w:val="0"/>
        <w:ind w:right="-1"/>
        <w:jc w:val="both"/>
        <w:rPr>
          <w:rFonts w:ascii="Asap" w:hAnsi="Asap" w:cs="Tahoma"/>
          <w:b/>
          <w:color w:val="000000"/>
          <w:sz w:val="20"/>
          <w:szCs w:val="20"/>
        </w:rPr>
      </w:pPr>
    </w:p>
    <w:p w14:paraId="5CED7622" w14:textId="77777777" w:rsidR="00506729" w:rsidRPr="002C55C7" w:rsidRDefault="00506729" w:rsidP="00B0767A">
      <w:pPr>
        <w:pStyle w:val="Tekstpodstawowywcity"/>
        <w:ind w:left="0" w:right="-1" w:firstLine="0"/>
        <w:jc w:val="center"/>
        <w:rPr>
          <w:rFonts w:ascii="Asap" w:hAnsi="Asap"/>
          <w:sz w:val="20"/>
        </w:rPr>
      </w:pPr>
      <w:r w:rsidRPr="002C55C7">
        <w:rPr>
          <w:rFonts w:ascii="Asap" w:hAnsi="Asap" w:cs="Tahoma"/>
          <w:b/>
          <w:color w:val="000000"/>
          <w:sz w:val="20"/>
        </w:rPr>
        <w:t>„</w:t>
      </w:r>
      <w:r w:rsidR="00403810" w:rsidRPr="002C55C7">
        <w:rPr>
          <w:rFonts w:ascii="Asap" w:hAnsi="Asap" w:cs="Tahoma"/>
          <w:b/>
          <w:color w:val="000000"/>
          <w:sz w:val="20"/>
          <w:lang w:val="pl-PL"/>
        </w:rPr>
        <w:t>Usługa serwisowa nad tomografami komputerowymi</w:t>
      </w:r>
      <w:r w:rsidRPr="002C55C7">
        <w:rPr>
          <w:rFonts w:ascii="Asap" w:hAnsi="Asap" w:cs="Tahoma"/>
          <w:b/>
          <w:color w:val="000000"/>
          <w:sz w:val="20"/>
        </w:rPr>
        <w:t>”</w:t>
      </w:r>
    </w:p>
    <w:p w14:paraId="1CD9DA02" w14:textId="77777777" w:rsidR="00506729" w:rsidRPr="002C55C7" w:rsidRDefault="00506729" w:rsidP="00B0767A">
      <w:pPr>
        <w:pStyle w:val="Tekstpodstawowywcity"/>
        <w:ind w:left="0" w:right="-1" w:firstLine="0"/>
        <w:rPr>
          <w:rFonts w:ascii="Asap" w:hAnsi="Asap" w:cs="Tahoma"/>
          <w:b/>
          <w:bCs w:val="0"/>
          <w:color w:val="000000"/>
          <w:sz w:val="20"/>
        </w:rPr>
      </w:pPr>
    </w:p>
    <w:p w14:paraId="6C8D4887" w14:textId="77777777" w:rsidR="00506729" w:rsidRPr="002C55C7" w:rsidRDefault="00506729" w:rsidP="00B0767A">
      <w:pPr>
        <w:ind w:right="-1"/>
        <w:jc w:val="both"/>
        <w:rPr>
          <w:rFonts w:ascii="Asap" w:hAnsi="Asap" w:cs="Tahoma"/>
          <w:b/>
          <w:bCs/>
          <w:color w:val="000000"/>
          <w:sz w:val="20"/>
          <w:szCs w:val="20"/>
        </w:rPr>
      </w:pPr>
    </w:p>
    <w:p w14:paraId="03246007" w14:textId="77777777" w:rsidR="00506729" w:rsidRPr="002C55C7" w:rsidRDefault="00506729" w:rsidP="00B0767A">
      <w:pPr>
        <w:pStyle w:val="Tekstpodstawowywcity"/>
        <w:ind w:left="0" w:right="-1" w:firstLine="0"/>
        <w:rPr>
          <w:rFonts w:ascii="Asap" w:hAnsi="Asap" w:cs="Tahoma"/>
          <w:b/>
          <w:bCs w:val="0"/>
          <w:color w:val="000000"/>
          <w:sz w:val="20"/>
        </w:rPr>
      </w:pPr>
    </w:p>
    <w:p w14:paraId="25849F1F" w14:textId="77777777" w:rsidR="00506729" w:rsidRPr="002C55C7" w:rsidRDefault="00506729" w:rsidP="00B0767A">
      <w:pPr>
        <w:ind w:right="-1"/>
        <w:rPr>
          <w:rFonts w:ascii="Asap" w:hAnsi="Asap" w:cs="Tahoma"/>
          <w:b/>
          <w:bCs/>
          <w:color w:val="000000"/>
          <w:sz w:val="20"/>
          <w:szCs w:val="20"/>
        </w:rPr>
      </w:pPr>
    </w:p>
    <w:p w14:paraId="6BD9330A" w14:textId="77777777" w:rsidR="00506729" w:rsidRPr="002C55C7" w:rsidRDefault="00506729" w:rsidP="00B0767A">
      <w:pPr>
        <w:ind w:right="-1"/>
        <w:rPr>
          <w:rFonts w:ascii="Asap" w:hAnsi="Asap" w:cs="Tahoma"/>
          <w:b/>
          <w:bCs/>
          <w:color w:val="000000"/>
          <w:sz w:val="20"/>
          <w:szCs w:val="20"/>
        </w:rPr>
      </w:pPr>
    </w:p>
    <w:p w14:paraId="0688021E" w14:textId="77777777" w:rsidR="00506729" w:rsidRPr="002C55C7" w:rsidRDefault="00506729" w:rsidP="00B0767A">
      <w:pPr>
        <w:ind w:right="-1"/>
        <w:rPr>
          <w:rFonts w:ascii="Asap" w:hAnsi="Asap" w:cs="Tahoma"/>
          <w:b/>
          <w:bCs/>
          <w:color w:val="000000"/>
          <w:sz w:val="20"/>
          <w:szCs w:val="20"/>
        </w:rPr>
      </w:pPr>
    </w:p>
    <w:p w14:paraId="2AC5F990" w14:textId="77777777" w:rsidR="00506729" w:rsidRPr="002C55C7" w:rsidRDefault="00506729" w:rsidP="00B0767A">
      <w:pPr>
        <w:ind w:right="-1"/>
        <w:rPr>
          <w:rFonts w:ascii="Asap" w:hAnsi="Asap" w:cs="Tahoma"/>
          <w:b/>
          <w:bCs/>
          <w:color w:val="000000"/>
          <w:sz w:val="20"/>
          <w:szCs w:val="20"/>
        </w:rPr>
      </w:pPr>
    </w:p>
    <w:p w14:paraId="0803D9CA" w14:textId="77777777" w:rsidR="00506729" w:rsidRPr="002C55C7" w:rsidRDefault="00506729" w:rsidP="00B0767A">
      <w:pPr>
        <w:ind w:right="-1"/>
        <w:rPr>
          <w:rFonts w:ascii="Asap" w:hAnsi="Asap" w:cs="Tahoma"/>
          <w:b/>
          <w:bCs/>
          <w:color w:val="000000"/>
          <w:sz w:val="20"/>
          <w:szCs w:val="20"/>
        </w:rPr>
      </w:pPr>
    </w:p>
    <w:p w14:paraId="16C6D102" w14:textId="77777777" w:rsidR="00506729" w:rsidRPr="002C55C7" w:rsidRDefault="00506729" w:rsidP="00B0767A">
      <w:pPr>
        <w:ind w:right="-1"/>
        <w:rPr>
          <w:rFonts w:ascii="Asap" w:hAnsi="Asap" w:cs="Tahoma"/>
          <w:b/>
          <w:bCs/>
          <w:color w:val="000000"/>
          <w:sz w:val="20"/>
          <w:szCs w:val="20"/>
        </w:rPr>
      </w:pPr>
    </w:p>
    <w:p w14:paraId="644CFD29" w14:textId="77777777" w:rsidR="00506729" w:rsidRPr="002C55C7" w:rsidRDefault="00506729" w:rsidP="00B0767A">
      <w:pPr>
        <w:ind w:right="-1"/>
        <w:rPr>
          <w:rFonts w:ascii="Asap" w:hAnsi="Asap" w:cs="Tahoma"/>
          <w:b/>
          <w:bCs/>
          <w:color w:val="000000"/>
          <w:sz w:val="20"/>
          <w:szCs w:val="20"/>
        </w:rPr>
      </w:pPr>
    </w:p>
    <w:p w14:paraId="7898FA03" w14:textId="77777777" w:rsidR="00506729" w:rsidRPr="002C55C7" w:rsidRDefault="00506729" w:rsidP="00B0767A">
      <w:pPr>
        <w:ind w:right="-1"/>
        <w:rPr>
          <w:rFonts w:ascii="Asap" w:hAnsi="Asap" w:cs="Tahoma"/>
          <w:b/>
          <w:bCs/>
          <w:color w:val="000000"/>
          <w:sz w:val="20"/>
          <w:szCs w:val="20"/>
        </w:rPr>
      </w:pPr>
    </w:p>
    <w:p w14:paraId="1FBC496A" w14:textId="77777777" w:rsidR="00506729" w:rsidRPr="002C55C7" w:rsidRDefault="00506729" w:rsidP="00B0767A">
      <w:pPr>
        <w:ind w:right="-1"/>
        <w:rPr>
          <w:rFonts w:ascii="Asap" w:hAnsi="Asap" w:cs="Tahoma"/>
          <w:b/>
          <w:bCs/>
          <w:color w:val="000000"/>
          <w:sz w:val="20"/>
          <w:szCs w:val="20"/>
        </w:rPr>
      </w:pPr>
    </w:p>
    <w:p w14:paraId="155938F5" w14:textId="77777777" w:rsidR="00506729" w:rsidRPr="002C55C7" w:rsidRDefault="00506729" w:rsidP="00B0767A">
      <w:pPr>
        <w:ind w:right="-1"/>
        <w:rPr>
          <w:rFonts w:ascii="Asap" w:hAnsi="Asap" w:cs="Tahoma"/>
          <w:b/>
          <w:bCs/>
          <w:color w:val="000000"/>
          <w:sz w:val="20"/>
          <w:szCs w:val="20"/>
        </w:rPr>
      </w:pPr>
    </w:p>
    <w:p w14:paraId="1AEAD37E" w14:textId="77777777" w:rsidR="00506729" w:rsidRPr="002C55C7" w:rsidRDefault="00506729" w:rsidP="00B0767A">
      <w:pPr>
        <w:ind w:right="-1"/>
        <w:rPr>
          <w:rFonts w:ascii="Asap" w:hAnsi="Asap" w:cs="Tahoma"/>
          <w:b/>
          <w:bCs/>
          <w:color w:val="000000"/>
          <w:sz w:val="20"/>
          <w:szCs w:val="20"/>
        </w:rPr>
      </w:pPr>
    </w:p>
    <w:p w14:paraId="3DC03D00" w14:textId="77777777" w:rsidR="00506729" w:rsidRPr="002C55C7" w:rsidRDefault="00506729" w:rsidP="00B0767A">
      <w:pPr>
        <w:ind w:right="-1"/>
        <w:rPr>
          <w:rFonts w:ascii="Asap" w:hAnsi="Asap" w:cs="Tahoma"/>
          <w:b/>
          <w:bCs/>
          <w:color w:val="000000"/>
          <w:sz w:val="20"/>
          <w:szCs w:val="20"/>
        </w:rPr>
      </w:pPr>
    </w:p>
    <w:p w14:paraId="12F0F3A2" w14:textId="77777777" w:rsidR="00506729" w:rsidRPr="002C55C7" w:rsidRDefault="00506729" w:rsidP="00B0767A">
      <w:pPr>
        <w:ind w:right="-1"/>
        <w:rPr>
          <w:rFonts w:ascii="Asap" w:hAnsi="Asap" w:cs="Tahoma"/>
          <w:b/>
          <w:bCs/>
          <w:color w:val="000000"/>
          <w:sz w:val="20"/>
          <w:szCs w:val="20"/>
        </w:rPr>
      </w:pPr>
    </w:p>
    <w:p w14:paraId="40BF3E08" w14:textId="77777777" w:rsidR="00506729" w:rsidRPr="002C55C7" w:rsidRDefault="00506729" w:rsidP="00B0767A">
      <w:pPr>
        <w:ind w:right="-1"/>
        <w:rPr>
          <w:rFonts w:ascii="Asap" w:hAnsi="Asap" w:cs="Tahoma"/>
          <w:b/>
          <w:bCs/>
          <w:color w:val="000000"/>
          <w:sz w:val="20"/>
          <w:szCs w:val="20"/>
        </w:rPr>
      </w:pPr>
    </w:p>
    <w:p w14:paraId="03BB8AE2" w14:textId="77777777" w:rsidR="00506729" w:rsidRPr="002C55C7" w:rsidRDefault="00506729" w:rsidP="00B0767A">
      <w:pPr>
        <w:ind w:right="-1"/>
        <w:rPr>
          <w:rFonts w:ascii="Asap" w:hAnsi="Asap" w:cs="Tahoma"/>
          <w:b/>
          <w:bCs/>
          <w:color w:val="000000"/>
          <w:sz w:val="20"/>
          <w:szCs w:val="20"/>
        </w:rPr>
      </w:pPr>
    </w:p>
    <w:p w14:paraId="4CCBA8A3" w14:textId="77777777" w:rsidR="00506729" w:rsidRPr="002C55C7" w:rsidRDefault="00506729" w:rsidP="00B0767A">
      <w:pPr>
        <w:ind w:right="-1"/>
        <w:rPr>
          <w:rFonts w:ascii="Asap" w:hAnsi="Asap" w:cs="Tahoma"/>
          <w:b/>
          <w:bCs/>
          <w:color w:val="000000"/>
          <w:sz w:val="20"/>
          <w:szCs w:val="20"/>
        </w:rPr>
      </w:pPr>
      <w:bookmarkStart w:id="1" w:name="_GoBack"/>
      <w:bookmarkEnd w:id="1"/>
    </w:p>
    <w:p w14:paraId="3C115952" w14:textId="77777777" w:rsidR="00506729" w:rsidRPr="002C55C7" w:rsidRDefault="00506729" w:rsidP="00B0767A">
      <w:pPr>
        <w:ind w:right="-1"/>
        <w:rPr>
          <w:rFonts w:ascii="Asap" w:hAnsi="Asap" w:cs="Tahoma"/>
          <w:b/>
          <w:bCs/>
          <w:color w:val="000000"/>
          <w:sz w:val="20"/>
          <w:szCs w:val="20"/>
        </w:rPr>
      </w:pPr>
    </w:p>
    <w:p w14:paraId="009C6C0B" w14:textId="77777777" w:rsidR="00506729" w:rsidRPr="002C55C7" w:rsidRDefault="00506729" w:rsidP="00B0767A">
      <w:pPr>
        <w:ind w:right="-1"/>
        <w:rPr>
          <w:rFonts w:ascii="Asap" w:hAnsi="Asap" w:cs="Tahoma"/>
          <w:b/>
          <w:bCs/>
          <w:color w:val="000000"/>
          <w:sz w:val="20"/>
          <w:szCs w:val="20"/>
        </w:rPr>
      </w:pPr>
    </w:p>
    <w:p w14:paraId="0BE99FE4" w14:textId="77777777" w:rsidR="00506729" w:rsidRPr="002C55C7" w:rsidRDefault="00506729" w:rsidP="00B0767A">
      <w:pPr>
        <w:ind w:right="-1"/>
        <w:rPr>
          <w:rFonts w:ascii="Asap" w:hAnsi="Asap" w:cs="Tahoma"/>
          <w:color w:val="000000"/>
          <w:sz w:val="20"/>
          <w:szCs w:val="20"/>
        </w:rPr>
      </w:pPr>
    </w:p>
    <w:p w14:paraId="1CA7A2A8" w14:textId="77777777" w:rsidR="00506729" w:rsidRPr="002C55C7" w:rsidRDefault="00506729" w:rsidP="00B0767A">
      <w:pPr>
        <w:ind w:right="-1"/>
        <w:rPr>
          <w:rFonts w:ascii="Asap" w:hAnsi="Asap" w:cs="Tahoma"/>
          <w:color w:val="000000"/>
          <w:sz w:val="20"/>
          <w:szCs w:val="20"/>
        </w:rPr>
      </w:pPr>
    </w:p>
    <w:p w14:paraId="6617C82E" w14:textId="77777777" w:rsidR="00506729" w:rsidRPr="002C55C7" w:rsidRDefault="00506729" w:rsidP="00B0767A">
      <w:pPr>
        <w:ind w:right="-1"/>
        <w:rPr>
          <w:rFonts w:ascii="Asap" w:hAnsi="Asap"/>
          <w:sz w:val="20"/>
          <w:szCs w:val="20"/>
        </w:rPr>
      </w:pPr>
      <w:r w:rsidRPr="002C55C7">
        <w:rPr>
          <w:rFonts w:ascii="Asap" w:hAnsi="Asap" w:cs="Tahoma"/>
          <w:color w:val="000000"/>
          <w:sz w:val="20"/>
          <w:szCs w:val="20"/>
        </w:rPr>
        <w:t>Publikacja ogłoszenia o zamówieniu:</w:t>
      </w:r>
    </w:p>
    <w:p w14:paraId="3967774C" w14:textId="0A8777B9" w:rsidR="00506729" w:rsidRPr="002C55C7" w:rsidRDefault="00506729" w:rsidP="00B0767A">
      <w:pPr>
        <w:ind w:right="-1"/>
        <w:rPr>
          <w:rFonts w:ascii="Asap" w:hAnsi="Asap"/>
          <w:sz w:val="20"/>
          <w:szCs w:val="20"/>
        </w:rPr>
      </w:pPr>
      <w:r w:rsidRPr="002C55C7">
        <w:rPr>
          <w:rFonts w:ascii="Asap" w:hAnsi="Asap" w:cs="Tahoma"/>
          <w:b/>
          <w:color w:val="000000"/>
          <w:sz w:val="20"/>
          <w:szCs w:val="20"/>
        </w:rPr>
        <w:t xml:space="preserve">Biuletyn Zamówień Publicznych pod nr </w:t>
      </w:r>
      <w:r w:rsidR="00823CD6" w:rsidRPr="00823CD6">
        <w:rPr>
          <w:rFonts w:ascii="Asap" w:hAnsi="Asap" w:cs="Tahoma"/>
          <w:b/>
          <w:color w:val="000000"/>
          <w:sz w:val="20"/>
          <w:szCs w:val="20"/>
        </w:rPr>
        <w:t>522995-N-2020 </w:t>
      </w:r>
      <w:r w:rsidRPr="002C55C7">
        <w:rPr>
          <w:rFonts w:ascii="Asap" w:hAnsi="Asap" w:cs="Tahoma"/>
          <w:b/>
          <w:color w:val="000000"/>
          <w:sz w:val="20"/>
          <w:szCs w:val="20"/>
        </w:rPr>
        <w:t xml:space="preserve">z dnia </w:t>
      </w:r>
      <w:r w:rsidR="00AB08E6" w:rsidRPr="002C55C7">
        <w:rPr>
          <w:rFonts w:ascii="Asap" w:hAnsi="Asap" w:cs="Tahoma"/>
          <w:b/>
          <w:color w:val="000000"/>
          <w:sz w:val="20"/>
          <w:szCs w:val="20"/>
        </w:rPr>
        <w:t>12.03.2020 r.</w:t>
      </w:r>
      <w:r w:rsidRPr="002C55C7">
        <w:rPr>
          <w:rFonts w:ascii="Asap" w:hAnsi="Asap" w:cs="Tahoma"/>
          <w:b/>
          <w:color w:val="000000"/>
          <w:sz w:val="20"/>
          <w:szCs w:val="20"/>
        </w:rPr>
        <w:br/>
        <w:t>Nr sprawy: SP ZOZ ZSM/ZP</w:t>
      </w:r>
      <w:r w:rsidRPr="002C55C7">
        <w:rPr>
          <w:rFonts w:ascii="Asap" w:eastAsia="Calibri" w:hAnsi="Asap" w:cs="Tahoma"/>
          <w:b/>
          <w:color w:val="000000"/>
          <w:sz w:val="20"/>
          <w:szCs w:val="20"/>
        </w:rPr>
        <w:t>/</w:t>
      </w:r>
      <w:r w:rsidR="00D93590" w:rsidRPr="002C55C7">
        <w:rPr>
          <w:rFonts w:ascii="Asap" w:eastAsia="Calibri" w:hAnsi="Asap" w:cs="Tahoma"/>
          <w:b/>
          <w:color w:val="000000"/>
          <w:sz w:val="20"/>
          <w:szCs w:val="20"/>
        </w:rPr>
        <w:t>1</w:t>
      </w:r>
      <w:r w:rsidR="00056A73" w:rsidRPr="002C55C7">
        <w:rPr>
          <w:rFonts w:ascii="Asap" w:eastAsia="Calibri" w:hAnsi="Asap" w:cs="Tahoma"/>
          <w:b/>
          <w:color w:val="000000"/>
          <w:sz w:val="20"/>
          <w:szCs w:val="20"/>
        </w:rPr>
        <w:t>1</w:t>
      </w:r>
      <w:r w:rsidRPr="002C55C7">
        <w:rPr>
          <w:rFonts w:ascii="Asap" w:eastAsia="Calibri" w:hAnsi="Asap" w:cs="Tahoma"/>
          <w:b/>
          <w:color w:val="000000"/>
          <w:sz w:val="20"/>
          <w:szCs w:val="20"/>
        </w:rPr>
        <w:t>/</w:t>
      </w:r>
      <w:r w:rsidRPr="002C55C7">
        <w:rPr>
          <w:rFonts w:ascii="Asap" w:hAnsi="Asap" w:cs="Tahoma"/>
          <w:b/>
          <w:color w:val="000000"/>
          <w:sz w:val="20"/>
          <w:szCs w:val="20"/>
        </w:rPr>
        <w:t>20</w:t>
      </w:r>
      <w:r w:rsidR="00755A50" w:rsidRPr="002C55C7">
        <w:rPr>
          <w:rFonts w:ascii="Asap" w:hAnsi="Asap" w:cs="Tahoma"/>
          <w:b/>
          <w:color w:val="000000"/>
          <w:sz w:val="20"/>
          <w:szCs w:val="20"/>
        </w:rPr>
        <w:t>20</w:t>
      </w:r>
    </w:p>
    <w:p w14:paraId="51587407" w14:textId="77777777" w:rsidR="00506729" w:rsidRPr="002C55C7" w:rsidRDefault="00506729" w:rsidP="00B0767A">
      <w:pPr>
        <w:overflowPunct w:val="0"/>
        <w:autoSpaceDE w:val="0"/>
        <w:ind w:right="-1"/>
        <w:rPr>
          <w:rFonts w:ascii="Asap" w:hAnsi="Asap" w:cs="Tahoma"/>
          <w:b/>
          <w:color w:val="000000"/>
          <w:sz w:val="20"/>
          <w:szCs w:val="20"/>
          <w:u w:val="single"/>
        </w:rPr>
      </w:pPr>
    </w:p>
    <w:p w14:paraId="49680D14" w14:textId="6F25604B" w:rsidR="00506729" w:rsidRPr="002C55C7" w:rsidRDefault="00506729" w:rsidP="00B0767A">
      <w:pPr>
        <w:ind w:right="-1"/>
        <w:rPr>
          <w:rFonts w:ascii="Asap" w:hAnsi="Asap"/>
          <w:sz w:val="20"/>
          <w:szCs w:val="20"/>
        </w:rPr>
      </w:pPr>
      <w:r w:rsidRPr="002C55C7">
        <w:rPr>
          <w:rFonts w:ascii="Asap" w:hAnsi="Asap" w:cs="Tahoma"/>
          <w:color w:val="000000"/>
          <w:sz w:val="20"/>
          <w:szCs w:val="20"/>
          <w:lang w:eastAsia="ar-SA"/>
        </w:rPr>
        <w:t xml:space="preserve">Chorzów, dnia </w:t>
      </w:r>
      <w:r w:rsidR="00AB08E6" w:rsidRPr="002C55C7">
        <w:rPr>
          <w:rFonts w:ascii="Asap" w:hAnsi="Asap" w:cs="Tahoma"/>
          <w:color w:val="000000"/>
          <w:sz w:val="20"/>
          <w:szCs w:val="20"/>
          <w:lang w:eastAsia="ar-SA"/>
        </w:rPr>
        <w:t>12.03.2020 r.</w:t>
      </w:r>
    </w:p>
    <w:p w14:paraId="37CA9E9E" w14:textId="77777777" w:rsidR="00403810" w:rsidRPr="002C55C7" w:rsidRDefault="00403810" w:rsidP="00B0767A">
      <w:pPr>
        <w:ind w:right="-1"/>
        <w:rPr>
          <w:rFonts w:ascii="Asap" w:hAnsi="Asap" w:cs="Tahoma"/>
          <w:b/>
          <w:bCs/>
          <w:sz w:val="20"/>
          <w:szCs w:val="20"/>
        </w:rPr>
      </w:pPr>
      <w:r w:rsidRPr="002C55C7">
        <w:rPr>
          <w:rFonts w:ascii="Asap" w:hAnsi="Asap" w:cs="Tahoma"/>
          <w:b/>
          <w:bCs/>
          <w:sz w:val="20"/>
          <w:szCs w:val="20"/>
        </w:rPr>
        <w:br w:type="page"/>
      </w:r>
    </w:p>
    <w:p w14:paraId="7333F1E1" w14:textId="2FF7E761" w:rsidR="00506729" w:rsidRPr="002C55C7" w:rsidRDefault="00506729" w:rsidP="00C734AD">
      <w:pPr>
        <w:pStyle w:val="Akapitzlist"/>
        <w:numPr>
          <w:ilvl w:val="0"/>
          <w:numId w:val="48"/>
        </w:numPr>
        <w:spacing w:after="0" w:line="240" w:lineRule="auto"/>
        <w:ind w:left="284" w:right="-1" w:hanging="284"/>
        <w:jc w:val="both"/>
        <w:rPr>
          <w:rFonts w:ascii="Asap" w:hAnsi="Asap"/>
          <w:sz w:val="20"/>
          <w:szCs w:val="20"/>
        </w:rPr>
      </w:pPr>
      <w:r w:rsidRPr="002C55C7">
        <w:rPr>
          <w:rFonts w:ascii="Asap" w:hAnsi="Asap" w:cs="Tahoma"/>
          <w:b/>
          <w:bCs/>
          <w:sz w:val="20"/>
          <w:szCs w:val="20"/>
        </w:rPr>
        <w:lastRenderedPageBreak/>
        <w:t xml:space="preserve">ZAMAWIAJĄCY </w:t>
      </w:r>
      <w:r w:rsidRPr="002C55C7">
        <w:rPr>
          <w:rFonts w:ascii="Asap" w:hAnsi="Asap" w:cs="Tahoma"/>
          <w:sz w:val="20"/>
          <w:szCs w:val="20"/>
        </w:rPr>
        <w:t xml:space="preserve">     </w:t>
      </w:r>
    </w:p>
    <w:p w14:paraId="2AD346D1" w14:textId="1D802716" w:rsidR="00506729" w:rsidRPr="002C55C7" w:rsidRDefault="005F176A" w:rsidP="009414C6">
      <w:pPr>
        <w:pStyle w:val="Tekstpodstawowywcity"/>
        <w:numPr>
          <w:ilvl w:val="1"/>
          <w:numId w:val="3"/>
        </w:numPr>
        <w:tabs>
          <w:tab w:val="clear" w:pos="0"/>
        </w:tabs>
        <w:ind w:left="426" w:right="-1" w:hanging="426"/>
        <w:rPr>
          <w:rFonts w:ascii="Asap" w:hAnsi="Asap"/>
          <w:sz w:val="20"/>
        </w:rPr>
      </w:pPr>
      <w:r w:rsidRPr="002C55C7">
        <w:rPr>
          <w:rFonts w:ascii="Asap" w:hAnsi="Asap" w:cs="Tahoma"/>
          <w:sz w:val="20"/>
          <w:lang w:val="pl-PL"/>
        </w:rPr>
        <w:t xml:space="preserve">Samodzielny Publiczny Zakład Opieki Zdrowotnej </w:t>
      </w:r>
      <w:r w:rsidR="00506729" w:rsidRPr="002C55C7">
        <w:rPr>
          <w:rFonts w:ascii="Asap" w:hAnsi="Asap" w:cs="Tahoma"/>
          <w:sz w:val="20"/>
        </w:rPr>
        <w:t>Zespół Szpitali Miejskich</w:t>
      </w:r>
      <w:r w:rsidR="0058329F" w:rsidRPr="002C55C7">
        <w:rPr>
          <w:rFonts w:ascii="Asap" w:hAnsi="Asap" w:cs="Tahoma"/>
          <w:sz w:val="20"/>
          <w:lang w:val="pl-PL"/>
        </w:rPr>
        <w:t xml:space="preserve"> z siedzibą przy</w:t>
      </w:r>
      <w:r w:rsidR="00506729" w:rsidRPr="002C55C7">
        <w:rPr>
          <w:rFonts w:ascii="Asap" w:hAnsi="Asap" w:cs="Tahoma"/>
          <w:sz w:val="20"/>
        </w:rPr>
        <w:t xml:space="preserve"> ul. Strzelców Bytomskich 11,  41-500 Chorzów,</w:t>
      </w:r>
      <w:r w:rsidR="00982836" w:rsidRPr="002C55C7">
        <w:rPr>
          <w:rFonts w:ascii="Asap" w:hAnsi="Asap" w:cs="Tahoma"/>
          <w:sz w:val="20"/>
        </w:rPr>
        <w:t xml:space="preserve"> wpisany w dniu 16 maja 2001</w:t>
      </w:r>
      <w:r w:rsidR="007620B5" w:rsidRPr="002C55C7">
        <w:rPr>
          <w:rFonts w:ascii="Asap" w:hAnsi="Asap" w:cs="Tahoma"/>
          <w:sz w:val="20"/>
          <w:lang w:val="pl-PL"/>
        </w:rPr>
        <w:t xml:space="preserve"> </w:t>
      </w:r>
      <w:r w:rsidR="00982836" w:rsidRPr="002C55C7">
        <w:rPr>
          <w:rFonts w:ascii="Asap" w:hAnsi="Asap" w:cs="Tahoma"/>
          <w:sz w:val="20"/>
        </w:rPr>
        <w:t xml:space="preserve">r. do Krajowego Rejestru Sądowego prowadzonego przez Sąd Rejonowy w Katowicach Wydział Gospodarczy pod nr KRS 0000011939, posiadający numer NIP 6271923530, numer REGON 271503410 </w:t>
      </w:r>
      <w:r w:rsidR="00506729" w:rsidRPr="002C55C7">
        <w:rPr>
          <w:rFonts w:ascii="Asap" w:hAnsi="Asap" w:cs="Tahoma"/>
          <w:sz w:val="20"/>
        </w:rPr>
        <w:t>ogłasza przetarg nieograniczony na</w:t>
      </w:r>
      <w:r w:rsidR="00506729" w:rsidRPr="002C55C7">
        <w:rPr>
          <w:rFonts w:ascii="Asap" w:hAnsi="Asap" w:cs="Tahoma"/>
          <w:sz w:val="20"/>
          <w:lang w:val="pl-PL"/>
        </w:rPr>
        <w:t xml:space="preserve"> zadanie pn.:</w:t>
      </w:r>
      <w:r w:rsidR="00506729" w:rsidRPr="002C55C7">
        <w:rPr>
          <w:rFonts w:ascii="Asap" w:hAnsi="Asap" w:cs="Tahoma"/>
          <w:b/>
          <w:sz w:val="20"/>
        </w:rPr>
        <w:t xml:space="preserve"> „</w:t>
      </w:r>
      <w:r w:rsidR="00403810" w:rsidRPr="002C55C7">
        <w:rPr>
          <w:rFonts w:ascii="Asap" w:hAnsi="Asap" w:cs="Tahoma"/>
          <w:b/>
          <w:sz w:val="20"/>
        </w:rPr>
        <w:t>Usługa serwisowa nad tomografami komputerowymi</w:t>
      </w:r>
      <w:r w:rsidR="00506729" w:rsidRPr="002C55C7">
        <w:rPr>
          <w:rFonts w:ascii="Asap" w:hAnsi="Asap" w:cs="Tahoma"/>
          <w:b/>
          <w:sz w:val="20"/>
        </w:rPr>
        <w:t>”</w:t>
      </w:r>
      <w:r w:rsidR="00506729" w:rsidRPr="002C55C7">
        <w:rPr>
          <w:rFonts w:ascii="Asap" w:hAnsi="Asap" w:cs="Tahoma"/>
          <w:b/>
          <w:sz w:val="20"/>
          <w:lang w:val="pl-PL"/>
        </w:rPr>
        <w:t xml:space="preserve"> </w:t>
      </w:r>
      <w:r w:rsidR="00062C80" w:rsidRPr="002C55C7">
        <w:rPr>
          <w:rFonts w:ascii="Asap" w:hAnsi="Asap" w:cs="Tahoma"/>
          <w:b/>
          <w:sz w:val="20"/>
          <w:lang w:val="pl-PL"/>
        </w:rPr>
        <w:t>o numerze referencyjnym</w:t>
      </w:r>
      <w:r w:rsidR="00506729" w:rsidRPr="002C55C7">
        <w:rPr>
          <w:rFonts w:ascii="Asap" w:hAnsi="Asap" w:cs="Tahoma"/>
          <w:b/>
          <w:sz w:val="20"/>
          <w:lang w:val="pl-PL"/>
        </w:rPr>
        <w:t xml:space="preserve"> </w:t>
      </w:r>
      <w:r w:rsidR="00506729" w:rsidRPr="002C55C7">
        <w:rPr>
          <w:rFonts w:ascii="Asap" w:hAnsi="Asap" w:cs="Tahoma"/>
          <w:b/>
          <w:color w:val="000000"/>
          <w:sz w:val="20"/>
        </w:rPr>
        <w:t>SP</w:t>
      </w:r>
      <w:r w:rsidR="00506729" w:rsidRPr="002C55C7">
        <w:rPr>
          <w:rFonts w:ascii="Asap" w:hAnsi="Asap" w:cs="Tahoma"/>
          <w:b/>
          <w:color w:val="000000"/>
          <w:sz w:val="20"/>
          <w:lang w:val="pl-PL"/>
        </w:rPr>
        <w:t xml:space="preserve"> </w:t>
      </w:r>
      <w:r w:rsidR="00506729" w:rsidRPr="002C55C7">
        <w:rPr>
          <w:rFonts w:ascii="Asap" w:hAnsi="Asap" w:cs="Tahoma"/>
          <w:b/>
          <w:color w:val="000000"/>
          <w:sz w:val="20"/>
        </w:rPr>
        <w:t>ZOZ</w:t>
      </w:r>
      <w:r w:rsidR="00506729" w:rsidRPr="002C55C7">
        <w:rPr>
          <w:rFonts w:ascii="Asap" w:hAnsi="Asap" w:cs="Tahoma"/>
          <w:b/>
          <w:color w:val="000000"/>
          <w:sz w:val="20"/>
          <w:lang w:val="pl-PL"/>
        </w:rPr>
        <w:t xml:space="preserve"> </w:t>
      </w:r>
      <w:r w:rsidR="00506729" w:rsidRPr="002C55C7">
        <w:rPr>
          <w:rFonts w:ascii="Asap" w:hAnsi="Asap" w:cs="Tahoma"/>
          <w:b/>
          <w:color w:val="000000"/>
          <w:sz w:val="20"/>
        </w:rPr>
        <w:t>ZSM</w:t>
      </w:r>
      <w:r w:rsidR="00062C80" w:rsidRPr="002C55C7">
        <w:rPr>
          <w:rFonts w:ascii="Asap" w:hAnsi="Asap" w:cs="Tahoma"/>
          <w:b/>
          <w:color w:val="000000"/>
          <w:sz w:val="20"/>
          <w:lang w:val="pl-PL"/>
        </w:rPr>
        <w:t>/</w:t>
      </w:r>
      <w:r w:rsidR="00506729" w:rsidRPr="002C55C7">
        <w:rPr>
          <w:rFonts w:ascii="Asap" w:hAnsi="Asap" w:cs="Tahoma"/>
          <w:b/>
          <w:color w:val="000000"/>
          <w:sz w:val="20"/>
        </w:rPr>
        <w:t>ZP/</w:t>
      </w:r>
      <w:r w:rsidR="00D93590" w:rsidRPr="002C55C7">
        <w:rPr>
          <w:rFonts w:ascii="Asap" w:hAnsi="Asap" w:cs="Tahoma"/>
          <w:b/>
          <w:color w:val="000000"/>
          <w:sz w:val="20"/>
          <w:lang w:val="pl-PL"/>
        </w:rPr>
        <w:t>11</w:t>
      </w:r>
      <w:r w:rsidR="00506729" w:rsidRPr="002C55C7">
        <w:rPr>
          <w:rFonts w:ascii="Asap" w:hAnsi="Asap" w:cs="Tahoma"/>
          <w:b/>
          <w:color w:val="000000"/>
          <w:sz w:val="20"/>
        </w:rPr>
        <w:t>/</w:t>
      </w:r>
      <w:r w:rsidR="00506729" w:rsidRPr="002C55C7">
        <w:rPr>
          <w:rFonts w:ascii="Asap" w:hAnsi="Asap" w:cs="Tahoma"/>
          <w:b/>
          <w:bCs w:val="0"/>
          <w:sz w:val="20"/>
          <w:lang w:val="pl-PL"/>
        </w:rPr>
        <w:t>20</w:t>
      </w:r>
      <w:r w:rsidR="00755A50" w:rsidRPr="002C55C7">
        <w:rPr>
          <w:rFonts w:ascii="Asap" w:hAnsi="Asap" w:cs="Tahoma"/>
          <w:b/>
          <w:bCs w:val="0"/>
          <w:sz w:val="20"/>
          <w:lang w:val="pl-PL"/>
        </w:rPr>
        <w:t>20</w:t>
      </w:r>
      <w:r w:rsidR="00506729" w:rsidRPr="002C55C7">
        <w:rPr>
          <w:rFonts w:ascii="Asap" w:hAnsi="Asap" w:cs="Tahoma"/>
          <w:b/>
          <w:bCs w:val="0"/>
          <w:sz w:val="20"/>
        </w:rPr>
        <w:t>.</w:t>
      </w:r>
    </w:p>
    <w:p w14:paraId="06507FFE" w14:textId="6DC809A0" w:rsidR="00506729" w:rsidRPr="002C55C7" w:rsidRDefault="00506729" w:rsidP="009414C6">
      <w:pPr>
        <w:numPr>
          <w:ilvl w:val="1"/>
          <w:numId w:val="3"/>
        </w:numPr>
        <w:tabs>
          <w:tab w:val="clear" w:pos="0"/>
        </w:tabs>
        <w:spacing w:after="160"/>
        <w:ind w:left="426" w:right="-1" w:hanging="426"/>
        <w:contextualSpacing/>
        <w:jc w:val="both"/>
        <w:rPr>
          <w:rFonts w:ascii="Asap" w:hAnsi="Asap"/>
          <w:sz w:val="20"/>
          <w:szCs w:val="20"/>
        </w:rPr>
      </w:pPr>
      <w:r w:rsidRPr="002C55C7">
        <w:rPr>
          <w:rFonts w:ascii="Asap" w:eastAsia="Calibri" w:hAnsi="Asap" w:cs="Tahoma"/>
          <w:color w:val="000000"/>
          <w:sz w:val="20"/>
          <w:szCs w:val="20"/>
          <w:lang w:eastAsia="en-US"/>
        </w:rPr>
        <w:t xml:space="preserve">Obowiązek informacyjny wynikający z art. 13 RODO w przypadku zbierania danych osobowych </w:t>
      </w:r>
      <w:r w:rsidRPr="002C55C7">
        <w:rPr>
          <w:rFonts w:ascii="Asap" w:eastAsia="Calibri" w:hAnsi="Asap" w:cs="Tahoma"/>
          <w:color w:val="000000"/>
          <w:sz w:val="20"/>
          <w:szCs w:val="20"/>
          <w:u w:val="single"/>
          <w:lang w:eastAsia="en-US"/>
        </w:rPr>
        <w:t>bezpośrednio</w:t>
      </w:r>
      <w:r w:rsidRPr="002C55C7">
        <w:rPr>
          <w:rFonts w:ascii="Asap" w:eastAsia="Calibri" w:hAnsi="Asap" w:cs="Tahoma"/>
          <w:color w:val="000000"/>
          <w:sz w:val="20"/>
          <w:szCs w:val="20"/>
          <w:lang w:eastAsia="en-US"/>
        </w:rPr>
        <w:t xml:space="preserve"> od osoby fizycznej, której dane dotyczą, w celu związanym z postępowaniem o udzielenie zamówienia publicznego </w:t>
      </w:r>
      <w:r w:rsidRPr="002C55C7">
        <w:rPr>
          <w:rFonts w:ascii="Asap" w:eastAsia="Calibri" w:hAnsi="Asap" w:cs="Tahoma"/>
          <w:b/>
          <w:color w:val="000000"/>
          <w:sz w:val="20"/>
          <w:szCs w:val="20"/>
          <w:lang w:eastAsia="en-US"/>
        </w:rPr>
        <w:t>– Klauzula informacyjna dotycząca Zamawiającego została zamieszczona na ostatniej stronie specyfikacji istotnych warunków zamówienia (dalej w treści: SIWZ). Natomiast, klauzula informacyjna dotycząca Wykonawcy ujęta jest w pkt. 1</w:t>
      </w:r>
      <w:r w:rsidR="004F084E" w:rsidRPr="002C55C7">
        <w:rPr>
          <w:rFonts w:ascii="Asap" w:eastAsia="Calibri" w:hAnsi="Asap" w:cs="Tahoma"/>
          <w:b/>
          <w:color w:val="000000"/>
          <w:sz w:val="20"/>
          <w:szCs w:val="20"/>
          <w:lang w:eastAsia="en-US"/>
        </w:rPr>
        <w:t>8</w:t>
      </w:r>
      <w:r w:rsidRPr="002C55C7">
        <w:rPr>
          <w:rFonts w:ascii="Asap" w:eastAsia="Calibri" w:hAnsi="Asap" w:cs="Tahoma"/>
          <w:b/>
          <w:color w:val="000000"/>
          <w:sz w:val="20"/>
          <w:szCs w:val="20"/>
          <w:lang w:eastAsia="en-US"/>
        </w:rPr>
        <w:t xml:space="preserve"> załącznika nr 1 do SIWZ – „Formularz ofertowy”. </w:t>
      </w:r>
    </w:p>
    <w:p w14:paraId="594AF25D" w14:textId="77777777" w:rsidR="00506729" w:rsidRPr="002C55C7" w:rsidRDefault="00506729" w:rsidP="009414C6">
      <w:pPr>
        <w:ind w:left="426" w:right="-1"/>
        <w:jc w:val="both"/>
        <w:rPr>
          <w:rFonts w:ascii="Asap" w:hAnsi="Asap"/>
          <w:sz w:val="20"/>
          <w:szCs w:val="20"/>
        </w:rPr>
      </w:pPr>
      <w:r w:rsidRPr="002C55C7">
        <w:rPr>
          <w:rFonts w:ascii="Asap" w:eastAsia="Calibri" w:hAnsi="Asap" w:cs="Tahoma"/>
          <w:b/>
          <w:color w:val="000000"/>
          <w:sz w:val="20"/>
          <w:szCs w:val="20"/>
          <w:lang w:eastAsia="en-US"/>
        </w:rPr>
        <w:t>Wykonawca zobowiązany jest zapoznać wszystkich pracowników z klauzulą dot. powierzenia danych osobowych, a których dane zostaną przekazane Zamawiającemu w trakcie i po rozstrzygnięciu postępowania.</w:t>
      </w:r>
    </w:p>
    <w:p w14:paraId="2B40B161" w14:textId="77777777" w:rsidR="00506729" w:rsidRPr="002C55C7" w:rsidRDefault="00506729" w:rsidP="009414C6">
      <w:pPr>
        <w:ind w:left="426" w:right="-1"/>
        <w:jc w:val="both"/>
        <w:rPr>
          <w:rFonts w:ascii="Asap" w:hAnsi="Asap"/>
          <w:sz w:val="20"/>
          <w:szCs w:val="20"/>
        </w:rPr>
      </w:pPr>
      <w:r w:rsidRPr="002C55C7">
        <w:rPr>
          <w:rFonts w:ascii="Asap" w:hAnsi="Asap" w:cs="Tahoma"/>
          <w:b/>
          <w:color w:val="000000"/>
          <w:sz w:val="20"/>
          <w:szCs w:val="20"/>
          <w:u w:val="single"/>
        </w:rPr>
        <w:t xml:space="preserve">RODO </w:t>
      </w:r>
      <w:r w:rsidRPr="002C55C7">
        <w:rPr>
          <w:rFonts w:ascii="Asap" w:hAnsi="Asap" w:cs="Tahoma"/>
          <w:color w:val="000000"/>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w:t>
      </w:r>
    </w:p>
    <w:p w14:paraId="6BE196AD" w14:textId="77777777" w:rsidR="00506729" w:rsidRPr="002C55C7" w:rsidRDefault="00506729" w:rsidP="009414C6">
      <w:pPr>
        <w:pStyle w:val="Tekstpodstawowywcity"/>
        <w:numPr>
          <w:ilvl w:val="1"/>
          <w:numId w:val="3"/>
        </w:numPr>
        <w:tabs>
          <w:tab w:val="clear" w:pos="0"/>
        </w:tabs>
        <w:ind w:left="426" w:right="-1" w:hanging="426"/>
        <w:rPr>
          <w:rFonts w:ascii="Asap" w:hAnsi="Asap"/>
          <w:sz w:val="20"/>
        </w:rPr>
      </w:pPr>
      <w:r w:rsidRPr="002C55C7">
        <w:rPr>
          <w:rFonts w:ascii="Asap" w:hAnsi="Asap" w:cs="Tahoma"/>
          <w:b/>
          <w:sz w:val="20"/>
        </w:rPr>
        <w:t>Tryb udzielenia zamówienia, procedura:</w:t>
      </w:r>
    </w:p>
    <w:p w14:paraId="485E4CC7" w14:textId="77777777" w:rsidR="00506729" w:rsidRPr="002C55C7" w:rsidRDefault="00506729" w:rsidP="009414C6">
      <w:pPr>
        <w:numPr>
          <w:ilvl w:val="1"/>
          <w:numId w:val="16"/>
        </w:numPr>
        <w:tabs>
          <w:tab w:val="clear" w:pos="0"/>
        </w:tabs>
        <w:ind w:left="709" w:right="-1" w:hanging="283"/>
        <w:jc w:val="both"/>
        <w:rPr>
          <w:rFonts w:ascii="Asap" w:hAnsi="Asap"/>
          <w:sz w:val="20"/>
          <w:szCs w:val="20"/>
        </w:rPr>
      </w:pPr>
      <w:r w:rsidRPr="002C55C7">
        <w:rPr>
          <w:rFonts w:ascii="Asap" w:hAnsi="Asap" w:cs="Tahoma"/>
          <w:bCs/>
          <w:sz w:val="20"/>
          <w:szCs w:val="20"/>
          <w:lang w:val="x-none"/>
        </w:rPr>
        <w:t>Postępowanie o udzielenie zamówienia publicznego prowadzone jest w trybie przetargu nieograniczonego zgodnie z przepisami ustawy z dnia 29 stycznia 2004 roku – „Prawo zamówień publicznych” (tj. Dz. U. 201</w:t>
      </w:r>
      <w:r w:rsidRPr="002C55C7">
        <w:rPr>
          <w:rFonts w:ascii="Asap" w:hAnsi="Asap" w:cs="Tahoma"/>
          <w:bCs/>
          <w:sz w:val="20"/>
          <w:szCs w:val="20"/>
        </w:rPr>
        <w:t>9</w:t>
      </w:r>
      <w:r w:rsidRPr="002C55C7">
        <w:rPr>
          <w:rFonts w:ascii="Asap" w:hAnsi="Asap" w:cs="Tahoma"/>
          <w:bCs/>
          <w:sz w:val="20"/>
          <w:szCs w:val="20"/>
          <w:lang w:val="x-none"/>
        </w:rPr>
        <w:t xml:space="preserve"> poz. 1</w:t>
      </w:r>
      <w:r w:rsidRPr="002C55C7">
        <w:rPr>
          <w:rFonts w:ascii="Asap" w:hAnsi="Asap" w:cs="Tahoma"/>
          <w:bCs/>
          <w:sz w:val="20"/>
          <w:szCs w:val="20"/>
        </w:rPr>
        <w:t>843</w:t>
      </w:r>
      <w:r w:rsidRPr="002C55C7">
        <w:rPr>
          <w:rFonts w:ascii="Asap" w:hAnsi="Asap" w:cs="Tahoma"/>
          <w:bCs/>
          <w:sz w:val="20"/>
          <w:szCs w:val="20"/>
          <w:lang w:val="x-none"/>
        </w:rPr>
        <w:t xml:space="preserve"> </w:t>
      </w:r>
      <w:bookmarkStart w:id="2" w:name="_Hlk23919160"/>
      <w:r w:rsidRPr="002C55C7">
        <w:rPr>
          <w:rFonts w:ascii="Asap" w:hAnsi="Asap" w:cs="Tahoma"/>
          <w:bCs/>
          <w:sz w:val="20"/>
          <w:szCs w:val="20"/>
          <w:lang w:val="x-none"/>
        </w:rPr>
        <w:t>z późn. zm.</w:t>
      </w:r>
      <w:bookmarkEnd w:id="2"/>
      <w:r w:rsidRPr="002C55C7">
        <w:rPr>
          <w:rFonts w:ascii="Asap" w:hAnsi="Asap" w:cs="Tahoma"/>
          <w:bCs/>
          <w:sz w:val="20"/>
          <w:szCs w:val="20"/>
          <w:lang w:val="x-none"/>
        </w:rPr>
        <w:t xml:space="preserve"> - dalej w treści UPZP).</w:t>
      </w:r>
    </w:p>
    <w:p w14:paraId="7595F71F" w14:textId="053A4427" w:rsidR="00506729" w:rsidRPr="002C55C7" w:rsidRDefault="00506729" w:rsidP="009414C6">
      <w:pPr>
        <w:numPr>
          <w:ilvl w:val="1"/>
          <w:numId w:val="16"/>
        </w:numPr>
        <w:tabs>
          <w:tab w:val="clear" w:pos="0"/>
        </w:tabs>
        <w:ind w:left="709" w:right="-1" w:hanging="283"/>
        <w:jc w:val="both"/>
        <w:rPr>
          <w:rFonts w:ascii="Asap" w:hAnsi="Asap" w:cs="Tahoma"/>
          <w:bCs/>
          <w:sz w:val="20"/>
          <w:szCs w:val="20"/>
        </w:rPr>
      </w:pPr>
      <w:r w:rsidRPr="002C55C7">
        <w:rPr>
          <w:rFonts w:ascii="Asap" w:hAnsi="Asap" w:cs="Tahoma"/>
          <w:bCs/>
          <w:sz w:val="20"/>
          <w:szCs w:val="20"/>
          <w:lang w:val="x-none"/>
        </w:rPr>
        <w:t>Przepisy powiązane: Rozporządzenie Ministra Rozwoju z dnia 26 lipca 2016 r. w sprawie rodzajów dokumentów, jakich może żądać Zamawiający od Wykonawcy w postępowan</w:t>
      </w:r>
      <w:r w:rsidR="00F76A23" w:rsidRPr="002C55C7">
        <w:rPr>
          <w:rFonts w:ascii="Asap" w:hAnsi="Asap" w:cs="Tahoma"/>
          <w:bCs/>
          <w:sz w:val="20"/>
          <w:szCs w:val="20"/>
          <w:lang w:val="x-none"/>
        </w:rPr>
        <w:t>iu o udzielenie zamówienia (Dz. </w:t>
      </w:r>
      <w:r w:rsidRPr="002C55C7">
        <w:rPr>
          <w:rFonts w:ascii="Asap" w:hAnsi="Asap" w:cs="Tahoma"/>
          <w:bCs/>
          <w:sz w:val="20"/>
          <w:szCs w:val="20"/>
          <w:lang w:val="x-none"/>
        </w:rPr>
        <w:t>U. 201</w:t>
      </w:r>
      <w:r w:rsidRPr="002C55C7">
        <w:rPr>
          <w:rFonts w:ascii="Asap" w:hAnsi="Asap" w:cs="Tahoma"/>
          <w:bCs/>
          <w:sz w:val="20"/>
          <w:szCs w:val="20"/>
        </w:rPr>
        <w:t>6</w:t>
      </w:r>
      <w:r w:rsidRPr="002C55C7">
        <w:rPr>
          <w:rFonts w:ascii="Asap" w:hAnsi="Asap" w:cs="Tahoma"/>
          <w:bCs/>
          <w:sz w:val="20"/>
          <w:szCs w:val="20"/>
          <w:lang w:val="x-none"/>
        </w:rPr>
        <w:t xml:space="preserve"> r. poz. 1</w:t>
      </w:r>
      <w:r w:rsidRPr="002C55C7">
        <w:rPr>
          <w:rFonts w:ascii="Asap" w:hAnsi="Asap" w:cs="Tahoma"/>
          <w:bCs/>
          <w:sz w:val="20"/>
          <w:szCs w:val="20"/>
        </w:rPr>
        <w:t>126</w:t>
      </w:r>
      <w:r w:rsidRPr="002C55C7">
        <w:rPr>
          <w:rFonts w:ascii="Asap" w:hAnsi="Asap" w:cs="Tahoma"/>
          <w:bCs/>
          <w:sz w:val="20"/>
          <w:szCs w:val="20"/>
          <w:lang w:val="x-none"/>
        </w:rPr>
        <w:t xml:space="preserve"> z późn. zm.).</w:t>
      </w:r>
    </w:p>
    <w:p w14:paraId="153652D4" w14:textId="07C1A343" w:rsidR="00506729" w:rsidRPr="002C55C7" w:rsidRDefault="00506729" w:rsidP="009414C6">
      <w:pPr>
        <w:pStyle w:val="Tekstpodstawowywcity"/>
        <w:numPr>
          <w:ilvl w:val="1"/>
          <w:numId w:val="16"/>
        </w:numPr>
        <w:tabs>
          <w:tab w:val="clear" w:pos="0"/>
        </w:tabs>
        <w:ind w:left="709" w:right="-1" w:hanging="283"/>
        <w:rPr>
          <w:rFonts w:ascii="Asap" w:hAnsi="Asap"/>
          <w:sz w:val="20"/>
        </w:rPr>
      </w:pPr>
      <w:r w:rsidRPr="002C55C7">
        <w:rPr>
          <w:rFonts w:ascii="Asap" w:hAnsi="Asap" w:cs="Tahoma"/>
          <w:sz w:val="20"/>
        </w:rPr>
        <w:t>Zamawiający</w:t>
      </w:r>
      <w:r w:rsidR="001A58AA" w:rsidRPr="002C55C7">
        <w:rPr>
          <w:rFonts w:ascii="Asap" w:hAnsi="Asap" w:cs="Tahoma"/>
          <w:sz w:val="20"/>
          <w:lang w:val="pl-PL"/>
        </w:rPr>
        <w:t xml:space="preserve"> nie przewiduje możliwości </w:t>
      </w:r>
      <w:r w:rsidRPr="002C55C7">
        <w:rPr>
          <w:rFonts w:ascii="Asap" w:hAnsi="Asap" w:cs="Tahoma"/>
          <w:sz w:val="20"/>
        </w:rPr>
        <w:t>udzielenia</w:t>
      </w:r>
      <w:r w:rsidRPr="002C55C7">
        <w:rPr>
          <w:rFonts w:ascii="Asap" w:hAnsi="Asap" w:cs="Tahoma"/>
          <w:sz w:val="20"/>
          <w:lang w:val="pl-PL"/>
        </w:rPr>
        <w:t xml:space="preserve"> zamówienia </w:t>
      </w:r>
      <w:r w:rsidR="001A58AA" w:rsidRPr="002C55C7">
        <w:rPr>
          <w:rFonts w:ascii="Asap" w:hAnsi="Asap" w:cs="Tahoma"/>
          <w:sz w:val="20"/>
          <w:lang w:val="pl-PL"/>
        </w:rPr>
        <w:t xml:space="preserve">polegającego na powtórzeniu podobnych usług, zgodnych z przedmiotem zamówienia podstawowego </w:t>
      </w:r>
      <w:r w:rsidRPr="002C55C7">
        <w:rPr>
          <w:rFonts w:ascii="Asap" w:hAnsi="Asap" w:cs="Tahoma"/>
          <w:sz w:val="20"/>
          <w:lang w:val="pl-PL"/>
        </w:rPr>
        <w:t>na podstawie art. 67 ust. 1 pkt 6 UPZP.</w:t>
      </w:r>
    </w:p>
    <w:p w14:paraId="60145E83" w14:textId="77777777" w:rsidR="006E2AA5" w:rsidRPr="002C55C7" w:rsidRDefault="006E2AA5" w:rsidP="009414C6">
      <w:pPr>
        <w:pStyle w:val="Akapitzlist"/>
        <w:numPr>
          <w:ilvl w:val="1"/>
          <w:numId w:val="16"/>
        </w:numPr>
        <w:tabs>
          <w:tab w:val="clear" w:pos="0"/>
        </w:tabs>
        <w:spacing w:after="0" w:line="240" w:lineRule="auto"/>
        <w:ind w:left="709" w:right="-1" w:hanging="283"/>
        <w:jc w:val="both"/>
        <w:rPr>
          <w:rFonts w:ascii="Asap" w:eastAsia="Times New Roman" w:hAnsi="Asap" w:cs="Tahoma"/>
          <w:bCs/>
          <w:sz w:val="20"/>
          <w:szCs w:val="20"/>
        </w:rPr>
      </w:pPr>
      <w:r w:rsidRPr="002C55C7">
        <w:rPr>
          <w:rFonts w:ascii="Asap" w:eastAsia="Times New Roman" w:hAnsi="Asap" w:cs="Tahoma"/>
          <w:bCs/>
          <w:sz w:val="20"/>
          <w:szCs w:val="20"/>
        </w:rPr>
        <w:t>Zamawiający dopuszcza składanie ofert częściowych na dowolnie wybrany pakiet (maksymalnie na wszystkie pakiety tj. na 2 części).</w:t>
      </w:r>
    </w:p>
    <w:p w14:paraId="087ABD15" w14:textId="0AEDA056" w:rsidR="00506729" w:rsidRPr="002C55C7" w:rsidRDefault="00506729" w:rsidP="009414C6">
      <w:pPr>
        <w:numPr>
          <w:ilvl w:val="1"/>
          <w:numId w:val="16"/>
        </w:numPr>
        <w:tabs>
          <w:tab w:val="clear" w:pos="0"/>
        </w:tabs>
        <w:ind w:left="709" w:right="-1" w:hanging="283"/>
        <w:jc w:val="both"/>
        <w:rPr>
          <w:rFonts w:ascii="Asap" w:hAnsi="Asap"/>
          <w:sz w:val="20"/>
          <w:szCs w:val="20"/>
        </w:rPr>
      </w:pPr>
      <w:r w:rsidRPr="002C55C7">
        <w:rPr>
          <w:rFonts w:ascii="Asap" w:hAnsi="Asap" w:cs="Tahoma"/>
          <w:sz w:val="20"/>
          <w:szCs w:val="20"/>
        </w:rPr>
        <w:t>Zamawiający nie dopuszcza składania ofert wariantowych. Zamawiający nie przewiduje: zawarcia umowy ramowej, aukcji elektronicznej</w:t>
      </w:r>
      <w:r w:rsidR="00A07E79" w:rsidRPr="002C55C7">
        <w:rPr>
          <w:rFonts w:ascii="Asap" w:hAnsi="Asap" w:cs="Tahoma"/>
          <w:sz w:val="20"/>
          <w:szCs w:val="20"/>
        </w:rPr>
        <w:t>,</w:t>
      </w:r>
      <w:r w:rsidRPr="002C55C7">
        <w:rPr>
          <w:rFonts w:ascii="Asap" w:hAnsi="Asap" w:cs="Tahoma"/>
          <w:sz w:val="20"/>
          <w:szCs w:val="20"/>
        </w:rPr>
        <w:t xml:space="preserve"> </w:t>
      </w:r>
      <w:r w:rsidR="00A07E79" w:rsidRPr="002C55C7">
        <w:rPr>
          <w:rFonts w:ascii="Asap" w:hAnsi="Asap" w:cs="Tahoma"/>
          <w:bCs/>
          <w:sz w:val="20"/>
          <w:szCs w:val="20"/>
        </w:rPr>
        <w:t>udzielania zaliczek na poczet wykonania zamówienia,</w:t>
      </w:r>
      <w:r w:rsidR="00A07E79" w:rsidRPr="002C55C7">
        <w:rPr>
          <w:rFonts w:ascii="Asap" w:hAnsi="Asap" w:cs="Tahoma"/>
          <w:sz w:val="20"/>
          <w:szCs w:val="20"/>
        </w:rPr>
        <w:t xml:space="preserve"> </w:t>
      </w:r>
      <w:r w:rsidRPr="002C55C7">
        <w:rPr>
          <w:rFonts w:ascii="Asap" w:hAnsi="Asap" w:cs="Tahoma"/>
          <w:sz w:val="20"/>
          <w:szCs w:val="20"/>
        </w:rPr>
        <w:t xml:space="preserve">ani zwrotu kosztów udziału w postępowaniu </w:t>
      </w:r>
      <w:r w:rsidR="00A07E79" w:rsidRPr="002C55C7">
        <w:rPr>
          <w:rFonts w:ascii="Asap" w:hAnsi="Asap" w:cs="Tahoma"/>
          <w:bCs/>
          <w:sz w:val="20"/>
          <w:szCs w:val="20"/>
        </w:rPr>
        <w:t>z zastrzeżeniem pkt. 9.12</w:t>
      </w:r>
      <w:r w:rsidR="00A07E79" w:rsidRPr="002C55C7">
        <w:rPr>
          <w:rFonts w:ascii="Asap" w:hAnsi="Asap" w:cs="Tahoma"/>
          <w:sz w:val="20"/>
          <w:szCs w:val="20"/>
        </w:rPr>
        <w:t xml:space="preserve"> </w:t>
      </w:r>
      <w:r w:rsidR="00A07E79" w:rsidRPr="002C55C7">
        <w:rPr>
          <w:rFonts w:ascii="Asap" w:hAnsi="Asap" w:cs="Tahoma"/>
          <w:bCs/>
          <w:sz w:val="20"/>
          <w:szCs w:val="20"/>
        </w:rPr>
        <w:t>Specyfikacji Istotny</w:t>
      </w:r>
      <w:r w:rsidR="00F76A23" w:rsidRPr="002C55C7">
        <w:rPr>
          <w:rFonts w:ascii="Asap" w:hAnsi="Asap" w:cs="Tahoma"/>
          <w:bCs/>
          <w:sz w:val="20"/>
          <w:szCs w:val="20"/>
        </w:rPr>
        <w:t>ch Warunków Zamówienia (dalej w </w:t>
      </w:r>
      <w:r w:rsidR="00A07E79" w:rsidRPr="002C55C7">
        <w:rPr>
          <w:rFonts w:ascii="Asap" w:hAnsi="Asap" w:cs="Tahoma"/>
          <w:bCs/>
          <w:sz w:val="20"/>
          <w:szCs w:val="20"/>
        </w:rPr>
        <w:t>treści: SIWZ)</w:t>
      </w:r>
      <w:r w:rsidR="00982836" w:rsidRPr="002C55C7">
        <w:rPr>
          <w:rFonts w:ascii="Asap" w:hAnsi="Asap" w:cs="Tahoma"/>
          <w:bCs/>
          <w:sz w:val="20"/>
          <w:szCs w:val="20"/>
        </w:rPr>
        <w:t>.</w:t>
      </w:r>
    </w:p>
    <w:p w14:paraId="67B47AE9" w14:textId="21B8760C" w:rsidR="00506729" w:rsidRPr="002C55C7" w:rsidRDefault="00506729" w:rsidP="009414C6">
      <w:pPr>
        <w:pStyle w:val="Tekstpodstawowywcity"/>
        <w:numPr>
          <w:ilvl w:val="1"/>
          <w:numId w:val="16"/>
        </w:numPr>
        <w:tabs>
          <w:tab w:val="clear" w:pos="0"/>
        </w:tabs>
        <w:ind w:left="709" w:right="-1" w:hanging="283"/>
        <w:rPr>
          <w:rFonts w:ascii="Asap" w:hAnsi="Asap"/>
          <w:sz w:val="20"/>
        </w:rPr>
      </w:pPr>
      <w:r w:rsidRPr="002C55C7">
        <w:rPr>
          <w:rFonts w:ascii="Asap" w:hAnsi="Asap" w:cs="Tahoma"/>
          <w:sz w:val="20"/>
        </w:rPr>
        <w:t>Zamawiający wymaga wniesienia wadium. Szczegółowe informacje dotyc</w:t>
      </w:r>
      <w:r w:rsidR="00F76A23" w:rsidRPr="002C55C7">
        <w:rPr>
          <w:rFonts w:ascii="Asap" w:hAnsi="Asap" w:cs="Tahoma"/>
          <w:sz w:val="20"/>
        </w:rPr>
        <w:t>zące wadium określone zostały w </w:t>
      </w:r>
      <w:r w:rsidRPr="002C55C7">
        <w:rPr>
          <w:rFonts w:ascii="Asap" w:hAnsi="Asap" w:cs="Tahoma"/>
          <w:sz w:val="20"/>
        </w:rPr>
        <w:t xml:space="preserve">pkt 7 </w:t>
      </w:r>
      <w:r w:rsidR="00A07E79" w:rsidRPr="002C55C7">
        <w:rPr>
          <w:rFonts w:ascii="Asap" w:hAnsi="Asap" w:cs="Tahoma"/>
          <w:sz w:val="20"/>
          <w:lang w:val="pl-PL"/>
        </w:rPr>
        <w:t>SIWZ</w:t>
      </w:r>
      <w:r w:rsidRPr="002C55C7">
        <w:rPr>
          <w:rFonts w:ascii="Asap" w:hAnsi="Asap" w:cs="Tahoma"/>
          <w:sz w:val="20"/>
          <w:lang w:val="pl-PL"/>
        </w:rPr>
        <w:t>.</w:t>
      </w:r>
    </w:p>
    <w:p w14:paraId="11DC23E6" w14:textId="77777777" w:rsidR="00506729" w:rsidRPr="002C55C7" w:rsidRDefault="00506729" w:rsidP="009414C6">
      <w:pPr>
        <w:numPr>
          <w:ilvl w:val="1"/>
          <w:numId w:val="16"/>
        </w:numPr>
        <w:tabs>
          <w:tab w:val="clear" w:pos="0"/>
        </w:tabs>
        <w:ind w:left="709" w:right="-1" w:hanging="283"/>
        <w:jc w:val="both"/>
        <w:rPr>
          <w:rFonts w:ascii="Asap" w:hAnsi="Asap"/>
          <w:sz w:val="20"/>
          <w:szCs w:val="20"/>
        </w:rPr>
      </w:pPr>
      <w:r w:rsidRPr="002C55C7">
        <w:rPr>
          <w:rFonts w:ascii="Asap" w:hAnsi="Asap" w:cs="Tahoma"/>
          <w:bCs/>
          <w:sz w:val="20"/>
          <w:szCs w:val="20"/>
          <w:lang w:val="x-none"/>
        </w:rPr>
        <w:t>W przedmiotowym zamówieniu Zamawiający nie zamierza ustanowić dynamicznego systemu zakupów.</w:t>
      </w:r>
    </w:p>
    <w:p w14:paraId="4559ED92" w14:textId="77777777" w:rsidR="00506729" w:rsidRPr="002C55C7" w:rsidRDefault="00506729" w:rsidP="009414C6">
      <w:pPr>
        <w:pStyle w:val="Tekstpodstawowywcity"/>
        <w:numPr>
          <w:ilvl w:val="1"/>
          <w:numId w:val="16"/>
        </w:numPr>
        <w:tabs>
          <w:tab w:val="clear" w:pos="0"/>
        </w:tabs>
        <w:ind w:left="709" w:right="-1" w:hanging="283"/>
        <w:rPr>
          <w:rFonts w:ascii="Asap" w:hAnsi="Asap"/>
          <w:sz w:val="20"/>
        </w:rPr>
      </w:pPr>
      <w:r w:rsidRPr="002C55C7">
        <w:rPr>
          <w:rFonts w:ascii="Asap" w:hAnsi="Asap" w:cs="Tahoma"/>
          <w:sz w:val="20"/>
        </w:rPr>
        <w:t>Zamawiający nie wymaga wniesienia zabezpieczenia  należytego wykonania umowy.</w:t>
      </w:r>
    </w:p>
    <w:p w14:paraId="7BB8B35C" w14:textId="77777777" w:rsidR="004331C0" w:rsidRPr="002C55C7" w:rsidRDefault="004331C0" w:rsidP="004331C0">
      <w:pPr>
        <w:pStyle w:val="Tekstpodstawowywcity"/>
        <w:ind w:right="-1"/>
        <w:rPr>
          <w:rFonts w:ascii="Asap" w:hAnsi="Asap"/>
          <w:sz w:val="20"/>
        </w:rPr>
      </w:pPr>
    </w:p>
    <w:p w14:paraId="2C09FA64" w14:textId="77777777" w:rsidR="004331C0" w:rsidRPr="002C55C7" w:rsidRDefault="00506729" w:rsidP="004331C0">
      <w:pPr>
        <w:pStyle w:val="Tekstpodstawowywcity"/>
        <w:numPr>
          <w:ilvl w:val="0"/>
          <w:numId w:val="16"/>
        </w:numPr>
        <w:tabs>
          <w:tab w:val="clear" w:pos="0"/>
        </w:tabs>
        <w:ind w:left="284" w:hanging="284"/>
        <w:rPr>
          <w:rFonts w:ascii="Asap" w:hAnsi="Asap"/>
          <w:sz w:val="20"/>
        </w:rPr>
      </w:pPr>
      <w:r w:rsidRPr="002C55C7">
        <w:rPr>
          <w:rFonts w:ascii="Asap" w:hAnsi="Asap" w:cs="Tahoma"/>
          <w:b/>
          <w:bCs w:val="0"/>
          <w:sz w:val="20"/>
        </w:rPr>
        <w:t>OKREŚLENIE  PRZEDMIOTU  ZAMÓWIENIA</w:t>
      </w:r>
      <w:r w:rsidRPr="002C55C7">
        <w:rPr>
          <w:rFonts w:ascii="Asap" w:hAnsi="Asap" w:cs="Tahoma"/>
          <w:sz w:val="20"/>
        </w:rPr>
        <w:t xml:space="preserve">       </w:t>
      </w:r>
    </w:p>
    <w:p w14:paraId="044FF9C1" w14:textId="0FEA41BE" w:rsidR="00A07E79" w:rsidRPr="002C55C7" w:rsidRDefault="00506729" w:rsidP="00C734AD">
      <w:pPr>
        <w:pStyle w:val="Tekstpodstawowywcity"/>
        <w:ind w:left="284" w:firstLine="0"/>
        <w:rPr>
          <w:rFonts w:ascii="Asap" w:hAnsi="Asap" w:cs="Tahoma"/>
          <w:color w:val="000000"/>
          <w:sz w:val="20"/>
          <w:lang w:val="pl-PL"/>
        </w:rPr>
      </w:pPr>
      <w:r w:rsidRPr="002C55C7">
        <w:rPr>
          <w:rFonts w:ascii="Asap" w:hAnsi="Asap" w:cs="Tahoma"/>
          <w:sz w:val="20"/>
        </w:rPr>
        <w:t xml:space="preserve"> </w:t>
      </w:r>
      <w:r w:rsidRPr="002C55C7">
        <w:rPr>
          <w:rFonts w:ascii="Asap" w:hAnsi="Asap" w:cs="Tahoma"/>
          <w:color w:val="000000"/>
          <w:sz w:val="20"/>
        </w:rPr>
        <w:t xml:space="preserve">Przedmiotem </w:t>
      </w:r>
      <w:r w:rsidR="00E7199F" w:rsidRPr="002C55C7">
        <w:rPr>
          <w:rFonts w:ascii="Asap" w:hAnsi="Asap" w:cs="Tahoma"/>
          <w:color w:val="000000"/>
          <w:sz w:val="20"/>
        </w:rPr>
        <w:t xml:space="preserve">niniejszego zamówienia jest </w:t>
      </w:r>
      <w:r w:rsidR="00A07E79" w:rsidRPr="002C55C7">
        <w:rPr>
          <w:rFonts w:ascii="Asap" w:hAnsi="Asap" w:cs="Tahoma"/>
          <w:color w:val="000000"/>
          <w:sz w:val="20"/>
          <w:lang w:val="pl-PL"/>
        </w:rPr>
        <w:t>świadczenie usługi</w:t>
      </w:r>
      <w:r w:rsidR="00A07E79" w:rsidRPr="002C55C7">
        <w:rPr>
          <w:rFonts w:ascii="Asap" w:hAnsi="Asap" w:cs="Tahoma"/>
          <w:b/>
          <w:color w:val="000000"/>
          <w:sz w:val="20"/>
          <w:lang w:val="pl-PL"/>
        </w:rPr>
        <w:t xml:space="preserve"> </w:t>
      </w:r>
      <w:r w:rsidR="00A07E79" w:rsidRPr="002C55C7">
        <w:rPr>
          <w:rFonts w:ascii="Asap" w:hAnsi="Asap" w:cs="Tahoma"/>
          <w:color w:val="000000"/>
          <w:sz w:val="20"/>
        </w:rPr>
        <w:t>serwisowej</w:t>
      </w:r>
      <w:r w:rsidR="00E7199F" w:rsidRPr="002C55C7">
        <w:rPr>
          <w:rFonts w:ascii="Asap" w:hAnsi="Asap" w:cs="Tahoma"/>
          <w:color w:val="000000"/>
          <w:sz w:val="20"/>
        </w:rPr>
        <w:t xml:space="preserve"> nad tomografami komputerowymi dla SP ZOZ Zespół Szpitali Miejskich. </w:t>
      </w:r>
    </w:p>
    <w:p w14:paraId="479AA051" w14:textId="64F21D56" w:rsidR="00E7199F" w:rsidRPr="002C55C7" w:rsidRDefault="00E7199F" w:rsidP="009414C6">
      <w:pPr>
        <w:pStyle w:val="Tekstpodstawowywcity"/>
        <w:numPr>
          <w:ilvl w:val="1"/>
          <w:numId w:val="22"/>
        </w:numPr>
        <w:tabs>
          <w:tab w:val="clear" w:pos="720"/>
        </w:tabs>
        <w:ind w:left="426" w:right="-1" w:hanging="426"/>
        <w:rPr>
          <w:rFonts w:ascii="Asap" w:hAnsi="Asap" w:cs="Tahoma"/>
          <w:color w:val="000000"/>
          <w:sz w:val="20"/>
          <w:lang w:val="pl-PL"/>
        </w:rPr>
      </w:pPr>
      <w:r w:rsidRPr="002C55C7">
        <w:rPr>
          <w:rFonts w:ascii="Asap" w:hAnsi="Asap" w:cs="Tahoma"/>
          <w:color w:val="000000"/>
          <w:sz w:val="20"/>
        </w:rPr>
        <w:t>Szczegółowy „</w:t>
      </w:r>
      <w:r w:rsidR="006C09FC" w:rsidRPr="002C55C7">
        <w:rPr>
          <w:rFonts w:ascii="Asap" w:hAnsi="Asap" w:cs="Tahoma"/>
          <w:color w:val="000000"/>
          <w:sz w:val="20"/>
          <w:lang w:val="pl-PL"/>
        </w:rPr>
        <w:t>o</w:t>
      </w:r>
      <w:r w:rsidRPr="002C55C7">
        <w:rPr>
          <w:rFonts w:ascii="Asap" w:hAnsi="Asap" w:cs="Tahoma"/>
          <w:color w:val="000000"/>
          <w:sz w:val="20"/>
        </w:rPr>
        <w:t xml:space="preserve">pis przedmiotu zamówienia” (dalej w treści: OPZ) </w:t>
      </w:r>
      <w:r w:rsidR="00DC7BB5" w:rsidRPr="002C55C7">
        <w:rPr>
          <w:rFonts w:ascii="Asap" w:hAnsi="Asap" w:cs="Tahoma"/>
          <w:color w:val="000000"/>
          <w:sz w:val="20"/>
          <w:lang w:val="pl-PL"/>
        </w:rPr>
        <w:t xml:space="preserve">został zawarty w </w:t>
      </w:r>
      <w:r w:rsidRPr="002C55C7">
        <w:rPr>
          <w:rFonts w:ascii="Asap" w:hAnsi="Asap" w:cs="Tahoma"/>
          <w:color w:val="000000"/>
          <w:sz w:val="20"/>
        </w:rPr>
        <w:t>załącznik</w:t>
      </w:r>
      <w:r w:rsidR="00DC7BB5" w:rsidRPr="002C55C7">
        <w:rPr>
          <w:rFonts w:ascii="Asap" w:hAnsi="Asap" w:cs="Tahoma"/>
          <w:color w:val="000000"/>
          <w:sz w:val="20"/>
          <w:lang w:val="pl-PL"/>
        </w:rPr>
        <w:t>u</w:t>
      </w:r>
      <w:r w:rsidRPr="002C55C7">
        <w:rPr>
          <w:rFonts w:ascii="Asap" w:hAnsi="Asap" w:cs="Tahoma"/>
          <w:color w:val="000000"/>
          <w:sz w:val="20"/>
        </w:rPr>
        <w:t xml:space="preserve"> nr 3 do niniejszej </w:t>
      </w:r>
      <w:r w:rsidR="00B725C3" w:rsidRPr="002C55C7">
        <w:rPr>
          <w:rFonts w:ascii="Asap" w:hAnsi="Asap" w:cs="Tahoma"/>
          <w:color w:val="000000"/>
          <w:sz w:val="20"/>
          <w:lang w:val="pl-PL"/>
        </w:rPr>
        <w:t xml:space="preserve">SIWZ </w:t>
      </w:r>
      <w:r w:rsidR="00A07E79" w:rsidRPr="002C55C7">
        <w:rPr>
          <w:rFonts w:ascii="Asap" w:hAnsi="Asap" w:cs="Tahoma"/>
          <w:color w:val="000000"/>
          <w:sz w:val="20"/>
          <w:lang w:val="pl-PL"/>
        </w:rPr>
        <w:t xml:space="preserve">tj. wymagania minimalne dotyczące wykonania usługi serwisowej, których Zamawiający wymaga od Wykonawcy w trakcie realizacji umowy </w:t>
      </w:r>
      <w:r w:rsidRPr="002C55C7">
        <w:rPr>
          <w:rFonts w:ascii="Asap" w:hAnsi="Asap" w:cs="Tahoma"/>
          <w:color w:val="000000"/>
          <w:sz w:val="20"/>
        </w:rPr>
        <w:t>oraz w specyfikacji asortymentowo-cenowej (dalej w treści: SAC) stanowiącej załącznik nr 2 do SIWZ.</w:t>
      </w:r>
      <w:r w:rsidRPr="002C55C7">
        <w:rPr>
          <w:rFonts w:ascii="Asap" w:hAnsi="Asap" w:cs="Tahoma"/>
          <w:color w:val="000000"/>
          <w:sz w:val="20"/>
          <w:lang w:val="pl-PL"/>
        </w:rPr>
        <w:t xml:space="preserve"> </w:t>
      </w:r>
      <w:r w:rsidRPr="002C55C7">
        <w:rPr>
          <w:rFonts w:ascii="Asap" w:hAnsi="Asap" w:cs="Tahoma"/>
          <w:b/>
          <w:bCs w:val="0"/>
          <w:color w:val="000000"/>
          <w:sz w:val="20"/>
          <w:lang w:val="pl-PL"/>
        </w:rPr>
        <w:t>Przedmiot zamówienia obejmuje następujące pakiety:</w:t>
      </w:r>
    </w:p>
    <w:p w14:paraId="120524FC" w14:textId="77777777" w:rsidR="003F2EFA" w:rsidRPr="002C55C7" w:rsidRDefault="00E7199F" w:rsidP="007A62EE">
      <w:pPr>
        <w:pStyle w:val="Tekstpodstawowywcity"/>
        <w:numPr>
          <w:ilvl w:val="0"/>
          <w:numId w:val="49"/>
        </w:numPr>
        <w:ind w:right="-1" w:hanging="294"/>
        <w:rPr>
          <w:rFonts w:ascii="Asap" w:hAnsi="Asap" w:cs="Tahoma"/>
          <w:color w:val="000000"/>
          <w:sz w:val="20"/>
          <w:lang w:val="pl-PL"/>
        </w:rPr>
      </w:pPr>
      <w:r w:rsidRPr="002C55C7">
        <w:rPr>
          <w:rFonts w:ascii="Asap" w:hAnsi="Asap" w:cs="Tahoma"/>
          <w:b/>
          <w:bCs w:val="0"/>
          <w:color w:val="000000"/>
          <w:sz w:val="20"/>
          <w:lang w:val="pl-PL"/>
        </w:rPr>
        <w:t>Pakiet 1</w:t>
      </w:r>
      <w:r w:rsidRPr="002C55C7">
        <w:rPr>
          <w:rFonts w:ascii="Asap" w:hAnsi="Asap" w:cs="Tahoma"/>
          <w:color w:val="000000"/>
          <w:sz w:val="20"/>
          <w:lang w:val="pl-PL"/>
        </w:rPr>
        <w:t xml:space="preserve"> – Usługa serwisowa nad tomografem komputerowym </w:t>
      </w:r>
      <w:proofErr w:type="spellStart"/>
      <w:r w:rsidRPr="002C55C7">
        <w:rPr>
          <w:rFonts w:ascii="Asap" w:hAnsi="Asap" w:cs="Tahoma"/>
          <w:color w:val="000000"/>
          <w:sz w:val="20"/>
          <w:lang w:val="pl-PL"/>
        </w:rPr>
        <w:t>Aquilion</w:t>
      </w:r>
      <w:proofErr w:type="spellEnd"/>
      <w:r w:rsidRPr="002C55C7">
        <w:rPr>
          <w:rFonts w:ascii="Asap" w:hAnsi="Asap" w:cs="Tahoma"/>
          <w:color w:val="000000"/>
          <w:sz w:val="20"/>
          <w:lang w:val="pl-PL"/>
        </w:rPr>
        <w:t xml:space="preserve"> </w:t>
      </w:r>
      <w:proofErr w:type="spellStart"/>
      <w:r w:rsidRPr="002C55C7">
        <w:rPr>
          <w:rFonts w:ascii="Asap" w:hAnsi="Asap" w:cs="Tahoma"/>
          <w:color w:val="000000"/>
          <w:sz w:val="20"/>
          <w:lang w:val="pl-PL"/>
        </w:rPr>
        <w:t>Prime</w:t>
      </w:r>
      <w:proofErr w:type="spellEnd"/>
      <w:r w:rsidRPr="002C55C7">
        <w:rPr>
          <w:rFonts w:ascii="Asap" w:hAnsi="Asap" w:cs="Tahoma"/>
          <w:color w:val="000000"/>
          <w:sz w:val="20"/>
          <w:lang w:val="pl-PL"/>
        </w:rPr>
        <w:t xml:space="preserve"> TSX-303A/AC firmy Toshiba wraz z wyposażeniem</w:t>
      </w:r>
    </w:p>
    <w:p w14:paraId="6A689E0D" w14:textId="4A713E93" w:rsidR="00506729" w:rsidRPr="002C55C7" w:rsidRDefault="00E7199F" w:rsidP="007A62EE">
      <w:pPr>
        <w:pStyle w:val="Tekstpodstawowywcity"/>
        <w:numPr>
          <w:ilvl w:val="0"/>
          <w:numId w:val="49"/>
        </w:numPr>
        <w:ind w:right="-1" w:hanging="294"/>
        <w:rPr>
          <w:rFonts w:ascii="Asap" w:hAnsi="Asap" w:cs="Tahoma"/>
          <w:color w:val="000000"/>
          <w:sz w:val="20"/>
          <w:lang w:val="pl-PL"/>
        </w:rPr>
      </w:pPr>
      <w:r w:rsidRPr="002C55C7">
        <w:rPr>
          <w:rFonts w:ascii="Asap" w:hAnsi="Asap" w:cs="Tahoma"/>
          <w:b/>
          <w:bCs w:val="0"/>
          <w:color w:val="000000"/>
          <w:sz w:val="20"/>
          <w:lang w:val="pl-PL"/>
        </w:rPr>
        <w:t>Pakiet 2</w:t>
      </w:r>
      <w:r w:rsidRPr="002C55C7">
        <w:rPr>
          <w:rFonts w:ascii="Asap" w:hAnsi="Asap" w:cs="Tahoma"/>
          <w:color w:val="000000"/>
          <w:sz w:val="20"/>
          <w:lang w:val="pl-PL"/>
        </w:rPr>
        <w:t xml:space="preserve"> – Usługa serwisowa nad tomografem komputerowym </w:t>
      </w:r>
      <w:proofErr w:type="spellStart"/>
      <w:r w:rsidRPr="002C55C7">
        <w:rPr>
          <w:rFonts w:ascii="Asap" w:hAnsi="Asap" w:cs="Tahoma"/>
          <w:color w:val="000000"/>
          <w:sz w:val="20"/>
          <w:lang w:val="pl-PL"/>
        </w:rPr>
        <w:t>BrightSpeed</w:t>
      </w:r>
      <w:proofErr w:type="spellEnd"/>
      <w:r w:rsidRPr="002C55C7">
        <w:rPr>
          <w:rFonts w:ascii="Asap" w:hAnsi="Asap" w:cs="Tahoma"/>
          <w:color w:val="000000"/>
          <w:sz w:val="20"/>
          <w:lang w:val="pl-PL"/>
        </w:rPr>
        <w:t xml:space="preserve"> </w:t>
      </w:r>
      <w:r w:rsidR="00F76A23" w:rsidRPr="002C55C7">
        <w:rPr>
          <w:rFonts w:ascii="Asap" w:hAnsi="Asap" w:cs="Tahoma"/>
          <w:color w:val="000000"/>
          <w:sz w:val="20"/>
          <w:lang w:val="pl-PL"/>
        </w:rPr>
        <w:t>Elite 16 Select firmy GE wraz z </w:t>
      </w:r>
      <w:r w:rsidRPr="002C55C7">
        <w:rPr>
          <w:rFonts w:ascii="Asap" w:hAnsi="Asap" w:cs="Tahoma"/>
          <w:color w:val="000000"/>
          <w:sz w:val="20"/>
          <w:lang w:val="pl-PL"/>
        </w:rPr>
        <w:t>wyposażeniem</w:t>
      </w:r>
    </w:p>
    <w:p w14:paraId="63A8C007" w14:textId="77777777" w:rsidR="00A07E79" w:rsidRPr="002C55C7" w:rsidRDefault="00506729" w:rsidP="009414C6">
      <w:pPr>
        <w:pStyle w:val="Tekstpodstawowywcity"/>
        <w:numPr>
          <w:ilvl w:val="1"/>
          <w:numId w:val="22"/>
        </w:numPr>
        <w:tabs>
          <w:tab w:val="clear" w:pos="720"/>
        </w:tabs>
        <w:ind w:left="426" w:right="-1" w:hanging="426"/>
        <w:rPr>
          <w:rFonts w:ascii="Asap" w:hAnsi="Asap"/>
          <w:sz w:val="20"/>
        </w:rPr>
      </w:pPr>
      <w:r w:rsidRPr="002C55C7">
        <w:rPr>
          <w:rFonts w:ascii="Asap" w:hAnsi="Asap" w:cs="Tahoma"/>
          <w:b/>
          <w:color w:val="000000"/>
          <w:sz w:val="20"/>
        </w:rPr>
        <w:t xml:space="preserve">Nomenklatura CPV: </w:t>
      </w:r>
    </w:p>
    <w:p w14:paraId="4A845601" w14:textId="68C08D8E" w:rsidR="00DE094F" w:rsidRPr="002C55C7" w:rsidRDefault="00506729" w:rsidP="009414C6">
      <w:pPr>
        <w:pStyle w:val="Tekstpodstawowywcity"/>
        <w:ind w:left="426" w:right="-1" w:firstLine="0"/>
        <w:rPr>
          <w:rFonts w:ascii="Asap" w:hAnsi="Asap" w:cs="Tahoma"/>
          <w:color w:val="000000"/>
          <w:sz w:val="20"/>
          <w:lang w:val="pl-PL"/>
        </w:rPr>
      </w:pPr>
      <w:r w:rsidRPr="002C55C7">
        <w:rPr>
          <w:rFonts w:ascii="Asap" w:hAnsi="Asap" w:cs="Tahoma"/>
          <w:b/>
          <w:spacing w:val="-9"/>
          <w:sz w:val="20"/>
        </w:rPr>
        <w:t>50421000</w:t>
      </w:r>
      <w:r w:rsidR="00A07E79" w:rsidRPr="002C55C7">
        <w:rPr>
          <w:rFonts w:ascii="Asap" w:hAnsi="Asap" w:cs="Tahoma"/>
          <w:b/>
          <w:spacing w:val="-9"/>
          <w:sz w:val="20"/>
          <w:lang w:val="pl-PL"/>
        </w:rPr>
        <w:t xml:space="preserve"> </w:t>
      </w:r>
      <w:r w:rsidRPr="002C55C7">
        <w:rPr>
          <w:rFonts w:ascii="Asap" w:hAnsi="Asap" w:cs="Tahoma"/>
          <w:b/>
          <w:spacing w:val="-9"/>
          <w:sz w:val="20"/>
        </w:rPr>
        <w:t>-2</w:t>
      </w:r>
      <w:r w:rsidRPr="002C55C7">
        <w:rPr>
          <w:rFonts w:ascii="Asap" w:hAnsi="Asap" w:cs="Tahoma"/>
          <w:spacing w:val="-9"/>
          <w:sz w:val="20"/>
        </w:rPr>
        <w:t xml:space="preserve"> </w:t>
      </w:r>
      <w:r w:rsidR="00CA4C7D" w:rsidRPr="002C55C7">
        <w:rPr>
          <w:rFonts w:ascii="Asap" w:hAnsi="Asap" w:cs="Tahoma"/>
          <w:spacing w:val="-9"/>
          <w:sz w:val="20"/>
        </w:rPr>
        <w:t>–</w:t>
      </w:r>
      <w:r w:rsidRPr="002C55C7">
        <w:rPr>
          <w:rFonts w:ascii="Asap" w:hAnsi="Asap" w:cs="Tahoma"/>
          <w:spacing w:val="-9"/>
          <w:sz w:val="20"/>
        </w:rPr>
        <w:t xml:space="preserve"> </w:t>
      </w:r>
      <w:r w:rsidRPr="002C55C7">
        <w:rPr>
          <w:rFonts w:ascii="Asap" w:hAnsi="Asap" w:cs="Tahoma"/>
          <w:color w:val="000000"/>
          <w:sz w:val="20"/>
          <w:lang w:val="pl-PL"/>
        </w:rPr>
        <w:t>Usługi w zakresie napraw i konserwacji sprzętu medycznego</w:t>
      </w:r>
    </w:p>
    <w:p w14:paraId="7683D218" w14:textId="35FB28C7" w:rsidR="00A07E79" w:rsidRPr="002C55C7" w:rsidRDefault="00A07E79" w:rsidP="009414C6">
      <w:pPr>
        <w:pStyle w:val="Tekstpodstawowywcity"/>
        <w:ind w:left="426" w:right="-1" w:firstLine="0"/>
        <w:rPr>
          <w:rFonts w:ascii="Asap" w:hAnsi="Asap"/>
          <w:sz w:val="20"/>
        </w:rPr>
      </w:pPr>
      <w:r w:rsidRPr="002C55C7">
        <w:rPr>
          <w:rFonts w:ascii="Asap" w:hAnsi="Asap" w:cs="Tahoma"/>
          <w:b/>
          <w:color w:val="000000"/>
          <w:sz w:val="20"/>
          <w:lang w:val="pl-PL"/>
        </w:rPr>
        <w:t xml:space="preserve">50400000-9 </w:t>
      </w:r>
      <w:r w:rsidRPr="002C55C7">
        <w:rPr>
          <w:rFonts w:ascii="Asap" w:hAnsi="Asap" w:cs="Tahoma"/>
          <w:color w:val="000000"/>
          <w:sz w:val="20"/>
          <w:lang w:val="pl-PL"/>
        </w:rPr>
        <w:t>–</w:t>
      </w:r>
      <w:r w:rsidRPr="002C55C7">
        <w:rPr>
          <w:rFonts w:ascii="Asap" w:hAnsi="Asap" w:cs="Tahoma"/>
          <w:b/>
          <w:color w:val="000000"/>
          <w:sz w:val="20"/>
          <w:lang w:val="pl-PL"/>
        </w:rPr>
        <w:t xml:space="preserve"> </w:t>
      </w:r>
      <w:r w:rsidRPr="002C55C7">
        <w:rPr>
          <w:rFonts w:ascii="Asap" w:hAnsi="Asap" w:cs="Tahoma"/>
          <w:color w:val="000000"/>
          <w:sz w:val="20"/>
          <w:lang w:val="pl-PL"/>
        </w:rPr>
        <w:t>Usługi w zakresie napraw i konserwacji urządzeń medycznych i precyzyjnych</w:t>
      </w:r>
    </w:p>
    <w:p w14:paraId="51E432D0" w14:textId="77777777" w:rsidR="004C7773" w:rsidRPr="002C55C7" w:rsidRDefault="00506729" w:rsidP="009414C6">
      <w:pPr>
        <w:pStyle w:val="Tekstpodstawowywcity"/>
        <w:numPr>
          <w:ilvl w:val="1"/>
          <w:numId w:val="22"/>
        </w:numPr>
        <w:tabs>
          <w:tab w:val="clear" w:pos="720"/>
        </w:tabs>
        <w:ind w:left="426" w:right="-1" w:hanging="426"/>
        <w:rPr>
          <w:rFonts w:ascii="Asap" w:hAnsi="Asap"/>
          <w:sz w:val="20"/>
        </w:rPr>
      </w:pPr>
      <w:r w:rsidRPr="002C55C7">
        <w:rPr>
          <w:rFonts w:ascii="Asap" w:hAnsi="Asap" w:cs="Tahoma"/>
          <w:sz w:val="20"/>
          <w:highlight w:val="white"/>
        </w:rPr>
        <w:t>Zamawiający nie narzuca Wykonawcy warunków określonych przepisem art. 29 ust. 3a UPZP.</w:t>
      </w:r>
    </w:p>
    <w:p w14:paraId="3A7E3638" w14:textId="76AEC679" w:rsidR="004C7773" w:rsidRPr="002C55C7" w:rsidRDefault="004C7773" w:rsidP="009414C6">
      <w:pPr>
        <w:pStyle w:val="Tekstpodstawowywcity"/>
        <w:numPr>
          <w:ilvl w:val="1"/>
          <w:numId w:val="22"/>
        </w:numPr>
        <w:tabs>
          <w:tab w:val="clear" w:pos="720"/>
        </w:tabs>
        <w:ind w:left="426" w:right="-1" w:hanging="426"/>
        <w:rPr>
          <w:rFonts w:ascii="Asap" w:hAnsi="Asap"/>
          <w:sz w:val="20"/>
        </w:rPr>
      </w:pPr>
      <w:r w:rsidRPr="002C55C7">
        <w:rPr>
          <w:rFonts w:ascii="Asap" w:hAnsi="Asap" w:cs="Tahoma"/>
          <w:sz w:val="20"/>
        </w:rPr>
        <w:t>Zamawiający wymaga aby przeglądy aparatu były zgodne z wytycznymi określo</w:t>
      </w:r>
      <w:r w:rsidR="00F76A23" w:rsidRPr="002C55C7">
        <w:rPr>
          <w:rFonts w:ascii="Asap" w:hAnsi="Asap" w:cs="Tahoma"/>
          <w:sz w:val="20"/>
        </w:rPr>
        <w:t>nymi przez producenta aparatu w </w:t>
      </w:r>
      <w:r w:rsidRPr="002C55C7">
        <w:rPr>
          <w:rFonts w:ascii="Asap" w:hAnsi="Asap" w:cs="Tahoma"/>
          <w:sz w:val="20"/>
        </w:rPr>
        <w:t>dokumentacji technicznej.</w:t>
      </w:r>
    </w:p>
    <w:p w14:paraId="0E152E8F" w14:textId="04C1D30F" w:rsidR="00A07E79" w:rsidRPr="002C55C7" w:rsidRDefault="00753B80" w:rsidP="00A07E79">
      <w:pPr>
        <w:pStyle w:val="Tekstpodstawowywcity"/>
        <w:numPr>
          <w:ilvl w:val="1"/>
          <w:numId w:val="22"/>
        </w:numPr>
        <w:tabs>
          <w:tab w:val="clear" w:pos="720"/>
        </w:tabs>
        <w:ind w:left="426" w:right="-1" w:hanging="426"/>
        <w:rPr>
          <w:rFonts w:ascii="Asap" w:hAnsi="Asap"/>
          <w:sz w:val="20"/>
        </w:rPr>
      </w:pPr>
      <w:r w:rsidRPr="002C55C7">
        <w:rPr>
          <w:rFonts w:ascii="Asap" w:hAnsi="Asap"/>
          <w:sz w:val="20"/>
        </w:rPr>
        <w:t xml:space="preserve">Zamawiający wymaga, aby Wykonawca </w:t>
      </w:r>
      <w:r w:rsidR="00AB08E6" w:rsidRPr="002C55C7">
        <w:rPr>
          <w:rFonts w:ascii="Asap" w:hAnsi="Asap"/>
          <w:sz w:val="20"/>
          <w:lang w:val="pl-PL"/>
        </w:rPr>
        <w:t xml:space="preserve">w momencie realizacji umowy </w:t>
      </w:r>
      <w:r w:rsidR="00F76A23" w:rsidRPr="002C55C7">
        <w:rPr>
          <w:rFonts w:ascii="Asap" w:hAnsi="Asap"/>
          <w:sz w:val="20"/>
        </w:rPr>
        <w:t>posiadał narzędzia niezbędne do </w:t>
      </w:r>
      <w:r w:rsidRPr="002C55C7">
        <w:rPr>
          <w:rFonts w:ascii="Asap" w:hAnsi="Asap"/>
          <w:sz w:val="20"/>
        </w:rPr>
        <w:t>wykonywania usługi serwisowej dla Przedmiotu zamówienia tj. klucze serwisowe, pełną dokumentację serwisową, instrukcje oraz schematy naprawcze.</w:t>
      </w:r>
      <w:r w:rsidRPr="002C55C7">
        <w:rPr>
          <w:rFonts w:ascii="Asap" w:hAnsi="Asap"/>
          <w:sz w:val="20"/>
          <w:lang w:val="pl-PL"/>
        </w:rPr>
        <w:t xml:space="preserve"> </w:t>
      </w:r>
      <w:r w:rsidRPr="002C55C7">
        <w:rPr>
          <w:rFonts w:ascii="Asap" w:hAnsi="Asap"/>
          <w:sz w:val="20"/>
        </w:rPr>
        <w:t xml:space="preserve">Kontakt z inżynierem serwisu odbywać się będzie w języku </w:t>
      </w:r>
      <w:r w:rsidRPr="002C55C7">
        <w:rPr>
          <w:rFonts w:ascii="Asap" w:hAnsi="Asap"/>
          <w:sz w:val="20"/>
        </w:rPr>
        <w:lastRenderedPageBreak/>
        <w:t>polskim bądź przy udziale tłumacza, z tytułu czego Zamawiający nie poniesie dodatkowych kosztów.</w:t>
      </w:r>
    </w:p>
    <w:p w14:paraId="5751BA81" w14:textId="6C45EAD3" w:rsidR="00A07E79" w:rsidRPr="002C55C7" w:rsidRDefault="00A07E79" w:rsidP="00A07E79">
      <w:pPr>
        <w:pStyle w:val="Tekstpodstawowywcity"/>
        <w:numPr>
          <w:ilvl w:val="1"/>
          <w:numId w:val="22"/>
        </w:numPr>
        <w:tabs>
          <w:tab w:val="clear" w:pos="720"/>
        </w:tabs>
        <w:ind w:left="426" w:right="-1" w:hanging="426"/>
        <w:rPr>
          <w:rFonts w:ascii="Asap" w:hAnsi="Asap"/>
          <w:sz w:val="20"/>
        </w:rPr>
      </w:pPr>
      <w:r w:rsidRPr="002C55C7">
        <w:rPr>
          <w:rFonts w:ascii="Asap" w:hAnsi="Asap"/>
          <w:sz w:val="20"/>
        </w:rPr>
        <w:t>Wykonawca przystępując do postępowania przetargowego musi zagwarantować ustalony w umowie czas realizacji zamówienia pod rygorem kar przewidzianych w „Istotnych postanowie</w:t>
      </w:r>
      <w:r w:rsidR="00F76A23" w:rsidRPr="002C55C7">
        <w:rPr>
          <w:rFonts w:ascii="Asap" w:hAnsi="Asap"/>
          <w:sz w:val="20"/>
        </w:rPr>
        <w:t>niach umownych” – załącznik nr </w:t>
      </w:r>
      <w:r w:rsidR="004F084E" w:rsidRPr="002C55C7">
        <w:rPr>
          <w:rFonts w:ascii="Asap" w:hAnsi="Asap"/>
          <w:sz w:val="20"/>
          <w:lang w:val="pl-PL"/>
        </w:rPr>
        <w:t>7</w:t>
      </w:r>
      <w:r w:rsidRPr="002C55C7">
        <w:rPr>
          <w:rFonts w:ascii="Asap" w:hAnsi="Asap"/>
          <w:sz w:val="20"/>
        </w:rPr>
        <w:t xml:space="preserve"> do SIWZ.</w:t>
      </w:r>
    </w:p>
    <w:p w14:paraId="3399B4C8" w14:textId="77777777" w:rsidR="00A07E79" w:rsidRPr="002C55C7" w:rsidRDefault="00A07E79" w:rsidP="00A07E79">
      <w:pPr>
        <w:pStyle w:val="Tekstpodstawowywcity"/>
        <w:numPr>
          <w:ilvl w:val="1"/>
          <w:numId w:val="22"/>
        </w:numPr>
        <w:tabs>
          <w:tab w:val="clear" w:pos="720"/>
        </w:tabs>
        <w:ind w:left="426" w:right="-1" w:hanging="426"/>
        <w:rPr>
          <w:rFonts w:ascii="Asap" w:hAnsi="Asap"/>
          <w:sz w:val="20"/>
        </w:rPr>
      </w:pPr>
      <w:r w:rsidRPr="002C55C7">
        <w:rPr>
          <w:rFonts w:ascii="Asap" w:hAnsi="Asap"/>
          <w:sz w:val="20"/>
        </w:rPr>
        <w:t>Wszystkie części eksploatacyjne, części zamienne oraz materiały zużywalne konieczne do wykonania usługi muszą być częściami oryginalnymi lub dopuszczonymi przez producenta a także być nowe, nieużywane, nieregenerowane, a ich użycie nie może powodować uszkodzenia lub nieprawidłowego funkcjonowania aparatu.</w:t>
      </w:r>
    </w:p>
    <w:p w14:paraId="268B1694" w14:textId="77777777" w:rsidR="00A07E79" w:rsidRPr="002C55C7" w:rsidRDefault="00A07E79" w:rsidP="00A07E79">
      <w:pPr>
        <w:pStyle w:val="Tekstpodstawowywcity"/>
        <w:numPr>
          <w:ilvl w:val="1"/>
          <w:numId w:val="22"/>
        </w:numPr>
        <w:tabs>
          <w:tab w:val="clear" w:pos="720"/>
        </w:tabs>
        <w:ind w:left="426" w:right="-1" w:hanging="426"/>
        <w:rPr>
          <w:rFonts w:ascii="Asap" w:hAnsi="Asap"/>
          <w:sz w:val="20"/>
        </w:rPr>
      </w:pPr>
      <w:r w:rsidRPr="002C55C7">
        <w:rPr>
          <w:rFonts w:ascii="Asap" w:hAnsi="Asap"/>
          <w:sz w:val="20"/>
        </w:rPr>
        <w:t>Zamawiający zastrzega sobie prawo udziału we wszystkich czynnościach serwisowych wyznaczonej osoby będącej pracownikiem Zamawiającego. Pracownik Zamawiającego będzie uczestniczył w przedmiotowych czynnościach w charakterze obserwatora. W razie konieczności pracownicy Wykonawcy udzielą pracownikowi Zamawiającego wyjaśnień dotyczących realizowanych procedur. Zamawiający zobowiązuje się, że nie będzie przekazywał uzyskanych informacji jakimkolwiek podmiotom trzecim.</w:t>
      </w:r>
    </w:p>
    <w:p w14:paraId="6FD8DA66" w14:textId="77777777" w:rsidR="00A07E79" w:rsidRPr="002C55C7" w:rsidRDefault="00A07E79" w:rsidP="00A07E79">
      <w:pPr>
        <w:pStyle w:val="Tekstpodstawowywcity"/>
        <w:numPr>
          <w:ilvl w:val="1"/>
          <w:numId w:val="22"/>
        </w:numPr>
        <w:tabs>
          <w:tab w:val="clear" w:pos="720"/>
        </w:tabs>
        <w:ind w:left="426" w:right="-1" w:hanging="426"/>
        <w:rPr>
          <w:rFonts w:ascii="Asap" w:hAnsi="Asap"/>
          <w:sz w:val="20"/>
        </w:rPr>
      </w:pPr>
      <w:r w:rsidRPr="002C55C7">
        <w:rPr>
          <w:rFonts w:ascii="Asap" w:hAnsi="Asap"/>
          <w:sz w:val="20"/>
        </w:rPr>
        <w:t>Wykonawca ponosi pełną odpowiedzialność za czynności będące przedmiotem umowy.</w:t>
      </w:r>
    </w:p>
    <w:p w14:paraId="56A36A24" w14:textId="6D3F7C74" w:rsidR="00A07E79" w:rsidRPr="002C55C7" w:rsidRDefault="00A07E79" w:rsidP="00A07E79">
      <w:pPr>
        <w:pStyle w:val="Tekstpodstawowywcity"/>
        <w:numPr>
          <w:ilvl w:val="1"/>
          <w:numId w:val="22"/>
        </w:numPr>
        <w:tabs>
          <w:tab w:val="clear" w:pos="720"/>
        </w:tabs>
        <w:ind w:left="426" w:right="-1" w:hanging="426"/>
        <w:rPr>
          <w:rFonts w:ascii="Asap" w:hAnsi="Asap"/>
          <w:sz w:val="20"/>
        </w:rPr>
      </w:pPr>
      <w:r w:rsidRPr="002C55C7">
        <w:rPr>
          <w:rFonts w:ascii="Asap" w:hAnsi="Asap"/>
          <w:sz w:val="20"/>
        </w:rPr>
        <w:t>O planowanych wizytach serwisowych oraz terminach przeglądów technicznych wymagających przestoju urządzenia Wykonawca będzie odpowiednio wcześniej informował Zamawiającego celem umożliwienia dostępu do urządzenia oraz udziału pracownika Zamawiającego.</w:t>
      </w:r>
    </w:p>
    <w:p w14:paraId="16CE1DC6" w14:textId="3B087440" w:rsidR="00A07E79" w:rsidRPr="002C55C7" w:rsidRDefault="00A07E79" w:rsidP="00A07E79">
      <w:pPr>
        <w:pStyle w:val="Tekstpodstawowywcity"/>
        <w:numPr>
          <w:ilvl w:val="1"/>
          <w:numId w:val="22"/>
        </w:numPr>
        <w:tabs>
          <w:tab w:val="clear" w:pos="720"/>
        </w:tabs>
        <w:ind w:left="426" w:right="-1" w:hanging="426"/>
        <w:rPr>
          <w:rFonts w:ascii="Asap" w:hAnsi="Asap"/>
          <w:sz w:val="20"/>
        </w:rPr>
      </w:pPr>
      <w:r w:rsidRPr="002C55C7">
        <w:rPr>
          <w:rFonts w:ascii="Asap" w:hAnsi="Asap" w:cs="Tahoma"/>
          <w:color w:val="000000"/>
          <w:sz w:val="20"/>
          <w:lang w:eastAsia="pl-PL"/>
        </w:rPr>
        <w:t>Zamawiający</w:t>
      </w:r>
      <w:r w:rsidRPr="002C55C7">
        <w:rPr>
          <w:rFonts w:ascii="Asap" w:hAnsi="Asap" w:cs="Tahoma"/>
          <w:sz w:val="20"/>
          <w:lang w:eastAsia="pl-PL"/>
        </w:rPr>
        <w:t xml:space="preserve"> zastrzega, iż przez cały okres trwania umowy, wszelkie czynności związane z serwisem aparatu będą wykonywane wyłącznie przez osoby, które posiadają stosowne uprawnienia (np. certyfikaty) potwierdzone przez:</w:t>
      </w:r>
    </w:p>
    <w:p w14:paraId="7C58FCC8" w14:textId="77777777" w:rsidR="00A07E79" w:rsidRPr="002C55C7" w:rsidRDefault="00A07E79" w:rsidP="007A62EE">
      <w:pPr>
        <w:widowControl w:val="0"/>
        <w:numPr>
          <w:ilvl w:val="0"/>
          <w:numId w:val="68"/>
        </w:numPr>
        <w:suppressAutoHyphens w:val="0"/>
        <w:overflowPunct w:val="0"/>
        <w:contextualSpacing/>
        <w:jc w:val="both"/>
        <w:textAlignment w:val="baseline"/>
        <w:rPr>
          <w:rFonts w:ascii="Asap" w:hAnsi="Asap" w:cs="Tahoma"/>
          <w:sz w:val="20"/>
          <w:szCs w:val="20"/>
          <w:lang w:eastAsia="pl-PL"/>
        </w:rPr>
      </w:pPr>
      <w:r w:rsidRPr="002C55C7">
        <w:rPr>
          <w:rFonts w:ascii="Asap" w:hAnsi="Asap" w:cs="Tahoma"/>
          <w:sz w:val="20"/>
          <w:szCs w:val="20"/>
          <w:lang w:eastAsia="pl-PL"/>
        </w:rPr>
        <w:t>wytwórcę wyrobu medycznego, lub</w:t>
      </w:r>
    </w:p>
    <w:p w14:paraId="7CE68C46" w14:textId="77777777" w:rsidR="00A07E79" w:rsidRPr="002C55C7" w:rsidRDefault="00A07E79" w:rsidP="007A62EE">
      <w:pPr>
        <w:widowControl w:val="0"/>
        <w:numPr>
          <w:ilvl w:val="0"/>
          <w:numId w:val="68"/>
        </w:numPr>
        <w:suppressAutoHyphens w:val="0"/>
        <w:overflowPunct w:val="0"/>
        <w:contextualSpacing/>
        <w:jc w:val="both"/>
        <w:textAlignment w:val="baseline"/>
        <w:rPr>
          <w:rFonts w:ascii="Asap" w:hAnsi="Asap" w:cs="Tahoma"/>
          <w:sz w:val="20"/>
          <w:szCs w:val="20"/>
          <w:lang w:eastAsia="pl-PL"/>
        </w:rPr>
      </w:pPr>
      <w:r w:rsidRPr="002C55C7">
        <w:rPr>
          <w:rFonts w:ascii="Asap" w:hAnsi="Asap" w:cs="Tahoma"/>
          <w:sz w:val="20"/>
          <w:szCs w:val="20"/>
          <w:lang w:eastAsia="pl-PL"/>
        </w:rPr>
        <w:t>autoryzowanego przedstawiciela wytwórcy wyrobu medycznego, lub</w:t>
      </w:r>
    </w:p>
    <w:p w14:paraId="33A050F1" w14:textId="414A3256" w:rsidR="00A07E79" w:rsidRPr="002C55C7" w:rsidRDefault="00A07E79" w:rsidP="007A62EE">
      <w:pPr>
        <w:widowControl w:val="0"/>
        <w:numPr>
          <w:ilvl w:val="0"/>
          <w:numId w:val="68"/>
        </w:numPr>
        <w:suppressAutoHyphens w:val="0"/>
        <w:overflowPunct w:val="0"/>
        <w:contextualSpacing/>
        <w:jc w:val="both"/>
        <w:textAlignment w:val="baseline"/>
        <w:rPr>
          <w:rFonts w:ascii="Asap" w:hAnsi="Asap"/>
          <w:sz w:val="20"/>
          <w:szCs w:val="20"/>
          <w:lang w:eastAsia="pl-PL"/>
        </w:rPr>
      </w:pPr>
      <w:r w:rsidRPr="002C55C7">
        <w:rPr>
          <w:rFonts w:ascii="Asap" w:hAnsi="Asap" w:cs="Tahoma"/>
          <w:sz w:val="20"/>
          <w:szCs w:val="20"/>
          <w:lang w:eastAsia="pl-PL"/>
        </w:rPr>
        <w:t xml:space="preserve">inny podmiot szkolący niezwiązany w żaden sposób z Wykonawcą, posiadający min. 2-letnie doświadczenie w prowadzeniu szkoleń z zakresu serwisowania urządzeń </w:t>
      </w:r>
      <w:r w:rsidR="002C6A76" w:rsidRPr="002C55C7">
        <w:rPr>
          <w:rFonts w:ascii="Asap" w:hAnsi="Asap" w:cs="Tahoma"/>
          <w:sz w:val="20"/>
          <w:szCs w:val="20"/>
          <w:lang w:eastAsia="pl-PL"/>
        </w:rPr>
        <w:t>tomografu komputerowego</w:t>
      </w:r>
      <w:r w:rsidRPr="002C55C7">
        <w:rPr>
          <w:rFonts w:ascii="Asap" w:hAnsi="Asap" w:cs="Tahoma"/>
          <w:sz w:val="20"/>
          <w:szCs w:val="20"/>
          <w:lang w:eastAsia="pl-PL"/>
        </w:rPr>
        <w:t xml:space="preserve">, </w:t>
      </w:r>
    </w:p>
    <w:p w14:paraId="284DFC9A" w14:textId="1F914C0F" w:rsidR="00A07E79" w:rsidRPr="002C55C7" w:rsidRDefault="00A07E79" w:rsidP="00A07E79">
      <w:pPr>
        <w:pStyle w:val="Akapitzlist"/>
        <w:widowControl w:val="0"/>
        <w:numPr>
          <w:ilvl w:val="1"/>
          <w:numId w:val="22"/>
        </w:numPr>
        <w:tabs>
          <w:tab w:val="clear" w:pos="720"/>
        </w:tabs>
        <w:suppressAutoHyphens w:val="0"/>
        <w:overflowPunct w:val="0"/>
        <w:spacing w:after="0"/>
        <w:ind w:left="426" w:hanging="426"/>
        <w:jc w:val="both"/>
        <w:textAlignment w:val="baseline"/>
        <w:rPr>
          <w:rFonts w:ascii="Asap" w:hAnsi="Asap"/>
          <w:sz w:val="20"/>
          <w:szCs w:val="20"/>
          <w:lang w:eastAsia="pl-PL"/>
        </w:rPr>
      </w:pPr>
      <w:r w:rsidRPr="002C55C7">
        <w:rPr>
          <w:rFonts w:ascii="Asap" w:hAnsi="Asap" w:cs="Tahoma"/>
          <w:bCs/>
          <w:color w:val="000000"/>
          <w:sz w:val="20"/>
          <w:szCs w:val="20"/>
          <w:lang w:eastAsia="pl-PL"/>
        </w:rPr>
        <w:t>Uprawnienia</w:t>
      </w:r>
      <w:r w:rsidRPr="002C55C7">
        <w:rPr>
          <w:rFonts w:ascii="Asap" w:hAnsi="Asap" w:cs="Tahoma"/>
          <w:sz w:val="20"/>
          <w:szCs w:val="20"/>
          <w:lang w:eastAsia="pl-PL"/>
        </w:rPr>
        <w:t xml:space="preserve"> o których mowa w punk</w:t>
      </w:r>
      <w:r w:rsidR="002C6A76" w:rsidRPr="002C55C7">
        <w:rPr>
          <w:rFonts w:ascii="Asap" w:hAnsi="Asap" w:cs="Tahoma"/>
          <w:sz w:val="20"/>
          <w:szCs w:val="20"/>
          <w:lang w:eastAsia="pl-PL"/>
        </w:rPr>
        <w:t>cie 2.12</w:t>
      </w:r>
      <w:r w:rsidRPr="002C55C7">
        <w:rPr>
          <w:rFonts w:ascii="Asap" w:hAnsi="Asap" w:cs="Tahoma"/>
          <w:sz w:val="20"/>
          <w:szCs w:val="20"/>
          <w:lang w:eastAsia="pl-PL"/>
        </w:rPr>
        <w:t xml:space="preserve"> powinny potwierdzać umiejętności inżyniera serwisu w zakresie prawidłowego i bezpiecznego wykonania usługi serwisowej dla </w:t>
      </w:r>
      <w:r w:rsidRPr="002C55C7">
        <w:rPr>
          <w:rFonts w:ascii="Asap" w:hAnsi="Asap" w:cs="Tahoma"/>
          <w:i/>
          <w:sz w:val="20"/>
          <w:szCs w:val="20"/>
          <w:lang w:eastAsia="pl-PL"/>
        </w:rPr>
        <w:t>Przedmiotu zamówienia</w:t>
      </w:r>
      <w:r w:rsidRPr="002C55C7">
        <w:rPr>
          <w:rFonts w:ascii="Asap" w:hAnsi="Asap" w:cs="Tahoma"/>
          <w:sz w:val="20"/>
          <w:szCs w:val="20"/>
          <w:lang w:eastAsia="pl-PL"/>
        </w:rPr>
        <w:t xml:space="preserve"> w zakresie:</w:t>
      </w:r>
    </w:p>
    <w:p w14:paraId="52E06B9F" w14:textId="6CAC09E2" w:rsidR="00A07E79" w:rsidRPr="002C55C7" w:rsidRDefault="00A07E79" w:rsidP="007A62EE">
      <w:pPr>
        <w:widowControl w:val="0"/>
        <w:numPr>
          <w:ilvl w:val="0"/>
          <w:numId w:val="69"/>
        </w:numPr>
        <w:suppressAutoHyphens w:val="0"/>
        <w:overflowPunct w:val="0"/>
        <w:contextualSpacing/>
        <w:jc w:val="both"/>
        <w:textAlignment w:val="baseline"/>
        <w:rPr>
          <w:rFonts w:ascii="Asap" w:hAnsi="Asap" w:cs="Tahoma"/>
          <w:sz w:val="20"/>
          <w:szCs w:val="20"/>
          <w:lang w:eastAsia="pl-PL"/>
        </w:rPr>
      </w:pPr>
      <w:r w:rsidRPr="002C55C7">
        <w:rPr>
          <w:rFonts w:ascii="Asap" w:hAnsi="Asap" w:cs="Tahoma"/>
          <w:sz w:val="20"/>
          <w:szCs w:val="20"/>
          <w:lang w:eastAsia="pl-PL"/>
        </w:rPr>
        <w:t>przeglądów okresow</w:t>
      </w:r>
      <w:r w:rsidR="002C6A76" w:rsidRPr="002C55C7">
        <w:rPr>
          <w:rFonts w:ascii="Asap" w:hAnsi="Asap" w:cs="Tahoma"/>
          <w:sz w:val="20"/>
          <w:szCs w:val="20"/>
          <w:lang w:eastAsia="pl-PL"/>
        </w:rPr>
        <w:t>ych (zgodnie z załącznikiem nr 3</w:t>
      </w:r>
      <w:r w:rsidRPr="002C55C7">
        <w:rPr>
          <w:rFonts w:ascii="Asap" w:hAnsi="Asap" w:cs="Tahoma"/>
          <w:sz w:val="20"/>
          <w:szCs w:val="20"/>
          <w:lang w:eastAsia="pl-PL"/>
        </w:rPr>
        <w:t xml:space="preserve"> do SIWZ),</w:t>
      </w:r>
    </w:p>
    <w:p w14:paraId="068D9E23" w14:textId="46E4A5AB" w:rsidR="00A07E79" w:rsidRPr="002C55C7" w:rsidRDefault="00A07E79" w:rsidP="007A62EE">
      <w:pPr>
        <w:widowControl w:val="0"/>
        <w:numPr>
          <w:ilvl w:val="0"/>
          <w:numId w:val="69"/>
        </w:numPr>
        <w:suppressAutoHyphens w:val="0"/>
        <w:overflowPunct w:val="0"/>
        <w:contextualSpacing/>
        <w:jc w:val="both"/>
        <w:textAlignment w:val="baseline"/>
        <w:rPr>
          <w:rFonts w:ascii="Asap" w:hAnsi="Asap" w:cs="Tahoma"/>
          <w:sz w:val="20"/>
          <w:szCs w:val="20"/>
          <w:lang w:eastAsia="pl-PL"/>
        </w:rPr>
      </w:pPr>
      <w:r w:rsidRPr="002C55C7">
        <w:rPr>
          <w:rFonts w:ascii="Asap" w:hAnsi="Asap" w:cs="Tahoma"/>
          <w:sz w:val="20"/>
          <w:szCs w:val="20"/>
          <w:lang w:eastAsia="pl-PL"/>
        </w:rPr>
        <w:t>umiejętności diagnozowania i u</w:t>
      </w:r>
      <w:r w:rsidR="002C6A76" w:rsidRPr="002C55C7">
        <w:rPr>
          <w:rFonts w:ascii="Asap" w:hAnsi="Asap" w:cs="Tahoma"/>
          <w:sz w:val="20"/>
          <w:szCs w:val="20"/>
          <w:lang w:eastAsia="pl-PL"/>
        </w:rPr>
        <w:t>suwania awarii.</w:t>
      </w:r>
    </w:p>
    <w:p w14:paraId="0526ED1B" w14:textId="77777777" w:rsidR="00AB08E6" w:rsidRPr="002C55C7" w:rsidRDefault="00AB08E6" w:rsidP="00AB08E6">
      <w:pPr>
        <w:pStyle w:val="Tekstpodstawowywcity"/>
        <w:ind w:right="-1"/>
        <w:rPr>
          <w:rFonts w:ascii="Asap" w:hAnsi="Asap"/>
          <w:sz w:val="20"/>
          <w:highlight w:val="green"/>
          <w:lang w:val="pl-PL"/>
        </w:rPr>
      </w:pPr>
    </w:p>
    <w:p w14:paraId="77C5C0A9" w14:textId="77777777" w:rsidR="004331C0" w:rsidRPr="002C55C7" w:rsidRDefault="004331C0" w:rsidP="00AB08E6">
      <w:pPr>
        <w:pStyle w:val="Tekstpodstawowywcity"/>
        <w:ind w:right="-1"/>
        <w:rPr>
          <w:rFonts w:ascii="Asap" w:hAnsi="Asap"/>
          <w:sz w:val="20"/>
          <w:highlight w:val="green"/>
          <w:lang w:val="pl-PL"/>
        </w:rPr>
      </w:pPr>
    </w:p>
    <w:p w14:paraId="7FC773CB" w14:textId="77777777" w:rsidR="00506729" w:rsidRPr="002C55C7" w:rsidRDefault="00506729" w:rsidP="009414C6">
      <w:pPr>
        <w:pStyle w:val="Tekstpodstawowywcity"/>
        <w:numPr>
          <w:ilvl w:val="0"/>
          <w:numId w:val="5"/>
        </w:numPr>
        <w:tabs>
          <w:tab w:val="clear" w:pos="0"/>
        </w:tabs>
        <w:ind w:left="284" w:right="-1" w:hanging="284"/>
        <w:rPr>
          <w:rFonts w:ascii="Asap" w:hAnsi="Asap"/>
          <w:sz w:val="20"/>
        </w:rPr>
      </w:pPr>
      <w:r w:rsidRPr="002C55C7">
        <w:rPr>
          <w:rFonts w:ascii="Asap" w:hAnsi="Asap" w:cs="Tahoma"/>
          <w:b/>
          <w:bCs w:val="0"/>
          <w:sz w:val="20"/>
        </w:rPr>
        <w:t>TERMIN  I MIEJSCE WYKONANIA</w:t>
      </w:r>
      <w:r w:rsidRPr="002C55C7">
        <w:rPr>
          <w:rFonts w:ascii="Asap" w:hAnsi="Asap" w:cs="Tahoma"/>
          <w:sz w:val="20"/>
        </w:rPr>
        <w:t xml:space="preserve">  </w:t>
      </w:r>
      <w:r w:rsidRPr="002C55C7">
        <w:rPr>
          <w:rFonts w:ascii="Asap" w:hAnsi="Asap" w:cs="Tahoma"/>
          <w:b/>
          <w:bCs w:val="0"/>
          <w:sz w:val="20"/>
        </w:rPr>
        <w:t>ZAMÓWIENIA.</w:t>
      </w:r>
      <w:r w:rsidRPr="002C55C7">
        <w:rPr>
          <w:rFonts w:ascii="Asap" w:hAnsi="Asap" w:cs="Tahoma"/>
          <w:sz w:val="20"/>
        </w:rPr>
        <w:t xml:space="preserve">  </w:t>
      </w:r>
    </w:p>
    <w:p w14:paraId="21B22311" w14:textId="77777777" w:rsidR="00B66BF7" w:rsidRPr="002C55C7" w:rsidRDefault="00506729" w:rsidP="009414C6">
      <w:pPr>
        <w:widowControl w:val="0"/>
        <w:numPr>
          <w:ilvl w:val="1"/>
          <w:numId w:val="5"/>
        </w:numPr>
        <w:tabs>
          <w:tab w:val="clear" w:pos="0"/>
        </w:tabs>
        <w:overflowPunct w:val="0"/>
        <w:autoSpaceDE w:val="0"/>
        <w:ind w:left="426" w:right="-1" w:hanging="426"/>
        <w:jc w:val="both"/>
        <w:rPr>
          <w:rFonts w:ascii="Asap" w:hAnsi="Asap"/>
          <w:sz w:val="20"/>
          <w:szCs w:val="20"/>
        </w:rPr>
      </w:pPr>
      <w:r w:rsidRPr="002C55C7">
        <w:rPr>
          <w:rFonts w:ascii="Asap" w:hAnsi="Asap" w:cs="Tahoma"/>
          <w:bCs/>
          <w:sz w:val="20"/>
          <w:szCs w:val="20"/>
          <w:lang w:val="x-none"/>
        </w:rPr>
        <w:t xml:space="preserve">Termin </w:t>
      </w:r>
      <w:r w:rsidRPr="002C55C7">
        <w:rPr>
          <w:rFonts w:ascii="Asap" w:hAnsi="Asap" w:cs="Tahoma"/>
          <w:bCs/>
          <w:sz w:val="20"/>
          <w:szCs w:val="20"/>
        </w:rPr>
        <w:t>realizacji</w:t>
      </w:r>
      <w:r w:rsidR="00B66BF7" w:rsidRPr="002C55C7">
        <w:rPr>
          <w:rFonts w:ascii="Asap" w:hAnsi="Asap" w:cs="Tahoma"/>
          <w:bCs/>
          <w:sz w:val="20"/>
          <w:szCs w:val="20"/>
        </w:rPr>
        <w:t>:</w:t>
      </w:r>
    </w:p>
    <w:p w14:paraId="4A5C23B7" w14:textId="4D5BC750" w:rsidR="00705E29" w:rsidRPr="002C55C7" w:rsidRDefault="00B66BF7" w:rsidP="009414C6">
      <w:pPr>
        <w:pStyle w:val="Akapitzlist"/>
        <w:widowControl w:val="0"/>
        <w:numPr>
          <w:ilvl w:val="0"/>
          <w:numId w:val="36"/>
        </w:numPr>
        <w:overflowPunct w:val="0"/>
        <w:autoSpaceDE w:val="0"/>
        <w:spacing w:after="0" w:line="240" w:lineRule="auto"/>
        <w:ind w:left="709" w:right="-1" w:hanging="283"/>
        <w:jc w:val="both"/>
        <w:rPr>
          <w:rFonts w:ascii="Asap" w:hAnsi="Asap"/>
          <w:sz w:val="20"/>
          <w:szCs w:val="20"/>
        </w:rPr>
      </w:pPr>
      <w:r w:rsidRPr="002C55C7">
        <w:rPr>
          <w:rFonts w:ascii="Asap" w:hAnsi="Asap" w:cs="Tahoma"/>
          <w:b/>
          <w:sz w:val="20"/>
          <w:szCs w:val="20"/>
          <w:lang w:val="pl-PL"/>
        </w:rPr>
        <w:t>Pakiet</w:t>
      </w:r>
      <w:r w:rsidR="00DC77F6" w:rsidRPr="002C55C7">
        <w:rPr>
          <w:rFonts w:ascii="Asap" w:hAnsi="Asap" w:cs="Tahoma"/>
          <w:b/>
          <w:sz w:val="20"/>
          <w:szCs w:val="20"/>
          <w:lang w:val="pl-PL"/>
        </w:rPr>
        <w:t xml:space="preserve"> nr</w:t>
      </w:r>
      <w:r w:rsidRPr="002C55C7">
        <w:rPr>
          <w:rFonts w:ascii="Asap" w:hAnsi="Asap" w:cs="Tahoma"/>
          <w:b/>
          <w:sz w:val="20"/>
          <w:szCs w:val="20"/>
          <w:lang w:val="pl-PL"/>
        </w:rPr>
        <w:t xml:space="preserve"> 1:</w:t>
      </w:r>
      <w:r w:rsidRPr="002C55C7">
        <w:rPr>
          <w:rFonts w:ascii="Asap" w:hAnsi="Asap" w:cs="Tahoma"/>
          <w:bCs/>
          <w:sz w:val="20"/>
          <w:szCs w:val="20"/>
          <w:lang w:val="pl-PL"/>
        </w:rPr>
        <w:t xml:space="preserve"> </w:t>
      </w:r>
      <w:r w:rsidR="00506729" w:rsidRPr="002C55C7">
        <w:rPr>
          <w:rFonts w:ascii="Asap" w:hAnsi="Asap" w:cs="Tahoma"/>
          <w:bCs/>
          <w:sz w:val="20"/>
          <w:szCs w:val="20"/>
        </w:rPr>
        <w:t>od dnia zawarcia umowy</w:t>
      </w:r>
      <w:r w:rsidR="005D6BE5" w:rsidRPr="002C55C7">
        <w:rPr>
          <w:rFonts w:ascii="Asap" w:hAnsi="Asap" w:cs="Tahoma"/>
          <w:bCs/>
          <w:sz w:val="20"/>
          <w:szCs w:val="20"/>
          <w:lang w:val="pl-PL"/>
        </w:rPr>
        <w:t xml:space="preserve"> </w:t>
      </w:r>
      <w:r w:rsidR="00FC52F6" w:rsidRPr="002C55C7">
        <w:rPr>
          <w:rFonts w:ascii="Asap" w:hAnsi="Asap" w:cs="Tahoma"/>
          <w:b/>
          <w:sz w:val="20"/>
          <w:szCs w:val="20"/>
          <w:lang w:val="pl-PL"/>
        </w:rPr>
        <w:t>(nie wcześniej niż 17</w:t>
      </w:r>
      <w:r w:rsidR="005D6BE5" w:rsidRPr="002C55C7">
        <w:rPr>
          <w:rFonts w:ascii="Asap" w:hAnsi="Asap" w:cs="Tahoma"/>
          <w:b/>
          <w:sz w:val="20"/>
          <w:szCs w:val="20"/>
          <w:lang w:val="pl-PL"/>
        </w:rPr>
        <w:t>.04.2020 r.)</w:t>
      </w:r>
      <w:r w:rsidR="00506729" w:rsidRPr="002C55C7">
        <w:rPr>
          <w:rFonts w:ascii="Asap" w:hAnsi="Asap" w:cs="Tahoma"/>
          <w:bCs/>
          <w:sz w:val="20"/>
          <w:szCs w:val="20"/>
        </w:rPr>
        <w:t xml:space="preserve"> systematycznie przez okres</w:t>
      </w:r>
      <w:r w:rsidR="00506729" w:rsidRPr="002C55C7">
        <w:rPr>
          <w:rFonts w:ascii="Asap" w:hAnsi="Asap" w:cs="Tahoma"/>
          <w:b/>
          <w:bCs/>
          <w:sz w:val="20"/>
          <w:szCs w:val="20"/>
        </w:rPr>
        <w:t xml:space="preserve"> </w:t>
      </w:r>
      <w:r w:rsidR="00DC77F6" w:rsidRPr="002C55C7">
        <w:rPr>
          <w:rFonts w:ascii="Asap" w:hAnsi="Asap" w:cs="Tahoma"/>
          <w:b/>
          <w:bCs/>
          <w:sz w:val="20"/>
          <w:szCs w:val="20"/>
          <w:lang w:val="pl-PL"/>
        </w:rPr>
        <w:t>36</w:t>
      </w:r>
      <w:r w:rsidR="00F76A23" w:rsidRPr="002C55C7">
        <w:rPr>
          <w:rFonts w:ascii="Asap" w:hAnsi="Asap" w:cs="Tahoma"/>
          <w:b/>
          <w:bCs/>
          <w:sz w:val="20"/>
          <w:szCs w:val="20"/>
        </w:rPr>
        <w:t> </w:t>
      </w:r>
      <w:r w:rsidR="00506729" w:rsidRPr="002C55C7">
        <w:rPr>
          <w:rFonts w:ascii="Asap" w:hAnsi="Asap" w:cs="Tahoma"/>
          <w:b/>
          <w:bCs/>
          <w:sz w:val="20"/>
          <w:szCs w:val="20"/>
        </w:rPr>
        <w:t>miesięcy</w:t>
      </w:r>
      <w:r w:rsidR="00FC52F6" w:rsidRPr="002C55C7">
        <w:rPr>
          <w:rFonts w:ascii="Asap" w:hAnsi="Asap" w:cs="Tahoma"/>
          <w:sz w:val="20"/>
          <w:szCs w:val="20"/>
          <w:lang w:val="pl-PL"/>
        </w:rPr>
        <w:t xml:space="preserve">, </w:t>
      </w:r>
      <w:r w:rsidR="00705E29" w:rsidRPr="002C55C7">
        <w:rPr>
          <w:rFonts w:ascii="Asap" w:hAnsi="Asap" w:cs="Tahoma"/>
          <w:bCs/>
          <w:sz w:val="20"/>
          <w:szCs w:val="20"/>
          <w:lang w:val="pl-PL"/>
        </w:rPr>
        <w:t>w trakcie trw</w:t>
      </w:r>
      <w:r w:rsidR="00D93590" w:rsidRPr="002C55C7">
        <w:rPr>
          <w:rFonts w:ascii="Asap" w:hAnsi="Asap" w:cs="Tahoma"/>
          <w:bCs/>
          <w:sz w:val="20"/>
          <w:szCs w:val="20"/>
          <w:lang w:val="pl-PL"/>
        </w:rPr>
        <w:t>ania umowy - jednorazowa wymiana</w:t>
      </w:r>
      <w:r w:rsidR="00705E29" w:rsidRPr="002C55C7">
        <w:rPr>
          <w:rFonts w:ascii="Asap" w:hAnsi="Asap" w:cs="Tahoma"/>
          <w:bCs/>
          <w:sz w:val="20"/>
          <w:szCs w:val="20"/>
          <w:lang w:val="pl-PL"/>
        </w:rPr>
        <w:t xml:space="preserve"> lampy tomografu Toshiba </w:t>
      </w:r>
      <w:proofErr w:type="spellStart"/>
      <w:r w:rsidR="00705E29" w:rsidRPr="002C55C7">
        <w:rPr>
          <w:rFonts w:ascii="Asap" w:hAnsi="Asap" w:cs="Tahoma"/>
          <w:bCs/>
          <w:sz w:val="20"/>
          <w:szCs w:val="20"/>
          <w:lang w:val="pl-PL"/>
        </w:rPr>
        <w:t>Aquilion</w:t>
      </w:r>
      <w:proofErr w:type="spellEnd"/>
      <w:r w:rsidR="00705E29" w:rsidRPr="002C55C7">
        <w:rPr>
          <w:rFonts w:ascii="Asap" w:hAnsi="Asap" w:cs="Tahoma"/>
          <w:bCs/>
          <w:sz w:val="20"/>
          <w:szCs w:val="20"/>
          <w:lang w:val="pl-PL"/>
        </w:rPr>
        <w:t xml:space="preserve"> </w:t>
      </w:r>
      <w:proofErr w:type="spellStart"/>
      <w:r w:rsidR="00705E29" w:rsidRPr="002C55C7">
        <w:rPr>
          <w:rFonts w:ascii="Asap" w:hAnsi="Asap" w:cs="Tahoma"/>
          <w:bCs/>
          <w:sz w:val="20"/>
          <w:szCs w:val="20"/>
          <w:lang w:val="pl-PL"/>
        </w:rPr>
        <w:t>Prime</w:t>
      </w:r>
      <w:proofErr w:type="spellEnd"/>
      <w:r w:rsidR="00705E29" w:rsidRPr="002C55C7">
        <w:rPr>
          <w:rFonts w:ascii="Asap" w:hAnsi="Asap" w:cs="Tahoma"/>
          <w:bCs/>
          <w:sz w:val="20"/>
          <w:szCs w:val="20"/>
          <w:lang w:val="pl-PL"/>
        </w:rPr>
        <w:t xml:space="preserve"> TSX-303A/AC.</w:t>
      </w:r>
    </w:p>
    <w:p w14:paraId="4BD31140" w14:textId="1AB70F4F" w:rsidR="00B66BF7" w:rsidRPr="002C55C7" w:rsidRDefault="00B66BF7" w:rsidP="009414C6">
      <w:pPr>
        <w:pStyle w:val="Akapitzlist"/>
        <w:widowControl w:val="0"/>
        <w:numPr>
          <w:ilvl w:val="0"/>
          <w:numId w:val="36"/>
        </w:numPr>
        <w:overflowPunct w:val="0"/>
        <w:autoSpaceDE w:val="0"/>
        <w:spacing w:after="0" w:line="240" w:lineRule="auto"/>
        <w:ind w:left="709" w:right="-1"/>
        <w:jc w:val="both"/>
        <w:rPr>
          <w:rFonts w:ascii="Asap" w:hAnsi="Asap"/>
          <w:sz w:val="20"/>
          <w:szCs w:val="20"/>
        </w:rPr>
      </w:pPr>
      <w:r w:rsidRPr="002C55C7">
        <w:rPr>
          <w:rFonts w:ascii="Asap" w:hAnsi="Asap" w:cs="Tahoma"/>
          <w:b/>
          <w:sz w:val="20"/>
          <w:szCs w:val="20"/>
          <w:lang w:val="pl-PL"/>
        </w:rPr>
        <w:t xml:space="preserve">Pakiet </w:t>
      </w:r>
      <w:r w:rsidR="00DC77F6" w:rsidRPr="002C55C7">
        <w:rPr>
          <w:rFonts w:ascii="Asap" w:hAnsi="Asap" w:cs="Tahoma"/>
          <w:b/>
          <w:sz w:val="20"/>
          <w:szCs w:val="20"/>
          <w:lang w:val="pl-PL"/>
        </w:rPr>
        <w:t>nr 2:</w:t>
      </w:r>
      <w:r w:rsidRPr="002C55C7">
        <w:rPr>
          <w:rFonts w:ascii="Asap" w:hAnsi="Asap" w:cs="Tahoma"/>
          <w:bCs/>
          <w:sz w:val="20"/>
          <w:szCs w:val="20"/>
          <w:lang w:val="pl-PL"/>
        </w:rPr>
        <w:t xml:space="preserve"> </w:t>
      </w:r>
      <w:r w:rsidRPr="002C55C7">
        <w:rPr>
          <w:rFonts w:ascii="Asap" w:hAnsi="Asap" w:cs="Tahoma"/>
          <w:bCs/>
          <w:sz w:val="20"/>
          <w:szCs w:val="20"/>
        </w:rPr>
        <w:t>od dnia zawarcia umowy</w:t>
      </w:r>
      <w:r w:rsidR="005D6BE5" w:rsidRPr="002C55C7">
        <w:rPr>
          <w:rFonts w:ascii="Asap" w:hAnsi="Asap" w:cs="Tahoma"/>
          <w:bCs/>
          <w:sz w:val="20"/>
          <w:szCs w:val="20"/>
          <w:lang w:val="pl-PL"/>
        </w:rPr>
        <w:t xml:space="preserve"> </w:t>
      </w:r>
      <w:r w:rsidR="00FC52F6" w:rsidRPr="002C55C7">
        <w:rPr>
          <w:rFonts w:ascii="Asap" w:hAnsi="Asap" w:cs="Tahoma"/>
          <w:b/>
          <w:sz w:val="20"/>
          <w:szCs w:val="20"/>
          <w:lang w:val="pl-PL"/>
        </w:rPr>
        <w:t>(nie wcześniej niż 06</w:t>
      </w:r>
      <w:r w:rsidR="005D6BE5" w:rsidRPr="002C55C7">
        <w:rPr>
          <w:rFonts w:ascii="Asap" w:hAnsi="Asap" w:cs="Tahoma"/>
          <w:b/>
          <w:sz w:val="20"/>
          <w:szCs w:val="20"/>
          <w:lang w:val="pl-PL"/>
        </w:rPr>
        <w:t>.04.2020 r.)</w:t>
      </w:r>
      <w:r w:rsidRPr="002C55C7">
        <w:rPr>
          <w:rFonts w:ascii="Asap" w:hAnsi="Asap" w:cs="Tahoma"/>
          <w:bCs/>
          <w:sz w:val="20"/>
          <w:szCs w:val="20"/>
        </w:rPr>
        <w:t xml:space="preserve"> systematycznie przez okres</w:t>
      </w:r>
      <w:r w:rsidR="00F76A23" w:rsidRPr="002C55C7">
        <w:rPr>
          <w:rFonts w:ascii="Asap" w:hAnsi="Asap" w:cs="Tahoma"/>
          <w:b/>
          <w:bCs/>
          <w:sz w:val="20"/>
          <w:szCs w:val="20"/>
        </w:rPr>
        <w:t xml:space="preserve"> 24 </w:t>
      </w:r>
      <w:r w:rsidRPr="002C55C7">
        <w:rPr>
          <w:rFonts w:ascii="Asap" w:hAnsi="Asap" w:cs="Tahoma"/>
          <w:b/>
          <w:bCs/>
          <w:sz w:val="20"/>
          <w:szCs w:val="20"/>
        </w:rPr>
        <w:t>miesięcy</w:t>
      </w:r>
      <w:r w:rsidR="00FC52F6" w:rsidRPr="002C55C7">
        <w:rPr>
          <w:rFonts w:ascii="Asap" w:hAnsi="Asap" w:cs="Tahoma"/>
          <w:sz w:val="20"/>
          <w:szCs w:val="20"/>
          <w:lang w:val="pl-PL"/>
        </w:rPr>
        <w:t xml:space="preserve">, </w:t>
      </w:r>
      <w:r w:rsidR="00705E29" w:rsidRPr="002C55C7">
        <w:rPr>
          <w:rFonts w:ascii="Asap" w:hAnsi="Asap" w:cs="Tahoma"/>
          <w:bCs/>
          <w:sz w:val="20"/>
          <w:szCs w:val="20"/>
          <w:lang w:val="pl-PL"/>
        </w:rPr>
        <w:t>w trakcie trw</w:t>
      </w:r>
      <w:r w:rsidR="00D93590" w:rsidRPr="002C55C7">
        <w:rPr>
          <w:rFonts w:ascii="Asap" w:hAnsi="Asap" w:cs="Tahoma"/>
          <w:bCs/>
          <w:sz w:val="20"/>
          <w:szCs w:val="20"/>
          <w:lang w:val="pl-PL"/>
        </w:rPr>
        <w:t>ania umowy - wymiana</w:t>
      </w:r>
      <w:r w:rsidR="00705E29" w:rsidRPr="002C55C7">
        <w:rPr>
          <w:rFonts w:ascii="Asap" w:hAnsi="Asap" w:cs="Tahoma"/>
          <w:bCs/>
          <w:sz w:val="20"/>
          <w:szCs w:val="20"/>
          <w:lang w:val="pl-PL"/>
        </w:rPr>
        <w:t xml:space="preserve"> lampy tomografu </w:t>
      </w:r>
      <w:proofErr w:type="spellStart"/>
      <w:r w:rsidR="00A65D11" w:rsidRPr="002C55C7">
        <w:rPr>
          <w:rFonts w:ascii="Asap" w:hAnsi="Asap" w:cs="Tahoma"/>
          <w:bCs/>
          <w:sz w:val="20"/>
          <w:szCs w:val="20"/>
          <w:lang w:val="pl-PL"/>
        </w:rPr>
        <w:t>BrightSpeed</w:t>
      </w:r>
      <w:proofErr w:type="spellEnd"/>
      <w:r w:rsidR="00A65D11" w:rsidRPr="002C55C7">
        <w:rPr>
          <w:rFonts w:ascii="Asap" w:hAnsi="Asap" w:cs="Tahoma"/>
          <w:bCs/>
          <w:sz w:val="20"/>
          <w:szCs w:val="20"/>
          <w:lang w:val="pl-PL"/>
        </w:rPr>
        <w:t xml:space="preserve"> Elite 16 Select firmy GE</w:t>
      </w:r>
      <w:r w:rsidR="00705E29" w:rsidRPr="002C55C7">
        <w:rPr>
          <w:rFonts w:ascii="Asap" w:hAnsi="Asap" w:cs="Tahoma"/>
          <w:bCs/>
          <w:sz w:val="20"/>
          <w:szCs w:val="20"/>
          <w:lang w:val="pl-PL"/>
        </w:rPr>
        <w:t>.</w:t>
      </w:r>
    </w:p>
    <w:p w14:paraId="7B49A20F" w14:textId="77777777" w:rsidR="007B4EC5" w:rsidRPr="002C55C7" w:rsidRDefault="00506729" w:rsidP="009414C6">
      <w:pPr>
        <w:numPr>
          <w:ilvl w:val="1"/>
          <w:numId w:val="5"/>
        </w:numPr>
        <w:tabs>
          <w:tab w:val="clear" w:pos="0"/>
        </w:tabs>
        <w:ind w:left="426" w:right="-1" w:hanging="426"/>
        <w:jc w:val="both"/>
        <w:rPr>
          <w:rFonts w:ascii="Asap" w:hAnsi="Asap"/>
          <w:sz w:val="20"/>
          <w:szCs w:val="20"/>
        </w:rPr>
      </w:pPr>
      <w:r w:rsidRPr="002C55C7">
        <w:rPr>
          <w:rFonts w:ascii="Asap" w:hAnsi="Asap" w:cs="Tahoma"/>
          <w:sz w:val="20"/>
          <w:szCs w:val="20"/>
        </w:rPr>
        <w:t xml:space="preserve">Miejsce </w:t>
      </w:r>
      <w:r w:rsidRPr="002C55C7">
        <w:rPr>
          <w:rFonts w:ascii="Asap" w:hAnsi="Asap" w:cs="Tahoma"/>
          <w:bCs/>
          <w:sz w:val="20"/>
          <w:szCs w:val="20"/>
        </w:rPr>
        <w:t>realizacji</w:t>
      </w:r>
      <w:r w:rsidRPr="002C55C7">
        <w:rPr>
          <w:rFonts w:ascii="Asap" w:hAnsi="Asap" w:cs="Tahoma"/>
          <w:sz w:val="20"/>
          <w:szCs w:val="20"/>
        </w:rPr>
        <w:t xml:space="preserve">: </w:t>
      </w:r>
    </w:p>
    <w:p w14:paraId="52DB032C" w14:textId="77777777" w:rsidR="00506729" w:rsidRPr="002C55C7" w:rsidRDefault="00CA3D43" w:rsidP="009414C6">
      <w:pPr>
        <w:pStyle w:val="Akapitzlist"/>
        <w:numPr>
          <w:ilvl w:val="0"/>
          <w:numId w:val="37"/>
        </w:numPr>
        <w:spacing w:after="0" w:line="240" w:lineRule="auto"/>
        <w:ind w:left="709" w:right="-1" w:hanging="283"/>
        <w:jc w:val="both"/>
        <w:rPr>
          <w:rFonts w:ascii="Asap" w:hAnsi="Asap"/>
          <w:sz w:val="20"/>
          <w:szCs w:val="20"/>
        </w:rPr>
      </w:pPr>
      <w:r w:rsidRPr="002C55C7">
        <w:rPr>
          <w:rFonts w:ascii="Asap" w:hAnsi="Asap" w:cs="Tahoma"/>
          <w:b/>
          <w:bCs/>
          <w:sz w:val="20"/>
          <w:szCs w:val="20"/>
          <w:lang w:val="pl-PL"/>
        </w:rPr>
        <w:t xml:space="preserve">Pakiet nr 1: </w:t>
      </w:r>
      <w:r w:rsidR="00506729" w:rsidRPr="002C55C7">
        <w:rPr>
          <w:rFonts w:ascii="Asap" w:hAnsi="Asap" w:cs="Tahoma"/>
          <w:sz w:val="20"/>
          <w:szCs w:val="20"/>
        </w:rPr>
        <w:t xml:space="preserve">SP ZOZ Zespół Szpitali Miejskich ul. </w:t>
      </w:r>
      <w:r w:rsidR="007B4EC5" w:rsidRPr="002C55C7">
        <w:rPr>
          <w:rFonts w:ascii="Asap" w:hAnsi="Asap" w:cs="Tahoma"/>
          <w:sz w:val="20"/>
          <w:szCs w:val="20"/>
          <w:lang w:val="pl-PL"/>
        </w:rPr>
        <w:t>Władysława Truchana 7</w:t>
      </w:r>
      <w:r w:rsidR="00506729" w:rsidRPr="002C55C7">
        <w:rPr>
          <w:rFonts w:ascii="Asap" w:hAnsi="Asap" w:cs="Tahoma"/>
          <w:sz w:val="20"/>
          <w:szCs w:val="20"/>
        </w:rPr>
        <w:t>, 41-500 Chorzów -</w:t>
      </w:r>
      <w:r w:rsidR="003172E6" w:rsidRPr="002C55C7">
        <w:rPr>
          <w:rFonts w:ascii="Asap" w:hAnsi="Asap"/>
          <w:sz w:val="20"/>
          <w:szCs w:val="20"/>
        </w:rPr>
        <w:t xml:space="preserve"> </w:t>
      </w:r>
      <w:r w:rsidR="003172E6" w:rsidRPr="002C55C7">
        <w:rPr>
          <w:rFonts w:ascii="Asap" w:hAnsi="Asap" w:cs="Tahoma"/>
          <w:b/>
          <w:bCs/>
          <w:sz w:val="20"/>
          <w:szCs w:val="20"/>
        </w:rPr>
        <w:t>Pracownia Diagnostyki Obrazowej i Izotopowej</w:t>
      </w:r>
      <w:r w:rsidR="00506729" w:rsidRPr="002C55C7">
        <w:rPr>
          <w:rFonts w:ascii="Asap" w:hAnsi="Asap" w:cs="Tahoma"/>
          <w:b/>
          <w:bCs/>
          <w:sz w:val="20"/>
          <w:szCs w:val="20"/>
        </w:rPr>
        <w:t>.</w:t>
      </w:r>
    </w:p>
    <w:p w14:paraId="37159437" w14:textId="77777777" w:rsidR="007B4EC5" w:rsidRPr="002C55C7" w:rsidRDefault="00CA3D43" w:rsidP="009414C6">
      <w:pPr>
        <w:pStyle w:val="Akapitzlist"/>
        <w:numPr>
          <w:ilvl w:val="0"/>
          <w:numId w:val="37"/>
        </w:numPr>
        <w:spacing w:after="0" w:line="240" w:lineRule="auto"/>
        <w:ind w:left="709" w:right="-1" w:hanging="283"/>
        <w:jc w:val="both"/>
        <w:rPr>
          <w:rFonts w:ascii="Asap" w:hAnsi="Asap"/>
          <w:sz w:val="20"/>
          <w:szCs w:val="20"/>
        </w:rPr>
      </w:pPr>
      <w:r w:rsidRPr="002C55C7">
        <w:rPr>
          <w:rFonts w:ascii="Asap" w:hAnsi="Asap" w:cs="Tahoma"/>
          <w:b/>
          <w:bCs/>
          <w:sz w:val="20"/>
          <w:szCs w:val="20"/>
          <w:lang w:val="pl-PL"/>
        </w:rPr>
        <w:t xml:space="preserve">Pakiet nr 2: </w:t>
      </w:r>
      <w:r w:rsidR="007B4EC5" w:rsidRPr="002C55C7">
        <w:rPr>
          <w:rFonts w:ascii="Asap" w:hAnsi="Asap" w:cs="Tahoma"/>
          <w:sz w:val="20"/>
          <w:szCs w:val="20"/>
        </w:rPr>
        <w:t>SP ZOZ Zespół Szpitali Miejskich ul. Strzelców Bytomskich 11, 41-500 Chorzów -</w:t>
      </w:r>
      <w:r w:rsidR="007B4EC5" w:rsidRPr="002C55C7">
        <w:rPr>
          <w:rFonts w:ascii="Asap" w:hAnsi="Asap" w:cs="Tahoma"/>
          <w:b/>
          <w:bCs/>
          <w:sz w:val="20"/>
          <w:szCs w:val="20"/>
        </w:rPr>
        <w:t xml:space="preserve"> </w:t>
      </w:r>
      <w:r w:rsidR="003172E6" w:rsidRPr="002C55C7">
        <w:rPr>
          <w:rFonts w:ascii="Asap" w:hAnsi="Asap" w:cs="Tahoma"/>
          <w:b/>
          <w:bCs/>
          <w:sz w:val="20"/>
          <w:szCs w:val="20"/>
        </w:rPr>
        <w:t>Pracownia Tomografii Komputerowej</w:t>
      </w:r>
      <w:r w:rsidR="007B4EC5" w:rsidRPr="002C55C7">
        <w:rPr>
          <w:rFonts w:ascii="Asap" w:hAnsi="Asap" w:cs="Tahoma"/>
          <w:b/>
          <w:bCs/>
          <w:sz w:val="20"/>
          <w:szCs w:val="20"/>
        </w:rPr>
        <w:t>.</w:t>
      </w:r>
    </w:p>
    <w:p w14:paraId="51E3C4AA" w14:textId="50741EFD" w:rsidR="00506729" w:rsidRPr="002C55C7" w:rsidRDefault="00D72E1C" w:rsidP="009414C6">
      <w:pPr>
        <w:pStyle w:val="Akapitzlist"/>
        <w:numPr>
          <w:ilvl w:val="1"/>
          <w:numId w:val="5"/>
        </w:numPr>
        <w:tabs>
          <w:tab w:val="clear" w:pos="0"/>
        </w:tabs>
        <w:spacing w:after="0" w:line="240" w:lineRule="auto"/>
        <w:ind w:left="426" w:right="-1" w:hanging="426"/>
        <w:jc w:val="both"/>
        <w:rPr>
          <w:rFonts w:ascii="Asap" w:eastAsia="Times New Roman" w:hAnsi="Asap" w:cs="Tahoma"/>
          <w:bCs/>
          <w:sz w:val="20"/>
          <w:szCs w:val="20"/>
        </w:rPr>
      </w:pPr>
      <w:r w:rsidRPr="002C55C7">
        <w:rPr>
          <w:rFonts w:ascii="Asap" w:eastAsia="Times New Roman" w:hAnsi="Asap" w:cs="Tahoma"/>
          <w:bCs/>
          <w:sz w:val="20"/>
          <w:szCs w:val="20"/>
        </w:rPr>
        <w:t xml:space="preserve">Termin płatności - 30 dni licząc od dnia dostarczenia prawidłowo wypełnionej faktury do siedziby Zamawiającego. Płatności miesięczne, z dołu. </w:t>
      </w:r>
      <w:r w:rsidR="002C6A76" w:rsidRPr="002C55C7">
        <w:rPr>
          <w:rFonts w:ascii="Asap" w:eastAsia="Times New Roman" w:hAnsi="Asap" w:cs="Tahoma"/>
          <w:b/>
          <w:bCs/>
          <w:sz w:val="20"/>
          <w:szCs w:val="20"/>
          <w:lang w:val="pl-PL"/>
        </w:rPr>
        <w:t>Usługa serwisowa świadczona przez wyznaczoną w umowie liczbę miesięcy - niezależnie od liczby wezwań, liczby zgłoszonych usterek rozliczana będzie co miesiąc.</w:t>
      </w:r>
      <w:r w:rsidR="002C6A76" w:rsidRPr="002C55C7">
        <w:rPr>
          <w:rFonts w:ascii="Asap" w:eastAsia="Times New Roman" w:hAnsi="Asap" w:cs="Tahoma"/>
          <w:bCs/>
          <w:sz w:val="20"/>
          <w:szCs w:val="20"/>
          <w:lang w:val="pl-PL"/>
        </w:rPr>
        <w:t xml:space="preserve"> </w:t>
      </w:r>
      <w:r w:rsidRPr="002C55C7">
        <w:rPr>
          <w:rFonts w:ascii="Asap" w:eastAsia="Times New Roman" w:hAnsi="Asap" w:cs="Tahoma"/>
          <w:bCs/>
          <w:sz w:val="20"/>
          <w:szCs w:val="20"/>
        </w:rPr>
        <w:t>Zamawiający będzie dokonywał wszystkich płatności przelewem na rachunek bankowy wskazany w fakturze.</w:t>
      </w:r>
      <w:r w:rsidRPr="002C55C7">
        <w:rPr>
          <w:rFonts w:ascii="Asap" w:eastAsia="Times New Roman" w:hAnsi="Asap" w:cs="Tahoma"/>
          <w:bCs/>
          <w:sz w:val="20"/>
          <w:szCs w:val="20"/>
          <w:lang w:val="pl-PL"/>
        </w:rPr>
        <w:t xml:space="preserve"> </w:t>
      </w:r>
      <w:r w:rsidR="00F76A23" w:rsidRPr="002C55C7">
        <w:rPr>
          <w:rFonts w:ascii="Asap" w:hAnsi="Asap" w:cs="Tahoma"/>
          <w:sz w:val="20"/>
          <w:szCs w:val="20"/>
          <w:lang w:val="pl-PL"/>
        </w:rPr>
        <w:t>Zamawiający zgodnie z </w:t>
      </w:r>
      <w:r w:rsidR="00506729" w:rsidRPr="002C55C7">
        <w:rPr>
          <w:rFonts w:ascii="Asap" w:hAnsi="Asap" w:cs="Tahoma"/>
          <w:sz w:val="20"/>
          <w:szCs w:val="20"/>
          <w:lang w:val="pl-PL"/>
        </w:rPr>
        <w:t>ustawą z dnia 9 listopada 2018 r. o elektronicznym fakturowaniu w zamówien</w:t>
      </w:r>
      <w:r w:rsidR="00F76A23" w:rsidRPr="002C55C7">
        <w:rPr>
          <w:rFonts w:ascii="Asap" w:hAnsi="Asap" w:cs="Tahoma"/>
          <w:sz w:val="20"/>
          <w:szCs w:val="20"/>
          <w:lang w:val="pl-PL"/>
        </w:rPr>
        <w:t>iach publicznych, koncesjach na </w:t>
      </w:r>
      <w:r w:rsidR="00506729" w:rsidRPr="002C55C7">
        <w:rPr>
          <w:rFonts w:ascii="Asap" w:hAnsi="Asap" w:cs="Tahoma"/>
          <w:sz w:val="20"/>
          <w:szCs w:val="20"/>
          <w:lang w:val="pl-PL"/>
        </w:rPr>
        <w:t>roboty budowlane lub usługi oraz partnerstwie publiczno-prywatnym (Dz. U. 2018 poz. 2191</w:t>
      </w:r>
      <w:r w:rsidR="00646B16" w:rsidRPr="002C55C7">
        <w:rPr>
          <w:rFonts w:ascii="Asap" w:hAnsi="Asap" w:cs="Tahoma"/>
          <w:sz w:val="20"/>
          <w:szCs w:val="20"/>
          <w:lang w:val="pl-PL"/>
        </w:rPr>
        <w:t xml:space="preserve"> z </w:t>
      </w:r>
      <w:proofErr w:type="spellStart"/>
      <w:r w:rsidR="00646B16" w:rsidRPr="002C55C7">
        <w:rPr>
          <w:rFonts w:ascii="Asap" w:hAnsi="Asap" w:cs="Tahoma"/>
          <w:sz w:val="20"/>
          <w:szCs w:val="20"/>
          <w:lang w:val="pl-PL"/>
        </w:rPr>
        <w:t>późn</w:t>
      </w:r>
      <w:proofErr w:type="spellEnd"/>
      <w:r w:rsidR="00646B16" w:rsidRPr="002C55C7">
        <w:rPr>
          <w:rFonts w:ascii="Asap" w:hAnsi="Asap" w:cs="Tahoma"/>
          <w:sz w:val="20"/>
          <w:szCs w:val="20"/>
          <w:lang w:val="pl-PL"/>
        </w:rPr>
        <w:t>. zm.</w:t>
      </w:r>
      <w:r w:rsidR="00F76A23" w:rsidRPr="002C55C7">
        <w:rPr>
          <w:rFonts w:ascii="Asap" w:hAnsi="Asap" w:cs="Tahoma"/>
          <w:sz w:val="20"/>
          <w:szCs w:val="20"/>
          <w:lang w:val="pl-PL"/>
        </w:rPr>
        <w:t>) ma </w:t>
      </w:r>
      <w:r w:rsidR="00506729" w:rsidRPr="002C55C7">
        <w:rPr>
          <w:rFonts w:ascii="Asap" w:hAnsi="Asap" w:cs="Tahoma"/>
          <w:sz w:val="20"/>
          <w:szCs w:val="20"/>
          <w:lang w:val="pl-PL"/>
        </w:rPr>
        <w:t xml:space="preserve">obowiązek odbierania od Wykonawcy faktur elektronicznych za pośrednictwem platformy elektronicznego fakturowania. </w:t>
      </w:r>
      <w:r w:rsidR="00506729" w:rsidRPr="002C55C7">
        <w:rPr>
          <w:rFonts w:ascii="Asap" w:hAnsi="Asap" w:cs="Tahoma"/>
          <w:sz w:val="20"/>
          <w:szCs w:val="20"/>
        </w:rPr>
        <w:t>Zamawiający będzie dokonywał wszystkich płatności przelewem na rachunek bankowy wskazany w fakturze.</w:t>
      </w:r>
    </w:p>
    <w:p w14:paraId="29FCA0ED" w14:textId="16F58D2F" w:rsidR="00614D64" w:rsidRPr="002C55C7" w:rsidRDefault="00614D64" w:rsidP="009414C6">
      <w:pPr>
        <w:pStyle w:val="Akapitzlist"/>
        <w:numPr>
          <w:ilvl w:val="1"/>
          <w:numId w:val="5"/>
        </w:numPr>
        <w:tabs>
          <w:tab w:val="clear" w:pos="0"/>
        </w:tabs>
        <w:spacing w:after="0" w:line="240" w:lineRule="auto"/>
        <w:ind w:left="426" w:right="-1" w:hanging="426"/>
        <w:jc w:val="both"/>
        <w:rPr>
          <w:rFonts w:ascii="Asap" w:eastAsia="Times New Roman" w:hAnsi="Asap" w:cs="Tahoma"/>
          <w:bCs/>
          <w:sz w:val="20"/>
          <w:szCs w:val="20"/>
        </w:rPr>
      </w:pPr>
      <w:r w:rsidRPr="002C55C7">
        <w:rPr>
          <w:rFonts w:ascii="Asap" w:eastAsia="Times New Roman" w:hAnsi="Asap" w:cs="Tahoma"/>
          <w:bCs/>
          <w:sz w:val="20"/>
          <w:szCs w:val="20"/>
        </w:rPr>
        <w:t>Faktura miesięczna ryczałtowa obejmuje koszty napraw</w:t>
      </w:r>
      <w:r w:rsidR="00A65D11" w:rsidRPr="002C55C7">
        <w:rPr>
          <w:rFonts w:ascii="Asap" w:eastAsia="Times New Roman" w:hAnsi="Asap" w:cs="Tahoma"/>
          <w:bCs/>
          <w:sz w:val="20"/>
          <w:szCs w:val="20"/>
          <w:lang w:val="pl-PL"/>
        </w:rPr>
        <w:t>,</w:t>
      </w:r>
      <w:r w:rsidRPr="002C55C7">
        <w:rPr>
          <w:rFonts w:ascii="Asap" w:eastAsia="Times New Roman" w:hAnsi="Asap" w:cs="Tahoma"/>
          <w:bCs/>
          <w:sz w:val="20"/>
          <w:szCs w:val="20"/>
        </w:rPr>
        <w:t xml:space="preserve"> przeglądów, prac</w:t>
      </w:r>
      <w:r w:rsidR="00F76A23" w:rsidRPr="002C55C7">
        <w:rPr>
          <w:rFonts w:ascii="Asap" w:eastAsia="Times New Roman" w:hAnsi="Asap" w:cs="Tahoma"/>
          <w:bCs/>
          <w:sz w:val="20"/>
          <w:szCs w:val="20"/>
        </w:rPr>
        <w:t>y inżynierów serwisowych wraz z </w:t>
      </w:r>
      <w:r w:rsidRPr="002C55C7">
        <w:rPr>
          <w:rFonts w:ascii="Asap" w:eastAsia="Times New Roman" w:hAnsi="Asap" w:cs="Tahoma"/>
          <w:bCs/>
          <w:sz w:val="20"/>
          <w:szCs w:val="20"/>
        </w:rPr>
        <w:t>kosztami dojazdu. W przypadku naprawy, która wiąże się z wymianą podzespołów, Wykonawca zobowiązuje się po usunięciu awarii do wystawienia odrębnej faktury na zakup części niezbędnej do usunięcia wcześniej zdiagnozowanej awarii.</w:t>
      </w:r>
      <w:r w:rsidR="00A65D11" w:rsidRPr="002C55C7">
        <w:rPr>
          <w:rFonts w:ascii="Asap" w:eastAsia="Times New Roman" w:hAnsi="Asap" w:cs="Tahoma"/>
          <w:bCs/>
          <w:sz w:val="20"/>
          <w:szCs w:val="20"/>
          <w:lang w:val="pl-PL"/>
        </w:rPr>
        <w:t xml:space="preserve"> W przypadku wymiany lampy tomografu </w:t>
      </w:r>
      <w:r w:rsidR="00291633" w:rsidRPr="002C55C7">
        <w:rPr>
          <w:rFonts w:ascii="Asap" w:eastAsia="Times New Roman" w:hAnsi="Asap" w:cs="Tahoma"/>
          <w:bCs/>
          <w:sz w:val="20"/>
          <w:szCs w:val="20"/>
          <w:lang w:val="pl-PL"/>
        </w:rPr>
        <w:t>Wykonawca zobligowany jest uwzgl</w:t>
      </w:r>
      <w:r w:rsidR="00F76A23" w:rsidRPr="002C55C7">
        <w:rPr>
          <w:rFonts w:ascii="Asap" w:eastAsia="Times New Roman" w:hAnsi="Asap" w:cs="Tahoma"/>
          <w:bCs/>
          <w:sz w:val="20"/>
          <w:szCs w:val="20"/>
          <w:lang w:val="pl-PL"/>
        </w:rPr>
        <w:t>ędnić jej </w:t>
      </w:r>
      <w:r w:rsidR="00291633" w:rsidRPr="002C55C7">
        <w:rPr>
          <w:rFonts w:ascii="Asap" w:eastAsia="Times New Roman" w:hAnsi="Asap" w:cs="Tahoma"/>
          <w:bCs/>
          <w:sz w:val="20"/>
          <w:szCs w:val="20"/>
          <w:lang w:val="pl-PL"/>
        </w:rPr>
        <w:t>koszt w fakturze miesięcznej ryczałtowej.</w:t>
      </w:r>
    </w:p>
    <w:p w14:paraId="013A7FDE" w14:textId="18544582" w:rsidR="00291633" w:rsidRPr="002C55C7" w:rsidRDefault="00291633" w:rsidP="00291633">
      <w:pPr>
        <w:pStyle w:val="Akapitzlist"/>
        <w:spacing w:after="0"/>
        <w:ind w:left="425"/>
        <w:jc w:val="both"/>
        <w:rPr>
          <w:rFonts w:ascii="Asap" w:eastAsia="Times New Roman" w:hAnsi="Asap" w:cs="Tahoma"/>
          <w:bCs/>
          <w:sz w:val="20"/>
          <w:szCs w:val="20"/>
        </w:rPr>
      </w:pPr>
      <w:r w:rsidRPr="002C55C7">
        <w:rPr>
          <w:rFonts w:ascii="Asap" w:eastAsia="Times New Roman" w:hAnsi="Asap" w:cs="Tahoma"/>
          <w:b/>
          <w:bCs/>
          <w:sz w:val="20"/>
          <w:szCs w:val="20"/>
          <w:lang w:val="pl-PL"/>
        </w:rPr>
        <w:t>W przypadku</w:t>
      </w:r>
      <w:r w:rsidRPr="002C55C7">
        <w:rPr>
          <w:rFonts w:ascii="Asap" w:eastAsia="Times New Roman" w:hAnsi="Asap" w:cs="Tahoma"/>
          <w:bCs/>
          <w:sz w:val="20"/>
          <w:szCs w:val="20"/>
          <w:lang w:val="pl-PL"/>
        </w:rPr>
        <w:t xml:space="preserve"> </w:t>
      </w:r>
      <w:r w:rsidRPr="002C55C7">
        <w:rPr>
          <w:rFonts w:ascii="Asap" w:eastAsia="Times New Roman" w:hAnsi="Asap" w:cs="Tahoma"/>
          <w:b/>
          <w:bCs/>
          <w:sz w:val="20"/>
          <w:szCs w:val="20"/>
          <w:lang w:val="pl-PL"/>
        </w:rPr>
        <w:t>pakietu nr 1 -</w:t>
      </w:r>
      <w:r w:rsidRPr="002C55C7">
        <w:rPr>
          <w:rFonts w:ascii="Asap" w:eastAsia="Times New Roman" w:hAnsi="Asap" w:cs="Tahoma"/>
          <w:bCs/>
          <w:sz w:val="20"/>
          <w:szCs w:val="20"/>
          <w:lang w:val="pl-PL"/>
        </w:rPr>
        <w:t xml:space="preserve"> Zamawiający wymaga zapewnienia niezbędnych do napraw części zamiennych, których wymiana będzie każdorazowo uzgadniana z Zamawiającym. Cena podzespołu m.in. części do tomografu komputerowego, stacji opisowych wraz z monitorami, zasilacza przedstawiona zostanie w oparciu o ofertę </w:t>
      </w:r>
      <w:r w:rsidRPr="002C55C7">
        <w:rPr>
          <w:rFonts w:ascii="Asap" w:eastAsia="Times New Roman" w:hAnsi="Asap" w:cs="Tahoma"/>
          <w:bCs/>
          <w:sz w:val="20"/>
          <w:szCs w:val="20"/>
          <w:lang w:val="pl-PL"/>
        </w:rPr>
        <w:lastRenderedPageBreak/>
        <w:t xml:space="preserve">cenową  bez zbędnej zwłoki. W przypadku akceptacji oferty Wykonawca dostarczy oraz wymieni części bez zbędnej zwłoki. W przypadku części do robota do zapisywania badań oraz monitora  Eizo s/n 25775034, </w:t>
      </w:r>
      <w:proofErr w:type="spellStart"/>
      <w:r w:rsidRPr="002C55C7">
        <w:rPr>
          <w:rFonts w:ascii="Asap" w:eastAsia="Times New Roman" w:hAnsi="Asap" w:cs="Tahoma"/>
          <w:bCs/>
          <w:sz w:val="20"/>
          <w:szCs w:val="20"/>
          <w:lang w:val="pl-PL"/>
        </w:rPr>
        <w:t>wstrzykiwacza</w:t>
      </w:r>
      <w:proofErr w:type="spellEnd"/>
      <w:r w:rsidRPr="002C55C7">
        <w:rPr>
          <w:rFonts w:ascii="Asap" w:eastAsia="Times New Roman" w:hAnsi="Asap" w:cs="Tahoma"/>
          <w:bCs/>
          <w:sz w:val="20"/>
          <w:szCs w:val="20"/>
          <w:lang w:val="pl-PL"/>
        </w:rPr>
        <w:t xml:space="preserve"> kontrastu </w:t>
      </w:r>
      <w:proofErr w:type="spellStart"/>
      <w:r w:rsidRPr="002C55C7">
        <w:rPr>
          <w:rFonts w:ascii="Asap" w:eastAsia="Times New Roman" w:hAnsi="Asap" w:cs="Tahoma"/>
          <w:bCs/>
          <w:sz w:val="20"/>
          <w:szCs w:val="20"/>
          <w:lang w:val="pl-PL"/>
        </w:rPr>
        <w:t>Medrad</w:t>
      </w:r>
      <w:proofErr w:type="spellEnd"/>
      <w:r w:rsidRPr="002C55C7">
        <w:rPr>
          <w:rFonts w:ascii="Asap" w:eastAsia="Times New Roman" w:hAnsi="Asap" w:cs="Tahoma"/>
          <w:bCs/>
          <w:sz w:val="20"/>
          <w:szCs w:val="20"/>
          <w:lang w:val="pl-PL"/>
        </w:rPr>
        <w:t xml:space="preserve"> Wykonawca zobowiązany jest wycenić je w ramach wartości oferty.</w:t>
      </w:r>
    </w:p>
    <w:p w14:paraId="5BB65E8A" w14:textId="77777777" w:rsidR="00506729" w:rsidRPr="002C55C7" w:rsidRDefault="00506729" w:rsidP="00291633">
      <w:pPr>
        <w:pStyle w:val="Tekstpodstawowy"/>
        <w:numPr>
          <w:ilvl w:val="1"/>
          <w:numId w:val="5"/>
        </w:numPr>
        <w:tabs>
          <w:tab w:val="clear" w:pos="0"/>
        </w:tabs>
        <w:ind w:left="425" w:hanging="426"/>
        <w:rPr>
          <w:rFonts w:ascii="Asap" w:hAnsi="Asap"/>
          <w:sz w:val="20"/>
        </w:rPr>
      </w:pPr>
      <w:r w:rsidRPr="002C55C7">
        <w:rPr>
          <w:rFonts w:ascii="Asap" w:hAnsi="Asap" w:cs="Tahoma"/>
          <w:sz w:val="20"/>
        </w:rPr>
        <w:t>Zaoferowana cena winna obejmować wszystkie koszty związane z realizacją usługi</w:t>
      </w:r>
      <w:r w:rsidRPr="002C55C7">
        <w:rPr>
          <w:rFonts w:ascii="Asap" w:hAnsi="Asap" w:cs="Tahoma"/>
          <w:sz w:val="20"/>
          <w:lang w:val="pl-PL"/>
        </w:rPr>
        <w:t>.</w:t>
      </w:r>
    </w:p>
    <w:p w14:paraId="7E55C80B" w14:textId="77777777" w:rsidR="00D02645" w:rsidRPr="002C55C7" w:rsidRDefault="00D02645" w:rsidP="00291633">
      <w:pPr>
        <w:pStyle w:val="Tekstpodstawowy"/>
        <w:numPr>
          <w:ilvl w:val="1"/>
          <w:numId w:val="5"/>
        </w:numPr>
        <w:tabs>
          <w:tab w:val="clear" w:pos="0"/>
        </w:tabs>
        <w:ind w:left="425" w:hanging="426"/>
        <w:rPr>
          <w:rFonts w:ascii="Asap" w:hAnsi="Asap"/>
          <w:sz w:val="20"/>
        </w:rPr>
      </w:pPr>
      <w:r w:rsidRPr="002C55C7">
        <w:rPr>
          <w:rFonts w:ascii="Asap" w:hAnsi="Asap"/>
          <w:sz w:val="20"/>
        </w:rPr>
        <w:t xml:space="preserve">Podstawą do wystawienia faktury stanowić będzie oświadczenie o sprawności i dopuszczeniu do użytkowania naprawionego urządzenia złożone w karcie pracy potwierdzonej przez użytkownika oraz, w przypadku istotnych napraw, dostarczenie testów akceptacyjnych, opracowanych zgodnie z obowiązującymi w tym zakresie przepisami i zakończonych wynikiem pozytywnym – dotyczy sytuacji, gdy urządzenie będzie wymagało naprawy. </w:t>
      </w:r>
    </w:p>
    <w:p w14:paraId="3BE84E20" w14:textId="363AFC35" w:rsidR="00D02645" w:rsidRPr="002C55C7" w:rsidRDefault="00D02645" w:rsidP="009414C6">
      <w:pPr>
        <w:pStyle w:val="Tekstpodstawowy"/>
        <w:numPr>
          <w:ilvl w:val="1"/>
          <w:numId w:val="5"/>
        </w:numPr>
        <w:tabs>
          <w:tab w:val="clear" w:pos="0"/>
        </w:tabs>
        <w:ind w:left="426" w:right="-1" w:hanging="426"/>
        <w:rPr>
          <w:rFonts w:ascii="Asap" w:hAnsi="Asap"/>
          <w:sz w:val="20"/>
        </w:rPr>
      </w:pPr>
      <w:r w:rsidRPr="002C55C7">
        <w:rPr>
          <w:rFonts w:ascii="Asap" w:hAnsi="Asap"/>
          <w:sz w:val="20"/>
        </w:rPr>
        <w:t xml:space="preserve">Wykonawca w ramach prowadzonych przeglądów zobowiązany jest do sprawdzenia prawidłowości funkcjonowania urządzenia i wszelkich jego zabezpieczeń, w tym ochrony przeciwporażeniowej oraz wystawienia dokumentu stwierdzającego sprawność techniczną i bezpieczeństwo użytkowania. Dokument ten z potwierdzoną przez użytkownika kartą pracy należy dołączyć do faktury – dotyczy sytuacji, gdy będzie przeprowadzony przegląd. Po przeprowadzonym przeglądzie Wykonawca dokonuje wpisu w paszporcie technicznym, w którym stwierdza dopuszczenie danego urządzenia do użytkowania (z określeniem terminu następnego przeglądu zgodnie z zaleceniami wytwórcy), który to wpis warunkuje podpisanie przez użytkownika karty pracy. </w:t>
      </w:r>
      <w:r w:rsidR="00C734AD" w:rsidRPr="002C55C7">
        <w:rPr>
          <w:rFonts w:ascii="Asap" w:hAnsi="Asap"/>
          <w:b/>
          <w:bCs w:val="0"/>
          <w:sz w:val="20"/>
        </w:rPr>
        <w:t>Po </w:t>
      </w:r>
      <w:r w:rsidRPr="002C55C7">
        <w:rPr>
          <w:rFonts w:ascii="Asap" w:hAnsi="Asap"/>
          <w:b/>
          <w:bCs w:val="0"/>
          <w:sz w:val="20"/>
        </w:rPr>
        <w:t>wykonanym przeglądzie Wykonawca wystawi również certyfikat sprawności urządzenia.</w:t>
      </w:r>
    </w:p>
    <w:p w14:paraId="46668A6B" w14:textId="77777777" w:rsidR="002C6A76" w:rsidRPr="002C55C7" w:rsidRDefault="000F66B7" w:rsidP="009414C6">
      <w:pPr>
        <w:pStyle w:val="Tekstpodstawowy"/>
        <w:numPr>
          <w:ilvl w:val="1"/>
          <w:numId w:val="5"/>
        </w:numPr>
        <w:tabs>
          <w:tab w:val="clear" w:pos="0"/>
        </w:tabs>
        <w:ind w:left="426" w:right="-1" w:hanging="426"/>
        <w:rPr>
          <w:rFonts w:ascii="Asap" w:hAnsi="Asap"/>
          <w:sz w:val="20"/>
        </w:rPr>
      </w:pPr>
      <w:r w:rsidRPr="002C55C7">
        <w:rPr>
          <w:rFonts w:ascii="Asap" w:hAnsi="Asap"/>
          <w:sz w:val="20"/>
          <w:lang w:val="pl-PL"/>
        </w:rPr>
        <w:t>Wykonawca zobowiązany jest w</w:t>
      </w:r>
      <w:r w:rsidR="00D02645" w:rsidRPr="002C55C7">
        <w:rPr>
          <w:rFonts w:ascii="Asap" w:hAnsi="Asap"/>
          <w:sz w:val="20"/>
        </w:rPr>
        <w:t>ykonać przeglądy aparatu zgodne z wytycznymi określonymi przez producenta aparatu w dokumentacji technicznej.</w:t>
      </w:r>
    </w:p>
    <w:p w14:paraId="01CB66A3" w14:textId="66D8FDAA" w:rsidR="002C6A76" w:rsidRPr="002C55C7" w:rsidRDefault="002C6A76" w:rsidP="009414C6">
      <w:pPr>
        <w:pStyle w:val="Tekstpodstawowy"/>
        <w:numPr>
          <w:ilvl w:val="1"/>
          <w:numId w:val="5"/>
        </w:numPr>
        <w:tabs>
          <w:tab w:val="clear" w:pos="0"/>
        </w:tabs>
        <w:ind w:left="426" w:right="-1" w:hanging="426"/>
        <w:rPr>
          <w:rFonts w:ascii="Asap" w:hAnsi="Asap"/>
          <w:sz w:val="20"/>
        </w:rPr>
      </w:pPr>
      <w:r w:rsidRPr="002C55C7">
        <w:rPr>
          <w:rFonts w:ascii="Asap" w:hAnsi="Asap"/>
          <w:sz w:val="20"/>
        </w:rPr>
        <w:t xml:space="preserve">Terminy ewentualnych czynności serwisowych wymagających przestoju aparatu muszą być każdorazowo ustalane z użytkownikiem. </w:t>
      </w:r>
    </w:p>
    <w:p w14:paraId="04A0F0F6" w14:textId="7E212521" w:rsidR="0069233D" w:rsidRPr="002C55C7" w:rsidRDefault="00D02645" w:rsidP="009414C6">
      <w:pPr>
        <w:pStyle w:val="Tekstpodstawowy"/>
        <w:numPr>
          <w:ilvl w:val="1"/>
          <w:numId w:val="5"/>
        </w:numPr>
        <w:tabs>
          <w:tab w:val="clear" w:pos="0"/>
        </w:tabs>
        <w:ind w:left="426" w:right="-1" w:hanging="426"/>
        <w:rPr>
          <w:rFonts w:ascii="Asap" w:hAnsi="Asap"/>
          <w:sz w:val="20"/>
        </w:rPr>
      </w:pPr>
      <w:r w:rsidRPr="002C55C7">
        <w:rPr>
          <w:rFonts w:ascii="Asap" w:hAnsi="Asap"/>
          <w:sz w:val="20"/>
        </w:rPr>
        <w:t>Zamawiający zastrzega sobie prawo udziału we wszystkich czynnościach serwisowych konserwatora aparatury medycznej będącego pracownikiem Zamawiającego. Pracownik Zama</w:t>
      </w:r>
      <w:r w:rsidR="00C734AD" w:rsidRPr="002C55C7">
        <w:rPr>
          <w:rFonts w:ascii="Asap" w:hAnsi="Asap"/>
          <w:sz w:val="20"/>
        </w:rPr>
        <w:t>wiającego będzie uczestniczył w </w:t>
      </w:r>
      <w:r w:rsidRPr="002C55C7">
        <w:rPr>
          <w:rFonts w:ascii="Asap" w:hAnsi="Asap"/>
          <w:sz w:val="20"/>
        </w:rPr>
        <w:t>przedmiotowych czynnościach w charakterze obserwatora. W razie konieczności pracownicy Wykonawcy udzielą pracownikowi Zamawiającego wyjaśnień dotyczących realizowanych procedur. Zamawiający zobowiązuje się, że nie będzie przekazywał uzyskanych informacji jakimkolwiek podmiotom trzecim. O planowanych terminach interwencji serwisowych Wykonawca będzie wcześniej informował Zamawiającego celem umożliwienia udziału pracownika Zamawiającego.</w:t>
      </w:r>
    </w:p>
    <w:p w14:paraId="7545D8C6" w14:textId="627ACCFD" w:rsidR="0069233D" w:rsidRPr="002C55C7" w:rsidRDefault="0069233D" w:rsidP="009414C6">
      <w:pPr>
        <w:pStyle w:val="Tekstpodstawowy"/>
        <w:numPr>
          <w:ilvl w:val="1"/>
          <w:numId w:val="5"/>
        </w:numPr>
        <w:tabs>
          <w:tab w:val="clear" w:pos="0"/>
        </w:tabs>
        <w:ind w:left="426" w:right="-1" w:hanging="426"/>
        <w:rPr>
          <w:rFonts w:ascii="Asap" w:hAnsi="Asap"/>
          <w:sz w:val="20"/>
        </w:rPr>
      </w:pPr>
      <w:r w:rsidRPr="002C55C7">
        <w:rPr>
          <w:rFonts w:ascii="Asap" w:hAnsi="Asap" w:cs="Tahoma"/>
          <w:color w:val="000000"/>
          <w:sz w:val="20"/>
        </w:rPr>
        <w:t xml:space="preserve">Wszystkie czynności serwisowe dotyczące sprzętu objętego umową muszą </w:t>
      </w:r>
      <w:r w:rsidR="00C734AD" w:rsidRPr="002C55C7">
        <w:rPr>
          <w:rFonts w:ascii="Asap" w:hAnsi="Asap" w:cs="Tahoma"/>
          <w:color w:val="000000"/>
          <w:sz w:val="20"/>
        </w:rPr>
        <w:t>być wykonywane i poświadczane w </w:t>
      </w:r>
      <w:r w:rsidRPr="002C55C7">
        <w:rPr>
          <w:rFonts w:ascii="Asap" w:hAnsi="Asap" w:cs="Tahoma"/>
          <w:color w:val="000000"/>
          <w:sz w:val="20"/>
        </w:rPr>
        <w:t>raporcie serwisowym przez osob</w:t>
      </w:r>
      <w:r w:rsidRPr="002C55C7">
        <w:rPr>
          <w:rFonts w:ascii="Asap" w:hAnsi="Asap" w:cs="Tahoma"/>
          <w:color w:val="000000"/>
          <w:sz w:val="20"/>
          <w:lang w:val="pl-PL"/>
        </w:rPr>
        <w:t>ę</w:t>
      </w:r>
      <w:r w:rsidRPr="002C55C7">
        <w:rPr>
          <w:rFonts w:ascii="Asap" w:hAnsi="Asap" w:cs="Tahoma"/>
          <w:color w:val="000000"/>
          <w:sz w:val="20"/>
        </w:rPr>
        <w:t xml:space="preserve"> posiadając</w:t>
      </w:r>
      <w:r w:rsidRPr="002C55C7">
        <w:rPr>
          <w:rFonts w:ascii="Asap" w:hAnsi="Asap" w:cs="Tahoma"/>
          <w:color w:val="000000"/>
          <w:sz w:val="20"/>
          <w:lang w:val="pl-PL"/>
        </w:rPr>
        <w:t xml:space="preserve">ą aktualne uprawnienia serwisu </w:t>
      </w:r>
      <w:r w:rsidR="00DE4AA4" w:rsidRPr="002C55C7">
        <w:rPr>
          <w:rFonts w:ascii="Asap" w:hAnsi="Asap" w:cs="Tahoma"/>
          <w:color w:val="000000"/>
          <w:sz w:val="20"/>
          <w:lang w:val="pl-PL"/>
        </w:rPr>
        <w:t xml:space="preserve">zgodnie z załącznikiem nr 9 </w:t>
      </w:r>
      <w:r w:rsidR="00F76A23" w:rsidRPr="002C55C7">
        <w:rPr>
          <w:rFonts w:ascii="Asap" w:hAnsi="Asap" w:cs="Tahoma"/>
          <w:color w:val="000000"/>
          <w:sz w:val="20"/>
          <w:lang w:val="pl-PL"/>
        </w:rPr>
        <w:t>do </w:t>
      </w:r>
      <w:r w:rsidRPr="002C55C7">
        <w:rPr>
          <w:rFonts w:ascii="Asap" w:hAnsi="Asap" w:cs="Tahoma"/>
          <w:color w:val="000000"/>
          <w:sz w:val="20"/>
          <w:lang w:val="pl-PL"/>
        </w:rPr>
        <w:t>SIWZ.</w:t>
      </w:r>
      <w:r w:rsidRPr="002C55C7">
        <w:rPr>
          <w:rFonts w:ascii="Asap" w:hAnsi="Asap" w:cs="Tahoma"/>
          <w:color w:val="000000"/>
          <w:sz w:val="20"/>
        </w:rPr>
        <w:t xml:space="preserve"> </w:t>
      </w:r>
    </w:p>
    <w:p w14:paraId="30181E2D" w14:textId="77777777" w:rsidR="00D02645" w:rsidRPr="002C55C7" w:rsidRDefault="00D02645" w:rsidP="00B0767A">
      <w:pPr>
        <w:widowControl w:val="0"/>
        <w:overflowPunct w:val="0"/>
        <w:autoSpaceDE w:val="0"/>
        <w:ind w:right="-1"/>
        <w:jc w:val="both"/>
        <w:rPr>
          <w:rFonts w:ascii="Asap" w:hAnsi="Asap" w:cs="Tahoma"/>
          <w:b/>
          <w:bCs/>
          <w:sz w:val="20"/>
          <w:szCs w:val="20"/>
          <w:lang w:val="x-none"/>
        </w:rPr>
      </w:pPr>
    </w:p>
    <w:p w14:paraId="599401BA" w14:textId="77777777" w:rsidR="0069233D" w:rsidRPr="002C55C7" w:rsidRDefault="0069233D" w:rsidP="00B0767A">
      <w:pPr>
        <w:widowControl w:val="0"/>
        <w:overflowPunct w:val="0"/>
        <w:autoSpaceDE w:val="0"/>
        <w:ind w:right="-1"/>
        <w:jc w:val="both"/>
        <w:rPr>
          <w:rFonts w:ascii="Asap" w:hAnsi="Asap" w:cs="Tahoma"/>
          <w:b/>
          <w:bCs/>
          <w:sz w:val="20"/>
          <w:szCs w:val="20"/>
          <w:lang w:val="x-none"/>
        </w:rPr>
      </w:pPr>
    </w:p>
    <w:p w14:paraId="284A745F" w14:textId="77777777" w:rsidR="00506729" w:rsidRPr="002C55C7" w:rsidRDefault="00506729" w:rsidP="00B0767A">
      <w:pPr>
        <w:widowControl w:val="0"/>
        <w:numPr>
          <w:ilvl w:val="0"/>
          <w:numId w:val="5"/>
        </w:numPr>
        <w:tabs>
          <w:tab w:val="clear" w:pos="0"/>
        </w:tabs>
        <w:overflowPunct w:val="0"/>
        <w:autoSpaceDE w:val="0"/>
        <w:ind w:left="284" w:right="-1" w:hanging="284"/>
        <w:jc w:val="both"/>
        <w:rPr>
          <w:rFonts w:ascii="Asap" w:hAnsi="Asap" w:cs="Tahoma"/>
          <w:sz w:val="20"/>
          <w:szCs w:val="20"/>
        </w:rPr>
      </w:pPr>
      <w:r w:rsidRPr="002C55C7">
        <w:rPr>
          <w:rFonts w:ascii="Asap" w:hAnsi="Asap" w:cs="Tahoma"/>
          <w:b/>
          <w:bCs/>
          <w:sz w:val="20"/>
          <w:szCs w:val="20"/>
        </w:rPr>
        <w:t>WARUNKI UDZIAŁU W POSTĘPOWANIU, PODSTAWY WYKLUCZENIA</w:t>
      </w:r>
    </w:p>
    <w:p w14:paraId="4B5F3A0D" w14:textId="77777777" w:rsidR="00506729" w:rsidRPr="002C55C7" w:rsidRDefault="0069762D" w:rsidP="00B0767A">
      <w:pPr>
        <w:pStyle w:val="Akapitzlist"/>
        <w:widowControl w:val="0"/>
        <w:numPr>
          <w:ilvl w:val="1"/>
          <w:numId w:val="5"/>
        </w:numPr>
        <w:tabs>
          <w:tab w:val="clear" w:pos="0"/>
        </w:tabs>
        <w:overflowPunct w:val="0"/>
        <w:autoSpaceDE w:val="0"/>
        <w:spacing w:after="0" w:line="240" w:lineRule="auto"/>
        <w:ind w:left="426" w:right="-1" w:hanging="426"/>
        <w:jc w:val="both"/>
        <w:rPr>
          <w:rFonts w:ascii="Asap" w:hAnsi="Asap" w:cs="Tahoma"/>
          <w:sz w:val="20"/>
          <w:szCs w:val="20"/>
        </w:rPr>
      </w:pPr>
      <w:r w:rsidRPr="002C55C7">
        <w:rPr>
          <w:rFonts w:ascii="Asap" w:hAnsi="Asap" w:cs="Tahoma"/>
          <w:bCs/>
          <w:sz w:val="20"/>
          <w:szCs w:val="20"/>
          <w:lang w:val="pl-PL"/>
        </w:rPr>
        <w:t xml:space="preserve">O </w:t>
      </w:r>
      <w:r w:rsidR="00506729" w:rsidRPr="002C55C7">
        <w:rPr>
          <w:rFonts w:ascii="Asap" w:hAnsi="Asap" w:cs="Tahoma"/>
          <w:bCs/>
          <w:sz w:val="20"/>
          <w:szCs w:val="20"/>
        </w:rPr>
        <w:t>udzielenie zamówienia w postępowaniu mogą ubiegać się Wykonawcy, którzy:</w:t>
      </w:r>
    </w:p>
    <w:p w14:paraId="1F42E0E3" w14:textId="77777777" w:rsidR="0069762D" w:rsidRPr="002C55C7" w:rsidRDefault="00506729" w:rsidP="007A62EE">
      <w:pPr>
        <w:pStyle w:val="Akapitzlist"/>
        <w:widowControl w:val="0"/>
        <w:numPr>
          <w:ilvl w:val="0"/>
          <w:numId w:val="50"/>
        </w:numPr>
        <w:overflowPunct w:val="0"/>
        <w:autoSpaceDE w:val="0"/>
        <w:spacing w:after="0" w:line="240" w:lineRule="auto"/>
        <w:ind w:left="709" w:right="-1" w:hanging="283"/>
        <w:jc w:val="both"/>
        <w:rPr>
          <w:rFonts w:ascii="Asap" w:hAnsi="Asap" w:cs="Tahoma"/>
          <w:sz w:val="20"/>
          <w:szCs w:val="20"/>
        </w:rPr>
      </w:pPr>
      <w:r w:rsidRPr="002C55C7">
        <w:rPr>
          <w:rFonts w:ascii="Asap" w:hAnsi="Asap" w:cs="Tahoma"/>
          <w:bCs/>
          <w:sz w:val="20"/>
          <w:szCs w:val="20"/>
        </w:rPr>
        <w:t>nie podlegają wykluczeniu.</w:t>
      </w:r>
    </w:p>
    <w:p w14:paraId="63BA27F9" w14:textId="77777777" w:rsidR="00506729" w:rsidRPr="002C55C7" w:rsidRDefault="00506729" w:rsidP="007A62EE">
      <w:pPr>
        <w:pStyle w:val="Akapitzlist"/>
        <w:widowControl w:val="0"/>
        <w:numPr>
          <w:ilvl w:val="0"/>
          <w:numId w:val="50"/>
        </w:numPr>
        <w:overflowPunct w:val="0"/>
        <w:autoSpaceDE w:val="0"/>
        <w:spacing w:after="0" w:line="240" w:lineRule="auto"/>
        <w:ind w:left="709" w:right="-1" w:hanging="283"/>
        <w:jc w:val="both"/>
        <w:rPr>
          <w:rFonts w:ascii="Asap" w:hAnsi="Asap" w:cs="Tahoma"/>
          <w:sz w:val="20"/>
          <w:szCs w:val="20"/>
        </w:rPr>
      </w:pPr>
      <w:r w:rsidRPr="002C55C7">
        <w:rPr>
          <w:rFonts w:ascii="Asap" w:hAnsi="Asap" w:cs="Tahoma"/>
          <w:bCs/>
          <w:sz w:val="20"/>
          <w:szCs w:val="20"/>
        </w:rPr>
        <w:t>spełniają warunki udziału.</w:t>
      </w:r>
    </w:p>
    <w:p w14:paraId="779C6E8B" w14:textId="547EA7BC" w:rsidR="00323919" w:rsidRPr="002C55C7" w:rsidRDefault="00506729" w:rsidP="00B0767A">
      <w:pPr>
        <w:pStyle w:val="Akapitzlist"/>
        <w:widowControl w:val="0"/>
        <w:numPr>
          <w:ilvl w:val="1"/>
          <w:numId w:val="5"/>
        </w:numPr>
        <w:tabs>
          <w:tab w:val="clear" w:pos="0"/>
        </w:tabs>
        <w:overflowPunct w:val="0"/>
        <w:autoSpaceDE w:val="0"/>
        <w:spacing w:line="240" w:lineRule="auto"/>
        <w:ind w:left="426" w:right="-1" w:hanging="426"/>
        <w:jc w:val="both"/>
        <w:rPr>
          <w:rFonts w:ascii="Asap" w:hAnsi="Asap" w:cs="Tahoma"/>
          <w:sz w:val="20"/>
          <w:szCs w:val="20"/>
        </w:rPr>
      </w:pPr>
      <w:r w:rsidRPr="002C55C7">
        <w:rPr>
          <w:rFonts w:ascii="Asap" w:hAnsi="Asap" w:cs="Tahoma"/>
          <w:bCs/>
          <w:sz w:val="20"/>
          <w:szCs w:val="20"/>
        </w:rPr>
        <w:t>W postępowaniu mogą wziąć udział Wykonawcy, którzy nie podlega</w:t>
      </w:r>
      <w:r w:rsidR="00B618D5" w:rsidRPr="002C55C7">
        <w:rPr>
          <w:rFonts w:ascii="Asap" w:hAnsi="Asap" w:cs="Tahoma"/>
          <w:bCs/>
          <w:sz w:val="20"/>
          <w:szCs w:val="20"/>
        </w:rPr>
        <w:t>ją wykluczeniu z postępowania o </w:t>
      </w:r>
      <w:r w:rsidRPr="002C55C7">
        <w:rPr>
          <w:rFonts w:ascii="Asap" w:hAnsi="Asap" w:cs="Tahoma"/>
          <w:bCs/>
          <w:sz w:val="20"/>
          <w:szCs w:val="20"/>
        </w:rPr>
        <w:t>udzielenie zamówienia publicznego w okolicznościach, o których mowa w art. 24. ust 1 pkt. 12-23 UPZP.</w:t>
      </w:r>
    </w:p>
    <w:p w14:paraId="4749CAB3" w14:textId="77777777" w:rsidR="00323919" w:rsidRPr="002C55C7" w:rsidRDefault="00506729" w:rsidP="00B0767A">
      <w:pPr>
        <w:pStyle w:val="Akapitzlist"/>
        <w:widowControl w:val="0"/>
        <w:numPr>
          <w:ilvl w:val="1"/>
          <w:numId w:val="5"/>
        </w:numPr>
        <w:tabs>
          <w:tab w:val="clear" w:pos="0"/>
        </w:tabs>
        <w:overflowPunct w:val="0"/>
        <w:autoSpaceDE w:val="0"/>
        <w:spacing w:line="240" w:lineRule="auto"/>
        <w:ind w:left="426" w:right="-1" w:hanging="426"/>
        <w:jc w:val="both"/>
        <w:rPr>
          <w:rFonts w:ascii="Asap" w:hAnsi="Asap" w:cs="Tahoma"/>
          <w:sz w:val="20"/>
          <w:szCs w:val="20"/>
        </w:rPr>
      </w:pPr>
      <w:r w:rsidRPr="002C55C7">
        <w:rPr>
          <w:rFonts w:ascii="Asap" w:hAnsi="Asap" w:cs="Tahoma"/>
          <w:sz w:val="20"/>
          <w:szCs w:val="20"/>
        </w:rPr>
        <w:t>Zamawiający nie przewiduje wykluczenia wykonawcy na podstawie art. 24 ust. 5 UPZP.</w:t>
      </w:r>
    </w:p>
    <w:p w14:paraId="74F206C5" w14:textId="3404ED91" w:rsidR="00506729" w:rsidRPr="002C55C7" w:rsidRDefault="00506729" w:rsidP="00B618D5">
      <w:pPr>
        <w:pStyle w:val="Akapitzlist"/>
        <w:widowControl w:val="0"/>
        <w:numPr>
          <w:ilvl w:val="1"/>
          <w:numId w:val="5"/>
        </w:numPr>
        <w:tabs>
          <w:tab w:val="clear" w:pos="0"/>
        </w:tabs>
        <w:overflowPunct w:val="0"/>
        <w:autoSpaceDE w:val="0"/>
        <w:spacing w:after="0" w:line="240" w:lineRule="auto"/>
        <w:ind w:left="426" w:right="-1" w:hanging="426"/>
        <w:jc w:val="both"/>
        <w:rPr>
          <w:rFonts w:ascii="Asap" w:hAnsi="Asap" w:cs="Tahoma"/>
          <w:sz w:val="20"/>
          <w:szCs w:val="20"/>
        </w:rPr>
      </w:pPr>
      <w:r w:rsidRPr="002C55C7">
        <w:rPr>
          <w:rFonts w:ascii="Asap" w:hAnsi="Asap" w:cs="Tahoma"/>
          <w:bCs/>
          <w:sz w:val="20"/>
          <w:szCs w:val="20"/>
        </w:rPr>
        <w:t>O udzielenie zamówienia w postępowaniu mogą ubiegać się Wykonawcy, któ</w:t>
      </w:r>
      <w:r w:rsidR="001A58AA" w:rsidRPr="002C55C7">
        <w:rPr>
          <w:rFonts w:ascii="Asap" w:hAnsi="Asap" w:cs="Tahoma"/>
          <w:bCs/>
          <w:sz w:val="20"/>
          <w:szCs w:val="20"/>
        </w:rPr>
        <w:t>rzy spełniają warunki udziału w</w:t>
      </w:r>
      <w:r w:rsidR="001A58AA" w:rsidRPr="002C55C7">
        <w:rPr>
          <w:rFonts w:ascii="Asap" w:hAnsi="Asap" w:cs="Tahoma"/>
          <w:bCs/>
          <w:sz w:val="20"/>
          <w:szCs w:val="20"/>
          <w:lang w:val="pl-PL"/>
        </w:rPr>
        <w:t> </w:t>
      </w:r>
      <w:r w:rsidRPr="002C55C7">
        <w:rPr>
          <w:rFonts w:ascii="Asap" w:hAnsi="Asap" w:cs="Tahoma"/>
          <w:bCs/>
          <w:sz w:val="20"/>
          <w:szCs w:val="20"/>
        </w:rPr>
        <w:t>zakresie:</w:t>
      </w:r>
    </w:p>
    <w:p w14:paraId="03FABA4B" w14:textId="650E53FB" w:rsidR="00506729" w:rsidRPr="002C55C7" w:rsidRDefault="00506729" w:rsidP="00B618D5">
      <w:pPr>
        <w:widowControl w:val="0"/>
        <w:numPr>
          <w:ilvl w:val="0"/>
          <w:numId w:val="19"/>
        </w:numPr>
        <w:tabs>
          <w:tab w:val="clear" w:pos="0"/>
        </w:tabs>
        <w:autoSpaceDE w:val="0"/>
        <w:ind w:left="709" w:right="-1" w:hanging="283"/>
        <w:contextualSpacing/>
        <w:jc w:val="both"/>
        <w:rPr>
          <w:rFonts w:ascii="Asap" w:hAnsi="Asap" w:cs="Tahoma"/>
          <w:sz w:val="20"/>
          <w:szCs w:val="20"/>
        </w:rPr>
      </w:pPr>
      <w:r w:rsidRPr="002C55C7">
        <w:rPr>
          <w:rFonts w:ascii="Asap" w:eastAsia="Calibri" w:hAnsi="Asap" w:cs="Tahoma"/>
          <w:sz w:val="20"/>
          <w:szCs w:val="20"/>
          <w:lang w:eastAsia="en-US"/>
        </w:rPr>
        <w:t>kompetencji lub uprawnień do prowadzenia określonej działalności zawodowej, o ile w</w:t>
      </w:r>
      <w:r w:rsidR="00B618D5" w:rsidRPr="002C55C7">
        <w:rPr>
          <w:rFonts w:ascii="Asap" w:eastAsia="Calibri" w:hAnsi="Asap" w:cs="Tahoma"/>
          <w:sz w:val="20"/>
          <w:szCs w:val="20"/>
          <w:lang w:eastAsia="en-US"/>
        </w:rPr>
        <w:t>ynika to z </w:t>
      </w:r>
      <w:r w:rsidRPr="002C55C7">
        <w:rPr>
          <w:rFonts w:ascii="Asap" w:eastAsia="Calibri" w:hAnsi="Asap" w:cs="Tahoma"/>
          <w:sz w:val="20"/>
          <w:szCs w:val="20"/>
          <w:lang w:eastAsia="en-US"/>
        </w:rPr>
        <w:t xml:space="preserve">odrębnych przepisów </w:t>
      </w:r>
      <w:r w:rsidRPr="002C55C7">
        <w:rPr>
          <w:rFonts w:ascii="Asap" w:eastAsia="Calibri" w:hAnsi="Asap" w:cs="Tahoma"/>
          <w:color w:val="000000"/>
          <w:sz w:val="20"/>
          <w:szCs w:val="20"/>
          <w:lang w:eastAsia="en-US"/>
        </w:rPr>
        <w:t>– Zamawiający nie ustanawia warunku.</w:t>
      </w:r>
    </w:p>
    <w:p w14:paraId="44C97323" w14:textId="77777777" w:rsidR="00506729" w:rsidRPr="002C55C7" w:rsidRDefault="00506729" w:rsidP="00B618D5">
      <w:pPr>
        <w:widowControl w:val="0"/>
        <w:numPr>
          <w:ilvl w:val="0"/>
          <w:numId w:val="19"/>
        </w:numPr>
        <w:tabs>
          <w:tab w:val="clear" w:pos="0"/>
        </w:tabs>
        <w:autoSpaceDE w:val="0"/>
        <w:ind w:left="709" w:right="-1" w:hanging="283"/>
        <w:contextualSpacing/>
        <w:jc w:val="both"/>
        <w:rPr>
          <w:rFonts w:ascii="Asap" w:hAnsi="Asap" w:cs="Tahoma"/>
          <w:sz w:val="20"/>
          <w:szCs w:val="20"/>
        </w:rPr>
      </w:pPr>
      <w:r w:rsidRPr="002C55C7">
        <w:rPr>
          <w:rFonts w:ascii="Asap" w:eastAsia="Calibri" w:hAnsi="Asap" w:cs="Tahoma"/>
          <w:sz w:val="20"/>
          <w:szCs w:val="20"/>
          <w:lang w:eastAsia="en-US"/>
        </w:rPr>
        <w:t xml:space="preserve">sytuacji ekonomicznej lub finansowej </w:t>
      </w:r>
      <w:r w:rsidRPr="002C55C7">
        <w:rPr>
          <w:rFonts w:ascii="Asap" w:eastAsia="Calibri" w:hAnsi="Asap" w:cs="Tahoma"/>
          <w:color w:val="000000"/>
          <w:sz w:val="20"/>
          <w:szCs w:val="20"/>
          <w:lang w:eastAsia="en-US"/>
        </w:rPr>
        <w:t>– Zamawiający nie ustanawia warunku.</w:t>
      </w:r>
    </w:p>
    <w:p w14:paraId="33703B91" w14:textId="77777777" w:rsidR="002C6A76" w:rsidRPr="002C55C7" w:rsidRDefault="00506729" w:rsidP="00B618D5">
      <w:pPr>
        <w:widowControl w:val="0"/>
        <w:numPr>
          <w:ilvl w:val="0"/>
          <w:numId w:val="19"/>
        </w:numPr>
        <w:tabs>
          <w:tab w:val="clear" w:pos="0"/>
        </w:tabs>
        <w:autoSpaceDE w:val="0"/>
        <w:ind w:left="709" w:right="-1" w:hanging="283"/>
        <w:contextualSpacing/>
        <w:jc w:val="both"/>
        <w:rPr>
          <w:rFonts w:ascii="Asap" w:eastAsia="Calibri" w:hAnsi="Asap" w:cs="Tahoma"/>
          <w:b/>
          <w:color w:val="000000"/>
          <w:sz w:val="20"/>
          <w:szCs w:val="20"/>
          <w:lang w:eastAsia="en-US"/>
        </w:rPr>
      </w:pPr>
      <w:r w:rsidRPr="002C55C7">
        <w:rPr>
          <w:rFonts w:ascii="Asap" w:eastAsia="Calibri" w:hAnsi="Asap" w:cs="Tahoma"/>
          <w:sz w:val="20"/>
          <w:szCs w:val="20"/>
          <w:lang w:eastAsia="en-US"/>
        </w:rPr>
        <w:t>zdolności technicznej lub zawodowej</w:t>
      </w:r>
      <w:r w:rsidR="00B75963" w:rsidRPr="002C55C7">
        <w:rPr>
          <w:rFonts w:ascii="Asap" w:eastAsia="Calibri" w:hAnsi="Asap" w:cs="Tahoma"/>
          <w:sz w:val="20"/>
          <w:szCs w:val="20"/>
          <w:lang w:eastAsia="en-US"/>
        </w:rPr>
        <w:t xml:space="preserve"> </w:t>
      </w:r>
      <w:r w:rsidR="00B75963" w:rsidRPr="002C55C7">
        <w:rPr>
          <w:rFonts w:ascii="Asap" w:eastAsia="Calibri" w:hAnsi="Asap" w:cs="Tahoma"/>
          <w:color w:val="000000"/>
          <w:sz w:val="20"/>
          <w:szCs w:val="20"/>
          <w:lang w:eastAsia="en-US"/>
        </w:rPr>
        <w:t xml:space="preserve">– </w:t>
      </w:r>
      <w:bookmarkStart w:id="3" w:name="_Hlk23320867"/>
      <w:r w:rsidR="002C6A76" w:rsidRPr="002C55C7">
        <w:rPr>
          <w:rFonts w:ascii="Asap" w:eastAsia="Calibri" w:hAnsi="Asap" w:cs="Tahoma"/>
          <w:b/>
          <w:bCs/>
          <w:color w:val="000000"/>
          <w:sz w:val="20"/>
          <w:szCs w:val="20"/>
          <w:lang w:eastAsia="en-US"/>
        </w:rPr>
        <w:t>warunek ten zostanie spełniony jeśli Wykonawca wykaże, że:</w:t>
      </w:r>
    </w:p>
    <w:bookmarkEnd w:id="3"/>
    <w:p w14:paraId="7D560E59" w14:textId="77777777" w:rsidR="00B618D5" w:rsidRPr="002C55C7" w:rsidRDefault="00B618D5" w:rsidP="00B618D5">
      <w:pPr>
        <w:widowControl w:val="0"/>
        <w:autoSpaceDE w:val="0"/>
        <w:ind w:left="709" w:right="-1" w:hanging="283"/>
        <w:contextualSpacing/>
        <w:jc w:val="both"/>
        <w:rPr>
          <w:rFonts w:ascii="Asap" w:hAnsi="Asap" w:cs="Tahoma"/>
          <w:sz w:val="20"/>
          <w:szCs w:val="20"/>
        </w:rPr>
      </w:pPr>
    </w:p>
    <w:p w14:paraId="603EEC2F" w14:textId="6F180195" w:rsidR="0069233D" w:rsidRPr="002C55C7" w:rsidRDefault="0069233D" w:rsidP="007A62EE">
      <w:pPr>
        <w:pStyle w:val="Akapitzlist"/>
        <w:widowControl w:val="0"/>
        <w:numPr>
          <w:ilvl w:val="1"/>
          <w:numId w:val="73"/>
        </w:numPr>
        <w:autoSpaceDE w:val="0"/>
        <w:spacing w:after="0"/>
        <w:ind w:left="1134"/>
        <w:jc w:val="both"/>
        <w:rPr>
          <w:rFonts w:ascii="Asap" w:hAnsi="Asap" w:cs="Tahoma"/>
          <w:sz w:val="20"/>
          <w:szCs w:val="20"/>
        </w:rPr>
      </w:pPr>
      <w:r w:rsidRPr="002C55C7">
        <w:rPr>
          <w:rFonts w:ascii="Asap" w:hAnsi="Asap" w:cs="Tahoma"/>
          <w:b/>
          <w:sz w:val="20"/>
          <w:szCs w:val="20"/>
        </w:rPr>
        <w:t>dysponuje co najmniej 1 pracownikiem serwisu uczestniczącym w realizacji umowy, posiadającym:</w:t>
      </w:r>
    </w:p>
    <w:p w14:paraId="68F7A076" w14:textId="35EE6AC6" w:rsidR="0069233D" w:rsidRPr="002C55C7" w:rsidRDefault="0069233D" w:rsidP="009414C6">
      <w:pPr>
        <w:widowControl w:val="0"/>
        <w:autoSpaceDE w:val="0"/>
        <w:ind w:left="1276" w:hanging="142"/>
        <w:contextualSpacing/>
        <w:jc w:val="both"/>
        <w:rPr>
          <w:rFonts w:ascii="Asap" w:hAnsi="Asap" w:cs="Tahoma"/>
          <w:sz w:val="20"/>
          <w:szCs w:val="20"/>
        </w:rPr>
      </w:pPr>
      <w:r w:rsidRPr="002C55C7">
        <w:rPr>
          <w:rFonts w:ascii="Asap" w:hAnsi="Asap" w:cs="Tahoma"/>
          <w:b/>
          <w:sz w:val="20"/>
          <w:szCs w:val="20"/>
        </w:rPr>
        <w:t>- co najmniej 2 letnie doświadczenie zawodowe w obsłudze serwisowej tomografów komputerowych</w:t>
      </w:r>
      <w:r w:rsidRPr="002C55C7">
        <w:rPr>
          <w:rFonts w:ascii="Asap" w:hAnsi="Asap" w:cs="Tahoma"/>
          <w:bCs/>
          <w:sz w:val="20"/>
          <w:szCs w:val="20"/>
        </w:rPr>
        <w:t>,</w:t>
      </w:r>
      <w:r w:rsidR="00B618D5" w:rsidRPr="002C55C7">
        <w:rPr>
          <w:rFonts w:ascii="Asap" w:hAnsi="Asap" w:cs="Tahoma"/>
          <w:bCs/>
          <w:sz w:val="20"/>
          <w:szCs w:val="20"/>
        </w:rPr>
        <w:t xml:space="preserve"> w </w:t>
      </w:r>
      <w:r w:rsidRPr="002C55C7">
        <w:rPr>
          <w:rFonts w:ascii="Asap" w:hAnsi="Asap" w:cs="Tahoma"/>
          <w:bCs/>
          <w:sz w:val="20"/>
          <w:szCs w:val="20"/>
        </w:rPr>
        <w:t>zakresie analogicznym do objętego niniejszym postępowaniem, w</w:t>
      </w:r>
      <w:r w:rsidR="00F76A23" w:rsidRPr="002C55C7">
        <w:rPr>
          <w:rFonts w:ascii="Asap" w:hAnsi="Asap" w:cs="Tahoma"/>
          <w:bCs/>
          <w:sz w:val="20"/>
          <w:szCs w:val="20"/>
        </w:rPr>
        <w:t>raz z informacją o podstawie do </w:t>
      </w:r>
      <w:r w:rsidRPr="002C55C7">
        <w:rPr>
          <w:rFonts w:ascii="Asap" w:hAnsi="Asap" w:cs="Tahoma"/>
          <w:bCs/>
          <w:sz w:val="20"/>
          <w:szCs w:val="20"/>
        </w:rPr>
        <w:t xml:space="preserve">dysponowania tą osobą. </w:t>
      </w:r>
    </w:p>
    <w:p w14:paraId="7ED3C374" w14:textId="77777777" w:rsidR="0069233D" w:rsidRPr="002C55C7" w:rsidRDefault="0069233D" w:rsidP="009414C6">
      <w:pPr>
        <w:widowControl w:val="0"/>
        <w:autoSpaceDE w:val="0"/>
        <w:ind w:left="1276" w:right="-1" w:hanging="142"/>
        <w:contextualSpacing/>
        <w:jc w:val="both"/>
        <w:rPr>
          <w:rFonts w:ascii="Asap" w:hAnsi="Asap" w:cs="Tahoma"/>
          <w:sz w:val="20"/>
          <w:szCs w:val="20"/>
        </w:rPr>
      </w:pPr>
      <w:r w:rsidRPr="002C55C7">
        <w:rPr>
          <w:rFonts w:ascii="Asap" w:hAnsi="Asap" w:cs="Tahoma"/>
          <w:bCs/>
          <w:sz w:val="20"/>
          <w:szCs w:val="20"/>
        </w:rPr>
        <w:t>-  </w:t>
      </w:r>
      <w:r w:rsidRPr="002C55C7">
        <w:rPr>
          <w:rFonts w:ascii="Asap" w:hAnsi="Asap" w:cs="Tahoma"/>
          <w:b/>
          <w:bCs/>
          <w:sz w:val="20"/>
          <w:szCs w:val="20"/>
        </w:rPr>
        <w:t>stosowne uprawnienia (np. certyfikaty) potwierdzone przez</w:t>
      </w:r>
      <w:r w:rsidRPr="002C55C7">
        <w:rPr>
          <w:rFonts w:ascii="Asap" w:hAnsi="Asap" w:cs="Tahoma"/>
          <w:bCs/>
          <w:sz w:val="20"/>
          <w:szCs w:val="20"/>
        </w:rPr>
        <w:t>:</w:t>
      </w:r>
    </w:p>
    <w:p w14:paraId="1CFE2B42" w14:textId="77777777" w:rsidR="0069233D" w:rsidRPr="002C55C7" w:rsidRDefault="0069233D" w:rsidP="007A62EE">
      <w:pPr>
        <w:widowControl w:val="0"/>
        <w:numPr>
          <w:ilvl w:val="0"/>
          <w:numId w:val="70"/>
        </w:numPr>
        <w:tabs>
          <w:tab w:val="num" w:pos="288"/>
        </w:tabs>
        <w:autoSpaceDE w:val="0"/>
        <w:ind w:left="1276" w:right="-1"/>
        <w:contextualSpacing/>
        <w:jc w:val="both"/>
        <w:rPr>
          <w:rFonts w:ascii="Asap" w:hAnsi="Asap" w:cs="Tahoma"/>
          <w:bCs/>
          <w:sz w:val="20"/>
          <w:szCs w:val="20"/>
          <w:lang w:val="x-none"/>
        </w:rPr>
      </w:pPr>
      <w:r w:rsidRPr="002C55C7">
        <w:rPr>
          <w:rFonts w:ascii="Asap" w:hAnsi="Asap" w:cs="Tahoma"/>
          <w:bCs/>
          <w:sz w:val="20"/>
          <w:szCs w:val="20"/>
        </w:rPr>
        <w:t>wytwórcę wyrobu medycznego, lub</w:t>
      </w:r>
    </w:p>
    <w:p w14:paraId="5DCE4F07" w14:textId="77777777" w:rsidR="0069233D" w:rsidRPr="002C55C7" w:rsidRDefault="0069233D" w:rsidP="007A62EE">
      <w:pPr>
        <w:widowControl w:val="0"/>
        <w:numPr>
          <w:ilvl w:val="0"/>
          <w:numId w:val="70"/>
        </w:numPr>
        <w:tabs>
          <w:tab w:val="num" w:pos="288"/>
        </w:tabs>
        <w:autoSpaceDE w:val="0"/>
        <w:ind w:left="1276" w:right="-1"/>
        <w:contextualSpacing/>
        <w:jc w:val="both"/>
        <w:rPr>
          <w:rFonts w:ascii="Asap" w:hAnsi="Asap" w:cs="Tahoma"/>
          <w:bCs/>
          <w:sz w:val="20"/>
          <w:szCs w:val="20"/>
          <w:lang w:val="x-none"/>
        </w:rPr>
      </w:pPr>
      <w:r w:rsidRPr="002C55C7">
        <w:rPr>
          <w:rFonts w:ascii="Asap" w:hAnsi="Asap" w:cs="Tahoma"/>
          <w:bCs/>
          <w:sz w:val="20"/>
          <w:szCs w:val="20"/>
        </w:rPr>
        <w:t>autoryzowanego przedstawiciela wytwórcy wyrobu medycznego, lub</w:t>
      </w:r>
    </w:p>
    <w:p w14:paraId="3ECE3B34" w14:textId="77777777" w:rsidR="0069233D" w:rsidRPr="002C55C7" w:rsidRDefault="0069233D" w:rsidP="007A62EE">
      <w:pPr>
        <w:widowControl w:val="0"/>
        <w:numPr>
          <w:ilvl w:val="0"/>
          <w:numId w:val="70"/>
        </w:numPr>
        <w:tabs>
          <w:tab w:val="num" w:pos="288"/>
        </w:tabs>
        <w:autoSpaceDE w:val="0"/>
        <w:ind w:left="1276" w:right="-1"/>
        <w:contextualSpacing/>
        <w:jc w:val="both"/>
        <w:rPr>
          <w:rFonts w:ascii="Asap" w:hAnsi="Asap" w:cs="Tahoma"/>
          <w:bCs/>
          <w:sz w:val="20"/>
          <w:szCs w:val="20"/>
          <w:lang w:val="x-none"/>
        </w:rPr>
      </w:pPr>
      <w:r w:rsidRPr="002C55C7">
        <w:rPr>
          <w:rFonts w:ascii="Asap" w:hAnsi="Asap" w:cs="Tahoma"/>
          <w:bCs/>
          <w:sz w:val="20"/>
          <w:szCs w:val="20"/>
        </w:rPr>
        <w:t>inny podmiot szkolący niezwiązany w żaden sposób z Wykonawcą, posiadający min. 2-letnie doświadczenie w prowadzeniu szkoleń z zakresu serwisowania tomografów komputerowych marki:</w:t>
      </w:r>
    </w:p>
    <w:p w14:paraId="4EBAA765" w14:textId="4C1786DA" w:rsidR="0069233D" w:rsidRPr="002C55C7" w:rsidRDefault="0069233D" w:rsidP="007A62EE">
      <w:pPr>
        <w:pStyle w:val="Akapitzlist"/>
        <w:widowControl w:val="0"/>
        <w:numPr>
          <w:ilvl w:val="1"/>
          <w:numId w:val="75"/>
        </w:numPr>
        <w:tabs>
          <w:tab w:val="clear" w:pos="1080"/>
        </w:tabs>
        <w:autoSpaceDE w:val="0"/>
        <w:ind w:left="1701" w:right="-1"/>
        <w:jc w:val="both"/>
        <w:rPr>
          <w:rFonts w:ascii="Asap" w:hAnsi="Asap" w:cs="Tahoma"/>
          <w:bCs/>
          <w:sz w:val="20"/>
          <w:szCs w:val="20"/>
        </w:rPr>
      </w:pPr>
      <w:r w:rsidRPr="002C55C7">
        <w:rPr>
          <w:rFonts w:ascii="Asap" w:hAnsi="Asap" w:cs="Tahoma"/>
          <w:bCs/>
          <w:sz w:val="20"/>
          <w:szCs w:val="20"/>
          <w:lang w:val="pl-PL"/>
        </w:rPr>
        <w:t>dla pakietu nr 1- marki Toshiba</w:t>
      </w:r>
      <w:r w:rsidRPr="002C55C7">
        <w:rPr>
          <w:rFonts w:ascii="Asap" w:hAnsi="Asap" w:cs="Tahoma"/>
          <w:bCs/>
          <w:sz w:val="20"/>
          <w:szCs w:val="20"/>
        </w:rPr>
        <w:t>,</w:t>
      </w:r>
    </w:p>
    <w:p w14:paraId="6C7F8326" w14:textId="77777777" w:rsidR="0069233D" w:rsidRPr="002C55C7" w:rsidRDefault="0069233D" w:rsidP="007A62EE">
      <w:pPr>
        <w:pStyle w:val="Akapitzlist"/>
        <w:widowControl w:val="0"/>
        <w:numPr>
          <w:ilvl w:val="1"/>
          <w:numId w:val="75"/>
        </w:numPr>
        <w:tabs>
          <w:tab w:val="clear" w:pos="1080"/>
        </w:tabs>
        <w:autoSpaceDE w:val="0"/>
        <w:ind w:left="1701" w:right="-1"/>
        <w:jc w:val="both"/>
        <w:rPr>
          <w:rFonts w:ascii="Asap" w:hAnsi="Asap" w:cs="Tahoma"/>
          <w:bCs/>
          <w:sz w:val="20"/>
          <w:szCs w:val="20"/>
        </w:rPr>
      </w:pPr>
      <w:r w:rsidRPr="002C55C7">
        <w:rPr>
          <w:rFonts w:ascii="Asap" w:hAnsi="Asap" w:cs="Tahoma"/>
          <w:bCs/>
          <w:sz w:val="20"/>
          <w:szCs w:val="20"/>
          <w:lang w:val="pl-PL"/>
        </w:rPr>
        <w:t>dla pakietu nr 2 – marki GE.</w:t>
      </w:r>
    </w:p>
    <w:p w14:paraId="3DFAB91A" w14:textId="4DE26AF6" w:rsidR="00410D87" w:rsidRPr="002C55C7" w:rsidRDefault="0069233D" w:rsidP="007A62EE">
      <w:pPr>
        <w:pStyle w:val="Akapitzlist"/>
        <w:widowControl w:val="0"/>
        <w:numPr>
          <w:ilvl w:val="1"/>
          <w:numId w:val="73"/>
        </w:numPr>
        <w:autoSpaceDE w:val="0"/>
        <w:ind w:right="-1"/>
        <w:jc w:val="both"/>
        <w:rPr>
          <w:rFonts w:ascii="Asap" w:hAnsi="Asap" w:cs="Tahoma"/>
          <w:bCs/>
          <w:sz w:val="20"/>
          <w:szCs w:val="20"/>
        </w:rPr>
      </w:pPr>
      <w:r w:rsidRPr="002C55C7">
        <w:rPr>
          <w:rFonts w:ascii="Asap" w:hAnsi="Asap" w:cs="Tahoma"/>
          <w:bCs/>
          <w:sz w:val="20"/>
          <w:szCs w:val="20"/>
        </w:rPr>
        <w:lastRenderedPageBreak/>
        <w:t xml:space="preserve">w okresie ostatnich trzech lat przed upływem terminu składania ofert, a jeżeli okres prowadzenia działalności jest krótszy - w tym okresie wykonał/wykonuje co najmniej </w:t>
      </w:r>
      <w:r w:rsidRPr="002C55C7">
        <w:rPr>
          <w:rFonts w:ascii="Asap" w:hAnsi="Asap" w:cs="Tahoma"/>
          <w:b/>
          <w:bCs/>
          <w:sz w:val="20"/>
          <w:szCs w:val="20"/>
        </w:rPr>
        <w:t xml:space="preserve">1 </w:t>
      </w:r>
      <w:r w:rsidR="00125179" w:rsidRPr="002C55C7">
        <w:rPr>
          <w:rFonts w:ascii="Asap" w:hAnsi="Asap" w:cs="Tahoma"/>
          <w:b/>
          <w:bCs/>
          <w:sz w:val="20"/>
          <w:szCs w:val="20"/>
          <w:lang w:val="pl-PL"/>
        </w:rPr>
        <w:t xml:space="preserve">roczną </w:t>
      </w:r>
      <w:r w:rsidRPr="002C55C7">
        <w:rPr>
          <w:rFonts w:ascii="Asap" w:hAnsi="Asap" w:cs="Tahoma"/>
          <w:b/>
          <w:bCs/>
          <w:sz w:val="20"/>
          <w:szCs w:val="20"/>
        </w:rPr>
        <w:t xml:space="preserve">tożsamą usługę </w:t>
      </w:r>
      <w:r w:rsidR="00125179" w:rsidRPr="002C55C7">
        <w:rPr>
          <w:rFonts w:ascii="Asap" w:hAnsi="Asap" w:cs="Tahoma"/>
          <w:b/>
          <w:bCs/>
          <w:sz w:val="20"/>
          <w:szCs w:val="20"/>
        </w:rPr>
        <w:t xml:space="preserve">o wartości co najmniej 100 000,00 zł brutto, </w:t>
      </w:r>
      <w:r w:rsidR="00061D2C" w:rsidRPr="002C55C7">
        <w:rPr>
          <w:rFonts w:ascii="Asap" w:hAnsi="Asap" w:cs="Tahoma"/>
          <w:b/>
          <w:bCs/>
          <w:sz w:val="20"/>
          <w:szCs w:val="20"/>
        </w:rPr>
        <w:t xml:space="preserve">obejmującą przeglądy techniczne oraz doraźne interwencje dla </w:t>
      </w:r>
      <w:r w:rsidR="00410D87" w:rsidRPr="002C55C7">
        <w:rPr>
          <w:rFonts w:ascii="Asap" w:hAnsi="Asap" w:cs="Tahoma"/>
          <w:b/>
          <w:bCs/>
          <w:sz w:val="20"/>
          <w:szCs w:val="20"/>
          <w:lang w:val="pl-PL"/>
        </w:rPr>
        <w:t xml:space="preserve">tomografów komputerowych </w:t>
      </w:r>
    </w:p>
    <w:p w14:paraId="1C2113DD" w14:textId="77777777" w:rsidR="00061D2C" w:rsidRPr="002C55C7" w:rsidRDefault="00061D2C" w:rsidP="00061D2C">
      <w:pPr>
        <w:pStyle w:val="Akapitzlist"/>
        <w:widowControl w:val="0"/>
        <w:autoSpaceDE w:val="0"/>
        <w:ind w:left="1418" w:right="-1"/>
        <w:jc w:val="both"/>
        <w:rPr>
          <w:rFonts w:ascii="Asap" w:hAnsi="Asap" w:cs="Tahoma"/>
          <w:bCs/>
          <w:sz w:val="20"/>
          <w:szCs w:val="20"/>
        </w:rPr>
      </w:pPr>
      <w:r w:rsidRPr="002C55C7">
        <w:rPr>
          <w:rFonts w:ascii="Asap" w:hAnsi="Asap" w:cs="Tahoma"/>
          <w:bCs/>
          <w:sz w:val="20"/>
          <w:szCs w:val="20"/>
        </w:rPr>
        <w:t>A.</w:t>
      </w:r>
      <w:r w:rsidRPr="002C55C7">
        <w:rPr>
          <w:rFonts w:ascii="Asap" w:hAnsi="Asap" w:cs="Tahoma"/>
          <w:bCs/>
          <w:sz w:val="20"/>
          <w:szCs w:val="20"/>
        </w:rPr>
        <w:tab/>
        <w:t>dla pakietu nr 1- marki Toshiba,</w:t>
      </w:r>
    </w:p>
    <w:p w14:paraId="571A839B" w14:textId="3C03B35E" w:rsidR="00061D2C" w:rsidRPr="002C55C7" w:rsidRDefault="00061D2C" w:rsidP="00061D2C">
      <w:pPr>
        <w:pStyle w:val="Akapitzlist"/>
        <w:widowControl w:val="0"/>
        <w:autoSpaceDE w:val="0"/>
        <w:ind w:left="1418" w:right="-1"/>
        <w:jc w:val="both"/>
        <w:rPr>
          <w:rFonts w:ascii="Asap" w:hAnsi="Asap" w:cs="Tahoma"/>
          <w:bCs/>
          <w:sz w:val="20"/>
          <w:szCs w:val="20"/>
        </w:rPr>
      </w:pPr>
      <w:r w:rsidRPr="002C55C7">
        <w:rPr>
          <w:rFonts w:ascii="Asap" w:hAnsi="Asap" w:cs="Tahoma"/>
          <w:bCs/>
          <w:sz w:val="20"/>
          <w:szCs w:val="20"/>
        </w:rPr>
        <w:t>B.</w:t>
      </w:r>
      <w:r w:rsidRPr="002C55C7">
        <w:rPr>
          <w:rFonts w:ascii="Asap" w:hAnsi="Asap" w:cs="Tahoma"/>
          <w:bCs/>
          <w:sz w:val="20"/>
          <w:szCs w:val="20"/>
        </w:rPr>
        <w:tab/>
        <w:t>dla pakietu nr 2 – marki GE.</w:t>
      </w:r>
    </w:p>
    <w:p w14:paraId="0E569087" w14:textId="3BBF82E3" w:rsidR="0069233D" w:rsidRPr="002C55C7" w:rsidRDefault="00410D87" w:rsidP="007A62EE">
      <w:pPr>
        <w:pStyle w:val="Akapitzlist"/>
        <w:widowControl w:val="0"/>
        <w:numPr>
          <w:ilvl w:val="1"/>
          <w:numId w:val="73"/>
        </w:numPr>
        <w:autoSpaceDE w:val="0"/>
        <w:ind w:right="-1"/>
        <w:jc w:val="both"/>
        <w:rPr>
          <w:rFonts w:ascii="Asap" w:hAnsi="Asap" w:cs="Tahoma"/>
          <w:bCs/>
          <w:sz w:val="20"/>
          <w:szCs w:val="20"/>
        </w:rPr>
      </w:pPr>
      <w:r w:rsidRPr="002C55C7">
        <w:rPr>
          <w:rFonts w:ascii="Asap" w:hAnsi="Asap" w:cs="Tahoma"/>
          <w:b/>
          <w:sz w:val="20"/>
          <w:szCs w:val="20"/>
        </w:rPr>
        <w:t>dysponuje zapleczem technicznym</w:t>
      </w:r>
      <w:r w:rsidRPr="002C55C7">
        <w:rPr>
          <w:rFonts w:ascii="Asap" w:hAnsi="Asap" w:cs="Tahoma"/>
          <w:sz w:val="20"/>
          <w:szCs w:val="20"/>
        </w:rPr>
        <w:t xml:space="preserve"> wystarczającym do wykonania zadania w sposób zapewniający sprawne i bezpieczne działanie urządzenia, </w:t>
      </w:r>
      <w:r w:rsidRPr="002C55C7">
        <w:rPr>
          <w:rFonts w:ascii="Asap" w:hAnsi="Asap" w:cs="Tahoma"/>
          <w:b/>
          <w:sz w:val="20"/>
          <w:szCs w:val="20"/>
        </w:rPr>
        <w:t>dysponuje częściami zamiennymi</w:t>
      </w:r>
      <w:r w:rsidRPr="002C55C7">
        <w:rPr>
          <w:rFonts w:ascii="Asap" w:hAnsi="Asap" w:cs="Tahoma"/>
          <w:sz w:val="20"/>
          <w:szCs w:val="20"/>
        </w:rPr>
        <w:t xml:space="preserve"> nowymi, dedykowanymi przez producenta), </w:t>
      </w:r>
      <w:r w:rsidRPr="002C55C7">
        <w:rPr>
          <w:rFonts w:ascii="Asap" w:hAnsi="Asap" w:cs="Tahoma"/>
          <w:b/>
          <w:sz w:val="20"/>
          <w:szCs w:val="20"/>
        </w:rPr>
        <w:t>dysponuje częściami eksploatacyjnymi i materiałami zużywalnymi</w:t>
      </w:r>
      <w:r w:rsidRPr="002C55C7">
        <w:rPr>
          <w:rFonts w:ascii="Asap" w:hAnsi="Asap" w:cs="Tahoma"/>
          <w:sz w:val="20"/>
          <w:szCs w:val="20"/>
        </w:rPr>
        <w:t xml:space="preserve"> nowymi, dedykowanymi przez producenta, </w:t>
      </w:r>
      <w:r w:rsidRPr="002C55C7">
        <w:rPr>
          <w:rFonts w:ascii="Asap" w:hAnsi="Asap" w:cs="Tahoma"/>
          <w:b/>
          <w:sz w:val="20"/>
          <w:szCs w:val="20"/>
        </w:rPr>
        <w:t>posiada określone przez wytwórcę instrukcje serwisowe urządzenia</w:t>
      </w:r>
      <w:r w:rsidR="00F76A23" w:rsidRPr="002C55C7">
        <w:rPr>
          <w:rFonts w:ascii="Asap" w:hAnsi="Asap" w:cs="Tahoma"/>
          <w:sz w:val="20"/>
          <w:szCs w:val="20"/>
        </w:rPr>
        <w:t>, pozwalające na </w:t>
      </w:r>
      <w:r w:rsidRPr="002C55C7">
        <w:rPr>
          <w:rFonts w:ascii="Asap" w:hAnsi="Asap" w:cs="Tahoma"/>
          <w:sz w:val="20"/>
          <w:szCs w:val="20"/>
        </w:rPr>
        <w:t>wykonanie przedmiotu zamówienia w sposób zapewniający sprawne i bezpieczne działanie urządzenia.</w:t>
      </w:r>
    </w:p>
    <w:p w14:paraId="787D177D" w14:textId="77777777" w:rsidR="004331C0" w:rsidRPr="002C55C7" w:rsidRDefault="004331C0" w:rsidP="004331C0">
      <w:pPr>
        <w:pStyle w:val="Akapitzlist"/>
        <w:widowControl w:val="0"/>
        <w:autoSpaceDE w:val="0"/>
        <w:ind w:left="792" w:right="-1"/>
        <w:jc w:val="both"/>
        <w:rPr>
          <w:rFonts w:ascii="Asap" w:hAnsi="Asap" w:cs="Tahoma"/>
          <w:bCs/>
          <w:sz w:val="20"/>
          <w:szCs w:val="20"/>
        </w:rPr>
      </w:pPr>
    </w:p>
    <w:p w14:paraId="295FBBDF" w14:textId="77777777" w:rsidR="00506729" w:rsidRPr="002C55C7" w:rsidRDefault="00506729" w:rsidP="009414C6">
      <w:pPr>
        <w:pStyle w:val="Akapitzlist"/>
        <w:numPr>
          <w:ilvl w:val="1"/>
          <w:numId w:val="5"/>
        </w:numPr>
        <w:tabs>
          <w:tab w:val="clear" w:pos="0"/>
        </w:tabs>
        <w:autoSpaceDE w:val="0"/>
        <w:spacing w:after="0" w:line="240" w:lineRule="auto"/>
        <w:ind w:left="426" w:right="-1" w:hanging="426"/>
        <w:jc w:val="both"/>
        <w:rPr>
          <w:rFonts w:ascii="Asap" w:hAnsi="Asap" w:cs="Tahoma"/>
          <w:sz w:val="20"/>
          <w:szCs w:val="20"/>
        </w:rPr>
      </w:pPr>
      <w:r w:rsidRPr="002C55C7">
        <w:rPr>
          <w:rFonts w:ascii="Asap" w:hAnsi="Asap" w:cs="Tahoma"/>
          <w:sz w:val="20"/>
          <w:szCs w:val="20"/>
        </w:rPr>
        <w:t xml:space="preserve">W przypadku Wykonawców </w:t>
      </w:r>
      <w:r w:rsidRPr="002C55C7">
        <w:rPr>
          <w:rFonts w:ascii="Asap" w:hAnsi="Asap" w:cs="Tahoma"/>
          <w:b/>
          <w:sz w:val="20"/>
          <w:szCs w:val="20"/>
          <w:u w:val="single"/>
        </w:rPr>
        <w:t>wspólnie</w:t>
      </w:r>
      <w:r w:rsidRPr="002C55C7">
        <w:rPr>
          <w:rFonts w:ascii="Asap" w:hAnsi="Asap" w:cs="Tahoma"/>
          <w:sz w:val="20"/>
          <w:szCs w:val="20"/>
        </w:rPr>
        <w:t xml:space="preserve"> ubiegających się o udzielenie zamówienia:</w:t>
      </w:r>
    </w:p>
    <w:p w14:paraId="58B7271D" w14:textId="77777777" w:rsidR="00506729" w:rsidRPr="002C55C7" w:rsidRDefault="00506729" w:rsidP="009414C6">
      <w:pPr>
        <w:numPr>
          <w:ilvl w:val="0"/>
          <w:numId w:val="14"/>
        </w:numPr>
        <w:tabs>
          <w:tab w:val="clear" w:pos="0"/>
        </w:tabs>
        <w:autoSpaceDE w:val="0"/>
        <w:ind w:left="709" w:right="-1" w:hanging="283"/>
        <w:jc w:val="both"/>
        <w:rPr>
          <w:rFonts w:ascii="Asap" w:hAnsi="Asap" w:cs="Tahoma"/>
          <w:sz w:val="20"/>
          <w:szCs w:val="20"/>
        </w:rPr>
      </w:pPr>
      <w:r w:rsidRPr="002C55C7">
        <w:rPr>
          <w:rFonts w:ascii="Asap" w:hAnsi="Asap" w:cs="Tahoma"/>
          <w:sz w:val="20"/>
          <w:szCs w:val="20"/>
        </w:rPr>
        <w:t>Wykonawcy muszą spełniać łącznie warunki określone w pkt. 4.4 c) SIWZ z zastrzeżeniem uwagi poniżej;</w:t>
      </w:r>
    </w:p>
    <w:p w14:paraId="056459DB" w14:textId="37AFB96F" w:rsidR="00506729" w:rsidRPr="002C55C7" w:rsidRDefault="00506729" w:rsidP="009414C6">
      <w:pPr>
        <w:numPr>
          <w:ilvl w:val="0"/>
          <w:numId w:val="14"/>
        </w:numPr>
        <w:tabs>
          <w:tab w:val="clear" w:pos="0"/>
        </w:tabs>
        <w:autoSpaceDE w:val="0"/>
        <w:ind w:left="709" w:right="-1" w:hanging="283"/>
        <w:jc w:val="both"/>
        <w:rPr>
          <w:rFonts w:ascii="Asap" w:hAnsi="Asap" w:cs="Tahoma"/>
          <w:sz w:val="20"/>
          <w:szCs w:val="20"/>
        </w:rPr>
      </w:pPr>
      <w:r w:rsidRPr="002C55C7">
        <w:rPr>
          <w:rFonts w:ascii="Asap" w:hAnsi="Asap" w:cs="Tahoma"/>
          <w:sz w:val="20"/>
          <w:szCs w:val="20"/>
        </w:rPr>
        <w:t>każdy z Wykonawców samodzielnie jest zobowiązany do wykazania</w:t>
      </w:r>
      <w:r w:rsidR="00F76A23" w:rsidRPr="002C55C7">
        <w:rPr>
          <w:rFonts w:ascii="Asap" w:hAnsi="Asap" w:cs="Tahoma"/>
          <w:sz w:val="20"/>
          <w:szCs w:val="20"/>
        </w:rPr>
        <w:t xml:space="preserve"> braku podstaw do wykluczenia w </w:t>
      </w:r>
      <w:r w:rsidRPr="002C55C7">
        <w:rPr>
          <w:rFonts w:ascii="Asap" w:hAnsi="Asap" w:cs="Tahoma"/>
          <w:sz w:val="20"/>
          <w:szCs w:val="20"/>
        </w:rPr>
        <w:t>okolicznościach, o których mowa w art. 24 UPZP.</w:t>
      </w:r>
    </w:p>
    <w:p w14:paraId="109AE1BC" w14:textId="514583DA" w:rsidR="00410D87" w:rsidRPr="002C55C7" w:rsidRDefault="00410D87" w:rsidP="007A62EE">
      <w:pPr>
        <w:widowControl w:val="0"/>
        <w:numPr>
          <w:ilvl w:val="1"/>
          <w:numId w:val="71"/>
        </w:numPr>
        <w:overflowPunct w:val="0"/>
        <w:autoSpaceDE w:val="0"/>
        <w:spacing w:line="276" w:lineRule="auto"/>
        <w:ind w:left="426" w:hanging="426"/>
        <w:jc w:val="both"/>
        <w:rPr>
          <w:rFonts w:ascii="Asap" w:hAnsi="Asap"/>
          <w:sz w:val="20"/>
          <w:szCs w:val="20"/>
        </w:rPr>
      </w:pPr>
      <w:r w:rsidRPr="002C55C7">
        <w:rPr>
          <w:rFonts w:ascii="Asap" w:eastAsia="Calibri" w:hAnsi="Asap" w:cs="Tahoma"/>
          <w:sz w:val="20"/>
          <w:szCs w:val="20"/>
          <w:lang w:eastAsia="en-US"/>
        </w:rPr>
        <w:t xml:space="preserve">Wykonawca przystępujący do postępowania o udzielenie zamówienia publicznego może </w:t>
      </w:r>
      <w:r w:rsidRPr="002C55C7">
        <w:rPr>
          <w:rFonts w:ascii="Asap" w:eastAsia="Calibri" w:hAnsi="Asap" w:cs="Tahoma"/>
          <w:bCs/>
          <w:sz w:val="20"/>
          <w:szCs w:val="20"/>
          <w:lang w:eastAsia="en-US"/>
        </w:rPr>
        <w:t>polegać na zdolnościach technicznych lub zawodowych lub sytuacji finansowej lub ekonomicznej i</w:t>
      </w:r>
      <w:r w:rsidR="00F76A23" w:rsidRPr="002C55C7">
        <w:rPr>
          <w:rFonts w:ascii="Asap" w:eastAsia="Calibri" w:hAnsi="Asap" w:cs="Tahoma"/>
          <w:bCs/>
          <w:sz w:val="20"/>
          <w:szCs w:val="20"/>
          <w:lang w:eastAsia="en-US"/>
        </w:rPr>
        <w:t>nnych podmiotów, niezależnie od </w:t>
      </w:r>
      <w:r w:rsidRPr="002C55C7">
        <w:rPr>
          <w:rFonts w:ascii="Asap" w:eastAsia="Calibri" w:hAnsi="Asap" w:cs="Tahoma"/>
          <w:bCs/>
          <w:sz w:val="20"/>
          <w:szCs w:val="20"/>
          <w:lang w:eastAsia="en-US"/>
        </w:rPr>
        <w:t>charakteru prawnego łączących go z nim stosunków prawnych.</w:t>
      </w:r>
    </w:p>
    <w:p w14:paraId="20D294D5" w14:textId="1A4A1AD3" w:rsidR="00410D87" w:rsidRPr="002C55C7" w:rsidRDefault="00410D87" w:rsidP="007A62EE">
      <w:pPr>
        <w:widowControl w:val="0"/>
        <w:numPr>
          <w:ilvl w:val="1"/>
          <w:numId w:val="71"/>
        </w:numPr>
        <w:overflowPunct w:val="0"/>
        <w:autoSpaceDE w:val="0"/>
        <w:spacing w:line="276" w:lineRule="auto"/>
        <w:ind w:left="426" w:hanging="426"/>
        <w:jc w:val="both"/>
        <w:rPr>
          <w:rFonts w:ascii="Asap" w:hAnsi="Asap"/>
          <w:sz w:val="20"/>
          <w:szCs w:val="20"/>
        </w:rPr>
      </w:pPr>
      <w:r w:rsidRPr="002C55C7">
        <w:rPr>
          <w:rFonts w:ascii="Asap" w:eastAsia="Calibri" w:hAnsi="Asap" w:cs="Tahoma"/>
          <w:sz w:val="20"/>
          <w:szCs w:val="20"/>
          <w:lang w:eastAsia="en-US"/>
        </w:rPr>
        <w:t>Wykonawca, który polega na zdolnościach innych podmiotów, musi udowodnić Zamawiającemu, że realizując zamówienie, będzie dysponował niezbędnymi zasobami tych podmiotów, w</w:t>
      </w:r>
      <w:r w:rsidR="00F76A23" w:rsidRPr="002C55C7">
        <w:rPr>
          <w:rFonts w:ascii="Asap" w:eastAsia="Calibri" w:hAnsi="Asap" w:cs="Tahoma"/>
          <w:sz w:val="20"/>
          <w:szCs w:val="20"/>
          <w:lang w:eastAsia="en-US"/>
        </w:rPr>
        <w:t xml:space="preserve"> szczególności przedstawiając w </w:t>
      </w:r>
      <w:r w:rsidRPr="002C55C7">
        <w:rPr>
          <w:rFonts w:ascii="Asap" w:eastAsia="Calibri" w:hAnsi="Asap" w:cs="Tahoma"/>
          <w:sz w:val="20"/>
          <w:szCs w:val="20"/>
          <w:lang w:eastAsia="en-US"/>
        </w:rPr>
        <w:t>formie oryginału pisemne zobowiązanie tych podmiotów do oddania mu do dyspozycji niezbędnych zasobów na potrzeby realizacji zamówienia. Zobowiązanie należy dołączyć do oferty wraz z oświadczeniem tego podmiotu, iż nie podlega on wykluczeniu z postępowań o udzielenie zamówienia. (</w:t>
      </w:r>
      <w:r w:rsidR="00A17855" w:rsidRPr="002C55C7">
        <w:rPr>
          <w:rFonts w:ascii="Asap" w:eastAsia="Calibri" w:hAnsi="Asap" w:cs="Tahoma"/>
          <w:sz w:val="20"/>
          <w:szCs w:val="20"/>
          <w:lang w:eastAsia="en-US"/>
        </w:rPr>
        <w:t>Załącznik nr 4</w:t>
      </w:r>
      <w:r w:rsidR="00115070" w:rsidRPr="002C55C7">
        <w:rPr>
          <w:rFonts w:ascii="Asap" w:eastAsia="Calibri" w:hAnsi="Asap" w:cs="Tahoma"/>
          <w:sz w:val="20"/>
          <w:szCs w:val="20"/>
          <w:lang w:eastAsia="en-US"/>
        </w:rPr>
        <w:t xml:space="preserve"> i nr 8</w:t>
      </w:r>
      <w:r w:rsidRPr="002C55C7">
        <w:rPr>
          <w:rFonts w:ascii="Asap" w:eastAsia="Calibri" w:hAnsi="Asap" w:cs="Tahoma"/>
          <w:sz w:val="20"/>
          <w:szCs w:val="20"/>
          <w:lang w:eastAsia="en-US"/>
        </w:rPr>
        <w:t xml:space="preserve"> do SIWZ, informacja w formularzu ofertowym - pkt. 14)</w:t>
      </w:r>
    </w:p>
    <w:p w14:paraId="49A4774F" w14:textId="268EAE25" w:rsidR="00410D87" w:rsidRPr="002C55C7" w:rsidRDefault="00410D87" w:rsidP="007A62EE">
      <w:pPr>
        <w:numPr>
          <w:ilvl w:val="1"/>
          <w:numId w:val="71"/>
        </w:numPr>
        <w:spacing w:line="276" w:lineRule="auto"/>
        <w:ind w:left="426" w:hanging="426"/>
        <w:jc w:val="both"/>
        <w:rPr>
          <w:rFonts w:ascii="Asap" w:hAnsi="Asap"/>
          <w:sz w:val="20"/>
          <w:szCs w:val="20"/>
        </w:rPr>
      </w:pPr>
      <w:r w:rsidRPr="002C55C7">
        <w:rPr>
          <w:rFonts w:ascii="Asap" w:eastAsia="Calibri" w:hAnsi="Asap" w:cs="Tahoma"/>
          <w:sz w:val="20"/>
          <w:szCs w:val="20"/>
          <w:lang w:eastAsia="en-US"/>
        </w:rPr>
        <w:t>Podmiot, który zobowiązał się do udostępnienia zasobów zgodnie z art. 2</w:t>
      </w:r>
      <w:r w:rsidR="00F76A23" w:rsidRPr="002C55C7">
        <w:rPr>
          <w:rFonts w:ascii="Asap" w:eastAsia="Calibri" w:hAnsi="Asap" w:cs="Tahoma"/>
          <w:sz w:val="20"/>
          <w:szCs w:val="20"/>
          <w:lang w:eastAsia="en-US"/>
        </w:rPr>
        <w:t>2a UPZP, odpowiada solidarnie z </w:t>
      </w:r>
      <w:r w:rsidRPr="002C55C7">
        <w:rPr>
          <w:rFonts w:ascii="Asap" w:eastAsia="Calibri" w:hAnsi="Asap" w:cs="Tahoma"/>
          <w:sz w:val="20"/>
          <w:szCs w:val="20"/>
          <w:lang w:eastAsia="en-US"/>
        </w:rPr>
        <w:t>Wykonawcą za szkodę Zamawiającego powstałą wskutek nieudostępn</w:t>
      </w:r>
      <w:r w:rsidR="00F76A23" w:rsidRPr="002C55C7">
        <w:rPr>
          <w:rFonts w:ascii="Asap" w:eastAsia="Calibri" w:hAnsi="Asap" w:cs="Tahoma"/>
          <w:sz w:val="20"/>
          <w:szCs w:val="20"/>
          <w:lang w:eastAsia="en-US"/>
        </w:rPr>
        <w:t>ienia tych zasobów, chyba że za </w:t>
      </w:r>
      <w:r w:rsidRPr="002C55C7">
        <w:rPr>
          <w:rFonts w:ascii="Asap" w:eastAsia="Calibri" w:hAnsi="Asap" w:cs="Tahoma"/>
          <w:sz w:val="20"/>
          <w:szCs w:val="20"/>
          <w:lang w:eastAsia="en-US"/>
        </w:rPr>
        <w:t>nieudostępnienie zasobów nie ponosi winy.</w:t>
      </w:r>
    </w:p>
    <w:p w14:paraId="4581F9ED" w14:textId="77777777" w:rsidR="00410D87" w:rsidRPr="002C55C7" w:rsidRDefault="00410D87" w:rsidP="007A62EE">
      <w:pPr>
        <w:widowControl w:val="0"/>
        <w:numPr>
          <w:ilvl w:val="1"/>
          <w:numId w:val="71"/>
        </w:numPr>
        <w:overflowPunct w:val="0"/>
        <w:autoSpaceDE w:val="0"/>
        <w:spacing w:line="276" w:lineRule="auto"/>
        <w:ind w:left="426" w:hanging="426"/>
        <w:jc w:val="both"/>
        <w:rPr>
          <w:rFonts w:ascii="Asap" w:hAnsi="Asap"/>
          <w:sz w:val="20"/>
          <w:szCs w:val="20"/>
        </w:rPr>
      </w:pPr>
      <w:r w:rsidRPr="002C55C7">
        <w:rPr>
          <w:rFonts w:ascii="Asap" w:eastAsia="Calibri" w:hAnsi="Asap" w:cs="Tahoma"/>
          <w:sz w:val="20"/>
          <w:szCs w:val="20"/>
          <w:lang w:eastAsia="en-US"/>
        </w:rPr>
        <w:t>Zasoby podmiotów trzecich (art. 22a ust.6 UPZP) - Jeżeli zdolności techniczne lub zawodowe, podmiotu, o którym mowa w zdaniu wyżej, nie potwierdzają spełnienia przez Wykonawcę warunków udziału w postępowaniu lub zachodzą wobec tych podmiotów podstawy wykluczenia, Zamawiający żąda, aby Wykonawca w terminie określonym przez Zamawiającego:</w:t>
      </w:r>
    </w:p>
    <w:p w14:paraId="265DC5FA" w14:textId="77777777" w:rsidR="00410D87" w:rsidRPr="002C55C7" w:rsidRDefault="00410D87" w:rsidP="009414C6">
      <w:pPr>
        <w:spacing w:line="276" w:lineRule="auto"/>
        <w:ind w:left="993" w:hanging="284"/>
        <w:jc w:val="both"/>
        <w:rPr>
          <w:rFonts w:ascii="Asap" w:hAnsi="Asap"/>
          <w:sz w:val="20"/>
          <w:szCs w:val="20"/>
        </w:rPr>
      </w:pPr>
      <w:r w:rsidRPr="002C55C7">
        <w:rPr>
          <w:rFonts w:ascii="Asap" w:eastAsia="Calibri" w:hAnsi="Asap" w:cs="Tahoma"/>
          <w:sz w:val="20"/>
          <w:szCs w:val="20"/>
          <w:lang w:eastAsia="en-US"/>
        </w:rPr>
        <w:t>a)</w:t>
      </w:r>
      <w:r w:rsidRPr="002C55C7">
        <w:rPr>
          <w:rFonts w:ascii="Asap" w:eastAsia="Calibri" w:hAnsi="Asap" w:cs="Tahoma"/>
          <w:sz w:val="20"/>
          <w:szCs w:val="20"/>
          <w:lang w:eastAsia="en-US"/>
        </w:rPr>
        <w:tab/>
        <w:t>zastąpił ten podmiot innym podmiotem lub podmiotami lub</w:t>
      </w:r>
    </w:p>
    <w:p w14:paraId="7680C93B" w14:textId="77777777" w:rsidR="00410D87" w:rsidRPr="002C55C7" w:rsidRDefault="00410D87" w:rsidP="009414C6">
      <w:pPr>
        <w:spacing w:line="276" w:lineRule="auto"/>
        <w:ind w:left="993" w:hanging="284"/>
        <w:jc w:val="both"/>
        <w:rPr>
          <w:rFonts w:ascii="Asap" w:hAnsi="Asap"/>
          <w:sz w:val="20"/>
          <w:szCs w:val="20"/>
        </w:rPr>
      </w:pPr>
      <w:r w:rsidRPr="002C55C7">
        <w:rPr>
          <w:rFonts w:ascii="Asap" w:eastAsia="Calibri" w:hAnsi="Asap" w:cs="Tahoma"/>
          <w:sz w:val="20"/>
          <w:szCs w:val="20"/>
          <w:lang w:eastAsia="en-US"/>
        </w:rPr>
        <w:t>b)</w:t>
      </w:r>
      <w:r w:rsidRPr="002C55C7">
        <w:rPr>
          <w:rFonts w:ascii="Asap" w:eastAsia="Calibri" w:hAnsi="Asap" w:cs="Tahoma"/>
          <w:sz w:val="20"/>
          <w:szCs w:val="20"/>
          <w:lang w:eastAsia="en-US"/>
        </w:rPr>
        <w:tab/>
        <w:t>zobowiązał się do osobistego wykonania odpowiedniej części zamówienia, jeżeli wykaże zdolności techniczne lub zawodowe.</w:t>
      </w:r>
    </w:p>
    <w:p w14:paraId="45B4CC3A" w14:textId="77777777" w:rsidR="00410D87" w:rsidRPr="002C55C7" w:rsidRDefault="00410D87" w:rsidP="009414C6">
      <w:pPr>
        <w:spacing w:line="276" w:lineRule="auto"/>
        <w:jc w:val="both"/>
        <w:rPr>
          <w:rFonts w:ascii="Asap" w:hAnsi="Asap"/>
          <w:sz w:val="20"/>
          <w:szCs w:val="20"/>
        </w:rPr>
      </w:pPr>
      <w:r w:rsidRPr="002C55C7">
        <w:rPr>
          <w:rFonts w:ascii="Asap" w:eastAsia="Calibri" w:hAnsi="Asap" w:cs="Tahoma"/>
          <w:b/>
          <w:sz w:val="20"/>
          <w:szCs w:val="20"/>
          <w:lang w:eastAsia="en-US"/>
        </w:rPr>
        <w:t>Uwaga:</w:t>
      </w:r>
      <w:r w:rsidRPr="002C55C7">
        <w:rPr>
          <w:rFonts w:ascii="Asap" w:eastAsia="Calibri" w:hAnsi="Asap" w:cs="Tahoma"/>
          <w:sz w:val="20"/>
          <w:szCs w:val="20"/>
          <w:lang w:eastAsia="en-US"/>
        </w:rPr>
        <w:t xml:space="preserve">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14:paraId="75D7E39F" w14:textId="77777777" w:rsidR="00506729" w:rsidRPr="002C55C7" w:rsidRDefault="00506729" w:rsidP="00B0767A">
      <w:pPr>
        <w:widowControl w:val="0"/>
        <w:ind w:right="-1"/>
        <w:jc w:val="both"/>
        <w:rPr>
          <w:rFonts w:ascii="Asap" w:eastAsia="Calibri" w:hAnsi="Asap" w:cs="Tahoma"/>
          <w:sz w:val="20"/>
          <w:szCs w:val="20"/>
          <w:lang w:eastAsia="en-US"/>
        </w:rPr>
      </w:pPr>
    </w:p>
    <w:p w14:paraId="49F84743" w14:textId="77777777" w:rsidR="004331C0" w:rsidRPr="002C55C7" w:rsidRDefault="004331C0" w:rsidP="00B0767A">
      <w:pPr>
        <w:widowControl w:val="0"/>
        <w:ind w:right="-1"/>
        <w:jc w:val="both"/>
        <w:rPr>
          <w:rFonts w:ascii="Asap" w:eastAsia="Calibri" w:hAnsi="Asap" w:cs="Tahoma"/>
          <w:sz w:val="20"/>
          <w:szCs w:val="20"/>
          <w:lang w:eastAsia="en-US"/>
        </w:rPr>
      </w:pPr>
    </w:p>
    <w:p w14:paraId="76444C62" w14:textId="18A2FD74" w:rsidR="00506729" w:rsidRPr="002C55C7" w:rsidRDefault="00506729" w:rsidP="00B0767A">
      <w:pPr>
        <w:pStyle w:val="Tekstpodstawowywcity"/>
        <w:numPr>
          <w:ilvl w:val="0"/>
          <w:numId w:val="5"/>
        </w:numPr>
        <w:tabs>
          <w:tab w:val="clear" w:pos="0"/>
        </w:tabs>
        <w:ind w:left="284" w:right="-1" w:hanging="284"/>
        <w:rPr>
          <w:rFonts w:ascii="Asap" w:hAnsi="Asap"/>
          <w:sz w:val="20"/>
        </w:rPr>
      </w:pPr>
      <w:r w:rsidRPr="002C55C7">
        <w:rPr>
          <w:rFonts w:ascii="Asap" w:hAnsi="Asap" w:cs="Tahoma"/>
          <w:b/>
          <w:bCs w:val="0"/>
          <w:sz w:val="20"/>
        </w:rPr>
        <w:t xml:space="preserve">WYKAZ OŚWIADCZEŃ LUB DOKUMENTÓW, </w:t>
      </w:r>
      <w:r w:rsidRPr="002C55C7">
        <w:rPr>
          <w:rFonts w:ascii="Asap" w:hAnsi="Asap" w:cs="Tahoma"/>
          <w:b/>
          <w:bCs w:val="0"/>
          <w:sz w:val="20"/>
          <w:lang w:val="pl-PL"/>
        </w:rPr>
        <w:t xml:space="preserve">POTWIERDZAJĄCYCH </w:t>
      </w:r>
      <w:r w:rsidRPr="002C55C7">
        <w:rPr>
          <w:rFonts w:ascii="Asap" w:hAnsi="Asap" w:cs="Tahoma"/>
          <w:b/>
          <w:bCs w:val="0"/>
          <w:sz w:val="20"/>
        </w:rPr>
        <w:t>SPEŁNIANI</w:t>
      </w:r>
      <w:r w:rsidRPr="002C55C7">
        <w:rPr>
          <w:rFonts w:ascii="Asap" w:hAnsi="Asap" w:cs="Tahoma"/>
          <w:b/>
          <w:bCs w:val="0"/>
          <w:sz w:val="20"/>
          <w:lang w:val="pl-PL"/>
        </w:rPr>
        <w:t>E</w:t>
      </w:r>
      <w:r w:rsidR="00F76A23" w:rsidRPr="002C55C7">
        <w:rPr>
          <w:rFonts w:ascii="Asap" w:hAnsi="Asap" w:cs="Tahoma"/>
          <w:b/>
          <w:bCs w:val="0"/>
          <w:sz w:val="20"/>
        </w:rPr>
        <w:t xml:space="preserve"> WARUNKÓW UDZIAŁU W </w:t>
      </w:r>
      <w:r w:rsidRPr="002C55C7">
        <w:rPr>
          <w:rFonts w:ascii="Asap" w:hAnsi="Asap" w:cs="Tahoma"/>
          <w:b/>
          <w:bCs w:val="0"/>
          <w:sz w:val="20"/>
        </w:rPr>
        <w:t>POSTĘPOWANIU</w:t>
      </w:r>
      <w:r w:rsidRPr="002C55C7">
        <w:rPr>
          <w:rFonts w:ascii="Asap" w:hAnsi="Asap" w:cs="Tahoma"/>
          <w:b/>
          <w:bCs w:val="0"/>
          <w:sz w:val="20"/>
          <w:lang w:val="pl-PL"/>
        </w:rPr>
        <w:t xml:space="preserve"> ORAZ BRAKU PODSTAW WYKLUCZENIA</w:t>
      </w:r>
    </w:p>
    <w:p w14:paraId="35335519" w14:textId="1C373B0D" w:rsidR="00882120" w:rsidRPr="002C55C7" w:rsidRDefault="00506729" w:rsidP="00B0767A">
      <w:pPr>
        <w:pStyle w:val="Tekstpodstawowywcity"/>
        <w:numPr>
          <w:ilvl w:val="1"/>
          <w:numId w:val="5"/>
        </w:numPr>
        <w:tabs>
          <w:tab w:val="clear" w:pos="0"/>
        </w:tabs>
        <w:ind w:left="426" w:right="-1" w:hanging="426"/>
        <w:rPr>
          <w:rFonts w:ascii="Asap" w:hAnsi="Asap" w:cs="Tahoma"/>
          <w:sz w:val="20"/>
          <w:lang w:val="pl-PL"/>
        </w:rPr>
      </w:pPr>
      <w:r w:rsidRPr="002C55C7">
        <w:rPr>
          <w:rFonts w:ascii="Asap" w:hAnsi="Asap" w:cs="Tahoma"/>
          <w:b/>
          <w:bCs w:val="0"/>
          <w:sz w:val="20"/>
        </w:rPr>
        <w:t xml:space="preserve">Wykaz oświadczeń lub dokumentów, </w:t>
      </w:r>
      <w:r w:rsidRPr="002C55C7">
        <w:rPr>
          <w:rFonts w:ascii="Asap" w:hAnsi="Asap" w:cs="Tahoma"/>
          <w:b/>
          <w:bCs w:val="0"/>
          <w:sz w:val="20"/>
          <w:lang w:val="pl-PL"/>
        </w:rPr>
        <w:t xml:space="preserve">potwierdzających </w:t>
      </w:r>
      <w:r w:rsidRPr="002C55C7">
        <w:rPr>
          <w:rFonts w:ascii="Asap" w:hAnsi="Asap" w:cs="Tahoma"/>
          <w:b/>
          <w:bCs w:val="0"/>
          <w:sz w:val="20"/>
        </w:rPr>
        <w:t>spełniani</w:t>
      </w:r>
      <w:r w:rsidRPr="002C55C7">
        <w:rPr>
          <w:rFonts w:ascii="Asap" w:hAnsi="Asap" w:cs="Tahoma"/>
          <w:b/>
          <w:bCs w:val="0"/>
          <w:sz w:val="20"/>
          <w:lang w:val="pl-PL"/>
        </w:rPr>
        <w:t>e</w:t>
      </w:r>
      <w:r w:rsidRPr="002C55C7">
        <w:rPr>
          <w:rFonts w:ascii="Asap" w:hAnsi="Asap" w:cs="Tahoma"/>
          <w:b/>
          <w:bCs w:val="0"/>
          <w:sz w:val="20"/>
        </w:rPr>
        <w:t xml:space="preserve"> warunków udziału w postępowaniu</w:t>
      </w:r>
      <w:r w:rsidRPr="002C55C7">
        <w:rPr>
          <w:rFonts w:ascii="Asap" w:hAnsi="Asap" w:cs="Tahoma"/>
          <w:b/>
          <w:bCs w:val="0"/>
          <w:sz w:val="20"/>
          <w:lang w:val="pl-PL"/>
        </w:rPr>
        <w:t xml:space="preserve"> (art. 25 ust. 1 pkt 1 UPZP)</w:t>
      </w:r>
      <w:r w:rsidR="00410D87" w:rsidRPr="002C55C7">
        <w:rPr>
          <w:rFonts w:ascii="Asap" w:hAnsi="Asap" w:cs="Tahoma"/>
          <w:b/>
          <w:bCs w:val="0"/>
          <w:sz w:val="20"/>
          <w:lang w:val="pl-PL"/>
        </w:rPr>
        <w:t>:</w:t>
      </w:r>
    </w:p>
    <w:p w14:paraId="7930B310" w14:textId="019E0307" w:rsidR="00410D87" w:rsidRPr="002C55C7" w:rsidRDefault="00410D87" w:rsidP="007A62EE">
      <w:pPr>
        <w:widowControl w:val="0"/>
        <w:numPr>
          <w:ilvl w:val="0"/>
          <w:numId w:val="72"/>
        </w:numPr>
        <w:overflowPunct w:val="0"/>
        <w:spacing w:line="276" w:lineRule="auto"/>
        <w:ind w:left="567" w:hanging="141"/>
        <w:jc w:val="both"/>
        <w:rPr>
          <w:rFonts w:ascii="Asap" w:hAnsi="Asap"/>
          <w:sz w:val="20"/>
          <w:szCs w:val="20"/>
        </w:rPr>
      </w:pPr>
      <w:r w:rsidRPr="002C55C7">
        <w:rPr>
          <w:rFonts w:ascii="Asap" w:hAnsi="Asap" w:cs="Tahoma"/>
          <w:color w:val="000000"/>
          <w:sz w:val="20"/>
          <w:szCs w:val="20"/>
        </w:rPr>
        <w:t xml:space="preserve">aktualne na dzień składania ofert oświadczenie o spełnianiu warunków udziału w postępowaniu </w:t>
      </w:r>
      <w:r w:rsidRPr="002C55C7">
        <w:rPr>
          <w:rFonts w:ascii="Asap" w:hAnsi="Asap" w:cs="Tahoma"/>
          <w:b/>
          <w:color w:val="000000"/>
          <w:sz w:val="20"/>
          <w:szCs w:val="20"/>
        </w:rPr>
        <w:t xml:space="preserve">– załącznik nr </w:t>
      </w:r>
      <w:r w:rsidR="00115070" w:rsidRPr="002C55C7">
        <w:rPr>
          <w:rFonts w:ascii="Asap" w:hAnsi="Asap" w:cs="Tahoma"/>
          <w:b/>
          <w:color w:val="000000"/>
          <w:sz w:val="20"/>
          <w:szCs w:val="20"/>
        </w:rPr>
        <w:t>5</w:t>
      </w:r>
      <w:r w:rsidRPr="002C55C7">
        <w:rPr>
          <w:rFonts w:ascii="Asap" w:hAnsi="Asap" w:cs="Tahoma"/>
          <w:b/>
          <w:color w:val="000000"/>
          <w:sz w:val="20"/>
          <w:szCs w:val="20"/>
        </w:rPr>
        <w:t xml:space="preserve"> do SIWZ</w:t>
      </w:r>
      <w:r w:rsidRPr="002C55C7">
        <w:rPr>
          <w:rFonts w:ascii="Asap" w:hAnsi="Asap" w:cs="Tahoma"/>
          <w:color w:val="000000"/>
          <w:sz w:val="20"/>
          <w:szCs w:val="20"/>
        </w:rPr>
        <w:t xml:space="preserve"> </w:t>
      </w:r>
      <w:r w:rsidRPr="002C55C7">
        <w:rPr>
          <w:rFonts w:ascii="Asap" w:hAnsi="Asap" w:cs="Tahoma"/>
          <w:b/>
          <w:color w:val="000000"/>
          <w:sz w:val="20"/>
          <w:szCs w:val="20"/>
        </w:rPr>
        <w:t>– dołączyć do oferty w formie pisemnej.</w:t>
      </w:r>
    </w:p>
    <w:p w14:paraId="36F620CF" w14:textId="5E9266CE" w:rsidR="001D0B74" w:rsidRPr="002C55C7" w:rsidRDefault="00410D87" w:rsidP="007A62EE">
      <w:pPr>
        <w:widowControl w:val="0"/>
        <w:numPr>
          <w:ilvl w:val="0"/>
          <w:numId w:val="72"/>
        </w:numPr>
        <w:overflowPunct w:val="0"/>
        <w:spacing w:line="276" w:lineRule="auto"/>
        <w:ind w:left="567" w:hanging="141"/>
        <w:jc w:val="both"/>
        <w:rPr>
          <w:rFonts w:ascii="Asap" w:hAnsi="Asap"/>
          <w:sz w:val="20"/>
          <w:szCs w:val="20"/>
        </w:rPr>
      </w:pPr>
      <w:r w:rsidRPr="002C55C7">
        <w:rPr>
          <w:rFonts w:ascii="Asap" w:hAnsi="Asap" w:cs="Tahoma"/>
          <w:b/>
          <w:color w:val="000000"/>
          <w:sz w:val="20"/>
          <w:szCs w:val="20"/>
        </w:rPr>
        <w:t>Wykaz osób</w:t>
      </w:r>
      <w:r w:rsidRPr="002C55C7">
        <w:rPr>
          <w:rFonts w:ascii="Asap" w:hAnsi="Asap" w:cs="Tahoma"/>
          <w:color w:val="000000"/>
          <w:sz w:val="20"/>
          <w:szCs w:val="20"/>
        </w:rPr>
        <w:t>, skierowanych przez wykonawcę do realizacji zamówienia publicznego, w szczególności odpowiedzialnych za świadczenie usług, wraz z informacjami na temat i</w:t>
      </w:r>
      <w:r w:rsidR="00F76A23" w:rsidRPr="002C55C7">
        <w:rPr>
          <w:rFonts w:ascii="Asap" w:hAnsi="Asap" w:cs="Tahoma"/>
          <w:color w:val="000000"/>
          <w:sz w:val="20"/>
          <w:szCs w:val="20"/>
        </w:rPr>
        <w:t>ch doświadczenia niezbędnego do </w:t>
      </w:r>
      <w:r w:rsidRPr="002C55C7">
        <w:rPr>
          <w:rFonts w:ascii="Asap" w:hAnsi="Asap" w:cs="Tahoma"/>
          <w:color w:val="000000"/>
          <w:sz w:val="20"/>
          <w:szCs w:val="20"/>
        </w:rPr>
        <w:t>wykonania zamówienia publicznego, oraz informacją o podstawie do dysponowania tymi osobami.</w:t>
      </w:r>
      <w:r w:rsidRPr="002C55C7">
        <w:rPr>
          <w:rFonts w:ascii="Asap" w:eastAsia="Calibri" w:hAnsi="Asap" w:cs="Tahoma"/>
          <w:sz w:val="20"/>
          <w:szCs w:val="20"/>
          <w:lang w:eastAsia="en-US"/>
        </w:rPr>
        <w:t xml:space="preserve"> Wzór wykazu stanowi </w:t>
      </w:r>
      <w:r w:rsidR="00497034" w:rsidRPr="002C55C7">
        <w:rPr>
          <w:rFonts w:ascii="Asap" w:eastAsia="Calibri" w:hAnsi="Asap" w:cs="Tahoma"/>
          <w:b/>
          <w:sz w:val="20"/>
          <w:szCs w:val="20"/>
          <w:lang w:eastAsia="en-US"/>
        </w:rPr>
        <w:t>załącznik nr 9</w:t>
      </w:r>
      <w:r w:rsidRPr="002C55C7">
        <w:rPr>
          <w:rFonts w:ascii="Asap" w:eastAsia="Calibri" w:hAnsi="Asap" w:cs="Tahoma"/>
          <w:b/>
          <w:sz w:val="20"/>
          <w:szCs w:val="20"/>
          <w:lang w:eastAsia="en-US"/>
        </w:rPr>
        <w:t xml:space="preserve"> do SIWZ.</w:t>
      </w:r>
    </w:p>
    <w:p w14:paraId="4E4C9267" w14:textId="6C7DF422" w:rsidR="00410D87" w:rsidRPr="002C55C7" w:rsidRDefault="00410D87" w:rsidP="001D0B74">
      <w:pPr>
        <w:widowControl w:val="0"/>
        <w:overflowPunct w:val="0"/>
        <w:spacing w:line="276" w:lineRule="auto"/>
        <w:ind w:left="567"/>
        <w:jc w:val="both"/>
        <w:rPr>
          <w:rFonts w:ascii="Asap" w:hAnsi="Asap"/>
          <w:sz w:val="20"/>
          <w:szCs w:val="20"/>
        </w:rPr>
      </w:pPr>
      <w:r w:rsidRPr="002C55C7">
        <w:rPr>
          <w:rFonts w:ascii="Asap" w:hAnsi="Asap" w:cs="Tahoma"/>
          <w:b/>
          <w:sz w:val="20"/>
          <w:szCs w:val="20"/>
        </w:rPr>
        <w:lastRenderedPageBreak/>
        <w:t>Oświadczenie</w:t>
      </w:r>
      <w:r w:rsidRPr="002C55C7">
        <w:rPr>
          <w:rFonts w:ascii="Asap" w:hAnsi="Asap" w:cs="Tahoma"/>
          <w:sz w:val="20"/>
          <w:szCs w:val="20"/>
        </w:rPr>
        <w:t xml:space="preserve"> musi potwierdzać, że Wykonawca dysponuje lub będzie dysponować </w:t>
      </w:r>
      <w:r w:rsidRPr="002C55C7">
        <w:rPr>
          <w:rFonts w:ascii="Asap" w:hAnsi="Asap" w:cs="Tahoma"/>
          <w:color w:val="000000"/>
          <w:sz w:val="20"/>
          <w:szCs w:val="20"/>
        </w:rPr>
        <w:t>co najmniej 1 pracownikiem serwisu uczestniczącym w realizacji umowy, posiadającym co najmniej 2 l</w:t>
      </w:r>
      <w:r w:rsidR="00F76A23" w:rsidRPr="002C55C7">
        <w:rPr>
          <w:rFonts w:ascii="Asap" w:hAnsi="Asap" w:cs="Tahoma"/>
          <w:color w:val="000000"/>
          <w:sz w:val="20"/>
          <w:szCs w:val="20"/>
        </w:rPr>
        <w:t>etnie doświadczenie zawodowe w </w:t>
      </w:r>
      <w:r w:rsidRPr="002C55C7">
        <w:rPr>
          <w:rFonts w:ascii="Asap" w:hAnsi="Asap" w:cs="Tahoma"/>
          <w:b/>
          <w:color w:val="000000"/>
          <w:sz w:val="20"/>
          <w:szCs w:val="20"/>
        </w:rPr>
        <w:t>obsłudze serwisowej tomografów komputerowych</w:t>
      </w:r>
      <w:r w:rsidRPr="002C55C7">
        <w:rPr>
          <w:rFonts w:ascii="Asap" w:hAnsi="Asap" w:cs="Tahoma"/>
          <w:color w:val="000000"/>
          <w:sz w:val="20"/>
          <w:szCs w:val="20"/>
        </w:rPr>
        <w:t xml:space="preserve">, w zakresie analogicznym do objętego niniejszym postępowaniem, wraz z informacją o podstawie do dysponowania tą osobą </w:t>
      </w:r>
      <w:r w:rsidRPr="002C55C7">
        <w:rPr>
          <w:rFonts w:ascii="Asap" w:eastAsia="Calibri" w:hAnsi="Asap" w:cs="Tahoma"/>
          <w:bCs/>
          <w:sz w:val="20"/>
          <w:szCs w:val="20"/>
          <w:lang w:eastAsia="en-US"/>
        </w:rPr>
        <w:t xml:space="preserve">oraz posiada </w:t>
      </w:r>
      <w:r w:rsidRPr="002C55C7">
        <w:rPr>
          <w:rFonts w:ascii="Asap" w:eastAsia="Calibri" w:hAnsi="Asap" w:cs="Tahoma"/>
          <w:sz w:val="20"/>
          <w:szCs w:val="20"/>
          <w:lang w:eastAsia="en-US"/>
        </w:rPr>
        <w:t>stosowne uprawnienia (np. certyfikaty) autoryzowane przez: wytwórcę wyrobu medy</w:t>
      </w:r>
      <w:r w:rsidRPr="002C55C7">
        <w:rPr>
          <w:rFonts w:ascii="Asap" w:eastAsia="Calibri" w:hAnsi="Asap" w:cs="Tahoma"/>
          <w:bCs/>
          <w:sz w:val="20"/>
          <w:szCs w:val="20"/>
          <w:lang w:eastAsia="en-US"/>
        </w:rPr>
        <w:t xml:space="preserve">cznego, lub autoryzowanego przedstawiciela wytwórcy wyrobu medycznego, lub </w:t>
      </w:r>
      <w:r w:rsidRPr="002C55C7">
        <w:rPr>
          <w:rFonts w:ascii="Asap" w:eastAsia="Calibri" w:hAnsi="Asap" w:cs="Tahoma"/>
          <w:bCs/>
          <w:color w:val="000000"/>
          <w:sz w:val="20"/>
          <w:szCs w:val="20"/>
          <w:lang w:eastAsia="en-US"/>
        </w:rPr>
        <w:t>inny podmiot szkolący niezwiązany w żaden sposób z Wykonawcą, posiadający min. 2-letnie doświadczenie w prowadzeniu szkoleń z zakresu serwisowania tomografów komputerowych marki:</w:t>
      </w:r>
    </w:p>
    <w:p w14:paraId="6A994D56" w14:textId="77777777" w:rsidR="00410D87" w:rsidRPr="002C55C7" w:rsidRDefault="00410D87" w:rsidP="007A62EE">
      <w:pPr>
        <w:widowControl w:val="0"/>
        <w:numPr>
          <w:ilvl w:val="2"/>
          <w:numId w:val="74"/>
        </w:numPr>
        <w:autoSpaceDE w:val="0"/>
        <w:spacing w:line="276" w:lineRule="auto"/>
        <w:contextualSpacing/>
        <w:jc w:val="both"/>
        <w:rPr>
          <w:rFonts w:ascii="Asap" w:eastAsia="Calibri" w:hAnsi="Asap" w:cs="Tahoma"/>
          <w:bCs/>
          <w:color w:val="000000"/>
          <w:sz w:val="20"/>
          <w:szCs w:val="20"/>
          <w:lang w:val="x-none" w:eastAsia="en-US"/>
        </w:rPr>
      </w:pPr>
      <w:r w:rsidRPr="002C55C7">
        <w:rPr>
          <w:rFonts w:ascii="Asap" w:eastAsia="Calibri" w:hAnsi="Asap" w:cs="Tahoma"/>
          <w:bCs/>
          <w:color w:val="000000"/>
          <w:sz w:val="20"/>
          <w:szCs w:val="20"/>
          <w:lang w:eastAsia="en-US"/>
        </w:rPr>
        <w:t>dla pakietu nr 1- marki Toshiba</w:t>
      </w:r>
      <w:r w:rsidR="0069233D" w:rsidRPr="002C55C7">
        <w:rPr>
          <w:rFonts w:ascii="Asap" w:eastAsia="Calibri" w:hAnsi="Asap" w:cs="Tahoma"/>
          <w:bCs/>
          <w:color w:val="000000"/>
          <w:sz w:val="20"/>
          <w:szCs w:val="20"/>
          <w:lang w:val="x-none" w:eastAsia="en-US"/>
        </w:rPr>
        <w:t>,</w:t>
      </w:r>
    </w:p>
    <w:p w14:paraId="1638C6DE" w14:textId="725F02E4" w:rsidR="00410D87" w:rsidRPr="002C55C7" w:rsidRDefault="00410D87" w:rsidP="007A62EE">
      <w:pPr>
        <w:widowControl w:val="0"/>
        <w:numPr>
          <w:ilvl w:val="2"/>
          <w:numId w:val="74"/>
        </w:numPr>
        <w:autoSpaceDE w:val="0"/>
        <w:spacing w:line="276" w:lineRule="auto"/>
        <w:contextualSpacing/>
        <w:jc w:val="both"/>
        <w:rPr>
          <w:rFonts w:ascii="Asap" w:eastAsia="Calibri" w:hAnsi="Asap" w:cs="Tahoma"/>
          <w:bCs/>
          <w:color w:val="000000"/>
          <w:sz w:val="20"/>
          <w:szCs w:val="20"/>
          <w:lang w:val="x-none" w:eastAsia="en-US"/>
        </w:rPr>
      </w:pPr>
      <w:r w:rsidRPr="002C55C7">
        <w:rPr>
          <w:rFonts w:ascii="Asap" w:eastAsia="Calibri" w:hAnsi="Asap" w:cs="Tahoma"/>
          <w:bCs/>
          <w:color w:val="000000"/>
          <w:sz w:val="20"/>
          <w:szCs w:val="20"/>
          <w:lang w:eastAsia="en-US"/>
        </w:rPr>
        <w:t>dla pakietu nr 2 – marki GE,</w:t>
      </w:r>
    </w:p>
    <w:p w14:paraId="42B52C87" w14:textId="3C822149" w:rsidR="00061D2C" w:rsidRPr="002C55C7" w:rsidRDefault="00410D87" w:rsidP="007A62EE">
      <w:pPr>
        <w:pStyle w:val="Akapitzlist"/>
        <w:widowControl w:val="0"/>
        <w:numPr>
          <w:ilvl w:val="0"/>
          <w:numId w:val="72"/>
        </w:numPr>
        <w:autoSpaceDE w:val="0"/>
        <w:jc w:val="both"/>
        <w:rPr>
          <w:rFonts w:ascii="Asap" w:hAnsi="Asap" w:cs="Tahoma"/>
          <w:b/>
          <w:bCs/>
          <w:color w:val="000000"/>
          <w:sz w:val="20"/>
          <w:szCs w:val="20"/>
        </w:rPr>
      </w:pPr>
      <w:r w:rsidRPr="002C55C7">
        <w:rPr>
          <w:rFonts w:ascii="Asap" w:hAnsi="Asap" w:cs="Tahoma"/>
          <w:b/>
          <w:bCs/>
          <w:color w:val="000000"/>
          <w:sz w:val="20"/>
          <w:szCs w:val="20"/>
        </w:rPr>
        <w:t>Wykaz usług wykonanych, a w przypadku świadczeń okresowych lub ciągłych również wykonywanych</w:t>
      </w:r>
      <w:r w:rsidRPr="002C55C7">
        <w:rPr>
          <w:rFonts w:ascii="Asap" w:hAnsi="Asap" w:cs="Tahoma"/>
          <w:bCs/>
          <w:color w:val="000000"/>
          <w:sz w:val="20"/>
          <w:szCs w:val="20"/>
        </w:rPr>
        <w:t>, w</w:t>
      </w:r>
      <w:r w:rsidR="00061D2C" w:rsidRPr="002C55C7">
        <w:rPr>
          <w:rFonts w:ascii="Asap" w:hAnsi="Asap" w:cs="Tahoma"/>
          <w:bCs/>
          <w:color w:val="000000"/>
          <w:sz w:val="20"/>
          <w:szCs w:val="20"/>
        </w:rPr>
        <w:t> </w:t>
      </w:r>
      <w:r w:rsidRPr="002C55C7">
        <w:rPr>
          <w:rFonts w:ascii="Asap" w:hAnsi="Asap" w:cs="Tahoma"/>
          <w:bCs/>
          <w:color w:val="000000"/>
          <w:sz w:val="20"/>
          <w:szCs w:val="20"/>
        </w:rPr>
        <w:t xml:space="preserve">okresie ostatnich 3 lat przed upływem terminu składania ofert, a jeżeli okres prowadzenia działalności jest krótszy - w tym okresie, obejmujący </w:t>
      </w:r>
      <w:r w:rsidR="00061D2C" w:rsidRPr="002C55C7">
        <w:rPr>
          <w:rFonts w:ascii="Asap" w:hAnsi="Asap" w:cs="Tahoma"/>
          <w:b/>
          <w:bCs/>
          <w:color w:val="000000"/>
          <w:sz w:val="20"/>
          <w:szCs w:val="20"/>
        </w:rPr>
        <w:t xml:space="preserve">co najmniej 1 roczną tożsamą usługę o </w:t>
      </w:r>
      <w:r w:rsidR="004331C0" w:rsidRPr="002C55C7">
        <w:rPr>
          <w:rFonts w:ascii="Asap" w:hAnsi="Asap" w:cs="Tahoma"/>
          <w:b/>
          <w:bCs/>
          <w:color w:val="000000"/>
          <w:sz w:val="20"/>
          <w:szCs w:val="20"/>
        </w:rPr>
        <w:t>wartości co najmniej 100</w:t>
      </w:r>
      <w:r w:rsidR="004331C0" w:rsidRPr="002C55C7">
        <w:rPr>
          <w:rFonts w:ascii="Asap" w:hAnsi="Asap" w:cs="Tahoma"/>
          <w:b/>
          <w:bCs/>
          <w:color w:val="000000"/>
          <w:sz w:val="20"/>
          <w:szCs w:val="20"/>
          <w:lang w:val="pl-PL"/>
        </w:rPr>
        <w:t> </w:t>
      </w:r>
      <w:r w:rsidR="00061D2C" w:rsidRPr="002C55C7">
        <w:rPr>
          <w:rFonts w:ascii="Asap" w:hAnsi="Asap" w:cs="Tahoma"/>
          <w:b/>
          <w:bCs/>
          <w:color w:val="000000"/>
          <w:sz w:val="20"/>
          <w:szCs w:val="20"/>
        </w:rPr>
        <w:t>000,00 zł brutto, obejmującą przeglądy techniczne oraz doraźne interwencje dla tomografów komputerowych:</w:t>
      </w:r>
    </w:p>
    <w:p w14:paraId="3B7A08B8" w14:textId="77777777" w:rsidR="00061D2C" w:rsidRPr="002C55C7" w:rsidRDefault="00061D2C" w:rsidP="00061D2C">
      <w:pPr>
        <w:pStyle w:val="Akapitzlist"/>
        <w:widowControl w:val="0"/>
        <w:autoSpaceDE w:val="0"/>
        <w:jc w:val="both"/>
        <w:rPr>
          <w:rFonts w:ascii="Asap" w:hAnsi="Asap" w:cs="Tahoma"/>
          <w:b/>
          <w:bCs/>
          <w:color w:val="000000"/>
          <w:sz w:val="20"/>
          <w:szCs w:val="20"/>
        </w:rPr>
      </w:pPr>
      <w:r w:rsidRPr="002C55C7">
        <w:rPr>
          <w:rFonts w:ascii="Asap" w:hAnsi="Asap" w:cs="Tahoma"/>
          <w:b/>
          <w:bCs/>
          <w:color w:val="000000"/>
          <w:sz w:val="20"/>
          <w:szCs w:val="20"/>
        </w:rPr>
        <w:t>A.</w:t>
      </w:r>
      <w:r w:rsidRPr="002C55C7">
        <w:rPr>
          <w:rFonts w:ascii="Asap" w:hAnsi="Asap" w:cs="Tahoma"/>
          <w:b/>
          <w:bCs/>
          <w:color w:val="000000"/>
          <w:sz w:val="20"/>
          <w:szCs w:val="20"/>
        </w:rPr>
        <w:tab/>
        <w:t>dla pakietu nr 1- marki Toshiba,</w:t>
      </w:r>
    </w:p>
    <w:p w14:paraId="53AD3C41" w14:textId="77777777" w:rsidR="00061D2C" w:rsidRPr="002C55C7" w:rsidRDefault="00061D2C" w:rsidP="00061D2C">
      <w:pPr>
        <w:pStyle w:val="Akapitzlist"/>
        <w:widowControl w:val="0"/>
        <w:autoSpaceDE w:val="0"/>
        <w:jc w:val="both"/>
        <w:rPr>
          <w:rFonts w:ascii="Asap" w:hAnsi="Asap" w:cs="Tahoma"/>
          <w:b/>
          <w:bCs/>
          <w:color w:val="000000"/>
          <w:sz w:val="20"/>
          <w:szCs w:val="20"/>
        </w:rPr>
      </w:pPr>
      <w:r w:rsidRPr="002C55C7">
        <w:rPr>
          <w:rFonts w:ascii="Asap" w:hAnsi="Asap" w:cs="Tahoma"/>
          <w:b/>
          <w:bCs/>
          <w:color w:val="000000"/>
          <w:sz w:val="20"/>
          <w:szCs w:val="20"/>
        </w:rPr>
        <w:t>B.</w:t>
      </w:r>
      <w:r w:rsidRPr="002C55C7">
        <w:rPr>
          <w:rFonts w:ascii="Asap" w:hAnsi="Asap" w:cs="Tahoma"/>
          <w:b/>
          <w:bCs/>
          <w:color w:val="000000"/>
          <w:sz w:val="20"/>
          <w:szCs w:val="20"/>
        </w:rPr>
        <w:tab/>
        <w:t>dla pakietu nr 2 – marki GE.</w:t>
      </w:r>
    </w:p>
    <w:p w14:paraId="77E03C57" w14:textId="00291271" w:rsidR="00410D87" w:rsidRPr="002C55C7" w:rsidRDefault="00410D87" w:rsidP="00061D2C">
      <w:pPr>
        <w:pStyle w:val="Akapitzlist"/>
        <w:widowControl w:val="0"/>
        <w:autoSpaceDE w:val="0"/>
        <w:jc w:val="both"/>
        <w:rPr>
          <w:rFonts w:ascii="Asap" w:hAnsi="Asap"/>
          <w:sz w:val="20"/>
          <w:szCs w:val="20"/>
        </w:rPr>
      </w:pPr>
      <w:r w:rsidRPr="002C55C7">
        <w:rPr>
          <w:rFonts w:ascii="Asap" w:hAnsi="Asap" w:cs="Tahoma"/>
          <w:bCs/>
          <w:color w:val="000000"/>
          <w:sz w:val="20"/>
          <w:szCs w:val="20"/>
        </w:rPr>
        <w:t>wraz z podaniem ich wartości, dat wykonania i podmiotów, na rzecz których usługi zostały wykonane, oraz załączeniem dowodów określających czy te usługi zostały wykonane lub są wykonywane należycie, przy czym dowodami, o których mowa, są:</w:t>
      </w:r>
    </w:p>
    <w:p w14:paraId="1F4A717F" w14:textId="7CA74C43" w:rsidR="00410D87" w:rsidRPr="002C55C7" w:rsidRDefault="00410D87" w:rsidP="007A62EE">
      <w:pPr>
        <w:pStyle w:val="Akapitzlist"/>
        <w:widowControl w:val="0"/>
        <w:numPr>
          <w:ilvl w:val="0"/>
          <w:numId w:val="72"/>
        </w:numPr>
        <w:autoSpaceDE w:val="0"/>
        <w:jc w:val="both"/>
        <w:rPr>
          <w:rFonts w:ascii="Asap" w:hAnsi="Asap" w:cs="Tahoma"/>
          <w:bCs/>
          <w:color w:val="000000"/>
          <w:sz w:val="20"/>
          <w:szCs w:val="20"/>
        </w:rPr>
      </w:pPr>
      <w:r w:rsidRPr="002C55C7">
        <w:rPr>
          <w:rFonts w:ascii="Asap" w:hAnsi="Asap" w:cs="Tahoma"/>
          <w:b/>
          <w:bCs/>
          <w:color w:val="000000"/>
          <w:sz w:val="20"/>
          <w:szCs w:val="20"/>
        </w:rPr>
        <w:t>Referencje bądź inne dokumenty wystawione przez podmiot, na rzecz którego usługi były wykonywane,</w:t>
      </w:r>
      <w:r w:rsidR="00F76A23" w:rsidRPr="002C55C7">
        <w:rPr>
          <w:rFonts w:ascii="Asap" w:hAnsi="Asap" w:cs="Tahoma"/>
          <w:bCs/>
          <w:color w:val="000000"/>
          <w:sz w:val="20"/>
          <w:szCs w:val="20"/>
        </w:rPr>
        <w:t xml:space="preserve"> a </w:t>
      </w:r>
      <w:r w:rsidRPr="002C55C7">
        <w:rPr>
          <w:rFonts w:ascii="Asap" w:hAnsi="Asap" w:cs="Tahoma"/>
          <w:bCs/>
          <w:color w:val="000000"/>
          <w:sz w:val="20"/>
          <w:szCs w:val="20"/>
        </w:rPr>
        <w:t>w przypadku świadczeń okresowych lub ciągłych są wykonywane, a je</w:t>
      </w:r>
      <w:r w:rsidR="00F76A23" w:rsidRPr="002C55C7">
        <w:rPr>
          <w:rFonts w:ascii="Asap" w:hAnsi="Asap" w:cs="Tahoma"/>
          <w:bCs/>
          <w:color w:val="000000"/>
          <w:sz w:val="20"/>
          <w:szCs w:val="20"/>
        </w:rPr>
        <w:t>żeli z uzasadnionej przyczyny o </w:t>
      </w:r>
      <w:r w:rsidRPr="002C55C7">
        <w:rPr>
          <w:rFonts w:ascii="Asap" w:hAnsi="Asap" w:cs="Tahoma"/>
          <w:bCs/>
          <w:color w:val="000000"/>
          <w:sz w:val="20"/>
          <w:szCs w:val="20"/>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zgodnie z </w:t>
      </w:r>
      <w:r w:rsidRPr="002C55C7">
        <w:rPr>
          <w:rFonts w:ascii="Asap" w:hAnsi="Asap" w:cs="Tahoma"/>
          <w:b/>
          <w:bCs/>
          <w:color w:val="000000"/>
          <w:sz w:val="20"/>
          <w:szCs w:val="20"/>
        </w:rPr>
        <w:t>Załącznikiem nr 11 do SIWZ</w:t>
      </w:r>
      <w:r w:rsidR="00061D2C" w:rsidRPr="002C55C7">
        <w:rPr>
          <w:rFonts w:ascii="Asap" w:hAnsi="Asap" w:cs="Tahoma"/>
          <w:bCs/>
          <w:color w:val="000000"/>
          <w:sz w:val="20"/>
          <w:szCs w:val="20"/>
          <w:lang w:val="pl-PL"/>
        </w:rPr>
        <w:t xml:space="preserve"> </w:t>
      </w:r>
      <w:r w:rsidRPr="002C55C7">
        <w:rPr>
          <w:rFonts w:ascii="Asap" w:hAnsi="Asap" w:cs="Tahoma"/>
          <w:bCs/>
          <w:color w:val="000000"/>
          <w:sz w:val="20"/>
          <w:szCs w:val="20"/>
        </w:rPr>
        <w:t>-</w:t>
      </w:r>
      <w:r w:rsidR="00061D2C" w:rsidRPr="002C55C7">
        <w:rPr>
          <w:rFonts w:ascii="Asap" w:hAnsi="Asap" w:cs="Tahoma"/>
          <w:bCs/>
          <w:color w:val="000000"/>
          <w:sz w:val="20"/>
          <w:szCs w:val="20"/>
          <w:lang w:val="pl-PL"/>
        </w:rPr>
        <w:t xml:space="preserve"> </w:t>
      </w:r>
      <w:r w:rsidR="004331C0" w:rsidRPr="002C55C7">
        <w:rPr>
          <w:rFonts w:ascii="Asap" w:hAnsi="Asap" w:cs="Tahoma"/>
          <w:bCs/>
          <w:color w:val="000000"/>
          <w:sz w:val="20"/>
          <w:szCs w:val="20"/>
        </w:rPr>
        <w:t xml:space="preserve">Wykaz Wykonanych i </w:t>
      </w:r>
      <w:r w:rsidR="004331C0" w:rsidRPr="002C55C7">
        <w:rPr>
          <w:rFonts w:ascii="Asap" w:hAnsi="Asap" w:cs="Tahoma"/>
          <w:bCs/>
          <w:color w:val="000000"/>
          <w:sz w:val="20"/>
          <w:szCs w:val="20"/>
          <w:lang w:val="pl-PL"/>
        </w:rPr>
        <w:t> w</w:t>
      </w:r>
      <w:proofErr w:type="spellStart"/>
      <w:r w:rsidRPr="002C55C7">
        <w:rPr>
          <w:rFonts w:ascii="Asap" w:hAnsi="Asap" w:cs="Tahoma"/>
          <w:bCs/>
          <w:color w:val="000000"/>
          <w:sz w:val="20"/>
          <w:szCs w:val="20"/>
        </w:rPr>
        <w:t>ykonywanych</w:t>
      </w:r>
      <w:proofErr w:type="spellEnd"/>
      <w:r w:rsidRPr="002C55C7">
        <w:rPr>
          <w:rFonts w:ascii="Asap" w:hAnsi="Asap" w:cs="Tahoma"/>
          <w:bCs/>
          <w:color w:val="000000"/>
          <w:sz w:val="20"/>
          <w:szCs w:val="20"/>
        </w:rPr>
        <w:t xml:space="preserve"> usług</w:t>
      </w:r>
    </w:p>
    <w:p w14:paraId="07784E05" w14:textId="77777777" w:rsidR="00410D87" w:rsidRPr="002C55C7" w:rsidRDefault="00410D87" w:rsidP="00410D87">
      <w:pPr>
        <w:pStyle w:val="Akapitzlist"/>
        <w:widowControl w:val="0"/>
        <w:autoSpaceDE w:val="0"/>
        <w:jc w:val="both"/>
        <w:rPr>
          <w:rFonts w:ascii="Asap" w:hAnsi="Asap" w:cs="Tahoma"/>
          <w:bCs/>
          <w:color w:val="000000"/>
          <w:sz w:val="20"/>
          <w:szCs w:val="20"/>
        </w:rPr>
      </w:pPr>
      <w:r w:rsidRPr="002C55C7">
        <w:rPr>
          <w:rFonts w:ascii="Asap" w:hAnsi="Asap" w:cs="Tahoma"/>
          <w:bCs/>
          <w:color w:val="000000"/>
          <w:sz w:val="20"/>
          <w:szCs w:val="20"/>
        </w:rPr>
        <w:t xml:space="preserve">Wyjaśnienie. Dowodami, o których mowa powyżej, są: </w:t>
      </w:r>
    </w:p>
    <w:p w14:paraId="19582B02" w14:textId="6B4663E7" w:rsidR="00410D87" w:rsidRPr="002C55C7" w:rsidRDefault="00410D87" w:rsidP="00410D87">
      <w:pPr>
        <w:pStyle w:val="Akapitzlist"/>
        <w:widowControl w:val="0"/>
        <w:autoSpaceDE w:val="0"/>
        <w:jc w:val="both"/>
        <w:rPr>
          <w:rFonts w:ascii="Asap" w:hAnsi="Asap" w:cs="Tahoma"/>
          <w:bCs/>
          <w:color w:val="000000"/>
          <w:sz w:val="20"/>
          <w:szCs w:val="20"/>
        </w:rPr>
      </w:pPr>
      <w:r w:rsidRPr="002C55C7">
        <w:rPr>
          <w:rFonts w:ascii="Asap" w:hAnsi="Asap" w:cs="Tahoma"/>
          <w:bCs/>
          <w:color w:val="000000"/>
          <w:sz w:val="20"/>
          <w:szCs w:val="20"/>
        </w:rPr>
        <w:t xml:space="preserve">1. poświadczenia, z których wynika, iż usługę zrealizowano należycie lub – </w:t>
      </w:r>
    </w:p>
    <w:p w14:paraId="59DA92A1" w14:textId="77777777" w:rsidR="00410D87" w:rsidRPr="002C55C7" w:rsidRDefault="00410D87" w:rsidP="00410D87">
      <w:pPr>
        <w:pStyle w:val="Akapitzlist"/>
        <w:widowControl w:val="0"/>
        <w:autoSpaceDE w:val="0"/>
        <w:jc w:val="both"/>
        <w:rPr>
          <w:rFonts w:ascii="Asap" w:hAnsi="Asap" w:cs="Tahoma"/>
          <w:bCs/>
          <w:color w:val="000000"/>
          <w:sz w:val="20"/>
          <w:szCs w:val="20"/>
        </w:rPr>
      </w:pPr>
      <w:r w:rsidRPr="002C55C7">
        <w:rPr>
          <w:rFonts w:ascii="Asap" w:hAnsi="Asap" w:cs="Tahoma"/>
          <w:bCs/>
          <w:color w:val="000000"/>
          <w:sz w:val="20"/>
          <w:szCs w:val="20"/>
        </w:rPr>
        <w:t xml:space="preserve">2. oświadczenie, jeżeli z uzasadnionych przyczyn o obiektywnym charakterze nie jest on w stanie uzyskać poświadczenia, o którym mowa powyżej. </w:t>
      </w:r>
    </w:p>
    <w:p w14:paraId="7EE5A2F6" w14:textId="71793696" w:rsidR="00410D87" w:rsidRPr="002C55C7" w:rsidRDefault="00410D87" w:rsidP="00410D87">
      <w:pPr>
        <w:pStyle w:val="Akapitzlist"/>
        <w:widowControl w:val="0"/>
        <w:autoSpaceDE w:val="0"/>
        <w:jc w:val="both"/>
        <w:rPr>
          <w:rFonts w:ascii="Asap" w:hAnsi="Asap" w:cs="Tahoma"/>
          <w:bCs/>
          <w:color w:val="000000"/>
          <w:sz w:val="20"/>
          <w:szCs w:val="20"/>
        </w:rPr>
      </w:pPr>
      <w:r w:rsidRPr="002C55C7">
        <w:rPr>
          <w:rFonts w:ascii="Asap" w:hAnsi="Asap" w:cs="Tahoma"/>
          <w:bCs/>
          <w:color w:val="000000"/>
          <w:sz w:val="20"/>
          <w:szCs w:val="20"/>
        </w:rPr>
        <w:t>W przypadku, gdy Zamawiający jest podmiotem, na rzecz którego zos</w:t>
      </w:r>
      <w:r w:rsidR="00F76A23" w:rsidRPr="002C55C7">
        <w:rPr>
          <w:rFonts w:ascii="Asap" w:hAnsi="Asap" w:cs="Tahoma"/>
          <w:bCs/>
          <w:color w:val="000000"/>
          <w:sz w:val="20"/>
          <w:szCs w:val="20"/>
        </w:rPr>
        <w:t>tała wykonana usługa wskazana w </w:t>
      </w:r>
      <w:r w:rsidRPr="002C55C7">
        <w:rPr>
          <w:rFonts w:ascii="Asap" w:hAnsi="Asap" w:cs="Tahoma"/>
          <w:bCs/>
          <w:color w:val="000000"/>
          <w:sz w:val="20"/>
          <w:szCs w:val="20"/>
        </w:rPr>
        <w:t xml:space="preserve">wykazie (Załącznik nr 11 do SIWZ), Wykonawca nie ma obowiązku przedkładania powyższych dowodów. </w:t>
      </w:r>
    </w:p>
    <w:p w14:paraId="19836016" w14:textId="77777777" w:rsidR="00410D87" w:rsidRPr="002C55C7" w:rsidRDefault="00410D87" w:rsidP="00410D87">
      <w:pPr>
        <w:pStyle w:val="Akapitzlist"/>
        <w:widowControl w:val="0"/>
        <w:autoSpaceDE w:val="0"/>
        <w:jc w:val="both"/>
        <w:rPr>
          <w:rFonts w:ascii="Asap" w:hAnsi="Asap" w:cs="Tahoma"/>
          <w:bCs/>
          <w:color w:val="000000"/>
          <w:sz w:val="20"/>
          <w:szCs w:val="20"/>
        </w:rPr>
      </w:pPr>
      <w:r w:rsidRPr="002C55C7">
        <w:rPr>
          <w:rFonts w:ascii="Asap" w:hAnsi="Asap" w:cs="Tahoma"/>
          <w:bCs/>
          <w:color w:val="000000"/>
          <w:sz w:val="20"/>
          <w:szCs w:val="20"/>
        </w:rPr>
        <w:t xml:space="preserve">UWAGA: nie można łączyć kilku zamówień na usługę w celu uzyskania wymaganej kwotowo wartości. </w:t>
      </w:r>
    </w:p>
    <w:p w14:paraId="66B39EB8" w14:textId="77777777" w:rsidR="00410D87" w:rsidRPr="002C55C7" w:rsidRDefault="00410D87" w:rsidP="00410D87">
      <w:pPr>
        <w:pStyle w:val="Akapitzlist"/>
        <w:widowControl w:val="0"/>
        <w:autoSpaceDE w:val="0"/>
        <w:jc w:val="both"/>
        <w:rPr>
          <w:rFonts w:ascii="Asap" w:hAnsi="Asap" w:cs="Tahoma"/>
          <w:bCs/>
          <w:color w:val="000000"/>
          <w:sz w:val="20"/>
          <w:szCs w:val="20"/>
        </w:rPr>
      </w:pPr>
      <w:r w:rsidRPr="002C55C7">
        <w:rPr>
          <w:rFonts w:ascii="Asap" w:hAnsi="Asap" w:cs="Tahoma"/>
          <w:bCs/>
          <w:color w:val="000000"/>
          <w:sz w:val="20"/>
          <w:szCs w:val="20"/>
        </w:rPr>
        <w:t xml:space="preserve">UWAGA: w przypadku wspólnego ubiegania się dwóch lub więcej Wykonawców o udzielenie niniejszego zamówienia do oceny spełnienia warunku będzie ich łączny potencjał. </w:t>
      </w:r>
    </w:p>
    <w:p w14:paraId="39FD8F42" w14:textId="77777777" w:rsidR="00410D87" w:rsidRPr="002C55C7" w:rsidRDefault="00410D87" w:rsidP="00410D87">
      <w:pPr>
        <w:pStyle w:val="Akapitzlist"/>
        <w:widowControl w:val="0"/>
        <w:autoSpaceDE w:val="0"/>
        <w:jc w:val="both"/>
        <w:rPr>
          <w:rFonts w:ascii="Asap" w:hAnsi="Asap" w:cs="Tahoma"/>
          <w:bCs/>
          <w:color w:val="000000"/>
          <w:sz w:val="20"/>
          <w:szCs w:val="20"/>
        </w:rPr>
      </w:pPr>
      <w:r w:rsidRPr="002C55C7">
        <w:rPr>
          <w:rFonts w:ascii="Asap" w:hAnsi="Asap" w:cs="Tahoma"/>
          <w:bCs/>
          <w:color w:val="000000"/>
          <w:sz w:val="20"/>
          <w:szCs w:val="20"/>
        </w:rPr>
        <w:t>W przypadku wątpliwości co do treści dokumentu złożonego przez Wykonawcę (na wezwanie Zamawiającego), Zamawiający może zwrócić się do właściwych organów odpowiednio w kraju, w którym Wykonawca ma siedzibę lub miejsce zamieszkania lub miejsce za-mieszkania ma osoba, której dokument dotyczy, o udzielenie niezbędnych informacji dotyczących tego dokumentu</w:t>
      </w:r>
    </w:p>
    <w:p w14:paraId="742BA4FF" w14:textId="60F27800" w:rsidR="00410D87" w:rsidRPr="002C55C7" w:rsidRDefault="00410D87" w:rsidP="007A62EE">
      <w:pPr>
        <w:pStyle w:val="Akapitzlist"/>
        <w:widowControl w:val="0"/>
        <w:numPr>
          <w:ilvl w:val="0"/>
          <w:numId w:val="72"/>
        </w:numPr>
        <w:autoSpaceDE w:val="0"/>
        <w:jc w:val="both"/>
        <w:rPr>
          <w:rFonts w:ascii="Asap" w:hAnsi="Asap"/>
          <w:sz w:val="20"/>
          <w:szCs w:val="20"/>
        </w:rPr>
      </w:pPr>
      <w:r w:rsidRPr="002C55C7">
        <w:rPr>
          <w:rFonts w:ascii="Asap" w:hAnsi="Asap" w:cs="Tahoma"/>
          <w:b/>
          <w:color w:val="000000"/>
          <w:sz w:val="20"/>
          <w:szCs w:val="20"/>
        </w:rPr>
        <w:t>Oświadczenie Wykonawcy</w:t>
      </w:r>
      <w:r w:rsidRPr="002C55C7">
        <w:rPr>
          <w:rFonts w:ascii="Asap" w:hAnsi="Asap" w:cs="Tahoma"/>
          <w:color w:val="000000"/>
          <w:sz w:val="20"/>
          <w:szCs w:val="20"/>
        </w:rPr>
        <w:t>,</w:t>
      </w:r>
      <w:r w:rsidRPr="002C55C7">
        <w:rPr>
          <w:rFonts w:ascii="Asap" w:hAnsi="Asap" w:cs="Tahoma"/>
          <w:b/>
          <w:bCs/>
          <w:color w:val="000000"/>
          <w:sz w:val="20"/>
          <w:szCs w:val="20"/>
        </w:rPr>
        <w:t xml:space="preserve"> iż </w:t>
      </w:r>
      <w:r w:rsidRPr="002C55C7">
        <w:rPr>
          <w:rFonts w:ascii="Asap" w:hAnsi="Asap" w:cs="Tahoma"/>
          <w:b/>
          <w:color w:val="000000"/>
          <w:sz w:val="20"/>
          <w:szCs w:val="20"/>
        </w:rPr>
        <w:t>dysponuje zapleczem technicznym</w:t>
      </w:r>
      <w:r w:rsidRPr="002C55C7">
        <w:rPr>
          <w:rFonts w:ascii="Asap" w:hAnsi="Asap" w:cs="Tahoma"/>
          <w:color w:val="000000"/>
          <w:sz w:val="20"/>
          <w:szCs w:val="20"/>
        </w:rPr>
        <w:t xml:space="preserve"> wystarczającym do w</w:t>
      </w:r>
      <w:r w:rsidR="00F76A23" w:rsidRPr="002C55C7">
        <w:rPr>
          <w:rFonts w:ascii="Asap" w:hAnsi="Asap" w:cs="Tahoma"/>
          <w:color w:val="000000"/>
          <w:sz w:val="20"/>
          <w:szCs w:val="20"/>
        </w:rPr>
        <w:t>ykonania zadania w </w:t>
      </w:r>
      <w:r w:rsidRPr="002C55C7">
        <w:rPr>
          <w:rFonts w:ascii="Asap" w:hAnsi="Asap" w:cs="Tahoma"/>
          <w:color w:val="000000"/>
          <w:sz w:val="20"/>
          <w:szCs w:val="20"/>
        </w:rPr>
        <w:t xml:space="preserve">sposób zapewniający sprawne i bezpieczne działanie urządzenia, </w:t>
      </w:r>
      <w:r w:rsidRPr="002C55C7">
        <w:rPr>
          <w:rFonts w:ascii="Asap" w:hAnsi="Asap" w:cs="Tahoma"/>
          <w:b/>
          <w:color w:val="000000"/>
          <w:sz w:val="20"/>
          <w:szCs w:val="20"/>
        </w:rPr>
        <w:t>dysponuje częściami zamiennymi</w:t>
      </w:r>
      <w:r w:rsidRPr="002C55C7">
        <w:rPr>
          <w:rFonts w:ascii="Asap" w:hAnsi="Asap" w:cs="Tahoma"/>
          <w:color w:val="000000"/>
          <w:sz w:val="20"/>
          <w:szCs w:val="20"/>
        </w:rPr>
        <w:t xml:space="preserve"> (nowymi, dedykowanymi przez producenta lub równoważnymi – o parametrach nieodbiegających od nowych oryginalnych, dedykowanych przez producenta części zamiennych), </w:t>
      </w:r>
      <w:r w:rsidRPr="002C55C7">
        <w:rPr>
          <w:rFonts w:ascii="Asap" w:hAnsi="Asap" w:cs="Tahoma"/>
          <w:b/>
          <w:color w:val="000000"/>
          <w:sz w:val="20"/>
          <w:szCs w:val="20"/>
        </w:rPr>
        <w:t>dy</w:t>
      </w:r>
      <w:r w:rsidR="00F76A23" w:rsidRPr="002C55C7">
        <w:rPr>
          <w:rFonts w:ascii="Asap" w:hAnsi="Asap" w:cs="Tahoma"/>
          <w:b/>
          <w:color w:val="000000"/>
          <w:sz w:val="20"/>
          <w:szCs w:val="20"/>
        </w:rPr>
        <w:t>sponuje częściami zużywalnymi i </w:t>
      </w:r>
      <w:r w:rsidRPr="002C55C7">
        <w:rPr>
          <w:rFonts w:ascii="Asap" w:hAnsi="Asap" w:cs="Tahoma"/>
          <w:b/>
          <w:color w:val="000000"/>
          <w:sz w:val="20"/>
          <w:szCs w:val="20"/>
        </w:rPr>
        <w:t>materiałami eksploatacyjnymi</w:t>
      </w:r>
      <w:r w:rsidRPr="002C55C7">
        <w:rPr>
          <w:rFonts w:ascii="Asap" w:hAnsi="Asap" w:cs="Tahoma"/>
          <w:color w:val="000000"/>
          <w:sz w:val="20"/>
          <w:szCs w:val="20"/>
        </w:rPr>
        <w:t xml:space="preserve"> (nowymi, dedykowanymi przez producenta lub równoważnymi – o parametrach nieodbiegających od nowych oryginalnych, dedykowanych przez producenta części zużywalnych i materiałów eksploatacyjnych), posiada określone przez wytwórcę instrukcje serwisowe wyrobu, pozwalające na wykonanie zadania w sposób zapewniający sprawne i bezpieczne działanie urządzenia </w:t>
      </w:r>
      <w:r w:rsidRPr="002C55C7">
        <w:rPr>
          <w:rFonts w:ascii="Asap" w:hAnsi="Asap" w:cs="Tahoma"/>
          <w:b/>
          <w:color w:val="000000"/>
          <w:sz w:val="20"/>
          <w:szCs w:val="20"/>
        </w:rPr>
        <w:t>zgodnie z załącznikiem nr 9 do SIWZ</w:t>
      </w:r>
    </w:p>
    <w:p w14:paraId="0D545F8D" w14:textId="77777777" w:rsidR="00506729" w:rsidRPr="002C55C7" w:rsidRDefault="00506729" w:rsidP="00B0767A">
      <w:pPr>
        <w:pStyle w:val="Tekstpodstawowywcity"/>
        <w:numPr>
          <w:ilvl w:val="1"/>
          <w:numId w:val="5"/>
        </w:numPr>
        <w:tabs>
          <w:tab w:val="clear" w:pos="0"/>
        </w:tabs>
        <w:ind w:left="426" w:right="-1" w:hanging="426"/>
        <w:rPr>
          <w:rFonts w:ascii="Asap" w:hAnsi="Asap" w:cs="Tahoma"/>
          <w:sz w:val="20"/>
          <w:lang w:val="pl-PL"/>
        </w:rPr>
      </w:pPr>
      <w:r w:rsidRPr="002C55C7">
        <w:rPr>
          <w:rFonts w:ascii="Asap" w:hAnsi="Asap" w:cs="Tahoma"/>
          <w:b/>
          <w:bCs w:val="0"/>
          <w:sz w:val="20"/>
        </w:rPr>
        <w:t xml:space="preserve">Wykaz oświadczeń lub dokumentów, </w:t>
      </w:r>
      <w:r w:rsidRPr="002C55C7">
        <w:rPr>
          <w:rFonts w:ascii="Asap" w:hAnsi="Asap" w:cs="Tahoma"/>
          <w:b/>
          <w:bCs w:val="0"/>
          <w:sz w:val="20"/>
          <w:lang w:val="pl-PL"/>
        </w:rPr>
        <w:t xml:space="preserve">potwierdzających brak podstaw wykluczenia  </w:t>
      </w:r>
      <w:r w:rsidRPr="002C55C7">
        <w:rPr>
          <w:rFonts w:ascii="Asap" w:hAnsi="Asap" w:cs="Tahoma"/>
          <w:b/>
          <w:bCs w:val="0"/>
          <w:color w:val="000000"/>
          <w:sz w:val="20"/>
          <w:lang w:val="pl-PL"/>
        </w:rPr>
        <w:t>(art. 25 ust. 1 pkt. 3 UPZP)</w:t>
      </w:r>
      <w:r w:rsidRPr="002C55C7">
        <w:rPr>
          <w:rFonts w:ascii="Asap" w:hAnsi="Asap" w:cs="Tahoma"/>
          <w:b/>
          <w:bCs w:val="0"/>
          <w:sz w:val="20"/>
          <w:lang w:val="pl-PL"/>
        </w:rPr>
        <w:t>:</w:t>
      </w:r>
    </w:p>
    <w:p w14:paraId="78E251ED" w14:textId="77777777" w:rsidR="00506729" w:rsidRPr="002C55C7" w:rsidRDefault="00506729" w:rsidP="00B0767A">
      <w:pPr>
        <w:pStyle w:val="Tekstpodstawowywcity"/>
        <w:numPr>
          <w:ilvl w:val="0"/>
          <w:numId w:val="33"/>
        </w:numPr>
        <w:tabs>
          <w:tab w:val="clear" w:pos="0"/>
        </w:tabs>
        <w:ind w:left="709" w:right="-1" w:hanging="283"/>
        <w:rPr>
          <w:rFonts w:ascii="Asap" w:hAnsi="Asap"/>
          <w:sz w:val="20"/>
        </w:rPr>
      </w:pPr>
      <w:r w:rsidRPr="002C55C7">
        <w:rPr>
          <w:rFonts w:ascii="Asap" w:hAnsi="Asap" w:cs="Tahoma"/>
          <w:bCs w:val="0"/>
          <w:sz w:val="20"/>
          <w:lang w:val="pl-PL"/>
        </w:rPr>
        <w:lastRenderedPageBreak/>
        <w:t xml:space="preserve">aktualne na dzień składania ofert oświadczenie </w:t>
      </w:r>
      <w:r w:rsidRPr="002C55C7">
        <w:rPr>
          <w:rFonts w:ascii="Asap" w:hAnsi="Asap" w:cs="Tahoma"/>
          <w:sz w:val="20"/>
        </w:rPr>
        <w:t xml:space="preserve">o braku podstaw wykluczenia </w:t>
      </w:r>
      <w:r w:rsidRPr="002C55C7">
        <w:rPr>
          <w:rFonts w:ascii="Asap" w:hAnsi="Asap" w:cs="Tahoma"/>
          <w:sz w:val="20"/>
          <w:lang w:val="pl-PL"/>
        </w:rPr>
        <w:t xml:space="preserve">– </w:t>
      </w:r>
      <w:r w:rsidRPr="002C55C7">
        <w:rPr>
          <w:rFonts w:ascii="Asap" w:hAnsi="Asap" w:cs="Tahoma"/>
          <w:b/>
          <w:sz w:val="20"/>
          <w:lang w:val="pl-PL"/>
        </w:rPr>
        <w:t xml:space="preserve">załącznik nr </w:t>
      </w:r>
      <w:r w:rsidR="00C82EBE" w:rsidRPr="002C55C7">
        <w:rPr>
          <w:rFonts w:ascii="Asap" w:hAnsi="Asap" w:cs="Tahoma"/>
          <w:b/>
          <w:sz w:val="20"/>
          <w:lang w:val="pl-PL"/>
        </w:rPr>
        <w:t>4</w:t>
      </w:r>
      <w:r w:rsidRPr="002C55C7">
        <w:rPr>
          <w:rFonts w:ascii="Asap" w:hAnsi="Asap" w:cs="Tahoma"/>
          <w:b/>
          <w:sz w:val="20"/>
          <w:lang w:val="pl-PL"/>
        </w:rPr>
        <w:t xml:space="preserve"> do SIWZ</w:t>
      </w:r>
      <w:r w:rsidRPr="002C55C7">
        <w:rPr>
          <w:rFonts w:ascii="Asap" w:hAnsi="Asap" w:cs="Tahoma"/>
          <w:sz w:val="20"/>
          <w:lang w:val="pl-PL"/>
        </w:rPr>
        <w:t xml:space="preserve"> – </w:t>
      </w:r>
      <w:r w:rsidRPr="002C55C7">
        <w:rPr>
          <w:rFonts w:ascii="Asap" w:hAnsi="Asap" w:cs="Tahoma"/>
          <w:b/>
          <w:sz w:val="20"/>
          <w:lang w:val="pl-PL"/>
        </w:rPr>
        <w:t>dołączyć do oferty w formie pisemnej.</w:t>
      </w:r>
    </w:p>
    <w:p w14:paraId="4861100D" w14:textId="77777777" w:rsidR="00FA3580" w:rsidRPr="002C55C7" w:rsidRDefault="00506729" w:rsidP="00B0767A">
      <w:pPr>
        <w:pStyle w:val="Tekstpodstawowywcity"/>
        <w:numPr>
          <w:ilvl w:val="0"/>
          <w:numId w:val="33"/>
        </w:numPr>
        <w:tabs>
          <w:tab w:val="clear" w:pos="0"/>
        </w:tabs>
        <w:ind w:left="709" w:right="-1" w:hanging="283"/>
        <w:rPr>
          <w:rFonts w:ascii="Asap" w:hAnsi="Asap"/>
          <w:sz w:val="20"/>
        </w:rPr>
      </w:pPr>
      <w:r w:rsidRPr="002C55C7">
        <w:rPr>
          <w:rFonts w:ascii="Asap" w:hAnsi="Asap" w:cs="Tahoma"/>
          <w:sz w:val="20"/>
        </w:rPr>
        <w:t>Wykonawca, w terminie 3 dni od zamieszczenia na stronie internetowej informacji, o której mowa w art. 86 ust. 5</w:t>
      </w:r>
      <w:r w:rsidRPr="002C55C7">
        <w:rPr>
          <w:rFonts w:ascii="Asap" w:hAnsi="Asap" w:cs="Tahoma"/>
          <w:sz w:val="20"/>
          <w:lang w:val="pl-PL"/>
        </w:rPr>
        <w:t xml:space="preserve"> UPZP</w:t>
      </w:r>
      <w:r w:rsidRPr="002C55C7">
        <w:rPr>
          <w:rFonts w:ascii="Asap" w:hAnsi="Asap" w:cs="Tahoma"/>
          <w:sz w:val="20"/>
        </w:rPr>
        <w:t xml:space="preserve">, przekazuje </w:t>
      </w:r>
      <w:r w:rsidR="00241752" w:rsidRPr="002C55C7">
        <w:rPr>
          <w:rFonts w:ascii="Asap" w:hAnsi="Asap" w:cs="Tahoma"/>
          <w:sz w:val="20"/>
          <w:lang w:val="pl-PL"/>
        </w:rPr>
        <w:t>Zamawiającemu</w:t>
      </w:r>
      <w:r w:rsidRPr="002C55C7">
        <w:rPr>
          <w:rFonts w:ascii="Asap" w:hAnsi="Asap" w:cs="Tahoma"/>
          <w:sz w:val="20"/>
        </w:rPr>
        <w:t xml:space="preserve"> oświadczenie o przynależności lub braku przynależności do tej samej grupy kapitałowej</w:t>
      </w:r>
      <w:r w:rsidRPr="002C55C7">
        <w:rPr>
          <w:rFonts w:ascii="Asap" w:hAnsi="Asap" w:cs="Tahoma"/>
          <w:sz w:val="20"/>
          <w:lang w:val="pl-PL"/>
        </w:rPr>
        <w:t xml:space="preserve"> </w:t>
      </w:r>
      <w:r w:rsidRPr="002C55C7">
        <w:rPr>
          <w:rFonts w:ascii="Asap" w:hAnsi="Asap" w:cs="Tahoma"/>
          <w:sz w:val="20"/>
        </w:rPr>
        <w:t xml:space="preserve">o której mowa w </w:t>
      </w:r>
      <w:r w:rsidRPr="002C55C7">
        <w:rPr>
          <w:rFonts w:ascii="Asap" w:hAnsi="Asap" w:cs="Tahoma"/>
          <w:sz w:val="20"/>
          <w:lang w:val="pl-PL"/>
        </w:rPr>
        <w:t xml:space="preserve">art. 24 </w:t>
      </w:r>
      <w:r w:rsidRPr="002C55C7">
        <w:rPr>
          <w:rFonts w:ascii="Asap" w:hAnsi="Asap" w:cs="Tahoma"/>
          <w:sz w:val="20"/>
        </w:rPr>
        <w:t>ust. 1 pkt 23</w:t>
      </w:r>
      <w:r w:rsidRPr="002C55C7">
        <w:rPr>
          <w:rFonts w:ascii="Asap" w:hAnsi="Asap" w:cs="Tahoma"/>
          <w:sz w:val="20"/>
          <w:lang w:val="pl-PL"/>
        </w:rPr>
        <w:t xml:space="preserve"> UPZP</w:t>
      </w:r>
      <w:r w:rsidRPr="002C55C7">
        <w:rPr>
          <w:rFonts w:ascii="Asap" w:hAnsi="Asap" w:cs="Tahoma"/>
          <w:sz w:val="20"/>
        </w:rPr>
        <w:t xml:space="preserve"> – </w:t>
      </w:r>
      <w:r w:rsidRPr="002C55C7">
        <w:rPr>
          <w:rFonts w:ascii="Asap" w:hAnsi="Asap" w:cs="Tahoma"/>
          <w:b/>
          <w:sz w:val="20"/>
        </w:rPr>
        <w:t xml:space="preserve">załącznik </w:t>
      </w:r>
      <w:r w:rsidRPr="002C55C7">
        <w:rPr>
          <w:rFonts w:ascii="Asap" w:hAnsi="Asap" w:cs="Tahoma"/>
          <w:b/>
          <w:sz w:val="20"/>
          <w:lang w:val="pl-PL"/>
        </w:rPr>
        <w:t xml:space="preserve">nr </w:t>
      </w:r>
      <w:r w:rsidR="00C82EBE" w:rsidRPr="002C55C7">
        <w:rPr>
          <w:rFonts w:ascii="Asap" w:hAnsi="Asap" w:cs="Tahoma"/>
          <w:b/>
          <w:sz w:val="20"/>
          <w:lang w:val="pl-PL"/>
        </w:rPr>
        <w:t>6</w:t>
      </w:r>
      <w:r w:rsidRPr="002C55C7">
        <w:rPr>
          <w:rFonts w:ascii="Asap" w:hAnsi="Asap" w:cs="Tahoma"/>
          <w:b/>
          <w:sz w:val="20"/>
          <w:lang w:val="pl-PL"/>
        </w:rPr>
        <w:t xml:space="preserve"> do SIWZ</w:t>
      </w:r>
      <w:r w:rsidRPr="002C55C7">
        <w:rPr>
          <w:rFonts w:ascii="Asap" w:hAnsi="Asap" w:cs="Tahoma"/>
          <w:sz w:val="20"/>
          <w:lang w:val="pl-PL"/>
        </w:rPr>
        <w:t xml:space="preserve">. </w:t>
      </w:r>
      <w:r w:rsidRPr="002C55C7">
        <w:rPr>
          <w:rFonts w:ascii="Asap" w:hAnsi="Asap" w:cs="Tahoma"/>
          <w:sz w:val="20"/>
        </w:rPr>
        <w:t xml:space="preserve">Wraz ze złożeniem oświadczenia, wykonawca może przedstawić dowody, że powiązania z </w:t>
      </w:r>
      <w:r w:rsidR="00FA3580" w:rsidRPr="002C55C7">
        <w:rPr>
          <w:rFonts w:ascii="Asap" w:hAnsi="Asap" w:cs="Tahoma"/>
          <w:sz w:val="20"/>
        </w:rPr>
        <w:t>innym wykonawcą nie prowadzą do </w:t>
      </w:r>
      <w:r w:rsidRPr="002C55C7">
        <w:rPr>
          <w:rFonts w:ascii="Asap" w:hAnsi="Asap" w:cs="Tahoma"/>
          <w:sz w:val="20"/>
        </w:rPr>
        <w:t>zakłócenia konkurencji w postępowaniu o udzielenie zamówienia.</w:t>
      </w:r>
      <w:r w:rsidRPr="002C55C7">
        <w:rPr>
          <w:rFonts w:ascii="Asap" w:hAnsi="Asap" w:cs="Tahoma"/>
          <w:sz w:val="20"/>
          <w:lang w:val="pl-PL"/>
        </w:rPr>
        <w:t xml:space="preserve"> </w:t>
      </w:r>
      <w:r w:rsidRPr="002C55C7">
        <w:rPr>
          <w:rFonts w:ascii="Asap" w:hAnsi="Asap" w:cs="Tahoma"/>
          <w:b/>
          <w:sz w:val="20"/>
        </w:rPr>
        <w:t xml:space="preserve">Oświadczenie oraz załącznik </w:t>
      </w:r>
      <w:r w:rsidRPr="002C55C7">
        <w:rPr>
          <w:rFonts w:ascii="Asap" w:hAnsi="Asap" w:cs="Tahoma"/>
          <w:sz w:val="20"/>
        </w:rPr>
        <w:t>mają być złożone zgodnie z treścią punktu 5.</w:t>
      </w:r>
      <w:r w:rsidR="004331C0" w:rsidRPr="002C55C7">
        <w:rPr>
          <w:rFonts w:ascii="Asap" w:hAnsi="Asap" w:cs="Tahoma"/>
          <w:sz w:val="20"/>
          <w:lang w:val="pl-PL"/>
        </w:rPr>
        <w:t>12</w:t>
      </w:r>
      <w:r w:rsidRPr="002C55C7">
        <w:rPr>
          <w:rFonts w:ascii="Asap" w:hAnsi="Asap" w:cs="Tahoma"/>
          <w:sz w:val="20"/>
          <w:lang w:val="pl-PL"/>
        </w:rPr>
        <w:t xml:space="preserve"> </w:t>
      </w:r>
      <w:r w:rsidRPr="002C55C7">
        <w:rPr>
          <w:rFonts w:ascii="Asap" w:hAnsi="Asap" w:cs="Tahoma"/>
          <w:sz w:val="20"/>
        </w:rPr>
        <w:t xml:space="preserve">SIWZ. </w:t>
      </w:r>
      <w:r w:rsidRPr="002C55C7">
        <w:rPr>
          <w:rFonts w:ascii="Asap" w:hAnsi="Asap" w:cs="Tahoma"/>
          <w:b/>
          <w:sz w:val="20"/>
          <w:lang w:val="pl-PL"/>
        </w:rPr>
        <w:t xml:space="preserve">Zamawiający uzna żądanie za spełnione, kiedy Wykonawca </w:t>
      </w:r>
      <w:r w:rsidR="00FA3580" w:rsidRPr="002C55C7">
        <w:rPr>
          <w:rFonts w:ascii="Asap" w:hAnsi="Asap" w:cs="Tahoma"/>
          <w:b/>
          <w:sz w:val="20"/>
        </w:rPr>
        <w:t>w </w:t>
      </w:r>
      <w:r w:rsidRPr="002C55C7">
        <w:rPr>
          <w:rFonts w:ascii="Asap" w:hAnsi="Asap" w:cs="Tahoma"/>
          <w:b/>
          <w:sz w:val="20"/>
        </w:rPr>
        <w:t>ciągu 3 dni przekaże Zamawiającemu oświadczenie (wraz z ewen</w:t>
      </w:r>
      <w:r w:rsidR="00FA3580" w:rsidRPr="002C55C7">
        <w:rPr>
          <w:rFonts w:ascii="Asap" w:hAnsi="Asap" w:cs="Tahoma"/>
          <w:b/>
          <w:sz w:val="20"/>
        </w:rPr>
        <w:t xml:space="preserve">tualnymi dowodami) faksem lub </w:t>
      </w:r>
    </w:p>
    <w:p w14:paraId="1D6DE9A9" w14:textId="4EB1A660" w:rsidR="00506729" w:rsidRPr="002C55C7" w:rsidRDefault="00FA3580" w:rsidP="00FA3580">
      <w:pPr>
        <w:pStyle w:val="Tekstpodstawowywcity"/>
        <w:ind w:left="709" w:right="-1" w:firstLine="0"/>
        <w:rPr>
          <w:rFonts w:ascii="Asap" w:hAnsi="Asap"/>
          <w:sz w:val="20"/>
        </w:rPr>
      </w:pPr>
      <w:r w:rsidRPr="002C55C7">
        <w:rPr>
          <w:rFonts w:ascii="Asap" w:hAnsi="Asap" w:cs="Tahoma"/>
          <w:b/>
          <w:sz w:val="20"/>
        </w:rPr>
        <w:t>e-</w:t>
      </w:r>
      <w:r w:rsidR="00506729" w:rsidRPr="002C55C7">
        <w:rPr>
          <w:rFonts w:ascii="Asap" w:hAnsi="Asap" w:cs="Tahoma"/>
          <w:b/>
          <w:sz w:val="20"/>
        </w:rPr>
        <w:t>mailem przy założeniu niezwłocznego przekazania pisemnego oryginału na adres Zamawiającego.</w:t>
      </w:r>
    </w:p>
    <w:p w14:paraId="1CA9B5EA" w14:textId="77777777" w:rsidR="00506729" w:rsidRPr="002C55C7" w:rsidRDefault="00506729" w:rsidP="00B0767A">
      <w:pPr>
        <w:numPr>
          <w:ilvl w:val="1"/>
          <w:numId w:val="31"/>
        </w:numPr>
        <w:autoSpaceDE w:val="0"/>
        <w:ind w:left="426" w:right="-1" w:hanging="426"/>
        <w:jc w:val="both"/>
        <w:rPr>
          <w:rFonts w:ascii="Asap" w:hAnsi="Asap"/>
          <w:sz w:val="20"/>
          <w:szCs w:val="20"/>
        </w:rPr>
      </w:pPr>
      <w:r w:rsidRPr="002C55C7">
        <w:rPr>
          <w:rFonts w:ascii="Asap" w:hAnsi="Asap" w:cs="Tahoma"/>
          <w:b/>
          <w:bCs/>
          <w:sz w:val="20"/>
          <w:szCs w:val="20"/>
        </w:rPr>
        <w:t>Dokumenty jakie mają złożyć Wykonawcy w celu potwierdzenia, że oferowany przedmiot zamówienia odpowiada wymaganiom określonym przez Zamawiającego</w:t>
      </w:r>
      <w:r w:rsidRPr="002C55C7">
        <w:rPr>
          <w:rFonts w:ascii="Asap" w:hAnsi="Asap" w:cs="Tahoma"/>
          <w:b/>
          <w:sz w:val="20"/>
          <w:szCs w:val="20"/>
        </w:rPr>
        <w:t xml:space="preserve"> (art. 25 ust. 1 pkt. 2 UPZP)</w:t>
      </w:r>
      <w:r w:rsidR="00F07263" w:rsidRPr="002C55C7">
        <w:rPr>
          <w:rFonts w:ascii="Asap" w:hAnsi="Asap" w:cs="Tahoma"/>
          <w:b/>
          <w:sz w:val="20"/>
          <w:szCs w:val="20"/>
        </w:rPr>
        <w:t>:</w:t>
      </w:r>
    </w:p>
    <w:p w14:paraId="6307A5DD" w14:textId="7D26596F" w:rsidR="004D049E" w:rsidRPr="002C55C7" w:rsidRDefault="004D049E" w:rsidP="007A62EE">
      <w:pPr>
        <w:pStyle w:val="Akapitzlist"/>
        <w:numPr>
          <w:ilvl w:val="0"/>
          <w:numId w:val="76"/>
        </w:numPr>
        <w:spacing w:after="0" w:line="240" w:lineRule="auto"/>
        <w:ind w:left="709" w:right="-1" w:hanging="283"/>
        <w:jc w:val="both"/>
        <w:rPr>
          <w:rFonts w:ascii="Asap" w:hAnsi="Asap"/>
          <w:sz w:val="20"/>
          <w:szCs w:val="20"/>
          <w:lang w:val="pl-PL"/>
        </w:rPr>
      </w:pPr>
      <w:r w:rsidRPr="002C55C7">
        <w:rPr>
          <w:rFonts w:ascii="Asap" w:hAnsi="Asap"/>
          <w:sz w:val="20"/>
          <w:szCs w:val="20"/>
          <w:lang w:val="pl-PL"/>
        </w:rPr>
        <w:t xml:space="preserve">oświadczenie Wykonawcy potwierdzające możliwość dostępu do programowych kluczy serwisowych (Service </w:t>
      </w:r>
      <w:proofErr w:type="spellStart"/>
      <w:r w:rsidRPr="002C55C7">
        <w:rPr>
          <w:rFonts w:ascii="Asap" w:hAnsi="Asap"/>
          <w:sz w:val="20"/>
          <w:szCs w:val="20"/>
          <w:lang w:val="pl-PL"/>
        </w:rPr>
        <w:t>Key</w:t>
      </w:r>
      <w:proofErr w:type="spellEnd"/>
      <w:r w:rsidRPr="002C55C7">
        <w:rPr>
          <w:rFonts w:ascii="Asap" w:hAnsi="Asap"/>
          <w:sz w:val="20"/>
          <w:szCs w:val="20"/>
          <w:lang w:val="pl-PL"/>
        </w:rPr>
        <w:t>) pochodzących z legalnego źródła w całym okresie obowiązywania umowy, a niezbędnych do wykonania czynności opisanych w postępowaniu</w:t>
      </w:r>
    </w:p>
    <w:p w14:paraId="21FF91C0" w14:textId="4D56F99D" w:rsidR="004D049E" w:rsidRPr="002C55C7" w:rsidRDefault="004D049E" w:rsidP="004D049E">
      <w:pPr>
        <w:numPr>
          <w:ilvl w:val="1"/>
          <w:numId w:val="31"/>
        </w:numPr>
        <w:autoSpaceDE w:val="0"/>
        <w:ind w:left="426" w:right="-1" w:hanging="426"/>
        <w:jc w:val="both"/>
        <w:rPr>
          <w:rFonts w:ascii="Asap" w:hAnsi="Asap"/>
          <w:sz w:val="20"/>
          <w:szCs w:val="20"/>
        </w:rPr>
      </w:pPr>
      <w:r w:rsidRPr="002C55C7">
        <w:rPr>
          <w:rFonts w:ascii="Asap" w:hAnsi="Asap" w:cs="Tahoma"/>
          <w:sz w:val="20"/>
          <w:szCs w:val="20"/>
        </w:rPr>
        <w:t>Zamawiający przed udzieleniem zamówienia wezwie Wykonawcę, którego ofert</w:t>
      </w:r>
      <w:r w:rsidR="00FA3580" w:rsidRPr="002C55C7">
        <w:rPr>
          <w:rFonts w:ascii="Asap" w:hAnsi="Asap" w:cs="Tahoma"/>
          <w:sz w:val="20"/>
          <w:szCs w:val="20"/>
        </w:rPr>
        <w:t>a została najwyżej oceniona, do </w:t>
      </w:r>
      <w:r w:rsidRPr="002C55C7">
        <w:rPr>
          <w:rFonts w:ascii="Asap" w:hAnsi="Asap" w:cs="Tahoma"/>
          <w:sz w:val="20"/>
          <w:szCs w:val="20"/>
        </w:rPr>
        <w:t>złożenia w wyznaczonym terminie, nie krótszym niż 5 dni, aktualnych na dzień złożenia oświadczeń lub dokumentów o których mowa w punkcie 5.1. SIWZ z zastrzeżeniem art. 26 ust. 6  UPZP.</w:t>
      </w:r>
    </w:p>
    <w:p w14:paraId="6A2C8F4F" w14:textId="13A1459A" w:rsidR="00506729" w:rsidRPr="002C55C7" w:rsidRDefault="00506729" w:rsidP="00B0767A">
      <w:pPr>
        <w:numPr>
          <w:ilvl w:val="1"/>
          <w:numId w:val="31"/>
        </w:numPr>
        <w:ind w:left="426" w:right="-1" w:hanging="426"/>
        <w:jc w:val="both"/>
        <w:rPr>
          <w:rFonts w:ascii="Asap" w:hAnsi="Asap"/>
          <w:sz w:val="20"/>
          <w:szCs w:val="20"/>
        </w:rPr>
      </w:pPr>
      <w:r w:rsidRPr="002C55C7">
        <w:rPr>
          <w:rFonts w:ascii="Asap" w:hAnsi="Asap" w:cs="Tahoma"/>
          <w:bCs/>
          <w:sz w:val="20"/>
          <w:szCs w:val="20"/>
        </w:rPr>
        <w:t>W przypadku wspólnego ubiegania się o zamówien</w:t>
      </w:r>
      <w:r w:rsidR="0086314A" w:rsidRPr="002C55C7">
        <w:rPr>
          <w:rFonts w:ascii="Asap" w:hAnsi="Asap" w:cs="Tahoma"/>
          <w:bCs/>
          <w:sz w:val="20"/>
          <w:szCs w:val="20"/>
        </w:rPr>
        <w:t xml:space="preserve">ie przez Wykonawców oświadczenia o których mowa w pkt. 5.1 a) SIWZ oraz pkt. 5.1 b) SIWZ </w:t>
      </w:r>
      <w:r w:rsidRPr="002C55C7">
        <w:rPr>
          <w:rFonts w:ascii="Asap" w:hAnsi="Asap" w:cs="Tahoma"/>
          <w:bCs/>
          <w:sz w:val="20"/>
          <w:szCs w:val="20"/>
        </w:rPr>
        <w:t>składa każdy z Wykonawców wspólnie ubiegających się o zamówienie. Dokumenty te potwierdzają spełnianie warunków udziału w postępowan</w:t>
      </w:r>
      <w:r w:rsidR="00FA3580" w:rsidRPr="002C55C7">
        <w:rPr>
          <w:rFonts w:ascii="Asap" w:hAnsi="Asap" w:cs="Tahoma"/>
          <w:bCs/>
          <w:sz w:val="20"/>
          <w:szCs w:val="20"/>
        </w:rPr>
        <w:t>iu w zakresie, w którym każdy z </w:t>
      </w:r>
      <w:r w:rsidRPr="002C55C7">
        <w:rPr>
          <w:rFonts w:ascii="Asap" w:hAnsi="Asap" w:cs="Tahoma"/>
          <w:bCs/>
          <w:sz w:val="20"/>
          <w:szCs w:val="20"/>
        </w:rPr>
        <w:t>Wykonawców wykazuje spełnianie warunków udziału w postępowaniu.</w:t>
      </w:r>
      <w:r w:rsidRPr="002C55C7">
        <w:rPr>
          <w:rFonts w:ascii="Asap" w:hAnsi="Asap" w:cs="Tahoma"/>
          <w:sz w:val="20"/>
          <w:szCs w:val="20"/>
        </w:rPr>
        <w:t xml:space="preserve"> </w:t>
      </w:r>
      <w:r w:rsidRPr="002C55C7">
        <w:rPr>
          <w:rFonts w:ascii="Asap" w:hAnsi="Asap" w:cs="Tahoma"/>
          <w:bCs/>
          <w:sz w:val="20"/>
          <w:szCs w:val="20"/>
        </w:rPr>
        <w:t xml:space="preserve">W przypadku wspólnego ubiegania się o zamówienie przez Wykonawców </w:t>
      </w:r>
      <w:r w:rsidR="0086314A" w:rsidRPr="002C55C7">
        <w:rPr>
          <w:rFonts w:ascii="Asap" w:hAnsi="Asap" w:cs="Tahoma"/>
          <w:bCs/>
          <w:sz w:val="20"/>
          <w:szCs w:val="20"/>
        </w:rPr>
        <w:t>oświadczenia o których mowa</w:t>
      </w:r>
      <w:r w:rsidR="00517C8D" w:rsidRPr="002C55C7">
        <w:rPr>
          <w:rFonts w:ascii="Asap" w:hAnsi="Asap" w:cs="Tahoma"/>
          <w:bCs/>
          <w:sz w:val="20"/>
          <w:szCs w:val="20"/>
        </w:rPr>
        <w:t xml:space="preserve"> pkt. 5.1 a) SIWZ oraz pkt.  5.1 b) SIWZ</w:t>
      </w:r>
      <w:r w:rsidR="0086314A" w:rsidRPr="002C55C7">
        <w:rPr>
          <w:rFonts w:ascii="Asap" w:hAnsi="Asap" w:cs="Tahoma"/>
          <w:bCs/>
          <w:sz w:val="20"/>
          <w:szCs w:val="20"/>
        </w:rPr>
        <w:t xml:space="preserve">  </w:t>
      </w:r>
      <w:r w:rsidRPr="002C55C7">
        <w:rPr>
          <w:rFonts w:ascii="Asap" w:hAnsi="Asap" w:cs="Tahoma"/>
          <w:bCs/>
          <w:sz w:val="20"/>
          <w:szCs w:val="20"/>
        </w:rPr>
        <w:t>składa każdy z Wykonawców wspólnie ubiegających się o zamówienie. Dokumenty te mają potwierdzać brak podstaw wykluczenia w zakresie, w którym każdy z Wykonawców wykazuje brak podstaw wykluczenia.</w:t>
      </w:r>
    </w:p>
    <w:p w14:paraId="56C0DBEA" w14:textId="3CCEA68B" w:rsidR="00506729" w:rsidRPr="002C55C7" w:rsidRDefault="00506729" w:rsidP="00B0767A">
      <w:pPr>
        <w:numPr>
          <w:ilvl w:val="1"/>
          <w:numId w:val="31"/>
        </w:numPr>
        <w:ind w:left="426" w:right="-1" w:hanging="426"/>
        <w:jc w:val="both"/>
        <w:rPr>
          <w:rFonts w:ascii="Asap" w:hAnsi="Asap"/>
          <w:sz w:val="20"/>
          <w:szCs w:val="20"/>
        </w:rPr>
      </w:pPr>
      <w:r w:rsidRPr="002C55C7">
        <w:rPr>
          <w:rFonts w:ascii="Asap" w:hAnsi="Asap" w:cs="Tahoma"/>
          <w:bCs/>
          <w:sz w:val="20"/>
          <w:szCs w:val="20"/>
        </w:rPr>
        <w:t xml:space="preserve">Jeżeli </w:t>
      </w:r>
      <w:r w:rsidR="0086314A" w:rsidRPr="002C55C7">
        <w:rPr>
          <w:rFonts w:ascii="Asap" w:hAnsi="Asap" w:cs="Tahoma"/>
          <w:bCs/>
          <w:sz w:val="20"/>
          <w:szCs w:val="20"/>
        </w:rPr>
        <w:t>Wykonawca nie złoży oświadczeń, o których</w:t>
      </w:r>
      <w:r w:rsidRPr="002C55C7">
        <w:rPr>
          <w:rFonts w:ascii="Asap" w:hAnsi="Asap" w:cs="Tahoma"/>
          <w:bCs/>
          <w:sz w:val="20"/>
          <w:szCs w:val="20"/>
        </w:rPr>
        <w:t xml:space="preserve"> mowa w </w:t>
      </w:r>
      <w:r w:rsidR="0086314A" w:rsidRPr="002C55C7">
        <w:rPr>
          <w:rFonts w:ascii="Asap" w:hAnsi="Asap" w:cs="Tahoma"/>
          <w:bCs/>
          <w:sz w:val="20"/>
          <w:szCs w:val="20"/>
        </w:rPr>
        <w:t xml:space="preserve">pkt. 5.1 a) oraz pkt. 5.1 b) </w:t>
      </w:r>
      <w:r w:rsidR="00FA3580" w:rsidRPr="002C55C7">
        <w:rPr>
          <w:rFonts w:ascii="Asap" w:hAnsi="Asap" w:cs="Tahoma"/>
          <w:bCs/>
          <w:sz w:val="20"/>
          <w:szCs w:val="20"/>
        </w:rPr>
        <w:t>niniejszej SIWZ, lub </w:t>
      </w:r>
      <w:r w:rsidRPr="002C55C7">
        <w:rPr>
          <w:rFonts w:ascii="Asap" w:hAnsi="Asap" w:cs="Tahoma"/>
          <w:bCs/>
          <w:sz w:val="20"/>
          <w:szCs w:val="20"/>
        </w:rPr>
        <w:t>dokumentów potwierdzających okoliczności, o których mowa w art. 25 ust. 1 UPZP, lub innych dokumentów niezbędnych do przeprowadzenia postępowania, lub oświadczenia lub dokumenty są niekompletne, zawierają błędy lub budzą wskazane przez Zamawiającego wątpliwości, Zamawiający wezwie do ich złożenia, uzupełnienia, poprawienia w terminie przez siebie wskazanym.</w:t>
      </w:r>
    </w:p>
    <w:p w14:paraId="3FC195B8" w14:textId="1D715281" w:rsidR="00506729" w:rsidRPr="002C55C7" w:rsidRDefault="00506729" w:rsidP="00B0767A">
      <w:pPr>
        <w:numPr>
          <w:ilvl w:val="1"/>
          <w:numId w:val="31"/>
        </w:numPr>
        <w:autoSpaceDE w:val="0"/>
        <w:ind w:left="426" w:right="-1" w:hanging="426"/>
        <w:jc w:val="both"/>
        <w:rPr>
          <w:rFonts w:ascii="Asap" w:hAnsi="Asap"/>
          <w:sz w:val="20"/>
          <w:szCs w:val="20"/>
        </w:rPr>
      </w:pPr>
      <w:r w:rsidRPr="002C55C7">
        <w:rPr>
          <w:rFonts w:ascii="Asap" w:hAnsi="Asap" w:cs="Tahoma"/>
          <w:sz w:val="20"/>
          <w:szCs w:val="20"/>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w:t>
      </w:r>
      <w:r w:rsidR="00FA3580" w:rsidRPr="002C55C7">
        <w:rPr>
          <w:rFonts w:ascii="Asap" w:hAnsi="Asap" w:cs="Tahoma"/>
          <w:sz w:val="20"/>
          <w:szCs w:val="20"/>
        </w:rPr>
        <w:t>kiem sądu zakaz ubiegania się o </w:t>
      </w:r>
      <w:r w:rsidRPr="002C55C7">
        <w:rPr>
          <w:rFonts w:ascii="Asap" w:hAnsi="Asap" w:cs="Tahoma"/>
          <w:sz w:val="20"/>
          <w:szCs w:val="20"/>
        </w:rPr>
        <w:t>udzielenie zamówienia oraz nie upłynął określony w tym wyroku okres obowiązywania tego zakazu.</w:t>
      </w:r>
    </w:p>
    <w:p w14:paraId="00999B66" w14:textId="2FDFBDB4" w:rsidR="00506729" w:rsidRPr="002C55C7" w:rsidRDefault="00506729" w:rsidP="00B0767A">
      <w:pPr>
        <w:numPr>
          <w:ilvl w:val="1"/>
          <w:numId w:val="31"/>
        </w:numPr>
        <w:autoSpaceDE w:val="0"/>
        <w:ind w:left="426" w:right="-1" w:hanging="426"/>
        <w:jc w:val="both"/>
        <w:rPr>
          <w:rFonts w:ascii="Asap" w:hAnsi="Asap"/>
          <w:sz w:val="20"/>
          <w:szCs w:val="20"/>
        </w:rPr>
      </w:pPr>
      <w:r w:rsidRPr="002C55C7">
        <w:rPr>
          <w:rFonts w:ascii="Asap" w:hAnsi="Asap" w:cs="Tahoma"/>
          <w:color w:val="000000"/>
          <w:sz w:val="20"/>
          <w:szCs w:val="20"/>
        </w:rPr>
        <w:t>Zamawiający żąda od Wykonawcy, który polega na zdolnościach lub sytuacji innych podmiotów na zasadach określonych w art. 22a UPZP, przedstawienia w odniesieniu do tych podm</w:t>
      </w:r>
      <w:r w:rsidR="00FA3580" w:rsidRPr="002C55C7">
        <w:rPr>
          <w:rFonts w:ascii="Asap" w:hAnsi="Asap" w:cs="Tahoma"/>
          <w:color w:val="000000"/>
          <w:sz w:val="20"/>
          <w:szCs w:val="20"/>
        </w:rPr>
        <w:t>iotów dokumentów wymienionych w </w:t>
      </w:r>
      <w:r w:rsidRPr="002C55C7">
        <w:rPr>
          <w:rFonts w:ascii="Asap" w:hAnsi="Asap" w:cs="Tahoma"/>
          <w:color w:val="000000"/>
          <w:sz w:val="20"/>
          <w:szCs w:val="20"/>
        </w:rPr>
        <w:t>punkcie 5.2. SIWZ.</w:t>
      </w:r>
    </w:p>
    <w:p w14:paraId="1FEB4C95" w14:textId="77777777" w:rsidR="00506729" w:rsidRPr="002C55C7" w:rsidRDefault="00506729" w:rsidP="00B0767A">
      <w:pPr>
        <w:numPr>
          <w:ilvl w:val="1"/>
          <w:numId w:val="31"/>
        </w:numPr>
        <w:autoSpaceDE w:val="0"/>
        <w:ind w:left="426" w:right="-1" w:hanging="426"/>
        <w:jc w:val="both"/>
        <w:rPr>
          <w:rFonts w:ascii="Asap" w:hAnsi="Asap"/>
          <w:sz w:val="20"/>
          <w:szCs w:val="20"/>
        </w:rPr>
      </w:pPr>
      <w:r w:rsidRPr="002C55C7">
        <w:rPr>
          <w:rFonts w:ascii="Asap" w:hAnsi="Asap" w:cs="Tahoma"/>
          <w:color w:val="000000"/>
          <w:sz w:val="20"/>
          <w:szCs w:val="20"/>
        </w:rPr>
        <w:t xml:space="preserve">Zamawiający nie żąda od Wykonawcy przedstawienia dokumentów wymienionych w punkcie 5.2. SIWZ, dotyczących podwykonawcy, któremu zamierza powierzyć wykonanie części zamówienia, a który nie jest podmiotem, na którego zdolnościach lub sytuacji Wykonawca polega na zasadach określonych w art. 22a UPZP. </w:t>
      </w:r>
    </w:p>
    <w:p w14:paraId="20E5B045" w14:textId="77777777" w:rsidR="00506729" w:rsidRPr="002C55C7" w:rsidRDefault="00506729" w:rsidP="00B0767A">
      <w:pPr>
        <w:numPr>
          <w:ilvl w:val="1"/>
          <w:numId w:val="31"/>
        </w:numPr>
        <w:autoSpaceDE w:val="0"/>
        <w:ind w:left="426" w:right="-1" w:hanging="426"/>
        <w:jc w:val="both"/>
        <w:rPr>
          <w:rFonts w:ascii="Asap" w:hAnsi="Asap"/>
          <w:sz w:val="20"/>
          <w:szCs w:val="20"/>
        </w:rPr>
      </w:pPr>
      <w:r w:rsidRPr="002C55C7">
        <w:rPr>
          <w:rFonts w:ascii="Asap" w:hAnsi="Asap" w:cs="Tahoma"/>
          <w:b/>
          <w:sz w:val="20"/>
          <w:szCs w:val="20"/>
        </w:rPr>
        <w:t>W przypadku wspólnego ubiegania się o zamówienie przez wykonawców:</w:t>
      </w:r>
    </w:p>
    <w:p w14:paraId="26A818A1" w14:textId="77777777" w:rsidR="00506729" w:rsidRPr="002C55C7" w:rsidRDefault="00506729" w:rsidP="00B0767A">
      <w:pPr>
        <w:numPr>
          <w:ilvl w:val="0"/>
          <w:numId w:val="23"/>
        </w:numPr>
        <w:autoSpaceDE w:val="0"/>
        <w:ind w:left="709" w:right="-1" w:hanging="283"/>
        <w:jc w:val="both"/>
        <w:rPr>
          <w:rFonts w:ascii="Asap" w:hAnsi="Asap"/>
          <w:sz w:val="20"/>
          <w:szCs w:val="20"/>
        </w:rPr>
      </w:pPr>
      <w:r w:rsidRPr="002C55C7">
        <w:rPr>
          <w:rFonts w:ascii="Asap" w:hAnsi="Asap" w:cs="Tahoma"/>
          <w:sz w:val="20"/>
          <w:szCs w:val="20"/>
        </w:rPr>
        <w:t>oświadczenie składa każdy z Wykonawców wspólnie ubiegających się o zamówienie. Dokumenty te mają potwierdzać brak podstaw wykluczenia w zakresie, w którym każdy z Wykonawców wykazuje brak podstaw wykluczenia,</w:t>
      </w:r>
    </w:p>
    <w:p w14:paraId="19C5943F" w14:textId="2AC02D59" w:rsidR="00506729" w:rsidRPr="002C55C7" w:rsidRDefault="00506729" w:rsidP="00B0767A">
      <w:pPr>
        <w:numPr>
          <w:ilvl w:val="0"/>
          <w:numId w:val="23"/>
        </w:numPr>
        <w:autoSpaceDE w:val="0"/>
        <w:ind w:left="709" w:right="-1" w:hanging="283"/>
        <w:jc w:val="both"/>
        <w:rPr>
          <w:rFonts w:ascii="Asap" w:hAnsi="Asap"/>
          <w:sz w:val="20"/>
          <w:szCs w:val="20"/>
        </w:rPr>
      </w:pPr>
      <w:r w:rsidRPr="002C55C7">
        <w:rPr>
          <w:rFonts w:ascii="Asap" w:hAnsi="Asap" w:cs="Tahoma"/>
          <w:sz w:val="20"/>
          <w:szCs w:val="20"/>
        </w:rPr>
        <w:t>oświadczenie składa każdy z Wykonawców wspólnie ubiegających</w:t>
      </w:r>
      <w:r w:rsidR="00FA3580" w:rsidRPr="002C55C7">
        <w:rPr>
          <w:rFonts w:ascii="Asap" w:hAnsi="Asap" w:cs="Tahoma"/>
          <w:sz w:val="20"/>
          <w:szCs w:val="20"/>
        </w:rPr>
        <w:t xml:space="preserve"> się o zamówienie. Dokumenty te </w:t>
      </w:r>
      <w:r w:rsidRPr="002C55C7">
        <w:rPr>
          <w:rFonts w:ascii="Asap" w:hAnsi="Asap" w:cs="Tahoma"/>
          <w:sz w:val="20"/>
          <w:szCs w:val="20"/>
        </w:rPr>
        <w:t>potwierdzają spełnianie warunków udziału w postępowaniu  w zakresie, w którym każdy z Wykonawców wykazuje spełnianie warunków udziału w postępowaniu.</w:t>
      </w:r>
    </w:p>
    <w:p w14:paraId="4BD4F61D" w14:textId="77777777" w:rsidR="00506729" w:rsidRPr="002C55C7" w:rsidRDefault="00506729" w:rsidP="00B0767A">
      <w:pPr>
        <w:numPr>
          <w:ilvl w:val="1"/>
          <w:numId w:val="31"/>
        </w:numPr>
        <w:ind w:left="426" w:right="-1" w:hanging="426"/>
        <w:jc w:val="both"/>
        <w:rPr>
          <w:rFonts w:ascii="Asap" w:hAnsi="Asap"/>
          <w:sz w:val="20"/>
          <w:szCs w:val="20"/>
        </w:rPr>
      </w:pPr>
      <w:r w:rsidRPr="002C55C7">
        <w:rPr>
          <w:rFonts w:ascii="Asap" w:hAnsi="Asap" w:cs="Tahoma"/>
          <w:color w:val="000000"/>
          <w:sz w:val="20"/>
          <w:szCs w:val="20"/>
        </w:rPr>
        <w:t xml:space="preserve">Oświadczenia o których mowa w punkcie 5 SIWZ dotyczące Wykonawcy i innych podmiotów, na których zdolnościach lub sytuacji polega Wykonawca na zasadach określonych w art. 22a UPZP oraz dotyczące podwykonawców, składane są w oryginale. </w:t>
      </w:r>
    </w:p>
    <w:p w14:paraId="5D629A7B" w14:textId="0CE39D54" w:rsidR="002B15D5" w:rsidRPr="002C55C7" w:rsidRDefault="00506729" w:rsidP="00B0767A">
      <w:pPr>
        <w:numPr>
          <w:ilvl w:val="1"/>
          <w:numId w:val="31"/>
        </w:numPr>
        <w:ind w:left="426" w:right="-1" w:hanging="426"/>
        <w:jc w:val="both"/>
        <w:rPr>
          <w:rFonts w:ascii="Asap" w:hAnsi="Asap"/>
          <w:sz w:val="20"/>
          <w:szCs w:val="20"/>
        </w:rPr>
      </w:pPr>
      <w:r w:rsidRPr="002C55C7">
        <w:rPr>
          <w:rFonts w:ascii="Asap" w:hAnsi="Asap" w:cs="Tahoma"/>
          <w:color w:val="000000"/>
          <w:sz w:val="20"/>
          <w:szCs w:val="20"/>
        </w:rPr>
        <w:t>Dokumenty o których mowa w punkcie 5 SIWZ, inne niż oświadczenia o których mowa w punkcie</w:t>
      </w:r>
      <w:r w:rsidR="00E216AE" w:rsidRPr="002C55C7">
        <w:rPr>
          <w:rFonts w:ascii="Asap" w:hAnsi="Asap" w:cs="Tahoma"/>
          <w:color w:val="000000"/>
          <w:sz w:val="20"/>
          <w:szCs w:val="20"/>
        </w:rPr>
        <w:t xml:space="preserve"> </w:t>
      </w:r>
      <w:r w:rsidRPr="002C55C7">
        <w:rPr>
          <w:rFonts w:ascii="Asap" w:hAnsi="Asap" w:cs="Tahoma"/>
          <w:color w:val="000000"/>
          <w:sz w:val="20"/>
          <w:szCs w:val="20"/>
        </w:rPr>
        <w:t>5.2 a)</w:t>
      </w:r>
      <w:r w:rsidR="00115070" w:rsidRPr="002C55C7">
        <w:rPr>
          <w:rFonts w:ascii="Asap" w:hAnsi="Asap" w:cs="Tahoma"/>
          <w:color w:val="000000"/>
          <w:sz w:val="20"/>
          <w:szCs w:val="20"/>
        </w:rPr>
        <w:t xml:space="preserve"> i 5.1 a)</w:t>
      </w:r>
      <w:r w:rsidRPr="002C55C7">
        <w:rPr>
          <w:rFonts w:ascii="Asap" w:hAnsi="Asap" w:cs="Tahoma"/>
          <w:color w:val="000000"/>
          <w:sz w:val="20"/>
          <w:szCs w:val="20"/>
        </w:rPr>
        <w:t xml:space="preserve"> SIWZ, składane są w oryginale lub kopii poświadczonej za zgodność z oryginałem. </w:t>
      </w:r>
    </w:p>
    <w:p w14:paraId="3BF5F84E" w14:textId="77777777" w:rsidR="002B15D5" w:rsidRPr="002C55C7" w:rsidRDefault="00506729" w:rsidP="00B0767A">
      <w:pPr>
        <w:numPr>
          <w:ilvl w:val="1"/>
          <w:numId w:val="31"/>
        </w:numPr>
        <w:ind w:left="426" w:right="-1" w:hanging="426"/>
        <w:jc w:val="both"/>
        <w:rPr>
          <w:rFonts w:ascii="Asap" w:hAnsi="Asap"/>
          <w:sz w:val="20"/>
          <w:szCs w:val="20"/>
        </w:rPr>
      </w:pPr>
      <w:r w:rsidRPr="002C55C7">
        <w:rPr>
          <w:rFonts w:ascii="Asap" w:hAnsi="Asap" w:cs="Tahoma"/>
          <w:color w:val="000000"/>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32C103CC" w14:textId="77777777" w:rsidR="002B15D5" w:rsidRPr="002C55C7" w:rsidRDefault="00506729" w:rsidP="00B0767A">
      <w:pPr>
        <w:numPr>
          <w:ilvl w:val="1"/>
          <w:numId w:val="31"/>
        </w:numPr>
        <w:ind w:left="426" w:right="-1" w:hanging="426"/>
        <w:jc w:val="both"/>
        <w:rPr>
          <w:rFonts w:ascii="Asap" w:hAnsi="Asap"/>
          <w:sz w:val="20"/>
          <w:szCs w:val="20"/>
        </w:rPr>
      </w:pPr>
      <w:r w:rsidRPr="002C55C7">
        <w:rPr>
          <w:rFonts w:ascii="Asap" w:hAnsi="Asap" w:cs="Tahoma"/>
          <w:color w:val="000000"/>
          <w:sz w:val="20"/>
          <w:szCs w:val="20"/>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77C13229" w14:textId="77777777" w:rsidR="002B15D5" w:rsidRPr="002C55C7" w:rsidRDefault="00506729" w:rsidP="00B0767A">
      <w:pPr>
        <w:numPr>
          <w:ilvl w:val="1"/>
          <w:numId w:val="31"/>
        </w:numPr>
        <w:ind w:left="426" w:right="-1" w:hanging="426"/>
        <w:jc w:val="both"/>
        <w:rPr>
          <w:rFonts w:ascii="Asap" w:hAnsi="Asap"/>
          <w:sz w:val="20"/>
          <w:szCs w:val="20"/>
        </w:rPr>
      </w:pPr>
      <w:r w:rsidRPr="002C55C7">
        <w:rPr>
          <w:rFonts w:ascii="Asap" w:hAnsi="Asap" w:cs="Tahoma"/>
          <w:color w:val="000000"/>
          <w:sz w:val="20"/>
          <w:szCs w:val="20"/>
        </w:rPr>
        <w:t>Dokumenty i oświadczenia sporządzone w języku obcym są składane wraz z tłumaczeniem na język polski.</w:t>
      </w:r>
    </w:p>
    <w:p w14:paraId="4A34D262" w14:textId="77777777" w:rsidR="002B15D5" w:rsidRPr="002C55C7" w:rsidRDefault="00506729" w:rsidP="00B0767A">
      <w:pPr>
        <w:numPr>
          <w:ilvl w:val="1"/>
          <w:numId w:val="31"/>
        </w:numPr>
        <w:ind w:left="426" w:right="-1" w:hanging="426"/>
        <w:jc w:val="both"/>
        <w:rPr>
          <w:rFonts w:ascii="Asap" w:hAnsi="Asap"/>
          <w:sz w:val="20"/>
          <w:szCs w:val="20"/>
        </w:rPr>
      </w:pPr>
      <w:r w:rsidRPr="002C55C7">
        <w:rPr>
          <w:rFonts w:ascii="Asap" w:hAnsi="Asap" w:cs="Tahoma"/>
          <w:color w:val="000000"/>
          <w:sz w:val="20"/>
          <w:szCs w:val="20"/>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067350F8" w14:textId="77777777" w:rsidR="002B15D5" w:rsidRPr="002C55C7" w:rsidRDefault="00506729" w:rsidP="00B0767A">
      <w:pPr>
        <w:numPr>
          <w:ilvl w:val="1"/>
          <w:numId w:val="31"/>
        </w:numPr>
        <w:ind w:left="426" w:right="-1" w:hanging="426"/>
        <w:jc w:val="both"/>
        <w:rPr>
          <w:rFonts w:ascii="Asap" w:hAnsi="Asap"/>
          <w:sz w:val="20"/>
          <w:szCs w:val="20"/>
        </w:rPr>
      </w:pPr>
      <w:r w:rsidRPr="002C55C7">
        <w:rPr>
          <w:rFonts w:ascii="Asap" w:hAnsi="Asap" w:cs="Tahoma"/>
          <w:color w:val="000000"/>
          <w:sz w:val="20"/>
          <w:szCs w:val="20"/>
        </w:rPr>
        <w:t xml:space="preserve">W przypadku, wskazania przez Wykonawcę dostępności oświadczeń lub dokumentów, o których mowa w punkcie 5 SIWZ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14:paraId="05B0840B" w14:textId="45D1388D" w:rsidR="00506729" w:rsidRPr="002C55C7" w:rsidRDefault="00506729" w:rsidP="00B0767A">
      <w:pPr>
        <w:numPr>
          <w:ilvl w:val="1"/>
          <w:numId w:val="31"/>
        </w:numPr>
        <w:ind w:left="426" w:right="-1" w:hanging="426"/>
        <w:jc w:val="both"/>
        <w:rPr>
          <w:rFonts w:ascii="Asap" w:hAnsi="Asap"/>
          <w:sz w:val="20"/>
          <w:szCs w:val="20"/>
        </w:rPr>
      </w:pPr>
      <w:r w:rsidRPr="002C55C7">
        <w:rPr>
          <w:rFonts w:ascii="Asap" w:hAnsi="Asap" w:cs="Tahoma"/>
          <w:sz w:val="20"/>
          <w:szCs w:val="20"/>
        </w:rPr>
        <w:t xml:space="preserve">Dokumenty i oświadczenia winny być złożone w języku polskim. </w:t>
      </w:r>
    </w:p>
    <w:p w14:paraId="5FC65C88" w14:textId="77777777" w:rsidR="00506729" w:rsidRPr="002C55C7" w:rsidRDefault="00506729" w:rsidP="00B0767A">
      <w:pPr>
        <w:pStyle w:val="Tekstpodstawowy"/>
        <w:ind w:right="-1"/>
        <w:rPr>
          <w:rFonts w:ascii="Asap" w:hAnsi="Asap" w:cs="Tahoma"/>
          <w:sz w:val="20"/>
          <w:lang w:val="pl-PL"/>
        </w:rPr>
      </w:pPr>
    </w:p>
    <w:p w14:paraId="54D2B9F8" w14:textId="77777777" w:rsidR="004331C0" w:rsidRPr="002C55C7" w:rsidRDefault="004331C0" w:rsidP="00B0767A">
      <w:pPr>
        <w:pStyle w:val="Tekstpodstawowy"/>
        <w:ind w:right="-1"/>
        <w:rPr>
          <w:rFonts w:ascii="Asap" w:hAnsi="Asap" w:cs="Tahoma"/>
          <w:sz w:val="20"/>
          <w:lang w:val="pl-PL"/>
        </w:rPr>
      </w:pPr>
    </w:p>
    <w:p w14:paraId="57D8B2A2" w14:textId="77777777" w:rsidR="00506729" w:rsidRPr="002C55C7" w:rsidRDefault="00506729" w:rsidP="00B0767A">
      <w:pPr>
        <w:numPr>
          <w:ilvl w:val="0"/>
          <w:numId w:val="31"/>
        </w:numPr>
        <w:tabs>
          <w:tab w:val="clear" w:pos="0"/>
        </w:tabs>
        <w:overflowPunct w:val="0"/>
        <w:autoSpaceDE w:val="0"/>
        <w:ind w:left="284" w:right="-1" w:hanging="284"/>
        <w:jc w:val="both"/>
        <w:rPr>
          <w:rFonts w:ascii="Asap" w:hAnsi="Asap"/>
          <w:sz w:val="20"/>
          <w:szCs w:val="20"/>
        </w:rPr>
      </w:pPr>
      <w:r w:rsidRPr="002C55C7">
        <w:rPr>
          <w:rFonts w:ascii="Asap" w:hAnsi="Asap" w:cs="Tahoma"/>
          <w:b/>
          <w:bCs/>
          <w:sz w:val="20"/>
          <w:szCs w:val="20"/>
        </w:rPr>
        <w:t>SPOSÓB POROZUMIEWANIA SIĘ MIĘDZY ZAMAWIAJĄCYM A  WYKONAWCAMI, SPOSÓB PRZEKAZYWANIA DOKUMENTÓW I OŚWIADCZEŃ ORAZ SPOSÓB UDZELANIA WYJAŚNIEŃ.</w:t>
      </w:r>
    </w:p>
    <w:p w14:paraId="2F49D9E7" w14:textId="7DA735A1" w:rsidR="00506729" w:rsidRPr="002C55C7" w:rsidRDefault="00506729" w:rsidP="00B0767A">
      <w:pPr>
        <w:numPr>
          <w:ilvl w:val="1"/>
          <w:numId w:val="17"/>
        </w:numPr>
        <w:tabs>
          <w:tab w:val="clear" w:pos="0"/>
        </w:tabs>
        <w:overflowPunct w:val="0"/>
        <w:autoSpaceDE w:val="0"/>
        <w:ind w:left="426" w:right="-1" w:hanging="426"/>
        <w:jc w:val="both"/>
        <w:rPr>
          <w:rFonts w:ascii="Asap" w:hAnsi="Asap" w:cs="Tahoma"/>
          <w:sz w:val="20"/>
          <w:szCs w:val="20"/>
        </w:rPr>
      </w:pPr>
      <w:r w:rsidRPr="002C55C7">
        <w:rPr>
          <w:rFonts w:ascii="Asap" w:hAnsi="Asap" w:cs="Tahoma"/>
          <w:sz w:val="20"/>
          <w:szCs w:val="20"/>
        </w:rPr>
        <w:t xml:space="preserve">Osobą wskazaną przez Zamawiającego do kontaktów z Wykonawcami jest: </w:t>
      </w:r>
      <w:r w:rsidRPr="002C55C7">
        <w:rPr>
          <w:rFonts w:ascii="Asap" w:hAnsi="Asap" w:cs="Tahoma"/>
          <w:b/>
          <w:sz w:val="20"/>
          <w:szCs w:val="20"/>
        </w:rPr>
        <w:t xml:space="preserve">Pan </w:t>
      </w:r>
      <w:r w:rsidR="00E76433" w:rsidRPr="002C55C7">
        <w:rPr>
          <w:rFonts w:ascii="Asap" w:hAnsi="Asap" w:cs="Tahoma"/>
          <w:b/>
          <w:sz w:val="20"/>
          <w:szCs w:val="20"/>
        </w:rPr>
        <w:t>Szymon Szmigielski</w:t>
      </w:r>
      <w:r w:rsidRPr="002C55C7">
        <w:rPr>
          <w:rFonts w:ascii="Asap" w:hAnsi="Asap" w:cs="Tahoma"/>
          <w:b/>
          <w:sz w:val="20"/>
          <w:szCs w:val="20"/>
        </w:rPr>
        <w:t xml:space="preserve"> </w:t>
      </w:r>
      <w:r w:rsidRPr="002C55C7">
        <w:rPr>
          <w:rFonts w:ascii="Asap" w:hAnsi="Asap" w:cs="Tahoma"/>
          <w:sz w:val="20"/>
          <w:szCs w:val="20"/>
        </w:rPr>
        <w:t xml:space="preserve">tel. 32 34-99-298, fax. 32 34-99-299, </w:t>
      </w:r>
      <w:hyperlink r:id="rId8" w:history="1">
        <w:r w:rsidR="00E76433" w:rsidRPr="002C55C7">
          <w:rPr>
            <w:rStyle w:val="Hipercze"/>
            <w:rFonts w:ascii="Asap" w:hAnsi="Asap" w:cs="Tahoma"/>
            <w:sz w:val="20"/>
            <w:szCs w:val="20"/>
          </w:rPr>
          <w:t>Sszmigielski@zsm.com.pl</w:t>
        </w:r>
      </w:hyperlink>
      <w:r w:rsidRPr="002C55C7">
        <w:rPr>
          <w:rFonts w:ascii="Asap" w:hAnsi="Asap" w:cs="Tahoma"/>
          <w:bCs/>
          <w:sz w:val="20"/>
          <w:szCs w:val="20"/>
        </w:rPr>
        <w:t xml:space="preserve"> </w:t>
      </w:r>
      <w:r w:rsidRPr="002C55C7">
        <w:rPr>
          <w:rFonts w:ascii="Asap" w:hAnsi="Asap" w:cs="Tahoma"/>
          <w:sz w:val="20"/>
          <w:szCs w:val="20"/>
        </w:rPr>
        <w:t xml:space="preserve">w godz. </w:t>
      </w:r>
      <w:r w:rsidRPr="002C55C7">
        <w:rPr>
          <w:rFonts w:ascii="Asap" w:hAnsi="Asap" w:cs="Tahoma"/>
          <w:b/>
          <w:sz w:val="20"/>
          <w:szCs w:val="20"/>
        </w:rPr>
        <w:t>1</w:t>
      </w:r>
      <w:r w:rsidR="000919DE" w:rsidRPr="002C55C7">
        <w:rPr>
          <w:rFonts w:ascii="Asap" w:hAnsi="Asap" w:cs="Tahoma"/>
          <w:b/>
          <w:sz w:val="20"/>
          <w:szCs w:val="20"/>
        </w:rPr>
        <w:t>2</w:t>
      </w:r>
      <w:r w:rsidR="009567DC" w:rsidRPr="002C55C7">
        <w:rPr>
          <w:rFonts w:ascii="Asap" w:hAnsi="Asap" w:cs="Tahoma"/>
          <w:b/>
          <w:sz w:val="20"/>
          <w:szCs w:val="20"/>
        </w:rPr>
        <w:t>:00</w:t>
      </w:r>
      <w:r w:rsidR="00EC3D2B" w:rsidRPr="002C55C7">
        <w:rPr>
          <w:rFonts w:ascii="Asap" w:hAnsi="Asap" w:cs="Tahoma"/>
          <w:b/>
          <w:sz w:val="20"/>
          <w:szCs w:val="20"/>
        </w:rPr>
        <w:t>-</w:t>
      </w:r>
      <w:r w:rsidRPr="002C55C7">
        <w:rPr>
          <w:rFonts w:ascii="Asap" w:hAnsi="Asap" w:cs="Tahoma"/>
          <w:b/>
          <w:sz w:val="20"/>
          <w:szCs w:val="20"/>
        </w:rPr>
        <w:t>15</w:t>
      </w:r>
      <w:r w:rsidR="009567DC" w:rsidRPr="002C55C7">
        <w:rPr>
          <w:rFonts w:ascii="Asap" w:hAnsi="Asap" w:cs="Tahoma"/>
          <w:b/>
          <w:sz w:val="20"/>
          <w:szCs w:val="20"/>
        </w:rPr>
        <w:t>:00</w:t>
      </w:r>
      <w:r w:rsidR="006B7AC7" w:rsidRPr="002C55C7">
        <w:rPr>
          <w:rFonts w:ascii="Asap" w:hAnsi="Asap" w:cs="Tahoma"/>
          <w:bCs/>
          <w:sz w:val="20"/>
          <w:szCs w:val="20"/>
        </w:rPr>
        <w:t xml:space="preserve">, </w:t>
      </w:r>
      <w:r w:rsidR="006B7AC7" w:rsidRPr="002C55C7">
        <w:rPr>
          <w:rFonts w:ascii="Asap" w:hAnsi="Asap" w:cs="Tahoma"/>
          <w:bCs/>
          <w:i/>
          <w:iCs/>
          <w:sz w:val="20"/>
          <w:szCs w:val="20"/>
        </w:rPr>
        <w:t>a w przypadku nieobecności osoba wyznaczona przez Kierownika Działu Zamówień Publicznych tel. 32 34-99-268</w:t>
      </w:r>
      <w:r w:rsidR="006B7AC7" w:rsidRPr="002C55C7">
        <w:rPr>
          <w:rFonts w:ascii="Asap" w:hAnsi="Asap" w:cs="Tahoma"/>
          <w:bCs/>
          <w:sz w:val="20"/>
          <w:szCs w:val="20"/>
        </w:rPr>
        <w:t>.</w:t>
      </w:r>
    </w:p>
    <w:p w14:paraId="3F393FB8" w14:textId="77777777" w:rsidR="00506729" w:rsidRPr="002C55C7" w:rsidRDefault="00506729" w:rsidP="00B0767A">
      <w:pPr>
        <w:numPr>
          <w:ilvl w:val="1"/>
          <w:numId w:val="17"/>
        </w:numPr>
        <w:tabs>
          <w:tab w:val="clear" w:pos="0"/>
        </w:tabs>
        <w:overflowPunct w:val="0"/>
        <w:autoSpaceDE w:val="0"/>
        <w:ind w:left="426" w:right="-1" w:hanging="426"/>
        <w:jc w:val="both"/>
        <w:rPr>
          <w:rFonts w:ascii="Asap" w:hAnsi="Asap" w:cs="Tahoma"/>
          <w:sz w:val="20"/>
          <w:szCs w:val="20"/>
        </w:rPr>
      </w:pPr>
      <w:r w:rsidRPr="002C55C7">
        <w:rPr>
          <w:rFonts w:ascii="Asap" w:hAnsi="Asap" w:cs="Tahoma"/>
          <w:sz w:val="20"/>
          <w:szCs w:val="20"/>
        </w:rPr>
        <w:t>Dopuszczalnym sposobem</w:t>
      </w:r>
      <w:r w:rsidRPr="002C55C7">
        <w:rPr>
          <w:rFonts w:ascii="Asap" w:hAnsi="Asap" w:cs="Tahoma"/>
          <w:bCs/>
          <w:sz w:val="20"/>
          <w:szCs w:val="20"/>
        </w:rPr>
        <w:t xml:space="preserve"> </w:t>
      </w:r>
      <w:r w:rsidRPr="002C55C7">
        <w:rPr>
          <w:rFonts w:ascii="Asap" w:hAnsi="Asap" w:cs="Tahoma"/>
          <w:sz w:val="20"/>
          <w:szCs w:val="20"/>
        </w:rPr>
        <w:t xml:space="preserve">porozumiewania się między Zamawiającym a Wykonawcami jest: </w:t>
      </w:r>
    </w:p>
    <w:p w14:paraId="124E56A7" w14:textId="77777777" w:rsidR="00506729" w:rsidRPr="002C55C7" w:rsidRDefault="00506729" w:rsidP="00B0767A">
      <w:pPr>
        <w:numPr>
          <w:ilvl w:val="0"/>
          <w:numId w:val="15"/>
        </w:numPr>
        <w:ind w:left="709" w:right="-1" w:hanging="283"/>
        <w:jc w:val="both"/>
        <w:rPr>
          <w:rFonts w:ascii="Asap" w:hAnsi="Asap" w:cs="Tahoma"/>
          <w:sz w:val="20"/>
          <w:szCs w:val="20"/>
        </w:rPr>
      </w:pPr>
      <w:r w:rsidRPr="002C55C7">
        <w:rPr>
          <w:rFonts w:ascii="Asap" w:hAnsi="Asap" w:cs="Tahoma"/>
          <w:sz w:val="20"/>
          <w:szCs w:val="20"/>
        </w:rPr>
        <w:t xml:space="preserve">e-mail lub fax w przypadku wniosków, zawiadomień, informacji, zapytań, wnoszenia kopii odwołań, przystąpień do odwołań, zgody na przedłużenie terminu związania ofertą itp.  </w:t>
      </w:r>
    </w:p>
    <w:p w14:paraId="280EEBDC" w14:textId="59328CEB" w:rsidR="00E929C4" w:rsidRPr="002C55C7" w:rsidRDefault="00506729" w:rsidP="00B0767A">
      <w:pPr>
        <w:numPr>
          <w:ilvl w:val="0"/>
          <w:numId w:val="15"/>
        </w:numPr>
        <w:ind w:left="709" w:right="-1" w:hanging="283"/>
        <w:jc w:val="both"/>
        <w:rPr>
          <w:rFonts w:ascii="Asap" w:hAnsi="Asap" w:cs="Tahoma"/>
          <w:sz w:val="20"/>
          <w:szCs w:val="20"/>
        </w:rPr>
      </w:pPr>
      <w:r w:rsidRPr="002C55C7">
        <w:rPr>
          <w:rFonts w:ascii="Asap" w:hAnsi="Asap" w:cs="Tahoma"/>
          <w:sz w:val="20"/>
          <w:szCs w:val="20"/>
        </w:rPr>
        <w:t>forma pisemna w przypadku przekazywania wszelkich oświadczeń i do</w:t>
      </w:r>
      <w:r w:rsidR="00FA3580" w:rsidRPr="002C55C7">
        <w:rPr>
          <w:rFonts w:ascii="Asap" w:hAnsi="Asap" w:cs="Tahoma"/>
          <w:sz w:val="20"/>
          <w:szCs w:val="20"/>
        </w:rPr>
        <w:t>kumentów wskazanych w punkcie 5 </w:t>
      </w:r>
      <w:r w:rsidRPr="002C55C7">
        <w:rPr>
          <w:rFonts w:ascii="Asap" w:hAnsi="Asap" w:cs="Tahoma"/>
          <w:sz w:val="20"/>
          <w:szCs w:val="20"/>
        </w:rPr>
        <w:t xml:space="preserve">SIWZ.  </w:t>
      </w:r>
    </w:p>
    <w:p w14:paraId="744AC81B" w14:textId="648D9EB8" w:rsidR="00506729" w:rsidRPr="002C55C7" w:rsidRDefault="00506729" w:rsidP="00872413">
      <w:pPr>
        <w:ind w:left="709" w:right="-1"/>
        <w:jc w:val="both"/>
        <w:rPr>
          <w:rFonts w:ascii="Asap" w:hAnsi="Asap" w:cs="Tahoma"/>
          <w:sz w:val="20"/>
          <w:szCs w:val="20"/>
        </w:rPr>
      </w:pPr>
      <w:r w:rsidRPr="002C55C7">
        <w:rPr>
          <w:rFonts w:ascii="Asap" w:hAnsi="Asap" w:cs="Tahoma"/>
          <w:sz w:val="20"/>
          <w:szCs w:val="20"/>
        </w:rPr>
        <w:t>Niezależnie od powyższego  forma pisemna jest zawsze dopuszczalna.</w:t>
      </w:r>
    </w:p>
    <w:p w14:paraId="73EBA4DF" w14:textId="6CD4FA02" w:rsidR="00506729" w:rsidRPr="002C55C7" w:rsidRDefault="00506729" w:rsidP="00B0767A">
      <w:pPr>
        <w:numPr>
          <w:ilvl w:val="1"/>
          <w:numId w:val="17"/>
        </w:numPr>
        <w:tabs>
          <w:tab w:val="clear" w:pos="0"/>
        </w:tabs>
        <w:ind w:left="426" w:right="-1" w:hanging="426"/>
        <w:contextualSpacing/>
        <w:jc w:val="both"/>
        <w:rPr>
          <w:rFonts w:ascii="Asap" w:hAnsi="Asap" w:cs="Tahoma"/>
          <w:sz w:val="20"/>
          <w:szCs w:val="20"/>
        </w:rPr>
      </w:pPr>
      <w:r w:rsidRPr="002C55C7">
        <w:rPr>
          <w:rFonts w:ascii="Asap" w:eastAsia="Calibri" w:hAnsi="Asap" w:cs="Tahoma"/>
          <w:bCs/>
          <w:color w:val="000000"/>
          <w:sz w:val="20"/>
          <w:szCs w:val="20"/>
          <w:lang w:eastAsia="en-US"/>
        </w:rPr>
        <w:t>Sposób sporządzenia dokumentów, oświadczeń lub kopii dokumentów lub oświadczeń musi być zgodny z wymaganiami określonymi w rozporządzeniu Ministra Rozwoju z dnia 26 lipca 2</w:t>
      </w:r>
      <w:r w:rsidR="00FA3580" w:rsidRPr="002C55C7">
        <w:rPr>
          <w:rFonts w:ascii="Asap" w:eastAsia="Calibri" w:hAnsi="Asap" w:cs="Tahoma"/>
          <w:bCs/>
          <w:color w:val="000000"/>
          <w:sz w:val="20"/>
          <w:szCs w:val="20"/>
          <w:lang w:eastAsia="en-US"/>
        </w:rPr>
        <w:t>016 r. (Dz. U. 2016 poz. 1126 z </w:t>
      </w:r>
      <w:r w:rsidRPr="002C55C7">
        <w:rPr>
          <w:rFonts w:ascii="Asap" w:eastAsia="Calibri" w:hAnsi="Asap" w:cs="Tahoma"/>
          <w:bCs/>
          <w:color w:val="000000"/>
          <w:sz w:val="20"/>
          <w:szCs w:val="20"/>
          <w:lang w:eastAsia="en-US"/>
        </w:rPr>
        <w:t>późn.zm.) w sprawie rodzajów dokumentów, jakich może żądać Zamawiający od Wykonawcy w postępowaniu o udzielenie zamówienia.</w:t>
      </w:r>
    </w:p>
    <w:p w14:paraId="322102F6" w14:textId="1AF8C399" w:rsidR="00506729" w:rsidRPr="002C55C7" w:rsidRDefault="00506729" w:rsidP="00B0767A">
      <w:pPr>
        <w:numPr>
          <w:ilvl w:val="1"/>
          <w:numId w:val="17"/>
        </w:numPr>
        <w:tabs>
          <w:tab w:val="clear" w:pos="0"/>
        </w:tabs>
        <w:ind w:left="426" w:right="-1" w:hanging="426"/>
        <w:jc w:val="both"/>
        <w:rPr>
          <w:rFonts w:ascii="Asap" w:hAnsi="Asap" w:cs="Tahoma"/>
          <w:sz w:val="20"/>
          <w:szCs w:val="20"/>
        </w:rPr>
      </w:pPr>
      <w:r w:rsidRPr="002C55C7">
        <w:rPr>
          <w:rFonts w:ascii="Asap" w:hAnsi="Asap" w:cs="Tahoma"/>
          <w:sz w:val="20"/>
          <w:szCs w:val="20"/>
        </w:rPr>
        <w:t xml:space="preserve">Wykonawca </w:t>
      </w:r>
      <w:r w:rsidRPr="002C55C7">
        <w:rPr>
          <w:rFonts w:ascii="Asap" w:eastAsia="Calibri" w:hAnsi="Asap" w:cs="Tahoma"/>
          <w:bCs/>
          <w:sz w:val="20"/>
          <w:szCs w:val="20"/>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w:t>
      </w:r>
      <w:r w:rsidRPr="002C55C7">
        <w:rPr>
          <w:rFonts w:ascii="Asap" w:eastAsia="Calibri" w:hAnsi="Asap" w:cs="Tahoma"/>
          <w:bCs/>
          <w:sz w:val="20"/>
          <w:szCs w:val="20"/>
          <w:u w:val="single"/>
        </w:rPr>
        <w:t xml:space="preserve">do </w:t>
      </w:r>
      <w:r w:rsidR="00A76F76" w:rsidRPr="002C55C7">
        <w:rPr>
          <w:rFonts w:ascii="Asap" w:eastAsia="Calibri" w:hAnsi="Asap" w:cs="Tahoma"/>
          <w:b/>
          <w:sz w:val="20"/>
          <w:szCs w:val="20"/>
          <w:u w:val="single"/>
        </w:rPr>
        <w:t>16</w:t>
      </w:r>
      <w:r w:rsidRPr="002C55C7">
        <w:rPr>
          <w:rFonts w:ascii="Asap" w:eastAsia="Calibri" w:hAnsi="Asap" w:cs="Tahoma"/>
          <w:b/>
          <w:sz w:val="20"/>
          <w:szCs w:val="20"/>
          <w:u w:val="single"/>
        </w:rPr>
        <w:t>.</w:t>
      </w:r>
      <w:r w:rsidR="00A76F76" w:rsidRPr="002C55C7">
        <w:rPr>
          <w:rFonts w:ascii="Asap" w:eastAsia="Calibri" w:hAnsi="Asap" w:cs="Tahoma"/>
          <w:b/>
          <w:bCs/>
          <w:sz w:val="20"/>
          <w:szCs w:val="20"/>
          <w:u w:val="single"/>
        </w:rPr>
        <w:t xml:space="preserve">03.2020 </w:t>
      </w:r>
      <w:r w:rsidRPr="002C55C7">
        <w:rPr>
          <w:rFonts w:ascii="Asap" w:eastAsia="Calibri" w:hAnsi="Asap" w:cs="Tahoma"/>
          <w:b/>
          <w:bCs/>
          <w:sz w:val="20"/>
          <w:szCs w:val="20"/>
          <w:u w:val="single"/>
        </w:rPr>
        <w:t>r.</w:t>
      </w:r>
      <w:r w:rsidRPr="002C55C7">
        <w:rPr>
          <w:rFonts w:ascii="Asap" w:eastAsia="Calibri" w:hAnsi="Asap" w:cs="Tahoma"/>
          <w:bCs/>
          <w:sz w:val="20"/>
          <w:szCs w:val="20"/>
        </w:rPr>
        <w:t xml:space="preserve"> włącznie. Przedłużenie terminu składania ofert nie wpływa na bieg terminu składania wniosku.</w:t>
      </w:r>
    </w:p>
    <w:p w14:paraId="377B6C43" w14:textId="4CE8D9B2" w:rsidR="00506729" w:rsidRPr="002C55C7" w:rsidRDefault="00506729" w:rsidP="00B0767A">
      <w:pPr>
        <w:numPr>
          <w:ilvl w:val="1"/>
          <w:numId w:val="17"/>
        </w:numPr>
        <w:tabs>
          <w:tab w:val="clear" w:pos="0"/>
        </w:tabs>
        <w:ind w:left="426" w:right="-1" w:hanging="426"/>
        <w:jc w:val="both"/>
        <w:rPr>
          <w:rFonts w:ascii="Asap" w:hAnsi="Asap" w:cs="Tahoma"/>
          <w:sz w:val="20"/>
          <w:szCs w:val="20"/>
        </w:rPr>
      </w:pPr>
      <w:r w:rsidRPr="002C55C7">
        <w:rPr>
          <w:rFonts w:ascii="Asap" w:eastAsia="Calibri" w:hAnsi="Asap" w:cs="Tahoma"/>
          <w:bCs/>
          <w:sz w:val="20"/>
          <w:szCs w:val="20"/>
        </w:rPr>
        <w:t>Jeżeli wniosek o wyjaśnienie treści SIWZ wpłynął po upływie terminu składania wniosku, o</w:t>
      </w:r>
      <w:r w:rsidR="00FA3580" w:rsidRPr="002C55C7">
        <w:rPr>
          <w:rFonts w:ascii="Asap" w:eastAsia="Calibri" w:hAnsi="Asap" w:cs="Tahoma"/>
          <w:bCs/>
          <w:sz w:val="20"/>
          <w:szCs w:val="20"/>
        </w:rPr>
        <w:t xml:space="preserve"> którym mowa w pkt 6.4. </w:t>
      </w:r>
      <w:r w:rsidRPr="002C55C7">
        <w:rPr>
          <w:rFonts w:ascii="Asap" w:eastAsia="Calibri" w:hAnsi="Asap" w:cs="Tahoma"/>
          <w:bCs/>
          <w:sz w:val="20"/>
          <w:szCs w:val="20"/>
        </w:rPr>
        <w:t xml:space="preserve">SIWZ, lub dotyczy udzielonych wyjaśnień, Zamawiający może udzielić wyjaśnień albo pozostawić wniosek bez rozpoznania. </w:t>
      </w:r>
    </w:p>
    <w:p w14:paraId="14F51877" w14:textId="77777777" w:rsidR="00506729" w:rsidRPr="002C55C7" w:rsidRDefault="00506729" w:rsidP="00B0767A">
      <w:pPr>
        <w:numPr>
          <w:ilvl w:val="1"/>
          <w:numId w:val="17"/>
        </w:numPr>
        <w:tabs>
          <w:tab w:val="clear" w:pos="0"/>
        </w:tabs>
        <w:ind w:left="426" w:right="-1" w:hanging="426"/>
        <w:jc w:val="both"/>
        <w:rPr>
          <w:rFonts w:ascii="Asap" w:hAnsi="Asap" w:cs="Tahoma"/>
          <w:sz w:val="20"/>
          <w:szCs w:val="20"/>
        </w:rPr>
      </w:pPr>
      <w:r w:rsidRPr="002C55C7">
        <w:rPr>
          <w:rFonts w:ascii="Asap" w:hAnsi="Asap" w:cs="Tahoma"/>
          <w:sz w:val="20"/>
          <w:szCs w:val="20"/>
        </w:rPr>
        <w:t>W uzasadnionym przypadku, (</w:t>
      </w:r>
      <w:r w:rsidRPr="002C55C7">
        <w:rPr>
          <w:rFonts w:ascii="Asap" w:hAnsi="Asap" w:cs="Tahoma"/>
          <w:bCs/>
          <w:sz w:val="20"/>
          <w:szCs w:val="20"/>
        </w:rPr>
        <w:t>przed terminem składania ofert)</w:t>
      </w:r>
      <w:r w:rsidRPr="002C55C7">
        <w:rPr>
          <w:rFonts w:ascii="Asap" w:hAnsi="Asap" w:cs="Tahoma"/>
          <w:sz w:val="20"/>
          <w:szCs w:val="20"/>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14:paraId="19B843B5" w14:textId="77777777" w:rsidR="00506729" w:rsidRPr="002C55C7" w:rsidRDefault="00506729" w:rsidP="00B0767A">
      <w:pPr>
        <w:numPr>
          <w:ilvl w:val="1"/>
          <w:numId w:val="17"/>
        </w:numPr>
        <w:tabs>
          <w:tab w:val="clear" w:pos="0"/>
        </w:tabs>
        <w:ind w:left="426" w:right="-1" w:hanging="426"/>
        <w:jc w:val="both"/>
        <w:rPr>
          <w:rFonts w:ascii="Asap" w:hAnsi="Asap" w:cs="Tahoma"/>
          <w:sz w:val="20"/>
          <w:szCs w:val="20"/>
        </w:rPr>
      </w:pPr>
      <w:r w:rsidRPr="002C55C7">
        <w:rPr>
          <w:rFonts w:ascii="Asap" w:hAnsi="Asap" w:cs="Tahoma"/>
          <w:sz w:val="20"/>
          <w:szCs w:val="20"/>
        </w:rPr>
        <w:t>Przedłużenie terminu składania ofert dopuszczalne  jest  tylko  przed  jego  upływem.</w:t>
      </w:r>
    </w:p>
    <w:p w14:paraId="4D0A2C41" w14:textId="0B5293EA" w:rsidR="00506729" w:rsidRPr="002C55C7" w:rsidRDefault="00506729" w:rsidP="00B0767A">
      <w:pPr>
        <w:numPr>
          <w:ilvl w:val="1"/>
          <w:numId w:val="17"/>
        </w:numPr>
        <w:tabs>
          <w:tab w:val="clear" w:pos="0"/>
        </w:tabs>
        <w:ind w:left="426" w:right="-1" w:hanging="426"/>
        <w:jc w:val="both"/>
        <w:rPr>
          <w:rFonts w:ascii="Asap" w:hAnsi="Asap" w:cs="Tahoma"/>
          <w:sz w:val="20"/>
          <w:szCs w:val="20"/>
        </w:rPr>
      </w:pPr>
      <w:r w:rsidRPr="002C55C7">
        <w:rPr>
          <w:rFonts w:ascii="Asap" w:hAnsi="Asap" w:cs="Tahoma"/>
          <w:sz w:val="20"/>
          <w:szCs w:val="20"/>
        </w:rPr>
        <w:t>Strona internetowa, na której umieszczane będą niezbędne informacje (m.</w:t>
      </w:r>
      <w:r w:rsidR="00FA3580" w:rsidRPr="002C55C7">
        <w:rPr>
          <w:rFonts w:ascii="Asap" w:hAnsi="Asap" w:cs="Tahoma"/>
          <w:sz w:val="20"/>
          <w:szCs w:val="20"/>
        </w:rPr>
        <w:t>in. ogłoszenia, SIWZ, pytania i </w:t>
      </w:r>
      <w:r w:rsidRPr="002C55C7">
        <w:rPr>
          <w:rFonts w:ascii="Asap" w:hAnsi="Asap" w:cs="Tahoma"/>
          <w:sz w:val="20"/>
          <w:szCs w:val="20"/>
        </w:rPr>
        <w:t xml:space="preserve">odpowiedzi, modyfikacje, informacja z otwarcia oferty,  wybór oferty najkorzystniejszej, unieważnienie postępowania oraz wszystkie inne wymagane przepisami UPZP): </w:t>
      </w:r>
      <w:hyperlink r:id="rId9" w:history="1">
        <w:r w:rsidRPr="002C55C7">
          <w:rPr>
            <w:rStyle w:val="Hipercze"/>
            <w:rFonts w:ascii="Asap" w:hAnsi="Asap" w:cs="Tahoma"/>
            <w:sz w:val="20"/>
            <w:szCs w:val="20"/>
          </w:rPr>
          <w:t>http://www.zsm.com.pl/zamowienia-publiczne,0,2</w:t>
        </w:r>
      </w:hyperlink>
      <w:r w:rsidRPr="002C55C7">
        <w:rPr>
          <w:rFonts w:ascii="Asap" w:hAnsi="Asap" w:cs="Tahoma"/>
          <w:sz w:val="20"/>
          <w:szCs w:val="20"/>
        </w:rPr>
        <w:t xml:space="preserve"> </w:t>
      </w:r>
    </w:p>
    <w:p w14:paraId="1A50879E" w14:textId="77777777" w:rsidR="00506729" w:rsidRPr="002C55C7" w:rsidRDefault="00506729" w:rsidP="00B0767A">
      <w:pPr>
        <w:ind w:right="-1"/>
        <w:jc w:val="both"/>
        <w:rPr>
          <w:rFonts w:ascii="Asap" w:hAnsi="Asap" w:cs="Tahoma"/>
          <w:sz w:val="20"/>
          <w:szCs w:val="20"/>
        </w:rPr>
      </w:pPr>
    </w:p>
    <w:p w14:paraId="2BA27575" w14:textId="77777777" w:rsidR="004331C0" w:rsidRPr="002C55C7" w:rsidRDefault="004331C0" w:rsidP="00B0767A">
      <w:pPr>
        <w:ind w:right="-1"/>
        <w:jc w:val="both"/>
        <w:rPr>
          <w:rFonts w:ascii="Asap" w:hAnsi="Asap" w:cs="Tahoma"/>
          <w:sz w:val="20"/>
          <w:szCs w:val="20"/>
        </w:rPr>
      </w:pPr>
    </w:p>
    <w:p w14:paraId="1E6F6F40" w14:textId="77777777" w:rsidR="00506729" w:rsidRPr="002C55C7" w:rsidRDefault="00506729" w:rsidP="00B0767A">
      <w:pPr>
        <w:numPr>
          <w:ilvl w:val="0"/>
          <w:numId w:val="17"/>
        </w:numPr>
        <w:tabs>
          <w:tab w:val="clear" w:pos="0"/>
        </w:tabs>
        <w:ind w:left="284" w:right="-1" w:hanging="284"/>
        <w:jc w:val="both"/>
        <w:rPr>
          <w:rFonts w:ascii="Asap" w:hAnsi="Asap"/>
          <w:sz w:val="20"/>
          <w:szCs w:val="20"/>
        </w:rPr>
      </w:pPr>
      <w:r w:rsidRPr="002C55C7">
        <w:rPr>
          <w:rFonts w:ascii="Asap" w:hAnsi="Asap" w:cs="Tahoma"/>
          <w:b/>
          <w:bCs/>
          <w:sz w:val="20"/>
          <w:szCs w:val="20"/>
        </w:rPr>
        <w:t>WADIUM</w:t>
      </w:r>
    </w:p>
    <w:p w14:paraId="340B9C3A" w14:textId="1A4441D7" w:rsidR="00F346E2" w:rsidRPr="002C55C7" w:rsidRDefault="00F346E2" w:rsidP="00B0767A">
      <w:pPr>
        <w:widowControl w:val="0"/>
        <w:numPr>
          <w:ilvl w:val="1"/>
          <w:numId w:val="17"/>
        </w:numPr>
        <w:tabs>
          <w:tab w:val="clear" w:pos="0"/>
        </w:tabs>
        <w:autoSpaceDE w:val="0"/>
        <w:ind w:left="426" w:right="-1" w:hanging="426"/>
        <w:jc w:val="both"/>
        <w:rPr>
          <w:rFonts w:ascii="Asap" w:hAnsi="Asap" w:cs="Tahoma"/>
          <w:sz w:val="20"/>
          <w:szCs w:val="20"/>
        </w:rPr>
      </w:pPr>
      <w:r w:rsidRPr="002C55C7">
        <w:rPr>
          <w:rFonts w:ascii="Asap" w:hAnsi="Asap" w:cs="Tahoma"/>
          <w:sz w:val="20"/>
          <w:szCs w:val="20"/>
        </w:rPr>
        <w:t xml:space="preserve">Wykonawcy przystępujący do przetargu zobowiązani są do wniesienia wadium w wysokości uzależnionej </w:t>
      </w:r>
      <w:r w:rsidR="00FA3580" w:rsidRPr="002C55C7">
        <w:rPr>
          <w:rFonts w:ascii="Asap" w:hAnsi="Asap" w:cs="Tahoma"/>
          <w:sz w:val="20"/>
          <w:szCs w:val="20"/>
        </w:rPr>
        <w:t>od </w:t>
      </w:r>
      <w:r w:rsidRPr="002C55C7">
        <w:rPr>
          <w:rFonts w:ascii="Asap" w:hAnsi="Asap" w:cs="Tahoma"/>
          <w:sz w:val="20"/>
          <w:szCs w:val="20"/>
        </w:rPr>
        <w:t>oferowanego pakietu:</w:t>
      </w:r>
    </w:p>
    <w:p w14:paraId="1BFB84CA" w14:textId="7290343B" w:rsidR="00AB08E6" w:rsidRPr="002C55C7" w:rsidRDefault="00AB08E6" w:rsidP="007A62EE">
      <w:pPr>
        <w:pStyle w:val="Tekstpodstawowywcity"/>
        <w:numPr>
          <w:ilvl w:val="0"/>
          <w:numId w:val="49"/>
        </w:numPr>
        <w:ind w:right="-1" w:hanging="294"/>
        <w:rPr>
          <w:rFonts w:ascii="Asap" w:hAnsi="Asap" w:cs="Tahoma"/>
          <w:color w:val="000000"/>
          <w:sz w:val="20"/>
          <w:lang w:val="pl-PL"/>
        </w:rPr>
      </w:pPr>
      <w:r w:rsidRPr="002C55C7">
        <w:rPr>
          <w:rFonts w:ascii="Asap" w:hAnsi="Asap" w:cs="Tahoma"/>
          <w:b/>
          <w:bCs w:val="0"/>
          <w:color w:val="000000"/>
          <w:sz w:val="20"/>
          <w:lang w:val="pl-PL"/>
        </w:rPr>
        <w:t>Pakiet 1</w:t>
      </w:r>
      <w:r w:rsidRPr="002C55C7">
        <w:rPr>
          <w:rFonts w:ascii="Asap" w:hAnsi="Asap" w:cs="Tahoma"/>
          <w:color w:val="000000"/>
          <w:sz w:val="20"/>
          <w:lang w:val="pl-PL"/>
        </w:rPr>
        <w:t xml:space="preserve"> – Usługa serwisowa nad tomografem komputerowym </w:t>
      </w:r>
      <w:proofErr w:type="spellStart"/>
      <w:r w:rsidRPr="002C55C7">
        <w:rPr>
          <w:rFonts w:ascii="Asap" w:hAnsi="Asap" w:cs="Tahoma"/>
          <w:color w:val="000000"/>
          <w:sz w:val="20"/>
          <w:lang w:val="pl-PL"/>
        </w:rPr>
        <w:t>Aquilion</w:t>
      </w:r>
      <w:proofErr w:type="spellEnd"/>
      <w:r w:rsidRPr="002C55C7">
        <w:rPr>
          <w:rFonts w:ascii="Asap" w:hAnsi="Asap" w:cs="Tahoma"/>
          <w:color w:val="000000"/>
          <w:sz w:val="20"/>
          <w:lang w:val="pl-PL"/>
        </w:rPr>
        <w:t xml:space="preserve"> </w:t>
      </w:r>
      <w:proofErr w:type="spellStart"/>
      <w:r w:rsidRPr="002C55C7">
        <w:rPr>
          <w:rFonts w:ascii="Asap" w:hAnsi="Asap" w:cs="Tahoma"/>
          <w:color w:val="000000"/>
          <w:sz w:val="20"/>
          <w:lang w:val="pl-PL"/>
        </w:rPr>
        <w:t>Prime</w:t>
      </w:r>
      <w:proofErr w:type="spellEnd"/>
      <w:r w:rsidRPr="002C55C7">
        <w:rPr>
          <w:rFonts w:ascii="Asap" w:hAnsi="Asap" w:cs="Tahoma"/>
          <w:color w:val="000000"/>
          <w:sz w:val="20"/>
          <w:lang w:val="pl-PL"/>
        </w:rPr>
        <w:t xml:space="preserve"> TSX-303A/AC firmy Toshiba wraz z wyposażeniem</w:t>
      </w:r>
      <w:r w:rsidRPr="002C55C7">
        <w:rPr>
          <w:rFonts w:ascii="Asap" w:hAnsi="Asap" w:cs="Tahoma"/>
          <w:sz w:val="20"/>
        </w:rPr>
        <w:t xml:space="preserve">: </w:t>
      </w:r>
      <w:r w:rsidRPr="002C55C7">
        <w:rPr>
          <w:rFonts w:ascii="Asap" w:hAnsi="Asap" w:cs="Tahoma"/>
          <w:b/>
          <w:bCs w:val="0"/>
          <w:sz w:val="20"/>
        </w:rPr>
        <w:t>16 350,00 zł</w:t>
      </w:r>
    </w:p>
    <w:p w14:paraId="1B2207E9" w14:textId="2C515B1B" w:rsidR="00AB08E6" w:rsidRPr="002C55C7" w:rsidRDefault="00AB08E6" w:rsidP="007A62EE">
      <w:pPr>
        <w:pStyle w:val="Tekstpodstawowywcity"/>
        <w:numPr>
          <w:ilvl w:val="0"/>
          <w:numId w:val="49"/>
        </w:numPr>
        <w:ind w:right="-1" w:hanging="294"/>
        <w:rPr>
          <w:rFonts w:ascii="Asap" w:hAnsi="Asap" w:cs="Tahoma"/>
          <w:color w:val="000000"/>
          <w:sz w:val="20"/>
          <w:lang w:val="pl-PL"/>
        </w:rPr>
      </w:pPr>
      <w:r w:rsidRPr="002C55C7">
        <w:rPr>
          <w:rFonts w:ascii="Asap" w:hAnsi="Asap" w:cs="Tahoma"/>
          <w:b/>
          <w:bCs w:val="0"/>
          <w:color w:val="000000"/>
          <w:sz w:val="20"/>
          <w:lang w:val="pl-PL"/>
        </w:rPr>
        <w:t>Pakiet 2</w:t>
      </w:r>
      <w:r w:rsidRPr="002C55C7">
        <w:rPr>
          <w:rFonts w:ascii="Asap" w:hAnsi="Asap" w:cs="Tahoma"/>
          <w:color w:val="000000"/>
          <w:sz w:val="20"/>
          <w:lang w:val="pl-PL"/>
        </w:rPr>
        <w:t xml:space="preserve"> – Usługa serwisowa nad tomografem komputerowym </w:t>
      </w:r>
      <w:proofErr w:type="spellStart"/>
      <w:r w:rsidRPr="002C55C7">
        <w:rPr>
          <w:rFonts w:ascii="Asap" w:hAnsi="Asap" w:cs="Tahoma"/>
          <w:color w:val="000000"/>
          <w:sz w:val="20"/>
          <w:lang w:val="pl-PL"/>
        </w:rPr>
        <w:t>BrightSpeed</w:t>
      </w:r>
      <w:proofErr w:type="spellEnd"/>
      <w:r w:rsidRPr="002C55C7">
        <w:rPr>
          <w:rFonts w:ascii="Asap" w:hAnsi="Asap" w:cs="Tahoma"/>
          <w:color w:val="000000"/>
          <w:sz w:val="20"/>
          <w:lang w:val="pl-PL"/>
        </w:rPr>
        <w:t xml:space="preserve"> Elite 16 Select firmy GE wraz </w:t>
      </w:r>
      <w:r w:rsidRPr="002C55C7">
        <w:rPr>
          <w:rFonts w:ascii="Asap" w:hAnsi="Asap" w:cs="Tahoma"/>
          <w:color w:val="000000"/>
          <w:sz w:val="20"/>
          <w:lang w:val="pl-PL"/>
        </w:rPr>
        <w:lastRenderedPageBreak/>
        <w:t>z</w:t>
      </w:r>
      <w:r w:rsidR="00FA3580" w:rsidRPr="002C55C7">
        <w:rPr>
          <w:rFonts w:ascii="Asap" w:hAnsi="Asap" w:cs="Tahoma"/>
          <w:color w:val="000000"/>
          <w:sz w:val="20"/>
          <w:lang w:val="pl-PL"/>
        </w:rPr>
        <w:t> </w:t>
      </w:r>
      <w:r w:rsidRPr="002C55C7">
        <w:rPr>
          <w:rFonts w:ascii="Asap" w:hAnsi="Asap" w:cs="Tahoma"/>
          <w:color w:val="000000"/>
          <w:sz w:val="20"/>
          <w:lang w:val="pl-PL"/>
        </w:rPr>
        <w:t>wyposażeniem</w:t>
      </w:r>
      <w:r w:rsidRPr="002C55C7">
        <w:rPr>
          <w:rFonts w:ascii="Asap" w:hAnsi="Asap" w:cs="Tahoma"/>
          <w:sz w:val="20"/>
        </w:rPr>
        <w:t xml:space="preserve">: </w:t>
      </w:r>
      <w:r w:rsidRPr="002C55C7">
        <w:rPr>
          <w:rFonts w:ascii="Asap" w:hAnsi="Asap" w:cs="Tahoma"/>
          <w:b/>
          <w:bCs w:val="0"/>
          <w:sz w:val="20"/>
        </w:rPr>
        <w:t>8 260,00 zł</w:t>
      </w:r>
    </w:p>
    <w:p w14:paraId="63F85C2D" w14:textId="5C37F96C" w:rsidR="00F346E2" w:rsidRPr="002C55C7" w:rsidRDefault="00F346E2" w:rsidP="00B0767A">
      <w:pPr>
        <w:widowControl w:val="0"/>
        <w:autoSpaceDE w:val="0"/>
        <w:ind w:left="426" w:right="-1"/>
        <w:jc w:val="both"/>
        <w:rPr>
          <w:rFonts w:ascii="Asap" w:hAnsi="Asap" w:cs="Tahoma"/>
          <w:sz w:val="20"/>
          <w:szCs w:val="20"/>
        </w:rPr>
      </w:pPr>
      <w:r w:rsidRPr="002C55C7">
        <w:rPr>
          <w:rFonts w:ascii="Asap" w:hAnsi="Asap" w:cs="Tahoma"/>
          <w:sz w:val="20"/>
          <w:szCs w:val="20"/>
        </w:rPr>
        <w:t xml:space="preserve">Jeżeli oferta zostanie złożona na wszystkie pakiety wówczas wadium wyniesie: </w:t>
      </w:r>
      <w:r w:rsidR="00E810FA" w:rsidRPr="002C55C7">
        <w:rPr>
          <w:rFonts w:ascii="Asap" w:hAnsi="Asap" w:cs="Tahoma"/>
          <w:b/>
          <w:bCs/>
          <w:sz w:val="20"/>
          <w:szCs w:val="20"/>
        </w:rPr>
        <w:t>24 610,00 zł</w:t>
      </w:r>
    </w:p>
    <w:p w14:paraId="49F5162B" w14:textId="3DDED441" w:rsidR="00506729" w:rsidRPr="002C55C7" w:rsidRDefault="00506729" w:rsidP="00B0767A">
      <w:pPr>
        <w:widowControl w:val="0"/>
        <w:numPr>
          <w:ilvl w:val="1"/>
          <w:numId w:val="17"/>
        </w:numPr>
        <w:tabs>
          <w:tab w:val="clear" w:pos="0"/>
        </w:tabs>
        <w:autoSpaceDE w:val="0"/>
        <w:ind w:left="426" w:right="-1" w:hanging="426"/>
        <w:jc w:val="both"/>
        <w:rPr>
          <w:rFonts w:ascii="Asap" w:hAnsi="Asap"/>
          <w:sz w:val="20"/>
          <w:szCs w:val="20"/>
        </w:rPr>
      </w:pPr>
      <w:r w:rsidRPr="002C55C7">
        <w:rPr>
          <w:rFonts w:ascii="Asap" w:hAnsi="Asap" w:cs="Tahoma"/>
          <w:sz w:val="20"/>
          <w:szCs w:val="20"/>
        </w:rPr>
        <w:t>Wadium można wnosić w następujących f</w:t>
      </w:r>
      <w:r w:rsidR="00FA3580" w:rsidRPr="002C55C7">
        <w:rPr>
          <w:rFonts w:ascii="Asap" w:hAnsi="Asap" w:cs="Tahoma"/>
          <w:sz w:val="20"/>
          <w:szCs w:val="20"/>
        </w:rPr>
        <w:t xml:space="preserve">ormach; pieniądzu, poręczeniach </w:t>
      </w:r>
      <w:r w:rsidRPr="002C55C7">
        <w:rPr>
          <w:rFonts w:ascii="Asap" w:hAnsi="Asap" w:cs="Tahoma"/>
          <w:sz w:val="20"/>
          <w:szCs w:val="20"/>
        </w:rPr>
        <w:t xml:space="preserve">i gwarancjach bankowych, poręczeniach spółdzielczej kasy oszczędnościowo-kredytowej (poręczenie kasy musi być zawsze poręczeniem pieniężnym), gwarancjach ubezpieczeniowych, poręczeniach udzielanych przez </w:t>
      </w:r>
      <w:r w:rsidR="00FA3580" w:rsidRPr="002C55C7">
        <w:rPr>
          <w:rFonts w:ascii="Asap" w:hAnsi="Asap" w:cs="Tahoma"/>
          <w:sz w:val="20"/>
          <w:szCs w:val="20"/>
        </w:rPr>
        <w:t>podmioty, o których mowa w art. </w:t>
      </w:r>
      <w:r w:rsidRPr="002C55C7">
        <w:rPr>
          <w:rFonts w:ascii="Asap" w:hAnsi="Asap" w:cs="Tahoma"/>
          <w:sz w:val="20"/>
          <w:szCs w:val="20"/>
        </w:rPr>
        <w:t>6b ust. 5 pkt 2 ustawy z dnia 9 listopada 2000 r. o utworzeniu Polskiej Agencji Rozwoju Prz</w:t>
      </w:r>
      <w:r w:rsidR="00646B16" w:rsidRPr="002C55C7">
        <w:rPr>
          <w:rFonts w:ascii="Asap" w:hAnsi="Asap" w:cs="Tahoma"/>
          <w:sz w:val="20"/>
          <w:szCs w:val="20"/>
        </w:rPr>
        <w:t>e</w:t>
      </w:r>
      <w:r w:rsidR="00FA3580" w:rsidRPr="002C55C7">
        <w:rPr>
          <w:rFonts w:ascii="Asap" w:hAnsi="Asap" w:cs="Tahoma"/>
          <w:sz w:val="20"/>
          <w:szCs w:val="20"/>
        </w:rPr>
        <w:t>dsiębiorczości (</w:t>
      </w:r>
      <w:proofErr w:type="spellStart"/>
      <w:r w:rsidR="00FA3580" w:rsidRPr="002C55C7">
        <w:rPr>
          <w:rFonts w:ascii="Asap" w:hAnsi="Asap" w:cs="Tahoma"/>
          <w:sz w:val="20"/>
          <w:szCs w:val="20"/>
        </w:rPr>
        <w:t>t.j</w:t>
      </w:r>
      <w:proofErr w:type="spellEnd"/>
      <w:r w:rsidR="00FA3580" w:rsidRPr="002C55C7">
        <w:rPr>
          <w:rFonts w:ascii="Asap" w:hAnsi="Asap" w:cs="Tahoma"/>
          <w:sz w:val="20"/>
          <w:szCs w:val="20"/>
        </w:rPr>
        <w:t>. Dz.U. </w:t>
      </w:r>
      <w:r w:rsidR="00646B16" w:rsidRPr="002C55C7">
        <w:rPr>
          <w:rFonts w:ascii="Asap" w:hAnsi="Asap" w:cs="Tahoma"/>
          <w:sz w:val="20"/>
          <w:szCs w:val="20"/>
        </w:rPr>
        <w:t>2020</w:t>
      </w:r>
      <w:r w:rsidRPr="002C55C7">
        <w:rPr>
          <w:rFonts w:ascii="Asap" w:hAnsi="Asap" w:cs="Tahoma"/>
          <w:sz w:val="20"/>
          <w:szCs w:val="20"/>
        </w:rPr>
        <w:t xml:space="preserve"> r. poz. </w:t>
      </w:r>
      <w:r w:rsidR="00646B16" w:rsidRPr="002C55C7">
        <w:rPr>
          <w:rFonts w:ascii="Asap" w:hAnsi="Asap" w:cs="Tahoma"/>
          <w:sz w:val="20"/>
          <w:szCs w:val="20"/>
        </w:rPr>
        <w:t>299</w:t>
      </w:r>
      <w:r w:rsidRPr="002C55C7">
        <w:rPr>
          <w:rFonts w:ascii="Asap" w:eastAsia="Calibri" w:hAnsi="Asap" w:cs="Tahoma"/>
          <w:sz w:val="20"/>
          <w:szCs w:val="20"/>
        </w:rPr>
        <w:t xml:space="preserve">). </w:t>
      </w:r>
    </w:p>
    <w:p w14:paraId="5A605812" w14:textId="7CE37BC3" w:rsidR="00506729" w:rsidRPr="002C55C7" w:rsidRDefault="00506729" w:rsidP="00B0767A">
      <w:pPr>
        <w:widowControl w:val="0"/>
        <w:numPr>
          <w:ilvl w:val="1"/>
          <w:numId w:val="17"/>
        </w:numPr>
        <w:tabs>
          <w:tab w:val="clear" w:pos="0"/>
        </w:tabs>
        <w:autoSpaceDE w:val="0"/>
        <w:ind w:left="426" w:right="-1" w:hanging="426"/>
        <w:jc w:val="both"/>
        <w:rPr>
          <w:rFonts w:ascii="Asap" w:hAnsi="Asap"/>
          <w:sz w:val="20"/>
          <w:szCs w:val="20"/>
        </w:rPr>
      </w:pPr>
      <w:r w:rsidRPr="002C55C7">
        <w:rPr>
          <w:rFonts w:ascii="Asap" w:hAnsi="Asap" w:cs="Tahoma"/>
          <w:sz w:val="20"/>
          <w:szCs w:val="20"/>
        </w:rPr>
        <w:t xml:space="preserve">Wadium w pieniądzu należy wnieść </w:t>
      </w:r>
      <w:r w:rsidRPr="002C55C7">
        <w:rPr>
          <w:rFonts w:ascii="Asap" w:hAnsi="Asap" w:cs="Tahoma"/>
          <w:b/>
          <w:bCs/>
          <w:sz w:val="20"/>
          <w:szCs w:val="20"/>
        </w:rPr>
        <w:t xml:space="preserve">przed upływem terminu składania ofert </w:t>
      </w:r>
      <w:r w:rsidRPr="002C55C7">
        <w:rPr>
          <w:rFonts w:ascii="Asap" w:hAnsi="Asap" w:cs="Tahoma"/>
          <w:sz w:val="20"/>
          <w:szCs w:val="20"/>
        </w:rPr>
        <w:t>przelewem na konto Zamawiającego:</w:t>
      </w:r>
    </w:p>
    <w:p w14:paraId="461AA297" w14:textId="77777777" w:rsidR="009A50C9" w:rsidRPr="002C55C7" w:rsidRDefault="00506729" w:rsidP="007A62EE">
      <w:pPr>
        <w:pStyle w:val="Akapitzlist"/>
        <w:widowControl w:val="0"/>
        <w:numPr>
          <w:ilvl w:val="0"/>
          <w:numId w:val="67"/>
        </w:numPr>
        <w:autoSpaceDE w:val="0"/>
        <w:spacing w:line="240" w:lineRule="auto"/>
        <w:ind w:left="709" w:right="-1" w:hanging="283"/>
        <w:jc w:val="both"/>
        <w:rPr>
          <w:rFonts w:ascii="Asap" w:hAnsi="Asap"/>
          <w:sz w:val="20"/>
          <w:szCs w:val="20"/>
        </w:rPr>
      </w:pPr>
      <w:r w:rsidRPr="002C55C7">
        <w:rPr>
          <w:rFonts w:ascii="Asap" w:hAnsi="Asap" w:cs="Tahoma"/>
          <w:b/>
          <w:sz w:val="20"/>
          <w:szCs w:val="20"/>
        </w:rPr>
        <w:t>ING BANK ŚLĄSKI S.A. O/ CHORZÓW</w:t>
      </w:r>
      <w:r w:rsidR="009A50C9" w:rsidRPr="002C55C7">
        <w:rPr>
          <w:rFonts w:ascii="Asap" w:hAnsi="Asap" w:cs="Tahoma"/>
          <w:b/>
          <w:sz w:val="20"/>
          <w:szCs w:val="20"/>
          <w:lang w:val="pl-PL"/>
        </w:rPr>
        <w:t xml:space="preserve"> </w:t>
      </w:r>
      <w:r w:rsidRPr="002C55C7">
        <w:rPr>
          <w:rFonts w:ascii="Asap" w:hAnsi="Asap" w:cs="Tahoma"/>
          <w:b/>
          <w:sz w:val="20"/>
          <w:szCs w:val="20"/>
        </w:rPr>
        <w:t>Nr 21 1050 1243 1000 0010 0009 7517</w:t>
      </w:r>
    </w:p>
    <w:p w14:paraId="2CC2CF10" w14:textId="2EB954B3" w:rsidR="00506729" w:rsidRPr="002C55C7" w:rsidRDefault="00506729" w:rsidP="007A62EE">
      <w:pPr>
        <w:pStyle w:val="Akapitzlist"/>
        <w:widowControl w:val="0"/>
        <w:numPr>
          <w:ilvl w:val="0"/>
          <w:numId w:val="67"/>
        </w:numPr>
        <w:autoSpaceDE w:val="0"/>
        <w:spacing w:line="240" w:lineRule="auto"/>
        <w:ind w:left="709" w:right="-1" w:hanging="283"/>
        <w:jc w:val="both"/>
        <w:rPr>
          <w:rFonts w:ascii="Asap" w:hAnsi="Asap"/>
          <w:i/>
          <w:iCs/>
          <w:sz w:val="20"/>
          <w:szCs w:val="20"/>
        </w:rPr>
      </w:pPr>
      <w:r w:rsidRPr="002C55C7">
        <w:rPr>
          <w:rFonts w:ascii="Asap" w:hAnsi="Asap" w:cs="Tahoma"/>
          <w:bCs/>
          <w:i/>
          <w:iCs/>
          <w:sz w:val="20"/>
          <w:szCs w:val="20"/>
        </w:rPr>
        <w:t>Z dopiskiem: SP ZOZ ZSM/ZP/</w:t>
      </w:r>
      <w:r w:rsidR="00D93590" w:rsidRPr="002C55C7">
        <w:rPr>
          <w:rFonts w:ascii="Asap" w:hAnsi="Asap" w:cs="Tahoma"/>
          <w:bCs/>
          <w:i/>
          <w:iCs/>
          <w:sz w:val="20"/>
          <w:szCs w:val="20"/>
          <w:lang w:val="pl-PL"/>
        </w:rPr>
        <w:t>1</w:t>
      </w:r>
      <w:r w:rsidR="00FF3950" w:rsidRPr="002C55C7">
        <w:rPr>
          <w:rFonts w:ascii="Asap" w:hAnsi="Asap" w:cs="Tahoma"/>
          <w:bCs/>
          <w:i/>
          <w:iCs/>
          <w:sz w:val="20"/>
          <w:szCs w:val="20"/>
        </w:rPr>
        <w:t>1</w:t>
      </w:r>
      <w:r w:rsidRPr="002C55C7">
        <w:rPr>
          <w:rFonts w:ascii="Asap" w:hAnsi="Asap" w:cs="Tahoma"/>
          <w:bCs/>
          <w:i/>
          <w:iCs/>
          <w:sz w:val="20"/>
          <w:szCs w:val="20"/>
        </w:rPr>
        <w:t>/20</w:t>
      </w:r>
      <w:r w:rsidR="00755A50" w:rsidRPr="002C55C7">
        <w:rPr>
          <w:rFonts w:ascii="Asap" w:hAnsi="Asap" w:cs="Tahoma"/>
          <w:bCs/>
          <w:i/>
          <w:iCs/>
          <w:sz w:val="20"/>
          <w:szCs w:val="20"/>
        </w:rPr>
        <w:t>20</w:t>
      </w:r>
      <w:r w:rsidRPr="002C55C7">
        <w:rPr>
          <w:rFonts w:ascii="Asap" w:hAnsi="Asap" w:cs="Tahoma"/>
          <w:b/>
          <w:i/>
          <w:iCs/>
          <w:color w:val="000000"/>
          <w:sz w:val="20"/>
          <w:szCs w:val="20"/>
        </w:rPr>
        <w:t xml:space="preserve"> </w:t>
      </w:r>
      <w:r w:rsidRPr="002C55C7">
        <w:rPr>
          <w:rFonts w:ascii="Asap" w:hAnsi="Asap" w:cs="Tahoma"/>
          <w:bCs/>
          <w:i/>
          <w:iCs/>
          <w:color w:val="000000"/>
          <w:sz w:val="20"/>
          <w:szCs w:val="20"/>
        </w:rPr>
        <w:t>–„</w:t>
      </w:r>
      <w:r w:rsidR="00403810" w:rsidRPr="002C55C7">
        <w:rPr>
          <w:rFonts w:ascii="Asap" w:hAnsi="Asap" w:cs="Tahoma"/>
          <w:bCs/>
          <w:i/>
          <w:iCs/>
          <w:color w:val="000000"/>
          <w:sz w:val="20"/>
          <w:szCs w:val="20"/>
        </w:rPr>
        <w:t xml:space="preserve">Usługa serwisowa </w:t>
      </w:r>
      <w:r w:rsidR="003349C1" w:rsidRPr="002C55C7">
        <w:rPr>
          <w:rFonts w:ascii="Asap" w:hAnsi="Asap" w:cs="Tahoma"/>
          <w:bCs/>
          <w:i/>
          <w:iCs/>
          <w:color w:val="000000"/>
          <w:sz w:val="20"/>
          <w:szCs w:val="20"/>
        </w:rPr>
        <w:t>nad TK – Pakiet ……..</w:t>
      </w:r>
      <w:r w:rsidRPr="002C55C7">
        <w:rPr>
          <w:rFonts w:ascii="Asap" w:hAnsi="Asap" w:cs="Tahoma"/>
          <w:bCs/>
          <w:i/>
          <w:iCs/>
          <w:color w:val="000000"/>
          <w:sz w:val="20"/>
          <w:szCs w:val="20"/>
        </w:rPr>
        <w:t>”</w:t>
      </w:r>
    </w:p>
    <w:p w14:paraId="488E75F3" w14:textId="77777777" w:rsidR="00506729" w:rsidRPr="002C55C7" w:rsidRDefault="00506729" w:rsidP="00B0767A">
      <w:pPr>
        <w:pStyle w:val="Akapitzlist"/>
        <w:widowControl w:val="0"/>
        <w:numPr>
          <w:ilvl w:val="1"/>
          <w:numId w:val="17"/>
        </w:numPr>
        <w:tabs>
          <w:tab w:val="clear" w:pos="0"/>
        </w:tabs>
        <w:autoSpaceDE w:val="0"/>
        <w:spacing w:after="0" w:line="240" w:lineRule="auto"/>
        <w:ind w:left="426" w:right="-1" w:hanging="426"/>
        <w:jc w:val="both"/>
        <w:rPr>
          <w:rFonts w:ascii="Asap" w:hAnsi="Asap"/>
          <w:sz w:val="20"/>
          <w:szCs w:val="20"/>
        </w:rPr>
      </w:pPr>
      <w:r w:rsidRPr="002C55C7">
        <w:rPr>
          <w:rFonts w:ascii="Asap" w:hAnsi="Asap" w:cs="Tahoma"/>
          <w:sz w:val="20"/>
          <w:szCs w:val="20"/>
        </w:rPr>
        <w:t>Za termin wniesienia wadium uważa się datę i godzinę wpłynięcia środków na konto Zamawiającego.</w:t>
      </w:r>
    </w:p>
    <w:p w14:paraId="1C4FBCA7" w14:textId="10DEEFAD" w:rsidR="00506729" w:rsidRPr="002C55C7" w:rsidRDefault="00506729" w:rsidP="00B0767A">
      <w:pPr>
        <w:widowControl w:val="0"/>
        <w:numPr>
          <w:ilvl w:val="1"/>
          <w:numId w:val="17"/>
        </w:numPr>
        <w:tabs>
          <w:tab w:val="clear" w:pos="0"/>
        </w:tabs>
        <w:autoSpaceDE w:val="0"/>
        <w:ind w:left="426" w:right="-1" w:hanging="426"/>
        <w:jc w:val="both"/>
        <w:rPr>
          <w:rFonts w:ascii="Asap" w:hAnsi="Asap"/>
          <w:sz w:val="20"/>
          <w:szCs w:val="20"/>
        </w:rPr>
      </w:pPr>
      <w:r w:rsidRPr="002C55C7">
        <w:rPr>
          <w:rFonts w:ascii="Asap" w:hAnsi="Asap" w:cs="Tahoma"/>
          <w:sz w:val="20"/>
          <w:szCs w:val="20"/>
        </w:rPr>
        <w:t>W przypadku innych niż pieniądz form wadium Wykonawca dostarcza gwarancj</w:t>
      </w:r>
      <w:r w:rsidR="00FA3580" w:rsidRPr="002C55C7">
        <w:rPr>
          <w:rFonts w:ascii="Asap" w:hAnsi="Asap" w:cs="Tahoma"/>
          <w:sz w:val="20"/>
          <w:szCs w:val="20"/>
        </w:rPr>
        <w:t>ę lub poręczenie w oryginale do </w:t>
      </w:r>
      <w:r w:rsidRPr="002C55C7">
        <w:rPr>
          <w:rFonts w:ascii="Asap" w:hAnsi="Asap" w:cs="Tahoma"/>
          <w:b/>
          <w:sz w:val="20"/>
          <w:szCs w:val="20"/>
        </w:rPr>
        <w:t xml:space="preserve">Kasy Zespołu Szpitali Miejskich </w:t>
      </w:r>
      <w:r w:rsidRPr="002C55C7">
        <w:rPr>
          <w:rFonts w:ascii="Asap" w:hAnsi="Asap" w:cs="Tahoma"/>
          <w:sz w:val="20"/>
          <w:szCs w:val="20"/>
        </w:rPr>
        <w:t xml:space="preserve">(może być listowne) </w:t>
      </w:r>
      <w:r w:rsidRPr="002C55C7">
        <w:rPr>
          <w:rFonts w:ascii="Asap" w:hAnsi="Asap" w:cs="Tahoma"/>
          <w:b/>
          <w:bCs/>
          <w:sz w:val="20"/>
          <w:szCs w:val="20"/>
        </w:rPr>
        <w:t xml:space="preserve">przed upływem terminu składania ofert </w:t>
      </w:r>
      <w:r w:rsidRPr="002C55C7">
        <w:rPr>
          <w:rFonts w:ascii="Asap" w:hAnsi="Asap" w:cs="Tahoma"/>
          <w:bCs/>
          <w:sz w:val="20"/>
          <w:szCs w:val="20"/>
        </w:rPr>
        <w:t>(dopuszcza się złożenie gwarancji lub poręczenia wraz z ofertą)</w:t>
      </w:r>
      <w:r w:rsidRPr="002C55C7">
        <w:rPr>
          <w:rFonts w:ascii="Asap" w:hAnsi="Asap" w:cs="Tahoma"/>
          <w:b/>
          <w:bCs/>
          <w:sz w:val="20"/>
          <w:szCs w:val="20"/>
        </w:rPr>
        <w:t>.</w:t>
      </w:r>
    </w:p>
    <w:p w14:paraId="3A05102F" w14:textId="77777777" w:rsidR="00506729" w:rsidRPr="002C55C7" w:rsidRDefault="00506729" w:rsidP="00B0767A">
      <w:pPr>
        <w:widowControl w:val="0"/>
        <w:numPr>
          <w:ilvl w:val="1"/>
          <w:numId w:val="17"/>
        </w:numPr>
        <w:tabs>
          <w:tab w:val="clear" w:pos="0"/>
        </w:tabs>
        <w:autoSpaceDE w:val="0"/>
        <w:ind w:left="426" w:right="-1" w:hanging="426"/>
        <w:jc w:val="both"/>
        <w:rPr>
          <w:rFonts w:ascii="Asap" w:hAnsi="Asap"/>
          <w:sz w:val="20"/>
          <w:szCs w:val="20"/>
        </w:rPr>
      </w:pPr>
      <w:r w:rsidRPr="002C55C7">
        <w:rPr>
          <w:rFonts w:ascii="Asap" w:hAnsi="Asap" w:cs="Tahoma"/>
          <w:sz w:val="20"/>
          <w:szCs w:val="20"/>
        </w:rPr>
        <w:t>Przy wnoszeniu wadium Wykonawca winien powołać się na nazwę przetargu.</w:t>
      </w:r>
    </w:p>
    <w:p w14:paraId="6F4AB9C8" w14:textId="77777777" w:rsidR="00506729" w:rsidRPr="002C55C7" w:rsidRDefault="00506729" w:rsidP="00B0767A">
      <w:pPr>
        <w:widowControl w:val="0"/>
        <w:numPr>
          <w:ilvl w:val="1"/>
          <w:numId w:val="17"/>
        </w:numPr>
        <w:tabs>
          <w:tab w:val="clear" w:pos="0"/>
        </w:tabs>
        <w:autoSpaceDE w:val="0"/>
        <w:ind w:left="426" w:right="-1" w:hanging="426"/>
        <w:jc w:val="both"/>
        <w:rPr>
          <w:rFonts w:ascii="Asap" w:hAnsi="Asap"/>
          <w:sz w:val="20"/>
          <w:szCs w:val="20"/>
        </w:rPr>
      </w:pPr>
      <w:r w:rsidRPr="002C55C7">
        <w:rPr>
          <w:rFonts w:ascii="Asap" w:eastAsia="Calibri" w:hAnsi="Asap" w:cs="Tahoma"/>
          <w:sz w:val="20"/>
          <w:szCs w:val="20"/>
          <w:lang w:eastAsia="en-US"/>
        </w:rPr>
        <w:t xml:space="preserve">W przypadku wniesienia wadium w formie gwarancji bankowych lub ubezpieczeniowych, z treści tych gwarancji musi w szczególności jednoznacznie wynikać: </w:t>
      </w:r>
    </w:p>
    <w:p w14:paraId="20C61E47" w14:textId="77777777" w:rsidR="00506729" w:rsidRPr="002C55C7" w:rsidRDefault="00506729" w:rsidP="00B0767A">
      <w:pPr>
        <w:numPr>
          <w:ilvl w:val="0"/>
          <w:numId w:val="6"/>
        </w:numPr>
        <w:autoSpaceDE w:val="0"/>
        <w:ind w:left="709" w:right="-1" w:hanging="283"/>
        <w:jc w:val="both"/>
        <w:rPr>
          <w:rFonts w:ascii="Asap" w:hAnsi="Asap"/>
          <w:sz w:val="20"/>
          <w:szCs w:val="20"/>
        </w:rPr>
      </w:pPr>
      <w:r w:rsidRPr="002C55C7">
        <w:rPr>
          <w:rFonts w:ascii="Asap" w:eastAsia="Calibri" w:hAnsi="Asap" w:cs="Tahoma"/>
          <w:sz w:val="20"/>
          <w:szCs w:val="20"/>
          <w:lang w:eastAsia="en-US"/>
        </w:rPr>
        <w:t xml:space="preserve">nieodwołalne i bezwarunkowe zobowiązanie gwaranta (banku, zakładu ubezpieczeń) do wypłaty Zamawiającemu pełnej kwoty wadium w okolicznościach określonych w art. 46 ust. 4a i 5 UPZP, na pierwsze pisemne żądanie zgłoszone przez Zamawiającego w terminie związania ofertą, </w:t>
      </w:r>
    </w:p>
    <w:p w14:paraId="6B843D91" w14:textId="77777777" w:rsidR="00506729" w:rsidRPr="002C55C7" w:rsidRDefault="00506729" w:rsidP="00B0767A">
      <w:pPr>
        <w:numPr>
          <w:ilvl w:val="0"/>
          <w:numId w:val="6"/>
        </w:numPr>
        <w:autoSpaceDE w:val="0"/>
        <w:ind w:left="709" w:right="-1" w:hanging="283"/>
        <w:jc w:val="both"/>
        <w:rPr>
          <w:rFonts w:ascii="Asap" w:hAnsi="Asap"/>
          <w:sz w:val="20"/>
          <w:szCs w:val="20"/>
        </w:rPr>
      </w:pPr>
      <w:r w:rsidRPr="002C55C7">
        <w:rPr>
          <w:rFonts w:ascii="Asap" w:eastAsia="Calibri" w:hAnsi="Asap" w:cs="Tahoma"/>
          <w:sz w:val="20"/>
          <w:szCs w:val="20"/>
          <w:lang w:eastAsia="en-US"/>
        </w:rPr>
        <w:t xml:space="preserve">termin obowiązywania gwarancji, </w:t>
      </w:r>
    </w:p>
    <w:p w14:paraId="4B3AD138" w14:textId="77777777" w:rsidR="00506729" w:rsidRPr="002C55C7" w:rsidRDefault="00506729" w:rsidP="00B0767A">
      <w:pPr>
        <w:numPr>
          <w:ilvl w:val="0"/>
          <w:numId w:val="6"/>
        </w:numPr>
        <w:autoSpaceDE w:val="0"/>
        <w:ind w:left="709" w:right="-1" w:hanging="283"/>
        <w:jc w:val="both"/>
        <w:rPr>
          <w:rFonts w:ascii="Asap" w:hAnsi="Asap"/>
          <w:sz w:val="20"/>
          <w:szCs w:val="20"/>
        </w:rPr>
      </w:pPr>
      <w:r w:rsidRPr="002C55C7">
        <w:rPr>
          <w:rFonts w:ascii="Asap" w:eastAsia="Calibri" w:hAnsi="Asap" w:cs="Tahoma"/>
          <w:sz w:val="20"/>
          <w:szCs w:val="20"/>
          <w:lang w:eastAsia="en-US"/>
        </w:rPr>
        <w:t xml:space="preserve">miejsce i termin zwrotu gwarancji. </w:t>
      </w:r>
    </w:p>
    <w:p w14:paraId="2A7940C4" w14:textId="77777777" w:rsidR="00506729" w:rsidRPr="002C55C7" w:rsidRDefault="00506729" w:rsidP="00B0767A">
      <w:pPr>
        <w:widowControl w:val="0"/>
        <w:numPr>
          <w:ilvl w:val="1"/>
          <w:numId w:val="17"/>
        </w:numPr>
        <w:tabs>
          <w:tab w:val="clear" w:pos="0"/>
        </w:tabs>
        <w:autoSpaceDE w:val="0"/>
        <w:ind w:left="426" w:right="-1" w:hanging="426"/>
        <w:jc w:val="both"/>
        <w:rPr>
          <w:rFonts w:ascii="Asap" w:hAnsi="Asap"/>
          <w:sz w:val="20"/>
          <w:szCs w:val="20"/>
        </w:rPr>
      </w:pPr>
      <w:r w:rsidRPr="002C55C7">
        <w:rPr>
          <w:rFonts w:ascii="Asap" w:hAnsi="Asap" w:cs="Tahoma"/>
          <w:sz w:val="20"/>
          <w:szCs w:val="20"/>
        </w:rPr>
        <w:t>Oferta, która nie zostanie zabezpieczona wadium w wymaganej formie i wysokości zostanie odrzucona.</w:t>
      </w:r>
    </w:p>
    <w:p w14:paraId="08B65681" w14:textId="77777777" w:rsidR="00506729" w:rsidRPr="002C55C7" w:rsidRDefault="00506729" w:rsidP="00B0767A">
      <w:pPr>
        <w:widowControl w:val="0"/>
        <w:numPr>
          <w:ilvl w:val="1"/>
          <w:numId w:val="17"/>
        </w:numPr>
        <w:tabs>
          <w:tab w:val="clear" w:pos="0"/>
        </w:tabs>
        <w:autoSpaceDE w:val="0"/>
        <w:ind w:left="426" w:right="-1" w:hanging="426"/>
        <w:jc w:val="both"/>
        <w:rPr>
          <w:rFonts w:ascii="Asap" w:hAnsi="Asap"/>
          <w:sz w:val="20"/>
          <w:szCs w:val="20"/>
        </w:rPr>
      </w:pPr>
      <w:r w:rsidRPr="002C55C7">
        <w:rPr>
          <w:rFonts w:ascii="Asap" w:hAnsi="Asap" w:cs="Tahoma"/>
          <w:sz w:val="20"/>
          <w:szCs w:val="20"/>
        </w:rPr>
        <w:t>Wniesione wadium musi zachować ważność przez cały okres, w którym Wykonawca jest związany ofertą.</w:t>
      </w:r>
    </w:p>
    <w:p w14:paraId="56214849" w14:textId="77777777" w:rsidR="00506729" w:rsidRPr="002C55C7" w:rsidRDefault="00506729" w:rsidP="00B0767A">
      <w:pPr>
        <w:widowControl w:val="0"/>
        <w:numPr>
          <w:ilvl w:val="1"/>
          <w:numId w:val="17"/>
        </w:numPr>
        <w:tabs>
          <w:tab w:val="clear" w:pos="0"/>
        </w:tabs>
        <w:autoSpaceDE w:val="0"/>
        <w:ind w:left="426" w:right="-1" w:hanging="426"/>
        <w:jc w:val="both"/>
        <w:rPr>
          <w:rFonts w:ascii="Asap" w:hAnsi="Asap"/>
          <w:sz w:val="20"/>
          <w:szCs w:val="20"/>
        </w:rPr>
      </w:pPr>
      <w:r w:rsidRPr="002C55C7">
        <w:rPr>
          <w:rFonts w:ascii="Asap" w:hAnsi="Asap" w:cs="Tahoma"/>
          <w:sz w:val="20"/>
          <w:szCs w:val="20"/>
        </w:rPr>
        <w:t>Zamawiający zwróci wadium, jeżeli wystąpi jedna z przesłanek wymienionych w art. 46 UPZP.</w:t>
      </w:r>
    </w:p>
    <w:p w14:paraId="55DF05EA" w14:textId="77777777" w:rsidR="00506729" w:rsidRPr="002C55C7" w:rsidRDefault="00506729" w:rsidP="00B0767A">
      <w:pPr>
        <w:widowControl w:val="0"/>
        <w:numPr>
          <w:ilvl w:val="1"/>
          <w:numId w:val="17"/>
        </w:numPr>
        <w:tabs>
          <w:tab w:val="clear" w:pos="0"/>
        </w:tabs>
        <w:autoSpaceDE w:val="0"/>
        <w:ind w:left="426" w:right="-1" w:hanging="426"/>
        <w:jc w:val="both"/>
        <w:rPr>
          <w:rFonts w:ascii="Asap" w:hAnsi="Asap"/>
          <w:sz w:val="20"/>
          <w:szCs w:val="20"/>
        </w:rPr>
      </w:pPr>
      <w:r w:rsidRPr="002C55C7">
        <w:rPr>
          <w:rFonts w:ascii="Asap" w:hAnsi="Asap" w:cs="Tahoma"/>
          <w:sz w:val="20"/>
          <w:szCs w:val="20"/>
        </w:rPr>
        <w:t>Zamawiający zatrzymuje wadium wraz z odsetkami, jeżeli Wykonawca:</w:t>
      </w:r>
    </w:p>
    <w:p w14:paraId="67F2C356" w14:textId="77777777" w:rsidR="00506729" w:rsidRPr="002C55C7" w:rsidRDefault="00506729" w:rsidP="00B0767A">
      <w:pPr>
        <w:widowControl w:val="0"/>
        <w:numPr>
          <w:ilvl w:val="0"/>
          <w:numId w:val="10"/>
        </w:numPr>
        <w:tabs>
          <w:tab w:val="clear" w:pos="720"/>
        </w:tabs>
        <w:autoSpaceDE w:val="0"/>
        <w:ind w:left="709" w:right="-1" w:hanging="283"/>
        <w:jc w:val="both"/>
        <w:rPr>
          <w:rFonts w:ascii="Asap" w:hAnsi="Asap"/>
          <w:sz w:val="20"/>
          <w:szCs w:val="20"/>
        </w:rPr>
      </w:pPr>
      <w:r w:rsidRPr="002C55C7">
        <w:rPr>
          <w:rFonts w:ascii="Asap" w:hAnsi="Asap" w:cs="Tahoma"/>
          <w:sz w:val="20"/>
          <w:szCs w:val="20"/>
        </w:rPr>
        <w:t xml:space="preserve">którego oferta została wybrana </w:t>
      </w:r>
    </w:p>
    <w:p w14:paraId="673CB892" w14:textId="77777777" w:rsidR="00506729" w:rsidRPr="002C55C7" w:rsidRDefault="00506729" w:rsidP="00B0767A">
      <w:pPr>
        <w:widowControl w:val="0"/>
        <w:numPr>
          <w:ilvl w:val="1"/>
          <w:numId w:val="10"/>
        </w:numPr>
        <w:tabs>
          <w:tab w:val="clear" w:pos="683"/>
        </w:tabs>
        <w:autoSpaceDE w:val="0"/>
        <w:ind w:left="993" w:right="-1" w:hanging="284"/>
        <w:jc w:val="both"/>
        <w:rPr>
          <w:rFonts w:ascii="Asap" w:hAnsi="Asap"/>
          <w:sz w:val="20"/>
          <w:szCs w:val="20"/>
        </w:rPr>
      </w:pPr>
      <w:r w:rsidRPr="002C55C7">
        <w:rPr>
          <w:rFonts w:ascii="Asap" w:hAnsi="Asap" w:cs="Tahoma"/>
          <w:sz w:val="20"/>
          <w:szCs w:val="20"/>
        </w:rPr>
        <w:t>odmówił podpisania umowy w sprawie zamówienia publicznego na warunkach określonych w ofercie;</w:t>
      </w:r>
    </w:p>
    <w:p w14:paraId="1F819C52" w14:textId="77777777" w:rsidR="00506729" w:rsidRPr="002C55C7" w:rsidRDefault="00506729" w:rsidP="00B0767A">
      <w:pPr>
        <w:widowControl w:val="0"/>
        <w:numPr>
          <w:ilvl w:val="1"/>
          <w:numId w:val="10"/>
        </w:numPr>
        <w:tabs>
          <w:tab w:val="clear" w:pos="683"/>
        </w:tabs>
        <w:autoSpaceDE w:val="0"/>
        <w:ind w:left="993" w:right="-1" w:hanging="284"/>
        <w:jc w:val="both"/>
        <w:rPr>
          <w:rFonts w:ascii="Asap" w:hAnsi="Asap"/>
          <w:sz w:val="20"/>
          <w:szCs w:val="20"/>
        </w:rPr>
      </w:pPr>
      <w:r w:rsidRPr="002C55C7">
        <w:rPr>
          <w:rFonts w:ascii="Asap" w:hAnsi="Asap" w:cs="Tahoma"/>
          <w:sz w:val="20"/>
          <w:szCs w:val="20"/>
        </w:rPr>
        <w:t xml:space="preserve">Zawarcie umowy w sprawie zamówienia publicznego stało się niemożliwe z przyczyn leżących po stronie Wykonawcy. </w:t>
      </w:r>
    </w:p>
    <w:p w14:paraId="4A56C31D" w14:textId="77777777" w:rsidR="00506729" w:rsidRPr="002C55C7" w:rsidRDefault="00506729" w:rsidP="00B0767A">
      <w:pPr>
        <w:widowControl w:val="0"/>
        <w:numPr>
          <w:ilvl w:val="0"/>
          <w:numId w:val="10"/>
        </w:numPr>
        <w:tabs>
          <w:tab w:val="clear" w:pos="720"/>
        </w:tabs>
        <w:autoSpaceDE w:val="0"/>
        <w:ind w:left="709" w:right="-1" w:hanging="283"/>
        <w:jc w:val="both"/>
        <w:rPr>
          <w:rFonts w:ascii="Asap" w:hAnsi="Asap"/>
          <w:sz w:val="20"/>
          <w:szCs w:val="20"/>
        </w:rPr>
      </w:pPr>
      <w:r w:rsidRPr="002C55C7">
        <w:rPr>
          <w:rFonts w:ascii="Asap" w:hAnsi="Asap" w:cs="Tahoma"/>
          <w:sz w:val="20"/>
          <w:szCs w:val="20"/>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14:paraId="7D881AC1" w14:textId="0378BD8D" w:rsidR="00506729" w:rsidRPr="002C55C7" w:rsidRDefault="00506729" w:rsidP="00B0767A">
      <w:pPr>
        <w:numPr>
          <w:ilvl w:val="1"/>
          <w:numId w:val="17"/>
        </w:numPr>
        <w:tabs>
          <w:tab w:val="clear" w:pos="0"/>
        </w:tabs>
        <w:ind w:left="426" w:right="-1" w:hanging="426"/>
        <w:jc w:val="both"/>
        <w:rPr>
          <w:rFonts w:ascii="Asap" w:hAnsi="Asap"/>
          <w:sz w:val="20"/>
          <w:szCs w:val="20"/>
        </w:rPr>
      </w:pPr>
      <w:r w:rsidRPr="002C55C7">
        <w:rPr>
          <w:rFonts w:ascii="Asap" w:hAnsi="Asap" w:cs="Tahoma"/>
          <w:sz w:val="20"/>
          <w:szCs w:val="20"/>
        </w:rPr>
        <w:t>Zamawiający zwraca wadium wszystkim Wykonawcom niezwłocznie po wyborz</w:t>
      </w:r>
      <w:r w:rsidR="00FA3580" w:rsidRPr="002C55C7">
        <w:rPr>
          <w:rFonts w:ascii="Asap" w:hAnsi="Asap" w:cs="Tahoma"/>
          <w:sz w:val="20"/>
          <w:szCs w:val="20"/>
        </w:rPr>
        <w:t>e oferty najkorzystniejszej lub </w:t>
      </w:r>
      <w:r w:rsidRPr="002C55C7">
        <w:rPr>
          <w:rFonts w:ascii="Asap" w:hAnsi="Asap" w:cs="Tahoma"/>
          <w:sz w:val="20"/>
          <w:szCs w:val="20"/>
        </w:rPr>
        <w:t>unieważnieniu postępowania, z wyjątkiem Wykonawcy, które</w:t>
      </w:r>
      <w:r w:rsidR="00FA3580" w:rsidRPr="002C55C7">
        <w:rPr>
          <w:rFonts w:ascii="Asap" w:hAnsi="Asap" w:cs="Tahoma"/>
          <w:sz w:val="20"/>
          <w:szCs w:val="20"/>
        </w:rPr>
        <w:t>go oferta została wybrana, jako </w:t>
      </w:r>
      <w:r w:rsidRPr="002C55C7">
        <w:rPr>
          <w:rFonts w:ascii="Asap" w:hAnsi="Asap" w:cs="Tahoma"/>
          <w:sz w:val="20"/>
          <w:szCs w:val="20"/>
        </w:rPr>
        <w:t xml:space="preserve">najkorzystniejsza, z zastrzeżeniem art. 46 ust. 4a UPZP. </w:t>
      </w:r>
    </w:p>
    <w:p w14:paraId="69775B8B" w14:textId="77777777" w:rsidR="00506729" w:rsidRPr="002C55C7" w:rsidRDefault="00506729" w:rsidP="00B0767A">
      <w:pPr>
        <w:pStyle w:val="Tekstpodstawowywcity21"/>
        <w:ind w:left="0" w:right="-1" w:firstLine="0"/>
        <w:jc w:val="both"/>
        <w:rPr>
          <w:rFonts w:ascii="Asap" w:hAnsi="Asap" w:cs="Tahoma"/>
          <w:sz w:val="20"/>
          <w:szCs w:val="20"/>
          <w:highlight w:val="yellow"/>
          <w:lang w:val="pl-PL"/>
        </w:rPr>
      </w:pPr>
    </w:p>
    <w:p w14:paraId="066CECEA" w14:textId="77777777" w:rsidR="00C734AD" w:rsidRPr="002C55C7" w:rsidRDefault="00C734AD" w:rsidP="00B0767A">
      <w:pPr>
        <w:pStyle w:val="Tekstpodstawowywcity21"/>
        <w:ind w:left="0" w:right="-1" w:firstLine="0"/>
        <w:jc w:val="both"/>
        <w:rPr>
          <w:rFonts w:ascii="Asap" w:hAnsi="Asap" w:cs="Tahoma"/>
          <w:sz w:val="20"/>
          <w:szCs w:val="20"/>
          <w:highlight w:val="yellow"/>
          <w:lang w:val="pl-PL"/>
        </w:rPr>
      </w:pPr>
    </w:p>
    <w:p w14:paraId="22FFC009" w14:textId="77777777" w:rsidR="00506729" w:rsidRPr="002C55C7" w:rsidRDefault="00506729" w:rsidP="00B0767A">
      <w:pPr>
        <w:numPr>
          <w:ilvl w:val="0"/>
          <w:numId w:val="17"/>
        </w:numPr>
        <w:tabs>
          <w:tab w:val="clear" w:pos="0"/>
        </w:tabs>
        <w:ind w:left="284" w:right="-1" w:hanging="284"/>
        <w:jc w:val="both"/>
        <w:rPr>
          <w:rFonts w:ascii="Asap" w:hAnsi="Asap"/>
          <w:sz w:val="20"/>
          <w:szCs w:val="20"/>
        </w:rPr>
      </w:pPr>
      <w:r w:rsidRPr="002C55C7">
        <w:rPr>
          <w:rFonts w:ascii="Asap" w:hAnsi="Asap" w:cs="Tahoma"/>
          <w:b/>
          <w:bCs/>
          <w:sz w:val="20"/>
          <w:szCs w:val="20"/>
        </w:rPr>
        <w:t>TERMIN  ZWIĄZANIA  OFERTĄ</w:t>
      </w:r>
    </w:p>
    <w:p w14:paraId="4876D942" w14:textId="77777777" w:rsidR="00506729" w:rsidRPr="002C55C7" w:rsidRDefault="00506729" w:rsidP="00B0767A">
      <w:pPr>
        <w:pStyle w:val="Tekstpodstawowywcity"/>
        <w:widowControl/>
        <w:numPr>
          <w:ilvl w:val="1"/>
          <w:numId w:val="17"/>
        </w:numPr>
        <w:tabs>
          <w:tab w:val="clear" w:pos="0"/>
        </w:tabs>
        <w:overflowPunct/>
        <w:autoSpaceDE/>
        <w:ind w:left="426" w:right="-1" w:hanging="426"/>
        <w:rPr>
          <w:rFonts w:ascii="Asap" w:hAnsi="Asap"/>
          <w:sz w:val="20"/>
        </w:rPr>
      </w:pPr>
      <w:r w:rsidRPr="002C55C7">
        <w:rPr>
          <w:rFonts w:ascii="Asap" w:hAnsi="Asap" w:cs="Tahoma"/>
          <w:bCs w:val="0"/>
          <w:sz w:val="20"/>
        </w:rPr>
        <w:t>Wykonawca będzie związany ofertą 30 dni.</w:t>
      </w:r>
    </w:p>
    <w:p w14:paraId="12799777" w14:textId="77777777" w:rsidR="00506729" w:rsidRPr="002C55C7" w:rsidRDefault="00506729" w:rsidP="00B0767A">
      <w:pPr>
        <w:pStyle w:val="Tekstpodstawowywcity"/>
        <w:widowControl/>
        <w:numPr>
          <w:ilvl w:val="1"/>
          <w:numId w:val="17"/>
        </w:numPr>
        <w:tabs>
          <w:tab w:val="clear" w:pos="0"/>
        </w:tabs>
        <w:overflowPunct/>
        <w:autoSpaceDE/>
        <w:ind w:left="426" w:right="-1" w:hanging="426"/>
        <w:rPr>
          <w:rFonts w:ascii="Asap" w:hAnsi="Asap"/>
          <w:sz w:val="20"/>
        </w:rPr>
      </w:pPr>
      <w:r w:rsidRPr="002C55C7">
        <w:rPr>
          <w:rFonts w:ascii="Asap" w:hAnsi="Asap" w:cs="Tahoma"/>
          <w:sz w:val="20"/>
        </w:rPr>
        <w:t>Bieg terminu rozpoczyna się z upływem terminu składania ofert.</w:t>
      </w:r>
    </w:p>
    <w:p w14:paraId="5DB46594" w14:textId="3DC252AD" w:rsidR="00506729" w:rsidRPr="002C55C7" w:rsidRDefault="00506729" w:rsidP="00B0767A">
      <w:pPr>
        <w:pStyle w:val="Tekstpodstawowywcity"/>
        <w:widowControl/>
        <w:numPr>
          <w:ilvl w:val="1"/>
          <w:numId w:val="17"/>
        </w:numPr>
        <w:tabs>
          <w:tab w:val="clear" w:pos="0"/>
        </w:tabs>
        <w:overflowPunct/>
        <w:autoSpaceDE/>
        <w:ind w:left="426" w:right="-1" w:hanging="426"/>
        <w:rPr>
          <w:rFonts w:ascii="Asap" w:hAnsi="Asap"/>
          <w:sz w:val="20"/>
        </w:rPr>
      </w:pPr>
      <w:r w:rsidRPr="002C55C7">
        <w:rPr>
          <w:rFonts w:ascii="Asap" w:hAnsi="Asap" w:cs="Tahoma"/>
          <w:sz w:val="20"/>
          <w:lang w:val="pl-PL"/>
        </w:rPr>
        <w:t>Wykonawca samodzielnie lub na wniosek zamawiającego może przedłużyć te</w:t>
      </w:r>
      <w:r w:rsidR="00FA3580" w:rsidRPr="002C55C7">
        <w:rPr>
          <w:rFonts w:ascii="Asap" w:hAnsi="Asap" w:cs="Tahoma"/>
          <w:sz w:val="20"/>
          <w:lang w:val="pl-PL"/>
        </w:rPr>
        <w:t>rmin związania ofertą, z tym że </w:t>
      </w:r>
      <w:r w:rsidRPr="002C55C7">
        <w:rPr>
          <w:rFonts w:ascii="Asap" w:hAnsi="Asap" w:cs="Tahoma"/>
          <w:sz w:val="20"/>
          <w:lang w:val="pl-PL"/>
        </w:rPr>
        <w:t>zamawiający może tylko raz, co najmniej na 3 dni przed upływem terminu z</w:t>
      </w:r>
      <w:r w:rsidR="00FA3580" w:rsidRPr="002C55C7">
        <w:rPr>
          <w:rFonts w:ascii="Asap" w:hAnsi="Asap" w:cs="Tahoma"/>
          <w:sz w:val="20"/>
          <w:lang w:val="pl-PL"/>
        </w:rPr>
        <w:t>wiązania ofertą, zwrócić się do </w:t>
      </w:r>
      <w:r w:rsidRPr="002C55C7">
        <w:rPr>
          <w:rFonts w:ascii="Asap" w:hAnsi="Asap" w:cs="Tahoma"/>
          <w:sz w:val="20"/>
          <w:lang w:val="pl-PL"/>
        </w:rPr>
        <w:t>wykonawców o wyrażenie zgody na przedłużenie tego terminu o oznaczony okres, nie dłuższy jednak niż 60 dni.</w:t>
      </w:r>
    </w:p>
    <w:p w14:paraId="6CA9C531" w14:textId="77777777" w:rsidR="001D636D" w:rsidRPr="002C55C7" w:rsidRDefault="001D636D" w:rsidP="00B0767A">
      <w:pPr>
        <w:pStyle w:val="Tekstpodstawowywcity"/>
        <w:widowControl/>
        <w:overflowPunct/>
        <w:autoSpaceDE/>
        <w:ind w:left="0" w:right="-1" w:firstLine="0"/>
        <w:rPr>
          <w:rFonts w:ascii="Asap" w:hAnsi="Asap"/>
          <w:sz w:val="20"/>
          <w:lang w:val="pl-PL"/>
        </w:rPr>
      </w:pPr>
    </w:p>
    <w:p w14:paraId="6E30A689" w14:textId="77777777" w:rsidR="004331C0" w:rsidRPr="002C55C7" w:rsidRDefault="004331C0" w:rsidP="00B0767A">
      <w:pPr>
        <w:pStyle w:val="Tekstpodstawowywcity"/>
        <w:widowControl/>
        <w:overflowPunct/>
        <w:autoSpaceDE/>
        <w:ind w:left="0" w:right="-1" w:firstLine="0"/>
        <w:rPr>
          <w:rFonts w:ascii="Asap" w:hAnsi="Asap"/>
          <w:sz w:val="20"/>
          <w:lang w:val="pl-PL"/>
        </w:rPr>
      </w:pPr>
    </w:p>
    <w:p w14:paraId="47FECE41" w14:textId="77777777" w:rsidR="00506729" w:rsidRPr="002C55C7" w:rsidRDefault="00506729" w:rsidP="00B0767A">
      <w:pPr>
        <w:pStyle w:val="Tekstpodstawowywcity"/>
        <w:numPr>
          <w:ilvl w:val="0"/>
          <w:numId w:val="21"/>
        </w:numPr>
        <w:tabs>
          <w:tab w:val="clear" w:pos="360"/>
        </w:tabs>
        <w:ind w:left="284" w:right="-1" w:hanging="284"/>
        <w:rPr>
          <w:rFonts w:ascii="Asap" w:hAnsi="Asap"/>
          <w:sz w:val="20"/>
        </w:rPr>
      </w:pPr>
      <w:r w:rsidRPr="002C55C7">
        <w:rPr>
          <w:rFonts w:ascii="Asap" w:hAnsi="Asap" w:cs="Tahoma"/>
          <w:b/>
          <w:sz w:val="20"/>
        </w:rPr>
        <w:t>OPIS SPOSOBU PRZYGOTOWANIA OFERTY</w:t>
      </w:r>
    </w:p>
    <w:p w14:paraId="153B6B5B" w14:textId="77777777" w:rsidR="00506729" w:rsidRPr="002C55C7" w:rsidRDefault="00506729" w:rsidP="00B0767A">
      <w:pPr>
        <w:pStyle w:val="Tekstpodstawowywcity"/>
        <w:numPr>
          <w:ilvl w:val="1"/>
          <w:numId w:val="21"/>
        </w:numPr>
        <w:tabs>
          <w:tab w:val="clear" w:pos="360"/>
        </w:tabs>
        <w:ind w:left="426" w:right="-1" w:hanging="426"/>
        <w:rPr>
          <w:rFonts w:ascii="Asap" w:hAnsi="Asap"/>
          <w:sz w:val="20"/>
        </w:rPr>
      </w:pPr>
      <w:r w:rsidRPr="002C55C7">
        <w:rPr>
          <w:rFonts w:ascii="Asap" w:hAnsi="Asap" w:cs="Tahoma"/>
          <w:bCs w:val="0"/>
          <w:sz w:val="20"/>
        </w:rPr>
        <w:t>Oferta powinna składać się z następujących dokumentów:</w:t>
      </w:r>
    </w:p>
    <w:p w14:paraId="23925070" w14:textId="17336C61" w:rsidR="00506729" w:rsidRPr="002C55C7" w:rsidRDefault="00506729" w:rsidP="00FA3580">
      <w:pPr>
        <w:pStyle w:val="Tekstpodstawowywcity"/>
        <w:numPr>
          <w:ilvl w:val="0"/>
          <w:numId w:val="1"/>
        </w:numPr>
        <w:tabs>
          <w:tab w:val="clear" w:pos="0"/>
        </w:tabs>
        <w:ind w:left="709" w:right="-1" w:hanging="283"/>
        <w:rPr>
          <w:rFonts w:ascii="Asap" w:hAnsi="Asap"/>
          <w:sz w:val="20"/>
        </w:rPr>
      </w:pPr>
      <w:r w:rsidRPr="002C55C7">
        <w:rPr>
          <w:rFonts w:ascii="Asap" w:hAnsi="Asap" w:cs="Tahoma"/>
          <w:sz w:val="20"/>
        </w:rPr>
        <w:t>Wypełnionego formularza ofertowego wg zał. nr 1</w:t>
      </w:r>
      <w:r w:rsidR="00CE3CC6" w:rsidRPr="002C55C7">
        <w:rPr>
          <w:rFonts w:ascii="Asap" w:hAnsi="Asap" w:cs="Tahoma"/>
          <w:sz w:val="20"/>
          <w:lang w:val="pl-PL"/>
        </w:rPr>
        <w:t>.</w:t>
      </w:r>
    </w:p>
    <w:p w14:paraId="4A696F7B" w14:textId="77777777" w:rsidR="00F43C65" w:rsidRPr="002C55C7" w:rsidRDefault="00BF21D5" w:rsidP="00FA3580">
      <w:pPr>
        <w:pStyle w:val="Akapitzlist"/>
        <w:numPr>
          <w:ilvl w:val="0"/>
          <w:numId w:val="1"/>
        </w:numPr>
        <w:ind w:hanging="283"/>
        <w:jc w:val="both"/>
        <w:rPr>
          <w:rFonts w:ascii="Asap" w:eastAsia="Times New Roman" w:hAnsi="Asap" w:cs="Times New Roman"/>
          <w:bCs/>
          <w:sz w:val="20"/>
          <w:szCs w:val="20"/>
        </w:rPr>
      </w:pPr>
      <w:r w:rsidRPr="002C55C7">
        <w:rPr>
          <w:rFonts w:ascii="Asap" w:eastAsia="Times New Roman" w:hAnsi="Asap" w:cs="Times New Roman"/>
          <w:bCs/>
          <w:sz w:val="20"/>
          <w:szCs w:val="20"/>
        </w:rPr>
        <w:t>Wypełnionej specyfikacji asortymentowo-cenowej (SAC) wg zał. nr 2,</w:t>
      </w:r>
    </w:p>
    <w:p w14:paraId="2624149B" w14:textId="65B53458" w:rsidR="00F43C65" w:rsidRPr="002C55C7" w:rsidRDefault="00F43C65" w:rsidP="00FA3580">
      <w:pPr>
        <w:pStyle w:val="Akapitzlist"/>
        <w:numPr>
          <w:ilvl w:val="0"/>
          <w:numId w:val="1"/>
        </w:numPr>
        <w:ind w:hanging="283"/>
        <w:jc w:val="both"/>
        <w:rPr>
          <w:rFonts w:ascii="Asap" w:eastAsia="Times New Roman" w:hAnsi="Asap" w:cs="Times New Roman"/>
          <w:bCs/>
          <w:sz w:val="20"/>
          <w:szCs w:val="20"/>
        </w:rPr>
      </w:pPr>
      <w:r w:rsidRPr="002C55C7">
        <w:rPr>
          <w:rFonts w:ascii="Asap" w:hAnsi="Asap" w:cs="Tahoma"/>
          <w:sz w:val="20"/>
          <w:szCs w:val="20"/>
          <w:lang w:val="pl-PL"/>
        </w:rPr>
        <w:t xml:space="preserve">Wykazu części zamówienia, które Wykonawca zamierza powierzyć Podwykonawcy wg zał. nr 1 do SIWZ, </w:t>
      </w:r>
      <w:r w:rsidR="00FA3580" w:rsidRPr="002C55C7">
        <w:rPr>
          <w:rFonts w:ascii="Asap" w:hAnsi="Asap" w:cs="Tahoma"/>
          <w:b/>
          <w:sz w:val="20"/>
          <w:szCs w:val="20"/>
          <w:lang w:val="pl-PL"/>
        </w:rPr>
        <w:t>pkt. </w:t>
      </w:r>
      <w:r w:rsidRPr="002C55C7">
        <w:rPr>
          <w:rFonts w:ascii="Asap" w:hAnsi="Asap" w:cs="Tahoma"/>
          <w:b/>
          <w:sz w:val="20"/>
          <w:szCs w:val="20"/>
          <w:lang w:val="pl-PL"/>
        </w:rPr>
        <w:t>13</w:t>
      </w:r>
      <w:r w:rsidRPr="002C55C7">
        <w:rPr>
          <w:rFonts w:ascii="Asap" w:hAnsi="Asap" w:cs="Tahoma"/>
          <w:sz w:val="20"/>
          <w:szCs w:val="20"/>
          <w:lang w:val="pl-PL"/>
        </w:rPr>
        <w:t xml:space="preserve"> – dotyczy sytuacji, gdy Wykonawca zamierza powierzyć wykonanie którejkolwiek części zamówienia Podwykonawcom, w sytuacji gdy Wykonawca nie dołączy w/w wykazu Zam</w:t>
      </w:r>
      <w:r w:rsidR="00FA3580" w:rsidRPr="002C55C7">
        <w:rPr>
          <w:rFonts w:ascii="Asap" w:hAnsi="Asap" w:cs="Tahoma"/>
          <w:sz w:val="20"/>
          <w:szCs w:val="20"/>
          <w:lang w:val="pl-PL"/>
        </w:rPr>
        <w:t>awiający uzna, iż Wykonawca nie </w:t>
      </w:r>
      <w:r w:rsidRPr="002C55C7">
        <w:rPr>
          <w:rFonts w:ascii="Asap" w:hAnsi="Asap" w:cs="Tahoma"/>
          <w:sz w:val="20"/>
          <w:szCs w:val="20"/>
          <w:lang w:val="pl-PL"/>
        </w:rPr>
        <w:t>zamierza powierzyć żadnej części zamówienia Podwykonawcy,</w:t>
      </w:r>
    </w:p>
    <w:p w14:paraId="2FED184F" w14:textId="56E649BC" w:rsidR="00F43C65" w:rsidRPr="002C55C7" w:rsidRDefault="00F43C65" w:rsidP="00FA3580">
      <w:pPr>
        <w:pStyle w:val="Akapitzlist"/>
        <w:numPr>
          <w:ilvl w:val="0"/>
          <w:numId w:val="1"/>
        </w:numPr>
        <w:ind w:hanging="283"/>
        <w:jc w:val="both"/>
        <w:rPr>
          <w:rFonts w:ascii="Asap" w:eastAsia="Times New Roman" w:hAnsi="Asap" w:cs="Times New Roman"/>
          <w:bCs/>
          <w:sz w:val="20"/>
          <w:szCs w:val="20"/>
        </w:rPr>
      </w:pPr>
      <w:r w:rsidRPr="002C55C7">
        <w:rPr>
          <w:rFonts w:ascii="Asap" w:eastAsia="Times New Roman" w:hAnsi="Asap" w:cs="Times New Roman"/>
          <w:bCs/>
          <w:sz w:val="20"/>
          <w:szCs w:val="20"/>
        </w:rPr>
        <w:lastRenderedPageBreak/>
        <w:t xml:space="preserve">Zobowiązanie podmiotu oddającego do dyspozycji Wykonawcy niezbędne zasoby </w:t>
      </w:r>
      <w:r w:rsidRPr="002C55C7">
        <w:rPr>
          <w:rFonts w:ascii="Asap" w:eastAsia="Times New Roman" w:hAnsi="Asap" w:cs="Times New Roman"/>
          <w:b/>
          <w:bCs/>
          <w:sz w:val="20"/>
          <w:szCs w:val="20"/>
        </w:rPr>
        <w:t xml:space="preserve">– zał. nr </w:t>
      </w:r>
      <w:r w:rsidR="00155FFA" w:rsidRPr="002C55C7">
        <w:rPr>
          <w:rFonts w:ascii="Asap" w:eastAsia="Times New Roman" w:hAnsi="Asap" w:cs="Times New Roman"/>
          <w:b/>
          <w:bCs/>
          <w:sz w:val="20"/>
          <w:szCs w:val="20"/>
          <w:lang w:val="pl-PL"/>
        </w:rPr>
        <w:t>8</w:t>
      </w:r>
      <w:r w:rsidRPr="002C55C7">
        <w:rPr>
          <w:rFonts w:ascii="Asap" w:eastAsia="Times New Roman" w:hAnsi="Asap" w:cs="Times New Roman"/>
          <w:b/>
          <w:bCs/>
          <w:sz w:val="20"/>
          <w:szCs w:val="20"/>
        </w:rPr>
        <w:t xml:space="preserve"> do SIWZ</w:t>
      </w:r>
      <w:r w:rsidRPr="002C55C7">
        <w:rPr>
          <w:rFonts w:ascii="Asap" w:eastAsia="Times New Roman" w:hAnsi="Asap" w:cs="Times New Roman"/>
          <w:bCs/>
          <w:sz w:val="20"/>
          <w:szCs w:val="20"/>
        </w:rPr>
        <w:t xml:space="preserve"> – jeżeli dotyczy oraz informacji o udostępnieniu Wykonawcy zasobów przez inne podmioty, celem potwierdzenia spełnienia warunków udziału w postępowaniu - </w:t>
      </w:r>
      <w:r w:rsidRPr="002C55C7">
        <w:rPr>
          <w:rFonts w:ascii="Asap" w:eastAsia="Times New Roman" w:hAnsi="Asap" w:cs="Times New Roman"/>
          <w:b/>
          <w:bCs/>
          <w:sz w:val="20"/>
          <w:szCs w:val="20"/>
        </w:rPr>
        <w:t>wg zał. nr 1 do SIWZ, pkt. 1</w:t>
      </w:r>
      <w:r w:rsidR="00497034" w:rsidRPr="002C55C7">
        <w:rPr>
          <w:rFonts w:ascii="Asap" w:eastAsia="Times New Roman" w:hAnsi="Asap" w:cs="Times New Roman"/>
          <w:b/>
          <w:bCs/>
          <w:sz w:val="20"/>
          <w:szCs w:val="20"/>
          <w:lang w:val="pl-PL"/>
        </w:rPr>
        <w:t>4</w:t>
      </w:r>
      <w:r w:rsidRPr="002C55C7">
        <w:rPr>
          <w:rFonts w:ascii="Asap" w:eastAsia="Times New Roman" w:hAnsi="Asap" w:cs="Times New Roman"/>
          <w:bCs/>
          <w:sz w:val="20"/>
          <w:szCs w:val="20"/>
        </w:rPr>
        <w:t>.</w:t>
      </w:r>
    </w:p>
    <w:p w14:paraId="05C60D13" w14:textId="43E53EBA" w:rsidR="00F43C65" w:rsidRPr="002C55C7" w:rsidRDefault="00506729" w:rsidP="00FA3580">
      <w:pPr>
        <w:pStyle w:val="Akapitzlist"/>
        <w:numPr>
          <w:ilvl w:val="0"/>
          <w:numId w:val="1"/>
        </w:numPr>
        <w:ind w:hanging="283"/>
        <w:jc w:val="both"/>
        <w:rPr>
          <w:rFonts w:ascii="Asap" w:eastAsia="Times New Roman" w:hAnsi="Asap" w:cs="Times New Roman"/>
          <w:bCs/>
          <w:sz w:val="20"/>
          <w:szCs w:val="20"/>
        </w:rPr>
      </w:pPr>
      <w:r w:rsidRPr="002C55C7">
        <w:rPr>
          <w:rFonts w:ascii="Asap" w:hAnsi="Asap" w:cs="Tahoma"/>
          <w:sz w:val="20"/>
          <w:szCs w:val="20"/>
        </w:rPr>
        <w:t>Dokumentów i oświadczeń wymienionych w pkt. 5 SIWZ</w:t>
      </w:r>
      <w:r w:rsidRPr="002C55C7">
        <w:rPr>
          <w:rFonts w:ascii="Asap" w:hAnsi="Asap" w:cs="Tahoma"/>
          <w:sz w:val="20"/>
          <w:szCs w:val="20"/>
          <w:lang w:val="pl-PL"/>
        </w:rPr>
        <w:t xml:space="preserve"> przy których umi</w:t>
      </w:r>
      <w:r w:rsidR="00FA3580" w:rsidRPr="002C55C7">
        <w:rPr>
          <w:rFonts w:ascii="Asap" w:hAnsi="Asap" w:cs="Tahoma"/>
          <w:sz w:val="20"/>
          <w:szCs w:val="20"/>
          <w:lang w:val="pl-PL"/>
        </w:rPr>
        <w:t>eszczono dopisek:  „dołączyć do </w:t>
      </w:r>
      <w:r w:rsidRPr="002C55C7">
        <w:rPr>
          <w:rFonts w:ascii="Asap" w:hAnsi="Asap" w:cs="Tahoma"/>
          <w:sz w:val="20"/>
          <w:szCs w:val="20"/>
          <w:lang w:val="pl-PL"/>
        </w:rPr>
        <w:t>oferty”.</w:t>
      </w:r>
    </w:p>
    <w:p w14:paraId="176A2818" w14:textId="19F04FCC" w:rsidR="00DD4369" w:rsidRPr="002C55C7" w:rsidRDefault="00BF21D5" w:rsidP="00FA3580">
      <w:pPr>
        <w:pStyle w:val="Akapitzlist"/>
        <w:numPr>
          <w:ilvl w:val="0"/>
          <w:numId w:val="1"/>
        </w:numPr>
        <w:ind w:hanging="283"/>
        <w:jc w:val="both"/>
        <w:rPr>
          <w:rFonts w:ascii="Asap" w:eastAsia="Times New Roman" w:hAnsi="Asap" w:cs="Times New Roman"/>
          <w:bCs/>
          <w:sz w:val="20"/>
          <w:szCs w:val="20"/>
        </w:rPr>
      </w:pPr>
      <w:r w:rsidRPr="002C55C7">
        <w:rPr>
          <w:rFonts w:ascii="Asap" w:hAnsi="Asap" w:cs="Tahoma"/>
          <w:sz w:val="20"/>
          <w:szCs w:val="20"/>
          <w:lang w:val="pl-PL"/>
        </w:rPr>
        <w:t>Pełnomocnictwa lub upoważnienia</w:t>
      </w:r>
      <w:r w:rsidR="00DD4369" w:rsidRPr="002C55C7">
        <w:rPr>
          <w:rFonts w:ascii="Asap" w:hAnsi="Asap" w:cs="Tahoma"/>
          <w:sz w:val="20"/>
          <w:szCs w:val="20"/>
          <w:lang w:val="pl-PL"/>
        </w:rPr>
        <w:t xml:space="preserve"> – jeżeli dotyczy</w:t>
      </w:r>
      <w:r w:rsidR="002F2FC0" w:rsidRPr="002C55C7">
        <w:rPr>
          <w:rFonts w:ascii="Asap" w:hAnsi="Asap" w:cs="Tahoma"/>
          <w:sz w:val="20"/>
          <w:szCs w:val="20"/>
          <w:lang w:val="pl-PL"/>
        </w:rPr>
        <w:t>.</w:t>
      </w:r>
    </w:p>
    <w:p w14:paraId="5E90D431" w14:textId="551E656F" w:rsidR="00506729" w:rsidRPr="002C55C7" w:rsidRDefault="00506729" w:rsidP="00B0767A">
      <w:pPr>
        <w:pStyle w:val="Tekstpodstawowywcity"/>
        <w:numPr>
          <w:ilvl w:val="1"/>
          <w:numId w:val="21"/>
        </w:numPr>
        <w:ind w:left="426" w:right="-1" w:hanging="426"/>
        <w:rPr>
          <w:rFonts w:ascii="Asap" w:hAnsi="Asap"/>
          <w:sz w:val="20"/>
        </w:rPr>
      </w:pPr>
      <w:r w:rsidRPr="002C55C7">
        <w:rPr>
          <w:rFonts w:ascii="Asap" w:hAnsi="Asap" w:cs="Tahoma"/>
          <w:sz w:val="20"/>
        </w:rPr>
        <w:t>Oferta powinna być złożona  w języku polskim</w:t>
      </w:r>
      <w:r w:rsidRPr="002C55C7">
        <w:rPr>
          <w:rFonts w:ascii="Asap" w:hAnsi="Asap" w:cs="Tahoma"/>
          <w:sz w:val="20"/>
          <w:lang w:val="pl-PL"/>
        </w:rPr>
        <w:t>,</w:t>
      </w:r>
      <w:r w:rsidRPr="002C55C7">
        <w:rPr>
          <w:rFonts w:ascii="Asap" w:hAnsi="Asap" w:cs="Tahoma"/>
          <w:sz w:val="20"/>
        </w:rPr>
        <w:t xml:space="preserve"> w jednym egzemplarzu </w:t>
      </w:r>
      <w:r w:rsidRPr="002C55C7">
        <w:rPr>
          <w:rFonts w:ascii="Asap" w:hAnsi="Asap" w:cs="Tahoma"/>
          <w:sz w:val="20"/>
          <w:lang w:val="pl-PL"/>
        </w:rPr>
        <w:t xml:space="preserve">w </w:t>
      </w:r>
      <w:r w:rsidRPr="002C55C7">
        <w:rPr>
          <w:rFonts w:ascii="Asap" w:hAnsi="Asap" w:cs="Tahoma"/>
          <w:sz w:val="20"/>
          <w:u w:val="single"/>
          <w:lang w:val="pl-PL"/>
        </w:rPr>
        <w:t>formie pisemnej</w:t>
      </w:r>
      <w:r w:rsidRPr="002C55C7">
        <w:rPr>
          <w:rFonts w:ascii="Asap" w:hAnsi="Asap" w:cs="Tahoma"/>
          <w:sz w:val="20"/>
          <w:lang w:val="pl-PL"/>
        </w:rPr>
        <w:t xml:space="preserve"> pod rygorem nieważności</w:t>
      </w:r>
      <w:r w:rsidRPr="002C55C7">
        <w:rPr>
          <w:rFonts w:ascii="Asap" w:hAnsi="Asap" w:cs="Tahoma"/>
          <w:sz w:val="20"/>
        </w:rPr>
        <w:t>.  Oferta oraz wszystkie karty  załączników powinny być podp</w:t>
      </w:r>
      <w:r w:rsidR="00FA3580" w:rsidRPr="002C55C7">
        <w:rPr>
          <w:rFonts w:ascii="Asap" w:hAnsi="Asap" w:cs="Tahoma"/>
          <w:sz w:val="20"/>
        </w:rPr>
        <w:t>isane przez osoby uprawnione do </w:t>
      </w:r>
      <w:r w:rsidRPr="002C55C7">
        <w:rPr>
          <w:rFonts w:ascii="Asap" w:hAnsi="Asap" w:cs="Tahoma"/>
          <w:sz w:val="20"/>
        </w:rPr>
        <w:t>reprezentowania.  Jeśli umocowanie osoby podpisującej ofertę nie wynika z przedłożonych wraz z ofertą dokumentów, należy do oferty dołączyć stosowne pełnomocnictwo dla danej osoby, z którego będzie wynikało jej umocowanie</w:t>
      </w:r>
      <w:r w:rsidR="0080224F" w:rsidRPr="002C55C7">
        <w:rPr>
          <w:rFonts w:ascii="Asap" w:hAnsi="Asap" w:cs="Tahoma"/>
          <w:sz w:val="20"/>
          <w:lang w:val="pl-PL"/>
        </w:rPr>
        <w:t xml:space="preserve"> </w:t>
      </w:r>
      <w:r w:rsidRPr="002C55C7">
        <w:rPr>
          <w:rFonts w:ascii="Asap" w:hAnsi="Asap" w:cs="Tahoma"/>
          <w:sz w:val="20"/>
        </w:rPr>
        <w:t xml:space="preserve"> do reprezentowania w postępowaniu, w tym do podpisania oferty w jego imieniu. </w:t>
      </w:r>
    </w:p>
    <w:p w14:paraId="752953D5" w14:textId="77777777" w:rsidR="00506729" w:rsidRPr="002C55C7" w:rsidRDefault="00506729" w:rsidP="00B0767A">
      <w:pPr>
        <w:pStyle w:val="Tekstpodstawowywcity"/>
        <w:ind w:left="0" w:right="-1" w:firstLine="0"/>
        <w:rPr>
          <w:rFonts w:ascii="Asap" w:hAnsi="Asap" w:cs="Tahoma"/>
          <w:bCs w:val="0"/>
          <w:sz w:val="20"/>
        </w:rPr>
      </w:pPr>
    </w:p>
    <w:p w14:paraId="4D821222" w14:textId="1580C50E" w:rsidR="00506729" w:rsidRPr="002C55C7" w:rsidRDefault="00506729" w:rsidP="00B0767A">
      <w:pPr>
        <w:pStyle w:val="Tekstpodstawowywcity"/>
        <w:ind w:left="426" w:right="-1" w:firstLine="0"/>
        <w:rPr>
          <w:rFonts w:ascii="Asap" w:hAnsi="Asap"/>
          <w:sz w:val="20"/>
        </w:rPr>
      </w:pPr>
      <w:r w:rsidRPr="002C55C7">
        <w:rPr>
          <w:rFonts w:ascii="Asap" w:hAnsi="Asap" w:cs="Tahoma"/>
          <w:sz w:val="20"/>
        </w:rPr>
        <w:t>Wykonawcy wspólnie składający ofertę zobowiązani są przedłożyć dokumen</w:t>
      </w:r>
      <w:r w:rsidR="00FA3580" w:rsidRPr="002C55C7">
        <w:rPr>
          <w:rFonts w:ascii="Asap" w:hAnsi="Asap" w:cs="Tahoma"/>
          <w:sz w:val="20"/>
        </w:rPr>
        <w:t>t ustanawiający pełnomocnika do </w:t>
      </w:r>
      <w:r w:rsidRPr="002C55C7">
        <w:rPr>
          <w:rFonts w:ascii="Asap" w:hAnsi="Asap" w:cs="Tahoma"/>
          <w:sz w:val="20"/>
        </w:rPr>
        <w:t>reprezentowania ich w postępowaniu o udzielenie zamówienia publiczneg</w:t>
      </w:r>
      <w:r w:rsidR="00FA3580" w:rsidRPr="002C55C7">
        <w:rPr>
          <w:rFonts w:ascii="Asap" w:hAnsi="Asap" w:cs="Tahoma"/>
          <w:sz w:val="20"/>
        </w:rPr>
        <w:t>o albo do reprezentowania ich w </w:t>
      </w:r>
      <w:r w:rsidRPr="002C55C7">
        <w:rPr>
          <w:rFonts w:ascii="Asap" w:hAnsi="Asap" w:cs="Tahoma"/>
          <w:sz w:val="20"/>
        </w:rPr>
        <w:t>postępowaniu i do zawarcia umowy w sprawie zamówienia publicznego.</w:t>
      </w:r>
    </w:p>
    <w:p w14:paraId="11FE70A8" w14:textId="77777777" w:rsidR="00506729" w:rsidRPr="002C55C7" w:rsidRDefault="00506729" w:rsidP="00B0767A">
      <w:pPr>
        <w:pStyle w:val="Tekstpodstawowywcity"/>
        <w:ind w:left="426" w:right="-1" w:firstLine="0"/>
        <w:rPr>
          <w:rFonts w:ascii="Asap" w:hAnsi="Asap" w:cs="Tahoma"/>
          <w:sz w:val="20"/>
        </w:rPr>
      </w:pPr>
    </w:p>
    <w:p w14:paraId="69348963" w14:textId="77777777" w:rsidR="00506729" w:rsidRPr="002C55C7" w:rsidRDefault="00506729" w:rsidP="00B0767A">
      <w:pPr>
        <w:pStyle w:val="default"/>
        <w:ind w:left="426" w:right="-1"/>
        <w:jc w:val="both"/>
        <w:rPr>
          <w:rFonts w:ascii="Asap" w:hAnsi="Asap"/>
          <w:sz w:val="20"/>
          <w:szCs w:val="20"/>
        </w:rPr>
      </w:pPr>
      <w:r w:rsidRPr="002C55C7">
        <w:rPr>
          <w:rFonts w:ascii="Asap" w:hAnsi="Asap" w:cs="Tahoma"/>
          <w:sz w:val="20"/>
          <w:szCs w:val="20"/>
        </w:rPr>
        <w:t>Pełnomocnictwo powinno dokładnie określać zakres umocowania, w tym ewentualnie prawo do udzielenia dalszych pełnomocnictw.</w:t>
      </w:r>
    </w:p>
    <w:p w14:paraId="1F878930" w14:textId="77777777" w:rsidR="00506729" w:rsidRPr="002C55C7" w:rsidRDefault="00506729" w:rsidP="00B0767A">
      <w:pPr>
        <w:pStyle w:val="default"/>
        <w:ind w:left="426" w:right="-1"/>
        <w:jc w:val="both"/>
        <w:rPr>
          <w:rFonts w:ascii="Asap" w:hAnsi="Asap" w:cs="Tahoma"/>
          <w:sz w:val="20"/>
          <w:szCs w:val="20"/>
        </w:rPr>
      </w:pPr>
      <w:r w:rsidRPr="002C55C7">
        <w:rPr>
          <w:rFonts w:ascii="Asap" w:hAnsi="Asap" w:cs="Tahoma"/>
          <w:sz w:val="20"/>
          <w:szCs w:val="20"/>
        </w:rPr>
        <w:t>Wszystkie pełnomocnictwa składane wraz z ofertą muszą być złożone w formie oryginału lub kopii poświadczonej za zgodność z oryginałem przez notariusza. (tj. kopii oryginalnie potwierdzonej „za zgodność z oryginałem” przez notariusza).</w:t>
      </w:r>
    </w:p>
    <w:p w14:paraId="2DA6B155" w14:textId="77777777" w:rsidR="00C46723" w:rsidRPr="002C55C7" w:rsidRDefault="00C46723" w:rsidP="00B0767A">
      <w:pPr>
        <w:pStyle w:val="default"/>
        <w:ind w:left="426" w:right="-1"/>
        <w:jc w:val="both"/>
        <w:rPr>
          <w:rFonts w:ascii="Asap" w:hAnsi="Asap"/>
          <w:sz w:val="20"/>
          <w:szCs w:val="20"/>
        </w:rPr>
      </w:pPr>
    </w:p>
    <w:p w14:paraId="6EEDDAE0" w14:textId="77777777" w:rsidR="00506729" w:rsidRPr="002C55C7" w:rsidRDefault="00506729" w:rsidP="00B0767A">
      <w:pPr>
        <w:pStyle w:val="Tekstpodstawowywcity"/>
        <w:numPr>
          <w:ilvl w:val="1"/>
          <w:numId w:val="21"/>
        </w:numPr>
        <w:tabs>
          <w:tab w:val="clear" w:pos="360"/>
        </w:tabs>
        <w:ind w:left="426" w:right="-1" w:hanging="426"/>
        <w:rPr>
          <w:rFonts w:ascii="Asap" w:hAnsi="Asap"/>
          <w:sz w:val="20"/>
        </w:rPr>
      </w:pPr>
      <w:r w:rsidRPr="002C55C7">
        <w:rPr>
          <w:rFonts w:ascii="Asap" w:hAnsi="Asap" w:cs="Tahoma"/>
          <w:sz w:val="20"/>
        </w:rPr>
        <w:t>Wszelkie dokumenty i oświadczenia w językach obcych należy złożyć wraz z tłumaczeniem na język polski</w:t>
      </w:r>
      <w:r w:rsidRPr="002C55C7">
        <w:rPr>
          <w:rFonts w:ascii="Asap" w:hAnsi="Asap" w:cs="Tahoma"/>
          <w:sz w:val="20"/>
          <w:lang w:val="pl-PL"/>
        </w:rPr>
        <w:t>.</w:t>
      </w:r>
    </w:p>
    <w:p w14:paraId="35F2AAC7" w14:textId="1424A325" w:rsidR="00506729" w:rsidRPr="002C55C7" w:rsidRDefault="00506729" w:rsidP="00B0767A">
      <w:pPr>
        <w:pStyle w:val="Tekstpodstawowywcity"/>
        <w:numPr>
          <w:ilvl w:val="1"/>
          <w:numId w:val="21"/>
        </w:numPr>
        <w:tabs>
          <w:tab w:val="clear" w:pos="360"/>
        </w:tabs>
        <w:ind w:left="426" w:right="-1" w:hanging="426"/>
        <w:rPr>
          <w:rFonts w:ascii="Asap" w:hAnsi="Asap"/>
          <w:sz w:val="20"/>
        </w:rPr>
      </w:pPr>
      <w:r w:rsidRPr="002C55C7">
        <w:rPr>
          <w:rFonts w:ascii="Asap" w:hAnsi="Asap" w:cs="Tahoma"/>
          <w:color w:val="000000"/>
          <w:sz w:val="20"/>
        </w:rPr>
        <w:t>W</w:t>
      </w:r>
      <w:r w:rsidRPr="002C55C7">
        <w:rPr>
          <w:rFonts w:ascii="Asap" w:hAnsi="Asap" w:cs="Tahoma"/>
          <w:sz w:val="20"/>
        </w:rPr>
        <w:t>szystkie miejsca gdzie naniesione zostały zmiany winny być paraf</w:t>
      </w:r>
      <w:r w:rsidR="00FA3580" w:rsidRPr="002C55C7">
        <w:rPr>
          <w:rFonts w:ascii="Asap" w:hAnsi="Asap" w:cs="Tahoma"/>
          <w:sz w:val="20"/>
        </w:rPr>
        <w:t>owane przez osobę uprawnioną do </w:t>
      </w:r>
      <w:r w:rsidRPr="002C55C7">
        <w:rPr>
          <w:rFonts w:ascii="Asap" w:hAnsi="Asap" w:cs="Tahoma"/>
          <w:sz w:val="20"/>
        </w:rPr>
        <w:t>podpisywania oferty.</w:t>
      </w:r>
    </w:p>
    <w:p w14:paraId="398E613F" w14:textId="4F0F57AA" w:rsidR="00506729" w:rsidRPr="002C55C7" w:rsidRDefault="00506729" w:rsidP="00B0767A">
      <w:pPr>
        <w:pStyle w:val="Tekstpodstawowywcity"/>
        <w:numPr>
          <w:ilvl w:val="1"/>
          <w:numId w:val="21"/>
        </w:numPr>
        <w:tabs>
          <w:tab w:val="clear" w:pos="360"/>
        </w:tabs>
        <w:ind w:left="426" w:right="-1" w:hanging="426"/>
        <w:rPr>
          <w:rFonts w:ascii="Asap" w:hAnsi="Asap"/>
          <w:sz w:val="20"/>
        </w:rPr>
      </w:pPr>
      <w:r w:rsidRPr="002C55C7">
        <w:rPr>
          <w:rFonts w:ascii="Asap" w:hAnsi="Asap" w:cs="Tahoma"/>
          <w:color w:val="000000"/>
          <w:sz w:val="20"/>
        </w:rPr>
        <w:t xml:space="preserve">Zgodnie z UPZP </w:t>
      </w:r>
      <w:r w:rsidRPr="002C55C7">
        <w:rPr>
          <w:rFonts w:ascii="Asap" w:hAnsi="Asap" w:cs="Tahoma"/>
          <w:b/>
          <w:color w:val="000000"/>
          <w:sz w:val="20"/>
          <w:u w:val="single"/>
        </w:rPr>
        <w:t xml:space="preserve">nie ujawnia się informacji stanowiących tajemnicę przedsiębiorstwa </w:t>
      </w:r>
      <w:r w:rsidR="00FA3580" w:rsidRPr="002C55C7">
        <w:rPr>
          <w:rFonts w:ascii="Asap" w:hAnsi="Asap" w:cs="Tahoma"/>
          <w:color w:val="000000"/>
          <w:sz w:val="20"/>
        </w:rPr>
        <w:t>w rozumieniu przepisów o </w:t>
      </w:r>
      <w:r w:rsidRPr="002C55C7">
        <w:rPr>
          <w:rFonts w:ascii="Asap" w:hAnsi="Asap" w:cs="Tahoma"/>
          <w:color w:val="000000"/>
          <w:sz w:val="20"/>
        </w:rPr>
        <w:t xml:space="preserve">zwalczaniu nieuczciwej konkurencji.  </w:t>
      </w:r>
      <w:r w:rsidRPr="002C55C7">
        <w:rPr>
          <w:rFonts w:ascii="Asap" w:hAnsi="Asap" w:cs="Tahoma"/>
          <w:color w:val="000000"/>
          <w:sz w:val="20"/>
          <w:u w:val="single"/>
        </w:rPr>
        <w:t>W związku z powyższym  W</w:t>
      </w:r>
      <w:r w:rsidRPr="002C55C7">
        <w:rPr>
          <w:rFonts w:ascii="Asap" w:hAnsi="Asap" w:cs="Tahoma"/>
          <w:bCs w:val="0"/>
          <w:color w:val="000000"/>
          <w:sz w:val="20"/>
          <w:u w:val="single"/>
        </w:rPr>
        <w:t>ykonawca, nie później niż w terminie składania ofert ma prawo zastrzec, że nie mogą być one udostępniane oraz jest zobowiązany wykazać, iż zastrzeżone informacje stanowią tajemnicę przedsiębiorstwa</w:t>
      </w:r>
      <w:r w:rsidRPr="002C55C7">
        <w:rPr>
          <w:rFonts w:ascii="Asap" w:hAnsi="Asap" w:cs="Tahoma"/>
          <w:bCs w:val="0"/>
          <w:color w:val="000000"/>
          <w:sz w:val="20"/>
        </w:rPr>
        <w:t xml:space="preserve">. Wykonawca nie może zastrzec informacji podawanych podczas otwarcia ofert tj. nazwy (firmy) oraz adresów Wykonawców, a także informacji dotyczących ceny, terminu wykonania zamówienia, okresu gwarancji i warunków płatności zawartych w ofertach. Zgodnie z ustawą </w:t>
      </w:r>
      <w:r w:rsidR="00FA3580" w:rsidRPr="002C55C7">
        <w:rPr>
          <w:rFonts w:ascii="Asap" w:hAnsi="Asap" w:cs="Tahoma"/>
          <w:bCs w:val="0"/>
          <w:color w:val="000000"/>
          <w:sz w:val="20"/>
          <w:lang w:val="pl-PL"/>
        </w:rPr>
        <w:t>z dnia 16 </w:t>
      </w:r>
      <w:r w:rsidRPr="002C55C7">
        <w:rPr>
          <w:rFonts w:ascii="Asap" w:hAnsi="Asap" w:cs="Tahoma"/>
          <w:bCs w:val="0"/>
          <w:color w:val="000000"/>
          <w:sz w:val="20"/>
          <w:lang w:val="pl-PL"/>
        </w:rPr>
        <w:t xml:space="preserve">kwietnia 1993r. </w:t>
      </w:r>
      <w:r w:rsidRPr="002C55C7">
        <w:rPr>
          <w:rFonts w:ascii="Asap" w:hAnsi="Asap" w:cs="Tahoma"/>
          <w:bCs w:val="0"/>
          <w:color w:val="000000"/>
          <w:sz w:val="20"/>
        </w:rPr>
        <w:t xml:space="preserve">o zwalczaniu nieuczciwej konkurencji </w:t>
      </w:r>
      <w:r w:rsidRPr="002C55C7">
        <w:rPr>
          <w:rFonts w:ascii="Asap" w:hAnsi="Asap" w:cs="Tahoma"/>
          <w:bCs w:val="0"/>
          <w:color w:val="000000"/>
          <w:sz w:val="20"/>
          <w:lang w:val="pl-PL"/>
        </w:rPr>
        <w:t>(t.j. Dz. U. z 2019 poz. 1010</w:t>
      </w:r>
      <w:r w:rsidR="00121A9A" w:rsidRPr="002C55C7">
        <w:rPr>
          <w:rFonts w:ascii="Asap" w:hAnsi="Asap" w:cs="Tahoma"/>
          <w:bCs w:val="0"/>
          <w:color w:val="000000"/>
          <w:sz w:val="20"/>
          <w:lang w:val="pl-PL"/>
        </w:rPr>
        <w:t xml:space="preserve"> z </w:t>
      </w:r>
      <w:proofErr w:type="spellStart"/>
      <w:r w:rsidR="00121A9A" w:rsidRPr="002C55C7">
        <w:rPr>
          <w:rFonts w:ascii="Asap" w:hAnsi="Asap" w:cs="Tahoma"/>
          <w:bCs w:val="0"/>
          <w:color w:val="000000"/>
          <w:sz w:val="20"/>
          <w:lang w:val="pl-PL"/>
        </w:rPr>
        <w:t>późn</w:t>
      </w:r>
      <w:proofErr w:type="spellEnd"/>
      <w:r w:rsidR="00121A9A" w:rsidRPr="002C55C7">
        <w:rPr>
          <w:rFonts w:ascii="Asap" w:hAnsi="Asap" w:cs="Tahoma"/>
          <w:bCs w:val="0"/>
          <w:color w:val="000000"/>
          <w:sz w:val="20"/>
          <w:lang w:val="pl-PL"/>
        </w:rPr>
        <w:t>. zm.</w:t>
      </w:r>
      <w:r w:rsidRPr="002C55C7">
        <w:rPr>
          <w:rFonts w:ascii="Asap" w:hAnsi="Asap" w:cs="Tahoma"/>
          <w:bCs w:val="0"/>
          <w:color w:val="000000"/>
          <w:sz w:val="20"/>
          <w:lang w:val="pl-PL"/>
        </w:rPr>
        <w:t xml:space="preserve">) </w:t>
      </w:r>
      <w:r w:rsidRPr="002C55C7">
        <w:rPr>
          <w:rFonts w:ascii="Asap" w:hAnsi="Asap" w:cs="Tahoma"/>
          <w:bCs w:val="0"/>
          <w:color w:val="000000"/>
          <w:sz w:val="20"/>
        </w:rPr>
        <w:t>przez tajemnicę przedsiębiorstwa rozumie się nieujawnione do wiadomości publicznej informacje techniczne, technologiczne, organizacyjne przedsiębiorstwa lub inne informacje posiada</w:t>
      </w:r>
      <w:r w:rsidR="00FA3580" w:rsidRPr="002C55C7">
        <w:rPr>
          <w:rFonts w:ascii="Asap" w:hAnsi="Asap" w:cs="Tahoma"/>
          <w:bCs w:val="0"/>
          <w:color w:val="000000"/>
          <w:sz w:val="20"/>
        </w:rPr>
        <w:t>jące wartość gospodarczą, co do </w:t>
      </w:r>
      <w:r w:rsidRPr="002C55C7">
        <w:rPr>
          <w:rFonts w:ascii="Asap" w:hAnsi="Asap" w:cs="Tahoma"/>
          <w:bCs w:val="0"/>
          <w:color w:val="000000"/>
          <w:sz w:val="20"/>
        </w:rPr>
        <w:t>których przedsiębiorca podjął niezbędne działania w celu zachowania ich poufności.</w:t>
      </w:r>
    </w:p>
    <w:p w14:paraId="26357645" w14:textId="75BCAB5E" w:rsidR="00506729" w:rsidRPr="002C55C7" w:rsidRDefault="002E5325" w:rsidP="00B0767A">
      <w:pPr>
        <w:pStyle w:val="Tekstpodstawowywcity"/>
        <w:numPr>
          <w:ilvl w:val="1"/>
          <w:numId w:val="21"/>
        </w:numPr>
        <w:tabs>
          <w:tab w:val="clear" w:pos="360"/>
        </w:tabs>
        <w:ind w:left="426" w:right="-1" w:hanging="426"/>
        <w:rPr>
          <w:rFonts w:ascii="Asap" w:hAnsi="Asap"/>
          <w:sz w:val="20"/>
        </w:rPr>
      </w:pPr>
      <w:r w:rsidRPr="002C55C7">
        <w:rPr>
          <w:rFonts w:ascii="Asap" w:hAnsi="Asap" w:cs="Tahoma"/>
          <w:bCs w:val="0"/>
          <w:color w:val="000000"/>
          <w:sz w:val="20"/>
          <w:lang w:val="pl-PL"/>
        </w:rPr>
        <w:t xml:space="preserve"> </w:t>
      </w:r>
      <w:r w:rsidR="00506729" w:rsidRPr="002C55C7">
        <w:rPr>
          <w:rFonts w:ascii="Asap" w:hAnsi="Asap" w:cs="Tahoma"/>
          <w:bCs w:val="0"/>
          <w:color w:val="000000"/>
          <w:sz w:val="20"/>
        </w:rPr>
        <w:t>Jeżeli zastrzeżone przez Wykonawcę informacje nie stanowią tajemnicy p</w:t>
      </w:r>
      <w:r w:rsidR="00FA3580" w:rsidRPr="002C55C7">
        <w:rPr>
          <w:rFonts w:ascii="Asap" w:hAnsi="Asap" w:cs="Tahoma"/>
          <w:bCs w:val="0"/>
          <w:color w:val="000000"/>
          <w:sz w:val="20"/>
        </w:rPr>
        <w:t>rzedsiębiorstwa lub są jawne na </w:t>
      </w:r>
      <w:r w:rsidR="00506729" w:rsidRPr="002C55C7">
        <w:rPr>
          <w:rFonts w:ascii="Asap" w:hAnsi="Asap" w:cs="Tahoma"/>
          <w:bCs w:val="0"/>
          <w:color w:val="000000"/>
          <w:sz w:val="20"/>
        </w:rPr>
        <w:t>podstawie przepisów ustawy lub odrębnych przepisów, Zamawiający zobowiązany jest do ujawnienia tych informacji w ramach prowadzonego postępowania o udzielenie zamówienia publicznego.</w:t>
      </w:r>
    </w:p>
    <w:p w14:paraId="6C06FA5F" w14:textId="32A7576E" w:rsidR="00506729" w:rsidRPr="002C55C7" w:rsidRDefault="00506729" w:rsidP="00B0767A">
      <w:pPr>
        <w:pStyle w:val="Tekstpodstawowywcity"/>
        <w:numPr>
          <w:ilvl w:val="1"/>
          <w:numId w:val="21"/>
        </w:numPr>
        <w:tabs>
          <w:tab w:val="clear" w:pos="360"/>
        </w:tabs>
        <w:ind w:left="426" w:right="-1" w:hanging="426"/>
        <w:rPr>
          <w:rFonts w:ascii="Asap" w:hAnsi="Asap"/>
          <w:sz w:val="20"/>
        </w:rPr>
      </w:pPr>
      <w:r w:rsidRPr="002C55C7">
        <w:rPr>
          <w:rFonts w:ascii="Asap" w:hAnsi="Asap" w:cs="Tahoma"/>
          <w:b/>
          <w:bCs w:val="0"/>
          <w:color w:val="000000"/>
          <w:sz w:val="20"/>
        </w:rPr>
        <w:t>Wszystkie dokumenty złożone przez Wykonawcę są jawne za wyjątkiem informacji stanowiących tajemnicę przedsiębiorstwa,</w:t>
      </w:r>
      <w:r w:rsidRPr="002C55C7">
        <w:rPr>
          <w:rFonts w:ascii="Asap" w:hAnsi="Asap" w:cs="Tahoma"/>
          <w:bCs w:val="0"/>
          <w:color w:val="000000"/>
          <w:sz w:val="20"/>
        </w:rPr>
        <w:t xml:space="preserve">  które należy odpowiednio wyodrębnić w treści złożonej o</w:t>
      </w:r>
      <w:r w:rsidR="00FA3580" w:rsidRPr="002C55C7">
        <w:rPr>
          <w:rFonts w:ascii="Asap" w:hAnsi="Asap" w:cs="Tahoma"/>
          <w:bCs w:val="0"/>
          <w:color w:val="000000"/>
          <w:sz w:val="20"/>
        </w:rPr>
        <w:t>ferty, poprzez umieszczenie ich </w:t>
      </w:r>
      <w:r w:rsidR="00FA3580" w:rsidRPr="002C55C7">
        <w:rPr>
          <w:rFonts w:ascii="Asap" w:hAnsi="Asap" w:cs="Tahoma"/>
          <w:bCs w:val="0"/>
          <w:color w:val="000000"/>
          <w:sz w:val="20"/>
          <w:u w:val="single"/>
        </w:rPr>
        <w:t>w </w:t>
      </w:r>
      <w:r w:rsidRPr="002C55C7">
        <w:rPr>
          <w:rFonts w:ascii="Asap" w:hAnsi="Asap" w:cs="Tahoma"/>
          <w:bCs w:val="0"/>
          <w:color w:val="000000"/>
          <w:sz w:val="20"/>
          <w:u w:val="single"/>
        </w:rPr>
        <w:t>odrębnej, opisanej i trwale zaklejonej kopercie</w:t>
      </w:r>
      <w:r w:rsidRPr="002C55C7">
        <w:rPr>
          <w:rFonts w:ascii="Asap" w:hAnsi="Asap" w:cs="Tahoma"/>
          <w:bCs w:val="0"/>
          <w:color w:val="000000"/>
          <w:sz w:val="20"/>
        </w:rPr>
        <w:t>.</w:t>
      </w:r>
    </w:p>
    <w:p w14:paraId="62C00F63" w14:textId="77777777" w:rsidR="00506729" w:rsidRPr="002C55C7" w:rsidRDefault="00506729" w:rsidP="00B0767A">
      <w:pPr>
        <w:pStyle w:val="Tekstpodstawowywcity"/>
        <w:numPr>
          <w:ilvl w:val="1"/>
          <w:numId w:val="21"/>
        </w:numPr>
        <w:tabs>
          <w:tab w:val="clear" w:pos="360"/>
        </w:tabs>
        <w:ind w:left="426" w:right="-1" w:hanging="426"/>
        <w:rPr>
          <w:rFonts w:ascii="Asap" w:hAnsi="Asap"/>
          <w:sz w:val="20"/>
        </w:rPr>
      </w:pPr>
      <w:r w:rsidRPr="002C55C7">
        <w:rPr>
          <w:rFonts w:ascii="Asap" w:hAnsi="Asap" w:cs="Tahoma"/>
          <w:sz w:val="20"/>
        </w:rPr>
        <w:t>Oferta powinna być złożona zgodnie z wymogami zawartymi w niniejszej SIWZ.</w:t>
      </w:r>
    </w:p>
    <w:p w14:paraId="7D1B32FC" w14:textId="77777777" w:rsidR="00506729" w:rsidRPr="002C55C7" w:rsidRDefault="00506729" w:rsidP="00B0767A">
      <w:pPr>
        <w:pStyle w:val="Tekstpodstawowywcity"/>
        <w:numPr>
          <w:ilvl w:val="1"/>
          <w:numId w:val="21"/>
        </w:numPr>
        <w:tabs>
          <w:tab w:val="clear" w:pos="360"/>
        </w:tabs>
        <w:ind w:left="426" w:right="-1" w:hanging="426"/>
        <w:rPr>
          <w:rFonts w:ascii="Asap" w:hAnsi="Asap"/>
          <w:sz w:val="20"/>
        </w:rPr>
      </w:pPr>
      <w:r w:rsidRPr="002C55C7">
        <w:rPr>
          <w:rFonts w:ascii="Asap" w:hAnsi="Asap" w:cs="Tahoma"/>
          <w:sz w:val="20"/>
        </w:rPr>
        <w:t>Każdy Wykonawca może złożyć tylko jedną ofertę.</w:t>
      </w:r>
    </w:p>
    <w:p w14:paraId="177FEE94" w14:textId="77777777" w:rsidR="00506729" w:rsidRPr="002C55C7" w:rsidRDefault="001D636D" w:rsidP="00B0767A">
      <w:pPr>
        <w:pStyle w:val="Tekstpodstawowywcity"/>
        <w:numPr>
          <w:ilvl w:val="1"/>
          <w:numId w:val="21"/>
        </w:numPr>
        <w:tabs>
          <w:tab w:val="clear" w:pos="360"/>
        </w:tabs>
        <w:ind w:left="426" w:right="-1" w:hanging="426"/>
        <w:rPr>
          <w:rFonts w:ascii="Asap" w:hAnsi="Asap"/>
          <w:sz w:val="20"/>
        </w:rPr>
      </w:pPr>
      <w:r w:rsidRPr="002C55C7">
        <w:rPr>
          <w:rFonts w:ascii="Asap" w:hAnsi="Asap" w:cs="Tahoma"/>
          <w:sz w:val="20"/>
          <w:lang w:val="pl-PL"/>
        </w:rPr>
        <w:t xml:space="preserve"> </w:t>
      </w:r>
      <w:r w:rsidR="00506729" w:rsidRPr="002C55C7">
        <w:rPr>
          <w:rFonts w:ascii="Asap" w:hAnsi="Asap" w:cs="Tahoma"/>
          <w:sz w:val="20"/>
        </w:rPr>
        <w:t>Wykonawca może zmieniać, wycofywać, modyfikować swoją ofertę, ale wyłącznie przed terminem składania ofert.</w:t>
      </w:r>
    </w:p>
    <w:p w14:paraId="21F04F27" w14:textId="77777777" w:rsidR="00506729" w:rsidRPr="002C55C7" w:rsidRDefault="001D636D" w:rsidP="00B0767A">
      <w:pPr>
        <w:pStyle w:val="Tekstpodstawowywcity"/>
        <w:numPr>
          <w:ilvl w:val="1"/>
          <w:numId w:val="21"/>
        </w:numPr>
        <w:tabs>
          <w:tab w:val="clear" w:pos="360"/>
        </w:tabs>
        <w:ind w:left="426" w:right="-1" w:hanging="426"/>
        <w:rPr>
          <w:rFonts w:ascii="Asap" w:hAnsi="Asap"/>
          <w:sz w:val="20"/>
        </w:rPr>
      </w:pPr>
      <w:r w:rsidRPr="002C55C7">
        <w:rPr>
          <w:rFonts w:ascii="Asap" w:hAnsi="Asap" w:cs="Tahoma"/>
          <w:sz w:val="20"/>
          <w:lang w:val="pl-PL"/>
        </w:rPr>
        <w:t xml:space="preserve"> </w:t>
      </w:r>
      <w:r w:rsidR="00506729" w:rsidRPr="002C55C7">
        <w:rPr>
          <w:rFonts w:ascii="Asap" w:hAnsi="Asap" w:cs="Tahoma"/>
          <w:sz w:val="20"/>
        </w:rPr>
        <w:t xml:space="preserve">Oferty otrzymane przez Zamawiającego po terminie zostaną </w:t>
      </w:r>
      <w:r w:rsidR="00506729" w:rsidRPr="002C55C7">
        <w:rPr>
          <w:rFonts w:ascii="Asap" w:hAnsi="Asap" w:cs="Tahoma"/>
          <w:sz w:val="20"/>
          <w:lang w:val="pl-PL"/>
        </w:rPr>
        <w:t xml:space="preserve">niezwłocznie </w:t>
      </w:r>
      <w:r w:rsidR="00506729" w:rsidRPr="002C55C7">
        <w:rPr>
          <w:rFonts w:ascii="Asap" w:hAnsi="Asap" w:cs="Tahoma"/>
          <w:sz w:val="20"/>
        </w:rPr>
        <w:t xml:space="preserve">zwrócone i nie będą rozpatrywane. </w:t>
      </w:r>
    </w:p>
    <w:p w14:paraId="1B19452A" w14:textId="77777777" w:rsidR="00506729" w:rsidRPr="002C55C7" w:rsidRDefault="001D636D" w:rsidP="00B0767A">
      <w:pPr>
        <w:pStyle w:val="Tekstpodstawowywcity"/>
        <w:numPr>
          <w:ilvl w:val="1"/>
          <w:numId w:val="21"/>
        </w:numPr>
        <w:tabs>
          <w:tab w:val="clear" w:pos="360"/>
        </w:tabs>
        <w:ind w:left="426" w:right="-1" w:hanging="426"/>
        <w:rPr>
          <w:rFonts w:ascii="Asap" w:hAnsi="Asap"/>
          <w:sz w:val="20"/>
        </w:rPr>
      </w:pPr>
      <w:r w:rsidRPr="002C55C7">
        <w:rPr>
          <w:rFonts w:ascii="Asap" w:hAnsi="Asap" w:cs="Tahoma"/>
          <w:sz w:val="20"/>
          <w:lang w:val="pl-PL"/>
        </w:rPr>
        <w:t xml:space="preserve"> </w:t>
      </w:r>
      <w:r w:rsidR="00506729" w:rsidRPr="002C55C7">
        <w:rPr>
          <w:rFonts w:ascii="Asap" w:hAnsi="Asap" w:cs="Tahoma"/>
          <w:sz w:val="20"/>
        </w:rPr>
        <w:t>Wykonawca ponosi wszelkie koszty związane z przygotowaniem i złożeniem oferty.</w:t>
      </w:r>
      <w:r w:rsidR="00506729" w:rsidRPr="002C55C7">
        <w:rPr>
          <w:rFonts w:ascii="Asap" w:eastAsia="Calibri" w:hAnsi="Asap" w:cs="Tahoma"/>
          <w:sz w:val="20"/>
          <w:lang w:eastAsia="en-US"/>
        </w:rPr>
        <w:t xml:space="preserve"> </w:t>
      </w:r>
      <w:r w:rsidR="00506729" w:rsidRPr="002C55C7">
        <w:rPr>
          <w:rFonts w:ascii="Asap" w:hAnsi="Asap" w:cs="Tahoma"/>
          <w:sz w:val="20"/>
        </w:rPr>
        <w:t>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14:paraId="337F265D" w14:textId="77777777" w:rsidR="00506729" w:rsidRPr="002C55C7" w:rsidRDefault="001D636D" w:rsidP="00B0767A">
      <w:pPr>
        <w:pStyle w:val="Tekstpodstawowywcity"/>
        <w:numPr>
          <w:ilvl w:val="1"/>
          <w:numId w:val="21"/>
        </w:numPr>
        <w:tabs>
          <w:tab w:val="clear" w:pos="360"/>
        </w:tabs>
        <w:ind w:left="426" w:right="-1" w:hanging="426"/>
        <w:rPr>
          <w:rFonts w:ascii="Asap" w:hAnsi="Asap"/>
          <w:sz w:val="20"/>
        </w:rPr>
      </w:pPr>
      <w:r w:rsidRPr="002C55C7">
        <w:rPr>
          <w:rFonts w:ascii="Asap" w:hAnsi="Asap" w:cs="Tahoma"/>
          <w:sz w:val="20"/>
          <w:lang w:val="pl-PL"/>
        </w:rPr>
        <w:t xml:space="preserve"> </w:t>
      </w:r>
      <w:r w:rsidR="00506729" w:rsidRPr="002C55C7">
        <w:rPr>
          <w:rFonts w:ascii="Asap" w:hAnsi="Asap" w:cs="Tahoma"/>
          <w:sz w:val="20"/>
        </w:rPr>
        <w:t>Zamawiający zaleca sporządzenie oferty na załączonych do SIWZ wzorach formularzy lub na własnych drukach wg wzorów formularzy  dołączonych do SIWZ.</w:t>
      </w:r>
    </w:p>
    <w:p w14:paraId="2FEF89EA" w14:textId="77777777" w:rsidR="00506729" w:rsidRPr="002C55C7" w:rsidRDefault="00506729" w:rsidP="00B0767A">
      <w:pPr>
        <w:pStyle w:val="Tekstpodstawowywcity"/>
        <w:ind w:left="0" w:right="-1" w:firstLine="0"/>
        <w:rPr>
          <w:rFonts w:ascii="Asap" w:hAnsi="Asap" w:cs="Tahoma"/>
          <w:bCs w:val="0"/>
          <w:sz w:val="20"/>
          <w:lang w:val="pl-PL"/>
        </w:rPr>
      </w:pPr>
    </w:p>
    <w:p w14:paraId="138A9E77" w14:textId="77777777" w:rsidR="00506729" w:rsidRPr="002C55C7" w:rsidRDefault="00506729" w:rsidP="00B0767A">
      <w:pPr>
        <w:numPr>
          <w:ilvl w:val="0"/>
          <w:numId w:val="30"/>
        </w:numPr>
        <w:tabs>
          <w:tab w:val="clear" w:pos="480"/>
        </w:tabs>
        <w:ind w:left="284" w:right="-1" w:hanging="284"/>
        <w:jc w:val="both"/>
        <w:rPr>
          <w:rFonts w:ascii="Asap" w:hAnsi="Asap"/>
          <w:sz w:val="20"/>
          <w:szCs w:val="20"/>
        </w:rPr>
      </w:pPr>
      <w:r w:rsidRPr="002C55C7">
        <w:rPr>
          <w:rFonts w:ascii="Asap" w:hAnsi="Asap" w:cs="Tahoma"/>
          <w:b/>
          <w:bCs/>
          <w:sz w:val="20"/>
          <w:szCs w:val="20"/>
        </w:rPr>
        <w:t>MIEJSCE  I  TERMIN  SKŁADANIA OFERT</w:t>
      </w:r>
    </w:p>
    <w:p w14:paraId="47EE0782" w14:textId="6E0F8286" w:rsidR="00506729" w:rsidRPr="002C55C7" w:rsidRDefault="00506729" w:rsidP="00B0767A">
      <w:pPr>
        <w:pStyle w:val="Tekstpodstawowywcity"/>
        <w:numPr>
          <w:ilvl w:val="1"/>
          <w:numId w:val="30"/>
        </w:numPr>
        <w:tabs>
          <w:tab w:val="clear" w:pos="480"/>
        </w:tabs>
        <w:ind w:left="426" w:right="-1" w:hanging="426"/>
        <w:rPr>
          <w:rFonts w:ascii="Asap" w:hAnsi="Asap"/>
          <w:sz w:val="20"/>
        </w:rPr>
      </w:pPr>
      <w:r w:rsidRPr="002C55C7">
        <w:rPr>
          <w:rFonts w:ascii="Asap" w:hAnsi="Asap" w:cs="Tahoma"/>
          <w:sz w:val="20"/>
        </w:rPr>
        <w:t xml:space="preserve">Ofertę należy złożyć w nieprzejrzystej kopercie, zamkniętej w sposób uniemożliwiający jej przypadkowe otwarcie, oznaczonej nazwą i adresem Wykonawcy lub pieczątką firmową, nazwą i adresem Zamawiającego oraz opatrzoną </w:t>
      </w:r>
      <w:r w:rsidRPr="002C55C7">
        <w:rPr>
          <w:rFonts w:ascii="Asap" w:hAnsi="Asap" w:cs="Tahoma"/>
          <w:sz w:val="20"/>
        </w:rPr>
        <w:lastRenderedPageBreak/>
        <w:t xml:space="preserve">dopiskiem </w:t>
      </w:r>
      <w:r w:rsidRPr="002C55C7">
        <w:rPr>
          <w:rFonts w:ascii="Asap" w:hAnsi="Asap" w:cs="Tahoma"/>
          <w:b/>
          <w:i/>
          <w:sz w:val="20"/>
        </w:rPr>
        <w:t xml:space="preserve">Przetarg nieograniczony </w:t>
      </w:r>
      <w:r w:rsidR="00403810" w:rsidRPr="002C55C7">
        <w:rPr>
          <w:rFonts w:ascii="Asap" w:hAnsi="Asap" w:cs="Tahoma"/>
          <w:b/>
          <w:i/>
          <w:sz w:val="20"/>
          <w:lang w:val="pl-PL"/>
        </w:rPr>
        <w:t>pn.</w:t>
      </w:r>
      <w:r w:rsidRPr="002C55C7">
        <w:rPr>
          <w:rFonts w:ascii="Asap" w:hAnsi="Asap" w:cs="Tahoma"/>
          <w:b/>
          <w:i/>
          <w:sz w:val="20"/>
        </w:rPr>
        <w:t xml:space="preserve"> </w:t>
      </w:r>
      <w:r w:rsidRPr="002C55C7">
        <w:rPr>
          <w:rFonts w:ascii="Asap" w:hAnsi="Asap" w:cs="Tahoma"/>
          <w:b/>
          <w:sz w:val="20"/>
        </w:rPr>
        <w:t>„</w:t>
      </w:r>
      <w:r w:rsidR="00403810" w:rsidRPr="002C55C7">
        <w:rPr>
          <w:rFonts w:ascii="Asap" w:hAnsi="Asap" w:cs="Tahoma"/>
          <w:b/>
          <w:color w:val="000000"/>
          <w:sz w:val="20"/>
          <w:lang w:val="pl-PL"/>
        </w:rPr>
        <w:t>Usługa serwisowa nad tomografami komputerowymi</w:t>
      </w:r>
      <w:r w:rsidRPr="002C55C7">
        <w:rPr>
          <w:rFonts w:ascii="Asap" w:hAnsi="Asap" w:cs="Tahoma"/>
          <w:b/>
          <w:sz w:val="20"/>
        </w:rPr>
        <w:t>”</w:t>
      </w:r>
      <w:r w:rsidRPr="002C55C7">
        <w:rPr>
          <w:rFonts w:ascii="Asap" w:hAnsi="Asap" w:cs="Tahoma"/>
          <w:b/>
          <w:sz w:val="20"/>
          <w:lang w:val="pl-PL"/>
        </w:rPr>
        <w:t xml:space="preserve">  </w:t>
      </w:r>
      <w:r w:rsidRPr="002C55C7">
        <w:rPr>
          <w:rFonts w:ascii="Asap" w:hAnsi="Asap" w:cs="Tahoma"/>
          <w:b/>
          <w:color w:val="000000"/>
          <w:sz w:val="20"/>
        </w:rPr>
        <w:t>SP</w:t>
      </w:r>
      <w:r w:rsidRPr="002C55C7">
        <w:rPr>
          <w:rFonts w:ascii="Asap" w:hAnsi="Asap" w:cs="Tahoma"/>
          <w:b/>
          <w:color w:val="000000"/>
          <w:sz w:val="20"/>
          <w:lang w:val="pl-PL"/>
        </w:rPr>
        <w:t xml:space="preserve"> </w:t>
      </w:r>
      <w:r w:rsidRPr="002C55C7">
        <w:rPr>
          <w:rFonts w:ascii="Asap" w:hAnsi="Asap" w:cs="Tahoma"/>
          <w:b/>
          <w:color w:val="000000"/>
          <w:sz w:val="20"/>
        </w:rPr>
        <w:t>ZOZ</w:t>
      </w:r>
      <w:r w:rsidRPr="002C55C7">
        <w:rPr>
          <w:rFonts w:ascii="Asap" w:hAnsi="Asap" w:cs="Tahoma"/>
          <w:b/>
          <w:color w:val="000000"/>
          <w:sz w:val="20"/>
          <w:lang w:val="pl-PL"/>
        </w:rPr>
        <w:t xml:space="preserve"> </w:t>
      </w:r>
      <w:r w:rsidRPr="002C55C7">
        <w:rPr>
          <w:rFonts w:ascii="Asap" w:hAnsi="Asap" w:cs="Tahoma"/>
          <w:b/>
          <w:color w:val="000000"/>
          <w:sz w:val="20"/>
        </w:rPr>
        <w:t>ZSM</w:t>
      </w:r>
      <w:r w:rsidRPr="002C55C7">
        <w:rPr>
          <w:rFonts w:ascii="Asap" w:hAnsi="Asap" w:cs="Tahoma"/>
          <w:b/>
          <w:color w:val="000000"/>
          <w:sz w:val="20"/>
          <w:lang w:val="pl-PL"/>
        </w:rPr>
        <w:t xml:space="preserve"> </w:t>
      </w:r>
      <w:r w:rsidRPr="002C55C7">
        <w:rPr>
          <w:rFonts w:ascii="Asap" w:hAnsi="Asap" w:cs="Tahoma"/>
          <w:b/>
          <w:color w:val="000000"/>
          <w:sz w:val="20"/>
        </w:rPr>
        <w:t>ZP/</w:t>
      </w:r>
      <w:r w:rsidR="00D93590" w:rsidRPr="002C55C7">
        <w:rPr>
          <w:rFonts w:ascii="Asap" w:hAnsi="Asap" w:cs="Tahoma"/>
          <w:b/>
          <w:color w:val="000000"/>
          <w:sz w:val="20"/>
          <w:lang w:val="pl-PL"/>
        </w:rPr>
        <w:t>1</w:t>
      </w:r>
      <w:r w:rsidR="00D153E9" w:rsidRPr="002C55C7">
        <w:rPr>
          <w:rFonts w:ascii="Asap" w:hAnsi="Asap" w:cs="Tahoma"/>
          <w:b/>
          <w:color w:val="000000"/>
          <w:sz w:val="20"/>
          <w:lang w:val="pl-PL"/>
        </w:rPr>
        <w:t>1</w:t>
      </w:r>
      <w:r w:rsidRPr="002C55C7">
        <w:rPr>
          <w:rFonts w:ascii="Asap" w:hAnsi="Asap" w:cs="Tahoma"/>
          <w:b/>
          <w:color w:val="000000"/>
          <w:sz w:val="20"/>
        </w:rPr>
        <w:t>/</w:t>
      </w:r>
      <w:r w:rsidRPr="002C55C7">
        <w:rPr>
          <w:rFonts w:ascii="Asap" w:hAnsi="Asap" w:cs="Tahoma"/>
          <w:b/>
          <w:bCs w:val="0"/>
          <w:sz w:val="20"/>
          <w:lang w:val="pl-PL"/>
        </w:rPr>
        <w:t>20</w:t>
      </w:r>
      <w:r w:rsidR="00755A50" w:rsidRPr="002C55C7">
        <w:rPr>
          <w:rFonts w:ascii="Asap" w:hAnsi="Asap" w:cs="Tahoma"/>
          <w:b/>
          <w:bCs w:val="0"/>
          <w:sz w:val="20"/>
          <w:lang w:val="pl-PL"/>
        </w:rPr>
        <w:t>20</w:t>
      </w:r>
      <w:r w:rsidRPr="002C55C7">
        <w:rPr>
          <w:rFonts w:ascii="Asap" w:hAnsi="Asap" w:cs="Tahoma"/>
          <w:b/>
          <w:i/>
          <w:sz w:val="20"/>
        </w:rPr>
        <w:t xml:space="preserve"> </w:t>
      </w:r>
      <w:r w:rsidRPr="002C55C7">
        <w:rPr>
          <w:rFonts w:ascii="Asap" w:hAnsi="Asap" w:cs="Tahoma"/>
          <w:b/>
          <w:bCs w:val="0"/>
          <w:i/>
          <w:sz w:val="20"/>
        </w:rPr>
        <w:t xml:space="preserve">nie otwierać przed </w:t>
      </w:r>
      <w:r w:rsidR="00A76F76" w:rsidRPr="002C55C7">
        <w:rPr>
          <w:rFonts w:ascii="Asap" w:hAnsi="Asap" w:cs="Tahoma"/>
          <w:b/>
          <w:bCs w:val="0"/>
          <w:i/>
          <w:sz w:val="20"/>
          <w:lang w:val="pl-PL"/>
        </w:rPr>
        <w:t>20</w:t>
      </w:r>
      <w:r w:rsidR="00832C99" w:rsidRPr="002C55C7">
        <w:rPr>
          <w:rFonts w:ascii="Asap" w:hAnsi="Asap" w:cs="Tahoma"/>
          <w:b/>
          <w:bCs w:val="0"/>
          <w:i/>
          <w:sz w:val="20"/>
          <w:lang w:val="pl-PL"/>
        </w:rPr>
        <w:t>.</w:t>
      </w:r>
      <w:r w:rsidR="00A76F76" w:rsidRPr="002C55C7">
        <w:rPr>
          <w:rFonts w:ascii="Asap" w:hAnsi="Asap" w:cs="Tahoma"/>
          <w:b/>
          <w:bCs w:val="0"/>
          <w:i/>
          <w:sz w:val="20"/>
          <w:lang w:val="pl-PL"/>
        </w:rPr>
        <w:t>03</w:t>
      </w:r>
      <w:r w:rsidR="00A76F76" w:rsidRPr="002C55C7">
        <w:rPr>
          <w:rFonts w:ascii="Asap" w:hAnsi="Asap" w:cs="Tahoma"/>
          <w:b/>
          <w:bCs w:val="0"/>
          <w:i/>
          <w:sz w:val="20"/>
        </w:rPr>
        <w:t>.20</w:t>
      </w:r>
      <w:r w:rsidR="00A76F76" w:rsidRPr="002C55C7">
        <w:rPr>
          <w:rFonts w:ascii="Asap" w:hAnsi="Asap" w:cs="Tahoma"/>
          <w:b/>
          <w:bCs w:val="0"/>
          <w:i/>
          <w:sz w:val="20"/>
          <w:lang w:val="pl-PL"/>
        </w:rPr>
        <w:t>20</w:t>
      </w:r>
      <w:r w:rsidRPr="002C55C7">
        <w:rPr>
          <w:rFonts w:ascii="Asap" w:hAnsi="Asap" w:cs="Tahoma"/>
          <w:b/>
          <w:bCs w:val="0"/>
          <w:i/>
          <w:sz w:val="20"/>
        </w:rPr>
        <w:t xml:space="preserve"> r</w:t>
      </w:r>
      <w:r w:rsidRPr="002C55C7">
        <w:rPr>
          <w:rFonts w:ascii="Asap" w:hAnsi="Asap" w:cs="Tahoma"/>
          <w:b/>
          <w:bCs w:val="0"/>
          <w:sz w:val="20"/>
        </w:rPr>
        <w:t xml:space="preserve">. </w:t>
      </w:r>
      <w:r w:rsidRPr="002C55C7">
        <w:rPr>
          <w:rFonts w:ascii="Asap" w:hAnsi="Asap" w:cs="Tahoma"/>
          <w:b/>
          <w:bCs w:val="0"/>
          <w:i/>
          <w:sz w:val="20"/>
        </w:rPr>
        <w:t>godz. 10</w:t>
      </w:r>
      <w:r w:rsidR="00F65A49" w:rsidRPr="002C55C7">
        <w:rPr>
          <w:rFonts w:ascii="Asap" w:hAnsi="Asap" w:cs="Tahoma"/>
          <w:b/>
          <w:bCs w:val="0"/>
          <w:i/>
          <w:sz w:val="20"/>
          <w:lang w:val="pl-PL"/>
        </w:rPr>
        <w:t>:30</w:t>
      </w:r>
      <w:r w:rsidRPr="002C55C7">
        <w:rPr>
          <w:rFonts w:ascii="Asap" w:hAnsi="Asap" w:cs="Tahoma"/>
          <w:b/>
          <w:sz w:val="20"/>
        </w:rPr>
        <w:t xml:space="preserve">. </w:t>
      </w:r>
      <w:r w:rsidRPr="002C55C7">
        <w:rPr>
          <w:rFonts w:ascii="Asap" w:hAnsi="Asap" w:cs="Tahoma"/>
          <w:bCs w:val="0"/>
          <w:sz w:val="20"/>
        </w:rPr>
        <w:t xml:space="preserve">Oferta powinna być złożona na adres: </w:t>
      </w:r>
      <w:r w:rsidRPr="002C55C7">
        <w:rPr>
          <w:rFonts w:ascii="Asap" w:hAnsi="Asap" w:cs="Tahoma"/>
          <w:b/>
          <w:bCs w:val="0"/>
          <w:sz w:val="20"/>
        </w:rPr>
        <w:t>SP ZOZ Zespół Szpitali Miejskich w Chorzowie ul. Strzelców Bytomskich 11, 41-500 Chorzów</w:t>
      </w:r>
      <w:r w:rsidRPr="002C55C7">
        <w:rPr>
          <w:rFonts w:ascii="Asap" w:hAnsi="Asap" w:cs="Tahoma"/>
          <w:sz w:val="20"/>
        </w:rPr>
        <w:t xml:space="preserve"> </w:t>
      </w:r>
      <w:r w:rsidRPr="002C55C7">
        <w:rPr>
          <w:rFonts w:ascii="Asap" w:hAnsi="Asap" w:cs="Tahoma"/>
          <w:bCs w:val="0"/>
          <w:sz w:val="20"/>
        </w:rPr>
        <w:t>w Biurze Podawczym Zespołu Szpitali Miejskich</w:t>
      </w:r>
      <w:r w:rsidRPr="002C55C7">
        <w:rPr>
          <w:rFonts w:ascii="Asap" w:hAnsi="Asap" w:cs="Tahoma"/>
          <w:sz w:val="20"/>
        </w:rPr>
        <w:t xml:space="preserve">  </w:t>
      </w:r>
    </w:p>
    <w:p w14:paraId="11A2DC9F" w14:textId="501C4B4B" w:rsidR="00506729" w:rsidRPr="002C55C7" w:rsidRDefault="00506729" w:rsidP="00B0767A">
      <w:pPr>
        <w:numPr>
          <w:ilvl w:val="1"/>
          <w:numId w:val="30"/>
        </w:numPr>
        <w:tabs>
          <w:tab w:val="clear" w:pos="480"/>
        </w:tabs>
        <w:ind w:left="426" w:right="-1" w:hanging="426"/>
        <w:jc w:val="both"/>
        <w:rPr>
          <w:rFonts w:ascii="Asap" w:hAnsi="Asap"/>
          <w:sz w:val="20"/>
          <w:szCs w:val="20"/>
        </w:rPr>
      </w:pPr>
      <w:r w:rsidRPr="002C55C7">
        <w:rPr>
          <w:rFonts w:ascii="Asap" w:hAnsi="Asap" w:cs="Tahoma"/>
          <w:sz w:val="20"/>
          <w:szCs w:val="20"/>
        </w:rPr>
        <w:t xml:space="preserve">Termin składania ofert upływa </w:t>
      </w:r>
      <w:r w:rsidR="00A76F76" w:rsidRPr="002C55C7">
        <w:rPr>
          <w:rFonts w:ascii="Asap" w:hAnsi="Asap" w:cs="Tahoma"/>
          <w:b/>
          <w:bCs/>
          <w:sz w:val="20"/>
          <w:szCs w:val="20"/>
        </w:rPr>
        <w:t>20.03.2020</w:t>
      </w:r>
      <w:r w:rsidRPr="002C55C7">
        <w:rPr>
          <w:rFonts w:ascii="Asap" w:hAnsi="Asap" w:cs="Tahoma"/>
          <w:b/>
          <w:bCs/>
          <w:sz w:val="20"/>
          <w:szCs w:val="20"/>
        </w:rPr>
        <w:t xml:space="preserve"> r. godz. 1</w:t>
      </w:r>
      <w:r w:rsidR="009567DC" w:rsidRPr="002C55C7">
        <w:rPr>
          <w:rFonts w:ascii="Asap" w:hAnsi="Asap" w:cs="Tahoma"/>
          <w:b/>
          <w:bCs/>
          <w:sz w:val="20"/>
          <w:szCs w:val="20"/>
        </w:rPr>
        <w:t>0:00</w:t>
      </w:r>
      <w:r w:rsidRPr="002C55C7">
        <w:rPr>
          <w:rFonts w:ascii="Asap" w:hAnsi="Asap" w:cs="Tahoma"/>
          <w:b/>
          <w:bCs/>
          <w:sz w:val="20"/>
          <w:szCs w:val="20"/>
        </w:rPr>
        <w:t>.</w:t>
      </w:r>
      <w:r w:rsidRPr="002C55C7">
        <w:rPr>
          <w:rFonts w:ascii="Asap" w:hAnsi="Asap" w:cs="Tahoma"/>
          <w:sz w:val="20"/>
          <w:szCs w:val="20"/>
        </w:rPr>
        <w:t xml:space="preserve"> </w:t>
      </w:r>
    </w:p>
    <w:p w14:paraId="2FF683CC" w14:textId="77777777" w:rsidR="00506729" w:rsidRPr="002C55C7" w:rsidRDefault="00506729" w:rsidP="00B0767A">
      <w:pPr>
        <w:numPr>
          <w:ilvl w:val="1"/>
          <w:numId w:val="30"/>
        </w:numPr>
        <w:tabs>
          <w:tab w:val="clear" w:pos="480"/>
        </w:tabs>
        <w:ind w:left="426" w:right="-1" w:hanging="426"/>
        <w:rPr>
          <w:rFonts w:ascii="Asap" w:hAnsi="Asap"/>
          <w:sz w:val="20"/>
          <w:szCs w:val="20"/>
        </w:rPr>
      </w:pPr>
      <w:r w:rsidRPr="002C55C7">
        <w:rPr>
          <w:rFonts w:ascii="Asap" w:hAnsi="Asap" w:cs="Tahoma"/>
          <w:sz w:val="20"/>
          <w:szCs w:val="20"/>
        </w:rPr>
        <w:t>O terminie złożenia oferty decyduje data i godzina wpływu do siedziby Zamawiającego.</w:t>
      </w:r>
    </w:p>
    <w:p w14:paraId="1F2B0041" w14:textId="77777777" w:rsidR="00506729" w:rsidRPr="002C55C7" w:rsidRDefault="00506729" w:rsidP="00B0767A">
      <w:pPr>
        <w:numPr>
          <w:ilvl w:val="1"/>
          <w:numId w:val="30"/>
        </w:numPr>
        <w:tabs>
          <w:tab w:val="clear" w:pos="480"/>
        </w:tabs>
        <w:ind w:left="426" w:right="-1" w:hanging="426"/>
        <w:rPr>
          <w:rFonts w:ascii="Asap" w:hAnsi="Asap"/>
          <w:sz w:val="20"/>
          <w:szCs w:val="20"/>
        </w:rPr>
      </w:pPr>
      <w:r w:rsidRPr="002C55C7">
        <w:rPr>
          <w:rFonts w:ascii="Asap" w:hAnsi="Asap" w:cs="Tahoma"/>
          <w:sz w:val="20"/>
          <w:szCs w:val="20"/>
        </w:rPr>
        <w:t>Wybór drogi pocztowej dla przesłania oferty następuje na ryzyko Wykonawcy. Wykonawca winien we własnym interesie w taki sposób przygotować przesyłkę, aby w stopniu maksymalnym zapobiec jej zniszczeniu lub uszkodzeniu w czasie transportu.</w:t>
      </w:r>
    </w:p>
    <w:p w14:paraId="4FB57A9B" w14:textId="77777777" w:rsidR="00506729" w:rsidRPr="002C55C7" w:rsidRDefault="00506729" w:rsidP="00B0767A">
      <w:pPr>
        <w:numPr>
          <w:ilvl w:val="1"/>
          <w:numId w:val="30"/>
        </w:numPr>
        <w:tabs>
          <w:tab w:val="clear" w:pos="480"/>
        </w:tabs>
        <w:ind w:left="426" w:right="-1" w:hanging="426"/>
        <w:jc w:val="both"/>
        <w:rPr>
          <w:rFonts w:ascii="Asap" w:hAnsi="Asap"/>
          <w:sz w:val="20"/>
          <w:szCs w:val="20"/>
        </w:rPr>
      </w:pPr>
      <w:r w:rsidRPr="002C55C7">
        <w:rPr>
          <w:rFonts w:ascii="Asap" w:eastAsia="Tahoma" w:hAnsi="Asap" w:cs="Tahoma"/>
          <w:sz w:val="20"/>
          <w:szCs w:val="20"/>
        </w:rPr>
        <w:t xml:space="preserve"> </w:t>
      </w:r>
      <w:r w:rsidRPr="002C55C7">
        <w:rPr>
          <w:rFonts w:ascii="Asap" w:hAnsi="Asap" w:cs="Tahoma"/>
          <w:sz w:val="20"/>
          <w:szCs w:val="20"/>
        </w:rPr>
        <w:t>Wykonawca może, przed upływem terminu do składania ofert, zmienić lub wycofać ofertę.</w:t>
      </w:r>
    </w:p>
    <w:p w14:paraId="002D609B" w14:textId="77777777" w:rsidR="00506729" w:rsidRPr="002C55C7" w:rsidRDefault="00506729" w:rsidP="00B0767A">
      <w:pPr>
        <w:numPr>
          <w:ilvl w:val="1"/>
          <w:numId w:val="30"/>
        </w:numPr>
        <w:tabs>
          <w:tab w:val="clear" w:pos="480"/>
        </w:tabs>
        <w:ind w:left="426" w:right="-1" w:hanging="426"/>
        <w:jc w:val="both"/>
        <w:rPr>
          <w:rFonts w:ascii="Asap" w:hAnsi="Asap"/>
          <w:sz w:val="20"/>
          <w:szCs w:val="20"/>
        </w:rPr>
      </w:pPr>
      <w:r w:rsidRPr="002C55C7">
        <w:rPr>
          <w:rFonts w:ascii="Asap" w:hAnsi="Asap" w:cs="Tahoma"/>
          <w:sz w:val="20"/>
          <w:szCs w:val="20"/>
        </w:rPr>
        <w:t>Zmiany do złożonej oferty muszą zostać złożone w nienaruszonym opakowaniu dodatkowo oznaczonym napisem „</w:t>
      </w:r>
      <w:r w:rsidRPr="002C55C7">
        <w:rPr>
          <w:rFonts w:ascii="Asap" w:hAnsi="Asap" w:cs="Tahoma"/>
          <w:b/>
          <w:sz w:val="20"/>
          <w:szCs w:val="20"/>
        </w:rPr>
        <w:t>ZMIANA</w:t>
      </w:r>
      <w:r w:rsidRPr="002C55C7">
        <w:rPr>
          <w:rFonts w:ascii="Asap" w:hAnsi="Asap" w:cs="Tahoma"/>
          <w:sz w:val="20"/>
          <w:szCs w:val="20"/>
        </w:rPr>
        <w:t>“.</w:t>
      </w:r>
    </w:p>
    <w:p w14:paraId="67DFDB0B" w14:textId="083B03B8" w:rsidR="00506729" w:rsidRPr="002C55C7" w:rsidRDefault="00506729" w:rsidP="00B0767A">
      <w:pPr>
        <w:numPr>
          <w:ilvl w:val="1"/>
          <w:numId w:val="30"/>
        </w:numPr>
        <w:tabs>
          <w:tab w:val="clear" w:pos="480"/>
        </w:tabs>
        <w:ind w:left="426" w:right="-1" w:hanging="426"/>
        <w:jc w:val="both"/>
        <w:rPr>
          <w:rFonts w:ascii="Asap" w:hAnsi="Asap"/>
          <w:sz w:val="20"/>
          <w:szCs w:val="20"/>
        </w:rPr>
      </w:pPr>
      <w:r w:rsidRPr="002C55C7">
        <w:rPr>
          <w:rFonts w:ascii="Asap" w:hAnsi="Asap" w:cs="Tahoma"/>
          <w:sz w:val="20"/>
          <w:szCs w:val="20"/>
        </w:rPr>
        <w:t>Wykonawca może przed upływem terminu do składania ofert wycofać ofertę składając odpowiednie oświadczenie w nienaruszonym opakowaniu dodatkowo oznaczonym napisem „</w:t>
      </w:r>
      <w:r w:rsidRPr="002C55C7">
        <w:rPr>
          <w:rFonts w:ascii="Asap" w:hAnsi="Asap" w:cs="Tahoma"/>
          <w:b/>
          <w:sz w:val="20"/>
          <w:szCs w:val="20"/>
        </w:rPr>
        <w:t>WYCOFANIE</w:t>
      </w:r>
      <w:r w:rsidR="00FA3580" w:rsidRPr="002C55C7">
        <w:rPr>
          <w:rFonts w:ascii="Asap" w:hAnsi="Asap" w:cs="Tahoma"/>
          <w:sz w:val="20"/>
          <w:szCs w:val="20"/>
        </w:rPr>
        <w:t>”. Do wniosku o </w:t>
      </w:r>
      <w:r w:rsidRPr="002C55C7">
        <w:rPr>
          <w:rFonts w:ascii="Asap" w:hAnsi="Asap" w:cs="Tahoma"/>
          <w:sz w:val="20"/>
          <w:szCs w:val="20"/>
        </w:rPr>
        <w:t>wycofanie oferty musi być dołączony dokument uprawniający Wykonawcę do występowania w obrocie prawnym, a wniosek musi być podpisany przez osoby upoważnione do zaciągania zobowiązań w imieniu wnioskodawcy.</w:t>
      </w:r>
    </w:p>
    <w:p w14:paraId="427E7EB3" w14:textId="77777777" w:rsidR="004331C0" w:rsidRPr="002C55C7" w:rsidRDefault="004331C0" w:rsidP="00B0767A">
      <w:pPr>
        <w:ind w:right="-1"/>
        <w:jc w:val="both"/>
        <w:rPr>
          <w:rFonts w:ascii="Asap" w:hAnsi="Asap" w:cs="Tahoma"/>
          <w:b/>
          <w:bCs/>
          <w:sz w:val="20"/>
          <w:szCs w:val="20"/>
        </w:rPr>
      </w:pPr>
    </w:p>
    <w:p w14:paraId="5420C9B9" w14:textId="118394AC" w:rsidR="00731E42" w:rsidRPr="002C55C7" w:rsidRDefault="00506729" w:rsidP="00B0767A">
      <w:pPr>
        <w:pStyle w:val="Akapitzlist"/>
        <w:numPr>
          <w:ilvl w:val="0"/>
          <w:numId w:val="30"/>
        </w:numPr>
        <w:tabs>
          <w:tab w:val="clear" w:pos="480"/>
        </w:tabs>
        <w:spacing w:after="0" w:line="240" w:lineRule="auto"/>
        <w:ind w:left="284" w:right="-1" w:hanging="284"/>
        <w:jc w:val="both"/>
        <w:rPr>
          <w:rFonts w:ascii="Asap" w:hAnsi="Asap"/>
          <w:sz w:val="20"/>
          <w:szCs w:val="20"/>
        </w:rPr>
      </w:pPr>
      <w:r w:rsidRPr="002C55C7">
        <w:rPr>
          <w:rFonts w:ascii="Asap" w:hAnsi="Asap" w:cs="Tahoma"/>
          <w:b/>
          <w:bCs/>
          <w:sz w:val="20"/>
          <w:szCs w:val="20"/>
        </w:rPr>
        <w:t>TERMIN  I  MIEJSCE  O</w:t>
      </w:r>
      <w:r w:rsidR="00222323" w:rsidRPr="002C55C7">
        <w:rPr>
          <w:rFonts w:ascii="Asap" w:hAnsi="Asap" w:cs="Tahoma"/>
          <w:b/>
          <w:bCs/>
          <w:sz w:val="20"/>
          <w:szCs w:val="20"/>
        </w:rPr>
        <w:t>TWARCIA  OFERT</w:t>
      </w:r>
    </w:p>
    <w:p w14:paraId="08E7A397" w14:textId="04497FA6" w:rsidR="00731E42" w:rsidRPr="002C55C7" w:rsidRDefault="00506729" w:rsidP="00B0767A">
      <w:pPr>
        <w:pStyle w:val="Akapitzlist"/>
        <w:numPr>
          <w:ilvl w:val="1"/>
          <w:numId w:val="25"/>
        </w:numPr>
        <w:tabs>
          <w:tab w:val="clear" w:pos="0"/>
        </w:tabs>
        <w:spacing w:after="0" w:line="240" w:lineRule="auto"/>
        <w:ind w:left="426" w:right="-1" w:hanging="426"/>
        <w:jc w:val="both"/>
        <w:rPr>
          <w:rFonts w:ascii="Asap" w:hAnsi="Asap"/>
          <w:sz w:val="20"/>
          <w:szCs w:val="20"/>
        </w:rPr>
      </w:pPr>
      <w:r w:rsidRPr="002C55C7">
        <w:rPr>
          <w:rFonts w:ascii="Asap" w:hAnsi="Asap" w:cs="Tahoma"/>
          <w:sz w:val="20"/>
          <w:szCs w:val="20"/>
        </w:rPr>
        <w:t xml:space="preserve">Otwarcie ofert jest jawne i nastąpi </w:t>
      </w:r>
      <w:r w:rsidR="00A76F76" w:rsidRPr="002C55C7">
        <w:rPr>
          <w:rFonts w:ascii="Asap" w:hAnsi="Asap" w:cs="Tahoma"/>
          <w:b/>
          <w:bCs/>
          <w:sz w:val="20"/>
          <w:szCs w:val="20"/>
          <w:lang w:val="pl-PL"/>
        </w:rPr>
        <w:t>20</w:t>
      </w:r>
      <w:r w:rsidR="00832C99" w:rsidRPr="002C55C7">
        <w:rPr>
          <w:rFonts w:ascii="Asap" w:hAnsi="Asap" w:cs="Tahoma"/>
          <w:b/>
          <w:bCs/>
          <w:sz w:val="20"/>
          <w:szCs w:val="20"/>
        </w:rPr>
        <w:t>.</w:t>
      </w:r>
      <w:r w:rsidR="00A76F76" w:rsidRPr="002C55C7">
        <w:rPr>
          <w:rFonts w:ascii="Asap" w:hAnsi="Asap" w:cs="Tahoma"/>
          <w:b/>
          <w:bCs/>
          <w:sz w:val="20"/>
          <w:szCs w:val="20"/>
          <w:lang w:val="pl-PL"/>
        </w:rPr>
        <w:t>03</w:t>
      </w:r>
      <w:r w:rsidR="00A76F76" w:rsidRPr="002C55C7">
        <w:rPr>
          <w:rFonts w:ascii="Asap" w:hAnsi="Asap" w:cs="Tahoma"/>
          <w:b/>
          <w:bCs/>
          <w:sz w:val="20"/>
          <w:szCs w:val="20"/>
        </w:rPr>
        <w:t>.20</w:t>
      </w:r>
      <w:r w:rsidR="00A76F76" w:rsidRPr="002C55C7">
        <w:rPr>
          <w:rFonts w:ascii="Asap" w:hAnsi="Asap" w:cs="Tahoma"/>
          <w:b/>
          <w:bCs/>
          <w:sz w:val="20"/>
          <w:szCs w:val="20"/>
          <w:lang w:val="pl-PL"/>
        </w:rPr>
        <w:t>20</w:t>
      </w:r>
      <w:r w:rsidRPr="002C55C7">
        <w:rPr>
          <w:rFonts w:ascii="Asap" w:hAnsi="Asap" w:cs="Tahoma"/>
          <w:b/>
          <w:bCs/>
          <w:sz w:val="20"/>
          <w:szCs w:val="20"/>
        </w:rPr>
        <w:t xml:space="preserve"> godz. 1</w:t>
      </w:r>
      <w:r w:rsidR="00A20E08" w:rsidRPr="002C55C7">
        <w:rPr>
          <w:rFonts w:ascii="Asap" w:hAnsi="Asap" w:cs="Tahoma"/>
          <w:b/>
          <w:bCs/>
          <w:sz w:val="20"/>
          <w:szCs w:val="20"/>
          <w:lang w:val="pl-PL"/>
        </w:rPr>
        <w:t>1:0</w:t>
      </w:r>
      <w:r w:rsidR="009567DC" w:rsidRPr="002C55C7">
        <w:rPr>
          <w:rFonts w:ascii="Asap" w:hAnsi="Asap" w:cs="Tahoma"/>
          <w:b/>
          <w:bCs/>
          <w:sz w:val="20"/>
          <w:szCs w:val="20"/>
          <w:lang w:val="pl-PL"/>
        </w:rPr>
        <w:t>0</w:t>
      </w:r>
      <w:r w:rsidRPr="002C55C7">
        <w:rPr>
          <w:rFonts w:ascii="Asap" w:hAnsi="Asap" w:cs="Tahoma"/>
          <w:b/>
          <w:sz w:val="20"/>
          <w:szCs w:val="20"/>
        </w:rPr>
        <w:t xml:space="preserve">. </w:t>
      </w:r>
      <w:r w:rsidRPr="002C55C7">
        <w:rPr>
          <w:rFonts w:ascii="Asap" w:hAnsi="Asap" w:cs="Tahoma"/>
          <w:sz w:val="20"/>
          <w:szCs w:val="20"/>
        </w:rPr>
        <w:t xml:space="preserve">w </w:t>
      </w:r>
      <w:r w:rsidRPr="002C55C7">
        <w:rPr>
          <w:rFonts w:ascii="Asap" w:hAnsi="Asap" w:cs="Tahoma"/>
          <w:b/>
          <w:sz w:val="20"/>
          <w:szCs w:val="20"/>
        </w:rPr>
        <w:t>SP ZOZ Zespół Szpi</w:t>
      </w:r>
      <w:r w:rsidR="0093315C" w:rsidRPr="002C55C7">
        <w:rPr>
          <w:rFonts w:ascii="Asap" w:hAnsi="Asap" w:cs="Tahoma"/>
          <w:b/>
          <w:sz w:val="20"/>
          <w:szCs w:val="20"/>
        </w:rPr>
        <w:t>tali Miejskich w Chorzowie, ul. </w:t>
      </w:r>
      <w:r w:rsidRPr="002C55C7">
        <w:rPr>
          <w:rFonts w:ascii="Asap" w:hAnsi="Asap" w:cs="Tahoma"/>
          <w:b/>
          <w:sz w:val="20"/>
          <w:szCs w:val="20"/>
        </w:rPr>
        <w:t>Strzelców Bytomskich 11, 41-500 Chorzów</w:t>
      </w:r>
      <w:r w:rsidRPr="002C55C7">
        <w:rPr>
          <w:rFonts w:ascii="Asap" w:hAnsi="Asap" w:cs="Tahoma"/>
          <w:sz w:val="20"/>
          <w:szCs w:val="20"/>
        </w:rPr>
        <w:t xml:space="preserve"> – lokal: budynek Administracji Zespołu Szpitali Miejskich II piętro pok. 21</w:t>
      </w:r>
      <w:r w:rsidR="00832C99" w:rsidRPr="002C55C7">
        <w:rPr>
          <w:rFonts w:ascii="Asap" w:hAnsi="Asap" w:cs="Tahoma"/>
          <w:sz w:val="20"/>
          <w:szCs w:val="20"/>
        </w:rPr>
        <w:t>7</w:t>
      </w:r>
      <w:r w:rsidRPr="002C55C7">
        <w:rPr>
          <w:rFonts w:ascii="Asap" w:hAnsi="Asap" w:cs="Tahoma"/>
          <w:sz w:val="20"/>
          <w:szCs w:val="20"/>
        </w:rPr>
        <w:t>.</w:t>
      </w:r>
    </w:p>
    <w:p w14:paraId="397B821E" w14:textId="6F540EB8" w:rsidR="00731E42" w:rsidRPr="002C55C7" w:rsidRDefault="00506729" w:rsidP="00B0767A">
      <w:pPr>
        <w:pStyle w:val="Akapitzlist"/>
        <w:numPr>
          <w:ilvl w:val="1"/>
          <w:numId w:val="25"/>
        </w:numPr>
        <w:tabs>
          <w:tab w:val="clear" w:pos="0"/>
        </w:tabs>
        <w:spacing w:after="0" w:line="240" w:lineRule="auto"/>
        <w:ind w:left="426" w:right="-1" w:hanging="426"/>
        <w:jc w:val="both"/>
        <w:rPr>
          <w:rFonts w:ascii="Asap" w:hAnsi="Asap"/>
          <w:sz w:val="20"/>
          <w:szCs w:val="20"/>
        </w:rPr>
      </w:pPr>
      <w:r w:rsidRPr="002C55C7">
        <w:rPr>
          <w:rFonts w:ascii="Asap" w:hAnsi="Asap" w:cs="Tahoma"/>
          <w:sz w:val="20"/>
          <w:szCs w:val="20"/>
        </w:rPr>
        <w:t>Bezpośrednio przed otwarciem ofert Zamawiający przekaże zebranym kwot</w:t>
      </w:r>
      <w:r w:rsidR="0093315C" w:rsidRPr="002C55C7">
        <w:rPr>
          <w:rFonts w:ascii="Asap" w:hAnsi="Asap" w:cs="Tahoma"/>
          <w:sz w:val="20"/>
          <w:szCs w:val="20"/>
        </w:rPr>
        <w:t>ę, jaką zamierza przeznaczyć na </w:t>
      </w:r>
      <w:r w:rsidRPr="002C55C7">
        <w:rPr>
          <w:rFonts w:ascii="Asap" w:hAnsi="Asap" w:cs="Tahoma"/>
          <w:sz w:val="20"/>
          <w:szCs w:val="20"/>
        </w:rPr>
        <w:t>sfinansowanie zamówienia.</w:t>
      </w:r>
    </w:p>
    <w:p w14:paraId="523B7D75" w14:textId="5C583587" w:rsidR="00731E42" w:rsidRPr="002C55C7" w:rsidRDefault="00506729" w:rsidP="00B0767A">
      <w:pPr>
        <w:pStyle w:val="Akapitzlist"/>
        <w:numPr>
          <w:ilvl w:val="1"/>
          <w:numId w:val="25"/>
        </w:numPr>
        <w:tabs>
          <w:tab w:val="clear" w:pos="0"/>
        </w:tabs>
        <w:spacing w:after="0" w:line="240" w:lineRule="auto"/>
        <w:ind w:left="426" w:right="-1" w:hanging="426"/>
        <w:jc w:val="both"/>
        <w:rPr>
          <w:rFonts w:ascii="Asap" w:hAnsi="Asap"/>
          <w:sz w:val="20"/>
          <w:szCs w:val="20"/>
        </w:rPr>
      </w:pPr>
      <w:r w:rsidRPr="002C55C7">
        <w:rPr>
          <w:rFonts w:ascii="Asap" w:hAnsi="Asap" w:cs="Tahoma"/>
          <w:sz w:val="20"/>
          <w:szCs w:val="20"/>
        </w:rPr>
        <w:t>Podczas otwarcia komisja odczyta nazwy firm oraz adresy Wykonawców, zawart</w:t>
      </w:r>
      <w:r w:rsidR="0093315C" w:rsidRPr="002C55C7">
        <w:rPr>
          <w:rFonts w:ascii="Asap" w:hAnsi="Asap" w:cs="Tahoma"/>
          <w:sz w:val="20"/>
          <w:szCs w:val="20"/>
        </w:rPr>
        <w:t>e w ofertach: cenę oferty, czas </w:t>
      </w:r>
      <w:r w:rsidRPr="002C55C7">
        <w:rPr>
          <w:rFonts w:ascii="Asap" w:hAnsi="Asap" w:cs="Tahoma"/>
          <w:sz w:val="20"/>
          <w:szCs w:val="20"/>
        </w:rPr>
        <w:t>dostarczenia sprzętu zastępczego którego naprawy i przeglądy są wykony</w:t>
      </w:r>
      <w:r w:rsidR="0093315C" w:rsidRPr="002C55C7">
        <w:rPr>
          <w:rFonts w:ascii="Asap" w:hAnsi="Asap" w:cs="Tahoma"/>
          <w:sz w:val="20"/>
          <w:szCs w:val="20"/>
        </w:rPr>
        <w:t>wane w siedzibie Wykonawcy oraz </w:t>
      </w:r>
      <w:r w:rsidRPr="002C55C7">
        <w:rPr>
          <w:rFonts w:ascii="Asap" w:hAnsi="Asap" w:cs="Tahoma"/>
          <w:sz w:val="20"/>
          <w:szCs w:val="20"/>
        </w:rPr>
        <w:t>czas dostarczenia, podłączenia i przekazania do użytkowania sprawnego sprzętu zastępczego którego naprawy i przeglądy są wykonywane w siedzibie Zamawiającego.</w:t>
      </w:r>
    </w:p>
    <w:p w14:paraId="4F48D30F" w14:textId="77777777" w:rsidR="00731E42" w:rsidRPr="002C55C7" w:rsidRDefault="00506729" w:rsidP="00B0767A">
      <w:pPr>
        <w:pStyle w:val="Akapitzlist"/>
        <w:numPr>
          <w:ilvl w:val="1"/>
          <w:numId w:val="25"/>
        </w:numPr>
        <w:tabs>
          <w:tab w:val="clear" w:pos="0"/>
        </w:tabs>
        <w:spacing w:after="0" w:line="240" w:lineRule="auto"/>
        <w:ind w:left="426" w:right="-1" w:hanging="426"/>
        <w:jc w:val="both"/>
        <w:rPr>
          <w:rFonts w:ascii="Asap" w:hAnsi="Asap"/>
          <w:sz w:val="20"/>
          <w:szCs w:val="20"/>
        </w:rPr>
      </w:pPr>
      <w:r w:rsidRPr="002C55C7">
        <w:rPr>
          <w:rFonts w:ascii="Asap" w:hAnsi="Asap" w:cs="Tahoma"/>
          <w:sz w:val="20"/>
          <w:szCs w:val="20"/>
        </w:rPr>
        <w:t>Na wniosek Wykonawcy, który nie był obecny na otwarciu ofert, informacje te zostaną niezwłocznie przekazane e-mailem i pisemnie.</w:t>
      </w:r>
    </w:p>
    <w:p w14:paraId="37D5D352" w14:textId="09C179F6" w:rsidR="00506729" w:rsidRPr="002C55C7" w:rsidRDefault="00506729" w:rsidP="00B0767A">
      <w:pPr>
        <w:pStyle w:val="Akapitzlist"/>
        <w:numPr>
          <w:ilvl w:val="1"/>
          <w:numId w:val="25"/>
        </w:numPr>
        <w:tabs>
          <w:tab w:val="clear" w:pos="0"/>
        </w:tabs>
        <w:spacing w:after="0" w:line="240" w:lineRule="auto"/>
        <w:ind w:left="426" w:right="-1" w:hanging="426"/>
        <w:jc w:val="both"/>
        <w:rPr>
          <w:rFonts w:ascii="Asap" w:hAnsi="Asap"/>
          <w:sz w:val="20"/>
          <w:szCs w:val="20"/>
        </w:rPr>
      </w:pPr>
      <w:r w:rsidRPr="002C55C7">
        <w:rPr>
          <w:rFonts w:ascii="Asap" w:hAnsi="Asap" w:cs="Tahoma"/>
          <w:sz w:val="20"/>
          <w:szCs w:val="20"/>
        </w:rPr>
        <w:t>Niezwłocznie po otwarciu ofert Zamawiający zamieści na swojej stronie in</w:t>
      </w:r>
      <w:r w:rsidR="0093315C" w:rsidRPr="002C55C7">
        <w:rPr>
          <w:rFonts w:ascii="Asap" w:hAnsi="Asap" w:cs="Tahoma"/>
          <w:sz w:val="20"/>
          <w:szCs w:val="20"/>
        </w:rPr>
        <w:t>ternetowej informacje zawarte w </w:t>
      </w:r>
      <w:r w:rsidRPr="002C55C7">
        <w:rPr>
          <w:rFonts w:ascii="Asap" w:hAnsi="Asap" w:cs="Tahoma"/>
          <w:sz w:val="20"/>
          <w:szCs w:val="20"/>
        </w:rPr>
        <w:t>ofertach dotyczące:</w:t>
      </w:r>
    </w:p>
    <w:p w14:paraId="2118C7B5" w14:textId="77777777" w:rsidR="00506729" w:rsidRPr="002C55C7" w:rsidRDefault="00506729" w:rsidP="00B0767A">
      <w:pPr>
        <w:widowControl w:val="0"/>
        <w:numPr>
          <w:ilvl w:val="1"/>
          <w:numId w:val="27"/>
        </w:numPr>
        <w:tabs>
          <w:tab w:val="clear" w:pos="0"/>
        </w:tabs>
        <w:overflowPunct w:val="0"/>
        <w:autoSpaceDE w:val="0"/>
        <w:ind w:left="709" w:right="-1" w:hanging="283"/>
        <w:jc w:val="both"/>
        <w:rPr>
          <w:rFonts w:ascii="Asap" w:hAnsi="Asap"/>
          <w:sz w:val="20"/>
          <w:szCs w:val="20"/>
        </w:rPr>
      </w:pPr>
      <w:r w:rsidRPr="002C55C7">
        <w:rPr>
          <w:rFonts w:ascii="Asap" w:hAnsi="Asap" w:cs="Tahoma"/>
          <w:sz w:val="20"/>
          <w:szCs w:val="20"/>
        </w:rPr>
        <w:t>kwoty, jaką zamierzał przeznaczyć na sfinansowanie zamówienia,</w:t>
      </w:r>
    </w:p>
    <w:p w14:paraId="4EB23934" w14:textId="77777777" w:rsidR="00506729" w:rsidRPr="002C55C7" w:rsidRDefault="00506729" w:rsidP="00B0767A">
      <w:pPr>
        <w:widowControl w:val="0"/>
        <w:numPr>
          <w:ilvl w:val="1"/>
          <w:numId w:val="27"/>
        </w:numPr>
        <w:tabs>
          <w:tab w:val="clear" w:pos="0"/>
        </w:tabs>
        <w:overflowPunct w:val="0"/>
        <w:autoSpaceDE w:val="0"/>
        <w:ind w:left="709" w:right="-1" w:hanging="283"/>
        <w:jc w:val="both"/>
        <w:rPr>
          <w:rFonts w:ascii="Asap" w:hAnsi="Asap"/>
          <w:sz w:val="20"/>
          <w:szCs w:val="20"/>
        </w:rPr>
      </w:pPr>
      <w:r w:rsidRPr="002C55C7">
        <w:rPr>
          <w:rFonts w:ascii="Asap" w:hAnsi="Asap" w:cs="Tahoma"/>
          <w:sz w:val="20"/>
          <w:szCs w:val="20"/>
        </w:rPr>
        <w:t>firm oraz adresów Wykonawców, którzy złożyli oferty w terminie,</w:t>
      </w:r>
    </w:p>
    <w:p w14:paraId="6809C0D6" w14:textId="21A4E7EB" w:rsidR="00506729" w:rsidRPr="002C55C7" w:rsidRDefault="00506729" w:rsidP="00497034">
      <w:pPr>
        <w:widowControl w:val="0"/>
        <w:numPr>
          <w:ilvl w:val="1"/>
          <w:numId w:val="27"/>
        </w:numPr>
        <w:tabs>
          <w:tab w:val="clear" w:pos="0"/>
        </w:tabs>
        <w:overflowPunct w:val="0"/>
        <w:autoSpaceDE w:val="0"/>
        <w:ind w:left="709" w:right="-1" w:hanging="283"/>
        <w:jc w:val="both"/>
        <w:rPr>
          <w:rFonts w:ascii="Asap" w:hAnsi="Asap" w:cs="Tahoma"/>
          <w:sz w:val="20"/>
          <w:szCs w:val="20"/>
        </w:rPr>
      </w:pPr>
      <w:r w:rsidRPr="002C55C7">
        <w:rPr>
          <w:rFonts w:ascii="Asap" w:hAnsi="Asap" w:cs="Tahoma"/>
          <w:sz w:val="20"/>
          <w:szCs w:val="20"/>
        </w:rPr>
        <w:t>ceny,</w:t>
      </w:r>
      <w:r w:rsidRPr="002C55C7">
        <w:rPr>
          <w:rFonts w:ascii="Asap" w:hAnsi="Asap"/>
          <w:sz w:val="20"/>
          <w:szCs w:val="20"/>
        </w:rPr>
        <w:t xml:space="preserve"> </w:t>
      </w:r>
      <w:r w:rsidR="00497034" w:rsidRPr="002C55C7">
        <w:rPr>
          <w:rFonts w:ascii="Asap" w:hAnsi="Asap" w:cs="Tahoma"/>
          <w:sz w:val="20"/>
          <w:szCs w:val="20"/>
        </w:rPr>
        <w:t>czasu wykonania usługi serwisowej, wykonania naprawy.</w:t>
      </w:r>
    </w:p>
    <w:p w14:paraId="4E61F3AB" w14:textId="77777777" w:rsidR="00497034" w:rsidRPr="002C55C7" w:rsidRDefault="00497034" w:rsidP="004D4660">
      <w:pPr>
        <w:widowControl w:val="0"/>
        <w:overflowPunct w:val="0"/>
        <w:autoSpaceDE w:val="0"/>
        <w:ind w:left="709" w:right="-1"/>
        <w:jc w:val="both"/>
        <w:rPr>
          <w:rFonts w:ascii="Asap" w:hAnsi="Asap" w:cs="Tahoma"/>
          <w:sz w:val="20"/>
          <w:szCs w:val="20"/>
        </w:rPr>
      </w:pPr>
    </w:p>
    <w:p w14:paraId="09CF8142" w14:textId="77777777" w:rsidR="004331C0" w:rsidRPr="002C55C7" w:rsidRDefault="004331C0" w:rsidP="004D4660">
      <w:pPr>
        <w:widowControl w:val="0"/>
        <w:overflowPunct w:val="0"/>
        <w:autoSpaceDE w:val="0"/>
        <w:ind w:left="709" w:right="-1"/>
        <w:jc w:val="both"/>
        <w:rPr>
          <w:rFonts w:ascii="Asap" w:hAnsi="Asap" w:cs="Tahoma"/>
          <w:sz w:val="20"/>
          <w:szCs w:val="20"/>
        </w:rPr>
      </w:pPr>
    </w:p>
    <w:p w14:paraId="5937B3BF" w14:textId="77777777" w:rsidR="00506729" w:rsidRPr="002C55C7" w:rsidRDefault="00506729" w:rsidP="00B0767A">
      <w:pPr>
        <w:widowControl w:val="0"/>
        <w:numPr>
          <w:ilvl w:val="0"/>
          <w:numId w:val="24"/>
        </w:numPr>
        <w:tabs>
          <w:tab w:val="clear" w:pos="480"/>
        </w:tabs>
        <w:overflowPunct w:val="0"/>
        <w:autoSpaceDE w:val="0"/>
        <w:ind w:left="284" w:right="-1" w:hanging="284"/>
        <w:jc w:val="both"/>
        <w:rPr>
          <w:rFonts w:ascii="Asap" w:hAnsi="Asap"/>
          <w:sz w:val="20"/>
          <w:szCs w:val="20"/>
        </w:rPr>
      </w:pPr>
      <w:r w:rsidRPr="002C55C7">
        <w:rPr>
          <w:rFonts w:ascii="Asap" w:hAnsi="Asap" w:cs="Tahoma"/>
          <w:b/>
          <w:sz w:val="20"/>
          <w:szCs w:val="20"/>
        </w:rPr>
        <w:t>OPIS SPOSOBU OBLICZANIA CENY</w:t>
      </w:r>
    </w:p>
    <w:p w14:paraId="48F796B4" w14:textId="77777777" w:rsidR="00241D16" w:rsidRPr="002C55C7" w:rsidRDefault="00506729" w:rsidP="00B0767A">
      <w:pPr>
        <w:pStyle w:val="Tekstpodstawowywcity"/>
        <w:numPr>
          <w:ilvl w:val="1"/>
          <w:numId w:val="24"/>
        </w:numPr>
        <w:tabs>
          <w:tab w:val="clear" w:pos="480"/>
        </w:tabs>
        <w:ind w:left="426" w:right="-1" w:hanging="426"/>
        <w:rPr>
          <w:rFonts w:ascii="Asap" w:hAnsi="Asap"/>
          <w:sz w:val="20"/>
        </w:rPr>
      </w:pPr>
      <w:r w:rsidRPr="002C55C7">
        <w:rPr>
          <w:rFonts w:ascii="Asap" w:hAnsi="Asap" w:cs="Tahoma"/>
          <w:sz w:val="20"/>
        </w:rPr>
        <w:t>Wykonawca w przedstawionej ofercie winien zaoferować cenę ryczałtową, kompletną, jednoznaczną, która będzie ceną ostateczną.</w:t>
      </w:r>
    </w:p>
    <w:p w14:paraId="5D5D5BF1" w14:textId="1B953A9F" w:rsidR="00241D16" w:rsidRPr="002C55C7" w:rsidRDefault="00506729" w:rsidP="00B0767A">
      <w:pPr>
        <w:pStyle w:val="Tekstpodstawowywcity"/>
        <w:numPr>
          <w:ilvl w:val="1"/>
          <w:numId w:val="24"/>
        </w:numPr>
        <w:tabs>
          <w:tab w:val="clear" w:pos="480"/>
        </w:tabs>
        <w:ind w:left="426" w:right="-1" w:hanging="426"/>
        <w:rPr>
          <w:rFonts w:ascii="Asap" w:hAnsi="Asap"/>
          <w:sz w:val="20"/>
        </w:rPr>
      </w:pPr>
      <w:r w:rsidRPr="002C55C7">
        <w:rPr>
          <w:rFonts w:ascii="Asap" w:hAnsi="Asap" w:cs="Tahoma"/>
          <w:sz w:val="20"/>
        </w:rPr>
        <w:t>Wartości brutto oferty powinny zawierać wszystkie koszty związane ze świadczeniem usługi serwisowej szczegółowo opisanej w OPZ w tym m.in.</w:t>
      </w:r>
      <w:r w:rsidRPr="002C55C7">
        <w:rPr>
          <w:rFonts w:ascii="Asap" w:hAnsi="Asap" w:cs="Tahoma"/>
          <w:sz w:val="20"/>
          <w:lang w:val="pl-PL"/>
        </w:rPr>
        <w:t>:</w:t>
      </w:r>
      <w:r w:rsidRPr="002C55C7">
        <w:rPr>
          <w:rFonts w:ascii="Asap" w:hAnsi="Asap" w:cs="Tahoma"/>
          <w:sz w:val="20"/>
        </w:rPr>
        <w:t xml:space="preserve"> </w:t>
      </w:r>
      <w:r w:rsidR="00E15506" w:rsidRPr="002C55C7">
        <w:rPr>
          <w:rFonts w:ascii="Asap" w:hAnsi="Asap" w:cs="Tahoma"/>
          <w:sz w:val="20"/>
          <w:lang w:val="pl-PL"/>
        </w:rPr>
        <w:t>pełny kontrakt serwisowy dla</w:t>
      </w:r>
      <w:r w:rsidR="0093315C" w:rsidRPr="002C55C7">
        <w:rPr>
          <w:rFonts w:ascii="Asap" w:hAnsi="Asap" w:cs="Tahoma"/>
          <w:sz w:val="20"/>
          <w:lang w:val="pl-PL"/>
        </w:rPr>
        <w:t xml:space="preserve"> tomografu komputerowego wraz z </w:t>
      </w:r>
      <w:r w:rsidR="00E15506" w:rsidRPr="002C55C7">
        <w:rPr>
          <w:rFonts w:ascii="Asap" w:hAnsi="Asap" w:cs="Tahoma"/>
          <w:sz w:val="20"/>
          <w:lang w:val="pl-PL"/>
        </w:rPr>
        <w:t>częśc</w:t>
      </w:r>
      <w:r w:rsidR="0043441A" w:rsidRPr="002C55C7">
        <w:rPr>
          <w:rFonts w:ascii="Asap" w:hAnsi="Asap" w:cs="Tahoma"/>
          <w:sz w:val="20"/>
          <w:lang w:val="pl-PL"/>
        </w:rPr>
        <w:t xml:space="preserve">iami zamiennymi oraz lampą </w:t>
      </w:r>
      <w:proofErr w:type="spellStart"/>
      <w:r w:rsidR="0043441A" w:rsidRPr="002C55C7">
        <w:rPr>
          <w:rFonts w:ascii="Asap" w:hAnsi="Asap" w:cs="Tahoma"/>
          <w:sz w:val="20"/>
          <w:lang w:val="pl-PL"/>
        </w:rPr>
        <w:t>rtg</w:t>
      </w:r>
      <w:proofErr w:type="spellEnd"/>
      <w:r w:rsidR="0043441A" w:rsidRPr="002C55C7">
        <w:rPr>
          <w:rFonts w:ascii="Asap" w:hAnsi="Asap" w:cs="Tahoma"/>
          <w:sz w:val="20"/>
          <w:lang w:val="pl-PL"/>
        </w:rPr>
        <w:t xml:space="preserve">, </w:t>
      </w:r>
      <w:r w:rsidRPr="002C55C7">
        <w:rPr>
          <w:rFonts w:ascii="Asap" w:hAnsi="Asap" w:cs="Tahoma"/>
          <w:sz w:val="20"/>
        </w:rPr>
        <w:t>koszty związane z wykonaniem zakresu opisanego w OPZ,</w:t>
      </w:r>
      <w:r w:rsidR="00241D16" w:rsidRPr="002C55C7">
        <w:rPr>
          <w:rFonts w:ascii="Asap" w:hAnsi="Asap" w:cs="Tahoma"/>
          <w:sz w:val="20"/>
          <w:lang w:val="pl-PL"/>
        </w:rPr>
        <w:t xml:space="preserve"> </w:t>
      </w:r>
      <w:r w:rsidRPr="002C55C7">
        <w:rPr>
          <w:rFonts w:ascii="Asap" w:hAnsi="Asap" w:cs="Tahoma"/>
          <w:sz w:val="20"/>
        </w:rPr>
        <w:t>koszty dojazdu pracowników,</w:t>
      </w:r>
      <w:r w:rsidR="00241D16" w:rsidRPr="002C55C7">
        <w:rPr>
          <w:rFonts w:ascii="Asap" w:hAnsi="Asap" w:cs="Tahoma"/>
          <w:sz w:val="20"/>
          <w:lang w:val="pl-PL"/>
        </w:rPr>
        <w:t xml:space="preserve"> </w:t>
      </w:r>
      <w:r w:rsidRPr="002C55C7">
        <w:rPr>
          <w:rFonts w:ascii="Asap" w:hAnsi="Asap" w:cs="Tahoma"/>
          <w:sz w:val="20"/>
        </w:rPr>
        <w:t>koszty roboczogodzin,</w:t>
      </w:r>
      <w:r w:rsidR="00241D16" w:rsidRPr="002C55C7">
        <w:rPr>
          <w:rFonts w:ascii="Asap" w:hAnsi="Asap" w:cs="Tahoma"/>
          <w:sz w:val="20"/>
          <w:lang w:val="pl-PL"/>
        </w:rPr>
        <w:t xml:space="preserve"> </w:t>
      </w:r>
      <w:r w:rsidRPr="002C55C7">
        <w:rPr>
          <w:rFonts w:ascii="Asap" w:hAnsi="Asap" w:cs="Tahoma"/>
          <w:sz w:val="20"/>
        </w:rPr>
        <w:t>koszt materiałów koniecznych do przeprowadzenia przeglądów</w:t>
      </w:r>
      <w:r w:rsidR="00AC28A2" w:rsidRPr="002C55C7">
        <w:rPr>
          <w:rFonts w:ascii="Asap" w:hAnsi="Asap" w:cs="Tahoma"/>
          <w:sz w:val="20"/>
          <w:lang w:val="pl-PL"/>
        </w:rPr>
        <w:t>, napraw,</w:t>
      </w:r>
      <w:r w:rsidR="00241D16" w:rsidRPr="002C55C7">
        <w:rPr>
          <w:rFonts w:ascii="Asap" w:hAnsi="Asap" w:cs="Tahoma"/>
          <w:sz w:val="20"/>
          <w:lang w:val="pl-PL"/>
        </w:rPr>
        <w:t xml:space="preserve"> </w:t>
      </w:r>
      <w:r w:rsidRPr="002C55C7">
        <w:rPr>
          <w:rFonts w:ascii="Asap" w:hAnsi="Asap" w:cs="Tahoma"/>
          <w:sz w:val="20"/>
        </w:rPr>
        <w:t>wszystkie inne koszty jakie poniesie w związku z realizacją przedmiotu zamówienia, także</w:t>
      </w:r>
      <w:r w:rsidRPr="002C55C7">
        <w:rPr>
          <w:rFonts w:ascii="Asap" w:hAnsi="Asap" w:cs="Tahoma"/>
          <w:sz w:val="20"/>
          <w:lang w:val="pl-PL"/>
        </w:rPr>
        <w:t xml:space="preserve"> </w:t>
      </w:r>
      <w:r w:rsidRPr="002C55C7">
        <w:rPr>
          <w:rFonts w:ascii="Asap" w:hAnsi="Asap" w:cs="Tahoma"/>
          <w:sz w:val="20"/>
        </w:rPr>
        <w:t>niewymienione powyżej, a które mają wpływ na cenę oferty</w:t>
      </w:r>
      <w:r w:rsidR="00241D16" w:rsidRPr="002C55C7">
        <w:rPr>
          <w:rFonts w:ascii="Asap" w:hAnsi="Asap" w:cs="Tahoma"/>
          <w:sz w:val="20"/>
          <w:lang w:val="pl-PL"/>
        </w:rPr>
        <w:t>.</w:t>
      </w:r>
    </w:p>
    <w:p w14:paraId="4169D0EA" w14:textId="0FF0083F" w:rsidR="00FC6CAA" w:rsidRPr="002C55C7" w:rsidRDefault="00FC6CAA" w:rsidP="00FC6CAA">
      <w:pPr>
        <w:pStyle w:val="Tekstpodstawowywcity"/>
        <w:ind w:firstLine="0"/>
        <w:rPr>
          <w:rFonts w:ascii="Asap" w:hAnsi="Asap" w:cs="Tahoma"/>
          <w:sz w:val="20"/>
        </w:rPr>
      </w:pPr>
      <w:r w:rsidRPr="002C55C7">
        <w:rPr>
          <w:rFonts w:ascii="Asap" w:hAnsi="Asap" w:cs="Tahoma"/>
          <w:b/>
          <w:sz w:val="20"/>
          <w:lang w:val="pl-PL"/>
        </w:rPr>
        <w:t xml:space="preserve">W przypadku pakietu nr 1 </w:t>
      </w:r>
      <w:r w:rsidRPr="002C55C7">
        <w:rPr>
          <w:rFonts w:ascii="Asap" w:hAnsi="Asap" w:cs="Tahoma"/>
          <w:sz w:val="20"/>
        </w:rPr>
        <w:t xml:space="preserve">części do robota do zapisywania badań oraz monitora  Eizo s/n 25775034, </w:t>
      </w:r>
      <w:proofErr w:type="spellStart"/>
      <w:r w:rsidRPr="002C55C7">
        <w:rPr>
          <w:rFonts w:ascii="Asap" w:hAnsi="Asap" w:cs="Tahoma"/>
          <w:sz w:val="20"/>
        </w:rPr>
        <w:t>wstrzykiwacza</w:t>
      </w:r>
      <w:proofErr w:type="spellEnd"/>
      <w:r w:rsidRPr="002C55C7">
        <w:rPr>
          <w:rFonts w:ascii="Asap" w:hAnsi="Asap" w:cs="Tahoma"/>
          <w:sz w:val="20"/>
        </w:rPr>
        <w:t xml:space="preserve"> kontrastu </w:t>
      </w:r>
      <w:proofErr w:type="spellStart"/>
      <w:r w:rsidRPr="002C55C7">
        <w:rPr>
          <w:rFonts w:ascii="Asap" w:hAnsi="Asap" w:cs="Tahoma"/>
          <w:sz w:val="20"/>
        </w:rPr>
        <w:t>Medrad</w:t>
      </w:r>
      <w:proofErr w:type="spellEnd"/>
      <w:r w:rsidRPr="002C55C7">
        <w:rPr>
          <w:rFonts w:ascii="Asap" w:hAnsi="Asap" w:cs="Tahoma"/>
          <w:sz w:val="20"/>
        </w:rPr>
        <w:t xml:space="preserve"> Wykonawca zobowiązany jest wycenić je w ramach wartości oferty. Cena podzespołu m.in. części do tomografu komputerowego, stacji opisowych wraz z monitorami, zasilacza przedstawiona zostanie w oparciu o</w:t>
      </w:r>
      <w:r w:rsidRPr="002C55C7">
        <w:rPr>
          <w:rFonts w:ascii="Asap" w:hAnsi="Asap" w:cs="Tahoma"/>
          <w:sz w:val="20"/>
          <w:lang w:val="pl-PL"/>
        </w:rPr>
        <w:t xml:space="preserve"> odrębną</w:t>
      </w:r>
      <w:r w:rsidRPr="002C55C7">
        <w:rPr>
          <w:rFonts w:ascii="Asap" w:hAnsi="Asap" w:cs="Tahoma"/>
          <w:sz w:val="20"/>
        </w:rPr>
        <w:t xml:space="preserve"> ofertę cenową  bez zbędnej zwłoki. W przypadku akceptacji oferty Wykonawca dostarczy oraz wymieni części bez zbędnej zwłoki. </w:t>
      </w:r>
    </w:p>
    <w:p w14:paraId="619D239C" w14:textId="77777777" w:rsidR="00241D16" w:rsidRPr="002C55C7" w:rsidRDefault="00506729" w:rsidP="00B0767A">
      <w:pPr>
        <w:pStyle w:val="Tekstpodstawowywcity"/>
        <w:numPr>
          <w:ilvl w:val="1"/>
          <w:numId w:val="24"/>
        </w:numPr>
        <w:tabs>
          <w:tab w:val="clear" w:pos="480"/>
        </w:tabs>
        <w:ind w:left="426" w:right="-1" w:hanging="426"/>
        <w:rPr>
          <w:rFonts w:ascii="Asap" w:hAnsi="Asap"/>
          <w:sz w:val="20"/>
        </w:rPr>
      </w:pPr>
      <w:r w:rsidRPr="002C55C7">
        <w:rPr>
          <w:rFonts w:ascii="Asap" w:hAnsi="Asap" w:cs="Tahoma"/>
          <w:sz w:val="20"/>
        </w:rPr>
        <w:t xml:space="preserve">Cena powinna być podana w złotych polskich. Rozliczenia między Zamawiającym a Wykonawcą prowadzone będą w złotych polskich. </w:t>
      </w:r>
    </w:p>
    <w:p w14:paraId="646C0990" w14:textId="7E3EE0DF" w:rsidR="00241D16" w:rsidRPr="002C55C7" w:rsidRDefault="00506729" w:rsidP="00B0767A">
      <w:pPr>
        <w:pStyle w:val="Tekstpodstawowywcity"/>
        <w:numPr>
          <w:ilvl w:val="1"/>
          <w:numId w:val="24"/>
        </w:numPr>
        <w:tabs>
          <w:tab w:val="clear" w:pos="480"/>
        </w:tabs>
        <w:ind w:left="426" w:right="-1" w:hanging="426"/>
        <w:rPr>
          <w:rFonts w:ascii="Asap" w:hAnsi="Asap"/>
          <w:sz w:val="20"/>
        </w:rPr>
      </w:pPr>
      <w:r w:rsidRPr="002C55C7">
        <w:rPr>
          <w:rFonts w:ascii="Asap" w:hAnsi="Asap" w:cs="Tahoma"/>
          <w:sz w:val="20"/>
        </w:rPr>
        <w:t>Jeżeli Wykonawca stosuje w swojej praktyce kupieckiej upusty cenowe, t</w:t>
      </w:r>
      <w:r w:rsidR="0093315C" w:rsidRPr="002C55C7">
        <w:rPr>
          <w:rFonts w:ascii="Asap" w:hAnsi="Asap" w:cs="Tahoma"/>
          <w:sz w:val="20"/>
        </w:rPr>
        <w:t>o proponując je Zamawiającemu w </w:t>
      </w:r>
      <w:r w:rsidRPr="002C55C7">
        <w:rPr>
          <w:rFonts w:ascii="Asap" w:hAnsi="Asap" w:cs="Tahoma"/>
          <w:sz w:val="20"/>
        </w:rPr>
        <w:t>ofercie, musi już uwzględnić je w ostatecznej cenie oferty.</w:t>
      </w:r>
    </w:p>
    <w:p w14:paraId="1FB7B6C0" w14:textId="77777777" w:rsidR="00241D16" w:rsidRPr="002C55C7" w:rsidRDefault="00506729" w:rsidP="00B0767A">
      <w:pPr>
        <w:pStyle w:val="Tekstpodstawowywcity"/>
        <w:numPr>
          <w:ilvl w:val="1"/>
          <w:numId w:val="24"/>
        </w:numPr>
        <w:tabs>
          <w:tab w:val="clear" w:pos="480"/>
        </w:tabs>
        <w:ind w:left="426" w:right="-1" w:hanging="426"/>
        <w:rPr>
          <w:rFonts w:ascii="Asap" w:hAnsi="Asap"/>
          <w:sz w:val="20"/>
        </w:rPr>
      </w:pPr>
      <w:r w:rsidRPr="002C55C7">
        <w:rPr>
          <w:rFonts w:ascii="Asap" w:hAnsi="Asap" w:cs="Tahoma"/>
          <w:sz w:val="20"/>
        </w:rPr>
        <w:t xml:space="preserve">Przyjęte przez Wykonawcę w ofercie ceny  i stawki w złotych polskich nie będą podlegać waloryzacji w trakcie realizacji przedmiotu zamówienia z zastrzeżeniem przypadków, o których mowa w umowie i </w:t>
      </w:r>
      <w:r w:rsidRPr="002C55C7">
        <w:rPr>
          <w:rFonts w:ascii="Asap" w:hAnsi="Asap" w:cs="Tahoma"/>
          <w:sz w:val="20"/>
          <w:lang w:val="pl-PL"/>
        </w:rPr>
        <w:t>U</w:t>
      </w:r>
      <w:r w:rsidRPr="002C55C7">
        <w:rPr>
          <w:rFonts w:ascii="Asap" w:hAnsi="Asap" w:cs="Tahoma"/>
          <w:sz w:val="20"/>
        </w:rPr>
        <w:t>PZP.</w:t>
      </w:r>
    </w:p>
    <w:p w14:paraId="65EAAAA1" w14:textId="77777777" w:rsidR="00241D16" w:rsidRPr="002C55C7" w:rsidRDefault="00506729" w:rsidP="00B0767A">
      <w:pPr>
        <w:pStyle w:val="Tekstpodstawowywcity"/>
        <w:numPr>
          <w:ilvl w:val="1"/>
          <w:numId w:val="24"/>
        </w:numPr>
        <w:tabs>
          <w:tab w:val="clear" w:pos="480"/>
        </w:tabs>
        <w:ind w:left="426" w:right="-1" w:hanging="426"/>
        <w:rPr>
          <w:rFonts w:ascii="Asap" w:hAnsi="Asap"/>
          <w:sz w:val="20"/>
        </w:rPr>
      </w:pPr>
      <w:r w:rsidRPr="002C55C7">
        <w:rPr>
          <w:rFonts w:ascii="Asap" w:hAnsi="Asap" w:cs="Tahoma"/>
          <w:sz w:val="20"/>
        </w:rPr>
        <w:lastRenderedPageBreak/>
        <w:t xml:space="preserve">Wykonawca w formularzu ofertowym zobowiązany jest złożyć oświadczenie </w:t>
      </w:r>
      <w:r w:rsidRPr="002C55C7">
        <w:rPr>
          <w:rFonts w:ascii="Asap" w:hAnsi="Asap" w:cs="Tahoma"/>
          <w:sz w:val="20"/>
          <w:u w:val="single"/>
        </w:rPr>
        <w:t xml:space="preserve">– informację dla Zamawiającego, czy wybór oferty będzie prowadzić do powstania u Zamawiającego obowiązku podatkowego </w:t>
      </w:r>
      <w:r w:rsidRPr="002C55C7">
        <w:rPr>
          <w:rFonts w:ascii="Asap" w:hAnsi="Asap" w:cs="Tahoma"/>
          <w:sz w:val="20"/>
        </w:rPr>
        <w:t>(formularz ofertowy, pkt. 2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14:paraId="76A0DC3E" w14:textId="07F1018F" w:rsidR="00506729" w:rsidRPr="002C55C7" w:rsidRDefault="0043441A" w:rsidP="00B0767A">
      <w:pPr>
        <w:pStyle w:val="Tekstpodstawowywcity"/>
        <w:numPr>
          <w:ilvl w:val="1"/>
          <w:numId w:val="24"/>
        </w:numPr>
        <w:tabs>
          <w:tab w:val="clear" w:pos="480"/>
        </w:tabs>
        <w:ind w:left="426" w:right="-1" w:hanging="426"/>
        <w:rPr>
          <w:rFonts w:ascii="Asap" w:hAnsi="Asap"/>
          <w:sz w:val="20"/>
        </w:rPr>
      </w:pPr>
      <w:r w:rsidRPr="002C55C7">
        <w:rPr>
          <w:rFonts w:ascii="Asap" w:hAnsi="Asap" w:cs="Tahoma"/>
          <w:sz w:val="20"/>
        </w:rPr>
        <w:t>Zamawiający w załączniku nr 2</w:t>
      </w:r>
      <w:r w:rsidR="00506729" w:rsidRPr="002C55C7">
        <w:rPr>
          <w:rFonts w:ascii="Asap" w:hAnsi="Asap" w:cs="Tahoma"/>
          <w:sz w:val="20"/>
        </w:rPr>
        <w:t xml:space="preserve"> do SIWZ w rubryce VAT (%) dopuszcza w</w:t>
      </w:r>
      <w:r w:rsidR="0093315C" w:rsidRPr="002C55C7">
        <w:rPr>
          <w:rFonts w:ascii="Asap" w:hAnsi="Asap" w:cs="Tahoma"/>
          <w:sz w:val="20"/>
        </w:rPr>
        <w:t>pisanie zamiennie liczbowej lub </w:t>
      </w:r>
      <w:r w:rsidR="00506729" w:rsidRPr="002C55C7">
        <w:rPr>
          <w:rFonts w:ascii="Asap" w:hAnsi="Asap" w:cs="Tahoma"/>
          <w:sz w:val="20"/>
        </w:rPr>
        <w:t>procentowej wartości stawki podatku VAT.</w:t>
      </w:r>
    </w:p>
    <w:p w14:paraId="789E677D" w14:textId="77777777" w:rsidR="004331C0" w:rsidRPr="002C55C7" w:rsidRDefault="004331C0" w:rsidP="00B0767A">
      <w:pPr>
        <w:ind w:right="-1"/>
        <w:rPr>
          <w:rFonts w:ascii="Asap" w:hAnsi="Asap" w:cs="Tahoma"/>
          <w:sz w:val="20"/>
          <w:szCs w:val="20"/>
        </w:rPr>
      </w:pPr>
    </w:p>
    <w:p w14:paraId="355B30D3" w14:textId="77777777" w:rsidR="00C734AD" w:rsidRPr="002C55C7" w:rsidRDefault="00C734AD" w:rsidP="00B0767A">
      <w:pPr>
        <w:ind w:right="-1"/>
        <w:rPr>
          <w:rFonts w:ascii="Asap" w:hAnsi="Asap" w:cs="Tahoma"/>
          <w:sz w:val="20"/>
          <w:szCs w:val="20"/>
        </w:rPr>
      </w:pPr>
    </w:p>
    <w:p w14:paraId="4CEAA440" w14:textId="77777777" w:rsidR="00506729" w:rsidRPr="002C55C7" w:rsidRDefault="00506729" w:rsidP="00B0767A">
      <w:pPr>
        <w:widowControl w:val="0"/>
        <w:numPr>
          <w:ilvl w:val="0"/>
          <w:numId w:val="9"/>
        </w:numPr>
        <w:tabs>
          <w:tab w:val="clear" w:pos="480"/>
        </w:tabs>
        <w:overflowPunct w:val="0"/>
        <w:autoSpaceDE w:val="0"/>
        <w:ind w:left="284" w:right="-1" w:hanging="284"/>
        <w:jc w:val="both"/>
        <w:rPr>
          <w:rFonts w:ascii="Asap" w:hAnsi="Asap"/>
          <w:sz w:val="20"/>
          <w:szCs w:val="20"/>
        </w:rPr>
      </w:pPr>
      <w:r w:rsidRPr="002C55C7">
        <w:rPr>
          <w:rFonts w:ascii="Asap" w:hAnsi="Asap" w:cs="Tahoma"/>
          <w:b/>
          <w:sz w:val="20"/>
          <w:szCs w:val="20"/>
        </w:rPr>
        <w:t>OPIS  KRYTERIÓW, KTÓRYMI  BĘDZIE  SIĘ  KIEROWAŁ  ZAMAWIAJĄCY</w:t>
      </w:r>
      <w:r w:rsidRPr="002C55C7">
        <w:rPr>
          <w:rFonts w:ascii="Asap" w:hAnsi="Asap" w:cs="Tahoma"/>
          <w:bCs/>
          <w:sz w:val="20"/>
          <w:szCs w:val="20"/>
        </w:rPr>
        <w:t xml:space="preserve">  </w:t>
      </w:r>
      <w:r w:rsidRPr="002C55C7">
        <w:rPr>
          <w:rFonts w:ascii="Asap" w:hAnsi="Asap" w:cs="Tahoma"/>
          <w:b/>
          <w:sz w:val="20"/>
          <w:szCs w:val="20"/>
        </w:rPr>
        <w:t>PRZY  WYBORZE  OFERTY</w:t>
      </w:r>
    </w:p>
    <w:p w14:paraId="60ABFF9E" w14:textId="77777777" w:rsidR="00506729" w:rsidRPr="002C55C7" w:rsidRDefault="00506729" w:rsidP="00B0767A">
      <w:pPr>
        <w:numPr>
          <w:ilvl w:val="0"/>
          <w:numId w:val="28"/>
        </w:numPr>
        <w:tabs>
          <w:tab w:val="clear" w:pos="0"/>
        </w:tabs>
        <w:autoSpaceDE w:val="0"/>
        <w:ind w:left="426" w:right="-1" w:hanging="426"/>
        <w:jc w:val="both"/>
        <w:rPr>
          <w:rFonts w:ascii="Asap" w:hAnsi="Asap"/>
          <w:bCs/>
          <w:sz w:val="20"/>
          <w:szCs w:val="20"/>
        </w:rPr>
      </w:pPr>
      <w:r w:rsidRPr="002C55C7">
        <w:rPr>
          <w:rFonts w:ascii="Asap" w:eastAsia="Calibri" w:hAnsi="Asap" w:cs="Tahoma"/>
          <w:bCs/>
          <w:sz w:val="20"/>
          <w:szCs w:val="20"/>
        </w:rPr>
        <w:t>Zamawiający w niniejszym postępowaniu przetargowym przy ocenie ofert będzie stosował procedurę określoną w art. 24aa UPZP.</w:t>
      </w:r>
    </w:p>
    <w:p w14:paraId="417A3E78" w14:textId="77777777" w:rsidR="007C1D42" w:rsidRPr="002C55C7" w:rsidRDefault="007C1D42" w:rsidP="00B0767A">
      <w:pPr>
        <w:numPr>
          <w:ilvl w:val="0"/>
          <w:numId w:val="28"/>
        </w:numPr>
        <w:tabs>
          <w:tab w:val="clear" w:pos="0"/>
        </w:tabs>
        <w:autoSpaceDE w:val="0"/>
        <w:ind w:left="426" w:right="-1" w:hanging="426"/>
        <w:jc w:val="both"/>
        <w:rPr>
          <w:rFonts w:ascii="Asap" w:hAnsi="Asap"/>
          <w:sz w:val="20"/>
          <w:szCs w:val="20"/>
        </w:rPr>
      </w:pPr>
      <w:r w:rsidRPr="002C55C7">
        <w:rPr>
          <w:rFonts w:ascii="Asap" w:hAnsi="Asap"/>
          <w:sz w:val="20"/>
          <w:szCs w:val="20"/>
        </w:rPr>
        <w:t>Przy wyborze i ocenie oferty Zamawiający będzie się kierować wyłącznie następującymi kryteriami:</w:t>
      </w:r>
    </w:p>
    <w:p w14:paraId="09BB54EB" w14:textId="77777777" w:rsidR="007C1D42" w:rsidRPr="002C55C7" w:rsidRDefault="007C1D42" w:rsidP="00B0767A">
      <w:pPr>
        <w:ind w:left="426" w:right="-1"/>
        <w:jc w:val="both"/>
        <w:rPr>
          <w:rFonts w:ascii="Asap" w:hAnsi="Asap" w:cs="Tahoma"/>
          <w:b/>
          <w:bCs/>
          <w:sz w:val="20"/>
          <w:szCs w:val="20"/>
          <w:lang w:val="x-none"/>
        </w:rPr>
      </w:pPr>
      <w:r w:rsidRPr="002C55C7">
        <w:rPr>
          <w:rFonts w:ascii="Asap" w:hAnsi="Asap" w:cs="Tahoma"/>
          <w:b/>
          <w:bCs/>
          <w:sz w:val="20"/>
          <w:szCs w:val="20"/>
          <w:lang w:val="x-none"/>
        </w:rPr>
        <w:t>Cena oferty - 60 %</w:t>
      </w:r>
    </w:p>
    <w:p w14:paraId="59F68170" w14:textId="3547FC37" w:rsidR="0003480E" w:rsidRPr="002C55C7" w:rsidRDefault="007C1D42" w:rsidP="00B0767A">
      <w:pPr>
        <w:ind w:left="426" w:right="-1"/>
        <w:jc w:val="both"/>
        <w:rPr>
          <w:rFonts w:ascii="Asap" w:hAnsi="Asap" w:cs="Tahoma"/>
          <w:b/>
          <w:bCs/>
          <w:sz w:val="20"/>
          <w:szCs w:val="20"/>
        </w:rPr>
      </w:pPr>
      <w:r w:rsidRPr="002C55C7">
        <w:rPr>
          <w:rFonts w:ascii="Asap" w:hAnsi="Asap" w:cs="Tahoma"/>
          <w:b/>
          <w:bCs/>
          <w:sz w:val="20"/>
          <w:szCs w:val="20"/>
          <w:lang w:val="x-none"/>
        </w:rPr>
        <w:t>Czas wykonania usługi serwisowej - 40%</w:t>
      </w:r>
      <w:r w:rsidR="0003480E" w:rsidRPr="002C55C7">
        <w:rPr>
          <w:rFonts w:ascii="Asap" w:hAnsi="Asap" w:cs="Tahoma"/>
          <w:b/>
          <w:bCs/>
          <w:sz w:val="20"/>
          <w:szCs w:val="20"/>
        </w:rPr>
        <w:t xml:space="preserve"> - (dotyczy pakietu 1)</w:t>
      </w:r>
    </w:p>
    <w:p w14:paraId="10F2061D" w14:textId="0B7A5272" w:rsidR="0003480E" w:rsidRPr="002C55C7" w:rsidRDefault="0003480E" w:rsidP="00B0767A">
      <w:pPr>
        <w:ind w:left="426" w:right="-1"/>
        <w:jc w:val="both"/>
        <w:rPr>
          <w:rFonts w:ascii="Asap" w:hAnsi="Asap" w:cs="Tahoma"/>
          <w:b/>
          <w:bCs/>
          <w:sz w:val="20"/>
          <w:szCs w:val="20"/>
        </w:rPr>
      </w:pPr>
      <w:r w:rsidRPr="002C55C7">
        <w:rPr>
          <w:rFonts w:ascii="Asap" w:hAnsi="Asap" w:cs="Tahoma"/>
          <w:b/>
          <w:bCs/>
          <w:sz w:val="20"/>
          <w:szCs w:val="20"/>
        </w:rPr>
        <w:t>Czas wykonania naprawy od dnia zdiagnozowania przyczyny uszkodzenia -  40% - (dotyczy pakietu 2)</w:t>
      </w:r>
    </w:p>
    <w:p w14:paraId="35534D8A" w14:textId="77777777" w:rsidR="007C1D42" w:rsidRPr="002C55C7" w:rsidRDefault="007C1D42" w:rsidP="00B0767A">
      <w:pPr>
        <w:ind w:right="-1"/>
        <w:jc w:val="both"/>
        <w:rPr>
          <w:rFonts w:ascii="Asap" w:hAnsi="Asap" w:cs="Tahoma"/>
          <w:b/>
          <w:bCs/>
          <w:sz w:val="20"/>
          <w:szCs w:val="20"/>
          <w:lang w:val="x-none"/>
        </w:rPr>
      </w:pPr>
    </w:p>
    <w:p w14:paraId="57D27B47" w14:textId="77777777" w:rsidR="007C1D42" w:rsidRPr="002C55C7" w:rsidRDefault="007C1D42" w:rsidP="007A62EE">
      <w:pPr>
        <w:pStyle w:val="Akapitzlist"/>
        <w:numPr>
          <w:ilvl w:val="0"/>
          <w:numId w:val="38"/>
        </w:numPr>
        <w:spacing w:line="240" w:lineRule="auto"/>
        <w:ind w:left="284" w:right="-1" w:hanging="284"/>
        <w:jc w:val="both"/>
        <w:rPr>
          <w:rFonts w:ascii="Asap" w:hAnsi="Asap" w:cs="Tahoma"/>
          <w:b/>
          <w:bCs/>
          <w:sz w:val="20"/>
          <w:szCs w:val="20"/>
        </w:rPr>
      </w:pPr>
      <w:r w:rsidRPr="002C55C7">
        <w:rPr>
          <w:rFonts w:ascii="Asap" w:hAnsi="Asap" w:cs="Tahoma"/>
          <w:b/>
          <w:bCs/>
          <w:sz w:val="20"/>
          <w:szCs w:val="20"/>
        </w:rPr>
        <w:t>Kryterium cena (dotyczy pakiet 1 i pakiet 2)</w:t>
      </w:r>
    </w:p>
    <w:p w14:paraId="40D02BF5" w14:textId="77777777" w:rsidR="002A47DC" w:rsidRPr="002C55C7" w:rsidRDefault="002A47DC" w:rsidP="00B0767A">
      <w:pPr>
        <w:pStyle w:val="Akapitzlist"/>
        <w:spacing w:line="240" w:lineRule="auto"/>
        <w:ind w:left="284" w:right="-1"/>
        <w:jc w:val="both"/>
        <w:rPr>
          <w:rFonts w:ascii="Asap" w:hAnsi="Asap" w:cs="Tahoma"/>
          <w:b/>
          <w:bCs/>
          <w:sz w:val="20"/>
          <w:szCs w:val="20"/>
        </w:rPr>
      </w:pPr>
    </w:p>
    <w:p w14:paraId="0D3335B1" w14:textId="77777777" w:rsidR="007C1D42" w:rsidRPr="002C55C7" w:rsidRDefault="007C1D42" w:rsidP="00B0767A">
      <w:pPr>
        <w:pStyle w:val="Akapitzlist"/>
        <w:spacing w:line="240" w:lineRule="auto"/>
        <w:ind w:left="284" w:right="-1"/>
        <w:jc w:val="both"/>
        <w:rPr>
          <w:rFonts w:ascii="Asap" w:hAnsi="Asap" w:cs="Tahoma"/>
          <w:sz w:val="20"/>
          <w:szCs w:val="20"/>
        </w:rPr>
      </w:pPr>
      <w:r w:rsidRPr="002C55C7">
        <w:rPr>
          <w:rFonts w:ascii="Asap" w:hAnsi="Asap" w:cs="Tahoma"/>
          <w:sz w:val="20"/>
          <w:szCs w:val="20"/>
        </w:rPr>
        <w:t>Ocena kryterium  zostanie obliczona wg wzoru</w:t>
      </w:r>
    </w:p>
    <w:p w14:paraId="009F790F" w14:textId="77777777" w:rsidR="007C1D42" w:rsidRPr="002C55C7" w:rsidRDefault="007C1D42" w:rsidP="00B0767A">
      <w:pPr>
        <w:pStyle w:val="Akapitzlist"/>
        <w:spacing w:line="240" w:lineRule="auto"/>
        <w:ind w:left="284" w:right="-1"/>
        <w:jc w:val="both"/>
        <w:rPr>
          <w:rFonts w:ascii="Asap" w:hAnsi="Asap" w:cs="Tahoma"/>
          <w:sz w:val="20"/>
          <w:szCs w:val="20"/>
        </w:rPr>
      </w:pPr>
      <w:proofErr w:type="spellStart"/>
      <w:r w:rsidRPr="002C55C7">
        <w:rPr>
          <w:rFonts w:ascii="Asap" w:hAnsi="Asap" w:cs="Tahoma"/>
          <w:sz w:val="20"/>
          <w:szCs w:val="20"/>
        </w:rPr>
        <w:t>Cn</w:t>
      </w:r>
      <w:proofErr w:type="spellEnd"/>
      <w:r w:rsidRPr="002C55C7">
        <w:rPr>
          <w:rFonts w:ascii="Asap" w:hAnsi="Asap" w:cs="Tahoma"/>
          <w:sz w:val="20"/>
          <w:szCs w:val="20"/>
        </w:rPr>
        <w:t xml:space="preserve">     X   60  =  </w:t>
      </w:r>
      <w:proofErr w:type="spellStart"/>
      <w:r w:rsidRPr="002C55C7">
        <w:rPr>
          <w:rFonts w:ascii="Asap" w:hAnsi="Asap" w:cs="Tahoma"/>
          <w:sz w:val="20"/>
          <w:szCs w:val="20"/>
        </w:rPr>
        <w:t>Pc</w:t>
      </w:r>
      <w:proofErr w:type="spellEnd"/>
      <w:r w:rsidRPr="002C55C7">
        <w:rPr>
          <w:rFonts w:ascii="Asap" w:hAnsi="Asap" w:cs="Tahoma"/>
          <w:sz w:val="20"/>
          <w:szCs w:val="20"/>
        </w:rPr>
        <w:t xml:space="preserve"> </w:t>
      </w:r>
    </w:p>
    <w:p w14:paraId="00F3D8F2" w14:textId="77777777" w:rsidR="007C1D42" w:rsidRPr="002C55C7" w:rsidRDefault="007C1D42" w:rsidP="00B0767A">
      <w:pPr>
        <w:pStyle w:val="Akapitzlist"/>
        <w:spacing w:line="240" w:lineRule="auto"/>
        <w:ind w:left="284" w:right="-1"/>
        <w:jc w:val="both"/>
        <w:rPr>
          <w:rFonts w:ascii="Asap" w:hAnsi="Asap" w:cs="Tahoma"/>
          <w:sz w:val="20"/>
          <w:szCs w:val="20"/>
        </w:rPr>
      </w:pPr>
      <w:proofErr w:type="spellStart"/>
      <w:r w:rsidRPr="002C55C7">
        <w:rPr>
          <w:rFonts w:ascii="Asap" w:hAnsi="Asap" w:cs="Tahoma"/>
          <w:sz w:val="20"/>
          <w:szCs w:val="20"/>
        </w:rPr>
        <w:t>Cb</w:t>
      </w:r>
      <w:proofErr w:type="spellEnd"/>
      <w:r w:rsidRPr="002C55C7">
        <w:rPr>
          <w:rFonts w:ascii="Asap" w:hAnsi="Asap" w:cs="Tahoma"/>
          <w:sz w:val="20"/>
          <w:szCs w:val="20"/>
        </w:rPr>
        <w:t xml:space="preserve">            </w:t>
      </w:r>
    </w:p>
    <w:p w14:paraId="25D65AA3" w14:textId="77777777" w:rsidR="007C1D42" w:rsidRPr="002C55C7" w:rsidRDefault="007C1D42" w:rsidP="00B0767A">
      <w:pPr>
        <w:pStyle w:val="Akapitzlist"/>
        <w:spacing w:line="240" w:lineRule="auto"/>
        <w:ind w:left="0" w:right="-1"/>
        <w:jc w:val="both"/>
        <w:rPr>
          <w:rFonts w:ascii="Asap" w:hAnsi="Asap" w:cs="Tahoma"/>
          <w:sz w:val="20"/>
          <w:szCs w:val="20"/>
        </w:rPr>
      </w:pPr>
    </w:p>
    <w:p w14:paraId="2B5FF053" w14:textId="77777777" w:rsidR="007C1D42" w:rsidRPr="002C55C7" w:rsidRDefault="007C1D42" w:rsidP="00B0767A">
      <w:pPr>
        <w:pStyle w:val="Akapitzlist"/>
        <w:spacing w:line="240" w:lineRule="auto"/>
        <w:ind w:left="284" w:right="-1"/>
        <w:jc w:val="both"/>
        <w:rPr>
          <w:rFonts w:ascii="Asap" w:hAnsi="Asap" w:cs="Tahoma"/>
          <w:sz w:val="20"/>
          <w:szCs w:val="20"/>
        </w:rPr>
      </w:pPr>
      <w:r w:rsidRPr="002C55C7">
        <w:rPr>
          <w:rFonts w:ascii="Asap" w:hAnsi="Asap" w:cs="Tahoma"/>
          <w:sz w:val="20"/>
          <w:szCs w:val="20"/>
        </w:rPr>
        <w:t>gdzie:</w:t>
      </w:r>
    </w:p>
    <w:p w14:paraId="1A9367D3" w14:textId="77777777" w:rsidR="007C1D42" w:rsidRPr="002C55C7" w:rsidRDefault="007C1D42" w:rsidP="00B0767A">
      <w:pPr>
        <w:pStyle w:val="Akapitzlist"/>
        <w:spacing w:line="240" w:lineRule="auto"/>
        <w:ind w:left="284" w:right="-1"/>
        <w:jc w:val="both"/>
        <w:rPr>
          <w:rFonts w:ascii="Asap" w:hAnsi="Asap" w:cs="Tahoma"/>
          <w:sz w:val="20"/>
          <w:szCs w:val="20"/>
        </w:rPr>
      </w:pPr>
      <w:proofErr w:type="spellStart"/>
      <w:r w:rsidRPr="002C55C7">
        <w:rPr>
          <w:rFonts w:ascii="Asap" w:hAnsi="Asap" w:cs="Tahoma"/>
          <w:sz w:val="20"/>
          <w:szCs w:val="20"/>
        </w:rPr>
        <w:t>Pc</w:t>
      </w:r>
      <w:proofErr w:type="spellEnd"/>
      <w:r w:rsidR="002A47DC" w:rsidRPr="002C55C7">
        <w:rPr>
          <w:rFonts w:ascii="Asap" w:hAnsi="Asap" w:cs="Tahoma"/>
          <w:sz w:val="20"/>
          <w:szCs w:val="20"/>
        </w:rPr>
        <w:tab/>
      </w:r>
      <w:r w:rsidRPr="002C55C7">
        <w:rPr>
          <w:rFonts w:ascii="Asap" w:hAnsi="Asap" w:cs="Tahoma"/>
          <w:sz w:val="20"/>
          <w:szCs w:val="20"/>
        </w:rPr>
        <w:t xml:space="preserve">punkty otrzymane za cenę </w:t>
      </w:r>
    </w:p>
    <w:p w14:paraId="2402C64F" w14:textId="77777777" w:rsidR="007C1D42" w:rsidRPr="002C55C7" w:rsidRDefault="007C1D42" w:rsidP="00B0767A">
      <w:pPr>
        <w:pStyle w:val="Akapitzlist"/>
        <w:spacing w:line="240" w:lineRule="auto"/>
        <w:ind w:left="284" w:right="-1"/>
        <w:jc w:val="both"/>
        <w:rPr>
          <w:rFonts w:ascii="Asap" w:hAnsi="Asap" w:cs="Tahoma"/>
          <w:sz w:val="20"/>
          <w:szCs w:val="20"/>
        </w:rPr>
      </w:pPr>
      <w:proofErr w:type="spellStart"/>
      <w:r w:rsidRPr="002C55C7">
        <w:rPr>
          <w:rFonts w:ascii="Asap" w:hAnsi="Asap" w:cs="Tahoma"/>
          <w:sz w:val="20"/>
          <w:szCs w:val="20"/>
        </w:rPr>
        <w:t>Cn</w:t>
      </w:r>
      <w:proofErr w:type="spellEnd"/>
      <w:r w:rsidR="002A47DC" w:rsidRPr="002C55C7">
        <w:rPr>
          <w:rFonts w:ascii="Asap" w:hAnsi="Asap" w:cs="Tahoma"/>
          <w:sz w:val="20"/>
          <w:szCs w:val="20"/>
        </w:rPr>
        <w:tab/>
      </w:r>
      <w:r w:rsidRPr="002C55C7">
        <w:rPr>
          <w:rFonts w:ascii="Asap" w:hAnsi="Asap" w:cs="Tahoma"/>
          <w:sz w:val="20"/>
          <w:szCs w:val="20"/>
        </w:rPr>
        <w:t>cena najniższej oferty</w:t>
      </w:r>
    </w:p>
    <w:p w14:paraId="197E8CD2" w14:textId="77777777" w:rsidR="007C1D42" w:rsidRPr="002C55C7" w:rsidRDefault="007C1D42" w:rsidP="00B0767A">
      <w:pPr>
        <w:pStyle w:val="Akapitzlist"/>
        <w:spacing w:line="240" w:lineRule="auto"/>
        <w:ind w:left="284" w:right="-1"/>
        <w:jc w:val="both"/>
        <w:rPr>
          <w:rFonts w:ascii="Asap" w:hAnsi="Asap" w:cs="Tahoma"/>
          <w:sz w:val="20"/>
          <w:szCs w:val="20"/>
        </w:rPr>
      </w:pPr>
      <w:proofErr w:type="spellStart"/>
      <w:r w:rsidRPr="002C55C7">
        <w:rPr>
          <w:rFonts w:ascii="Asap" w:hAnsi="Asap" w:cs="Tahoma"/>
          <w:sz w:val="20"/>
          <w:szCs w:val="20"/>
        </w:rPr>
        <w:t>Cb</w:t>
      </w:r>
      <w:proofErr w:type="spellEnd"/>
      <w:r w:rsidR="002A47DC" w:rsidRPr="002C55C7">
        <w:rPr>
          <w:rFonts w:ascii="Asap" w:hAnsi="Asap" w:cs="Tahoma"/>
          <w:sz w:val="20"/>
          <w:szCs w:val="20"/>
        </w:rPr>
        <w:tab/>
      </w:r>
      <w:r w:rsidRPr="002C55C7">
        <w:rPr>
          <w:rFonts w:ascii="Asap" w:hAnsi="Asap" w:cs="Tahoma"/>
          <w:sz w:val="20"/>
          <w:szCs w:val="20"/>
        </w:rPr>
        <w:t>cena badanej oferty</w:t>
      </w:r>
    </w:p>
    <w:p w14:paraId="26ED1464" w14:textId="77777777" w:rsidR="002A47DC" w:rsidRPr="002C55C7" w:rsidRDefault="002A47DC" w:rsidP="00B0767A">
      <w:pPr>
        <w:pStyle w:val="Akapitzlist"/>
        <w:spacing w:line="240" w:lineRule="auto"/>
        <w:ind w:left="284" w:right="-1"/>
        <w:jc w:val="both"/>
        <w:rPr>
          <w:rFonts w:ascii="Asap" w:hAnsi="Asap" w:cs="Tahoma"/>
          <w:sz w:val="20"/>
          <w:szCs w:val="20"/>
        </w:rPr>
      </w:pPr>
    </w:p>
    <w:p w14:paraId="70341615" w14:textId="77777777" w:rsidR="007C1D42" w:rsidRPr="002C55C7" w:rsidRDefault="007C1D42" w:rsidP="00B0767A">
      <w:pPr>
        <w:pStyle w:val="Akapitzlist"/>
        <w:spacing w:line="240" w:lineRule="auto"/>
        <w:ind w:left="284" w:right="-1"/>
        <w:jc w:val="both"/>
        <w:rPr>
          <w:rFonts w:ascii="Asap" w:hAnsi="Asap" w:cs="Tahoma"/>
          <w:sz w:val="20"/>
          <w:szCs w:val="20"/>
        </w:rPr>
      </w:pPr>
      <w:r w:rsidRPr="002C55C7">
        <w:rPr>
          <w:rFonts w:ascii="Asap" w:hAnsi="Asap" w:cs="Tahoma"/>
          <w:sz w:val="20"/>
          <w:szCs w:val="20"/>
        </w:rPr>
        <w:t>Oferta w tym kryterium może otrzymać maksymalnie 60 punktów, pozostałe oferty proporcjonalnie mniej.</w:t>
      </w:r>
    </w:p>
    <w:p w14:paraId="19400C58" w14:textId="77777777" w:rsidR="002A47DC" w:rsidRPr="002C55C7" w:rsidRDefault="002A47DC" w:rsidP="00B0767A">
      <w:pPr>
        <w:pStyle w:val="Akapitzlist"/>
        <w:spacing w:line="240" w:lineRule="auto"/>
        <w:ind w:left="0" w:right="-1"/>
        <w:jc w:val="both"/>
        <w:rPr>
          <w:rFonts w:ascii="Asap" w:hAnsi="Asap" w:cs="Tahoma"/>
          <w:sz w:val="20"/>
          <w:szCs w:val="20"/>
          <w:highlight w:val="yellow"/>
          <w:lang w:val="pl-PL"/>
        </w:rPr>
      </w:pPr>
    </w:p>
    <w:p w14:paraId="5E42F418" w14:textId="77777777" w:rsidR="00222323" w:rsidRPr="002C55C7" w:rsidRDefault="00222323" w:rsidP="00B0767A">
      <w:pPr>
        <w:pStyle w:val="Akapitzlist"/>
        <w:spacing w:line="240" w:lineRule="auto"/>
        <w:ind w:left="0" w:right="-1"/>
        <w:jc w:val="both"/>
        <w:rPr>
          <w:rFonts w:ascii="Asap" w:hAnsi="Asap" w:cs="Tahoma"/>
          <w:sz w:val="20"/>
          <w:szCs w:val="20"/>
          <w:highlight w:val="yellow"/>
          <w:lang w:val="pl-PL"/>
        </w:rPr>
      </w:pPr>
    </w:p>
    <w:p w14:paraId="49264CA2" w14:textId="68F8195D" w:rsidR="007C1D42" w:rsidRPr="002C55C7" w:rsidRDefault="007C1D42" w:rsidP="007A62EE">
      <w:pPr>
        <w:pStyle w:val="Akapitzlist"/>
        <w:numPr>
          <w:ilvl w:val="0"/>
          <w:numId w:val="38"/>
        </w:numPr>
        <w:spacing w:line="240" w:lineRule="auto"/>
        <w:ind w:left="284" w:right="-1" w:hanging="284"/>
        <w:jc w:val="both"/>
        <w:rPr>
          <w:rFonts w:ascii="Asap" w:hAnsi="Asap" w:cs="Tahoma"/>
          <w:b/>
          <w:bCs/>
          <w:sz w:val="20"/>
          <w:szCs w:val="20"/>
        </w:rPr>
      </w:pPr>
      <w:r w:rsidRPr="002C55C7">
        <w:rPr>
          <w:rFonts w:ascii="Asap" w:hAnsi="Asap" w:cs="Tahoma"/>
          <w:b/>
          <w:bCs/>
          <w:sz w:val="20"/>
          <w:szCs w:val="20"/>
        </w:rPr>
        <w:t>Kryterium: Czas wykonania usługi serwisowej (Pt) (dotyczy pakiet</w:t>
      </w:r>
      <w:r w:rsidR="0003480E" w:rsidRPr="002C55C7">
        <w:rPr>
          <w:rFonts w:ascii="Asap" w:hAnsi="Asap" w:cs="Tahoma"/>
          <w:b/>
          <w:bCs/>
          <w:sz w:val="20"/>
          <w:szCs w:val="20"/>
          <w:lang w:val="pl-PL"/>
        </w:rPr>
        <w:t>u</w:t>
      </w:r>
      <w:r w:rsidRPr="002C55C7">
        <w:rPr>
          <w:rFonts w:ascii="Asap" w:hAnsi="Asap" w:cs="Tahoma"/>
          <w:b/>
          <w:bCs/>
          <w:sz w:val="20"/>
          <w:szCs w:val="20"/>
        </w:rPr>
        <w:t xml:space="preserve"> 1)</w:t>
      </w:r>
    </w:p>
    <w:p w14:paraId="5D56B353" w14:textId="77777777" w:rsidR="001F0317" w:rsidRPr="002C55C7" w:rsidRDefault="001F0317" w:rsidP="00B0767A">
      <w:pPr>
        <w:pStyle w:val="Akapitzlist"/>
        <w:spacing w:line="240" w:lineRule="auto"/>
        <w:ind w:left="284" w:right="-1"/>
        <w:jc w:val="both"/>
        <w:rPr>
          <w:rFonts w:ascii="Asap" w:hAnsi="Asap" w:cs="Tahoma"/>
          <w:b/>
          <w:bCs/>
          <w:sz w:val="20"/>
          <w:szCs w:val="20"/>
        </w:rPr>
      </w:pPr>
    </w:p>
    <w:p w14:paraId="622A5423" w14:textId="6FF5920D" w:rsidR="007C1D42" w:rsidRPr="002C55C7" w:rsidRDefault="007C1D42" w:rsidP="00B0767A">
      <w:pPr>
        <w:pStyle w:val="Akapitzlist"/>
        <w:spacing w:line="240" w:lineRule="auto"/>
        <w:ind w:left="284" w:right="-1"/>
        <w:jc w:val="both"/>
        <w:rPr>
          <w:rFonts w:ascii="Asap" w:hAnsi="Asap" w:cs="Tahoma"/>
          <w:sz w:val="20"/>
          <w:szCs w:val="20"/>
        </w:rPr>
      </w:pPr>
      <w:r w:rsidRPr="002C55C7">
        <w:rPr>
          <w:rFonts w:ascii="Asap" w:hAnsi="Asap" w:cs="Tahoma"/>
          <w:sz w:val="20"/>
          <w:szCs w:val="20"/>
        </w:rPr>
        <w:t>Oferta w tym kryterium może otrzymać maksymalnie 40 punktów (20 pkt zgodnie z ppk</w:t>
      </w:r>
      <w:r w:rsidR="0093315C" w:rsidRPr="002C55C7">
        <w:rPr>
          <w:rFonts w:ascii="Asap" w:hAnsi="Asap" w:cs="Tahoma"/>
          <w:sz w:val="20"/>
          <w:szCs w:val="20"/>
        </w:rPr>
        <w:t xml:space="preserve">t a) i 20 pkt zgodnie z </w:t>
      </w:r>
      <w:proofErr w:type="spellStart"/>
      <w:r w:rsidR="0093315C" w:rsidRPr="002C55C7">
        <w:rPr>
          <w:rFonts w:ascii="Asap" w:hAnsi="Asap" w:cs="Tahoma"/>
          <w:sz w:val="20"/>
          <w:szCs w:val="20"/>
        </w:rPr>
        <w:t>ppkt</w:t>
      </w:r>
      <w:proofErr w:type="spellEnd"/>
      <w:r w:rsidR="0093315C" w:rsidRPr="002C55C7">
        <w:rPr>
          <w:rFonts w:ascii="Asap" w:hAnsi="Asap" w:cs="Tahoma"/>
          <w:sz w:val="20"/>
          <w:szCs w:val="20"/>
        </w:rPr>
        <w:t> </w:t>
      </w:r>
      <w:r w:rsidR="00FA64D5" w:rsidRPr="002C55C7">
        <w:rPr>
          <w:rFonts w:ascii="Asap" w:hAnsi="Asap" w:cs="Tahoma"/>
          <w:sz w:val="20"/>
          <w:szCs w:val="20"/>
        </w:rPr>
        <w:t>b)</w:t>
      </w:r>
    </w:p>
    <w:p w14:paraId="0CEAAC84" w14:textId="77777777" w:rsidR="001F0317" w:rsidRPr="002C55C7" w:rsidRDefault="001F0317" w:rsidP="00B0767A">
      <w:pPr>
        <w:pStyle w:val="Akapitzlist"/>
        <w:spacing w:line="240" w:lineRule="auto"/>
        <w:ind w:left="284" w:right="-1"/>
        <w:jc w:val="both"/>
        <w:rPr>
          <w:rFonts w:ascii="Asap" w:hAnsi="Asap" w:cs="Tahoma"/>
          <w:sz w:val="20"/>
          <w:szCs w:val="20"/>
        </w:rPr>
      </w:pPr>
    </w:p>
    <w:p w14:paraId="21E909B7" w14:textId="49ED443A" w:rsidR="007C1D42" w:rsidRPr="002C55C7" w:rsidRDefault="007C1D42" w:rsidP="00B0767A">
      <w:pPr>
        <w:pStyle w:val="Akapitzlist"/>
        <w:numPr>
          <w:ilvl w:val="2"/>
          <w:numId w:val="3"/>
        </w:numPr>
        <w:tabs>
          <w:tab w:val="clear" w:pos="709"/>
        </w:tabs>
        <w:spacing w:line="240" w:lineRule="auto"/>
        <w:ind w:left="284" w:right="-1" w:hanging="284"/>
        <w:jc w:val="both"/>
        <w:rPr>
          <w:rFonts w:ascii="Asap" w:hAnsi="Asap" w:cs="Tahoma"/>
          <w:sz w:val="20"/>
          <w:szCs w:val="20"/>
          <w:lang w:val="pl-PL"/>
        </w:rPr>
      </w:pPr>
      <w:r w:rsidRPr="002C55C7">
        <w:rPr>
          <w:rFonts w:ascii="Asap" w:hAnsi="Asap" w:cs="Tahoma"/>
          <w:b/>
          <w:sz w:val="20"/>
          <w:szCs w:val="20"/>
          <w:lang w:val="pl-PL"/>
        </w:rPr>
        <w:t>Czas reakcji Wykonawcy na zgłoszoną awarię</w:t>
      </w:r>
      <w:r w:rsidRPr="002C55C7">
        <w:rPr>
          <w:rFonts w:ascii="Asap" w:hAnsi="Asap" w:cs="Tahoma"/>
          <w:sz w:val="20"/>
          <w:szCs w:val="20"/>
          <w:lang w:val="pl-PL"/>
        </w:rPr>
        <w:t xml:space="preserve"> </w:t>
      </w:r>
      <w:r w:rsidR="00D05445" w:rsidRPr="002C55C7">
        <w:rPr>
          <w:rFonts w:ascii="Asap" w:hAnsi="Asap" w:cs="Tahoma"/>
          <w:b/>
          <w:sz w:val="20"/>
          <w:szCs w:val="20"/>
          <w:lang w:val="pl-PL"/>
        </w:rPr>
        <w:t>wyrażoną wizytą serwisu przy aparacie</w:t>
      </w:r>
      <w:r w:rsidR="00D05445" w:rsidRPr="002C55C7">
        <w:rPr>
          <w:rFonts w:ascii="Asap" w:hAnsi="Asap" w:cs="Tahoma"/>
          <w:sz w:val="20"/>
          <w:szCs w:val="20"/>
          <w:lang w:val="pl-PL"/>
        </w:rPr>
        <w:t xml:space="preserve"> </w:t>
      </w:r>
      <w:r w:rsidR="0093315C" w:rsidRPr="002C55C7">
        <w:rPr>
          <w:rFonts w:ascii="Asap" w:hAnsi="Asap" w:cs="Tahoma"/>
          <w:sz w:val="20"/>
          <w:szCs w:val="20"/>
          <w:lang w:val="pl-PL"/>
        </w:rPr>
        <w:t>(po uzyskaniu informacji od </w:t>
      </w:r>
      <w:r w:rsidRPr="002C55C7">
        <w:rPr>
          <w:rFonts w:ascii="Asap" w:hAnsi="Asap" w:cs="Tahoma"/>
          <w:sz w:val="20"/>
          <w:szCs w:val="20"/>
          <w:lang w:val="pl-PL"/>
        </w:rPr>
        <w:t>Zamawiającego w dni robocze tj. dni od poniedziałku do piątku z wyłączeniem dni ustawowo wolnych od pracy w godzinach od 8:00 do 18:00)</w:t>
      </w:r>
    </w:p>
    <w:p w14:paraId="04266915" w14:textId="77777777" w:rsidR="001F0317" w:rsidRPr="002C55C7" w:rsidRDefault="001F0317" w:rsidP="00B0767A">
      <w:pPr>
        <w:pStyle w:val="Akapitzlist"/>
        <w:spacing w:line="240" w:lineRule="auto"/>
        <w:ind w:left="284" w:right="-1" w:hanging="284"/>
        <w:rPr>
          <w:rFonts w:ascii="Asap" w:hAnsi="Asap" w:cs="Tahoma"/>
          <w:sz w:val="20"/>
          <w:szCs w:val="20"/>
          <w:lang w:val="pl-PL"/>
        </w:rPr>
      </w:pPr>
    </w:p>
    <w:p w14:paraId="5099F590" w14:textId="77777777" w:rsidR="007C1D42" w:rsidRPr="002C55C7" w:rsidRDefault="007C1D42" w:rsidP="00B0767A">
      <w:pPr>
        <w:pStyle w:val="Akapitzlist"/>
        <w:spacing w:line="240" w:lineRule="auto"/>
        <w:ind w:left="284" w:right="-1"/>
        <w:rPr>
          <w:rFonts w:ascii="Asap" w:hAnsi="Asap" w:cs="Tahoma"/>
          <w:sz w:val="20"/>
          <w:szCs w:val="20"/>
          <w:lang w:val="pl-PL"/>
        </w:rPr>
      </w:pPr>
      <w:r w:rsidRPr="002C55C7">
        <w:rPr>
          <w:rFonts w:ascii="Asap" w:hAnsi="Asap" w:cs="Tahoma"/>
          <w:sz w:val="20"/>
          <w:szCs w:val="20"/>
          <w:lang w:val="pl-PL"/>
        </w:rPr>
        <w:t xml:space="preserve">Wykonawca w formularzu ofertowym deklaruje jaki czas reakcji na zgłoszoną awarię oferuje.  </w:t>
      </w:r>
    </w:p>
    <w:p w14:paraId="3D6E7239" w14:textId="77777777" w:rsidR="007C1D42" w:rsidRPr="002C55C7" w:rsidRDefault="007C1D42" w:rsidP="00B0767A">
      <w:pPr>
        <w:pStyle w:val="Akapitzlist"/>
        <w:spacing w:line="240" w:lineRule="auto"/>
        <w:ind w:left="284" w:right="-1"/>
        <w:rPr>
          <w:rFonts w:ascii="Asap" w:hAnsi="Asap" w:cs="Tahoma"/>
          <w:sz w:val="20"/>
          <w:szCs w:val="20"/>
          <w:lang w:val="pl-PL"/>
        </w:rPr>
      </w:pPr>
    </w:p>
    <w:p w14:paraId="5120D789" w14:textId="77777777" w:rsidR="007C1D42" w:rsidRPr="002C55C7" w:rsidRDefault="007C1D42" w:rsidP="00B0767A">
      <w:pPr>
        <w:pStyle w:val="Akapitzlist"/>
        <w:spacing w:line="240" w:lineRule="auto"/>
        <w:ind w:left="284" w:right="-1"/>
        <w:jc w:val="both"/>
        <w:rPr>
          <w:rFonts w:ascii="Asap" w:hAnsi="Asap" w:cs="Tahoma"/>
          <w:sz w:val="20"/>
          <w:szCs w:val="20"/>
          <w:lang w:val="pl-PL"/>
        </w:rPr>
      </w:pPr>
      <w:r w:rsidRPr="002C55C7">
        <w:rPr>
          <w:rFonts w:ascii="Asap" w:hAnsi="Asap" w:cs="Tahoma"/>
          <w:sz w:val="20"/>
          <w:szCs w:val="20"/>
          <w:lang w:val="pl-PL"/>
        </w:rPr>
        <w:t>Liczba przyznawanych punktów w zależności od zadeklarowanego czasu reakcji Wykonawcy na zgłoszoną awarię wynosi:</w:t>
      </w:r>
    </w:p>
    <w:p w14:paraId="73F99302" w14:textId="77777777" w:rsidR="00917313" w:rsidRPr="002C55C7" w:rsidRDefault="00917313" w:rsidP="00B0767A">
      <w:pPr>
        <w:pStyle w:val="Akapitzlist"/>
        <w:spacing w:after="0" w:line="240" w:lineRule="auto"/>
        <w:ind w:left="567" w:right="-1"/>
        <w:jc w:val="both"/>
        <w:rPr>
          <w:rFonts w:ascii="Asap" w:hAnsi="Asap" w:cs="Tahoma"/>
          <w:sz w:val="20"/>
          <w:szCs w:val="20"/>
          <w:lang w:val="pl-PL"/>
        </w:rPr>
      </w:pPr>
    </w:p>
    <w:tbl>
      <w:tblPr>
        <w:tblStyle w:val="Tabela-Siatka"/>
        <w:tblW w:w="8930" w:type="dxa"/>
        <w:tblInd w:w="279" w:type="dxa"/>
        <w:tblLook w:val="04A0" w:firstRow="1" w:lastRow="0" w:firstColumn="1" w:lastColumn="0" w:noHBand="0" w:noVBand="1"/>
      </w:tblPr>
      <w:tblGrid>
        <w:gridCol w:w="457"/>
        <w:gridCol w:w="7056"/>
        <w:gridCol w:w="1417"/>
      </w:tblGrid>
      <w:tr w:rsidR="00917313" w:rsidRPr="002C55C7" w14:paraId="5DC7C347" w14:textId="77777777" w:rsidTr="002E7D62">
        <w:trPr>
          <w:trHeight w:val="411"/>
        </w:trPr>
        <w:tc>
          <w:tcPr>
            <w:tcW w:w="457" w:type="dxa"/>
            <w:vAlign w:val="center"/>
          </w:tcPr>
          <w:p w14:paraId="4889B7AD" w14:textId="77777777" w:rsidR="00917313" w:rsidRPr="002C55C7" w:rsidRDefault="00917313" w:rsidP="00B0767A">
            <w:pPr>
              <w:ind w:right="-1"/>
              <w:jc w:val="center"/>
              <w:rPr>
                <w:rFonts w:ascii="Asap" w:hAnsi="Asap" w:cs="Tahoma"/>
                <w:sz w:val="20"/>
                <w:szCs w:val="20"/>
              </w:rPr>
            </w:pPr>
            <w:r w:rsidRPr="002C55C7">
              <w:rPr>
                <w:rFonts w:ascii="Asap" w:hAnsi="Asap" w:cs="Tahoma"/>
                <w:sz w:val="20"/>
                <w:szCs w:val="20"/>
              </w:rPr>
              <w:t>Lp.</w:t>
            </w:r>
          </w:p>
        </w:tc>
        <w:tc>
          <w:tcPr>
            <w:tcW w:w="7056" w:type="dxa"/>
            <w:vAlign w:val="center"/>
          </w:tcPr>
          <w:p w14:paraId="66583CBD" w14:textId="77777777" w:rsidR="00917313" w:rsidRPr="002C55C7" w:rsidRDefault="00917313" w:rsidP="00B0767A">
            <w:pPr>
              <w:ind w:right="-1"/>
              <w:jc w:val="both"/>
              <w:rPr>
                <w:rFonts w:ascii="Asap" w:hAnsi="Asap" w:cs="Tahoma"/>
                <w:sz w:val="20"/>
                <w:szCs w:val="20"/>
              </w:rPr>
            </w:pPr>
            <w:r w:rsidRPr="002C55C7">
              <w:rPr>
                <w:rFonts w:ascii="Asap" w:hAnsi="Asap" w:cs="Tahoma"/>
                <w:sz w:val="20"/>
                <w:szCs w:val="20"/>
              </w:rPr>
              <w:t>Czas reakcji Wykonawcy na zgłoszoną awarię (po uzyskaniu informacji od Zamawiającego w dni robocze tj. dni od poniedziałku do piątku z wyłączeniem dni ustawowo wolnych od pracy w godzinach od 8</w:t>
            </w:r>
            <w:r w:rsidR="00A75C48" w:rsidRPr="002C55C7">
              <w:rPr>
                <w:rFonts w:ascii="Asap" w:hAnsi="Asap" w:cs="Tahoma"/>
                <w:sz w:val="20"/>
                <w:szCs w:val="20"/>
              </w:rPr>
              <w:t>:00</w:t>
            </w:r>
            <w:r w:rsidRPr="002C55C7">
              <w:rPr>
                <w:rFonts w:ascii="Asap" w:hAnsi="Asap" w:cs="Tahoma"/>
                <w:sz w:val="20"/>
                <w:szCs w:val="20"/>
                <w:vertAlign w:val="superscript"/>
              </w:rPr>
              <w:t xml:space="preserve"> </w:t>
            </w:r>
            <w:r w:rsidRPr="002C55C7">
              <w:rPr>
                <w:rFonts w:ascii="Asap" w:hAnsi="Asap" w:cs="Tahoma"/>
                <w:sz w:val="20"/>
                <w:szCs w:val="20"/>
              </w:rPr>
              <w:t>do 18</w:t>
            </w:r>
            <w:r w:rsidR="00A75C48" w:rsidRPr="002C55C7">
              <w:rPr>
                <w:rFonts w:ascii="Asap" w:hAnsi="Asap" w:cs="Tahoma"/>
                <w:sz w:val="20"/>
                <w:szCs w:val="20"/>
              </w:rPr>
              <w:t>:00</w:t>
            </w:r>
            <w:r w:rsidRPr="002C55C7">
              <w:rPr>
                <w:rFonts w:ascii="Asap" w:hAnsi="Asap" w:cs="Tahoma"/>
                <w:sz w:val="20"/>
                <w:szCs w:val="20"/>
              </w:rPr>
              <w:t>)</w:t>
            </w:r>
          </w:p>
        </w:tc>
        <w:tc>
          <w:tcPr>
            <w:tcW w:w="1417" w:type="dxa"/>
            <w:vAlign w:val="center"/>
          </w:tcPr>
          <w:p w14:paraId="621F1725" w14:textId="77777777" w:rsidR="00917313" w:rsidRPr="002C55C7" w:rsidRDefault="00917313" w:rsidP="00B0767A">
            <w:pPr>
              <w:ind w:right="-1"/>
              <w:jc w:val="center"/>
              <w:rPr>
                <w:rFonts w:ascii="Asap" w:hAnsi="Asap" w:cs="Tahoma"/>
                <w:sz w:val="20"/>
                <w:szCs w:val="20"/>
              </w:rPr>
            </w:pPr>
            <w:r w:rsidRPr="002C55C7">
              <w:rPr>
                <w:rFonts w:ascii="Asap" w:hAnsi="Asap" w:cs="Tahoma"/>
                <w:sz w:val="20"/>
                <w:szCs w:val="20"/>
              </w:rPr>
              <w:t>Liczba punktów  P</w:t>
            </w:r>
            <w:r w:rsidRPr="002C55C7">
              <w:rPr>
                <w:rFonts w:ascii="Asap" w:hAnsi="Asap" w:cs="Tahoma"/>
                <w:sz w:val="20"/>
                <w:szCs w:val="20"/>
                <w:vertAlign w:val="subscript"/>
              </w:rPr>
              <w:t>t1</w:t>
            </w:r>
          </w:p>
        </w:tc>
      </w:tr>
      <w:tr w:rsidR="00917313" w:rsidRPr="002C55C7" w14:paraId="04E6E83E" w14:textId="77777777" w:rsidTr="002E7D62">
        <w:trPr>
          <w:trHeight w:val="53"/>
        </w:trPr>
        <w:tc>
          <w:tcPr>
            <w:tcW w:w="457" w:type="dxa"/>
            <w:vAlign w:val="center"/>
          </w:tcPr>
          <w:p w14:paraId="539B56A7" w14:textId="77777777" w:rsidR="00917313" w:rsidRPr="002C55C7" w:rsidRDefault="00917313" w:rsidP="00B0767A">
            <w:pPr>
              <w:ind w:right="-1"/>
              <w:jc w:val="center"/>
              <w:rPr>
                <w:rFonts w:ascii="Asap" w:hAnsi="Asap" w:cs="Tahoma"/>
                <w:sz w:val="20"/>
                <w:szCs w:val="20"/>
              </w:rPr>
            </w:pPr>
            <w:r w:rsidRPr="002C55C7">
              <w:rPr>
                <w:rFonts w:ascii="Asap" w:hAnsi="Asap" w:cs="Tahoma"/>
                <w:sz w:val="20"/>
                <w:szCs w:val="20"/>
              </w:rPr>
              <w:t>1</w:t>
            </w:r>
          </w:p>
        </w:tc>
        <w:tc>
          <w:tcPr>
            <w:tcW w:w="7056" w:type="dxa"/>
            <w:vAlign w:val="center"/>
          </w:tcPr>
          <w:p w14:paraId="09583909" w14:textId="77777777" w:rsidR="00917313" w:rsidRPr="002C55C7" w:rsidRDefault="00917313" w:rsidP="00B0767A">
            <w:pPr>
              <w:ind w:right="-1"/>
              <w:jc w:val="center"/>
              <w:rPr>
                <w:rFonts w:ascii="Asap" w:hAnsi="Asap" w:cs="Tahoma"/>
                <w:sz w:val="20"/>
                <w:szCs w:val="20"/>
              </w:rPr>
            </w:pPr>
            <w:r w:rsidRPr="002C55C7">
              <w:rPr>
                <w:rFonts w:ascii="Asap" w:hAnsi="Asap" w:cs="Tahoma"/>
                <w:sz w:val="20"/>
                <w:szCs w:val="20"/>
              </w:rPr>
              <w:t>do 24 godzin</w:t>
            </w:r>
          </w:p>
        </w:tc>
        <w:tc>
          <w:tcPr>
            <w:tcW w:w="1417" w:type="dxa"/>
            <w:vAlign w:val="center"/>
          </w:tcPr>
          <w:p w14:paraId="1890C51F" w14:textId="77777777" w:rsidR="00917313" w:rsidRPr="002C55C7" w:rsidRDefault="00917313" w:rsidP="00B0767A">
            <w:pPr>
              <w:ind w:right="-1"/>
              <w:jc w:val="center"/>
              <w:rPr>
                <w:rFonts w:ascii="Asap" w:hAnsi="Asap" w:cs="Tahoma"/>
                <w:sz w:val="20"/>
                <w:szCs w:val="20"/>
              </w:rPr>
            </w:pPr>
            <w:r w:rsidRPr="002C55C7">
              <w:rPr>
                <w:rFonts w:ascii="Asap" w:hAnsi="Asap" w:cs="Tahoma"/>
                <w:sz w:val="20"/>
                <w:szCs w:val="20"/>
              </w:rPr>
              <w:t>20 pkt</w:t>
            </w:r>
          </w:p>
        </w:tc>
      </w:tr>
      <w:tr w:rsidR="00917313" w:rsidRPr="002C55C7" w14:paraId="5273599E" w14:textId="77777777" w:rsidTr="002E7D62">
        <w:trPr>
          <w:trHeight w:val="53"/>
        </w:trPr>
        <w:tc>
          <w:tcPr>
            <w:tcW w:w="457" w:type="dxa"/>
            <w:vAlign w:val="center"/>
          </w:tcPr>
          <w:p w14:paraId="29684BEC" w14:textId="77777777" w:rsidR="00917313" w:rsidRPr="002C55C7" w:rsidRDefault="00917313" w:rsidP="00B0767A">
            <w:pPr>
              <w:ind w:right="-1"/>
              <w:jc w:val="center"/>
              <w:rPr>
                <w:rFonts w:ascii="Asap" w:hAnsi="Asap" w:cs="Tahoma"/>
                <w:sz w:val="20"/>
                <w:szCs w:val="20"/>
              </w:rPr>
            </w:pPr>
            <w:r w:rsidRPr="002C55C7">
              <w:rPr>
                <w:rFonts w:ascii="Asap" w:hAnsi="Asap" w:cs="Tahoma"/>
                <w:sz w:val="20"/>
                <w:szCs w:val="20"/>
              </w:rPr>
              <w:t>2</w:t>
            </w:r>
          </w:p>
        </w:tc>
        <w:tc>
          <w:tcPr>
            <w:tcW w:w="7056" w:type="dxa"/>
            <w:vAlign w:val="center"/>
          </w:tcPr>
          <w:p w14:paraId="21355575" w14:textId="77777777" w:rsidR="00917313" w:rsidRPr="002C55C7" w:rsidRDefault="00917313" w:rsidP="00B0767A">
            <w:pPr>
              <w:ind w:right="-1"/>
              <w:jc w:val="center"/>
              <w:rPr>
                <w:rFonts w:ascii="Asap" w:hAnsi="Asap" w:cs="Tahoma"/>
                <w:sz w:val="20"/>
                <w:szCs w:val="20"/>
              </w:rPr>
            </w:pPr>
            <w:r w:rsidRPr="002C55C7">
              <w:rPr>
                <w:rFonts w:ascii="Asap" w:hAnsi="Asap" w:cs="Tahoma"/>
                <w:sz w:val="20"/>
                <w:szCs w:val="20"/>
              </w:rPr>
              <w:t>powyżej 24 godzin do 48 godzin</w:t>
            </w:r>
          </w:p>
        </w:tc>
        <w:tc>
          <w:tcPr>
            <w:tcW w:w="1417" w:type="dxa"/>
            <w:vAlign w:val="center"/>
          </w:tcPr>
          <w:p w14:paraId="161C303D" w14:textId="77777777" w:rsidR="00917313" w:rsidRPr="002C55C7" w:rsidRDefault="00917313" w:rsidP="00B0767A">
            <w:pPr>
              <w:ind w:right="-1"/>
              <w:jc w:val="center"/>
              <w:rPr>
                <w:rFonts w:ascii="Asap" w:hAnsi="Asap" w:cs="Tahoma"/>
                <w:sz w:val="20"/>
                <w:szCs w:val="20"/>
              </w:rPr>
            </w:pPr>
            <w:r w:rsidRPr="002C55C7">
              <w:rPr>
                <w:rFonts w:ascii="Asap" w:hAnsi="Asap" w:cs="Tahoma"/>
                <w:sz w:val="20"/>
                <w:szCs w:val="20"/>
              </w:rPr>
              <w:t>0 pkt</w:t>
            </w:r>
          </w:p>
        </w:tc>
      </w:tr>
    </w:tbl>
    <w:p w14:paraId="2E41EADA" w14:textId="77777777" w:rsidR="00917313" w:rsidRPr="002C55C7" w:rsidRDefault="00917313" w:rsidP="00B0767A">
      <w:pPr>
        <w:pStyle w:val="Akapitzlist"/>
        <w:spacing w:line="240" w:lineRule="auto"/>
        <w:ind w:left="567" w:right="-1"/>
        <w:jc w:val="both"/>
        <w:rPr>
          <w:rFonts w:ascii="Asap" w:hAnsi="Asap" w:cs="Tahoma"/>
          <w:sz w:val="20"/>
          <w:szCs w:val="20"/>
          <w:lang w:val="pl-PL"/>
        </w:rPr>
      </w:pPr>
    </w:p>
    <w:p w14:paraId="31DB689D" w14:textId="77777777" w:rsidR="007C1D42" w:rsidRPr="002C55C7" w:rsidRDefault="007C1D42" w:rsidP="00B0767A">
      <w:pPr>
        <w:pStyle w:val="Akapitzlist"/>
        <w:spacing w:line="240" w:lineRule="auto"/>
        <w:ind w:left="284" w:right="-1"/>
        <w:rPr>
          <w:rFonts w:ascii="Asap" w:hAnsi="Asap" w:cs="Tahoma"/>
          <w:sz w:val="20"/>
          <w:szCs w:val="20"/>
          <w:lang w:val="pl-PL"/>
        </w:rPr>
      </w:pPr>
      <w:r w:rsidRPr="002C55C7">
        <w:rPr>
          <w:rFonts w:ascii="Asap" w:hAnsi="Asap" w:cs="Tahoma"/>
          <w:sz w:val="20"/>
          <w:szCs w:val="20"/>
          <w:lang w:val="pl-PL"/>
        </w:rPr>
        <w:t xml:space="preserve">Maksymalny czas reakcji Wykonawcy na zgłoszoną awarię wynosi 48 godzin. </w:t>
      </w:r>
    </w:p>
    <w:p w14:paraId="49492A73" w14:textId="77777777" w:rsidR="007C1D42" w:rsidRPr="002C55C7" w:rsidRDefault="007C1D42" w:rsidP="00B0767A">
      <w:pPr>
        <w:pStyle w:val="Akapitzlist"/>
        <w:spacing w:line="240" w:lineRule="auto"/>
        <w:ind w:left="284" w:right="-1"/>
        <w:rPr>
          <w:rFonts w:ascii="Asap" w:hAnsi="Asap" w:cs="Tahoma"/>
          <w:sz w:val="20"/>
          <w:szCs w:val="20"/>
          <w:lang w:val="pl-PL"/>
        </w:rPr>
      </w:pPr>
    </w:p>
    <w:p w14:paraId="16EE4855" w14:textId="77777777" w:rsidR="007C1D42" w:rsidRPr="002C55C7" w:rsidRDefault="007C1D42" w:rsidP="00B0767A">
      <w:pPr>
        <w:pStyle w:val="Akapitzlist"/>
        <w:spacing w:line="240" w:lineRule="auto"/>
        <w:ind w:left="284" w:right="-1"/>
        <w:rPr>
          <w:rFonts w:ascii="Asap" w:hAnsi="Asap" w:cs="Tahoma"/>
          <w:sz w:val="20"/>
          <w:szCs w:val="20"/>
          <w:lang w:val="pl-PL"/>
        </w:rPr>
      </w:pPr>
      <w:r w:rsidRPr="002C55C7">
        <w:rPr>
          <w:rFonts w:ascii="Asap" w:hAnsi="Asap" w:cs="Tahoma"/>
          <w:sz w:val="20"/>
          <w:szCs w:val="20"/>
          <w:lang w:val="pl-PL"/>
        </w:rPr>
        <w:t>Oferta w tym kryterium może otrzymać maksymalnie 20 punktów, pozostałe oferty zgodnie z powyższą tabelą.</w:t>
      </w:r>
    </w:p>
    <w:p w14:paraId="4E59B474" w14:textId="77777777" w:rsidR="001F0317" w:rsidRPr="002C55C7" w:rsidRDefault="001F0317" w:rsidP="00B0767A">
      <w:pPr>
        <w:pStyle w:val="Akapitzlist"/>
        <w:spacing w:line="240" w:lineRule="auto"/>
        <w:ind w:left="0" w:right="-1"/>
        <w:rPr>
          <w:rFonts w:ascii="Asap" w:hAnsi="Asap" w:cs="Tahoma"/>
          <w:sz w:val="20"/>
          <w:szCs w:val="20"/>
          <w:highlight w:val="yellow"/>
          <w:lang w:val="pl-PL"/>
        </w:rPr>
      </w:pPr>
    </w:p>
    <w:p w14:paraId="626C9C3B" w14:textId="72460F5F" w:rsidR="007C1D42" w:rsidRPr="002C55C7" w:rsidRDefault="007C1D42" w:rsidP="00B0767A">
      <w:pPr>
        <w:pStyle w:val="Akapitzlist"/>
        <w:numPr>
          <w:ilvl w:val="2"/>
          <w:numId w:val="3"/>
        </w:numPr>
        <w:tabs>
          <w:tab w:val="clear" w:pos="709"/>
        </w:tabs>
        <w:spacing w:line="240" w:lineRule="auto"/>
        <w:ind w:left="284" w:right="-1" w:hanging="284"/>
        <w:rPr>
          <w:rFonts w:ascii="Asap" w:hAnsi="Asap" w:cs="Tahoma"/>
          <w:b/>
          <w:sz w:val="20"/>
          <w:szCs w:val="20"/>
          <w:lang w:val="pl-PL"/>
        </w:rPr>
      </w:pPr>
      <w:r w:rsidRPr="002C55C7">
        <w:rPr>
          <w:rFonts w:ascii="Asap" w:hAnsi="Asap" w:cs="Tahoma"/>
          <w:b/>
          <w:sz w:val="20"/>
          <w:szCs w:val="20"/>
          <w:lang w:val="pl-PL"/>
        </w:rPr>
        <w:t xml:space="preserve">Czas wykonania naprawy </w:t>
      </w:r>
      <w:r w:rsidR="00D05445" w:rsidRPr="002C55C7">
        <w:rPr>
          <w:rFonts w:ascii="Asap" w:hAnsi="Asap" w:cs="Tahoma"/>
          <w:b/>
          <w:sz w:val="20"/>
          <w:szCs w:val="20"/>
          <w:lang w:val="pl-PL"/>
        </w:rPr>
        <w:t>z</w:t>
      </w:r>
      <w:r w:rsidRPr="002C55C7">
        <w:rPr>
          <w:rFonts w:ascii="Asap" w:hAnsi="Asap" w:cs="Tahoma"/>
          <w:b/>
          <w:sz w:val="20"/>
          <w:szCs w:val="20"/>
          <w:lang w:val="pl-PL"/>
        </w:rPr>
        <w:t xml:space="preserve"> konieczności</w:t>
      </w:r>
      <w:r w:rsidR="00D05445" w:rsidRPr="002C55C7">
        <w:rPr>
          <w:rFonts w:ascii="Asap" w:hAnsi="Asap" w:cs="Tahoma"/>
          <w:b/>
          <w:sz w:val="20"/>
          <w:szCs w:val="20"/>
          <w:lang w:val="pl-PL"/>
        </w:rPr>
        <w:t>ą</w:t>
      </w:r>
      <w:r w:rsidRPr="002C55C7">
        <w:rPr>
          <w:rFonts w:ascii="Asap" w:hAnsi="Asap" w:cs="Tahoma"/>
          <w:b/>
          <w:sz w:val="20"/>
          <w:szCs w:val="20"/>
          <w:lang w:val="pl-PL"/>
        </w:rPr>
        <w:t xml:space="preserve"> sprowadzenia części zamiennych</w:t>
      </w:r>
    </w:p>
    <w:p w14:paraId="7BB27852" w14:textId="77777777" w:rsidR="00C37FEA" w:rsidRPr="002C55C7" w:rsidRDefault="00C37FEA" w:rsidP="00B0767A">
      <w:pPr>
        <w:pStyle w:val="Akapitzlist"/>
        <w:spacing w:line="240" w:lineRule="auto"/>
        <w:ind w:left="284" w:right="-1"/>
        <w:rPr>
          <w:rFonts w:ascii="Asap" w:hAnsi="Asap" w:cs="Tahoma"/>
          <w:sz w:val="20"/>
          <w:szCs w:val="20"/>
          <w:lang w:val="pl-PL"/>
        </w:rPr>
      </w:pPr>
    </w:p>
    <w:p w14:paraId="08BEC96B" w14:textId="3B1E6EEF" w:rsidR="007C1D42" w:rsidRPr="002C55C7" w:rsidRDefault="007C1D42" w:rsidP="00B0767A">
      <w:pPr>
        <w:pStyle w:val="Akapitzlist"/>
        <w:spacing w:line="240" w:lineRule="auto"/>
        <w:ind w:left="284" w:right="-1"/>
        <w:jc w:val="both"/>
        <w:rPr>
          <w:rFonts w:ascii="Asap" w:hAnsi="Asap" w:cs="Tahoma"/>
          <w:sz w:val="20"/>
          <w:szCs w:val="20"/>
          <w:lang w:val="pl-PL"/>
        </w:rPr>
      </w:pPr>
      <w:r w:rsidRPr="002C55C7">
        <w:rPr>
          <w:rFonts w:ascii="Asap" w:hAnsi="Asap" w:cs="Tahoma"/>
          <w:sz w:val="20"/>
          <w:szCs w:val="20"/>
          <w:lang w:val="pl-PL"/>
        </w:rPr>
        <w:t xml:space="preserve">Wykonawca w formularzu ofertowym deklaruje jaki czas wykonania naprawy </w:t>
      </w:r>
      <w:r w:rsidR="00D05445" w:rsidRPr="002C55C7">
        <w:rPr>
          <w:rFonts w:ascii="Asap" w:hAnsi="Asap" w:cs="Tahoma"/>
          <w:sz w:val="20"/>
          <w:szCs w:val="20"/>
          <w:lang w:val="pl-PL"/>
        </w:rPr>
        <w:t>z</w:t>
      </w:r>
      <w:r w:rsidRPr="002C55C7">
        <w:rPr>
          <w:rFonts w:ascii="Asap" w:hAnsi="Asap" w:cs="Tahoma"/>
          <w:sz w:val="20"/>
          <w:szCs w:val="20"/>
          <w:lang w:val="pl-PL"/>
        </w:rPr>
        <w:t xml:space="preserve"> konieczności</w:t>
      </w:r>
      <w:r w:rsidR="00D05445" w:rsidRPr="002C55C7">
        <w:rPr>
          <w:rFonts w:ascii="Asap" w:hAnsi="Asap" w:cs="Tahoma"/>
          <w:sz w:val="20"/>
          <w:szCs w:val="20"/>
          <w:lang w:val="pl-PL"/>
        </w:rPr>
        <w:t>ą</w:t>
      </w:r>
      <w:r w:rsidRPr="002C55C7">
        <w:rPr>
          <w:rFonts w:ascii="Asap" w:hAnsi="Asap" w:cs="Tahoma"/>
          <w:sz w:val="20"/>
          <w:szCs w:val="20"/>
          <w:lang w:val="pl-PL"/>
        </w:rPr>
        <w:t xml:space="preserve"> sprowadzenia części zamiennych oferuje.</w:t>
      </w:r>
    </w:p>
    <w:p w14:paraId="1A41C971" w14:textId="77777777" w:rsidR="007C1D42" w:rsidRPr="002C55C7" w:rsidRDefault="007C1D42" w:rsidP="00B0767A">
      <w:pPr>
        <w:pStyle w:val="Akapitzlist"/>
        <w:spacing w:line="240" w:lineRule="auto"/>
        <w:ind w:left="284" w:right="-1"/>
        <w:jc w:val="both"/>
        <w:rPr>
          <w:rFonts w:ascii="Asap" w:hAnsi="Asap" w:cs="Tahoma"/>
          <w:sz w:val="20"/>
          <w:szCs w:val="20"/>
          <w:lang w:val="pl-PL"/>
        </w:rPr>
      </w:pPr>
    </w:p>
    <w:p w14:paraId="68D9B709" w14:textId="4D5D4943" w:rsidR="007C1D42" w:rsidRPr="002C55C7" w:rsidRDefault="007C1D42" w:rsidP="00B0767A">
      <w:pPr>
        <w:pStyle w:val="Akapitzlist"/>
        <w:spacing w:after="0" w:line="240" w:lineRule="auto"/>
        <w:ind w:left="284" w:right="-1"/>
        <w:jc w:val="both"/>
        <w:rPr>
          <w:rFonts w:ascii="Asap" w:hAnsi="Asap" w:cs="Tahoma"/>
          <w:sz w:val="20"/>
          <w:szCs w:val="20"/>
          <w:lang w:val="pl-PL"/>
        </w:rPr>
      </w:pPr>
      <w:r w:rsidRPr="002C55C7">
        <w:rPr>
          <w:rFonts w:ascii="Asap" w:hAnsi="Asap" w:cs="Tahoma"/>
          <w:sz w:val="20"/>
          <w:szCs w:val="20"/>
          <w:lang w:val="pl-PL"/>
        </w:rPr>
        <w:t xml:space="preserve">Liczba przyznawanych punktów w zależności od zadeklarowanego czasu wykonania naprawy </w:t>
      </w:r>
      <w:r w:rsidR="00D05445" w:rsidRPr="002C55C7">
        <w:rPr>
          <w:rFonts w:ascii="Asap" w:hAnsi="Asap" w:cs="Tahoma"/>
          <w:sz w:val="20"/>
          <w:szCs w:val="20"/>
          <w:lang w:val="pl-PL"/>
        </w:rPr>
        <w:t>z</w:t>
      </w:r>
      <w:r w:rsidRPr="002C55C7">
        <w:rPr>
          <w:rFonts w:ascii="Asap" w:hAnsi="Asap" w:cs="Tahoma"/>
          <w:sz w:val="20"/>
          <w:szCs w:val="20"/>
          <w:lang w:val="pl-PL"/>
        </w:rPr>
        <w:t xml:space="preserve"> konieczności</w:t>
      </w:r>
      <w:r w:rsidR="00D05445" w:rsidRPr="002C55C7">
        <w:rPr>
          <w:rFonts w:ascii="Asap" w:hAnsi="Asap" w:cs="Tahoma"/>
          <w:sz w:val="20"/>
          <w:szCs w:val="20"/>
          <w:lang w:val="pl-PL"/>
        </w:rPr>
        <w:t>ą</w:t>
      </w:r>
      <w:r w:rsidRPr="002C55C7">
        <w:rPr>
          <w:rFonts w:ascii="Asap" w:hAnsi="Asap" w:cs="Tahoma"/>
          <w:sz w:val="20"/>
          <w:szCs w:val="20"/>
          <w:lang w:val="pl-PL"/>
        </w:rPr>
        <w:t xml:space="preserve"> sprowadzenia części zamiennych wynosi:</w:t>
      </w:r>
    </w:p>
    <w:p w14:paraId="034FBCF3" w14:textId="77777777" w:rsidR="00C37FEA" w:rsidRPr="002C55C7" w:rsidRDefault="00C37FEA" w:rsidP="00B0767A">
      <w:pPr>
        <w:pStyle w:val="Akapitzlist"/>
        <w:spacing w:after="0" w:line="240" w:lineRule="auto"/>
        <w:ind w:left="284" w:right="-1"/>
        <w:jc w:val="both"/>
        <w:rPr>
          <w:rFonts w:ascii="Asap" w:hAnsi="Asap" w:cs="Tahoma"/>
          <w:sz w:val="20"/>
          <w:szCs w:val="20"/>
          <w:lang w:val="pl-PL"/>
        </w:rPr>
      </w:pPr>
    </w:p>
    <w:tbl>
      <w:tblPr>
        <w:tblStyle w:val="Tabela-Siatka"/>
        <w:tblW w:w="8919" w:type="dxa"/>
        <w:tblInd w:w="284" w:type="dxa"/>
        <w:tblLook w:val="04A0" w:firstRow="1" w:lastRow="0" w:firstColumn="1" w:lastColumn="0" w:noHBand="0" w:noVBand="1"/>
      </w:tblPr>
      <w:tblGrid>
        <w:gridCol w:w="467"/>
        <w:gridCol w:w="6474"/>
        <w:gridCol w:w="1978"/>
      </w:tblGrid>
      <w:tr w:rsidR="00C37FEA" w:rsidRPr="002C55C7" w14:paraId="78C7C2EA" w14:textId="77777777" w:rsidTr="00C37FEA">
        <w:tc>
          <w:tcPr>
            <w:tcW w:w="467" w:type="dxa"/>
            <w:vAlign w:val="center"/>
          </w:tcPr>
          <w:p w14:paraId="2510603D" w14:textId="77777777" w:rsidR="00C37FEA" w:rsidRPr="002C55C7" w:rsidRDefault="00C37FEA" w:rsidP="00B0767A">
            <w:pPr>
              <w:ind w:right="-1"/>
              <w:jc w:val="center"/>
              <w:rPr>
                <w:rFonts w:ascii="Asap" w:hAnsi="Asap" w:cs="Tahoma"/>
                <w:sz w:val="20"/>
                <w:szCs w:val="20"/>
              </w:rPr>
            </w:pPr>
            <w:r w:rsidRPr="002C55C7">
              <w:rPr>
                <w:rFonts w:ascii="Asap" w:hAnsi="Asap" w:cs="Tahoma"/>
                <w:sz w:val="20"/>
                <w:szCs w:val="20"/>
              </w:rPr>
              <w:t>Lp.</w:t>
            </w:r>
          </w:p>
        </w:tc>
        <w:tc>
          <w:tcPr>
            <w:tcW w:w="6474" w:type="dxa"/>
            <w:vAlign w:val="center"/>
          </w:tcPr>
          <w:p w14:paraId="0048D337" w14:textId="1CC39B7B" w:rsidR="00C37FEA" w:rsidRPr="002C55C7" w:rsidRDefault="00C37FEA" w:rsidP="00D05445">
            <w:pPr>
              <w:ind w:right="-1"/>
              <w:jc w:val="center"/>
              <w:rPr>
                <w:rFonts w:ascii="Asap" w:hAnsi="Asap" w:cs="Tahoma"/>
                <w:sz w:val="20"/>
                <w:szCs w:val="20"/>
              </w:rPr>
            </w:pPr>
            <w:r w:rsidRPr="002C55C7">
              <w:rPr>
                <w:rFonts w:ascii="Asap" w:hAnsi="Asap" w:cs="Tahoma"/>
                <w:sz w:val="20"/>
                <w:szCs w:val="20"/>
              </w:rPr>
              <w:t xml:space="preserve">Czas wykonania naprawy </w:t>
            </w:r>
            <w:r w:rsidR="00D05445" w:rsidRPr="002C55C7">
              <w:rPr>
                <w:rFonts w:ascii="Asap" w:hAnsi="Asap" w:cs="Tahoma"/>
                <w:sz w:val="20"/>
                <w:szCs w:val="20"/>
              </w:rPr>
              <w:t>z</w:t>
            </w:r>
            <w:r w:rsidRPr="002C55C7">
              <w:rPr>
                <w:rFonts w:ascii="Asap" w:hAnsi="Asap" w:cs="Tahoma"/>
                <w:sz w:val="20"/>
                <w:szCs w:val="20"/>
              </w:rPr>
              <w:t xml:space="preserve"> konieczności</w:t>
            </w:r>
            <w:r w:rsidR="00D05445" w:rsidRPr="002C55C7">
              <w:rPr>
                <w:rFonts w:ascii="Asap" w:hAnsi="Asap" w:cs="Tahoma"/>
                <w:sz w:val="20"/>
                <w:szCs w:val="20"/>
              </w:rPr>
              <w:t>ą</w:t>
            </w:r>
            <w:r w:rsidRPr="002C55C7">
              <w:rPr>
                <w:rFonts w:ascii="Asap" w:hAnsi="Asap" w:cs="Tahoma"/>
                <w:sz w:val="20"/>
                <w:szCs w:val="20"/>
              </w:rPr>
              <w:t xml:space="preserve"> sprowadzenia części zamiennych</w:t>
            </w:r>
          </w:p>
        </w:tc>
        <w:tc>
          <w:tcPr>
            <w:tcW w:w="1978" w:type="dxa"/>
            <w:vAlign w:val="center"/>
          </w:tcPr>
          <w:p w14:paraId="04DBA14D" w14:textId="77777777" w:rsidR="00C37FEA" w:rsidRPr="002C55C7" w:rsidRDefault="00C37FEA" w:rsidP="00B0767A">
            <w:pPr>
              <w:ind w:right="-1"/>
              <w:jc w:val="center"/>
              <w:rPr>
                <w:rFonts w:ascii="Asap" w:hAnsi="Asap" w:cs="Tahoma"/>
                <w:sz w:val="20"/>
                <w:szCs w:val="20"/>
              </w:rPr>
            </w:pPr>
            <w:r w:rsidRPr="002C55C7">
              <w:rPr>
                <w:rFonts w:ascii="Asap" w:hAnsi="Asap" w:cs="Tahoma"/>
                <w:sz w:val="20"/>
                <w:szCs w:val="20"/>
              </w:rPr>
              <w:t>Liczba punktów  P</w:t>
            </w:r>
            <w:r w:rsidRPr="002C55C7">
              <w:rPr>
                <w:rFonts w:ascii="Asap" w:hAnsi="Asap" w:cs="Tahoma"/>
                <w:sz w:val="20"/>
                <w:szCs w:val="20"/>
                <w:vertAlign w:val="subscript"/>
              </w:rPr>
              <w:t>t2</w:t>
            </w:r>
          </w:p>
        </w:tc>
      </w:tr>
      <w:tr w:rsidR="00C37FEA" w:rsidRPr="002C55C7" w14:paraId="45238280" w14:textId="77777777" w:rsidTr="00C37FEA">
        <w:tc>
          <w:tcPr>
            <w:tcW w:w="467" w:type="dxa"/>
            <w:vAlign w:val="center"/>
          </w:tcPr>
          <w:p w14:paraId="228D7F36" w14:textId="77777777" w:rsidR="00C37FEA" w:rsidRPr="002C55C7" w:rsidRDefault="00C37FEA" w:rsidP="00B0767A">
            <w:pPr>
              <w:ind w:right="-1"/>
              <w:jc w:val="center"/>
              <w:rPr>
                <w:rFonts w:ascii="Asap" w:hAnsi="Asap" w:cs="Tahoma"/>
                <w:sz w:val="20"/>
                <w:szCs w:val="20"/>
              </w:rPr>
            </w:pPr>
            <w:r w:rsidRPr="002C55C7">
              <w:rPr>
                <w:rFonts w:ascii="Asap" w:hAnsi="Asap" w:cs="Tahoma"/>
                <w:sz w:val="20"/>
                <w:szCs w:val="20"/>
              </w:rPr>
              <w:t>1</w:t>
            </w:r>
          </w:p>
        </w:tc>
        <w:tc>
          <w:tcPr>
            <w:tcW w:w="6474" w:type="dxa"/>
            <w:vAlign w:val="center"/>
          </w:tcPr>
          <w:p w14:paraId="2955F30A" w14:textId="2ABECFB1" w:rsidR="00C37FEA" w:rsidRPr="002C55C7" w:rsidRDefault="00D10CD5" w:rsidP="00B0767A">
            <w:pPr>
              <w:ind w:right="-1"/>
              <w:jc w:val="center"/>
              <w:rPr>
                <w:rFonts w:ascii="Asap" w:hAnsi="Asap" w:cs="Tahoma"/>
                <w:sz w:val="20"/>
                <w:szCs w:val="20"/>
              </w:rPr>
            </w:pPr>
            <w:r w:rsidRPr="002C55C7">
              <w:rPr>
                <w:rFonts w:ascii="Asap" w:hAnsi="Asap" w:cs="Tahoma"/>
                <w:sz w:val="20"/>
                <w:szCs w:val="20"/>
              </w:rPr>
              <w:t>5 dni roboczych</w:t>
            </w:r>
          </w:p>
        </w:tc>
        <w:tc>
          <w:tcPr>
            <w:tcW w:w="1978" w:type="dxa"/>
            <w:vAlign w:val="center"/>
          </w:tcPr>
          <w:p w14:paraId="615997DA" w14:textId="2987407F" w:rsidR="00C37FEA" w:rsidRPr="002C55C7" w:rsidRDefault="00D10CD5" w:rsidP="00B0767A">
            <w:pPr>
              <w:ind w:right="-1"/>
              <w:jc w:val="center"/>
              <w:rPr>
                <w:rFonts w:ascii="Asap" w:hAnsi="Asap" w:cs="Tahoma"/>
                <w:sz w:val="20"/>
                <w:szCs w:val="20"/>
              </w:rPr>
            </w:pPr>
            <w:r w:rsidRPr="002C55C7">
              <w:rPr>
                <w:rFonts w:ascii="Asap" w:hAnsi="Asap" w:cs="Tahoma"/>
                <w:sz w:val="20"/>
                <w:szCs w:val="20"/>
              </w:rPr>
              <w:t>0 pkt</w:t>
            </w:r>
          </w:p>
        </w:tc>
      </w:tr>
      <w:tr w:rsidR="00D10CD5" w:rsidRPr="002C55C7" w14:paraId="0E5D94AE" w14:textId="77777777" w:rsidTr="00C37FEA">
        <w:tc>
          <w:tcPr>
            <w:tcW w:w="467" w:type="dxa"/>
            <w:vAlign w:val="center"/>
          </w:tcPr>
          <w:p w14:paraId="503CEA93" w14:textId="6E3656E2" w:rsidR="00D10CD5" w:rsidRPr="002C55C7" w:rsidRDefault="00D10CD5" w:rsidP="00B0767A">
            <w:pPr>
              <w:ind w:right="-1"/>
              <w:jc w:val="center"/>
              <w:rPr>
                <w:rFonts w:ascii="Asap" w:hAnsi="Asap" w:cs="Tahoma"/>
                <w:sz w:val="20"/>
                <w:szCs w:val="20"/>
              </w:rPr>
            </w:pPr>
            <w:r w:rsidRPr="002C55C7">
              <w:rPr>
                <w:rFonts w:ascii="Asap" w:hAnsi="Asap" w:cs="Tahoma"/>
                <w:sz w:val="20"/>
                <w:szCs w:val="20"/>
              </w:rPr>
              <w:t>2</w:t>
            </w:r>
          </w:p>
        </w:tc>
        <w:tc>
          <w:tcPr>
            <w:tcW w:w="6474" w:type="dxa"/>
            <w:vAlign w:val="center"/>
          </w:tcPr>
          <w:p w14:paraId="4BFFDF0C" w14:textId="772BA25E" w:rsidR="00D10CD5" w:rsidRPr="002C55C7" w:rsidRDefault="00D10CD5" w:rsidP="00B0767A">
            <w:pPr>
              <w:ind w:right="-1"/>
              <w:jc w:val="center"/>
              <w:rPr>
                <w:rFonts w:ascii="Asap" w:hAnsi="Asap" w:cs="Tahoma"/>
                <w:sz w:val="20"/>
                <w:szCs w:val="20"/>
              </w:rPr>
            </w:pPr>
            <w:r w:rsidRPr="002C55C7">
              <w:rPr>
                <w:rFonts w:ascii="Asap" w:hAnsi="Asap" w:cs="Tahoma"/>
                <w:sz w:val="20"/>
                <w:szCs w:val="20"/>
              </w:rPr>
              <w:t>4 dni robocze</w:t>
            </w:r>
          </w:p>
        </w:tc>
        <w:tc>
          <w:tcPr>
            <w:tcW w:w="1978" w:type="dxa"/>
            <w:vAlign w:val="center"/>
          </w:tcPr>
          <w:p w14:paraId="321C9A70" w14:textId="7AECA12A" w:rsidR="00D10CD5" w:rsidRPr="002C55C7" w:rsidRDefault="00D10CD5" w:rsidP="00B0767A">
            <w:pPr>
              <w:ind w:right="-1"/>
              <w:jc w:val="center"/>
              <w:rPr>
                <w:rFonts w:ascii="Asap" w:hAnsi="Asap" w:cs="Tahoma"/>
                <w:sz w:val="20"/>
                <w:szCs w:val="20"/>
              </w:rPr>
            </w:pPr>
            <w:r w:rsidRPr="002C55C7">
              <w:rPr>
                <w:rFonts w:ascii="Asap" w:hAnsi="Asap" w:cs="Tahoma"/>
                <w:sz w:val="20"/>
                <w:szCs w:val="20"/>
              </w:rPr>
              <w:t>5 pkt</w:t>
            </w:r>
          </w:p>
        </w:tc>
      </w:tr>
      <w:tr w:rsidR="00D10CD5" w:rsidRPr="002C55C7" w14:paraId="4F58C937" w14:textId="77777777" w:rsidTr="00C37FEA">
        <w:tc>
          <w:tcPr>
            <w:tcW w:w="467" w:type="dxa"/>
            <w:vAlign w:val="center"/>
          </w:tcPr>
          <w:p w14:paraId="0B1E90A7" w14:textId="35B017E2" w:rsidR="00D10CD5" w:rsidRPr="002C55C7" w:rsidRDefault="00D10CD5" w:rsidP="00D10CD5">
            <w:pPr>
              <w:ind w:right="-1"/>
              <w:jc w:val="center"/>
              <w:rPr>
                <w:rFonts w:ascii="Asap" w:hAnsi="Asap" w:cs="Tahoma"/>
                <w:sz w:val="20"/>
                <w:szCs w:val="20"/>
              </w:rPr>
            </w:pPr>
            <w:r w:rsidRPr="002C55C7">
              <w:rPr>
                <w:rFonts w:ascii="Asap" w:hAnsi="Asap" w:cs="Tahoma"/>
                <w:sz w:val="20"/>
                <w:szCs w:val="20"/>
              </w:rPr>
              <w:t>3</w:t>
            </w:r>
          </w:p>
        </w:tc>
        <w:tc>
          <w:tcPr>
            <w:tcW w:w="6474" w:type="dxa"/>
            <w:vAlign w:val="center"/>
          </w:tcPr>
          <w:p w14:paraId="2EA01FE0" w14:textId="2B164BC2" w:rsidR="00D10CD5" w:rsidRPr="002C55C7" w:rsidRDefault="00D10CD5" w:rsidP="00D10CD5">
            <w:pPr>
              <w:ind w:right="-1"/>
              <w:jc w:val="center"/>
              <w:rPr>
                <w:rFonts w:ascii="Asap" w:hAnsi="Asap" w:cs="Tahoma"/>
                <w:sz w:val="20"/>
                <w:szCs w:val="20"/>
              </w:rPr>
            </w:pPr>
            <w:r w:rsidRPr="002C55C7">
              <w:rPr>
                <w:rFonts w:ascii="Asap" w:hAnsi="Asap" w:cs="Tahoma"/>
                <w:sz w:val="20"/>
                <w:szCs w:val="20"/>
              </w:rPr>
              <w:t>3 dni robocze</w:t>
            </w:r>
          </w:p>
        </w:tc>
        <w:tc>
          <w:tcPr>
            <w:tcW w:w="1978" w:type="dxa"/>
            <w:vAlign w:val="center"/>
          </w:tcPr>
          <w:p w14:paraId="4FF3999C" w14:textId="75636B7B" w:rsidR="00D10CD5" w:rsidRPr="002C55C7" w:rsidRDefault="00D10CD5" w:rsidP="00D10CD5">
            <w:pPr>
              <w:ind w:right="-1"/>
              <w:jc w:val="center"/>
              <w:rPr>
                <w:rFonts w:ascii="Asap" w:hAnsi="Asap" w:cs="Tahoma"/>
                <w:sz w:val="20"/>
                <w:szCs w:val="20"/>
              </w:rPr>
            </w:pPr>
            <w:r w:rsidRPr="002C55C7">
              <w:rPr>
                <w:rFonts w:ascii="Asap" w:hAnsi="Asap" w:cs="Tahoma"/>
                <w:sz w:val="20"/>
                <w:szCs w:val="20"/>
              </w:rPr>
              <w:t>10 pkt</w:t>
            </w:r>
          </w:p>
        </w:tc>
      </w:tr>
      <w:tr w:rsidR="00D10CD5" w:rsidRPr="002C55C7" w14:paraId="147F32A8" w14:textId="77777777" w:rsidTr="00C37FEA">
        <w:tc>
          <w:tcPr>
            <w:tcW w:w="467" w:type="dxa"/>
            <w:vAlign w:val="center"/>
          </w:tcPr>
          <w:p w14:paraId="7E524F73" w14:textId="3BF7F491" w:rsidR="00D10CD5" w:rsidRPr="002C55C7" w:rsidRDefault="00D10CD5" w:rsidP="00D10CD5">
            <w:pPr>
              <w:ind w:right="-1"/>
              <w:jc w:val="center"/>
              <w:rPr>
                <w:rFonts w:ascii="Asap" w:hAnsi="Asap" w:cs="Tahoma"/>
                <w:sz w:val="20"/>
                <w:szCs w:val="20"/>
              </w:rPr>
            </w:pPr>
            <w:r w:rsidRPr="002C55C7">
              <w:rPr>
                <w:rFonts w:ascii="Asap" w:hAnsi="Asap" w:cs="Tahoma"/>
                <w:sz w:val="20"/>
                <w:szCs w:val="20"/>
              </w:rPr>
              <w:t>4</w:t>
            </w:r>
          </w:p>
        </w:tc>
        <w:tc>
          <w:tcPr>
            <w:tcW w:w="6474" w:type="dxa"/>
            <w:vAlign w:val="center"/>
          </w:tcPr>
          <w:p w14:paraId="36BEDEA5" w14:textId="77777777" w:rsidR="00D10CD5" w:rsidRPr="002C55C7" w:rsidRDefault="00D10CD5" w:rsidP="00D10CD5">
            <w:pPr>
              <w:ind w:right="-1"/>
              <w:jc w:val="center"/>
              <w:rPr>
                <w:rFonts w:ascii="Asap" w:hAnsi="Asap" w:cs="Tahoma"/>
                <w:sz w:val="20"/>
                <w:szCs w:val="20"/>
              </w:rPr>
            </w:pPr>
            <w:r w:rsidRPr="002C55C7">
              <w:rPr>
                <w:rFonts w:ascii="Asap" w:hAnsi="Asap" w:cs="Tahoma"/>
                <w:sz w:val="20"/>
                <w:szCs w:val="20"/>
              </w:rPr>
              <w:t>2 dni robocze</w:t>
            </w:r>
          </w:p>
        </w:tc>
        <w:tc>
          <w:tcPr>
            <w:tcW w:w="1978" w:type="dxa"/>
            <w:vAlign w:val="center"/>
          </w:tcPr>
          <w:p w14:paraId="5370411F" w14:textId="7FC2E2BF" w:rsidR="00D10CD5" w:rsidRPr="002C55C7" w:rsidRDefault="00D10CD5" w:rsidP="00D10CD5">
            <w:pPr>
              <w:ind w:right="-1"/>
              <w:jc w:val="center"/>
              <w:rPr>
                <w:rFonts w:ascii="Asap" w:hAnsi="Asap" w:cs="Tahoma"/>
                <w:sz w:val="20"/>
                <w:szCs w:val="20"/>
              </w:rPr>
            </w:pPr>
            <w:r w:rsidRPr="002C55C7">
              <w:rPr>
                <w:rFonts w:ascii="Asap" w:hAnsi="Asap" w:cs="Tahoma"/>
                <w:sz w:val="20"/>
                <w:szCs w:val="20"/>
              </w:rPr>
              <w:t>15 pkt</w:t>
            </w:r>
          </w:p>
        </w:tc>
      </w:tr>
      <w:tr w:rsidR="00D10CD5" w:rsidRPr="002C55C7" w14:paraId="4BCBAFBC" w14:textId="77777777" w:rsidTr="00C37FEA">
        <w:tc>
          <w:tcPr>
            <w:tcW w:w="467" w:type="dxa"/>
            <w:vAlign w:val="center"/>
          </w:tcPr>
          <w:p w14:paraId="6EC71C30" w14:textId="4A2D299B" w:rsidR="00D10CD5" w:rsidRPr="002C55C7" w:rsidRDefault="00D10CD5" w:rsidP="00D10CD5">
            <w:pPr>
              <w:ind w:right="-1"/>
              <w:jc w:val="center"/>
              <w:rPr>
                <w:rFonts w:ascii="Asap" w:hAnsi="Asap" w:cs="Tahoma"/>
                <w:sz w:val="20"/>
                <w:szCs w:val="20"/>
              </w:rPr>
            </w:pPr>
            <w:r w:rsidRPr="002C55C7">
              <w:rPr>
                <w:rFonts w:ascii="Asap" w:hAnsi="Asap" w:cs="Tahoma"/>
                <w:sz w:val="20"/>
                <w:szCs w:val="20"/>
              </w:rPr>
              <w:t>5</w:t>
            </w:r>
          </w:p>
        </w:tc>
        <w:tc>
          <w:tcPr>
            <w:tcW w:w="6474" w:type="dxa"/>
            <w:vAlign w:val="center"/>
          </w:tcPr>
          <w:p w14:paraId="67915060" w14:textId="77777777" w:rsidR="00D10CD5" w:rsidRPr="002C55C7" w:rsidRDefault="00D10CD5" w:rsidP="00D10CD5">
            <w:pPr>
              <w:ind w:right="-1"/>
              <w:jc w:val="center"/>
              <w:rPr>
                <w:rFonts w:ascii="Asap" w:hAnsi="Asap" w:cs="Tahoma"/>
                <w:sz w:val="20"/>
                <w:szCs w:val="20"/>
              </w:rPr>
            </w:pPr>
            <w:r w:rsidRPr="002C55C7">
              <w:rPr>
                <w:rFonts w:ascii="Asap" w:hAnsi="Asap" w:cs="Tahoma"/>
                <w:sz w:val="20"/>
                <w:szCs w:val="20"/>
              </w:rPr>
              <w:t>1 dzień roboczy</w:t>
            </w:r>
          </w:p>
        </w:tc>
        <w:tc>
          <w:tcPr>
            <w:tcW w:w="1978" w:type="dxa"/>
            <w:vAlign w:val="center"/>
          </w:tcPr>
          <w:p w14:paraId="4CC5654A" w14:textId="77777777" w:rsidR="00D10CD5" w:rsidRPr="002C55C7" w:rsidRDefault="00D10CD5" w:rsidP="00D10CD5">
            <w:pPr>
              <w:ind w:right="-1"/>
              <w:jc w:val="center"/>
              <w:rPr>
                <w:rFonts w:ascii="Asap" w:hAnsi="Asap" w:cs="Tahoma"/>
                <w:sz w:val="20"/>
                <w:szCs w:val="20"/>
              </w:rPr>
            </w:pPr>
            <w:r w:rsidRPr="002C55C7">
              <w:rPr>
                <w:rFonts w:ascii="Asap" w:hAnsi="Asap" w:cs="Tahoma"/>
                <w:sz w:val="20"/>
                <w:szCs w:val="20"/>
              </w:rPr>
              <w:t>20 pkt</w:t>
            </w:r>
          </w:p>
        </w:tc>
      </w:tr>
    </w:tbl>
    <w:p w14:paraId="60218FB1" w14:textId="77777777" w:rsidR="00C37FEA" w:rsidRPr="002C55C7" w:rsidRDefault="00C37FEA" w:rsidP="00B0767A">
      <w:pPr>
        <w:pStyle w:val="Akapitzlist"/>
        <w:spacing w:line="240" w:lineRule="auto"/>
        <w:ind w:left="284" w:right="-1"/>
        <w:jc w:val="both"/>
        <w:rPr>
          <w:rFonts w:ascii="Asap" w:hAnsi="Asap" w:cs="Tahoma"/>
          <w:sz w:val="20"/>
          <w:szCs w:val="20"/>
          <w:lang w:val="pl-PL"/>
        </w:rPr>
      </w:pPr>
    </w:p>
    <w:p w14:paraId="029275B0" w14:textId="2A867D67" w:rsidR="007C1D42" w:rsidRPr="002C55C7" w:rsidRDefault="007C1D42" w:rsidP="00B0767A">
      <w:pPr>
        <w:pStyle w:val="Akapitzlist"/>
        <w:spacing w:line="240" w:lineRule="auto"/>
        <w:ind w:left="284" w:right="-1"/>
        <w:jc w:val="both"/>
        <w:rPr>
          <w:rFonts w:ascii="Asap" w:hAnsi="Asap" w:cs="Tahoma"/>
          <w:sz w:val="20"/>
          <w:szCs w:val="20"/>
          <w:lang w:val="pl-PL"/>
        </w:rPr>
      </w:pPr>
      <w:r w:rsidRPr="002C55C7">
        <w:rPr>
          <w:rFonts w:ascii="Asap" w:hAnsi="Asap" w:cs="Tahoma"/>
          <w:sz w:val="20"/>
          <w:szCs w:val="20"/>
          <w:lang w:val="pl-PL"/>
        </w:rPr>
        <w:t xml:space="preserve">Maksymalny czas wykonania naprawy bez konieczności sprowadzenia części zamiennych wynosi </w:t>
      </w:r>
      <w:r w:rsidR="00D10CD5" w:rsidRPr="002C55C7">
        <w:rPr>
          <w:rFonts w:ascii="Asap" w:hAnsi="Asap" w:cs="Tahoma"/>
          <w:sz w:val="20"/>
          <w:szCs w:val="20"/>
          <w:lang w:val="pl-PL"/>
        </w:rPr>
        <w:t>5</w:t>
      </w:r>
      <w:r w:rsidRPr="002C55C7">
        <w:rPr>
          <w:rFonts w:ascii="Asap" w:hAnsi="Asap" w:cs="Tahoma"/>
          <w:sz w:val="20"/>
          <w:szCs w:val="20"/>
          <w:lang w:val="pl-PL"/>
        </w:rPr>
        <w:t xml:space="preserve"> dni robocz</w:t>
      </w:r>
      <w:r w:rsidR="00D10CD5" w:rsidRPr="002C55C7">
        <w:rPr>
          <w:rFonts w:ascii="Asap" w:hAnsi="Asap" w:cs="Tahoma"/>
          <w:sz w:val="20"/>
          <w:szCs w:val="20"/>
          <w:lang w:val="pl-PL"/>
        </w:rPr>
        <w:t>ych</w:t>
      </w:r>
      <w:r w:rsidRPr="002C55C7">
        <w:rPr>
          <w:rFonts w:ascii="Asap" w:hAnsi="Asap" w:cs="Tahoma"/>
          <w:sz w:val="20"/>
          <w:szCs w:val="20"/>
          <w:lang w:val="pl-PL"/>
        </w:rPr>
        <w:t xml:space="preserve"> od zgłoszenia.</w:t>
      </w:r>
    </w:p>
    <w:p w14:paraId="47B98221" w14:textId="77777777" w:rsidR="007C1D42" w:rsidRPr="002C55C7" w:rsidRDefault="007C1D42" w:rsidP="00B0767A">
      <w:pPr>
        <w:pStyle w:val="Akapitzlist"/>
        <w:spacing w:line="240" w:lineRule="auto"/>
        <w:ind w:left="284" w:right="-1"/>
        <w:jc w:val="both"/>
        <w:rPr>
          <w:rFonts w:ascii="Asap" w:hAnsi="Asap" w:cs="Tahoma"/>
          <w:sz w:val="20"/>
          <w:szCs w:val="20"/>
          <w:lang w:val="pl-PL"/>
        </w:rPr>
      </w:pPr>
    </w:p>
    <w:p w14:paraId="32C217BD" w14:textId="77777777" w:rsidR="007C1D42" w:rsidRPr="002C55C7" w:rsidRDefault="007C1D42" w:rsidP="00B0767A">
      <w:pPr>
        <w:pStyle w:val="Akapitzlist"/>
        <w:spacing w:line="240" w:lineRule="auto"/>
        <w:ind w:left="284" w:right="-1"/>
        <w:jc w:val="both"/>
        <w:rPr>
          <w:rFonts w:ascii="Asap" w:hAnsi="Asap" w:cs="Tahoma"/>
          <w:sz w:val="20"/>
          <w:szCs w:val="20"/>
          <w:lang w:val="pl-PL"/>
        </w:rPr>
      </w:pPr>
      <w:r w:rsidRPr="002C55C7">
        <w:rPr>
          <w:rFonts w:ascii="Asap" w:hAnsi="Asap" w:cs="Tahoma"/>
          <w:sz w:val="20"/>
          <w:szCs w:val="20"/>
          <w:lang w:val="pl-PL"/>
        </w:rPr>
        <w:t>Oferta w tym kryterium może otrzymać maksymalnie 20 punktów, pozostałe oferty zgodnie z powyższą tabelą.</w:t>
      </w:r>
    </w:p>
    <w:p w14:paraId="5B157FC8" w14:textId="77777777" w:rsidR="007C1D42" w:rsidRPr="002C55C7" w:rsidRDefault="007C1D42" w:rsidP="00B0767A">
      <w:pPr>
        <w:pStyle w:val="Akapitzlist"/>
        <w:spacing w:line="240" w:lineRule="auto"/>
        <w:ind w:left="284" w:right="-1"/>
        <w:jc w:val="both"/>
        <w:rPr>
          <w:rFonts w:ascii="Asap" w:hAnsi="Asap" w:cs="Tahoma"/>
          <w:sz w:val="20"/>
          <w:szCs w:val="20"/>
          <w:lang w:val="pl-PL"/>
        </w:rPr>
      </w:pPr>
    </w:p>
    <w:p w14:paraId="62D3F87E" w14:textId="77777777" w:rsidR="007C1D42" w:rsidRPr="002C55C7" w:rsidRDefault="007C1D42" w:rsidP="00B0767A">
      <w:pPr>
        <w:pStyle w:val="Akapitzlist"/>
        <w:spacing w:line="240" w:lineRule="auto"/>
        <w:ind w:left="284" w:right="-1"/>
        <w:jc w:val="both"/>
        <w:rPr>
          <w:rFonts w:ascii="Asap" w:hAnsi="Asap" w:cs="Tahoma"/>
          <w:sz w:val="20"/>
          <w:szCs w:val="20"/>
          <w:lang w:val="pl-PL"/>
        </w:rPr>
      </w:pPr>
      <w:r w:rsidRPr="002C55C7">
        <w:rPr>
          <w:rFonts w:ascii="Asap" w:hAnsi="Asap" w:cs="Tahoma"/>
          <w:sz w:val="20"/>
          <w:szCs w:val="20"/>
          <w:lang w:val="pl-PL"/>
        </w:rPr>
        <w:t>Pt = P</w:t>
      </w:r>
      <w:r w:rsidRPr="002C55C7">
        <w:rPr>
          <w:rFonts w:ascii="Asap" w:hAnsi="Asap" w:cs="Tahoma"/>
          <w:sz w:val="20"/>
          <w:szCs w:val="20"/>
          <w:vertAlign w:val="subscript"/>
          <w:lang w:val="pl-PL"/>
        </w:rPr>
        <w:t>t1</w:t>
      </w:r>
      <w:r w:rsidRPr="002C55C7">
        <w:rPr>
          <w:rFonts w:ascii="Asap" w:hAnsi="Asap" w:cs="Tahoma"/>
          <w:sz w:val="20"/>
          <w:szCs w:val="20"/>
          <w:lang w:val="pl-PL"/>
        </w:rPr>
        <w:t xml:space="preserve"> + P</w:t>
      </w:r>
      <w:r w:rsidRPr="002C55C7">
        <w:rPr>
          <w:rFonts w:ascii="Asap" w:hAnsi="Asap" w:cs="Tahoma"/>
          <w:sz w:val="20"/>
          <w:szCs w:val="20"/>
          <w:vertAlign w:val="subscript"/>
          <w:lang w:val="pl-PL"/>
        </w:rPr>
        <w:t>t2</w:t>
      </w:r>
    </w:p>
    <w:p w14:paraId="78F0D5A2" w14:textId="77777777" w:rsidR="007C1D42" w:rsidRPr="002C55C7" w:rsidRDefault="007C1D42" w:rsidP="00B0767A">
      <w:pPr>
        <w:pStyle w:val="Akapitzlist"/>
        <w:spacing w:line="240" w:lineRule="auto"/>
        <w:ind w:left="284" w:right="-1"/>
        <w:jc w:val="both"/>
        <w:rPr>
          <w:rFonts w:ascii="Asap" w:hAnsi="Asap" w:cs="Tahoma"/>
          <w:sz w:val="20"/>
          <w:szCs w:val="20"/>
          <w:lang w:val="pl-PL"/>
        </w:rPr>
      </w:pPr>
    </w:p>
    <w:p w14:paraId="4A409C37" w14:textId="77777777" w:rsidR="007C1D42" w:rsidRPr="002C55C7" w:rsidRDefault="007C1D42" w:rsidP="00B0767A">
      <w:pPr>
        <w:pStyle w:val="Akapitzlist"/>
        <w:spacing w:line="240" w:lineRule="auto"/>
        <w:ind w:left="284" w:right="-1"/>
        <w:jc w:val="both"/>
        <w:rPr>
          <w:rFonts w:ascii="Asap" w:hAnsi="Asap" w:cs="Tahoma"/>
          <w:sz w:val="20"/>
          <w:szCs w:val="20"/>
          <w:lang w:val="pl-PL"/>
        </w:rPr>
      </w:pPr>
      <w:r w:rsidRPr="002C55C7">
        <w:rPr>
          <w:rFonts w:ascii="Asap" w:hAnsi="Asap" w:cs="Tahoma"/>
          <w:sz w:val="20"/>
          <w:szCs w:val="20"/>
          <w:lang w:val="pl-PL"/>
        </w:rPr>
        <w:t>Ocenę końcową oferty stanowić będzie suma punktów poszczególnych kryteriów obliczonych zgodnie z poniższym wzorem:</w:t>
      </w:r>
    </w:p>
    <w:p w14:paraId="2BB5C745" w14:textId="77777777" w:rsidR="007C1D42" w:rsidRPr="002C55C7" w:rsidRDefault="007C1D42" w:rsidP="00B0767A">
      <w:pPr>
        <w:pStyle w:val="Akapitzlist"/>
        <w:spacing w:line="240" w:lineRule="auto"/>
        <w:ind w:left="284" w:right="-1"/>
        <w:jc w:val="both"/>
        <w:rPr>
          <w:rFonts w:ascii="Asap" w:hAnsi="Asap" w:cs="Tahoma"/>
          <w:sz w:val="20"/>
          <w:szCs w:val="20"/>
          <w:lang w:val="pl-PL"/>
        </w:rPr>
      </w:pPr>
    </w:p>
    <w:p w14:paraId="77AA5B02" w14:textId="77777777" w:rsidR="007C1D42" w:rsidRPr="002C55C7" w:rsidRDefault="007C1D42" w:rsidP="00B0767A">
      <w:pPr>
        <w:pStyle w:val="Akapitzlist"/>
        <w:spacing w:line="240" w:lineRule="auto"/>
        <w:ind w:left="284" w:right="-1"/>
        <w:jc w:val="both"/>
        <w:rPr>
          <w:rFonts w:ascii="Asap" w:hAnsi="Asap" w:cs="Tahoma"/>
          <w:sz w:val="20"/>
          <w:szCs w:val="20"/>
          <w:lang w:val="pl-PL"/>
        </w:rPr>
      </w:pPr>
      <w:proofErr w:type="spellStart"/>
      <w:r w:rsidRPr="002C55C7">
        <w:rPr>
          <w:rFonts w:ascii="Asap" w:hAnsi="Asap" w:cs="Tahoma"/>
          <w:sz w:val="20"/>
          <w:szCs w:val="20"/>
          <w:lang w:val="pl-PL"/>
        </w:rPr>
        <w:t>Pc</w:t>
      </w:r>
      <w:proofErr w:type="spellEnd"/>
      <w:r w:rsidRPr="002C55C7">
        <w:rPr>
          <w:rFonts w:ascii="Asap" w:hAnsi="Asap" w:cs="Tahoma"/>
          <w:sz w:val="20"/>
          <w:szCs w:val="20"/>
          <w:lang w:val="pl-PL"/>
        </w:rPr>
        <w:t xml:space="preserve"> + Pt = Ocena końcowa oferty </w:t>
      </w:r>
    </w:p>
    <w:p w14:paraId="5D725DBA" w14:textId="77777777" w:rsidR="007C1D42" w:rsidRPr="002C55C7" w:rsidRDefault="007C1D42" w:rsidP="00B0767A">
      <w:pPr>
        <w:pStyle w:val="Akapitzlist"/>
        <w:spacing w:line="240" w:lineRule="auto"/>
        <w:ind w:left="284" w:right="-1"/>
        <w:jc w:val="both"/>
        <w:rPr>
          <w:rFonts w:ascii="Asap" w:hAnsi="Asap" w:cs="Tahoma"/>
          <w:sz w:val="20"/>
          <w:szCs w:val="20"/>
          <w:highlight w:val="yellow"/>
          <w:lang w:val="pl-PL"/>
        </w:rPr>
      </w:pPr>
    </w:p>
    <w:p w14:paraId="0782881C" w14:textId="77777777" w:rsidR="007C1D42" w:rsidRPr="002C55C7" w:rsidRDefault="007C1D42" w:rsidP="00B0767A">
      <w:pPr>
        <w:pStyle w:val="Akapitzlist"/>
        <w:spacing w:line="240" w:lineRule="auto"/>
        <w:ind w:left="284" w:right="-1"/>
        <w:jc w:val="both"/>
        <w:rPr>
          <w:rFonts w:ascii="Asap" w:hAnsi="Asap" w:cs="Tahoma"/>
          <w:sz w:val="20"/>
          <w:szCs w:val="20"/>
          <w:lang w:val="pl-PL"/>
        </w:rPr>
      </w:pPr>
      <w:r w:rsidRPr="002C55C7">
        <w:rPr>
          <w:rFonts w:ascii="Asap" w:hAnsi="Asap" w:cs="Tahoma"/>
          <w:sz w:val="20"/>
          <w:szCs w:val="20"/>
          <w:lang w:val="pl-PL"/>
        </w:rPr>
        <w:t>Przetarg wygra Wykonawca, który otrzyma największą ilość punktów w ocenie końcowej oferty.</w:t>
      </w:r>
    </w:p>
    <w:p w14:paraId="35AC3DFD" w14:textId="77777777" w:rsidR="007C1D42" w:rsidRPr="002C55C7" w:rsidRDefault="007C1D42" w:rsidP="00B0767A">
      <w:pPr>
        <w:pStyle w:val="Akapitzlist"/>
        <w:spacing w:line="240" w:lineRule="auto"/>
        <w:ind w:left="0" w:right="-1"/>
        <w:jc w:val="both"/>
        <w:rPr>
          <w:rFonts w:ascii="Asap" w:hAnsi="Asap" w:cs="Tahoma"/>
          <w:sz w:val="20"/>
          <w:szCs w:val="20"/>
          <w:highlight w:val="yellow"/>
          <w:lang w:val="pl-PL"/>
        </w:rPr>
      </w:pPr>
    </w:p>
    <w:p w14:paraId="753DAB65" w14:textId="77777777" w:rsidR="00222323" w:rsidRPr="002C55C7" w:rsidRDefault="00222323" w:rsidP="00B0767A">
      <w:pPr>
        <w:pStyle w:val="Akapitzlist"/>
        <w:spacing w:line="240" w:lineRule="auto"/>
        <w:ind w:left="0" w:right="-1"/>
        <w:jc w:val="both"/>
        <w:rPr>
          <w:rFonts w:ascii="Asap" w:hAnsi="Asap" w:cs="Tahoma"/>
          <w:sz w:val="20"/>
          <w:szCs w:val="20"/>
          <w:highlight w:val="yellow"/>
          <w:lang w:val="pl-PL"/>
        </w:rPr>
      </w:pPr>
    </w:p>
    <w:p w14:paraId="2BD2E602" w14:textId="77777777" w:rsidR="007C1D42" w:rsidRPr="002C55C7" w:rsidRDefault="007C1D42" w:rsidP="007A62EE">
      <w:pPr>
        <w:pStyle w:val="Akapitzlist"/>
        <w:numPr>
          <w:ilvl w:val="0"/>
          <w:numId w:val="38"/>
        </w:numPr>
        <w:spacing w:line="240" w:lineRule="auto"/>
        <w:ind w:left="284" w:right="-1" w:hanging="284"/>
        <w:jc w:val="both"/>
        <w:rPr>
          <w:rFonts w:ascii="Asap" w:hAnsi="Asap" w:cs="Tahoma"/>
          <w:b/>
          <w:bCs/>
          <w:sz w:val="20"/>
          <w:szCs w:val="20"/>
        </w:rPr>
      </w:pPr>
      <w:r w:rsidRPr="002C55C7">
        <w:rPr>
          <w:rFonts w:ascii="Asap" w:hAnsi="Asap" w:cs="Tahoma"/>
          <w:b/>
          <w:bCs/>
          <w:sz w:val="20"/>
          <w:szCs w:val="20"/>
        </w:rPr>
        <w:t>Kryterium: Czas wykonania naprawy od dnia zdiagnozowania przyczyny uszkodzenia (Pt): (dotyczy pakietu 2)</w:t>
      </w:r>
    </w:p>
    <w:p w14:paraId="54CE9F0F" w14:textId="77777777" w:rsidR="007C1D42" w:rsidRPr="002C55C7" w:rsidRDefault="007C1D42" w:rsidP="00B0767A">
      <w:pPr>
        <w:pStyle w:val="Akapitzlist"/>
        <w:spacing w:line="240" w:lineRule="auto"/>
        <w:ind w:left="0" w:right="-1"/>
        <w:jc w:val="both"/>
        <w:rPr>
          <w:rFonts w:ascii="Asap" w:hAnsi="Asap" w:cs="Tahoma"/>
          <w:b/>
          <w:bCs/>
          <w:sz w:val="20"/>
          <w:szCs w:val="20"/>
        </w:rPr>
      </w:pPr>
    </w:p>
    <w:p w14:paraId="15B8F578" w14:textId="77777777" w:rsidR="007C1D42" w:rsidRPr="002C55C7" w:rsidRDefault="007C1D42" w:rsidP="00B0767A">
      <w:pPr>
        <w:pStyle w:val="Akapitzlist"/>
        <w:spacing w:line="240" w:lineRule="auto"/>
        <w:ind w:left="284" w:right="-1"/>
        <w:jc w:val="both"/>
        <w:rPr>
          <w:rFonts w:ascii="Asap" w:hAnsi="Asap" w:cs="Tahoma"/>
          <w:sz w:val="20"/>
          <w:szCs w:val="20"/>
        </w:rPr>
      </w:pPr>
      <w:r w:rsidRPr="002C55C7">
        <w:rPr>
          <w:rFonts w:ascii="Asap" w:hAnsi="Asap" w:cs="Tahoma"/>
          <w:sz w:val="20"/>
          <w:szCs w:val="20"/>
        </w:rPr>
        <w:t>Oferta w tym kryterium może otrzymać maksymalnie 40 punktów</w:t>
      </w:r>
    </w:p>
    <w:p w14:paraId="73ADA919" w14:textId="77777777" w:rsidR="007C1D42" w:rsidRPr="002C55C7" w:rsidRDefault="007C1D42" w:rsidP="00B0767A">
      <w:pPr>
        <w:pStyle w:val="Akapitzlist"/>
        <w:spacing w:line="240" w:lineRule="auto"/>
        <w:ind w:left="284" w:right="-1"/>
        <w:jc w:val="both"/>
        <w:rPr>
          <w:rFonts w:ascii="Asap" w:hAnsi="Asap" w:cs="Tahoma"/>
          <w:sz w:val="20"/>
          <w:szCs w:val="20"/>
        </w:rPr>
      </w:pPr>
    </w:p>
    <w:p w14:paraId="683D203C" w14:textId="6EB4BF57" w:rsidR="007C1D42" w:rsidRPr="002C55C7" w:rsidRDefault="007C1D42" w:rsidP="00B0767A">
      <w:pPr>
        <w:pStyle w:val="Akapitzlist"/>
        <w:spacing w:line="240" w:lineRule="auto"/>
        <w:ind w:left="284" w:right="-1"/>
        <w:jc w:val="both"/>
        <w:rPr>
          <w:rFonts w:ascii="Asap" w:hAnsi="Asap" w:cs="Tahoma"/>
          <w:sz w:val="20"/>
          <w:szCs w:val="20"/>
        </w:rPr>
      </w:pPr>
      <w:r w:rsidRPr="002C55C7">
        <w:rPr>
          <w:rFonts w:ascii="Asap" w:hAnsi="Asap" w:cs="Tahoma"/>
          <w:sz w:val="20"/>
          <w:szCs w:val="20"/>
        </w:rPr>
        <w:t>Wykonawca w formularzu ofertowym deklaruje jaki czas wykonania naprawy oferuje,</w:t>
      </w:r>
      <w:r w:rsidR="00762E6B" w:rsidRPr="002C55C7">
        <w:rPr>
          <w:rFonts w:ascii="Asap" w:hAnsi="Asap" w:cs="Tahoma"/>
          <w:sz w:val="20"/>
          <w:szCs w:val="20"/>
        </w:rPr>
        <w:t xml:space="preserve"> </w:t>
      </w:r>
      <w:r w:rsidRPr="002C55C7">
        <w:rPr>
          <w:rFonts w:ascii="Asap" w:hAnsi="Asap" w:cs="Tahoma"/>
          <w:sz w:val="20"/>
          <w:szCs w:val="20"/>
        </w:rPr>
        <w:t>(naprawa bez konieczności sprowadzania części zamiennych z zagranicy).</w:t>
      </w:r>
    </w:p>
    <w:p w14:paraId="0C0A9D41" w14:textId="77777777" w:rsidR="007C1D42" w:rsidRPr="002C55C7" w:rsidRDefault="007C1D42" w:rsidP="00B0767A">
      <w:pPr>
        <w:pStyle w:val="Akapitzlist"/>
        <w:spacing w:line="240" w:lineRule="auto"/>
        <w:ind w:left="284" w:right="-1"/>
        <w:jc w:val="both"/>
        <w:rPr>
          <w:rFonts w:ascii="Asap" w:hAnsi="Asap" w:cs="Tahoma"/>
          <w:sz w:val="20"/>
          <w:szCs w:val="20"/>
        </w:rPr>
      </w:pPr>
    </w:p>
    <w:p w14:paraId="0E3F78F8" w14:textId="77777777" w:rsidR="007C1D42" w:rsidRPr="002C55C7" w:rsidRDefault="007C1D42" w:rsidP="00B0767A">
      <w:pPr>
        <w:pStyle w:val="Akapitzlist"/>
        <w:spacing w:line="240" w:lineRule="auto"/>
        <w:ind w:left="284" w:right="-1"/>
        <w:jc w:val="both"/>
        <w:rPr>
          <w:rFonts w:ascii="Asap" w:hAnsi="Asap" w:cs="Tahoma"/>
          <w:sz w:val="20"/>
          <w:szCs w:val="20"/>
        </w:rPr>
      </w:pPr>
      <w:r w:rsidRPr="002C55C7">
        <w:rPr>
          <w:rFonts w:ascii="Asap" w:hAnsi="Asap" w:cs="Tahoma"/>
          <w:sz w:val="20"/>
          <w:szCs w:val="20"/>
        </w:rPr>
        <w:t>Liczba przyznawanych punktów w zależności od zadeklarowanego czasu wykonania naprawy wynosi:</w:t>
      </w:r>
    </w:p>
    <w:tbl>
      <w:tblPr>
        <w:tblStyle w:val="Tabela-Siatka"/>
        <w:tblW w:w="8919" w:type="dxa"/>
        <w:tblInd w:w="284" w:type="dxa"/>
        <w:tblLook w:val="04A0" w:firstRow="1" w:lastRow="0" w:firstColumn="1" w:lastColumn="0" w:noHBand="0" w:noVBand="1"/>
      </w:tblPr>
      <w:tblGrid>
        <w:gridCol w:w="467"/>
        <w:gridCol w:w="5480"/>
        <w:gridCol w:w="2972"/>
      </w:tblGrid>
      <w:tr w:rsidR="00F77F13" w:rsidRPr="002C55C7" w14:paraId="5F399E03" w14:textId="77777777" w:rsidTr="00F77F13">
        <w:tc>
          <w:tcPr>
            <w:tcW w:w="467" w:type="dxa"/>
            <w:vAlign w:val="center"/>
          </w:tcPr>
          <w:p w14:paraId="341077F8" w14:textId="77777777" w:rsidR="00F77F13" w:rsidRPr="002C55C7" w:rsidRDefault="00F77F13" w:rsidP="00B0767A">
            <w:pPr>
              <w:ind w:right="-1"/>
              <w:jc w:val="center"/>
              <w:rPr>
                <w:rFonts w:ascii="Asap" w:hAnsi="Asap" w:cs="Tahoma"/>
                <w:sz w:val="20"/>
                <w:szCs w:val="20"/>
              </w:rPr>
            </w:pPr>
            <w:r w:rsidRPr="002C55C7">
              <w:rPr>
                <w:rFonts w:ascii="Asap" w:hAnsi="Asap" w:cs="Tahoma"/>
                <w:sz w:val="20"/>
                <w:szCs w:val="20"/>
              </w:rPr>
              <w:t>Lp.</w:t>
            </w:r>
          </w:p>
        </w:tc>
        <w:tc>
          <w:tcPr>
            <w:tcW w:w="5480" w:type="dxa"/>
            <w:vAlign w:val="center"/>
          </w:tcPr>
          <w:p w14:paraId="76D72F92" w14:textId="067906AC" w:rsidR="00F77F13" w:rsidRPr="002C55C7" w:rsidRDefault="00F77F13" w:rsidP="00B0767A">
            <w:pPr>
              <w:ind w:right="-1"/>
              <w:jc w:val="center"/>
              <w:rPr>
                <w:rFonts w:ascii="Asap" w:hAnsi="Asap" w:cs="Tahoma"/>
                <w:sz w:val="20"/>
                <w:szCs w:val="20"/>
              </w:rPr>
            </w:pPr>
            <w:r w:rsidRPr="002C55C7">
              <w:rPr>
                <w:rFonts w:ascii="Asap" w:hAnsi="Asap" w:cs="Tahoma"/>
                <w:sz w:val="20"/>
                <w:szCs w:val="20"/>
              </w:rPr>
              <w:t xml:space="preserve">Czas na wykonanie naprawy </w:t>
            </w:r>
            <w:r w:rsidR="00FC6CAA" w:rsidRPr="002C55C7">
              <w:rPr>
                <w:rFonts w:ascii="Asap" w:hAnsi="Asap" w:cs="Tahoma"/>
                <w:sz w:val="20"/>
                <w:szCs w:val="20"/>
              </w:rPr>
              <w:t xml:space="preserve">od </w:t>
            </w:r>
            <w:r w:rsidRPr="002C55C7">
              <w:rPr>
                <w:rFonts w:ascii="Asap" w:hAnsi="Asap" w:cs="Tahoma"/>
                <w:sz w:val="20"/>
                <w:szCs w:val="20"/>
              </w:rPr>
              <w:t>momentu zdiagnozowania</w:t>
            </w:r>
          </w:p>
        </w:tc>
        <w:tc>
          <w:tcPr>
            <w:tcW w:w="2972" w:type="dxa"/>
            <w:vAlign w:val="center"/>
          </w:tcPr>
          <w:p w14:paraId="3848E302" w14:textId="77777777" w:rsidR="00F77F13" w:rsidRPr="002C55C7" w:rsidRDefault="00F77F13" w:rsidP="00B0767A">
            <w:pPr>
              <w:ind w:right="-1"/>
              <w:jc w:val="center"/>
              <w:rPr>
                <w:rFonts w:ascii="Asap" w:hAnsi="Asap" w:cs="Tahoma"/>
                <w:sz w:val="20"/>
                <w:szCs w:val="20"/>
              </w:rPr>
            </w:pPr>
            <w:r w:rsidRPr="002C55C7">
              <w:rPr>
                <w:rFonts w:ascii="Asap" w:hAnsi="Asap" w:cs="Tahoma"/>
                <w:sz w:val="20"/>
                <w:szCs w:val="20"/>
              </w:rPr>
              <w:t>Liczba punktów  P</w:t>
            </w:r>
            <w:r w:rsidRPr="002C55C7">
              <w:rPr>
                <w:rFonts w:ascii="Asap" w:hAnsi="Asap" w:cs="Tahoma"/>
                <w:sz w:val="20"/>
                <w:szCs w:val="20"/>
                <w:vertAlign w:val="subscript"/>
              </w:rPr>
              <w:t>t</w:t>
            </w:r>
          </w:p>
        </w:tc>
      </w:tr>
      <w:tr w:rsidR="00F77F13" w:rsidRPr="002C55C7" w14:paraId="4728554A" w14:textId="77777777" w:rsidTr="00F77F13">
        <w:tc>
          <w:tcPr>
            <w:tcW w:w="467" w:type="dxa"/>
            <w:vAlign w:val="center"/>
          </w:tcPr>
          <w:p w14:paraId="406FD492" w14:textId="77777777" w:rsidR="00F77F13" w:rsidRPr="002C55C7" w:rsidRDefault="00F77F13" w:rsidP="00B0767A">
            <w:pPr>
              <w:ind w:right="-1"/>
              <w:jc w:val="center"/>
              <w:rPr>
                <w:rFonts w:ascii="Asap" w:hAnsi="Asap" w:cs="Tahoma"/>
                <w:sz w:val="20"/>
                <w:szCs w:val="20"/>
              </w:rPr>
            </w:pPr>
            <w:r w:rsidRPr="002C55C7">
              <w:rPr>
                <w:rFonts w:ascii="Asap" w:hAnsi="Asap" w:cs="Tahoma"/>
                <w:sz w:val="20"/>
                <w:szCs w:val="20"/>
              </w:rPr>
              <w:t>1</w:t>
            </w:r>
          </w:p>
        </w:tc>
        <w:tc>
          <w:tcPr>
            <w:tcW w:w="5480" w:type="dxa"/>
            <w:vAlign w:val="center"/>
          </w:tcPr>
          <w:p w14:paraId="1D3ACC11" w14:textId="77777777" w:rsidR="00F77F13" w:rsidRPr="002C55C7" w:rsidRDefault="00F77F13" w:rsidP="00B0767A">
            <w:pPr>
              <w:ind w:right="-1"/>
              <w:jc w:val="center"/>
              <w:rPr>
                <w:rFonts w:ascii="Asap" w:hAnsi="Asap" w:cs="Tahoma"/>
                <w:sz w:val="20"/>
                <w:szCs w:val="20"/>
              </w:rPr>
            </w:pPr>
            <w:r w:rsidRPr="002C55C7">
              <w:rPr>
                <w:rFonts w:ascii="Asap" w:hAnsi="Asap" w:cs="Tahoma"/>
                <w:sz w:val="20"/>
                <w:szCs w:val="20"/>
              </w:rPr>
              <w:t>2 dni robocze</w:t>
            </w:r>
          </w:p>
        </w:tc>
        <w:tc>
          <w:tcPr>
            <w:tcW w:w="2972" w:type="dxa"/>
            <w:vAlign w:val="center"/>
          </w:tcPr>
          <w:p w14:paraId="73B378A5" w14:textId="77777777" w:rsidR="00F77F13" w:rsidRPr="002C55C7" w:rsidRDefault="00F77F13" w:rsidP="00B0767A">
            <w:pPr>
              <w:ind w:right="-1"/>
              <w:jc w:val="center"/>
              <w:rPr>
                <w:rFonts w:ascii="Asap" w:hAnsi="Asap" w:cs="Tahoma"/>
                <w:sz w:val="20"/>
                <w:szCs w:val="20"/>
              </w:rPr>
            </w:pPr>
            <w:r w:rsidRPr="002C55C7">
              <w:rPr>
                <w:rFonts w:ascii="Asap" w:hAnsi="Asap" w:cs="Tahoma"/>
                <w:sz w:val="20"/>
                <w:szCs w:val="20"/>
              </w:rPr>
              <w:t>0 pkt</w:t>
            </w:r>
          </w:p>
        </w:tc>
      </w:tr>
      <w:tr w:rsidR="00F77F13" w:rsidRPr="002C55C7" w14:paraId="5A1BE79B" w14:textId="77777777" w:rsidTr="00F77F13">
        <w:tc>
          <w:tcPr>
            <w:tcW w:w="467" w:type="dxa"/>
            <w:vAlign w:val="center"/>
          </w:tcPr>
          <w:p w14:paraId="715CE1C1" w14:textId="77777777" w:rsidR="00F77F13" w:rsidRPr="002C55C7" w:rsidRDefault="00F77F13" w:rsidP="00B0767A">
            <w:pPr>
              <w:ind w:right="-1"/>
              <w:jc w:val="center"/>
              <w:rPr>
                <w:rFonts w:ascii="Asap" w:hAnsi="Asap" w:cs="Tahoma"/>
                <w:sz w:val="20"/>
                <w:szCs w:val="20"/>
              </w:rPr>
            </w:pPr>
            <w:r w:rsidRPr="002C55C7">
              <w:rPr>
                <w:rFonts w:ascii="Asap" w:hAnsi="Asap" w:cs="Tahoma"/>
                <w:sz w:val="20"/>
                <w:szCs w:val="20"/>
              </w:rPr>
              <w:t>2</w:t>
            </w:r>
          </w:p>
        </w:tc>
        <w:tc>
          <w:tcPr>
            <w:tcW w:w="5480" w:type="dxa"/>
            <w:vAlign w:val="center"/>
          </w:tcPr>
          <w:p w14:paraId="134D9C35" w14:textId="77777777" w:rsidR="00F77F13" w:rsidRPr="002C55C7" w:rsidRDefault="00F77F13" w:rsidP="00B0767A">
            <w:pPr>
              <w:ind w:right="-1"/>
              <w:jc w:val="center"/>
              <w:rPr>
                <w:rFonts w:ascii="Asap" w:hAnsi="Asap" w:cs="Tahoma"/>
                <w:sz w:val="20"/>
                <w:szCs w:val="20"/>
              </w:rPr>
            </w:pPr>
            <w:r w:rsidRPr="002C55C7">
              <w:rPr>
                <w:rFonts w:ascii="Asap" w:hAnsi="Asap" w:cs="Tahoma"/>
                <w:sz w:val="20"/>
                <w:szCs w:val="20"/>
              </w:rPr>
              <w:t>1 dzień roboczy</w:t>
            </w:r>
          </w:p>
        </w:tc>
        <w:tc>
          <w:tcPr>
            <w:tcW w:w="2972" w:type="dxa"/>
            <w:vAlign w:val="center"/>
          </w:tcPr>
          <w:p w14:paraId="236E50BB" w14:textId="77777777" w:rsidR="00F77F13" w:rsidRPr="002C55C7" w:rsidRDefault="00F77F13" w:rsidP="00B0767A">
            <w:pPr>
              <w:ind w:right="-1"/>
              <w:jc w:val="center"/>
              <w:rPr>
                <w:rFonts w:ascii="Asap" w:hAnsi="Asap" w:cs="Tahoma"/>
                <w:sz w:val="20"/>
                <w:szCs w:val="20"/>
              </w:rPr>
            </w:pPr>
            <w:r w:rsidRPr="002C55C7">
              <w:rPr>
                <w:rFonts w:ascii="Asap" w:hAnsi="Asap" w:cs="Tahoma"/>
                <w:sz w:val="20"/>
                <w:szCs w:val="20"/>
              </w:rPr>
              <w:t>40 pkt</w:t>
            </w:r>
          </w:p>
        </w:tc>
      </w:tr>
    </w:tbl>
    <w:p w14:paraId="0487E742" w14:textId="77777777" w:rsidR="007C1D42" w:rsidRPr="002C55C7" w:rsidRDefault="007C1D42" w:rsidP="00B0767A">
      <w:pPr>
        <w:pStyle w:val="Akapitzlist"/>
        <w:spacing w:line="240" w:lineRule="auto"/>
        <w:ind w:left="284" w:right="-1"/>
        <w:jc w:val="both"/>
        <w:rPr>
          <w:rFonts w:ascii="Asap" w:hAnsi="Asap" w:cs="Tahoma"/>
          <w:sz w:val="20"/>
          <w:szCs w:val="20"/>
        </w:rPr>
      </w:pPr>
      <w:r w:rsidRPr="002C55C7">
        <w:rPr>
          <w:rFonts w:ascii="Asap" w:hAnsi="Asap" w:cs="Tahoma"/>
          <w:sz w:val="20"/>
          <w:szCs w:val="20"/>
        </w:rPr>
        <w:t>Oferta w tym kryterium może otrzymać maksymalnie 40 punktów, pozostałe oferty zgodnie z powyższą tabelą.</w:t>
      </w:r>
    </w:p>
    <w:p w14:paraId="6CBF745D" w14:textId="77777777" w:rsidR="007C1D42" w:rsidRPr="002C55C7" w:rsidRDefault="007C1D42" w:rsidP="00B0767A">
      <w:pPr>
        <w:pStyle w:val="Akapitzlist"/>
        <w:spacing w:line="240" w:lineRule="auto"/>
        <w:ind w:left="284" w:right="-1"/>
        <w:jc w:val="both"/>
        <w:rPr>
          <w:rFonts w:ascii="Asap" w:hAnsi="Asap" w:cs="Tahoma"/>
          <w:sz w:val="20"/>
          <w:szCs w:val="20"/>
        </w:rPr>
      </w:pPr>
      <w:r w:rsidRPr="002C55C7">
        <w:rPr>
          <w:rFonts w:ascii="Asap" w:hAnsi="Asap" w:cs="Tahoma"/>
          <w:sz w:val="20"/>
          <w:szCs w:val="20"/>
        </w:rPr>
        <w:t>Ocenę końcową oferty stanowić będzie suma punktów poszczególnych kryteriów obliczonych zgodnie z poniższym wzorem:</w:t>
      </w:r>
    </w:p>
    <w:p w14:paraId="07E00621" w14:textId="77777777" w:rsidR="007C1D42" w:rsidRPr="002C55C7" w:rsidRDefault="007C1D42" w:rsidP="00B0767A">
      <w:pPr>
        <w:pStyle w:val="Akapitzlist"/>
        <w:spacing w:line="240" w:lineRule="auto"/>
        <w:ind w:left="284" w:right="-1"/>
        <w:jc w:val="both"/>
        <w:rPr>
          <w:rFonts w:ascii="Asap" w:hAnsi="Asap" w:cs="Tahoma"/>
          <w:sz w:val="20"/>
          <w:szCs w:val="20"/>
        </w:rPr>
      </w:pPr>
    </w:p>
    <w:p w14:paraId="3857DAA8" w14:textId="77777777" w:rsidR="007C1D42" w:rsidRPr="002C55C7" w:rsidRDefault="007C1D42" w:rsidP="00B0767A">
      <w:pPr>
        <w:pStyle w:val="Akapitzlist"/>
        <w:spacing w:line="240" w:lineRule="auto"/>
        <w:ind w:left="284" w:right="-1"/>
        <w:jc w:val="both"/>
        <w:rPr>
          <w:rFonts w:ascii="Asap" w:hAnsi="Asap" w:cs="Tahoma"/>
          <w:sz w:val="20"/>
          <w:szCs w:val="20"/>
        </w:rPr>
      </w:pPr>
      <w:proofErr w:type="spellStart"/>
      <w:r w:rsidRPr="002C55C7">
        <w:rPr>
          <w:rFonts w:ascii="Asap" w:hAnsi="Asap" w:cs="Tahoma"/>
          <w:sz w:val="20"/>
          <w:szCs w:val="20"/>
        </w:rPr>
        <w:t>Pc</w:t>
      </w:r>
      <w:proofErr w:type="spellEnd"/>
      <w:r w:rsidRPr="002C55C7">
        <w:rPr>
          <w:rFonts w:ascii="Asap" w:hAnsi="Asap" w:cs="Tahoma"/>
          <w:sz w:val="20"/>
          <w:szCs w:val="20"/>
        </w:rPr>
        <w:t xml:space="preserve"> + Pt = Ocena końcowa oferty </w:t>
      </w:r>
    </w:p>
    <w:p w14:paraId="1D6C417D" w14:textId="77777777" w:rsidR="007C1D42" w:rsidRPr="002C55C7" w:rsidRDefault="007C1D42" w:rsidP="00B0767A">
      <w:pPr>
        <w:pStyle w:val="Akapitzlist"/>
        <w:spacing w:line="240" w:lineRule="auto"/>
        <w:ind w:left="284" w:right="-1"/>
        <w:jc w:val="both"/>
        <w:rPr>
          <w:rFonts w:ascii="Asap" w:hAnsi="Asap" w:cs="Tahoma"/>
          <w:sz w:val="20"/>
          <w:szCs w:val="20"/>
          <w:highlight w:val="yellow"/>
        </w:rPr>
      </w:pPr>
    </w:p>
    <w:p w14:paraId="5D1925CF" w14:textId="77777777" w:rsidR="007C1D42" w:rsidRPr="002C55C7" w:rsidRDefault="007C1D42" w:rsidP="00B0767A">
      <w:pPr>
        <w:pStyle w:val="Akapitzlist"/>
        <w:spacing w:line="240" w:lineRule="auto"/>
        <w:ind w:left="284" w:right="-1"/>
        <w:jc w:val="both"/>
        <w:rPr>
          <w:rFonts w:ascii="Asap" w:hAnsi="Asap" w:cs="Tahoma"/>
          <w:sz w:val="20"/>
          <w:szCs w:val="20"/>
          <w:lang w:val="pl-PL"/>
        </w:rPr>
      </w:pPr>
      <w:r w:rsidRPr="002C55C7">
        <w:rPr>
          <w:rFonts w:ascii="Asap" w:hAnsi="Asap" w:cs="Tahoma"/>
          <w:sz w:val="20"/>
          <w:szCs w:val="20"/>
        </w:rPr>
        <w:t>Przetarg wygra Wykonawca, który otrzyma największą ilość punktów w ocenie końcowej oferty.</w:t>
      </w:r>
    </w:p>
    <w:p w14:paraId="64C124FE" w14:textId="77777777" w:rsidR="00A76F76" w:rsidRPr="002C55C7" w:rsidRDefault="00A76F76" w:rsidP="00B0767A">
      <w:pPr>
        <w:pStyle w:val="Akapitzlist"/>
        <w:spacing w:line="240" w:lineRule="auto"/>
        <w:ind w:left="284" w:right="-1"/>
        <w:jc w:val="both"/>
        <w:rPr>
          <w:rFonts w:ascii="Asap" w:hAnsi="Asap" w:cs="Tahoma"/>
          <w:sz w:val="20"/>
          <w:szCs w:val="20"/>
          <w:lang w:val="pl-PL"/>
        </w:rPr>
      </w:pPr>
    </w:p>
    <w:p w14:paraId="6FF50E2F" w14:textId="77777777" w:rsidR="004331C0" w:rsidRPr="002C55C7" w:rsidRDefault="004331C0" w:rsidP="00B0767A">
      <w:pPr>
        <w:pStyle w:val="Akapitzlist"/>
        <w:spacing w:line="240" w:lineRule="auto"/>
        <w:ind w:left="284" w:right="-1"/>
        <w:jc w:val="both"/>
        <w:rPr>
          <w:rFonts w:ascii="Asap" w:hAnsi="Asap" w:cs="Tahoma"/>
          <w:sz w:val="20"/>
          <w:szCs w:val="20"/>
          <w:lang w:val="pl-PL"/>
        </w:rPr>
      </w:pPr>
    </w:p>
    <w:p w14:paraId="28CC6864" w14:textId="77777777" w:rsidR="00506729" w:rsidRPr="002C55C7" w:rsidRDefault="00506729" w:rsidP="00B0767A">
      <w:pPr>
        <w:pStyle w:val="Akapitzlist"/>
        <w:numPr>
          <w:ilvl w:val="0"/>
          <w:numId w:val="32"/>
        </w:numPr>
        <w:tabs>
          <w:tab w:val="clear" w:pos="0"/>
        </w:tabs>
        <w:spacing w:after="0" w:line="240" w:lineRule="auto"/>
        <w:ind w:left="284" w:right="-1" w:hanging="284"/>
        <w:jc w:val="both"/>
        <w:rPr>
          <w:rFonts w:ascii="Asap" w:hAnsi="Asap"/>
          <w:sz w:val="20"/>
          <w:szCs w:val="20"/>
        </w:rPr>
      </w:pPr>
      <w:r w:rsidRPr="002C55C7">
        <w:rPr>
          <w:rFonts w:ascii="Asap" w:hAnsi="Asap" w:cs="Tahoma"/>
          <w:b/>
          <w:bCs/>
          <w:sz w:val="20"/>
          <w:szCs w:val="20"/>
        </w:rPr>
        <w:t xml:space="preserve">INFORMACJE O FORMALNOŚCIACH JAKIE POWINNY ZOSTAĆ DOPEŁNIONE PO WYBORZE OFERTY W CELU ZAWARCIA UMOWY ORAZ  POSTANOWIENIA  PRZYSZŁEJ  UMOWY. </w:t>
      </w:r>
    </w:p>
    <w:p w14:paraId="44CD9746" w14:textId="77777777" w:rsidR="00506729" w:rsidRPr="002C55C7" w:rsidRDefault="00506729" w:rsidP="00B0767A">
      <w:pPr>
        <w:pStyle w:val="Tekstpodstawowy"/>
        <w:widowControl/>
        <w:numPr>
          <w:ilvl w:val="1"/>
          <w:numId w:val="32"/>
        </w:numPr>
        <w:tabs>
          <w:tab w:val="clear" w:pos="0"/>
        </w:tabs>
        <w:overflowPunct/>
        <w:autoSpaceDE/>
        <w:ind w:left="426" w:right="-1" w:hanging="426"/>
        <w:rPr>
          <w:rFonts w:ascii="Asap" w:hAnsi="Asap"/>
          <w:sz w:val="20"/>
        </w:rPr>
      </w:pPr>
      <w:r w:rsidRPr="002C55C7">
        <w:rPr>
          <w:rFonts w:ascii="Asap" w:hAnsi="Asap" w:cs="Tahoma"/>
          <w:sz w:val="20"/>
        </w:rPr>
        <w:t>Zawarcie umowy z wybranym Wykonawcą nastąpi na zasadach określonych w Istotn</w:t>
      </w:r>
      <w:r w:rsidRPr="002C55C7">
        <w:rPr>
          <w:rFonts w:ascii="Asap" w:hAnsi="Asap" w:cs="Tahoma"/>
          <w:sz w:val="20"/>
          <w:lang w:val="pl-PL"/>
        </w:rPr>
        <w:t>ych</w:t>
      </w:r>
      <w:r w:rsidRPr="002C55C7">
        <w:rPr>
          <w:rFonts w:ascii="Asap" w:hAnsi="Asap" w:cs="Tahoma"/>
          <w:sz w:val="20"/>
        </w:rPr>
        <w:t xml:space="preserve"> postanowienia</w:t>
      </w:r>
      <w:r w:rsidRPr="002C55C7">
        <w:rPr>
          <w:rFonts w:ascii="Asap" w:hAnsi="Asap" w:cs="Tahoma"/>
          <w:sz w:val="20"/>
          <w:lang w:val="pl-PL"/>
        </w:rPr>
        <w:t>ch</w:t>
      </w:r>
      <w:r w:rsidRPr="002C55C7">
        <w:rPr>
          <w:rFonts w:ascii="Asap" w:hAnsi="Asap" w:cs="Tahoma"/>
          <w:sz w:val="20"/>
        </w:rPr>
        <w:t xml:space="preserve"> umown</w:t>
      </w:r>
      <w:r w:rsidRPr="002C55C7">
        <w:rPr>
          <w:rFonts w:ascii="Asap" w:hAnsi="Asap" w:cs="Tahoma"/>
          <w:sz w:val="20"/>
          <w:lang w:val="pl-PL"/>
        </w:rPr>
        <w:t>ych</w:t>
      </w:r>
      <w:r w:rsidRPr="002C55C7">
        <w:rPr>
          <w:rFonts w:ascii="Asap" w:hAnsi="Asap" w:cs="Tahoma"/>
          <w:sz w:val="20"/>
        </w:rPr>
        <w:t xml:space="preserve"> </w:t>
      </w:r>
      <w:r w:rsidRPr="002C55C7">
        <w:rPr>
          <w:rFonts w:ascii="Asap" w:hAnsi="Asap" w:cs="Tahoma"/>
          <w:b/>
          <w:bCs w:val="0"/>
          <w:sz w:val="20"/>
        </w:rPr>
        <w:t xml:space="preserve">(załącznik nr </w:t>
      </w:r>
      <w:r w:rsidRPr="002C55C7">
        <w:rPr>
          <w:rFonts w:ascii="Asap" w:hAnsi="Asap" w:cs="Tahoma"/>
          <w:b/>
          <w:bCs w:val="0"/>
          <w:sz w:val="20"/>
          <w:lang w:val="pl-PL"/>
        </w:rPr>
        <w:t>7</w:t>
      </w:r>
      <w:r w:rsidRPr="002C55C7">
        <w:rPr>
          <w:rFonts w:ascii="Asap" w:hAnsi="Asap" w:cs="Tahoma"/>
          <w:b/>
          <w:bCs w:val="0"/>
          <w:sz w:val="20"/>
        </w:rPr>
        <w:t>)</w:t>
      </w:r>
      <w:r w:rsidRPr="002C55C7">
        <w:rPr>
          <w:rFonts w:ascii="Asap" w:hAnsi="Asap" w:cs="Tahoma"/>
          <w:bCs w:val="0"/>
          <w:sz w:val="20"/>
        </w:rPr>
        <w:t xml:space="preserve"> i ceną zaoferowaną przez wybranego Wykonawcę w </w:t>
      </w:r>
      <w:r w:rsidRPr="002C55C7">
        <w:rPr>
          <w:rFonts w:ascii="Asap" w:hAnsi="Asap" w:cs="Tahoma"/>
          <w:bCs w:val="0"/>
          <w:sz w:val="20"/>
          <w:lang w:val="pl-PL"/>
        </w:rPr>
        <w:t>Formularzu ofertowym</w:t>
      </w:r>
      <w:r w:rsidRPr="002C55C7">
        <w:rPr>
          <w:rFonts w:ascii="Asap" w:hAnsi="Asap" w:cs="Tahoma"/>
          <w:bCs w:val="0"/>
          <w:sz w:val="20"/>
        </w:rPr>
        <w:t xml:space="preserve">  </w:t>
      </w:r>
      <w:r w:rsidRPr="002C55C7">
        <w:rPr>
          <w:rFonts w:ascii="Asap" w:hAnsi="Asap" w:cs="Tahoma"/>
          <w:b/>
          <w:bCs w:val="0"/>
          <w:sz w:val="20"/>
        </w:rPr>
        <w:t xml:space="preserve">(załącznik nr </w:t>
      </w:r>
      <w:r w:rsidRPr="002C55C7">
        <w:rPr>
          <w:rFonts w:ascii="Asap" w:hAnsi="Asap" w:cs="Tahoma"/>
          <w:b/>
          <w:bCs w:val="0"/>
          <w:sz w:val="20"/>
          <w:lang w:val="pl-PL"/>
        </w:rPr>
        <w:t>1</w:t>
      </w:r>
      <w:r w:rsidRPr="002C55C7">
        <w:rPr>
          <w:rFonts w:ascii="Asap" w:hAnsi="Asap" w:cs="Tahoma"/>
          <w:b/>
          <w:bCs w:val="0"/>
          <w:sz w:val="20"/>
        </w:rPr>
        <w:t>).</w:t>
      </w:r>
    </w:p>
    <w:p w14:paraId="1E313531" w14:textId="77777777" w:rsidR="00506729" w:rsidRPr="002C55C7" w:rsidRDefault="00506729" w:rsidP="00B0767A">
      <w:pPr>
        <w:pStyle w:val="Tekstpodstawowy"/>
        <w:widowControl/>
        <w:numPr>
          <w:ilvl w:val="1"/>
          <w:numId w:val="32"/>
        </w:numPr>
        <w:tabs>
          <w:tab w:val="clear" w:pos="0"/>
        </w:tabs>
        <w:overflowPunct/>
        <w:autoSpaceDE/>
        <w:ind w:left="426" w:right="-1" w:hanging="426"/>
        <w:rPr>
          <w:rFonts w:ascii="Asap" w:hAnsi="Asap"/>
          <w:sz w:val="20"/>
        </w:rPr>
      </w:pPr>
      <w:r w:rsidRPr="002C55C7">
        <w:rPr>
          <w:rFonts w:ascii="Asap" w:hAnsi="Asap" w:cs="Tahoma"/>
          <w:bCs w:val="0"/>
          <w:sz w:val="20"/>
        </w:rPr>
        <w:lastRenderedPageBreak/>
        <w:t xml:space="preserve">Jeżeli Wykonawca, który wygrał przetarg uchyli się od zawarcia umowy według warunków podanych w niniejszej SIWZ, Zamawiający </w:t>
      </w:r>
      <w:r w:rsidRPr="002C55C7">
        <w:rPr>
          <w:rFonts w:ascii="Asap" w:hAnsi="Asap" w:cs="Tahoma"/>
          <w:bCs w:val="0"/>
          <w:sz w:val="20"/>
          <w:lang w:val="pl-PL"/>
        </w:rPr>
        <w:t xml:space="preserve">może wybrać </w:t>
      </w:r>
      <w:r w:rsidRPr="002C55C7">
        <w:rPr>
          <w:rFonts w:ascii="Asap" w:hAnsi="Asap" w:cs="Tahoma"/>
          <w:bCs w:val="0"/>
          <w:sz w:val="20"/>
        </w:rPr>
        <w:t>najkorzystniejszą  spośród pozostałych ofert  uznanych za niepodlegające odrzuceniu</w:t>
      </w:r>
      <w:r w:rsidRPr="002C55C7">
        <w:rPr>
          <w:rFonts w:ascii="Asap" w:hAnsi="Asap" w:cs="Tahoma"/>
          <w:bCs w:val="0"/>
          <w:sz w:val="20"/>
          <w:lang w:val="pl-PL"/>
        </w:rPr>
        <w:t>, chyba, że zachodzą przesłanki unieważnienia postępowania.</w:t>
      </w:r>
    </w:p>
    <w:p w14:paraId="60D26DB1" w14:textId="1EB33132" w:rsidR="00506729" w:rsidRPr="002C55C7" w:rsidRDefault="00506729" w:rsidP="00B0767A">
      <w:pPr>
        <w:pStyle w:val="Tekstpodstawowy"/>
        <w:widowControl/>
        <w:numPr>
          <w:ilvl w:val="1"/>
          <w:numId w:val="32"/>
        </w:numPr>
        <w:tabs>
          <w:tab w:val="clear" w:pos="0"/>
        </w:tabs>
        <w:overflowPunct/>
        <w:autoSpaceDE/>
        <w:ind w:left="426" w:right="-1" w:hanging="426"/>
        <w:rPr>
          <w:rFonts w:ascii="Asap" w:hAnsi="Asap"/>
          <w:sz w:val="20"/>
        </w:rPr>
      </w:pPr>
      <w:r w:rsidRPr="002C55C7">
        <w:rPr>
          <w:rFonts w:ascii="Asap" w:hAnsi="Asap" w:cs="Tahoma"/>
          <w:sz w:val="20"/>
        </w:rPr>
        <w:t>Zawarcie umowy (</w:t>
      </w:r>
      <w:r w:rsidRPr="002C55C7">
        <w:rPr>
          <w:rFonts w:ascii="Asap" w:hAnsi="Asap" w:cs="Tahoma"/>
          <w:sz w:val="20"/>
          <w:lang w:val="pl-PL"/>
        </w:rPr>
        <w:t>Istotne postanowienia umowne</w:t>
      </w:r>
      <w:r w:rsidRPr="002C55C7">
        <w:rPr>
          <w:rFonts w:ascii="Asap" w:hAnsi="Asap" w:cs="Tahoma"/>
          <w:sz w:val="20"/>
        </w:rPr>
        <w:t xml:space="preserve"> w załączeniu) o realizację zamówienia nastąpi po upływie 5 dni od przesłania zawiadomienia o wyborze najkorzystniejszej oferty, chyba że </w:t>
      </w:r>
      <w:r w:rsidR="0093315C" w:rsidRPr="002C55C7">
        <w:rPr>
          <w:rFonts w:ascii="Asap" w:hAnsi="Asap" w:cs="Tahoma"/>
          <w:sz w:val="20"/>
        </w:rPr>
        <w:t>zostanie wniesione odwołanie. W </w:t>
      </w:r>
      <w:r w:rsidRPr="002C55C7">
        <w:rPr>
          <w:rFonts w:ascii="Asap" w:hAnsi="Asap" w:cs="Tahoma"/>
          <w:sz w:val="20"/>
        </w:rPr>
        <w:t>sytuacji, gdy w postępowaniu o udzielenie zamówienia zosta</w:t>
      </w:r>
      <w:r w:rsidR="0093315C" w:rsidRPr="002C55C7">
        <w:rPr>
          <w:rFonts w:ascii="Asap" w:hAnsi="Asap" w:cs="Tahoma"/>
          <w:sz w:val="20"/>
        </w:rPr>
        <w:t>nie złożona tylko jedna oferta Z</w:t>
      </w:r>
      <w:r w:rsidRPr="002C55C7">
        <w:rPr>
          <w:rFonts w:ascii="Asap" w:hAnsi="Asap" w:cs="Tahoma"/>
          <w:sz w:val="20"/>
        </w:rPr>
        <w:t xml:space="preserve">amawiający zastrzega sobie możliwość podpisania umowy  przed upływem w/w  terminu. </w:t>
      </w:r>
    </w:p>
    <w:p w14:paraId="03C717CA" w14:textId="77777777" w:rsidR="007C4670" w:rsidRPr="002C55C7" w:rsidRDefault="00506729" w:rsidP="00B0767A">
      <w:pPr>
        <w:pStyle w:val="Tekstpodstawowy"/>
        <w:widowControl/>
        <w:numPr>
          <w:ilvl w:val="1"/>
          <w:numId w:val="32"/>
        </w:numPr>
        <w:tabs>
          <w:tab w:val="clear" w:pos="0"/>
        </w:tabs>
        <w:overflowPunct/>
        <w:autoSpaceDE/>
        <w:ind w:left="426" w:right="-1" w:hanging="426"/>
        <w:rPr>
          <w:rFonts w:ascii="Asap" w:hAnsi="Asap"/>
          <w:sz w:val="20"/>
        </w:rPr>
      </w:pPr>
      <w:r w:rsidRPr="002C55C7">
        <w:rPr>
          <w:rFonts w:ascii="Asap" w:hAnsi="Asap" w:cs="Tahoma"/>
          <w:sz w:val="20"/>
        </w:rPr>
        <w:t>Zamawiający dostarczy wybranemu Wykonawcy umowę do podpisu listownie lub osobiście.</w:t>
      </w:r>
    </w:p>
    <w:p w14:paraId="0AECC840" w14:textId="77777777" w:rsidR="00F72043" w:rsidRPr="002C55C7" w:rsidRDefault="007C4670" w:rsidP="00B0767A">
      <w:pPr>
        <w:pStyle w:val="Tekstpodstawowy"/>
        <w:widowControl/>
        <w:numPr>
          <w:ilvl w:val="1"/>
          <w:numId w:val="32"/>
        </w:numPr>
        <w:tabs>
          <w:tab w:val="clear" w:pos="0"/>
        </w:tabs>
        <w:overflowPunct/>
        <w:autoSpaceDE/>
        <w:ind w:left="426" w:right="-1" w:hanging="426"/>
        <w:rPr>
          <w:rFonts w:ascii="Asap" w:hAnsi="Asap"/>
          <w:sz w:val="20"/>
        </w:rPr>
      </w:pPr>
      <w:r w:rsidRPr="002C55C7">
        <w:rPr>
          <w:rFonts w:ascii="Asap" w:hAnsi="Asap" w:cs="Tahoma"/>
          <w:sz w:val="20"/>
        </w:rPr>
        <w:t xml:space="preserve">Niezwłocznie po zawarciu umowy (nie później niż </w:t>
      </w:r>
      <w:r w:rsidR="00F72043" w:rsidRPr="002C55C7">
        <w:rPr>
          <w:rFonts w:ascii="Asap" w:hAnsi="Asap" w:cs="Tahoma"/>
          <w:sz w:val="20"/>
          <w:lang w:val="pl-PL"/>
        </w:rPr>
        <w:t>7</w:t>
      </w:r>
      <w:r w:rsidRPr="002C55C7">
        <w:rPr>
          <w:rFonts w:ascii="Asap" w:hAnsi="Asap" w:cs="Tahoma"/>
          <w:sz w:val="20"/>
        </w:rPr>
        <w:t xml:space="preserve"> dni od dnia zawarcia umowy) Wykonawca zobowiązany jest do przedstawienia Zamawiającemu</w:t>
      </w:r>
      <w:r w:rsidR="00F72043" w:rsidRPr="002C55C7">
        <w:rPr>
          <w:rFonts w:ascii="Asap" w:hAnsi="Asap" w:cs="Tahoma"/>
          <w:sz w:val="20"/>
          <w:lang w:val="pl-PL"/>
        </w:rPr>
        <w:t>:</w:t>
      </w:r>
    </w:p>
    <w:p w14:paraId="754EA036" w14:textId="22348475" w:rsidR="004D4660" w:rsidRPr="002C55C7" w:rsidRDefault="007C4670" w:rsidP="004D4660">
      <w:pPr>
        <w:pStyle w:val="Tekstpodstawowy"/>
        <w:widowControl/>
        <w:numPr>
          <w:ilvl w:val="2"/>
          <w:numId w:val="75"/>
        </w:numPr>
        <w:tabs>
          <w:tab w:val="clear" w:pos="1440"/>
        </w:tabs>
        <w:overflowPunct/>
        <w:autoSpaceDE/>
        <w:ind w:left="993" w:right="-1" w:hanging="426"/>
        <w:rPr>
          <w:rFonts w:ascii="Asap" w:hAnsi="Asap"/>
          <w:sz w:val="20"/>
        </w:rPr>
      </w:pPr>
      <w:r w:rsidRPr="002C55C7">
        <w:rPr>
          <w:rFonts w:ascii="Asap" w:hAnsi="Asap" w:cs="Tahoma"/>
          <w:sz w:val="20"/>
        </w:rPr>
        <w:t>ubezpieczenia od odpowiedzialności cywilnej (w związku z wykonywaniem niniejszej umowy) z tytułu wykonywanej działalności na sumę gwarancyjną</w:t>
      </w:r>
      <w:r w:rsidR="004D4660" w:rsidRPr="002C55C7">
        <w:rPr>
          <w:rFonts w:ascii="Asap" w:hAnsi="Asap" w:cs="Tahoma"/>
          <w:sz w:val="20"/>
          <w:lang w:val="pl-PL"/>
        </w:rPr>
        <w:t>:</w:t>
      </w:r>
    </w:p>
    <w:p w14:paraId="1A1FB056" w14:textId="5AC4620B" w:rsidR="004D4660" w:rsidRPr="002C55C7" w:rsidRDefault="004D4660" w:rsidP="004D4660">
      <w:pPr>
        <w:pStyle w:val="Tekstpodstawowy"/>
        <w:widowControl/>
        <w:overflowPunct/>
        <w:autoSpaceDE/>
        <w:ind w:left="993" w:right="-1"/>
        <w:rPr>
          <w:rFonts w:ascii="Asap" w:hAnsi="Asap" w:cs="Tahoma"/>
          <w:b/>
          <w:sz w:val="20"/>
          <w:lang w:val="pl-PL"/>
        </w:rPr>
      </w:pPr>
      <w:r w:rsidRPr="002C55C7">
        <w:rPr>
          <w:rFonts w:ascii="Asap" w:hAnsi="Asap" w:cs="Tahoma"/>
          <w:sz w:val="20"/>
          <w:lang w:val="pl-PL"/>
        </w:rPr>
        <w:t xml:space="preserve">- </w:t>
      </w:r>
      <w:r w:rsidR="007C4670" w:rsidRPr="002C55C7">
        <w:rPr>
          <w:rFonts w:ascii="Asap" w:hAnsi="Asap" w:cs="Tahoma"/>
          <w:sz w:val="20"/>
        </w:rPr>
        <w:t xml:space="preserve">minimum </w:t>
      </w:r>
      <w:r w:rsidRPr="002C55C7">
        <w:rPr>
          <w:rFonts w:ascii="Asap" w:hAnsi="Asap" w:cs="Tahoma"/>
          <w:sz w:val="20"/>
          <w:lang w:val="pl-PL"/>
        </w:rPr>
        <w:t xml:space="preserve">600 000,00 </w:t>
      </w:r>
      <w:r w:rsidRPr="002C55C7">
        <w:rPr>
          <w:rFonts w:ascii="Asap" w:hAnsi="Asap" w:cs="Tahoma"/>
          <w:sz w:val="20"/>
        </w:rPr>
        <w:t>zł</w:t>
      </w:r>
      <w:r w:rsidR="007C4670" w:rsidRPr="002C55C7">
        <w:rPr>
          <w:rFonts w:ascii="Asap" w:hAnsi="Asap" w:cs="Tahoma"/>
          <w:sz w:val="20"/>
        </w:rPr>
        <w:t xml:space="preserve"> </w:t>
      </w:r>
      <w:r w:rsidRPr="002C55C7">
        <w:rPr>
          <w:rFonts w:ascii="Asap" w:hAnsi="Asap" w:cs="Tahoma"/>
          <w:b/>
          <w:sz w:val="20"/>
        </w:rPr>
        <w:t>– dotyczy pakietu nr 1</w:t>
      </w:r>
    </w:p>
    <w:p w14:paraId="3AF224A0" w14:textId="7F15C6C7" w:rsidR="004D4660" w:rsidRPr="002C55C7" w:rsidRDefault="004D4660" w:rsidP="004D4660">
      <w:pPr>
        <w:pStyle w:val="Tekstpodstawowy"/>
        <w:widowControl/>
        <w:overflowPunct/>
        <w:autoSpaceDE/>
        <w:ind w:left="993" w:right="-1"/>
        <w:rPr>
          <w:rFonts w:ascii="Asap" w:hAnsi="Asap" w:cs="Tahoma"/>
          <w:sz w:val="20"/>
          <w:lang w:val="pl-PL"/>
        </w:rPr>
      </w:pPr>
      <w:r w:rsidRPr="002C55C7">
        <w:rPr>
          <w:rFonts w:ascii="Asap" w:hAnsi="Asap" w:cs="Tahoma"/>
          <w:b/>
          <w:sz w:val="20"/>
          <w:lang w:val="pl-PL"/>
        </w:rPr>
        <w:t xml:space="preserve">- </w:t>
      </w:r>
      <w:r w:rsidRPr="002C55C7">
        <w:rPr>
          <w:rFonts w:ascii="Asap" w:hAnsi="Asap" w:cs="Tahoma"/>
          <w:sz w:val="20"/>
        </w:rPr>
        <w:t xml:space="preserve">minimum </w:t>
      </w:r>
      <w:r w:rsidRPr="002C55C7">
        <w:rPr>
          <w:rFonts w:ascii="Asap" w:hAnsi="Asap" w:cs="Tahoma"/>
          <w:sz w:val="20"/>
          <w:lang w:val="pl-PL"/>
        </w:rPr>
        <w:t xml:space="preserve">300 000,00 </w:t>
      </w:r>
      <w:r w:rsidRPr="002C55C7">
        <w:rPr>
          <w:rFonts w:ascii="Asap" w:hAnsi="Asap" w:cs="Tahoma"/>
          <w:sz w:val="20"/>
        </w:rPr>
        <w:t xml:space="preserve">zł </w:t>
      </w:r>
      <w:r w:rsidRPr="002C55C7">
        <w:rPr>
          <w:rFonts w:ascii="Asap" w:hAnsi="Asap" w:cs="Tahoma"/>
          <w:b/>
          <w:sz w:val="20"/>
        </w:rPr>
        <w:t xml:space="preserve">– dotyczy pakietu nr </w:t>
      </w:r>
      <w:r w:rsidRPr="002C55C7">
        <w:rPr>
          <w:rFonts w:ascii="Asap" w:hAnsi="Asap" w:cs="Tahoma"/>
          <w:b/>
          <w:sz w:val="20"/>
          <w:lang w:val="pl-PL"/>
        </w:rPr>
        <w:t>2</w:t>
      </w:r>
    </w:p>
    <w:p w14:paraId="07E856DC" w14:textId="435154F1" w:rsidR="007C4670" w:rsidRPr="002C55C7" w:rsidRDefault="007C4670" w:rsidP="004D4660">
      <w:pPr>
        <w:pStyle w:val="Tekstpodstawowy"/>
        <w:widowControl/>
        <w:overflowPunct/>
        <w:autoSpaceDE/>
        <w:ind w:left="993" w:right="-1"/>
        <w:rPr>
          <w:rFonts w:ascii="Asap" w:hAnsi="Asap"/>
          <w:sz w:val="20"/>
        </w:rPr>
      </w:pPr>
      <w:r w:rsidRPr="002C55C7">
        <w:rPr>
          <w:rFonts w:ascii="Asap" w:hAnsi="Asap" w:cs="Tahoma"/>
          <w:sz w:val="20"/>
        </w:rPr>
        <w:t xml:space="preserve">obejmującą cały okres obowiązywania umowy. W razie wygaśnięcia ubezpieczenia w trakcie trwania umowy, Wykonawca zobowiązany jest dostarczyć Zamawiającemu nową polisę OC lub inny dokument potwierdzający ubezpieczenie na wskazaną </w:t>
      </w:r>
      <w:r w:rsidR="004D4660" w:rsidRPr="002C55C7">
        <w:rPr>
          <w:rFonts w:ascii="Asap" w:hAnsi="Asap" w:cs="Tahoma"/>
          <w:sz w:val="20"/>
          <w:lang w:val="pl-PL"/>
        </w:rPr>
        <w:t>wyżej</w:t>
      </w:r>
      <w:r w:rsidRPr="002C55C7">
        <w:rPr>
          <w:rFonts w:ascii="Asap" w:hAnsi="Asap" w:cs="Tahoma"/>
          <w:sz w:val="20"/>
        </w:rPr>
        <w:t xml:space="preserve"> kwotę, w terminie 10 dni od dnia wygaśnięcia dotychczasowego ubezpieczenia. </w:t>
      </w:r>
    </w:p>
    <w:p w14:paraId="5CAE5BA5" w14:textId="22502745" w:rsidR="0089149C" w:rsidRPr="002C55C7" w:rsidRDefault="0089149C" w:rsidP="007A62EE">
      <w:pPr>
        <w:pStyle w:val="Akapitzlist"/>
        <w:numPr>
          <w:ilvl w:val="0"/>
          <w:numId w:val="75"/>
        </w:numPr>
        <w:ind w:left="993" w:hanging="426"/>
        <w:jc w:val="both"/>
        <w:rPr>
          <w:rFonts w:ascii="Asap" w:eastAsia="Times New Roman" w:hAnsi="Asap"/>
          <w:bCs/>
          <w:sz w:val="20"/>
          <w:szCs w:val="20"/>
        </w:rPr>
      </w:pPr>
      <w:r w:rsidRPr="002C55C7">
        <w:rPr>
          <w:rFonts w:ascii="Asap" w:eastAsia="Times New Roman" w:hAnsi="Asap"/>
          <w:bCs/>
          <w:sz w:val="20"/>
          <w:szCs w:val="20"/>
        </w:rPr>
        <w:t xml:space="preserve">dowodu zakupu praw do programowych kluczy serwisowych lub innego dokumentu potwierdzającego możliwość dostępu do programowych kluczy serwisowych (Service </w:t>
      </w:r>
      <w:proofErr w:type="spellStart"/>
      <w:r w:rsidRPr="002C55C7">
        <w:rPr>
          <w:rFonts w:ascii="Asap" w:eastAsia="Times New Roman" w:hAnsi="Asap"/>
          <w:bCs/>
          <w:sz w:val="20"/>
          <w:szCs w:val="20"/>
        </w:rPr>
        <w:t>Key</w:t>
      </w:r>
      <w:proofErr w:type="spellEnd"/>
      <w:r w:rsidRPr="002C55C7">
        <w:rPr>
          <w:rFonts w:ascii="Asap" w:eastAsia="Times New Roman" w:hAnsi="Asap"/>
          <w:bCs/>
          <w:sz w:val="20"/>
          <w:szCs w:val="20"/>
        </w:rPr>
        <w:t>) niezbędnych do wykonania czynności opisanych w postępowaniu pochodzących z legalnego źródła na cały okres obowiązywania umowy.</w:t>
      </w:r>
    </w:p>
    <w:p w14:paraId="294C5C3D" w14:textId="77777777" w:rsidR="00506729" w:rsidRPr="002C55C7" w:rsidRDefault="00506729" w:rsidP="00B0767A">
      <w:pPr>
        <w:numPr>
          <w:ilvl w:val="0"/>
          <w:numId w:val="20"/>
        </w:numPr>
        <w:tabs>
          <w:tab w:val="clear" w:pos="0"/>
        </w:tabs>
        <w:ind w:left="284" w:right="-1" w:hanging="284"/>
        <w:jc w:val="both"/>
        <w:rPr>
          <w:rFonts w:ascii="Asap" w:hAnsi="Asap"/>
          <w:sz w:val="20"/>
          <w:szCs w:val="20"/>
        </w:rPr>
      </w:pPr>
      <w:r w:rsidRPr="002C55C7">
        <w:rPr>
          <w:rFonts w:ascii="Asap" w:eastAsia="Calibri" w:hAnsi="Asap" w:cs="Tahoma"/>
          <w:b/>
          <w:sz w:val="20"/>
          <w:szCs w:val="20"/>
        </w:rPr>
        <w:t>PODWYKONAWCY.</w:t>
      </w:r>
    </w:p>
    <w:p w14:paraId="717B4714" w14:textId="77777777" w:rsidR="00506729" w:rsidRPr="002C55C7" w:rsidRDefault="00506729" w:rsidP="00B0767A">
      <w:pPr>
        <w:pStyle w:val="Tekstpodstawowywcity"/>
        <w:numPr>
          <w:ilvl w:val="1"/>
          <w:numId w:val="20"/>
        </w:numPr>
        <w:tabs>
          <w:tab w:val="clear" w:pos="0"/>
        </w:tabs>
        <w:ind w:left="426" w:right="-1" w:hanging="426"/>
        <w:rPr>
          <w:rFonts w:ascii="Asap" w:hAnsi="Asap"/>
          <w:sz w:val="20"/>
        </w:rPr>
      </w:pPr>
      <w:r w:rsidRPr="002C55C7">
        <w:rPr>
          <w:rFonts w:ascii="Asap" w:hAnsi="Asap" w:cs="Tahoma"/>
          <w:sz w:val="20"/>
        </w:rPr>
        <w:t>Wykonawca może powierzyć wykonanie części zamówienia podwykonawcy.</w:t>
      </w:r>
      <w:r w:rsidRPr="002C55C7">
        <w:rPr>
          <w:rFonts w:ascii="Asap" w:hAnsi="Asap" w:cs="Tahoma"/>
          <w:sz w:val="20"/>
          <w:lang w:val="pl-PL"/>
        </w:rPr>
        <w:t xml:space="preserve">  </w:t>
      </w:r>
    </w:p>
    <w:p w14:paraId="36CAC809" w14:textId="76065BCC" w:rsidR="0043441A" w:rsidRPr="002C55C7" w:rsidRDefault="00506729" w:rsidP="0043441A">
      <w:pPr>
        <w:pStyle w:val="Tekstpodstawowywcity"/>
        <w:numPr>
          <w:ilvl w:val="1"/>
          <w:numId w:val="20"/>
        </w:numPr>
        <w:tabs>
          <w:tab w:val="clear" w:pos="0"/>
        </w:tabs>
        <w:ind w:left="426" w:right="-1" w:hanging="426"/>
        <w:rPr>
          <w:rFonts w:ascii="Asap" w:hAnsi="Asap" w:cs="Tahoma"/>
          <w:sz w:val="20"/>
        </w:rPr>
      </w:pPr>
      <w:r w:rsidRPr="002C55C7">
        <w:rPr>
          <w:rFonts w:ascii="Asap" w:hAnsi="Asap" w:cs="Tahoma"/>
          <w:sz w:val="20"/>
        </w:rPr>
        <w:t xml:space="preserve">W przypadku, kiedy Wykonawca </w:t>
      </w:r>
      <w:r w:rsidRPr="002C55C7">
        <w:rPr>
          <w:rFonts w:ascii="Asap" w:eastAsia="Calibri" w:hAnsi="Asap" w:cs="Tahoma"/>
          <w:sz w:val="20"/>
        </w:rPr>
        <w:t>zamierza powierzyć podwykonawcy</w:t>
      </w:r>
      <w:r w:rsidRPr="002C55C7">
        <w:rPr>
          <w:rFonts w:ascii="Asap" w:hAnsi="Asap" w:cs="Tahoma"/>
          <w:sz w:val="20"/>
        </w:rPr>
        <w:t xml:space="preserve"> wykonanie którejkolwiek części zamówienia, zobowiązany jest do wskazania w </w:t>
      </w:r>
      <w:r w:rsidRPr="002C55C7">
        <w:rPr>
          <w:rFonts w:ascii="Asap" w:hAnsi="Asap" w:cs="Tahoma"/>
          <w:sz w:val="20"/>
          <w:lang w:val="pl-PL"/>
        </w:rPr>
        <w:t xml:space="preserve">formularzu </w:t>
      </w:r>
      <w:r w:rsidRPr="002C55C7">
        <w:rPr>
          <w:rFonts w:ascii="Asap" w:hAnsi="Asap" w:cs="Tahoma"/>
          <w:sz w:val="20"/>
        </w:rPr>
        <w:t>ofer</w:t>
      </w:r>
      <w:r w:rsidRPr="002C55C7">
        <w:rPr>
          <w:rFonts w:ascii="Asap" w:hAnsi="Asap" w:cs="Tahoma"/>
          <w:sz w:val="20"/>
          <w:lang w:val="pl-PL"/>
        </w:rPr>
        <w:t>towym</w:t>
      </w:r>
      <w:r w:rsidRPr="002C55C7">
        <w:rPr>
          <w:rFonts w:ascii="Asap" w:hAnsi="Asap" w:cs="Tahoma"/>
          <w:sz w:val="20"/>
        </w:rPr>
        <w:t xml:space="preserve"> </w:t>
      </w:r>
      <w:r w:rsidRPr="002C55C7">
        <w:rPr>
          <w:rFonts w:ascii="Asap" w:hAnsi="Asap" w:cs="Tahoma"/>
          <w:sz w:val="20"/>
          <w:lang w:val="pl-PL"/>
        </w:rPr>
        <w:t>(Załącznik nr 1 - formular</w:t>
      </w:r>
      <w:r w:rsidR="0093315C" w:rsidRPr="002C55C7">
        <w:rPr>
          <w:rFonts w:ascii="Asap" w:hAnsi="Asap" w:cs="Tahoma"/>
          <w:sz w:val="20"/>
          <w:lang w:val="pl-PL"/>
        </w:rPr>
        <w:t>z ofertowy, pkt. </w:t>
      </w:r>
      <w:r w:rsidRPr="002C55C7">
        <w:rPr>
          <w:rFonts w:ascii="Asap" w:hAnsi="Asap" w:cs="Tahoma"/>
          <w:sz w:val="20"/>
          <w:lang w:val="pl-PL"/>
        </w:rPr>
        <w:t xml:space="preserve">13) </w:t>
      </w:r>
      <w:r w:rsidRPr="002C55C7">
        <w:rPr>
          <w:rFonts w:ascii="Asap" w:hAnsi="Asap" w:cs="Tahoma"/>
          <w:sz w:val="20"/>
        </w:rPr>
        <w:t xml:space="preserve">części </w:t>
      </w:r>
      <w:r w:rsidRPr="002C55C7">
        <w:rPr>
          <w:rFonts w:ascii="Asap" w:hAnsi="Asap" w:cs="Tahoma"/>
          <w:sz w:val="20"/>
          <w:lang w:val="pl-PL"/>
        </w:rPr>
        <w:t xml:space="preserve">zamówienia </w:t>
      </w:r>
      <w:r w:rsidRPr="002C55C7">
        <w:rPr>
          <w:rFonts w:ascii="Asap" w:hAnsi="Asap" w:cs="Tahoma"/>
          <w:sz w:val="20"/>
        </w:rPr>
        <w:t>której to dotyczy</w:t>
      </w:r>
      <w:r w:rsidRPr="002C55C7">
        <w:rPr>
          <w:rFonts w:ascii="Asap" w:hAnsi="Asap" w:cs="Tahoma"/>
          <w:sz w:val="20"/>
          <w:lang w:val="pl-PL"/>
        </w:rPr>
        <w:t xml:space="preserve"> oraz podania firm podwykonawców</w:t>
      </w:r>
      <w:r w:rsidRPr="002C55C7">
        <w:rPr>
          <w:rFonts w:ascii="Asap" w:hAnsi="Asap" w:cs="Tahoma"/>
          <w:sz w:val="20"/>
        </w:rPr>
        <w:t>.</w:t>
      </w:r>
      <w:r w:rsidRPr="002C55C7">
        <w:rPr>
          <w:rFonts w:ascii="Asap" w:hAnsi="Asap" w:cs="Tahoma"/>
          <w:b/>
          <w:sz w:val="20"/>
        </w:rPr>
        <w:t xml:space="preserve"> </w:t>
      </w:r>
      <w:r w:rsidRPr="002C55C7">
        <w:rPr>
          <w:rFonts w:ascii="Asap" w:eastAsia="Calibri" w:hAnsi="Asap" w:cs="Tahoma"/>
          <w:sz w:val="20"/>
        </w:rPr>
        <w:t>W</w:t>
      </w:r>
      <w:r w:rsidR="0093315C" w:rsidRPr="002C55C7">
        <w:rPr>
          <w:rFonts w:ascii="Asap" w:hAnsi="Asap" w:cs="Tahoma"/>
          <w:sz w:val="20"/>
        </w:rPr>
        <w:t xml:space="preserve"> sytuacji gdy Wykonawca nie </w:t>
      </w:r>
      <w:r w:rsidRPr="002C55C7">
        <w:rPr>
          <w:rFonts w:ascii="Asap" w:hAnsi="Asap" w:cs="Tahoma"/>
          <w:sz w:val="20"/>
          <w:lang w:val="pl-PL"/>
        </w:rPr>
        <w:t xml:space="preserve">uzupełni </w:t>
      </w:r>
      <w:r w:rsidRPr="002C55C7">
        <w:rPr>
          <w:rFonts w:ascii="Asap" w:hAnsi="Asap" w:cs="Tahoma"/>
          <w:sz w:val="20"/>
        </w:rPr>
        <w:t>Zamawiający uzna iż Wykonawca nie zamierza powierzyć żadnej części zamówienia podwykonawcy.</w:t>
      </w:r>
      <w:r w:rsidR="0043441A" w:rsidRPr="002C55C7">
        <w:rPr>
          <w:rFonts w:ascii="Asap" w:hAnsi="Asap" w:cs="Tahoma"/>
          <w:bCs w:val="0"/>
          <w:sz w:val="20"/>
          <w:lang w:eastAsia="pl-PL"/>
        </w:rPr>
        <w:t xml:space="preserve"> </w:t>
      </w:r>
      <w:r w:rsidR="0043441A" w:rsidRPr="002C55C7">
        <w:rPr>
          <w:rFonts w:ascii="Asap" w:hAnsi="Asap" w:cs="Tahoma"/>
          <w:sz w:val="20"/>
        </w:rPr>
        <w:t>Zamawiający żąda wskazania przez Wykonawcę części zamówienia, których wykonanie zamierza powierzyć Podwykonawcom, i podania przez Wykonawcę firm Podwykonawców, o ile są oni znani na etapie składania ofert.</w:t>
      </w:r>
      <w:r w:rsidR="0043441A" w:rsidRPr="002C55C7">
        <w:rPr>
          <w:rFonts w:ascii="Asap" w:hAnsi="Asap" w:cs="Tahoma"/>
          <w:b/>
          <w:sz w:val="20"/>
        </w:rPr>
        <w:t xml:space="preserve"> Uwaga: </w:t>
      </w:r>
      <w:r w:rsidR="0043441A" w:rsidRPr="002C55C7">
        <w:rPr>
          <w:rFonts w:ascii="Asap" w:hAnsi="Asap" w:cs="Tahoma"/>
          <w:b/>
          <w:sz w:val="20"/>
          <w:u w:val="single"/>
        </w:rPr>
        <w:t>Zamawiający zastrzega obowiązek osobistego wykonania przez Wykonawcę kluczowych części zamówienia tj. wykonywanie przeglądów oraz napraw.</w:t>
      </w:r>
      <w:bookmarkStart w:id="4" w:name="move233186161"/>
      <w:bookmarkEnd w:id="4"/>
    </w:p>
    <w:p w14:paraId="66D005D3" w14:textId="3080A5EF" w:rsidR="00506729" w:rsidRPr="002C55C7" w:rsidRDefault="00506729" w:rsidP="00B0767A">
      <w:pPr>
        <w:pStyle w:val="Tekstpodstawowywcity"/>
        <w:numPr>
          <w:ilvl w:val="1"/>
          <w:numId w:val="20"/>
        </w:numPr>
        <w:tabs>
          <w:tab w:val="clear" w:pos="0"/>
        </w:tabs>
        <w:ind w:left="426" w:right="-1" w:hanging="426"/>
        <w:rPr>
          <w:rFonts w:ascii="Asap" w:hAnsi="Asap"/>
          <w:sz w:val="20"/>
        </w:rPr>
      </w:pPr>
      <w:r w:rsidRPr="002C55C7">
        <w:rPr>
          <w:rFonts w:ascii="Asap" w:hAnsi="Asap" w:cs="Tahoma"/>
          <w:sz w:val="20"/>
        </w:rPr>
        <w:t xml:space="preserve">Powierzenie wykonania części zamówienia </w:t>
      </w:r>
      <w:r w:rsidR="00873DE9" w:rsidRPr="002C55C7">
        <w:rPr>
          <w:rFonts w:ascii="Asap" w:hAnsi="Asap" w:cs="Tahoma"/>
          <w:sz w:val="20"/>
          <w:lang w:val="pl-PL"/>
        </w:rPr>
        <w:t>podwykonawcom</w:t>
      </w:r>
      <w:r w:rsidRPr="002C55C7">
        <w:rPr>
          <w:rFonts w:ascii="Asap" w:hAnsi="Asap" w:cs="Tahoma"/>
          <w:sz w:val="20"/>
        </w:rPr>
        <w:t xml:space="preserve"> nie zwalnia </w:t>
      </w:r>
      <w:r w:rsidR="00873DE9" w:rsidRPr="002C55C7">
        <w:rPr>
          <w:rFonts w:ascii="Asap" w:hAnsi="Asap" w:cs="Tahoma"/>
          <w:sz w:val="20"/>
          <w:lang w:val="pl-PL"/>
        </w:rPr>
        <w:t>Wykonawcy</w:t>
      </w:r>
      <w:r w:rsidRPr="002C55C7">
        <w:rPr>
          <w:rFonts w:ascii="Asap" w:hAnsi="Asap" w:cs="Tahoma"/>
          <w:sz w:val="20"/>
        </w:rPr>
        <w:t xml:space="preserve"> z</w:t>
      </w:r>
      <w:r w:rsidRPr="002C55C7">
        <w:rPr>
          <w:rFonts w:ascii="Asap" w:hAnsi="Asap" w:cs="Tahoma"/>
          <w:sz w:val="20"/>
          <w:lang w:val="pl-PL"/>
        </w:rPr>
        <w:t> </w:t>
      </w:r>
      <w:r w:rsidR="0093315C" w:rsidRPr="002C55C7">
        <w:rPr>
          <w:rFonts w:ascii="Asap" w:hAnsi="Asap" w:cs="Tahoma"/>
          <w:sz w:val="20"/>
        </w:rPr>
        <w:t>odpowiedzialności za </w:t>
      </w:r>
      <w:r w:rsidRPr="002C55C7">
        <w:rPr>
          <w:rFonts w:ascii="Asap" w:hAnsi="Asap" w:cs="Tahoma"/>
          <w:sz w:val="20"/>
        </w:rPr>
        <w:t>należyte wykonanie tego zamówienia.</w:t>
      </w:r>
    </w:p>
    <w:p w14:paraId="557C4F1C" w14:textId="77777777" w:rsidR="00506729" w:rsidRPr="002C55C7" w:rsidRDefault="00506729" w:rsidP="00B0767A">
      <w:pPr>
        <w:pStyle w:val="Tekstpodstawowy"/>
        <w:widowControl/>
        <w:overflowPunct/>
        <w:autoSpaceDE/>
        <w:ind w:right="-1"/>
        <w:rPr>
          <w:rFonts w:ascii="Asap" w:hAnsi="Asap" w:cs="Tahoma"/>
          <w:sz w:val="20"/>
          <w:lang w:val="pl-PL"/>
        </w:rPr>
      </w:pPr>
    </w:p>
    <w:p w14:paraId="0912E801" w14:textId="77777777" w:rsidR="00C734AD" w:rsidRPr="002C55C7" w:rsidRDefault="00C734AD" w:rsidP="00B0767A">
      <w:pPr>
        <w:pStyle w:val="Tekstpodstawowy"/>
        <w:widowControl/>
        <w:overflowPunct/>
        <w:autoSpaceDE/>
        <w:ind w:right="-1"/>
        <w:rPr>
          <w:rFonts w:ascii="Asap" w:hAnsi="Asap" w:cs="Tahoma"/>
          <w:sz w:val="20"/>
          <w:lang w:val="pl-PL"/>
        </w:rPr>
      </w:pPr>
    </w:p>
    <w:p w14:paraId="1CF3CEC0" w14:textId="77777777" w:rsidR="00506729" w:rsidRPr="002C55C7" w:rsidRDefault="00506729" w:rsidP="00B0767A">
      <w:pPr>
        <w:numPr>
          <w:ilvl w:val="0"/>
          <w:numId w:val="26"/>
        </w:numPr>
        <w:tabs>
          <w:tab w:val="clear" w:pos="709"/>
        </w:tabs>
        <w:overflowPunct w:val="0"/>
        <w:autoSpaceDE w:val="0"/>
        <w:ind w:left="284" w:right="-1" w:hanging="284"/>
        <w:jc w:val="both"/>
        <w:rPr>
          <w:rFonts w:ascii="Asap" w:hAnsi="Asap"/>
          <w:sz w:val="20"/>
          <w:szCs w:val="20"/>
        </w:rPr>
      </w:pPr>
      <w:r w:rsidRPr="002C55C7">
        <w:rPr>
          <w:rFonts w:ascii="Asap" w:hAnsi="Asap" w:cs="Tahoma"/>
          <w:b/>
          <w:sz w:val="20"/>
          <w:szCs w:val="20"/>
        </w:rPr>
        <w:t>ŚRODKI OCHRONY PRAWNEJ PRZYSŁUGUJĄCE WYKONAWCOM</w:t>
      </w:r>
    </w:p>
    <w:p w14:paraId="504F4C9A" w14:textId="5E24E2F7" w:rsidR="00506729" w:rsidRPr="002C55C7" w:rsidRDefault="00506729" w:rsidP="00B0767A">
      <w:pPr>
        <w:numPr>
          <w:ilvl w:val="1"/>
          <w:numId w:val="26"/>
        </w:numPr>
        <w:tabs>
          <w:tab w:val="clear" w:pos="709"/>
        </w:tabs>
        <w:ind w:left="426" w:right="-1" w:hanging="426"/>
        <w:jc w:val="both"/>
        <w:rPr>
          <w:rFonts w:ascii="Asap" w:hAnsi="Asap"/>
          <w:sz w:val="20"/>
          <w:szCs w:val="20"/>
        </w:rPr>
      </w:pPr>
      <w:r w:rsidRPr="002C55C7">
        <w:rPr>
          <w:rFonts w:ascii="Asap" w:hAnsi="Asap" w:cs="Tahoma"/>
          <w:sz w:val="20"/>
          <w:szCs w:val="20"/>
        </w:rPr>
        <w:t>Środki ochrony prawnej przysługują Wykonawcy, a także innemu podmiotow</w:t>
      </w:r>
      <w:r w:rsidR="0093315C" w:rsidRPr="002C55C7">
        <w:rPr>
          <w:rFonts w:ascii="Asap" w:hAnsi="Asap" w:cs="Tahoma"/>
          <w:sz w:val="20"/>
          <w:szCs w:val="20"/>
        </w:rPr>
        <w:t>i, jeżeli ma lub miał interes w </w:t>
      </w:r>
      <w:r w:rsidRPr="002C55C7">
        <w:rPr>
          <w:rFonts w:ascii="Asap" w:hAnsi="Asap" w:cs="Tahoma"/>
          <w:sz w:val="20"/>
          <w:szCs w:val="20"/>
        </w:rPr>
        <w:t xml:space="preserve">uzyskaniu danego zamówienia oraz poniósł lub może ponieść szkodę w wyniku naruszenia przez Zamawiającego przepisów UPZP.  </w:t>
      </w:r>
    </w:p>
    <w:p w14:paraId="0D3A9A46" w14:textId="418DA990" w:rsidR="00506729" w:rsidRPr="002C55C7" w:rsidRDefault="00506729" w:rsidP="00B0767A">
      <w:pPr>
        <w:numPr>
          <w:ilvl w:val="1"/>
          <w:numId w:val="26"/>
        </w:numPr>
        <w:tabs>
          <w:tab w:val="clear" w:pos="709"/>
        </w:tabs>
        <w:ind w:left="426" w:right="-1" w:hanging="426"/>
        <w:jc w:val="both"/>
        <w:rPr>
          <w:rFonts w:ascii="Asap" w:hAnsi="Asap"/>
          <w:sz w:val="20"/>
          <w:szCs w:val="20"/>
        </w:rPr>
      </w:pPr>
      <w:r w:rsidRPr="002C55C7">
        <w:rPr>
          <w:rFonts w:ascii="Asap" w:hAnsi="Asap" w:cs="Tahoma"/>
          <w:bCs/>
          <w:sz w:val="20"/>
          <w:szCs w:val="20"/>
        </w:rPr>
        <w:t>Odwołanie przysługuje wył</w:t>
      </w:r>
      <w:r w:rsidRPr="002C55C7">
        <w:rPr>
          <w:rFonts w:ascii="Asap" w:eastAsia="TimesNewRoman" w:hAnsi="Asap" w:cs="Tahoma"/>
          <w:bCs/>
          <w:sz w:val="20"/>
          <w:szCs w:val="20"/>
        </w:rPr>
        <w:t>ą</w:t>
      </w:r>
      <w:r w:rsidRPr="002C55C7">
        <w:rPr>
          <w:rFonts w:ascii="Asap" w:hAnsi="Asap" w:cs="Tahoma"/>
          <w:bCs/>
          <w:sz w:val="20"/>
          <w:szCs w:val="20"/>
        </w:rPr>
        <w:t>cznie od niezgodnej z przepisami UPZP czynno</w:t>
      </w:r>
      <w:r w:rsidRPr="002C55C7">
        <w:rPr>
          <w:rFonts w:ascii="Asap" w:eastAsia="TimesNewRoman" w:hAnsi="Asap" w:cs="Tahoma"/>
          <w:bCs/>
          <w:sz w:val="20"/>
          <w:szCs w:val="20"/>
        </w:rPr>
        <w:t>ś</w:t>
      </w:r>
      <w:r w:rsidRPr="002C55C7">
        <w:rPr>
          <w:rFonts w:ascii="Asap" w:hAnsi="Asap" w:cs="Tahoma"/>
          <w:bCs/>
          <w:sz w:val="20"/>
          <w:szCs w:val="20"/>
        </w:rPr>
        <w:t>ci Zamawiaj</w:t>
      </w:r>
      <w:r w:rsidRPr="002C55C7">
        <w:rPr>
          <w:rFonts w:ascii="Asap" w:eastAsia="TimesNewRoman" w:hAnsi="Asap" w:cs="Tahoma"/>
          <w:bCs/>
          <w:sz w:val="20"/>
          <w:szCs w:val="20"/>
        </w:rPr>
        <w:t>ą</w:t>
      </w:r>
      <w:r w:rsidRPr="002C55C7">
        <w:rPr>
          <w:rFonts w:ascii="Asap" w:hAnsi="Asap" w:cs="Tahoma"/>
          <w:bCs/>
          <w:sz w:val="20"/>
          <w:szCs w:val="20"/>
        </w:rPr>
        <w:t>cego podj</w:t>
      </w:r>
      <w:r w:rsidRPr="002C55C7">
        <w:rPr>
          <w:rFonts w:ascii="Asap" w:eastAsia="TimesNewRoman" w:hAnsi="Asap" w:cs="Tahoma"/>
          <w:bCs/>
          <w:sz w:val="20"/>
          <w:szCs w:val="20"/>
        </w:rPr>
        <w:t>ę</w:t>
      </w:r>
      <w:r w:rsidR="0093315C" w:rsidRPr="002C55C7">
        <w:rPr>
          <w:rFonts w:ascii="Asap" w:hAnsi="Asap" w:cs="Tahoma"/>
          <w:bCs/>
          <w:sz w:val="20"/>
          <w:szCs w:val="20"/>
        </w:rPr>
        <w:t>tej w </w:t>
      </w:r>
      <w:r w:rsidRPr="002C55C7">
        <w:rPr>
          <w:rFonts w:ascii="Asap" w:hAnsi="Asap" w:cs="Tahoma"/>
          <w:bCs/>
          <w:sz w:val="20"/>
          <w:szCs w:val="20"/>
        </w:rPr>
        <w:t>post</w:t>
      </w:r>
      <w:r w:rsidRPr="002C55C7">
        <w:rPr>
          <w:rFonts w:ascii="Asap" w:eastAsia="TimesNewRoman" w:hAnsi="Asap" w:cs="Tahoma"/>
          <w:bCs/>
          <w:sz w:val="20"/>
          <w:szCs w:val="20"/>
        </w:rPr>
        <w:t>ę</w:t>
      </w:r>
      <w:r w:rsidRPr="002C55C7">
        <w:rPr>
          <w:rFonts w:ascii="Asap" w:hAnsi="Asap" w:cs="Tahoma"/>
          <w:bCs/>
          <w:sz w:val="20"/>
          <w:szCs w:val="20"/>
        </w:rPr>
        <w:t>powaniu o udzielenie zamówienia lub zaniechania czynno</w:t>
      </w:r>
      <w:r w:rsidRPr="002C55C7">
        <w:rPr>
          <w:rFonts w:ascii="Asap" w:eastAsia="TimesNewRoman" w:hAnsi="Asap" w:cs="Tahoma"/>
          <w:bCs/>
          <w:sz w:val="20"/>
          <w:szCs w:val="20"/>
        </w:rPr>
        <w:t>ś</w:t>
      </w:r>
      <w:r w:rsidRPr="002C55C7">
        <w:rPr>
          <w:rFonts w:ascii="Asap" w:hAnsi="Asap" w:cs="Tahoma"/>
          <w:bCs/>
          <w:sz w:val="20"/>
          <w:szCs w:val="20"/>
        </w:rPr>
        <w:t>ci, do której Zamawiaj</w:t>
      </w:r>
      <w:r w:rsidRPr="002C55C7">
        <w:rPr>
          <w:rFonts w:ascii="Asap" w:eastAsia="TimesNewRoman" w:hAnsi="Asap" w:cs="Tahoma"/>
          <w:bCs/>
          <w:sz w:val="20"/>
          <w:szCs w:val="20"/>
        </w:rPr>
        <w:t>ą</w:t>
      </w:r>
      <w:r w:rsidRPr="002C55C7">
        <w:rPr>
          <w:rFonts w:ascii="Asap" w:hAnsi="Asap" w:cs="Tahoma"/>
          <w:bCs/>
          <w:sz w:val="20"/>
          <w:szCs w:val="20"/>
        </w:rPr>
        <w:t>cy jest zobowi</w:t>
      </w:r>
      <w:r w:rsidRPr="002C55C7">
        <w:rPr>
          <w:rFonts w:ascii="Asap" w:eastAsia="TimesNewRoman" w:hAnsi="Asap" w:cs="Tahoma"/>
          <w:bCs/>
          <w:sz w:val="20"/>
          <w:szCs w:val="20"/>
        </w:rPr>
        <w:t>ą</w:t>
      </w:r>
      <w:r w:rsidR="0093315C" w:rsidRPr="002C55C7">
        <w:rPr>
          <w:rFonts w:ascii="Asap" w:hAnsi="Asap" w:cs="Tahoma"/>
          <w:bCs/>
          <w:sz w:val="20"/>
          <w:szCs w:val="20"/>
        </w:rPr>
        <w:t>zany na </w:t>
      </w:r>
      <w:r w:rsidRPr="002C55C7">
        <w:rPr>
          <w:rFonts w:ascii="Asap" w:hAnsi="Asap" w:cs="Tahoma"/>
          <w:bCs/>
          <w:sz w:val="20"/>
          <w:szCs w:val="20"/>
        </w:rPr>
        <w:t>podstawie UPZP.</w:t>
      </w:r>
    </w:p>
    <w:p w14:paraId="1C3D193E" w14:textId="37ADD36D" w:rsidR="00506729" w:rsidRPr="002C55C7" w:rsidRDefault="00506729" w:rsidP="00B0767A">
      <w:pPr>
        <w:numPr>
          <w:ilvl w:val="1"/>
          <w:numId w:val="26"/>
        </w:numPr>
        <w:tabs>
          <w:tab w:val="clear" w:pos="709"/>
        </w:tabs>
        <w:ind w:left="426" w:right="-1" w:hanging="426"/>
        <w:jc w:val="both"/>
        <w:rPr>
          <w:rFonts w:ascii="Asap" w:hAnsi="Asap"/>
          <w:sz w:val="20"/>
          <w:szCs w:val="20"/>
        </w:rPr>
      </w:pPr>
      <w:r w:rsidRPr="002C55C7">
        <w:rPr>
          <w:rFonts w:ascii="Asap" w:hAnsi="Asap" w:cs="Tahoma"/>
          <w:sz w:val="20"/>
          <w:szCs w:val="20"/>
        </w:rPr>
        <w:t>Odwołanie powinno wskazywać czynność lub zaniechanie czynności zamawiającego, k</w:t>
      </w:r>
      <w:r w:rsidR="0093315C" w:rsidRPr="002C55C7">
        <w:rPr>
          <w:rFonts w:ascii="Asap" w:hAnsi="Asap" w:cs="Tahoma"/>
          <w:sz w:val="20"/>
          <w:szCs w:val="20"/>
        </w:rPr>
        <w:t>tórej zarzuca się </w:t>
      </w:r>
      <w:r w:rsidRPr="002C55C7">
        <w:rPr>
          <w:rFonts w:ascii="Asap" w:hAnsi="Asap" w:cs="Tahoma"/>
          <w:sz w:val="20"/>
          <w:szCs w:val="20"/>
        </w:rPr>
        <w:t>niezgodność z przepisami UPZP, zawierać zwięzłe przedstawienie zarzutów, określać żądanie oraz wskazywać okoliczności faktyczne i prawne uzasadniające wniesienie odwołania.</w:t>
      </w:r>
    </w:p>
    <w:p w14:paraId="6EFE20A2" w14:textId="77777777" w:rsidR="00506729" w:rsidRPr="002C55C7" w:rsidRDefault="00506729" w:rsidP="00B0767A">
      <w:pPr>
        <w:numPr>
          <w:ilvl w:val="1"/>
          <w:numId w:val="26"/>
        </w:numPr>
        <w:tabs>
          <w:tab w:val="clear" w:pos="709"/>
        </w:tabs>
        <w:ind w:left="426" w:right="-1" w:hanging="426"/>
        <w:jc w:val="both"/>
        <w:rPr>
          <w:rFonts w:ascii="Asap" w:hAnsi="Asap"/>
          <w:sz w:val="20"/>
          <w:szCs w:val="20"/>
        </w:rPr>
      </w:pPr>
      <w:r w:rsidRPr="002C55C7">
        <w:rPr>
          <w:rFonts w:ascii="Asap" w:hAnsi="Asap" w:cs="Tahoma"/>
          <w:sz w:val="20"/>
          <w:szCs w:val="20"/>
        </w:rPr>
        <w:t xml:space="preserve">Odwołanie wnosi się do Prezesa Izby w formie pisemnej w postaci papierowej lub w postaci elektronicznej, podpisane bezpiecznym podpisem elektronicznym weryfikowanym przy pomocy ważnego kwalifikowanego certyfikatu lub równoważnego środka, spełniającego wymagania dla tego rodzaju podpisu. </w:t>
      </w:r>
    </w:p>
    <w:p w14:paraId="2636E123" w14:textId="77777777" w:rsidR="00506729" w:rsidRPr="002C55C7" w:rsidRDefault="00506729" w:rsidP="00B0767A">
      <w:pPr>
        <w:numPr>
          <w:ilvl w:val="1"/>
          <w:numId w:val="26"/>
        </w:numPr>
        <w:tabs>
          <w:tab w:val="clear" w:pos="709"/>
        </w:tabs>
        <w:ind w:left="426" w:right="-1" w:hanging="426"/>
        <w:jc w:val="both"/>
        <w:rPr>
          <w:rFonts w:ascii="Asap" w:hAnsi="Asap"/>
          <w:sz w:val="20"/>
          <w:szCs w:val="20"/>
        </w:rPr>
      </w:pPr>
      <w:r w:rsidRPr="002C55C7">
        <w:rPr>
          <w:rFonts w:ascii="Asap" w:hAnsi="Asap" w:cs="Tahoma"/>
          <w:sz w:val="20"/>
          <w:szCs w:val="20"/>
        </w:rPr>
        <w:t xml:space="preserve">Odwołujący przesyła kopię odwołania Zamawiającemu przed upływem terminu do wniesienia odwołania w taki sposób, aby mógł on zapoznać się z jego treścią przed upływem tego terminu. </w:t>
      </w:r>
    </w:p>
    <w:p w14:paraId="2267BFFA" w14:textId="77777777" w:rsidR="00506729" w:rsidRPr="002C55C7" w:rsidRDefault="00506729" w:rsidP="00B0767A">
      <w:pPr>
        <w:numPr>
          <w:ilvl w:val="1"/>
          <w:numId w:val="26"/>
        </w:numPr>
        <w:tabs>
          <w:tab w:val="clear" w:pos="709"/>
        </w:tabs>
        <w:ind w:left="426" w:right="-1" w:hanging="426"/>
        <w:jc w:val="both"/>
        <w:rPr>
          <w:rFonts w:ascii="Asap" w:hAnsi="Asap"/>
          <w:sz w:val="20"/>
          <w:szCs w:val="20"/>
        </w:rPr>
      </w:pPr>
      <w:r w:rsidRPr="002C55C7">
        <w:rPr>
          <w:rFonts w:ascii="Asap" w:hAnsi="Asap" w:cs="Tahoma"/>
          <w:sz w:val="20"/>
          <w:szCs w:val="20"/>
        </w:rPr>
        <w:t>Termin wniesienia odwołania.</w:t>
      </w:r>
      <w:r w:rsidR="003E4A9C" w:rsidRPr="002C55C7">
        <w:rPr>
          <w:rFonts w:ascii="Asap" w:hAnsi="Asap"/>
          <w:sz w:val="20"/>
          <w:szCs w:val="20"/>
        </w:rPr>
        <w:t xml:space="preserve"> </w:t>
      </w:r>
      <w:r w:rsidRPr="002C55C7">
        <w:rPr>
          <w:rFonts w:ascii="Asap" w:hAnsi="Asap" w:cs="Tahoma"/>
          <w:sz w:val="20"/>
          <w:szCs w:val="20"/>
          <w:u w:val="single"/>
        </w:rPr>
        <w:t>Odwołanie wnosi się</w:t>
      </w:r>
      <w:r w:rsidRPr="002C55C7">
        <w:rPr>
          <w:rFonts w:ascii="Asap" w:hAnsi="Asap" w:cs="Tahoma"/>
          <w:sz w:val="20"/>
          <w:szCs w:val="20"/>
        </w:rPr>
        <w:t>:</w:t>
      </w:r>
    </w:p>
    <w:p w14:paraId="013C9F82" w14:textId="77777777" w:rsidR="00506729" w:rsidRPr="002C55C7" w:rsidRDefault="00506729" w:rsidP="00B0767A">
      <w:pPr>
        <w:numPr>
          <w:ilvl w:val="2"/>
          <w:numId w:val="34"/>
        </w:numPr>
        <w:tabs>
          <w:tab w:val="clear" w:pos="360"/>
        </w:tabs>
        <w:ind w:left="709" w:right="-1" w:hanging="283"/>
        <w:jc w:val="both"/>
        <w:rPr>
          <w:rFonts w:ascii="Asap" w:hAnsi="Asap"/>
          <w:sz w:val="20"/>
          <w:szCs w:val="20"/>
        </w:rPr>
      </w:pPr>
      <w:r w:rsidRPr="002C55C7">
        <w:rPr>
          <w:rFonts w:ascii="Asap" w:hAnsi="Asap" w:cs="Tahoma"/>
          <w:bCs/>
          <w:sz w:val="20"/>
          <w:szCs w:val="20"/>
        </w:rPr>
        <w:t>w terminie 5 dni od dnia przesłania informacji o czynno</w:t>
      </w:r>
      <w:r w:rsidRPr="002C55C7">
        <w:rPr>
          <w:rFonts w:ascii="Asap" w:eastAsia="TimesNewRoman" w:hAnsi="Asap" w:cs="Tahoma"/>
          <w:bCs/>
          <w:sz w:val="20"/>
          <w:szCs w:val="20"/>
        </w:rPr>
        <w:t>ś</w:t>
      </w:r>
      <w:r w:rsidRPr="002C55C7">
        <w:rPr>
          <w:rFonts w:ascii="Asap" w:hAnsi="Asap" w:cs="Tahoma"/>
          <w:bCs/>
          <w:sz w:val="20"/>
          <w:szCs w:val="20"/>
        </w:rPr>
        <w:t>ci Zamawiaj</w:t>
      </w:r>
      <w:r w:rsidRPr="002C55C7">
        <w:rPr>
          <w:rFonts w:ascii="Asap" w:eastAsia="TimesNewRoman" w:hAnsi="Asap" w:cs="Tahoma"/>
          <w:bCs/>
          <w:sz w:val="20"/>
          <w:szCs w:val="20"/>
        </w:rPr>
        <w:t>ą</w:t>
      </w:r>
      <w:r w:rsidRPr="002C55C7">
        <w:rPr>
          <w:rFonts w:ascii="Asap" w:hAnsi="Asap" w:cs="Tahoma"/>
          <w:bCs/>
          <w:sz w:val="20"/>
          <w:szCs w:val="20"/>
        </w:rPr>
        <w:t>cego stanowi</w:t>
      </w:r>
      <w:r w:rsidRPr="002C55C7">
        <w:rPr>
          <w:rFonts w:ascii="Asap" w:eastAsia="TimesNewRoman" w:hAnsi="Asap" w:cs="Tahoma"/>
          <w:bCs/>
          <w:sz w:val="20"/>
          <w:szCs w:val="20"/>
        </w:rPr>
        <w:t>ą</w:t>
      </w:r>
      <w:r w:rsidRPr="002C55C7">
        <w:rPr>
          <w:rFonts w:ascii="Asap" w:hAnsi="Asap" w:cs="Tahoma"/>
          <w:bCs/>
          <w:sz w:val="20"/>
          <w:szCs w:val="20"/>
        </w:rPr>
        <w:t>cej podstaw</w:t>
      </w:r>
      <w:r w:rsidRPr="002C55C7">
        <w:rPr>
          <w:rFonts w:ascii="Asap" w:eastAsia="TimesNewRoman" w:hAnsi="Asap" w:cs="Tahoma"/>
          <w:bCs/>
          <w:sz w:val="20"/>
          <w:szCs w:val="20"/>
        </w:rPr>
        <w:t xml:space="preserve">ę </w:t>
      </w:r>
      <w:r w:rsidRPr="002C55C7">
        <w:rPr>
          <w:rFonts w:ascii="Asap" w:hAnsi="Asap" w:cs="Tahoma"/>
          <w:bCs/>
          <w:sz w:val="20"/>
          <w:szCs w:val="20"/>
        </w:rPr>
        <w:t xml:space="preserve">jego  wniesienia </w:t>
      </w:r>
    </w:p>
    <w:p w14:paraId="0DBFEEDC" w14:textId="77777777" w:rsidR="00506729" w:rsidRPr="002C55C7" w:rsidRDefault="00506729" w:rsidP="00B0767A">
      <w:pPr>
        <w:numPr>
          <w:ilvl w:val="2"/>
          <w:numId w:val="34"/>
        </w:numPr>
        <w:tabs>
          <w:tab w:val="clear" w:pos="360"/>
        </w:tabs>
        <w:ind w:left="709" w:right="-1" w:hanging="283"/>
        <w:jc w:val="both"/>
        <w:rPr>
          <w:rFonts w:ascii="Asap" w:hAnsi="Asap"/>
          <w:sz w:val="20"/>
          <w:szCs w:val="20"/>
        </w:rPr>
      </w:pPr>
      <w:r w:rsidRPr="002C55C7">
        <w:rPr>
          <w:rFonts w:ascii="Asap" w:hAnsi="Asap" w:cs="Tahoma"/>
          <w:bCs/>
          <w:sz w:val="20"/>
          <w:szCs w:val="20"/>
        </w:rPr>
        <w:t>wobec tr</w:t>
      </w:r>
      <w:r w:rsidRPr="002C55C7">
        <w:rPr>
          <w:rFonts w:ascii="Asap" w:eastAsia="TimesNewRoman" w:hAnsi="Asap" w:cs="Tahoma"/>
          <w:bCs/>
          <w:sz w:val="20"/>
          <w:szCs w:val="20"/>
        </w:rPr>
        <w:t>eś</w:t>
      </w:r>
      <w:r w:rsidRPr="002C55C7">
        <w:rPr>
          <w:rFonts w:ascii="Asap" w:hAnsi="Asap" w:cs="Tahoma"/>
          <w:bCs/>
          <w:sz w:val="20"/>
          <w:szCs w:val="20"/>
        </w:rPr>
        <w:t>ci ogłoszenia o zamówieniu, postanowi</w:t>
      </w:r>
      <w:r w:rsidRPr="002C55C7">
        <w:rPr>
          <w:rFonts w:ascii="Asap" w:eastAsia="TimesNewRoman" w:hAnsi="Asap" w:cs="Tahoma"/>
          <w:bCs/>
          <w:sz w:val="20"/>
          <w:szCs w:val="20"/>
        </w:rPr>
        <w:t xml:space="preserve">eń </w:t>
      </w:r>
      <w:r w:rsidRPr="002C55C7">
        <w:rPr>
          <w:rFonts w:ascii="Asap" w:hAnsi="Asap" w:cs="Tahoma"/>
          <w:bCs/>
          <w:sz w:val="20"/>
          <w:szCs w:val="20"/>
        </w:rPr>
        <w:t>SIWZ, wnosi s</w:t>
      </w:r>
      <w:r w:rsidRPr="002C55C7">
        <w:rPr>
          <w:rFonts w:ascii="Asap" w:eastAsia="TimesNewRoman" w:hAnsi="Asap" w:cs="Tahoma"/>
          <w:bCs/>
          <w:sz w:val="20"/>
          <w:szCs w:val="20"/>
        </w:rPr>
        <w:t xml:space="preserve">ię </w:t>
      </w:r>
      <w:r w:rsidRPr="002C55C7">
        <w:rPr>
          <w:rFonts w:ascii="Asap" w:hAnsi="Asap" w:cs="Tahoma"/>
          <w:bCs/>
          <w:sz w:val="20"/>
          <w:szCs w:val="20"/>
        </w:rPr>
        <w:t>w terminie: 5 dni od dnia zamieszczenia ogłoszenia w Biuletynie Zamówi</w:t>
      </w:r>
      <w:r w:rsidRPr="002C55C7">
        <w:rPr>
          <w:rFonts w:ascii="Asap" w:eastAsia="TimesNewRoman" w:hAnsi="Asap" w:cs="Tahoma"/>
          <w:bCs/>
          <w:sz w:val="20"/>
          <w:szCs w:val="20"/>
        </w:rPr>
        <w:t xml:space="preserve">eń </w:t>
      </w:r>
      <w:r w:rsidRPr="002C55C7">
        <w:rPr>
          <w:rFonts w:ascii="Asap" w:hAnsi="Asap" w:cs="Tahoma"/>
          <w:bCs/>
          <w:sz w:val="20"/>
          <w:szCs w:val="20"/>
        </w:rPr>
        <w:t>Publicznych lub SIWZ na stronie internetowej</w:t>
      </w:r>
    </w:p>
    <w:p w14:paraId="173B1CFB" w14:textId="77777777" w:rsidR="00506729" w:rsidRPr="002C55C7" w:rsidRDefault="00506729" w:rsidP="00B0767A">
      <w:pPr>
        <w:numPr>
          <w:ilvl w:val="2"/>
          <w:numId w:val="34"/>
        </w:numPr>
        <w:tabs>
          <w:tab w:val="clear" w:pos="360"/>
        </w:tabs>
        <w:ind w:left="709" w:right="-1" w:hanging="283"/>
        <w:jc w:val="both"/>
        <w:rPr>
          <w:rFonts w:ascii="Asap" w:hAnsi="Asap"/>
          <w:sz w:val="20"/>
          <w:szCs w:val="20"/>
        </w:rPr>
      </w:pPr>
      <w:r w:rsidRPr="002C55C7">
        <w:rPr>
          <w:rFonts w:ascii="Asap" w:eastAsia="Tahoma" w:hAnsi="Asap" w:cs="Tahoma"/>
          <w:bCs/>
          <w:sz w:val="20"/>
          <w:szCs w:val="20"/>
        </w:rPr>
        <w:lastRenderedPageBreak/>
        <w:t xml:space="preserve"> </w:t>
      </w:r>
      <w:r w:rsidRPr="002C55C7">
        <w:rPr>
          <w:rFonts w:ascii="Asap" w:hAnsi="Asap" w:cs="Tahoma"/>
          <w:bCs/>
          <w:sz w:val="20"/>
          <w:szCs w:val="20"/>
        </w:rPr>
        <w:t>wobec czynno</w:t>
      </w:r>
      <w:r w:rsidRPr="002C55C7">
        <w:rPr>
          <w:rFonts w:ascii="Asap" w:eastAsia="TimesNewRoman" w:hAnsi="Asap" w:cs="Tahoma"/>
          <w:bCs/>
          <w:sz w:val="20"/>
          <w:szCs w:val="20"/>
        </w:rPr>
        <w:t>ś</w:t>
      </w:r>
      <w:r w:rsidRPr="002C55C7">
        <w:rPr>
          <w:rFonts w:ascii="Asap" w:hAnsi="Asap" w:cs="Tahoma"/>
          <w:bCs/>
          <w:sz w:val="20"/>
          <w:szCs w:val="20"/>
        </w:rPr>
        <w:t>ci innych ni</w:t>
      </w:r>
      <w:r w:rsidRPr="002C55C7">
        <w:rPr>
          <w:rFonts w:ascii="Asap" w:eastAsia="TimesNewRoman" w:hAnsi="Asap" w:cs="Tahoma"/>
          <w:bCs/>
          <w:sz w:val="20"/>
          <w:szCs w:val="20"/>
        </w:rPr>
        <w:t xml:space="preserve">ż </w:t>
      </w:r>
      <w:r w:rsidRPr="002C55C7">
        <w:rPr>
          <w:rFonts w:ascii="Asap" w:hAnsi="Asap" w:cs="Tahoma"/>
          <w:bCs/>
          <w:sz w:val="20"/>
          <w:szCs w:val="20"/>
        </w:rPr>
        <w:t>okre</w:t>
      </w:r>
      <w:r w:rsidRPr="002C55C7">
        <w:rPr>
          <w:rFonts w:ascii="Asap" w:eastAsia="TimesNewRoman" w:hAnsi="Asap" w:cs="Tahoma"/>
          <w:bCs/>
          <w:sz w:val="20"/>
          <w:szCs w:val="20"/>
        </w:rPr>
        <w:t>ś</w:t>
      </w:r>
      <w:r w:rsidRPr="002C55C7">
        <w:rPr>
          <w:rFonts w:ascii="Asap" w:hAnsi="Asap" w:cs="Tahoma"/>
          <w:bCs/>
          <w:sz w:val="20"/>
          <w:szCs w:val="20"/>
        </w:rPr>
        <w:t>lone w ust. a i b  w terminie 5 dni od dnia, w którym powzi</w:t>
      </w:r>
      <w:r w:rsidRPr="002C55C7">
        <w:rPr>
          <w:rFonts w:ascii="Asap" w:eastAsia="TimesNewRoman" w:hAnsi="Asap" w:cs="Tahoma"/>
          <w:bCs/>
          <w:sz w:val="20"/>
          <w:szCs w:val="20"/>
        </w:rPr>
        <w:t>ę</w:t>
      </w:r>
      <w:r w:rsidRPr="002C55C7">
        <w:rPr>
          <w:rFonts w:ascii="Asap" w:hAnsi="Asap" w:cs="Tahoma"/>
          <w:bCs/>
          <w:sz w:val="20"/>
          <w:szCs w:val="20"/>
        </w:rPr>
        <w:t>to lub przy zachowaniu należytej staranno</w:t>
      </w:r>
      <w:r w:rsidRPr="002C55C7">
        <w:rPr>
          <w:rFonts w:ascii="Asap" w:eastAsia="TimesNewRoman" w:hAnsi="Asap" w:cs="Tahoma"/>
          <w:bCs/>
          <w:sz w:val="20"/>
          <w:szCs w:val="20"/>
        </w:rPr>
        <w:t>ś</w:t>
      </w:r>
      <w:r w:rsidRPr="002C55C7">
        <w:rPr>
          <w:rFonts w:ascii="Asap" w:hAnsi="Asap" w:cs="Tahoma"/>
          <w:bCs/>
          <w:sz w:val="20"/>
          <w:szCs w:val="20"/>
        </w:rPr>
        <w:t>ci mo</w:t>
      </w:r>
      <w:r w:rsidRPr="002C55C7">
        <w:rPr>
          <w:rFonts w:ascii="Asap" w:eastAsia="TimesNewRoman" w:hAnsi="Asap" w:cs="Tahoma"/>
          <w:bCs/>
          <w:sz w:val="20"/>
          <w:szCs w:val="20"/>
        </w:rPr>
        <w:t>ż</w:t>
      </w:r>
      <w:r w:rsidRPr="002C55C7">
        <w:rPr>
          <w:rFonts w:ascii="Asap" w:hAnsi="Asap" w:cs="Tahoma"/>
          <w:bCs/>
          <w:sz w:val="20"/>
          <w:szCs w:val="20"/>
        </w:rPr>
        <w:t>na było powzi</w:t>
      </w:r>
      <w:r w:rsidRPr="002C55C7">
        <w:rPr>
          <w:rFonts w:ascii="Asap" w:eastAsia="TimesNewRoman" w:hAnsi="Asap" w:cs="Tahoma"/>
          <w:bCs/>
          <w:sz w:val="20"/>
          <w:szCs w:val="20"/>
        </w:rPr>
        <w:t xml:space="preserve">ąć </w:t>
      </w:r>
      <w:r w:rsidRPr="002C55C7">
        <w:rPr>
          <w:rFonts w:ascii="Asap" w:hAnsi="Asap" w:cs="Tahoma"/>
          <w:bCs/>
          <w:sz w:val="20"/>
          <w:szCs w:val="20"/>
        </w:rPr>
        <w:t>wiadomo</w:t>
      </w:r>
      <w:r w:rsidRPr="002C55C7">
        <w:rPr>
          <w:rFonts w:ascii="Asap" w:eastAsia="TimesNewRoman" w:hAnsi="Asap" w:cs="Tahoma"/>
          <w:bCs/>
          <w:sz w:val="20"/>
          <w:szCs w:val="20"/>
        </w:rPr>
        <w:t xml:space="preserve">ść </w:t>
      </w:r>
      <w:r w:rsidRPr="002C55C7">
        <w:rPr>
          <w:rFonts w:ascii="Asap" w:hAnsi="Asap" w:cs="Tahoma"/>
          <w:bCs/>
          <w:sz w:val="20"/>
          <w:szCs w:val="20"/>
        </w:rPr>
        <w:t>o okoliczno</w:t>
      </w:r>
      <w:r w:rsidRPr="002C55C7">
        <w:rPr>
          <w:rFonts w:ascii="Asap" w:eastAsia="TimesNewRoman" w:hAnsi="Asap" w:cs="Tahoma"/>
          <w:bCs/>
          <w:sz w:val="20"/>
          <w:szCs w:val="20"/>
        </w:rPr>
        <w:t>ś</w:t>
      </w:r>
      <w:r w:rsidRPr="002C55C7">
        <w:rPr>
          <w:rFonts w:ascii="Asap" w:hAnsi="Asap" w:cs="Tahoma"/>
          <w:bCs/>
          <w:sz w:val="20"/>
          <w:szCs w:val="20"/>
        </w:rPr>
        <w:t>ciach stanowi</w:t>
      </w:r>
      <w:r w:rsidRPr="002C55C7">
        <w:rPr>
          <w:rFonts w:ascii="Asap" w:eastAsia="TimesNewRoman" w:hAnsi="Asap" w:cs="Tahoma"/>
          <w:bCs/>
          <w:sz w:val="20"/>
          <w:szCs w:val="20"/>
        </w:rPr>
        <w:t>ą</w:t>
      </w:r>
      <w:r w:rsidRPr="002C55C7">
        <w:rPr>
          <w:rFonts w:ascii="Asap" w:hAnsi="Asap" w:cs="Tahoma"/>
          <w:bCs/>
          <w:sz w:val="20"/>
          <w:szCs w:val="20"/>
        </w:rPr>
        <w:t>cych podstaw</w:t>
      </w:r>
      <w:r w:rsidRPr="002C55C7">
        <w:rPr>
          <w:rFonts w:ascii="Asap" w:eastAsia="TimesNewRoman" w:hAnsi="Asap" w:cs="Tahoma"/>
          <w:bCs/>
          <w:sz w:val="20"/>
          <w:szCs w:val="20"/>
        </w:rPr>
        <w:t xml:space="preserve">ę </w:t>
      </w:r>
      <w:r w:rsidRPr="002C55C7">
        <w:rPr>
          <w:rFonts w:ascii="Asap" w:hAnsi="Asap" w:cs="Tahoma"/>
          <w:bCs/>
          <w:sz w:val="20"/>
          <w:szCs w:val="20"/>
        </w:rPr>
        <w:t>jego wniesienia.</w:t>
      </w:r>
    </w:p>
    <w:p w14:paraId="51D38ADC" w14:textId="77777777" w:rsidR="00506729" w:rsidRPr="002C55C7" w:rsidRDefault="00506729" w:rsidP="00B0767A">
      <w:pPr>
        <w:numPr>
          <w:ilvl w:val="1"/>
          <w:numId w:val="26"/>
        </w:numPr>
        <w:tabs>
          <w:tab w:val="clear" w:pos="709"/>
        </w:tabs>
        <w:ind w:left="426" w:right="-1" w:hanging="426"/>
        <w:jc w:val="both"/>
        <w:rPr>
          <w:rFonts w:ascii="Asap" w:hAnsi="Asap"/>
          <w:sz w:val="20"/>
          <w:szCs w:val="20"/>
        </w:rPr>
      </w:pPr>
      <w:r w:rsidRPr="002C55C7">
        <w:rPr>
          <w:rFonts w:ascii="Asap" w:hAnsi="Asap" w:cs="Tahoma"/>
          <w:bCs/>
          <w:sz w:val="20"/>
          <w:szCs w:val="20"/>
        </w:rPr>
        <w:t>Odwołanie przysługuje wył</w:t>
      </w:r>
      <w:r w:rsidRPr="002C55C7">
        <w:rPr>
          <w:rFonts w:ascii="Asap" w:eastAsia="TimesNewRoman" w:hAnsi="Asap" w:cs="Tahoma"/>
          <w:bCs/>
          <w:sz w:val="20"/>
          <w:szCs w:val="20"/>
        </w:rPr>
        <w:t>ą</w:t>
      </w:r>
      <w:r w:rsidRPr="002C55C7">
        <w:rPr>
          <w:rFonts w:ascii="Asap" w:hAnsi="Asap" w:cs="Tahoma"/>
          <w:bCs/>
          <w:sz w:val="20"/>
          <w:szCs w:val="20"/>
        </w:rPr>
        <w:t>cznie wobec czynno</w:t>
      </w:r>
      <w:r w:rsidRPr="002C55C7">
        <w:rPr>
          <w:rFonts w:ascii="Asap" w:eastAsia="TimesNewRoman" w:hAnsi="Asap" w:cs="Tahoma"/>
          <w:bCs/>
          <w:sz w:val="20"/>
          <w:szCs w:val="20"/>
        </w:rPr>
        <w:t>ś</w:t>
      </w:r>
      <w:r w:rsidRPr="002C55C7">
        <w:rPr>
          <w:rFonts w:ascii="Asap" w:hAnsi="Asap" w:cs="Tahoma"/>
          <w:bCs/>
          <w:sz w:val="20"/>
          <w:szCs w:val="20"/>
        </w:rPr>
        <w:t>ci:</w:t>
      </w:r>
    </w:p>
    <w:p w14:paraId="3B82E88F" w14:textId="77777777" w:rsidR="00506729" w:rsidRPr="002C55C7" w:rsidRDefault="00506729" w:rsidP="00B0767A">
      <w:pPr>
        <w:numPr>
          <w:ilvl w:val="0"/>
          <w:numId w:val="2"/>
        </w:numPr>
        <w:tabs>
          <w:tab w:val="clear" w:pos="0"/>
        </w:tabs>
        <w:ind w:left="709" w:right="-1" w:hanging="283"/>
        <w:jc w:val="both"/>
        <w:rPr>
          <w:rFonts w:ascii="Asap" w:hAnsi="Asap"/>
          <w:sz w:val="20"/>
          <w:szCs w:val="20"/>
        </w:rPr>
      </w:pPr>
      <w:r w:rsidRPr="002C55C7">
        <w:rPr>
          <w:rFonts w:ascii="Asap" w:hAnsi="Asap" w:cs="Tahoma"/>
          <w:sz w:val="20"/>
          <w:szCs w:val="20"/>
        </w:rPr>
        <w:t>określenia warunków udziału w postępowaniu;</w:t>
      </w:r>
    </w:p>
    <w:p w14:paraId="282094CF" w14:textId="77777777" w:rsidR="00506729" w:rsidRPr="002C55C7" w:rsidRDefault="00506729" w:rsidP="00B0767A">
      <w:pPr>
        <w:numPr>
          <w:ilvl w:val="0"/>
          <w:numId w:val="2"/>
        </w:numPr>
        <w:tabs>
          <w:tab w:val="clear" w:pos="0"/>
        </w:tabs>
        <w:ind w:left="709" w:right="-1" w:hanging="283"/>
        <w:jc w:val="both"/>
        <w:rPr>
          <w:rFonts w:ascii="Asap" w:hAnsi="Asap"/>
          <w:sz w:val="20"/>
          <w:szCs w:val="20"/>
        </w:rPr>
      </w:pPr>
      <w:r w:rsidRPr="002C55C7">
        <w:rPr>
          <w:rFonts w:ascii="Asap" w:eastAsia="Tahoma" w:hAnsi="Asap" w:cs="Tahoma"/>
          <w:sz w:val="20"/>
          <w:szCs w:val="20"/>
        </w:rPr>
        <w:t xml:space="preserve"> </w:t>
      </w:r>
      <w:r w:rsidRPr="002C55C7">
        <w:rPr>
          <w:rFonts w:ascii="Asap" w:hAnsi="Asap" w:cs="Tahoma"/>
          <w:sz w:val="20"/>
          <w:szCs w:val="20"/>
        </w:rPr>
        <w:t>wykluczenia odwołującego z postępowania o udzielenie zamówienia</w:t>
      </w:r>
    </w:p>
    <w:p w14:paraId="04F9A165" w14:textId="77777777" w:rsidR="00506729" w:rsidRPr="002C55C7" w:rsidRDefault="00506729" w:rsidP="00B0767A">
      <w:pPr>
        <w:numPr>
          <w:ilvl w:val="0"/>
          <w:numId w:val="2"/>
        </w:numPr>
        <w:tabs>
          <w:tab w:val="clear" w:pos="0"/>
        </w:tabs>
        <w:ind w:left="709" w:right="-1" w:hanging="283"/>
        <w:jc w:val="both"/>
        <w:rPr>
          <w:rFonts w:ascii="Asap" w:hAnsi="Asap"/>
          <w:sz w:val="20"/>
          <w:szCs w:val="20"/>
        </w:rPr>
      </w:pPr>
      <w:r w:rsidRPr="002C55C7">
        <w:rPr>
          <w:rFonts w:ascii="Asap" w:hAnsi="Asap" w:cs="Tahoma"/>
          <w:sz w:val="20"/>
          <w:szCs w:val="20"/>
        </w:rPr>
        <w:t>odrzucenia oferty odwołującego</w:t>
      </w:r>
    </w:p>
    <w:p w14:paraId="77B14B26" w14:textId="77777777" w:rsidR="00506729" w:rsidRPr="002C55C7" w:rsidRDefault="00506729" w:rsidP="00B0767A">
      <w:pPr>
        <w:numPr>
          <w:ilvl w:val="0"/>
          <w:numId w:val="2"/>
        </w:numPr>
        <w:tabs>
          <w:tab w:val="clear" w:pos="0"/>
        </w:tabs>
        <w:ind w:left="709" w:right="-1" w:hanging="283"/>
        <w:jc w:val="both"/>
        <w:rPr>
          <w:rFonts w:ascii="Asap" w:hAnsi="Asap"/>
          <w:sz w:val="20"/>
          <w:szCs w:val="20"/>
        </w:rPr>
      </w:pPr>
      <w:r w:rsidRPr="002C55C7">
        <w:rPr>
          <w:rFonts w:ascii="Asap" w:hAnsi="Asap" w:cs="Tahoma"/>
          <w:sz w:val="20"/>
          <w:szCs w:val="20"/>
        </w:rPr>
        <w:t>opisu przedmiotu zamówienia</w:t>
      </w:r>
    </w:p>
    <w:p w14:paraId="679CD821" w14:textId="77777777" w:rsidR="00506729" w:rsidRPr="002C55C7" w:rsidRDefault="00506729" w:rsidP="00B0767A">
      <w:pPr>
        <w:numPr>
          <w:ilvl w:val="0"/>
          <w:numId w:val="2"/>
        </w:numPr>
        <w:tabs>
          <w:tab w:val="clear" w:pos="0"/>
        </w:tabs>
        <w:ind w:left="709" w:right="-1" w:hanging="283"/>
        <w:jc w:val="both"/>
        <w:rPr>
          <w:rFonts w:ascii="Asap" w:hAnsi="Asap"/>
          <w:sz w:val="20"/>
          <w:szCs w:val="20"/>
        </w:rPr>
      </w:pPr>
      <w:r w:rsidRPr="002C55C7">
        <w:rPr>
          <w:rFonts w:ascii="Asap" w:hAnsi="Asap" w:cs="Tahoma"/>
          <w:sz w:val="20"/>
          <w:szCs w:val="20"/>
        </w:rPr>
        <w:t>wyboru najkorzystniejszej oferty.</w:t>
      </w:r>
    </w:p>
    <w:p w14:paraId="071C566A" w14:textId="77777777" w:rsidR="00506729" w:rsidRPr="002C55C7" w:rsidRDefault="00506729" w:rsidP="00B0767A">
      <w:pPr>
        <w:numPr>
          <w:ilvl w:val="1"/>
          <w:numId w:val="26"/>
        </w:numPr>
        <w:tabs>
          <w:tab w:val="clear" w:pos="709"/>
        </w:tabs>
        <w:autoSpaceDE w:val="0"/>
        <w:ind w:left="426" w:right="-1" w:hanging="426"/>
        <w:jc w:val="both"/>
        <w:rPr>
          <w:rFonts w:ascii="Asap" w:hAnsi="Asap"/>
          <w:sz w:val="20"/>
          <w:szCs w:val="20"/>
        </w:rPr>
      </w:pPr>
      <w:r w:rsidRPr="002C55C7">
        <w:rPr>
          <w:rFonts w:ascii="Asap" w:hAnsi="Asap" w:cs="Tahoma"/>
          <w:sz w:val="20"/>
          <w:szCs w:val="20"/>
        </w:rPr>
        <w:t>Pozostałe terminy i czynności są szczegółowo opisane w dziale VI UPZP.</w:t>
      </w:r>
    </w:p>
    <w:p w14:paraId="652BCD9D" w14:textId="77777777" w:rsidR="00506729" w:rsidRPr="002C55C7" w:rsidRDefault="00506729" w:rsidP="00B0767A">
      <w:pPr>
        <w:numPr>
          <w:ilvl w:val="1"/>
          <w:numId w:val="26"/>
        </w:numPr>
        <w:tabs>
          <w:tab w:val="clear" w:pos="709"/>
        </w:tabs>
        <w:autoSpaceDE w:val="0"/>
        <w:ind w:left="426" w:right="-1" w:hanging="426"/>
        <w:jc w:val="both"/>
        <w:rPr>
          <w:rFonts w:ascii="Asap" w:hAnsi="Asap"/>
          <w:sz w:val="20"/>
          <w:szCs w:val="20"/>
        </w:rPr>
      </w:pPr>
      <w:r w:rsidRPr="002C55C7">
        <w:rPr>
          <w:rFonts w:ascii="Asap" w:hAnsi="Asap" w:cs="Tahoma"/>
          <w:sz w:val="20"/>
          <w:szCs w:val="20"/>
        </w:rPr>
        <w:t>Na orzeczenie Krajowej Izby Odwoławczej stronom oraz uczestnikom postępowania odwoławczego przysługuje skarga do sądu.</w:t>
      </w:r>
    </w:p>
    <w:p w14:paraId="5C7BE736" w14:textId="77777777" w:rsidR="00506729" w:rsidRPr="002C55C7" w:rsidRDefault="00506729" w:rsidP="00B0767A">
      <w:pPr>
        <w:numPr>
          <w:ilvl w:val="1"/>
          <w:numId w:val="26"/>
        </w:numPr>
        <w:tabs>
          <w:tab w:val="clear" w:pos="709"/>
          <w:tab w:val="num" w:pos="567"/>
        </w:tabs>
        <w:autoSpaceDE w:val="0"/>
        <w:ind w:left="426" w:right="-1" w:hanging="426"/>
        <w:jc w:val="both"/>
        <w:rPr>
          <w:rFonts w:ascii="Asap" w:hAnsi="Asap"/>
          <w:sz w:val="20"/>
          <w:szCs w:val="20"/>
        </w:rPr>
      </w:pPr>
      <w:r w:rsidRPr="002C55C7">
        <w:rPr>
          <w:rFonts w:ascii="Asap" w:hAnsi="Asap" w:cs="Tahoma"/>
          <w:sz w:val="20"/>
          <w:szCs w:val="20"/>
        </w:rPr>
        <w:t>Szczegółowo środki ochrony prawnej zostały omówione w dziale VI UPZP</w:t>
      </w:r>
    </w:p>
    <w:p w14:paraId="1861E108" w14:textId="77777777" w:rsidR="00506729" w:rsidRPr="002C55C7" w:rsidRDefault="00506729" w:rsidP="00B0767A">
      <w:pPr>
        <w:autoSpaceDE w:val="0"/>
        <w:ind w:right="-1"/>
        <w:jc w:val="both"/>
        <w:rPr>
          <w:rFonts w:ascii="Asap" w:hAnsi="Asap" w:cs="Tahoma"/>
          <w:bCs/>
          <w:sz w:val="20"/>
          <w:szCs w:val="20"/>
          <w:highlight w:val="yellow"/>
        </w:rPr>
      </w:pPr>
    </w:p>
    <w:p w14:paraId="7E029E49" w14:textId="77777777" w:rsidR="00506729" w:rsidRPr="002C55C7" w:rsidRDefault="00506729" w:rsidP="00B0767A">
      <w:pPr>
        <w:numPr>
          <w:ilvl w:val="0"/>
          <w:numId w:val="26"/>
        </w:numPr>
        <w:tabs>
          <w:tab w:val="clear" w:pos="709"/>
        </w:tabs>
        <w:ind w:left="284" w:right="-1" w:hanging="284"/>
        <w:jc w:val="both"/>
        <w:rPr>
          <w:rFonts w:ascii="Asap" w:hAnsi="Asap"/>
          <w:b/>
          <w:bCs/>
          <w:sz w:val="20"/>
          <w:szCs w:val="20"/>
        </w:rPr>
      </w:pPr>
      <w:r w:rsidRPr="002C55C7">
        <w:rPr>
          <w:rFonts w:ascii="Asap" w:hAnsi="Asap" w:cs="Tahoma"/>
          <w:b/>
          <w:bCs/>
          <w:sz w:val="20"/>
          <w:szCs w:val="20"/>
        </w:rPr>
        <w:t xml:space="preserve">ZAŁĄCZNIKI DO </w:t>
      </w:r>
      <w:r w:rsidR="00A8301D" w:rsidRPr="002C55C7">
        <w:rPr>
          <w:rFonts w:ascii="Asap" w:hAnsi="Asap" w:cs="Tahoma"/>
          <w:b/>
          <w:bCs/>
          <w:sz w:val="20"/>
          <w:szCs w:val="20"/>
        </w:rPr>
        <w:t>SIWZ</w:t>
      </w:r>
      <w:r w:rsidR="003E4A9C" w:rsidRPr="002C55C7">
        <w:rPr>
          <w:rFonts w:ascii="Asap" w:hAnsi="Asap"/>
          <w:sz w:val="20"/>
          <w:szCs w:val="20"/>
        </w:rPr>
        <w:t xml:space="preserve"> </w:t>
      </w:r>
      <w:r w:rsidR="003E4A9C" w:rsidRPr="002C55C7">
        <w:rPr>
          <w:rFonts w:ascii="Asap" w:hAnsi="Asap"/>
          <w:b/>
          <w:bCs/>
          <w:sz w:val="20"/>
          <w:szCs w:val="20"/>
        </w:rPr>
        <w:t>(</w:t>
      </w:r>
      <w:r w:rsidR="00EA2041" w:rsidRPr="002C55C7">
        <w:rPr>
          <w:rFonts w:ascii="Asap" w:hAnsi="Asap" w:cs="Tahoma"/>
          <w:b/>
          <w:bCs/>
          <w:sz w:val="20"/>
          <w:szCs w:val="20"/>
        </w:rPr>
        <w:t>d</w:t>
      </w:r>
      <w:r w:rsidRPr="002C55C7">
        <w:rPr>
          <w:rFonts w:ascii="Asap" w:hAnsi="Asap" w:cs="Tahoma"/>
          <w:b/>
          <w:bCs/>
          <w:sz w:val="20"/>
          <w:szCs w:val="20"/>
        </w:rPr>
        <w:t>o niniejszej dokumentacji przetargowej załącznikami są</w:t>
      </w:r>
      <w:r w:rsidR="003E4A9C" w:rsidRPr="002C55C7">
        <w:rPr>
          <w:rFonts w:ascii="Asap" w:hAnsi="Asap" w:cs="Tahoma"/>
          <w:b/>
          <w:bCs/>
          <w:sz w:val="20"/>
          <w:szCs w:val="20"/>
        </w:rPr>
        <w:t>)</w:t>
      </w:r>
      <w:r w:rsidRPr="002C55C7">
        <w:rPr>
          <w:rFonts w:ascii="Asap" w:hAnsi="Asap" w:cs="Tahoma"/>
          <w:b/>
          <w:bCs/>
          <w:sz w:val="20"/>
          <w:szCs w:val="20"/>
        </w:rPr>
        <w:t>:</w:t>
      </w:r>
    </w:p>
    <w:p w14:paraId="457F4111" w14:textId="77777777" w:rsidR="003D6F80" w:rsidRPr="002C55C7" w:rsidRDefault="003D6F80" w:rsidP="00B0767A">
      <w:pPr>
        <w:ind w:left="284" w:right="-1"/>
        <w:jc w:val="both"/>
        <w:rPr>
          <w:rFonts w:ascii="Asap" w:hAnsi="Asap"/>
          <w:b/>
          <w:bCs/>
          <w:sz w:val="20"/>
          <w:szCs w:val="20"/>
        </w:rPr>
      </w:pPr>
    </w:p>
    <w:p w14:paraId="3DF00E68" w14:textId="77777777" w:rsidR="00506729" w:rsidRPr="002C55C7" w:rsidRDefault="00506729" w:rsidP="0043441A">
      <w:pPr>
        <w:numPr>
          <w:ilvl w:val="1"/>
          <w:numId w:val="26"/>
        </w:numPr>
        <w:tabs>
          <w:tab w:val="clear" w:pos="709"/>
        </w:tabs>
        <w:ind w:left="709" w:right="-1" w:hanging="709"/>
        <w:jc w:val="both"/>
        <w:rPr>
          <w:rFonts w:ascii="Asap" w:hAnsi="Asap" w:cs="Tahoma"/>
          <w:sz w:val="20"/>
          <w:szCs w:val="20"/>
          <w:u w:val="dotted"/>
        </w:rPr>
      </w:pPr>
      <w:r w:rsidRPr="002C55C7">
        <w:rPr>
          <w:rFonts w:ascii="Asap" w:hAnsi="Asap" w:cs="Tahoma"/>
          <w:sz w:val="20"/>
          <w:szCs w:val="20"/>
          <w:u w:val="dotted"/>
        </w:rPr>
        <w:t>F</w:t>
      </w:r>
      <w:r w:rsidR="00710740" w:rsidRPr="002C55C7">
        <w:rPr>
          <w:rFonts w:ascii="Asap" w:hAnsi="Asap" w:cs="Tahoma"/>
          <w:sz w:val="20"/>
          <w:szCs w:val="20"/>
          <w:u w:val="dotted"/>
        </w:rPr>
        <w:t>ormularz Ofertowy</w:t>
      </w:r>
      <w:r w:rsidR="00483722" w:rsidRPr="002C55C7">
        <w:rPr>
          <w:rFonts w:ascii="Asap" w:hAnsi="Asap" w:cs="Tahoma"/>
          <w:sz w:val="20"/>
          <w:szCs w:val="20"/>
          <w:u w:val="dotted"/>
        </w:rPr>
        <w:t xml:space="preserve"> </w:t>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42517" w:rsidRPr="002C55C7">
        <w:rPr>
          <w:rFonts w:ascii="Asap" w:hAnsi="Asap" w:cs="Tahoma"/>
          <w:sz w:val="20"/>
          <w:szCs w:val="20"/>
          <w:u w:val="dotted"/>
        </w:rPr>
        <w:tab/>
      </w:r>
      <w:r w:rsidR="00483722" w:rsidRPr="002C55C7">
        <w:rPr>
          <w:rFonts w:ascii="Asap" w:hAnsi="Asap" w:cs="Tahoma"/>
          <w:sz w:val="20"/>
          <w:szCs w:val="20"/>
          <w:u w:val="dotted"/>
        </w:rPr>
        <w:t>– ZAŁ. NR 1</w:t>
      </w:r>
    </w:p>
    <w:p w14:paraId="3D656E78" w14:textId="77777777" w:rsidR="00483722" w:rsidRPr="002C55C7" w:rsidRDefault="00710740" w:rsidP="0043441A">
      <w:pPr>
        <w:numPr>
          <w:ilvl w:val="1"/>
          <w:numId w:val="26"/>
        </w:numPr>
        <w:tabs>
          <w:tab w:val="clear" w:pos="709"/>
        </w:tabs>
        <w:ind w:left="709" w:right="-1" w:hanging="709"/>
        <w:jc w:val="both"/>
        <w:rPr>
          <w:rFonts w:ascii="Asap" w:hAnsi="Asap" w:cs="Tahoma"/>
          <w:sz w:val="20"/>
          <w:szCs w:val="20"/>
          <w:u w:val="dotted"/>
        </w:rPr>
      </w:pPr>
      <w:r w:rsidRPr="002C55C7">
        <w:rPr>
          <w:rFonts w:ascii="Asap" w:hAnsi="Asap" w:cs="Tahoma"/>
          <w:sz w:val="20"/>
          <w:szCs w:val="20"/>
          <w:u w:val="dotted"/>
        </w:rPr>
        <w:t>Specyfikacja Asortymentowo-Cenowa</w:t>
      </w:r>
      <w:r w:rsidR="00483722" w:rsidRPr="002C55C7">
        <w:rPr>
          <w:rFonts w:ascii="Asap" w:hAnsi="Asap" w:cs="Tahoma"/>
          <w:sz w:val="20"/>
          <w:szCs w:val="20"/>
          <w:u w:val="dotted"/>
        </w:rPr>
        <w:t xml:space="preserve"> </w:t>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42517" w:rsidRPr="002C55C7">
        <w:rPr>
          <w:rFonts w:ascii="Asap" w:hAnsi="Asap" w:cs="Tahoma"/>
          <w:sz w:val="20"/>
          <w:szCs w:val="20"/>
          <w:u w:val="dotted"/>
        </w:rPr>
        <w:tab/>
      </w:r>
      <w:r w:rsidR="00483722" w:rsidRPr="002C55C7">
        <w:rPr>
          <w:rFonts w:ascii="Asap" w:hAnsi="Asap" w:cs="Tahoma"/>
          <w:sz w:val="20"/>
          <w:szCs w:val="20"/>
          <w:u w:val="dotted"/>
        </w:rPr>
        <w:t>– ZAŁ. NR 2</w:t>
      </w:r>
    </w:p>
    <w:p w14:paraId="774BBE64" w14:textId="6C1C7FD8" w:rsidR="00483722" w:rsidRPr="002C55C7" w:rsidRDefault="00710740" w:rsidP="0043441A">
      <w:pPr>
        <w:numPr>
          <w:ilvl w:val="1"/>
          <w:numId w:val="26"/>
        </w:numPr>
        <w:tabs>
          <w:tab w:val="clear" w:pos="709"/>
        </w:tabs>
        <w:ind w:left="709" w:right="-1" w:hanging="709"/>
        <w:jc w:val="both"/>
        <w:rPr>
          <w:rFonts w:ascii="Asap" w:hAnsi="Asap" w:cs="Tahoma"/>
          <w:sz w:val="20"/>
          <w:szCs w:val="20"/>
          <w:u w:val="dotted"/>
        </w:rPr>
      </w:pPr>
      <w:r w:rsidRPr="002C55C7">
        <w:rPr>
          <w:rFonts w:ascii="Asap" w:hAnsi="Asap" w:cs="Tahoma"/>
          <w:sz w:val="20"/>
          <w:szCs w:val="20"/>
          <w:u w:val="dotted"/>
        </w:rPr>
        <w:t>Opis Przedmiotu Zamówienia</w:t>
      </w:r>
      <w:r w:rsidR="00483722" w:rsidRPr="002C55C7">
        <w:rPr>
          <w:rFonts w:ascii="Asap" w:hAnsi="Asap" w:cs="Tahoma"/>
          <w:sz w:val="20"/>
          <w:szCs w:val="20"/>
          <w:u w:val="dotted"/>
        </w:rPr>
        <w:t xml:space="preserve"> </w:t>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3441A" w:rsidRPr="002C55C7">
        <w:rPr>
          <w:rFonts w:ascii="Asap" w:hAnsi="Asap" w:cs="Tahoma"/>
          <w:sz w:val="20"/>
          <w:szCs w:val="20"/>
          <w:u w:val="dotted"/>
        </w:rPr>
        <w:tab/>
      </w:r>
      <w:r w:rsidR="00483722" w:rsidRPr="002C55C7">
        <w:rPr>
          <w:rFonts w:ascii="Asap" w:hAnsi="Asap" w:cs="Tahoma"/>
          <w:sz w:val="20"/>
          <w:szCs w:val="20"/>
          <w:u w:val="dotted"/>
        </w:rPr>
        <w:t>– ZAŁ. NR 3</w:t>
      </w:r>
    </w:p>
    <w:p w14:paraId="2FD40980" w14:textId="77777777" w:rsidR="00483722" w:rsidRPr="002C55C7" w:rsidRDefault="00710740" w:rsidP="0043441A">
      <w:pPr>
        <w:numPr>
          <w:ilvl w:val="1"/>
          <w:numId w:val="26"/>
        </w:numPr>
        <w:tabs>
          <w:tab w:val="clear" w:pos="709"/>
        </w:tabs>
        <w:ind w:left="709" w:right="-1" w:hanging="709"/>
        <w:jc w:val="both"/>
        <w:rPr>
          <w:rFonts w:ascii="Asap" w:hAnsi="Asap" w:cs="Tahoma"/>
          <w:sz w:val="20"/>
          <w:szCs w:val="20"/>
          <w:u w:val="dotted"/>
        </w:rPr>
      </w:pPr>
      <w:r w:rsidRPr="002C55C7">
        <w:rPr>
          <w:rFonts w:ascii="Asap" w:hAnsi="Asap" w:cs="Tahoma"/>
          <w:sz w:val="20"/>
          <w:szCs w:val="20"/>
          <w:u w:val="dotted"/>
        </w:rPr>
        <w:t>Oświadczenia o braku podstaw wykluczenia</w:t>
      </w:r>
      <w:r w:rsidR="00483722" w:rsidRPr="002C55C7">
        <w:rPr>
          <w:rFonts w:ascii="Asap" w:hAnsi="Asap" w:cs="Tahoma"/>
          <w:sz w:val="20"/>
          <w:szCs w:val="20"/>
          <w:u w:val="dotted"/>
        </w:rPr>
        <w:t xml:space="preserve"> </w:t>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42517" w:rsidRPr="002C55C7">
        <w:rPr>
          <w:rFonts w:ascii="Asap" w:hAnsi="Asap" w:cs="Tahoma"/>
          <w:sz w:val="20"/>
          <w:szCs w:val="20"/>
          <w:u w:val="dotted"/>
        </w:rPr>
        <w:tab/>
      </w:r>
      <w:r w:rsidR="00483722" w:rsidRPr="002C55C7">
        <w:rPr>
          <w:rFonts w:ascii="Asap" w:hAnsi="Asap" w:cs="Tahoma"/>
          <w:sz w:val="20"/>
          <w:szCs w:val="20"/>
          <w:u w:val="dotted"/>
        </w:rPr>
        <w:t>– ZAŁ. NR 4</w:t>
      </w:r>
    </w:p>
    <w:p w14:paraId="687F1704" w14:textId="2A56A268" w:rsidR="0043441A" w:rsidRPr="002C55C7" w:rsidRDefault="0043441A" w:rsidP="0043441A">
      <w:pPr>
        <w:numPr>
          <w:ilvl w:val="1"/>
          <w:numId w:val="26"/>
        </w:numPr>
        <w:tabs>
          <w:tab w:val="clear" w:pos="709"/>
        </w:tabs>
        <w:ind w:left="709" w:right="-1" w:hanging="709"/>
        <w:jc w:val="both"/>
        <w:rPr>
          <w:rFonts w:ascii="Asap" w:hAnsi="Asap" w:cs="Tahoma"/>
          <w:sz w:val="20"/>
          <w:szCs w:val="20"/>
          <w:u w:val="dotted"/>
        </w:rPr>
      </w:pPr>
      <w:r w:rsidRPr="002C55C7">
        <w:rPr>
          <w:rFonts w:ascii="Asap" w:hAnsi="Asap" w:cs="Tahoma"/>
          <w:sz w:val="20"/>
          <w:szCs w:val="20"/>
          <w:u w:val="dotted"/>
        </w:rPr>
        <w:t>Oświadczenie o spełnieniu warunków udziału w postępowaniu</w:t>
      </w:r>
      <w:r w:rsidRPr="002C55C7">
        <w:rPr>
          <w:rFonts w:ascii="Asap" w:hAnsi="Asap" w:cs="Tahoma"/>
          <w:sz w:val="20"/>
          <w:szCs w:val="20"/>
          <w:u w:val="dotted"/>
        </w:rPr>
        <w:tab/>
      </w:r>
      <w:r w:rsidRPr="002C55C7">
        <w:rPr>
          <w:rFonts w:ascii="Asap" w:hAnsi="Asap" w:cs="Tahoma"/>
          <w:sz w:val="20"/>
          <w:szCs w:val="20"/>
          <w:u w:val="dotted"/>
        </w:rPr>
        <w:tab/>
      </w:r>
      <w:r w:rsidRPr="002C55C7">
        <w:rPr>
          <w:rFonts w:ascii="Asap" w:hAnsi="Asap" w:cs="Tahoma"/>
          <w:sz w:val="20"/>
          <w:szCs w:val="20"/>
          <w:u w:val="dotted"/>
        </w:rPr>
        <w:tab/>
        <w:t>– ZAŁ. NR 5</w:t>
      </w:r>
    </w:p>
    <w:p w14:paraId="0435697E" w14:textId="1C61674C" w:rsidR="00483722" w:rsidRPr="002C55C7" w:rsidRDefault="00710740" w:rsidP="0043441A">
      <w:pPr>
        <w:numPr>
          <w:ilvl w:val="1"/>
          <w:numId w:val="26"/>
        </w:numPr>
        <w:tabs>
          <w:tab w:val="clear" w:pos="709"/>
        </w:tabs>
        <w:ind w:left="709" w:right="-1" w:hanging="709"/>
        <w:jc w:val="both"/>
        <w:rPr>
          <w:rFonts w:ascii="Asap" w:hAnsi="Asap" w:cs="Tahoma"/>
          <w:sz w:val="20"/>
          <w:szCs w:val="20"/>
          <w:u w:val="dotted"/>
        </w:rPr>
      </w:pPr>
      <w:r w:rsidRPr="002C55C7">
        <w:rPr>
          <w:rFonts w:ascii="Asap" w:hAnsi="Asap" w:cs="Tahoma"/>
          <w:sz w:val="20"/>
          <w:szCs w:val="20"/>
          <w:u w:val="dotted"/>
        </w:rPr>
        <w:t>Informacja o Grupie Kapitałowej</w:t>
      </w:r>
      <w:r w:rsidR="00483722" w:rsidRPr="002C55C7">
        <w:rPr>
          <w:rFonts w:ascii="Asap" w:hAnsi="Asap" w:cs="Tahoma"/>
          <w:sz w:val="20"/>
          <w:szCs w:val="20"/>
          <w:u w:val="dotted"/>
        </w:rPr>
        <w:t xml:space="preserve"> </w:t>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3441A" w:rsidRPr="002C55C7">
        <w:rPr>
          <w:rFonts w:ascii="Asap" w:hAnsi="Asap" w:cs="Tahoma"/>
          <w:sz w:val="20"/>
          <w:szCs w:val="20"/>
          <w:u w:val="dotted"/>
        </w:rPr>
        <w:tab/>
      </w:r>
      <w:r w:rsidR="00483722" w:rsidRPr="002C55C7">
        <w:rPr>
          <w:rFonts w:ascii="Asap" w:hAnsi="Asap" w:cs="Tahoma"/>
          <w:sz w:val="20"/>
          <w:szCs w:val="20"/>
          <w:u w:val="dotted"/>
        </w:rPr>
        <w:t>– ZAŁ. NR 6</w:t>
      </w:r>
    </w:p>
    <w:p w14:paraId="101CAB44" w14:textId="5FC4A2C1" w:rsidR="00483722" w:rsidRPr="002C55C7" w:rsidRDefault="00710740" w:rsidP="0043441A">
      <w:pPr>
        <w:numPr>
          <w:ilvl w:val="1"/>
          <w:numId w:val="26"/>
        </w:numPr>
        <w:tabs>
          <w:tab w:val="clear" w:pos="709"/>
        </w:tabs>
        <w:ind w:left="709" w:right="-1" w:hanging="709"/>
        <w:jc w:val="both"/>
        <w:rPr>
          <w:rFonts w:ascii="Asap" w:hAnsi="Asap" w:cs="Tahoma"/>
          <w:sz w:val="20"/>
          <w:szCs w:val="20"/>
          <w:u w:val="dotted"/>
        </w:rPr>
      </w:pPr>
      <w:r w:rsidRPr="002C55C7">
        <w:rPr>
          <w:rFonts w:ascii="Asap" w:hAnsi="Asap" w:cs="Tahoma"/>
          <w:sz w:val="20"/>
          <w:szCs w:val="20"/>
          <w:u w:val="dotted"/>
        </w:rPr>
        <w:t>Istotne Postanowienia Umowne</w:t>
      </w:r>
      <w:r w:rsidR="00483722" w:rsidRPr="002C55C7">
        <w:rPr>
          <w:rFonts w:ascii="Asap" w:hAnsi="Asap" w:cs="Tahoma"/>
          <w:sz w:val="20"/>
          <w:szCs w:val="20"/>
          <w:u w:val="dotted"/>
        </w:rPr>
        <w:t xml:space="preserve"> </w:t>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3441A" w:rsidRPr="002C55C7">
        <w:rPr>
          <w:rFonts w:ascii="Asap" w:hAnsi="Asap" w:cs="Tahoma"/>
          <w:sz w:val="20"/>
          <w:szCs w:val="20"/>
          <w:u w:val="dotted"/>
        </w:rPr>
        <w:tab/>
      </w:r>
      <w:r w:rsidR="00483722" w:rsidRPr="002C55C7">
        <w:rPr>
          <w:rFonts w:ascii="Asap" w:hAnsi="Asap" w:cs="Tahoma"/>
          <w:sz w:val="20"/>
          <w:szCs w:val="20"/>
          <w:u w:val="dotted"/>
        </w:rPr>
        <w:t>– ZAŁ. NR 7</w:t>
      </w:r>
    </w:p>
    <w:p w14:paraId="6074820A" w14:textId="5840841D" w:rsidR="0043441A" w:rsidRPr="002C55C7" w:rsidRDefault="0043441A" w:rsidP="0043441A">
      <w:pPr>
        <w:numPr>
          <w:ilvl w:val="1"/>
          <w:numId w:val="26"/>
        </w:numPr>
        <w:ind w:left="709" w:right="-1" w:hanging="709"/>
        <w:jc w:val="both"/>
        <w:rPr>
          <w:rFonts w:ascii="Asap" w:hAnsi="Asap" w:cs="Tahoma"/>
          <w:sz w:val="20"/>
          <w:szCs w:val="20"/>
          <w:u w:val="dotted"/>
        </w:rPr>
      </w:pPr>
      <w:r w:rsidRPr="002C55C7">
        <w:rPr>
          <w:rFonts w:ascii="Asap" w:hAnsi="Asap" w:cs="Tahoma"/>
          <w:sz w:val="20"/>
          <w:szCs w:val="20"/>
          <w:u w:val="dotted"/>
        </w:rPr>
        <w:t>Zobowiązanie podmiotu oddającego do dyspozycji Wykonawcy niezbędne zasoby</w:t>
      </w:r>
      <w:r w:rsidRPr="002C55C7">
        <w:rPr>
          <w:rFonts w:ascii="Asap" w:hAnsi="Asap" w:cs="Tahoma"/>
          <w:sz w:val="20"/>
          <w:szCs w:val="20"/>
          <w:u w:val="dotted"/>
        </w:rPr>
        <w:tab/>
        <w:t>– ZAŁ. NR 8</w:t>
      </w:r>
    </w:p>
    <w:p w14:paraId="70ADAE72" w14:textId="144D7B86" w:rsidR="0043441A" w:rsidRPr="002C55C7" w:rsidRDefault="0043441A" w:rsidP="0043441A">
      <w:pPr>
        <w:numPr>
          <w:ilvl w:val="1"/>
          <w:numId w:val="26"/>
        </w:numPr>
        <w:ind w:left="709" w:right="-1" w:hanging="709"/>
        <w:jc w:val="both"/>
        <w:rPr>
          <w:rFonts w:ascii="Asap" w:hAnsi="Asap" w:cs="Tahoma"/>
          <w:sz w:val="20"/>
          <w:szCs w:val="20"/>
          <w:u w:val="dotted"/>
        </w:rPr>
      </w:pPr>
      <w:r w:rsidRPr="002C55C7">
        <w:rPr>
          <w:rFonts w:ascii="Asap" w:hAnsi="Asap" w:cs="Tahoma"/>
          <w:sz w:val="20"/>
          <w:szCs w:val="20"/>
          <w:u w:val="dotted"/>
        </w:rPr>
        <w:t xml:space="preserve">Wykaz osób skierowanych przez wykonawcę do realizacji zamówienia </w:t>
      </w:r>
      <w:r w:rsidRPr="002C55C7">
        <w:rPr>
          <w:rFonts w:ascii="Asap" w:hAnsi="Asap" w:cs="Tahoma"/>
          <w:sz w:val="20"/>
          <w:szCs w:val="20"/>
          <w:u w:val="dotted"/>
        </w:rPr>
        <w:tab/>
      </w:r>
      <w:r w:rsidRPr="002C55C7">
        <w:rPr>
          <w:rFonts w:ascii="Asap" w:hAnsi="Asap" w:cs="Tahoma"/>
          <w:sz w:val="20"/>
          <w:szCs w:val="20"/>
          <w:u w:val="dotted"/>
        </w:rPr>
        <w:tab/>
        <w:t>– ZAŁ. NR 9</w:t>
      </w:r>
    </w:p>
    <w:p w14:paraId="3E1928B3" w14:textId="77777777" w:rsidR="0043441A" w:rsidRPr="002C55C7" w:rsidRDefault="0043441A" w:rsidP="0043441A">
      <w:pPr>
        <w:numPr>
          <w:ilvl w:val="1"/>
          <w:numId w:val="26"/>
        </w:numPr>
        <w:ind w:left="709" w:right="-1" w:hanging="709"/>
        <w:jc w:val="both"/>
        <w:rPr>
          <w:rFonts w:ascii="Asap" w:hAnsi="Asap" w:cs="Tahoma"/>
          <w:sz w:val="20"/>
          <w:szCs w:val="20"/>
          <w:u w:val="dotted"/>
        </w:rPr>
      </w:pPr>
      <w:r w:rsidRPr="002C55C7">
        <w:rPr>
          <w:rFonts w:ascii="Asap" w:hAnsi="Asap" w:cs="Tahoma"/>
          <w:sz w:val="20"/>
          <w:szCs w:val="20"/>
          <w:u w:val="dotted"/>
        </w:rPr>
        <w:t xml:space="preserve">Oświadczenie Wykonawcy o dysponowaniu zapleczem technicznym oraz o zatrudnieniu </w:t>
      </w:r>
    </w:p>
    <w:p w14:paraId="065D9910" w14:textId="089D1725" w:rsidR="0043441A" w:rsidRPr="002C55C7" w:rsidRDefault="0043441A" w:rsidP="0043441A">
      <w:pPr>
        <w:ind w:left="709" w:right="-1"/>
        <w:jc w:val="both"/>
        <w:rPr>
          <w:rFonts w:ascii="Asap" w:hAnsi="Asap" w:cs="Tahoma"/>
          <w:sz w:val="20"/>
          <w:szCs w:val="20"/>
          <w:u w:val="dotted"/>
        </w:rPr>
      </w:pPr>
      <w:r w:rsidRPr="002C55C7">
        <w:rPr>
          <w:rFonts w:ascii="Asap" w:hAnsi="Asap" w:cs="Tahoma"/>
          <w:sz w:val="20"/>
          <w:szCs w:val="20"/>
          <w:u w:val="dotted"/>
        </w:rPr>
        <w:t xml:space="preserve">osób posiadających kwalifikacje i doświadczenie </w:t>
      </w:r>
      <w:r w:rsidRPr="002C55C7">
        <w:rPr>
          <w:rFonts w:ascii="Asap" w:hAnsi="Asap" w:cs="Tahoma"/>
          <w:sz w:val="20"/>
          <w:szCs w:val="20"/>
          <w:u w:val="dotted"/>
        </w:rPr>
        <w:tab/>
      </w:r>
      <w:r w:rsidRPr="002C55C7">
        <w:rPr>
          <w:rFonts w:ascii="Asap" w:hAnsi="Asap" w:cs="Tahoma"/>
          <w:sz w:val="20"/>
          <w:szCs w:val="20"/>
          <w:u w:val="dotted"/>
        </w:rPr>
        <w:tab/>
      </w:r>
      <w:r w:rsidRPr="002C55C7">
        <w:rPr>
          <w:rFonts w:ascii="Asap" w:hAnsi="Asap" w:cs="Tahoma"/>
          <w:sz w:val="20"/>
          <w:szCs w:val="20"/>
          <w:u w:val="dotted"/>
        </w:rPr>
        <w:tab/>
      </w:r>
      <w:r w:rsidRPr="002C55C7">
        <w:rPr>
          <w:rFonts w:ascii="Asap" w:hAnsi="Asap" w:cs="Tahoma"/>
          <w:sz w:val="20"/>
          <w:szCs w:val="20"/>
          <w:u w:val="dotted"/>
        </w:rPr>
        <w:tab/>
      </w:r>
      <w:r w:rsidRPr="002C55C7">
        <w:rPr>
          <w:rFonts w:ascii="Asap" w:hAnsi="Asap" w:cs="Tahoma"/>
          <w:sz w:val="20"/>
          <w:szCs w:val="20"/>
          <w:u w:val="dotted"/>
        </w:rPr>
        <w:tab/>
        <w:t>– ZAŁ. NR 10</w:t>
      </w:r>
    </w:p>
    <w:p w14:paraId="36E314CA" w14:textId="4F62D024" w:rsidR="00483722" w:rsidRPr="002C55C7" w:rsidRDefault="0043441A" w:rsidP="0043441A">
      <w:pPr>
        <w:numPr>
          <w:ilvl w:val="1"/>
          <w:numId w:val="26"/>
        </w:numPr>
        <w:tabs>
          <w:tab w:val="clear" w:pos="709"/>
        </w:tabs>
        <w:ind w:left="709" w:right="-1" w:hanging="709"/>
        <w:jc w:val="both"/>
        <w:rPr>
          <w:rFonts w:ascii="Asap" w:hAnsi="Asap" w:cs="Tahoma"/>
          <w:sz w:val="20"/>
          <w:szCs w:val="20"/>
          <w:u w:val="dotted"/>
        </w:rPr>
      </w:pPr>
      <w:r w:rsidRPr="002C55C7">
        <w:rPr>
          <w:rFonts w:ascii="Asap" w:hAnsi="Asap" w:cs="Tahoma"/>
          <w:sz w:val="20"/>
          <w:szCs w:val="20"/>
          <w:u w:val="dotted"/>
        </w:rPr>
        <w:t>Wykaz wykonanych i wykonywanych Usług</w:t>
      </w:r>
      <w:r w:rsidRPr="002C55C7">
        <w:rPr>
          <w:rFonts w:ascii="Asap" w:hAnsi="Asap" w:cs="Tahoma"/>
          <w:sz w:val="20"/>
          <w:szCs w:val="20"/>
          <w:u w:val="dotted"/>
        </w:rPr>
        <w:tab/>
      </w:r>
      <w:r w:rsidR="00483722" w:rsidRPr="002C55C7">
        <w:rPr>
          <w:rFonts w:ascii="Asap" w:hAnsi="Asap" w:cs="Tahoma"/>
          <w:sz w:val="20"/>
          <w:szCs w:val="20"/>
          <w:u w:val="dotted"/>
        </w:rPr>
        <w:tab/>
      </w:r>
      <w:r w:rsidR="00442517" w:rsidRPr="002C55C7">
        <w:rPr>
          <w:rFonts w:ascii="Asap" w:hAnsi="Asap" w:cs="Tahoma"/>
          <w:sz w:val="20"/>
          <w:szCs w:val="20"/>
          <w:u w:val="dotted"/>
        </w:rPr>
        <w:tab/>
      </w:r>
      <w:r w:rsidRPr="002C55C7">
        <w:rPr>
          <w:rFonts w:ascii="Asap" w:hAnsi="Asap" w:cs="Tahoma"/>
          <w:sz w:val="20"/>
          <w:szCs w:val="20"/>
          <w:u w:val="dotted"/>
        </w:rPr>
        <w:tab/>
      </w:r>
      <w:r w:rsidRPr="002C55C7">
        <w:rPr>
          <w:rFonts w:ascii="Asap" w:hAnsi="Asap" w:cs="Tahoma"/>
          <w:sz w:val="20"/>
          <w:szCs w:val="20"/>
          <w:u w:val="dotted"/>
        </w:rPr>
        <w:tab/>
      </w:r>
      <w:r w:rsidRPr="002C55C7">
        <w:rPr>
          <w:rFonts w:ascii="Asap" w:hAnsi="Asap" w:cs="Tahoma"/>
          <w:sz w:val="20"/>
          <w:szCs w:val="20"/>
          <w:u w:val="dotted"/>
        </w:rPr>
        <w:tab/>
        <w:t>– ZAŁ. NR 11</w:t>
      </w:r>
    </w:p>
    <w:p w14:paraId="30FF199B" w14:textId="7FFCA9FE" w:rsidR="00483722" w:rsidRPr="002C55C7" w:rsidRDefault="00710740" w:rsidP="00222323">
      <w:pPr>
        <w:widowControl w:val="0"/>
        <w:numPr>
          <w:ilvl w:val="1"/>
          <w:numId w:val="26"/>
        </w:numPr>
        <w:tabs>
          <w:tab w:val="clear" w:pos="709"/>
        </w:tabs>
        <w:overflowPunct w:val="0"/>
        <w:autoSpaceDE w:val="0"/>
        <w:ind w:left="709" w:right="-1" w:hanging="709"/>
        <w:rPr>
          <w:rFonts w:ascii="Asap" w:hAnsi="Asap" w:cs="Tahoma"/>
          <w:b/>
          <w:bCs/>
          <w:sz w:val="20"/>
          <w:szCs w:val="20"/>
          <w:u w:val="single"/>
        </w:rPr>
      </w:pPr>
      <w:r w:rsidRPr="002C55C7">
        <w:rPr>
          <w:rFonts w:ascii="Asap" w:hAnsi="Asap" w:cs="Tahoma"/>
          <w:sz w:val="20"/>
          <w:szCs w:val="20"/>
          <w:u w:val="dotted"/>
        </w:rPr>
        <w:t>RODO</w:t>
      </w:r>
      <w:r w:rsidR="00483722" w:rsidRPr="002C55C7">
        <w:rPr>
          <w:rFonts w:ascii="Asap" w:hAnsi="Asap" w:cs="Tahoma"/>
          <w:sz w:val="20"/>
          <w:szCs w:val="20"/>
          <w:u w:val="dotted"/>
        </w:rPr>
        <w:t xml:space="preserve"> </w:t>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83722" w:rsidRPr="002C55C7">
        <w:rPr>
          <w:rFonts w:ascii="Asap" w:hAnsi="Asap" w:cs="Tahoma"/>
          <w:sz w:val="20"/>
          <w:szCs w:val="20"/>
          <w:u w:val="dotted"/>
        </w:rPr>
        <w:tab/>
      </w:r>
      <w:r w:rsidR="00442517" w:rsidRPr="002C55C7">
        <w:rPr>
          <w:rFonts w:ascii="Asap" w:hAnsi="Asap" w:cs="Tahoma"/>
          <w:sz w:val="20"/>
          <w:szCs w:val="20"/>
          <w:u w:val="dotted"/>
        </w:rPr>
        <w:tab/>
      </w:r>
      <w:r w:rsidR="0043441A" w:rsidRPr="002C55C7">
        <w:rPr>
          <w:rFonts w:ascii="Asap" w:hAnsi="Asap" w:cs="Tahoma"/>
          <w:sz w:val="20"/>
          <w:szCs w:val="20"/>
          <w:u w:val="dotted"/>
        </w:rPr>
        <w:t>– ZAŁ. NR 12</w:t>
      </w:r>
      <w:r w:rsidR="00483722" w:rsidRPr="002C55C7">
        <w:rPr>
          <w:rFonts w:ascii="Asap" w:hAnsi="Asap" w:cs="Tahoma"/>
          <w:b/>
          <w:bCs/>
          <w:sz w:val="20"/>
          <w:szCs w:val="20"/>
          <w:u w:val="single"/>
        </w:rPr>
        <w:br w:type="page"/>
      </w:r>
    </w:p>
    <w:p w14:paraId="45861C09" w14:textId="77777777" w:rsidR="00506729" w:rsidRPr="002C55C7" w:rsidRDefault="00506729" w:rsidP="00B0767A">
      <w:pPr>
        <w:widowControl w:val="0"/>
        <w:tabs>
          <w:tab w:val="left" w:pos="7980"/>
        </w:tabs>
        <w:autoSpaceDE w:val="0"/>
        <w:ind w:right="-1"/>
        <w:jc w:val="right"/>
        <w:rPr>
          <w:rFonts w:ascii="Asap" w:hAnsi="Asap"/>
          <w:sz w:val="20"/>
          <w:szCs w:val="20"/>
        </w:rPr>
      </w:pPr>
      <w:r w:rsidRPr="002C55C7">
        <w:rPr>
          <w:rFonts w:ascii="Asap" w:hAnsi="Asap" w:cs="Tahoma"/>
          <w:b/>
          <w:bCs/>
          <w:sz w:val="20"/>
          <w:szCs w:val="20"/>
          <w:u w:val="single"/>
        </w:rPr>
        <w:lastRenderedPageBreak/>
        <w:t xml:space="preserve">Załącznik nr 1 do SIWZ </w:t>
      </w:r>
    </w:p>
    <w:p w14:paraId="44EE5F1C" w14:textId="77777777" w:rsidR="00506729" w:rsidRPr="002C55C7" w:rsidRDefault="00506729" w:rsidP="00B0767A">
      <w:pPr>
        <w:widowControl w:val="0"/>
        <w:autoSpaceDE w:val="0"/>
        <w:ind w:right="-1"/>
        <w:rPr>
          <w:rFonts w:ascii="Asap" w:hAnsi="Asap" w:cs="Tahoma"/>
          <w:sz w:val="20"/>
          <w:szCs w:val="20"/>
          <w:u w:val="single"/>
        </w:rPr>
      </w:pPr>
    </w:p>
    <w:p w14:paraId="07C386D9" w14:textId="77777777" w:rsidR="00506729" w:rsidRPr="002C55C7" w:rsidRDefault="00506729" w:rsidP="00B0767A">
      <w:pPr>
        <w:widowControl w:val="0"/>
        <w:autoSpaceDE w:val="0"/>
        <w:ind w:right="-1"/>
        <w:rPr>
          <w:rFonts w:ascii="Asap" w:hAnsi="Asap" w:cs="Tahoma"/>
          <w:sz w:val="20"/>
          <w:szCs w:val="20"/>
        </w:rPr>
      </w:pPr>
    </w:p>
    <w:p w14:paraId="7318E5DB" w14:textId="77777777" w:rsidR="00506729" w:rsidRPr="002C55C7" w:rsidRDefault="00506729" w:rsidP="00B0767A">
      <w:pPr>
        <w:widowControl w:val="0"/>
        <w:autoSpaceDE w:val="0"/>
        <w:ind w:right="-1"/>
        <w:rPr>
          <w:rFonts w:ascii="Asap" w:hAnsi="Asap"/>
          <w:sz w:val="20"/>
          <w:szCs w:val="20"/>
        </w:rPr>
      </w:pPr>
      <w:r w:rsidRPr="002C55C7">
        <w:rPr>
          <w:rFonts w:ascii="Asap" w:hAnsi="Asap" w:cs="Tahoma"/>
          <w:sz w:val="20"/>
          <w:szCs w:val="20"/>
        </w:rPr>
        <w:t>.................................</w:t>
      </w:r>
      <w:r w:rsidR="00F22C3C" w:rsidRPr="002C55C7">
        <w:rPr>
          <w:rFonts w:ascii="Asap" w:hAnsi="Asap" w:cs="Tahoma"/>
          <w:sz w:val="20"/>
          <w:szCs w:val="20"/>
        </w:rPr>
        <w:t>..........................</w:t>
      </w:r>
      <w:r w:rsidRPr="002C55C7">
        <w:rPr>
          <w:rFonts w:ascii="Asap" w:hAnsi="Asap" w:cs="Tahoma"/>
          <w:sz w:val="20"/>
          <w:szCs w:val="20"/>
        </w:rPr>
        <w:t>.......</w:t>
      </w:r>
    </w:p>
    <w:p w14:paraId="1D36F726" w14:textId="77777777" w:rsidR="00506729" w:rsidRPr="002C55C7" w:rsidRDefault="00506729" w:rsidP="00B0767A">
      <w:pPr>
        <w:widowControl w:val="0"/>
        <w:autoSpaceDE w:val="0"/>
        <w:ind w:right="-1"/>
        <w:rPr>
          <w:rFonts w:ascii="Asap" w:hAnsi="Asap"/>
          <w:sz w:val="20"/>
          <w:szCs w:val="20"/>
        </w:rPr>
      </w:pPr>
      <w:r w:rsidRPr="002C55C7">
        <w:rPr>
          <w:rFonts w:ascii="Asap" w:hAnsi="Asap" w:cs="Tahoma"/>
          <w:sz w:val="20"/>
          <w:szCs w:val="20"/>
        </w:rPr>
        <w:t>pieczęć firmowa Wykonawcy</w:t>
      </w:r>
    </w:p>
    <w:p w14:paraId="60B4388E" w14:textId="77777777" w:rsidR="00506729" w:rsidRPr="002C55C7" w:rsidRDefault="00506729" w:rsidP="00B0767A">
      <w:pPr>
        <w:widowControl w:val="0"/>
        <w:autoSpaceDE w:val="0"/>
        <w:ind w:right="-1"/>
        <w:rPr>
          <w:rFonts w:ascii="Asap" w:hAnsi="Asap" w:cs="Tahoma"/>
          <w:sz w:val="20"/>
          <w:szCs w:val="20"/>
        </w:rPr>
      </w:pPr>
    </w:p>
    <w:p w14:paraId="7CEA91EC" w14:textId="77777777" w:rsidR="00506729" w:rsidRPr="002C55C7" w:rsidRDefault="00506729" w:rsidP="00B0767A">
      <w:pPr>
        <w:widowControl w:val="0"/>
        <w:autoSpaceDE w:val="0"/>
        <w:ind w:right="-1"/>
        <w:jc w:val="center"/>
        <w:rPr>
          <w:rFonts w:ascii="Asap" w:hAnsi="Asap"/>
          <w:sz w:val="20"/>
          <w:szCs w:val="20"/>
        </w:rPr>
      </w:pPr>
      <w:r w:rsidRPr="002C55C7">
        <w:rPr>
          <w:rFonts w:ascii="Asap" w:hAnsi="Asap" w:cs="Tahoma"/>
          <w:b/>
          <w:bCs/>
          <w:sz w:val="20"/>
          <w:szCs w:val="20"/>
        </w:rPr>
        <w:t>OFERTA PRZETARGOWA</w:t>
      </w:r>
    </w:p>
    <w:p w14:paraId="4DED11FB" w14:textId="77777777" w:rsidR="00506729" w:rsidRPr="002C55C7" w:rsidRDefault="00506729" w:rsidP="00B0767A">
      <w:pPr>
        <w:widowControl w:val="0"/>
        <w:autoSpaceDE w:val="0"/>
        <w:ind w:right="-1"/>
        <w:rPr>
          <w:rFonts w:ascii="Asap" w:hAnsi="Asap" w:cs="Tahoma"/>
          <w:sz w:val="20"/>
          <w:szCs w:val="20"/>
        </w:rPr>
      </w:pPr>
    </w:p>
    <w:p w14:paraId="1AD79EC8" w14:textId="77777777" w:rsidR="00506729" w:rsidRPr="002C55C7" w:rsidRDefault="00506729" w:rsidP="00B0767A">
      <w:pPr>
        <w:widowControl w:val="0"/>
        <w:autoSpaceDE w:val="0"/>
        <w:ind w:right="-1"/>
        <w:rPr>
          <w:rFonts w:ascii="Asap" w:hAnsi="Asap"/>
          <w:sz w:val="20"/>
          <w:szCs w:val="20"/>
        </w:rPr>
      </w:pPr>
      <w:r w:rsidRPr="002C55C7">
        <w:rPr>
          <w:rFonts w:ascii="Asap" w:hAnsi="Asap" w:cs="Tahoma"/>
          <w:sz w:val="20"/>
          <w:szCs w:val="20"/>
        </w:rPr>
        <w:t>Pełna nazwa Wykonawcy</w:t>
      </w:r>
    </w:p>
    <w:p w14:paraId="5CF314E7" w14:textId="77777777" w:rsidR="00506729" w:rsidRPr="002C55C7" w:rsidRDefault="00506729" w:rsidP="00B0767A">
      <w:pPr>
        <w:widowControl w:val="0"/>
        <w:autoSpaceDE w:val="0"/>
        <w:ind w:right="-1"/>
        <w:rPr>
          <w:rFonts w:ascii="Asap" w:hAnsi="Asap" w:cs="Tahoma"/>
          <w:sz w:val="20"/>
          <w:szCs w:val="20"/>
        </w:rPr>
      </w:pPr>
    </w:p>
    <w:p w14:paraId="7475CF3C" w14:textId="77777777" w:rsidR="00506729" w:rsidRPr="002C55C7" w:rsidRDefault="00506729" w:rsidP="00B0767A">
      <w:pPr>
        <w:widowControl w:val="0"/>
        <w:autoSpaceDE w:val="0"/>
        <w:ind w:right="-1"/>
        <w:rPr>
          <w:rFonts w:ascii="Asap" w:hAnsi="Asap"/>
          <w:sz w:val="20"/>
          <w:szCs w:val="20"/>
        </w:rPr>
      </w:pPr>
      <w:r w:rsidRPr="002C55C7">
        <w:rPr>
          <w:rFonts w:ascii="Asap" w:hAnsi="Asap" w:cs="Tahoma"/>
          <w:sz w:val="20"/>
          <w:szCs w:val="20"/>
        </w:rPr>
        <w:t>.................................................................................................................................................</w:t>
      </w:r>
    </w:p>
    <w:p w14:paraId="669C3186" w14:textId="77777777" w:rsidR="00506729" w:rsidRPr="002C55C7" w:rsidRDefault="00506729" w:rsidP="00B0767A">
      <w:pPr>
        <w:widowControl w:val="0"/>
        <w:autoSpaceDE w:val="0"/>
        <w:ind w:right="-1"/>
        <w:rPr>
          <w:rFonts w:ascii="Asap" w:hAnsi="Asap" w:cs="Tahoma"/>
          <w:sz w:val="20"/>
          <w:szCs w:val="20"/>
        </w:rPr>
      </w:pPr>
    </w:p>
    <w:p w14:paraId="1124BDEB" w14:textId="77777777" w:rsidR="00506729" w:rsidRPr="002C55C7" w:rsidRDefault="00506729" w:rsidP="00B0767A">
      <w:pPr>
        <w:widowControl w:val="0"/>
        <w:autoSpaceDE w:val="0"/>
        <w:ind w:right="-1"/>
        <w:rPr>
          <w:rFonts w:ascii="Asap" w:hAnsi="Asap"/>
          <w:sz w:val="20"/>
          <w:szCs w:val="20"/>
        </w:rPr>
      </w:pPr>
      <w:r w:rsidRPr="002C55C7">
        <w:rPr>
          <w:rFonts w:ascii="Asap" w:hAnsi="Asap" w:cs="Tahoma"/>
          <w:sz w:val="20"/>
          <w:szCs w:val="20"/>
        </w:rPr>
        <w:t>..................................................................................................................................................</w:t>
      </w:r>
    </w:p>
    <w:p w14:paraId="4996AAD9" w14:textId="77777777" w:rsidR="00506729" w:rsidRPr="002C55C7" w:rsidRDefault="00506729" w:rsidP="00B0767A">
      <w:pPr>
        <w:widowControl w:val="0"/>
        <w:autoSpaceDE w:val="0"/>
        <w:ind w:right="-1"/>
        <w:rPr>
          <w:rFonts w:ascii="Asap" w:hAnsi="Asap" w:cs="Tahoma"/>
          <w:sz w:val="20"/>
          <w:szCs w:val="20"/>
        </w:rPr>
      </w:pPr>
    </w:p>
    <w:p w14:paraId="342535CD" w14:textId="77777777" w:rsidR="00506729" w:rsidRPr="002C55C7" w:rsidRDefault="00506729" w:rsidP="00B0767A">
      <w:pPr>
        <w:widowControl w:val="0"/>
        <w:autoSpaceDE w:val="0"/>
        <w:ind w:right="-1"/>
        <w:rPr>
          <w:rFonts w:ascii="Asap" w:hAnsi="Asap"/>
          <w:sz w:val="20"/>
          <w:szCs w:val="20"/>
        </w:rPr>
      </w:pPr>
      <w:r w:rsidRPr="002C55C7">
        <w:rPr>
          <w:rFonts w:ascii="Asap" w:hAnsi="Asap" w:cs="Tahoma"/>
          <w:sz w:val="20"/>
          <w:szCs w:val="20"/>
        </w:rPr>
        <w:t>Adres Wykonawcy</w:t>
      </w:r>
    </w:p>
    <w:p w14:paraId="128DD3B0" w14:textId="77777777" w:rsidR="00506729" w:rsidRPr="002C55C7" w:rsidRDefault="00506729" w:rsidP="00B0767A">
      <w:pPr>
        <w:widowControl w:val="0"/>
        <w:autoSpaceDE w:val="0"/>
        <w:ind w:right="-1"/>
        <w:rPr>
          <w:rFonts w:ascii="Asap" w:hAnsi="Asap" w:cs="Tahoma"/>
          <w:sz w:val="20"/>
          <w:szCs w:val="20"/>
        </w:rPr>
      </w:pPr>
    </w:p>
    <w:p w14:paraId="65FED516" w14:textId="77777777" w:rsidR="00506729" w:rsidRPr="002C55C7" w:rsidRDefault="00506729" w:rsidP="00B0767A">
      <w:pPr>
        <w:widowControl w:val="0"/>
        <w:autoSpaceDE w:val="0"/>
        <w:ind w:right="-1"/>
        <w:rPr>
          <w:rFonts w:ascii="Asap" w:hAnsi="Asap"/>
          <w:sz w:val="20"/>
          <w:szCs w:val="20"/>
        </w:rPr>
      </w:pPr>
      <w:r w:rsidRPr="002C55C7">
        <w:rPr>
          <w:rFonts w:ascii="Asap" w:hAnsi="Asap" w:cs="Tahoma"/>
          <w:sz w:val="20"/>
          <w:szCs w:val="20"/>
        </w:rPr>
        <w:t>ul. .................................................</w:t>
      </w:r>
      <w:r w:rsidRPr="002C55C7">
        <w:rPr>
          <w:rFonts w:ascii="Asap" w:hAnsi="Asap" w:cs="Tahoma"/>
          <w:sz w:val="20"/>
          <w:szCs w:val="20"/>
        </w:rPr>
        <w:tab/>
        <w:t>nr ...................</w:t>
      </w:r>
      <w:r w:rsidR="00F22C3C" w:rsidRPr="002C55C7">
        <w:rPr>
          <w:rFonts w:ascii="Asap" w:hAnsi="Asap" w:cs="Tahoma"/>
          <w:sz w:val="20"/>
          <w:szCs w:val="20"/>
        </w:rPr>
        <w:t xml:space="preserve">              KRS ……………………………………………… (jeśli dotyczy)</w:t>
      </w:r>
    </w:p>
    <w:p w14:paraId="7C419823" w14:textId="77777777" w:rsidR="00506729" w:rsidRPr="002C55C7" w:rsidRDefault="00506729" w:rsidP="00B0767A">
      <w:pPr>
        <w:widowControl w:val="0"/>
        <w:autoSpaceDE w:val="0"/>
        <w:ind w:right="-1"/>
        <w:rPr>
          <w:rFonts w:ascii="Asap" w:hAnsi="Asap" w:cs="Tahoma"/>
          <w:sz w:val="20"/>
          <w:szCs w:val="20"/>
        </w:rPr>
      </w:pPr>
    </w:p>
    <w:p w14:paraId="7B766D2C" w14:textId="77777777" w:rsidR="00506729" w:rsidRPr="002C55C7" w:rsidRDefault="00506729" w:rsidP="00B0767A">
      <w:pPr>
        <w:widowControl w:val="0"/>
        <w:autoSpaceDE w:val="0"/>
        <w:ind w:right="-1"/>
        <w:rPr>
          <w:rFonts w:ascii="Asap" w:hAnsi="Asap"/>
          <w:sz w:val="20"/>
          <w:szCs w:val="20"/>
        </w:rPr>
      </w:pPr>
      <w:r w:rsidRPr="002C55C7">
        <w:rPr>
          <w:rFonts w:ascii="Asap" w:hAnsi="Asap" w:cs="Tahoma"/>
          <w:sz w:val="20"/>
          <w:szCs w:val="20"/>
        </w:rPr>
        <w:t>kod pocztowy ...............................</w:t>
      </w:r>
      <w:r w:rsidRPr="002C55C7">
        <w:rPr>
          <w:rFonts w:ascii="Asap" w:hAnsi="Asap" w:cs="Tahoma"/>
          <w:sz w:val="20"/>
          <w:szCs w:val="20"/>
        </w:rPr>
        <w:tab/>
        <w:t>miejscowość.............................................................</w:t>
      </w:r>
    </w:p>
    <w:p w14:paraId="094737EF" w14:textId="77777777" w:rsidR="00506729" w:rsidRPr="002C55C7" w:rsidRDefault="00506729" w:rsidP="00B0767A">
      <w:pPr>
        <w:widowControl w:val="0"/>
        <w:autoSpaceDE w:val="0"/>
        <w:ind w:right="-1"/>
        <w:rPr>
          <w:rFonts w:ascii="Asap" w:hAnsi="Asap" w:cs="Tahoma"/>
          <w:sz w:val="20"/>
          <w:szCs w:val="20"/>
        </w:rPr>
      </w:pPr>
    </w:p>
    <w:p w14:paraId="0C39848C" w14:textId="77777777" w:rsidR="00506729" w:rsidRPr="002C55C7" w:rsidRDefault="00506729" w:rsidP="00B0767A">
      <w:pPr>
        <w:widowControl w:val="0"/>
        <w:autoSpaceDE w:val="0"/>
        <w:ind w:right="-1"/>
        <w:rPr>
          <w:rFonts w:ascii="Asap" w:hAnsi="Asap"/>
          <w:sz w:val="20"/>
          <w:szCs w:val="20"/>
        </w:rPr>
      </w:pPr>
      <w:r w:rsidRPr="002C55C7">
        <w:rPr>
          <w:rFonts w:ascii="Asap" w:hAnsi="Asap" w:cs="Tahoma"/>
          <w:sz w:val="20"/>
          <w:szCs w:val="20"/>
          <w:lang w:val="de-DE"/>
        </w:rPr>
        <w:t>tel. .................................................</w:t>
      </w:r>
      <w:r w:rsidRPr="002C55C7">
        <w:rPr>
          <w:rFonts w:ascii="Asap" w:hAnsi="Asap" w:cs="Tahoma"/>
          <w:sz w:val="20"/>
          <w:szCs w:val="20"/>
          <w:lang w:val="de-DE"/>
        </w:rPr>
        <w:tab/>
        <w:t>fax. ............................................................</w:t>
      </w:r>
    </w:p>
    <w:p w14:paraId="159EB598" w14:textId="77777777" w:rsidR="00506729" w:rsidRPr="002C55C7" w:rsidRDefault="00506729" w:rsidP="00B0767A">
      <w:pPr>
        <w:widowControl w:val="0"/>
        <w:autoSpaceDE w:val="0"/>
        <w:ind w:right="-1"/>
        <w:rPr>
          <w:rFonts w:ascii="Asap" w:hAnsi="Asap" w:cs="Tahoma"/>
          <w:sz w:val="20"/>
          <w:szCs w:val="20"/>
          <w:lang w:val="de-DE"/>
        </w:rPr>
      </w:pPr>
    </w:p>
    <w:p w14:paraId="04A94DAE" w14:textId="77777777" w:rsidR="00506729" w:rsidRPr="002C55C7" w:rsidRDefault="00683BFF" w:rsidP="00B0767A">
      <w:pPr>
        <w:widowControl w:val="0"/>
        <w:autoSpaceDE w:val="0"/>
        <w:ind w:right="-1"/>
        <w:rPr>
          <w:rFonts w:ascii="Asap" w:hAnsi="Asap"/>
          <w:sz w:val="20"/>
          <w:szCs w:val="20"/>
        </w:rPr>
      </w:pPr>
      <w:r w:rsidRPr="002C55C7">
        <w:rPr>
          <w:rFonts w:ascii="Asap" w:hAnsi="Asap" w:cs="Tahoma"/>
          <w:sz w:val="20"/>
          <w:szCs w:val="20"/>
          <w:lang w:val="de-DE"/>
        </w:rPr>
        <w:t>REGON</w:t>
      </w:r>
      <w:r w:rsidR="00506729" w:rsidRPr="002C55C7">
        <w:rPr>
          <w:rFonts w:ascii="Asap" w:hAnsi="Asap" w:cs="Tahoma"/>
          <w:sz w:val="20"/>
          <w:szCs w:val="20"/>
          <w:lang w:val="de-DE"/>
        </w:rPr>
        <w:t xml:space="preserve"> ............................................</w:t>
      </w:r>
      <w:r w:rsidR="00506729" w:rsidRPr="002C55C7">
        <w:rPr>
          <w:rFonts w:ascii="Asap" w:hAnsi="Asap" w:cs="Tahoma"/>
          <w:sz w:val="20"/>
          <w:szCs w:val="20"/>
          <w:lang w:val="de-DE"/>
        </w:rPr>
        <w:tab/>
        <w:t>e-mail …………………………………………………</w:t>
      </w:r>
      <w:r w:rsidRPr="002C55C7">
        <w:rPr>
          <w:rFonts w:ascii="Asap" w:hAnsi="Asap" w:cs="Tahoma"/>
          <w:sz w:val="20"/>
          <w:szCs w:val="20"/>
          <w:lang w:val="de-DE"/>
        </w:rPr>
        <w:t>@</w:t>
      </w:r>
      <w:r w:rsidR="00506729" w:rsidRPr="002C55C7">
        <w:rPr>
          <w:rFonts w:ascii="Asap" w:hAnsi="Asap" w:cs="Tahoma"/>
          <w:sz w:val="20"/>
          <w:szCs w:val="20"/>
          <w:lang w:val="de-DE"/>
        </w:rPr>
        <w:t>…</w:t>
      </w:r>
      <w:r w:rsidRPr="002C55C7">
        <w:rPr>
          <w:rFonts w:ascii="Asap" w:hAnsi="Asap" w:cs="Tahoma"/>
          <w:sz w:val="20"/>
          <w:szCs w:val="20"/>
          <w:lang w:val="de-DE"/>
        </w:rPr>
        <w:t>……………………………………………………..</w:t>
      </w:r>
      <w:r w:rsidR="00506729" w:rsidRPr="002C55C7">
        <w:rPr>
          <w:rFonts w:ascii="Asap" w:hAnsi="Asap" w:cs="Tahoma"/>
          <w:sz w:val="20"/>
          <w:szCs w:val="20"/>
          <w:lang w:val="de-DE"/>
        </w:rPr>
        <w:t>…</w:t>
      </w:r>
    </w:p>
    <w:p w14:paraId="6E15CE4C" w14:textId="77777777" w:rsidR="00506729" w:rsidRPr="002C55C7" w:rsidRDefault="00506729" w:rsidP="00B0767A">
      <w:pPr>
        <w:widowControl w:val="0"/>
        <w:autoSpaceDE w:val="0"/>
        <w:ind w:right="-1"/>
        <w:rPr>
          <w:rFonts w:ascii="Asap" w:hAnsi="Asap" w:cs="Tahoma"/>
          <w:sz w:val="20"/>
          <w:szCs w:val="20"/>
          <w:lang w:val="de-DE"/>
        </w:rPr>
      </w:pPr>
    </w:p>
    <w:p w14:paraId="55981B64" w14:textId="77777777" w:rsidR="00506729" w:rsidRPr="002C55C7" w:rsidRDefault="00506729" w:rsidP="00B0767A">
      <w:pPr>
        <w:widowControl w:val="0"/>
        <w:autoSpaceDE w:val="0"/>
        <w:ind w:right="-1"/>
        <w:rPr>
          <w:rFonts w:ascii="Asap" w:hAnsi="Asap"/>
          <w:sz w:val="20"/>
          <w:szCs w:val="20"/>
        </w:rPr>
      </w:pPr>
      <w:r w:rsidRPr="002C55C7">
        <w:rPr>
          <w:rFonts w:ascii="Asap" w:hAnsi="Asap" w:cs="Tahoma"/>
          <w:sz w:val="20"/>
          <w:szCs w:val="20"/>
          <w:lang w:val="de-DE"/>
        </w:rPr>
        <w:t xml:space="preserve">NIP ................................................          </w:t>
      </w:r>
      <w:proofErr w:type="spellStart"/>
      <w:r w:rsidRPr="002C55C7">
        <w:rPr>
          <w:rFonts w:ascii="Asap" w:hAnsi="Asap" w:cs="Tahoma"/>
          <w:sz w:val="20"/>
          <w:szCs w:val="20"/>
          <w:lang w:val="de-DE"/>
        </w:rPr>
        <w:t>strona</w:t>
      </w:r>
      <w:proofErr w:type="spellEnd"/>
      <w:r w:rsidRPr="002C55C7">
        <w:rPr>
          <w:rFonts w:ascii="Asap" w:hAnsi="Asap" w:cs="Tahoma"/>
          <w:sz w:val="20"/>
          <w:szCs w:val="20"/>
          <w:lang w:val="de-DE"/>
        </w:rPr>
        <w:t xml:space="preserve"> </w:t>
      </w:r>
      <w:proofErr w:type="spellStart"/>
      <w:r w:rsidRPr="002C55C7">
        <w:rPr>
          <w:rFonts w:ascii="Asap" w:hAnsi="Asap" w:cs="Tahoma"/>
          <w:sz w:val="20"/>
          <w:szCs w:val="20"/>
          <w:lang w:val="de-DE"/>
        </w:rPr>
        <w:t>internetowa</w:t>
      </w:r>
      <w:proofErr w:type="spellEnd"/>
      <w:r w:rsidRPr="002C55C7">
        <w:rPr>
          <w:rFonts w:ascii="Asap" w:hAnsi="Asap" w:cs="Tahoma"/>
          <w:sz w:val="20"/>
          <w:szCs w:val="20"/>
          <w:lang w:val="de-DE"/>
        </w:rPr>
        <w:t xml:space="preserve"> ………………………………………</w:t>
      </w:r>
    </w:p>
    <w:p w14:paraId="475FA6D1" w14:textId="77777777" w:rsidR="00506729" w:rsidRPr="002C55C7" w:rsidRDefault="00506729" w:rsidP="00B0767A">
      <w:pPr>
        <w:widowControl w:val="0"/>
        <w:autoSpaceDE w:val="0"/>
        <w:ind w:right="-1"/>
        <w:rPr>
          <w:rFonts w:ascii="Asap" w:hAnsi="Asap" w:cs="Tahoma"/>
          <w:sz w:val="20"/>
          <w:szCs w:val="20"/>
          <w:lang w:val="de-DE"/>
        </w:rPr>
      </w:pPr>
    </w:p>
    <w:p w14:paraId="3B8F7173" w14:textId="29C46C08" w:rsidR="00506729" w:rsidRPr="002C55C7" w:rsidRDefault="00506729" w:rsidP="00B0767A">
      <w:pPr>
        <w:ind w:right="-1"/>
        <w:jc w:val="both"/>
        <w:rPr>
          <w:rFonts w:ascii="Asap" w:hAnsi="Asap" w:cs="Tahoma"/>
          <w:bCs/>
          <w:color w:val="000000"/>
          <w:sz w:val="20"/>
          <w:szCs w:val="20"/>
        </w:rPr>
      </w:pPr>
      <w:r w:rsidRPr="002C55C7">
        <w:rPr>
          <w:rFonts w:ascii="Asap" w:hAnsi="Asap" w:cs="Tahoma"/>
          <w:sz w:val="20"/>
          <w:szCs w:val="20"/>
        </w:rPr>
        <w:t xml:space="preserve">W związku z postępowaniem o udzielenie zamówienia publicznego prowadzonym w trybie przetargu nieograniczonego </w:t>
      </w:r>
      <w:r w:rsidRPr="002C55C7">
        <w:rPr>
          <w:rFonts w:ascii="Asap" w:hAnsi="Asap" w:cs="Tahoma"/>
          <w:b/>
          <w:sz w:val="20"/>
          <w:szCs w:val="20"/>
        </w:rPr>
        <w:t>pn. „</w:t>
      </w:r>
      <w:r w:rsidR="00403810" w:rsidRPr="002C55C7">
        <w:rPr>
          <w:rFonts w:ascii="Asap" w:hAnsi="Asap" w:cs="Tahoma"/>
          <w:b/>
          <w:color w:val="000000"/>
          <w:sz w:val="20"/>
          <w:szCs w:val="20"/>
        </w:rPr>
        <w:t>Usługa serwisowa nad tomografami komputerowymi</w:t>
      </w:r>
      <w:r w:rsidRPr="002C55C7">
        <w:rPr>
          <w:rFonts w:ascii="Asap" w:hAnsi="Asap" w:cs="Tahoma"/>
          <w:b/>
          <w:sz w:val="20"/>
          <w:szCs w:val="20"/>
        </w:rPr>
        <w:t>” o numerze referencyjnym SP ZOZ ZSM ZP/</w:t>
      </w:r>
      <w:r w:rsidR="00D93590" w:rsidRPr="002C55C7">
        <w:rPr>
          <w:rFonts w:ascii="Asap" w:hAnsi="Asap" w:cs="Tahoma"/>
          <w:b/>
          <w:sz w:val="20"/>
          <w:szCs w:val="20"/>
        </w:rPr>
        <w:t>1</w:t>
      </w:r>
      <w:r w:rsidR="0063613D" w:rsidRPr="002C55C7">
        <w:rPr>
          <w:rFonts w:ascii="Asap" w:hAnsi="Asap" w:cs="Tahoma"/>
          <w:b/>
          <w:sz w:val="20"/>
          <w:szCs w:val="20"/>
        </w:rPr>
        <w:t>1</w:t>
      </w:r>
      <w:r w:rsidRPr="002C55C7">
        <w:rPr>
          <w:rFonts w:ascii="Asap" w:hAnsi="Asap" w:cs="Tahoma"/>
          <w:b/>
          <w:sz w:val="20"/>
          <w:szCs w:val="20"/>
        </w:rPr>
        <w:t>/20</w:t>
      </w:r>
      <w:r w:rsidR="00755A50" w:rsidRPr="002C55C7">
        <w:rPr>
          <w:rFonts w:ascii="Asap" w:hAnsi="Asap" w:cs="Tahoma"/>
          <w:b/>
          <w:sz w:val="20"/>
          <w:szCs w:val="20"/>
        </w:rPr>
        <w:t>20</w:t>
      </w:r>
      <w:r w:rsidRPr="002C55C7">
        <w:rPr>
          <w:rFonts w:ascii="Asap" w:hAnsi="Asap" w:cs="Tahoma"/>
          <w:bCs/>
          <w:color w:val="000000"/>
          <w:sz w:val="20"/>
          <w:szCs w:val="20"/>
        </w:rPr>
        <w:t>.</w:t>
      </w:r>
    </w:p>
    <w:p w14:paraId="0900143C" w14:textId="77777777" w:rsidR="005C6BE8" w:rsidRPr="002C55C7" w:rsidRDefault="005C6BE8" w:rsidP="00B0767A">
      <w:pPr>
        <w:ind w:right="-1"/>
        <w:jc w:val="both"/>
        <w:rPr>
          <w:rFonts w:ascii="Asap" w:hAnsi="Asap"/>
          <w:sz w:val="20"/>
          <w:szCs w:val="20"/>
        </w:rPr>
      </w:pPr>
    </w:p>
    <w:p w14:paraId="6314F1E6" w14:textId="77777777" w:rsidR="00A42E82" w:rsidRPr="002C55C7" w:rsidRDefault="00A42E82" w:rsidP="00B0767A">
      <w:pPr>
        <w:pStyle w:val="Akapitzlist"/>
        <w:numPr>
          <w:ilvl w:val="3"/>
          <w:numId w:val="4"/>
        </w:numPr>
        <w:tabs>
          <w:tab w:val="clear" w:pos="360"/>
        </w:tabs>
        <w:spacing w:after="0" w:line="240" w:lineRule="auto"/>
        <w:ind w:left="284" w:hanging="284"/>
        <w:jc w:val="both"/>
        <w:rPr>
          <w:rFonts w:ascii="Asap" w:eastAsia="Times New Roman" w:hAnsi="Asap" w:cs="Times New Roman"/>
          <w:sz w:val="20"/>
          <w:szCs w:val="20"/>
          <w:lang w:val="pl-PL"/>
        </w:rPr>
      </w:pPr>
      <w:r w:rsidRPr="002C55C7">
        <w:rPr>
          <w:rFonts w:ascii="Asap" w:eastAsia="Times New Roman" w:hAnsi="Asap" w:cs="Times New Roman"/>
          <w:sz w:val="20"/>
          <w:szCs w:val="20"/>
          <w:lang w:val="pl-PL"/>
        </w:rPr>
        <w:t>Oferujemy realizację przedmiotu zamówienia w zakresie objętym specyfikacją istotnych warunków zamówienia (dalej w treści: SIWZ) za maksymalną łączną kwotę określoną w specyfikacji asortymentowo cenowej.</w:t>
      </w:r>
    </w:p>
    <w:p w14:paraId="3590F5EC" w14:textId="77777777" w:rsidR="00506729" w:rsidRPr="002C55C7" w:rsidRDefault="00506729" w:rsidP="00B0767A">
      <w:pPr>
        <w:numPr>
          <w:ilvl w:val="3"/>
          <w:numId w:val="4"/>
        </w:numPr>
        <w:tabs>
          <w:tab w:val="clear" w:pos="360"/>
        </w:tabs>
        <w:ind w:left="284" w:right="-1" w:hanging="284"/>
        <w:jc w:val="both"/>
        <w:rPr>
          <w:rFonts w:ascii="Asap" w:hAnsi="Asap"/>
          <w:sz w:val="20"/>
          <w:szCs w:val="20"/>
        </w:rPr>
      </w:pPr>
      <w:r w:rsidRPr="002C55C7">
        <w:rPr>
          <w:rFonts w:ascii="Asap" w:hAnsi="Asap" w:cs="Tahoma"/>
          <w:sz w:val="20"/>
          <w:szCs w:val="20"/>
        </w:rPr>
        <w:t>Cena oferty</w:t>
      </w:r>
      <w:r w:rsidR="0063613D" w:rsidRPr="002C55C7">
        <w:rPr>
          <w:rFonts w:ascii="Asap" w:hAnsi="Asap" w:cs="Tahoma"/>
          <w:sz w:val="20"/>
          <w:szCs w:val="20"/>
        </w:rPr>
        <w:t>, zgodnie z art. 91 ust. 3a)</w:t>
      </w:r>
      <w:r w:rsidRPr="002C55C7">
        <w:rPr>
          <w:rFonts w:ascii="Asap" w:hAnsi="Asap" w:cs="Tahoma"/>
          <w:sz w:val="20"/>
          <w:szCs w:val="20"/>
        </w:rPr>
        <w:t>:</w:t>
      </w:r>
    </w:p>
    <w:p w14:paraId="153731C2" w14:textId="77777777" w:rsidR="00506729" w:rsidRPr="002C55C7" w:rsidRDefault="00506729" w:rsidP="00B0767A">
      <w:pPr>
        <w:numPr>
          <w:ilvl w:val="2"/>
          <w:numId w:val="11"/>
        </w:numPr>
        <w:tabs>
          <w:tab w:val="clear" w:pos="0"/>
        </w:tabs>
        <w:ind w:left="567" w:right="-1" w:hanging="284"/>
        <w:jc w:val="both"/>
        <w:rPr>
          <w:rFonts w:ascii="Asap" w:hAnsi="Asap"/>
          <w:sz w:val="20"/>
          <w:szCs w:val="20"/>
        </w:rPr>
      </w:pPr>
      <w:r w:rsidRPr="002C55C7">
        <w:rPr>
          <w:rFonts w:ascii="Asap" w:hAnsi="Asap" w:cs="Tahoma"/>
          <w:sz w:val="20"/>
          <w:szCs w:val="20"/>
        </w:rPr>
        <w:t>przenosi podatek VAT na Zamawiającego w wartości……………zł *.</w:t>
      </w:r>
    </w:p>
    <w:p w14:paraId="017C9CD9" w14:textId="77777777" w:rsidR="00506729" w:rsidRPr="002C55C7" w:rsidRDefault="00506729" w:rsidP="00B0767A">
      <w:pPr>
        <w:numPr>
          <w:ilvl w:val="2"/>
          <w:numId w:val="11"/>
        </w:numPr>
        <w:tabs>
          <w:tab w:val="clear" w:pos="0"/>
        </w:tabs>
        <w:ind w:left="567" w:right="-1" w:hanging="284"/>
        <w:jc w:val="both"/>
        <w:rPr>
          <w:rFonts w:ascii="Asap" w:hAnsi="Asap"/>
          <w:sz w:val="20"/>
          <w:szCs w:val="20"/>
        </w:rPr>
      </w:pPr>
      <w:r w:rsidRPr="002C55C7">
        <w:rPr>
          <w:rFonts w:ascii="Asap" w:hAnsi="Asap" w:cs="Tahoma"/>
          <w:sz w:val="20"/>
          <w:szCs w:val="20"/>
        </w:rPr>
        <w:t>nie przenosi podatku VAT  na Zamawiającego *.</w:t>
      </w:r>
    </w:p>
    <w:p w14:paraId="2499DB3E" w14:textId="77777777" w:rsidR="00506729" w:rsidRPr="002C55C7" w:rsidRDefault="00506729" w:rsidP="00B0767A">
      <w:pPr>
        <w:widowControl w:val="0"/>
        <w:overflowPunct w:val="0"/>
        <w:autoSpaceDE w:val="0"/>
        <w:ind w:left="284" w:right="-1"/>
        <w:jc w:val="both"/>
        <w:rPr>
          <w:rFonts w:ascii="Asap" w:hAnsi="Asap"/>
          <w:sz w:val="20"/>
          <w:szCs w:val="20"/>
        </w:rPr>
      </w:pPr>
      <w:r w:rsidRPr="002C55C7">
        <w:rPr>
          <w:rFonts w:ascii="Asap" w:hAnsi="Asap" w:cs="Tahoma"/>
          <w:bCs/>
          <w:sz w:val="20"/>
          <w:szCs w:val="20"/>
        </w:rPr>
        <w:t xml:space="preserve">* </w:t>
      </w:r>
      <w:r w:rsidRPr="002C55C7">
        <w:rPr>
          <w:rFonts w:ascii="Asap" w:hAnsi="Asap" w:cs="Tahoma"/>
          <w:bCs/>
          <w:sz w:val="20"/>
          <w:szCs w:val="20"/>
          <w:lang w:val="x-none"/>
        </w:rPr>
        <w:t>niepotrzebn</w:t>
      </w:r>
      <w:r w:rsidRPr="002C55C7">
        <w:rPr>
          <w:rFonts w:ascii="Asap" w:hAnsi="Asap" w:cs="Tahoma"/>
          <w:bCs/>
          <w:sz w:val="20"/>
          <w:szCs w:val="20"/>
        </w:rPr>
        <w:t>y podpunkt (a lub b)</w:t>
      </w:r>
      <w:r w:rsidRPr="002C55C7">
        <w:rPr>
          <w:rFonts w:ascii="Asap" w:hAnsi="Asap" w:cs="Tahoma"/>
          <w:bCs/>
          <w:sz w:val="20"/>
          <w:szCs w:val="20"/>
          <w:lang w:val="x-none"/>
        </w:rPr>
        <w:t xml:space="preserve"> skreślić</w:t>
      </w:r>
      <w:r w:rsidRPr="002C55C7">
        <w:rPr>
          <w:rFonts w:ascii="Asap" w:hAnsi="Asap" w:cs="Tahoma"/>
          <w:bCs/>
          <w:sz w:val="20"/>
          <w:szCs w:val="20"/>
        </w:rPr>
        <w:t xml:space="preserve"> lub właściwy zaznaczyć</w:t>
      </w:r>
    </w:p>
    <w:p w14:paraId="3D7CAC05" w14:textId="77777777" w:rsidR="00506729" w:rsidRPr="002C55C7" w:rsidRDefault="00506729" w:rsidP="00B0767A">
      <w:pPr>
        <w:widowControl w:val="0"/>
        <w:overflowPunct w:val="0"/>
        <w:autoSpaceDE w:val="0"/>
        <w:ind w:left="284" w:right="-1"/>
        <w:jc w:val="both"/>
        <w:rPr>
          <w:rFonts w:ascii="Asap" w:hAnsi="Asap"/>
          <w:sz w:val="20"/>
          <w:szCs w:val="20"/>
        </w:rPr>
      </w:pPr>
      <w:r w:rsidRPr="002C55C7">
        <w:rPr>
          <w:rFonts w:ascii="Asap" w:hAnsi="Asap" w:cs="Tahoma"/>
          <w:b/>
          <w:bCs/>
          <w:i/>
          <w:sz w:val="20"/>
          <w:szCs w:val="20"/>
        </w:rPr>
        <w:t>(</w:t>
      </w:r>
      <w:r w:rsidRPr="002C55C7">
        <w:rPr>
          <w:rFonts w:ascii="Asap" w:hAnsi="Asap" w:cs="Tahoma"/>
          <w:b/>
          <w:bCs/>
          <w:i/>
          <w:sz w:val="20"/>
          <w:szCs w:val="20"/>
          <w:lang w:val="x-none"/>
        </w:rPr>
        <w:t xml:space="preserve">W przypadku nie </w:t>
      </w:r>
      <w:r w:rsidRPr="002C55C7">
        <w:rPr>
          <w:rFonts w:ascii="Asap" w:hAnsi="Asap" w:cs="Tahoma"/>
          <w:b/>
          <w:bCs/>
          <w:i/>
          <w:sz w:val="20"/>
          <w:szCs w:val="20"/>
        </w:rPr>
        <w:t>skreślenia lub nie zaznaczenia żadnego podpunktu</w:t>
      </w:r>
      <w:r w:rsidRPr="002C55C7">
        <w:rPr>
          <w:rFonts w:ascii="Asap" w:hAnsi="Asap" w:cs="Tahoma"/>
          <w:b/>
          <w:bCs/>
          <w:i/>
          <w:sz w:val="20"/>
          <w:szCs w:val="20"/>
          <w:lang w:val="x-none"/>
        </w:rPr>
        <w:t xml:space="preserve"> Zamawiający przyjmuje, że Wykonawca </w:t>
      </w:r>
      <w:r w:rsidRPr="002C55C7">
        <w:rPr>
          <w:rFonts w:ascii="Asap" w:hAnsi="Asap" w:cs="Tahoma"/>
          <w:b/>
          <w:i/>
          <w:sz w:val="20"/>
          <w:szCs w:val="20"/>
        </w:rPr>
        <w:t>nie przenosi na Zamawiającego podatku VAT).</w:t>
      </w:r>
    </w:p>
    <w:p w14:paraId="72E020A1" w14:textId="36637A63" w:rsidR="00922900" w:rsidRPr="002C55C7" w:rsidRDefault="00922900" w:rsidP="00B0767A">
      <w:pPr>
        <w:pStyle w:val="Akapitzlist"/>
        <w:numPr>
          <w:ilvl w:val="3"/>
          <w:numId w:val="4"/>
        </w:numPr>
        <w:spacing w:after="0" w:line="240" w:lineRule="auto"/>
        <w:jc w:val="both"/>
        <w:rPr>
          <w:rFonts w:ascii="Asap" w:hAnsi="Asap" w:cs="Tahoma"/>
          <w:sz w:val="20"/>
          <w:szCs w:val="20"/>
          <w:lang w:val="pl-PL"/>
        </w:rPr>
      </w:pPr>
      <w:r w:rsidRPr="002C55C7">
        <w:rPr>
          <w:rFonts w:ascii="Asap" w:hAnsi="Asap" w:cs="Tahoma"/>
          <w:sz w:val="20"/>
          <w:szCs w:val="20"/>
        </w:rPr>
        <w:t xml:space="preserve">Termin płatności ustalamy na 30 dni licząc od dnia dostarczenia prawidłowo wypełnionej faktury do siedziby Zamawiającego. </w:t>
      </w:r>
      <w:r w:rsidR="00614D64" w:rsidRPr="002C55C7">
        <w:rPr>
          <w:rFonts w:ascii="Asap" w:hAnsi="Asap" w:cs="Tahoma"/>
          <w:bCs/>
          <w:sz w:val="20"/>
          <w:szCs w:val="20"/>
        </w:rPr>
        <w:t>Płatności miesięczne, z dołu. Zamawiający będzie dokonywał ws</w:t>
      </w:r>
      <w:r w:rsidR="0093315C" w:rsidRPr="002C55C7">
        <w:rPr>
          <w:rFonts w:ascii="Asap" w:hAnsi="Asap" w:cs="Tahoma"/>
          <w:bCs/>
          <w:sz w:val="20"/>
          <w:szCs w:val="20"/>
        </w:rPr>
        <w:t>zystkich płatności przelewem na </w:t>
      </w:r>
      <w:r w:rsidR="00614D64" w:rsidRPr="002C55C7">
        <w:rPr>
          <w:rFonts w:ascii="Asap" w:hAnsi="Asap" w:cs="Tahoma"/>
          <w:bCs/>
          <w:sz w:val="20"/>
          <w:szCs w:val="20"/>
        </w:rPr>
        <w:t>rachunek bankowy wskazany w fakturze.</w:t>
      </w:r>
      <w:r w:rsidR="00614D64" w:rsidRPr="002C55C7">
        <w:rPr>
          <w:rFonts w:ascii="Asap" w:hAnsi="Asap" w:cs="Tahoma"/>
          <w:bCs/>
          <w:sz w:val="20"/>
          <w:szCs w:val="20"/>
          <w:lang w:val="pl-PL"/>
        </w:rPr>
        <w:t xml:space="preserve"> </w:t>
      </w:r>
      <w:r w:rsidR="00614D64" w:rsidRPr="002C55C7">
        <w:rPr>
          <w:rFonts w:ascii="Asap" w:hAnsi="Asap" w:cs="Tahoma"/>
          <w:sz w:val="20"/>
          <w:szCs w:val="20"/>
          <w:lang w:val="pl-PL"/>
        </w:rPr>
        <w:t>Zamawiający zgodnie z usta</w:t>
      </w:r>
      <w:r w:rsidR="0093315C" w:rsidRPr="002C55C7">
        <w:rPr>
          <w:rFonts w:ascii="Asap" w:hAnsi="Asap" w:cs="Tahoma"/>
          <w:sz w:val="20"/>
          <w:szCs w:val="20"/>
          <w:lang w:val="pl-PL"/>
        </w:rPr>
        <w:t>wą z dnia 9 listopada 2018 r. o </w:t>
      </w:r>
      <w:r w:rsidR="00614D64" w:rsidRPr="002C55C7">
        <w:rPr>
          <w:rFonts w:ascii="Asap" w:hAnsi="Asap" w:cs="Tahoma"/>
          <w:sz w:val="20"/>
          <w:szCs w:val="20"/>
          <w:lang w:val="pl-PL"/>
        </w:rPr>
        <w:t xml:space="preserve">elektronicznym fakturowaniu w zamówieniach publicznych, koncesjach na roboty budowlane lub usługi oraz partnerstwie publiczno-prywatnym (Dz. U. 2018 poz. 2191) ma obowiązek odbierania od Wykonawcy faktur elektronicznych za pośrednictwem platformy elektronicznego fakturowania. </w:t>
      </w:r>
      <w:r w:rsidR="00614D64" w:rsidRPr="002C55C7">
        <w:rPr>
          <w:rFonts w:ascii="Asap" w:hAnsi="Asap" w:cs="Tahoma"/>
          <w:sz w:val="20"/>
          <w:szCs w:val="20"/>
        </w:rPr>
        <w:t>Zamawiający będzie dokonywał wszystkich płatności przelewem na rachunek bankowy wskazany w fakturze</w:t>
      </w:r>
      <w:r w:rsidR="00614D64" w:rsidRPr="002C55C7">
        <w:rPr>
          <w:rFonts w:ascii="Asap" w:hAnsi="Asap" w:cs="Tahoma"/>
          <w:sz w:val="20"/>
          <w:szCs w:val="20"/>
          <w:lang w:val="pl-PL"/>
        </w:rPr>
        <w:t xml:space="preserve"> (Faktura miesięczna ryczałtowa obejmuje koszty napraw</w:t>
      </w:r>
      <w:r w:rsidR="0043441A" w:rsidRPr="002C55C7">
        <w:rPr>
          <w:rFonts w:ascii="Asap" w:hAnsi="Asap" w:cs="Tahoma"/>
          <w:sz w:val="20"/>
          <w:szCs w:val="20"/>
          <w:lang w:val="pl-PL"/>
        </w:rPr>
        <w:t>,</w:t>
      </w:r>
      <w:r w:rsidR="00614D64" w:rsidRPr="002C55C7">
        <w:rPr>
          <w:rFonts w:ascii="Asap" w:hAnsi="Asap" w:cs="Tahoma"/>
          <w:sz w:val="20"/>
          <w:szCs w:val="20"/>
          <w:lang w:val="pl-PL"/>
        </w:rPr>
        <w:t xml:space="preserve"> przeglądów, pracy inżynierów serwisowych wraz z kosztami dojazdu</w:t>
      </w:r>
      <w:r w:rsidR="0043441A" w:rsidRPr="002C55C7">
        <w:rPr>
          <w:rFonts w:ascii="Asap" w:hAnsi="Asap" w:cs="Tahoma"/>
          <w:sz w:val="20"/>
          <w:szCs w:val="20"/>
          <w:lang w:val="pl-PL"/>
        </w:rPr>
        <w:t>)</w:t>
      </w:r>
      <w:r w:rsidR="00614D64" w:rsidRPr="002C55C7">
        <w:rPr>
          <w:rFonts w:ascii="Asap" w:hAnsi="Asap" w:cs="Tahoma"/>
          <w:sz w:val="20"/>
          <w:szCs w:val="20"/>
          <w:lang w:val="pl-PL"/>
        </w:rPr>
        <w:t xml:space="preserve">. </w:t>
      </w:r>
    </w:p>
    <w:p w14:paraId="1B50BCB9" w14:textId="77777777" w:rsidR="00506729" w:rsidRPr="002C55C7" w:rsidRDefault="00506729" w:rsidP="00B0767A">
      <w:pPr>
        <w:numPr>
          <w:ilvl w:val="3"/>
          <w:numId w:val="4"/>
        </w:numPr>
        <w:shd w:val="clear" w:color="auto" w:fill="FFFFFF"/>
        <w:tabs>
          <w:tab w:val="clear" w:pos="360"/>
        </w:tabs>
        <w:ind w:left="284" w:right="-1" w:hanging="284"/>
        <w:jc w:val="both"/>
        <w:rPr>
          <w:rFonts w:ascii="Asap" w:hAnsi="Asap"/>
          <w:bCs/>
          <w:sz w:val="20"/>
          <w:szCs w:val="20"/>
        </w:rPr>
      </w:pPr>
      <w:r w:rsidRPr="002C55C7">
        <w:rPr>
          <w:rFonts w:ascii="Asap" w:hAnsi="Asap" w:cs="Tahoma"/>
          <w:bCs/>
          <w:sz w:val="20"/>
          <w:szCs w:val="20"/>
        </w:rPr>
        <w:t>Oświadczamy</w:t>
      </w:r>
      <w:r w:rsidRPr="002C55C7">
        <w:rPr>
          <w:rFonts w:ascii="Asap" w:hAnsi="Asap" w:cs="Tahoma"/>
          <w:bCs/>
          <w:color w:val="000000"/>
          <w:sz w:val="20"/>
          <w:szCs w:val="20"/>
        </w:rPr>
        <w:t>, że:</w:t>
      </w:r>
    </w:p>
    <w:p w14:paraId="0364BEFB" w14:textId="77777777" w:rsidR="00506729" w:rsidRPr="002C55C7" w:rsidRDefault="00506729" w:rsidP="007A62EE">
      <w:pPr>
        <w:numPr>
          <w:ilvl w:val="4"/>
          <w:numId w:val="51"/>
        </w:numPr>
        <w:shd w:val="clear" w:color="auto" w:fill="FFFFFF"/>
        <w:tabs>
          <w:tab w:val="clear" w:pos="323"/>
        </w:tabs>
        <w:ind w:left="567" w:right="-1" w:hanging="283"/>
        <w:jc w:val="both"/>
        <w:rPr>
          <w:rFonts w:ascii="Asap" w:hAnsi="Asap"/>
          <w:bCs/>
          <w:sz w:val="20"/>
          <w:szCs w:val="20"/>
        </w:rPr>
      </w:pPr>
      <w:r w:rsidRPr="002C55C7">
        <w:rPr>
          <w:rFonts w:ascii="Asap" w:hAnsi="Asap" w:cs="Tahoma"/>
          <w:bCs/>
          <w:color w:val="000000"/>
          <w:sz w:val="20"/>
          <w:szCs w:val="20"/>
        </w:rPr>
        <w:t>zapoznaliśmy się z SIWZ i akc</w:t>
      </w:r>
      <w:r w:rsidRPr="002C55C7">
        <w:rPr>
          <w:rFonts w:ascii="Asap" w:hAnsi="Asap" w:cs="Tahoma"/>
          <w:bCs/>
          <w:sz w:val="20"/>
          <w:szCs w:val="20"/>
        </w:rPr>
        <w:t>eptujemy jej treść,</w:t>
      </w:r>
    </w:p>
    <w:p w14:paraId="4AFF5862" w14:textId="77777777" w:rsidR="00506729" w:rsidRPr="002C55C7" w:rsidRDefault="00506729" w:rsidP="007A62EE">
      <w:pPr>
        <w:numPr>
          <w:ilvl w:val="4"/>
          <w:numId w:val="51"/>
        </w:numPr>
        <w:shd w:val="clear" w:color="auto" w:fill="FFFFFF"/>
        <w:tabs>
          <w:tab w:val="clear" w:pos="323"/>
        </w:tabs>
        <w:ind w:left="567" w:right="-1" w:hanging="283"/>
        <w:jc w:val="both"/>
        <w:rPr>
          <w:rFonts w:ascii="Asap" w:hAnsi="Asap"/>
          <w:bCs/>
          <w:sz w:val="20"/>
          <w:szCs w:val="20"/>
        </w:rPr>
      </w:pPr>
      <w:r w:rsidRPr="002C55C7">
        <w:rPr>
          <w:rFonts w:ascii="Asap" w:hAnsi="Asap" w:cs="Tahoma"/>
          <w:bCs/>
          <w:sz w:val="20"/>
          <w:szCs w:val="20"/>
        </w:rPr>
        <w:t>spełniamy wszystkie wymagania zawarte w SIWZ i przyjmujemy je bez zastrzeżeń,</w:t>
      </w:r>
    </w:p>
    <w:p w14:paraId="40EE8018" w14:textId="77777777" w:rsidR="00506729" w:rsidRPr="002C55C7" w:rsidRDefault="00506729" w:rsidP="007A62EE">
      <w:pPr>
        <w:pStyle w:val="Tekstpodstawowy"/>
        <w:numPr>
          <w:ilvl w:val="4"/>
          <w:numId w:val="51"/>
        </w:numPr>
        <w:tabs>
          <w:tab w:val="clear" w:pos="323"/>
        </w:tabs>
        <w:ind w:left="567" w:right="-1" w:hanging="283"/>
        <w:rPr>
          <w:rFonts w:ascii="Asap" w:hAnsi="Asap"/>
          <w:sz w:val="20"/>
        </w:rPr>
      </w:pPr>
      <w:r w:rsidRPr="002C55C7">
        <w:rPr>
          <w:rFonts w:ascii="Asap" w:hAnsi="Asap" w:cs="Tahoma"/>
          <w:sz w:val="20"/>
        </w:rPr>
        <w:t>otrzymaliśmy wszystkie konieczne informacje potrzebne do przygotowania oferty,</w:t>
      </w:r>
    </w:p>
    <w:p w14:paraId="18B4E00E" w14:textId="62BAF70E" w:rsidR="00506729" w:rsidRPr="002C55C7" w:rsidRDefault="00506729" w:rsidP="00B0767A">
      <w:pPr>
        <w:pStyle w:val="Tekstpodstawowy"/>
        <w:numPr>
          <w:ilvl w:val="3"/>
          <w:numId w:val="4"/>
        </w:numPr>
        <w:tabs>
          <w:tab w:val="clear" w:pos="360"/>
        </w:tabs>
        <w:ind w:left="284" w:right="-1" w:hanging="284"/>
        <w:rPr>
          <w:rFonts w:ascii="Asap" w:hAnsi="Asap"/>
          <w:sz w:val="20"/>
        </w:rPr>
      </w:pPr>
      <w:r w:rsidRPr="002C55C7">
        <w:rPr>
          <w:rFonts w:ascii="Asap" w:hAnsi="Asap" w:cs="Tahoma"/>
          <w:sz w:val="20"/>
        </w:rPr>
        <w:t>Oświadczamy, że wszystkie złożone przez nas dokumenty są zgodne z aktualnym</w:t>
      </w:r>
      <w:r w:rsidR="0093315C" w:rsidRPr="002C55C7">
        <w:rPr>
          <w:rFonts w:ascii="Asap" w:hAnsi="Asap" w:cs="Tahoma"/>
          <w:sz w:val="20"/>
        </w:rPr>
        <w:t xml:space="preserve"> stanem prawnym i faktycznym, a </w:t>
      </w:r>
      <w:r w:rsidRPr="002C55C7">
        <w:rPr>
          <w:rFonts w:ascii="Asap" w:hAnsi="Asap" w:cs="Tahoma"/>
          <w:sz w:val="20"/>
        </w:rPr>
        <w:t>w przypadku dołączenia do oferty dokumentów o których mowa w pkt. 5</w:t>
      </w:r>
      <w:r w:rsidRPr="002C55C7">
        <w:rPr>
          <w:rFonts w:ascii="Asap" w:hAnsi="Asap" w:cs="Tahoma"/>
          <w:sz w:val="20"/>
          <w:lang w:val="pl-PL"/>
        </w:rPr>
        <w:t xml:space="preserve"> </w:t>
      </w:r>
      <w:r w:rsidRPr="002C55C7">
        <w:rPr>
          <w:rFonts w:ascii="Asap" w:hAnsi="Asap" w:cs="Tahoma"/>
          <w:sz w:val="20"/>
        </w:rPr>
        <w:t>SIW</w:t>
      </w:r>
      <w:r w:rsidR="0093315C" w:rsidRPr="002C55C7">
        <w:rPr>
          <w:rFonts w:ascii="Asap" w:hAnsi="Asap" w:cs="Tahoma"/>
          <w:sz w:val="20"/>
        </w:rPr>
        <w:t>Z oświadczamy iż są aktualne na </w:t>
      </w:r>
      <w:r w:rsidRPr="002C55C7">
        <w:rPr>
          <w:rFonts w:ascii="Asap" w:hAnsi="Asap" w:cs="Tahoma"/>
          <w:sz w:val="20"/>
        </w:rPr>
        <w:t>dzień złożenia.</w:t>
      </w:r>
    </w:p>
    <w:p w14:paraId="6E042990" w14:textId="77777777" w:rsidR="00506729" w:rsidRPr="002C55C7" w:rsidRDefault="00506729" w:rsidP="00B0767A">
      <w:pPr>
        <w:pStyle w:val="Tekstpodstawowy"/>
        <w:numPr>
          <w:ilvl w:val="3"/>
          <w:numId w:val="4"/>
        </w:numPr>
        <w:tabs>
          <w:tab w:val="clear" w:pos="360"/>
          <w:tab w:val="left" w:pos="0"/>
        </w:tabs>
        <w:ind w:left="284" w:right="-1" w:hanging="284"/>
        <w:rPr>
          <w:rFonts w:ascii="Asap" w:hAnsi="Asap"/>
          <w:sz w:val="20"/>
        </w:rPr>
      </w:pPr>
      <w:r w:rsidRPr="002C55C7">
        <w:rPr>
          <w:rFonts w:ascii="Asap" w:hAnsi="Asap" w:cs="Tahoma"/>
          <w:sz w:val="20"/>
        </w:rPr>
        <w:t xml:space="preserve">Oświadczamy, że uważamy się związani niniejszą ofertą przez okres </w:t>
      </w:r>
      <w:r w:rsidRPr="002C55C7">
        <w:rPr>
          <w:rFonts w:ascii="Asap" w:hAnsi="Asap" w:cs="Tahoma"/>
          <w:sz w:val="20"/>
          <w:lang w:val="pl-PL"/>
        </w:rPr>
        <w:t>30</w:t>
      </w:r>
      <w:r w:rsidRPr="002C55C7">
        <w:rPr>
          <w:rFonts w:ascii="Asap" w:hAnsi="Asap" w:cs="Tahoma"/>
          <w:sz w:val="20"/>
        </w:rPr>
        <w:t xml:space="preserve"> dni od upływu terminu składania ofert.</w:t>
      </w:r>
    </w:p>
    <w:p w14:paraId="30BB6729" w14:textId="00BF0B99" w:rsidR="00506729" w:rsidRPr="002C55C7" w:rsidRDefault="00506729" w:rsidP="00B0767A">
      <w:pPr>
        <w:pStyle w:val="Tekstpodstawowy"/>
        <w:numPr>
          <w:ilvl w:val="3"/>
          <w:numId w:val="4"/>
        </w:numPr>
        <w:tabs>
          <w:tab w:val="clear" w:pos="360"/>
          <w:tab w:val="left" w:pos="0"/>
        </w:tabs>
        <w:ind w:left="284" w:right="-1" w:hanging="284"/>
        <w:rPr>
          <w:rFonts w:ascii="Asap" w:hAnsi="Asap"/>
          <w:sz w:val="20"/>
        </w:rPr>
      </w:pPr>
      <w:r w:rsidRPr="002C55C7">
        <w:rPr>
          <w:rFonts w:ascii="Asap" w:hAnsi="Asap" w:cs="Tahoma"/>
          <w:color w:val="000000"/>
          <w:sz w:val="20"/>
        </w:rPr>
        <w:t xml:space="preserve">Bez zastrzeżeń przyjmujemy warunki zawarcia umowy i w przypadku wybrania naszej oferty jako najkorzystniejszej deklarujemy gotowość podpisania umowy niezwłocznie po upływie </w:t>
      </w:r>
      <w:r w:rsidRPr="002C55C7">
        <w:rPr>
          <w:rFonts w:ascii="Asap" w:hAnsi="Asap" w:cs="Tahoma"/>
          <w:color w:val="000000"/>
          <w:sz w:val="20"/>
          <w:lang w:val="pl-PL"/>
        </w:rPr>
        <w:t>5</w:t>
      </w:r>
      <w:r w:rsidRPr="002C55C7">
        <w:rPr>
          <w:rFonts w:ascii="Asap" w:hAnsi="Asap" w:cs="Tahoma"/>
          <w:color w:val="000000"/>
          <w:sz w:val="20"/>
        </w:rPr>
        <w:t xml:space="preserve"> dni od przesłania  zawiadomienia o wyborze oferty, chyba że zostanie wniesione odwołanie. Przyjmujemy do wiadomości, iż w sytuacji gdy w postępowaniu </w:t>
      </w:r>
      <w:r w:rsidRPr="002C55C7">
        <w:rPr>
          <w:rFonts w:ascii="Asap" w:hAnsi="Asap" w:cs="Tahoma"/>
          <w:color w:val="000000"/>
          <w:sz w:val="20"/>
        </w:rPr>
        <w:lastRenderedPageBreak/>
        <w:t>o</w:t>
      </w:r>
      <w:r w:rsidR="0093315C" w:rsidRPr="002C55C7">
        <w:rPr>
          <w:rFonts w:ascii="Asap" w:hAnsi="Asap" w:cs="Tahoma"/>
          <w:color w:val="000000"/>
          <w:sz w:val="20"/>
        </w:rPr>
        <w:t> </w:t>
      </w:r>
      <w:r w:rsidRPr="002C55C7">
        <w:rPr>
          <w:rFonts w:ascii="Asap" w:hAnsi="Asap" w:cs="Tahoma"/>
          <w:color w:val="000000"/>
          <w:sz w:val="20"/>
        </w:rPr>
        <w:t xml:space="preserve">udzielenie zamówienia zostanie złożona tylko jedna oferta to Zamawiający będzie mógł zawrzeć umowę przed upływem tego terminu. </w:t>
      </w:r>
    </w:p>
    <w:p w14:paraId="4F86E18D" w14:textId="7CFFE82D" w:rsidR="00415164" w:rsidRPr="002C55C7" w:rsidRDefault="009820BB" w:rsidP="00415164">
      <w:pPr>
        <w:pStyle w:val="Akapitzlist"/>
        <w:numPr>
          <w:ilvl w:val="3"/>
          <w:numId w:val="4"/>
        </w:numPr>
        <w:tabs>
          <w:tab w:val="clear" w:pos="360"/>
        </w:tabs>
        <w:ind w:left="284" w:hanging="284"/>
        <w:jc w:val="both"/>
        <w:rPr>
          <w:rFonts w:ascii="Asap" w:hAnsi="Asap"/>
          <w:bCs/>
          <w:sz w:val="20"/>
          <w:szCs w:val="20"/>
          <w:lang w:val="pl-PL"/>
        </w:rPr>
      </w:pPr>
      <w:r w:rsidRPr="002C55C7">
        <w:rPr>
          <w:rFonts w:ascii="Asap" w:eastAsia="Times New Roman" w:hAnsi="Asap" w:cs="Times New Roman"/>
          <w:bCs/>
          <w:sz w:val="20"/>
          <w:szCs w:val="20"/>
        </w:rPr>
        <w:t>Zapewniamy, że oferowany przez nas przedmiot zamówienia odpowiada wymagani</w:t>
      </w:r>
      <w:r w:rsidR="0093315C" w:rsidRPr="002C55C7">
        <w:rPr>
          <w:rFonts w:ascii="Asap" w:eastAsia="Times New Roman" w:hAnsi="Asap" w:cs="Times New Roman"/>
          <w:bCs/>
          <w:sz w:val="20"/>
          <w:szCs w:val="20"/>
        </w:rPr>
        <w:t>om jakościowym stawianym w </w:t>
      </w:r>
      <w:r w:rsidR="00415164" w:rsidRPr="002C55C7">
        <w:rPr>
          <w:rFonts w:ascii="Asap" w:eastAsia="Times New Roman" w:hAnsi="Asap" w:cs="Times New Roman"/>
          <w:bCs/>
          <w:sz w:val="20"/>
          <w:szCs w:val="20"/>
        </w:rPr>
        <w:t>SIWZ,</w:t>
      </w:r>
      <w:r w:rsidR="00415164" w:rsidRPr="002C55C7">
        <w:rPr>
          <w:rFonts w:ascii="Asap" w:hAnsi="Asap" w:cs="Tahoma"/>
          <w:sz w:val="20"/>
          <w:szCs w:val="20"/>
          <w:lang w:eastAsia="pl-PL"/>
        </w:rPr>
        <w:t xml:space="preserve"> </w:t>
      </w:r>
      <w:r w:rsidR="00415164" w:rsidRPr="002C55C7">
        <w:rPr>
          <w:rFonts w:ascii="Asap" w:hAnsi="Asap"/>
          <w:bCs/>
          <w:sz w:val="20"/>
          <w:szCs w:val="20"/>
          <w:lang w:val="pl-PL"/>
        </w:rPr>
        <w:t>w tym Opisowi Przedmiotu Zamówienia, a wartości</w:t>
      </w:r>
      <w:r w:rsidR="00415164" w:rsidRPr="002C55C7">
        <w:rPr>
          <w:rFonts w:ascii="Asap" w:hAnsi="Asap"/>
          <w:bCs/>
          <w:sz w:val="20"/>
          <w:szCs w:val="20"/>
        </w:rPr>
        <w:t xml:space="preserve"> brutto oferty zawiera</w:t>
      </w:r>
      <w:r w:rsidR="00415164" w:rsidRPr="002C55C7">
        <w:rPr>
          <w:rFonts w:ascii="Asap" w:hAnsi="Asap"/>
          <w:bCs/>
          <w:sz w:val="20"/>
          <w:szCs w:val="20"/>
          <w:lang w:val="pl-PL"/>
        </w:rPr>
        <w:t>ją</w:t>
      </w:r>
      <w:r w:rsidR="00415164" w:rsidRPr="002C55C7">
        <w:rPr>
          <w:rFonts w:ascii="Asap" w:hAnsi="Asap"/>
          <w:bCs/>
          <w:sz w:val="20"/>
          <w:szCs w:val="20"/>
        </w:rPr>
        <w:t xml:space="preserve"> wszystkie koszty </w:t>
      </w:r>
      <w:r w:rsidR="00415164" w:rsidRPr="002C55C7">
        <w:rPr>
          <w:rFonts w:ascii="Asap" w:hAnsi="Asap"/>
          <w:bCs/>
          <w:sz w:val="20"/>
          <w:szCs w:val="20"/>
          <w:lang w:val="pl-PL"/>
        </w:rPr>
        <w:t>związane</w:t>
      </w:r>
      <w:r w:rsidR="00415164" w:rsidRPr="002C55C7">
        <w:rPr>
          <w:rFonts w:ascii="Asap" w:hAnsi="Asap"/>
          <w:bCs/>
          <w:sz w:val="20"/>
          <w:szCs w:val="20"/>
        </w:rPr>
        <w:t xml:space="preserve"> </w:t>
      </w:r>
      <w:r w:rsidR="0093315C" w:rsidRPr="002C55C7">
        <w:rPr>
          <w:rFonts w:ascii="Asap" w:hAnsi="Asap"/>
          <w:bCs/>
          <w:sz w:val="20"/>
          <w:szCs w:val="20"/>
          <w:lang w:val="pl-PL"/>
        </w:rPr>
        <w:t>ze </w:t>
      </w:r>
      <w:r w:rsidR="00415164" w:rsidRPr="002C55C7">
        <w:rPr>
          <w:rFonts w:ascii="Asap" w:hAnsi="Asap"/>
          <w:bCs/>
          <w:sz w:val="20"/>
          <w:szCs w:val="20"/>
          <w:lang w:val="pl-PL"/>
        </w:rPr>
        <w:t xml:space="preserve">świadczeniem usługi </w:t>
      </w:r>
      <w:r w:rsidR="00415164" w:rsidRPr="002C55C7">
        <w:rPr>
          <w:rFonts w:ascii="Asap" w:hAnsi="Asap"/>
          <w:bCs/>
          <w:sz w:val="20"/>
          <w:szCs w:val="20"/>
        </w:rPr>
        <w:t xml:space="preserve">serwisowej </w:t>
      </w:r>
      <w:r w:rsidR="00415164" w:rsidRPr="002C55C7">
        <w:rPr>
          <w:rFonts w:ascii="Asap" w:hAnsi="Asap"/>
          <w:bCs/>
          <w:sz w:val="20"/>
          <w:szCs w:val="20"/>
          <w:lang w:val="pl-PL"/>
        </w:rPr>
        <w:t>szczegółowo</w:t>
      </w:r>
      <w:r w:rsidR="00415164" w:rsidRPr="002C55C7">
        <w:rPr>
          <w:rFonts w:ascii="Asap" w:hAnsi="Asap"/>
          <w:bCs/>
          <w:sz w:val="20"/>
          <w:szCs w:val="20"/>
        </w:rPr>
        <w:t xml:space="preserve"> opisanej w OPZ w tym m.in.</w:t>
      </w:r>
      <w:r w:rsidR="00415164" w:rsidRPr="002C55C7">
        <w:rPr>
          <w:rFonts w:ascii="Asap" w:hAnsi="Asap"/>
          <w:bCs/>
          <w:sz w:val="20"/>
          <w:szCs w:val="20"/>
          <w:lang w:val="pl-PL"/>
        </w:rPr>
        <w:t>:</w:t>
      </w:r>
      <w:r w:rsidR="00415164" w:rsidRPr="002C55C7">
        <w:rPr>
          <w:rFonts w:ascii="Asap" w:hAnsi="Asap"/>
          <w:bCs/>
          <w:sz w:val="20"/>
          <w:szCs w:val="20"/>
        </w:rPr>
        <w:t xml:space="preserve"> </w:t>
      </w:r>
    </w:p>
    <w:p w14:paraId="0487CA7F" w14:textId="77777777" w:rsidR="00415164" w:rsidRPr="002C55C7" w:rsidRDefault="00415164" w:rsidP="00415164">
      <w:pPr>
        <w:pStyle w:val="Akapitzlist"/>
        <w:ind w:left="284"/>
        <w:rPr>
          <w:rFonts w:ascii="Asap" w:hAnsi="Asap"/>
          <w:bCs/>
          <w:sz w:val="20"/>
          <w:szCs w:val="20"/>
        </w:rPr>
      </w:pPr>
      <w:r w:rsidRPr="002C55C7">
        <w:rPr>
          <w:rFonts w:ascii="Asap" w:hAnsi="Asap"/>
          <w:bCs/>
          <w:sz w:val="20"/>
          <w:szCs w:val="20"/>
        </w:rPr>
        <w:t>- koszty związane z wykonaniem zakresu opisanego w OPZ,</w:t>
      </w:r>
    </w:p>
    <w:p w14:paraId="68702FAB" w14:textId="77777777" w:rsidR="00415164" w:rsidRPr="002C55C7" w:rsidRDefault="00415164" w:rsidP="00415164">
      <w:pPr>
        <w:pStyle w:val="Akapitzlist"/>
        <w:ind w:left="284"/>
        <w:rPr>
          <w:rFonts w:ascii="Asap" w:hAnsi="Asap"/>
          <w:bCs/>
          <w:sz w:val="20"/>
          <w:szCs w:val="20"/>
        </w:rPr>
      </w:pPr>
      <w:r w:rsidRPr="002C55C7">
        <w:rPr>
          <w:rFonts w:ascii="Asap" w:hAnsi="Asap"/>
          <w:bCs/>
          <w:sz w:val="20"/>
          <w:szCs w:val="20"/>
        </w:rPr>
        <w:t>- koszty dojazdu pracowników,</w:t>
      </w:r>
    </w:p>
    <w:p w14:paraId="32E1A28A" w14:textId="77777777" w:rsidR="00415164" w:rsidRPr="002C55C7" w:rsidRDefault="00415164" w:rsidP="00415164">
      <w:pPr>
        <w:pStyle w:val="Akapitzlist"/>
        <w:ind w:left="284"/>
        <w:rPr>
          <w:rFonts w:ascii="Asap" w:hAnsi="Asap"/>
          <w:bCs/>
          <w:sz w:val="20"/>
          <w:szCs w:val="20"/>
          <w:lang w:val="pl-PL"/>
        </w:rPr>
      </w:pPr>
      <w:r w:rsidRPr="002C55C7">
        <w:rPr>
          <w:rFonts w:ascii="Asap" w:hAnsi="Asap"/>
          <w:bCs/>
          <w:sz w:val="20"/>
          <w:szCs w:val="20"/>
        </w:rPr>
        <w:t>- koszty roboczogodzin,</w:t>
      </w:r>
    </w:p>
    <w:p w14:paraId="47725E16" w14:textId="7645585C" w:rsidR="00F6098D" w:rsidRPr="002C55C7" w:rsidRDefault="00F6098D" w:rsidP="00415164">
      <w:pPr>
        <w:pStyle w:val="Akapitzlist"/>
        <w:ind w:left="284"/>
        <w:rPr>
          <w:rFonts w:ascii="Asap" w:hAnsi="Asap"/>
          <w:bCs/>
          <w:sz w:val="20"/>
          <w:szCs w:val="20"/>
          <w:lang w:val="pl-PL"/>
        </w:rPr>
      </w:pPr>
      <w:r w:rsidRPr="002C55C7">
        <w:rPr>
          <w:rFonts w:ascii="Asap" w:hAnsi="Asap"/>
          <w:bCs/>
          <w:sz w:val="20"/>
          <w:szCs w:val="20"/>
          <w:lang w:val="pl-PL"/>
        </w:rPr>
        <w:t xml:space="preserve">- koszty szkolenia aplikacyjne w trakcie roku w wymiarze 2 wizyt po 4 godziny </w:t>
      </w:r>
      <w:r w:rsidRPr="002C55C7">
        <w:rPr>
          <w:rFonts w:ascii="Asap" w:hAnsi="Asap"/>
          <w:b/>
          <w:bCs/>
          <w:sz w:val="20"/>
          <w:szCs w:val="20"/>
          <w:lang w:val="pl-PL"/>
        </w:rPr>
        <w:t>– dotyczy pakietu nr 2</w:t>
      </w:r>
    </w:p>
    <w:p w14:paraId="152565CC" w14:textId="77777777" w:rsidR="00415164" w:rsidRPr="002C55C7" w:rsidRDefault="00415164" w:rsidP="00415164">
      <w:pPr>
        <w:pStyle w:val="Akapitzlist"/>
        <w:ind w:left="284"/>
        <w:rPr>
          <w:rFonts w:ascii="Asap" w:hAnsi="Asap"/>
          <w:bCs/>
          <w:sz w:val="20"/>
          <w:szCs w:val="20"/>
        </w:rPr>
      </w:pPr>
      <w:r w:rsidRPr="002C55C7">
        <w:rPr>
          <w:rFonts w:ascii="Asap" w:hAnsi="Asap"/>
          <w:bCs/>
          <w:sz w:val="20"/>
          <w:szCs w:val="20"/>
        </w:rPr>
        <w:t>- koszty transportu wszystkich materiałów koniecznych do przeprowadzenia przeglądów,</w:t>
      </w:r>
    </w:p>
    <w:p w14:paraId="56BEF888" w14:textId="77777777" w:rsidR="00415164" w:rsidRPr="002C55C7" w:rsidRDefault="00415164" w:rsidP="00415164">
      <w:pPr>
        <w:pStyle w:val="Akapitzlist"/>
        <w:ind w:left="284"/>
        <w:rPr>
          <w:rFonts w:ascii="Asap" w:hAnsi="Asap"/>
          <w:bCs/>
          <w:sz w:val="20"/>
          <w:szCs w:val="20"/>
        </w:rPr>
      </w:pPr>
      <w:r w:rsidRPr="002C55C7">
        <w:rPr>
          <w:rFonts w:ascii="Asap" w:hAnsi="Asap"/>
          <w:bCs/>
          <w:sz w:val="20"/>
          <w:szCs w:val="20"/>
        </w:rPr>
        <w:t>- koszt materiałów koniecznych do przeprowadzenia przeglądów</w:t>
      </w:r>
    </w:p>
    <w:p w14:paraId="775166CC" w14:textId="77777777" w:rsidR="00415164" w:rsidRPr="002C55C7" w:rsidRDefault="00415164" w:rsidP="00415164">
      <w:pPr>
        <w:pStyle w:val="Akapitzlist"/>
        <w:ind w:left="284"/>
        <w:rPr>
          <w:rFonts w:ascii="Asap" w:hAnsi="Asap"/>
          <w:bCs/>
          <w:sz w:val="20"/>
          <w:szCs w:val="20"/>
          <w:lang w:val="pl-PL"/>
        </w:rPr>
      </w:pPr>
      <w:r w:rsidRPr="002C55C7">
        <w:rPr>
          <w:rFonts w:ascii="Asap" w:hAnsi="Asap"/>
          <w:bCs/>
          <w:sz w:val="20"/>
          <w:szCs w:val="20"/>
        </w:rPr>
        <w:t>-</w:t>
      </w:r>
      <w:r w:rsidRPr="002C55C7">
        <w:rPr>
          <w:rFonts w:ascii="Asap" w:hAnsi="Asap"/>
          <w:bCs/>
          <w:sz w:val="20"/>
          <w:szCs w:val="20"/>
          <w:lang w:val="pl-PL"/>
        </w:rPr>
        <w:t xml:space="preserve"> </w:t>
      </w:r>
      <w:r w:rsidRPr="002C55C7">
        <w:rPr>
          <w:rFonts w:ascii="Asap" w:hAnsi="Asap"/>
          <w:bCs/>
          <w:sz w:val="20"/>
          <w:szCs w:val="20"/>
        </w:rPr>
        <w:t>wszystkie inne koszty jakie poniesie w związku z realizacją przedmiotu zamówienia, także niewymienione powyżej, a które mają wpływ na cenę oferty,</w:t>
      </w:r>
    </w:p>
    <w:tbl>
      <w:tblPr>
        <w:tblStyle w:val="Tabela-Siatka"/>
        <w:tblW w:w="9781" w:type="dxa"/>
        <w:tblInd w:w="-147" w:type="dxa"/>
        <w:tblLook w:val="04A0" w:firstRow="1" w:lastRow="0" w:firstColumn="1" w:lastColumn="0" w:noHBand="0" w:noVBand="1"/>
      </w:tblPr>
      <w:tblGrid>
        <w:gridCol w:w="9781"/>
      </w:tblGrid>
      <w:tr w:rsidR="009820BB" w:rsidRPr="002C55C7" w14:paraId="4D15CD48" w14:textId="77777777" w:rsidTr="00B56B78">
        <w:tc>
          <w:tcPr>
            <w:tcW w:w="9781" w:type="dxa"/>
          </w:tcPr>
          <w:p w14:paraId="35DBD20B" w14:textId="555EE03B" w:rsidR="009820BB" w:rsidRPr="002C55C7" w:rsidRDefault="009820BB" w:rsidP="00115070">
            <w:pPr>
              <w:pStyle w:val="Akapitzlist"/>
              <w:numPr>
                <w:ilvl w:val="3"/>
                <w:numId w:val="4"/>
              </w:numPr>
              <w:tabs>
                <w:tab w:val="clear" w:pos="360"/>
              </w:tabs>
              <w:spacing w:after="0" w:line="240" w:lineRule="auto"/>
              <w:ind w:left="325" w:hanging="284"/>
              <w:jc w:val="both"/>
              <w:rPr>
                <w:rFonts w:ascii="Asap" w:eastAsia="Times New Roman" w:hAnsi="Asap" w:cs="Times New Roman"/>
                <w:bCs/>
                <w:sz w:val="20"/>
                <w:szCs w:val="20"/>
              </w:rPr>
            </w:pPr>
            <w:r w:rsidRPr="002C55C7">
              <w:rPr>
                <w:rFonts w:ascii="Asap" w:eastAsia="Times New Roman" w:hAnsi="Asap" w:cs="Times New Roman"/>
                <w:bCs/>
                <w:sz w:val="20"/>
                <w:szCs w:val="20"/>
              </w:rPr>
              <w:t xml:space="preserve">Oświadczamy, iż </w:t>
            </w:r>
            <w:r w:rsidRPr="002C55C7">
              <w:rPr>
                <w:rFonts w:ascii="Asap" w:eastAsia="Times New Roman" w:hAnsi="Asap" w:cs="Times New Roman"/>
                <w:b/>
                <w:bCs/>
                <w:sz w:val="20"/>
                <w:szCs w:val="20"/>
              </w:rPr>
              <w:t>Czas reakcji Wykonawcy na zgłoszoną awarię</w:t>
            </w:r>
            <w:r w:rsidR="00733120" w:rsidRPr="002C55C7">
              <w:rPr>
                <w:rFonts w:ascii="Asap" w:eastAsia="SimSun" w:hAnsi="Asap" w:cs="Tahoma"/>
                <w:b/>
                <w:sz w:val="20"/>
                <w:szCs w:val="20"/>
                <w:lang w:val="pl-PL"/>
              </w:rPr>
              <w:t xml:space="preserve"> </w:t>
            </w:r>
            <w:r w:rsidR="00733120" w:rsidRPr="002C55C7">
              <w:rPr>
                <w:rFonts w:ascii="Asap" w:eastAsia="Times New Roman" w:hAnsi="Asap" w:cs="Times New Roman"/>
                <w:b/>
                <w:bCs/>
                <w:sz w:val="20"/>
                <w:szCs w:val="20"/>
                <w:lang w:val="pl-PL"/>
              </w:rPr>
              <w:t xml:space="preserve">wyrażoną wizytą serwisu przy aparacie </w:t>
            </w:r>
            <w:r w:rsidR="00B56B78" w:rsidRPr="002C55C7">
              <w:rPr>
                <w:rFonts w:ascii="Asap" w:eastAsia="Times New Roman" w:hAnsi="Asap" w:cs="Times New Roman"/>
                <w:bCs/>
                <w:sz w:val="20"/>
                <w:szCs w:val="20"/>
              </w:rPr>
              <w:t xml:space="preserve"> (po </w:t>
            </w:r>
            <w:r w:rsidRPr="002C55C7">
              <w:rPr>
                <w:rFonts w:ascii="Asap" w:eastAsia="Times New Roman" w:hAnsi="Asap" w:cs="Times New Roman"/>
                <w:bCs/>
                <w:sz w:val="20"/>
                <w:szCs w:val="20"/>
              </w:rPr>
              <w:t>uzyskaniu informacji od Zamawiającego w dni robocze tj. dni od poniedziałku do piątku z wyłączeniem dni ustawowo wolnych od pracy w godzinach od 8</w:t>
            </w:r>
            <w:r w:rsidR="008644D7" w:rsidRPr="002C55C7">
              <w:rPr>
                <w:rFonts w:ascii="Asap" w:eastAsia="Times New Roman" w:hAnsi="Asap" w:cs="Times New Roman"/>
                <w:bCs/>
                <w:sz w:val="20"/>
                <w:szCs w:val="20"/>
                <w:lang w:val="pl-PL"/>
              </w:rPr>
              <w:t>:</w:t>
            </w:r>
            <w:r w:rsidRPr="002C55C7">
              <w:rPr>
                <w:rFonts w:ascii="Asap" w:eastAsia="Times New Roman" w:hAnsi="Asap" w:cs="Times New Roman"/>
                <w:bCs/>
                <w:sz w:val="20"/>
                <w:szCs w:val="20"/>
              </w:rPr>
              <w:t>00 do 18</w:t>
            </w:r>
            <w:r w:rsidR="008644D7" w:rsidRPr="002C55C7">
              <w:rPr>
                <w:rFonts w:ascii="Asap" w:eastAsia="Times New Roman" w:hAnsi="Asap" w:cs="Times New Roman"/>
                <w:bCs/>
                <w:sz w:val="20"/>
                <w:szCs w:val="20"/>
                <w:lang w:val="pl-PL"/>
              </w:rPr>
              <w:t>:</w:t>
            </w:r>
            <w:r w:rsidRPr="002C55C7">
              <w:rPr>
                <w:rFonts w:ascii="Asap" w:eastAsia="Times New Roman" w:hAnsi="Asap" w:cs="Times New Roman"/>
                <w:bCs/>
                <w:sz w:val="20"/>
                <w:szCs w:val="20"/>
              </w:rPr>
              <w:t>00) wynosi</w:t>
            </w:r>
            <w:r w:rsidRPr="002C55C7">
              <w:rPr>
                <w:rFonts w:ascii="Asap" w:eastAsia="Times New Roman" w:hAnsi="Asap" w:cs="Times New Roman"/>
                <w:b/>
                <w:sz w:val="20"/>
                <w:szCs w:val="20"/>
              </w:rPr>
              <w:t xml:space="preserve"> ……………... godz.</w:t>
            </w:r>
            <w:r w:rsidRPr="002C55C7">
              <w:rPr>
                <w:rFonts w:ascii="Asap" w:eastAsia="Times New Roman" w:hAnsi="Asap" w:cs="Times New Roman"/>
                <w:bCs/>
                <w:sz w:val="20"/>
                <w:szCs w:val="20"/>
              </w:rPr>
              <w:t xml:space="preserve"> (maksymalnie: 48 godzin) (</w:t>
            </w:r>
            <w:r w:rsidR="00B56B78" w:rsidRPr="002C55C7">
              <w:rPr>
                <w:rFonts w:ascii="Asap" w:eastAsia="Times New Roman" w:hAnsi="Asap" w:cs="Times New Roman"/>
                <w:bCs/>
                <w:i/>
                <w:iCs/>
                <w:sz w:val="20"/>
                <w:szCs w:val="20"/>
              </w:rPr>
              <w:t>W </w:t>
            </w:r>
            <w:r w:rsidRPr="002C55C7">
              <w:rPr>
                <w:rFonts w:ascii="Asap" w:eastAsia="Times New Roman" w:hAnsi="Asap" w:cs="Times New Roman"/>
                <w:bCs/>
                <w:i/>
                <w:iCs/>
                <w:sz w:val="20"/>
                <w:szCs w:val="20"/>
              </w:rPr>
              <w:t>przypadku nie uzupełnienia Zamawiający przyjmuje, iż Wykonawca oferuje 48 godzin</w:t>
            </w:r>
            <w:r w:rsidRPr="002C55C7">
              <w:rPr>
                <w:rFonts w:ascii="Asap" w:eastAsia="Times New Roman" w:hAnsi="Asap" w:cs="Times New Roman"/>
                <w:bCs/>
                <w:sz w:val="20"/>
                <w:szCs w:val="20"/>
              </w:rPr>
              <w:t xml:space="preserve">). </w:t>
            </w:r>
            <w:r w:rsidRPr="002C55C7">
              <w:rPr>
                <w:rFonts w:ascii="Asap" w:eastAsia="Times New Roman" w:hAnsi="Asap" w:cs="Times New Roman"/>
                <w:b/>
                <w:sz w:val="20"/>
                <w:szCs w:val="20"/>
              </w:rPr>
              <w:t>– dotyczy pakietu 1</w:t>
            </w:r>
          </w:p>
        </w:tc>
      </w:tr>
      <w:tr w:rsidR="009820BB" w:rsidRPr="002C55C7" w14:paraId="39F9E362" w14:textId="77777777" w:rsidTr="00B56B78">
        <w:tc>
          <w:tcPr>
            <w:tcW w:w="9781" w:type="dxa"/>
          </w:tcPr>
          <w:p w14:paraId="5861C61B" w14:textId="34523A15" w:rsidR="00415164" w:rsidRPr="002C55C7" w:rsidRDefault="009820BB" w:rsidP="00115070">
            <w:pPr>
              <w:pStyle w:val="Akapitzlist"/>
              <w:numPr>
                <w:ilvl w:val="3"/>
                <w:numId w:val="4"/>
              </w:numPr>
              <w:tabs>
                <w:tab w:val="clear" w:pos="360"/>
              </w:tabs>
              <w:spacing w:after="0" w:line="240" w:lineRule="auto"/>
              <w:ind w:left="325" w:hanging="284"/>
              <w:jc w:val="both"/>
              <w:rPr>
                <w:rFonts w:ascii="Asap" w:eastAsia="Times New Roman" w:hAnsi="Asap" w:cs="Times New Roman"/>
                <w:bCs/>
                <w:sz w:val="20"/>
                <w:szCs w:val="20"/>
              </w:rPr>
            </w:pPr>
            <w:r w:rsidRPr="002C55C7">
              <w:rPr>
                <w:rFonts w:ascii="Asap" w:eastAsia="Times New Roman" w:hAnsi="Asap" w:cs="Times New Roman"/>
                <w:bCs/>
                <w:sz w:val="20"/>
                <w:szCs w:val="20"/>
              </w:rPr>
              <w:t xml:space="preserve">Oświadczamy, iż </w:t>
            </w:r>
            <w:r w:rsidRPr="002C55C7">
              <w:rPr>
                <w:rFonts w:ascii="Asap" w:eastAsia="Times New Roman" w:hAnsi="Asap" w:cs="Times New Roman"/>
                <w:b/>
                <w:bCs/>
                <w:sz w:val="20"/>
                <w:szCs w:val="20"/>
              </w:rPr>
              <w:t>czas wykonania naprawy od dnia zdiagnozowania przyczyny uszkodzenia (bez konieczności sprowadzenia części zamiennych z zagranicy</w:t>
            </w:r>
            <w:r w:rsidRPr="002C55C7">
              <w:rPr>
                <w:rFonts w:ascii="Asap" w:eastAsia="Times New Roman" w:hAnsi="Asap" w:cs="Times New Roman"/>
                <w:bCs/>
                <w:sz w:val="20"/>
                <w:szCs w:val="20"/>
              </w:rPr>
              <w:t xml:space="preserve"> to </w:t>
            </w:r>
            <w:r w:rsidRPr="002C55C7">
              <w:rPr>
                <w:rFonts w:ascii="Asap" w:eastAsia="Times New Roman" w:hAnsi="Asap" w:cs="Times New Roman"/>
                <w:b/>
                <w:sz w:val="20"/>
                <w:szCs w:val="20"/>
              </w:rPr>
              <w:t>………….….. dni robocze</w:t>
            </w:r>
            <w:r w:rsidRPr="002C55C7">
              <w:rPr>
                <w:rFonts w:ascii="Asap" w:eastAsia="Times New Roman" w:hAnsi="Asap" w:cs="Times New Roman"/>
                <w:bCs/>
                <w:sz w:val="20"/>
                <w:szCs w:val="20"/>
              </w:rPr>
              <w:t xml:space="preserve"> tj. </w:t>
            </w:r>
            <w:r w:rsidR="00B56B78" w:rsidRPr="002C55C7">
              <w:rPr>
                <w:rFonts w:ascii="Asap" w:eastAsia="Times New Roman" w:hAnsi="Asap" w:cs="Times New Roman"/>
                <w:bCs/>
                <w:sz w:val="20"/>
                <w:szCs w:val="20"/>
              </w:rPr>
              <w:t>dni od poniedziałku do piątku z </w:t>
            </w:r>
            <w:r w:rsidRPr="002C55C7">
              <w:rPr>
                <w:rFonts w:ascii="Asap" w:eastAsia="Times New Roman" w:hAnsi="Asap" w:cs="Times New Roman"/>
                <w:bCs/>
                <w:sz w:val="20"/>
                <w:szCs w:val="20"/>
              </w:rPr>
              <w:t xml:space="preserve">wyłączeniem dni ustawowo wolnych od pracy (maksymalnie: 2 dni robocze tj. </w:t>
            </w:r>
            <w:r w:rsidR="00B56B78" w:rsidRPr="002C55C7">
              <w:rPr>
                <w:rFonts w:ascii="Asap" w:eastAsia="Times New Roman" w:hAnsi="Asap" w:cs="Times New Roman"/>
                <w:bCs/>
                <w:sz w:val="20"/>
                <w:szCs w:val="20"/>
              </w:rPr>
              <w:t>dni od poniedziałku do piątku z </w:t>
            </w:r>
            <w:r w:rsidRPr="002C55C7">
              <w:rPr>
                <w:rFonts w:ascii="Asap" w:eastAsia="Times New Roman" w:hAnsi="Asap" w:cs="Times New Roman"/>
                <w:bCs/>
                <w:sz w:val="20"/>
                <w:szCs w:val="20"/>
              </w:rPr>
              <w:t>wyłączeniem dni ustawowo wolnych od pracy). (</w:t>
            </w:r>
            <w:r w:rsidRPr="002C55C7">
              <w:rPr>
                <w:rFonts w:ascii="Asap" w:eastAsia="Times New Roman" w:hAnsi="Asap" w:cs="Times New Roman"/>
                <w:bCs/>
                <w:i/>
                <w:iCs/>
                <w:sz w:val="20"/>
                <w:szCs w:val="20"/>
              </w:rPr>
              <w:t>W przypadku nie uzupełn</w:t>
            </w:r>
            <w:r w:rsidR="00B56B78" w:rsidRPr="002C55C7">
              <w:rPr>
                <w:rFonts w:ascii="Asap" w:eastAsia="Times New Roman" w:hAnsi="Asap" w:cs="Times New Roman"/>
                <w:bCs/>
                <w:i/>
                <w:iCs/>
                <w:sz w:val="20"/>
                <w:szCs w:val="20"/>
              </w:rPr>
              <w:t>ienia Zamawiający przyjmuje, iż </w:t>
            </w:r>
            <w:r w:rsidRPr="002C55C7">
              <w:rPr>
                <w:rFonts w:ascii="Asap" w:eastAsia="Times New Roman" w:hAnsi="Asap" w:cs="Times New Roman"/>
                <w:bCs/>
                <w:i/>
                <w:iCs/>
                <w:sz w:val="20"/>
                <w:szCs w:val="20"/>
              </w:rPr>
              <w:t>Wykonawca oferuje 2 dni robocze</w:t>
            </w:r>
            <w:r w:rsidRPr="002C55C7">
              <w:rPr>
                <w:rFonts w:ascii="Asap" w:eastAsia="Times New Roman" w:hAnsi="Asap" w:cs="Times New Roman"/>
                <w:bCs/>
                <w:sz w:val="20"/>
                <w:szCs w:val="20"/>
              </w:rPr>
              <w:t xml:space="preserve">). </w:t>
            </w:r>
            <w:r w:rsidRPr="002C55C7">
              <w:rPr>
                <w:rFonts w:ascii="Asap" w:eastAsia="Times New Roman" w:hAnsi="Asap" w:cs="Times New Roman"/>
                <w:b/>
                <w:sz w:val="20"/>
                <w:szCs w:val="20"/>
              </w:rPr>
              <w:t>– dotyczy pakietu 2</w:t>
            </w:r>
          </w:p>
        </w:tc>
      </w:tr>
      <w:tr w:rsidR="00415164" w:rsidRPr="002C55C7" w14:paraId="503E9F68" w14:textId="77777777" w:rsidTr="00B56B78">
        <w:tc>
          <w:tcPr>
            <w:tcW w:w="9781" w:type="dxa"/>
          </w:tcPr>
          <w:p w14:paraId="7ACAC6EE" w14:textId="5CEDF400" w:rsidR="00415164" w:rsidRPr="002C55C7" w:rsidRDefault="00415164" w:rsidP="00115070">
            <w:pPr>
              <w:pStyle w:val="Akapitzlist"/>
              <w:numPr>
                <w:ilvl w:val="3"/>
                <w:numId w:val="4"/>
              </w:numPr>
              <w:jc w:val="both"/>
              <w:rPr>
                <w:rFonts w:ascii="Asap" w:eastAsia="Times New Roman" w:hAnsi="Asap" w:cs="Times New Roman"/>
                <w:bCs/>
                <w:sz w:val="20"/>
                <w:szCs w:val="20"/>
              </w:rPr>
            </w:pPr>
            <w:r w:rsidRPr="002C55C7">
              <w:rPr>
                <w:rFonts w:ascii="Asap" w:eastAsia="Times New Roman" w:hAnsi="Asap" w:cs="Times New Roman"/>
                <w:bCs/>
                <w:sz w:val="20"/>
                <w:szCs w:val="20"/>
              </w:rPr>
              <w:t xml:space="preserve">Oświadczamy, iż oferujemy </w:t>
            </w:r>
            <w:r w:rsidRPr="002C55C7">
              <w:rPr>
                <w:rFonts w:ascii="Asap" w:eastAsia="Times New Roman" w:hAnsi="Asap" w:cs="Times New Roman"/>
                <w:b/>
                <w:bCs/>
                <w:sz w:val="20"/>
                <w:szCs w:val="20"/>
              </w:rPr>
              <w:t>wykonanie naprawy z koniecznością sprowadzenia części zamiennych</w:t>
            </w:r>
            <w:r w:rsidRPr="002C55C7">
              <w:rPr>
                <w:rFonts w:ascii="Asap" w:eastAsia="Times New Roman" w:hAnsi="Asap" w:cs="Times New Roman"/>
                <w:bCs/>
                <w:sz w:val="20"/>
                <w:szCs w:val="20"/>
              </w:rPr>
              <w:t xml:space="preserve"> (w tym również z zagranicy) w terminie do ……… dni roboczych od dnia potwierdzenia przez </w:t>
            </w:r>
            <w:r w:rsidR="00B56B78" w:rsidRPr="002C55C7">
              <w:rPr>
                <w:rFonts w:ascii="Asap" w:eastAsia="Times New Roman" w:hAnsi="Asap" w:cs="Times New Roman"/>
                <w:bCs/>
                <w:sz w:val="20"/>
                <w:szCs w:val="20"/>
              </w:rPr>
              <w:t>Zamawiającego oferty cenowej na </w:t>
            </w:r>
            <w:r w:rsidRPr="002C55C7">
              <w:rPr>
                <w:rFonts w:ascii="Asap" w:eastAsia="Times New Roman" w:hAnsi="Asap" w:cs="Times New Roman"/>
                <w:bCs/>
                <w:sz w:val="20"/>
                <w:szCs w:val="20"/>
              </w:rPr>
              <w:t>części niezbędne do wykonania naprawy (maksymalnie 5 dni) (W przypadku nie uzupełnienia Zamawiający przyjmuje, iż Wykonawca oferuje 5 dni).</w:t>
            </w:r>
            <w:r w:rsidR="00FC6CAA" w:rsidRPr="002C55C7">
              <w:rPr>
                <w:rFonts w:ascii="Asap" w:eastAsia="Times New Roman" w:hAnsi="Asap" w:cs="Times New Roman"/>
                <w:bCs/>
                <w:sz w:val="20"/>
                <w:szCs w:val="20"/>
                <w:lang w:val="pl-PL"/>
              </w:rPr>
              <w:t xml:space="preserve"> </w:t>
            </w:r>
            <w:r w:rsidR="00FC6CAA" w:rsidRPr="002C55C7">
              <w:rPr>
                <w:rFonts w:ascii="Asap" w:eastAsia="Times New Roman" w:hAnsi="Asap" w:cs="Times New Roman"/>
                <w:b/>
                <w:bCs/>
                <w:sz w:val="20"/>
                <w:szCs w:val="20"/>
                <w:lang w:val="pl-PL"/>
              </w:rPr>
              <w:t>– dotyczy pakietu  1.</w:t>
            </w:r>
          </w:p>
        </w:tc>
      </w:tr>
    </w:tbl>
    <w:p w14:paraId="534E8FB4" w14:textId="77777777" w:rsidR="00415164" w:rsidRPr="002C55C7" w:rsidRDefault="00506729" w:rsidP="00415164">
      <w:pPr>
        <w:pStyle w:val="Tekstpodstawowy"/>
        <w:numPr>
          <w:ilvl w:val="3"/>
          <w:numId w:val="4"/>
        </w:numPr>
        <w:tabs>
          <w:tab w:val="clear" w:pos="360"/>
          <w:tab w:val="left" w:pos="0"/>
        </w:tabs>
        <w:ind w:left="284" w:right="-1" w:hanging="284"/>
        <w:rPr>
          <w:rFonts w:ascii="Asap" w:hAnsi="Asap"/>
          <w:bCs w:val="0"/>
          <w:sz w:val="20"/>
        </w:rPr>
      </w:pPr>
      <w:r w:rsidRPr="002C55C7">
        <w:rPr>
          <w:rFonts w:ascii="Asap" w:hAnsi="Asap" w:cs="Tahoma"/>
          <w:bCs w:val="0"/>
          <w:color w:val="000000"/>
          <w:sz w:val="20"/>
        </w:rPr>
        <w:t xml:space="preserve">Oświadczamy, że brak jest podstaw do wykluczenia nas z postępowania w okolicznościach, o których mowa w </w:t>
      </w:r>
      <w:r w:rsidRPr="002C55C7">
        <w:rPr>
          <w:rFonts w:ascii="Asap" w:hAnsi="Asap" w:cs="Tahoma"/>
          <w:bCs w:val="0"/>
          <w:color w:val="000000"/>
          <w:sz w:val="20"/>
          <w:lang w:val="pl-PL"/>
        </w:rPr>
        <w:t>SIWZ</w:t>
      </w:r>
      <w:r w:rsidRPr="002C55C7">
        <w:rPr>
          <w:rFonts w:ascii="Asap" w:hAnsi="Asap" w:cs="Tahoma"/>
          <w:bCs w:val="0"/>
          <w:color w:val="000000"/>
          <w:sz w:val="20"/>
        </w:rPr>
        <w:t>.</w:t>
      </w:r>
    </w:p>
    <w:p w14:paraId="4E082BB5" w14:textId="07EBE089" w:rsidR="00415164" w:rsidRPr="002C55C7" w:rsidRDefault="00415164" w:rsidP="00415164">
      <w:pPr>
        <w:pStyle w:val="Tekstpodstawowy"/>
        <w:numPr>
          <w:ilvl w:val="3"/>
          <w:numId w:val="4"/>
        </w:numPr>
        <w:tabs>
          <w:tab w:val="clear" w:pos="360"/>
          <w:tab w:val="left" w:pos="0"/>
        </w:tabs>
        <w:ind w:left="284" w:right="-1" w:hanging="284"/>
        <w:rPr>
          <w:rFonts w:ascii="Asap" w:hAnsi="Asap"/>
          <w:bCs w:val="0"/>
          <w:sz w:val="20"/>
        </w:rPr>
      </w:pPr>
      <w:r w:rsidRPr="002C55C7">
        <w:rPr>
          <w:rFonts w:ascii="Asap" w:hAnsi="Asap" w:cs="Tahoma"/>
          <w:sz w:val="20"/>
        </w:rPr>
        <w:t xml:space="preserve">Zgodnie z art. 36 a ust. 1 ustawy z dnia 29 stycznia 2004r. Prawo zamówień publicznych oświadczam/y, </w:t>
      </w:r>
      <w:r w:rsidRPr="002C55C7">
        <w:rPr>
          <w:rFonts w:ascii="Asap" w:hAnsi="Asap" w:cs="Tahoma"/>
          <w:sz w:val="20"/>
        </w:rPr>
        <w:br/>
        <w:t xml:space="preserve">że </w:t>
      </w:r>
      <w:r w:rsidRPr="002C55C7">
        <w:rPr>
          <w:rFonts w:ascii="Asap" w:hAnsi="Asap" w:cs="Tahoma"/>
          <w:bCs w:val="0"/>
          <w:sz w:val="20"/>
        </w:rPr>
        <w:t xml:space="preserve">zamierzamy* / nie zamierzamy* </w:t>
      </w:r>
      <w:r w:rsidRPr="002C55C7">
        <w:rPr>
          <w:rFonts w:ascii="Asap" w:hAnsi="Asap" w:cs="Tahoma"/>
          <w:sz w:val="20"/>
        </w:rPr>
        <w:t>powierzyć wykonanie części zamówienia Podwykonawcom.</w:t>
      </w:r>
      <w:r w:rsidRPr="002C55C7">
        <w:rPr>
          <w:rFonts w:ascii="Asap" w:hAnsi="Asap" w:cs="Tahoma"/>
          <w:sz w:val="20"/>
        </w:rPr>
        <w:br/>
      </w:r>
      <w:r w:rsidRPr="002C55C7">
        <w:rPr>
          <w:rFonts w:ascii="Asap" w:hAnsi="Asap" w:cs="Tahoma"/>
          <w:bCs w:val="0"/>
          <w:sz w:val="20"/>
        </w:rPr>
        <w:t>Opis części zamówienia przewidzianej do wykonania przez Podwykonawcę:</w:t>
      </w:r>
    </w:p>
    <w:tbl>
      <w:tblPr>
        <w:tblW w:w="9758" w:type="dxa"/>
        <w:tblInd w:w="-34" w:type="dxa"/>
        <w:tblCellMar>
          <w:left w:w="70" w:type="dxa"/>
          <w:right w:w="70" w:type="dxa"/>
        </w:tblCellMar>
        <w:tblLook w:val="04A0" w:firstRow="1" w:lastRow="0" w:firstColumn="1" w:lastColumn="0" w:noHBand="0" w:noVBand="1"/>
      </w:tblPr>
      <w:tblGrid>
        <w:gridCol w:w="1051"/>
        <w:gridCol w:w="4934"/>
        <w:gridCol w:w="3773"/>
      </w:tblGrid>
      <w:tr w:rsidR="00415164" w:rsidRPr="002C55C7" w14:paraId="7E321A7F" w14:textId="77777777" w:rsidTr="00497034">
        <w:trPr>
          <w:trHeight w:val="871"/>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8E2E" w14:textId="77777777" w:rsidR="00415164" w:rsidRPr="002C55C7" w:rsidRDefault="00415164" w:rsidP="00497034">
            <w:pPr>
              <w:jc w:val="center"/>
              <w:rPr>
                <w:rFonts w:ascii="Asap" w:hAnsi="Asap" w:cs="Tahoma"/>
                <w:sz w:val="20"/>
                <w:szCs w:val="20"/>
              </w:rPr>
            </w:pPr>
            <w:r w:rsidRPr="002C55C7">
              <w:rPr>
                <w:rFonts w:ascii="Asap" w:hAnsi="Asap" w:cs="Tahoma"/>
                <w:sz w:val="20"/>
                <w:szCs w:val="20"/>
              </w:rPr>
              <w:t>Lp.</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842DE" w14:textId="77777777" w:rsidR="00415164" w:rsidRPr="002C55C7" w:rsidRDefault="00415164" w:rsidP="00497034">
            <w:pPr>
              <w:ind w:left="171"/>
              <w:rPr>
                <w:rFonts w:ascii="Asap" w:hAnsi="Asap" w:cs="Tahoma"/>
                <w:sz w:val="20"/>
                <w:szCs w:val="20"/>
              </w:rPr>
            </w:pPr>
            <w:r w:rsidRPr="002C55C7">
              <w:rPr>
                <w:rFonts w:ascii="Asap" w:hAnsi="Asap" w:cs="Tahoma"/>
                <w:sz w:val="20"/>
                <w:szCs w:val="20"/>
              </w:rPr>
              <w:t>Części zamówienia, które Wykonawca zamierza powierzyć Podwykonawcom (opisać / wskazać zakres)</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A156A" w14:textId="77777777" w:rsidR="00415164" w:rsidRPr="002C55C7" w:rsidRDefault="00415164" w:rsidP="00497034">
            <w:pPr>
              <w:jc w:val="center"/>
              <w:rPr>
                <w:rFonts w:ascii="Asap" w:hAnsi="Asap" w:cs="Tahoma"/>
                <w:sz w:val="20"/>
                <w:szCs w:val="20"/>
              </w:rPr>
            </w:pPr>
            <w:r w:rsidRPr="002C55C7">
              <w:rPr>
                <w:rFonts w:ascii="Asap" w:hAnsi="Asap" w:cs="Tahoma"/>
                <w:sz w:val="20"/>
                <w:szCs w:val="20"/>
              </w:rPr>
              <w:t>Podwykonawca</w:t>
            </w:r>
          </w:p>
          <w:p w14:paraId="04C46A63" w14:textId="77777777" w:rsidR="00415164" w:rsidRPr="002C55C7" w:rsidRDefault="00415164" w:rsidP="00497034">
            <w:pPr>
              <w:ind w:left="-89"/>
              <w:jc w:val="center"/>
              <w:rPr>
                <w:rFonts w:ascii="Asap" w:hAnsi="Asap" w:cs="Tahoma"/>
                <w:sz w:val="20"/>
                <w:szCs w:val="20"/>
              </w:rPr>
            </w:pPr>
            <w:r w:rsidRPr="002C55C7">
              <w:rPr>
                <w:rFonts w:ascii="Asap" w:hAnsi="Asap" w:cs="Tahoma"/>
                <w:sz w:val="20"/>
                <w:szCs w:val="20"/>
              </w:rPr>
              <w:t xml:space="preserve">(podać pełną nazwę/firmę, adres, a także </w:t>
            </w:r>
            <w:r w:rsidRPr="002C55C7">
              <w:rPr>
                <w:rFonts w:ascii="Asap" w:hAnsi="Asap" w:cs="Tahoma"/>
                <w:sz w:val="20"/>
                <w:szCs w:val="20"/>
              </w:rPr>
              <w:br/>
              <w:t>w zależności od podmiotu: NIP/PESEL, KRS/</w:t>
            </w:r>
            <w:proofErr w:type="spellStart"/>
            <w:r w:rsidRPr="002C55C7">
              <w:rPr>
                <w:rFonts w:ascii="Asap" w:hAnsi="Asap" w:cs="Tahoma"/>
                <w:sz w:val="20"/>
                <w:szCs w:val="20"/>
              </w:rPr>
              <w:t>CEiDG</w:t>
            </w:r>
            <w:proofErr w:type="spellEnd"/>
            <w:r w:rsidRPr="002C55C7">
              <w:rPr>
                <w:rFonts w:ascii="Asap" w:hAnsi="Asap" w:cs="Tahoma"/>
                <w:sz w:val="20"/>
                <w:szCs w:val="20"/>
              </w:rPr>
              <w:t>)</w:t>
            </w:r>
          </w:p>
        </w:tc>
      </w:tr>
      <w:tr w:rsidR="00415164" w:rsidRPr="002C55C7" w14:paraId="2AF9A003" w14:textId="77777777" w:rsidTr="00497034">
        <w:trPr>
          <w:trHeight w:hRule="exact" w:val="436"/>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85BA" w14:textId="77777777" w:rsidR="00415164" w:rsidRPr="002C55C7" w:rsidRDefault="00415164" w:rsidP="00497034">
            <w:pPr>
              <w:jc w:val="center"/>
              <w:rPr>
                <w:rFonts w:ascii="Asap" w:hAnsi="Asap" w:cs="Tahoma"/>
                <w:sz w:val="20"/>
                <w:szCs w:val="20"/>
              </w:rPr>
            </w:pPr>
            <w:r w:rsidRPr="002C55C7">
              <w:rPr>
                <w:rFonts w:ascii="Asap" w:hAnsi="Asap" w:cs="Tahoma"/>
                <w:sz w:val="20"/>
                <w:szCs w:val="20"/>
              </w:rPr>
              <w:t>1</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A19B2" w14:textId="77777777" w:rsidR="00415164" w:rsidRPr="002C55C7" w:rsidRDefault="00415164" w:rsidP="00497034">
            <w:pPr>
              <w:rPr>
                <w:rFonts w:ascii="Asap" w:hAnsi="Asap" w:cs="Tahoma"/>
                <w:sz w:val="20"/>
                <w:szCs w:val="20"/>
              </w:rPr>
            </w:pPr>
          </w:p>
        </w:tc>
        <w:tc>
          <w:tcPr>
            <w:tcW w:w="3773" w:type="dxa"/>
            <w:tcBorders>
              <w:top w:val="single" w:sz="4" w:space="0" w:color="000000"/>
              <w:left w:val="single" w:sz="4" w:space="0" w:color="000000"/>
              <w:bottom w:val="single" w:sz="4" w:space="0" w:color="000000"/>
              <w:right w:val="single" w:sz="4" w:space="0" w:color="000000"/>
            </w:tcBorders>
            <w:shd w:val="clear" w:color="auto" w:fill="auto"/>
          </w:tcPr>
          <w:p w14:paraId="3728956F" w14:textId="77777777" w:rsidR="00415164" w:rsidRPr="002C55C7" w:rsidRDefault="00415164" w:rsidP="00497034">
            <w:pPr>
              <w:rPr>
                <w:rFonts w:ascii="Asap" w:hAnsi="Asap" w:cs="Tahoma"/>
                <w:sz w:val="20"/>
                <w:szCs w:val="20"/>
              </w:rPr>
            </w:pPr>
          </w:p>
        </w:tc>
      </w:tr>
      <w:tr w:rsidR="00415164" w:rsidRPr="002C55C7" w14:paraId="4A797C02" w14:textId="77777777" w:rsidTr="00497034">
        <w:trPr>
          <w:trHeight w:hRule="exact" w:val="414"/>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C6104" w14:textId="77777777" w:rsidR="00415164" w:rsidRPr="002C55C7" w:rsidRDefault="00415164" w:rsidP="00497034">
            <w:pPr>
              <w:jc w:val="center"/>
              <w:rPr>
                <w:rFonts w:ascii="Asap" w:hAnsi="Asap" w:cs="Tahoma"/>
                <w:sz w:val="20"/>
                <w:szCs w:val="20"/>
              </w:rPr>
            </w:pPr>
            <w:r w:rsidRPr="002C55C7">
              <w:rPr>
                <w:rFonts w:ascii="Asap" w:hAnsi="Asap" w:cs="Tahoma"/>
                <w:sz w:val="20"/>
                <w:szCs w:val="20"/>
              </w:rPr>
              <w:t>2</w:t>
            </w:r>
          </w:p>
        </w:tc>
        <w:tc>
          <w:tcPr>
            <w:tcW w:w="4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2ACB2" w14:textId="77777777" w:rsidR="00415164" w:rsidRPr="002C55C7" w:rsidRDefault="00415164" w:rsidP="00497034">
            <w:pPr>
              <w:rPr>
                <w:rFonts w:ascii="Asap" w:hAnsi="Asap" w:cs="Tahoma"/>
                <w:sz w:val="20"/>
                <w:szCs w:val="20"/>
              </w:rPr>
            </w:pPr>
          </w:p>
        </w:tc>
        <w:tc>
          <w:tcPr>
            <w:tcW w:w="3773" w:type="dxa"/>
            <w:tcBorders>
              <w:top w:val="single" w:sz="4" w:space="0" w:color="000000"/>
              <w:left w:val="single" w:sz="4" w:space="0" w:color="000000"/>
              <w:bottom w:val="single" w:sz="4" w:space="0" w:color="000000"/>
              <w:right w:val="single" w:sz="4" w:space="0" w:color="000000"/>
            </w:tcBorders>
            <w:shd w:val="clear" w:color="auto" w:fill="auto"/>
          </w:tcPr>
          <w:p w14:paraId="2EC80520" w14:textId="77777777" w:rsidR="00415164" w:rsidRPr="002C55C7" w:rsidRDefault="00415164" w:rsidP="00497034">
            <w:pPr>
              <w:rPr>
                <w:rFonts w:ascii="Asap" w:hAnsi="Asap" w:cs="Tahoma"/>
                <w:sz w:val="20"/>
                <w:szCs w:val="20"/>
              </w:rPr>
            </w:pPr>
          </w:p>
        </w:tc>
      </w:tr>
    </w:tbl>
    <w:p w14:paraId="31973B55" w14:textId="091FFA99" w:rsidR="00415164" w:rsidRPr="002C55C7" w:rsidRDefault="00415164" w:rsidP="00415164">
      <w:pPr>
        <w:pStyle w:val="Tekstpodstawowy"/>
        <w:numPr>
          <w:ilvl w:val="3"/>
          <w:numId w:val="4"/>
        </w:numPr>
        <w:rPr>
          <w:rFonts w:ascii="Asap" w:hAnsi="Asap"/>
          <w:sz w:val="20"/>
        </w:rPr>
      </w:pPr>
      <w:r w:rsidRPr="002C55C7">
        <w:rPr>
          <w:rFonts w:ascii="Asap" w:hAnsi="Asap" w:cs="Tahoma"/>
          <w:sz w:val="20"/>
        </w:rPr>
        <w:t>Zgodnie z przesłankami art. 22a ust. 1 ustawy z dnia 29 stycznia 2004r. – „Prawo zamówień publicznych”</w:t>
      </w:r>
      <w:r w:rsidRPr="002C55C7">
        <w:rPr>
          <w:rFonts w:ascii="Asap" w:hAnsi="Asap" w:cs="Tahoma"/>
          <w:b/>
          <w:sz w:val="20"/>
        </w:rPr>
        <w:t xml:space="preserve"> </w:t>
      </w:r>
      <w:r w:rsidR="00B56B78" w:rsidRPr="002C55C7">
        <w:rPr>
          <w:rFonts w:ascii="Asap" w:hAnsi="Asap" w:cs="Tahoma"/>
          <w:b/>
          <w:bCs w:val="0"/>
          <w:sz w:val="20"/>
        </w:rPr>
        <w:t>nie </w:t>
      </w:r>
      <w:r w:rsidRPr="002C55C7">
        <w:rPr>
          <w:rFonts w:ascii="Asap" w:hAnsi="Asap" w:cs="Tahoma"/>
          <w:b/>
          <w:bCs w:val="0"/>
          <w:sz w:val="20"/>
        </w:rPr>
        <w:t>korzystamy ** / korzystamy ** z zasobów udostępnianych przez inne podmioty</w:t>
      </w:r>
      <w:r w:rsidRPr="002C55C7">
        <w:rPr>
          <w:rFonts w:ascii="Asap" w:hAnsi="Asap" w:cs="Tahoma"/>
          <w:b/>
          <w:sz w:val="20"/>
        </w:rPr>
        <w:t xml:space="preserve">, </w:t>
      </w:r>
      <w:r w:rsidRPr="002C55C7">
        <w:rPr>
          <w:rFonts w:ascii="Asap" w:hAnsi="Asap" w:cs="Tahoma"/>
          <w:sz w:val="20"/>
        </w:rPr>
        <w:t>celem potwierdzenia spełnienia warunków udziału w postępowaniu.</w:t>
      </w:r>
    </w:p>
    <w:p w14:paraId="11CC0738" w14:textId="0C013EB8" w:rsidR="00415164" w:rsidRPr="002C55C7" w:rsidRDefault="00415164" w:rsidP="00415164">
      <w:pPr>
        <w:pStyle w:val="Tekstpodstawowy"/>
        <w:numPr>
          <w:ilvl w:val="0"/>
          <w:numId w:val="4"/>
        </w:numPr>
        <w:rPr>
          <w:rFonts w:ascii="Asap" w:hAnsi="Asap" w:cs="Tahoma"/>
          <w:sz w:val="20"/>
        </w:rPr>
      </w:pPr>
      <w:r w:rsidRPr="002C55C7">
        <w:rPr>
          <w:rFonts w:ascii="Asap" w:hAnsi="Asap" w:cs="Tahoma"/>
          <w:sz w:val="20"/>
        </w:rPr>
        <w:t>Uwaga: Podmiot udostępniający potencjał złożył **/ nie złożył **„Zobo</w:t>
      </w:r>
      <w:r w:rsidR="00B56B78" w:rsidRPr="002C55C7">
        <w:rPr>
          <w:rFonts w:ascii="Asap" w:hAnsi="Asap" w:cs="Tahoma"/>
          <w:sz w:val="20"/>
        </w:rPr>
        <w:t>wiązanie podmiotu oddającego do </w:t>
      </w:r>
      <w:r w:rsidRPr="002C55C7">
        <w:rPr>
          <w:rFonts w:ascii="Asap" w:hAnsi="Asap" w:cs="Tahoma"/>
          <w:sz w:val="20"/>
        </w:rPr>
        <w:t>dyspozycji Wykonawcy niezbędne zasoby” stanowiące załącznik do oferty (Załącznik nr 8 SIWZ),</w:t>
      </w:r>
    </w:p>
    <w:p w14:paraId="5B3DB2EE" w14:textId="0F8D388E" w:rsidR="00415164" w:rsidRPr="002C55C7" w:rsidRDefault="00415164" w:rsidP="00415164">
      <w:pPr>
        <w:pStyle w:val="Tekstpodstawowy"/>
        <w:numPr>
          <w:ilvl w:val="0"/>
          <w:numId w:val="4"/>
        </w:numPr>
        <w:rPr>
          <w:rFonts w:ascii="Asap" w:hAnsi="Asap" w:cs="Tahoma"/>
          <w:sz w:val="20"/>
        </w:rPr>
      </w:pPr>
      <w:r w:rsidRPr="002C55C7">
        <w:rPr>
          <w:rFonts w:ascii="Asap" w:hAnsi="Asap" w:cs="Tahoma"/>
          <w:sz w:val="20"/>
        </w:rPr>
        <w:t>Podmiot udostępniający potencjał złożył **/ nie złożył **dokumenty (</w:t>
      </w:r>
      <w:r w:rsidR="00B56B78" w:rsidRPr="002C55C7">
        <w:rPr>
          <w:rFonts w:ascii="Asap" w:hAnsi="Asap" w:cs="Tahoma"/>
          <w:sz w:val="20"/>
        </w:rPr>
        <w:t>oświadczenie), o których mowa w </w:t>
      </w:r>
      <w:r w:rsidRPr="002C55C7">
        <w:rPr>
          <w:rFonts w:ascii="Asap" w:hAnsi="Asap" w:cs="Tahoma"/>
          <w:sz w:val="20"/>
        </w:rPr>
        <w:t>punkcie 5.2. a) SIWZ.</w:t>
      </w:r>
    </w:p>
    <w:p w14:paraId="69062827" w14:textId="77777777" w:rsidR="00415164" w:rsidRPr="002C55C7" w:rsidRDefault="00415164" w:rsidP="00415164">
      <w:pPr>
        <w:pStyle w:val="Tekstpodstawowy"/>
        <w:numPr>
          <w:ilvl w:val="0"/>
          <w:numId w:val="4"/>
        </w:numPr>
        <w:rPr>
          <w:rFonts w:ascii="Asap" w:hAnsi="Asap" w:cs="Tahoma"/>
          <w:sz w:val="20"/>
        </w:rPr>
      </w:pPr>
      <w:r w:rsidRPr="002C55C7">
        <w:rPr>
          <w:rFonts w:ascii="Asap" w:hAnsi="Asap" w:cs="Tahoma"/>
          <w:sz w:val="20"/>
        </w:rPr>
        <w:t>(złożył** - jeżeli, udostępnienie potencjału ma wpływ na spełnienie warunków udziału w postępowaniu przez Wykonawcę, który złożył ofertę.</w:t>
      </w:r>
    </w:p>
    <w:p w14:paraId="2C3F5C40" w14:textId="43B129AA" w:rsidR="00415164" w:rsidRPr="002C55C7" w:rsidRDefault="00415164" w:rsidP="00415164">
      <w:pPr>
        <w:pStyle w:val="Tekstpodstawowy"/>
        <w:numPr>
          <w:ilvl w:val="0"/>
          <w:numId w:val="4"/>
        </w:numPr>
        <w:rPr>
          <w:rFonts w:ascii="Asap" w:hAnsi="Asap" w:cs="Tahoma"/>
          <w:sz w:val="20"/>
        </w:rPr>
      </w:pPr>
      <w:r w:rsidRPr="002C55C7">
        <w:rPr>
          <w:rFonts w:ascii="Asap" w:hAnsi="Asap" w:cs="Tahoma"/>
          <w:sz w:val="20"/>
        </w:rPr>
        <w:t>nie złożył** - jeżeli, udostępnienie potencjału nie ma wpływu n</w:t>
      </w:r>
      <w:r w:rsidR="00B56B78" w:rsidRPr="002C55C7">
        <w:rPr>
          <w:rFonts w:ascii="Asap" w:hAnsi="Asap" w:cs="Tahoma"/>
          <w:sz w:val="20"/>
        </w:rPr>
        <w:t>a spełnienie warunków udziału w </w:t>
      </w:r>
      <w:r w:rsidRPr="002C55C7">
        <w:rPr>
          <w:rFonts w:ascii="Asap" w:hAnsi="Asap" w:cs="Tahoma"/>
          <w:sz w:val="20"/>
        </w:rPr>
        <w:t>postępowaniu przez Wykonawcę, który złożył ofertę.)</w:t>
      </w:r>
    </w:p>
    <w:p w14:paraId="41228EB6" w14:textId="77777777" w:rsidR="00506729" w:rsidRPr="002C55C7" w:rsidRDefault="00506729" w:rsidP="007A62EE">
      <w:pPr>
        <w:pStyle w:val="Tekstpodstawowy"/>
        <w:numPr>
          <w:ilvl w:val="3"/>
          <w:numId w:val="80"/>
        </w:numPr>
        <w:ind w:right="-1"/>
        <w:rPr>
          <w:rFonts w:ascii="Asap" w:hAnsi="Asap"/>
          <w:sz w:val="20"/>
        </w:rPr>
      </w:pPr>
      <w:r w:rsidRPr="002C55C7">
        <w:rPr>
          <w:rFonts w:ascii="Asap" w:hAnsi="Asap" w:cs="Tahoma"/>
          <w:b/>
          <w:color w:val="000000"/>
          <w:sz w:val="20"/>
        </w:rPr>
        <w:t>Czy wykonawca jest małym lub średnim przedsiębiorstwem</w:t>
      </w:r>
      <w:r w:rsidRPr="002C55C7">
        <w:rPr>
          <w:rFonts w:ascii="Asap" w:hAnsi="Asap" w:cs="Tahoma"/>
          <w:color w:val="000000"/>
          <w:sz w:val="20"/>
        </w:rPr>
        <w:t>:</w:t>
      </w:r>
      <w:r w:rsidRPr="002C55C7">
        <w:rPr>
          <w:rFonts w:ascii="Asap" w:hAnsi="Asap" w:cs="Tahoma"/>
          <w:color w:val="000000"/>
          <w:sz w:val="20"/>
          <w:lang w:val="pl-PL"/>
        </w:rPr>
        <w:t xml:space="preserve"> </w:t>
      </w:r>
      <w:r w:rsidRPr="002C55C7">
        <w:rPr>
          <w:rFonts w:ascii="Asap" w:hAnsi="Asap" w:cs="Tahoma"/>
          <w:b/>
          <w:sz w:val="20"/>
          <w:lang w:val="pl-PL"/>
        </w:rPr>
        <w:t>TAK/NIE*</w:t>
      </w:r>
    </w:p>
    <w:p w14:paraId="65C9B009" w14:textId="77777777" w:rsidR="00506729" w:rsidRPr="002C55C7" w:rsidRDefault="00506729" w:rsidP="00B0767A">
      <w:pPr>
        <w:pStyle w:val="Tekstpodstawowy"/>
        <w:ind w:left="284" w:right="-1"/>
        <w:rPr>
          <w:rFonts w:ascii="Asap" w:hAnsi="Asap" w:cs="Tahoma"/>
          <w:i/>
          <w:sz w:val="20"/>
          <w:lang w:val="pl-PL"/>
        </w:rPr>
      </w:pPr>
      <w:r w:rsidRPr="002C55C7">
        <w:rPr>
          <w:rFonts w:ascii="Asap" w:hAnsi="Asap" w:cs="Tahoma"/>
          <w:sz w:val="20"/>
          <w:lang w:val="pl-PL"/>
        </w:rPr>
        <w:t>(*Niewłaściwe skreślić lub właściwe zaznaczyć</w:t>
      </w:r>
      <w:r w:rsidRPr="002C55C7">
        <w:rPr>
          <w:rFonts w:ascii="Asap" w:hAnsi="Asap" w:cs="Tahoma"/>
          <w:i/>
          <w:sz w:val="20"/>
          <w:lang w:val="pl-PL"/>
        </w:rPr>
        <w:t>)</w:t>
      </w:r>
    </w:p>
    <w:p w14:paraId="057333E5" w14:textId="77777777" w:rsidR="00271DC5" w:rsidRPr="002C55C7" w:rsidRDefault="00506729" w:rsidP="007A62EE">
      <w:pPr>
        <w:pStyle w:val="Tekstpodstawowy"/>
        <w:numPr>
          <w:ilvl w:val="3"/>
          <w:numId w:val="80"/>
        </w:numPr>
        <w:ind w:left="284" w:right="-1" w:hanging="284"/>
        <w:rPr>
          <w:rFonts w:ascii="Asap" w:hAnsi="Asap"/>
          <w:sz w:val="20"/>
        </w:rPr>
      </w:pPr>
      <w:r w:rsidRPr="002C55C7">
        <w:rPr>
          <w:rFonts w:ascii="Asap" w:hAnsi="Asap" w:cs="Tahoma"/>
          <w:sz w:val="20"/>
        </w:rPr>
        <w:t xml:space="preserve">Do kontaktów z Wykonawcą upoważniamy: </w:t>
      </w:r>
    </w:p>
    <w:p w14:paraId="2F9A9DE0" w14:textId="77777777" w:rsidR="00506729" w:rsidRPr="002C55C7" w:rsidRDefault="00271DC5" w:rsidP="007A62EE">
      <w:pPr>
        <w:pStyle w:val="Tekstpodstawowy"/>
        <w:numPr>
          <w:ilvl w:val="0"/>
          <w:numId w:val="52"/>
        </w:numPr>
        <w:tabs>
          <w:tab w:val="clear" w:pos="683"/>
        </w:tabs>
        <w:ind w:left="567" w:right="-1" w:hanging="283"/>
        <w:rPr>
          <w:rFonts w:ascii="Asap" w:hAnsi="Asap"/>
          <w:sz w:val="20"/>
        </w:rPr>
      </w:pPr>
      <w:r w:rsidRPr="002C55C7">
        <w:rPr>
          <w:rFonts w:ascii="Asap" w:hAnsi="Asap" w:cs="Tahoma"/>
          <w:sz w:val="20"/>
          <w:lang w:val="pl-PL"/>
        </w:rPr>
        <w:t xml:space="preserve">Imię, Nazwisko: </w:t>
      </w:r>
      <w:r w:rsidRPr="002C55C7">
        <w:rPr>
          <w:rFonts w:ascii="Asap" w:hAnsi="Asap" w:cs="Tahoma"/>
          <w:sz w:val="20"/>
          <w:lang w:val="pl-PL"/>
        </w:rPr>
        <w:tab/>
      </w:r>
      <w:r w:rsidR="00506729" w:rsidRPr="002C55C7">
        <w:rPr>
          <w:rFonts w:ascii="Asap" w:hAnsi="Asap" w:cs="Tahoma"/>
          <w:sz w:val="20"/>
        </w:rPr>
        <w:t>……………………………………</w:t>
      </w:r>
      <w:r w:rsidRPr="002C55C7">
        <w:rPr>
          <w:rFonts w:ascii="Asap" w:hAnsi="Asap" w:cs="Tahoma"/>
          <w:sz w:val="20"/>
          <w:lang w:val="pl-PL"/>
        </w:rPr>
        <w:t>………………..</w:t>
      </w:r>
      <w:r w:rsidR="00506729" w:rsidRPr="002C55C7">
        <w:rPr>
          <w:rFonts w:ascii="Asap" w:hAnsi="Asap" w:cs="Tahoma"/>
          <w:sz w:val="20"/>
        </w:rPr>
        <w:t>…..</w:t>
      </w:r>
    </w:p>
    <w:p w14:paraId="59A7715E" w14:textId="77777777" w:rsidR="00271DC5" w:rsidRPr="002C55C7" w:rsidRDefault="00271DC5" w:rsidP="007A62EE">
      <w:pPr>
        <w:pStyle w:val="Tekstpodstawowy"/>
        <w:numPr>
          <w:ilvl w:val="0"/>
          <w:numId w:val="52"/>
        </w:numPr>
        <w:tabs>
          <w:tab w:val="clear" w:pos="683"/>
        </w:tabs>
        <w:ind w:left="567" w:right="-1" w:hanging="283"/>
        <w:rPr>
          <w:rFonts w:ascii="Asap" w:hAnsi="Asap"/>
          <w:sz w:val="20"/>
        </w:rPr>
      </w:pPr>
      <w:r w:rsidRPr="002C55C7">
        <w:rPr>
          <w:rFonts w:ascii="Asap" w:hAnsi="Asap" w:cs="Tahoma"/>
          <w:sz w:val="20"/>
          <w:lang w:val="pl-PL"/>
        </w:rPr>
        <w:t xml:space="preserve">Telefon: </w:t>
      </w:r>
      <w:r w:rsidRPr="002C55C7">
        <w:rPr>
          <w:rFonts w:ascii="Asap" w:hAnsi="Asap" w:cs="Tahoma"/>
          <w:sz w:val="20"/>
          <w:lang w:val="pl-PL"/>
        </w:rPr>
        <w:tab/>
      </w:r>
      <w:r w:rsidRPr="002C55C7">
        <w:rPr>
          <w:rFonts w:ascii="Asap" w:hAnsi="Asap" w:cs="Tahoma"/>
          <w:sz w:val="20"/>
          <w:lang w:val="pl-PL"/>
        </w:rPr>
        <w:tab/>
      </w:r>
      <w:r w:rsidRPr="002C55C7">
        <w:rPr>
          <w:rFonts w:ascii="Asap" w:hAnsi="Asap" w:cs="Tahoma"/>
          <w:sz w:val="20"/>
        </w:rPr>
        <w:t>……………………………………</w:t>
      </w:r>
      <w:r w:rsidRPr="002C55C7">
        <w:rPr>
          <w:rFonts w:ascii="Asap" w:hAnsi="Asap" w:cs="Tahoma"/>
          <w:sz w:val="20"/>
          <w:lang w:val="pl-PL"/>
        </w:rPr>
        <w:t>………………..</w:t>
      </w:r>
      <w:r w:rsidRPr="002C55C7">
        <w:rPr>
          <w:rFonts w:ascii="Asap" w:hAnsi="Asap" w:cs="Tahoma"/>
          <w:sz w:val="20"/>
        </w:rPr>
        <w:t>…..</w:t>
      </w:r>
    </w:p>
    <w:p w14:paraId="07B4F892" w14:textId="77777777" w:rsidR="00271DC5" w:rsidRPr="002C55C7" w:rsidRDefault="00271DC5" w:rsidP="007A62EE">
      <w:pPr>
        <w:pStyle w:val="Tekstpodstawowy"/>
        <w:numPr>
          <w:ilvl w:val="0"/>
          <w:numId w:val="52"/>
        </w:numPr>
        <w:tabs>
          <w:tab w:val="clear" w:pos="683"/>
        </w:tabs>
        <w:ind w:left="567" w:right="-1" w:hanging="283"/>
        <w:rPr>
          <w:rFonts w:ascii="Asap" w:hAnsi="Asap"/>
          <w:sz w:val="20"/>
        </w:rPr>
      </w:pPr>
      <w:r w:rsidRPr="002C55C7">
        <w:rPr>
          <w:rFonts w:ascii="Asap" w:hAnsi="Asap" w:cs="Tahoma"/>
          <w:sz w:val="20"/>
          <w:lang w:val="pl-PL"/>
        </w:rPr>
        <w:t>Fax.:</w:t>
      </w:r>
      <w:r w:rsidRPr="002C55C7">
        <w:rPr>
          <w:rFonts w:ascii="Asap" w:hAnsi="Asap" w:cs="Tahoma"/>
          <w:sz w:val="20"/>
        </w:rPr>
        <w:t xml:space="preserve"> </w:t>
      </w:r>
      <w:r w:rsidRPr="002C55C7">
        <w:rPr>
          <w:rFonts w:ascii="Asap" w:hAnsi="Asap" w:cs="Tahoma"/>
          <w:sz w:val="20"/>
        </w:rPr>
        <w:tab/>
      </w:r>
      <w:r w:rsidRPr="002C55C7">
        <w:rPr>
          <w:rFonts w:ascii="Asap" w:hAnsi="Asap" w:cs="Tahoma"/>
          <w:sz w:val="20"/>
        </w:rPr>
        <w:tab/>
        <w:t>……………………………………</w:t>
      </w:r>
      <w:r w:rsidRPr="002C55C7">
        <w:rPr>
          <w:rFonts w:ascii="Asap" w:hAnsi="Asap" w:cs="Tahoma"/>
          <w:sz w:val="20"/>
          <w:lang w:val="pl-PL"/>
        </w:rPr>
        <w:t>………………..</w:t>
      </w:r>
      <w:r w:rsidRPr="002C55C7">
        <w:rPr>
          <w:rFonts w:ascii="Asap" w:hAnsi="Asap" w:cs="Tahoma"/>
          <w:sz w:val="20"/>
        </w:rPr>
        <w:t>…..</w:t>
      </w:r>
    </w:p>
    <w:p w14:paraId="44B0AF36" w14:textId="77777777" w:rsidR="00271DC5" w:rsidRPr="002C55C7" w:rsidRDefault="00271DC5" w:rsidP="007A62EE">
      <w:pPr>
        <w:pStyle w:val="Tekstpodstawowy"/>
        <w:numPr>
          <w:ilvl w:val="0"/>
          <w:numId w:val="52"/>
        </w:numPr>
        <w:tabs>
          <w:tab w:val="clear" w:pos="683"/>
        </w:tabs>
        <w:ind w:left="567" w:right="-1" w:hanging="283"/>
        <w:rPr>
          <w:rFonts w:ascii="Asap" w:hAnsi="Asap"/>
          <w:sz w:val="20"/>
        </w:rPr>
      </w:pPr>
      <w:r w:rsidRPr="002C55C7">
        <w:rPr>
          <w:rFonts w:ascii="Asap" w:hAnsi="Asap" w:cs="Tahoma"/>
          <w:sz w:val="20"/>
          <w:lang w:val="pl-PL"/>
        </w:rPr>
        <w:lastRenderedPageBreak/>
        <w:t xml:space="preserve">E-mail: </w:t>
      </w:r>
      <w:r w:rsidRPr="002C55C7">
        <w:rPr>
          <w:rFonts w:ascii="Asap" w:hAnsi="Asap" w:cs="Tahoma"/>
          <w:sz w:val="20"/>
          <w:lang w:val="pl-PL"/>
        </w:rPr>
        <w:tab/>
      </w:r>
      <w:r w:rsidRPr="002C55C7">
        <w:rPr>
          <w:rFonts w:ascii="Asap" w:hAnsi="Asap" w:cs="Tahoma"/>
          <w:sz w:val="20"/>
          <w:lang w:val="pl-PL"/>
        </w:rPr>
        <w:tab/>
      </w:r>
      <w:r w:rsidRPr="002C55C7">
        <w:rPr>
          <w:rFonts w:ascii="Asap" w:hAnsi="Asap" w:cs="Tahoma"/>
          <w:sz w:val="20"/>
        </w:rPr>
        <w:t>……………………………………</w:t>
      </w:r>
      <w:r w:rsidRPr="002C55C7">
        <w:rPr>
          <w:rFonts w:ascii="Asap" w:hAnsi="Asap" w:cs="Tahoma"/>
          <w:sz w:val="20"/>
          <w:lang w:val="pl-PL"/>
        </w:rPr>
        <w:t>………………..</w:t>
      </w:r>
      <w:r w:rsidRPr="002C55C7">
        <w:rPr>
          <w:rFonts w:ascii="Asap" w:hAnsi="Asap" w:cs="Tahoma"/>
          <w:sz w:val="20"/>
        </w:rPr>
        <w:t>…..</w:t>
      </w:r>
    </w:p>
    <w:p w14:paraId="493E90F8" w14:textId="77777777" w:rsidR="00506729" w:rsidRPr="002C55C7" w:rsidRDefault="00506729" w:rsidP="007A62EE">
      <w:pPr>
        <w:pStyle w:val="Tekstpodstawowy"/>
        <w:numPr>
          <w:ilvl w:val="3"/>
          <w:numId w:val="80"/>
        </w:numPr>
        <w:ind w:left="284" w:right="-1" w:hanging="284"/>
        <w:rPr>
          <w:rFonts w:ascii="Asap" w:hAnsi="Asap"/>
          <w:sz w:val="20"/>
        </w:rPr>
      </w:pPr>
      <w:r w:rsidRPr="002C55C7">
        <w:rPr>
          <w:rFonts w:ascii="Asap" w:hAnsi="Asap" w:cs="Tahoma"/>
          <w:color w:val="000000"/>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04C5895" w14:textId="2EFCCB8F" w:rsidR="00506729" w:rsidRPr="002C55C7" w:rsidRDefault="00506729" w:rsidP="00B0767A">
      <w:pPr>
        <w:pStyle w:val="Tekstpodstawowy"/>
        <w:ind w:left="284" w:right="-1"/>
        <w:rPr>
          <w:rFonts w:ascii="Asap" w:hAnsi="Asap"/>
          <w:sz w:val="20"/>
        </w:rPr>
      </w:pPr>
      <w:r w:rsidRPr="002C55C7">
        <w:rPr>
          <w:rFonts w:ascii="Asap" w:hAnsi="Asap" w:cs="Tahoma"/>
          <w:color w:val="000000"/>
          <w:sz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w:t>
      </w:r>
      <w:r w:rsidR="00B56B78" w:rsidRPr="002C55C7">
        <w:rPr>
          <w:rFonts w:ascii="Asap" w:hAnsi="Asap" w:cs="Tahoma"/>
          <w:color w:val="000000"/>
          <w:sz w:val="20"/>
        </w:rPr>
        <w:t>ie danych) (Dz. Urz. UE L 119 z </w:t>
      </w:r>
      <w:r w:rsidRPr="002C55C7">
        <w:rPr>
          <w:rFonts w:ascii="Asap" w:hAnsi="Asap" w:cs="Tahoma"/>
          <w:color w:val="000000"/>
          <w:sz w:val="20"/>
        </w:rPr>
        <w:t>04</w:t>
      </w:r>
      <w:r w:rsidR="0046090F" w:rsidRPr="002C55C7">
        <w:rPr>
          <w:rFonts w:ascii="Asap" w:hAnsi="Asap" w:cs="Tahoma"/>
          <w:color w:val="000000"/>
          <w:sz w:val="20"/>
          <w:lang w:val="pl-PL"/>
        </w:rPr>
        <w:t xml:space="preserve"> maja </w:t>
      </w:r>
      <w:r w:rsidRPr="002C55C7">
        <w:rPr>
          <w:rFonts w:ascii="Asap" w:hAnsi="Asap" w:cs="Tahoma"/>
          <w:color w:val="000000"/>
          <w:sz w:val="20"/>
        </w:rPr>
        <w:t>2016, str. 1]</w:t>
      </w:r>
    </w:p>
    <w:p w14:paraId="0BEF017B" w14:textId="54F16284" w:rsidR="00506729" w:rsidRPr="002C55C7" w:rsidRDefault="00506729" w:rsidP="00B0767A">
      <w:pPr>
        <w:pStyle w:val="Tekstpodstawowy"/>
        <w:ind w:left="284" w:right="-1"/>
        <w:rPr>
          <w:rFonts w:ascii="Asap" w:hAnsi="Asap"/>
          <w:sz w:val="20"/>
        </w:rPr>
      </w:pPr>
      <w:r w:rsidRPr="002C55C7">
        <w:rPr>
          <w:rFonts w:ascii="Asap" w:hAnsi="Asap" w:cs="Tahoma"/>
          <w:b/>
          <w:color w:val="000000"/>
          <w:sz w:val="20"/>
        </w:rPr>
        <w:t>Uwaga:</w:t>
      </w:r>
      <w:r w:rsidRPr="002C55C7">
        <w:rPr>
          <w:rFonts w:ascii="Asap" w:hAnsi="Asap" w:cs="Tahoma"/>
          <w:color w:val="000000"/>
          <w:sz w:val="20"/>
        </w:rPr>
        <w:t xml:space="preserve"> W przypadku gdy Wykonawca nie przekazuje danych osobowych innych niż bezpośrednio jego dotyczących lub zachodzi wyłączenie stosowania obowiązku informacyjnego, stosownie do art. 13 ust. 4 lub art. 14 ust. 5 RODO treści oświadczenia (pkt </w:t>
      </w:r>
      <w:r w:rsidR="00415164" w:rsidRPr="002C55C7">
        <w:rPr>
          <w:rFonts w:ascii="Asap" w:hAnsi="Asap" w:cs="Tahoma"/>
          <w:color w:val="000000"/>
          <w:sz w:val="20"/>
          <w:lang w:val="pl-PL"/>
        </w:rPr>
        <w:t>18</w:t>
      </w:r>
      <w:r w:rsidRPr="002C55C7">
        <w:rPr>
          <w:rFonts w:ascii="Asap" w:hAnsi="Asap" w:cs="Tahoma"/>
          <w:color w:val="000000"/>
          <w:sz w:val="20"/>
        </w:rPr>
        <w:t xml:space="preserve"> Zał. 1) Wykonawca nie składa (usunięcie treści oświadczenia np. przez jego wykreślenie).</w:t>
      </w:r>
    </w:p>
    <w:p w14:paraId="6B188BBF" w14:textId="77777777" w:rsidR="00506729" w:rsidRPr="002C55C7" w:rsidRDefault="00506729" w:rsidP="007A62EE">
      <w:pPr>
        <w:numPr>
          <w:ilvl w:val="3"/>
          <w:numId w:val="80"/>
        </w:numPr>
        <w:shd w:val="clear" w:color="auto" w:fill="FFFFFF"/>
        <w:spacing w:before="120"/>
        <w:ind w:left="284" w:right="-1" w:hanging="284"/>
        <w:jc w:val="both"/>
        <w:rPr>
          <w:rFonts w:ascii="Asap" w:hAnsi="Asap"/>
          <w:sz w:val="20"/>
          <w:szCs w:val="20"/>
        </w:rPr>
      </w:pPr>
      <w:r w:rsidRPr="002C55C7">
        <w:rPr>
          <w:rFonts w:ascii="Asap" w:hAnsi="Asap" w:cs="Tahoma"/>
          <w:sz w:val="20"/>
          <w:szCs w:val="20"/>
        </w:rPr>
        <w:t>Wraz z ofertą  przedkładamy następujące oświadczenia i dokumenty:</w:t>
      </w:r>
    </w:p>
    <w:p w14:paraId="27B61238" w14:textId="77777777" w:rsidR="00506729" w:rsidRPr="002C55C7" w:rsidRDefault="00506729" w:rsidP="00B0767A">
      <w:pPr>
        <w:shd w:val="clear" w:color="auto" w:fill="FFFFFF"/>
        <w:ind w:left="284" w:right="-1"/>
        <w:jc w:val="both"/>
        <w:rPr>
          <w:rFonts w:ascii="Asap" w:hAnsi="Asap"/>
          <w:sz w:val="20"/>
          <w:szCs w:val="20"/>
        </w:rPr>
      </w:pPr>
      <w:r w:rsidRPr="002C55C7">
        <w:rPr>
          <w:rFonts w:ascii="Asap" w:hAnsi="Asap" w:cs="Tahoma"/>
          <w:color w:val="000000"/>
          <w:sz w:val="20"/>
          <w:szCs w:val="20"/>
        </w:rPr>
        <w:t>a/....................................................................................................zał. nr ......................</w:t>
      </w:r>
    </w:p>
    <w:p w14:paraId="0EE5B202" w14:textId="77777777" w:rsidR="00506729" w:rsidRPr="002C55C7" w:rsidRDefault="00506729" w:rsidP="00B0767A">
      <w:pPr>
        <w:shd w:val="clear" w:color="auto" w:fill="FFFFFF"/>
        <w:ind w:left="284" w:right="-1"/>
        <w:jc w:val="both"/>
        <w:rPr>
          <w:rFonts w:ascii="Asap" w:hAnsi="Asap"/>
          <w:sz w:val="20"/>
          <w:szCs w:val="20"/>
        </w:rPr>
      </w:pPr>
      <w:r w:rsidRPr="002C55C7">
        <w:rPr>
          <w:rFonts w:ascii="Asap" w:hAnsi="Asap" w:cs="Tahoma"/>
          <w:color w:val="000000"/>
          <w:sz w:val="20"/>
          <w:szCs w:val="20"/>
        </w:rPr>
        <w:t>b/....................................................................................................zał. nr ......................</w:t>
      </w:r>
    </w:p>
    <w:p w14:paraId="1CEAAB07" w14:textId="77777777" w:rsidR="00506729" w:rsidRPr="002C55C7" w:rsidRDefault="00506729" w:rsidP="00B0767A">
      <w:pPr>
        <w:shd w:val="clear" w:color="auto" w:fill="FFFFFF"/>
        <w:ind w:left="284" w:right="-1"/>
        <w:jc w:val="both"/>
        <w:rPr>
          <w:rFonts w:ascii="Asap" w:hAnsi="Asap"/>
          <w:sz w:val="20"/>
          <w:szCs w:val="20"/>
        </w:rPr>
      </w:pPr>
      <w:r w:rsidRPr="002C55C7">
        <w:rPr>
          <w:rFonts w:ascii="Asap" w:hAnsi="Asap" w:cs="Tahoma"/>
          <w:color w:val="000000"/>
          <w:sz w:val="20"/>
          <w:szCs w:val="20"/>
        </w:rPr>
        <w:t>c/....................................................................................................zał. nr ......................</w:t>
      </w:r>
    </w:p>
    <w:p w14:paraId="71AFFD23" w14:textId="77777777" w:rsidR="00506729" w:rsidRPr="002C55C7" w:rsidRDefault="00506729" w:rsidP="00B0767A">
      <w:pPr>
        <w:shd w:val="clear" w:color="auto" w:fill="FFFFFF"/>
        <w:ind w:left="284" w:right="-1"/>
        <w:jc w:val="both"/>
        <w:rPr>
          <w:rFonts w:ascii="Asap" w:hAnsi="Asap"/>
          <w:sz w:val="20"/>
          <w:szCs w:val="20"/>
        </w:rPr>
      </w:pPr>
      <w:r w:rsidRPr="002C55C7">
        <w:rPr>
          <w:rFonts w:ascii="Asap" w:hAnsi="Asap" w:cs="Tahoma"/>
          <w:color w:val="000000"/>
          <w:sz w:val="20"/>
          <w:szCs w:val="20"/>
        </w:rPr>
        <w:t>d/....................................................................................................zał. nr ......................</w:t>
      </w:r>
    </w:p>
    <w:p w14:paraId="078F2081" w14:textId="77777777" w:rsidR="00506729" w:rsidRPr="002C55C7" w:rsidRDefault="00506729" w:rsidP="00B0767A">
      <w:pPr>
        <w:shd w:val="clear" w:color="auto" w:fill="FFFFFF"/>
        <w:ind w:right="-1"/>
        <w:jc w:val="both"/>
        <w:rPr>
          <w:rFonts w:ascii="Asap" w:hAnsi="Asap" w:cs="Tahoma"/>
          <w:color w:val="000000"/>
          <w:sz w:val="20"/>
          <w:szCs w:val="20"/>
        </w:rPr>
      </w:pPr>
    </w:p>
    <w:p w14:paraId="18DEA0D9" w14:textId="77777777" w:rsidR="00506729" w:rsidRPr="002C55C7" w:rsidRDefault="00506729" w:rsidP="00B0767A">
      <w:pPr>
        <w:shd w:val="clear" w:color="auto" w:fill="FFFFFF"/>
        <w:ind w:right="-1"/>
        <w:jc w:val="both"/>
        <w:rPr>
          <w:rFonts w:ascii="Asap" w:hAnsi="Asap" w:cs="Tahoma"/>
          <w:color w:val="000000"/>
          <w:sz w:val="20"/>
          <w:szCs w:val="20"/>
        </w:rPr>
      </w:pPr>
    </w:p>
    <w:p w14:paraId="2FCD7036" w14:textId="216B5981" w:rsidR="00506729" w:rsidRPr="002C55C7" w:rsidRDefault="00506729" w:rsidP="00B0767A">
      <w:pPr>
        <w:widowControl w:val="0"/>
        <w:autoSpaceDE w:val="0"/>
        <w:ind w:right="-1"/>
        <w:rPr>
          <w:rFonts w:ascii="Asap" w:hAnsi="Asap"/>
          <w:sz w:val="20"/>
          <w:szCs w:val="20"/>
        </w:rPr>
      </w:pPr>
      <w:r w:rsidRPr="002C55C7">
        <w:rPr>
          <w:rFonts w:ascii="Asap" w:hAnsi="Asap" w:cs="Tahoma"/>
          <w:color w:val="000000"/>
          <w:sz w:val="20"/>
          <w:szCs w:val="20"/>
        </w:rPr>
        <w:t>..................</w:t>
      </w:r>
      <w:r w:rsidR="009D0589" w:rsidRPr="002C55C7">
        <w:rPr>
          <w:rFonts w:ascii="Asap" w:hAnsi="Asap" w:cs="Tahoma"/>
          <w:color w:val="000000"/>
          <w:sz w:val="20"/>
          <w:szCs w:val="20"/>
        </w:rPr>
        <w:t>.............................</w:t>
      </w:r>
      <w:r w:rsidR="009D0589" w:rsidRPr="002C55C7">
        <w:rPr>
          <w:rFonts w:ascii="Asap" w:hAnsi="Asap" w:cs="Tahoma"/>
          <w:color w:val="000000"/>
          <w:sz w:val="20"/>
          <w:szCs w:val="20"/>
        </w:rPr>
        <w:tab/>
      </w:r>
      <w:r w:rsidR="009D0589" w:rsidRPr="002C55C7">
        <w:rPr>
          <w:rFonts w:ascii="Asap" w:hAnsi="Asap" w:cs="Tahoma"/>
          <w:color w:val="000000"/>
          <w:sz w:val="20"/>
          <w:szCs w:val="20"/>
        </w:rPr>
        <w:tab/>
      </w:r>
      <w:r w:rsidR="00D35717" w:rsidRPr="002C55C7">
        <w:rPr>
          <w:rFonts w:ascii="Asap" w:hAnsi="Asap" w:cs="Tahoma"/>
          <w:color w:val="000000"/>
          <w:sz w:val="20"/>
          <w:szCs w:val="20"/>
        </w:rPr>
        <w:t xml:space="preserve"> </w:t>
      </w:r>
      <w:r w:rsidRPr="002C55C7">
        <w:rPr>
          <w:rFonts w:ascii="Asap" w:hAnsi="Asap" w:cs="Tahoma"/>
          <w:color w:val="000000"/>
          <w:sz w:val="20"/>
          <w:szCs w:val="20"/>
        </w:rPr>
        <w:t>............................................................................</w:t>
      </w:r>
    </w:p>
    <w:p w14:paraId="4FF02906" w14:textId="1DE0025A" w:rsidR="00C82EBE" w:rsidRPr="002C55C7" w:rsidRDefault="00506729" w:rsidP="009D0589">
      <w:pPr>
        <w:widowControl w:val="0"/>
        <w:tabs>
          <w:tab w:val="left" w:pos="9000"/>
        </w:tabs>
        <w:autoSpaceDE w:val="0"/>
        <w:ind w:right="-1"/>
        <w:rPr>
          <w:rFonts w:ascii="Asap" w:hAnsi="Asap" w:cs="Tahoma"/>
          <w:b/>
          <w:sz w:val="20"/>
          <w:szCs w:val="20"/>
          <w:highlight w:val="yellow"/>
          <w:u w:val="single"/>
        </w:rPr>
      </w:pPr>
      <w:r w:rsidRPr="002C55C7">
        <w:rPr>
          <w:rFonts w:ascii="Asap" w:hAnsi="Asap" w:cs="Tahoma"/>
          <w:color w:val="000000"/>
          <w:sz w:val="20"/>
          <w:szCs w:val="20"/>
        </w:rPr>
        <w:t xml:space="preserve">Data, miejsce                                       </w:t>
      </w:r>
      <w:r w:rsidR="00D35717" w:rsidRPr="002C55C7">
        <w:rPr>
          <w:rFonts w:ascii="Asap" w:hAnsi="Asap" w:cs="Tahoma"/>
          <w:color w:val="000000"/>
          <w:sz w:val="20"/>
          <w:szCs w:val="20"/>
        </w:rPr>
        <w:t xml:space="preserve"> </w:t>
      </w:r>
      <w:r w:rsidRPr="002C55C7">
        <w:rPr>
          <w:rFonts w:ascii="Asap" w:hAnsi="Asap" w:cs="Tahoma"/>
          <w:color w:val="000000"/>
          <w:sz w:val="20"/>
          <w:szCs w:val="20"/>
        </w:rPr>
        <w:t xml:space="preserve">Podpis </w:t>
      </w:r>
      <w:r w:rsidRPr="002C55C7">
        <w:rPr>
          <w:rFonts w:ascii="Asap" w:hAnsi="Asap" w:cs="Tahoma"/>
          <w:sz w:val="20"/>
          <w:szCs w:val="20"/>
        </w:rPr>
        <w:t>osoby upoważnionej do reprezentowania Wykonawcy</w:t>
      </w:r>
      <w:r w:rsidR="00C82EBE" w:rsidRPr="002C55C7">
        <w:rPr>
          <w:rFonts w:ascii="Asap" w:hAnsi="Asap" w:cs="Tahoma"/>
          <w:b/>
          <w:sz w:val="20"/>
          <w:szCs w:val="20"/>
          <w:highlight w:val="yellow"/>
          <w:u w:val="single"/>
        </w:rPr>
        <w:br w:type="page"/>
      </w:r>
    </w:p>
    <w:p w14:paraId="4B629DD3" w14:textId="77777777" w:rsidR="000A4EA3" w:rsidRPr="002C55C7" w:rsidRDefault="000A4EA3" w:rsidP="00B0767A">
      <w:pPr>
        <w:overflowPunct w:val="0"/>
        <w:autoSpaceDE w:val="0"/>
        <w:ind w:right="-1"/>
        <w:jc w:val="right"/>
        <w:rPr>
          <w:rFonts w:ascii="Asap" w:hAnsi="Asap" w:cs="Tahoma"/>
          <w:b/>
          <w:sz w:val="20"/>
          <w:szCs w:val="20"/>
          <w:u w:val="single"/>
        </w:rPr>
      </w:pPr>
      <w:r w:rsidRPr="002C55C7">
        <w:rPr>
          <w:rFonts w:ascii="Asap" w:hAnsi="Asap" w:cs="Tahoma"/>
          <w:b/>
          <w:sz w:val="20"/>
          <w:szCs w:val="20"/>
          <w:u w:val="single"/>
        </w:rPr>
        <w:lastRenderedPageBreak/>
        <w:t>Załącznik nr 3 do SIWZ</w:t>
      </w:r>
    </w:p>
    <w:p w14:paraId="214D8EE8" w14:textId="77777777" w:rsidR="000A4EA3" w:rsidRPr="002C55C7" w:rsidRDefault="000A4EA3" w:rsidP="00B0767A">
      <w:pPr>
        <w:overflowPunct w:val="0"/>
        <w:autoSpaceDE w:val="0"/>
        <w:ind w:right="-1"/>
        <w:jc w:val="right"/>
        <w:rPr>
          <w:rFonts w:ascii="Asap" w:hAnsi="Asap" w:cs="Tahoma"/>
          <w:b/>
          <w:sz w:val="20"/>
          <w:szCs w:val="20"/>
          <w:u w:val="single"/>
        </w:rPr>
      </w:pPr>
    </w:p>
    <w:p w14:paraId="3770194C" w14:textId="77777777" w:rsidR="000A4EA3" w:rsidRPr="002C55C7" w:rsidRDefault="000A4EA3" w:rsidP="00B0767A">
      <w:pPr>
        <w:overflowPunct w:val="0"/>
        <w:autoSpaceDE w:val="0"/>
        <w:ind w:right="-1"/>
        <w:jc w:val="center"/>
        <w:rPr>
          <w:rFonts w:ascii="Asap" w:hAnsi="Asap" w:cs="Tahoma"/>
          <w:b/>
          <w:sz w:val="20"/>
          <w:szCs w:val="20"/>
        </w:rPr>
      </w:pPr>
      <w:r w:rsidRPr="002C55C7">
        <w:rPr>
          <w:rFonts w:ascii="Asap" w:hAnsi="Asap" w:cs="Tahoma"/>
          <w:b/>
          <w:sz w:val="20"/>
          <w:szCs w:val="20"/>
        </w:rPr>
        <w:t>OPIS PRZEDMIOTU ZAMÓWIENIA</w:t>
      </w:r>
    </w:p>
    <w:p w14:paraId="6287493B" w14:textId="77777777" w:rsidR="000A4EA3" w:rsidRPr="002C55C7" w:rsidRDefault="000A4EA3" w:rsidP="00B0767A">
      <w:pPr>
        <w:overflowPunct w:val="0"/>
        <w:autoSpaceDE w:val="0"/>
        <w:ind w:right="-1"/>
        <w:jc w:val="right"/>
        <w:rPr>
          <w:rFonts w:ascii="Asap" w:hAnsi="Asap" w:cs="Tahoma"/>
          <w:b/>
          <w:sz w:val="20"/>
          <w:szCs w:val="20"/>
          <w:u w:val="single"/>
        </w:rPr>
      </w:pPr>
    </w:p>
    <w:tbl>
      <w:tblPr>
        <w:tblStyle w:val="Tabela-Siatka"/>
        <w:tblW w:w="0" w:type="auto"/>
        <w:tblLook w:val="04A0" w:firstRow="1" w:lastRow="0" w:firstColumn="1" w:lastColumn="0" w:noHBand="0" w:noVBand="1"/>
      </w:tblPr>
      <w:tblGrid>
        <w:gridCol w:w="9203"/>
      </w:tblGrid>
      <w:tr w:rsidR="000A4EA3" w:rsidRPr="002C55C7" w14:paraId="60EB4F9D" w14:textId="77777777" w:rsidTr="00105CFE">
        <w:tc>
          <w:tcPr>
            <w:tcW w:w="9203" w:type="dxa"/>
            <w:shd w:val="clear" w:color="auto" w:fill="E7E6E6" w:themeFill="background2"/>
          </w:tcPr>
          <w:p w14:paraId="7B11475A" w14:textId="77777777" w:rsidR="000A4EA3" w:rsidRPr="002C55C7" w:rsidRDefault="000A4EA3" w:rsidP="00B0767A">
            <w:pPr>
              <w:overflowPunct w:val="0"/>
              <w:autoSpaceDE w:val="0"/>
              <w:ind w:right="-1"/>
              <w:jc w:val="both"/>
              <w:rPr>
                <w:rFonts w:ascii="Asap" w:hAnsi="Asap" w:cs="Tahoma"/>
                <w:b/>
                <w:sz w:val="20"/>
                <w:szCs w:val="20"/>
              </w:rPr>
            </w:pPr>
            <w:r w:rsidRPr="002C55C7">
              <w:rPr>
                <w:rFonts w:ascii="Asap" w:hAnsi="Asap" w:cs="Tahoma"/>
                <w:b/>
                <w:sz w:val="20"/>
                <w:szCs w:val="20"/>
              </w:rPr>
              <w:t xml:space="preserve">Pakiet nr 1 - Usługa serwisowa nad tomografem komputerowym </w:t>
            </w:r>
            <w:proofErr w:type="spellStart"/>
            <w:r w:rsidRPr="002C55C7">
              <w:rPr>
                <w:rFonts w:ascii="Asap" w:hAnsi="Asap" w:cs="Tahoma"/>
                <w:b/>
                <w:sz w:val="20"/>
                <w:szCs w:val="20"/>
              </w:rPr>
              <w:t>Aquilion</w:t>
            </w:r>
            <w:proofErr w:type="spellEnd"/>
            <w:r w:rsidRPr="002C55C7">
              <w:rPr>
                <w:rFonts w:ascii="Asap" w:hAnsi="Asap" w:cs="Tahoma"/>
                <w:b/>
                <w:sz w:val="20"/>
                <w:szCs w:val="20"/>
              </w:rPr>
              <w:t xml:space="preserve"> </w:t>
            </w:r>
            <w:proofErr w:type="spellStart"/>
            <w:r w:rsidRPr="002C55C7">
              <w:rPr>
                <w:rFonts w:ascii="Asap" w:hAnsi="Asap" w:cs="Tahoma"/>
                <w:b/>
                <w:sz w:val="20"/>
                <w:szCs w:val="20"/>
              </w:rPr>
              <w:t>Prime</w:t>
            </w:r>
            <w:proofErr w:type="spellEnd"/>
            <w:r w:rsidRPr="002C55C7">
              <w:rPr>
                <w:rFonts w:ascii="Asap" w:hAnsi="Asap" w:cs="Tahoma"/>
                <w:b/>
                <w:sz w:val="20"/>
                <w:szCs w:val="20"/>
              </w:rPr>
              <w:t xml:space="preserve"> TSX-303A/AC firmy Toshiba wraz z wyposażeniem</w:t>
            </w:r>
          </w:p>
        </w:tc>
      </w:tr>
      <w:tr w:rsidR="000A4EA3" w:rsidRPr="002C55C7" w14:paraId="5CFF42B7" w14:textId="77777777" w:rsidTr="000A4EA3">
        <w:tc>
          <w:tcPr>
            <w:tcW w:w="9203" w:type="dxa"/>
          </w:tcPr>
          <w:p w14:paraId="7B530F43" w14:textId="77F7178D" w:rsidR="004B7879" w:rsidRPr="002C55C7" w:rsidRDefault="004B7879" w:rsidP="004B7879">
            <w:pPr>
              <w:widowControl w:val="0"/>
              <w:shd w:val="clear" w:color="auto" w:fill="FFFFFF"/>
              <w:autoSpaceDE w:val="0"/>
              <w:autoSpaceDN w:val="0"/>
              <w:adjustRightInd w:val="0"/>
              <w:ind w:right="-1"/>
              <w:jc w:val="both"/>
              <w:rPr>
                <w:rFonts w:ascii="Asap" w:hAnsi="Asap" w:cs="Tahoma"/>
                <w:spacing w:val="-6"/>
                <w:sz w:val="20"/>
                <w:szCs w:val="20"/>
              </w:rPr>
            </w:pPr>
            <w:r w:rsidRPr="002C55C7">
              <w:rPr>
                <w:rFonts w:ascii="Asap" w:hAnsi="Asap" w:cs="Tahoma"/>
                <w:spacing w:val="-6"/>
                <w:sz w:val="20"/>
                <w:szCs w:val="20"/>
              </w:rPr>
              <w:t>Zakres usługi serwisowej nad posiadanym przez SP ZOZ Zespół Szpitali Miejskich w Chorzowie sprzętem stanowiącym przedmiot zamówienia umowy serwisowej:</w:t>
            </w:r>
          </w:p>
          <w:p w14:paraId="3C7D81D0" w14:textId="77777777" w:rsidR="004B7879" w:rsidRPr="002C55C7" w:rsidRDefault="004B7879" w:rsidP="004B7879">
            <w:pPr>
              <w:widowControl w:val="0"/>
              <w:shd w:val="clear" w:color="auto" w:fill="FFFFFF"/>
              <w:autoSpaceDE w:val="0"/>
              <w:autoSpaceDN w:val="0"/>
              <w:adjustRightInd w:val="0"/>
              <w:ind w:right="-1"/>
              <w:jc w:val="both"/>
              <w:rPr>
                <w:rFonts w:ascii="Asap" w:hAnsi="Asap" w:cs="Tahoma"/>
                <w:spacing w:val="-6"/>
                <w:sz w:val="20"/>
                <w:szCs w:val="20"/>
              </w:rPr>
            </w:pPr>
          </w:p>
          <w:p w14:paraId="35E9E7CC" w14:textId="77777777" w:rsidR="004B7879" w:rsidRPr="002C55C7" w:rsidRDefault="004B7879" w:rsidP="004B7879">
            <w:pPr>
              <w:widowControl w:val="0"/>
              <w:shd w:val="clear" w:color="auto" w:fill="FFFFFF"/>
              <w:autoSpaceDE w:val="0"/>
              <w:autoSpaceDN w:val="0"/>
              <w:adjustRightInd w:val="0"/>
              <w:ind w:right="-1"/>
              <w:jc w:val="both"/>
              <w:rPr>
                <w:rFonts w:ascii="Asap" w:hAnsi="Asap" w:cs="Tahoma"/>
                <w:b/>
                <w:spacing w:val="-6"/>
                <w:sz w:val="20"/>
                <w:szCs w:val="20"/>
              </w:rPr>
            </w:pPr>
            <w:r w:rsidRPr="002C55C7">
              <w:rPr>
                <w:rFonts w:ascii="Asap" w:hAnsi="Asap" w:cs="Tahoma"/>
                <w:b/>
                <w:bCs/>
                <w:spacing w:val="-6"/>
                <w:sz w:val="20"/>
                <w:szCs w:val="20"/>
              </w:rPr>
              <w:t xml:space="preserve">Przeprowadzanie przeglądów okresowych/napraw tomografu komputerowego </w:t>
            </w:r>
            <w:proofErr w:type="spellStart"/>
            <w:r w:rsidRPr="002C55C7">
              <w:rPr>
                <w:rFonts w:ascii="Asap" w:hAnsi="Asap" w:cs="Tahoma"/>
                <w:b/>
                <w:bCs/>
                <w:spacing w:val="-6"/>
                <w:sz w:val="20"/>
                <w:szCs w:val="20"/>
              </w:rPr>
              <w:t>Aquilion</w:t>
            </w:r>
            <w:proofErr w:type="spellEnd"/>
            <w:r w:rsidRPr="002C55C7">
              <w:rPr>
                <w:rFonts w:ascii="Asap" w:hAnsi="Asap" w:cs="Tahoma"/>
                <w:b/>
                <w:bCs/>
                <w:spacing w:val="-6"/>
                <w:sz w:val="20"/>
                <w:szCs w:val="20"/>
              </w:rPr>
              <w:t xml:space="preserve"> </w:t>
            </w:r>
            <w:proofErr w:type="spellStart"/>
            <w:r w:rsidRPr="002C55C7">
              <w:rPr>
                <w:rFonts w:ascii="Asap" w:hAnsi="Asap" w:cs="Tahoma"/>
                <w:b/>
                <w:bCs/>
                <w:spacing w:val="-6"/>
                <w:sz w:val="20"/>
                <w:szCs w:val="20"/>
              </w:rPr>
              <w:t>Prime</w:t>
            </w:r>
            <w:proofErr w:type="spellEnd"/>
            <w:r w:rsidRPr="002C55C7">
              <w:rPr>
                <w:rFonts w:ascii="Asap" w:hAnsi="Asap" w:cs="Tahoma"/>
                <w:b/>
                <w:bCs/>
                <w:spacing w:val="-6"/>
                <w:sz w:val="20"/>
                <w:szCs w:val="20"/>
              </w:rPr>
              <w:t xml:space="preserve"> TSX-303A/AC produkcji Toshiba s/n ACA 1512059.</w:t>
            </w:r>
          </w:p>
          <w:p w14:paraId="696E51C7" w14:textId="77777777" w:rsidR="004B7879" w:rsidRPr="002C55C7" w:rsidRDefault="004B7879" w:rsidP="004B7879">
            <w:pPr>
              <w:widowControl w:val="0"/>
              <w:shd w:val="clear" w:color="auto" w:fill="FFFFFF"/>
              <w:autoSpaceDE w:val="0"/>
              <w:autoSpaceDN w:val="0"/>
              <w:adjustRightInd w:val="0"/>
              <w:ind w:right="-1"/>
              <w:jc w:val="both"/>
              <w:rPr>
                <w:rFonts w:ascii="Asap" w:hAnsi="Asap" w:cs="Tahoma"/>
                <w:b/>
                <w:spacing w:val="-6"/>
                <w:sz w:val="20"/>
                <w:szCs w:val="20"/>
              </w:rPr>
            </w:pPr>
          </w:p>
          <w:p w14:paraId="484422DF" w14:textId="77777777" w:rsidR="004B7879" w:rsidRPr="002C55C7" w:rsidRDefault="004B7879" w:rsidP="007A62EE">
            <w:pPr>
              <w:widowControl w:val="0"/>
              <w:numPr>
                <w:ilvl w:val="0"/>
                <w:numId w:val="82"/>
              </w:numPr>
              <w:shd w:val="clear" w:color="auto" w:fill="FFFFFF"/>
              <w:autoSpaceDE w:val="0"/>
              <w:autoSpaceDN w:val="0"/>
              <w:adjustRightInd w:val="0"/>
              <w:ind w:right="-1"/>
              <w:jc w:val="both"/>
              <w:rPr>
                <w:rFonts w:ascii="Asap" w:hAnsi="Asap" w:cs="Tahoma"/>
                <w:spacing w:val="-6"/>
                <w:sz w:val="20"/>
                <w:szCs w:val="20"/>
              </w:rPr>
            </w:pPr>
            <w:r w:rsidRPr="002C55C7">
              <w:rPr>
                <w:rFonts w:ascii="Asap" w:hAnsi="Asap" w:cs="Tahoma"/>
                <w:spacing w:val="-6"/>
                <w:sz w:val="20"/>
                <w:szCs w:val="20"/>
              </w:rPr>
              <w:t>Opis przedmiotu zamówienia</w:t>
            </w:r>
          </w:p>
          <w:p w14:paraId="3E5A270E" w14:textId="07AE8EA1" w:rsidR="00752146" w:rsidRPr="002C55C7" w:rsidRDefault="00752146" w:rsidP="00B0767A">
            <w:pPr>
              <w:widowControl w:val="0"/>
              <w:shd w:val="clear" w:color="auto" w:fill="FFFFFF"/>
              <w:autoSpaceDE w:val="0"/>
              <w:autoSpaceDN w:val="0"/>
              <w:adjustRightInd w:val="0"/>
              <w:ind w:right="-1"/>
              <w:jc w:val="both"/>
              <w:rPr>
                <w:rFonts w:ascii="Asap" w:hAnsi="Asap" w:cs="Tahoma"/>
                <w:spacing w:val="-6"/>
                <w:sz w:val="20"/>
                <w:szCs w:val="20"/>
              </w:rPr>
            </w:pPr>
            <w:r w:rsidRPr="002C55C7">
              <w:rPr>
                <w:rFonts w:ascii="Asap" w:hAnsi="Asap" w:cs="Tahoma"/>
                <w:spacing w:val="-6"/>
                <w:sz w:val="20"/>
                <w:szCs w:val="20"/>
              </w:rPr>
              <w:t>W ramach umowy Zamawiający wymaga wykonania przeglądów technicznych</w:t>
            </w:r>
            <w:r w:rsidR="00B56B78" w:rsidRPr="002C55C7">
              <w:rPr>
                <w:rFonts w:ascii="Asap" w:hAnsi="Asap" w:cs="Tahoma"/>
                <w:spacing w:val="-6"/>
                <w:sz w:val="20"/>
                <w:szCs w:val="20"/>
              </w:rPr>
              <w:t xml:space="preserve"> w interwale czasowym zgodnym z </w:t>
            </w:r>
            <w:r w:rsidRPr="002C55C7">
              <w:rPr>
                <w:rFonts w:ascii="Asap" w:hAnsi="Asap" w:cs="Tahoma"/>
                <w:spacing w:val="-6"/>
                <w:sz w:val="20"/>
                <w:szCs w:val="20"/>
              </w:rPr>
              <w:t>zaleceniami producenta dla każdego aparatu/urządzenia. W pozostałym zakresie wymagane jest zagwarantowanie wizyt serwisowych dla potrzeb diagnostyki i usunięcia ewentualnych nieprawidłowości w funkcjonowaniu:</w:t>
            </w:r>
          </w:p>
          <w:p w14:paraId="239928F1" w14:textId="77777777" w:rsidR="004517C4" w:rsidRPr="002C55C7" w:rsidRDefault="00752146" w:rsidP="007A62EE">
            <w:pPr>
              <w:pStyle w:val="Akapitzlist"/>
              <w:widowControl w:val="0"/>
              <w:numPr>
                <w:ilvl w:val="0"/>
                <w:numId w:val="58"/>
              </w:numPr>
              <w:shd w:val="clear" w:color="auto" w:fill="FFFFFF"/>
              <w:autoSpaceDE w:val="0"/>
              <w:autoSpaceDN w:val="0"/>
              <w:adjustRightInd w:val="0"/>
              <w:spacing w:line="240" w:lineRule="auto"/>
              <w:ind w:left="311" w:right="-1" w:hanging="284"/>
              <w:jc w:val="both"/>
              <w:rPr>
                <w:rFonts w:ascii="Asap" w:hAnsi="Asap" w:cs="Tahoma"/>
                <w:spacing w:val="-6"/>
                <w:sz w:val="20"/>
                <w:szCs w:val="20"/>
              </w:rPr>
            </w:pPr>
            <w:r w:rsidRPr="002C55C7">
              <w:rPr>
                <w:rFonts w:ascii="Asap" w:hAnsi="Asap" w:cs="Tahoma"/>
                <w:spacing w:val="-6"/>
                <w:sz w:val="20"/>
                <w:szCs w:val="20"/>
              </w:rPr>
              <w:t xml:space="preserve">tomografu komputerowego Toshiba </w:t>
            </w:r>
            <w:proofErr w:type="spellStart"/>
            <w:r w:rsidRPr="002C55C7">
              <w:rPr>
                <w:rFonts w:ascii="Asap" w:hAnsi="Asap" w:cs="Tahoma"/>
                <w:spacing w:val="-6"/>
                <w:sz w:val="20"/>
                <w:szCs w:val="20"/>
              </w:rPr>
              <w:t>Aquilion</w:t>
            </w:r>
            <w:proofErr w:type="spellEnd"/>
            <w:r w:rsidRPr="002C55C7">
              <w:rPr>
                <w:rFonts w:ascii="Asap" w:hAnsi="Asap" w:cs="Tahoma"/>
                <w:spacing w:val="-6"/>
                <w:sz w:val="20"/>
                <w:szCs w:val="20"/>
              </w:rPr>
              <w:t xml:space="preserve"> </w:t>
            </w:r>
            <w:proofErr w:type="spellStart"/>
            <w:r w:rsidRPr="002C55C7">
              <w:rPr>
                <w:rFonts w:ascii="Asap" w:hAnsi="Asap" w:cs="Tahoma"/>
                <w:spacing w:val="-6"/>
                <w:sz w:val="20"/>
                <w:szCs w:val="20"/>
              </w:rPr>
              <w:t>Prime</w:t>
            </w:r>
            <w:proofErr w:type="spellEnd"/>
            <w:r w:rsidRPr="002C55C7">
              <w:rPr>
                <w:rFonts w:ascii="Asap" w:hAnsi="Asap" w:cs="Tahoma"/>
                <w:spacing w:val="-6"/>
                <w:sz w:val="20"/>
                <w:szCs w:val="20"/>
              </w:rPr>
              <w:t xml:space="preserve"> TSX-303A/AC s/n ACA 1512059 – zwanym dalej tomografem,</w:t>
            </w:r>
          </w:p>
          <w:p w14:paraId="45C46BC2" w14:textId="6E15B438" w:rsidR="004517C4" w:rsidRPr="002C55C7" w:rsidRDefault="006F2FFB" w:rsidP="007A62EE">
            <w:pPr>
              <w:pStyle w:val="Akapitzlist"/>
              <w:widowControl w:val="0"/>
              <w:numPr>
                <w:ilvl w:val="0"/>
                <w:numId w:val="58"/>
              </w:numPr>
              <w:shd w:val="clear" w:color="auto" w:fill="FFFFFF"/>
              <w:autoSpaceDE w:val="0"/>
              <w:autoSpaceDN w:val="0"/>
              <w:adjustRightInd w:val="0"/>
              <w:spacing w:line="240" w:lineRule="auto"/>
              <w:ind w:left="311" w:right="-1" w:hanging="284"/>
              <w:jc w:val="both"/>
              <w:rPr>
                <w:rFonts w:ascii="Asap" w:hAnsi="Asap" w:cs="Tahoma"/>
                <w:spacing w:val="-6"/>
                <w:sz w:val="20"/>
                <w:szCs w:val="20"/>
              </w:rPr>
            </w:pPr>
            <w:r w:rsidRPr="002C55C7">
              <w:rPr>
                <w:rFonts w:ascii="Asap" w:hAnsi="Asap" w:cs="Tahoma"/>
                <w:spacing w:val="-6"/>
                <w:sz w:val="20"/>
                <w:szCs w:val="20"/>
              </w:rPr>
              <w:t>stacji opisowy</w:t>
            </w:r>
            <w:r w:rsidRPr="002C55C7">
              <w:rPr>
                <w:rFonts w:ascii="Asap" w:hAnsi="Asap" w:cs="Tahoma"/>
                <w:spacing w:val="-6"/>
                <w:sz w:val="20"/>
                <w:szCs w:val="20"/>
                <w:lang w:val="pl-PL"/>
              </w:rPr>
              <w:t>ch</w:t>
            </w:r>
            <w:r w:rsidR="00752146" w:rsidRPr="002C55C7">
              <w:rPr>
                <w:rFonts w:ascii="Asap" w:hAnsi="Asap" w:cs="Tahoma"/>
                <w:spacing w:val="-6"/>
                <w:sz w:val="20"/>
                <w:szCs w:val="20"/>
              </w:rPr>
              <w:t xml:space="preserve"> </w:t>
            </w:r>
            <w:proofErr w:type="spellStart"/>
            <w:r w:rsidR="00752146" w:rsidRPr="002C55C7">
              <w:rPr>
                <w:rFonts w:ascii="Asap" w:hAnsi="Asap" w:cs="Tahoma"/>
                <w:spacing w:val="-6"/>
                <w:sz w:val="20"/>
                <w:szCs w:val="20"/>
              </w:rPr>
              <w:t>Vitrea</w:t>
            </w:r>
            <w:proofErr w:type="spellEnd"/>
            <w:r w:rsidR="00752146" w:rsidRPr="002C55C7">
              <w:rPr>
                <w:rFonts w:ascii="Asap" w:hAnsi="Asap" w:cs="Tahoma"/>
                <w:spacing w:val="-6"/>
                <w:sz w:val="20"/>
                <w:szCs w:val="20"/>
              </w:rPr>
              <w:t xml:space="preserve">  - s/n CZC5071NHS, CZC5071NHT, CZC3021XFH wraz z monitorami Eizo </w:t>
            </w:r>
            <w:proofErr w:type="spellStart"/>
            <w:r w:rsidR="00752146" w:rsidRPr="002C55C7">
              <w:rPr>
                <w:rFonts w:ascii="Asap" w:hAnsi="Asap" w:cs="Tahoma"/>
                <w:spacing w:val="-6"/>
                <w:sz w:val="20"/>
                <w:szCs w:val="20"/>
              </w:rPr>
              <w:t>RadiForce</w:t>
            </w:r>
            <w:proofErr w:type="spellEnd"/>
            <w:r w:rsidR="00752146" w:rsidRPr="002C55C7">
              <w:rPr>
                <w:rFonts w:ascii="Asap" w:hAnsi="Asap" w:cs="Tahoma"/>
                <w:spacing w:val="-6"/>
                <w:sz w:val="20"/>
                <w:szCs w:val="20"/>
              </w:rPr>
              <w:t xml:space="preserve"> MX242W s/n 20177104, Eizo </w:t>
            </w:r>
            <w:proofErr w:type="spellStart"/>
            <w:r w:rsidR="00752146" w:rsidRPr="002C55C7">
              <w:rPr>
                <w:rFonts w:ascii="Asap" w:hAnsi="Asap" w:cs="Tahoma"/>
                <w:spacing w:val="-6"/>
                <w:sz w:val="20"/>
                <w:szCs w:val="20"/>
              </w:rPr>
              <w:t>RadiForce</w:t>
            </w:r>
            <w:proofErr w:type="spellEnd"/>
            <w:r w:rsidR="00752146" w:rsidRPr="002C55C7">
              <w:rPr>
                <w:rFonts w:ascii="Asap" w:hAnsi="Asap" w:cs="Tahoma"/>
                <w:spacing w:val="-6"/>
                <w:sz w:val="20"/>
                <w:szCs w:val="20"/>
              </w:rPr>
              <w:t xml:space="preserve"> MX242W s/n 20112104, Eizo </w:t>
            </w:r>
            <w:proofErr w:type="spellStart"/>
            <w:r w:rsidR="00752146" w:rsidRPr="002C55C7">
              <w:rPr>
                <w:rFonts w:ascii="Asap" w:hAnsi="Asap" w:cs="Tahoma"/>
                <w:spacing w:val="-6"/>
                <w:sz w:val="20"/>
                <w:szCs w:val="20"/>
              </w:rPr>
              <w:t>RadiForce</w:t>
            </w:r>
            <w:proofErr w:type="spellEnd"/>
            <w:r w:rsidR="00752146" w:rsidRPr="002C55C7">
              <w:rPr>
                <w:rFonts w:ascii="Asap" w:hAnsi="Asap" w:cs="Tahoma"/>
                <w:spacing w:val="-6"/>
                <w:sz w:val="20"/>
                <w:szCs w:val="20"/>
              </w:rPr>
              <w:t xml:space="preserve"> MX215 s/n 40249015</w:t>
            </w:r>
          </w:p>
          <w:p w14:paraId="1B66D2E3" w14:textId="77777777" w:rsidR="004517C4" w:rsidRPr="002C55C7" w:rsidRDefault="00752146" w:rsidP="007A62EE">
            <w:pPr>
              <w:pStyle w:val="Akapitzlist"/>
              <w:widowControl w:val="0"/>
              <w:numPr>
                <w:ilvl w:val="0"/>
                <w:numId w:val="58"/>
              </w:numPr>
              <w:shd w:val="clear" w:color="auto" w:fill="FFFFFF"/>
              <w:autoSpaceDE w:val="0"/>
              <w:autoSpaceDN w:val="0"/>
              <w:adjustRightInd w:val="0"/>
              <w:spacing w:line="240" w:lineRule="auto"/>
              <w:ind w:left="311" w:right="-1" w:hanging="284"/>
              <w:jc w:val="both"/>
              <w:rPr>
                <w:rFonts w:ascii="Asap" w:hAnsi="Asap" w:cs="Tahoma"/>
                <w:spacing w:val="-6"/>
                <w:sz w:val="20"/>
                <w:szCs w:val="20"/>
              </w:rPr>
            </w:pPr>
            <w:r w:rsidRPr="002C55C7">
              <w:rPr>
                <w:rFonts w:ascii="Asap" w:hAnsi="Asap" w:cs="Tahoma"/>
                <w:spacing w:val="-6"/>
                <w:sz w:val="20"/>
                <w:szCs w:val="20"/>
              </w:rPr>
              <w:t>zasilacza UPS typ DCS-100000-3/3-12 100 KVA,</w:t>
            </w:r>
          </w:p>
          <w:p w14:paraId="52B50709" w14:textId="77777777" w:rsidR="004517C4" w:rsidRPr="002C55C7" w:rsidRDefault="00752146" w:rsidP="007A62EE">
            <w:pPr>
              <w:pStyle w:val="Akapitzlist"/>
              <w:widowControl w:val="0"/>
              <w:numPr>
                <w:ilvl w:val="0"/>
                <w:numId w:val="58"/>
              </w:numPr>
              <w:shd w:val="clear" w:color="auto" w:fill="FFFFFF"/>
              <w:autoSpaceDE w:val="0"/>
              <w:autoSpaceDN w:val="0"/>
              <w:adjustRightInd w:val="0"/>
              <w:spacing w:line="240" w:lineRule="auto"/>
              <w:ind w:left="311" w:right="-1" w:hanging="284"/>
              <w:jc w:val="both"/>
              <w:rPr>
                <w:rFonts w:ascii="Asap" w:hAnsi="Asap" w:cs="Tahoma"/>
                <w:spacing w:val="-6"/>
                <w:sz w:val="20"/>
                <w:szCs w:val="20"/>
              </w:rPr>
            </w:pPr>
            <w:r w:rsidRPr="002C55C7">
              <w:rPr>
                <w:rFonts w:ascii="Asap" w:hAnsi="Asap" w:cs="Tahoma"/>
                <w:spacing w:val="-6"/>
                <w:sz w:val="20"/>
                <w:szCs w:val="20"/>
              </w:rPr>
              <w:t xml:space="preserve">robota do zapisywania badań </w:t>
            </w:r>
            <w:proofErr w:type="spellStart"/>
            <w:r w:rsidRPr="002C55C7">
              <w:rPr>
                <w:rFonts w:ascii="Asap" w:hAnsi="Asap" w:cs="Tahoma"/>
                <w:spacing w:val="-6"/>
                <w:sz w:val="20"/>
                <w:szCs w:val="20"/>
              </w:rPr>
              <w:t>Rimage</w:t>
            </w:r>
            <w:proofErr w:type="spellEnd"/>
            <w:r w:rsidRPr="002C55C7">
              <w:rPr>
                <w:rFonts w:ascii="Asap" w:hAnsi="Asap" w:cs="Tahoma"/>
                <w:spacing w:val="-6"/>
                <w:sz w:val="20"/>
                <w:szCs w:val="20"/>
              </w:rPr>
              <w:t xml:space="preserve"> 2000i s/n 10037667 wraz ze stacją HP </w:t>
            </w:r>
            <w:proofErr w:type="spellStart"/>
            <w:r w:rsidRPr="002C55C7">
              <w:rPr>
                <w:rFonts w:ascii="Asap" w:hAnsi="Asap" w:cs="Tahoma"/>
                <w:spacing w:val="-6"/>
                <w:sz w:val="20"/>
                <w:szCs w:val="20"/>
              </w:rPr>
              <w:t>ProDesk</w:t>
            </w:r>
            <w:proofErr w:type="spellEnd"/>
            <w:r w:rsidRPr="002C55C7">
              <w:rPr>
                <w:rFonts w:ascii="Asap" w:hAnsi="Asap" w:cs="Tahoma"/>
                <w:spacing w:val="-6"/>
                <w:sz w:val="20"/>
                <w:szCs w:val="20"/>
              </w:rPr>
              <w:t xml:space="preserve"> 600G1 TWR s/n CZC5041TCR oraz monitorem Eizo s/n 25775034,</w:t>
            </w:r>
          </w:p>
          <w:p w14:paraId="05DBC36F" w14:textId="77777777" w:rsidR="00752146" w:rsidRPr="002C55C7" w:rsidRDefault="00752146" w:rsidP="007A62EE">
            <w:pPr>
              <w:pStyle w:val="Akapitzlist"/>
              <w:widowControl w:val="0"/>
              <w:numPr>
                <w:ilvl w:val="0"/>
                <w:numId w:val="58"/>
              </w:numPr>
              <w:shd w:val="clear" w:color="auto" w:fill="FFFFFF"/>
              <w:autoSpaceDE w:val="0"/>
              <w:autoSpaceDN w:val="0"/>
              <w:adjustRightInd w:val="0"/>
              <w:spacing w:after="0" w:line="240" w:lineRule="auto"/>
              <w:ind w:left="311" w:right="-1" w:hanging="284"/>
              <w:jc w:val="both"/>
              <w:rPr>
                <w:rFonts w:ascii="Asap" w:hAnsi="Asap" w:cs="Tahoma"/>
                <w:spacing w:val="-6"/>
                <w:sz w:val="20"/>
                <w:szCs w:val="20"/>
              </w:rPr>
            </w:pPr>
            <w:proofErr w:type="spellStart"/>
            <w:r w:rsidRPr="002C55C7">
              <w:rPr>
                <w:rFonts w:ascii="Asap" w:hAnsi="Asap" w:cs="Tahoma"/>
                <w:spacing w:val="-6"/>
                <w:sz w:val="20"/>
                <w:szCs w:val="20"/>
              </w:rPr>
              <w:t>wstrzykiwacza</w:t>
            </w:r>
            <w:proofErr w:type="spellEnd"/>
            <w:r w:rsidRPr="002C55C7">
              <w:rPr>
                <w:rFonts w:ascii="Asap" w:hAnsi="Asap" w:cs="Tahoma"/>
                <w:spacing w:val="-6"/>
                <w:sz w:val="20"/>
                <w:szCs w:val="20"/>
              </w:rPr>
              <w:t xml:space="preserve"> kontrastu </w:t>
            </w:r>
            <w:proofErr w:type="spellStart"/>
            <w:r w:rsidRPr="002C55C7">
              <w:rPr>
                <w:rFonts w:ascii="Asap" w:hAnsi="Asap" w:cs="Tahoma"/>
                <w:spacing w:val="-6"/>
                <w:sz w:val="20"/>
                <w:szCs w:val="20"/>
              </w:rPr>
              <w:t>Medrad</w:t>
            </w:r>
            <w:proofErr w:type="spellEnd"/>
            <w:r w:rsidRPr="002C55C7">
              <w:rPr>
                <w:rFonts w:ascii="Asap" w:hAnsi="Asap" w:cs="Tahoma"/>
                <w:spacing w:val="-6"/>
                <w:sz w:val="20"/>
                <w:szCs w:val="20"/>
              </w:rPr>
              <w:t xml:space="preserve"> s/n 100776.</w:t>
            </w:r>
          </w:p>
          <w:p w14:paraId="5AE520A9" w14:textId="105618F0" w:rsidR="004517C4" w:rsidRPr="002C55C7" w:rsidRDefault="004B7879" w:rsidP="004B7879">
            <w:pPr>
              <w:pStyle w:val="Akapitzlist"/>
              <w:widowControl w:val="0"/>
              <w:shd w:val="clear" w:color="auto" w:fill="FFFFFF"/>
              <w:tabs>
                <w:tab w:val="left" w:pos="1640"/>
              </w:tabs>
              <w:autoSpaceDE w:val="0"/>
              <w:autoSpaceDN w:val="0"/>
              <w:adjustRightInd w:val="0"/>
              <w:spacing w:after="0" w:line="240" w:lineRule="auto"/>
              <w:ind w:left="311" w:right="-1"/>
              <w:jc w:val="both"/>
              <w:rPr>
                <w:rFonts w:ascii="Asap" w:hAnsi="Asap" w:cs="Tahoma"/>
                <w:spacing w:val="-6"/>
                <w:sz w:val="20"/>
                <w:szCs w:val="20"/>
              </w:rPr>
            </w:pPr>
            <w:r w:rsidRPr="002C55C7">
              <w:rPr>
                <w:rFonts w:ascii="Asap" w:hAnsi="Asap" w:cs="Tahoma"/>
                <w:spacing w:val="-6"/>
                <w:sz w:val="20"/>
                <w:szCs w:val="20"/>
              </w:rPr>
              <w:tab/>
            </w:r>
          </w:p>
          <w:p w14:paraId="2322DB19" w14:textId="77777777" w:rsidR="004517C4"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284"/>
              <w:jc w:val="both"/>
              <w:rPr>
                <w:rFonts w:ascii="Asap" w:hAnsi="Asap" w:cs="Tahoma"/>
                <w:spacing w:val="-6"/>
                <w:sz w:val="20"/>
                <w:szCs w:val="20"/>
              </w:rPr>
            </w:pPr>
            <w:r w:rsidRPr="002C55C7">
              <w:rPr>
                <w:rFonts w:ascii="Asap" w:hAnsi="Asap" w:cs="Tahoma"/>
                <w:spacing w:val="-6"/>
                <w:sz w:val="20"/>
                <w:szCs w:val="20"/>
              </w:rPr>
              <w:t xml:space="preserve">Wymienione urządzenia inne niż tomografu komputerowego  Toshiba  </w:t>
            </w:r>
            <w:proofErr w:type="spellStart"/>
            <w:r w:rsidRPr="002C55C7">
              <w:rPr>
                <w:rFonts w:ascii="Asap" w:hAnsi="Asap" w:cs="Tahoma"/>
                <w:spacing w:val="-6"/>
                <w:sz w:val="20"/>
                <w:szCs w:val="20"/>
              </w:rPr>
              <w:t>Aquilion</w:t>
            </w:r>
            <w:proofErr w:type="spellEnd"/>
            <w:r w:rsidRPr="002C55C7">
              <w:rPr>
                <w:rFonts w:ascii="Asap" w:hAnsi="Asap" w:cs="Tahoma"/>
                <w:spacing w:val="-6"/>
                <w:sz w:val="20"/>
                <w:szCs w:val="20"/>
              </w:rPr>
              <w:t xml:space="preserve"> </w:t>
            </w:r>
            <w:proofErr w:type="spellStart"/>
            <w:r w:rsidRPr="002C55C7">
              <w:rPr>
                <w:rFonts w:ascii="Asap" w:hAnsi="Asap" w:cs="Tahoma"/>
                <w:spacing w:val="-6"/>
                <w:sz w:val="20"/>
                <w:szCs w:val="20"/>
              </w:rPr>
              <w:t>Prime</w:t>
            </w:r>
            <w:proofErr w:type="spellEnd"/>
            <w:r w:rsidRPr="002C55C7">
              <w:rPr>
                <w:rFonts w:ascii="Asap" w:hAnsi="Asap" w:cs="Tahoma"/>
                <w:spacing w:val="-6"/>
                <w:sz w:val="20"/>
                <w:szCs w:val="20"/>
              </w:rPr>
              <w:t xml:space="preserve"> TSX-303A/AC zwane będą dalej urządzeniami towarzyszącymi.</w:t>
            </w:r>
          </w:p>
          <w:p w14:paraId="38A0E7E5" w14:textId="46F43951" w:rsidR="00197E5C"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284"/>
              <w:jc w:val="both"/>
              <w:rPr>
                <w:rFonts w:ascii="Asap" w:hAnsi="Asap" w:cs="Tahoma"/>
                <w:spacing w:val="-6"/>
                <w:sz w:val="20"/>
                <w:szCs w:val="20"/>
              </w:rPr>
            </w:pPr>
            <w:r w:rsidRPr="002C55C7">
              <w:rPr>
                <w:rFonts w:ascii="Asap" w:hAnsi="Asap" w:cs="Tahoma"/>
                <w:spacing w:val="-6"/>
                <w:sz w:val="20"/>
                <w:szCs w:val="20"/>
              </w:rPr>
              <w:t xml:space="preserve">Wszystkie czynności podejmowane w ramach umowy serwisowej przy tomografie i urządzeniach towarzyszących powinny być wykonane przez  serwis posiadający uprawnienia </w:t>
            </w:r>
            <w:r w:rsidR="00197E5C" w:rsidRPr="002C55C7">
              <w:rPr>
                <w:rFonts w:ascii="Asap" w:hAnsi="Asap" w:cs="Tahoma"/>
                <w:spacing w:val="-6"/>
                <w:sz w:val="20"/>
                <w:szCs w:val="20"/>
                <w:lang w:val="pl-PL"/>
              </w:rPr>
              <w:t>potwierdzone przez:</w:t>
            </w:r>
          </w:p>
          <w:p w14:paraId="743702EF" w14:textId="77777777" w:rsidR="00197E5C" w:rsidRPr="002C55C7" w:rsidRDefault="00197E5C" w:rsidP="00197E5C">
            <w:pPr>
              <w:pStyle w:val="Akapitzlist"/>
              <w:widowControl w:val="0"/>
              <w:shd w:val="clear" w:color="auto" w:fill="FFFFFF"/>
              <w:autoSpaceDE w:val="0"/>
              <w:autoSpaceDN w:val="0"/>
              <w:adjustRightInd w:val="0"/>
              <w:ind w:left="311" w:right="-1"/>
              <w:jc w:val="both"/>
              <w:rPr>
                <w:rFonts w:ascii="Asap" w:hAnsi="Asap" w:cs="Tahoma"/>
                <w:spacing w:val="-6"/>
                <w:sz w:val="20"/>
                <w:szCs w:val="20"/>
              </w:rPr>
            </w:pPr>
            <w:r w:rsidRPr="002C55C7">
              <w:rPr>
                <w:rFonts w:ascii="Asap" w:hAnsi="Asap" w:cs="Tahoma"/>
                <w:spacing w:val="-6"/>
                <w:sz w:val="20"/>
                <w:szCs w:val="20"/>
              </w:rPr>
              <w:t>a)</w:t>
            </w:r>
            <w:r w:rsidRPr="002C55C7">
              <w:rPr>
                <w:rFonts w:ascii="Asap" w:hAnsi="Asap" w:cs="Tahoma"/>
                <w:spacing w:val="-6"/>
                <w:sz w:val="20"/>
                <w:szCs w:val="20"/>
              </w:rPr>
              <w:tab/>
              <w:t>wytwórcę wyrobu medycznego, lub</w:t>
            </w:r>
          </w:p>
          <w:p w14:paraId="7D788FD2" w14:textId="77777777" w:rsidR="00197E5C" w:rsidRPr="002C55C7" w:rsidRDefault="00197E5C" w:rsidP="00197E5C">
            <w:pPr>
              <w:pStyle w:val="Akapitzlist"/>
              <w:widowControl w:val="0"/>
              <w:shd w:val="clear" w:color="auto" w:fill="FFFFFF"/>
              <w:autoSpaceDE w:val="0"/>
              <w:autoSpaceDN w:val="0"/>
              <w:adjustRightInd w:val="0"/>
              <w:ind w:left="311" w:right="-1"/>
              <w:jc w:val="both"/>
              <w:rPr>
                <w:rFonts w:ascii="Asap" w:hAnsi="Asap" w:cs="Tahoma"/>
                <w:spacing w:val="-6"/>
                <w:sz w:val="20"/>
                <w:szCs w:val="20"/>
              </w:rPr>
            </w:pPr>
            <w:r w:rsidRPr="002C55C7">
              <w:rPr>
                <w:rFonts w:ascii="Asap" w:hAnsi="Asap" w:cs="Tahoma"/>
                <w:spacing w:val="-6"/>
                <w:sz w:val="20"/>
                <w:szCs w:val="20"/>
              </w:rPr>
              <w:t>b)</w:t>
            </w:r>
            <w:r w:rsidRPr="002C55C7">
              <w:rPr>
                <w:rFonts w:ascii="Asap" w:hAnsi="Asap" w:cs="Tahoma"/>
                <w:spacing w:val="-6"/>
                <w:sz w:val="20"/>
                <w:szCs w:val="20"/>
              </w:rPr>
              <w:tab/>
              <w:t>autoryzowanego przedstawiciela wytwórcy wyrobu medycznego, lub</w:t>
            </w:r>
          </w:p>
          <w:p w14:paraId="13A15788" w14:textId="476BFE8A" w:rsidR="00197E5C" w:rsidRPr="002C55C7" w:rsidRDefault="00197E5C" w:rsidP="00197E5C">
            <w:pPr>
              <w:pStyle w:val="Akapitzlist"/>
              <w:widowControl w:val="0"/>
              <w:shd w:val="clear" w:color="auto" w:fill="FFFFFF"/>
              <w:autoSpaceDE w:val="0"/>
              <w:autoSpaceDN w:val="0"/>
              <w:adjustRightInd w:val="0"/>
              <w:spacing w:line="240" w:lineRule="auto"/>
              <w:ind w:left="311" w:right="-1"/>
              <w:jc w:val="both"/>
              <w:rPr>
                <w:rFonts w:ascii="Asap" w:hAnsi="Asap" w:cs="Tahoma"/>
                <w:spacing w:val="-6"/>
                <w:sz w:val="20"/>
                <w:szCs w:val="20"/>
              </w:rPr>
            </w:pPr>
            <w:r w:rsidRPr="002C55C7">
              <w:rPr>
                <w:rFonts w:ascii="Asap" w:hAnsi="Asap" w:cs="Tahoma"/>
                <w:spacing w:val="-6"/>
                <w:sz w:val="20"/>
                <w:szCs w:val="20"/>
              </w:rPr>
              <w:t>c)</w:t>
            </w:r>
            <w:r w:rsidRPr="002C55C7">
              <w:rPr>
                <w:rFonts w:ascii="Asap" w:hAnsi="Asap" w:cs="Tahoma"/>
                <w:spacing w:val="-6"/>
                <w:sz w:val="20"/>
                <w:szCs w:val="20"/>
              </w:rPr>
              <w:tab/>
              <w:t>inny podmiot szkolący niezwiązany w żaden sposób z Wykonawcą, posiadający min. 2-letni</w:t>
            </w:r>
            <w:r w:rsidR="00B56B78" w:rsidRPr="002C55C7">
              <w:rPr>
                <w:rFonts w:ascii="Asap" w:hAnsi="Asap" w:cs="Tahoma"/>
                <w:spacing w:val="-6"/>
                <w:sz w:val="20"/>
                <w:szCs w:val="20"/>
              </w:rPr>
              <w:t>e doświadczenie w </w:t>
            </w:r>
            <w:r w:rsidRPr="002C55C7">
              <w:rPr>
                <w:rFonts w:ascii="Asap" w:hAnsi="Asap" w:cs="Tahoma"/>
                <w:spacing w:val="-6"/>
                <w:sz w:val="20"/>
                <w:szCs w:val="20"/>
              </w:rPr>
              <w:t>prowadzeniu szkoleń z zakresu serwisowania urządzeń tomografu komputerowego,</w:t>
            </w:r>
          </w:p>
          <w:p w14:paraId="0B3C108C" w14:textId="432D3EF0" w:rsidR="004517C4"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284"/>
              <w:jc w:val="both"/>
              <w:rPr>
                <w:rFonts w:ascii="Asap" w:hAnsi="Asap" w:cs="Tahoma"/>
                <w:spacing w:val="-6"/>
                <w:sz w:val="20"/>
                <w:szCs w:val="20"/>
              </w:rPr>
            </w:pPr>
            <w:r w:rsidRPr="002C55C7">
              <w:rPr>
                <w:rFonts w:ascii="Asap" w:hAnsi="Asap" w:cs="Tahoma"/>
                <w:spacing w:val="-6"/>
                <w:sz w:val="20"/>
                <w:szCs w:val="20"/>
              </w:rPr>
              <w:t>Każdorazowa wizyta serwisowa – przegląd, naprawa lub diagnostyka -  zakończ</w:t>
            </w:r>
            <w:r w:rsidR="00B56B78" w:rsidRPr="002C55C7">
              <w:rPr>
                <w:rFonts w:ascii="Asap" w:hAnsi="Asap" w:cs="Tahoma"/>
                <w:spacing w:val="-6"/>
                <w:sz w:val="20"/>
                <w:szCs w:val="20"/>
              </w:rPr>
              <w:t>ona musi być dokonaniem wpisu w </w:t>
            </w:r>
            <w:r w:rsidRPr="002C55C7">
              <w:rPr>
                <w:rFonts w:ascii="Asap" w:hAnsi="Asap" w:cs="Tahoma"/>
                <w:spacing w:val="-6"/>
                <w:sz w:val="20"/>
                <w:szCs w:val="20"/>
              </w:rPr>
              <w:t>paszporcie technicznym tomografu lub urządzenia towarzyszącego. W ramach wpisu opisane zostaną czynności serwisowe, chyba że Wykonawca wystawi Zamawiającemu raport z wykonanej usługi posiadający stosowny opis. Czynności serwisowe potwierdzone zostaną własnoręcznym podpisem Wykonawcy wraz z pieczęcią firmową.</w:t>
            </w:r>
          </w:p>
          <w:p w14:paraId="1A5382C2" w14:textId="1FA315AB" w:rsidR="004517C4"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284"/>
              <w:jc w:val="both"/>
              <w:rPr>
                <w:rFonts w:ascii="Asap" w:hAnsi="Asap" w:cs="Tahoma"/>
                <w:spacing w:val="-6"/>
                <w:sz w:val="20"/>
                <w:szCs w:val="20"/>
              </w:rPr>
            </w:pPr>
            <w:r w:rsidRPr="002C55C7">
              <w:rPr>
                <w:rFonts w:ascii="Asap" w:hAnsi="Asap" w:cs="Tahoma"/>
                <w:spacing w:val="-6"/>
                <w:sz w:val="20"/>
                <w:szCs w:val="20"/>
              </w:rPr>
              <w:t>Wykonywanie zalecanych przez producenta planowanych przeglądów okresowych tomografu (minimum 4 w ciągu roku</w:t>
            </w:r>
            <w:r w:rsidR="00DF7410" w:rsidRPr="002C55C7">
              <w:rPr>
                <w:rFonts w:ascii="Asap" w:hAnsi="Asap" w:cs="Tahoma"/>
                <w:spacing w:val="-6"/>
                <w:sz w:val="20"/>
                <w:szCs w:val="20"/>
                <w:lang w:val="pl-PL"/>
              </w:rPr>
              <w:t xml:space="preserve"> -</w:t>
            </w:r>
            <w:r w:rsidR="00DF7410" w:rsidRPr="002C55C7">
              <w:rPr>
                <w:rFonts w:ascii="Asap" w:hAnsi="Asap"/>
                <w:sz w:val="20"/>
                <w:szCs w:val="20"/>
              </w:rPr>
              <w:t xml:space="preserve"> </w:t>
            </w:r>
            <w:r w:rsidR="00DF7410" w:rsidRPr="002C55C7">
              <w:rPr>
                <w:rFonts w:ascii="Asap" w:hAnsi="Asap" w:cs="Tahoma"/>
                <w:spacing w:val="-6"/>
                <w:sz w:val="20"/>
                <w:szCs w:val="20"/>
                <w:lang w:val="pl-PL"/>
              </w:rPr>
              <w:t>wymóg 4 przeglądów technicznych dotyczy tomografu komputerow</w:t>
            </w:r>
            <w:r w:rsidR="00B56B78" w:rsidRPr="002C55C7">
              <w:rPr>
                <w:rFonts w:ascii="Asap" w:hAnsi="Asap" w:cs="Tahoma"/>
                <w:spacing w:val="-6"/>
                <w:sz w:val="20"/>
                <w:szCs w:val="20"/>
                <w:lang w:val="pl-PL"/>
              </w:rPr>
              <w:t>ego. Pozostały sprzęt zgodnie z </w:t>
            </w:r>
            <w:r w:rsidR="00DF7410" w:rsidRPr="002C55C7">
              <w:rPr>
                <w:rFonts w:ascii="Asap" w:hAnsi="Asap" w:cs="Tahoma"/>
                <w:spacing w:val="-6"/>
                <w:sz w:val="20"/>
                <w:szCs w:val="20"/>
                <w:lang w:val="pl-PL"/>
              </w:rPr>
              <w:t>zaleceniami producenta raz w roku</w:t>
            </w:r>
            <w:r w:rsidRPr="002C55C7">
              <w:rPr>
                <w:rFonts w:ascii="Asap" w:hAnsi="Asap" w:cs="Tahoma"/>
                <w:spacing w:val="-6"/>
                <w:sz w:val="20"/>
                <w:szCs w:val="20"/>
              </w:rPr>
              <w:t xml:space="preserve">) zakończone powinno być wydaniem certyfikatu - potwierdzającego jego sprawność oraz bezpieczeństwo w użytkowaniu dla personelu oraz pacjentów. Dokładny spis wykonanych czynności podczas przeglądu technicznego powinno być przedstawione za pomocą tzw. listy sprawdzenia z oznaczeniem ich wyniku – pozytywny/negatywny. </w:t>
            </w:r>
          </w:p>
          <w:p w14:paraId="10CC1349" w14:textId="77777777" w:rsidR="00752146" w:rsidRPr="002C55C7" w:rsidRDefault="00752146" w:rsidP="007A62EE">
            <w:pPr>
              <w:pStyle w:val="Akapitzlist"/>
              <w:widowControl w:val="0"/>
              <w:numPr>
                <w:ilvl w:val="6"/>
                <w:numId w:val="80"/>
              </w:numPr>
              <w:shd w:val="clear" w:color="auto" w:fill="FFFFFF"/>
              <w:autoSpaceDE w:val="0"/>
              <w:autoSpaceDN w:val="0"/>
              <w:adjustRightInd w:val="0"/>
              <w:spacing w:after="0" w:line="240" w:lineRule="auto"/>
              <w:ind w:left="311" w:right="-1" w:hanging="284"/>
              <w:jc w:val="both"/>
              <w:rPr>
                <w:rFonts w:ascii="Asap" w:hAnsi="Asap" w:cs="Tahoma"/>
                <w:spacing w:val="-6"/>
                <w:sz w:val="20"/>
                <w:szCs w:val="20"/>
              </w:rPr>
            </w:pPr>
            <w:r w:rsidRPr="002C55C7">
              <w:rPr>
                <w:rFonts w:ascii="Asap" w:hAnsi="Asap" w:cs="Tahoma"/>
                <w:spacing w:val="-6"/>
                <w:sz w:val="20"/>
                <w:szCs w:val="20"/>
              </w:rPr>
              <w:t xml:space="preserve">Zakres przeglądu dla tomografu powinien obejmować w szczególności następujące czynności: </w:t>
            </w:r>
          </w:p>
          <w:p w14:paraId="000CA3F3" w14:textId="77777777" w:rsidR="004517C4" w:rsidRPr="002C55C7" w:rsidRDefault="00752146" w:rsidP="007A62EE">
            <w:pPr>
              <w:pStyle w:val="Akapitzlist"/>
              <w:widowControl w:val="0"/>
              <w:numPr>
                <w:ilvl w:val="0"/>
                <w:numId w:val="59"/>
              </w:numPr>
              <w:shd w:val="clear" w:color="auto" w:fill="FFFFFF"/>
              <w:autoSpaceDE w:val="0"/>
              <w:autoSpaceDN w:val="0"/>
              <w:adjustRightInd w:val="0"/>
              <w:spacing w:line="240" w:lineRule="auto"/>
              <w:ind w:left="594" w:right="-1" w:hanging="283"/>
              <w:jc w:val="both"/>
              <w:rPr>
                <w:rFonts w:ascii="Asap" w:hAnsi="Asap" w:cs="Tahoma"/>
                <w:spacing w:val="-6"/>
                <w:sz w:val="20"/>
                <w:szCs w:val="20"/>
              </w:rPr>
            </w:pPr>
            <w:r w:rsidRPr="002C55C7">
              <w:rPr>
                <w:rFonts w:ascii="Asap" w:hAnsi="Asap" w:cs="Tahoma"/>
                <w:b/>
                <w:spacing w:val="-6"/>
                <w:sz w:val="20"/>
                <w:szCs w:val="20"/>
              </w:rPr>
              <w:t>konsola operatorska</w:t>
            </w:r>
            <w:r w:rsidRPr="002C55C7">
              <w:rPr>
                <w:rFonts w:ascii="Asap" w:hAnsi="Asap" w:cs="Tahoma"/>
                <w:spacing w:val="-6"/>
                <w:sz w:val="20"/>
                <w:szCs w:val="20"/>
              </w:rPr>
              <w:t xml:space="preserve"> (czyszczenie komputerów składowych konsoli, sprawdzenie poprawności działania wentylatorów chłodzących, czyszczenie wnętrza konsoli oraz filtrów, sprawdzenie poprawności działania obwodów bezpieczeństwa – wyłączniki awaryjne konsoli operatorskiej), oraz inne zalecane przez producenta sprzętu wymagane podczas przeglądu w odpowiednim interwale czasowym,</w:t>
            </w:r>
          </w:p>
          <w:p w14:paraId="7FFA5F3D" w14:textId="77777777" w:rsidR="004517C4" w:rsidRPr="002C55C7" w:rsidRDefault="00752146" w:rsidP="007A62EE">
            <w:pPr>
              <w:pStyle w:val="Akapitzlist"/>
              <w:widowControl w:val="0"/>
              <w:numPr>
                <w:ilvl w:val="0"/>
                <w:numId w:val="59"/>
              </w:numPr>
              <w:shd w:val="clear" w:color="auto" w:fill="FFFFFF"/>
              <w:autoSpaceDE w:val="0"/>
              <w:autoSpaceDN w:val="0"/>
              <w:adjustRightInd w:val="0"/>
              <w:spacing w:line="240" w:lineRule="auto"/>
              <w:ind w:left="594" w:right="-1" w:hanging="283"/>
              <w:jc w:val="both"/>
              <w:rPr>
                <w:rFonts w:ascii="Asap" w:hAnsi="Asap" w:cs="Tahoma"/>
                <w:spacing w:val="-6"/>
                <w:sz w:val="20"/>
                <w:szCs w:val="20"/>
              </w:rPr>
            </w:pPr>
            <w:proofErr w:type="spellStart"/>
            <w:r w:rsidRPr="002C55C7">
              <w:rPr>
                <w:rFonts w:ascii="Asap" w:hAnsi="Asap" w:cs="Tahoma"/>
                <w:b/>
                <w:spacing w:val="-6"/>
                <w:sz w:val="20"/>
                <w:szCs w:val="20"/>
              </w:rPr>
              <w:t>gantry</w:t>
            </w:r>
            <w:proofErr w:type="spellEnd"/>
            <w:r w:rsidRPr="002C55C7">
              <w:rPr>
                <w:rFonts w:ascii="Asap" w:hAnsi="Asap" w:cs="Tahoma"/>
                <w:spacing w:val="-6"/>
                <w:sz w:val="20"/>
                <w:szCs w:val="20"/>
              </w:rPr>
              <w:t xml:space="preserve"> (demontaż i czyszczenie modułu szczotek ślizgowych, sprawdzenie stanu zużycia szczotek ślizgowych, sprawdzenie poprawności działania obwodów bezpieczeństwa – wyłączniki awaryjne </w:t>
            </w:r>
            <w:proofErr w:type="spellStart"/>
            <w:r w:rsidRPr="002C55C7">
              <w:rPr>
                <w:rFonts w:ascii="Asap" w:hAnsi="Asap" w:cs="Tahoma"/>
                <w:spacing w:val="-6"/>
                <w:sz w:val="20"/>
                <w:szCs w:val="20"/>
              </w:rPr>
              <w:t>gantry</w:t>
            </w:r>
            <w:proofErr w:type="spellEnd"/>
            <w:r w:rsidRPr="002C55C7">
              <w:rPr>
                <w:rFonts w:ascii="Asap" w:hAnsi="Asap" w:cs="Tahoma"/>
                <w:spacing w:val="-6"/>
                <w:sz w:val="20"/>
                <w:szCs w:val="20"/>
              </w:rPr>
              <w:t xml:space="preserve">, smarowanie łożyska głównego </w:t>
            </w:r>
            <w:proofErr w:type="spellStart"/>
            <w:r w:rsidRPr="002C55C7">
              <w:rPr>
                <w:rFonts w:ascii="Asap" w:hAnsi="Asap" w:cs="Tahoma"/>
                <w:spacing w:val="-6"/>
                <w:sz w:val="20"/>
                <w:szCs w:val="20"/>
              </w:rPr>
              <w:t>gantry</w:t>
            </w:r>
            <w:proofErr w:type="spellEnd"/>
            <w:r w:rsidRPr="002C55C7">
              <w:rPr>
                <w:rFonts w:ascii="Asap" w:hAnsi="Asap" w:cs="Tahoma"/>
                <w:spacing w:val="-6"/>
                <w:sz w:val="20"/>
                <w:szCs w:val="20"/>
              </w:rPr>
              <w:t>, pomiary i weryfikacja układów prądu ekspozycji oraz wysokiego napięcia), oraz inne zalecane przez producenta sprzętu wymagane podczas przeglądu w odpowiednim interwale czasowym,</w:t>
            </w:r>
          </w:p>
          <w:p w14:paraId="4324AFAE" w14:textId="77777777" w:rsidR="004517C4" w:rsidRPr="002C55C7" w:rsidRDefault="00752146" w:rsidP="007A62EE">
            <w:pPr>
              <w:pStyle w:val="Akapitzlist"/>
              <w:widowControl w:val="0"/>
              <w:numPr>
                <w:ilvl w:val="0"/>
                <w:numId w:val="59"/>
              </w:numPr>
              <w:shd w:val="clear" w:color="auto" w:fill="FFFFFF"/>
              <w:autoSpaceDE w:val="0"/>
              <w:autoSpaceDN w:val="0"/>
              <w:adjustRightInd w:val="0"/>
              <w:spacing w:line="240" w:lineRule="auto"/>
              <w:ind w:left="594" w:right="-1" w:hanging="283"/>
              <w:jc w:val="both"/>
              <w:rPr>
                <w:rFonts w:ascii="Asap" w:hAnsi="Asap" w:cs="Tahoma"/>
                <w:spacing w:val="-6"/>
                <w:sz w:val="20"/>
                <w:szCs w:val="20"/>
              </w:rPr>
            </w:pPr>
            <w:r w:rsidRPr="002C55C7">
              <w:rPr>
                <w:rFonts w:ascii="Asap" w:hAnsi="Asap" w:cs="Tahoma"/>
                <w:b/>
                <w:spacing w:val="-6"/>
                <w:sz w:val="20"/>
                <w:szCs w:val="20"/>
              </w:rPr>
              <w:t>stół</w:t>
            </w:r>
            <w:r w:rsidRPr="002C55C7">
              <w:rPr>
                <w:rFonts w:ascii="Asap" w:hAnsi="Asap" w:cs="Tahoma"/>
                <w:spacing w:val="-6"/>
                <w:sz w:val="20"/>
                <w:szCs w:val="20"/>
              </w:rPr>
              <w:t xml:space="preserve"> (sprawdzenie mechaniczne poprawności działania stołu pacjenta – ruch wzdłużny, ruch </w:t>
            </w:r>
            <w:proofErr w:type="spellStart"/>
            <w:r w:rsidRPr="002C55C7">
              <w:rPr>
                <w:rFonts w:ascii="Asap" w:hAnsi="Asap" w:cs="Tahoma"/>
                <w:spacing w:val="-6"/>
                <w:sz w:val="20"/>
                <w:szCs w:val="20"/>
              </w:rPr>
              <w:t>up</w:t>
            </w:r>
            <w:proofErr w:type="spellEnd"/>
            <w:r w:rsidRPr="002C55C7">
              <w:rPr>
                <w:rFonts w:ascii="Asap" w:hAnsi="Asap" w:cs="Tahoma"/>
                <w:spacing w:val="-6"/>
                <w:sz w:val="20"/>
                <w:szCs w:val="20"/>
              </w:rPr>
              <w:t>/down, sprawdzenie poprawności działania obwodów bezpieczeństwa – wyłączniki awaryjne stołu), oraz inne zalecane przez producenta sprzętu wymagane podczas przeglądu w odpowiednim interwale czasowym,</w:t>
            </w:r>
          </w:p>
          <w:p w14:paraId="71748BE3" w14:textId="14807A22" w:rsidR="004517C4" w:rsidRPr="002C55C7" w:rsidRDefault="00752146" w:rsidP="007A62EE">
            <w:pPr>
              <w:pStyle w:val="Akapitzlist"/>
              <w:widowControl w:val="0"/>
              <w:numPr>
                <w:ilvl w:val="0"/>
                <w:numId w:val="59"/>
              </w:numPr>
              <w:shd w:val="clear" w:color="auto" w:fill="FFFFFF"/>
              <w:autoSpaceDE w:val="0"/>
              <w:autoSpaceDN w:val="0"/>
              <w:adjustRightInd w:val="0"/>
              <w:spacing w:line="240" w:lineRule="auto"/>
              <w:ind w:left="594" w:right="-1" w:hanging="283"/>
              <w:jc w:val="both"/>
              <w:rPr>
                <w:rFonts w:ascii="Asap" w:hAnsi="Asap" w:cs="Tahoma"/>
                <w:spacing w:val="-6"/>
                <w:sz w:val="20"/>
                <w:szCs w:val="20"/>
              </w:rPr>
            </w:pPr>
            <w:r w:rsidRPr="002C55C7">
              <w:rPr>
                <w:rFonts w:ascii="Asap" w:hAnsi="Asap" w:cs="Tahoma"/>
                <w:b/>
                <w:spacing w:val="-6"/>
                <w:sz w:val="20"/>
                <w:szCs w:val="20"/>
              </w:rPr>
              <w:t>system</w:t>
            </w:r>
            <w:r w:rsidRPr="002C55C7">
              <w:rPr>
                <w:rFonts w:ascii="Asap" w:hAnsi="Asap" w:cs="Tahoma"/>
                <w:spacing w:val="-6"/>
                <w:sz w:val="20"/>
                <w:szCs w:val="20"/>
              </w:rPr>
              <w:t xml:space="preserve"> (sprawdzenie logów systemowych pod względem błędów krytycznych, sprawdzenie stanu technicznego lampy rtg – </w:t>
            </w:r>
            <w:r w:rsidR="00E2600A" w:rsidRPr="002C55C7">
              <w:rPr>
                <w:rFonts w:ascii="Asap" w:hAnsi="Asap" w:cs="Tahoma"/>
                <w:spacing w:val="-6"/>
                <w:sz w:val="20"/>
                <w:szCs w:val="20"/>
              </w:rPr>
              <w:t xml:space="preserve">podanie ilości </w:t>
            </w:r>
            <w:proofErr w:type="spellStart"/>
            <w:r w:rsidR="00E2600A" w:rsidRPr="002C55C7">
              <w:rPr>
                <w:rFonts w:ascii="Asap" w:hAnsi="Asap" w:cs="Tahoma"/>
                <w:spacing w:val="-6"/>
                <w:sz w:val="20"/>
                <w:szCs w:val="20"/>
              </w:rPr>
              <w:t>scanów</w:t>
            </w:r>
            <w:proofErr w:type="spellEnd"/>
            <w:r w:rsidRPr="002C55C7">
              <w:rPr>
                <w:rFonts w:ascii="Asap" w:hAnsi="Asap" w:cs="Tahoma"/>
                <w:spacing w:val="-6"/>
                <w:sz w:val="20"/>
                <w:szCs w:val="20"/>
              </w:rPr>
              <w:t xml:space="preserve">, ilość ewentualnych błędów ekspozycji, sprawdzenie jakości oraz poprawności odwzorowania obrazów TK) oraz inne zalecane przez producenta sprzętu wymagane podczas przeglądu </w:t>
            </w:r>
            <w:r w:rsidRPr="002C55C7">
              <w:rPr>
                <w:rFonts w:ascii="Asap" w:hAnsi="Asap" w:cs="Tahoma"/>
                <w:spacing w:val="-6"/>
                <w:sz w:val="20"/>
                <w:szCs w:val="20"/>
              </w:rPr>
              <w:lastRenderedPageBreak/>
              <w:t>w</w:t>
            </w:r>
            <w:r w:rsidR="00B56B78" w:rsidRPr="002C55C7">
              <w:rPr>
                <w:rFonts w:ascii="Asap" w:hAnsi="Asap" w:cs="Tahoma"/>
                <w:spacing w:val="-6"/>
                <w:sz w:val="20"/>
                <w:szCs w:val="20"/>
              </w:rPr>
              <w:t> </w:t>
            </w:r>
            <w:r w:rsidRPr="002C55C7">
              <w:rPr>
                <w:rFonts w:ascii="Asap" w:hAnsi="Asap" w:cs="Tahoma"/>
                <w:spacing w:val="-6"/>
                <w:sz w:val="20"/>
                <w:szCs w:val="20"/>
              </w:rPr>
              <w:t>odpowiednim interwale czasowym,</w:t>
            </w:r>
          </w:p>
          <w:p w14:paraId="1F276FF7" w14:textId="77777777" w:rsidR="004517C4" w:rsidRPr="002C55C7" w:rsidRDefault="00752146" w:rsidP="007A62EE">
            <w:pPr>
              <w:pStyle w:val="Akapitzlist"/>
              <w:widowControl w:val="0"/>
              <w:numPr>
                <w:ilvl w:val="0"/>
                <w:numId w:val="59"/>
              </w:numPr>
              <w:shd w:val="clear" w:color="auto" w:fill="FFFFFF"/>
              <w:autoSpaceDE w:val="0"/>
              <w:autoSpaceDN w:val="0"/>
              <w:adjustRightInd w:val="0"/>
              <w:spacing w:line="240" w:lineRule="auto"/>
              <w:ind w:left="594" w:right="-1" w:hanging="283"/>
              <w:jc w:val="both"/>
              <w:rPr>
                <w:rFonts w:ascii="Asap" w:hAnsi="Asap" w:cs="Tahoma"/>
                <w:spacing w:val="-6"/>
                <w:sz w:val="20"/>
                <w:szCs w:val="20"/>
              </w:rPr>
            </w:pPr>
            <w:r w:rsidRPr="002C55C7">
              <w:rPr>
                <w:rFonts w:ascii="Asap" w:hAnsi="Asap" w:cs="Tahoma"/>
                <w:b/>
                <w:spacing w:val="-6"/>
                <w:sz w:val="20"/>
                <w:szCs w:val="20"/>
              </w:rPr>
              <w:t>elementy składowe dla funkcji fluoroskopii</w:t>
            </w:r>
            <w:r w:rsidRPr="002C55C7">
              <w:rPr>
                <w:rFonts w:ascii="Asap" w:hAnsi="Asap" w:cs="Tahoma"/>
                <w:spacing w:val="-6"/>
                <w:sz w:val="20"/>
                <w:szCs w:val="20"/>
              </w:rPr>
              <w:t xml:space="preserve"> (monitor i wózek z panelem sterowania) - zalecane przez producenta sprzętu wymagane podczas przeglądu w odpowiednim interwale czasowym,</w:t>
            </w:r>
          </w:p>
          <w:p w14:paraId="46FF0ACE" w14:textId="403DDEE6" w:rsidR="00752146" w:rsidRPr="002C55C7" w:rsidRDefault="00752146" w:rsidP="007A62EE">
            <w:pPr>
              <w:pStyle w:val="Akapitzlist"/>
              <w:widowControl w:val="0"/>
              <w:numPr>
                <w:ilvl w:val="0"/>
                <w:numId w:val="59"/>
              </w:numPr>
              <w:shd w:val="clear" w:color="auto" w:fill="FFFFFF"/>
              <w:autoSpaceDE w:val="0"/>
              <w:autoSpaceDN w:val="0"/>
              <w:adjustRightInd w:val="0"/>
              <w:spacing w:after="0" w:line="240" w:lineRule="auto"/>
              <w:ind w:left="594" w:right="-1" w:hanging="283"/>
              <w:jc w:val="both"/>
              <w:rPr>
                <w:rFonts w:ascii="Asap" w:hAnsi="Asap" w:cs="Tahoma"/>
                <w:spacing w:val="-6"/>
                <w:sz w:val="20"/>
                <w:szCs w:val="20"/>
              </w:rPr>
            </w:pPr>
            <w:r w:rsidRPr="002C55C7">
              <w:rPr>
                <w:rFonts w:ascii="Asap" w:hAnsi="Asap" w:cs="Tahoma"/>
                <w:b/>
                <w:spacing w:val="-6"/>
                <w:sz w:val="20"/>
                <w:szCs w:val="20"/>
              </w:rPr>
              <w:t>oprogramowanie</w:t>
            </w:r>
            <w:r w:rsidRPr="002C55C7">
              <w:rPr>
                <w:rFonts w:ascii="Asap" w:hAnsi="Asap" w:cs="Tahoma"/>
                <w:spacing w:val="-6"/>
                <w:sz w:val="20"/>
                <w:szCs w:val="20"/>
              </w:rPr>
              <w:t xml:space="preserve"> – wykonanie wymaganych aktualizacji systemu operacyjne</w:t>
            </w:r>
            <w:r w:rsidR="00B56B78" w:rsidRPr="002C55C7">
              <w:rPr>
                <w:rFonts w:ascii="Asap" w:hAnsi="Asap" w:cs="Tahoma"/>
                <w:spacing w:val="-6"/>
                <w:sz w:val="20"/>
                <w:szCs w:val="20"/>
              </w:rPr>
              <w:t>go oraz aplikacji klienckich na </w:t>
            </w:r>
            <w:r w:rsidRPr="002C55C7">
              <w:rPr>
                <w:rFonts w:ascii="Asap" w:hAnsi="Asap" w:cs="Tahoma"/>
                <w:spacing w:val="-6"/>
                <w:sz w:val="20"/>
                <w:szCs w:val="20"/>
              </w:rPr>
              <w:t xml:space="preserve">wszystkich podzespołach objętych przeglądem, a w razie konieczności </w:t>
            </w:r>
            <w:proofErr w:type="spellStart"/>
            <w:r w:rsidRPr="002C55C7">
              <w:rPr>
                <w:rFonts w:ascii="Asap" w:hAnsi="Asap" w:cs="Tahoma"/>
                <w:spacing w:val="-6"/>
                <w:sz w:val="20"/>
                <w:szCs w:val="20"/>
              </w:rPr>
              <w:t>rein</w:t>
            </w:r>
            <w:r w:rsidR="00B56B78" w:rsidRPr="002C55C7">
              <w:rPr>
                <w:rFonts w:ascii="Asap" w:hAnsi="Asap" w:cs="Tahoma"/>
                <w:spacing w:val="-6"/>
                <w:sz w:val="20"/>
                <w:szCs w:val="20"/>
              </w:rPr>
              <w:t>stalacja</w:t>
            </w:r>
            <w:proofErr w:type="spellEnd"/>
            <w:r w:rsidR="00B56B78" w:rsidRPr="002C55C7">
              <w:rPr>
                <w:rFonts w:ascii="Asap" w:hAnsi="Asap" w:cs="Tahoma"/>
                <w:spacing w:val="-6"/>
                <w:sz w:val="20"/>
                <w:szCs w:val="20"/>
              </w:rPr>
              <w:t xml:space="preserve"> systemu operacyjnego i </w:t>
            </w:r>
            <w:r w:rsidRPr="002C55C7">
              <w:rPr>
                <w:rFonts w:ascii="Asap" w:hAnsi="Asap" w:cs="Tahoma"/>
                <w:spacing w:val="-6"/>
                <w:sz w:val="20"/>
                <w:szCs w:val="20"/>
              </w:rPr>
              <w:t>aplikacji klienckich oraz bazy danych.</w:t>
            </w:r>
            <w:r w:rsidR="001C016B" w:rsidRPr="002C55C7">
              <w:rPr>
                <w:rFonts w:ascii="Asap" w:hAnsi="Asap" w:cs="Tahoma"/>
                <w:spacing w:val="-6"/>
                <w:sz w:val="20"/>
                <w:szCs w:val="20"/>
                <w:lang w:val="pl-PL"/>
              </w:rPr>
              <w:t xml:space="preserve"> Zamawiający wymaga aktualizacji oprogramowania zgodnie z zaleceniami producenta.</w:t>
            </w:r>
          </w:p>
          <w:p w14:paraId="414E63E4" w14:textId="77777777" w:rsidR="00752146"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284"/>
              <w:jc w:val="both"/>
              <w:rPr>
                <w:rFonts w:ascii="Asap" w:hAnsi="Asap" w:cs="Tahoma"/>
                <w:spacing w:val="-6"/>
                <w:sz w:val="20"/>
                <w:szCs w:val="20"/>
              </w:rPr>
            </w:pPr>
            <w:r w:rsidRPr="002C55C7">
              <w:rPr>
                <w:rFonts w:ascii="Asap" w:hAnsi="Asap" w:cs="Tahoma"/>
                <w:spacing w:val="-6"/>
                <w:sz w:val="20"/>
                <w:szCs w:val="20"/>
              </w:rPr>
              <w:t>W pozostałym zakresie Zamawiający wymaga:</w:t>
            </w:r>
          </w:p>
          <w:p w14:paraId="775B009C" w14:textId="56A59A90" w:rsidR="004517C4" w:rsidRPr="002C55C7" w:rsidRDefault="00752146" w:rsidP="006F2FFB">
            <w:pPr>
              <w:pStyle w:val="Akapitzlist"/>
              <w:widowControl w:val="0"/>
              <w:numPr>
                <w:ilvl w:val="0"/>
                <w:numId w:val="60"/>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 xml:space="preserve">zapewnienia niezbędnych do napraw części zamiennych, których wymiana </w:t>
            </w:r>
            <w:r w:rsidR="00B56B78" w:rsidRPr="002C55C7">
              <w:rPr>
                <w:rFonts w:ascii="Asap" w:hAnsi="Asap" w:cs="Tahoma"/>
                <w:spacing w:val="-6"/>
                <w:sz w:val="20"/>
                <w:szCs w:val="20"/>
              </w:rPr>
              <w:t>będzie każdorazowo uzgadniana z </w:t>
            </w:r>
            <w:r w:rsidRPr="002C55C7">
              <w:rPr>
                <w:rFonts w:ascii="Asap" w:hAnsi="Asap" w:cs="Tahoma"/>
                <w:spacing w:val="-6"/>
                <w:sz w:val="20"/>
                <w:szCs w:val="20"/>
              </w:rPr>
              <w:t xml:space="preserve">Zamawiającym. Cena podzespołu </w:t>
            </w:r>
            <w:r w:rsidR="006F2FFB" w:rsidRPr="002C55C7">
              <w:rPr>
                <w:rFonts w:ascii="Asap" w:hAnsi="Asap" w:cs="Tahoma"/>
                <w:spacing w:val="-6"/>
                <w:sz w:val="20"/>
                <w:szCs w:val="20"/>
                <w:lang w:val="pl-PL"/>
              </w:rPr>
              <w:t xml:space="preserve">m.in. części do </w:t>
            </w:r>
            <w:r w:rsidR="006F2FFB" w:rsidRPr="002C55C7">
              <w:rPr>
                <w:rFonts w:ascii="Asap" w:hAnsi="Asap" w:cs="Tahoma"/>
                <w:spacing w:val="-6"/>
                <w:sz w:val="20"/>
                <w:szCs w:val="20"/>
              </w:rPr>
              <w:t>tomografu komputerowego</w:t>
            </w:r>
            <w:r w:rsidR="006F2FFB" w:rsidRPr="002C55C7">
              <w:rPr>
                <w:rFonts w:ascii="Asap" w:hAnsi="Asap" w:cs="Tahoma"/>
                <w:spacing w:val="-6"/>
                <w:sz w:val="20"/>
                <w:szCs w:val="20"/>
                <w:lang w:val="pl-PL"/>
              </w:rPr>
              <w:t xml:space="preserve">, </w:t>
            </w:r>
            <w:r w:rsidR="00B56B78" w:rsidRPr="002C55C7">
              <w:rPr>
                <w:rFonts w:ascii="Asap" w:hAnsi="Asap" w:cs="Tahoma"/>
                <w:spacing w:val="-6"/>
                <w:sz w:val="20"/>
                <w:szCs w:val="20"/>
              </w:rPr>
              <w:t>stacji opisowych wraz z </w:t>
            </w:r>
            <w:r w:rsidR="006F2FFB" w:rsidRPr="002C55C7">
              <w:rPr>
                <w:rFonts w:ascii="Asap" w:hAnsi="Asap" w:cs="Tahoma"/>
                <w:spacing w:val="-6"/>
                <w:sz w:val="20"/>
                <w:szCs w:val="20"/>
              </w:rPr>
              <w:t>monitorami</w:t>
            </w:r>
            <w:r w:rsidR="006F2FFB" w:rsidRPr="002C55C7">
              <w:rPr>
                <w:rFonts w:ascii="Asap" w:hAnsi="Asap" w:cs="Tahoma"/>
                <w:spacing w:val="-6"/>
                <w:sz w:val="20"/>
                <w:szCs w:val="20"/>
                <w:lang w:val="pl-PL"/>
              </w:rPr>
              <w:t>, zasilacza</w:t>
            </w:r>
            <w:r w:rsidR="006F2FFB" w:rsidRPr="002C55C7">
              <w:rPr>
                <w:rFonts w:ascii="Asap" w:hAnsi="Asap" w:cs="Tahoma"/>
                <w:spacing w:val="-6"/>
                <w:sz w:val="20"/>
                <w:szCs w:val="20"/>
              </w:rPr>
              <w:t xml:space="preserve"> </w:t>
            </w:r>
            <w:r w:rsidRPr="002C55C7">
              <w:rPr>
                <w:rFonts w:ascii="Asap" w:hAnsi="Asap" w:cs="Tahoma"/>
                <w:spacing w:val="-6"/>
                <w:sz w:val="20"/>
                <w:szCs w:val="20"/>
              </w:rPr>
              <w:t>przedstawiona zostanie w oparciu o ofertę cenową  bez zbędnej zwłoki. W przypadku akceptacji oferty Wykonawca dostarczy oraz wy</w:t>
            </w:r>
            <w:r w:rsidR="006F2FFB" w:rsidRPr="002C55C7">
              <w:rPr>
                <w:rFonts w:ascii="Asap" w:hAnsi="Asap" w:cs="Tahoma"/>
                <w:spacing w:val="-6"/>
                <w:sz w:val="20"/>
                <w:szCs w:val="20"/>
              </w:rPr>
              <w:t>mieni części bez zbędnej zwłoki</w:t>
            </w:r>
            <w:r w:rsidR="006F2FFB" w:rsidRPr="002C55C7">
              <w:rPr>
                <w:rFonts w:ascii="Asap" w:hAnsi="Asap" w:cs="Tahoma"/>
                <w:spacing w:val="-6"/>
                <w:sz w:val="20"/>
                <w:szCs w:val="20"/>
                <w:lang w:val="pl-PL"/>
              </w:rPr>
              <w:t xml:space="preserve">. W przypadku części do robota do zapisywania badań oraz monitora  Eizo s/n 25775034, </w:t>
            </w:r>
            <w:proofErr w:type="spellStart"/>
            <w:r w:rsidR="006F2FFB" w:rsidRPr="002C55C7">
              <w:rPr>
                <w:rFonts w:ascii="Asap" w:hAnsi="Asap" w:cs="Tahoma"/>
                <w:spacing w:val="-6"/>
                <w:sz w:val="20"/>
                <w:szCs w:val="20"/>
                <w:lang w:val="pl-PL"/>
              </w:rPr>
              <w:t>wstrzykiwacza</w:t>
            </w:r>
            <w:proofErr w:type="spellEnd"/>
            <w:r w:rsidR="006F2FFB" w:rsidRPr="002C55C7">
              <w:rPr>
                <w:rFonts w:ascii="Asap" w:hAnsi="Asap" w:cs="Tahoma"/>
                <w:spacing w:val="-6"/>
                <w:sz w:val="20"/>
                <w:szCs w:val="20"/>
                <w:lang w:val="pl-PL"/>
              </w:rPr>
              <w:t xml:space="preserve"> kontrastu </w:t>
            </w:r>
            <w:proofErr w:type="spellStart"/>
            <w:r w:rsidR="006F2FFB" w:rsidRPr="002C55C7">
              <w:rPr>
                <w:rFonts w:ascii="Asap" w:hAnsi="Asap" w:cs="Tahoma"/>
                <w:spacing w:val="-6"/>
                <w:sz w:val="20"/>
                <w:szCs w:val="20"/>
                <w:lang w:val="pl-PL"/>
              </w:rPr>
              <w:t>Medrad</w:t>
            </w:r>
            <w:proofErr w:type="spellEnd"/>
            <w:r w:rsidR="006F2FFB" w:rsidRPr="002C55C7">
              <w:rPr>
                <w:rFonts w:ascii="Asap" w:hAnsi="Asap" w:cs="Tahoma"/>
                <w:spacing w:val="-6"/>
                <w:sz w:val="20"/>
                <w:szCs w:val="20"/>
                <w:lang w:val="pl-PL"/>
              </w:rPr>
              <w:t xml:space="preserve"> Wykonawca zobowiązany jest wycenić </w:t>
            </w:r>
            <w:r w:rsidR="00272CF1" w:rsidRPr="002C55C7">
              <w:rPr>
                <w:rFonts w:ascii="Asap" w:hAnsi="Asap" w:cs="Tahoma"/>
                <w:spacing w:val="-6"/>
                <w:sz w:val="20"/>
                <w:szCs w:val="20"/>
                <w:lang w:val="pl-PL"/>
              </w:rPr>
              <w:t xml:space="preserve">je w ramach wartości </w:t>
            </w:r>
            <w:r w:rsidR="00291633" w:rsidRPr="002C55C7">
              <w:rPr>
                <w:rFonts w:ascii="Asap" w:hAnsi="Asap" w:cs="Tahoma"/>
                <w:spacing w:val="-6"/>
                <w:sz w:val="20"/>
                <w:szCs w:val="20"/>
                <w:lang w:val="pl-PL"/>
              </w:rPr>
              <w:t>oferty.</w:t>
            </w:r>
          </w:p>
          <w:p w14:paraId="79335841" w14:textId="44E27B5B" w:rsidR="004517C4" w:rsidRPr="002C55C7" w:rsidRDefault="00752146" w:rsidP="007A62EE">
            <w:pPr>
              <w:pStyle w:val="Akapitzlist"/>
              <w:widowControl w:val="0"/>
              <w:numPr>
                <w:ilvl w:val="0"/>
                <w:numId w:val="60"/>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 xml:space="preserve">wymiany lampy w aparacie Toshiba </w:t>
            </w:r>
            <w:proofErr w:type="spellStart"/>
            <w:r w:rsidRPr="002C55C7">
              <w:rPr>
                <w:rFonts w:ascii="Asap" w:hAnsi="Asap" w:cs="Tahoma"/>
                <w:spacing w:val="-6"/>
                <w:sz w:val="20"/>
                <w:szCs w:val="20"/>
              </w:rPr>
              <w:t>Aquilion</w:t>
            </w:r>
            <w:proofErr w:type="spellEnd"/>
            <w:r w:rsidRPr="002C55C7">
              <w:rPr>
                <w:rFonts w:ascii="Asap" w:hAnsi="Asap" w:cs="Tahoma"/>
                <w:spacing w:val="-6"/>
                <w:sz w:val="20"/>
                <w:szCs w:val="20"/>
              </w:rPr>
              <w:t xml:space="preserve"> </w:t>
            </w:r>
            <w:proofErr w:type="spellStart"/>
            <w:r w:rsidRPr="002C55C7">
              <w:rPr>
                <w:rFonts w:ascii="Asap" w:hAnsi="Asap" w:cs="Tahoma"/>
                <w:spacing w:val="-6"/>
                <w:sz w:val="20"/>
                <w:szCs w:val="20"/>
              </w:rPr>
              <w:t>Prime</w:t>
            </w:r>
            <w:proofErr w:type="spellEnd"/>
            <w:r w:rsidRPr="002C55C7">
              <w:rPr>
                <w:rFonts w:ascii="Asap" w:hAnsi="Asap" w:cs="Tahoma"/>
                <w:spacing w:val="-6"/>
                <w:sz w:val="20"/>
                <w:szCs w:val="20"/>
              </w:rPr>
              <w:t xml:space="preserve"> TSX-303A/AC w opcji na żądanie w trakcie trwania umowy lub na koniec jej trwania. Z tytułu wymiany lampy Zamawiający nie poniesie żadnych dodatkowych kosztów. Zamawiający wymaga aby lampa była fabrycznie nowa, a przy jej dostarczeniu/montażu Wykonawca dostarczył dokumenty określające jej datę produkcji. Okres gwarancji na wymienioną lampę nie może być krótszy niż 24 miesiące licząc od daty instalacji. Czynności związane z wym</w:t>
            </w:r>
            <w:r w:rsidR="00B56B78" w:rsidRPr="002C55C7">
              <w:rPr>
                <w:rFonts w:ascii="Asap" w:hAnsi="Asap" w:cs="Tahoma"/>
                <w:spacing w:val="-6"/>
                <w:sz w:val="20"/>
                <w:szCs w:val="20"/>
              </w:rPr>
              <w:t>ianą lampy wykonane zostaną bez </w:t>
            </w:r>
            <w:r w:rsidRPr="002C55C7">
              <w:rPr>
                <w:rFonts w:ascii="Asap" w:hAnsi="Asap" w:cs="Tahoma"/>
                <w:spacing w:val="-6"/>
                <w:sz w:val="20"/>
                <w:szCs w:val="20"/>
              </w:rPr>
              <w:t>zbędnej zwłoki, a ich zakończenie nie przekroczy 5 dni roboczych,</w:t>
            </w:r>
          </w:p>
          <w:p w14:paraId="41CDB1EB" w14:textId="47A3D2CD" w:rsidR="004517C4" w:rsidRPr="002C55C7" w:rsidRDefault="00752146" w:rsidP="007A62EE">
            <w:pPr>
              <w:pStyle w:val="Akapitzlist"/>
              <w:widowControl w:val="0"/>
              <w:numPr>
                <w:ilvl w:val="0"/>
                <w:numId w:val="60"/>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zapewnienia części zamiennych niezbędnych do wykonania przeglądów technicznych</w:t>
            </w:r>
            <w:r w:rsidR="00272CF1" w:rsidRPr="002C55C7">
              <w:rPr>
                <w:rFonts w:ascii="Asap" w:hAnsi="Asap" w:cs="Tahoma"/>
                <w:spacing w:val="-6"/>
                <w:sz w:val="20"/>
                <w:szCs w:val="20"/>
                <w:lang w:val="pl-PL"/>
              </w:rPr>
              <w:t xml:space="preserve"> </w:t>
            </w:r>
            <w:r w:rsidRPr="002C55C7">
              <w:rPr>
                <w:rFonts w:ascii="Asap" w:hAnsi="Asap" w:cs="Tahoma"/>
                <w:spacing w:val="-6"/>
                <w:sz w:val="20"/>
                <w:szCs w:val="20"/>
              </w:rPr>
              <w:t>,</w:t>
            </w:r>
          </w:p>
          <w:p w14:paraId="0B2F6B67" w14:textId="77777777" w:rsidR="004517C4" w:rsidRPr="002C55C7" w:rsidRDefault="00752146" w:rsidP="007A62EE">
            <w:pPr>
              <w:pStyle w:val="Akapitzlist"/>
              <w:widowControl w:val="0"/>
              <w:numPr>
                <w:ilvl w:val="0"/>
                <w:numId w:val="60"/>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zapewnienia pracy inżynierów serwisowych wraz kosztami dojazdu,</w:t>
            </w:r>
          </w:p>
          <w:p w14:paraId="3537F887" w14:textId="77777777" w:rsidR="004517C4" w:rsidRPr="002C55C7" w:rsidRDefault="00752146" w:rsidP="007A62EE">
            <w:pPr>
              <w:pStyle w:val="Akapitzlist"/>
              <w:widowControl w:val="0"/>
              <w:numPr>
                <w:ilvl w:val="0"/>
                <w:numId w:val="60"/>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 xml:space="preserve">zapewnienia zdalnego diagnozowania uszkodzeń oraz napraw oprogramowania poprzez sieć komputerową (zdalna diagnostyka serwisowa), </w:t>
            </w:r>
          </w:p>
          <w:p w14:paraId="3F463008" w14:textId="77777777" w:rsidR="004517C4" w:rsidRPr="002C55C7" w:rsidRDefault="00752146" w:rsidP="007A62EE">
            <w:pPr>
              <w:pStyle w:val="Akapitzlist"/>
              <w:widowControl w:val="0"/>
              <w:numPr>
                <w:ilvl w:val="0"/>
                <w:numId w:val="60"/>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możliwości natychmiastowego wezwania serwisu do wykonania prac naprawczych i diagnostycznych,</w:t>
            </w:r>
          </w:p>
          <w:p w14:paraId="02AD6659" w14:textId="77777777" w:rsidR="004517C4" w:rsidRPr="002C55C7" w:rsidRDefault="00752146" w:rsidP="007A62EE">
            <w:pPr>
              <w:pStyle w:val="Akapitzlist"/>
              <w:widowControl w:val="0"/>
              <w:numPr>
                <w:ilvl w:val="0"/>
                <w:numId w:val="60"/>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czasu reakcji serwisu przy urządzeniu od zgłoszenia uszkodzenia wynosi maksymalnie 2 dni robocze,</w:t>
            </w:r>
          </w:p>
          <w:p w14:paraId="513C03BA" w14:textId="0CB16367" w:rsidR="00752146" w:rsidRPr="002C55C7" w:rsidRDefault="00752146" w:rsidP="007A62EE">
            <w:pPr>
              <w:pStyle w:val="Akapitzlist"/>
              <w:widowControl w:val="0"/>
              <w:numPr>
                <w:ilvl w:val="0"/>
                <w:numId w:val="60"/>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 xml:space="preserve">zakończenia działań serwisowych i przywrócenie pełnej sprawności aparatu Toshiba  </w:t>
            </w:r>
            <w:proofErr w:type="spellStart"/>
            <w:r w:rsidRPr="002C55C7">
              <w:rPr>
                <w:rFonts w:ascii="Asap" w:hAnsi="Asap" w:cs="Tahoma"/>
                <w:spacing w:val="-6"/>
                <w:sz w:val="20"/>
                <w:szCs w:val="20"/>
              </w:rPr>
              <w:t>Aquilion</w:t>
            </w:r>
            <w:proofErr w:type="spellEnd"/>
            <w:r w:rsidRPr="002C55C7">
              <w:rPr>
                <w:rFonts w:ascii="Asap" w:hAnsi="Asap" w:cs="Tahoma"/>
                <w:spacing w:val="-6"/>
                <w:sz w:val="20"/>
                <w:szCs w:val="20"/>
              </w:rPr>
              <w:t xml:space="preserve"> </w:t>
            </w:r>
            <w:proofErr w:type="spellStart"/>
            <w:r w:rsidRPr="002C55C7">
              <w:rPr>
                <w:rFonts w:ascii="Asap" w:hAnsi="Asap" w:cs="Tahoma"/>
                <w:spacing w:val="-6"/>
                <w:sz w:val="20"/>
                <w:szCs w:val="20"/>
              </w:rPr>
              <w:t>Prime</w:t>
            </w:r>
            <w:proofErr w:type="spellEnd"/>
            <w:r w:rsidRPr="002C55C7">
              <w:rPr>
                <w:rFonts w:ascii="Asap" w:hAnsi="Asap" w:cs="Tahoma"/>
                <w:spacing w:val="-6"/>
                <w:sz w:val="20"/>
                <w:szCs w:val="20"/>
              </w:rPr>
              <w:t xml:space="preserve"> TSX-303A/AC w czasie nie dłuższym niż 3 dni robocze (o ile naprawa nie będzie wymagała wymiany części</w:t>
            </w:r>
            <w:r w:rsidR="009B226E" w:rsidRPr="002C55C7">
              <w:rPr>
                <w:rFonts w:ascii="Asap" w:hAnsi="Asap" w:cs="Tahoma"/>
                <w:spacing w:val="-6"/>
                <w:sz w:val="20"/>
                <w:szCs w:val="20"/>
                <w:lang w:val="pl-PL"/>
              </w:rPr>
              <w:t xml:space="preserve"> sprowadzanych z zagranicy</w:t>
            </w:r>
            <w:r w:rsidR="00F13D4A" w:rsidRPr="002C55C7">
              <w:rPr>
                <w:rFonts w:ascii="Asap" w:hAnsi="Asap" w:cs="Tahoma"/>
                <w:spacing w:val="-6"/>
                <w:sz w:val="20"/>
                <w:szCs w:val="20"/>
              </w:rPr>
              <w:t>)</w:t>
            </w:r>
            <w:r w:rsidRPr="002C55C7">
              <w:rPr>
                <w:rFonts w:ascii="Asap" w:hAnsi="Asap" w:cs="Tahoma"/>
                <w:spacing w:val="-6"/>
                <w:sz w:val="20"/>
                <w:szCs w:val="20"/>
              </w:rPr>
              <w:t>.</w:t>
            </w:r>
          </w:p>
          <w:p w14:paraId="0667D489" w14:textId="7198AB12" w:rsidR="004517C4"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311"/>
              <w:jc w:val="both"/>
              <w:rPr>
                <w:rFonts w:ascii="Asap" w:hAnsi="Asap" w:cs="Tahoma"/>
                <w:spacing w:val="-6"/>
                <w:sz w:val="20"/>
                <w:szCs w:val="20"/>
              </w:rPr>
            </w:pPr>
            <w:r w:rsidRPr="002C55C7">
              <w:rPr>
                <w:rFonts w:ascii="Asap" w:hAnsi="Asap" w:cs="Tahoma"/>
                <w:spacing w:val="-6"/>
                <w:sz w:val="20"/>
                <w:szCs w:val="20"/>
              </w:rPr>
              <w:t>Wykonywane naprawy serwisowej/przeglądu okresowego musi być pot</w:t>
            </w:r>
            <w:r w:rsidR="00B56B78" w:rsidRPr="002C55C7">
              <w:rPr>
                <w:rFonts w:ascii="Asap" w:hAnsi="Asap" w:cs="Tahoma"/>
                <w:spacing w:val="-6"/>
                <w:sz w:val="20"/>
                <w:szCs w:val="20"/>
              </w:rPr>
              <w:t>wierdzone odpowiednim wpisem do </w:t>
            </w:r>
            <w:r w:rsidRPr="002C55C7">
              <w:rPr>
                <w:rFonts w:ascii="Asap" w:hAnsi="Asap" w:cs="Tahoma"/>
                <w:spacing w:val="-6"/>
                <w:sz w:val="20"/>
                <w:szCs w:val="20"/>
              </w:rPr>
              <w:t>paszportu technicznego urządzenia oraz wystawieniem raportu serwisowego. Dokonane wpisy powinny być potwierdzone własnoręcznym podpisem, wraz z pieczęcią firmową imienną. Po wykonanym przeglądzie Wykonawca dostarczy Zamawiającemu certyfikat sprawności urządzenia.</w:t>
            </w:r>
          </w:p>
          <w:p w14:paraId="58514DB5" w14:textId="2189800A" w:rsidR="004517C4"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311"/>
              <w:jc w:val="both"/>
              <w:rPr>
                <w:rFonts w:ascii="Asap" w:hAnsi="Asap" w:cs="Tahoma"/>
                <w:spacing w:val="-6"/>
                <w:sz w:val="20"/>
                <w:szCs w:val="20"/>
              </w:rPr>
            </w:pPr>
            <w:r w:rsidRPr="002C55C7">
              <w:rPr>
                <w:rFonts w:ascii="Asap" w:hAnsi="Asap" w:cs="Tahoma"/>
                <w:spacing w:val="-6"/>
                <w:sz w:val="20"/>
                <w:szCs w:val="20"/>
              </w:rPr>
              <w:t xml:space="preserve">Wykonawca udzieli gwarancji na wykonane prace serwisowe na okres co najmniej </w:t>
            </w:r>
            <w:r w:rsidR="004172CA" w:rsidRPr="002C55C7">
              <w:rPr>
                <w:rFonts w:ascii="Asap" w:hAnsi="Asap" w:cs="Tahoma"/>
                <w:spacing w:val="-6"/>
                <w:sz w:val="20"/>
                <w:szCs w:val="20"/>
              </w:rPr>
              <w:t>3 miesięcy, natomiast na </w:t>
            </w:r>
            <w:r w:rsidRPr="002C55C7">
              <w:rPr>
                <w:rFonts w:ascii="Asap" w:hAnsi="Asap" w:cs="Tahoma"/>
                <w:spacing w:val="-6"/>
                <w:sz w:val="20"/>
                <w:szCs w:val="20"/>
              </w:rPr>
              <w:t>dostarczone części zamienne udziela gwarancji na okres przewidziany przez producenta części jednak nie krótszy niż 12 miesięcy, a lampy na okres 24 miesięcy. Wykonawca zobowiązany jest przekazać zamawiającemu po montażu części dokument potwierdzający zakres prac, opisujący wykonane czynności podczas naprawy oraz wykaz wymienionych części wraz z kartą gwarancyjną lub podobny dokument wystawiony przez producenta części określający okres gwarancji.</w:t>
            </w:r>
          </w:p>
          <w:p w14:paraId="421EEC99" w14:textId="77777777" w:rsidR="004517C4"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311"/>
              <w:jc w:val="both"/>
              <w:rPr>
                <w:rFonts w:ascii="Asap" w:hAnsi="Asap" w:cs="Tahoma"/>
                <w:spacing w:val="-6"/>
                <w:sz w:val="20"/>
                <w:szCs w:val="20"/>
              </w:rPr>
            </w:pPr>
            <w:r w:rsidRPr="002C55C7">
              <w:rPr>
                <w:rFonts w:ascii="Asap" w:hAnsi="Asap" w:cs="Tahoma"/>
                <w:spacing w:val="-6"/>
                <w:sz w:val="20"/>
                <w:szCs w:val="20"/>
              </w:rPr>
              <w:t>Zamawiający wymaga, żeby części zamienne zaoferowane i dostarczone przez Wykonawcę były fabrycznie nowe.</w:t>
            </w:r>
          </w:p>
          <w:p w14:paraId="37678D3D" w14:textId="77777777" w:rsidR="00752146"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311"/>
              <w:jc w:val="both"/>
              <w:rPr>
                <w:rFonts w:ascii="Asap" w:hAnsi="Asap" w:cs="Tahoma"/>
                <w:spacing w:val="-6"/>
                <w:sz w:val="20"/>
                <w:szCs w:val="20"/>
              </w:rPr>
            </w:pPr>
            <w:r w:rsidRPr="002C55C7">
              <w:rPr>
                <w:rFonts w:ascii="Asap" w:hAnsi="Asap" w:cs="Tahoma"/>
                <w:spacing w:val="-6"/>
                <w:sz w:val="20"/>
                <w:szCs w:val="20"/>
              </w:rPr>
              <w:t xml:space="preserve">Podmiot przystępujący do przetargu powinien (wymagane załączenie oświadczenia): </w:t>
            </w:r>
          </w:p>
          <w:p w14:paraId="1AA226F8" w14:textId="77777777" w:rsidR="004517C4" w:rsidRPr="002C55C7" w:rsidRDefault="00752146" w:rsidP="007A62EE">
            <w:pPr>
              <w:pStyle w:val="Akapitzlist"/>
              <w:widowControl w:val="0"/>
              <w:numPr>
                <w:ilvl w:val="0"/>
                <w:numId w:val="61"/>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 xml:space="preserve">dysponować zapleczem technicznym wystarczającym do wykonania zadania w sposób zapewniający sprawne i bezpieczne działanie urządzenia, </w:t>
            </w:r>
          </w:p>
          <w:p w14:paraId="59BDA859" w14:textId="67DE75B0" w:rsidR="004517C4" w:rsidRPr="002C55C7" w:rsidRDefault="00752146" w:rsidP="007A62EE">
            <w:pPr>
              <w:pStyle w:val="Akapitzlist"/>
              <w:widowControl w:val="0"/>
              <w:numPr>
                <w:ilvl w:val="0"/>
                <w:numId w:val="61"/>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 xml:space="preserve">dysponować częściami zamiennymi (nowymi, dedykowanymi przez </w:t>
            </w:r>
            <w:r w:rsidR="004172CA" w:rsidRPr="002C55C7">
              <w:rPr>
                <w:rFonts w:ascii="Asap" w:hAnsi="Asap" w:cs="Tahoma"/>
                <w:spacing w:val="-6"/>
                <w:sz w:val="20"/>
                <w:szCs w:val="20"/>
              </w:rPr>
              <w:t>producenta lub równoważnymi – o </w:t>
            </w:r>
            <w:r w:rsidRPr="002C55C7">
              <w:rPr>
                <w:rFonts w:ascii="Asap" w:hAnsi="Asap" w:cs="Tahoma"/>
                <w:spacing w:val="-6"/>
                <w:sz w:val="20"/>
                <w:szCs w:val="20"/>
              </w:rPr>
              <w:t xml:space="preserve">parametrach nieodbiegających od nowych oryginalnych, dedykowanych przez producenta części zamiennych), </w:t>
            </w:r>
          </w:p>
          <w:p w14:paraId="5BF03745" w14:textId="77777777" w:rsidR="004517C4" w:rsidRPr="002C55C7" w:rsidRDefault="00752146" w:rsidP="007A62EE">
            <w:pPr>
              <w:pStyle w:val="Akapitzlist"/>
              <w:widowControl w:val="0"/>
              <w:numPr>
                <w:ilvl w:val="0"/>
                <w:numId w:val="61"/>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 xml:space="preserve">dysponować częściami zużywalnymi i materiałami eksploatacyjnymi (nowymi, dedykowanymi przez producenta lub równoważnymi – o parametrach nieodbiegających od nowych oryginalnych, dedykowanych przez producenta części zużywalnych i materiałów eksploatacyjnych), </w:t>
            </w:r>
          </w:p>
          <w:p w14:paraId="29854336" w14:textId="64BC5E7B" w:rsidR="00A370CB" w:rsidRPr="002C55C7" w:rsidRDefault="00A370CB" w:rsidP="007A62EE">
            <w:pPr>
              <w:pStyle w:val="Akapitzlist"/>
              <w:widowControl w:val="0"/>
              <w:numPr>
                <w:ilvl w:val="0"/>
                <w:numId w:val="61"/>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Zamawiający oczekuje zastosowania części zamiennych nowych, de</w:t>
            </w:r>
            <w:r w:rsidR="004172CA" w:rsidRPr="002C55C7">
              <w:rPr>
                <w:rFonts w:ascii="Asap" w:hAnsi="Asap" w:cs="Tahoma"/>
                <w:spacing w:val="-6"/>
                <w:sz w:val="20"/>
                <w:szCs w:val="20"/>
              </w:rPr>
              <w:t>dykowanych przez producenta lub </w:t>
            </w:r>
            <w:r w:rsidRPr="002C55C7">
              <w:rPr>
                <w:rFonts w:ascii="Asap" w:hAnsi="Asap" w:cs="Tahoma"/>
                <w:spacing w:val="-6"/>
                <w:sz w:val="20"/>
                <w:szCs w:val="20"/>
              </w:rPr>
              <w:t xml:space="preserve">równoważnych  – o parametrach nieodbiegających od nowych oryginalnych, dedykowanych przez producenta części zamiennych Zamawiający precyzuje, że zapisy dotyczące części zamiennych w każdym wypadku dotyczą części nowych, nowych oryginalnych lub nowych równoważnych.  </w:t>
            </w:r>
          </w:p>
          <w:p w14:paraId="78702CBB" w14:textId="6AACC079" w:rsidR="00752146" w:rsidRPr="002C55C7" w:rsidRDefault="00752146" w:rsidP="007A62EE">
            <w:pPr>
              <w:pStyle w:val="Akapitzlist"/>
              <w:widowControl w:val="0"/>
              <w:numPr>
                <w:ilvl w:val="0"/>
                <w:numId w:val="61"/>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posiadać określone przez wytwórcę instrukcje serwisowe wyrobu, zatrudniać o</w:t>
            </w:r>
            <w:r w:rsidR="004172CA" w:rsidRPr="002C55C7">
              <w:rPr>
                <w:rFonts w:ascii="Asap" w:hAnsi="Asap" w:cs="Tahoma"/>
                <w:spacing w:val="-6"/>
                <w:sz w:val="20"/>
                <w:szCs w:val="20"/>
              </w:rPr>
              <w:t>soby posiadające kwalifikacje i </w:t>
            </w:r>
            <w:r w:rsidRPr="002C55C7">
              <w:rPr>
                <w:rFonts w:ascii="Asap" w:hAnsi="Asap" w:cs="Tahoma"/>
                <w:spacing w:val="-6"/>
                <w:sz w:val="20"/>
                <w:szCs w:val="20"/>
              </w:rPr>
              <w:t>doświadczenie zawodowe pozwalające na wykonanie zadania w sposób zapewniający sprawne i bezpieczne działanie urządzenia.</w:t>
            </w:r>
          </w:p>
          <w:p w14:paraId="4DCF59B1" w14:textId="1B84221A" w:rsidR="004517C4"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284"/>
              <w:jc w:val="both"/>
              <w:rPr>
                <w:rFonts w:ascii="Asap" w:hAnsi="Asap" w:cs="Tahoma"/>
                <w:spacing w:val="-6"/>
                <w:sz w:val="20"/>
                <w:szCs w:val="20"/>
              </w:rPr>
            </w:pPr>
            <w:r w:rsidRPr="002C55C7">
              <w:rPr>
                <w:rFonts w:ascii="Asap" w:hAnsi="Asap" w:cs="Tahoma"/>
                <w:spacing w:val="-6"/>
                <w:sz w:val="20"/>
                <w:szCs w:val="20"/>
              </w:rPr>
              <w:t xml:space="preserve">Zamawiający zastrzega sobie prawo udziału we wszystkich czynnościach serwisowych wyznaczonej osoby będącej </w:t>
            </w:r>
            <w:r w:rsidRPr="002C55C7">
              <w:rPr>
                <w:rFonts w:ascii="Asap" w:hAnsi="Asap" w:cs="Tahoma"/>
                <w:spacing w:val="-6"/>
                <w:sz w:val="20"/>
                <w:szCs w:val="20"/>
              </w:rPr>
              <w:lastRenderedPageBreak/>
              <w:t>pracownikiem Zamawiającego. Pracownik Zamawiającego będzie uczestniczył w przedmiotowych czynnościach</w:t>
            </w:r>
            <w:r w:rsidR="004172CA" w:rsidRPr="002C55C7">
              <w:rPr>
                <w:rFonts w:ascii="Asap" w:hAnsi="Asap" w:cs="Tahoma"/>
                <w:spacing w:val="-6"/>
                <w:sz w:val="20"/>
                <w:szCs w:val="20"/>
              </w:rPr>
              <w:t xml:space="preserve"> w </w:t>
            </w:r>
            <w:r w:rsidRPr="002C55C7">
              <w:rPr>
                <w:rFonts w:ascii="Asap" w:hAnsi="Asap" w:cs="Tahoma"/>
                <w:spacing w:val="-6"/>
                <w:sz w:val="20"/>
                <w:szCs w:val="20"/>
              </w:rPr>
              <w:t>charakterze obserwatora. W razie konieczności pracownicy Wykonawcy udzielą pracownikowi Zamawiającego wyjaśnień dotyczących realizowanych procedur. Zamawiający zobowiązuje się, że nie będzie przekazywał uzyskanych informacji jakimkolwiek podmiotom trzecim. O planowanych terminach interwencji serwisowych Wykonawca będzie wcześniej informował Zamawiającego celem umożliwienia udziału pracownika Zamawiającego.</w:t>
            </w:r>
          </w:p>
          <w:p w14:paraId="26B0BA3D" w14:textId="6D60BF20" w:rsidR="00752146"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284"/>
              <w:jc w:val="both"/>
              <w:rPr>
                <w:rFonts w:ascii="Asap" w:hAnsi="Asap" w:cs="Tahoma"/>
                <w:spacing w:val="-6"/>
                <w:sz w:val="20"/>
                <w:szCs w:val="20"/>
              </w:rPr>
            </w:pPr>
            <w:r w:rsidRPr="002C55C7">
              <w:rPr>
                <w:rFonts w:ascii="Asap" w:hAnsi="Asap" w:cs="Tahoma"/>
                <w:spacing w:val="-6"/>
                <w:sz w:val="20"/>
                <w:szCs w:val="20"/>
              </w:rPr>
              <w:t>Zaoferowana cena winna obejmować wszystkie koszty związane z wykonaniem usługi, w tym opracowania i</w:t>
            </w:r>
            <w:r w:rsidR="004172CA" w:rsidRPr="002C55C7">
              <w:rPr>
                <w:rFonts w:ascii="Asap" w:hAnsi="Asap" w:cs="Tahoma"/>
                <w:spacing w:val="-6"/>
                <w:sz w:val="20"/>
                <w:szCs w:val="20"/>
              </w:rPr>
              <w:t> </w:t>
            </w:r>
            <w:r w:rsidRPr="002C55C7">
              <w:rPr>
                <w:rFonts w:ascii="Asap" w:hAnsi="Asap" w:cs="Tahoma"/>
                <w:spacing w:val="-6"/>
                <w:sz w:val="20"/>
                <w:szCs w:val="20"/>
              </w:rPr>
              <w:t>dostarczenia wszystkich wymaganych poświadczeń sprawności oraz:</w:t>
            </w:r>
          </w:p>
          <w:p w14:paraId="64E56EF4" w14:textId="77777777" w:rsidR="004517C4" w:rsidRPr="002C55C7" w:rsidRDefault="00752146" w:rsidP="007A62EE">
            <w:pPr>
              <w:pStyle w:val="Akapitzlist"/>
              <w:widowControl w:val="0"/>
              <w:numPr>
                <w:ilvl w:val="0"/>
                <w:numId w:val="62"/>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koszty związane z wykonaniem zakresu opisanego w OPZ,</w:t>
            </w:r>
          </w:p>
          <w:p w14:paraId="50DE7AB4" w14:textId="77777777" w:rsidR="004517C4" w:rsidRPr="002C55C7" w:rsidRDefault="00752146" w:rsidP="007A62EE">
            <w:pPr>
              <w:pStyle w:val="Akapitzlist"/>
              <w:widowControl w:val="0"/>
              <w:numPr>
                <w:ilvl w:val="0"/>
                <w:numId w:val="62"/>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 xml:space="preserve">wszystkich części niezbędnych do wykonania przeglądów technicznych, </w:t>
            </w:r>
          </w:p>
          <w:p w14:paraId="02163318" w14:textId="77777777" w:rsidR="004517C4" w:rsidRPr="002C55C7" w:rsidRDefault="00752146" w:rsidP="007A62EE">
            <w:pPr>
              <w:pStyle w:val="Akapitzlist"/>
              <w:widowControl w:val="0"/>
              <w:numPr>
                <w:ilvl w:val="0"/>
                <w:numId w:val="62"/>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koszt wymiany lampy,</w:t>
            </w:r>
          </w:p>
          <w:p w14:paraId="28B2E22F" w14:textId="77777777" w:rsidR="004517C4" w:rsidRPr="002C55C7" w:rsidRDefault="00752146" w:rsidP="007A62EE">
            <w:pPr>
              <w:pStyle w:val="Akapitzlist"/>
              <w:widowControl w:val="0"/>
              <w:numPr>
                <w:ilvl w:val="0"/>
                <w:numId w:val="62"/>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koszty dojazdu pracowników,</w:t>
            </w:r>
          </w:p>
          <w:p w14:paraId="719BDCF8" w14:textId="77777777" w:rsidR="004517C4" w:rsidRPr="002C55C7" w:rsidRDefault="00752146" w:rsidP="007A62EE">
            <w:pPr>
              <w:pStyle w:val="Akapitzlist"/>
              <w:widowControl w:val="0"/>
              <w:numPr>
                <w:ilvl w:val="0"/>
                <w:numId w:val="62"/>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koszty roboczogodzin,</w:t>
            </w:r>
          </w:p>
          <w:p w14:paraId="03791A45" w14:textId="77777777" w:rsidR="004517C4" w:rsidRPr="002C55C7" w:rsidRDefault="00752146" w:rsidP="007A62EE">
            <w:pPr>
              <w:pStyle w:val="Akapitzlist"/>
              <w:widowControl w:val="0"/>
              <w:numPr>
                <w:ilvl w:val="0"/>
                <w:numId w:val="62"/>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koszty transportu wszystkich materiałów koniecznych do przeprowadzenia przeglądów,</w:t>
            </w:r>
          </w:p>
          <w:p w14:paraId="57F18C6D" w14:textId="77777777" w:rsidR="00752146" w:rsidRPr="002C55C7" w:rsidRDefault="00752146" w:rsidP="007A62EE">
            <w:pPr>
              <w:pStyle w:val="Akapitzlist"/>
              <w:widowControl w:val="0"/>
              <w:numPr>
                <w:ilvl w:val="0"/>
                <w:numId w:val="62"/>
              </w:numPr>
              <w:shd w:val="clear" w:color="auto" w:fill="FFFFFF"/>
              <w:autoSpaceDE w:val="0"/>
              <w:autoSpaceDN w:val="0"/>
              <w:adjustRightInd w:val="0"/>
              <w:spacing w:line="240" w:lineRule="auto"/>
              <w:ind w:right="-1"/>
              <w:jc w:val="both"/>
              <w:rPr>
                <w:rFonts w:ascii="Asap" w:hAnsi="Asap" w:cs="Tahoma"/>
                <w:spacing w:val="-6"/>
                <w:sz w:val="20"/>
                <w:szCs w:val="20"/>
              </w:rPr>
            </w:pPr>
            <w:r w:rsidRPr="002C55C7">
              <w:rPr>
                <w:rFonts w:ascii="Asap" w:hAnsi="Asap" w:cs="Tahoma"/>
                <w:spacing w:val="-6"/>
                <w:sz w:val="20"/>
                <w:szCs w:val="20"/>
              </w:rPr>
              <w:t xml:space="preserve">wszystkie inne koszty związane z realizacją przedmiotu zamówienia, także niewymienione powyżej, a które miały wpływ na cenę oferty. </w:t>
            </w:r>
          </w:p>
          <w:p w14:paraId="68A516C0" w14:textId="77777777" w:rsidR="004517C4"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311"/>
              <w:jc w:val="both"/>
              <w:rPr>
                <w:rFonts w:ascii="Asap" w:hAnsi="Asap" w:cs="Tahoma"/>
                <w:spacing w:val="-6"/>
                <w:sz w:val="20"/>
                <w:szCs w:val="20"/>
              </w:rPr>
            </w:pPr>
            <w:r w:rsidRPr="002C55C7">
              <w:rPr>
                <w:rFonts w:ascii="Asap" w:hAnsi="Asap" w:cs="Tahoma"/>
                <w:spacing w:val="-6"/>
                <w:sz w:val="20"/>
                <w:szCs w:val="20"/>
              </w:rPr>
              <w:t xml:space="preserve">Terminy ewentualnych czynności serwisowych wymagających przestoju aparatu muszą być każdorazowo ustalane z użytkownikiem. </w:t>
            </w:r>
          </w:p>
          <w:p w14:paraId="2066A5D5" w14:textId="77777777" w:rsidR="004517C4"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311"/>
              <w:jc w:val="both"/>
              <w:rPr>
                <w:rFonts w:ascii="Asap" w:hAnsi="Asap" w:cs="Tahoma"/>
                <w:spacing w:val="-6"/>
                <w:sz w:val="20"/>
                <w:szCs w:val="20"/>
              </w:rPr>
            </w:pPr>
            <w:r w:rsidRPr="002C55C7">
              <w:rPr>
                <w:rFonts w:ascii="Asap" w:hAnsi="Asap" w:cs="Tahoma"/>
                <w:spacing w:val="-6"/>
                <w:sz w:val="20"/>
                <w:szCs w:val="20"/>
              </w:rPr>
              <w:t>Nie dopuszcza się żadnych ograniczeń dotyczących intensywności użytkowania aparatu, w szczególności ilości skanów.</w:t>
            </w:r>
          </w:p>
          <w:p w14:paraId="1CF4AD4E" w14:textId="61D2C2CD" w:rsidR="004517C4"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311"/>
              <w:jc w:val="both"/>
              <w:rPr>
                <w:rFonts w:ascii="Asap" w:hAnsi="Asap" w:cs="Tahoma"/>
                <w:spacing w:val="-6"/>
                <w:sz w:val="20"/>
                <w:szCs w:val="20"/>
              </w:rPr>
            </w:pPr>
            <w:r w:rsidRPr="002C55C7">
              <w:rPr>
                <w:rFonts w:ascii="Asap" w:hAnsi="Asap" w:cs="Tahoma"/>
                <w:spacing w:val="-6"/>
                <w:sz w:val="20"/>
                <w:szCs w:val="20"/>
              </w:rPr>
              <w:t>Wykonawca powinien posiadać ubezpieczenie od odpowiedzialności cywilnej z tyt</w:t>
            </w:r>
            <w:r w:rsidR="004172CA" w:rsidRPr="002C55C7">
              <w:rPr>
                <w:rFonts w:ascii="Asap" w:hAnsi="Asap" w:cs="Tahoma"/>
                <w:spacing w:val="-6"/>
                <w:sz w:val="20"/>
                <w:szCs w:val="20"/>
              </w:rPr>
              <w:t>ułu wykonywanej działalności na </w:t>
            </w:r>
            <w:r w:rsidRPr="002C55C7">
              <w:rPr>
                <w:rFonts w:ascii="Asap" w:hAnsi="Asap" w:cs="Tahoma"/>
                <w:spacing w:val="-6"/>
                <w:sz w:val="20"/>
                <w:szCs w:val="20"/>
              </w:rPr>
              <w:t xml:space="preserve">sumę gwarancyjną minimum </w:t>
            </w:r>
            <w:r w:rsidR="004D4660" w:rsidRPr="002C55C7">
              <w:rPr>
                <w:rFonts w:ascii="Asap" w:hAnsi="Asap" w:cs="Tahoma"/>
                <w:spacing w:val="-6"/>
                <w:sz w:val="20"/>
                <w:szCs w:val="20"/>
                <w:lang w:val="pl-PL"/>
              </w:rPr>
              <w:t>6</w:t>
            </w:r>
            <w:r w:rsidR="002D556A" w:rsidRPr="002C55C7">
              <w:rPr>
                <w:rFonts w:ascii="Asap" w:hAnsi="Asap" w:cs="Tahoma"/>
                <w:spacing w:val="-6"/>
                <w:sz w:val="20"/>
                <w:szCs w:val="20"/>
                <w:lang w:val="pl-PL"/>
              </w:rPr>
              <w:t>00 000,00</w:t>
            </w:r>
            <w:r w:rsidR="00443323" w:rsidRPr="002C55C7">
              <w:rPr>
                <w:rFonts w:ascii="Asap" w:hAnsi="Asap" w:cs="Tahoma"/>
                <w:spacing w:val="-6"/>
                <w:sz w:val="20"/>
                <w:szCs w:val="20"/>
              </w:rPr>
              <w:t xml:space="preserve"> zł</w:t>
            </w:r>
            <w:r w:rsidRPr="002C55C7">
              <w:rPr>
                <w:rFonts w:ascii="Asap" w:hAnsi="Asap" w:cs="Tahoma"/>
                <w:spacing w:val="-6"/>
                <w:sz w:val="20"/>
                <w:szCs w:val="20"/>
              </w:rPr>
              <w:t xml:space="preserve"> obejmujące cały okres obowiązywania umowy.</w:t>
            </w:r>
          </w:p>
          <w:p w14:paraId="058BBDDC" w14:textId="06F66A71" w:rsidR="00B233E5" w:rsidRPr="002C55C7" w:rsidRDefault="00752146" w:rsidP="007A62EE">
            <w:pPr>
              <w:pStyle w:val="Akapitzlist"/>
              <w:widowControl w:val="0"/>
              <w:numPr>
                <w:ilvl w:val="6"/>
                <w:numId w:val="80"/>
              </w:numPr>
              <w:shd w:val="clear" w:color="auto" w:fill="FFFFFF"/>
              <w:autoSpaceDE w:val="0"/>
              <w:autoSpaceDN w:val="0"/>
              <w:adjustRightInd w:val="0"/>
              <w:spacing w:line="240" w:lineRule="auto"/>
              <w:ind w:left="311" w:right="-1" w:hanging="311"/>
              <w:jc w:val="both"/>
              <w:rPr>
                <w:rFonts w:ascii="Asap" w:hAnsi="Asap" w:cs="Tahoma"/>
                <w:spacing w:val="-6"/>
                <w:sz w:val="20"/>
                <w:szCs w:val="20"/>
              </w:rPr>
            </w:pPr>
            <w:r w:rsidRPr="002C55C7">
              <w:rPr>
                <w:rFonts w:ascii="Asap" w:hAnsi="Asap" w:cs="Tahoma"/>
                <w:spacing w:val="-6"/>
                <w:sz w:val="20"/>
                <w:szCs w:val="20"/>
              </w:rPr>
              <w:t>Wykonawca ponosi pełną odpowiedzialność za czynności będące przedmiotem umowy.</w:t>
            </w:r>
          </w:p>
        </w:tc>
      </w:tr>
    </w:tbl>
    <w:p w14:paraId="47AF3D3F" w14:textId="77777777" w:rsidR="000A4EA3" w:rsidRPr="002C55C7" w:rsidRDefault="000A4EA3" w:rsidP="00B0767A">
      <w:pPr>
        <w:overflowPunct w:val="0"/>
        <w:autoSpaceDE w:val="0"/>
        <w:ind w:right="-1"/>
        <w:rPr>
          <w:rFonts w:ascii="Asap" w:hAnsi="Asap" w:cs="Tahoma"/>
          <w:b/>
          <w:sz w:val="20"/>
          <w:szCs w:val="20"/>
          <w:highlight w:val="yellow"/>
          <w:u w:val="single"/>
        </w:rPr>
      </w:pPr>
      <w:r w:rsidRPr="002C55C7">
        <w:rPr>
          <w:rFonts w:ascii="Asap" w:hAnsi="Asap" w:cs="Tahoma"/>
          <w:b/>
          <w:sz w:val="20"/>
          <w:szCs w:val="20"/>
          <w:highlight w:val="yellow"/>
          <w:u w:val="single"/>
        </w:rPr>
        <w:lastRenderedPageBreak/>
        <w:br w:type="page"/>
      </w:r>
    </w:p>
    <w:p w14:paraId="28CD80C4" w14:textId="77777777" w:rsidR="000A4EA3" w:rsidRPr="002C55C7" w:rsidRDefault="000A4EA3" w:rsidP="00B0767A">
      <w:pPr>
        <w:overflowPunct w:val="0"/>
        <w:autoSpaceDE w:val="0"/>
        <w:ind w:right="-1"/>
        <w:jc w:val="right"/>
        <w:rPr>
          <w:rFonts w:ascii="Asap" w:hAnsi="Asap" w:cs="Tahoma"/>
          <w:b/>
          <w:sz w:val="20"/>
          <w:szCs w:val="20"/>
          <w:u w:val="single"/>
        </w:rPr>
      </w:pPr>
      <w:r w:rsidRPr="002C55C7">
        <w:rPr>
          <w:rFonts w:ascii="Asap" w:hAnsi="Asap" w:cs="Tahoma"/>
          <w:b/>
          <w:sz w:val="20"/>
          <w:szCs w:val="20"/>
          <w:u w:val="single"/>
        </w:rPr>
        <w:lastRenderedPageBreak/>
        <w:t>Załącznik nr 3 do SIWZ</w:t>
      </w:r>
    </w:p>
    <w:p w14:paraId="7B36B4E3" w14:textId="77777777" w:rsidR="000A4EA3" w:rsidRPr="002C55C7" w:rsidRDefault="000A4EA3" w:rsidP="00B0767A">
      <w:pPr>
        <w:overflowPunct w:val="0"/>
        <w:autoSpaceDE w:val="0"/>
        <w:ind w:right="-1"/>
        <w:jc w:val="center"/>
        <w:rPr>
          <w:rFonts w:ascii="Asap" w:hAnsi="Asap" w:cs="Tahoma"/>
          <w:b/>
          <w:sz w:val="20"/>
          <w:szCs w:val="20"/>
        </w:rPr>
      </w:pPr>
      <w:r w:rsidRPr="002C55C7">
        <w:rPr>
          <w:rFonts w:ascii="Asap" w:hAnsi="Asap" w:cs="Tahoma"/>
          <w:b/>
          <w:sz w:val="20"/>
          <w:szCs w:val="20"/>
        </w:rPr>
        <w:t>OPIS PRZEDMIOTU ZAMÓWIENIA</w:t>
      </w:r>
    </w:p>
    <w:p w14:paraId="59CC87AC" w14:textId="77777777" w:rsidR="00113D14" w:rsidRPr="002C55C7" w:rsidRDefault="00113D14" w:rsidP="00B0767A">
      <w:pPr>
        <w:overflowPunct w:val="0"/>
        <w:autoSpaceDE w:val="0"/>
        <w:ind w:right="-1"/>
        <w:jc w:val="center"/>
        <w:rPr>
          <w:rFonts w:ascii="Asap" w:hAnsi="Asap" w:cs="Tahoma"/>
          <w:b/>
          <w:sz w:val="20"/>
          <w:szCs w:val="20"/>
        </w:rPr>
      </w:pPr>
    </w:p>
    <w:tbl>
      <w:tblPr>
        <w:tblStyle w:val="Tabela-Siatka"/>
        <w:tblW w:w="0" w:type="auto"/>
        <w:tblLook w:val="04A0" w:firstRow="1" w:lastRow="0" w:firstColumn="1" w:lastColumn="0" w:noHBand="0" w:noVBand="1"/>
      </w:tblPr>
      <w:tblGrid>
        <w:gridCol w:w="9203"/>
      </w:tblGrid>
      <w:tr w:rsidR="000A4EA3" w:rsidRPr="002C55C7" w14:paraId="0AC373C3" w14:textId="77777777" w:rsidTr="006B759C">
        <w:tc>
          <w:tcPr>
            <w:tcW w:w="9203" w:type="dxa"/>
            <w:shd w:val="clear" w:color="auto" w:fill="E7E6E6" w:themeFill="background2"/>
          </w:tcPr>
          <w:p w14:paraId="5F34E1B3" w14:textId="195B3312" w:rsidR="000A4EA3" w:rsidRPr="002C55C7" w:rsidRDefault="000A4EA3" w:rsidP="00B0767A">
            <w:pPr>
              <w:overflowPunct w:val="0"/>
              <w:autoSpaceDE w:val="0"/>
              <w:ind w:right="-1"/>
              <w:jc w:val="both"/>
              <w:rPr>
                <w:rFonts w:ascii="Asap" w:hAnsi="Asap" w:cs="Tahoma"/>
                <w:b/>
                <w:sz w:val="20"/>
                <w:szCs w:val="20"/>
                <w:highlight w:val="yellow"/>
              </w:rPr>
            </w:pPr>
            <w:r w:rsidRPr="002C55C7">
              <w:rPr>
                <w:rFonts w:ascii="Asap" w:hAnsi="Asap" w:cs="Tahoma"/>
                <w:b/>
                <w:sz w:val="20"/>
                <w:szCs w:val="20"/>
              </w:rPr>
              <w:t xml:space="preserve">Pakiet nr 2 - Usługa serwisowa nad tomografem komputerowym </w:t>
            </w:r>
            <w:proofErr w:type="spellStart"/>
            <w:r w:rsidRPr="002C55C7">
              <w:rPr>
                <w:rFonts w:ascii="Asap" w:hAnsi="Asap" w:cs="Tahoma"/>
                <w:b/>
                <w:sz w:val="20"/>
                <w:szCs w:val="20"/>
              </w:rPr>
              <w:t>BrightSpeed</w:t>
            </w:r>
            <w:proofErr w:type="spellEnd"/>
            <w:r w:rsidRPr="002C55C7">
              <w:rPr>
                <w:rFonts w:ascii="Asap" w:hAnsi="Asap" w:cs="Tahoma"/>
                <w:b/>
                <w:sz w:val="20"/>
                <w:szCs w:val="20"/>
              </w:rPr>
              <w:t xml:space="preserve"> </w:t>
            </w:r>
            <w:r w:rsidR="004172CA" w:rsidRPr="002C55C7">
              <w:rPr>
                <w:rFonts w:ascii="Asap" w:hAnsi="Asap" w:cs="Tahoma"/>
                <w:b/>
                <w:sz w:val="20"/>
                <w:szCs w:val="20"/>
              </w:rPr>
              <w:t>Elite 16 Select firmy GE wraz z </w:t>
            </w:r>
            <w:r w:rsidRPr="002C55C7">
              <w:rPr>
                <w:rFonts w:ascii="Asap" w:hAnsi="Asap" w:cs="Tahoma"/>
                <w:b/>
                <w:sz w:val="20"/>
                <w:szCs w:val="20"/>
              </w:rPr>
              <w:t>wyposażeniem</w:t>
            </w:r>
          </w:p>
        </w:tc>
      </w:tr>
      <w:tr w:rsidR="000A4EA3" w:rsidRPr="002C55C7" w14:paraId="24771FDB" w14:textId="77777777" w:rsidTr="000A4EA3">
        <w:tc>
          <w:tcPr>
            <w:tcW w:w="9203" w:type="dxa"/>
          </w:tcPr>
          <w:p w14:paraId="4FF8A4FA" w14:textId="77777777" w:rsidR="00483136" w:rsidRPr="002C55C7" w:rsidRDefault="00483136" w:rsidP="00483136">
            <w:pPr>
              <w:widowControl w:val="0"/>
              <w:shd w:val="clear" w:color="auto" w:fill="FFFFFF"/>
              <w:suppressAutoHyphens w:val="0"/>
              <w:autoSpaceDE w:val="0"/>
              <w:autoSpaceDN w:val="0"/>
              <w:adjustRightInd w:val="0"/>
              <w:ind w:right="-30"/>
              <w:jc w:val="both"/>
              <w:rPr>
                <w:rFonts w:ascii="Asap" w:hAnsi="Asap"/>
                <w:sz w:val="20"/>
                <w:szCs w:val="20"/>
              </w:rPr>
            </w:pPr>
            <w:r w:rsidRPr="002C55C7">
              <w:rPr>
                <w:rFonts w:ascii="Asap" w:hAnsi="Asap"/>
                <w:sz w:val="20"/>
                <w:szCs w:val="20"/>
              </w:rPr>
              <w:t>Zakres usługi serwisowej nad posiadanym przez SP ZOZ Zespół Szpitali Miejskich w Chorzowie sprzętem stanowiącym przedmiot zamówienia umowy serwisowej:</w:t>
            </w:r>
          </w:p>
          <w:p w14:paraId="2E9F4D48" w14:textId="77777777" w:rsidR="00483136" w:rsidRPr="002C55C7" w:rsidRDefault="00483136" w:rsidP="00483136">
            <w:pPr>
              <w:widowControl w:val="0"/>
              <w:shd w:val="clear" w:color="auto" w:fill="FFFFFF"/>
              <w:suppressAutoHyphens w:val="0"/>
              <w:autoSpaceDE w:val="0"/>
              <w:autoSpaceDN w:val="0"/>
              <w:adjustRightInd w:val="0"/>
              <w:ind w:right="-30"/>
              <w:jc w:val="both"/>
              <w:rPr>
                <w:rFonts w:ascii="Asap" w:hAnsi="Asap"/>
                <w:b/>
                <w:bCs/>
                <w:sz w:val="20"/>
                <w:szCs w:val="20"/>
              </w:rPr>
            </w:pPr>
            <w:r w:rsidRPr="002C55C7">
              <w:rPr>
                <w:rFonts w:ascii="Asap" w:hAnsi="Asap"/>
                <w:b/>
                <w:bCs/>
                <w:sz w:val="20"/>
                <w:szCs w:val="20"/>
              </w:rPr>
              <w:t xml:space="preserve">Pełne zabezpieczenie serwisowe tomografu komputerowego produkcji GE,                                                                  </w:t>
            </w:r>
          </w:p>
          <w:p w14:paraId="30649774" w14:textId="77777777" w:rsidR="00483136" w:rsidRPr="002C55C7" w:rsidRDefault="00483136" w:rsidP="00483136">
            <w:pPr>
              <w:widowControl w:val="0"/>
              <w:shd w:val="clear" w:color="auto" w:fill="FFFFFF"/>
              <w:suppressAutoHyphens w:val="0"/>
              <w:autoSpaceDE w:val="0"/>
              <w:autoSpaceDN w:val="0"/>
              <w:adjustRightInd w:val="0"/>
              <w:ind w:right="-30"/>
              <w:jc w:val="both"/>
              <w:rPr>
                <w:rFonts w:ascii="Asap" w:hAnsi="Asap"/>
                <w:b/>
                <w:bCs/>
                <w:sz w:val="20"/>
                <w:szCs w:val="20"/>
              </w:rPr>
            </w:pPr>
            <w:proofErr w:type="spellStart"/>
            <w:r w:rsidRPr="002C55C7">
              <w:rPr>
                <w:rFonts w:ascii="Asap" w:hAnsi="Asap"/>
                <w:b/>
                <w:bCs/>
                <w:sz w:val="20"/>
                <w:szCs w:val="20"/>
                <w:lang w:val="en-US"/>
              </w:rPr>
              <w:t>typ</w:t>
            </w:r>
            <w:proofErr w:type="spellEnd"/>
            <w:r w:rsidRPr="002C55C7">
              <w:rPr>
                <w:rFonts w:ascii="Asap" w:hAnsi="Asap"/>
                <w:b/>
                <w:bCs/>
                <w:sz w:val="20"/>
                <w:szCs w:val="20"/>
                <w:lang w:val="en-US"/>
              </w:rPr>
              <w:t xml:space="preserve"> </w:t>
            </w:r>
            <w:proofErr w:type="spellStart"/>
            <w:r w:rsidRPr="002C55C7">
              <w:rPr>
                <w:rFonts w:ascii="Asap" w:hAnsi="Asap"/>
                <w:b/>
                <w:bCs/>
                <w:sz w:val="20"/>
                <w:szCs w:val="20"/>
                <w:lang w:val="en-US"/>
              </w:rPr>
              <w:t>BrightSpeed</w:t>
            </w:r>
            <w:proofErr w:type="spellEnd"/>
            <w:r w:rsidRPr="002C55C7">
              <w:rPr>
                <w:rFonts w:ascii="Asap" w:hAnsi="Asap"/>
                <w:b/>
                <w:bCs/>
                <w:sz w:val="20"/>
                <w:szCs w:val="20"/>
                <w:lang w:val="en-US"/>
              </w:rPr>
              <w:t xml:space="preserve"> Elite 16 Select,  </w:t>
            </w:r>
            <w:proofErr w:type="spellStart"/>
            <w:r w:rsidRPr="002C55C7">
              <w:rPr>
                <w:rFonts w:ascii="Asap" w:hAnsi="Asap"/>
                <w:b/>
                <w:sz w:val="20"/>
                <w:szCs w:val="20"/>
                <w:lang w:val="en-US"/>
              </w:rPr>
              <w:t>nr</w:t>
            </w:r>
            <w:proofErr w:type="spellEnd"/>
            <w:r w:rsidRPr="002C55C7">
              <w:rPr>
                <w:rFonts w:ascii="Asap" w:hAnsi="Asap"/>
                <w:b/>
                <w:sz w:val="20"/>
                <w:szCs w:val="20"/>
                <w:lang w:val="en-US"/>
              </w:rPr>
              <w:t xml:space="preserve"> ser. 246523HM5,</w:t>
            </w:r>
            <w:r w:rsidRPr="002C55C7">
              <w:rPr>
                <w:rFonts w:ascii="Asap" w:hAnsi="Asap"/>
                <w:b/>
                <w:bCs/>
                <w:sz w:val="20"/>
                <w:szCs w:val="20"/>
                <w:lang w:val="en-US"/>
              </w:rPr>
              <w:t xml:space="preserve"> </w:t>
            </w:r>
            <w:proofErr w:type="spellStart"/>
            <w:r w:rsidRPr="002C55C7">
              <w:rPr>
                <w:rFonts w:ascii="Asap" w:hAnsi="Asap"/>
                <w:b/>
                <w:bCs/>
                <w:sz w:val="20"/>
                <w:szCs w:val="20"/>
                <w:lang w:val="en-US"/>
              </w:rPr>
              <w:t>rok</w:t>
            </w:r>
            <w:proofErr w:type="spellEnd"/>
            <w:r w:rsidRPr="002C55C7">
              <w:rPr>
                <w:rFonts w:ascii="Asap" w:hAnsi="Asap"/>
                <w:b/>
                <w:bCs/>
                <w:sz w:val="20"/>
                <w:szCs w:val="20"/>
                <w:lang w:val="en-US"/>
              </w:rPr>
              <w:t xml:space="preserve"> prod. </w:t>
            </w:r>
            <w:r w:rsidRPr="002C55C7">
              <w:rPr>
                <w:rFonts w:ascii="Asap" w:hAnsi="Asap"/>
                <w:b/>
                <w:bCs/>
                <w:sz w:val="20"/>
                <w:szCs w:val="20"/>
              </w:rPr>
              <w:t>2010, wraz z urządzeniami towarzyszącymi</w:t>
            </w:r>
          </w:p>
          <w:p w14:paraId="1E12FDE2" w14:textId="77777777" w:rsidR="00483136" w:rsidRPr="002C55C7" w:rsidRDefault="00483136" w:rsidP="00483136">
            <w:pPr>
              <w:widowControl w:val="0"/>
              <w:shd w:val="clear" w:color="auto" w:fill="FFFFFF"/>
              <w:suppressAutoHyphens w:val="0"/>
              <w:autoSpaceDE w:val="0"/>
              <w:autoSpaceDN w:val="0"/>
              <w:adjustRightInd w:val="0"/>
              <w:ind w:right="-30"/>
              <w:jc w:val="both"/>
              <w:rPr>
                <w:rFonts w:ascii="Asap" w:hAnsi="Asap"/>
                <w:b/>
                <w:bCs/>
                <w:sz w:val="20"/>
                <w:szCs w:val="20"/>
              </w:rPr>
            </w:pPr>
          </w:p>
          <w:p w14:paraId="59A2782E" w14:textId="77777777" w:rsidR="00483136" w:rsidRPr="002C55C7" w:rsidRDefault="00483136" w:rsidP="007A62EE">
            <w:pPr>
              <w:widowControl w:val="0"/>
              <w:numPr>
                <w:ilvl w:val="0"/>
                <w:numId w:val="81"/>
              </w:numPr>
              <w:shd w:val="clear" w:color="auto" w:fill="FFFFFF"/>
              <w:suppressAutoHyphens w:val="0"/>
              <w:autoSpaceDE w:val="0"/>
              <w:autoSpaceDN w:val="0"/>
              <w:adjustRightInd w:val="0"/>
              <w:ind w:right="-30"/>
              <w:jc w:val="both"/>
              <w:rPr>
                <w:rFonts w:ascii="Asap" w:hAnsi="Asap"/>
                <w:sz w:val="20"/>
                <w:szCs w:val="20"/>
              </w:rPr>
            </w:pPr>
            <w:r w:rsidRPr="002C55C7">
              <w:rPr>
                <w:rFonts w:ascii="Asap" w:hAnsi="Asap"/>
                <w:sz w:val="20"/>
                <w:szCs w:val="20"/>
              </w:rPr>
              <w:t>Opis przedmiotu zamówienia:</w:t>
            </w:r>
          </w:p>
          <w:p w14:paraId="48E95593" w14:textId="04F42E25" w:rsidR="00483136" w:rsidRPr="002C55C7" w:rsidRDefault="00483136" w:rsidP="00483136">
            <w:pPr>
              <w:widowControl w:val="0"/>
              <w:shd w:val="clear" w:color="auto" w:fill="FFFFFF"/>
              <w:suppressAutoHyphens w:val="0"/>
              <w:autoSpaceDE w:val="0"/>
              <w:autoSpaceDN w:val="0"/>
              <w:adjustRightInd w:val="0"/>
              <w:ind w:right="-30"/>
              <w:jc w:val="both"/>
              <w:rPr>
                <w:rFonts w:ascii="Asap" w:hAnsi="Asap"/>
                <w:b/>
                <w:bCs/>
                <w:sz w:val="20"/>
                <w:szCs w:val="20"/>
              </w:rPr>
            </w:pPr>
            <w:r w:rsidRPr="002C55C7">
              <w:rPr>
                <w:rFonts w:ascii="Asap" w:hAnsi="Asap"/>
                <w:b/>
                <w:bCs/>
                <w:sz w:val="20"/>
                <w:szCs w:val="20"/>
              </w:rPr>
              <w:t xml:space="preserve">Pełne zabezpieczenie serwisowe tomografu komputerowego produkcji GE, typ </w:t>
            </w:r>
            <w:proofErr w:type="spellStart"/>
            <w:r w:rsidRPr="002C55C7">
              <w:rPr>
                <w:rFonts w:ascii="Asap" w:hAnsi="Asap"/>
                <w:b/>
                <w:bCs/>
                <w:sz w:val="20"/>
                <w:szCs w:val="20"/>
              </w:rPr>
              <w:t>BrightSpeed</w:t>
            </w:r>
            <w:proofErr w:type="spellEnd"/>
            <w:r w:rsidRPr="002C55C7">
              <w:rPr>
                <w:rFonts w:ascii="Asap" w:hAnsi="Asap"/>
                <w:b/>
                <w:bCs/>
                <w:sz w:val="20"/>
                <w:szCs w:val="20"/>
              </w:rPr>
              <w:t xml:space="preserve"> Elite 16 Select,  </w:t>
            </w:r>
            <w:r w:rsidR="004172CA" w:rsidRPr="002C55C7">
              <w:rPr>
                <w:rFonts w:ascii="Asap" w:hAnsi="Asap"/>
                <w:b/>
                <w:sz w:val="20"/>
                <w:szCs w:val="20"/>
              </w:rPr>
              <w:t>nr </w:t>
            </w:r>
            <w:r w:rsidRPr="002C55C7">
              <w:rPr>
                <w:rFonts w:ascii="Asap" w:hAnsi="Asap"/>
                <w:b/>
                <w:sz w:val="20"/>
                <w:szCs w:val="20"/>
              </w:rPr>
              <w:t>ser. 246523HM5,</w:t>
            </w:r>
            <w:r w:rsidRPr="002C55C7">
              <w:rPr>
                <w:rFonts w:ascii="Asap" w:hAnsi="Asap"/>
                <w:b/>
                <w:bCs/>
                <w:sz w:val="20"/>
                <w:szCs w:val="20"/>
              </w:rPr>
              <w:t xml:space="preserve"> rok </w:t>
            </w:r>
            <w:proofErr w:type="spellStart"/>
            <w:r w:rsidRPr="002C55C7">
              <w:rPr>
                <w:rFonts w:ascii="Asap" w:hAnsi="Asap"/>
                <w:b/>
                <w:bCs/>
                <w:sz w:val="20"/>
                <w:szCs w:val="20"/>
              </w:rPr>
              <w:t>prod</w:t>
            </w:r>
            <w:proofErr w:type="spellEnd"/>
            <w:r w:rsidRPr="002C55C7">
              <w:rPr>
                <w:rFonts w:ascii="Asap" w:hAnsi="Asap"/>
                <w:b/>
                <w:bCs/>
                <w:sz w:val="20"/>
                <w:szCs w:val="20"/>
              </w:rPr>
              <w:t xml:space="preserve"> 2010, wraz z urządzeniami towarzyszącymi: stacją opisową AW i zasilaczem UPS EATON. </w:t>
            </w:r>
          </w:p>
          <w:p w14:paraId="3A84D294" w14:textId="77777777" w:rsidR="00483136" w:rsidRPr="002C55C7" w:rsidRDefault="00483136" w:rsidP="00483136">
            <w:pPr>
              <w:widowControl w:val="0"/>
              <w:shd w:val="clear" w:color="auto" w:fill="FFFFFF"/>
              <w:suppressAutoHyphens w:val="0"/>
              <w:autoSpaceDE w:val="0"/>
              <w:autoSpaceDN w:val="0"/>
              <w:adjustRightInd w:val="0"/>
              <w:ind w:right="-30"/>
              <w:jc w:val="both"/>
              <w:rPr>
                <w:rFonts w:ascii="Asap" w:hAnsi="Asap"/>
                <w:b/>
                <w:bCs/>
                <w:sz w:val="20"/>
                <w:szCs w:val="20"/>
              </w:rPr>
            </w:pPr>
            <w:r w:rsidRPr="002C55C7">
              <w:rPr>
                <w:rFonts w:ascii="Asap" w:hAnsi="Asap"/>
                <w:b/>
                <w:bCs/>
                <w:sz w:val="20"/>
                <w:szCs w:val="20"/>
              </w:rPr>
              <w:t xml:space="preserve">Zamówienie obejmuje realizację wszystkich czynności niezbędnych do utrzymania w pełnej sprawności urządzenia wraz z uzyskaniem wymaganych przepisami prawa poświadczeń. </w:t>
            </w:r>
          </w:p>
          <w:p w14:paraId="7DA27F2D" w14:textId="77777777" w:rsidR="00752146" w:rsidRPr="002C55C7" w:rsidRDefault="00752146" w:rsidP="007A62EE">
            <w:pPr>
              <w:pStyle w:val="Akapitzlist"/>
              <w:widowControl w:val="0"/>
              <w:numPr>
                <w:ilvl w:val="0"/>
                <w:numId w:val="63"/>
              </w:numPr>
              <w:shd w:val="clear" w:color="auto" w:fill="FFFFFF"/>
              <w:suppressAutoHyphens w:val="0"/>
              <w:autoSpaceDE w:val="0"/>
              <w:autoSpaceDN w:val="0"/>
              <w:adjustRightInd w:val="0"/>
              <w:spacing w:line="240" w:lineRule="auto"/>
              <w:ind w:left="311" w:right="-30" w:hanging="284"/>
              <w:jc w:val="both"/>
              <w:rPr>
                <w:rFonts w:ascii="Asap" w:hAnsi="Asap"/>
                <w:sz w:val="20"/>
                <w:szCs w:val="20"/>
              </w:rPr>
            </w:pPr>
            <w:r w:rsidRPr="002C55C7">
              <w:rPr>
                <w:rFonts w:ascii="Asap" w:hAnsi="Asap"/>
                <w:sz w:val="20"/>
                <w:szCs w:val="20"/>
              </w:rPr>
              <w:t>Zamówienie obejmuje w szczególności:</w:t>
            </w:r>
          </w:p>
          <w:p w14:paraId="73263122" w14:textId="20203F27" w:rsidR="00B654EB" w:rsidRPr="002C55C7" w:rsidRDefault="00752146" w:rsidP="007A62EE">
            <w:pPr>
              <w:pStyle w:val="Akapitzlist"/>
              <w:widowControl w:val="0"/>
              <w:numPr>
                <w:ilvl w:val="0"/>
                <w:numId w:val="64"/>
              </w:numPr>
              <w:shd w:val="clear" w:color="auto" w:fill="FFFFFF"/>
              <w:suppressAutoHyphens w:val="0"/>
              <w:autoSpaceDE w:val="0"/>
              <w:autoSpaceDN w:val="0"/>
              <w:adjustRightInd w:val="0"/>
              <w:spacing w:line="240" w:lineRule="auto"/>
              <w:ind w:left="594" w:right="-30" w:hanging="283"/>
              <w:jc w:val="both"/>
              <w:rPr>
                <w:rFonts w:ascii="Asap" w:hAnsi="Asap"/>
                <w:sz w:val="20"/>
                <w:szCs w:val="20"/>
              </w:rPr>
            </w:pPr>
            <w:r w:rsidRPr="002C55C7">
              <w:rPr>
                <w:rFonts w:ascii="Asap" w:hAnsi="Asap"/>
                <w:sz w:val="20"/>
                <w:szCs w:val="20"/>
              </w:rPr>
              <w:t>wykonywanie zalecanych przez producenta planowanych przeglądów okresowych (minimum 4 w ciągu roku</w:t>
            </w:r>
            <w:r w:rsidR="00DF7410" w:rsidRPr="002C55C7">
              <w:rPr>
                <w:rFonts w:ascii="Asap" w:hAnsi="Asap"/>
                <w:sz w:val="20"/>
                <w:szCs w:val="20"/>
                <w:lang w:val="pl-PL"/>
              </w:rPr>
              <w:t xml:space="preserve"> - </w:t>
            </w:r>
            <w:r w:rsidR="00DF7410" w:rsidRPr="002C55C7">
              <w:rPr>
                <w:rFonts w:ascii="Asap" w:hAnsi="Asap" w:cs="Tahoma"/>
                <w:spacing w:val="-6"/>
                <w:sz w:val="20"/>
                <w:szCs w:val="20"/>
                <w:lang w:val="pl-PL"/>
              </w:rPr>
              <w:t>wymóg 4 przeglądów technicznych dotyczy tomografu komputerow</w:t>
            </w:r>
            <w:r w:rsidR="004172CA" w:rsidRPr="002C55C7">
              <w:rPr>
                <w:rFonts w:ascii="Asap" w:hAnsi="Asap" w:cs="Tahoma"/>
                <w:spacing w:val="-6"/>
                <w:sz w:val="20"/>
                <w:szCs w:val="20"/>
                <w:lang w:val="pl-PL"/>
              </w:rPr>
              <w:t>ego. Pozostały sprzęt zgodnie z </w:t>
            </w:r>
            <w:r w:rsidR="00DF7410" w:rsidRPr="002C55C7">
              <w:rPr>
                <w:rFonts w:ascii="Asap" w:hAnsi="Asap" w:cs="Tahoma"/>
                <w:spacing w:val="-6"/>
                <w:sz w:val="20"/>
                <w:szCs w:val="20"/>
                <w:lang w:val="pl-PL"/>
              </w:rPr>
              <w:t>zaleceniami producenta raz w roku</w:t>
            </w:r>
            <w:r w:rsidRPr="002C55C7">
              <w:rPr>
                <w:rFonts w:ascii="Asap" w:hAnsi="Asap"/>
                <w:sz w:val="20"/>
                <w:szCs w:val="20"/>
              </w:rPr>
              <w:t>) wraz z wydaniem certyfikatu sprawności urządzenia potwierdzającego, że urządzenie jest sprawne</w:t>
            </w:r>
            <w:r w:rsidR="00AB521F" w:rsidRPr="002C55C7">
              <w:rPr>
                <w:rFonts w:ascii="Asap" w:hAnsi="Asap"/>
                <w:sz w:val="20"/>
                <w:szCs w:val="20"/>
                <w:lang w:val="pl-PL"/>
              </w:rPr>
              <w:t xml:space="preserve"> </w:t>
            </w:r>
            <w:r w:rsidRPr="002C55C7">
              <w:rPr>
                <w:rFonts w:ascii="Asap" w:hAnsi="Asap"/>
                <w:sz w:val="20"/>
                <w:szCs w:val="20"/>
              </w:rPr>
              <w:t xml:space="preserve">i bezpieczne w użytkowaniu. </w:t>
            </w:r>
          </w:p>
          <w:p w14:paraId="5DF5D376" w14:textId="1B37CFE7" w:rsidR="00752146" w:rsidRPr="002C55C7" w:rsidRDefault="00752146" w:rsidP="00B654EB">
            <w:pPr>
              <w:pStyle w:val="Akapitzlist"/>
              <w:widowControl w:val="0"/>
              <w:shd w:val="clear" w:color="auto" w:fill="FFFFFF"/>
              <w:suppressAutoHyphens w:val="0"/>
              <w:autoSpaceDE w:val="0"/>
              <w:autoSpaceDN w:val="0"/>
              <w:adjustRightInd w:val="0"/>
              <w:spacing w:line="240" w:lineRule="auto"/>
              <w:ind w:left="594" w:right="-30"/>
              <w:jc w:val="both"/>
              <w:rPr>
                <w:rFonts w:ascii="Asap" w:hAnsi="Asap"/>
                <w:b/>
                <w:sz w:val="20"/>
                <w:szCs w:val="20"/>
              </w:rPr>
            </w:pPr>
            <w:r w:rsidRPr="002C55C7">
              <w:rPr>
                <w:rFonts w:ascii="Asap" w:hAnsi="Asap"/>
                <w:b/>
                <w:sz w:val="20"/>
                <w:szCs w:val="20"/>
              </w:rPr>
              <w:t xml:space="preserve">Zakres przeglądu powinien obejmować w szczególności następujące czynności: </w:t>
            </w:r>
          </w:p>
          <w:p w14:paraId="3ABE4849" w14:textId="77777777" w:rsidR="00AB521F" w:rsidRPr="002C55C7" w:rsidRDefault="00752146" w:rsidP="007A62EE">
            <w:pPr>
              <w:pStyle w:val="Akapitzlist"/>
              <w:widowControl w:val="0"/>
              <w:numPr>
                <w:ilvl w:val="0"/>
                <w:numId w:val="65"/>
              </w:numPr>
              <w:shd w:val="clear" w:color="auto" w:fill="FFFFFF"/>
              <w:suppressAutoHyphens w:val="0"/>
              <w:autoSpaceDE w:val="0"/>
              <w:autoSpaceDN w:val="0"/>
              <w:adjustRightInd w:val="0"/>
              <w:spacing w:line="240" w:lineRule="auto"/>
              <w:ind w:left="878" w:right="-30" w:hanging="284"/>
              <w:jc w:val="both"/>
              <w:rPr>
                <w:rFonts w:ascii="Asap" w:hAnsi="Asap"/>
                <w:sz w:val="20"/>
                <w:szCs w:val="20"/>
              </w:rPr>
            </w:pPr>
            <w:r w:rsidRPr="002C55C7">
              <w:rPr>
                <w:rFonts w:ascii="Asap" w:hAnsi="Asap"/>
                <w:b/>
                <w:sz w:val="20"/>
                <w:szCs w:val="20"/>
              </w:rPr>
              <w:t>konsola operatorska</w:t>
            </w:r>
            <w:r w:rsidRPr="002C55C7">
              <w:rPr>
                <w:rFonts w:ascii="Asap" w:hAnsi="Asap"/>
                <w:sz w:val="20"/>
                <w:szCs w:val="20"/>
              </w:rPr>
              <w:t xml:space="preserve"> (czyszczenie komputerów składowych konsoli, sprawdzenie poprawności działania wentylatorów chłodzących, czyszczenie wnętrza konsoli oraz filtrów, sprawdzenie poprawności działania obwodów bezpieczeństwa – wyłączniki awaryjne konsoli operatorskiej),</w:t>
            </w:r>
          </w:p>
          <w:p w14:paraId="30E7DA02" w14:textId="77777777" w:rsidR="00AB521F" w:rsidRPr="002C55C7" w:rsidRDefault="00752146" w:rsidP="007A62EE">
            <w:pPr>
              <w:pStyle w:val="Akapitzlist"/>
              <w:widowControl w:val="0"/>
              <w:numPr>
                <w:ilvl w:val="0"/>
                <w:numId w:val="65"/>
              </w:numPr>
              <w:shd w:val="clear" w:color="auto" w:fill="FFFFFF"/>
              <w:suppressAutoHyphens w:val="0"/>
              <w:autoSpaceDE w:val="0"/>
              <w:autoSpaceDN w:val="0"/>
              <w:adjustRightInd w:val="0"/>
              <w:spacing w:line="240" w:lineRule="auto"/>
              <w:ind w:left="878" w:right="-30" w:hanging="284"/>
              <w:jc w:val="both"/>
              <w:rPr>
                <w:rFonts w:ascii="Asap" w:hAnsi="Asap"/>
                <w:sz w:val="20"/>
                <w:szCs w:val="20"/>
              </w:rPr>
            </w:pPr>
            <w:proofErr w:type="spellStart"/>
            <w:r w:rsidRPr="002C55C7">
              <w:rPr>
                <w:rFonts w:ascii="Asap" w:hAnsi="Asap"/>
                <w:b/>
                <w:sz w:val="20"/>
                <w:szCs w:val="20"/>
              </w:rPr>
              <w:t>gantry</w:t>
            </w:r>
            <w:proofErr w:type="spellEnd"/>
            <w:r w:rsidRPr="002C55C7">
              <w:rPr>
                <w:rFonts w:ascii="Asap" w:hAnsi="Asap"/>
                <w:sz w:val="20"/>
                <w:szCs w:val="20"/>
              </w:rPr>
              <w:t xml:space="preserve"> (demontaż i czyszczenie modułu szczotek ślizgowych, sprawdzenie stanu zużycia szczotek ślizgowych, czyszczenie modułu slip-ring, czyszczenie zespołu DAS (filtry), sprawdzenie poprawności działania obwodów bezpieczeństwa – wyłączniki awaryjne </w:t>
            </w:r>
            <w:proofErr w:type="spellStart"/>
            <w:r w:rsidRPr="002C55C7">
              <w:rPr>
                <w:rFonts w:ascii="Asap" w:hAnsi="Asap"/>
                <w:sz w:val="20"/>
                <w:szCs w:val="20"/>
              </w:rPr>
              <w:t>gantry</w:t>
            </w:r>
            <w:proofErr w:type="spellEnd"/>
            <w:r w:rsidRPr="002C55C7">
              <w:rPr>
                <w:rFonts w:ascii="Asap" w:hAnsi="Asap"/>
                <w:sz w:val="20"/>
                <w:szCs w:val="20"/>
              </w:rPr>
              <w:t xml:space="preserve">, smarowanie łożyska głównego </w:t>
            </w:r>
            <w:proofErr w:type="spellStart"/>
            <w:r w:rsidRPr="002C55C7">
              <w:rPr>
                <w:rFonts w:ascii="Asap" w:hAnsi="Asap"/>
                <w:sz w:val="20"/>
                <w:szCs w:val="20"/>
              </w:rPr>
              <w:t>gantry</w:t>
            </w:r>
            <w:proofErr w:type="spellEnd"/>
            <w:r w:rsidRPr="002C55C7">
              <w:rPr>
                <w:rFonts w:ascii="Asap" w:hAnsi="Asap"/>
                <w:sz w:val="20"/>
                <w:szCs w:val="20"/>
              </w:rPr>
              <w:t>, pomiary i weryfikacja układów prądu ekspozycji oraz wysokiego napięcia),</w:t>
            </w:r>
          </w:p>
          <w:p w14:paraId="49A34F20" w14:textId="77777777" w:rsidR="00AB521F" w:rsidRPr="002C55C7" w:rsidRDefault="00752146" w:rsidP="007A62EE">
            <w:pPr>
              <w:pStyle w:val="Akapitzlist"/>
              <w:widowControl w:val="0"/>
              <w:numPr>
                <w:ilvl w:val="0"/>
                <w:numId w:val="65"/>
              </w:numPr>
              <w:shd w:val="clear" w:color="auto" w:fill="FFFFFF"/>
              <w:suppressAutoHyphens w:val="0"/>
              <w:autoSpaceDE w:val="0"/>
              <w:autoSpaceDN w:val="0"/>
              <w:adjustRightInd w:val="0"/>
              <w:spacing w:line="240" w:lineRule="auto"/>
              <w:ind w:left="878" w:right="-30" w:hanging="284"/>
              <w:jc w:val="both"/>
              <w:rPr>
                <w:rFonts w:ascii="Asap" w:hAnsi="Asap"/>
                <w:sz w:val="20"/>
                <w:szCs w:val="20"/>
              </w:rPr>
            </w:pPr>
            <w:r w:rsidRPr="002C55C7">
              <w:rPr>
                <w:rFonts w:ascii="Asap" w:hAnsi="Asap"/>
                <w:b/>
                <w:sz w:val="20"/>
                <w:szCs w:val="20"/>
              </w:rPr>
              <w:t>stół</w:t>
            </w:r>
            <w:r w:rsidRPr="002C55C7">
              <w:rPr>
                <w:rFonts w:ascii="Asap" w:hAnsi="Asap"/>
                <w:sz w:val="20"/>
                <w:szCs w:val="20"/>
              </w:rPr>
              <w:t xml:space="preserve"> (sprawdzenie mechaniczne poprawności działania stołu pacjenta – ruch wzdłużny, ruch </w:t>
            </w:r>
            <w:proofErr w:type="spellStart"/>
            <w:r w:rsidRPr="002C55C7">
              <w:rPr>
                <w:rFonts w:ascii="Asap" w:hAnsi="Asap"/>
                <w:sz w:val="20"/>
                <w:szCs w:val="20"/>
              </w:rPr>
              <w:t>up</w:t>
            </w:r>
            <w:proofErr w:type="spellEnd"/>
            <w:r w:rsidRPr="002C55C7">
              <w:rPr>
                <w:rFonts w:ascii="Asap" w:hAnsi="Asap"/>
                <w:sz w:val="20"/>
                <w:szCs w:val="20"/>
              </w:rPr>
              <w:t>/down, sprawdzenie poprawności działania obwodów bezpieczeństwa – wyłączniki awaryjne stołu, pływający stół),</w:t>
            </w:r>
          </w:p>
          <w:p w14:paraId="191F54A5" w14:textId="77777777" w:rsidR="00752146" w:rsidRPr="002C55C7" w:rsidRDefault="00752146" w:rsidP="007A62EE">
            <w:pPr>
              <w:pStyle w:val="Akapitzlist"/>
              <w:widowControl w:val="0"/>
              <w:numPr>
                <w:ilvl w:val="0"/>
                <w:numId w:val="65"/>
              </w:numPr>
              <w:shd w:val="clear" w:color="auto" w:fill="FFFFFF"/>
              <w:suppressAutoHyphens w:val="0"/>
              <w:autoSpaceDE w:val="0"/>
              <w:autoSpaceDN w:val="0"/>
              <w:adjustRightInd w:val="0"/>
              <w:spacing w:line="240" w:lineRule="auto"/>
              <w:ind w:left="878" w:right="-30" w:hanging="284"/>
              <w:jc w:val="both"/>
              <w:rPr>
                <w:rFonts w:ascii="Asap" w:hAnsi="Asap"/>
                <w:sz w:val="20"/>
                <w:szCs w:val="20"/>
              </w:rPr>
            </w:pPr>
            <w:r w:rsidRPr="002C55C7">
              <w:rPr>
                <w:rFonts w:ascii="Asap" w:hAnsi="Asap"/>
                <w:b/>
                <w:sz w:val="20"/>
                <w:szCs w:val="20"/>
              </w:rPr>
              <w:t>system</w:t>
            </w:r>
            <w:r w:rsidRPr="002C55C7">
              <w:rPr>
                <w:rFonts w:ascii="Asap" w:hAnsi="Asap"/>
                <w:sz w:val="20"/>
                <w:szCs w:val="20"/>
              </w:rPr>
              <w:t xml:space="preserve"> (sprawdzenie logów systemowych pod względem błędów krytycznych, sprawdzenie stanu technicznego lampy rtg – </w:t>
            </w:r>
            <w:r w:rsidR="00E2600A" w:rsidRPr="002C55C7">
              <w:rPr>
                <w:rFonts w:ascii="Asap" w:hAnsi="Asap" w:cs="Tahoma"/>
                <w:spacing w:val="-6"/>
                <w:sz w:val="20"/>
                <w:szCs w:val="20"/>
              </w:rPr>
              <w:t xml:space="preserve">podanie ilości </w:t>
            </w:r>
            <w:proofErr w:type="spellStart"/>
            <w:r w:rsidR="00E2600A" w:rsidRPr="002C55C7">
              <w:rPr>
                <w:rFonts w:ascii="Asap" w:hAnsi="Asap" w:cs="Tahoma"/>
                <w:spacing w:val="-6"/>
                <w:sz w:val="20"/>
                <w:szCs w:val="20"/>
              </w:rPr>
              <w:t>scanów</w:t>
            </w:r>
            <w:proofErr w:type="spellEnd"/>
            <w:r w:rsidRPr="002C55C7">
              <w:rPr>
                <w:rFonts w:ascii="Asap" w:hAnsi="Asap"/>
                <w:sz w:val="20"/>
                <w:szCs w:val="20"/>
              </w:rPr>
              <w:t>, ilość ewentualnych błędów ekspozycji, sprawdzenie jakości oraz poprawności odwzorowania obrazów TK).</w:t>
            </w:r>
          </w:p>
          <w:p w14:paraId="61FF057F" w14:textId="77777777" w:rsidR="00AB521F" w:rsidRPr="002C55C7" w:rsidRDefault="00752146" w:rsidP="007A62EE">
            <w:pPr>
              <w:pStyle w:val="Akapitzlist"/>
              <w:widowControl w:val="0"/>
              <w:numPr>
                <w:ilvl w:val="0"/>
                <w:numId w:val="64"/>
              </w:numPr>
              <w:shd w:val="clear" w:color="auto" w:fill="FFFFFF"/>
              <w:suppressAutoHyphens w:val="0"/>
              <w:autoSpaceDE w:val="0"/>
              <w:autoSpaceDN w:val="0"/>
              <w:adjustRightInd w:val="0"/>
              <w:spacing w:line="240" w:lineRule="auto"/>
              <w:ind w:right="-30"/>
              <w:jc w:val="both"/>
              <w:rPr>
                <w:rFonts w:ascii="Asap" w:hAnsi="Asap"/>
                <w:sz w:val="20"/>
                <w:szCs w:val="20"/>
              </w:rPr>
            </w:pPr>
            <w:r w:rsidRPr="002C55C7">
              <w:rPr>
                <w:rFonts w:ascii="Asap" w:hAnsi="Asap"/>
                <w:sz w:val="20"/>
                <w:szCs w:val="20"/>
              </w:rPr>
              <w:t xml:space="preserve">zapewnienie pracy inżynierów serwisowych, celem usuwania awarii wraz z kosztami dojazdu, </w:t>
            </w:r>
          </w:p>
          <w:p w14:paraId="0F82C4E3" w14:textId="3A80BFCE" w:rsidR="00AB521F" w:rsidRPr="002C55C7" w:rsidRDefault="00752146" w:rsidP="007A62EE">
            <w:pPr>
              <w:pStyle w:val="Akapitzlist"/>
              <w:widowControl w:val="0"/>
              <w:numPr>
                <w:ilvl w:val="0"/>
                <w:numId w:val="64"/>
              </w:numPr>
              <w:shd w:val="clear" w:color="auto" w:fill="FFFFFF"/>
              <w:suppressAutoHyphens w:val="0"/>
              <w:autoSpaceDE w:val="0"/>
              <w:autoSpaceDN w:val="0"/>
              <w:adjustRightInd w:val="0"/>
              <w:spacing w:line="240" w:lineRule="auto"/>
              <w:ind w:right="-30"/>
              <w:jc w:val="both"/>
              <w:rPr>
                <w:rFonts w:ascii="Asap" w:hAnsi="Asap"/>
                <w:sz w:val="20"/>
                <w:szCs w:val="20"/>
              </w:rPr>
            </w:pPr>
            <w:r w:rsidRPr="002C55C7">
              <w:rPr>
                <w:rFonts w:ascii="Asap" w:hAnsi="Asap"/>
                <w:sz w:val="20"/>
                <w:szCs w:val="20"/>
              </w:rPr>
              <w:t>dostawa i wymiana wszystkich niezbędnych części zamiennych (</w:t>
            </w:r>
            <w:r w:rsidR="004172CA" w:rsidRPr="002C55C7">
              <w:rPr>
                <w:rFonts w:ascii="Asap" w:hAnsi="Asap"/>
                <w:sz w:val="20"/>
                <w:szCs w:val="20"/>
              </w:rPr>
              <w:t xml:space="preserve">łącznie z lampą </w:t>
            </w:r>
            <w:proofErr w:type="spellStart"/>
            <w:r w:rsidR="004172CA" w:rsidRPr="002C55C7">
              <w:rPr>
                <w:rFonts w:ascii="Asap" w:hAnsi="Asap"/>
                <w:sz w:val="20"/>
                <w:szCs w:val="20"/>
              </w:rPr>
              <w:t>rtg</w:t>
            </w:r>
            <w:proofErr w:type="spellEnd"/>
            <w:r w:rsidR="004172CA" w:rsidRPr="002C55C7">
              <w:rPr>
                <w:rFonts w:ascii="Asap" w:hAnsi="Asap"/>
                <w:sz w:val="20"/>
                <w:szCs w:val="20"/>
              </w:rPr>
              <w:t xml:space="preserve"> tomografu i </w:t>
            </w:r>
            <w:r w:rsidRPr="002C55C7">
              <w:rPr>
                <w:rFonts w:ascii="Asap" w:hAnsi="Asap"/>
                <w:sz w:val="20"/>
                <w:szCs w:val="20"/>
              </w:rPr>
              <w:t>detektorem) potrzebnych do usuwania występujących awarii urządzenia,</w:t>
            </w:r>
          </w:p>
          <w:p w14:paraId="26C7F396" w14:textId="77777777" w:rsidR="00AB521F" w:rsidRPr="002C55C7" w:rsidRDefault="00752146" w:rsidP="007A62EE">
            <w:pPr>
              <w:pStyle w:val="Akapitzlist"/>
              <w:widowControl w:val="0"/>
              <w:numPr>
                <w:ilvl w:val="0"/>
                <w:numId w:val="64"/>
              </w:numPr>
              <w:shd w:val="clear" w:color="auto" w:fill="FFFFFF"/>
              <w:suppressAutoHyphens w:val="0"/>
              <w:autoSpaceDE w:val="0"/>
              <w:autoSpaceDN w:val="0"/>
              <w:adjustRightInd w:val="0"/>
              <w:spacing w:line="240" w:lineRule="auto"/>
              <w:ind w:right="-30"/>
              <w:jc w:val="both"/>
              <w:rPr>
                <w:rFonts w:ascii="Asap" w:hAnsi="Asap"/>
                <w:sz w:val="20"/>
                <w:szCs w:val="20"/>
              </w:rPr>
            </w:pPr>
            <w:r w:rsidRPr="002C55C7">
              <w:rPr>
                <w:rFonts w:ascii="Asap" w:hAnsi="Asap"/>
                <w:sz w:val="20"/>
                <w:szCs w:val="20"/>
              </w:rPr>
              <w:t>wykonywanie wszystkich niezbędnych napraw oprogramowania komputerowego potrzebnego do prawidłowej pracy tomografu,</w:t>
            </w:r>
          </w:p>
          <w:p w14:paraId="5FD88108" w14:textId="622DF843" w:rsidR="00AB521F" w:rsidRPr="002C55C7" w:rsidRDefault="00752146" w:rsidP="007A62EE">
            <w:pPr>
              <w:pStyle w:val="Akapitzlist"/>
              <w:widowControl w:val="0"/>
              <w:numPr>
                <w:ilvl w:val="0"/>
                <w:numId w:val="64"/>
              </w:numPr>
              <w:shd w:val="clear" w:color="auto" w:fill="FFFFFF"/>
              <w:suppressAutoHyphens w:val="0"/>
              <w:autoSpaceDE w:val="0"/>
              <w:autoSpaceDN w:val="0"/>
              <w:adjustRightInd w:val="0"/>
              <w:spacing w:line="240" w:lineRule="auto"/>
              <w:ind w:right="-30"/>
              <w:jc w:val="both"/>
              <w:rPr>
                <w:rFonts w:ascii="Asap" w:hAnsi="Asap"/>
                <w:sz w:val="20"/>
                <w:szCs w:val="20"/>
              </w:rPr>
            </w:pPr>
            <w:r w:rsidRPr="002C55C7">
              <w:rPr>
                <w:rFonts w:ascii="Asap" w:hAnsi="Asap"/>
                <w:sz w:val="20"/>
                <w:szCs w:val="20"/>
              </w:rPr>
              <w:t xml:space="preserve">w ramach </w:t>
            </w:r>
            <w:r w:rsidR="006B0FED" w:rsidRPr="002C55C7">
              <w:rPr>
                <w:rFonts w:ascii="Asap" w:hAnsi="Asap"/>
                <w:sz w:val="20"/>
                <w:szCs w:val="20"/>
                <w:lang w:val="pl-PL"/>
              </w:rPr>
              <w:t>wartości oferty</w:t>
            </w:r>
            <w:r w:rsidRPr="002C55C7">
              <w:rPr>
                <w:rFonts w:ascii="Asap" w:hAnsi="Asap"/>
                <w:sz w:val="20"/>
                <w:szCs w:val="20"/>
              </w:rPr>
              <w:t xml:space="preserve"> Wykonawca zapewni szkolenia aplikacy</w:t>
            </w:r>
            <w:r w:rsidR="004172CA" w:rsidRPr="002C55C7">
              <w:rPr>
                <w:rFonts w:ascii="Asap" w:hAnsi="Asap"/>
                <w:sz w:val="20"/>
                <w:szCs w:val="20"/>
              </w:rPr>
              <w:t>jne w trakcie roku w wymiarze 2 </w:t>
            </w:r>
            <w:r w:rsidRPr="002C55C7">
              <w:rPr>
                <w:rFonts w:ascii="Asap" w:hAnsi="Asap"/>
                <w:sz w:val="20"/>
                <w:szCs w:val="20"/>
              </w:rPr>
              <w:t>wizyty po 4 godziny, szkolenia mają służyć w szczególności rozw</w:t>
            </w:r>
            <w:r w:rsidR="004172CA" w:rsidRPr="002C55C7">
              <w:rPr>
                <w:rFonts w:ascii="Asap" w:hAnsi="Asap"/>
                <w:sz w:val="20"/>
                <w:szCs w:val="20"/>
              </w:rPr>
              <w:t>iązywaniu bieżących problemów z </w:t>
            </w:r>
            <w:r w:rsidRPr="002C55C7">
              <w:rPr>
                <w:rFonts w:ascii="Asap" w:hAnsi="Asap"/>
                <w:sz w:val="20"/>
                <w:szCs w:val="20"/>
              </w:rPr>
              <w:t>protokołami badań, wprowadzaniu nowych i modyfikację istniejących protokołów, szkolenia będą realizowane na wniosek Zamawiającego,</w:t>
            </w:r>
          </w:p>
          <w:p w14:paraId="0FDAEAF3" w14:textId="77777777" w:rsidR="00AB521F" w:rsidRPr="002C55C7" w:rsidRDefault="00752146" w:rsidP="007A62EE">
            <w:pPr>
              <w:pStyle w:val="Akapitzlist"/>
              <w:widowControl w:val="0"/>
              <w:numPr>
                <w:ilvl w:val="0"/>
                <w:numId w:val="64"/>
              </w:numPr>
              <w:shd w:val="clear" w:color="auto" w:fill="FFFFFF"/>
              <w:suppressAutoHyphens w:val="0"/>
              <w:autoSpaceDE w:val="0"/>
              <w:autoSpaceDN w:val="0"/>
              <w:adjustRightInd w:val="0"/>
              <w:spacing w:line="240" w:lineRule="auto"/>
              <w:ind w:right="-30"/>
              <w:jc w:val="both"/>
              <w:rPr>
                <w:rFonts w:ascii="Asap" w:hAnsi="Asap"/>
                <w:sz w:val="20"/>
                <w:szCs w:val="20"/>
              </w:rPr>
            </w:pPr>
            <w:r w:rsidRPr="002C55C7">
              <w:rPr>
                <w:rFonts w:ascii="Asap" w:hAnsi="Asap"/>
                <w:sz w:val="20"/>
                <w:szCs w:val="20"/>
              </w:rPr>
              <w:t>zapewnienie zdalnego diagnozowania uszkodzeń oraz napraw oprogramowania poprzez sieć komputerową (zdalna diagnostyka serwisowa),</w:t>
            </w:r>
          </w:p>
          <w:p w14:paraId="5C7413FD" w14:textId="77777777" w:rsidR="00AB521F" w:rsidRPr="002C55C7" w:rsidRDefault="00752146" w:rsidP="007A62EE">
            <w:pPr>
              <w:pStyle w:val="Akapitzlist"/>
              <w:widowControl w:val="0"/>
              <w:numPr>
                <w:ilvl w:val="0"/>
                <w:numId w:val="64"/>
              </w:numPr>
              <w:shd w:val="clear" w:color="auto" w:fill="FFFFFF"/>
              <w:suppressAutoHyphens w:val="0"/>
              <w:autoSpaceDE w:val="0"/>
              <w:autoSpaceDN w:val="0"/>
              <w:adjustRightInd w:val="0"/>
              <w:spacing w:line="240" w:lineRule="auto"/>
              <w:ind w:right="-30"/>
              <w:jc w:val="both"/>
              <w:rPr>
                <w:rFonts w:ascii="Asap" w:hAnsi="Asap"/>
                <w:sz w:val="20"/>
                <w:szCs w:val="20"/>
              </w:rPr>
            </w:pPr>
            <w:r w:rsidRPr="002C55C7">
              <w:rPr>
                <w:rFonts w:ascii="Asap" w:hAnsi="Asap"/>
                <w:sz w:val="20"/>
                <w:szCs w:val="20"/>
              </w:rPr>
              <w:t>możliwość natychmiastowego wezwania serwisu do wykonania prac naprawczych i diagnostycznych,</w:t>
            </w:r>
          </w:p>
          <w:p w14:paraId="6C2FB516" w14:textId="77777777" w:rsidR="00AB521F" w:rsidRPr="002C55C7" w:rsidRDefault="00752146" w:rsidP="007A62EE">
            <w:pPr>
              <w:pStyle w:val="Akapitzlist"/>
              <w:widowControl w:val="0"/>
              <w:numPr>
                <w:ilvl w:val="0"/>
                <w:numId w:val="64"/>
              </w:numPr>
              <w:shd w:val="clear" w:color="auto" w:fill="FFFFFF"/>
              <w:suppressAutoHyphens w:val="0"/>
              <w:autoSpaceDE w:val="0"/>
              <w:autoSpaceDN w:val="0"/>
              <w:adjustRightInd w:val="0"/>
              <w:spacing w:line="240" w:lineRule="auto"/>
              <w:ind w:right="-30"/>
              <w:jc w:val="both"/>
              <w:rPr>
                <w:rFonts w:ascii="Asap" w:hAnsi="Asap"/>
                <w:sz w:val="20"/>
                <w:szCs w:val="20"/>
              </w:rPr>
            </w:pPr>
            <w:r w:rsidRPr="002C55C7">
              <w:rPr>
                <w:rFonts w:ascii="Asap" w:hAnsi="Asap"/>
                <w:sz w:val="20"/>
                <w:szCs w:val="20"/>
              </w:rPr>
              <w:t>czas reakcji serwisu przy urządzeniu od dnia zgłoszenia uszkodzenia, łącznie ze zdiagnozowaniem przyczyny awarii wynosi maksymalnie 1 dzień roboczy,</w:t>
            </w:r>
          </w:p>
          <w:p w14:paraId="7D430792" w14:textId="6B37AB29" w:rsidR="00AB521F" w:rsidRPr="002C55C7" w:rsidRDefault="00752146" w:rsidP="007A62EE">
            <w:pPr>
              <w:pStyle w:val="Akapitzlist"/>
              <w:widowControl w:val="0"/>
              <w:numPr>
                <w:ilvl w:val="0"/>
                <w:numId w:val="64"/>
              </w:numPr>
              <w:shd w:val="clear" w:color="auto" w:fill="FFFFFF"/>
              <w:suppressAutoHyphens w:val="0"/>
              <w:autoSpaceDE w:val="0"/>
              <w:autoSpaceDN w:val="0"/>
              <w:adjustRightInd w:val="0"/>
              <w:spacing w:line="240" w:lineRule="auto"/>
              <w:ind w:right="-30"/>
              <w:jc w:val="both"/>
              <w:rPr>
                <w:rFonts w:ascii="Asap" w:hAnsi="Asap"/>
                <w:sz w:val="20"/>
                <w:szCs w:val="20"/>
              </w:rPr>
            </w:pPr>
            <w:r w:rsidRPr="002C55C7">
              <w:rPr>
                <w:rFonts w:ascii="Asap" w:hAnsi="Asap"/>
                <w:sz w:val="20"/>
                <w:szCs w:val="20"/>
              </w:rPr>
              <w:t>zakończenie działań serwisowych i przywrócenie pełnej sprawności tomografu wraz z dostarczeniem wymaganych poświadczeń w czasie nie dłuższym niż 2 dni robocze od</w:t>
            </w:r>
            <w:r w:rsidR="004172CA" w:rsidRPr="002C55C7">
              <w:rPr>
                <w:rFonts w:ascii="Asap" w:hAnsi="Asap"/>
                <w:sz w:val="20"/>
                <w:szCs w:val="20"/>
              </w:rPr>
              <w:t xml:space="preserve"> dnia zdiagnozowania usterki, w </w:t>
            </w:r>
            <w:r w:rsidRPr="002C55C7">
              <w:rPr>
                <w:rFonts w:ascii="Asap" w:hAnsi="Asap"/>
                <w:sz w:val="20"/>
                <w:szCs w:val="20"/>
              </w:rPr>
              <w:t>przypadku konieczności sprowadzenia części z zagranicy termin ten ulega wydłużeniu do 4 dni,</w:t>
            </w:r>
          </w:p>
          <w:p w14:paraId="0F86728A" w14:textId="77777777" w:rsidR="00752146" w:rsidRPr="002C55C7" w:rsidRDefault="00752146" w:rsidP="007A62EE">
            <w:pPr>
              <w:pStyle w:val="Akapitzlist"/>
              <w:widowControl w:val="0"/>
              <w:numPr>
                <w:ilvl w:val="0"/>
                <w:numId w:val="64"/>
              </w:numPr>
              <w:shd w:val="clear" w:color="auto" w:fill="FFFFFF"/>
              <w:suppressAutoHyphens w:val="0"/>
              <w:autoSpaceDE w:val="0"/>
              <w:autoSpaceDN w:val="0"/>
              <w:adjustRightInd w:val="0"/>
              <w:spacing w:line="240" w:lineRule="auto"/>
              <w:ind w:right="-30"/>
              <w:jc w:val="both"/>
              <w:rPr>
                <w:rFonts w:ascii="Asap" w:hAnsi="Asap"/>
                <w:sz w:val="20"/>
                <w:szCs w:val="20"/>
              </w:rPr>
            </w:pPr>
            <w:r w:rsidRPr="002C55C7">
              <w:rPr>
                <w:rFonts w:ascii="Asap" w:hAnsi="Asap"/>
                <w:sz w:val="20"/>
                <w:szCs w:val="20"/>
              </w:rPr>
              <w:t>w przypadku wykonania istotnych napraw:</w:t>
            </w:r>
          </w:p>
          <w:p w14:paraId="33E4CD68" w14:textId="77777777" w:rsidR="00AB521F" w:rsidRPr="002C55C7" w:rsidRDefault="00752146" w:rsidP="007A62EE">
            <w:pPr>
              <w:pStyle w:val="Akapitzlist"/>
              <w:widowControl w:val="0"/>
              <w:numPr>
                <w:ilvl w:val="0"/>
                <w:numId w:val="66"/>
              </w:numPr>
              <w:shd w:val="clear" w:color="auto" w:fill="FFFFFF"/>
              <w:suppressAutoHyphens w:val="0"/>
              <w:autoSpaceDE w:val="0"/>
              <w:autoSpaceDN w:val="0"/>
              <w:adjustRightInd w:val="0"/>
              <w:spacing w:line="240" w:lineRule="auto"/>
              <w:ind w:left="1019" w:right="-30" w:hanging="283"/>
              <w:jc w:val="both"/>
              <w:rPr>
                <w:rFonts w:ascii="Asap" w:hAnsi="Asap"/>
                <w:sz w:val="20"/>
                <w:szCs w:val="20"/>
              </w:rPr>
            </w:pPr>
            <w:r w:rsidRPr="002C55C7">
              <w:rPr>
                <w:rFonts w:ascii="Asap" w:hAnsi="Asap"/>
                <w:sz w:val="20"/>
                <w:szCs w:val="20"/>
              </w:rPr>
              <w:t>wykonanie testów akceptacyjnych wymaganych przez prawo, bez żądania dodatkowego wynagrodzenia z tytułu ich wykonywania;</w:t>
            </w:r>
          </w:p>
          <w:p w14:paraId="6BA8EE3D" w14:textId="77777777" w:rsidR="00AB521F" w:rsidRPr="002C55C7" w:rsidRDefault="00752146" w:rsidP="007A62EE">
            <w:pPr>
              <w:pStyle w:val="Akapitzlist"/>
              <w:widowControl w:val="0"/>
              <w:numPr>
                <w:ilvl w:val="0"/>
                <w:numId w:val="66"/>
              </w:numPr>
              <w:shd w:val="clear" w:color="auto" w:fill="FFFFFF"/>
              <w:suppressAutoHyphens w:val="0"/>
              <w:autoSpaceDE w:val="0"/>
              <w:autoSpaceDN w:val="0"/>
              <w:adjustRightInd w:val="0"/>
              <w:spacing w:line="240" w:lineRule="auto"/>
              <w:ind w:left="1019" w:right="-30" w:hanging="283"/>
              <w:jc w:val="both"/>
              <w:rPr>
                <w:rFonts w:ascii="Asap" w:hAnsi="Asap"/>
                <w:sz w:val="20"/>
                <w:szCs w:val="20"/>
              </w:rPr>
            </w:pPr>
            <w:r w:rsidRPr="002C55C7">
              <w:rPr>
                <w:rFonts w:ascii="Asap" w:hAnsi="Asap"/>
                <w:sz w:val="20"/>
                <w:szCs w:val="20"/>
              </w:rPr>
              <w:t>testy akceptacyjne, opracowane zgodnie z obowiązującymi w tym zakresie przepisami, Wykonawca przekaże Zamawiającemu;</w:t>
            </w:r>
          </w:p>
          <w:p w14:paraId="4AC883BC" w14:textId="77777777" w:rsidR="00752146" w:rsidRPr="002C55C7" w:rsidRDefault="00752146" w:rsidP="007A62EE">
            <w:pPr>
              <w:pStyle w:val="Akapitzlist"/>
              <w:widowControl w:val="0"/>
              <w:numPr>
                <w:ilvl w:val="0"/>
                <w:numId w:val="66"/>
              </w:numPr>
              <w:shd w:val="clear" w:color="auto" w:fill="FFFFFF"/>
              <w:suppressAutoHyphens w:val="0"/>
              <w:autoSpaceDE w:val="0"/>
              <w:autoSpaceDN w:val="0"/>
              <w:adjustRightInd w:val="0"/>
              <w:spacing w:line="240" w:lineRule="auto"/>
              <w:ind w:left="1019" w:right="-30" w:hanging="283"/>
              <w:jc w:val="both"/>
              <w:rPr>
                <w:rFonts w:ascii="Asap" w:hAnsi="Asap"/>
                <w:sz w:val="20"/>
                <w:szCs w:val="20"/>
              </w:rPr>
            </w:pPr>
            <w:r w:rsidRPr="002C55C7">
              <w:rPr>
                <w:rFonts w:ascii="Asap" w:hAnsi="Asap"/>
                <w:sz w:val="20"/>
                <w:szCs w:val="20"/>
              </w:rPr>
              <w:lastRenderedPageBreak/>
              <w:t>naprawę istotną uważa się za zakończoną, jeżeli wynik testów będzie pozytywny – to znaczy dopuszczający tomograf do bezpiecznego, zgodnego z przepisami użytkowania,</w:t>
            </w:r>
          </w:p>
          <w:p w14:paraId="09729A98" w14:textId="10F1CCA5" w:rsidR="00AB521F" w:rsidRPr="002C55C7" w:rsidRDefault="00752146" w:rsidP="007A62EE">
            <w:pPr>
              <w:pStyle w:val="Akapitzlist"/>
              <w:widowControl w:val="0"/>
              <w:numPr>
                <w:ilvl w:val="0"/>
                <w:numId w:val="64"/>
              </w:numPr>
              <w:shd w:val="clear" w:color="auto" w:fill="FFFFFF"/>
              <w:suppressAutoHyphens w:val="0"/>
              <w:autoSpaceDE w:val="0"/>
              <w:autoSpaceDN w:val="0"/>
              <w:adjustRightInd w:val="0"/>
              <w:spacing w:line="240" w:lineRule="auto"/>
              <w:ind w:right="-30"/>
              <w:jc w:val="both"/>
              <w:rPr>
                <w:rFonts w:ascii="Asap" w:hAnsi="Asap"/>
                <w:sz w:val="20"/>
                <w:szCs w:val="20"/>
              </w:rPr>
            </w:pPr>
            <w:r w:rsidRPr="002C55C7">
              <w:rPr>
                <w:rFonts w:ascii="Asap" w:hAnsi="Asap"/>
                <w:sz w:val="20"/>
                <w:szCs w:val="20"/>
              </w:rPr>
              <w:t>wraz z tomografem na analogicznych zasadach przeglądom zgo</w:t>
            </w:r>
            <w:r w:rsidR="004172CA" w:rsidRPr="002C55C7">
              <w:rPr>
                <w:rFonts w:ascii="Asap" w:hAnsi="Asap"/>
                <w:sz w:val="20"/>
                <w:szCs w:val="20"/>
              </w:rPr>
              <w:t>dnie z zaleceniami producenta i </w:t>
            </w:r>
            <w:r w:rsidRPr="002C55C7">
              <w:rPr>
                <w:rFonts w:ascii="Asap" w:hAnsi="Asap"/>
                <w:sz w:val="20"/>
                <w:szCs w:val="20"/>
              </w:rPr>
              <w:t xml:space="preserve">ewentualnym  naprawom podlega również zasilacz UPS (pomieszczenie tomografu, producent EATON), stanowiący wyposażenie tomografu, który został </w:t>
            </w:r>
            <w:r w:rsidR="004172CA" w:rsidRPr="002C55C7">
              <w:rPr>
                <w:rFonts w:ascii="Asap" w:hAnsi="Asap"/>
                <w:sz w:val="20"/>
                <w:szCs w:val="20"/>
              </w:rPr>
              <w:t>zainstalowany podczas dostawy i </w:t>
            </w:r>
            <w:r w:rsidRPr="002C55C7">
              <w:rPr>
                <w:rFonts w:ascii="Asap" w:hAnsi="Asap"/>
                <w:sz w:val="20"/>
                <w:szCs w:val="20"/>
              </w:rPr>
              <w:t>uruchomienia tomografu,</w:t>
            </w:r>
          </w:p>
          <w:p w14:paraId="0CA15DCA" w14:textId="2521D624" w:rsidR="00AB521F" w:rsidRPr="002C55C7" w:rsidRDefault="00752146" w:rsidP="007A62EE">
            <w:pPr>
              <w:pStyle w:val="Akapitzlist"/>
              <w:widowControl w:val="0"/>
              <w:numPr>
                <w:ilvl w:val="0"/>
                <w:numId w:val="64"/>
              </w:numPr>
              <w:shd w:val="clear" w:color="auto" w:fill="FFFFFF"/>
              <w:suppressAutoHyphens w:val="0"/>
              <w:autoSpaceDE w:val="0"/>
              <w:autoSpaceDN w:val="0"/>
              <w:adjustRightInd w:val="0"/>
              <w:spacing w:line="240" w:lineRule="auto"/>
              <w:ind w:right="-30"/>
              <w:jc w:val="both"/>
              <w:rPr>
                <w:rFonts w:ascii="Asap" w:hAnsi="Asap"/>
                <w:sz w:val="20"/>
                <w:szCs w:val="20"/>
              </w:rPr>
            </w:pPr>
            <w:r w:rsidRPr="002C55C7">
              <w:rPr>
                <w:rFonts w:ascii="Asap" w:hAnsi="Asap"/>
                <w:sz w:val="20"/>
                <w:szCs w:val="20"/>
              </w:rPr>
              <w:t xml:space="preserve">wraz z tomografem na analogicznych zasadach przeglądom zgodnie </w:t>
            </w:r>
            <w:r w:rsidR="004172CA" w:rsidRPr="002C55C7">
              <w:rPr>
                <w:rFonts w:ascii="Asap" w:hAnsi="Asap"/>
                <w:sz w:val="20"/>
                <w:szCs w:val="20"/>
              </w:rPr>
              <w:t>z zaleceniami producenta i </w:t>
            </w:r>
            <w:r w:rsidRPr="002C55C7">
              <w:rPr>
                <w:rFonts w:ascii="Asap" w:hAnsi="Asap"/>
                <w:sz w:val="20"/>
                <w:szCs w:val="20"/>
              </w:rPr>
              <w:t xml:space="preserve">ewentualnym  naprawom podlega również stacja opisowa AW 4.5, łącznie z dostawą i wymianą monitorów jeżeli w trakcie trwania kontraktu przestaną one </w:t>
            </w:r>
            <w:r w:rsidR="004172CA" w:rsidRPr="002C55C7">
              <w:rPr>
                <w:rFonts w:ascii="Asap" w:hAnsi="Asap"/>
                <w:sz w:val="20"/>
                <w:szCs w:val="20"/>
              </w:rPr>
              <w:t>spełniać wymagania wynikające z </w:t>
            </w:r>
            <w:r w:rsidRPr="002C55C7">
              <w:rPr>
                <w:rFonts w:ascii="Asap" w:hAnsi="Asap"/>
                <w:sz w:val="20"/>
                <w:szCs w:val="20"/>
              </w:rPr>
              <w:t xml:space="preserve">przepisów prawa wraz z aktualizacją oprogramowania stacji opisowej. </w:t>
            </w:r>
          </w:p>
          <w:p w14:paraId="2597B413" w14:textId="6D3E3278" w:rsidR="00AB521F" w:rsidRPr="002C55C7" w:rsidRDefault="00752146" w:rsidP="007A62EE">
            <w:pPr>
              <w:pStyle w:val="Akapitzlist"/>
              <w:widowControl w:val="0"/>
              <w:numPr>
                <w:ilvl w:val="0"/>
                <w:numId w:val="64"/>
              </w:numPr>
              <w:shd w:val="clear" w:color="auto" w:fill="FFFFFF"/>
              <w:suppressAutoHyphens w:val="0"/>
              <w:autoSpaceDE w:val="0"/>
              <w:autoSpaceDN w:val="0"/>
              <w:adjustRightInd w:val="0"/>
              <w:spacing w:line="240" w:lineRule="auto"/>
              <w:ind w:right="-30"/>
              <w:jc w:val="both"/>
              <w:rPr>
                <w:rFonts w:ascii="Asap" w:hAnsi="Asap"/>
                <w:sz w:val="20"/>
                <w:szCs w:val="20"/>
              </w:rPr>
            </w:pPr>
            <w:r w:rsidRPr="002C55C7">
              <w:rPr>
                <w:rFonts w:ascii="Asap" w:hAnsi="Asap"/>
                <w:sz w:val="20"/>
                <w:szCs w:val="20"/>
              </w:rPr>
              <w:t>wraz z tomografem na analogicznych zasadach przeglądom zgo</w:t>
            </w:r>
            <w:r w:rsidR="004172CA" w:rsidRPr="002C55C7">
              <w:rPr>
                <w:rFonts w:ascii="Asap" w:hAnsi="Asap"/>
                <w:sz w:val="20"/>
                <w:szCs w:val="20"/>
              </w:rPr>
              <w:t>dnie z zaleceniami producenta i </w:t>
            </w:r>
            <w:r w:rsidRPr="002C55C7">
              <w:rPr>
                <w:rFonts w:ascii="Asap" w:hAnsi="Asap"/>
                <w:sz w:val="20"/>
                <w:szCs w:val="20"/>
              </w:rPr>
              <w:t xml:space="preserve">ewentualnym  naprawom podlega również nagrywarka płyt CD. </w:t>
            </w:r>
          </w:p>
          <w:p w14:paraId="47E3FE64" w14:textId="77777777" w:rsidR="00AB521F" w:rsidRPr="002C55C7" w:rsidRDefault="00752146" w:rsidP="007A62EE">
            <w:pPr>
              <w:pStyle w:val="Akapitzlist"/>
              <w:widowControl w:val="0"/>
              <w:numPr>
                <w:ilvl w:val="0"/>
                <w:numId w:val="63"/>
              </w:numPr>
              <w:shd w:val="clear" w:color="auto" w:fill="FFFFFF"/>
              <w:suppressAutoHyphens w:val="0"/>
              <w:autoSpaceDE w:val="0"/>
              <w:autoSpaceDN w:val="0"/>
              <w:adjustRightInd w:val="0"/>
              <w:spacing w:line="240" w:lineRule="auto"/>
              <w:ind w:left="311" w:right="-30" w:hanging="311"/>
              <w:jc w:val="both"/>
              <w:rPr>
                <w:rFonts w:ascii="Asap" w:hAnsi="Asap"/>
                <w:b/>
                <w:sz w:val="20"/>
                <w:szCs w:val="20"/>
              </w:rPr>
            </w:pPr>
            <w:r w:rsidRPr="002C55C7">
              <w:rPr>
                <w:rFonts w:ascii="Asap" w:hAnsi="Asap"/>
                <w:b/>
                <w:sz w:val="20"/>
                <w:szCs w:val="20"/>
              </w:rPr>
              <w:t>Uszczegółowienie dot. zmówienia:</w:t>
            </w:r>
          </w:p>
          <w:p w14:paraId="10A312BB" w14:textId="77777777" w:rsidR="008314CF" w:rsidRPr="002C55C7" w:rsidRDefault="00752146" w:rsidP="007A62EE">
            <w:pPr>
              <w:pStyle w:val="Akapitzlist"/>
              <w:widowControl w:val="0"/>
              <w:numPr>
                <w:ilvl w:val="3"/>
                <w:numId w:val="52"/>
              </w:numPr>
              <w:shd w:val="clear" w:color="auto" w:fill="FFFFFF"/>
              <w:tabs>
                <w:tab w:val="clear" w:pos="360"/>
              </w:tabs>
              <w:suppressAutoHyphens w:val="0"/>
              <w:autoSpaceDE w:val="0"/>
              <w:autoSpaceDN w:val="0"/>
              <w:adjustRightInd w:val="0"/>
              <w:spacing w:line="240" w:lineRule="auto"/>
              <w:ind w:left="594" w:right="-30" w:hanging="283"/>
              <w:jc w:val="both"/>
              <w:rPr>
                <w:rFonts w:ascii="Asap" w:hAnsi="Asap"/>
                <w:sz w:val="20"/>
                <w:szCs w:val="20"/>
              </w:rPr>
            </w:pPr>
            <w:r w:rsidRPr="002C55C7">
              <w:rPr>
                <w:rFonts w:ascii="Asap" w:hAnsi="Asap"/>
                <w:sz w:val="20"/>
                <w:szCs w:val="20"/>
              </w:rPr>
              <w:t>Wykonywane naprawy serwisowej / przeglądu okresowego musi być potwierdzone odpowiednim wpisem do paszportu technicznego urządzenia oraz reportu serwisowego. Dokonane wpisy powinny być potwierdzone własnoręcznym podpisem. Po wykonanym przeglądzie Wykonawca dostarczy certyfikat sprawności urządzenia.</w:t>
            </w:r>
          </w:p>
          <w:p w14:paraId="576FA56A" w14:textId="0D81F407" w:rsidR="0069233D" w:rsidRPr="002C55C7" w:rsidRDefault="00752146" w:rsidP="007A62EE">
            <w:pPr>
              <w:pStyle w:val="Akapitzlist"/>
              <w:numPr>
                <w:ilvl w:val="3"/>
                <w:numId w:val="52"/>
              </w:numPr>
              <w:shd w:val="clear" w:color="auto" w:fill="FFFFFF"/>
              <w:tabs>
                <w:tab w:val="clear" w:pos="360"/>
              </w:tabs>
              <w:suppressAutoHyphens w:val="0"/>
              <w:autoSpaceDN w:val="0"/>
              <w:adjustRightInd w:val="0"/>
              <w:spacing w:line="240" w:lineRule="auto"/>
              <w:ind w:left="594" w:right="-30" w:hanging="283"/>
              <w:rPr>
                <w:rFonts w:ascii="Asap" w:hAnsi="Asap"/>
                <w:bCs/>
                <w:sz w:val="20"/>
                <w:szCs w:val="20"/>
              </w:rPr>
            </w:pPr>
            <w:r w:rsidRPr="002C55C7">
              <w:rPr>
                <w:rFonts w:ascii="Asap" w:hAnsi="Asap"/>
                <w:sz w:val="20"/>
                <w:szCs w:val="20"/>
              </w:rPr>
              <w:t>Wykonawca udzieli gwarancji na wykonane prace serwisowe na okres c</w:t>
            </w:r>
            <w:r w:rsidR="004172CA" w:rsidRPr="002C55C7">
              <w:rPr>
                <w:rFonts w:ascii="Asap" w:hAnsi="Asap"/>
                <w:sz w:val="20"/>
                <w:szCs w:val="20"/>
              </w:rPr>
              <w:t>o najmniej 3 m-</w:t>
            </w:r>
            <w:proofErr w:type="spellStart"/>
            <w:r w:rsidR="004172CA" w:rsidRPr="002C55C7">
              <w:rPr>
                <w:rFonts w:ascii="Asap" w:hAnsi="Asap"/>
                <w:sz w:val="20"/>
                <w:szCs w:val="20"/>
              </w:rPr>
              <w:t>cy</w:t>
            </w:r>
            <w:proofErr w:type="spellEnd"/>
            <w:r w:rsidR="004172CA" w:rsidRPr="002C55C7">
              <w:rPr>
                <w:rFonts w:ascii="Asap" w:hAnsi="Asap"/>
                <w:sz w:val="20"/>
                <w:szCs w:val="20"/>
              </w:rPr>
              <w:t>, natomiast na </w:t>
            </w:r>
            <w:r w:rsidRPr="002C55C7">
              <w:rPr>
                <w:rFonts w:ascii="Asap" w:hAnsi="Asap"/>
                <w:sz w:val="20"/>
                <w:szCs w:val="20"/>
              </w:rPr>
              <w:t>dostarczone części zamienne udziela gwarancji na okres przewidziany przez producenta części jedn</w:t>
            </w:r>
            <w:r w:rsidR="0069233D" w:rsidRPr="002C55C7">
              <w:rPr>
                <w:rFonts w:ascii="Asap" w:hAnsi="Asap"/>
                <w:sz w:val="20"/>
                <w:szCs w:val="20"/>
              </w:rPr>
              <w:t xml:space="preserve">ak nie krótszy niż 12 miesięcy, </w:t>
            </w:r>
            <w:r w:rsidR="0069233D" w:rsidRPr="002C55C7">
              <w:rPr>
                <w:rFonts w:ascii="Asap" w:hAnsi="Asap"/>
                <w:bCs/>
                <w:sz w:val="20"/>
                <w:szCs w:val="20"/>
              </w:rPr>
              <w:t xml:space="preserve">przy czym Wykonawca zobowiązany jest przekazać </w:t>
            </w:r>
            <w:r w:rsidR="0069233D" w:rsidRPr="002C55C7">
              <w:rPr>
                <w:rFonts w:ascii="Asap" w:hAnsi="Asap"/>
                <w:bCs/>
                <w:sz w:val="20"/>
                <w:szCs w:val="20"/>
                <w:lang w:val="pl-PL"/>
              </w:rPr>
              <w:t>Z</w:t>
            </w:r>
            <w:r w:rsidR="0069233D" w:rsidRPr="002C55C7">
              <w:rPr>
                <w:rFonts w:ascii="Asap" w:hAnsi="Asap"/>
                <w:bCs/>
                <w:sz w:val="20"/>
                <w:szCs w:val="20"/>
              </w:rPr>
              <w:t xml:space="preserve">amawiającemu po montażu części dokument potwierdzający zakres usterki (naprawy), wykonane czynności podczas naprawy oraz wykaz wymienionych części wraz z kartą gwarancyjną lub podobny dokument wystawiony przez producenta części. </w:t>
            </w:r>
          </w:p>
          <w:p w14:paraId="5B123F96" w14:textId="77777777" w:rsidR="008314CF" w:rsidRPr="002C55C7" w:rsidRDefault="00752146" w:rsidP="007A62EE">
            <w:pPr>
              <w:pStyle w:val="Akapitzlist"/>
              <w:widowControl w:val="0"/>
              <w:numPr>
                <w:ilvl w:val="3"/>
                <w:numId w:val="52"/>
              </w:numPr>
              <w:shd w:val="clear" w:color="auto" w:fill="FFFFFF"/>
              <w:tabs>
                <w:tab w:val="clear" w:pos="360"/>
              </w:tabs>
              <w:suppressAutoHyphens w:val="0"/>
              <w:autoSpaceDE w:val="0"/>
              <w:autoSpaceDN w:val="0"/>
              <w:adjustRightInd w:val="0"/>
              <w:spacing w:line="240" w:lineRule="auto"/>
              <w:ind w:left="594" w:right="-30" w:hanging="283"/>
              <w:jc w:val="both"/>
              <w:rPr>
                <w:rFonts w:ascii="Asap" w:hAnsi="Asap"/>
                <w:sz w:val="20"/>
                <w:szCs w:val="20"/>
              </w:rPr>
            </w:pPr>
            <w:r w:rsidRPr="002C55C7">
              <w:rPr>
                <w:rFonts w:ascii="Asap" w:hAnsi="Asap"/>
                <w:sz w:val="20"/>
                <w:szCs w:val="20"/>
              </w:rPr>
              <w:t>Zamawiający wymaga, żeby części zamienne użyte do wykonywanych napraw były oryginalne oraz fabrycznie nowe.</w:t>
            </w:r>
          </w:p>
          <w:p w14:paraId="661E4B69" w14:textId="77777777" w:rsidR="008314CF" w:rsidRPr="002C55C7" w:rsidRDefault="00752146" w:rsidP="007A62EE">
            <w:pPr>
              <w:pStyle w:val="Akapitzlist"/>
              <w:widowControl w:val="0"/>
              <w:numPr>
                <w:ilvl w:val="0"/>
                <w:numId w:val="63"/>
              </w:numPr>
              <w:shd w:val="clear" w:color="auto" w:fill="FFFFFF"/>
              <w:suppressAutoHyphens w:val="0"/>
              <w:autoSpaceDE w:val="0"/>
              <w:autoSpaceDN w:val="0"/>
              <w:adjustRightInd w:val="0"/>
              <w:spacing w:line="240" w:lineRule="auto"/>
              <w:ind w:left="311" w:right="-30" w:hanging="284"/>
              <w:jc w:val="both"/>
              <w:rPr>
                <w:rFonts w:ascii="Asap" w:hAnsi="Asap"/>
                <w:b/>
                <w:sz w:val="20"/>
                <w:szCs w:val="20"/>
              </w:rPr>
            </w:pPr>
            <w:r w:rsidRPr="002C55C7">
              <w:rPr>
                <w:rFonts w:ascii="Asap" w:hAnsi="Asap"/>
                <w:b/>
                <w:sz w:val="20"/>
                <w:szCs w:val="20"/>
              </w:rPr>
              <w:t>Warunki udziału w postępowaniu:</w:t>
            </w:r>
          </w:p>
          <w:p w14:paraId="333FE6E4" w14:textId="152B5DCA" w:rsidR="008314CF" w:rsidRPr="002C55C7" w:rsidRDefault="00752146" w:rsidP="007A62EE">
            <w:pPr>
              <w:pStyle w:val="Akapitzlist"/>
              <w:widowControl w:val="0"/>
              <w:numPr>
                <w:ilvl w:val="6"/>
                <w:numId w:val="52"/>
              </w:numPr>
              <w:shd w:val="clear" w:color="auto" w:fill="FFFFFF"/>
              <w:tabs>
                <w:tab w:val="clear" w:pos="5040"/>
              </w:tabs>
              <w:suppressAutoHyphens w:val="0"/>
              <w:autoSpaceDE w:val="0"/>
              <w:autoSpaceDN w:val="0"/>
              <w:adjustRightInd w:val="0"/>
              <w:spacing w:line="240" w:lineRule="auto"/>
              <w:ind w:left="594" w:right="-30" w:hanging="283"/>
              <w:jc w:val="both"/>
              <w:rPr>
                <w:rFonts w:ascii="Asap" w:hAnsi="Asap"/>
                <w:sz w:val="20"/>
                <w:szCs w:val="20"/>
              </w:rPr>
            </w:pPr>
            <w:r w:rsidRPr="002C55C7">
              <w:rPr>
                <w:rFonts w:ascii="Asap" w:hAnsi="Asap"/>
                <w:sz w:val="20"/>
                <w:szCs w:val="20"/>
              </w:rPr>
              <w:t>Wykonawca przystępujący do po</w:t>
            </w:r>
            <w:r w:rsidR="0077787E" w:rsidRPr="002C55C7">
              <w:rPr>
                <w:rFonts w:ascii="Asap" w:hAnsi="Asap"/>
                <w:sz w:val="20"/>
                <w:szCs w:val="20"/>
              </w:rPr>
              <w:t>stępowania powinien (zgodnie z u</w:t>
            </w:r>
            <w:r w:rsidRPr="002C55C7">
              <w:rPr>
                <w:rFonts w:ascii="Asap" w:hAnsi="Asap"/>
                <w:sz w:val="20"/>
                <w:szCs w:val="20"/>
              </w:rPr>
              <w:t>stawą</w:t>
            </w:r>
            <w:r w:rsidR="0077787E" w:rsidRPr="002C55C7">
              <w:rPr>
                <w:rFonts w:ascii="Asap" w:hAnsi="Asap"/>
                <w:sz w:val="20"/>
                <w:szCs w:val="20"/>
                <w:lang w:val="pl-PL"/>
              </w:rPr>
              <w:t xml:space="preserve"> z dnia 20 maja 2010 r.</w:t>
            </w:r>
            <w:r w:rsidR="004172CA" w:rsidRPr="002C55C7">
              <w:rPr>
                <w:rFonts w:ascii="Asap" w:hAnsi="Asap"/>
                <w:sz w:val="20"/>
                <w:szCs w:val="20"/>
              </w:rPr>
              <w:t xml:space="preserve"> o </w:t>
            </w:r>
            <w:r w:rsidR="0077787E" w:rsidRPr="002C55C7">
              <w:rPr>
                <w:rFonts w:ascii="Asap" w:hAnsi="Asap"/>
                <w:sz w:val="20"/>
                <w:szCs w:val="20"/>
              </w:rPr>
              <w:t xml:space="preserve">wyrobach medycznych; </w:t>
            </w:r>
            <w:proofErr w:type="spellStart"/>
            <w:r w:rsidR="0077787E" w:rsidRPr="002C55C7">
              <w:rPr>
                <w:rFonts w:ascii="Asap" w:hAnsi="Asap"/>
                <w:sz w:val="20"/>
                <w:szCs w:val="20"/>
              </w:rPr>
              <w:t>t.j</w:t>
            </w:r>
            <w:proofErr w:type="spellEnd"/>
            <w:r w:rsidR="0077787E" w:rsidRPr="002C55C7">
              <w:rPr>
                <w:rFonts w:ascii="Asap" w:hAnsi="Asap"/>
                <w:sz w:val="20"/>
                <w:szCs w:val="20"/>
              </w:rPr>
              <w:t>. Dz. U. z 2020 r., poz. 186)</w:t>
            </w:r>
            <w:r w:rsidRPr="002C55C7">
              <w:rPr>
                <w:rFonts w:ascii="Asap" w:hAnsi="Asap"/>
                <w:sz w:val="20"/>
                <w:szCs w:val="20"/>
              </w:rPr>
              <w:t xml:space="preserve"> dysponować określonym przez wytwórcę zapleczem technicznym, częściami zamiennymi, częściami zużywalnymi i materiałami eksploatacyjnymi, posiadać określone przez wytwórcę instrukcje serwisowe wyrobu, dysponować osobami posiadającymi określone przez wytwórcę kwalifikacje. Zamawiający wymaga złożenia przez Wykonawcę</w:t>
            </w:r>
            <w:r w:rsidR="003B7DAC" w:rsidRPr="002C55C7">
              <w:rPr>
                <w:rFonts w:ascii="Asap" w:hAnsi="Asap"/>
                <w:sz w:val="20"/>
                <w:szCs w:val="20"/>
                <w:lang w:val="pl-PL"/>
              </w:rPr>
              <w:t xml:space="preserve"> na wezwanie</w:t>
            </w:r>
            <w:r w:rsidRPr="002C55C7">
              <w:rPr>
                <w:rFonts w:ascii="Asap" w:hAnsi="Asap"/>
                <w:sz w:val="20"/>
                <w:szCs w:val="20"/>
              </w:rPr>
              <w:t xml:space="preserve"> oświadczenia o dysponowaniu w/w zasobami. </w:t>
            </w:r>
          </w:p>
          <w:p w14:paraId="0C3F1481" w14:textId="0BC45432" w:rsidR="00F13D4A" w:rsidRPr="002C55C7" w:rsidRDefault="00752146" w:rsidP="007A62EE">
            <w:pPr>
              <w:pStyle w:val="Akapitzlist"/>
              <w:widowControl w:val="0"/>
              <w:numPr>
                <w:ilvl w:val="6"/>
                <w:numId w:val="52"/>
              </w:numPr>
              <w:shd w:val="clear" w:color="auto" w:fill="FFFFFF"/>
              <w:tabs>
                <w:tab w:val="clear" w:pos="5040"/>
              </w:tabs>
              <w:suppressAutoHyphens w:val="0"/>
              <w:autoSpaceDE w:val="0"/>
              <w:autoSpaceDN w:val="0"/>
              <w:adjustRightInd w:val="0"/>
              <w:spacing w:line="240" w:lineRule="auto"/>
              <w:ind w:left="594" w:right="-30" w:hanging="283"/>
              <w:jc w:val="both"/>
              <w:rPr>
                <w:rFonts w:ascii="Asap" w:hAnsi="Asap"/>
                <w:sz w:val="20"/>
                <w:szCs w:val="20"/>
              </w:rPr>
            </w:pPr>
            <w:r w:rsidRPr="002C55C7">
              <w:rPr>
                <w:rFonts w:ascii="Asap" w:hAnsi="Asap"/>
                <w:sz w:val="20"/>
                <w:szCs w:val="20"/>
              </w:rPr>
              <w:t>Wszystkie czynności serwisowe dotyczące sprzętu objęte</w:t>
            </w:r>
            <w:r w:rsidR="00F6098D" w:rsidRPr="002C55C7">
              <w:rPr>
                <w:rFonts w:ascii="Asap" w:hAnsi="Asap"/>
                <w:sz w:val="20"/>
                <w:szCs w:val="20"/>
              </w:rPr>
              <w:t>go umową musza być wykonywane i</w:t>
            </w:r>
            <w:r w:rsidR="00F6098D" w:rsidRPr="002C55C7">
              <w:rPr>
                <w:rFonts w:ascii="Asap" w:hAnsi="Asap"/>
                <w:sz w:val="20"/>
                <w:szCs w:val="20"/>
                <w:lang w:val="pl-PL"/>
              </w:rPr>
              <w:t> </w:t>
            </w:r>
            <w:r w:rsidRPr="002C55C7">
              <w:rPr>
                <w:rFonts w:ascii="Asap" w:hAnsi="Asap"/>
                <w:sz w:val="20"/>
                <w:szCs w:val="20"/>
              </w:rPr>
              <w:t>poświadczane w raporcie serwisowym przez osoby posiadające aktualne uprawnienia (certyfikat wydany przez</w:t>
            </w:r>
            <w:r w:rsidR="00F13D4A" w:rsidRPr="002C55C7">
              <w:rPr>
                <w:rFonts w:ascii="Asap" w:hAnsi="Asap"/>
                <w:sz w:val="20"/>
                <w:szCs w:val="20"/>
              </w:rPr>
              <w:t>:</w:t>
            </w:r>
          </w:p>
          <w:p w14:paraId="6B1328D4" w14:textId="4BC1EF94" w:rsidR="00F13D4A" w:rsidRPr="002C55C7" w:rsidRDefault="00113D14" w:rsidP="00F13D4A">
            <w:pPr>
              <w:pStyle w:val="Akapitzlist"/>
              <w:widowControl w:val="0"/>
              <w:shd w:val="clear" w:color="auto" w:fill="FFFFFF"/>
              <w:suppressAutoHyphens w:val="0"/>
              <w:autoSpaceDE w:val="0"/>
              <w:autoSpaceDN w:val="0"/>
              <w:adjustRightInd w:val="0"/>
              <w:ind w:left="594" w:right="-30"/>
              <w:jc w:val="both"/>
              <w:rPr>
                <w:rFonts w:ascii="Asap" w:hAnsi="Asap"/>
                <w:sz w:val="20"/>
                <w:szCs w:val="20"/>
              </w:rPr>
            </w:pPr>
            <w:r w:rsidRPr="002C55C7">
              <w:rPr>
                <w:rFonts w:ascii="Asap" w:hAnsi="Asap"/>
                <w:sz w:val="20"/>
                <w:szCs w:val="20"/>
              </w:rPr>
              <w:t>a)</w:t>
            </w:r>
            <w:r w:rsidRPr="002C55C7">
              <w:rPr>
                <w:rFonts w:ascii="Asap" w:hAnsi="Asap"/>
                <w:sz w:val="20"/>
                <w:szCs w:val="20"/>
                <w:lang w:val="pl-PL"/>
              </w:rPr>
              <w:t xml:space="preserve"> </w:t>
            </w:r>
            <w:r w:rsidR="00F13D4A" w:rsidRPr="002C55C7">
              <w:rPr>
                <w:rFonts w:ascii="Asap" w:hAnsi="Asap"/>
                <w:sz w:val="20"/>
                <w:szCs w:val="20"/>
              </w:rPr>
              <w:t>wytwórcę wyrobu medycznego, lub</w:t>
            </w:r>
          </w:p>
          <w:p w14:paraId="59123E28" w14:textId="4AD21E6E" w:rsidR="00F13D4A" w:rsidRPr="002C55C7" w:rsidRDefault="00113D14" w:rsidP="00F13D4A">
            <w:pPr>
              <w:pStyle w:val="Akapitzlist"/>
              <w:widowControl w:val="0"/>
              <w:shd w:val="clear" w:color="auto" w:fill="FFFFFF"/>
              <w:suppressAutoHyphens w:val="0"/>
              <w:autoSpaceDE w:val="0"/>
              <w:autoSpaceDN w:val="0"/>
              <w:adjustRightInd w:val="0"/>
              <w:ind w:left="594" w:right="-30"/>
              <w:jc w:val="both"/>
              <w:rPr>
                <w:rFonts w:ascii="Asap" w:hAnsi="Asap"/>
                <w:sz w:val="20"/>
                <w:szCs w:val="20"/>
              </w:rPr>
            </w:pPr>
            <w:r w:rsidRPr="002C55C7">
              <w:rPr>
                <w:rFonts w:ascii="Asap" w:hAnsi="Asap"/>
                <w:sz w:val="20"/>
                <w:szCs w:val="20"/>
              </w:rPr>
              <w:t>b)</w:t>
            </w:r>
            <w:r w:rsidRPr="002C55C7">
              <w:rPr>
                <w:rFonts w:ascii="Asap" w:hAnsi="Asap"/>
                <w:sz w:val="20"/>
                <w:szCs w:val="20"/>
                <w:lang w:val="pl-PL"/>
              </w:rPr>
              <w:t xml:space="preserve"> </w:t>
            </w:r>
            <w:r w:rsidR="00F13D4A" w:rsidRPr="002C55C7">
              <w:rPr>
                <w:rFonts w:ascii="Asap" w:hAnsi="Asap"/>
                <w:sz w:val="20"/>
                <w:szCs w:val="20"/>
              </w:rPr>
              <w:t>autoryzowanego przedstawiciela wytwórcy wyrobu medycznego, lub</w:t>
            </w:r>
          </w:p>
          <w:p w14:paraId="508B2A8C" w14:textId="777EFF3A" w:rsidR="00F13D4A" w:rsidRPr="002C55C7" w:rsidRDefault="00113D14" w:rsidP="00F13D4A">
            <w:pPr>
              <w:pStyle w:val="Akapitzlist"/>
              <w:widowControl w:val="0"/>
              <w:shd w:val="clear" w:color="auto" w:fill="FFFFFF"/>
              <w:suppressAutoHyphens w:val="0"/>
              <w:autoSpaceDE w:val="0"/>
              <w:autoSpaceDN w:val="0"/>
              <w:adjustRightInd w:val="0"/>
              <w:spacing w:line="240" w:lineRule="auto"/>
              <w:ind w:left="594" w:right="-30"/>
              <w:jc w:val="both"/>
              <w:rPr>
                <w:rFonts w:ascii="Asap" w:hAnsi="Asap"/>
                <w:sz w:val="20"/>
                <w:szCs w:val="20"/>
              </w:rPr>
            </w:pPr>
            <w:r w:rsidRPr="002C55C7">
              <w:rPr>
                <w:rFonts w:ascii="Asap" w:hAnsi="Asap"/>
                <w:sz w:val="20"/>
                <w:szCs w:val="20"/>
              </w:rPr>
              <w:t>c)</w:t>
            </w:r>
            <w:r w:rsidRPr="002C55C7">
              <w:rPr>
                <w:rFonts w:ascii="Asap" w:hAnsi="Asap"/>
                <w:sz w:val="20"/>
                <w:szCs w:val="20"/>
                <w:lang w:val="pl-PL"/>
              </w:rPr>
              <w:t xml:space="preserve"> </w:t>
            </w:r>
            <w:r w:rsidR="00F13D4A" w:rsidRPr="002C55C7">
              <w:rPr>
                <w:rFonts w:ascii="Asap" w:hAnsi="Asap"/>
                <w:sz w:val="20"/>
                <w:szCs w:val="20"/>
              </w:rPr>
              <w:t>inny podmiot szkolący niezwiązany w żaden sposób z Wykonawcą, posiadający min. 2-letnie doświadczenie w prowadzeniu szkoleń z zakresu serwisowania urządzeń tomografu komputerowego,</w:t>
            </w:r>
          </w:p>
          <w:p w14:paraId="13CBA5B3" w14:textId="0AA668A8" w:rsidR="008314CF" w:rsidRPr="002C55C7" w:rsidRDefault="00752146" w:rsidP="00F13D4A">
            <w:pPr>
              <w:pStyle w:val="Akapitzlist"/>
              <w:widowControl w:val="0"/>
              <w:shd w:val="clear" w:color="auto" w:fill="FFFFFF"/>
              <w:suppressAutoHyphens w:val="0"/>
              <w:autoSpaceDE w:val="0"/>
              <w:autoSpaceDN w:val="0"/>
              <w:adjustRightInd w:val="0"/>
              <w:spacing w:line="240" w:lineRule="auto"/>
              <w:ind w:left="594" w:right="-30"/>
              <w:jc w:val="both"/>
              <w:rPr>
                <w:rFonts w:ascii="Asap" w:hAnsi="Asap"/>
                <w:sz w:val="20"/>
                <w:szCs w:val="20"/>
              </w:rPr>
            </w:pPr>
            <w:r w:rsidRPr="002C55C7">
              <w:rPr>
                <w:rFonts w:ascii="Asap" w:hAnsi="Asap"/>
                <w:sz w:val="20"/>
                <w:szCs w:val="20"/>
              </w:rPr>
              <w:t xml:space="preserve">do wykonywania przeglądów i napraw sprzętu będącego przedmiotem zamówienia. </w:t>
            </w:r>
          </w:p>
          <w:p w14:paraId="57AD63A9" w14:textId="2E7663D6" w:rsidR="008314CF" w:rsidRPr="002C55C7" w:rsidRDefault="00752146" w:rsidP="007A62EE">
            <w:pPr>
              <w:pStyle w:val="Akapitzlist"/>
              <w:widowControl w:val="0"/>
              <w:numPr>
                <w:ilvl w:val="6"/>
                <w:numId w:val="52"/>
              </w:numPr>
              <w:shd w:val="clear" w:color="auto" w:fill="FFFFFF"/>
              <w:tabs>
                <w:tab w:val="clear" w:pos="5040"/>
              </w:tabs>
              <w:suppressAutoHyphens w:val="0"/>
              <w:autoSpaceDE w:val="0"/>
              <w:autoSpaceDN w:val="0"/>
              <w:adjustRightInd w:val="0"/>
              <w:spacing w:line="240" w:lineRule="auto"/>
              <w:ind w:left="594" w:right="-30" w:hanging="283"/>
              <w:jc w:val="both"/>
              <w:rPr>
                <w:rFonts w:ascii="Asap" w:hAnsi="Asap"/>
                <w:sz w:val="20"/>
                <w:szCs w:val="20"/>
              </w:rPr>
            </w:pPr>
            <w:r w:rsidRPr="002C55C7">
              <w:rPr>
                <w:rFonts w:ascii="Asap" w:hAnsi="Asap"/>
                <w:sz w:val="20"/>
                <w:szCs w:val="20"/>
              </w:rPr>
              <w:t>Zaoferowana cena winna obejmować wszystkie koszty związane z wykonaniem usługi, w tym opracowania i dostarczenia wszystkich wymaganych poświadczeń sprawności. Terminy ewentualnych czynności serwisowych wymagających przestoju aparatu m</w:t>
            </w:r>
            <w:r w:rsidR="00F6098D" w:rsidRPr="002C55C7">
              <w:rPr>
                <w:rFonts w:ascii="Asap" w:hAnsi="Asap"/>
                <w:sz w:val="20"/>
                <w:szCs w:val="20"/>
              </w:rPr>
              <w:t>uszą być każdorazowo ustalane z</w:t>
            </w:r>
            <w:r w:rsidR="00F6098D" w:rsidRPr="002C55C7">
              <w:rPr>
                <w:rFonts w:ascii="Asap" w:hAnsi="Asap"/>
                <w:sz w:val="20"/>
                <w:szCs w:val="20"/>
                <w:lang w:val="pl-PL"/>
              </w:rPr>
              <w:t> </w:t>
            </w:r>
            <w:r w:rsidRPr="002C55C7">
              <w:rPr>
                <w:rFonts w:ascii="Asap" w:hAnsi="Asap"/>
                <w:sz w:val="20"/>
                <w:szCs w:val="20"/>
              </w:rPr>
              <w:t xml:space="preserve">użytkownikiem sprzętu. </w:t>
            </w:r>
          </w:p>
          <w:p w14:paraId="31D52AE7" w14:textId="77777777" w:rsidR="008314CF" w:rsidRPr="002C55C7" w:rsidRDefault="00752146" w:rsidP="007A62EE">
            <w:pPr>
              <w:pStyle w:val="Akapitzlist"/>
              <w:widowControl w:val="0"/>
              <w:numPr>
                <w:ilvl w:val="6"/>
                <w:numId w:val="52"/>
              </w:numPr>
              <w:shd w:val="clear" w:color="auto" w:fill="FFFFFF"/>
              <w:tabs>
                <w:tab w:val="clear" w:pos="5040"/>
              </w:tabs>
              <w:suppressAutoHyphens w:val="0"/>
              <w:autoSpaceDE w:val="0"/>
              <w:autoSpaceDN w:val="0"/>
              <w:adjustRightInd w:val="0"/>
              <w:spacing w:line="240" w:lineRule="auto"/>
              <w:ind w:left="594" w:right="-30" w:hanging="283"/>
              <w:jc w:val="both"/>
              <w:rPr>
                <w:rFonts w:ascii="Asap" w:hAnsi="Asap"/>
                <w:sz w:val="20"/>
                <w:szCs w:val="20"/>
              </w:rPr>
            </w:pPr>
            <w:r w:rsidRPr="002C55C7">
              <w:rPr>
                <w:rFonts w:ascii="Asap" w:hAnsi="Asap"/>
                <w:sz w:val="20"/>
                <w:szCs w:val="20"/>
              </w:rPr>
              <w:t>W okresie obowiązywania umowy nie dopuszcza się żadnych ograniczeń dotyczących intensywności użytkowania aparatu, w szczególności ilości skanów.</w:t>
            </w:r>
          </w:p>
          <w:p w14:paraId="59DBB7F5" w14:textId="7DDF0E47" w:rsidR="008314CF" w:rsidRPr="002C55C7" w:rsidRDefault="00752146" w:rsidP="007A62EE">
            <w:pPr>
              <w:pStyle w:val="Akapitzlist"/>
              <w:widowControl w:val="0"/>
              <w:numPr>
                <w:ilvl w:val="6"/>
                <w:numId w:val="52"/>
              </w:numPr>
              <w:shd w:val="clear" w:color="auto" w:fill="FFFFFF"/>
              <w:tabs>
                <w:tab w:val="clear" w:pos="5040"/>
              </w:tabs>
              <w:suppressAutoHyphens w:val="0"/>
              <w:autoSpaceDE w:val="0"/>
              <w:autoSpaceDN w:val="0"/>
              <w:adjustRightInd w:val="0"/>
              <w:spacing w:line="240" w:lineRule="auto"/>
              <w:ind w:left="594" w:right="-30" w:hanging="283"/>
              <w:jc w:val="both"/>
              <w:rPr>
                <w:rFonts w:ascii="Asap" w:hAnsi="Asap"/>
                <w:sz w:val="20"/>
                <w:szCs w:val="20"/>
              </w:rPr>
            </w:pPr>
            <w:r w:rsidRPr="002C55C7">
              <w:rPr>
                <w:rFonts w:ascii="Asap" w:hAnsi="Asap"/>
                <w:sz w:val="20"/>
                <w:szCs w:val="20"/>
              </w:rPr>
              <w:t>Wykonawca powinien posiadać ubezpieczenie od odpowiedzialności cywilnej z tytułu wykonywanej działalności na sumę gwarancyjną min</w:t>
            </w:r>
            <w:r w:rsidR="00113D14" w:rsidRPr="002C55C7">
              <w:rPr>
                <w:rFonts w:ascii="Asap" w:hAnsi="Asap"/>
                <w:sz w:val="20"/>
                <w:szCs w:val="20"/>
                <w:lang w:val="pl-PL"/>
              </w:rPr>
              <w:t>.</w:t>
            </w:r>
            <w:r w:rsidRPr="002C55C7">
              <w:rPr>
                <w:rFonts w:ascii="Asap" w:hAnsi="Asap"/>
                <w:sz w:val="20"/>
                <w:szCs w:val="20"/>
              </w:rPr>
              <w:t xml:space="preserve"> </w:t>
            </w:r>
            <w:r w:rsidR="004D4660" w:rsidRPr="002C55C7">
              <w:rPr>
                <w:rFonts w:ascii="Asap" w:hAnsi="Asap"/>
                <w:sz w:val="20"/>
                <w:szCs w:val="20"/>
                <w:lang w:val="pl-PL"/>
              </w:rPr>
              <w:t>3</w:t>
            </w:r>
            <w:r w:rsidR="002D556A" w:rsidRPr="002C55C7">
              <w:rPr>
                <w:rFonts w:ascii="Asap" w:hAnsi="Asap"/>
                <w:sz w:val="20"/>
                <w:szCs w:val="20"/>
                <w:lang w:val="pl-PL"/>
              </w:rPr>
              <w:t>00 000,00</w:t>
            </w:r>
            <w:r w:rsidR="004D4660" w:rsidRPr="002C55C7">
              <w:rPr>
                <w:rFonts w:ascii="Asap" w:hAnsi="Asap"/>
                <w:sz w:val="20"/>
                <w:szCs w:val="20"/>
              </w:rPr>
              <w:t xml:space="preserve"> zł</w:t>
            </w:r>
            <w:r w:rsidRPr="002C55C7">
              <w:rPr>
                <w:rFonts w:ascii="Asap" w:hAnsi="Asap"/>
                <w:sz w:val="20"/>
                <w:szCs w:val="20"/>
              </w:rPr>
              <w:t xml:space="preserve"> obejmujące cały okres obowiązywania umowy.</w:t>
            </w:r>
          </w:p>
          <w:p w14:paraId="5D2D1C40" w14:textId="77777777" w:rsidR="008314CF" w:rsidRPr="002C55C7" w:rsidRDefault="00752146" w:rsidP="007A62EE">
            <w:pPr>
              <w:pStyle w:val="Akapitzlist"/>
              <w:widowControl w:val="0"/>
              <w:numPr>
                <w:ilvl w:val="6"/>
                <w:numId w:val="52"/>
              </w:numPr>
              <w:shd w:val="clear" w:color="auto" w:fill="FFFFFF"/>
              <w:tabs>
                <w:tab w:val="clear" w:pos="5040"/>
              </w:tabs>
              <w:suppressAutoHyphens w:val="0"/>
              <w:autoSpaceDE w:val="0"/>
              <w:autoSpaceDN w:val="0"/>
              <w:adjustRightInd w:val="0"/>
              <w:spacing w:line="240" w:lineRule="auto"/>
              <w:ind w:left="594" w:right="-30" w:hanging="283"/>
              <w:jc w:val="both"/>
              <w:rPr>
                <w:rFonts w:ascii="Asap" w:hAnsi="Asap"/>
                <w:sz w:val="20"/>
                <w:szCs w:val="20"/>
              </w:rPr>
            </w:pPr>
            <w:r w:rsidRPr="002C55C7">
              <w:rPr>
                <w:rFonts w:ascii="Asap" w:hAnsi="Asap"/>
                <w:sz w:val="20"/>
                <w:szCs w:val="20"/>
              </w:rPr>
              <w:t>Wykonawca ponosi pełną odpowiedzialność za czynności będące przedmiotem umowy.</w:t>
            </w:r>
          </w:p>
          <w:p w14:paraId="26A1B2D2" w14:textId="77777777" w:rsidR="008314CF" w:rsidRPr="002C55C7" w:rsidRDefault="00752146" w:rsidP="007A62EE">
            <w:pPr>
              <w:pStyle w:val="Akapitzlist"/>
              <w:widowControl w:val="0"/>
              <w:numPr>
                <w:ilvl w:val="6"/>
                <w:numId w:val="52"/>
              </w:numPr>
              <w:shd w:val="clear" w:color="auto" w:fill="FFFFFF"/>
              <w:tabs>
                <w:tab w:val="clear" w:pos="5040"/>
              </w:tabs>
              <w:suppressAutoHyphens w:val="0"/>
              <w:autoSpaceDE w:val="0"/>
              <w:autoSpaceDN w:val="0"/>
              <w:adjustRightInd w:val="0"/>
              <w:spacing w:line="240" w:lineRule="auto"/>
              <w:ind w:left="594" w:right="-30" w:hanging="283"/>
              <w:jc w:val="both"/>
              <w:rPr>
                <w:rFonts w:ascii="Asap" w:hAnsi="Asap"/>
                <w:sz w:val="20"/>
                <w:szCs w:val="20"/>
              </w:rPr>
            </w:pPr>
            <w:r w:rsidRPr="002C55C7">
              <w:rPr>
                <w:rFonts w:ascii="Asap" w:hAnsi="Asap"/>
                <w:sz w:val="20"/>
                <w:szCs w:val="20"/>
              </w:rPr>
              <w:t>Płatności za wykonaną usługę będą rozłożone równomiernie w czasie obowiązywania umowy.</w:t>
            </w:r>
          </w:p>
          <w:p w14:paraId="2455E786" w14:textId="77777777" w:rsidR="000A4EA3" w:rsidRPr="002C55C7" w:rsidRDefault="00752146" w:rsidP="007A62EE">
            <w:pPr>
              <w:pStyle w:val="Akapitzlist"/>
              <w:widowControl w:val="0"/>
              <w:numPr>
                <w:ilvl w:val="6"/>
                <w:numId w:val="52"/>
              </w:numPr>
              <w:shd w:val="clear" w:color="auto" w:fill="FFFFFF"/>
              <w:tabs>
                <w:tab w:val="clear" w:pos="5040"/>
              </w:tabs>
              <w:suppressAutoHyphens w:val="0"/>
              <w:autoSpaceDE w:val="0"/>
              <w:autoSpaceDN w:val="0"/>
              <w:adjustRightInd w:val="0"/>
              <w:spacing w:after="0" w:line="240" w:lineRule="auto"/>
              <w:ind w:left="594" w:right="-30" w:hanging="283"/>
              <w:jc w:val="both"/>
              <w:rPr>
                <w:rFonts w:ascii="Asap" w:hAnsi="Asap"/>
                <w:sz w:val="20"/>
                <w:szCs w:val="20"/>
              </w:rPr>
            </w:pPr>
            <w:r w:rsidRPr="002C55C7">
              <w:rPr>
                <w:rFonts w:ascii="Asap" w:hAnsi="Asap"/>
                <w:b/>
                <w:sz w:val="20"/>
                <w:szCs w:val="20"/>
              </w:rPr>
              <w:t>Szczegółowy zakres usług zawarty jest w dokumentacji techniczno-ruchowej oraz wytycznych serwisowych urządzenia</w:t>
            </w:r>
            <w:r w:rsidRPr="002C55C7">
              <w:rPr>
                <w:rFonts w:ascii="Asap" w:hAnsi="Asap"/>
                <w:sz w:val="20"/>
                <w:szCs w:val="20"/>
              </w:rPr>
              <w:t xml:space="preserve"> (tomografu komputerowego produkcji GE, typ </w:t>
            </w:r>
            <w:proofErr w:type="spellStart"/>
            <w:r w:rsidRPr="002C55C7">
              <w:rPr>
                <w:rFonts w:ascii="Asap" w:hAnsi="Asap"/>
                <w:sz w:val="20"/>
                <w:szCs w:val="20"/>
              </w:rPr>
              <w:t>BrightSpeed</w:t>
            </w:r>
            <w:proofErr w:type="spellEnd"/>
            <w:r w:rsidRPr="002C55C7">
              <w:rPr>
                <w:rFonts w:ascii="Asap" w:hAnsi="Asap"/>
                <w:sz w:val="20"/>
                <w:szCs w:val="20"/>
              </w:rPr>
              <w:t xml:space="preserve"> Elite 16 Select,  rok </w:t>
            </w:r>
            <w:r w:rsidR="004C029F" w:rsidRPr="002C55C7">
              <w:rPr>
                <w:rFonts w:ascii="Asap" w:hAnsi="Asap"/>
                <w:sz w:val="20"/>
                <w:szCs w:val="20"/>
                <w:lang w:val="pl-PL"/>
              </w:rPr>
              <w:t>produkcji</w:t>
            </w:r>
            <w:r w:rsidRPr="002C55C7">
              <w:rPr>
                <w:rFonts w:ascii="Asap" w:hAnsi="Asap"/>
                <w:sz w:val="20"/>
                <w:szCs w:val="20"/>
              </w:rPr>
              <w:t xml:space="preserve"> 2010)</w:t>
            </w:r>
          </w:p>
          <w:p w14:paraId="0E9FD33A" w14:textId="2F6F0949" w:rsidR="00A370CB" w:rsidRPr="002C55C7" w:rsidRDefault="00A370CB" w:rsidP="007A62EE">
            <w:pPr>
              <w:pStyle w:val="Akapitzlist"/>
              <w:widowControl w:val="0"/>
              <w:numPr>
                <w:ilvl w:val="6"/>
                <w:numId w:val="52"/>
              </w:numPr>
              <w:shd w:val="clear" w:color="auto" w:fill="FFFFFF"/>
              <w:tabs>
                <w:tab w:val="clear" w:pos="5040"/>
              </w:tabs>
              <w:suppressAutoHyphens w:val="0"/>
              <w:autoSpaceDE w:val="0"/>
              <w:autoSpaceDN w:val="0"/>
              <w:adjustRightInd w:val="0"/>
              <w:spacing w:after="0" w:line="240" w:lineRule="auto"/>
              <w:ind w:left="594" w:right="-30" w:hanging="283"/>
              <w:jc w:val="both"/>
              <w:rPr>
                <w:rFonts w:ascii="Asap" w:hAnsi="Asap"/>
                <w:sz w:val="20"/>
                <w:szCs w:val="20"/>
              </w:rPr>
            </w:pPr>
            <w:r w:rsidRPr="002C55C7">
              <w:rPr>
                <w:rFonts w:ascii="Asap" w:hAnsi="Asap"/>
                <w:sz w:val="20"/>
                <w:szCs w:val="20"/>
              </w:rPr>
              <w:t>Zamawiający oczekuje zastosowania części zamiennych nowych, de</w:t>
            </w:r>
            <w:r w:rsidR="0098446C" w:rsidRPr="002C55C7">
              <w:rPr>
                <w:rFonts w:ascii="Asap" w:hAnsi="Asap"/>
                <w:sz w:val="20"/>
                <w:szCs w:val="20"/>
              </w:rPr>
              <w:t>dykowanych przez producenta lub </w:t>
            </w:r>
            <w:r w:rsidRPr="002C55C7">
              <w:rPr>
                <w:rFonts w:ascii="Asap" w:hAnsi="Asap"/>
                <w:sz w:val="20"/>
                <w:szCs w:val="20"/>
              </w:rPr>
              <w:t>równoważnych  – o parametrach nieodbiegających od nowych oryginalnych, dedykowanych przez producenta części zamiennych Zamawiający precyzuje, że zap</w:t>
            </w:r>
            <w:r w:rsidR="00F6098D" w:rsidRPr="002C55C7">
              <w:rPr>
                <w:rFonts w:ascii="Asap" w:hAnsi="Asap"/>
                <w:sz w:val="20"/>
                <w:szCs w:val="20"/>
              </w:rPr>
              <w:t>isy dotyczące części zamiennych</w:t>
            </w:r>
            <w:r w:rsidR="00F6098D" w:rsidRPr="002C55C7">
              <w:rPr>
                <w:rFonts w:ascii="Asap" w:hAnsi="Asap"/>
                <w:sz w:val="20"/>
                <w:szCs w:val="20"/>
                <w:lang w:val="pl-PL"/>
              </w:rPr>
              <w:t xml:space="preserve"> </w:t>
            </w:r>
            <w:r w:rsidR="00F6098D" w:rsidRPr="002C55C7">
              <w:rPr>
                <w:rFonts w:ascii="Asap" w:hAnsi="Asap"/>
                <w:sz w:val="20"/>
                <w:szCs w:val="20"/>
              </w:rPr>
              <w:t>w</w:t>
            </w:r>
            <w:r w:rsidR="00F6098D" w:rsidRPr="002C55C7">
              <w:rPr>
                <w:rFonts w:ascii="Asap" w:hAnsi="Asap"/>
                <w:sz w:val="20"/>
                <w:szCs w:val="20"/>
                <w:lang w:val="pl-PL"/>
              </w:rPr>
              <w:t> </w:t>
            </w:r>
            <w:r w:rsidRPr="002C55C7">
              <w:rPr>
                <w:rFonts w:ascii="Asap" w:hAnsi="Asap"/>
                <w:sz w:val="20"/>
                <w:szCs w:val="20"/>
              </w:rPr>
              <w:t xml:space="preserve">każdym wypadku dotyczą części nowych, nowych oryginalnych lub nowych równoważnych.  </w:t>
            </w:r>
          </w:p>
        </w:tc>
      </w:tr>
    </w:tbl>
    <w:p w14:paraId="70D1122A" w14:textId="3D58609F" w:rsidR="00506729" w:rsidRPr="002C55C7" w:rsidRDefault="00506729" w:rsidP="00B0767A">
      <w:pPr>
        <w:overflowPunct w:val="0"/>
        <w:autoSpaceDE w:val="0"/>
        <w:ind w:right="-1"/>
        <w:jc w:val="right"/>
        <w:rPr>
          <w:rFonts w:ascii="Asap" w:hAnsi="Asap"/>
          <w:sz w:val="20"/>
          <w:szCs w:val="20"/>
        </w:rPr>
      </w:pPr>
      <w:r w:rsidRPr="002C55C7">
        <w:rPr>
          <w:rFonts w:ascii="Asap" w:hAnsi="Asap" w:cs="Tahoma"/>
          <w:b/>
          <w:sz w:val="20"/>
          <w:szCs w:val="20"/>
          <w:u w:val="single"/>
        </w:rPr>
        <w:lastRenderedPageBreak/>
        <w:t xml:space="preserve">Załącznik nr </w:t>
      </w:r>
      <w:r w:rsidR="00C82EBE" w:rsidRPr="002C55C7">
        <w:rPr>
          <w:rFonts w:ascii="Asap" w:hAnsi="Asap" w:cs="Tahoma"/>
          <w:b/>
          <w:sz w:val="20"/>
          <w:szCs w:val="20"/>
          <w:u w:val="single"/>
        </w:rPr>
        <w:t>4</w:t>
      </w:r>
      <w:r w:rsidRPr="002C55C7">
        <w:rPr>
          <w:rFonts w:ascii="Asap" w:hAnsi="Asap" w:cs="Tahoma"/>
          <w:b/>
          <w:sz w:val="20"/>
          <w:szCs w:val="20"/>
          <w:u w:val="single"/>
        </w:rPr>
        <w:t xml:space="preserve"> do SIWZ</w:t>
      </w:r>
    </w:p>
    <w:p w14:paraId="1FB2BC49" w14:textId="77777777" w:rsidR="00506729" w:rsidRPr="002C55C7" w:rsidRDefault="00506729" w:rsidP="00B0767A">
      <w:pPr>
        <w:overflowPunct w:val="0"/>
        <w:autoSpaceDE w:val="0"/>
        <w:ind w:right="-1"/>
        <w:rPr>
          <w:rFonts w:ascii="Asap" w:hAnsi="Asap" w:cs="Tahoma"/>
          <w:sz w:val="20"/>
          <w:szCs w:val="20"/>
          <w:u w:val="single"/>
        </w:rPr>
      </w:pPr>
    </w:p>
    <w:p w14:paraId="26EE0D12" w14:textId="77777777" w:rsidR="00506729" w:rsidRPr="002C55C7" w:rsidRDefault="00506729" w:rsidP="00B0767A">
      <w:pPr>
        <w:ind w:right="-1"/>
        <w:jc w:val="center"/>
        <w:rPr>
          <w:rFonts w:ascii="Asap" w:hAnsi="Asap"/>
          <w:sz w:val="20"/>
          <w:szCs w:val="20"/>
        </w:rPr>
      </w:pPr>
      <w:r w:rsidRPr="002C55C7">
        <w:rPr>
          <w:rFonts w:ascii="Asap" w:hAnsi="Asap" w:cs="Tahoma"/>
          <w:b/>
          <w:sz w:val="20"/>
          <w:szCs w:val="20"/>
          <w:u w:val="single"/>
        </w:rPr>
        <w:t xml:space="preserve">OŚWIADCZENIE WYKONAWCY </w:t>
      </w:r>
    </w:p>
    <w:p w14:paraId="15782922" w14:textId="77777777" w:rsidR="00506729" w:rsidRPr="002C55C7" w:rsidRDefault="00506729" w:rsidP="00B0767A">
      <w:pPr>
        <w:overflowPunct w:val="0"/>
        <w:autoSpaceDE w:val="0"/>
        <w:ind w:right="-1"/>
        <w:jc w:val="center"/>
        <w:rPr>
          <w:rFonts w:ascii="Asap" w:hAnsi="Asap"/>
          <w:sz w:val="20"/>
          <w:szCs w:val="20"/>
        </w:rPr>
      </w:pPr>
      <w:r w:rsidRPr="002C55C7">
        <w:rPr>
          <w:rFonts w:ascii="Asap" w:hAnsi="Asap" w:cs="Tahoma"/>
          <w:b/>
          <w:sz w:val="20"/>
          <w:szCs w:val="20"/>
          <w:u w:val="single"/>
        </w:rPr>
        <w:t>DOTYCZĄCE PRZESŁANEK WYKLUCZENIA Z POSTĘPOWANIA</w:t>
      </w:r>
    </w:p>
    <w:p w14:paraId="3DCEBCAB" w14:textId="77777777" w:rsidR="00506729" w:rsidRPr="002C55C7" w:rsidRDefault="00506729" w:rsidP="00B0767A">
      <w:pPr>
        <w:overflowPunct w:val="0"/>
        <w:autoSpaceDE w:val="0"/>
        <w:ind w:right="-1"/>
        <w:rPr>
          <w:rFonts w:ascii="Asap" w:hAnsi="Asap" w:cs="Tahoma"/>
          <w:b/>
          <w:sz w:val="20"/>
          <w:szCs w:val="20"/>
        </w:rPr>
      </w:pPr>
    </w:p>
    <w:p w14:paraId="3F28B241" w14:textId="77777777" w:rsidR="00506729" w:rsidRPr="002C55C7" w:rsidRDefault="00506729" w:rsidP="00B0767A">
      <w:pPr>
        <w:overflowPunct w:val="0"/>
        <w:autoSpaceDE w:val="0"/>
        <w:ind w:right="-1"/>
        <w:rPr>
          <w:rFonts w:ascii="Asap" w:hAnsi="Asap"/>
          <w:sz w:val="20"/>
          <w:szCs w:val="20"/>
        </w:rPr>
      </w:pPr>
      <w:r w:rsidRPr="002C55C7">
        <w:rPr>
          <w:rFonts w:ascii="Asap" w:hAnsi="Asap" w:cs="Tahoma"/>
          <w:sz w:val="20"/>
          <w:szCs w:val="20"/>
        </w:rPr>
        <w:t xml:space="preserve">Nazwa i adres Wykonawcy </w:t>
      </w:r>
    </w:p>
    <w:p w14:paraId="174B420E" w14:textId="77777777" w:rsidR="00506729" w:rsidRPr="002C55C7" w:rsidRDefault="00506729" w:rsidP="00B0767A">
      <w:pPr>
        <w:overflowPunct w:val="0"/>
        <w:autoSpaceDE w:val="0"/>
        <w:ind w:right="-1"/>
        <w:rPr>
          <w:rFonts w:ascii="Asap" w:hAnsi="Asap" w:cs="Tahoma"/>
          <w:sz w:val="20"/>
          <w:szCs w:val="20"/>
        </w:rPr>
      </w:pPr>
    </w:p>
    <w:p w14:paraId="3D31CFC7" w14:textId="77777777" w:rsidR="00506729" w:rsidRPr="002C55C7" w:rsidRDefault="00506729" w:rsidP="00B0767A">
      <w:pPr>
        <w:overflowPunct w:val="0"/>
        <w:autoSpaceDE w:val="0"/>
        <w:ind w:right="-1"/>
        <w:rPr>
          <w:rFonts w:ascii="Asap" w:hAnsi="Asap"/>
          <w:sz w:val="20"/>
          <w:szCs w:val="20"/>
        </w:rPr>
      </w:pPr>
      <w:r w:rsidRPr="002C55C7">
        <w:rPr>
          <w:rFonts w:ascii="Asap" w:hAnsi="Asap" w:cs="Tahoma"/>
          <w:sz w:val="20"/>
          <w:szCs w:val="20"/>
        </w:rPr>
        <w:t>....................................................................................................................................................</w:t>
      </w:r>
    </w:p>
    <w:p w14:paraId="12C6A47E" w14:textId="77777777" w:rsidR="00506729" w:rsidRPr="002C55C7" w:rsidRDefault="00506729" w:rsidP="00B0767A">
      <w:pPr>
        <w:shd w:val="clear" w:color="auto" w:fill="BFBFBF"/>
        <w:ind w:right="-1"/>
        <w:jc w:val="center"/>
        <w:rPr>
          <w:rFonts w:ascii="Asap" w:hAnsi="Asap"/>
          <w:sz w:val="20"/>
          <w:szCs w:val="20"/>
        </w:rPr>
      </w:pPr>
      <w:r w:rsidRPr="002C55C7">
        <w:rPr>
          <w:rFonts w:ascii="Asap" w:eastAsia="Calibri" w:hAnsi="Asap" w:cs="Tahoma"/>
          <w:b/>
          <w:sz w:val="20"/>
          <w:szCs w:val="20"/>
          <w:lang w:eastAsia="en-US"/>
        </w:rPr>
        <w:t xml:space="preserve">OŚWIADCZENIA DOTYCZĄCE WYKONAWCY </w:t>
      </w:r>
    </w:p>
    <w:p w14:paraId="69A1255A" w14:textId="77777777" w:rsidR="00506729" w:rsidRPr="002C55C7" w:rsidRDefault="00506729" w:rsidP="00B0767A">
      <w:pPr>
        <w:shd w:val="clear" w:color="auto" w:fill="BFBFBF"/>
        <w:ind w:right="-1"/>
        <w:jc w:val="center"/>
        <w:rPr>
          <w:rFonts w:ascii="Asap" w:hAnsi="Asap"/>
          <w:sz w:val="20"/>
          <w:szCs w:val="20"/>
        </w:rPr>
      </w:pPr>
      <w:r w:rsidRPr="002C55C7">
        <w:rPr>
          <w:rFonts w:ascii="Asap" w:eastAsia="Calibri" w:hAnsi="Asap" w:cs="Tahoma"/>
          <w:b/>
          <w:sz w:val="20"/>
          <w:szCs w:val="20"/>
          <w:lang w:eastAsia="en-US"/>
        </w:rPr>
        <w:t>(składane na podstawie art. 25a ust. 1 UPZP):</w:t>
      </w:r>
    </w:p>
    <w:p w14:paraId="6622D4A5" w14:textId="77777777" w:rsidR="00506729" w:rsidRPr="002C55C7" w:rsidRDefault="00506729" w:rsidP="00B0767A">
      <w:pPr>
        <w:numPr>
          <w:ilvl w:val="0"/>
          <w:numId w:val="29"/>
        </w:numPr>
        <w:tabs>
          <w:tab w:val="clear" w:pos="0"/>
        </w:tabs>
        <w:overflowPunct w:val="0"/>
        <w:autoSpaceDE w:val="0"/>
        <w:ind w:left="284" w:right="-1" w:hanging="284"/>
        <w:jc w:val="both"/>
        <w:rPr>
          <w:rFonts w:ascii="Asap" w:hAnsi="Asap"/>
          <w:sz w:val="20"/>
          <w:szCs w:val="20"/>
        </w:rPr>
      </w:pPr>
      <w:r w:rsidRPr="002C55C7">
        <w:rPr>
          <w:rFonts w:ascii="Asap" w:hAnsi="Asap" w:cs="Tahoma"/>
          <w:b/>
          <w:sz w:val="20"/>
          <w:szCs w:val="20"/>
        </w:rPr>
        <w:t>Oświadczam, że w Wykonawca, którego reprezentuję nie podlega wykluczeniu z postępowania na podstawie art. 24 ust 1 pkt 12-22 UPZP.</w:t>
      </w:r>
    </w:p>
    <w:p w14:paraId="22CCBF4F" w14:textId="77777777" w:rsidR="00506729" w:rsidRPr="002C55C7" w:rsidRDefault="00506729" w:rsidP="00B0767A">
      <w:pPr>
        <w:numPr>
          <w:ilvl w:val="0"/>
          <w:numId w:val="29"/>
        </w:numPr>
        <w:tabs>
          <w:tab w:val="clear" w:pos="0"/>
        </w:tabs>
        <w:ind w:left="284" w:right="-1" w:hanging="284"/>
        <w:jc w:val="both"/>
        <w:rPr>
          <w:rFonts w:ascii="Asap" w:hAnsi="Asap"/>
          <w:sz w:val="20"/>
          <w:szCs w:val="20"/>
        </w:rPr>
      </w:pPr>
      <w:r w:rsidRPr="002C55C7">
        <w:rPr>
          <w:rFonts w:ascii="Asap" w:eastAsia="Calibri" w:hAnsi="Asap" w:cs="Tahoma"/>
          <w:b/>
          <w:sz w:val="20"/>
          <w:szCs w:val="20"/>
          <w:lang w:eastAsia="en-US"/>
        </w:rPr>
        <w:t>*</w:t>
      </w:r>
      <w:r w:rsidRPr="002C55C7">
        <w:rPr>
          <w:rFonts w:ascii="Asap" w:eastAsia="Calibri" w:hAnsi="Asap" w:cs="Tahoma"/>
          <w:sz w:val="20"/>
          <w:szCs w:val="20"/>
          <w:lang w:eastAsia="en-US"/>
        </w:rPr>
        <w:t xml:space="preserve">Oświadczam, że zachodzą w stosunku do mnie podstawy wykluczenia z postępowania na podstawie art. ……………. UPZP </w:t>
      </w:r>
      <w:r w:rsidRPr="002C55C7">
        <w:rPr>
          <w:rFonts w:ascii="Asap" w:eastAsia="Calibri" w:hAnsi="Asap" w:cs="Tahoma"/>
          <w:i/>
          <w:sz w:val="20"/>
          <w:szCs w:val="20"/>
          <w:lang w:eastAsia="en-US"/>
        </w:rPr>
        <w:t>(podać mającą zastosowanie podstawę wykluczenia spośród wymienionych w art. 24 ust. 1 pkt 13-14, 16-20 ustawy UPZP).</w:t>
      </w:r>
      <w:r w:rsidRPr="002C55C7">
        <w:rPr>
          <w:rFonts w:ascii="Asap" w:eastAsia="Calibri" w:hAnsi="Asap" w:cs="Tahoma"/>
          <w:sz w:val="20"/>
          <w:szCs w:val="20"/>
          <w:lang w:eastAsia="en-US"/>
        </w:rPr>
        <w:t xml:space="preserve"> Jednocześnie oświadczam, że w związku z ww. okolicznością, na podstawie art. 24 ust. 8 UPZP podjąłem następujące środki naprawcze: ………………………………………………………………….…………………………… </w:t>
      </w:r>
    </w:p>
    <w:p w14:paraId="23D3FCC3" w14:textId="77777777" w:rsidR="00506729" w:rsidRPr="002C55C7" w:rsidRDefault="00506729" w:rsidP="00B0767A">
      <w:pPr>
        <w:ind w:left="284" w:right="-1"/>
        <w:jc w:val="both"/>
        <w:rPr>
          <w:rFonts w:ascii="Asap" w:hAnsi="Asap"/>
          <w:sz w:val="20"/>
          <w:szCs w:val="20"/>
        </w:rPr>
      </w:pPr>
      <w:r w:rsidRPr="002C55C7">
        <w:rPr>
          <w:rFonts w:ascii="Asap" w:eastAsia="Calibri" w:hAnsi="Asap" w:cs="Tahoma"/>
          <w:b/>
          <w:sz w:val="20"/>
          <w:szCs w:val="20"/>
          <w:lang w:eastAsia="en-US"/>
        </w:rPr>
        <w:t>*wypełnić jeżeli dotyczy.</w:t>
      </w:r>
    </w:p>
    <w:p w14:paraId="5C1D0776" w14:textId="77777777" w:rsidR="00506729" w:rsidRPr="002C55C7" w:rsidRDefault="00506729" w:rsidP="00B0767A">
      <w:pPr>
        <w:overflowPunct w:val="0"/>
        <w:autoSpaceDE w:val="0"/>
        <w:ind w:right="-1"/>
        <w:jc w:val="right"/>
        <w:rPr>
          <w:rFonts w:ascii="Asap" w:hAnsi="Asap"/>
          <w:sz w:val="20"/>
          <w:szCs w:val="20"/>
        </w:rPr>
      </w:pPr>
      <w:r w:rsidRPr="002C55C7">
        <w:rPr>
          <w:rFonts w:ascii="Asap" w:hAnsi="Asap" w:cs="Tahoma"/>
          <w:sz w:val="20"/>
          <w:szCs w:val="20"/>
        </w:rPr>
        <w:t>……..........................................................................</w:t>
      </w:r>
    </w:p>
    <w:p w14:paraId="60B42FA7" w14:textId="77777777" w:rsidR="00506729" w:rsidRPr="002C55C7" w:rsidRDefault="00506729" w:rsidP="00B0767A">
      <w:pPr>
        <w:overflowPunct w:val="0"/>
        <w:autoSpaceDE w:val="0"/>
        <w:ind w:right="-1"/>
        <w:jc w:val="right"/>
        <w:rPr>
          <w:rFonts w:ascii="Asap" w:hAnsi="Asap"/>
          <w:sz w:val="20"/>
          <w:szCs w:val="20"/>
        </w:rPr>
      </w:pPr>
      <w:r w:rsidRPr="002C55C7">
        <w:rPr>
          <w:rFonts w:ascii="Asap" w:hAnsi="Asap" w:cs="Tahoma"/>
          <w:sz w:val="20"/>
          <w:szCs w:val="20"/>
        </w:rPr>
        <w:t>Podpis osoby upoważnionej do reprezentowania Wykonawcy</w:t>
      </w:r>
    </w:p>
    <w:p w14:paraId="206B12CD" w14:textId="77777777" w:rsidR="00F43C65" w:rsidRPr="002C55C7" w:rsidRDefault="00F43C65" w:rsidP="00B0767A">
      <w:pPr>
        <w:ind w:right="-1"/>
        <w:rPr>
          <w:rFonts w:ascii="Asap" w:hAnsi="Asap" w:cs="Tahoma"/>
          <w:sz w:val="20"/>
          <w:szCs w:val="20"/>
        </w:rPr>
      </w:pPr>
    </w:p>
    <w:p w14:paraId="7176E1EA" w14:textId="77777777" w:rsidR="00506729" w:rsidRPr="002C55C7" w:rsidRDefault="00506729" w:rsidP="00B0767A">
      <w:pPr>
        <w:ind w:right="-1"/>
        <w:rPr>
          <w:rFonts w:ascii="Asap" w:hAnsi="Asap"/>
          <w:sz w:val="20"/>
          <w:szCs w:val="20"/>
        </w:rPr>
      </w:pPr>
      <w:r w:rsidRPr="002C55C7">
        <w:rPr>
          <w:rFonts w:ascii="Asap" w:hAnsi="Asap" w:cs="Tahoma"/>
          <w:sz w:val="20"/>
          <w:szCs w:val="20"/>
        </w:rPr>
        <w:t>...........................................  dnia ..........................................</w:t>
      </w:r>
    </w:p>
    <w:p w14:paraId="78C5C4D7" w14:textId="77777777" w:rsidR="00506729" w:rsidRPr="002C55C7" w:rsidRDefault="00506729" w:rsidP="00B0767A">
      <w:pPr>
        <w:ind w:right="-1"/>
        <w:jc w:val="both"/>
        <w:rPr>
          <w:rFonts w:ascii="Asap" w:eastAsia="Calibri" w:hAnsi="Asap" w:cs="Tahoma"/>
          <w:b/>
          <w:sz w:val="20"/>
          <w:szCs w:val="20"/>
          <w:lang w:eastAsia="en-US"/>
        </w:rPr>
      </w:pPr>
    </w:p>
    <w:p w14:paraId="424F5EC1" w14:textId="77777777" w:rsidR="00506729" w:rsidRPr="002C55C7" w:rsidRDefault="00506729" w:rsidP="00B0767A">
      <w:pPr>
        <w:shd w:val="clear" w:color="auto" w:fill="BFBFBF"/>
        <w:ind w:right="-1"/>
        <w:jc w:val="center"/>
        <w:rPr>
          <w:rFonts w:ascii="Asap" w:hAnsi="Asap"/>
          <w:sz w:val="20"/>
          <w:szCs w:val="20"/>
        </w:rPr>
      </w:pPr>
      <w:r w:rsidRPr="002C55C7">
        <w:rPr>
          <w:rFonts w:ascii="Asap" w:eastAsia="Calibri" w:hAnsi="Asap" w:cs="Tahoma"/>
          <w:i/>
          <w:sz w:val="20"/>
          <w:szCs w:val="20"/>
          <w:lang w:eastAsia="en-US"/>
        </w:rPr>
        <w:t>[UWAGA: zastosować tylko wtedy, gdy Wykonawca powołuje się na zasoby innych podmiotów  - w przypadku nie wypełnienia Zamawiający uzna, iż Wykonawca nie powołuje się na zasoby innych podmiotów]</w:t>
      </w:r>
    </w:p>
    <w:p w14:paraId="79F2FCF5" w14:textId="77777777" w:rsidR="00506729" w:rsidRPr="002C55C7" w:rsidRDefault="00506729" w:rsidP="00B0767A">
      <w:pPr>
        <w:shd w:val="clear" w:color="auto" w:fill="BFBFBF"/>
        <w:ind w:right="-1"/>
        <w:jc w:val="center"/>
        <w:rPr>
          <w:rFonts w:ascii="Asap" w:hAnsi="Asap"/>
          <w:sz w:val="20"/>
          <w:szCs w:val="20"/>
        </w:rPr>
      </w:pPr>
      <w:r w:rsidRPr="002C55C7">
        <w:rPr>
          <w:rFonts w:ascii="Asap" w:eastAsia="Calibri" w:hAnsi="Asap" w:cs="Tahoma"/>
          <w:b/>
          <w:sz w:val="20"/>
          <w:szCs w:val="20"/>
          <w:lang w:eastAsia="en-US"/>
        </w:rPr>
        <w:t>OŚWIADCZENIE DOTYCZĄCE PODMIOTU, NA KTÓREGO ZASOBY POWOŁUJE SIĘ WYKONAWCA</w:t>
      </w:r>
    </w:p>
    <w:p w14:paraId="79DF43F4" w14:textId="77777777" w:rsidR="00506729" w:rsidRPr="002C55C7" w:rsidRDefault="00506729" w:rsidP="00B0767A">
      <w:pPr>
        <w:shd w:val="clear" w:color="auto" w:fill="BFBFBF"/>
        <w:ind w:right="-1"/>
        <w:jc w:val="center"/>
        <w:rPr>
          <w:rFonts w:ascii="Asap" w:hAnsi="Asap"/>
          <w:sz w:val="20"/>
          <w:szCs w:val="20"/>
        </w:rPr>
      </w:pPr>
      <w:r w:rsidRPr="002C55C7">
        <w:rPr>
          <w:rFonts w:ascii="Asap" w:eastAsia="Calibri" w:hAnsi="Asap" w:cs="Tahoma"/>
          <w:b/>
          <w:sz w:val="20"/>
          <w:szCs w:val="20"/>
          <w:lang w:eastAsia="en-US"/>
        </w:rPr>
        <w:t>(składane na podstawie art. 25a ust. 3 pkt. 2 UPZP):</w:t>
      </w:r>
    </w:p>
    <w:p w14:paraId="570C7557" w14:textId="77777777" w:rsidR="00506729" w:rsidRPr="002C55C7" w:rsidRDefault="00506729" w:rsidP="00B0767A">
      <w:pPr>
        <w:ind w:right="-1"/>
        <w:jc w:val="both"/>
        <w:rPr>
          <w:rFonts w:ascii="Asap" w:hAnsi="Asap"/>
          <w:sz w:val="20"/>
          <w:szCs w:val="20"/>
        </w:rPr>
      </w:pPr>
      <w:r w:rsidRPr="002C55C7">
        <w:rPr>
          <w:rFonts w:ascii="Asap" w:eastAsia="Calibri" w:hAnsi="Asap" w:cs="Tahoma"/>
          <w:sz w:val="20"/>
          <w:szCs w:val="20"/>
          <w:lang w:eastAsia="en-US"/>
        </w:rPr>
        <w:t>Oświadczam, że w stosunku do następującego/</w:t>
      </w:r>
      <w:proofErr w:type="spellStart"/>
      <w:r w:rsidRPr="002C55C7">
        <w:rPr>
          <w:rFonts w:ascii="Asap" w:eastAsia="Calibri" w:hAnsi="Asap" w:cs="Tahoma"/>
          <w:sz w:val="20"/>
          <w:szCs w:val="20"/>
          <w:lang w:eastAsia="en-US"/>
        </w:rPr>
        <w:t>ych</w:t>
      </w:r>
      <w:proofErr w:type="spellEnd"/>
      <w:r w:rsidRPr="002C55C7">
        <w:rPr>
          <w:rFonts w:ascii="Asap" w:eastAsia="Calibri" w:hAnsi="Asap" w:cs="Tahoma"/>
          <w:sz w:val="20"/>
          <w:szCs w:val="20"/>
          <w:lang w:eastAsia="en-US"/>
        </w:rPr>
        <w:t xml:space="preserve"> podmiotu/</w:t>
      </w:r>
      <w:proofErr w:type="spellStart"/>
      <w:r w:rsidRPr="002C55C7">
        <w:rPr>
          <w:rFonts w:ascii="Asap" w:eastAsia="Calibri" w:hAnsi="Asap" w:cs="Tahoma"/>
          <w:sz w:val="20"/>
          <w:szCs w:val="20"/>
          <w:lang w:eastAsia="en-US"/>
        </w:rPr>
        <w:t>tów</w:t>
      </w:r>
      <w:proofErr w:type="spellEnd"/>
      <w:r w:rsidRPr="002C55C7">
        <w:rPr>
          <w:rFonts w:ascii="Asap" w:eastAsia="Calibri" w:hAnsi="Asap" w:cs="Tahoma"/>
          <w:sz w:val="20"/>
          <w:szCs w:val="20"/>
          <w:lang w:eastAsia="en-US"/>
        </w:rPr>
        <w:t>, na którego/</w:t>
      </w:r>
      <w:proofErr w:type="spellStart"/>
      <w:r w:rsidRPr="002C55C7">
        <w:rPr>
          <w:rFonts w:ascii="Asap" w:eastAsia="Calibri" w:hAnsi="Asap" w:cs="Tahoma"/>
          <w:sz w:val="20"/>
          <w:szCs w:val="20"/>
          <w:lang w:eastAsia="en-US"/>
        </w:rPr>
        <w:t>ych</w:t>
      </w:r>
      <w:proofErr w:type="spellEnd"/>
      <w:r w:rsidRPr="002C55C7">
        <w:rPr>
          <w:rFonts w:ascii="Asap" w:eastAsia="Calibri" w:hAnsi="Asap" w:cs="Tahoma"/>
          <w:sz w:val="20"/>
          <w:szCs w:val="20"/>
          <w:lang w:eastAsia="en-US"/>
        </w:rPr>
        <w:t xml:space="preserve"> zasoby powołuję się w niniejszym postępowaniu, tj.: …………………………………………………………… </w:t>
      </w:r>
      <w:r w:rsidRPr="002C55C7">
        <w:rPr>
          <w:rFonts w:ascii="Asap" w:eastAsia="Calibri" w:hAnsi="Asap" w:cs="Tahoma"/>
          <w:i/>
          <w:sz w:val="20"/>
          <w:szCs w:val="20"/>
          <w:lang w:eastAsia="en-US"/>
        </w:rPr>
        <w:t>(podać pełną nazwę/firmę, adres, a także w zależności od podmiotu: NIP/PESEL, KRS/</w:t>
      </w:r>
      <w:proofErr w:type="spellStart"/>
      <w:r w:rsidRPr="002C55C7">
        <w:rPr>
          <w:rFonts w:ascii="Asap" w:eastAsia="Calibri" w:hAnsi="Asap" w:cs="Tahoma"/>
          <w:i/>
          <w:sz w:val="20"/>
          <w:szCs w:val="20"/>
          <w:lang w:eastAsia="en-US"/>
        </w:rPr>
        <w:t>CEiDG</w:t>
      </w:r>
      <w:proofErr w:type="spellEnd"/>
      <w:r w:rsidRPr="002C55C7">
        <w:rPr>
          <w:rFonts w:ascii="Asap" w:eastAsia="Calibri" w:hAnsi="Asap" w:cs="Tahoma"/>
          <w:i/>
          <w:sz w:val="20"/>
          <w:szCs w:val="20"/>
          <w:lang w:eastAsia="en-US"/>
        </w:rPr>
        <w:t xml:space="preserve">) </w:t>
      </w:r>
      <w:r w:rsidRPr="002C55C7">
        <w:rPr>
          <w:rFonts w:ascii="Asap" w:eastAsia="Calibri" w:hAnsi="Asap" w:cs="Tahoma"/>
          <w:sz w:val="20"/>
          <w:szCs w:val="20"/>
          <w:lang w:eastAsia="en-US"/>
        </w:rPr>
        <w:t>nie zachodzą podstawy wykluczenia z postępowania o udzielenie zamówienia.</w:t>
      </w:r>
    </w:p>
    <w:p w14:paraId="209FA3C1" w14:textId="77777777" w:rsidR="00506729" w:rsidRPr="002C55C7" w:rsidRDefault="00506729" w:rsidP="00B0767A">
      <w:pPr>
        <w:overflowPunct w:val="0"/>
        <w:autoSpaceDE w:val="0"/>
        <w:ind w:right="-1"/>
        <w:jc w:val="right"/>
        <w:rPr>
          <w:rFonts w:ascii="Asap" w:hAnsi="Asap"/>
          <w:sz w:val="20"/>
          <w:szCs w:val="20"/>
        </w:rPr>
      </w:pPr>
      <w:r w:rsidRPr="002C55C7">
        <w:rPr>
          <w:rFonts w:ascii="Asap" w:hAnsi="Asap" w:cs="Tahoma"/>
          <w:sz w:val="20"/>
          <w:szCs w:val="20"/>
        </w:rPr>
        <w:t>……..........................................................................</w:t>
      </w:r>
    </w:p>
    <w:p w14:paraId="2759DDB6" w14:textId="77777777" w:rsidR="00506729" w:rsidRPr="002C55C7" w:rsidRDefault="00506729" w:rsidP="00B0767A">
      <w:pPr>
        <w:overflowPunct w:val="0"/>
        <w:autoSpaceDE w:val="0"/>
        <w:ind w:right="-1"/>
        <w:jc w:val="right"/>
        <w:rPr>
          <w:rFonts w:ascii="Asap" w:hAnsi="Asap"/>
          <w:sz w:val="20"/>
          <w:szCs w:val="20"/>
        </w:rPr>
      </w:pPr>
      <w:r w:rsidRPr="002C55C7">
        <w:rPr>
          <w:rFonts w:ascii="Asap" w:hAnsi="Asap" w:cs="Tahoma"/>
          <w:sz w:val="20"/>
          <w:szCs w:val="20"/>
        </w:rPr>
        <w:t>Podpis osoby upoważnionej do reprezentowania Wykonawcy</w:t>
      </w:r>
    </w:p>
    <w:p w14:paraId="0895D00D" w14:textId="77777777" w:rsidR="00506729" w:rsidRPr="002C55C7" w:rsidRDefault="00506729" w:rsidP="00B0767A">
      <w:pPr>
        <w:overflowPunct w:val="0"/>
        <w:autoSpaceDE w:val="0"/>
        <w:ind w:right="-1"/>
        <w:rPr>
          <w:rFonts w:ascii="Asap" w:hAnsi="Asap" w:cs="Tahoma"/>
          <w:sz w:val="20"/>
          <w:szCs w:val="20"/>
        </w:rPr>
      </w:pPr>
    </w:p>
    <w:p w14:paraId="765B27CF" w14:textId="77777777" w:rsidR="00506729" w:rsidRPr="002C55C7" w:rsidRDefault="00506729" w:rsidP="00B0767A">
      <w:pPr>
        <w:ind w:right="-1"/>
        <w:rPr>
          <w:rFonts w:ascii="Asap" w:hAnsi="Asap"/>
          <w:sz w:val="20"/>
          <w:szCs w:val="20"/>
        </w:rPr>
      </w:pPr>
      <w:r w:rsidRPr="002C55C7">
        <w:rPr>
          <w:rFonts w:ascii="Asap" w:hAnsi="Asap" w:cs="Tahoma"/>
          <w:sz w:val="20"/>
          <w:szCs w:val="20"/>
        </w:rPr>
        <w:t>...........................................  dnia ..........................................</w:t>
      </w:r>
    </w:p>
    <w:p w14:paraId="22132D08" w14:textId="77777777" w:rsidR="00506729" w:rsidRPr="002C55C7" w:rsidRDefault="00506729" w:rsidP="00B0767A">
      <w:pPr>
        <w:ind w:right="-1"/>
        <w:jc w:val="both"/>
        <w:rPr>
          <w:rFonts w:ascii="Asap" w:eastAsia="Calibri" w:hAnsi="Asap" w:cs="Tahoma"/>
          <w:b/>
          <w:sz w:val="20"/>
          <w:szCs w:val="20"/>
          <w:lang w:eastAsia="en-US"/>
        </w:rPr>
      </w:pPr>
    </w:p>
    <w:p w14:paraId="4FB547D9" w14:textId="77777777" w:rsidR="00506729" w:rsidRPr="002C55C7" w:rsidRDefault="00506729" w:rsidP="00B0767A">
      <w:pPr>
        <w:shd w:val="clear" w:color="auto" w:fill="BFBFBF"/>
        <w:ind w:right="-1"/>
        <w:jc w:val="center"/>
        <w:rPr>
          <w:rFonts w:ascii="Asap" w:hAnsi="Asap"/>
          <w:sz w:val="20"/>
          <w:szCs w:val="20"/>
        </w:rPr>
      </w:pPr>
      <w:r w:rsidRPr="002C55C7">
        <w:rPr>
          <w:rFonts w:ascii="Asap" w:eastAsia="Calibri" w:hAnsi="Asap" w:cs="Tahoma"/>
          <w:i/>
          <w:sz w:val="20"/>
          <w:szCs w:val="20"/>
          <w:lang w:eastAsia="en-US"/>
        </w:rPr>
        <w:t>[UWAGA: zastosować tylko wtedy, gdy zamawiający przewidział możliwość, o której mowa w art. 25a ust. 5 pkt 2 UPZP]</w:t>
      </w:r>
    </w:p>
    <w:p w14:paraId="789225D9" w14:textId="77777777" w:rsidR="00506729" w:rsidRPr="002C55C7" w:rsidRDefault="00506729" w:rsidP="00B0767A">
      <w:pPr>
        <w:shd w:val="clear" w:color="auto" w:fill="BFBFBF"/>
        <w:ind w:right="-1"/>
        <w:jc w:val="center"/>
        <w:rPr>
          <w:rFonts w:ascii="Asap" w:hAnsi="Asap"/>
          <w:sz w:val="20"/>
          <w:szCs w:val="20"/>
        </w:rPr>
      </w:pPr>
      <w:r w:rsidRPr="002C55C7">
        <w:rPr>
          <w:rFonts w:ascii="Asap" w:eastAsia="Calibri" w:hAnsi="Asap" w:cs="Tahoma"/>
          <w:b/>
          <w:sz w:val="20"/>
          <w:szCs w:val="20"/>
          <w:lang w:eastAsia="en-US"/>
        </w:rPr>
        <w:t>OŚWIADCZENIE DOTYCZĄCE PODWYKONAWCY NIEBĘDĄCEGO PODMIOTEM, NA KTÓREGO ZASOBY POWOŁUJE SIĘ WYKONAWCA</w:t>
      </w:r>
    </w:p>
    <w:p w14:paraId="19C2E3C1" w14:textId="77777777" w:rsidR="00506729" w:rsidRPr="002C55C7" w:rsidRDefault="00506729" w:rsidP="00B0767A">
      <w:pPr>
        <w:shd w:val="clear" w:color="auto" w:fill="BFBFBF"/>
        <w:ind w:right="-1"/>
        <w:jc w:val="center"/>
        <w:rPr>
          <w:rFonts w:ascii="Asap" w:hAnsi="Asap"/>
          <w:sz w:val="20"/>
          <w:szCs w:val="20"/>
        </w:rPr>
      </w:pPr>
      <w:r w:rsidRPr="002C55C7">
        <w:rPr>
          <w:rFonts w:ascii="Asap" w:eastAsia="Calibri" w:hAnsi="Asap" w:cs="Tahoma"/>
          <w:b/>
          <w:sz w:val="20"/>
          <w:szCs w:val="20"/>
          <w:lang w:eastAsia="en-US"/>
        </w:rPr>
        <w:t>(składane na podstawie 25a ust. 5 pkt. 2 UPZP:</w:t>
      </w:r>
    </w:p>
    <w:p w14:paraId="64A82892" w14:textId="69601029" w:rsidR="00506729" w:rsidRPr="002C55C7" w:rsidRDefault="00506729" w:rsidP="00B0767A">
      <w:pPr>
        <w:ind w:right="-1"/>
        <w:jc w:val="both"/>
        <w:rPr>
          <w:rFonts w:ascii="Asap" w:hAnsi="Asap"/>
          <w:sz w:val="20"/>
          <w:szCs w:val="20"/>
        </w:rPr>
      </w:pPr>
      <w:r w:rsidRPr="002C55C7">
        <w:rPr>
          <w:rFonts w:ascii="Asap" w:eastAsia="Calibri" w:hAnsi="Asap" w:cs="Tahoma"/>
          <w:sz w:val="20"/>
          <w:szCs w:val="20"/>
          <w:lang w:eastAsia="en-US"/>
        </w:rPr>
        <w:t>Oświadczam, że w stosunku do następującego/</w:t>
      </w:r>
      <w:proofErr w:type="spellStart"/>
      <w:r w:rsidRPr="002C55C7">
        <w:rPr>
          <w:rFonts w:ascii="Asap" w:eastAsia="Calibri" w:hAnsi="Asap" w:cs="Tahoma"/>
          <w:sz w:val="20"/>
          <w:szCs w:val="20"/>
          <w:lang w:eastAsia="en-US"/>
        </w:rPr>
        <w:t>ych</w:t>
      </w:r>
      <w:proofErr w:type="spellEnd"/>
      <w:r w:rsidRPr="002C55C7">
        <w:rPr>
          <w:rFonts w:ascii="Asap" w:eastAsia="Calibri" w:hAnsi="Asap" w:cs="Tahoma"/>
          <w:sz w:val="20"/>
          <w:szCs w:val="20"/>
          <w:lang w:eastAsia="en-US"/>
        </w:rPr>
        <w:t xml:space="preserve"> podmiotu/</w:t>
      </w:r>
      <w:proofErr w:type="spellStart"/>
      <w:r w:rsidRPr="002C55C7">
        <w:rPr>
          <w:rFonts w:ascii="Asap" w:eastAsia="Calibri" w:hAnsi="Asap" w:cs="Tahoma"/>
          <w:sz w:val="20"/>
          <w:szCs w:val="20"/>
          <w:lang w:eastAsia="en-US"/>
        </w:rPr>
        <w:t>tów</w:t>
      </w:r>
      <w:proofErr w:type="spellEnd"/>
      <w:r w:rsidRPr="002C55C7">
        <w:rPr>
          <w:rFonts w:ascii="Asap" w:eastAsia="Calibri" w:hAnsi="Asap" w:cs="Tahoma"/>
          <w:sz w:val="20"/>
          <w:szCs w:val="20"/>
          <w:lang w:eastAsia="en-US"/>
        </w:rPr>
        <w:t>, będącego/</w:t>
      </w:r>
      <w:proofErr w:type="spellStart"/>
      <w:r w:rsidRPr="002C55C7">
        <w:rPr>
          <w:rFonts w:ascii="Asap" w:eastAsia="Calibri" w:hAnsi="Asap" w:cs="Tahoma"/>
          <w:sz w:val="20"/>
          <w:szCs w:val="20"/>
          <w:lang w:eastAsia="en-US"/>
        </w:rPr>
        <w:t>ych</w:t>
      </w:r>
      <w:proofErr w:type="spellEnd"/>
      <w:r w:rsidRPr="002C55C7">
        <w:rPr>
          <w:rFonts w:ascii="Asap" w:eastAsia="Calibri" w:hAnsi="Asap" w:cs="Tahoma"/>
          <w:sz w:val="20"/>
          <w:szCs w:val="20"/>
          <w:lang w:eastAsia="en-US"/>
        </w:rPr>
        <w:t xml:space="preserve"> podwykonawcą/</w:t>
      </w:r>
      <w:proofErr w:type="spellStart"/>
      <w:r w:rsidRPr="002C55C7">
        <w:rPr>
          <w:rFonts w:ascii="Asap" w:eastAsia="Calibri" w:hAnsi="Asap" w:cs="Tahoma"/>
          <w:sz w:val="20"/>
          <w:szCs w:val="20"/>
          <w:lang w:eastAsia="en-US"/>
        </w:rPr>
        <w:t>ami</w:t>
      </w:r>
      <w:proofErr w:type="spellEnd"/>
      <w:r w:rsidRPr="002C55C7">
        <w:rPr>
          <w:rFonts w:ascii="Asap" w:eastAsia="Calibri" w:hAnsi="Asap" w:cs="Tahoma"/>
          <w:sz w:val="20"/>
          <w:szCs w:val="20"/>
          <w:lang w:eastAsia="en-US"/>
        </w:rPr>
        <w:t xml:space="preserve">: ……………………………………………………………………..….…… </w:t>
      </w:r>
      <w:r w:rsidRPr="002C55C7">
        <w:rPr>
          <w:rFonts w:ascii="Asap" w:eastAsia="Calibri" w:hAnsi="Asap" w:cs="Tahoma"/>
          <w:i/>
          <w:sz w:val="20"/>
          <w:szCs w:val="20"/>
          <w:lang w:eastAsia="en-US"/>
        </w:rPr>
        <w:t>(podać pełną nazwę/firmę,</w:t>
      </w:r>
      <w:r w:rsidR="0098446C" w:rsidRPr="002C55C7">
        <w:rPr>
          <w:rFonts w:ascii="Asap" w:eastAsia="Calibri" w:hAnsi="Asap" w:cs="Tahoma"/>
          <w:i/>
          <w:sz w:val="20"/>
          <w:szCs w:val="20"/>
          <w:lang w:eastAsia="en-US"/>
        </w:rPr>
        <w:t xml:space="preserve"> adres, a także w zależności od </w:t>
      </w:r>
      <w:r w:rsidRPr="002C55C7">
        <w:rPr>
          <w:rFonts w:ascii="Asap" w:eastAsia="Calibri" w:hAnsi="Asap" w:cs="Tahoma"/>
          <w:i/>
          <w:sz w:val="20"/>
          <w:szCs w:val="20"/>
          <w:lang w:eastAsia="en-US"/>
        </w:rPr>
        <w:t>podmiotu: NIP/PESEL, KRS/</w:t>
      </w:r>
      <w:proofErr w:type="spellStart"/>
      <w:r w:rsidRPr="002C55C7">
        <w:rPr>
          <w:rFonts w:ascii="Asap" w:eastAsia="Calibri" w:hAnsi="Asap" w:cs="Tahoma"/>
          <w:i/>
          <w:sz w:val="20"/>
          <w:szCs w:val="20"/>
          <w:lang w:eastAsia="en-US"/>
        </w:rPr>
        <w:t>CEiDG</w:t>
      </w:r>
      <w:proofErr w:type="spellEnd"/>
      <w:r w:rsidRPr="002C55C7">
        <w:rPr>
          <w:rFonts w:ascii="Asap" w:eastAsia="Calibri" w:hAnsi="Asap" w:cs="Tahoma"/>
          <w:i/>
          <w:sz w:val="20"/>
          <w:szCs w:val="20"/>
          <w:lang w:eastAsia="en-US"/>
        </w:rPr>
        <w:t>)</w:t>
      </w:r>
      <w:r w:rsidRPr="002C55C7">
        <w:rPr>
          <w:rFonts w:ascii="Asap" w:eastAsia="Calibri" w:hAnsi="Asap" w:cs="Tahoma"/>
          <w:sz w:val="20"/>
          <w:szCs w:val="20"/>
          <w:lang w:eastAsia="en-US"/>
        </w:rPr>
        <w:t>, nie zachodzą podstawy wykluczenia z postępowania o udzielenie zamówienia.</w:t>
      </w:r>
    </w:p>
    <w:p w14:paraId="691BD536" w14:textId="77777777" w:rsidR="00D6014E" w:rsidRPr="002C55C7" w:rsidRDefault="00D6014E" w:rsidP="00B0767A">
      <w:pPr>
        <w:ind w:right="-1"/>
        <w:jc w:val="both"/>
        <w:rPr>
          <w:rFonts w:ascii="Asap" w:eastAsia="Calibri" w:hAnsi="Asap" w:cs="Tahoma"/>
          <w:sz w:val="20"/>
          <w:szCs w:val="20"/>
          <w:lang w:eastAsia="en-US"/>
        </w:rPr>
      </w:pPr>
    </w:p>
    <w:p w14:paraId="0F107C59" w14:textId="77777777" w:rsidR="00506729" w:rsidRPr="002C55C7" w:rsidRDefault="00506729" w:rsidP="00B0767A">
      <w:pPr>
        <w:overflowPunct w:val="0"/>
        <w:autoSpaceDE w:val="0"/>
        <w:ind w:right="-1"/>
        <w:jc w:val="right"/>
        <w:rPr>
          <w:rFonts w:ascii="Asap" w:hAnsi="Asap"/>
          <w:sz w:val="20"/>
          <w:szCs w:val="20"/>
        </w:rPr>
      </w:pPr>
      <w:r w:rsidRPr="002C55C7">
        <w:rPr>
          <w:rFonts w:ascii="Asap" w:hAnsi="Asap" w:cs="Tahoma"/>
          <w:sz w:val="20"/>
          <w:szCs w:val="20"/>
        </w:rPr>
        <w:t>……..........................................................................</w:t>
      </w:r>
    </w:p>
    <w:p w14:paraId="067F1237" w14:textId="77777777" w:rsidR="00506729" w:rsidRPr="002C55C7" w:rsidRDefault="00506729" w:rsidP="00B0767A">
      <w:pPr>
        <w:overflowPunct w:val="0"/>
        <w:autoSpaceDE w:val="0"/>
        <w:ind w:right="-1"/>
        <w:jc w:val="right"/>
        <w:rPr>
          <w:rFonts w:ascii="Asap" w:hAnsi="Asap"/>
          <w:sz w:val="20"/>
          <w:szCs w:val="20"/>
        </w:rPr>
      </w:pPr>
      <w:r w:rsidRPr="002C55C7">
        <w:rPr>
          <w:rFonts w:ascii="Asap" w:hAnsi="Asap" w:cs="Tahoma"/>
          <w:sz w:val="20"/>
          <w:szCs w:val="20"/>
        </w:rPr>
        <w:t>Podpis osoby upoważnionej do reprezentowania Wykonawcy</w:t>
      </w:r>
    </w:p>
    <w:p w14:paraId="4F0056E9" w14:textId="77777777" w:rsidR="00506729" w:rsidRPr="002C55C7" w:rsidRDefault="00506729" w:rsidP="00B0767A">
      <w:pPr>
        <w:ind w:right="-1"/>
        <w:rPr>
          <w:rFonts w:ascii="Asap" w:hAnsi="Asap" w:cs="Tahoma"/>
          <w:sz w:val="20"/>
          <w:szCs w:val="20"/>
        </w:rPr>
      </w:pPr>
      <w:r w:rsidRPr="002C55C7">
        <w:rPr>
          <w:rFonts w:ascii="Asap" w:hAnsi="Asap" w:cs="Tahoma"/>
          <w:sz w:val="20"/>
          <w:szCs w:val="20"/>
        </w:rPr>
        <w:t>...........................................  dnia ..........................................</w:t>
      </w:r>
    </w:p>
    <w:p w14:paraId="5B1303FB" w14:textId="77777777" w:rsidR="00D6014E" w:rsidRPr="002C55C7" w:rsidRDefault="00D6014E" w:rsidP="00B0767A">
      <w:pPr>
        <w:ind w:right="-1"/>
        <w:rPr>
          <w:rFonts w:ascii="Asap" w:hAnsi="Asap" w:cs="Tahoma"/>
          <w:sz w:val="20"/>
          <w:szCs w:val="20"/>
        </w:rPr>
      </w:pPr>
    </w:p>
    <w:p w14:paraId="52EA0D50" w14:textId="77777777" w:rsidR="00506729" w:rsidRPr="002C55C7" w:rsidRDefault="00506729" w:rsidP="00B0767A">
      <w:pPr>
        <w:shd w:val="clear" w:color="auto" w:fill="BFBFBF"/>
        <w:ind w:right="-1"/>
        <w:jc w:val="center"/>
        <w:rPr>
          <w:rFonts w:ascii="Asap" w:hAnsi="Asap"/>
          <w:sz w:val="20"/>
          <w:szCs w:val="20"/>
        </w:rPr>
      </w:pPr>
      <w:r w:rsidRPr="002C55C7">
        <w:rPr>
          <w:rFonts w:ascii="Asap" w:eastAsia="Calibri" w:hAnsi="Asap" w:cs="Tahoma"/>
          <w:b/>
          <w:sz w:val="20"/>
          <w:szCs w:val="20"/>
          <w:lang w:eastAsia="en-US"/>
        </w:rPr>
        <w:t>OŚWIADCZENIE DOTYCZĄCE PODANYCH INFORMACJI:</w:t>
      </w:r>
    </w:p>
    <w:p w14:paraId="780D8BED" w14:textId="5F106527" w:rsidR="00506729" w:rsidRPr="002C55C7" w:rsidRDefault="00506729" w:rsidP="00B0767A">
      <w:pPr>
        <w:ind w:right="-1"/>
        <w:jc w:val="both"/>
        <w:rPr>
          <w:rFonts w:ascii="Asap" w:eastAsia="Calibri" w:hAnsi="Asap" w:cs="Tahoma"/>
          <w:sz w:val="20"/>
          <w:szCs w:val="20"/>
          <w:lang w:eastAsia="en-US"/>
        </w:rPr>
      </w:pPr>
      <w:r w:rsidRPr="002C55C7">
        <w:rPr>
          <w:rFonts w:ascii="Asap" w:eastAsia="Calibri" w:hAnsi="Asap" w:cs="Tahoma"/>
          <w:sz w:val="20"/>
          <w:szCs w:val="20"/>
          <w:lang w:eastAsia="en-US"/>
        </w:rPr>
        <w:t xml:space="preserve">Oświadczam, że wszystkie informacje podane w powyższych oświadczeniach są aktualne </w:t>
      </w:r>
      <w:r w:rsidRPr="002C55C7">
        <w:rPr>
          <w:rFonts w:ascii="Asap" w:eastAsia="Calibri" w:hAnsi="Asap" w:cs="Tahoma"/>
          <w:sz w:val="20"/>
          <w:szCs w:val="20"/>
          <w:lang w:eastAsia="en-US"/>
        </w:rPr>
        <w:br/>
        <w:t>i zgodne z prawdą oraz zostały przedstawione z pełną świadomością konsekwenc</w:t>
      </w:r>
      <w:r w:rsidR="0098446C" w:rsidRPr="002C55C7">
        <w:rPr>
          <w:rFonts w:ascii="Asap" w:eastAsia="Calibri" w:hAnsi="Asap" w:cs="Tahoma"/>
          <w:sz w:val="20"/>
          <w:szCs w:val="20"/>
          <w:lang w:eastAsia="en-US"/>
        </w:rPr>
        <w:t>ji wprowadzenia zamawiającego w </w:t>
      </w:r>
      <w:r w:rsidRPr="002C55C7">
        <w:rPr>
          <w:rFonts w:ascii="Asap" w:eastAsia="Calibri" w:hAnsi="Asap" w:cs="Tahoma"/>
          <w:sz w:val="20"/>
          <w:szCs w:val="20"/>
          <w:lang w:eastAsia="en-US"/>
        </w:rPr>
        <w:t>błąd przy przedstawianiu informacji.</w:t>
      </w:r>
    </w:p>
    <w:p w14:paraId="131CBA6A" w14:textId="77777777" w:rsidR="00506729" w:rsidRPr="002C55C7" w:rsidRDefault="00506729" w:rsidP="00B0767A">
      <w:pPr>
        <w:overflowPunct w:val="0"/>
        <w:autoSpaceDE w:val="0"/>
        <w:ind w:right="-1"/>
        <w:jc w:val="right"/>
        <w:rPr>
          <w:rFonts w:ascii="Asap" w:hAnsi="Asap"/>
          <w:sz w:val="20"/>
          <w:szCs w:val="20"/>
        </w:rPr>
      </w:pPr>
      <w:r w:rsidRPr="002C55C7">
        <w:rPr>
          <w:rFonts w:ascii="Asap" w:hAnsi="Asap" w:cs="Tahoma"/>
          <w:sz w:val="20"/>
          <w:szCs w:val="20"/>
        </w:rPr>
        <w:t>……..........................................................................</w:t>
      </w:r>
    </w:p>
    <w:p w14:paraId="50283971" w14:textId="77777777" w:rsidR="00506729" w:rsidRPr="002C55C7" w:rsidRDefault="00506729" w:rsidP="00B0767A">
      <w:pPr>
        <w:overflowPunct w:val="0"/>
        <w:autoSpaceDE w:val="0"/>
        <w:ind w:right="-1"/>
        <w:jc w:val="right"/>
        <w:rPr>
          <w:rFonts w:ascii="Asap" w:hAnsi="Asap"/>
          <w:sz w:val="20"/>
          <w:szCs w:val="20"/>
        </w:rPr>
      </w:pPr>
      <w:r w:rsidRPr="002C55C7">
        <w:rPr>
          <w:rFonts w:ascii="Asap" w:hAnsi="Asap" w:cs="Tahoma"/>
          <w:sz w:val="20"/>
          <w:szCs w:val="20"/>
        </w:rPr>
        <w:t>Podpis osoby upoważnionej do reprezentowania Wykonawcy</w:t>
      </w:r>
    </w:p>
    <w:p w14:paraId="6A6BE7A0" w14:textId="2A1922D1" w:rsidR="00506729" w:rsidRPr="002C55C7" w:rsidRDefault="00506729" w:rsidP="00F43C65">
      <w:pPr>
        <w:ind w:right="-1"/>
        <w:rPr>
          <w:rFonts w:ascii="Asap" w:hAnsi="Asap" w:cs="Tahoma"/>
          <w:b/>
          <w:sz w:val="20"/>
          <w:szCs w:val="20"/>
          <w:u w:val="single"/>
        </w:rPr>
      </w:pPr>
      <w:r w:rsidRPr="002C55C7">
        <w:rPr>
          <w:rFonts w:ascii="Asap" w:hAnsi="Asap" w:cs="Tahoma"/>
          <w:sz w:val="20"/>
          <w:szCs w:val="20"/>
        </w:rPr>
        <w:t>...........................................  dnia ..........................................</w:t>
      </w:r>
    </w:p>
    <w:p w14:paraId="2F170016" w14:textId="77777777" w:rsidR="00F43C65" w:rsidRPr="002C55C7" w:rsidRDefault="00F43C65" w:rsidP="00F43C65">
      <w:pPr>
        <w:widowControl w:val="0"/>
        <w:tabs>
          <w:tab w:val="left" w:pos="9000"/>
        </w:tabs>
        <w:spacing w:line="276" w:lineRule="auto"/>
        <w:jc w:val="right"/>
        <w:rPr>
          <w:rFonts w:ascii="Asap" w:hAnsi="Asap" w:cs="Tahoma"/>
          <w:b/>
          <w:sz w:val="20"/>
          <w:szCs w:val="20"/>
          <w:u w:val="single"/>
        </w:rPr>
        <w:sectPr w:rsidR="00F43C65" w:rsidRPr="002C55C7">
          <w:headerReference w:type="first" r:id="rId10"/>
          <w:pgSz w:w="11906" w:h="16838"/>
          <w:pgMar w:top="1021" w:right="1134" w:bottom="1701" w:left="1247" w:header="709" w:footer="709" w:gutter="0"/>
          <w:cols w:space="708"/>
          <w:formProt w:val="0"/>
          <w:titlePg/>
          <w:docGrid w:linePitch="272" w:charSpace="12288"/>
        </w:sectPr>
      </w:pPr>
    </w:p>
    <w:p w14:paraId="3349F52A" w14:textId="7F3A46BB" w:rsidR="00F43C65" w:rsidRPr="002C55C7" w:rsidRDefault="00F43C65" w:rsidP="00F43C65">
      <w:pPr>
        <w:widowControl w:val="0"/>
        <w:tabs>
          <w:tab w:val="left" w:pos="9000"/>
        </w:tabs>
        <w:spacing w:line="276" w:lineRule="auto"/>
        <w:jc w:val="right"/>
        <w:rPr>
          <w:rFonts w:ascii="Asap" w:hAnsi="Asap"/>
          <w:sz w:val="20"/>
          <w:szCs w:val="20"/>
        </w:rPr>
      </w:pPr>
      <w:r w:rsidRPr="002C55C7">
        <w:rPr>
          <w:rFonts w:ascii="Asap" w:hAnsi="Asap" w:cs="Tahoma"/>
          <w:b/>
          <w:sz w:val="20"/>
          <w:szCs w:val="20"/>
          <w:u w:val="single"/>
        </w:rPr>
        <w:lastRenderedPageBreak/>
        <w:t>Załącznik nr 5 do SIWZ</w:t>
      </w:r>
    </w:p>
    <w:p w14:paraId="374F1504" w14:textId="77777777" w:rsidR="00F43C65" w:rsidRPr="002C55C7" w:rsidRDefault="00F43C65" w:rsidP="00F43C65">
      <w:pPr>
        <w:spacing w:line="276" w:lineRule="auto"/>
        <w:rPr>
          <w:rFonts w:ascii="Asap" w:hAnsi="Asap" w:cs="Tahoma"/>
          <w:sz w:val="20"/>
          <w:szCs w:val="20"/>
        </w:rPr>
      </w:pPr>
    </w:p>
    <w:p w14:paraId="6FE5FC3D" w14:textId="77777777" w:rsidR="00F43C65" w:rsidRPr="002C55C7" w:rsidRDefault="00F43C65" w:rsidP="00F43C65">
      <w:pPr>
        <w:spacing w:line="276" w:lineRule="auto"/>
        <w:jc w:val="center"/>
        <w:rPr>
          <w:rFonts w:ascii="Asap" w:hAnsi="Asap" w:cs="Tahoma"/>
          <w:b/>
          <w:sz w:val="20"/>
          <w:szCs w:val="20"/>
          <w:u w:val="single"/>
        </w:rPr>
      </w:pPr>
      <w:r w:rsidRPr="002C55C7">
        <w:rPr>
          <w:rFonts w:ascii="Asap" w:hAnsi="Asap" w:cs="Tahoma"/>
          <w:b/>
          <w:sz w:val="20"/>
          <w:szCs w:val="20"/>
          <w:u w:val="single"/>
        </w:rPr>
        <w:t>OŚWIADCZENIE WYKONAWCY</w:t>
      </w:r>
    </w:p>
    <w:p w14:paraId="650A9C6E" w14:textId="77777777" w:rsidR="00F43C65" w:rsidRPr="002C55C7" w:rsidRDefault="00F43C65" w:rsidP="00F43C65">
      <w:pPr>
        <w:spacing w:line="276" w:lineRule="auto"/>
        <w:jc w:val="center"/>
        <w:rPr>
          <w:rFonts w:ascii="Asap" w:hAnsi="Asap" w:cs="Tahoma"/>
          <w:b/>
          <w:sz w:val="20"/>
          <w:szCs w:val="20"/>
          <w:u w:val="single"/>
        </w:rPr>
      </w:pPr>
      <w:r w:rsidRPr="002C55C7">
        <w:rPr>
          <w:rFonts w:ascii="Asap" w:hAnsi="Asap" w:cs="Tahoma"/>
          <w:b/>
          <w:sz w:val="20"/>
          <w:szCs w:val="20"/>
          <w:u w:val="single"/>
        </w:rPr>
        <w:t>DOTYCZĄCE SPEŁNIANIA WARUNKÓW UDZIAŁU W POSTĘPOWANIU</w:t>
      </w:r>
    </w:p>
    <w:p w14:paraId="632013EE" w14:textId="77777777" w:rsidR="00F43C65" w:rsidRPr="002C55C7" w:rsidRDefault="00F43C65" w:rsidP="00F43C65">
      <w:pPr>
        <w:spacing w:line="276" w:lineRule="auto"/>
        <w:rPr>
          <w:rFonts w:ascii="Asap" w:hAnsi="Asap" w:cs="Tahoma"/>
          <w:sz w:val="20"/>
          <w:szCs w:val="20"/>
        </w:rPr>
      </w:pPr>
    </w:p>
    <w:p w14:paraId="60A987D9" w14:textId="77777777" w:rsidR="00F43C65" w:rsidRPr="002C55C7" w:rsidRDefault="00F43C65" w:rsidP="00F43C65">
      <w:pPr>
        <w:spacing w:line="276" w:lineRule="auto"/>
        <w:rPr>
          <w:rFonts w:ascii="Asap" w:hAnsi="Asap" w:cs="Tahoma"/>
          <w:sz w:val="20"/>
          <w:szCs w:val="20"/>
        </w:rPr>
      </w:pPr>
      <w:r w:rsidRPr="002C55C7">
        <w:rPr>
          <w:rFonts w:ascii="Asap" w:hAnsi="Asap" w:cs="Tahoma"/>
          <w:sz w:val="20"/>
          <w:szCs w:val="20"/>
        </w:rPr>
        <w:t>Nazwa i adres Wykonawcy</w:t>
      </w:r>
    </w:p>
    <w:p w14:paraId="62CD695F" w14:textId="77777777" w:rsidR="00F43C65" w:rsidRPr="002C55C7" w:rsidRDefault="00F43C65" w:rsidP="00F43C65">
      <w:pPr>
        <w:spacing w:line="276" w:lineRule="auto"/>
        <w:rPr>
          <w:rFonts w:ascii="Asap" w:hAnsi="Asap" w:cs="Tahoma"/>
          <w:sz w:val="20"/>
          <w:szCs w:val="20"/>
        </w:rPr>
      </w:pPr>
    </w:p>
    <w:p w14:paraId="7D503DAC" w14:textId="77777777" w:rsidR="00F43C65" w:rsidRPr="002C55C7" w:rsidRDefault="00F43C65" w:rsidP="00F43C65">
      <w:pPr>
        <w:spacing w:line="276" w:lineRule="auto"/>
        <w:rPr>
          <w:rFonts w:ascii="Asap" w:hAnsi="Asap" w:cs="Tahoma"/>
          <w:sz w:val="20"/>
          <w:szCs w:val="20"/>
        </w:rPr>
      </w:pPr>
      <w:r w:rsidRPr="002C55C7">
        <w:rPr>
          <w:rFonts w:ascii="Asap" w:hAnsi="Asap" w:cs="Tahoma"/>
          <w:sz w:val="20"/>
          <w:szCs w:val="20"/>
        </w:rPr>
        <w:t>....................................................................................................................................................</w:t>
      </w:r>
    </w:p>
    <w:p w14:paraId="0A5AD95D" w14:textId="77777777" w:rsidR="00F43C65" w:rsidRPr="002C55C7" w:rsidRDefault="00F43C65" w:rsidP="00F43C65">
      <w:pPr>
        <w:spacing w:line="276" w:lineRule="auto"/>
        <w:rPr>
          <w:rFonts w:ascii="Asap" w:hAnsi="Asap" w:cs="Tahoma"/>
          <w:sz w:val="20"/>
          <w:szCs w:val="20"/>
        </w:rPr>
      </w:pPr>
    </w:p>
    <w:p w14:paraId="5A516B39" w14:textId="77777777" w:rsidR="00F43C65" w:rsidRPr="002C55C7" w:rsidRDefault="00F43C65" w:rsidP="00F43C65">
      <w:pPr>
        <w:shd w:val="clear" w:color="auto" w:fill="BFBFBF"/>
        <w:spacing w:line="276" w:lineRule="auto"/>
        <w:jc w:val="center"/>
        <w:rPr>
          <w:rFonts w:ascii="Asap" w:hAnsi="Asap" w:cs="Tahoma"/>
          <w:b/>
          <w:sz w:val="20"/>
          <w:szCs w:val="20"/>
        </w:rPr>
      </w:pPr>
      <w:r w:rsidRPr="002C55C7">
        <w:rPr>
          <w:rFonts w:ascii="Asap" w:hAnsi="Asap" w:cs="Tahoma"/>
          <w:b/>
          <w:sz w:val="20"/>
          <w:szCs w:val="20"/>
        </w:rPr>
        <w:t>OŚWIADCZENIA DOTYCZĄCE WYKONAWCY</w:t>
      </w:r>
    </w:p>
    <w:p w14:paraId="008B4A85" w14:textId="77777777" w:rsidR="00F43C65" w:rsidRPr="002C55C7" w:rsidRDefault="00F43C65" w:rsidP="00F43C65">
      <w:pPr>
        <w:shd w:val="clear" w:color="auto" w:fill="BFBFBF"/>
        <w:spacing w:line="276" w:lineRule="auto"/>
        <w:jc w:val="center"/>
        <w:rPr>
          <w:rFonts w:ascii="Asap" w:hAnsi="Asap" w:cs="Tahoma"/>
          <w:b/>
          <w:sz w:val="20"/>
          <w:szCs w:val="20"/>
        </w:rPr>
      </w:pPr>
      <w:r w:rsidRPr="002C55C7">
        <w:rPr>
          <w:rFonts w:ascii="Asap" w:hAnsi="Asap" w:cs="Tahoma"/>
          <w:b/>
          <w:sz w:val="20"/>
          <w:szCs w:val="20"/>
        </w:rPr>
        <w:t>(składane na podstawie art. 25a ust. 1 UPZP):</w:t>
      </w:r>
    </w:p>
    <w:p w14:paraId="7AB67780" w14:textId="77777777" w:rsidR="00F43C65" w:rsidRPr="002C55C7" w:rsidRDefault="00F43C65" w:rsidP="00F43C65">
      <w:pPr>
        <w:spacing w:line="276" w:lineRule="auto"/>
        <w:rPr>
          <w:rFonts w:ascii="Asap" w:hAnsi="Asap" w:cs="Tahoma"/>
          <w:sz w:val="20"/>
          <w:szCs w:val="20"/>
        </w:rPr>
      </w:pPr>
    </w:p>
    <w:p w14:paraId="451369A1" w14:textId="77777777" w:rsidR="00F43C65" w:rsidRPr="002C55C7" w:rsidRDefault="00F43C65" w:rsidP="00F43C65">
      <w:pPr>
        <w:spacing w:line="276" w:lineRule="auto"/>
        <w:ind w:left="284"/>
        <w:rPr>
          <w:rFonts w:ascii="Asap" w:hAnsi="Asap" w:cs="Tahoma"/>
          <w:b/>
          <w:sz w:val="20"/>
          <w:szCs w:val="20"/>
        </w:rPr>
      </w:pPr>
      <w:r w:rsidRPr="002C55C7">
        <w:rPr>
          <w:rFonts w:ascii="Asap" w:hAnsi="Asap" w:cs="Tahoma"/>
          <w:b/>
          <w:sz w:val="20"/>
          <w:szCs w:val="20"/>
        </w:rPr>
        <w:t>Oświadczam, że spełniam warunki udziału w postępowaniu określone przez Zamawiającego w specyfikacji istotnych warunków zamówienia.</w:t>
      </w:r>
    </w:p>
    <w:p w14:paraId="3C8E4F13" w14:textId="77777777" w:rsidR="00F43C65" w:rsidRPr="002C55C7" w:rsidRDefault="00F43C65" w:rsidP="00F43C65">
      <w:pPr>
        <w:spacing w:line="276" w:lineRule="auto"/>
        <w:rPr>
          <w:rFonts w:ascii="Asap" w:hAnsi="Asap" w:cs="Tahoma"/>
          <w:sz w:val="20"/>
          <w:szCs w:val="20"/>
        </w:rPr>
      </w:pPr>
    </w:p>
    <w:p w14:paraId="3A7C6E82" w14:textId="77777777" w:rsidR="00F43C65" w:rsidRPr="002C55C7" w:rsidRDefault="00F43C65" w:rsidP="00F43C65">
      <w:pPr>
        <w:spacing w:line="276" w:lineRule="auto"/>
        <w:rPr>
          <w:rFonts w:ascii="Asap" w:hAnsi="Asap" w:cs="Tahoma"/>
          <w:sz w:val="20"/>
          <w:szCs w:val="20"/>
        </w:rPr>
      </w:pPr>
      <w:r w:rsidRPr="002C55C7">
        <w:rPr>
          <w:rFonts w:ascii="Asap" w:hAnsi="Asap" w:cs="Tahoma"/>
          <w:sz w:val="20"/>
          <w:szCs w:val="20"/>
        </w:rPr>
        <w:t>............................... dnia .........................</w:t>
      </w:r>
    </w:p>
    <w:p w14:paraId="52A84C90" w14:textId="77777777" w:rsidR="00F43C65" w:rsidRPr="002C55C7" w:rsidRDefault="00F43C65" w:rsidP="00F43C65">
      <w:pPr>
        <w:spacing w:line="276" w:lineRule="auto"/>
        <w:ind w:left="5103"/>
        <w:rPr>
          <w:rFonts w:ascii="Asap" w:hAnsi="Asap" w:cs="Tahoma"/>
          <w:sz w:val="20"/>
          <w:szCs w:val="20"/>
        </w:rPr>
      </w:pPr>
      <w:r w:rsidRPr="002C55C7">
        <w:rPr>
          <w:rFonts w:ascii="Asap" w:hAnsi="Asap" w:cs="Tahoma"/>
          <w:sz w:val="20"/>
          <w:szCs w:val="20"/>
        </w:rPr>
        <w:t>……............................................................</w:t>
      </w:r>
    </w:p>
    <w:p w14:paraId="1D8E1A43" w14:textId="77777777" w:rsidR="00F43C65" w:rsidRPr="002C55C7" w:rsidRDefault="00F43C65" w:rsidP="00F43C65">
      <w:pPr>
        <w:spacing w:line="276" w:lineRule="auto"/>
        <w:ind w:left="5103"/>
        <w:rPr>
          <w:rFonts w:ascii="Asap" w:hAnsi="Asap" w:cs="Tahoma"/>
          <w:sz w:val="20"/>
          <w:szCs w:val="20"/>
        </w:rPr>
      </w:pPr>
      <w:r w:rsidRPr="002C55C7">
        <w:rPr>
          <w:rFonts w:ascii="Asap" w:hAnsi="Asap" w:cs="Tahoma"/>
          <w:sz w:val="20"/>
          <w:szCs w:val="20"/>
        </w:rPr>
        <w:t>Podpis osoby upoważnionej do reprezentowania Wykonawcy</w:t>
      </w:r>
    </w:p>
    <w:p w14:paraId="6F925008" w14:textId="77777777" w:rsidR="00F43C65" w:rsidRPr="002C55C7" w:rsidRDefault="00F43C65" w:rsidP="00F43C65">
      <w:pPr>
        <w:spacing w:line="276" w:lineRule="auto"/>
        <w:rPr>
          <w:rFonts w:ascii="Asap" w:hAnsi="Asap" w:cs="Tahoma"/>
          <w:sz w:val="20"/>
          <w:szCs w:val="20"/>
        </w:rPr>
      </w:pPr>
    </w:p>
    <w:p w14:paraId="5B153EFC" w14:textId="77777777" w:rsidR="00F43C65" w:rsidRPr="002C55C7" w:rsidRDefault="00F43C65" w:rsidP="00F43C65">
      <w:pPr>
        <w:shd w:val="clear" w:color="auto" w:fill="BFBFBF"/>
        <w:spacing w:line="276" w:lineRule="auto"/>
        <w:jc w:val="center"/>
        <w:rPr>
          <w:rFonts w:ascii="Asap" w:hAnsi="Asap"/>
          <w:sz w:val="20"/>
          <w:szCs w:val="20"/>
        </w:rPr>
      </w:pPr>
      <w:r w:rsidRPr="002C55C7">
        <w:rPr>
          <w:rFonts w:ascii="Asap" w:hAnsi="Asap" w:cs="Tahoma"/>
          <w:b/>
          <w:sz w:val="20"/>
          <w:szCs w:val="20"/>
        </w:rPr>
        <w:t>INFORMACJA W ZWIĄZKU Z POLEGANIEM NA ZASOBACH INNYCH PODMIOTÓW</w:t>
      </w:r>
      <w:r w:rsidRPr="002C55C7">
        <w:rPr>
          <w:rFonts w:ascii="Asap" w:hAnsi="Asap" w:cs="Tahoma"/>
          <w:sz w:val="20"/>
          <w:szCs w:val="20"/>
        </w:rPr>
        <w:t>:</w:t>
      </w:r>
    </w:p>
    <w:p w14:paraId="591E41F5" w14:textId="77777777" w:rsidR="00F43C65" w:rsidRPr="002C55C7" w:rsidRDefault="00F43C65" w:rsidP="00F43C65">
      <w:pPr>
        <w:spacing w:line="276" w:lineRule="auto"/>
        <w:rPr>
          <w:rFonts w:ascii="Asap" w:hAnsi="Asap" w:cs="Tahoma"/>
          <w:sz w:val="20"/>
          <w:szCs w:val="20"/>
        </w:rPr>
      </w:pPr>
      <w:r w:rsidRPr="002C55C7">
        <w:rPr>
          <w:rFonts w:ascii="Asap" w:hAnsi="Asap" w:cs="Tahoma"/>
          <w:sz w:val="20"/>
          <w:szCs w:val="20"/>
        </w:rPr>
        <w:t>Oświadczam, że w celu wykazania spełniania warunków udziału w postępowaniu, określonych przez Zamawiającego w specyfikacji istotnych warunków zamówienia:</w:t>
      </w:r>
    </w:p>
    <w:p w14:paraId="78D529DE" w14:textId="77777777" w:rsidR="00F43C65" w:rsidRPr="002C55C7" w:rsidRDefault="00F43C65" w:rsidP="00F43C65">
      <w:pPr>
        <w:spacing w:line="276" w:lineRule="auto"/>
        <w:rPr>
          <w:rFonts w:ascii="Asap" w:hAnsi="Asap" w:cs="Tahoma"/>
          <w:sz w:val="20"/>
          <w:szCs w:val="20"/>
        </w:rPr>
      </w:pPr>
    </w:p>
    <w:p w14:paraId="24B42FFF" w14:textId="77777777" w:rsidR="00F43C65" w:rsidRPr="002C55C7" w:rsidRDefault="00F43C65" w:rsidP="00F43C65">
      <w:pPr>
        <w:spacing w:line="276" w:lineRule="auto"/>
        <w:rPr>
          <w:rFonts w:ascii="Asap" w:hAnsi="Asap" w:cs="Tahoma"/>
          <w:sz w:val="20"/>
          <w:szCs w:val="20"/>
        </w:rPr>
      </w:pPr>
      <w:r w:rsidRPr="002C55C7">
        <w:rPr>
          <w:rFonts w:ascii="Asap" w:hAnsi="Asap" w:cs="Tahoma"/>
          <w:sz w:val="20"/>
          <w:szCs w:val="20"/>
        </w:rPr>
        <w:t>polegam na zasobach następującego/</w:t>
      </w:r>
      <w:proofErr w:type="spellStart"/>
      <w:r w:rsidRPr="002C55C7">
        <w:rPr>
          <w:rFonts w:ascii="Asap" w:hAnsi="Asap" w:cs="Tahoma"/>
          <w:sz w:val="20"/>
          <w:szCs w:val="20"/>
        </w:rPr>
        <w:t>ych</w:t>
      </w:r>
      <w:proofErr w:type="spellEnd"/>
      <w:r w:rsidRPr="002C55C7">
        <w:rPr>
          <w:rFonts w:ascii="Asap" w:hAnsi="Asap" w:cs="Tahoma"/>
          <w:sz w:val="20"/>
          <w:szCs w:val="20"/>
        </w:rPr>
        <w:t xml:space="preserve"> podmiotu/ów:</w:t>
      </w:r>
    </w:p>
    <w:p w14:paraId="2FA21757" w14:textId="77777777" w:rsidR="00F43C65" w:rsidRPr="002C55C7" w:rsidRDefault="00F43C65" w:rsidP="00F43C65">
      <w:pPr>
        <w:spacing w:line="276" w:lineRule="auto"/>
        <w:rPr>
          <w:rFonts w:ascii="Asap" w:hAnsi="Asap" w:cs="Tahoma"/>
          <w:sz w:val="20"/>
          <w:szCs w:val="20"/>
        </w:rPr>
      </w:pPr>
      <w:r w:rsidRPr="002C55C7">
        <w:rPr>
          <w:rFonts w:ascii="Asap" w:hAnsi="Asap" w:cs="Tahoma"/>
          <w:sz w:val="20"/>
          <w:szCs w:val="20"/>
        </w:rPr>
        <w:t>………………………………………………………………………………………………………………………………………………………………………………………………………………………………………………………………………………………………………………………………………………………………………………………………………………………………………………………………………………………………………………………………………………………………………</w:t>
      </w:r>
    </w:p>
    <w:p w14:paraId="786625F1" w14:textId="77777777" w:rsidR="00F43C65" w:rsidRPr="002C55C7" w:rsidRDefault="00F43C65" w:rsidP="00F43C65">
      <w:pPr>
        <w:spacing w:line="276" w:lineRule="auto"/>
        <w:rPr>
          <w:rFonts w:ascii="Asap" w:hAnsi="Asap" w:cs="Tahoma"/>
          <w:sz w:val="20"/>
          <w:szCs w:val="20"/>
        </w:rPr>
      </w:pPr>
      <w:r w:rsidRPr="002C55C7">
        <w:rPr>
          <w:rFonts w:ascii="Asap" w:hAnsi="Asap" w:cs="Tahoma"/>
          <w:sz w:val="20"/>
          <w:szCs w:val="20"/>
        </w:rPr>
        <w:t>w następującym zakresie: ………………………………………………………………………………………………………………………………………..………</w:t>
      </w:r>
    </w:p>
    <w:p w14:paraId="01CA7761" w14:textId="77777777" w:rsidR="00F43C65" w:rsidRPr="002C55C7" w:rsidRDefault="00F43C65" w:rsidP="00F43C65">
      <w:pPr>
        <w:spacing w:line="276" w:lineRule="auto"/>
        <w:rPr>
          <w:rFonts w:ascii="Asap" w:hAnsi="Asap" w:cs="Tahoma"/>
          <w:sz w:val="20"/>
          <w:szCs w:val="20"/>
        </w:rPr>
      </w:pPr>
      <w:r w:rsidRPr="002C55C7">
        <w:rPr>
          <w:rFonts w:ascii="Asap" w:hAnsi="Asap" w:cs="Tahoma"/>
          <w:sz w:val="20"/>
          <w:szCs w:val="20"/>
        </w:rPr>
        <w:t>………………………………………………………………………………………………………………………………………………………………………………..……</w:t>
      </w:r>
    </w:p>
    <w:p w14:paraId="4F527C36" w14:textId="77777777" w:rsidR="00F43C65" w:rsidRPr="002C55C7" w:rsidRDefault="00F43C65" w:rsidP="00F43C65">
      <w:pPr>
        <w:spacing w:line="276" w:lineRule="auto"/>
        <w:rPr>
          <w:rFonts w:ascii="Asap" w:hAnsi="Asap" w:cs="Tahoma"/>
          <w:i/>
          <w:sz w:val="20"/>
          <w:szCs w:val="20"/>
        </w:rPr>
      </w:pPr>
      <w:r w:rsidRPr="002C55C7">
        <w:rPr>
          <w:rFonts w:ascii="Asap" w:hAnsi="Asap" w:cs="Tahoma"/>
          <w:i/>
          <w:sz w:val="20"/>
          <w:szCs w:val="20"/>
        </w:rPr>
        <w:t>(wskazać podmiot i określić odpowiedni zakres dla wskazanego podmiotu).</w:t>
      </w:r>
    </w:p>
    <w:p w14:paraId="3D008F00" w14:textId="77777777" w:rsidR="00F43C65" w:rsidRPr="002C55C7" w:rsidRDefault="00F43C65" w:rsidP="00F43C65">
      <w:pPr>
        <w:spacing w:line="276" w:lineRule="auto"/>
        <w:rPr>
          <w:rFonts w:ascii="Asap" w:hAnsi="Asap" w:cs="Tahoma"/>
          <w:sz w:val="20"/>
          <w:szCs w:val="20"/>
        </w:rPr>
      </w:pPr>
    </w:p>
    <w:p w14:paraId="597ACEA3" w14:textId="77777777" w:rsidR="00F43C65" w:rsidRPr="002C55C7" w:rsidRDefault="00F43C65" w:rsidP="00F43C65">
      <w:pPr>
        <w:spacing w:line="276" w:lineRule="auto"/>
        <w:rPr>
          <w:rFonts w:ascii="Asap" w:hAnsi="Asap" w:cs="Tahoma"/>
          <w:sz w:val="20"/>
          <w:szCs w:val="20"/>
        </w:rPr>
      </w:pPr>
      <w:r w:rsidRPr="002C55C7">
        <w:rPr>
          <w:rFonts w:ascii="Asap" w:hAnsi="Asap" w:cs="Tahoma"/>
          <w:sz w:val="20"/>
          <w:szCs w:val="20"/>
        </w:rPr>
        <w:t>…………….……. dnia ………….……. r.</w:t>
      </w:r>
    </w:p>
    <w:p w14:paraId="575622AC" w14:textId="77777777" w:rsidR="00F43C65" w:rsidRPr="002C55C7" w:rsidRDefault="00F43C65" w:rsidP="00F43C65">
      <w:pPr>
        <w:spacing w:line="276" w:lineRule="auto"/>
        <w:ind w:left="6379"/>
        <w:rPr>
          <w:rFonts w:ascii="Asap" w:hAnsi="Asap" w:cs="Tahoma"/>
          <w:sz w:val="20"/>
          <w:szCs w:val="20"/>
        </w:rPr>
      </w:pPr>
      <w:r w:rsidRPr="002C55C7">
        <w:rPr>
          <w:rFonts w:ascii="Asap" w:hAnsi="Asap" w:cs="Tahoma"/>
          <w:sz w:val="20"/>
          <w:szCs w:val="20"/>
        </w:rPr>
        <w:t>…………………………………</w:t>
      </w:r>
    </w:p>
    <w:p w14:paraId="1E7D0A10" w14:textId="77777777" w:rsidR="00F43C65" w:rsidRPr="002C55C7" w:rsidRDefault="00F43C65" w:rsidP="00F43C65">
      <w:pPr>
        <w:spacing w:line="276" w:lineRule="auto"/>
        <w:ind w:left="5664" w:firstLine="708"/>
        <w:rPr>
          <w:rFonts w:ascii="Asap" w:hAnsi="Asap" w:cs="Tahoma"/>
          <w:i/>
          <w:sz w:val="20"/>
          <w:szCs w:val="20"/>
        </w:rPr>
      </w:pPr>
      <w:r w:rsidRPr="002C55C7">
        <w:rPr>
          <w:rFonts w:ascii="Asap" w:hAnsi="Asap" w:cs="Tahoma"/>
          <w:i/>
          <w:sz w:val="20"/>
          <w:szCs w:val="20"/>
        </w:rPr>
        <w:t>(podpis)</w:t>
      </w:r>
    </w:p>
    <w:p w14:paraId="3DF7B8AB" w14:textId="77777777" w:rsidR="00F43C65" w:rsidRPr="002C55C7" w:rsidRDefault="00F43C65" w:rsidP="00F43C65">
      <w:pPr>
        <w:spacing w:line="276" w:lineRule="auto"/>
        <w:ind w:left="5664" w:firstLine="708"/>
        <w:rPr>
          <w:rFonts w:ascii="Asap" w:hAnsi="Asap" w:cs="Tahoma"/>
          <w:i/>
          <w:sz w:val="20"/>
          <w:szCs w:val="20"/>
        </w:rPr>
      </w:pPr>
    </w:p>
    <w:p w14:paraId="63743C14" w14:textId="77777777" w:rsidR="00F43C65" w:rsidRPr="002C55C7" w:rsidRDefault="00F43C65" w:rsidP="00F43C65">
      <w:pPr>
        <w:shd w:val="clear" w:color="auto" w:fill="BFBFBF"/>
        <w:spacing w:line="276" w:lineRule="auto"/>
        <w:jc w:val="center"/>
        <w:rPr>
          <w:rFonts w:ascii="Asap" w:hAnsi="Asap" w:cs="Tahoma"/>
          <w:b/>
          <w:sz w:val="20"/>
          <w:szCs w:val="20"/>
        </w:rPr>
      </w:pPr>
      <w:r w:rsidRPr="002C55C7">
        <w:rPr>
          <w:rFonts w:ascii="Asap" w:hAnsi="Asap" w:cs="Tahoma"/>
          <w:b/>
          <w:sz w:val="20"/>
          <w:szCs w:val="20"/>
        </w:rPr>
        <w:t>OŚWIADCZENIE DOTYCZĄCE PODANYCH INFORMACJI:</w:t>
      </w:r>
    </w:p>
    <w:p w14:paraId="7D31C1CC" w14:textId="77777777" w:rsidR="00F43C65" w:rsidRPr="002C55C7" w:rsidRDefault="00F43C65" w:rsidP="00F43C65">
      <w:pPr>
        <w:spacing w:line="276" w:lineRule="auto"/>
        <w:rPr>
          <w:rFonts w:ascii="Asap" w:hAnsi="Asap" w:cs="Tahoma"/>
          <w:sz w:val="20"/>
          <w:szCs w:val="20"/>
        </w:rPr>
      </w:pPr>
    </w:p>
    <w:p w14:paraId="78E4BCF2" w14:textId="51498EAC" w:rsidR="00F43C65" w:rsidRPr="002C55C7" w:rsidRDefault="00F43C65" w:rsidP="00F43C65">
      <w:pPr>
        <w:spacing w:line="276" w:lineRule="auto"/>
        <w:rPr>
          <w:rFonts w:ascii="Asap" w:hAnsi="Asap" w:cs="Tahoma"/>
          <w:sz w:val="20"/>
          <w:szCs w:val="20"/>
        </w:rPr>
      </w:pPr>
      <w:r w:rsidRPr="002C55C7">
        <w:rPr>
          <w:rFonts w:ascii="Asap" w:hAnsi="Asap" w:cs="Tahoma"/>
          <w:sz w:val="20"/>
          <w:szCs w:val="20"/>
        </w:rPr>
        <w:t xml:space="preserve">Oświadczam, że wszystkie informacje podane w powyższych oświadczeniach są aktualne </w:t>
      </w:r>
      <w:r w:rsidRPr="002C55C7">
        <w:rPr>
          <w:rFonts w:ascii="Asap" w:hAnsi="Asap" w:cs="Tahoma"/>
          <w:sz w:val="20"/>
          <w:szCs w:val="20"/>
        </w:rPr>
        <w:br/>
        <w:t xml:space="preserve">i zgodne z prawdą oraz zostały przedstawione z pełną świadomością konsekwencji wprowadzenia Zamawiającego </w:t>
      </w:r>
      <w:r w:rsidR="0098446C" w:rsidRPr="002C55C7">
        <w:rPr>
          <w:rFonts w:ascii="Asap" w:hAnsi="Asap" w:cs="Tahoma"/>
          <w:sz w:val="20"/>
          <w:szCs w:val="20"/>
        </w:rPr>
        <w:t>w </w:t>
      </w:r>
      <w:r w:rsidRPr="002C55C7">
        <w:rPr>
          <w:rFonts w:ascii="Asap" w:hAnsi="Asap" w:cs="Tahoma"/>
          <w:sz w:val="20"/>
          <w:szCs w:val="20"/>
        </w:rPr>
        <w:t>błąd przy przedstawianiu informacji.</w:t>
      </w:r>
    </w:p>
    <w:p w14:paraId="7A318A45" w14:textId="77777777" w:rsidR="00F43C65" w:rsidRPr="002C55C7" w:rsidRDefault="00F43C65" w:rsidP="00F43C65">
      <w:pPr>
        <w:spacing w:line="276" w:lineRule="auto"/>
        <w:rPr>
          <w:rFonts w:ascii="Asap" w:hAnsi="Asap" w:cs="Tahoma"/>
          <w:sz w:val="20"/>
          <w:szCs w:val="20"/>
        </w:rPr>
      </w:pPr>
    </w:p>
    <w:p w14:paraId="59926ABB" w14:textId="77777777" w:rsidR="00F43C65" w:rsidRPr="002C55C7" w:rsidRDefault="00F43C65" w:rsidP="00F43C65">
      <w:pPr>
        <w:spacing w:line="276" w:lineRule="auto"/>
        <w:rPr>
          <w:rFonts w:ascii="Asap" w:hAnsi="Asap"/>
          <w:sz w:val="20"/>
          <w:szCs w:val="20"/>
        </w:rPr>
      </w:pPr>
      <w:r w:rsidRPr="002C55C7">
        <w:rPr>
          <w:rFonts w:ascii="Asap" w:hAnsi="Asap" w:cs="Tahoma"/>
          <w:sz w:val="20"/>
          <w:szCs w:val="20"/>
        </w:rPr>
        <w:t xml:space="preserve">…………….……. </w:t>
      </w:r>
      <w:r w:rsidRPr="002C55C7">
        <w:rPr>
          <w:rFonts w:ascii="Asap" w:hAnsi="Asap" w:cs="Tahoma"/>
          <w:i/>
          <w:sz w:val="20"/>
          <w:szCs w:val="20"/>
        </w:rPr>
        <w:t xml:space="preserve">(miejscowość), </w:t>
      </w:r>
      <w:r w:rsidRPr="002C55C7">
        <w:rPr>
          <w:rFonts w:ascii="Asap" w:hAnsi="Asap" w:cs="Tahoma"/>
          <w:sz w:val="20"/>
          <w:szCs w:val="20"/>
        </w:rPr>
        <w:t>dnia ………….……. r.</w:t>
      </w:r>
    </w:p>
    <w:p w14:paraId="611576E7" w14:textId="77777777" w:rsidR="00F43C65" w:rsidRPr="002C55C7" w:rsidRDefault="00F43C65" w:rsidP="00F43C65">
      <w:pPr>
        <w:spacing w:line="276" w:lineRule="auto"/>
        <w:rPr>
          <w:rFonts w:ascii="Asap" w:hAnsi="Asap" w:cs="Tahoma"/>
          <w:sz w:val="20"/>
          <w:szCs w:val="20"/>
        </w:rPr>
      </w:pPr>
    </w:p>
    <w:p w14:paraId="0F7F5623" w14:textId="77777777" w:rsidR="00F43C65" w:rsidRPr="002C55C7" w:rsidRDefault="00F43C65" w:rsidP="00F43C65">
      <w:pPr>
        <w:spacing w:line="276" w:lineRule="auto"/>
        <w:ind w:left="6379"/>
        <w:rPr>
          <w:rFonts w:ascii="Asap" w:hAnsi="Asap" w:cs="Tahoma"/>
          <w:sz w:val="20"/>
          <w:szCs w:val="20"/>
        </w:rPr>
      </w:pPr>
      <w:r w:rsidRPr="002C55C7">
        <w:rPr>
          <w:rFonts w:ascii="Asap" w:hAnsi="Asap" w:cs="Tahoma"/>
          <w:sz w:val="20"/>
          <w:szCs w:val="20"/>
        </w:rPr>
        <w:t>…………………………………</w:t>
      </w:r>
    </w:p>
    <w:p w14:paraId="48A1D1B2" w14:textId="10DB1EFF" w:rsidR="00C82EBE" w:rsidRPr="002C55C7" w:rsidRDefault="00F43C65" w:rsidP="00F43C65">
      <w:pPr>
        <w:spacing w:line="276" w:lineRule="auto"/>
        <w:ind w:left="5664" w:firstLine="708"/>
        <w:rPr>
          <w:rFonts w:ascii="Asap" w:hAnsi="Asap" w:cs="Tahoma"/>
          <w:b/>
          <w:sz w:val="20"/>
          <w:szCs w:val="20"/>
          <w:u w:val="single"/>
        </w:rPr>
      </w:pPr>
      <w:r w:rsidRPr="002C55C7">
        <w:rPr>
          <w:rFonts w:ascii="Asap" w:hAnsi="Asap" w:cs="Tahoma"/>
          <w:i/>
          <w:sz w:val="20"/>
          <w:szCs w:val="20"/>
        </w:rPr>
        <w:t>(podpis)</w:t>
      </w:r>
      <w:r w:rsidR="00C82EBE" w:rsidRPr="002C55C7">
        <w:rPr>
          <w:rFonts w:ascii="Asap" w:hAnsi="Asap" w:cs="Tahoma"/>
          <w:b/>
          <w:sz w:val="20"/>
          <w:szCs w:val="20"/>
          <w:u w:val="single"/>
        </w:rPr>
        <w:br w:type="page"/>
      </w:r>
    </w:p>
    <w:p w14:paraId="41EE307C" w14:textId="6F6E2F57" w:rsidR="00506729" w:rsidRPr="002C55C7" w:rsidRDefault="00506729" w:rsidP="00B0767A">
      <w:pPr>
        <w:overflowPunct w:val="0"/>
        <w:autoSpaceDE w:val="0"/>
        <w:ind w:right="-1"/>
        <w:jc w:val="right"/>
        <w:rPr>
          <w:rFonts w:ascii="Asap" w:hAnsi="Asap"/>
          <w:sz w:val="20"/>
          <w:szCs w:val="20"/>
        </w:rPr>
      </w:pPr>
      <w:r w:rsidRPr="002C55C7">
        <w:rPr>
          <w:rFonts w:ascii="Asap" w:hAnsi="Asap" w:cs="Tahoma"/>
          <w:b/>
          <w:sz w:val="20"/>
          <w:szCs w:val="20"/>
          <w:u w:val="single"/>
        </w:rPr>
        <w:lastRenderedPageBreak/>
        <w:t xml:space="preserve">Załącznik nr </w:t>
      </w:r>
      <w:r w:rsidR="00F43C65" w:rsidRPr="002C55C7">
        <w:rPr>
          <w:rFonts w:ascii="Asap" w:hAnsi="Asap" w:cs="Tahoma"/>
          <w:b/>
          <w:sz w:val="20"/>
          <w:szCs w:val="20"/>
          <w:u w:val="single"/>
        </w:rPr>
        <w:t>6</w:t>
      </w:r>
      <w:r w:rsidRPr="002C55C7">
        <w:rPr>
          <w:rFonts w:ascii="Asap" w:hAnsi="Asap" w:cs="Tahoma"/>
          <w:b/>
          <w:sz w:val="20"/>
          <w:szCs w:val="20"/>
          <w:u w:val="single"/>
        </w:rPr>
        <w:t xml:space="preserve"> do SIWZ</w:t>
      </w:r>
    </w:p>
    <w:p w14:paraId="69C6D66B" w14:textId="77777777" w:rsidR="00506729" w:rsidRPr="002C55C7" w:rsidRDefault="00506729" w:rsidP="00B0767A">
      <w:pPr>
        <w:overflowPunct w:val="0"/>
        <w:autoSpaceDE w:val="0"/>
        <w:ind w:right="-1"/>
        <w:jc w:val="right"/>
        <w:rPr>
          <w:rFonts w:ascii="Asap" w:hAnsi="Asap" w:cs="Tahoma"/>
          <w:b/>
          <w:sz w:val="20"/>
          <w:szCs w:val="20"/>
          <w:u w:val="single"/>
        </w:rPr>
      </w:pPr>
    </w:p>
    <w:p w14:paraId="0C1CAAC1" w14:textId="6304527A" w:rsidR="00506729" w:rsidRPr="002C55C7" w:rsidRDefault="00506729" w:rsidP="00B0767A">
      <w:pPr>
        <w:pStyle w:val="Tekstpodstawowywcity"/>
        <w:ind w:left="0" w:right="-1" w:firstLine="0"/>
        <w:rPr>
          <w:rFonts w:ascii="Asap" w:hAnsi="Asap"/>
          <w:sz w:val="20"/>
          <w:lang w:val="pl-PL"/>
        </w:rPr>
      </w:pPr>
      <w:r w:rsidRPr="002C55C7">
        <w:rPr>
          <w:rFonts w:ascii="Asap" w:hAnsi="Asap" w:cs="Tahoma"/>
          <w:b/>
          <w:sz w:val="20"/>
        </w:rPr>
        <w:t>„</w:t>
      </w:r>
      <w:r w:rsidR="00403810" w:rsidRPr="002C55C7">
        <w:rPr>
          <w:rFonts w:ascii="Asap" w:hAnsi="Asap" w:cs="Tahoma"/>
          <w:b/>
          <w:color w:val="000000"/>
          <w:sz w:val="20"/>
          <w:lang w:val="pl-PL"/>
        </w:rPr>
        <w:t>Usługa serwisowa nad tomografami komputerowymi</w:t>
      </w:r>
      <w:r w:rsidRPr="002C55C7">
        <w:rPr>
          <w:rFonts w:ascii="Asap" w:hAnsi="Asap" w:cs="Tahoma"/>
          <w:b/>
          <w:sz w:val="20"/>
        </w:rPr>
        <w:t>”</w:t>
      </w:r>
      <w:r w:rsidRPr="002C55C7">
        <w:rPr>
          <w:rFonts w:ascii="Asap" w:hAnsi="Asap" w:cs="Tahoma"/>
          <w:b/>
          <w:sz w:val="20"/>
          <w:lang w:val="pl-PL"/>
        </w:rPr>
        <w:t xml:space="preserve"> o numerze referencyjnym</w:t>
      </w:r>
      <w:r w:rsidRPr="002C55C7">
        <w:rPr>
          <w:rFonts w:ascii="Asap" w:hAnsi="Asap" w:cs="Tahoma"/>
          <w:b/>
          <w:color w:val="000000"/>
          <w:sz w:val="20"/>
        </w:rPr>
        <w:t xml:space="preserve"> SP ZOZ ZSM/ZP/</w:t>
      </w:r>
      <w:r w:rsidR="00D93590" w:rsidRPr="002C55C7">
        <w:rPr>
          <w:rFonts w:ascii="Asap" w:hAnsi="Asap" w:cs="Tahoma"/>
          <w:b/>
          <w:color w:val="000000"/>
          <w:sz w:val="20"/>
          <w:lang w:val="pl-PL"/>
        </w:rPr>
        <w:t>1</w:t>
      </w:r>
      <w:r w:rsidR="009F3E1F" w:rsidRPr="002C55C7">
        <w:rPr>
          <w:rFonts w:ascii="Asap" w:hAnsi="Asap" w:cs="Tahoma"/>
          <w:b/>
          <w:color w:val="000000"/>
          <w:sz w:val="20"/>
          <w:lang w:val="pl-PL"/>
        </w:rPr>
        <w:t>1</w:t>
      </w:r>
      <w:r w:rsidRPr="002C55C7">
        <w:rPr>
          <w:rFonts w:ascii="Asap" w:hAnsi="Asap" w:cs="Tahoma"/>
          <w:b/>
          <w:color w:val="000000"/>
          <w:sz w:val="20"/>
          <w:lang w:val="pl-PL"/>
        </w:rPr>
        <w:t>/</w:t>
      </w:r>
      <w:r w:rsidRPr="002C55C7">
        <w:rPr>
          <w:rFonts w:ascii="Asap" w:hAnsi="Asap" w:cs="Tahoma"/>
          <w:b/>
          <w:bCs w:val="0"/>
          <w:sz w:val="20"/>
        </w:rPr>
        <w:t>20</w:t>
      </w:r>
      <w:r w:rsidR="00755A50" w:rsidRPr="002C55C7">
        <w:rPr>
          <w:rFonts w:ascii="Asap" w:hAnsi="Asap" w:cs="Tahoma"/>
          <w:b/>
          <w:bCs w:val="0"/>
          <w:sz w:val="20"/>
          <w:lang w:val="pl-PL"/>
        </w:rPr>
        <w:t>20</w:t>
      </w:r>
    </w:p>
    <w:p w14:paraId="42CF6676" w14:textId="77777777" w:rsidR="00506729" w:rsidRPr="002C55C7" w:rsidRDefault="00506729" w:rsidP="00B0767A">
      <w:pPr>
        <w:overflowPunct w:val="0"/>
        <w:autoSpaceDE w:val="0"/>
        <w:ind w:right="-1"/>
        <w:jc w:val="center"/>
        <w:rPr>
          <w:rFonts w:ascii="Asap" w:hAnsi="Asap" w:cs="Tahoma"/>
          <w:b/>
          <w:bCs/>
          <w:sz w:val="20"/>
          <w:szCs w:val="20"/>
          <w:u w:val="single"/>
        </w:rPr>
      </w:pPr>
    </w:p>
    <w:p w14:paraId="299A871F" w14:textId="77777777" w:rsidR="00506729" w:rsidRPr="002C55C7" w:rsidRDefault="00506729" w:rsidP="00B0767A">
      <w:pPr>
        <w:overflowPunct w:val="0"/>
        <w:autoSpaceDE w:val="0"/>
        <w:ind w:right="-1"/>
        <w:jc w:val="center"/>
        <w:rPr>
          <w:rFonts w:ascii="Asap" w:hAnsi="Asap"/>
          <w:sz w:val="20"/>
          <w:szCs w:val="20"/>
        </w:rPr>
      </w:pPr>
      <w:r w:rsidRPr="002C55C7">
        <w:rPr>
          <w:rFonts w:ascii="Asap" w:hAnsi="Asap" w:cs="Tahoma"/>
          <w:b/>
          <w:sz w:val="20"/>
          <w:szCs w:val="20"/>
        </w:rPr>
        <w:t xml:space="preserve">INFORMACJA O GRUPIE KAPITAŁOWEJ </w:t>
      </w:r>
    </w:p>
    <w:p w14:paraId="283E8A54" w14:textId="77777777" w:rsidR="00506729" w:rsidRPr="002C55C7" w:rsidRDefault="00506729" w:rsidP="00B0767A">
      <w:pPr>
        <w:overflowPunct w:val="0"/>
        <w:autoSpaceDE w:val="0"/>
        <w:ind w:right="-1"/>
        <w:rPr>
          <w:rFonts w:ascii="Asap" w:hAnsi="Asap" w:cs="Tahoma"/>
          <w:sz w:val="20"/>
          <w:szCs w:val="20"/>
        </w:rPr>
      </w:pPr>
    </w:p>
    <w:p w14:paraId="024D78BC" w14:textId="77777777" w:rsidR="00506729" w:rsidRPr="002C55C7" w:rsidRDefault="00506729" w:rsidP="00B0767A">
      <w:pPr>
        <w:overflowPunct w:val="0"/>
        <w:autoSpaceDE w:val="0"/>
        <w:ind w:right="-1"/>
        <w:rPr>
          <w:rFonts w:ascii="Asap" w:hAnsi="Asap"/>
          <w:sz w:val="20"/>
          <w:szCs w:val="20"/>
        </w:rPr>
      </w:pPr>
      <w:r w:rsidRPr="002C55C7">
        <w:rPr>
          <w:rFonts w:ascii="Asap" w:hAnsi="Asap" w:cs="Tahoma"/>
          <w:sz w:val="20"/>
          <w:szCs w:val="20"/>
        </w:rPr>
        <w:t xml:space="preserve">Nazwa i adres Wykonawcy </w:t>
      </w:r>
    </w:p>
    <w:p w14:paraId="711D6AF5" w14:textId="77777777" w:rsidR="00506729" w:rsidRPr="002C55C7" w:rsidRDefault="00506729" w:rsidP="00B0767A">
      <w:pPr>
        <w:overflowPunct w:val="0"/>
        <w:autoSpaceDE w:val="0"/>
        <w:ind w:right="-1"/>
        <w:rPr>
          <w:rFonts w:ascii="Asap" w:hAnsi="Asap" w:cs="Tahoma"/>
          <w:sz w:val="20"/>
          <w:szCs w:val="20"/>
        </w:rPr>
      </w:pPr>
    </w:p>
    <w:p w14:paraId="109D2EB9" w14:textId="77777777" w:rsidR="00506729" w:rsidRPr="002C55C7" w:rsidRDefault="00506729" w:rsidP="00B0767A">
      <w:pPr>
        <w:overflowPunct w:val="0"/>
        <w:autoSpaceDE w:val="0"/>
        <w:ind w:right="-1"/>
        <w:rPr>
          <w:rFonts w:ascii="Asap" w:hAnsi="Asap" w:cs="Tahoma"/>
          <w:sz w:val="20"/>
          <w:szCs w:val="20"/>
        </w:rPr>
      </w:pPr>
    </w:p>
    <w:p w14:paraId="79162108" w14:textId="77777777" w:rsidR="00506729" w:rsidRPr="002C55C7" w:rsidRDefault="00506729" w:rsidP="00B0767A">
      <w:pPr>
        <w:overflowPunct w:val="0"/>
        <w:autoSpaceDE w:val="0"/>
        <w:ind w:right="-1"/>
        <w:rPr>
          <w:rFonts w:ascii="Asap" w:hAnsi="Asap"/>
          <w:sz w:val="20"/>
          <w:szCs w:val="20"/>
        </w:rPr>
      </w:pPr>
      <w:r w:rsidRPr="002C55C7">
        <w:rPr>
          <w:rFonts w:ascii="Asap" w:hAnsi="Asap" w:cs="Tahoma"/>
          <w:sz w:val="20"/>
          <w:szCs w:val="20"/>
        </w:rPr>
        <w:t>....................................................................................................................................................</w:t>
      </w:r>
    </w:p>
    <w:p w14:paraId="60FE2817" w14:textId="77777777" w:rsidR="00506729" w:rsidRPr="002C55C7" w:rsidRDefault="00506729" w:rsidP="00B0767A">
      <w:pPr>
        <w:overflowPunct w:val="0"/>
        <w:autoSpaceDE w:val="0"/>
        <w:ind w:right="-1"/>
        <w:rPr>
          <w:rFonts w:ascii="Asap" w:hAnsi="Asap" w:cs="Tahoma"/>
          <w:sz w:val="20"/>
          <w:szCs w:val="20"/>
        </w:rPr>
      </w:pPr>
    </w:p>
    <w:p w14:paraId="1154E1AF" w14:textId="77777777" w:rsidR="00506729" w:rsidRPr="002C55C7" w:rsidRDefault="00506729" w:rsidP="00B0767A">
      <w:pPr>
        <w:overflowPunct w:val="0"/>
        <w:autoSpaceDE w:val="0"/>
        <w:ind w:right="-1"/>
        <w:rPr>
          <w:rFonts w:ascii="Asap" w:hAnsi="Asap"/>
          <w:sz w:val="20"/>
          <w:szCs w:val="20"/>
        </w:rPr>
      </w:pPr>
      <w:r w:rsidRPr="002C55C7">
        <w:rPr>
          <w:rFonts w:ascii="Asap" w:hAnsi="Asap" w:cs="Tahoma"/>
          <w:sz w:val="20"/>
          <w:szCs w:val="20"/>
        </w:rPr>
        <w:t>....................................................................................................................................................</w:t>
      </w:r>
    </w:p>
    <w:p w14:paraId="0062BC90" w14:textId="77777777" w:rsidR="00506729" w:rsidRPr="002C55C7" w:rsidRDefault="00506729" w:rsidP="00B0767A">
      <w:pPr>
        <w:overflowPunct w:val="0"/>
        <w:autoSpaceDE w:val="0"/>
        <w:ind w:right="-1"/>
        <w:rPr>
          <w:rFonts w:ascii="Asap" w:hAnsi="Asap" w:cs="Tahoma"/>
          <w:sz w:val="20"/>
          <w:szCs w:val="20"/>
        </w:rPr>
      </w:pPr>
    </w:p>
    <w:p w14:paraId="66E88673" w14:textId="77777777" w:rsidR="00506729" w:rsidRPr="002C55C7" w:rsidRDefault="00506729" w:rsidP="00B0767A">
      <w:pPr>
        <w:overflowPunct w:val="0"/>
        <w:autoSpaceDE w:val="0"/>
        <w:ind w:right="-1"/>
        <w:rPr>
          <w:rFonts w:ascii="Asap" w:hAnsi="Asap"/>
          <w:sz w:val="20"/>
          <w:szCs w:val="20"/>
        </w:rPr>
      </w:pPr>
      <w:r w:rsidRPr="002C55C7">
        <w:rPr>
          <w:rFonts w:ascii="Asap" w:hAnsi="Asap" w:cs="Tahoma"/>
          <w:sz w:val="20"/>
          <w:szCs w:val="20"/>
        </w:rPr>
        <w:t xml:space="preserve">Informuję , iż  Wykonawca, którego reprezentuję, </w:t>
      </w:r>
      <w:r w:rsidRPr="002C55C7">
        <w:rPr>
          <w:rFonts w:ascii="Asap" w:hAnsi="Asap" w:cs="Tahoma"/>
          <w:b/>
          <w:sz w:val="20"/>
          <w:szCs w:val="20"/>
        </w:rPr>
        <w:t>NIE</w:t>
      </w:r>
      <w:r w:rsidRPr="002C55C7">
        <w:rPr>
          <w:rFonts w:ascii="Asap" w:hAnsi="Asap" w:cs="Tahoma"/>
          <w:sz w:val="20"/>
          <w:szCs w:val="20"/>
        </w:rPr>
        <w:t xml:space="preserve"> należy do grupy kapitałowej*.</w:t>
      </w:r>
    </w:p>
    <w:p w14:paraId="017AD515" w14:textId="77777777" w:rsidR="00506729" w:rsidRPr="002C55C7" w:rsidRDefault="00506729" w:rsidP="00B0767A">
      <w:pPr>
        <w:overflowPunct w:val="0"/>
        <w:autoSpaceDE w:val="0"/>
        <w:ind w:right="-1"/>
        <w:rPr>
          <w:rFonts w:ascii="Asap" w:hAnsi="Asap" w:cs="Tahoma"/>
          <w:sz w:val="20"/>
          <w:szCs w:val="20"/>
        </w:rPr>
      </w:pPr>
    </w:p>
    <w:p w14:paraId="604D2652" w14:textId="48C8052F" w:rsidR="00506729" w:rsidRPr="002C55C7" w:rsidRDefault="00506729" w:rsidP="00B0767A">
      <w:pPr>
        <w:ind w:right="-1"/>
        <w:jc w:val="both"/>
        <w:rPr>
          <w:rFonts w:ascii="Asap" w:hAnsi="Asap"/>
          <w:sz w:val="20"/>
          <w:szCs w:val="20"/>
        </w:rPr>
      </w:pPr>
      <w:r w:rsidRPr="002C55C7">
        <w:rPr>
          <w:rFonts w:ascii="Asap" w:eastAsia="Calibri" w:hAnsi="Asap" w:cs="Tahoma"/>
          <w:sz w:val="20"/>
          <w:szCs w:val="20"/>
          <w:lang w:eastAsia="en-US"/>
        </w:rPr>
        <w:t xml:space="preserve">Oświadczam, że wszystkie informacje podane w powyższych oświadczeniach są aktualne </w:t>
      </w:r>
      <w:r w:rsidRPr="002C55C7">
        <w:rPr>
          <w:rFonts w:ascii="Asap" w:eastAsia="Calibri" w:hAnsi="Asap" w:cs="Tahoma"/>
          <w:sz w:val="20"/>
          <w:szCs w:val="20"/>
          <w:lang w:eastAsia="en-US"/>
        </w:rPr>
        <w:br/>
        <w:t>i zgodne z prawdą oraz zostały przedstawione z pełną świadomością konsekwenc</w:t>
      </w:r>
      <w:r w:rsidR="0098446C" w:rsidRPr="002C55C7">
        <w:rPr>
          <w:rFonts w:ascii="Asap" w:eastAsia="Calibri" w:hAnsi="Asap" w:cs="Tahoma"/>
          <w:sz w:val="20"/>
          <w:szCs w:val="20"/>
          <w:lang w:eastAsia="en-US"/>
        </w:rPr>
        <w:t>ji wprowadzenia zamawiającego w </w:t>
      </w:r>
      <w:r w:rsidRPr="002C55C7">
        <w:rPr>
          <w:rFonts w:ascii="Asap" w:eastAsia="Calibri" w:hAnsi="Asap" w:cs="Tahoma"/>
          <w:sz w:val="20"/>
          <w:szCs w:val="20"/>
          <w:lang w:eastAsia="en-US"/>
        </w:rPr>
        <w:t>błąd przy przedstawianiu informacji.</w:t>
      </w:r>
    </w:p>
    <w:p w14:paraId="0AC411A1" w14:textId="77777777" w:rsidR="00506729" w:rsidRPr="002C55C7" w:rsidRDefault="00506729" w:rsidP="00B0767A">
      <w:pPr>
        <w:autoSpaceDE w:val="0"/>
        <w:ind w:right="-1"/>
        <w:rPr>
          <w:rFonts w:ascii="Asap" w:eastAsia="Calibri" w:hAnsi="Asap" w:cs="Tahoma"/>
          <w:sz w:val="20"/>
          <w:szCs w:val="20"/>
          <w:lang w:eastAsia="en-US"/>
        </w:rPr>
      </w:pPr>
    </w:p>
    <w:p w14:paraId="1EE4F368" w14:textId="77777777" w:rsidR="00506729" w:rsidRPr="002C55C7" w:rsidRDefault="00506729" w:rsidP="00B0767A">
      <w:pPr>
        <w:autoSpaceDE w:val="0"/>
        <w:ind w:right="-1"/>
        <w:rPr>
          <w:rFonts w:ascii="Asap" w:eastAsia="Calibri" w:hAnsi="Asap" w:cs="Tahoma"/>
          <w:sz w:val="20"/>
          <w:szCs w:val="20"/>
        </w:rPr>
      </w:pPr>
    </w:p>
    <w:p w14:paraId="505A8CCF" w14:textId="77777777" w:rsidR="00506729" w:rsidRPr="002C55C7" w:rsidRDefault="00506729" w:rsidP="00B0767A">
      <w:pPr>
        <w:autoSpaceDE w:val="0"/>
        <w:ind w:right="-1"/>
        <w:rPr>
          <w:rFonts w:ascii="Asap" w:eastAsia="Calibri" w:hAnsi="Asap" w:cs="Tahoma"/>
          <w:sz w:val="20"/>
          <w:szCs w:val="20"/>
        </w:rPr>
      </w:pPr>
    </w:p>
    <w:p w14:paraId="3CD8CB99" w14:textId="77777777" w:rsidR="00506729" w:rsidRPr="002C55C7" w:rsidRDefault="00506729" w:rsidP="00B0767A">
      <w:pPr>
        <w:autoSpaceDE w:val="0"/>
        <w:ind w:right="-1"/>
        <w:rPr>
          <w:rFonts w:ascii="Asap" w:eastAsia="Calibri" w:hAnsi="Asap" w:cs="Tahoma"/>
          <w:sz w:val="20"/>
          <w:szCs w:val="20"/>
        </w:rPr>
      </w:pPr>
    </w:p>
    <w:p w14:paraId="640783B9" w14:textId="77777777" w:rsidR="00506729" w:rsidRPr="002C55C7" w:rsidRDefault="00506729" w:rsidP="00B0767A">
      <w:pPr>
        <w:autoSpaceDE w:val="0"/>
        <w:ind w:right="-1"/>
        <w:rPr>
          <w:rFonts w:ascii="Asap" w:eastAsia="Calibri" w:hAnsi="Asap" w:cs="Tahoma"/>
          <w:sz w:val="20"/>
          <w:szCs w:val="20"/>
        </w:rPr>
      </w:pPr>
    </w:p>
    <w:p w14:paraId="0F553391" w14:textId="77777777" w:rsidR="00506729" w:rsidRPr="002C55C7" w:rsidRDefault="00506729" w:rsidP="00B0767A">
      <w:pPr>
        <w:autoSpaceDE w:val="0"/>
        <w:ind w:right="-1"/>
        <w:rPr>
          <w:rFonts w:ascii="Asap" w:eastAsia="Calibri" w:hAnsi="Asap" w:cs="Tahoma"/>
          <w:sz w:val="20"/>
          <w:szCs w:val="20"/>
        </w:rPr>
      </w:pPr>
    </w:p>
    <w:p w14:paraId="52A7EF9B" w14:textId="77777777" w:rsidR="00506729" w:rsidRPr="002C55C7" w:rsidRDefault="00506729" w:rsidP="00B0767A">
      <w:pPr>
        <w:overflowPunct w:val="0"/>
        <w:autoSpaceDE w:val="0"/>
        <w:ind w:right="-1"/>
        <w:jc w:val="right"/>
        <w:rPr>
          <w:rFonts w:ascii="Asap" w:hAnsi="Asap"/>
          <w:sz w:val="20"/>
          <w:szCs w:val="20"/>
        </w:rPr>
      </w:pPr>
      <w:r w:rsidRPr="002C55C7">
        <w:rPr>
          <w:rFonts w:ascii="Asap" w:eastAsia="Tahoma" w:hAnsi="Asap" w:cs="Tahoma"/>
          <w:sz w:val="20"/>
          <w:szCs w:val="20"/>
        </w:rPr>
        <w:t xml:space="preserve">                                                              </w:t>
      </w:r>
      <w:r w:rsidRPr="002C55C7">
        <w:rPr>
          <w:rFonts w:ascii="Asap" w:hAnsi="Asap" w:cs="Tahoma"/>
          <w:sz w:val="20"/>
          <w:szCs w:val="20"/>
        </w:rPr>
        <w:tab/>
        <w:t xml:space="preserve"> ........................................................................</w:t>
      </w:r>
    </w:p>
    <w:p w14:paraId="0F9FF46A" w14:textId="77777777" w:rsidR="00506729" w:rsidRPr="002C55C7" w:rsidRDefault="00506729" w:rsidP="00B0767A">
      <w:pPr>
        <w:overflowPunct w:val="0"/>
        <w:autoSpaceDE w:val="0"/>
        <w:ind w:right="-1"/>
        <w:jc w:val="right"/>
        <w:rPr>
          <w:rFonts w:ascii="Asap" w:hAnsi="Asap"/>
          <w:sz w:val="20"/>
          <w:szCs w:val="20"/>
        </w:rPr>
      </w:pPr>
      <w:r w:rsidRPr="002C55C7">
        <w:rPr>
          <w:rFonts w:ascii="Asap" w:eastAsia="Tahoma" w:hAnsi="Asap" w:cs="Tahoma"/>
          <w:sz w:val="20"/>
          <w:szCs w:val="20"/>
        </w:rPr>
        <w:t xml:space="preserve"> </w:t>
      </w:r>
      <w:r w:rsidRPr="002C55C7">
        <w:rPr>
          <w:rFonts w:ascii="Asap" w:hAnsi="Asap" w:cs="Tahoma"/>
          <w:sz w:val="20"/>
          <w:szCs w:val="20"/>
        </w:rPr>
        <w:t>Podpis osoby upoważnionej do reprezentowania Wykonawcy</w:t>
      </w:r>
    </w:p>
    <w:p w14:paraId="06703797" w14:textId="77777777" w:rsidR="00506729" w:rsidRPr="002C55C7" w:rsidRDefault="00506729" w:rsidP="00B0767A">
      <w:pPr>
        <w:overflowPunct w:val="0"/>
        <w:autoSpaceDE w:val="0"/>
        <w:ind w:right="-1"/>
        <w:jc w:val="right"/>
        <w:rPr>
          <w:rFonts w:ascii="Asap" w:hAnsi="Asap" w:cs="Tahoma"/>
          <w:sz w:val="20"/>
          <w:szCs w:val="20"/>
        </w:rPr>
      </w:pPr>
    </w:p>
    <w:p w14:paraId="1A114E5C" w14:textId="77777777" w:rsidR="00506729" w:rsidRPr="002C55C7" w:rsidRDefault="00506729" w:rsidP="00B0767A">
      <w:pPr>
        <w:overflowPunct w:val="0"/>
        <w:autoSpaceDE w:val="0"/>
        <w:ind w:right="-1"/>
        <w:jc w:val="right"/>
        <w:rPr>
          <w:rFonts w:ascii="Asap" w:hAnsi="Asap" w:cs="Tahoma"/>
          <w:sz w:val="20"/>
          <w:szCs w:val="20"/>
        </w:rPr>
      </w:pPr>
    </w:p>
    <w:p w14:paraId="24F7E33C" w14:textId="77777777" w:rsidR="00506729" w:rsidRPr="002C55C7" w:rsidRDefault="00506729" w:rsidP="00B0767A">
      <w:pPr>
        <w:overflowPunct w:val="0"/>
        <w:autoSpaceDE w:val="0"/>
        <w:ind w:right="-1"/>
        <w:jc w:val="right"/>
        <w:rPr>
          <w:rFonts w:ascii="Asap" w:hAnsi="Asap" w:cs="Tahoma"/>
          <w:sz w:val="20"/>
          <w:szCs w:val="20"/>
        </w:rPr>
      </w:pPr>
    </w:p>
    <w:p w14:paraId="54D53708" w14:textId="77777777" w:rsidR="00506729" w:rsidRPr="002C55C7" w:rsidRDefault="00506729" w:rsidP="00B0767A">
      <w:pPr>
        <w:tabs>
          <w:tab w:val="left" w:pos="7953"/>
        </w:tabs>
        <w:overflowPunct w:val="0"/>
        <w:autoSpaceDE w:val="0"/>
        <w:ind w:right="-1"/>
        <w:rPr>
          <w:rFonts w:ascii="Asap" w:hAnsi="Asap"/>
          <w:sz w:val="20"/>
          <w:szCs w:val="20"/>
        </w:rPr>
      </w:pPr>
      <w:r w:rsidRPr="002C55C7">
        <w:rPr>
          <w:rFonts w:ascii="Asap" w:hAnsi="Asap" w:cs="Tahoma"/>
          <w:sz w:val="20"/>
          <w:szCs w:val="20"/>
        </w:rPr>
        <w:tab/>
      </w:r>
    </w:p>
    <w:p w14:paraId="12AD1DA1" w14:textId="77777777" w:rsidR="00506729" w:rsidRPr="002C55C7" w:rsidRDefault="00506729" w:rsidP="00B0767A">
      <w:pPr>
        <w:autoSpaceDE w:val="0"/>
        <w:ind w:right="-1"/>
        <w:jc w:val="both"/>
        <w:rPr>
          <w:rFonts w:ascii="Asap" w:hAnsi="Asap"/>
          <w:sz w:val="20"/>
          <w:szCs w:val="20"/>
        </w:rPr>
      </w:pPr>
      <w:r w:rsidRPr="002C55C7">
        <w:rPr>
          <w:rFonts w:ascii="Asap" w:eastAsia="Calibri" w:hAnsi="Asap" w:cs="Tahoma"/>
          <w:b/>
          <w:bCs/>
          <w:sz w:val="20"/>
          <w:szCs w:val="20"/>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1656564C" w14:textId="77777777" w:rsidR="00506729" w:rsidRPr="002C55C7" w:rsidRDefault="00506729" w:rsidP="00B0767A">
      <w:pPr>
        <w:ind w:right="-1"/>
        <w:jc w:val="both"/>
        <w:rPr>
          <w:rFonts w:ascii="Asap" w:hAnsi="Asap" w:cs="Tahoma"/>
          <w:b/>
          <w:sz w:val="20"/>
          <w:szCs w:val="20"/>
        </w:rPr>
      </w:pPr>
    </w:p>
    <w:p w14:paraId="09396CEA" w14:textId="77777777" w:rsidR="00506729" w:rsidRPr="002C55C7" w:rsidRDefault="00506729" w:rsidP="00B0767A">
      <w:pPr>
        <w:overflowPunct w:val="0"/>
        <w:autoSpaceDE w:val="0"/>
        <w:ind w:right="-1"/>
        <w:rPr>
          <w:rFonts w:ascii="Asap" w:hAnsi="Asap" w:cs="Tahoma"/>
          <w:b/>
          <w:sz w:val="20"/>
          <w:szCs w:val="20"/>
        </w:rPr>
      </w:pPr>
    </w:p>
    <w:p w14:paraId="7B141589" w14:textId="77777777" w:rsidR="00506729" w:rsidRPr="002C55C7" w:rsidRDefault="00506729" w:rsidP="00B0767A">
      <w:pPr>
        <w:overflowPunct w:val="0"/>
        <w:autoSpaceDE w:val="0"/>
        <w:ind w:right="-1"/>
        <w:rPr>
          <w:rFonts w:ascii="Asap" w:hAnsi="Asap" w:cs="Tahoma"/>
          <w:sz w:val="20"/>
          <w:szCs w:val="20"/>
        </w:rPr>
      </w:pPr>
    </w:p>
    <w:p w14:paraId="4C8B2261" w14:textId="77777777" w:rsidR="00506729" w:rsidRPr="002C55C7" w:rsidRDefault="00506729" w:rsidP="00B0767A">
      <w:pPr>
        <w:overflowPunct w:val="0"/>
        <w:autoSpaceDE w:val="0"/>
        <w:ind w:right="-1"/>
        <w:rPr>
          <w:rFonts w:ascii="Asap" w:hAnsi="Asap" w:cs="Tahoma"/>
          <w:sz w:val="20"/>
          <w:szCs w:val="20"/>
        </w:rPr>
      </w:pPr>
    </w:p>
    <w:p w14:paraId="10B2B596" w14:textId="77777777" w:rsidR="00506729" w:rsidRPr="002C55C7" w:rsidRDefault="00506729" w:rsidP="00B0767A">
      <w:pPr>
        <w:overflowPunct w:val="0"/>
        <w:autoSpaceDE w:val="0"/>
        <w:ind w:right="-1"/>
        <w:rPr>
          <w:rFonts w:ascii="Asap" w:hAnsi="Asap" w:cs="Tahoma"/>
          <w:sz w:val="20"/>
          <w:szCs w:val="20"/>
        </w:rPr>
      </w:pPr>
    </w:p>
    <w:p w14:paraId="32ED06DF" w14:textId="77777777" w:rsidR="00506729" w:rsidRPr="002C55C7" w:rsidRDefault="00506729" w:rsidP="00B0767A">
      <w:pPr>
        <w:ind w:right="-1"/>
        <w:rPr>
          <w:rFonts w:ascii="Asap" w:hAnsi="Asap"/>
          <w:sz w:val="20"/>
          <w:szCs w:val="20"/>
        </w:rPr>
      </w:pPr>
      <w:r w:rsidRPr="002C55C7">
        <w:rPr>
          <w:rFonts w:ascii="Asap" w:hAnsi="Asap" w:cs="Tahoma"/>
          <w:sz w:val="20"/>
          <w:szCs w:val="20"/>
        </w:rPr>
        <w:t>...........................................  dnia ..........................................</w:t>
      </w:r>
    </w:p>
    <w:p w14:paraId="4A2D6883" w14:textId="77777777" w:rsidR="00506729" w:rsidRPr="002C55C7" w:rsidRDefault="00506729" w:rsidP="00B0767A">
      <w:pPr>
        <w:overflowPunct w:val="0"/>
        <w:autoSpaceDE w:val="0"/>
        <w:ind w:right="-1"/>
        <w:jc w:val="right"/>
        <w:rPr>
          <w:rFonts w:ascii="Asap" w:hAnsi="Asap" w:cs="Tahoma"/>
          <w:sz w:val="20"/>
          <w:szCs w:val="20"/>
        </w:rPr>
      </w:pPr>
    </w:p>
    <w:p w14:paraId="4B0F38B7" w14:textId="77777777" w:rsidR="00506729" w:rsidRPr="002C55C7" w:rsidRDefault="00506729" w:rsidP="00B0767A">
      <w:pPr>
        <w:overflowPunct w:val="0"/>
        <w:autoSpaceDE w:val="0"/>
        <w:ind w:right="-1"/>
        <w:jc w:val="right"/>
        <w:rPr>
          <w:rFonts w:ascii="Asap" w:hAnsi="Asap" w:cs="Tahoma"/>
          <w:sz w:val="20"/>
          <w:szCs w:val="20"/>
        </w:rPr>
      </w:pPr>
    </w:p>
    <w:p w14:paraId="21FF9721" w14:textId="77777777" w:rsidR="00506729" w:rsidRPr="002C55C7" w:rsidRDefault="00506729" w:rsidP="00B0767A">
      <w:pPr>
        <w:autoSpaceDE w:val="0"/>
        <w:ind w:right="-1"/>
        <w:jc w:val="both"/>
        <w:rPr>
          <w:rFonts w:ascii="Asap" w:hAnsi="Asap" w:cs="Tahoma"/>
          <w:b/>
          <w:sz w:val="20"/>
          <w:szCs w:val="20"/>
        </w:rPr>
      </w:pPr>
    </w:p>
    <w:p w14:paraId="65558DE0" w14:textId="77777777" w:rsidR="00506729" w:rsidRPr="002C55C7" w:rsidRDefault="00506729" w:rsidP="00B0767A">
      <w:pPr>
        <w:autoSpaceDE w:val="0"/>
        <w:ind w:right="-1"/>
        <w:jc w:val="both"/>
        <w:rPr>
          <w:rFonts w:ascii="Asap" w:hAnsi="Asap" w:cs="Tahoma"/>
          <w:b/>
          <w:sz w:val="20"/>
          <w:szCs w:val="20"/>
        </w:rPr>
      </w:pPr>
    </w:p>
    <w:p w14:paraId="1E30AFC1" w14:textId="77777777" w:rsidR="00506729" w:rsidRPr="002C55C7" w:rsidRDefault="00506729" w:rsidP="00B0767A">
      <w:pPr>
        <w:autoSpaceDE w:val="0"/>
        <w:ind w:right="-1"/>
        <w:jc w:val="both"/>
        <w:rPr>
          <w:rFonts w:ascii="Asap" w:hAnsi="Asap" w:cs="Tahoma"/>
          <w:b/>
          <w:sz w:val="20"/>
          <w:szCs w:val="20"/>
        </w:rPr>
      </w:pPr>
    </w:p>
    <w:p w14:paraId="4CD34FBC" w14:textId="77777777" w:rsidR="00506729" w:rsidRPr="002C55C7" w:rsidRDefault="00506729" w:rsidP="00B0767A">
      <w:pPr>
        <w:ind w:right="-1"/>
        <w:jc w:val="both"/>
        <w:rPr>
          <w:rFonts w:ascii="Asap" w:hAnsi="Asap"/>
          <w:sz w:val="20"/>
          <w:szCs w:val="20"/>
        </w:rPr>
      </w:pPr>
      <w:r w:rsidRPr="002C55C7">
        <w:rPr>
          <w:rFonts w:ascii="Asap" w:eastAsia="Calibri" w:hAnsi="Asap" w:cs="Tahoma"/>
          <w:iCs/>
          <w:sz w:val="20"/>
          <w:szCs w:val="20"/>
          <w:lang w:eastAsia="en-US"/>
        </w:rPr>
        <w:t>Wykonawca, w terminie 3 dni od dnia zamieszczenia na stronie internetowej informacji, o której mowa w art. 86 ust. 5 UPZP przekazuje Zamawiającemu oświadczenie o przynależności lub braku przynależności do tej samej grupy kapitałowej</w:t>
      </w:r>
      <w:r w:rsidRPr="002C55C7">
        <w:rPr>
          <w:rFonts w:ascii="Asap" w:eastAsia="Calibri" w:hAnsi="Asap" w:cs="Tahoma"/>
          <w:sz w:val="20"/>
          <w:szCs w:val="20"/>
          <w:lang w:eastAsia="en-US"/>
        </w:rPr>
        <w:t>.</w:t>
      </w:r>
    </w:p>
    <w:p w14:paraId="61A6CA38" w14:textId="77777777" w:rsidR="00506729" w:rsidRPr="002C55C7" w:rsidRDefault="00506729" w:rsidP="00B0767A">
      <w:pPr>
        <w:autoSpaceDE w:val="0"/>
        <w:ind w:right="-1"/>
        <w:jc w:val="both"/>
        <w:rPr>
          <w:rFonts w:ascii="Asap" w:eastAsia="Calibri" w:hAnsi="Asap" w:cs="Tahoma"/>
          <w:b/>
          <w:sz w:val="20"/>
          <w:szCs w:val="20"/>
          <w:lang w:eastAsia="en-US"/>
        </w:rPr>
      </w:pPr>
    </w:p>
    <w:p w14:paraId="56A8A7E6" w14:textId="77777777" w:rsidR="00506729" w:rsidRPr="002C55C7" w:rsidRDefault="00506729" w:rsidP="00B0767A">
      <w:pPr>
        <w:autoSpaceDE w:val="0"/>
        <w:ind w:right="-1"/>
        <w:jc w:val="both"/>
        <w:rPr>
          <w:rFonts w:ascii="Asap" w:hAnsi="Asap" w:cs="Tahoma"/>
          <w:b/>
          <w:sz w:val="20"/>
          <w:szCs w:val="20"/>
        </w:rPr>
      </w:pPr>
    </w:p>
    <w:p w14:paraId="1F3E0F6E" w14:textId="77777777" w:rsidR="00506729" w:rsidRPr="002C55C7" w:rsidRDefault="00506729" w:rsidP="00B0767A">
      <w:pPr>
        <w:autoSpaceDE w:val="0"/>
        <w:ind w:right="-1"/>
        <w:jc w:val="both"/>
        <w:rPr>
          <w:rFonts w:ascii="Asap" w:hAnsi="Asap" w:cs="Tahoma"/>
          <w:b/>
          <w:sz w:val="20"/>
          <w:szCs w:val="20"/>
        </w:rPr>
      </w:pPr>
    </w:p>
    <w:p w14:paraId="2AE29F84" w14:textId="77777777" w:rsidR="00506729" w:rsidRPr="002C55C7" w:rsidRDefault="00506729" w:rsidP="00B0767A">
      <w:pPr>
        <w:autoSpaceDE w:val="0"/>
        <w:ind w:right="-1"/>
        <w:jc w:val="both"/>
        <w:rPr>
          <w:rFonts w:ascii="Asap" w:hAnsi="Asap" w:cs="Tahoma"/>
          <w:b/>
          <w:sz w:val="20"/>
          <w:szCs w:val="20"/>
        </w:rPr>
      </w:pPr>
    </w:p>
    <w:p w14:paraId="530E5967" w14:textId="77777777" w:rsidR="00506729" w:rsidRPr="002C55C7" w:rsidRDefault="00506729" w:rsidP="00B0767A">
      <w:pPr>
        <w:autoSpaceDE w:val="0"/>
        <w:ind w:right="-1"/>
        <w:jc w:val="both"/>
        <w:rPr>
          <w:rFonts w:ascii="Asap" w:hAnsi="Asap" w:cs="Tahoma"/>
          <w:b/>
          <w:sz w:val="20"/>
          <w:szCs w:val="20"/>
        </w:rPr>
      </w:pPr>
    </w:p>
    <w:p w14:paraId="6888A513" w14:textId="77777777" w:rsidR="00506729" w:rsidRPr="002C55C7" w:rsidRDefault="00506729" w:rsidP="00B0767A">
      <w:pPr>
        <w:autoSpaceDE w:val="0"/>
        <w:ind w:right="-1"/>
        <w:jc w:val="both"/>
        <w:rPr>
          <w:rFonts w:ascii="Asap" w:hAnsi="Asap" w:cs="Tahoma"/>
          <w:b/>
          <w:sz w:val="20"/>
          <w:szCs w:val="20"/>
        </w:rPr>
      </w:pPr>
    </w:p>
    <w:p w14:paraId="5D31AFE1" w14:textId="77777777" w:rsidR="00C82EBE" w:rsidRPr="002C55C7" w:rsidRDefault="00C82EBE" w:rsidP="00B0767A">
      <w:pPr>
        <w:overflowPunct w:val="0"/>
        <w:autoSpaceDE w:val="0"/>
        <w:ind w:right="-1"/>
        <w:jc w:val="right"/>
        <w:rPr>
          <w:rFonts w:ascii="Asap" w:hAnsi="Asap" w:cs="Tahoma"/>
          <w:b/>
          <w:sz w:val="20"/>
          <w:szCs w:val="20"/>
        </w:rPr>
      </w:pPr>
      <w:r w:rsidRPr="002C55C7">
        <w:rPr>
          <w:rFonts w:ascii="Asap" w:hAnsi="Asap" w:cs="Tahoma"/>
          <w:b/>
          <w:sz w:val="20"/>
          <w:szCs w:val="20"/>
        </w:rPr>
        <w:br w:type="page"/>
      </w:r>
    </w:p>
    <w:p w14:paraId="56352CBE" w14:textId="37F94546" w:rsidR="00506729" w:rsidRPr="002C55C7" w:rsidRDefault="00F43C65" w:rsidP="00B0767A">
      <w:pPr>
        <w:pageBreakBefore/>
        <w:ind w:right="-1"/>
        <w:jc w:val="right"/>
        <w:rPr>
          <w:rFonts w:ascii="Asap" w:hAnsi="Asap"/>
          <w:sz w:val="20"/>
          <w:szCs w:val="20"/>
        </w:rPr>
      </w:pPr>
      <w:r w:rsidRPr="002C55C7">
        <w:rPr>
          <w:rFonts w:ascii="Asap" w:hAnsi="Asap" w:cs="Tahoma"/>
          <w:b/>
          <w:bCs/>
          <w:sz w:val="20"/>
          <w:szCs w:val="20"/>
          <w:u w:val="single"/>
        </w:rPr>
        <w:lastRenderedPageBreak/>
        <w:t>Załącznik nr 7</w:t>
      </w:r>
      <w:r w:rsidR="00506729" w:rsidRPr="002C55C7">
        <w:rPr>
          <w:rFonts w:ascii="Asap" w:hAnsi="Asap" w:cs="Tahoma"/>
          <w:b/>
          <w:bCs/>
          <w:sz w:val="20"/>
          <w:szCs w:val="20"/>
          <w:u w:val="single"/>
        </w:rPr>
        <w:t xml:space="preserve"> do SIWZ</w:t>
      </w:r>
      <w:r w:rsidR="00506729" w:rsidRPr="002C55C7">
        <w:rPr>
          <w:rFonts w:ascii="Asap" w:hAnsi="Asap" w:cs="Tahoma"/>
          <w:b/>
          <w:sz w:val="20"/>
          <w:szCs w:val="20"/>
          <w:u w:val="single"/>
        </w:rPr>
        <w:t xml:space="preserve">        </w:t>
      </w:r>
    </w:p>
    <w:p w14:paraId="51026557" w14:textId="77777777" w:rsidR="00506729" w:rsidRPr="002C55C7" w:rsidRDefault="00506729" w:rsidP="00B0767A">
      <w:pPr>
        <w:ind w:right="-1"/>
        <w:jc w:val="center"/>
        <w:rPr>
          <w:rFonts w:ascii="Asap" w:hAnsi="Asap" w:cs="Tahoma"/>
          <w:b/>
          <w:bCs/>
          <w:i/>
          <w:sz w:val="20"/>
          <w:szCs w:val="20"/>
          <w:u w:val="single"/>
        </w:rPr>
      </w:pPr>
    </w:p>
    <w:p w14:paraId="63F69F28" w14:textId="77777777" w:rsidR="00506729" w:rsidRPr="002C55C7" w:rsidRDefault="00506729" w:rsidP="00B0767A">
      <w:pPr>
        <w:ind w:right="-1"/>
        <w:jc w:val="center"/>
        <w:rPr>
          <w:rFonts w:ascii="Asap" w:hAnsi="Asap"/>
          <w:sz w:val="20"/>
          <w:szCs w:val="20"/>
        </w:rPr>
      </w:pPr>
      <w:r w:rsidRPr="002C55C7">
        <w:rPr>
          <w:rFonts w:ascii="Asap" w:hAnsi="Asap" w:cs="Tahoma"/>
          <w:b/>
          <w:bCs/>
          <w:i/>
          <w:sz w:val="20"/>
          <w:szCs w:val="20"/>
          <w:u w:val="single"/>
        </w:rPr>
        <w:t>Istotne postanowienia umowne</w:t>
      </w:r>
    </w:p>
    <w:p w14:paraId="0744B899" w14:textId="77777777" w:rsidR="00506729" w:rsidRPr="002C55C7" w:rsidRDefault="00506729" w:rsidP="00B0767A">
      <w:pPr>
        <w:ind w:right="-1"/>
        <w:jc w:val="center"/>
        <w:rPr>
          <w:rFonts w:ascii="Asap" w:hAnsi="Asap" w:cs="Tahoma"/>
          <w:b/>
          <w:bCs/>
          <w:i/>
          <w:sz w:val="20"/>
          <w:szCs w:val="20"/>
          <w:u w:val="single"/>
          <w:lang w:val="x-none"/>
        </w:rPr>
      </w:pPr>
    </w:p>
    <w:p w14:paraId="726A6ABE" w14:textId="77777777" w:rsidR="00506729" w:rsidRPr="002C55C7" w:rsidRDefault="00506729" w:rsidP="00B0767A">
      <w:pPr>
        <w:ind w:right="-1"/>
        <w:jc w:val="center"/>
        <w:rPr>
          <w:rFonts w:ascii="Asap" w:hAnsi="Asap"/>
          <w:sz w:val="20"/>
          <w:szCs w:val="20"/>
        </w:rPr>
      </w:pPr>
      <w:r w:rsidRPr="002C55C7">
        <w:rPr>
          <w:rFonts w:ascii="Asap" w:hAnsi="Asap" w:cs="Tahoma"/>
          <w:b/>
          <w:bCs/>
          <w:color w:val="000000"/>
          <w:sz w:val="20"/>
          <w:szCs w:val="20"/>
        </w:rPr>
        <w:t>UMOWA   NR...........................</w:t>
      </w:r>
    </w:p>
    <w:p w14:paraId="778DFED2" w14:textId="77777777" w:rsidR="00506729" w:rsidRPr="002C55C7" w:rsidRDefault="00506729" w:rsidP="00B0767A">
      <w:pPr>
        <w:ind w:right="-1"/>
        <w:rPr>
          <w:rFonts w:ascii="Asap" w:hAnsi="Asap" w:cs="Tahoma"/>
          <w:b/>
          <w:bCs/>
          <w:color w:val="000000"/>
          <w:sz w:val="20"/>
          <w:szCs w:val="20"/>
        </w:rPr>
      </w:pPr>
    </w:p>
    <w:p w14:paraId="1D75AB9D" w14:textId="77777777" w:rsidR="00D33DAB" w:rsidRPr="002C55C7" w:rsidRDefault="00D33DAB" w:rsidP="00B0767A">
      <w:pPr>
        <w:ind w:right="-1"/>
        <w:rPr>
          <w:rFonts w:ascii="Asap" w:hAnsi="Asap" w:cs="Tahoma"/>
          <w:color w:val="000000"/>
          <w:sz w:val="20"/>
          <w:szCs w:val="20"/>
        </w:rPr>
      </w:pPr>
      <w:r w:rsidRPr="002C55C7">
        <w:rPr>
          <w:rFonts w:ascii="Asap" w:hAnsi="Asap" w:cs="Tahoma"/>
          <w:color w:val="000000"/>
          <w:sz w:val="20"/>
          <w:szCs w:val="20"/>
        </w:rPr>
        <w:t xml:space="preserve">zawarta w Chorzowie w dniu ………………... </w:t>
      </w:r>
    </w:p>
    <w:p w14:paraId="46455A1C" w14:textId="77777777" w:rsidR="00D33DAB" w:rsidRPr="002C55C7" w:rsidRDefault="00D33DAB" w:rsidP="00B0767A">
      <w:pPr>
        <w:ind w:right="-1"/>
        <w:rPr>
          <w:rFonts w:ascii="Asap" w:hAnsi="Asap" w:cs="Tahoma"/>
          <w:color w:val="000000"/>
          <w:sz w:val="20"/>
          <w:szCs w:val="20"/>
        </w:rPr>
      </w:pPr>
      <w:r w:rsidRPr="002C55C7">
        <w:rPr>
          <w:rFonts w:ascii="Asap" w:hAnsi="Asap" w:cs="Tahoma"/>
          <w:color w:val="000000"/>
          <w:sz w:val="20"/>
          <w:szCs w:val="20"/>
        </w:rPr>
        <w:t xml:space="preserve">pomiędzy: </w:t>
      </w:r>
    </w:p>
    <w:p w14:paraId="6D9EC73A" w14:textId="77777777" w:rsidR="000E4256" w:rsidRPr="002C55C7" w:rsidRDefault="000E4256" w:rsidP="00B0767A">
      <w:pPr>
        <w:ind w:right="-1"/>
        <w:rPr>
          <w:rFonts w:ascii="Asap" w:hAnsi="Asap" w:cs="Tahoma"/>
          <w:color w:val="000000"/>
          <w:sz w:val="20"/>
          <w:szCs w:val="20"/>
        </w:rPr>
      </w:pPr>
    </w:p>
    <w:p w14:paraId="4FDC062A" w14:textId="702FACFD" w:rsidR="009D0589" w:rsidRPr="002C55C7" w:rsidRDefault="009D0589" w:rsidP="009D0589">
      <w:pPr>
        <w:autoSpaceDE w:val="0"/>
        <w:autoSpaceDN w:val="0"/>
        <w:adjustRightInd w:val="0"/>
        <w:ind w:right="-1"/>
        <w:jc w:val="both"/>
        <w:rPr>
          <w:rFonts w:ascii="Asap" w:hAnsi="Asap" w:cs="Tahoma"/>
          <w:sz w:val="20"/>
          <w:szCs w:val="20"/>
        </w:rPr>
      </w:pPr>
      <w:r w:rsidRPr="002C55C7">
        <w:rPr>
          <w:rFonts w:ascii="Asap" w:hAnsi="Asap" w:cs="Tahoma"/>
          <w:b/>
          <w:bCs/>
          <w:sz w:val="20"/>
          <w:szCs w:val="20"/>
        </w:rPr>
        <w:t xml:space="preserve">Samodzielny Publiczny Zakład Opieki Zdrowotnej Zespół Szpitali Miejskich w Chorzowie </w:t>
      </w:r>
      <w:r w:rsidRPr="002C55C7">
        <w:rPr>
          <w:rFonts w:ascii="Asap" w:hAnsi="Asap" w:cs="Tahoma"/>
          <w:sz w:val="20"/>
          <w:szCs w:val="20"/>
        </w:rPr>
        <w:t xml:space="preserve">z siedzibą </w:t>
      </w:r>
      <w:r w:rsidRPr="002C55C7">
        <w:rPr>
          <w:rFonts w:ascii="Asap" w:hAnsi="Asap" w:cs="Tahoma"/>
          <w:sz w:val="20"/>
          <w:szCs w:val="20"/>
        </w:rPr>
        <w:br/>
      </w:r>
      <w:r w:rsidRPr="002C55C7">
        <w:rPr>
          <w:rFonts w:ascii="Asap" w:hAnsi="Asap" w:cs="Tahoma"/>
          <w:b/>
          <w:bCs/>
          <w:sz w:val="20"/>
          <w:szCs w:val="20"/>
        </w:rPr>
        <w:t>ul. Strzelców Bytomskich 11, 41-500 Chorzów</w:t>
      </w:r>
      <w:r w:rsidRPr="002C55C7">
        <w:rPr>
          <w:rFonts w:ascii="Asap" w:hAnsi="Asap" w:cs="Tahoma"/>
          <w:sz w:val="20"/>
          <w:szCs w:val="20"/>
        </w:rPr>
        <w:t xml:space="preserve">,  </w:t>
      </w:r>
      <w:r w:rsidRPr="002C55C7">
        <w:rPr>
          <w:rFonts w:ascii="Asap" w:hAnsi="Asap" w:cs="Tahoma"/>
          <w:color w:val="000000"/>
          <w:sz w:val="20"/>
          <w:szCs w:val="20"/>
          <w:lang w:eastAsia="en-US"/>
        </w:rPr>
        <w:t xml:space="preserve">wpisanym do </w:t>
      </w:r>
      <w:r w:rsidRPr="002C55C7">
        <w:rPr>
          <w:rFonts w:ascii="Asap" w:eastAsia="Calibri" w:hAnsi="Asap" w:cs="Tahoma"/>
          <w:sz w:val="20"/>
          <w:szCs w:val="20"/>
        </w:rPr>
        <w:t>rejestru stowarzyszeń, innych organizacji spo</w:t>
      </w:r>
      <w:r w:rsidR="0098446C" w:rsidRPr="002C55C7">
        <w:rPr>
          <w:rFonts w:ascii="Asap" w:eastAsia="Calibri" w:hAnsi="Asap" w:cs="Tahoma"/>
          <w:sz w:val="20"/>
          <w:szCs w:val="20"/>
        </w:rPr>
        <w:t>łecznych i </w:t>
      </w:r>
      <w:r w:rsidRPr="002C55C7">
        <w:rPr>
          <w:rFonts w:ascii="Asap" w:eastAsia="Calibri" w:hAnsi="Asap" w:cs="Tahoma"/>
          <w:sz w:val="20"/>
          <w:szCs w:val="20"/>
        </w:rPr>
        <w:t xml:space="preserve">zawodowych, fundacji oraz samodzielnych publicznych zakładów opieki zdrowotnej w Sądzie Rejonowym </w:t>
      </w:r>
      <w:r w:rsidRPr="002C55C7">
        <w:rPr>
          <w:rFonts w:ascii="Asap" w:hAnsi="Asap" w:cs="Tahoma"/>
          <w:sz w:val="20"/>
          <w:szCs w:val="20"/>
        </w:rPr>
        <w:t xml:space="preserve">Katowice-Wschód w Katowicach Wydział VIII Gospodarczy Krajowego Rejestru Sądowego </w:t>
      </w:r>
      <w:r w:rsidRPr="002C55C7">
        <w:rPr>
          <w:rFonts w:ascii="Asap" w:eastAsia="Calibri" w:hAnsi="Asap" w:cs="Tahoma"/>
          <w:sz w:val="20"/>
          <w:szCs w:val="20"/>
        </w:rPr>
        <w:t>pod numerem</w:t>
      </w:r>
      <w:r w:rsidRPr="002C55C7">
        <w:rPr>
          <w:rFonts w:ascii="Asap" w:hAnsi="Asap" w:cs="Tahoma"/>
          <w:sz w:val="20"/>
          <w:szCs w:val="20"/>
        </w:rPr>
        <w:t xml:space="preserve"> </w:t>
      </w:r>
      <w:r w:rsidRPr="002C55C7">
        <w:rPr>
          <w:rFonts w:ascii="Asap" w:hAnsi="Asap" w:cs="Tahoma"/>
          <w:b/>
          <w:sz w:val="20"/>
          <w:szCs w:val="20"/>
        </w:rPr>
        <w:t>KRS</w:t>
      </w:r>
      <w:r w:rsidRPr="002C55C7">
        <w:rPr>
          <w:rFonts w:ascii="Asap" w:hAnsi="Asap" w:cs="Tahoma"/>
          <w:sz w:val="20"/>
          <w:szCs w:val="20"/>
        </w:rPr>
        <w:t xml:space="preserve"> </w:t>
      </w:r>
      <w:r w:rsidRPr="002C55C7">
        <w:rPr>
          <w:rFonts w:ascii="Asap" w:hAnsi="Asap" w:cs="Tahoma"/>
          <w:b/>
          <w:bCs/>
          <w:sz w:val="20"/>
          <w:szCs w:val="20"/>
        </w:rPr>
        <w:t>0000011939</w:t>
      </w:r>
      <w:r w:rsidRPr="002C55C7">
        <w:rPr>
          <w:rFonts w:ascii="Asap" w:hAnsi="Asap" w:cs="Tahoma"/>
          <w:sz w:val="20"/>
          <w:szCs w:val="20"/>
        </w:rPr>
        <w:t xml:space="preserve"> </w:t>
      </w:r>
      <w:r w:rsidRPr="002C55C7">
        <w:rPr>
          <w:rFonts w:ascii="Asap" w:hAnsi="Asap" w:cs="Tahoma"/>
          <w:b/>
          <w:sz w:val="20"/>
          <w:szCs w:val="20"/>
        </w:rPr>
        <w:t>NIP</w:t>
      </w:r>
      <w:r w:rsidRPr="002C55C7">
        <w:rPr>
          <w:rFonts w:ascii="Asap" w:hAnsi="Asap" w:cs="Tahoma"/>
          <w:sz w:val="20"/>
          <w:szCs w:val="20"/>
        </w:rPr>
        <w:t xml:space="preserve"> </w:t>
      </w:r>
      <w:r w:rsidRPr="002C55C7">
        <w:rPr>
          <w:rFonts w:ascii="Asap" w:hAnsi="Asap" w:cs="Tahoma"/>
          <w:b/>
          <w:bCs/>
          <w:sz w:val="20"/>
          <w:szCs w:val="20"/>
        </w:rPr>
        <w:t>6271923530</w:t>
      </w:r>
      <w:r w:rsidRPr="002C55C7">
        <w:rPr>
          <w:rFonts w:ascii="Asap" w:hAnsi="Asap" w:cs="Tahoma"/>
          <w:sz w:val="20"/>
          <w:szCs w:val="20"/>
        </w:rPr>
        <w:t xml:space="preserve"> </w:t>
      </w:r>
      <w:r w:rsidRPr="002C55C7">
        <w:rPr>
          <w:rFonts w:ascii="Asap" w:hAnsi="Asap" w:cs="Tahoma"/>
          <w:b/>
          <w:sz w:val="20"/>
          <w:szCs w:val="20"/>
        </w:rPr>
        <w:t>REGON</w:t>
      </w:r>
      <w:r w:rsidRPr="002C55C7">
        <w:rPr>
          <w:rFonts w:ascii="Asap" w:hAnsi="Asap" w:cs="Tahoma"/>
          <w:sz w:val="20"/>
          <w:szCs w:val="20"/>
        </w:rPr>
        <w:t xml:space="preserve"> </w:t>
      </w:r>
      <w:r w:rsidRPr="002C55C7">
        <w:rPr>
          <w:rFonts w:ascii="Asap" w:hAnsi="Asap" w:cs="Tahoma"/>
          <w:b/>
          <w:bCs/>
          <w:sz w:val="20"/>
          <w:szCs w:val="20"/>
        </w:rPr>
        <w:t>271503410</w:t>
      </w:r>
    </w:p>
    <w:p w14:paraId="46E54A1B" w14:textId="77777777" w:rsidR="009D0589" w:rsidRPr="002C55C7" w:rsidRDefault="009D0589" w:rsidP="009D0589">
      <w:pPr>
        <w:ind w:right="-1"/>
        <w:jc w:val="both"/>
        <w:rPr>
          <w:rFonts w:ascii="Asap" w:hAnsi="Asap" w:cs="Tahoma"/>
          <w:color w:val="000000"/>
          <w:sz w:val="20"/>
          <w:szCs w:val="20"/>
        </w:rPr>
      </w:pPr>
      <w:r w:rsidRPr="002C55C7">
        <w:rPr>
          <w:rFonts w:ascii="Asap" w:hAnsi="Asap" w:cs="Tahoma"/>
          <w:color w:val="000000"/>
          <w:sz w:val="20"/>
          <w:szCs w:val="20"/>
        </w:rPr>
        <w:t xml:space="preserve">zwanym dalej </w:t>
      </w:r>
      <w:r w:rsidRPr="002C55C7">
        <w:rPr>
          <w:rFonts w:ascii="Asap" w:hAnsi="Asap" w:cs="Tahoma"/>
          <w:b/>
          <w:bCs/>
          <w:color w:val="000000"/>
          <w:sz w:val="20"/>
          <w:szCs w:val="20"/>
        </w:rPr>
        <w:t>Zamawiającym</w:t>
      </w:r>
      <w:r w:rsidRPr="002C55C7">
        <w:rPr>
          <w:rFonts w:ascii="Asap" w:hAnsi="Asap" w:cs="Tahoma"/>
          <w:color w:val="000000"/>
          <w:sz w:val="20"/>
          <w:szCs w:val="20"/>
        </w:rPr>
        <w:t>, reprezentowanym  przez:</w:t>
      </w:r>
    </w:p>
    <w:p w14:paraId="54DFB28B" w14:textId="77777777" w:rsidR="00D33DAB" w:rsidRPr="002C55C7" w:rsidRDefault="00D33DAB" w:rsidP="00B0767A">
      <w:pPr>
        <w:ind w:right="-1"/>
        <w:jc w:val="both"/>
        <w:rPr>
          <w:rFonts w:ascii="Asap" w:hAnsi="Asap" w:cs="Tahoma"/>
          <w:color w:val="000000"/>
          <w:sz w:val="20"/>
          <w:szCs w:val="20"/>
        </w:rPr>
      </w:pPr>
    </w:p>
    <w:p w14:paraId="24D1684C" w14:textId="77777777" w:rsidR="00D33DAB" w:rsidRPr="002C55C7" w:rsidRDefault="00D33DAB" w:rsidP="00B0767A">
      <w:pPr>
        <w:ind w:right="-1"/>
        <w:jc w:val="both"/>
        <w:rPr>
          <w:rFonts w:ascii="Asap" w:hAnsi="Asap" w:cs="Tahoma"/>
          <w:color w:val="000000"/>
          <w:sz w:val="20"/>
          <w:szCs w:val="20"/>
        </w:rPr>
      </w:pPr>
      <w:r w:rsidRPr="002C55C7">
        <w:rPr>
          <w:rFonts w:ascii="Asap" w:hAnsi="Asap" w:cs="Tahoma"/>
          <w:color w:val="000000"/>
          <w:sz w:val="20"/>
          <w:szCs w:val="20"/>
        </w:rPr>
        <w:t>.........................................................</w:t>
      </w:r>
      <w:r w:rsidR="00530335" w:rsidRPr="002C55C7">
        <w:rPr>
          <w:rFonts w:ascii="Asap" w:hAnsi="Asap" w:cs="Tahoma"/>
          <w:color w:val="000000"/>
          <w:sz w:val="20"/>
          <w:szCs w:val="20"/>
        </w:rPr>
        <w:t>......................................................</w:t>
      </w:r>
      <w:r w:rsidRPr="002C55C7">
        <w:rPr>
          <w:rFonts w:ascii="Asap" w:hAnsi="Asap" w:cs="Tahoma"/>
          <w:color w:val="000000"/>
          <w:sz w:val="20"/>
          <w:szCs w:val="20"/>
        </w:rPr>
        <w:t>..............</w:t>
      </w:r>
    </w:p>
    <w:p w14:paraId="109AF15F" w14:textId="77777777" w:rsidR="00D33DAB" w:rsidRPr="002C55C7" w:rsidRDefault="00D33DAB" w:rsidP="00B0767A">
      <w:pPr>
        <w:ind w:right="-1"/>
        <w:jc w:val="both"/>
        <w:rPr>
          <w:rFonts w:ascii="Asap" w:hAnsi="Asap" w:cs="Tahoma"/>
          <w:color w:val="000000"/>
          <w:sz w:val="20"/>
          <w:szCs w:val="20"/>
        </w:rPr>
      </w:pPr>
    </w:p>
    <w:p w14:paraId="232A811C" w14:textId="77777777" w:rsidR="00D33DAB" w:rsidRPr="002C55C7" w:rsidRDefault="00804DF2" w:rsidP="00B0767A">
      <w:pPr>
        <w:ind w:right="-1"/>
        <w:rPr>
          <w:rFonts w:ascii="Asap" w:hAnsi="Asap" w:cs="Tahoma"/>
          <w:color w:val="000000"/>
          <w:sz w:val="20"/>
          <w:szCs w:val="20"/>
        </w:rPr>
      </w:pPr>
      <w:r w:rsidRPr="002C55C7">
        <w:rPr>
          <w:rFonts w:ascii="Asap" w:hAnsi="Asap" w:cs="Tahoma"/>
          <w:color w:val="000000"/>
          <w:sz w:val="20"/>
          <w:szCs w:val="20"/>
        </w:rPr>
        <w:t>a</w:t>
      </w:r>
    </w:p>
    <w:p w14:paraId="47DF6A3A" w14:textId="77777777" w:rsidR="009D0589" w:rsidRPr="002C55C7" w:rsidRDefault="009D0589" w:rsidP="009D0589">
      <w:pPr>
        <w:ind w:right="-1"/>
        <w:rPr>
          <w:rFonts w:ascii="Asap" w:hAnsi="Asap" w:cs="Tahoma"/>
          <w:sz w:val="20"/>
          <w:szCs w:val="20"/>
        </w:rPr>
      </w:pPr>
      <w:r w:rsidRPr="002C55C7">
        <w:rPr>
          <w:rFonts w:ascii="Asap" w:hAnsi="Asap" w:cs="Tahoma"/>
          <w:color w:val="000000"/>
          <w:sz w:val="20"/>
          <w:szCs w:val="20"/>
        </w:rPr>
        <w:t>firmą</w:t>
      </w:r>
      <w:r w:rsidRPr="002C55C7">
        <w:rPr>
          <w:rFonts w:ascii="Asap" w:hAnsi="Asap" w:cs="Tahoma"/>
          <w:b/>
          <w:bCs/>
          <w:color w:val="000000"/>
          <w:sz w:val="20"/>
          <w:szCs w:val="20"/>
        </w:rPr>
        <w:t xml:space="preserve"> ………………………………………………</w:t>
      </w:r>
      <w:r w:rsidRPr="002C55C7">
        <w:rPr>
          <w:rFonts w:ascii="Asap" w:hAnsi="Asap" w:cs="Tahoma"/>
          <w:color w:val="000000"/>
          <w:sz w:val="20"/>
          <w:szCs w:val="20"/>
        </w:rPr>
        <w:t xml:space="preserve"> z  siedzibą </w:t>
      </w:r>
      <w:r w:rsidRPr="002C55C7">
        <w:rPr>
          <w:rFonts w:ascii="Asap" w:hAnsi="Asap" w:cs="Tahoma"/>
          <w:b/>
          <w:bCs/>
          <w:color w:val="000000"/>
          <w:sz w:val="20"/>
          <w:szCs w:val="20"/>
        </w:rPr>
        <w:t xml:space="preserve">ul. ……………………………….. </w:t>
      </w:r>
      <w:r w:rsidRPr="002C55C7">
        <w:rPr>
          <w:rFonts w:ascii="Asap" w:hAnsi="Asap" w:cs="Tahoma"/>
          <w:color w:val="000000"/>
          <w:sz w:val="20"/>
          <w:szCs w:val="20"/>
        </w:rPr>
        <w:t xml:space="preserve">(wysokość kapitału zakładowego: ……….. zł) zarejestrowaną pod numerem </w:t>
      </w:r>
      <w:r w:rsidRPr="002C55C7">
        <w:rPr>
          <w:rFonts w:ascii="Asap" w:hAnsi="Asap" w:cs="Tahoma"/>
          <w:b/>
          <w:bCs/>
          <w:sz w:val="20"/>
          <w:szCs w:val="20"/>
        </w:rPr>
        <w:t>KRS</w:t>
      </w:r>
      <w:r w:rsidRPr="002C55C7">
        <w:rPr>
          <w:rFonts w:ascii="Asap" w:hAnsi="Asap" w:cs="Tahoma"/>
          <w:sz w:val="20"/>
          <w:szCs w:val="20"/>
        </w:rPr>
        <w:t xml:space="preserve"> </w:t>
      </w:r>
      <w:r w:rsidRPr="002C55C7">
        <w:rPr>
          <w:rFonts w:ascii="Asap" w:hAnsi="Asap" w:cs="Tahoma"/>
          <w:b/>
          <w:bCs/>
          <w:sz w:val="20"/>
          <w:szCs w:val="20"/>
        </w:rPr>
        <w:t>………………….</w:t>
      </w:r>
      <w:r w:rsidRPr="002C55C7">
        <w:rPr>
          <w:rFonts w:ascii="Asap" w:hAnsi="Asap" w:cs="Tahoma"/>
          <w:sz w:val="20"/>
          <w:szCs w:val="20"/>
        </w:rPr>
        <w:t xml:space="preserve">  </w:t>
      </w:r>
      <w:r w:rsidRPr="002C55C7">
        <w:rPr>
          <w:rFonts w:ascii="Asap" w:hAnsi="Asap" w:cs="Tahoma"/>
          <w:b/>
          <w:bCs/>
          <w:sz w:val="20"/>
          <w:szCs w:val="20"/>
        </w:rPr>
        <w:t>NIP</w:t>
      </w:r>
      <w:r w:rsidRPr="002C55C7">
        <w:rPr>
          <w:rFonts w:ascii="Asap" w:hAnsi="Asap" w:cs="Tahoma"/>
          <w:sz w:val="20"/>
          <w:szCs w:val="20"/>
        </w:rPr>
        <w:t xml:space="preserve"> </w:t>
      </w:r>
      <w:r w:rsidRPr="002C55C7">
        <w:rPr>
          <w:rFonts w:ascii="Asap" w:hAnsi="Asap" w:cs="Tahoma"/>
          <w:b/>
          <w:bCs/>
          <w:sz w:val="20"/>
          <w:szCs w:val="20"/>
        </w:rPr>
        <w:t>………………….</w:t>
      </w:r>
      <w:r w:rsidRPr="002C55C7">
        <w:rPr>
          <w:rFonts w:ascii="Asap" w:hAnsi="Asap" w:cs="Tahoma"/>
          <w:sz w:val="20"/>
          <w:szCs w:val="20"/>
        </w:rPr>
        <w:t xml:space="preserve">  </w:t>
      </w:r>
      <w:r w:rsidRPr="002C55C7">
        <w:rPr>
          <w:rFonts w:ascii="Asap" w:hAnsi="Asap" w:cs="Tahoma"/>
          <w:b/>
          <w:bCs/>
          <w:sz w:val="20"/>
          <w:szCs w:val="20"/>
        </w:rPr>
        <w:t>REGON</w:t>
      </w:r>
      <w:r w:rsidRPr="002C55C7">
        <w:rPr>
          <w:rFonts w:ascii="Asap" w:hAnsi="Asap" w:cs="Tahoma"/>
          <w:sz w:val="20"/>
          <w:szCs w:val="20"/>
        </w:rPr>
        <w:t xml:space="preserve"> </w:t>
      </w:r>
      <w:r w:rsidRPr="002C55C7">
        <w:rPr>
          <w:rFonts w:ascii="Asap" w:hAnsi="Asap" w:cs="Tahoma"/>
          <w:b/>
          <w:bCs/>
          <w:sz w:val="20"/>
          <w:szCs w:val="20"/>
        </w:rPr>
        <w:t>………………….</w:t>
      </w:r>
    </w:p>
    <w:p w14:paraId="60FB106E" w14:textId="77777777" w:rsidR="009D0589" w:rsidRPr="002C55C7" w:rsidRDefault="009D0589" w:rsidP="009D0589">
      <w:pPr>
        <w:ind w:right="-1"/>
        <w:jc w:val="both"/>
        <w:rPr>
          <w:rFonts w:ascii="Asap" w:hAnsi="Asap" w:cs="Tahoma"/>
          <w:color w:val="000000"/>
          <w:sz w:val="20"/>
          <w:szCs w:val="20"/>
        </w:rPr>
      </w:pPr>
      <w:r w:rsidRPr="002C55C7">
        <w:rPr>
          <w:rFonts w:ascii="Asap" w:hAnsi="Asap" w:cs="Tahoma"/>
          <w:color w:val="000000"/>
          <w:sz w:val="20"/>
          <w:szCs w:val="20"/>
        </w:rPr>
        <w:t xml:space="preserve">zwanym dalej </w:t>
      </w:r>
      <w:r w:rsidRPr="002C55C7">
        <w:rPr>
          <w:rFonts w:ascii="Asap" w:hAnsi="Asap" w:cs="Tahoma"/>
          <w:b/>
          <w:bCs/>
          <w:color w:val="000000"/>
          <w:sz w:val="20"/>
          <w:szCs w:val="20"/>
        </w:rPr>
        <w:t>Wykonawcą</w:t>
      </w:r>
      <w:r w:rsidRPr="002C55C7">
        <w:rPr>
          <w:rFonts w:ascii="Asap" w:hAnsi="Asap" w:cs="Tahoma"/>
          <w:color w:val="000000"/>
          <w:sz w:val="20"/>
          <w:szCs w:val="20"/>
        </w:rPr>
        <w:t>, reprezentowanym przez:</w:t>
      </w:r>
    </w:p>
    <w:p w14:paraId="30FC698B" w14:textId="77777777" w:rsidR="00D33DAB" w:rsidRPr="002C55C7" w:rsidRDefault="00D33DAB" w:rsidP="00B0767A">
      <w:pPr>
        <w:ind w:right="-1"/>
        <w:rPr>
          <w:rFonts w:ascii="Asap" w:hAnsi="Asap" w:cs="Tahoma"/>
          <w:color w:val="000000"/>
          <w:sz w:val="20"/>
          <w:szCs w:val="20"/>
        </w:rPr>
      </w:pPr>
    </w:p>
    <w:p w14:paraId="5E69D714" w14:textId="77777777" w:rsidR="00530335" w:rsidRPr="002C55C7" w:rsidRDefault="00530335" w:rsidP="00B0767A">
      <w:pPr>
        <w:ind w:right="-1"/>
        <w:jc w:val="both"/>
        <w:rPr>
          <w:rFonts w:ascii="Asap" w:hAnsi="Asap" w:cs="Tahoma"/>
          <w:color w:val="000000"/>
          <w:sz w:val="20"/>
          <w:szCs w:val="20"/>
        </w:rPr>
      </w:pPr>
      <w:r w:rsidRPr="002C55C7">
        <w:rPr>
          <w:rFonts w:ascii="Asap" w:hAnsi="Asap" w:cs="Tahoma"/>
          <w:color w:val="000000"/>
          <w:sz w:val="20"/>
          <w:szCs w:val="20"/>
        </w:rPr>
        <w:t>.............................................................................................................................</w:t>
      </w:r>
    </w:p>
    <w:p w14:paraId="7CDCA7ED" w14:textId="77777777" w:rsidR="00D33DAB" w:rsidRPr="002C55C7" w:rsidRDefault="00D33DAB" w:rsidP="00B0767A">
      <w:pPr>
        <w:ind w:right="-1"/>
        <w:rPr>
          <w:rFonts w:ascii="Asap" w:hAnsi="Asap" w:cs="Tahoma"/>
          <w:i/>
          <w:iCs/>
          <w:color w:val="000000"/>
          <w:sz w:val="20"/>
          <w:szCs w:val="20"/>
          <w:lang w:eastAsia="en-US"/>
        </w:rPr>
      </w:pPr>
      <w:r w:rsidRPr="002C55C7">
        <w:rPr>
          <w:rFonts w:ascii="Asap" w:hAnsi="Asap" w:cs="Tahoma"/>
          <w:i/>
          <w:iCs/>
          <w:color w:val="000000"/>
          <w:sz w:val="20"/>
          <w:szCs w:val="20"/>
          <w:lang w:eastAsia="en-US"/>
        </w:rPr>
        <w:t>Zamawiający oraz Wykonawca będą w dalszej części umowy zwani łącznie „Stronami”.</w:t>
      </w:r>
    </w:p>
    <w:p w14:paraId="3823366B" w14:textId="77777777" w:rsidR="00D33DAB" w:rsidRPr="002C55C7" w:rsidRDefault="00D33DAB" w:rsidP="00B0767A">
      <w:pPr>
        <w:ind w:right="-1"/>
        <w:rPr>
          <w:rFonts w:ascii="Asap" w:hAnsi="Asap" w:cs="Tahoma"/>
          <w:sz w:val="20"/>
          <w:szCs w:val="20"/>
        </w:rPr>
      </w:pPr>
    </w:p>
    <w:p w14:paraId="39EB8282" w14:textId="77777777" w:rsidR="00D33DAB" w:rsidRPr="002C55C7" w:rsidRDefault="00D33DAB" w:rsidP="00B0767A">
      <w:pPr>
        <w:ind w:right="-1"/>
        <w:jc w:val="center"/>
        <w:rPr>
          <w:rFonts w:ascii="Asap" w:hAnsi="Asap" w:cs="Tahoma"/>
          <w:b/>
          <w:sz w:val="20"/>
          <w:szCs w:val="20"/>
        </w:rPr>
      </w:pPr>
      <w:r w:rsidRPr="002C55C7">
        <w:rPr>
          <w:rFonts w:ascii="Asap" w:hAnsi="Asap" w:cs="Tahoma"/>
          <w:b/>
          <w:sz w:val="20"/>
          <w:szCs w:val="20"/>
        </w:rPr>
        <w:t>§ 1</w:t>
      </w:r>
    </w:p>
    <w:p w14:paraId="1AFA94B0" w14:textId="3550850B" w:rsidR="00D33DAB" w:rsidRPr="002C55C7" w:rsidRDefault="00D33DAB" w:rsidP="007A62EE">
      <w:pPr>
        <w:widowControl w:val="0"/>
        <w:numPr>
          <w:ilvl w:val="0"/>
          <w:numId w:val="41"/>
        </w:numPr>
        <w:ind w:left="284" w:right="-1" w:hanging="284"/>
        <w:jc w:val="both"/>
        <w:rPr>
          <w:rFonts w:ascii="Asap" w:hAnsi="Asap" w:cs="Tahoma"/>
          <w:bCs/>
          <w:sz w:val="20"/>
          <w:szCs w:val="20"/>
          <w:lang w:val="x-none"/>
        </w:rPr>
      </w:pPr>
      <w:r w:rsidRPr="002C55C7">
        <w:rPr>
          <w:rFonts w:ascii="Asap" w:hAnsi="Asap" w:cs="Tahoma"/>
          <w:bCs/>
          <w:sz w:val="20"/>
          <w:szCs w:val="20"/>
          <w:lang w:val="x-none"/>
        </w:rPr>
        <w:t xml:space="preserve">W wyniku postępowania w trybie przetargu nieograniczonego </w:t>
      </w:r>
      <w:r w:rsidRPr="002C55C7">
        <w:rPr>
          <w:rFonts w:ascii="Asap" w:hAnsi="Asap" w:cs="Tahoma"/>
          <w:bCs/>
          <w:sz w:val="20"/>
          <w:szCs w:val="20"/>
        </w:rPr>
        <w:t xml:space="preserve">na </w:t>
      </w:r>
      <w:r w:rsidRPr="002C55C7">
        <w:rPr>
          <w:rFonts w:ascii="Asap" w:hAnsi="Asap" w:cs="Tahoma"/>
          <w:b/>
          <w:color w:val="000000"/>
          <w:sz w:val="20"/>
          <w:szCs w:val="20"/>
        </w:rPr>
        <w:t>Usługę serwisową nad tomografami komputerowymi</w:t>
      </w:r>
      <w:r w:rsidRPr="002C55C7">
        <w:rPr>
          <w:rFonts w:ascii="Asap" w:hAnsi="Asap" w:cs="Tahoma"/>
          <w:b/>
          <w:bCs/>
          <w:color w:val="000000"/>
          <w:sz w:val="20"/>
          <w:szCs w:val="20"/>
        </w:rPr>
        <w:t xml:space="preserve"> SP ZOZ ZSM/ZP/</w:t>
      </w:r>
      <w:r w:rsidR="00D93590" w:rsidRPr="002C55C7">
        <w:rPr>
          <w:rFonts w:ascii="Asap" w:hAnsi="Asap" w:cs="Tahoma"/>
          <w:b/>
          <w:bCs/>
          <w:color w:val="000000"/>
          <w:sz w:val="20"/>
          <w:szCs w:val="20"/>
        </w:rPr>
        <w:t>1</w:t>
      </w:r>
      <w:r w:rsidR="00755A50" w:rsidRPr="002C55C7">
        <w:rPr>
          <w:rFonts w:ascii="Asap" w:hAnsi="Asap" w:cs="Tahoma"/>
          <w:b/>
          <w:bCs/>
          <w:color w:val="000000"/>
          <w:sz w:val="20"/>
          <w:szCs w:val="20"/>
        </w:rPr>
        <w:t>1</w:t>
      </w:r>
      <w:r w:rsidRPr="002C55C7">
        <w:rPr>
          <w:rFonts w:ascii="Asap" w:hAnsi="Asap" w:cs="Tahoma"/>
          <w:b/>
          <w:bCs/>
          <w:color w:val="000000"/>
          <w:sz w:val="20"/>
          <w:szCs w:val="20"/>
        </w:rPr>
        <w:t>/20</w:t>
      </w:r>
      <w:r w:rsidR="00755A50" w:rsidRPr="002C55C7">
        <w:rPr>
          <w:rFonts w:ascii="Asap" w:hAnsi="Asap" w:cs="Tahoma"/>
          <w:b/>
          <w:bCs/>
          <w:color w:val="000000"/>
          <w:sz w:val="20"/>
          <w:szCs w:val="20"/>
        </w:rPr>
        <w:t>20</w:t>
      </w:r>
      <w:r w:rsidRPr="002C55C7">
        <w:rPr>
          <w:rFonts w:ascii="Asap" w:hAnsi="Asap" w:cs="Tahoma"/>
          <w:b/>
          <w:bCs/>
          <w:color w:val="000000"/>
          <w:sz w:val="20"/>
          <w:szCs w:val="20"/>
        </w:rPr>
        <w:t xml:space="preserve"> </w:t>
      </w:r>
      <w:r w:rsidRPr="002C55C7">
        <w:rPr>
          <w:rFonts w:ascii="Asap" w:hAnsi="Asap" w:cs="Tahoma"/>
          <w:bCs/>
          <w:sz w:val="20"/>
          <w:szCs w:val="20"/>
        </w:rPr>
        <w:t>w zakresie pakietu:</w:t>
      </w:r>
    </w:p>
    <w:p w14:paraId="1A26E727" w14:textId="77777777" w:rsidR="00D33DAB" w:rsidRPr="002C55C7" w:rsidRDefault="00D33DAB" w:rsidP="00B0767A">
      <w:pPr>
        <w:pStyle w:val="Akapitzlist"/>
        <w:autoSpaceDE w:val="0"/>
        <w:autoSpaceDN w:val="0"/>
        <w:adjustRightInd w:val="0"/>
        <w:spacing w:line="240" w:lineRule="auto"/>
        <w:ind w:left="0" w:right="-1"/>
        <w:jc w:val="both"/>
        <w:rPr>
          <w:rFonts w:ascii="Asap" w:hAnsi="Asap" w:cs="Tahoma"/>
          <w:color w:val="000000"/>
          <w:sz w:val="20"/>
          <w:szCs w:val="20"/>
        </w:rPr>
      </w:pPr>
    </w:p>
    <w:p w14:paraId="617E7405" w14:textId="77777777" w:rsidR="00D33DAB" w:rsidRPr="002C55C7" w:rsidRDefault="00D33DAB" w:rsidP="00B0767A">
      <w:pPr>
        <w:pStyle w:val="Akapitzlist"/>
        <w:autoSpaceDE w:val="0"/>
        <w:autoSpaceDN w:val="0"/>
        <w:adjustRightInd w:val="0"/>
        <w:spacing w:line="240" w:lineRule="auto"/>
        <w:ind w:left="0" w:right="-1"/>
        <w:jc w:val="center"/>
        <w:rPr>
          <w:rFonts w:ascii="Asap" w:hAnsi="Asap" w:cs="Tahoma"/>
          <w:b/>
          <w:bCs/>
          <w:color w:val="000000"/>
          <w:sz w:val="20"/>
          <w:szCs w:val="20"/>
          <w:lang w:val="pl-PL"/>
        </w:rPr>
      </w:pPr>
      <w:r w:rsidRPr="002C55C7">
        <w:rPr>
          <w:rFonts w:ascii="Asap" w:hAnsi="Asap" w:cs="Tahoma"/>
          <w:b/>
          <w:bCs/>
          <w:color w:val="000000"/>
          <w:sz w:val="20"/>
          <w:szCs w:val="20"/>
        </w:rPr>
        <w:t xml:space="preserve">Pakiet </w:t>
      </w:r>
      <w:r w:rsidR="009F1D0C" w:rsidRPr="002C55C7">
        <w:rPr>
          <w:rFonts w:ascii="Asap" w:hAnsi="Asap" w:cs="Tahoma"/>
          <w:b/>
          <w:bCs/>
          <w:color w:val="000000"/>
          <w:sz w:val="20"/>
          <w:szCs w:val="20"/>
          <w:lang w:val="pl-PL"/>
        </w:rPr>
        <w:t>……………………………</w:t>
      </w:r>
    </w:p>
    <w:p w14:paraId="4B35CE24" w14:textId="251E0AA6" w:rsidR="00D33DAB" w:rsidRPr="002C55C7" w:rsidRDefault="00D33DAB" w:rsidP="00B0767A">
      <w:pPr>
        <w:widowControl w:val="0"/>
        <w:ind w:left="284" w:right="-1"/>
        <w:jc w:val="both"/>
        <w:rPr>
          <w:rFonts w:ascii="Asap" w:hAnsi="Asap" w:cs="Tahoma"/>
          <w:bCs/>
          <w:sz w:val="20"/>
          <w:szCs w:val="20"/>
          <w:lang w:val="x-none"/>
        </w:rPr>
      </w:pPr>
      <w:r w:rsidRPr="002C55C7">
        <w:rPr>
          <w:rFonts w:ascii="Asap" w:hAnsi="Asap" w:cs="Tahoma"/>
          <w:bCs/>
          <w:sz w:val="20"/>
          <w:szCs w:val="20"/>
          <w:lang w:val="x-none"/>
        </w:rPr>
        <w:t xml:space="preserve">strony postanawiają, że przedmiotem umowy jest </w:t>
      </w:r>
      <w:r w:rsidRPr="002C55C7">
        <w:rPr>
          <w:rFonts w:ascii="Asap" w:hAnsi="Asap" w:cs="Tahoma"/>
          <w:bCs/>
          <w:sz w:val="20"/>
          <w:szCs w:val="20"/>
        </w:rPr>
        <w:t>wykonanie przez Wykonawcę na rzecz Zamawiającego usług serwisowych sprzętu wymienionego w specyfikacji asortymentowo-cenowej stan</w:t>
      </w:r>
      <w:r w:rsidR="0098446C" w:rsidRPr="002C55C7">
        <w:rPr>
          <w:rFonts w:ascii="Asap" w:hAnsi="Asap" w:cs="Tahoma"/>
          <w:bCs/>
          <w:sz w:val="20"/>
          <w:szCs w:val="20"/>
        </w:rPr>
        <w:t>owiącej załącznik nr 2 (dalej w </w:t>
      </w:r>
      <w:r w:rsidRPr="002C55C7">
        <w:rPr>
          <w:rFonts w:ascii="Asap" w:hAnsi="Asap" w:cs="Tahoma"/>
          <w:bCs/>
          <w:sz w:val="20"/>
          <w:szCs w:val="20"/>
        </w:rPr>
        <w:t>treści: SAC) oraz w Opisie przedmiotu zamówienia stanowiącego załączniku nr 3 (dalej w treści: OPZ). Szczegółowy zakres usługi serwisowej został określony w OPZ.</w:t>
      </w:r>
    </w:p>
    <w:p w14:paraId="6A320B40" w14:textId="77777777" w:rsidR="00D33DAB" w:rsidRPr="002C55C7" w:rsidRDefault="00D33DAB" w:rsidP="007A62EE">
      <w:pPr>
        <w:widowControl w:val="0"/>
        <w:numPr>
          <w:ilvl w:val="0"/>
          <w:numId w:val="41"/>
        </w:numPr>
        <w:ind w:left="284" w:right="-1" w:hanging="284"/>
        <w:jc w:val="both"/>
        <w:rPr>
          <w:rFonts w:ascii="Asap" w:hAnsi="Asap" w:cs="Tahoma"/>
          <w:bCs/>
          <w:sz w:val="20"/>
          <w:szCs w:val="20"/>
          <w:lang w:val="x-none"/>
        </w:rPr>
      </w:pPr>
      <w:r w:rsidRPr="002C55C7">
        <w:rPr>
          <w:rFonts w:ascii="Asap" w:hAnsi="Asap" w:cs="Tahoma"/>
          <w:sz w:val="20"/>
          <w:szCs w:val="20"/>
        </w:rPr>
        <w:t>Zgodnie ze SAC za wykonaną usługę Zamawiający zapłaci łączną kwotę:</w:t>
      </w:r>
    </w:p>
    <w:p w14:paraId="1CE67DBA" w14:textId="77777777" w:rsidR="00D33DAB" w:rsidRPr="002C55C7" w:rsidRDefault="00D33DAB" w:rsidP="00B0767A">
      <w:pPr>
        <w:overflowPunct w:val="0"/>
        <w:autoSpaceDE w:val="0"/>
        <w:autoSpaceDN w:val="0"/>
        <w:adjustRightInd w:val="0"/>
        <w:ind w:left="284" w:right="-1"/>
        <w:jc w:val="both"/>
        <w:rPr>
          <w:rFonts w:ascii="Asap" w:hAnsi="Asap" w:cs="Tahoma"/>
          <w:sz w:val="20"/>
          <w:szCs w:val="20"/>
        </w:rPr>
      </w:pPr>
    </w:p>
    <w:p w14:paraId="51721C7D" w14:textId="77777777" w:rsidR="00D33DAB" w:rsidRPr="002C55C7" w:rsidRDefault="00D33DAB" w:rsidP="00B0767A">
      <w:pPr>
        <w:overflowPunct w:val="0"/>
        <w:autoSpaceDE w:val="0"/>
        <w:autoSpaceDN w:val="0"/>
        <w:adjustRightInd w:val="0"/>
        <w:ind w:left="284" w:right="-1"/>
        <w:jc w:val="both"/>
        <w:rPr>
          <w:rFonts w:ascii="Asap" w:hAnsi="Asap" w:cs="Tahoma"/>
          <w:b/>
          <w:sz w:val="20"/>
          <w:szCs w:val="20"/>
        </w:rPr>
      </w:pPr>
      <w:r w:rsidRPr="002C55C7">
        <w:rPr>
          <w:rFonts w:ascii="Asap" w:hAnsi="Asap" w:cs="Tahoma"/>
          <w:b/>
          <w:sz w:val="20"/>
          <w:szCs w:val="20"/>
        </w:rPr>
        <w:t xml:space="preserve">cena netto: </w:t>
      </w:r>
      <w:r w:rsidRPr="002C55C7">
        <w:rPr>
          <w:rFonts w:ascii="Asap" w:hAnsi="Asap" w:cs="Tahoma"/>
          <w:b/>
          <w:sz w:val="20"/>
          <w:szCs w:val="20"/>
        </w:rPr>
        <w:tab/>
        <w:t>………………… PLN</w:t>
      </w:r>
    </w:p>
    <w:p w14:paraId="21BBD209" w14:textId="77777777" w:rsidR="00D33DAB" w:rsidRPr="002C55C7" w:rsidRDefault="00D33DAB" w:rsidP="00B0767A">
      <w:pPr>
        <w:overflowPunct w:val="0"/>
        <w:autoSpaceDE w:val="0"/>
        <w:autoSpaceDN w:val="0"/>
        <w:adjustRightInd w:val="0"/>
        <w:ind w:left="284" w:right="-1"/>
        <w:jc w:val="both"/>
        <w:rPr>
          <w:rFonts w:ascii="Asap" w:hAnsi="Asap" w:cs="Tahoma"/>
          <w:sz w:val="20"/>
          <w:szCs w:val="20"/>
        </w:rPr>
      </w:pPr>
      <w:r w:rsidRPr="002C55C7">
        <w:rPr>
          <w:rFonts w:ascii="Asap" w:hAnsi="Asap" w:cs="Tahoma"/>
          <w:sz w:val="20"/>
          <w:szCs w:val="20"/>
        </w:rPr>
        <w:t xml:space="preserve">słownie: </w:t>
      </w:r>
      <w:r w:rsidRPr="002C55C7">
        <w:rPr>
          <w:rFonts w:ascii="Asap" w:hAnsi="Asap" w:cs="Tahoma"/>
          <w:sz w:val="20"/>
          <w:szCs w:val="20"/>
        </w:rPr>
        <w:tab/>
        <w:t>……………………</w:t>
      </w:r>
    </w:p>
    <w:p w14:paraId="3D7568F4" w14:textId="77777777" w:rsidR="00D33DAB" w:rsidRPr="002C55C7" w:rsidRDefault="00D33DAB" w:rsidP="00B0767A">
      <w:pPr>
        <w:overflowPunct w:val="0"/>
        <w:autoSpaceDE w:val="0"/>
        <w:autoSpaceDN w:val="0"/>
        <w:adjustRightInd w:val="0"/>
        <w:ind w:left="284" w:right="-1"/>
        <w:jc w:val="both"/>
        <w:rPr>
          <w:rFonts w:ascii="Asap" w:hAnsi="Asap" w:cs="Tahoma"/>
          <w:b/>
          <w:sz w:val="20"/>
          <w:szCs w:val="20"/>
        </w:rPr>
      </w:pPr>
    </w:p>
    <w:p w14:paraId="5C482FA2" w14:textId="77777777" w:rsidR="00D33DAB" w:rsidRPr="002C55C7" w:rsidRDefault="00D33DAB" w:rsidP="00B0767A">
      <w:pPr>
        <w:overflowPunct w:val="0"/>
        <w:autoSpaceDE w:val="0"/>
        <w:autoSpaceDN w:val="0"/>
        <w:adjustRightInd w:val="0"/>
        <w:ind w:left="284" w:right="-1"/>
        <w:jc w:val="both"/>
        <w:rPr>
          <w:rFonts w:ascii="Asap" w:hAnsi="Asap" w:cs="Tahoma"/>
          <w:sz w:val="20"/>
          <w:szCs w:val="20"/>
        </w:rPr>
      </w:pPr>
      <w:r w:rsidRPr="002C55C7">
        <w:rPr>
          <w:rFonts w:ascii="Asap" w:hAnsi="Asap" w:cs="Tahoma"/>
          <w:b/>
          <w:sz w:val="20"/>
          <w:szCs w:val="20"/>
        </w:rPr>
        <w:t xml:space="preserve">cena brutto: </w:t>
      </w:r>
      <w:r w:rsidRPr="002C55C7">
        <w:rPr>
          <w:rFonts w:ascii="Asap" w:hAnsi="Asap" w:cs="Tahoma"/>
          <w:b/>
          <w:sz w:val="20"/>
          <w:szCs w:val="20"/>
        </w:rPr>
        <w:tab/>
        <w:t>…………………. PLN</w:t>
      </w:r>
    </w:p>
    <w:p w14:paraId="58582F45" w14:textId="77777777" w:rsidR="00D33DAB" w:rsidRPr="002C55C7" w:rsidRDefault="00D33DAB" w:rsidP="00B0767A">
      <w:pPr>
        <w:overflowPunct w:val="0"/>
        <w:autoSpaceDE w:val="0"/>
        <w:autoSpaceDN w:val="0"/>
        <w:adjustRightInd w:val="0"/>
        <w:ind w:left="284" w:right="-1"/>
        <w:jc w:val="both"/>
        <w:rPr>
          <w:rFonts w:ascii="Asap" w:hAnsi="Asap" w:cs="Tahoma"/>
          <w:sz w:val="20"/>
          <w:szCs w:val="20"/>
        </w:rPr>
      </w:pPr>
      <w:r w:rsidRPr="002C55C7">
        <w:rPr>
          <w:rFonts w:ascii="Asap" w:hAnsi="Asap" w:cs="Tahoma"/>
          <w:sz w:val="20"/>
          <w:szCs w:val="20"/>
        </w:rPr>
        <w:t>słownie:</w:t>
      </w:r>
      <w:r w:rsidRPr="002C55C7">
        <w:rPr>
          <w:rFonts w:ascii="Asap" w:hAnsi="Asap" w:cs="Tahoma"/>
          <w:sz w:val="20"/>
          <w:szCs w:val="20"/>
        </w:rPr>
        <w:tab/>
        <w:t>……………………</w:t>
      </w:r>
    </w:p>
    <w:p w14:paraId="1E0B1637" w14:textId="6887B150" w:rsidR="00AB6E02" w:rsidRPr="002C55C7" w:rsidRDefault="00AB6E02" w:rsidP="00AB6E02">
      <w:pPr>
        <w:overflowPunct w:val="0"/>
        <w:autoSpaceDE w:val="0"/>
        <w:autoSpaceDN w:val="0"/>
        <w:adjustRightInd w:val="0"/>
        <w:ind w:right="-1"/>
        <w:jc w:val="both"/>
        <w:rPr>
          <w:rFonts w:ascii="Asap" w:hAnsi="Asap" w:cs="Tahoma"/>
          <w:b/>
          <w:sz w:val="20"/>
          <w:szCs w:val="20"/>
          <w:u w:val="single"/>
        </w:rPr>
      </w:pPr>
      <w:r w:rsidRPr="002C55C7">
        <w:rPr>
          <w:rFonts w:ascii="Asap" w:hAnsi="Asap" w:cs="Tahoma"/>
          <w:sz w:val="20"/>
          <w:szCs w:val="20"/>
        </w:rPr>
        <w:t xml:space="preserve">      </w:t>
      </w:r>
      <w:r w:rsidRPr="002C55C7">
        <w:rPr>
          <w:rFonts w:ascii="Asap" w:hAnsi="Asap" w:cs="Tahoma"/>
          <w:b/>
          <w:sz w:val="20"/>
          <w:szCs w:val="20"/>
          <w:u w:val="single"/>
        </w:rPr>
        <w:t xml:space="preserve">Płatną w równych ratach miesięcznych: </w:t>
      </w:r>
    </w:p>
    <w:p w14:paraId="2A5FF5FA" w14:textId="77777777" w:rsidR="00AB6E02" w:rsidRPr="002C55C7" w:rsidRDefault="00AB6E02" w:rsidP="00AB6E02">
      <w:pPr>
        <w:overflowPunct w:val="0"/>
        <w:autoSpaceDE w:val="0"/>
        <w:autoSpaceDN w:val="0"/>
        <w:adjustRightInd w:val="0"/>
        <w:ind w:right="-1"/>
        <w:jc w:val="both"/>
        <w:rPr>
          <w:rFonts w:ascii="Asap" w:hAnsi="Asap" w:cs="Tahoma"/>
          <w:sz w:val="20"/>
          <w:szCs w:val="20"/>
        </w:rPr>
      </w:pPr>
    </w:p>
    <w:p w14:paraId="3E6C41ED" w14:textId="77777777" w:rsidR="00AB6E02" w:rsidRPr="002C55C7" w:rsidRDefault="00AB6E02" w:rsidP="00AB6E02">
      <w:pPr>
        <w:overflowPunct w:val="0"/>
        <w:autoSpaceDE w:val="0"/>
        <w:autoSpaceDN w:val="0"/>
        <w:adjustRightInd w:val="0"/>
        <w:ind w:left="284" w:right="-1"/>
        <w:jc w:val="both"/>
        <w:rPr>
          <w:rFonts w:ascii="Asap" w:hAnsi="Asap" w:cs="Tahoma"/>
          <w:sz w:val="20"/>
          <w:szCs w:val="20"/>
        </w:rPr>
      </w:pPr>
      <w:r w:rsidRPr="002C55C7">
        <w:rPr>
          <w:rFonts w:ascii="Asap" w:hAnsi="Asap" w:cs="Tahoma"/>
          <w:sz w:val="20"/>
          <w:szCs w:val="20"/>
        </w:rPr>
        <w:t>……………………… PLN brutto (słownie: …………………………………) płatne w terminie 30 dni od daty otrzymania prawidłowo wypełnionej faktury</w:t>
      </w:r>
    </w:p>
    <w:p w14:paraId="7F08F0E6" w14:textId="77777777" w:rsidR="00AB6E02" w:rsidRPr="002C55C7" w:rsidRDefault="00D33DAB" w:rsidP="00AB6E02">
      <w:pPr>
        <w:overflowPunct w:val="0"/>
        <w:autoSpaceDE w:val="0"/>
        <w:autoSpaceDN w:val="0"/>
        <w:adjustRightInd w:val="0"/>
        <w:ind w:right="-1"/>
        <w:jc w:val="both"/>
        <w:rPr>
          <w:rFonts w:ascii="Asap" w:hAnsi="Asap" w:cs="Tahoma"/>
          <w:sz w:val="20"/>
          <w:szCs w:val="20"/>
        </w:rPr>
      </w:pPr>
      <w:r w:rsidRPr="002C55C7">
        <w:rPr>
          <w:rFonts w:ascii="Asap" w:hAnsi="Asap" w:cs="Tahoma"/>
          <w:sz w:val="20"/>
          <w:szCs w:val="20"/>
        </w:rPr>
        <w:t xml:space="preserve">      </w:t>
      </w:r>
    </w:p>
    <w:p w14:paraId="59387E4D" w14:textId="4B043F30" w:rsidR="00AB6E02" w:rsidRPr="002C55C7" w:rsidRDefault="00AB6E02" w:rsidP="00AB6E02">
      <w:pPr>
        <w:overflowPunct w:val="0"/>
        <w:autoSpaceDE w:val="0"/>
        <w:autoSpaceDN w:val="0"/>
        <w:adjustRightInd w:val="0"/>
        <w:ind w:left="284" w:right="-1"/>
        <w:jc w:val="both"/>
        <w:rPr>
          <w:rFonts w:ascii="Asap" w:hAnsi="Asap" w:cs="Tahoma"/>
          <w:sz w:val="20"/>
          <w:szCs w:val="20"/>
        </w:rPr>
      </w:pPr>
      <w:r w:rsidRPr="002C55C7">
        <w:rPr>
          <w:rFonts w:ascii="Asap" w:hAnsi="Asap" w:cs="Tahoma"/>
          <w:sz w:val="20"/>
          <w:szCs w:val="20"/>
        </w:rPr>
        <w:t>z zastrzeżeniem § 2 ust. 3, 4, 10 niniejszej umowy.</w:t>
      </w:r>
    </w:p>
    <w:p w14:paraId="7A68FEDF" w14:textId="77777777" w:rsidR="00AB6E02" w:rsidRPr="002C55C7" w:rsidRDefault="00AB6E02" w:rsidP="00AB6E02">
      <w:pPr>
        <w:overflowPunct w:val="0"/>
        <w:autoSpaceDE w:val="0"/>
        <w:autoSpaceDN w:val="0"/>
        <w:adjustRightInd w:val="0"/>
        <w:ind w:right="-1"/>
        <w:jc w:val="both"/>
        <w:rPr>
          <w:rFonts w:ascii="Asap" w:hAnsi="Asap" w:cs="Tahoma"/>
          <w:sz w:val="20"/>
          <w:szCs w:val="20"/>
        </w:rPr>
      </w:pPr>
    </w:p>
    <w:p w14:paraId="6D13684C" w14:textId="560DAF22" w:rsidR="00D33DAB" w:rsidRPr="002C55C7" w:rsidRDefault="00D33DAB" w:rsidP="007A62EE">
      <w:pPr>
        <w:numPr>
          <w:ilvl w:val="0"/>
          <w:numId w:val="41"/>
        </w:numPr>
        <w:suppressAutoHyphens w:val="0"/>
        <w:ind w:left="284" w:right="-1" w:hanging="284"/>
        <w:jc w:val="both"/>
        <w:rPr>
          <w:rFonts w:ascii="Asap" w:hAnsi="Asap" w:cs="Tahoma"/>
          <w:sz w:val="20"/>
          <w:szCs w:val="20"/>
        </w:rPr>
      </w:pPr>
      <w:r w:rsidRPr="002C55C7">
        <w:rPr>
          <w:rFonts w:ascii="Asap" w:hAnsi="Asap" w:cs="Tahoma"/>
          <w:sz w:val="20"/>
          <w:szCs w:val="20"/>
        </w:rPr>
        <w:t>Strony ustalają, że ceny jednostkowe wyszczególnione w załączniku nr 2 obowiązują do końca trwania umo</w:t>
      </w:r>
      <w:r w:rsidR="0098446C" w:rsidRPr="002C55C7">
        <w:rPr>
          <w:rFonts w:ascii="Asap" w:hAnsi="Asap" w:cs="Tahoma"/>
          <w:sz w:val="20"/>
          <w:szCs w:val="20"/>
        </w:rPr>
        <w:t>wy z </w:t>
      </w:r>
      <w:r w:rsidR="00813C6F" w:rsidRPr="002C55C7">
        <w:rPr>
          <w:rFonts w:ascii="Asap" w:hAnsi="Asap" w:cs="Tahoma"/>
          <w:sz w:val="20"/>
          <w:szCs w:val="20"/>
        </w:rPr>
        <w:t>zastrzeżeniem par. 2 ust. 3 i 4 i 10</w:t>
      </w:r>
      <w:r w:rsidRPr="002C55C7">
        <w:rPr>
          <w:rFonts w:ascii="Asap" w:hAnsi="Asap" w:cs="Tahoma"/>
          <w:sz w:val="20"/>
          <w:szCs w:val="20"/>
        </w:rPr>
        <w:t xml:space="preserve"> niniejszej umowy.</w:t>
      </w:r>
    </w:p>
    <w:p w14:paraId="1C950A19" w14:textId="32C098C4" w:rsidR="00D33DAB" w:rsidRPr="002C55C7" w:rsidRDefault="00D33DAB" w:rsidP="007A62EE">
      <w:pPr>
        <w:numPr>
          <w:ilvl w:val="0"/>
          <w:numId w:val="41"/>
        </w:numPr>
        <w:suppressAutoHyphens w:val="0"/>
        <w:ind w:left="284" w:right="-1" w:hanging="284"/>
        <w:jc w:val="both"/>
        <w:rPr>
          <w:rFonts w:ascii="Asap" w:hAnsi="Asap" w:cs="Tahoma"/>
          <w:sz w:val="20"/>
          <w:szCs w:val="20"/>
          <w:lang w:val="x-none" w:eastAsia="en-US"/>
        </w:rPr>
      </w:pPr>
      <w:r w:rsidRPr="002C55C7">
        <w:rPr>
          <w:rFonts w:ascii="Asap" w:hAnsi="Asap" w:cs="Tahoma"/>
          <w:sz w:val="20"/>
          <w:szCs w:val="20"/>
          <w:lang w:val="x-none"/>
        </w:rPr>
        <w:t>Cena obejmuje wszystkie koszty związane z wykonaniem całości zamówienia m.in.</w:t>
      </w:r>
      <w:r w:rsidRPr="002C55C7">
        <w:rPr>
          <w:rFonts w:ascii="Asap" w:hAnsi="Asap" w:cs="Tahoma"/>
          <w:sz w:val="20"/>
          <w:szCs w:val="20"/>
        </w:rPr>
        <w:t>:</w:t>
      </w:r>
      <w:r w:rsidR="00653D4C" w:rsidRPr="002C55C7">
        <w:rPr>
          <w:rFonts w:ascii="Asap" w:hAnsi="Asap" w:cs="Tahoma"/>
          <w:sz w:val="20"/>
          <w:szCs w:val="20"/>
        </w:rPr>
        <w:t xml:space="preserve"> </w:t>
      </w:r>
      <w:r w:rsidR="00E15506" w:rsidRPr="002C55C7">
        <w:rPr>
          <w:rFonts w:ascii="Asap" w:hAnsi="Asap" w:cs="Tahoma"/>
          <w:sz w:val="20"/>
          <w:szCs w:val="20"/>
        </w:rPr>
        <w:t xml:space="preserve">pełny kontrakt serwisowy dla tomografu komputerowego wraz z częściami zamiennymi oraz </w:t>
      </w:r>
      <w:r w:rsidR="001715C2" w:rsidRPr="002C55C7">
        <w:rPr>
          <w:rFonts w:ascii="Asap" w:hAnsi="Asap" w:cs="Tahoma"/>
          <w:sz w:val="20"/>
          <w:szCs w:val="20"/>
        </w:rPr>
        <w:t xml:space="preserve">wymianą i zakupem lampy </w:t>
      </w:r>
      <w:proofErr w:type="spellStart"/>
      <w:r w:rsidR="001715C2" w:rsidRPr="002C55C7">
        <w:rPr>
          <w:rFonts w:ascii="Asap" w:hAnsi="Asap" w:cs="Tahoma"/>
          <w:sz w:val="20"/>
          <w:szCs w:val="20"/>
        </w:rPr>
        <w:t>rtg</w:t>
      </w:r>
      <w:proofErr w:type="spellEnd"/>
      <w:r w:rsidR="00E15506" w:rsidRPr="002C55C7">
        <w:rPr>
          <w:rFonts w:ascii="Asap" w:hAnsi="Asap" w:cs="Tahoma"/>
          <w:sz w:val="20"/>
          <w:szCs w:val="20"/>
        </w:rPr>
        <w:t xml:space="preserve">, </w:t>
      </w:r>
      <w:r w:rsidR="0098446C" w:rsidRPr="002C55C7">
        <w:rPr>
          <w:rFonts w:ascii="Asap" w:hAnsi="Asap" w:cs="Tahoma"/>
          <w:sz w:val="20"/>
          <w:szCs w:val="20"/>
        </w:rPr>
        <w:t>koszty związane z </w:t>
      </w:r>
      <w:r w:rsidRPr="002C55C7">
        <w:rPr>
          <w:rFonts w:ascii="Asap" w:hAnsi="Asap" w:cs="Tahoma"/>
          <w:sz w:val="20"/>
          <w:szCs w:val="20"/>
        </w:rPr>
        <w:t>wykonaniem zakresu opisanego w OPZ,</w:t>
      </w:r>
      <w:r w:rsidR="00653D4C" w:rsidRPr="002C55C7">
        <w:rPr>
          <w:rFonts w:ascii="Asap" w:hAnsi="Asap" w:cs="Tahoma"/>
          <w:sz w:val="20"/>
          <w:szCs w:val="20"/>
          <w:lang w:eastAsia="en-US"/>
        </w:rPr>
        <w:t xml:space="preserve"> </w:t>
      </w:r>
      <w:r w:rsidRPr="002C55C7">
        <w:rPr>
          <w:rFonts w:ascii="Asap" w:hAnsi="Asap" w:cs="Tahoma"/>
          <w:sz w:val="20"/>
          <w:szCs w:val="20"/>
        </w:rPr>
        <w:t>koszty dojazdu pracowników,</w:t>
      </w:r>
      <w:r w:rsidR="00653D4C" w:rsidRPr="002C55C7">
        <w:rPr>
          <w:rFonts w:ascii="Asap" w:hAnsi="Asap" w:cs="Tahoma"/>
          <w:sz w:val="20"/>
          <w:szCs w:val="20"/>
          <w:lang w:eastAsia="en-US"/>
        </w:rPr>
        <w:t xml:space="preserve"> </w:t>
      </w:r>
      <w:r w:rsidRPr="002C55C7">
        <w:rPr>
          <w:rFonts w:ascii="Asap" w:hAnsi="Asap" w:cs="Tahoma"/>
          <w:sz w:val="20"/>
          <w:szCs w:val="20"/>
        </w:rPr>
        <w:t>koszty roboczogodzin,</w:t>
      </w:r>
      <w:r w:rsidR="00653D4C" w:rsidRPr="002C55C7">
        <w:rPr>
          <w:rFonts w:ascii="Asap" w:hAnsi="Asap" w:cs="Tahoma"/>
          <w:sz w:val="20"/>
          <w:szCs w:val="20"/>
          <w:lang w:eastAsia="en-US"/>
        </w:rPr>
        <w:t xml:space="preserve"> </w:t>
      </w:r>
      <w:r w:rsidRPr="002C55C7">
        <w:rPr>
          <w:rFonts w:ascii="Asap" w:hAnsi="Asap" w:cs="Tahoma"/>
          <w:sz w:val="20"/>
          <w:szCs w:val="20"/>
        </w:rPr>
        <w:t>koszty transportu wszystkich materiałów koniecznych do przeprowadzenia przeglądów,</w:t>
      </w:r>
      <w:r w:rsidR="00653D4C" w:rsidRPr="002C55C7">
        <w:rPr>
          <w:rFonts w:ascii="Asap" w:hAnsi="Asap" w:cs="Tahoma"/>
          <w:sz w:val="20"/>
          <w:szCs w:val="20"/>
          <w:lang w:eastAsia="en-US"/>
        </w:rPr>
        <w:t xml:space="preserve"> </w:t>
      </w:r>
      <w:r w:rsidRPr="002C55C7">
        <w:rPr>
          <w:rFonts w:ascii="Asap" w:hAnsi="Asap" w:cs="Tahoma"/>
          <w:sz w:val="20"/>
          <w:szCs w:val="20"/>
        </w:rPr>
        <w:t xml:space="preserve">koszt materiałów koniecznych </w:t>
      </w:r>
      <w:r w:rsidRPr="002C55C7">
        <w:rPr>
          <w:rFonts w:ascii="Asap" w:hAnsi="Asap" w:cs="Tahoma"/>
          <w:sz w:val="20"/>
          <w:szCs w:val="20"/>
        </w:rPr>
        <w:lastRenderedPageBreak/>
        <w:t>do</w:t>
      </w:r>
      <w:r w:rsidR="0098446C" w:rsidRPr="002C55C7">
        <w:rPr>
          <w:rFonts w:ascii="Asap" w:hAnsi="Asap" w:cs="Tahoma"/>
          <w:sz w:val="20"/>
          <w:szCs w:val="20"/>
        </w:rPr>
        <w:t> </w:t>
      </w:r>
      <w:r w:rsidRPr="002C55C7">
        <w:rPr>
          <w:rFonts w:ascii="Asap" w:hAnsi="Asap" w:cs="Tahoma"/>
          <w:sz w:val="20"/>
          <w:szCs w:val="20"/>
        </w:rPr>
        <w:t>przeprowadzenia przeglądów, oraz koszt filtrów</w:t>
      </w:r>
      <w:r w:rsidR="00A01A86" w:rsidRPr="002C55C7">
        <w:rPr>
          <w:rFonts w:ascii="Asap" w:hAnsi="Asap" w:cs="Tahoma"/>
          <w:sz w:val="20"/>
          <w:szCs w:val="20"/>
        </w:rPr>
        <w:t xml:space="preserve"> (jeśli dotyczy)</w:t>
      </w:r>
      <w:r w:rsidR="00653D4C" w:rsidRPr="002C55C7">
        <w:rPr>
          <w:rFonts w:ascii="Asap" w:hAnsi="Asap" w:cs="Tahoma"/>
          <w:sz w:val="20"/>
          <w:szCs w:val="20"/>
        </w:rPr>
        <w:t>,</w:t>
      </w:r>
      <w:r w:rsidR="00A01A86" w:rsidRPr="002C55C7">
        <w:rPr>
          <w:rFonts w:ascii="Asap" w:hAnsi="Asap" w:cs="Tahoma"/>
          <w:sz w:val="20"/>
          <w:szCs w:val="20"/>
          <w:lang w:eastAsia="en-US"/>
        </w:rPr>
        <w:t xml:space="preserve"> </w:t>
      </w:r>
      <w:r w:rsidRPr="002C55C7">
        <w:rPr>
          <w:rFonts w:ascii="Asap" w:hAnsi="Asap" w:cs="Tahoma"/>
          <w:sz w:val="20"/>
          <w:szCs w:val="20"/>
        </w:rPr>
        <w:t xml:space="preserve">wszystkie inne koszty związane z realizacją przedmiotu zamówienia, także niewymienione powyżej, a które miały wpływ na cenę oferty. </w:t>
      </w:r>
    </w:p>
    <w:p w14:paraId="1CB11682" w14:textId="77777777" w:rsidR="00D33DAB" w:rsidRPr="002C55C7" w:rsidRDefault="00D33DAB" w:rsidP="007A62EE">
      <w:pPr>
        <w:widowControl w:val="0"/>
        <w:numPr>
          <w:ilvl w:val="0"/>
          <w:numId w:val="41"/>
        </w:numPr>
        <w:suppressAutoHyphens w:val="0"/>
        <w:overflowPunct w:val="0"/>
        <w:autoSpaceDE w:val="0"/>
        <w:autoSpaceDN w:val="0"/>
        <w:adjustRightInd w:val="0"/>
        <w:ind w:left="284" w:right="-1" w:hanging="284"/>
        <w:jc w:val="both"/>
        <w:rPr>
          <w:rFonts w:ascii="Asap" w:hAnsi="Asap" w:cs="Tahoma"/>
          <w:bCs/>
          <w:sz w:val="20"/>
          <w:szCs w:val="20"/>
          <w:lang w:val="x-none"/>
        </w:rPr>
      </w:pPr>
      <w:r w:rsidRPr="002C55C7">
        <w:rPr>
          <w:rFonts w:ascii="Asap" w:hAnsi="Asap" w:cs="Tahoma"/>
          <w:bCs/>
          <w:sz w:val="20"/>
          <w:szCs w:val="20"/>
          <w:lang w:val="x-none"/>
        </w:rPr>
        <w:t>Miejsce wykonania umowy</w:t>
      </w:r>
      <w:r w:rsidR="00653D4C" w:rsidRPr="002C55C7">
        <w:rPr>
          <w:rFonts w:ascii="Asap" w:hAnsi="Asap" w:cs="Tahoma"/>
          <w:bCs/>
          <w:sz w:val="20"/>
          <w:szCs w:val="20"/>
        </w:rPr>
        <w:t xml:space="preserve"> -</w:t>
      </w:r>
      <w:r w:rsidRPr="002C55C7">
        <w:rPr>
          <w:rFonts w:ascii="Asap" w:hAnsi="Asap" w:cs="Tahoma"/>
          <w:bCs/>
          <w:sz w:val="20"/>
          <w:szCs w:val="20"/>
          <w:lang w:val="x-none"/>
        </w:rPr>
        <w:t xml:space="preserve"> </w:t>
      </w:r>
      <w:r w:rsidRPr="002C55C7">
        <w:rPr>
          <w:rFonts w:ascii="Asap" w:hAnsi="Asap" w:cs="Tahoma"/>
          <w:bCs/>
          <w:sz w:val="20"/>
          <w:szCs w:val="20"/>
        </w:rPr>
        <w:t>SP ZOZ Zespół Szpitali Miejskich:</w:t>
      </w:r>
    </w:p>
    <w:p w14:paraId="50B94042" w14:textId="77777777" w:rsidR="00D33DAB" w:rsidRPr="002C55C7" w:rsidRDefault="00D33DAB" w:rsidP="007A62EE">
      <w:pPr>
        <w:widowControl w:val="0"/>
        <w:numPr>
          <w:ilvl w:val="1"/>
          <w:numId w:val="46"/>
        </w:numPr>
        <w:tabs>
          <w:tab w:val="clear" w:pos="1440"/>
        </w:tabs>
        <w:suppressAutoHyphens w:val="0"/>
        <w:overflowPunct w:val="0"/>
        <w:autoSpaceDE w:val="0"/>
        <w:autoSpaceDN w:val="0"/>
        <w:adjustRightInd w:val="0"/>
        <w:ind w:left="567" w:right="-1" w:hanging="284"/>
        <w:jc w:val="both"/>
        <w:rPr>
          <w:rFonts w:ascii="Asap" w:hAnsi="Asap" w:cs="Tahoma"/>
          <w:bCs/>
          <w:sz w:val="20"/>
          <w:szCs w:val="20"/>
          <w:lang w:val="x-none"/>
        </w:rPr>
      </w:pPr>
      <w:r w:rsidRPr="002C55C7">
        <w:rPr>
          <w:rFonts w:ascii="Asap" w:hAnsi="Asap" w:cs="Tahoma"/>
          <w:bCs/>
          <w:sz w:val="20"/>
          <w:szCs w:val="20"/>
          <w:lang w:val="x-none"/>
        </w:rPr>
        <w:t>ul. Władysława Truchana 7, 41-500 Chorzów</w:t>
      </w:r>
      <w:r w:rsidRPr="002C55C7">
        <w:rPr>
          <w:rFonts w:ascii="Asap" w:hAnsi="Asap" w:cs="Tahoma"/>
          <w:bCs/>
          <w:sz w:val="20"/>
          <w:szCs w:val="20"/>
        </w:rPr>
        <w:t xml:space="preserve"> </w:t>
      </w:r>
      <w:r w:rsidRPr="002C55C7">
        <w:rPr>
          <w:rFonts w:ascii="Asap" w:hAnsi="Asap" w:cs="Tahoma"/>
          <w:b/>
          <w:sz w:val="20"/>
          <w:szCs w:val="20"/>
        </w:rPr>
        <w:t>– pakiet 1</w:t>
      </w:r>
    </w:p>
    <w:p w14:paraId="526CD0AF" w14:textId="64213425" w:rsidR="00415164" w:rsidRPr="002C55C7" w:rsidRDefault="00D33DAB" w:rsidP="007A62EE">
      <w:pPr>
        <w:widowControl w:val="0"/>
        <w:numPr>
          <w:ilvl w:val="1"/>
          <w:numId w:val="46"/>
        </w:numPr>
        <w:tabs>
          <w:tab w:val="clear" w:pos="1440"/>
        </w:tabs>
        <w:suppressAutoHyphens w:val="0"/>
        <w:overflowPunct w:val="0"/>
        <w:autoSpaceDE w:val="0"/>
        <w:autoSpaceDN w:val="0"/>
        <w:adjustRightInd w:val="0"/>
        <w:ind w:left="567" w:right="-1" w:hanging="284"/>
        <w:jc w:val="both"/>
        <w:rPr>
          <w:rFonts w:ascii="Asap" w:hAnsi="Asap" w:cs="Tahoma"/>
          <w:bCs/>
          <w:sz w:val="20"/>
          <w:szCs w:val="20"/>
          <w:lang w:val="x-none"/>
        </w:rPr>
      </w:pPr>
      <w:r w:rsidRPr="002C55C7">
        <w:rPr>
          <w:rFonts w:ascii="Asap" w:hAnsi="Asap" w:cs="Tahoma"/>
          <w:bCs/>
          <w:sz w:val="20"/>
          <w:szCs w:val="20"/>
        </w:rPr>
        <w:t xml:space="preserve">ul. Strzelców Bytomskich 11, 41-500 Chorzów </w:t>
      </w:r>
      <w:r w:rsidRPr="002C55C7">
        <w:rPr>
          <w:rFonts w:ascii="Asap" w:hAnsi="Asap" w:cs="Tahoma"/>
          <w:b/>
          <w:sz w:val="20"/>
          <w:szCs w:val="20"/>
        </w:rPr>
        <w:t>– pakiet 2</w:t>
      </w:r>
    </w:p>
    <w:p w14:paraId="7CAC344A" w14:textId="0CF3CD5C" w:rsidR="00D205E1" w:rsidRPr="002C55C7" w:rsidRDefault="00D205E1" w:rsidP="007A62EE">
      <w:pPr>
        <w:pStyle w:val="Akapitzlist"/>
        <w:numPr>
          <w:ilvl w:val="0"/>
          <w:numId w:val="41"/>
        </w:numPr>
        <w:rPr>
          <w:rFonts w:ascii="Asap" w:hAnsi="Asap" w:cs="Tahoma"/>
          <w:bCs/>
          <w:sz w:val="20"/>
          <w:szCs w:val="20"/>
        </w:rPr>
      </w:pPr>
      <w:r w:rsidRPr="002C55C7">
        <w:rPr>
          <w:rFonts w:ascii="Asap" w:hAnsi="Asap" w:cs="Tahoma"/>
          <w:bCs/>
          <w:sz w:val="20"/>
          <w:szCs w:val="20"/>
        </w:rPr>
        <w:t xml:space="preserve">W przypadku rozwiązania umowy oraz odstąpienia od umowy o którym mowa w § </w:t>
      </w:r>
      <w:r w:rsidR="001F7896" w:rsidRPr="002C55C7">
        <w:rPr>
          <w:rFonts w:ascii="Asap" w:hAnsi="Asap" w:cs="Tahoma"/>
          <w:bCs/>
          <w:sz w:val="20"/>
          <w:szCs w:val="20"/>
          <w:lang w:val="pl-PL"/>
        </w:rPr>
        <w:t>9</w:t>
      </w:r>
      <w:r w:rsidRPr="002C55C7">
        <w:rPr>
          <w:rFonts w:ascii="Asap" w:hAnsi="Asap" w:cs="Tahoma"/>
          <w:bCs/>
          <w:sz w:val="20"/>
          <w:szCs w:val="20"/>
        </w:rPr>
        <w:t xml:space="preserve"> umowy, Wykonawca może żądać zapłaty wynagrodzenia wyłącznie z tytułu zrealizowanych usług.</w:t>
      </w:r>
    </w:p>
    <w:p w14:paraId="394F7FAA" w14:textId="44BB90CE" w:rsidR="00D33DAB" w:rsidRPr="002C55C7" w:rsidRDefault="00D33DAB" w:rsidP="00B0767A">
      <w:pPr>
        <w:widowControl w:val="0"/>
        <w:tabs>
          <w:tab w:val="left" w:pos="2813"/>
        </w:tabs>
        <w:overflowPunct w:val="0"/>
        <w:autoSpaceDE w:val="0"/>
        <w:autoSpaceDN w:val="0"/>
        <w:adjustRightInd w:val="0"/>
        <w:ind w:left="284" w:right="-1" w:hanging="284"/>
        <w:jc w:val="both"/>
        <w:rPr>
          <w:rFonts w:ascii="Asap" w:hAnsi="Asap" w:cs="Tahoma"/>
          <w:bCs/>
          <w:sz w:val="20"/>
          <w:szCs w:val="20"/>
          <w:lang w:val="x-none"/>
        </w:rPr>
      </w:pPr>
    </w:p>
    <w:p w14:paraId="39E18030" w14:textId="77777777" w:rsidR="00D33DAB" w:rsidRPr="002C55C7" w:rsidRDefault="00D33DAB" w:rsidP="00B0767A">
      <w:pPr>
        <w:ind w:right="-1"/>
        <w:jc w:val="center"/>
        <w:rPr>
          <w:rFonts w:ascii="Asap" w:hAnsi="Asap" w:cs="Tahoma"/>
          <w:b/>
          <w:sz w:val="20"/>
          <w:szCs w:val="20"/>
        </w:rPr>
      </w:pPr>
      <w:r w:rsidRPr="002C55C7">
        <w:rPr>
          <w:rFonts w:ascii="Asap" w:hAnsi="Asap" w:cs="Tahoma"/>
          <w:b/>
          <w:sz w:val="20"/>
          <w:szCs w:val="20"/>
        </w:rPr>
        <w:t>§ 2</w:t>
      </w:r>
    </w:p>
    <w:p w14:paraId="1AFF8CB4" w14:textId="1889EAE3" w:rsidR="001A34C2" w:rsidRPr="002C55C7" w:rsidRDefault="001A34C2" w:rsidP="007A62EE">
      <w:pPr>
        <w:numPr>
          <w:ilvl w:val="0"/>
          <w:numId w:val="42"/>
        </w:numPr>
        <w:tabs>
          <w:tab w:val="clear" w:pos="502"/>
        </w:tabs>
        <w:suppressAutoHyphens w:val="0"/>
        <w:ind w:left="284" w:right="-1" w:hanging="284"/>
        <w:jc w:val="both"/>
        <w:rPr>
          <w:rFonts w:ascii="Asap" w:hAnsi="Asap" w:cs="Tahoma"/>
          <w:sz w:val="20"/>
          <w:szCs w:val="20"/>
        </w:rPr>
      </w:pPr>
      <w:r w:rsidRPr="002C55C7">
        <w:rPr>
          <w:rFonts w:ascii="Asap" w:hAnsi="Asap" w:cs="Tahoma"/>
          <w:sz w:val="20"/>
          <w:szCs w:val="20"/>
        </w:rPr>
        <w:t>Termin płatności - 30 dni licząc od dnia dostarczenia prawidłowo wypełnionej faktury do siedziby Zamawiającego. Płatności miesięczne, z dołu. Zamawiający będzie dokonywał wszystkich płatności przelewem na rachunek bankowy wskazany w fakturze. Zamawiający zgodnie z ustawą z dnia 9 listopada 2018 r. o elektronicznym fakturowaniu w zamówieniach publicznych, koncesjach na roboty budowlane lub usługi oraz partnerstwie publiczno-prywatnym (Dz. U. 2018 poz. 2191</w:t>
      </w:r>
      <w:r w:rsidR="005D18FF" w:rsidRPr="002C55C7">
        <w:rPr>
          <w:rFonts w:ascii="Asap" w:hAnsi="Asap" w:cs="Tahoma"/>
          <w:sz w:val="20"/>
          <w:szCs w:val="20"/>
        </w:rPr>
        <w:t xml:space="preserve"> z </w:t>
      </w:r>
      <w:proofErr w:type="spellStart"/>
      <w:r w:rsidR="005D18FF" w:rsidRPr="002C55C7">
        <w:rPr>
          <w:rFonts w:ascii="Asap" w:hAnsi="Asap" w:cs="Tahoma"/>
          <w:sz w:val="20"/>
          <w:szCs w:val="20"/>
        </w:rPr>
        <w:t>późn</w:t>
      </w:r>
      <w:proofErr w:type="spellEnd"/>
      <w:r w:rsidR="005D18FF" w:rsidRPr="002C55C7">
        <w:rPr>
          <w:rFonts w:ascii="Asap" w:hAnsi="Asap" w:cs="Tahoma"/>
          <w:sz w:val="20"/>
          <w:szCs w:val="20"/>
        </w:rPr>
        <w:t>. zm.</w:t>
      </w:r>
      <w:r w:rsidRPr="002C55C7">
        <w:rPr>
          <w:rFonts w:ascii="Asap" w:hAnsi="Asap" w:cs="Tahoma"/>
          <w:sz w:val="20"/>
          <w:szCs w:val="20"/>
        </w:rPr>
        <w:t>) ma obowiązek odbierania od Wykonawcy faktur elektronicznych za pośrednictwem platformy elektronicznego fakturowania. Zamawiający będzie dokonywał wszystkich płatności przelewem na rachunek bankowy wskazany w fakturze.</w:t>
      </w:r>
    </w:p>
    <w:p w14:paraId="1B33EB8C" w14:textId="2E4D900D" w:rsidR="00813C6F" w:rsidRPr="002C55C7" w:rsidRDefault="001A34C2" w:rsidP="007A62EE">
      <w:pPr>
        <w:pStyle w:val="Akapitzlist"/>
        <w:numPr>
          <w:ilvl w:val="0"/>
          <w:numId w:val="42"/>
        </w:numPr>
        <w:tabs>
          <w:tab w:val="clear" w:pos="502"/>
        </w:tabs>
        <w:ind w:left="284" w:right="-1" w:hanging="284"/>
        <w:jc w:val="both"/>
        <w:rPr>
          <w:rFonts w:ascii="Asap" w:hAnsi="Asap" w:cs="Tahoma"/>
          <w:sz w:val="20"/>
          <w:szCs w:val="20"/>
          <w:lang w:val="pl-PL"/>
        </w:rPr>
      </w:pPr>
      <w:r w:rsidRPr="002C55C7">
        <w:rPr>
          <w:rFonts w:ascii="Asap" w:hAnsi="Asap" w:cs="Tahoma"/>
          <w:sz w:val="20"/>
          <w:szCs w:val="20"/>
        </w:rPr>
        <w:t>Faktura miesięczna ryczałtowa obejmuje koszty napraw</w:t>
      </w:r>
      <w:r w:rsidR="00813C6F" w:rsidRPr="002C55C7">
        <w:rPr>
          <w:rFonts w:ascii="Asap" w:hAnsi="Asap" w:cs="Tahoma"/>
          <w:sz w:val="20"/>
          <w:szCs w:val="20"/>
          <w:lang w:val="pl-PL"/>
        </w:rPr>
        <w:t>,</w:t>
      </w:r>
      <w:r w:rsidRPr="002C55C7">
        <w:rPr>
          <w:rFonts w:ascii="Asap" w:hAnsi="Asap" w:cs="Tahoma"/>
          <w:sz w:val="20"/>
          <w:szCs w:val="20"/>
        </w:rPr>
        <w:t xml:space="preserve"> przeglądów, prac</w:t>
      </w:r>
      <w:r w:rsidR="0098446C" w:rsidRPr="002C55C7">
        <w:rPr>
          <w:rFonts w:ascii="Asap" w:hAnsi="Asap" w:cs="Tahoma"/>
          <w:sz w:val="20"/>
          <w:szCs w:val="20"/>
        </w:rPr>
        <w:t>y inżynierów serwisowych wraz z </w:t>
      </w:r>
      <w:r w:rsidRPr="002C55C7">
        <w:rPr>
          <w:rFonts w:ascii="Asap" w:hAnsi="Asap" w:cs="Tahoma"/>
          <w:sz w:val="20"/>
          <w:szCs w:val="20"/>
        </w:rPr>
        <w:t xml:space="preserve">kosztami dojazdu. </w:t>
      </w:r>
      <w:r w:rsidR="00813C6F" w:rsidRPr="002C55C7">
        <w:rPr>
          <w:rFonts w:ascii="Asap" w:hAnsi="Asap" w:cs="Tahoma"/>
          <w:sz w:val="20"/>
          <w:szCs w:val="20"/>
          <w:lang w:val="pl-PL"/>
        </w:rPr>
        <w:t>Wykonawca winien zaoferować cenę ryczałtową, kompletną, jednoznaczną, która będzie ceną ostateczną. Wartość brutto oferty powinny zawierać wszystkie koszty związane ze świadczeniem usługi serwisowej szczegółowo opisanej w opisie przedmiotu zamówienia tj. koszty związane z wykonaniem zakresu opisanego w OPZ, koszty dojazdu pracowników/serwisantów, koszty roboczogodzin, koszty transportu wszystkich materiałów koniecznych do przeprowadzenia przeglądów, koszt materiałów koniecznych do przeprowadzenia przeglądów, wszystkie inne koszty jakie poniesie w związku z realizacją przedmiotu zamówienia, także niewymienione powyżej, a które mają wpływ na cenę oferty, koszty delegacji pracowników, czynności konserwacyjne i pomiarowe, koszty materiałów zużywalnych wymienianych podczas przeglądów okresowych czy napraw oraz wszystkie inne koszty związane z realizacją przedmiotu zamówienia, także niewymienione powyżej, a które miały wpływ na cenę oferty.</w:t>
      </w:r>
    </w:p>
    <w:p w14:paraId="2E7F2E8B" w14:textId="70A8EA5D" w:rsidR="00D33DAB" w:rsidRPr="002C55C7" w:rsidRDefault="00D33DAB" w:rsidP="007A62EE">
      <w:pPr>
        <w:pStyle w:val="Akapitzlist"/>
        <w:numPr>
          <w:ilvl w:val="0"/>
          <w:numId w:val="42"/>
        </w:numPr>
        <w:tabs>
          <w:tab w:val="clear" w:pos="502"/>
        </w:tabs>
        <w:suppressAutoHyphens w:val="0"/>
        <w:spacing w:after="0" w:line="240" w:lineRule="auto"/>
        <w:ind w:left="284" w:right="-1" w:hanging="284"/>
        <w:jc w:val="both"/>
        <w:rPr>
          <w:rFonts w:ascii="Asap" w:hAnsi="Asap" w:cs="Tahoma"/>
          <w:sz w:val="20"/>
          <w:szCs w:val="20"/>
        </w:rPr>
      </w:pPr>
      <w:r w:rsidRPr="002C55C7">
        <w:rPr>
          <w:rFonts w:ascii="Asap" w:hAnsi="Asap" w:cs="Tahoma"/>
          <w:sz w:val="20"/>
          <w:szCs w:val="20"/>
        </w:rPr>
        <w:t>W przypadku zmian stawek podatku VAT możliwa jest zmiana ceny brutto przy czym ta zmiana może stanowić wyłącznie różnicę pomiędzy dotychczasową a nową wysokością stawki podatkowej a zmiana ta będzie miała miejsce od momentu obowiązywania nowej stawki podatku VAT.</w:t>
      </w:r>
    </w:p>
    <w:p w14:paraId="60295FD6" w14:textId="77777777" w:rsidR="00D33DAB" w:rsidRPr="002C55C7" w:rsidRDefault="00D33DAB" w:rsidP="007A62EE">
      <w:pPr>
        <w:numPr>
          <w:ilvl w:val="0"/>
          <w:numId w:val="42"/>
        </w:numPr>
        <w:tabs>
          <w:tab w:val="clear" w:pos="502"/>
        </w:tabs>
        <w:suppressAutoHyphens w:val="0"/>
        <w:ind w:left="284" w:right="-1" w:hanging="284"/>
        <w:jc w:val="both"/>
        <w:rPr>
          <w:rFonts w:ascii="Asap" w:hAnsi="Asap" w:cs="Tahoma"/>
          <w:sz w:val="20"/>
          <w:szCs w:val="20"/>
        </w:rPr>
      </w:pPr>
      <w:r w:rsidRPr="002C55C7">
        <w:rPr>
          <w:rFonts w:ascii="Asap" w:hAnsi="Asap" w:cs="Tahoma"/>
          <w:sz w:val="20"/>
          <w:szCs w:val="20"/>
        </w:rPr>
        <w:t xml:space="preserve">Zamawiający dopuszcza zmianę postanowień umowy w zakresie ceny, pod warunkiem, iż zmiana ta będzie korzystna dla Zamawiającego tj. zaproponowana cena będzie niższa niż w umowie.   </w:t>
      </w:r>
    </w:p>
    <w:p w14:paraId="4E148ADC" w14:textId="77777777" w:rsidR="00242D3A" w:rsidRPr="002C55C7" w:rsidRDefault="00D33DAB" w:rsidP="00242D3A">
      <w:pPr>
        <w:numPr>
          <w:ilvl w:val="0"/>
          <w:numId w:val="42"/>
        </w:numPr>
        <w:tabs>
          <w:tab w:val="clear" w:pos="502"/>
        </w:tabs>
        <w:suppressAutoHyphens w:val="0"/>
        <w:ind w:left="284" w:right="-1" w:hanging="284"/>
        <w:jc w:val="both"/>
        <w:rPr>
          <w:rFonts w:ascii="Asap" w:hAnsi="Asap" w:cs="Tahoma"/>
          <w:sz w:val="20"/>
          <w:szCs w:val="20"/>
        </w:rPr>
      </w:pPr>
      <w:r w:rsidRPr="002C55C7">
        <w:rPr>
          <w:rFonts w:ascii="Asap" w:hAnsi="Asap" w:cs="Tahoma"/>
          <w:color w:val="000000"/>
          <w:sz w:val="20"/>
          <w:szCs w:val="20"/>
        </w:rPr>
        <w:t>Zamawiający dopuszcza zmianę umowy w zakresie zmian dotyczących oznaczenia firmy, adresu lub innych zapisów dotyczących wskazania stron.</w:t>
      </w:r>
    </w:p>
    <w:p w14:paraId="71501366" w14:textId="12BBDCD6" w:rsidR="00242D3A" w:rsidRPr="002C55C7" w:rsidRDefault="00242D3A" w:rsidP="00242D3A">
      <w:pPr>
        <w:numPr>
          <w:ilvl w:val="0"/>
          <w:numId w:val="42"/>
        </w:numPr>
        <w:tabs>
          <w:tab w:val="clear" w:pos="502"/>
        </w:tabs>
        <w:suppressAutoHyphens w:val="0"/>
        <w:ind w:left="284" w:right="-1" w:hanging="284"/>
        <w:jc w:val="both"/>
        <w:rPr>
          <w:rFonts w:ascii="Asap" w:hAnsi="Asap" w:cs="Tahoma"/>
          <w:sz w:val="20"/>
          <w:szCs w:val="20"/>
        </w:rPr>
      </w:pPr>
      <w:r w:rsidRPr="002C55C7">
        <w:rPr>
          <w:rFonts w:ascii="Asap" w:hAnsi="Asap" w:cs="Tahoma"/>
          <w:sz w:val="20"/>
          <w:szCs w:val="20"/>
        </w:rPr>
        <w:t>Zamawiający dopuszcza możliwość wydłużenia terminu obowiązy</w:t>
      </w:r>
      <w:r w:rsidR="0098446C" w:rsidRPr="002C55C7">
        <w:rPr>
          <w:rFonts w:ascii="Asap" w:hAnsi="Asap" w:cs="Tahoma"/>
          <w:sz w:val="20"/>
          <w:szCs w:val="20"/>
        </w:rPr>
        <w:t>wania umowy, o którym mowa w § </w:t>
      </w:r>
      <w:r w:rsidRPr="002C55C7">
        <w:rPr>
          <w:rFonts w:ascii="Asap" w:hAnsi="Asap" w:cs="Tahoma"/>
          <w:sz w:val="20"/>
          <w:szCs w:val="20"/>
        </w:rPr>
        <w:t>6</w:t>
      </w:r>
      <w:r w:rsidR="0098446C" w:rsidRPr="002C55C7">
        <w:rPr>
          <w:rFonts w:ascii="Asap" w:hAnsi="Asap" w:cs="Tahoma"/>
          <w:sz w:val="20"/>
          <w:szCs w:val="20"/>
        </w:rPr>
        <w:t> ust. 1 </w:t>
      </w:r>
      <w:r w:rsidRPr="002C55C7">
        <w:rPr>
          <w:rFonts w:ascii="Asap" w:hAnsi="Asap" w:cs="Tahoma"/>
          <w:sz w:val="20"/>
          <w:szCs w:val="20"/>
        </w:rPr>
        <w:t>umowy, w celu skorzystania z możliwości wskazanej w art. 144 ust 1 pkt 1) UPZP jednakże na okres nie dłuższy niż 6 miesięcy od terminu obowiązywania umowy.</w:t>
      </w:r>
    </w:p>
    <w:p w14:paraId="171100F6" w14:textId="2D17A546" w:rsidR="00D33DAB" w:rsidRPr="002C55C7" w:rsidRDefault="00D33DAB" w:rsidP="007A62EE">
      <w:pPr>
        <w:numPr>
          <w:ilvl w:val="0"/>
          <w:numId w:val="42"/>
        </w:numPr>
        <w:tabs>
          <w:tab w:val="clear" w:pos="502"/>
        </w:tabs>
        <w:suppressAutoHyphens w:val="0"/>
        <w:overflowPunct w:val="0"/>
        <w:autoSpaceDE w:val="0"/>
        <w:autoSpaceDN w:val="0"/>
        <w:adjustRightInd w:val="0"/>
        <w:ind w:left="284" w:right="-1" w:hanging="284"/>
        <w:jc w:val="both"/>
        <w:rPr>
          <w:rFonts w:ascii="Asap" w:hAnsi="Asap" w:cs="Tahoma"/>
          <w:color w:val="000000"/>
          <w:sz w:val="20"/>
          <w:szCs w:val="20"/>
        </w:rPr>
      </w:pPr>
      <w:r w:rsidRPr="002C55C7">
        <w:rPr>
          <w:rFonts w:ascii="Asap" w:hAnsi="Asap" w:cs="Tahoma"/>
          <w:color w:val="000000"/>
          <w:sz w:val="20"/>
          <w:szCs w:val="20"/>
        </w:rPr>
        <w:t xml:space="preserve">Jeżeli należność nie zostanie uregulowana w ustalonym terminie </w:t>
      </w:r>
      <w:r w:rsidRPr="002C55C7">
        <w:rPr>
          <w:rFonts w:ascii="Asap" w:hAnsi="Asap" w:cs="Tahoma"/>
          <w:bCs/>
          <w:color w:val="000000"/>
          <w:sz w:val="20"/>
          <w:szCs w:val="20"/>
        </w:rPr>
        <w:t xml:space="preserve">Wykonawca </w:t>
      </w:r>
      <w:r w:rsidRPr="002C55C7">
        <w:rPr>
          <w:rFonts w:ascii="Asap" w:hAnsi="Asap" w:cs="Tahoma"/>
          <w:color w:val="000000"/>
          <w:sz w:val="20"/>
          <w:szCs w:val="20"/>
        </w:rPr>
        <w:t>mo</w:t>
      </w:r>
      <w:r w:rsidR="0098446C" w:rsidRPr="002C55C7">
        <w:rPr>
          <w:rFonts w:ascii="Asap" w:hAnsi="Asap" w:cs="Tahoma"/>
          <w:color w:val="000000"/>
          <w:sz w:val="20"/>
          <w:szCs w:val="20"/>
        </w:rPr>
        <w:t>że naliczyć odsetki ustawowe za </w:t>
      </w:r>
      <w:r w:rsidRPr="002C55C7">
        <w:rPr>
          <w:rFonts w:ascii="Asap" w:hAnsi="Asap" w:cs="Tahoma"/>
          <w:color w:val="000000"/>
          <w:sz w:val="20"/>
          <w:szCs w:val="20"/>
        </w:rPr>
        <w:t xml:space="preserve">opóźnienie. Odsetki naliczane będą od dnia następnego po dniu, w którym miała nastąpić zapłata. </w:t>
      </w:r>
    </w:p>
    <w:p w14:paraId="56A36A28" w14:textId="5CBB8054" w:rsidR="00813C6F" w:rsidRPr="002C55C7" w:rsidRDefault="00D33DAB" w:rsidP="007A62EE">
      <w:pPr>
        <w:numPr>
          <w:ilvl w:val="0"/>
          <w:numId w:val="42"/>
        </w:numPr>
        <w:tabs>
          <w:tab w:val="clear" w:pos="502"/>
        </w:tabs>
        <w:suppressAutoHyphens w:val="0"/>
        <w:overflowPunct w:val="0"/>
        <w:autoSpaceDE w:val="0"/>
        <w:autoSpaceDN w:val="0"/>
        <w:adjustRightInd w:val="0"/>
        <w:ind w:left="284" w:right="-1" w:hanging="284"/>
        <w:jc w:val="both"/>
        <w:rPr>
          <w:rFonts w:ascii="Asap" w:hAnsi="Asap" w:cs="Tahoma"/>
          <w:color w:val="000000"/>
          <w:sz w:val="20"/>
          <w:szCs w:val="20"/>
        </w:rPr>
      </w:pPr>
      <w:r w:rsidRPr="002C55C7">
        <w:rPr>
          <w:rFonts w:ascii="Asap" w:hAnsi="Asap" w:cs="Tahoma"/>
          <w:color w:val="000000"/>
          <w:sz w:val="20"/>
          <w:szCs w:val="20"/>
        </w:rPr>
        <w:t>W przypadku niezapłacenia przez Zamawiającego należności w terminie 60 dni p</w:t>
      </w:r>
      <w:r w:rsidR="0098446C" w:rsidRPr="002C55C7">
        <w:rPr>
          <w:rFonts w:ascii="Asap" w:hAnsi="Asap" w:cs="Tahoma"/>
          <w:color w:val="000000"/>
          <w:sz w:val="20"/>
          <w:szCs w:val="20"/>
        </w:rPr>
        <w:t>o terminie zapłaty Wykonawca ma </w:t>
      </w:r>
      <w:r w:rsidRPr="002C55C7">
        <w:rPr>
          <w:rFonts w:ascii="Asap" w:hAnsi="Asap" w:cs="Tahoma"/>
          <w:color w:val="000000"/>
          <w:sz w:val="20"/>
          <w:szCs w:val="20"/>
        </w:rPr>
        <w:t>prawo do wstrzymania się od świadczenia usług serwisowych pod warunkiem wcześniejszego pisemnego zawiadomienia o tym fakcie Zamawiającego.</w:t>
      </w:r>
    </w:p>
    <w:p w14:paraId="35E15432" w14:textId="562C5546" w:rsidR="00813C6F" w:rsidRPr="002C55C7" w:rsidRDefault="00813C6F" w:rsidP="007A62EE">
      <w:pPr>
        <w:numPr>
          <w:ilvl w:val="0"/>
          <w:numId w:val="42"/>
        </w:numPr>
        <w:tabs>
          <w:tab w:val="clear" w:pos="502"/>
        </w:tabs>
        <w:suppressAutoHyphens w:val="0"/>
        <w:overflowPunct w:val="0"/>
        <w:autoSpaceDE w:val="0"/>
        <w:autoSpaceDN w:val="0"/>
        <w:adjustRightInd w:val="0"/>
        <w:ind w:left="284" w:right="-1" w:hanging="284"/>
        <w:jc w:val="both"/>
        <w:rPr>
          <w:rFonts w:ascii="Asap" w:eastAsia="Times New Roman" w:hAnsi="Asap" w:cs="Tahoma"/>
          <w:color w:val="000000"/>
          <w:sz w:val="20"/>
          <w:szCs w:val="20"/>
        </w:rPr>
      </w:pPr>
      <w:r w:rsidRPr="002C55C7">
        <w:rPr>
          <w:rFonts w:ascii="Asap" w:eastAsia="Times New Roman" w:hAnsi="Asap" w:cs="Tahoma"/>
          <w:sz w:val="20"/>
          <w:szCs w:val="20"/>
        </w:rPr>
        <w:t>Każdorazowo za datę dokonania płatności strony przyjmują datę uznania rachunku bankowego Wykonawcy.</w:t>
      </w:r>
    </w:p>
    <w:p w14:paraId="59D9523D" w14:textId="77777777" w:rsidR="00D33DAB" w:rsidRPr="002C55C7" w:rsidRDefault="00D33DAB" w:rsidP="007A62EE">
      <w:pPr>
        <w:numPr>
          <w:ilvl w:val="0"/>
          <w:numId w:val="42"/>
        </w:numPr>
        <w:tabs>
          <w:tab w:val="clear" w:pos="502"/>
        </w:tabs>
        <w:suppressAutoHyphens w:val="0"/>
        <w:ind w:left="284" w:right="-1" w:hanging="284"/>
        <w:jc w:val="both"/>
        <w:rPr>
          <w:rFonts w:ascii="Asap" w:hAnsi="Asap" w:cs="Tahoma"/>
          <w:sz w:val="20"/>
          <w:szCs w:val="20"/>
        </w:rPr>
      </w:pPr>
      <w:r w:rsidRPr="002C55C7">
        <w:rPr>
          <w:rFonts w:ascii="Asap" w:hAnsi="Asap" w:cs="Tahoma"/>
          <w:sz w:val="20"/>
          <w:szCs w:val="20"/>
        </w:rPr>
        <w:t>Koszty bankowe powstałe w Banku Wykonawcy pokrywa Wykonawca natomiast powstałe w Banku Zamawiającego pokrywa Zamawiający.</w:t>
      </w:r>
    </w:p>
    <w:p w14:paraId="0134C261" w14:textId="79B20211" w:rsidR="00D33DAB" w:rsidRPr="002C55C7" w:rsidRDefault="00D33DAB" w:rsidP="007A62EE">
      <w:pPr>
        <w:numPr>
          <w:ilvl w:val="0"/>
          <w:numId w:val="42"/>
        </w:numPr>
        <w:tabs>
          <w:tab w:val="clear" w:pos="502"/>
        </w:tabs>
        <w:suppressAutoHyphens w:val="0"/>
        <w:ind w:left="284" w:right="-1" w:hanging="284"/>
        <w:jc w:val="both"/>
        <w:rPr>
          <w:rFonts w:ascii="Asap" w:hAnsi="Asap" w:cs="Tahoma"/>
          <w:color w:val="000000"/>
          <w:sz w:val="20"/>
          <w:szCs w:val="20"/>
        </w:rPr>
      </w:pPr>
      <w:r w:rsidRPr="002C55C7">
        <w:rPr>
          <w:rFonts w:ascii="Asap" w:hAnsi="Asap" w:cs="Tahoma"/>
          <w:color w:val="000000"/>
          <w:sz w:val="20"/>
          <w:szCs w:val="20"/>
        </w:rPr>
        <w:t>Zamawiający dopuszcza również wprowadzenie zmiany wysokości wynag</w:t>
      </w:r>
      <w:r w:rsidR="0098446C" w:rsidRPr="002C55C7">
        <w:rPr>
          <w:rFonts w:ascii="Asap" w:hAnsi="Asap" w:cs="Tahoma"/>
          <w:color w:val="000000"/>
          <w:sz w:val="20"/>
          <w:szCs w:val="20"/>
        </w:rPr>
        <w:t>rodzenia należnego wykonawcy, w </w:t>
      </w:r>
      <w:r w:rsidRPr="002C55C7">
        <w:rPr>
          <w:rFonts w:ascii="Asap" w:hAnsi="Asap" w:cs="Tahoma"/>
          <w:color w:val="000000"/>
          <w:sz w:val="20"/>
          <w:szCs w:val="20"/>
        </w:rPr>
        <w:t>przypadku zmiany:</w:t>
      </w:r>
    </w:p>
    <w:p w14:paraId="6011A9E6" w14:textId="35EBFBCB" w:rsidR="00827C0E" w:rsidRPr="002C55C7" w:rsidRDefault="00D33DAB" w:rsidP="007A62EE">
      <w:pPr>
        <w:pStyle w:val="Akapitzlist"/>
        <w:numPr>
          <w:ilvl w:val="0"/>
          <w:numId w:val="53"/>
        </w:numPr>
        <w:overflowPunct w:val="0"/>
        <w:autoSpaceDE w:val="0"/>
        <w:autoSpaceDN w:val="0"/>
        <w:adjustRightInd w:val="0"/>
        <w:spacing w:after="0" w:line="240" w:lineRule="auto"/>
        <w:ind w:left="567" w:right="-1" w:hanging="283"/>
        <w:jc w:val="both"/>
        <w:rPr>
          <w:rFonts w:ascii="Asap" w:hAnsi="Asap" w:cs="Tahoma"/>
          <w:color w:val="000000"/>
          <w:sz w:val="20"/>
          <w:szCs w:val="20"/>
        </w:rPr>
      </w:pPr>
      <w:r w:rsidRPr="002C55C7">
        <w:rPr>
          <w:rFonts w:ascii="Asap" w:hAnsi="Asap" w:cs="Tahoma"/>
          <w:color w:val="000000"/>
          <w:sz w:val="20"/>
          <w:szCs w:val="20"/>
        </w:rPr>
        <w:t>wysokości minimalnego wynagrodzenia za pracę ustalonego na podstawie a</w:t>
      </w:r>
      <w:r w:rsidR="0098446C" w:rsidRPr="002C55C7">
        <w:rPr>
          <w:rFonts w:ascii="Asap" w:hAnsi="Asap" w:cs="Tahoma"/>
          <w:color w:val="000000"/>
          <w:sz w:val="20"/>
          <w:szCs w:val="20"/>
        </w:rPr>
        <w:t>rt. 2 ust. 3-5 ustawy z dnia 10 </w:t>
      </w:r>
      <w:r w:rsidRPr="002C55C7">
        <w:rPr>
          <w:rFonts w:ascii="Asap" w:hAnsi="Asap" w:cs="Tahoma"/>
          <w:color w:val="000000"/>
          <w:sz w:val="20"/>
          <w:szCs w:val="20"/>
        </w:rPr>
        <w:t xml:space="preserve">października 2002 r. o minimalnym wynagrodzeniu za pracę </w:t>
      </w:r>
      <w:r w:rsidR="00813C6F" w:rsidRPr="002C55C7">
        <w:rPr>
          <w:rFonts w:ascii="Asap" w:hAnsi="Asap" w:cs="Tahoma"/>
          <w:color w:val="000000"/>
          <w:sz w:val="20"/>
          <w:szCs w:val="20"/>
          <w:lang w:val="pl-PL"/>
        </w:rPr>
        <w:t>(t.j. Dz. U. 2018 poz. 2177</w:t>
      </w:r>
      <w:r w:rsidR="0077787E" w:rsidRPr="002C55C7">
        <w:rPr>
          <w:rFonts w:ascii="Asap" w:hAnsi="Asap" w:cs="Tahoma"/>
          <w:color w:val="000000"/>
          <w:sz w:val="20"/>
          <w:szCs w:val="20"/>
          <w:lang w:val="pl-PL"/>
        </w:rPr>
        <w:t xml:space="preserve"> z </w:t>
      </w:r>
      <w:proofErr w:type="spellStart"/>
      <w:r w:rsidR="0077787E" w:rsidRPr="002C55C7">
        <w:rPr>
          <w:rFonts w:ascii="Asap" w:hAnsi="Asap" w:cs="Tahoma"/>
          <w:color w:val="000000"/>
          <w:sz w:val="20"/>
          <w:szCs w:val="20"/>
          <w:lang w:val="pl-PL"/>
        </w:rPr>
        <w:t>późn</w:t>
      </w:r>
      <w:proofErr w:type="spellEnd"/>
      <w:r w:rsidR="0077787E" w:rsidRPr="002C55C7">
        <w:rPr>
          <w:rFonts w:ascii="Asap" w:hAnsi="Asap" w:cs="Tahoma"/>
          <w:color w:val="000000"/>
          <w:sz w:val="20"/>
          <w:szCs w:val="20"/>
          <w:lang w:val="pl-PL"/>
        </w:rPr>
        <w:t>. zm.</w:t>
      </w:r>
      <w:r w:rsidR="00813C6F" w:rsidRPr="002C55C7">
        <w:rPr>
          <w:rFonts w:ascii="Asap" w:hAnsi="Asap" w:cs="Tahoma"/>
          <w:color w:val="000000"/>
          <w:sz w:val="20"/>
          <w:szCs w:val="20"/>
          <w:lang w:val="pl-PL"/>
        </w:rPr>
        <w:t>),</w:t>
      </w:r>
    </w:p>
    <w:p w14:paraId="20AFD245" w14:textId="3AE9C211" w:rsidR="00827C0E" w:rsidRPr="002C55C7" w:rsidRDefault="00D33DAB" w:rsidP="007A62EE">
      <w:pPr>
        <w:pStyle w:val="Akapitzlist"/>
        <w:numPr>
          <w:ilvl w:val="0"/>
          <w:numId w:val="53"/>
        </w:numPr>
        <w:overflowPunct w:val="0"/>
        <w:autoSpaceDE w:val="0"/>
        <w:autoSpaceDN w:val="0"/>
        <w:adjustRightInd w:val="0"/>
        <w:spacing w:after="0" w:line="240" w:lineRule="auto"/>
        <w:ind w:left="567" w:right="-1" w:hanging="283"/>
        <w:jc w:val="both"/>
        <w:rPr>
          <w:rFonts w:ascii="Asap" w:hAnsi="Asap" w:cs="Tahoma"/>
          <w:color w:val="000000"/>
          <w:sz w:val="20"/>
          <w:szCs w:val="20"/>
        </w:rPr>
      </w:pPr>
      <w:r w:rsidRPr="002C55C7">
        <w:rPr>
          <w:rFonts w:ascii="Asap" w:hAnsi="Asap" w:cs="Tahoma"/>
          <w:color w:val="000000"/>
          <w:sz w:val="20"/>
          <w:szCs w:val="20"/>
        </w:rPr>
        <w:t xml:space="preserve">zasad podlegania ubezpieczeniom społecznym lub ubezpieczeniu zdrowotnemu </w:t>
      </w:r>
      <w:r w:rsidR="0098446C" w:rsidRPr="002C55C7">
        <w:rPr>
          <w:rFonts w:ascii="Asap" w:hAnsi="Asap" w:cs="Tahoma"/>
          <w:color w:val="000000"/>
          <w:sz w:val="20"/>
          <w:szCs w:val="20"/>
        </w:rPr>
        <w:t>lub wysokości stawki składki na </w:t>
      </w:r>
      <w:r w:rsidRPr="002C55C7">
        <w:rPr>
          <w:rFonts w:ascii="Asap" w:hAnsi="Asap" w:cs="Tahoma"/>
          <w:color w:val="000000"/>
          <w:sz w:val="20"/>
          <w:szCs w:val="20"/>
        </w:rPr>
        <w:t>ubezpieczenia społeczne lub zdrowotne</w:t>
      </w:r>
    </w:p>
    <w:p w14:paraId="14226DB9" w14:textId="77777777" w:rsidR="00D33DAB" w:rsidRPr="002C55C7" w:rsidRDefault="00D33DAB" w:rsidP="007A62EE">
      <w:pPr>
        <w:pStyle w:val="Akapitzlist"/>
        <w:numPr>
          <w:ilvl w:val="0"/>
          <w:numId w:val="54"/>
        </w:numPr>
        <w:overflowPunct w:val="0"/>
        <w:autoSpaceDE w:val="0"/>
        <w:autoSpaceDN w:val="0"/>
        <w:adjustRightInd w:val="0"/>
        <w:spacing w:after="0" w:line="240" w:lineRule="auto"/>
        <w:ind w:left="567" w:right="-1" w:hanging="283"/>
        <w:jc w:val="both"/>
        <w:rPr>
          <w:rFonts w:ascii="Asap" w:hAnsi="Asap" w:cs="Tahoma"/>
          <w:color w:val="000000"/>
          <w:sz w:val="20"/>
          <w:szCs w:val="20"/>
        </w:rPr>
      </w:pPr>
      <w:r w:rsidRPr="002C55C7">
        <w:rPr>
          <w:rFonts w:ascii="Asap" w:hAnsi="Asap" w:cs="Tahoma"/>
          <w:color w:val="000000"/>
          <w:sz w:val="20"/>
          <w:szCs w:val="20"/>
        </w:rPr>
        <w:t xml:space="preserve">jeżeli zmiany te będą miały wpływ na koszty wykonania zamówienia przez wykonawcę. Zmiana taka nie może nastąpić przed upływem 12 miesiąca trwania umowy. </w:t>
      </w:r>
    </w:p>
    <w:p w14:paraId="07D7FEB8" w14:textId="4E27D8A1" w:rsidR="00D33DAB" w:rsidRPr="002C55C7" w:rsidRDefault="00D33DAB" w:rsidP="00B0767A">
      <w:pPr>
        <w:overflowPunct w:val="0"/>
        <w:autoSpaceDE w:val="0"/>
        <w:autoSpaceDN w:val="0"/>
        <w:adjustRightInd w:val="0"/>
        <w:ind w:left="284" w:right="-1"/>
        <w:jc w:val="both"/>
        <w:rPr>
          <w:rFonts w:ascii="Asap" w:hAnsi="Asap" w:cs="Tahoma"/>
          <w:color w:val="000000"/>
          <w:sz w:val="20"/>
          <w:szCs w:val="20"/>
        </w:rPr>
      </w:pPr>
      <w:r w:rsidRPr="002C55C7">
        <w:rPr>
          <w:rFonts w:ascii="Asap" w:hAnsi="Asap" w:cs="Tahoma"/>
          <w:color w:val="000000"/>
          <w:sz w:val="20"/>
          <w:szCs w:val="20"/>
        </w:rPr>
        <w:t xml:space="preserve">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 społeczne, kwoty </w:t>
      </w:r>
      <w:r w:rsidRPr="002C55C7">
        <w:rPr>
          <w:rFonts w:ascii="Asap" w:hAnsi="Asap" w:cs="Tahoma"/>
          <w:color w:val="000000"/>
          <w:sz w:val="20"/>
          <w:szCs w:val="20"/>
        </w:rPr>
        <w:lastRenderedPageBreak/>
        <w:t>wynagrodzeń aktualne na dzień zawarcia umowy oraz wskazać procentowo jak powyższe koszty kształtują wartość umowy brutto. W przypadku nie złożenia wymaganych dokumentów Wykonawcy w</w:t>
      </w:r>
      <w:r w:rsidR="0098446C" w:rsidRPr="002C55C7">
        <w:rPr>
          <w:rFonts w:ascii="Asap" w:hAnsi="Asap" w:cs="Tahoma"/>
          <w:color w:val="000000"/>
          <w:sz w:val="20"/>
          <w:szCs w:val="20"/>
        </w:rPr>
        <w:t xml:space="preserve"> trakcie realizacji zadania nie </w:t>
      </w:r>
      <w:r w:rsidRPr="002C55C7">
        <w:rPr>
          <w:rFonts w:ascii="Asap" w:hAnsi="Asap" w:cs="Tahoma"/>
          <w:color w:val="000000"/>
          <w:sz w:val="20"/>
          <w:szCs w:val="20"/>
        </w:rPr>
        <w:t>będzie przysługiwała możliwość zmiany wyna</w:t>
      </w:r>
      <w:r w:rsidR="00813C6F" w:rsidRPr="002C55C7">
        <w:rPr>
          <w:rFonts w:ascii="Asap" w:hAnsi="Asap" w:cs="Tahoma"/>
          <w:color w:val="000000"/>
          <w:sz w:val="20"/>
          <w:szCs w:val="20"/>
        </w:rPr>
        <w:t>grodzenia na podstawie § 2 pkt 10</w:t>
      </w:r>
      <w:r w:rsidRPr="002C55C7">
        <w:rPr>
          <w:rFonts w:ascii="Asap" w:hAnsi="Asap" w:cs="Tahoma"/>
          <w:color w:val="000000"/>
          <w:sz w:val="20"/>
          <w:szCs w:val="20"/>
        </w:rPr>
        <w:t xml:space="preserve"> niniejszej umowy.</w:t>
      </w:r>
    </w:p>
    <w:p w14:paraId="41D3A742" w14:textId="7B3377BB" w:rsidR="00362D9D" w:rsidRPr="002C55C7" w:rsidRDefault="00362D9D" w:rsidP="007A62EE">
      <w:pPr>
        <w:pStyle w:val="Akapitzlist"/>
        <w:numPr>
          <w:ilvl w:val="0"/>
          <w:numId w:val="42"/>
        </w:numPr>
        <w:overflowPunct w:val="0"/>
        <w:autoSpaceDE w:val="0"/>
        <w:autoSpaceDN w:val="0"/>
        <w:adjustRightInd w:val="0"/>
        <w:ind w:right="-1"/>
        <w:jc w:val="both"/>
        <w:rPr>
          <w:rFonts w:ascii="Asap" w:hAnsi="Asap" w:cs="Tahoma"/>
          <w:color w:val="000000"/>
          <w:sz w:val="20"/>
          <w:szCs w:val="20"/>
        </w:rPr>
      </w:pPr>
      <w:r w:rsidRPr="002C55C7">
        <w:rPr>
          <w:rFonts w:ascii="Asap" w:hAnsi="Asap" w:cs="Tahoma"/>
          <w:color w:val="000000"/>
          <w:sz w:val="20"/>
          <w:szCs w:val="2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6FC457BB" w14:textId="77777777" w:rsidR="00362D9D" w:rsidRPr="002C55C7" w:rsidRDefault="00362D9D" w:rsidP="007A62EE">
      <w:pPr>
        <w:pStyle w:val="Akapitzlist"/>
        <w:numPr>
          <w:ilvl w:val="0"/>
          <w:numId w:val="42"/>
        </w:numPr>
        <w:overflowPunct w:val="0"/>
        <w:autoSpaceDE w:val="0"/>
        <w:autoSpaceDN w:val="0"/>
        <w:adjustRightInd w:val="0"/>
        <w:ind w:right="-1"/>
        <w:jc w:val="both"/>
        <w:rPr>
          <w:rFonts w:ascii="Asap" w:hAnsi="Asap" w:cs="Tahoma"/>
          <w:color w:val="000000"/>
          <w:sz w:val="20"/>
          <w:szCs w:val="20"/>
        </w:rPr>
      </w:pPr>
      <w:r w:rsidRPr="002C55C7">
        <w:rPr>
          <w:rFonts w:ascii="Asap" w:hAnsi="Asap" w:cs="Tahoma"/>
          <w:color w:val="000000"/>
          <w:sz w:val="20"/>
          <w:szCs w:val="20"/>
        </w:rPr>
        <w:t>Faktury Wykonawcy będą regulowane przelewem z konta Zamawiającego: ING Bank Śląski</w:t>
      </w:r>
      <w:r w:rsidRPr="002C55C7">
        <w:rPr>
          <w:rFonts w:ascii="Asap" w:hAnsi="Asap" w:cs="Tahoma"/>
          <w:b/>
          <w:color w:val="000000"/>
          <w:sz w:val="20"/>
          <w:szCs w:val="20"/>
        </w:rPr>
        <w:t xml:space="preserve"> Katowice O/Chorzów nr 52 1050 1243 1000 0010 0009 7541</w:t>
      </w:r>
    </w:p>
    <w:p w14:paraId="5A668915" w14:textId="77777777" w:rsidR="00362D9D" w:rsidRPr="002C55C7" w:rsidRDefault="00362D9D" w:rsidP="007A62EE">
      <w:pPr>
        <w:pStyle w:val="Akapitzlist"/>
        <w:numPr>
          <w:ilvl w:val="0"/>
          <w:numId w:val="42"/>
        </w:numPr>
        <w:overflowPunct w:val="0"/>
        <w:autoSpaceDE w:val="0"/>
        <w:autoSpaceDN w:val="0"/>
        <w:adjustRightInd w:val="0"/>
        <w:ind w:right="-1"/>
        <w:jc w:val="both"/>
        <w:rPr>
          <w:rFonts w:ascii="Asap" w:hAnsi="Asap" w:cs="Tahoma"/>
          <w:color w:val="000000"/>
          <w:sz w:val="20"/>
          <w:szCs w:val="20"/>
        </w:rPr>
      </w:pPr>
      <w:r w:rsidRPr="002C55C7">
        <w:rPr>
          <w:rFonts w:ascii="Asap" w:hAnsi="Asap" w:cs="Tahoma"/>
          <w:color w:val="000000"/>
          <w:sz w:val="20"/>
          <w:szCs w:val="20"/>
        </w:rPr>
        <w:t xml:space="preserve">Zamawiający oświadcza, iż jest podatnikiem podatku uprawnionym do otrzymywania faktur VAT. Zamawiający posiada numer identyfikacyjny </w:t>
      </w:r>
      <w:r w:rsidRPr="002C55C7">
        <w:rPr>
          <w:rFonts w:ascii="Asap" w:hAnsi="Asap" w:cs="Tahoma"/>
          <w:b/>
          <w:color w:val="000000"/>
          <w:sz w:val="20"/>
          <w:szCs w:val="20"/>
        </w:rPr>
        <w:t>NIP 627-19-23-530.</w:t>
      </w:r>
    </w:p>
    <w:p w14:paraId="2AA5D70D" w14:textId="77777777" w:rsidR="00362D9D" w:rsidRPr="002C55C7" w:rsidRDefault="00362D9D" w:rsidP="007A62EE">
      <w:pPr>
        <w:pStyle w:val="Akapitzlist"/>
        <w:numPr>
          <w:ilvl w:val="0"/>
          <w:numId w:val="42"/>
        </w:numPr>
        <w:overflowPunct w:val="0"/>
        <w:autoSpaceDE w:val="0"/>
        <w:autoSpaceDN w:val="0"/>
        <w:adjustRightInd w:val="0"/>
        <w:ind w:right="-1"/>
        <w:jc w:val="both"/>
        <w:rPr>
          <w:rFonts w:ascii="Asap" w:hAnsi="Asap" w:cs="Tahoma"/>
          <w:color w:val="000000"/>
          <w:sz w:val="20"/>
          <w:szCs w:val="20"/>
        </w:rPr>
      </w:pPr>
      <w:r w:rsidRPr="002C55C7">
        <w:rPr>
          <w:rFonts w:ascii="Asap" w:hAnsi="Asap" w:cs="Tahoma"/>
          <w:color w:val="000000"/>
          <w:sz w:val="20"/>
          <w:szCs w:val="20"/>
        </w:rPr>
        <w:t xml:space="preserve">Wykonawca oświadcza, że jest podatnikiem uprawnionym do wystawiania faktur VAT. Wykonawca oświadcza, że posiada numer identyfikacyjny </w:t>
      </w:r>
      <w:r w:rsidRPr="002C55C7">
        <w:rPr>
          <w:rFonts w:ascii="Asap" w:hAnsi="Asap" w:cs="Tahoma"/>
          <w:b/>
          <w:color w:val="000000"/>
          <w:sz w:val="20"/>
          <w:szCs w:val="20"/>
        </w:rPr>
        <w:t>NIP</w:t>
      </w:r>
      <w:r w:rsidRPr="002C55C7">
        <w:rPr>
          <w:rFonts w:ascii="Asap" w:hAnsi="Asap" w:cs="Tahoma"/>
          <w:color w:val="000000"/>
          <w:sz w:val="20"/>
          <w:szCs w:val="20"/>
        </w:rPr>
        <w:t xml:space="preserve"> ……………… .</w:t>
      </w:r>
    </w:p>
    <w:p w14:paraId="139FBE73" w14:textId="77777777" w:rsidR="00D33DAB" w:rsidRPr="002C55C7" w:rsidRDefault="00D33DAB" w:rsidP="00B0767A">
      <w:pPr>
        <w:ind w:right="-1"/>
        <w:jc w:val="center"/>
        <w:rPr>
          <w:rFonts w:ascii="Asap" w:hAnsi="Asap" w:cs="Tahoma"/>
          <w:b/>
          <w:sz w:val="20"/>
          <w:szCs w:val="20"/>
        </w:rPr>
      </w:pPr>
      <w:r w:rsidRPr="002C55C7">
        <w:rPr>
          <w:rFonts w:ascii="Asap" w:hAnsi="Asap" w:cs="Tahoma"/>
          <w:b/>
          <w:sz w:val="20"/>
          <w:szCs w:val="20"/>
        </w:rPr>
        <w:t>§ 3</w:t>
      </w:r>
    </w:p>
    <w:p w14:paraId="7259ED28" w14:textId="77777777" w:rsidR="00D33DAB" w:rsidRPr="002C55C7" w:rsidRDefault="00D33DAB" w:rsidP="007A62EE">
      <w:pPr>
        <w:numPr>
          <w:ilvl w:val="0"/>
          <w:numId w:val="44"/>
        </w:numPr>
        <w:suppressAutoHyphens w:val="0"/>
        <w:ind w:left="284" w:right="-1" w:hanging="284"/>
        <w:contextualSpacing/>
        <w:jc w:val="both"/>
        <w:rPr>
          <w:rFonts w:ascii="Asap" w:eastAsia="Calibri" w:hAnsi="Asap" w:cs="Tahoma"/>
          <w:sz w:val="20"/>
          <w:szCs w:val="20"/>
          <w:lang w:val="x-none" w:eastAsia="en-US"/>
        </w:rPr>
      </w:pPr>
      <w:r w:rsidRPr="002C55C7">
        <w:rPr>
          <w:rFonts w:ascii="Asap" w:eastAsia="Calibri" w:hAnsi="Asap" w:cs="Tahoma"/>
          <w:sz w:val="20"/>
          <w:szCs w:val="20"/>
          <w:lang w:val="x-none" w:eastAsia="en-US"/>
        </w:rPr>
        <w:t>Wykonawca oświadcza, iż posiada odpowiednie doświadczenie oraz dysponuje osobami zdolnymi do wykonania usługi serwisowej będącej przedmiotem zamówienia (określonej w OPZ stanowiącym załącznik nr 3 do SIWZ).</w:t>
      </w:r>
    </w:p>
    <w:p w14:paraId="54594C61" w14:textId="77777777" w:rsidR="000B26AA" w:rsidRPr="002C55C7" w:rsidRDefault="000B26AA" w:rsidP="007A62EE">
      <w:pPr>
        <w:pStyle w:val="Akapitzlist"/>
        <w:numPr>
          <w:ilvl w:val="0"/>
          <w:numId w:val="44"/>
        </w:numPr>
        <w:spacing w:after="0"/>
        <w:ind w:left="284" w:hanging="284"/>
        <w:jc w:val="both"/>
        <w:rPr>
          <w:rFonts w:ascii="Asap" w:hAnsi="Asap" w:cs="Tahoma"/>
          <w:sz w:val="20"/>
          <w:szCs w:val="20"/>
          <w:lang w:eastAsia="en-US"/>
        </w:rPr>
      </w:pPr>
      <w:r w:rsidRPr="002C55C7">
        <w:rPr>
          <w:rFonts w:ascii="Asap" w:hAnsi="Asap" w:cs="Tahoma"/>
          <w:sz w:val="20"/>
          <w:szCs w:val="20"/>
          <w:lang w:eastAsia="en-US"/>
        </w:rPr>
        <w:t>W przypadku konieczności przyjazdu pracownika/osoby spoza wykazu osób, o którym mowa powyżej, Wykonawca przed przystąpieniem do realizacji usługi, jest zobowiązany dostarczyć Zamawiającemu dokumenty potwierdzające kwalifikacje zawodowe, uprawnienia (odbyte szkolenie/szkolenia) i wykształcenie ww. osoby.</w:t>
      </w:r>
    </w:p>
    <w:p w14:paraId="7EEC1E40" w14:textId="77777777" w:rsidR="00D33DAB" w:rsidRPr="002C55C7" w:rsidRDefault="00D33DAB" w:rsidP="007A62EE">
      <w:pPr>
        <w:numPr>
          <w:ilvl w:val="0"/>
          <w:numId w:val="44"/>
        </w:numPr>
        <w:suppressAutoHyphens w:val="0"/>
        <w:ind w:left="284" w:right="-1" w:hanging="284"/>
        <w:contextualSpacing/>
        <w:jc w:val="both"/>
        <w:rPr>
          <w:rFonts w:ascii="Asap" w:eastAsia="Calibri" w:hAnsi="Asap" w:cs="Tahoma"/>
          <w:sz w:val="20"/>
          <w:szCs w:val="20"/>
          <w:lang w:val="x-none" w:eastAsia="en-US"/>
        </w:rPr>
      </w:pPr>
      <w:r w:rsidRPr="002C55C7">
        <w:rPr>
          <w:rFonts w:ascii="Asap" w:eastAsia="Calibri" w:hAnsi="Asap" w:cs="Tahoma"/>
          <w:sz w:val="20"/>
          <w:szCs w:val="20"/>
          <w:lang w:val="x-none" w:eastAsia="en-US"/>
        </w:rPr>
        <w:t>Wykonawca ponadto oświadcza iż,:</w:t>
      </w:r>
    </w:p>
    <w:p w14:paraId="43516DDE" w14:textId="77777777" w:rsidR="00827C0E" w:rsidRPr="002C55C7" w:rsidRDefault="00D33DAB" w:rsidP="007A62EE">
      <w:pPr>
        <w:pStyle w:val="Akapitzlist"/>
        <w:numPr>
          <w:ilvl w:val="0"/>
          <w:numId w:val="55"/>
        </w:numPr>
        <w:spacing w:after="0" w:line="240" w:lineRule="auto"/>
        <w:ind w:left="567" w:right="-1" w:hanging="283"/>
        <w:jc w:val="both"/>
        <w:rPr>
          <w:rFonts w:ascii="Asap" w:hAnsi="Asap" w:cs="Tahoma"/>
          <w:sz w:val="20"/>
          <w:szCs w:val="20"/>
          <w:lang w:eastAsia="en-US"/>
        </w:rPr>
      </w:pPr>
      <w:r w:rsidRPr="002C55C7">
        <w:rPr>
          <w:rFonts w:ascii="Asap" w:hAnsi="Asap" w:cs="Tahoma"/>
          <w:sz w:val="20"/>
          <w:szCs w:val="20"/>
          <w:lang w:eastAsia="en-US"/>
        </w:rPr>
        <w:t>przedmiot umowy zostanie wykonany zgodnie z dokumentacją techniczną producenta urządzeń, instrukcja używania, zaleceniami producenta,</w:t>
      </w:r>
    </w:p>
    <w:p w14:paraId="25F0B7CA" w14:textId="7DD3A853" w:rsidR="00D33DAB" w:rsidRPr="002C55C7" w:rsidRDefault="00D33DAB" w:rsidP="007A62EE">
      <w:pPr>
        <w:pStyle w:val="Akapitzlist"/>
        <w:numPr>
          <w:ilvl w:val="0"/>
          <w:numId w:val="55"/>
        </w:numPr>
        <w:spacing w:after="0" w:line="240" w:lineRule="auto"/>
        <w:ind w:left="567" w:right="-1" w:hanging="283"/>
        <w:jc w:val="both"/>
        <w:rPr>
          <w:rFonts w:ascii="Asap" w:hAnsi="Asap" w:cs="Tahoma"/>
          <w:sz w:val="20"/>
          <w:szCs w:val="20"/>
          <w:lang w:eastAsia="en-US"/>
        </w:rPr>
      </w:pPr>
      <w:r w:rsidRPr="002C55C7">
        <w:rPr>
          <w:rFonts w:ascii="Asap" w:hAnsi="Asap" w:cs="Tahoma"/>
          <w:sz w:val="20"/>
          <w:szCs w:val="20"/>
          <w:lang w:eastAsia="en-US"/>
        </w:rPr>
        <w:t>usługi zostaną wykonane przy pomocy wykwalifikowanych osób, posiadają</w:t>
      </w:r>
      <w:r w:rsidR="0098446C" w:rsidRPr="002C55C7">
        <w:rPr>
          <w:rFonts w:ascii="Asap" w:hAnsi="Asap" w:cs="Tahoma"/>
          <w:sz w:val="20"/>
          <w:szCs w:val="20"/>
          <w:lang w:eastAsia="en-US"/>
        </w:rPr>
        <w:t>cych specjalistyczną wiedzę i z </w:t>
      </w:r>
      <w:r w:rsidRPr="002C55C7">
        <w:rPr>
          <w:rFonts w:ascii="Asap" w:hAnsi="Asap" w:cs="Tahoma"/>
          <w:sz w:val="20"/>
          <w:szCs w:val="20"/>
          <w:lang w:eastAsia="en-US"/>
        </w:rPr>
        <w:t>należytą wymaganą prawem starannością.</w:t>
      </w:r>
    </w:p>
    <w:p w14:paraId="1EC78791" w14:textId="212361BD" w:rsidR="00D33DAB" w:rsidRPr="002C55C7" w:rsidRDefault="00D911A4" w:rsidP="00B0767A">
      <w:pPr>
        <w:ind w:left="284" w:right="-1" w:hanging="284"/>
        <w:jc w:val="both"/>
        <w:rPr>
          <w:rFonts w:ascii="Asap" w:hAnsi="Asap" w:cs="Tahoma"/>
          <w:b/>
          <w:sz w:val="20"/>
          <w:szCs w:val="20"/>
        </w:rPr>
      </w:pPr>
      <w:r w:rsidRPr="002C55C7">
        <w:rPr>
          <w:rFonts w:ascii="Asap" w:hAnsi="Asap" w:cs="Tahoma"/>
          <w:sz w:val="20"/>
          <w:szCs w:val="20"/>
        </w:rPr>
        <w:t xml:space="preserve">4. </w:t>
      </w:r>
      <w:r w:rsidR="00D33DAB" w:rsidRPr="002C55C7">
        <w:rPr>
          <w:rFonts w:ascii="Asap" w:hAnsi="Asap" w:cs="Tahoma"/>
          <w:sz w:val="20"/>
          <w:szCs w:val="20"/>
        </w:rPr>
        <w:t>Przeglądy okresowe będą wykonywane w terminach uzgodnionych uprzednio z Zama</w:t>
      </w:r>
      <w:r w:rsidR="0098446C" w:rsidRPr="002C55C7">
        <w:rPr>
          <w:rFonts w:ascii="Asap" w:hAnsi="Asap" w:cs="Tahoma"/>
          <w:sz w:val="20"/>
          <w:szCs w:val="20"/>
        </w:rPr>
        <w:t>wiającym, a ich częstotliwość i </w:t>
      </w:r>
      <w:r w:rsidR="00D33DAB" w:rsidRPr="002C55C7">
        <w:rPr>
          <w:rFonts w:ascii="Asap" w:hAnsi="Asap" w:cs="Tahoma"/>
          <w:sz w:val="20"/>
          <w:szCs w:val="20"/>
        </w:rPr>
        <w:t>zakres wynikać będzie z zaleceń producenta sprzętu znajdujących się w instrukcjach używania oraz w OPZ.</w:t>
      </w:r>
      <w:r w:rsidR="000B26AA" w:rsidRPr="002C55C7">
        <w:rPr>
          <w:rFonts w:ascii="Asap" w:hAnsi="Asap"/>
          <w:sz w:val="20"/>
          <w:szCs w:val="20"/>
        </w:rPr>
        <w:t xml:space="preserve"> </w:t>
      </w:r>
      <w:r w:rsidR="000B26AA" w:rsidRPr="002C55C7">
        <w:rPr>
          <w:rFonts w:ascii="Asap" w:hAnsi="Asap" w:cs="Tahoma"/>
          <w:sz w:val="20"/>
          <w:szCs w:val="20"/>
        </w:rPr>
        <w:t xml:space="preserve">Termin przeglądów okresowych zostanie każdorazowo uzgodniony przez strony umowy - z wyprzedzeniem </w:t>
      </w:r>
      <w:r w:rsidR="000B26AA" w:rsidRPr="002C55C7">
        <w:rPr>
          <w:rFonts w:ascii="Asap" w:hAnsi="Asap" w:cs="Tahoma"/>
          <w:b/>
          <w:sz w:val="20"/>
          <w:szCs w:val="20"/>
        </w:rPr>
        <w:t>co najmniej 14 dni.</w:t>
      </w:r>
    </w:p>
    <w:p w14:paraId="67A88E94" w14:textId="174997A1" w:rsidR="00D33DAB" w:rsidRPr="002C55C7" w:rsidRDefault="00D911A4" w:rsidP="00B0767A">
      <w:pPr>
        <w:ind w:left="284" w:right="-1" w:hanging="284"/>
        <w:jc w:val="both"/>
        <w:rPr>
          <w:rFonts w:ascii="Asap" w:hAnsi="Asap" w:cs="Tahoma"/>
          <w:sz w:val="20"/>
          <w:szCs w:val="20"/>
        </w:rPr>
      </w:pPr>
      <w:r w:rsidRPr="002C55C7">
        <w:rPr>
          <w:rFonts w:ascii="Asap" w:hAnsi="Asap" w:cs="Tahoma"/>
          <w:sz w:val="20"/>
          <w:szCs w:val="20"/>
        </w:rPr>
        <w:t xml:space="preserve">5. </w:t>
      </w:r>
      <w:r w:rsidR="00D33DAB" w:rsidRPr="002C55C7">
        <w:rPr>
          <w:rFonts w:ascii="Asap" w:hAnsi="Asap" w:cs="Tahoma"/>
          <w:sz w:val="20"/>
          <w:szCs w:val="20"/>
        </w:rPr>
        <w:t>Zgłoszenie awarii, usterki itp. odbywać się będzie:</w:t>
      </w:r>
    </w:p>
    <w:p w14:paraId="4872B9DA" w14:textId="77777777" w:rsidR="000E40BB" w:rsidRPr="002C55C7" w:rsidRDefault="00D33DAB" w:rsidP="007A62EE">
      <w:pPr>
        <w:pStyle w:val="Akapitzlist"/>
        <w:numPr>
          <w:ilvl w:val="0"/>
          <w:numId w:val="56"/>
        </w:numPr>
        <w:spacing w:after="0" w:line="240" w:lineRule="auto"/>
        <w:ind w:left="567" w:right="-1" w:hanging="283"/>
        <w:jc w:val="both"/>
        <w:rPr>
          <w:rFonts w:ascii="Asap" w:hAnsi="Asap" w:cs="Tahoma"/>
          <w:sz w:val="20"/>
          <w:szCs w:val="20"/>
        </w:rPr>
      </w:pPr>
      <w:r w:rsidRPr="002C55C7">
        <w:rPr>
          <w:rFonts w:ascii="Asap" w:hAnsi="Asap" w:cs="Tahoma"/>
          <w:sz w:val="20"/>
          <w:szCs w:val="20"/>
        </w:rPr>
        <w:t xml:space="preserve">nr tel. </w:t>
      </w:r>
      <w:r w:rsidR="003B1604" w:rsidRPr="002C55C7">
        <w:rPr>
          <w:rFonts w:ascii="Asap" w:hAnsi="Asap" w:cs="Tahoma"/>
          <w:sz w:val="20"/>
          <w:szCs w:val="20"/>
        </w:rPr>
        <w:tab/>
        <w:t>………………………………</w:t>
      </w:r>
    </w:p>
    <w:p w14:paraId="7450C439" w14:textId="77777777" w:rsidR="000E40BB" w:rsidRPr="002C55C7" w:rsidRDefault="00D33DAB" w:rsidP="007A62EE">
      <w:pPr>
        <w:pStyle w:val="Akapitzlist"/>
        <w:numPr>
          <w:ilvl w:val="0"/>
          <w:numId w:val="56"/>
        </w:numPr>
        <w:spacing w:after="0" w:line="240" w:lineRule="auto"/>
        <w:ind w:left="567" w:right="-1" w:hanging="283"/>
        <w:jc w:val="both"/>
        <w:rPr>
          <w:rFonts w:ascii="Asap" w:hAnsi="Asap" w:cs="Tahoma"/>
          <w:sz w:val="20"/>
          <w:szCs w:val="20"/>
        </w:rPr>
      </w:pPr>
      <w:r w:rsidRPr="002C55C7">
        <w:rPr>
          <w:rFonts w:ascii="Asap" w:hAnsi="Asap" w:cs="Tahoma"/>
          <w:sz w:val="20"/>
          <w:szCs w:val="20"/>
        </w:rPr>
        <w:t xml:space="preserve">nr faxu </w:t>
      </w:r>
      <w:r w:rsidR="003B1604" w:rsidRPr="002C55C7">
        <w:rPr>
          <w:rFonts w:ascii="Asap" w:hAnsi="Asap" w:cs="Tahoma"/>
          <w:sz w:val="20"/>
          <w:szCs w:val="20"/>
        </w:rPr>
        <w:tab/>
        <w:t>………………………………</w:t>
      </w:r>
    </w:p>
    <w:p w14:paraId="5984AB5A" w14:textId="77777777" w:rsidR="00D33DAB" w:rsidRPr="002C55C7" w:rsidRDefault="00D33DAB" w:rsidP="007A62EE">
      <w:pPr>
        <w:pStyle w:val="Akapitzlist"/>
        <w:numPr>
          <w:ilvl w:val="0"/>
          <w:numId w:val="56"/>
        </w:numPr>
        <w:spacing w:after="0" w:line="240" w:lineRule="auto"/>
        <w:ind w:left="567" w:right="-1" w:hanging="283"/>
        <w:jc w:val="both"/>
        <w:rPr>
          <w:rFonts w:ascii="Asap" w:hAnsi="Asap" w:cs="Tahoma"/>
          <w:sz w:val="20"/>
          <w:szCs w:val="20"/>
        </w:rPr>
      </w:pPr>
      <w:r w:rsidRPr="002C55C7">
        <w:rPr>
          <w:rFonts w:ascii="Asap" w:hAnsi="Asap" w:cs="Tahoma"/>
          <w:sz w:val="20"/>
          <w:szCs w:val="20"/>
        </w:rPr>
        <w:t xml:space="preserve">e-mail </w:t>
      </w:r>
      <w:r w:rsidR="003B1604" w:rsidRPr="002C55C7">
        <w:rPr>
          <w:rFonts w:ascii="Asap" w:hAnsi="Asap" w:cs="Tahoma"/>
          <w:sz w:val="20"/>
          <w:szCs w:val="20"/>
        </w:rPr>
        <w:tab/>
      </w:r>
      <w:r w:rsidRPr="002C55C7">
        <w:rPr>
          <w:rFonts w:ascii="Asap" w:hAnsi="Asap" w:cs="Tahoma"/>
          <w:sz w:val="20"/>
          <w:szCs w:val="20"/>
        </w:rPr>
        <w:t>………………………………</w:t>
      </w:r>
    </w:p>
    <w:p w14:paraId="17622D59" w14:textId="6DB05DD6" w:rsidR="000B26AA" w:rsidRPr="002C55C7" w:rsidRDefault="000B26AA" w:rsidP="000B26AA">
      <w:pPr>
        <w:ind w:left="284" w:right="-1"/>
        <w:jc w:val="both"/>
        <w:rPr>
          <w:rFonts w:ascii="Asap" w:hAnsi="Asap" w:cs="Tahoma"/>
          <w:b/>
          <w:sz w:val="20"/>
          <w:szCs w:val="20"/>
        </w:rPr>
      </w:pPr>
      <w:r w:rsidRPr="002C55C7">
        <w:rPr>
          <w:rFonts w:ascii="Asap" w:hAnsi="Asap" w:cs="Tahoma"/>
          <w:b/>
          <w:sz w:val="20"/>
          <w:szCs w:val="20"/>
        </w:rPr>
        <w:t>UWAGA: Strony w czasie podpisywania umowy określą sposób zgłaszania nieprawidłowości w funkcjonowaniu lub awarii oraz adres e-mail na który zostanie wysłane potwierdzenie przyjęcia zgłoszenia.</w:t>
      </w:r>
    </w:p>
    <w:p w14:paraId="51AE8438" w14:textId="0E7D1AC0" w:rsidR="00D33DAB" w:rsidRPr="002C55C7" w:rsidRDefault="00D911A4" w:rsidP="00B0767A">
      <w:pPr>
        <w:ind w:left="284" w:right="-1" w:hanging="284"/>
        <w:jc w:val="both"/>
        <w:rPr>
          <w:rFonts w:ascii="Asap" w:hAnsi="Asap" w:cs="Tahoma"/>
          <w:sz w:val="20"/>
          <w:szCs w:val="20"/>
        </w:rPr>
      </w:pPr>
      <w:r w:rsidRPr="002C55C7">
        <w:rPr>
          <w:rFonts w:ascii="Asap" w:hAnsi="Asap" w:cs="Tahoma"/>
          <w:sz w:val="20"/>
          <w:szCs w:val="20"/>
        </w:rPr>
        <w:t xml:space="preserve">6. </w:t>
      </w:r>
      <w:r w:rsidR="00D33DAB" w:rsidRPr="002C55C7">
        <w:rPr>
          <w:rFonts w:ascii="Asap" w:hAnsi="Asap" w:cs="Tahoma"/>
          <w:b/>
          <w:sz w:val="20"/>
          <w:szCs w:val="20"/>
        </w:rPr>
        <w:t xml:space="preserve">Czas wykonania naprawy </w:t>
      </w:r>
      <w:r w:rsidR="006E1A14" w:rsidRPr="002C55C7">
        <w:rPr>
          <w:rFonts w:ascii="Asap" w:hAnsi="Asap" w:cs="Tahoma"/>
          <w:b/>
          <w:sz w:val="20"/>
          <w:szCs w:val="20"/>
        </w:rPr>
        <w:t>z</w:t>
      </w:r>
      <w:r w:rsidR="00D33DAB" w:rsidRPr="002C55C7">
        <w:rPr>
          <w:rFonts w:ascii="Asap" w:hAnsi="Asap" w:cs="Tahoma"/>
          <w:b/>
          <w:sz w:val="20"/>
          <w:szCs w:val="20"/>
        </w:rPr>
        <w:t xml:space="preserve"> konieczności</w:t>
      </w:r>
      <w:r w:rsidR="006E1A14" w:rsidRPr="002C55C7">
        <w:rPr>
          <w:rFonts w:ascii="Asap" w:hAnsi="Asap" w:cs="Tahoma"/>
          <w:b/>
          <w:sz w:val="20"/>
          <w:szCs w:val="20"/>
        </w:rPr>
        <w:t>ą</w:t>
      </w:r>
      <w:r w:rsidR="00D33DAB" w:rsidRPr="002C55C7">
        <w:rPr>
          <w:rFonts w:ascii="Asap" w:hAnsi="Asap" w:cs="Tahoma"/>
          <w:b/>
          <w:sz w:val="20"/>
          <w:szCs w:val="20"/>
        </w:rPr>
        <w:t xml:space="preserve"> sprowadzenia części zamiennych </w:t>
      </w:r>
      <w:r w:rsidR="00D33DAB" w:rsidRPr="002C55C7">
        <w:rPr>
          <w:rFonts w:ascii="Asap" w:hAnsi="Asap" w:cs="Tahoma"/>
          <w:sz w:val="20"/>
          <w:szCs w:val="20"/>
        </w:rPr>
        <w:t xml:space="preserve">do </w:t>
      </w:r>
      <w:r w:rsidR="00D33DAB" w:rsidRPr="002C55C7">
        <w:rPr>
          <w:rFonts w:ascii="Asap" w:hAnsi="Asap" w:cs="Tahoma"/>
          <w:b/>
          <w:bCs/>
          <w:sz w:val="20"/>
          <w:szCs w:val="20"/>
        </w:rPr>
        <w:t>……….. dni roboczych</w:t>
      </w:r>
      <w:r w:rsidR="00D33DAB" w:rsidRPr="002C55C7">
        <w:rPr>
          <w:rFonts w:ascii="Asap" w:hAnsi="Asap" w:cs="Tahoma"/>
          <w:sz w:val="20"/>
          <w:szCs w:val="20"/>
        </w:rPr>
        <w:t xml:space="preserve"> od zgłoszenia, </w:t>
      </w:r>
      <w:r w:rsidR="00D33DAB" w:rsidRPr="002C55C7">
        <w:rPr>
          <w:rFonts w:ascii="Asap" w:hAnsi="Asap" w:cs="Tahoma"/>
          <w:b/>
          <w:sz w:val="20"/>
          <w:szCs w:val="20"/>
        </w:rPr>
        <w:t xml:space="preserve">w przypadku </w:t>
      </w:r>
      <w:r w:rsidR="006E1A14" w:rsidRPr="002C55C7">
        <w:rPr>
          <w:rFonts w:ascii="Asap" w:hAnsi="Asap" w:cs="Tahoma"/>
          <w:b/>
          <w:sz w:val="20"/>
          <w:szCs w:val="20"/>
        </w:rPr>
        <w:t xml:space="preserve">napraw bez </w:t>
      </w:r>
      <w:r w:rsidR="00D33DAB" w:rsidRPr="002C55C7">
        <w:rPr>
          <w:rFonts w:ascii="Asap" w:hAnsi="Asap" w:cs="Tahoma"/>
          <w:b/>
          <w:sz w:val="20"/>
          <w:szCs w:val="20"/>
        </w:rPr>
        <w:t>konieczności sprowadzenia części zamiennych</w:t>
      </w:r>
      <w:r w:rsidR="00D33DAB" w:rsidRPr="002C55C7">
        <w:rPr>
          <w:rFonts w:ascii="Asap" w:hAnsi="Asap" w:cs="Tahoma"/>
          <w:sz w:val="20"/>
          <w:szCs w:val="20"/>
        </w:rPr>
        <w:t xml:space="preserve"> do </w:t>
      </w:r>
      <w:r w:rsidR="009B226E" w:rsidRPr="002C55C7">
        <w:rPr>
          <w:rFonts w:ascii="Asap" w:hAnsi="Asap" w:cs="Tahoma"/>
          <w:sz w:val="20"/>
          <w:szCs w:val="20"/>
        </w:rPr>
        <w:t>3</w:t>
      </w:r>
      <w:r w:rsidR="00D33DAB" w:rsidRPr="002C55C7">
        <w:rPr>
          <w:rFonts w:ascii="Asap" w:hAnsi="Asap" w:cs="Tahoma"/>
          <w:sz w:val="20"/>
          <w:szCs w:val="20"/>
        </w:rPr>
        <w:t xml:space="preserve"> dni roboczych od zgłoszenia - </w:t>
      </w:r>
      <w:r w:rsidR="00D33DAB" w:rsidRPr="002C55C7">
        <w:rPr>
          <w:rFonts w:ascii="Asap" w:hAnsi="Asap" w:cs="Tahoma"/>
          <w:b/>
          <w:sz w:val="20"/>
          <w:szCs w:val="20"/>
          <w:u w:val="single"/>
        </w:rPr>
        <w:t>dotyczy pakietu 1</w:t>
      </w:r>
      <w:r w:rsidR="009834CD" w:rsidRPr="002C55C7">
        <w:rPr>
          <w:rFonts w:ascii="Asap" w:hAnsi="Asap" w:cs="Tahoma"/>
          <w:b/>
          <w:sz w:val="20"/>
          <w:szCs w:val="20"/>
          <w:u w:val="single"/>
        </w:rPr>
        <w:t>.</w:t>
      </w:r>
    </w:p>
    <w:p w14:paraId="0CC0F706" w14:textId="57A69E89" w:rsidR="00EC3B7A" w:rsidRPr="002C55C7" w:rsidRDefault="00D33DAB" w:rsidP="007A62EE">
      <w:pPr>
        <w:numPr>
          <w:ilvl w:val="0"/>
          <w:numId w:val="41"/>
        </w:numPr>
        <w:suppressAutoHyphens w:val="0"/>
        <w:ind w:left="284" w:right="-1" w:hanging="284"/>
        <w:jc w:val="both"/>
        <w:rPr>
          <w:rFonts w:ascii="Asap" w:hAnsi="Asap" w:cs="Tahoma"/>
          <w:sz w:val="20"/>
          <w:szCs w:val="20"/>
        </w:rPr>
      </w:pPr>
      <w:r w:rsidRPr="002C55C7">
        <w:rPr>
          <w:rFonts w:ascii="Asap" w:hAnsi="Asap" w:cs="Tahoma"/>
          <w:b/>
          <w:sz w:val="20"/>
          <w:szCs w:val="20"/>
        </w:rPr>
        <w:t xml:space="preserve">Czas reakcji Wykonawcy na zgłoszoną awarię </w:t>
      </w:r>
      <w:r w:rsidRPr="002C55C7">
        <w:rPr>
          <w:rFonts w:ascii="Asap" w:hAnsi="Asap"/>
          <w:b/>
          <w:spacing w:val="-8"/>
          <w:sz w:val="20"/>
          <w:szCs w:val="20"/>
        </w:rPr>
        <w:t>łącznie ze zdiagnozowaniem przyczyny awarii</w:t>
      </w:r>
      <w:r w:rsidRPr="002C55C7">
        <w:rPr>
          <w:rFonts w:ascii="Asap" w:hAnsi="Asap"/>
          <w:spacing w:val="-8"/>
          <w:sz w:val="20"/>
          <w:szCs w:val="20"/>
        </w:rPr>
        <w:t xml:space="preserve"> </w:t>
      </w:r>
      <w:r w:rsidRPr="002C55C7">
        <w:rPr>
          <w:rFonts w:ascii="Asap" w:hAnsi="Asap" w:cs="Tahoma"/>
          <w:sz w:val="20"/>
          <w:szCs w:val="20"/>
        </w:rPr>
        <w:t>(po uzyskaniu informacji od Zamawiającego w dni robocze tj. dni od poniedziałku do piątku z wyłączeniem dni ustawowo wolnych od pracy w godzinach od 8</w:t>
      </w:r>
      <w:r w:rsidR="0028462E" w:rsidRPr="002C55C7">
        <w:rPr>
          <w:rFonts w:ascii="Asap" w:hAnsi="Asap" w:cs="Tahoma"/>
          <w:sz w:val="20"/>
          <w:szCs w:val="20"/>
        </w:rPr>
        <w:t>:00</w:t>
      </w:r>
      <w:r w:rsidRPr="002C55C7">
        <w:rPr>
          <w:rFonts w:ascii="Asap" w:hAnsi="Asap" w:cs="Tahoma"/>
          <w:sz w:val="20"/>
          <w:szCs w:val="20"/>
          <w:vertAlign w:val="superscript"/>
        </w:rPr>
        <w:t xml:space="preserve"> </w:t>
      </w:r>
      <w:r w:rsidRPr="002C55C7">
        <w:rPr>
          <w:rFonts w:ascii="Asap" w:hAnsi="Asap" w:cs="Tahoma"/>
          <w:sz w:val="20"/>
          <w:szCs w:val="20"/>
        </w:rPr>
        <w:t>do 18</w:t>
      </w:r>
      <w:r w:rsidR="0028462E" w:rsidRPr="002C55C7">
        <w:rPr>
          <w:rFonts w:ascii="Asap" w:hAnsi="Asap" w:cs="Tahoma"/>
          <w:sz w:val="20"/>
          <w:szCs w:val="20"/>
        </w:rPr>
        <w:t>:00</w:t>
      </w:r>
      <w:r w:rsidRPr="002C55C7">
        <w:rPr>
          <w:rFonts w:ascii="Asap" w:hAnsi="Asap" w:cs="Tahoma"/>
          <w:sz w:val="20"/>
          <w:szCs w:val="20"/>
        </w:rPr>
        <w:t>) wynosi</w:t>
      </w:r>
      <w:r w:rsidR="0045482D" w:rsidRPr="002C55C7">
        <w:rPr>
          <w:rFonts w:ascii="Asap" w:hAnsi="Asap" w:cs="Tahoma"/>
          <w:sz w:val="20"/>
          <w:szCs w:val="20"/>
        </w:rPr>
        <w:t xml:space="preserve"> </w:t>
      </w:r>
      <w:r w:rsidR="00977E10" w:rsidRPr="002C55C7">
        <w:rPr>
          <w:rFonts w:ascii="Asap" w:hAnsi="Asap" w:cs="Tahoma"/>
          <w:b/>
          <w:bCs/>
          <w:sz w:val="20"/>
          <w:szCs w:val="20"/>
        </w:rPr>
        <w:t xml:space="preserve">maksymalnie </w:t>
      </w:r>
      <w:r w:rsidR="00D911A4" w:rsidRPr="002C55C7">
        <w:rPr>
          <w:rFonts w:ascii="Asap" w:hAnsi="Asap" w:cs="Tahoma"/>
          <w:b/>
          <w:bCs/>
          <w:sz w:val="20"/>
          <w:szCs w:val="20"/>
        </w:rPr>
        <w:t xml:space="preserve">1 dzień roboczy  </w:t>
      </w:r>
      <w:r w:rsidR="00977E10" w:rsidRPr="002C55C7">
        <w:rPr>
          <w:rFonts w:ascii="Asap" w:hAnsi="Asap" w:cs="Tahoma"/>
          <w:b/>
          <w:bCs/>
          <w:sz w:val="20"/>
          <w:szCs w:val="20"/>
        </w:rPr>
        <w:t>– dotyczy pakietu nr 2</w:t>
      </w:r>
    </w:p>
    <w:p w14:paraId="61D146DE" w14:textId="172F4E9E" w:rsidR="00D33DAB" w:rsidRPr="002C55C7" w:rsidRDefault="00D33DAB" w:rsidP="007A62EE">
      <w:pPr>
        <w:numPr>
          <w:ilvl w:val="0"/>
          <w:numId w:val="41"/>
        </w:numPr>
        <w:suppressAutoHyphens w:val="0"/>
        <w:ind w:left="284" w:right="-1" w:hanging="284"/>
        <w:jc w:val="both"/>
        <w:rPr>
          <w:rFonts w:ascii="Asap" w:hAnsi="Asap" w:cs="Tahoma"/>
          <w:sz w:val="20"/>
          <w:szCs w:val="20"/>
        </w:rPr>
      </w:pPr>
      <w:r w:rsidRPr="002C55C7">
        <w:rPr>
          <w:rFonts w:ascii="Asap" w:hAnsi="Asap" w:cs="Tahoma"/>
          <w:b/>
          <w:sz w:val="20"/>
          <w:szCs w:val="20"/>
        </w:rPr>
        <w:t xml:space="preserve">Czas reakcji Wykonawcy na zgłoszoną awarię </w:t>
      </w:r>
      <w:r w:rsidR="00977E10" w:rsidRPr="002C55C7">
        <w:rPr>
          <w:rFonts w:ascii="Asap" w:hAnsi="Asap" w:cs="Tahoma"/>
          <w:b/>
          <w:sz w:val="20"/>
          <w:szCs w:val="20"/>
        </w:rPr>
        <w:t>wyrażoną wizytą serwisu przy aparacie</w:t>
      </w:r>
      <w:r w:rsidR="00977E10" w:rsidRPr="002C55C7">
        <w:rPr>
          <w:rFonts w:ascii="Asap" w:hAnsi="Asap" w:cs="Tahoma"/>
          <w:sz w:val="20"/>
          <w:szCs w:val="20"/>
        </w:rPr>
        <w:t xml:space="preserve"> </w:t>
      </w:r>
      <w:r w:rsidRPr="002C55C7">
        <w:rPr>
          <w:rFonts w:ascii="Asap" w:hAnsi="Asap" w:cs="Tahoma"/>
          <w:sz w:val="20"/>
          <w:szCs w:val="20"/>
        </w:rPr>
        <w:t xml:space="preserve">(po uzyskaniu informacji od Zamawiającego w dni robocze tj. dni od poniedziałku do piątku z wyłączeniem </w:t>
      </w:r>
      <w:r w:rsidR="0098446C" w:rsidRPr="002C55C7">
        <w:rPr>
          <w:rFonts w:ascii="Asap" w:hAnsi="Asap" w:cs="Tahoma"/>
          <w:sz w:val="20"/>
          <w:szCs w:val="20"/>
        </w:rPr>
        <w:t>dni ustawowo wolnych od pracy w </w:t>
      </w:r>
      <w:r w:rsidRPr="002C55C7">
        <w:rPr>
          <w:rFonts w:ascii="Asap" w:hAnsi="Asap" w:cs="Tahoma"/>
          <w:sz w:val="20"/>
          <w:szCs w:val="20"/>
        </w:rPr>
        <w:t>godzinach od 8</w:t>
      </w:r>
      <w:r w:rsidR="000E40BB" w:rsidRPr="002C55C7">
        <w:rPr>
          <w:rFonts w:ascii="Asap" w:hAnsi="Asap" w:cs="Tahoma"/>
          <w:sz w:val="20"/>
          <w:szCs w:val="20"/>
        </w:rPr>
        <w:t>:00</w:t>
      </w:r>
      <w:r w:rsidRPr="002C55C7">
        <w:rPr>
          <w:rFonts w:ascii="Asap" w:hAnsi="Asap" w:cs="Tahoma"/>
          <w:sz w:val="20"/>
          <w:szCs w:val="20"/>
          <w:vertAlign w:val="superscript"/>
        </w:rPr>
        <w:t xml:space="preserve"> </w:t>
      </w:r>
      <w:r w:rsidRPr="002C55C7">
        <w:rPr>
          <w:rFonts w:ascii="Asap" w:hAnsi="Asap" w:cs="Tahoma"/>
          <w:sz w:val="20"/>
          <w:szCs w:val="20"/>
        </w:rPr>
        <w:t>do 18</w:t>
      </w:r>
      <w:r w:rsidR="000E40BB" w:rsidRPr="002C55C7">
        <w:rPr>
          <w:rFonts w:ascii="Asap" w:hAnsi="Asap" w:cs="Tahoma"/>
          <w:sz w:val="20"/>
          <w:szCs w:val="20"/>
        </w:rPr>
        <w:t>:00</w:t>
      </w:r>
      <w:r w:rsidRPr="002C55C7">
        <w:rPr>
          <w:rFonts w:ascii="Asap" w:hAnsi="Asap" w:cs="Tahoma"/>
          <w:sz w:val="20"/>
          <w:szCs w:val="20"/>
        </w:rPr>
        <w:t xml:space="preserve">) wynosi </w:t>
      </w:r>
      <w:r w:rsidR="00170AE6" w:rsidRPr="002C55C7">
        <w:rPr>
          <w:rFonts w:ascii="Asap" w:hAnsi="Asap" w:cs="Tahoma"/>
          <w:b/>
          <w:bCs/>
          <w:sz w:val="20"/>
          <w:szCs w:val="20"/>
        </w:rPr>
        <w:t xml:space="preserve">……….. </w:t>
      </w:r>
      <w:r w:rsidRPr="002C55C7">
        <w:rPr>
          <w:rFonts w:ascii="Asap" w:hAnsi="Asap" w:cs="Tahoma"/>
          <w:b/>
          <w:bCs/>
          <w:sz w:val="20"/>
          <w:szCs w:val="20"/>
        </w:rPr>
        <w:t>godzin</w:t>
      </w:r>
      <w:r w:rsidR="00D911A4" w:rsidRPr="002C55C7">
        <w:rPr>
          <w:rFonts w:ascii="Asap" w:hAnsi="Asap" w:cs="Tahoma"/>
          <w:b/>
          <w:bCs/>
          <w:sz w:val="20"/>
          <w:szCs w:val="20"/>
        </w:rPr>
        <w:t xml:space="preserve"> (maksymalnie 48 godzin) </w:t>
      </w:r>
      <w:r w:rsidR="004D6E34" w:rsidRPr="002C55C7">
        <w:rPr>
          <w:rFonts w:ascii="Asap" w:hAnsi="Asap" w:cs="Tahoma"/>
          <w:b/>
          <w:bCs/>
          <w:sz w:val="20"/>
          <w:szCs w:val="20"/>
        </w:rPr>
        <w:t xml:space="preserve"> </w:t>
      </w:r>
      <w:r w:rsidRPr="002C55C7">
        <w:rPr>
          <w:rFonts w:ascii="Asap" w:hAnsi="Asap" w:cs="Tahoma"/>
          <w:b/>
          <w:sz w:val="20"/>
          <w:szCs w:val="20"/>
        </w:rPr>
        <w:t xml:space="preserve">– </w:t>
      </w:r>
      <w:r w:rsidRPr="002C55C7">
        <w:rPr>
          <w:rFonts w:ascii="Asap" w:hAnsi="Asap" w:cs="Tahoma"/>
          <w:b/>
          <w:sz w:val="20"/>
          <w:szCs w:val="20"/>
          <w:u w:val="single"/>
        </w:rPr>
        <w:t>dotyczy pakietu 1</w:t>
      </w:r>
      <w:r w:rsidR="009834CD" w:rsidRPr="002C55C7">
        <w:rPr>
          <w:rFonts w:ascii="Asap" w:hAnsi="Asap" w:cs="Tahoma"/>
          <w:b/>
          <w:sz w:val="20"/>
          <w:szCs w:val="20"/>
          <w:u w:val="single"/>
        </w:rPr>
        <w:t>.</w:t>
      </w:r>
    </w:p>
    <w:p w14:paraId="34989A80" w14:textId="0FECCB27" w:rsidR="00D33DAB" w:rsidRPr="002C55C7" w:rsidRDefault="00D33DAB" w:rsidP="007A62EE">
      <w:pPr>
        <w:numPr>
          <w:ilvl w:val="0"/>
          <w:numId w:val="41"/>
        </w:numPr>
        <w:suppressAutoHyphens w:val="0"/>
        <w:ind w:left="284" w:right="-1" w:hanging="284"/>
        <w:jc w:val="both"/>
        <w:rPr>
          <w:rFonts w:ascii="Asap" w:hAnsi="Asap" w:cs="Tahoma"/>
          <w:sz w:val="20"/>
          <w:szCs w:val="20"/>
        </w:rPr>
      </w:pPr>
      <w:r w:rsidRPr="002C55C7">
        <w:rPr>
          <w:rFonts w:ascii="Asap" w:hAnsi="Asap" w:cs="Tahoma"/>
          <w:b/>
          <w:sz w:val="20"/>
          <w:szCs w:val="20"/>
        </w:rPr>
        <w:t>Czas wykonania naprawy od dnia zdiagnozowania przyczyny uszkodzenia</w:t>
      </w:r>
      <w:r w:rsidRPr="002C55C7">
        <w:rPr>
          <w:rFonts w:ascii="Asap" w:hAnsi="Asap" w:cs="Tahoma"/>
          <w:sz w:val="20"/>
          <w:szCs w:val="20"/>
        </w:rPr>
        <w:t xml:space="preserve"> (bez konieczności sprowadzenia części zamiennych z zagranicy to </w:t>
      </w:r>
      <w:r w:rsidR="00170AE6" w:rsidRPr="002C55C7">
        <w:rPr>
          <w:rFonts w:ascii="Asap" w:hAnsi="Asap" w:cs="Tahoma"/>
          <w:b/>
          <w:bCs/>
          <w:sz w:val="20"/>
          <w:szCs w:val="20"/>
        </w:rPr>
        <w:t xml:space="preserve">……….. </w:t>
      </w:r>
      <w:r w:rsidRPr="002C55C7">
        <w:rPr>
          <w:rFonts w:ascii="Asap" w:hAnsi="Asap" w:cs="Tahoma"/>
          <w:b/>
          <w:bCs/>
          <w:sz w:val="20"/>
          <w:szCs w:val="20"/>
        </w:rPr>
        <w:t>dni robocze</w:t>
      </w:r>
      <w:r w:rsidR="00D911A4" w:rsidRPr="002C55C7">
        <w:rPr>
          <w:rFonts w:ascii="Asap" w:hAnsi="Asap" w:cs="Tahoma"/>
          <w:b/>
          <w:bCs/>
          <w:sz w:val="20"/>
          <w:szCs w:val="20"/>
        </w:rPr>
        <w:t xml:space="preserve"> (maksymalnie 2 dni robocze)</w:t>
      </w:r>
      <w:r w:rsidRPr="002C55C7">
        <w:rPr>
          <w:rFonts w:ascii="Asap" w:hAnsi="Asap" w:cs="Tahoma"/>
          <w:sz w:val="20"/>
          <w:szCs w:val="20"/>
        </w:rPr>
        <w:t xml:space="preserve"> w przypadku konieczności sprowadzenia części zamiennych do 4 dni roboczych od zgłoszenia </w:t>
      </w:r>
      <w:r w:rsidR="008F337F" w:rsidRPr="002C55C7">
        <w:rPr>
          <w:rFonts w:ascii="Asap" w:hAnsi="Asap" w:cs="Tahoma"/>
          <w:sz w:val="20"/>
          <w:szCs w:val="20"/>
        </w:rPr>
        <w:t xml:space="preserve">awarii </w:t>
      </w:r>
      <w:r w:rsidR="00224B8F" w:rsidRPr="002C55C7">
        <w:rPr>
          <w:rFonts w:ascii="Asap" w:hAnsi="Asap" w:cs="Tahoma"/>
          <w:sz w:val="20"/>
          <w:szCs w:val="20"/>
        </w:rPr>
        <w:t xml:space="preserve">Wykonawcy </w:t>
      </w:r>
      <w:r w:rsidRPr="002C55C7">
        <w:rPr>
          <w:rFonts w:ascii="Asap" w:hAnsi="Asap" w:cs="Tahoma"/>
          <w:b/>
          <w:sz w:val="20"/>
          <w:szCs w:val="20"/>
        </w:rPr>
        <w:t xml:space="preserve">– </w:t>
      </w:r>
      <w:r w:rsidRPr="002C55C7">
        <w:rPr>
          <w:rFonts w:ascii="Asap" w:hAnsi="Asap" w:cs="Tahoma"/>
          <w:b/>
          <w:sz w:val="20"/>
          <w:szCs w:val="20"/>
          <w:u w:val="single"/>
        </w:rPr>
        <w:t>dotyczy pakietu 2</w:t>
      </w:r>
      <w:r w:rsidR="009834CD" w:rsidRPr="002C55C7">
        <w:rPr>
          <w:rFonts w:ascii="Asap" w:hAnsi="Asap" w:cs="Tahoma"/>
          <w:b/>
          <w:sz w:val="20"/>
          <w:szCs w:val="20"/>
          <w:u w:val="single"/>
        </w:rPr>
        <w:t>.</w:t>
      </w:r>
    </w:p>
    <w:p w14:paraId="195BF517" w14:textId="6C983AC4" w:rsidR="000B26AA" w:rsidRPr="002C55C7" w:rsidRDefault="00D33DAB" w:rsidP="007A62EE">
      <w:pPr>
        <w:numPr>
          <w:ilvl w:val="0"/>
          <w:numId w:val="41"/>
        </w:numPr>
        <w:suppressAutoHyphens w:val="0"/>
        <w:ind w:left="284" w:right="-1" w:hanging="284"/>
        <w:jc w:val="both"/>
        <w:rPr>
          <w:rFonts w:ascii="Asap" w:hAnsi="Asap" w:cs="Tahoma"/>
          <w:sz w:val="20"/>
          <w:szCs w:val="20"/>
        </w:rPr>
      </w:pPr>
      <w:r w:rsidRPr="002C55C7">
        <w:rPr>
          <w:rFonts w:ascii="Asap" w:hAnsi="Asap" w:cs="Tahoma"/>
          <w:sz w:val="20"/>
          <w:szCs w:val="20"/>
        </w:rPr>
        <w:t>Zamawiający w ustalonym terminie zobowiązany jest udostępnić sprzęt osobom wykonującym usługę serwisową.</w:t>
      </w:r>
      <w:r w:rsidR="000B26AA" w:rsidRPr="002C55C7">
        <w:rPr>
          <w:rFonts w:ascii="Asap" w:hAnsi="Asap" w:cs="Tahoma"/>
          <w:sz w:val="20"/>
          <w:szCs w:val="20"/>
        </w:rPr>
        <w:t xml:space="preserve"> Zamawiający zapewni Wykonawcy swobodny dostęp do urządzenia na czas wykonywania konserwacji i napraw.</w:t>
      </w:r>
    </w:p>
    <w:p w14:paraId="0EA6F1EC" w14:textId="2F656C4D" w:rsidR="000B26AA" w:rsidRPr="002C55C7" w:rsidRDefault="000B26AA" w:rsidP="007A62EE">
      <w:pPr>
        <w:numPr>
          <w:ilvl w:val="0"/>
          <w:numId w:val="41"/>
        </w:numPr>
        <w:suppressAutoHyphens w:val="0"/>
        <w:ind w:left="284" w:right="-1" w:hanging="284"/>
        <w:jc w:val="both"/>
        <w:rPr>
          <w:rFonts w:ascii="Asap" w:hAnsi="Asap" w:cs="Tahoma"/>
          <w:sz w:val="20"/>
          <w:szCs w:val="20"/>
        </w:rPr>
      </w:pPr>
      <w:r w:rsidRPr="002C55C7">
        <w:rPr>
          <w:rFonts w:ascii="Asap" w:hAnsi="Asap" w:cs="Tahoma"/>
          <w:sz w:val="20"/>
          <w:szCs w:val="20"/>
        </w:rPr>
        <w:t>Wykonawca zobowiązany jest do wpisywania wykonanych czynności do dokumentacji eksploatacji sprzętu (Paszportu) oraz wystawienia Certyfikatu, zaświadczającego o sprawnoś</w:t>
      </w:r>
      <w:r w:rsidR="0098446C" w:rsidRPr="002C55C7">
        <w:rPr>
          <w:rFonts w:ascii="Asap" w:hAnsi="Asap" w:cs="Tahoma"/>
          <w:sz w:val="20"/>
          <w:szCs w:val="20"/>
        </w:rPr>
        <w:t>ci aparatu oraz informującego o </w:t>
      </w:r>
      <w:r w:rsidRPr="002C55C7">
        <w:rPr>
          <w:rFonts w:ascii="Asap" w:hAnsi="Asap" w:cs="Tahoma"/>
          <w:sz w:val="20"/>
          <w:szCs w:val="20"/>
        </w:rPr>
        <w:t>przeprowadzonej okresowej kontroli i konserwacji zgodnie z wymaganiami określonymi przez producenta.</w:t>
      </w:r>
    </w:p>
    <w:p w14:paraId="7D8BB4A9" w14:textId="39438C56" w:rsidR="000B26AA" w:rsidRPr="002C55C7" w:rsidRDefault="000B26AA" w:rsidP="007A62EE">
      <w:pPr>
        <w:numPr>
          <w:ilvl w:val="0"/>
          <w:numId w:val="41"/>
        </w:numPr>
        <w:suppressAutoHyphens w:val="0"/>
        <w:ind w:left="284" w:right="-1" w:hanging="284"/>
        <w:jc w:val="both"/>
        <w:rPr>
          <w:rFonts w:ascii="Asap" w:hAnsi="Asap" w:cs="Tahoma"/>
          <w:sz w:val="20"/>
          <w:szCs w:val="20"/>
        </w:rPr>
      </w:pPr>
      <w:r w:rsidRPr="002C55C7">
        <w:rPr>
          <w:rFonts w:ascii="Asap" w:hAnsi="Asap" w:cs="Tahoma"/>
          <w:sz w:val="20"/>
          <w:szCs w:val="20"/>
        </w:rPr>
        <w:t xml:space="preserve">Każdorazowo, po usunięciu awarii zostanie sporządzony przez uprawnionych </w:t>
      </w:r>
      <w:r w:rsidR="0098446C" w:rsidRPr="002C55C7">
        <w:rPr>
          <w:rFonts w:ascii="Asap" w:hAnsi="Asap" w:cs="Tahoma"/>
          <w:sz w:val="20"/>
          <w:szCs w:val="20"/>
        </w:rPr>
        <w:t>przedstawicieli Zamawiającego i </w:t>
      </w:r>
      <w:r w:rsidRPr="002C55C7">
        <w:rPr>
          <w:rFonts w:ascii="Asap" w:hAnsi="Asap" w:cs="Tahoma"/>
          <w:sz w:val="20"/>
          <w:szCs w:val="20"/>
        </w:rPr>
        <w:t>Wykonawcy protokół – karta pracy – zawierający datę wykonania usługi, zakres wykonanych prac.</w:t>
      </w:r>
    </w:p>
    <w:p w14:paraId="3B5DD381" w14:textId="77777777" w:rsidR="000B26AA" w:rsidRPr="002C55C7" w:rsidRDefault="000B26AA" w:rsidP="007A62EE">
      <w:pPr>
        <w:numPr>
          <w:ilvl w:val="0"/>
          <w:numId w:val="41"/>
        </w:numPr>
        <w:suppressAutoHyphens w:val="0"/>
        <w:ind w:left="284" w:right="-1" w:hanging="284"/>
        <w:jc w:val="both"/>
        <w:rPr>
          <w:rFonts w:ascii="Asap" w:hAnsi="Asap" w:cs="Tahoma"/>
          <w:sz w:val="20"/>
          <w:szCs w:val="20"/>
        </w:rPr>
      </w:pPr>
      <w:r w:rsidRPr="002C55C7">
        <w:rPr>
          <w:rFonts w:ascii="Asap" w:hAnsi="Asap" w:cs="Tahoma"/>
          <w:sz w:val="20"/>
          <w:szCs w:val="20"/>
        </w:rPr>
        <w:t>Jako termin usunięcia awarii rozumie się datę podpisania przez przedstawicieli Wykonawcy i Zamawiającego, karty pracy. Każda ze stron zobowiązana jest podpisać kartę pracy w dniu usunięcia awarii.</w:t>
      </w:r>
    </w:p>
    <w:p w14:paraId="510B5282" w14:textId="0BAC0586" w:rsidR="000B26AA" w:rsidRPr="002C55C7" w:rsidRDefault="000B26AA" w:rsidP="007A62EE">
      <w:pPr>
        <w:numPr>
          <w:ilvl w:val="0"/>
          <w:numId w:val="41"/>
        </w:numPr>
        <w:suppressAutoHyphens w:val="0"/>
        <w:ind w:left="284" w:right="-1" w:hanging="284"/>
        <w:jc w:val="both"/>
        <w:rPr>
          <w:rFonts w:ascii="Asap" w:hAnsi="Asap" w:cs="Tahoma"/>
          <w:sz w:val="20"/>
          <w:szCs w:val="20"/>
        </w:rPr>
      </w:pPr>
      <w:r w:rsidRPr="002C55C7">
        <w:rPr>
          <w:rFonts w:ascii="Asap" w:hAnsi="Asap" w:cs="Tahoma"/>
          <w:b/>
          <w:sz w:val="20"/>
          <w:szCs w:val="20"/>
        </w:rPr>
        <w:lastRenderedPageBreak/>
        <w:t>Osobą odpowiedzialną za realizację umowy</w:t>
      </w:r>
      <w:r w:rsidRPr="002C55C7">
        <w:rPr>
          <w:rFonts w:ascii="Asap" w:hAnsi="Asap" w:cs="Tahoma"/>
          <w:sz w:val="20"/>
          <w:szCs w:val="20"/>
        </w:rPr>
        <w:t xml:space="preserve"> (pod względem zgodności zamówienia z umową oraz reklamacji) </w:t>
      </w:r>
      <w:r w:rsidR="0098446C" w:rsidRPr="002C55C7">
        <w:rPr>
          <w:rFonts w:ascii="Asap" w:hAnsi="Asap" w:cs="Tahoma"/>
          <w:b/>
          <w:sz w:val="20"/>
          <w:szCs w:val="20"/>
        </w:rPr>
        <w:t>po </w:t>
      </w:r>
      <w:r w:rsidRPr="002C55C7">
        <w:rPr>
          <w:rFonts w:ascii="Asap" w:hAnsi="Asap" w:cs="Tahoma"/>
          <w:b/>
          <w:sz w:val="20"/>
          <w:szCs w:val="20"/>
        </w:rPr>
        <w:t>stronie Zamawiającego</w:t>
      </w:r>
      <w:r w:rsidRPr="002C55C7">
        <w:rPr>
          <w:rFonts w:ascii="Asap" w:hAnsi="Asap" w:cs="Tahoma"/>
          <w:sz w:val="20"/>
          <w:szCs w:val="20"/>
        </w:rPr>
        <w:t xml:space="preserve"> jest: </w:t>
      </w:r>
    </w:p>
    <w:p w14:paraId="1EE3E285" w14:textId="38106958" w:rsidR="000B26AA" w:rsidRPr="002C55C7" w:rsidRDefault="000B26AA" w:rsidP="000B26AA">
      <w:pPr>
        <w:pStyle w:val="Akapitzlist"/>
        <w:numPr>
          <w:ilvl w:val="2"/>
          <w:numId w:val="4"/>
        </w:numPr>
        <w:suppressAutoHyphens w:val="0"/>
        <w:ind w:right="-1"/>
        <w:jc w:val="both"/>
        <w:rPr>
          <w:rFonts w:ascii="Asap" w:hAnsi="Asap" w:cs="Tahoma"/>
          <w:sz w:val="20"/>
          <w:szCs w:val="20"/>
        </w:rPr>
      </w:pPr>
      <w:r w:rsidRPr="002C55C7">
        <w:rPr>
          <w:rFonts w:ascii="Asap" w:hAnsi="Asap" w:cs="Tahoma"/>
          <w:b/>
          <w:sz w:val="20"/>
          <w:szCs w:val="20"/>
          <w:lang w:val="pl-PL"/>
        </w:rPr>
        <w:t>Pakie</w:t>
      </w:r>
      <w:r w:rsidR="00AB6E02" w:rsidRPr="002C55C7">
        <w:rPr>
          <w:rFonts w:ascii="Asap" w:hAnsi="Asap" w:cs="Tahoma"/>
          <w:b/>
          <w:sz w:val="20"/>
          <w:szCs w:val="20"/>
          <w:lang w:val="pl-PL"/>
        </w:rPr>
        <w:t xml:space="preserve">t nr </w:t>
      </w:r>
      <w:r w:rsidRPr="002C55C7">
        <w:rPr>
          <w:rFonts w:ascii="Asap" w:hAnsi="Asap" w:cs="Tahoma"/>
          <w:b/>
          <w:sz w:val="20"/>
          <w:szCs w:val="20"/>
          <w:lang w:val="pl-PL"/>
        </w:rPr>
        <w:t xml:space="preserve">1 - </w:t>
      </w:r>
      <w:r w:rsidRPr="002C55C7">
        <w:rPr>
          <w:rFonts w:ascii="Asap" w:hAnsi="Asap" w:cs="Tahoma"/>
          <w:sz w:val="20"/>
          <w:szCs w:val="20"/>
        </w:rPr>
        <w:t>Inspektor ds. Technicznych – Pan Andrzej Bartoszek tel. 721 806 5</w:t>
      </w:r>
      <w:r w:rsidR="0098446C" w:rsidRPr="002C55C7">
        <w:rPr>
          <w:rFonts w:ascii="Asap" w:hAnsi="Asap" w:cs="Tahoma"/>
          <w:sz w:val="20"/>
          <w:szCs w:val="20"/>
        </w:rPr>
        <w:t>33 e-mail: dt.dz@zsm.com.pl lub </w:t>
      </w:r>
      <w:r w:rsidRPr="002C55C7">
        <w:rPr>
          <w:rFonts w:ascii="Asap" w:hAnsi="Asap" w:cs="Tahoma"/>
          <w:sz w:val="20"/>
          <w:szCs w:val="20"/>
        </w:rPr>
        <w:t>inna upoważniona osoba.</w:t>
      </w:r>
    </w:p>
    <w:p w14:paraId="19B8E4E0" w14:textId="19A00DC9" w:rsidR="000B26AA" w:rsidRPr="002C55C7" w:rsidRDefault="000B26AA" w:rsidP="000B26AA">
      <w:pPr>
        <w:pStyle w:val="Akapitzlist"/>
        <w:numPr>
          <w:ilvl w:val="2"/>
          <w:numId w:val="4"/>
        </w:numPr>
        <w:rPr>
          <w:rFonts w:ascii="Asap" w:hAnsi="Asap" w:cs="Tahoma"/>
          <w:sz w:val="20"/>
          <w:szCs w:val="20"/>
          <w:lang w:val="pl-PL"/>
        </w:rPr>
      </w:pPr>
      <w:r w:rsidRPr="002C55C7">
        <w:rPr>
          <w:rFonts w:ascii="Asap" w:hAnsi="Asap" w:cs="Tahoma"/>
          <w:b/>
          <w:sz w:val="20"/>
          <w:szCs w:val="20"/>
          <w:lang w:val="pl-PL"/>
        </w:rPr>
        <w:t>Pakiet nr 2 –</w:t>
      </w:r>
      <w:r w:rsidRPr="002C55C7">
        <w:rPr>
          <w:rFonts w:ascii="Asap" w:hAnsi="Asap" w:cs="Tahoma"/>
          <w:sz w:val="20"/>
          <w:szCs w:val="20"/>
          <w:lang w:val="pl-PL"/>
        </w:rPr>
        <w:t xml:space="preserve"> Kierownik Działu Technicznego – Pan Krzysztof Rduch tel. 32 34-99-111 e-mail: techniczny@zsm.com.pl, krduch@zsm.com.pl </w:t>
      </w:r>
      <w:r w:rsidR="00AB6E02" w:rsidRPr="002C55C7">
        <w:rPr>
          <w:rFonts w:ascii="Asap" w:hAnsi="Asap" w:cs="Tahoma"/>
          <w:sz w:val="20"/>
          <w:szCs w:val="20"/>
          <w:lang w:val="pl-PL"/>
        </w:rPr>
        <w:t>lub inna upoważniona osoba</w:t>
      </w:r>
      <w:r w:rsidRPr="002C55C7">
        <w:rPr>
          <w:rFonts w:ascii="Asap" w:hAnsi="Asap" w:cs="Tahoma"/>
          <w:sz w:val="20"/>
          <w:szCs w:val="20"/>
          <w:lang w:val="pl-PL"/>
        </w:rPr>
        <w:t>.</w:t>
      </w:r>
    </w:p>
    <w:p w14:paraId="2775CD8D" w14:textId="174FD71F" w:rsidR="000B26AA" w:rsidRPr="002C55C7" w:rsidRDefault="000B26AA" w:rsidP="007A62EE">
      <w:pPr>
        <w:pStyle w:val="Akapitzlist"/>
        <w:numPr>
          <w:ilvl w:val="0"/>
          <w:numId w:val="41"/>
        </w:numPr>
        <w:suppressAutoHyphens w:val="0"/>
        <w:ind w:left="426" w:right="-1" w:hanging="426"/>
        <w:jc w:val="both"/>
        <w:rPr>
          <w:rFonts w:ascii="Asap" w:hAnsi="Asap" w:cs="Tahoma"/>
          <w:sz w:val="20"/>
          <w:szCs w:val="20"/>
        </w:rPr>
      </w:pPr>
      <w:r w:rsidRPr="002C55C7">
        <w:rPr>
          <w:rFonts w:ascii="Asap" w:hAnsi="Asap" w:cs="Tahoma"/>
          <w:b/>
          <w:sz w:val="20"/>
          <w:szCs w:val="20"/>
        </w:rPr>
        <w:t>Osobą odpowiedzialną za realizację umowy po stronie Wykonawcy</w:t>
      </w:r>
      <w:r w:rsidR="00AB6E02" w:rsidRPr="002C55C7">
        <w:rPr>
          <w:rFonts w:ascii="Asap" w:hAnsi="Asap" w:cs="Tahoma"/>
          <w:b/>
          <w:sz w:val="20"/>
          <w:szCs w:val="20"/>
          <w:lang w:val="pl-PL"/>
        </w:rPr>
        <w:t xml:space="preserve"> </w:t>
      </w:r>
      <w:r w:rsidR="00AB6E02" w:rsidRPr="002C55C7">
        <w:rPr>
          <w:rFonts w:ascii="Asap" w:hAnsi="Asap" w:cs="Tahoma"/>
          <w:sz w:val="20"/>
          <w:szCs w:val="20"/>
        </w:rPr>
        <w:t>jest:</w:t>
      </w:r>
      <w:r w:rsidR="001F062E" w:rsidRPr="002C55C7">
        <w:rPr>
          <w:rFonts w:ascii="Asap" w:hAnsi="Asap" w:cs="Tahoma"/>
          <w:sz w:val="20"/>
          <w:szCs w:val="20"/>
        </w:rPr>
        <w:t xml:space="preserve"> …………………………..………………………………, tel.</w:t>
      </w:r>
      <w:r w:rsidR="001F062E" w:rsidRPr="002C55C7">
        <w:rPr>
          <w:rFonts w:ascii="Asap" w:hAnsi="Asap" w:cs="Tahoma"/>
          <w:sz w:val="20"/>
          <w:szCs w:val="20"/>
          <w:lang w:val="pl-PL"/>
        </w:rPr>
        <w:t xml:space="preserve"> </w:t>
      </w:r>
      <w:r w:rsidR="00AB6E02" w:rsidRPr="002C55C7">
        <w:rPr>
          <w:rFonts w:ascii="Asap" w:hAnsi="Asap" w:cs="Tahoma"/>
          <w:sz w:val="20"/>
          <w:szCs w:val="20"/>
        </w:rPr>
        <w:t xml:space="preserve">(.…....) </w:t>
      </w:r>
      <w:r w:rsidR="001F062E" w:rsidRPr="002C55C7">
        <w:rPr>
          <w:rFonts w:ascii="Asap" w:hAnsi="Asap" w:cs="Tahoma"/>
          <w:sz w:val="20"/>
          <w:szCs w:val="20"/>
        </w:rPr>
        <w:t>………………………</w:t>
      </w:r>
      <w:r w:rsidRPr="002C55C7">
        <w:rPr>
          <w:rFonts w:ascii="Asap" w:hAnsi="Asap" w:cs="Tahoma"/>
          <w:sz w:val="20"/>
          <w:szCs w:val="20"/>
        </w:rPr>
        <w:t xml:space="preserve">.………..………, e-mail: </w:t>
      </w:r>
      <w:r w:rsidR="00AB6E02" w:rsidRPr="002C55C7">
        <w:rPr>
          <w:rFonts w:ascii="Asap" w:hAnsi="Asap" w:cs="Tahoma"/>
          <w:sz w:val="20"/>
          <w:szCs w:val="20"/>
        </w:rPr>
        <w:t>.............................</w:t>
      </w:r>
      <w:r w:rsidRPr="002C55C7">
        <w:rPr>
          <w:rFonts w:ascii="Asap" w:hAnsi="Asap" w:cs="Tahoma"/>
          <w:sz w:val="20"/>
          <w:szCs w:val="20"/>
        </w:rPr>
        <w:t>.................@.....</w:t>
      </w:r>
      <w:r w:rsidR="00AB6E02" w:rsidRPr="002C55C7">
        <w:rPr>
          <w:rFonts w:ascii="Asap" w:hAnsi="Asap" w:cs="Tahoma"/>
          <w:sz w:val="20"/>
          <w:szCs w:val="20"/>
        </w:rPr>
        <w:t>.....</w:t>
      </w:r>
      <w:r w:rsidRPr="002C55C7">
        <w:rPr>
          <w:rFonts w:ascii="Asap" w:hAnsi="Asap" w:cs="Tahoma"/>
          <w:sz w:val="20"/>
          <w:szCs w:val="20"/>
        </w:rPr>
        <w:t>............................................</w:t>
      </w:r>
    </w:p>
    <w:p w14:paraId="30DA2F38" w14:textId="77777777" w:rsidR="000B26AA" w:rsidRPr="002C55C7" w:rsidRDefault="000B26AA" w:rsidP="00B0767A">
      <w:pPr>
        <w:ind w:right="-1"/>
        <w:jc w:val="both"/>
        <w:rPr>
          <w:rFonts w:ascii="Asap" w:hAnsi="Asap" w:cs="Tahoma"/>
          <w:sz w:val="20"/>
          <w:szCs w:val="20"/>
          <w:highlight w:val="yellow"/>
        </w:rPr>
      </w:pPr>
    </w:p>
    <w:p w14:paraId="1AAF37F6" w14:textId="77777777" w:rsidR="00D33DAB" w:rsidRPr="002C55C7" w:rsidRDefault="00D33DAB" w:rsidP="00B0767A">
      <w:pPr>
        <w:ind w:right="-1"/>
        <w:jc w:val="center"/>
        <w:rPr>
          <w:rFonts w:ascii="Asap" w:hAnsi="Asap" w:cs="Tahoma"/>
          <w:b/>
          <w:sz w:val="20"/>
          <w:szCs w:val="20"/>
        </w:rPr>
      </w:pPr>
      <w:r w:rsidRPr="002C55C7">
        <w:rPr>
          <w:rFonts w:ascii="Asap" w:hAnsi="Asap" w:cs="Tahoma"/>
          <w:b/>
          <w:sz w:val="20"/>
          <w:szCs w:val="20"/>
        </w:rPr>
        <w:t>§ 4</w:t>
      </w:r>
    </w:p>
    <w:p w14:paraId="4F029DC0" w14:textId="77777777" w:rsidR="00D33DAB" w:rsidRPr="002C55C7" w:rsidRDefault="00D33DAB" w:rsidP="007A62EE">
      <w:pPr>
        <w:numPr>
          <w:ilvl w:val="0"/>
          <w:numId w:val="39"/>
        </w:numPr>
        <w:suppressAutoHyphens w:val="0"/>
        <w:overflowPunct w:val="0"/>
        <w:autoSpaceDE w:val="0"/>
        <w:autoSpaceDN w:val="0"/>
        <w:adjustRightInd w:val="0"/>
        <w:ind w:left="284" w:right="-1" w:hanging="284"/>
        <w:jc w:val="both"/>
        <w:rPr>
          <w:rFonts w:ascii="Asap" w:hAnsi="Asap" w:cs="Tahoma"/>
          <w:color w:val="000000"/>
          <w:sz w:val="20"/>
          <w:szCs w:val="20"/>
        </w:rPr>
      </w:pPr>
      <w:r w:rsidRPr="002C55C7">
        <w:rPr>
          <w:rFonts w:ascii="Asap" w:hAnsi="Asap" w:cs="Tahoma"/>
          <w:sz w:val="20"/>
          <w:szCs w:val="20"/>
        </w:rPr>
        <w:t>Wykonawca gwarantuje i zobowiązuje się pod rygorem bezskuteczności do nieprzenoszenia na rzecz osób trzecich bez uprzedniej zgody Zamawiającego:</w:t>
      </w:r>
    </w:p>
    <w:p w14:paraId="326AB03C" w14:textId="77777777" w:rsidR="00C47FA8" w:rsidRPr="002C55C7" w:rsidRDefault="00D33DAB" w:rsidP="007A62EE">
      <w:pPr>
        <w:pStyle w:val="Akapitzlist"/>
        <w:numPr>
          <w:ilvl w:val="0"/>
          <w:numId w:val="57"/>
        </w:numPr>
        <w:spacing w:after="0" w:line="240" w:lineRule="auto"/>
        <w:ind w:left="567" w:right="-1" w:hanging="283"/>
        <w:jc w:val="both"/>
        <w:rPr>
          <w:rFonts w:ascii="Asap" w:hAnsi="Asap" w:cs="Tahoma"/>
          <w:sz w:val="20"/>
          <w:szCs w:val="20"/>
        </w:rPr>
      </w:pPr>
      <w:r w:rsidRPr="002C55C7">
        <w:rPr>
          <w:rFonts w:ascii="Asap" w:hAnsi="Asap" w:cs="Tahoma"/>
          <w:sz w:val="20"/>
          <w:szCs w:val="20"/>
        </w:rPr>
        <w:t>jakiekolwiek prawa Wykonawcy związanego bezpośrednio lub pośrednio z Umową, a w tym wierzytelności Wykonawcy z tytułu wykonania Umowy i związanych z nimi należnościami ubocznymi (m.in. odsetki),</w:t>
      </w:r>
    </w:p>
    <w:p w14:paraId="41F7AD56" w14:textId="77777777" w:rsidR="00C47FA8" w:rsidRPr="002C55C7" w:rsidRDefault="00D33DAB" w:rsidP="007A62EE">
      <w:pPr>
        <w:pStyle w:val="Akapitzlist"/>
        <w:numPr>
          <w:ilvl w:val="0"/>
          <w:numId w:val="57"/>
        </w:numPr>
        <w:spacing w:after="0" w:line="240" w:lineRule="auto"/>
        <w:ind w:left="567" w:right="-1" w:hanging="283"/>
        <w:jc w:val="both"/>
        <w:rPr>
          <w:rFonts w:ascii="Asap" w:hAnsi="Asap" w:cs="Tahoma"/>
          <w:sz w:val="20"/>
          <w:szCs w:val="20"/>
        </w:rPr>
      </w:pPr>
      <w:r w:rsidRPr="002C55C7">
        <w:rPr>
          <w:rFonts w:ascii="Asap" w:hAnsi="Asap" w:cs="Tahoma"/>
          <w:sz w:val="20"/>
          <w:szCs w:val="20"/>
        </w:rPr>
        <w:t>nie dokonywania jakiejkolwiek czynności prawnej lub też faktycznej, której bezpośrednim lub pośrednim skutkiem będzie zmiana wierzyciela Zamawiającego;</w:t>
      </w:r>
    </w:p>
    <w:p w14:paraId="55C19747" w14:textId="77777777" w:rsidR="00C47FA8" w:rsidRPr="002C55C7" w:rsidRDefault="00D33DAB" w:rsidP="007A62EE">
      <w:pPr>
        <w:pStyle w:val="Akapitzlist"/>
        <w:numPr>
          <w:ilvl w:val="0"/>
          <w:numId w:val="57"/>
        </w:numPr>
        <w:spacing w:after="0" w:line="240" w:lineRule="auto"/>
        <w:ind w:left="567" w:right="-1" w:hanging="283"/>
        <w:jc w:val="both"/>
        <w:rPr>
          <w:rFonts w:ascii="Asap" w:hAnsi="Asap" w:cs="Tahoma"/>
          <w:sz w:val="20"/>
          <w:szCs w:val="20"/>
        </w:rPr>
      </w:pPr>
      <w:r w:rsidRPr="002C55C7">
        <w:rPr>
          <w:rFonts w:ascii="Asap" w:hAnsi="Asap" w:cs="Tahoma"/>
          <w:sz w:val="20"/>
          <w:szCs w:val="20"/>
        </w:rPr>
        <w:t>nie zawierania umów przelewu, poręczenia, zastawu, hipoteki, przekazu oraz o skutku subrogacji ustawowej lub umownej wiążącej się z niniejszą umową;</w:t>
      </w:r>
    </w:p>
    <w:p w14:paraId="7ED5733A" w14:textId="03D67827" w:rsidR="00D33DAB" w:rsidRPr="002C55C7" w:rsidRDefault="00D33DAB" w:rsidP="007A62EE">
      <w:pPr>
        <w:pStyle w:val="Akapitzlist"/>
        <w:numPr>
          <w:ilvl w:val="0"/>
          <w:numId w:val="57"/>
        </w:numPr>
        <w:spacing w:after="0" w:line="240" w:lineRule="auto"/>
        <w:ind w:left="567" w:right="-1" w:hanging="283"/>
        <w:jc w:val="both"/>
        <w:rPr>
          <w:rFonts w:ascii="Asap" w:hAnsi="Asap" w:cs="Tahoma"/>
          <w:sz w:val="20"/>
          <w:szCs w:val="20"/>
        </w:rPr>
      </w:pPr>
      <w:r w:rsidRPr="002C55C7">
        <w:rPr>
          <w:rFonts w:ascii="Asap" w:hAnsi="Asap" w:cs="Tahoma"/>
          <w:sz w:val="20"/>
          <w:szCs w:val="20"/>
        </w:rPr>
        <w:t xml:space="preserve">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w:t>
      </w:r>
      <w:r w:rsidR="001715C2" w:rsidRPr="002C55C7">
        <w:rPr>
          <w:rFonts w:ascii="Asap" w:hAnsi="Asap" w:cs="Tahoma"/>
          <w:sz w:val="20"/>
          <w:szCs w:val="20"/>
          <w:lang w:val="pl-PL"/>
        </w:rPr>
        <w:t>(</w:t>
      </w:r>
      <w:r w:rsidR="0098446C" w:rsidRPr="002C55C7">
        <w:rPr>
          <w:rFonts w:ascii="Asap" w:hAnsi="Asap" w:cs="Tahoma"/>
          <w:sz w:val="20"/>
          <w:szCs w:val="20"/>
          <w:lang w:val="pl-PL"/>
        </w:rPr>
        <w:t>Dz. U. 2017 </w:t>
      </w:r>
      <w:r w:rsidR="001715C2" w:rsidRPr="002C55C7">
        <w:rPr>
          <w:rFonts w:ascii="Asap" w:hAnsi="Asap" w:cs="Tahoma"/>
          <w:sz w:val="20"/>
          <w:szCs w:val="20"/>
          <w:lang w:val="pl-PL"/>
        </w:rPr>
        <w:t xml:space="preserve">poz. 2440) </w:t>
      </w:r>
      <w:r w:rsidRPr="002C55C7">
        <w:rPr>
          <w:rFonts w:ascii="Asap" w:hAnsi="Asap" w:cs="Tahoma"/>
          <w:sz w:val="20"/>
          <w:szCs w:val="20"/>
        </w:rPr>
        <w:t xml:space="preserve">tj. podmiotom zajmującym się działalnością windykacyjną celem dochodzenia jakichkolwiek wierzytelności wynikających z niniejszej umowy.    </w:t>
      </w:r>
    </w:p>
    <w:p w14:paraId="5DB2829C" w14:textId="77777777" w:rsidR="00D33DAB" w:rsidRPr="002C55C7" w:rsidRDefault="00D33DAB" w:rsidP="00B0767A">
      <w:pPr>
        <w:ind w:left="284" w:right="-1"/>
        <w:jc w:val="both"/>
        <w:rPr>
          <w:rFonts w:ascii="Asap" w:hAnsi="Asap" w:cs="Tahoma"/>
          <w:sz w:val="20"/>
          <w:szCs w:val="20"/>
        </w:rPr>
      </w:pPr>
      <w:r w:rsidRPr="002C55C7">
        <w:rPr>
          <w:rFonts w:ascii="Asap" w:hAnsi="Asap" w:cs="Tahoma"/>
          <w:sz w:val="20"/>
          <w:szCs w:val="2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4499555" w14:textId="77777777" w:rsidR="00D33DAB" w:rsidRPr="002C55C7" w:rsidRDefault="00D33DAB" w:rsidP="00B0767A">
      <w:pPr>
        <w:ind w:right="-1"/>
        <w:contextualSpacing/>
        <w:jc w:val="both"/>
        <w:rPr>
          <w:rFonts w:ascii="Asap" w:eastAsia="Calibri" w:hAnsi="Asap" w:cs="Tahoma"/>
          <w:sz w:val="20"/>
          <w:szCs w:val="20"/>
          <w:highlight w:val="yellow"/>
          <w:lang w:eastAsia="en-US"/>
        </w:rPr>
      </w:pPr>
    </w:p>
    <w:p w14:paraId="35F29E9E" w14:textId="77777777" w:rsidR="00D33DAB" w:rsidRPr="002C55C7" w:rsidRDefault="00D33DAB" w:rsidP="00B0767A">
      <w:pPr>
        <w:ind w:right="-1"/>
        <w:jc w:val="center"/>
        <w:rPr>
          <w:rFonts w:ascii="Asap" w:hAnsi="Asap" w:cs="Tahoma"/>
          <w:b/>
          <w:sz w:val="20"/>
          <w:szCs w:val="20"/>
        </w:rPr>
      </w:pPr>
      <w:r w:rsidRPr="002C55C7">
        <w:rPr>
          <w:rFonts w:ascii="Asap" w:hAnsi="Asap" w:cs="Tahoma"/>
          <w:b/>
          <w:sz w:val="20"/>
          <w:szCs w:val="20"/>
        </w:rPr>
        <w:t>§ 5</w:t>
      </w:r>
    </w:p>
    <w:p w14:paraId="37BBEAD7" w14:textId="77777777" w:rsidR="00D33DAB" w:rsidRPr="002C55C7" w:rsidRDefault="00D33DAB" w:rsidP="007A62EE">
      <w:pPr>
        <w:numPr>
          <w:ilvl w:val="0"/>
          <w:numId w:val="40"/>
        </w:numPr>
        <w:tabs>
          <w:tab w:val="clear" w:pos="360"/>
        </w:tabs>
        <w:suppressAutoHyphens w:val="0"/>
        <w:ind w:left="284" w:right="-1" w:hanging="284"/>
        <w:jc w:val="both"/>
        <w:rPr>
          <w:rFonts w:ascii="Asap" w:hAnsi="Asap" w:cs="Tahoma"/>
          <w:b/>
          <w:bCs/>
          <w:sz w:val="20"/>
          <w:szCs w:val="20"/>
        </w:rPr>
      </w:pPr>
      <w:r w:rsidRPr="002C55C7">
        <w:rPr>
          <w:rFonts w:ascii="Asap" w:hAnsi="Asap" w:cs="Tahoma"/>
          <w:bCs/>
          <w:color w:val="000000"/>
          <w:sz w:val="20"/>
          <w:szCs w:val="20"/>
        </w:rPr>
        <w:t>Kary umowne obciążające Wykonawcę:</w:t>
      </w:r>
    </w:p>
    <w:p w14:paraId="3F2D12F9" w14:textId="12834DFF" w:rsidR="00D33DAB" w:rsidRPr="002C55C7" w:rsidRDefault="00D33DAB" w:rsidP="007A62EE">
      <w:pPr>
        <w:numPr>
          <w:ilvl w:val="1"/>
          <w:numId w:val="40"/>
        </w:numPr>
        <w:tabs>
          <w:tab w:val="clear" w:pos="1080"/>
        </w:tabs>
        <w:suppressAutoHyphens w:val="0"/>
        <w:ind w:left="567" w:right="-1" w:hanging="284"/>
        <w:jc w:val="both"/>
        <w:rPr>
          <w:rFonts w:ascii="Asap" w:hAnsi="Asap" w:cs="Tahoma"/>
          <w:sz w:val="20"/>
          <w:szCs w:val="20"/>
        </w:rPr>
      </w:pPr>
      <w:r w:rsidRPr="002C55C7">
        <w:rPr>
          <w:rFonts w:ascii="Asap" w:hAnsi="Asap" w:cs="Tahoma"/>
          <w:color w:val="000000"/>
          <w:sz w:val="20"/>
          <w:szCs w:val="20"/>
        </w:rPr>
        <w:t>W wysokości 10% wartości brutto przedmiotu umowy określonego w § 1 u</w:t>
      </w:r>
      <w:r w:rsidR="0098446C" w:rsidRPr="002C55C7">
        <w:rPr>
          <w:rFonts w:ascii="Asap" w:hAnsi="Asap" w:cs="Tahoma"/>
          <w:color w:val="000000"/>
          <w:sz w:val="20"/>
          <w:szCs w:val="20"/>
        </w:rPr>
        <w:t>st. 2, gdy Wykonawca odstąpi od </w:t>
      </w:r>
      <w:r w:rsidRPr="002C55C7">
        <w:rPr>
          <w:rFonts w:ascii="Asap" w:hAnsi="Asap" w:cs="Tahoma"/>
          <w:color w:val="000000"/>
          <w:sz w:val="20"/>
          <w:szCs w:val="20"/>
        </w:rPr>
        <w:t xml:space="preserve">umowy, rozwiąże lub wypowie umowę z przyczyn niezawinionych przez </w:t>
      </w:r>
      <w:r w:rsidRPr="002C55C7">
        <w:rPr>
          <w:rFonts w:ascii="Asap" w:hAnsi="Asap" w:cs="Tahoma"/>
          <w:bCs/>
          <w:color w:val="000000"/>
          <w:sz w:val="20"/>
          <w:szCs w:val="20"/>
        </w:rPr>
        <w:t>Zamawiającego.</w:t>
      </w:r>
      <w:r w:rsidRPr="002C55C7">
        <w:rPr>
          <w:rFonts w:ascii="Asap" w:hAnsi="Asap" w:cs="Tahoma"/>
          <w:color w:val="000000"/>
          <w:sz w:val="20"/>
          <w:szCs w:val="20"/>
        </w:rPr>
        <w:t xml:space="preserve"> </w:t>
      </w:r>
    </w:p>
    <w:p w14:paraId="3F3D9E44" w14:textId="71852110" w:rsidR="00D33DAB" w:rsidRPr="002C55C7" w:rsidRDefault="00D33DAB" w:rsidP="007A62EE">
      <w:pPr>
        <w:numPr>
          <w:ilvl w:val="1"/>
          <w:numId w:val="40"/>
        </w:numPr>
        <w:tabs>
          <w:tab w:val="clear" w:pos="1080"/>
        </w:tabs>
        <w:suppressAutoHyphens w:val="0"/>
        <w:overflowPunct w:val="0"/>
        <w:autoSpaceDE w:val="0"/>
        <w:autoSpaceDN w:val="0"/>
        <w:adjustRightInd w:val="0"/>
        <w:ind w:left="567" w:right="-1" w:hanging="284"/>
        <w:jc w:val="both"/>
        <w:rPr>
          <w:rFonts w:ascii="Asap" w:hAnsi="Asap" w:cs="Tahoma"/>
          <w:color w:val="000000"/>
          <w:sz w:val="20"/>
          <w:szCs w:val="20"/>
        </w:rPr>
      </w:pPr>
      <w:r w:rsidRPr="002C55C7">
        <w:rPr>
          <w:rFonts w:ascii="Asap" w:hAnsi="Asap" w:cs="Tahoma"/>
          <w:color w:val="000000"/>
          <w:sz w:val="20"/>
          <w:szCs w:val="20"/>
        </w:rPr>
        <w:t xml:space="preserve">W wysokości 10% wartości brutto przedmiotu umowy określonego w § 1 ust. 2, gdy </w:t>
      </w:r>
      <w:r w:rsidRPr="002C55C7">
        <w:rPr>
          <w:rFonts w:ascii="Asap" w:hAnsi="Asap" w:cs="Tahoma"/>
          <w:bCs/>
          <w:color w:val="000000"/>
          <w:sz w:val="20"/>
          <w:szCs w:val="20"/>
        </w:rPr>
        <w:t xml:space="preserve">Zamawiający  </w:t>
      </w:r>
      <w:r w:rsidR="0098446C" w:rsidRPr="002C55C7">
        <w:rPr>
          <w:rFonts w:ascii="Asap" w:hAnsi="Asap" w:cs="Tahoma"/>
          <w:color w:val="000000"/>
          <w:sz w:val="20"/>
          <w:szCs w:val="20"/>
        </w:rPr>
        <w:t>odstąpi od </w:t>
      </w:r>
      <w:r w:rsidRPr="002C55C7">
        <w:rPr>
          <w:rFonts w:ascii="Asap" w:hAnsi="Asap" w:cs="Tahoma"/>
          <w:color w:val="000000"/>
          <w:sz w:val="20"/>
          <w:szCs w:val="20"/>
        </w:rPr>
        <w:t>umowy, rozwiąże lub wypowie umowę z przyczyn leżących po stronie Wykonawcy</w:t>
      </w:r>
      <w:r w:rsidRPr="002C55C7">
        <w:rPr>
          <w:rFonts w:ascii="Asap" w:hAnsi="Asap" w:cs="Tahoma"/>
          <w:bCs/>
          <w:color w:val="000000"/>
          <w:sz w:val="20"/>
          <w:szCs w:val="20"/>
        </w:rPr>
        <w:t xml:space="preserve">, </w:t>
      </w:r>
      <w:r w:rsidR="0098446C" w:rsidRPr="002C55C7">
        <w:rPr>
          <w:rFonts w:ascii="Asap" w:hAnsi="Asap" w:cs="Tahoma"/>
          <w:color w:val="000000"/>
          <w:sz w:val="20"/>
          <w:szCs w:val="20"/>
        </w:rPr>
        <w:t xml:space="preserve"> a w szczególności z </w:t>
      </w:r>
      <w:r w:rsidRPr="002C55C7">
        <w:rPr>
          <w:rFonts w:ascii="Asap" w:hAnsi="Asap" w:cs="Tahoma"/>
          <w:color w:val="000000"/>
          <w:sz w:val="20"/>
          <w:szCs w:val="20"/>
        </w:rPr>
        <w:t>powodu dwukrotnego opóźnienia się z wykonaniem czynnośc</w:t>
      </w:r>
      <w:r w:rsidR="00D911A4" w:rsidRPr="002C55C7">
        <w:rPr>
          <w:rFonts w:ascii="Asap" w:hAnsi="Asap" w:cs="Tahoma"/>
          <w:color w:val="000000"/>
          <w:sz w:val="20"/>
          <w:szCs w:val="20"/>
        </w:rPr>
        <w:t xml:space="preserve">i o których mowa w par. 3 ust. 4, 5, 6, 7, </w:t>
      </w:r>
      <w:r w:rsidRPr="002C55C7">
        <w:rPr>
          <w:rFonts w:ascii="Asap" w:hAnsi="Asap" w:cs="Tahoma"/>
          <w:color w:val="000000"/>
          <w:sz w:val="20"/>
          <w:szCs w:val="20"/>
        </w:rPr>
        <w:t>8</w:t>
      </w:r>
      <w:r w:rsidR="00D911A4" w:rsidRPr="002C55C7">
        <w:rPr>
          <w:rFonts w:ascii="Asap" w:hAnsi="Asap" w:cs="Tahoma"/>
          <w:color w:val="000000"/>
          <w:sz w:val="20"/>
          <w:szCs w:val="20"/>
        </w:rPr>
        <w:t xml:space="preserve"> i 9</w:t>
      </w:r>
      <w:r w:rsidRPr="002C55C7">
        <w:rPr>
          <w:rFonts w:ascii="Asap" w:hAnsi="Asap" w:cs="Tahoma"/>
          <w:color w:val="000000"/>
          <w:sz w:val="20"/>
          <w:szCs w:val="20"/>
        </w:rPr>
        <w:t xml:space="preserve">  niniejszej umowy,</w:t>
      </w:r>
    </w:p>
    <w:p w14:paraId="39ED7F4E" w14:textId="684A4DA7" w:rsidR="00D33DAB" w:rsidRPr="002C55C7" w:rsidRDefault="00D33DAB" w:rsidP="007A62EE">
      <w:pPr>
        <w:numPr>
          <w:ilvl w:val="0"/>
          <w:numId w:val="40"/>
        </w:numPr>
        <w:tabs>
          <w:tab w:val="clear" w:pos="360"/>
        </w:tabs>
        <w:suppressAutoHyphens w:val="0"/>
        <w:overflowPunct w:val="0"/>
        <w:autoSpaceDE w:val="0"/>
        <w:autoSpaceDN w:val="0"/>
        <w:adjustRightInd w:val="0"/>
        <w:ind w:left="284" w:right="-1" w:hanging="284"/>
        <w:contextualSpacing/>
        <w:jc w:val="both"/>
        <w:rPr>
          <w:rFonts w:ascii="Asap" w:eastAsia="Calibri" w:hAnsi="Asap" w:cs="Tahoma"/>
          <w:color w:val="000000"/>
          <w:sz w:val="20"/>
          <w:szCs w:val="20"/>
          <w:lang w:val="x-none" w:eastAsia="en-US"/>
        </w:rPr>
      </w:pPr>
      <w:r w:rsidRPr="002C55C7">
        <w:rPr>
          <w:rFonts w:ascii="Asap" w:eastAsia="Calibri" w:hAnsi="Asap" w:cs="Tahoma"/>
          <w:sz w:val="20"/>
          <w:szCs w:val="20"/>
          <w:lang w:val="x-none" w:eastAsia="en-US"/>
        </w:rPr>
        <w:t xml:space="preserve">W przypadku przestoju sprzętu wskazanego w OPZ, z przyczyn za które odpowiedzialny jest Wykonawca, </w:t>
      </w:r>
      <w:r w:rsidR="005916D6" w:rsidRPr="002C55C7">
        <w:rPr>
          <w:rFonts w:ascii="Asap" w:eastAsia="Calibri" w:hAnsi="Asap" w:cs="Tahoma"/>
          <w:sz w:val="20"/>
          <w:szCs w:val="20"/>
          <w:lang w:val="x-none" w:eastAsia="en-US"/>
        </w:rPr>
        <w:t>o</w:t>
      </w:r>
      <w:r w:rsidR="005916D6" w:rsidRPr="002C55C7">
        <w:rPr>
          <w:rFonts w:ascii="Asap" w:eastAsia="Calibri" w:hAnsi="Asap" w:cs="Tahoma"/>
          <w:sz w:val="20"/>
          <w:szCs w:val="20"/>
          <w:lang w:eastAsia="en-US"/>
        </w:rPr>
        <w:t> </w:t>
      </w:r>
      <w:r w:rsidR="005916D6" w:rsidRPr="002C55C7">
        <w:rPr>
          <w:rFonts w:ascii="Asap" w:eastAsia="Calibri" w:hAnsi="Asap" w:cs="Tahoma"/>
          <w:sz w:val="20"/>
          <w:szCs w:val="20"/>
          <w:lang w:val="x-none" w:eastAsia="en-US"/>
        </w:rPr>
        <w:t xml:space="preserve">ponad </w:t>
      </w:r>
      <w:r w:rsidR="005916D6" w:rsidRPr="002C55C7">
        <w:rPr>
          <w:rFonts w:ascii="Asap" w:eastAsia="Calibri" w:hAnsi="Asap" w:cs="Tahoma"/>
          <w:sz w:val="20"/>
          <w:szCs w:val="20"/>
          <w:lang w:eastAsia="en-US"/>
        </w:rPr>
        <w:t>3 dni robocze licząc od upływu terminów przywrócenia sprawności aparatu zapisanych w umowie</w:t>
      </w:r>
      <w:r w:rsidR="005916D6" w:rsidRPr="002C55C7">
        <w:rPr>
          <w:rFonts w:ascii="Asap" w:eastAsia="Calibri" w:hAnsi="Asap" w:cs="Tahoma"/>
          <w:sz w:val="20"/>
          <w:szCs w:val="20"/>
          <w:lang w:val="x-none" w:eastAsia="en-US"/>
        </w:rPr>
        <w:t xml:space="preserve">, Wykonawca zapłaci Zamawiającemu karę umowną w wysokości </w:t>
      </w:r>
      <w:r w:rsidR="005916D6" w:rsidRPr="002C55C7">
        <w:rPr>
          <w:rFonts w:ascii="Asap" w:eastAsia="Calibri" w:hAnsi="Asap" w:cs="Tahoma"/>
          <w:sz w:val="20"/>
          <w:szCs w:val="20"/>
          <w:lang w:eastAsia="en-US"/>
        </w:rPr>
        <w:t>1</w:t>
      </w:r>
      <w:r w:rsidR="005916D6" w:rsidRPr="002C55C7">
        <w:rPr>
          <w:rFonts w:ascii="Asap" w:eastAsia="Calibri" w:hAnsi="Asap" w:cs="Tahoma"/>
          <w:sz w:val="20"/>
          <w:szCs w:val="20"/>
          <w:lang w:val="x-none" w:eastAsia="en-US"/>
        </w:rPr>
        <w:t>% wartości brutto przedmiotu umowy</w:t>
      </w:r>
      <w:r w:rsidR="0098446C" w:rsidRPr="002C55C7">
        <w:rPr>
          <w:rFonts w:ascii="Asap" w:eastAsia="Calibri" w:hAnsi="Asap" w:cs="Tahoma"/>
          <w:color w:val="000000"/>
          <w:sz w:val="20"/>
          <w:szCs w:val="20"/>
          <w:lang w:val="x-none" w:eastAsia="en-US"/>
        </w:rPr>
        <w:t xml:space="preserve"> określonego w § 1 </w:t>
      </w:r>
      <w:r w:rsidR="005916D6" w:rsidRPr="002C55C7">
        <w:rPr>
          <w:rFonts w:ascii="Asap" w:eastAsia="Calibri" w:hAnsi="Asap" w:cs="Tahoma"/>
          <w:color w:val="000000"/>
          <w:sz w:val="20"/>
          <w:szCs w:val="20"/>
          <w:lang w:val="x-none" w:eastAsia="en-US"/>
        </w:rPr>
        <w:t>us</w:t>
      </w:r>
      <w:r w:rsidR="0098446C" w:rsidRPr="002C55C7">
        <w:rPr>
          <w:rFonts w:ascii="Asap" w:eastAsia="Calibri" w:hAnsi="Asap" w:cs="Tahoma"/>
          <w:color w:val="000000"/>
          <w:sz w:val="20"/>
          <w:szCs w:val="20"/>
          <w:lang w:val="x-none" w:eastAsia="en-US"/>
        </w:rPr>
        <w:t>t. </w:t>
      </w:r>
      <w:r w:rsidR="005916D6" w:rsidRPr="002C55C7">
        <w:rPr>
          <w:rFonts w:ascii="Asap" w:eastAsia="Calibri" w:hAnsi="Asap" w:cs="Tahoma"/>
          <w:color w:val="000000"/>
          <w:sz w:val="20"/>
          <w:szCs w:val="20"/>
          <w:lang w:val="x-none" w:eastAsia="en-US"/>
        </w:rPr>
        <w:t>2</w:t>
      </w:r>
      <w:r w:rsidR="005916D6" w:rsidRPr="002C55C7">
        <w:rPr>
          <w:rFonts w:ascii="Asap" w:eastAsia="Calibri" w:hAnsi="Asap" w:cs="Tahoma"/>
          <w:sz w:val="20"/>
          <w:szCs w:val="20"/>
          <w:lang w:val="x-none" w:eastAsia="en-US"/>
        </w:rPr>
        <w:t>, za każdy kolejny dzień przestoju</w:t>
      </w:r>
      <w:r w:rsidR="005916D6" w:rsidRPr="002C55C7">
        <w:rPr>
          <w:rFonts w:ascii="Asap" w:eastAsia="Calibri" w:hAnsi="Asap" w:cs="Tahoma"/>
          <w:sz w:val="20"/>
          <w:szCs w:val="20"/>
          <w:lang w:eastAsia="en-US"/>
        </w:rPr>
        <w:t xml:space="preserve"> urządzenia,</w:t>
      </w:r>
      <w:r w:rsidRPr="002C55C7">
        <w:rPr>
          <w:rFonts w:ascii="Asap" w:eastAsia="Calibri" w:hAnsi="Asap" w:cs="Tahoma"/>
          <w:sz w:val="20"/>
          <w:szCs w:val="20"/>
          <w:lang w:val="x-none" w:eastAsia="en-US"/>
        </w:rPr>
        <w:t xml:space="preserve"> nie więcej jednak niż 5% wartości brutto </w:t>
      </w:r>
      <w:r w:rsidR="0098446C" w:rsidRPr="002C55C7">
        <w:rPr>
          <w:rFonts w:ascii="Asap" w:eastAsia="Calibri" w:hAnsi="Asap" w:cs="Tahoma"/>
          <w:color w:val="000000"/>
          <w:sz w:val="20"/>
          <w:szCs w:val="20"/>
          <w:lang w:val="x-none" w:eastAsia="en-US"/>
        </w:rPr>
        <w:t>określonego w § </w:t>
      </w:r>
      <w:r w:rsidRPr="002C55C7">
        <w:rPr>
          <w:rFonts w:ascii="Asap" w:eastAsia="Calibri" w:hAnsi="Asap" w:cs="Tahoma"/>
          <w:color w:val="000000"/>
          <w:sz w:val="20"/>
          <w:szCs w:val="20"/>
          <w:lang w:val="x-none" w:eastAsia="en-US"/>
        </w:rPr>
        <w:t>1 ust. 2</w:t>
      </w:r>
      <w:r w:rsidR="00B63675" w:rsidRPr="002C55C7">
        <w:rPr>
          <w:rFonts w:ascii="Asap" w:eastAsia="Calibri" w:hAnsi="Asap" w:cs="Tahoma"/>
          <w:color w:val="000000"/>
          <w:sz w:val="20"/>
          <w:szCs w:val="20"/>
          <w:lang w:eastAsia="en-US"/>
        </w:rPr>
        <w:t xml:space="preserve"> Umowy</w:t>
      </w:r>
      <w:r w:rsidRPr="002C55C7">
        <w:rPr>
          <w:rFonts w:ascii="Asap" w:eastAsia="Calibri" w:hAnsi="Asap" w:cs="Tahoma"/>
          <w:color w:val="000000"/>
          <w:sz w:val="20"/>
          <w:szCs w:val="20"/>
          <w:lang w:val="x-none" w:eastAsia="en-US"/>
        </w:rPr>
        <w:t xml:space="preserve">. </w:t>
      </w:r>
      <w:r w:rsidRPr="002C55C7">
        <w:rPr>
          <w:rFonts w:ascii="Asap" w:eastAsia="Calibri" w:hAnsi="Asap" w:cs="Tahoma"/>
          <w:sz w:val="20"/>
          <w:szCs w:val="20"/>
          <w:lang w:val="x-none" w:eastAsia="en-US"/>
        </w:rPr>
        <w:t>Powyższe nie dotyczy przestojów spowodowanych oczekiwaniem na części zamienne lub materiały, za których dostarczenie odpowiedzialny jest Zamawiający. Do czasu przestoju nie wlicza się czasu wykonywania przeglądów okresowych sprzętu.</w:t>
      </w:r>
    </w:p>
    <w:p w14:paraId="67399CB0" w14:textId="224F413D" w:rsidR="00D33DAB" w:rsidRPr="002C55C7" w:rsidRDefault="00D33DAB" w:rsidP="007A62EE">
      <w:pPr>
        <w:numPr>
          <w:ilvl w:val="0"/>
          <w:numId w:val="40"/>
        </w:numPr>
        <w:tabs>
          <w:tab w:val="clear" w:pos="360"/>
        </w:tabs>
        <w:suppressAutoHyphens w:val="0"/>
        <w:overflowPunct w:val="0"/>
        <w:autoSpaceDE w:val="0"/>
        <w:autoSpaceDN w:val="0"/>
        <w:adjustRightInd w:val="0"/>
        <w:ind w:left="284" w:right="-1" w:hanging="284"/>
        <w:contextualSpacing/>
        <w:jc w:val="both"/>
        <w:rPr>
          <w:rFonts w:ascii="Asap" w:eastAsia="Calibri" w:hAnsi="Asap" w:cs="Tahoma"/>
          <w:color w:val="000000"/>
          <w:sz w:val="20"/>
          <w:szCs w:val="20"/>
          <w:lang w:val="x-none" w:eastAsia="en-US"/>
        </w:rPr>
      </w:pPr>
      <w:r w:rsidRPr="002C55C7">
        <w:rPr>
          <w:rFonts w:ascii="Asap" w:eastAsia="Calibri" w:hAnsi="Asap" w:cs="Tahoma"/>
          <w:color w:val="000000"/>
          <w:sz w:val="20"/>
          <w:szCs w:val="20"/>
          <w:lang w:val="x-none" w:eastAsia="en-US"/>
        </w:rPr>
        <w:t xml:space="preserve">Zapłata kar umownych </w:t>
      </w:r>
      <w:r w:rsidR="005916D6" w:rsidRPr="002C55C7">
        <w:rPr>
          <w:rFonts w:ascii="Asap" w:hAnsi="Asap" w:cs="Tahoma"/>
          <w:color w:val="000000"/>
          <w:sz w:val="20"/>
          <w:szCs w:val="20"/>
          <w:lang w:eastAsia="en-US"/>
        </w:rPr>
        <w:t xml:space="preserve">lub odszkodowanie </w:t>
      </w:r>
      <w:r w:rsidRPr="002C55C7">
        <w:rPr>
          <w:rFonts w:ascii="Asap" w:eastAsia="Calibri" w:hAnsi="Asap" w:cs="Tahoma"/>
          <w:color w:val="000000"/>
          <w:sz w:val="20"/>
          <w:szCs w:val="20"/>
          <w:lang w:val="x-none" w:eastAsia="en-US"/>
        </w:rPr>
        <w:t xml:space="preserve">może nastąpić poprzez potrącenie ich wysokości z należności przypadających Wykonawcy. O ile powyższe okaże się niemożliwe </w:t>
      </w:r>
      <w:r w:rsidR="005916D6" w:rsidRPr="002C55C7">
        <w:rPr>
          <w:rFonts w:ascii="Asap" w:hAnsi="Asap" w:cs="Tahoma"/>
          <w:color w:val="000000"/>
          <w:sz w:val="20"/>
          <w:szCs w:val="20"/>
          <w:lang w:eastAsia="en-US"/>
        </w:rPr>
        <w:t>Wykonawca zapłaci należność na rachunek bankowy Zamawiającego wskazany w nocie obciążeniowej w terminie 14 dni od daty jej wystawienia.</w:t>
      </w:r>
      <w:r w:rsidRPr="002C55C7">
        <w:rPr>
          <w:rFonts w:ascii="Asap" w:eastAsia="Calibri" w:hAnsi="Asap" w:cs="Tahoma"/>
          <w:color w:val="000000"/>
          <w:sz w:val="20"/>
          <w:szCs w:val="20"/>
          <w:lang w:val="x-none" w:eastAsia="en-US"/>
        </w:rPr>
        <w:t>Zapłata kar umownych nie uchybia prawu do dochodzenia odszkodowania w pełnej wysokości szkody, na ogólnych zasadach regulowanych w Kodeksie Cywilnym.</w:t>
      </w:r>
    </w:p>
    <w:p w14:paraId="283D0579" w14:textId="77777777" w:rsidR="00D33DAB" w:rsidRPr="002C55C7" w:rsidRDefault="00D33DAB" w:rsidP="007A62EE">
      <w:pPr>
        <w:numPr>
          <w:ilvl w:val="0"/>
          <w:numId w:val="40"/>
        </w:numPr>
        <w:tabs>
          <w:tab w:val="clear" w:pos="360"/>
        </w:tabs>
        <w:suppressAutoHyphens w:val="0"/>
        <w:overflowPunct w:val="0"/>
        <w:autoSpaceDE w:val="0"/>
        <w:autoSpaceDN w:val="0"/>
        <w:adjustRightInd w:val="0"/>
        <w:ind w:left="284" w:right="-1" w:hanging="284"/>
        <w:contextualSpacing/>
        <w:jc w:val="both"/>
        <w:rPr>
          <w:rFonts w:ascii="Asap" w:eastAsia="Calibri" w:hAnsi="Asap" w:cs="Tahoma"/>
          <w:color w:val="000000"/>
          <w:sz w:val="20"/>
          <w:szCs w:val="20"/>
          <w:lang w:val="x-none" w:eastAsia="en-US"/>
        </w:rPr>
      </w:pPr>
      <w:r w:rsidRPr="002C55C7">
        <w:rPr>
          <w:rFonts w:ascii="Asap" w:eastAsia="Calibri" w:hAnsi="Asap" w:cs="Tahoma"/>
          <w:color w:val="000000"/>
          <w:sz w:val="20"/>
          <w:szCs w:val="20"/>
          <w:lang w:eastAsia="en-US"/>
        </w:rPr>
        <w:t>W przypadku spowodowania przez Wykonawcą szkody w mieniu Zamawiającego przy realizacji przedmiotu niniejszej umowy (dotyczy realizacji części umowy dotyczącej opieki serwisowej dla tomografu komputerowego), Zamawiający wystawi notę obciążeniową, na podstawie której Wykonawca zapłaci Zamawiającemu odszkodowanie za powstałe szkody.</w:t>
      </w:r>
    </w:p>
    <w:p w14:paraId="4807BE43" w14:textId="77777777" w:rsidR="00D33DAB" w:rsidRPr="002C55C7" w:rsidRDefault="00D33DAB" w:rsidP="00B0767A">
      <w:pPr>
        <w:overflowPunct w:val="0"/>
        <w:autoSpaceDE w:val="0"/>
        <w:autoSpaceDN w:val="0"/>
        <w:adjustRightInd w:val="0"/>
        <w:ind w:left="284" w:right="-1" w:hanging="284"/>
        <w:contextualSpacing/>
        <w:jc w:val="both"/>
        <w:rPr>
          <w:rFonts w:ascii="Asap" w:eastAsia="Calibri" w:hAnsi="Asap" w:cs="Tahoma"/>
          <w:color w:val="000000"/>
          <w:sz w:val="20"/>
          <w:szCs w:val="20"/>
          <w:highlight w:val="yellow"/>
          <w:lang w:eastAsia="en-US"/>
        </w:rPr>
      </w:pPr>
      <w:r w:rsidRPr="002C55C7">
        <w:rPr>
          <w:rFonts w:ascii="Asap" w:eastAsia="Calibri" w:hAnsi="Asap" w:cs="Tahoma"/>
          <w:color w:val="000000"/>
          <w:sz w:val="20"/>
          <w:szCs w:val="20"/>
          <w:lang w:eastAsia="en-US"/>
        </w:rPr>
        <w:t>5.</w:t>
      </w:r>
      <w:r w:rsidRPr="002C55C7">
        <w:rPr>
          <w:rFonts w:ascii="Asap" w:eastAsia="Calibri" w:hAnsi="Asap" w:cs="Tahoma"/>
          <w:color w:val="000000"/>
          <w:sz w:val="20"/>
          <w:szCs w:val="20"/>
          <w:lang w:eastAsia="en-US"/>
        </w:rPr>
        <w:tab/>
        <w:t>Wysokość odszkodowania, o którym mowa w ust. 4 niniejszego paragrafu zostanie pomniejszona o wartość otrzymanego przez Zamawiającego odszkodowania z tytułu ubezpieczenia.</w:t>
      </w:r>
    </w:p>
    <w:p w14:paraId="2BB83F88" w14:textId="0CACD744" w:rsidR="00D33DAB" w:rsidRPr="002C55C7" w:rsidRDefault="00D33DAB" w:rsidP="005916D6">
      <w:pPr>
        <w:overflowPunct w:val="0"/>
        <w:autoSpaceDE w:val="0"/>
        <w:autoSpaceDN w:val="0"/>
        <w:adjustRightInd w:val="0"/>
        <w:ind w:left="284" w:right="-1" w:hanging="284"/>
        <w:contextualSpacing/>
        <w:jc w:val="both"/>
        <w:rPr>
          <w:rFonts w:ascii="Asap" w:hAnsi="Asap" w:cs="Tahoma"/>
          <w:color w:val="000000"/>
          <w:sz w:val="20"/>
          <w:szCs w:val="20"/>
        </w:rPr>
      </w:pPr>
    </w:p>
    <w:p w14:paraId="2CE8343E" w14:textId="77777777" w:rsidR="002F12A6" w:rsidRPr="002C55C7" w:rsidRDefault="002F12A6" w:rsidP="00B0767A">
      <w:pPr>
        <w:ind w:right="-1"/>
        <w:jc w:val="center"/>
        <w:rPr>
          <w:rFonts w:ascii="Asap" w:hAnsi="Asap" w:cs="Tahoma"/>
          <w:b/>
          <w:sz w:val="20"/>
          <w:szCs w:val="20"/>
        </w:rPr>
      </w:pPr>
    </w:p>
    <w:p w14:paraId="566A13E7" w14:textId="77777777" w:rsidR="00D33DAB" w:rsidRPr="002C55C7" w:rsidRDefault="00D33DAB" w:rsidP="00B0767A">
      <w:pPr>
        <w:ind w:right="-1"/>
        <w:jc w:val="center"/>
        <w:rPr>
          <w:rFonts w:ascii="Asap" w:hAnsi="Asap" w:cs="Tahoma"/>
          <w:b/>
          <w:sz w:val="20"/>
          <w:szCs w:val="20"/>
        </w:rPr>
      </w:pPr>
      <w:r w:rsidRPr="002C55C7">
        <w:rPr>
          <w:rFonts w:ascii="Asap" w:hAnsi="Asap" w:cs="Tahoma"/>
          <w:b/>
          <w:sz w:val="20"/>
          <w:szCs w:val="20"/>
        </w:rPr>
        <w:lastRenderedPageBreak/>
        <w:t>§ 6</w:t>
      </w:r>
    </w:p>
    <w:p w14:paraId="3E8A7A68" w14:textId="77777777" w:rsidR="00D33DAB" w:rsidRPr="002C55C7" w:rsidRDefault="00D33DAB" w:rsidP="007A62EE">
      <w:pPr>
        <w:widowControl w:val="0"/>
        <w:numPr>
          <w:ilvl w:val="0"/>
          <w:numId w:val="45"/>
        </w:numPr>
        <w:suppressAutoHyphens w:val="0"/>
        <w:overflowPunct w:val="0"/>
        <w:autoSpaceDE w:val="0"/>
        <w:autoSpaceDN w:val="0"/>
        <w:adjustRightInd w:val="0"/>
        <w:ind w:left="284" w:right="-1" w:hanging="284"/>
        <w:jc w:val="both"/>
        <w:rPr>
          <w:rFonts w:ascii="Asap" w:hAnsi="Asap" w:cs="Tahoma"/>
          <w:bCs/>
          <w:sz w:val="20"/>
          <w:szCs w:val="20"/>
        </w:rPr>
      </w:pPr>
      <w:r w:rsidRPr="002C55C7">
        <w:rPr>
          <w:rFonts w:ascii="Asap" w:hAnsi="Asap" w:cs="Tahoma"/>
          <w:bCs/>
          <w:color w:val="000000"/>
          <w:sz w:val="20"/>
          <w:szCs w:val="20"/>
          <w:lang w:val="x-none"/>
        </w:rPr>
        <w:t>Umowa zawarta została na czas określony tj.</w:t>
      </w:r>
      <w:r w:rsidRPr="002C55C7">
        <w:rPr>
          <w:rFonts w:ascii="Asap" w:hAnsi="Asap" w:cs="Tahoma"/>
          <w:bCs/>
          <w:sz w:val="20"/>
          <w:szCs w:val="20"/>
        </w:rPr>
        <w:t>:</w:t>
      </w:r>
    </w:p>
    <w:p w14:paraId="6186BA6D" w14:textId="77777777" w:rsidR="00D33DAB" w:rsidRPr="002C55C7" w:rsidRDefault="00167504" w:rsidP="007A62EE">
      <w:pPr>
        <w:widowControl w:val="0"/>
        <w:numPr>
          <w:ilvl w:val="1"/>
          <w:numId w:val="47"/>
        </w:numPr>
        <w:suppressAutoHyphens w:val="0"/>
        <w:overflowPunct w:val="0"/>
        <w:autoSpaceDE w:val="0"/>
        <w:autoSpaceDN w:val="0"/>
        <w:adjustRightInd w:val="0"/>
        <w:ind w:left="567" w:right="-1" w:hanging="284"/>
        <w:jc w:val="both"/>
        <w:rPr>
          <w:rFonts w:ascii="Asap" w:hAnsi="Asap" w:cs="Tahoma"/>
          <w:bCs/>
          <w:sz w:val="20"/>
          <w:szCs w:val="20"/>
        </w:rPr>
      </w:pPr>
      <w:r w:rsidRPr="002C55C7">
        <w:rPr>
          <w:rFonts w:ascii="Asap" w:hAnsi="Asap" w:cs="Tahoma"/>
          <w:bCs/>
          <w:sz w:val="20"/>
          <w:szCs w:val="20"/>
        </w:rPr>
        <w:t xml:space="preserve">od dnia ……………………….. przez okres 36 miesięcy </w:t>
      </w:r>
      <w:r w:rsidRPr="002C55C7">
        <w:rPr>
          <w:rFonts w:ascii="Asap" w:hAnsi="Asap" w:cs="Tahoma"/>
          <w:b/>
          <w:sz w:val="20"/>
          <w:szCs w:val="20"/>
        </w:rPr>
        <w:t>(w</w:t>
      </w:r>
      <w:r w:rsidR="00D33DAB" w:rsidRPr="002C55C7">
        <w:rPr>
          <w:rFonts w:ascii="Asap" w:hAnsi="Asap" w:cs="Tahoma"/>
          <w:b/>
          <w:sz w:val="20"/>
          <w:szCs w:val="20"/>
        </w:rPr>
        <w:t xml:space="preserve"> pakiecie </w:t>
      </w:r>
      <w:r w:rsidRPr="002C55C7">
        <w:rPr>
          <w:rFonts w:ascii="Asap" w:hAnsi="Asap" w:cs="Tahoma"/>
          <w:b/>
          <w:sz w:val="20"/>
          <w:szCs w:val="20"/>
        </w:rPr>
        <w:t xml:space="preserve">nr </w:t>
      </w:r>
      <w:r w:rsidR="00D33DAB" w:rsidRPr="002C55C7">
        <w:rPr>
          <w:rFonts w:ascii="Asap" w:hAnsi="Asap" w:cs="Tahoma"/>
          <w:b/>
          <w:sz w:val="20"/>
          <w:szCs w:val="20"/>
        </w:rPr>
        <w:t>1</w:t>
      </w:r>
      <w:r w:rsidRPr="002C55C7">
        <w:rPr>
          <w:rFonts w:ascii="Asap" w:hAnsi="Asap" w:cs="Tahoma"/>
          <w:b/>
          <w:sz w:val="20"/>
          <w:szCs w:val="20"/>
        </w:rPr>
        <w:t>)</w:t>
      </w:r>
      <w:r w:rsidRPr="002C55C7">
        <w:rPr>
          <w:rFonts w:ascii="Asap" w:hAnsi="Asap" w:cs="Tahoma"/>
          <w:bCs/>
          <w:sz w:val="20"/>
          <w:szCs w:val="20"/>
        </w:rPr>
        <w:t>,</w:t>
      </w:r>
    </w:p>
    <w:p w14:paraId="08AACEDA" w14:textId="77777777" w:rsidR="00167504" w:rsidRPr="002C55C7" w:rsidRDefault="00167504" w:rsidP="007A62EE">
      <w:pPr>
        <w:widowControl w:val="0"/>
        <w:numPr>
          <w:ilvl w:val="1"/>
          <w:numId w:val="47"/>
        </w:numPr>
        <w:suppressAutoHyphens w:val="0"/>
        <w:overflowPunct w:val="0"/>
        <w:autoSpaceDE w:val="0"/>
        <w:autoSpaceDN w:val="0"/>
        <w:adjustRightInd w:val="0"/>
        <w:ind w:left="567" w:right="-1" w:hanging="284"/>
        <w:jc w:val="both"/>
        <w:rPr>
          <w:rFonts w:ascii="Asap" w:hAnsi="Asap" w:cs="Tahoma"/>
          <w:bCs/>
          <w:sz w:val="20"/>
          <w:szCs w:val="20"/>
        </w:rPr>
      </w:pPr>
      <w:r w:rsidRPr="002C55C7">
        <w:rPr>
          <w:rFonts w:ascii="Asap" w:hAnsi="Asap" w:cs="Tahoma"/>
          <w:bCs/>
          <w:sz w:val="20"/>
          <w:szCs w:val="20"/>
        </w:rPr>
        <w:t xml:space="preserve">od dnia ……………………….. przez okres 24 miesięcy </w:t>
      </w:r>
      <w:r w:rsidRPr="002C55C7">
        <w:rPr>
          <w:rFonts w:ascii="Asap" w:hAnsi="Asap" w:cs="Tahoma"/>
          <w:b/>
          <w:sz w:val="20"/>
          <w:szCs w:val="20"/>
        </w:rPr>
        <w:t>(w pakiecie nr 2)</w:t>
      </w:r>
      <w:r w:rsidRPr="002C55C7">
        <w:rPr>
          <w:rFonts w:ascii="Asap" w:hAnsi="Asap" w:cs="Tahoma"/>
          <w:bCs/>
          <w:sz w:val="20"/>
          <w:szCs w:val="20"/>
        </w:rPr>
        <w:t>.</w:t>
      </w:r>
    </w:p>
    <w:p w14:paraId="1BCE4036" w14:textId="77777777" w:rsidR="00D33DAB" w:rsidRPr="002C55C7" w:rsidRDefault="00D33DAB" w:rsidP="007A62EE">
      <w:pPr>
        <w:widowControl w:val="0"/>
        <w:numPr>
          <w:ilvl w:val="0"/>
          <w:numId w:val="45"/>
        </w:numPr>
        <w:suppressAutoHyphens w:val="0"/>
        <w:overflowPunct w:val="0"/>
        <w:autoSpaceDE w:val="0"/>
        <w:autoSpaceDN w:val="0"/>
        <w:adjustRightInd w:val="0"/>
        <w:ind w:left="284" w:right="-1" w:hanging="284"/>
        <w:jc w:val="both"/>
        <w:rPr>
          <w:rFonts w:ascii="Asap" w:hAnsi="Asap" w:cs="Tahoma"/>
          <w:bCs/>
          <w:sz w:val="20"/>
          <w:szCs w:val="20"/>
        </w:rPr>
      </w:pPr>
      <w:r w:rsidRPr="002C55C7">
        <w:rPr>
          <w:rFonts w:ascii="Asap" w:hAnsi="Asap" w:cs="Tahoma"/>
          <w:bCs/>
          <w:sz w:val="20"/>
          <w:szCs w:val="20"/>
          <w:lang w:val="x-none"/>
        </w:rPr>
        <w:t>Wszelkie zmiany warunków niniejszej umowy wymagają formy pisemnej pod rygorem nieważności.</w:t>
      </w:r>
    </w:p>
    <w:p w14:paraId="1AC59186" w14:textId="2096E3BB" w:rsidR="00813C6F" w:rsidRPr="002C55C7" w:rsidRDefault="00813C6F" w:rsidP="007A62EE">
      <w:pPr>
        <w:widowControl w:val="0"/>
        <w:numPr>
          <w:ilvl w:val="0"/>
          <w:numId w:val="45"/>
        </w:numPr>
        <w:suppressAutoHyphens w:val="0"/>
        <w:overflowPunct w:val="0"/>
        <w:autoSpaceDE w:val="0"/>
        <w:autoSpaceDN w:val="0"/>
        <w:adjustRightInd w:val="0"/>
        <w:ind w:left="284" w:right="-1" w:hanging="284"/>
        <w:jc w:val="both"/>
        <w:rPr>
          <w:rFonts w:ascii="Asap" w:hAnsi="Asap" w:cs="Tahoma"/>
          <w:bCs/>
          <w:sz w:val="20"/>
          <w:szCs w:val="20"/>
        </w:rPr>
      </w:pPr>
      <w:r w:rsidRPr="002C55C7">
        <w:rPr>
          <w:rFonts w:ascii="Asap" w:hAnsi="Asap" w:cs="Tahoma"/>
          <w:bCs/>
          <w:sz w:val="20"/>
          <w:szCs w:val="20"/>
        </w:rPr>
        <w:t>Umowę uważa się za w pełni zrealizowaną jeżeli w dniu jej zakończenia Wykonawca przekaże Zamawiającemu w </w:t>
      </w:r>
      <w:r w:rsidR="0043441A" w:rsidRPr="002C55C7">
        <w:rPr>
          <w:rFonts w:ascii="Asap" w:hAnsi="Asap" w:cs="Tahoma"/>
          <w:bCs/>
          <w:sz w:val="20"/>
          <w:szCs w:val="20"/>
        </w:rPr>
        <w:t>pełni sprawne urządzenie</w:t>
      </w:r>
      <w:r w:rsidRPr="002C55C7">
        <w:rPr>
          <w:rFonts w:ascii="Asap" w:hAnsi="Asap" w:cs="Tahoma"/>
          <w:bCs/>
          <w:sz w:val="20"/>
          <w:szCs w:val="20"/>
        </w:rPr>
        <w:t xml:space="preserve"> objęte umową co zostanie potwierdzone stosownym protokołem potwierdzonym przez przedstawiciela Zamawiającego. Jeżeli w ostatnim dniu obowiązywania umowy urządzenie będące przedmiotem umowy nie będzie w pełni sprawne Wykonawca jest zobowiązany do przywrócenia sprawności urządzenia na własny koszt.</w:t>
      </w:r>
    </w:p>
    <w:p w14:paraId="5282283D" w14:textId="16798CED" w:rsidR="00D33DAB" w:rsidRPr="002C55C7" w:rsidRDefault="00D33DAB" w:rsidP="007A62EE">
      <w:pPr>
        <w:widowControl w:val="0"/>
        <w:numPr>
          <w:ilvl w:val="0"/>
          <w:numId w:val="45"/>
        </w:numPr>
        <w:suppressAutoHyphens w:val="0"/>
        <w:overflowPunct w:val="0"/>
        <w:autoSpaceDE w:val="0"/>
        <w:autoSpaceDN w:val="0"/>
        <w:adjustRightInd w:val="0"/>
        <w:ind w:left="284" w:right="-1" w:hanging="284"/>
        <w:jc w:val="both"/>
        <w:rPr>
          <w:rFonts w:ascii="Asap" w:hAnsi="Asap" w:cs="Tahoma"/>
          <w:bCs/>
          <w:sz w:val="20"/>
          <w:szCs w:val="20"/>
        </w:rPr>
      </w:pPr>
      <w:r w:rsidRPr="002C55C7">
        <w:rPr>
          <w:rFonts w:ascii="Asap" w:hAnsi="Asap" w:cs="Tahoma"/>
          <w:bCs/>
          <w:sz w:val="20"/>
          <w:szCs w:val="20"/>
          <w:lang w:val="x-none"/>
        </w:rPr>
        <w:t xml:space="preserve">Zamawiającemu służy w każdym czasie prawo </w:t>
      </w:r>
      <w:r w:rsidRPr="002C55C7">
        <w:rPr>
          <w:rFonts w:ascii="Asap" w:hAnsi="Asap" w:cs="Tahoma"/>
          <w:bCs/>
          <w:color w:val="000000"/>
          <w:sz w:val="20"/>
          <w:szCs w:val="20"/>
          <w:lang w:val="x-none"/>
        </w:rPr>
        <w:t>odstąpienia od umowy, rozwią</w:t>
      </w:r>
      <w:r w:rsidR="0098446C" w:rsidRPr="002C55C7">
        <w:rPr>
          <w:rFonts w:ascii="Asap" w:hAnsi="Asap" w:cs="Tahoma"/>
          <w:bCs/>
          <w:color w:val="000000"/>
          <w:sz w:val="20"/>
          <w:szCs w:val="20"/>
          <w:lang w:val="x-none"/>
        </w:rPr>
        <w:t>zania lub wypowiedzenia umowy z </w:t>
      </w:r>
      <w:r w:rsidRPr="002C55C7">
        <w:rPr>
          <w:rFonts w:ascii="Asap" w:hAnsi="Asap" w:cs="Tahoma"/>
          <w:bCs/>
          <w:color w:val="000000"/>
          <w:sz w:val="20"/>
          <w:szCs w:val="20"/>
          <w:lang w:val="x-none"/>
        </w:rPr>
        <w:t>przyczyn leżących po stronie Wykonawcy w przypadku rażącego na</w:t>
      </w:r>
      <w:r w:rsidR="0098446C" w:rsidRPr="002C55C7">
        <w:rPr>
          <w:rFonts w:ascii="Asap" w:hAnsi="Asap" w:cs="Tahoma"/>
          <w:bCs/>
          <w:color w:val="000000"/>
          <w:sz w:val="20"/>
          <w:szCs w:val="20"/>
          <w:lang w:val="x-none"/>
        </w:rPr>
        <w:t>ruszenia postanowień umownych w </w:t>
      </w:r>
      <w:r w:rsidRPr="002C55C7">
        <w:rPr>
          <w:rFonts w:ascii="Asap" w:hAnsi="Asap" w:cs="Tahoma"/>
          <w:bCs/>
          <w:color w:val="000000"/>
          <w:sz w:val="20"/>
          <w:szCs w:val="20"/>
          <w:lang w:val="x-none"/>
        </w:rPr>
        <w:t>szczególności wadliwego lub sprzecznego z umową wykonania przedmiotu umowy.</w:t>
      </w:r>
      <w:r w:rsidRPr="002C55C7">
        <w:rPr>
          <w:rFonts w:ascii="Asap" w:hAnsi="Asap" w:cs="Tahoma"/>
          <w:bCs/>
          <w:sz w:val="20"/>
          <w:szCs w:val="20"/>
          <w:lang w:val="x-none"/>
        </w:rPr>
        <w:t xml:space="preserve"> Zamawiający – w przypadku realizacji wyżej wskazanego prawa </w:t>
      </w:r>
      <w:r w:rsidRPr="002C55C7">
        <w:rPr>
          <w:rFonts w:ascii="Asap" w:hAnsi="Asap" w:cs="Tahoma"/>
          <w:bCs/>
          <w:color w:val="000000"/>
          <w:sz w:val="20"/>
          <w:szCs w:val="20"/>
          <w:lang w:val="x-none"/>
        </w:rPr>
        <w:t xml:space="preserve">odstąpienia od umowy, rozwiązania lub wypowiedzenia umowy dokonuje tej czynności </w:t>
      </w:r>
      <w:r w:rsidRPr="002C55C7">
        <w:rPr>
          <w:rFonts w:ascii="Asap" w:hAnsi="Asap" w:cs="Tahoma"/>
          <w:bCs/>
          <w:sz w:val="20"/>
          <w:szCs w:val="20"/>
          <w:lang w:val="x-none"/>
        </w:rPr>
        <w:t>za jednotygodniowym uprzedzeniem w formie pisemnej pod rygorem nieważności, wskazując w nim podstawę wypowiedzenia, rozwiązania, odstąpienia od Umowy oraz uzasadniają</w:t>
      </w:r>
      <w:r w:rsidR="0098446C" w:rsidRPr="002C55C7">
        <w:rPr>
          <w:rFonts w:ascii="Asap" w:hAnsi="Asap" w:cs="Tahoma"/>
          <w:bCs/>
          <w:sz w:val="20"/>
          <w:szCs w:val="20"/>
          <w:lang w:val="x-none"/>
        </w:rPr>
        <w:t>ce je okoliczności faktyczne. W </w:t>
      </w:r>
      <w:r w:rsidRPr="002C55C7">
        <w:rPr>
          <w:rFonts w:ascii="Asap" w:hAnsi="Asap" w:cs="Tahoma"/>
          <w:bCs/>
          <w:sz w:val="20"/>
          <w:szCs w:val="20"/>
          <w:lang w:val="x-none"/>
        </w:rPr>
        <w:t xml:space="preserve">sytuacji uporczywego naruszania postanowień umowy, przed złożeniem oświadczenia woli o </w:t>
      </w:r>
      <w:r w:rsidR="0098446C" w:rsidRPr="002C55C7">
        <w:rPr>
          <w:rFonts w:ascii="Asap" w:hAnsi="Asap" w:cs="Tahoma"/>
          <w:bCs/>
          <w:color w:val="000000"/>
          <w:sz w:val="20"/>
          <w:szCs w:val="20"/>
          <w:lang w:val="x-none"/>
        </w:rPr>
        <w:t>odstąpieniu od </w:t>
      </w:r>
      <w:r w:rsidRPr="002C55C7">
        <w:rPr>
          <w:rFonts w:ascii="Asap" w:hAnsi="Asap" w:cs="Tahoma"/>
          <w:bCs/>
          <w:color w:val="000000"/>
          <w:sz w:val="20"/>
          <w:szCs w:val="20"/>
          <w:lang w:val="x-none"/>
        </w:rPr>
        <w:t>umowy, rozwiązaniu lub wypowiedzeniu umowy</w:t>
      </w:r>
      <w:r w:rsidRPr="002C55C7">
        <w:rPr>
          <w:rFonts w:ascii="Asap" w:hAnsi="Asap" w:cs="Tahoma"/>
          <w:bCs/>
          <w:sz w:val="20"/>
          <w:szCs w:val="20"/>
          <w:lang w:val="x-none"/>
        </w:rPr>
        <w:t>, Zamawiający wezwie Wykonawcę do przywrócenia stanu zgodnego z umową, wyznaczając termin dodatkowy nie krótszy niż 5 dni roboczych, po jego bezskutecznym upływie.</w:t>
      </w:r>
    </w:p>
    <w:p w14:paraId="664E9715" w14:textId="77777777" w:rsidR="00D33DAB" w:rsidRPr="002C55C7" w:rsidRDefault="00D33DAB" w:rsidP="00B0767A">
      <w:pPr>
        <w:widowControl w:val="0"/>
        <w:overflowPunct w:val="0"/>
        <w:autoSpaceDE w:val="0"/>
        <w:autoSpaceDN w:val="0"/>
        <w:adjustRightInd w:val="0"/>
        <w:ind w:right="-1"/>
        <w:jc w:val="both"/>
        <w:rPr>
          <w:rFonts w:ascii="Asap" w:hAnsi="Asap" w:cs="Tahoma"/>
          <w:bCs/>
          <w:sz w:val="20"/>
          <w:szCs w:val="20"/>
          <w:highlight w:val="yellow"/>
          <w:lang w:val="x-none"/>
        </w:rPr>
      </w:pPr>
    </w:p>
    <w:p w14:paraId="7006E22F" w14:textId="77777777" w:rsidR="00D33DAB" w:rsidRPr="002C55C7" w:rsidRDefault="00D33DAB" w:rsidP="00B0767A">
      <w:pPr>
        <w:ind w:right="-1"/>
        <w:jc w:val="center"/>
        <w:rPr>
          <w:rFonts w:ascii="Asap" w:hAnsi="Asap" w:cs="Tahoma"/>
          <w:b/>
          <w:color w:val="000000"/>
          <w:sz w:val="20"/>
          <w:szCs w:val="20"/>
        </w:rPr>
      </w:pPr>
      <w:r w:rsidRPr="002C55C7">
        <w:rPr>
          <w:rFonts w:ascii="Asap" w:hAnsi="Asap" w:cs="Tahoma"/>
          <w:b/>
          <w:color w:val="000000"/>
          <w:sz w:val="20"/>
          <w:szCs w:val="20"/>
        </w:rPr>
        <w:t>§ 7</w:t>
      </w:r>
    </w:p>
    <w:p w14:paraId="1A319A08" w14:textId="77777777" w:rsidR="004D4660" w:rsidRPr="002C55C7" w:rsidRDefault="00D33DAB" w:rsidP="00B0767A">
      <w:pPr>
        <w:shd w:val="clear" w:color="auto" w:fill="FFFFFF"/>
        <w:autoSpaceDN w:val="0"/>
        <w:ind w:right="-1"/>
        <w:jc w:val="both"/>
        <w:rPr>
          <w:rFonts w:ascii="Asap" w:hAnsi="Asap" w:cs="Tahoma"/>
          <w:sz w:val="20"/>
          <w:szCs w:val="20"/>
        </w:rPr>
      </w:pPr>
      <w:r w:rsidRPr="002C55C7">
        <w:rPr>
          <w:rFonts w:ascii="Asap" w:hAnsi="Asap" w:cs="Tahoma"/>
          <w:bCs/>
          <w:sz w:val="20"/>
          <w:szCs w:val="20"/>
        </w:rPr>
        <w:t xml:space="preserve">Wykonawca zobowiązany jest do posiadania (i przedstawienia Zamawiającemu) ubezpieczenia od odpowiedzialności cywilnej (w związku z wykonywaniem niniejszej umowy) </w:t>
      </w:r>
      <w:r w:rsidRPr="002C55C7">
        <w:rPr>
          <w:rFonts w:ascii="Asap" w:hAnsi="Asap" w:cs="Tahoma"/>
          <w:sz w:val="20"/>
          <w:szCs w:val="20"/>
        </w:rPr>
        <w:t>z tytułu wykonywanej d</w:t>
      </w:r>
      <w:r w:rsidR="004D4660" w:rsidRPr="002C55C7">
        <w:rPr>
          <w:rFonts w:ascii="Asap" w:hAnsi="Asap" w:cs="Tahoma"/>
          <w:sz w:val="20"/>
          <w:szCs w:val="20"/>
        </w:rPr>
        <w:t>ziałalności na sumę gwarancyjną:</w:t>
      </w:r>
    </w:p>
    <w:p w14:paraId="0B691885" w14:textId="77777777" w:rsidR="004D4660" w:rsidRPr="002C55C7" w:rsidRDefault="004D4660" w:rsidP="004D4660">
      <w:pPr>
        <w:shd w:val="clear" w:color="auto" w:fill="FFFFFF"/>
        <w:autoSpaceDN w:val="0"/>
        <w:ind w:right="-1"/>
        <w:jc w:val="both"/>
        <w:rPr>
          <w:rFonts w:ascii="Asap" w:hAnsi="Asap" w:cs="Tahoma"/>
          <w:b/>
          <w:bCs/>
          <w:sz w:val="20"/>
          <w:szCs w:val="20"/>
        </w:rPr>
      </w:pPr>
      <w:r w:rsidRPr="002C55C7">
        <w:rPr>
          <w:rFonts w:ascii="Asap" w:hAnsi="Asap" w:cs="Tahoma"/>
          <w:bCs/>
          <w:sz w:val="20"/>
          <w:szCs w:val="20"/>
        </w:rPr>
        <w:t xml:space="preserve">- </w:t>
      </w:r>
      <w:r w:rsidRPr="002C55C7">
        <w:rPr>
          <w:rFonts w:ascii="Asap" w:hAnsi="Asap" w:cs="Tahoma"/>
          <w:bCs/>
          <w:sz w:val="20"/>
          <w:szCs w:val="20"/>
          <w:lang w:val="x-none"/>
        </w:rPr>
        <w:t xml:space="preserve">minimum </w:t>
      </w:r>
      <w:r w:rsidRPr="002C55C7">
        <w:rPr>
          <w:rFonts w:ascii="Asap" w:hAnsi="Asap" w:cs="Tahoma"/>
          <w:bCs/>
          <w:sz w:val="20"/>
          <w:szCs w:val="20"/>
        </w:rPr>
        <w:t xml:space="preserve">600 000,00 </w:t>
      </w:r>
      <w:r w:rsidRPr="002C55C7">
        <w:rPr>
          <w:rFonts w:ascii="Asap" w:hAnsi="Asap" w:cs="Tahoma"/>
          <w:bCs/>
          <w:sz w:val="20"/>
          <w:szCs w:val="20"/>
          <w:lang w:val="x-none"/>
        </w:rPr>
        <w:t xml:space="preserve">zł </w:t>
      </w:r>
      <w:r w:rsidRPr="002C55C7">
        <w:rPr>
          <w:rFonts w:ascii="Asap" w:hAnsi="Asap" w:cs="Tahoma"/>
          <w:b/>
          <w:bCs/>
          <w:sz w:val="20"/>
          <w:szCs w:val="20"/>
          <w:lang w:val="x-none"/>
        </w:rPr>
        <w:t>– dotyczy pakietu nr 1</w:t>
      </w:r>
    </w:p>
    <w:p w14:paraId="59DE6EEC" w14:textId="77777777" w:rsidR="004D4660" w:rsidRPr="002C55C7" w:rsidRDefault="004D4660" w:rsidP="004D4660">
      <w:pPr>
        <w:shd w:val="clear" w:color="auto" w:fill="FFFFFF"/>
        <w:autoSpaceDN w:val="0"/>
        <w:ind w:right="-1"/>
        <w:jc w:val="both"/>
        <w:rPr>
          <w:rFonts w:ascii="Asap" w:hAnsi="Asap" w:cs="Tahoma"/>
          <w:bCs/>
          <w:sz w:val="20"/>
          <w:szCs w:val="20"/>
        </w:rPr>
      </w:pPr>
      <w:r w:rsidRPr="002C55C7">
        <w:rPr>
          <w:rFonts w:ascii="Asap" w:hAnsi="Asap" w:cs="Tahoma"/>
          <w:b/>
          <w:bCs/>
          <w:sz w:val="20"/>
          <w:szCs w:val="20"/>
        </w:rPr>
        <w:t xml:space="preserve">- </w:t>
      </w:r>
      <w:r w:rsidRPr="002C55C7">
        <w:rPr>
          <w:rFonts w:ascii="Asap" w:hAnsi="Asap" w:cs="Tahoma"/>
          <w:bCs/>
          <w:sz w:val="20"/>
          <w:szCs w:val="20"/>
          <w:lang w:val="x-none"/>
        </w:rPr>
        <w:t xml:space="preserve">minimum </w:t>
      </w:r>
      <w:r w:rsidRPr="002C55C7">
        <w:rPr>
          <w:rFonts w:ascii="Asap" w:hAnsi="Asap" w:cs="Tahoma"/>
          <w:bCs/>
          <w:sz w:val="20"/>
          <w:szCs w:val="20"/>
        </w:rPr>
        <w:t xml:space="preserve">300 000,00 </w:t>
      </w:r>
      <w:r w:rsidRPr="002C55C7">
        <w:rPr>
          <w:rFonts w:ascii="Asap" w:hAnsi="Asap" w:cs="Tahoma"/>
          <w:bCs/>
          <w:sz w:val="20"/>
          <w:szCs w:val="20"/>
          <w:lang w:val="x-none"/>
        </w:rPr>
        <w:t xml:space="preserve">zł </w:t>
      </w:r>
      <w:r w:rsidRPr="002C55C7">
        <w:rPr>
          <w:rFonts w:ascii="Asap" w:hAnsi="Asap" w:cs="Tahoma"/>
          <w:b/>
          <w:bCs/>
          <w:sz w:val="20"/>
          <w:szCs w:val="20"/>
          <w:lang w:val="x-none"/>
        </w:rPr>
        <w:t xml:space="preserve">– dotyczy pakietu nr </w:t>
      </w:r>
      <w:r w:rsidRPr="002C55C7">
        <w:rPr>
          <w:rFonts w:ascii="Asap" w:hAnsi="Asap" w:cs="Tahoma"/>
          <w:b/>
          <w:bCs/>
          <w:sz w:val="20"/>
          <w:szCs w:val="20"/>
        </w:rPr>
        <w:t>2</w:t>
      </w:r>
    </w:p>
    <w:p w14:paraId="45522DF3" w14:textId="77777777" w:rsidR="004D4660" w:rsidRPr="002C55C7" w:rsidRDefault="004D4660" w:rsidP="004D4660">
      <w:pPr>
        <w:shd w:val="clear" w:color="auto" w:fill="FFFFFF"/>
        <w:autoSpaceDN w:val="0"/>
        <w:ind w:right="-1"/>
        <w:jc w:val="both"/>
        <w:rPr>
          <w:rFonts w:ascii="Asap" w:hAnsi="Asap" w:cs="Tahoma"/>
          <w:bCs/>
          <w:sz w:val="20"/>
          <w:szCs w:val="20"/>
          <w:lang w:val="x-none"/>
        </w:rPr>
      </w:pPr>
      <w:r w:rsidRPr="002C55C7">
        <w:rPr>
          <w:rFonts w:ascii="Asap" w:hAnsi="Asap" w:cs="Tahoma"/>
          <w:bCs/>
          <w:sz w:val="20"/>
          <w:szCs w:val="20"/>
          <w:lang w:val="x-none"/>
        </w:rPr>
        <w:t xml:space="preserve">obejmującą cały okres obowiązywania umowy. W razie wygaśnięcia ubezpieczenia w trakcie trwania umowy, Wykonawca zobowiązany jest dostarczyć Zamawiającemu nową polisę OC lub inny dokument potwierdzający ubezpieczenie na wskazaną </w:t>
      </w:r>
      <w:r w:rsidRPr="002C55C7">
        <w:rPr>
          <w:rFonts w:ascii="Asap" w:hAnsi="Asap" w:cs="Tahoma"/>
          <w:bCs/>
          <w:sz w:val="20"/>
          <w:szCs w:val="20"/>
        </w:rPr>
        <w:t>wyżej</w:t>
      </w:r>
      <w:r w:rsidRPr="002C55C7">
        <w:rPr>
          <w:rFonts w:ascii="Asap" w:hAnsi="Asap" w:cs="Tahoma"/>
          <w:bCs/>
          <w:sz w:val="20"/>
          <w:szCs w:val="20"/>
          <w:lang w:val="x-none"/>
        </w:rPr>
        <w:t xml:space="preserve"> kwotę, w terminie 10 dni od dnia wygaśnięcia dotychczasowego ubezpieczenia. </w:t>
      </w:r>
    </w:p>
    <w:p w14:paraId="105D47E9" w14:textId="77777777" w:rsidR="00D33DAB" w:rsidRPr="002C55C7" w:rsidRDefault="00D33DAB" w:rsidP="00B0767A">
      <w:pPr>
        <w:ind w:right="-1"/>
        <w:jc w:val="both"/>
        <w:rPr>
          <w:rFonts w:ascii="Asap" w:hAnsi="Asap" w:cs="Tahoma"/>
          <w:sz w:val="20"/>
          <w:szCs w:val="20"/>
          <w:highlight w:val="yellow"/>
        </w:rPr>
      </w:pPr>
    </w:p>
    <w:p w14:paraId="380103F7" w14:textId="58E22D45" w:rsidR="00AB6E02" w:rsidRPr="002C55C7" w:rsidRDefault="00AB6E02" w:rsidP="00AB6E02">
      <w:pPr>
        <w:ind w:right="-1"/>
        <w:jc w:val="center"/>
        <w:rPr>
          <w:rFonts w:ascii="Asap" w:hAnsi="Asap" w:cs="Tahoma"/>
          <w:b/>
          <w:color w:val="000000"/>
          <w:sz w:val="20"/>
          <w:szCs w:val="20"/>
        </w:rPr>
      </w:pPr>
      <w:r w:rsidRPr="002C55C7">
        <w:rPr>
          <w:rFonts w:ascii="Asap" w:hAnsi="Asap" w:cs="Tahoma"/>
          <w:b/>
          <w:color w:val="000000"/>
          <w:sz w:val="20"/>
          <w:szCs w:val="20"/>
        </w:rPr>
        <w:t>§ 8</w:t>
      </w:r>
    </w:p>
    <w:p w14:paraId="4F2CB3D3" w14:textId="5809CDD2" w:rsidR="001F7896" w:rsidRPr="002C55C7" w:rsidRDefault="001F7896" w:rsidP="001F7896">
      <w:pPr>
        <w:numPr>
          <w:ilvl w:val="0"/>
          <w:numId w:val="85"/>
        </w:numPr>
        <w:suppressAutoHyphens w:val="0"/>
        <w:overflowPunct w:val="0"/>
        <w:autoSpaceDE w:val="0"/>
        <w:autoSpaceDN w:val="0"/>
        <w:adjustRightInd w:val="0"/>
        <w:ind w:left="284" w:hanging="284"/>
        <w:jc w:val="both"/>
        <w:rPr>
          <w:rFonts w:ascii="Asap" w:eastAsia="Times New Roman" w:hAnsi="Asap" w:cs="Tahoma"/>
          <w:bCs/>
          <w:color w:val="000000"/>
          <w:sz w:val="20"/>
          <w:szCs w:val="20"/>
          <w:lang w:eastAsia="pl-PL"/>
        </w:rPr>
      </w:pPr>
      <w:r w:rsidRPr="002C55C7">
        <w:rPr>
          <w:rFonts w:ascii="Asap" w:eastAsia="Times New Roman" w:hAnsi="Asap" w:cs="Tahoma"/>
          <w:bCs/>
          <w:color w:val="000000"/>
          <w:sz w:val="20"/>
          <w:szCs w:val="20"/>
          <w:lang w:eastAsia="pl-PL"/>
        </w:rPr>
        <w:t xml:space="preserve">W trakcie obowiązywania umowy Zamawiający może skorzystać z art. 144 ust. 1 pkt. 1) UPZP obejmującego prawo do zwiększenia do </w:t>
      </w:r>
      <w:r w:rsidRPr="002C55C7">
        <w:rPr>
          <w:rFonts w:ascii="Asap" w:eastAsia="Times New Roman" w:hAnsi="Asap" w:cs="Tahoma"/>
          <w:b/>
          <w:bCs/>
          <w:color w:val="000000"/>
          <w:sz w:val="20"/>
          <w:szCs w:val="20"/>
          <w:lang w:eastAsia="pl-PL"/>
        </w:rPr>
        <w:t>25%</w:t>
      </w:r>
      <w:r w:rsidRPr="002C55C7">
        <w:rPr>
          <w:rFonts w:ascii="Asap" w:eastAsia="Times New Roman" w:hAnsi="Asap" w:cs="Tahoma"/>
          <w:bCs/>
          <w:color w:val="000000"/>
          <w:sz w:val="20"/>
          <w:szCs w:val="20"/>
          <w:lang w:eastAsia="pl-PL"/>
        </w:rPr>
        <w:t xml:space="preserve"> wartości umowy z zastrzeżeniem </w:t>
      </w:r>
      <w:r w:rsidRPr="002C55C7">
        <w:rPr>
          <w:rFonts w:ascii="Asap" w:eastAsia="Times New Roman" w:hAnsi="Asap" w:cs="Tahoma"/>
          <w:b/>
          <w:color w:val="000000"/>
          <w:sz w:val="20"/>
          <w:szCs w:val="20"/>
          <w:lang w:eastAsia="pl-PL"/>
        </w:rPr>
        <w:t xml:space="preserve">§ 2 ust 3, 4 </w:t>
      </w:r>
      <w:r w:rsidRPr="002C55C7">
        <w:rPr>
          <w:rFonts w:ascii="Asap" w:eastAsia="Times New Roman" w:hAnsi="Asap" w:cs="Tahoma"/>
          <w:bCs/>
          <w:color w:val="000000"/>
          <w:sz w:val="20"/>
          <w:szCs w:val="20"/>
          <w:lang w:eastAsia="pl-PL"/>
        </w:rPr>
        <w:t>umowy. Wykonawca zobowiązany jest realizować dane domówienie</w:t>
      </w:r>
      <w:r w:rsidRPr="002C55C7">
        <w:rPr>
          <w:rFonts w:ascii="Asap" w:eastAsia="Times New Roman" w:hAnsi="Asap" w:cs="Tahoma"/>
          <w:b/>
          <w:bCs/>
          <w:color w:val="000000"/>
          <w:sz w:val="20"/>
          <w:szCs w:val="20"/>
          <w:lang w:eastAsia="pl-PL"/>
        </w:rPr>
        <w:t xml:space="preserve"> – dotyczy pakietu nr 2</w:t>
      </w:r>
    </w:p>
    <w:p w14:paraId="00FB74B5" w14:textId="77777777" w:rsidR="001F7896" w:rsidRPr="002C55C7" w:rsidRDefault="001F7896" w:rsidP="001F7896">
      <w:pPr>
        <w:numPr>
          <w:ilvl w:val="0"/>
          <w:numId w:val="85"/>
        </w:numPr>
        <w:suppressAutoHyphens w:val="0"/>
        <w:overflowPunct w:val="0"/>
        <w:autoSpaceDE w:val="0"/>
        <w:autoSpaceDN w:val="0"/>
        <w:adjustRightInd w:val="0"/>
        <w:ind w:left="284" w:hanging="284"/>
        <w:jc w:val="both"/>
        <w:rPr>
          <w:rFonts w:ascii="Asap" w:eastAsia="Times New Roman" w:hAnsi="Asap" w:cs="Tahoma"/>
          <w:bCs/>
          <w:color w:val="000000"/>
          <w:sz w:val="20"/>
          <w:szCs w:val="20"/>
          <w:lang w:eastAsia="pl-PL"/>
        </w:rPr>
      </w:pPr>
      <w:r w:rsidRPr="002C55C7">
        <w:rPr>
          <w:rFonts w:ascii="Asap" w:eastAsia="Times New Roman" w:hAnsi="Asap" w:cs="Tahoma"/>
          <w:bCs/>
          <w:color w:val="000000"/>
          <w:sz w:val="20"/>
          <w:szCs w:val="20"/>
          <w:lang w:eastAsia="pl-PL"/>
        </w:rPr>
        <w:t xml:space="preserve">W przypadku nieskorzystania przez Zamawiającego z domówienia, albo w przypadku skorzystania </w:t>
      </w:r>
      <w:r w:rsidRPr="002C55C7">
        <w:rPr>
          <w:rFonts w:ascii="Asap" w:eastAsia="Times New Roman" w:hAnsi="Asap" w:cs="Tahoma"/>
          <w:bCs/>
          <w:color w:val="000000"/>
          <w:sz w:val="20"/>
          <w:szCs w:val="20"/>
          <w:lang w:eastAsia="pl-PL"/>
        </w:rPr>
        <w:br/>
        <w:t xml:space="preserve">w niepełnym zakresie, Wykonawcy nie będą przysługiwały żadne roszczenia z tego tytułu. </w:t>
      </w:r>
    </w:p>
    <w:p w14:paraId="49B8E911" w14:textId="4CAFE884" w:rsidR="001F7896" w:rsidRPr="002C55C7" w:rsidRDefault="001F7896" w:rsidP="001F7896">
      <w:pPr>
        <w:numPr>
          <w:ilvl w:val="0"/>
          <w:numId w:val="85"/>
        </w:numPr>
        <w:suppressAutoHyphens w:val="0"/>
        <w:overflowPunct w:val="0"/>
        <w:autoSpaceDE w:val="0"/>
        <w:autoSpaceDN w:val="0"/>
        <w:adjustRightInd w:val="0"/>
        <w:ind w:left="284" w:hanging="284"/>
        <w:jc w:val="both"/>
        <w:rPr>
          <w:rFonts w:ascii="Asap" w:eastAsia="Times New Roman" w:hAnsi="Asap" w:cs="Tahoma"/>
          <w:bCs/>
          <w:color w:val="000000"/>
          <w:sz w:val="20"/>
          <w:szCs w:val="20"/>
          <w:lang w:eastAsia="pl-PL"/>
        </w:rPr>
      </w:pPr>
      <w:r w:rsidRPr="002C55C7">
        <w:rPr>
          <w:rFonts w:ascii="Asap" w:eastAsia="Times New Roman" w:hAnsi="Asap" w:cs="Tahoma"/>
          <w:bCs/>
          <w:color w:val="000000"/>
          <w:sz w:val="20"/>
          <w:szCs w:val="20"/>
          <w:lang w:eastAsia="pl-PL"/>
        </w:rPr>
        <w:t>Zamawiający może skorzystać z domówienia jeśli pojawi się potrzeba wydłużenia okresu serwisowania tomografu komputerowego  w związku z koniecznością realizacji usług m</w:t>
      </w:r>
      <w:r w:rsidR="00CC46B3" w:rsidRPr="002C55C7">
        <w:rPr>
          <w:rFonts w:ascii="Asap" w:eastAsia="Times New Roman" w:hAnsi="Asap" w:cs="Tahoma"/>
          <w:bCs/>
          <w:color w:val="000000"/>
          <w:sz w:val="20"/>
          <w:szCs w:val="20"/>
          <w:lang w:eastAsia="pl-PL"/>
        </w:rPr>
        <w:t xml:space="preserve">edycznych świadczonych na rzecz </w:t>
      </w:r>
      <w:r w:rsidRPr="002C55C7">
        <w:rPr>
          <w:rFonts w:ascii="Asap" w:eastAsia="Times New Roman" w:hAnsi="Asap" w:cs="Tahoma"/>
          <w:bCs/>
          <w:color w:val="000000"/>
          <w:sz w:val="20"/>
          <w:szCs w:val="20"/>
          <w:lang w:eastAsia="pl-PL"/>
        </w:rPr>
        <w:t xml:space="preserve">świadczeniobiorców na podstawie kontraktu zawartego przez Zamawiającego z NFZ. W takiej sytuacji Zamawiający poinformuje Wykonawcę o skorzystaniu z domówienia. </w:t>
      </w:r>
      <w:r w:rsidRPr="002C55C7">
        <w:rPr>
          <w:rFonts w:ascii="Asap" w:eastAsia="Times New Roman" w:hAnsi="Asap" w:cs="Tahoma"/>
          <w:b/>
          <w:bCs/>
          <w:color w:val="000000"/>
          <w:sz w:val="20"/>
          <w:szCs w:val="20"/>
          <w:lang w:eastAsia="pl-PL"/>
        </w:rPr>
        <w:t>– dotyczy pakietu nr 2</w:t>
      </w:r>
    </w:p>
    <w:p w14:paraId="55D21C8C" w14:textId="038C79C8" w:rsidR="001F7896" w:rsidRPr="002C55C7" w:rsidRDefault="001F7896" w:rsidP="001F7896">
      <w:pPr>
        <w:numPr>
          <w:ilvl w:val="0"/>
          <w:numId w:val="85"/>
        </w:numPr>
        <w:suppressAutoHyphens w:val="0"/>
        <w:overflowPunct w:val="0"/>
        <w:autoSpaceDE w:val="0"/>
        <w:autoSpaceDN w:val="0"/>
        <w:adjustRightInd w:val="0"/>
        <w:ind w:left="284" w:hanging="284"/>
        <w:jc w:val="both"/>
        <w:rPr>
          <w:rFonts w:ascii="Asap" w:eastAsia="Times New Roman" w:hAnsi="Asap" w:cs="Tahoma"/>
          <w:bCs/>
          <w:color w:val="000000"/>
          <w:sz w:val="20"/>
          <w:szCs w:val="20"/>
          <w:lang w:eastAsia="pl-PL"/>
        </w:rPr>
      </w:pPr>
      <w:r w:rsidRPr="002C55C7">
        <w:rPr>
          <w:rFonts w:ascii="Asap" w:eastAsia="Times New Roman" w:hAnsi="Asap" w:cs="Tahoma"/>
          <w:bCs/>
          <w:color w:val="000000"/>
          <w:sz w:val="20"/>
          <w:szCs w:val="20"/>
          <w:lang w:eastAsia="pl-PL"/>
        </w:rPr>
        <w:t>W przypadku usługi serwisowej stosuje się wszystkie postanowienia przedmiotowej umowy oraz specyfikacji istotnych warunków zamówienia, w tym postanowienia zawarte w specyfikacji asortymentowo-cenowej będącym załącznikiem nr 2 do umowy, jak i postanowienia dotyczące zmiany umowy, o których mowa w niniejszym paragrafie.</w:t>
      </w:r>
      <w:r w:rsidR="00242D3A" w:rsidRPr="002C55C7">
        <w:rPr>
          <w:rFonts w:ascii="Asap" w:eastAsia="Times New Roman" w:hAnsi="Asap" w:cs="Tahoma"/>
          <w:bCs/>
          <w:color w:val="000000"/>
          <w:sz w:val="20"/>
          <w:szCs w:val="20"/>
          <w:lang w:eastAsia="pl-PL"/>
        </w:rPr>
        <w:t xml:space="preserve"> </w:t>
      </w:r>
      <w:r w:rsidR="00242D3A" w:rsidRPr="002C55C7">
        <w:rPr>
          <w:rFonts w:ascii="Asap" w:eastAsia="Times New Roman" w:hAnsi="Asap" w:cs="Tahoma"/>
          <w:b/>
          <w:bCs/>
          <w:color w:val="000000"/>
          <w:sz w:val="20"/>
          <w:szCs w:val="20"/>
          <w:lang w:eastAsia="pl-PL"/>
        </w:rPr>
        <w:t>– dotyczy pakietu nr 2</w:t>
      </w:r>
    </w:p>
    <w:p w14:paraId="0019E7BE" w14:textId="77777777" w:rsidR="001F7896" w:rsidRPr="002C55C7" w:rsidRDefault="001F7896" w:rsidP="00AB6E02">
      <w:pPr>
        <w:ind w:right="-1"/>
        <w:jc w:val="center"/>
        <w:rPr>
          <w:rFonts w:ascii="Asap" w:hAnsi="Asap" w:cs="Tahoma"/>
          <w:b/>
          <w:color w:val="000000"/>
          <w:sz w:val="20"/>
          <w:szCs w:val="20"/>
        </w:rPr>
      </w:pPr>
    </w:p>
    <w:p w14:paraId="3538F746" w14:textId="461EA425" w:rsidR="001F7896" w:rsidRPr="002C55C7" w:rsidRDefault="001F7896" w:rsidP="001F7896">
      <w:pPr>
        <w:ind w:right="-1"/>
        <w:jc w:val="center"/>
        <w:rPr>
          <w:rFonts w:ascii="Asap" w:hAnsi="Asap" w:cs="Tahoma"/>
          <w:b/>
          <w:color w:val="000000"/>
          <w:sz w:val="20"/>
          <w:szCs w:val="20"/>
        </w:rPr>
      </w:pPr>
      <w:r w:rsidRPr="002C55C7">
        <w:rPr>
          <w:rFonts w:ascii="Asap" w:hAnsi="Asap" w:cs="Tahoma"/>
          <w:b/>
          <w:color w:val="000000"/>
          <w:sz w:val="20"/>
          <w:szCs w:val="20"/>
        </w:rPr>
        <w:t>§ 9</w:t>
      </w:r>
    </w:p>
    <w:p w14:paraId="14F76AE4" w14:textId="5FDDE9E3" w:rsidR="00AB6E02" w:rsidRPr="002C55C7" w:rsidRDefault="00AB6E02" w:rsidP="00AB6E02">
      <w:pPr>
        <w:ind w:right="-1"/>
        <w:jc w:val="both"/>
        <w:rPr>
          <w:rFonts w:ascii="Asap" w:hAnsi="Asap" w:cs="Tahoma"/>
          <w:sz w:val="20"/>
          <w:szCs w:val="20"/>
        </w:rPr>
      </w:pPr>
      <w:r w:rsidRPr="002C55C7">
        <w:rPr>
          <w:rFonts w:ascii="Asap" w:hAnsi="Asap" w:cs="Tahoma"/>
          <w:sz w:val="20"/>
          <w:szCs w:val="20"/>
        </w:rPr>
        <w:t>1. Zamawiającemu służy w każdym czasie prawo odstąpienia od umowy, rozwiązania lub wypowiedzenia umowy z przyczyn leżących po stronie Wykonawcy w przypadku rażącego naruszenia postanowień umownych w szczególności wadliwego lub sprzecznego z umową wykonania przedmiotu umowy. Zamawiający – w przypadku realizacji wyżej wskazanego prawa odstąpienia od umowy, rozwiązania lub wypowiedzenia umowy dok</w:t>
      </w:r>
      <w:r w:rsidR="00CC46B3" w:rsidRPr="002C55C7">
        <w:rPr>
          <w:rFonts w:ascii="Asap" w:hAnsi="Asap" w:cs="Tahoma"/>
          <w:sz w:val="20"/>
          <w:szCs w:val="20"/>
        </w:rPr>
        <w:t>onuje tej czynności za </w:t>
      </w:r>
      <w:r w:rsidRPr="002C55C7">
        <w:rPr>
          <w:rFonts w:ascii="Asap" w:hAnsi="Asap" w:cs="Tahoma"/>
          <w:sz w:val="20"/>
          <w:szCs w:val="20"/>
        </w:rPr>
        <w:t>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 wyznaczając termin dodatkowy nie krótszy niż 5 dni roboczych, po jego bezskutecznym upływie.</w:t>
      </w:r>
    </w:p>
    <w:p w14:paraId="72CC58F5" w14:textId="7E230193" w:rsidR="00AB6E02" w:rsidRPr="002C55C7" w:rsidRDefault="00AB6E02" w:rsidP="00AB6E02">
      <w:pPr>
        <w:ind w:right="-1"/>
        <w:jc w:val="both"/>
        <w:rPr>
          <w:rFonts w:ascii="Asap" w:hAnsi="Asap" w:cs="Tahoma"/>
          <w:sz w:val="20"/>
          <w:szCs w:val="20"/>
        </w:rPr>
      </w:pPr>
      <w:r w:rsidRPr="002C55C7">
        <w:rPr>
          <w:rFonts w:ascii="Asap" w:hAnsi="Asap" w:cs="Tahoma"/>
          <w:sz w:val="20"/>
          <w:szCs w:val="20"/>
        </w:rPr>
        <w:t>2. Zamawiający może rozwiązać umowę bez wypowiedzenia w odniesieniu do zapisów art. 145a UPZP, jeżeli zachodzi co najmniej jedna z następujących okoliczności:</w:t>
      </w:r>
    </w:p>
    <w:p w14:paraId="247DAEAF" w14:textId="77777777" w:rsidR="00AB6E02" w:rsidRPr="002C55C7" w:rsidRDefault="00AB6E02" w:rsidP="00AB6E02">
      <w:pPr>
        <w:ind w:right="-1"/>
        <w:jc w:val="both"/>
        <w:rPr>
          <w:rFonts w:ascii="Asap" w:hAnsi="Asap" w:cs="Tahoma"/>
          <w:sz w:val="20"/>
          <w:szCs w:val="20"/>
        </w:rPr>
      </w:pPr>
      <w:r w:rsidRPr="002C55C7">
        <w:rPr>
          <w:rFonts w:ascii="Asap" w:hAnsi="Asap" w:cs="Tahoma"/>
          <w:sz w:val="20"/>
          <w:szCs w:val="20"/>
        </w:rPr>
        <w:lastRenderedPageBreak/>
        <w:t>a)</w:t>
      </w:r>
      <w:r w:rsidRPr="002C55C7">
        <w:rPr>
          <w:rFonts w:ascii="Asap" w:hAnsi="Asap" w:cs="Tahoma"/>
          <w:sz w:val="20"/>
          <w:szCs w:val="20"/>
        </w:rPr>
        <w:tab/>
        <w:t>zmiana umowy została dokonana z naruszeniem art. 144 ust. 1-1b, 1d i 1e UPZP;</w:t>
      </w:r>
    </w:p>
    <w:p w14:paraId="04A336D6" w14:textId="77777777" w:rsidR="00AB6E02" w:rsidRPr="002C55C7" w:rsidRDefault="00AB6E02" w:rsidP="00AB6E02">
      <w:pPr>
        <w:ind w:right="-1"/>
        <w:jc w:val="both"/>
        <w:rPr>
          <w:rFonts w:ascii="Asap" w:hAnsi="Asap" w:cs="Tahoma"/>
          <w:sz w:val="20"/>
          <w:szCs w:val="20"/>
        </w:rPr>
      </w:pPr>
      <w:r w:rsidRPr="002C55C7">
        <w:rPr>
          <w:rFonts w:ascii="Asap" w:hAnsi="Asap" w:cs="Tahoma"/>
          <w:sz w:val="20"/>
          <w:szCs w:val="20"/>
        </w:rPr>
        <w:t>b)</w:t>
      </w:r>
      <w:r w:rsidRPr="002C55C7">
        <w:rPr>
          <w:rFonts w:ascii="Asap" w:hAnsi="Asap" w:cs="Tahoma"/>
          <w:sz w:val="20"/>
          <w:szCs w:val="20"/>
        </w:rPr>
        <w:tab/>
        <w:t>Wykonawca w chwili zawarcia umowy podlegał wykluczeniu z postępowania na podstawie art. 24 ust. 1 UPZP;</w:t>
      </w:r>
    </w:p>
    <w:p w14:paraId="047B5942" w14:textId="660882D1" w:rsidR="00AB6E02" w:rsidRPr="002C55C7" w:rsidRDefault="00AB6E02" w:rsidP="00AB6E02">
      <w:pPr>
        <w:ind w:right="-1"/>
        <w:jc w:val="both"/>
        <w:rPr>
          <w:rFonts w:ascii="Asap" w:hAnsi="Asap" w:cs="Tahoma"/>
          <w:sz w:val="20"/>
          <w:szCs w:val="20"/>
        </w:rPr>
      </w:pPr>
      <w:r w:rsidRPr="002C55C7">
        <w:rPr>
          <w:rFonts w:ascii="Asap" w:hAnsi="Asap" w:cs="Tahoma"/>
          <w:sz w:val="20"/>
          <w:szCs w:val="20"/>
        </w:rPr>
        <w:t>c)</w:t>
      </w:r>
      <w:r w:rsidRPr="002C55C7">
        <w:rPr>
          <w:rFonts w:ascii="Asap" w:hAnsi="Asap" w:cs="Tahoma"/>
          <w:sz w:val="20"/>
          <w:szCs w:val="20"/>
        </w:rPr>
        <w:tab/>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w:t>
      </w:r>
      <w:r w:rsidR="00CC46B3" w:rsidRPr="002C55C7">
        <w:rPr>
          <w:rFonts w:ascii="Asap" w:hAnsi="Asap" w:cs="Tahoma"/>
          <w:sz w:val="20"/>
          <w:szCs w:val="20"/>
        </w:rPr>
        <w:t>mawiający udzielił zamówienia z </w:t>
      </w:r>
      <w:r w:rsidRPr="002C55C7">
        <w:rPr>
          <w:rFonts w:ascii="Asap" w:hAnsi="Asap" w:cs="Tahoma"/>
          <w:sz w:val="20"/>
          <w:szCs w:val="20"/>
        </w:rPr>
        <w:t>naruszeniem przepisów prawa Unii Europejskiej,</w:t>
      </w:r>
    </w:p>
    <w:p w14:paraId="0B1BDE38" w14:textId="4762FF9C" w:rsidR="00AB6E02" w:rsidRPr="002C55C7" w:rsidRDefault="00AB6E02" w:rsidP="00AB6E02">
      <w:pPr>
        <w:ind w:right="-1"/>
        <w:jc w:val="both"/>
        <w:rPr>
          <w:rFonts w:ascii="Asap" w:hAnsi="Asap" w:cs="Tahoma"/>
          <w:sz w:val="20"/>
          <w:szCs w:val="20"/>
        </w:rPr>
      </w:pPr>
      <w:r w:rsidRPr="002C55C7">
        <w:rPr>
          <w:rFonts w:ascii="Asap" w:hAnsi="Asap" w:cs="Tahoma"/>
          <w:sz w:val="20"/>
          <w:szCs w:val="20"/>
        </w:rPr>
        <w:t xml:space="preserve">3. Rozwiązanie umowy bez wypowiedzenia nastąpi w formie pisemnej pod rygorem nieważności takiego oświadczenia i powinno zawierać odpowiednie uzasadnienie. </w:t>
      </w:r>
    </w:p>
    <w:p w14:paraId="4728C862" w14:textId="3E13430B" w:rsidR="00AB6E02" w:rsidRPr="002C55C7" w:rsidRDefault="00AB6E02" w:rsidP="00AB6E02">
      <w:pPr>
        <w:ind w:right="-1"/>
        <w:jc w:val="both"/>
        <w:rPr>
          <w:rFonts w:ascii="Asap" w:hAnsi="Asap" w:cs="Tahoma"/>
          <w:sz w:val="20"/>
          <w:szCs w:val="20"/>
        </w:rPr>
      </w:pPr>
      <w:r w:rsidRPr="002C55C7">
        <w:rPr>
          <w:rFonts w:ascii="Asap" w:hAnsi="Asap" w:cs="Tahoma"/>
          <w:sz w:val="20"/>
          <w:szCs w:val="20"/>
        </w:rPr>
        <w:t xml:space="preserve">4. W przypadku rozwiązania umowy oraz odstąpienia od umowy Wykonawca może żądać wyłącznie wynagrodzenia należnego z tytułu zrealizowanych usług. </w:t>
      </w:r>
    </w:p>
    <w:p w14:paraId="029C40BB" w14:textId="091DFEB4" w:rsidR="00AB6E02" w:rsidRPr="002C55C7" w:rsidRDefault="00AB6E02" w:rsidP="00AB6E02">
      <w:pPr>
        <w:ind w:right="-1"/>
        <w:jc w:val="both"/>
        <w:rPr>
          <w:rFonts w:ascii="Asap" w:hAnsi="Asap" w:cs="Tahoma"/>
          <w:sz w:val="20"/>
          <w:szCs w:val="20"/>
        </w:rPr>
      </w:pPr>
      <w:r w:rsidRPr="002C55C7">
        <w:rPr>
          <w:rFonts w:ascii="Asap" w:hAnsi="Asap" w:cs="Tahoma"/>
          <w:sz w:val="20"/>
          <w:szCs w:val="20"/>
        </w:rPr>
        <w:t>5. Zamawiającemu przysługuje prawo rozwiązania umowy w całości bez wypowiedzenia w przypadku:</w:t>
      </w:r>
    </w:p>
    <w:p w14:paraId="3F6BF357" w14:textId="77777777" w:rsidR="00AB6E02" w:rsidRPr="002C55C7" w:rsidRDefault="00AB6E02" w:rsidP="00AB6E02">
      <w:pPr>
        <w:ind w:right="-1"/>
        <w:jc w:val="both"/>
        <w:rPr>
          <w:rFonts w:ascii="Asap" w:hAnsi="Asap" w:cs="Tahoma"/>
          <w:sz w:val="20"/>
          <w:szCs w:val="20"/>
        </w:rPr>
      </w:pPr>
      <w:r w:rsidRPr="002C55C7">
        <w:rPr>
          <w:rFonts w:ascii="Asap" w:hAnsi="Asap" w:cs="Tahoma"/>
          <w:sz w:val="20"/>
          <w:szCs w:val="20"/>
        </w:rPr>
        <w:t>a) w przypadku ogłoszenia likwidacji lub rozwiązania firmy Wykonawcy lub wszczęcia postępowania egzekucyjnego przeciwko Wykonawcy, wydania nakazu zajęcia majątku Wykonawcy,</w:t>
      </w:r>
    </w:p>
    <w:p w14:paraId="2B632D4C" w14:textId="77777777" w:rsidR="00AB6E02" w:rsidRPr="002C55C7" w:rsidRDefault="00AB6E02" w:rsidP="00AB6E02">
      <w:pPr>
        <w:ind w:right="-1"/>
        <w:jc w:val="both"/>
        <w:rPr>
          <w:rFonts w:ascii="Asap" w:hAnsi="Asap" w:cs="Tahoma"/>
          <w:sz w:val="20"/>
          <w:szCs w:val="20"/>
        </w:rPr>
      </w:pPr>
      <w:r w:rsidRPr="002C55C7">
        <w:rPr>
          <w:rFonts w:ascii="Asap" w:hAnsi="Asap" w:cs="Tahoma"/>
          <w:sz w:val="20"/>
          <w:szCs w:val="20"/>
        </w:rPr>
        <w:t>b) jeżeli Wykonawca nie rozpoczął realizacji przedmiotu umowy bez uzasadnionych przyczyn oraz nie kontynuuje jej pomimo wezwania Zamawiającego złożonego na piśmie.</w:t>
      </w:r>
    </w:p>
    <w:p w14:paraId="4AD5D3BC" w14:textId="29A8320A" w:rsidR="00AB6E02" w:rsidRPr="002C55C7" w:rsidRDefault="00AB6E02" w:rsidP="00AB6E02">
      <w:pPr>
        <w:ind w:right="-1"/>
        <w:jc w:val="both"/>
        <w:rPr>
          <w:rFonts w:ascii="Asap" w:hAnsi="Asap" w:cs="Tahoma"/>
          <w:sz w:val="20"/>
          <w:szCs w:val="20"/>
        </w:rPr>
      </w:pPr>
      <w:r w:rsidRPr="002C55C7">
        <w:rPr>
          <w:rFonts w:ascii="Asap" w:hAnsi="Asap" w:cs="Tahoma"/>
          <w:sz w:val="20"/>
          <w:szCs w:val="20"/>
        </w:rPr>
        <w:t>6. Zamawiający zastrzega możliwość odstąpienia od umowy stanowiącej realizację zamówienia publicznego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UPZP).</w:t>
      </w:r>
    </w:p>
    <w:p w14:paraId="0828A8CB" w14:textId="77777777" w:rsidR="00AB6E02" w:rsidRPr="002C55C7" w:rsidRDefault="00AB6E02" w:rsidP="00B0767A">
      <w:pPr>
        <w:ind w:right="-1"/>
        <w:jc w:val="both"/>
        <w:rPr>
          <w:rFonts w:ascii="Asap" w:hAnsi="Asap" w:cs="Tahoma"/>
          <w:sz w:val="20"/>
          <w:szCs w:val="20"/>
          <w:highlight w:val="yellow"/>
        </w:rPr>
      </w:pPr>
    </w:p>
    <w:p w14:paraId="179FF73D" w14:textId="3C61F141" w:rsidR="00D33DAB" w:rsidRPr="002C55C7" w:rsidRDefault="00AB6E02" w:rsidP="00B0767A">
      <w:pPr>
        <w:ind w:right="-1"/>
        <w:jc w:val="center"/>
        <w:rPr>
          <w:rFonts w:ascii="Asap" w:hAnsi="Asap" w:cs="Tahoma"/>
          <w:b/>
          <w:sz w:val="20"/>
          <w:szCs w:val="20"/>
        </w:rPr>
      </w:pPr>
      <w:r w:rsidRPr="002C55C7">
        <w:rPr>
          <w:rFonts w:ascii="Asap" w:hAnsi="Asap" w:cs="Tahoma"/>
          <w:b/>
          <w:sz w:val="20"/>
          <w:szCs w:val="20"/>
        </w:rPr>
        <w:t>§ 9</w:t>
      </w:r>
    </w:p>
    <w:p w14:paraId="6EDC9F39" w14:textId="1546FCA4" w:rsidR="00D33DAB" w:rsidRPr="002C55C7" w:rsidRDefault="00D33DAB" w:rsidP="007A62EE">
      <w:pPr>
        <w:numPr>
          <w:ilvl w:val="0"/>
          <w:numId w:val="43"/>
        </w:numPr>
        <w:tabs>
          <w:tab w:val="clear" w:pos="720"/>
        </w:tabs>
        <w:suppressAutoHyphens w:val="0"/>
        <w:ind w:left="284" w:right="-1" w:hanging="284"/>
        <w:jc w:val="both"/>
        <w:rPr>
          <w:rFonts w:ascii="Asap" w:hAnsi="Asap" w:cs="Tahoma"/>
          <w:color w:val="000000"/>
          <w:sz w:val="20"/>
          <w:szCs w:val="20"/>
        </w:rPr>
      </w:pPr>
      <w:r w:rsidRPr="002C55C7">
        <w:rPr>
          <w:rFonts w:ascii="Asap" w:hAnsi="Asap" w:cs="Tahoma"/>
          <w:sz w:val="20"/>
          <w:szCs w:val="20"/>
        </w:rPr>
        <w:t>Wszelkie spory wynikające z niniejszej umowy</w:t>
      </w:r>
      <w:r w:rsidR="00CC46B3" w:rsidRPr="002C55C7">
        <w:rPr>
          <w:rFonts w:ascii="Asap" w:hAnsi="Asap" w:cs="Tahoma"/>
          <w:sz w:val="20"/>
          <w:szCs w:val="20"/>
        </w:rPr>
        <w:t xml:space="preserve"> rozstrzygane będą na zasadach </w:t>
      </w:r>
      <w:r w:rsidRPr="002C55C7">
        <w:rPr>
          <w:rFonts w:ascii="Asap" w:hAnsi="Asap" w:cs="Tahoma"/>
          <w:sz w:val="20"/>
          <w:szCs w:val="20"/>
        </w:rPr>
        <w:t>wzaje</w:t>
      </w:r>
      <w:r w:rsidR="00CC46B3" w:rsidRPr="002C55C7">
        <w:rPr>
          <w:rFonts w:ascii="Asap" w:hAnsi="Asap" w:cs="Tahoma"/>
          <w:sz w:val="20"/>
          <w:szCs w:val="20"/>
        </w:rPr>
        <w:t xml:space="preserve">mnych negocjacji </w:t>
      </w:r>
      <w:r w:rsidRPr="002C55C7">
        <w:rPr>
          <w:rFonts w:ascii="Asap" w:hAnsi="Asap" w:cs="Tahoma"/>
          <w:sz w:val="20"/>
          <w:szCs w:val="20"/>
        </w:rPr>
        <w:t>przez wyznaczonych pełnomocników.</w:t>
      </w:r>
    </w:p>
    <w:p w14:paraId="20D5332A" w14:textId="77777777" w:rsidR="00D33DAB" w:rsidRPr="002C55C7" w:rsidRDefault="00D33DAB" w:rsidP="007A62EE">
      <w:pPr>
        <w:numPr>
          <w:ilvl w:val="0"/>
          <w:numId w:val="43"/>
        </w:numPr>
        <w:tabs>
          <w:tab w:val="clear" w:pos="720"/>
        </w:tabs>
        <w:suppressAutoHyphens w:val="0"/>
        <w:ind w:left="284" w:right="-1" w:hanging="284"/>
        <w:jc w:val="both"/>
        <w:rPr>
          <w:rFonts w:ascii="Asap" w:hAnsi="Asap" w:cs="Tahoma"/>
          <w:color w:val="000000"/>
          <w:sz w:val="20"/>
          <w:szCs w:val="20"/>
        </w:rPr>
      </w:pPr>
      <w:r w:rsidRPr="002C55C7">
        <w:rPr>
          <w:rFonts w:ascii="Asap" w:hAnsi="Asap" w:cs="Tahoma"/>
          <w:sz w:val="20"/>
          <w:szCs w:val="20"/>
        </w:rPr>
        <w:t>Jeżeli Strony nie osiągną kompromisu w terminie 30 dni od dnia rozpoczęcia negocjacji wówczas sprawy sporne, kierowane będą do Sądu właściwego dla siedziby Zamawiającego.</w:t>
      </w:r>
    </w:p>
    <w:p w14:paraId="2E1883A3" w14:textId="77777777" w:rsidR="00D33DAB" w:rsidRPr="002C55C7" w:rsidRDefault="00D33DAB" w:rsidP="007A62EE">
      <w:pPr>
        <w:numPr>
          <w:ilvl w:val="0"/>
          <w:numId w:val="43"/>
        </w:numPr>
        <w:tabs>
          <w:tab w:val="clear" w:pos="720"/>
        </w:tabs>
        <w:suppressAutoHyphens w:val="0"/>
        <w:ind w:left="284" w:right="-1" w:hanging="284"/>
        <w:jc w:val="both"/>
        <w:rPr>
          <w:rFonts w:ascii="Asap" w:hAnsi="Asap" w:cs="Tahoma"/>
          <w:color w:val="000000"/>
          <w:sz w:val="20"/>
          <w:szCs w:val="20"/>
        </w:rPr>
      </w:pPr>
      <w:r w:rsidRPr="002C55C7">
        <w:rPr>
          <w:rFonts w:ascii="Asap" w:hAnsi="Asap" w:cs="Tahoma"/>
          <w:color w:val="000000"/>
          <w:sz w:val="20"/>
          <w:szCs w:val="20"/>
        </w:rPr>
        <w:t>W sprawach nie uregulowanych niniejszą umową mają zastosowanie przepisy kodeksu cywilnego, ustawy Prawo Zamówień Publicznych oraz innych znajdujących zastosowanie przepisów prawa powszechnego.</w:t>
      </w:r>
    </w:p>
    <w:p w14:paraId="7D7ED296" w14:textId="77777777" w:rsidR="00D33DAB" w:rsidRPr="002C55C7" w:rsidRDefault="00D33DAB" w:rsidP="00B0767A">
      <w:pPr>
        <w:ind w:right="-1"/>
        <w:jc w:val="both"/>
        <w:rPr>
          <w:rFonts w:ascii="Asap" w:hAnsi="Asap" w:cs="Tahoma"/>
          <w:sz w:val="20"/>
          <w:szCs w:val="20"/>
        </w:rPr>
      </w:pPr>
    </w:p>
    <w:p w14:paraId="0561C48C" w14:textId="532E8C35" w:rsidR="00D33DAB" w:rsidRPr="002C55C7" w:rsidRDefault="00AB6E02" w:rsidP="00B0767A">
      <w:pPr>
        <w:ind w:right="-1"/>
        <w:jc w:val="center"/>
        <w:rPr>
          <w:rFonts w:ascii="Asap" w:hAnsi="Asap" w:cs="Tahoma"/>
          <w:b/>
          <w:sz w:val="20"/>
          <w:szCs w:val="20"/>
        </w:rPr>
      </w:pPr>
      <w:r w:rsidRPr="002C55C7">
        <w:rPr>
          <w:rFonts w:ascii="Asap" w:hAnsi="Asap" w:cs="Tahoma"/>
          <w:b/>
          <w:sz w:val="20"/>
          <w:szCs w:val="20"/>
        </w:rPr>
        <w:t>§ 10</w:t>
      </w:r>
    </w:p>
    <w:p w14:paraId="12BDF2AC" w14:textId="66BD070A" w:rsidR="00D33DAB" w:rsidRPr="002C55C7" w:rsidRDefault="00AB6E02" w:rsidP="00B0767A">
      <w:pPr>
        <w:ind w:right="-1"/>
        <w:jc w:val="both"/>
        <w:rPr>
          <w:rFonts w:ascii="Asap" w:hAnsi="Asap" w:cs="Tahoma"/>
          <w:sz w:val="20"/>
          <w:szCs w:val="20"/>
        </w:rPr>
      </w:pPr>
      <w:r w:rsidRPr="002C55C7">
        <w:rPr>
          <w:rFonts w:ascii="Asap" w:hAnsi="Asap" w:cs="Tahoma"/>
          <w:sz w:val="20"/>
          <w:szCs w:val="20"/>
        </w:rPr>
        <w:t xml:space="preserve">1. </w:t>
      </w:r>
      <w:r w:rsidR="00D33DAB" w:rsidRPr="002C55C7">
        <w:rPr>
          <w:rFonts w:ascii="Asap" w:hAnsi="Asap" w:cs="Tahoma"/>
          <w:sz w:val="20"/>
          <w:szCs w:val="20"/>
        </w:rPr>
        <w:t>Umowę sporządzono w dwóch jednobrzmiących egzemplarzach, po jednym dla każdej ze stron.</w:t>
      </w:r>
    </w:p>
    <w:p w14:paraId="577FDCC8" w14:textId="07E64529" w:rsidR="00AB6E02" w:rsidRPr="002C55C7" w:rsidRDefault="00AB6E02" w:rsidP="00AB6E02">
      <w:pPr>
        <w:ind w:right="-1"/>
        <w:jc w:val="both"/>
        <w:rPr>
          <w:rFonts w:ascii="Asap" w:hAnsi="Asap" w:cs="Tahoma"/>
          <w:sz w:val="20"/>
          <w:szCs w:val="20"/>
        </w:rPr>
      </w:pPr>
      <w:r w:rsidRPr="002C55C7">
        <w:rPr>
          <w:rFonts w:ascii="Asap" w:hAnsi="Asap" w:cs="Tahoma"/>
          <w:sz w:val="20"/>
          <w:szCs w:val="20"/>
        </w:rPr>
        <w:t>2. Załączniki do umowy:</w:t>
      </w:r>
    </w:p>
    <w:p w14:paraId="5F45D6FF" w14:textId="77777777" w:rsidR="00AB6E02" w:rsidRPr="002C55C7" w:rsidRDefault="00AB6E02" w:rsidP="00AB6E02">
      <w:pPr>
        <w:ind w:right="-1"/>
        <w:jc w:val="both"/>
        <w:rPr>
          <w:rFonts w:ascii="Asap" w:hAnsi="Asap" w:cs="Tahoma"/>
          <w:sz w:val="20"/>
          <w:szCs w:val="20"/>
        </w:rPr>
      </w:pPr>
      <w:r w:rsidRPr="002C55C7">
        <w:rPr>
          <w:rFonts w:ascii="Asap" w:hAnsi="Asap" w:cs="Tahoma"/>
          <w:sz w:val="20"/>
          <w:szCs w:val="20"/>
        </w:rPr>
        <w:t>1)</w:t>
      </w:r>
      <w:r w:rsidRPr="002C55C7">
        <w:rPr>
          <w:rFonts w:ascii="Asap" w:hAnsi="Asap" w:cs="Tahoma"/>
          <w:sz w:val="20"/>
          <w:szCs w:val="20"/>
        </w:rPr>
        <w:tab/>
        <w:t>Formularz Ofertowy Wykonawcy – Załącznik nr 1,</w:t>
      </w:r>
    </w:p>
    <w:p w14:paraId="27F7E0AE" w14:textId="4AC2DEB2" w:rsidR="00AB6E02" w:rsidRPr="002C55C7" w:rsidRDefault="00AB6E02" w:rsidP="00AB6E02">
      <w:pPr>
        <w:ind w:right="-1"/>
        <w:jc w:val="both"/>
        <w:rPr>
          <w:rFonts w:ascii="Asap" w:hAnsi="Asap" w:cs="Tahoma"/>
          <w:sz w:val="20"/>
          <w:szCs w:val="20"/>
        </w:rPr>
      </w:pPr>
      <w:r w:rsidRPr="002C55C7">
        <w:rPr>
          <w:rFonts w:ascii="Asap" w:hAnsi="Asap" w:cs="Tahoma"/>
          <w:sz w:val="20"/>
          <w:szCs w:val="20"/>
        </w:rPr>
        <w:t>2)</w:t>
      </w:r>
      <w:r w:rsidRPr="002C55C7">
        <w:rPr>
          <w:rFonts w:ascii="Asap" w:hAnsi="Asap" w:cs="Tahoma"/>
          <w:sz w:val="20"/>
          <w:szCs w:val="20"/>
        </w:rPr>
        <w:tab/>
        <w:t>Specyfikacja asortymentowo-cenowa – Załącznik nr 2</w:t>
      </w:r>
    </w:p>
    <w:p w14:paraId="1555D586" w14:textId="0C511F7E" w:rsidR="00AB6E02" w:rsidRPr="002C55C7" w:rsidRDefault="00AB6E02" w:rsidP="00AB6E02">
      <w:pPr>
        <w:ind w:right="-1"/>
        <w:jc w:val="both"/>
        <w:rPr>
          <w:rFonts w:ascii="Asap" w:hAnsi="Asap" w:cs="Tahoma"/>
          <w:sz w:val="20"/>
          <w:szCs w:val="20"/>
        </w:rPr>
      </w:pPr>
      <w:r w:rsidRPr="002C55C7">
        <w:rPr>
          <w:rFonts w:ascii="Asap" w:hAnsi="Asap" w:cs="Tahoma"/>
          <w:sz w:val="20"/>
          <w:szCs w:val="20"/>
        </w:rPr>
        <w:t>2)</w:t>
      </w:r>
      <w:r w:rsidRPr="002C55C7">
        <w:rPr>
          <w:rFonts w:ascii="Asap" w:hAnsi="Asap" w:cs="Tahoma"/>
          <w:sz w:val="20"/>
          <w:szCs w:val="20"/>
        </w:rPr>
        <w:tab/>
        <w:t>Opis Przedmiotu Zamówienia – Załącznik nr 3,</w:t>
      </w:r>
    </w:p>
    <w:p w14:paraId="18ED23D7" w14:textId="558CC912" w:rsidR="00AB6E02" w:rsidRPr="002C55C7" w:rsidRDefault="00AB6E02" w:rsidP="00AB6E02">
      <w:pPr>
        <w:ind w:right="-1"/>
        <w:jc w:val="both"/>
        <w:rPr>
          <w:rFonts w:ascii="Asap" w:hAnsi="Asap" w:cs="Tahoma"/>
          <w:sz w:val="20"/>
          <w:szCs w:val="20"/>
        </w:rPr>
      </w:pPr>
      <w:r w:rsidRPr="002C55C7">
        <w:rPr>
          <w:rFonts w:ascii="Asap" w:hAnsi="Asap" w:cs="Tahoma"/>
          <w:sz w:val="20"/>
          <w:szCs w:val="20"/>
        </w:rPr>
        <w:t>3)</w:t>
      </w:r>
      <w:r w:rsidRPr="002C55C7">
        <w:rPr>
          <w:rFonts w:ascii="Asap" w:hAnsi="Asap" w:cs="Tahoma"/>
          <w:sz w:val="20"/>
          <w:szCs w:val="20"/>
        </w:rPr>
        <w:tab/>
        <w:t>Wykaz osób skierowanych do realizacji zadania wraz z uprawnieniami serwisu Wykonawcy - Załącznik nr 4</w:t>
      </w:r>
    </w:p>
    <w:p w14:paraId="55F24E18" w14:textId="5010B813" w:rsidR="00AB6E02" w:rsidRPr="002C55C7" w:rsidRDefault="00AB6E02" w:rsidP="00AB6E02">
      <w:pPr>
        <w:ind w:right="-1"/>
        <w:jc w:val="both"/>
        <w:rPr>
          <w:rFonts w:ascii="Asap" w:hAnsi="Asap" w:cs="Tahoma"/>
          <w:sz w:val="20"/>
          <w:szCs w:val="20"/>
        </w:rPr>
      </w:pPr>
      <w:r w:rsidRPr="002C55C7">
        <w:rPr>
          <w:rFonts w:ascii="Asap" w:hAnsi="Asap" w:cs="Tahoma"/>
          <w:sz w:val="20"/>
          <w:szCs w:val="20"/>
        </w:rPr>
        <w:t>4)</w:t>
      </w:r>
      <w:r w:rsidRPr="002C55C7">
        <w:rPr>
          <w:rFonts w:ascii="Asap" w:hAnsi="Asap" w:cs="Tahoma"/>
          <w:sz w:val="20"/>
          <w:szCs w:val="20"/>
        </w:rPr>
        <w:tab/>
        <w:t>Umowa powierzenia przetwarzania danych osobowych - Załącznik nr 5</w:t>
      </w:r>
    </w:p>
    <w:p w14:paraId="35B38EC2" w14:textId="4478688A" w:rsidR="009857C4" w:rsidRPr="002C55C7" w:rsidRDefault="009857C4" w:rsidP="00AB6E02">
      <w:pPr>
        <w:ind w:right="-1"/>
        <w:jc w:val="both"/>
        <w:rPr>
          <w:rFonts w:ascii="Asap" w:hAnsi="Asap" w:cs="Tahoma"/>
          <w:sz w:val="20"/>
          <w:szCs w:val="20"/>
        </w:rPr>
      </w:pPr>
      <w:r w:rsidRPr="002C55C7">
        <w:rPr>
          <w:rFonts w:ascii="Asap" w:hAnsi="Asap" w:cs="Tahoma"/>
          <w:sz w:val="20"/>
          <w:szCs w:val="20"/>
        </w:rPr>
        <w:t>5)</w:t>
      </w:r>
      <w:r w:rsidRPr="002C55C7">
        <w:rPr>
          <w:rFonts w:ascii="Asap" w:hAnsi="Asap" w:cs="Tahoma"/>
          <w:sz w:val="20"/>
          <w:szCs w:val="20"/>
        </w:rPr>
        <w:tab/>
        <w:t>Polisa OC</w:t>
      </w:r>
    </w:p>
    <w:p w14:paraId="1C1372B9" w14:textId="77777777" w:rsidR="00D33DAB" w:rsidRPr="002C55C7" w:rsidRDefault="00D33DAB" w:rsidP="00B0767A">
      <w:pPr>
        <w:ind w:right="-1"/>
        <w:jc w:val="both"/>
        <w:rPr>
          <w:rFonts w:ascii="Asap" w:hAnsi="Asap" w:cs="Tahoma"/>
          <w:sz w:val="20"/>
          <w:szCs w:val="20"/>
        </w:rPr>
      </w:pPr>
    </w:p>
    <w:p w14:paraId="3124EC90" w14:textId="77777777" w:rsidR="00B05629" w:rsidRPr="002C55C7" w:rsidRDefault="00B05629" w:rsidP="00B0767A">
      <w:pPr>
        <w:overflowPunct w:val="0"/>
        <w:autoSpaceDE w:val="0"/>
        <w:autoSpaceDN w:val="0"/>
        <w:adjustRightInd w:val="0"/>
        <w:ind w:right="-1"/>
        <w:jc w:val="center"/>
        <w:rPr>
          <w:rFonts w:ascii="Asap" w:hAnsi="Asap" w:cs="Tahoma"/>
          <w:b/>
          <w:bCs/>
          <w:sz w:val="20"/>
          <w:szCs w:val="20"/>
        </w:rPr>
      </w:pPr>
    </w:p>
    <w:p w14:paraId="3905F667" w14:textId="09EE45D6" w:rsidR="00C82EBE" w:rsidRPr="002C55C7" w:rsidRDefault="00D33DAB" w:rsidP="00F43C65">
      <w:pPr>
        <w:overflowPunct w:val="0"/>
        <w:autoSpaceDE w:val="0"/>
        <w:autoSpaceDN w:val="0"/>
        <w:adjustRightInd w:val="0"/>
        <w:ind w:right="-1"/>
        <w:jc w:val="center"/>
        <w:rPr>
          <w:rFonts w:ascii="Asap" w:hAnsi="Asap" w:cs="Tahoma"/>
          <w:b/>
          <w:sz w:val="20"/>
          <w:szCs w:val="20"/>
          <w:u w:val="single"/>
        </w:rPr>
      </w:pPr>
      <w:r w:rsidRPr="002C55C7">
        <w:rPr>
          <w:rFonts w:ascii="Asap" w:hAnsi="Asap" w:cs="Tahoma"/>
          <w:b/>
          <w:bCs/>
          <w:sz w:val="20"/>
          <w:szCs w:val="20"/>
        </w:rPr>
        <w:t xml:space="preserve">WYKONAWCA               </w:t>
      </w:r>
      <w:r w:rsidRPr="002C55C7">
        <w:rPr>
          <w:rFonts w:ascii="Asap" w:hAnsi="Asap" w:cs="Tahoma"/>
          <w:b/>
          <w:bCs/>
          <w:sz w:val="20"/>
          <w:szCs w:val="20"/>
        </w:rPr>
        <w:tab/>
      </w:r>
      <w:r w:rsidRPr="002C55C7">
        <w:rPr>
          <w:rFonts w:ascii="Asap" w:hAnsi="Asap" w:cs="Tahoma"/>
          <w:b/>
          <w:bCs/>
          <w:sz w:val="20"/>
          <w:szCs w:val="20"/>
        </w:rPr>
        <w:tab/>
      </w:r>
      <w:r w:rsidRPr="002C55C7">
        <w:rPr>
          <w:rFonts w:ascii="Asap" w:hAnsi="Asap" w:cs="Tahoma"/>
          <w:b/>
          <w:bCs/>
          <w:sz w:val="20"/>
          <w:szCs w:val="20"/>
        </w:rPr>
        <w:tab/>
      </w:r>
      <w:r w:rsidRPr="002C55C7">
        <w:rPr>
          <w:rFonts w:ascii="Asap" w:hAnsi="Asap" w:cs="Tahoma"/>
          <w:b/>
          <w:bCs/>
          <w:sz w:val="20"/>
          <w:szCs w:val="20"/>
        </w:rPr>
        <w:tab/>
      </w:r>
      <w:r w:rsidRPr="002C55C7">
        <w:rPr>
          <w:rFonts w:ascii="Asap" w:hAnsi="Asap" w:cs="Tahoma"/>
          <w:b/>
          <w:bCs/>
          <w:sz w:val="20"/>
          <w:szCs w:val="20"/>
        </w:rPr>
        <w:tab/>
      </w:r>
      <w:r w:rsidRPr="002C55C7">
        <w:rPr>
          <w:rFonts w:ascii="Asap" w:hAnsi="Asap" w:cs="Tahoma"/>
          <w:b/>
          <w:bCs/>
          <w:sz w:val="20"/>
          <w:szCs w:val="20"/>
        </w:rPr>
        <w:tab/>
      </w:r>
      <w:r w:rsidRPr="002C55C7">
        <w:rPr>
          <w:rFonts w:ascii="Asap" w:hAnsi="Asap" w:cs="Tahoma"/>
          <w:b/>
          <w:bCs/>
          <w:sz w:val="20"/>
          <w:szCs w:val="20"/>
        </w:rPr>
        <w:tab/>
        <w:t>ZAMAWIAJĄCY</w:t>
      </w:r>
      <w:bookmarkStart w:id="5" w:name="_Hlk23421943"/>
      <w:r w:rsidR="00C82EBE" w:rsidRPr="002C55C7">
        <w:rPr>
          <w:rFonts w:ascii="Asap" w:hAnsi="Asap" w:cs="Tahoma"/>
          <w:b/>
          <w:sz w:val="20"/>
          <w:szCs w:val="20"/>
          <w:u w:val="single"/>
        </w:rPr>
        <w:br w:type="page"/>
      </w:r>
    </w:p>
    <w:p w14:paraId="7A9A9B10" w14:textId="77777777" w:rsidR="001F062E" w:rsidRPr="002C55C7" w:rsidRDefault="001F062E" w:rsidP="00F43C65">
      <w:pPr>
        <w:pStyle w:val="Nagwek5"/>
        <w:keepNext w:val="0"/>
        <w:numPr>
          <w:ilvl w:val="0"/>
          <w:numId w:val="0"/>
        </w:numPr>
        <w:tabs>
          <w:tab w:val="left" w:pos="708"/>
        </w:tabs>
        <w:ind w:left="576"/>
        <w:jc w:val="right"/>
        <w:rPr>
          <w:rFonts w:ascii="Asap" w:hAnsi="Asap" w:cs="Tahoma"/>
          <w:b/>
          <w:sz w:val="20"/>
          <w:szCs w:val="20"/>
        </w:rPr>
        <w:sectPr w:rsidR="001F062E" w:rsidRPr="002C55C7">
          <w:pgSz w:w="11906" w:h="16838"/>
          <w:pgMar w:top="1021" w:right="1134" w:bottom="1701" w:left="1247" w:header="709" w:footer="709" w:gutter="0"/>
          <w:cols w:space="708"/>
          <w:formProt w:val="0"/>
          <w:titlePg/>
          <w:docGrid w:linePitch="272" w:charSpace="12288"/>
        </w:sectPr>
      </w:pPr>
    </w:p>
    <w:p w14:paraId="49636D43" w14:textId="4E7BB34E" w:rsidR="00F43C65" w:rsidRPr="002C55C7" w:rsidRDefault="00F43C65" w:rsidP="00F43C65">
      <w:pPr>
        <w:pStyle w:val="Nagwek5"/>
        <w:keepNext w:val="0"/>
        <w:numPr>
          <w:ilvl w:val="0"/>
          <w:numId w:val="0"/>
        </w:numPr>
        <w:tabs>
          <w:tab w:val="left" w:pos="708"/>
        </w:tabs>
        <w:ind w:left="576"/>
        <w:jc w:val="right"/>
        <w:rPr>
          <w:rFonts w:ascii="Asap" w:hAnsi="Asap"/>
          <w:b/>
          <w:sz w:val="20"/>
          <w:szCs w:val="20"/>
        </w:rPr>
      </w:pPr>
      <w:r w:rsidRPr="002C55C7">
        <w:rPr>
          <w:rFonts w:ascii="Asap" w:hAnsi="Asap" w:cs="Tahoma"/>
          <w:b/>
          <w:sz w:val="20"/>
          <w:szCs w:val="20"/>
        </w:rPr>
        <w:lastRenderedPageBreak/>
        <w:t>Załącznik nr 8 do SIWZ</w:t>
      </w:r>
    </w:p>
    <w:p w14:paraId="06637A7C" w14:textId="77777777" w:rsidR="00F43C65" w:rsidRPr="002C55C7" w:rsidRDefault="00F43C65" w:rsidP="00F43C65">
      <w:pPr>
        <w:widowControl w:val="0"/>
        <w:jc w:val="both"/>
        <w:rPr>
          <w:rFonts w:ascii="Asap" w:hAnsi="Asap" w:cs="Tahoma"/>
          <w:sz w:val="20"/>
          <w:szCs w:val="20"/>
        </w:rPr>
      </w:pPr>
    </w:p>
    <w:p w14:paraId="315EA40A" w14:textId="77777777" w:rsidR="00F43C65" w:rsidRPr="002C55C7" w:rsidRDefault="00F43C65" w:rsidP="00F43C65">
      <w:pPr>
        <w:widowControl w:val="0"/>
        <w:jc w:val="both"/>
        <w:rPr>
          <w:rFonts w:ascii="Asap" w:hAnsi="Asap" w:cs="Tahoma"/>
          <w:sz w:val="20"/>
          <w:szCs w:val="20"/>
        </w:rPr>
      </w:pPr>
      <w:r w:rsidRPr="002C55C7">
        <w:rPr>
          <w:rFonts w:ascii="Asap" w:hAnsi="Asap" w:cs="Tahoma"/>
          <w:sz w:val="20"/>
          <w:szCs w:val="20"/>
        </w:rPr>
        <w:t xml:space="preserve">Nazwa podmiotu udostępniającego zasoby …………………. </w:t>
      </w:r>
    </w:p>
    <w:p w14:paraId="16C7E7EE" w14:textId="77777777" w:rsidR="00F43C65" w:rsidRPr="002C55C7" w:rsidRDefault="00F43C65" w:rsidP="00F43C65">
      <w:pPr>
        <w:widowControl w:val="0"/>
        <w:jc w:val="both"/>
        <w:rPr>
          <w:rFonts w:ascii="Asap" w:hAnsi="Asap" w:cs="Tahoma"/>
          <w:sz w:val="20"/>
          <w:szCs w:val="20"/>
        </w:rPr>
      </w:pPr>
      <w:r w:rsidRPr="002C55C7">
        <w:rPr>
          <w:rFonts w:ascii="Asap" w:hAnsi="Asap" w:cs="Tahoma"/>
          <w:sz w:val="20"/>
          <w:szCs w:val="20"/>
        </w:rPr>
        <w:t>Dane teleadresowe: ………………………………………………….</w:t>
      </w:r>
    </w:p>
    <w:p w14:paraId="0E195634" w14:textId="77777777" w:rsidR="00F43C65" w:rsidRPr="002C55C7" w:rsidRDefault="00F43C65" w:rsidP="00F43C65">
      <w:pPr>
        <w:widowControl w:val="0"/>
        <w:jc w:val="both"/>
        <w:rPr>
          <w:rFonts w:ascii="Asap" w:hAnsi="Asap"/>
          <w:sz w:val="20"/>
          <w:szCs w:val="20"/>
        </w:rPr>
      </w:pPr>
      <w:r w:rsidRPr="002C55C7">
        <w:rPr>
          <w:rFonts w:ascii="Asap" w:hAnsi="Asap" w:cs="Tahoma"/>
          <w:sz w:val="20"/>
          <w:szCs w:val="20"/>
        </w:rPr>
        <w:t>*Spółka ………. zarejestrowana w Krajowym Rejestrze Sądowym prowadzonym przez Sąd Rejonowy dla …………………w …………….…, …………………Wydział Rejestrowy</w:t>
      </w:r>
      <w:r w:rsidRPr="002C55C7">
        <w:rPr>
          <w:rFonts w:ascii="Asap" w:hAnsi="Asap" w:cs="Tahoma"/>
          <w:b/>
          <w:bCs/>
          <w:sz w:val="20"/>
          <w:szCs w:val="20"/>
          <w:vertAlign w:val="superscript"/>
        </w:rPr>
        <w:t>(2)</w:t>
      </w:r>
      <w:r w:rsidRPr="002C55C7">
        <w:rPr>
          <w:rFonts w:ascii="Asap" w:hAnsi="Asap" w:cs="Tahoma"/>
          <w:bCs/>
          <w:sz w:val="20"/>
          <w:szCs w:val="20"/>
        </w:rPr>
        <w:t xml:space="preserve"> </w:t>
      </w:r>
      <w:r w:rsidRPr="002C55C7">
        <w:rPr>
          <w:rFonts w:ascii="Asap" w:hAnsi="Asap" w:cs="Tahoma"/>
          <w:sz w:val="20"/>
          <w:szCs w:val="20"/>
        </w:rPr>
        <w:t>Gospodarczy</w:t>
      </w:r>
      <w:r w:rsidRPr="002C55C7">
        <w:rPr>
          <w:rFonts w:ascii="Asap" w:hAnsi="Asap" w:cs="Tahoma"/>
          <w:b/>
          <w:bCs/>
          <w:sz w:val="20"/>
          <w:szCs w:val="20"/>
          <w:vertAlign w:val="superscript"/>
        </w:rPr>
        <w:t>(2)</w:t>
      </w:r>
      <w:r w:rsidRPr="002C55C7">
        <w:rPr>
          <w:rFonts w:ascii="Asap" w:hAnsi="Asap" w:cs="Tahoma"/>
          <w:bCs/>
          <w:sz w:val="20"/>
          <w:szCs w:val="20"/>
        </w:rPr>
        <w:t xml:space="preserve"> </w:t>
      </w:r>
      <w:r w:rsidRPr="002C55C7">
        <w:rPr>
          <w:rFonts w:ascii="Asap" w:hAnsi="Asap" w:cs="Tahoma"/>
          <w:sz w:val="20"/>
          <w:szCs w:val="20"/>
        </w:rPr>
        <w:t>inny</w:t>
      </w:r>
      <w:r w:rsidRPr="002C55C7">
        <w:rPr>
          <w:rFonts w:ascii="Asap" w:hAnsi="Asap" w:cs="Tahoma"/>
          <w:b/>
          <w:bCs/>
          <w:sz w:val="20"/>
          <w:szCs w:val="20"/>
          <w:vertAlign w:val="superscript"/>
        </w:rPr>
        <w:t>(2)</w:t>
      </w:r>
      <w:r w:rsidRPr="002C55C7">
        <w:rPr>
          <w:rFonts w:ascii="Asap" w:hAnsi="Asap" w:cs="Tahoma"/>
          <w:bCs/>
          <w:sz w:val="20"/>
          <w:szCs w:val="20"/>
        </w:rPr>
        <w:t xml:space="preserve"> </w:t>
      </w:r>
      <w:r w:rsidRPr="002C55C7">
        <w:rPr>
          <w:rFonts w:ascii="Asap" w:hAnsi="Asap" w:cs="Tahoma"/>
          <w:sz w:val="20"/>
          <w:szCs w:val="20"/>
        </w:rPr>
        <w:t xml:space="preserve">……………….. Krajowego Rejestru Sądowego pod nr KRS: ……………………..; z kapitałem zakładowym w wysokości ……………………….. zł; </w:t>
      </w:r>
    </w:p>
    <w:p w14:paraId="7D0CB9F7" w14:textId="77777777" w:rsidR="00F43C65" w:rsidRPr="002C55C7" w:rsidRDefault="00F43C65" w:rsidP="00F43C65">
      <w:pPr>
        <w:widowControl w:val="0"/>
        <w:jc w:val="both"/>
        <w:rPr>
          <w:rFonts w:ascii="Asap" w:hAnsi="Asap" w:cs="Tahoma"/>
          <w:sz w:val="20"/>
          <w:szCs w:val="20"/>
        </w:rPr>
      </w:pPr>
      <w:r w:rsidRPr="002C55C7">
        <w:rPr>
          <w:rFonts w:ascii="Asap" w:hAnsi="Asap" w:cs="Tahoma"/>
          <w:sz w:val="20"/>
          <w:szCs w:val="20"/>
        </w:rPr>
        <w:t xml:space="preserve">*………….. wpisany do Ewidencji i Informacji o Działalności Gospodarczej Rzeczpospolitej Polskiej, data rozpoczęcia działalności gospodarczej …………………. , </w:t>
      </w:r>
    </w:p>
    <w:p w14:paraId="6C4737F5" w14:textId="77777777" w:rsidR="00F43C65" w:rsidRPr="002C55C7" w:rsidRDefault="00F43C65" w:rsidP="00F43C65">
      <w:pPr>
        <w:widowControl w:val="0"/>
        <w:jc w:val="both"/>
        <w:rPr>
          <w:rFonts w:ascii="Asap" w:hAnsi="Asap" w:cs="Tahoma"/>
          <w:sz w:val="20"/>
          <w:szCs w:val="20"/>
        </w:rPr>
      </w:pPr>
      <w:r w:rsidRPr="002C55C7">
        <w:rPr>
          <w:rFonts w:ascii="Asap" w:hAnsi="Asap" w:cs="Tahoma"/>
          <w:sz w:val="20"/>
          <w:szCs w:val="20"/>
        </w:rPr>
        <w:t>Posiadająca/</w:t>
      </w:r>
      <w:proofErr w:type="spellStart"/>
      <w:r w:rsidRPr="002C55C7">
        <w:rPr>
          <w:rFonts w:ascii="Asap" w:hAnsi="Asap" w:cs="Tahoma"/>
          <w:sz w:val="20"/>
          <w:szCs w:val="20"/>
        </w:rPr>
        <w:t>cy</w:t>
      </w:r>
      <w:proofErr w:type="spellEnd"/>
      <w:r w:rsidRPr="002C55C7">
        <w:rPr>
          <w:rFonts w:ascii="Asap" w:hAnsi="Asap" w:cs="Tahoma"/>
          <w:sz w:val="20"/>
          <w:szCs w:val="20"/>
        </w:rPr>
        <w:t xml:space="preserve"> numer NIP …………………………… nadany przez Urząd Skarbowy w ……………………………. </w:t>
      </w:r>
    </w:p>
    <w:p w14:paraId="033A9C55" w14:textId="77777777" w:rsidR="00F43C65" w:rsidRPr="002C55C7" w:rsidRDefault="00F43C65" w:rsidP="00F43C65">
      <w:pPr>
        <w:jc w:val="both"/>
        <w:rPr>
          <w:rFonts w:ascii="Asap" w:hAnsi="Asap" w:cs="Tahoma"/>
          <w:b/>
          <w:caps/>
          <w:sz w:val="20"/>
          <w:szCs w:val="20"/>
        </w:rPr>
      </w:pPr>
    </w:p>
    <w:p w14:paraId="7A8C12C3" w14:textId="77777777" w:rsidR="00F43C65" w:rsidRPr="002C55C7" w:rsidRDefault="00F43C65" w:rsidP="00F43C65">
      <w:pPr>
        <w:tabs>
          <w:tab w:val="left" w:pos="340"/>
        </w:tabs>
        <w:jc w:val="both"/>
        <w:rPr>
          <w:rFonts w:ascii="Asap" w:hAnsi="Asap" w:cs="Tahoma"/>
          <w:b/>
          <w:caps/>
          <w:sz w:val="20"/>
          <w:szCs w:val="20"/>
        </w:rPr>
      </w:pPr>
    </w:p>
    <w:p w14:paraId="6AB8B149" w14:textId="77777777" w:rsidR="00F43C65" w:rsidRPr="002C55C7" w:rsidRDefault="00F43C65" w:rsidP="00F43C65">
      <w:pPr>
        <w:tabs>
          <w:tab w:val="left" w:pos="340"/>
        </w:tabs>
        <w:jc w:val="both"/>
        <w:rPr>
          <w:rFonts w:ascii="Asap" w:hAnsi="Asap" w:cs="Tahoma"/>
          <w:b/>
          <w:caps/>
          <w:sz w:val="20"/>
          <w:szCs w:val="20"/>
        </w:rPr>
      </w:pPr>
    </w:p>
    <w:p w14:paraId="4A762465" w14:textId="77777777" w:rsidR="00F43C65" w:rsidRPr="002C55C7" w:rsidRDefault="00F43C65" w:rsidP="00F43C65">
      <w:pPr>
        <w:tabs>
          <w:tab w:val="left" w:pos="340"/>
        </w:tabs>
        <w:jc w:val="both"/>
        <w:rPr>
          <w:rFonts w:ascii="Asap" w:hAnsi="Asap" w:cs="Tahoma"/>
          <w:b/>
          <w:caps/>
          <w:sz w:val="20"/>
          <w:szCs w:val="20"/>
        </w:rPr>
      </w:pPr>
    </w:p>
    <w:p w14:paraId="315F1F98" w14:textId="77777777" w:rsidR="00F43C65" w:rsidRPr="002C55C7" w:rsidRDefault="00F43C65" w:rsidP="00F43C65">
      <w:pPr>
        <w:tabs>
          <w:tab w:val="left" w:pos="340"/>
        </w:tabs>
        <w:jc w:val="center"/>
        <w:rPr>
          <w:rFonts w:ascii="Asap" w:hAnsi="Asap" w:cs="Tahoma"/>
          <w:b/>
          <w:caps/>
          <w:sz w:val="20"/>
          <w:szCs w:val="20"/>
        </w:rPr>
      </w:pPr>
      <w:r w:rsidRPr="002C55C7">
        <w:rPr>
          <w:rFonts w:ascii="Asap" w:hAnsi="Asap" w:cs="Tahoma"/>
          <w:b/>
          <w:caps/>
          <w:sz w:val="20"/>
          <w:szCs w:val="20"/>
        </w:rPr>
        <w:t>ZOBOWIĄZANIE PODMIOTU/PODMIOTÓW</w:t>
      </w:r>
    </w:p>
    <w:p w14:paraId="294BC916" w14:textId="77777777" w:rsidR="00F43C65" w:rsidRPr="002C55C7" w:rsidRDefault="00F43C65" w:rsidP="00F43C65">
      <w:pPr>
        <w:tabs>
          <w:tab w:val="left" w:pos="340"/>
        </w:tabs>
        <w:jc w:val="center"/>
        <w:rPr>
          <w:rFonts w:ascii="Asap" w:hAnsi="Asap" w:cs="Tahoma"/>
          <w:b/>
          <w:caps/>
          <w:sz w:val="20"/>
          <w:szCs w:val="20"/>
        </w:rPr>
      </w:pPr>
      <w:r w:rsidRPr="002C55C7">
        <w:rPr>
          <w:rFonts w:ascii="Asap" w:hAnsi="Asap" w:cs="Tahoma"/>
          <w:b/>
          <w:caps/>
          <w:sz w:val="20"/>
          <w:szCs w:val="20"/>
        </w:rPr>
        <w:t>ODDAJĄCYCH DO DYSPOZYCJI WYKONAWCY NIEZBĘDNE ZASOBY</w:t>
      </w:r>
    </w:p>
    <w:p w14:paraId="5B6E13AD" w14:textId="77777777" w:rsidR="00F43C65" w:rsidRPr="002C55C7" w:rsidRDefault="00F43C65" w:rsidP="00F43C65">
      <w:pPr>
        <w:tabs>
          <w:tab w:val="left" w:pos="340"/>
        </w:tabs>
        <w:jc w:val="both"/>
        <w:rPr>
          <w:rFonts w:ascii="Asap" w:hAnsi="Asap" w:cs="Tahoma"/>
          <w:b/>
          <w:caps/>
          <w:sz w:val="20"/>
          <w:szCs w:val="20"/>
        </w:rPr>
      </w:pPr>
    </w:p>
    <w:p w14:paraId="28F5C704" w14:textId="77777777" w:rsidR="00F43C65" w:rsidRPr="002C55C7" w:rsidRDefault="00F43C65" w:rsidP="00F43C65">
      <w:pPr>
        <w:tabs>
          <w:tab w:val="left" w:pos="340"/>
        </w:tabs>
        <w:jc w:val="both"/>
        <w:rPr>
          <w:rFonts w:ascii="Asap" w:hAnsi="Asap" w:cs="Tahoma"/>
          <w:b/>
          <w:caps/>
          <w:sz w:val="20"/>
          <w:szCs w:val="20"/>
        </w:rPr>
      </w:pPr>
    </w:p>
    <w:p w14:paraId="77E09EE5" w14:textId="77777777" w:rsidR="00F43C65" w:rsidRPr="002C55C7" w:rsidRDefault="00F43C65" w:rsidP="00F43C65">
      <w:pPr>
        <w:tabs>
          <w:tab w:val="left" w:pos="340"/>
        </w:tabs>
        <w:jc w:val="both"/>
        <w:rPr>
          <w:rFonts w:ascii="Asap" w:hAnsi="Asap" w:cs="Tahoma"/>
          <w:b/>
          <w:caps/>
          <w:sz w:val="20"/>
          <w:szCs w:val="20"/>
        </w:rPr>
      </w:pPr>
    </w:p>
    <w:p w14:paraId="7F3CAB1A" w14:textId="77777777" w:rsidR="00F43C65" w:rsidRPr="002C55C7" w:rsidRDefault="00F43C65" w:rsidP="00F43C65">
      <w:pPr>
        <w:pStyle w:val="Tekstpodstawowy"/>
        <w:tabs>
          <w:tab w:val="left" w:pos="340"/>
        </w:tabs>
        <w:rPr>
          <w:rFonts w:ascii="Asap" w:hAnsi="Asap" w:cs="Tahoma"/>
          <w:sz w:val="20"/>
        </w:rPr>
      </w:pPr>
      <w:r w:rsidRPr="002C55C7">
        <w:rPr>
          <w:rFonts w:ascii="Asap" w:hAnsi="Asap" w:cs="Tahoma"/>
          <w:sz w:val="20"/>
        </w:rPr>
        <w:t>Zobowiązuję się do oddania do dyspozycji Wykonawcy (nazwa Wykonawcy zamówienia publicznego)</w:t>
      </w:r>
    </w:p>
    <w:p w14:paraId="557D04A6" w14:textId="77777777" w:rsidR="00F43C65" w:rsidRPr="002C55C7" w:rsidRDefault="00F43C65" w:rsidP="00F43C65">
      <w:pPr>
        <w:pStyle w:val="Tekstpodstawowy"/>
        <w:tabs>
          <w:tab w:val="left" w:pos="340"/>
        </w:tabs>
        <w:rPr>
          <w:rFonts w:ascii="Asap" w:hAnsi="Asap" w:cs="Tahoma"/>
          <w:sz w:val="20"/>
        </w:rPr>
      </w:pPr>
      <w:r w:rsidRPr="002C55C7">
        <w:rPr>
          <w:rFonts w:ascii="Asap" w:hAnsi="Asap" w:cs="Tahoma"/>
          <w:sz w:val="20"/>
        </w:rPr>
        <w:t xml:space="preserve">……………………………………………………………………………………………………….…. </w:t>
      </w:r>
    </w:p>
    <w:p w14:paraId="3828260D" w14:textId="77777777" w:rsidR="00F43C65" w:rsidRPr="002C55C7" w:rsidRDefault="00F43C65" w:rsidP="00F43C65">
      <w:pPr>
        <w:pStyle w:val="Tekstpodstawowy"/>
        <w:tabs>
          <w:tab w:val="left" w:pos="340"/>
        </w:tabs>
        <w:rPr>
          <w:rFonts w:ascii="Asap" w:hAnsi="Asap" w:cs="Tahoma"/>
          <w:sz w:val="20"/>
        </w:rPr>
      </w:pPr>
      <w:r w:rsidRPr="002C55C7">
        <w:rPr>
          <w:rFonts w:ascii="Asap" w:hAnsi="Asap" w:cs="Tahoma"/>
          <w:sz w:val="20"/>
        </w:rPr>
        <w:t>niezbędnych zasobów na okres korzystania z nich przy wykonywaniu zamówienia.</w:t>
      </w:r>
    </w:p>
    <w:p w14:paraId="7748A114" w14:textId="77777777" w:rsidR="00F43C65" w:rsidRPr="002C55C7" w:rsidRDefault="00F43C65" w:rsidP="00F43C65">
      <w:pPr>
        <w:pStyle w:val="Tekstpodstawowy"/>
        <w:tabs>
          <w:tab w:val="left" w:pos="340"/>
        </w:tabs>
        <w:rPr>
          <w:rFonts w:ascii="Asap" w:hAnsi="Asap" w:cs="Tahoma"/>
          <w:sz w:val="20"/>
        </w:rPr>
      </w:pPr>
      <w:r w:rsidRPr="002C55C7">
        <w:rPr>
          <w:rFonts w:ascii="Asap" w:hAnsi="Asap" w:cs="Tahoma"/>
          <w:sz w:val="20"/>
        </w:rPr>
        <w:t>Zakres udostępnianych zasobów (proszę podać/ opisać udostępniony zasoby), wskazując:</w:t>
      </w:r>
    </w:p>
    <w:p w14:paraId="38586CBC" w14:textId="77777777" w:rsidR="00F43C65" w:rsidRPr="002C55C7" w:rsidRDefault="00F43C65" w:rsidP="007A62EE">
      <w:pPr>
        <w:pStyle w:val="Akapitzlist"/>
        <w:numPr>
          <w:ilvl w:val="0"/>
          <w:numId w:val="77"/>
        </w:numPr>
        <w:suppressAutoHyphens w:val="0"/>
        <w:overflowPunct w:val="0"/>
        <w:spacing w:after="0" w:line="240" w:lineRule="auto"/>
        <w:jc w:val="both"/>
        <w:textAlignment w:val="baseline"/>
        <w:rPr>
          <w:rFonts w:ascii="Asap" w:hAnsi="Asap" w:cs="Tahoma"/>
          <w:sz w:val="20"/>
          <w:szCs w:val="20"/>
        </w:rPr>
      </w:pPr>
      <w:r w:rsidRPr="002C55C7">
        <w:rPr>
          <w:rFonts w:ascii="Asap" w:hAnsi="Asap" w:cs="Tahoma"/>
          <w:sz w:val="20"/>
          <w:szCs w:val="20"/>
        </w:rPr>
        <w:t>zakres dostępnych wykonawcy zasobów innego podmiotu,</w:t>
      </w:r>
    </w:p>
    <w:p w14:paraId="33503480" w14:textId="77777777" w:rsidR="00F43C65" w:rsidRPr="002C55C7" w:rsidRDefault="00F43C65" w:rsidP="007A62EE">
      <w:pPr>
        <w:pStyle w:val="Akapitzlist"/>
        <w:numPr>
          <w:ilvl w:val="0"/>
          <w:numId w:val="77"/>
        </w:numPr>
        <w:suppressAutoHyphens w:val="0"/>
        <w:overflowPunct w:val="0"/>
        <w:spacing w:after="0" w:line="240" w:lineRule="auto"/>
        <w:ind w:left="426"/>
        <w:jc w:val="both"/>
        <w:textAlignment w:val="baseline"/>
        <w:rPr>
          <w:rFonts w:ascii="Asap" w:hAnsi="Asap" w:cs="Tahoma"/>
          <w:sz w:val="20"/>
          <w:szCs w:val="20"/>
        </w:rPr>
      </w:pPr>
      <w:r w:rsidRPr="002C55C7">
        <w:rPr>
          <w:rFonts w:ascii="Asap" w:hAnsi="Asap" w:cs="Tahoma"/>
          <w:sz w:val="20"/>
          <w:szCs w:val="20"/>
        </w:rPr>
        <w:t>sposób wykorzystania zasobów innego podmiotu, przez wykonawcę, przy wykonywaniu zamówienia,</w:t>
      </w:r>
    </w:p>
    <w:p w14:paraId="26FAE1ED" w14:textId="77777777" w:rsidR="00F43C65" w:rsidRPr="002C55C7" w:rsidRDefault="00F43C65" w:rsidP="007A62EE">
      <w:pPr>
        <w:pStyle w:val="Akapitzlist"/>
        <w:numPr>
          <w:ilvl w:val="0"/>
          <w:numId w:val="77"/>
        </w:numPr>
        <w:suppressAutoHyphens w:val="0"/>
        <w:overflowPunct w:val="0"/>
        <w:spacing w:after="0" w:line="240" w:lineRule="auto"/>
        <w:ind w:left="426"/>
        <w:jc w:val="both"/>
        <w:textAlignment w:val="baseline"/>
        <w:rPr>
          <w:rFonts w:ascii="Asap" w:hAnsi="Asap" w:cs="Tahoma"/>
          <w:sz w:val="20"/>
          <w:szCs w:val="20"/>
        </w:rPr>
      </w:pPr>
      <w:r w:rsidRPr="002C55C7">
        <w:rPr>
          <w:rFonts w:ascii="Asap" w:hAnsi="Asap" w:cs="Tahoma"/>
          <w:sz w:val="20"/>
          <w:szCs w:val="20"/>
        </w:rPr>
        <w:t>charakter stosunku, jaki będzie łączył wykonawcę z innym podmiotem,</w:t>
      </w:r>
    </w:p>
    <w:p w14:paraId="01BA0942" w14:textId="77777777" w:rsidR="00F43C65" w:rsidRPr="002C55C7" w:rsidRDefault="00F43C65" w:rsidP="007A62EE">
      <w:pPr>
        <w:pStyle w:val="Akapitzlist"/>
        <w:numPr>
          <w:ilvl w:val="0"/>
          <w:numId w:val="77"/>
        </w:numPr>
        <w:suppressAutoHyphens w:val="0"/>
        <w:overflowPunct w:val="0"/>
        <w:spacing w:after="0" w:line="240" w:lineRule="auto"/>
        <w:ind w:left="426"/>
        <w:jc w:val="both"/>
        <w:textAlignment w:val="baseline"/>
        <w:rPr>
          <w:rFonts w:ascii="Asap" w:hAnsi="Asap" w:cs="Tahoma"/>
          <w:sz w:val="20"/>
          <w:szCs w:val="20"/>
        </w:rPr>
      </w:pPr>
      <w:r w:rsidRPr="002C55C7">
        <w:rPr>
          <w:rFonts w:ascii="Asap" w:hAnsi="Asap" w:cs="Tahoma"/>
          <w:sz w:val="20"/>
          <w:szCs w:val="20"/>
        </w:rPr>
        <w:t xml:space="preserve">zakres i okres udziału innego podmiotu przy wykonywaniu zamówienia): </w:t>
      </w:r>
    </w:p>
    <w:p w14:paraId="5901D961" w14:textId="77777777" w:rsidR="00F43C65" w:rsidRPr="002C55C7" w:rsidRDefault="00F43C65" w:rsidP="00F43C65">
      <w:pPr>
        <w:pStyle w:val="Tekstpodstawowy"/>
        <w:tabs>
          <w:tab w:val="left" w:pos="0"/>
        </w:tabs>
        <w:rPr>
          <w:rFonts w:ascii="Asap" w:hAnsi="Asap" w:cs="Tahoma"/>
          <w:sz w:val="20"/>
        </w:rPr>
      </w:pPr>
      <w:r w:rsidRPr="002C55C7">
        <w:rPr>
          <w:rFonts w:ascii="Asap" w:hAnsi="Asap" w:cs="Tahoma"/>
          <w:sz w:val="20"/>
        </w:rPr>
        <w:br/>
        <w:t>........................................................................................................................................................................</w:t>
      </w:r>
    </w:p>
    <w:p w14:paraId="36FD451E" w14:textId="77777777" w:rsidR="00F43C65" w:rsidRPr="002C55C7" w:rsidRDefault="00F43C65" w:rsidP="00F43C65">
      <w:pPr>
        <w:pStyle w:val="Tekstpodstawowy"/>
        <w:tabs>
          <w:tab w:val="left" w:pos="0"/>
          <w:tab w:val="left" w:pos="340"/>
        </w:tabs>
        <w:rPr>
          <w:rFonts w:ascii="Asap" w:hAnsi="Asap" w:cs="Tahoma"/>
          <w:sz w:val="20"/>
        </w:rPr>
      </w:pPr>
      <w:r w:rsidRPr="002C55C7">
        <w:rPr>
          <w:rFonts w:ascii="Asap" w:hAnsi="Asap" w:cs="Tahoma"/>
          <w:sz w:val="20"/>
        </w:rPr>
        <w:t>........................................................................................................................................................................</w:t>
      </w:r>
    </w:p>
    <w:p w14:paraId="2D516970" w14:textId="77777777" w:rsidR="00F43C65" w:rsidRPr="002C55C7" w:rsidRDefault="00F43C65" w:rsidP="00F43C65">
      <w:pPr>
        <w:pStyle w:val="Tekstpodstawowy"/>
        <w:tabs>
          <w:tab w:val="left" w:pos="0"/>
          <w:tab w:val="left" w:pos="340"/>
        </w:tabs>
        <w:rPr>
          <w:rFonts w:ascii="Asap" w:hAnsi="Asap" w:cs="Tahoma"/>
          <w:sz w:val="20"/>
        </w:rPr>
      </w:pPr>
      <w:r w:rsidRPr="002C55C7">
        <w:rPr>
          <w:rFonts w:ascii="Asap" w:hAnsi="Asap" w:cs="Tahoma"/>
          <w:sz w:val="20"/>
        </w:rPr>
        <w:t>........................................................................................................................................................................</w:t>
      </w:r>
    </w:p>
    <w:p w14:paraId="20BD23B0" w14:textId="77777777" w:rsidR="00061D2C" w:rsidRPr="002C55C7" w:rsidRDefault="00F43C65" w:rsidP="00F43C65">
      <w:pPr>
        <w:pStyle w:val="Tekstpodstawowy"/>
        <w:tabs>
          <w:tab w:val="left" w:pos="0"/>
        </w:tabs>
        <w:rPr>
          <w:rFonts w:ascii="Asap" w:hAnsi="Asap" w:cs="Tahoma"/>
          <w:sz w:val="20"/>
        </w:rPr>
      </w:pPr>
      <w:r w:rsidRPr="002C55C7">
        <w:rPr>
          <w:rFonts w:ascii="Asap" w:hAnsi="Asap" w:cs="Tahoma"/>
          <w:sz w:val="20"/>
        </w:rPr>
        <w:t>Okres</w:t>
      </w:r>
      <w:r w:rsidR="00061D2C" w:rsidRPr="002C55C7">
        <w:rPr>
          <w:rFonts w:ascii="Asap" w:hAnsi="Asap" w:cs="Tahoma"/>
          <w:sz w:val="20"/>
        </w:rPr>
        <w:t xml:space="preserve"> udostępnienia zasobów </w:t>
      </w:r>
    </w:p>
    <w:p w14:paraId="2746C9DA" w14:textId="130EDCA0" w:rsidR="00F43C65" w:rsidRPr="002C55C7" w:rsidRDefault="00F43C65" w:rsidP="00F43C65">
      <w:pPr>
        <w:pStyle w:val="Tekstpodstawowy"/>
        <w:tabs>
          <w:tab w:val="left" w:pos="0"/>
        </w:tabs>
        <w:rPr>
          <w:rFonts w:ascii="Asap" w:hAnsi="Asap" w:cs="Tahoma"/>
          <w:sz w:val="20"/>
        </w:rPr>
      </w:pPr>
      <w:r w:rsidRPr="002C55C7">
        <w:rPr>
          <w:rFonts w:ascii="Asap" w:hAnsi="Asap" w:cs="Tahoma"/>
          <w:sz w:val="20"/>
        </w:rPr>
        <w:t>……………………………………………………………………………………………….</w:t>
      </w:r>
    </w:p>
    <w:p w14:paraId="61BA73B4" w14:textId="77777777" w:rsidR="00F43C65" w:rsidRPr="002C55C7" w:rsidRDefault="00F43C65" w:rsidP="00F43C65">
      <w:pPr>
        <w:widowControl w:val="0"/>
        <w:tabs>
          <w:tab w:val="left" w:pos="0"/>
        </w:tabs>
        <w:jc w:val="both"/>
        <w:rPr>
          <w:rFonts w:ascii="Asap" w:hAnsi="Asap" w:cs="Tahoma"/>
          <w:sz w:val="20"/>
          <w:szCs w:val="20"/>
        </w:rPr>
      </w:pPr>
      <w:r w:rsidRPr="002C55C7">
        <w:rPr>
          <w:rFonts w:ascii="Asap" w:hAnsi="Asap" w:cs="Tahoma"/>
          <w:sz w:val="20"/>
          <w:szCs w:val="20"/>
        </w:rPr>
        <w:t xml:space="preserve">Jednocześnie oświadczam, że uczestnicząc w postępowaniach przetargowych prowadzonych na podstawie ustawy z dnia 29 stycznia 2004 roku – „Prawo zamówień publicznych” nie podlegam wykluczeniu. </w:t>
      </w:r>
    </w:p>
    <w:p w14:paraId="48F5B37B" w14:textId="77777777" w:rsidR="00F43C65" w:rsidRPr="002C55C7" w:rsidRDefault="00F43C65" w:rsidP="00F43C65">
      <w:pPr>
        <w:tabs>
          <w:tab w:val="left" w:pos="0"/>
        </w:tabs>
        <w:jc w:val="both"/>
        <w:rPr>
          <w:rFonts w:ascii="Asap" w:hAnsi="Asap" w:cs="Tahoma"/>
          <w:sz w:val="20"/>
          <w:szCs w:val="20"/>
        </w:rPr>
      </w:pPr>
      <w:r w:rsidRPr="002C55C7">
        <w:rPr>
          <w:rFonts w:ascii="Asap" w:hAnsi="Asap" w:cs="Tahoma"/>
          <w:sz w:val="20"/>
          <w:szCs w:val="20"/>
        </w:rPr>
        <w:t>Oświadczam, że wszystkie informacje podane w oświadczeniu są aktualne i zgodne z prawdą oraz zostały przedstawione z pełną świadomością konsekwencji wprowadzenia Zamawiającego w błąd przy przedstawianiu informacji.</w:t>
      </w:r>
    </w:p>
    <w:p w14:paraId="14F34F87" w14:textId="77777777" w:rsidR="00F43C65" w:rsidRPr="002C55C7" w:rsidRDefault="00F43C65" w:rsidP="00F43C65">
      <w:pPr>
        <w:tabs>
          <w:tab w:val="left" w:pos="0"/>
        </w:tabs>
        <w:jc w:val="both"/>
        <w:rPr>
          <w:rFonts w:ascii="Asap" w:hAnsi="Asap" w:cs="Tahoma"/>
          <w:sz w:val="20"/>
          <w:szCs w:val="20"/>
        </w:rPr>
      </w:pPr>
    </w:p>
    <w:p w14:paraId="553E995A" w14:textId="77777777" w:rsidR="00F43C65" w:rsidRPr="002C55C7" w:rsidRDefault="00F43C65" w:rsidP="00F43C65">
      <w:pPr>
        <w:pStyle w:val="Tekstpodstawowyzwciciem2"/>
        <w:ind w:left="5103" w:firstLine="0"/>
        <w:jc w:val="both"/>
        <w:rPr>
          <w:rFonts w:ascii="Asap" w:hAnsi="Asap" w:cs="Tahoma"/>
          <w:sz w:val="20"/>
          <w:szCs w:val="20"/>
        </w:rPr>
      </w:pPr>
    </w:p>
    <w:p w14:paraId="5D8DEB15" w14:textId="77777777" w:rsidR="00F43C65" w:rsidRPr="002C55C7" w:rsidRDefault="00F43C65" w:rsidP="00F43C65">
      <w:pPr>
        <w:pStyle w:val="Tekstpodstawowyzwciciem2"/>
        <w:ind w:left="5103" w:firstLine="0"/>
        <w:jc w:val="both"/>
        <w:rPr>
          <w:rFonts w:ascii="Asap" w:hAnsi="Asap" w:cs="Tahoma"/>
          <w:sz w:val="20"/>
          <w:szCs w:val="20"/>
        </w:rPr>
      </w:pPr>
    </w:p>
    <w:p w14:paraId="28807938" w14:textId="5318E59F" w:rsidR="00F43C65" w:rsidRPr="002C55C7" w:rsidRDefault="00F43C65" w:rsidP="00F43C65">
      <w:pPr>
        <w:pStyle w:val="Tekstpodstawowyzwciciem2"/>
        <w:jc w:val="both"/>
        <w:rPr>
          <w:rFonts w:ascii="Asap" w:hAnsi="Asap" w:cs="Tahoma"/>
          <w:sz w:val="20"/>
          <w:szCs w:val="20"/>
        </w:rPr>
      </w:pPr>
      <w:r w:rsidRPr="002C55C7">
        <w:rPr>
          <w:rFonts w:ascii="Asap" w:hAnsi="Asap" w:cs="Tahoma"/>
          <w:sz w:val="20"/>
          <w:szCs w:val="20"/>
        </w:rPr>
        <w:t xml:space="preserve">…………………….. dnia ………………….. </w:t>
      </w:r>
      <w:r w:rsidR="00CC46B3" w:rsidRPr="002C55C7">
        <w:rPr>
          <w:rFonts w:ascii="Asap" w:hAnsi="Asap" w:cs="Tahoma"/>
          <w:sz w:val="20"/>
          <w:szCs w:val="20"/>
        </w:rPr>
        <w:tab/>
      </w:r>
      <w:r w:rsidR="00CC46B3" w:rsidRPr="002C55C7">
        <w:rPr>
          <w:rFonts w:ascii="Asap" w:hAnsi="Asap" w:cs="Tahoma"/>
          <w:sz w:val="20"/>
          <w:szCs w:val="20"/>
        </w:rPr>
        <w:tab/>
      </w:r>
      <w:r w:rsidR="00CC46B3" w:rsidRPr="002C55C7">
        <w:rPr>
          <w:rFonts w:ascii="Asap" w:hAnsi="Asap" w:cs="Tahoma"/>
          <w:sz w:val="20"/>
          <w:szCs w:val="20"/>
        </w:rPr>
        <w:tab/>
      </w:r>
      <w:r w:rsidR="00CC46B3" w:rsidRPr="002C55C7">
        <w:rPr>
          <w:rFonts w:ascii="Asap" w:hAnsi="Asap" w:cs="Tahoma"/>
          <w:sz w:val="20"/>
          <w:szCs w:val="20"/>
        </w:rPr>
        <w:tab/>
      </w:r>
      <w:r w:rsidRPr="002C55C7">
        <w:rPr>
          <w:rFonts w:ascii="Asap" w:hAnsi="Asap" w:cs="Tahoma"/>
          <w:sz w:val="20"/>
          <w:szCs w:val="20"/>
        </w:rPr>
        <w:t>…………………………………………………</w:t>
      </w:r>
    </w:p>
    <w:p w14:paraId="63B72518" w14:textId="77777777" w:rsidR="00F43C65" w:rsidRPr="002C55C7" w:rsidRDefault="00F43C65" w:rsidP="00F43C65">
      <w:pPr>
        <w:pStyle w:val="Tekstpodstawowyzwciciem2"/>
        <w:ind w:left="5103" w:firstLine="0"/>
        <w:jc w:val="both"/>
        <w:rPr>
          <w:rFonts w:ascii="Asap" w:hAnsi="Asap" w:cs="Tahoma"/>
          <w:sz w:val="20"/>
          <w:szCs w:val="20"/>
        </w:rPr>
      </w:pPr>
      <w:r w:rsidRPr="002C55C7">
        <w:rPr>
          <w:rFonts w:ascii="Asap" w:hAnsi="Asap" w:cs="Tahoma"/>
          <w:sz w:val="20"/>
          <w:szCs w:val="20"/>
        </w:rPr>
        <w:t>podpisy osób uprawnionych do reprezentacji</w:t>
      </w:r>
    </w:p>
    <w:p w14:paraId="0416FC10" w14:textId="77777777" w:rsidR="00F43C65" w:rsidRPr="002C55C7" w:rsidRDefault="00F43C65" w:rsidP="00F43C65">
      <w:pPr>
        <w:pStyle w:val="Tekstpodstawowyzwciciem2"/>
        <w:ind w:left="5103" w:firstLine="0"/>
        <w:jc w:val="both"/>
        <w:rPr>
          <w:rFonts w:ascii="Asap" w:hAnsi="Asap" w:cs="Tahoma"/>
          <w:sz w:val="20"/>
          <w:szCs w:val="20"/>
        </w:rPr>
      </w:pPr>
      <w:r w:rsidRPr="002C55C7">
        <w:rPr>
          <w:rFonts w:ascii="Asap" w:hAnsi="Asap" w:cs="Tahoma"/>
          <w:sz w:val="20"/>
          <w:szCs w:val="20"/>
        </w:rPr>
        <w:t>Wykonawcy lub pełnomocnika</w:t>
      </w:r>
    </w:p>
    <w:p w14:paraId="00D0AC56" w14:textId="77777777" w:rsidR="00F43C65" w:rsidRPr="002C55C7" w:rsidRDefault="00F43C65" w:rsidP="00F43C65">
      <w:pPr>
        <w:jc w:val="both"/>
        <w:rPr>
          <w:rFonts w:ascii="Asap" w:hAnsi="Asap" w:cs="Tahoma"/>
          <w:sz w:val="20"/>
          <w:szCs w:val="20"/>
        </w:rPr>
      </w:pPr>
    </w:p>
    <w:p w14:paraId="60700D65" w14:textId="77777777" w:rsidR="00F43C65" w:rsidRPr="002C55C7" w:rsidRDefault="00F43C65" w:rsidP="00F43C65">
      <w:pPr>
        <w:jc w:val="both"/>
        <w:rPr>
          <w:rFonts w:ascii="Asap" w:hAnsi="Asap" w:cs="Tahoma"/>
          <w:sz w:val="20"/>
          <w:szCs w:val="20"/>
        </w:rPr>
      </w:pPr>
    </w:p>
    <w:p w14:paraId="45BED7B3" w14:textId="77777777" w:rsidR="00F43C65" w:rsidRPr="002C55C7" w:rsidRDefault="00F43C65" w:rsidP="00F43C65">
      <w:pPr>
        <w:jc w:val="both"/>
        <w:rPr>
          <w:rFonts w:ascii="Asap" w:hAnsi="Asap" w:cs="Tahoma"/>
          <w:sz w:val="20"/>
          <w:szCs w:val="20"/>
        </w:rPr>
      </w:pPr>
    </w:p>
    <w:p w14:paraId="4565C492" w14:textId="77777777" w:rsidR="00F43C65" w:rsidRPr="002C55C7" w:rsidRDefault="00F43C65" w:rsidP="00F43C65">
      <w:pPr>
        <w:jc w:val="both"/>
        <w:rPr>
          <w:rFonts w:ascii="Asap" w:hAnsi="Asap" w:cs="Tahoma"/>
          <w:sz w:val="20"/>
          <w:szCs w:val="20"/>
        </w:rPr>
      </w:pPr>
    </w:p>
    <w:p w14:paraId="6C32E702" w14:textId="77777777" w:rsidR="00F43C65" w:rsidRPr="002C55C7" w:rsidRDefault="00F43C65" w:rsidP="00F43C65">
      <w:pPr>
        <w:jc w:val="both"/>
        <w:rPr>
          <w:rFonts w:ascii="Asap" w:hAnsi="Asap" w:cs="Tahoma"/>
          <w:sz w:val="20"/>
          <w:szCs w:val="20"/>
        </w:rPr>
      </w:pPr>
    </w:p>
    <w:p w14:paraId="77D52CFC" w14:textId="77777777" w:rsidR="00F43C65" w:rsidRPr="002C55C7" w:rsidRDefault="00F43C65" w:rsidP="00F43C65">
      <w:pPr>
        <w:jc w:val="both"/>
        <w:rPr>
          <w:rFonts w:ascii="Asap" w:hAnsi="Asap" w:cs="Tahoma"/>
          <w:b/>
          <w:color w:val="365F91"/>
          <w:sz w:val="20"/>
          <w:szCs w:val="20"/>
          <w:u w:val="single"/>
        </w:rPr>
      </w:pPr>
    </w:p>
    <w:p w14:paraId="482BCA17" w14:textId="77777777" w:rsidR="00F43C65" w:rsidRPr="002C55C7" w:rsidRDefault="00F43C65" w:rsidP="00F43C65">
      <w:pPr>
        <w:jc w:val="both"/>
        <w:rPr>
          <w:rFonts w:ascii="Asap" w:hAnsi="Asap" w:cs="Tahoma"/>
          <w:b/>
          <w:color w:val="365F91"/>
          <w:sz w:val="20"/>
          <w:szCs w:val="20"/>
          <w:u w:val="single"/>
        </w:rPr>
      </w:pPr>
    </w:p>
    <w:p w14:paraId="52F4A8A6" w14:textId="77777777" w:rsidR="00F43C65" w:rsidRPr="002C55C7" w:rsidRDefault="00F43C65" w:rsidP="00F43C65">
      <w:pPr>
        <w:jc w:val="both"/>
        <w:rPr>
          <w:rFonts w:ascii="Asap" w:hAnsi="Asap" w:cs="Tahoma"/>
          <w:b/>
          <w:color w:val="365F91"/>
          <w:sz w:val="20"/>
          <w:szCs w:val="20"/>
          <w:u w:val="single"/>
        </w:rPr>
        <w:sectPr w:rsidR="00F43C65" w:rsidRPr="002C55C7">
          <w:pgSz w:w="11906" w:h="16838"/>
          <w:pgMar w:top="1021" w:right="1134" w:bottom="1701" w:left="1247" w:header="709" w:footer="709" w:gutter="0"/>
          <w:cols w:space="708"/>
          <w:formProt w:val="0"/>
          <w:titlePg/>
          <w:docGrid w:linePitch="272" w:charSpace="12288"/>
        </w:sectPr>
      </w:pPr>
    </w:p>
    <w:p w14:paraId="0EF6CF69" w14:textId="6F4B7871" w:rsidR="00F43C65" w:rsidRPr="002C55C7" w:rsidRDefault="00F43C65" w:rsidP="00F43C65">
      <w:pPr>
        <w:jc w:val="right"/>
        <w:rPr>
          <w:rFonts w:ascii="Asap" w:hAnsi="Asap"/>
          <w:sz w:val="20"/>
          <w:szCs w:val="20"/>
          <w:highlight w:val="white"/>
        </w:rPr>
      </w:pPr>
      <w:r w:rsidRPr="002C55C7">
        <w:rPr>
          <w:rFonts w:ascii="Asap" w:hAnsi="Asap" w:cs="Tahoma"/>
          <w:b/>
          <w:sz w:val="20"/>
          <w:szCs w:val="20"/>
          <w:highlight w:val="white"/>
          <w:u w:val="single"/>
        </w:rPr>
        <w:lastRenderedPageBreak/>
        <w:t>Załącznik nr 9 do SIWZ</w:t>
      </w:r>
    </w:p>
    <w:p w14:paraId="2D7FA039" w14:textId="77777777" w:rsidR="00F43C65" w:rsidRPr="002C55C7" w:rsidRDefault="00F43C65" w:rsidP="00F43C65">
      <w:pPr>
        <w:widowControl w:val="0"/>
        <w:tabs>
          <w:tab w:val="left" w:pos="340"/>
        </w:tabs>
        <w:rPr>
          <w:rFonts w:ascii="Asap" w:hAnsi="Asap" w:cs="Tahoma"/>
          <w:bCs/>
          <w:sz w:val="20"/>
          <w:szCs w:val="20"/>
          <w:highlight w:val="white"/>
        </w:rPr>
      </w:pPr>
    </w:p>
    <w:p w14:paraId="14328393" w14:textId="77777777" w:rsidR="00F43C65" w:rsidRPr="002C55C7" w:rsidRDefault="00F43C65" w:rsidP="00F43C65">
      <w:pPr>
        <w:widowControl w:val="0"/>
        <w:tabs>
          <w:tab w:val="left" w:pos="340"/>
        </w:tabs>
        <w:rPr>
          <w:rFonts w:ascii="Asap" w:hAnsi="Asap" w:cs="Tahoma"/>
          <w:bCs/>
          <w:sz w:val="20"/>
          <w:szCs w:val="20"/>
        </w:rPr>
      </w:pPr>
      <w:r w:rsidRPr="002C55C7">
        <w:rPr>
          <w:rFonts w:ascii="Asap" w:hAnsi="Asap" w:cs="Tahoma"/>
          <w:bCs/>
          <w:sz w:val="20"/>
          <w:szCs w:val="20"/>
        </w:rPr>
        <w:t>...........................................</w:t>
      </w:r>
    </w:p>
    <w:p w14:paraId="70EE6236" w14:textId="77777777" w:rsidR="00F43C65" w:rsidRPr="002C55C7" w:rsidRDefault="00F43C65" w:rsidP="00F43C65">
      <w:pPr>
        <w:widowControl w:val="0"/>
        <w:tabs>
          <w:tab w:val="left" w:pos="340"/>
        </w:tabs>
        <w:rPr>
          <w:rFonts w:ascii="Asap" w:hAnsi="Asap" w:cs="Tahoma"/>
          <w:bCs/>
          <w:sz w:val="20"/>
          <w:szCs w:val="20"/>
        </w:rPr>
      </w:pPr>
      <w:r w:rsidRPr="002C55C7">
        <w:rPr>
          <w:rFonts w:ascii="Asap" w:hAnsi="Asap" w:cs="Tahoma"/>
          <w:bCs/>
          <w:sz w:val="20"/>
          <w:szCs w:val="20"/>
        </w:rPr>
        <w:t>(pieczęć firmowa)</w:t>
      </w:r>
    </w:p>
    <w:p w14:paraId="043A9A39" w14:textId="77777777" w:rsidR="00F43C65" w:rsidRPr="002C55C7" w:rsidRDefault="00F43C65" w:rsidP="00F43C65">
      <w:pPr>
        <w:widowControl w:val="0"/>
        <w:tabs>
          <w:tab w:val="left" w:pos="340"/>
        </w:tabs>
        <w:jc w:val="center"/>
        <w:rPr>
          <w:rFonts w:ascii="Asap" w:hAnsi="Asap" w:cs="Tahoma"/>
          <w:sz w:val="20"/>
          <w:szCs w:val="20"/>
        </w:rPr>
      </w:pPr>
    </w:p>
    <w:p w14:paraId="573B1FB3" w14:textId="77777777" w:rsidR="00F43C65" w:rsidRPr="002C55C7" w:rsidRDefault="00F43C65" w:rsidP="00F43C65">
      <w:pPr>
        <w:widowControl w:val="0"/>
        <w:tabs>
          <w:tab w:val="left" w:pos="340"/>
        </w:tabs>
        <w:jc w:val="center"/>
        <w:rPr>
          <w:rFonts w:ascii="Asap" w:hAnsi="Asap" w:cs="Tahoma"/>
          <w:sz w:val="20"/>
          <w:szCs w:val="20"/>
        </w:rPr>
      </w:pPr>
    </w:p>
    <w:p w14:paraId="123BE933" w14:textId="77777777" w:rsidR="00F43C65" w:rsidRPr="002C55C7" w:rsidRDefault="00F43C65" w:rsidP="00F43C65">
      <w:pPr>
        <w:widowControl w:val="0"/>
        <w:tabs>
          <w:tab w:val="left" w:pos="340"/>
        </w:tabs>
        <w:jc w:val="center"/>
        <w:rPr>
          <w:rFonts w:ascii="Asap" w:hAnsi="Asap" w:cs="Tahoma"/>
          <w:sz w:val="20"/>
          <w:szCs w:val="20"/>
        </w:rPr>
      </w:pPr>
    </w:p>
    <w:p w14:paraId="1F6E14D5" w14:textId="77777777" w:rsidR="00F43C65" w:rsidRPr="002C55C7" w:rsidRDefault="00F43C65" w:rsidP="00F43C65">
      <w:pPr>
        <w:widowControl w:val="0"/>
        <w:tabs>
          <w:tab w:val="left" w:pos="340"/>
        </w:tabs>
        <w:jc w:val="center"/>
        <w:rPr>
          <w:rFonts w:ascii="Asap" w:hAnsi="Asap" w:cs="Tahoma"/>
          <w:sz w:val="20"/>
          <w:szCs w:val="20"/>
        </w:rPr>
      </w:pPr>
    </w:p>
    <w:p w14:paraId="5D21F7E8" w14:textId="77777777" w:rsidR="00F43C65" w:rsidRPr="002C55C7" w:rsidRDefault="00F43C65" w:rsidP="00F43C65">
      <w:pPr>
        <w:tabs>
          <w:tab w:val="left" w:pos="340"/>
        </w:tabs>
        <w:jc w:val="center"/>
        <w:rPr>
          <w:rFonts w:ascii="Asap" w:hAnsi="Asap"/>
          <w:sz w:val="20"/>
          <w:szCs w:val="20"/>
        </w:rPr>
      </w:pPr>
      <w:r w:rsidRPr="002C55C7">
        <w:rPr>
          <w:rFonts w:ascii="Asap" w:hAnsi="Asap" w:cs="Tahoma"/>
          <w:b/>
          <w:smallCaps/>
          <w:sz w:val="20"/>
          <w:szCs w:val="20"/>
        </w:rPr>
        <w:t>WYKAZ OSÓB SKIEROWANYCH PRZEZ WYKONAWCĘ DO REALIZACJI ZAMÓWIENIA</w:t>
      </w:r>
      <w:r w:rsidRPr="002C55C7">
        <w:rPr>
          <w:rFonts w:ascii="Asap" w:hAnsi="Asap" w:cs="Tahoma"/>
          <w:b/>
          <w:smallCaps/>
          <w:sz w:val="20"/>
          <w:szCs w:val="20"/>
          <w:vertAlign w:val="superscript"/>
        </w:rPr>
        <w:t>(2)</w:t>
      </w:r>
    </w:p>
    <w:p w14:paraId="281C0013" w14:textId="22276453" w:rsidR="00125179" w:rsidRPr="002C55C7" w:rsidRDefault="00F43C65" w:rsidP="00125179">
      <w:pPr>
        <w:tabs>
          <w:tab w:val="left" w:pos="340"/>
        </w:tabs>
        <w:jc w:val="both"/>
        <w:rPr>
          <w:rFonts w:ascii="Asap" w:hAnsi="Asap" w:cs="Tahoma"/>
          <w:b/>
          <w:bCs/>
          <w:sz w:val="20"/>
          <w:szCs w:val="20"/>
        </w:rPr>
      </w:pPr>
      <w:r w:rsidRPr="002C55C7">
        <w:rPr>
          <w:rFonts w:ascii="Asap" w:hAnsi="Asap" w:cs="Tahoma"/>
          <w:bCs/>
          <w:sz w:val="20"/>
          <w:szCs w:val="20"/>
        </w:rPr>
        <w:br/>
        <w:t xml:space="preserve">Składany w postępowaniu o udzielenie zamówienia publicznego prowadzonego </w:t>
      </w:r>
      <w:r w:rsidRPr="002C55C7">
        <w:rPr>
          <w:rFonts w:ascii="Asap" w:hAnsi="Asap" w:cs="Tahoma"/>
          <w:sz w:val="20"/>
          <w:szCs w:val="20"/>
        </w:rPr>
        <w:t xml:space="preserve">w trybie „przetargu nieograniczonego” </w:t>
      </w:r>
      <w:r w:rsidRPr="002C55C7">
        <w:rPr>
          <w:rFonts w:ascii="Asap" w:hAnsi="Asap" w:cs="Tahoma"/>
          <w:b/>
          <w:sz w:val="20"/>
          <w:szCs w:val="20"/>
        </w:rPr>
        <w:t xml:space="preserve">na realizację zadania pod nazwą: </w:t>
      </w:r>
      <w:r w:rsidR="00125179" w:rsidRPr="002C55C7">
        <w:rPr>
          <w:rFonts w:ascii="Asap" w:hAnsi="Asap" w:cs="Tahoma"/>
          <w:b/>
          <w:bCs/>
          <w:sz w:val="20"/>
          <w:szCs w:val="20"/>
          <w:lang w:val="x-none"/>
        </w:rPr>
        <w:t>„</w:t>
      </w:r>
      <w:r w:rsidR="00125179" w:rsidRPr="002C55C7">
        <w:rPr>
          <w:rFonts w:ascii="Asap" w:hAnsi="Asap" w:cs="Tahoma"/>
          <w:b/>
          <w:bCs/>
          <w:sz w:val="20"/>
          <w:szCs w:val="20"/>
        </w:rPr>
        <w:t>Usługa serwisowa nad tomografami komputerowymi</w:t>
      </w:r>
      <w:r w:rsidR="00125179" w:rsidRPr="002C55C7">
        <w:rPr>
          <w:rFonts w:ascii="Asap" w:hAnsi="Asap" w:cs="Tahoma"/>
          <w:b/>
          <w:bCs/>
          <w:sz w:val="20"/>
          <w:szCs w:val="20"/>
          <w:lang w:val="x-none"/>
        </w:rPr>
        <w:t>”</w:t>
      </w:r>
      <w:r w:rsidR="00125179" w:rsidRPr="002C55C7">
        <w:rPr>
          <w:rFonts w:ascii="Asap" w:hAnsi="Asap" w:cs="Tahoma"/>
          <w:b/>
          <w:bCs/>
          <w:sz w:val="20"/>
          <w:szCs w:val="20"/>
        </w:rPr>
        <w:t xml:space="preserve"> o numerze referencyjnym</w:t>
      </w:r>
      <w:r w:rsidR="00125179" w:rsidRPr="002C55C7">
        <w:rPr>
          <w:rFonts w:ascii="Asap" w:hAnsi="Asap" w:cs="Tahoma"/>
          <w:b/>
          <w:bCs/>
          <w:sz w:val="20"/>
          <w:szCs w:val="20"/>
          <w:lang w:val="x-none"/>
        </w:rPr>
        <w:t xml:space="preserve"> SP ZOZ ZSM/ZP/</w:t>
      </w:r>
      <w:r w:rsidR="00125179" w:rsidRPr="002C55C7">
        <w:rPr>
          <w:rFonts w:ascii="Asap" w:hAnsi="Asap" w:cs="Tahoma"/>
          <w:b/>
          <w:bCs/>
          <w:sz w:val="20"/>
          <w:szCs w:val="20"/>
        </w:rPr>
        <w:t>11/</w:t>
      </w:r>
      <w:r w:rsidR="00125179" w:rsidRPr="002C55C7">
        <w:rPr>
          <w:rFonts w:ascii="Asap" w:hAnsi="Asap" w:cs="Tahoma"/>
          <w:b/>
          <w:sz w:val="20"/>
          <w:szCs w:val="20"/>
          <w:lang w:val="x-none"/>
        </w:rPr>
        <w:t>20</w:t>
      </w:r>
      <w:r w:rsidR="00125179" w:rsidRPr="002C55C7">
        <w:rPr>
          <w:rFonts w:ascii="Asap" w:hAnsi="Asap" w:cs="Tahoma"/>
          <w:b/>
          <w:sz w:val="20"/>
          <w:szCs w:val="20"/>
        </w:rPr>
        <w:t>20</w:t>
      </w:r>
    </w:p>
    <w:p w14:paraId="7B3078E3" w14:textId="07C19273" w:rsidR="00F43C65" w:rsidRPr="002C55C7" w:rsidRDefault="00F43C65" w:rsidP="00F43C65">
      <w:pPr>
        <w:tabs>
          <w:tab w:val="left" w:pos="340"/>
        </w:tabs>
        <w:jc w:val="both"/>
        <w:rPr>
          <w:rFonts w:ascii="Asap" w:hAnsi="Asap"/>
          <w:sz w:val="20"/>
          <w:szCs w:val="20"/>
        </w:rPr>
      </w:pPr>
    </w:p>
    <w:p w14:paraId="0D9A951A" w14:textId="77777777" w:rsidR="00F43C65" w:rsidRPr="002C55C7" w:rsidRDefault="00F43C65" w:rsidP="00F43C65">
      <w:pPr>
        <w:tabs>
          <w:tab w:val="left" w:pos="340"/>
        </w:tabs>
        <w:rPr>
          <w:rFonts w:ascii="Asap" w:eastAsia="Arial-BoldMT" w:hAnsi="Asap" w:cs="Tahoma"/>
          <w:b/>
          <w:sz w:val="20"/>
          <w:szCs w:val="20"/>
        </w:rPr>
      </w:pPr>
    </w:p>
    <w:tbl>
      <w:tblPr>
        <w:tblW w:w="9303" w:type="dxa"/>
        <w:tblInd w:w="-70" w:type="dxa"/>
        <w:tblCellMar>
          <w:left w:w="70" w:type="dxa"/>
          <w:right w:w="70" w:type="dxa"/>
        </w:tblCellMar>
        <w:tblLook w:val="04A0" w:firstRow="1" w:lastRow="0" w:firstColumn="1" w:lastColumn="0" w:noHBand="0" w:noVBand="1"/>
      </w:tblPr>
      <w:tblGrid>
        <w:gridCol w:w="555"/>
        <w:gridCol w:w="1685"/>
        <w:gridCol w:w="2718"/>
        <w:gridCol w:w="1390"/>
        <w:gridCol w:w="2955"/>
      </w:tblGrid>
      <w:tr w:rsidR="00F43C65" w:rsidRPr="002C55C7" w14:paraId="272FCA0C" w14:textId="77777777" w:rsidTr="00497034">
        <w:trPr>
          <w:trHeight w:val="1070"/>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CB00" w14:textId="77777777" w:rsidR="00F43C65" w:rsidRPr="002C55C7" w:rsidRDefault="00F43C65" w:rsidP="00497034">
            <w:pPr>
              <w:rPr>
                <w:rFonts w:ascii="Asap" w:hAnsi="Asap" w:cs="Tahoma"/>
                <w:sz w:val="20"/>
                <w:szCs w:val="20"/>
              </w:rPr>
            </w:pPr>
            <w:r w:rsidRPr="002C55C7">
              <w:rPr>
                <w:rFonts w:ascii="Asap" w:hAnsi="Asap" w:cs="Tahoma"/>
                <w:sz w:val="20"/>
                <w:szCs w:val="20"/>
              </w:rPr>
              <w:t>Lp.</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6C6EB" w14:textId="77777777" w:rsidR="00F43C65" w:rsidRPr="002C55C7" w:rsidRDefault="00F43C65" w:rsidP="00497034">
            <w:pPr>
              <w:rPr>
                <w:rFonts w:ascii="Asap" w:hAnsi="Asap" w:cs="Tahoma"/>
                <w:sz w:val="20"/>
                <w:szCs w:val="20"/>
              </w:rPr>
            </w:pPr>
            <w:r w:rsidRPr="002C55C7">
              <w:rPr>
                <w:rFonts w:ascii="Asap" w:hAnsi="Asap" w:cs="Tahoma"/>
                <w:sz w:val="20"/>
                <w:szCs w:val="20"/>
              </w:rPr>
              <w:t>Osoba skierowana do realizacji zamówienia</w:t>
            </w:r>
            <w:r w:rsidRPr="002C55C7">
              <w:rPr>
                <w:rFonts w:ascii="Asap" w:hAnsi="Asap" w:cs="Tahoma"/>
                <w:sz w:val="20"/>
                <w:szCs w:val="20"/>
              </w:rPr>
              <w:br/>
              <w:t>Imię i Nazwisko</w:t>
            </w: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A1265" w14:textId="77777777" w:rsidR="00F43C65" w:rsidRPr="002C55C7" w:rsidRDefault="00F43C65" w:rsidP="00497034">
            <w:pPr>
              <w:snapToGrid w:val="0"/>
              <w:rPr>
                <w:rFonts w:ascii="Asap" w:hAnsi="Asap"/>
                <w:sz w:val="20"/>
                <w:szCs w:val="20"/>
              </w:rPr>
            </w:pPr>
            <w:r w:rsidRPr="002C55C7">
              <w:rPr>
                <w:rFonts w:ascii="Asap" w:hAnsi="Asap" w:cs="Tahoma"/>
                <w:sz w:val="20"/>
                <w:szCs w:val="20"/>
              </w:rPr>
              <w:t>Posiadane uprawnienia (nazwa uprawnień, nr uprawnień, certyfikatu oraz data wydania uprawnień, certyfikatu)</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06B2E" w14:textId="77777777" w:rsidR="00F43C65" w:rsidRPr="002C55C7" w:rsidRDefault="00F43C65" w:rsidP="00497034">
            <w:pPr>
              <w:rPr>
                <w:rFonts w:ascii="Asap" w:hAnsi="Asap" w:cs="Tahoma"/>
                <w:sz w:val="20"/>
                <w:szCs w:val="20"/>
              </w:rPr>
            </w:pPr>
            <w:r w:rsidRPr="002C55C7">
              <w:rPr>
                <w:rFonts w:ascii="Asap" w:hAnsi="Asap" w:cs="Tahoma"/>
                <w:sz w:val="20"/>
                <w:szCs w:val="20"/>
              </w:rPr>
              <w:t>Zakres wykonywanych czynności</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CB048" w14:textId="77777777" w:rsidR="00F43C65" w:rsidRPr="002C55C7" w:rsidRDefault="00F43C65" w:rsidP="00497034">
            <w:pPr>
              <w:snapToGrid w:val="0"/>
              <w:rPr>
                <w:rFonts w:ascii="Asap" w:hAnsi="Asap" w:cs="Tahoma"/>
                <w:sz w:val="20"/>
                <w:szCs w:val="20"/>
              </w:rPr>
            </w:pPr>
            <w:r w:rsidRPr="002C55C7">
              <w:rPr>
                <w:rFonts w:ascii="Asap" w:hAnsi="Asap" w:cs="Tahoma"/>
                <w:sz w:val="20"/>
                <w:szCs w:val="20"/>
              </w:rPr>
              <w:t>Informacja o podstawie</w:t>
            </w:r>
          </w:p>
          <w:p w14:paraId="50439B90" w14:textId="77777777" w:rsidR="00F43C65" w:rsidRPr="002C55C7" w:rsidRDefault="00F43C65" w:rsidP="00497034">
            <w:pPr>
              <w:snapToGrid w:val="0"/>
              <w:rPr>
                <w:rFonts w:ascii="Asap" w:hAnsi="Asap" w:cs="Tahoma"/>
                <w:sz w:val="20"/>
                <w:szCs w:val="20"/>
              </w:rPr>
            </w:pPr>
            <w:r w:rsidRPr="002C55C7">
              <w:rPr>
                <w:rFonts w:ascii="Asap" w:hAnsi="Asap" w:cs="Tahoma"/>
                <w:sz w:val="20"/>
                <w:szCs w:val="20"/>
              </w:rPr>
              <w:t xml:space="preserve">do dysponowania tym osobami </w:t>
            </w:r>
            <w:r w:rsidRPr="002C55C7">
              <w:rPr>
                <w:rFonts w:ascii="Asap" w:hAnsi="Asap" w:cs="Tahoma"/>
                <w:sz w:val="20"/>
                <w:szCs w:val="20"/>
              </w:rPr>
              <w:br/>
              <w:t>(umowa o pracę, umowa</w:t>
            </w:r>
          </w:p>
          <w:p w14:paraId="4CB3C23F" w14:textId="77777777" w:rsidR="00F43C65" w:rsidRPr="002C55C7" w:rsidRDefault="00F43C65" w:rsidP="00497034">
            <w:pPr>
              <w:snapToGrid w:val="0"/>
              <w:rPr>
                <w:rFonts w:ascii="Asap" w:hAnsi="Asap" w:cs="Tahoma"/>
                <w:sz w:val="20"/>
                <w:szCs w:val="20"/>
              </w:rPr>
            </w:pPr>
            <w:r w:rsidRPr="002C55C7">
              <w:rPr>
                <w:rFonts w:ascii="Asap" w:hAnsi="Asap" w:cs="Tahoma"/>
                <w:sz w:val="20"/>
                <w:szCs w:val="20"/>
              </w:rPr>
              <w:t>cywilnoprawna, wspólnik itp.)</w:t>
            </w:r>
          </w:p>
        </w:tc>
      </w:tr>
      <w:tr w:rsidR="00F43C65" w:rsidRPr="002C55C7" w14:paraId="5EB7A960" w14:textId="77777777" w:rsidTr="00497034">
        <w:trPr>
          <w:trHeight w:hRule="exact" w:val="419"/>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6F66FC0F" w14:textId="77777777" w:rsidR="00F43C65" w:rsidRPr="002C55C7" w:rsidRDefault="00F43C65" w:rsidP="00497034">
            <w:pPr>
              <w:rPr>
                <w:rFonts w:ascii="Asap" w:hAnsi="Asap" w:cs="Tahoma"/>
                <w:sz w:val="20"/>
                <w:szCs w:val="20"/>
              </w:rPr>
            </w:pPr>
            <w:r w:rsidRPr="002C55C7">
              <w:rPr>
                <w:rFonts w:ascii="Asap" w:hAnsi="Asap" w:cs="Tahoma"/>
                <w:sz w:val="20"/>
                <w:szCs w:val="20"/>
              </w:rPr>
              <w:t>1.</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0B326" w14:textId="77777777" w:rsidR="00F43C65" w:rsidRPr="002C55C7" w:rsidRDefault="00F43C65" w:rsidP="00497034">
            <w:pPr>
              <w:rPr>
                <w:rFonts w:ascii="Asap" w:hAnsi="Asap" w:cs="Tahoma"/>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A1A1" w14:textId="77777777" w:rsidR="00F43C65" w:rsidRPr="002C55C7" w:rsidRDefault="00F43C65" w:rsidP="00497034">
            <w:pPr>
              <w:rPr>
                <w:rFonts w:ascii="Asap" w:hAnsi="Asap" w:cs="Tahoma"/>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7BC0" w14:textId="77777777" w:rsidR="00F43C65" w:rsidRPr="002C55C7" w:rsidRDefault="00F43C65" w:rsidP="00497034">
            <w:pPr>
              <w:rPr>
                <w:rFonts w:ascii="Asap" w:hAnsi="Asap" w:cs="Tahoma"/>
                <w:sz w:val="20"/>
                <w:szCs w:val="20"/>
              </w:rPr>
            </w:pP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63B8F" w14:textId="77777777" w:rsidR="00F43C65" w:rsidRPr="002C55C7" w:rsidRDefault="00F43C65" w:rsidP="00497034">
            <w:pPr>
              <w:rPr>
                <w:rFonts w:ascii="Asap" w:hAnsi="Asap" w:cs="Tahoma"/>
                <w:sz w:val="20"/>
                <w:szCs w:val="20"/>
              </w:rPr>
            </w:pPr>
          </w:p>
        </w:tc>
      </w:tr>
      <w:tr w:rsidR="00F43C65" w:rsidRPr="002C55C7" w14:paraId="0FB7A654" w14:textId="77777777" w:rsidTr="00497034">
        <w:trPr>
          <w:trHeight w:hRule="exact" w:val="59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46E9AC34" w14:textId="77777777" w:rsidR="00F43C65" w:rsidRPr="002C55C7" w:rsidRDefault="00F43C65" w:rsidP="00497034">
            <w:pPr>
              <w:rPr>
                <w:rFonts w:ascii="Asap" w:hAnsi="Asap" w:cs="Tahoma"/>
                <w:sz w:val="20"/>
                <w:szCs w:val="20"/>
              </w:rPr>
            </w:pPr>
            <w:r w:rsidRPr="002C55C7">
              <w:rPr>
                <w:rFonts w:ascii="Asap" w:hAnsi="Asap" w:cs="Tahoma"/>
                <w:sz w:val="20"/>
                <w:szCs w:val="20"/>
              </w:rPr>
              <w:t>2.</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0290D" w14:textId="77777777" w:rsidR="00F43C65" w:rsidRPr="002C55C7" w:rsidRDefault="00F43C65" w:rsidP="00497034">
            <w:pPr>
              <w:rPr>
                <w:rFonts w:ascii="Asap" w:hAnsi="Asap" w:cs="Tahoma"/>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38941" w14:textId="77777777" w:rsidR="00F43C65" w:rsidRPr="002C55C7" w:rsidRDefault="00F43C65" w:rsidP="00497034">
            <w:pPr>
              <w:rPr>
                <w:rFonts w:ascii="Asap" w:hAnsi="Asap" w:cs="Tahoma"/>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5388F" w14:textId="77777777" w:rsidR="00F43C65" w:rsidRPr="002C55C7" w:rsidRDefault="00F43C65" w:rsidP="00497034">
            <w:pPr>
              <w:rPr>
                <w:rFonts w:ascii="Asap" w:hAnsi="Asap" w:cs="Tahoma"/>
                <w:sz w:val="20"/>
                <w:szCs w:val="20"/>
              </w:rPr>
            </w:pP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7BDC2" w14:textId="77777777" w:rsidR="00F43C65" w:rsidRPr="002C55C7" w:rsidRDefault="00F43C65" w:rsidP="00497034">
            <w:pPr>
              <w:rPr>
                <w:rFonts w:ascii="Asap" w:hAnsi="Asap" w:cs="Tahoma"/>
                <w:sz w:val="20"/>
                <w:szCs w:val="20"/>
              </w:rPr>
            </w:pPr>
          </w:p>
        </w:tc>
      </w:tr>
    </w:tbl>
    <w:p w14:paraId="137498BE" w14:textId="77777777" w:rsidR="00F43C65" w:rsidRPr="002C55C7" w:rsidRDefault="00F43C65" w:rsidP="00F43C65">
      <w:pPr>
        <w:tabs>
          <w:tab w:val="left" w:pos="1276"/>
        </w:tabs>
        <w:jc w:val="both"/>
        <w:rPr>
          <w:rFonts w:ascii="Asap" w:hAnsi="Asap" w:cs="Tahoma"/>
          <w:bCs/>
          <w:sz w:val="20"/>
          <w:szCs w:val="20"/>
        </w:rPr>
      </w:pPr>
    </w:p>
    <w:p w14:paraId="7B147BA6" w14:textId="77777777" w:rsidR="00F43C65" w:rsidRPr="002C55C7" w:rsidRDefault="00F43C65" w:rsidP="00F43C65">
      <w:pPr>
        <w:tabs>
          <w:tab w:val="left" w:pos="1276"/>
        </w:tabs>
        <w:jc w:val="both"/>
        <w:rPr>
          <w:rFonts w:ascii="Asap" w:hAnsi="Asap"/>
          <w:sz w:val="20"/>
          <w:szCs w:val="20"/>
        </w:rPr>
      </w:pPr>
      <w:r w:rsidRPr="002C55C7">
        <w:rPr>
          <w:rFonts w:ascii="Asap" w:hAnsi="Asap" w:cs="Tahoma"/>
          <w:b/>
          <w:bCs/>
          <w:sz w:val="20"/>
          <w:szCs w:val="20"/>
        </w:rPr>
        <w:t>Wykonawca oświadcza</w:t>
      </w:r>
      <w:r w:rsidRPr="002C55C7">
        <w:rPr>
          <w:rFonts w:ascii="Asap" w:hAnsi="Asap" w:cs="Tahoma"/>
          <w:bCs/>
          <w:sz w:val="20"/>
          <w:szCs w:val="20"/>
        </w:rPr>
        <w:t>, że dysponuje lub będzie dysponować wskazanymi w wykazie Osobami, które będą uczestnic</w:t>
      </w:r>
      <w:r w:rsidRPr="002C55C7">
        <w:rPr>
          <w:rFonts w:ascii="Asap" w:hAnsi="Asap" w:cs="Tahoma"/>
          <w:sz w:val="20"/>
          <w:szCs w:val="20"/>
          <w:highlight w:val="white"/>
        </w:rPr>
        <w:t>zyć w wykonywaniu zamówienia. Osoby te</w:t>
      </w:r>
      <w:r w:rsidRPr="002C55C7">
        <w:rPr>
          <w:rFonts w:ascii="Asap" w:eastAsia="Calibri" w:hAnsi="Asap" w:cs="Tahoma"/>
          <w:sz w:val="20"/>
          <w:szCs w:val="20"/>
          <w:highlight w:val="white"/>
          <w:lang w:eastAsia="en-US"/>
        </w:rPr>
        <w:t>, posiadają stosowne uprawnienia (np. certyfikaty) potwierdzone przez:</w:t>
      </w:r>
    </w:p>
    <w:p w14:paraId="5BD88C35" w14:textId="77777777" w:rsidR="00F43C65" w:rsidRPr="002C55C7" w:rsidRDefault="00F43C65" w:rsidP="00F43C65">
      <w:pPr>
        <w:pStyle w:val="Akapitzlist"/>
        <w:jc w:val="both"/>
        <w:rPr>
          <w:rFonts w:ascii="Asap" w:hAnsi="Asap" w:cs="Tahoma"/>
          <w:sz w:val="20"/>
          <w:szCs w:val="20"/>
          <w:highlight w:val="white"/>
        </w:rPr>
      </w:pPr>
      <w:r w:rsidRPr="002C55C7">
        <w:rPr>
          <w:rFonts w:ascii="Asap" w:hAnsi="Asap" w:cs="Tahoma"/>
          <w:sz w:val="20"/>
          <w:szCs w:val="20"/>
          <w:highlight w:val="white"/>
        </w:rPr>
        <w:t>- wytwórcę wyrobu medycznego, lub</w:t>
      </w:r>
    </w:p>
    <w:p w14:paraId="1D87C5AB" w14:textId="77777777" w:rsidR="00F43C65" w:rsidRPr="002C55C7" w:rsidRDefault="00F43C65" w:rsidP="00F43C65">
      <w:pPr>
        <w:pStyle w:val="Akapitzlist"/>
        <w:jc w:val="both"/>
        <w:rPr>
          <w:rFonts w:ascii="Asap" w:hAnsi="Asap" w:cs="Tahoma"/>
          <w:sz w:val="20"/>
          <w:szCs w:val="20"/>
          <w:highlight w:val="white"/>
        </w:rPr>
      </w:pPr>
      <w:r w:rsidRPr="002C55C7">
        <w:rPr>
          <w:rFonts w:ascii="Asap" w:hAnsi="Asap" w:cs="Tahoma"/>
          <w:sz w:val="20"/>
          <w:szCs w:val="20"/>
          <w:highlight w:val="white"/>
        </w:rPr>
        <w:t>- autoryzowanego przedstawiciela wytwórcy wyrobu medycznego, lub</w:t>
      </w:r>
    </w:p>
    <w:p w14:paraId="3E7250D4" w14:textId="77777777" w:rsidR="00125179" w:rsidRPr="002C55C7" w:rsidRDefault="00F43C65" w:rsidP="00061D2C">
      <w:pPr>
        <w:pStyle w:val="Akapitzlist"/>
        <w:spacing w:after="0"/>
        <w:jc w:val="both"/>
        <w:rPr>
          <w:rFonts w:ascii="Asap" w:hAnsi="Asap" w:cs="Tahoma"/>
          <w:sz w:val="20"/>
          <w:szCs w:val="20"/>
          <w:highlight w:val="white"/>
          <w:lang w:val="pl-PL"/>
        </w:rPr>
      </w:pPr>
      <w:r w:rsidRPr="002C55C7">
        <w:rPr>
          <w:rFonts w:ascii="Asap" w:hAnsi="Asap" w:cs="Tahoma"/>
          <w:sz w:val="20"/>
          <w:szCs w:val="20"/>
          <w:highlight w:val="white"/>
        </w:rPr>
        <w:t xml:space="preserve">- inny podmiot szkolący niezwiązany w żaden sposób z Wykonawcą, posiadający min. 2-letnie doświadczenie w prowadzeniu szkoleń z zakresu serwisowania </w:t>
      </w:r>
      <w:r w:rsidR="00125179" w:rsidRPr="002C55C7">
        <w:rPr>
          <w:rFonts w:ascii="Asap" w:hAnsi="Asap" w:cs="Tahoma"/>
          <w:sz w:val="20"/>
          <w:szCs w:val="20"/>
          <w:highlight w:val="white"/>
          <w:lang w:val="pl-PL"/>
        </w:rPr>
        <w:t>tomografu komputerowego:</w:t>
      </w:r>
    </w:p>
    <w:p w14:paraId="2B750224" w14:textId="31669D60" w:rsidR="00061D2C" w:rsidRPr="002C55C7" w:rsidRDefault="00061D2C" w:rsidP="00061D2C">
      <w:pPr>
        <w:ind w:left="709"/>
        <w:rPr>
          <w:rFonts w:ascii="Asap" w:hAnsi="Asap" w:cs="Tahoma"/>
          <w:bCs/>
          <w:color w:val="000000"/>
          <w:sz w:val="20"/>
          <w:szCs w:val="20"/>
        </w:rPr>
      </w:pPr>
      <w:r w:rsidRPr="002C55C7">
        <w:rPr>
          <w:rFonts w:ascii="Asap" w:hAnsi="Asap" w:cs="Tahoma"/>
          <w:bCs/>
          <w:color w:val="000000"/>
          <w:sz w:val="20"/>
          <w:szCs w:val="20"/>
        </w:rPr>
        <w:t>a) dla pakietu nr 1- marki Toshiba*,</w:t>
      </w:r>
    </w:p>
    <w:p w14:paraId="42DFDE3E" w14:textId="561DD45B" w:rsidR="00061D2C" w:rsidRPr="002C55C7" w:rsidRDefault="00061D2C" w:rsidP="00061D2C">
      <w:pPr>
        <w:ind w:left="709"/>
        <w:jc w:val="both"/>
        <w:rPr>
          <w:rFonts w:ascii="Asap" w:hAnsi="Asap" w:cs="Tahoma"/>
          <w:bCs/>
          <w:color w:val="000000"/>
          <w:sz w:val="20"/>
          <w:szCs w:val="20"/>
        </w:rPr>
      </w:pPr>
      <w:r w:rsidRPr="002C55C7">
        <w:rPr>
          <w:rFonts w:ascii="Asap" w:hAnsi="Asap" w:cs="Tahoma"/>
          <w:bCs/>
          <w:color w:val="000000"/>
          <w:sz w:val="20"/>
          <w:szCs w:val="20"/>
        </w:rPr>
        <w:t>b) dla pakietu nr 2 – marki GE*.</w:t>
      </w:r>
    </w:p>
    <w:p w14:paraId="215DCF16" w14:textId="77777777" w:rsidR="00061D2C" w:rsidRPr="002C55C7" w:rsidRDefault="00061D2C" w:rsidP="00061D2C">
      <w:pPr>
        <w:ind w:left="709"/>
        <w:jc w:val="both"/>
        <w:rPr>
          <w:rFonts w:ascii="Asap" w:hAnsi="Asap" w:cs="Tahoma"/>
          <w:bCs/>
          <w:color w:val="000000"/>
          <w:sz w:val="20"/>
          <w:szCs w:val="20"/>
        </w:rPr>
      </w:pPr>
      <w:r w:rsidRPr="002C55C7">
        <w:rPr>
          <w:rFonts w:ascii="Asap" w:hAnsi="Asap" w:cs="Tahoma"/>
          <w:bCs/>
          <w:color w:val="000000"/>
          <w:sz w:val="20"/>
          <w:szCs w:val="20"/>
        </w:rPr>
        <w:t>(*niepotrzebne skreślić)</w:t>
      </w:r>
    </w:p>
    <w:p w14:paraId="0ED43A1D" w14:textId="77777777" w:rsidR="00F43C65" w:rsidRPr="002C55C7" w:rsidRDefault="00F43C65" w:rsidP="00061D2C">
      <w:pPr>
        <w:tabs>
          <w:tab w:val="left" w:pos="1276"/>
        </w:tabs>
        <w:jc w:val="both"/>
        <w:rPr>
          <w:rFonts w:ascii="Asap" w:hAnsi="Asap" w:cs="Tahoma"/>
          <w:bCs/>
          <w:sz w:val="20"/>
          <w:szCs w:val="20"/>
        </w:rPr>
      </w:pPr>
    </w:p>
    <w:p w14:paraId="7EC611DE" w14:textId="77777777" w:rsidR="00F43C65" w:rsidRPr="002C55C7" w:rsidRDefault="00F43C65" w:rsidP="00F43C65">
      <w:pPr>
        <w:tabs>
          <w:tab w:val="left" w:pos="1276"/>
        </w:tabs>
        <w:jc w:val="both"/>
        <w:rPr>
          <w:rFonts w:ascii="Asap" w:hAnsi="Asap" w:cs="Tahoma"/>
          <w:bCs/>
          <w:sz w:val="20"/>
          <w:szCs w:val="20"/>
        </w:rPr>
      </w:pPr>
    </w:p>
    <w:p w14:paraId="0FA87FB7" w14:textId="77777777" w:rsidR="00F43C65" w:rsidRPr="002C55C7" w:rsidRDefault="00F43C65" w:rsidP="00F43C65">
      <w:pPr>
        <w:widowControl w:val="0"/>
        <w:tabs>
          <w:tab w:val="left" w:pos="340"/>
        </w:tabs>
        <w:ind w:left="5670"/>
        <w:rPr>
          <w:rFonts w:ascii="Asap" w:eastAsia="Calibri" w:hAnsi="Asap" w:cs="Tahoma"/>
          <w:bCs/>
          <w:sz w:val="20"/>
          <w:szCs w:val="20"/>
        </w:rPr>
      </w:pPr>
    </w:p>
    <w:p w14:paraId="4E3851F1" w14:textId="77777777" w:rsidR="00F43C65" w:rsidRPr="002C55C7" w:rsidRDefault="00F43C65" w:rsidP="00F43C65">
      <w:pPr>
        <w:widowControl w:val="0"/>
        <w:tabs>
          <w:tab w:val="left" w:pos="340"/>
        </w:tabs>
        <w:ind w:left="5670"/>
        <w:rPr>
          <w:rFonts w:ascii="Asap" w:eastAsia="Calibri" w:hAnsi="Asap" w:cs="Tahoma"/>
          <w:bCs/>
          <w:sz w:val="20"/>
          <w:szCs w:val="20"/>
        </w:rPr>
      </w:pPr>
    </w:p>
    <w:p w14:paraId="61AC68CF" w14:textId="77777777" w:rsidR="00F43C65" w:rsidRPr="002C55C7" w:rsidRDefault="00F43C65" w:rsidP="00F43C65">
      <w:pPr>
        <w:widowControl w:val="0"/>
        <w:tabs>
          <w:tab w:val="left" w:pos="340"/>
        </w:tabs>
        <w:ind w:left="5670"/>
        <w:rPr>
          <w:rFonts w:ascii="Asap" w:eastAsia="Calibri" w:hAnsi="Asap" w:cs="Tahoma"/>
          <w:bCs/>
          <w:sz w:val="20"/>
          <w:szCs w:val="20"/>
        </w:rPr>
      </w:pPr>
    </w:p>
    <w:p w14:paraId="2E3DBA5F" w14:textId="77777777" w:rsidR="00F43C65" w:rsidRPr="002C55C7" w:rsidRDefault="00F43C65" w:rsidP="00F43C65">
      <w:pPr>
        <w:widowControl w:val="0"/>
        <w:tabs>
          <w:tab w:val="left" w:pos="340"/>
        </w:tabs>
        <w:ind w:left="5670"/>
        <w:rPr>
          <w:rFonts w:ascii="Asap" w:eastAsia="Calibri" w:hAnsi="Asap" w:cs="Tahoma"/>
          <w:bCs/>
          <w:sz w:val="20"/>
          <w:szCs w:val="20"/>
        </w:rPr>
      </w:pPr>
    </w:p>
    <w:p w14:paraId="11239AF1" w14:textId="77777777" w:rsidR="00F43C65" w:rsidRPr="002C55C7" w:rsidRDefault="00F43C65" w:rsidP="00F43C65">
      <w:pPr>
        <w:widowControl w:val="0"/>
        <w:tabs>
          <w:tab w:val="left" w:pos="340"/>
        </w:tabs>
        <w:ind w:left="5670"/>
        <w:rPr>
          <w:rFonts w:ascii="Asap" w:eastAsia="Calibri" w:hAnsi="Asap" w:cs="Tahoma"/>
          <w:bCs/>
          <w:sz w:val="20"/>
          <w:szCs w:val="20"/>
        </w:rPr>
      </w:pPr>
      <w:r w:rsidRPr="002C55C7">
        <w:rPr>
          <w:rFonts w:ascii="Asap" w:eastAsia="Calibri" w:hAnsi="Asap" w:cs="Tahoma"/>
          <w:bCs/>
          <w:sz w:val="20"/>
          <w:szCs w:val="20"/>
        </w:rPr>
        <w:t>........................................................</w:t>
      </w:r>
    </w:p>
    <w:p w14:paraId="1DFBCD85" w14:textId="77777777" w:rsidR="00F43C65" w:rsidRPr="002C55C7" w:rsidRDefault="00F43C65" w:rsidP="00F43C65">
      <w:pPr>
        <w:widowControl w:val="0"/>
        <w:tabs>
          <w:tab w:val="left" w:pos="340"/>
        </w:tabs>
        <w:ind w:left="5670"/>
        <w:rPr>
          <w:rFonts w:ascii="Asap" w:eastAsia="Calibri" w:hAnsi="Asap" w:cs="Tahoma"/>
          <w:bCs/>
          <w:sz w:val="20"/>
          <w:szCs w:val="20"/>
        </w:rPr>
      </w:pPr>
      <w:r w:rsidRPr="002C55C7">
        <w:rPr>
          <w:rFonts w:ascii="Asap" w:eastAsia="Calibri" w:hAnsi="Asap" w:cs="Tahoma"/>
          <w:bCs/>
          <w:sz w:val="20"/>
          <w:szCs w:val="20"/>
        </w:rPr>
        <w:t>podpis i pieczęć osoby uprawnionej</w:t>
      </w:r>
    </w:p>
    <w:p w14:paraId="6008231C" w14:textId="77777777" w:rsidR="00F43C65" w:rsidRPr="002C55C7" w:rsidRDefault="00F43C65" w:rsidP="00F43C65">
      <w:pPr>
        <w:widowControl w:val="0"/>
        <w:tabs>
          <w:tab w:val="left" w:pos="340"/>
        </w:tabs>
        <w:ind w:left="5670"/>
        <w:rPr>
          <w:rFonts w:ascii="Asap" w:eastAsia="Calibri" w:hAnsi="Asap" w:cs="Tahoma"/>
          <w:bCs/>
          <w:sz w:val="20"/>
          <w:szCs w:val="20"/>
        </w:rPr>
      </w:pPr>
      <w:r w:rsidRPr="002C55C7">
        <w:rPr>
          <w:rFonts w:ascii="Asap" w:eastAsia="Calibri" w:hAnsi="Asap" w:cs="Tahoma"/>
          <w:bCs/>
          <w:sz w:val="20"/>
          <w:szCs w:val="20"/>
        </w:rPr>
        <w:t>do reprezentowania firmy (1)</w:t>
      </w:r>
    </w:p>
    <w:p w14:paraId="3337C110" w14:textId="77777777" w:rsidR="00F43C65" w:rsidRPr="002C55C7" w:rsidRDefault="00F43C65" w:rsidP="00F43C65">
      <w:pPr>
        <w:widowControl w:val="0"/>
        <w:tabs>
          <w:tab w:val="left" w:pos="340"/>
        </w:tabs>
        <w:ind w:left="5670"/>
        <w:rPr>
          <w:rFonts w:ascii="Asap" w:eastAsia="Calibri" w:hAnsi="Asap" w:cs="Tahoma"/>
          <w:bCs/>
          <w:sz w:val="20"/>
          <w:szCs w:val="20"/>
        </w:rPr>
      </w:pPr>
    </w:p>
    <w:p w14:paraId="7CF65F1F" w14:textId="77777777" w:rsidR="00F43C65" w:rsidRPr="002C55C7" w:rsidRDefault="00F43C65" w:rsidP="00F43C65">
      <w:pPr>
        <w:widowControl w:val="0"/>
        <w:tabs>
          <w:tab w:val="left" w:pos="340"/>
        </w:tabs>
        <w:ind w:left="5670"/>
        <w:rPr>
          <w:rFonts w:ascii="Asap" w:eastAsia="Calibri" w:hAnsi="Asap" w:cs="Tahoma"/>
          <w:bCs/>
          <w:sz w:val="20"/>
          <w:szCs w:val="20"/>
        </w:rPr>
      </w:pPr>
    </w:p>
    <w:p w14:paraId="7E86FFAC" w14:textId="77777777" w:rsidR="00F43C65" w:rsidRPr="002C55C7" w:rsidRDefault="00F43C65" w:rsidP="00F43C65">
      <w:pPr>
        <w:widowControl w:val="0"/>
        <w:tabs>
          <w:tab w:val="left" w:pos="340"/>
        </w:tabs>
        <w:ind w:left="5670"/>
        <w:rPr>
          <w:rFonts w:ascii="Asap" w:eastAsia="Calibri" w:hAnsi="Asap" w:cs="Tahoma"/>
          <w:bCs/>
          <w:sz w:val="20"/>
          <w:szCs w:val="20"/>
        </w:rPr>
      </w:pPr>
    </w:p>
    <w:p w14:paraId="1C0B5FA6" w14:textId="77777777" w:rsidR="00F43C65" w:rsidRPr="002C55C7" w:rsidRDefault="00F43C65" w:rsidP="00F43C65">
      <w:pPr>
        <w:widowControl w:val="0"/>
        <w:tabs>
          <w:tab w:val="left" w:pos="340"/>
        </w:tabs>
        <w:rPr>
          <w:rFonts w:ascii="Asap" w:hAnsi="Asap" w:cs="Tahoma"/>
          <w:sz w:val="20"/>
          <w:szCs w:val="20"/>
        </w:rPr>
      </w:pPr>
      <w:r w:rsidRPr="002C55C7">
        <w:rPr>
          <w:rFonts w:ascii="Asap" w:hAnsi="Asap" w:cs="Tahoma"/>
          <w:sz w:val="20"/>
          <w:szCs w:val="20"/>
        </w:rPr>
        <w:t>___________________________________________________________________________________</w:t>
      </w:r>
    </w:p>
    <w:p w14:paraId="7B612803" w14:textId="77777777" w:rsidR="00F43C65" w:rsidRPr="002C55C7" w:rsidRDefault="00F43C65" w:rsidP="00CC46B3">
      <w:pPr>
        <w:widowControl w:val="0"/>
        <w:tabs>
          <w:tab w:val="left" w:pos="340"/>
        </w:tabs>
        <w:jc w:val="both"/>
        <w:rPr>
          <w:rFonts w:ascii="Asap" w:hAnsi="Asap" w:cs="Tahoma"/>
          <w:bCs/>
          <w:sz w:val="20"/>
          <w:szCs w:val="20"/>
        </w:rPr>
      </w:pPr>
      <w:r w:rsidRPr="002C55C7">
        <w:rPr>
          <w:rFonts w:ascii="Asap" w:hAnsi="Asap" w:cs="Tahoma"/>
          <w:bCs/>
          <w:sz w:val="20"/>
          <w:szCs w:val="20"/>
        </w:rPr>
        <w:t>(1) 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14:paraId="5948EA95" w14:textId="31F79FC9" w:rsidR="00F43C65" w:rsidRPr="002C55C7" w:rsidRDefault="00061D2C" w:rsidP="00CC46B3">
      <w:pPr>
        <w:widowControl w:val="0"/>
        <w:tabs>
          <w:tab w:val="left" w:pos="340"/>
        </w:tabs>
        <w:ind w:left="182" w:hanging="196"/>
        <w:jc w:val="both"/>
        <w:rPr>
          <w:rFonts w:ascii="Asap" w:hAnsi="Asap"/>
          <w:sz w:val="20"/>
          <w:szCs w:val="20"/>
        </w:rPr>
      </w:pPr>
      <w:r w:rsidRPr="002C55C7">
        <w:rPr>
          <w:rFonts w:ascii="Asap" w:hAnsi="Asap" w:cs="Tahoma"/>
          <w:bCs/>
          <w:sz w:val="20"/>
          <w:szCs w:val="20"/>
        </w:rPr>
        <w:t>(2) Załącznik nr 8</w:t>
      </w:r>
      <w:r w:rsidR="00F43C65" w:rsidRPr="002C55C7">
        <w:rPr>
          <w:rFonts w:ascii="Asap" w:hAnsi="Asap" w:cs="Tahoma"/>
          <w:bCs/>
          <w:sz w:val="20"/>
          <w:szCs w:val="20"/>
        </w:rPr>
        <w:t xml:space="preserve"> do SIWZ – „Zobowiązanie podmiotu/podmiotów oddających do dyspozycji Wykonawcy niezbędne zasoby” – jeżeli dotyczy</w:t>
      </w:r>
    </w:p>
    <w:p w14:paraId="5D5C3AC2" w14:textId="77777777" w:rsidR="00F43C65" w:rsidRPr="002C55C7" w:rsidRDefault="00F43C65" w:rsidP="00CC46B3">
      <w:pPr>
        <w:jc w:val="both"/>
        <w:rPr>
          <w:rFonts w:ascii="Asap" w:hAnsi="Asap" w:cs="Tahoma"/>
          <w:b/>
          <w:sz w:val="20"/>
          <w:szCs w:val="20"/>
          <w:u w:val="single"/>
        </w:rPr>
      </w:pPr>
    </w:p>
    <w:p w14:paraId="08A5963A" w14:textId="77777777" w:rsidR="00F43C65" w:rsidRPr="002C55C7" w:rsidRDefault="00F43C65" w:rsidP="00F43C65">
      <w:pPr>
        <w:widowControl w:val="0"/>
        <w:ind w:left="227"/>
        <w:jc w:val="right"/>
        <w:rPr>
          <w:rFonts w:ascii="Asap" w:hAnsi="Asap" w:cs="Tahoma"/>
          <w:b/>
          <w:sz w:val="20"/>
          <w:szCs w:val="20"/>
          <w:u w:val="single"/>
        </w:rPr>
        <w:sectPr w:rsidR="00F43C65" w:rsidRPr="002C55C7">
          <w:headerReference w:type="default" r:id="rId11"/>
          <w:footerReference w:type="default" r:id="rId12"/>
          <w:headerReference w:type="first" r:id="rId13"/>
          <w:footerReference w:type="first" r:id="rId14"/>
          <w:pgSz w:w="11906" w:h="16838"/>
          <w:pgMar w:top="1021" w:right="1134" w:bottom="1701" w:left="1247" w:header="709" w:footer="709" w:gutter="0"/>
          <w:cols w:space="708"/>
          <w:formProt w:val="0"/>
          <w:titlePg/>
          <w:docGrid w:linePitch="272" w:charSpace="12288"/>
        </w:sectPr>
      </w:pPr>
    </w:p>
    <w:p w14:paraId="4B042020" w14:textId="3D5889A7" w:rsidR="00F43C65" w:rsidRPr="002C55C7" w:rsidRDefault="00F43C65" w:rsidP="00F43C65">
      <w:pPr>
        <w:widowControl w:val="0"/>
        <w:ind w:left="227"/>
        <w:jc w:val="right"/>
        <w:rPr>
          <w:rFonts w:ascii="Asap" w:hAnsi="Asap" w:cs="Tahoma"/>
          <w:b/>
          <w:sz w:val="20"/>
          <w:szCs w:val="20"/>
          <w:u w:val="single"/>
        </w:rPr>
      </w:pPr>
    </w:p>
    <w:p w14:paraId="78514DB4" w14:textId="10F61841" w:rsidR="00F43C65" w:rsidRPr="002C55C7" w:rsidRDefault="00F43C65" w:rsidP="00F43C65">
      <w:pPr>
        <w:widowControl w:val="0"/>
        <w:ind w:left="227"/>
        <w:jc w:val="right"/>
        <w:rPr>
          <w:rFonts w:ascii="Asap" w:hAnsi="Asap"/>
          <w:sz w:val="20"/>
          <w:szCs w:val="20"/>
        </w:rPr>
      </w:pPr>
      <w:r w:rsidRPr="002C55C7">
        <w:rPr>
          <w:rFonts w:ascii="Asap" w:hAnsi="Asap" w:cs="Tahoma"/>
          <w:b/>
          <w:sz w:val="20"/>
          <w:szCs w:val="20"/>
          <w:u w:val="single"/>
        </w:rPr>
        <w:t>Załącznik nr 10 do SIWZ</w:t>
      </w:r>
    </w:p>
    <w:p w14:paraId="621EE9AD" w14:textId="77777777" w:rsidR="00F43C65" w:rsidRPr="002C55C7" w:rsidRDefault="00F43C65" w:rsidP="00F43C65">
      <w:pPr>
        <w:jc w:val="right"/>
        <w:rPr>
          <w:rFonts w:ascii="Asap" w:hAnsi="Asap" w:cs="Tahoma"/>
          <w:sz w:val="20"/>
          <w:szCs w:val="20"/>
        </w:rPr>
      </w:pPr>
    </w:p>
    <w:p w14:paraId="56F77247" w14:textId="77777777" w:rsidR="00F43C65" w:rsidRPr="002C55C7" w:rsidRDefault="00F43C65" w:rsidP="00F43C65">
      <w:pPr>
        <w:jc w:val="right"/>
        <w:rPr>
          <w:rFonts w:ascii="Asap" w:hAnsi="Asap" w:cs="Tahoma"/>
          <w:sz w:val="20"/>
          <w:szCs w:val="20"/>
        </w:rPr>
      </w:pPr>
    </w:p>
    <w:p w14:paraId="6DE8053A" w14:textId="77777777" w:rsidR="00F43C65" w:rsidRPr="002C55C7" w:rsidRDefault="00F43C65" w:rsidP="00F43C65">
      <w:pPr>
        <w:jc w:val="right"/>
        <w:rPr>
          <w:rFonts w:ascii="Asap" w:hAnsi="Asap" w:cs="Tahoma"/>
          <w:sz w:val="20"/>
          <w:szCs w:val="20"/>
        </w:rPr>
      </w:pPr>
    </w:p>
    <w:p w14:paraId="791D7070" w14:textId="77777777" w:rsidR="00F43C65" w:rsidRPr="002C55C7" w:rsidRDefault="00F43C65" w:rsidP="00F43C65">
      <w:pPr>
        <w:jc w:val="right"/>
        <w:rPr>
          <w:rFonts w:ascii="Asap" w:hAnsi="Asap" w:cs="Tahoma"/>
          <w:sz w:val="20"/>
          <w:szCs w:val="20"/>
        </w:rPr>
      </w:pPr>
    </w:p>
    <w:p w14:paraId="796F67F4" w14:textId="77777777" w:rsidR="00F43C65" w:rsidRPr="002C55C7" w:rsidRDefault="00F43C65" w:rsidP="00F43C65">
      <w:pPr>
        <w:jc w:val="right"/>
        <w:rPr>
          <w:rFonts w:ascii="Asap" w:hAnsi="Asap" w:cs="Tahoma"/>
          <w:sz w:val="20"/>
          <w:szCs w:val="20"/>
        </w:rPr>
      </w:pPr>
      <w:r w:rsidRPr="002C55C7">
        <w:rPr>
          <w:rFonts w:ascii="Asap" w:hAnsi="Asap" w:cs="Tahoma"/>
          <w:sz w:val="20"/>
          <w:szCs w:val="20"/>
        </w:rPr>
        <w:t xml:space="preserve"> ...........................................</w:t>
      </w:r>
    </w:p>
    <w:p w14:paraId="41F3F1CE" w14:textId="77777777" w:rsidR="00F43C65" w:rsidRPr="002C55C7" w:rsidRDefault="00F43C65" w:rsidP="00F43C65">
      <w:pPr>
        <w:jc w:val="right"/>
        <w:rPr>
          <w:rFonts w:ascii="Asap" w:hAnsi="Asap" w:cs="Tahoma"/>
          <w:sz w:val="20"/>
          <w:szCs w:val="20"/>
        </w:rPr>
      </w:pPr>
      <w:r w:rsidRPr="002C55C7">
        <w:rPr>
          <w:rFonts w:ascii="Asap" w:hAnsi="Asap" w:cs="Tahoma"/>
          <w:sz w:val="20"/>
          <w:szCs w:val="20"/>
        </w:rPr>
        <w:t xml:space="preserve"> ( miejscowość i data )</w:t>
      </w:r>
    </w:p>
    <w:p w14:paraId="4690308C" w14:textId="77777777" w:rsidR="00F43C65" w:rsidRPr="002C55C7" w:rsidRDefault="00F43C65" w:rsidP="00F43C65">
      <w:pPr>
        <w:rPr>
          <w:rFonts w:ascii="Asap" w:hAnsi="Asap" w:cs="Tahoma"/>
          <w:sz w:val="20"/>
          <w:szCs w:val="20"/>
        </w:rPr>
      </w:pPr>
      <w:r w:rsidRPr="002C55C7">
        <w:rPr>
          <w:rFonts w:ascii="Asap" w:hAnsi="Asap" w:cs="Tahoma"/>
          <w:sz w:val="20"/>
          <w:szCs w:val="20"/>
        </w:rPr>
        <w:t>...........................................</w:t>
      </w:r>
    </w:p>
    <w:p w14:paraId="24A333FE" w14:textId="77777777" w:rsidR="00F43C65" w:rsidRPr="002C55C7" w:rsidRDefault="00F43C65" w:rsidP="00F43C65">
      <w:pPr>
        <w:rPr>
          <w:rFonts w:ascii="Asap" w:hAnsi="Asap" w:cs="Tahoma"/>
          <w:sz w:val="20"/>
          <w:szCs w:val="20"/>
        </w:rPr>
      </w:pPr>
      <w:r w:rsidRPr="002C55C7">
        <w:rPr>
          <w:rFonts w:ascii="Asap" w:hAnsi="Asap" w:cs="Tahoma"/>
          <w:sz w:val="20"/>
          <w:szCs w:val="20"/>
        </w:rPr>
        <w:t xml:space="preserve"> ( pieczęć firmowa )</w:t>
      </w:r>
    </w:p>
    <w:p w14:paraId="240E558A" w14:textId="77777777" w:rsidR="00F43C65" w:rsidRPr="002C55C7" w:rsidRDefault="00F43C65" w:rsidP="00F43C65">
      <w:pPr>
        <w:rPr>
          <w:rFonts w:ascii="Asap" w:hAnsi="Asap" w:cs="Tahoma"/>
          <w:sz w:val="20"/>
          <w:szCs w:val="20"/>
        </w:rPr>
      </w:pPr>
    </w:p>
    <w:p w14:paraId="54F466CC" w14:textId="77777777" w:rsidR="00F43C65" w:rsidRPr="002C55C7" w:rsidRDefault="00F43C65" w:rsidP="00F43C65">
      <w:pPr>
        <w:rPr>
          <w:rFonts w:ascii="Asap" w:hAnsi="Asap" w:cs="Tahoma"/>
          <w:sz w:val="20"/>
          <w:szCs w:val="20"/>
        </w:rPr>
      </w:pPr>
    </w:p>
    <w:p w14:paraId="3F188DE1" w14:textId="77777777" w:rsidR="00F43C65" w:rsidRPr="002C55C7" w:rsidRDefault="00F43C65" w:rsidP="007A62EE">
      <w:pPr>
        <w:pStyle w:val="Nagwek5"/>
        <w:widowControl w:val="0"/>
        <w:numPr>
          <w:ilvl w:val="4"/>
          <w:numId w:val="78"/>
        </w:numPr>
        <w:overflowPunct w:val="0"/>
        <w:contextualSpacing/>
        <w:jc w:val="center"/>
        <w:textAlignment w:val="baseline"/>
        <w:rPr>
          <w:rFonts w:ascii="Asap" w:hAnsi="Asap" w:cs="Tahoma"/>
          <w:b/>
          <w:sz w:val="20"/>
          <w:szCs w:val="20"/>
        </w:rPr>
      </w:pPr>
      <w:r w:rsidRPr="002C55C7">
        <w:rPr>
          <w:rFonts w:ascii="Asap" w:hAnsi="Asap" w:cs="Tahoma"/>
          <w:b/>
          <w:sz w:val="20"/>
          <w:szCs w:val="20"/>
        </w:rPr>
        <w:t>OŚWIADCZENIE</w:t>
      </w:r>
    </w:p>
    <w:p w14:paraId="2C07CE8D" w14:textId="77777777" w:rsidR="00F43C65" w:rsidRPr="002C55C7" w:rsidRDefault="00F43C65" w:rsidP="007A62EE">
      <w:pPr>
        <w:pStyle w:val="Nagwek1"/>
        <w:widowControl w:val="0"/>
        <w:numPr>
          <w:ilvl w:val="0"/>
          <w:numId w:val="78"/>
        </w:numPr>
        <w:autoSpaceDE/>
        <w:contextualSpacing/>
        <w:jc w:val="both"/>
        <w:textAlignment w:val="baseline"/>
        <w:rPr>
          <w:rFonts w:ascii="Asap" w:hAnsi="Asap" w:cs="Tahoma"/>
          <w:sz w:val="20"/>
        </w:rPr>
      </w:pPr>
    </w:p>
    <w:p w14:paraId="428BBA95" w14:textId="4A4982F6" w:rsidR="00F43C65" w:rsidRPr="002C55C7" w:rsidRDefault="00F43C65" w:rsidP="00125179">
      <w:pPr>
        <w:jc w:val="both"/>
        <w:rPr>
          <w:rFonts w:ascii="Asap" w:hAnsi="Asap" w:cs="Tahoma"/>
          <w:b/>
          <w:bCs/>
          <w:sz w:val="20"/>
          <w:szCs w:val="20"/>
        </w:rPr>
      </w:pPr>
      <w:r w:rsidRPr="002C55C7">
        <w:rPr>
          <w:rFonts w:ascii="Asap" w:hAnsi="Asap" w:cs="Tahoma"/>
          <w:sz w:val="20"/>
          <w:szCs w:val="20"/>
        </w:rPr>
        <w:t>Przystępując do udziału w postępowaniu o udzielenie zamówienia publicznego</w:t>
      </w:r>
      <w:r w:rsidRPr="002C55C7">
        <w:rPr>
          <w:rFonts w:ascii="Asap" w:hAnsi="Asap" w:cs="Tahoma"/>
          <w:b/>
          <w:sz w:val="20"/>
          <w:szCs w:val="20"/>
        </w:rPr>
        <w:t xml:space="preserve">: </w:t>
      </w:r>
      <w:r w:rsidR="00125179" w:rsidRPr="002C55C7">
        <w:rPr>
          <w:rFonts w:ascii="Asap" w:hAnsi="Asap" w:cs="Tahoma"/>
          <w:b/>
          <w:bCs/>
          <w:sz w:val="20"/>
          <w:szCs w:val="20"/>
          <w:lang w:val="x-none"/>
        </w:rPr>
        <w:t>„</w:t>
      </w:r>
      <w:r w:rsidR="00125179" w:rsidRPr="002C55C7">
        <w:rPr>
          <w:rFonts w:ascii="Asap" w:hAnsi="Asap" w:cs="Tahoma"/>
          <w:b/>
          <w:bCs/>
          <w:sz w:val="20"/>
          <w:szCs w:val="20"/>
        </w:rPr>
        <w:t>Usługa serwisowa nad tomografami komputerowymi</w:t>
      </w:r>
      <w:r w:rsidR="00125179" w:rsidRPr="002C55C7">
        <w:rPr>
          <w:rFonts w:ascii="Asap" w:hAnsi="Asap" w:cs="Tahoma"/>
          <w:b/>
          <w:bCs/>
          <w:sz w:val="20"/>
          <w:szCs w:val="20"/>
          <w:lang w:val="x-none"/>
        </w:rPr>
        <w:t>”</w:t>
      </w:r>
      <w:r w:rsidR="00125179" w:rsidRPr="002C55C7">
        <w:rPr>
          <w:rFonts w:ascii="Asap" w:hAnsi="Asap" w:cs="Tahoma"/>
          <w:b/>
          <w:bCs/>
          <w:sz w:val="20"/>
          <w:szCs w:val="20"/>
        </w:rPr>
        <w:t xml:space="preserve"> </w:t>
      </w:r>
      <w:r w:rsidR="00125179" w:rsidRPr="002C55C7">
        <w:rPr>
          <w:rFonts w:ascii="Asap" w:hAnsi="Asap" w:cs="Tahoma"/>
          <w:b/>
          <w:bCs/>
          <w:sz w:val="20"/>
          <w:szCs w:val="20"/>
          <w:lang w:val="x-none"/>
        </w:rPr>
        <w:t>SP ZOZ ZSM/ZP/</w:t>
      </w:r>
      <w:r w:rsidR="00125179" w:rsidRPr="002C55C7">
        <w:rPr>
          <w:rFonts w:ascii="Asap" w:hAnsi="Asap" w:cs="Tahoma"/>
          <w:b/>
          <w:bCs/>
          <w:sz w:val="20"/>
          <w:szCs w:val="20"/>
        </w:rPr>
        <w:t>11/</w:t>
      </w:r>
      <w:r w:rsidR="00125179" w:rsidRPr="002C55C7">
        <w:rPr>
          <w:rFonts w:ascii="Asap" w:hAnsi="Asap" w:cs="Tahoma"/>
          <w:b/>
          <w:sz w:val="20"/>
          <w:szCs w:val="20"/>
          <w:lang w:val="x-none"/>
        </w:rPr>
        <w:t>20</w:t>
      </w:r>
      <w:r w:rsidR="00125179" w:rsidRPr="002C55C7">
        <w:rPr>
          <w:rFonts w:ascii="Asap" w:hAnsi="Asap" w:cs="Tahoma"/>
          <w:b/>
          <w:sz w:val="20"/>
          <w:szCs w:val="20"/>
        </w:rPr>
        <w:t>20</w:t>
      </w:r>
      <w:r w:rsidR="00125179" w:rsidRPr="002C55C7">
        <w:rPr>
          <w:rFonts w:ascii="Asap" w:hAnsi="Asap" w:cs="Tahoma"/>
          <w:b/>
          <w:bCs/>
          <w:sz w:val="20"/>
          <w:szCs w:val="20"/>
        </w:rPr>
        <w:t xml:space="preserve"> </w:t>
      </w:r>
      <w:r w:rsidRPr="002C55C7">
        <w:rPr>
          <w:rFonts w:ascii="Asap" w:hAnsi="Asap" w:cs="Tahoma"/>
          <w:b/>
          <w:sz w:val="20"/>
          <w:szCs w:val="20"/>
        </w:rPr>
        <w:t>oświadczam iż jako Wykonawca przedmiotowej usługi:</w:t>
      </w:r>
    </w:p>
    <w:p w14:paraId="0581CB49" w14:textId="77777777" w:rsidR="00F43C65" w:rsidRPr="002C55C7" w:rsidRDefault="00F43C65" w:rsidP="00F43C65">
      <w:pPr>
        <w:rPr>
          <w:rFonts w:ascii="Asap" w:hAnsi="Asap" w:cs="Tahoma"/>
          <w:sz w:val="20"/>
          <w:szCs w:val="20"/>
        </w:rPr>
      </w:pPr>
    </w:p>
    <w:p w14:paraId="5F606B3C" w14:textId="626B7B01" w:rsidR="00F43C65" w:rsidRPr="002C55C7" w:rsidRDefault="00F43C65" w:rsidP="007A62EE">
      <w:pPr>
        <w:widowControl w:val="0"/>
        <w:numPr>
          <w:ilvl w:val="0"/>
          <w:numId w:val="79"/>
        </w:numPr>
        <w:shd w:val="clear" w:color="auto" w:fill="FFFFFF"/>
        <w:suppressAutoHyphens w:val="0"/>
        <w:overflowPunct w:val="0"/>
        <w:ind w:left="426"/>
        <w:contextualSpacing/>
        <w:jc w:val="both"/>
        <w:textAlignment w:val="baseline"/>
        <w:rPr>
          <w:rFonts w:ascii="Asap" w:hAnsi="Asap" w:cs="Tahoma"/>
          <w:sz w:val="20"/>
          <w:szCs w:val="20"/>
        </w:rPr>
      </w:pPr>
      <w:r w:rsidRPr="002C55C7">
        <w:rPr>
          <w:rFonts w:ascii="Asap" w:hAnsi="Asap" w:cs="Tahoma"/>
          <w:sz w:val="20"/>
          <w:szCs w:val="20"/>
        </w:rPr>
        <w:t xml:space="preserve">dysponuje zapleczem technicznym wystarczającym do wykonania zadania </w:t>
      </w:r>
      <w:r w:rsidR="00CC46B3" w:rsidRPr="002C55C7">
        <w:rPr>
          <w:rFonts w:ascii="Asap" w:hAnsi="Asap" w:cs="Tahoma"/>
          <w:sz w:val="20"/>
          <w:szCs w:val="20"/>
        </w:rPr>
        <w:t>w sposób zapewniający sprawne i </w:t>
      </w:r>
      <w:r w:rsidRPr="002C55C7">
        <w:rPr>
          <w:rFonts w:ascii="Asap" w:hAnsi="Asap" w:cs="Tahoma"/>
          <w:sz w:val="20"/>
          <w:szCs w:val="20"/>
        </w:rPr>
        <w:t xml:space="preserve">bezpieczne działanie urządzenia, </w:t>
      </w:r>
    </w:p>
    <w:p w14:paraId="10FED416" w14:textId="77777777" w:rsidR="00F43C65" w:rsidRPr="002C55C7" w:rsidRDefault="00F43C65" w:rsidP="007A62EE">
      <w:pPr>
        <w:widowControl w:val="0"/>
        <w:numPr>
          <w:ilvl w:val="0"/>
          <w:numId w:val="79"/>
        </w:numPr>
        <w:shd w:val="clear" w:color="auto" w:fill="FFFFFF"/>
        <w:suppressAutoHyphens w:val="0"/>
        <w:overflowPunct w:val="0"/>
        <w:ind w:left="426"/>
        <w:contextualSpacing/>
        <w:jc w:val="both"/>
        <w:textAlignment w:val="baseline"/>
        <w:rPr>
          <w:rFonts w:ascii="Asap" w:hAnsi="Asap"/>
          <w:sz w:val="20"/>
          <w:szCs w:val="20"/>
        </w:rPr>
      </w:pPr>
      <w:r w:rsidRPr="002C55C7">
        <w:rPr>
          <w:rFonts w:ascii="Asap" w:hAnsi="Asap" w:cs="Tahoma"/>
          <w:sz w:val="20"/>
          <w:szCs w:val="20"/>
        </w:rPr>
        <w:t xml:space="preserve">dysponuje częściami zamiennymi (nowymi, dedykowanymi przez producenta), </w:t>
      </w:r>
    </w:p>
    <w:p w14:paraId="1B1B0A10" w14:textId="77777777" w:rsidR="00F43C65" w:rsidRPr="002C55C7" w:rsidRDefault="00F43C65" w:rsidP="007A62EE">
      <w:pPr>
        <w:widowControl w:val="0"/>
        <w:numPr>
          <w:ilvl w:val="0"/>
          <w:numId w:val="79"/>
        </w:numPr>
        <w:shd w:val="clear" w:color="auto" w:fill="FFFFFF"/>
        <w:suppressAutoHyphens w:val="0"/>
        <w:overflowPunct w:val="0"/>
        <w:ind w:left="426"/>
        <w:contextualSpacing/>
        <w:jc w:val="both"/>
        <w:textAlignment w:val="baseline"/>
        <w:rPr>
          <w:rFonts w:ascii="Asap" w:hAnsi="Asap"/>
          <w:sz w:val="20"/>
          <w:szCs w:val="20"/>
        </w:rPr>
      </w:pPr>
      <w:r w:rsidRPr="002C55C7">
        <w:rPr>
          <w:rFonts w:ascii="Asap" w:hAnsi="Asap" w:cs="Tahoma"/>
          <w:sz w:val="20"/>
          <w:szCs w:val="20"/>
        </w:rPr>
        <w:t xml:space="preserve">dysponuje częściami zużywalnymi i materiałami eksploatacyjnymi (nowymi, dedykowanymi przez producenta), </w:t>
      </w:r>
    </w:p>
    <w:p w14:paraId="775DD8E2" w14:textId="77777777" w:rsidR="00F43C65" w:rsidRPr="002C55C7" w:rsidRDefault="00F43C65" w:rsidP="007A62EE">
      <w:pPr>
        <w:widowControl w:val="0"/>
        <w:numPr>
          <w:ilvl w:val="0"/>
          <w:numId w:val="79"/>
        </w:numPr>
        <w:shd w:val="clear" w:color="auto" w:fill="FFFFFF"/>
        <w:suppressAutoHyphens w:val="0"/>
        <w:overflowPunct w:val="0"/>
        <w:ind w:left="426" w:hanging="284"/>
        <w:contextualSpacing/>
        <w:jc w:val="both"/>
        <w:textAlignment w:val="baseline"/>
        <w:rPr>
          <w:rFonts w:ascii="Asap" w:hAnsi="Asap"/>
          <w:sz w:val="20"/>
          <w:szCs w:val="20"/>
        </w:rPr>
      </w:pPr>
      <w:r w:rsidRPr="002C55C7">
        <w:rPr>
          <w:rFonts w:ascii="Asap" w:hAnsi="Asap" w:cs="Tahoma"/>
          <w:sz w:val="20"/>
          <w:szCs w:val="20"/>
        </w:rPr>
        <w:t>posiadam określone przez wytwórcę instrukcje serwisowe wyrobu, pozwalające na wykonanie przedmiotu zamówienia w sposób zapewniający sprawne i bezpieczne działanie urządzenia.</w:t>
      </w:r>
    </w:p>
    <w:p w14:paraId="66564478" w14:textId="77777777" w:rsidR="00F43C65" w:rsidRPr="002C55C7" w:rsidRDefault="00F43C65" w:rsidP="00F43C65">
      <w:pPr>
        <w:rPr>
          <w:rFonts w:ascii="Asap" w:hAnsi="Asap" w:cs="Tahoma"/>
          <w:b/>
          <w:sz w:val="20"/>
          <w:szCs w:val="20"/>
          <w:u w:val="single"/>
        </w:rPr>
      </w:pPr>
    </w:p>
    <w:p w14:paraId="168D9EDD" w14:textId="77777777" w:rsidR="00F43C65" w:rsidRPr="002C55C7" w:rsidRDefault="00F43C65" w:rsidP="00F43C65">
      <w:pPr>
        <w:ind w:left="5812"/>
        <w:rPr>
          <w:rFonts w:ascii="Asap" w:hAnsi="Asap" w:cs="Tahoma"/>
          <w:sz w:val="20"/>
          <w:szCs w:val="20"/>
        </w:rPr>
      </w:pPr>
    </w:p>
    <w:p w14:paraId="52145402" w14:textId="77777777" w:rsidR="00F43C65" w:rsidRPr="002C55C7" w:rsidRDefault="00F43C65" w:rsidP="00F43C65">
      <w:pPr>
        <w:ind w:left="5672"/>
        <w:rPr>
          <w:rFonts w:ascii="Asap" w:hAnsi="Asap" w:cs="Tahoma"/>
          <w:sz w:val="20"/>
          <w:szCs w:val="20"/>
        </w:rPr>
      </w:pPr>
    </w:p>
    <w:p w14:paraId="70E7B4C1" w14:textId="77777777" w:rsidR="00F43C65" w:rsidRPr="002C55C7" w:rsidRDefault="00F43C65" w:rsidP="00F43C65">
      <w:pPr>
        <w:ind w:left="5672"/>
        <w:rPr>
          <w:rFonts w:ascii="Asap" w:hAnsi="Asap" w:cs="Tahoma"/>
          <w:sz w:val="20"/>
          <w:szCs w:val="20"/>
        </w:rPr>
      </w:pPr>
    </w:p>
    <w:p w14:paraId="040E3CC3" w14:textId="77777777" w:rsidR="00F43C65" w:rsidRPr="002C55C7" w:rsidRDefault="00F43C65" w:rsidP="00F43C65">
      <w:pPr>
        <w:ind w:left="5672"/>
        <w:rPr>
          <w:rFonts w:ascii="Asap" w:hAnsi="Asap" w:cs="Tahoma"/>
          <w:sz w:val="20"/>
          <w:szCs w:val="20"/>
        </w:rPr>
      </w:pPr>
    </w:p>
    <w:p w14:paraId="313DC701" w14:textId="77777777" w:rsidR="00F43C65" w:rsidRPr="002C55C7" w:rsidRDefault="00F43C65" w:rsidP="00F43C65">
      <w:pPr>
        <w:ind w:left="5672"/>
        <w:rPr>
          <w:rFonts w:ascii="Asap" w:hAnsi="Asap" w:cs="Tahoma"/>
          <w:sz w:val="20"/>
          <w:szCs w:val="20"/>
        </w:rPr>
      </w:pPr>
      <w:r w:rsidRPr="002C55C7">
        <w:rPr>
          <w:rFonts w:ascii="Asap" w:hAnsi="Asap" w:cs="Tahoma"/>
          <w:sz w:val="20"/>
          <w:szCs w:val="20"/>
        </w:rPr>
        <w:t>……............................................................</w:t>
      </w:r>
    </w:p>
    <w:p w14:paraId="2A0833C0" w14:textId="77777777" w:rsidR="00F43C65" w:rsidRPr="002C55C7" w:rsidRDefault="00F43C65" w:rsidP="00F43C65">
      <w:pPr>
        <w:ind w:left="4963" w:firstLine="709"/>
        <w:jc w:val="center"/>
        <w:rPr>
          <w:rFonts w:ascii="Asap" w:hAnsi="Asap" w:cs="Tahoma"/>
          <w:sz w:val="20"/>
          <w:szCs w:val="20"/>
        </w:rPr>
      </w:pPr>
      <w:r w:rsidRPr="002C55C7">
        <w:rPr>
          <w:rFonts w:ascii="Asap" w:hAnsi="Asap" w:cs="Tahoma"/>
          <w:sz w:val="20"/>
          <w:szCs w:val="20"/>
        </w:rPr>
        <w:t>Podpis osoby upoważnionej</w:t>
      </w:r>
    </w:p>
    <w:p w14:paraId="17B6240B" w14:textId="77777777" w:rsidR="00F43C65" w:rsidRPr="002C55C7" w:rsidRDefault="00F43C65" w:rsidP="00F43C65">
      <w:pPr>
        <w:ind w:left="4963" w:firstLine="709"/>
        <w:jc w:val="center"/>
        <w:rPr>
          <w:rFonts w:ascii="Asap" w:hAnsi="Asap" w:cs="Tahoma"/>
          <w:sz w:val="20"/>
          <w:szCs w:val="20"/>
        </w:rPr>
      </w:pPr>
      <w:r w:rsidRPr="002C55C7">
        <w:rPr>
          <w:rFonts w:ascii="Asap" w:hAnsi="Asap" w:cs="Tahoma"/>
          <w:sz w:val="20"/>
          <w:szCs w:val="20"/>
        </w:rPr>
        <w:t>do reprezentowania Wykonawcy</w:t>
      </w:r>
    </w:p>
    <w:p w14:paraId="419184ED" w14:textId="77777777" w:rsidR="00F43C65" w:rsidRPr="002C55C7" w:rsidRDefault="00F43C65" w:rsidP="00F43C65">
      <w:pPr>
        <w:widowControl w:val="0"/>
        <w:shd w:val="clear" w:color="auto" w:fill="FFFFFF"/>
        <w:jc w:val="both"/>
        <w:rPr>
          <w:rFonts w:ascii="Asap" w:hAnsi="Asap" w:cs="Tahoma"/>
          <w:sz w:val="20"/>
          <w:szCs w:val="20"/>
        </w:rPr>
      </w:pPr>
      <w:r w:rsidRPr="002C55C7">
        <w:rPr>
          <w:rFonts w:ascii="Asap" w:hAnsi="Asap" w:cs="Tahoma"/>
          <w:sz w:val="20"/>
          <w:szCs w:val="20"/>
        </w:rPr>
        <w:t xml:space="preserve"> </w:t>
      </w:r>
    </w:p>
    <w:p w14:paraId="06A54427" w14:textId="77777777" w:rsidR="00F43C65" w:rsidRPr="002C55C7" w:rsidRDefault="00F43C65" w:rsidP="00F43C65">
      <w:pPr>
        <w:rPr>
          <w:rFonts w:ascii="Asap" w:hAnsi="Asap" w:cs="Tahoma"/>
          <w:b/>
          <w:sz w:val="20"/>
          <w:szCs w:val="20"/>
          <w:u w:val="single"/>
        </w:rPr>
      </w:pPr>
    </w:p>
    <w:p w14:paraId="0D344DA9" w14:textId="77777777" w:rsidR="00F43C65" w:rsidRPr="002C55C7" w:rsidRDefault="00F43C65" w:rsidP="00F43C65">
      <w:pPr>
        <w:rPr>
          <w:rFonts w:ascii="Asap" w:hAnsi="Asap" w:cs="Tahoma"/>
          <w:sz w:val="20"/>
          <w:szCs w:val="20"/>
        </w:rPr>
        <w:sectPr w:rsidR="00F43C65" w:rsidRPr="002C55C7">
          <w:pgSz w:w="11906" w:h="16838"/>
          <w:pgMar w:top="1021" w:right="1134" w:bottom="1701" w:left="1247" w:header="709" w:footer="709" w:gutter="0"/>
          <w:cols w:space="708"/>
          <w:formProt w:val="0"/>
          <w:titlePg/>
          <w:docGrid w:linePitch="272" w:charSpace="12288"/>
        </w:sectPr>
      </w:pPr>
    </w:p>
    <w:p w14:paraId="2A93F66E" w14:textId="2E3C1C8F" w:rsidR="00F43C65" w:rsidRPr="002C55C7" w:rsidRDefault="00F43C65" w:rsidP="00F43C65">
      <w:pPr>
        <w:spacing w:line="276" w:lineRule="auto"/>
        <w:jc w:val="right"/>
        <w:rPr>
          <w:rFonts w:ascii="Asap" w:hAnsi="Asap" w:cs="Tahoma"/>
          <w:sz w:val="20"/>
          <w:szCs w:val="20"/>
          <w:u w:val="single"/>
        </w:rPr>
      </w:pPr>
      <w:r w:rsidRPr="002C55C7">
        <w:rPr>
          <w:rFonts w:ascii="Asap" w:eastAsia="Tahoma" w:hAnsi="Asap" w:cs="Tahoma"/>
          <w:b/>
          <w:bCs/>
          <w:sz w:val="20"/>
          <w:szCs w:val="20"/>
        </w:rPr>
        <w:lastRenderedPageBreak/>
        <w:t xml:space="preserve">    </w:t>
      </w:r>
      <w:r w:rsidRPr="002C55C7">
        <w:rPr>
          <w:rFonts w:ascii="Asap" w:hAnsi="Asap" w:cs="Tahoma"/>
          <w:b/>
          <w:bCs/>
          <w:sz w:val="20"/>
          <w:szCs w:val="20"/>
          <w:u w:val="single"/>
        </w:rPr>
        <w:t>Załącznik nr 11 do SIWZ</w:t>
      </w:r>
    </w:p>
    <w:p w14:paraId="0961AFFB" w14:textId="77777777" w:rsidR="00F43C65" w:rsidRPr="002C55C7" w:rsidRDefault="00F43C65" w:rsidP="00F43C65">
      <w:pPr>
        <w:spacing w:line="276" w:lineRule="auto"/>
        <w:rPr>
          <w:rFonts w:ascii="Asap" w:hAnsi="Asap" w:cs="Tahoma"/>
          <w:b/>
          <w:bCs/>
          <w:sz w:val="20"/>
          <w:szCs w:val="20"/>
        </w:rPr>
      </w:pPr>
    </w:p>
    <w:p w14:paraId="03A8F7BE" w14:textId="77777777" w:rsidR="00F43C65" w:rsidRPr="002C55C7" w:rsidRDefault="00F43C65" w:rsidP="00F43C65">
      <w:pPr>
        <w:spacing w:line="276" w:lineRule="auto"/>
        <w:rPr>
          <w:rFonts w:ascii="Asap" w:hAnsi="Asap" w:cs="Tahoma"/>
          <w:sz w:val="20"/>
          <w:szCs w:val="20"/>
        </w:rPr>
      </w:pPr>
    </w:p>
    <w:p w14:paraId="0434F969" w14:textId="77777777" w:rsidR="00F43C65" w:rsidRPr="002C55C7" w:rsidRDefault="00F43C65" w:rsidP="00F43C65">
      <w:pPr>
        <w:jc w:val="center"/>
        <w:rPr>
          <w:rFonts w:ascii="Asap" w:hAnsi="Asap" w:cs="Tahoma"/>
          <w:b/>
          <w:bCs/>
          <w:smallCaps/>
          <w:color w:val="000000"/>
          <w:sz w:val="20"/>
          <w:szCs w:val="20"/>
        </w:rPr>
      </w:pPr>
      <w:r w:rsidRPr="002C55C7">
        <w:rPr>
          <w:rFonts w:ascii="Asap" w:hAnsi="Asap" w:cs="Tahoma"/>
          <w:b/>
          <w:bCs/>
          <w:smallCaps/>
          <w:color w:val="000000"/>
          <w:sz w:val="20"/>
          <w:szCs w:val="20"/>
        </w:rPr>
        <w:t>Wykaz wykonanych i wykonywanych Usług</w:t>
      </w:r>
    </w:p>
    <w:p w14:paraId="7F50EC42" w14:textId="77777777" w:rsidR="00F43C65" w:rsidRPr="002C55C7" w:rsidRDefault="00F43C65" w:rsidP="00125179">
      <w:pPr>
        <w:jc w:val="both"/>
        <w:rPr>
          <w:rFonts w:ascii="Asap" w:hAnsi="Asap" w:cs="Tahoma"/>
          <w:b/>
          <w:bCs/>
          <w:smallCaps/>
          <w:color w:val="000000"/>
          <w:sz w:val="20"/>
          <w:szCs w:val="20"/>
        </w:rPr>
      </w:pPr>
    </w:p>
    <w:p w14:paraId="5E84AC3E" w14:textId="77777777" w:rsidR="00F43C65" w:rsidRPr="002C55C7" w:rsidRDefault="00F43C65" w:rsidP="00125179">
      <w:pPr>
        <w:jc w:val="both"/>
        <w:rPr>
          <w:rFonts w:ascii="Asap" w:hAnsi="Asap" w:cs="Tahoma"/>
          <w:bCs/>
          <w:color w:val="000000"/>
          <w:sz w:val="20"/>
          <w:szCs w:val="20"/>
        </w:rPr>
      </w:pPr>
    </w:p>
    <w:p w14:paraId="22D0A190" w14:textId="77777777" w:rsidR="00F43C65" w:rsidRPr="002C55C7" w:rsidRDefault="00F43C65" w:rsidP="00125179">
      <w:pPr>
        <w:jc w:val="both"/>
        <w:rPr>
          <w:rFonts w:ascii="Asap" w:hAnsi="Asap" w:cs="Tahoma"/>
          <w:bCs/>
          <w:color w:val="000000"/>
          <w:sz w:val="20"/>
          <w:szCs w:val="20"/>
        </w:rPr>
      </w:pPr>
    </w:p>
    <w:p w14:paraId="38D2DF63" w14:textId="77777777" w:rsidR="00F43C65" w:rsidRPr="002C55C7" w:rsidRDefault="00F43C65" w:rsidP="00125179">
      <w:pPr>
        <w:jc w:val="both"/>
        <w:rPr>
          <w:rFonts w:ascii="Asap" w:hAnsi="Asap" w:cs="Tahoma"/>
          <w:bCs/>
          <w:color w:val="000000"/>
          <w:sz w:val="20"/>
          <w:szCs w:val="20"/>
        </w:rPr>
      </w:pPr>
    </w:p>
    <w:p w14:paraId="0CD0BD26" w14:textId="2B55A723" w:rsidR="00F43C65" w:rsidRPr="002C55C7" w:rsidRDefault="00F43C65" w:rsidP="00125179">
      <w:pPr>
        <w:jc w:val="both"/>
        <w:rPr>
          <w:rFonts w:ascii="Asap" w:hAnsi="Asap" w:cs="Tahoma"/>
          <w:b/>
          <w:sz w:val="20"/>
          <w:szCs w:val="20"/>
        </w:rPr>
      </w:pPr>
      <w:r w:rsidRPr="002C55C7">
        <w:rPr>
          <w:rFonts w:ascii="Asap" w:hAnsi="Asap" w:cs="Tahoma"/>
          <w:color w:val="000000"/>
          <w:sz w:val="20"/>
          <w:szCs w:val="20"/>
        </w:rPr>
        <w:t xml:space="preserve">Wykaz wykonanych usług, a w przypadku świadczeń okresowych lub ciągłych również wykonywanych, w okresie ostatnich 3 lat przed upływem terminu składania ofert w postępowaniu pn.: </w:t>
      </w:r>
      <w:r w:rsidR="00125179" w:rsidRPr="002C55C7">
        <w:rPr>
          <w:rFonts w:ascii="Asap" w:hAnsi="Asap" w:cs="Tahoma"/>
          <w:b/>
          <w:bCs/>
          <w:color w:val="000000"/>
          <w:sz w:val="20"/>
          <w:szCs w:val="20"/>
          <w:lang w:val="x-none"/>
        </w:rPr>
        <w:t>„</w:t>
      </w:r>
      <w:r w:rsidR="00125179" w:rsidRPr="002C55C7">
        <w:rPr>
          <w:rFonts w:ascii="Asap" w:hAnsi="Asap" w:cs="Tahoma"/>
          <w:b/>
          <w:bCs/>
          <w:color w:val="000000"/>
          <w:sz w:val="20"/>
          <w:szCs w:val="20"/>
        </w:rPr>
        <w:t>Usługa serwisowa nad tomografami komputerowymi</w:t>
      </w:r>
      <w:r w:rsidR="00125179" w:rsidRPr="002C55C7">
        <w:rPr>
          <w:rFonts w:ascii="Asap" w:hAnsi="Asap" w:cs="Tahoma"/>
          <w:b/>
          <w:bCs/>
          <w:color w:val="000000"/>
          <w:sz w:val="20"/>
          <w:szCs w:val="20"/>
          <w:lang w:val="x-none"/>
        </w:rPr>
        <w:t>”</w:t>
      </w:r>
      <w:r w:rsidR="00125179" w:rsidRPr="002C55C7">
        <w:rPr>
          <w:rFonts w:ascii="Asap" w:hAnsi="Asap" w:cs="Tahoma"/>
          <w:b/>
          <w:bCs/>
          <w:color w:val="000000"/>
          <w:sz w:val="20"/>
          <w:szCs w:val="20"/>
        </w:rPr>
        <w:t xml:space="preserve"> </w:t>
      </w:r>
      <w:r w:rsidRPr="002C55C7">
        <w:rPr>
          <w:rFonts w:ascii="Asap" w:hAnsi="Asap" w:cs="Tahoma"/>
          <w:b/>
          <w:bCs/>
          <w:color w:val="000000"/>
          <w:sz w:val="20"/>
          <w:szCs w:val="20"/>
        </w:rPr>
        <w:t xml:space="preserve"> </w:t>
      </w:r>
      <w:r w:rsidRPr="002C55C7">
        <w:rPr>
          <w:rFonts w:ascii="Asap" w:hAnsi="Asap" w:cs="Tahoma"/>
          <w:b/>
          <w:color w:val="000000"/>
          <w:sz w:val="20"/>
          <w:szCs w:val="20"/>
        </w:rPr>
        <w:t>Nr sprawy: SP ZOZ ZSM ZP</w:t>
      </w:r>
      <w:r w:rsidR="00125179" w:rsidRPr="002C55C7">
        <w:rPr>
          <w:rFonts w:ascii="Asap" w:hAnsi="Asap" w:cs="Tahoma"/>
          <w:b/>
          <w:color w:val="000000"/>
          <w:sz w:val="20"/>
          <w:szCs w:val="20"/>
        </w:rPr>
        <w:t>/11/2020</w:t>
      </w:r>
    </w:p>
    <w:p w14:paraId="3EF508A9" w14:textId="77777777" w:rsidR="00F43C65" w:rsidRPr="002C55C7" w:rsidRDefault="00F43C65" w:rsidP="00F43C65">
      <w:pPr>
        <w:rPr>
          <w:rFonts w:ascii="Asap" w:eastAsia="Arial-BoldMT;Times New Roman" w:hAnsi="Asap" w:cs="Tahoma"/>
          <w:b/>
          <w:bCs/>
          <w:i/>
          <w:color w:val="000000"/>
          <w:sz w:val="20"/>
          <w:szCs w:val="20"/>
        </w:rPr>
      </w:pPr>
    </w:p>
    <w:p w14:paraId="595A1B87" w14:textId="77777777" w:rsidR="00F43C65" w:rsidRPr="002C55C7" w:rsidRDefault="00F43C65" w:rsidP="00F43C65">
      <w:pPr>
        <w:rPr>
          <w:rFonts w:ascii="Asap" w:hAnsi="Asap" w:cs="Tahoma"/>
          <w:sz w:val="20"/>
          <w:szCs w:val="20"/>
        </w:rPr>
      </w:pPr>
      <w:r w:rsidRPr="002C55C7">
        <w:rPr>
          <w:rFonts w:ascii="Asap" w:eastAsia="Arial-BoldMT;Times New Roman" w:hAnsi="Asap" w:cs="Tahoma"/>
          <w:b/>
          <w:color w:val="000000"/>
          <w:sz w:val="20"/>
          <w:szCs w:val="20"/>
        </w:rPr>
        <w:t>UWAGA: nie można łączyć kilku zamówień w celu uzyskania wymaganej kwotowo wartości</w:t>
      </w:r>
      <w:r w:rsidRPr="002C55C7">
        <w:rPr>
          <w:rFonts w:ascii="Asap" w:eastAsia="Arial-BoldMT;Times New Roman" w:hAnsi="Asap" w:cs="Tahoma"/>
          <w:color w:val="000000"/>
          <w:sz w:val="20"/>
          <w:szCs w:val="20"/>
        </w:rPr>
        <w:t>.</w:t>
      </w:r>
      <w:r w:rsidRPr="002C55C7">
        <w:rPr>
          <w:rFonts w:ascii="Asap" w:hAnsi="Asap" w:cs="Tahoma"/>
          <w:b/>
          <w:color w:val="000000"/>
          <w:sz w:val="20"/>
          <w:szCs w:val="20"/>
        </w:rPr>
        <w:br/>
      </w:r>
    </w:p>
    <w:p w14:paraId="70DEE59A" w14:textId="77777777" w:rsidR="00F43C65" w:rsidRPr="002C55C7" w:rsidRDefault="00F43C65" w:rsidP="00F43C65">
      <w:pPr>
        <w:jc w:val="both"/>
        <w:outlineLvl w:val="2"/>
        <w:rPr>
          <w:rFonts w:ascii="Asap" w:hAnsi="Asap" w:cs="Tahoma"/>
          <w:color w:val="000000"/>
          <w:sz w:val="20"/>
          <w:szCs w:val="20"/>
          <w:u w:val="single"/>
        </w:rPr>
      </w:pPr>
      <w:r w:rsidRPr="002C55C7">
        <w:rPr>
          <w:rFonts w:ascii="Asap" w:hAnsi="Asap" w:cs="Tahoma"/>
          <w:color w:val="000000"/>
          <w:sz w:val="20"/>
          <w:szCs w:val="20"/>
          <w:u w:val="single"/>
        </w:rPr>
        <w:t xml:space="preserve">Wypełnić zgodnie z zapisami Rozdziału 5. SIWZ „OPIS WARUNKÓW UDZIAŁU W POSTĘPOWANIU” </w:t>
      </w:r>
    </w:p>
    <w:p w14:paraId="321B43CD" w14:textId="77777777" w:rsidR="00F43C65" w:rsidRPr="002C55C7" w:rsidRDefault="00F43C65" w:rsidP="00F43C65">
      <w:pPr>
        <w:rPr>
          <w:rFonts w:ascii="Asap" w:hAnsi="Asap" w:cs="Tahoma"/>
          <w:color w:val="000000"/>
          <w:sz w:val="20"/>
          <w:szCs w:val="20"/>
          <w:u w:val="single"/>
        </w:rPr>
      </w:pPr>
    </w:p>
    <w:p w14:paraId="2F90F338" w14:textId="46727C59" w:rsidR="00061D2C" w:rsidRPr="002C55C7" w:rsidRDefault="00F43C65" w:rsidP="00061D2C">
      <w:pPr>
        <w:jc w:val="both"/>
        <w:rPr>
          <w:rFonts w:ascii="Asap" w:hAnsi="Asap" w:cs="Tahoma"/>
          <w:b/>
          <w:bCs/>
          <w:color w:val="000000"/>
          <w:sz w:val="20"/>
          <w:szCs w:val="20"/>
        </w:rPr>
      </w:pPr>
      <w:r w:rsidRPr="002C55C7">
        <w:rPr>
          <w:rFonts w:ascii="Asap" w:hAnsi="Asap" w:cs="Tahoma"/>
          <w:color w:val="000000"/>
          <w:sz w:val="20"/>
          <w:szCs w:val="20"/>
          <w:u w:val="single"/>
        </w:rPr>
        <w:t>Warunkiem stawianym przez Zamawiającego</w:t>
      </w:r>
      <w:r w:rsidRPr="002C55C7">
        <w:rPr>
          <w:rFonts w:ascii="Asap" w:hAnsi="Asap" w:cs="Tahoma"/>
          <w:color w:val="000000"/>
          <w:sz w:val="20"/>
          <w:szCs w:val="20"/>
        </w:rPr>
        <w:t xml:space="preserve"> w odniesieniu do przedkładanego wykazu, jak i dowodów należytego wykonania usług jest zrealizowanie z należytą starannością </w:t>
      </w:r>
      <w:r w:rsidR="00061D2C" w:rsidRPr="002C55C7">
        <w:rPr>
          <w:rFonts w:ascii="Asap" w:hAnsi="Asap" w:cs="Tahoma"/>
          <w:b/>
          <w:bCs/>
          <w:color w:val="000000"/>
          <w:sz w:val="20"/>
          <w:szCs w:val="20"/>
        </w:rPr>
        <w:t>co najmniej 1 rocznej tożsamej usługi</w:t>
      </w:r>
      <w:r w:rsidR="00CC46B3" w:rsidRPr="002C55C7">
        <w:rPr>
          <w:rFonts w:ascii="Asap" w:hAnsi="Asap" w:cs="Tahoma"/>
          <w:b/>
          <w:bCs/>
          <w:color w:val="000000"/>
          <w:sz w:val="20"/>
          <w:szCs w:val="20"/>
        </w:rPr>
        <w:t xml:space="preserve"> o wartości co </w:t>
      </w:r>
      <w:r w:rsidR="00061D2C" w:rsidRPr="002C55C7">
        <w:rPr>
          <w:rFonts w:ascii="Asap" w:hAnsi="Asap" w:cs="Tahoma"/>
          <w:b/>
          <w:bCs/>
          <w:color w:val="000000"/>
          <w:sz w:val="20"/>
          <w:szCs w:val="20"/>
        </w:rPr>
        <w:t>najmniej 100 000,00 zł brutto, obejmującej przeglądy techniczne oraz doraźne interwencje dla tomografów komputerowych:</w:t>
      </w:r>
    </w:p>
    <w:p w14:paraId="66CF6BEE" w14:textId="47836745" w:rsidR="00061D2C" w:rsidRPr="002C55C7" w:rsidRDefault="00061D2C" w:rsidP="00061D2C">
      <w:pPr>
        <w:jc w:val="both"/>
        <w:rPr>
          <w:rFonts w:ascii="Asap" w:hAnsi="Asap" w:cs="Tahoma"/>
          <w:b/>
          <w:bCs/>
          <w:color w:val="000000"/>
          <w:sz w:val="20"/>
          <w:szCs w:val="20"/>
        </w:rPr>
      </w:pPr>
      <w:r w:rsidRPr="002C55C7">
        <w:rPr>
          <w:rFonts w:ascii="Asap" w:hAnsi="Asap" w:cs="Tahoma"/>
          <w:b/>
          <w:bCs/>
          <w:color w:val="000000"/>
          <w:sz w:val="20"/>
          <w:szCs w:val="20"/>
        </w:rPr>
        <w:t>A.</w:t>
      </w:r>
      <w:r w:rsidRPr="002C55C7">
        <w:rPr>
          <w:rFonts w:ascii="Asap" w:hAnsi="Asap" w:cs="Tahoma"/>
          <w:b/>
          <w:bCs/>
          <w:color w:val="000000"/>
          <w:sz w:val="20"/>
          <w:szCs w:val="20"/>
        </w:rPr>
        <w:tab/>
        <w:t>dla pakietu nr 1- marki Toshiba*,</w:t>
      </w:r>
    </w:p>
    <w:p w14:paraId="0E5A6916" w14:textId="171DA8B9" w:rsidR="00F43C65" w:rsidRPr="002C55C7" w:rsidRDefault="00061D2C" w:rsidP="00061D2C">
      <w:pPr>
        <w:jc w:val="both"/>
        <w:rPr>
          <w:rFonts w:ascii="Asap" w:hAnsi="Asap" w:cs="Tahoma"/>
          <w:b/>
          <w:bCs/>
          <w:color w:val="000000"/>
          <w:sz w:val="20"/>
          <w:szCs w:val="20"/>
        </w:rPr>
      </w:pPr>
      <w:r w:rsidRPr="002C55C7">
        <w:rPr>
          <w:rFonts w:ascii="Asap" w:hAnsi="Asap" w:cs="Tahoma"/>
          <w:b/>
          <w:bCs/>
          <w:color w:val="000000"/>
          <w:sz w:val="20"/>
          <w:szCs w:val="20"/>
        </w:rPr>
        <w:t>B.</w:t>
      </w:r>
      <w:r w:rsidRPr="002C55C7">
        <w:rPr>
          <w:rFonts w:ascii="Asap" w:hAnsi="Asap" w:cs="Tahoma"/>
          <w:b/>
          <w:bCs/>
          <w:color w:val="000000"/>
          <w:sz w:val="20"/>
          <w:szCs w:val="20"/>
        </w:rPr>
        <w:tab/>
        <w:t>dla pakietu nr 2 – marki GE*.</w:t>
      </w:r>
    </w:p>
    <w:p w14:paraId="457CB118" w14:textId="5B4EF955" w:rsidR="00061D2C" w:rsidRPr="002C55C7" w:rsidRDefault="00061D2C" w:rsidP="00061D2C">
      <w:pPr>
        <w:jc w:val="both"/>
        <w:rPr>
          <w:rFonts w:ascii="Asap" w:hAnsi="Asap" w:cs="Tahoma"/>
          <w:bCs/>
          <w:color w:val="000000"/>
          <w:sz w:val="20"/>
          <w:szCs w:val="20"/>
        </w:rPr>
      </w:pPr>
      <w:r w:rsidRPr="002C55C7">
        <w:rPr>
          <w:rFonts w:ascii="Asap" w:hAnsi="Asap" w:cs="Tahoma"/>
          <w:bCs/>
          <w:color w:val="000000"/>
          <w:sz w:val="20"/>
          <w:szCs w:val="20"/>
        </w:rPr>
        <w:t>(*niepotrzebne skreślić)</w:t>
      </w:r>
    </w:p>
    <w:p w14:paraId="62776C9F" w14:textId="77777777" w:rsidR="00061D2C" w:rsidRPr="002C55C7" w:rsidRDefault="00061D2C" w:rsidP="00061D2C">
      <w:pPr>
        <w:jc w:val="both"/>
        <w:rPr>
          <w:rFonts w:ascii="Asap" w:hAnsi="Asap" w:cs="Tahoma"/>
          <w:bCs/>
          <w:color w:val="000000"/>
          <w:sz w:val="20"/>
          <w:szCs w:val="20"/>
        </w:rPr>
      </w:pPr>
    </w:p>
    <w:tbl>
      <w:tblPr>
        <w:tblW w:w="9435" w:type="dxa"/>
        <w:tblCellMar>
          <w:left w:w="70" w:type="dxa"/>
          <w:right w:w="70" w:type="dxa"/>
        </w:tblCellMar>
        <w:tblLook w:val="04A0" w:firstRow="1" w:lastRow="0" w:firstColumn="1" w:lastColumn="0" w:noHBand="0" w:noVBand="1"/>
      </w:tblPr>
      <w:tblGrid>
        <w:gridCol w:w="1134"/>
        <w:gridCol w:w="1481"/>
        <w:gridCol w:w="1353"/>
        <w:gridCol w:w="1843"/>
        <w:gridCol w:w="1705"/>
        <w:gridCol w:w="1919"/>
      </w:tblGrid>
      <w:tr w:rsidR="00F43C65" w:rsidRPr="002C55C7" w14:paraId="13EDA47C" w14:textId="77777777" w:rsidTr="00497034">
        <w:trPr>
          <w:trHeight w:val="947"/>
        </w:trPr>
        <w:tc>
          <w:tcPr>
            <w:tcW w:w="1133" w:type="dxa"/>
            <w:tcBorders>
              <w:top w:val="single" w:sz="6" w:space="0" w:color="000000"/>
              <w:left w:val="single" w:sz="6" w:space="0" w:color="000000"/>
              <w:bottom w:val="single" w:sz="6" w:space="0" w:color="000000"/>
            </w:tcBorders>
            <w:shd w:val="clear" w:color="auto" w:fill="auto"/>
            <w:vAlign w:val="center"/>
          </w:tcPr>
          <w:p w14:paraId="3D7E2B10" w14:textId="77777777" w:rsidR="00F43C65" w:rsidRPr="002C55C7" w:rsidRDefault="00F43C65" w:rsidP="00497034">
            <w:pPr>
              <w:keepNext/>
              <w:widowControl w:val="0"/>
              <w:outlineLvl w:val="3"/>
              <w:rPr>
                <w:rFonts w:ascii="Asap" w:hAnsi="Asap" w:cs="Tahoma"/>
                <w:color w:val="000000"/>
                <w:sz w:val="20"/>
                <w:szCs w:val="20"/>
              </w:rPr>
            </w:pPr>
            <w:r w:rsidRPr="002C55C7">
              <w:rPr>
                <w:rFonts w:ascii="Asap" w:hAnsi="Asap" w:cs="Tahoma"/>
                <w:color w:val="000000"/>
                <w:sz w:val="20"/>
                <w:szCs w:val="20"/>
              </w:rPr>
              <w:t>L.p.</w:t>
            </w:r>
          </w:p>
        </w:tc>
        <w:tc>
          <w:tcPr>
            <w:tcW w:w="1481" w:type="dxa"/>
            <w:tcBorders>
              <w:top w:val="single" w:sz="6" w:space="0" w:color="000000"/>
              <w:left w:val="single" w:sz="6" w:space="0" w:color="000000"/>
              <w:bottom w:val="single" w:sz="6" w:space="0" w:color="000000"/>
            </w:tcBorders>
            <w:shd w:val="clear" w:color="auto" w:fill="auto"/>
            <w:vAlign w:val="center"/>
          </w:tcPr>
          <w:p w14:paraId="2C46D5E3" w14:textId="77777777" w:rsidR="00F43C65" w:rsidRPr="002C55C7" w:rsidRDefault="00F43C65" w:rsidP="00497034">
            <w:pPr>
              <w:widowControl w:val="0"/>
              <w:jc w:val="center"/>
              <w:rPr>
                <w:rFonts w:ascii="Asap" w:hAnsi="Asap" w:cs="Tahoma"/>
                <w:b/>
                <w:color w:val="000000"/>
                <w:sz w:val="20"/>
                <w:szCs w:val="20"/>
              </w:rPr>
            </w:pPr>
            <w:r w:rsidRPr="002C55C7">
              <w:rPr>
                <w:rFonts w:ascii="Asap" w:hAnsi="Asap" w:cs="Tahoma"/>
                <w:b/>
                <w:color w:val="000000"/>
                <w:sz w:val="20"/>
                <w:szCs w:val="20"/>
              </w:rPr>
              <w:t>Przedmiot zamówienia</w:t>
            </w:r>
          </w:p>
        </w:tc>
        <w:tc>
          <w:tcPr>
            <w:tcW w:w="1353" w:type="dxa"/>
            <w:tcBorders>
              <w:top w:val="single" w:sz="6" w:space="0" w:color="000000"/>
              <w:left w:val="single" w:sz="6" w:space="0" w:color="000000"/>
              <w:bottom w:val="single" w:sz="6" w:space="0" w:color="000000"/>
            </w:tcBorders>
            <w:shd w:val="clear" w:color="auto" w:fill="auto"/>
            <w:vAlign w:val="center"/>
          </w:tcPr>
          <w:p w14:paraId="34882D79" w14:textId="77777777" w:rsidR="00F43C65" w:rsidRPr="002C55C7" w:rsidRDefault="00F43C65" w:rsidP="00497034">
            <w:pPr>
              <w:widowControl w:val="0"/>
              <w:jc w:val="center"/>
              <w:rPr>
                <w:rFonts w:ascii="Asap" w:hAnsi="Asap" w:cs="Tahoma"/>
                <w:b/>
                <w:color w:val="000000"/>
                <w:sz w:val="20"/>
                <w:szCs w:val="20"/>
              </w:rPr>
            </w:pPr>
            <w:r w:rsidRPr="002C55C7">
              <w:rPr>
                <w:rFonts w:ascii="Asap" w:hAnsi="Asap" w:cs="Tahoma"/>
                <w:b/>
                <w:color w:val="000000"/>
                <w:sz w:val="20"/>
                <w:szCs w:val="20"/>
              </w:rPr>
              <w:t>Wartość brutto</w:t>
            </w:r>
          </w:p>
          <w:p w14:paraId="674543C9" w14:textId="77777777" w:rsidR="00F43C65" w:rsidRPr="002C55C7" w:rsidRDefault="00F43C65" w:rsidP="00497034">
            <w:pPr>
              <w:widowControl w:val="0"/>
              <w:jc w:val="center"/>
              <w:rPr>
                <w:rFonts w:ascii="Asap" w:hAnsi="Asap" w:cs="Tahoma"/>
                <w:b/>
                <w:color w:val="000000"/>
                <w:sz w:val="20"/>
                <w:szCs w:val="20"/>
              </w:rPr>
            </w:pPr>
            <w:r w:rsidRPr="002C55C7">
              <w:rPr>
                <w:rFonts w:ascii="Asap" w:hAnsi="Asap" w:cs="Tahoma"/>
                <w:b/>
                <w:color w:val="000000"/>
                <w:sz w:val="20"/>
                <w:szCs w:val="20"/>
              </w:rPr>
              <w:t>(PLN)</w:t>
            </w:r>
          </w:p>
        </w:tc>
        <w:tc>
          <w:tcPr>
            <w:tcW w:w="1843" w:type="dxa"/>
            <w:tcBorders>
              <w:top w:val="single" w:sz="6" w:space="0" w:color="000000"/>
              <w:left w:val="single" w:sz="6" w:space="0" w:color="000000"/>
              <w:bottom w:val="single" w:sz="6" w:space="0" w:color="000000"/>
            </w:tcBorders>
            <w:shd w:val="clear" w:color="auto" w:fill="auto"/>
            <w:vAlign w:val="center"/>
          </w:tcPr>
          <w:p w14:paraId="67466523" w14:textId="77777777" w:rsidR="00F43C65" w:rsidRPr="002C55C7" w:rsidRDefault="00F43C65" w:rsidP="00497034">
            <w:pPr>
              <w:widowControl w:val="0"/>
              <w:jc w:val="center"/>
              <w:rPr>
                <w:rFonts w:ascii="Asap" w:hAnsi="Asap" w:cs="Tahoma"/>
                <w:sz w:val="20"/>
                <w:szCs w:val="20"/>
              </w:rPr>
            </w:pPr>
            <w:r w:rsidRPr="002C55C7">
              <w:rPr>
                <w:rFonts w:ascii="Asap" w:hAnsi="Asap" w:cs="Tahoma"/>
                <w:b/>
                <w:color w:val="000000"/>
                <w:sz w:val="20"/>
                <w:szCs w:val="20"/>
              </w:rPr>
              <w:t xml:space="preserve">Termin realizacji </w:t>
            </w:r>
            <w:r w:rsidRPr="002C55C7">
              <w:rPr>
                <w:rFonts w:ascii="Asap" w:hAnsi="Asap" w:cs="Tahoma"/>
                <w:b/>
                <w:color w:val="000000"/>
                <w:sz w:val="20"/>
                <w:szCs w:val="20"/>
                <w:vertAlign w:val="superscript"/>
              </w:rPr>
              <w:t>(1)</w:t>
            </w:r>
          </w:p>
        </w:tc>
        <w:tc>
          <w:tcPr>
            <w:tcW w:w="1705" w:type="dxa"/>
            <w:tcBorders>
              <w:top w:val="single" w:sz="6" w:space="0" w:color="000000"/>
              <w:left w:val="single" w:sz="6" w:space="0" w:color="000000"/>
              <w:bottom w:val="single" w:sz="6" w:space="0" w:color="000000"/>
            </w:tcBorders>
            <w:shd w:val="clear" w:color="auto" w:fill="auto"/>
            <w:vAlign w:val="center"/>
          </w:tcPr>
          <w:p w14:paraId="12A2D7DE" w14:textId="77777777" w:rsidR="00F43C65" w:rsidRPr="002C55C7" w:rsidRDefault="00F43C65" w:rsidP="00497034">
            <w:pPr>
              <w:widowControl w:val="0"/>
              <w:jc w:val="center"/>
              <w:rPr>
                <w:rFonts w:ascii="Asap" w:hAnsi="Asap" w:cs="Tahoma"/>
                <w:b/>
                <w:color w:val="000000"/>
                <w:sz w:val="20"/>
                <w:szCs w:val="20"/>
              </w:rPr>
            </w:pPr>
            <w:r w:rsidRPr="002C55C7">
              <w:rPr>
                <w:rFonts w:ascii="Asap" w:hAnsi="Asap" w:cs="Tahoma"/>
                <w:b/>
                <w:color w:val="000000"/>
                <w:sz w:val="20"/>
                <w:szCs w:val="20"/>
              </w:rPr>
              <w:t>Zamawiający</w:t>
            </w: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0258F" w14:textId="77777777" w:rsidR="00F43C65" w:rsidRPr="002C55C7" w:rsidRDefault="00F43C65" w:rsidP="00497034">
            <w:pPr>
              <w:widowControl w:val="0"/>
              <w:jc w:val="center"/>
              <w:rPr>
                <w:rFonts w:ascii="Asap" w:hAnsi="Asap" w:cs="Tahoma"/>
                <w:sz w:val="20"/>
                <w:szCs w:val="20"/>
              </w:rPr>
            </w:pPr>
            <w:r w:rsidRPr="002C55C7">
              <w:rPr>
                <w:rFonts w:ascii="Asap" w:hAnsi="Asap" w:cs="Tahoma"/>
                <w:b/>
                <w:color w:val="000000"/>
                <w:sz w:val="20"/>
                <w:szCs w:val="20"/>
              </w:rPr>
              <w:t xml:space="preserve">Dokumenty (dowody) potwierdzające należyte wykonanie zamówienia </w:t>
            </w:r>
            <w:r w:rsidRPr="002C55C7">
              <w:rPr>
                <w:rFonts w:ascii="Asap" w:hAnsi="Asap" w:cs="Tahoma"/>
                <w:b/>
                <w:color w:val="000000"/>
                <w:sz w:val="20"/>
                <w:szCs w:val="20"/>
                <w:vertAlign w:val="superscript"/>
              </w:rPr>
              <w:t xml:space="preserve">(2) </w:t>
            </w:r>
          </w:p>
        </w:tc>
      </w:tr>
      <w:tr w:rsidR="00F43C65" w:rsidRPr="002C55C7" w14:paraId="21E17DB0" w14:textId="77777777" w:rsidTr="00497034">
        <w:trPr>
          <w:trHeight w:hRule="exact" w:val="276"/>
        </w:trPr>
        <w:tc>
          <w:tcPr>
            <w:tcW w:w="1133" w:type="dxa"/>
            <w:tcBorders>
              <w:top w:val="single" w:sz="6" w:space="0" w:color="000000"/>
              <w:left w:val="single" w:sz="6" w:space="0" w:color="000000"/>
              <w:bottom w:val="single" w:sz="6" w:space="0" w:color="000000"/>
            </w:tcBorders>
            <w:shd w:val="clear" w:color="auto" w:fill="auto"/>
            <w:vAlign w:val="center"/>
          </w:tcPr>
          <w:p w14:paraId="1ECBF21B" w14:textId="77777777" w:rsidR="00F43C65" w:rsidRPr="002C55C7" w:rsidRDefault="00F43C65" w:rsidP="00497034">
            <w:pPr>
              <w:widowControl w:val="0"/>
              <w:jc w:val="center"/>
              <w:rPr>
                <w:rFonts w:ascii="Asap" w:hAnsi="Asap" w:cs="Tahoma"/>
                <w:color w:val="000000"/>
                <w:sz w:val="20"/>
                <w:szCs w:val="20"/>
              </w:rPr>
            </w:pPr>
            <w:r w:rsidRPr="002C55C7">
              <w:rPr>
                <w:rFonts w:ascii="Asap" w:hAnsi="Asap" w:cs="Tahoma"/>
                <w:color w:val="000000"/>
                <w:sz w:val="20"/>
                <w:szCs w:val="20"/>
              </w:rPr>
              <w:t>1</w:t>
            </w:r>
          </w:p>
        </w:tc>
        <w:tc>
          <w:tcPr>
            <w:tcW w:w="1481" w:type="dxa"/>
            <w:tcBorders>
              <w:top w:val="single" w:sz="6" w:space="0" w:color="000000"/>
              <w:left w:val="single" w:sz="6" w:space="0" w:color="000000"/>
              <w:bottom w:val="single" w:sz="6" w:space="0" w:color="000000"/>
            </w:tcBorders>
            <w:shd w:val="clear" w:color="auto" w:fill="auto"/>
            <w:vAlign w:val="center"/>
          </w:tcPr>
          <w:p w14:paraId="1113AD1C" w14:textId="77777777" w:rsidR="00F43C65" w:rsidRPr="002C55C7" w:rsidRDefault="00F43C65" w:rsidP="00497034">
            <w:pPr>
              <w:widowControl w:val="0"/>
              <w:snapToGrid w:val="0"/>
              <w:rPr>
                <w:rFonts w:ascii="Asap" w:hAnsi="Asap" w:cs="Tahoma"/>
                <w:color w:val="000000"/>
                <w:sz w:val="20"/>
                <w:szCs w:val="20"/>
              </w:rPr>
            </w:pPr>
          </w:p>
        </w:tc>
        <w:tc>
          <w:tcPr>
            <w:tcW w:w="1353" w:type="dxa"/>
            <w:tcBorders>
              <w:top w:val="single" w:sz="6" w:space="0" w:color="000000"/>
              <w:left w:val="single" w:sz="6" w:space="0" w:color="000000"/>
              <w:bottom w:val="single" w:sz="6" w:space="0" w:color="000000"/>
            </w:tcBorders>
            <w:shd w:val="clear" w:color="auto" w:fill="auto"/>
            <w:vAlign w:val="center"/>
          </w:tcPr>
          <w:p w14:paraId="3AE4C099" w14:textId="77777777" w:rsidR="00F43C65" w:rsidRPr="002C55C7" w:rsidRDefault="00F43C65" w:rsidP="00497034">
            <w:pPr>
              <w:widowControl w:val="0"/>
              <w:snapToGrid w:val="0"/>
              <w:rPr>
                <w:rFonts w:ascii="Asap" w:hAnsi="Asap" w:cs="Tahoma"/>
                <w:color w:val="000000"/>
                <w:sz w:val="20"/>
                <w:szCs w:val="20"/>
              </w:rPr>
            </w:pPr>
          </w:p>
        </w:tc>
        <w:tc>
          <w:tcPr>
            <w:tcW w:w="1843" w:type="dxa"/>
            <w:tcBorders>
              <w:top w:val="single" w:sz="6" w:space="0" w:color="000000"/>
              <w:left w:val="single" w:sz="6" w:space="0" w:color="000000"/>
              <w:bottom w:val="single" w:sz="6" w:space="0" w:color="000000"/>
            </w:tcBorders>
            <w:shd w:val="clear" w:color="auto" w:fill="auto"/>
            <w:vAlign w:val="center"/>
          </w:tcPr>
          <w:p w14:paraId="74BD749C" w14:textId="77777777" w:rsidR="00F43C65" w:rsidRPr="002C55C7" w:rsidRDefault="00F43C65" w:rsidP="00497034">
            <w:pPr>
              <w:widowControl w:val="0"/>
              <w:snapToGrid w:val="0"/>
              <w:rPr>
                <w:rFonts w:ascii="Asap" w:hAnsi="Asap" w:cs="Tahoma"/>
                <w:color w:val="000000"/>
                <w:sz w:val="20"/>
                <w:szCs w:val="20"/>
              </w:rPr>
            </w:pPr>
          </w:p>
        </w:tc>
        <w:tc>
          <w:tcPr>
            <w:tcW w:w="1705" w:type="dxa"/>
            <w:tcBorders>
              <w:top w:val="single" w:sz="6" w:space="0" w:color="000000"/>
              <w:left w:val="single" w:sz="6" w:space="0" w:color="000000"/>
              <w:bottom w:val="single" w:sz="6" w:space="0" w:color="000000"/>
            </w:tcBorders>
            <w:shd w:val="clear" w:color="auto" w:fill="auto"/>
            <w:vAlign w:val="center"/>
          </w:tcPr>
          <w:p w14:paraId="232F8C5E" w14:textId="77777777" w:rsidR="00F43C65" w:rsidRPr="002C55C7" w:rsidRDefault="00F43C65" w:rsidP="00497034">
            <w:pPr>
              <w:widowControl w:val="0"/>
              <w:snapToGrid w:val="0"/>
              <w:rPr>
                <w:rFonts w:ascii="Asap" w:hAnsi="Asap" w:cs="Tahoma"/>
                <w:color w:val="000000"/>
                <w:sz w:val="20"/>
                <w:szCs w:val="20"/>
              </w:rP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8CA30" w14:textId="77777777" w:rsidR="00F43C65" w:rsidRPr="002C55C7" w:rsidRDefault="00F43C65" w:rsidP="00497034">
            <w:pPr>
              <w:widowControl w:val="0"/>
              <w:snapToGrid w:val="0"/>
              <w:rPr>
                <w:rFonts w:ascii="Asap" w:hAnsi="Asap" w:cs="Tahoma"/>
                <w:color w:val="000000"/>
                <w:sz w:val="20"/>
                <w:szCs w:val="20"/>
              </w:rPr>
            </w:pPr>
          </w:p>
        </w:tc>
      </w:tr>
      <w:tr w:rsidR="00F43C65" w:rsidRPr="002C55C7" w14:paraId="61397BB2" w14:textId="77777777" w:rsidTr="00497034">
        <w:trPr>
          <w:trHeight w:hRule="exact" w:val="280"/>
        </w:trPr>
        <w:tc>
          <w:tcPr>
            <w:tcW w:w="1133" w:type="dxa"/>
            <w:tcBorders>
              <w:top w:val="single" w:sz="6" w:space="0" w:color="000000"/>
              <w:left w:val="single" w:sz="6" w:space="0" w:color="000000"/>
              <w:bottom w:val="single" w:sz="6" w:space="0" w:color="000000"/>
            </w:tcBorders>
            <w:shd w:val="clear" w:color="auto" w:fill="auto"/>
            <w:vAlign w:val="center"/>
          </w:tcPr>
          <w:p w14:paraId="629F924A" w14:textId="77777777" w:rsidR="00F43C65" w:rsidRPr="002C55C7" w:rsidRDefault="00F43C65" w:rsidP="00497034">
            <w:pPr>
              <w:widowControl w:val="0"/>
              <w:jc w:val="center"/>
              <w:rPr>
                <w:rFonts w:ascii="Asap" w:hAnsi="Asap" w:cs="Tahoma"/>
                <w:color w:val="000000"/>
                <w:sz w:val="20"/>
                <w:szCs w:val="20"/>
              </w:rPr>
            </w:pPr>
            <w:r w:rsidRPr="002C55C7">
              <w:rPr>
                <w:rFonts w:ascii="Asap" w:hAnsi="Asap" w:cs="Tahoma"/>
                <w:color w:val="000000"/>
                <w:sz w:val="20"/>
                <w:szCs w:val="20"/>
              </w:rPr>
              <w:t>2</w:t>
            </w:r>
          </w:p>
        </w:tc>
        <w:tc>
          <w:tcPr>
            <w:tcW w:w="1481" w:type="dxa"/>
            <w:tcBorders>
              <w:top w:val="single" w:sz="6" w:space="0" w:color="000000"/>
              <w:left w:val="single" w:sz="6" w:space="0" w:color="000000"/>
              <w:bottom w:val="single" w:sz="6" w:space="0" w:color="000000"/>
            </w:tcBorders>
            <w:shd w:val="clear" w:color="auto" w:fill="auto"/>
            <w:vAlign w:val="center"/>
          </w:tcPr>
          <w:p w14:paraId="1EBC1A6B" w14:textId="77777777" w:rsidR="00F43C65" w:rsidRPr="002C55C7" w:rsidRDefault="00F43C65" w:rsidP="00497034">
            <w:pPr>
              <w:widowControl w:val="0"/>
              <w:snapToGrid w:val="0"/>
              <w:rPr>
                <w:rFonts w:ascii="Asap" w:hAnsi="Asap" w:cs="Tahoma"/>
                <w:color w:val="000000"/>
                <w:sz w:val="20"/>
                <w:szCs w:val="20"/>
              </w:rPr>
            </w:pPr>
          </w:p>
        </w:tc>
        <w:tc>
          <w:tcPr>
            <w:tcW w:w="1353" w:type="dxa"/>
            <w:tcBorders>
              <w:top w:val="single" w:sz="6" w:space="0" w:color="000000"/>
              <w:left w:val="single" w:sz="6" w:space="0" w:color="000000"/>
              <w:bottom w:val="single" w:sz="6" w:space="0" w:color="000000"/>
            </w:tcBorders>
            <w:shd w:val="clear" w:color="auto" w:fill="auto"/>
            <w:vAlign w:val="center"/>
          </w:tcPr>
          <w:p w14:paraId="314E462D" w14:textId="77777777" w:rsidR="00F43C65" w:rsidRPr="002C55C7" w:rsidRDefault="00F43C65" w:rsidP="00497034">
            <w:pPr>
              <w:widowControl w:val="0"/>
              <w:snapToGrid w:val="0"/>
              <w:rPr>
                <w:rFonts w:ascii="Asap" w:hAnsi="Asap" w:cs="Tahoma"/>
                <w:color w:val="000000"/>
                <w:sz w:val="20"/>
                <w:szCs w:val="20"/>
              </w:rPr>
            </w:pPr>
          </w:p>
        </w:tc>
        <w:tc>
          <w:tcPr>
            <w:tcW w:w="1843" w:type="dxa"/>
            <w:tcBorders>
              <w:top w:val="single" w:sz="6" w:space="0" w:color="000000"/>
              <w:left w:val="single" w:sz="6" w:space="0" w:color="000000"/>
              <w:bottom w:val="single" w:sz="6" w:space="0" w:color="000000"/>
            </w:tcBorders>
            <w:shd w:val="clear" w:color="auto" w:fill="auto"/>
            <w:vAlign w:val="center"/>
          </w:tcPr>
          <w:p w14:paraId="22E6F4E1" w14:textId="77777777" w:rsidR="00F43C65" w:rsidRPr="002C55C7" w:rsidRDefault="00F43C65" w:rsidP="00497034">
            <w:pPr>
              <w:widowControl w:val="0"/>
              <w:snapToGrid w:val="0"/>
              <w:rPr>
                <w:rFonts w:ascii="Asap" w:hAnsi="Asap" w:cs="Tahoma"/>
                <w:color w:val="000000"/>
                <w:sz w:val="20"/>
                <w:szCs w:val="20"/>
              </w:rPr>
            </w:pPr>
          </w:p>
        </w:tc>
        <w:tc>
          <w:tcPr>
            <w:tcW w:w="1705" w:type="dxa"/>
            <w:tcBorders>
              <w:top w:val="single" w:sz="6" w:space="0" w:color="000000"/>
              <w:left w:val="single" w:sz="6" w:space="0" w:color="000000"/>
              <w:bottom w:val="single" w:sz="6" w:space="0" w:color="000000"/>
            </w:tcBorders>
            <w:shd w:val="clear" w:color="auto" w:fill="auto"/>
            <w:vAlign w:val="center"/>
          </w:tcPr>
          <w:p w14:paraId="114D2EFD" w14:textId="77777777" w:rsidR="00F43C65" w:rsidRPr="002C55C7" w:rsidRDefault="00F43C65" w:rsidP="00497034">
            <w:pPr>
              <w:widowControl w:val="0"/>
              <w:snapToGrid w:val="0"/>
              <w:rPr>
                <w:rFonts w:ascii="Asap" w:hAnsi="Asap" w:cs="Tahoma"/>
                <w:color w:val="000000"/>
                <w:sz w:val="20"/>
                <w:szCs w:val="20"/>
              </w:rP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04BD1" w14:textId="77777777" w:rsidR="00F43C65" w:rsidRPr="002C55C7" w:rsidRDefault="00F43C65" w:rsidP="00497034">
            <w:pPr>
              <w:widowControl w:val="0"/>
              <w:snapToGrid w:val="0"/>
              <w:rPr>
                <w:rFonts w:ascii="Asap" w:hAnsi="Asap" w:cs="Tahoma"/>
                <w:color w:val="000000"/>
                <w:sz w:val="20"/>
                <w:szCs w:val="20"/>
              </w:rPr>
            </w:pPr>
          </w:p>
        </w:tc>
      </w:tr>
      <w:tr w:rsidR="00F43C65" w:rsidRPr="002C55C7" w14:paraId="1C0FEB7A" w14:textId="77777777" w:rsidTr="00497034">
        <w:trPr>
          <w:trHeight w:hRule="exact" w:val="284"/>
        </w:trPr>
        <w:tc>
          <w:tcPr>
            <w:tcW w:w="1133" w:type="dxa"/>
            <w:tcBorders>
              <w:top w:val="single" w:sz="6" w:space="0" w:color="000000"/>
              <w:left w:val="single" w:sz="6" w:space="0" w:color="000000"/>
              <w:bottom w:val="single" w:sz="6" w:space="0" w:color="000000"/>
            </w:tcBorders>
            <w:shd w:val="clear" w:color="auto" w:fill="auto"/>
            <w:vAlign w:val="center"/>
          </w:tcPr>
          <w:p w14:paraId="754B55A5" w14:textId="77777777" w:rsidR="00F43C65" w:rsidRPr="002C55C7" w:rsidRDefault="00F43C65" w:rsidP="00497034">
            <w:pPr>
              <w:widowControl w:val="0"/>
              <w:jc w:val="center"/>
              <w:rPr>
                <w:rFonts w:ascii="Asap" w:hAnsi="Asap" w:cs="Tahoma"/>
                <w:color w:val="000000"/>
                <w:sz w:val="20"/>
                <w:szCs w:val="20"/>
              </w:rPr>
            </w:pPr>
            <w:r w:rsidRPr="002C55C7">
              <w:rPr>
                <w:rFonts w:ascii="Asap" w:hAnsi="Asap" w:cs="Tahoma"/>
                <w:color w:val="000000"/>
                <w:sz w:val="20"/>
                <w:szCs w:val="20"/>
              </w:rPr>
              <w:t>3</w:t>
            </w:r>
          </w:p>
        </w:tc>
        <w:tc>
          <w:tcPr>
            <w:tcW w:w="1481" w:type="dxa"/>
            <w:tcBorders>
              <w:top w:val="single" w:sz="6" w:space="0" w:color="000000"/>
              <w:left w:val="single" w:sz="6" w:space="0" w:color="000000"/>
              <w:bottom w:val="single" w:sz="6" w:space="0" w:color="000000"/>
            </w:tcBorders>
            <w:shd w:val="clear" w:color="auto" w:fill="auto"/>
            <w:vAlign w:val="center"/>
          </w:tcPr>
          <w:p w14:paraId="6621900D" w14:textId="77777777" w:rsidR="00F43C65" w:rsidRPr="002C55C7" w:rsidRDefault="00F43C65" w:rsidP="00497034">
            <w:pPr>
              <w:widowControl w:val="0"/>
              <w:snapToGrid w:val="0"/>
              <w:rPr>
                <w:rFonts w:ascii="Asap" w:hAnsi="Asap" w:cs="Tahoma"/>
                <w:color w:val="000000"/>
                <w:sz w:val="20"/>
                <w:szCs w:val="20"/>
              </w:rPr>
            </w:pPr>
          </w:p>
        </w:tc>
        <w:tc>
          <w:tcPr>
            <w:tcW w:w="1353" w:type="dxa"/>
            <w:tcBorders>
              <w:top w:val="single" w:sz="6" w:space="0" w:color="000000"/>
              <w:left w:val="single" w:sz="6" w:space="0" w:color="000000"/>
              <w:bottom w:val="single" w:sz="6" w:space="0" w:color="000000"/>
            </w:tcBorders>
            <w:shd w:val="clear" w:color="auto" w:fill="auto"/>
            <w:vAlign w:val="center"/>
          </w:tcPr>
          <w:p w14:paraId="30A03F54" w14:textId="77777777" w:rsidR="00F43C65" w:rsidRPr="002C55C7" w:rsidRDefault="00F43C65" w:rsidP="00497034">
            <w:pPr>
              <w:widowControl w:val="0"/>
              <w:snapToGrid w:val="0"/>
              <w:rPr>
                <w:rFonts w:ascii="Asap" w:hAnsi="Asap" w:cs="Tahoma"/>
                <w:color w:val="000000"/>
                <w:sz w:val="20"/>
                <w:szCs w:val="20"/>
              </w:rPr>
            </w:pPr>
          </w:p>
        </w:tc>
        <w:tc>
          <w:tcPr>
            <w:tcW w:w="1843" w:type="dxa"/>
            <w:tcBorders>
              <w:top w:val="single" w:sz="6" w:space="0" w:color="000000"/>
              <w:left w:val="single" w:sz="6" w:space="0" w:color="000000"/>
              <w:bottom w:val="single" w:sz="6" w:space="0" w:color="000000"/>
            </w:tcBorders>
            <w:shd w:val="clear" w:color="auto" w:fill="auto"/>
            <w:vAlign w:val="center"/>
          </w:tcPr>
          <w:p w14:paraId="0EAA55FB" w14:textId="77777777" w:rsidR="00F43C65" w:rsidRPr="002C55C7" w:rsidRDefault="00F43C65" w:rsidP="00497034">
            <w:pPr>
              <w:widowControl w:val="0"/>
              <w:snapToGrid w:val="0"/>
              <w:rPr>
                <w:rFonts w:ascii="Asap" w:hAnsi="Asap" w:cs="Tahoma"/>
                <w:color w:val="000000"/>
                <w:sz w:val="20"/>
                <w:szCs w:val="20"/>
              </w:rPr>
            </w:pPr>
          </w:p>
        </w:tc>
        <w:tc>
          <w:tcPr>
            <w:tcW w:w="1705" w:type="dxa"/>
            <w:tcBorders>
              <w:top w:val="single" w:sz="6" w:space="0" w:color="000000"/>
              <w:left w:val="single" w:sz="6" w:space="0" w:color="000000"/>
              <w:bottom w:val="single" w:sz="6" w:space="0" w:color="000000"/>
            </w:tcBorders>
            <w:shd w:val="clear" w:color="auto" w:fill="auto"/>
            <w:vAlign w:val="center"/>
          </w:tcPr>
          <w:p w14:paraId="37B13734" w14:textId="77777777" w:rsidR="00F43C65" w:rsidRPr="002C55C7" w:rsidRDefault="00F43C65" w:rsidP="00497034">
            <w:pPr>
              <w:widowControl w:val="0"/>
              <w:snapToGrid w:val="0"/>
              <w:rPr>
                <w:rFonts w:ascii="Asap" w:hAnsi="Asap" w:cs="Tahoma"/>
                <w:color w:val="000000"/>
                <w:sz w:val="20"/>
                <w:szCs w:val="20"/>
              </w:rP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9FA880" w14:textId="77777777" w:rsidR="00F43C65" w:rsidRPr="002C55C7" w:rsidRDefault="00F43C65" w:rsidP="00497034">
            <w:pPr>
              <w:widowControl w:val="0"/>
              <w:snapToGrid w:val="0"/>
              <w:rPr>
                <w:rFonts w:ascii="Asap" w:hAnsi="Asap" w:cs="Tahoma"/>
                <w:color w:val="000000"/>
                <w:sz w:val="20"/>
                <w:szCs w:val="20"/>
              </w:rPr>
            </w:pPr>
          </w:p>
        </w:tc>
      </w:tr>
      <w:tr w:rsidR="00F43C65" w:rsidRPr="002C55C7" w14:paraId="74AC075F" w14:textId="77777777" w:rsidTr="00497034">
        <w:trPr>
          <w:trHeight w:hRule="exact" w:val="292"/>
        </w:trPr>
        <w:tc>
          <w:tcPr>
            <w:tcW w:w="1133" w:type="dxa"/>
            <w:tcBorders>
              <w:top w:val="single" w:sz="6" w:space="0" w:color="000000"/>
              <w:left w:val="single" w:sz="6" w:space="0" w:color="000000"/>
              <w:bottom w:val="single" w:sz="6" w:space="0" w:color="000000"/>
            </w:tcBorders>
            <w:shd w:val="clear" w:color="auto" w:fill="auto"/>
            <w:vAlign w:val="center"/>
          </w:tcPr>
          <w:p w14:paraId="29C96AE8" w14:textId="77777777" w:rsidR="00F43C65" w:rsidRPr="002C55C7" w:rsidRDefault="00F43C65" w:rsidP="00497034">
            <w:pPr>
              <w:widowControl w:val="0"/>
              <w:jc w:val="center"/>
              <w:rPr>
                <w:rFonts w:ascii="Asap" w:hAnsi="Asap" w:cs="Tahoma"/>
                <w:color w:val="000000"/>
                <w:sz w:val="20"/>
                <w:szCs w:val="20"/>
              </w:rPr>
            </w:pPr>
            <w:r w:rsidRPr="002C55C7">
              <w:rPr>
                <w:rFonts w:ascii="Asap" w:hAnsi="Asap" w:cs="Tahoma"/>
                <w:color w:val="000000"/>
                <w:sz w:val="20"/>
                <w:szCs w:val="20"/>
              </w:rPr>
              <w:t>…</w:t>
            </w:r>
          </w:p>
        </w:tc>
        <w:tc>
          <w:tcPr>
            <w:tcW w:w="1481" w:type="dxa"/>
            <w:tcBorders>
              <w:top w:val="single" w:sz="6" w:space="0" w:color="000000"/>
              <w:left w:val="single" w:sz="6" w:space="0" w:color="000000"/>
              <w:bottom w:val="single" w:sz="6" w:space="0" w:color="000000"/>
            </w:tcBorders>
            <w:shd w:val="clear" w:color="auto" w:fill="auto"/>
            <w:vAlign w:val="center"/>
          </w:tcPr>
          <w:p w14:paraId="2F1719FA" w14:textId="77777777" w:rsidR="00F43C65" w:rsidRPr="002C55C7" w:rsidRDefault="00F43C65" w:rsidP="00497034">
            <w:pPr>
              <w:widowControl w:val="0"/>
              <w:snapToGrid w:val="0"/>
              <w:rPr>
                <w:rFonts w:ascii="Asap" w:hAnsi="Asap" w:cs="Tahoma"/>
                <w:color w:val="000000"/>
                <w:sz w:val="20"/>
                <w:szCs w:val="20"/>
              </w:rPr>
            </w:pPr>
          </w:p>
        </w:tc>
        <w:tc>
          <w:tcPr>
            <w:tcW w:w="1353" w:type="dxa"/>
            <w:tcBorders>
              <w:top w:val="single" w:sz="6" w:space="0" w:color="000000"/>
              <w:left w:val="single" w:sz="6" w:space="0" w:color="000000"/>
              <w:bottom w:val="single" w:sz="6" w:space="0" w:color="000000"/>
            </w:tcBorders>
            <w:shd w:val="clear" w:color="auto" w:fill="auto"/>
            <w:vAlign w:val="center"/>
          </w:tcPr>
          <w:p w14:paraId="244C618A" w14:textId="77777777" w:rsidR="00F43C65" w:rsidRPr="002C55C7" w:rsidRDefault="00F43C65" w:rsidP="00497034">
            <w:pPr>
              <w:widowControl w:val="0"/>
              <w:snapToGrid w:val="0"/>
              <w:rPr>
                <w:rFonts w:ascii="Asap" w:hAnsi="Asap" w:cs="Tahoma"/>
                <w:color w:val="000000"/>
                <w:sz w:val="20"/>
                <w:szCs w:val="20"/>
              </w:rPr>
            </w:pPr>
          </w:p>
        </w:tc>
        <w:tc>
          <w:tcPr>
            <w:tcW w:w="1843" w:type="dxa"/>
            <w:tcBorders>
              <w:top w:val="single" w:sz="6" w:space="0" w:color="000000"/>
              <w:left w:val="single" w:sz="6" w:space="0" w:color="000000"/>
              <w:bottom w:val="single" w:sz="6" w:space="0" w:color="000000"/>
            </w:tcBorders>
            <w:shd w:val="clear" w:color="auto" w:fill="auto"/>
            <w:vAlign w:val="center"/>
          </w:tcPr>
          <w:p w14:paraId="2146BD2E" w14:textId="77777777" w:rsidR="00F43C65" w:rsidRPr="002C55C7" w:rsidRDefault="00F43C65" w:rsidP="00497034">
            <w:pPr>
              <w:widowControl w:val="0"/>
              <w:snapToGrid w:val="0"/>
              <w:rPr>
                <w:rFonts w:ascii="Asap" w:hAnsi="Asap" w:cs="Tahoma"/>
                <w:color w:val="000000"/>
                <w:sz w:val="20"/>
                <w:szCs w:val="20"/>
              </w:rPr>
            </w:pPr>
          </w:p>
        </w:tc>
        <w:tc>
          <w:tcPr>
            <w:tcW w:w="1705" w:type="dxa"/>
            <w:tcBorders>
              <w:top w:val="single" w:sz="6" w:space="0" w:color="000000"/>
              <w:left w:val="single" w:sz="6" w:space="0" w:color="000000"/>
              <w:bottom w:val="single" w:sz="6" w:space="0" w:color="000000"/>
            </w:tcBorders>
            <w:shd w:val="clear" w:color="auto" w:fill="auto"/>
            <w:vAlign w:val="center"/>
          </w:tcPr>
          <w:p w14:paraId="31D46394" w14:textId="77777777" w:rsidR="00F43C65" w:rsidRPr="002C55C7" w:rsidRDefault="00F43C65" w:rsidP="00497034">
            <w:pPr>
              <w:widowControl w:val="0"/>
              <w:snapToGrid w:val="0"/>
              <w:rPr>
                <w:rFonts w:ascii="Asap" w:hAnsi="Asap" w:cs="Tahoma"/>
                <w:color w:val="000000"/>
                <w:sz w:val="20"/>
                <w:szCs w:val="20"/>
              </w:rP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D04C0" w14:textId="77777777" w:rsidR="00F43C65" w:rsidRPr="002C55C7" w:rsidRDefault="00F43C65" w:rsidP="00497034">
            <w:pPr>
              <w:widowControl w:val="0"/>
              <w:snapToGrid w:val="0"/>
              <w:rPr>
                <w:rFonts w:ascii="Asap" w:hAnsi="Asap" w:cs="Tahoma"/>
                <w:color w:val="000000"/>
                <w:sz w:val="20"/>
                <w:szCs w:val="20"/>
              </w:rPr>
            </w:pPr>
          </w:p>
        </w:tc>
      </w:tr>
    </w:tbl>
    <w:p w14:paraId="06A3CE9C" w14:textId="77777777" w:rsidR="00F43C65" w:rsidRPr="002C55C7" w:rsidRDefault="00F43C65" w:rsidP="00F43C65">
      <w:pPr>
        <w:widowControl w:val="0"/>
        <w:ind w:left="6379"/>
        <w:rPr>
          <w:rFonts w:ascii="Asap" w:hAnsi="Asap" w:cs="Tahoma"/>
          <w:color w:val="000000"/>
          <w:sz w:val="20"/>
          <w:szCs w:val="20"/>
        </w:rPr>
      </w:pPr>
    </w:p>
    <w:p w14:paraId="5539FD54" w14:textId="77777777" w:rsidR="00F43C65" w:rsidRPr="002C55C7" w:rsidRDefault="00F43C65" w:rsidP="00F43C65">
      <w:pPr>
        <w:widowControl w:val="0"/>
        <w:ind w:left="6379"/>
        <w:rPr>
          <w:rFonts w:ascii="Asap" w:hAnsi="Asap" w:cs="Tahoma"/>
          <w:color w:val="000000"/>
          <w:sz w:val="20"/>
          <w:szCs w:val="20"/>
        </w:rPr>
      </w:pPr>
    </w:p>
    <w:p w14:paraId="2CB8645F" w14:textId="77777777" w:rsidR="00F43C65" w:rsidRPr="002C55C7" w:rsidRDefault="00F43C65" w:rsidP="00F43C65">
      <w:pPr>
        <w:widowControl w:val="0"/>
        <w:ind w:left="6379"/>
        <w:rPr>
          <w:rFonts w:ascii="Asap" w:hAnsi="Asap" w:cs="Tahoma"/>
          <w:color w:val="000000"/>
          <w:sz w:val="20"/>
          <w:szCs w:val="20"/>
        </w:rPr>
      </w:pPr>
    </w:p>
    <w:p w14:paraId="38EF56B8" w14:textId="77777777" w:rsidR="00F43C65" w:rsidRPr="002C55C7" w:rsidRDefault="00F43C65" w:rsidP="00F43C65">
      <w:pPr>
        <w:widowControl w:val="0"/>
        <w:ind w:left="6379"/>
        <w:rPr>
          <w:rFonts w:ascii="Asap" w:hAnsi="Asap" w:cs="Tahoma"/>
          <w:color w:val="000000"/>
          <w:sz w:val="20"/>
          <w:szCs w:val="20"/>
        </w:rPr>
      </w:pPr>
    </w:p>
    <w:p w14:paraId="32BB57EA" w14:textId="77777777" w:rsidR="00CC46B3" w:rsidRPr="002C55C7" w:rsidRDefault="00F43C65" w:rsidP="00CC46B3">
      <w:pPr>
        <w:widowControl w:val="0"/>
        <w:rPr>
          <w:rFonts w:ascii="Asap" w:hAnsi="Asap" w:cs="Tahoma"/>
          <w:sz w:val="20"/>
          <w:szCs w:val="20"/>
        </w:rPr>
      </w:pPr>
      <w:r w:rsidRPr="002C55C7">
        <w:rPr>
          <w:rFonts w:ascii="Asap" w:eastAsia="Asap;Arial" w:hAnsi="Asap" w:cs="Tahoma"/>
          <w:color w:val="000000"/>
          <w:sz w:val="20"/>
          <w:szCs w:val="20"/>
        </w:rPr>
        <w:t xml:space="preserve">                                                                                                        </w:t>
      </w:r>
      <w:r w:rsidRPr="002C55C7">
        <w:rPr>
          <w:rFonts w:ascii="Asap" w:hAnsi="Asap" w:cs="Tahoma"/>
          <w:color w:val="000000"/>
          <w:sz w:val="20"/>
          <w:szCs w:val="20"/>
        </w:rPr>
        <w:t>........................................................</w:t>
      </w:r>
    </w:p>
    <w:p w14:paraId="0A692030" w14:textId="58286A46" w:rsidR="00F43C65" w:rsidRPr="002C55C7" w:rsidRDefault="00F43C65" w:rsidP="00CC46B3">
      <w:pPr>
        <w:widowControl w:val="0"/>
        <w:ind w:left="4254" w:firstLine="709"/>
        <w:rPr>
          <w:rFonts w:ascii="Asap" w:hAnsi="Asap" w:cs="Tahoma"/>
          <w:sz w:val="20"/>
          <w:szCs w:val="20"/>
        </w:rPr>
      </w:pPr>
      <w:r w:rsidRPr="002C55C7">
        <w:rPr>
          <w:rFonts w:ascii="Asap" w:hAnsi="Asap" w:cs="Tahoma"/>
          <w:color w:val="000000"/>
          <w:sz w:val="20"/>
          <w:szCs w:val="20"/>
        </w:rPr>
        <w:t>(podpis i pieczęć osoby uprawnionej</w:t>
      </w:r>
    </w:p>
    <w:p w14:paraId="7E048A3B" w14:textId="77777777" w:rsidR="00F43C65" w:rsidRPr="002C55C7" w:rsidRDefault="00F43C65" w:rsidP="00CC46B3">
      <w:pPr>
        <w:widowControl w:val="0"/>
        <w:ind w:left="4254" w:firstLine="709"/>
        <w:rPr>
          <w:rFonts w:ascii="Asap" w:hAnsi="Asap" w:cs="Tahoma"/>
          <w:sz w:val="20"/>
          <w:szCs w:val="20"/>
        </w:rPr>
      </w:pPr>
      <w:r w:rsidRPr="002C55C7">
        <w:rPr>
          <w:rFonts w:ascii="Asap" w:hAnsi="Asap" w:cs="Tahoma"/>
          <w:color w:val="000000"/>
          <w:sz w:val="20"/>
          <w:szCs w:val="20"/>
        </w:rPr>
        <w:t xml:space="preserve">do reprezentowania firmy </w:t>
      </w:r>
      <w:r w:rsidRPr="002C55C7">
        <w:rPr>
          <w:rFonts w:ascii="Asap" w:hAnsi="Asap" w:cs="Tahoma"/>
          <w:color w:val="000000"/>
          <w:sz w:val="20"/>
          <w:szCs w:val="20"/>
          <w:vertAlign w:val="superscript"/>
        </w:rPr>
        <w:t>(2)</w:t>
      </w:r>
      <w:r w:rsidRPr="002C55C7">
        <w:rPr>
          <w:rFonts w:ascii="Asap" w:hAnsi="Asap" w:cs="Tahoma"/>
          <w:color w:val="000000"/>
          <w:sz w:val="20"/>
          <w:szCs w:val="20"/>
        </w:rPr>
        <w:t>)</w:t>
      </w:r>
    </w:p>
    <w:p w14:paraId="0F37ED80" w14:textId="77777777" w:rsidR="00F43C65" w:rsidRPr="002C55C7" w:rsidRDefault="00F43C65" w:rsidP="00F43C65">
      <w:pPr>
        <w:widowControl w:val="0"/>
        <w:tabs>
          <w:tab w:val="left" w:pos="566"/>
          <w:tab w:val="left" w:pos="2905"/>
          <w:tab w:val="left" w:pos="4039"/>
          <w:tab w:val="left" w:pos="5882"/>
          <w:tab w:val="left" w:pos="7588"/>
        </w:tabs>
        <w:ind w:left="70"/>
        <w:rPr>
          <w:rFonts w:ascii="Asap" w:hAnsi="Asap" w:cs="Tahoma"/>
          <w:color w:val="000000"/>
          <w:sz w:val="20"/>
          <w:szCs w:val="20"/>
        </w:rPr>
      </w:pPr>
    </w:p>
    <w:p w14:paraId="6F9F08E9" w14:textId="77777777" w:rsidR="00F43C65" w:rsidRPr="002C55C7" w:rsidRDefault="00F43C65" w:rsidP="00F43C65">
      <w:pPr>
        <w:widowControl w:val="0"/>
        <w:jc w:val="center"/>
        <w:rPr>
          <w:rFonts w:ascii="Asap" w:hAnsi="Asap" w:cs="Tahoma"/>
          <w:color w:val="000000"/>
          <w:sz w:val="20"/>
          <w:szCs w:val="20"/>
        </w:rPr>
      </w:pPr>
      <w:r w:rsidRPr="002C55C7">
        <w:rPr>
          <w:rFonts w:ascii="Asap" w:hAnsi="Asap" w:cs="Tahoma"/>
          <w:color w:val="000000"/>
          <w:sz w:val="20"/>
          <w:szCs w:val="20"/>
        </w:rPr>
        <w:t>__________________________________________________________________________________</w:t>
      </w:r>
    </w:p>
    <w:p w14:paraId="4325C270" w14:textId="77777777" w:rsidR="00F43C65" w:rsidRPr="002C55C7" w:rsidRDefault="00F43C65" w:rsidP="00F43C65">
      <w:pPr>
        <w:widowControl w:val="0"/>
        <w:ind w:left="182" w:hanging="196"/>
        <w:rPr>
          <w:rFonts w:ascii="Asap" w:hAnsi="Asap" w:cs="Tahoma"/>
          <w:sz w:val="20"/>
          <w:szCs w:val="20"/>
        </w:rPr>
      </w:pPr>
      <w:r w:rsidRPr="002C55C7">
        <w:rPr>
          <w:rFonts w:ascii="Asap" w:hAnsi="Asap" w:cs="Tahoma"/>
          <w:color w:val="000000"/>
          <w:sz w:val="20"/>
          <w:szCs w:val="20"/>
          <w:vertAlign w:val="superscript"/>
        </w:rPr>
        <w:t>(1)</w:t>
      </w:r>
      <w:r w:rsidRPr="002C55C7">
        <w:rPr>
          <w:rFonts w:ascii="Asap" w:hAnsi="Asap" w:cs="Tahoma"/>
          <w:color w:val="000000"/>
          <w:sz w:val="20"/>
          <w:szCs w:val="20"/>
        </w:rPr>
        <w:t xml:space="preserve"> Dokładna data [</w:t>
      </w:r>
      <w:proofErr w:type="spellStart"/>
      <w:r w:rsidRPr="002C55C7">
        <w:rPr>
          <w:rFonts w:ascii="Asap" w:hAnsi="Asap" w:cs="Tahoma"/>
          <w:color w:val="000000"/>
          <w:sz w:val="20"/>
          <w:szCs w:val="20"/>
        </w:rPr>
        <w:t>dd</w:t>
      </w:r>
      <w:proofErr w:type="spellEnd"/>
      <w:r w:rsidRPr="002C55C7">
        <w:rPr>
          <w:rFonts w:ascii="Asap" w:hAnsi="Asap" w:cs="Tahoma"/>
          <w:color w:val="000000"/>
          <w:sz w:val="20"/>
          <w:szCs w:val="20"/>
        </w:rPr>
        <w:t>-mm-</w:t>
      </w:r>
      <w:proofErr w:type="spellStart"/>
      <w:r w:rsidRPr="002C55C7">
        <w:rPr>
          <w:rFonts w:ascii="Asap" w:hAnsi="Asap" w:cs="Tahoma"/>
          <w:color w:val="000000"/>
          <w:sz w:val="20"/>
          <w:szCs w:val="20"/>
        </w:rPr>
        <w:t>rrrr</w:t>
      </w:r>
      <w:proofErr w:type="spellEnd"/>
      <w:r w:rsidRPr="002C55C7">
        <w:rPr>
          <w:rFonts w:ascii="Asap" w:hAnsi="Asap" w:cs="Tahoma"/>
          <w:color w:val="000000"/>
          <w:sz w:val="20"/>
          <w:szCs w:val="20"/>
        </w:rPr>
        <w:t>]</w:t>
      </w:r>
    </w:p>
    <w:p w14:paraId="1AA11CD4" w14:textId="77777777" w:rsidR="00F43C65" w:rsidRPr="002C55C7" w:rsidRDefault="00F43C65" w:rsidP="00F43C65">
      <w:pPr>
        <w:widowControl w:val="0"/>
        <w:ind w:left="182" w:hanging="196"/>
        <w:jc w:val="both"/>
        <w:rPr>
          <w:rFonts w:ascii="Asap" w:hAnsi="Asap" w:cs="Tahoma"/>
          <w:sz w:val="20"/>
          <w:szCs w:val="20"/>
        </w:rPr>
      </w:pPr>
      <w:r w:rsidRPr="002C55C7">
        <w:rPr>
          <w:rFonts w:ascii="Asap" w:hAnsi="Asap" w:cs="Tahoma"/>
          <w:color w:val="000000"/>
          <w:sz w:val="20"/>
          <w:szCs w:val="20"/>
          <w:vertAlign w:val="superscript"/>
        </w:rPr>
        <w:t>(2)</w:t>
      </w:r>
      <w:r w:rsidRPr="002C55C7">
        <w:rPr>
          <w:rFonts w:ascii="Asap" w:hAnsi="Asap" w:cs="Tahoma"/>
          <w:color w:val="000000"/>
          <w:sz w:val="20"/>
          <w:szCs w:val="20"/>
        </w:rPr>
        <w:t xml:space="preserve"> 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14:paraId="31DBB833" w14:textId="77777777" w:rsidR="00F43C65" w:rsidRPr="002C55C7" w:rsidRDefault="00F43C65" w:rsidP="00F43C65">
      <w:pPr>
        <w:widowControl w:val="0"/>
        <w:ind w:left="182" w:hanging="196"/>
        <w:jc w:val="both"/>
        <w:rPr>
          <w:rFonts w:ascii="Asap" w:hAnsi="Asap" w:cs="Tahoma"/>
          <w:sz w:val="20"/>
          <w:szCs w:val="20"/>
        </w:rPr>
      </w:pPr>
      <w:r w:rsidRPr="002C55C7">
        <w:rPr>
          <w:rFonts w:ascii="Asap" w:hAnsi="Asap" w:cs="Tahoma"/>
          <w:color w:val="000000"/>
          <w:sz w:val="20"/>
          <w:szCs w:val="20"/>
          <w:vertAlign w:val="superscript"/>
        </w:rPr>
        <w:t>(3)</w:t>
      </w:r>
      <w:r w:rsidRPr="002C55C7">
        <w:rPr>
          <w:rFonts w:ascii="Asap" w:hAnsi="Asap" w:cs="Tahoma"/>
          <w:color w:val="000000"/>
          <w:sz w:val="20"/>
          <w:szCs w:val="20"/>
        </w:rPr>
        <w:t xml:space="preserve"> Załącznik może być wypełniony wspólnie przez podmioty uczestniczące w zamówieniu lub kopiowany i wypełniany odrębnie; </w:t>
      </w:r>
    </w:p>
    <w:p w14:paraId="5536456E" w14:textId="77777777" w:rsidR="00F43C65" w:rsidRPr="002C55C7" w:rsidRDefault="00F43C65" w:rsidP="00F43C65">
      <w:pPr>
        <w:widowControl w:val="0"/>
        <w:ind w:left="182" w:hanging="196"/>
        <w:jc w:val="both"/>
        <w:rPr>
          <w:rFonts w:ascii="Asap" w:eastAsia="Asap;Arial" w:hAnsi="Asap" w:cs="Tahoma"/>
          <w:color w:val="000000"/>
          <w:sz w:val="20"/>
          <w:szCs w:val="20"/>
        </w:rPr>
      </w:pPr>
      <w:r w:rsidRPr="002C55C7">
        <w:rPr>
          <w:rFonts w:ascii="Asap" w:eastAsia="Asap;Arial" w:hAnsi="Asap" w:cs="Tahoma"/>
          <w:color w:val="000000"/>
          <w:sz w:val="20"/>
          <w:szCs w:val="20"/>
        </w:rPr>
        <w:t xml:space="preserve"> </w:t>
      </w:r>
    </w:p>
    <w:p w14:paraId="4D625835" w14:textId="1AB2323E" w:rsidR="00D33DAB" w:rsidRPr="002C55C7" w:rsidRDefault="00D33DAB" w:rsidP="00B0767A">
      <w:pPr>
        <w:overflowPunct w:val="0"/>
        <w:autoSpaceDE w:val="0"/>
        <w:ind w:right="-1"/>
        <w:jc w:val="right"/>
        <w:rPr>
          <w:rFonts w:ascii="Asap" w:hAnsi="Asap" w:cs="Tahoma"/>
          <w:b/>
          <w:bCs/>
          <w:sz w:val="20"/>
          <w:szCs w:val="20"/>
          <w:u w:val="single"/>
        </w:rPr>
      </w:pPr>
    </w:p>
    <w:p w14:paraId="370BE0B1" w14:textId="77777777" w:rsidR="00F43C65" w:rsidRPr="002C55C7" w:rsidRDefault="00F43C65" w:rsidP="00B0767A">
      <w:pPr>
        <w:overflowPunct w:val="0"/>
        <w:autoSpaceDE w:val="0"/>
        <w:ind w:right="-1"/>
        <w:jc w:val="right"/>
        <w:rPr>
          <w:rFonts w:ascii="Asap" w:hAnsi="Asap" w:cs="Tahoma"/>
          <w:b/>
          <w:bCs/>
          <w:sz w:val="20"/>
          <w:szCs w:val="20"/>
          <w:u w:val="single"/>
        </w:rPr>
      </w:pPr>
    </w:p>
    <w:p w14:paraId="5DB7AEC1" w14:textId="77777777" w:rsidR="00F43C65" w:rsidRPr="002C55C7" w:rsidRDefault="00F43C65" w:rsidP="00B0767A">
      <w:pPr>
        <w:overflowPunct w:val="0"/>
        <w:autoSpaceDE w:val="0"/>
        <w:ind w:right="-1"/>
        <w:jc w:val="right"/>
        <w:rPr>
          <w:rFonts w:ascii="Asap" w:hAnsi="Asap" w:cs="Tahoma"/>
          <w:b/>
          <w:bCs/>
          <w:sz w:val="20"/>
          <w:szCs w:val="20"/>
          <w:u w:val="single"/>
        </w:rPr>
      </w:pPr>
    </w:p>
    <w:p w14:paraId="6AB814C0" w14:textId="77777777" w:rsidR="00F43C65" w:rsidRPr="002C55C7" w:rsidRDefault="00F43C65" w:rsidP="00B0767A">
      <w:pPr>
        <w:overflowPunct w:val="0"/>
        <w:autoSpaceDE w:val="0"/>
        <w:ind w:right="-1"/>
        <w:jc w:val="right"/>
        <w:rPr>
          <w:rFonts w:ascii="Asap" w:hAnsi="Asap" w:cs="Tahoma"/>
          <w:b/>
          <w:bCs/>
          <w:sz w:val="20"/>
          <w:szCs w:val="20"/>
          <w:u w:val="single"/>
        </w:rPr>
      </w:pPr>
    </w:p>
    <w:p w14:paraId="4FBD3063" w14:textId="77777777" w:rsidR="00733120" w:rsidRPr="002C55C7" w:rsidRDefault="00733120" w:rsidP="00B0767A">
      <w:pPr>
        <w:overflowPunct w:val="0"/>
        <w:autoSpaceDE w:val="0"/>
        <w:ind w:right="-1"/>
        <w:jc w:val="right"/>
        <w:rPr>
          <w:rFonts w:ascii="Asap" w:hAnsi="Asap" w:cs="Tahoma"/>
          <w:b/>
          <w:bCs/>
          <w:sz w:val="20"/>
          <w:szCs w:val="20"/>
          <w:u w:val="single"/>
        </w:rPr>
      </w:pPr>
    </w:p>
    <w:p w14:paraId="27F62ECB" w14:textId="77777777" w:rsidR="00733120" w:rsidRPr="002C55C7" w:rsidRDefault="00733120" w:rsidP="00B0767A">
      <w:pPr>
        <w:overflowPunct w:val="0"/>
        <w:autoSpaceDE w:val="0"/>
        <w:ind w:right="-1"/>
        <w:jc w:val="right"/>
        <w:rPr>
          <w:rFonts w:ascii="Asap" w:hAnsi="Asap" w:cs="Tahoma"/>
          <w:b/>
          <w:bCs/>
          <w:sz w:val="20"/>
          <w:szCs w:val="20"/>
          <w:u w:val="single"/>
        </w:rPr>
      </w:pPr>
    </w:p>
    <w:p w14:paraId="50DEC6FD" w14:textId="1A7AB26F" w:rsidR="00506729" w:rsidRPr="002C55C7" w:rsidRDefault="00506729" w:rsidP="00B0767A">
      <w:pPr>
        <w:overflowPunct w:val="0"/>
        <w:autoSpaceDE w:val="0"/>
        <w:ind w:right="-1"/>
        <w:jc w:val="right"/>
        <w:rPr>
          <w:rFonts w:ascii="Asap" w:hAnsi="Asap" w:cs="Tahoma"/>
          <w:b/>
          <w:sz w:val="20"/>
          <w:szCs w:val="20"/>
          <w:u w:val="single"/>
        </w:rPr>
      </w:pPr>
      <w:r w:rsidRPr="002C55C7">
        <w:rPr>
          <w:rFonts w:ascii="Asap" w:hAnsi="Asap" w:cs="Tahoma"/>
          <w:b/>
          <w:bCs/>
          <w:sz w:val="20"/>
          <w:szCs w:val="20"/>
          <w:u w:val="single"/>
        </w:rPr>
        <w:lastRenderedPageBreak/>
        <w:t xml:space="preserve">Załącznik nr </w:t>
      </w:r>
      <w:r w:rsidR="00F43C65" w:rsidRPr="002C55C7">
        <w:rPr>
          <w:rFonts w:ascii="Asap" w:hAnsi="Asap" w:cs="Tahoma"/>
          <w:b/>
          <w:bCs/>
          <w:sz w:val="20"/>
          <w:szCs w:val="20"/>
          <w:u w:val="single"/>
        </w:rPr>
        <w:t>12</w:t>
      </w:r>
      <w:r w:rsidRPr="002C55C7">
        <w:rPr>
          <w:rFonts w:ascii="Asap" w:hAnsi="Asap" w:cs="Tahoma"/>
          <w:b/>
          <w:bCs/>
          <w:sz w:val="20"/>
          <w:szCs w:val="20"/>
          <w:u w:val="single"/>
        </w:rPr>
        <w:t xml:space="preserve"> do SIWZ</w:t>
      </w:r>
    </w:p>
    <w:bookmarkEnd w:id="5"/>
    <w:p w14:paraId="37F9F508" w14:textId="77777777" w:rsidR="00506729" w:rsidRPr="002C55C7" w:rsidRDefault="00506729" w:rsidP="00B0767A">
      <w:pPr>
        <w:ind w:right="-1"/>
        <w:rPr>
          <w:rFonts w:ascii="Asap" w:hAnsi="Asap" w:cs="Tahoma"/>
          <w:sz w:val="20"/>
          <w:szCs w:val="20"/>
        </w:rPr>
      </w:pPr>
    </w:p>
    <w:p w14:paraId="0B3A159E" w14:textId="2B7DFCF3" w:rsidR="00506729" w:rsidRPr="002C55C7" w:rsidRDefault="00506729" w:rsidP="00B0767A">
      <w:pPr>
        <w:pStyle w:val="Tekstprzypisudolnego"/>
        <w:ind w:right="-1"/>
        <w:jc w:val="both"/>
        <w:rPr>
          <w:rFonts w:ascii="Asap" w:hAnsi="Asap"/>
        </w:rPr>
      </w:pPr>
      <w:r w:rsidRPr="002C55C7">
        <w:rPr>
          <w:rFonts w:ascii="Asap" w:hAnsi="Asap" w:cs="Tahoma"/>
          <w:i/>
          <w:u w:val="single"/>
        </w:rPr>
        <w:t>Klauzula informacyjna z art. 13 RODO do zastosowania przez Zamawiających w celu związanym z postępowaniem o udzielenie zamówienia publicznego</w:t>
      </w:r>
      <w:r w:rsidR="00CB3FA4" w:rsidRPr="002C55C7">
        <w:rPr>
          <w:rFonts w:ascii="Asap" w:hAnsi="Asap" w:cs="Tahoma"/>
          <w:i/>
          <w:lang w:val="pl-PL"/>
        </w:rPr>
        <w:t xml:space="preserve"> </w:t>
      </w:r>
      <w:r w:rsidRPr="002C55C7">
        <w:rPr>
          <w:rFonts w:ascii="Asap" w:hAnsi="Asap" w:cs="Tahoma"/>
        </w:rPr>
        <w:t>(na podstawie wytycznych Urzędu Zamówień Publicznych opublikowanych dnia 25</w:t>
      </w:r>
      <w:r w:rsidR="0046090F" w:rsidRPr="002C55C7">
        <w:rPr>
          <w:rFonts w:ascii="Asap" w:hAnsi="Asap" w:cs="Tahoma"/>
          <w:lang w:val="pl-PL"/>
        </w:rPr>
        <w:t xml:space="preserve"> maja </w:t>
      </w:r>
      <w:r w:rsidRPr="002C55C7">
        <w:rPr>
          <w:rFonts w:ascii="Asap" w:hAnsi="Asap" w:cs="Tahoma"/>
        </w:rPr>
        <w:t>2018r)</w:t>
      </w:r>
    </w:p>
    <w:p w14:paraId="4E5BFC7B" w14:textId="77777777" w:rsidR="00506729" w:rsidRPr="002C55C7" w:rsidRDefault="00506729" w:rsidP="00B0767A">
      <w:pPr>
        <w:ind w:right="-1"/>
        <w:rPr>
          <w:rFonts w:ascii="Asap" w:hAnsi="Asap" w:cs="Tahoma"/>
          <w:sz w:val="20"/>
          <w:szCs w:val="20"/>
        </w:rPr>
      </w:pPr>
    </w:p>
    <w:p w14:paraId="39F1C95C" w14:textId="2543F6FE" w:rsidR="00506729" w:rsidRPr="002C55C7" w:rsidRDefault="00506729" w:rsidP="00B0767A">
      <w:pPr>
        <w:ind w:right="-1"/>
        <w:rPr>
          <w:rFonts w:ascii="Asap" w:hAnsi="Asap"/>
          <w:sz w:val="20"/>
          <w:szCs w:val="20"/>
        </w:rPr>
      </w:pPr>
      <w:r w:rsidRPr="002C55C7">
        <w:rPr>
          <w:rFonts w:ascii="Asap" w:hAnsi="Asap"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46090F" w:rsidRPr="002C55C7">
        <w:rPr>
          <w:rFonts w:ascii="Asap" w:hAnsi="Asap" w:cs="Tahoma"/>
          <w:sz w:val="20"/>
          <w:szCs w:val="20"/>
        </w:rPr>
        <w:t xml:space="preserve"> maja </w:t>
      </w:r>
      <w:r w:rsidRPr="002C55C7">
        <w:rPr>
          <w:rFonts w:ascii="Asap" w:hAnsi="Asap" w:cs="Tahoma"/>
          <w:sz w:val="20"/>
          <w:szCs w:val="20"/>
        </w:rPr>
        <w:t>2016, str. 1), dalej „RODO”, informuję, że:</w:t>
      </w:r>
    </w:p>
    <w:p w14:paraId="0BC69DA0" w14:textId="77777777" w:rsidR="00506729" w:rsidRPr="002C55C7" w:rsidRDefault="00506729" w:rsidP="00B0767A">
      <w:pPr>
        <w:pStyle w:val="Akapitzlist"/>
        <w:numPr>
          <w:ilvl w:val="0"/>
          <w:numId w:val="18"/>
        </w:numPr>
        <w:tabs>
          <w:tab w:val="clear" w:pos="0"/>
        </w:tabs>
        <w:spacing w:after="0" w:line="240" w:lineRule="auto"/>
        <w:ind w:left="284" w:right="-1" w:hanging="284"/>
        <w:jc w:val="both"/>
        <w:rPr>
          <w:rFonts w:ascii="Asap" w:hAnsi="Asap"/>
          <w:sz w:val="20"/>
          <w:szCs w:val="20"/>
        </w:rPr>
      </w:pPr>
      <w:r w:rsidRPr="002C55C7">
        <w:rPr>
          <w:rFonts w:ascii="Asap" w:eastAsia="Times New Roman" w:hAnsi="Asap" w:cs="Tahoma"/>
          <w:sz w:val="20"/>
          <w:szCs w:val="20"/>
          <w:lang w:eastAsia="pl-PL"/>
        </w:rPr>
        <w:t>administratorem Pani/Pana danych osobowych jest:</w:t>
      </w:r>
    </w:p>
    <w:p w14:paraId="5D99B660" w14:textId="77777777" w:rsidR="00506729" w:rsidRPr="002C55C7" w:rsidRDefault="00506729" w:rsidP="00B0767A">
      <w:pPr>
        <w:pStyle w:val="Akapitzlist"/>
        <w:spacing w:after="0" w:line="240" w:lineRule="auto"/>
        <w:ind w:left="284" w:right="-1"/>
        <w:jc w:val="both"/>
        <w:rPr>
          <w:rFonts w:ascii="Asap" w:hAnsi="Asap"/>
          <w:sz w:val="20"/>
          <w:szCs w:val="20"/>
        </w:rPr>
      </w:pPr>
      <w:r w:rsidRPr="002C55C7">
        <w:rPr>
          <w:rFonts w:ascii="Asap" w:hAnsi="Asap" w:cs="Tahoma"/>
          <w:b/>
          <w:bCs/>
          <w:sz w:val="20"/>
          <w:szCs w:val="20"/>
        </w:rPr>
        <w:t>Samodzielny Publiczny Zakład Opieki Zdrowotnej Zespół Szpitali Miejskich</w:t>
      </w:r>
      <w:r w:rsidR="00D1090E" w:rsidRPr="002C55C7">
        <w:rPr>
          <w:rFonts w:ascii="Asap" w:hAnsi="Asap" w:cs="Tahoma"/>
          <w:b/>
          <w:bCs/>
          <w:sz w:val="20"/>
          <w:szCs w:val="20"/>
          <w:lang w:val="pl-PL"/>
        </w:rPr>
        <w:t xml:space="preserve"> </w:t>
      </w:r>
      <w:r w:rsidRPr="002C55C7">
        <w:rPr>
          <w:rFonts w:ascii="Asap" w:hAnsi="Asap" w:cs="Tahoma"/>
          <w:b/>
          <w:bCs/>
          <w:sz w:val="20"/>
          <w:szCs w:val="20"/>
        </w:rPr>
        <w:t>ul. Strzelców Bytomskich 11,  41-500 Chorzów</w:t>
      </w:r>
    </w:p>
    <w:p w14:paraId="6CF66401" w14:textId="77777777" w:rsidR="00506729" w:rsidRPr="002C55C7" w:rsidRDefault="00506729" w:rsidP="00B0767A">
      <w:pPr>
        <w:pStyle w:val="Akapitzlist"/>
        <w:spacing w:after="0" w:line="240" w:lineRule="auto"/>
        <w:ind w:left="284" w:right="-1"/>
        <w:jc w:val="both"/>
        <w:rPr>
          <w:rFonts w:ascii="Asap" w:hAnsi="Asap"/>
          <w:sz w:val="20"/>
          <w:szCs w:val="20"/>
        </w:rPr>
      </w:pPr>
      <w:r w:rsidRPr="002C55C7">
        <w:rPr>
          <w:rFonts w:ascii="Asap" w:eastAsia="Times New Roman" w:hAnsi="Asap" w:cs="Tahoma"/>
          <w:b/>
          <w:sz w:val="20"/>
          <w:szCs w:val="20"/>
          <w:lang w:eastAsia="pl-PL"/>
        </w:rPr>
        <w:t xml:space="preserve">Dane kontaktowe: Dział Zamówień Publicznych, </w:t>
      </w:r>
      <w:r w:rsidRPr="002C55C7">
        <w:rPr>
          <w:rFonts w:ascii="Asap" w:eastAsia="ArialMT" w:hAnsi="Asap" w:cs="Tahoma"/>
          <w:b/>
          <w:sz w:val="20"/>
          <w:szCs w:val="20"/>
        </w:rPr>
        <w:t xml:space="preserve">poczta elektroniczną: </w:t>
      </w:r>
      <w:hyperlink r:id="rId15" w:history="1">
        <w:r w:rsidRPr="002C55C7">
          <w:rPr>
            <w:rStyle w:val="Hipercze"/>
            <w:rFonts w:ascii="Asap" w:eastAsia="ArialMT" w:hAnsi="Asap" w:cs="Tahoma"/>
            <w:b/>
            <w:sz w:val="20"/>
            <w:szCs w:val="20"/>
          </w:rPr>
          <w:t>zp@zsm.com.pl</w:t>
        </w:r>
      </w:hyperlink>
      <w:r w:rsidRPr="002C55C7">
        <w:rPr>
          <w:rFonts w:ascii="Asap" w:hAnsi="Asap" w:cs="Tahoma"/>
          <w:b/>
          <w:sz w:val="20"/>
          <w:szCs w:val="20"/>
        </w:rPr>
        <w:t>,</w:t>
      </w:r>
    </w:p>
    <w:p w14:paraId="4367601E" w14:textId="77777777" w:rsidR="00506729" w:rsidRPr="002C55C7" w:rsidRDefault="00506729" w:rsidP="00B0767A">
      <w:pPr>
        <w:pStyle w:val="Akapitzlist"/>
        <w:spacing w:after="0" w:line="240" w:lineRule="auto"/>
        <w:ind w:left="284" w:right="-1"/>
        <w:jc w:val="both"/>
        <w:rPr>
          <w:rFonts w:ascii="Asap" w:hAnsi="Asap"/>
          <w:sz w:val="20"/>
          <w:szCs w:val="20"/>
        </w:rPr>
      </w:pPr>
      <w:r w:rsidRPr="002C55C7">
        <w:rPr>
          <w:rFonts w:ascii="Asap" w:eastAsia="ArialMT" w:hAnsi="Asap" w:cs="Tahoma"/>
          <w:b/>
          <w:sz w:val="20"/>
          <w:szCs w:val="20"/>
        </w:rPr>
        <w:t>numer telefonu +48 32 34 99 298, +48 32 34 99 268, numer faksu +48 32 34 99 299</w:t>
      </w:r>
    </w:p>
    <w:p w14:paraId="6FDF2C26" w14:textId="77777777" w:rsidR="00506729" w:rsidRPr="002C55C7" w:rsidRDefault="00506729" w:rsidP="00B0767A">
      <w:pPr>
        <w:pStyle w:val="Akapitzlist"/>
        <w:spacing w:after="0" w:line="240" w:lineRule="auto"/>
        <w:ind w:left="284" w:right="-1"/>
        <w:jc w:val="both"/>
        <w:rPr>
          <w:rFonts w:ascii="Asap" w:hAnsi="Asap"/>
          <w:sz w:val="20"/>
          <w:szCs w:val="20"/>
        </w:rPr>
      </w:pPr>
      <w:r w:rsidRPr="002C55C7">
        <w:rPr>
          <w:rFonts w:ascii="Asap" w:eastAsia="Times New Roman" w:hAnsi="Asap" w:cs="Tahoma"/>
          <w:i/>
          <w:sz w:val="20"/>
          <w:szCs w:val="20"/>
          <w:lang w:eastAsia="pl-PL"/>
        </w:rPr>
        <w:t>/nazwa i adres oraz dane kontaktowe Zamawiającego/</w:t>
      </w:r>
      <w:r w:rsidRPr="002C55C7">
        <w:rPr>
          <w:rFonts w:ascii="Asap" w:hAnsi="Asap" w:cs="Tahoma"/>
          <w:i/>
          <w:sz w:val="20"/>
          <w:szCs w:val="20"/>
        </w:rPr>
        <w:t>;</w:t>
      </w:r>
    </w:p>
    <w:p w14:paraId="5FAD920F" w14:textId="77777777" w:rsidR="00506729" w:rsidRPr="002C55C7" w:rsidRDefault="00506729" w:rsidP="00B0767A">
      <w:pPr>
        <w:pStyle w:val="Akapitzlist"/>
        <w:numPr>
          <w:ilvl w:val="0"/>
          <w:numId w:val="12"/>
        </w:numPr>
        <w:tabs>
          <w:tab w:val="clear" w:pos="0"/>
        </w:tabs>
        <w:spacing w:after="0" w:line="240" w:lineRule="auto"/>
        <w:ind w:left="284" w:right="-1" w:hanging="284"/>
        <w:jc w:val="both"/>
        <w:rPr>
          <w:rFonts w:ascii="Asap" w:hAnsi="Asap"/>
          <w:sz w:val="20"/>
          <w:szCs w:val="20"/>
        </w:rPr>
      </w:pPr>
      <w:r w:rsidRPr="002C55C7">
        <w:rPr>
          <w:rFonts w:ascii="Asap" w:eastAsia="Times New Roman" w:hAnsi="Asap" w:cs="Tahoma"/>
          <w:sz w:val="20"/>
          <w:szCs w:val="20"/>
          <w:lang w:eastAsia="pl-PL"/>
        </w:rPr>
        <w:t xml:space="preserve">Inspektorem ochrony danych osobowych w </w:t>
      </w:r>
      <w:r w:rsidRPr="002C55C7">
        <w:rPr>
          <w:rFonts w:ascii="Asap" w:hAnsi="Asap" w:cs="Tahoma"/>
          <w:b/>
          <w:bCs/>
          <w:sz w:val="20"/>
          <w:szCs w:val="20"/>
        </w:rPr>
        <w:t>Samodzielnym Publicznym Zakładzie Opieki Zdrowotnej Zespół Szpitali Miejskich przy ul. Strzelców Bytomskich 11,  41-500 Chorzów</w:t>
      </w:r>
    </w:p>
    <w:p w14:paraId="20C924CA" w14:textId="77777777" w:rsidR="00506729" w:rsidRPr="002C55C7" w:rsidRDefault="00506729" w:rsidP="00B0767A">
      <w:pPr>
        <w:pStyle w:val="Akapitzlist"/>
        <w:spacing w:after="0" w:line="240" w:lineRule="auto"/>
        <w:ind w:left="284" w:right="-1"/>
        <w:jc w:val="both"/>
        <w:rPr>
          <w:rFonts w:ascii="Asap" w:eastAsia="Times New Roman" w:hAnsi="Asap" w:cs="Tahoma"/>
          <w:sz w:val="20"/>
          <w:szCs w:val="20"/>
          <w:lang w:eastAsia="pl-PL"/>
        </w:rPr>
      </w:pPr>
      <w:r w:rsidRPr="002C55C7">
        <w:rPr>
          <w:rFonts w:ascii="Asap" w:hAnsi="Asap" w:cs="Tahoma"/>
          <w:b/>
          <w:bCs/>
          <w:sz w:val="20"/>
          <w:szCs w:val="20"/>
        </w:rPr>
        <w:t xml:space="preserve">jest Pan Grzegorz Koczy, telefon +48 32 349 92 67, poczta elektroniczna: </w:t>
      </w:r>
      <w:hyperlink r:id="rId16" w:history="1">
        <w:r w:rsidRPr="002C55C7">
          <w:rPr>
            <w:rStyle w:val="Hipercze"/>
            <w:rFonts w:ascii="Asap" w:hAnsi="Asap" w:cs="Tahoma"/>
            <w:b/>
            <w:bCs/>
            <w:sz w:val="20"/>
            <w:szCs w:val="20"/>
          </w:rPr>
          <w:t>gkoczy@zsm.com.pl</w:t>
        </w:r>
      </w:hyperlink>
    </w:p>
    <w:p w14:paraId="5F951CF7" w14:textId="77777777" w:rsidR="00506729" w:rsidRPr="002C55C7" w:rsidRDefault="00506729" w:rsidP="00B0767A">
      <w:pPr>
        <w:pStyle w:val="Akapitzlist"/>
        <w:spacing w:after="0" w:line="240" w:lineRule="auto"/>
        <w:ind w:left="284" w:right="-1"/>
        <w:jc w:val="both"/>
        <w:rPr>
          <w:rFonts w:ascii="Asap" w:hAnsi="Asap"/>
          <w:sz w:val="20"/>
          <w:szCs w:val="20"/>
        </w:rPr>
      </w:pPr>
      <w:r w:rsidRPr="002C55C7">
        <w:rPr>
          <w:rFonts w:ascii="Asap" w:eastAsia="Times New Roman" w:hAnsi="Asap" w:cs="Tahoma"/>
          <w:sz w:val="20"/>
          <w:szCs w:val="20"/>
          <w:lang w:eastAsia="pl-PL"/>
        </w:rPr>
        <w:t xml:space="preserve">/nazwa Zamawiającego/ jest Pani/Pani /imię i nazwisko, kontakt: adres e-mail, telefon/ </w:t>
      </w:r>
      <w:r w:rsidRPr="002C55C7">
        <w:rPr>
          <w:rFonts w:ascii="Asap" w:eastAsia="Times New Roman" w:hAnsi="Asap" w:cs="Tahoma"/>
          <w:b/>
          <w:sz w:val="20"/>
          <w:szCs w:val="20"/>
          <w:vertAlign w:val="superscript"/>
          <w:lang w:eastAsia="pl-PL"/>
        </w:rPr>
        <w:t>*</w:t>
      </w:r>
      <w:r w:rsidRPr="002C55C7">
        <w:rPr>
          <w:rFonts w:ascii="Asap" w:eastAsia="Times New Roman" w:hAnsi="Asap" w:cs="Tahoma"/>
          <w:sz w:val="20"/>
          <w:szCs w:val="20"/>
          <w:lang w:eastAsia="pl-PL"/>
        </w:rPr>
        <w:t>;</w:t>
      </w:r>
    </w:p>
    <w:p w14:paraId="768529C9" w14:textId="00A4F178" w:rsidR="00506729" w:rsidRPr="002C55C7" w:rsidRDefault="00506729" w:rsidP="00B0767A">
      <w:pPr>
        <w:pStyle w:val="Akapitzlist"/>
        <w:numPr>
          <w:ilvl w:val="0"/>
          <w:numId w:val="12"/>
        </w:numPr>
        <w:tabs>
          <w:tab w:val="clear" w:pos="0"/>
        </w:tabs>
        <w:spacing w:after="0" w:line="240" w:lineRule="auto"/>
        <w:ind w:left="284" w:right="-1" w:hanging="284"/>
        <w:jc w:val="both"/>
        <w:rPr>
          <w:rFonts w:ascii="Asap" w:hAnsi="Asap"/>
          <w:sz w:val="20"/>
          <w:szCs w:val="20"/>
        </w:rPr>
      </w:pPr>
      <w:r w:rsidRPr="002C55C7">
        <w:rPr>
          <w:rFonts w:ascii="Asap" w:eastAsia="Times New Roman" w:hAnsi="Asap" w:cs="Tahoma"/>
          <w:sz w:val="20"/>
          <w:szCs w:val="20"/>
          <w:lang w:eastAsia="pl-PL"/>
        </w:rPr>
        <w:t xml:space="preserve">Pani/Pana dane osobowe przetwarzane będą na podstawie art. 6 ust. 1 lit. c RODO w celu </w:t>
      </w:r>
      <w:r w:rsidR="002C55C7" w:rsidRPr="002C55C7">
        <w:rPr>
          <w:rFonts w:ascii="Asap" w:hAnsi="Asap" w:cs="Tahoma"/>
          <w:sz w:val="20"/>
          <w:szCs w:val="20"/>
        </w:rPr>
        <w:t>związanym z </w:t>
      </w:r>
      <w:r w:rsidRPr="002C55C7">
        <w:rPr>
          <w:rFonts w:ascii="Asap" w:hAnsi="Asap" w:cs="Tahoma"/>
          <w:sz w:val="20"/>
          <w:szCs w:val="20"/>
        </w:rPr>
        <w:t xml:space="preserve">postępowaniem o udzielenie zamówienia publicznego /dane identyfikujące postępowanie, np. nazwa, numer/ prowadzonym w trybie </w:t>
      </w:r>
      <w:r w:rsidRPr="002C55C7">
        <w:rPr>
          <w:rFonts w:ascii="Asap" w:hAnsi="Asap" w:cs="Tahoma"/>
          <w:b/>
          <w:sz w:val="20"/>
          <w:szCs w:val="20"/>
        </w:rPr>
        <w:t>„przetargu nieograniczonego”</w:t>
      </w:r>
      <w:r w:rsidRPr="002C55C7">
        <w:rPr>
          <w:rFonts w:ascii="Asap" w:hAnsi="Asap" w:cs="Tahoma"/>
          <w:sz w:val="20"/>
          <w:szCs w:val="20"/>
        </w:rPr>
        <w:t xml:space="preserve"> </w:t>
      </w:r>
      <w:r w:rsidRPr="002C55C7">
        <w:rPr>
          <w:rFonts w:ascii="Asap" w:hAnsi="Asap" w:cs="Tahoma"/>
          <w:b/>
          <w:sz w:val="20"/>
          <w:szCs w:val="20"/>
        </w:rPr>
        <w:t>na realizację zadania pod nazwą: „</w:t>
      </w:r>
      <w:r w:rsidR="00403810" w:rsidRPr="002C55C7">
        <w:rPr>
          <w:rFonts w:ascii="Asap" w:hAnsi="Asap" w:cs="Tahoma"/>
          <w:b/>
          <w:sz w:val="20"/>
          <w:szCs w:val="20"/>
          <w:lang w:val="pl-PL"/>
        </w:rPr>
        <w:t>Usługa serwisowa nad tomografami komputerowymi</w:t>
      </w:r>
      <w:r w:rsidRPr="002C55C7">
        <w:rPr>
          <w:rFonts w:ascii="Asap" w:hAnsi="Asap" w:cs="Tahoma"/>
          <w:b/>
          <w:sz w:val="20"/>
          <w:szCs w:val="20"/>
        </w:rPr>
        <w:t xml:space="preserve">” </w:t>
      </w:r>
      <w:r w:rsidRPr="002C55C7">
        <w:rPr>
          <w:rFonts w:ascii="Asap" w:hAnsi="Asap" w:cs="Tahoma"/>
          <w:b/>
          <w:sz w:val="20"/>
          <w:szCs w:val="20"/>
          <w:lang w:val="pl-PL"/>
        </w:rPr>
        <w:t xml:space="preserve">o numerze referencyjnym </w:t>
      </w:r>
      <w:r w:rsidRPr="002C55C7">
        <w:rPr>
          <w:rFonts w:ascii="Asap" w:hAnsi="Asap" w:cs="Tahoma"/>
          <w:b/>
          <w:sz w:val="20"/>
          <w:szCs w:val="20"/>
        </w:rPr>
        <w:t>SP ZOZ ZSM ZP/</w:t>
      </w:r>
      <w:r w:rsidR="00D93590" w:rsidRPr="002C55C7">
        <w:rPr>
          <w:rFonts w:ascii="Asap" w:hAnsi="Asap" w:cs="Tahoma"/>
          <w:b/>
          <w:sz w:val="20"/>
          <w:szCs w:val="20"/>
          <w:lang w:val="pl-PL"/>
        </w:rPr>
        <w:t>1</w:t>
      </w:r>
      <w:r w:rsidR="00BB7285" w:rsidRPr="002C55C7">
        <w:rPr>
          <w:rFonts w:ascii="Asap" w:hAnsi="Asap" w:cs="Tahoma"/>
          <w:b/>
          <w:sz w:val="20"/>
          <w:szCs w:val="20"/>
          <w:lang w:val="pl-PL"/>
        </w:rPr>
        <w:t>1</w:t>
      </w:r>
      <w:r w:rsidRPr="002C55C7">
        <w:rPr>
          <w:rFonts w:ascii="Asap" w:hAnsi="Asap" w:cs="Tahoma"/>
          <w:b/>
          <w:sz w:val="20"/>
          <w:szCs w:val="20"/>
        </w:rPr>
        <w:t>/20</w:t>
      </w:r>
      <w:r w:rsidR="00755A50" w:rsidRPr="002C55C7">
        <w:rPr>
          <w:rFonts w:ascii="Asap" w:hAnsi="Asap" w:cs="Tahoma"/>
          <w:b/>
          <w:sz w:val="20"/>
          <w:szCs w:val="20"/>
          <w:lang w:val="pl-PL"/>
        </w:rPr>
        <w:t>20</w:t>
      </w:r>
      <w:r w:rsidRPr="002C55C7">
        <w:rPr>
          <w:rFonts w:ascii="Asap" w:hAnsi="Asap" w:cs="Tahoma"/>
          <w:b/>
          <w:sz w:val="20"/>
          <w:szCs w:val="20"/>
          <w:lang w:val="pl-PL"/>
        </w:rPr>
        <w:t xml:space="preserve"> </w:t>
      </w:r>
      <w:r w:rsidRPr="002C55C7">
        <w:rPr>
          <w:rFonts w:ascii="Asap" w:eastAsia="Times New Roman" w:hAnsi="Asap" w:cs="Tahoma"/>
          <w:sz w:val="20"/>
          <w:szCs w:val="20"/>
          <w:lang w:eastAsia="pl-PL"/>
        </w:rPr>
        <w:t>odbiorcami Pani/Pana danych osobowych będą osoby lub podmioty, którym udostępniona zostanie dokumentacja postępowania w oparciu o art. 8 oraz art. 96 ust. 3 ustawy z dnia 29 stycznia 2004 r. – Prawo zamówień publicznych (Dz. U. z 201</w:t>
      </w:r>
      <w:r w:rsidR="008725FC" w:rsidRPr="002C55C7">
        <w:rPr>
          <w:rFonts w:ascii="Asap" w:eastAsia="Times New Roman" w:hAnsi="Asap" w:cs="Tahoma"/>
          <w:sz w:val="20"/>
          <w:szCs w:val="20"/>
          <w:lang w:val="pl-PL" w:eastAsia="pl-PL"/>
        </w:rPr>
        <w:t>9</w:t>
      </w:r>
      <w:r w:rsidRPr="002C55C7">
        <w:rPr>
          <w:rFonts w:ascii="Asap" w:eastAsia="Times New Roman" w:hAnsi="Asap" w:cs="Tahoma"/>
          <w:sz w:val="20"/>
          <w:szCs w:val="20"/>
          <w:lang w:eastAsia="pl-PL"/>
        </w:rPr>
        <w:t xml:space="preserve"> r. poz. </w:t>
      </w:r>
      <w:r w:rsidR="008725FC" w:rsidRPr="002C55C7">
        <w:rPr>
          <w:rFonts w:ascii="Asap" w:eastAsia="Times New Roman" w:hAnsi="Asap" w:cs="Tahoma"/>
          <w:sz w:val="20"/>
          <w:szCs w:val="20"/>
          <w:lang w:val="pl-PL" w:eastAsia="pl-PL"/>
        </w:rPr>
        <w:t>1843</w:t>
      </w:r>
      <w:r w:rsidR="008725FC" w:rsidRPr="002C55C7">
        <w:rPr>
          <w:rFonts w:ascii="Asap" w:hAnsi="Asap"/>
          <w:sz w:val="20"/>
          <w:szCs w:val="20"/>
        </w:rPr>
        <w:t xml:space="preserve"> </w:t>
      </w:r>
      <w:r w:rsidR="008725FC" w:rsidRPr="002C55C7">
        <w:rPr>
          <w:rFonts w:ascii="Asap" w:eastAsia="Times New Roman" w:hAnsi="Asap" w:cs="Tahoma"/>
          <w:sz w:val="20"/>
          <w:szCs w:val="20"/>
          <w:lang w:val="pl-PL" w:eastAsia="pl-PL"/>
        </w:rPr>
        <w:t>z późn. zm.</w:t>
      </w:r>
      <w:r w:rsidRPr="002C55C7">
        <w:rPr>
          <w:rFonts w:ascii="Asap" w:eastAsia="Times New Roman" w:hAnsi="Asap" w:cs="Tahoma"/>
          <w:sz w:val="20"/>
          <w:szCs w:val="20"/>
          <w:lang w:eastAsia="pl-PL"/>
        </w:rPr>
        <w:t xml:space="preserve">), dalej „ustawa </w:t>
      </w:r>
      <w:proofErr w:type="spellStart"/>
      <w:r w:rsidRPr="002C55C7">
        <w:rPr>
          <w:rFonts w:ascii="Asap" w:eastAsia="Times New Roman" w:hAnsi="Asap" w:cs="Tahoma"/>
          <w:sz w:val="20"/>
          <w:szCs w:val="20"/>
          <w:lang w:eastAsia="pl-PL"/>
        </w:rPr>
        <w:t>Pzp</w:t>
      </w:r>
      <w:proofErr w:type="spellEnd"/>
      <w:r w:rsidRPr="002C55C7">
        <w:rPr>
          <w:rFonts w:ascii="Asap" w:eastAsia="Times New Roman" w:hAnsi="Asap" w:cs="Tahoma"/>
          <w:sz w:val="20"/>
          <w:szCs w:val="20"/>
          <w:lang w:eastAsia="pl-PL"/>
        </w:rPr>
        <w:t>”;</w:t>
      </w:r>
    </w:p>
    <w:p w14:paraId="6DA10019" w14:textId="77777777" w:rsidR="00506729" w:rsidRPr="002C55C7" w:rsidRDefault="00506729" w:rsidP="00B0767A">
      <w:pPr>
        <w:pStyle w:val="Akapitzlist"/>
        <w:numPr>
          <w:ilvl w:val="0"/>
          <w:numId w:val="12"/>
        </w:numPr>
        <w:tabs>
          <w:tab w:val="clear" w:pos="0"/>
        </w:tabs>
        <w:spacing w:after="0" w:line="240" w:lineRule="auto"/>
        <w:ind w:left="284" w:right="-1" w:hanging="284"/>
        <w:jc w:val="both"/>
        <w:rPr>
          <w:rFonts w:ascii="Asap" w:hAnsi="Asap"/>
          <w:sz w:val="20"/>
          <w:szCs w:val="20"/>
        </w:rPr>
      </w:pPr>
      <w:r w:rsidRPr="002C55C7">
        <w:rPr>
          <w:rFonts w:ascii="Asap" w:eastAsia="Times New Roman" w:hAnsi="Asap" w:cs="Tahoma"/>
          <w:sz w:val="20"/>
          <w:szCs w:val="20"/>
          <w:lang w:eastAsia="pl-PL"/>
        </w:rPr>
        <w:t>Pani/Pana dane osobowe będą przechowywane, zgodnie z art. 97 ust. 1 UPZP, przez okres 4 lat od dnia zakończenia postępowania o udzielenie zamówienia, a jeżeli czas trwania umowy przekracza 4 lata, okres przechowywania obejmuje cały czas trwania umowy;</w:t>
      </w:r>
    </w:p>
    <w:p w14:paraId="548DB77E" w14:textId="77777777" w:rsidR="00506729" w:rsidRPr="002C55C7" w:rsidRDefault="00506729" w:rsidP="00B0767A">
      <w:pPr>
        <w:pStyle w:val="Akapitzlist"/>
        <w:numPr>
          <w:ilvl w:val="0"/>
          <w:numId w:val="12"/>
        </w:numPr>
        <w:tabs>
          <w:tab w:val="clear" w:pos="0"/>
        </w:tabs>
        <w:spacing w:after="0" w:line="240" w:lineRule="auto"/>
        <w:ind w:left="284" w:right="-1" w:hanging="284"/>
        <w:jc w:val="both"/>
        <w:rPr>
          <w:rFonts w:ascii="Asap" w:hAnsi="Asap"/>
          <w:sz w:val="20"/>
          <w:szCs w:val="20"/>
        </w:rPr>
      </w:pPr>
      <w:r w:rsidRPr="002C55C7">
        <w:rPr>
          <w:rFonts w:ascii="Asap" w:eastAsia="Times New Roman" w:hAnsi="Asap" w:cs="Tahoma"/>
          <w:sz w:val="20"/>
          <w:szCs w:val="20"/>
          <w:lang w:eastAsia="pl-PL"/>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5BC532B7" w14:textId="77777777" w:rsidR="00506729" w:rsidRPr="002C55C7" w:rsidRDefault="00506729" w:rsidP="00B0767A">
      <w:pPr>
        <w:pStyle w:val="Akapitzlist"/>
        <w:numPr>
          <w:ilvl w:val="0"/>
          <w:numId w:val="12"/>
        </w:numPr>
        <w:tabs>
          <w:tab w:val="clear" w:pos="0"/>
        </w:tabs>
        <w:spacing w:after="0" w:line="240" w:lineRule="auto"/>
        <w:ind w:left="284" w:right="-1" w:hanging="284"/>
        <w:jc w:val="both"/>
        <w:rPr>
          <w:rFonts w:ascii="Asap" w:hAnsi="Asap"/>
          <w:sz w:val="20"/>
          <w:szCs w:val="20"/>
        </w:rPr>
      </w:pPr>
      <w:r w:rsidRPr="002C55C7">
        <w:rPr>
          <w:rFonts w:ascii="Asap" w:eastAsia="Times New Roman" w:hAnsi="Asap" w:cs="Tahoma"/>
          <w:sz w:val="20"/>
          <w:szCs w:val="20"/>
          <w:lang w:eastAsia="pl-PL"/>
        </w:rPr>
        <w:t>w odniesieniu do Pani/Pana danych osobowych decyzje nie będą podejmowane w sposób zautomatyzowany, stosowanie do art. 22 RODO;</w:t>
      </w:r>
    </w:p>
    <w:p w14:paraId="37377D6F" w14:textId="77777777" w:rsidR="00506729" w:rsidRPr="002C55C7" w:rsidRDefault="00506729" w:rsidP="00B0767A">
      <w:pPr>
        <w:pStyle w:val="Akapitzlist"/>
        <w:numPr>
          <w:ilvl w:val="0"/>
          <w:numId w:val="12"/>
        </w:numPr>
        <w:tabs>
          <w:tab w:val="clear" w:pos="0"/>
        </w:tabs>
        <w:spacing w:after="0" w:line="240" w:lineRule="auto"/>
        <w:ind w:left="284" w:right="-1" w:hanging="284"/>
        <w:jc w:val="both"/>
        <w:rPr>
          <w:rFonts w:ascii="Asap" w:hAnsi="Asap"/>
          <w:sz w:val="20"/>
          <w:szCs w:val="20"/>
        </w:rPr>
      </w:pPr>
      <w:r w:rsidRPr="002C55C7">
        <w:rPr>
          <w:rFonts w:ascii="Asap" w:eastAsia="Times New Roman" w:hAnsi="Asap" w:cs="Tahoma"/>
          <w:sz w:val="20"/>
          <w:szCs w:val="20"/>
          <w:lang w:eastAsia="pl-PL"/>
        </w:rPr>
        <w:t>posiada Pani/Pan:</w:t>
      </w:r>
    </w:p>
    <w:p w14:paraId="66D3D4D4" w14:textId="77777777" w:rsidR="00506729" w:rsidRPr="002C55C7" w:rsidRDefault="00506729" w:rsidP="00B0767A">
      <w:pPr>
        <w:pStyle w:val="Akapitzlist"/>
        <w:numPr>
          <w:ilvl w:val="0"/>
          <w:numId w:val="8"/>
        </w:numPr>
        <w:tabs>
          <w:tab w:val="clear" w:pos="0"/>
        </w:tabs>
        <w:spacing w:after="0" w:line="240" w:lineRule="auto"/>
        <w:ind w:left="567" w:right="-1" w:hanging="284"/>
        <w:jc w:val="both"/>
        <w:rPr>
          <w:rFonts w:ascii="Asap" w:hAnsi="Asap"/>
          <w:sz w:val="20"/>
          <w:szCs w:val="20"/>
        </w:rPr>
      </w:pPr>
      <w:r w:rsidRPr="002C55C7">
        <w:rPr>
          <w:rFonts w:ascii="Asap" w:eastAsia="Times New Roman" w:hAnsi="Asap" w:cs="Tahoma"/>
          <w:sz w:val="20"/>
          <w:szCs w:val="20"/>
          <w:lang w:eastAsia="pl-PL"/>
        </w:rPr>
        <w:t>na podstawie art. 15 RODO prawo dostępu do danych osobowych Pani/Pana dotyczących;</w:t>
      </w:r>
    </w:p>
    <w:p w14:paraId="6798AA1F" w14:textId="77777777" w:rsidR="00506729" w:rsidRPr="002C55C7" w:rsidRDefault="00506729" w:rsidP="00B0767A">
      <w:pPr>
        <w:pStyle w:val="Akapitzlist"/>
        <w:numPr>
          <w:ilvl w:val="0"/>
          <w:numId w:val="8"/>
        </w:numPr>
        <w:tabs>
          <w:tab w:val="clear" w:pos="0"/>
        </w:tabs>
        <w:spacing w:after="0" w:line="240" w:lineRule="auto"/>
        <w:ind w:left="567" w:right="-1" w:hanging="284"/>
        <w:jc w:val="both"/>
        <w:rPr>
          <w:rFonts w:ascii="Asap" w:hAnsi="Asap"/>
          <w:sz w:val="20"/>
          <w:szCs w:val="20"/>
        </w:rPr>
      </w:pPr>
      <w:r w:rsidRPr="002C55C7">
        <w:rPr>
          <w:rFonts w:ascii="Asap" w:eastAsia="Times New Roman" w:hAnsi="Asap" w:cs="Tahoma"/>
          <w:sz w:val="20"/>
          <w:szCs w:val="20"/>
          <w:lang w:eastAsia="pl-PL"/>
        </w:rPr>
        <w:t xml:space="preserve">na podstawie art. 16 RODO prawo do sprostowania Pani/Pana danych osobowych </w:t>
      </w:r>
      <w:r w:rsidRPr="002C55C7">
        <w:rPr>
          <w:rFonts w:ascii="Asap" w:eastAsia="Times New Roman" w:hAnsi="Asap" w:cs="Tahoma"/>
          <w:b/>
          <w:sz w:val="20"/>
          <w:szCs w:val="20"/>
          <w:vertAlign w:val="superscript"/>
          <w:lang w:eastAsia="pl-PL"/>
        </w:rPr>
        <w:t>**</w:t>
      </w:r>
      <w:r w:rsidRPr="002C55C7">
        <w:rPr>
          <w:rFonts w:ascii="Asap" w:eastAsia="Times New Roman" w:hAnsi="Asap" w:cs="Tahoma"/>
          <w:sz w:val="20"/>
          <w:szCs w:val="20"/>
          <w:lang w:eastAsia="pl-PL"/>
        </w:rPr>
        <w:t>;</w:t>
      </w:r>
    </w:p>
    <w:p w14:paraId="66C350AF" w14:textId="77777777" w:rsidR="00506729" w:rsidRPr="002C55C7" w:rsidRDefault="00506729" w:rsidP="00B0767A">
      <w:pPr>
        <w:pStyle w:val="Akapitzlist"/>
        <w:numPr>
          <w:ilvl w:val="0"/>
          <w:numId w:val="8"/>
        </w:numPr>
        <w:tabs>
          <w:tab w:val="clear" w:pos="0"/>
        </w:tabs>
        <w:spacing w:after="0" w:line="240" w:lineRule="auto"/>
        <w:ind w:left="567" w:right="-1" w:hanging="284"/>
        <w:jc w:val="both"/>
        <w:rPr>
          <w:rFonts w:ascii="Asap" w:hAnsi="Asap"/>
          <w:sz w:val="20"/>
          <w:szCs w:val="20"/>
        </w:rPr>
      </w:pPr>
      <w:r w:rsidRPr="002C55C7">
        <w:rPr>
          <w:rFonts w:ascii="Asap" w:eastAsia="Times New Roman" w:hAnsi="Asap" w:cs="Tahoma"/>
          <w:sz w:val="20"/>
          <w:szCs w:val="20"/>
          <w:lang w:eastAsia="pl-PL"/>
        </w:rPr>
        <w:t>na podstawie art. 18 RODO prawo żądania od administratora ograniczenia przetwarzania danych osobowych z zastrzeżeniem przypadków, o których mowa w art. 18 ust. 2 RODO ***;</w:t>
      </w:r>
    </w:p>
    <w:p w14:paraId="6DFB3937" w14:textId="1BB1184A" w:rsidR="00506729" w:rsidRPr="002C55C7" w:rsidRDefault="00506729" w:rsidP="00B0767A">
      <w:pPr>
        <w:pStyle w:val="Akapitzlist"/>
        <w:numPr>
          <w:ilvl w:val="0"/>
          <w:numId w:val="8"/>
        </w:numPr>
        <w:tabs>
          <w:tab w:val="clear" w:pos="0"/>
        </w:tabs>
        <w:spacing w:after="0" w:line="240" w:lineRule="auto"/>
        <w:ind w:left="567" w:right="-1" w:hanging="284"/>
        <w:jc w:val="both"/>
        <w:rPr>
          <w:rFonts w:ascii="Asap" w:hAnsi="Asap"/>
          <w:sz w:val="20"/>
          <w:szCs w:val="20"/>
        </w:rPr>
      </w:pPr>
      <w:r w:rsidRPr="002C55C7">
        <w:rPr>
          <w:rFonts w:ascii="Asap" w:eastAsia="Times New Roman" w:hAnsi="Asap" w:cs="Tahoma"/>
          <w:sz w:val="20"/>
          <w:szCs w:val="20"/>
          <w:lang w:eastAsia="pl-PL"/>
        </w:rPr>
        <w:t>prawo do wniesienia skargi do Prezesa Urzędu Ochrony Danych O</w:t>
      </w:r>
      <w:r w:rsidR="002C55C7" w:rsidRPr="002C55C7">
        <w:rPr>
          <w:rFonts w:ascii="Asap" w:eastAsia="Times New Roman" w:hAnsi="Asap" w:cs="Tahoma"/>
          <w:sz w:val="20"/>
          <w:szCs w:val="20"/>
          <w:lang w:eastAsia="pl-PL"/>
        </w:rPr>
        <w:t>sobowych, gdy uzna Pani/Pan, że </w:t>
      </w:r>
      <w:r w:rsidRPr="002C55C7">
        <w:rPr>
          <w:rFonts w:ascii="Asap" w:eastAsia="Times New Roman" w:hAnsi="Asap" w:cs="Tahoma"/>
          <w:sz w:val="20"/>
          <w:szCs w:val="20"/>
          <w:lang w:eastAsia="pl-PL"/>
        </w:rPr>
        <w:t>przetwarzanie danych osobowych Pani/Pana dotyczących narusza przepisy RODO;</w:t>
      </w:r>
    </w:p>
    <w:p w14:paraId="59CEE58B" w14:textId="77777777" w:rsidR="00506729" w:rsidRPr="002C55C7" w:rsidRDefault="00506729" w:rsidP="00B0767A">
      <w:pPr>
        <w:pStyle w:val="Akapitzlist"/>
        <w:numPr>
          <w:ilvl w:val="0"/>
          <w:numId w:val="12"/>
        </w:numPr>
        <w:tabs>
          <w:tab w:val="clear" w:pos="0"/>
        </w:tabs>
        <w:spacing w:after="0" w:line="240" w:lineRule="auto"/>
        <w:ind w:left="284" w:right="-1" w:hanging="284"/>
        <w:jc w:val="both"/>
        <w:rPr>
          <w:rFonts w:ascii="Asap" w:hAnsi="Asap"/>
          <w:sz w:val="20"/>
          <w:szCs w:val="20"/>
        </w:rPr>
      </w:pPr>
      <w:r w:rsidRPr="002C55C7">
        <w:rPr>
          <w:rFonts w:ascii="Asap" w:eastAsia="Times New Roman" w:hAnsi="Asap" w:cs="Tahoma"/>
          <w:sz w:val="20"/>
          <w:szCs w:val="20"/>
          <w:lang w:eastAsia="pl-PL"/>
        </w:rPr>
        <w:t>nie przysługuje Pani/Panu:</w:t>
      </w:r>
    </w:p>
    <w:p w14:paraId="7148FB5B" w14:textId="77777777" w:rsidR="00506729" w:rsidRPr="002C55C7" w:rsidRDefault="00506729" w:rsidP="00B0767A">
      <w:pPr>
        <w:pStyle w:val="Akapitzlist"/>
        <w:numPr>
          <w:ilvl w:val="0"/>
          <w:numId w:val="13"/>
        </w:numPr>
        <w:tabs>
          <w:tab w:val="clear" w:pos="0"/>
        </w:tabs>
        <w:spacing w:after="0" w:line="240" w:lineRule="auto"/>
        <w:ind w:left="567" w:right="-1" w:hanging="284"/>
        <w:jc w:val="both"/>
        <w:rPr>
          <w:rFonts w:ascii="Asap" w:hAnsi="Asap"/>
          <w:sz w:val="20"/>
          <w:szCs w:val="20"/>
        </w:rPr>
      </w:pPr>
      <w:r w:rsidRPr="002C55C7">
        <w:rPr>
          <w:rFonts w:ascii="Asap" w:eastAsia="Times New Roman" w:hAnsi="Asap" w:cs="Tahoma"/>
          <w:sz w:val="20"/>
          <w:szCs w:val="20"/>
          <w:lang w:eastAsia="pl-PL"/>
        </w:rPr>
        <w:t>w związku z art. 17 ust. 3 lit. b, d lub e RODO prawo do usunięcia danych osobowych;</w:t>
      </w:r>
    </w:p>
    <w:p w14:paraId="17DFC78D" w14:textId="77777777" w:rsidR="00506729" w:rsidRPr="002C55C7" w:rsidRDefault="00506729" w:rsidP="00B0767A">
      <w:pPr>
        <w:pStyle w:val="Akapitzlist"/>
        <w:numPr>
          <w:ilvl w:val="0"/>
          <w:numId w:val="13"/>
        </w:numPr>
        <w:tabs>
          <w:tab w:val="clear" w:pos="0"/>
        </w:tabs>
        <w:spacing w:after="0" w:line="240" w:lineRule="auto"/>
        <w:ind w:left="567" w:right="-1" w:hanging="284"/>
        <w:jc w:val="both"/>
        <w:rPr>
          <w:rFonts w:ascii="Asap" w:hAnsi="Asap"/>
          <w:sz w:val="20"/>
          <w:szCs w:val="20"/>
        </w:rPr>
      </w:pPr>
      <w:r w:rsidRPr="002C55C7">
        <w:rPr>
          <w:rFonts w:ascii="Asap" w:eastAsia="Times New Roman" w:hAnsi="Asap" w:cs="Tahoma"/>
          <w:sz w:val="20"/>
          <w:szCs w:val="20"/>
          <w:lang w:eastAsia="pl-PL"/>
        </w:rPr>
        <w:t>prawo do przenoszenia danych osobowych, o którym mowa w art. 20 RODO;</w:t>
      </w:r>
    </w:p>
    <w:p w14:paraId="7EF71880" w14:textId="77777777" w:rsidR="00565FFD" w:rsidRPr="002C55C7" w:rsidRDefault="00506729" w:rsidP="00B0767A">
      <w:pPr>
        <w:pStyle w:val="Akapitzlist"/>
        <w:numPr>
          <w:ilvl w:val="0"/>
          <w:numId w:val="13"/>
        </w:numPr>
        <w:tabs>
          <w:tab w:val="clear" w:pos="0"/>
        </w:tabs>
        <w:spacing w:after="0" w:line="240" w:lineRule="auto"/>
        <w:ind w:left="567" w:right="-1" w:hanging="284"/>
        <w:jc w:val="both"/>
        <w:rPr>
          <w:rFonts w:ascii="Asap" w:hAnsi="Asap"/>
          <w:sz w:val="20"/>
          <w:szCs w:val="20"/>
        </w:rPr>
      </w:pPr>
      <w:r w:rsidRPr="002C55C7">
        <w:rPr>
          <w:rFonts w:ascii="Asap" w:eastAsia="Times New Roman" w:hAnsi="Asap" w:cs="Tahoma"/>
          <w:b/>
          <w:sz w:val="20"/>
          <w:szCs w:val="20"/>
          <w:lang w:eastAsia="pl-PL"/>
        </w:rPr>
        <w:t>na podstawie art. 21 RODO prawo sprzeciwu, wobec przetwarzania danych osobowych, gdyż podstawą prawną przetwarzania Pani/Pana danych osobowych jest art. 6 ust. 1 lit. c RODO</w:t>
      </w:r>
      <w:r w:rsidRPr="002C55C7">
        <w:rPr>
          <w:rFonts w:ascii="Asap" w:eastAsia="Times New Roman" w:hAnsi="Asap" w:cs="Tahoma"/>
          <w:sz w:val="20"/>
          <w:szCs w:val="20"/>
          <w:lang w:eastAsia="pl-PL"/>
        </w:rPr>
        <w:t>.</w:t>
      </w:r>
    </w:p>
    <w:p w14:paraId="6873F41D" w14:textId="77777777" w:rsidR="00506729" w:rsidRPr="002C55C7" w:rsidRDefault="00506729" w:rsidP="00B0767A">
      <w:pPr>
        <w:pStyle w:val="Akapitzlist"/>
        <w:spacing w:after="0" w:line="240" w:lineRule="auto"/>
        <w:ind w:left="0" w:right="-1"/>
        <w:jc w:val="center"/>
        <w:rPr>
          <w:rFonts w:ascii="Asap" w:hAnsi="Asap"/>
          <w:sz w:val="20"/>
          <w:szCs w:val="20"/>
        </w:rPr>
      </w:pPr>
      <w:r w:rsidRPr="002C55C7">
        <w:rPr>
          <w:rFonts w:ascii="Asap" w:hAnsi="Asap" w:cs="Tahoma"/>
          <w:sz w:val="20"/>
          <w:szCs w:val="20"/>
        </w:rPr>
        <w:t>______________________________________________________________________________</w:t>
      </w:r>
    </w:p>
    <w:p w14:paraId="4368E210" w14:textId="77777777" w:rsidR="00506729" w:rsidRPr="002C55C7" w:rsidRDefault="00506729" w:rsidP="00B0767A">
      <w:pPr>
        <w:ind w:right="-1"/>
        <w:jc w:val="both"/>
        <w:rPr>
          <w:rFonts w:ascii="Asap" w:hAnsi="Asap"/>
          <w:sz w:val="20"/>
          <w:szCs w:val="20"/>
        </w:rPr>
      </w:pPr>
      <w:r w:rsidRPr="002C55C7">
        <w:rPr>
          <w:rFonts w:ascii="Asap" w:hAnsi="Asap" w:cs="Tahoma"/>
          <w:b/>
          <w:i/>
          <w:sz w:val="20"/>
          <w:szCs w:val="20"/>
          <w:vertAlign w:val="superscript"/>
        </w:rPr>
        <w:t>*</w:t>
      </w:r>
      <w:r w:rsidRPr="002C55C7">
        <w:rPr>
          <w:rFonts w:ascii="Asap" w:hAnsi="Asap" w:cs="Tahoma"/>
          <w:b/>
          <w:i/>
          <w:sz w:val="20"/>
          <w:szCs w:val="20"/>
        </w:rPr>
        <w:t xml:space="preserve"> Wyjaśnienie:</w:t>
      </w:r>
      <w:r w:rsidRPr="002C55C7">
        <w:rPr>
          <w:rFonts w:ascii="Asap" w:hAnsi="Asap" w:cs="Tahoma"/>
          <w:i/>
          <w:sz w:val="20"/>
          <w:szCs w:val="20"/>
        </w:rPr>
        <w:t xml:space="preserve"> informacja w tym zakresie jest wymagana, jeżeli w odniesieniu do danego administratora lub podmiotu przetwarzającego istnieje obowiązek wyznaczenia inspektora ochrony danych osobowych.</w:t>
      </w:r>
    </w:p>
    <w:p w14:paraId="29B55E60" w14:textId="77777777" w:rsidR="00506729" w:rsidRPr="002C55C7" w:rsidRDefault="00506729" w:rsidP="00B0767A">
      <w:pPr>
        <w:pStyle w:val="Akapitzlist"/>
        <w:spacing w:after="0" w:line="240" w:lineRule="auto"/>
        <w:ind w:left="0" w:right="-1"/>
        <w:jc w:val="both"/>
        <w:rPr>
          <w:rFonts w:ascii="Asap" w:hAnsi="Asap"/>
          <w:sz w:val="20"/>
          <w:szCs w:val="20"/>
        </w:rPr>
      </w:pPr>
      <w:r w:rsidRPr="002C55C7">
        <w:rPr>
          <w:rFonts w:ascii="Asap" w:hAnsi="Asap" w:cs="Tahoma"/>
          <w:b/>
          <w:i/>
          <w:sz w:val="20"/>
          <w:szCs w:val="20"/>
          <w:vertAlign w:val="superscript"/>
        </w:rPr>
        <w:t xml:space="preserve">** </w:t>
      </w:r>
      <w:r w:rsidRPr="002C55C7">
        <w:rPr>
          <w:rFonts w:ascii="Asap" w:hAnsi="Asap" w:cs="Tahoma"/>
          <w:b/>
          <w:i/>
          <w:sz w:val="20"/>
          <w:szCs w:val="20"/>
        </w:rPr>
        <w:t>Wyjaśnienie:</w:t>
      </w:r>
      <w:r w:rsidRPr="002C55C7">
        <w:rPr>
          <w:rFonts w:ascii="Asap" w:hAnsi="Asap" w:cs="Tahoma"/>
          <w:i/>
          <w:sz w:val="20"/>
          <w:szCs w:val="20"/>
        </w:rPr>
        <w:t xml:space="preserve"> </w:t>
      </w:r>
      <w:r w:rsidRPr="002C55C7">
        <w:rPr>
          <w:rFonts w:ascii="Asap" w:eastAsia="Times New Roman" w:hAnsi="Asap" w:cs="Tahoma"/>
          <w:i/>
          <w:sz w:val="20"/>
          <w:szCs w:val="20"/>
          <w:lang w:eastAsia="pl-PL"/>
        </w:rPr>
        <w:t xml:space="preserve">skorzystanie z prawa do sprostowania nie może skutkować zmianą </w:t>
      </w:r>
      <w:r w:rsidRPr="002C55C7">
        <w:rPr>
          <w:rFonts w:ascii="Asap" w:hAnsi="Asap" w:cs="Tahoma"/>
          <w:i/>
          <w:sz w:val="20"/>
          <w:szCs w:val="20"/>
        </w:rPr>
        <w:t>wyniku postępowania</w:t>
      </w:r>
      <w:r w:rsidRPr="002C55C7">
        <w:rPr>
          <w:rFonts w:ascii="Asap" w:hAnsi="Asap" w:cs="Tahoma"/>
          <w:i/>
          <w:sz w:val="20"/>
          <w:szCs w:val="20"/>
        </w:rPr>
        <w:br/>
        <w:t>o udzielenie zamówienia publicznego ani zmianą postanowień umowy w zakresie niezgodnym z UPZP oraz nie może naruszać integralności protokołu oraz jego załączników.</w:t>
      </w:r>
    </w:p>
    <w:p w14:paraId="2DF24532" w14:textId="77777777" w:rsidR="006A05BB" w:rsidRPr="002C55C7" w:rsidRDefault="00506729" w:rsidP="00B0767A">
      <w:pPr>
        <w:pStyle w:val="Akapitzlist"/>
        <w:spacing w:after="0" w:line="240" w:lineRule="auto"/>
        <w:ind w:left="0" w:right="-1"/>
        <w:jc w:val="both"/>
        <w:rPr>
          <w:rFonts w:ascii="Asap" w:hAnsi="Asap"/>
          <w:sz w:val="20"/>
          <w:szCs w:val="20"/>
        </w:rPr>
      </w:pPr>
      <w:r w:rsidRPr="002C55C7">
        <w:rPr>
          <w:rFonts w:ascii="Asap" w:hAnsi="Asap" w:cs="Tahoma"/>
          <w:b/>
          <w:i/>
          <w:sz w:val="20"/>
          <w:szCs w:val="20"/>
          <w:vertAlign w:val="superscript"/>
        </w:rPr>
        <w:t xml:space="preserve">*** </w:t>
      </w:r>
      <w:r w:rsidRPr="002C55C7">
        <w:rPr>
          <w:rFonts w:ascii="Asap" w:hAnsi="Asap" w:cs="Tahoma"/>
          <w:b/>
          <w:i/>
          <w:sz w:val="20"/>
          <w:szCs w:val="20"/>
        </w:rPr>
        <w:t>Wyjaśnienie:</w:t>
      </w:r>
      <w:r w:rsidRPr="002C55C7">
        <w:rPr>
          <w:rFonts w:ascii="Asap" w:hAnsi="Asap" w:cs="Tahoma"/>
          <w:i/>
          <w:sz w:val="20"/>
          <w:szCs w:val="20"/>
        </w:rPr>
        <w:t xml:space="preserve"> prawo do ograniczenia przetwarzania nie ma zastosowania w odniesieniu do </w:t>
      </w:r>
      <w:r w:rsidRPr="002C55C7">
        <w:rPr>
          <w:rFonts w:ascii="Asap" w:eastAsia="Times New Roman" w:hAnsi="Asap" w:cs="Tahoma"/>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bookmarkEnd w:id="0"/>
    </w:p>
    <w:sectPr w:rsidR="006A05BB" w:rsidRPr="002C55C7">
      <w:headerReference w:type="even" r:id="rId17"/>
      <w:headerReference w:type="default" r:id="rId18"/>
      <w:headerReference w:type="first" r:id="rId19"/>
      <w:pgSz w:w="11906" w:h="16838"/>
      <w:pgMar w:top="1417" w:right="1417" w:bottom="1417" w:left="1276" w:header="426"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0C406" w16cex:dateUtc="2020-03-09T12:32:00Z"/>
  <w16cex:commentExtensible w16cex:durableId="2210C5FB" w16cex:dateUtc="2020-03-09T12:41:00Z"/>
  <w16cex:commentExtensible w16cex:durableId="2210C604" w16cex:dateUtc="2020-03-09T12:41:00Z"/>
  <w16cex:commentExtensible w16cex:durableId="2210C635" w16cex:dateUtc="2020-03-09T12:42:00Z"/>
  <w16cex:commentExtensible w16cex:durableId="2210C615" w16cex:dateUtc="2020-03-09T12:41:00Z"/>
  <w16cex:commentExtensible w16cex:durableId="2210C916" w16cex:dateUtc="2020-03-09T12:54:00Z"/>
  <w16cex:commentExtensible w16cex:durableId="2210C93E" w16cex:dateUtc="2020-03-09T12:55:00Z"/>
  <w16cex:commentExtensible w16cex:durableId="2210CD54" w16cex:dateUtc="2020-03-09T13:12:00Z"/>
  <w16cex:commentExtensible w16cex:durableId="2210CD9C" w16cex:dateUtc="2020-03-09T13:13:00Z"/>
  <w16cex:commentExtensible w16cex:durableId="2210CDDD" w16cex:dateUtc="2020-03-09T13:14:00Z"/>
  <w16cex:commentExtensible w16cex:durableId="2210CDE8" w16cex:dateUtc="2020-03-09T13:15:00Z"/>
  <w16cex:commentExtensible w16cex:durableId="2210CDFA" w16cex:dateUtc="2020-03-09T13:15:00Z"/>
  <w16cex:commentExtensible w16cex:durableId="2210CE0C" w16cex:dateUtc="2020-03-09T13:15:00Z"/>
  <w16cex:commentExtensible w16cex:durableId="2210CE3A" w16cex:dateUtc="2020-03-09T13:16:00Z"/>
  <w16cex:commentExtensible w16cex:durableId="2210CE4A" w16cex:dateUtc="2020-03-09T13:16:00Z"/>
  <w16cex:commentExtensible w16cex:durableId="2210D16E" w16cex:dateUtc="2020-03-09T13:30:00Z"/>
  <w16cex:commentExtensible w16cex:durableId="2210D176" w16cex:dateUtc="2020-03-09T13:30:00Z"/>
  <w16cex:commentExtensible w16cex:durableId="2210D17E" w16cex:dateUtc="2020-03-09T13:30:00Z"/>
  <w16cex:commentExtensible w16cex:durableId="2210D188" w16cex:dateUtc="2020-03-09T13:30:00Z"/>
  <w16cex:commentExtensible w16cex:durableId="2210D18E" w16cex:dateUtc="2020-03-09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A747B" w16cid:durableId="2210C406"/>
  <w16cid:commentId w16cid:paraId="16134227" w16cid:durableId="2210C5FB"/>
  <w16cid:commentId w16cid:paraId="7BDD9B7B" w16cid:durableId="2210C604"/>
  <w16cid:commentId w16cid:paraId="7FA2C6E9" w16cid:durableId="2210C615"/>
  <w16cid:commentId w16cid:paraId="4BEFAFBB" w16cid:durableId="221321C7"/>
  <w16cid:commentId w16cid:paraId="48BF6245" w16cid:durableId="2210C916"/>
  <w16cid:commentId w16cid:paraId="58745B19" w16cid:durableId="2210C93E"/>
  <w16cid:commentId w16cid:paraId="3458C5A1" w16cid:durableId="2210CD54"/>
  <w16cid:commentId w16cid:paraId="5A8DFB20" w16cid:durableId="2210CD9C"/>
  <w16cid:commentId w16cid:paraId="577C619D" w16cid:durableId="2210CDDD"/>
  <w16cid:commentId w16cid:paraId="4F8C15DD" w16cid:durableId="2210CDE8"/>
  <w16cid:commentId w16cid:paraId="20F4EA10" w16cid:durableId="2210CDFA"/>
  <w16cid:commentId w16cid:paraId="67A93202" w16cid:durableId="2210CE0C"/>
  <w16cid:commentId w16cid:paraId="0708CA7F" w16cid:durableId="2210CE3A"/>
  <w16cid:commentId w16cid:paraId="1761698D" w16cid:durableId="2210CE4A"/>
  <w16cid:commentId w16cid:paraId="42F70B1D" w16cid:durableId="2210D16E"/>
  <w16cid:commentId w16cid:paraId="0F58FD0A" w16cid:durableId="2210D176"/>
  <w16cid:commentId w16cid:paraId="36EEF696" w16cid:durableId="2210D17E"/>
  <w16cid:commentId w16cid:paraId="6CB7CFBD" w16cid:durableId="2210D188"/>
  <w16cid:commentId w16cid:paraId="55EDA0F6" w16cid:durableId="2210D1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14134" w14:textId="77777777" w:rsidR="007826F9" w:rsidRDefault="007826F9">
      <w:r>
        <w:separator/>
      </w:r>
    </w:p>
  </w:endnote>
  <w:endnote w:type="continuationSeparator" w:id="0">
    <w:p w14:paraId="7AE32E14" w14:textId="77777777" w:rsidR="007826F9" w:rsidRDefault="007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sap">
    <w:altName w:val="Calibri"/>
    <w:panose1 w:val="00000000000000000000"/>
    <w:charset w:val="00"/>
    <w:family w:val="swiss"/>
    <w:notTrueType/>
    <w:pitch w:val="variable"/>
    <w:sig w:usb0="00000001" w:usb1="00000000"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Liberation Sans">
    <w:altName w:val="Arial"/>
    <w:charset w:val="EE"/>
    <w:family w:val="swiss"/>
    <w:pitch w:val="variable"/>
  </w:font>
  <w:font w:name="02020603050405020304">
    <w:altName w:val="Cambria"/>
    <w:charset w:val="00"/>
    <w:family w:val="roman"/>
    <w:pitch w:val="default"/>
  </w:font>
  <w:font w:name="TimesNewRoman">
    <w:altName w:val="MS Gothic"/>
    <w:panose1 w:val="00000000000000000000"/>
    <w:charset w:val="80"/>
    <w:family w:val="auto"/>
    <w:notTrueType/>
    <w:pitch w:val="default"/>
    <w:sig w:usb0="00000000" w:usb1="08070000" w:usb2="00000010" w:usb3="00000000" w:csb0="00020002" w:csb1="00000000"/>
  </w:font>
  <w:font w:name="Asap Medium">
    <w:altName w:val="Calibri"/>
    <w:panose1 w:val="00000000000000000000"/>
    <w:charset w:val="00"/>
    <w:family w:val="swiss"/>
    <w:notTrueType/>
    <w:pitch w:val="variable"/>
    <w:sig w:usb0="20000007" w:usb1="00000000" w:usb2="00000000" w:usb3="00000000" w:csb0="00000193" w:csb1="00000000"/>
  </w:font>
  <w:font w:name="Arial-BoldMT">
    <w:panose1 w:val="00000000000000000000"/>
    <w:charset w:val="00"/>
    <w:family w:val="roman"/>
    <w:notTrueType/>
    <w:pitch w:val="default"/>
  </w:font>
  <w:font w:name="Arial-BoldMT;Times New Roman">
    <w:panose1 w:val="00000000000000000000"/>
    <w:charset w:val="00"/>
    <w:family w:val="roman"/>
    <w:notTrueType/>
    <w:pitch w:val="default"/>
  </w:font>
  <w:font w:name="Asap;Arial">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77798" w14:textId="77777777" w:rsidR="00646B16" w:rsidRDefault="00646B1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DF2BC" w14:textId="77777777" w:rsidR="00646B16" w:rsidRDefault="00646B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836DA" w14:textId="77777777" w:rsidR="007826F9" w:rsidRDefault="007826F9">
      <w:r>
        <w:separator/>
      </w:r>
    </w:p>
  </w:footnote>
  <w:footnote w:type="continuationSeparator" w:id="0">
    <w:p w14:paraId="15B1764F" w14:textId="77777777" w:rsidR="007826F9" w:rsidRDefault="00782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DCD22" w14:textId="77777777" w:rsidR="00646B16" w:rsidRDefault="00646B16">
    <w:pPr>
      <w:pStyle w:val="Nagwek"/>
    </w:pPr>
    <w:r>
      <w:rPr>
        <w:noProof/>
        <w:lang w:val="pl-PL" w:eastAsia="pl-PL"/>
      </w:rPr>
      <w:drawing>
        <wp:inline distT="0" distB="0" distL="0" distR="0" wp14:anchorId="61DE2FB8" wp14:editId="23D98B60">
          <wp:extent cx="2852420" cy="532130"/>
          <wp:effectExtent l="0" t="0" r="0" b="0"/>
          <wp:docPr id="7" name="Obraz5"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5" descr="C:\Users\Gregor\AppData\Local\Microsoft\Windows\INetCache\Content.Word\logo_papier.png"/>
                  <pic:cNvPicPr>
                    <a:picLocks noChangeAspect="1" noChangeArrowheads="1"/>
                  </pic:cNvPicPr>
                </pic:nvPicPr>
                <pic:blipFill>
                  <a:blip r:embed="rId1"/>
                  <a:stretch>
                    <a:fillRect/>
                  </a:stretch>
                </pic:blipFill>
                <pic:spPr bwMode="auto">
                  <a:xfrm>
                    <a:off x="0" y="0"/>
                    <a:ext cx="2852420" cy="532130"/>
                  </a:xfrm>
                  <a:prstGeom prst="rect">
                    <a:avLst/>
                  </a:prstGeom>
                </pic:spPr>
              </pic:pic>
            </a:graphicData>
          </a:graphic>
        </wp:inline>
      </w:drawing>
    </w:r>
    <w:r>
      <w:rPr>
        <w:noProof/>
        <w:lang w:val="pl-PL" w:eastAsia="pl-PL"/>
      </w:rPr>
      <mc:AlternateContent>
        <mc:Choice Requires="wps">
          <w:drawing>
            <wp:anchor distT="0" distB="0" distL="0" distR="0" simplePos="0" relativeHeight="251659264" behindDoc="1" locked="0" layoutInCell="1" allowOverlap="1" wp14:anchorId="6BC49A12" wp14:editId="70578738">
              <wp:simplePos x="0" y="0"/>
              <wp:positionH relativeFrom="margin">
                <wp:posOffset>3538220</wp:posOffset>
              </wp:positionH>
              <wp:positionV relativeFrom="paragraph">
                <wp:posOffset>13335</wp:posOffset>
              </wp:positionV>
              <wp:extent cx="2544445" cy="476250"/>
              <wp:effectExtent l="0" t="0" r="0" b="0"/>
              <wp:wrapNone/>
              <wp:docPr id="4" name="Ramka3"/>
              <wp:cNvGraphicFramePr/>
              <a:graphic xmlns:a="http://schemas.openxmlformats.org/drawingml/2006/main">
                <a:graphicData uri="http://schemas.microsoft.com/office/word/2010/wordprocessingShape">
                  <wps:wsp>
                    <wps:cNvSpPr/>
                    <wps:spPr>
                      <a:xfrm>
                        <a:off x="0" y="0"/>
                        <a:ext cx="2543760" cy="475560"/>
                      </a:xfrm>
                      <a:prstGeom prst="rect">
                        <a:avLst/>
                      </a:prstGeom>
                      <a:noFill/>
                      <a:ln>
                        <a:noFill/>
                      </a:ln>
                    </wps:spPr>
                    <wps:style>
                      <a:lnRef idx="0">
                        <a:scrgbClr r="0" g="0" b="0"/>
                      </a:lnRef>
                      <a:fillRef idx="0">
                        <a:scrgbClr r="0" g="0" b="0"/>
                      </a:fillRef>
                      <a:effectRef idx="0">
                        <a:scrgbClr r="0" g="0" b="0"/>
                      </a:effectRef>
                      <a:fontRef idx="minor"/>
                    </wps:style>
                    <wps:txbx>
                      <w:txbxContent>
                        <w:p w14:paraId="1E12830D" w14:textId="77777777" w:rsidR="00646B16" w:rsidRDefault="00646B16">
                          <w:pPr>
                            <w:pStyle w:val="Oddzia"/>
                            <w:rPr>
                              <w:rFonts w:ascii="Asap Medium" w:hAnsi="Asap Medium"/>
                            </w:rPr>
                          </w:pPr>
                          <w:r>
                            <w:rPr>
                              <w:rFonts w:ascii="Asap Medium" w:hAnsi="Asap Medium"/>
                            </w:rPr>
                            <w:t>Dział Zamówień Publicznych</w:t>
                          </w:r>
                        </w:p>
                      </w:txbxContent>
                    </wps:txbx>
                    <wps:bodyPr>
                      <a:noAutofit/>
                    </wps:bodyPr>
                  </wps:wsp>
                </a:graphicData>
              </a:graphic>
            </wp:anchor>
          </w:drawing>
        </mc:Choice>
        <mc:Fallback>
          <w:pict>
            <v:rect w14:anchorId="6BC49A12" id="Ramka3" o:spid="_x0000_s1026" style="position:absolute;margin-left:278.6pt;margin-top:1.05pt;width:200.35pt;height:37.5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" filled="f" stroked="f">
              <v:textbox>
                <w:txbxContent>
                  <w:p w14:paraId="1E12830D" w14:textId="77777777" w:rsidR="00646B16" w:rsidRDefault="00646B16">
                    <w:pPr>
                      <w:pStyle w:val="Oddzia"/>
                      <w:rPr>
                        <w:rFonts w:ascii="Asap Medium" w:hAnsi="Asap Medium"/>
                      </w:rPr>
                    </w:pPr>
                    <w:r>
                      <w:rPr>
                        <w:rFonts w:ascii="Asap Medium" w:hAnsi="Asap Medium"/>
                      </w:rPr>
                      <w:t>Dział Zamówień Publicznych</w:t>
                    </w:r>
                  </w:p>
                </w:txbxContent>
              </v:textbox>
              <w10:wrap anchorx="margin"/>
            </v:rect>
          </w:pict>
        </mc:Fallback>
      </mc:AlternateContent>
    </w:r>
    <w:r>
      <w:rPr>
        <w:noProof/>
        <w:lang w:val="pl-PL" w:eastAsia="pl-PL"/>
      </w:rPr>
      <mc:AlternateContent>
        <mc:Choice Requires="wps">
          <w:drawing>
            <wp:anchor distT="0" distB="0" distL="0" distR="0" simplePos="0" relativeHeight="251660288" behindDoc="1" locked="0" layoutInCell="1" allowOverlap="1" wp14:anchorId="68EB51B9" wp14:editId="26AB1314">
              <wp:simplePos x="0" y="0"/>
              <wp:positionH relativeFrom="margin">
                <wp:posOffset>3538220</wp:posOffset>
              </wp:positionH>
              <wp:positionV relativeFrom="paragraph">
                <wp:posOffset>13335</wp:posOffset>
              </wp:positionV>
              <wp:extent cx="2544445" cy="476250"/>
              <wp:effectExtent l="0" t="0" r="0" b="0"/>
              <wp:wrapNone/>
              <wp:docPr id="6" name="Pole tekstowe 2"/>
              <wp:cNvGraphicFramePr/>
              <a:graphic xmlns:a="http://schemas.openxmlformats.org/drawingml/2006/main">
                <a:graphicData uri="http://schemas.microsoft.com/office/word/2010/wordprocessingShape">
                  <wps:wsp>
                    <wps:cNvSpPr/>
                    <wps:spPr>
                      <a:xfrm>
                        <a:off x="0" y="0"/>
                        <a:ext cx="2543760" cy="475560"/>
                      </a:xfrm>
                      <a:prstGeom prst="rect">
                        <a:avLst/>
                      </a:pr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444855C" id="Pole tekstowe 2" o:spid="_x0000_s1026" style="position:absolute;margin-left:278.6pt;margin-top:1.05pt;width:200.35pt;height:37.5pt;z-index:-25165619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" filled="f" stroked="f" strokeweight=".26mm">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877F2" w14:textId="77777777" w:rsidR="00646B16" w:rsidRDefault="00646B1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5C88" w14:textId="77777777" w:rsidR="00646B16" w:rsidRDefault="00646B16">
    <w:pPr>
      <w:pStyle w:val="Nagwek"/>
    </w:pPr>
    <w:r>
      <w:rPr>
        <w:noProof/>
        <w:lang w:val="pl-PL" w:eastAsia="pl-PL"/>
      </w:rPr>
      <w:drawing>
        <wp:inline distT="0" distB="0" distL="0" distR="0" wp14:anchorId="0C07BD30" wp14:editId="1FF18287">
          <wp:extent cx="2852420" cy="532130"/>
          <wp:effectExtent l="0" t="0" r="0" b="0"/>
          <wp:docPr id="11" name="Obraz6"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6" descr="C:\Users\Gregor\AppData\Local\Microsoft\Windows\INetCache\Content.Word\logo_papier.png"/>
                  <pic:cNvPicPr>
                    <a:picLocks noChangeAspect="1" noChangeArrowheads="1"/>
                  </pic:cNvPicPr>
                </pic:nvPicPr>
                <pic:blipFill>
                  <a:blip r:embed="rId1"/>
                  <a:stretch>
                    <a:fillRect/>
                  </a:stretch>
                </pic:blipFill>
                <pic:spPr bwMode="auto">
                  <a:xfrm>
                    <a:off x="0" y="0"/>
                    <a:ext cx="2852420" cy="532130"/>
                  </a:xfrm>
                  <a:prstGeom prst="rect">
                    <a:avLst/>
                  </a:prstGeom>
                </pic:spPr>
              </pic:pic>
            </a:graphicData>
          </a:graphic>
        </wp:inline>
      </w:drawing>
    </w:r>
    <w:r>
      <w:rPr>
        <w:noProof/>
        <w:lang w:val="pl-PL" w:eastAsia="pl-PL"/>
      </w:rPr>
      <mc:AlternateContent>
        <mc:Choice Requires="wps">
          <w:drawing>
            <wp:anchor distT="0" distB="0" distL="0" distR="0" simplePos="0" relativeHeight="251661312" behindDoc="1" locked="0" layoutInCell="1" allowOverlap="1" wp14:anchorId="0F292F57" wp14:editId="3A09DC38">
              <wp:simplePos x="0" y="0"/>
              <wp:positionH relativeFrom="margin">
                <wp:posOffset>3538220</wp:posOffset>
              </wp:positionH>
              <wp:positionV relativeFrom="paragraph">
                <wp:posOffset>13335</wp:posOffset>
              </wp:positionV>
              <wp:extent cx="2544445" cy="476250"/>
              <wp:effectExtent l="0" t="0" r="0" b="0"/>
              <wp:wrapNone/>
              <wp:docPr id="8" name="Pole tekstowe 2"/>
              <wp:cNvGraphicFramePr/>
              <a:graphic xmlns:a="http://schemas.openxmlformats.org/drawingml/2006/main">
                <a:graphicData uri="http://schemas.microsoft.com/office/word/2010/wordprocessingShape">
                  <wps:wsp>
                    <wps:cNvSpPr/>
                    <wps:spPr>
                      <a:xfrm>
                        <a:off x="0" y="0"/>
                        <a:ext cx="2543760" cy="475560"/>
                      </a:xfrm>
                      <a:prstGeom prst="rect">
                        <a:avLst/>
                      </a:pr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991D635" id="Pole tekstowe 2" o:spid="_x0000_s1026" style="position:absolute;margin-left:278.6pt;margin-top:1.05pt;width:200.35pt;height:37.5pt;z-index:-25165516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" filled="f" stroked="f" strokeweight=".26mm">
              <w10:wrap anchorx="margin"/>
            </v:rect>
          </w:pict>
        </mc:Fallback>
      </mc:AlternateContent>
    </w:r>
    <w:r>
      <w:rPr>
        <w:noProof/>
        <w:lang w:val="pl-PL" w:eastAsia="pl-PL"/>
      </w:rPr>
      <mc:AlternateContent>
        <mc:Choice Requires="wps">
          <w:drawing>
            <wp:anchor distT="0" distB="0" distL="0" distR="0" simplePos="0" relativeHeight="251662336" behindDoc="1" locked="0" layoutInCell="1" allowOverlap="1" wp14:anchorId="2752325A" wp14:editId="176270A7">
              <wp:simplePos x="0" y="0"/>
              <wp:positionH relativeFrom="margin">
                <wp:posOffset>3538220</wp:posOffset>
              </wp:positionH>
              <wp:positionV relativeFrom="paragraph">
                <wp:posOffset>13335</wp:posOffset>
              </wp:positionV>
              <wp:extent cx="2544445" cy="476250"/>
              <wp:effectExtent l="0" t="0" r="0" b="0"/>
              <wp:wrapNone/>
              <wp:docPr id="9" name="Ramka4"/>
              <wp:cNvGraphicFramePr/>
              <a:graphic xmlns:a="http://schemas.openxmlformats.org/drawingml/2006/main">
                <a:graphicData uri="http://schemas.microsoft.com/office/word/2010/wordprocessingShape">
                  <wps:wsp>
                    <wps:cNvSpPr/>
                    <wps:spPr>
                      <a:xfrm>
                        <a:off x="0" y="0"/>
                        <a:ext cx="2543760" cy="475560"/>
                      </a:xfrm>
                      <a:prstGeom prst="rect">
                        <a:avLst/>
                      </a:prstGeom>
                      <a:noFill/>
                      <a:ln>
                        <a:noFill/>
                      </a:ln>
                    </wps:spPr>
                    <wps:style>
                      <a:lnRef idx="0">
                        <a:scrgbClr r="0" g="0" b="0"/>
                      </a:lnRef>
                      <a:fillRef idx="0">
                        <a:scrgbClr r="0" g="0" b="0"/>
                      </a:fillRef>
                      <a:effectRef idx="0">
                        <a:scrgbClr r="0" g="0" b="0"/>
                      </a:effectRef>
                      <a:fontRef idx="minor"/>
                    </wps:style>
                    <wps:txbx>
                      <w:txbxContent>
                        <w:p w14:paraId="21D18D9D" w14:textId="77777777" w:rsidR="00646B16" w:rsidRDefault="00646B16">
                          <w:pPr>
                            <w:pStyle w:val="Oddzia"/>
                            <w:rPr>
                              <w:rFonts w:ascii="Asap Medium" w:hAnsi="Asap Medium"/>
                            </w:rPr>
                          </w:pPr>
                          <w:r>
                            <w:rPr>
                              <w:rFonts w:ascii="Asap Medium" w:hAnsi="Asap Medium"/>
                            </w:rPr>
                            <w:t>Dział Zamówień Publicznych</w:t>
                          </w:r>
                        </w:p>
                      </w:txbxContent>
                    </wps:txbx>
                    <wps:bodyPr>
                      <a:noAutofit/>
                    </wps:bodyPr>
                  </wps:wsp>
                </a:graphicData>
              </a:graphic>
            </wp:anchor>
          </w:drawing>
        </mc:Choice>
        <mc:Fallback>
          <w:pict>
            <v:rect w14:anchorId="2752325A" id="Ramka4" o:spid="_x0000_s1027" style="position:absolute;margin-left:278.6pt;margin-top:1.05pt;width:200.35pt;height:37.5pt;z-index:-25165414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" filled="f" stroked="f">
              <v:textbox>
                <w:txbxContent>
                  <w:p w14:paraId="21D18D9D" w14:textId="77777777" w:rsidR="00646B16" w:rsidRDefault="00646B16">
                    <w:pPr>
                      <w:pStyle w:val="Oddzia"/>
                      <w:rPr>
                        <w:rFonts w:ascii="Asap Medium" w:hAnsi="Asap Medium"/>
                      </w:rPr>
                    </w:pPr>
                    <w:r>
                      <w:rPr>
                        <w:rFonts w:ascii="Asap Medium" w:hAnsi="Asap Medium"/>
                      </w:rPr>
                      <w:t>Dział Zamówień Publicznych</w:t>
                    </w:r>
                  </w:p>
                </w:txbxContent>
              </v:textbox>
              <w10:wrap anchorx="margin"/>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24F84" w14:textId="77777777" w:rsidR="00646B16" w:rsidRDefault="00646B1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C5387" w14:textId="77777777" w:rsidR="00646B16" w:rsidRDefault="00646B16">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9F2E" w14:textId="77777777" w:rsidR="00646B16" w:rsidRDefault="00646B1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1FB6E642"/>
    <w:name w:val="WW8Num3"/>
    <w:lvl w:ilvl="0">
      <w:start w:val="1"/>
      <w:numFmt w:val="lowerLetter"/>
      <w:lvlText w:val="%1)"/>
      <w:lvlJc w:val="left"/>
      <w:pPr>
        <w:tabs>
          <w:tab w:val="num" w:pos="0"/>
        </w:tabs>
        <w:ind w:left="720" w:hanging="360"/>
      </w:pPr>
      <w:rPr>
        <w:rFonts w:ascii="Asap" w:hAnsi="Asap" w:cs="Tahoma" w:hint="default"/>
        <w:bCs w:val="0"/>
        <w:sz w:val="20"/>
        <w:szCs w:val="20"/>
        <w:lang w:val="pl-PL"/>
      </w:rPr>
    </w:lvl>
  </w:abstractNum>
  <w:abstractNum w:abstractNumId="1" w15:restartNumberingAfterBreak="0">
    <w:nsid w:val="00000003"/>
    <w:multiLevelType w:val="singleLevel"/>
    <w:tmpl w:val="097E8634"/>
    <w:name w:val="WW8Num4"/>
    <w:lvl w:ilvl="0">
      <w:start w:val="1"/>
      <w:numFmt w:val="lowerLetter"/>
      <w:lvlText w:val="%1)"/>
      <w:lvlJc w:val="left"/>
      <w:pPr>
        <w:tabs>
          <w:tab w:val="num" w:pos="0"/>
        </w:tabs>
        <w:ind w:left="840" w:hanging="360"/>
      </w:pPr>
      <w:rPr>
        <w:rFonts w:ascii="Asap" w:hAnsi="Asap" w:cs="Times New Roman" w:hint="default"/>
        <w:sz w:val="20"/>
        <w:szCs w:val="20"/>
      </w:rPr>
    </w:lvl>
  </w:abstractNum>
  <w:abstractNum w:abstractNumId="2" w15:restartNumberingAfterBreak="0">
    <w:nsid w:val="00000004"/>
    <w:multiLevelType w:val="multilevel"/>
    <w:tmpl w:val="69880B3C"/>
    <w:name w:val="WW8Num6"/>
    <w:lvl w:ilvl="0">
      <w:start w:val="1"/>
      <w:numFmt w:val="decimal"/>
      <w:lvlText w:val="%1."/>
      <w:lvlJc w:val="left"/>
      <w:pPr>
        <w:tabs>
          <w:tab w:val="num" w:pos="0"/>
        </w:tabs>
        <w:ind w:left="360" w:hanging="360"/>
      </w:pPr>
      <w:rPr>
        <w:rFonts w:cs="Tahoma" w:hint="default"/>
        <w:b w:val="0"/>
      </w:rPr>
    </w:lvl>
    <w:lvl w:ilvl="1">
      <w:start w:val="1"/>
      <w:numFmt w:val="decimal"/>
      <w:lvlText w:val="%1.%2."/>
      <w:lvlJc w:val="left"/>
      <w:pPr>
        <w:tabs>
          <w:tab w:val="num" w:pos="0"/>
        </w:tabs>
        <w:ind w:left="720" w:hanging="720"/>
      </w:pPr>
      <w:rPr>
        <w:rFonts w:ascii="Asap" w:hAnsi="Asap" w:cs="Tahoma" w:hint="default"/>
        <w:b w:val="0"/>
        <w:sz w:val="20"/>
        <w:szCs w:val="20"/>
      </w:rPr>
    </w:lvl>
    <w:lvl w:ilvl="2">
      <w:start w:val="1"/>
      <w:numFmt w:val="lowerLetter"/>
      <w:lvlText w:val="%3)"/>
      <w:lvlJc w:val="left"/>
      <w:pPr>
        <w:tabs>
          <w:tab w:val="num" w:pos="709"/>
        </w:tabs>
        <w:ind w:left="720" w:hanging="720"/>
      </w:pPr>
      <w:rPr>
        <w:rFonts w:cs="Tahoma" w:hint="default"/>
        <w:b w:val="0"/>
      </w:rPr>
    </w:lvl>
    <w:lvl w:ilvl="3">
      <w:start w:val="1"/>
      <w:numFmt w:val="decimal"/>
      <w:lvlText w:val="%1.%2.%3.%4."/>
      <w:lvlJc w:val="left"/>
      <w:pPr>
        <w:tabs>
          <w:tab w:val="num" w:pos="0"/>
        </w:tabs>
        <w:ind w:left="1080" w:hanging="1080"/>
      </w:pPr>
      <w:rPr>
        <w:rFonts w:cs="Tahoma" w:hint="default"/>
        <w:b w:val="0"/>
      </w:rPr>
    </w:lvl>
    <w:lvl w:ilvl="4">
      <w:start w:val="1"/>
      <w:numFmt w:val="decimal"/>
      <w:lvlText w:val="%1.%2.%3.%4.%5."/>
      <w:lvlJc w:val="left"/>
      <w:pPr>
        <w:tabs>
          <w:tab w:val="num" w:pos="0"/>
        </w:tabs>
        <w:ind w:left="1440" w:hanging="1440"/>
      </w:pPr>
      <w:rPr>
        <w:rFonts w:cs="Tahoma" w:hint="default"/>
        <w:b w:val="0"/>
      </w:rPr>
    </w:lvl>
    <w:lvl w:ilvl="5">
      <w:start w:val="1"/>
      <w:numFmt w:val="decimal"/>
      <w:lvlText w:val="%1.%2.%3.%4.%5.%6."/>
      <w:lvlJc w:val="left"/>
      <w:pPr>
        <w:tabs>
          <w:tab w:val="num" w:pos="0"/>
        </w:tabs>
        <w:ind w:left="1440" w:hanging="1440"/>
      </w:pPr>
      <w:rPr>
        <w:rFonts w:cs="Tahoma" w:hint="default"/>
        <w:b w:val="0"/>
      </w:rPr>
    </w:lvl>
    <w:lvl w:ilvl="6">
      <w:start w:val="1"/>
      <w:numFmt w:val="decimal"/>
      <w:lvlText w:val="%1.%2.%3.%4.%5.%6.%7."/>
      <w:lvlJc w:val="left"/>
      <w:pPr>
        <w:tabs>
          <w:tab w:val="num" w:pos="0"/>
        </w:tabs>
        <w:ind w:left="1800" w:hanging="1800"/>
      </w:pPr>
      <w:rPr>
        <w:rFonts w:cs="Tahoma" w:hint="default"/>
        <w:b w:val="0"/>
      </w:rPr>
    </w:lvl>
    <w:lvl w:ilvl="7">
      <w:start w:val="1"/>
      <w:numFmt w:val="decimal"/>
      <w:lvlText w:val="%1.%2.%3.%4.%5.%6.%7.%8."/>
      <w:lvlJc w:val="left"/>
      <w:pPr>
        <w:tabs>
          <w:tab w:val="num" w:pos="0"/>
        </w:tabs>
        <w:ind w:left="2160" w:hanging="2160"/>
      </w:pPr>
      <w:rPr>
        <w:rFonts w:cs="Tahoma" w:hint="default"/>
        <w:b w:val="0"/>
      </w:rPr>
    </w:lvl>
    <w:lvl w:ilvl="8">
      <w:start w:val="1"/>
      <w:numFmt w:val="decimal"/>
      <w:lvlText w:val="%1.%2.%3.%4.%5.%6.%7.%8.%9."/>
      <w:lvlJc w:val="left"/>
      <w:pPr>
        <w:tabs>
          <w:tab w:val="num" w:pos="0"/>
        </w:tabs>
        <w:ind w:left="2160" w:hanging="2160"/>
      </w:pPr>
      <w:rPr>
        <w:rFonts w:cs="Tahoma" w:hint="default"/>
        <w:b w:val="0"/>
      </w:rPr>
    </w:lvl>
  </w:abstractNum>
  <w:abstractNum w:abstractNumId="3" w15:restartNumberingAfterBreak="0">
    <w:nsid w:val="00000005"/>
    <w:multiLevelType w:val="singleLevel"/>
    <w:tmpl w:val="00000005"/>
    <w:name w:val="WW8Num7"/>
    <w:lvl w:ilvl="0">
      <w:start w:val="1"/>
      <w:numFmt w:val="lowerLetter"/>
      <w:lvlText w:val="%1)"/>
      <w:lvlJc w:val="left"/>
      <w:pPr>
        <w:tabs>
          <w:tab w:val="num" w:pos="0"/>
        </w:tabs>
        <w:ind w:left="780" w:hanging="360"/>
      </w:pPr>
      <w:rPr>
        <w:rFonts w:ascii="Tahoma" w:hAnsi="Tahoma" w:cs="Tahoma"/>
        <w:color w:val="000000"/>
        <w:sz w:val="18"/>
        <w:szCs w:val="18"/>
      </w:rPr>
    </w:lvl>
  </w:abstractNum>
  <w:abstractNum w:abstractNumId="4" w15:restartNumberingAfterBreak="0">
    <w:nsid w:val="00000006"/>
    <w:multiLevelType w:val="multilevel"/>
    <w:tmpl w:val="9A9E10A6"/>
    <w:name w:val="WW8Num8"/>
    <w:lvl w:ilvl="0">
      <w:start w:val="1"/>
      <w:numFmt w:val="bullet"/>
      <w:lvlText w:val=""/>
      <w:lvlJc w:val="left"/>
      <w:pPr>
        <w:tabs>
          <w:tab w:val="num" w:pos="683"/>
        </w:tabs>
        <w:ind w:left="683" w:hanging="323"/>
      </w:pPr>
      <w:rPr>
        <w:rFonts w:ascii="Symbol" w:hAnsi="Symbol" w:cs="Symbol" w:hint="default"/>
        <w:sz w:val="18"/>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rPr>
        <w:rFonts w:ascii="Tahoma" w:hAnsi="Tahoma" w:cs="Tahoma" w:hint="default"/>
        <w:bCs/>
        <w:sz w:val="18"/>
      </w:rPr>
    </w:lvl>
    <w:lvl w:ilvl="3">
      <w:start w:val="1"/>
      <w:numFmt w:val="decimal"/>
      <w:lvlText w:val="%4."/>
      <w:lvlJc w:val="left"/>
      <w:pPr>
        <w:tabs>
          <w:tab w:val="num" w:pos="360"/>
        </w:tabs>
        <w:ind w:left="360" w:hanging="360"/>
      </w:pPr>
      <w:rPr>
        <w:rFonts w:ascii="Asap" w:hAnsi="Asap" w:cs="Tahoma" w:hint="default"/>
        <w:b w:val="0"/>
        <w:bCs w:val="0"/>
        <w:color w:val="000000"/>
        <w:sz w:val="20"/>
        <w:szCs w:val="20"/>
        <w:lang w:val="x-none"/>
      </w:rPr>
    </w:lvl>
    <w:lvl w:ilvl="4">
      <w:start w:val="1"/>
      <w:numFmt w:val="bullet"/>
      <w:lvlText w:val=""/>
      <w:lvlJc w:val="left"/>
      <w:pPr>
        <w:tabs>
          <w:tab w:val="num" w:pos="323"/>
        </w:tabs>
        <w:ind w:left="323" w:hanging="323"/>
      </w:pPr>
      <w:rPr>
        <w:rFonts w:ascii="Symbol" w:hAnsi="Symbol" w:cs="Symbol" w:hint="default"/>
        <w:sz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9858E3D0"/>
    <w:name w:val="WW8Num9"/>
    <w:lvl w:ilvl="0">
      <w:start w:val="1"/>
      <w:numFmt w:val="lowerLetter"/>
      <w:lvlText w:val="%1)"/>
      <w:lvlJc w:val="left"/>
      <w:pPr>
        <w:tabs>
          <w:tab w:val="num" w:pos="0"/>
        </w:tabs>
        <w:ind w:left="720" w:hanging="360"/>
      </w:pPr>
      <w:rPr>
        <w:rFonts w:ascii="Asap" w:hAnsi="Asap" w:cs="Tahoma" w:hint="default"/>
        <w:b w:val="0"/>
        <w:bCs/>
        <w:color w:val="000000"/>
        <w:sz w:val="20"/>
        <w:szCs w:val="20"/>
      </w:r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3D1CE908"/>
    <w:lvl w:ilvl="0">
      <w:start w:val="3"/>
      <w:numFmt w:val="decimal"/>
      <w:lvlText w:val="%1."/>
      <w:lvlJc w:val="left"/>
      <w:pPr>
        <w:tabs>
          <w:tab w:val="num" w:pos="0"/>
        </w:tabs>
        <w:ind w:left="360" w:hanging="360"/>
      </w:pPr>
      <w:rPr>
        <w:rFonts w:cs="Tahoma" w:hint="default"/>
        <w:b/>
        <w:lang w:val="pl-PL"/>
      </w:rPr>
    </w:lvl>
    <w:lvl w:ilvl="1">
      <w:start w:val="1"/>
      <w:numFmt w:val="decimal"/>
      <w:lvlText w:val="%1.%2."/>
      <w:lvlJc w:val="left"/>
      <w:pPr>
        <w:tabs>
          <w:tab w:val="num" w:pos="0"/>
        </w:tabs>
        <w:ind w:left="644" w:hanging="360"/>
      </w:pPr>
      <w:rPr>
        <w:rFonts w:ascii="Asap" w:hAnsi="Asap" w:cs="Tahoma" w:hint="default"/>
        <w:b w:val="0"/>
        <w:bCs/>
        <w:sz w:val="20"/>
        <w:szCs w:val="2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7" w15:restartNumberingAfterBreak="0">
    <w:nsid w:val="00000009"/>
    <w:multiLevelType w:val="singleLevel"/>
    <w:tmpl w:val="00000009"/>
    <w:name w:val="WW8Num11"/>
    <w:lvl w:ilvl="0">
      <w:start w:val="1"/>
      <w:numFmt w:val="decimal"/>
      <w:lvlText w:val="%1."/>
      <w:lvlJc w:val="center"/>
      <w:pPr>
        <w:tabs>
          <w:tab w:val="num" w:pos="1440"/>
        </w:tabs>
        <w:ind w:left="1440" w:hanging="360"/>
      </w:pPr>
      <w:rPr>
        <w:rFonts w:cs="Tahoma"/>
      </w:rPr>
    </w:lvl>
  </w:abstractNum>
  <w:abstractNum w:abstractNumId="8" w15:restartNumberingAfterBreak="0">
    <w:nsid w:val="0000000A"/>
    <w:multiLevelType w:val="multilevel"/>
    <w:tmpl w:val="9648BD00"/>
    <w:name w:val="WW8Num12"/>
    <w:lvl w:ilvl="0">
      <w:start w:val="4"/>
      <w:numFmt w:val="decimal"/>
      <w:lvlText w:val="%1."/>
      <w:lvlJc w:val="left"/>
      <w:pPr>
        <w:tabs>
          <w:tab w:val="num" w:pos="0"/>
        </w:tabs>
        <w:ind w:left="360" w:hanging="360"/>
      </w:pPr>
      <w:rPr>
        <w:rFonts w:hint="default"/>
      </w:rPr>
    </w:lvl>
    <w:lvl w:ilvl="1">
      <w:start w:val="6"/>
      <w:numFmt w:val="decimal"/>
      <w:lvlText w:val="%1.%2."/>
      <w:lvlJc w:val="left"/>
      <w:pPr>
        <w:tabs>
          <w:tab w:val="num" w:pos="0"/>
        </w:tabs>
        <w:ind w:left="720" w:hanging="720"/>
      </w:pPr>
      <w:rPr>
        <w:rFonts w:ascii="Asap" w:eastAsia="Calibri" w:hAnsi="Asap" w:cs="Tahoma" w:hint="default"/>
        <w:sz w:val="20"/>
        <w:szCs w:val="20"/>
        <w:lang w:eastAsia="en-U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0000000B"/>
    <w:multiLevelType w:val="singleLevel"/>
    <w:tmpl w:val="04150005"/>
    <w:lvl w:ilvl="0">
      <w:start w:val="1"/>
      <w:numFmt w:val="bullet"/>
      <w:lvlText w:val=""/>
      <w:lvlJc w:val="left"/>
      <w:pPr>
        <w:ind w:left="1146" w:hanging="360"/>
      </w:pPr>
      <w:rPr>
        <w:rFonts w:ascii="Wingdings" w:hAnsi="Wingdings" w:hint="default"/>
        <w:color w:val="auto"/>
        <w:sz w:val="18"/>
        <w:szCs w:val="18"/>
        <w:lang w:eastAsia="en-US"/>
      </w:rPr>
    </w:lvl>
  </w:abstractNum>
  <w:abstractNum w:abstractNumId="10" w15:restartNumberingAfterBreak="0">
    <w:nsid w:val="0000000C"/>
    <w:multiLevelType w:val="singleLevel"/>
    <w:tmpl w:val="175EB2EC"/>
    <w:name w:val="WW8Num14"/>
    <w:lvl w:ilvl="0">
      <w:start w:val="3"/>
      <w:numFmt w:val="decimal"/>
      <w:lvlText w:val="2.%1."/>
      <w:lvlJc w:val="left"/>
      <w:pPr>
        <w:tabs>
          <w:tab w:val="num" w:pos="0"/>
        </w:tabs>
        <w:ind w:left="360" w:hanging="360"/>
      </w:pPr>
      <w:rPr>
        <w:rFonts w:ascii="Asap" w:hAnsi="Asap" w:cs="Tahoma" w:hint="default"/>
        <w:b w:val="0"/>
        <w:color w:val="000000"/>
        <w:sz w:val="20"/>
        <w:szCs w:val="20"/>
      </w:rPr>
    </w:lvl>
  </w:abstractNum>
  <w:abstractNum w:abstractNumId="11" w15:restartNumberingAfterBreak="0">
    <w:nsid w:val="0000000D"/>
    <w:multiLevelType w:val="singleLevel"/>
    <w:tmpl w:val="0000000D"/>
    <w:name w:val="WW8Num15"/>
    <w:lvl w:ilvl="0">
      <w:start w:val="1"/>
      <w:numFmt w:val="bullet"/>
      <w:pStyle w:val="Punktowanie"/>
      <w:lvlText w:val=""/>
      <w:lvlJc w:val="left"/>
      <w:pPr>
        <w:tabs>
          <w:tab w:val="num" w:pos="0"/>
        </w:tabs>
        <w:ind w:left="720" w:hanging="360"/>
      </w:pPr>
      <w:rPr>
        <w:rFonts w:ascii="Symbol" w:hAnsi="Symbol" w:cs="Symbol" w:hint="default"/>
        <w:color w:val="E7392F"/>
      </w:rPr>
    </w:lvl>
  </w:abstractNum>
  <w:abstractNum w:abstractNumId="12" w15:restartNumberingAfterBreak="0">
    <w:nsid w:val="0000000F"/>
    <w:multiLevelType w:val="singleLevel"/>
    <w:tmpl w:val="0000000F"/>
    <w:name w:val="WW8Num17"/>
    <w:lvl w:ilvl="0">
      <w:start w:val="1"/>
      <w:numFmt w:val="decimal"/>
      <w:lvlText w:val="%1."/>
      <w:lvlJc w:val="left"/>
      <w:pPr>
        <w:tabs>
          <w:tab w:val="num" w:pos="502"/>
        </w:tabs>
        <w:ind w:left="502" w:hanging="360"/>
      </w:pPr>
      <w:rPr>
        <w:rFonts w:ascii="Tahoma" w:hAnsi="Tahoma" w:cs="Tahoma"/>
        <w:color w:val="000000"/>
        <w:sz w:val="18"/>
        <w:szCs w:val="18"/>
      </w:rPr>
    </w:lvl>
  </w:abstractNum>
  <w:abstractNum w:abstractNumId="13" w15:restartNumberingAfterBreak="0">
    <w:nsid w:val="00000010"/>
    <w:multiLevelType w:val="multilevel"/>
    <w:tmpl w:val="00000010"/>
    <w:name w:val="WW8Num18"/>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rPr>
        <w:rFonts w:cs="Tahoma"/>
        <w:b w:val="0"/>
        <w:bCs/>
      </w:r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4" w15:restartNumberingAfterBreak="0">
    <w:nsid w:val="00000011"/>
    <w:multiLevelType w:val="singleLevel"/>
    <w:tmpl w:val="00000011"/>
    <w:name w:val="WW8Num19"/>
    <w:lvl w:ilvl="0">
      <w:start w:val="1"/>
      <w:numFmt w:val="bullet"/>
      <w:lvlText w:val="−"/>
      <w:lvlJc w:val="left"/>
      <w:pPr>
        <w:tabs>
          <w:tab w:val="num" w:pos="0"/>
        </w:tabs>
        <w:ind w:left="1146" w:hanging="360"/>
      </w:pPr>
      <w:rPr>
        <w:rFonts w:ascii="Times New Roman" w:hAnsi="Times New Roman" w:cs="Times New Roman" w:hint="default"/>
        <w:color w:val="auto"/>
        <w:sz w:val="16"/>
        <w:szCs w:val="18"/>
        <w:lang w:eastAsia="pl-PL"/>
      </w:rPr>
    </w:lvl>
  </w:abstractNum>
  <w:abstractNum w:abstractNumId="15" w15:restartNumberingAfterBreak="0">
    <w:nsid w:val="00000012"/>
    <w:multiLevelType w:val="multilevel"/>
    <w:tmpl w:val="59D82B3A"/>
    <w:name w:val="WW8Num20"/>
    <w:lvl w:ilvl="0">
      <w:start w:val="13"/>
      <w:numFmt w:val="decimal"/>
      <w:lvlText w:val="%1."/>
      <w:lvlJc w:val="left"/>
      <w:pPr>
        <w:tabs>
          <w:tab w:val="num" w:pos="480"/>
        </w:tabs>
        <w:ind w:left="480" w:hanging="480"/>
      </w:pPr>
      <w:rPr>
        <w:rFonts w:ascii="Asap" w:hAnsi="Asap" w:cs="Tahoma" w:hint="default"/>
        <w:b/>
        <w:sz w:val="20"/>
        <w:szCs w:val="20"/>
      </w:rPr>
    </w:lvl>
    <w:lvl w:ilvl="1">
      <w:start w:val="1"/>
      <w:numFmt w:val="decimal"/>
      <w:lvlText w:val="%1.%2."/>
      <w:lvlJc w:val="left"/>
      <w:pPr>
        <w:tabs>
          <w:tab w:val="num" w:pos="480"/>
        </w:tabs>
        <w:ind w:left="480" w:hanging="480"/>
      </w:pPr>
      <w:rPr>
        <w:rFonts w:ascii="Tahoma" w:hAnsi="Tahoma" w:cs="Tahoma" w:hint="default"/>
        <w:b/>
        <w:sz w:val="18"/>
        <w:szCs w:val="20"/>
      </w:rPr>
    </w:lvl>
    <w:lvl w:ilvl="2">
      <w:start w:val="1"/>
      <w:numFmt w:val="decimal"/>
      <w:lvlText w:val="%1.%2.%3."/>
      <w:lvlJc w:val="left"/>
      <w:pPr>
        <w:tabs>
          <w:tab w:val="num" w:pos="720"/>
        </w:tabs>
        <w:ind w:left="720" w:hanging="720"/>
      </w:pPr>
      <w:rPr>
        <w:rFonts w:ascii="Tahoma" w:hAnsi="Tahoma" w:cs="Tahoma" w:hint="default"/>
        <w:b/>
        <w:sz w:val="18"/>
        <w:szCs w:val="20"/>
      </w:rPr>
    </w:lvl>
    <w:lvl w:ilvl="3">
      <w:start w:val="1"/>
      <w:numFmt w:val="decimal"/>
      <w:lvlText w:val="%1.%2.%3.%4."/>
      <w:lvlJc w:val="left"/>
      <w:pPr>
        <w:tabs>
          <w:tab w:val="num" w:pos="720"/>
        </w:tabs>
        <w:ind w:left="720" w:hanging="720"/>
      </w:pPr>
      <w:rPr>
        <w:rFonts w:ascii="Tahoma" w:hAnsi="Tahoma" w:cs="Tahoma" w:hint="default"/>
        <w:b/>
        <w:sz w:val="18"/>
        <w:szCs w:val="20"/>
      </w:rPr>
    </w:lvl>
    <w:lvl w:ilvl="4">
      <w:start w:val="1"/>
      <w:numFmt w:val="decimal"/>
      <w:lvlText w:val="%1.%2.%3.%4.%5."/>
      <w:lvlJc w:val="left"/>
      <w:pPr>
        <w:tabs>
          <w:tab w:val="num" w:pos="1080"/>
        </w:tabs>
        <w:ind w:left="1080" w:hanging="1080"/>
      </w:pPr>
      <w:rPr>
        <w:rFonts w:ascii="Tahoma" w:hAnsi="Tahoma" w:cs="Tahoma" w:hint="default"/>
        <w:b/>
        <w:sz w:val="18"/>
        <w:szCs w:val="20"/>
      </w:rPr>
    </w:lvl>
    <w:lvl w:ilvl="5">
      <w:start w:val="1"/>
      <w:numFmt w:val="decimal"/>
      <w:lvlText w:val="%1.%2.%3.%4.%5.%6."/>
      <w:lvlJc w:val="left"/>
      <w:pPr>
        <w:tabs>
          <w:tab w:val="num" w:pos="1080"/>
        </w:tabs>
        <w:ind w:left="1080" w:hanging="1080"/>
      </w:pPr>
      <w:rPr>
        <w:rFonts w:ascii="Tahoma" w:hAnsi="Tahoma" w:cs="Tahoma" w:hint="default"/>
        <w:b/>
        <w:sz w:val="18"/>
        <w:szCs w:val="20"/>
      </w:rPr>
    </w:lvl>
    <w:lvl w:ilvl="6">
      <w:start w:val="1"/>
      <w:numFmt w:val="decimal"/>
      <w:lvlText w:val="%1.%2.%3.%4.%5.%6.%7."/>
      <w:lvlJc w:val="left"/>
      <w:pPr>
        <w:tabs>
          <w:tab w:val="num" w:pos="1440"/>
        </w:tabs>
        <w:ind w:left="1440" w:hanging="1440"/>
      </w:pPr>
      <w:rPr>
        <w:rFonts w:ascii="Tahoma" w:hAnsi="Tahoma" w:cs="Tahoma" w:hint="default"/>
        <w:b/>
        <w:sz w:val="18"/>
        <w:szCs w:val="20"/>
      </w:rPr>
    </w:lvl>
    <w:lvl w:ilvl="7">
      <w:start w:val="1"/>
      <w:numFmt w:val="decimal"/>
      <w:lvlText w:val="%1.%2.%3.%4.%5.%6.%7.%8."/>
      <w:lvlJc w:val="left"/>
      <w:pPr>
        <w:tabs>
          <w:tab w:val="num" w:pos="1440"/>
        </w:tabs>
        <w:ind w:left="1440" w:hanging="1440"/>
      </w:pPr>
      <w:rPr>
        <w:rFonts w:ascii="Tahoma" w:hAnsi="Tahoma" w:cs="Tahoma" w:hint="default"/>
        <w:b/>
        <w:sz w:val="18"/>
        <w:szCs w:val="20"/>
      </w:rPr>
    </w:lvl>
    <w:lvl w:ilvl="8">
      <w:start w:val="1"/>
      <w:numFmt w:val="decimal"/>
      <w:lvlText w:val="%1.%2.%3.%4.%5.%6.%7.%8.%9."/>
      <w:lvlJc w:val="left"/>
      <w:pPr>
        <w:tabs>
          <w:tab w:val="num" w:pos="1800"/>
        </w:tabs>
        <w:ind w:left="1800" w:hanging="1800"/>
      </w:pPr>
      <w:rPr>
        <w:rFonts w:ascii="Tahoma" w:hAnsi="Tahoma" w:cs="Tahoma" w:hint="default"/>
        <w:b/>
        <w:sz w:val="18"/>
        <w:szCs w:val="20"/>
      </w:rPr>
    </w:lvl>
  </w:abstractNum>
  <w:abstractNum w:abstractNumId="16" w15:restartNumberingAfterBreak="0">
    <w:nsid w:val="00000013"/>
    <w:multiLevelType w:val="multilevel"/>
    <w:tmpl w:val="45FAE8EE"/>
    <w:name w:val="WW8Num21"/>
    <w:lvl w:ilvl="0">
      <w:start w:val="1"/>
      <w:numFmt w:val="lowerLetter"/>
      <w:lvlText w:val="%1)"/>
      <w:lvlJc w:val="left"/>
      <w:pPr>
        <w:tabs>
          <w:tab w:val="num" w:pos="720"/>
        </w:tabs>
        <w:ind w:left="720" w:hanging="360"/>
      </w:pPr>
      <w:rPr>
        <w:rFonts w:ascii="Asap" w:hAnsi="Asap" w:cs="Tahoma" w:hint="default"/>
        <w:sz w:val="20"/>
        <w:szCs w:val="20"/>
      </w:rPr>
    </w:lvl>
    <w:lvl w:ilvl="1">
      <w:start w:val="1"/>
      <w:numFmt w:val="bullet"/>
      <w:lvlText w:val=""/>
      <w:lvlJc w:val="left"/>
      <w:pPr>
        <w:tabs>
          <w:tab w:val="num" w:pos="683"/>
        </w:tabs>
        <w:ind w:left="683" w:hanging="323"/>
      </w:pPr>
      <w:rPr>
        <w:rFonts w:ascii="Wingdings" w:hAnsi="Wingdings" w:hint="default"/>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3374607C"/>
    <w:name w:val="WW8Num22"/>
    <w:lvl w:ilvl="0">
      <w:start w:val="1"/>
      <w:numFmt w:val="lowerLetter"/>
      <w:lvlText w:val="%1)"/>
      <w:lvlJc w:val="left"/>
      <w:pPr>
        <w:tabs>
          <w:tab w:val="num" w:pos="323"/>
        </w:tabs>
        <w:ind w:left="323" w:hanging="323"/>
      </w:pPr>
      <w:rPr>
        <w:rFonts w:ascii="Tahoma" w:hAnsi="Tahoma" w:cs="Tahoma" w:hint="default"/>
        <w:sz w:val="18"/>
        <w:szCs w:val="18"/>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tabs>
          <w:tab w:val="num" w:pos="0"/>
        </w:tabs>
        <w:ind w:left="0" w:hanging="360"/>
      </w:pPr>
      <w:rPr>
        <w:rFonts w:ascii="Asap" w:hAnsi="Asap" w:cs="Tahoma" w:hint="default"/>
        <w:b/>
        <w:bCs/>
        <w:sz w:val="20"/>
        <w:szCs w:val="20"/>
      </w:rPr>
    </w:lvl>
    <w:lvl w:ilvl="3">
      <w:start w:val="1"/>
      <w:numFmt w:val="decimal"/>
      <w:lvlText w:val="%4."/>
      <w:lvlJc w:val="left"/>
      <w:pPr>
        <w:tabs>
          <w:tab w:val="num" w:pos="0"/>
        </w:tabs>
        <w:ind w:left="0" w:hanging="360"/>
      </w:pPr>
    </w:lvl>
    <w:lvl w:ilvl="4">
      <w:start w:val="1"/>
      <w:numFmt w:val="bullet"/>
      <w:lvlText w:val=""/>
      <w:lvlJc w:val="left"/>
      <w:pPr>
        <w:tabs>
          <w:tab w:val="num" w:pos="-37"/>
        </w:tabs>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5"/>
    <w:multiLevelType w:val="singleLevel"/>
    <w:tmpl w:val="00000015"/>
    <w:name w:val="WW8Num24"/>
    <w:lvl w:ilvl="0">
      <w:start w:val="1"/>
      <w:numFmt w:val="bullet"/>
      <w:lvlText w:val=""/>
      <w:lvlJc w:val="left"/>
      <w:pPr>
        <w:tabs>
          <w:tab w:val="num" w:pos="0"/>
        </w:tabs>
        <w:ind w:left="720" w:hanging="360"/>
      </w:pPr>
      <w:rPr>
        <w:rFonts w:ascii="Wingdings" w:hAnsi="Wingdings" w:cs="Wingdings" w:hint="default"/>
        <w:color w:val="auto"/>
        <w:sz w:val="16"/>
        <w:szCs w:val="18"/>
        <w:lang w:eastAsia="pl-PL"/>
      </w:rPr>
    </w:lvl>
  </w:abstractNum>
  <w:abstractNum w:abstractNumId="19" w15:restartNumberingAfterBreak="0">
    <w:nsid w:val="00000016"/>
    <w:multiLevelType w:val="singleLevel"/>
    <w:tmpl w:val="63DA0C1A"/>
    <w:name w:val="WW8Num25"/>
    <w:lvl w:ilvl="0">
      <w:start w:val="1"/>
      <w:numFmt w:val="upperRoman"/>
      <w:lvlText w:val="%1."/>
      <w:lvlJc w:val="left"/>
      <w:pPr>
        <w:tabs>
          <w:tab w:val="num" w:pos="0"/>
        </w:tabs>
        <w:ind w:left="720" w:hanging="360"/>
      </w:pPr>
      <w:rPr>
        <w:rFonts w:ascii="Tahoma" w:hAnsi="Tahoma" w:cs="Tahoma" w:hint="default"/>
        <w:sz w:val="18"/>
        <w:szCs w:val="18"/>
      </w:rPr>
    </w:lvl>
  </w:abstractNum>
  <w:abstractNum w:abstractNumId="20" w15:restartNumberingAfterBreak="0">
    <w:nsid w:val="00000017"/>
    <w:multiLevelType w:val="singleLevel"/>
    <w:tmpl w:val="E9502754"/>
    <w:name w:val="WW8Num26"/>
    <w:lvl w:ilvl="0">
      <w:start w:val="1"/>
      <w:numFmt w:val="lowerLetter"/>
      <w:lvlText w:val="%1)"/>
      <w:lvlJc w:val="left"/>
      <w:pPr>
        <w:tabs>
          <w:tab w:val="num" w:pos="0"/>
        </w:tabs>
        <w:ind w:left="1080" w:hanging="360"/>
      </w:pPr>
      <w:rPr>
        <w:rFonts w:ascii="Asap" w:hAnsi="Asap" w:cs="Tahoma" w:hint="default"/>
        <w:sz w:val="20"/>
        <w:szCs w:val="20"/>
        <w:lang w:val="pl-PL"/>
      </w:rPr>
    </w:lvl>
  </w:abstractNum>
  <w:abstractNum w:abstractNumId="21" w15:restartNumberingAfterBreak="0">
    <w:nsid w:val="00000018"/>
    <w:multiLevelType w:val="singleLevel"/>
    <w:tmpl w:val="00000018"/>
    <w:name w:val="WW8Num27"/>
    <w:lvl w:ilvl="0">
      <w:start w:val="1"/>
      <w:numFmt w:val="decimal"/>
      <w:lvlText w:val="%1."/>
      <w:lvlJc w:val="left"/>
      <w:pPr>
        <w:tabs>
          <w:tab w:val="num" w:pos="720"/>
        </w:tabs>
        <w:ind w:left="720" w:hanging="360"/>
      </w:pPr>
      <w:rPr>
        <w:rFonts w:ascii="Tahoma" w:hAnsi="Tahoma" w:cs="Tahoma"/>
        <w:b w:val="0"/>
        <w:sz w:val="18"/>
        <w:szCs w:val="18"/>
      </w:rPr>
    </w:lvl>
  </w:abstractNum>
  <w:abstractNum w:abstractNumId="22" w15:restartNumberingAfterBreak="0">
    <w:nsid w:val="00000019"/>
    <w:multiLevelType w:val="singleLevel"/>
    <w:tmpl w:val="00000019"/>
    <w:name w:val="WW8Num28"/>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3" w15:restartNumberingAfterBreak="0">
    <w:nsid w:val="0000001A"/>
    <w:multiLevelType w:val="singleLevel"/>
    <w:tmpl w:val="3AAEB4DC"/>
    <w:name w:val="WW8Num29"/>
    <w:lvl w:ilvl="0">
      <w:start w:val="1"/>
      <w:numFmt w:val="lowerLetter"/>
      <w:lvlText w:val="%1)"/>
      <w:lvlJc w:val="left"/>
      <w:pPr>
        <w:tabs>
          <w:tab w:val="num" w:pos="0"/>
        </w:tabs>
        <w:ind w:left="1065" w:hanging="705"/>
      </w:pPr>
      <w:rPr>
        <w:rFonts w:ascii="Asap" w:hAnsi="Asap" w:cs="Tahoma" w:hint="default"/>
        <w:sz w:val="20"/>
        <w:szCs w:val="20"/>
      </w:rPr>
    </w:lvl>
  </w:abstractNum>
  <w:abstractNum w:abstractNumId="24" w15:restartNumberingAfterBreak="0">
    <w:nsid w:val="0000001B"/>
    <w:multiLevelType w:val="singleLevel"/>
    <w:tmpl w:val="04150005"/>
    <w:lvl w:ilvl="0">
      <w:start w:val="1"/>
      <w:numFmt w:val="bullet"/>
      <w:lvlText w:val=""/>
      <w:lvlJc w:val="left"/>
      <w:pPr>
        <w:ind w:left="720" w:hanging="360"/>
      </w:pPr>
      <w:rPr>
        <w:rFonts w:ascii="Wingdings" w:hAnsi="Wingdings" w:hint="default"/>
        <w:sz w:val="18"/>
      </w:rPr>
    </w:lvl>
  </w:abstractNum>
  <w:abstractNum w:abstractNumId="25" w15:restartNumberingAfterBreak="0">
    <w:nsid w:val="0000001C"/>
    <w:multiLevelType w:val="multilevel"/>
    <w:tmpl w:val="24486682"/>
    <w:lvl w:ilvl="0">
      <w:start w:val="1"/>
      <w:numFmt w:val="decimal"/>
      <w:lvlText w:val="%1."/>
      <w:lvlJc w:val="left"/>
      <w:pPr>
        <w:tabs>
          <w:tab w:val="num" w:pos="0"/>
        </w:tabs>
        <w:ind w:left="360" w:hanging="360"/>
      </w:pPr>
      <w:rPr>
        <w:rFonts w:ascii="Tahoma" w:hAnsi="Tahoma" w:cs="Tahoma" w:hint="default"/>
        <w:b/>
        <w:bCs w:val="0"/>
        <w:sz w:val="18"/>
        <w:lang w:val="x-none"/>
      </w:rPr>
    </w:lvl>
    <w:lvl w:ilvl="1">
      <w:start w:val="1"/>
      <w:numFmt w:val="lowerLetter"/>
      <w:lvlText w:val="%2)"/>
      <w:lvlJc w:val="left"/>
      <w:pPr>
        <w:tabs>
          <w:tab w:val="num" w:pos="0"/>
        </w:tabs>
        <w:ind w:left="644" w:hanging="360"/>
      </w:pPr>
      <w:rPr>
        <w:rFonts w:ascii="Asap" w:hAnsi="Asap" w:cs="Tahoma" w:hint="default"/>
        <w:b w:val="0"/>
        <w:bCs/>
        <w:sz w:val="20"/>
        <w:szCs w:val="20"/>
        <w:lang w:val="x-none"/>
      </w:rPr>
    </w:lvl>
    <w:lvl w:ilvl="2">
      <w:start w:val="1"/>
      <w:numFmt w:val="decimal"/>
      <w:lvlText w:val="%1.%2.%3."/>
      <w:lvlJc w:val="left"/>
      <w:pPr>
        <w:tabs>
          <w:tab w:val="num" w:pos="0"/>
        </w:tabs>
        <w:ind w:left="1288" w:hanging="720"/>
      </w:pPr>
      <w:rPr>
        <w:rFonts w:ascii="Tahoma" w:hAnsi="Tahoma" w:cs="Tahoma" w:hint="default"/>
        <w:b w:val="0"/>
        <w:bCs/>
        <w:sz w:val="18"/>
        <w:lang w:val="x-none"/>
      </w:rPr>
    </w:lvl>
    <w:lvl w:ilvl="3">
      <w:start w:val="1"/>
      <w:numFmt w:val="decimal"/>
      <w:lvlText w:val="%1.%2.%3.%4."/>
      <w:lvlJc w:val="left"/>
      <w:pPr>
        <w:tabs>
          <w:tab w:val="num" w:pos="0"/>
        </w:tabs>
        <w:ind w:left="1572" w:hanging="720"/>
      </w:pPr>
      <w:rPr>
        <w:rFonts w:ascii="Tahoma" w:hAnsi="Tahoma" w:cs="Tahoma" w:hint="default"/>
        <w:b w:val="0"/>
        <w:bCs/>
        <w:sz w:val="18"/>
        <w:lang w:val="x-none"/>
      </w:rPr>
    </w:lvl>
    <w:lvl w:ilvl="4">
      <w:start w:val="1"/>
      <w:numFmt w:val="decimal"/>
      <w:lvlText w:val="%1.%2.%3.%4.%5."/>
      <w:lvlJc w:val="left"/>
      <w:pPr>
        <w:tabs>
          <w:tab w:val="num" w:pos="0"/>
        </w:tabs>
        <w:ind w:left="2216" w:hanging="1080"/>
      </w:pPr>
      <w:rPr>
        <w:rFonts w:ascii="Tahoma" w:hAnsi="Tahoma" w:cs="Tahoma" w:hint="default"/>
        <w:b w:val="0"/>
        <w:bCs/>
        <w:sz w:val="18"/>
        <w:lang w:val="x-none"/>
      </w:rPr>
    </w:lvl>
    <w:lvl w:ilvl="5">
      <w:start w:val="1"/>
      <w:numFmt w:val="decimal"/>
      <w:lvlText w:val="%1.%2.%3.%4.%5.%6."/>
      <w:lvlJc w:val="left"/>
      <w:pPr>
        <w:tabs>
          <w:tab w:val="num" w:pos="0"/>
        </w:tabs>
        <w:ind w:left="2500" w:hanging="1080"/>
      </w:pPr>
      <w:rPr>
        <w:rFonts w:ascii="Tahoma" w:hAnsi="Tahoma" w:cs="Tahoma" w:hint="default"/>
        <w:b w:val="0"/>
        <w:bCs/>
        <w:sz w:val="18"/>
        <w:lang w:val="x-none"/>
      </w:rPr>
    </w:lvl>
    <w:lvl w:ilvl="6">
      <w:start w:val="1"/>
      <w:numFmt w:val="decimal"/>
      <w:lvlText w:val="%1.%2.%3.%4.%5.%6.%7."/>
      <w:lvlJc w:val="left"/>
      <w:pPr>
        <w:tabs>
          <w:tab w:val="num" w:pos="0"/>
        </w:tabs>
        <w:ind w:left="2784" w:hanging="1080"/>
      </w:pPr>
      <w:rPr>
        <w:rFonts w:ascii="Tahoma" w:hAnsi="Tahoma" w:cs="Tahoma" w:hint="default"/>
        <w:b w:val="0"/>
        <w:bCs/>
        <w:sz w:val="18"/>
        <w:lang w:val="x-none"/>
      </w:rPr>
    </w:lvl>
    <w:lvl w:ilvl="7">
      <w:start w:val="1"/>
      <w:numFmt w:val="decimal"/>
      <w:lvlText w:val="%1.%2.%3.%4.%5.%6.%7.%8."/>
      <w:lvlJc w:val="left"/>
      <w:pPr>
        <w:tabs>
          <w:tab w:val="num" w:pos="0"/>
        </w:tabs>
        <w:ind w:left="3428" w:hanging="1440"/>
      </w:pPr>
      <w:rPr>
        <w:rFonts w:ascii="Tahoma" w:hAnsi="Tahoma" w:cs="Tahoma" w:hint="default"/>
        <w:b w:val="0"/>
        <w:bCs/>
        <w:sz w:val="18"/>
        <w:lang w:val="x-none"/>
      </w:rPr>
    </w:lvl>
    <w:lvl w:ilvl="8">
      <w:start w:val="1"/>
      <w:numFmt w:val="decimal"/>
      <w:lvlText w:val="%1.%2.%3.%4.%5.%6.%7.%8.%9."/>
      <w:lvlJc w:val="left"/>
      <w:pPr>
        <w:tabs>
          <w:tab w:val="num" w:pos="0"/>
        </w:tabs>
        <w:ind w:left="3712" w:hanging="1440"/>
      </w:pPr>
      <w:rPr>
        <w:rFonts w:ascii="Tahoma" w:hAnsi="Tahoma" w:cs="Tahoma" w:hint="default"/>
        <w:b w:val="0"/>
        <w:bCs/>
        <w:sz w:val="18"/>
        <w:lang w:val="x-none"/>
      </w:rPr>
    </w:lvl>
  </w:abstractNum>
  <w:abstractNum w:abstractNumId="26" w15:restartNumberingAfterBreak="0">
    <w:nsid w:val="0000001D"/>
    <w:multiLevelType w:val="multilevel"/>
    <w:tmpl w:val="80D4BABE"/>
    <w:name w:val="WW8Num33"/>
    <w:lvl w:ilvl="0">
      <w:start w:val="6"/>
      <w:numFmt w:val="decimal"/>
      <w:lvlText w:val="%1."/>
      <w:lvlJc w:val="left"/>
      <w:pPr>
        <w:tabs>
          <w:tab w:val="num" w:pos="0"/>
        </w:tabs>
        <w:ind w:left="360" w:hanging="360"/>
      </w:pPr>
      <w:rPr>
        <w:rFonts w:ascii="Asap" w:hAnsi="Asap" w:cs="Tahoma" w:hint="default"/>
        <w:b/>
        <w:bCs/>
        <w:sz w:val="20"/>
        <w:szCs w:val="20"/>
      </w:rPr>
    </w:lvl>
    <w:lvl w:ilvl="1">
      <w:start w:val="1"/>
      <w:numFmt w:val="decimal"/>
      <w:lvlText w:val="%1.%2."/>
      <w:lvlJc w:val="left"/>
      <w:pPr>
        <w:tabs>
          <w:tab w:val="num" w:pos="0"/>
        </w:tabs>
        <w:ind w:left="1440" w:hanging="360"/>
      </w:pPr>
      <w:rPr>
        <w:rFonts w:ascii="Asap" w:eastAsia="Calibri" w:hAnsi="Asap" w:cs="Tahoma" w:hint="default"/>
        <w:b w:val="0"/>
        <w:bCs/>
        <w:color w:val="000000"/>
        <w:sz w:val="20"/>
        <w:szCs w:val="20"/>
        <w:lang w:val="pl-PL" w:eastAsia="en-US"/>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27" w15:restartNumberingAfterBreak="0">
    <w:nsid w:val="0000001E"/>
    <w:multiLevelType w:val="singleLevel"/>
    <w:tmpl w:val="0000001E"/>
    <w:name w:val="WW8Num34"/>
    <w:lvl w:ilvl="0">
      <w:start w:val="1"/>
      <w:numFmt w:val="decimal"/>
      <w:lvlText w:val="%1."/>
      <w:lvlJc w:val="left"/>
      <w:pPr>
        <w:tabs>
          <w:tab w:val="num" w:pos="0"/>
        </w:tabs>
        <w:ind w:left="360" w:hanging="360"/>
      </w:pPr>
      <w:rPr>
        <w:rFonts w:ascii="Tahoma" w:eastAsia="Calibri" w:hAnsi="Tahoma" w:cs="Tahoma" w:hint="default"/>
        <w:sz w:val="18"/>
        <w:szCs w:val="18"/>
      </w:rPr>
    </w:lvl>
  </w:abstractNum>
  <w:abstractNum w:abstractNumId="28" w15:restartNumberingAfterBreak="0">
    <w:nsid w:val="0000001F"/>
    <w:multiLevelType w:val="singleLevel"/>
    <w:tmpl w:val="0000001F"/>
    <w:name w:val="WW8Num35"/>
    <w:lvl w:ilvl="0">
      <w:start w:val="1"/>
      <w:numFmt w:val="bullet"/>
      <w:lvlText w:val=""/>
      <w:lvlJc w:val="left"/>
      <w:pPr>
        <w:tabs>
          <w:tab w:val="num" w:pos="0"/>
        </w:tabs>
        <w:ind w:left="720" w:hanging="360"/>
      </w:pPr>
      <w:rPr>
        <w:rFonts w:ascii="Wingdings" w:hAnsi="Wingdings" w:cs="Wingdings" w:hint="default"/>
      </w:rPr>
    </w:lvl>
  </w:abstractNum>
  <w:abstractNum w:abstractNumId="29" w15:restartNumberingAfterBreak="0">
    <w:nsid w:val="00000020"/>
    <w:multiLevelType w:val="singleLevel"/>
    <w:tmpl w:val="00000020"/>
    <w:name w:val="WW8Num36"/>
    <w:lvl w:ilvl="0">
      <w:start w:val="1"/>
      <w:numFmt w:val="decimal"/>
      <w:lvlText w:val="%1."/>
      <w:lvlJc w:val="left"/>
      <w:pPr>
        <w:tabs>
          <w:tab w:val="num" w:pos="0"/>
        </w:tabs>
        <w:ind w:left="720" w:hanging="360"/>
      </w:pPr>
      <w:rPr>
        <w:rFonts w:ascii="Tahoma" w:eastAsia="Times New Roman" w:hAnsi="Tahoma" w:cs="Tahoma" w:hint="default"/>
        <w:color w:val="000000"/>
        <w:sz w:val="18"/>
        <w:szCs w:val="18"/>
      </w:rPr>
    </w:lvl>
  </w:abstractNum>
  <w:abstractNum w:abstractNumId="30" w15:restartNumberingAfterBreak="0">
    <w:nsid w:val="00000021"/>
    <w:multiLevelType w:val="singleLevel"/>
    <w:tmpl w:val="713EBF16"/>
    <w:name w:val="WW8Num37"/>
    <w:lvl w:ilvl="0">
      <w:start w:val="1"/>
      <w:numFmt w:val="lowerLetter"/>
      <w:lvlText w:val="%1)"/>
      <w:lvlJc w:val="left"/>
      <w:pPr>
        <w:tabs>
          <w:tab w:val="num" w:pos="720"/>
        </w:tabs>
        <w:ind w:left="720" w:hanging="360"/>
      </w:pPr>
      <w:rPr>
        <w:rFonts w:ascii="Asap" w:hAnsi="Asap" w:cs="Tahoma" w:hint="default"/>
        <w:sz w:val="20"/>
        <w:szCs w:val="20"/>
      </w:rPr>
    </w:lvl>
  </w:abstractNum>
  <w:abstractNum w:abstractNumId="31" w15:restartNumberingAfterBreak="0">
    <w:nsid w:val="00000022"/>
    <w:multiLevelType w:val="singleLevel"/>
    <w:tmpl w:val="86922C04"/>
    <w:lvl w:ilvl="0">
      <w:start w:val="1"/>
      <w:numFmt w:val="lowerLetter"/>
      <w:lvlText w:val="%1)"/>
      <w:lvlJc w:val="left"/>
      <w:pPr>
        <w:tabs>
          <w:tab w:val="num" w:pos="0"/>
        </w:tabs>
        <w:ind w:left="1080" w:hanging="360"/>
      </w:pPr>
      <w:rPr>
        <w:rFonts w:ascii="Asap" w:hAnsi="Asap" w:cs="Tahoma" w:hint="default"/>
        <w:b w:val="0"/>
        <w:sz w:val="20"/>
        <w:szCs w:val="20"/>
      </w:rPr>
    </w:lvl>
  </w:abstractNum>
  <w:abstractNum w:abstractNumId="32" w15:restartNumberingAfterBreak="0">
    <w:nsid w:val="00000023"/>
    <w:multiLevelType w:val="multilevel"/>
    <w:tmpl w:val="00000023"/>
    <w:name w:val="WW8Num39"/>
    <w:lvl w:ilvl="0">
      <w:start w:val="1"/>
      <w:numFmt w:val="lowerLetter"/>
      <w:lvlText w:val="%1)"/>
      <w:lvlJc w:val="left"/>
      <w:pPr>
        <w:tabs>
          <w:tab w:val="num" w:pos="0"/>
        </w:tabs>
        <w:ind w:left="1571" w:hanging="360"/>
      </w:pPr>
    </w:lvl>
    <w:lvl w:ilvl="1">
      <w:start w:val="1"/>
      <w:numFmt w:val="bullet"/>
      <w:lvlText w:val=""/>
      <w:lvlJc w:val="left"/>
      <w:pPr>
        <w:tabs>
          <w:tab w:val="num" w:pos="0"/>
        </w:tabs>
        <w:ind w:left="2291" w:hanging="360"/>
      </w:pPr>
      <w:rPr>
        <w:rFonts w:ascii="Symbol" w:hAnsi="Symbol" w:cs="Symbol" w:hint="default"/>
        <w:b/>
      </w:r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3" w15:restartNumberingAfterBreak="0">
    <w:nsid w:val="00000024"/>
    <w:multiLevelType w:val="multilevel"/>
    <w:tmpl w:val="1EEE10FC"/>
    <w:name w:val="WW8Num40"/>
    <w:lvl w:ilvl="0">
      <w:start w:val="15"/>
      <w:numFmt w:val="decimal"/>
      <w:lvlText w:val="%1."/>
      <w:lvlJc w:val="left"/>
      <w:pPr>
        <w:tabs>
          <w:tab w:val="num" w:pos="0"/>
        </w:tabs>
        <w:ind w:left="360" w:hanging="360"/>
      </w:pPr>
      <w:rPr>
        <w:rFonts w:ascii="Asap" w:hAnsi="Asap" w:cs="Tahoma" w:hint="default"/>
        <w:b/>
        <w:bCs/>
        <w:sz w:val="20"/>
        <w:szCs w:val="20"/>
      </w:rPr>
    </w:lvl>
    <w:lvl w:ilvl="1">
      <w:start w:val="1"/>
      <w:numFmt w:val="decimal"/>
      <w:lvlText w:val="%1.%2."/>
      <w:lvlJc w:val="left"/>
      <w:pPr>
        <w:tabs>
          <w:tab w:val="num" w:pos="0"/>
        </w:tabs>
        <w:ind w:left="480" w:hanging="480"/>
      </w:pPr>
      <w:rPr>
        <w:rFonts w:ascii="Asap" w:hAnsi="Asap" w:cs="Tahoma" w:hint="default"/>
        <w:sz w:val="20"/>
        <w:szCs w:val="20"/>
      </w:rPr>
    </w:lvl>
    <w:lvl w:ilvl="2">
      <w:start w:val="1"/>
      <w:numFmt w:val="decimal"/>
      <w:lvlText w:val="%1.%2.%3."/>
      <w:lvlJc w:val="left"/>
      <w:pPr>
        <w:tabs>
          <w:tab w:val="num" w:pos="0"/>
        </w:tabs>
        <w:ind w:left="1680" w:hanging="720"/>
      </w:pPr>
      <w:rPr>
        <w:rFonts w:ascii="Tahoma" w:hAnsi="Tahoma" w:cs="Tahoma" w:hint="default"/>
        <w:sz w:val="18"/>
      </w:rPr>
    </w:lvl>
    <w:lvl w:ilvl="3">
      <w:start w:val="1"/>
      <w:numFmt w:val="decimal"/>
      <w:lvlText w:val="%1.%2.%3.%4."/>
      <w:lvlJc w:val="left"/>
      <w:pPr>
        <w:tabs>
          <w:tab w:val="num" w:pos="0"/>
        </w:tabs>
        <w:ind w:left="2160" w:hanging="720"/>
      </w:pPr>
      <w:rPr>
        <w:rFonts w:ascii="Tahoma" w:hAnsi="Tahoma" w:cs="Tahoma" w:hint="default"/>
        <w:sz w:val="18"/>
      </w:rPr>
    </w:lvl>
    <w:lvl w:ilvl="4">
      <w:start w:val="1"/>
      <w:numFmt w:val="decimal"/>
      <w:lvlText w:val="%1.%2.%3.%4.%5."/>
      <w:lvlJc w:val="left"/>
      <w:pPr>
        <w:tabs>
          <w:tab w:val="num" w:pos="0"/>
        </w:tabs>
        <w:ind w:left="3000" w:hanging="1080"/>
      </w:pPr>
      <w:rPr>
        <w:rFonts w:ascii="Tahoma" w:hAnsi="Tahoma" w:cs="Tahoma" w:hint="default"/>
        <w:sz w:val="18"/>
      </w:rPr>
    </w:lvl>
    <w:lvl w:ilvl="5">
      <w:start w:val="1"/>
      <w:numFmt w:val="decimal"/>
      <w:lvlText w:val="%1.%2.%3.%4.%5.%6."/>
      <w:lvlJc w:val="left"/>
      <w:pPr>
        <w:tabs>
          <w:tab w:val="num" w:pos="0"/>
        </w:tabs>
        <w:ind w:left="3480" w:hanging="1080"/>
      </w:pPr>
      <w:rPr>
        <w:rFonts w:ascii="Tahoma" w:hAnsi="Tahoma" w:cs="Tahoma" w:hint="default"/>
        <w:sz w:val="18"/>
      </w:rPr>
    </w:lvl>
    <w:lvl w:ilvl="6">
      <w:start w:val="1"/>
      <w:numFmt w:val="decimal"/>
      <w:lvlText w:val="%1.%2.%3.%4.%5.%6.%7."/>
      <w:lvlJc w:val="left"/>
      <w:pPr>
        <w:tabs>
          <w:tab w:val="num" w:pos="0"/>
        </w:tabs>
        <w:ind w:left="4320" w:hanging="1440"/>
      </w:pPr>
      <w:rPr>
        <w:rFonts w:ascii="Tahoma" w:hAnsi="Tahoma" w:cs="Tahoma" w:hint="default"/>
        <w:sz w:val="18"/>
      </w:rPr>
    </w:lvl>
    <w:lvl w:ilvl="7">
      <w:start w:val="1"/>
      <w:numFmt w:val="decimal"/>
      <w:lvlText w:val="%1.%2.%3.%4.%5.%6.%7.%8."/>
      <w:lvlJc w:val="left"/>
      <w:pPr>
        <w:tabs>
          <w:tab w:val="num" w:pos="0"/>
        </w:tabs>
        <w:ind w:left="4800" w:hanging="1440"/>
      </w:pPr>
      <w:rPr>
        <w:rFonts w:ascii="Tahoma" w:hAnsi="Tahoma" w:cs="Tahoma" w:hint="default"/>
        <w:sz w:val="18"/>
      </w:rPr>
    </w:lvl>
    <w:lvl w:ilvl="8">
      <w:start w:val="1"/>
      <w:numFmt w:val="decimal"/>
      <w:lvlText w:val="%1.%2.%3.%4.%5.%6.%7.%8.%9."/>
      <w:lvlJc w:val="left"/>
      <w:pPr>
        <w:tabs>
          <w:tab w:val="num" w:pos="0"/>
        </w:tabs>
        <w:ind w:left="5640" w:hanging="1800"/>
      </w:pPr>
      <w:rPr>
        <w:rFonts w:ascii="Tahoma" w:hAnsi="Tahoma" w:cs="Tahoma" w:hint="default"/>
        <w:sz w:val="18"/>
      </w:rPr>
    </w:lvl>
  </w:abstractNum>
  <w:abstractNum w:abstractNumId="34" w15:restartNumberingAfterBreak="0">
    <w:nsid w:val="00000025"/>
    <w:multiLevelType w:val="singleLevel"/>
    <w:tmpl w:val="00000025"/>
    <w:name w:val="WW8Num41"/>
    <w:lvl w:ilvl="0">
      <w:start w:val="1"/>
      <w:numFmt w:val="decimal"/>
      <w:lvlText w:val="%1."/>
      <w:lvlJc w:val="left"/>
      <w:pPr>
        <w:tabs>
          <w:tab w:val="num" w:pos="1068"/>
        </w:tabs>
        <w:ind w:left="1068" w:hanging="360"/>
      </w:pPr>
      <w:rPr>
        <w:rFonts w:cs="Tahoma"/>
        <w:b/>
      </w:rPr>
    </w:lvl>
  </w:abstractNum>
  <w:abstractNum w:abstractNumId="35" w15:restartNumberingAfterBreak="0">
    <w:nsid w:val="00000026"/>
    <w:multiLevelType w:val="singleLevel"/>
    <w:tmpl w:val="00000026"/>
    <w:name w:val="WW8Num42"/>
    <w:lvl w:ilvl="0">
      <w:start w:val="1"/>
      <w:numFmt w:val="lowerLetter"/>
      <w:lvlText w:val="%1)"/>
      <w:lvlJc w:val="left"/>
      <w:pPr>
        <w:tabs>
          <w:tab w:val="num" w:pos="0"/>
        </w:tabs>
        <w:ind w:left="1080" w:hanging="360"/>
      </w:pPr>
      <w:rPr>
        <w:rFonts w:ascii="Tahoma" w:hAnsi="Tahoma" w:cs="Tahoma"/>
        <w:color w:val="000000"/>
        <w:sz w:val="18"/>
        <w:szCs w:val="18"/>
      </w:rPr>
    </w:lvl>
  </w:abstractNum>
  <w:abstractNum w:abstractNumId="36" w15:restartNumberingAfterBreak="0">
    <w:nsid w:val="00000027"/>
    <w:multiLevelType w:val="multilevel"/>
    <w:tmpl w:val="597C765C"/>
    <w:name w:val="WW8Num43"/>
    <w:lvl w:ilvl="0">
      <w:start w:val="9"/>
      <w:numFmt w:val="decimal"/>
      <w:lvlText w:val="%1."/>
      <w:lvlJc w:val="left"/>
      <w:pPr>
        <w:tabs>
          <w:tab w:val="num" w:pos="360"/>
        </w:tabs>
        <w:ind w:left="360" w:hanging="360"/>
      </w:pPr>
      <w:rPr>
        <w:rFonts w:hint="default"/>
        <w:b/>
        <w:bCs w:val="0"/>
      </w:rPr>
    </w:lvl>
    <w:lvl w:ilvl="1">
      <w:start w:val="1"/>
      <w:numFmt w:val="decimal"/>
      <w:lvlText w:val="%1.%2."/>
      <w:lvlJc w:val="left"/>
      <w:pPr>
        <w:tabs>
          <w:tab w:val="num" w:pos="360"/>
        </w:tabs>
        <w:ind w:left="360" w:hanging="360"/>
      </w:pPr>
      <w:rPr>
        <w:rFonts w:ascii="Asap" w:hAnsi="Asap" w:cs="Tahoma" w:hint="default"/>
        <w:b w:val="0"/>
        <w:bCs w:val="0"/>
        <w:color w:val="00000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00000028"/>
    <w:multiLevelType w:val="multilevel"/>
    <w:tmpl w:val="C34E4294"/>
    <w:name w:val="WW8Num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sap" w:hAnsi="Asap" w:cs="Tahoma" w:hint="default"/>
        <w:b w:val="0"/>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00000029"/>
    <w:multiLevelType w:val="singleLevel"/>
    <w:tmpl w:val="EF5E6FDA"/>
    <w:name w:val="WW8Num46"/>
    <w:lvl w:ilvl="0">
      <w:start w:val="1"/>
      <w:numFmt w:val="upperRoman"/>
      <w:lvlText w:val="%1."/>
      <w:lvlJc w:val="left"/>
      <w:pPr>
        <w:tabs>
          <w:tab w:val="num" w:pos="0"/>
        </w:tabs>
        <w:ind w:left="1571" w:hanging="360"/>
      </w:pPr>
      <w:rPr>
        <w:rFonts w:ascii="Asap" w:hAnsi="Asap" w:cs="Tahoma" w:hint="default"/>
        <w:sz w:val="20"/>
        <w:szCs w:val="20"/>
      </w:rPr>
    </w:lvl>
  </w:abstractNum>
  <w:abstractNum w:abstractNumId="39" w15:restartNumberingAfterBreak="0">
    <w:nsid w:val="0000002A"/>
    <w:multiLevelType w:val="singleLevel"/>
    <w:tmpl w:val="04150005"/>
    <w:lvl w:ilvl="0">
      <w:start w:val="1"/>
      <w:numFmt w:val="bullet"/>
      <w:lvlText w:val=""/>
      <w:lvlJc w:val="left"/>
      <w:pPr>
        <w:ind w:left="720" w:hanging="360"/>
      </w:pPr>
      <w:rPr>
        <w:rFonts w:ascii="Wingdings" w:hAnsi="Wingdings" w:hint="default"/>
        <w:sz w:val="18"/>
        <w:szCs w:val="20"/>
      </w:rPr>
    </w:lvl>
  </w:abstractNum>
  <w:abstractNum w:abstractNumId="40" w15:restartNumberingAfterBreak="0">
    <w:nsid w:val="0000002B"/>
    <w:multiLevelType w:val="singleLevel"/>
    <w:tmpl w:val="0000002B"/>
    <w:name w:val="WW8Num48"/>
    <w:lvl w:ilvl="0">
      <w:start w:val="1"/>
      <w:numFmt w:val="lowerLetter"/>
      <w:lvlText w:val="%1)"/>
      <w:lvlJc w:val="left"/>
      <w:pPr>
        <w:tabs>
          <w:tab w:val="num" w:pos="0"/>
        </w:tabs>
        <w:ind w:left="1080" w:hanging="360"/>
      </w:pPr>
      <w:rPr>
        <w:rFonts w:ascii="Tahoma" w:hAnsi="Tahoma" w:cs="Tahoma"/>
        <w:sz w:val="18"/>
        <w:lang w:val="pl-PL"/>
      </w:rPr>
    </w:lvl>
  </w:abstractNum>
  <w:abstractNum w:abstractNumId="41" w15:restartNumberingAfterBreak="0">
    <w:nsid w:val="0000002C"/>
    <w:multiLevelType w:val="singleLevel"/>
    <w:tmpl w:val="0000002C"/>
    <w:name w:val="WW8Num49"/>
    <w:lvl w:ilvl="0">
      <w:start w:val="1"/>
      <w:numFmt w:val="decimal"/>
      <w:lvlText w:val="%1."/>
      <w:lvlJc w:val="center"/>
      <w:pPr>
        <w:tabs>
          <w:tab w:val="num" w:pos="1623"/>
        </w:tabs>
        <w:ind w:left="1623" w:hanging="363"/>
      </w:pPr>
      <w:rPr>
        <w:rFonts w:cs="Tahoma"/>
        <w:b w:val="0"/>
      </w:rPr>
    </w:lvl>
  </w:abstractNum>
  <w:abstractNum w:abstractNumId="42" w15:restartNumberingAfterBreak="0">
    <w:nsid w:val="0000002D"/>
    <w:multiLevelType w:val="multilevel"/>
    <w:tmpl w:val="FA426C6A"/>
    <w:name w:val="WW8Num50"/>
    <w:lvl w:ilvl="0">
      <w:start w:val="12"/>
      <w:numFmt w:val="decimal"/>
      <w:lvlText w:val="%1."/>
      <w:lvlJc w:val="left"/>
      <w:pPr>
        <w:tabs>
          <w:tab w:val="num" w:pos="480"/>
        </w:tabs>
        <w:ind w:left="480" w:hanging="480"/>
      </w:pPr>
      <w:rPr>
        <w:rFonts w:ascii="Asap" w:hAnsi="Asap" w:cs="Tahoma" w:hint="default"/>
        <w:b/>
        <w:sz w:val="20"/>
        <w:szCs w:val="20"/>
      </w:rPr>
    </w:lvl>
    <w:lvl w:ilvl="1">
      <w:start w:val="1"/>
      <w:numFmt w:val="decimal"/>
      <w:lvlText w:val="%1.%2."/>
      <w:lvlJc w:val="left"/>
      <w:pPr>
        <w:tabs>
          <w:tab w:val="num" w:pos="480"/>
        </w:tabs>
        <w:ind w:left="480" w:hanging="480"/>
      </w:pPr>
      <w:rPr>
        <w:rFonts w:ascii="Asap" w:hAnsi="Asap" w:cs="Tahoma" w:hint="default"/>
        <w:b w:val="0"/>
        <w:sz w:val="20"/>
        <w:szCs w:val="20"/>
      </w:rPr>
    </w:lvl>
    <w:lvl w:ilvl="2">
      <w:start w:val="1"/>
      <w:numFmt w:val="decimal"/>
      <w:lvlText w:val="%1.%2.%3."/>
      <w:lvlJc w:val="left"/>
      <w:pPr>
        <w:tabs>
          <w:tab w:val="num" w:pos="720"/>
        </w:tabs>
        <w:ind w:left="720" w:hanging="720"/>
      </w:pPr>
      <w:rPr>
        <w:rFonts w:ascii="Tahoma" w:hAnsi="Tahoma" w:cs="Tahoma" w:hint="default"/>
        <w:b/>
        <w:sz w:val="18"/>
        <w:szCs w:val="20"/>
      </w:rPr>
    </w:lvl>
    <w:lvl w:ilvl="3">
      <w:start w:val="1"/>
      <w:numFmt w:val="decimal"/>
      <w:lvlText w:val="%1.%2.%3.%4."/>
      <w:lvlJc w:val="left"/>
      <w:pPr>
        <w:tabs>
          <w:tab w:val="num" w:pos="720"/>
        </w:tabs>
        <w:ind w:left="720" w:hanging="720"/>
      </w:pPr>
      <w:rPr>
        <w:rFonts w:ascii="Tahoma" w:hAnsi="Tahoma" w:cs="Tahoma" w:hint="default"/>
        <w:b/>
        <w:sz w:val="18"/>
        <w:szCs w:val="20"/>
      </w:rPr>
    </w:lvl>
    <w:lvl w:ilvl="4">
      <w:start w:val="1"/>
      <w:numFmt w:val="decimal"/>
      <w:lvlText w:val="%1.%2.%3.%4.%5."/>
      <w:lvlJc w:val="left"/>
      <w:pPr>
        <w:tabs>
          <w:tab w:val="num" w:pos="1080"/>
        </w:tabs>
        <w:ind w:left="1080" w:hanging="1080"/>
      </w:pPr>
      <w:rPr>
        <w:rFonts w:ascii="Tahoma" w:hAnsi="Tahoma" w:cs="Tahoma" w:hint="default"/>
        <w:b/>
        <w:sz w:val="18"/>
        <w:szCs w:val="20"/>
      </w:rPr>
    </w:lvl>
    <w:lvl w:ilvl="5">
      <w:start w:val="1"/>
      <w:numFmt w:val="decimal"/>
      <w:lvlText w:val="%1.%2.%3.%4.%5.%6."/>
      <w:lvlJc w:val="left"/>
      <w:pPr>
        <w:tabs>
          <w:tab w:val="num" w:pos="1080"/>
        </w:tabs>
        <w:ind w:left="1080" w:hanging="1080"/>
      </w:pPr>
      <w:rPr>
        <w:rFonts w:ascii="Tahoma" w:hAnsi="Tahoma" w:cs="Tahoma" w:hint="default"/>
        <w:b/>
        <w:sz w:val="18"/>
        <w:szCs w:val="20"/>
      </w:rPr>
    </w:lvl>
    <w:lvl w:ilvl="6">
      <w:start w:val="1"/>
      <w:numFmt w:val="decimal"/>
      <w:lvlText w:val="%1.%2.%3.%4.%5.%6.%7."/>
      <w:lvlJc w:val="left"/>
      <w:pPr>
        <w:tabs>
          <w:tab w:val="num" w:pos="1440"/>
        </w:tabs>
        <w:ind w:left="1440" w:hanging="1440"/>
      </w:pPr>
      <w:rPr>
        <w:rFonts w:ascii="Tahoma" w:hAnsi="Tahoma" w:cs="Tahoma" w:hint="default"/>
        <w:b/>
        <w:sz w:val="18"/>
        <w:szCs w:val="20"/>
      </w:rPr>
    </w:lvl>
    <w:lvl w:ilvl="7">
      <w:start w:val="1"/>
      <w:numFmt w:val="decimal"/>
      <w:lvlText w:val="%1.%2.%3.%4.%5.%6.%7.%8."/>
      <w:lvlJc w:val="left"/>
      <w:pPr>
        <w:tabs>
          <w:tab w:val="num" w:pos="1440"/>
        </w:tabs>
        <w:ind w:left="1440" w:hanging="1440"/>
      </w:pPr>
      <w:rPr>
        <w:rFonts w:ascii="Tahoma" w:hAnsi="Tahoma" w:cs="Tahoma" w:hint="default"/>
        <w:b/>
        <w:sz w:val="18"/>
        <w:szCs w:val="20"/>
      </w:rPr>
    </w:lvl>
    <w:lvl w:ilvl="8">
      <w:start w:val="1"/>
      <w:numFmt w:val="decimal"/>
      <w:lvlText w:val="%1.%2.%3.%4.%5.%6.%7.%8.%9."/>
      <w:lvlJc w:val="left"/>
      <w:pPr>
        <w:tabs>
          <w:tab w:val="num" w:pos="1800"/>
        </w:tabs>
        <w:ind w:left="1800" w:hanging="1800"/>
      </w:pPr>
      <w:rPr>
        <w:rFonts w:ascii="Tahoma" w:hAnsi="Tahoma" w:cs="Tahoma" w:hint="default"/>
        <w:b/>
        <w:sz w:val="18"/>
        <w:szCs w:val="20"/>
      </w:rPr>
    </w:lvl>
  </w:abstractNum>
  <w:abstractNum w:abstractNumId="43" w15:restartNumberingAfterBreak="0">
    <w:nsid w:val="0000002E"/>
    <w:multiLevelType w:val="multilevel"/>
    <w:tmpl w:val="45729794"/>
    <w:name w:val="WW8Num51"/>
    <w:lvl w:ilvl="0">
      <w:start w:val="11"/>
      <w:numFmt w:val="decimal"/>
      <w:lvlText w:val="%1."/>
      <w:lvlJc w:val="left"/>
      <w:pPr>
        <w:tabs>
          <w:tab w:val="num" w:pos="0"/>
        </w:tabs>
        <w:ind w:left="405" w:hanging="405"/>
      </w:pPr>
      <w:rPr>
        <w:rFonts w:hint="default"/>
      </w:rPr>
    </w:lvl>
    <w:lvl w:ilvl="1">
      <w:start w:val="1"/>
      <w:numFmt w:val="decimal"/>
      <w:lvlText w:val="%1.%2."/>
      <w:lvlJc w:val="left"/>
      <w:pPr>
        <w:tabs>
          <w:tab w:val="num" w:pos="0"/>
        </w:tabs>
        <w:ind w:left="405" w:hanging="405"/>
      </w:pPr>
      <w:rPr>
        <w:rFonts w:ascii="Asap" w:hAnsi="Asap" w:cs="Tahoma"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4" w15:restartNumberingAfterBreak="0">
    <w:nsid w:val="0000002F"/>
    <w:multiLevelType w:val="singleLevel"/>
    <w:tmpl w:val="0000002F"/>
    <w:name w:val="WW8Num52"/>
    <w:lvl w:ilvl="0">
      <w:start w:val="1"/>
      <w:numFmt w:val="bullet"/>
      <w:lvlText w:val=""/>
      <w:lvlJc w:val="left"/>
      <w:pPr>
        <w:tabs>
          <w:tab w:val="num" w:pos="0"/>
        </w:tabs>
        <w:ind w:left="1004" w:hanging="360"/>
      </w:pPr>
      <w:rPr>
        <w:rFonts w:ascii="Symbol" w:hAnsi="Symbol" w:cs="Symbol" w:hint="default"/>
        <w:sz w:val="18"/>
        <w:szCs w:val="18"/>
      </w:rPr>
    </w:lvl>
  </w:abstractNum>
  <w:abstractNum w:abstractNumId="45" w15:restartNumberingAfterBreak="0">
    <w:nsid w:val="00000030"/>
    <w:multiLevelType w:val="multilevel"/>
    <w:tmpl w:val="36245AF2"/>
    <w:name w:val="WW8Num53"/>
    <w:lvl w:ilvl="0">
      <w:start w:val="16"/>
      <w:numFmt w:val="decimal"/>
      <w:lvlText w:val="%1."/>
      <w:lvlJc w:val="left"/>
      <w:pPr>
        <w:tabs>
          <w:tab w:val="num" w:pos="709"/>
        </w:tabs>
        <w:ind w:left="480" w:hanging="480"/>
      </w:pPr>
      <w:rPr>
        <w:rFonts w:ascii="Asap" w:hAnsi="Asap" w:cs="Tahoma" w:hint="default"/>
        <w:b/>
        <w:sz w:val="20"/>
        <w:szCs w:val="20"/>
      </w:rPr>
    </w:lvl>
    <w:lvl w:ilvl="1">
      <w:start w:val="1"/>
      <w:numFmt w:val="decimal"/>
      <w:lvlText w:val="%1.%2."/>
      <w:lvlJc w:val="left"/>
      <w:pPr>
        <w:tabs>
          <w:tab w:val="num" w:pos="709"/>
        </w:tabs>
        <w:ind w:left="480" w:hanging="480"/>
      </w:pPr>
      <w:rPr>
        <w:rFonts w:ascii="Asap" w:hAnsi="Asap" w:cs="Tahoma" w:hint="default"/>
        <w:b w:val="0"/>
        <w:bCs/>
        <w:sz w:val="20"/>
        <w:szCs w:val="20"/>
      </w:rPr>
    </w:lvl>
    <w:lvl w:ilvl="2">
      <w:start w:val="1"/>
      <w:numFmt w:val="decimal"/>
      <w:lvlText w:val="%1.%2.%3."/>
      <w:lvlJc w:val="left"/>
      <w:pPr>
        <w:tabs>
          <w:tab w:val="num" w:pos="0"/>
        </w:tabs>
        <w:ind w:left="720" w:hanging="720"/>
      </w:pPr>
      <w:rPr>
        <w:rFonts w:ascii="Tahoma" w:hAnsi="Tahoma" w:cs="Tahoma" w:hint="default"/>
        <w:bCs/>
        <w:sz w:val="18"/>
      </w:rPr>
    </w:lvl>
    <w:lvl w:ilvl="3">
      <w:start w:val="1"/>
      <w:numFmt w:val="decimal"/>
      <w:lvlText w:val="%1.%2.%3.%4."/>
      <w:lvlJc w:val="left"/>
      <w:pPr>
        <w:tabs>
          <w:tab w:val="num" w:pos="0"/>
        </w:tabs>
        <w:ind w:left="720" w:hanging="720"/>
      </w:pPr>
      <w:rPr>
        <w:rFonts w:ascii="Tahoma" w:hAnsi="Tahoma" w:cs="Tahoma" w:hint="default"/>
        <w:bCs/>
        <w:sz w:val="18"/>
      </w:rPr>
    </w:lvl>
    <w:lvl w:ilvl="4">
      <w:start w:val="1"/>
      <w:numFmt w:val="decimal"/>
      <w:lvlText w:val="%1.%2.%3.%4.%5."/>
      <w:lvlJc w:val="left"/>
      <w:pPr>
        <w:tabs>
          <w:tab w:val="num" w:pos="0"/>
        </w:tabs>
        <w:ind w:left="1080" w:hanging="1080"/>
      </w:pPr>
      <w:rPr>
        <w:rFonts w:ascii="Tahoma" w:hAnsi="Tahoma" w:cs="Tahoma" w:hint="default"/>
        <w:bCs/>
        <w:sz w:val="18"/>
      </w:rPr>
    </w:lvl>
    <w:lvl w:ilvl="5">
      <w:start w:val="1"/>
      <w:numFmt w:val="decimal"/>
      <w:lvlText w:val="%1.%2.%3.%4.%5.%6."/>
      <w:lvlJc w:val="left"/>
      <w:pPr>
        <w:tabs>
          <w:tab w:val="num" w:pos="0"/>
        </w:tabs>
        <w:ind w:left="1080" w:hanging="1080"/>
      </w:pPr>
      <w:rPr>
        <w:rFonts w:ascii="Tahoma" w:hAnsi="Tahoma" w:cs="Tahoma" w:hint="default"/>
        <w:bCs/>
        <w:sz w:val="18"/>
      </w:rPr>
    </w:lvl>
    <w:lvl w:ilvl="6">
      <w:start w:val="1"/>
      <w:numFmt w:val="decimal"/>
      <w:lvlText w:val="%1.%2.%3.%4.%5.%6.%7."/>
      <w:lvlJc w:val="left"/>
      <w:pPr>
        <w:tabs>
          <w:tab w:val="num" w:pos="0"/>
        </w:tabs>
        <w:ind w:left="1440" w:hanging="1440"/>
      </w:pPr>
      <w:rPr>
        <w:rFonts w:ascii="Tahoma" w:hAnsi="Tahoma" w:cs="Tahoma" w:hint="default"/>
        <w:bCs/>
        <w:sz w:val="18"/>
      </w:rPr>
    </w:lvl>
    <w:lvl w:ilvl="7">
      <w:start w:val="1"/>
      <w:numFmt w:val="decimal"/>
      <w:lvlText w:val="%1.%2.%3.%4.%5.%6.%7.%8."/>
      <w:lvlJc w:val="left"/>
      <w:pPr>
        <w:tabs>
          <w:tab w:val="num" w:pos="0"/>
        </w:tabs>
        <w:ind w:left="1440" w:hanging="1440"/>
      </w:pPr>
      <w:rPr>
        <w:rFonts w:ascii="Tahoma" w:hAnsi="Tahoma" w:cs="Tahoma" w:hint="default"/>
        <w:bCs/>
        <w:sz w:val="18"/>
      </w:rPr>
    </w:lvl>
    <w:lvl w:ilvl="8">
      <w:start w:val="1"/>
      <w:numFmt w:val="decimal"/>
      <w:lvlText w:val="%1.%2.%3.%4.%5.%6.%7.%8.%9."/>
      <w:lvlJc w:val="left"/>
      <w:pPr>
        <w:tabs>
          <w:tab w:val="num" w:pos="0"/>
        </w:tabs>
        <w:ind w:left="1800" w:hanging="1800"/>
      </w:pPr>
      <w:rPr>
        <w:rFonts w:ascii="Tahoma" w:hAnsi="Tahoma" w:cs="Tahoma" w:hint="default"/>
        <w:bCs/>
        <w:sz w:val="18"/>
      </w:rPr>
    </w:lvl>
  </w:abstractNum>
  <w:abstractNum w:abstractNumId="46" w15:restartNumberingAfterBreak="0">
    <w:nsid w:val="00000031"/>
    <w:multiLevelType w:val="multilevel"/>
    <w:tmpl w:val="00000031"/>
    <w:name w:val="WW8Num54"/>
    <w:lvl w:ilvl="0">
      <w:start w:val="1"/>
      <w:numFmt w:val="decimal"/>
      <w:lvlText w:val="%1."/>
      <w:lvlJc w:val="left"/>
      <w:pPr>
        <w:tabs>
          <w:tab w:val="num" w:pos="360"/>
        </w:tabs>
        <w:ind w:left="360" w:hanging="360"/>
      </w:pPr>
      <w:rPr>
        <w:rFonts w:hint="default"/>
        <w:b w:val="0"/>
        <w:color w:val="000000"/>
      </w:rPr>
    </w:lvl>
    <w:lvl w:ilvl="1">
      <w:start w:val="1"/>
      <w:numFmt w:val="lowerLetter"/>
      <w:lvlText w:val="%2)"/>
      <w:lvlJc w:val="left"/>
      <w:pPr>
        <w:tabs>
          <w:tab w:val="num" w:pos="1080"/>
        </w:tabs>
        <w:ind w:left="1080" w:hanging="360"/>
      </w:pPr>
      <w:rPr>
        <w:rFonts w:ascii="Tahoma" w:hAnsi="Tahoma" w:cs="Tahoma"/>
        <w:color w:val="000000"/>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00000032"/>
    <w:multiLevelType w:val="multilevel"/>
    <w:tmpl w:val="95707DF2"/>
    <w:name w:val="WW8Num5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sap" w:hAnsi="Asap" w:cs="Tahoma" w:hint="default"/>
        <w:b w:val="0"/>
        <w:i w:val="0"/>
        <w:sz w:val="20"/>
        <w:szCs w:val="2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singleLevel"/>
    <w:tmpl w:val="00000033"/>
    <w:name w:val="WW8Num56"/>
    <w:lvl w:ilvl="0">
      <w:start w:val="1"/>
      <w:numFmt w:val="decimal"/>
      <w:lvlText w:val="%1."/>
      <w:lvlJc w:val="left"/>
      <w:pPr>
        <w:tabs>
          <w:tab w:val="num" w:pos="720"/>
        </w:tabs>
        <w:ind w:left="720" w:hanging="360"/>
      </w:pPr>
      <w:rPr>
        <w:rFonts w:ascii="Tahoma" w:hAnsi="Tahoma" w:cs="Tahoma"/>
        <w:sz w:val="18"/>
        <w:szCs w:val="18"/>
      </w:rPr>
    </w:lvl>
  </w:abstractNum>
  <w:abstractNum w:abstractNumId="49" w15:restartNumberingAfterBreak="0">
    <w:nsid w:val="00000034"/>
    <w:multiLevelType w:val="singleLevel"/>
    <w:tmpl w:val="78584132"/>
    <w:name w:val="WW8Num57"/>
    <w:lvl w:ilvl="0">
      <w:start w:val="1"/>
      <w:numFmt w:val="decimal"/>
      <w:lvlText w:val="13.%1."/>
      <w:lvlJc w:val="left"/>
      <w:pPr>
        <w:tabs>
          <w:tab w:val="num" w:pos="0"/>
        </w:tabs>
        <w:ind w:left="720" w:hanging="360"/>
      </w:pPr>
      <w:rPr>
        <w:rFonts w:ascii="Asap" w:hAnsi="Asap" w:cs="Tahoma" w:hint="default"/>
        <w:b w:val="0"/>
        <w:sz w:val="20"/>
        <w:szCs w:val="20"/>
      </w:rPr>
    </w:lvl>
  </w:abstractNum>
  <w:abstractNum w:abstractNumId="50" w15:restartNumberingAfterBreak="0">
    <w:nsid w:val="00000035"/>
    <w:multiLevelType w:val="singleLevel"/>
    <w:tmpl w:val="00000035"/>
    <w:name w:val="WW8Num59"/>
    <w:lvl w:ilvl="0">
      <w:start w:val="1"/>
      <w:numFmt w:val="decimal"/>
      <w:lvlText w:val="%1."/>
      <w:lvlJc w:val="left"/>
      <w:pPr>
        <w:tabs>
          <w:tab w:val="num" w:pos="0"/>
        </w:tabs>
        <w:ind w:left="720" w:hanging="360"/>
      </w:pPr>
      <w:rPr>
        <w:rFonts w:ascii="Tahoma" w:eastAsia="Calibri" w:hAnsi="Tahoma" w:cs="Tahoma" w:hint="default"/>
        <w:b/>
        <w:sz w:val="18"/>
        <w:lang w:eastAsia="en-US"/>
      </w:rPr>
    </w:lvl>
  </w:abstractNum>
  <w:abstractNum w:abstractNumId="51" w15:restartNumberingAfterBreak="0">
    <w:nsid w:val="00000036"/>
    <w:multiLevelType w:val="singleLevel"/>
    <w:tmpl w:val="00000036"/>
    <w:name w:val="WW8Num60"/>
    <w:lvl w:ilvl="0">
      <w:start w:val="1"/>
      <w:numFmt w:val="decimal"/>
      <w:lvlText w:val="%1."/>
      <w:lvlJc w:val="left"/>
      <w:pPr>
        <w:tabs>
          <w:tab w:val="num" w:pos="0"/>
        </w:tabs>
        <w:ind w:left="720" w:hanging="360"/>
      </w:pPr>
      <w:rPr>
        <w:rFonts w:ascii="Tahoma" w:eastAsia="Times New Roman" w:hAnsi="Tahoma" w:cs="Tahoma" w:hint="default"/>
        <w:bCs/>
        <w:color w:val="000000"/>
        <w:sz w:val="18"/>
        <w:szCs w:val="18"/>
      </w:rPr>
    </w:lvl>
  </w:abstractNum>
  <w:abstractNum w:abstractNumId="52" w15:restartNumberingAfterBreak="0">
    <w:nsid w:val="00000037"/>
    <w:multiLevelType w:val="multilevel"/>
    <w:tmpl w:val="C48C9FDC"/>
    <w:name w:val="WW8Num61"/>
    <w:lvl w:ilvl="0">
      <w:start w:val="10"/>
      <w:numFmt w:val="decimal"/>
      <w:lvlText w:val="%1."/>
      <w:lvlJc w:val="left"/>
      <w:pPr>
        <w:tabs>
          <w:tab w:val="num" w:pos="480"/>
        </w:tabs>
        <w:ind w:left="480" w:hanging="480"/>
      </w:pPr>
      <w:rPr>
        <w:rFonts w:ascii="Asap" w:hAnsi="Asap" w:cs="Tahoma" w:hint="default"/>
        <w:b/>
        <w:bCs/>
        <w:sz w:val="20"/>
        <w:szCs w:val="20"/>
      </w:rPr>
    </w:lvl>
    <w:lvl w:ilvl="1">
      <w:start w:val="1"/>
      <w:numFmt w:val="decimal"/>
      <w:lvlText w:val="%1.%2."/>
      <w:lvlJc w:val="left"/>
      <w:pPr>
        <w:tabs>
          <w:tab w:val="num" w:pos="480"/>
        </w:tabs>
        <w:ind w:left="480" w:hanging="480"/>
      </w:pPr>
      <w:rPr>
        <w:rFonts w:ascii="Asap" w:hAnsi="Asap" w:cs="Tahoma"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00000038"/>
    <w:multiLevelType w:val="singleLevel"/>
    <w:tmpl w:val="00000038"/>
    <w:name w:val="WW8Num62"/>
    <w:lvl w:ilvl="0">
      <w:start w:val="1"/>
      <w:numFmt w:val="decimal"/>
      <w:lvlText w:val="%1."/>
      <w:lvlJc w:val="left"/>
      <w:pPr>
        <w:tabs>
          <w:tab w:val="num" w:pos="709"/>
        </w:tabs>
        <w:ind w:left="360" w:hanging="360"/>
      </w:pPr>
      <w:rPr>
        <w:rFonts w:ascii="Tahoma" w:hAnsi="Tahoma" w:cs="Tahoma" w:hint="default"/>
        <w:b w:val="0"/>
        <w:color w:val="000000"/>
        <w:sz w:val="18"/>
        <w:szCs w:val="18"/>
      </w:rPr>
    </w:lvl>
  </w:abstractNum>
  <w:abstractNum w:abstractNumId="54" w15:restartNumberingAfterBreak="0">
    <w:nsid w:val="00000039"/>
    <w:multiLevelType w:val="multilevel"/>
    <w:tmpl w:val="7542F14C"/>
    <w:name w:val="WW8Num63"/>
    <w:lvl w:ilvl="0">
      <w:start w:val="5"/>
      <w:numFmt w:val="decimal"/>
      <w:lvlText w:val="%1."/>
      <w:lvlJc w:val="left"/>
      <w:pPr>
        <w:tabs>
          <w:tab w:val="num" w:pos="0"/>
        </w:tabs>
        <w:ind w:left="720" w:hanging="720"/>
      </w:pPr>
      <w:rPr>
        <w:rFonts w:ascii="Asap" w:hAnsi="Asap" w:cs="Tahoma" w:hint="default"/>
        <w:b/>
        <w:bCs/>
        <w:sz w:val="20"/>
        <w:szCs w:val="20"/>
      </w:rPr>
    </w:lvl>
    <w:lvl w:ilvl="1">
      <w:start w:val="3"/>
      <w:numFmt w:val="decimal"/>
      <w:lvlText w:val="%1.%2."/>
      <w:lvlJc w:val="left"/>
      <w:pPr>
        <w:tabs>
          <w:tab w:val="num" w:pos="-76"/>
        </w:tabs>
        <w:ind w:left="1004" w:hanging="720"/>
      </w:pPr>
      <w:rPr>
        <w:rFonts w:ascii="Asap" w:hAnsi="Asap" w:cs="Tahoma" w:hint="default"/>
        <w:b w:val="0"/>
        <w:bCs/>
        <w:color w:val="000000"/>
        <w:sz w:val="20"/>
        <w:szCs w:val="20"/>
      </w:rPr>
    </w:lvl>
    <w:lvl w:ilvl="2">
      <w:start w:val="1"/>
      <w:numFmt w:val="decimal"/>
      <w:lvlText w:val="%1.%2.%3."/>
      <w:lvlJc w:val="left"/>
      <w:pPr>
        <w:tabs>
          <w:tab w:val="num" w:pos="0"/>
        </w:tabs>
        <w:ind w:left="1800" w:hanging="1080"/>
      </w:pPr>
      <w:rPr>
        <w:rFonts w:ascii="Tahoma" w:hAnsi="Tahoma" w:cs="Tahoma" w:hint="default"/>
        <w:b/>
        <w:bCs/>
        <w:sz w:val="18"/>
      </w:rPr>
    </w:lvl>
    <w:lvl w:ilvl="3">
      <w:start w:val="1"/>
      <w:numFmt w:val="decimal"/>
      <w:lvlText w:val="%1.%2.%3.%4."/>
      <w:lvlJc w:val="left"/>
      <w:pPr>
        <w:tabs>
          <w:tab w:val="num" w:pos="0"/>
        </w:tabs>
        <w:ind w:left="2160" w:hanging="1080"/>
      </w:pPr>
      <w:rPr>
        <w:rFonts w:ascii="Tahoma" w:hAnsi="Tahoma" w:cs="Tahoma" w:hint="default"/>
        <w:b/>
        <w:bCs/>
        <w:sz w:val="18"/>
      </w:rPr>
    </w:lvl>
    <w:lvl w:ilvl="4">
      <w:start w:val="1"/>
      <w:numFmt w:val="decimal"/>
      <w:lvlText w:val="%1.%2.%3.%4.%5."/>
      <w:lvlJc w:val="left"/>
      <w:pPr>
        <w:tabs>
          <w:tab w:val="num" w:pos="0"/>
        </w:tabs>
        <w:ind w:left="2880" w:hanging="1440"/>
      </w:pPr>
      <w:rPr>
        <w:rFonts w:ascii="Tahoma" w:hAnsi="Tahoma" w:cs="Tahoma" w:hint="default"/>
        <w:b/>
        <w:bCs/>
        <w:sz w:val="18"/>
      </w:rPr>
    </w:lvl>
    <w:lvl w:ilvl="5">
      <w:start w:val="1"/>
      <w:numFmt w:val="decimal"/>
      <w:lvlText w:val="%1.%2.%3.%4.%5.%6."/>
      <w:lvlJc w:val="left"/>
      <w:pPr>
        <w:tabs>
          <w:tab w:val="num" w:pos="0"/>
        </w:tabs>
        <w:ind w:left="3240" w:hanging="1440"/>
      </w:pPr>
      <w:rPr>
        <w:rFonts w:ascii="Tahoma" w:hAnsi="Tahoma" w:cs="Tahoma" w:hint="default"/>
        <w:b/>
        <w:bCs/>
        <w:sz w:val="18"/>
      </w:rPr>
    </w:lvl>
    <w:lvl w:ilvl="6">
      <w:start w:val="1"/>
      <w:numFmt w:val="decimal"/>
      <w:lvlText w:val="%1.%2.%3.%4.%5.%6.%7."/>
      <w:lvlJc w:val="left"/>
      <w:pPr>
        <w:tabs>
          <w:tab w:val="num" w:pos="0"/>
        </w:tabs>
        <w:ind w:left="3960" w:hanging="1800"/>
      </w:pPr>
      <w:rPr>
        <w:rFonts w:ascii="Tahoma" w:hAnsi="Tahoma" w:cs="Tahoma" w:hint="default"/>
        <w:b/>
        <w:bCs/>
        <w:sz w:val="18"/>
      </w:rPr>
    </w:lvl>
    <w:lvl w:ilvl="7">
      <w:start w:val="1"/>
      <w:numFmt w:val="decimal"/>
      <w:lvlText w:val="%1.%2.%3.%4.%5.%6.%7.%8."/>
      <w:lvlJc w:val="left"/>
      <w:pPr>
        <w:tabs>
          <w:tab w:val="num" w:pos="0"/>
        </w:tabs>
        <w:ind w:left="4320" w:hanging="1800"/>
      </w:pPr>
      <w:rPr>
        <w:rFonts w:ascii="Tahoma" w:hAnsi="Tahoma" w:cs="Tahoma" w:hint="default"/>
        <w:b/>
        <w:bCs/>
        <w:sz w:val="18"/>
      </w:rPr>
    </w:lvl>
    <w:lvl w:ilvl="8">
      <w:start w:val="1"/>
      <w:numFmt w:val="decimal"/>
      <w:lvlText w:val="%1.%2.%3.%4.%5.%6.%7.%8.%9."/>
      <w:lvlJc w:val="left"/>
      <w:pPr>
        <w:tabs>
          <w:tab w:val="num" w:pos="0"/>
        </w:tabs>
        <w:ind w:left="5040" w:hanging="2160"/>
      </w:pPr>
      <w:rPr>
        <w:rFonts w:ascii="Tahoma" w:hAnsi="Tahoma" w:cs="Tahoma" w:hint="default"/>
        <w:b/>
        <w:bCs/>
        <w:sz w:val="18"/>
      </w:rPr>
    </w:lvl>
  </w:abstractNum>
  <w:abstractNum w:abstractNumId="55" w15:restartNumberingAfterBreak="0">
    <w:nsid w:val="0000003A"/>
    <w:multiLevelType w:val="singleLevel"/>
    <w:tmpl w:val="0000003A"/>
    <w:name w:val="WW8Num64"/>
    <w:lvl w:ilvl="0">
      <w:start w:val="1"/>
      <w:numFmt w:val="decimal"/>
      <w:lvlText w:val="%1."/>
      <w:lvlJc w:val="left"/>
      <w:pPr>
        <w:tabs>
          <w:tab w:val="num" w:pos="720"/>
        </w:tabs>
        <w:ind w:left="720" w:hanging="360"/>
      </w:pPr>
      <w:rPr>
        <w:rFonts w:ascii="Tahoma" w:hAnsi="Tahoma" w:cs="Times New Roman" w:hint="default"/>
        <w:bCs/>
        <w:color w:val="000000"/>
        <w:sz w:val="18"/>
        <w:szCs w:val="18"/>
      </w:rPr>
    </w:lvl>
  </w:abstractNum>
  <w:abstractNum w:abstractNumId="56" w15:restartNumberingAfterBreak="0">
    <w:nsid w:val="0000003B"/>
    <w:multiLevelType w:val="singleLevel"/>
    <w:tmpl w:val="0000003B"/>
    <w:name w:val="WW8Num65"/>
    <w:lvl w:ilvl="0">
      <w:start w:val="1"/>
      <w:numFmt w:val="lowerLetter"/>
      <w:lvlText w:val="%1)"/>
      <w:lvlJc w:val="left"/>
      <w:pPr>
        <w:tabs>
          <w:tab w:val="num" w:pos="1744"/>
        </w:tabs>
        <w:ind w:left="1744" w:hanging="380"/>
      </w:pPr>
      <w:rPr>
        <w:rFonts w:ascii="Tahoma" w:hAnsi="Tahoma" w:cs="Tahoma"/>
        <w:color w:val="000000"/>
        <w:sz w:val="18"/>
        <w:szCs w:val="18"/>
      </w:rPr>
    </w:lvl>
  </w:abstractNum>
  <w:abstractNum w:abstractNumId="57" w15:restartNumberingAfterBreak="0">
    <w:nsid w:val="0000003C"/>
    <w:multiLevelType w:val="multilevel"/>
    <w:tmpl w:val="2F22ACF4"/>
    <w:name w:val="WW8Num66"/>
    <w:lvl w:ilvl="0">
      <w:start w:val="14"/>
      <w:numFmt w:val="decimal"/>
      <w:lvlText w:val="%1."/>
      <w:lvlJc w:val="left"/>
      <w:pPr>
        <w:tabs>
          <w:tab w:val="num" w:pos="0"/>
        </w:tabs>
        <w:ind w:left="480" w:hanging="480"/>
      </w:pPr>
      <w:rPr>
        <w:rFonts w:ascii="Asap" w:hAnsi="Asap" w:cs="Tahoma" w:hint="default"/>
        <w:b/>
        <w:bCs/>
        <w:sz w:val="20"/>
        <w:szCs w:val="20"/>
      </w:rPr>
    </w:lvl>
    <w:lvl w:ilvl="1">
      <w:start w:val="1"/>
      <w:numFmt w:val="decimal"/>
      <w:lvlText w:val="%1.%2."/>
      <w:lvlJc w:val="left"/>
      <w:pPr>
        <w:tabs>
          <w:tab w:val="num" w:pos="0"/>
        </w:tabs>
        <w:ind w:left="480" w:hanging="480"/>
      </w:pPr>
      <w:rPr>
        <w:rFonts w:ascii="Asap" w:hAnsi="Asap" w:cs="Tahoma" w:hint="default"/>
        <w:bCs w:val="0"/>
        <w:sz w:val="20"/>
        <w:szCs w:val="20"/>
      </w:rPr>
    </w:lvl>
    <w:lvl w:ilvl="2">
      <w:start w:val="1"/>
      <w:numFmt w:val="decimal"/>
      <w:lvlText w:val="%1.%2.%3."/>
      <w:lvlJc w:val="left"/>
      <w:pPr>
        <w:tabs>
          <w:tab w:val="num" w:pos="0"/>
        </w:tabs>
        <w:ind w:left="720" w:hanging="720"/>
      </w:pPr>
      <w:rPr>
        <w:rFonts w:ascii="Tahoma" w:hAnsi="Tahoma" w:cs="Tahoma" w:hint="default"/>
        <w:bCs w:val="0"/>
        <w:sz w:val="18"/>
        <w:szCs w:val="24"/>
      </w:rPr>
    </w:lvl>
    <w:lvl w:ilvl="3">
      <w:start w:val="1"/>
      <w:numFmt w:val="decimal"/>
      <w:lvlText w:val="%1.%2.%3.%4."/>
      <w:lvlJc w:val="left"/>
      <w:pPr>
        <w:tabs>
          <w:tab w:val="num" w:pos="0"/>
        </w:tabs>
        <w:ind w:left="720" w:hanging="720"/>
      </w:pPr>
      <w:rPr>
        <w:rFonts w:ascii="Tahoma" w:hAnsi="Tahoma" w:cs="Tahoma" w:hint="default"/>
        <w:bCs w:val="0"/>
        <w:sz w:val="18"/>
        <w:szCs w:val="24"/>
      </w:rPr>
    </w:lvl>
    <w:lvl w:ilvl="4">
      <w:start w:val="1"/>
      <w:numFmt w:val="decimal"/>
      <w:lvlText w:val="%1.%2.%3.%4.%5."/>
      <w:lvlJc w:val="left"/>
      <w:pPr>
        <w:tabs>
          <w:tab w:val="num" w:pos="0"/>
        </w:tabs>
        <w:ind w:left="1080" w:hanging="1080"/>
      </w:pPr>
      <w:rPr>
        <w:rFonts w:ascii="Tahoma" w:hAnsi="Tahoma" w:cs="Tahoma" w:hint="default"/>
        <w:bCs w:val="0"/>
        <w:sz w:val="18"/>
        <w:szCs w:val="24"/>
      </w:rPr>
    </w:lvl>
    <w:lvl w:ilvl="5">
      <w:start w:val="1"/>
      <w:numFmt w:val="decimal"/>
      <w:lvlText w:val="%1.%2.%3.%4.%5.%6."/>
      <w:lvlJc w:val="left"/>
      <w:pPr>
        <w:tabs>
          <w:tab w:val="num" w:pos="0"/>
        </w:tabs>
        <w:ind w:left="1080" w:hanging="1080"/>
      </w:pPr>
      <w:rPr>
        <w:rFonts w:ascii="Tahoma" w:hAnsi="Tahoma" w:cs="Tahoma" w:hint="default"/>
        <w:bCs w:val="0"/>
        <w:sz w:val="18"/>
        <w:szCs w:val="24"/>
      </w:rPr>
    </w:lvl>
    <w:lvl w:ilvl="6">
      <w:start w:val="1"/>
      <w:numFmt w:val="decimal"/>
      <w:lvlText w:val="%1.%2.%3.%4.%5.%6.%7."/>
      <w:lvlJc w:val="left"/>
      <w:pPr>
        <w:tabs>
          <w:tab w:val="num" w:pos="0"/>
        </w:tabs>
        <w:ind w:left="1440" w:hanging="1440"/>
      </w:pPr>
      <w:rPr>
        <w:rFonts w:ascii="Tahoma" w:hAnsi="Tahoma" w:cs="Tahoma" w:hint="default"/>
        <w:bCs w:val="0"/>
        <w:sz w:val="18"/>
        <w:szCs w:val="24"/>
      </w:rPr>
    </w:lvl>
    <w:lvl w:ilvl="7">
      <w:start w:val="1"/>
      <w:numFmt w:val="decimal"/>
      <w:lvlText w:val="%1.%2.%3.%4.%5.%6.%7.%8."/>
      <w:lvlJc w:val="left"/>
      <w:pPr>
        <w:tabs>
          <w:tab w:val="num" w:pos="0"/>
        </w:tabs>
        <w:ind w:left="1440" w:hanging="1440"/>
      </w:pPr>
      <w:rPr>
        <w:rFonts w:ascii="Tahoma" w:hAnsi="Tahoma" w:cs="Tahoma" w:hint="default"/>
        <w:bCs w:val="0"/>
        <w:sz w:val="18"/>
        <w:szCs w:val="24"/>
      </w:rPr>
    </w:lvl>
    <w:lvl w:ilvl="8">
      <w:start w:val="1"/>
      <w:numFmt w:val="decimal"/>
      <w:lvlText w:val="%1.%2.%3.%4.%5.%6.%7.%8.%9."/>
      <w:lvlJc w:val="left"/>
      <w:pPr>
        <w:tabs>
          <w:tab w:val="num" w:pos="0"/>
        </w:tabs>
        <w:ind w:left="1800" w:hanging="1800"/>
      </w:pPr>
      <w:rPr>
        <w:rFonts w:ascii="Tahoma" w:hAnsi="Tahoma" w:cs="Tahoma" w:hint="default"/>
        <w:bCs w:val="0"/>
        <w:sz w:val="18"/>
        <w:szCs w:val="24"/>
      </w:rPr>
    </w:lvl>
  </w:abstractNum>
  <w:abstractNum w:abstractNumId="58" w15:restartNumberingAfterBreak="0">
    <w:nsid w:val="0000003D"/>
    <w:multiLevelType w:val="singleLevel"/>
    <w:tmpl w:val="60D42B4E"/>
    <w:name w:val="WW8Num67"/>
    <w:lvl w:ilvl="0">
      <w:start w:val="1"/>
      <w:numFmt w:val="lowerLetter"/>
      <w:lvlText w:val="%1)"/>
      <w:lvlJc w:val="left"/>
      <w:pPr>
        <w:tabs>
          <w:tab w:val="num" w:pos="0"/>
        </w:tabs>
        <w:ind w:left="720" w:hanging="360"/>
      </w:pPr>
      <w:rPr>
        <w:rFonts w:ascii="Asap" w:hAnsi="Asap" w:cs="Tahoma" w:hint="default"/>
        <w:sz w:val="20"/>
        <w:szCs w:val="20"/>
        <w:lang w:val="pl-PL"/>
      </w:rPr>
    </w:lvl>
  </w:abstractNum>
  <w:abstractNum w:abstractNumId="59" w15:restartNumberingAfterBreak="0">
    <w:nsid w:val="0000003E"/>
    <w:multiLevelType w:val="multilevel"/>
    <w:tmpl w:val="A5DC5F46"/>
    <w:name w:val="WW8Num68"/>
    <w:lvl w:ilvl="0">
      <w:start w:val="12"/>
      <w:numFmt w:val="decimal"/>
      <w:lvlText w:val="%1."/>
      <w:lvlJc w:val="left"/>
      <w:pPr>
        <w:tabs>
          <w:tab w:val="num" w:pos="0"/>
        </w:tabs>
        <w:ind w:left="435" w:hanging="435"/>
      </w:pPr>
      <w:rPr>
        <w:rFonts w:hint="default"/>
      </w:rPr>
    </w:lvl>
    <w:lvl w:ilvl="1">
      <w:start w:val="6"/>
      <w:numFmt w:val="decimal"/>
      <w:lvlText w:val="%1.%2."/>
      <w:lvlJc w:val="left"/>
      <w:pPr>
        <w:tabs>
          <w:tab w:val="num" w:pos="0"/>
        </w:tabs>
        <w:ind w:left="720" w:hanging="720"/>
      </w:pPr>
      <w:rPr>
        <w:rFonts w:ascii="Asap" w:hAnsi="Asap" w:cs="Tahoma"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0" w15:restartNumberingAfterBreak="0">
    <w:nsid w:val="0000003F"/>
    <w:multiLevelType w:val="singleLevel"/>
    <w:tmpl w:val="0000003F"/>
    <w:name w:val="WW8Num69"/>
    <w:lvl w:ilvl="0">
      <w:start w:val="1"/>
      <w:numFmt w:val="decimal"/>
      <w:lvlText w:val="%1."/>
      <w:lvlJc w:val="left"/>
      <w:pPr>
        <w:tabs>
          <w:tab w:val="num" w:pos="0"/>
        </w:tabs>
        <w:ind w:left="1066" w:hanging="360"/>
      </w:pPr>
      <w:rPr>
        <w:rFonts w:cs="Tahoma"/>
      </w:rPr>
    </w:lvl>
  </w:abstractNum>
  <w:abstractNum w:abstractNumId="61" w15:restartNumberingAfterBreak="0">
    <w:nsid w:val="00000040"/>
    <w:multiLevelType w:val="multilevel"/>
    <w:tmpl w:val="8DE894E2"/>
    <w:lvl w:ilvl="0">
      <w:start w:val="1"/>
      <w:numFmt w:val="bullet"/>
      <w:lvlText w:val=""/>
      <w:lvlJc w:val="left"/>
      <w:pPr>
        <w:tabs>
          <w:tab w:val="num" w:pos="683"/>
        </w:tabs>
        <w:ind w:left="683" w:hanging="323"/>
      </w:pPr>
      <w:rPr>
        <w:rFonts w:ascii="Symbol" w:hAnsi="Symbol" w:cs="Symbol" w:hint="default"/>
        <w:sz w:val="18"/>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rPr>
        <w:rFonts w:ascii="Asap" w:hAnsi="Asap" w:cs="Tahoma" w:hint="default"/>
        <w:bCs/>
        <w:sz w:val="20"/>
        <w:szCs w:val="20"/>
      </w:rPr>
    </w:lvl>
    <w:lvl w:ilvl="3">
      <w:start w:val="1"/>
      <w:numFmt w:val="decimal"/>
      <w:lvlText w:val="%4."/>
      <w:lvlJc w:val="left"/>
      <w:pPr>
        <w:tabs>
          <w:tab w:val="num" w:pos="360"/>
        </w:tabs>
        <w:ind w:left="360" w:hanging="360"/>
      </w:pPr>
      <w:rPr>
        <w:rFonts w:ascii="Tahoma" w:hAnsi="Tahoma" w:cs="Tahoma"/>
        <w:b/>
        <w:bCs/>
        <w:color w:val="000000"/>
        <w:sz w:val="18"/>
        <w:szCs w:val="20"/>
        <w:lang w:val="x-none"/>
      </w:rPr>
    </w:lvl>
    <w:lvl w:ilvl="4">
      <w:start w:val="1"/>
      <w:numFmt w:val="bullet"/>
      <w:lvlText w:val=""/>
      <w:lvlJc w:val="left"/>
      <w:pPr>
        <w:tabs>
          <w:tab w:val="num" w:pos="323"/>
        </w:tabs>
        <w:ind w:left="323" w:hanging="323"/>
      </w:pPr>
      <w:rPr>
        <w:rFonts w:ascii="Symbol" w:hAnsi="Symbol" w:cs="Symbol" w:hint="default"/>
        <w:sz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3"/>
    <w:multiLevelType w:val="multilevel"/>
    <w:tmpl w:val="6B68E816"/>
    <w:lvl w:ilvl="0">
      <w:start w:val="1"/>
      <w:numFmt w:val="decimal"/>
      <w:suff w:val="nothing"/>
      <w:lvlText w:val="%1."/>
      <w:lvlJc w:val="left"/>
      <w:pPr>
        <w:tabs>
          <w:tab w:val="num" w:pos="710"/>
        </w:tabs>
        <w:ind w:left="710" w:firstLine="0"/>
      </w:pPr>
      <w:rPr>
        <w:rFonts w:ascii="Asap" w:hAnsi="Asap" w:cs="Tahoma" w:hint="default"/>
        <w:sz w:val="18"/>
        <w:szCs w:val="18"/>
      </w:rPr>
    </w:lvl>
    <w:lvl w:ilvl="1">
      <w:start w:val="1"/>
      <w:numFmt w:val="decimal"/>
      <w:lvlText w:val="%2."/>
      <w:lvlJc w:val="left"/>
      <w:pPr>
        <w:tabs>
          <w:tab w:val="num" w:pos="1836"/>
        </w:tabs>
        <w:ind w:left="1836" w:hanging="283"/>
      </w:pPr>
    </w:lvl>
    <w:lvl w:ilvl="2">
      <w:start w:val="1"/>
      <w:numFmt w:val="decimal"/>
      <w:lvlText w:val="%3."/>
      <w:lvlJc w:val="left"/>
      <w:pPr>
        <w:tabs>
          <w:tab w:val="num" w:pos="2543"/>
        </w:tabs>
        <w:ind w:left="2543" w:hanging="283"/>
      </w:pPr>
    </w:lvl>
    <w:lvl w:ilvl="3">
      <w:start w:val="1"/>
      <w:numFmt w:val="decimal"/>
      <w:lvlText w:val="%4."/>
      <w:lvlJc w:val="left"/>
      <w:pPr>
        <w:tabs>
          <w:tab w:val="num" w:pos="3250"/>
        </w:tabs>
        <w:ind w:left="3250" w:hanging="283"/>
      </w:pPr>
    </w:lvl>
    <w:lvl w:ilvl="4">
      <w:start w:val="1"/>
      <w:numFmt w:val="decimal"/>
      <w:lvlText w:val="%5."/>
      <w:lvlJc w:val="left"/>
      <w:pPr>
        <w:tabs>
          <w:tab w:val="num" w:pos="3957"/>
        </w:tabs>
        <w:ind w:left="3957" w:hanging="283"/>
      </w:pPr>
    </w:lvl>
    <w:lvl w:ilvl="5">
      <w:start w:val="1"/>
      <w:numFmt w:val="decimal"/>
      <w:lvlText w:val="%6."/>
      <w:lvlJc w:val="left"/>
      <w:pPr>
        <w:tabs>
          <w:tab w:val="num" w:pos="4664"/>
        </w:tabs>
        <w:ind w:left="4664" w:hanging="283"/>
      </w:pPr>
    </w:lvl>
    <w:lvl w:ilvl="6">
      <w:start w:val="1"/>
      <w:numFmt w:val="decimal"/>
      <w:lvlText w:val="%7."/>
      <w:lvlJc w:val="left"/>
      <w:pPr>
        <w:tabs>
          <w:tab w:val="num" w:pos="5371"/>
        </w:tabs>
        <w:ind w:left="5371" w:hanging="283"/>
      </w:pPr>
    </w:lvl>
    <w:lvl w:ilvl="7">
      <w:start w:val="1"/>
      <w:numFmt w:val="decimal"/>
      <w:lvlText w:val="%8."/>
      <w:lvlJc w:val="left"/>
      <w:pPr>
        <w:tabs>
          <w:tab w:val="num" w:pos="6078"/>
        </w:tabs>
        <w:ind w:left="6078" w:hanging="283"/>
      </w:pPr>
    </w:lvl>
    <w:lvl w:ilvl="8">
      <w:start w:val="1"/>
      <w:numFmt w:val="decimal"/>
      <w:lvlText w:val="%9."/>
      <w:lvlJc w:val="left"/>
      <w:pPr>
        <w:tabs>
          <w:tab w:val="num" w:pos="6785"/>
        </w:tabs>
        <w:ind w:left="6785" w:hanging="283"/>
      </w:pPr>
    </w:lvl>
  </w:abstractNum>
  <w:abstractNum w:abstractNumId="63" w15:restartNumberingAfterBreak="0">
    <w:nsid w:val="0000004D"/>
    <w:multiLevelType w:val="multilevel"/>
    <w:tmpl w:val="0000004D"/>
    <w:lvl w:ilvl="0">
      <w:start w:val="1"/>
      <w:numFmt w:val="upperRoman"/>
      <w:pStyle w:val="Nagwek1"/>
      <w:lvlText w:val="Artykuł %1."/>
      <w:lvlJc w:val="left"/>
      <w:pPr>
        <w:tabs>
          <w:tab w:val="num" w:pos="1440"/>
        </w:tabs>
        <w:ind w:left="0" w:firstLine="0"/>
      </w:pPr>
    </w:lvl>
    <w:lvl w:ilvl="1">
      <w:start w:val="1"/>
      <w:numFmt w:val="decimal"/>
      <w:pStyle w:val="Nagwek2"/>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64" w15:restartNumberingAfterBreak="0">
    <w:nsid w:val="002546A0"/>
    <w:multiLevelType w:val="hybridMultilevel"/>
    <w:tmpl w:val="3132D688"/>
    <w:lvl w:ilvl="0" w:tplc="1FFC8A0A">
      <w:start w:val="1"/>
      <w:numFmt w:val="decimal"/>
      <w:lvlText w:val="%1."/>
      <w:lvlJc w:val="left"/>
      <w:pPr>
        <w:ind w:left="720" w:hanging="360"/>
      </w:pPr>
      <w:rPr>
        <w:rFonts w:ascii="Times New Roman" w:eastAsia="Times New Roman" w:hAnsi="Times New Roman" w:cs="Times New Roman"/>
        <w:color w:val="00000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41A781D"/>
    <w:multiLevelType w:val="hybridMultilevel"/>
    <w:tmpl w:val="6DA4A7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5885006"/>
    <w:multiLevelType w:val="hybridMultilevel"/>
    <w:tmpl w:val="3FB8E57C"/>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5BF1E64"/>
    <w:multiLevelType w:val="hybridMultilevel"/>
    <w:tmpl w:val="27F426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08444FE2"/>
    <w:multiLevelType w:val="hybridMultilevel"/>
    <w:tmpl w:val="C22C920A"/>
    <w:lvl w:ilvl="0" w:tplc="00000011">
      <w:start w:val="1"/>
      <w:numFmt w:val="bullet"/>
      <w:lvlText w:val="−"/>
      <w:lvlJc w:val="left"/>
      <w:pPr>
        <w:ind w:left="1440" w:hanging="360"/>
      </w:pPr>
      <w:rPr>
        <w:rFonts w:ascii="Times New Roman" w:hAnsi="Times New Roman" w:cs="Times New Roman" w:hint="default"/>
        <w:color w:val="auto"/>
        <w:sz w:val="16"/>
        <w:szCs w:val="18"/>
        <w:lang w:eastAsia="pl-P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0A255D2F"/>
    <w:multiLevelType w:val="hybridMultilevel"/>
    <w:tmpl w:val="FC5CF3B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CC5642"/>
    <w:multiLevelType w:val="multilevel"/>
    <w:tmpl w:val="D9949398"/>
    <w:lvl w:ilvl="0">
      <w:start w:val="1"/>
      <w:numFmt w:val="lowerLetter"/>
      <w:lvlText w:val="%1)"/>
      <w:lvlJc w:val="left"/>
      <w:pPr>
        <w:tabs>
          <w:tab w:val="num" w:pos="720"/>
        </w:tabs>
        <w:ind w:left="720" w:hanging="360"/>
      </w:pPr>
    </w:lvl>
    <w:lvl w:ilvl="1">
      <w:start w:val="1"/>
      <w:numFmt w:val="upperLetter"/>
      <w:lvlText w:val="%2."/>
      <w:lvlJc w:val="left"/>
      <w:pPr>
        <w:tabs>
          <w:tab w:val="num" w:pos="1080"/>
        </w:tabs>
        <w:ind w:left="1080" w:hanging="360"/>
      </w:pPr>
      <w:rPr>
        <w:rFonts w:hint="default"/>
        <w:color w:val="auto"/>
        <w:sz w:val="16"/>
        <w:szCs w:val="18"/>
        <w:lang w:eastAsia="pl-PL"/>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1" w15:restartNumberingAfterBreak="0">
    <w:nsid w:val="18D54ED1"/>
    <w:multiLevelType w:val="multilevel"/>
    <w:tmpl w:val="F4449A7C"/>
    <w:lvl w:ilvl="0">
      <w:start w:val="1"/>
      <w:numFmt w:val="decimal"/>
      <w:lvlText w:val="%1."/>
      <w:lvlJc w:val="left"/>
      <w:pPr>
        <w:tabs>
          <w:tab w:val="num" w:pos="502"/>
        </w:tabs>
        <w:ind w:left="502" w:hanging="360"/>
      </w:p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72" w15:restartNumberingAfterBreak="0">
    <w:nsid w:val="19F5052B"/>
    <w:multiLevelType w:val="multilevel"/>
    <w:tmpl w:val="CA70B94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1AF13A0D"/>
    <w:multiLevelType w:val="hybridMultilevel"/>
    <w:tmpl w:val="AD8433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EC812FE"/>
    <w:multiLevelType w:val="hybridMultilevel"/>
    <w:tmpl w:val="B8DECE4C"/>
    <w:lvl w:ilvl="0" w:tplc="7A4648C8">
      <w:start w:val="1"/>
      <w:numFmt w:val="lowerLetter"/>
      <w:lvlText w:val="%1)"/>
      <w:lvlJc w:val="left"/>
      <w:pPr>
        <w:ind w:left="720" w:hanging="360"/>
      </w:pPr>
      <w:rPr>
        <w:rFonts w:ascii="Asap" w:hAnsi="Asap"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17944F0"/>
    <w:multiLevelType w:val="hybridMultilevel"/>
    <w:tmpl w:val="E29C0E0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26AE146C"/>
    <w:multiLevelType w:val="multilevel"/>
    <w:tmpl w:val="4D10BA9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7" w15:restartNumberingAfterBreak="0">
    <w:nsid w:val="28C13C77"/>
    <w:multiLevelType w:val="multilevel"/>
    <w:tmpl w:val="67EAEC1A"/>
    <w:lvl w:ilvl="0">
      <w:start w:val="14"/>
      <w:numFmt w:val="decimal"/>
      <w:lvlText w:val="%1."/>
      <w:lvlJc w:val="left"/>
      <w:pPr>
        <w:ind w:left="360" w:hanging="360"/>
      </w:pPr>
      <w:rPr>
        <w:rFonts w:hint="default"/>
        <w:b/>
      </w:rPr>
    </w:lvl>
    <w:lvl w:ilvl="1">
      <w:start w:val="1"/>
      <w:numFmt w:val="decimal"/>
      <w:lvlText w:val="%1.%2."/>
      <w:lvlJc w:val="left"/>
      <w:pPr>
        <w:ind w:left="360" w:hanging="36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2A9B4208"/>
    <w:multiLevelType w:val="multilevel"/>
    <w:tmpl w:val="7A4897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2C050287"/>
    <w:multiLevelType w:val="hybridMultilevel"/>
    <w:tmpl w:val="312482F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DFE1FE7"/>
    <w:multiLevelType w:val="multilevel"/>
    <w:tmpl w:val="35E02A6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strike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2F55140E"/>
    <w:multiLevelType w:val="hybridMultilevel"/>
    <w:tmpl w:val="14348082"/>
    <w:lvl w:ilvl="0" w:tplc="04150017">
      <w:start w:val="1"/>
      <w:numFmt w:val="lowerLetter"/>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82" w15:restartNumberingAfterBreak="0">
    <w:nsid w:val="30B978ED"/>
    <w:multiLevelType w:val="hybridMultilevel"/>
    <w:tmpl w:val="E12869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2564258"/>
    <w:multiLevelType w:val="multilevel"/>
    <w:tmpl w:val="CC464920"/>
    <w:lvl w:ilvl="0">
      <w:start w:val="1"/>
      <w:numFmt w:val="decimal"/>
      <w:lvlText w:val="%1."/>
      <w:lvlJc w:val="left"/>
      <w:pPr>
        <w:ind w:left="360" w:hanging="360"/>
      </w:pPr>
    </w:lvl>
    <w:lvl w:ilvl="1">
      <w:start w:val="1"/>
      <w:numFmt w:val="lowerLetter"/>
      <w:lvlText w:val="%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41D7466"/>
    <w:multiLevelType w:val="hybridMultilevel"/>
    <w:tmpl w:val="81F04C7E"/>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353F638E"/>
    <w:multiLevelType w:val="hybridMultilevel"/>
    <w:tmpl w:val="1B1A1B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63300FF"/>
    <w:multiLevelType w:val="multilevel"/>
    <w:tmpl w:val="D2EAEF58"/>
    <w:name w:val="WW8Num82"/>
    <w:lvl w:ilvl="0">
      <w:start w:val="5"/>
      <w:numFmt w:val="bullet"/>
      <w:lvlText w:val=""/>
      <w:lvlJc w:val="left"/>
      <w:pPr>
        <w:tabs>
          <w:tab w:val="num" w:pos="683"/>
        </w:tabs>
        <w:ind w:left="683" w:hanging="323"/>
      </w:pPr>
      <w:rPr>
        <w:rFonts w:ascii="Symbol" w:hAnsi="Symbol" w:cs="Symbol" w:hint="default"/>
        <w:sz w:val="18"/>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rPr>
        <w:rFonts w:ascii="Tahoma" w:hAnsi="Tahoma" w:cs="Tahoma" w:hint="default"/>
        <w:bCs/>
        <w:sz w:val="18"/>
      </w:rPr>
    </w:lvl>
    <w:lvl w:ilvl="3">
      <w:start w:val="16"/>
      <w:numFmt w:val="decimal"/>
      <w:lvlText w:val="%4."/>
      <w:lvlJc w:val="left"/>
      <w:pPr>
        <w:tabs>
          <w:tab w:val="num" w:pos="360"/>
        </w:tabs>
        <w:ind w:left="360" w:hanging="360"/>
      </w:pPr>
      <w:rPr>
        <w:rFonts w:ascii="Asap" w:hAnsi="Asap" w:cs="Tahoma" w:hint="default"/>
        <w:b w:val="0"/>
        <w:bCs w:val="0"/>
        <w:color w:val="000000"/>
        <w:sz w:val="20"/>
        <w:szCs w:val="20"/>
      </w:rPr>
    </w:lvl>
    <w:lvl w:ilvl="4">
      <w:start w:val="1"/>
      <w:numFmt w:val="bullet"/>
      <w:lvlText w:val=""/>
      <w:lvlJc w:val="left"/>
      <w:pPr>
        <w:tabs>
          <w:tab w:val="num" w:pos="323"/>
        </w:tabs>
        <w:ind w:left="323" w:hanging="323"/>
      </w:pPr>
      <w:rPr>
        <w:rFonts w:ascii="Symbol" w:hAnsi="Symbol" w:cs="Symbol" w:hint="default"/>
        <w:sz w:val="18"/>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37724F1D"/>
    <w:multiLevelType w:val="hybridMultilevel"/>
    <w:tmpl w:val="EF9849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3C717DE4"/>
    <w:multiLevelType w:val="hybridMultilevel"/>
    <w:tmpl w:val="B0ECBD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02C123A"/>
    <w:multiLevelType w:val="hybridMultilevel"/>
    <w:tmpl w:val="69DC8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D372FD"/>
    <w:multiLevelType w:val="hybridMultilevel"/>
    <w:tmpl w:val="57B65F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1E93688"/>
    <w:multiLevelType w:val="multilevel"/>
    <w:tmpl w:val="78027AA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2" w15:restartNumberingAfterBreak="0">
    <w:nsid w:val="41F3514E"/>
    <w:multiLevelType w:val="hybridMultilevel"/>
    <w:tmpl w:val="C9E4DB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4261C42"/>
    <w:multiLevelType w:val="hybridMultilevel"/>
    <w:tmpl w:val="D70EE7F8"/>
    <w:lvl w:ilvl="0" w:tplc="C1325274">
      <w:start w:val="1"/>
      <w:numFmt w:val="decimal"/>
      <w:lvlText w:val="%1."/>
      <w:lvlJc w:val="left"/>
      <w:pPr>
        <w:ind w:left="360" w:hanging="360"/>
      </w:pPr>
      <w:rPr>
        <w:rFonts w:ascii="Asap" w:eastAsia="Calibri" w:hAnsi="Asap"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AEA3CF6"/>
    <w:multiLevelType w:val="hybridMultilevel"/>
    <w:tmpl w:val="0916F60E"/>
    <w:lvl w:ilvl="0" w:tplc="FAECD1B6">
      <w:start w:val="1"/>
      <w:numFmt w:val="decimal"/>
      <w:lvlText w:val="%1."/>
      <w:lvlJc w:val="left"/>
      <w:pPr>
        <w:tabs>
          <w:tab w:val="num" w:pos="403"/>
        </w:tabs>
        <w:ind w:left="403" w:hanging="360"/>
      </w:pPr>
      <w:rPr>
        <w:rFonts w:ascii="Arial" w:hAnsi="Arial" w:cs="Arial" w:hint="default"/>
        <w:b/>
        <w:sz w:val="20"/>
        <w:szCs w:val="20"/>
      </w:rPr>
    </w:lvl>
    <w:lvl w:ilvl="1" w:tplc="04150019" w:tentative="1">
      <w:start w:val="1"/>
      <w:numFmt w:val="lowerLetter"/>
      <w:lvlText w:val="%2."/>
      <w:lvlJc w:val="left"/>
      <w:pPr>
        <w:tabs>
          <w:tab w:val="num" w:pos="1123"/>
        </w:tabs>
        <w:ind w:left="1123" w:hanging="360"/>
      </w:pPr>
    </w:lvl>
    <w:lvl w:ilvl="2" w:tplc="0415001B" w:tentative="1">
      <w:start w:val="1"/>
      <w:numFmt w:val="lowerRoman"/>
      <w:lvlText w:val="%3."/>
      <w:lvlJc w:val="right"/>
      <w:pPr>
        <w:tabs>
          <w:tab w:val="num" w:pos="1843"/>
        </w:tabs>
        <w:ind w:left="1843" w:hanging="180"/>
      </w:pPr>
    </w:lvl>
    <w:lvl w:ilvl="3" w:tplc="0415000F" w:tentative="1">
      <w:start w:val="1"/>
      <w:numFmt w:val="decimal"/>
      <w:lvlText w:val="%4."/>
      <w:lvlJc w:val="left"/>
      <w:pPr>
        <w:tabs>
          <w:tab w:val="num" w:pos="2563"/>
        </w:tabs>
        <w:ind w:left="2563" w:hanging="360"/>
      </w:pPr>
    </w:lvl>
    <w:lvl w:ilvl="4" w:tplc="04150019" w:tentative="1">
      <w:start w:val="1"/>
      <w:numFmt w:val="lowerLetter"/>
      <w:lvlText w:val="%5."/>
      <w:lvlJc w:val="left"/>
      <w:pPr>
        <w:tabs>
          <w:tab w:val="num" w:pos="3283"/>
        </w:tabs>
        <w:ind w:left="3283" w:hanging="360"/>
      </w:pPr>
    </w:lvl>
    <w:lvl w:ilvl="5" w:tplc="0415001B" w:tentative="1">
      <w:start w:val="1"/>
      <w:numFmt w:val="lowerRoman"/>
      <w:lvlText w:val="%6."/>
      <w:lvlJc w:val="right"/>
      <w:pPr>
        <w:tabs>
          <w:tab w:val="num" w:pos="4003"/>
        </w:tabs>
        <w:ind w:left="4003" w:hanging="180"/>
      </w:pPr>
    </w:lvl>
    <w:lvl w:ilvl="6" w:tplc="0415000F" w:tentative="1">
      <w:start w:val="1"/>
      <w:numFmt w:val="decimal"/>
      <w:lvlText w:val="%7."/>
      <w:lvlJc w:val="left"/>
      <w:pPr>
        <w:tabs>
          <w:tab w:val="num" w:pos="4723"/>
        </w:tabs>
        <w:ind w:left="4723" w:hanging="360"/>
      </w:pPr>
    </w:lvl>
    <w:lvl w:ilvl="7" w:tplc="04150019" w:tentative="1">
      <w:start w:val="1"/>
      <w:numFmt w:val="lowerLetter"/>
      <w:lvlText w:val="%8."/>
      <w:lvlJc w:val="left"/>
      <w:pPr>
        <w:tabs>
          <w:tab w:val="num" w:pos="5443"/>
        </w:tabs>
        <w:ind w:left="5443" w:hanging="360"/>
      </w:pPr>
    </w:lvl>
    <w:lvl w:ilvl="8" w:tplc="0415001B" w:tentative="1">
      <w:start w:val="1"/>
      <w:numFmt w:val="lowerRoman"/>
      <w:lvlText w:val="%9."/>
      <w:lvlJc w:val="right"/>
      <w:pPr>
        <w:tabs>
          <w:tab w:val="num" w:pos="6163"/>
        </w:tabs>
        <w:ind w:left="6163" w:hanging="180"/>
      </w:pPr>
    </w:lvl>
  </w:abstractNum>
  <w:abstractNum w:abstractNumId="95" w15:restartNumberingAfterBreak="0">
    <w:nsid w:val="4B860927"/>
    <w:multiLevelType w:val="hybridMultilevel"/>
    <w:tmpl w:val="FB0C9AF4"/>
    <w:lvl w:ilvl="0" w:tplc="0090D498">
      <w:start w:val="1"/>
      <w:numFmt w:val="decimal"/>
      <w:lvlText w:val="%1."/>
      <w:lvlJc w:val="left"/>
      <w:pPr>
        <w:ind w:left="720" w:hanging="360"/>
      </w:pPr>
      <w:rPr>
        <w:rFonts w:ascii="Asap" w:eastAsia="Times New Roman" w:hAnsi="Asap" w:cs="Times New Roman"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2BB22E3"/>
    <w:multiLevelType w:val="multilevel"/>
    <w:tmpl w:val="52D407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7"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57C3EB1"/>
    <w:multiLevelType w:val="hybridMultilevel"/>
    <w:tmpl w:val="B61E30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62223D9"/>
    <w:multiLevelType w:val="hybridMultilevel"/>
    <w:tmpl w:val="748EEAB2"/>
    <w:lvl w:ilvl="0" w:tplc="458EEF4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8772564"/>
    <w:multiLevelType w:val="multilevel"/>
    <w:tmpl w:val="003C7C3E"/>
    <w:lvl w:ilvl="0">
      <w:start w:val="1"/>
      <w:numFmt w:val="bullet"/>
      <w:lvlText w:val=""/>
      <w:lvlJc w:val="left"/>
      <w:pPr>
        <w:tabs>
          <w:tab w:val="num" w:pos="683"/>
        </w:tabs>
        <w:ind w:left="683" w:hanging="323"/>
      </w:pPr>
      <w:rPr>
        <w:rFonts w:ascii="Wingdings" w:hAnsi="Wingdings" w:hint="default"/>
        <w:sz w:val="18"/>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rPr>
        <w:rFonts w:ascii="Tahoma" w:hAnsi="Tahoma" w:cs="Tahoma" w:hint="default"/>
        <w:bCs/>
        <w:sz w:val="18"/>
      </w:rPr>
    </w:lvl>
    <w:lvl w:ilvl="3">
      <w:start w:val="1"/>
      <w:numFmt w:val="decimal"/>
      <w:lvlText w:val="%4."/>
      <w:lvlJc w:val="left"/>
      <w:pPr>
        <w:tabs>
          <w:tab w:val="num" w:pos="360"/>
        </w:tabs>
        <w:ind w:left="360" w:hanging="360"/>
      </w:pPr>
      <w:rPr>
        <w:rFonts w:ascii="Asap" w:hAnsi="Asap" w:cs="Tahoma" w:hint="default"/>
        <w:b w:val="0"/>
        <w:bCs w:val="0"/>
        <w:color w:val="000000"/>
        <w:sz w:val="20"/>
        <w:szCs w:val="20"/>
        <w:lang w:val="x-none"/>
      </w:rPr>
    </w:lvl>
    <w:lvl w:ilvl="4">
      <w:start w:val="1"/>
      <w:numFmt w:val="bullet"/>
      <w:lvlText w:val=""/>
      <w:lvlJc w:val="left"/>
      <w:pPr>
        <w:tabs>
          <w:tab w:val="num" w:pos="323"/>
        </w:tabs>
        <w:ind w:left="323" w:hanging="323"/>
      </w:pPr>
      <w:rPr>
        <w:rFonts w:ascii="Wingdings" w:hAnsi="Wingdings" w:hint="default"/>
        <w:sz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5A7A446D"/>
    <w:multiLevelType w:val="hybridMultilevel"/>
    <w:tmpl w:val="C028718C"/>
    <w:lvl w:ilvl="0" w:tplc="04150017">
      <w:start w:val="1"/>
      <w:numFmt w:val="lowerLetter"/>
      <w:lvlText w:val="%1)"/>
      <w:lvlJc w:val="left"/>
      <w:pPr>
        <w:ind w:left="1146" w:hanging="360"/>
      </w:pPr>
    </w:lvl>
    <w:lvl w:ilvl="1" w:tplc="7A6635F8">
      <w:numFmt w:val="bullet"/>
      <w:lvlText w:val=""/>
      <w:lvlJc w:val="left"/>
      <w:pPr>
        <w:ind w:left="1866" w:hanging="360"/>
      </w:pPr>
      <w:rPr>
        <w:rFonts w:ascii="Symbol" w:eastAsia="Times New Roman" w:hAnsi="Symbol" w:cs="Tahoma"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5CFF72F7"/>
    <w:multiLevelType w:val="hybridMultilevel"/>
    <w:tmpl w:val="5C9AF93C"/>
    <w:lvl w:ilvl="0" w:tplc="AB78AEC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70D3219"/>
    <w:multiLevelType w:val="multilevel"/>
    <w:tmpl w:val="428C737E"/>
    <w:lvl w:ilvl="0">
      <w:start w:val="1"/>
      <w:numFmt w:val="decimal"/>
      <w:lvlText w:val="%1."/>
      <w:lvlJc w:val="left"/>
      <w:pPr>
        <w:ind w:left="1066" w:hanging="360"/>
      </w:p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104" w15:restartNumberingAfterBreak="0">
    <w:nsid w:val="689E4188"/>
    <w:multiLevelType w:val="multilevel"/>
    <w:tmpl w:val="67C2DD3A"/>
    <w:lvl w:ilvl="0">
      <w:start w:val="1"/>
      <w:numFmt w:val="decimal"/>
      <w:lvlText w:val="%1."/>
      <w:lvlJc w:val="left"/>
      <w:pPr>
        <w:ind w:left="435" w:hanging="435"/>
      </w:pPr>
      <w:rPr>
        <w:rFonts w:ascii="Tahoma" w:eastAsia="Times New Roman" w:hAnsi="Tahoma" w:cs="Tahoma"/>
        <w:sz w:val="18"/>
      </w:rPr>
    </w:lvl>
    <w:lvl w:ilvl="1">
      <w:start w:val="1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5" w15:restartNumberingAfterBreak="0">
    <w:nsid w:val="6E114D58"/>
    <w:multiLevelType w:val="hybridMultilevel"/>
    <w:tmpl w:val="3564A1D6"/>
    <w:lvl w:ilvl="0" w:tplc="87F68482">
      <w:start w:val="1"/>
      <w:numFmt w:val="decimal"/>
      <w:lvlText w:val="%1."/>
      <w:lvlJc w:val="left"/>
      <w:pPr>
        <w:tabs>
          <w:tab w:val="num" w:pos="360"/>
        </w:tabs>
        <w:ind w:left="360" w:hanging="360"/>
      </w:pPr>
      <w:rPr>
        <w:rFonts w:hint="default"/>
        <w:b w:val="0"/>
        <w:color w:val="000000"/>
      </w:rPr>
    </w:lvl>
    <w:lvl w:ilvl="1" w:tplc="7A4648C8">
      <w:start w:val="1"/>
      <w:numFmt w:val="lowerLetter"/>
      <w:lvlText w:val="%2)"/>
      <w:lvlJc w:val="left"/>
      <w:pPr>
        <w:tabs>
          <w:tab w:val="num" w:pos="1080"/>
        </w:tabs>
        <w:ind w:left="1080" w:hanging="360"/>
      </w:pPr>
      <w:rPr>
        <w:rFonts w:ascii="Asap" w:hAnsi="Asap" w:cs="Tahoma"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6" w15:restartNumberingAfterBreak="0">
    <w:nsid w:val="70FD6341"/>
    <w:multiLevelType w:val="hybridMultilevel"/>
    <w:tmpl w:val="115C54FC"/>
    <w:lvl w:ilvl="0" w:tplc="7A4648C8">
      <w:start w:val="1"/>
      <w:numFmt w:val="lowerLetter"/>
      <w:lvlText w:val="%1)"/>
      <w:lvlJc w:val="left"/>
      <w:pPr>
        <w:ind w:left="720" w:hanging="360"/>
      </w:pPr>
      <w:rPr>
        <w:rFonts w:ascii="Asap" w:hAnsi="Asap"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5B0451"/>
    <w:multiLevelType w:val="multilevel"/>
    <w:tmpl w:val="A7E2F188"/>
    <w:lvl w:ilvl="0">
      <w:start w:val="1"/>
      <w:numFmt w:val="bullet"/>
      <w:lvlText w:val=""/>
      <w:lvlJc w:val="left"/>
      <w:pPr>
        <w:tabs>
          <w:tab w:val="num" w:pos="683"/>
        </w:tabs>
        <w:ind w:left="683" w:hanging="323"/>
      </w:pPr>
      <w:rPr>
        <w:rFonts w:ascii="Symbol" w:hAnsi="Symbol" w:cs="Symbol" w:hint="default"/>
        <w:sz w:val="18"/>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rPr>
        <w:rFonts w:ascii="Tahoma" w:hAnsi="Tahoma" w:cs="Tahoma" w:hint="default"/>
        <w:bCs/>
        <w:sz w:val="18"/>
      </w:rPr>
    </w:lvl>
    <w:lvl w:ilvl="3">
      <w:start w:val="1"/>
      <w:numFmt w:val="decimal"/>
      <w:lvlText w:val="%4."/>
      <w:lvlJc w:val="left"/>
      <w:pPr>
        <w:tabs>
          <w:tab w:val="num" w:pos="360"/>
        </w:tabs>
        <w:ind w:left="360" w:hanging="360"/>
      </w:pPr>
      <w:rPr>
        <w:rFonts w:ascii="Asap" w:hAnsi="Asap" w:cs="Tahoma" w:hint="default"/>
        <w:b w:val="0"/>
        <w:bCs w:val="0"/>
        <w:color w:val="000000"/>
        <w:sz w:val="20"/>
        <w:szCs w:val="20"/>
        <w:lang w:val="x-none"/>
      </w:rPr>
    </w:lvl>
    <w:lvl w:ilvl="4">
      <w:start w:val="1"/>
      <w:numFmt w:val="bullet"/>
      <w:lvlText w:val=""/>
      <w:lvlJc w:val="left"/>
      <w:pPr>
        <w:tabs>
          <w:tab w:val="num" w:pos="323"/>
        </w:tabs>
        <w:ind w:left="323" w:hanging="323"/>
      </w:pPr>
      <w:rPr>
        <w:rFonts w:ascii="Wingdings" w:hAnsi="Wingdings" w:hint="default"/>
        <w:sz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775F4A94"/>
    <w:multiLevelType w:val="hybridMultilevel"/>
    <w:tmpl w:val="4518F496"/>
    <w:lvl w:ilvl="0" w:tplc="A5180184">
      <w:start w:val="1"/>
      <w:numFmt w:val="decimal"/>
      <w:lvlText w:val="%1."/>
      <w:lvlJc w:val="left"/>
      <w:pPr>
        <w:tabs>
          <w:tab w:val="num" w:pos="403"/>
        </w:tabs>
        <w:ind w:left="403" w:hanging="360"/>
      </w:pPr>
      <w:rPr>
        <w:rFonts w:ascii="Asap" w:hAnsi="Asap" w:cs="Arial" w:hint="default"/>
        <w:b w:val="0"/>
        <w:sz w:val="20"/>
        <w:szCs w:val="20"/>
      </w:rPr>
    </w:lvl>
    <w:lvl w:ilvl="1" w:tplc="04150019" w:tentative="1">
      <w:start w:val="1"/>
      <w:numFmt w:val="lowerLetter"/>
      <w:lvlText w:val="%2."/>
      <w:lvlJc w:val="left"/>
      <w:pPr>
        <w:tabs>
          <w:tab w:val="num" w:pos="1123"/>
        </w:tabs>
        <w:ind w:left="1123" w:hanging="360"/>
      </w:pPr>
    </w:lvl>
    <w:lvl w:ilvl="2" w:tplc="0415001B" w:tentative="1">
      <w:start w:val="1"/>
      <w:numFmt w:val="lowerRoman"/>
      <w:lvlText w:val="%3."/>
      <w:lvlJc w:val="right"/>
      <w:pPr>
        <w:tabs>
          <w:tab w:val="num" w:pos="1843"/>
        </w:tabs>
        <w:ind w:left="1843" w:hanging="180"/>
      </w:pPr>
    </w:lvl>
    <w:lvl w:ilvl="3" w:tplc="0415000F" w:tentative="1">
      <w:start w:val="1"/>
      <w:numFmt w:val="decimal"/>
      <w:lvlText w:val="%4."/>
      <w:lvlJc w:val="left"/>
      <w:pPr>
        <w:tabs>
          <w:tab w:val="num" w:pos="2563"/>
        </w:tabs>
        <w:ind w:left="2563" w:hanging="360"/>
      </w:pPr>
    </w:lvl>
    <w:lvl w:ilvl="4" w:tplc="04150019" w:tentative="1">
      <w:start w:val="1"/>
      <w:numFmt w:val="lowerLetter"/>
      <w:lvlText w:val="%5."/>
      <w:lvlJc w:val="left"/>
      <w:pPr>
        <w:tabs>
          <w:tab w:val="num" w:pos="3283"/>
        </w:tabs>
        <w:ind w:left="3283" w:hanging="360"/>
      </w:pPr>
    </w:lvl>
    <w:lvl w:ilvl="5" w:tplc="0415001B" w:tentative="1">
      <w:start w:val="1"/>
      <w:numFmt w:val="lowerRoman"/>
      <w:lvlText w:val="%6."/>
      <w:lvlJc w:val="right"/>
      <w:pPr>
        <w:tabs>
          <w:tab w:val="num" w:pos="4003"/>
        </w:tabs>
        <w:ind w:left="4003" w:hanging="180"/>
      </w:pPr>
    </w:lvl>
    <w:lvl w:ilvl="6" w:tplc="0415000F" w:tentative="1">
      <w:start w:val="1"/>
      <w:numFmt w:val="decimal"/>
      <w:lvlText w:val="%7."/>
      <w:lvlJc w:val="left"/>
      <w:pPr>
        <w:tabs>
          <w:tab w:val="num" w:pos="4723"/>
        </w:tabs>
        <w:ind w:left="4723" w:hanging="360"/>
      </w:pPr>
    </w:lvl>
    <w:lvl w:ilvl="7" w:tplc="04150019" w:tentative="1">
      <w:start w:val="1"/>
      <w:numFmt w:val="lowerLetter"/>
      <w:lvlText w:val="%8."/>
      <w:lvlJc w:val="left"/>
      <w:pPr>
        <w:tabs>
          <w:tab w:val="num" w:pos="5443"/>
        </w:tabs>
        <w:ind w:left="5443" w:hanging="360"/>
      </w:pPr>
    </w:lvl>
    <w:lvl w:ilvl="8" w:tplc="0415001B" w:tentative="1">
      <w:start w:val="1"/>
      <w:numFmt w:val="lowerRoman"/>
      <w:lvlText w:val="%9."/>
      <w:lvlJc w:val="right"/>
      <w:pPr>
        <w:tabs>
          <w:tab w:val="num" w:pos="6163"/>
        </w:tabs>
        <w:ind w:left="6163" w:hanging="180"/>
      </w:pPr>
    </w:lvl>
  </w:abstractNum>
  <w:abstractNum w:abstractNumId="110" w15:restartNumberingAfterBreak="0">
    <w:nsid w:val="7AD766DB"/>
    <w:multiLevelType w:val="hybridMultilevel"/>
    <w:tmpl w:val="7630B4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9"/>
  </w:num>
  <w:num w:numId="7">
    <w:abstractNumId w:val="11"/>
  </w:num>
  <w:num w:numId="8">
    <w:abstractNumId w:val="14"/>
  </w:num>
  <w:num w:numId="9">
    <w:abstractNumId w:val="15"/>
  </w:num>
  <w:num w:numId="10">
    <w:abstractNumId w:val="16"/>
  </w:num>
  <w:num w:numId="11">
    <w:abstractNumId w:val="17"/>
  </w:num>
  <w:num w:numId="12">
    <w:abstractNumId w:val="18"/>
  </w:num>
  <w:num w:numId="13">
    <w:abstractNumId w:val="22"/>
  </w:num>
  <w:num w:numId="14">
    <w:abstractNumId w:val="23"/>
  </w:num>
  <w:num w:numId="15">
    <w:abstractNumId w:val="24"/>
  </w:num>
  <w:num w:numId="16">
    <w:abstractNumId w:val="25"/>
  </w:num>
  <w:num w:numId="17">
    <w:abstractNumId w:val="26"/>
  </w:num>
  <w:num w:numId="18">
    <w:abstractNumId w:val="28"/>
  </w:num>
  <w:num w:numId="19">
    <w:abstractNumId w:val="31"/>
  </w:num>
  <w:num w:numId="20">
    <w:abstractNumId w:val="33"/>
  </w:num>
  <w:num w:numId="21">
    <w:abstractNumId w:val="36"/>
  </w:num>
  <w:num w:numId="22">
    <w:abstractNumId w:val="37"/>
  </w:num>
  <w:num w:numId="23">
    <w:abstractNumId w:val="39"/>
  </w:num>
  <w:num w:numId="24">
    <w:abstractNumId w:val="42"/>
  </w:num>
  <w:num w:numId="25">
    <w:abstractNumId w:val="43"/>
  </w:num>
  <w:num w:numId="26">
    <w:abstractNumId w:val="45"/>
  </w:num>
  <w:num w:numId="27">
    <w:abstractNumId w:val="47"/>
  </w:num>
  <w:num w:numId="28">
    <w:abstractNumId w:val="49"/>
  </w:num>
  <w:num w:numId="29">
    <w:abstractNumId w:val="50"/>
  </w:num>
  <w:num w:numId="30">
    <w:abstractNumId w:val="52"/>
  </w:num>
  <w:num w:numId="31">
    <w:abstractNumId w:val="54"/>
  </w:num>
  <w:num w:numId="32">
    <w:abstractNumId w:val="57"/>
  </w:num>
  <w:num w:numId="33">
    <w:abstractNumId w:val="58"/>
  </w:num>
  <w:num w:numId="34">
    <w:abstractNumId w:val="61"/>
  </w:num>
  <w:num w:numId="35">
    <w:abstractNumId w:val="63"/>
  </w:num>
  <w:num w:numId="36">
    <w:abstractNumId w:val="81"/>
  </w:num>
  <w:num w:numId="37">
    <w:abstractNumId w:val="101"/>
  </w:num>
  <w:num w:numId="38">
    <w:abstractNumId w:val="69"/>
  </w:num>
  <w:num w:numId="39">
    <w:abstractNumId w:val="97"/>
  </w:num>
  <w:num w:numId="40">
    <w:abstractNumId w:val="105"/>
  </w:num>
  <w:num w:numId="41">
    <w:abstractNumId w:val="79"/>
  </w:num>
  <w:num w:numId="42">
    <w:abstractNumId w:val="71"/>
  </w:num>
  <w:num w:numId="43">
    <w:abstractNumId w:val="108"/>
  </w:num>
  <w:num w:numId="44">
    <w:abstractNumId w:val="93"/>
  </w:num>
  <w:num w:numId="45">
    <w:abstractNumId w:val="95"/>
  </w:num>
  <w:num w:numId="46">
    <w:abstractNumId w:val="75"/>
  </w:num>
  <w:num w:numId="47">
    <w:abstractNumId w:val="64"/>
  </w:num>
  <w:num w:numId="48">
    <w:abstractNumId w:val="99"/>
  </w:num>
  <w:num w:numId="49">
    <w:abstractNumId w:val="110"/>
  </w:num>
  <w:num w:numId="50">
    <w:abstractNumId w:val="73"/>
  </w:num>
  <w:num w:numId="51">
    <w:abstractNumId w:val="107"/>
  </w:num>
  <w:num w:numId="52">
    <w:abstractNumId w:val="100"/>
  </w:num>
  <w:num w:numId="53">
    <w:abstractNumId w:val="106"/>
  </w:num>
  <w:num w:numId="54">
    <w:abstractNumId w:val="68"/>
  </w:num>
  <w:num w:numId="55">
    <w:abstractNumId w:val="88"/>
  </w:num>
  <w:num w:numId="56">
    <w:abstractNumId w:val="65"/>
  </w:num>
  <w:num w:numId="57">
    <w:abstractNumId w:val="74"/>
  </w:num>
  <w:num w:numId="58">
    <w:abstractNumId w:val="66"/>
  </w:num>
  <w:num w:numId="59">
    <w:abstractNumId w:val="82"/>
  </w:num>
  <w:num w:numId="60">
    <w:abstractNumId w:val="90"/>
  </w:num>
  <w:num w:numId="61">
    <w:abstractNumId w:val="92"/>
  </w:num>
  <w:num w:numId="62">
    <w:abstractNumId w:val="67"/>
  </w:num>
  <w:num w:numId="63">
    <w:abstractNumId w:val="102"/>
  </w:num>
  <w:num w:numId="64">
    <w:abstractNumId w:val="89"/>
  </w:num>
  <w:num w:numId="65">
    <w:abstractNumId w:val="98"/>
  </w:num>
  <w:num w:numId="66">
    <w:abstractNumId w:val="85"/>
  </w:num>
  <w:num w:numId="67">
    <w:abstractNumId w:val="84"/>
  </w:num>
  <w:num w:numId="68">
    <w:abstractNumId w:val="91"/>
  </w:num>
  <w:num w:numId="69">
    <w:abstractNumId w:val="76"/>
  </w:num>
  <w:num w:numId="70">
    <w:abstractNumId w:val="62"/>
  </w:num>
  <w:num w:numId="71">
    <w:abstractNumId w:val="8"/>
  </w:num>
  <w:num w:numId="72">
    <w:abstractNumId w:val="5"/>
  </w:num>
  <w:num w:numId="73">
    <w:abstractNumId w:val="72"/>
  </w:num>
  <w:num w:numId="74">
    <w:abstractNumId w:val="83"/>
  </w:num>
  <w:num w:numId="75">
    <w:abstractNumId w:val="70"/>
  </w:num>
  <w:num w:numId="76">
    <w:abstractNumId w:val="87"/>
  </w:num>
  <w:num w:numId="77">
    <w:abstractNumId w:val="104"/>
  </w:num>
  <w:num w:numId="78">
    <w:abstractNumId w:val="96"/>
  </w:num>
  <w:num w:numId="79">
    <w:abstractNumId w:val="103"/>
  </w:num>
  <w:num w:numId="80">
    <w:abstractNumId w:val="86"/>
  </w:num>
  <w:num w:numId="81">
    <w:abstractNumId w:val="94"/>
  </w:num>
  <w:num w:numId="82">
    <w:abstractNumId w:val="109"/>
  </w:num>
  <w:num w:numId="83">
    <w:abstractNumId w:val="77"/>
  </w:num>
  <w:num w:numId="84">
    <w:abstractNumId w:val="80"/>
  </w:num>
  <w:num w:numId="85">
    <w:abstractNumId w:val="7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8C"/>
    <w:rsid w:val="00011CB8"/>
    <w:rsid w:val="00016737"/>
    <w:rsid w:val="00020AFF"/>
    <w:rsid w:val="000274A1"/>
    <w:rsid w:val="0003480E"/>
    <w:rsid w:val="000375D3"/>
    <w:rsid w:val="00043B9F"/>
    <w:rsid w:val="0004413F"/>
    <w:rsid w:val="00056A73"/>
    <w:rsid w:val="00061D2C"/>
    <w:rsid w:val="00062C80"/>
    <w:rsid w:val="00064660"/>
    <w:rsid w:val="00066E4A"/>
    <w:rsid w:val="00071621"/>
    <w:rsid w:val="00072B4C"/>
    <w:rsid w:val="000919DE"/>
    <w:rsid w:val="000A2A51"/>
    <w:rsid w:val="000A3EA7"/>
    <w:rsid w:val="000A4EA3"/>
    <w:rsid w:val="000A6183"/>
    <w:rsid w:val="000B0550"/>
    <w:rsid w:val="000B253C"/>
    <w:rsid w:val="000B26AA"/>
    <w:rsid w:val="000B2839"/>
    <w:rsid w:val="000B35F6"/>
    <w:rsid w:val="000C4F5D"/>
    <w:rsid w:val="000D54F0"/>
    <w:rsid w:val="000E40BB"/>
    <w:rsid w:val="000E4256"/>
    <w:rsid w:val="000F66B7"/>
    <w:rsid w:val="001023F0"/>
    <w:rsid w:val="00105CFE"/>
    <w:rsid w:val="00113D14"/>
    <w:rsid w:val="00115070"/>
    <w:rsid w:val="00115BE1"/>
    <w:rsid w:val="00121A9A"/>
    <w:rsid w:val="00125154"/>
    <w:rsid w:val="00125179"/>
    <w:rsid w:val="00132346"/>
    <w:rsid w:val="00142327"/>
    <w:rsid w:val="00147B2B"/>
    <w:rsid w:val="001504AD"/>
    <w:rsid w:val="00155BA6"/>
    <w:rsid w:val="00155FFA"/>
    <w:rsid w:val="00163020"/>
    <w:rsid w:val="00167504"/>
    <w:rsid w:val="00170AE6"/>
    <w:rsid w:val="001715C2"/>
    <w:rsid w:val="00174F13"/>
    <w:rsid w:val="00184624"/>
    <w:rsid w:val="00190B49"/>
    <w:rsid w:val="00195573"/>
    <w:rsid w:val="00197E5C"/>
    <w:rsid w:val="001A0710"/>
    <w:rsid w:val="001A34C2"/>
    <w:rsid w:val="001A58AA"/>
    <w:rsid w:val="001A6A41"/>
    <w:rsid w:val="001B1FAE"/>
    <w:rsid w:val="001B2BD9"/>
    <w:rsid w:val="001B53ED"/>
    <w:rsid w:val="001C016B"/>
    <w:rsid w:val="001C066D"/>
    <w:rsid w:val="001C32A7"/>
    <w:rsid w:val="001D0B74"/>
    <w:rsid w:val="001D3647"/>
    <w:rsid w:val="001D636D"/>
    <w:rsid w:val="001E135A"/>
    <w:rsid w:val="001E15D2"/>
    <w:rsid w:val="001E4164"/>
    <w:rsid w:val="001E457B"/>
    <w:rsid w:val="001F0317"/>
    <w:rsid w:val="001F062E"/>
    <w:rsid w:val="001F2338"/>
    <w:rsid w:val="001F7896"/>
    <w:rsid w:val="00200D5B"/>
    <w:rsid w:val="00204B30"/>
    <w:rsid w:val="00206F5E"/>
    <w:rsid w:val="00207D38"/>
    <w:rsid w:val="00210EC3"/>
    <w:rsid w:val="002168F8"/>
    <w:rsid w:val="00222323"/>
    <w:rsid w:val="00224B8F"/>
    <w:rsid w:val="0023171F"/>
    <w:rsid w:val="0023768B"/>
    <w:rsid w:val="00241752"/>
    <w:rsid w:val="00241D16"/>
    <w:rsid w:val="00241E8F"/>
    <w:rsid w:val="00242D3A"/>
    <w:rsid w:val="00245E88"/>
    <w:rsid w:val="00251FBA"/>
    <w:rsid w:val="0026360A"/>
    <w:rsid w:val="00270B62"/>
    <w:rsid w:val="00270DA7"/>
    <w:rsid w:val="0027100E"/>
    <w:rsid w:val="00271DC5"/>
    <w:rsid w:val="00272CF1"/>
    <w:rsid w:val="00280330"/>
    <w:rsid w:val="0028462E"/>
    <w:rsid w:val="00287BDB"/>
    <w:rsid w:val="00291633"/>
    <w:rsid w:val="002A0D88"/>
    <w:rsid w:val="002A47DC"/>
    <w:rsid w:val="002B0F17"/>
    <w:rsid w:val="002B15D5"/>
    <w:rsid w:val="002B42AE"/>
    <w:rsid w:val="002C1469"/>
    <w:rsid w:val="002C55C7"/>
    <w:rsid w:val="002C6A76"/>
    <w:rsid w:val="002C771C"/>
    <w:rsid w:val="002D05E3"/>
    <w:rsid w:val="002D1010"/>
    <w:rsid w:val="002D3DF3"/>
    <w:rsid w:val="002D556A"/>
    <w:rsid w:val="002D5B28"/>
    <w:rsid w:val="002E5325"/>
    <w:rsid w:val="002E7D62"/>
    <w:rsid w:val="002F12A6"/>
    <w:rsid w:val="002F2FC0"/>
    <w:rsid w:val="002F65DD"/>
    <w:rsid w:val="003034D8"/>
    <w:rsid w:val="003061E2"/>
    <w:rsid w:val="0031304F"/>
    <w:rsid w:val="003172E6"/>
    <w:rsid w:val="00323919"/>
    <w:rsid w:val="00324675"/>
    <w:rsid w:val="00324859"/>
    <w:rsid w:val="00324CA5"/>
    <w:rsid w:val="00331F39"/>
    <w:rsid w:val="003349C1"/>
    <w:rsid w:val="0033528D"/>
    <w:rsid w:val="00335BB0"/>
    <w:rsid w:val="00337649"/>
    <w:rsid w:val="00337E7F"/>
    <w:rsid w:val="00355595"/>
    <w:rsid w:val="00362D9D"/>
    <w:rsid w:val="00370D6C"/>
    <w:rsid w:val="003726E9"/>
    <w:rsid w:val="003778AD"/>
    <w:rsid w:val="00381282"/>
    <w:rsid w:val="00391634"/>
    <w:rsid w:val="0039330E"/>
    <w:rsid w:val="003A0696"/>
    <w:rsid w:val="003A4DF7"/>
    <w:rsid w:val="003B1604"/>
    <w:rsid w:val="003B668D"/>
    <w:rsid w:val="003B7170"/>
    <w:rsid w:val="003B7DAC"/>
    <w:rsid w:val="003C55ED"/>
    <w:rsid w:val="003C6EDA"/>
    <w:rsid w:val="003D6F80"/>
    <w:rsid w:val="003E1533"/>
    <w:rsid w:val="003E4A9C"/>
    <w:rsid w:val="003F2C8D"/>
    <w:rsid w:val="003F2EFA"/>
    <w:rsid w:val="003F77A7"/>
    <w:rsid w:val="00403810"/>
    <w:rsid w:val="00410D87"/>
    <w:rsid w:val="00414D2F"/>
    <w:rsid w:val="00414FBB"/>
    <w:rsid w:val="00415164"/>
    <w:rsid w:val="004154BB"/>
    <w:rsid w:val="004172CA"/>
    <w:rsid w:val="004328D1"/>
    <w:rsid w:val="004331C0"/>
    <w:rsid w:val="0043441A"/>
    <w:rsid w:val="00442517"/>
    <w:rsid w:val="00443323"/>
    <w:rsid w:val="004517C4"/>
    <w:rsid w:val="00452BD3"/>
    <w:rsid w:val="0045482D"/>
    <w:rsid w:val="0046090F"/>
    <w:rsid w:val="00460DF3"/>
    <w:rsid w:val="00462883"/>
    <w:rsid w:val="004654D1"/>
    <w:rsid w:val="00465C7F"/>
    <w:rsid w:val="00473952"/>
    <w:rsid w:val="00477D0B"/>
    <w:rsid w:val="00483136"/>
    <w:rsid w:val="00483722"/>
    <w:rsid w:val="00483C5F"/>
    <w:rsid w:val="00497034"/>
    <w:rsid w:val="00497224"/>
    <w:rsid w:val="004A1BF8"/>
    <w:rsid w:val="004A68C4"/>
    <w:rsid w:val="004B7879"/>
    <w:rsid w:val="004C029F"/>
    <w:rsid w:val="004C7773"/>
    <w:rsid w:val="004D049E"/>
    <w:rsid w:val="004D2A9C"/>
    <w:rsid w:val="004D4660"/>
    <w:rsid w:val="004D6E34"/>
    <w:rsid w:val="004F084E"/>
    <w:rsid w:val="004F2C08"/>
    <w:rsid w:val="004F3486"/>
    <w:rsid w:val="00506729"/>
    <w:rsid w:val="00517C8D"/>
    <w:rsid w:val="00521A74"/>
    <w:rsid w:val="00522EC5"/>
    <w:rsid w:val="00530335"/>
    <w:rsid w:val="005464CD"/>
    <w:rsid w:val="0055022D"/>
    <w:rsid w:val="00550935"/>
    <w:rsid w:val="005578E2"/>
    <w:rsid w:val="00564D9A"/>
    <w:rsid w:val="00565FFD"/>
    <w:rsid w:val="0056763A"/>
    <w:rsid w:val="00577222"/>
    <w:rsid w:val="005812FC"/>
    <w:rsid w:val="0058329F"/>
    <w:rsid w:val="00590373"/>
    <w:rsid w:val="005910F1"/>
    <w:rsid w:val="005916D6"/>
    <w:rsid w:val="005941BF"/>
    <w:rsid w:val="005A0171"/>
    <w:rsid w:val="005A5ECF"/>
    <w:rsid w:val="005B5748"/>
    <w:rsid w:val="005B5DEA"/>
    <w:rsid w:val="005C0BDF"/>
    <w:rsid w:val="005C6BE8"/>
    <w:rsid w:val="005C6FC7"/>
    <w:rsid w:val="005D18FF"/>
    <w:rsid w:val="005D248E"/>
    <w:rsid w:val="005D6BE5"/>
    <w:rsid w:val="005D7B3D"/>
    <w:rsid w:val="005F176A"/>
    <w:rsid w:val="005F4F54"/>
    <w:rsid w:val="005F6CA0"/>
    <w:rsid w:val="00603775"/>
    <w:rsid w:val="00603C84"/>
    <w:rsid w:val="00613F45"/>
    <w:rsid w:val="00614D64"/>
    <w:rsid w:val="0061505B"/>
    <w:rsid w:val="006205C5"/>
    <w:rsid w:val="00634D39"/>
    <w:rsid w:val="00635560"/>
    <w:rsid w:val="0063613D"/>
    <w:rsid w:val="00646B16"/>
    <w:rsid w:val="006473F2"/>
    <w:rsid w:val="00653D4C"/>
    <w:rsid w:val="00662ABC"/>
    <w:rsid w:val="00663F47"/>
    <w:rsid w:val="00683BFF"/>
    <w:rsid w:val="00684E2C"/>
    <w:rsid w:val="0069233D"/>
    <w:rsid w:val="00693914"/>
    <w:rsid w:val="00695E7B"/>
    <w:rsid w:val="0069762D"/>
    <w:rsid w:val="006A05BB"/>
    <w:rsid w:val="006A0664"/>
    <w:rsid w:val="006A1684"/>
    <w:rsid w:val="006B08BD"/>
    <w:rsid w:val="006B0FED"/>
    <w:rsid w:val="006B759C"/>
    <w:rsid w:val="006B7AC7"/>
    <w:rsid w:val="006C09FC"/>
    <w:rsid w:val="006C3279"/>
    <w:rsid w:val="006C6C60"/>
    <w:rsid w:val="006D139E"/>
    <w:rsid w:val="006D7638"/>
    <w:rsid w:val="006D7D43"/>
    <w:rsid w:val="006E1A14"/>
    <w:rsid w:val="006E2AA5"/>
    <w:rsid w:val="006E3933"/>
    <w:rsid w:val="006E5BB7"/>
    <w:rsid w:val="006F2FFB"/>
    <w:rsid w:val="006F5E3C"/>
    <w:rsid w:val="0070224F"/>
    <w:rsid w:val="00705E29"/>
    <w:rsid w:val="00705F43"/>
    <w:rsid w:val="00710740"/>
    <w:rsid w:val="007159D9"/>
    <w:rsid w:val="00731E42"/>
    <w:rsid w:val="00733120"/>
    <w:rsid w:val="00733D14"/>
    <w:rsid w:val="00737546"/>
    <w:rsid w:val="00752146"/>
    <w:rsid w:val="00753092"/>
    <w:rsid w:val="00753B80"/>
    <w:rsid w:val="00755A50"/>
    <w:rsid w:val="007620B5"/>
    <w:rsid w:val="00762E6B"/>
    <w:rsid w:val="007740D6"/>
    <w:rsid w:val="0077787E"/>
    <w:rsid w:val="007826F9"/>
    <w:rsid w:val="007834C1"/>
    <w:rsid w:val="00785122"/>
    <w:rsid w:val="00786059"/>
    <w:rsid w:val="00786C47"/>
    <w:rsid w:val="00797577"/>
    <w:rsid w:val="007A62EE"/>
    <w:rsid w:val="007B4EC5"/>
    <w:rsid w:val="007C1BB3"/>
    <w:rsid w:val="007C1D42"/>
    <w:rsid w:val="007C4117"/>
    <w:rsid w:val="007C4670"/>
    <w:rsid w:val="007D0F3D"/>
    <w:rsid w:val="007F3B58"/>
    <w:rsid w:val="007F45EE"/>
    <w:rsid w:val="00800DF0"/>
    <w:rsid w:val="00801E3C"/>
    <w:rsid w:val="0080224F"/>
    <w:rsid w:val="00802F6A"/>
    <w:rsid w:val="00804DF2"/>
    <w:rsid w:val="00813C6F"/>
    <w:rsid w:val="00823CD6"/>
    <w:rsid w:val="00824BB4"/>
    <w:rsid w:val="00827283"/>
    <w:rsid w:val="00827A3F"/>
    <w:rsid w:val="00827C0E"/>
    <w:rsid w:val="008314CF"/>
    <w:rsid w:val="00831E26"/>
    <w:rsid w:val="00832C99"/>
    <w:rsid w:val="008416A2"/>
    <w:rsid w:val="008444B0"/>
    <w:rsid w:val="00847C95"/>
    <w:rsid w:val="0086117C"/>
    <w:rsid w:val="0086314A"/>
    <w:rsid w:val="008644D7"/>
    <w:rsid w:val="00864AEF"/>
    <w:rsid w:val="00865266"/>
    <w:rsid w:val="00872413"/>
    <w:rsid w:val="008725FC"/>
    <w:rsid w:val="00873DE9"/>
    <w:rsid w:val="00875CCC"/>
    <w:rsid w:val="00882120"/>
    <w:rsid w:val="00884F08"/>
    <w:rsid w:val="0089149C"/>
    <w:rsid w:val="008A7AEF"/>
    <w:rsid w:val="008C2AD0"/>
    <w:rsid w:val="008C7F7C"/>
    <w:rsid w:val="008D7119"/>
    <w:rsid w:val="008E0A45"/>
    <w:rsid w:val="008F337F"/>
    <w:rsid w:val="00900747"/>
    <w:rsid w:val="00901216"/>
    <w:rsid w:val="0091186B"/>
    <w:rsid w:val="00911D87"/>
    <w:rsid w:val="00917313"/>
    <w:rsid w:val="0092020F"/>
    <w:rsid w:val="00922900"/>
    <w:rsid w:val="00931D0B"/>
    <w:rsid w:val="0093315C"/>
    <w:rsid w:val="009369A0"/>
    <w:rsid w:val="00937036"/>
    <w:rsid w:val="009414C6"/>
    <w:rsid w:val="0095427F"/>
    <w:rsid w:val="00955BB6"/>
    <w:rsid w:val="00955FEF"/>
    <w:rsid w:val="009567DC"/>
    <w:rsid w:val="00961E1E"/>
    <w:rsid w:val="009620BC"/>
    <w:rsid w:val="009677AB"/>
    <w:rsid w:val="009743AF"/>
    <w:rsid w:val="00976BC9"/>
    <w:rsid w:val="00977E10"/>
    <w:rsid w:val="009820BB"/>
    <w:rsid w:val="00982836"/>
    <w:rsid w:val="009834CD"/>
    <w:rsid w:val="0098446C"/>
    <w:rsid w:val="009857C4"/>
    <w:rsid w:val="00992F0A"/>
    <w:rsid w:val="00993120"/>
    <w:rsid w:val="009A50C9"/>
    <w:rsid w:val="009B118D"/>
    <w:rsid w:val="009B226E"/>
    <w:rsid w:val="009B6198"/>
    <w:rsid w:val="009B648C"/>
    <w:rsid w:val="009D0589"/>
    <w:rsid w:val="009D287F"/>
    <w:rsid w:val="009E3070"/>
    <w:rsid w:val="009E3214"/>
    <w:rsid w:val="009E36A6"/>
    <w:rsid w:val="009F1D0C"/>
    <w:rsid w:val="009F1DEA"/>
    <w:rsid w:val="009F2F37"/>
    <w:rsid w:val="009F3E1F"/>
    <w:rsid w:val="00A01A86"/>
    <w:rsid w:val="00A0333D"/>
    <w:rsid w:val="00A07E79"/>
    <w:rsid w:val="00A17855"/>
    <w:rsid w:val="00A20E08"/>
    <w:rsid w:val="00A3681F"/>
    <w:rsid w:val="00A370CB"/>
    <w:rsid w:val="00A40228"/>
    <w:rsid w:val="00A40E8E"/>
    <w:rsid w:val="00A41C38"/>
    <w:rsid w:val="00A42E82"/>
    <w:rsid w:val="00A44812"/>
    <w:rsid w:val="00A45249"/>
    <w:rsid w:val="00A64E9E"/>
    <w:rsid w:val="00A6517D"/>
    <w:rsid w:val="00A65D11"/>
    <w:rsid w:val="00A75C48"/>
    <w:rsid w:val="00A76F76"/>
    <w:rsid w:val="00A8301D"/>
    <w:rsid w:val="00A91EB8"/>
    <w:rsid w:val="00A9243E"/>
    <w:rsid w:val="00A934E9"/>
    <w:rsid w:val="00A96BDE"/>
    <w:rsid w:val="00AA2DD6"/>
    <w:rsid w:val="00AB08E6"/>
    <w:rsid w:val="00AB521F"/>
    <w:rsid w:val="00AB6E02"/>
    <w:rsid w:val="00AC28A2"/>
    <w:rsid w:val="00AC2D57"/>
    <w:rsid w:val="00AC3414"/>
    <w:rsid w:val="00AD0B1C"/>
    <w:rsid w:val="00AD1AC9"/>
    <w:rsid w:val="00AF1CDB"/>
    <w:rsid w:val="00B05629"/>
    <w:rsid w:val="00B0767A"/>
    <w:rsid w:val="00B07E3C"/>
    <w:rsid w:val="00B21170"/>
    <w:rsid w:val="00B233E5"/>
    <w:rsid w:val="00B24B17"/>
    <w:rsid w:val="00B24F7C"/>
    <w:rsid w:val="00B33092"/>
    <w:rsid w:val="00B34ACD"/>
    <w:rsid w:val="00B4323A"/>
    <w:rsid w:val="00B5035B"/>
    <w:rsid w:val="00B50E6D"/>
    <w:rsid w:val="00B56B78"/>
    <w:rsid w:val="00B618D5"/>
    <w:rsid w:val="00B6290D"/>
    <w:rsid w:val="00B63675"/>
    <w:rsid w:val="00B654EB"/>
    <w:rsid w:val="00B66BF7"/>
    <w:rsid w:val="00B725C3"/>
    <w:rsid w:val="00B75963"/>
    <w:rsid w:val="00B76157"/>
    <w:rsid w:val="00B8531F"/>
    <w:rsid w:val="00BA1401"/>
    <w:rsid w:val="00BA1B6A"/>
    <w:rsid w:val="00BB39D0"/>
    <w:rsid w:val="00BB7285"/>
    <w:rsid w:val="00BC030A"/>
    <w:rsid w:val="00BC14A3"/>
    <w:rsid w:val="00BD13E1"/>
    <w:rsid w:val="00BD1681"/>
    <w:rsid w:val="00BD7C26"/>
    <w:rsid w:val="00BF0CB9"/>
    <w:rsid w:val="00BF1895"/>
    <w:rsid w:val="00BF21D5"/>
    <w:rsid w:val="00C111C0"/>
    <w:rsid w:val="00C2271A"/>
    <w:rsid w:val="00C2798F"/>
    <w:rsid w:val="00C35227"/>
    <w:rsid w:val="00C37FEA"/>
    <w:rsid w:val="00C441BD"/>
    <w:rsid w:val="00C46723"/>
    <w:rsid w:val="00C47FA8"/>
    <w:rsid w:val="00C521CB"/>
    <w:rsid w:val="00C63942"/>
    <w:rsid w:val="00C666B4"/>
    <w:rsid w:val="00C734AD"/>
    <w:rsid w:val="00C82EBE"/>
    <w:rsid w:val="00C9210C"/>
    <w:rsid w:val="00CA01BD"/>
    <w:rsid w:val="00CA3D43"/>
    <w:rsid w:val="00CA44B4"/>
    <w:rsid w:val="00CA4C7D"/>
    <w:rsid w:val="00CA5FB7"/>
    <w:rsid w:val="00CB3052"/>
    <w:rsid w:val="00CB3FA4"/>
    <w:rsid w:val="00CC07B7"/>
    <w:rsid w:val="00CC356C"/>
    <w:rsid w:val="00CC46B3"/>
    <w:rsid w:val="00CC5068"/>
    <w:rsid w:val="00CD093F"/>
    <w:rsid w:val="00CD5992"/>
    <w:rsid w:val="00CE38C7"/>
    <w:rsid w:val="00CE3CC6"/>
    <w:rsid w:val="00CE3F35"/>
    <w:rsid w:val="00CE6A25"/>
    <w:rsid w:val="00CE7820"/>
    <w:rsid w:val="00CE7D7F"/>
    <w:rsid w:val="00CF2E4A"/>
    <w:rsid w:val="00CF6F68"/>
    <w:rsid w:val="00CF7448"/>
    <w:rsid w:val="00D02645"/>
    <w:rsid w:val="00D05445"/>
    <w:rsid w:val="00D0745C"/>
    <w:rsid w:val="00D1090E"/>
    <w:rsid w:val="00D10CD5"/>
    <w:rsid w:val="00D1115C"/>
    <w:rsid w:val="00D153E9"/>
    <w:rsid w:val="00D205E1"/>
    <w:rsid w:val="00D220BE"/>
    <w:rsid w:val="00D254B0"/>
    <w:rsid w:val="00D30100"/>
    <w:rsid w:val="00D33DAB"/>
    <w:rsid w:val="00D35717"/>
    <w:rsid w:val="00D43821"/>
    <w:rsid w:val="00D43A94"/>
    <w:rsid w:val="00D53898"/>
    <w:rsid w:val="00D561D8"/>
    <w:rsid w:val="00D6014E"/>
    <w:rsid w:val="00D60CE5"/>
    <w:rsid w:val="00D72E1C"/>
    <w:rsid w:val="00D74733"/>
    <w:rsid w:val="00D83A34"/>
    <w:rsid w:val="00D911A4"/>
    <w:rsid w:val="00D93590"/>
    <w:rsid w:val="00DA437F"/>
    <w:rsid w:val="00DA55A3"/>
    <w:rsid w:val="00DB63B3"/>
    <w:rsid w:val="00DC36F0"/>
    <w:rsid w:val="00DC4449"/>
    <w:rsid w:val="00DC4C8C"/>
    <w:rsid w:val="00DC77F6"/>
    <w:rsid w:val="00DC7BB5"/>
    <w:rsid w:val="00DD4369"/>
    <w:rsid w:val="00DD6EB4"/>
    <w:rsid w:val="00DE094F"/>
    <w:rsid w:val="00DE4AA4"/>
    <w:rsid w:val="00DE5362"/>
    <w:rsid w:val="00DE5835"/>
    <w:rsid w:val="00DE7EF3"/>
    <w:rsid w:val="00DF7410"/>
    <w:rsid w:val="00E000FA"/>
    <w:rsid w:val="00E04E9E"/>
    <w:rsid w:val="00E06F30"/>
    <w:rsid w:val="00E15506"/>
    <w:rsid w:val="00E2143E"/>
    <w:rsid w:val="00E216AE"/>
    <w:rsid w:val="00E2600A"/>
    <w:rsid w:val="00E51CB9"/>
    <w:rsid w:val="00E53C3F"/>
    <w:rsid w:val="00E56C0F"/>
    <w:rsid w:val="00E56DD6"/>
    <w:rsid w:val="00E62728"/>
    <w:rsid w:val="00E63044"/>
    <w:rsid w:val="00E7199F"/>
    <w:rsid w:val="00E752D9"/>
    <w:rsid w:val="00E76433"/>
    <w:rsid w:val="00E810FA"/>
    <w:rsid w:val="00E815EC"/>
    <w:rsid w:val="00E8255C"/>
    <w:rsid w:val="00E87A32"/>
    <w:rsid w:val="00E929C4"/>
    <w:rsid w:val="00EA0023"/>
    <w:rsid w:val="00EA2041"/>
    <w:rsid w:val="00EB49F4"/>
    <w:rsid w:val="00EC1045"/>
    <w:rsid w:val="00EC2BCF"/>
    <w:rsid w:val="00EC3B7A"/>
    <w:rsid w:val="00EC3D2B"/>
    <w:rsid w:val="00EC5FF0"/>
    <w:rsid w:val="00ED13AB"/>
    <w:rsid w:val="00EF0781"/>
    <w:rsid w:val="00EF3C3C"/>
    <w:rsid w:val="00F05B53"/>
    <w:rsid w:val="00F07263"/>
    <w:rsid w:val="00F13D4A"/>
    <w:rsid w:val="00F2062E"/>
    <w:rsid w:val="00F21F5D"/>
    <w:rsid w:val="00F22C3C"/>
    <w:rsid w:val="00F346E2"/>
    <w:rsid w:val="00F363C3"/>
    <w:rsid w:val="00F43C65"/>
    <w:rsid w:val="00F50202"/>
    <w:rsid w:val="00F5182A"/>
    <w:rsid w:val="00F52BE0"/>
    <w:rsid w:val="00F56479"/>
    <w:rsid w:val="00F6098D"/>
    <w:rsid w:val="00F61DB3"/>
    <w:rsid w:val="00F65814"/>
    <w:rsid w:val="00F65A49"/>
    <w:rsid w:val="00F72043"/>
    <w:rsid w:val="00F728B6"/>
    <w:rsid w:val="00F76A23"/>
    <w:rsid w:val="00F77F13"/>
    <w:rsid w:val="00F823A3"/>
    <w:rsid w:val="00F84AD8"/>
    <w:rsid w:val="00F95C59"/>
    <w:rsid w:val="00FA3580"/>
    <w:rsid w:val="00FA60EC"/>
    <w:rsid w:val="00FA64D5"/>
    <w:rsid w:val="00FA6E2B"/>
    <w:rsid w:val="00FB51C9"/>
    <w:rsid w:val="00FB6F85"/>
    <w:rsid w:val="00FB7DA7"/>
    <w:rsid w:val="00FC24BA"/>
    <w:rsid w:val="00FC39C0"/>
    <w:rsid w:val="00FC435F"/>
    <w:rsid w:val="00FC52F6"/>
    <w:rsid w:val="00FC6CAA"/>
    <w:rsid w:val="00FC6EDF"/>
    <w:rsid w:val="00FD6958"/>
    <w:rsid w:val="00FE728C"/>
    <w:rsid w:val="00FF3950"/>
    <w:rsid w:val="00FF5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5F163D"/>
  <w15:docId w15:val="{33AC11FE-21FC-473F-9545-8E9693CF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6CAA"/>
    <w:pPr>
      <w:suppressAutoHyphens/>
    </w:pPr>
    <w:rPr>
      <w:sz w:val="24"/>
      <w:szCs w:val="24"/>
      <w:lang w:eastAsia="zh-CN"/>
    </w:rPr>
  </w:style>
  <w:style w:type="paragraph" w:styleId="Nagwek1">
    <w:name w:val="heading 1"/>
    <w:basedOn w:val="Normalny"/>
    <w:next w:val="Normalny"/>
    <w:qFormat/>
    <w:pPr>
      <w:keepNext/>
      <w:numPr>
        <w:numId w:val="35"/>
      </w:numPr>
      <w:overflowPunct w:val="0"/>
      <w:autoSpaceDE w:val="0"/>
      <w:jc w:val="center"/>
      <w:outlineLvl w:val="0"/>
    </w:pPr>
    <w:rPr>
      <w:b/>
      <w:sz w:val="32"/>
      <w:szCs w:val="20"/>
      <w:lang w:val="x-none"/>
    </w:rPr>
  </w:style>
  <w:style w:type="paragraph" w:styleId="Nagwek2">
    <w:name w:val="heading 2"/>
    <w:basedOn w:val="Normalny"/>
    <w:next w:val="Normalny"/>
    <w:qFormat/>
    <w:pPr>
      <w:keepNext/>
      <w:numPr>
        <w:ilvl w:val="1"/>
        <w:numId w:val="35"/>
      </w:numPr>
      <w:overflowPunct w:val="0"/>
      <w:autoSpaceDE w:val="0"/>
      <w:jc w:val="center"/>
      <w:outlineLvl w:val="1"/>
    </w:pPr>
    <w:rPr>
      <w:b/>
      <w:sz w:val="28"/>
      <w:szCs w:val="20"/>
      <w:lang w:val="x-none"/>
    </w:rPr>
  </w:style>
  <w:style w:type="paragraph" w:styleId="Nagwek3">
    <w:name w:val="heading 3"/>
    <w:basedOn w:val="Normalny"/>
    <w:next w:val="Normalny"/>
    <w:qFormat/>
    <w:pPr>
      <w:keepNext/>
      <w:widowControl w:val="0"/>
      <w:numPr>
        <w:ilvl w:val="2"/>
        <w:numId w:val="35"/>
      </w:numPr>
      <w:autoSpaceDE w:val="0"/>
      <w:outlineLvl w:val="2"/>
    </w:pPr>
    <w:rPr>
      <w:b/>
      <w:bCs/>
      <w:lang w:val="x-none"/>
    </w:rPr>
  </w:style>
  <w:style w:type="paragraph" w:styleId="Nagwek4">
    <w:name w:val="heading 4"/>
    <w:basedOn w:val="Normalny"/>
    <w:next w:val="Normalny"/>
    <w:qFormat/>
    <w:pPr>
      <w:keepNext/>
      <w:widowControl w:val="0"/>
      <w:numPr>
        <w:ilvl w:val="3"/>
        <w:numId w:val="35"/>
      </w:numPr>
      <w:overflowPunct w:val="0"/>
      <w:autoSpaceDE w:val="0"/>
      <w:jc w:val="both"/>
      <w:outlineLvl w:val="3"/>
    </w:pPr>
    <w:rPr>
      <w:bCs/>
      <w:szCs w:val="20"/>
      <w:u w:val="single"/>
      <w:lang w:val="x-none"/>
    </w:rPr>
  </w:style>
  <w:style w:type="paragraph" w:styleId="Nagwek5">
    <w:name w:val="heading 5"/>
    <w:basedOn w:val="Normalny"/>
    <w:next w:val="Normalny"/>
    <w:qFormat/>
    <w:pPr>
      <w:keepNext/>
      <w:numPr>
        <w:ilvl w:val="4"/>
        <w:numId w:val="35"/>
      </w:numPr>
      <w:outlineLvl w:val="4"/>
    </w:pPr>
    <w:rPr>
      <w:u w:val="single"/>
      <w:lang w:val="x-none"/>
    </w:rPr>
  </w:style>
  <w:style w:type="paragraph" w:styleId="Nagwek6">
    <w:name w:val="heading 6"/>
    <w:basedOn w:val="Normalny"/>
    <w:next w:val="Normalny"/>
    <w:qFormat/>
    <w:pPr>
      <w:keepNext/>
      <w:widowControl w:val="0"/>
      <w:numPr>
        <w:ilvl w:val="5"/>
        <w:numId w:val="35"/>
      </w:numPr>
      <w:autoSpaceDE w:val="0"/>
      <w:outlineLvl w:val="5"/>
    </w:pPr>
    <w:rPr>
      <w:b/>
      <w:bCs/>
      <w:sz w:val="20"/>
      <w:lang w:val="x-none"/>
    </w:rPr>
  </w:style>
  <w:style w:type="paragraph" w:styleId="Nagwek7">
    <w:name w:val="heading 7"/>
    <w:basedOn w:val="Normalny"/>
    <w:next w:val="Normalny"/>
    <w:qFormat/>
    <w:pPr>
      <w:keepNext/>
      <w:numPr>
        <w:ilvl w:val="6"/>
        <w:numId w:val="35"/>
      </w:numPr>
      <w:overflowPunct w:val="0"/>
      <w:autoSpaceDE w:val="0"/>
      <w:ind w:left="0" w:right="890" w:firstLine="0"/>
      <w:jc w:val="center"/>
      <w:outlineLvl w:val="6"/>
    </w:pPr>
    <w:rPr>
      <w:b/>
      <w:sz w:val="20"/>
      <w:lang w:val="x-none"/>
    </w:rPr>
  </w:style>
  <w:style w:type="paragraph" w:styleId="Nagwek8">
    <w:name w:val="heading 8"/>
    <w:basedOn w:val="Normalny"/>
    <w:next w:val="Normalny"/>
    <w:qFormat/>
    <w:pPr>
      <w:keepNext/>
      <w:numPr>
        <w:ilvl w:val="7"/>
        <w:numId w:val="35"/>
      </w:numPr>
      <w:autoSpaceDE w:val="0"/>
      <w:jc w:val="center"/>
      <w:outlineLvl w:val="7"/>
    </w:pPr>
    <w:rPr>
      <w:b/>
      <w:bCs/>
      <w:color w:val="000000"/>
      <w:sz w:val="20"/>
      <w:szCs w:val="22"/>
      <w:lang w:val="x-none"/>
    </w:rPr>
  </w:style>
  <w:style w:type="paragraph" w:styleId="Nagwek9">
    <w:name w:val="heading 9"/>
    <w:basedOn w:val="Normalny"/>
    <w:next w:val="Normalny"/>
    <w:qFormat/>
    <w:pPr>
      <w:keepNext/>
      <w:numPr>
        <w:ilvl w:val="8"/>
        <w:numId w:val="35"/>
      </w:numPr>
      <w:overflowPunct w:val="0"/>
      <w:autoSpaceDE w:val="0"/>
      <w:jc w:val="center"/>
      <w:outlineLvl w:val="8"/>
    </w:pPr>
    <w:rPr>
      <w:b/>
      <w:bCs/>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Times New Roman"/>
      <w:b w:val="0"/>
      <w:i w:val="0"/>
      <w:sz w:val="18"/>
    </w:rPr>
  </w:style>
  <w:style w:type="character" w:customStyle="1" w:styleId="WW8Num2z1">
    <w:name w:val="WW8Num2z1"/>
    <w:rPr>
      <w:b w:val="0"/>
      <w:i w:val="0"/>
      <w:sz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ahoma" w:hAnsi="Tahoma" w:cs="Tahoma" w:hint="default"/>
      <w:bCs w:val="0"/>
      <w:sz w:val="16"/>
      <w:szCs w:val="24"/>
      <w:lang w:val="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hint="default"/>
      <w:sz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ahoma"/>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rPr>
      <w:rFonts w:ascii="Times New Roman" w:eastAsia="Times New Roman" w:hAnsi="Times New Roman" w:cs="Times New Roman" w:hint="default"/>
    </w:rPr>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ahoma" w:hint="default"/>
      <w:b w:val="0"/>
    </w:rPr>
  </w:style>
  <w:style w:type="character" w:customStyle="1" w:styleId="WW8Num6z1">
    <w:name w:val="WW8Num6z1"/>
    <w:rPr>
      <w:rFonts w:cs="Tahoma" w:hint="default"/>
      <w:b w:val="0"/>
      <w:sz w:val="16"/>
    </w:rPr>
  </w:style>
  <w:style w:type="character" w:customStyle="1" w:styleId="WW8Num7z0">
    <w:name w:val="WW8Num7z0"/>
    <w:rPr>
      <w:rFonts w:ascii="Tahoma" w:hAnsi="Tahoma" w:cs="Tahoma"/>
      <w:color w:val="000000"/>
      <w:sz w:val="18"/>
      <w:szCs w:val="1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sz w:val="18"/>
    </w:rPr>
  </w:style>
  <w:style w:type="character" w:customStyle="1" w:styleId="WW8Num8z1">
    <w:name w:val="WW8Num8z1"/>
    <w:rPr>
      <w:rFonts w:ascii="Times New Roman" w:hAnsi="Times New Roman" w:cs="Times New Roman" w:hint="default"/>
    </w:rPr>
  </w:style>
  <w:style w:type="character" w:customStyle="1" w:styleId="WW8Num8z2">
    <w:name w:val="WW8Num8z2"/>
    <w:rPr>
      <w:rFonts w:ascii="Tahoma" w:hAnsi="Tahoma" w:cs="Tahoma" w:hint="default"/>
      <w:bCs/>
      <w:sz w:val="18"/>
    </w:rPr>
  </w:style>
  <w:style w:type="character" w:customStyle="1" w:styleId="WW8Num8z3">
    <w:name w:val="WW8Num8z3"/>
    <w:rPr>
      <w:rFonts w:ascii="Tahoma" w:hAnsi="Tahoma" w:cs="Tahoma"/>
      <w:b/>
      <w:bCs/>
      <w:color w:val="000000"/>
      <w:sz w:val="18"/>
      <w:szCs w:val="20"/>
      <w:lang w:val="x-none"/>
    </w:rPr>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ahoma" w:hAnsi="Tahoma" w:cs="Tahoma" w:hint="default"/>
      <w:b w:val="0"/>
      <w:bCs/>
      <w:color w:val="000000"/>
      <w:sz w:val="18"/>
      <w:szCs w:val="18"/>
    </w:rPr>
  </w:style>
  <w:style w:type="character" w:customStyle="1" w:styleId="WW8Num9z1">
    <w:name w:val="WW8Num9z1"/>
    <w:rPr>
      <w:rFonts w:ascii="Wingdings" w:hAnsi="Wingdings" w:cs="Wingding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ahoma" w:hint="default"/>
      <w:b/>
      <w:lang w:val="pl-PL"/>
    </w:rPr>
  </w:style>
  <w:style w:type="character" w:customStyle="1" w:styleId="WW8Num10z1">
    <w:name w:val="WW8Num10z1"/>
    <w:rPr>
      <w:rFonts w:cs="Tahoma" w:hint="default"/>
      <w:b w:val="0"/>
      <w:sz w:val="16"/>
      <w:szCs w:val="16"/>
    </w:rPr>
  </w:style>
  <w:style w:type="character" w:customStyle="1" w:styleId="WW8Num10z2">
    <w:name w:val="WW8Num10z2"/>
    <w:rPr>
      <w:rFonts w:hint="default"/>
    </w:rPr>
  </w:style>
  <w:style w:type="character" w:customStyle="1" w:styleId="WW8Num11z0">
    <w:name w:val="WW8Num11z0"/>
    <w:rPr>
      <w:rFonts w:cs="Tahoma"/>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ahoma" w:eastAsia="Calibri" w:hAnsi="Tahoma" w:cs="Tahoma" w:hint="default"/>
      <w:sz w:val="16"/>
      <w:szCs w:val="20"/>
      <w:lang w:eastAsia="en-US"/>
    </w:rPr>
  </w:style>
  <w:style w:type="character" w:customStyle="1" w:styleId="WW8Num13z0">
    <w:name w:val="WW8Num13z0"/>
    <w:rPr>
      <w:rFonts w:ascii="Times New Roman" w:eastAsia="Calibri" w:hAnsi="Times New Roman" w:cs="Times New Roman" w:hint="default"/>
      <w:color w:val="auto"/>
      <w:sz w:val="18"/>
      <w:szCs w:val="18"/>
      <w:lang w:eastAsia="en-US"/>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Tahoma" w:hAnsi="Tahoma" w:cs="Tahoma" w:hint="default"/>
      <w:b w:val="0"/>
      <w:color w:val="000000"/>
      <w:sz w:val="16"/>
      <w:szCs w:val="16"/>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color w:val="E7392F"/>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ahoma" w:eastAsia="Calibri" w:hAnsi="Tahoma" w:cs="Tahoma"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ahoma" w:hAnsi="Tahoma" w:cs="Tahoma"/>
      <w:color w:val="000000"/>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rPr>
      <w:rFonts w:cs="Tahoma"/>
      <w:b w:val="0"/>
      <w:bCs/>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hint="default"/>
      <w:color w:val="auto"/>
      <w:sz w:val="16"/>
      <w:szCs w:val="18"/>
      <w:lang w:eastAsia="pl-PL"/>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Tahoma" w:hAnsi="Tahoma" w:cs="Tahoma" w:hint="default"/>
      <w:b/>
      <w:sz w:val="18"/>
      <w:szCs w:val="20"/>
    </w:rPr>
  </w:style>
  <w:style w:type="character" w:customStyle="1" w:styleId="WW8Num21z0">
    <w:name w:val="WW8Num21z0"/>
    <w:rPr>
      <w:rFonts w:ascii="Tahoma" w:hAnsi="Tahoma" w:cs="Tahoma" w:hint="default"/>
      <w:sz w:val="18"/>
      <w:szCs w:val="18"/>
    </w:rPr>
  </w:style>
  <w:style w:type="character" w:customStyle="1" w:styleId="WW8Num21z1">
    <w:name w:val="WW8Num21z1"/>
    <w:rPr>
      <w:rFonts w:ascii="Symbol" w:hAnsi="Symbol" w:cs="Symbol" w:hint="default"/>
      <w:sz w:val="18"/>
      <w:szCs w:val="18"/>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ahoma" w:hAnsi="Tahoma" w:cs="Tahoma" w:hint="default"/>
      <w:sz w:val="18"/>
      <w:szCs w:val="18"/>
    </w:rPr>
  </w:style>
  <w:style w:type="character" w:customStyle="1" w:styleId="WW8Num22z1">
    <w:name w:val="WW8Num22z1"/>
    <w:rPr>
      <w:rFonts w:ascii="Times New Roman" w:hAnsi="Times New Roman" w:cs="Times New Roman" w:hint="default"/>
    </w:rPr>
  </w:style>
  <w:style w:type="character" w:customStyle="1" w:styleId="WW8Num22z3">
    <w:name w:val="WW8Num22z3"/>
  </w:style>
  <w:style w:type="character" w:customStyle="1" w:styleId="WW8Num22z4">
    <w:name w:val="WW8Num22z4"/>
    <w:rPr>
      <w:rFonts w:ascii="Symbol" w:hAnsi="Symbol" w:cs="Symbol" w:hint="default"/>
    </w:rPr>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i w:val="0"/>
      <w:strike w:val="0"/>
      <w:dstrike w:val="0"/>
      <w:sz w:val="18"/>
      <w:szCs w:val="18"/>
      <w:u w:val="none"/>
    </w:rPr>
  </w:style>
  <w:style w:type="character" w:customStyle="1" w:styleId="WW8Num23z1">
    <w:name w:val="WW8Num23z1"/>
    <w:rPr>
      <w:rFonts w:ascii="Tahoma" w:hAnsi="Tahoma" w:cs="Tahoma"/>
      <w:color w:val="000000"/>
      <w:sz w:val="18"/>
      <w:szCs w:val="18"/>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Wingdings" w:eastAsia="Times New Roman" w:hAnsi="Wingdings" w:cs="Wingdings" w:hint="default"/>
      <w:color w:val="auto"/>
      <w:sz w:val="16"/>
      <w:szCs w:val="18"/>
      <w:lang w:eastAsia="pl-PL"/>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cs="Tahoma"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ahoma" w:hAnsi="Tahoma" w:cs="Tahoma"/>
      <w:sz w:val="18"/>
      <w:szCs w:val="18"/>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ahoma" w:hAnsi="Tahoma" w:cs="Tahoma"/>
      <w:b w:val="0"/>
      <w:sz w:val="18"/>
      <w:szCs w:val="1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hint="default"/>
      <w:color w:val="auto"/>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Tahoma" w:hAnsi="Tahoma" w:cs="Tahoma" w:hint="default"/>
      <w:sz w:val="16"/>
      <w:szCs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18"/>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ahoma" w:hAnsi="Tahoma" w:cs="Tahoma" w:hint="default"/>
      <w:b w:val="0"/>
      <w:bCs/>
      <w:sz w:val="18"/>
      <w:lang w:val="x-none"/>
    </w:rPr>
  </w:style>
  <w:style w:type="character" w:customStyle="1" w:styleId="WW8Num33z0">
    <w:name w:val="WW8Num33z0"/>
    <w:rPr>
      <w:rFonts w:hint="default"/>
    </w:rPr>
  </w:style>
  <w:style w:type="character" w:customStyle="1" w:styleId="WW8Num33z1">
    <w:name w:val="WW8Num33z1"/>
    <w:rPr>
      <w:rFonts w:ascii="Tahoma" w:eastAsia="Calibri" w:hAnsi="Tahoma" w:cs="Tahoma" w:hint="default"/>
      <w:b w:val="0"/>
      <w:bCs/>
      <w:color w:val="000000"/>
      <w:sz w:val="16"/>
      <w:szCs w:val="20"/>
      <w:lang w:val="pl-PL" w:eastAsia="en-US"/>
    </w:rPr>
  </w:style>
  <w:style w:type="character" w:customStyle="1" w:styleId="WW8Num34z0">
    <w:name w:val="WW8Num34z0"/>
    <w:rPr>
      <w:rFonts w:ascii="Tahoma" w:eastAsia="Calibri" w:hAnsi="Tahoma" w:cs="Tahoma" w:hint="default"/>
      <w:sz w:val="18"/>
      <w:szCs w:val="1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rPr>
      <w:rFonts w:ascii="Tahoma" w:eastAsia="Times New Roman" w:hAnsi="Tahoma" w:cs="Tahoma" w:hint="default"/>
      <w:color w:val="000000"/>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cs="Tahoma"/>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ahoma" w:hint="default"/>
      <w:sz w:val="16"/>
    </w:rPr>
  </w:style>
  <w:style w:type="character" w:customStyle="1" w:styleId="WW8Num38z1">
    <w:name w:val="WW8Num38z1"/>
    <w:rPr>
      <w:rFonts w:ascii="Tahoma" w:eastAsia="Calibri" w:hAnsi="Tahoma" w:cs="Tahoma"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rPr>
      <w:rFonts w:ascii="Symbol" w:hAnsi="Symbol" w:cs="Symbol" w:hint="default"/>
      <w:b/>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ahoma" w:hAnsi="Tahoma" w:cs="Tahoma" w:hint="default"/>
      <w:sz w:val="18"/>
    </w:rPr>
  </w:style>
  <w:style w:type="character" w:customStyle="1" w:styleId="WW8Num41z0">
    <w:name w:val="WW8Num41z0"/>
    <w:rPr>
      <w:rFonts w:cs="Tahoma"/>
      <w:b/>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ahoma" w:hAnsi="Tahoma" w:cs="Tahoma"/>
      <w:color w:val="000000"/>
      <w:sz w:val="18"/>
      <w:szCs w:val="18"/>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rPr>
      <w:rFonts w:ascii="Tahoma" w:hAnsi="Tahoma" w:cs="Tahoma" w:hint="default"/>
      <w:b w:val="0"/>
      <w:bCs w:val="0"/>
      <w:color w:val="000000"/>
      <w:sz w:val="16"/>
      <w:szCs w:val="24"/>
    </w:rPr>
  </w:style>
  <w:style w:type="character" w:customStyle="1" w:styleId="WW8Num44z0">
    <w:name w:val="WW8Num44z0"/>
    <w:rPr>
      <w:rFonts w:hint="default"/>
    </w:rPr>
  </w:style>
  <w:style w:type="character" w:customStyle="1" w:styleId="WW8Num44z1">
    <w:name w:val="WW8Num44z1"/>
    <w:rPr>
      <w:rFonts w:cs="Tahoma" w:hint="default"/>
      <w:b w:val="0"/>
      <w:sz w:val="16"/>
      <w:szCs w:val="16"/>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Tahoma" w:hint="default"/>
    </w:rPr>
  </w:style>
  <w:style w:type="character" w:customStyle="1" w:styleId="WW8Num46z1">
    <w:name w:val="WW8Num46z1"/>
    <w:rPr>
      <w:rFonts w:ascii="Symbol" w:hAnsi="Symbol" w:cs="Symbol" w:hint="default"/>
      <w:b/>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Symbol" w:hAnsi="Symbol" w:cs="Symbol" w:hint="default"/>
      <w:sz w:val="18"/>
      <w:szCs w:val="20"/>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Tahoma" w:hAnsi="Tahoma" w:cs="Tahoma"/>
      <w:sz w:val="18"/>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cs="Tahoma"/>
      <w:b w:val="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ahoma" w:hAnsi="Tahoma" w:cs="Tahoma" w:hint="default"/>
      <w:b/>
      <w:sz w:val="18"/>
      <w:szCs w:val="20"/>
    </w:rPr>
  </w:style>
  <w:style w:type="character" w:customStyle="1" w:styleId="WW8Num50z1">
    <w:name w:val="WW8Num50z1"/>
    <w:rPr>
      <w:rFonts w:cs="Tahoma" w:hint="default"/>
      <w:b w:val="0"/>
      <w:sz w:val="16"/>
    </w:rPr>
  </w:style>
  <w:style w:type="character" w:customStyle="1" w:styleId="WW8Num51z0">
    <w:name w:val="WW8Num51z0"/>
    <w:rPr>
      <w:rFonts w:hint="default"/>
    </w:rPr>
  </w:style>
  <w:style w:type="character" w:customStyle="1" w:styleId="WW8Num51z1">
    <w:name w:val="WW8Num51z1"/>
    <w:rPr>
      <w:rFonts w:ascii="Tahoma" w:hAnsi="Tahoma" w:cs="Tahoma" w:hint="default"/>
      <w:b w:val="0"/>
      <w:sz w:val="14"/>
      <w:szCs w:val="20"/>
    </w:rPr>
  </w:style>
  <w:style w:type="character" w:customStyle="1" w:styleId="WW8Num52z0">
    <w:name w:val="WW8Num52z0"/>
    <w:rPr>
      <w:rFonts w:ascii="Symbol" w:hAnsi="Symbol" w:cs="Symbol" w:hint="default"/>
      <w:sz w:val="18"/>
      <w:szCs w:val="18"/>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3z0">
    <w:name w:val="WW8Num53z0"/>
    <w:rPr>
      <w:rFonts w:ascii="Tahoma" w:hAnsi="Tahoma" w:cs="Tahoma" w:hint="default"/>
      <w:b/>
      <w:sz w:val="18"/>
      <w:szCs w:val="20"/>
    </w:rPr>
  </w:style>
  <w:style w:type="character" w:customStyle="1" w:styleId="WW8Num53z1">
    <w:name w:val="WW8Num53z1"/>
    <w:rPr>
      <w:rFonts w:ascii="Tahoma" w:hAnsi="Tahoma" w:cs="Tahoma" w:hint="default"/>
      <w:bCs/>
      <w:sz w:val="18"/>
    </w:rPr>
  </w:style>
  <w:style w:type="character" w:customStyle="1" w:styleId="WW8Num54z0">
    <w:name w:val="WW8Num54z0"/>
    <w:rPr>
      <w:rFonts w:hint="default"/>
      <w:b w:val="0"/>
      <w:color w:val="000000"/>
    </w:rPr>
  </w:style>
  <w:style w:type="character" w:customStyle="1" w:styleId="WW8Num54z1">
    <w:name w:val="WW8Num54z1"/>
    <w:rPr>
      <w:rFonts w:ascii="Tahoma" w:hAnsi="Tahoma" w:cs="Tahoma"/>
      <w:color w:val="000000"/>
      <w:sz w:val="18"/>
      <w:szCs w:val="18"/>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Tahoma" w:hAnsi="Tahoma" w:cs="Tahoma"/>
      <w:b w:val="0"/>
      <w:i w:val="0"/>
      <w:sz w:val="18"/>
      <w:szCs w:val="18"/>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ahoma" w:hAnsi="Tahoma" w:cs="Tahoma"/>
      <w:sz w:val="18"/>
      <w:szCs w:val="18"/>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Tahoma" w:hint="default"/>
      <w:b w:val="0"/>
      <w:sz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b w:val="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Tahoma" w:eastAsia="Calibri" w:hAnsi="Tahoma" w:cs="Tahoma" w:hint="default"/>
      <w:b/>
      <w:sz w:val="18"/>
      <w:lang w:eastAsia="en-US"/>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ahoma" w:eastAsia="Times New Roman" w:hAnsi="Tahoma" w:cs="Tahoma" w:hint="default"/>
      <w:bCs/>
      <w:color w:val="000000"/>
      <w:sz w:val="18"/>
      <w:szCs w:val="18"/>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rPr>
      <w:rFonts w:ascii="Tahoma" w:hAnsi="Tahoma" w:cs="Tahoma" w:hint="default"/>
      <w:b w:val="0"/>
      <w:sz w:val="16"/>
    </w:rPr>
  </w:style>
  <w:style w:type="character" w:customStyle="1" w:styleId="WW8Num62z0">
    <w:name w:val="WW8Num62z0"/>
    <w:rPr>
      <w:rFonts w:ascii="Tahoma" w:hAnsi="Tahoma" w:cs="Tahoma" w:hint="default"/>
      <w:b w:val="0"/>
      <w:color w:val="000000"/>
      <w:sz w:val="18"/>
      <w:szCs w:val="18"/>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Tahoma" w:hAnsi="Tahoma" w:cs="Tahoma" w:hint="default"/>
      <w:b/>
      <w:bCs/>
      <w:sz w:val="18"/>
    </w:rPr>
  </w:style>
  <w:style w:type="character" w:customStyle="1" w:styleId="WW8Num63z1">
    <w:name w:val="WW8Num63z1"/>
    <w:rPr>
      <w:rFonts w:ascii="Tahoma" w:hAnsi="Tahoma" w:cs="Tahoma" w:hint="default"/>
      <w:b w:val="0"/>
      <w:bCs/>
      <w:color w:val="000000"/>
      <w:sz w:val="16"/>
      <w:szCs w:val="20"/>
    </w:rPr>
  </w:style>
  <w:style w:type="character" w:customStyle="1" w:styleId="WW8Num64z0">
    <w:name w:val="WW8Num64z0"/>
    <w:rPr>
      <w:rFonts w:ascii="Tahoma" w:hAnsi="Tahoma" w:cs="Times New Roman" w:hint="default"/>
      <w:bCs/>
      <w:color w:val="000000"/>
      <w:sz w:val="18"/>
      <w:szCs w:val="18"/>
    </w:rPr>
  </w:style>
  <w:style w:type="character" w:customStyle="1" w:styleId="WW8Num64z1">
    <w:name w:val="WW8Num64z1"/>
    <w:rPr>
      <w:rFonts w:cs="Times New Roman"/>
    </w:rPr>
  </w:style>
  <w:style w:type="character" w:customStyle="1" w:styleId="WW8Num65z0">
    <w:name w:val="WW8Num65z0"/>
    <w:rPr>
      <w:rFonts w:ascii="Tahoma" w:hAnsi="Tahoma" w:cs="Tahoma"/>
      <w:color w:val="000000"/>
      <w:sz w:val="18"/>
      <w:szCs w:val="18"/>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ahoma" w:hAnsi="Tahoma" w:cs="Tahoma" w:hint="default"/>
      <w:bCs w:val="0"/>
      <w:sz w:val="18"/>
      <w:szCs w:val="24"/>
    </w:rPr>
  </w:style>
  <w:style w:type="character" w:customStyle="1" w:styleId="WW8Num67z0">
    <w:name w:val="WW8Num67z0"/>
    <w:rPr>
      <w:rFonts w:cs="Tahoma"/>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68z1">
    <w:name w:val="WW8Num68z1"/>
    <w:rPr>
      <w:rFonts w:cs="Tahoma" w:hint="default"/>
      <w:b w:val="0"/>
      <w:sz w:val="16"/>
    </w:rPr>
  </w:style>
  <w:style w:type="character" w:customStyle="1" w:styleId="WW8Num69z0">
    <w:name w:val="WW8Num69z0"/>
    <w:rPr>
      <w:rFonts w:cs="Tahoma"/>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sz w:val="32"/>
      <w:lang w:val="x-none"/>
    </w:rPr>
  </w:style>
  <w:style w:type="character" w:customStyle="1" w:styleId="Nagwek2Znak">
    <w:name w:val="Nagłówek 2 Znak"/>
    <w:rPr>
      <w:rFonts w:ascii="Times New Roman" w:eastAsia="Times New Roman" w:hAnsi="Times New Roman" w:cs="Times New Roman"/>
      <w:b/>
      <w:sz w:val="28"/>
      <w:lang w:val="x-none"/>
    </w:rPr>
  </w:style>
  <w:style w:type="character" w:customStyle="1" w:styleId="Nagwek3Znak">
    <w:name w:val="Nagłówek 3 Znak"/>
    <w:rPr>
      <w:rFonts w:ascii="Times New Roman" w:eastAsia="Times New Roman" w:hAnsi="Times New Roman" w:cs="Times New Roman"/>
      <w:b/>
      <w:bCs/>
      <w:sz w:val="24"/>
      <w:szCs w:val="24"/>
      <w:lang w:val="x-none"/>
    </w:rPr>
  </w:style>
  <w:style w:type="character" w:customStyle="1" w:styleId="Nagwek4Znak">
    <w:name w:val="Nagłówek 4 Znak"/>
    <w:rPr>
      <w:rFonts w:ascii="Times New Roman" w:eastAsia="Times New Roman" w:hAnsi="Times New Roman" w:cs="Times New Roman"/>
      <w:bCs/>
      <w:sz w:val="24"/>
      <w:u w:val="single"/>
      <w:lang w:val="x-none"/>
    </w:rPr>
  </w:style>
  <w:style w:type="character" w:customStyle="1" w:styleId="Nagwek5Znak">
    <w:name w:val="Nagłówek 5 Znak"/>
    <w:rPr>
      <w:rFonts w:ascii="Times New Roman" w:eastAsia="Times New Roman" w:hAnsi="Times New Roman" w:cs="Times New Roman"/>
      <w:sz w:val="24"/>
      <w:szCs w:val="24"/>
      <w:u w:val="single"/>
      <w:lang w:val="x-none"/>
    </w:rPr>
  </w:style>
  <w:style w:type="character" w:customStyle="1" w:styleId="Nagwek6Znak">
    <w:name w:val="Nagłówek 6 Znak"/>
    <w:rPr>
      <w:rFonts w:ascii="Times New Roman" w:eastAsia="Times New Roman" w:hAnsi="Times New Roman" w:cs="Times New Roman"/>
      <w:b/>
      <w:bCs/>
      <w:szCs w:val="24"/>
      <w:lang w:val="x-none"/>
    </w:rPr>
  </w:style>
  <w:style w:type="character" w:customStyle="1" w:styleId="Nagwek7Znak">
    <w:name w:val="Nagłówek 7 Znak"/>
    <w:rPr>
      <w:rFonts w:ascii="Times New Roman" w:eastAsia="Times New Roman" w:hAnsi="Times New Roman" w:cs="Times New Roman"/>
      <w:b/>
      <w:szCs w:val="24"/>
      <w:lang w:val="x-none"/>
    </w:rPr>
  </w:style>
  <w:style w:type="character" w:customStyle="1" w:styleId="Nagwek8Znak">
    <w:name w:val="Nagłówek 8 Znak"/>
    <w:rPr>
      <w:rFonts w:ascii="Times New Roman" w:eastAsia="Times New Roman" w:hAnsi="Times New Roman" w:cs="Times New Roman"/>
      <w:b/>
      <w:bCs/>
      <w:color w:val="000000"/>
      <w:szCs w:val="22"/>
      <w:lang w:val="x-none"/>
    </w:rPr>
  </w:style>
  <w:style w:type="character" w:customStyle="1" w:styleId="Nagwek9Znak">
    <w:name w:val="Nagłówek 9 Znak"/>
    <w:rPr>
      <w:rFonts w:ascii="Times New Roman" w:eastAsia="Times New Roman" w:hAnsi="Times New Roman" w:cs="Times New Roman"/>
      <w:b/>
      <w:bCs/>
      <w:sz w:val="24"/>
      <w:szCs w:val="24"/>
      <w:lang w:val="x-none"/>
    </w:rPr>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TytuZnak">
    <w:name w:val="Tytuł Znak"/>
    <w:rPr>
      <w:rFonts w:ascii="Times New Roman" w:eastAsia="Times New Roman" w:hAnsi="Times New Roman" w:cs="Times New Roman"/>
      <w:b/>
      <w:sz w:val="24"/>
      <w:szCs w:val="24"/>
    </w:rPr>
  </w:style>
  <w:style w:type="character" w:customStyle="1" w:styleId="TekstpodstawowyZnak">
    <w:name w:val="Tekst podstawowy Znak"/>
    <w:rPr>
      <w:rFonts w:ascii="Times New Roman" w:eastAsia="Times New Roman" w:hAnsi="Times New Roman" w:cs="Times New Roman"/>
      <w:bCs/>
      <w:sz w:val="24"/>
      <w:szCs w:val="20"/>
    </w:rPr>
  </w:style>
  <w:style w:type="character" w:customStyle="1" w:styleId="TekstpodstawowywcityZnak">
    <w:name w:val="Tekst podstawowy wcięty Znak"/>
    <w:rPr>
      <w:rFonts w:ascii="Times New Roman" w:eastAsia="Times New Roman" w:hAnsi="Times New Roman" w:cs="Times New Roman"/>
      <w:bCs/>
      <w:sz w:val="24"/>
      <w:szCs w:val="20"/>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podstawowy3Znak">
    <w:name w:val="Tekst podstawowy 3 Znak"/>
    <w:rPr>
      <w:rFonts w:ascii="Times New Roman" w:eastAsia="Times New Roman" w:hAnsi="Times New Roman" w:cs="Times New Roman"/>
      <w:b/>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16"/>
      <w:szCs w:val="16"/>
    </w:rPr>
  </w:style>
  <w:style w:type="character" w:customStyle="1" w:styleId="TekstpodstawowyZnak1">
    <w:name w:val="Tekst podstawowy Znak1"/>
    <w:rPr>
      <w:bCs/>
      <w:sz w:val="24"/>
      <w:lang w:val="pl-PL" w:bidi="ar-SA"/>
    </w:rPr>
  </w:style>
  <w:style w:type="character" w:customStyle="1" w:styleId="TekstpodstawowywcityZnak1">
    <w:name w:val="Tekst podstawowy wcięty Znak1"/>
    <w:rPr>
      <w:bCs/>
      <w:sz w:val="24"/>
      <w:lang w:val="pl-PL" w:bidi="ar-SA"/>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kstdymkaZnak">
    <w:name w:val="Tekst dymka Znak"/>
    <w:rPr>
      <w:rFonts w:ascii="Tahoma" w:eastAsia="Times New Roman" w:hAnsi="Tahoma" w:cs="Tahoma"/>
      <w:sz w:val="16"/>
      <w:szCs w:val="16"/>
    </w:rPr>
  </w:style>
  <w:style w:type="character" w:customStyle="1" w:styleId="txt-new">
    <w:name w:val="txt-new"/>
    <w:basedOn w:val="Domylnaczcionkaakapitu1"/>
  </w:style>
  <w:style w:type="character" w:customStyle="1" w:styleId="TematkomentarzaZnak">
    <w:name w:val="Temat komentarza Znak"/>
    <w:rPr>
      <w:rFonts w:ascii="Times New Roman" w:eastAsia="Times New Roman" w:hAnsi="Times New Roman" w:cs="Times New Roman"/>
      <w:b/>
      <w:bCs/>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st1">
    <w:name w:val="st1"/>
    <w:basedOn w:val="Domylnaczcionkaakapitu1"/>
  </w:style>
  <w:style w:type="character" w:customStyle="1" w:styleId="AkapitzlistZnak">
    <w:name w:val="Akapit z listą Znak"/>
    <w:uiPriority w:val="34"/>
    <w:rPr>
      <w:sz w:val="22"/>
      <w:szCs w:val="22"/>
    </w:rPr>
  </w:style>
  <w:style w:type="character" w:customStyle="1" w:styleId="Domylnaczcionkaakapitu5">
    <w:name w:val="Domyślna czcionka akapitu5"/>
  </w:style>
  <w:style w:type="character" w:customStyle="1" w:styleId="OddziaZnak">
    <w:name w:val="Oddział Znak"/>
    <w:rPr>
      <w:rFonts w:ascii="Asap" w:hAnsi="Asap" w:cs="Asap"/>
      <w:color w:val="8D8AB0"/>
      <w:sz w:val="26"/>
      <w:szCs w:val="26"/>
    </w:rPr>
  </w:style>
  <w:style w:type="character" w:customStyle="1" w:styleId="Tekstpodstawowyzwciciem2Znak">
    <w:name w:val="Tekst podstawowy z wcięciem 2 Znak"/>
    <w:rPr>
      <w:rFonts w:ascii="Asap" w:eastAsia="Times New Roman" w:hAnsi="Asap" w:cs="Times New Roman"/>
      <w:bCs w:val="0"/>
      <w:color w:val="575756"/>
      <w:sz w:val="24"/>
      <w:szCs w:val="22"/>
    </w:rPr>
  </w:style>
  <w:style w:type="character" w:customStyle="1" w:styleId="TekstprzypisudolnegoZnak">
    <w:name w:val="Tekst przypisu dolnego Znak"/>
  </w:style>
  <w:style w:type="character" w:customStyle="1" w:styleId="UnresolvedMention">
    <w:name w:val="Unresolved Mention"/>
    <w:rPr>
      <w:color w:val="605E5C"/>
      <w:shd w:val="clear" w:color="auto" w:fill="E1DFDD"/>
    </w:rPr>
  </w:style>
  <w:style w:type="character" w:customStyle="1" w:styleId="Znakinumeracji">
    <w:name w:val="Znaki numeracji"/>
  </w:style>
  <w:style w:type="character" w:customStyle="1" w:styleId="Znakiwypunktowania">
    <w:name w:val="Znaki wypunktowania"/>
    <w:rPr>
      <w:rFonts w:ascii="OpenSymbol" w:eastAsia="OpenSymbol" w:hAnsi="OpenSymbol" w:cs="OpenSymbol"/>
    </w:rPr>
  </w:style>
  <w:style w:type="paragraph" w:customStyle="1" w:styleId="Nagwek10">
    <w:name w:val="Nagłówek1"/>
    <w:basedOn w:val="Normalny"/>
    <w:next w:val="Tekstpodstawowy"/>
    <w:pPr>
      <w:overflowPunct w:val="0"/>
      <w:autoSpaceDE w:val="0"/>
      <w:jc w:val="center"/>
    </w:pPr>
    <w:rPr>
      <w:b/>
      <w:lang w:val="x-none"/>
    </w:rPr>
  </w:style>
  <w:style w:type="paragraph" w:styleId="Tekstpodstawowy">
    <w:name w:val="Body Text"/>
    <w:basedOn w:val="Normalny"/>
    <w:pPr>
      <w:widowControl w:val="0"/>
      <w:overflowPunct w:val="0"/>
      <w:autoSpaceDE w:val="0"/>
      <w:jc w:val="both"/>
    </w:pPr>
    <w:rPr>
      <w:bCs/>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Tekstpodstawowywcity">
    <w:name w:val="Body Text Indent"/>
    <w:basedOn w:val="Normalny"/>
    <w:link w:val="TekstpodstawowywcityZnak2"/>
    <w:pPr>
      <w:widowControl w:val="0"/>
      <w:overflowPunct w:val="0"/>
      <w:autoSpaceDE w:val="0"/>
      <w:ind w:left="360" w:hanging="360"/>
      <w:jc w:val="both"/>
    </w:pPr>
    <w:rPr>
      <w:bCs/>
      <w:szCs w:val="20"/>
      <w:lang w:val="x-none"/>
    </w:rPr>
  </w:style>
  <w:style w:type="paragraph" w:customStyle="1" w:styleId="Tekstpodstawowy22">
    <w:name w:val="Tekst podstawowy 22"/>
    <w:basedOn w:val="Normalny"/>
    <w:pPr>
      <w:overflowPunct w:val="0"/>
      <w:autoSpaceDE w:val="0"/>
      <w:ind w:right="-108"/>
    </w:pPr>
    <w:rPr>
      <w:sz w:val="20"/>
      <w:lang w:val="x-none"/>
    </w:rPr>
  </w:style>
  <w:style w:type="paragraph" w:customStyle="1" w:styleId="Tekstpodstawowy31">
    <w:name w:val="Tekst podstawowy 31"/>
    <w:basedOn w:val="Normalny"/>
    <w:pPr>
      <w:overflowPunct w:val="0"/>
      <w:autoSpaceDE w:val="0"/>
      <w:ind w:right="72"/>
    </w:pPr>
    <w:rPr>
      <w:b/>
      <w:lang w:val="x-none"/>
    </w:rPr>
  </w:style>
  <w:style w:type="paragraph" w:customStyle="1" w:styleId="Tekstpodstawowywcity21">
    <w:name w:val="Tekst podstawowy wcięty 21"/>
    <w:basedOn w:val="Normalny"/>
    <w:pPr>
      <w:widowControl w:val="0"/>
      <w:autoSpaceDE w:val="0"/>
      <w:ind w:left="360" w:hanging="360"/>
    </w:pPr>
    <w:rPr>
      <w:lang w:val="x-none"/>
    </w:rPr>
  </w:style>
  <w:style w:type="paragraph" w:customStyle="1" w:styleId="Tekstblokowy1">
    <w:name w:val="Tekst blokowy1"/>
    <w:basedOn w:val="Normalny"/>
    <w:pPr>
      <w:ind w:left="540" w:right="-288" w:hanging="540"/>
      <w:jc w:val="both"/>
    </w:pPr>
  </w:style>
  <w:style w:type="paragraph" w:customStyle="1" w:styleId="Tekstpodstawowy21">
    <w:name w:val="Tekst podstawowy 21"/>
    <w:basedOn w:val="Normalny"/>
    <w:pPr>
      <w:overflowPunct w:val="0"/>
      <w:autoSpaceDE w:val="0"/>
      <w:jc w:val="both"/>
    </w:pPr>
    <w:rPr>
      <w:szCs w:val="20"/>
    </w:rPr>
  </w:style>
  <w:style w:type="paragraph" w:customStyle="1" w:styleId="font0">
    <w:name w:val="font0"/>
    <w:basedOn w:val="Normalny"/>
    <w:pPr>
      <w:spacing w:before="280" w:after="280"/>
    </w:pPr>
    <w:rPr>
      <w:rFonts w:ascii="Arial" w:hAnsi="Arial" w:cs="Arial"/>
      <w:sz w:val="20"/>
      <w:szCs w:val="20"/>
    </w:rPr>
  </w:style>
  <w:style w:type="paragraph" w:customStyle="1" w:styleId="FS2">
    <w:name w:val="FS2"/>
    <w:basedOn w:val="Normalny"/>
    <w:rPr>
      <w:bCs/>
      <w:iCs/>
      <w:sz w:val="20"/>
    </w:rPr>
  </w:style>
  <w:style w:type="paragraph" w:customStyle="1" w:styleId="Tekstpodstawowywcity31">
    <w:name w:val="Tekst podstawowy wcięty 31"/>
    <w:basedOn w:val="Normalny"/>
    <w:pPr>
      <w:spacing w:after="120"/>
      <w:ind w:left="283"/>
    </w:pPr>
    <w:rPr>
      <w:sz w:val="16"/>
      <w:szCs w:val="16"/>
      <w:lang w:val="x-none"/>
    </w:rPr>
  </w:style>
  <w:style w:type="paragraph" w:customStyle="1" w:styleId="Mapadokumentu1">
    <w:name w:val="Mapa dokumentu1"/>
    <w:basedOn w:val="Normalny"/>
    <w:rPr>
      <w:rFonts w:ascii="Tahoma" w:hAnsi="Tahoma" w:cs="Tahoma"/>
      <w:sz w:val="16"/>
      <w:szCs w:val="16"/>
      <w:lang w:val="x-none"/>
    </w:rPr>
  </w:style>
  <w:style w:type="paragraph" w:customStyle="1" w:styleId="Tekstpodstawowy23">
    <w:name w:val="Tekst podstawowy 23"/>
    <w:basedOn w:val="Normalny"/>
    <w:pPr>
      <w:overflowPunct w:val="0"/>
      <w:autoSpaceDE w:val="0"/>
      <w:jc w:val="both"/>
    </w:pPr>
    <w:rPr>
      <w:szCs w:val="20"/>
    </w:rPr>
  </w:style>
  <w:style w:type="paragraph" w:styleId="NormalnyWeb">
    <w:name w:val="Normal (Web)"/>
    <w:basedOn w:val="Normalny"/>
    <w:pPr>
      <w:spacing w:before="280" w:after="280"/>
      <w:jc w:val="both"/>
    </w:pPr>
    <w:rPr>
      <w:sz w:val="20"/>
      <w:szCs w:val="20"/>
    </w:rPr>
  </w:style>
  <w:style w:type="paragraph" w:customStyle="1" w:styleId="xl22">
    <w:name w:val="xl22"/>
    <w:basedOn w:val="Normalny"/>
    <w:pPr>
      <w:spacing w:before="280" w:after="280"/>
    </w:pPr>
  </w:style>
  <w:style w:type="paragraph" w:customStyle="1" w:styleId="Tekstkomentarza1">
    <w:name w:val="Tekst komentarza1"/>
    <w:basedOn w:val="Normalny"/>
    <w:rPr>
      <w:sz w:val="20"/>
      <w:szCs w:val="20"/>
      <w:lang w:val="x-none"/>
    </w:rPr>
  </w:style>
  <w:style w:type="paragraph" w:styleId="Tekstdymka">
    <w:name w:val="Balloon Text"/>
    <w:basedOn w:val="Normalny"/>
    <w:rPr>
      <w:rFonts w:ascii="Tahoma" w:hAnsi="Tahoma" w:cs="Tahoma"/>
      <w:sz w:val="16"/>
      <w:szCs w:val="16"/>
      <w:lang w:val="x-none"/>
    </w:rPr>
  </w:style>
  <w:style w:type="paragraph" w:styleId="Tematkomentarza">
    <w:name w:val="annotation subject"/>
    <w:basedOn w:val="Tekstkomentarza1"/>
    <w:next w:val="Tekstkomentarza1"/>
    <w:rPr>
      <w:b/>
      <w:bCs/>
    </w:rPr>
  </w:style>
  <w:style w:type="paragraph" w:customStyle="1" w:styleId="default">
    <w:name w:val="default"/>
    <w:basedOn w:val="Normalny"/>
    <w:pPr>
      <w:autoSpaceDE w:val="0"/>
    </w:pPr>
    <w:rPr>
      <w:rFonts w:ascii="Liberation Sans" w:eastAsia="Calibri" w:hAnsi="Liberation Sans" w:cs="Liberation Sans"/>
      <w:color w:val="000000"/>
    </w:rPr>
  </w:style>
  <w:style w:type="paragraph" w:styleId="Poprawka">
    <w:name w:val="Revision"/>
    <w:pPr>
      <w:suppressAutoHyphens/>
    </w:pPr>
    <w:rPr>
      <w:sz w:val="24"/>
      <w:szCs w:val="24"/>
      <w:lang w:eastAsia="zh-CN"/>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customStyle="1" w:styleId="Akapitzlist1">
    <w:name w:val="Akapit z listą1"/>
    <w:basedOn w:val="Normalny"/>
    <w:pPr>
      <w:ind w:left="720"/>
    </w:pPr>
    <w:rPr>
      <w:rFonts w:eastAsia="Calibri"/>
    </w:rPr>
  </w:style>
  <w:style w:type="paragraph" w:customStyle="1" w:styleId="Default0">
    <w:name w:val="Default"/>
    <w:pPr>
      <w:suppressAutoHyphens/>
      <w:autoSpaceDE w:val="0"/>
    </w:pPr>
    <w:rPr>
      <w:rFonts w:ascii="Arial" w:eastAsia="Calibri" w:hAnsi="Arial" w:cs="Arial"/>
      <w:color w:val="000000"/>
      <w:sz w:val="24"/>
      <w:szCs w:val="24"/>
      <w:lang w:eastAsia="zh-CN"/>
    </w:rPr>
  </w:style>
  <w:style w:type="paragraph" w:styleId="Akapitzlist">
    <w:name w:val="List Paragraph"/>
    <w:basedOn w:val="Normalny"/>
    <w:qFormat/>
    <w:pPr>
      <w:spacing w:after="200" w:line="276" w:lineRule="auto"/>
      <w:ind w:left="720"/>
      <w:contextualSpacing/>
    </w:pPr>
    <w:rPr>
      <w:rFonts w:ascii="Calibri" w:eastAsia="Calibri" w:hAnsi="Calibri" w:cs="Calibri"/>
      <w:sz w:val="22"/>
      <w:szCs w:val="22"/>
      <w:lang w:val="x-none"/>
    </w:rPr>
  </w:style>
  <w:style w:type="paragraph" w:customStyle="1" w:styleId="Tekstpodstawowywcity22">
    <w:name w:val="Tekst podstawowy wcięty 22"/>
    <w:basedOn w:val="Normalny"/>
    <w:pPr>
      <w:tabs>
        <w:tab w:val="left" w:pos="360"/>
      </w:tabs>
      <w:ind w:left="360" w:hanging="360"/>
    </w:pPr>
    <w:rPr>
      <w:rFonts w:ascii="Arial" w:hAnsi="Arial" w:cs="Arial"/>
      <w:szCs w:val="20"/>
    </w:rPr>
  </w:style>
  <w:style w:type="paragraph" w:customStyle="1" w:styleId="Oddzia">
    <w:name w:val="Oddział"/>
    <w:basedOn w:val="Normalny"/>
    <w:qFormat/>
    <w:pPr>
      <w:jc w:val="right"/>
    </w:pPr>
    <w:rPr>
      <w:rFonts w:ascii="Asap" w:eastAsia="Calibri" w:hAnsi="Asap" w:cs="Asap"/>
      <w:color w:val="8D8AB0"/>
      <w:sz w:val="26"/>
      <w:szCs w:val="26"/>
      <w:lang w:val="x-none"/>
    </w:rPr>
  </w:style>
  <w:style w:type="paragraph" w:customStyle="1" w:styleId="BodyText21">
    <w:name w:val="Body Text 21"/>
    <w:basedOn w:val="Normalny"/>
    <w:pPr>
      <w:widowControl w:val="0"/>
      <w:overflowPunct w:val="0"/>
      <w:autoSpaceDE w:val="0"/>
      <w:ind w:left="284" w:hanging="284"/>
      <w:textAlignment w:val="baseline"/>
    </w:pPr>
    <w:rPr>
      <w:rFonts w:ascii="02020603050405020304" w:hAnsi="02020603050405020304" w:cs="02020603050405020304"/>
      <w:szCs w:val="20"/>
    </w:rPr>
  </w:style>
  <w:style w:type="paragraph" w:customStyle="1" w:styleId="Tekstpodstawowyzwciciem21">
    <w:name w:val="Tekst podstawowy z wcięciem 21"/>
    <w:basedOn w:val="Tekstpodstawowywcity"/>
    <w:pPr>
      <w:widowControl/>
      <w:overflowPunct/>
      <w:autoSpaceDE/>
      <w:spacing w:after="160" w:line="256" w:lineRule="auto"/>
      <w:ind w:firstLine="360"/>
    </w:pPr>
    <w:rPr>
      <w:rFonts w:ascii="Asap" w:hAnsi="Asap" w:cs="Asap"/>
      <w:bCs w:val="0"/>
      <w:color w:val="575756"/>
      <w:szCs w:val="22"/>
    </w:rPr>
  </w:style>
  <w:style w:type="paragraph" w:styleId="Tekstprzypisudolnego">
    <w:name w:val="footnote text"/>
    <w:basedOn w:val="Normalny"/>
    <w:rPr>
      <w:rFonts w:ascii="Calibri" w:eastAsia="Calibri" w:hAnsi="Calibri" w:cs="Calibri"/>
      <w:sz w:val="20"/>
      <w:szCs w:val="20"/>
      <w:lang w:val="x-none"/>
    </w:rPr>
  </w:style>
  <w:style w:type="paragraph" w:customStyle="1" w:styleId="Punktowanie">
    <w:name w:val="Punktowanie"/>
    <w:basedOn w:val="Normalny"/>
    <w:pPr>
      <w:numPr>
        <w:numId w:val="7"/>
      </w:numPr>
      <w:spacing w:before="120" w:after="120" w:line="276" w:lineRule="auto"/>
      <w:ind w:left="714" w:hanging="357"/>
      <w:contextualSpacing/>
      <w:jc w:val="both"/>
    </w:pPr>
    <w:rPr>
      <w:rFonts w:ascii="Asap" w:eastAsia="Calibri" w:hAnsi="Asap" w:cs="Asap"/>
      <w:color w:val="575756"/>
      <w:szCs w:val="22"/>
    </w:rPr>
  </w:style>
  <w:style w:type="paragraph" w:customStyle="1" w:styleId="NormalTable1">
    <w:name w:val="Normal Table1"/>
    <w:pPr>
      <w:suppressAutoHyphens/>
      <w:overflowPunct w:val="0"/>
      <w:autoSpaceDE w:val="0"/>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table" w:styleId="Tabela-Siatka">
    <w:name w:val="Table Grid"/>
    <w:basedOn w:val="Standardowy"/>
    <w:uiPriority w:val="39"/>
    <w:rsid w:val="000A4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56C0F"/>
    <w:rPr>
      <w:sz w:val="16"/>
      <w:szCs w:val="16"/>
    </w:rPr>
  </w:style>
  <w:style w:type="paragraph" w:styleId="Tekstkomentarza">
    <w:name w:val="annotation text"/>
    <w:basedOn w:val="Normalny"/>
    <w:link w:val="TekstkomentarzaZnak1"/>
    <w:uiPriority w:val="99"/>
    <w:semiHidden/>
    <w:unhideWhenUsed/>
    <w:rsid w:val="00E56C0F"/>
    <w:rPr>
      <w:sz w:val="20"/>
      <w:szCs w:val="20"/>
    </w:rPr>
  </w:style>
  <w:style w:type="character" w:customStyle="1" w:styleId="TekstkomentarzaZnak1">
    <w:name w:val="Tekst komentarza Znak1"/>
    <w:basedOn w:val="Domylnaczcionkaakapitu"/>
    <w:link w:val="Tekstkomentarza"/>
    <w:uiPriority w:val="99"/>
    <w:semiHidden/>
    <w:rsid w:val="00E56C0F"/>
    <w:rPr>
      <w:lang w:eastAsia="zh-CN"/>
    </w:rPr>
  </w:style>
  <w:style w:type="paragraph" w:styleId="Tekstpodstawowyzwciciem2">
    <w:name w:val="Body Text First Indent 2"/>
    <w:basedOn w:val="Tekstpodstawowywcity"/>
    <w:link w:val="Tekstpodstawowyzwciciem2Znak1"/>
    <w:uiPriority w:val="99"/>
    <w:semiHidden/>
    <w:unhideWhenUsed/>
    <w:rsid w:val="00F43C65"/>
    <w:pPr>
      <w:widowControl/>
      <w:overflowPunct/>
      <w:autoSpaceDE/>
      <w:ind w:firstLine="360"/>
      <w:jc w:val="left"/>
    </w:pPr>
    <w:rPr>
      <w:bCs w:val="0"/>
      <w:szCs w:val="24"/>
      <w:lang w:val="pl-PL"/>
    </w:rPr>
  </w:style>
  <w:style w:type="character" w:customStyle="1" w:styleId="TekstpodstawowywcityZnak2">
    <w:name w:val="Tekst podstawowy wcięty Znak2"/>
    <w:basedOn w:val="Domylnaczcionkaakapitu"/>
    <w:link w:val="Tekstpodstawowywcity"/>
    <w:rsid w:val="00F43C65"/>
    <w:rPr>
      <w:bCs/>
      <w:sz w:val="24"/>
      <w:lang w:val="x-none" w:eastAsia="zh-CN"/>
    </w:rPr>
  </w:style>
  <w:style w:type="character" w:customStyle="1" w:styleId="Tekstpodstawowyzwciciem2Znak1">
    <w:name w:val="Tekst podstawowy z wcięciem 2 Znak1"/>
    <w:basedOn w:val="TekstpodstawowywcityZnak2"/>
    <w:link w:val="Tekstpodstawowyzwciciem2"/>
    <w:uiPriority w:val="99"/>
    <w:semiHidden/>
    <w:rsid w:val="00F43C65"/>
    <w:rPr>
      <w:bCs w:val="0"/>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54014">
      <w:bodyDiv w:val="1"/>
      <w:marLeft w:val="0"/>
      <w:marRight w:val="0"/>
      <w:marTop w:val="0"/>
      <w:marBottom w:val="0"/>
      <w:divBdr>
        <w:top w:val="none" w:sz="0" w:space="0" w:color="auto"/>
        <w:left w:val="none" w:sz="0" w:space="0" w:color="auto"/>
        <w:bottom w:val="none" w:sz="0" w:space="0" w:color="auto"/>
        <w:right w:val="none" w:sz="0" w:space="0" w:color="auto"/>
      </w:divBdr>
    </w:div>
    <w:div w:id="17015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zmigielski@zsm.com.pl" TargetMode="External"/><Relationship Id="rId13" Type="http://schemas.openxmlformats.org/officeDocument/2006/relationships/header" Target="header3.xml"/><Relationship Id="rId18" Type="http://schemas.openxmlformats.org/officeDocument/2006/relationships/header" Target="header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gkoczy@zsm.com.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p@zsm.com.pl" TargetMode="External"/><Relationship Id="rId28"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zsm.com.pl/zamowienia-publiczne,0,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FA90D-3C6B-4E72-86DF-0B160E5A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17967</Words>
  <Characters>107806</Characters>
  <Application>Microsoft Office Word</Application>
  <DocSecurity>0</DocSecurity>
  <Lines>898</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125522</CharactersWithSpaces>
  <SharedDoc>false</SharedDoc>
  <HLinks>
    <vt:vector size="24" baseType="variant">
      <vt:variant>
        <vt:i4>2097234</vt:i4>
      </vt:variant>
      <vt:variant>
        <vt:i4>9</vt:i4>
      </vt:variant>
      <vt:variant>
        <vt:i4>0</vt:i4>
      </vt:variant>
      <vt:variant>
        <vt:i4>5</vt:i4>
      </vt:variant>
      <vt:variant>
        <vt:lpwstr>mailto:gkoczy@zsm.com.pl</vt:lpwstr>
      </vt:variant>
      <vt:variant>
        <vt:lpwstr/>
      </vt:variant>
      <vt:variant>
        <vt:i4>2621523</vt:i4>
      </vt:variant>
      <vt:variant>
        <vt:i4>6</vt:i4>
      </vt:variant>
      <vt:variant>
        <vt:i4>0</vt:i4>
      </vt:variant>
      <vt:variant>
        <vt:i4>5</vt:i4>
      </vt:variant>
      <vt:variant>
        <vt:lpwstr>mailto:zp@zsm.com.pl</vt:lpwstr>
      </vt:variant>
      <vt:variant>
        <vt:lpwstr/>
      </vt:variant>
      <vt:variant>
        <vt:i4>6488181</vt:i4>
      </vt:variant>
      <vt:variant>
        <vt:i4>3</vt:i4>
      </vt:variant>
      <vt:variant>
        <vt:i4>0</vt:i4>
      </vt:variant>
      <vt:variant>
        <vt:i4>5</vt:i4>
      </vt:variant>
      <vt:variant>
        <vt:lpwstr>http://www.zsm.com.pl/zamowienia-publiczne,0,2</vt:lpwstr>
      </vt:variant>
      <vt:variant>
        <vt:lpwstr/>
      </vt:variant>
      <vt:variant>
        <vt:i4>3997762</vt:i4>
      </vt:variant>
      <vt:variant>
        <vt:i4>0</vt:i4>
      </vt:variant>
      <vt:variant>
        <vt:i4>0</vt:i4>
      </vt:variant>
      <vt:variant>
        <vt:i4>5</vt:i4>
      </vt:variant>
      <vt:variant>
        <vt:lpwstr>mailto:arynkowska@zsm.com.pl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Szmigielski</dc:creator>
  <cp:lastModifiedBy>Jacek Gajowski</cp:lastModifiedBy>
  <cp:revision>4</cp:revision>
  <cp:lastPrinted>2020-03-12T14:10:00Z</cp:lastPrinted>
  <dcterms:created xsi:type="dcterms:W3CDTF">2020-03-12T21:06:00Z</dcterms:created>
  <dcterms:modified xsi:type="dcterms:W3CDTF">2020-03-12T21:35:00Z</dcterms:modified>
</cp:coreProperties>
</file>