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6AB" w:rsidRPr="002C55C7" w:rsidRDefault="001F06AB" w:rsidP="001F06AB">
      <w:pPr>
        <w:jc w:val="right"/>
        <w:rPr>
          <w:rFonts w:ascii="Asap" w:hAnsi="Asap"/>
          <w:sz w:val="20"/>
          <w:szCs w:val="20"/>
          <w:highlight w:val="white"/>
        </w:rPr>
      </w:pPr>
      <w:r w:rsidRPr="002C55C7">
        <w:rPr>
          <w:rFonts w:ascii="Asap" w:hAnsi="Asap" w:cs="Tahoma"/>
          <w:b/>
          <w:sz w:val="20"/>
          <w:szCs w:val="20"/>
          <w:highlight w:val="white"/>
          <w:u w:val="single"/>
        </w:rPr>
        <w:t>Z</w:t>
      </w:r>
      <w:r>
        <w:rPr>
          <w:rFonts w:ascii="Asap" w:hAnsi="Asap" w:cs="Tahoma"/>
          <w:b/>
          <w:sz w:val="20"/>
          <w:szCs w:val="20"/>
          <w:highlight w:val="white"/>
          <w:u w:val="single"/>
        </w:rPr>
        <w:t>modyfikowany z</w:t>
      </w:r>
      <w:r w:rsidRPr="002C55C7">
        <w:rPr>
          <w:rFonts w:ascii="Asap" w:hAnsi="Asap" w:cs="Tahoma"/>
          <w:b/>
          <w:sz w:val="20"/>
          <w:szCs w:val="20"/>
          <w:highlight w:val="white"/>
          <w:u w:val="single"/>
        </w:rPr>
        <w:t>ałącznik nr 9 do SIWZ</w:t>
      </w:r>
    </w:p>
    <w:p w:rsidR="001F06AB" w:rsidRPr="002C55C7" w:rsidRDefault="001F06AB" w:rsidP="001F06AB">
      <w:pPr>
        <w:widowControl w:val="0"/>
        <w:tabs>
          <w:tab w:val="left" w:pos="340"/>
        </w:tabs>
        <w:rPr>
          <w:rFonts w:ascii="Asap" w:hAnsi="Asap" w:cs="Tahoma"/>
          <w:bCs/>
          <w:sz w:val="20"/>
          <w:szCs w:val="20"/>
          <w:highlight w:val="white"/>
        </w:rPr>
      </w:pPr>
    </w:p>
    <w:p w:rsidR="001F06AB" w:rsidRPr="002C55C7" w:rsidRDefault="001F06AB" w:rsidP="001F06AB">
      <w:pPr>
        <w:widowControl w:val="0"/>
        <w:tabs>
          <w:tab w:val="left" w:pos="340"/>
        </w:tabs>
        <w:rPr>
          <w:rFonts w:ascii="Asap" w:hAnsi="Asap" w:cs="Tahoma"/>
          <w:bCs/>
          <w:sz w:val="20"/>
          <w:szCs w:val="20"/>
        </w:rPr>
      </w:pPr>
      <w:r w:rsidRPr="002C55C7">
        <w:rPr>
          <w:rFonts w:ascii="Asap" w:hAnsi="Asap" w:cs="Tahoma"/>
          <w:bCs/>
          <w:sz w:val="20"/>
          <w:szCs w:val="20"/>
        </w:rPr>
        <w:t>...........................................</w:t>
      </w:r>
    </w:p>
    <w:p w:rsidR="001F06AB" w:rsidRPr="002C55C7" w:rsidRDefault="001F06AB" w:rsidP="001F06AB">
      <w:pPr>
        <w:widowControl w:val="0"/>
        <w:tabs>
          <w:tab w:val="left" w:pos="340"/>
        </w:tabs>
        <w:rPr>
          <w:rFonts w:ascii="Asap" w:hAnsi="Asap" w:cs="Tahoma"/>
          <w:bCs/>
          <w:sz w:val="20"/>
          <w:szCs w:val="20"/>
        </w:rPr>
      </w:pPr>
      <w:r w:rsidRPr="002C55C7">
        <w:rPr>
          <w:rFonts w:ascii="Asap" w:hAnsi="Asap" w:cs="Tahoma"/>
          <w:bCs/>
          <w:sz w:val="20"/>
          <w:szCs w:val="20"/>
        </w:rPr>
        <w:t>(pieczęć firmowa)</w:t>
      </w:r>
    </w:p>
    <w:p w:rsidR="001F06AB" w:rsidRPr="002C55C7" w:rsidRDefault="001F06AB" w:rsidP="001F06AB">
      <w:pPr>
        <w:widowControl w:val="0"/>
        <w:tabs>
          <w:tab w:val="left" w:pos="340"/>
        </w:tabs>
        <w:jc w:val="center"/>
        <w:rPr>
          <w:rFonts w:ascii="Asap" w:hAnsi="Asap" w:cs="Tahoma"/>
          <w:sz w:val="20"/>
          <w:szCs w:val="20"/>
        </w:rPr>
      </w:pPr>
    </w:p>
    <w:p w:rsidR="001F06AB" w:rsidRPr="002C55C7" w:rsidRDefault="001F06AB" w:rsidP="001F06AB">
      <w:pPr>
        <w:widowControl w:val="0"/>
        <w:tabs>
          <w:tab w:val="left" w:pos="340"/>
        </w:tabs>
        <w:jc w:val="center"/>
        <w:rPr>
          <w:rFonts w:ascii="Asap" w:hAnsi="Asap" w:cs="Tahoma"/>
          <w:sz w:val="20"/>
          <w:szCs w:val="20"/>
        </w:rPr>
      </w:pPr>
    </w:p>
    <w:p w:rsidR="001F06AB" w:rsidRPr="002C55C7" w:rsidRDefault="001F06AB" w:rsidP="001F06AB">
      <w:pPr>
        <w:widowControl w:val="0"/>
        <w:tabs>
          <w:tab w:val="left" w:pos="340"/>
        </w:tabs>
        <w:jc w:val="center"/>
        <w:rPr>
          <w:rFonts w:ascii="Asap" w:hAnsi="Asap" w:cs="Tahoma"/>
          <w:sz w:val="20"/>
          <w:szCs w:val="20"/>
        </w:rPr>
      </w:pPr>
      <w:bookmarkStart w:id="0" w:name="_GoBack"/>
    </w:p>
    <w:bookmarkEnd w:id="0"/>
    <w:p w:rsidR="001F06AB" w:rsidRPr="002C55C7" w:rsidRDefault="001F06AB" w:rsidP="001F06AB">
      <w:pPr>
        <w:widowControl w:val="0"/>
        <w:tabs>
          <w:tab w:val="left" w:pos="340"/>
        </w:tabs>
        <w:jc w:val="center"/>
        <w:rPr>
          <w:rFonts w:ascii="Asap" w:hAnsi="Asap" w:cs="Tahoma"/>
          <w:sz w:val="20"/>
          <w:szCs w:val="20"/>
        </w:rPr>
      </w:pPr>
    </w:p>
    <w:p w:rsidR="001F06AB" w:rsidRPr="002C55C7" w:rsidRDefault="001F06AB" w:rsidP="001F06AB">
      <w:pPr>
        <w:tabs>
          <w:tab w:val="left" w:pos="340"/>
        </w:tabs>
        <w:jc w:val="center"/>
        <w:rPr>
          <w:rFonts w:ascii="Asap" w:hAnsi="Asap"/>
          <w:sz w:val="20"/>
          <w:szCs w:val="20"/>
        </w:rPr>
      </w:pPr>
      <w:r w:rsidRPr="002C55C7">
        <w:rPr>
          <w:rFonts w:ascii="Asap" w:hAnsi="Asap" w:cs="Tahoma"/>
          <w:b/>
          <w:smallCaps/>
          <w:sz w:val="20"/>
          <w:szCs w:val="20"/>
        </w:rPr>
        <w:t>WYKAZ OSÓB SKIEROWANYCH PRZEZ WYKONAWCĘ DO REALIZACJI ZAMÓWIENIA</w:t>
      </w:r>
      <w:r w:rsidRPr="002C55C7">
        <w:rPr>
          <w:rFonts w:ascii="Asap" w:hAnsi="Asap" w:cs="Tahoma"/>
          <w:b/>
          <w:smallCaps/>
          <w:sz w:val="20"/>
          <w:szCs w:val="20"/>
          <w:vertAlign w:val="superscript"/>
        </w:rPr>
        <w:t>(2)</w:t>
      </w:r>
    </w:p>
    <w:p w:rsidR="001F06AB" w:rsidRPr="002C55C7" w:rsidRDefault="001F06AB" w:rsidP="001F06AB">
      <w:pPr>
        <w:tabs>
          <w:tab w:val="left" w:pos="340"/>
        </w:tabs>
        <w:jc w:val="both"/>
        <w:rPr>
          <w:rFonts w:ascii="Asap" w:hAnsi="Asap" w:cs="Tahoma"/>
          <w:b/>
          <w:bCs/>
          <w:sz w:val="20"/>
          <w:szCs w:val="20"/>
        </w:rPr>
      </w:pPr>
      <w:r w:rsidRPr="002C55C7">
        <w:rPr>
          <w:rFonts w:ascii="Asap" w:hAnsi="Asap" w:cs="Tahoma"/>
          <w:bCs/>
          <w:sz w:val="20"/>
          <w:szCs w:val="20"/>
        </w:rPr>
        <w:br/>
        <w:t xml:space="preserve">Składany w postępowaniu o udzielenie zamówienia publicznego prowadzonego </w:t>
      </w:r>
      <w:r w:rsidRPr="002C55C7">
        <w:rPr>
          <w:rFonts w:ascii="Asap" w:hAnsi="Asap" w:cs="Tahoma"/>
          <w:sz w:val="20"/>
          <w:szCs w:val="20"/>
        </w:rPr>
        <w:t xml:space="preserve">w trybie „przetargu nieograniczonego” </w:t>
      </w:r>
      <w:r w:rsidRPr="002C55C7">
        <w:rPr>
          <w:rFonts w:ascii="Asap" w:hAnsi="Asap" w:cs="Tahoma"/>
          <w:b/>
          <w:sz w:val="20"/>
          <w:szCs w:val="20"/>
        </w:rPr>
        <w:t xml:space="preserve">na realizację zadania pod nazwą: </w:t>
      </w:r>
      <w:r w:rsidRPr="002C55C7">
        <w:rPr>
          <w:rFonts w:ascii="Asap" w:hAnsi="Asap" w:cs="Tahoma"/>
          <w:b/>
          <w:bCs/>
          <w:sz w:val="20"/>
          <w:szCs w:val="20"/>
          <w:lang w:val="x-none"/>
        </w:rPr>
        <w:t>„</w:t>
      </w:r>
      <w:r w:rsidRPr="002C55C7">
        <w:rPr>
          <w:rFonts w:ascii="Asap" w:hAnsi="Asap" w:cs="Tahoma"/>
          <w:b/>
          <w:bCs/>
          <w:sz w:val="20"/>
          <w:szCs w:val="20"/>
        </w:rPr>
        <w:t>Usługa serwisowa nad tomografami komputerowymi</w:t>
      </w:r>
      <w:r w:rsidRPr="002C55C7">
        <w:rPr>
          <w:rFonts w:ascii="Asap" w:hAnsi="Asap" w:cs="Tahoma"/>
          <w:b/>
          <w:bCs/>
          <w:sz w:val="20"/>
          <w:szCs w:val="20"/>
          <w:lang w:val="x-none"/>
        </w:rPr>
        <w:t>”</w:t>
      </w:r>
      <w:r w:rsidRPr="002C55C7">
        <w:rPr>
          <w:rFonts w:ascii="Asap" w:hAnsi="Asap" w:cs="Tahoma"/>
          <w:b/>
          <w:bCs/>
          <w:sz w:val="20"/>
          <w:szCs w:val="20"/>
        </w:rPr>
        <w:t xml:space="preserve"> o numerze referencyjnym</w:t>
      </w:r>
      <w:r w:rsidRPr="002C55C7">
        <w:rPr>
          <w:rFonts w:ascii="Asap" w:hAnsi="Asap" w:cs="Tahoma"/>
          <w:b/>
          <w:bCs/>
          <w:sz w:val="20"/>
          <w:szCs w:val="20"/>
          <w:lang w:val="x-none"/>
        </w:rPr>
        <w:t xml:space="preserve"> SP ZOZ ZSM/ZP/</w:t>
      </w:r>
      <w:r w:rsidRPr="002C55C7">
        <w:rPr>
          <w:rFonts w:ascii="Asap" w:hAnsi="Asap" w:cs="Tahoma"/>
          <w:b/>
          <w:bCs/>
          <w:sz w:val="20"/>
          <w:szCs w:val="20"/>
        </w:rPr>
        <w:t>11/</w:t>
      </w:r>
      <w:r w:rsidRPr="002C55C7">
        <w:rPr>
          <w:rFonts w:ascii="Asap" w:hAnsi="Asap" w:cs="Tahoma"/>
          <w:b/>
          <w:sz w:val="20"/>
          <w:szCs w:val="20"/>
          <w:lang w:val="x-none"/>
        </w:rPr>
        <w:t>20</w:t>
      </w:r>
      <w:r w:rsidRPr="002C55C7">
        <w:rPr>
          <w:rFonts w:ascii="Asap" w:hAnsi="Asap" w:cs="Tahoma"/>
          <w:b/>
          <w:sz w:val="20"/>
          <w:szCs w:val="20"/>
        </w:rPr>
        <w:t>20</w:t>
      </w:r>
    </w:p>
    <w:p w:rsidR="001F06AB" w:rsidRPr="002C55C7" w:rsidRDefault="001F06AB" w:rsidP="001F06AB">
      <w:pPr>
        <w:tabs>
          <w:tab w:val="left" w:pos="340"/>
        </w:tabs>
        <w:jc w:val="both"/>
        <w:rPr>
          <w:rFonts w:ascii="Asap" w:hAnsi="Asap"/>
          <w:sz w:val="20"/>
          <w:szCs w:val="20"/>
        </w:rPr>
      </w:pPr>
    </w:p>
    <w:p w:rsidR="001F06AB" w:rsidRPr="002C55C7" w:rsidRDefault="001F06AB" w:rsidP="001F06AB">
      <w:pPr>
        <w:tabs>
          <w:tab w:val="left" w:pos="340"/>
        </w:tabs>
        <w:rPr>
          <w:rFonts w:ascii="Asap" w:eastAsia="Arial-BoldMT" w:hAnsi="Asap" w:cs="Tahoma"/>
          <w:b/>
          <w:sz w:val="20"/>
          <w:szCs w:val="20"/>
        </w:rPr>
      </w:pPr>
    </w:p>
    <w:tbl>
      <w:tblPr>
        <w:tblW w:w="9303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1685"/>
        <w:gridCol w:w="2718"/>
        <w:gridCol w:w="1390"/>
        <w:gridCol w:w="2955"/>
      </w:tblGrid>
      <w:tr w:rsidR="001F06AB" w:rsidRPr="002C55C7" w:rsidTr="00C06BEF">
        <w:trPr>
          <w:trHeight w:val="107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AB" w:rsidRPr="002C55C7" w:rsidRDefault="001F06AB" w:rsidP="00C06BEF">
            <w:pPr>
              <w:rPr>
                <w:rFonts w:ascii="Asap" w:hAnsi="Asap" w:cs="Tahoma"/>
                <w:sz w:val="20"/>
                <w:szCs w:val="20"/>
              </w:rPr>
            </w:pPr>
            <w:r w:rsidRPr="002C55C7">
              <w:rPr>
                <w:rFonts w:ascii="Asap" w:hAnsi="Asap" w:cs="Tahoma"/>
                <w:sz w:val="20"/>
                <w:szCs w:val="20"/>
              </w:rPr>
              <w:t>Lp.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AB" w:rsidRPr="002C55C7" w:rsidRDefault="001F06AB" w:rsidP="00C06BEF">
            <w:pPr>
              <w:rPr>
                <w:rFonts w:ascii="Asap" w:hAnsi="Asap" w:cs="Tahoma"/>
                <w:sz w:val="20"/>
                <w:szCs w:val="20"/>
              </w:rPr>
            </w:pPr>
            <w:r w:rsidRPr="002C55C7">
              <w:rPr>
                <w:rFonts w:ascii="Asap" w:hAnsi="Asap" w:cs="Tahoma"/>
                <w:sz w:val="20"/>
                <w:szCs w:val="20"/>
              </w:rPr>
              <w:t>Osoba skierowana do realizacji zamówienia</w:t>
            </w:r>
            <w:r w:rsidRPr="002C55C7">
              <w:rPr>
                <w:rFonts w:ascii="Asap" w:hAnsi="Asap" w:cs="Tahoma"/>
                <w:sz w:val="20"/>
                <w:szCs w:val="20"/>
              </w:rPr>
              <w:br/>
              <w:t>Imię i Nazwisko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AB" w:rsidRPr="002C55C7" w:rsidRDefault="001F06AB" w:rsidP="00C06BEF">
            <w:pPr>
              <w:snapToGrid w:val="0"/>
              <w:rPr>
                <w:rFonts w:ascii="Asap" w:hAnsi="Asap"/>
                <w:sz w:val="20"/>
                <w:szCs w:val="20"/>
              </w:rPr>
            </w:pPr>
            <w:r w:rsidRPr="002C55C7">
              <w:rPr>
                <w:rFonts w:ascii="Asap" w:hAnsi="Asap" w:cs="Tahoma"/>
                <w:sz w:val="20"/>
                <w:szCs w:val="20"/>
              </w:rPr>
              <w:t>Posiadane uprawnienia (nazwa uprawnień, nr uprawnień, certyfikatu oraz data wydania uprawnień, certyfikatu)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AB" w:rsidRPr="002C55C7" w:rsidRDefault="001F06AB" w:rsidP="00C06BEF">
            <w:pPr>
              <w:rPr>
                <w:rFonts w:ascii="Asap" w:hAnsi="Asap" w:cs="Tahoma"/>
                <w:sz w:val="20"/>
                <w:szCs w:val="20"/>
              </w:rPr>
            </w:pPr>
            <w:r w:rsidRPr="002C55C7">
              <w:rPr>
                <w:rFonts w:ascii="Asap" w:hAnsi="Asap" w:cs="Tahoma"/>
                <w:sz w:val="20"/>
                <w:szCs w:val="20"/>
              </w:rPr>
              <w:t>Zakres wykonywanych czynności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AB" w:rsidRPr="002C55C7" w:rsidRDefault="001F06AB" w:rsidP="00C06BEF">
            <w:pPr>
              <w:snapToGrid w:val="0"/>
              <w:rPr>
                <w:rFonts w:ascii="Asap" w:hAnsi="Asap" w:cs="Tahoma"/>
                <w:sz w:val="20"/>
                <w:szCs w:val="20"/>
              </w:rPr>
            </w:pPr>
            <w:r w:rsidRPr="002C55C7">
              <w:rPr>
                <w:rFonts w:ascii="Asap" w:hAnsi="Asap" w:cs="Tahoma"/>
                <w:sz w:val="20"/>
                <w:szCs w:val="20"/>
              </w:rPr>
              <w:t>Informacja o podstawie</w:t>
            </w:r>
          </w:p>
          <w:p w:rsidR="001F06AB" w:rsidRPr="002C55C7" w:rsidRDefault="001F06AB" w:rsidP="00C06BEF">
            <w:pPr>
              <w:snapToGrid w:val="0"/>
              <w:rPr>
                <w:rFonts w:ascii="Asap" w:hAnsi="Asap" w:cs="Tahoma"/>
                <w:sz w:val="20"/>
                <w:szCs w:val="20"/>
              </w:rPr>
            </w:pPr>
            <w:r w:rsidRPr="002C55C7">
              <w:rPr>
                <w:rFonts w:ascii="Asap" w:hAnsi="Asap" w:cs="Tahoma"/>
                <w:sz w:val="20"/>
                <w:szCs w:val="20"/>
              </w:rPr>
              <w:t xml:space="preserve">do dysponowania tym osobami </w:t>
            </w:r>
            <w:r w:rsidRPr="002C55C7">
              <w:rPr>
                <w:rFonts w:ascii="Asap" w:hAnsi="Asap" w:cs="Tahoma"/>
                <w:sz w:val="20"/>
                <w:szCs w:val="20"/>
              </w:rPr>
              <w:br/>
              <w:t>(umowa o pracę, umowa</w:t>
            </w:r>
          </w:p>
          <w:p w:rsidR="001F06AB" w:rsidRPr="002C55C7" w:rsidRDefault="001F06AB" w:rsidP="00C06BEF">
            <w:pPr>
              <w:snapToGrid w:val="0"/>
              <w:rPr>
                <w:rFonts w:ascii="Asap" w:hAnsi="Asap" w:cs="Tahoma"/>
                <w:sz w:val="20"/>
                <w:szCs w:val="20"/>
              </w:rPr>
            </w:pPr>
            <w:r w:rsidRPr="002C55C7">
              <w:rPr>
                <w:rFonts w:ascii="Asap" w:hAnsi="Asap" w:cs="Tahoma"/>
                <w:sz w:val="20"/>
                <w:szCs w:val="20"/>
              </w:rPr>
              <w:t>cywilnoprawna, wspólnik itp.)</w:t>
            </w:r>
          </w:p>
        </w:tc>
      </w:tr>
      <w:tr w:rsidR="001F06AB" w:rsidRPr="002C55C7" w:rsidTr="00C06BEF">
        <w:trPr>
          <w:trHeight w:hRule="exact" w:val="41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AB" w:rsidRPr="002C55C7" w:rsidRDefault="001F06AB" w:rsidP="00C06BEF">
            <w:pPr>
              <w:rPr>
                <w:rFonts w:ascii="Asap" w:hAnsi="Asap" w:cs="Tahoma"/>
                <w:sz w:val="20"/>
                <w:szCs w:val="20"/>
              </w:rPr>
            </w:pPr>
            <w:r w:rsidRPr="002C55C7">
              <w:rPr>
                <w:rFonts w:ascii="Asap" w:hAnsi="Asap" w:cs="Tahoma"/>
                <w:sz w:val="20"/>
                <w:szCs w:val="20"/>
              </w:rPr>
              <w:t>1.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AB" w:rsidRPr="002C55C7" w:rsidRDefault="001F06AB" w:rsidP="00C06BEF">
            <w:pPr>
              <w:rPr>
                <w:rFonts w:ascii="Asap" w:hAnsi="Asap" w:cs="Tahoma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AB" w:rsidRPr="002C55C7" w:rsidRDefault="001F06AB" w:rsidP="00C06BEF">
            <w:pPr>
              <w:rPr>
                <w:rFonts w:ascii="Asap" w:hAnsi="Asap" w:cs="Tahoma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AB" w:rsidRPr="002C55C7" w:rsidRDefault="001F06AB" w:rsidP="00C06BEF">
            <w:pPr>
              <w:rPr>
                <w:rFonts w:ascii="Asap" w:hAnsi="Asap" w:cs="Tahoma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AB" w:rsidRPr="002C55C7" w:rsidRDefault="001F06AB" w:rsidP="00C06BEF">
            <w:pPr>
              <w:rPr>
                <w:rFonts w:ascii="Asap" w:hAnsi="Asap" w:cs="Tahoma"/>
                <w:sz w:val="20"/>
                <w:szCs w:val="20"/>
              </w:rPr>
            </w:pPr>
          </w:p>
        </w:tc>
      </w:tr>
      <w:tr w:rsidR="001F06AB" w:rsidRPr="002C55C7" w:rsidTr="00C06BEF">
        <w:trPr>
          <w:trHeight w:hRule="exact" w:val="59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AB" w:rsidRPr="002C55C7" w:rsidRDefault="001F06AB" w:rsidP="00C06BEF">
            <w:pPr>
              <w:rPr>
                <w:rFonts w:ascii="Asap" w:hAnsi="Asap" w:cs="Tahoma"/>
                <w:sz w:val="20"/>
                <w:szCs w:val="20"/>
              </w:rPr>
            </w:pPr>
            <w:r w:rsidRPr="002C55C7">
              <w:rPr>
                <w:rFonts w:ascii="Asap" w:hAnsi="Asap" w:cs="Tahoma"/>
                <w:sz w:val="20"/>
                <w:szCs w:val="20"/>
              </w:rPr>
              <w:t>2.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AB" w:rsidRPr="002C55C7" w:rsidRDefault="001F06AB" w:rsidP="00C06BEF">
            <w:pPr>
              <w:rPr>
                <w:rFonts w:ascii="Asap" w:hAnsi="Asap" w:cs="Tahoma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AB" w:rsidRPr="002C55C7" w:rsidRDefault="001F06AB" w:rsidP="00C06BEF">
            <w:pPr>
              <w:rPr>
                <w:rFonts w:ascii="Asap" w:hAnsi="Asap" w:cs="Tahoma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AB" w:rsidRPr="002C55C7" w:rsidRDefault="001F06AB" w:rsidP="00C06BEF">
            <w:pPr>
              <w:rPr>
                <w:rFonts w:ascii="Asap" w:hAnsi="Asap" w:cs="Tahoma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AB" w:rsidRPr="002C55C7" w:rsidRDefault="001F06AB" w:rsidP="00C06BEF">
            <w:pPr>
              <w:rPr>
                <w:rFonts w:ascii="Asap" w:hAnsi="Asap" w:cs="Tahoma"/>
                <w:sz w:val="20"/>
                <w:szCs w:val="20"/>
              </w:rPr>
            </w:pPr>
          </w:p>
        </w:tc>
      </w:tr>
    </w:tbl>
    <w:p w:rsidR="001F06AB" w:rsidRPr="002C55C7" w:rsidRDefault="001F06AB" w:rsidP="001F06AB">
      <w:pPr>
        <w:tabs>
          <w:tab w:val="left" w:pos="1276"/>
        </w:tabs>
        <w:jc w:val="both"/>
        <w:rPr>
          <w:rFonts w:ascii="Asap" w:hAnsi="Asap" w:cs="Tahoma"/>
          <w:bCs/>
          <w:sz w:val="20"/>
          <w:szCs w:val="20"/>
        </w:rPr>
      </w:pPr>
    </w:p>
    <w:p w:rsidR="001F06AB" w:rsidRPr="002C55C7" w:rsidRDefault="001F06AB" w:rsidP="001F06AB">
      <w:pPr>
        <w:tabs>
          <w:tab w:val="left" w:pos="1276"/>
        </w:tabs>
        <w:jc w:val="both"/>
        <w:rPr>
          <w:rFonts w:ascii="Asap" w:hAnsi="Asap"/>
          <w:sz w:val="20"/>
          <w:szCs w:val="20"/>
        </w:rPr>
      </w:pPr>
      <w:r w:rsidRPr="002C55C7">
        <w:rPr>
          <w:rFonts w:ascii="Asap" w:hAnsi="Asap" w:cs="Tahoma"/>
          <w:b/>
          <w:bCs/>
          <w:sz w:val="20"/>
          <w:szCs w:val="20"/>
        </w:rPr>
        <w:t>Wykonawca oświadcza</w:t>
      </w:r>
      <w:r w:rsidRPr="002C55C7">
        <w:rPr>
          <w:rFonts w:ascii="Asap" w:hAnsi="Asap" w:cs="Tahoma"/>
          <w:bCs/>
          <w:sz w:val="20"/>
          <w:szCs w:val="20"/>
        </w:rPr>
        <w:t>, że dysponuje lub będzie dysponować wskazanymi w wykazie Osobami, które będą uczestnic</w:t>
      </w:r>
      <w:r w:rsidRPr="002C55C7">
        <w:rPr>
          <w:rFonts w:ascii="Asap" w:hAnsi="Asap" w:cs="Tahoma"/>
          <w:sz w:val="20"/>
          <w:szCs w:val="20"/>
          <w:highlight w:val="white"/>
        </w:rPr>
        <w:t>zyć w wykonywaniu zamówienia. Osoby te</w:t>
      </w:r>
      <w:r w:rsidRPr="002C55C7">
        <w:rPr>
          <w:rFonts w:ascii="Asap" w:eastAsia="Calibri" w:hAnsi="Asap" w:cs="Tahoma"/>
          <w:sz w:val="20"/>
          <w:szCs w:val="20"/>
          <w:highlight w:val="white"/>
          <w:lang w:eastAsia="en-US"/>
        </w:rPr>
        <w:t>, posiadają stosowne uprawnienia (np. certyfikaty) potwierdzone przez:</w:t>
      </w:r>
    </w:p>
    <w:p w:rsidR="001F06AB" w:rsidRPr="002C55C7" w:rsidRDefault="001F06AB" w:rsidP="001F06AB">
      <w:pPr>
        <w:pStyle w:val="Akapitzlist"/>
        <w:jc w:val="both"/>
        <w:rPr>
          <w:rFonts w:ascii="Asap" w:hAnsi="Asap" w:cs="Tahoma"/>
          <w:sz w:val="20"/>
          <w:szCs w:val="20"/>
          <w:highlight w:val="white"/>
        </w:rPr>
      </w:pPr>
      <w:r w:rsidRPr="002C55C7">
        <w:rPr>
          <w:rFonts w:ascii="Asap" w:hAnsi="Asap" w:cs="Tahoma"/>
          <w:sz w:val="20"/>
          <w:szCs w:val="20"/>
          <w:highlight w:val="white"/>
        </w:rPr>
        <w:t>- wytwórcę wyrobu medycznego, lub</w:t>
      </w:r>
    </w:p>
    <w:p w:rsidR="001F06AB" w:rsidRPr="002C55C7" w:rsidRDefault="001F06AB" w:rsidP="001F06AB">
      <w:pPr>
        <w:pStyle w:val="Akapitzlist"/>
        <w:jc w:val="both"/>
        <w:rPr>
          <w:rFonts w:ascii="Asap" w:hAnsi="Asap" w:cs="Tahoma"/>
          <w:sz w:val="20"/>
          <w:szCs w:val="20"/>
          <w:highlight w:val="white"/>
        </w:rPr>
      </w:pPr>
      <w:r w:rsidRPr="002C55C7">
        <w:rPr>
          <w:rFonts w:ascii="Asap" w:hAnsi="Asap" w:cs="Tahoma"/>
          <w:sz w:val="20"/>
          <w:szCs w:val="20"/>
          <w:highlight w:val="white"/>
        </w:rPr>
        <w:t>- autoryzowanego przedstawiciela wytwórcy wyrobu medycznego, lub</w:t>
      </w:r>
    </w:p>
    <w:p w:rsidR="001F06AB" w:rsidRPr="002C55C7" w:rsidRDefault="001F06AB" w:rsidP="001F06AB">
      <w:pPr>
        <w:pStyle w:val="Akapitzlist"/>
        <w:spacing w:after="0"/>
        <w:jc w:val="both"/>
        <w:rPr>
          <w:rFonts w:ascii="Asap" w:hAnsi="Asap" w:cs="Tahoma"/>
          <w:sz w:val="20"/>
          <w:szCs w:val="20"/>
          <w:highlight w:val="white"/>
          <w:lang w:val="pl-PL"/>
        </w:rPr>
      </w:pPr>
      <w:r w:rsidRPr="002C55C7">
        <w:rPr>
          <w:rFonts w:ascii="Asap" w:hAnsi="Asap" w:cs="Tahoma"/>
          <w:sz w:val="20"/>
          <w:szCs w:val="20"/>
          <w:highlight w:val="white"/>
        </w:rPr>
        <w:t xml:space="preserve">- inny podmiot szkolący, posiadający min. 2-letnie doświadczenie w prowadzeniu szkoleń z zakresu serwisowania </w:t>
      </w:r>
      <w:r w:rsidRPr="002C55C7">
        <w:rPr>
          <w:rFonts w:ascii="Asap" w:hAnsi="Asap" w:cs="Tahoma"/>
          <w:sz w:val="20"/>
          <w:szCs w:val="20"/>
          <w:highlight w:val="white"/>
          <w:lang w:val="pl-PL"/>
        </w:rPr>
        <w:t>tomografu komputerowego:</w:t>
      </w:r>
    </w:p>
    <w:p w:rsidR="001F06AB" w:rsidRPr="002C55C7" w:rsidRDefault="001F06AB" w:rsidP="001F06AB">
      <w:pPr>
        <w:ind w:left="709"/>
        <w:rPr>
          <w:rFonts w:ascii="Asap" w:hAnsi="Asap" w:cs="Tahoma"/>
          <w:bCs/>
          <w:color w:val="000000"/>
          <w:sz w:val="20"/>
          <w:szCs w:val="20"/>
        </w:rPr>
      </w:pPr>
      <w:r w:rsidRPr="002C55C7">
        <w:rPr>
          <w:rFonts w:ascii="Asap" w:hAnsi="Asap" w:cs="Tahoma"/>
          <w:bCs/>
          <w:color w:val="000000"/>
          <w:sz w:val="20"/>
          <w:szCs w:val="20"/>
        </w:rPr>
        <w:t>a) dla pakietu nr 1- marki Toshiba*,</w:t>
      </w:r>
    </w:p>
    <w:p w:rsidR="001F06AB" w:rsidRPr="001F06AB" w:rsidRDefault="001F06AB" w:rsidP="001F06AB">
      <w:pPr>
        <w:ind w:left="709"/>
        <w:jc w:val="both"/>
        <w:rPr>
          <w:rFonts w:ascii="Asap" w:hAnsi="Asap" w:cs="Tahoma"/>
          <w:b/>
          <w:bCs/>
          <w:color w:val="000000"/>
          <w:sz w:val="20"/>
          <w:szCs w:val="20"/>
        </w:rPr>
      </w:pPr>
      <w:r>
        <w:rPr>
          <w:rFonts w:ascii="Asap" w:hAnsi="Asap" w:cs="Tahoma"/>
          <w:bCs/>
          <w:color w:val="000000"/>
          <w:sz w:val="20"/>
          <w:szCs w:val="20"/>
        </w:rPr>
        <w:t xml:space="preserve">b) dla pakietu nr 2 – marki GE*, </w:t>
      </w:r>
      <w:r w:rsidRPr="001F06AB">
        <w:rPr>
          <w:rFonts w:ascii="Asap" w:hAnsi="Asap" w:cs="Tahoma"/>
          <w:b/>
          <w:bCs/>
          <w:color w:val="000000"/>
          <w:sz w:val="20"/>
          <w:szCs w:val="20"/>
        </w:rPr>
        <w:t>lub</w:t>
      </w:r>
    </w:p>
    <w:p w:rsidR="001F06AB" w:rsidRPr="001F06AB" w:rsidRDefault="001F06AB" w:rsidP="001F06AB">
      <w:pPr>
        <w:ind w:left="709"/>
        <w:jc w:val="both"/>
        <w:rPr>
          <w:rFonts w:ascii="Asap" w:hAnsi="Asap" w:cs="Tahoma"/>
          <w:b/>
          <w:bCs/>
          <w:color w:val="000000"/>
          <w:sz w:val="20"/>
          <w:szCs w:val="20"/>
        </w:rPr>
      </w:pPr>
      <w:r w:rsidRPr="001F06AB">
        <w:rPr>
          <w:rFonts w:ascii="Asap" w:hAnsi="Asap" w:cs="Tahoma"/>
          <w:b/>
          <w:bCs/>
          <w:color w:val="000000"/>
          <w:sz w:val="20"/>
          <w:szCs w:val="20"/>
        </w:rPr>
        <w:t>- właściwy organ państwowy zgodnie z przepisami dotyczącymi praktycznej nauki zawodu</w:t>
      </w:r>
    </w:p>
    <w:p w:rsidR="001F06AB" w:rsidRPr="002C55C7" w:rsidRDefault="001F06AB" w:rsidP="001F06AB">
      <w:pPr>
        <w:ind w:left="709"/>
        <w:jc w:val="both"/>
        <w:rPr>
          <w:rFonts w:ascii="Asap" w:hAnsi="Asap" w:cs="Tahoma"/>
          <w:bCs/>
          <w:color w:val="000000"/>
          <w:sz w:val="20"/>
          <w:szCs w:val="20"/>
        </w:rPr>
      </w:pPr>
      <w:r w:rsidRPr="002C55C7">
        <w:rPr>
          <w:rFonts w:ascii="Asap" w:hAnsi="Asap" w:cs="Tahoma"/>
          <w:bCs/>
          <w:color w:val="000000"/>
          <w:sz w:val="20"/>
          <w:szCs w:val="20"/>
        </w:rPr>
        <w:t>(*niepotrzebne skreślić)</w:t>
      </w:r>
    </w:p>
    <w:p w:rsidR="001F06AB" w:rsidRPr="002C55C7" w:rsidRDefault="001F06AB" w:rsidP="001F06AB">
      <w:pPr>
        <w:tabs>
          <w:tab w:val="left" w:pos="1276"/>
        </w:tabs>
        <w:jc w:val="both"/>
        <w:rPr>
          <w:rFonts w:ascii="Asap" w:hAnsi="Asap" w:cs="Tahoma"/>
          <w:bCs/>
          <w:sz w:val="20"/>
          <w:szCs w:val="20"/>
        </w:rPr>
      </w:pPr>
    </w:p>
    <w:p w:rsidR="001F06AB" w:rsidRPr="002C55C7" w:rsidRDefault="001F06AB" w:rsidP="001F06AB">
      <w:pPr>
        <w:tabs>
          <w:tab w:val="left" w:pos="1276"/>
        </w:tabs>
        <w:jc w:val="both"/>
        <w:rPr>
          <w:rFonts w:ascii="Asap" w:hAnsi="Asap" w:cs="Tahoma"/>
          <w:bCs/>
          <w:sz w:val="20"/>
          <w:szCs w:val="20"/>
        </w:rPr>
      </w:pPr>
    </w:p>
    <w:p w:rsidR="001F06AB" w:rsidRPr="002C55C7" w:rsidRDefault="001F06AB" w:rsidP="001F06AB">
      <w:pPr>
        <w:widowControl w:val="0"/>
        <w:tabs>
          <w:tab w:val="left" w:pos="340"/>
        </w:tabs>
        <w:ind w:left="5670"/>
        <w:rPr>
          <w:rFonts w:ascii="Asap" w:eastAsia="Calibri" w:hAnsi="Asap" w:cs="Tahoma"/>
          <w:bCs/>
          <w:sz w:val="20"/>
          <w:szCs w:val="20"/>
        </w:rPr>
      </w:pPr>
    </w:p>
    <w:p w:rsidR="001F06AB" w:rsidRPr="002C55C7" w:rsidRDefault="001F06AB" w:rsidP="001F06AB">
      <w:pPr>
        <w:widowControl w:val="0"/>
        <w:tabs>
          <w:tab w:val="left" w:pos="340"/>
        </w:tabs>
        <w:ind w:left="5670"/>
        <w:rPr>
          <w:rFonts w:ascii="Asap" w:eastAsia="Calibri" w:hAnsi="Asap" w:cs="Tahoma"/>
          <w:bCs/>
          <w:sz w:val="20"/>
          <w:szCs w:val="20"/>
        </w:rPr>
      </w:pPr>
    </w:p>
    <w:p w:rsidR="001F06AB" w:rsidRPr="002C55C7" w:rsidRDefault="001F06AB" w:rsidP="001F06AB">
      <w:pPr>
        <w:widowControl w:val="0"/>
        <w:tabs>
          <w:tab w:val="left" w:pos="340"/>
        </w:tabs>
        <w:ind w:left="5670"/>
        <w:rPr>
          <w:rFonts w:ascii="Asap" w:eastAsia="Calibri" w:hAnsi="Asap" w:cs="Tahoma"/>
          <w:bCs/>
          <w:sz w:val="20"/>
          <w:szCs w:val="20"/>
        </w:rPr>
      </w:pPr>
    </w:p>
    <w:p w:rsidR="001F06AB" w:rsidRPr="002C55C7" w:rsidRDefault="001F06AB" w:rsidP="001F06AB">
      <w:pPr>
        <w:widowControl w:val="0"/>
        <w:tabs>
          <w:tab w:val="left" w:pos="340"/>
        </w:tabs>
        <w:ind w:left="5670"/>
        <w:rPr>
          <w:rFonts w:ascii="Asap" w:eastAsia="Calibri" w:hAnsi="Asap" w:cs="Tahoma"/>
          <w:bCs/>
          <w:sz w:val="20"/>
          <w:szCs w:val="20"/>
        </w:rPr>
      </w:pPr>
    </w:p>
    <w:p w:rsidR="001F06AB" w:rsidRPr="002C55C7" w:rsidRDefault="001F06AB" w:rsidP="001F06AB">
      <w:pPr>
        <w:widowControl w:val="0"/>
        <w:tabs>
          <w:tab w:val="left" w:pos="340"/>
        </w:tabs>
        <w:ind w:left="5670"/>
        <w:rPr>
          <w:rFonts w:ascii="Asap" w:eastAsia="Calibri" w:hAnsi="Asap" w:cs="Tahoma"/>
          <w:bCs/>
          <w:sz w:val="20"/>
          <w:szCs w:val="20"/>
        </w:rPr>
      </w:pPr>
      <w:r w:rsidRPr="002C55C7">
        <w:rPr>
          <w:rFonts w:ascii="Asap" w:eastAsia="Calibri" w:hAnsi="Asap" w:cs="Tahoma"/>
          <w:bCs/>
          <w:sz w:val="20"/>
          <w:szCs w:val="20"/>
        </w:rPr>
        <w:t>........................................................</w:t>
      </w:r>
    </w:p>
    <w:p w:rsidR="001F06AB" w:rsidRPr="002C55C7" w:rsidRDefault="001F06AB" w:rsidP="001F06AB">
      <w:pPr>
        <w:widowControl w:val="0"/>
        <w:tabs>
          <w:tab w:val="left" w:pos="340"/>
        </w:tabs>
        <w:ind w:left="5670"/>
        <w:rPr>
          <w:rFonts w:ascii="Asap" w:eastAsia="Calibri" w:hAnsi="Asap" w:cs="Tahoma"/>
          <w:bCs/>
          <w:sz w:val="20"/>
          <w:szCs w:val="20"/>
        </w:rPr>
      </w:pPr>
      <w:r w:rsidRPr="002C55C7">
        <w:rPr>
          <w:rFonts w:ascii="Asap" w:eastAsia="Calibri" w:hAnsi="Asap" w:cs="Tahoma"/>
          <w:bCs/>
          <w:sz w:val="20"/>
          <w:szCs w:val="20"/>
        </w:rPr>
        <w:t>podpis i pieczęć osoby uprawnionej</w:t>
      </w:r>
    </w:p>
    <w:p w:rsidR="001F06AB" w:rsidRPr="002C55C7" w:rsidRDefault="001F06AB" w:rsidP="001F06AB">
      <w:pPr>
        <w:widowControl w:val="0"/>
        <w:tabs>
          <w:tab w:val="left" w:pos="340"/>
        </w:tabs>
        <w:ind w:left="5670"/>
        <w:rPr>
          <w:rFonts w:ascii="Asap" w:eastAsia="Calibri" w:hAnsi="Asap" w:cs="Tahoma"/>
          <w:bCs/>
          <w:sz w:val="20"/>
          <w:szCs w:val="20"/>
        </w:rPr>
      </w:pPr>
      <w:r w:rsidRPr="002C55C7">
        <w:rPr>
          <w:rFonts w:ascii="Asap" w:eastAsia="Calibri" w:hAnsi="Asap" w:cs="Tahoma"/>
          <w:bCs/>
          <w:sz w:val="20"/>
          <w:szCs w:val="20"/>
        </w:rPr>
        <w:t>do reprezentowania firmy (1)</w:t>
      </w:r>
    </w:p>
    <w:p w:rsidR="001F06AB" w:rsidRPr="002C55C7" w:rsidRDefault="001F06AB" w:rsidP="001F06AB">
      <w:pPr>
        <w:widowControl w:val="0"/>
        <w:tabs>
          <w:tab w:val="left" w:pos="340"/>
        </w:tabs>
        <w:ind w:left="5670"/>
        <w:rPr>
          <w:rFonts w:ascii="Asap" w:eastAsia="Calibri" w:hAnsi="Asap" w:cs="Tahoma"/>
          <w:bCs/>
          <w:sz w:val="20"/>
          <w:szCs w:val="20"/>
        </w:rPr>
      </w:pPr>
    </w:p>
    <w:p w:rsidR="001F06AB" w:rsidRPr="002C55C7" w:rsidRDefault="001F06AB" w:rsidP="001F06AB">
      <w:pPr>
        <w:widowControl w:val="0"/>
        <w:tabs>
          <w:tab w:val="left" w:pos="340"/>
        </w:tabs>
        <w:ind w:left="5670"/>
        <w:rPr>
          <w:rFonts w:ascii="Asap" w:eastAsia="Calibri" w:hAnsi="Asap" w:cs="Tahoma"/>
          <w:bCs/>
          <w:sz w:val="20"/>
          <w:szCs w:val="20"/>
        </w:rPr>
      </w:pPr>
    </w:p>
    <w:p w:rsidR="001F06AB" w:rsidRPr="002C55C7" w:rsidRDefault="001F06AB" w:rsidP="001F06AB">
      <w:pPr>
        <w:widowControl w:val="0"/>
        <w:tabs>
          <w:tab w:val="left" w:pos="340"/>
        </w:tabs>
        <w:ind w:left="5670"/>
        <w:rPr>
          <w:rFonts w:ascii="Asap" w:eastAsia="Calibri" w:hAnsi="Asap" w:cs="Tahoma"/>
          <w:bCs/>
          <w:sz w:val="20"/>
          <w:szCs w:val="20"/>
        </w:rPr>
      </w:pPr>
    </w:p>
    <w:p w:rsidR="001F06AB" w:rsidRPr="002C55C7" w:rsidRDefault="001F06AB" w:rsidP="001F06AB">
      <w:pPr>
        <w:widowControl w:val="0"/>
        <w:tabs>
          <w:tab w:val="left" w:pos="340"/>
        </w:tabs>
        <w:rPr>
          <w:rFonts w:ascii="Asap" w:hAnsi="Asap" w:cs="Tahoma"/>
          <w:sz w:val="20"/>
          <w:szCs w:val="20"/>
        </w:rPr>
      </w:pPr>
      <w:r w:rsidRPr="002C55C7">
        <w:rPr>
          <w:rFonts w:ascii="Asap" w:hAnsi="Asap" w:cs="Tahoma"/>
          <w:sz w:val="20"/>
          <w:szCs w:val="20"/>
        </w:rPr>
        <w:t>___________________________________________________________________________________</w:t>
      </w:r>
    </w:p>
    <w:p w:rsidR="001F06AB" w:rsidRPr="002C55C7" w:rsidRDefault="001F06AB" w:rsidP="001F06AB">
      <w:pPr>
        <w:widowControl w:val="0"/>
        <w:tabs>
          <w:tab w:val="left" w:pos="340"/>
        </w:tabs>
        <w:jc w:val="both"/>
        <w:rPr>
          <w:rFonts w:ascii="Asap" w:hAnsi="Asap" w:cs="Tahoma"/>
          <w:bCs/>
          <w:sz w:val="20"/>
          <w:szCs w:val="20"/>
        </w:rPr>
      </w:pPr>
      <w:r w:rsidRPr="002C55C7">
        <w:rPr>
          <w:rFonts w:ascii="Asap" w:hAnsi="Asap" w:cs="Tahoma"/>
          <w:bCs/>
          <w:sz w:val="20"/>
          <w:szCs w:val="20"/>
        </w:rPr>
        <w:t>(1) W przypadku Wykonawców wspólnie ubiegających się o udzielenie zamówienia oraz w przypadku uczestnictwa Podwykonawców niniejszy wykaz wraz z dokumentami potwierdzającymi należyte wykonanie zamówienia składa się w zakresie dotyczącym uczestnictwa danych podmiotów przy realizacji przedmiotowego zamówienia publicznego.</w:t>
      </w:r>
    </w:p>
    <w:p w:rsidR="001F06AB" w:rsidRPr="002C55C7" w:rsidRDefault="001F06AB" w:rsidP="001F06AB">
      <w:pPr>
        <w:widowControl w:val="0"/>
        <w:tabs>
          <w:tab w:val="left" w:pos="340"/>
        </w:tabs>
        <w:ind w:left="182" w:hanging="196"/>
        <w:jc w:val="both"/>
        <w:rPr>
          <w:rFonts w:ascii="Asap" w:hAnsi="Asap"/>
          <w:sz w:val="20"/>
          <w:szCs w:val="20"/>
        </w:rPr>
      </w:pPr>
      <w:r w:rsidRPr="002C55C7">
        <w:rPr>
          <w:rFonts w:ascii="Asap" w:hAnsi="Asap" w:cs="Tahoma"/>
          <w:bCs/>
          <w:sz w:val="20"/>
          <w:szCs w:val="20"/>
        </w:rPr>
        <w:t>(2) Załącznik nr 8 do SIWZ – „Zobowiązanie podmiotu/podmiotów oddających do dyspozycji Wykonawcy niezbędne zasoby” – jeżeli dotyczy</w:t>
      </w:r>
    </w:p>
    <w:p w:rsidR="001F06AB" w:rsidRPr="002C55C7" w:rsidRDefault="001F06AB" w:rsidP="001F06AB">
      <w:pPr>
        <w:jc w:val="both"/>
        <w:rPr>
          <w:rFonts w:ascii="Asap" w:hAnsi="Asap" w:cs="Tahoma"/>
          <w:b/>
          <w:sz w:val="20"/>
          <w:szCs w:val="20"/>
          <w:u w:val="single"/>
        </w:rPr>
      </w:pPr>
    </w:p>
    <w:p w:rsidR="001F06AB" w:rsidRPr="002C55C7" w:rsidRDefault="001F06AB" w:rsidP="001F06AB">
      <w:pPr>
        <w:widowControl w:val="0"/>
        <w:ind w:left="227"/>
        <w:jc w:val="right"/>
        <w:rPr>
          <w:rFonts w:ascii="Asap" w:hAnsi="Asap" w:cs="Tahoma"/>
          <w:b/>
          <w:sz w:val="20"/>
          <w:szCs w:val="20"/>
          <w:u w:val="single"/>
        </w:rPr>
        <w:sectPr w:rsidR="001F06AB" w:rsidRPr="002C55C7">
          <w:headerReference w:type="default" r:id="rId4"/>
          <w:footerReference w:type="default" r:id="rId5"/>
          <w:headerReference w:type="first" r:id="rId6"/>
          <w:footerReference w:type="first" r:id="rId7"/>
          <w:pgSz w:w="11906" w:h="16838"/>
          <w:pgMar w:top="1021" w:right="1134" w:bottom="1701" w:left="1247" w:header="709" w:footer="709" w:gutter="0"/>
          <w:cols w:space="708"/>
          <w:formProt w:val="0"/>
          <w:titlePg/>
          <w:docGrid w:linePitch="272" w:charSpace="12288"/>
        </w:sectPr>
      </w:pPr>
    </w:p>
    <w:p w:rsidR="00026EC9" w:rsidRDefault="001F06AB"/>
    <w:sectPr w:rsidR="00026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sap">
    <w:altName w:val="Calibri"/>
    <w:panose1 w:val="00000000000000000000"/>
    <w:charset w:val="00"/>
    <w:family w:val="swiss"/>
    <w:notTrueType/>
    <w:pitch w:val="variable"/>
    <w:sig w:usb0="00000001" w:usb1="00000000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roman"/>
    <w:notTrueType/>
    <w:pitch w:val="default"/>
  </w:font>
  <w:font w:name="Asap Medium">
    <w:altName w:val="Calibri"/>
    <w:charset w:val="EE"/>
    <w:family w:val="swiss"/>
    <w:pitch w:val="variable"/>
    <w:sig w:usb0="00000001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FAE" w:rsidRDefault="001F06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FAE" w:rsidRDefault="001F06AB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FAE" w:rsidRDefault="001F06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FAE" w:rsidRDefault="001F06AB">
    <w:pPr>
      <w:pStyle w:val="Nagwek"/>
    </w:pPr>
    <w:r>
      <w:rPr>
        <w:noProof/>
        <w:lang w:val="pl-PL" w:eastAsia="pl-PL"/>
      </w:rPr>
      <w:drawing>
        <wp:inline distT="0" distB="0" distL="0" distR="0" wp14:anchorId="512DACC0" wp14:editId="60491644">
          <wp:extent cx="2852420" cy="532130"/>
          <wp:effectExtent l="0" t="0" r="0" b="0"/>
          <wp:docPr id="11" name="Obraz6" descr="C:\Users\Gregor\AppData\Local\Microsoft\Windows\INetCache\Content.Word\logo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6" descr="C:\Users\Gregor\AppData\Local\Microsoft\Windows\INetCache\Content.Word\logo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52420" cy="532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EE82AB5" wp14:editId="5BBB5332">
              <wp:simplePos x="0" y="0"/>
              <wp:positionH relativeFrom="margin">
                <wp:posOffset>3538220</wp:posOffset>
              </wp:positionH>
              <wp:positionV relativeFrom="paragraph">
                <wp:posOffset>13335</wp:posOffset>
              </wp:positionV>
              <wp:extent cx="2544445" cy="476250"/>
              <wp:effectExtent l="0" t="0" r="0" b="0"/>
              <wp:wrapNone/>
              <wp:docPr id="8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3760" cy="47556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323FE024" id="Pole tekstowe 2" o:spid="_x0000_s1026" style="position:absolute;margin-left:278.6pt;margin-top:1.05pt;width:200.35pt;height:37.5pt;z-index:-2516572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GwAEAANUDAAAOAAAAZHJzL2Uyb0RvYy54bWysU8FyEzEMvTPDP3h8J5umTQs72fRAp1wY&#10;yNDyAY5XznqwLY9sssnfIzvptsCpDBevLPk9SU/a1e3BO7EHShZDJy9mcykgaOxt2HXy++P9u/dS&#10;pKxCrxwG6OQRkrxdv32zGmMLCxzQ9UCCSUJqx9jJIefYNk3SA3iVZhghcNAgeZX5SrumJzUyu3fN&#10;Yj6/bkakPhJqSIm9d6egXFd+Y0Dnr8YkyMJ1kmvL9aR6bsvZrFeq3ZGKg9XnMtQ/VOGVDZx0orpT&#10;WYmfZP+i8lYTJjR5ptE3aIzVUHvgbi7mf3TzMKgItRcWJ8VJpvT/aPWX/YaE7TvJgwrK84g26EBk&#10;+JEyjiAWRaIxppZfPsQNnW+JzdLvwZAvX+5EHKqsx0lWOGSh2blYXl3eXLP6mmNXN8sl20zTPKMj&#10;pfwJ0ItidJJ4bFVNtf+c8unp05OSLOC9dY79qnVBjJ38cMmUv0WY3AXOUSo/1VqtfHRwgn0Dw23X&#10;kosjadptPzoSp93g5eV6nzakkjGgPDSc+ZXYM6Sgoa7kK/ETqObHkCe8twGpavmiu2JusT/WWVUB&#10;eHeq3Oc9L8v58l5lev4b178AAAD//wMAUEsDBBQABgAIAAAAIQCwaSOO3QAAAAgBAAAPAAAAZHJz&#10;L2Rvd25yZXYueG1sTI8xb4MwFIT3Sv0P1qvUrbFBAhrKI4oi0SVTSYaODn4FFGwj7CSQXx93asfT&#10;ne6+KzazHtiVJtdbgxCtBDAyjVW9aRGOh+rtHZjz0ig5WEMICznYlM9PhcyVvZkvuta+ZaHEuFwi&#10;dN6POeeu6UhLt7IjmeD92ElLH+TUcjXJWyjXA4+FSLmWvQkLnRxp11Fzri8aoRLnY32vD/5TVPd9&#10;6r8XodIF8fVl3n4A8zT7vzD84gd0KAPTyV6McmxASJIsDlGEOAIW/HWSrYGdELIsAl4W/P+B8gEA&#10;AP//AwBQSwECLQAUAAYACAAAACEAtoM4kv4AAADhAQAAEwAAAAAAAAAAAAAAAAAAAAAAW0NvbnRl&#10;bnRfVHlwZXNdLnhtbFBLAQItABQABgAIAAAAIQA4/SH/1gAAAJQBAAALAAAAAAAAAAAAAAAAAC8B&#10;AABfcmVscy8ucmVsc1BLAQItABQABgAIAAAAIQDm/SwGwAEAANUDAAAOAAAAAAAAAAAAAAAAAC4C&#10;AABkcnMvZTJvRG9jLnhtbFBLAQItABQABgAIAAAAIQCwaSOO3QAAAAgBAAAPAAAAAAAAAAAAAAAA&#10;ABoEAABkcnMvZG93bnJldi54bWxQSwUGAAAAAAQABADzAAAAJAUAAAAA&#10;" filled="f" stroked="f" strokeweight=".26mm">
              <w10:wrap anchorx="margin"/>
            </v:rect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C737F4E" wp14:editId="35E79A85">
              <wp:simplePos x="0" y="0"/>
              <wp:positionH relativeFrom="margin">
                <wp:posOffset>3538220</wp:posOffset>
              </wp:positionH>
              <wp:positionV relativeFrom="paragraph">
                <wp:posOffset>13335</wp:posOffset>
              </wp:positionV>
              <wp:extent cx="2544445" cy="476250"/>
              <wp:effectExtent l="0" t="0" r="0" b="0"/>
              <wp:wrapNone/>
              <wp:docPr id="9" name="Ramka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3760" cy="475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13FAE" w:rsidRDefault="001F06AB">
                          <w:pPr>
                            <w:pStyle w:val="Oddzia"/>
                            <w:rPr>
                              <w:rFonts w:ascii="Asap Medium" w:hAnsi="Asap Medium"/>
                            </w:rPr>
                          </w:pPr>
                          <w:r>
                            <w:rPr>
                              <w:rFonts w:ascii="Asap Medium" w:hAnsi="Asap Medium"/>
                            </w:rPr>
                            <w:t>Dział Zamówień Publicznych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737F4E" id="Ramka4" o:spid="_x0000_s1026" style="position:absolute;margin-left:278.6pt;margin-top:1.05pt;width:200.35pt;height:37.5pt;z-index:-25165619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FSuxQEAAOgDAAAOAAAAZHJzL2Uyb0RvYy54bWysU8Fu2zAMvQ/YPwi6L06zpO2MOMWworsM&#10;W9FuH6DIUixMEgVKjZ2/HyU7bredOuwiUxTfI/lIb28GZ9lRYTTgG36xWHKmvITW+EPDf3y/e3fN&#10;WUzCt8KCVw0/qchvdm/fbPtQqxV0YFuFjEh8rPvQ8C6lUFdVlJ1yIi4gKE+PGtCJRFc8VC2Kntid&#10;rVbL5WXVA7YBQaoYyXs7PvJd4ddayfRN66gSsw2n2lI5sZz7fFa7ragPKEJn5FSG+IcqnDCeks5U&#10;tyIJ9oTmLypnJEIEnRYSXAVaG6lKD9TNxfKPbh47EVTphcSJYZYp/j9a+fV4j8y0Df/AmReORvQg&#10;3E+xzsr0IdYU8BjucbpFMnObg0aXv9QAG4qap1lNNSQmybnarN9fXZLokt7WV5sN2URTPaMDxvRZ&#10;gWPZaDjStIqI4vglpjH0HJKTebgz1pJf1Nb/5iDO7KlywWOJxUonq8boB6WpyVJpdkSJh/0ni2zc&#10;BFpVKvO8D4WMADlQU8JXYidIRquygK/Ez6CSH3ya8c54wCLhi+6ymYb9MA1oD+1pHJGHj08JtClC&#10;5qjzU1GJ1qmMYlr9vK8v70XL5x909wsAAP//AwBQSwMEFAAGAAgAAAAhAOvZswLgAAAACAEAAA8A&#10;AABkcnMvZG93bnJldi54bWxMj0FLw0AUhO+C/2F5ghexmwRibMxLkYJYpFBMtedt8kyC2bdpdpvE&#10;f9/1pMdhhplvstWsOzHSYFvDCOEiAEFcmqrlGuFj/3L/CMI6xZXqDBPCD1lY5ddXmUorM/E7jYWr&#10;hS9hmyqExrk+ldKWDWllF6Yn9t6XGbRyXg61rAY1+XLdySgIHqRWLfuFRvW0bqj8Ls4aYSp342G/&#10;fZW7u8PG8GlzWhefb4i3N/PzEwhHs/sLwy++R4fcMx3NmSsrOoQ4TiIfRYhCEN5fxskSxBEhSUKQ&#10;eSb/H8gvAAAA//8DAFBLAQItABQABgAIAAAAIQC2gziS/gAAAOEBAAATAAAAAAAAAAAAAAAAAAAA&#10;AABbQ29udGVudF9UeXBlc10ueG1sUEsBAi0AFAAGAAgAAAAhADj9If/WAAAAlAEAAAsAAAAAAAAA&#10;AAAAAAAALwEAAF9yZWxzLy5yZWxzUEsBAi0AFAAGAAgAAAAhAKWEVK7FAQAA6AMAAA4AAAAAAAAA&#10;AAAAAAAALgIAAGRycy9lMm9Eb2MueG1sUEsBAi0AFAAGAAgAAAAhAOvZswLgAAAACAEAAA8AAAAA&#10;AAAAAAAAAAAAHwQAAGRycy9kb3ducmV2LnhtbFBLBQYAAAAABAAEAPMAAAAsBQAAAAA=&#10;" filled="f" stroked="f">
              <v:textbox>
                <w:txbxContent>
                  <w:p w:rsidR="00213FAE" w:rsidRDefault="001F06AB">
                    <w:pPr>
                      <w:pStyle w:val="Oddzia"/>
                      <w:rPr>
                        <w:rFonts w:ascii="Asap Medium" w:hAnsi="Asap Medium"/>
                      </w:rPr>
                    </w:pPr>
                    <w:r>
                      <w:rPr>
                        <w:rFonts w:ascii="Asap Medium" w:hAnsi="Asap Medium"/>
                      </w:rPr>
                      <w:t>Dział Zamówień Publicznych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AB"/>
    <w:rsid w:val="001F06AB"/>
    <w:rsid w:val="00755501"/>
    <w:rsid w:val="00DC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A4ABF-ACA8-4BB7-A8C8-99FFFC91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6AB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F06A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1F06AB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Stopka">
    <w:name w:val="footer"/>
    <w:basedOn w:val="Normalny"/>
    <w:link w:val="StopkaZnak"/>
    <w:rsid w:val="001F06A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1F06AB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Akapitzlist">
    <w:name w:val="List Paragraph"/>
    <w:basedOn w:val="Normalny"/>
    <w:qFormat/>
    <w:rsid w:val="001F06A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Oddzia">
    <w:name w:val="Oddział"/>
    <w:basedOn w:val="Normalny"/>
    <w:qFormat/>
    <w:rsid w:val="001F06AB"/>
    <w:pPr>
      <w:jc w:val="right"/>
    </w:pPr>
    <w:rPr>
      <w:rFonts w:ascii="Asap" w:eastAsia="Calibri" w:hAnsi="Asap" w:cs="Asap"/>
      <w:color w:val="8D8AB0"/>
      <w:sz w:val="26"/>
      <w:szCs w:val="2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Gajowski</dc:creator>
  <cp:keywords/>
  <dc:description/>
  <cp:lastModifiedBy>Jacek Gajowski</cp:lastModifiedBy>
  <cp:revision>1</cp:revision>
  <dcterms:created xsi:type="dcterms:W3CDTF">2020-03-19T21:44:00Z</dcterms:created>
  <dcterms:modified xsi:type="dcterms:W3CDTF">2020-03-19T21:46:00Z</dcterms:modified>
</cp:coreProperties>
</file>