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E10" w:rsidRPr="00416A9D" w:rsidRDefault="00C93E10" w:rsidP="00FD527E">
      <w:pPr>
        <w:spacing w:after="0" w:line="240" w:lineRule="auto"/>
        <w:jc w:val="left"/>
        <w:rPr>
          <w:rFonts w:ascii="Tahoma" w:hAnsi="Tahoma" w:cs="Tahoma"/>
          <w:color w:val="auto"/>
          <w:sz w:val="20"/>
          <w:szCs w:val="20"/>
        </w:rPr>
      </w:pPr>
    </w:p>
    <w:p w:rsidR="001F5947" w:rsidRPr="00416A9D" w:rsidRDefault="001F5947" w:rsidP="00FD527E">
      <w:pPr>
        <w:pStyle w:val="Default"/>
        <w:tabs>
          <w:tab w:val="left" w:pos="5190"/>
          <w:tab w:val="left" w:pos="6390"/>
        </w:tabs>
        <w:rPr>
          <w:rFonts w:ascii="Tahoma" w:hAnsi="Tahoma" w:cs="Tahoma"/>
          <w:color w:val="auto"/>
          <w:sz w:val="20"/>
          <w:szCs w:val="20"/>
        </w:rPr>
      </w:pPr>
      <w:r w:rsidRPr="00416A9D">
        <w:rPr>
          <w:rFonts w:ascii="Tahoma" w:hAnsi="Tahoma" w:cs="Tahoma"/>
          <w:color w:val="auto"/>
          <w:sz w:val="20"/>
          <w:szCs w:val="20"/>
        </w:rPr>
        <w:tab/>
      </w:r>
      <w:r w:rsidRPr="00416A9D">
        <w:rPr>
          <w:rFonts w:ascii="Tahoma" w:hAnsi="Tahoma" w:cs="Tahoma"/>
          <w:color w:val="auto"/>
          <w:sz w:val="20"/>
          <w:szCs w:val="20"/>
        </w:rPr>
        <w:tab/>
      </w:r>
    </w:p>
    <w:p w:rsidR="001F5947" w:rsidRPr="00416A9D" w:rsidRDefault="001F5947" w:rsidP="00FD527E">
      <w:pPr>
        <w:pStyle w:val="Default"/>
        <w:rPr>
          <w:rFonts w:ascii="Arial" w:hAnsi="Arial" w:cs="Tahoma"/>
          <w:bCs/>
          <w:color w:val="auto"/>
          <w:sz w:val="20"/>
          <w:szCs w:val="20"/>
        </w:rPr>
      </w:pPr>
    </w:p>
    <w:p w:rsidR="004D04B8" w:rsidRPr="00416A9D" w:rsidRDefault="004D04B8" w:rsidP="00FD527E">
      <w:pPr>
        <w:pStyle w:val="Default"/>
        <w:rPr>
          <w:rFonts w:ascii="Arial" w:hAnsi="Arial" w:cs="Tahoma"/>
          <w:bCs/>
          <w:color w:val="auto"/>
          <w:sz w:val="20"/>
          <w:szCs w:val="20"/>
        </w:rPr>
      </w:pPr>
    </w:p>
    <w:p w:rsidR="004D04B8" w:rsidRPr="00416A9D" w:rsidRDefault="004D04B8" w:rsidP="00FD527E">
      <w:pPr>
        <w:pStyle w:val="Default"/>
        <w:rPr>
          <w:rFonts w:ascii="Arial" w:hAnsi="Arial" w:cs="Tahoma"/>
          <w:bCs/>
          <w:color w:val="auto"/>
          <w:sz w:val="20"/>
          <w:szCs w:val="20"/>
        </w:rPr>
      </w:pPr>
    </w:p>
    <w:p w:rsidR="004D04B8" w:rsidRPr="00A84FE6" w:rsidRDefault="004D04B8" w:rsidP="00FD527E">
      <w:pPr>
        <w:pStyle w:val="Default"/>
        <w:rPr>
          <w:rFonts w:ascii="Arial" w:hAnsi="Arial" w:cs="Tahoma"/>
          <w:bCs/>
          <w:color w:val="auto"/>
          <w:sz w:val="20"/>
          <w:szCs w:val="20"/>
        </w:rPr>
      </w:pPr>
    </w:p>
    <w:p w:rsidR="004D04B8" w:rsidRPr="00A84FE6" w:rsidRDefault="004D04B8" w:rsidP="00FD527E">
      <w:pPr>
        <w:pStyle w:val="Default"/>
        <w:rPr>
          <w:rFonts w:ascii="Arial" w:hAnsi="Arial" w:cs="Tahoma"/>
          <w:bCs/>
          <w:color w:val="auto"/>
          <w:sz w:val="20"/>
          <w:szCs w:val="20"/>
        </w:rPr>
      </w:pPr>
    </w:p>
    <w:p w:rsidR="004D04B8" w:rsidRPr="00A84FE6" w:rsidRDefault="004D04B8" w:rsidP="00FD527E">
      <w:pPr>
        <w:pStyle w:val="Default"/>
        <w:rPr>
          <w:rFonts w:ascii="Arial" w:hAnsi="Arial" w:cs="Tahoma"/>
          <w:bCs/>
          <w:color w:val="auto"/>
          <w:sz w:val="20"/>
          <w:szCs w:val="20"/>
        </w:rPr>
      </w:pPr>
    </w:p>
    <w:p w:rsidR="004D04B8" w:rsidRPr="00A84FE6" w:rsidRDefault="004D04B8" w:rsidP="00FD527E">
      <w:pPr>
        <w:pStyle w:val="Default"/>
        <w:rPr>
          <w:rFonts w:ascii="Arial" w:hAnsi="Arial" w:cs="Tahoma"/>
          <w:bCs/>
          <w:color w:val="auto"/>
          <w:sz w:val="20"/>
          <w:szCs w:val="20"/>
        </w:rPr>
      </w:pPr>
    </w:p>
    <w:p w:rsidR="004D04B8" w:rsidRPr="00A84FE6" w:rsidRDefault="004D04B8" w:rsidP="00FD527E">
      <w:pPr>
        <w:pStyle w:val="Default"/>
        <w:rPr>
          <w:rFonts w:ascii="Arial" w:hAnsi="Arial" w:cs="Tahoma"/>
          <w:bCs/>
          <w:color w:val="auto"/>
          <w:sz w:val="20"/>
          <w:szCs w:val="20"/>
        </w:rPr>
      </w:pPr>
    </w:p>
    <w:p w:rsidR="004D04B8" w:rsidRPr="00A84FE6" w:rsidRDefault="004D04B8" w:rsidP="00FD527E">
      <w:pPr>
        <w:pStyle w:val="Default"/>
        <w:rPr>
          <w:rFonts w:ascii="Arial" w:hAnsi="Arial" w:cs="Tahoma"/>
          <w:bCs/>
          <w:color w:val="auto"/>
          <w:sz w:val="20"/>
          <w:szCs w:val="20"/>
        </w:rPr>
      </w:pPr>
    </w:p>
    <w:p w:rsidR="004D04B8" w:rsidRPr="00A84FE6" w:rsidRDefault="004D04B8" w:rsidP="00FD527E">
      <w:pPr>
        <w:pStyle w:val="Default"/>
        <w:rPr>
          <w:rFonts w:ascii="Arial" w:hAnsi="Arial" w:cs="Tahoma"/>
          <w:bCs/>
          <w:color w:val="auto"/>
          <w:sz w:val="20"/>
          <w:szCs w:val="20"/>
        </w:rPr>
      </w:pPr>
    </w:p>
    <w:p w:rsidR="001F5947" w:rsidRPr="00A84FE6" w:rsidRDefault="001F5947" w:rsidP="00FD527E">
      <w:pPr>
        <w:pStyle w:val="Default"/>
        <w:rPr>
          <w:rFonts w:ascii="Arial" w:hAnsi="Arial" w:cs="Tahoma"/>
          <w:bCs/>
          <w:color w:val="auto"/>
          <w:sz w:val="20"/>
          <w:szCs w:val="20"/>
        </w:rPr>
      </w:pPr>
    </w:p>
    <w:p w:rsidR="001F5947" w:rsidRPr="00A84FE6" w:rsidRDefault="001F5947" w:rsidP="00FD527E">
      <w:pPr>
        <w:pStyle w:val="Default"/>
        <w:rPr>
          <w:rFonts w:ascii="Arial" w:hAnsi="Arial" w:cs="Tahoma"/>
          <w:bCs/>
          <w:color w:val="auto"/>
          <w:sz w:val="20"/>
          <w:szCs w:val="20"/>
        </w:rPr>
      </w:pPr>
    </w:p>
    <w:p w:rsidR="00EB13C7" w:rsidRPr="0093509B" w:rsidRDefault="00EB13C7" w:rsidP="000A70BE">
      <w:pPr>
        <w:spacing w:after="0" w:line="240" w:lineRule="auto"/>
        <w:jc w:val="center"/>
        <w:rPr>
          <w:rFonts w:ascii="Arial" w:hAnsi="Arial" w:cs="Tahoma"/>
          <w:b/>
          <w:color w:val="auto"/>
          <w:sz w:val="20"/>
          <w:szCs w:val="20"/>
        </w:rPr>
      </w:pPr>
      <w:r w:rsidRPr="0093509B">
        <w:rPr>
          <w:rFonts w:ascii="Arial" w:hAnsi="Arial" w:cs="Tahoma"/>
          <w:b/>
          <w:color w:val="auto"/>
          <w:sz w:val="20"/>
          <w:szCs w:val="20"/>
        </w:rPr>
        <w:t>SPECYFIKACJA ISTOTNYCH WARUNKÓW ZAMÓWIENIA</w:t>
      </w:r>
    </w:p>
    <w:p w:rsidR="00EB13C7" w:rsidRPr="0093509B" w:rsidRDefault="00EB13C7" w:rsidP="000A70BE">
      <w:pPr>
        <w:spacing w:after="0" w:line="240" w:lineRule="auto"/>
        <w:jc w:val="center"/>
        <w:rPr>
          <w:rFonts w:ascii="Arial" w:hAnsi="Arial" w:cs="Tahoma"/>
          <w:b/>
          <w:color w:val="auto"/>
          <w:sz w:val="20"/>
          <w:szCs w:val="20"/>
        </w:rPr>
      </w:pPr>
    </w:p>
    <w:p w:rsidR="00416A9D" w:rsidRPr="0093509B" w:rsidRDefault="00416A9D" w:rsidP="000A70BE">
      <w:pPr>
        <w:pStyle w:val="Tytu"/>
        <w:rPr>
          <w:rFonts w:ascii="Arial" w:hAnsi="Arial" w:cs="Tahoma"/>
          <w:b w:val="0"/>
          <w:sz w:val="20"/>
          <w:szCs w:val="20"/>
        </w:rPr>
      </w:pPr>
    </w:p>
    <w:p w:rsidR="00416A9D" w:rsidRPr="0093509B" w:rsidRDefault="00416A9D" w:rsidP="000A70BE">
      <w:pPr>
        <w:jc w:val="center"/>
        <w:rPr>
          <w:rFonts w:ascii="Arial" w:hAnsi="Arial" w:cs="Tahoma"/>
          <w:color w:val="auto"/>
          <w:sz w:val="20"/>
          <w:szCs w:val="20"/>
        </w:rPr>
      </w:pPr>
      <w:r w:rsidRPr="0093509B">
        <w:rPr>
          <w:rFonts w:ascii="Arial" w:hAnsi="Arial" w:cs="Tahoma"/>
          <w:color w:val="auto"/>
          <w:sz w:val="20"/>
          <w:szCs w:val="20"/>
        </w:rPr>
        <w:t>(dalej w treści: SIWZ)</w:t>
      </w:r>
    </w:p>
    <w:p w:rsidR="00416A9D" w:rsidRPr="0093509B" w:rsidRDefault="00416A9D" w:rsidP="00A84FE6">
      <w:pPr>
        <w:rPr>
          <w:rFonts w:ascii="Arial" w:hAnsi="Arial"/>
          <w:color w:val="auto"/>
          <w:sz w:val="20"/>
          <w:szCs w:val="20"/>
        </w:rPr>
      </w:pPr>
    </w:p>
    <w:p w:rsidR="00416A9D" w:rsidRPr="0093509B" w:rsidRDefault="00416A9D" w:rsidP="00416A9D">
      <w:pPr>
        <w:overflowPunct w:val="0"/>
        <w:autoSpaceDE w:val="0"/>
        <w:autoSpaceDN w:val="0"/>
        <w:adjustRightInd w:val="0"/>
        <w:rPr>
          <w:rFonts w:ascii="Arial" w:hAnsi="Arial" w:cs="Tahoma"/>
          <w:color w:val="auto"/>
          <w:sz w:val="20"/>
          <w:szCs w:val="20"/>
        </w:rPr>
      </w:pPr>
      <w:r w:rsidRPr="0093509B">
        <w:rPr>
          <w:rFonts w:ascii="Arial" w:hAnsi="Arial" w:cs="Tahoma"/>
          <w:color w:val="auto"/>
          <w:sz w:val="20"/>
          <w:szCs w:val="20"/>
        </w:rPr>
        <w:t xml:space="preserve">                 </w:t>
      </w:r>
    </w:p>
    <w:p w:rsidR="00416A9D" w:rsidRPr="0093509B" w:rsidRDefault="00416A9D" w:rsidP="00416A9D">
      <w:pPr>
        <w:pStyle w:val="Rub3"/>
        <w:tabs>
          <w:tab w:val="clear" w:pos="709"/>
        </w:tabs>
        <w:jc w:val="left"/>
        <w:rPr>
          <w:rFonts w:ascii="Arial" w:hAnsi="Arial" w:cs="Tahoma"/>
          <w:i w:val="0"/>
        </w:rPr>
      </w:pPr>
      <w:r w:rsidRPr="0093509B">
        <w:rPr>
          <w:rFonts w:ascii="Arial" w:hAnsi="Arial" w:cs="Tahoma"/>
          <w:b w:val="0"/>
          <w:i w:val="0"/>
        </w:rPr>
        <w:t xml:space="preserve">w postępowaniu o udzielenie zamówienia publicznego o wartości szacunkowej nieprzekraczającej w złotych równowartości kwoty 5 548 000 euro, prowadzone w oparciu o przepisy prawa zamówień publicznych w trybie „przetargu nieograniczonego” </w:t>
      </w:r>
      <w:r w:rsidRPr="0093509B">
        <w:rPr>
          <w:rFonts w:ascii="Arial" w:hAnsi="Arial" w:cs="Tahoma"/>
          <w:i w:val="0"/>
        </w:rPr>
        <w:t>na realizację robót budowlanych w ramach zadania: „Modernizacja pomieszczeń poradni przyszpitalnych w Pawilonie nr V szpitala na terenie ZSM w Chorzowie przy ul. Strzelców Bytomskich 11”, które stanowi część prowadzonej przez Zamawiającego INWESTYCJI pod nazwą: „Modernizacja pomieszczeń poradni przyszpitalnych wraz z zakupem wyposażenia”</w:t>
      </w:r>
    </w:p>
    <w:p w:rsidR="00416A9D" w:rsidRPr="0093509B" w:rsidRDefault="00416A9D" w:rsidP="00416A9D">
      <w:pPr>
        <w:overflowPunct w:val="0"/>
        <w:autoSpaceDE w:val="0"/>
        <w:autoSpaceDN w:val="0"/>
        <w:adjustRightInd w:val="0"/>
        <w:rPr>
          <w:rFonts w:ascii="Arial" w:hAnsi="Arial" w:cs="Tahoma"/>
          <w:b/>
          <w:color w:val="auto"/>
          <w:sz w:val="20"/>
          <w:szCs w:val="20"/>
        </w:rPr>
      </w:pPr>
    </w:p>
    <w:p w:rsidR="00416A9D" w:rsidRPr="0093509B" w:rsidRDefault="00416A9D" w:rsidP="00416A9D">
      <w:pPr>
        <w:overflowPunct w:val="0"/>
        <w:autoSpaceDE w:val="0"/>
        <w:autoSpaceDN w:val="0"/>
        <w:adjustRightInd w:val="0"/>
        <w:rPr>
          <w:rFonts w:ascii="Arial" w:hAnsi="Arial" w:cs="Tahoma"/>
          <w:color w:val="auto"/>
          <w:sz w:val="20"/>
          <w:szCs w:val="20"/>
        </w:rPr>
      </w:pPr>
    </w:p>
    <w:p w:rsidR="00416A9D" w:rsidRPr="0093509B" w:rsidRDefault="00416A9D" w:rsidP="00416A9D">
      <w:pPr>
        <w:overflowPunct w:val="0"/>
        <w:autoSpaceDE w:val="0"/>
        <w:autoSpaceDN w:val="0"/>
        <w:adjustRightInd w:val="0"/>
        <w:rPr>
          <w:rFonts w:ascii="Arial" w:hAnsi="Arial" w:cs="Tahoma"/>
          <w:color w:val="auto"/>
          <w:sz w:val="20"/>
          <w:szCs w:val="20"/>
          <w:u w:val="single"/>
        </w:rPr>
      </w:pPr>
    </w:p>
    <w:p w:rsidR="00416A9D" w:rsidRPr="0093509B" w:rsidRDefault="00416A9D" w:rsidP="00416A9D">
      <w:pPr>
        <w:overflowPunct w:val="0"/>
        <w:autoSpaceDE w:val="0"/>
        <w:autoSpaceDN w:val="0"/>
        <w:adjustRightInd w:val="0"/>
        <w:rPr>
          <w:rFonts w:ascii="Arial" w:hAnsi="Arial" w:cs="Tahoma"/>
          <w:color w:val="auto"/>
          <w:sz w:val="20"/>
          <w:szCs w:val="20"/>
          <w:u w:val="single"/>
        </w:rPr>
      </w:pPr>
    </w:p>
    <w:p w:rsidR="00416A9D" w:rsidRPr="0093509B" w:rsidRDefault="00416A9D" w:rsidP="00416A9D">
      <w:pPr>
        <w:overflowPunct w:val="0"/>
        <w:autoSpaceDE w:val="0"/>
        <w:autoSpaceDN w:val="0"/>
        <w:adjustRightInd w:val="0"/>
        <w:rPr>
          <w:rFonts w:ascii="Arial" w:hAnsi="Arial" w:cs="Tahoma"/>
          <w:color w:val="auto"/>
          <w:sz w:val="20"/>
          <w:szCs w:val="20"/>
          <w:u w:val="single"/>
        </w:rPr>
      </w:pPr>
    </w:p>
    <w:p w:rsidR="00416A9D" w:rsidRPr="0093509B" w:rsidRDefault="00416A9D" w:rsidP="00416A9D">
      <w:pPr>
        <w:ind w:right="-35"/>
        <w:rPr>
          <w:rFonts w:ascii="Arial" w:hAnsi="Arial" w:cs="Tahoma"/>
          <w:color w:val="auto"/>
          <w:sz w:val="20"/>
          <w:szCs w:val="20"/>
        </w:rPr>
      </w:pPr>
    </w:p>
    <w:p w:rsidR="00416A9D" w:rsidRPr="0093509B" w:rsidRDefault="00416A9D" w:rsidP="00416A9D">
      <w:pPr>
        <w:ind w:right="-35"/>
        <w:rPr>
          <w:rFonts w:ascii="Arial" w:hAnsi="Arial" w:cs="Tahoma"/>
          <w:color w:val="auto"/>
          <w:sz w:val="20"/>
          <w:szCs w:val="20"/>
        </w:rPr>
      </w:pPr>
    </w:p>
    <w:p w:rsidR="00416A9D" w:rsidRPr="0093509B" w:rsidRDefault="00416A9D" w:rsidP="00416A9D">
      <w:pPr>
        <w:ind w:right="-35"/>
        <w:rPr>
          <w:rFonts w:ascii="Arial" w:hAnsi="Arial" w:cs="Tahoma"/>
          <w:color w:val="auto"/>
          <w:sz w:val="20"/>
          <w:szCs w:val="20"/>
        </w:rPr>
      </w:pPr>
    </w:p>
    <w:p w:rsidR="00416A9D" w:rsidRPr="0093509B" w:rsidRDefault="00416A9D" w:rsidP="00416A9D">
      <w:pPr>
        <w:ind w:right="-35"/>
        <w:rPr>
          <w:rFonts w:ascii="Arial" w:hAnsi="Arial" w:cs="Tahoma"/>
          <w:color w:val="auto"/>
          <w:sz w:val="20"/>
          <w:szCs w:val="20"/>
        </w:rPr>
      </w:pPr>
    </w:p>
    <w:p w:rsidR="00416A9D" w:rsidRPr="0093509B" w:rsidRDefault="00416A9D" w:rsidP="00416A9D">
      <w:pPr>
        <w:ind w:right="-35"/>
        <w:rPr>
          <w:rFonts w:ascii="Arial" w:hAnsi="Arial" w:cs="Tahoma"/>
          <w:color w:val="auto"/>
          <w:sz w:val="20"/>
          <w:szCs w:val="20"/>
        </w:rPr>
      </w:pPr>
      <w:r w:rsidRPr="0093509B">
        <w:rPr>
          <w:rFonts w:ascii="Arial" w:hAnsi="Arial" w:cs="Tahoma"/>
          <w:color w:val="auto"/>
          <w:sz w:val="20"/>
          <w:szCs w:val="20"/>
        </w:rPr>
        <w:t>Publikacja ogłoszenia o zamówieniu:</w:t>
      </w:r>
    </w:p>
    <w:p w:rsidR="00416A9D" w:rsidRPr="0093509B" w:rsidRDefault="00416A9D" w:rsidP="00416A9D">
      <w:pPr>
        <w:rPr>
          <w:rFonts w:ascii="Arial" w:hAnsi="Arial" w:cs="Tahoma"/>
          <w:color w:val="auto"/>
          <w:sz w:val="20"/>
          <w:szCs w:val="20"/>
        </w:rPr>
      </w:pPr>
      <w:r w:rsidRPr="0093509B">
        <w:rPr>
          <w:rFonts w:ascii="Arial" w:hAnsi="Arial" w:cs="Tahoma"/>
          <w:color w:val="auto"/>
          <w:sz w:val="20"/>
          <w:szCs w:val="20"/>
        </w:rPr>
        <w:t xml:space="preserve">Biuletynie Zamówień Publicznych pod nr </w:t>
      </w:r>
      <w:r w:rsidR="0093509B" w:rsidRPr="0093509B">
        <w:rPr>
          <w:rFonts w:ascii="Arial" w:hAnsi="Arial" w:cs="Tahoma"/>
          <w:color w:val="auto"/>
          <w:sz w:val="20"/>
          <w:szCs w:val="20"/>
        </w:rPr>
        <w:t>566190</w:t>
      </w:r>
      <w:r w:rsidRPr="0093509B">
        <w:rPr>
          <w:rFonts w:ascii="Arial" w:hAnsi="Arial" w:cs="Tahoma"/>
          <w:color w:val="auto"/>
          <w:sz w:val="20"/>
          <w:szCs w:val="20"/>
        </w:rPr>
        <w:t xml:space="preserve">-N – 2018 z dnia </w:t>
      </w:r>
      <w:r w:rsidR="0093509B" w:rsidRPr="0093509B">
        <w:rPr>
          <w:rFonts w:ascii="Arial" w:hAnsi="Arial" w:cs="Tahoma"/>
          <w:color w:val="auto"/>
          <w:sz w:val="20"/>
          <w:szCs w:val="20"/>
        </w:rPr>
        <w:t>30-05-2018</w:t>
      </w:r>
      <w:r w:rsidRPr="0093509B">
        <w:rPr>
          <w:rFonts w:ascii="Arial" w:hAnsi="Arial" w:cs="Tahoma"/>
          <w:color w:val="auto"/>
          <w:sz w:val="20"/>
          <w:szCs w:val="20"/>
        </w:rPr>
        <w:t>r. </w:t>
      </w:r>
    </w:p>
    <w:p w:rsidR="00416A9D" w:rsidRPr="0093509B" w:rsidRDefault="00416A9D" w:rsidP="00416A9D">
      <w:pPr>
        <w:overflowPunct w:val="0"/>
        <w:autoSpaceDE w:val="0"/>
        <w:autoSpaceDN w:val="0"/>
        <w:adjustRightInd w:val="0"/>
        <w:rPr>
          <w:rFonts w:ascii="Arial" w:hAnsi="Arial" w:cs="Tahoma"/>
          <w:color w:val="auto"/>
          <w:sz w:val="20"/>
          <w:szCs w:val="20"/>
          <w:u w:val="single"/>
        </w:rPr>
      </w:pPr>
      <w:r w:rsidRPr="0093509B">
        <w:rPr>
          <w:rFonts w:ascii="Arial" w:hAnsi="Arial" w:cs="Tahoma"/>
          <w:color w:val="auto"/>
          <w:sz w:val="20"/>
          <w:szCs w:val="20"/>
        </w:rPr>
        <w:t>Nr sprawy: SP ZOZ ZSM/ZP/32/2018</w:t>
      </w:r>
    </w:p>
    <w:p w:rsidR="00416A9D" w:rsidRPr="0093509B" w:rsidRDefault="00416A9D" w:rsidP="00416A9D">
      <w:pPr>
        <w:overflowPunct w:val="0"/>
        <w:autoSpaceDE w:val="0"/>
        <w:autoSpaceDN w:val="0"/>
        <w:adjustRightInd w:val="0"/>
        <w:rPr>
          <w:rFonts w:ascii="Arial" w:hAnsi="Arial" w:cs="Tahoma"/>
          <w:color w:val="auto"/>
          <w:sz w:val="20"/>
          <w:szCs w:val="20"/>
          <w:u w:val="single"/>
        </w:rPr>
      </w:pPr>
    </w:p>
    <w:p w:rsidR="003243CB" w:rsidRPr="0093509B" w:rsidRDefault="003243CB" w:rsidP="00416A9D">
      <w:pPr>
        <w:overflowPunct w:val="0"/>
        <w:autoSpaceDE w:val="0"/>
        <w:autoSpaceDN w:val="0"/>
        <w:adjustRightInd w:val="0"/>
        <w:rPr>
          <w:rFonts w:ascii="Arial" w:hAnsi="Arial" w:cs="Tahoma"/>
          <w:color w:val="auto"/>
          <w:sz w:val="20"/>
          <w:szCs w:val="20"/>
          <w:u w:val="single"/>
        </w:rPr>
      </w:pPr>
    </w:p>
    <w:p w:rsidR="003243CB" w:rsidRPr="0093509B" w:rsidRDefault="003243CB" w:rsidP="00416A9D">
      <w:pPr>
        <w:overflowPunct w:val="0"/>
        <w:autoSpaceDE w:val="0"/>
        <w:autoSpaceDN w:val="0"/>
        <w:adjustRightInd w:val="0"/>
        <w:rPr>
          <w:rFonts w:ascii="Arial" w:hAnsi="Arial" w:cs="Tahoma"/>
          <w:color w:val="auto"/>
          <w:sz w:val="20"/>
          <w:szCs w:val="20"/>
          <w:u w:val="single"/>
        </w:rPr>
      </w:pPr>
    </w:p>
    <w:p w:rsidR="003243CB" w:rsidRPr="0093509B" w:rsidRDefault="003243CB" w:rsidP="00416A9D">
      <w:pPr>
        <w:overflowPunct w:val="0"/>
        <w:autoSpaceDE w:val="0"/>
        <w:autoSpaceDN w:val="0"/>
        <w:adjustRightInd w:val="0"/>
        <w:rPr>
          <w:rFonts w:ascii="Arial" w:hAnsi="Arial" w:cs="Tahoma"/>
          <w:color w:val="auto"/>
          <w:sz w:val="20"/>
          <w:szCs w:val="20"/>
          <w:u w:val="single"/>
        </w:rPr>
      </w:pPr>
    </w:p>
    <w:p w:rsidR="00416A9D" w:rsidRPr="0093509B" w:rsidRDefault="00416A9D" w:rsidP="00416A9D">
      <w:pPr>
        <w:tabs>
          <w:tab w:val="left" w:pos="7470"/>
        </w:tabs>
        <w:overflowPunct w:val="0"/>
        <w:autoSpaceDE w:val="0"/>
        <w:autoSpaceDN w:val="0"/>
        <w:adjustRightInd w:val="0"/>
        <w:rPr>
          <w:rFonts w:ascii="Arial" w:hAnsi="Arial" w:cs="Tahoma"/>
          <w:color w:val="auto"/>
          <w:sz w:val="20"/>
          <w:szCs w:val="20"/>
        </w:rPr>
      </w:pPr>
      <w:r w:rsidRPr="0093509B">
        <w:rPr>
          <w:rFonts w:ascii="Arial" w:hAnsi="Arial" w:cs="Tahoma"/>
          <w:color w:val="auto"/>
          <w:sz w:val="20"/>
          <w:szCs w:val="20"/>
        </w:rPr>
        <w:t xml:space="preserve">                                                                              </w:t>
      </w:r>
    </w:p>
    <w:p w:rsidR="00416A9D" w:rsidRPr="0093509B" w:rsidRDefault="00416A9D" w:rsidP="00416A9D">
      <w:pPr>
        <w:pStyle w:val="Tekstpodstawowywcity"/>
        <w:ind w:left="0"/>
        <w:jc w:val="left"/>
        <w:rPr>
          <w:rFonts w:ascii="Arial" w:hAnsi="Arial" w:cs="Tahoma"/>
          <w:b/>
          <w:color w:val="auto"/>
          <w:sz w:val="20"/>
          <w:szCs w:val="20"/>
        </w:rPr>
      </w:pPr>
      <w:r w:rsidRPr="0093509B">
        <w:rPr>
          <w:rFonts w:ascii="Arial" w:hAnsi="Arial" w:cs="Tahoma"/>
          <w:b/>
          <w:bCs/>
          <w:color w:val="auto"/>
          <w:sz w:val="20"/>
          <w:szCs w:val="20"/>
        </w:rPr>
        <w:t xml:space="preserve">1. ZAMAWIAJĄCY, </w:t>
      </w:r>
      <w:r w:rsidRPr="0093509B">
        <w:rPr>
          <w:rFonts w:ascii="Arial" w:hAnsi="Arial" w:cs="Tahoma"/>
          <w:b/>
          <w:bCs/>
          <w:caps/>
          <w:color w:val="auto"/>
          <w:sz w:val="20"/>
          <w:szCs w:val="20"/>
        </w:rPr>
        <w:t>TRYB UDzielenia zamówienia, sposób komunikacji</w:t>
      </w:r>
      <w:r w:rsidRPr="0093509B">
        <w:rPr>
          <w:rFonts w:ascii="Arial" w:hAnsi="Arial" w:cs="Tahoma"/>
          <w:b/>
          <w:bCs/>
          <w:color w:val="auto"/>
          <w:sz w:val="20"/>
          <w:szCs w:val="20"/>
        </w:rPr>
        <w:t xml:space="preserve"> </w:t>
      </w:r>
      <w:r w:rsidRPr="0093509B">
        <w:rPr>
          <w:rFonts w:ascii="Arial" w:hAnsi="Arial" w:cs="Tahoma"/>
          <w:b/>
          <w:color w:val="auto"/>
          <w:sz w:val="20"/>
          <w:szCs w:val="20"/>
        </w:rPr>
        <w:t xml:space="preserve">           </w:t>
      </w:r>
    </w:p>
    <w:p w:rsidR="00416A9D" w:rsidRPr="0093509B" w:rsidRDefault="00416A9D" w:rsidP="00246C58">
      <w:pPr>
        <w:numPr>
          <w:ilvl w:val="1"/>
          <w:numId w:val="27"/>
        </w:numPr>
        <w:spacing w:after="0" w:line="240" w:lineRule="auto"/>
        <w:ind w:left="426" w:hanging="426"/>
        <w:jc w:val="left"/>
        <w:rPr>
          <w:rFonts w:ascii="Arial" w:hAnsi="Arial" w:cs="Tahoma"/>
          <w:b/>
          <w:bCs/>
          <w:color w:val="auto"/>
          <w:sz w:val="20"/>
          <w:szCs w:val="20"/>
        </w:rPr>
      </w:pPr>
      <w:r w:rsidRPr="0093509B">
        <w:rPr>
          <w:rFonts w:ascii="Arial" w:hAnsi="Arial" w:cs="Tahoma"/>
          <w:b/>
          <w:bCs/>
          <w:color w:val="auto"/>
          <w:sz w:val="20"/>
          <w:szCs w:val="20"/>
        </w:rPr>
        <w:lastRenderedPageBreak/>
        <w:t xml:space="preserve">SP ZOZ Zespół Szpitali Miejskich ul. Strzelców Bytomskich 11,  41-500 Chorzów,  </w:t>
      </w:r>
      <w:r w:rsidRPr="0093509B">
        <w:rPr>
          <w:rFonts w:ascii="Arial" w:eastAsia="ArialMT" w:hAnsi="Arial" w:cs="Tahoma"/>
          <w:color w:val="auto"/>
          <w:sz w:val="20"/>
          <w:szCs w:val="20"/>
        </w:rPr>
        <w:t xml:space="preserve">tel. (032) 3499-298 lub (032) 3499-268, faks: (032) 3499-299 </w:t>
      </w:r>
      <w:r w:rsidRPr="0093509B">
        <w:rPr>
          <w:rFonts w:ascii="Arial" w:hAnsi="Arial" w:cs="Tahoma"/>
          <w:color w:val="auto"/>
          <w:sz w:val="20"/>
          <w:szCs w:val="20"/>
        </w:rPr>
        <w:t xml:space="preserve">wpisany w dniu 16.05.2001 r. do Krajowego Rejestru Sądowego prowadzonego przez Sąd Rejonowy w Katowicach Wydział Gospodarczy pod nr KRS: 0000011939, posiadający: NIP: 627-19-23-530, </w:t>
      </w:r>
      <w:r w:rsidRPr="0093509B">
        <w:rPr>
          <w:rFonts w:ascii="Arial" w:hAnsi="Arial" w:cs="Tahoma"/>
          <w:color w:val="auto"/>
          <w:sz w:val="20"/>
          <w:szCs w:val="20"/>
          <w:lang w:val="de-DE"/>
        </w:rPr>
        <w:t xml:space="preserve">REGON: </w:t>
      </w:r>
      <w:r w:rsidRPr="0093509B">
        <w:rPr>
          <w:rFonts w:ascii="Arial" w:hAnsi="Arial" w:cs="Tahoma"/>
          <w:bCs/>
          <w:color w:val="auto"/>
          <w:sz w:val="20"/>
          <w:szCs w:val="20"/>
          <w:lang w:val="de-DE"/>
        </w:rPr>
        <w:t xml:space="preserve">271503410, </w:t>
      </w:r>
      <w:proofErr w:type="spellStart"/>
      <w:r w:rsidRPr="0093509B">
        <w:rPr>
          <w:rFonts w:ascii="Arial" w:hAnsi="Arial" w:cs="Tahoma"/>
          <w:bCs/>
          <w:color w:val="auto"/>
          <w:sz w:val="20"/>
          <w:szCs w:val="20"/>
          <w:lang w:val="de-DE"/>
        </w:rPr>
        <w:t>godziny</w:t>
      </w:r>
      <w:proofErr w:type="spellEnd"/>
      <w:r w:rsidRPr="0093509B">
        <w:rPr>
          <w:rFonts w:ascii="Arial" w:eastAsia="ArialMT" w:hAnsi="Arial" w:cs="Tahoma"/>
          <w:color w:val="auto"/>
          <w:sz w:val="20"/>
          <w:szCs w:val="20"/>
        </w:rPr>
        <w:t xml:space="preserve"> pracy: 7.25 – 15.00, </w:t>
      </w:r>
      <w:hyperlink r:id="rId8" w:history="1">
        <w:r w:rsidRPr="0093509B">
          <w:rPr>
            <w:rStyle w:val="Hipercze"/>
            <w:rFonts w:ascii="Arial" w:eastAsia="ArialMT" w:hAnsi="Arial" w:cs="Tahoma"/>
            <w:color w:val="auto"/>
            <w:sz w:val="20"/>
            <w:szCs w:val="20"/>
          </w:rPr>
          <w:t>http://www.zsm.com.pl/zsm/przetargi-i-konkursy/1/zakladka/zamowienia-publiczne/</w:t>
        </w:r>
      </w:hyperlink>
      <w:r w:rsidRPr="0093509B">
        <w:rPr>
          <w:rFonts w:ascii="Arial" w:eastAsia="ArialMT" w:hAnsi="Arial" w:cs="Tahoma"/>
          <w:color w:val="auto"/>
          <w:sz w:val="20"/>
          <w:szCs w:val="20"/>
        </w:rPr>
        <w:t xml:space="preserve">, email:  </w:t>
      </w:r>
      <w:hyperlink r:id="rId9" w:history="1">
        <w:r w:rsidRPr="0093509B">
          <w:rPr>
            <w:rStyle w:val="Hipercze"/>
            <w:rFonts w:ascii="Arial" w:eastAsia="ArialMT" w:hAnsi="Arial" w:cs="Tahoma"/>
            <w:color w:val="auto"/>
            <w:sz w:val="20"/>
            <w:szCs w:val="20"/>
          </w:rPr>
          <w:t>zp@zsm.com.pl</w:t>
        </w:r>
      </w:hyperlink>
      <w:r w:rsidRPr="0093509B">
        <w:rPr>
          <w:rFonts w:ascii="Arial" w:hAnsi="Arial" w:cs="Tahoma"/>
          <w:color w:val="auto"/>
          <w:sz w:val="20"/>
          <w:szCs w:val="20"/>
        </w:rPr>
        <w:t xml:space="preserve">, </w:t>
      </w:r>
      <w:bookmarkStart w:id="0" w:name="_Hlk511989080"/>
      <w:r w:rsidRPr="0093509B">
        <w:rPr>
          <w:rFonts w:ascii="Arial" w:hAnsi="Arial" w:cs="Tahoma"/>
          <w:bCs/>
          <w:color w:val="auto"/>
          <w:sz w:val="20"/>
          <w:szCs w:val="20"/>
        </w:rPr>
        <w:t xml:space="preserve">ogłasza postępowanie o udzielenie zamówienia publicznego </w:t>
      </w:r>
      <w:r w:rsidRPr="0093509B">
        <w:rPr>
          <w:rFonts w:ascii="Arial" w:hAnsi="Arial" w:cs="Tahoma"/>
          <w:color w:val="auto"/>
          <w:sz w:val="20"/>
          <w:szCs w:val="20"/>
        </w:rPr>
        <w:t xml:space="preserve">w trybie „przetargu nieograniczonego” </w:t>
      </w:r>
      <w:r w:rsidRPr="0093509B">
        <w:rPr>
          <w:rFonts w:ascii="Arial" w:hAnsi="Arial" w:cs="Tahoma"/>
          <w:b/>
          <w:color w:val="auto"/>
          <w:sz w:val="20"/>
          <w:szCs w:val="20"/>
        </w:rPr>
        <w:t>na realizację robót budowlanych w ramach zadania: „Modernizacja pomieszczeń poradni przyszpitalnych w Pawilonie nr V szpitala na terenie ZSM w Chorzowie przy ul. Strzelców Bytomskich 11”, które stanowi część prowadzonej przez Zamawiającego INWESTYCJI pod nazwą: „Modernizacja pomieszczeń poradni przyszpitalnych wraz z</w:t>
      </w:r>
      <w:r w:rsidR="000A70BE" w:rsidRPr="0093509B">
        <w:rPr>
          <w:rFonts w:ascii="Arial" w:hAnsi="Arial" w:cs="Tahoma"/>
          <w:b/>
          <w:color w:val="auto"/>
          <w:sz w:val="20"/>
          <w:szCs w:val="20"/>
        </w:rPr>
        <w:t> </w:t>
      </w:r>
      <w:r w:rsidRPr="0093509B">
        <w:rPr>
          <w:rFonts w:ascii="Arial" w:hAnsi="Arial" w:cs="Tahoma"/>
          <w:b/>
          <w:color w:val="auto"/>
          <w:sz w:val="20"/>
          <w:szCs w:val="20"/>
        </w:rPr>
        <w:t xml:space="preserve">zakupem wyposażenia” nr sprawy </w:t>
      </w:r>
      <w:r w:rsidRPr="0093509B">
        <w:rPr>
          <w:rFonts w:ascii="Arial" w:hAnsi="Arial" w:cs="Tahoma"/>
          <w:b/>
          <w:bCs/>
          <w:color w:val="auto"/>
          <w:sz w:val="20"/>
          <w:szCs w:val="20"/>
        </w:rPr>
        <w:t>SP ZOZ ZSM/ZP/32/2018</w:t>
      </w:r>
      <w:bookmarkEnd w:id="0"/>
      <w:r w:rsidRPr="0093509B">
        <w:rPr>
          <w:rFonts w:ascii="Arial" w:hAnsi="Arial" w:cs="Tahoma"/>
          <w:b/>
          <w:bCs/>
          <w:color w:val="auto"/>
          <w:sz w:val="20"/>
          <w:szCs w:val="20"/>
        </w:rPr>
        <w:t>.</w:t>
      </w:r>
    </w:p>
    <w:p w:rsidR="00416A9D" w:rsidRPr="0093509B" w:rsidRDefault="00416A9D" w:rsidP="00246C58">
      <w:pPr>
        <w:numPr>
          <w:ilvl w:val="1"/>
          <w:numId w:val="27"/>
        </w:numPr>
        <w:spacing w:after="0" w:line="240" w:lineRule="auto"/>
        <w:ind w:left="426" w:hanging="426"/>
        <w:jc w:val="left"/>
        <w:rPr>
          <w:rFonts w:ascii="Arial" w:hAnsi="Arial" w:cs="Tahoma"/>
          <w:b/>
          <w:bCs/>
          <w:color w:val="auto"/>
          <w:sz w:val="20"/>
          <w:szCs w:val="20"/>
        </w:rPr>
      </w:pPr>
      <w:r w:rsidRPr="0093509B">
        <w:rPr>
          <w:rFonts w:ascii="Arial" w:eastAsia="Arial-BoldMT" w:hAnsi="Arial" w:cs="Tahoma"/>
          <w:b/>
          <w:bCs/>
          <w:color w:val="auto"/>
          <w:sz w:val="20"/>
          <w:szCs w:val="20"/>
        </w:rPr>
        <w:t xml:space="preserve">Korespondencję dotyczącą prowadzonego postępowania o udzielenie zamówienia publicznego należy przesyłać: </w:t>
      </w:r>
    </w:p>
    <w:p w:rsidR="00416A9D" w:rsidRPr="0093509B" w:rsidRDefault="00416A9D" w:rsidP="00246C58">
      <w:pPr>
        <w:numPr>
          <w:ilvl w:val="0"/>
          <w:numId w:val="65"/>
        </w:numPr>
        <w:spacing w:after="0" w:line="240" w:lineRule="auto"/>
        <w:ind w:left="709" w:hanging="283"/>
        <w:jc w:val="left"/>
        <w:rPr>
          <w:rFonts w:ascii="Arial" w:hAnsi="Arial" w:cs="Tahoma"/>
          <w:color w:val="auto"/>
          <w:sz w:val="20"/>
          <w:szCs w:val="20"/>
          <w:u w:val="single"/>
        </w:rPr>
      </w:pPr>
      <w:r w:rsidRPr="0093509B">
        <w:rPr>
          <w:rFonts w:ascii="Arial" w:eastAsia="ArialMT" w:hAnsi="Arial" w:cs="Tahoma"/>
          <w:color w:val="auto"/>
          <w:sz w:val="20"/>
          <w:szCs w:val="20"/>
        </w:rPr>
        <w:t xml:space="preserve">pocztą elektroniczną: </w:t>
      </w:r>
      <w:hyperlink r:id="rId10" w:history="1">
        <w:r w:rsidRPr="0093509B">
          <w:rPr>
            <w:rStyle w:val="Hipercze"/>
            <w:rFonts w:ascii="Arial" w:eastAsia="ArialMT" w:hAnsi="Arial" w:cs="Tahoma"/>
            <w:color w:val="auto"/>
            <w:sz w:val="20"/>
            <w:szCs w:val="20"/>
          </w:rPr>
          <w:t>zp@zsm.com.pl</w:t>
        </w:r>
      </w:hyperlink>
      <w:r w:rsidR="00591E10" w:rsidRPr="0093509B">
        <w:rPr>
          <w:rStyle w:val="Hipercze"/>
          <w:rFonts w:ascii="Arial" w:eastAsia="ArialMT" w:hAnsi="Arial" w:cs="Tahoma"/>
          <w:color w:val="auto"/>
          <w:sz w:val="20"/>
          <w:szCs w:val="20"/>
        </w:rPr>
        <w:t>;</w:t>
      </w:r>
    </w:p>
    <w:p w:rsidR="00416A9D" w:rsidRPr="0093509B" w:rsidRDefault="00416A9D" w:rsidP="00246C58">
      <w:pPr>
        <w:numPr>
          <w:ilvl w:val="0"/>
          <w:numId w:val="65"/>
        </w:numPr>
        <w:autoSpaceDE w:val="0"/>
        <w:autoSpaceDN w:val="0"/>
        <w:adjustRightInd w:val="0"/>
        <w:spacing w:after="0" w:line="240" w:lineRule="auto"/>
        <w:ind w:left="709" w:hanging="283"/>
        <w:jc w:val="left"/>
        <w:rPr>
          <w:rFonts w:ascii="Arial" w:eastAsia="ArialMT" w:hAnsi="Arial" w:cs="Tahoma"/>
          <w:color w:val="auto"/>
          <w:sz w:val="20"/>
          <w:szCs w:val="20"/>
        </w:rPr>
      </w:pPr>
      <w:r w:rsidRPr="0093509B">
        <w:rPr>
          <w:rFonts w:ascii="Arial" w:eastAsia="ArialMT" w:hAnsi="Arial" w:cs="Tahoma"/>
          <w:color w:val="auto"/>
          <w:sz w:val="20"/>
          <w:szCs w:val="20"/>
        </w:rPr>
        <w:t xml:space="preserve">pocztą na adres Zamawiającego: 41-500 Chorzów ul. Strzelców Bytomskich 11 - </w:t>
      </w:r>
      <w:r w:rsidRPr="0093509B">
        <w:rPr>
          <w:rFonts w:ascii="Arial" w:eastAsia="Arial-BoldMT" w:hAnsi="Arial" w:cs="Tahoma"/>
          <w:bCs/>
          <w:color w:val="auto"/>
          <w:sz w:val="20"/>
          <w:szCs w:val="20"/>
        </w:rPr>
        <w:t>Dział Zamówień Publicznych;</w:t>
      </w:r>
    </w:p>
    <w:p w:rsidR="00416A9D" w:rsidRPr="0093509B" w:rsidRDefault="00416A9D" w:rsidP="00246C58">
      <w:pPr>
        <w:numPr>
          <w:ilvl w:val="0"/>
          <w:numId w:val="65"/>
        </w:numPr>
        <w:autoSpaceDE w:val="0"/>
        <w:autoSpaceDN w:val="0"/>
        <w:adjustRightInd w:val="0"/>
        <w:spacing w:after="0" w:line="240" w:lineRule="auto"/>
        <w:ind w:left="709" w:hanging="283"/>
        <w:jc w:val="left"/>
        <w:rPr>
          <w:rFonts w:ascii="Arial" w:eastAsia="ArialMT" w:hAnsi="Arial" w:cs="Tahoma"/>
          <w:color w:val="auto"/>
          <w:sz w:val="20"/>
          <w:szCs w:val="20"/>
        </w:rPr>
      </w:pPr>
      <w:r w:rsidRPr="0093509B">
        <w:rPr>
          <w:rFonts w:ascii="Arial" w:eastAsia="ArialMT" w:hAnsi="Arial" w:cs="Tahoma"/>
          <w:color w:val="auto"/>
          <w:sz w:val="20"/>
          <w:szCs w:val="20"/>
        </w:rPr>
        <w:t>faksem na numer (32) 34 99 299.</w:t>
      </w:r>
    </w:p>
    <w:p w:rsidR="00416A9D" w:rsidRPr="0093509B" w:rsidRDefault="00416A9D" w:rsidP="00246C58">
      <w:pPr>
        <w:numPr>
          <w:ilvl w:val="1"/>
          <w:numId w:val="27"/>
        </w:numPr>
        <w:spacing w:after="0" w:line="240" w:lineRule="auto"/>
        <w:ind w:left="426" w:hanging="426"/>
        <w:jc w:val="left"/>
        <w:rPr>
          <w:rFonts w:ascii="Arial" w:hAnsi="Arial" w:cs="Tahoma"/>
          <w:bCs/>
          <w:color w:val="auto"/>
          <w:sz w:val="20"/>
          <w:szCs w:val="20"/>
        </w:rPr>
      </w:pPr>
      <w:r w:rsidRPr="0093509B">
        <w:rPr>
          <w:rFonts w:ascii="Arial" w:hAnsi="Arial" w:cs="Tahoma"/>
          <w:color w:val="auto"/>
          <w:sz w:val="20"/>
          <w:szCs w:val="20"/>
        </w:rPr>
        <w:t>Zamawiający wymaga, aby wszelkie pisma związane z postępowaniem o udzielenie zamówienia publicznego, w tym wszelkie zapytania, oświadczenia oraz informacje o wniesieniu odwołania były kierowane wyłącznie na wyżej wskazany adres. Jakiekolwiek inne zaadresowanie może wpłynąć na złe skierowanie pisma, za co Zamawiający nie ponosi odpowiedzialności (może spowodować niezachowanie ustawowych terminów z winy wnoszącego).</w:t>
      </w:r>
    </w:p>
    <w:p w:rsidR="00416A9D" w:rsidRPr="0093509B" w:rsidRDefault="00416A9D" w:rsidP="00246C58">
      <w:pPr>
        <w:numPr>
          <w:ilvl w:val="1"/>
          <w:numId w:val="27"/>
        </w:numPr>
        <w:overflowPunct w:val="0"/>
        <w:autoSpaceDE w:val="0"/>
        <w:autoSpaceDN w:val="0"/>
        <w:adjustRightInd w:val="0"/>
        <w:spacing w:after="0" w:line="240" w:lineRule="auto"/>
        <w:ind w:left="426" w:hanging="426"/>
        <w:jc w:val="left"/>
        <w:rPr>
          <w:rFonts w:ascii="Arial" w:hAnsi="Arial" w:cs="Tahoma"/>
          <w:color w:val="auto"/>
          <w:sz w:val="20"/>
          <w:szCs w:val="20"/>
          <w:u w:val="single"/>
        </w:rPr>
      </w:pPr>
      <w:r w:rsidRPr="0093509B">
        <w:rPr>
          <w:rFonts w:ascii="Arial" w:hAnsi="Arial" w:cs="Tahoma"/>
          <w:color w:val="auto"/>
          <w:sz w:val="20"/>
          <w:szCs w:val="20"/>
        </w:rPr>
        <w:t>Zamawiający nie przewiduje zorganizowania zebrania wykonawców w celu wyjaśnienia wątpliwości dotyczących SIWZ.</w:t>
      </w:r>
    </w:p>
    <w:p w:rsidR="00416A9D" w:rsidRPr="0093509B" w:rsidRDefault="00416A9D" w:rsidP="00246C58">
      <w:pPr>
        <w:numPr>
          <w:ilvl w:val="1"/>
          <w:numId w:val="27"/>
        </w:numPr>
        <w:overflowPunct w:val="0"/>
        <w:autoSpaceDE w:val="0"/>
        <w:autoSpaceDN w:val="0"/>
        <w:adjustRightInd w:val="0"/>
        <w:spacing w:after="0" w:line="240" w:lineRule="auto"/>
        <w:ind w:left="426" w:hanging="426"/>
        <w:jc w:val="left"/>
        <w:rPr>
          <w:rFonts w:ascii="Arial" w:hAnsi="Arial" w:cs="Tahoma"/>
          <w:color w:val="auto"/>
          <w:sz w:val="20"/>
          <w:szCs w:val="20"/>
          <w:u w:val="single"/>
        </w:rPr>
      </w:pPr>
      <w:r w:rsidRPr="0093509B">
        <w:rPr>
          <w:rFonts w:ascii="Arial" w:hAnsi="Arial" w:cs="Tahoma"/>
          <w:color w:val="auto"/>
          <w:sz w:val="20"/>
          <w:szCs w:val="20"/>
        </w:rPr>
        <w:t xml:space="preserve">Zamawiający dopuszcza odbycie wizji lokalnej u Zamawiającego przez Wykonawcę pod warunkiem złożenia stosownego wniosku. Osobą upoważnioną do kontaktu w sprawie odbycia wizji lokalnej jest Inspektor Działu Technicznego, Pan Andrzej Nike (kontakt telefoniczny: +32 3499112 lub +32 3499111) </w:t>
      </w:r>
      <w:hyperlink r:id="rId11" w:history="1">
        <w:r w:rsidRPr="0093509B">
          <w:rPr>
            <w:rStyle w:val="Hipercze"/>
            <w:rFonts w:ascii="Arial" w:hAnsi="Arial" w:cs="Tahoma"/>
            <w:color w:val="auto"/>
            <w:sz w:val="20"/>
            <w:szCs w:val="20"/>
          </w:rPr>
          <w:t>techniczny@zsm.com.pl</w:t>
        </w:r>
      </w:hyperlink>
      <w:r w:rsidRPr="0093509B">
        <w:rPr>
          <w:rFonts w:ascii="Arial" w:hAnsi="Arial" w:cs="Tahoma"/>
          <w:color w:val="auto"/>
          <w:sz w:val="20"/>
          <w:szCs w:val="20"/>
        </w:rPr>
        <w:t xml:space="preserve">; lub osoba przez Niego upoważniona. </w:t>
      </w:r>
    </w:p>
    <w:p w:rsidR="00416A9D" w:rsidRPr="0093509B" w:rsidRDefault="00416A9D" w:rsidP="00246C58">
      <w:pPr>
        <w:numPr>
          <w:ilvl w:val="1"/>
          <w:numId w:val="27"/>
        </w:numPr>
        <w:overflowPunct w:val="0"/>
        <w:autoSpaceDE w:val="0"/>
        <w:autoSpaceDN w:val="0"/>
        <w:adjustRightInd w:val="0"/>
        <w:spacing w:after="0" w:line="240" w:lineRule="auto"/>
        <w:ind w:left="426" w:hanging="426"/>
        <w:jc w:val="left"/>
        <w:rPr>
          <w:rFonts w:ascii="Arial" w:hAnsi="Arial" w:cs="Tahoma"/>
          <w:color w:val="auto"/>
          <w:sz w:val="20"/>
          <w:szCs w:val="20"/>
          <w:u w:val="single"/>
        </w:rPr>
      </w:pPr>
      <w:r w:rsidRPr="0093509B">
        <w:rPr>
          <w:rFonts w:ascii="Arial" w:eastAsia="ArialMT" w:hAnsi="Arial" w:cs="Tahoma"/>
          <w:color w:val="auto"/>
          <w:spacing w:val="-4"/>
          <w:sz w:val="20"/>
          <w:szCs w:val="20"/>
        </w:rPr>
        <w:t xml:space="preserve">Osobą do kontaktów w sprawie przedmiotowego zamówienia są w zakresie proceduralnym jest Kierownik Działu Zamówień Publicznych – mgr Magdalena </w:t>
      </w:r>
      <w:r w:rsidR="00AF180D" w:rsidRPr="0093509B">
        <w:rPr>
          <w:rFonts w:ascii="Arial" w:eastAsia="ArialMT" w:hAnsi="Arial" w:cs="Tahoma"/>
          <w:color w:val="auto"/>
          <w:spacing w:val="-4"/>
          <w:sz w:val="20"/>
          <w:szCs w:val="20"/>
        </w:rPr>
        <w:t>Gajowska</w:t>
      </w:r>
      <w:r w:rsidRPr="0093509B">
        <w:rPr>
          <w:rFonts w:ascii="Arial" w:eastAsia="ArialMT" w:hAnsi="Arial" w:cs="Tahoma"/>
          <w:color w:val="auto"/>
          <w:spacing w:val="-4"/>
          <w:sz w:val="20"/>
          <w:szCs w:val="20"/>
        </w:rPr>
        <w:t xml:space="preserve">, tel. 32 34 99 268 </w:t>
      </w:r>
      <w:hyperlink r:id="rId12" w:history="1">
        <w:r w:rsidR="00AF180D" w:rsidRPr="0093509B">
          <w:rPr>
            <w:rStyle w:val="Hipercze"/>
            <w:rFonts w:ascii="Arial" w:eastAsia="ArialMT" w:hAnsi="Arial" w:cs="Tahoma"/>
            <w:spacing w:val="-4"/>
            <w:sz w:val="20"/>
            <w:szCs w:val="20"/>
          </w:rPr>
          <w:t>mgajowska@zsm.com.pl</w:t>
        </w:r>
      </w:hyperlink>
      <w:r w:rsidRPr="0093509B">
        <w:rPr>
          <w:rFonts w:ascii="Arial" w:eastAsia="ArialMT" w:hAnsi="Arial" w:cs="Tahoma"/>
          <w:color w:val="auto"/>
          <w:spacing w:val="-4"/>
          <w:sz w:val="20"/>
          <w:szCs w:val="20"/>
        </w:rPr>
        <w:t xml:space="preserve"> lub tel. 32 34 99 298.</w:t>
      </w:r>
    </w:p>
    <w:p w:rsidR="00416A9D" w:rsidRPr="0093509B" w:rsidRDefault="00416A9D" w:rsidP="00246C58">
      <w:pPr>
        <w:numPr>
          <w:ilvl w:val="1"/>
          <w:numId w:val="27"/>
        </w:numPr>
        <w:overflowPunct w:val="0"/>
        <w:autoSpaceDE w:val="0"/>
        <w:autoSpaceDN w:val="0"/>
        <w:adjustRightInd w:val="0"/>
        <w:spacing w:after="0" w:line="240" w:lineRule="auto"/>
        <w:ind w:left="426" w:hanging="426"/>
        <w:jc w:val="left"/>
        <w:rPr>
          <w:rFonts w:ascii="Arial" w:hAnsi="Arial" w:cs="Tahoma"/>
          <w:color w:val="auto"/>
          <w:sz w:val="20"/>
          <w:szCs w:val="20"/>
          <w:u w:val="single"/>
        </w:rPr>
      </w:pPr>
      <w:r w:rsidRPr="0093509B">
        <w:rPr>
          <w:rFonts w:ascii="Arial" w:hAnsi="Arial" w:cs="Tahoma"/>
          <w:color w:val="auto"/>
          <w:sz w:val="20"/>
          <w:szCs w:val="20"/>
        </w:rPr>
        <w:t>Postępowanie o udzielenia zamówienia publicznego prowadzone jest w trybie przetargu nieograniczonego zgodnie z przepisami ustawy z dnia 29 stycznia 2004 roku – „Prawo zamówień publicznych” (</w:t>
      </w:r>
      <w:bookmarkStart w:id="1" w:name="_Hlk511990816"/>
      <w:r w:rsidRPr="0093509B">
        <w:rPr>
          <w:rFonts w:ascii="Arial" w:hAnsi="Arial" w:cs="Tahoma"/>
          <w:color w:val="auto"/>
          <w:sz w:val="20"/>
          <w:szCs w:val="20"/>
        </w:rPr>
        <w:t>Tekst jednolity – Dz. U. Z dnia 24.08.2017r. poz. 1579).</w:t>
      </w:r>
      <w:bookmarkStart w:id="2" w:name="_Hlk511990609"/>
      <w:bookmarkEnd w:id="1"/>
    </w:p>
    <w:p w:rsidR="00416A9D" w:rsidRPr="0093509B" w:rsidRDefault="00416A9D" w:rsidP="00246C58">
      <w:pPr>
        <w:numPr>
          <w:ilvl w:val="1"/>
          <w:numId w:val="27"/>
        </w:numPr>
        <w:overflowPunct w:val="0"/>
        <w:autoSpaceDE w:val="0"/>
        <w:autoSpaceDN w:val="0"/>
        <w:adjustRightInd w:val="0"/>
        <w:spacing w:after="0" w:line="240" w:lineRule="auto"/>
        <w:ind w:left="426" w:hanging="426"/>
        <w:jc w:val="left"/>
        <w:rPr>
          <w:rFonts w:ascii="Arial" w:hAnsi="Arial" w:cs="Tahoma"/>
          <w:color w:val="auto"/>
          <w:sz w:val="20"/>
          <w:szCs w:val="20"/>
          <w:u w:val="single"/>
        </w:rPr>
      </w:pPr>
      <w:r w:rsidRPr="0093509B">
        <w:rPr>
          <w:rFonts w:ascii="Arial" w:hAnsi="Arial" w:cs="Tahoma"/>
          <w:color w:val="auto"/>
          <w:sz w:val="20"/>
          <w:szCs w:val="20"/>
        </w:rPr>
        <w:t xml:space="preserve">Zamawiający </w:t>
      </w:r>
      <w:r w:rsidRPr="0093509B">
        <w:rPr>
          <w:rFonts w:ascii="Arial" w:hAnsi="Arial" w:cs="Tahoma"/>
          <w:color w:val="auto"/>
          <w:sz w:val="20"/>
          <w:szCs w:val="20"/>
          <w:u w:val="single"/>
        </w:rPr>
        <w:t>nie przewiduje możliwości udzielenia zamówienia na podstawie art. 67 ust. 1 pkt. 6</w:t>
      </w:r>
      <w:r w:rsidRPr="0093509B">
        <w:rPr>
          <w:rFonts w:ascii="Arial" w:hAnsi="Arial" w:cs="Tahoma"/>
          <w:color w:val="auto"/>
          <w:sz w:val="20"/>
          <w:szCs w:val="20"/>
        </w:rPr>
        <w:t xml:space="preserve"> ustawy Prawo Zamówień Publicznych.</w:t>
      </w:r>
      <w:bookmarkEnd w:id="2"/>
    </w:p>
    <w:p w:rsidR="00416A9D" w:rsidRPr="0093509B" w:rsidRDefault="00416A9D" w:rsidP="00246C58">
      <w:pPr>
        <w:numPr>
          <w:ilvl w:val="1"/>
          <w:numId w:val="27"/>
        </w:numPr>
        <w:overflowPunct w:val="0"/>
        <w:autoSpaceDE w:val="0"/>
        <w:autoSpaceDN w:val="0"/>
        <w:adjustRightInd w:val="0"/>
        <w:spacing w:after="0" w:line="240" w:lineRule="auto"/>
        <w:ind w:left="426" w:hanging="426"/>
        <w:jc w:val="left"/>
        <w:rPr>
          <w:rFonts w:ascii="Arial" w:hAnsi="Arial" w:cs="Tahoma"/>
          <w:color w:val="auto"/>
          <w:sz w:val="20"/>
          <w:szCs w:val="20"/>
          <w:u w:val="single"/>
        </w:rPr>
      </w:pPr>
      <w:r w:rsidRPr="0093509B">
        <w:rPr>
          <w:rFonts w:ascii="Arial" w:hAnsi="Arial" w:cs="Tahoma"/>
          <w:color w:val="auto"/>
          <w:sz w:val="20"/>
          <w:szCs w:val="20"/>
          <w:u w:val="single"/>
        </w:rPr>
        <w:t>Zamawiający nie dopuszcza</w:t>
      </w:r>
      <w:r w:rsidRPr="0093509B">
        <w:rPr>
          <w:rFonts w:ascii="Arial" w:hAnsi="Arial" w:cs="Tahoma"/>
          <w:color w:val="auto"/>
          <w:sz w:val="20"/>
          <w:szCs w:val="20"/>
        </w:rPr>
        <w:t>:</w:t>
      </w:r>
    </w:p>
    <w:p w:rsidR="006C478A" w:rsidRPr="0093509B" w:rsidRDefault="00416A9D" w:rsidP="00246C58">
      <w:pPr>
        <w:numPr>
          <w:ilvl w:val="1"/>
          <w:numId w:val="68"/>
        </w:numPr>
        <w:overflowPunct w:val="0"/>
        <w:autoSpaceDE w:val="0"/>
        <w:autoSpaceDN w:val="0"/>
        <w:adjustRightInd w:val="0"/>
        <w:spacing w:after="0" w:line="240" w:lineRule="auto"/>
        <w:ind w:left="709"/>
        <w:jc w:val="left"/>
        <w:rPr>
          <w:rFonts w:ascii="Arial" w:hAnsi="Arial" w:cs="Tahoma"/>
          <w:color w:val="auto"/>
          <w:sz w:val="20"/>
          <w:szCs w:val="20"/>
          <w:u w:val="single"/>
        </w:rPr>
      </w:pPr>
      <w:r w:rsidRPr="0093509B">
        <w:rPr>
          <w:rFonts w:ascii="Arial" w:hAnsi="Arial" w:cs="Tahoma"/>
          <w:color w:val="auto"/>
          <w:sz w:val="20"/>
          <w:szCs w:val="20"/>
        </w:rPr>
        <w:t xml:space="preserve">składania ofert częściowych. </w:t>
      </w:r>
    </w:p>
    <w:p w:rsidR="00416A9D" w:rsidRPr="0093509B" w:rsidRDefault="00416A9D" w:rsidP="006C478A">
      <w:pPr>
        <w:overflowPunct w:val="0"/>
        <w:autoSpaceDE w:val="0"/>
        <w:autoSpaceDN w:val="0"/>
        <w:adjustRightInd w:val="0"/>
        <w:spacing w:after="0" w:line="240" w:lineRule="auto"/>
        <w:ind w:left="709"/>
        <w:jc w:val="left"/>
        <w:rPr>
          <w:rFonts w:ascii="Arial" w:hAnsi="Arial" w:cs="Tahoma"/>
          <w:color w:val="auto"/>
          <w:sz w:val="20"/>
          <w:szCs w:val="20"/>
          <w:u w:val="single"/>
        </w:rPr>
      </w:pPr>
      <w:r w:rsidRPr="0093509B">
        <w:rPr>
          <w:rFonts w:ascii="Arial" w:hAnsi="Arial" w:cs="Tahoma"/>
          <w:color w:val="auto"/>
          <w:sz w:val="20"/>
          <w:szCs w:val="20"/>
        </w:rPr>
        <w:t>(Liczba części, na którą wykonawca może złożyć ofertę: nie dotyczy.</w:t>
      </w:r>
    </w:p>
    <w:p w:rsidR="00416A9D" w:rsidRPr="0093509B" w:rsidRDefault="00416A9D" w:rsidP="00246C58">
      <w:pPr>
        <w:pStyle w:val="Tekstpodstawowywcity"/>
        <w:widowControl w:val="0"/>
        <w:numPr>
          <w:ilvl w:val="1"/>
          <w:numId w:val="68"/>
        </w:numPr>
        <w:overflowPunct w:val="0"/>
        <w:autoSpaceDE w:val="0"/>
        <w:autoSpaceDN w:val="0"/>
        <w:adjustRightInd w:val="0"/>
        <w:spacing w:after="0" w:line="240" w:lineRule="auto"/>
        <w:ind w:left="709"/>
        <w:jc w:val="left"/>
        <w:rPr>
          <w:rFonts w:ascii="Arial" w:hAnsi="Arial" w:cs="Tahoma"/>
          <w:color w:val="auto"/>
          <w:sz w:val="20"/>
          <w:szCs w:val="20"/>
        </w:rPr>
      </w:pPr>
      <w:r w:rsidRPr="0093509B">
        <w:rPr>
          <w:rFonts w:ascii="Arial" w:hAnsi="Arial" w:cs="Tahoma"/>
          <w:color w:val="auto"/>
          <w:sz w:val="20"/>
          <w:szCs w:val="20"/>
        </w:rPr>
        <w:t>składania ofert wariantowych.</w:t>
      </w:r>
    </w:p>
    <w:p w:rsidR="00416A9D" w:rsidRPr="0093509B" w:rsidRDefault="00416A9D" w:rsidP="00246C58">
      <w:pPr>
        <w:pStyle w:val="Tekstpodstawowywcity"/>
        <w:widowControl w:val="0"/>
        <w:numPr>
          <w:ilvl w:val="1"/>
          <w:numId w:val="27"/>
        </w:numPr>
        <w:overflowPunct w:val="0"/>
        <w:autoSpaceDE w:val="0"/>
        <w:autoSpaceDN w:val="0"/>
        <w:adjustRightInd w:val="0"/>
        <w:spacing w:after="0" w:line="240" w:lineRule="auto"/>
        <w:ind w:left="284" w:hanging="284"/>
        <w:jc w:val="left"/>
        <w:rPr>
          <w:rFonts w:ascii="Arial" w:hAnsi="Arial" w:cs="Tahoma"/>
          <w:color w:val="auto"/>
          <w:sz w:val="20"/>
          <w:szCs w:val="20"/>
        </w:rPr>
      </w:pPr>
      <w:r w:rsidRPr="0093509B">
        <w:rPr>
          <w:rFonts w:ascii="Arial" w:hAnsi="Arial" w:cs="Tahoma"/>
          <w:color w:val="auto"/>
          <w:sz w:val="20"/>
          <w:szCs w:val="20"/>
        </w:rPr>
        <w:t>Zamawiający nie przewiduje:</w:t>
      </w:r>
    </w:p>
    <w:p w:rsidR="00416A9D" w:rsidRPr="0093509B" w:rsidRDefault="00416A9D" w:rsidP="00246C58">
      <w:pPr>
        <w:pStyle w:val="Tekstpodstawowywcity"/>
        <w:widowControl w:val="0"/>
        <w:numPr>
          <w:ilvl w:val="1"/>
          <w:numId w:val="69"/>
        </w:numPr>
        <w:overflowPunct w:val="0"/>
        <w:autoSpaceDE w:val="0"/>
        <w:autoSpaceDN w:val="0"/>
        <w:adjustRightInd w:val="0"/>
        <w:spacing w:after="0" w:line="240" w:lineRule="auto"/>
        <w:jc w:val="left"/>
        <w:rPr>
          <w:rFonts w:ascii="Arial" w:hAnsi="Arial" w:cs="Tahoma"/>
          <w:color w:val="auto"/>
          <w:sz w:val="20"/>
          <w:szCs w:val="20"/>
        </w:rPr>
      </w:pPr>
      <w:r w:rsidRPr="0093509B">
        <w:rPr>
          <w:rFonts w:ascii="Arial" w:hAnsi="Arial" w:cs="Tahoma"/>
          <w:color w:val="auto"/>
          <w:sz w:val="20"/>
          <w:szCs w:val="20"/>
        </w:rPr>
        <w:t>zawarcia umowy ramowej.</w:t>
      </w:r>
    </w:p>
    <w:p w:rsidR="00416A9D" w:rsidRPr="0093509B" w:rsidRDefault="00416A9D" w:rsidP="00246C58">
      <w:pPr>
        <w:pStyle w:val="Tekstpodstawowywcity"/>
        <w:widowControl w:val="0"/>
        <w:numPr>
          <w:ilvl w:val="1"/>
          <w:numId w:val="69"/>
        </w:numPr>
        <w:overflowPunct w:val="0"/>
        <w:autoSpaceDE w:val="0"/>
        <w:autoSpaceDN w:val="0"/>
        <w:adjustRightInd w:val="0"/>
        <w:spacing w:after="0" w:line="240" w:lineRule="auto"/>
        <w:jc w:val="left"/>
        <w:rPr>
          <w:rFonts w:ascii="Arial" w:hAnsi="Arial" w:cs="Tahoma"/>
          <w:color w:val="auto"/>
          <w:sz w:val="20"/>
          <w:szCs w:val="20"/>
        </w:rPr>
      </w:pPr>
      <w:r w:rsidRPr="0093509B">
        <w:rPr>
          <w:rFonts w:ascii="Arial" w:hAnsi="Arial" w:cs="Tahoma"/>
          <w:color w:val="auto"/>
          <w:sz w:val="20"/>
          <w:szCs w:val="20"/>
        </w:rPr>
        <w:t>aukcji elektronicznej.</w:t>
      </w:r>
    </w:p>
    <w:p w:rsidR="00416A9D" w:rsidRPr="0093509B" w:rsidRDefault="00416A9D" w:rsidP="00246C58">
      <w:pPr>
        <w:pStyle w:val="Tekstpodstawowywcity"/>
        <w:widowControl w:val="0"/>
        <w:numPr>
          <w:ilvl w:val="1"/>
          <w:numId w:val="69"/>
        </w:numPr>
        <w:overflowPunct w:val="0"/>
        <w:autoSpaceDE w:val="0"/>
        <w:autoSpaceDN w:val="0"/>
        <w:adjustRightInd w:val="0"/>
        <w:spacing w:after="0" w:line="240" w:lineRule="auto"/>
        <w:jc w:val="left"/>
        <w:rPr>
          <w:rFonts w:ascii="Arial" w:hAnsi="Arial" w:cs="Tahoma"/>
          <w:color w:val="auto"/>
          <w:sz w:val="20"/>
          <w:szCs w:val="20"/>
        </w:rPr>
      </w:pPr>
      <w:r w:rsidRPr="0093509B">
        <w:rPr>
          <w:rFonts w:ascii="Arial" w:hAnsi="Arial" w:cs="Tahoma"/>
          <w:color w:val="auto"/>
          <w:sz w:val="20"/>
          <w:szCs w:val="20"/>
        </w:rPr>
        <w:t>zwrotu kosztów udziału w postępowaniu.</w:t>
      </w:r>
    </w:p>
    <w:p w:rsidR="00416A9D" w:rsidRPr="0093509B" w:rsidRDefault="00416A9D" w:rsidP="00246C58">
      <w:pPr>
        <w:numPr>
          <w:ilvl w:val="1"/>
          <w:numId w:val="27"/>
        </w:numPr>
        <w:overflowPunct w:val="0"/>
        <w:autoSpaceDE w:val="0"/>
        <w:autoSpaceDN w:val="0"/>
        <w:adjustRightInd w:val="0"/>
        <w:spacing w:after="0" w:line="240" w:lineRule="auto"/>
        <w:ind w:left="426" w:hanging="426"/>
        <w:jc w:val="left"/>
        <w:rPr>
          <w:rFonts w:ascii="Arial" w:hAnsi="Arial" w:cs="Tahoma"/>
          <w:color w:val="auto"/>
          <w:sz w:val="20"/>
          <w:szCs w:val="20"/>
          <w:u w:val="single"/>
        </w:rPr>
      </w:pPr>
      <w:r w:rsidRPr="0093509B">
        <w:rPr>
          <w:rFonts w:ascii="Arial" w:hAnsi="Arial" w:cs="Tahoma"/>
          <w:color w:val="auto"/>
          <w:sz w:val="20"/>
          <w:szCs w:val="20"/>
        </w:rPr>
        <w:t xml:space="preserve">Zamawiający wymaga wniesienia wadium. </w:t>
      </w:r>
    </w:p>
    <w:p w:rsidR="00416A9D" w:rsidRPr="0093509B" w:rsidRDefault="00416A9D" w:rsidP="00246C58">
      <w:pPr>
        <w:numPr>
          <w:ilvl w:val="1"/>
          <w:numId w:val="27"/>
        </w:numPr>
        <w:overflowPunct w:val="0"/>
        <w:autoSpaceDE w:val="0"/>
        <w:autoSpaceDN w:val="0"/>
        <w:adjustRightInd w:val="0"/>
        <w:spacing w:after="0" w:line="240" w:lineRule="auto"/>
        <w:ind w:left="426" w:hanging="426"/>
        <w:jc w:val="left"/>
        <w:rPr>
          <w:rFonts w:ascii="Arial" w:hAnsi="Arial" w:cs="Tahoma"/>
          <w:color w:val="auto"/>
          <w:sz w:val="20"/>
          <w:szCs w:val="20"/>
          <w:u w:val="single"/>
        </w:rPr>
      </w:pPr>
      <w:r w:rsidRPr="0093509B">
        <w:rPr>
          <w:rFonts w:ascii="Arial" w:hAnsi="Arial" w:cs="Tahoma"/>
          <w:color w:val="auto"/>
          <w:sz w:val="20"/>
          <w:szCs w:val="20"/>
        </w:rPr>
        <w:t>Zamawiający wymaga wniesienia zabezpieczenia  należytego wykonania umowy.</w:t>
      </w:r>
    </w:p>
    <w:p w:rsidR="00416A9D" w:rsidRPr="0093509B" w:rsidRDefault="00416A9D" w:rsidP="00246C58">
      <w:pPr>
        <w:numPr>
          <w:ilvl w:val="1"/>
          <w:numId w:val="27"/>
        </w:numPr>
        <w:overflowPunct w:val="0"/>
        <w:autoSpaceDE w:val="0"/>
        <w:autoSpaceDN w:val="0"/>
        <w:adjustRightInd w:val="0"/>
        <w:spacing w:after="0" w:line="240" w:lineRule="auto"/>
        <w:ind w:left="426" w:hanging="426"/>
        <w:jc w:val="left"/>
        <w:rPr>
          <w:rFonts w:ascii="Arial" w:hAnsi="Arial" w:cs="Tahoma"/>
          <w:color w:val="auto"/>
          <w:sz w:val="20"/>
          <w:szCs w:val="20"/>
          <w:u w:val="single"/>
        </w:rPr>
      </w:pPr>
      <w:r w:rsidRPr="0093509B">
        <w:rPr>
          <w:rFonts w:ascii="Arial" w:hAnsi="Arial" w:cs="Tahoma"/>
          <w:color w:val="auto"/>
          <w:sz w:val="20"/>
          <w:szCs w:val="20"/>
        </w:rPr>
        <w:t>Zamawiający przewiduje zastosowania prawa opcji.</w:t>
      </w:r>
    </w:p>
    <w:p w:rsidR="00416A9D" w:rsidRPr="0093509B" w:rsidRDefault="00416A9D" w:rsidP="00246C58">
      <w:pPr>
        <w:numPr>
          <w:ilvl w:val="1"/>
          <w:numId w:val="27"/>
        </w:numPr>
        <w:overflowPunct w:val="0"/>
        <w:autoSpaceDE w:val="0"/>
        <w:autoSpaceDN w:val="0"/>
        <w:adjustRightInd w:val="0"/>
        <w:spacing w:after="0" w:line="240" w:lineRule="auto"/>
        <w:ind w:left="709" w:hanging="709"/>
        <w:jc w:val="left"/>
        <w:rPr>
          <w:rFonts w:ascii="Arial" w:hAnsi="Arial" w:cs="Tahoma"/>
          <w:color w:val="auto"/>
          <w:sz w:val="20"/>
          <w:szCs w:val="20"/>
          <w:u w:val="single"/>
        </w:rPr>
      </w:pPr>
      <w:r w:rsidRPr="0093509B">
        <w:rPr>
          <w:rFonts w:ascii="Arial" w:hAnsi="Arial" w:cs="Tahoma"/>
          <w:color w:val="auto"/>
          <w:sz w:val="20"/>
          <w:szCs w:val="20"/>
        </w:rPr>
        <w:t>Zamawiający w niniejszym postępowaniu przetargowym przy ocenie ofert będzie stosował procedurę określoną w art. 24aa UPZP.</w:t>
      </w:r>
    </w:p>
    <w:p w:rsidR="00AC5806" w:rsidRPr="0093509B" w:rsidRDefault="00416A9D" w:rsidP="00AC5806">
      <w:pPr>
        <w:numPr>
          <w:ilvl w:val="1"/>
          <w:numId w:val="27"/>
        </w:numPr>
        <w:overflowPunct w:val="0"/>
        <w:autoSpaceDE w:val="0"/>
        <w:autoSpaceDN w:val="0"/>
        <w:adjustRightInd w:val="0"/>
        <w:spacing w:after="0" w:line="240" w:lineRule="auto"/>
        <w:ind w:left="426" w:hanging="426"/>
        <w:jc w:val="left"/>
        <w:rPr>
          <w:rFonts w:ascii="Arial" w:hAnsi="Arial" w:cs="Tahoma"/>
          <w:color w:val="auto"/>
          <w:sz w:val="20"/>
          <w:szCs w:val="20"/>
          <w:u w:val="single"/>
        </w:rPr>
      </w:pPr>
      <w:r w:rsidRPr="0093509B">
        <w:rPr>
          <w:rFonts w:ascii="Arial" w:hAnsi="Arial" w:cs="Tahoma"/>
          <w:color w:val="auto"/>
          <w:sz w:val="20"/>
          <w:szCs w:val="20"/>
        </w:rPr>
        <w:t>Przepisy powiązane i mające zastosowanie przy realizacji przedmiotu zamówienia:</w:t>
      </w:r>
    </w:p>
    <w:p w:rsidR="00AC5806" w:rsidRPr="0093509B" w:rsidRDefault="00AC5806" w:rsidP="00AC5806">
      <w:pPr>
        <w:numPr>
          <w:ilvl w:val="0"/>
          <w:numId w:val="60"/>
        </w:numPr>
        <w:overflowPunct w:val="0"/>
        <w:autoSpaceDE w:val="0"/>
        <w:autoSpaceDN w:val="0"/>
        <w:adjustRightInd w:val="0"/>
        <w:spacing w:after="0" w:line="240" w:lineRule="auto"/>
        <w:ind w:left="709"/>
        <w:jc w:val="left"/>
        <w:rPr>
          <w:rFonts w:ascii="Arial" w:hAnsi="Arial" w:cs="Tahoma"/>
          <w:color w:val="auto"/>
          <w:sz w:val="20"/>
          <w:szCs w:val="20"/>
        </w:rPr>
      </w:pPr>
      <w:r w:rsidRPr="0093509B">
        <w:rPr>
          <w:rFonts w:ascii="Arial" w:hAnsi="Arial" w:cs="Tahoma"/>
          <w:color w:val="auto"/>
          <w:sz w:val="20"/>
          <w:szCs w:val="20"/>
        </w:rPr>
        <w:t>Rozporządzenie Ministra Rozwoju z dnia 26 lipca 2016 r.</w:t>
      </w:r>
      <w:r w:rsidRPr="0093509B">
        <w:rPr>
          <w:rFonts w:ascii="Arial" w:hAnsi="Arial" w:cs="Tahoma"/>
          <w:bCs/>
          <w:color w:val="auto"/>
          <w:sz w:val="20"/>
          <w:szCs w:val="20"/>
        </w:rPr>
        <w:t xml:space="preserve"> w sprawie rodzajów dokumentów, jakich może żądać zamawiający od wykonawcy w postępowaniu o udzielenie zamówienia (Dz.U. z </w:t>
      </w:r>
      <w:r w:rsidRPr="0093509B">
        <w:rPr>
          <w:rFonts w:ascii="Arial" w:hAnsi="Arial" w:cs="Tahoma"/>
          <w:color w:val="auto"/>
          <w:sz w:val="20"/>
          <w:szCs w:val="20"/>
        </w:rPr>
        <w:t xml:space="preserve">dnia 27 lipca 2016r. Poz. 1126). </w:t>
      </w:r>
    </w:p>
    <w:p w:rsidR="00AC5806" w:rsidRPr="0093509B" w:rsidRDefault="00AC5806" w:rsidP="00AC5806">
      <w:pPr>
        <w:numPr>
          <w:ilvl w:val="0"/>
          <w:numId w:val="60"/>
        </w:numPr>
        <w:autoSpaceDE w:val="0"/>
        <w:autoSpaceDN w:val="0"/>
        <w:adjustRightInd w:val="0"/>
        <w:spacing w:after="0" w:line="240" w:lineRule="auto"/>
        <w:ind w:left="709"/>
        <w:jc w:val="left"/>
        <w:rPr>
          <w:rFonts w:ascii="Arial" w:eastAsia="ArialMT" w:hAnsi="Arial" w:cs="Tahoma"/>
          <w:color w:val="auto"/>
          <w:sz w:val="20"/>
          <w:szCs w:val="20"/>
        </w:rPr>
      </w:pPr>
      <w:r w:rsidRPr="0093509B">
        <w:rPr>
          <w:rFonts w:ascii="Arial" w:hAnsi="Arial" w:cs="Tahoma"/>
          <w:color w:val="auto"/>
          <w:sz w:val="20"/>
          <w:szCs w:val="20"/>
        </w:rPr>
        <w:t>Rozporz</w:t>
      </w:r>
      <w:r w:rsidRPr="0093509B">
        <w:rPr>
          <w:rFonts w:ascii="Arial" w:eastAsia="TimesNewRoman" w:hAnsi="Arial" w:cs="Tahoma"/>
          <w:color w:val="auto"/>
          <w:sz w:val="20"/>
          <w:szCs w:val="20"/>
        </w:rPr>
        <w:t>ą</w:t>
      </w:r>
      <w:r w:rsidRPr="0093509B">
        <w:rPr>
          <w:rFonts w:ascii="Arial" w:hAnsi="Arial" w:cs="Tahoma"/>
          <w:color w:val="auto"/>
          <w:sz w:val="20"/>
          <w:szCs w:val="20"/>
        </w:rPr>
        <w:t>dzenie Ministra Zdrowia z dn. 26 czerwiec 2012r. w sprawie szczegółowych wymaga</w:t>
      </w:r>
      <w:r w:rsidRPr="0093509B">
        <w:rPr>
          <w:rFonts w:ascii="Arial" w:eastAsia="TimesNewRoman" w:hAnsi="Arial" w:cs="Tahoma"/>
          <w:color w:val="auto"/>
          <w:sz w:val="20"/>
          <w:szCs w:val="20"/>
        </w:rPr>
        <w:t>ń, jakim</w:t>
      </w:r>
      <w:r w:rsidRPr="0093509B">
        <w:rPr>
          <w:rFonts w:ascii="Arial" w:eastAsia="ArialMT" w:hAnsi="Arial" w:cs="Tahoma"/>
          <w:color w:val="auto"/>
          <w:sz w:val="20"/>
          <w:szCs w:val="20"/>
        </w:rPr>
        <w:t xml:space="preserve"> </w:t>
      </w:r>
      <w:r w:rsidRPr="0093509B">
        <w:rPr>
          <w:rFonts w:ascii="Arial" w:hAnsi="Arial" w:cs="Tahoma"/>
          <w:color w:val="auto"/>
          <w:sz w:val="20"/>
          <w:szCs w:val="20"/>
        </w:rPr>
        <w:t>powinny odpowiada</w:t>
      </w:r>
      <w:r w:rsidRPr="0093509B">
        <w:rPr>
          <w:rFonts w:ascii="Arial" w:eastAsia="TimesNewRoman" w:hAnsi="Arial" w:cs="Tahoma"/>
          <w:color w:val="auto"/>
          <w:sz w:val="20"/>
          <w:szCs w:val="20"/>
        </w:rPr>
        <w:t xml:space="preserve">ć </w:t>
      </w:r>
      <w:r w:rsidRPr="0093509B">
        <w:rPr>
          <w:rFonts w:ascii="Arial" w:hAnsi="Arial" w:cs="Tahoma"/>
          <w:color w:val="auto"/>
          <w:sz w:val="20"/>
          <w:szCs w:val="20"/>
        </w:rPr>
        <w:t>pomieszczenia i urz</w:t>
      </w:r>
      <w:r w:rsidRPr="0093509B">
        <w:rPr>
          <w:rFonts w:ascii="Arial" w:eastAsia="TimesNewRoman" w:hAnsi="Arial" w:cs="Tahoma"/>
          <w:color w:val="auto"/>
          <w:sz w:val="20"/>
          <w:szCs w:val="20"/>
        </w:rPr>
        <w:t>ą</w:t>
      </w:r>
      <w:r w:rsidRPr="0093509B">
        <w:rPr>
          <w:rFonts w:ascii="Arial" w:hAnsi="Arial" w:cs="Tahoma"/>
          <w:color w:val="auto"/>
          <w:sz w:val="20"/>
          <w:szCs w:val="20"/>
        </w:rPr>
        <w:t>dzenia podmiotu wykonuj</w:t>
      </w:r>
      <w:r w:rsidRPr="0093509B">
        <w:rPr>
          <w:rFonts w:ascii="Arial" w:eastAsia="TimesNewRoman" w:hAnsi="Arial" w:cs="Tahoma"/>
          <w:color w:val="auto"/>
          <w:sz w:val="20"/>
          <w:szCs w:val="20"/>
        </w:rPr>
        <w:t>ą</w:t>
      </w:r>
      <w:r w:rsidRPr="0093509B">
        <w:rPr>
          <w:rFonts w:ascii="Arial" w:hAnsi="Arial" w:cs="Tahoma"/>
          <w:color w:val="auto"/>
          <w:sz w:val="20"/>
          <w:szCs w:val="20"/>
        </w:rPr>
        <w:t>cego działalno</w:t>
      </w:r>
      <w:r w:rsidRPr="0093509B">
        <w:rPr>
          <w:rFonts w:ascii="Arial" w:eastAsia="TimesNewRoman" w:hAnsi="Arial" w:cs="Tahoma"/>
          <w:color w:val="auto"/>
          <w:sz w:val="20"/>
          <w:szCs w:val="20"/>
        </w:rPr>
        <w:t xml:space="preserve">ść </w:t>
      </w:r>
      <w:r w:rsidRPr="0093509B">
        <w:rPr>
          <w:rFonts w:ascii="Arial" w:hAnsi="Arial" w:cs="Tahoma"/>
          <w:color w:val="auto"/>
          <w:sz w:val="20"/>
          <w:szCs w:val="20"/>
        </w:rPr>
        <w:t>lecznicz</w:t>
      </w:r>
      <w:r w:rsidRPr="0093509B">
        <w:rPr>
          <w:rFonts w:ascii="Arial" w:eastAsia="TimesNewRoman" w:hAnsi="Arial" w:cs="Tahoma"/>
          <w:color w:val="auto"/>
          <w:sz w:val="20"/>
          <w:szCs w:val="20"/>
        </w:rPr>
        <w:t>ą</w:t>
      </w:r>
      <w:r w:rsidRPr="0093509B">
        <w:rPr>
          <w:rFonts w:ascii="Arial" w:eastAsia="ArialMT" w:hAnsi="Arial" w:cs="Tahoma"/>
          <w:color w:val="auto"/>
          <w:sz w:val="20"/>
          <w:szCs w:val="20"/>
        </w:rPr>
        <w:t xml:space="preserve"> </w:t>
      </w:r>
      <w:r w:rsidRPr="0093509B">
        <w:rPr>
          <w:rFonts w:ascii="Arial" w:hAnsi="Arial" w:cs="Tahoma"/>
          <w:color w:val="auto"/>
          <w:sz w:val="20"/>
          <w:szCs w:val="20"/>
        </w:rPr>
        <w:t>(Dz. U. z dnia 29.06.2012r. poz. 739);</w:t>
      </w:r>
    </w:p>
    <w:p w:rsidR="00AC5806" w:rsidRPr="00953E92" w:rsidRDefault="00AC5806" w:rsidP="00AC5806">
      <w:pPr>
        <w:numPr>
          <w:ilvl w:val="0"/>
          <w:numId w:val="60"/>
        </w:numPr>
        <w:autoSpaceDE w:val="0"/>
        <w:autoSpaceDN w:val="0"/>
        <w:adjustRightInd w:val="0"/>
        <w:spacing w:after="0" w:line="240" w:lineRule="auto"/>
        <w:ind w:left="709"/>
        <w:jc w:val="left"/>
        <w:rPr>
          <w:rFonts w:ascii="Arial" w:eastAsia="ArialMT" w:hAnsi="Arial" w:cs="Tahoma"/>
          <w:color w:val="auto"/>
          <w:sz w:val="20"/>
          <w:szCs w:val="20"/>
        </w:rPr>
      </w:pPr>
      <w:r w:rsidRPr="0093509B">
        <w:rPr>
          <w:rFonts w:ascii="Arial" w:hAnsi="Arial" w:cs="Tahoma"/>
          <w:color w:val="auto"/>
          <w:sz w:val="20"/>
          <w:szCs w:val="20"/>
        </w:rPr>
        <w:t xml:space="preserve">Obwieszczenie Marszałka Sejmu Rzeczypospolitej Polskiej z dnia 8 czerwca 2017 r. w sprawie ogłoszenia jednolitego tekstu ustawy – Prawo budowlane </w:t>
      </w:r>
      <w:r w:rsidRPr="0093509B">
        <w:rPr>
          <w:rFonts w:ascii="Arial" w:hAnsi="Arial" w:cs="Tahoma"/>
          <w:color w:val="auto"/>
          <w:spacing w:val="-9"/>
          <w:kern w:val="36"/>
          <w:sz w:val="20"/>
          <w:szCs w:val="20"/>
        </w:rPr>
        <w:t>z dnia 7 lipca 1994 r. (Dz.U. 2017 poz. 1332).</w:t>
      </w:r>
    </w:p>
    <w:p w:rsidR="00953E92" w:rsidRPr="0093509B" w:rsidRDefault="00953E92" w:rsidP="00953E92">
      <w:pPr>
        <w:autoSpaceDE w:val="0"/>
        <w:autoSpaceDN w:val="0"/>
        <w:adjustRightInd w:val="0"/>
        <w:spacing w:after="0" w:line="240" w:lineRule="auto"/>
        <w:jc w:val="left"/>
        <w:rPr>
          <w:rFonts w:ascii="Arial" w:eastAsia="ArialMT" w:hAnsi="Arial" w:cs="Tahoma"/>
          <w:color w:val="auto"/>
          <w:sz w:val="20"/>
          <w:szCs w:val="20"/>
        </w:rPr>
      </w:pPr>
    </w:p>
    <w:p w:rsidR="006C478A" w:rsidRPr="0093509B" w:rsidRDefault="000C52C9" w:rsidP="000C52C9">
      <w:pPr>
        <w:numPr>
          <w:ilvl w:val="1"/>
          <w:numId w:val="27"/>
        </w:numPr>
        <w:overflowPunct w:val="0"/>
        <w:autoSpaceDE w:val="0"/>
        <w:autoSpaceDN w:val="0"/>
        <w:adjustRightInd w:val="0"/>
        <w:spacing w:after="0" w:line="240" w:lineRule="auto"/>
        <w:ind w:left="709" w:hanging="709"/>
        <w:jc w:val="left"/>
        <w:rPr>
          <w:rFonts w:ascii="Arial" w:hAnsi="Arial" w:cs="Tahoma"/>
          <w:b/>
          <w:color w:val="auto"/>
          <w:sz w:val="20"/>
          <w:szCs w:val="20"/>
          <w:u w:val="single"/>
        </w:rPr>
      </w:pPr>
      <w:r w:rsidRPr="0093509B">
        <w:rPr>
          <w:rFonts w:ascii="Arial" w:hAnsi="Arial" w:cs="Arial"/>
          <w:color w:val="auto"/>
          <w:sz w:val="18"/>
          <w:szCs w:val="18"/>
        </w:rPr>
        <w:lastRenderedPageBreak/>
        <w:t xml:space="preserve">Obowiązek informacyjny wynikający z art. 13 RODO w przypadku zbierania danych osobowych </w:t>
      </w:r>
      <w:r w:rsidRPr="0093509B">
        <w:rPr>
          <w:rFonts w:ascii="Arial" w:hAnsi="Arial" w:cs="Arial"/>
          <w:color w:val="auto"/>
          <w:sz w:val="18"/>
          <w:szCs w:val="18"/>
          <w:u w:val="single"/>
        </w:rPr>
        <w:t>bezpośrednio</w:t>
      </w:r>
      <w:r w:rsidRPr="0093509B">
        <w:rPr>
          <w:rFonts w:ascii="Arial" w:hAnsi="Arial" w:cs="Arial"/>
          <w:color w:val="auto"/>
          <w:sz w:val="18"/>
          <w:szCs w:val="18"/>
        </w:rPr>
        <w:t xml:space="preserve"> od osoby fizycznej, której dane dotyczą, w celu związanym z postępowaniem o udzielenie zamówienia </w:t>
      </w:r>
      <w:r w:rsidRPr="0093509B">
        <w:rPr>
          <w:rFonts w:ascii="Arial" w:hAnsi="Arial" w:cs="Arial"/>
          <w:color w:val="auto"/>
          <w:sz w:val="20"/>
          <w:szCs w:val="20"/>
        </w:rPr>
        <w:t xml:space="preserve">publicznego </w:t>
      </w:r>
      <w:r w:rsidRPr="0093509B">
        <w:rPr>
          <w:rFonts w:ascii="Arial" w:hAnsi="Arial" w:cs="Arial"/>
          <w:b/>
          <w:color w:val="auto"/>
          <w:sz w:val="20"/>
          <w:szCs w:val="20"/>
        </w:rPr>
        <w:t>– Klauzula informacyjna</w:t>
      </w:r>
      <w:r w:rsidR="00FF2D34" w:rsidRPr="0093509B">
        <w:rPr>
          <w:rFonts w:ascii="Arial" w:hAnsi="Arial" w:cs="Arial"/>
          <w:b/>
          <w:color w:val="auto"/>
          <w:sz w:val="20"/>
          <w:szCs w:val="20"/>
        </w:rPr>
        <w:t xml:space="preserve"> dotycząca Zamawiającego została zamieszczona na ostatniej stronie SIWZ. Natomiast, klauzula informacyjna dotycząca Wykonawcy ujęta jest w pkt. 19 załącznika nr 1 do SIWZ – „Formularz ofertowy”. </w:t>
      </w:r>
    </w:p>
    <w:p w:rsidR="008624B0" w:rsidRPr="0093509B" w:rsidRDefault="008624B0" w:rsidP="008624B0">
      <w:pPr>
        <w:pStyle w:val="Tekstprzypisudolnego"/>
        <w:ind w:left="720"/>
        <w:jc w:val="both"/>
        <w:rPr>
          <w:rFonts w:ascii="Arial" w:hAnsi="Arial" w:cs="Arial"/>
          <w:sz w:val="16"/>
          <w:szCs w:val="16"/>
        </w:rPr>
      </w:pPr>
      <w:r w:rsidRPr="0093509B">
        <w:rPr>
          <w:rFonts w:ascii="Arial" w:hAnsi="Arial" w:cs="Tahoma"/>
          <w:b/>
          <w:sz w:val="16"/>
          <w:szCs w:val="16"/>
          <w:u w:val="single"/>
        </w:rPr>
        <w:t xml:space="preserve">RODO </w:t>
      </w:r>
      <w:r w:rsidRPr="0093509B">
        <w:rPr>
          <w:rFonts w:ascii="Arial" w:hAnsi="Arial" w:cs="Tahoma"/>
          <w:sz w:val="16"/>
          <w:szCs w:val="16"/>
        </w:rPr>
        <w:t>- R</w:t>
      </w:r>
      <w:r w:rsidRPr="0093509B">
        <w:rPr>
          <w:rFonts w:ascii="Arial" w:hAnsi="Arial" w:cs="Arial"/>
          <w:sz w:val="16"/>
          <w:szCs w:val="16"/>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36DC0" w:rsidRPr="0093509B" w:rsidRDefault="00336DC0" w:rsidP="008624B0">
      <w:pPr>
        <w:pStyle w:val="Tekstprzypisudolnego"/>
        <w:ind w:left="720"/>
        <w:jc w:val="both"/>
        <w:rPr>
          <w:rFonts w:ascii="Arial" w:hAnsi="Arial" w:cs="Tahoma"/>
          <w:b/>
          <w:sz w:val="16"/>
          <w:szCs w:val="16"/>
          <w:u w:val="single"/>
        </w:rPr>
      </w:pPr>
      <w:r w:rsidRPr="0093509B">
        <w:rPr>
          <w:rFonts w:ascii="Arial" w:hAnsi="Arial" w:cs="Tahoma"/>
          <w:b/>
          <w:sz w:val="16"/>
          <w:szCs w:val="16"/>
          <w:u w:val="single"/>
        </w:rPr>
        <w:t>Uwagi: Zasady stosowania ww. przepisu opisane zostały na stronie Urzędu Zamówień Publicznych:</w:t>
      </w:r>
    </w:p>
    <w:p w:rsidR="00336DC0" w:rsidRPr="0093509B" w:rsidRDefault="00547433" w:rsidP="008624B0">
      <w:pPr>
        <w:pStyle w:val="Tekstprzypisudolnego"/>
        <w:ind w:left="720"/>
        <w:jc w:val="both"/>
        <w:rPr>
          <w:sz w:val="16"/>
          <w:szCs w:val="16"/>
        </w:rPr>
      </w:pPr>
      <w:hyperlink r:id="rId13" w:history="1">
        <w:r w:rsidR="00336DC0" w:rsidRPr="0093509B">
          <w:rPr>
            <w:rStyle w:val="Hipercze"/>
            <w:sz w:val="16"/>
            <w:szCs w:val="16"/>
          </w:rPr>
          <w:t>https://www.uzp.gov.pl/aktualnosci/rodo-w-zamowieniach-publicznych</w:t>
        </w:r>
      </w:hyperlink>
      <w:r w:rsidR="00336DC0" w:rsidRPr="0093509B">
        <w:rPr>
          <w:sz w:val="16"/>
          <w:szCs w:val="16"/>
        </w:rPr>
        <w:t xml:space="preserve"> </w:t>
      </w:r>
    </w:p>
    <w:p w:rsidR="000C52C9" w:rsidRPr="0093509B" w:rsidRDefault="000C52C9" w:rsidP="000C52C9">
      <w:pPr>
        <w:pStyle w:val="Tekstpodstawowywcity"/>
        <w:spacing w:after="0" w:line="240" w:lineRule="auto"/>
        <w:ind w:left="0"/>
        <w:jc w:val="left"/>
        <w:rPr>
          <w:rFonts w:ascii="Arial" w:hAnsi="Arial" w:cs="Tahoma"/>
          <w:bCs/>
          <w:caps/>
          <w:color w:val="auto"/>
          <w:sz w:val="20"/>
          <w:szCs w:val="20"/>
        </w:rPr>
      </w:pPr>
    </w:p>
    <w:p w:rsidR="00416A9D" w:rsidRPr="0093509B" w:rsidRDefault="00416A9D" w:rsidP="00416A9D">
      <w:pPr>
        <w:pStyle w:val="Tekstpodstawowywcity"/>
        <w:ind w:left="0"/>
        <w:jc w:val="left"/>
        <w:rPr>
          <w:rFonts w:ascii="Arial" w:hAnsi="Arial" w:cs="Tahoma"/>
          <w:b/>
          <w:bCs/>
          <w:caps/>
          <w:color w:val="auto"/>
          <w:sz w:val="20"/>
          <w:szCs w:val="20"/>
        </w:rPr>
      </w:pPr>
      <w:r w:rsidRPr="0093509B">
        <w:rPr>
          <w:rFonts w:ascii="Arial" w:hAnsi="Arial" w:cs="Tahoma"/>
          <w:b/>
          <w:bCs/>
          <w:caps/>
          <w:color w:val="auto"/>
          <w:sz w:val="20"/>
          <w:szCs w:val="20"/>
        </w:rPr>
        <w:t>2. OKREŚLENIE  PRZEDMIOTU i zakresu ZAMÓWIENIA</w:t>
      </w:r>
      <w:r w:rsidRPr="0093509B">
        <w:rPr>
          <w:rFonts w:ascii="Arial" w:hAnsi="Arial" w:cs="Tahoma"/>
          <w:b/>
          <w:caps/>
          <w:color w:val="auto"/>
          <w:sz w:val="20"/>
          <w:szCs w:val="20"/>
        </w:rPr>
        <w:t xml:space="preserve">           </w:t>
      </w:r>
    </w:p>
    <w:p w:rsidR="00416A9D" w:rsidRPr="0093509B" w:rsidRDefault="00416A9D" w:rsidP="00246C58">
      <w:pPr>
        <w:numPr>
          <w:ilvl w:val="1"/>
          <w:numId w:val="66"/>
        </w:numPr>
        <w:spacing w:after="0" w:line="240" w:lineRule="auto"/>
        <w:ind w:left="426" w:hanging="426"/>
        <w:jc w:val="left"/>
        <w:rPr>
          <w:rFonts w:ascii="Arial" w:hAnsi="Arial" w:cs="Tahoma"/>
          <w:b/>
          <w:bCs/>
          <w:color w:val="auto"/>
          <w:sz w:val="20"/>
          <w:szCs w:val="20"/>
        </w:rPr>
      </w:pPr>
      <w:r w:rsidRPr="0093509B">
        <w:rPr>
          <w:rFonts w:ascii="Arial" w:hAnsi="Arial" w:cs="Tahoma"/>
          <w:b/>
          <w:color w:val="auto"/>
          <w:sz w:val="20"/>
          <w:szCs w:val="20"/>
        </w:rPr>
        <w:t>Przedmiotem niniejszego zamówienia jest realizacj</w:t>
      </w:r>
      <w:r w:rsidR="00AF7923" w:rsidRPr="0093509B">
        <w:rPr>
          <w:rFonts w:ascii="Arial" w:hAnsi="Arial" w:cs="Tahoma"/>
          <w:b/>
          <w:color w:val="auto"/>
          <w:sz w:val="20"/>
          <w:szCs w:val="20"/>
        </w:rPr>
        <w:t>a</w:t>
      </w:r>
      <w:r w:rsidRPr="0093509B">
        <w:rPr>
          <w:rFonts w:ascii="Arial" w:hAnsi="Arial" w:cs="Tahoma"/>
          <w:b/>
          <w:color w:val="auto"/>
          <w:sz w:val="20"/>
          <w:szCs w:val="20"/>
        </w:rPr>
        <w:t xml:space="preserve"> robót budowlanych w ramach zadania: „Modernizacja pomieszczeń poradni przyszpitalnych w Pawilonie nr V szpitala na terenie ZSM w Chorzowie przy ul. Strzelców Bytomskich 11”, które stanowi część prowadzonej przez Zamawiającego INWESTYCJI pod nazwą: „Modernizacja pomieszczeń poradni przyszpitalnych wraz z zakupem wyposażenia” nr sprawy </w:t>
      </w:r>
      <w:r w:rsidRPr="0093509B">
        <w:rPr>
          <w:rFonts w:ascii="Arial" w:hAnsi="Arial" w:cs="Tahoma"/>
          <w:b/>
          <w:bCs/>
          <w:color w:val="auto"/>
          <w:sz w:val="20"/>
          <w:szCs w:val="20"/>
        </w:rPr>
        <w:t>SP ZOZ ZSM/ZP/32/2018.</w:t>
      </w:r>
    </w:p>
    <w:p w:rsidR="00416A9D" w:rsidRPr="0093509B" w:rsidRDefault="00416A9D" w:rsidP="000A70BE">
      <w:pPr>
        <w:numPr>
          <w:ilvl w:val="1"/>
          <w:numId w:val="66"/>
        </w:numPr>
        <w:spacing w:after="0" w:line="240" w:lineRule="auto"/>
        <w:ind w:left="425" w:hanging="426"/>
        <w:jc w:val="left"/>
        <w:rPr>
          <w:rFonts w:ascii="Arial" w:hAnsi="Arial" w:cs="Tahoma"/>
          <w:bCs/>
          <w:color w:val="auto"/>
          <w:sz w:val="20"/>
          <w:szCs w:val="20"/>
        </w:rPr>
      </w:pPr>
      <w:r w:rsidRPr="0093509B">
        <w:rPr>
          <w:rFonts w:ascii="Arial" w:eastAsia="ArialMT" w:hAnsi="Arial" w:cs="Tahoma"/>
          <w:color w:val="auto"/>
          <w:sz w:val="20"/>
          <w:szCs w:val="20"/>
        </w:rPr>
        <w:t>Zamawiający oświadcza, że posiada prawo do dysponowania przedmiotową nieruchomością na cele budowlane.</w:t>
      </w:r>
    </w:p>
    <w:p w:rsidR="00416A9D" w:rsidRPr="0093509B" w:rsidRDefault="00416A9D" w:rsidP="000A70BE">
      <w:pPr>
        <w:numPr>
          <w:ilvl w:val="1"/>
          <w:numId w:val="66"/>
        </w:numPr>
        <w:spacing w:after="0" w:line="240" w:lineRule="auto"/>
        <w:ind w:left="425" w:hanging="426"/>
        <w:jc w:val="left"/>
        <w:rPr>
          <w:rFonts w:ascii="Arial" w:hAnsi="Arial" w:cs="Tahoma"/>
          <w:bCs/>
          <w:color w:val="auto"/>
          <w:sz w:val="20"/>
          <w:szCs w:val="20"/>
        </w:rPr>
      </w:pPr>
      <w:r w:rsidRPr="0093509B">
        <w:rPr>
          <w:rFonts w:ascii="Arial" w:hAnsi="Arial" w:cs="Tahoma"/>
          <w:color w:val="auto"/>
          <w:sz w:val="20"/>
          <w:szCs w:val="20"/>
        </w:rPr>
        <w:t xml:space="preserve">Wspólny słownik zamówienia - Nomenklatura CPV: </w:t>
      </w:r>
    </w:p>
    <w:p w:rsidR="00416A9D" w:rsidRPr="0093509B" w:rsidRDefault="00416A9D" w:rsidP="000A70BE">
      <w:pPr>
        <w:spacing w:after="0" w:line="240" w:lineRule="auto"/>
        <w:ind w:left="425"/>
        <w:rPr>
          <w:rFonts w:ascii="Arial" w:hAnsi="Arial" w:cs="Tahoma"/>
          <w:color w:val="auto"/>
          <w:sz w:val="20"/>
          <w:szCs w:val="20"/>
        </w:rPr>
      </w:pPr>
      <w:r w:rsidRPr="0093509B">
        <w:rPr>
          <w:rFonts w:ascii="Arial" w:hAnsi="Arial" w:cs="Tahoma"/>
          <w:color w:val="auto"/>
          <w:sz w:val="20"/>
          <w:szCs w:val="20"/>
        </w:rPr>
        <w:t xml:space="preserve">CPV (główne): 45.00.00.00-7 </w:t>
      </w:r>
      <w:r w:rsidRPr="0093509B">
        <w:rPr>
          <w:rFonts w:ascii="Arial" w:hAnsi="Arial" w:cs="Tahoma"/>
          <w:color w:val="auto"/>
          <w:sz w:val="20"/>
          <w:szCs w:val="20"/>
        </w:rPr>
        <w:tab/>
        <w:t>Roboty budowlane</w:t>
      </w:r>
      <w:bookmarkStart w:id="3" w:name="_Hlk511995661"/>
    </w:p>
    <w:p w:rsidR="00416A9D" w:rsidRPr="00953E92" w:rsidRDefault="00416A9D" w:rsidP="000A70BE">
      <w:pPr>
        <w:spacing w:after="0" w:line="240" w:lineRule="auto"/>
        <w:ind w:left="425"/>
        <w:rPr>
          <w:rFonts w:ascii="Arial" w:hAnsi="Arial" w:cs="Tahoma"/>
          <w:bCs/>
          <w:color w:val="auto"/>
          <w:sz w:val="19"/>
          <w:szCs w:val="19"/>
        </w:rPr>
      </w:pPr>
      <w:r w:rsidRPr="00953E92">
        <w:rPr>
          <w:rFonts w:ascii="Arial" w:hAnsi="Arial" w:cs="Tahoma"/>
          <w:color w:val="auto"/>
          <w:sz w:val="19"/>
          <w:szCs w:val="19"/>
        </w:rPr>
        <w:t>CPV (dodatkowe/ uzupełniające):</w:t>
      </w:r>
    </w:p>
    <w:p w:rsidR="00416A9D" w:rsidRPr="00953E92" w:rsidRDefault="00416A9D" w:rsidP="000A70BE">
      <w:pPr>
        <w:spacing w:after="0" w:line="240" w:lineRule="auto"/>
        <w:ind w:left="425"/>
        <w:rPr>
          <w:rFonts w:ascii="Arial" w:hAnsi="Arial" w:cs="Tahoma"/>
          <w:color w:val="auto"/>
          <w:sz w:val="19"/>
          <w:szCs w:val="19"/>
        </w:rPr>
      </w:pPr>
      <w:r w:rsidRPr="00953E92">
        <w:rPr>
          <w:rFonts w:ascii="Arial" w:hAnsi="Arial" w:cs="Tahoma"/>
          <w:bCs/>
          <w:color w:val="auto"/>
          <w:sz w:val="19"/>
          <w:szCs w:val="19"/>
        </w:rPr>
        <w:t>45400000-1         Roboty wyko</w:t>
      </w:r>
      <w:r w:rsidRPr="00953E92">
        <w:rPr>
          <w:rFonts w:ascii="Arial" w:eastAsia="ArialMT" w:hAnsi="Arial" w:cs="Tahoma"/>
          <w:bCs/>
          <w:color w:val="auto"/>
          <w:sz w:val="19"/>
          <w:szCs w:val="19"/>
        </w:rPr>
        <w:t>ń</w:t>
      </w:r>
      <w:r w:rsidRPr="00953E92">
        <w:rPr>
          <w:rFonts w:ascii="Arial" w:hAnsi="Arial" w:cs="Tahoma"/>
          <w:bCs/>
          <w:color w:val="auto"/>
          <w:sz w:val="19"/>
          <w:szCs w:val="19"/>
        </w:rPr>
        <w:t>czeniowe w zakresie obiektów budowlanych</w:t>
      </w:r>
    </w:p>
    <w:p w:rsidR="00416A9D" w:rsidRPr="00953E92" w:rsidRDefault="00416A9D" w:rsidP="000A70BE">
      <w:pPr>
        <w:spacing w:after="0" w:line="240" w:lineRule="auto"/>
        <w:ind w:left="425"/>
        <w:rPr>
          <w:rFonts w:ascii="Arial" w:hAnsi="Arial" w:cs="Tahoma"/>
          <w:color w:val="auto"/>
          <w:sz w:val="19"/>
          <w:szCs w:val="19"/>
        </w:rPr>
      </w:pPr>
      <w:r w:rsidRPr="00953E92">
        <w:rPr>
          <w:rFonts w:ascii="Arial" w:hAnsi="Arial" w:cs="Tahoma"/>
          <w:color w:val="auto"/>
          <w:sz w:val="19"/>
          <w:szCs w:val="19"/>
        </w:rPr>
        <w:t>45300000-0         Roboty instalacyjne w budynkach</w:t>
      </w:r>
    </w:p>
    <w:p w:rsidR="00416A9D" w:rsidRPr="00953E92" w:rsidRDefault="00416A9D" w:rsidP="000A70BE">
      <w:pPr>
        <w:spacing w:after="0" w:line="240" w:lineRule="auto"/>
        <w:ind w:left="425"/>
        <w:rPr>
          <w:rFonts w:ascii="Arial" w:hAnsi="Arial" w:cs="Tahoma"/>
          <w:color w:val="auto"/>
          <w:sz w:val="19"/>
          <w:szCs w:val="19"/>
        </w:rPr>
      </w:pPr>
      <w:r w:rsidRPr="00953E92">
        <w:rPr>
          <w:rFonts w:ascii="Arial" w:hAnsi="Arial" w:cs="Tahoma"/>
          <w:color w:val="auto"/>
          <w:sz w:val="19"/>
          <w:szCs w:val="19"/>
        </w:rPr>
        <w:t xml:space="preserve">45215140-0         Roboty budowlane w zakresie obiektów szpitalnych </w:t>
      </w:r>
    </w:p>
    <w:p w:rsidR="00416A9D" w:rsidRPr="00953E92" w:rsidRDefault="00416A9D" w:rsidP="000A70BE">
      <w:pPr>
        <w:spacing w:after="0" w:line="240" w:lineRule="auto"/>
        <w:ind w:left="425"/>
        <w:rPr>
          <w:rFonts w:ascii="Arial" w:hAnsi="Arial" w:cs="Tahoma"/>
          <w:color w:val="auto"/>
          <w:sz w:val="19"/>
          <w:szCs w:val="19"/>
        </w:rPr>
      </w:pPr>
      <w:r w:rsidRPr="00953E92">
        <w:rPr>
          <w:rFonts w:ascii="Arial" w:hAnsi="Arial" w:cs="Tahoma"/>
          <w:color w:val="auto"/>
          <w:sz w:val="19"/>
          <w:szCs w:val="19"/>
        </w:rPr>
        <w:t>45232460-4         Roboty sanitarne</w:t>
      </w:r>
    </w:p>
    <w:p w:rsidR="00416A9D" w:rsidRPr="0093509B" w:rsidRDefault="00416A9D" w:rsidP="00246C58">
      <w:pPr>
        <w:numPr>
          <w:ilvl w:val="1"/>
          <w:numId w:val="66"/>
        </w:numPr>
        <w:spacing w:after="0" w:line="240" w:lineRule="auto"/>
        <w:ind w:left="426" w:hanging="426"/>
        <w:jc w:val="left"/>
        <w:rPr>
          <w:rFonts w:ascii="Arial" w:hAnsi="Arial" w:cs="Tahoma"/>
          <w:b/>
          <w:bCs/>
          <w:color w:val="auto"/>
          <w:sz w:val="20"/>
          <w:szCs w:val="20"/>
        </w:rPr>
      </w:pPr>
      <w:r w:rsidRPr="0093509B">
        <w:rPr>
          <w:rFonts w:ascii="Arial" w:eastAsia="Tahoma" w:hAnsi="Arial" w:cs="Tahoma"/>
          <w:b/>
          <w:color w:val="auto"/>
          <w:sz w:val="20"/>
          <w:szCs w:val="20"/>
        </w:rPr>
        <w:t>Zakres zamówienia.</w:t>
      </w:r>
    </w:p>
    <w:p w:rsidR="00416A9D" w:rsidRPr="0093509B" w:rsidRDefault="00416A9D" w:rsidP="00246C58">
      <w:pPr>
        <w:numPr>
          <w:ilvl w:val="2"/>
          <w:numId w:val="66"/>
        </w:numPr>
        <w:tabs>
          <w:tab w:val="left" w:pos="567"/>
        </w:tabs>
        <w:spacing w:after="0" w:line="240" w:lineRule="auto"/>
        <w:ind w:left="567" w:hanging="567"/>
        <w:jc w:val="left"/>
        <w:rPr>
          <w:rFonts w:ascii="Arial" w:hAnsi="Arial" w:cs="Tahoma"/>
          <w:bCs/>
          <w:color w:val="auto"/>
          <w:sz w:val="20"/>
          <w:szCs w:val="20"/>
        </w:rPr>
      </w:pPr>
      <w:r w:rsidRPr="0093509B">
        <w:rPr>
          <w:rFonts w:ascii="Arial" w:eastAsia="ArialMT" w:hAnsi="Arial" w:cs="Tahoma"/>
          <w:color w:val="auto"/>
          <w:sz w:val="20"/>
          <w:szCs w:val="20"/>
        </w:rPr>
        <w:t xml:space="preserve">Zamówienie obejmuje wykonanie prac (elektrycznych, instalacyjnych, budowlanych, wraz z pracami wykończeniowymi) remontowo-budowlanych w pawilonie V - Poradnie </w:t>
      </w:r>
      <w:r w:rsidRPr="0093509B">
        <w:rPr>
          <w:rFonts w:ascii="Arial" w:hAnsi="Arial" w:cs="Tahoma"/>
          <w:color w:val="auto"/>
          <w:sz w:val="20"/>
          <w:szCs w:val="20"/>
        </w:rPr>
        <w:t xml:space="preserve"> SP ZOZ ZSM w Chorzowie, który zlokalizowany jest na terenie Zespołu Szpitali Miejskich przy ul. Strzelców Bytomskich 11. </w:t>
      </w:r>
    </w:p>
    <w:p w:rsidR="00416A9D" w:rsidRPr="00953E92" w:rsidRDefault="00416A9D" w:rsidP="00B958FD">
      <w:pPr>
        <w:tabs>
          <w:tab w:val="left" w:pos="567"/>
        </w:tabs>
        <w:spacing w:after="0" w:line="240" w:lineRule="auto"/>
        <w:ind w:left="1134" w:hanging="567"/>
        <w:rPr>
          <w:rFonts w:ascii="Arial" w:hAnsi="Arial" w:cs="Tahoma"/>
          <w:bCs/>
          <w:color w:val="auto"/>
          <w:sz w:val="19"/>
          <w:szCs w:val="19"/>
        </w:rPr>
      </w:pPr>
      <w:r w:rsidRPr="00953E92">
        <w:rPr>
          <w:rFonts w:ascii="Arial" w:hAnsi="Arial" w:cs="Tahoma"/>
          <w:color w:val="auto"/>
          <w:sz w:val="19"/>
          <w:szCs w:val="19"/>
        </w:rPr>
        <w:t>a) Prace budowlane obejmują:</w:t>
      </w:r>
    </w:p>
    <w:p w:rsidR="00416A9D" w:rsidRPr="00953E92" w:rsidRDefault="00416A9D" w:rsidP="00B958FD">
      <w:pPr>
        <w:tabs>
          <w:tab w:val="left" w:pos="567"/>
        </w:tabs>
        <w:suppressAutoHyphens/>
        <w:spacing w:after="0" w:line="240" w:lineRule="auto"/>
        <w:ind w:left="1134" w:hanging="283"/>
        <w:rPr>
          <w:rFonts w:ascii="Arial" w:hAnsi="Arial" w:cs="Tahoma"/>
          <w:color w:val="auto"/>
          <w:sz w:val="19"/>
          <w:szCs w:val="19"/>
        </w:rPr>
      </w:pPr>
      <w:r w:rsidRPr="00953E92">
        <w:rPr>
          <w:rFonts w:ascii="Arial" w:hAnsi="Arial" w:cs="Tahoma"/>
          <w:color w:val="auto"/>
          <w:sz w:val="19"/>
          <w:szCs w:val="19"/>
        </w:rPr>
        <w:t>- remont posadzek i ścian korytarza i gabinetów oraz pomieszczeń towarzyszących,</w:t>
      </w:r>
    </w:p>
    <w:p w:rsidR="00416A9D" w:rsidRPr="00953E92" w:rsidRDefault="00416A9D" w:rsidP="00B958FD">
      <w:pPr>
        <w:tabs>
          <w:tab w:val="left" w:pos="567"/>
        </w:tabs>
        <w:suppressAutoHyphens/>
        <w:spacing w:after="0" w:line="240" w:lineRule="auto"/>
        <w:ind w:left="1134" w:hanging="283"/>
        <w:rPr>
          <w:rFonts w:ascii="Arial" w:hAnsi="Arial" w:cs="Tahoma"/>
          <w:color w:val="auto"/>
          <w:sz w:val="19"/>
          <w:szCs w:val="19"/>
        </w:rPr>
      </w:pPr>
      <w:r w:rsidRPr="00953E92">
        <w:rPr>
          <w:rFonts w:ascii="Arial" w:hAnsi="Arial" w:cs="Tahoma"/>
          <w:color w:val="auto"/>
          <w:sz w:val="19"/>
          <w:szCs w:val="19"/>
        </w:rPr>
        <w:t xml:space="preserve">- wymianę stropu, </w:t>
      </w:r>
    </w:p>
    <w:p w:rsidR="00416A9D" w:rsidRPr="00953E92" w:rsidRDefault="00416A9D" w:rsidP="00B958FD">
      <w:pPr>
        <w:tabs>
          <w:tab w:val="left" w:pos="567"/>
        </w:tabs>
        <w:suppressAutoHyphens/>
        <w:spacing w:after="0" w:line="240" w:lineRule="auto"/>
        <w:ind w:left="1134" w:hanging="283"/>
        <w:rPr>
          <w:rFonts w:ascii="Arial" w:hAnsi="Arial" w:cs="Tahoma"/>
          <w:color w:val="auto"/>
          <w:sz w:val="19"/>
          <w:szCs w:val="19"/>
        </w:rPr>
      </w:pPr>
      <w:r w:rsidRPr="00953E92">
        <w:rPr>
          <w:rFonts w:ascii="Arial" w:hAnsi="Arial" w:cs="Tahoma"/>
          <w:color w:val="auto"/>
          <w:sz w:val="19"/>
          <w:szCs w:val="19"/>
        </w:rPr>
        <w:t xml:space="preserve">- wymianę drzwi wewnętrznych, </w:t>
      </w:r>
    </w:p>
    <w:p w:rsidR="00416A9D" w:rsidRPr="00953E92" w:rsidRDefault="00416A9D" w:rsidP="00B958FD">
      <w:pPr>
        <w:tabs>
          <w:tab w:val="left" w:pos="567"/>
        </w:tabs>
        <w:suppressAutoHyphens/>
        <w:spacing w:after="0" w:line="240" w:lineRule="auto"/>
        <w:ind w:left="1134" w:hanging="283"/>
        <w:rPr>
          <w:rFonts w:ascii="Arial" w:hAnsi="Arial" w:cs="Tahoma"/>
          <w:color w:val="auto"/>
          <w:sz w:val="19"/>
          <w:szCs w:val="19"/>
        </w:rPr>
      </w:pPr>
      <w:r w:rsidRPr="00953E92">
        <w:rPr>
          <w:rFonts w:ascii="Arial" w:hAnsi="Arial" w:cs="Tahoma"/>
          <w:color w:val="auto"/>
          <w:sz w:val="19"/>
          <w:szCs w:val="19"/>
        </w:rPr>
        <w:t xml:space="preserve">- wzmocnienie stropów ceglanych, </w:t>
      </w:r>
    </w:p>
    <w:p w:rsidR="00416A9D" w:rsidRPr="00953E92" w:rsidRDefault="00416A9D" w:rsidP="00B958FD">
      <w:pPr>
        <w:tabs>
          <w:tab w:val="left" w:pos="567"/>
        </w:tabs>
        <w:suppressAutoHyphens/>
        <w:spacing w:after="0" w:line="240" w:lineRule="auto"/>
        <w:ind w:left="1134" w:hanging="567"/>
        <w:rPr>
          <w:rFonts w:ascii="Arial" w:hAnsi="Arial" w:cs="Tahoma"/>
          <w:color w:val="auto"/>
          <w:sz w:val="19"/>
          <w:szCs w:val="19"/>
        </w:rPr>
      </w:pPr>
      <w:r w:rsidRPr="00953E92">
        <w:rPr>
          <w:rFonts w:ascii="Arial" w:hAnsi="Arial" w:cs="Tahoma"/>
          <w:color w:val="auto"/>
          <w:sz w:val="19"/>
          <w:szCs w:val="19"/>
        </w:rPr>
        <w:t>b) Prace instalacyjne obejmują:</w:t>
      </w:r>
    </w:p>
    <w:p w:rsidR="00416A9D" w:rsidRPr="00953E92" w:rsidRDefault="00416A9D" w:rsidP="00B958FD">
      <w:pPr>
        <w:tabs>
          <w:tab w:val="left" w:pos="851"/>
        </w:tabs>
        <w:suppressAutoHyphens/>
        <w:spacing w:after="0" w:line="240" w:lineRule="auto"/>
        <w:ind w:left="1134" w:hanging="283"/>
        <w:rPr>
          <w:rFonts w:ascii="Arial" w:hAnsi="Arial" w:cs="Tahoma"/>
          <w:color w:val="auto"/>
          <w:sz w:val="19"/>
          <w:szCs w:val="19"/>
        </w:rPr>
      </w:pPr>
      <w:r w:rsidRPr="00953E92">
        <w:rPr>
          <w:rFonts w:ascii="Arial" w:hAnsi="Arial" w:cs="Tahoma"/>
          <w:color w:val="auto"/>
          <w:sz w:val="19"/>
          <w:szCs w:val="19"/>
        </w:rPr>
        <w:t xml:space="preserve">- wymianę podejść instalacji </w:t>
      </w:r>
      <w:proofErr w:type="spellStart"/>
      <w:r w:rsidRPr="00953E92">
        <w:rPr>
          <w:rFonts w:ascii="Arial" w:hAnsi="Arial" w:cs="Tahoma"/>
          <w:color w:val="auto"/>
          <w:sz w:val="19"/>
          <w:szCs w:val="19"/>
        </w:rPr>
        <w:t>wod-kan</w:t>
      </w:r>
      <w:proofErr w:type="spellEnd"/>
      <w:r w:rsidRPr="00953E92">
        <w:rPr>
          <w:rFonts w:ascii="Arial" w:hAnsi="Arial" w:cs="Tahoma"/>
          <w:color w:val="auto"/>
          <w:sz w:val="19"/>
          <w:szCs w:val="19"/>
        </w:rPr>
        <w:t>,</w:t>
      </w:r>
    </w:p>
    <w:p w:rsidR="00416A9D" w:rsidRPr="00953E92" w:rsidRDefault="00416A9D" w:rsidP="00B958FD">
      <w:pPr>
        <w:tabs>
          <w:tab w:val="left" w:pos="851"/>
        </w:tabs>
        <w:suppressAutoHyphens/>
        <w:spacing w:after="0" w:line="240" w:lineRule="auto"/>
        <w:ind w:left="1134" w:hanging="283"/>
        <w:rPr>
          <w:rFonts w:ascii="Arial" w:hAnsi="Arial" w:cs="Tahoma"/>
          <w:color w:val="auto"/>
          <w:sz w:val="19"/>
          <w:szCs w:val="19"/>
        </w:rPr>
      </w:pPr>
      <w:r w:rsidRPr="00953E92">
        <w:rPr>
          <w:rFonts w:ascii="Arial" w:hAnsi="Arial" w:cs="Tahoma"/>
          <w:color w:val="auto"/>
          <w:sz w:val="19"/>
          <w:szCs w:val="19"/>
        </w:rPr>
        <w:t>- wymianę przyborów i białego montażu,</w:t>
      </w:r>
    </w:p>
    <w:p w:rsidR="00416A9D" w:rsidRPr="00953E92" w:rsidRDefault="00416A9D" w:rsidP="00B958FD">
      <w:pPr>
        <w:tabs>
          <w:tab w:val="left" w:pos="567"/>
        </w:tabs>
        <w:suppressAutoHyphens/>
        <w:spacing w:after="0" w:line="240" w:lineRule="auto"/>
        <w:ind w:left="1134" w:hanging="567"/>
        <w:rPr>
          <w:rFonts w:ascii="Arial" w:hAnsi="Arial" w:cs="Tahoma"/>
          <w:color w:val="auto"/>
          <w:sz w:val="19"/>
          <w:szCs w:val="19"/>
        </w:rPr>
      </w:pPr>
      <w:r w:rsidRPr="00953E92">
        <w:rPr>
          <w:rFonts w:ascii="Arial" w:hAnsi="Arial" w:cs="Tahoma"/>
          <w:color w:val="auto"/>
          <w:sz w:val="19"/>
          <w:szCs w:val="19"/>
        </w:rPr>
        <w:t>c) Prace elektryczne:</w:t>
      </w:r>
    </w:p>
    <w:p w:rsidR="00416A9D" w:rsidRPr="00953E92" w:rsidRDefault="00416A9D" w:rsidP="00B958FD">
      <w:pPr>
        <w:tabs>
          <w:tab w:val="left" w:pos="851"/>
        </w:tabs>
        <w:suppressAutoHyphens/>
        <w:spacing w:after="0" w:line="240" w:lineRule="auto"/>
        <w:ind w:left="1134" w:hanging="283"/>
        <w:rPr>
          <w:rFonts w:ascii="Arial" w:hAnsi="Arial" w:cs="Tahoma"/>
          <w:color w:val="auto"/>
          <w:sz w:val="19"/>
          <w:szCs w:val="19"/>
        </w:rPr>
      </w:pPr>
      <w:r w:rsidRPr="00953E92">
        <w:rPr>
          <w:rFonts w:ascii="Arial" w:hAnsi="Arial" w:cs="Tahoma"/>
          <w:color w:val="auto"/>
          <w:sz w:val="19"/>
          <w:szCs w:val="19"/>
        </w:rPr>
        <w:t>- wymiana głównej rozdzielni elektrycznej,</w:t>
      </w:r>
    </w:p>
    <w:p w:rsidR="00416A9D" w:rsidRPr="00953E92" w:rsidRDefault="00416A9D" w:rsidP="00B958FD">
      <w:pPr>
        <w:tabs>
          <w:tab w:val="left" w:pos="851"/>
        </w:tabs>
        <w:suppressAutoHyphens/>
        <w:spacing w:after="0" w:line="240" w:lineRule="auto"/>
        <w:ind w:left="1134" w:hanging="283"/>
        <w:rPr>
          <w:rFonts w:ascii="Arial" w:hAnsi="Arial" w:cs="Tahoma"/>
          <w:color w:val="auto"/>
          <w:sz w:val="19"/>
          <w:szCs w:val="19"/>
        </w:rPr>
      </w:pPr>
      <w:r w:rsidRPr="00953E92">
        <w:rPr>
          <w:rFonts w:ascii="Arial" w:hAnsi="Arial" w:cs="Tahoma"/>
          <w:color w:val="auto"/>
          <w:sz w:val="19"/>
          <w:szCs w:val="19"/>
        </w:rPr>
        <w:t>- wymiana WLZ,</w:t>
      </w:r>
    </w:p>
    <w:p w:rsidR="00416A9D" w:rsidRPr="00953E92" w:rsidRDefault="00416A9D" w:rsidP="000A70BE">
      <w:pPr>
        <w:tabs>
          <w:tab w:val="left" w:pos="851"/>
        </w:tabs>
        <w:suppressAutoHyphens/>
        <w:spacing w:after="0" w:line="240" w:lineRule="auto"/>
        <w:ind w:left="1134" w:hanging="283"/>
        <w:rPr>
          <w:rFonts w:ascii="Arial" w:hAnsi="Arial" w:cs="Tahoma"/>
          <w:color w:val="auto"/>
          <w:sz w:val="19"/>
          <w:szCs w:val="19"/>
        </w:rPr>
      </w:pPr>
      <w:r w:rsidRPr="00953E92">
        <w:rPr>
          <w:rFonts w:ascii="Arial" w:hAnsi="Arial" w:cs="Tahoma"/>
          <w:color w:val="auto"/>
          <w:sz w:val="19"/>
          <w:szCs w:val="19"/>
        </w:rPr>
        <w:t xml:space="preserve">- wykonanie instalacji elektrycznych oświetleniowej i gniazdkowej, </w:t>
      </w:r>
    </w:p>
    <w:p w:rsidR="00416A9D" w:rsidRPr="0093509B" w:rsidRDefault="00416A9D" w:rsidP="000A70BE">
      <w:pPr>
        <w:numPr>
          <w:ilvl w:val="2"/>
          <w:numId w:val="66"/>
        </w:numPr>
        <w:tabs>
          <w:tab w:val="left" w:pos="567"/>
        </w:tabs>
        <w:spacing w:after="0" w:line="240" w:lineRule="auto"/>
        <w:ind w:left="567" w:hanging="567"/>
        <w:jc w:val="left"/>
        <w:rPr>
          <w:rFonts w:ascii="Arial" w:hAnsi="Arial" w:cs="Tahoma"/>
          <w:color w:val="auto"/>
          <w:sz w:val="20"/>
          <w:szCs w:val="20"/>
        </w:rPr>
      </w:pPr>
      <w:r w:rsidRPr="0093509B">
        <w:rPr>
          <w:rFonts w:ascii="Arial" w:hAnsi="Arial" w:cs="Tahoma"/>
          <w:color w:val="auto"/>
          <w:sz w:val="20"/>
          <w:szCs w:val="20"/>
        </w:rPr>
        <w:t xml:space="preserve">Ze względu na konieczność użytkowania budynku roboty zostały podzielone na etapy </w:t>
      </w:r>
      <w:bookmarkEnd w:id="3"/>
      <w:r w:rsidRPr="0093509B">
        <w:rPr>
          <w:rFonts w:ascii="Arial" w:hAnsi="Arial" w:cs="Tahoma"/>
          <w:color w:val="auto"/>
          <w:sz w:val="20"/>
          <w:szCs w:val="20"/>
        </w:rPr>
        <w:t xml:space="preserve">realizacyjne. </w:t>
      </w:r>
    </w:p>
    <w:p w:rsidR="00416A9D" w:rsidRPr="0093509B" w:rsidRDefault="00416A9D" w:rsidP="000A70BE">
      <w:pPr>
        <w:overflowPunct w:val="0"/>
        <w:autoSpaceDE w:val="0"/>
        <w:autoSpaceDN w:val="0"/>
        <w:adjustRightInd w:val="0"/>
        <w:spacing w:after="0" w:line="240" w:lineRule="auto"/>
        <w:ind w:left="567"/>
        <w:jc w:val="left"/>
        <w:textAlignment w:val="baseline"/>
        <w:rPr>
          <w:rFonts w:ascii="Arial" w:hAnsi="Arial" w:cs="Tahoma"/>
          <w:color w:val="auto"/>
          <w:sz w:val="20"/>
          <w:szCs w:val="20"/>
        </w:rPr>
      </w:pPr>
      <w:r w:rsidRPr="0093509B">
        <w:rPr>
          <w:rFonts w:ascii="Arial" w:hAnsi="Arial" w:cs="Tahoma"/>
          <w:color w:val="auto"/>
          <w:sz w:val="20"/>
          <w:szCs w:val="20"/>
        </w:rPr>
        <w:t>Etap 1 - obejmuje remont rejestracji, pokoju socjalnego, kartoteki, wymiany stropu w pomieszczeniu 0.08;</w:t>
      </w:r>
    </w:p>
    <w:p w:rsidR="00416A9D" w:rsidRPr="0093509B" w:rsidRDefault="00416A9D" w:rsidP="000A70BE">
      <w:pPr>
        <w:overflowPunct w:val="0"/>
        <w:autoSpaceDE w:val="0"/>
        <w:autoSpaceDN w:val="0"/>
        <w:adjustRightInd w:val="0"/>
        <w:spacing w:after="0" w:line="240" w:lineRule="auto"/>
        <w:ind w:left="567"/>
        <w:jc w:val="left"/>
        <w:textAlignment w:val="baseline"/>
        <w:rPr>
          <w:rFonts w:ascii="Arial" w:hAnsi="Arial" w:cs="Tahoma"/>
          <w:color w:val="auto"/>
          <w:sz w:val="20"/>
          <w:szCs w:val="20"/>
        </w:rPr>
      </w:pPr>
      <w:r w:rsidRPr="0093509B">
        <w:rPr>
          <w:rFonts w:ascii="Arial" w:hAnsi="Arial" w:cs="Tahoma"/>
          <w:color w:val="auto"/>
          <w:sz w:val="20"/>
          <w:szCs w:val="20"/>
        </w:rPr>
        <w:t>Etap 2 - remont korytarza i gabinetów lekarskich, roboty w zakresie sufitów podwieszanych w wyremontowanej części korytarza;</w:t>
      </w:r>
    </w:p>
    <w:p w:rsidR="00416A9D" w:rsidRPr="0093509B" w:rsidRDefault="00416A9D" w:rsidP="000A70BE">
      <w:pPr>
        <w:overflowPunct w:val="0"/>
        <w:autoSpaceDE w:val="0"/>
        <w:autoSpaceDN w:val="0"/>
        <w:adjustRightInd w:val="0"/>
        <w:spacing w:after="0" w:line="240" w:lineRule="auto"/>
        <w:ind w:left="567"/>
        <w:jc w:val="left"/>
        <w:textAlignment w:val="baseline"/>
        <w:rPr>
          <w:rFonts w:ascii="Arial" w:hAnsi="Arial" w:cs="Tahoma"/>
          <w:color w:val="auto"/>
          <w:sz w:val="20"/>
          <w:szCs w:val="20"/>
        </w:rPr>
      </w:pPr>
      <w:r w:rsidRPr="0093509B">
        <w:rPr>
          <w:rFonts w:ascii="Arial" w:hAnsi="Arial" w:cs="Tahoma"/>
          <w:color w:val="auto"/>
          <w:sz w:val="20"/>
          <w:szCs w:val="20"/>
        </w:rPr>
        <w:t>Etap 3 - fragment korytarza;</w:t>
      </w:r>
    </w:p>
    <w:p w:rsidR="00416A9D" w:rsidRPr="0093509B" w:rsidRDefault="00416A9D" w:rsidP="000A70BE">
      <w:pPr>
        <w:overflowPunct w:val="0"/>
        <w:autoSpaceDE w:val="0"/>
        <w:autoSpaceDN w:val="0"/>
        <w:adjustRightInd w:val="0"/>
        <w:spacing w:after="0" w:line="240" w:lineRule="auto"/>
        <w:ind w:left="567"/>
        <w:jc w:val="left"/>
        <w:textAlignment w:val="baseline"/>
        <w:rPr>
          <w:rFonts w:ascii="Arial" w:hAnsi="Arial" w:cs="Tahoma"/>
          <w:color w:val="auto"/>
          <w:sz w:val="20"/>
          <w:szCs w:val="20"/>
        </w:rPr>
      </w:pPr>
      <w:r w:rsidRPr="0093509B">
        <w:rPr>
          <w:rFonts w:ascii="Arial" w:hAnsi="Arial" w:cs="Tahoma"/>
          <w:color w:val="auto"/>
          <w:sz w:val="20"/>
          <w:szCs w:val="20"/>
        </w:rPr>
        <w:t xml:space="preserve">Etap 4 </w:t>
      </w:r>
      <w:r w:rsidR="006C478A" w:rsidRPr="0093509B">
        <w:rPr>
          <w:rFonts w:ascii="Arial" w:hAnsi="Arial" w:cs="Tahoma"/>
          <w:color w:val="auto"/>
          <w:sz w:val="20"/>
          <w:szCs w:val="20"/>
        </w:rPr>
        <w:t>-</w:t>
      </w:r>
      <w:r w:rsidRPr="0093509B">
        <w:rPr>
          <w:rFonts w:ascii="Arial" w:hAnsi="Arial" w:cs="Tahoma"/>
          <w:color w:val="auto"/>
          <w:sz w:val="20"/>
          <w:szCs w:val="20"/>
        </w:rPr>
        <w:t xml:space="preserve"> remont pomieszczeń piwnicznych.</w:t>
      </w:r>
    </w:p>
    <w:p w:rsidR="00416A9D" w:rsidRPr="0093509B" w:rsidRDefault="00416A9D" w:rsidP="000A70BE">
      <w:pPr>
        <w:overflowPunct w:val="0"/>
        <w:autoSpaceDE w:val="0"/>
        <w:autoSpaceDN w:val="0"/>
        <w:adjustRightInd w:val="0"/>
        <w:spacing w:after="0" w:line="240" w:lineRule="auto"/>
        <w:ind w:left="567"/>
        <w:jc w:val="left"/>
        <w:textAlignment w:val="baseline"/>
        <w:rPr>
          <w:rFonts w:ascii="Arial" w:hAnsi="Arial" w:cs="Tahoma"/>
          <w:color w:val="auto"/>
          <w:sz w:val="20"/>
          <w:szCs w:val="20"/>
        </w:rPr>
      </w:pPr>
      <w:r w:rsidRPr="0093509B">
        <w:rPr>
          <w:rFonts w:ascii="Arial" w:hAnsi="Arial" w:cs="Tahoma"/>
          <w:color w:val="auto"/>
          <w:sz w:val="20"/>
          <w:szCs w:val="20"/>
        </w:rPr>
        <w:t>Równolegle do robót budowlanych winny być prowadzone prace związane z robotami instalacyjnymi i elektrycznymi.</w:t>
      </w:r>
    </w:p>
    <w:p w:rsidR="00416A9D" w:rsidRPr="0093509B" w:rsidRDefault="00416A9D" w:rsidP="000A70BE">
      <w:pPr>
        <w:overflowPunct w:val="0"/>
        <w:autoSpaceDE w:val="0"/>
        <w:autoSpaceDN w:val="0"/>
        <w:adjustRightInd w:val="0"/>
        <w:spacing w:after="0" w:line="240" w:lineRule="auto"/>
        <w:ind w:left="567"/>
        <w:jc w:val="left"/>
        <w:textAlignment w:val="baseline"/>
        <w:rPr>
          <w:rFonts w:ascii="Arial" w:hAnsi="Arial" w:cs="Tahoma"/>
          <w:b/>
          <w:color w:val="auto"/>
          <w:sz w:val="20"/>
          <w:szCs w:val="20"/>
        </w:rPr>
      </w:pPr>
      <w:r w:rsidRPr="0093509B">
        <w:rPr>
          <w:rFonts w:ascii="Arial" w:hAnsi="Arial" w:cs="Tahoma"/>
          <w:b/>
          <w:color w:val="auto"/>
          <w:sz w:val="20"/>
          <w:szCs w:val="20"/>
        </w:rPr>
        <w:t>Uwaga: między etapami Zamawiający przewiduje maksymalnie 7 dniową przerwę w realizacji prac.</w:t>
      </w:r>
      <w:r w:rsidR="000A70BE" w:rsidRPr="0093509B">
        <w:rPr>
          <w:rFonts w:ascii="Arial" w:hAnsi="Arial" w:cs="Tahoma"/>
          <w:b/>
          <w:color w:val="auto"/>
          <w:sz w:val="20"/>
          <w:szCs w:val="20"/>
        </w:rPr>
        <w:t xml:space="preserve"> </w:t>
      </w:r>
      <w:bookmarkStart w:id="4" w:name="_Hlk496267028"/>
      <w:r w:rsidRPr="0093509B">
        <w:rPr>
          <w:rFonts w:ascii="Arial" w:hAnsi="Arial" w:cs="Tahoma"/>
          <w:b/>
          <w:color w:val="auto"/>
          <w:sz w:val="20"/>
          <w:szCs w:val="20"/>
        </w:rPr>
        <w:t xml:space="preserve">Poszczególne etapy musza być realizowane w taki sposób, żeby możliwe było korzystanie z obiektu na innych kondygnacjach budynku, które w danym okresie nie będą objęte modernizacją. </w:t>
      </w:r>
    </w:p>
    <w:bookmarkEnd w:id="4"/>
    <w:p w:rsidR="00416A9D" w:rsidRPr="00953E92" w:rsidRDefault="00416A9D" w:rsidP="000A70BE">
      <w:pPr>
        <w:suppressAutoHyphens/>
        <w:overflowPunct w:val="0"/>
        <w:autoSpaceDE w:val="0"/>
        <w:autoSpaceDN w:val="0"/>
        <w:adjustRightInd w:val="0"/>
        <w:spacing w:after="0" w:line="240" w:lineRule="auto"/>
        <w:ind w:left="567"/>
        <w:jc w:val="left"/>
        <w:textAlignment w:val="baseline"/>
        <w:rPr>
          <w:rFonts w:ascii="Arial" w:eastAsia="Tahoma" w:hAnsi="Arial" w:cs="Tahoma"/>
          <w:color w:val="auto"/>
          <w:sz w:val="19"/>
          <w:szCs w:val="19"/>
        </w:rPr>
      </w:pPr>
      <w:r w:rsidRPr="00953E92">
        <w:rPr>
          <w:rFonts w:ascii="Arial" w:eastAsia="Tahoma" w:hAnsi="Arial" w:cs="Tahoma"/>
          <w:color w:val="auto"/>
          <w:sz w:val="19"/>
          <w:szCs w:val="19"/>
        </w:rPr>
        <w:t>Wszystkie elementy winny spełniać parametry techniczne uwzględnione w dokumentacji projektowej i powinny być zgodne z doborem lub stanowić ich równoważny odpowiednik.</w:t>
      </w:r>
    </w:p>
    <w:p w:rsidR="00416A9D" w:rsidRPr="00953E92" w:rsidRDefault="00416A9D" w:rsidP="000A70BE">
      <w:pPr>
        <w:spacing w:after="0" w:line="240" w:lineRule="auto"/>
        <w:ind w:left="567"/>
        <w:jc w:val="left"/>
        <w:rPr>
          <w:rFonts w:ascii="Arial" w:eastAsia="Tahoma" w:hAnsi="Arial" w:cs="Tahoma"/>
          <w:color w:val="auto"/>
          <w:sz w:val="19"/>
          <w:szCs w:val="19"/>
        </w:rPr>
      </w:pPr>
      <w:r w:rsidRPr="00953E92">
        <w:rPr>
          <w:rFonts w:ascii="Arial" w:eastAsia="Tahoma" w:hAnsi="Arial" w:cs="Tahoma"/>
          <w:color w:val="auto"/>
          <w:sz w:val="19"/>
          <w:szCs w:val="19"/>
        </w:rPr>
        <w:t>Roboty budowlane będą prowadzone na czynnym obiekcie szpitalnym. W trakcie prowadzenia robót budowlanych, remontowych lub montażowych SP ZOZ ZSM w Chorzowie prowadzić będzie działalność leczniczą. Z uwagi na mogący wystąpić znaczny wzrost poziomu hałasu Zamawiający może nakazać zaprzestanie robót na określony czas jak i nakazać prowadzenie robót w godzinach nocnych (bez dodatkowego wynagrodzenia).</w:t>
      </w:r>
    </w:p>
    <w:p w:rsidR="000A70BE" w:rsidRDefault="000A70BE" w:rsidP="000A70BE">
      <w:pPr>
        <w:spacing w:after="0" w:line="240" w:lineRule="auto"/>
        <w:ind w:left="567"/>
        <w:jc w:val="left"/>
        <w:rPr>
          <w:rFonts w:ascii="Arial" w:eastAsia="Tahoma" w:hAnsi="Arial" w:cs="Tahoma"/>
          <w:color w:val="auto"/>
          <w:sz w:val="20"/>
          <w:szCs w:val="20"/>
        </w:rPr>
      </w:pPr>
    </w:p>
    <w:p w:rsidR="00763C59" w:rsidRPr="0093509B" w:rsidRDefault="00763C59" w:rsidP="000A70BE">
      <w:pPr>
        <w:spacing w:after="0" w:line="240" w:lineRule="auto"/>
        <w:ind w:left="567"/>
        <w:jc w:val="left"/>
        <w:rPr>
          <w:rFonts w:ascii="Arial" w:eastAsia="Tahoma" w:hAnsi="Arial" w:cs="Tahoma"/>
          <w:color w:val="auto"/>
          <w:sz w:val="20"/>
          <w:szCs w:val="20"/>
        </w:rPr>
      </w:pPr>
    </w:p>
    <w:p w:rsidR="00416A9D" w:rsidRPr="0093509B" w:rsidRDefault="00416A9D" w:rsidP="00246C58">
      <w:pPr>
        <w:numPr>
          <w:ilvl w:val="2"/>
          <w:numId w:val="66"/>
        </w:numPr>
        <w:tabs>
          <w:tab w:val="left" w:pos="567"/>
        </w:tabs>
        <w:suppressAutoHyphens/>
        <w:overflowPunct w:val="0"/>
        <w:autoSpaceDE w:val="0"/>
        <w:autoSpaceDN w:val="0"/>
        <w:adjustRightInd w:val="0"/>
        <w:spacing w:after="0" w:line="240" w:lineRule="auto"/>
        <w:ind w:left="567" w:hanging="567"/>
        <w:jc w:val="left"/>
        <w:textAlignment w:val="baseline"/>
        <w:rPr>
          <w:rFonts w:ascii="Arial" w:eastAsia="Tahoma" w:hAnsi="Arial" w:cs="Tahoma"/>
          <w:color w:val="auto"/>
          <w:sz w:val="20"/>
          <w:szCs w:val="20"/>
        </w:rPr>
      </w:pPr>
      <w:r w:rsidRPr="0093509B">
        <w:rPr>
          <w:rFonts w:ascii="Arial" w:hAnsi="Arial" w:cs="Tahoma"/>
          <w:color w:val="auto"/>
          <w:sz w:val="20"/>
          <w:szCs w:val="20"/>
        </w:rPr>
        <w:t xml:space="preserve">Opisane w dokumentacji przetargowej (SIWZ i jej załącznikach) materiały i urządzenia są </w:t>
      </w:r>
    </w:p>
    <w:p w:rsidR="00416A9D" w:rsidRPr="0093509B" w:rsidRDefault="00416A9D" w:rsidP="006C478A">
      <w:pPr>
        <w:tabs>
          <w:tab w:val="left" w:pos="567"/>
        </w:tabs>
        <w:ind w:left="567"/>
        <w:jc w:val="left"/>
        <w:rPr>
          <w:rFonts w:ascii="Arial" w:hAnsi="Arial" w:cs="Tahoma"/>
          <w:color w:val="auto"/>
          <w:sz w:val="20"/>
          <w:szCs w:val="20"/>
        </w:rPr>
      </w:pPr>
      <w:r w:rsidRPr="0093509B">
        <w:rPr>
          <w:rFonts w:ascii="Arial" w:hAnsi="Arial" w:cs="Tahoma"/>
          <w:color w:val="auto"/>
          <w:sz w:val="20"/>
          <w:szCs w:val="20"/>
        </w:rPr>
        <w:t>standardem oczekiwanym przez Zamawiającego. Zamawiający dopuszcza zastosowanie materiałów i urządzeń innych (równoważnych) niż przyjęte w SIWZ i jej załącznikach (w przypadku podania znaku towarowego i producenta), jednak o parametrach nie gorszych od posiadanych przez materiały i urządzenia zaproponowane przez Zamawiającego oraz po uprzednim uzyskaniu zgody na zaoferowanie rozwiązań równoważnych.</w:t>
      </w:r>
    </w:p>
    <w:p w:rsidR="00416A9D" w:rsidRPr="0093509B" w:rsidRDefault="00416A9D" w:rsidP="006C478A">
      <w:pPr>
        <w:tabs>
          <w:tab w:val="left" w:pos="567"/>
        </w:tabs>
        <w:ind w:left="567"/>
        <w:jc w:val="left"/>
        <w:rPr>
          <w:rFonts w:ascii="Arial" w:hAnsi="Arial" w:cs="Tahoma"/>
          <w:color w:val="auto"/>
          <w:sz w:val="20"/>
          <w:szCs w:val="20"/>
        </w:rPr>
      </w:pPr>
      <w:r w:rsidRPr="0093509B">
        <w:rPr>
          <w:rFonts w:ascii="Arial" w:hAnsi="Arial" w:cs="Tahoma"/>
          <w:color w:val="auto"/>
          <w:sz w:val="20"/>
          <w:szCs w:val="20"/>
        </w:rPr>
        <w:t>Zamawiający zwraca uwagę, że część korytarza została wyremontowana wcześniej. Dlatego też w</w:t>
      </w:r>
      <w:r w:rsidR="006C478A" w:rsidRPr="0093509B">
        <w:rPr>
          <w:rFonts w:ascii="Arial" w:hAnsi="Arial" w:cs="Tahoma"/>
          <w:color w:val="auto"/>
          <w:sz w:val="20"/>
          <w:szCs w:val="20"/>
        </w:rPr>
        <w:t> </w:t>
      </w:r>
      <w:r w:rsidRPr="0093509B">
        <w:rPr>
          <w:rFonts w:ascii="Arial" w:hAnsi="Arial" w:cs="Tahoma"/>
          <w:color w:val="auto"/>
          <w:sz w:val="20"/>
          <w:szCs w:val="20"/>
        </w:rPr>
        <w:t xml:space="preserve">przedmiarach wskazano materiały z nazwy, które zostały wykorzystane podczas poprzedniego remontu (tj. płytki podłogowe, tynk strukturalny, wykładziny)     </w:t>
      </w:r>
    </w:p>
    <w:p w:rsidR="00416A9D" w:rsidRPr="0093509B" w:rsidRDefault="00416A9D" w:rsidP="006C478A">
      <w:pPr>
        <w:tabs>
          <w:tab w:val="left" w:pos="567"/>
        </w:tabs>
        <w:ind w:left="567"/>
        <w:jc w:val="left"/>
        <w:rPr>
          <w:rFonts w:ascii="Arial" w:hAnsi="Arial" w:cs="Tahoma"/>
          <w:color w:val="auto"/>
          <w:sz w:val="20"/>
          <w:szCs w:val="20"/>
        </w:rPr>
      </w:pPr>
      <w:r w:rsidRPr="0093509B">
        <w:rPr>
          <w:rFonts w:ascii="Arial" w:hAnsi="Arial" w:cs="Tahoma"/>
          <w:color w:val="auto"/>
          <w:sz w:val="20"/>
          <w:szCs w:val="20"/>
        </w:rPr>
        <w:t>Wszystkie wbudowane materiały i urządzenia instalowane w trakcie wykonania robót muszą być fabrycznie nowe, zgodne z wymaganiami określonymi w poszczególnych specyfikacjach technicznych wykonania i odbioru robót oraz spełniać polskie oraz europejskie wymogi bezpieczeństwa i obowiązujące normy. Wszystkie wskazane w dokumentacji projektowej materiały i urządzenia należy traktować, jako elementy wzorcowe, których parametry techniczne, wizualne, parametry pracy, jak też parametry szczególne wynikające z założeń i wymagań Zamawiającego, nie mogą podlegać zmianie.</w:t>
      </w:r>
    </w:p>
    <w:p w:rsidR="00416A9D" w:rsidRPr="0093509B" w:rsidRDefault="00416A9D" w:rsidP="006C478A">
      <w:pPr>
        <w:tabs>
          <w:tab w:val="left" w:pos="567"/>
        </w:tabs>
        <w:ind w:left="567"/>
        <w:jc w:val="left"/>
        <w:rPr>
          <w:rFonts w:ascii="Arial" w:hAnsi="Arial" w:cs="Tahoma"/>
          <w:color w:val="auto"/>
          <w:sz w:val="20"/>
          <w:szCs w:val="20"/>
        </w:rPr>
      </w:pPr>
      <w:r w:rsidRPr="0093509B">
        <w:rPr>
          <w:rFonts w:ascii="Arial" w:hAnsi="Arial" w:cs="Tahoma"/>
          <w:color w:val="auto"/>
          <w:sz w:val="20"/>
          <w:szCs w:val="20"/>
        </w:rPr>
        <w:t xml:space="preserve">Zamawiający dopuszcza możliwość zastosowania materiałów i urządzeń równoważnych dla określonych w dokumentacji projektowej pod warunkiem, że parametry techniczne, cechy funkcjonalno-użytkowe, walory wizualne, itd. zaproponowanego materiału/urządzenia jako równoważnego, będą lepsze lub co najmniej równe istotnym parametrom technicznym, cechom funkcjonalno-użytkowym, walorom wizualnym itd. określonym w dokumentacji projektowej. </w:t>
      </w:r>
    </w:p>
    <w:p w:rsidR="00416A9D" w:rsidRPr="0093509B" w:rsidRDefault="00416A9D" w:rsidP="00246C58">
      <w:pPr>
        <w:numPr>
          <w:ilvl w:val="2"/>
          <w:numId w:val="66"/>
        </w:numPr>
        <w:tabs>
          <w:tab w:val="left" w:pos="567"/>
        </w:tabs>
        <w:suppressAutoHyphens/>
        <w:overflowPunct w:val="0"/>
        <w:autoSpaceDE w:val="0"/>
        <w:autoSpaceDN w:val="0"/>
        <w:adjustRightInd w:val="0"/>
        <w:spacing w:after="0" w:line="240" w:lineRule="auto"/>
        <w:ind w:left="567" w:hanging="567"/>
        <w:jc w:val="left"/>
        <w:textAlignment w:val="baseline"/>
        <w:rPr>
          <w:rFonts w:ascii="Arial" w:eastAsia="Tahoma" w:hAnsi="Arial" w:cs="Tahoma"/>
          <w:color w:val="auto"/>
          <w:sz w:val="20"/>
          <w:szCs w:val="20"/>
        </w:rPr>
      </w:pPr>
      <w:r w:rsidRPr="0093509B">
        <w:rPr>
          <w:rFonts w:ascii="Arial" w:eastAsia="Tahoma" w:hAnsi="Arial" w:cs="Tahoma"/>
          <w:color w:val="auto"/>
          <w:sz w:val="20"/>
          <w:szCs w:val="20"/>
        </w:rPr>
        <w:t>Umowa realizowana będzie zgodnie z zapisami projektu stanowiącego załącznik nr 5 do SIWZ.</w:t>
      </w:r>
    </w:p>
    <w:p w:rsidR="00416A9D" w:rsidRPr="0093509B" w:rsidRDefault="00416A9D" w:rsidP="00246C58">
      <w:pPr>
        <w:numPr>
          <w:ilvl w:val="2"/>
          <w:numId w:val="66"/>
        </w:numPr>
        <w:tabs>
          <w:tab w:val="left" w:pos="567"/>
        </w:tabs>
        <w:suppressAutoHyphens/>
        <w:overflowPunct w:val="0"/>
        <w:autoSpaceDE w:val="0"/>
        <w:autoSpaceDN w:val="0"/>
        <w:adjustRightInd w:val="0"/>
        <w:spacing w:after="0" w:line="240" w:lineRule="auto"/>
        <w:ind w:left="567" w:hanging="567"/>
        <w:jc w:val="left"/>
        <w:textAlignment w:val="baseline"/>
        <w:rPr>
          <w:rFonts w:ascii="Arial" w:hAnsi="Arial" w:cs="Tahoma"/>
          <w:color w:val="auto"/>
          <w:sz w:val="20"/>
          <w:szCs w:val="20"/>
        </w:rPr>
      </w:pPr>
      <w:r w:rsidRPr="0093509B">
        <w:rPr>
          <w:rFonts w:ascii="Arial" w:hAnsi="Arial" w:cs="Tahoma"/>
          <w:color w:val="auto"/>
          <w:sz w:val="20"/>
          <w:szCs w:val="20"/>
        </w:rPr>
        <w:t>Do wykonania zamówienia Wykonawca zobowiązany jest użyć materiałów</w:t>
      </w:r>
    </w:p>
    <w:p w:rsidR="00416A9D" w:rsidRPr="0093509B" w:rsidRDefault="00416A9D" w:rsidP="00416A9D">
      <w:pPr>
        <w:tabs>
          <w:tab w:val="left" w:pos="567"/>
        </w:tabs>
        <w:suppressAutoHyphens/>
        <w:overflowPunct w:val="0"/>
        <w:autoSpaceDE w:val="0"/>
        <w:autoSpaceDN w:val="0"/>
        <w:adjustRightInd w:val="0"/>
        <w:ind w:left="567"/>
        <w:textAlignment w:val="baseline"/>
        <w:rPr>
          <w:rFonts w:ascii="Arial" w:eastAsia="Tahoma" w:hAnsi="Arial" w:cs="Tahoma"/>
          <w:color w:val="auto"/>
          <w:sz w:val="20"/>
          <w:szCs w:val="20"/>
        </w:rPr>
      </w:pPr>
      <w:r w:rsidRPr="0093509B">
        <w:rPr>
          <w:rFonts w:ascii="Arial" w:hAnsi="Arial" w:cs="Tahoma"/>
          <w:color w:val="auto"/>
          <w:sz w:val="20"/>
          <w:szCs w:val="20"/>
        </w:rPr>
        <w:t>gwarantujących odpowiednią jakość, o parametrach technicznych i jakościowych odpowiadających właściwościom materiałów przyjętych w projekcie:</w:t>
      </w:r>
    </w:p>
    <w:p w:rsidR="00416A9D" w:rsidRPr="0093509B" w:rsidRDefault="00416A9D" w:rsidP="00246C58">
      <w:pPr>
        <w:widowControl w:val="0"/>
        <w:numPr>
          <w:ilvl w:val="0"/>
          <w:numId w:val="28"/>
        </w:numPr>
        <w:tabs>
          <w:tab w:val="left" w:pos="340"/>
          <w:tab w:val="left" w:pos="737"/>
        </w:tabs>
        <w:overflowPunct w:val="0"/>
        <w:autoSpaceDE w:val="0"/>
        <w:autoSpaceDN w:val="0"/>
        <w:adjustRightInd w:val="0"/>
        <w:spacing w:after="0" w:line="240" w:lineRule="auto"/>
        <w:ind w:left="737" w:hanging="397"/>
        <w:jc w:val="left"/>
        <w:textAlignment w:val="baseline"/>
        <w:rPr>
          <w:rFonts w:ascii="Arial" w:hAnsi="Arial" w:cs="Tahoma"/>
          <w:color w:val="auto"/>
          <w:sz w:val="20"/>
          <w:szCs w:val="20"/>
        </w:rPr>
      </w:pPr>
      <w:r w:rsidRPr="0093509B">
        <w:rPr>
          <w:rFonts w:ascii="Arial" w:hAnsi="Arial" w:cs="Tahoma"/>
          <w:color w:val="auto"/>
          <w:sz w:val="20"/>
          <w:szCs w:val="20"/>
        </w:rPr>
        <w:t xml:space="preserve">materiały stosowane przez Wykonawcę podczas realizacji przedmiotu umowy muszą być fabrycznie nowe, w I gatunku, odpowiadać, co do jakości wymogom wyrobów dopuszczonych do obrotu, </w:t>
      </w:r>
    </w:p>
    <w:p w:rsidR="00416A9D" w:rsidRPr="0093509B" w:rsidRDefault="00416A9D" w:rsidP="00246C58">
      <w:pPr>
        <w:widowControl w:val="0"/>
        <w:numPr>
          <w:ilvl w:val="0"/>
          <w:numId w:val="28"/>
        </w:numPr>
        <w:tabs>
          <w:tab w:val="left" w:pos="340"/>
          <w:tab w:val="left" w:pos="737"/>
        </w:tabs>
        <w:overflowPunct w:val="0"/>
        <w:autoSpaceDE w:val="0"/>
        <w:autoSpaceDN w:val="0"/>
        <w:adjustRightInd w:val="0"/>
        <w:spacing w:after="0" w:line="240" w:lineRule="auto"/>
        <w:ind w:left="737" w:hanging="397"/>
        <w:jc w:val="left"/>
        <w:textAlignment w:val="baseline"/>
        <w:rPr>
          <w:rFonts w:ascii="Arial" w:hAnsi="Arial" w:cs="Tahoma"/>
          <w:color w:val="auto"/>
          <w:sz w:val="20"/>
          <w:szCs w:val="20"/>
        </w:rPr>
      </w:pPr>
      <w:r w:rsidRPr="0093509B">
        <w:rPr>
          <w:rFonts w:ascii="Arial" w:hAnsi="Arial" w:cs="Tahoma"/>
          <w:color w:val="auto"/>
          <w:sz w:val="20"/>
          <w:szCs w:val="20"/>
        </w:rPr>
        <w:t xml:space="preserve">Wykonawca ma obowiązek posiadać w stosunku do użytych materiałów i urządzeń dokumenty potwierdzające pozwolenie na zastosowanie - wbudowanie (atesty, certyfikaty, aprobaty techniczne, świadectwa jakości). </w:t>
      </w:r>
    </w:p>
    <w:p w:rsidR="00416A9D" w:rsidRPr="0093509B" w:rsidRDefault="00416A9D" w:rsidP="00246C58">
      <w:pPr>
        <w:widowControl w:val="0"/>
        <w:numPr>
          <w:ilvl w:val="0"/>
          <w:numId w:val="28"/>
        </w:numPr>
        <w:tabs>
          <w:tab w:val="left" w:pos="340"/>
          <w:tab w:val="left" w:pos="737"/>
        </w:tabs>
        <w:overflowPunct w:val="0"/>
        <w:autoSpaceDE w:val="0"/>
        <w:autoSpaceDN w:val="0"/>
        <w:adjustRightInd w:val="0"/>
        <w:spacing w:after="0" w:line="240" w:lineRule="auto"/>
        <w:ind w:left="737" w:hanging="397"/>
        <w:jc w:val="left"/>
        <w:textAlignment w:val="baseline"/>
        <w:rPr>
          <w:rFonts w:ascii="Arial" w:hAnsi="Arial" w:cs="Tahoma"/>
          <w:color w:val="auto"/>
          <w:sz w:val="20"/>
          <w:szCs w:val="20"/>
        </w:rPr>
      </w:pPr>
      <w:r w:rsidRPr="0093509B">
        <w:rPr>
          <w:rFonts w:ascii="Arial" w:hAnsi="Arial" w:cs="Tahoma"/>
          <w:color w:val="auto"/>
          <w:sz w:val="20"/>
          <w:szCs w:val="20"/>
        </w:rPr>
        <w:t xml:space="preserve">W trakcie prowadzenia robót budowlanych należy w uzgodnieniu z Zamawiającym dokonać demontażu zbędnych instalacji technicznych np. nieczynnych sieci wodno-kanalizacyjnych, zbędnych kabli energetycznych itp. (jeżeli zaistnieje taka konieczność). </w:t>
      </w:r>
    </w:p>
    <w:p w:rsidR="000A70BE" w:rsidRPr="0093509B" w:rsidRDefault="000A70BE" w:rsidP="006C478A">
      <w:pPr>
        <w:widowControl w:val="0"/>
        <w:jc w:val="left"/>
        <w:rPr>
          <w:rFonts w:ascii="Arial" w:hAnsi="Arial" w:cs="Tahoma"/>
          <w:b/>
          <w:color w:val="auto"/>
          <w:sz w:val="20"/>
          <w:szCs w:val="20"/>
        </w:rPr>
      </w:pPr>
    </w:p>
    <w:p w:rsidR="00416A9D" w:rsidRPr="0093509B" w:rsidRDefault="00416A9D" w:rsidP="006C478A">
      <w:pPr>
        <w:widowControl w:val="0"/>
        <w:jc w:val="left"/>
        <w:rPr>
          <w:rFonts w:ascii="Arial" w:hAnsi="Arial" w:cs="Tahoma"/>
          <w:color w:val="auto"/>
          <w:sz w:val="20"/>
          <w:szCs w:val="20"/>
        </w:rPr>
      </w:pPr>
      <w:r w:rsidRPr="0093509B">
        <w:rPr>
          <w:rFonts w:ascii="Arial" w:hAnsi="Arial" w:cs="Tahoma"/>
          <w:b/>
          <w:color w:val="auto"/>
          <w:sz w:val="20"/>
          <w:szCs w:val="20"/>
        </w:rPr>
        <w:t>UWAGA na etapie realizacji robót budowlanych:</w:t>
      </w:r>
      <w:r w:rsidRPr="0093509B">
        <w:rPr>
          <w:rFonts w:ascii="Arial" w:hAnsi="Arial" w:cs="Tahoma"/>
          <w:color w:val="auto"/>
          <w:sz w:val="20"/>
          <w:szCs w:val="20"/>
        </w:rPr>
        <w:t xml:space="preserve">  Wykonawca jest zobowiązany do uzgadniania z przedstawicielem Zamawiającego wyposażenia obiektu w elementy końcowe instalacji - np. gniazda, wyłączniki, a także wykładzinę obiektową oraz uzyskania zgody na ich zastosowanie. Elementy wyposażenia muszą odpowiadać materiałom uzgodnionym w projekcie i zgodnym z odpowiednimi kartami katalogowymi.</w:t>
      </w:r>
    </w:p>
    <w:p w:rsidR="00416A9D" w:rsidRPr="0093509B" w:rsidRDefault="00416A9D" w:rsidP="006C478A">
      <w:pPr>
        <w:widowControl w:val="0"/>
        <w:jc w:val="left"/>
        <w:rPr>
          <w:rFonts w:ascii="Arial" w:hAnsi="Arial" w:cs="Tahoma"/>
          <w:color w:val="auto"/>
          <w:sz w:val="20"/>
          <w:szCs w:val="20"/>
        </w:rPr>
      </w:pPr>
      <w:r w:rsidRPr="0093509B">
        <w:rPr>
          <w:rFonts w:ascii="Arial" w:hAnsi="Arial" w:cs="Tahoma"/>
          <w:b/>
          <w:color w:val="auto"/>
          <w:sz w:val="20"/>
          <w:szCs w:val="20"/>
        </w:rPr>
        <w:t>UWAGA do robót budowlanych i wykończeniowych:</w:t>
      </w:r>
      <w:r w:rsidR="006C478A" w:rsidRPr="0093509B">
        <w:rPr>
          <w:rFonts w:ascii="Arial" w:hAnsi="Arial" w:cs="Tahoma"/>
          <w:b/>
          <w:color w:val="auto"/>
          <w:sz w:val="20"/>
          <w:szCs w:val="20"/>
        </w:rPr>
        <w:t xml:space="preserve"> </w:t>
      </w:r>
      <w:r w:rsidRPr="0093509B">
        <w:rPr>
          <w:rFonts w:ascii="Arial" w:hAnsi="Arial" w:cs="Tahoma"/>
          <w:color w:val="auto"/>
          <w:sz w:val="20"/>
          <w:szCs w:val="20"/>
        </w:rPr>
        <w:t>Zamawiający wymaga, aby zastosowane wykładziny obiektowe posiadały atest do stosowania w jednostkach służby zdrowia.</w:t>
      </w:r>
      <w:r w:rsidR="006C478A" w:rsidRPr="0093509B">
        <w:rPr>
          <w:rFonts w:ascii="Arial" w:hAnsi="Arial" w:cs="Tahoma"/>
          <w:b/>
          <w:color w:val="auto"/>
          <w:sz w:val="20"/>
          <w:szCs w:val="20"/>
        </w:rPr>
        <w:t xml:space="preserve"> </w:t>
      </w:r>
      <w:r w:rsidRPr="0093509B">
        <w:rPr>
          <w:rFonts w:ascii="Arial" w:hAnsi="Arial" w:cs="Tahoma"/>
          <w:color w:val="auto"/>
          <w:sz w:val="20"/>
          <w:szCs w:val="20"/>
        </w:rPr>
        <w:t xml:space="preserve">Wykonane wykładziny we wszystkich pomieszczeniach były wywinięte na ściany do wysokości co najmniej 10 cm. </w:t>
      </w:r>
    </w:p>
    <w:p w:rsidR="00416A9D" w:rsidRPr="0093509B" w:rsidRDefault="00416A9D" w:rsidP="00246C58">
      <w:pPr>
        <w:numPr>
          <w:ilvl w:val="2"/>
          <w:numId w:val="66"/>
        </w:numPr>
        <w:tabs>
          <w:tab w:val="left" w:pos="567"/>
        </w:tabs>
        <w:suppressAutoHyphens/>
        <w:overflowPunct w:val="0"/>
        <w:autoSpaceDE w:val="0"/>
        <w:autoSpaceDN w:val="0"/>
        <w:adjustRightInd w:val="0"/>
        <w:spacing w:after="0" w:line="240" w:lineRule="auto"/>
        <w:ind w:left="567" w:hanging="567"/>
        <w:jc w:val="left"/>
        <w:textAlignment w:val="baseline"/>
        <w:rPr>
          <w:rFonts w:ascii="Arial" w:hAnsi="Arial" w:cs="Tahoma"/>
          <w:color w:val="auto"/>
          <w:sz w:val="20"/>
          <w:szCs w:val="20"/>
        </w:rPr>
      </w:pPr>
      <w:r w:rsidRPr="0093509B">
        <w:rPr>
          <w:rFonts w:ascii="Arial" w:hAnsi="Arial" w:cs="Tahoma"/>
          <w:color w:val="auto"/>
          <w:sz w:val="20"/>
          <w:szCs w:val="20"/>
        </w:rPr>
        <w:t>Po zakończeniu robót Wykonawca doprowadzi teren robót do stanu pierwotnego, dokona demontażu obiektów tymczasowych oraz uporządkuje teren.</w:t>
      </w:r>
    </w:p>
    <w:p w:rsidR="00416A9D" w:rsidRPr="0093509B" w:rsidRDefault="00416A9D" w:rsidP="00246C58">
      <w:pPr>
        <w:numPr>
          <w:ilvl w:val="2"/>
          <w:numId w:val="66"/>
        </w:numPr>
        <w:tabs>
          <w:tab w:val="left" w:pos="567"/>
        </w:tabs>
        <w:suppressAutoHyphens/>
        <w:overflowPunct w:val="0"/>
        <w:autoSpaceDE w:val="0"/>
        <w:autoSpaceDN w:val="0"/>
        <w:adjustRightInd w:val="0"/>
        <w:spacing w:after="0" w:line="240" w:lineRule="auto"/>
        <w:ind w:left="567" w:hanging="567"/>
        <w:jc w:val="left"/>
        <w:textAlignment w:val="baseline"/>
        <w:rPr>
          <w:rFonts w:ascii="Arial" w:hAnsi="Arial" w:cs="Tahoma"/>
          <w:color w:val="auto"/>
          <w:sz w:val="20"/>
          <w:szCs w:val="20"/>
        </w:rPr>
      </w:pPr>
      <w:r w:rsidRPr="0093509B">
        <w:rPr>
          <w:rFonts w:ascii="Arial" w:hAnsi="Arial" w:cs="Tahoma"/>
          <w:color w:val="auto"/>
          <w:sz w:val="20"/>
          <w:szCs w:val="20"/>
        </w:rPr>
        <w:t>Odbioru robót (w imieniu) Zamawiającego dokonują upoważnieni przedstawiciele Zamawiającego. Wykonanie robót będzie się uważać za zakończone z chwilą potwierdzenia przez Zamawiającego lub upoważnionego(-</w:t>
      </w:r>
      <w:proofErr w:type="spellStart"/>
      <w:r w:rsidRPr="0093509B">
        <w:rPr>
          <w:rFonts w:ascii="Arial" w:hAnsi="Arial" w:cs="Tahoma"/>
          <w:color w:val="auto"/>
          <w:sz w:val="20"/>
          <w:szCs w:val="20"/>
        </w:rPr>
        <w:t>ych</w:t>
      </w:r>
      <w:proofErr w:type="spellEnd"/>
      <w:r w:rsidRPr="0093509B">
        <w:rPr>
          <w:rFonts w:ascii="Arial" w:hAnsi="Arial" w:cs="Tahoma"/>
          <w:color w:val="auto"/>
          <w:sz w:val="20"/>
          <w:szCs w:val="20"/>
        </w:rPr>
        <w:t>) przedstawiciela(-i) Zamawiającego.</w:t>
      </w:r>
    </w:p>
    <w:p w:rsidR="00416A9D" w:rsidRPr="0093509B" w:rsidRDefault="00416A9D" w:rsidP="00246C58">
      <w:pPr>
        <w:numPr>
          <w:ilvl w:val="2"/>
          <w:numId w:val="66"/>
        </w:numPr>
        <w:tabs>
          <w:tab w:val="left" w:pos="567"/>
        </w:tabs>
        <w:suppressAutoHyphens/>
        <w:overflowPunct w:val="0"/>
        <w:autoSpaceDE w:val="0"/>
        <w:autoSpaceDN w:val="0"/>
        <w:adjustRightInd w:val="0"/>
        <w:spacing w:after="0" w:line="240" w:lineRule="auto"/>
        <w:ind w:left="567" w:hanging="567"/>
        <w:jc w:val="left"/>
        <w:textAlignment w:val="baseline"/>
        <w:rPr>
          <w:rFonts w:ascii="Arial" w:hAnsi="Arial" w:cs="Tahoma"/>
          <w:color w:val="auto"/>
          <w:sz w:val="20"/>
          <w:szCs w:val="20"/>
        </w:rPr>
      </w:pPr>
      <w:r w:rsidRPr="0093509B">
        <w:rPr>
          <w:rFonts w:ascii="Arial" w:hAnsi="Arial" w:cs="Tahoma"/>
          <w:color w:val="auto"/>
          <w:sz w:val="20"/>
          <w:szCs w:val="20"/>
        </w:rPr>
        <w:t xml:space="preserve">Wykonawca zabezpieczy i ubezpieczy składowane tymczasowo na terenie robót materiały, maszyny budowlane i urządzenia do czasu ich wbudowania przed zniszczeniem, uszkodzeniem </w:t>
      </w:r>
      <w:r w:rsidRPr="0093509B">
        <w:rPr>
          <w:rFonts w:ascii="Arial" w:hAnsi="Arial" w:cs="Tahoma"/>
          <w:color w:val="auto"/>
          <w:sz w:val="20"/>
          <w:szCs w:val="20"/>
        </w:rPr>
        <w:lastRenderedPageBreak/>
        <w:t>lub utratą jakości, właściwości lub parametrów oraz udostępni do kontroli Zamawiającemu lub upoważnionemu(-</w:t>
      </w:r>
      <w:proofErr w:type="spellStart"/>
      <w:r w:rsidRPr="0093509B">
        <w:rPr>
          <w:rFonts w:ascii="Arial" w:hAnsi="Arial" w:cs="Tahoma"/>
          <w:color w:val="auto"/>
          <w:sz w:val="20"/>
          <w:szCs w:val="20"/>
        </w:rPr>
        <w:t>ym</w:t>
      </w:r>
      <w:proofErr w:type="spellEnd"/>
      <w:r w:rsidRPr="0093509B">
        <w:rPr>
          <w:rFonts w:ascii="Arial" w:hAnsi="Arial" w:cs="Tahoma"/>
          <w:color w:val="auto"/>
          <w:sz w:val="20"/>
          <w:szCs w:val="20"/>
        </w:rPr>
        <w:t xml:space="preserve">) przedstawicielowi(-m) Zamawiającego. </w:t>
      </w:r>
    </w:p>
    <w:p w:rsidR="00416A9D" w:rsidRPr="0093509B" w:rsidRDefault="00416A9D" w:rsidP="00246C58">
      <w:pPr>
        <w:numPr>
          <w:ilvl w:val="2"/>
          <w:numId w:val="66"/>
        </w:numPr>
        <w:tabs>
          <w:tab w:val="left" w:pos="567"/>
        </w:tabs>
        <w:suppressAutoHyphens/>
        <w:overflowPunct w:val="0"/>
        <w:autoSpaceDE w:val="0"/>
        <w:autoSpaceDN w:val="0"/>
        <w:adjustRightInd w:val="0"/>
        <w:spacing w:after="0" w:line="240" w:lineRule="auto"/>
        <w:ind w:left="567" w:hanging="567"/>
        <w:jc w:val="left"/>
        <w:textAlignment w:val="baseline"/>
        <w:rPr>
          <w:rFonts w:ascii="Arial" w:hAnsi="Arial" w:cs="Tahoma"/>
          <w:color w:val="auto"/>
          <w:sz w:val="20"/>
          <w:szCs w:val="20"/>
        </w:rPr>
      </w:pPr>
      <w:r w:rsidRPr="0093509B">
        <w:rPr>
          <w:rFonts w:ascii="Arial" w:hAnsi="Arial" w:cs="Tahoma"/>
          <w:bCs/>
          <w:color w:val="auto"/>
          <w:sz w:val="20"/>
          <w:szCs w:val="20"/>
        </w:rPr>
        <w:t>Odpady i gruz składowane będą wyłącznie w odpowiednich, zakrytych pojemnikach na odpady budowlane nie powodujących zanieczyszczenia terenu.</w:t>
      </w:r>
      <w:r w:rsidRPr="0093509B">
        <w:rPr>
          <w:rFonts w:ascii="Arial" w:hAnsi="Arial" w:cs="Tahoma"/>
          <w:color w:val="auto"/>
          <w:sz w:val="20"/>
          <w:szCs w:val="20"/>
        </w:rPr>
        <w:t xml:space="preserve"> Inwestor wskazuje miejsca gromadzenia gruzu na swoim terenie przed lub w trakcie przekazania terenu robót. </w:t>
      </w:r>
    </w:p>
    <w:p w:rsidR="00416A9D" w:rsidRPr="0093509B" w:rsidRDefault="00416A9D" w:rsidP="00246C58">
      <w:pPr>
        <w:numPr>
          <w:ilvl w:val="2"/>
          <w:numId w:val="66"/>
        </w:numPr>
        <w:tabs>
          <w:tab w:val="left" w:pos="567"/>
        </w:tabs>
        <w:suppressAutoHyphens/>
        <w:overflowPunct w:val="0"/>
        <w:autoSpaceDE w:val="0"/>
        <w:autoSpaceDN w:val="0"/>
        <w:adjustRightInd w:val="0"/>
        <w:spacing w:after="0" w:line="240" w:lineRule="auto"/>
        <w:ind w:left="567" w:hanging="567"/>
        <w:jc w:val="left"/>
        <w:textAlignment w:val="baseline"/>
        <w:rPr>
          <w:rFonts w:ascii="Arial" w:hAnsi="Arial" w:cs="Tahoma"/>
          <w:b/>
          <w:color w:val="auto"/>
          <w:sz w:val="20"/>
          <w:szCs w:val="20"/>
          <w:u w:val="single"/>
        </w:rPr>
      </w:pPr>
      <w:r w:rsidRPr="0093509B">
        <w:rPr>
          <w:rFonts w:ascii="Arial" w:hAnsi="Arial" w:cs="Tahoma"/>
          <w:b/>
          <w:color w:val="auto"/>
          <w:sz w:val="20"/>
          <w:szCs w:val="20"/>
          <w:u w:val="single"/>
          <w:lang w:eastAsia="ar-SA"/>
        </w:rPr>
        <w:t>Do obowiązku wykonawcy należy</w:t>
      </w:r>
      <w:r w:rsidR="00591E10" w:rsidRPr="0093509B">
        <w:rPr>
          <w:rFonts w:ascii="Arial" w:hAnsi="Arial" w:cs="Tahoma"/>
          <w:b/>
          <w:color w:val="auto"/>
          <w:sz w:val="20"/>
          <w:szCs w:val="20"/>
          <w:u w:val="single"/>
          <w:lang w:eastAsia="ar-SA"/>
        </w:rPr>
        <w:t>:</w:t>
      </w:r>
      <w:r w:rsidRPr="0093509B">
        <w:rPr>
          <w:rFonts w:ascii="Arial" w:hAnsi="Arial" w:cs="Tahoma"/>
          <w:b/>
          <w:color w:val="auto"/>
          <w:sz w:val="20"/>
          <w:szCs w:val="20"/>
          <w:u w:val="single"/>
          <w:lang w:eastAsia="ar-SA"/>
        </w:rPr>
        <w:t xml:space="preserve">  </w:t>
      </w:r>
    </w:p>
    <w:p w:rsidR="00416A9D" w:rsidRPr="0093509B" w:rsidRDefault="00416A9D" w:rsidP="000A70BE">
      <w:pPr>
        <w:numPr>
          <w:ilvl w:val="0"/>
          <w:numId w:val="67"/>
        </w:numPr>
        <w:spacing w:after="0" w:line="240" w:lineRule="auto"/>
        <w:ind w:left="709"/>
        <w:rPr>
          <w:rFonts w:ascii="Arial" w:hAnsi="Arial" w:cs="Tahoma"/>
          <w:color w:val="auto"/>
          <w:sz w:val="20"/>
          <w:szCs w:val="20"/>
          <w:lang w:eastAsia="ar-SA"/>
        </w:rPr>
      </w:pPr>
      <w:r w:rsidRPr="0093509B">
        <w:rPr>
          <w:rFonts w:ascii="Arial" w:hAnsi="Arial" w:cs="Tahoma"/>
          <w:color w:val="auto"/>
          <w:sz w:val="20"/>
          <w:szCs w:val="20"/>
          <w:lang w:eastAsia="ar-SA"/>
        </w:rPr>
        <w:t>zastosowanie surowców i materiałów użytych do wykonywania robót budowlanych oraz instalacyjnych możliwie jak najtańszych z zachowaniem odpowiedniej jakości.</w:t>
      </w:r>
    </w:p>
    <w:p w:rsidR="00416A9D" w:rsidRPr="0093509B" w:rsidRDefault="00416A9D" w:rsidP="000A70BE">
      <w:pPr>
        <w:numPr>
          <w:ilvl w:val="0"/>
          <w:numId w:val="67"/>
        </w:numPr>
        <w:spacing w:after="0" w:line="240" w:lineRule="auto"/>
        <w:ind w:left="709"/>
        <w:rPr>
          <w:rFonts w:ascii="Arial" w:hAnsi="Arial" w:cs="Tahoma"/>
          <w:color w:val="auto"/>
          <w:sz w:val="20"/>
          <w:szCs w:val="20"/>
          <w:lang w:eastAsia="ar-SA"/>
        </w:rPr>
      </w:pPr>
      <w:r w:rsidRPr="0093509B">
        <w:rPr>
          <w:rFonts w:ascii="Arial" w:hAnsi="Arial" w:cs="Tahoma"/>
          <w:color w:val="auto"/>
          <w:sz w:val="20"/>
          <w:szCs w:val="20"/>
        </w:rPr>
        <w:t>zorganizowanie placu budowy z ogrodzeniem i jego oznakowaniem i ewentualnym oświetleniem, całodobowym stróżowaniem (Zamawiający nie odpowiada za dozór i stróżowanie terenu budowy) oraz przywrócenia go do stanu pierwotnego po zakończeniu inwestycji,</w:t>
      </w:r>
    </w:p>
    <w:p w:rsidR="00416A9D" w:rsidRPr="0093509B" w:rsidRDefault="00416A9D" w:rsidP="000A70BE">
      <w:pPr>
        <w:numPr>
          <w:ilvl w:val="0"/>
          <w:numId w:val="67"/>
        </w:numPr>
        <w:spacing w:after="0" w:line="240" w:lineRule="auto"/>
        <w:ind w:left="709"/>
        <w:rPr>
          <w:rFonts w:ascii="Arial" w:hAnsi="Arial" w:cs="Tahoma"/>
          <w:color w:val="auto"/>
          <w:sz w:val="20"/>
          <w:szCs w:val="20"/>
          <w:lang w:eastAsia="ar-SA"/>
        </w:rPr>
      </w:pPr>
      <w:r w:rsidRPr="0093509B">
        <w:rPr>
          <w:rFonts w:ascii="Arial" w:hAnsi="Arial" w:cs="Tahoma"/>
          <w:color w:val="auto"/>
          <w:sz w:val="20"/>
          <w:szCs w:val="20"/>
        </w:rPr>
        <w:t>zorganizowanie zaplecza technicznego i socjalnego budowy (uzgodnione z Zamawiającym)</w:t>
      </w:r>
    </w:p>
    <w:p w:rsidR="00416A9D" w:rsidRPr="0093509B" w:rsidRDefault="00416A9D" w:rsidP="000A70BE">
      <w:pPr>
        <w:numPr>
          <w:ilvl w:val="0"/>
          <w:numId w:val="67"/>
        </w:numPr>
        <w:spacing w:after="0" w:line="240" w:lineRule="auto"/>
        <w:ind w:left="709"/>
        <w:rPr>
          <w:rFonts w:ascii="Arial" w:hAnsi="Arial" w:cs="Tahoma"/>
          <w:color w:val="auto"/>
          <w:sz w:val="20"/>
          <w:szCs w:val="20"/>
          <w:lang w:eastAsia="ar-SA"/>
        </w:rPr>
      </w:pPr>
      <w:r w:rsidRPr="0093509B">
        <w:rPr>
          <w:rFonts w:ascii="Arial" w:hAnsi="Arial" w:cs="Tahoma"/>
          <w:color w:val="auto"/>
          <w:sz w:val="20"/>
          <w:szCs w:val="20"/>
        </w:rPr>
        <w:t xml:space="preserve">wykonanie przyłączy i zabezpieczenie mediów na czas budowy (en., </w:t>
      </w:r>
      <w:proofErr w:type="spellStart"/>
      <w:r w:rsidRPr="0093509B">
        <w:rPr>
          <w:rFonts w:ascii="Arial" w:hAnsi="Arial" w:cs="Tahoma"/>
          <w:color w:val="auto"/>
          <w:sz w:val="20"/>
          <w:szCs w:val="20"/>
        </w:rPr>
        <w:t>elektr</w:t>
      </w:r>
      <w:proofErr w:type="spellEnd"/>
      <w:r w:rsidRPr="0093509B">
        <w:rPr>
          <w:rFonts w:ascii="Arial" w:hAnsi="Arial" w:cs="Tahoma"/>
          <w:color w:val="auto"/>
          <w:sz w:val="20"/>
          <w:szCs w:val="20"/>
        </w:rPr>
        <w:t>., woda)</w:t>
      </w:r>
    </w:p>
    <w:p w:rsidR="00416A9D" w:rsidRPr="0093509B" w:rsidRDefault="00416A9D" w:rsidP="000A70BE">
      <w:pPr>
        <w:numPr>
          <w:ilvl w:val="0"/>
          <w:numId w:val="67"/>
        </w:numPr>
        <w:spacing w:after="0" w:line="240" w:lineRule="auto"/>
        <w:ind w:left="709"/>
        <w:rPr>
          <w:rFonts w:ascii="Arial" w:hAnsi="Arial" w:cs="Tahoma"/>
          <w:color w:val="auto"/>
          <w:sz w:val="20"/>
          <w:szCs w:val="20"/>
          <w:lang w:eastAsia="ar-SA"/>
        </w:rPr>
      </w:pPr>
      <w:r w:rsidRPr="0093509B">
        <w:rPr>
          <w:rFonts w:ascii="Arial" w:hAnsi="Arial" w:cs="Tahoma"/>
          <w:color w:val="auto"/>
          <w:sz w:val="20"/>
          <w:szCs w:val="20"/>
        </w:rPr>
        <w:t xml:space="preserve">prowadzenie robót zgodnie z dokumentacją, przepisami BHP i p.poż, sztuką budowlaną,    </w:t>
      </w:r>
    </w:p>
    <w:p w:rsidR="00416A9D" w:rsidRPr="0093509B" w:rsidRDefault="00416A9D" w:rsidP="000A70BE">
      <w:pPr>
        <w:numPr>
          <w:ilvl w:val="0"/>
          <w:numId w:val="67"/>
        </w:numPr>
        <w:spacing w:after="0" w:line="240" w:lineRule="auto"/>
        <w:ind w:left="709"/>
        <w:rPr>
          <w:rFonts w:ascii="Arial" w:hAnsi="Arial" w:cs="Tahoma"/>
          <w:color w:val="auto"/>
          <w:sz w:val="20"/>
          <w:szCs w:val="20"/>
          <w:lang w:eastAsia="ar-SA"/>
        </w:rPr>
      </w:pPr>
      <w:r w:rsidRPr="0093509B">
        <w:rPr>
          <w:rFonts w:ascii="Arial" w:hAnsi="Arial" w:cs="Tahoma"/>
          <w:color w:val="auto"/>
          <w:sz w:val="20"/>
          <w:szCs w:val="20"/>
        </w:rPr>
        <w:t>prowadzenie robót zgodnie z harmonogramem rzeczowo-finansowym,</w:t>
      </w:r>
    </w:p>
    <w:p w:rsidR="00416A9D" w:rsidRPr="0093509B" w:rsidRDefault="00416A9D" w:rsidP="000A70BE">
      <w:pPr>
        <w:numPr>
          <w:ilvl w:val="0"/>
          <w:numId w:val="67"/>
        </w:numPr>
        <w:spacing w:after="0" w:line="240" w:lineRule="auto"/>
        <w:ind w:left="709"/>
        <w:rPr>
          <w:rFonts w:ascii="Arial" w:hAnsi="Arial" w:cs="Tahoma"/>
          <w:color w:val="auto"/>
          <w:sz w:val="20"/>
          <w:szCs w:val="20"/>
          <w:lang w:eastAsia="ar-SA"/>
        </w:rPr>
      </w:pPr>
      <w:r w:rsidRPr="0093509B">
        <w:rPr>
          <w:rFonts w:ascii="Arial" w:hAnsi="Arial" w:cs="Tahoma"/>
          <w:color w:val="auto"/>
          <w:sz w:val="20"/>
          <w:szCs w:val="20"/>
        </w:rPr>
        <w:t>prowadzenie robót zgodnie ze specyfikacjami technicznymi wykonania i odbioru robót,</w:t>
      </w:r>
    </w:p>
    <w:p w:rsidR="00416A9D" w:rsidRPr="0093509B" w:rsidRDefault="00416A9D" w:rsidP="000A70BE">
      <w:pPr>
        <w:numPr>
          <w:ilvl w:val="0"/>
          <w:numId w:val="67"/>
        </w:numPr>
        <w:spacing w:after="0" w:line="240" w:lineRule="auto"/>
        <w:ind w:left="709"/>
        <w:rPr>
          <w:rFonts w:ascii="Arial" w:hAnsi="Arial" w:cs="Tahoma"/>
          <w:color w:val="auto"/>
          <w:sz w:val="20"/>
          <w:szCs w:val="20"/>
          <w:lang w:eastAsia="ar-SA"/>
        </w:rPr>
      </w:pPr>
      <w:r w:rsidRPr="0093509B">
        <w:rPr>
          <w:rFonts w:ascii="Arial" w:hAnsi="Arial" w:cs="Tahoma"/>
          <w:color w:val="auto"/>
          <w:sz w:val="20"/>
          <w:szCs w:val="20"/>
        </w:rPr>
        <w:t>prowadzenie robót na czynnym obiekcie szpitalnym; Wykonawca zobowiązany jest do wydzielenia terenu prac remontowo – budowlanych w sposób zapewniający nieprzerwaną pracę innych jednostek – zlokalizowanych w Pawilonie V.</w:t>
      </w:r>
    </w:p>
    <w:p w:rsidR="00416A9D" w:rsidRPr="0093509B" w:rsidRDefault="00416A9D" w:rsidP="000A70BE">
      <w:pPr>
        <w:numPr>
          <w:ilvl w:val="0"/>
          <w:numId w:val="67"/>
        </w:numPr>
        <w:spacing w:after="0" w:line="240" w:lineRule="auto"/>
        <w:ind w:left="709"/>
        <w:rPr>
          <w:rFonts w:ascii="Arial" w:hAnsi="Arial" w:cs="Tahoma"/>
          <w:color w:val="auto"/>
          <w:sz w:val="20"/>
          <w:szCs w:val="20"/>
          <w:lang w:eastAsia="ar-SA"/>
        </w:rPr>
      </w:pPr>
      <w:r w:rsidRPr="0093509B">
        <w:rPr>
          <w:rFonts w:ascii="Arial" w:hAnsi="Arial" w:cs="Tahoma"/>
          <w:color w:val="auto"/>
          <w:sz w:val="20"/>
          <w:szCs w:val="20"/>
        </w:rPr>
        <w:t xml:space="preserve">Zamawiający nie dopuszcza, by do przewozu materiałów budowlanych korzystać </w:t>
      </w:r>
    </w:p>
    <w:p w:rsidR="00416A9D" w:rsidRPr="0093509B" w:rsidRDefault="00416A9D" w:rsidP="000A70BE">
      <w:pPr>
        <w:spacing w:after="0" w:line="240" w:lineRule="auto"/>
        <w:ind w:left="709"/>
        <w:rPr>
          <w:rFonts w:ascii="Arial" w:hAnsi="Arial" w:cs="Tahoma"/>
          <w:color w:val="auto"/>
          <w:sz w:val="20"/>
          <w:szCs w:val="20"/>
        </w:rPr>
      </w:pPr>
      <w:r w:rsidRPr="0093509B">
        <w:rPr>
          <w:rFonts w:ascii="Arial" w:hAnsi="Arial" w:cs="Tahoma"/>
          <w:color w:val="auto"/>
          <w:sz w:val="20"/>
          <w:szCs w:val="20"/>
        </w:rPr>
        <w:t>z dźwigów szpitalnych.</w:t>
      </w:r>
    </w:p>
    <w:p w:rsidR="00416A9D" w:rsidRPr="0093509B" w:rsidRDefault="00416A9D" w:rsidP="000A70BE">
      <w:pPr>
        <w:numPr>
          <w:ilvl w:val="0"/>
          <w:numId w:val="67"/>
        </w:numPr>
        <w:overflowPunct w:val="0"/>
        <w:autoSpaceDE w:val="0"/>
        <w:autoSpaceDN w:val="0"/>
        <w:adjustRightInd w:val="0"/>
        <w:spacing w:after="0" w:line="240" w:lineRule="auto"/>
        <w:ind w:left="709"/>
        <w:textAlignment w:val="baseline"/>
        <w:rPr>
          <w:rFonts w:ascii="Arial" w:hAnsi="Arial" w:cs="Tahoma"/>
          <w:color w:val="auto"/>
          <w:sz w:val="20"/>
          <w:szCs w:val="20"/>
        </w:rPr>
      </w:pPr>
      <w:r w:rsidRPr="0093509B">
        <w:rPr>
          <w:rFonts w:ascii="Arial" w:hAnsi="Arial" w:cs="Tahoma"/>
          <w:color w:val="auto"/>
          <w:sz w:val="20"/>
          <w:szCs w:val="20"/>
        </w:rPr>
        <w:t>do celów transportu materiałów budowlanych i gruzu rekomenduje się ewakuacyjną klatkę schodową.</w:t>
      </w:r>
    </w:p>
    <w:p w:rsidR="00416A9D" w:rsidRPr="0093509B" w:rsidRDefault="00416A9D" w:rsidP="00246C58">
      <w:pPr>
        <w:numPr>
          <w:ilvl w:val="2"/>
          <w:numId w:val="66"/>
        </w:numPr>
        <w:tabs>
          <w:tab w:val="left" w:pos="709"/>
        </w:tabs>
        <w:suppressAutoHyphens/>
        <w:overflowPunct w:val="0"/>
        <w:autoSpaceDE w:val="0"/>
        <w:autoSpaceDN w:val="0"/>
        <w:adjustRightInd w:val="0"/>
        <w:spacing w:after="0" w:line="240" w:lineRule="auto"/>
        <w:ind w:left="709" w:hanging="709"/>
        <w:jc w:val="left"/>
        <w:textAlignment w:val="baseline"/>
        <w:rPr>
          <w:rFonts w:ascii="Arial" w:hAnsi="Arial" w:cs="Tahoma"/>
          <w:color w:val="auto"/>
          <w:sz w:val="20"/>
          <w:szCs w:val="20"/>
        </w:rPr>
      </w:pPr>
      <w:r w:rsidRPr="0093509B">
        <w:rPr>
          <w:rFonts w:ascii="Arial" w:eastAsia="Tahoma" w:hAnsi="Arial" w:cs="Tahoma"/>
          <w:color w:val="auto"/>
          <w:sz w:val="20"/>
          <w:szCs w:val="20"/>
        </w:rPr>
        <w:t>Wykonawca wykona roboty budowlane zgodnie z projektem wykonawczym oraz wytycznymi określonymi w SIWZ oraz obowiązującymi normami i przepisami prawnymi dotyczącymi obiektów służby zdrowia i sztuką budowlaną, przepisami BHP, ppoż.</w:t>
      </w:r>
    </w:p>
    <w:p w:rsidR="000A70BE" w:rsidRPr="0093509B" w:rsidRDefault="000A70BE" w:rsidP="000A70BE">
      <w:pPr>
        <w:tabs>
          <w:tab w:val="left" w:pos="709"/>
        </w:tabs>
        <w:suppressAutoHyphens/>
        <w:overflowPunct w:val="0"/>
        <w:autoSpaceDE w:val="0"/>
        <w:autoSpaceDN w:val="0"/>
        <w:adjustRightInd w:val="0"/>
        <w:spacing w:after="0" w:line="240" w:lineRule="auto"/>
        <w:ind w:left="709"/>
        <w:jc w:val="left"/>
        <w:textAlignment w:val="baseline"/>
        <w:rPr>
          <w:rFonts w:ascii="Arial" w:hAnsi="Arial" w:cs="Tahoma"/>
          <w:color w:val="auto"/>
          <w:sz w:val="20"/>
          <w:szCs w:val="20"/>
        </w:rPr>
      </w:pPr>
    </w:p>
    <w:p w:rsidR="00416A9D" w:rsidRPr="0093509B" w:rsidRDefault="00416A9D" w:rsidP="00246C58">
      <w:pPr>
        <w:numPr>
          <w:ilvl w:val="1"/>
          <w:numId w:val="66"/>
        </w:numPr>
        <w:spacing w:after="0" w:line="240" w:lineRule="auto"/>
        <w:ind w:left="426" w:hanging="426"/>
        <w:jc w:val="left"/>
        <w:rPr>
          <w:rFonts w:ascii="Arial" w:hAnsi="Arial" w:cs="Tahoma"/>
          <w:b/>
          <w:bCs/>
          <w:color w:val="auto"/>
          <w:sz w:val="20"/>
          <w:szCs w:val="20"/>
        </w:rPr>
      </w:pPr>
      <w:r w:rsidRPr="0093509B">
        <w:rPr>
          <w:rFonts w:ascii="Arial" w:hAnsi="Arial" w:cs="Tahoma"/>
          <w:b/>
          <w:color w:val="auto"/>
          <w:sz w:val="20"/>
          <w:szCs w:val="20"/>
          <w:shd w:val="clear" w:color="auto" w:fill="FFFFFF"/>
        </w:rPr>
        <w:t xml:space="preserve">Wykonawca udzieli gwarancji na wykonane roboty budowlane zgodnie z okresem </w:t>
      </w:r>
      <w:r w:rsidRPr="0093509B">
        <w:rPr>
          <w:rFonts w:ascii="Arial" w:hAnsi="Arial" w:cs="Tahoma"/>
          <w:b/>
          <w:color w:val="auto"/>
          <w:sz w:val="20"/>
          <w:szCs w:val="20"/>
          <w:u w:val="single"/>
          <w:shd w:val="clear" w:color="auto" w:fill="FFFFFF"/>
        </w:rPr>
        <w:t>zadeklarowanym w formularzem ofertowym</w:t>
      </w:r>
      <w:r w:rsidRPr="0093509B">
        <w:rPr>
          <w:rFonts w:ascii="Arial" w:hAnsi="Arial" w:cs="Tahoma"/>
          <w:b/>
          <w:color w:val="auto"/>
          <w:sz w:val="20"/>
          <w:szCs w:val="20"/>
          <w:shd w:val="clear" w:color="auto" w:fill="FFFFFF"/>
        </w:rPr>
        <w:t xml:space="preserve">, przy czym Wykonawca przystępując do niniejszego postępowania gwarantuje minimalny 36 miesięczny okres gwarancji na wykonane prace budowlane, remontowe, dostarczone materiały. </w:t>
      </w:r>
    </w:p>
    <w:p w:rsidR="00416A9D" w:rsidRPr="0093509B" w:rsidRDefault="00416A9D" w:rsidP="000A70BE">
      <w:pPr>
        <w:numPr>
          <w:ilvl w:val="1"/>
          <w:numId w:val="66"/>
        </w:numPr>
        <w:spacing w:after="0" w:line="240" w:lineRule="auto"/>
        <w:ind w:left="426" w:hanging="426"/>
        <w:jc w:val="left"/>
        <w:rPr>
          <w:rFonts w:ascii="Arial" w:hAnsi="Arial" w:cs="Tahoma"/>
          <w:b/>
          <w:bCs/>
          <w:color w:val="auto"/>
          <w:sz w:val="20"/>
          <w:szCs w:val="20"/>
        </w:rPr>
      </w:pPr>
      <w:r w:rsidRPr="0093509B">
        <w:rPr>
          <w:rFonts w:ascii="Arial" w:hAnsi="Arial" w:cs="Tahoma"/>
          <w:b/>
          <w:bCs/>
          <w:color w:val="auto"/>
          <w:sz w:val="20"/>
          <w:szCs w:val="20"/>
        </w:rPr>
        <w:t>Wykonawca zobowiązany jest wycenić wszystkie pozycje przedmiarowe wskazane w załączniku nr 8 do SIWZ obejmujące:</w:t>
      </w:r>
    </w:p>
    <w:p w:rsidR="00416A9D" w:rsidRPr="0093509B" w:rsidRDefault="00416A9D" w:rsidP="000A70BE">
      <w:pPr>
        <w:widowControl w:val="0"/>
        <w:overflowPunct w:val="0"/>
        <w:autoSpaceDE w:val="0"/>
        <w:autoSpaceDN w:val="0"/>
        <w:adjustRightInd w:val="0"/>
        <w:spacing w:after="0" w:line="240" w:lineRule="auto"/>
        <w:ind w:left="709"/>
        <w:textAlignment w:val="baseline"/>
        <w:rPr>
          <w:rFonts w:ascii="Arial" w:hAnsi="Arial" w:cs="Tahoma"/>
          <w:b/>
          <w:bCs/>
          <w:color w:val="auto"/>
          <w:sz w:val="20"/>
          <w:szCs w:val="20"/>
        </w:rPr>
      </w:pPr>
      <w:r w:rsidRPr="0093509B">
        <w:rPr>
          <w:rFonts w:ascii="Arial" w:hAnsi="Arial" w:cs="Tahoma"/>
          <w:b/>
          <w:bCs/>
          <w:color w:val="auto"/>
          <w:sz w:val="20"/>
          <w:szCs w:val="20"/>
        </w:rPr>
        <w:t xml:space="preserve">1) Roboty budowlane i instalacyjne – przedmiar, </w:t>
      </w:r>
    </w:p>
    <w:p w:rsidR="00416A9D" w:rsidRPr="0093509B" w:rsidRDefault="00416A9D" w:rsidP="000A70BE">
      <w:pPr>
        <w:widowControl w:val="0"/>
        <w:overflowPunct w:val="0"/>
        <w:autoSpaceDE w:val="0"/>
        <w:autoSpaceDN w:val="0"/>
        <w:adjustRightInd w:val="0"/>
        <w:spacing w:after="0" w:line="240" w:lineRule="auto"/>
        <w:ind w:left="709"/>
        <w:textAlignment w:val="baseline"/>
        <w:rPr>
          <w:rFonts w:ascii="Arial" w:hAnsi="Arial" w:cs="Tahoma"/>
          <w:b/>
          <w:bCs/>
          <w:color w:val="auto"/>
          <w:sz w:val="20"/>
          <w:szCs w:val="20"/>
        </w:rPr>
      </w:pPr>
      <w:r w:rsidRPr="0093509B">
        <w:rPr>
          <w:rFonts w:ascii="Arial" w:hAnsi="Arial" w:cs="Tahoma"/>
          <w:b/>
          <w:bCs/>
          <w:color w:val="auto"/>
          <w:sz w:val="20"/>
          <w:szCs w:val="20"/>
        </w:rPr>
        <w:t xml:space="preserve">2) Roboty elektryczne – przedmiar. </w:t>
      </w:r>
    </w:p>
    <w:p w:rsidR="00416A9D" w:rsidRPr="0093509B" w:rsidRDefault="00416A9D" w:rsidP="00246C58">
      <w:pPr>
        <w:numPr>
          <w:ilvl w:val="1"/>
          <w:numId w:val="66"/>
        </w:numPr>
        <w:spacing w:after="0" w:line="240" w:lineRule="auto"/>
        <w:ind w:left="567" w:hanging="567"/>
        <w:jc w:val="left"/>
        <w:rPr>
          <w:rFonts w:ascii="Arial" w:hAnsi="Arial" w:cs="Tahoma"/>
          <w:bCs/>
          <w:color w:val="auto"/>
          <w:sz w:val="20"/>
          <w:szCs w:val="20"/>
        </w:rPr>
      </w:pPr>
      <w:r w:rsidRPr="0093509B">
        <w:rPr>
          <w:rFonts w:ascii="Arial" w:hAnsi="Arial" w:cs="Tahoma"/>
          <w:color w:val="auto"/>
          <w:sz w:val="20"/>
          <w:szCs w:val="20"/>
        </w:rPr>
        <w:t xml:space="preserve">Wykonawca przystępujący do postępowania o udzielenie zamówienia publicznego może polegać na wiedzy i doświadczeniu, potencjale technicznym, osobach zdolnych do wykonania zamówienia lub zdolnościach finansowych innych podmiotów, niezależnie od charakteru prawnego łączących go z nimi stosunków. </w:t>
      </w:r>
    </w:p>
    <w:p w:rsidR="00416A9D" w:rsidRPr="0093509B" w:rsidRDefault="00416A9D" w:rsidP="00246C58">
      <w:pPr>
        <w:numPr>
          <w:ilvl w:val="1"/>
          <w:numId w:val="66"/>
        </w:numPr>
        <w:spacing w:after="0" w:line="240" w:lineRule="auto"/>
        <w:ind w:left="567" w:hanging="567"/>
        <w:jc w:val="left"/>
        <w:rPr>
          <w:rFonts w:ascii="Arial" w:hAnsi="Arial" w:cs="Tahoma"/>
          <w:bCs/>
          <w:color w:val="auto"/>
          <w:sz w:val="20"/>
          <w:szCs w:val="20"/>
        </w:rPr>
      </w:pPr>
      <w:r w:rsidRPr="0093509B">
        <w:rPr>
          <w:rFonts w:ascii="Arial" w:hAnsi="Arial" w:cs="Tahoma"/>
          <w:color w:val="auto"/>
          <w:sz w:val="20"/>
          <w:szCs w:val="20"/>
        </w:rPr>
        <w:t>Wykonawca może powierzyć wykonanie części zamówienia podwykonawcy. Zamawiający żąda wskazania przez wykonawcę części zamówienia, których wykonanie zamierza powierzyć podwykonawcom, i podania przez wykonawcę firm podwykonawców.</w:t>
      </w:r>
    </w:p>
    <w:p w:rsidR="00416A9D" w:rsidRPr="0093509B" w:rsidRDefault="00416A9D" w:rsidP="00246C58">
      <w:pPr>
        <w:numPr>
          <w:ilvl w:val="1"/>
          <w:numId w:val="66"/>
        </w:numPr>
        <w:spacing w:after="0" w:line="240" w:lineRule="auto"/>
        <w:ind w:left="567" w:hanging="567"/>
        <w:jc w:val="left"/>
        <w:rPr>
          <w:rFonts w:ascii="Arial" w:hAnsi="Arial" w:cs="Tahoma"/>
          <w:bCs/>
          <w:color w:val="auto"/>
          <w:sz w:val="20"/>
          <w:szCs w:val="20"/>
        </w:rPr>
      </w:pPr>
      <w:r w:rsidRPr="0093509B">
        <w:rPr>
          <w:rFonts w:ascii="Arial" w:hAnsi="Arial" w:cs="Tahoma"/>
          <w:color w:val="auto"/>
          <w:sz w:val="20"/>
          <w:szCs w:val="20"/>
        </w:rPr>
        <w:t>Zamawiający przewiduje zastosowania prawa opcji do rezygnacji z części wycenionych przez Wykonawcę prac w zakresie uzgodnionym z Inspektorem Nadzoru Budowlanego reprezentującym Zamawiającego w toku realizacji umowy.</w:t>
      </w:r>
      <w:r w:rsidRPr="0093509B">
        <w:rPr>
          <w:rFonts w:ascii="Arial" w:hAnsi="Arial" w:cs="Tahoma"/>
          <w:color w:val="auto"/>
          <w:sz w:val="20"/>
          <w:szCs w:val="20"/>
        </w:rPr>
        <w:br/>
        <w:t xml:space="preserve">Zamawiający przewiduje powyższą możliwość na okoliczność wystąpienia sytuacji, w której wybrana w toku postępowania przetargowego oferta przewyższać będzie wartość środków finansowych posiadanych przez Zamawiającego (wraz ze środkami pochodzącymi z dotacji).   </w:t>
      </w:r>
      <w:r w:rsidRPr="0093509B">
        <w:rPr>
          <w:rFonts w:ascii="Arial" w:hAnsi="Arial" w:cs="Tahoma"/>
          <w:color w:val="auto"/>
          <w:sz w:val="20"/>
          <w:szCs w:val="20"/>
        </w:rPr>
        <w:br/>
        <w:t>Zamawiający na podstawie umowy poprzetargowej gwarantuje realizację zamówienia w zakresie dotyczącym remontu pomieszczeń – korytarz gabinety.</w:t>
      </w:r>
      <w:r w:rsidRPr="0093509B">
        <w:rPr>
          <w:rFonts w:ascii="Arial" w:hAnsi="Arial" w:cs="Tahoma"/>
          <w:color w:val="auto"/>
          <w:sz w:val="20"/>
          <w:szCs w:val="20"/>
        </w:rPr>
        <w:br/>
        <w:t>Zamawiający zastrzega sobie prawo do realizacji robót zamiennych i robót nie przewidzianych, których wykonanie stanie się niezbędne w toku realizacji prac stanowiących przedmiot zamówienia.</w:t>
      </w:r>
    </w:p>
    <w:p w:rsidR="00416A9D" w:rsidRPr="0093509B" w:rsidRDefault="00416A9D" w:rsidP="00416A9D">
      <w:pPr>
        <w:pStyle w:val="Tekstpodstawowywcity"/>
        <w:ind w:left="426"/>
        <w:jc w:val="left"/>
        <w:rPr>
          <w:rFonts w:ascii="Arial" w:hAnsi="Arial" w:cs="Tahoma"/>
          <w:color w:val="auto"/>
          <w:sz w:val="20"/>
          <w:szCs w:val="20"/>
        </w:rPr>
      </w:pPr>
    </w:p>
    <w:p w:rsidR="00416A9D" w:rsidRPr="0093509B" w:rsidRDefault="00416A9D" w:rsidP="00416A9D">
      <w:pPr>
        <w:pStyle w:val="Tekstpodstawowywcity"/>
        <w:tabs>
          <w:tab w:val="left" w:pos="360"/>
        </w:tabs>
        <w:ind w:left="0"/>
        <w:jc w:val="left"/>
        <w:rPr>
          <w:rFonts w:ascii="Arial" w:hAnsi="Arial" w:cs="Tahoma"/>
          <w:b/>
          <w:color w:val="auto"/>
          <w:sz w:val="20"/>
          <w:szCs w:val="20"/>
        </w:rPr>
      </w:pPr>
      <w:bookmarkStart w:id="5" w:name="_Hlk515363945"/>
      <w:r w:rsidRPr="0093509B">
        <w:rPr>
          <w:rFonts w:ascii="Arial" w:hAnsi="Arial" w:cs="Tahoma"/>
          <w:b/>
          <w:bCs/>
          <w:color w:val="auto"/>
          <w:sz w:val="20"/>
          <w:szCs w:val="20"/>
        </w:rPr>
        <w:t>3. TERMIN  I MIEJSCE WYKONANIA</w:t>
      </w:r>
      <w:r w:rsidRPr="0093509B">
        <w:rPr>
          <w:rFonts w:ascii="Arial" w:hAnsi="Arial" w:cs="Tahoma"/>
          <w:b/>
          <w:color w:val="auto"/>
          <w:sz w:val="20"/>
          <w:szCs w:val="20"/>
        </w:rPr>
        <w:t xml:space="preserve">  </w:t>
      </w:r>
      <w:r w:rsidRPr="0093509B">
        <w:rPr>
          <w:rFonts w:ascii="Arial" w:hAnsi="Arial" w:cs="Tahoma"/>
          <w:b/>
          <w:bCs/>
          <w:color w:val="auto"/>
          <w:sz w:val="20"/>
          <w:szCs w:val="20"/>
        </w:rPr>
        <w:t>ZAMÓWIENIA.</w:t>
      </w:r>
      <w:r w:rsidRPr="0093509B">
        <w:rPr>
          <w:rFonts w:ascii="Arial" w:hAnsi="Arial" w:cs="Tahoma"/>
          <w:b/>
          <w:color w:val="auto"/>
          <w:sz w:val="20"/>
          <w:szCs w:val="20"/>
        </w:rPr>
        <w:t xml:space="preserve">  </w:t>
      </w:r>
    </w:p>
    <w:p w:rsidR="00416A9D" w:rsidRPr="0093509B" w:rsidRDefault="00416A9D" w:rsidP="00246C58">
      <w:pPr>
        <w:pStyle w:val="Tekstpodstawowy"/>
        <w:widowControl w:val="0"/>
        <w:numPr>
          <w:ilvl w:val="1"/>
          <w:numId w:val="9"/>
        </w:numPr>
        <w:tabs>
          <w:tab w:val="clear" w:pos="360"/>
        </w:tabs>
        <w:overflowPunct w:val="0"/>
        <w:autoSpaceDE w:val="0"/>
        <w:autoSpaceDN w:val="0"/>
        <w:adjustRightInd w:val="0"/>
        <w:spacing w:after="0" w:line="240" w:lineRule="auto"/>
        <w:ind w:left="426" w:hanging="426"/>
        <w:jc w:val="left"/>
        <w:rPr>
          <w:rFonts w:ascii="Arial" w:hAnsi="Arial" w:cs="Tahoma"/>
          <w:color w:val="auto"/>
          <w:sz w:val="20"/>
          <w:szCs w:val="20"/>
        </w:rPr>
      </w:pPr>
      <w:r w:rsidRPr="0093509B">
        <w:rPr>
          <w:rFonts w:ascii="Arial" w:hAnsi="Arial" w:cs="Tahoma"/>
          <w:color w:val="auto"/>
          <w:sz w:val="20"/>
          <w:szCs w:val="20"/>
        </w:rPr>
        <w:t xml:space="preserve">Termin realizacji/wykonania całości zamówienia (roboty budowlanej): w nieprzekraczalnym terminie do dnia </w:t>
      </w:r>
      <w:r w:rsidR="00AF180D" w:rsidRPr="0093509B">
        <w:rPr>
          <w:rFonts w:ascii="Arial" w:hAnsi="Arial" w:cs="Tahoma"/>
          <w:b/>
          <w:color w:val="auto"/>
          <w:sz w:val="20"/>
          <w:szCs w:val="20"/>
        </w:rPr>
        <w:t>09.10.2018</w:t>
      </w:r>
      <w:r w:rsidRPr="0093509B">
        <w:rPr>
          <w:rFonts w:ascii="Arial" w:hAnsi="Arial" w:cs="Tahoma"/>
          <w:b/>
          <w:color w:val="auto"/>
          <w:sz w:val="20"/>
          <w:szCs w:val="20"/>
        </w:rPr>
        <w:t xml:space="preserve"> r.</w:t>
      </w:r>
      <w:r w:rsidRPr="0093509B">
        <w:rPr>
          <w:rFonts w:ascii="Arial" w:hAnsi="Arial" w:cs="Tahoma"/>
          <w:color w:val="auto"/>
          <w:sz w:val="20"/>
          <w:szCs w:val="20"/>
        </w:rPr>
        <w:t xml:space="preserve"> Powodem, dla którego wykonanie robót budowlanych musi być zrealizowane w powyższym terminie, jest konieczność rozliczenia dotacji Gminy Chorzów.</w:t>
      </w:r>
    </w:p>
    <w:bookmarkEnd w:id="5"/>
    <w:p w:rsidR="00591E10" w:rsidRDefault="00591E10" w:rsidP="00591E10">
      <w:pPr>
        <w:pStyle w:val="Tekstpodstawowy"/>
        <w:widowControl w:val="0"/>
        <w:overflowPunct w:val="0"/>
        <w:autoSpaceDE w:val="0"/>
        <w:autoSpaceDN w:val="0"/>
        <w:adjustRightInd w:val="0"/>
        <w:spacing w:after="0" w:line="240" w:lineRule="auto"/>
        <w:ind w:left="426"/>
        <w:jc w:val="left"/>
        <w:rPr>
          <w:rFonts w:ascii="Arial" w:hAnsi="Arial" w:cs="Tahoma"/>
          <w:color w:val="auto"/>
          <w:sz w:val="20"/>
          <w:szCs w:val="20"/>
        </w:rPr>
      </w:pPr>
    </w:p>
    <w:p w:rsidR="00763C59" w:rsidRPr="0093509B" w:rsidRDefault="00763C59" w:rsidP="00591E10">
      <w:pPr>
        <w:pStyle w:val="Tekstpodstawowy"/>
        <w:widowControl w:val="0"/>
        <w:overflowPunct w:val="0"/>
        <w:autoSpaceDE w:val="0"/>
        <w:autoSpaceDN w:val="0"/>
        <w:adjustRightInd w:val="0"/>
        <w:spacing w:after="0" w:line="240" w:lineRule="auto"/>
        <w:ind w:left="426"/>
        <w:jc w:val="left"/>
        <w:rPr>
          <w:rFonts w:ascii="Arial" w:hAnsi="Arial" w:cs="Tahoma"/>
          <w:color w:val="auto"/>
          <w:sz w:val="20"/>
          <w:szCs w:val="20"/>
        </w:rPr>
      </w:pPr>
    </w:p>
    <w:p w:rsidR="00416A9D" w:rsidRPr="0093509B" w:rsidRDefault="00416A9D" w:rsidP="00246C58">
      <w:pPr>
        <w:pStyle w:val="Tekstpodstawowy"/>
        <w:widowControl w:val="0"/>
        <w:numPr>
          <w:ilvl w:val="1"/>
          <w:numId w:val="9"/>
        </w:numPr>
        <w:tabs>
          <w:tab w:val="clear" w:pos="360"/>
        </w:tabs>
        <w:overflowPunct w:val="0"/>
        <w:autoSpaceDE w:val="0"/>
        <w:autoSpaceDN w:val="0"/>
        <w:adjustRightInd w:val="0"/>
        <w:spacing w:after="0" w:line="240" w:lineRule="auto"/>
        <w:ind w:left="426" w:right="-108" w:hanging="426"/>
        <w:jc w:val="left"/>
        <w:rPr>
          <w:rFonts w:ascii="Arial" w:hAnsi="Arial" w:cs="Tahoma"/>
          <w:b/>
          <w:strike/>
          <w:color w:val="auto"/>
          <w:sz w:val="20"/>
          <w:szCs w:val="20"/>
        </w:rPr>
      </w:pPr>
      <w:r w:rsidRPr="0093509B">
        <w:rPr>
          <w:rFonts w:ascii="Arial" w:hAnsi="Arial" w:cs="Tahoma"/>
          <w:b/>
          <w:color w:val="auto"/>
          <w:sz w:val="20"/>
          <w:szCs w:val="20"/>
        </w:rPr>
        <w:lastRenderedPageBreak/>
        <w:t>Termin płatności – 30 dni licząc od dnia prawidłowo złożonej u  Zamawiającego faktury.</w:t>
      </w:r>
      <w:r w:rsidRPr="0093509B">
        <w:rPr>
          <w:rFonts w:ascii="Arial" w:hAnsi="Arial" w:cs="Tahoma"/>
          <w:color w:val="auto"/>
          <w:sz w:val="20"/>
          <w:szCs w:val="20"/>
        </w:rPr>
        <w:t xml:space="preserve"> Zamawiający będzie dokonywał wszystkich płatności przelewem na rachunek bankowy wskazany w</w:t>
      </w:r>
      <w:r w:rsidR="00591E10" w:rsidRPr="0093509B">
        <w:rPr>
          <w:rFonts w:ascii="Arial" w:hAnsi="Arial" w:cs="Tahoma"/>
          <w:color w:val="auto"/>
          <w:sz w:val="20"/>
          <w:szCs w:val="20"/>
        </w:rPr>
        <w:t> </w:t>
      </w:r>
      <w:r w:rsidRPr="0093509B">
        <w:rPr>
          <w:rFonts w:ascii="Arial" w:hAnsi="Arial" w:cs="Tahoma"/>
          <w:color w:val="auto"/>
          <w:sz w:val="20"/>
          <w:szCs w:val="20"/>
        </w:rPr>
        <w:t xml:space="preserve">fakturze. </w:t>
      </w:r>
      <w:r w:rsidRPr="0093509B">
        <w:rPr>
          <w:rFonts w:ascii="Arial" w:hAnsi="Arial" w:cs="Tahoma"/>
          <w:b/>
          <w:color w:val="auto"/>
          <w:sz w:val="20"/>
          <w:szCs w:val="20"/>
        </w:rPr>
        <w:t>Płatności będą realizowane na podstawie faktur częściowych – w okresach miesięcznych.</w:t>
      </w:r>
    </w:p>
    <w:p w:rsidR="00416A9D" w:rsidRPr="0093509B" w:rsidRDefault="00416A9D" w:rsidP="00246C58">
      <w:pPr>
        <w:pStyle w:val="Tekstpodstawowy"/>
        <w:widowControl w:val="0"/>
        <w:numPr>
          <w:ilvl w:val="1"/>
          <w:numId w:val="9"/>
        </w:numPr>
        <w:tabs>
          <w:tab w:val="clear" w:pos="360"/>
        </w:tabs>
        <w:overflowPunct w:val="0"/>
        <w:autoSpaceDE w:val="0"/>
        <w:autoSpaceDN w:val="0"/>
        <w:adjustRightInd w:val="0"/>
        <w:spacing w:after="0" w:line="240" w:lineRule="auto"/>
        <w:ind w:left="426" w:right="-108" w:hanging="426"/>
        <w:jc w:val="left"/>
        <w:rPr>
          <w:rFonts w:ascii="Arial" w:hAnsi="Arial" w:cs="Tahoma"/>
          <w:strike/>
          <w:color w:val="auto"/>
          <w:sz w:val="20"/>
          <w:szCs w:val="20"/>
        </w:rPr>
      </w:pPr>
      <w:r w:rsidRPr="0093509B">
        <w:rPr>
          <w:rFonts w:ascii="Arial" w:hAnsi="Arial" w:cs="Tahoma"/>
          <w:color w:val="auto"/>
          <w:sz w:val="20"/>
          <w:szCs w:val="20"/>
        </w:rPr>
        <w:t>Zamawiający zastrzega sobie możliwość wcześniejszej zapłaty niż 30 dni w przypadku gdy będzie to uzasadnione płatnościami otrzymywanymi na finasowanie w/w przedmiotu zamówienia.</w:t>
      </w:r>
    </w:p>
    <w:p w:rsidR="00416A9D" w:rsidRPr="0093509B" w:rsidRDefault="00416A9D" w:rsidP="00246C58">
      <w:pPr>
        <w:pStyle w:val="Tekstpodstawowy"/>
        <w:widowControl w:val="0"/>
        <w:numPr>
          <w:ilvl w:val="1"/>
          <w:numId w:val="9"/>
        </w:numPr>
        <w:tabs>
          <w:tab w:val="clear" w:pos="360"/>
        </w:tabs>
        <w:overflowPunct w:val="0"/>
        <w:autoSpaceDE w:val="0"/>
        <w:autoSpaceDN w:val="0"/>
        <w:adjustRightInd w:val="0"/>
        <w:spacing w:after="0" w:line="240" w:lineRule="auto"/>
        <w:ind w:left="426" w:right="-108" w:hanging="426"/>
        <w:jc w:val="left"/>
        <w:rPr>
          <w:rFonts w:ascii="Arial" w:hAnsi="Arial" w:cs="Tahoma"/>
          <w:strike/>
          <w:color w:val="auto"/>
          <w:sz w:val="20"/>
          <w:szCs w:val="20"/>
        </w:rPr>
      </w:pPr>
      <w:r w:rsidRPr="0093509B">
        <w:rPr>
          <w:rFonts w:ascii="Arial" w:hAnsi="Arial" w:cs="Tahoma"/>
          <w:color w:val="auto"/>
          <w:sz w:val="20"/>
          <w:szCs w:val="20"/>
        </w:rPr>
        <w:t xml:space="preserve">Miejsce realizacji/wykonania przedmiotu zamówienia: SP ZOZ Zespół Szpitali Miejskich ul. Strzelców Bytomskich 11,  41-500 Chorzów, Pawilon nr V, Poradnie  SP ZOZ ZSM w Chorzowie. </w:t>
      </w:r>
    </w:p>
    <w:p w:rsidR="00416A9D" w:rsidRPr="0093509B" w:rsidRDefault="00416A9D" w:rsidP="00416A9D">
      <w:pPr>
        <w:pStyle w:val="Tekstpodstawowy"/>
        <w:ind w:left="360" w:right="-108"/>
        <w:jc w:val="left"/>
        <w:rPr>
          <w:rFonts w:ascii="Arial" w:hAnsi="Arial" w:cs="Tahoma"/>
          <w:color w:val="auto"/>
          <w:sz w:val="20"/>
          <w:szCs w:val="20"/>
        </w:rPr>
      </w:pPr>
    </w:p>
    <w:p w:rsidR="00416A9D" w:rsidRPr="0093509B" w:rsidRDefault="00416A9D" w:rsidP="00246C58">
      <w:pPr>
        <w:widowControl w:val="0"/>
        <w:numPr>
          <w:ilvl w:val="0"/>
          <w:numId w:val="9"/>
        </w:numPr>
        <w:overflowPunct w:val="0"/>
        <w:autoSpaceDE w:val="0"/>
        <w:autoSpaceDN w:val="0"/>
        <w:adjustRightInd w:val="0"/>
        <w:spacing w:after="0" w:line="240" w:lineRule="auto"/>
        <w:jc w:val="left"/>
        <w:rPr>
          <w:rFonts w:ascii="Arial" w:hAnsi="Arial" w:cs="Tahoma"/>
          <w:b/>
          <w:bCs/>
          <w:color w:val="auto"/>
          <w:sz w:val="20"/>
          <w:szCs w:val="20"/>
        </w:rPr>
      </w:pPr>
      <w:r w:rsidRPr="0093509B">
        <w:rPr>
          <w:rFonts w:ascii="Arial" w:hAnsi="Arial" w:cs="Tahoma"/>
          <w:b/>
          <w:bCs/>
          <w:color w:val="auto"/>
          <w:sz w:val="20"/>
          <w:szCs w:val="20"/>
        </w:rPr>
        <w:t>WARUNKI UDZIAŁU W POSTĘPOWANIU, PODSTAWY WYKLUCZENIA</w:t>
      </w:r>
    </w:p>
    <w:p w:rsidR="00591E10" w:rsidRPr="0093509B" w:rsidRDefault="00591E10" w:rsidP="00591E10">
      <w:pPr>
        <w:widowControl w:val="0"/>
        <w:overflowPunct w:val="0"/>
        <w:autoSpaceDE w:val="0"/>
        <w:autoSpaceDN w:val="0"/>
        <w:adjustRightInd w:val="0"/>
        <w:spacing w:after="0" w:line="240" w:lineRule="auto"/>
        <w:ind w:left="360"/>
        <w:jc w:val="left"/>
        <w:rPr>
          <w:rFonts w:ascii="Arial" w:hAnsi="Arial" w:cs="Tahoma"/>
          <w:b/>
          <w:bCs/>
          <w:color w:val="auto"/>
          <w:sz w:val="20"/>
          <w:szCs w:val="20"/>
        </w:rPr>
      </w:pPr>
    </w:p>
    <w:p w:rsidR="00416A9D" w:rsidRPr="0093509B" w:rsidRDefault="00416A9D" w:rsidP="00591E10">
      <w:pPr>
        <w:widowControl w:val="0"/>
        <w:numPr>
          <w:ilvl w:val="0"/>
          <w:numId w:val="70"/>
        </w:numPr>
        <w:overflowPunct w:val="0"/>
        <w:autoSpaceDE w:val="0"/>
        <w:autoSpaceDN w:val="0"/>
        <w:adjustRightInd w:val="0"/>
        <w:spacing w:after="0" w:line="240" w:lineRule="auto"/>
        <w:ind w:left="426" w:hanging="426"/>
        <w:jc w:val="left"/>
        <w:rPr>
          <w:rFonts w:ascii="Arial" w:hAnsi="Arial" w:cs="Tahoma"/>
          <w:b/>
          <w:bCs/>
          <w:color w:val="auto"/>
          <w:sz w:val="20"/>
          <w:szCs w:val="20"/>
        </w:rPr>
      </w:pPr>
      <w:r w:rsidRPr="0093509B">
        <w:rPr>
          <w:rFonts w:ascii="Arial" w:hAnsi="Arial" w:cs="Tahoma"/>
          <w:b/>
          <w:bCs/>
          <w:color w:val="auto"/>
          <w:sz w:val="20"/>
          <w:szCs w:val="20"/>
        </w:rPr>
        <w:t>O udzielenie zamówienia w postępowaniu mogą ubiegać się Wykonawcy, którzy:</w:t>
      </w:r>
    </w:p>
    <w:p w:rsidR="00416A9D" w:rsidRPr="0093509B" w:rsidRDefault="00416A9D" w:rsidP="00591E10">
      <w:pPr>
        <w:widowControl w:val="0"/>
        <w:overflowPunct w:val="0"/>
        <w:autoSpaceDE w:val="0"/>
        <w:autoSpaceDN w:val="0"/>
        <w:adjustRightInd w:val="0"/>
        <w:spacing w:after="0" w:line="240" w:lineRule="auto"/>
        <w:ind w:left="720" w:right="-108"/>
        <w:rPr>
          <w:rFonts w:ascii="Arial" w:hAnsi="Arial" w:cs="Tahoma"/>
          <w:b/>
          <w:bCs/>
          <w:color w:val="auto"/>
          <w:sz w:val="20"/>
          <w:szCs w:val="20"/>
        </w:rPr>
      </w:pPr>
      <w:r w:rsidRPr="0093509B">
        <w:rPr>
          <w:rFonts w:ascii="Arial" w:hAnsi="Arial" w:cs="Tahoma"/>
          <w:b/>
          <w:bCs/>
          <w:color w:val="auto"/>
          <w:sz w:val="20"/>
          <w:szCs w:val="20"/>
        </w:rPr>
        <w:t>- nie podlegają wykluczeniu,</w:t>
      </w:r>
    </w:p>
    <w:p w:rsidR="00416A9D" w:rsidRPr="0093509B" w:rsidRDefault="00416A9D" w:rsidP="00591E10">
      <w:pPr>
        <w:widowControl w:val="0"/>
        <w:overflowPunct w:val="0"/>
        <w:autoSpaceDE w:val="0"/>
        <w:autoSpaceDN w:val="0"/>
        <w:adjustRightInd w:val="0"/>
        <w:spacing w:after="0" w:line="240" w:lineRule="auto"/>
        <w:ind w:left="720" w:right="-108"/>
        <w:rPr>
          <w:rFonts w:ascii="Arial" w:hAnsi="Arial" w:cs="Tahoma"/>
          <w:b/>
          <w:bCs/>
          <w:color w:val="auto"/>
          <w:sz w:val="20"/>
          <w:szCs w:val="20"/>
        </w:rPr>
      </w:pPr>
      <w:r w:rsidRPr="0093509B">
        <w:rPr>
          <w:rFonts w:ascii="Arial" w:hAnsi="Arial" w:cs="Tahoma"/>
          <w:b/>
          <w:bCs/>
          <w:color w:val="auto"/>
          <w:sz w:val="20"/>
          <w:szCs w:val="20"/>
        </w:rPr>
        <w:t>- spełniają warunki udziału.</w:t>
      </w:r>
    </w:p>
    <w:p w:rsidR="00416A9D" w:rsidRPr="0093509B" w:rsidRDefault="00416A9D" w:rsidP="00246C58">
      <w:pPr>
        <w:widowControl w:val="0"/>
        <w:numPr>
          <w:ilvl w:val="0"/>
          <w:numId w:val="70"/>
        </w:numPr>
        <w:overflowPunct w:val="0"/>
        <w:autoSpaceDE w:val="0"/>
        <w:autoSpaceDN w:val="0"/>
        <w:adjustRightInd w:val="0"/>
        <w:spacing w:after="0" w:line="240" w:lineRule="auto"/>
        <w:ind w:left="426" w:hanging="426"/>
        <w:jc w:val="left"/>
        <w:rPr>
          <w:rFonts w:ascii="Arial" w:hAnsi="Arial" w:cs="Tahoma"/>
          <w:b/>
          <w:bCs/>
          <w:color w:val="auto"/>
          <w:sz w:val="20"/>
          <w:szCs w:val="20"/>
        </w:rPr>
      </w:pPr>
      <w:r w:rsidRPr="0093509B">
        <w:rPr>
          <w:rFonts w:ascii="Arial" w:hAnsi="Arial" w:cs="Tahoma"/>
          <w:b/>
          <w:bCs/>
          <w:color w:val="auto"/>
          <w:sz w:val="20"/>
          <w:szCs w:val="20"/>
        </w:rPr>
        <w:t>W postępowaniu mogą wziąć udział Wykonawcy, którzy nie podlegają wykluczeniu z postępowania o</w:t>
      </w:r>
      <w:r w:rsidR="00A4225A" w:rsidRPr="0093509B">
        <w:rPr>
          <w:rFonts w:ascii="Arial" w:hAnsi="Arial" w:cs="Tahoma"/>
          <w:b/>
          <w:bCs/>
          <w:color w:val="auto"/>
          <w:sz w:val="20"/>
          <w:szCs w:val="20"/>
        </w:rPr>
        <w:t> </w:t>
      </w:r>
      <w:r w:rsidRPr="0093509B">
        <w:rPr>
          <w:rFonts w:ascii="Arial" w:hAnsi="Arial" w:cs="Tahoma"/>
          <w:b/>
          <w:bCs/>
          <w:color w:val="auto"/>
          <w:sz w:val="20"/>
          <w:szCs w:val="20"/>
        </w:rPr>
        <w:t>udzielenie zamówienia publicznego w okolicznościach, o których mowa w</w:t>
      </w:r>
      <w:r w:rsidR="00A4225A" w:rsidRPr="0093509B">
        <w:rPr>
          <w:rFonts w:ascii="Arial" w:hAnsi="Arial" w:cs="Tahoma"/>
          <w:b/>
          <w:bCs/>
          <w:color w:val="auto"/>
          <w:sz w:val="20"/>
          <w:szCs w:val="20"/>
        </w:rPr>
        <w:t> </w:t>
      </w:r>
      <w:r w:rsidRPr="0093509B">
        <w:rPr>
          <w:rFonts w:ascii="Arial" w:hAnsi="Arial" w:cs="Tahoma"/>
          <w:b/>
          <w:bCs/>
          <w:color w:val="auto"/>
          <w:sz w:val="20"/>
          <w:szCs w:val="20"/>
        </w:rPr>
        <w:t>art. 24. Ust. 1 pkt. 12-23 UPZP.</w:t>
      </w:r>
    </w:p>
    <w:p w:rsidR="00416A9D" w:rsidRPr="0093509B" w:rsidRDefault="00416A9D" w:rsidP="00246C58">
      <w:pPr>
        <w:widowControl w:val="0"/>
        <w:numPr>
          <w:ilvl w:val="0"/>
          <w:numId w:val="70"/>
        </w:numPr>
        <w:overflowPunct w:val="0"/>
        <w:autoSpaceDE w:val="0"/>
        <w:autoSpaceDN w:val="0"/>
        <w:adjustRightInd w:val="0"/>
        <w:spacing w:after="0" w:line="240" w:lineRule="auto"/>
        <w:ind w:left="426" w:hanging="426"/>
        <w:jc w:val="left"/>
        <w:rPr>
          <w:rFonts w:ascii="Arial" w:hAnsi="Arial" w:cs="Tahoma"/>
          <w:b/>
          <w:bCs/>
          <w:color w:val="auto"/>
          <w:sz w:val="20"/>
          <w:szCs w:val="20"/>
        </w:rPr>
      </w:pPr>
      <w:r w:rsidRPr="0093509B">
        <w:rPr>
          <w:rFonts w:ascii="Arial" w:hAnsi="Arial" w:cs="Tahoma"/>
          <w:b/>
          <w:color w:val="auto"/>
          <w:sz w:val="20"/>
          <w:szCs w:val="20"/>
        </w:rPr>
        <w:t>Zamawiający nie przewiduje wykluczenia wykonawcy na podstawie art. 24 ust. 5 UPZP.</w:t>
      </w:r>
    </w:p>
    <w:p w:rsidR="00416A9D" w:rsidRPr="0093509B" w:rsidRDefault="00416A9D" w:rsidP="00246C58">
      <w:pPr>
        <w:widowControl w:val="0"/>
        <w:numPr>
          <w:ilvl w:val="0"/>
          <w:numId w:val="70"/>
        </w:numPr>
        <w:overflowPunct w:val="0"/>
        <w:autoSpaceDE w:val="0"/>
        <w:autoSpaceDN w:val="0"/>
        <w:adjustRightInd w:val="0"/>
        <w:spacing w:after="0" w:line="240" w:lineRule="auto"/>
        <w:ind w:left="426" w:hanging="426"/>
        <w:jc w:val="left"/>
        <w:rPr>
          <w:rFonts w:ascii="Arial" w:hAnsi="Arial" w:cs="Tahoma"/>
          <w:b/>
          <w:bCs/>
          <w:color w:val="auto"/>
          <w:sz w:val="20"/>
          <w:szCs w:val="20"/>
        </w:rPr>
      </w:pPr>
      <w:r w:rsidRPr="0093509B">
        <w:rPr>
          <w:rFonts w:ascii="Arial" w:hAnsi="Arial" w:cs="Tahoma"/>
          <w:b/>
          <w:bCs/>
          <w:color w:val="auto"/>
          <w:sz w:val="20"/>
          <w:szCs w:val="20"/>
        </w:rPr>
        <w:t xml:space="preserve">O udzielenie zamówienia w postępowaniu mogą ubiegać się Wykonawcy, którzy spełniają warunki </w:t>
      </w:r>
      <w:r w:rsidRPr="0093509B">
        <w:rPr>
          <w:rFonts w:ascii="Arial" w:hAnsi="Arial" w:cs="Tahoma"/>
          <w:b/>
          <w:color w:val="auto"/>
          <w:sz w:val="20"/>
          <w:szCs w:val="20"/>
          <w:u w:val="single"/>
        </w:rPr>
        <w:t xml:space="preserve">określone w art. 22 ust. 1b ustawy </w:t>
      </w:r>
      <w:proofErr w:type="spellStart"/>
      <w:r w:rsidRPr="0093509B">
        <w:rPr>
          <w:rFonts w:ascii="Arial" w:hAnsi="Arial" w:cs="Tahoma"/>
          <w:b/>
          <w:color w:val="auto"/>
          <w:sz w:val="20"/>
          <w:szCs w:val="20"/>
          <w:u w:val="single"/>
        </w:rPr>
        <w:t>Pzp</w:t>
      </w:r>
      <w:proofErr w:type="spellEnd"/>
      <w:r w:rsidRPr="0093509B">
        <w:rPr>
          <w:rFonts w:ascii="Arial" w:hAnsi="Arial" w:cs="Tahoma"/>
          <w:b/>
          <w:bCs/>
          <w:color w:val="auto"/>
          <w:sz w:val="20"/>
          <w:szCs w:val="20"/>
        </w:rPr>
        <w:t>:</w:t>
      </w:r>
    </w:p>
    <w:p w:rsidR="00416A9D" w:rsidRPr="0093509B" w:rsidRDefault="00416A9D" w:rsidP="00246C58">
      <w:pPr>
        <w:widowControl w:val="0"/>
        <w:numPr>
          <w:ilvl w:val="0"/>
          <w:numId w:val="19"/>
        </w:numPr>
        <w:tabs>
          <w:tab w:val="left" w:pos="709"/>
        </w:tabs>
        <w:autoSpaceDE w:val="0"/>
        <w:autoSpaceDN w:val="0"/>
        <w:adjustRightInd w:val="0"/>
        <w:spacing w:after="0" w:line="240" w:lineRule="auto"/>
        <w:ind w:left="709" w:hanging="283"/>
        <w:contextualSpacing/>
        <w:jc w:val="left"/>
        <w:rPr>
          <w:rFonts w:ascii="Arial" w:hAnsi="Arial" w:cs="Tahoma"/>
          <w:color w:val="auto"/>
          <w:sz w:val="20"/>
          <w:szCs w:val="20"/>
        </w:rPr>
      </w:pPr>
      <w:r w:rsidRPr="0093509B">
        <w:rPr>
          <w:rFonts w:ascii="Arial" w:hAnsi="Arial" w:cs="Tahoma"/>
          <w:b/>
          <w:color w:val="auto"/>
          <w:sz w:val="20"/>
          <w:szCs w:val="20"/>
        </w:rPr>
        <w:t>kompetencji lub uprawnień do prowadzenia określonej działalności zawodowej, o ile wynika to z odrębnych przepisów</w:t>
      </w:r>
      <w:r w:rsidRPr="0093509B">
        <w:rPr>
          <w:rFonts w:ascii="Arial" w:hAnsi="Arial" w:cs="Tahoma"/>
          <w:color w:val="auto"/>
          <w:sz w:val="20"/>
          <w:szCs w:val="20"/>
        </w:rPr>
        <w:t xml:space="preserve"> – Zamawiający nie ustanawia warunku.</w:t>
      </w:r>
    </w:p>
    <w:p w:rsidR="00416A9D" w:rsidRPr="0093509B" w:rsidRDefault="00416A9D" w:rsidP="00A4225A">
      <w:pPr>
        <w:widowControl w:val="0"/>
        <w:numPr>
          <w:ilvl w:val="0"/>
          <w:numId w:val="19"/>
        </w:numPr>
        <w:tabs>
          <w:tab w:val="left" w:pos="709"/>
        </w:tabs>
        <w:autoSpaceDE w:val="0"/>
        <w:autoSpaceDN w:val="0"/>
        <w:adjustRightInd w:val="0"/>
        <w:spacing w:after="0" w:line="240" w:lineRule="auto"/>
        <w:ind w:left="709" w:hanging="283"/>
        <w:contextualSpacing/>
        <w:jc w:val="left"/>
        <w:rPr>
          <w:rFonts w:ascii="Arial" w:hAnsi="Arial" w:cs="Tahoma"/>
          <w:b/>
          <w:color w:val="auto"/>
          <w:sz w:val="20"/>
          <w:szCs w:val="20"/>
        </w:rPr>
      </w:pPr>
      <w:r w:rsidRPr="0093509B">
        <w:rPr>
          <w:rFonts w:ascii="Arial" w:hAnsi="Arial" w:cs="Tahoma"/>
          <w:b/>
          <w:color w:val="auto"/>
          <w:sz w:val="20"/>
          <w:szCs w:val="20"/>
        </w:rPr>
        <w:t>sytuacji ekonomicznej lub finansowej – Zamawiający stawia warunek:</w:t>
      </w:r>
    </w:p>
    <w:p w:rsidR="00416A9D" w:rsidRPr="0093509B" w:rsidRDefault="00416A9D" w:rsidP="00A4225A">
      <w:pPr>
        <w:widowControl w:val="0"/>
        <w:tabs>
          <w:tab w:val="left" w:pos="709"/>
        </w:tabs>
        <w:autoSpaceDE w:val="0"/>
        <w:autoSpaceDN w:val="0"/>
        <w:adjustRightInd w:val="0"/>
        <w:ind w:left="709"/>
        <w:contextualSpacing/>
        <w:jc w:val="left"/>
        <w:rPr>
          <w:rFonts w:ascii="Arial" w:hAnsi="Arial" w:cs="Tahoma"/>
          <w:color w:val="auto"/>
          <w:sz w:val="20"/>
          <w:szCs w:val="20"/>
        </w:rPr>
      </w:pPr>
      <w:r w:rsidRPr="0093509B">
        <w:rPr>
          <w:rFonts w:ascii="Arial" w:hAnsi="Arial" w:cs="Tahoma"/>
          <w:color w:val="auto"/>
          <w:sz w:val="20"/>
          <w:szCs w:val="20"/>
        </w:rPr>
        <w:t>- Wykonawcy posiadają środki finansowe lub zdolność kredytową nie niższą niż równowartość kwoty 200.000,00 zł. (słownie: dwieście tysięcy złotych).</w:t>
      </w:r>
    </w:p>
    <w:p w:rsidR="00416A9D" w:rsidRPr="0093509B" w:rsidRDefault="00416A9D" w:rsidP="00A4225A">
      <w:pPr>
        <w:widowControl w:val="0"/>
        <w:tabs>
          <w:tab w:val="left" w:pos="709"/>
        </w:tabs>
        <w:autoSpaceDE w:val="0"/>
        <w:autoSpaceDN w:val="0"/>
        <w:adjustRightInd w:val="0"/>
        <w:ind w:left="709"/>
        <w:contextualSpacing/>
        <w:jc w:val="left"/>
        <w:rPr>
          <w:rFonts w:ascii="Arial" w:hAnsi="Arial" w:cs="Tahoma"/>
          <w:color w:val="auto"/>
          <w:sz w:val="20"/>
          <w:szCs w:val="20"/>
        </w:rPr>
      </w:pPr>
      <w:r w:rsidRPr="0093509B">
        <w:rPr>
          <w:rFonts w:ascii="Arial" w:hAnsi="Arial" w:cs="Tahoma"/>
          <w:color w:val="auto"/>
          <w:sz w:val="20"/>
          <w:szCs w:val="20"/>
        </w:rPr>
        <w:t xml:space="preserve">- Wykonawcy są ubezpieczeni od odpowiedzialności cywilnej </w:t>
      </w:r>
      <w:r w:rsidRPr="0093509B">
        <w:rPr>
          <w:rFonts w:ascii="Arial" w:hAnsi="Arial" w:cs="Tahoma"/>
          <w:snapToGrid w:val="0"/>
          <w:color w:val="auto"/>
          <w:sz w:val="20"/>
          <w:szCs w:val="20"/>
        </w:rPr>
        <w:t xml:space="preserve">w zakresie prowadzonej działalności gospodarczej </w:t>
      </w:r>
      <w:r w:rsidRPr="0093509B">
        <w:rPr>
          <w:rFonts w:ascii="Arial" w:hAnsi="Arial" w:cs="Tahoma"/>
          <w:color w:val="auto"/>
          <w:sz w:val="20"/>
          <w:szCs w:val="20"/>
        </w:rPr>
        <w:t>związanej z przedmiotem zamówienia na kwotę, co najmniej  500.000,00 zł. (słownie: pięćset tysięcy złotych).</w:t>
      </w:r>
    </w:p>
    <w:p w:rsidR="00416A9D" w:rsidRPr="0093509B" w:rsidRDefault="00416A9D" w:rsidP="00A4225A">
      <w:pPr>
        <w:widowControl w:val="0"/>
        <w:numPr>
          <w:ilvl w:val="0"/>
          <w:numId w:val="19"/>
        </w:numPr>
        <w:tabs>
          <w:tab w:val="left" w:pos="709"/>
        </w:tabs>
        <w:autoSpaceDE w:val="0"/>
        <w:autoSpaceDN w:val="0"/>
        <w:adjustRightInd w:val="0"/>
        <w:spacing w:after="0" w:line="240" w:lineRule="auto"/>
        <w:ind w:left="709" w:hanging="283"/>
        <w:contextualSpacing/>
        <w:jc w:val="left"/>
        <w:rPr>
          <w:rFonts w:ascii="Arial" w:hAnsi="Arial" w:cs="Tahoma"/>
          <w:b/>
          <w:color w:val="auto"/>
          <w:sz w:val="20"/>
          <w:szCs w:val="20"/>
        </w:rPr>
      </w:pPr>
      <w:r w:rsidRPr="0093509B">
        <w:rPr>
          <w:rFonts w:ascii="Arial" w:hAnsi="Arial" w:cs="Tahoma"/>
          <w:b/>
          <w:color w:val="auto"/>
          <w:sz w:val="20"/>
          <w:szCs w:val="20"/>
        </w:rPr>
        <w:t>zdolności technicznej lub zawodowej:</w:t>
      </w:r>
    </w:p>
    <w:p w:rsidR="00416A9D" w:rsidRPr="0093509B" w:rsidRDefault="00416A9D" w:rsidP="00A4225A">
      <w:pPr>
        <w:widowControl w:val="0"/>
        <w:tabs>
          <w:tab w:val="left" w:pos="709"/>
        </w:tabs>
        <w:autoSpaceDE w:val="0"/>
        <w:autoSpaceDN w:val="0"/>
        <w:adjustRightInd w:val="0"/>
        <w:ind w:left="709"/>
        <w:contextualSpacing/>
        <w:jc w:val="left"/>
        <w:rPr>
          <w:rFonts w:ascii="Arial" w:hAnsi="Arial" w:cs="Tahoma"/>
          <w:b/>
          <w:color w:val="auto"/>
          <w:sz w:val="20"/>
          <w:szCs w:val="20"/>
        </w:rPr>
      </w:pPr>
      <w:r w:rsidRPr="0093509B">
        <w:rPr>
          <w:rFonts w:ascii="Arial" w:hAnsi="Arial" w:cs="Tahoma"/>
          <w:b/>
          <w:color w:val="auto"/>
          <w:sz w:val="20"/>
          <w:szCs w:val="20"/>
        </w:rPr>
        <w:t>c.1) Zamawiający stawia warunek dotyczący zdolności technicznej:</w:t>
      </w:r>
    </w:p>
    <w:p w:rsidR="00416A9D" w:rsidRPr="0093509B" w:rsidRDefault="00416A9D" w:rsidP="00A4225A">
      <w:pPr>
        <w:widowControl w:val="0"/>
        <w:autoSpaceDE w:val="0"/>
        <w:autoSpaceDN w:val="0"/>
        <w:adjustRightInd w:val="0"/>
        <w:ind w:left="993"/>
        <w:contextualSpacing/>
        <w:jc w:val="left"/>
        <w:rPr>
          <w:rFonts w:ascii="Arial" w:hAnsi="Arial" w:cs="Tahoma"/>
          <w:color w:val="auto"/>
          <w:sz w:val="20"/>
          <w:szCs w:val="20"/>
        </w:rPr>
      </w:pPr>
      <w:r w:rsidRPr="0093509B">
        <w:rPr>
          <w:rFonts w:ascii="Arial" w:hAnsi="Arial" w:cs="Tahoma"/>
          <w:color w:val="auto"/>
          <w:sz w:val="20"/>
          <w:szCs w:val="20"/>
        </w:rPr>
        <w:t>–  Wykonawcy w okresie ostatnich 5 lat przed upływem terminu składania ofert, a jeżeli okres prowadzenia działalności jest krótszy - w tym okresie wykonali:</w:t>
      </w:r>
    </w:p>
    <w:p w:rsidR="00416A9D" w:rsidRPr="0093509B" w:rsidRDefault="00416A9D" w:rsidP="00246C58">
      <w:pPr>
        <w:widowControl w:val="0"/>
        <w:numPr>
          <w:ilvl w:val="0"/>
          <w:numId w:val="72"/>
        </w:numPr>
        <w:autoSpaceDE w:val="0"/>
        <w:autoSpaceDN w:val="0"/>
        <w:adjustRightInd w:val="0"/>
        <w:spacing w:after="0" w:line="240" w:lineRule="auto"/>
        <w:ind w:left="1276" w:hanging="283"/>
        <w:contextualSpacing/>
        <w:jc w:val="left"/>
        <w:rPr>
          <w:rFonts w:ascii="Arial" w:hAnsi="Arial" w:cs="Tahoma"/>
          <w:color w:val="auto"/>
          <w:sz w:val="20"/>
          <w:szCs w:val="20"/>
        </w:rPr>
      </w:pPr>
      <w:r w:rsidRPr="0093509B">
        <w:rPr>
          <w:rFonts w:ascii="Arial" w:hAnsi="Arial" w:cs="Tahoma"/>
          <w:color w:val="auto"/>
          <w:sz w:val="20"/>
          <w:szCs w:val="20"/>
        </w:rPr>
        <w:t>co najmniej jedną robotę budowlaną polegającą na remoncie/ budowie/ przebudowie/ rozbudowie obiektu kubaturowego o funkcji medycznej o wartości robót budowlanych nie mniejszej niż 700.000,00 zł. brutto. (słownie: siedemset tysięcy złotych).</w:t>
      </w:r>
    </w:p>
    <w:p w:rsidR="00416A9D" w:rsidRPr="0093509B" w:rsidRDefault="00416A9D" w:rsidP="00A4225A">
      <w:pPr>
        <w:suppressAutoHyphens/>
        <w:spacing w:after="0" w:line="240" w:lineRule="auto"/>
        <w:ind w:left="992"/>
        <w:rPr>
          <w:rFonts w:ascii="Arial" w:hAnsi="Arial" w:cs="Tahoma"/>
          <w:b/>
          <w:color w:val="auto"/>
          <w:sz w:val="20"/>
          <w:szCs w:val="20"/>
        </w:rPr>
      </w:pPr>
      <w:r w:rsidRPr="0093509B">
        <w:rPr>
          <w:rFonts w:ascii="Arial" w:hAnsi="Arial" w:cs="Tahoma"/>
          <w:b/>
          <w:color w:val="auto"/>
          <w:sz w:val="20"/>
          <w:szCs w:val="20"/>
        </w:rPr>
        <w:t>oraz</w:t>
      </w:r>
    </w:p>
    <w:p w:rsidR="00416A9D" w:rsidRPr="0093509B" w:rsidRDefault="00416A9D" w:rsidP="00246C58">
      <w:pPr>
        <w:numPr>
          <w:ilvl w:val="0"/>
          <w:numId w:val="72"/>
        </w:numPr>
        <w:suppressAutoHyphens/>
        <w:spacing w:after="0" w:line="240" w:lineRule="auto"/>
        <w:ind w:left="1276" w:hanging="283"/>
        <w:jc w:val="left"/>
        <w:rPr>
          <w:rFonts w:ascii="Arial" w:hAnsi="Arial" w:cs="Tahoma"/>
          <w:color w:val="auto"/>
          <w:sz w:val="20"/>
          <w:szCs w:val="20"/>
        </w:rPr>
      </w:pPr>
      <w:r w:rsidRPr="0093509B">
        <w:rPr>
          <w:rFonts w:ascii="Arial" w:hAnsi="Arial" w:cs="Tahoma"/>
          <w:color w:val="auto"/>
          <w:sz w:val="20"/>
          <w:szCs w:val="20"/>
        </w:rPr>
        <w:t>co najmniej jedną robotę polegającą na wymianie głównej rozdzielni elektrycznej obiektu kubaturowego</w:t>
      </w:r>
    </w:p>
    <w:p w:rsidR="00416A9D" w:rsidRPr="0093509B" w:rsidRDefault="00416A9D" w:rsidP="00416A9D">
      <w:pPr>
        <w:widowControl w:val="0"/>
        <w:tabs>
          <w:tab w:val="left" w:pos="709"/>
        </w:tabs>
        <w:autoSpaceDE w:val="0"/>
        <w:autoSpaceDN w:val="0"/>
        <w:adjustRightInd w:val="0"/>
        <w:ind w:left="709"/>
        <w:contextualSpacing/>
        <w:rPr>
          <w:rFonts w:ascii="Arial" w:hAnsi="Arial" w:cs="Tahoma"/>
          <w:b/>
          <w:color w:val="auto"/>
          <w:sz w:val="20"/>
          <w:szCs w:val="20"/>
        </w:rPr>
      </w:pPr>
      <w:r w:rsidRPr="0093509B">
        <w:rPr>
          <w:rFonts w:ascii="Arial" w:hAnsi="Arial" w:cs="Tahoma"/>
          <w:b/>
          <w:color w:val="auto"/>
          <w:sz w:val="20"/>
          <w:szCs w:val="20"/>
        </w:rPr>
        <w:t>c.2) Zamawiający stawia warunek dotyczący zdolności zawodowej:</w:t>
      </w:r>
    </w:p>
    <w:p w:rsidR="00416A9D" w:rsidRPr="0093509B" w:rsidRDefault="00416A9D" w:rsidP="00A4225A">
      <w:pPr>
        <w:suppressAutoHyphens/>
        <w:ind w:left="993"/>
        <w:jc w:val="left"/>
        <w:rPr>
          <w:rFonts w:ascii="Arial" w:hAnsi="Arial" w:cs="Tahoma"/>
          <w:color w:val="auto"/>
          <w:sz w:val="20"/>
          <w:szCs w:val="20"/>
        </w:rPr>
      </w:pPr>
      <w:r w:rsidRPr="0093509B">
        <w:rPr>
          <w:rFonts w:ascii="Arial" w:hAnsi="Arial" w:cs="Tahoma"/>
          <w:color w:val="auto"/>
          <w:sz w:val="20"/>
          <w:szCs w:val="20"/>
        </w:rPr>
        <w:t>–  Wykonawcy dysponują lub będą dysponować co najmniej następującymi osobami, które będą uczestniczyć w wykonywaniu zamówienia:</w:t>
      </w:r>
    </w:p>
    <w:p w:rsidR="00416A9D" w:rsidRPr="0093509B" w:rsidRDefault="00416A9D" w:rsidP="00A4225A">
      <w:pPr>
        <w:pStyle w:val="Textbody"/>
        <w:autoSpaceDE w:val="0"/>
        <w:ind w:left="1276" w:hanging="425"/>
        <w:jc w:val="left"/>
        <w:rPr>
          <w:rFonts w:ascii="Arial" w:eastAsia="Calibri" w:hAnsi="Arial" w:cs="Tahoma"/>
          <w:b/>
          <w:kern w:val="0"/>
          <w:sz w:val="20"/>
          <w:lang w:eastAsia="en-US"/>
        </w:rPr>
      </w:pPr>
      <w:r w:rsidRPr="0093509B">
        <w:rPr>
          <w:rFonts w:ascii="Arial" w:eastAsia="Calibri" w:hAnsi="Arial" w:cs="Tahoma"/>
          <w:b/>
          <w:kern w:val="0"/>
          <w:sz w:val="20"/>
          <w:lang w:eastAsia="en-US"/>
        </w:rPr>
        <w:t xml:space="preserve">I. </w:t>
      </w:r>
      <w:r w:rsidRPr="0093509B">
        <w:rPr>
          <w:rFonts w:ascii="Arial" w:eastAsia="Calibri" w:hAnsi="Arial" w:cs="Tahoma"/>
          <w:b/>
          <w:kern w:val="0"/>
          <w:sz w:val="20"/>
          <w:lang w:eastAsia="en-US"/>
        </w:rPr>
        <w:tab/>
        <w:t>Kierownik Budowy - 1 osoba posiadająca:</w:t>
      </w:r>
    </w:p>
    <w:p w:rsidR="00416A9D" w:rsidRPr="0093509B" w:rsidRDefault="00416A9D" w:rsidP="00A4225A">
      <w:pPr>
        <w:tabs>
          <w:tab w:val="left" w:pos="1418"/>
        </w:tabs>
        <w:ind w:left="1276" w:hanging="284"/>
        <w:jc w:val="left"/>
        <w:rPr>
          <w:rFonts w:ascii="Arial" w:hAnsi="Arial" w:cs="Tahoma"/>
          <w:color w:val="auto"/>
          <w:sz w:val="20"/>
          <w:szCs w:val="20"/>
        </w:rPr>
      </w:pPr>
      <w:r w:rsidRPr="0093509B">
        <w:rPr>
          <w:rFonts w:ascii="Arial" w:hAnsi="Arial" w:cs="Tahoma"/>
          <w:color w:val="auto"/>
          <w:sz w:val="20"/>
          <w:szCs w:val="20"/>
        </w:rPr>
        <w:t xml:space="preserve">- </w:t>
      </w:r>
      <w:r w:rsidRPr="0093509B">
        <w:rPr>
          <w:rFonts w:ascii="Arial" w:hAnsi="Arial" w:cs="Tahoma"/>
          <w:color w:val="auto"/>
          <w:sz w:val="20"/>
          <w:szCs w:val="20"/>
        </w:rPr>
        <w:tab/>
        <w:t>uprawnienia budowlane do kierowania robotami budowlanymi  w specjalności konstrukcyjno-budowlanej bez ograniczeń lub inne równoważne zgodnie z przepisami ustawy z dnia 7 lipca 1994 r. Prawo budowlane i Rozporządzenia Ministra Infrastruktury i</w:t>
      </w:r>
      <w:r w:rsidR="00A4225A" w:rsidRPr="0093509B">
        <w:rPr>
          <w:rFonts w:ascii="Arial" w:hAnsi="Arial" w:cs="Tahoma"/>
          <w:color w:val="auto"/>
          <w:sz w:val="20"/>
          <w:szCs w:val="20"/>
        </w:rPr>
        <w:t> </w:t>
      </w:r>
      <w:r w:rsidRPr="0093509B">
        <w:rPr>
          <w:rFonts w:ascii="Arial" w:hAnsi="Arial" w:cs="Tahoma"/>
          <w:color w:val="auto"/>
          <w:sz w:val="20"/>
          <w:szCs w:val="20"/>
        </w:rPr>
        <w:t>Rozwoju z dnia 11 września 2014 r. w sprawie samodzielnych funkcji technicznych w budownictwie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(Dz. U. z 2016 r. poz. 290 z </w:t>
      </w:r>
      <w:proofErr w:type="spellStart"/>
      <w:r w:rsidRPr="0093509B">
        <w:rPr>
          <w:rFonts w:ascii="Arial" w:hAnsi="Arial" w:cs="Tahoma"/>
          <w:color w:val="auto"/>
          <w:sz w:val="20"/>
          <w:szCs w:val="20"/>
        </w:rPr>
        <w:t>późn</w:t>
      </w:r>
      <w:proofErr w:type="spellEnd"/>
      <w:r w:rsidRPr="0093509B">
        <w:rPr>
          <w:rFonts w:ascii="Arial" w:hAnsi="Arial" w:cs="Tahoma"/>
          <w:color w:val="auto"/>
          <w:sz w:val="20"/>
          <w:szCs w:val="20"/>
        </w:rPr>
        <w:t>. zm.). oraz ustawy z dnia 22 grudnia 2015 r. o zasadach uznawania kwalifikacji zawodowych nabytych w państwach członkowskich Unii Europejskiej (Dz. U. z 2016 r. poz. 65),</w:t>
      </w:r>
    </w:p>
    <w:p w:rsidR="00416A9D" w:rsidRPr="0093509B" w:rsidRDefault="00416A9D" w:rsidP="00A4225A">
      <w:pPr>
        <w:tabs>
          <w:tab w:val="left" w:pos="284"/>
          <w:tab w:val="left" w:pos="1418"/>
        </w:tabs>
        <w:ind w:left="1276" w:hanging="284"/>
        <w:jc w:val="left"/>
        <w:rPr>
          <w:rFonts w:ascii="Arial" w:hAnsi="Arial" w:cs="Tahoma"/>
          <w:color w:val="auto"/>
          <w:sz w:val="20"/>
          <w:szCs w:val="20"/>
        </w:rPr>
      </w:pPr>
      <w:r w:rsidRPr="0093509B">
        <w:rPr>
          <w:rFonts w:ascii="Arial" w:hAnsi="Arial" w:cs="Tahoma"/>
          <w:color w:val="auto"/>
          <w:sz w:val="20"/>
          <w:szCs w:val="20"/>
        </w:rPr>
        <w:t xml:space="preserve">- </w:t>
      </w:r>
      <w:r w:rsidRPr="0093509B">
        <w:rPr>
          <w:rFonts w:ascii="Arial" w:hAnsi="Arial" w:cs="Tahoma"/>
          <w:color w:val="auto"/>
          <w:sz w:val="20"/>
          <w:szCs w:val="20"/>
        </w:rPr>
        <w:tab/>
        <w:t>co najmniej 5-cio letnie doświadczenie w pełnieniu samodzielnych funkcji technicznych w</w:t>
      </w:r>
      <w:r w:rsidR="00A4225A" w:rsidRPr="0093509B">
        <w:rPr>
          <w:rFonts w:ascii="Arial" w:hAnsi="Arial" w:cs="Tahoma"/>
          <w:color w:val="auto"/>
          <w:sz w:val="20"/>
          <w:szCs w:val="20"/>
        </w:rPr>
        <w:t> </w:t>
      </w:r>
      <w:r w:rsidRPr="0093509B">
        <w:rPr>
          <w:rFonts w:ascii="Arial" w:hAnsi="Arial" w:cs="Tahoma"/>
          <w:color w:val="auto"/>
          <w:sz w:val="20"/>
          <w:szCs w:val="20"/>
        </w:rPr>
        <w:t>budownictwie zgodnie z przyznanymi uprawnieniami budowlanymi oraz doświadczenie w</w:t>
      </w:r>
      <w:r w:rsidR="00A4225A" w:rsidRPr="0093509B">
        <w:rPr>
          <w:rFonts w:ascii="Arial" w:hAnsi="Arial" w:cs="Tahoma"/>
          <w:color w:val="auto"/>
          <w:sz w:val="20"/>
          <w:szCs w:val="20"/>
        </w:rPr>
        <w:t> </w:t>
      </w:r>
      <w:r w:rsidRPr="0093509B">
        <w:rPr>
          <w:rFonts w:ascii="Arial" w:hAnsi="Arial" w:cs="Tahoma"/>
          <w:color w:val="auto"/>
          <w:sz w:val="20"/>
          <w:szCs w:val="20"/>
        </w:rPr>
        <w:t xml:space="preserve">pełnieniu funkcji Kierownika Budowy przy realizacji co najmniej jednej inwestycji </w:t>
      </w:r>
      <w:r w:rsidRPr="0093509B">
        <w:rPr>
          <w:rFonts w:ascii="Arial" w:hAnsi="Arial" w:cs="Tahoma"/>
          <w:color w:val="auto"/>
          <w:sz w:val="20"/>
          <w:szCs w:val="20"/>
        </w:rPr>
        <w:lastRenderedPageBreak/>
        <w:t xml:space="preserve">polegającej na remoncie/budowie/przebudowie/rozbudowie obiektu kubaturowego o funkcji medycznej o wartości robót min. 700.000,00 zł. brutto. </w:t>
      </w:r>
    </w:p>
    <w:p w:rsidR="00416A9D" w:rsidRPr="0093509B" w:rsidRDefault="00416A9D" w:rsidP="00A4225A">
      <w:pPr>
        <w:pStyle w:val="Textbody"/>
        <w:autoSpaceDE w:val="0"/>
        <w:ind w:left="1276" w:hanging="284"/>
        <w:jc w:val="left"/>
        <w:rPr>
          <w:rFonts w:ascii="Arial" w:eastAsia="Calibri" w:hAnsi="Arial" w:cs="Tahoma"/>
          <w:kern w:val="0"/>
          <w:sz w:val="20"/>
          <w:lang w:eastAsia="en-US"/>
        </w:rPr>
      </w:pPr>
    </w:p>
    <w:p w:rsidR="00416A9D" w:rsidRPr="0093509B" w:rsidRDefault="00416A9D" w:rsidP="00A4225A">
      <w:pPr>
        <w:pStyle w:val="Textbody"/>
        <w:numPr>
          <w:ilvl w:val="0"/>
          <w:numId w:val="63"/>
        </w:numPr>
        <w:autoSpaceDE w:val="0"/>
        <w:ind w:left="1276" w:hanging="425"/>
        <w:jc w:val="left"/>
        <w:rPr>
          <w:rFonts w:ascii="Arial" w:eastAsia="Calibri" w:hAnsi="Arial" w:cs="Tahoma"/>
          <w:b/>
          <w:kern w:val="0"/>
          <w:sz w:val="20"/>
          <w:lang w:eastAsia="en-US"/>
        </w:rPr>
      </w:pPr>
      <w:r w:rsidRPr="0093509B">
        <w:rPr>
          <w:rFonts w:ascii="Arial" w:eastAsia="Calibri" w:hAnsi="Arial" w:cs="Tahoma"/>
          <w:b/>
          <w:kern w:val="0"/>
          <w:sz w:val="20"/>
          <w:lang w:eastAsia="en-US"/>
        </w:rPr>
        <w:t>Kierownik robót w specjalności instalacyjnej - 1 osoba posiadająca:</w:t>
      </w:r>
    </w:p>
    <w:p w:rsidR="00416A9D" w:rsidRPr="0093509B" w:rsidRDefault="00416A9D" w:rsidP="00A4225A">
      <w:pPr>
        <w:tabs>
          <w:tab w:val="left" w:pos="284"/>
          <w:tab w:val="left" w:pos="1418"/>
        </w:tabs>
        <w:ind w:left="1276" w:hanging="284"/>
        <w:jc w:val="left"/>
        <w:rPr>
          <w:rFonts w:ascii="Arial" w:hAnsi="Arial" w:cs="Tahoma"/>
          <w:color w:val="auto"/>
          <w:sz w:val="20"/>
          <w:szCs w:val="20"/>
        </w:rPr>
      </w:pPr>
      <w:r w:rsidRPr="0093509B">
        <w:rPr>
          <w:rFonts w:ascii="Arial" w:hAnsi="Arial" w:cs="Tahoma"/>
          <w:color w:val="auto"/>
          <w:sz w:val="20"/>
          <w:szCs w:val="20"/>
        </w:rPr>
        <w:t xml:space="preserve">- </w:t>
      </w:r>
      <w:r w:rsidRPr="0093509B">
        <w:rPr>
          <w:rFonts w:ascii="Arial" w:hAnsi="Arial" w:cs="Tahoma"/>
          <w:color w:val="auto"/>
          <w:sz w:val="20"/>
          <w:szCs w:val="20"/>
        </w:rPr>
        <w:tab/>
        <w:t>uprawnienia budowlane do kierowania robotami budowlanymi w specjalności instalacyjnej w zakresie sieci, instalacji i urządzeń cieplnych, wentylacyjnych, wodociągowych i</w:t>
      </w:r>
      <w:r w:rsidR="00A4225A" w:rsidRPr="0093509B">
        <w:rPr>
          <w:rFonts w:ascii="Arial" w:hAnsi="Arial" w:cs="Tahoma"/>
          <w:color w:val="auto"/>
          <w:sz w:val="20"/>
          <w:szCs w:val="20"/>
        </w:rPr>
        <w:t> </w:t>
      </w:r>
      <w:r w:rsidRPr="0093509B">
        <w:rPr>
          <w:rFonts w:ascii="Arial" w:hAnsi="Arial" w:cs="Tahoma"/>
          <w:color w:val="auto"/>
          <w:sz w:val="20"/>
          <w:szCs w:val="20"/>
        </w:rPr>
        <w:t>kanalizacyjnych bez ograniczeń lub inne równoważne zgodnie z przepisami ustawy z dnia  7 lipca 1994 r. Prawo budowlane i Rozporządzenia Ministra Transportu i Budownictwa z</w:t>
      </w:r>
      <w:r w:rsidR="00A4225A" w:rsidRPr="0093509B">
        <w:rPr>
          <w:rFonts w:ascii="Arial" w:hAnsi="Arial" w:cs="Tahoma"/>
          <w:color w:val="auto"/>
          <w:sz w:val="20"/>
          <w:szCs w:val="20"/>
        </w:rPr>
        <w:t> </w:t>
      </w:r>
      <w:r w:rsidRPr="0093509B">
        <w:rPr>
          <w:rFonts w:ascii="Arial" w:hAnsi="Arial" w:cs="Tahoma"/>
          <w:color w:val="auto"/>
          <w:sz w:val="20"/>
          <w:szCs w:val="20"/>
        </w:rPr>
        <w:t>dnia 11 września 2014 r. w sprawie samodzielnych funkcji technicznych w budownictwie lub  odpowiadające im uprawnienia nabyte w innych niż Rzeczpospolita Polska państwach członkowskich Unii Europejskiej, państwach członkowskich Europejskiego porozumienia o</w:t>
      </w:r>
      <w:r w:rsidR="00A4225A" w:rsidRPr="0093509B">
        <w:rPr>
          <w:rFonts w:ascii="Arial" w:hAnsi="Arial" w:cs="Tahoma"/>
          <w:color w:val="auto"/>
          <w:sz w:val="20"/>
          <w:szCs w:val="20"/>
        </w:rPr>
        <w:t> </w:t>
      </w:r>
      <w:r w:rsidRPr="0093509B">
        <w:rPr>
          <w:rFonts w:ascii="Arial" w:hAnsi="Arial" w:cs="Tahoma"/>
          <w:color w:val="auto"/>
          <w:sz w:val="20"/>
          <w:szCs w:val="20"/>
        </w:rPr>
        <w:t xml:space="preserve">wolnym Handlu (EFTA) – stronach umowy o Europejskim Obszarze Gospodarczym, Konfederacji Szwajcarskiej, zgodnie z art. 12a ustawy z dnia 7 lipca 1994 r. Prawo budowlane (Dz. U. z 2016 r. poz. 290 z </w:t>
      </w:r>
      <w:proofErr w:type="spellStart"/>
      <w:r w:rsidRPr="0093509B">
        <w:rPr>
          <w:rFonts w:ascii="Arial" w:hAnsi="Arial" w:cs="Tahoma"/>
          <w:color w:val="auto"/>
          <w:sz w:val="20"/>
          <w:szCs w:val="20"/>
        </w:rPr>
        <w:t>późn</w:t>
      </w:r>
      <w:proofErr w:type="spellEnd"/>
      <w:r w:rsidRPr="0093509B">
        <w:rPr>
          <w:rFonts w:ascii="Arial" w:hAnsi="Arial" w:cs="Tahoma"/>
          <w:color w:val="auto"/>
          <w:sz w:val="20"/>
          <w:szCs w:val="20"/>
        </w:rPr>
        <w:t>. zm.). oraz ustawy z dnia 22 grudnia 2015 r. o</w:t>
      </w:r>
      <w:r w:rsidR="00A4225A" w:rsidRPr="0093509B">
        <w:rPr>
          <w:rFonts w:ascii="Arial" w:hAnsi="Arial" w:cs="Tahoma"/>
          <w:color w:val="auto"/>
          <w:sz w:val="20"/>
          <w:szCs w:val="20"/>
        </w:rPr>
        <w:t> </w:t>
      </w:r>
      <w:r w:rsidRPr="0093509B">
        <w:rPr>
          <w:rFonts w:ascii="Arial" w:hAnsi="Arial" w:cs="Tahoma"/>
          <w:color w:val="auto"/>
          <w:sz w:val="20"/>
          <w:szCs w:val="20"/>
        </w:rPr>
        <w:t>zasadach uznawania kwalifikacji zawodowych nabytych w państwach członkowskich Unii Europejskiej (Dz. U. z 2016 r. poz. 65),</w:t>
      </w:r>
    </w:p>
    <w:p w:rsidR="00416A9D" w:rsidRPr="0093509B" w:rsidRDefault="00416A9D" w:rsidP="00A4225A">
      <w:pPr>
        <w:tabs>
          <w:tab w:val="left" w:pos="284"/>
          <w:tab w:val="left" w:pos="1418"/>
        </w:tabs>
        <w:ind w:left="1276" w:hanging="284"/>
        <w:jc w:val="left"/>
        <w:rPr>
          <w:rFonts w:ascii="Arial" w:hAnsi="Arial" w:cs="Tahoma"/>
          <w:color w:val="auto"/>
          <w:sz w:val="20"/>
          <w:szCs w:val="20"/>
        </w:rPr>
      </w:pPr>
      <w:r w:rsidRPr="0093509B">
        <w:rPr>
          <w:rFonts w:ascii="Arial" w:hAnsi="Arial" w:cs="Tahoma"/>
          <w:color w:val="auto"/>
          <w:sz w:val="20"/>
          <w:szCs w:val="20"/>
        </w:rPr>
        <w:t xml:space="preserve">- </w:t>
      </w:r>
      <w:r w:rsidRPr="0093509B">
        <w:rPr>
          <w:rFonts w:ascii="Arial" w:hAnsi="Arial" w:cs="Tahoma"/>
          <w:color w:val="auto"/>
          <w:sz w:val="20"/>
          <w:szCs w:val="20"/>
        </w:rPr>
        <w:tab/>
        <w:t>co najmniej 5-letnie doświadczenie w pełnieniu funkcji Kierownika robót w specjalności instalacyjnej w zakresie sieci, instalacji i urządzeń cieplnych, wentylacyjnych, wodociągowych i kanalizacyjnych.</w:t>
      </w:r>
    </w:p>
    <w:p w:rsidR="00416A9D" w:rsidRPr="0093509B" w:rsidRDefault="00416A9D" w:rsidP="00A4225A">
      <w:pPr>
        <w:numPr>
          <w:ilvl w:val="0"/>
          <w:numId w:val="63"/>
        </w:numPr>
        <w:tabs>
          <w:tab w:val="left" w:pos="284"/>
          <w:tab w:val="left" w:pos="1276"/>
        </w:tabs>
        <w:spacing w:after="0" w:line="240" w:lineRule="auto"/>
        <w:ind w:left="1276" w:hanging="425"/>
        <w:jc w:val="left"/>
        <w:rPr>
          <w:rFonts w:ascii="Arial" w:hAnsi="Arial" w:cs="Tahoma"/>
          <w:b/>
          <w:color w:val="auto"/>
          <w:sz w:val="20"/>
          <w:szCs w:val="20"/>
        </w:rPr>
      </w:pPr>
      <w:r w:rsidRPr="0093509B">
        <w:rPr>
          <w:rFonts w:ascii="Arial" w:hAnsi="Arial" w:cs="Tahoma"/>
          <w:b/>
          <w:color w:val="auto"/>
          <w:sz w:val="20"/>
          <w:szCs w:val="20"/>
        </w:rPr>
        <w:t>Kierownik robót w specjalności instalacyjnej w zakresie sieci, instalacji i urządzeń  elektrycznych i elektroenergetycznych - 1 osoba posiadająca:</w:t>
      </w:r>
    </w:p>
    <w:p w:rsidR="00416A9D" w:rsidRPr="0093509B" w:rsidRDefault="00416A9D" w:rsidP="00A4225A">
      <w:pPr>
        <w:tabs>
          <w:tab w:val="left" w:pos="284"/>
          <w:tab w:val="left" w:pos="1418"/>
        </w:tabs>
        <w:ind w:left="1276" w:hanging="283"/>
        <w:jc w:val="left"/>
        <w:rPr>
          <w:rFonts w:ascii="Arial" w:hAnsi="Arial" w:cs="Tahoma"/>
          <w:color w:val="auto"/>
          <w:sz w:val="20"/>
          <w:szCs w:val="20"/>
        </w:rPr>
      </w:pPr>
      <w:r w:rsidRPr="0093509B">
        <w:rPr>
          <w:rFonts w:ascii="Arial" w:hAnsi="Arial" w:cs="Tahoma"/>
          <w:color w:val="auto"/>
          <w:sz w:val="20"/>
          <w:szCs w:val="20"/>
        </w:rPr>
        <w:t xml:space="preserve">-  </w:t>
      </w:r>
      <w:r w:rsidRPr="0093509B">
        <w:rPr>
          <w:rFonts w:ascii="Arial" w:hAnsi="Arial" w:cs="Tahoma"/>
          <w:color w:val="auto"/>
          <w:sz w:val="20"/>
          <w:szCs w:val="20"/>
        </w:rPr>
        <w:tab/>
        <w:t>uprawnienia budowlane do kierowania robotami budowlanymi  w specjalności instalacyjnej w zakresie sieci, instalacji i urządzeń elektrycznych i elektroenergetycznych bez ograniczeń lub inne równoważne zgodnie z przepisami ustawy z dnia 7 lipca 1994 r. Prawo budowlane i Rozporządzenia Ministra Transportu i Budownictwa z dnia 11 września 2014 r. w sprawie samodzielnych funkcji technicznych w budownictwie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(Dz. U. z</w:t>
      </w:r>
      <w:r w:rsidR="00A4225A" w:rsidRPr="0093509B">
        <w:rPr>
          <w:rFonts w:ascii="Arial" w:hAnsi="Arial" w:cs="Tahoma"/>
          <w:color w:val="auto"/>
          <w:sz w:val="20"/>
          <w:szCs w:val="20"/>
        </w:rPr>
        <w:t> </w:t>
      </w:r>
      <w:r w:rsidRPr="0093509B">
        <w:rPr>
          <w:rFonts w:ascii="Arial" w:hAnsi="Arial" w:cs="Tahoma"/>
          <w:color w:val="auto"/>
          <w:sz w:val="20"/>
          <w:szCs w:val="20"/>
        </w:rPr>
        <w:t>2016 r. poz. 290 z </w:t>
      </w:r>
      <w:proofErr w:type="spellStart"/>
      <w:r w:rsidRPr="0093509B">
        <w:rPr>
          <w:rFonts w:ascii="Arial" w:hAnsi="Arial" w:cs="Tahoma"/>
          <w:color w:val="auto"/>
          <w:sz w:val="20"/>
          <w:szCs w:val="20"/>
        </w:rPr>
        <w:t>późn</w:t>
      </w:r>
      <w:proofErr w:type="spellEnd"/>
      <w:r w:rsidRPr="0093509B">
        <w:rPr>
          <w:rFonts w:ascii="Arial" w:hAnsi="Arial" w:cs="Tahoma"/>
          <w:color w:val="auto"/>
          <w:sz w:val="20"/>
          <w:szCs w:val="20"/>
        </w:rPr>
        <w:t>. zm.). oraz ustawy z dnia 22 grudnia 2015 r. o zasadach uznawania kwalifikacji zawodowych nabytych w państwach członkowskich Unii Europejskiej (Dz. U. z 2016 r. poz. 65),</w:t>
      </w:r>
    </w:p>
    <w:p w:rsidR="00416A9D" w:rsidRPr="0093509B" w:rsidRDefault="00416A9D" w:rsidP="00A4225A">
      <w:pPr>
        <w:tabs>
          <w:tab w:val="left" w:pos="284"/>
          <w:tab w:val="left" w:pos="1418"/>
        </w:tabs>
        <w:ind w:left="1276" w:hanging="283"/>
        <w:jc w:val="left"/>
        <w:rPr>
          <w:rFonts w:ascii="Arial" w:hAnsi="Arial" w:cs="Tahoma"/>
          <w:color w:val="auto"/>
          <w:sz w:val="20"/>
          <w:szCs w:val="20"/>
        </w:rPr>
      </w:pPr>
      <w:r w:rsidRPr="0093509B">
        <w:rPr>
          <w:rFonts w:ascii="Arial" w:hAnsi="Arial" w:cs="Tahoma"/>
          <w:color w:val="auto"/>
          <w:sz w:val="20"/>
          <w:szCs w:val="20"/>
        </w:rPr>
        <w:t xml:space="preserve">- </w:t>
      </w:r>
      <w:r w:rsidRPr="0093509B">
        <w:rPr>
          <w:rFonts w:ascii="Arial" w:hAnsi="Arial" w:cs="Tahoma"/>
          <w:color w:val="auto"/>
          <w:sz w:val="20"/>
          <w:szCs w:val="20"/>
        </w:rPr>
        <w:tab/>
        <w:t>posiada co najmniej 5-letnie doświadczenie w pełnieniu funkcji Kierownika robót w specjalności instalacyjnej w zakresie sieci, instalacji i urządzeń elektrycznych i</w:t>
      </w:r>
      <w:r w:rsidR="00A4225A" w:rsidRPr="0093509B">
        <w:rPr>
          <w:rFonts w:ascii="Arial" w:hAnsi="Arial" w:cs="Tahoma"/>
          <w:color w:val="auto"/>
          <w:sz w:val="20"/>
          <w:szCs w:val="20"/>
        </w:rPr>
        <w:t> </w:t>
      </w:r>
      <w:r w:rsidRPr="0093509B">
        <w:rPr>
          <w:rFonts w:ascii="Arial" w:hAnsi="Arial" w:cs="Tahoma"/>
          <w:color w:val="auto"/>
          <w:sz w:val="20"/>
          <w:szCs w:val="20"/>
        </w:rPr>
        <w:t xml:space="preserve">elektroenergetycznych. </w:t>
      </w:r>
    </w:p>
    <w:p w:rsidR="00416A9D" w:rsidRPr="0093509B" w:rsidRDefault="00416A9D" w:rsidP="00A4225A">
      <w:pPr>
        <w:pStyle w:val="Tekstpodstawowy"/>
        <w:jc w:val="left"/>
        <w:rPr>
          <w:rFonts w:ascii="Arial" w:hAnsi="Arial" w:cs="Tahoma"/>
          <w:color w:val="auto"/>
          <w:sz w:val="20"/>
          <w:szCs w:val="20"/>
        </w:rPr>
      </w:pPr>
      <w:r w:rsidRPr="0093509B">
        <w:rPr>
          <w:rFonts w:ascii="Arial" w:hAnsi="Arial" w:cs="Tahoma"/>
          <w:color w:val="auto"/>
          <w:sz w:val="20"/>
          <w:szCs w:val="20"/>
        </w:rPr>
        <w:t>Warunki udziału w postępowaniu oraz środki dowodowe zostały określone jako minimalny poziom zdolności wykonawców do należytego wykonania przedmiotu zamówienia.</w:t>
      </w:r>
    </w:p>
    <w:p w:rsidR="00416A9D" w:rsidRPr="0093509B" w:rsidRDefault="00416A9D" w:rsidP="00416A9D">
      <w:pPr>
        <w:widowControl w:val="0"/>
        <w:tabs>
          <w:tab w:val="left" w:pos="567"/>
        </w:tabs>
        <w:autoSpaceDE w:val="0"/>
        <w:autoSpaceDN w:val="0"/>
        <w:adjustRightInd w:val="0"/>
        <w:contextualSpacing/>
        <w:rPr>
          <w:rFonts w:ascii="Arial" w:hAnsi="Arial" w:cs="Tahoma"/>
          <w:color w:val="auto"/>
          <w:sz w:val="20"/>
          <w:szCs w:val="20"/>
        </w:rPr>
      </w:pPr>
      <w:r w:rsidRPr="0093509B">
        <w:rPr>
          <w:rFonts w:ascii="Arial" w:hAnsi="Arial" w:cs="Tahoma"/>
          <w:color w:val="auto"/>
          <w:sz w:val="20"/>
          <w:szCs w:val="20"/>
        </w:rPr>
        <w:t xml:space="preserve">W przypadku Wykonawców </w:t>
      </w:r>
      <w:r w:rsidRPr="0093509B">
        <w:rPr>
          <w:rFonts w:ascii="Arial" w:hAnsi="Arial" w:cs="Tahoma"/>
          <w:color w:val="auto"/>
          <w:sz w:val="20"/>
          <w:szCs w:val="20"/>
          <w:u w:val="single"/>
        </w:rPr>
        <w:t>wspólnie</w:t>
      </w:r>
      <w:r w:rsidRPr="0093509B">
        <w:rPr>
          <w:rFonts w:ascii="Arial" w:hAnsi="Arial" w:cs="Tahoma"/>
          <w:color w:val="auto"/>
          <w:sz w:val="20"/>
          <w:szCs w:val="20"/>
        </w:rPr>
        <w:t xml:space="preserve"> ubiegających się o udzielenie zamówienia każdy z Wykonawców samodzielnie jest zobowiązany do wykazania braku podstaw do wykluczenia w okolicznościach, o których mowa w art. 24 UPZP.</w:t>
      </w:r>
    </w:p>
    <w:p w:rsidR="00416A9D" w:rsidRPr="0093509B" w:rsidRDefault="00416A9D" w:rsidP="00416A9D">
      <w:pPr>
        <w:rPr>
          <w:rFonts w:ascii="Arial" w:hAnsi="Arial" w:cs="Tahoma"/>
          <w:bCs/>
          <w:color w:val="auto"/>
          <w:sz w:val="20"/>
          <w:szCs w:val="20"/>
        </w:rPr>
      </w:pPr>
      <w:r w:rsidRPr="0093509B">
        <w:rPr>
          <w:rFonts w:ascii="Arial" w:hAnsi="Arial" w:cs="Tahoma"/>
          <w:color w:val="auto"/>
          <w:sz w:val="20"/>
          <w:szCs w:val="20"/>
        </w:rPr>
        <w:t>Wykonawca przystępujący do postępowania o udzielenie zamówienia publicznego może polegać na wiedzy i doświadczeniu, potencjale technicznym, osobach zdolnych do wykonania zamówienia lub zdolnościach finansowych innych podmiotów, niezależnie od charakteru prawnego łączących go z nimi stosunków. (pkt 2.8 SIWZ)</w:t>
      </w:r>
    </w:p>
    <w:p w:rsidR="00416A9D" w:rsidRPr="0093509B" w:rsidRDefault="00416A9D" w:rsidP="00416A9D">
      <w:pPr>
        <w:rPr>
          <w:rFonts w:ascii="Arial" w:hAnsi="Arial" w:cs="Tahoma"/>
          <w:bCs/>
          <w:color w:val="auto"/>
          <w:sz w:val="20"/>
          <w:szCs w:val="20"/>
        </w:rPr>
      </w:pPr>
      <w:r w:rsidRPr="0093509B">
        <w:rPr>
          <w:rFonts w:ascii="Arial" w:hAnsi="Arial" w:cs="Tahoma"/>
          <w:color w:val="auto"/>
          <w:sz w:val="20"/>
          <w:szCs w:val="20"/>
        </w:rPr>
        <w:t>Wykonawca może powierzyć wykonanie części zamówienia podwykonawcy. Zamawiający żąda wskazania przez wykonawcę części zamówienia, których wykonanie zamierza powierzyć podwykonawcom, i podania przez wykonawcę firm podwykonawców. (pkt 2.9 SIWZ)</w:t>
      </w:r>
    </w:p>
    <w:p w:rsidR="00416A9D" w:rsidRPr="0093509B" w:rsidRDefault="00416A9D" w:rsidP="00416A9D">
      <w:pPr>
        <w:autoSpaceDE w:val="0"/>
        <w:autoSpaceDN w:val="0"/>
        <w:adjustRightInd w:val="0"/>
        <w:rPr>
          <w:rFonts w:ascii="Arial" w:hAnsi="Arial" w:cs="Tahoma"/>
          <w:color w:val="auto"/>
          <w:sz w:val="20"/>
          <w:szCs w:val="20"/>
        </w:rPr>
      </w:pPr>
    </w:p>
    <w:p w:rsidR="00DB32BF" w:rsidRDefault="00DB32BF" w:rsidP="00416A9D">
      <w:pPr>
        <w:autoSpaceDE w:val="0"/>
        <w:autoSpaceDN w:val="0"/>
        <w:adjustRightInd w:val="0"/>
        <w:rPr>
          <w:rFonts w:ascii="Arial" w:hAnsi="Arial" w:cs="Tahoma"/>
          <w:color w:val="auto"/>
          <w:sz w:val="20"/>
          <w:szCs w:val="20"/>
        </w:rPr>
      </w:pPr>
    </w:p>
    <w:p w:rsidR="00763C59" w:rsidRDefault="00763C59" w:rsidP="00416A9D">
      <w:pPr>
        <w:autoSpaceDE w:val="0"/>
        <w:autoSpaceDN w:val="0"/>
        <w:adjustRightInd w:val="0"/>
        <w:rPr>
          <w:rFonts w:ascii="Arial" w:hAnsi="Arial" w:cs="Tahoma"/>
          <w:color w:val="auto"/>
          <w:sz w:val="20"/>
          <w:szCs w:val="20"/>
        </w:rPr>
      </w:pPr>
    </w:p>
    <w:p w:rsidR="00416A9D" w:rsidRPr="0093509B" w:rsidRDefault="00416A9D" w:rsidP="00FC6C2A">
      <w:pPr>
        <w:pStyle w:val="Tekstpodstawowywcity"/>
        <w:numPr>
          <w:ilvl w:val="0"/>
          <w:numId w:val="9"/>
        </w:numPr>
        <w:jc w:val="left"/>
        <w:rPr>
          <w:rFonts w:ascii="Arial" w:hAnsi="Arial" w:cs="Tahoma"/>
          <w:b/>
          <w:bCs/>
          <w:color w:val="auto"/>
          <w:sz w:val="20"/>
          <w:szCs w:val="20"/>
        </w:rPr>
      </w:pPr>
      <w:r w:rsidRPr="0093509B">
        <w:rPr>
          <w:rFonts w:ascii="Arial" w:hAnsi="Arial" w:cs="Tahoma"/>
          <w:b/>
          <w:bCs/>
          <w:color w:val="auto"/>
          <w:sz w:val="20"/>
          <w:szCs w:val="20"/>
        </w:rPr>
        <w:lastRenderedPageBreak/>
        <w:t>WYKAZ OŚWIADCZEŃ LUB DOKUMENTÓW, POTWIERDZAJĄCYCH SPEŁNIANIE WARUNKÓW UDZIAŁU W POSTĘPOWANIU ORAZ BRAK PODSTAW WYKLUCZENIA</w:t>
      </w:r>
    </w:p>
    <w:p w:rsidR="00FC6C2A" w:rsidRPr="0093509B" w:rsidRDefault="00FC6C2A" w:rsidP="00FC6C2A">
      <w:pPr>
        <w:pStyle w:val="Tekstpodstawowywcity"/>
        <w:ind w:left="360"/>
        <w:jc w:val="left"/>
        <w:rPr>
          <w:rFonts w:ascii="Arial" w:hAnsi="Arial" w:cs="Tahoma"/>
          <w:b/>
          <w:bCs/>
          <w:color w:val="auto"/>
          <w:sz w:val="20"/>
          <w:szCs w:val="20"/>
        </w:rPr>
      </w:pPr>
      <w:r w:rsidRPr="0093509B">
        <w:rPr>
          <w:rFonts w:ascii="Arial" w:hAnsi="Arial" w:cs="Tahoma"/>
          <w:color w:val="auto"/>
          <w:sz w:val="20"/>
          <w:szCs w:val="20"/>
        </w:rPr>
        <w:t>Oświadczenia oraz załączniki mają być złożone zgodnie z informacjami zawartymi w pkt 5 (od pkt. 5.5 i dalszych) SIWZ.</w:t>
      </w:r>
    </w:p>
    <w:p w:rsidR="00416A9D" w:rsidRPr="0093509B" w:rsidRDefault="00416A9D" w:rsidP="00246C58">
      <w:pPr>
        <w:pStyle w:val="Tekstpodstawowywcity"/>
        <w:widowControl w:val="0"/>
        <w:numPr>
          <w:ilvl w:val="0"/>
          <w:numId w:val="73"/>
        </w:numPr>
        <w:overflowPunct w:val="0"/>
        <w:autoSpaceDE w:val="0"/>
        <w:autoSpaceDN w:val="0"/>
        <w:adjustRightInd w:val="0"/>
        <w:spacing w:after="0" w:line="240" w:lineRule="auto"/>
        <w:ind w:left="426" w:hanging="426"/>
        <w:jc w:val="left"/>
        <w:rPr>
          <w:rFonts w:ascii="Arial" w:hAnsi="Arial" w:cs="Tahoma"/>
          <w:b/>
          <w:bCs/>
          <w:color w:val="auto"/>
          <w:sz w:val="20"/>
          <w:szCs w:val="20"/>
        </w:rPr>
      </w:pPr>
      <w:r w:rsidRPr="0093509B">
        <w:rPr>
          <w:rFonts w:ascii="Arial" w:hAnsi="Arial" w:cs="Tahoma"/>
          <w:b/>
          <w:bCs/>
          <w:color w:val="auto"/>
          <w:sz w:val="20"/>
          <w:szCs w:val="20"/>
        </w:rPr>
        <w:t>Wykaz oświadczeń lub dokumentów, potwierdzających brak podstaw wykluczenia:</w:t>
      </w:r>
    </w:p>
    <w:p w:rsidR="00416A9D" w:rsidRPr="0093509B" w:rsidRDefault="00416A9D" w:rsidP="00246C58">
      <w:pPr>
        <w:pStyle w:val="Tekstpodstawowywcity"/>
        <w:widowControl w:val="0"/>
        <w:numPr>
          <w:ilvl w:val="0"/>
          <w:numId w:val="20"/>
        </w:numPr>
        <w:overflowPunct w:val="0"/>
        <w:autoSpaceDE w:val="0"/>
        <w:autoSpaceDN w:val="0"/>
        <w:adjustRightInd w:val="0"/>
        <w:spacing w:after="0" w:line="240" w:lineRule="auto"/>
        <w:jc w:val="left"/>
        <w:rPr>
          <w:rFonts w:ascii="Arial" w:hAnsi="Arial" w:cs="Tahoma"/>
          <w:b/>
          <w:color w:val="auto"/>
          <w:sz w:val="20"/>
          <w:szCs w:val="20"/>
        </w:rPr>
      </w:pPr>
      <w:r w:rsidRPr="0093509B">
        <w:rPr>
          <w:rFonts w:ascii="Arial" w:hAnsi="Arial" w:cs="Tahoma"/>
          <w:b/>
          <w:bCs/>
          <w:color w:val="auto"/>
          <w:sz w:val="20"/>
          <w:szCs w:val="20"/>
        </w:rPr>
        <w:t xml:space="preserve">aktualne na dzień składania ofert oświadczenie </w:t>
      </w:r>
      <w:r w:rsidRPr="0093509B">
        <w:rPr>
          <w:rFonts w:ascii="Arial" w:hAnsi="Arial" w:cs="Tahoma"/>
          <w:b/>
          <w:color w:val="auto"/>
          <w:sz w:val="20"/>
          <w:szCs w:val="20"/>
        </w:rPr>
        <w:t>o braku podstaw wykluczenia – załącznik 2 do SIWZ – dołączyć do oferty w formie pisemnej.</w:t>
      </w:r>
    </w:p>
    <w:p w:rsidR="00DB32BF" w:rsidRPr="0093509B" w:rsidRDefault="00416A9D" w:rsidP="00246C58">
      <w:pPr>
        <w:pStyle w:val="Tekstpodstawowywcity"/>
        <w:widowControl w:val="0"/>
        <w:numPr>
          <w:ilvl w:val="0"/>
          <w:numId w:val="20"/>
        </w:numPr>
        <w:overflowPunct w:val="0"/>
        <w:autoSpaceDE w:val="0"/>
        <w:autoSpaceDN w:val="0"/>
        <w:adjustRightInd w:val="0"/>
        <w:spacing w:after="0" w:line="240" w:lineRule="auto"/>
        <w:jc w:val="left"/>
        <w:rPr>
          <w:rFonts w:ascii="Arial" w:hAnsi="Arial" w:cs="Tahoma"/>
          <w:color w:val="auto"/>
          <w:sz w:val="20"/>
          <w:szCs w:val="20"/>
        </w:rPr>
      </w:pPr>
      <w:r w:rsidRPr="0093509B">
        <w:rPr>
          <w:rFonts w:ascii="Arial" w:hAnsi="Arial" w:cs="Tahoma"/>
          <w:color w:val="auto"/>
          <w:sz w:val="20"/>
          <w:szCs w:val="20"/>
        </w:rPr>
        <w:t xml:space="preserve">Wykonawca, w terminie 3 dni od zamieszczenia na stronie internetowej informacji, o której mowa w art. 86 ust. 5 UPZP, przekazuje Zamawiającemu </w:t>
      </w:r>
      <w:r w:rsidRPr="0093509B">
        <w:rPr>
          <w:rFonts w:ascii="Arial" w:hAnsi="Arial" w:cs="Tahoma"/>
          <w:b/>
          <w:color w:val="auto"/>
          <w:sz w:val="20"/>
          <w:szCs w:val="20"/>
        </w:rPr>
        <w:t xml:space="preserve">oświadczenie o przynależności lub braku przynależności do tej samej grupy kapitałowej o której mowa w art. 24 ust. 1 pkt 23 UPZP – załącznik nr 3 do SIWZ. </w:t>
      </w:r>
      <w:r w:rsidRPr="0093509B">
        <w:rPr>
          <w:rFonts w:ascii="Arial" w:hAnsi="Arial" w:cs="Tahoma"/>
          <w:color w:val="auto"/>
          <w:sz w:val="20"/>
          <w:szCs w:val="20"/>
        </w:rPr>
        <w:t>Wraz ze złożeniem oświadczenia, wykonawca może przedstawić dowody, że powiązania z innym wykonawcą nie prowadzą do zakłócenia konkurencji w</w:t>
      </w:r>
      <w:r w:rsidR="00DB32BF" w:rsidRPr="0093509B">
        <w:rPr>
          <w:rFonts w:ascii="Arial" w:hAnsi="Arial" w:cs="Tahoma"/>
          <w:color w:val="auto"/>
          <w:sz w:val="20"/>
          <w:szCs w:val="20"/>
        </w:rPr>
        <w:t> </w:t>
      </w:r>
      <w:r w:rsidRPr="0093509B">
        <w:rPr>
          <w:rFonts w:ascii="Arial" w:hAnsi="Arial" w:cs="Tahoma"/>
          <w:color w:val="auto"/>
          <w:sz w:val="20"/>
          <w:szCs w:val="20"/>
        </w:rPr>
        <w:t xml:space="preserve">postępowaniu o udzielenie zamówienia. </w:t>
      </w:r>
    </w:p>
    <w:p w:rsidR="00416A9D" w:rsidRPr="0093509B" w:rsidRDefault="00416A9D" w:rsidP="00DB32BF">
      <w:pPr>
        <w:pStyle w:val="Tekstpodstawowywcity"/>
        <w:widowControl w:val="0"/>
        <w:overflowPunct w:val="0"/>
        <w:autoSpaceDE w:val="0"/>
        <w:autoSpaceDN w:val="0"/>
        <w:adjustRightInd w:val="0"/>
        <w:spacing w:after="0" w:line="240" w:lineRule="auto"/>
        <w:ind w:left="720"/>
        <w:jc w:val="left"/>
        <w:rPr>
          <w:rFonts w:ascii="Arial" w:hAnsi="Arial" w:cs="Tahoma"/>
          <w:color w:val="auto"/>
          <w:sz w:val="20"/>
          <w:szCs w:val="20"/>
        </w:rPr>
      </w:pPr>
      <w:r w:rsidRPr="0093509B">
        <w:rPr>
          <w:rFonts w:ascii="Arial" w:hAnsi="Arial" w:cs="Tahoma"/>
          <w:color w:val="auto"/>
          <w:sz w:val="20"/>
          <w:szCs w:val="20"/>
        </w:rPr>
        <w:t>Zamawiający uzna żądanie za spełnione, kiedy Wykonawca w ciągu 3 dni przekaże Zamawiającemu oświadczenie (wraz z ewentualnymi dowodami) faksem lub e-mailem przy założeniu niezwłocznego przekazania pisemnego oryginału na adres Zamawiającego.</w:t>
      </w:r>
    </w:p>
    <w:p w:rsidR="00DB32BF" w:rsidRPr="0093509B" w:rsidRDefault="00DB32BF" w:rsidP="00DB32BF">
      <w:pPr>
        <w:pStyle w:val="Tekstpodstawowywcity"/>
        <w:widowControl w:val="0"/>
        <w:overflowPunct w:val="0"/>
        <w:autoSpaceDE w:val="0"/>
        <w:autoSpaceDN w:val="0"/>
        <w:adjustRightInd w:val="0"/>
        <w:spacing w:after="0" w:line="240" w:lineRule="auto"/>
        <w:ind w:left="720"/>
        <w:jc w:val="left"/>
        <w:rPr>
          <w:rFonts w:ascii="Arial" w:hAnsi="Arial" w:cs="Tahoma"/>
          <w:color w:val="auto"/>
          <w:sz w:val="20"/>
          <w:szCs w:val="20"/>
        </w:rPr>
      </w:pPr>
    </w:p>
    <w:p w:rsidR="00416A9D" w:rsidRPr="0093509B" w:rsidRDefault="00416A9D" w:rsidP="00DB32BF">
      <w:pPr>
        <w:pStyle w:val="Tekstpodstawowywcity"/>
        <w:widowControl w:val="0"/>
        <w:numPr>
          <w:ilvl w:val="0"/>
          <w:numId w:val="73"/>
        </w:numPr>
        <w:overflowPunct w:val="0"/>
        <w:autoSpaceDE w:val="0"/>
        <w:autoSpaceDN w:val="0"/>
        <w:adjustRightInd w:val="0"/>
        <w:spacing w:after="0" w:line="240" w:lineRule="auto"/>
        <w:ind w:left="425" w:hanging="426"/>
        <w:jc w:val="left"/>
        <w:rPr>
          <w:rFonts w:ascii="Arial" w:hAnsi="Arial" w:cs="Tahoma"/>
          <w:bCs/>
          <w:color w:val="auto"/>
          <w:sz w:val="20"/>
          <w:szCs w:val="20"/>
        </w:rPr>
      </w:pPr>
      <w:r w:rsidRPr="0093509B">
        <w:rPr>
          <w:rFonts w:ascii="Arial" w:hAnsi="Arial" w:cs="Tahoma"/>
          <w:bCs/>
          <w:color w:val="auto"/>
          <w:sz w:val="20"/>
          <w:szCs w:val="20"/>
        </w:rPr>
        <w:t>Wykaz oświadczeń lub dokumentów, potwierdzających spełnianie warunków udziału w postępowaniu.</w:t>
      </w:r>
    </w:p>
    <w:p w:rsidR="00416A9D" w:rsidRPr="0093509B" w:rsidRDefault="00416A9D" w:rsidP="00DB32BF">
      <w:pPr>
        <w:pStyle w:val="Tekstpodstawowywcity"/>
        <w:spacing w:after="0" w:line="240" w:lineRule="auto"/>
        <w:ind w:left="425"/>
        <w:jc w:val="left"/>
        <w:rPr>
          <w:rFonts w:ascii="Arial" w:hAnsi="Arial" w:cs="Tahoma"/>
          <w:color w:val="auto"/>
          <w:sz w:val="20"/>
          <w:szCs w:val="20"/>
        </w:rPr>
      </w:pPr>
      <w:r w:rsidRPr="0093509B">
        <w:rPr>
          <w:rFonts w:ascii="Arial" w:hAnsi="Arial" w:cs="Tahoma"/>
          <w:b/>
          <w:color w:val="auto"/>
          <w:sz w:val="20"/>
          <w:szCs w:val="20"/>
        </w:rPr>
        <w:t xml:space="preserve">Zamawiający przed udzieleniem zamówienia wezwie Wykonawcę, którego oferta została najwyżej oceniona, do złożenia w wyznaczonym terminie, nie krótszym niż 5 dni, aktualnych na dzień złożenia oświadczeń lub dokumentów, </w:t>
      </w:r>
      <w:r w:rsidRPr="0093509B">
        <w:rPr>
          <w:rFonts w:ascii="Arial" w:hAnsi="Arial" w:cs="Tahoma"/>
          <w:color w:val="auto"/>
          <w:sz w:val="20"/>
          <w:szCs w:val="20"/>
        </w:rPr>
        <w:t>o których mowa w pkt. 5  z zastrzeżeniem art. 26 ust. 6  UPZP.</w:t>
      </w:r>
    </w:p>
    <w:p w:rsidR="00DB32BF" w:rsidRPr="0093509B" w:rsidRDefault="00DB32BF" w:rsidP="00DB32BF">
      <w:pPr>
        <w:pStyle w:val="Tekstpodstawowywcity"/>
        <w:spacing w:after="0" w:line="240" w:lineRule="auto"/>
        <w:ind w:left="425"/>
        <w:jc w:val="left"/>
        <w:rPr>
          <w:rFonts w:ascii="Arial" w:hAnsi="Arial" w:cs="Tahoma"/>
          <w:bCs/>
          <w:color w:val="auto"/>
          <w:sz w:val="20"/>
          <w:szCs w:val="20"/>
        </w:rPr>
      </w:pPr>
    </w:p>
    <w:p w:rsidR="00416A9D" w:rsidRPr="0093509B" w:rsidRDefault="00416A9D" w:rsidP="00246C58">
      <w:pPr>
        <w:pStyle w:val="Tekstpodstawowywcity"/>
        <w:widowControl w:val="0"/>
        <w:numPr>
          <w:ilvl w:val="0"/>
          <w:numId w:val="73"/>
        </w:numPr>
        <w:overflowPunct w:val="0"/>
        <w:autoSpaceDE w:val="0"/>
        <w:autoSpaceDN w:val="0"/>
        <w:adjustRightInd w:val="0"/>
        <w:spacing w:after="0" w:line="240" w:lineRule="auto"/>
        <w:ind w:left="426" w:hanging="426"/>
        <w:jc w:val="left"/>
        <w:rPr>
          <w:rFonts w:ascii="Arial" w:hAnsi="Arial" w:cs="Tahoma"/>
          <w:b/>
          <w:bCs/>
          <w:color w:val="auto"/>
          <w:sz w:val="20"/>
          <w:szCs w:val="20"/>
        </w:rPr>
      </w:pPr>
      <w:r w:rsidRPr="0093509B">
        <w:rPr>
          <w:rFonts w:ascii="Arial" w:eastAsia="ArialMT" w:hAnsi="Arial" w:cs="Tahoma"/>
          <w:b/>
          <w:color w:val="auto"/>
          <w:sz w:val="20"/>
          <w:szCs w:val="20"/>
        </w:rPr>
        <w:t xml:space="preserve">W odniesieniu do wymagań zawartych w pkt. 4.4.b) SIWZ - </w:t>
      </w:r>
      <w:r w:rsidRPr="0093509B">
        <w:rPr>
          <w:rFonts w:ascii="Arial" w:eastAsia="ArialMT" w:hAnsi="Arial" w:cs="Tahoma"/>
          <w:b/>
          <w:color w:val="auto"/>
          <w:sz w:val="20"/>
          <w:szCs w:val="20"/>
          <w:u w:val="single"/>
        </w:rPr>
        <w:t>W celu potwierdzenia spełnienia przez Wykonawcę warunków udziału w postępowaniu dotyczących sytuacji ekonomicznej lub finansowej Zamawiający wymaga przedstawienia na wezwanie</w:t>
      </w:r>
      <w:r w:rsidRPr="0093509B">
        <w:rPr>
          <w:rFonts w:ascii="Arial" w:eastAsia="ArialMT" w:hAnsi="Arial" w:cs="Tahoma"/>
          <w:b/>
          <w:color w:val="auto"/>
          <w:sz w:val="20"/>
          <w:szCs w:val="20"/>
        </w:rPr>
        <w:t xml:space="preserve"> następujących dokumentów:</w:t>
      </w:r>
    </w:p>
    <w:p w:rsidR="00416A9D" w:rsidRPr="0093509B" w:rsidRDefault="00416A9D" w:rsidP="00246C58">
      <w:pPr>
        <w:numPr>
          <w:ilvl w:val="0"/>
          <w:numId w:val="71"/>
        </w:numPr>
        <w:tabs>
          <w:tab w:val="left" w:pos="851"/>
        </w:tabs>
        <w:spacing w:after="0" w:line="240" w:lineRule="auto"/>
        <w:ind w:left="850" w:hanging="425"/>
        <w:jc w:val="left"/>
        <w:rPr>
          <w:rFonts w:ascii="Arial" w:hAnsi="Arial" w:cs="Tahoma"/>
          <w:color w:val="auto"/>
          <w:sz w:val="20"/>
          <w:szCs w:val="20"/>
        </w:rPr>
      </w:pPr>
      <w:r w:rsidRPr="0093509B">
        <w:rPr>
          <w:rFonts w:ascii="Arial" w:hAnsi="Arial" w:cs="Tahoma"/>
          <w:b/>
          <w:color w:val="auto"/>
          <w:sz w:val="20"/>
          <w:szCs w:val="20"/>
        </w:rPr>
        <w:t>informacji banku</w:t>
      </w:r>
      <w:r w:rsidRPr="0093509B">
        <w:rPr>
          <w:rFonts w:ascii="Arial" w:hAnsi="Arial" w:cs="Tahoma"/>
          <w:color w:val="auto"/>
          <w:sz w:val="20"/>
          <w:szCs w:val="20"/>
        </w:rPr>
        <w:t xml:space="preserve"> lub spółdzielczej kasy oszczędnościowo – kredytowej potwierdzającej wysokość posiadanych środków finansowych lub zdolność kredytową Wykonawcy, w okresie nie wcześniejszym niż 1 miesiąc przed upływem terminu składania ofert</w:t>
      </w:r>
      <w:r w:rsidRPr="0093509B">
        <w:rPr>
          <w:rFonts w:ascii="Arial" w:eastAsia="ArialMT" w:hAnsi="Arial" w:cs="Tahoma"/>
          <w:color w:val="auto"/>
          <w:sz w:val="20"/>
          <w:szCs w:val="20"/>
        </w:rPr>
        <w:t xml:space="preserve">. </w:t>
      </w:r>
      <w:r w:rsidRPr="0093509B">
        <w:rPr>
          <w:rFonts w:ascii="Arial" w:eastAsia="ArialMT" w:hAnsi="Arial" w:cs="Tahoma"/>
          <w:b/>
          <w:color w:val="auto"/>
          <w:sz w:val="20"/>
          <w:szCs w:val="20"/>
        </w:rPr>
        <w:t xml:space="preserve">Zamawiający wymaga poświadczenia, iż Wykonawca posiada środki finansowe </w:t>
      </w:r>
      <w:r w:rsidRPr="0093509B">
        <w:rPr>
          <w:rFonts w:ascii="Arial" w:hAnsi="Arial" w:cs="Tahoma"/>
          <w:b/>
          <w:color w:val="auto"/>
          <w:sz w:val="20"/>
          <w:szCs w:val="20"/>
        </w:rPr>
        <w:t>w wysokości nie niższej niż 200.000,00 zł. (słownie: dwieście tysięcy złotych).</w:t>
      </w:r>
      <w:r w:rsidRPr="0093509B">
        <w:rPr>
          <w:rFonts w:ascii="Arial" w:hAnsi="Arial" w:cs="Tahoma"/>
          <w:b/>
          <w:color w:val="auto"/>
          <w:sz w:val="20"/>
          <w:szCs w:val="20"/>
        </w:rPr>
        <w:br/>
      </w:r>
      <w:r w:rsidRPr="0093509B">
        <w:rPr>
          <w:rFonts w:ascii="Arial" w:hAnsi="Arial" w:cs="Tahoma"/>
          <w:color w:val="auto"/>
          <w:sz w:val="20"/>
          <w:szCs w:val="20"/>
        </w:rPr>
        <w:t xml:space="preserve">Wykonawca przy realizacji zamówienia publicznego może polegać na zdolnościach finansowych innych podmiotów, niezależnie od charakteru prawnego łączących go z nimi stosunków. Wykonawca w tej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t>
      </w:r>
      <w:r w:rsidRPr="0093509B">
        <w:rPr>
          <w:rFonts w:ascii="Arial" w:hAnsi="Arial" w:cs="Tahoma"/>
          <w:color w:val="auto"/>
          <w:sz w:val="20"/>
          <w:szCs w:val="20"/>
        </w:rPr>
        <w:br/>
      </w:r>
      <w:r w:rsidRPr="0093509B">
        <w:rPr>
          <w:rFonts w:ascii="Arial" w:hAnsi="Arial" w:cs="Tahoma"/>
          <w:snapToGrid w:val="0"/>
          <w:color w:val="auto"/>
          <w:sz w:val="20"/>
          <w:szCs w:val="20"/>
        </w:rPr>
        <w:t xml:space="preserve">Jeżeli Wykonawca będzie polegał na zdolności finansowej innych podmiotów zobowiązany jest załączyć </w:t>
      </w:r>
      <w:r w:rsidRPr="0093509B">
        <w:rPr>
          <w:rFonts w:ascii="Arial" w:hAnsi="Arial" w:cs="Tahoma"/>
          <w:color w:val="auto"/>
          <w:sz w:val="20"/>
          <w:szCs w:val="20"/>
        </w:rPr>
        <w:t xml:space="preserve">do oferty </w:t>
      </w:r>
      <w:r w:rsidRPr="0093509B">
        <w:rPr>
          <w:rFonts w:ascii="Arial" w:hAnsi="Arial" w:cs="Tahoma"/>
          <w:snapToGrid w:val="0"/>
          <w:color w:val="auto"/>
          <w:sz w:val="20"/>
          <w:szCs w:val="20"/>
        </w:rPr>
        <w:t xml:space="preserve">informację, o której mowa powyżej </w:t>
      </w:r>
      <w:r w:rsidRPr="0093509B">
        <w:rPr>
          <w:rFonts w:ascii="Arial" w:hAnsi="Arial" w:cs="Tahoma"/>
          <w:color w:val="auto"/>
          <w:sz w:val="20"/>
          <w:szCs w:val="20"/>
        </w:rPr>
        <w:t xml:space="preserve">wystawioną dla tego podmiotu. </w:t>
      </w:r>
      <w:r w:rsidRPr="0093509B">
        <w:rPr>
          <w:rFonts w:ascii="Arial" w:hAnsi="Arial" w:cs="Tahoma"/>
          <w:color w:val="auto"/>
          <w:sz w:val="20"/>
          <w:szCs w:val="20"/>
        </w:rPr>
        <w:br/>
      </w:r>
      <w:r w:rsidRPr="0093509B">
        <w:rPr>
          <w:rFonts w:ascii="Arial" w:hAnsi="Arial" w:cs="Tahoma"/>
          <w:snapToGrid w:val="0"/>
          <w:color w:val="auto"/>
          <w:sz w:val="20"/>
          <w:szCs w:val="20"/>
        </w:rPr>
        <w:t>Jeżeli z uzasadnionych przyczyn Wykonawca nie może przedstawić dokumentów dotyczących sytuacji finansowej i ekonomicznej wymaganych przez Zamawiającego powyżej, Wykonawca z</w:t>
      </w:r>
      <w:r w:rsidRPr="0093509B">
        <w:rPr>
          <w:rFonts w:ascii="Arial" w:hAnsi="Arial" w:cs="Tahoma"/>
          <w:color w:val="auto"/>
          <w:sz w:val="20"/>
          <w:szCs w:val="20"/>
        </w:rPr>
        <w:t xml:space="preserve">obowiązany jest do przedstawienia równoważnego dokumentu, </w:t>
      </w:r>
      <w:r w:rsidRPr="0093509B">
        <w:rPr>
          <w:rFonts w:ascii="Arial" w:hAnsi="Arial" w:cs="Tahoma"/>
          <w:snapToGrid w:val="0"/>
          <w:color w:val="auto"/>
          <w:sz w:val="20"/>
          <w:szCs w:val="20"/>
        </w:rPr>
        <w:t xml:space="preserve">który w wystarczający sposób potwierdza spełnienie opisanego warunku. </w:t>
      </w:r>
    </w:p>
    <w:p w:rsidR="00416A9D" w:rsidRPr="0093509B" w:rsidRDefault="00416A9D" w:rsidP="00246C58">
      <w:pPr>
        <w:numPr>
          <w:ilvl w:val="0"/>
          <w:numId w:val="71"/>
        </w:numPr>
        <w:tabs>
          <w:tab w:val="left" w:pos="851"/>
        </w:tabs>
        <w:spacing w:after="0" w:line="240" w:lineRule="auto"/>
        <w:ind w:left="850" w:hanging="425"/>
        <w:jc w:val="left"/>
        <w:rPr>
          <w:rFonts w:ascii="Arial" w:hAnsi="Arial" w:cs="Tahoma"/>
          <w:b/>
          <w:snapToGrid w:val="0"/>
          <w:color w:val="auto"/>
          <w:sz w:val="20"/>
          <w:szCs w:val="20"/>
        </w:rPr>
      </w:pPr>
      <w:r w:rsidRPr="0093509B">
        <w:rPr>
          <w:rFonts w:ascii="Arial" w:hAnsi="Arial" w:cs="Tahoma"/>
          <w:b/>
          <w:bCs/>
          <w:snapToGrid w:val="0"/>
          <w:color w:val="auto"/>
          <w:sz w:val="20"/>
          <w:szCs w:val="20"/>
        </w:rPr>
        <w:t>polisy</w:t>
      </w:r>
      <w:r w:rsidRPr="0093509B">
        <w:rPr>
          <w:rFonts w:ascii="Arial" w:hAnsi="Arial" w:cs="Tahoma"/>
          <w:b/>
          <w:snapToGrid w:val="0"/>
          <w:color w:val="auto"/>
          <w:sz w:val="20"/>
          <w:szCs w:val="20"/>
        </w:rPr>
        <w:t xml:space="preserve">, </w:t>
      </w:r>
      <w:r w:rsidRPr="0093509B">
        <w:rPr>
          <w:rFonts w:ascii="Arial" w:hAnsi="Arial" w:cs="Tahoma"/>
          <w:snapToGrid w:val="0"/>
          <w:color w:val="auto"/>
          <w:sz w:val="20"/>
          <w:szCs w:val="20"/>
        </w:rPr>
        <w:t xml:space="preserve">a w przypadku jej braku innego dokumentu potwierdzającego, że Wykonawca jest ubezpieczony </w:t>
      </w:r>
      <w:r w:rsidRPr="0093509B">
        <w:rPr>
          <w:rFonts w:ascii="Arial" w:hAnsi="Arial" w:cs="Tahoma"/>
          <w:color w:val="auto"/>
          <w:sz w:val="20"/>
          <w:szCs w:val="20"/>
        </w:rPr>
        <w:t xml:space="preserve">od odpowiedzialności cywilnej </w:t>
      </w:r>
      <w:r w:rsidRPr="0093509B">
        <w:rPr>
          <w:rFonts w:ascii="Arial" w:hAnsi="Arial" w:cs="Tahoma"/>
          <w:snapToGrid w:val="0"/>
          <w:color w:val="auto"/>
          <w:sz w:val="20"/>
          <w:szCs w:val="20"/>
        </w:rPr>
        <w:t xml:space="preserve">w zakresie prowadzonej działalności gospodarczej </w:t>
      </w:r>
      <w:r w:rsidRPr="0093509B">
        <w:rPr>
          <w:rFonts w:ascii="Arial" w:hAnsi="Arial" w:cs="Tahoma"/>
          <w:color w:val="auto"/>
          <w:sz w:val="20"/>
          <w:szCs w:val="20"/>
        </w:rPr>
        <w:t xml:space="preserve">związanej z przedmiotem zamówienia na kwotę, </w:t>
      </w:r>
      <w:r w:rsidRPr="0093509B">
        <w:rPr>
          <w:rFonts w:ascii="Arial" w:hAnsi="Arial" w:cs="Tahoma"/>
          <w:b/>
          <w:color w:val="auto"/>
          <w:sz w:val="20"/>
          <w:szCs w:val="20"/>
        </w:rPr>
        <w:t>co najmniej  500.000,00 zł. (słownie: pięćset tysięcy złotych).</w:t>
      </w:r>
    </w:p>
    <w:p w:rsidR="00416A9D" w:rsidRPr="0093509B" w:rsidRDefault="00416A9D" w:rsidP="00416A9D">
      <w:pPr>
        <w:tabs>
          <w:tab w:val="left" w:pos="851"/>
        </w:tabs>
        <w:rPr>
          <w:rFonts w:ascii="Arial" w:hAnsi="Arial" w:cs="Tahoma"/>
          <w:snapToGrid w:val="0"/>
          <w:color w:val="auto"/>
          <w:sz w:val="20"/>
          <w:szCs w:val="20"/>
        </w:rPr>
      </w:pPr>
    </w:p>
    <w:p w:rsidR="00416A9D" w:rsidRPr="0093509B" w:rsidRDefault="00416A9D" w:rsidP="00246C58">
      <w:pPr>
        <w:pStyle w:val="Tekstpodstawowywcity"/>
        <w:widowControl w:val="0"/>
        <w:numPr>
          <w:ilvl w:val="0"/>
          <w:numId w:val="73"/>
        </w:numPr>
        <w:overflowPunct w:val="0"/>
        <w:autoSpaceDE w:val="0"/>
        <w:autoSpaceDN w:val="0"/>
        <w:adjustRightInd w:val="0"/>
        <w:spacing w:after="0" w:line="240" w:lineRule="auto"/>
        <w:ind w:left="426" w:hanging="426"/>
        <w:jc w:val="left"/>
        <w:rPr>
          <w:rFonts w:ascii="Arial" w:hAnsi="Arial" w:cs="Tahoma"/>
          <w:b/>
          <w:color w:val="auto"/>
          <w:sz w:val="20"/>
          <w:szCs w:val="20"/>
        </w:rPr>
      </w:pPr>
      <w:r w:rsidRPr="0093509B">
        <w:rPr>
          <w:rFonts w:ascii="Arial" w:eastAsia="ArialMT" w:hAnsi="Arial" w:cs="Tahoma"/>
          <w:b/>
          <w:color w:val="auto"/>
          <w:sz w:val="20"/>
          <w:szCs w:val="20"/>
          <w:u w:val="single"/>
        </w:rPr>
        <w:t>W odniesieniu do wymagań zawartych w pkt. 4.4.c1) i c2) SIWZ</w:t>
      </w:r>
      <w:r w:rsidRPr="0093509B">
        <w:rPr>
          <w:rFonts w:ascii="Arial" w:eastAsia="ArialMT" w:hAnsi="Arial" w:cs="Tahoma"/>
          <w:b/>
          <w:color w:val="auto"/>
          <w:sz w:val="20"/>
          <w:szCs w:val="20"/>
        </w:rPr>
        <w:t xml:space="preserve"> - W celu potwierdzenia spełnienia przez Wykonawcę warunków udziału w postępowaniu dotyczących zdolności technicznej lub zawodowej Zamawiający </w:t>
      </w:r>
      <w:r w:rsidRPr="0093509B">
        <w:rPr>
          <w:rFonts w:ascii="Arial" w:eastAsia="ArialMT" w:hAnsi="Arial" w:cs="Tahoma"/>
          <w:b/>
          <w:color w:val="auto"/>
          <w:sz w:val="20"/>
          <w:szCs w:val="20"/>
          <w:u w:val="single"/>
        </w:rPr>
        <w:t>wymaga przedstawienia na wezwanie</w:t>
      </w:r>
      <w:r w:rsidRPr="0093509B">
        <w:rPr>
          <w:rFonts w:ascii="Arial" w:eastAsia="ArialMT" w:hAnsi="Arial" w:cs="Tahoma"/>
          <w:b/>
          <w:color w:val="auto"/>
          <w:sz w:val="20"/>
          <w:szCs w:val="20"/>
        </w:rPr>
        <w:t xml:space="preserve"> następujących dokumentów: </w:t>
      </w:r>
    </w:p>
    <w:p w:rsidR="00416A9D" w:rsidRPr="0093509B" w:rsidRDefault="00416A9D" w:rsidP="00246C58">
      <w:pPr>
        <w:pStyle w:val="Tekstblokowy"/>
        <w:widowControl w:val="0"/>
        <w:numPr>
          <w:ilvl w:val="0"/>
          <w:numId w:val="75"/>
        </w:numPr>
        <w:tabs>
          <w:tab w:val="left" w:pos="851"/>
        </w:tabs>
        <w:kinsoku w:val="0"/>
        <w:spacing w:before="12" w:after="0"/>
        <w:ind w:left="851" w:right="72" w:hanging="425"/>
        <w:rPr>
          <w:rFonts w:ascii="Arial" w:hAnsi="Arial" w:cs="Tahoma"/>
        </w:rPr>
      </w:pPr>
      <w:r w:rsidRPr="0093509B">
        <w:rPr>
          <w:rFonts w:ascii="Arial" w:hAnsi="Arial" w:cs="Tahoma"/>
          <w:b/>
        </w:rPr>
        <w:t>Wykaz robót budowlanych</w:t>
      </w:r>
      <w:r w:rsidRPr="0093509B">
        <w:rPr>
          <w:rFonts w:ascii="Arial" w:hAnsi="Arial" w:cs="Tahoma"/>
        </w:rPr>
        <w:t xml:space="preserve"> wykonanych nie wcześniej niż w okresie ostatnich 5 lat przed upływem terminu składa</w:t>
      </w:r>
      <w:r w:rsidRPr="0093509B">
        <w:rPr>
          <w:rFonts w:ascii="Arial" w:hAnsi="Arial" w:cs="Tahoma"/>
        </w:rPr>
        <w:softHyphen/>
        <w:t>nia ofert albo wniosków o dopuszczenie do udziału w postępowaniu, a</w:t>
      </w:r>
      <w:r w:rsidR="00DB32BF" w:rsidRPr="0093509B">
        <w:rPr>
          <w:rFonts w:ascii="Arial" w:hAnsi="Arial" w:cs="Tahoma"/>
        </w:rPr>
        <w:t> </w:t>
      </w:r>
      <w:r w:rsidRPr="0093509B">
        <w:rPr>
          <w:rFonts w:ascii="Arial" w:hAnsi="Arial" w:cs="Tahoma"/>
        </w:rPr>
        <w:t>jeżeli okres prowadzenia działalności jest krótszy – w tym okresie, wraz z podaniem ich rodzaju, wartości, daty, miejsca wykonania i podmiotów, na rzecz któ</w:t>
      </w:r>
      <w:r w:rsidRPr="0093509B">
        <w:rPr>
          <w:rFonts w:ascii="Arial" w:hAnsi="Arial" w:cs="Tahoma"/>
        </w:rPr>
        <w:softHyphen/>
        <w:t xml:space="preserve">rych roboty te zostały wykonane, </w:t>
      </w:r>
      <w:r w:rsidRPr="0093509B">
        <w:rPr>
          <w:rFonts w:ascii="Arial" w:hAnsi="Arial" w:cs="Tahoma"/>
          <w:u w:val="single"/>
        </w:rPr>
        <w:t>z załączeniem dowodów określających czy te roboty budowlane zostały wykonane należycie</w:t>
      </w:r>
      <w:r w:rsidRPr="0093509B">
        <w:rPr>
          <w:rFonts w:ascii="Arial" w:hAnsi="Arial" w:cs="Tahoma"/>
        </w:rPr>
        <w:t xml:space="preserve">, w szczególności informacji o tym czy roboty zostały wykonane zgodnie z przepisami </w:t>
      </w:r>
      <w:r w:rsidRPr="0093509B">
        <w:rPr>
          <w:rFonts w:ascii="Arial" w:hAnsi="Arial" w:cs="Tahoma"/>
        </w:rPr>
        <w:lastRenderedPageBreak/>
        <w:t>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416A9D" w:rsidRPr="0093509B" w:rsidRDefault="00416A9D" w:rsidP="00416A9D">
      <w:pPr>
        <w:pStyle w:val="Tekstblokowy"/>
        <w:tabs>
          <w:tab w:val="left" w:pos="426"/>
          <w:tab w:val="left" w:pos="851"/>
        </w:tabs>
        <w:ind w:left="851" w:right="0" w:hanging="425"/>
        <w:rPr>
          <w:rFonts w:ascii="Arial" w:hAnsi="Arial" w:cs="Tahoma"/>
          <w:bCs/>
          <w:u w:val="single"/>
        </w:rPr>
      </w:pPr>
      <w:r w:rsidRPr="0093509B">
        <w:rPr>
          <w:rFonts w:ascii="Arial" w:hAnsi="Arial" w:cs="Tahoma"/>
          <w:snapToGrid w:val="0"/>
          <w:u w:val="single"/>
        </w:rPr>
        <w:t>Wyjaśnienie.</w:t>
      </w:r>
      <w:r w:rsidRPr="0093509B">
        <w:rPr>
          <w:rFonts w:ascii="Arial" w:hAnsi="Arial" w:cs="Tahoma"/>
          <w:bCs/>
          <w:u w:val="single"/>
        </w:rPr>
        <w:t xml:space="preserve"> </w:t>
      </w:r>
      <w:r w:rsidRPr="0093509B">
        <w:rPr>
          <w:rFonts w:ascii="Arial" w:hAnsi="Arial" w:cs="Tahoma"/>
          <w:snapToGrid w:val="0"/>
          <w:u w:val="single"/>
        </w:rPr>
        <w:t xml:space="preserve">Dowodami, o których mowa powyżej, są: </w:t>
      </w:r>
    </w:p>
    <w:p w:rsidR="00416A9D" w:rsidRPr="0093509B" w:rsidRDefault="00416A9D" w:rsidP="00246C58">
      <w:pPr>
        <w:pStyle w:val="Tekstpodstawowywcity2"/>
        <w:numPr>
          <w:ilvl w:val="2"/>
          <w:numId w:val="74"/>
        </w:numPr>
        <w:tabs>
          <w:tab w:val="clear" w:pos="2122"/>
          <w:tab w:val="left" w:pos="851"/>
        </w:tabs>
        <w:spacing w:after="0" w:line="240" w:lineRule="auto"/>
        <w:ind w:left="851" w:hanging="425"/>
        <w:rPr>
          <w:rFonts w:ascii="Arial" w:eastAsia="ArialMT" w:hAnsi="Arial" w:cs="Tahoma"/>
          <w:sz w:val="20"/>
          <w:szCs w:val="20"/>
        </w:rPr>
      </w:pPr>
      <w:r w:rsidRPr="0093509B">
        <w:rPr>
          <w:rFonts w:ascii="Arial" w:eastAsia="ArialMT" w:hAnsi="Arial" w:cs="Tahoma"/>
          <w:sz w:val="20"/>
          <w:szCs w:val="20"/>
        </w:rPr>
        <w:t>poświadczenia, z których wynika, iż zamówienie zrealizowano efektywnie, z rzetelnością lub w</w:t>
      </w:r>
      <w:r w:rsidR="00DB32BF" w:rsidRPr="0093509B">
        <w:rPr>
          <w:rFonts w:ascii="Arial" w:eastAsia="ArialMT" w:hAnsi="Arial" w:cs="Tahoma"/>
          <w:sz w:val="20"/>
          <w:szCs w:val="20"/>
        </w:rPr>
        <w:t> </w:t>
      </w:r>
      <w:r w:rsidRPr="0093509B">
        <w:rPr>
          <w:rFonts w:ascii="Arial" w:eastAsia="ArialMT" w:hAnsi="Arial" w:cs="Tahoma"/>
          <w:sz w:val="20"/>
          <w:szCs w:val="20"/>
        </w:rPr>
        <w:t>sposób potwierdzający kwalifikacje i doświadczenie Wykonawcy lub -</w:t>
      </w:r>
    </w:p>
    <w:p w:rsidR="00416A9D" w:rsidRPr="0093509B" w:rsidRDefault="00416A9D" w:rsidP="00246C58">
      <w:pPr>
        <w:pStyle w:val="Tekstpodstawowywcity2"/>
        <w:numPr>
          <w:ilvl w:val="2"/>
          <w:numId w:val="74"/>
        </w:numPr>
        <w:tabs>
          <w:tab w:val="clear" w:pos="2122"/>
          <w:tab w:val="left" w:pos="851"/>
        </w:tabs>
        <w:spacing w:after="0" w:line="240" w:lineRule="auto"/>
        <w:ind w:left="851" w:hanging="425"/>
        <w:rPr>
          <w:rFonts w:ascii="Arial" w:eastAsia="ArialMT" w:hAnsi="Arial" w:cs="Tahoma"/>
          <w:sz w:val="20"/>
          <w:szCs w:val="20"/>
        </w:rPr>
      </w:pPr>
      <w:r w:rsidRPr="0093509B">
        <w:rPr>
          <w:rFonts w:ascii="Arial" w:eastAsia="ArialMT" w:hAnsi="Arial" w:cs="Tahoma"/>
          <w:sz w:val="20"/>
          <w:szCs w:val="20"/>
        </w:rPr>
        <w:t>oświadczenie, jeżeli z uzasadnionych przyczyn o obiektywnym charakterze nie jest on w stanie uzyskać poświadczenia, o którym mowa powyżej.</w:t>
      </w:r>
    </w:p>
    <w:p w:rsidR="00416A9D" w:rsidRPr="0093509B" w:rsidRDefault="00416A9D" w:rsidP="00DB32BF">
      <w:pPr>
        <w:pStyle w:val="Tekstpodstawowywcity2"/>
        <w:tabs>
          <w:tab w:val="left" w:pos="851"/>
        </w:tabs>
        <w:spacing w:after="0" w:line="240" w:lineRule="auto"/>
        <w:ind w:left="851"/>
        <w:rPr>
          <w:rFonts w:ascii="Arial" w:eastAsia="ArialMT" w:hAnsi="Arial" w:cs="Tahoma"/>
          <w:sz w:val="20"/>
          <w:szCs w:val="20"/>
        </w:rPr>
      </w:pPr>
    </w:p>
    <w:p w:rsidR="00416A9D" w:rsidRPr="0093509B" w:rsidRDefault="00416A9D" w:rsidP="00DB32BF">
      <w:pPr>
        <w:pStyle w:val="Tekstpodstawowywcity2"/>
        <w:tabs>
          <w:tab w:val="left" w:pos="567"/>
        </w:tabs>
        <w:spacing w:after="0" w:line="240" w:lineRule="auto"/>
        <w:ind w:left="426"/>
        <w:rPr>
          <w:rFonts w:ascii="Arial" w:eastAsia="ArialMT" w:hAnsi="Arial" w:cs="Tahoma"/>
          <w:sz w:val="20"/>
          <w:szCs w:val="20"/>
        </w:rPr>
      </w:pPr>
      <w:r w:rsidRPr="0093509B">
        <w:rPr>
          <w:rFonts w:ascii="Arial" w:eastAsia="ArialMT" w:hAnsi="Arial" w:cs="Tahoma"/>
          <w:sz w:val="20"/>
          <w:szCs w:val="20"/>
        </w:rPr>
        <w:t>W przypadku, gdy Zamawiający jest podmiotem, na rzecz którego zostały wykonane roboty budowlane wskazane w wykazie (</w:t>
      </w:r>
      <w:r w:rsidRPr="0093509B">
        <w:rPr>
          <w:rFonts w:ascii="Arial" w:eastAsia="ArialMT" w:hAnsi="Arial" w:cs="Tahoma"/>
          <w:b/>
          <w:sz w:val="20"/>
          <w:szCs w:val="20"/>
        </w:rPr>
        <w:t>Załącznik nr 4 do SIWZ</w:t>
      </w:r>
      <w:r w:rsidRPr="0093509B">
        <w:rPr>
          <w:rFonts w:ascii="Arial" w:eastAsia="ArialMT" w:hAnsi="Arial" w:cs="Tahoma"/>
          <w:sz w:val="20"/>
          <w:szCs w:val="20"/>
        </w:rPr>
        <w:t xml:space="preserve">), Wykonawca nie ma obowiązku przedkładania powyższych dowodów. </w:t>
      </w:r>
    </w:p>
    <w:p w:rsidR="00416A9D" w:rsidRPr="0093509B" w:rsidRDefault="00416A9D" w:rsidP="00DB32BF">
      <w:pPr>
        <w:pStyle w:val="Tekstpodstawowywcity2"/>
        <w:tabs>
          <w:tab w:val="left" w:pos="567"/>
        </w:tabs>
        <w:spacing w:after="0" w:line="240" w:lineRule="auto"/>
        <w:ind w:left="426"/>
        <w:rPr>
          <w:rFonts w:ascii="Arial" w:eastAsia="ArialMT" w:hAnsi="Arial" w:cs="Tahoma"/>
          <w:sz w:val="20"/>
          <w:szCs w:val="20"/>
        </w:rPr>
      </w:pPr>
    </w:p>
    <w:p w:rsidR="00416A9D" w:rsidRPr="0093509B" w:rsidRDefault="00416A9D" w:rsidP="00DB32BF">
      <w:pPr>
        <w:pStyle w:val="Tekstpodstawowywcity2"/>
        <w:tabs>
          <w:tab w:val="left" w:pos="567"/>
        </w:tabs>
        <w:spacing w:after="0" w:line="240" w:lineRule="auto"/>
        <w:ind w:left="426"/>
        <w:rPr>
          <w:rFonts w:ascii="Arial" w:eastAsia="Arial-BoldMT" w:hAnsi="Arial" w:cs="Tahoma"/>
          <w:b/>
          <w:bCs/>
          <w:sz w:val="20"/>
          <w:szCs w:val="20"/>
        </w:rPr>
      </w:pPr>
      <w:r w:rsidRPr="0093509B">
        <w:rPr>
          <w:rFonts w:ascii="Arial" w:eastAsia="Arial-BoldMT" w:hAnsi="Arial" w:cs="Tahoma"/>
          <w:b/>
          <w:bCs/>
          <w:sz w:val="20"/>
          <w:szCs w:val="20"/>
        </w:rPr>
        <w:t>Warunkiem stawianym przez Zamawiającego jest wykonanie:</w:t>
      </w:r>
    </w:p>
    <w:p w:rsidR="00416A9D" w:rsidRPr="0093509B" w:rsidRDefault="00416A9D" w:rsidP="00DB32BF">
      <w:pPr>
        <w:pStyle w:val="Tekstpodstawowywcity2"/>
        <w:spacing w:after="0" w:line="240" w:lineRule="auto"/>
        <w:ind w:left="709" w:hanging="283"/>
        <w:rPr>
          <w:rFonts w:ascii="Arial" w:hAnsi="Arial" w:cs="Tahoma"/>
          <w:b/>
          <w:sz w:val="20"/>
          <w:szCs w:val="20"/>
        </w:rPr>
      </w:pPr>
      <w:r w:rsidRPr="0093509B">
        <w:rPr>
          <w:rFonts w:ascii="Arial" w:eastAsia="Arial-BoldMT" w:hAnsi="Arial" w:cs="Tahoma"/>
          <w:b/>
          <w:bCs/>
          <w:sz w:val="20"/>
          <w:szCs w:val="20"/>
        </w:rPr>
        <w:t xml:space="preserve">-    </w:t>
      </w:r>
      <w:r w:rsidRPr="0093509B">
        <w:rPr>
          <w:rFonts w:ascii="Arial" w:hAnsi="Arial" w:cs="Tahoma"/>
          <w:b/>
          <w:sz w:val="20"/>
          <w:szCs w:val="20"/>
        </w:rPr>
        <w:t>co najmniej jednej roboty budowlanej  polegającej na remoncie/  budowie/  przebudowie/  rozbudowie obiektu kubaturowego o funkcji medycznej o wartości robót budowlanych nie mniejszej niż 700.000,00 zł. brutto. (słownie: siedemset tysięcy złotych).</w:t>
      </w:r>
    </w:p>
    <w:p w:rsidR="00416A9D" w:rsidRPr="0093509B" w:rsidRDefault="00416A9D" w:rsidP="00DB32BF">
      <w:pPr>
        <w:pStyle w:val="Tekstpodstawowywcity2"/>
        <w:spacing w:after="0" w:line="240" w:lineRule="auto"/>
        <w:ind w:left="709" w:hanging="283"/>
        <w:rPr>
          <w:rFonts w:ascii="Arial" w:hAnsi="Arial" w:cs="Tahoma"/>
          <w:b/>
          <w:sz w:val="20"/>
          <w:szCs w:val="20"/>
        </w:rPr>
      </w:pPr>
      <w:r w:rsidRPr="0093509B">
        <w:rPr>
          <w:rFonts w:ascii="Arial" w:hAnsi="Arial" w:cs="Tahoma"/>
          <w:b/>
          <w:sz w:val="20"/>
          <w:szCs w:val="20"/>
        </w:rPr>
        <w:t>oraz</w:t>
      </w:r>
    </w:p>
    <w:p w:rsidR="00416A9D" w:rsidRPr="0093509B" w:rsidRDefault="00416A9D" w:rsidP="00DB32BF">
      <w:pPr>
        <w:pStyle w:val="Tekstpodstawowywcity2"/>
        <w:spacing w:after="0" w:line="240" w:lineRule="auto"/>
        <w:ind w:left="709" w:hanging="283"/>
        <w:rPr>
          <w:rFonts w:ascii="Arial" w:hAnsi="Arial" w:cs="Tahoma"/>
          <w:b/>
          <w:sz w:val="20"/>
          <w:szCs w:val="20"/>
        </w:rPr>
      </w:pPr>
      <w:r w:rsidRPr="0093509B">
        <w:rPr>
          <w:rFonts w:ascii="Arial" w:hAnsi="Arial" w:cs="Tahoma"/>
          <w:b/>
          <w:sz w:val="20"/>
          <w:szCs w:val="20"/>
        </w:rPr>
        <w:t>-    co najmniej jednej roboty polegającej na wymianie głównej rozdzielni elektrycznej obiektu kubaturowego.</w:t>
      </w:r>
    </w:p>
    <w:p w:rsidR="00416A9D" w:rsidRPr="0093509B" w:rsidRDefault="00416A9D" w:rsidP="00DB32BF">
      <w:pPr>
        <w:pStyle w:val="Tekstpodstawowywcity2"/>
        <w:tabs>
          <w:tab w:val="left" w:pos="851"/>
        </w:tabs>
        <w:spacing w:after="0" w:line="240" w:lineRule="auto"/>
        <w:ind w:left="851"/>
        <w:rPr>
          <w:rFonts w:ascii="Arial" w:eastAsia="Arial-BoldMT" w:hAnsi="Arial" w:cs="Tahoma"/>
          <w:bCs/>
          <w:sz w:val="20"/>
          <w:szCs w:val="20"/>
        </w:rPr>
      </w:pPr>
    </w:p>
    <w:p w:rsidR="00024574" w:rsidRPr="0093509B" w:rsidRDefault="00416A9D" w:rsidP="00DB32BF">
      <w:pPr>
        <w:pStyle w:val="Tekstpodstawowywcity2"/>
        <w:tabs>
          <w:tab w:val="left" w:pos="851"/>
        </w:tabs>
        <w:spacing w:after="0" w:line="240" w:lineRule="auto"/>
        <w:ind w:left="0"/>
        <w:rPr>
          <w:rFonts w:ascii="Arial" w:eastAsia="Arial-BoldMT" w:hAnsi="Arial" w:cs="Tahoma"/>
          <w:b/>
          <w:sz w:val="20"/>
          <w:szCs w:val="20"/>
        </w:rPr>
      </w:pPr>
      <w:r w:rsidRPr="0093509B">
        <w:rPr>
          <w:rFonts w:ascii="Arial" w:eastAsia="Arial-BoldMT" w:hAnsi="Arial" w:cs="Tahoma"/>
          <w:b/>
          <w:sz w:val="20"/>
          <w:szCs w:val="20"/>
        </w:rPr>
        <w:t>UWAGA: nie można łączyć kilku zamówień</w:t>
      </w:r>
      <w:r w:rsidR="00024574" w:rsidRPr="0093509B">
        <w:rPr>
          <w:rFonts w:ascii="Arial" w:eastAsia="Arial-BoldMT" w:hAnsi="Arial" w:cs="Tahoma"/>
          <w:b/>
          <w:sz w:val="20"/>
          <w:szCs w:val="20"/>
        </w:rPr>
        <w:t xml:space="preserve"> na </w:t>
      </w:r>
      <w:r w:rsidR="00024574" w:rsidRPr="0093509B">
        <w:rPr>
          <w:rFonts w:ascii="Arial" w:hAnsi="Arial" w:cs="Tahoma"/>
          <w:b/>
          <w:sz w:val="20"/>
          <w:szCs w:val="20"/>
        </w:rPr>
        <w:t>roboty budowlane</w:t>
      </w:r>
      <w:r w:rsidRPr="0093509B">
        <w:rPr>
          <w:rFonts w:ascii="Arial" w:eastAsia="Arial-BoldMT" w:hAnsi="Arial" w:cs="Tahoma"/>
          <w:b/>
          <w:sz w:val="20"/>
          <w:szCs w:val="20"/>
        </w:rPr>
        <w:t xml:space="preserve"> w celu uzyskania wymaganej kwotowo wartości </w:t>
      </w:r>
      <w:r w:rsidRPr="0093509B">
        <w:rPr>
          <w:rFonts w:ascii="Arial" w:hAnsi="Arial" w:cs="Tahoma"/>
          <w:b/>
          <w:sz w:val="20"/>
          <w:szCs w:val="20"/>
        </w:rPr>
        <w:t>nie mniejszej niż 700.000,00 zł. brutto</w:t>
      </w:r>
      <w:r w:rsidRPr="0093509B">
        <w:rPr>
          <w:rFonts w:ascii="Arial" w:eastAsia="Arial-BoldMT" w:hAnsi="Arial" w:cs="Tahoma"/>
          <w:b/>
          <w:sz w:val="20"/>
          <w:szCs w:val="20"/>
        </w:rPr>
        <w:t>.</w:t>
      </w:r>
    </w:p>
    <w:p w:rsidR="00024574" w:rsidRPr="0093509B" w:rsidRDefault="00024574" w:rsidP="00024574">
      <w:pPr>
        <w:pStyle w:val="Tekstblokowy"/>
        <w:widowControl w:val="0"/>
        <w:tabs>
          <w:tab w:val="left" w:pos="0"/>
        </w:tabs>
        <w:kinsoku w:val="0"/>
        <w:spacing w:after="0"/>
        <w:ind w:left="0" w:right="0"/>
        <w:rPr>
          <w:rFonts w:ascii="Arial" w:hAnsi="Arial" w:cs="Tahoma"/>
          <w:b/>
        </w:rPr>
      </w:pPr>
      <w:r w:rsidRPr="0093509B">
        <w:rPr>
          <w:rFonts w:ascii="Arial" w:eastAsia="Arial-BoldMT" w:hAnsi="Arial" w:cs="Tahoma"/>
          <w:b/>
        </w:rPr>
        <w:t xml:space="preserve">UWAGA: </w:t>
      </w:r>
      <w:r w:rsidRPr="0093509B">
        <w:rPr>
          <w:rFonts w:ascii="Arial" w:hAnsi="Arial" w:cs="Tahoma"/>
          <w:b/>
        </w:rPr>
        <w:t>w przypadku wspólnego ubiegania się dwóch lub więcej Wykonawców o udzielenie niniejszego zamówienia do oceny spełnienia warunku będzie ich łączny potencjał w zakresie:</w:t>
      </w:r>
    </w:p>
    <w:p w:rsidR="00024574" w:rsidRPr="0093509B" w:rsidRDefault="00024574" w:rsidP="00024574">
      <w:pPr>
        <w:pStyle w:val="Tekstblokowy"/>
        <w:widowControl w:val="0"/>
        <w:tabs>
          <w:tab w:val="left" w:pos="0"/>
        </w:tabs>
        <w:kinsoku w:val="0"/>
        <w:spacing w:after="0"/>
        <w:ind w:left="0" w:right="0"/>
        <w:rPr>
          <w:rFonts w:ascii="Arial" w:hAnsi="Arial" w:cs="Tahoma"/>
          <w:b/>
        </w:rPr>
      </w:pPr>
      <w:r w:rsidRPr="0093509B">
        <w:rPr>
          <w:rFonts w:ascii="Arial" w:hAnsi="Arial" w:cs="Tahoma"/>
          <w:b/>
        </w:rPr>
        <w:t xml:space="preserve">- roboty budowlane, </w:t>
      </w:r>
    </w:p>
    <w:p w:rsidR="00024574" w:rsidRPr="0093509B" w:rsidRDefault="00024574" w:rsidP="00024574">
      <w:pPr>
        <w:pStyle w:val="Tekstblokowy"/>
        <w:widowControl w:val="0"/>
        <w:tabs>
          <w:tab w:val="left" w:pos="0"/>
        </w:tabs>
        <w:kinsoku w:val="0"/>
        <w:spacing w:after="0"/>
        <w:ind w:left="0" w:right="0"/>
        <w:rPr>
          <w:rFonts w:ascii="Arial" w:hAnsi="Arial" w:cs="Tahoma"/>
          <w:b/>
        </w:rPr>
      </w:pPr>
      <w:r w:rsidRPr="0093509B">
        <w:rPr>
          <w:rFonts w:ascii="Arial" w:hAnsi="Arial" w:cs="Tahoma"/>
          <w:b/>
        </w:rPr>
        <w:t xml:space="preserve">- wymiana rozdzielni. </w:t>
      </w:r>
    </w:p>
    <w:p w:rsidR="00416A9D" w:rsidRPr="0093509B" w:rsidRDefault="00416A9D" w:rsidP="00024574">
      <w:pPr>
        <w:pStyle w:val="Tekstblokowy"/>
        <w:widowControl w:val="0"/>
        <w:tabs>
          <w:tab w:val="left" w:pos="0"/>
        </w:tabs>
        <w:kinsoku w:val="0"/>
        <w:spacing w:after="0"/>
        <w:ind w:left="0" w:right="0"/>
        <w:rPr>
          <w:rFonts w:ascii="Arial" w:hAnsi="Arial" w:cs="Tahoma"/>
          <w:b/>
        </w:rPr>
      </w:pPr>
      <w:r w:rsidRPr="0093509B">
        <w:rPr>
          <w:rFonts w:ascii="Arial" w:hAnsi="Arial" w:cs="Tahoma"/>
          <w:b/>
        </w:rPr>
        <w:br/>
      </w:r>
      <w:r w:rsidRPr="0093509B">
        <w:rPr>
          <w:rFonts w:ascii="Arial" w:hAnsi="Arial" w:cs="Tahoma"/>
          <w:snapToGrid w:val="0"/>
          <w:u w:val="single"/>
        </w:rPr>
        <w:t>W przypadku wątpliwości co do treści dokumentu złożonego przez Wykonawcę (na wezwanie Zamawiającego)</w:t>
      </w:r>
      <w:r w:rsidRPr="0093509B">
        <w:rPr>
          <w:rFonts w:ascii="Arial" w:hAnsi="Arial" w:cs="Tahoma"/>
          <w:snapToGrid w:val="0"/>
        </w:rPr>
        <w:t>, Zamawiający może zwrócić się do właściwych organów odpowiednio w kraju, w którym Wykonawca ma siedzibę lub miejsce zamieszkania lub miejsce za</w:t>
      </w:r>
      <w:r w:rsidRPr="0093509B">
        <w:rPr>
          <w:rFonts w:ascii="Arial" w:hAnsi="Arial" w:cs="Tahoma"/>
          <w:snapToGrid w:val="0"/>
        </w:rPr>
        <w:softHyphen/>
        <w:t>mieszkania ma osoba, której dokument dotyczy, o udzielenie niezbędnych informacji dotyczących tego dokumentu.</w:t>
      </w:r>
    </w:p>
    <w:p w:rsidR="00416A9D" w:rsidRPr="0093509B" w:rsidRDefault="00416A9D" w:rsidP="00DB32BF">
      <w:pPr>
        <w:pStyle w:val="Tekstblokowy"/>
        <w:widowControl w:val="0"/>
        <w:tabs>
          <w:tab w:val="left" w:pos="851"/>
        </w:tabs>
        <w:kinsoku w:val="0"/>
        <w:spacing w:after="0"/>
        <w:ind w:left="851" w:right="-2"/>
        <w:rPr>
          <w:rFonts w:ascii="Arial" w:hAnsi="Arial" w:cs="Tahoma"/>
        </w:rPr>
      </w:pPr>
    </w:p>
    <w:p w:rsidR="00416A9D" w:rsidRPr="0093509B" w:rsidRDefault="00416A9D" w:rsidP="00DB32BF">
      <w:pPr>
        <w:pStyle w:val="Tekstblokowy"/>
        <w:widowControl w:val="0"/>
        <w:numPr>
          <w:ilvl w:val="0"/>
          <w:numId w:val="75"/>
        </w:numPr>
        <w:tabs>
          <w:tab w:val="left" w:pos="851"/>
        </w:tabs>
        <w:kinsoku w:val="0"/>
        <w:spacing w:after="0"/>
        <w:ind w:left="851" w:right="-2" w:hanging="425"/>
        <w:rPr>
          <w:rFonts w:ascii="Arial" w:hAnsi="Arial" w:cs="Tahoma"/>
          <w:snapToGrid w:val="0"/>
        </w:rPr>
      </w:pPr>
      <w:r w:rsidRPr="0093509B">
        <w:rPr>
          <w:rFonts w:ascii="Arial" w:hAnsi="Arial" w:cs="Tahoma"/>
          <w:b/>
        </w:rPr>
        <w:t xml:space="preserve">Wykaz osób (Załącznik nr </w:t>
      </w:r>
      <w:r w:rsidR="00024574" w:rsidRPr="0093509B">
        <w:rPr>
          <w:rFonts w:ascii="Arial" w:hAnsi="Arial" w:cs="Tahoma"/>
          <w:b/>
        </w:rPr>
        <w:t>7</w:t>
      </w:r>
      <w:r w:rsidRPr="0093509B">
        <w:rPr>
          <w:rFonts w:ascii="Arial" w:hAnsi="Arial" w:cs="Tahoma"/>
          <w:b/>
        </w:rPr>
        <w:t xml:space="preserve"> do SIWZ) skierowanych przez Wykonawcę do realizacji</w:t>
      </w:r>
      <w:r w:rsidRPr="0093509B">
        <w:rPr>
          <w:rFonts w:ascii="Arial" w:hAnsi="Arial" w:cs="Tahoma"/>
        </w:rPr>
        <w:t xml:space="preserve"> zamówienia publicznego wraz z informacjami na te</w:t>
      </w:r>
      <w:r w:rsidRPr="0093509B">
        <w:rPr>
          <w:rFonts w:ascii="Arial" w:hAnsi="Arial" w:cs="Tahoma"/>
        </w:rPr>
        <w:softHyphen/>
        <w:t>mat ich kwalifikacji zawodowych, uprawnień, doświadczenia i wykształcenia niezbędnych do wykonania zamówie</w:t>
      </w:r>
      <w:r w:rsidRPr="0093509B">
        <w:rPr>
          <w:rFonts w:ascii="Arial" w:hAnsi="Arial" w:cs="Tahoma"/>
        </w:rPr>
        <w:softHyphen/>
        <w:t>nia publicznego, a także zakresu wykonywanych przez nie czynności oraz informacją o podstawie do dysponowania tymi osobami.</w:t>
      </w:r>
    </w:p>
    <w:p w:rsidR="00416A9D" w:rsidRPr="0093509B" w:rsidRDefault="00416A9D" w:rsidP="00416A9D">
      <w:pPr>
        <w:widowControl w:val="0"/>
        <w:tabs>
          <w:tab w:val="left" w:pos="709"/>
        </w:tabs>
        <w:autoSpaceDE w:val="0"/>
        <w:autoSpaceDN w:val="0"/>
        <w:adjustRightInd w:val="0"/>
        <w:contextualSpacing/>
        <w:rPr>
          <w:rFonts w:ascii="Arial" w:hAnsi="Arial" w:cs="Tahoma"/>
          <w:color w:val="auto"/>
          <w:sz w:val="20"/>
          <w:szCs w:val="20"/>
        </w:rPr>
      </w:pPr>
    </w:p>
    <w:p w:rsidR="00416A9D" w:rsidRPr="0093509B" w:rsidRDefault="00416A9D" w:rsidP="00416A9D">
      <w:pPr>
        <w:widowControl w:val="0"/>
        <w:tabs>
          <w:tab w:val="left" w:pos="709"/>
        </w:tabs>
        <w:autoSpaceDE w:val="0"/>
        <w:autoSpaceDN w:val="0"/>
        <w:adjustRightInd w:val="0"/>
        <w:ind w:left="851"/>
        <w:contextualSpacing/>
        <w:rPr>
          <w:rFonts w:ascii="Arial" w:hAnsi="Arial" w:cs="Tahoma"/>
          <w:b/>
          <w:color w:val="auto"/>
          <w:sz w:val="20"/>
          <w:szCs w:val="20"/>
        </w:rPr>
      </w:pPr>
      <w:r w:rsidRPr="0093509B">
        <w:rPr>
          <w:rFonts w:ascii="Arial" w:hAnsi="Arial" w:cs="Tahoma"/>
          <w:b/>
          <w:color w:val="auto"/>
          <w:sz w:val="20"/>
          <w:szCs w:val="20"/>
        </w:rPr>
        <w:t>Zamawiający stawia warunek dotyczący zdolności zawodowej:</w:t>
      </w:r>
    </w:p>
    <w:p w:rsidR="00416A9D" w:rsidRPr="0093509B" w:rsidRDefault="00416A9D" w:rsidP="00416A9D">
      <w:pPr>
        <w:widowControl w:val="0"/>
        <w:tabs>
          <w:tab w:val="left" w:pos="709"/>
        </w:tabs>
        <w:autoSpaceDE w:val="0"/>
        <w:autoSpaceDN w:val="0"/>
        <w:adjustRightInd w:val="0"/>
        <w:ind w:left="851"/>
        <w:contextualSpacing/>
        <w:rPr>
          <w:rFonts w:ascii="Arial" w:hAnsi="Arial" w:cs="Tahoma"/>
          <w:b/>
          <w:color w:val="auto"/>
          <w:sz w:val="20"/>
          <w:szCs w:val="20"/>
        </w:rPr>
      </w:pPr>
      <w:r w:rsidRPr="0093509B">
        <w:rPr>
          <w:rFonts w:ascii="Arial" w:hAnsi="Arial" w:cs="Tahoma"/>
          <w:b/>
          <w:color w:val="auto"/>
          <w:sz w:val="20"/>
          <w:szCs w:val="20"/>
        </w:rPr>
        <w:t xml:space="preserve">–  Wykonawcy dysponują lub będą dysponować co najmniej następującymi osobami, które będą uczestniczyć w wykonywaniu zamówienia i które posiadają uprawnienia </w:t>
      </w:r>
      <w:r w:rsidRPr="0093509B">
        <w:rPr>
          <w:rFonts w:ascii="Arial" w:hAnsi="Arial" w:cs="Tahoma"/>
          <w:b/>
          <w:color w:val="auto"/>
          <w:sz w:val="20"/>
          <w:szCs w:val="20"/>
          <w:u w:val="single"/>
        </w:rPr>
        <w:t>szczegółowo opisane w  pkt. 4.4. c) SIWZ</w:t>
      </w:r>
      <w:r w:rsidRPr="0093509B">
        <w:rPr>
          <w:rFonts w:ascii="Arial" w:hAnsi="Arial" w:cs="Tahoma"/>
          <w:b/>
          <w:color w:val="auto"/>
          <w:sz w:val="20"/>
          <w:szCs w:val="20"/>
        </w:rPr>
        <w:t>:</w:t>
      </w:r>
    </w:p>
    <w:p w:rsidR="00416A9D" w:rsidRPr="0093509B" w:rsidRDefault="00416A9D" w:rsidP="00246C58">
      <w:pPr>
        <w:widowControl w:val="0"/>
        <w:numPr>
          <w:ilvl w:val="2"/>
          <w:numId w:val="68"/>
        </w:numPr>
        <w:tabs>
          <w:tab w:val="left" w:pos="709"/>
        </w:tabs>
        <w:autoSpaceDE w:val="0"/>
        <w:autoSpaceDN w:val="0"/>
        <w:adjustRightInd w:val="0"/>
        <w:spacing w:after="0" w:line="240" w:lineRule="auto"/>
        <w:ind w:left="1276" w:hanging="425"/>
        <w:contextualSpacing/>
        <w:jc w:val="left"/>
        <w:rPr>
          <w:rFonts w:ascii="Arial" w:hAnsi="Arial" w:cs="Tahoma"/>
          <w:b/>
          <w:color w:val="auto"/>
          <w:sz w:val="20"/>
          <w:szCs w:val="20"/>
        </w:rPr>
      </w:pPr>
      <w:r w:rsidRPr="0093509B">
        <w:rPr>
          <w:rFonts w:ascii="Arial" w:hAnsi="Arial" w:cs="Tahoma"/>
          <w:b/>
          <w:color w:val="auto"/>
          <w:sz w:val="20"/>
          <w:szCs w:val="20"/>
        </w:rPr>
        <w:t xml:space="preserve">Kierownik Budowy - 1 osoba, </w:t>
      </w:r>
    </w:p>
    <w:p w:rsidR="00416A9D" w:rsidRPr="0093509B" w:rsidRDefault="00416A9D" w:rsidP="00246C58">
      <w:pPr>
        <w:widowControl w:val="0"/>
        <w:numPr>
          <w:ilvl w:val="2"/>
          <w:numId w:val="68"/>
        </w:numPr>
        <w:tabs>
          <w:tab w:val="left" w:pos="709"/>
        </w:tabs>
        <w:autoSpaceDE w:val="0"/>
        <w:autoSpaceDN w:val="0"/>
        <w:adjustRightInd w:val="0"/>
        <w:spacing w:after="0" w:line="240" w:lineRule="auto"/>
        <w:ind w:left="1276" w:hanging="425"/>
        <w:contextualSpacing/>
        <w:jc w:val="left"/>
        <w:rPr>
          <w:rFonts w:ascii="Arial" w:hAnsi="Arial" w:cs="Tahoma"/>
          <w:b/>
          <w:color w:val="auto"/>
          <w:sz w:val="20"/>
          <w:szCs w:val="20"/>
        </w:rPr>
      </w:pPr>
      <w:r w:rsidRPr="0093509B">
        <w:rPr>
          <w:rFonts w:ascii="Arial" w:hAnsi="Arial" w:cs="Tahoma"/>
          <w:b/>
          <w:color w:val="auto"/>
          <w:sz w:val="20"/>
          <w:szCs w:val="20"/>
        </w:rPr>
        <w:t xml:space="preserve">Kierownik robót w specjalności instalacyjnej - 1 osoba, </w:t>
      </w:r>
    </w:p>
    <w:p w:rsidR="00416A9D" w:rsidRPr="0093509B" w:rsidRDefault="00416A9D" w:rsidP="00246C58">
      <w:pPr>
        <w:widowControl w:val="0"/>
        <w:numPr>
          <w:ilvl w:val="2"/>
          <w:numId w:val="68"/>
        </w:numPr>
        <w:tabs>
          <w:tab w:val="left" w:pos="709"/>
        </w:tabs>
        <w:autoSpaceDE w:val="0"/>
        <w:autoSpaceDN w:val="0"/>
        <w:adjustRightInd w:val="0"/>
        <w:spacing w:after="0" w:line="240" w:lineRule="auto"/>
        <w:ind w:left="1276" w:hanging="425"/>
        <w:contextualSpacing/>
        <w:jc w:val="left"/>
        <w:rPr>
          <w:rFonts w:ascii="Arial" w:hAnsi="Arial" w:cs="Tahoma"/>
          <w:b/>
          <w:color w:val="auto"/>
          <w:sz w:val="20"/>
          <w:szCs w:val="20"/>
        </w:rPr>
      </w:pPr>
      <w:r w:rsidRPr="0093509B">
        <w:rPr>
          <w:rFonts w:ascii="Arial" w:hAnsi="Arial" w:cs="Tahoma"/>
          <w:b/>
          <w:color w:val="auto"/>
          <w:sz w:val="20"/>
          <w:szCs w:val="20"/>
        </w:rPr>
        <w:t>Kierownik robót w specjalności instalacyjnej w zakresie sieci, instalacji i urządzeń  elektrycznych i elektroenergetycznych - 1 osoba.</w:t>
      </w:r>
    </w:p>
    <w:p w:rsidR="00416A9D" w:rsidRPr="0093509B" w:rsidRDefault="00416A9D" w:rsidP="00093EF1">
      <w:pPr>
        <w:pStyle w:val="Tekstblokowy"/>
        <w:widowControl w:val="0"/>
        <w:tabs>
          <w:tab w:val="left" w:pos="0"/>
        </w:tabs>
        <w:kinsoku w:val="0"/>
        <w:spacing w:after="0"/>
        <w:ind w:left="0" w:right="-2"/>
        <w:rPr>
          <w:rFonts w:ascii="Arial" w:hAnsi="Arial" w:cs="Tahoma"/>
          <w:b/>
          <w:snapToGrid w:val="0"/>
        </w:rPr>
      </w:pPr>
      <w:r w:rsidRPr="0093509B">
        <w:rPr>
          <w:rFonts w:ascii="Arial" w:hAnsi="Arial" w:cs="Tahoma"/>
        </w:rPr>
        <w:br/>
      </w:r>
      <w:r w:rsidRPr="0093509B">
        <w:rPr>
          <w:rFonts w:ascii="Arial" w:eastAsia="Arial-BoldMT" w:hAnsi="Arial" w:cs="Tahoma"/>
          <w:b/>
        </w:rPr>
        <w:t xml:space="preserve">UWAGA: </w:t>
      </w:r>
      <w:r w:rsidRPr="0093509B">
        <w:rPr>
          <w:rFonts w:ascii="Arial" w:hAnsi="Arial" w:cs="Tahoma"/>
          <w:b/>
        </w:rPr>
        <w:t>w przypadku wspólnego ubiegania się dwóch lub więcej Wykonawców o udzielenie niniejszego zamówienia do oceny spełnienia warunku będzie ich łączny potencjał kadrowy i kwalifikacje.</w:t>
      </w:r>
    </w:p>
    <w:p w:rsidR="00093EF1" w:rsidRPr="0093509B" w:rsidRDefault="00093EF1" w:rsidP="00093EF1">
      <w:pPr>
        <w:autoSpaceDE w:val="0"/>
        <w:autoSpaceDN w:val="0"/>
        <w:adjustRightInd w:val="0"/>
        <w:spacing w:after="0" w:line="240" w:lineRule="auto"/>
        <w:ind w:left="426"/>
        <w:rPr>
          <w:rFonts w:ascii="Arial" w:hAnsi="Arial" w:cs="Tahoma"/>
          <w:color w:val="auto"/>
          <w:sz w:val="20"/>
          <w:szCs w:val="20"/>
        </w:rPr>
      </w:pPr>
    </w:p>
    <w:p w:rsidR="00416A9D" w:rsidRPr="0093509B" w:rsidRDefault="00416A9D" w:rsidP="00093EF1">
      <w:pPr>
        <w:autoSpaceDE w:val="0"/>
        <w:autoSpaceDN w:val="0"/>
        <w:adjustRightInd w:val="0"/>
        <w:spacing w:after="0" w:line="240" w:lineRule="auto"/>
        <w:ind w:left="426"/>
        <w:rPr>
          <w:rFonts w:ascii="Arial" w:hAnsi="Arial" w:cs="Tahoma"/>
          <w:color w:val="auto"/>
          <w:sz w:val="20"/>
          <w:szCs w:val="20"/>
        </w:rPr>
      </w:pPr>
      <w:r w:rsidRPr="0093509B">
        <w:rPr>
          <w:rFonts w:ascii="Arial" w:hAnsi="Arial" w:cs="Tahoma"/>
          <w:color w:val="auto"/>
          <w:sz w:val="20"/>
          <w:szCs w:val="20"/>
        </w:rPr>
        <w:t>W przypadku wspólnego ubiegania się o zamówienie przez wykonawców oświadczenie składa każdy z wykonawców wspólnie ubiegających się o zamówienie. Dokumenty te mają potwierdzać brak podstaw wykluczenia w zakresie, w którym każdy z wykonawców wykazuje brak podstaw wykluczenia.</w:t>
      </w:r>
    </w:p>
    <w:p w:rsidR="00093EF1" w:rsidRDefault="00093EF1" w:rsidP="00093EF1">
      <w:pPr>
        <w:autoSpaceDE w:val="0"/>
        <w:autoSpaceDN w:val="0"/>
        <w:adjustRightInd w:val="0"/>
        <w:spacing w:after="0" w:line="240" w:lineRule="auto"/>
        <w:ind w:left="426"/>
        <w:rPr>
          <w:rFonts w:ascii="Arial" w:hAnsi="Arial" w:cs="Tahoma"/>
          <w:color w:val="auto"/>
          <w:sz w:val="20"/>
          <w:szCs w:val="20"/>
        </w:rPr>
      </w:pPr>
    </w:p>
    <w:p w:rsidR="00763C59" w:rsidRPr="0093509B" w:rsidRDefault="00763C59" w:rsidP="00093EF1">
      <w:pPr>
        <w:autoSpaceDE w:val="0"/>
        <w:autoSpaceDN w:val="0"/>
        <w:adjustRightInd w:val="0"/>
        <w:spacing w:after="0" w:line="240" w:lineRule="auto"/>
        <w:ind w:left="426"/>
        <w:rPr>
          <w:rFonts w:ascii="Arial" w:hAnsi="Arial" w:cs="Tahoma"/>
          <w:color w:val="auto"/>
          <w:sz w:val="20"/>
          <w:szCs w:val="20"/>
        </w:rPr>
      </w:pPr>
    </w:p>
    <w:p w:rsidR="00416A9D" w:rsidRPr="0093509B" w:rsidRDefault="00416A9D" w:rsidP="00093EF1">
      <w:pPr>
        <w:autoSpaceDE w:val="0"/>
        <w:autoSpaceDN w:val="0"/>
        <w:adjustRightInd w:val="0"/>
        <w:spacing w:after="0" w:line="240" w:lineRule="auto"/>
        <w:ind w:left="426"/>
        <w:rPr>
          <w:rFonts w:ascii="Arial" w:hAnsi="Arial" w:cs="Tahoma"/>
          <w:color w:val="auto"/>
          <w:sz w:val="20"/>
          <w:szCs w:val="20"/>
        </w:rPr>
      </w:pPr>
      <w:r w:rsidRPr="0093509B">
        <w:rPr>
          <w:rFonts w:ascii="Arial" w:hAnsi="Arial" w:cs="Tahoma"/>
          <w:color w:val="auto"/>
          <w:sz w:val="20"/>
          <w:szCs w:val="20"/>
        </w:rPr>
        <w:lastRenderedPageBreak/>
        <w:t>W przypadku wspólnego ubiegania się o zamówienie przez wykonawców oświadczenie składa każdy z wykonawców wspólnie ubiegających się o zamówienie. Dokumenty te potwierdzają spełnianie warunków udziału w postępowaniu  w zakresie, w którym każdy z wykonawców wykazuje spełnianie warunków udziału w postępowaniu.</w:t>
      </w:r>
    </w:p>
    <w:p w:rsidR="00093EF1" w:rsidRPr="0093509B" w:rsidRDefault="00093EF1" w:rsidP="00093EF1">
      <w:pPr>
        <w:autoSpaceDE w:val="0"/>
        <w:autoSpaceDN w:val="0"/>
        <w:adjustRightInd w:val="0"/>
        <w:spacing w:after="0" w:line="240" w:lineRule="auto"/>
        <w:ind w:left="426"/>
        <w:rPr>
          <w:rFonts w:ascii="Arial" w:hAnsi="Arial" w:cs="Tahoma"/>
          <w:color w:val="auto"/>
          <w:sz w:val="20"/>
          <w:szCs w:val="20"/>
        </w:rPr>
      </w:pPr>
    </w:p>
    <w:p w:rsidR="00416A9D" w:rsidRPr="0093509B" w:rsidRDefault="00416A9D" w:rsidP="00093EF1">
      <w:pPr>
        <w:spacing w:after="0" w:line="240" w:lineRule="auto"/>
        <w:rPr>
          <w:rFonts w:ascii="Arial" w:hAnsi="Arial" w:cs="Tahoma"/>
          <w:color w:val="auto"/>
          <w:sz w:val="20"/>
          <w:szCs w:val="20"/>
        </w:rPr>
      </w:pPr>
      <w:r w:rsidRPr="0093509B">
        <w:rPr>
          <w:rFonts w:ascii="Arial" w:hAnsi="Arial" w:cs="Tahoma"/>
          <w:color w:val="auto"/>
          <w:sz w:val="20"/>
          <w:szCs w:val="20"/>
        </w:rPr>
        <w:t>W odniesieniu do warunków dotyczących wykształcenia, kwalifikacji zawodowych lub doświadczenia, wykonawcy mogą polegać na zdolnościach innych podmiotów, jeśli podmioty te zrealizują roboty budowlane, dostawy lub usługi, do realizacji których te zdolności są wymagane.</w:t>
      </w:r>
    </w:p>
    <w:p w:rsidR="00416A9D" w:rsidRPr="0093509B" w:rsidRDefault="00416A9D" w:rsidP="00093EF1">
      <w:pPr>
        <w:pStyle w:val="Tekstpodstawowywcity"/>
        <w:tabs>
          <w:tab w:val="left" w:pos="0"/>
        </w:tabs>
        <w:spacing w:after="0" w:line="240" w:lineRule="auto"/>
        <w:ind w:left="0"/>
        <w:jc w:val="left"/>
        <w:rPr>
          <w:rFonts w:ascii="Arial" w:hAnsi="Arial" w:cs="Tahoma"/>
          <w:color w:val="auto"/>
          <w:sz w:val="20"/>
          <w:szCs w:val="20"/>
        </w:rPr>
      </w:pPr>
      <w:r w:rsidRPr="0093509B">
        <w:rPr>
          <w:rFonts w:ascii="Arial" w:hAnsi="Arial" w:cs="Tahoma"/>
          <w:color w:val="auto"/>
          <w:sz w:val="20"/>
          <w:szCs w:val="20"/>
        </w:rPr>
        <w:t>Podmiot, który zobowiązał się do udostępnienia zasobów zgodnie z art. 22a UPZP, odpowiada solidarnie z wykonawcą za szkodę Zamawiającego powstałą wskutek nieudostępnienia tych zasobów, chyba że za nieudostępnienie zasobów nie ponosi winy.</w:t>
      </w:r>
    </w:p>
    <w:p w:rsidR="00093EF1" w:rsidRPr="0093509B" w:rsidRDefault="00093EF1" w:rsidP="00093EF1">
      <w:pPr>
        <w:pStyle w:val="Tekstpodstawowywcity"/>
        <w:tabs>
          <w:tab w:val="left" w:pos="0"/>
        </w:tabs>
        <w:spacing w:after="0" w:line="240" w:lineRule="auto"/>
        <w:ind w:left="0"/>
        <w:jc w:val="left"/>
        <w:rPr>
          <w:rFonts w:ascii="Arial" w:hAnsi="Arial" w:cs="Tahoma"/>
          <w:color w:val="auto"/>
          <w:sz w:val="20"/>
          <w:szCs w:val="20"/>
        </w:rPr>
      </w:pPr>
    </w:p>
    <w:p w:rsidR="00416A9D" w:rsidRPr="0093509B" w:rsidRDefault="00416A9D" w:rsidP="00246C58">
      <w:pPr>
        <w:pStyle w:val="Tekstpodstawowywcity"/>
        <w:widowControl w:val="0"/>
        <w:numPr>
          <w:ilvl w:val="0"/>
          <w:numId w:val="73"/>
        </w:numPr>
        <w:overflowPunct w:val="0"/>
        <w:autoSpaceDE w:val="0"/>
        <w:autoSpaceDN w:val="0"/>
        <w:adjustRightInd w:val="0"/>
        <w:spacing w:after="0" w:line="240" w:lineRule="auto"/>
        <w:ind w:left="426" w:hanging="426"/>
        <w:jc w:val="left"/>
        <w:rPr>
          <w:rFonts w:ascii="Arial" w:hAnsi="Arial" w:cs="Tahoma"/>
          <w:color w:val="auto"/>
          <w:sz w:val="20"/>
          <w:szCs w:val="20"/>
        </w:rPr>
      </w:pPr>
      <w:r w:rsidRPr="0093509B">
        <w:rPr>
          <w:rFonts w:ascii="Arial" w:hAnsi="Arial" w:cs="Tahoma"/>
          <w:color w:val="auto"/>
          <w:sz w:val="20"/>
          <w:szCs w:val="20"/>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w:t>
      </w:r>
      <w:r w:rsidR="00024574" w:rsidRPr="0093509B">
        <w:rPr>
          <w:rFonts w:ascii="Arial" w:hAnsi="Arial" w:cs="Tahoma"/>
          <w:color w:val="auto"/>
          <w:sz w:val="20"/>
          <w:szCs w:val="20"/>
        </w:rPr>
        <w:t> </w:t>
      </w:r>
      <w:r w:rsidRPr="0093509B">
        <w:rPr>
          <w:rFonts w:ascii="Arial" w:hAnsi="Arial" w:cs="Tahoma"/>
          <w:color w:val="auto"/>
          <w:sz w:val="20"/>
          <w:szCs w:val="20"/>
        </w:rPr>
        <w:t>udzielenie zamówienia oraz nie upłynął określony w tym wyroku okres obowiązywania tego zakazu.</w:t>
      </w:r>
    </w:p>
    <w:p w:rsidR="00FC6C2A" w:rsidRPr="0093509B" w:rsidRDefault="00416A9D" w:rsidP="00FC6C2A">
      <w:pPr>
        <w:pStyle w:val="Tekstpodstawowywcity"/>
        <w:widowControl w:val="0"/>
        <w:numPr>
          <w:ilvl w:val="0"/>
          <w:numId w:val="73"/>
        </w:numPr>
        <w:overflowPunct w:val="0"/>
        <w:autoSpaceDE w:val="0"/>
        <w:autoSpaceDN w:val="0"/>
        <w:adjustRightInd w:val="0"/>
        <w:spacing w:after="0" w:line="240" w:lineRule="auto"/>
        <w:ind w:left="426" w:hanging="426"/>
        <w:jc w:val="left"/>
        <w:rPr>
          <w:rFonts w:ascii="Arial" w:hAnsi="Arial" w:cs="Tahoma"/>
          <w:color w:val="auto"/>
          <w:sz w:val="20"/>
          <w:szCs w:val="20"/>
        </w:rPr>
      </w:pPr>
      <w:r w:rsidRPr="0093509B">
        <w:rPr>
          <w:rFonts w:ascii="Arial" w:hAnsi="Arial" w:cs="Tahoma"/>
          <w:color w:val="auto"/>
          <w:sz w:val="20"/>
          <w:szCs w:val="20"/>
          <w:u w:val="single"/>
        </w:rPr>
        <w:t>Zamawiający żąda od wykonawcy, który polega na zdolnościach lub sytuacji innych podmiotów na zasadach określonych w art. 22a UPZP, przedstawienia w odniesieniu do tych podmiotów dokumentów wymienionych w punkcie  5.1. a)  SIWZ</w:t>
      </w:r>
      <w:r w:rsidRPr="0093509B">
        <w:rPr>
          <w:rFonts w:ascii="Arial" w:hAnsi="Arial" w:cs="Tahoma"/>
          <w:color w:val="auto"/>
          <w:sz w:val="20"/>
          <w:szCs w:val="20"/>
        </w:rPr>
        <w:t>.</w:t>
      </w:r>
    </w:p>
    <w:p w:rsidR="00FC6C2A" w:rsidRPr="0093509B" w:rsidRDefault="00416A9D" w:rsidP="00FC6C2A">
      <w:pPr>
        <w:pStyle w:val="Tekstpodstawowywcity"/>
        <w:widowControl w:val="0"/>
        <w:numPr>
          <w:ilvl w:val="0"/>
          <w:numId w:val="73"/>
        </w:numPr>
        <w:overflowPunct w:val="0"/>
        <w:autoSpaceDE w:val="0"/>
        <w:autoSpaceDN w:val="0"/>
        <w:adjustRightInd w:val="0"/>
        <w:spacing w:after="0" w:line="240" w:lineRule="auto"/>
        <w:ind w:left="426" w:hanging="426"/>
        <w:jc w:val="left"/>
        <w:rPr>
          <w:rFonts w:ascii="Arial" w:hAnsi="Arial" w:cs="Tahoma"/>
          <w:color w:val="auto"/>
          <w:sz w:val="20"/>
          <w:szCs w:val="20"/>
        </w:rPr>
      </w:pPr>
      <w:r w:rsidRPr="0093509B">
        <w:rPr>
          <w:rFonts w:ascii="Arial" w:hAnsi="Arial" w:cs="Tahoma"/>
          <w:color w:val="auto"/>
          <w:sz w:val="20"/>
          <w:szCs w:val="20"/>
        </w:rPr>
        <w:t>Zamawiający nie żąda od wykonawcy przedstawienia dokumentów wymienionych w punkcie 5.2.a</w:t>
      </w:r>
      <w:r w:rsidR="00024574" w:rsidRPr="0093509B">
        <w:rPr>
          <w:rFonts w:ascii="Arial" w:hAnsi="Arial" w:cs="Tahoma"/>
          <w:color w:val="auto"/>
          <w:sz w:val="20"/>
          <w:szCs w:val="20"/>
        </w:rPr>
        <w:t> </w:t>
      </w:r>
      <w:r w:rsidRPr="0093509B">
        <w:rPr>
          <w:rFonts w:ascii="Arial" w:hAnsi="Arial" w:cs="Tahoma"/>
          <w:color w:val="auto"/>
          <w:sz w:val="20"/>
          <w:szCs w:val="20"/>
        </w:rPr>
        <w:t>SIWZ, dotyczących podwykonawcy, któremu zamierza powierzyć wykonanie części zamówienia, a</w:t>
      </w:r>
      <w:r w:rsidR="00024574" w:rsidRPr="0093509B">
        <w:rPr>
          <w:rFonts w:ascii="Arial" w:hAnsi="Arial" w:cs="Tahoma"/>
          <w:color w:val="auto"/>
          <w:sz w:val="20"/>
          <w:szCs w:val="20"/>
        </w:rPr>
        <w:t> </w:t>
      </w:r>
      <w:r w:rsidRPr="0093509B">
        <w:rPr>
          <w:rFonts w:ascii="Arial" w:hAnsi="Arial" w:cs="Tahoma"/>
          <w:color w:val="auto"/>
          <w:sz w:val="20"/>
          <w:szCs w:val="20"/>
        </w:rPr>
        <w:t xml:space="preserve">który nie jest podmiotem, na którego zdolnościach lub sytuacji wykonawca polega na zasadach określonych w art. 22a UPZP. </w:t>
      </w:r>
    </w:p>
    <w:p w:rsidR="00FC6C2A" w:rsidRPr="0093509B" w:rsidRDefault="00416A9D" w:rsidP="00FC6C2A">
      <w:pPr>
        <w:pStyle w:val="Tekstpodstawowywcity"/>
        <w:widowControl w:val="0"/>
        <w:numPr>
          <w:ilvl w:val="0"/>
          <w:numId w:val="73"/>
        </w:numPr>
        <w:overflowPunct w:val="0"/>
        <w:autoSpaceDE w:val="0"/>
        <w:autoSpaceDN w:val="0"/>
        <w:adjustRightInd w:val="0"/>
        <w:spacing w:after="0" w:line="240" w:lineRule="auto"/>
        <w:ind w:left="426" w:hanging="426"/>
        <w:jc w:val="left"/>
        <w:rPr>
          <w:rFonts w:ascii="Arial" w:hAnsi="Arial" w:cs="Tahoma"/>
          <w:color w:val="auto"/>
          <w:sz w:val="20"/>
          <w:szCs w:val="20"/>
        </w:rPr>
      </w:pPr>
      <w:r w:rsidRPr="0093509B">
        <w:rPr>
          <w:rFonts w:ascii="Arial" w:hAnsi="Arial" w:cs="Tahoma"/>
          <w:color w:val="auto"/>
          <w:sz w:val="20"/>
          <w:szCs w:val="20"/>
        </w:rPr>
        <w:t>W przypadku wspólnego ubiegania się o zamówienie przez wykonawców:</w:t>
      </w:r>
    </w:p>
    <w:p w:rsidR="00FC6C2A" w:rsidRPr="0093509B" w:rsidRDefault="00FC6C2A" w:rsidP="00FC6C2A">
      <w:pPr>
        <w:numPr>
          <w:ilvl w:val="0"/>
          <w:numId w:val="82"/>
        </w:numPr>
        <w:autoSpaceDE w:val="0"/>
        <w:autoSpaceDN w:val="0"/>
        <w:adjustRightInd w:val="0"/>
        <w:spacing w:after="0" w:line="240" w:lineRule="auto"/>
        <w:jc w:val="left"/>
        <w:rPr>
          <w:rFonts w:ascii="Arial" w:hAnsi="Arial" w:cs="Tahoma"/>
          <w:color w:val="auto"/>
          <w:sz w:val="20"/>
          <w:szCs w:val="20"/>
        </w:rPr>
      </w:pPr>
      <w:r w:rsidRPr="0093509B">
        <w:rPr>
          <w:rFonts w:ascii="Arial" w:hAnsi="Arial" w:cs="Tahoma"/>
          <w:color w:val="auto"/>
          <w:sz w:val="20"/>
          <w:szCs w:val="20"/>
        </w:rPr>
        <w:t>oświadczenie składa każdy z wykonawców wspólnie ubiegających się o zamówienie. Dokumenty te mają potwierdzać brak podstaw wykluczenia w zakresie, w którym każdy z wykonawców wykazuje brak podstaw wykluczenia,</w:t>
      </w:r>
    </w:p>
    <w:p w:rsidR="00FC6C2A" w:rsidRPr="0093509B" w:rsidRDefault="00FC6C2A" w:rsidP="00FC6C2A">
      <w:pPr>
        <w:numPr>
          <w:ilvl w:val="0"/>
          <w:numId w:val="82"/>
        </w:numPr>
        <w:autoSpaceDE w:val="0"/>
        <w:autoSpaceDN w:val="0"/>
        <w:adjustRightInd w:val="0"/>
        <w:spacing w:after="0" w:line="240" w:lineRule="auto"/>
        <w:jc w:val="left"/>
        <w:rPr>
          <w:rFonts w:ascii="Arial" w:hAnsi="Arial" w:cs="Tahoma"/>
          <w:color w:val="auto"/>
          <w:sz w:val="20"/>
          <w:szCs w:val="20"/>
        </w:rPr>
      </w:pPr>
      <w:r w:rsidRPr="0093509B">
        <w:rPr>
          <w:rFonts w:ascii="Arial" w:hAnsi="Arial" w:cs="Tahoma"/>
          <w:color w:val="auto"/>
          <w:sz w:val="20"/>
          <w:szCs w:val="20"/>
        </w:rPr>
        <w:t>oświadczenie składa każdy z wykonawców wspólnie ubiegających się o zamówienie. Dokumenty te potwierdzają spełnianie warunków udziału w postępowaniu  w zakresie, w którym każdy z wykonawców wykazuje spełnianie warunków udziału w postępowaniu.</w:t>
      </w:r>
    </w:p>
    <w:p w:rsidR="00FC6C2A" w:rsidRPr="0093509B" w:rsidRDefault="00416A9D" w:rsidP="00FC6C2A">
      <w:pPr>
        <w:pStyle w:val="Tekstpodstawowywcity"/>
        <w:widowControl w:val="0"/>
        <w:numPr>
          <w:ilvl w:val="0"/>
          <w:numId w:val="73"/>
        </w:numPr>
        <w:overflowPunct w:val="0"/>
        <w:autoSpaceDE w:val="0"/>
        <w:autoSpaceDN w:val="0"/>
        <w:adjustRightInd w:val="0"/>
        <w:spacing w:after="0" w:line="240" w:lineRule="auto"/>
        <w:ind w:left="567" w:hanging="567"/>
        <w:jc w:val="left"/>
        <w:rPr>
          <w:rFonts w:ascii="Arial" w:hAnsi="Arial" w:cs="Tahoma"/>
          <w:color w:val="auto"/>
          <w:sz w:val="20"/>
          <w:szCs w:val="20"/>
        </w:rPr>
      </w:pPr>
      <w:r w:rsidRPr="0093509B">
        <w:rPr>
          <w:rFonts w:ascii="Arial" w:hAnsi="Arial" w:cs="Tahoma"/>
          <w:color w:val="auto"/>
          <w:sz w:val="20"/>
          <w:szCs w:val="20"/>
        </w:rPr>
        <w:t>Zamawiający przed udzieleniem zamówienia wezwie Wykonawcę, którego oferta została najwyżej oceniona, do złożenia w wyznaczonym terminie, nie krótszym niż 5 dni, aktualnych na dzień złożenia oświadczeń lub dokumentów z zastrzeżeniem art. 26 ust. 6  UPZP – jeżeli dotyczy.</w:t>
      </w:r>
    </w:p>
    <w:p w:rsidR="00FC6C2A" w:rsidRPr="0093509B" w:rsidRDefault="00416A9D" w:rsidP="00FC6C2A">
      <w:pPr>
        <w:pStyle w:val="Tekstpodstawowywcity"/>
        <w:widowControl w:val="0"/>
        <w:numPr>
          <w:ilvl w:val="0"/>
          <w:numId w:val="73"/>
        </w:numPr>
        <w:overflowPunct w:val="0"/>
        <w:autoSpaceDE w:val="0"/>
        <w:autoSpaceDN w:val="0"/>
        <w:adjustRightInd w:val="0"/>
        <w:spacing w:after="0" w:line="240" w:lineRule="auto"/>
        <w:ind w:left="567" w:hanging="567"/>
        <w:jc w:val="left"/>
        <w:rPr>
          <w:rFonts w:ascii="Arial" w:hAnsi="Arial" w:cs="Tahoma"/>
          <w:color w:val="auto"/>
          <w:sz w:val="20"/>
          <w:szCs w:val="20"/>
        </w:rPr>
      </w:pPr>
      <w:r w:rsidRPr="0093509B">
        <w:rPr>
          <w:rFonts w:ascii="Arial" w:hAnsi="Arial" w:cs="Tahoma"/>
          <w:color w:val="auto"/>
          <w:sz w:val="20"/>
          <w:szCs w:val="20"/>
        </w:rPr>
        <w:t xml:space="preserve">Oświadczenia o których mowa w punkcie 5 SIWZ dotyczące wykonawcy i innych podmiotów, na których zdolnościach lub sytuacji polega wykonawca na zasadach określonych w art. 22a UPZP oraz dotyczące podwykonawców, składane są w oryginale. </w:t>
      </w:r>
    </w:p>
    <w:p w:rsidR="00FC6C2A" w:rsidRPr="0093509B" w:rsidRDefault="00416A9D" w:rsidP="00FC6C2A">
      <w:pPr>
        <w:pStyle w:val="Tekstpodstawowywcity"/>
        <w:widowControl w:val="0"/>
        <w:numPr>
          <w:ilvl w:val="0"/>
          <w:numId w:val="73"/>
        </w:numPr>
        <w:overflowPunct w:val="0"/>
        <w:autoSpaceDE w:val="0"/>
        <w:autoSpaceDN w:val="0"/>
        <w:adjustRightInd w:val="0"/>
        <w:spacing w:after="0" w:line="240" w:lineRule="auto"/>
        <w:ind w:left="567" w:hanging="567"/>
        <w:jc w:val="left"/>
        <w:rPr>
          <w:rFonts w:ascii="Arial" w:hAnsi="Arial" w:cs="Tahoma"/>
          <w:color w:val="auto"/>
          <w:sz w:val="20"/>
          <w:szCs w:val="20"/>
        </w:rPr>
      </w:pPr>
      <w:r w:rsidRPr="0093509B">
        <w:rPr>
          <w:rFonts w:ascii="Arial" w:hAnsi="Arial" w:cs="Tahoma"/>
          <w:color w:val="auto"/>
          <w:sz w:val="20"/>
          <w:szCs w:val="20"/>
        </w:rPr>
        <w:t>Wykonawca korzystający z zasobów podmiotów trzecich do oferty załącza oświadczenie podmiotu zasobu oraz jego zobowiązanie o przekazaniu zasobu - dołączyć do oferty w formie pisemnej.</w:t>
      </w:r>
    </w:p>
    <w:p w:rsidR="00FC6C2A" w:rsidRPr="0093509B" w:rsidRDefault="00416A9D" w:rsidP="00FC6C2A">
      <w:pPr>
        <w:pStyle w:val="Tekstpodstawowywcity"/>
        <w:widowControl w:val="0"/>
        <w:numPr>
          <w:ilvl w:val="0"/>
          <w:numId w:val="73"/>
        </w:numPr>
        <w:overflowPunct w:val="0"/>
        <w:autoSpaceDE w:val="0"/>
        <w:autoSpaceDN w:val="0"/>
        <w:adjustRightInd w:val="0"/>
        <w:spacing w:after="0" w:line="240" w:lineRule="auto"/>
        <w:ind w:left="567" w:hanging="567"/>
        <w:jc w:val="left"/>
        <w:rPr>
          <w:rFonts w:ascii="Arial" w:hAnsi="Arial" w:cs="Tahoma"/>
          <w:color w:val="auto"/>
          <w:sz w:val="20"/>
          <w:szCs w:val="20"/>
        </w:rPr>
      </w:pPr>
      <w:r w:rsidRPr="0093509B">
        <w:rPr>
          <w:rFonts w:ascii="Arial" w:hAnsi="Arial" w:cs="Tahoma"/>
          <w:color w:val="auto"/>
          <w:sz w:val="20"/>
          <w:szCs w:val="20"/>
        </w:rPr>
        <w:t xml:space="preserve">Dokumenty poza oświadczeniami i wykazami składane są w oryginale lub kopii poświadczonej za zgodność z oryginałem. </w:t>
      </w:r>
    </w:p>
    <w:p w:rsidR="00FC6C2A" w:rsidRPr="0093509B" w:rsidRDefault="00416A9D" w:rsidP="00FC6C2A">
      <w:pPr>
        <w:pStyle w:val="Tekstpodstawowywcity"/>
        <w:widowControl w:val="0"/>
        <w:numPr>
          <w:ilvl w:val="0"/>
          <w:numId w:val="73"/>
        </w:numPr>
        <w:overflowPunct w:val="0"/>
        <w:autoSpaceDE w:val="0"/>
        <w:autoSpaceDN w:val="0"/>
        <w:adjustRightInd w:val="0"/>
        <w:spacing w:after="0" w:line="240" w:lineRule="auto"/>
        <w:ind w:left="567" w:hanging="567"/>
        <w:jc w:val="left"/>
        <w:rPr>
          <w:rFonts w:ascii="Arial" w:hAnsi="Arial" w:cs="Tahoma"/>
          <w:color w:val="auto"/>
          <w:sz w:val="20"/>
          <w:szCs w:val="20"/>
        </w:rPr>
      </w:pPr>
      <w:r w:rsidRPr="0093509B">
        <w:rPr>
          <w:rFonts w:ascii="Arial" w:hAnsi="Arial" w:cs="Tahoma"/>
          <w:color w:val="auto"/>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FC6C2A" w:rsidRPr="0093509B" w:rsidRDefault="00416A9D" w:rsidP="00FC6C2A">
      <w:pPr>
        <w:pStyle w:val="Tekstpodstawowywcity"/>
        <w:widowControl w:val="0"/>
        <w:numPr>
          <w:ilvl w:val="0"/>
          <w:numId w:val="73"/>
        </w:numPr>
        <w:overflowPunct w:val="0"/>
        <w:autoSpaceDE w:val="0"/>
        <w:autoSpaceDN w:val="0"/>
        <w:adjustRightInd w:val="0"/>
        <w:spacing w:after="0" w:line="240" w:lineRule="auto"/>
        <w:ind w:left="567" w:hanging="567"/>
        <w:jc w:val="left"/>
        <w:rPr>
          <w:rFonts w:ascii="Arial" w:hAnsi="Arial" w:cs="Tahoma"/>
          <w:color w:val="auto"/>
          <w:sz w:val="20"/>
          <w:szCs w:val="20"/>
        </w:rPr>
      </w:pPr>
      <w:r w:rsidRPr="0093509B">
        <w:rPr>
          <w:rFonts w:ascii="Arial" w:hAnsi="Arial" w:cs="Tahoma"/>
          <w:color w:val="auto"/>
          <w:sz w:val="20"/>
          <w:szCs w:val="20"/>
          <w:u w:val="single"/>
        </w:rPr>
        <w:t>Zamawiający może żądać przedstawienia oryginału lub notarialnie poświadczonej kopii dokumentów, innych niż oświadczenia, wyłącznie wtedy, gdy złożona kopia dokumentu jest nieczytelna lub budzi wątpliwości co do jej prawdziwości.</w:t>
      </w:r>
    </w:p>
    <w:p w:rsidR="00093EF1" w:rsidRPr="0093509B" w:rsidRDefault="00416A9D" w:rsidP="00093EF1">
      <w:pPr>
        <w:pStyle w:val="Tekstpodstawowywcity"/>
        <w:widowControl w:val="0"/>
        <w:numPr>
          <w:ilvl w:val="0"/>
          <w:numId w:val="73"/>
        </w:numPr>
        <w:overflowPunct w:val="0"/>
        <w:autoSpaceDE w:val="0"/>
        <w:autoSpaceDN w:val="0"/>
        <w:adjustRightInd w:val="0"/>
        <w:spacing w:after="0" w:line="240" w:lineRule="auto"/>
        <w:ind w:left="567" w:hanging="567"/>
        <w:jc w:val="left"/>
        <w:rPr>
          <w:rFonts w:ascii="Arial" w:hAnsi="Arial" w:cs="Tahoma"/>
          <w:color w:val="auto"/>
          <w:sz w:val="20"/>
          <w:szCs w:val="20"/>
        </w:rPr>
      </w:pPr>
      <w:r w:rsidRPr="0093509B">
        <w:rPr>
          <w:rFonts w:ascii="Arial" w:hAnsi="Arial" w:cs="Tahoma"/>
          <w:color w:val="auto"/>
          <w:sz w:val="20"/>
          <w:szCs w:val="20"/>
        </w:rPr>
        <w:t>W przypadku, wskazania przez wykonawcę dostępności oświadczeń lub dokumentów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w:t>
      </w:r>
    </w:p>
    <w:p w:rsidR="00416A9D" w:rsidRPr="0093509B" w:rsidRDefault="00416A9D" w:rsidP="00FC6C2A">
      <w:pPr>
        <w:pStyle w:val="Tekstpodstawowywcity"/>
        <w:widowControl w:val="0"/>
        <w:numPr>
          <w:ilvl w:val="0"/>
          <w:numId w:val="73"/>
        </w:numPr>
        <w:overflowPunct w:val="0"/>
        <w:autoSpaceDE w:val="0"/>
        <w:autoSpaceDN w:val="0"/>
        <w:adjustRightInd w:val="0"/>
        <w:spacing w:after="0" w:line="240" w:lineRule="auto"/>
        <w:ind w:left="567" w:hanging="567"/>
        <w:jc w:val="left"/>
        <w:rPr>
          <w:rFonts w:ascii="Arial" w:hAnsi="Arial" w:cs="Tahoma"/>
          <w:color w:val="auto"/>
          <w:sz w:val="20"/>
          <w:szCs w:val="20"/>
        </w:rPr>
      </w:pPr>
      <w:r w:rsidRPr="0093509B">
        <w:rPr>
          <w:rFonts w:ascii="Arial" w:hAnsi="Arial" w:cs="Tahoma"/>
          <w:color w:val="auto"/>
          <w:sz w:val="20"/>
          <w:szCs w:val="20"/>
        </w:rPr>
        <w:t xml:space="preserve">Dokumenty i oświadczenia składane są w języku polskim. </w:t>
      </w:r>
    </w:p>
    <w:p w:rsidR="00416A9D" w:rsidRPr="0093509B" w:rsidRDefault="00416A9D" w:rsidP="00416A9D">
      <w:pPr>
        <w:pStyle w:val="Tekstpodstawowy"/>
        <w:ind w:left="360"/>
        <w:jc w:val="left"/>
        <w:rPr>
          <w:rFonts w:ascii="Arial" w:hAnsi="Arial" w:cs="Tahoma"/>
          <w:color w:val="auto"/>
          <w:sz w:val="20"/>
          <w:szCs w:val="20"/>
        </w:rPr>
      </w:pPr>
    </w:p>
    <w:p w:rsidR="00416A9D" w:rsidRPr="0093509B" w:rsidRDefault="00416A9D" w:rsidP="00093EF1">
      <w:pPr>
        <w:pStyle w:val="Akapitzlist"/>
        <w:numPr>
          <w:ilvl w:val="0"/>
          <w:numId w:val="16"/>
        </w:numPr>
        <w:overflowPunct w:val="0"/>
        <w:autoSpaceDE w:val="0"/>
        <w:autoSpaceDN w:val="0"/>
        <w:adjustRightInd w:val="0"/>
        <w:spacing w:after="0" w:line="240" w:lineRule="auto"/>
        <w:ind w:right="-108"/>
        <w:rPr>
          <w:rFonts w:ascii="Arial" w:hAnsi="Arial" w:cs="Tahoma"/>
          <w:b/>
          <w:bCs/>
          <w:sz w:val="20"/>
          <w:szCs w:val="20"/>
        </w:rPr>
      </w:pPr>
      <w:r w:rsidRPr="0093509B">
        <w:rPr>
          <w:rFonts w:ascii="Arial" w:hAnsi="Arial" w:cs="Tahoma"/>
          <w:b/>
          <w:bCs/>
          <w:sz w:val="20"/>
          <w:szCs w:val="20"/>
        </w:rPr>
        <w:lastRenderedPageBreak/>
        <w:t>SPOSÓB POROZUMIEWANIA SIĘ MIĘDZY ZAMAWIAJĄCYM A WYKONAWCAMI, SPOSÓB PRZEKAZYWANIA DOKUMENTÓW I OŚWIADCZEŃ ORAZ SPOSÓB UDZELANIA WYJAŚNIEŃ.</w:t>
      </w:r>
    </w:p>
    <w:p w:rsidR="00416A9D" w:rsidRPr="0093509B" w:rsidRDefault="00416A9D" w:rsidP="00246C58">
      <w:pPr>
        <w:numPr>
          <w:ilvl w:val="1"/>
          <w:numId w:val="16"/>
        </w:numPr>
        <w:overflowPunct w:val="0"/>
        <w:autoSpaceDE w:val="0"/>
        <w:autoSpaceDN w:val="0"/>
        <w:adjustRightInd w:val="0"/>
        <w:spacing w:after="0" w:line="240" w:lineRule="auto"/>
        <w:ind w:left="567" w:right="-108" w:hanging="567"/>
        <w:jc w:val="left"/>
        <w:rPr>
          <w:rFonts w:ascii="Arial" w:hAnsi="Arial" w:cs="Arial"/>
          <w:color w:val="auto"/>
          <w:sz w:val="20"/>
          <w:szCs w:val="20"/>
        </w:rPr>
      </w:pPr>
      <w:r w:rsidRPr="0093509B">
        <w:rPr>
          <w:rFonts w:ascii="Arial" w:hAnsi="Arial" w:cs="Arial"/>
          <w:color w:val="auto"/>
          <w:sz w:val="20"/>
          <w:szCs w:val="20"/>
        </w:rPr>
        <w:t xml:space="preserve">Osobą wskazaną przez Zamawiającego do kontaktów z Wykonawcami jest: Kierownik Działu Zamówień Publicznych - mgr Magdalena Kołdon; e-mail: </w:t>
      </w:r>
      <w:hyperlink r:id="rId14" w:history="1">
        <w:r w:rsidRPr="0093509B">
          <w:rPr>
            <w:rStyle w:val="Hipercze"/>
            <w:rFonts w:ascii="Arial" w:hAnsi="Arial" w:cs="Arial"/>
            <w:color w:val="auto"/>
            <w:sz w:val="20"/>
            <w:szCs w:val="20"/>
          </w:rPr>
          <w:t>mkoldon@zsm.com.pl</w:t>
        </w:r>
      </w:hyperlink>
      <w:r w:rsidRPr="0093509B">
        <w:rPr>
          <w:rFonts w:ascii="Arial" w:hAnsi="Arial" w:cs="Arial"/>
          <w:color w:val="auto"/>
          <w:sz w:val="20"/>
          <w:szCs w:val="20"/>
        </w:rPr>
        <w:t>, tel.: +32 34-99-268, +32 34-99-298;</w:t>
      </w:r>
    </w:p>
    <w:p w:rsidR="00416A9D" w:rsidRPr="0093509B" w:rsidRDefault="00416A9D" w:rsidP="00246C58">
      <w:pPr>
        <w:numPr>
          <w:ilvl w:val="1"/>
          <w:numId w:val="16"/>
        </w:numPr>
        <w:overflowPunct w:val="0"/>
        <w:autoSpaceDE w:val="0"/>
        <w:autoSpaceDN w:val="0"/>
        <w:adjustRightInd w:val="0"/>
        <w:spacing w:after="0" w:line="240" w:lineRule="auto"/>
        <w:ind w:left="567" w:right="-108" w:hanging="567"/>
        <w:jc w:val="left"/>
        <w:rPr>
          <w:rFonts w:ascii="Arial" w:hAnsi="Arial" w:cs="Arial"/>
          <w:b/>
          <w:color w:val="auto"/>
          <w:sz w:val="20"/>
          <w:szCs w:val="20"/>
        </w:rPr>
      </w:pPr>
      <w:r w:rsidRPr="0093509B">
        <w:rPr>
          <w:rFonts w:ascii="Arial" w:eastAsia="Arial-BoldMT" w:hAnsi="Arial" w:cs="Arial"/>
          <w:b/>
          <w:bCs/>
          <w:color w:val="auto"/>
          <w:sz w:val="20"/>
          <w:szCs w:val="20"/>
        </w:rPr>
        <w:t xml:space="preserve">Korespondencję dotyczącą prowadzonego postępowania o udzielenie zamówienia publicznego należy przesyłać: </w:t>
      </w:r>
    </w:p>
    <w:p w:rsidR="00416A9D" w:rsidRPr="0093509B" w:rsidRDefault="00416A9D" w:rsidP="00246C58">
      <w:pPr>
        <w:numPr>
          <w:ilvl w:val="0"/>
          <w:numId w:val="65"/>
        </w:numPr>
        <w:spacing w:after="0" w:line="240" w:lineRule="auto"/>
        <w:ind w:left="709" w:hanging="283"/>
        <w:jc w:val="left"/>
        <w:rPr>
          <w:rFonts w:ascii="Arial" w:hAnsi="Arial" w:cs="Arial"/>
          <w:b/>
          <w:color w:val="auto"/>
          <w:sz w:val="20"/>
          <w:szCs w:val="20"/>
          <w:u w:val="single"/>
        </w:rPr>
      </w:pPr>
      <w:r w:rsidRPr="0093509B">
        <w:rPr>
          <w:rFonts w:ascii="Arial" w:eastAsia="ArialMT" w:hAnsi="Arial" w:cs="Arial"/>
          <w:b/>
          <w:color w:val="auto"/>
          <w:sz w:val="20"/>
          <w:szCs w:val="20"/>
        </w:rPr>
        <w:t xml:space="preserve">pocztą elektroniczną: </w:t>
      </w:r>
      <w:hyperlink r:id="rId15" w:history="1">
        <w:r w:rsidRPr="0093509B">
          <w:rPr>
            <w:rStyle w:val="Hipercze"/>
            <w:rFonts w:ascii="Arial" w:eastAsia="ArialMT" w:hAnsi="Arial" w:cs="Arial"/>
            <w:b/>
            <w:color w:val="auto"/>
            <w:sz w:val="20"/>
            <w:szCs w:val="20"/>
          </w:rPr>
          <w:t>zp@zsm.com.pl</w:t>
        </w:r>
      </w:hyperlink>
    </w:p>
    <w:p w:rsidR="00416A9D" w:rsidRPr="0093509B" w:rsidRDefault="00416A9D" w:rsidP="00246C58">
      <w:pPr>
        <w:numPr>
          <w:ilvl w:val="0"/>
          <w:numId w:val="65"/>
        </w:numPr>
        <w:autoSpaceDE w:val="0"/>
        <w:autoSpaceDN w:val="0"/>
        <w:adjustRightInd w:val="0"/>
        <w:spacing w:after="0" w:line="240" w:lineRule="auto"/>
        <w:ind w:left="709" w:hanging="283"/>
        <w:jc w:val="left"/>
        <w:rPr>
          <w:rFonts w:ascii="Arial" w:eastAsia="ArialMT" w:hAnsi="Arial" w:cs="Arial"/>
          <w:b/>
          <w:color w:val="auto"/>
          <w:sz w:val="20"/>
          <w:szCs w:val="20"/>
        </w:rPr>
      </w:pPr>
      <w:r w:rsidRPr="0093509B">
        <w:rPr>
          <w:rFonts w:ascii="Arial" w:eastAsia="ArialMT" w:hAnsi="Arial" w:cs="Arial"/>
          <w:b/>
          <w:color w:val="auto"/>
          <w:sz w:val="20"/>
          <w:szCs w:val="20"/>
        </w:rPr>
        <w:t xml:space="preserve">pocztą na adres Zamawiającego: 41-500 Chorzów ul. Strzelców Bytomskich 11 - </w:t>
      </w:r>
      <w:r w:rsidRPr="0093509B">
        <w:rPr>
          <w:rFonts w:ascii="Arial" w:eastAsia="Arial-BoldMT" w:hAnsi="Arial" w:cs="Arial"/>
          <w:b/>
          <w:bCs/>
          <w:color w:val="auto"/>
          <w:sz w:val="20"/>
          <w:szCs w:val="20"/>
        </w:rPr>
        <w:t>Dział Zamówień Publicznych;</w:t>
      </w:r>
    </w:p>
    <w:p w:rsidR="00416A9D" w:rsidRPr="0093509B" w:rsidRDefault="00416A9D" w:rsidP="00246C58">
      <w:pPr>
        <w:numPr>
          <w:ilvl w:val="0"/>
          <w:numId w:val="65"/>
        </w:numPr>
        <w:autoSpaceDE w:val="0"/>
        <w:autoSpaceDN w:val="0"/>
        <w:adjustRightInd w:val="0"/>
        <w:spacing w:after="0" w:line="240" w:lineRule="auto"/>
        <w:ind w:left="709" w:hanging="283"/>
        <w:jc w:val="left"/>
        <w:rPr>
          <w:rFonts w:ascii="Arial" w:eastAsia="ArialMT" w:hAnsi="Arial" w:cs="Arial"/>
          <w:b/>
          <w:color w:val="auto"/>
          <w:sz w:val="20"/>
          <w:szCs w:val="20"/>
        </w:rPr>
      </w:pPr>
      <w:r w:rsidRPr="0093509B">
        <w:rPr>
          <w:rFonts w:ascii="Arial" w:eastAsia="ArialMT" w:hAnsi="Arial" w:cs="Arial"/>
          <w:b/>
          <w:color w:val="auto"/>
          <w:sz w:val="20"/>
          <w:szCs w:val="20"/>
        </w:rPr>
        <w:t>faksem na numer (32) 34 99 299.</w:t>
      </w:r>
    </w:p>
    <w:p w:rsidR="00416A9D" w:rsidRPr="0093509B" w:rsidRDefault="00416A9D" w:rsidP="00093EF1">
      <w:pPr>
        <w:numPr>
          <w:ilvl w:val="1"/>
          <w:numId w:val="16"/>
        </w:numPr>
        <w:spacing w:after="0" w:line="240" w:lineRule="auto"/>
        <w:ind w:left="567" w:right="-108" w:hanging="567"/>
        <w:jc w:val="left"/>
        <w:rPr>
          <w:rFonts w:ascii="Arial" w:hAnsi="Arial" w:cs="Arial"/>
          <w:bCs/>
          <w:color w:val="auto"/>
          <w:sz w:val="20"/>
          <w:szCs w:val="20"/>
        </w:rPr>
      </w:pPr>
      <w:r w:rsidRPr="0093509B">
        <w:rPr>
          <w:rFonts w:ascii="Arial" w:hAnsi="Arial" w:cs="Arial"/>
          <w:color w:val="auto"/>
          <w:sz w:val="20"/>
          <w:szCs w:val="20"/>
        </w:rPr>
        <w:t>Dopuszczalnym sposobem</w:t>
      </w:r>
      <w:r w:rsidRPr="0093509B">
        <w:rPr>
          <w:rFonts w:ascii="Arial" w:hAnsi="Arial" w:cs="Arial"/>
          <w:bCs/>
          <w:color w:val="auto"/>
          <w:sz w:val="20"/>
          <w:szCs w:val="20"/>
        </w:rPr>
        <w:t xml:space="preserve"> </w:t>
      </w:r>
      <w:r w:rsidRPr="0093509B">
        <w:rPr>
          <w:rFonts w:ascii="Arial" w:hAnsi="Arial" w:cs="Arial"/>
          <w:color w:val="auto"/>
          <w:sz w:val="20"/>
          <w:szCs w:val="20"/>
        </w:rPr>
        <w:t xml:space="preserve">porozumiewania się między Zamawiającym a Wykonawcami jest: </w:t>
      </w:r>
    </w:p>
    <w:p w:rsidR="00416A9D" w:rsidRPr="0093509B" w:rsidRDefault="00416A9D" w:rsidP="00093EF1">
      <w:pPr>
        <w:spacing w:after="0" w:line="240" w:lineRule="auto"/>
        <w:ind w:left="567" w:right="-108"/>
        <w:rPr>
          <w:rFonts w:ascii="Arial" w:hAnsi="Arial" w:cs="Arial"/>
          <w:color w:val="auto"/>
          <w:sz w:val="20"/>
          <w:szCs w:val="20"/>
        </w:rPr>
      </w:pPr>
      <w:r w:rsidRPr="0093509B">
        <w:rPr>
          <w:rFonts w:ascii="Arial" w:hAnsi="Arial" w:cs="Arial"/>
          <w:color w:val="auto"/>
          <w:sz w:val="20"/>
          <w:szCs w:val="20"/>
        </w:rPr>
        <w:t xml:space="preserve">fax lub e-mail w przypadku wniosków, zawiadomień, informacji, zapytań, wnoszenia kopii </w:t>
      </w:r>
      <w:r w:rsidR="00093EF1" w:rsidRPr="0093509B">
        <w:rPr>
          <w:rFonts w:ascii="Arial" w:hAnsi="Arial" w:cs="Arial"/>
          <w:color w:val="auto"/>
          <w:sz w:val="20"/>
          <w:szCs w:val="20"/>
        </w:rPr>
        <w:t>odwołania</w:t>
      </w:r>
      <w:r w:rsidRPr="0093509B">
        <w:rPr>
          <w:rFonts w:ascii="Arial" w:hAnsi="Arial" w:cs="Arial"/>
          <w:color w:val="auto"/>
          <w:sz w:val="20"/>
          <w:szCs w:val="20"/>
        </w:rPr>
        <w:t xml:space="preserve">, przystąpień do </w:t>
      </w:r>
      <w:r w:rsidR="00093EF1" w:rsidRPr="0093509B">
        <w:rPr>
          <w:rFonts w:ascii="Arial" w:hAnsi="Arial" w:cs="Arial"/>
          <w:color w:val="auto"/>
          <w:sz w:val="20"/>
          <w:szCs w:val="20"/>
        </w:rPr>
        <w:t>odwołania</w:t>
      </w:r>
      <w:r w:rsidRPr="0093509B">
        <w:rPr>
          <w:rFonts w:ascii="Arial" w:hAnsi="Arial" w:cs="Arial"/>
          <w:color w:val="auto"/>
          <w:sz w:val="20"/>
          <w:szCs w:val="20"/>
        </w:rPr>
        <w:t xml:space="preserve">, zgody na przedłużenie terminu związania ofertą itp. </w:t>
      </w:r>
    </w:p>
    <w:p w:rsidR="00416A9D" w:rsidRPr="0093509B" w:rsidRDefault="00416A9D" w:rsidP="00093EF1">
      <w:pPr>
        <w:spacing w:after="0" w:line="240" w:lineRule="auto"/>
        <w:ind w:left="567" w:right="-108"/>
        <w:rPr>
          <w:rFonts w:ascii="Arial" w:hAnsi="Arial" w:cs="Tahoma"/>
          <w:b/>
          <w:color w:val="auto"/>
          <w:sz w:val="20"/>
          <w:szCs w:val="20"/>
        </w:rPr>
      </w:pPr>
      <w:r w:rsidRPr="0093509B">
        <w:rPr>
          <w:rFonts w:ascii="Arial" w:hAnsi="Arial" w:cs="Arial"/>
          <w:b/>
          <w:color w:val="auto"/>
          <w:sz w:val="20"/>
          <w:szCs w:val="20"/>
        </w:rPr>
        <w:t>- forma pisemna w przypadku przekazywania wszelkich oświadczeń i dokumentów wskazanych w</w:t>
      </w:r>
      <w:r w:rsidRPr="0093509B">
        <w:rPr>
          <w:rFonts w:ascii="Arial" w:hAnsi="Arial" w:cs="Tahoma"/>
          <w:b/>
          <w:color w:val="auto"/>
          <w:sz w:val="20"/>
          <w:szCs w:val="20"/>
        </w:rPr>
        <w:t xml:space="preserve"> punkcie 5 SIWZ.  </w:t>
      </w:r>
    </w:p>
    <w:p w:rsidR="00416A9D" w:rsidRPr="0093509B" w:rsidRDefault="00416A9D" w:rsidP="00093EF1">
      <w:pPr>
        <w:tabs>
          <w:tab w:val="left" w:pos="10224"/>
        </w:tabs>
        <w:overflowPunct w:val="0"/>
        <w:autoSpaceDE w:val="0"/>
        <w:autoSpaceDN w:val="0"/>
        <w:adjustRightInd w:val="0"/>
        <w:spacing w:after="0" w:line="240" w:lineRule="auto"/>
        <w:ind w:left="567" w:right="-108"/>
        <w:rPr>
          <w:rFonts w:ascii="Arial" w:hAnsi="Arial" w:cs="Tahoma"/>
          <w:color w:val="auto"/>
          <w:sz w:val="20"/>
          <w:szCs w:val="20"/>
        </w:rPr>
      </w:pPr>
      <w:r w:rsidRPr="0093509B">
        <w:rPr>
          <w:rFonts w:ascii="Arial" w:hAnsi="Arial" w:cs="Tahoma"/>
          <w:color w:val="auto"/>
          <w:sz w:val="20"/>
          <w:szCs w:val="20"/>
        </w:rPr>
        <w:t>Niezależnie od powyższego forma pisemna jest zawsze dopuszczalna.</w:t>
      </w:r>
    </w:p>
    <w:p w:rsidR="00416A9D" w:rsidRPr="0093509B" w:rsidRDefault="00416A9D" w:rsidP="00246C58">
      <w:pPr>
        <w:numPr>
          <w:ilvl w:val="1"/>
          <w:numId w:val="16"/>
        </w:numPr>
        <w:spacing w:after="0" w:line="240" w:lineRule="auto"/>
        <w:ind w:left="567" w:right="-108" w:hanging="567"/>
        <w:jc w:val="left"/>
        <w:rPr>
          <w:rFonts w:ascii="Arial" w:hAnsi="Arial" w:cs="Tahoma"/>
          <w:bCs/>
          <w:color w:val="auto"/>
          <w:sz w:val="20"/>
          <w:szCs w:val="20"/>
        </w:rPr>
      </w:pPr>
      <w:r w:rsidRPr="0093509B">
        <w:rPr>
          <w:rFonts w:ascii="Arial" w:hAnsi="Arial" w:cs="Tahoma"/>
          <w:color w:val="auto"/>
          <w:sz w:val="20"/>
          <w:szCs w:val="20"/>
        </w:rPr>
        <w:t xml:space="preserve">Wykonawca </w:t>
      </w:r>
      <w:r w:rsidRPr="0093509B">
        <w:rPr>
          <w:rFonts w:ascii="Arial" w:hAnsi="Arial" w:cs="Tahoma"/>
          <w:bCs/>
          <w:color w:val="auto"/>
          <w:sz w:val="20"/>
          <w:szCs w:val="20"/>
        </w:rPr>
        <w:t xml:space="preserve">może zwrócić się do Zamawiającego o wyjaśnienie treści SIWZ. Zamawiający niezwłocznie udzieli wyjaśnień, jednak </w:t>
      </w:r>
      <w:r w:rsidRPr="0093509B">
        <w:rPr>
          <w:rFonts w:ascii="Arial" w:hAnsi="Arial" w:cs="Tahoma"/>
          <w:b/>
          <w:bCs/>
          <w:color w:val="auto"/>
          <w:sz w:val="20"/>
          <w:szCs w:val="20"/>
        </w:rPr>
        <w:t>nie później niż na 2 dni przed upływem terminu składania ofert</w:t>
      </w:r>
      <w:r w:rsidRPr="0093509B">
        <w:rPr>
          <w:rFonts w:ascii="Arial" w:hAnsi="Arial" w:cs="Tahoma"/>
          <w:bCs/>
          <w:color w:val="auto"/>
          <w:sz w:val="20"/>
          <w:szCs w:val="20"/>
        </w:rPr>
        <w:t xml:space="preserve"> – pod warunkiem że wniosek o wyjaśnienie treści SIWZ wpłynął do Zamawiającego nie później niż do końca dnia, w którym upływa połowa wyznaczonego terminu składania ofert. Przedłużenie terminu składania ofert nie wpływa na bieg terminu składania wniosku.</w:t>
      </w:r>
    </w:p>
    <w:p w:rsidR="00416A9D" w:rsidRPr="0093509B" w:rsidRDefault="00416A9D" w:rsidP="00246C58">
      <w:pPr>
        <w:numPr>
          <w:ilvl w:val="1"/>
          <w:numId w:val="16"/>
        </w:numPr>
        <w:spacing w:after="0" w:line="240" w:lineRule="auto"/>
        <w:ind w:left="567" w:right="-108" w:hanging="567"/>
        <w:jc w:val="left"/>
        <w:rPr>
          <w:rFonts w:ascii="Arial" w:hAnsi="Arial" w:cs="Tahoma"/>
          <w:b/>
          <w:bCs/>
          <w:color w:val="auto"/>
          <w:sz w:val="20"/>
          <w:szCs w:val="20"/>
        </w:rPr>
      </w:pPr>
      <w:r w:rsidRPr="0093509B">
        <w:rPr>
          <w:rFonts w:ascii="Arial" w:hAnsi="Arial" w:cs="Tahoma"/>
          <w:color w:val="auto"/>
          <w:sz w:val="20"/>
          <w:szCs w:val="20"/>
        </w:rPr>
        <w:t xml:space="preserve">Zapytanie należy przesłać do Zamawiającego z wyraźnym zaznaczeniem: </w:t>
      </w:r>
      <w:r w:rsidRPr="0093509B">
        <w:rPr>
          <w:rFonts w:ascii="Arial" w:hAnsi="Arial" w:cs="Tahoma"/>
          <w:b/>
          <w:caps/>
          <w:color w:val="auto"/>
          <w:sz w:val="20"/>
          <w:szCs w:val="20"/>
        </w:rPr>
        <w:t>„</w:t>
      </w:r>
      <w:r w:rsidRPr="0093509B">
        <w:rPr>
          <w:rFonts w:ascii="Arial" w:hAnsi="Arial" w:cs="Tahoma"/>
          <w:b/>
          <w:bCs/>
          <w:caps/>
          <w:color w:val="auto"/>
          <w:sz w:val="20"/>
          <w:szCs w:val="20"/>
        </w:rPr>
        <w:t xml:space="preserve">Zapytanie </w:t>
      </w:r>
      <w:r w:rsidRPr="0093509B">
        <w:rPr>
          <w:rFonts w:ascii="Arial" w:hAnsi="Arial" w:cs="Tahoma"/>
          <w:b/>
          <w:bCs/>
          <w:color w:val="auto"/>
          <w:sz w:val="20"/>
          <w:szCs w:val="20"/>
        </w:rPr>
        <w:t xml:space="preserve">do przetargu nieograniczonego </w:t>
      </w:r>
      <w:r w:rsidRPr="0093509B">
        <w:rPr>
          <w:rFonts w:ascii="Arial" w:hAnsi="Arial" w:cs="Tahoma"/>
          <w:b/>
          <w:color w:val="auto"/>
          <w:sz w:val="20"/>
          <w:szCs w:val="20"/>
        </w:rPr>
        <w:t xml:space="preserve">na realizację robót budowlanych w ramach zadania: „Modernizacja pomieszczeń poradni przyszpitalnych w Pawilonie nr V szpitala na terenie ZSM w Chorzowie przy ul. Strzelców Bytomskich 11”, które stanowi część prowadzonej przez Zamawiającego INWESTYCJI pod nazwą: „Modernizacja pomieszczeń poradni przyszpitalnych wraz z zakupem wyposażenia” nr sprawy </w:t>
      </w:r>
      <w:r w:rsidRPr="0093509B">
        <w:rPr>
          <w:rFonts w:ascii="Arial" w:hAnsi="Arial" w:cs="Tahoma"/>
          <w:b/>
          <w:bCs/>
          <w:color w:val="auto"/>
          <w:sz w:val="20"/>
          <w:szCs w:val="20"/>
        </w:rPr>
        <w:t>SP ZOZ ZSM/ZP/32/2018.”</w:t>
      </w:r>
    </w:p>
    <w:p w:rsidR="00416A9D" w:rsidRPr="0093509B" w:rsidRDefault="00416A9D" w:rsidP="00246C58">
      <w:pPr>
        <w:numPr>
          <w:ilvl w:val="1"/>
          <w:numId w:val="16"/>
        </w:numPr>
        <w:spacing w:after="0" w:line="240" w:lineRule="auto"/>
        <w:ind w:left="567" w:right="-108" w:hanging="567"/>
        <w:jc w:val="left"/>
        <w:rPr>
          <w:rFonts w:ascii="Arial" w:hAnsi="Arial" w:cs="Tahoma"/>
          <w:bCs/>
          <w:color w:val="auto"/>
          <w:sz w:val="20"/>
          <w:szCs w:val="20"/>
        </w:rPr>
      </w:pPr>
      <w:r w:rsidRPr="0093509B">
        <w:rPr>
          <w:rFonts w:ascii="Arial" w:hAnsi="Arial" w:cs="Tahoma"/>
          <w:color w:val="auto"/>
          <w:sz w:val="20"/>
          <w:szCs w:val="20"/>
        </w:rPr>
        <w:t xml:space="preserve">Za nieprawidłowo oznaczone zapytanie Zamawiający nie odpowiada. </w:t>
      </w:r>
    </w:p>
    <w:p w:rsidR="00416A9D" w:rsidRPr="0093509B" w:rsidRDefault="00416A9D" w:rsidP="00246C58">
      <w:pPr>
        <w:numPr>
          <w:ilvl w:val="1"/>
          <w:numId w:val="16"/>
        </w:numPr>
        <w:spacing w:after="0" w:line="240" w:lineRule="auto"/>
        <w:ind w:left="567" w:right="-108" w:hanging="567"/>
        <w:jc w:val="left"/>
        <w:rPr>
          <w:rFonts w:ascii="Arial" w:hAnsi="Arial" w:cs="Tahoma"/>
          <w:bCs/>
          <w:color w:val="auto"/>
          <w:sz w:val="20"/>
          <w:szCs w:val="20"/>
        </w:rPr>
      </w:pPr>
      <w:r w:rsidRPr="0093509B">
        <w:rPr>
          <w:rFonts w:ascii="Arial" w:hAnsi="Arial" w:cs="Tahoma"/>
          <w:bCs/>
          <w:color w:val="auto"/>
          <w:sz w:val="20"/>
          <w:szCs w:val="20"/>
        </w:rPr>
        <w:t xml:space="preserve">Jeżeli wniosek o wyjaśnienie treści SIWZ wpłynął po upływie terminu składania wniosku, o którym mowa w pkt 6.4., lub dotyczy udzielonych wyjaśnień, Zamawiający może udzielić wyjaśnień albo pozostawić wniosek bez rozpoznania. </w:t>
      </w:r>
    </w:p>
    <w:p w:rsidR="00416A9D" w:rsidRPr="0093509B" w:rsidRDefault="00416A9D" w:rsidP="00246C58">
      <w:pPr>
        <w:numPr>
          <w:ilvl w:val="1"/>
          <w:numId w:val="16"/>
        </w:numPr>
        <w:spacing w:after="0" w:line="240" w:lineRule="auto"/>
        <w:ind w:left="567" w:right="-108" w:hanging="567"/>
        <w:jc w:val="left"/>
        <w:rPr>
          <w:rFonts w:ascii="Arial" w:hAnsi="Arial" w:cs="Tahoma"/>
          <w:bCs/>
          <w:color w:val="auto"/>
          <w:sz w:val="20"/>
          <w:szCs w:val="20"/>
        </w:rPr>
      </w:pPr>
      <w:r w:rsidRPr="0093509B">
        <w:rPr>
          <w:rFonts w:ascii="Arial" w:hAnsi="Arial" w:cs="Tahoma"/>
          <w:color w:val="auto"/>
          <w:sz w:val="20"/>
          <w:szCs w:val="20"/>
        </w:rPr>
        <w:t>W uzasadnionym przypadku, (</w:t>
      </w:r>
      <w:r w:rsidRPr="0093509B">
        <w:rPr>
          <w:rFonts w:ascii="Arial" w:hAnsi="Arial" w:cs="Tahoma"/>
          <w:bCs/>
          <w:color w:val="auto"/>
          <w:sz w:val="20"/>
          <w:szCs w:val="20"/>
        </w:rPr>
        <w:t>przed terminem składania ofert)</w:t>
      </w:r>
      <w:r w:rsidRPr="0093509B">
        <w:rPr>
          <w:rFonts w:ascii="Arial" w:hAnsi="Arial" w:cs="Tahoma"/>
          <w:color w:val="auto"/>
          <w:sz w:val="20"/>
          <w:szCs w:val="20"/>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rsidR="00416A9D" w:rsidRPr="0093509B" w:rsidRDefault="00416A9D" w:rsidP="00246C58">
      <w:pPr>
        <w:numPr>
          <w:ilvl w:val="1"/>
          <w:numId w:val="16"/>
        </w:numPr>
        <w:spacing w:after="0" w:line="240" w:lineRule="auto"/>
        <w:ind w:left="567" w:right="-108" w:hanging="567"/>
        <w:jc w:val="left"/>
        <w:rPr>
          <w:rFonts w:ascii="Arial" w:hAnsi="Arial" w:cs="Tahoma"/>
          <w:bCs/>
          <w:color w:val="auto"/>
          <w:sz w:val="20"/>
          <w:szCs w:val="20"/>
        </w:rPr>
      </w:pPr>
      <w:r w:rsidRPr="0093509B">
        <w:rPr>
          <w:rFonts w:ascii="Arial" w:hAnsi="Arial" w:cs="Tahoma"/>
          <w:color w:val="auto"/>
          <w:sz w:val="20"/>
          <w:szCs w:val="20"/>
        </w:rPr>
        <w:t>Przedłużenie terminu składania ofert dopuszczalne  jest  tylko  przed  jego  upływem.</w:t>
      </w:r>
    </w:p>
    <w:p w:rsidR="00093EF1" w:rsidRPr="0093509B" w:rsidRDefault="00416A9D" w:rsidP="00246C58">
      <w:pPr>
        <w:numPr>
          <w:ilvl w:val="1"/>
          <w:numId w:val="16"/>
        </w:numPr>
        <w:spacing w:after="0" w:line="240" w:lineRule="auto"/>
        <w:ind w:left="567" w:right="-108" w:hanging="567"/>
        <w:jc w:val="left"/>
        <w:rPr>
          <w:rFonts w:ascii="Arial" w:hAnsi="Arial" w:cs="Tahoma"/>
          <w:bCs/>
          <w:color w:val="auto"/>
          <w:sz w:val="20"/>
          <w:szCs w:val="20"/>
        </w:rPr>
      </w:pPr>
      <w:r w:rsidRPr="0093509B">
        <w:rPr>
          <w:rFonts w:ascii="Arial" w:hAnsi="Arial" w:cs="Tahoma"/>
          <w:color w:val="auto"/>
          <w:sz w:val="20"/>
          <w:szCs w:val="20"/>
        </w:rPr>
        <w:t>Strona internetowa, na której umieszczane będą niezbędne informacje (m.in. ogłoszenia, SIWZ, pytania i odpowiedzi, modyfikacje, informacja z otwarcia oferty,  wybór oferty najkorzystniejszej, unieważnienie postępowania oraz wszystkie inne wymagane przepisami UPZP):</w:t>
      </w:r>
    </w:p>
    <w:p w:rsidR="00416A9D" w:rsidRPr="0093509B" w:rsidRDefault="00416A9D" w:rsidP="00093EF1">
      <w:pPr>
        <w:spacing w:after="0" w:line="240" w:lineRule="auto"/>
        <w:ind w:left="567" w:right="-108"/>
        <w:jc w:val="left"/>
        <w:rPr>
          <w:rFonts w:ascii="Arial" w:hAnsi="Arial" w:cs="Tahoma"/>
          <w:bCs/>
          <w:color w:val="auto"/>
          <w:sz w:val="20"/>
          <w:szCs w:val="20"/>
        </w:rPr>
      </w:pPr>
      <w:r w:rsidRPr="0093509B">
        <w:rPr>
          <w:rFonts w:ascii="Arial" w:hAnsi="Arial" w:cs="Tahoma"/>
          <w:color w:val="auto"/>
          <w:sz w:val="20"/>
          <w:szCs w:val="20"/>
        </w:rPr>
        <w:t xml:space="preserve"> </w:t>
      </w:r>
      <w:hyperlink r:id="rId16" w:history="1">
        <w:r w:rsidRPr="0093509B">
          <w:rPr>
            <w:rStyle w:val="Hipercze"/>
            <w:rFonts w:ascii="Arial" w:eastAsia="ArialMT" w:hAnsi="Arial" w:cs="Tahoma"/>
            <w:color w:val="auto"/>
            <w:sz w:val="20"/>
            <w:szCs w:val="20"/>
          </w:rPr>
          <w:t>http://www.zsm.com.pl/zsm/przetargi-i-konkursy/1/zakladka/zamowienia-publiczne/</w:t>
        </w:r>
      </w:hyperlink>
      <w:r w:rsidR="00093EF1" w:rsidRPr="0093509B">
        <w:rPr>
          <w:rStyle w:val="Hipercze"/>
          <w:rFonts w:ascii="Arial" w:eastAsia="ArialMT" w:hAnsi="Arial" w:cs="Tahoma"/>
          <w:color w:val="auto"/>
          <w:sz w:val="20"/>
          <w:szCs w:val="20"/>
        </w:rPr>
        <w:t xml:space="preserve"> </w:t>
      </w:r>
    </w:p>
    <w:p w:rsidR="00416A9D" w:rsidRPr="0093509B" w:rsidRDefault="00416A9D" w:rsidP="00416A9D">
      <w:pPr>
        <w:ind w:right="-108"/>
        <w:rPr>
          <w:rFonts w:ascii="Arial" w:hAnsi="Arial" w:cs="Tahoma"/>
          <w:color w:val="auto"/>
          <w:sz w:val="20"/>
          <w:szCs w:val="20"/>
        </w:rPr>
      </w:pPr>
    </w:p>
    <w:p w:rsidR="00416A9D" w:rsidRPr="0093509B" w:rsidRDefault="00416A9D" w:rsidP="00246C58">
      <w:pPr>
        <w:numPr>
          <w:ilvl w:val="0"/>
          <w:numId w:val="16"/>
        </w:numPr>
        <w:spacing w:after="0" w:line="240" w:lineRule="auto"/>
        <w:jc w:val="left"/>
        <w:rPr>
          <w:rFonts w:ascii="Arial" w:hAnsi="Arial" w:cs="Tahoma"/>
          <w:b/>
          <w:bCs/>
          <w:color w:val="auto"/>
          <w:sz w:val="20"/>
          <w:szCs w:val="20"/>
        </w:rPr>
      </w:pPr>
      <w:bookmarkStart w:id="6" w:name="_Hlk511995255"/>
      <w:r w:rsidRPr="0093509B">
        <w:rPr>
          <w:rFonts w:ascii="Arial" w:hAnsi="Arial" w:cs="Tahoma"/>
          <w:b/>
          <w:bCs/>
          <w:color w:val="auto"/>
          <w:sz w:val="20"/>
          <w:szCs w:val="20"/>
        </w:rPr>
        <w:t>WADIUM</w:t>
      </w:r>
    </w:p>
    <w:p w:rsidR="00416A9D" w:rsidRPr="0093509B" w:rsidRDefault="00416A9D" w:rsidP="00246C58">
      <w:pPr>
        <w:widowControl w:val="0"/>
        <w:numPr>
          <w:ilvl w:val="1"/>
          <w:numId w:val="23"/>
        </w:numPr>
        <w:autoSpaceDE w:val="0"/>
        <w:autoSpaceDN w:val="0"/>
        <w:adjustRightInd w:val="0"/>
        <w:spacing w:after="0" w:line="240" w:lineRule="auto"/>
        <w:jc w:val="left"/>
        <w:rPr>
          <w:rFonts w:ascii="Arial" w:hAnsi="Arial" w:cs="Tahoma"/>
          <w:b/>
          <w:color w:val="auto"/>
          <w:sz w:val="20"/>
          <w:szCs w:val="20"/>
        </w:rPr>
      </w:pPr>
      <w:r w:rsidRPr="0093509B">
        <w:rPr>
          <w:rFonts w:ascii="Arial" w:hAnsi="Arial" w:cs="Tahoma"/>
          <w:b/>
          <w:color w:val="auto"/>
          <w:sz w:val="20"/>
          <w:szCs w:val="20"/>
        </w:rPr>
        <w:t>Wykonawcy przystępujący do przetargu zobowiązani są do wniesienia wadium w wysokości: 24.000,00 zł (słownie: dwadzieścia cztery tysiące złotych).</w:t>
      </w:r>
    </w:p>
    <w:p w:rsidR="00416A9D" w:rsidRPr="0093509B" w:rsidRDefault="00416A9D" w:rsidP="00246C58">
      <w:pPr>
        <w:widowControl w:val="0"/>
        <w:numPr>
          <w:ilvl w:val="1"/>
          <w:numId w:val="23"/>
        </w:numPr>
        <w:autoSpaceDE w:val="0"/>
        <w:autoSpaceDN w:val="0"/>
        <w:adjustRightInd w:val="0"/>
        <w:spacing w:after="0" w:line="240" w:lineRule="auto"/>
        <w:jc w:val="left"/>
        <w:rPr>
          <w:rFonts w:ascii="Arial" w:hAnsi="Arial" w:cs="Tahoma"/>
          <w:color w:val="auto"/>
          <w:sz w:val="20"/>
          <w:szCs w:val="20"/>
        </w:rPr>
      </w:pPr>
      <w:r w:rsidRPr="0093509B">
        <w:rPr>
          <w:rFonts w:ascii="Arial" w:hAnsi="Arial" w:cs="Tahoma"/>
          <w:color w:val="auto"/>
          <w:sz w:val="20"/>
          <w:szCs w:val="20"/>
        </w:rPr>
        <w:t xml:space="preserve">Wadium można wnosić w następujących formach; pieniądzu, poręczeniach i gwarancjach bankowych, poręczeniach spółdzielczej kasy oszczędnościowo-kredytowej (poręczenie kasy musi być zawsze poręczeniem </w:t>
      </w:r>
      <w:bookmarkEnd w:id="6"/>
      <w:r w:rsidRPr="0093509B">
        <w:rPr>
          <w:rFonts w:ascii="Arial" w:hAnsi="Arial" w:cs="Tahoma"/>
          <w:color w:val="auto"/>
          <w:sz w:val="20"/>
          <w:szCs w:val="20"/>
        </w:rPr>
        <w:t>pieniężnym), gwarancjach ubezpieczeniowych, poręczeniach udzielanych przez podmioty, o których mowa w art. 6b ust. 5 pkt 2 ustawy z dnia 9 listopada 2000 r. o utworzeniu Polskiej Agencji Rozwoju Przedsiębiorczości (</w:t>
      </w:r>
      <w:proofErr w:type="spellStart"/>
      <w:r w:rsidRPr="0093509B">
        <w:rPr>
          <w:rFonts w:ascii="Arial" w:hAnsi="Arial" w:cs="Tahoma"/>
          <w:color w:val="auto"/>
          <w:sz w:val="20"/>
          <w:szCs w:val="20"/>
        </w:rPr>
        <w:t>t.j</w:t>
      </w:r>
      <w:proofErr w:type="spellEnd"/>
      <w:r w:rsidRPr="0093509B">
        <w:rPr>
          <w:rFonts w:ascii="Arial" w:hAnsi="Arial" w:cs="Tahoma"/>
          <w:color w:val="auto"/>
          <w:sz w:val="20"/>
          <w:szCs w:val="20"/>
        </w:rPr>
        <w:t xml:space="preserve">. Dz. U. z 2016 r. poz. 359, z </w:t>
      </w:r>
      <w:proofErr w:type="spellStart"/>
      <w:r w:rsidRPr="0093509B">
        <w:rPr>
          <w:rFonts w:ascii="Arial" w:hAnsi="Arial" w:cs="Tahoma"/>
          <w:color w:val="auto"/>
          <w:sz w:val="20"/>
          <w:szCs w:val="20"/>
        </w:rPr>
        <w:t>późn</w:t>
      </w:r>
      <w:proofErr w:type="spellEnd"/>
      <w:r w:rsidRPr="0093509B">
        <w:rPr>
          <w:rFonts w:ascii="Arial" w:hAnsi="Arial" w:cs="Tahoma"/>
          <w:color w:val="auto"/>
          <w:sz w:val="20"/>
          <w:szCs w:val="20"/>
        </w:rPr>
        <w:t xml:space="preserve">. zm.). </w:t>
      </w:r>
    </w:p>
    <w:p w:rsidR="00416A9D" w:rsidRPr="0093509B" w:rsidRDefault="00416A9D" w:rsidP="00246C58">
      <w:pPr>
        <w:widowControl w:val="0"/>
        <w:numPr>
          <w:ilvl w:val="1"/>
          <w:numId w:val="23"/>
        </w:numPr>
        <w:autoSpaceDE w:val="0"/>
        <w:autoSpaceDN w:val="0"/>
        <w:adjustRightInd w:val="0"/>
        <w:spacing w:after="0" w:line="240" w:lineRule="auto"/>
        <w:jc w:val="left"/>
        <w:rPr>
          <w:rFonts w:ascii="Arial" w:hAnsi="Arial" w:cs="Tahoma"/>
          <w:color w:val="auto"/>
          <w:sz w:val="20"/>
          <w:szCs w:val="20"/>
        </w:rPr>
      </w:pPr>
      <w:r w:rsidRPr="0093509B">
        <w:rPr>
          <w:rFonts w:ascii="Arial" w:hAnsi="Arial" w:cs="Tahoma"/>
          <w:color w:val="auto"/>
          <w:sz w:val="20"/>
          <w:szCs w:val="20"/>
        </w:rPr>
        <w:t xml:space="preserve">Wadium w pieniądzu należy wnieść </w:t>
      </w:r>
      <w:r w:rsidRPr="0093509B">
        <w:rPr>
          <w:rFonts w:ascii="Arial" w:hAnsi="Arial" w:cs="Tahoma"/>
          <w:bCs/>
          <w:color w:val="auto"/>
          <w:sz w:val="20"/>
          <w:szCs w:val="20"/>
        </w:rPr>
        <w:t xml:space="preserve">przed upływem terminu składania ofert </w:t>
      </w:r>
      <w:r w:rsidRPr="0093509B">
        <w:rPr>
          <w:rFonts w:ascii="Arial" w:hAnsi="Arial" w:cs="Tahoma"/>
          <w:color w:val="auto"/>
          <w:sz w:val="20"/>
          <w:szCs w:val="20"/>
        </w:rPr>
        <w:t xml:space="preserve">przelewem na konto Zamawiającego: </w:t>
      </w:r>
    </w:p>
    <w:p w:rsidR="00416A9D" w:rsidRPr="0093509B" w:rsidRDefault="00416A9D" w:rsidP="00416A9D">
      <w:pPr>
        <w:widowControl w:val="0"/>
        <w:autoSpaceDE w:val="0"/>
        <w:autoSpaceDN w:val="0"/>
        <w:adjustRightInd w:val="0"/>
        <w:ind w:left="360"/>
        <w:rPr>
          <w:rFonts w:ascii="Arial" w:hAnsi="Arial" w:cs="Tahoma"/>
          <w:b/>
          <w:color w:val="auto"/>
          <w:sz w:val="20"/>
          <w:szCs w:val="20"/>
        </w:rPr>
      </w:pPr>
      <w:r w:rsidRPr="0093509B">
        <w:rPr>
          <w:rFonts w:ascii="Arial" w:hAnsi="Arial" w:cs="Tahoma"/>
          <w:b/>
          <w:color w:val="auto"/>
          <w:sz w:val="20"/>
          <w:szCs w:val="20"/>
        </w:rPr>
        <w:t>ING BANK ŚLĄSKI S.A. O/ CHORZÓW Nr 21 1050 1243 1000 0010 0009 7517</w:t>
      </w:r>
    </w:p>
    <w:p w:rsidR="00416A9D" w:rsidRPr="0093509B" w:rsidRDefault="00416A9D" w:rsidP="00416A9D">
      <w:pPr>
        <w:widowControl w:val="0"/>
        <w:autoSpaceDE w:val="0"/>
        <w:autoSpaceDN w:val="0"/>
        <w:adjustRightInd w:val="0"/>
        <w:ind w:left="360"/>
        <w:rPr>
          <w:rFonts w:ascii="Arial" w:hAnsi="Arial" w:cs="Tahoma"/>
          <w:color w:val="auto"/>
          <w:sz w:val="20"/>
          <w:szCs w:val="20"/>
        </w:rPr>
      </w:pPr>
      <w:r w:rsidRPr="0093509B">
        <w:rPr>
          <w:rFonts w:ascii="Arial" w:hAnsi="Arial" w:cs="Tahoma"/>
          <w:color w:val="auto"/>
          <w:sz w:val="20"/>
          <w:szCs w:val="20"/>
        </w:rPr>
        <w:t>Za termin wniesienia wadium uważa się datę i godzinę wpłynięcia środków na konto Zamawiającego.</w:t>
      </w:r>
    </w:p>
    <w:p w:rsidR="00416A9D" w:rsidRPr="0093509B" w:rsidRDefault="00416A9D" w:rsidP="00246C58">
      <w:pPr>
        <w:widowControl w:val="0"/>
        <w:numPr>
          <w:ilvl w:val="1"/>
          <w:numId w:val="23"/>
        </w:numPr>
        <w:autoSpaceDE w:val="0"/>
        <w:autoSpaceDN w:val="0"/>
        <w:adjustRightInd w:val="0"/>
        <w:spacing w:after="0" w:line="240" w:lineRule="auto"/>
        <w:jc w:val="left"/>
        <w:rPr>
          <w:rFonts w:ascii="Arial" w:hAnsi="Arial" w:cs="Tahoma"/>
          <w:color w:val="auto"/>
          <w:sz w:val="20"/>
          <w:szCs w:val="20"/>
        </w:rPr>
      </w:pPr>
      <w:r w:rsidRPr="0093509B">
        <w:rPr>
          <w:rFonts w:ascii="Arial" w:hAnsi="Arial" w:cs="Tahoma"/>
          <w:color w:val="auto"/>
          <w:sz w:val="20"/>
          <w:szCs w:val="20"/>
        </w:rPr>
        <w:t xml:space="preserve">W przypadku innych niż pieniądz form wadium Wykonawca dostarcza gwarancję lub poręczenie w oryginale do KASY Zespołu Szpitali Miejskich w Chorzowie (może być listowne) </w:t>
      </w:r>
      <w:r w:rsidRPr="0093509B">
        <w:rPr>
          <w:rFonts w:ascii="Arial" w:hAnsi="Arial" w:cs="Tahoma"/>
          <w:bCs/>
          <w:color w:val="auto"/>
          <w:sz w:val="20"/>
          <w:szCs w:val="20"/>
        </w:rPr>
        <w:t>przed upływem terminu składania ofert.</w:t>
      </w:r>
    </w:p>
    <w:p w:rsidR="00416A9D" w:rsidRDefault="00416A9D" w:rsidP="00246C58">
      <w:pPr>
        <w:widowControl w:val="0"/>
        <w:numPr>
          <w:ilvl w:val="1"/>
          <w:numId w:val="23"/>
        </w:numPr>
        <w:autoSpaceDE w:val="0"/>
        <w:autoSpaceDN w:val="0"/>
        <w:adjustRightInd w:val="0"/>
        <w:spacing w:after="0" w:line="240" w:lineRule="auto"/>
        <w:jc w:val="left"/>
        <w:rPr>
          <w:rFonts w:ascii="Arial" w:hAnsi="Arial" w:cs="Tahoma"/>
          <w:color w:val="auto"/>
          <w:sz w:val="20"/>
          <w:szCs w:val="20"/>
        </w:rPr>
      </w:pPr>
      <w:r w:rsidRPr="0093509B">
        <w:rPr>
          <w:rFonts w:ascii="Arial" w:hAnsi="Arial" w:cs="Tahoma"/>
          <w:color w:val="auto"/>
          <w:sz w:val="20"/>
          <w:szCs w:val="20"/>
        </w:rPr>
        <w:t>Przy wnoszeniu wadium Wykonawca winien powołać się na nazwę przetargu.</w:t>
      </w:r>
    </w:p>
    <w:p w:rsidR="00763C59" w:rsidRDefault="00763C59" w:rsidP="00763C59">
      <w:pPr>
        <w:widowControl w:val="0"/>
        <w:autoSpaceDE w:val="0"/>
        <w:autoSpaceDN w:val="0"/>
        <w:adjustRightInd w:val="0"/>
        <w:spacing w:after="0" w:line="240" w:lineRule="auto"/>
        <w:jc w:val="left"/>
        <w:rPr>
          <w:rFonts w:ascii="Arial" w:hAnsi="Arial" w:cs="Tahoma"/>
          <w:color w:val="auto"/>
          <w:sz w:val="20"/>
          <w:szCs w:val="20"/>
        </w:rPr>
      </w:pPr>
    </w:p>
    <w:p w:rsidR="00763C59" w:rsidRPr="0093509B" w:rsidRDefault="00763C59" w:rsidP="00763C59">
      <w:pPr>
        <w:widowControl w:val="0"/>
        <w:autoSpaceDE w:val="0"/>
        <w:autoSpaceDN w:val="0"/>
        <w:adjustRightInd w:val="0"/>
        <w:spacing w:after="0" w:line="240" w:lineRule="auto"/>
        <w:jc w:val="left"/>
        <w:rPr>
          <w:rFonts w:ascii="Arial" w:hAnsi="Arial" w:cs="Tahoma"/>
          <w:color w:val="auto"/>
          <w:sz w:val="20"/>
          <w:szCs w:val="20"/>
        </w:rPr>
      </w:pPr>
    </w:p>
    <w:p w:rsidR="00416A9D" w:rsidRPr="0093509B" w:rsidRDefault="00416A9D" w:rsidP="00246C58">
      <w:pPr>
        <w:widowControl w:val="0"/>
        <w:numPr>
          <w:ilvl w:val="1"/>
          <w:numId w:val="23"/>
        </w:numPr>
        <w:autoSpaceDE w:val="0"/>
        <w:autoSpaceDN w:val="0"/>
        <w:adjustRightInd w:val="0"/>
        <w:spacing w:after="0" w:line="240" w:lineRule="auto"/>
        <w:jc w:val="left"/>
        <w:rPr>
          <w:rFonts w:ascii="Arial" w:hAnsi="Arial" w:cs="Tahoma"/>
          <w:color w:val="auto"/>
          <w:sz w:val="20"/>
          <w:szCs w:val="20"/>
        </w:rPr>
      </w:pPr>
      <w:r w:rsidRPr="0093509B">
        <w:rPr>
          <w:rFonts w:ascii="Arial" w:hAnsi="Arial" w:cs="Tahoma"/>
          <w:color w:val="auto"/>
          <w:sz w:val="20"/>
          <w:szCs w:val="20"/>
        </w:rPr>
        <w:t>Oferta Wykonawcy, która nie zostanie zabezpieczona wadium w wymaganej formie i wysokości zostanie odrzucona.</w:t>
      </w:r>
    </w:p>
    <w:p w:rsidR="00416A9D" w:rsidRPr="0093509B" w:rsidRDefault="00416A9D" w:rsidP="00246C58">
      <w:pPr>
        <w:widowControl w:val="0"/>
        <w:numPr>
          <w:ilvl w:val="1"/>
          <w:numId w:val="23"/>
        </w:numPr>
        <w:autoSpaceDE w:val="0"/>
        <w:autoSpaceDN w:val="0"/>
        <w:adjustRightInd w:val="0"/>
        <w:spacing w:after="0" w:line="240" w:lineRule="auto"/>
        <w:jc w:val="left"/>
        <w:rPr>
          <w:rFonts w:ascii="Arial" w:hAnsi="Arial" w:cs="Tahoma"/>
          <w:color w:val="auto"/>
          <w:sz w:val="20"/>
          <w:szCs w:val="20"/>
        </w:rPr>
      </w:pPr>
      <w:r w:rsidRPr="0093509B">
        <w:rPr>
          <w:rFonts w:ascii="Arial" w:hAnsi="Arial" w:cs="Tahoma"/>
          <w:color w:val="auto"/>
          <w:sz w:val="20"/>
          <w:szCs w:val="20"/>
        </w:rPr>
        <w:t>Wniesione wadium musi zachować ważność przez cały okres, w którym Wykonawca jest związany ofertą.</w:t>
      </w:r>
    </w:p>
    <w:p w:rsidR="00416A9D" w:rsidRPr="0093509B" w:rsidRDefault="00416A9D" w:rsidP="00246C58">
      <w:pPr>
        <w:widowControl w:val="0"/>
        <w:numPr>
          <w:ilvl w:val="1"/>
          <w:numId w:val="23"/>
        </w:numPr>
        <w:autoSpaceDE w:val="0"/>
        <w:autoSpaceDN w:val="0"/>
        <w:adjustRightInd w:val="0"/>
        <w:spacing w:after="0" w:line="240" w:lineRule="auto"/>
        <w:ind w:left="567" w:hanging="567"/>
        <w:jc w:val="left"/>
        <w:rPr>
          <w:rFonts w:ascii="Arial" w:hAnsi="Arial" w:cs="Tahoma"/>
          <w:color w:val="auto"/>
          <w:sz w:val="20"/>
          <w:szCs w:val="20"/>
        </w:rPr>
      </w:pPr>
      <w:r w:rsidRPr="0093509B">
        <w:rPr>
          <w:rFonts w:ascii="Arial" w:hAnsi="Arial" w:cs="Tahoma"/>
          <w:color w:val="auto"/>
          <w:sz w:val="20"/>
          <w:szCs w:val="20"/>
        </w:rPr>
        <w:t>Zamawiający zwróci wadium, jeżeli wystąpi jedna z przesłanek wymienionych w art. 46 UPZP.</w:t>
      </w:r>
    </w:p>
    <w:p w:rsidR="00416A9D" w:rsidRPr="0093509B" w:rsidRDefault="00416A9D" w:rsidP="00246C58">
      <w:pPr>
        <w:widowControl w:val="0"/>
        <w:numPr>
          <w:ilvl w:val="1"/>
          <w:numId w:val="23"/>
        </w:numPr>
        <w:autoSpaceDE w:val="0"/>
        <w:autoSpaceDN w:val="0"/>
        <w:adjustRightInd w:val="0"/>
        <w:spacing w:after="0" w:line="240" w:lineRule="auto"/>
        <w:ind w:left="567" w:hanging="567"/>
        <w:jc w:val="left"/>
        <w:rPr>
          <w:rFonts w:ascii="Arial" w:hAnsi="Arial" w:cs="Tahoma"/>
          <w:color w:val="auto"/>
          <w:sz w:val="20"/>
          <w:szCs w:val="20"/>
        </w:rPr>
      </w:pPr>
      <w:r w:rsidRPr="0093509B">
        <w:rPr>
          <w:rFonts w:ascii="Arial" w:hAnsi="Arial" w:cs="Tahoma"/>
          <w:color w:val="auto"/>
          <w:sz w:val="20"/>
          <w:szCs w:val="20"/>
        </w:rPr>
        <w:t>Zamawiający zatrzymuje wadium wraz z odsetkami, jeżeli Wykonawca:</w:t>
      </w:r>
    </w:p>
    <w:p w:rsidR="00416A9D" w:rsidRPr="0093509B" w:rsidRDefault="00416A9D" w:rsidP="00246C58">
      <w:pPr>
        <w:widowControl w:val="0"/>
        <w:numPr>
          <w:ilvl w:val="0"/>
          <w:numId w:val="24"/>
        </w:numPr>
        <w:autoSpaceDE w:val="0"/>
        <w:autoSpaceDN w:val="0"/>
        <w:adjustRightInd w:val="0"/>
        <w:spacing w:after="0" w:line="240" w:lineRule="auto"/>
        <w:jc w:val="left"/>
        <w:rPr>
          <w:rFonts w:ascii="Arial" w:hAnsi="Arial" w:cs="Tahoma"/>
          <w:color w:val="auto"/>
          <w:sz w:val="20"/>
          <w:szCs w:val="20"/>
        </w:rPr>
      </w:pPr>
      <w:r w:rsidRPr="0093509B">
        <w:rPr>
          <w:rFonts w:ascii="Arial" w:hAnsi="Arial" w:cs="Tahoma"/>
          <w:color w:val="auto"/>
          <w:sz w:val="20"/>
          <w:szCs w:val="20"/>
        </w:rPr>
        <w:t xml:space="preserve">którego oferta została wybrana </w:t>
      </w:r>
    </w:p>
    <w:p w:rsidR="00416A9D" w:rsidRPr="0093509B" w:rsidRDefault="00416A9D" w:rsidP="00246C58">
      <w:pPr>
        <w:widowControl w:val="0"/>
        <w:numPr>
          <w:ilvl w:val="1"/>
          <w:numId w:val="24"/>
        </w:numPr>
        <w:autoSpaceDE w:val="0"/>
        <w:autoSpaceDN w:val="0"/>
        <w:adjustRightInd w:val="0"/>
        <w:spacing w:after="0" w:line="240" w:lineRule="auto"/>
        <w:jc w:val="left"/>
        <w:rPr>
          <w:rFonts w:ascii="Arial" w:hAnsi="Arial" w:cs="Tahoma"/>
          <w:color w:val="auto"/>
          <w:sz w:val="20"/>
          <w:szCs w:val="20"/>
        </w:rPr>
      </w:pPr>
      <w:r w:rsidRPr="0093509B">
        <w:rPr>
          <w:rFonts w:ascii="Arial" w:hAnsi="Arial" w:cs="Tahoma"/>
          <w:color w:val="auto"/>
          <w:sz w:val="20"/>
          <w:szCs w:val="20"/>
        </w:rPr>
        <w:t>odmówił podpisania umowy w sprawie zamówienia publicznego na warunkach określonych w</w:t>
      </w:r>
      <w:r w:rsidR="00093EF1" w:rsidRPr="0093509B">
        <w:rPr>
          <w:rFonts w:ascii="Arial" w:hAnsi="Arial" w:cs="Tahoma"/>
          <w:color w:val="auto"/>
          <w:sz w:val="20"/>
          <w:szCs w:val="20"/>
        </w:rPr>
        <w:t> </w:t>
      </w:r>
      <w:r w:rsidRPr="0093509B">
        <w:rPr>
          <w:rFonts w:ascii="Arial" w:hAnsi="Arial" w:cs="Tahoma"/>
          <w:color w:val="auto"/>
          <w:sz w:val="20"/>
          <w:szCs w:val="20"/>
        </w:rPr>
        <w:t>ofercie,</w:t>
      </w:r>
    </w:p>
    <w:p w:rsidR="00416A9D" w:rsidRPr="0093509B" w:rsidRDefault="00416A9D" w:rsidP="00246C58">
      <w:pPr>
        <w:widowControl w:val="0"/>
        <w:numPr>
          <w:ilvl w:val="1"/>
          <w:numId w:val="24"/>
        </w:numPr>
        <w:autoSpaceDE w:val="0"/>
        <w:autoSpaceDN w:val="0"/>
        <w:adjustRightInd w:val="0"/>
        <w:spacing w:after="0" w:line="240" w:lineRule="auto"/>
        <w:jc w:val="left"/>
        <w:rPr>
          <w:rFonts w:ascii="Arial" w:hAnsi="Arial" w:cs="Tahoma"/>
          <w:color w:val="auto"/>
          <w:sz w:val="20"/>
          <w:szCs w:val="20"/>
        </w:rPr>
      </w:pPr>
      <w:r w:rsidRPr="0093509B">
        <w:rPr>
          <w:rFonts w:ascii="Arial" w:hAnsi="Arial" w:cs="Tahoma"/>
          <w:color w:val="auto"/>
          <w:sz w:val="20"/>
          <w:szCs w:val="20"/>
        </w:rPr>
        <w:t>nie wniósł wymaganego zabezpieczenia należytego wykonania umowy,</w:t>
      </w:r>
    </w:p>
    <w:p w:rsidR="00416A9D" w:rsidRPr="0093509B" w:rsidRDefault="00416A9D" w:rsidP="00246C58">
      <w:pPr>
        <w:widowControl w:val="0"/>
        <w:numPr>
          <w:ilvl w:val="1"/>
          <w:numId w:val="24"/>
        </w:numPr>
        <w:autoSpaceDE w:val="0"/>
        <w:autoSpaceDN w:val="0"/>
        <w:adjustRightInd w:val="0"/>
        <w:spacing w:after="0" w:line="240" w:lineRule="auto"/>
        <w:jc w:val="left"/>
        <w:rPr>
          <w:rFonts w:ascii="Arial" w:hAnsi="Arial" w:cs="Tahoma"/>
          <w:color w:val="auto"/>
          <w:sz w:val="20"/>
          <w:szCs w:val="20"/>
        </w:rPr>
      </w:pPr>
      <w:r w:rsidRPr="0093509B">
        <w:rPr>
          <w:rFonts w:ascii="Arial" w:hAnsi="Arial" w:cs="Tahoma"/>
          <w:color w:val="auto"/>
          <w:sz w:val="20"/>
          <w:szCs w:val="20"/>
        </w:rPr>
        <w:t xml:space="preserve">Zawarcie umowy w sprawie zamówienia publicznego stało się niemożliwe z przyczyn leżących po stronie Wykonawcy. </w:t>
      </w:r>
    </w:p>
    <w:p w:rsidR="00416A9D" w:rsidRPr="0093509B" w:rsidRDefault="00416A9D" w:rsidP="00246C58">
      <w:pPr>
        <w:widowControl w:val="0"/>
        <w:numPr>
          <w:ilvl w:val="0"/>
          <w:numId w:val="24"/>
        </w:numPr>
        <w:autoSpaceDE w:val="0"/>
        <w:autoSpaceDN w:val="0"/>
        <w:adjustRightInd w:val="0"/>
        <w:spacing w:after="0" w:line="240" w:lineRule="auto"/>
        <w:jc w:val="left"/>
        <w:rPr>
          <w:rFonts w:ascii="Arial" w:hAnsi="Arial" w:cs="Tahoma"/>
          <w:color w:val="auto"/>
          <w:sz w:val="20"/>
          <w:szCs w:val="20"/>
        </w:rPr>
      </w:pPr>
      <w:r w:rsidRPr="0093509B">
        <w:rPr>
          <w:rFonts w:ascii="Arial" w:hAnsi="Arial" w:cs="Tahoma"/>
          <w:color w:val="auto"/>
          <w:sz w:val="20"/>
          <w:szCs w:val="20"/>
        </w:rPr>
        <w:t>w odpowiedzi na wezwanie, o którym mowa w art. 26 ust. 3 i 3a, z przyczyn leżących po jego stronie, nie złożył oświadczeń lub dokumentów potwierdzających okoliczności, o których mowa w</w:t>
      </w:r>
      <w:r w:rsidR="00093EF1" w:rsidRPr="0093509B">
        <w:rPr>
          <w:rFonts w:ascii="Arial" w:hAnsi="Arial" w:cs="Tahoma"/>
          <w:color w:val="auto"/>
          <w:sz w:val="20"/>
          <w:szCs w:val="20"/>
        </w:rPr>
        <w:t> </w:t>
      </w:r>
      <w:r w:rsidRPr="0093509B">
        <w:rPr>
          <w:rFonts w:ascii="Arial" w:hAnsi="Arial" w:cs="Tahoma"/>
          <w:color w:val="auto"/>
          <w:sz w:val="20"/>
          <w:szCs w:val="20"/>
        </w:rPr>
        <w:t>art. 25 ust. 1, oświadczenia, o którym mowa w art. 25a ust. 1, pełnomocnictw lub nie wyraził zgody na poprawienie omyłki, o której mowa w art. 87 ust. 2 pkt. 3, co spowodowało brak możliwości wybrania oferty złożonej przez wykonawcę jako najkorzystniejszej.</w:t>
      </w:r>
    </w:p>
    <w:p w:rsidR="00416A9D" w:rsidRPr="0093509B" w:rsidRDefault="00416A9D" w:rsidP="00093EF1">
      <w:pPr>
        <w:widowControl w:val="0"/>
        <w:autoSpaceDE w:val="0"/>
        <w:autoSpaceDN w:val="0"/>
        <w:adjustRightInd w:val="0"/>
        <w:spacing w:after="0" w:line="240" w:lineRule="auto"/>
        <w:rPr>
          <w:rFonts w:ascii="Arial" w:hAnsi="Arial" w:cs="Tahoma"/>
          <w:color w:val="auto"/>
          <w:sz w:val="20"/>
          <w:szCs w:val="20"/>
        </w:rPr>
      </w:pPr>
    </w:p>
    <w:p w:rsidR="00416A9D" w:rsidRPr="0093509B" w:rsidRDefault="00416A9D" w:rsidP="00093EF1">
      <w:pPr>
        <w:spacing w:after="0" w:line="240" w:lineRule="auto"/>
        <w:ind w:left="360" w:hanging="360"/>
        <w:rPr>
          <w:rFonts w:ascii="Arial" w:hAnsi="Arial" w:cs="Tahoma"/>
          <w:b/>
          <w:bCs/>
          <w:color w:val="auto"/>
          <w:sz w:val="20"/>
          <w:szCs w:val="20"/>
        </w:rPr>
      </w:pPr>
      <w:r w:rsidRPr="0093509B">
        <w:rPr>
          <w:rFonts w:ascii="Arial" w:hAnsi="Arial" w:cs="Tahoma"/>
          <w:b/>
          <w:bCs/>
          <w:color w:val="auto"/>
          <w:sz w:val="20"/>
          <w:szCs w:val="20"/>
        </w:rPr>
        <w:t>8. TERMIN ZWIĄZANIA  OFERTĄ</w:t>
      </w:r>
    </w:p>
    <w:p w:rsidR="00416A9D" w:rsidRPr="0093509B" w:rsidRDefault="00416A9D" w:rsidP="00093EF1">
      <w:pPr>
        <w:pStyle w:val="Tekstpodstawowywcity"/>
        <w:spacing w:after="0" w:line="240" w:lineRule="auto"/>
        <w:ind w:left="0"/>
        <w:jc w:val="left"/>
        <w:rPr>
          <w:rFonts w:ascii="Arial" w:hAnsi="Arial" w:cs="Tahoma"/>
          <w:bCs/>
          <w:color w:val="auto"/>
          <w:sz w:val="20"/>
          <w:szCs w:val="20"/>
        </w:rPr>
      </w:pPr>
      <w:r w:rsidRPr="0093509B">
        <w:rPr>
          <w:rFonts w:ascii="Arial" w:hAnsi="Arial" w:cs="Tahoma"/>
          <w:bCs/>
          <w:color w:val="auto"/>
          <w:sz w:val="20"/>
          <w:szCs w:val="20"/>
        </w:rPr>
        <w:t>8.1.Wykonawca będzie związany ofertą 30 dni.</w:t>
      </w:r>
    </w:p>
    <w:p w:rsidR="00416A9D" w:rsidRPr="0093509B" w:rsidRDefault="00416A9D" w:rsidP="00093EF1">
      <w:pPr>
        <w:pStyle w:val="Tekstpodstawowywcity"/>
        <w:spacing w:after="0" w:line="240" w:lineRule="auto"/>
        <w:ind w:left="0"/>
        <w:jc w:val="left"/>
        <w:rPr>
          <w:rFonts w:ascii="Arial" w:hAnsi="Arial" w:cs="Tahoma"/>
          <w:color w:val="auto"/>
          <w:sz w:val="20"/>
          <w:szCs w:val="20"/>
        </w:rPr>
      </w:pPr>
      <w:r w:rsidRPr="0093509B">
        <w:rPr>
          <w:rFonts w:ascii="Arial" w:hAnsi="Arial" w:cs="Tahoma"/>
          <w:color w:val="auto"/>
          <w:sz w:val="20"/>
          <w:szCs w:val="20"/>
        </w:rPr>
        <w:t>8.2.Bieg terminu rozpoczyna się z upływem terminu składania ofert.</w:t>
      </w:r>
    </w:p>
    <w:p w:rsidR="00416A9D" w:rsidRPr="0093509B" w:rsidRDefault="00416A9D" w:rsidP="00093EF1">
      <w:pPr>
        <w:pStyle w:val="Tekstpodstawowywcity"/>
        <w:spacing w:after="0" w:line="240" w:lineRule="auto"/>
        <w:ind w:left="0"/>
        <w:jc w:val="left"/>
        <w:rPr>
          <w:rFonts w:ascii="Arial" w:hAnsi="Arial" w:cs="Tahoma"/>
          <w:color w:val="auto"/>
          <w:sz w:val="20"/>
          <w:szCs w:val="20"/>
        </w:rPr>
      </w:pPr>
    </w:p>
    <w:p w:rsidR="00416A9D" w:rsidRPr="0093509B" w:rsidRDefault="00416A9D" w:rsidP="00093EF1">
      <w:pPr>
        <w:pStyle w:val="Tekstpodstawowywcity"/>
        <w:spacing w:after="0" w:line="240" w:lineRule="auto"/>
        <w:ind w:left="0"/>
        <w:jc w:val="left"/>
        <w:rPr>
          <w:rFonts w:ascii="Arial" w:hAnsi="Arial" w:cs="Tahoma"/>
          <w:b/>
          <w:color w:val="auto"/>
          <w:sz w:val="20"/>
          <w:szCs w:val="20"/>
        </w:rPr>
      </w:pPr>
      <w:r w:rsidRPr="0093509B">
        <w:rPr>
          <w:rFonts w:ascii="Arial" w:hAnsi="Arial" w:cs="Tahoma"/>
          <w:b/>
          <w:color w:val="auto"/>
          <w:sz w:val="20"/>
          <w:szCs w:val="20"/>
        </w:rPr>
        <w:t>9. OPIS SPOSOBU PRZYGOTOWANIA OFERTY</w:t>
      </w:r>
    </w:p>
    <w:p w:rsidR="00416A9D" w:rsidRPr="0093509B" w:rsidRDefault="00416A9D" w:rsidP="00093EF1">
      <w:pPr>
        <w:pStyle w:val="Tekstpodstawowywcity"/>
        <w:widowControl w:val="0"/>
        <w:numPr>
          <w:ilvl w:val="1"/>
          <w:numId w:val="5"/>
        </w:numPr>
        <w:tabs>
          <w:tab w:val="clear" w:pos="360"/>
          <w:tab w:val="num" w:pos="426"/>
        </w:tabs>
        <w:overflowPunct w:val="0"/>
        <w:autoSpaceDE w:val="0"/>
        <w:autoSpaceDN w:val="0"/>
        <w:adjustRightInd w:val="0"/>
        <w:spacing w:after="0" w:line="240" w:lineRule="auto"/>
        <w:ind w:left="567" w:hanging="567"/>
        <w:jc w:val="left"/>
        <w:rPr>
          <w:rFonts w:ascii="Arial" w:hAnsi="Arial" w:cs="Tahoma"/>
          <w:bCs/>
          <w:color w:val="auto"/>
          <w:sz w:val="20"/>
          <w:szCs w:val="20"/>
          <w:u w:val="single"/>
        </w:rPr>
      </w:pPr>
      <w:r w:rsidRPr="0093509B">
        <w:rPr>
          <w:rFonts w:ascii="Arial" w:hAnsi="Arial" w:cs="Tahoma"/>
          <w:bCs/>
          <w:color w:val="auto"/>
          <w:sz w:val="20"/>
          <w:szCs w:val="20"/>
          <w:u w:val="single"/>
        </w:rPr>
        <w:t>Oferta powinna składać się z następujących dokumentów:</w:t>
      </w:r>
    </w:p>
    <w:p w:rsidR="00416A9D" w:rsidRPr="0093509B" w:rsidRDefault="00416A9D" w:rsidP="00093EF1">
      <w:pPr>
        <w:pStyle w:val="Tekstpodstawowywcity"/>
        <w:widowControl w:val="0"/>
        <w:numPr>
          <w:ilvl w:val="0"/>
          <w:numId w:val="10"/>
        </w:numPr>
        <w:tabs>
          <w:tab w:val="num" w:pos="851"/>
        </w:tabs>
        <w:overflowPunct w:val="0"/>
        <w:autoSpaceDE w:val="0"/>
        <w:autoSpaceDN w:val="0"/>
        <w:adjustRightInd w:val="0"/>
        <w:spacing w:after="0" w:line="240" w:lineRule="auto"/>
        <w:ind w:left="851" w:hanging="425"/>
        <w:jc w:val="left"/>
        <w:rPr>
          <w:rFonts w:ascii="Arial" w:hAnsi="Arial" w:cs="Tahoma"/>
          <w:color w:val="auto"/>
          <w:sz w:val="20"/>
          <w:szCs w:val="20"/>
        </w:rPr>
      </w:pPr>
      <w:r w:rsidRPr="0093509B">
        <w:rPr>
          <w:rFonts w:ascii="Arial" w:hAnsi="Arial" w:cs="Tahoma"/>
          <w:color w:val="auto"/>
          <w:sz w:val="20"/>
          <w:szCs w:val="20"/>
        </w:rPr>
        <w:t>Wypełnionego formularza ofertowego wg zał. nr 1,</w:t>
      </w:r>
    </w:p>
    <w:p w:rsidR="00416A9D" w:rsidRPr="0093509B" w:rsidRDefault="00416A9D" w:rsidP="00093EF1">
      <w:pPr>
        <w:pStyle w:val="Tekstpodstawowywcity"/>
        <w:widowControl w:val="0"/>
        <w:numPr>
          <w:ilvl w:val="0"/>
          <w:numId w:val="10"/>
        </w:numPr>
        <w:tabs>
          <w:tab w:val="num" w:pos="851"/>
        </w:tabs>
        <w:overflowPunct w:val="0"/>
        <w:autoSpaceDE w:val="0"/>
        <w:autoSpaceDN w:val="0"/>
        <w:adjustRightInd w:val="0"/>
        <w:spacing w:after="0" w:line="240" w:lineRule="auto"/>
        <w:ind w:left="851" w:hanging="425"/>
        <w:jc w:val="left"/>
        <w:rPr>
          <w:rFonts w:ascii="Arial" w:hAnsi="Arial" w:cs="Tahoma"/>
          <w:b/>
          <w:color w:val="auto"/>
          <w:sz w:val="20"/>
          <w:szCs w:val="20"/>
        </w:rPr>
      </w:pPr>
      <w:r w:rsidRPr="0093509B">
        <w:rPr>
          <w:rFonts w:ascii="Arial" w:hAnsi="Arial" w:cs="Tahoma"/>
          <w:b/>
          <w:color w:val="auto"/>
          <w:sz w:val="20"/>
          <w:szCs w:val="20"/>
        </w:rPr>
        <w:t xml:space="preserve">Wypełniony kosztorys ofertowy </w:t>
      </w:r>
    </w:p>
    <w:p w:rsidR="00416A9D" w:rsidRPr="0093509B" w:rsidRDefault="00416A9D" w:rsidP="00093EF1">
      <w:pPr>
        <w:widowControl w:val="0"/>
        <w:numPr>
          <w:ilvl w:val="0"/>
          <w:numId w:val="10"/>
        </w:numPr>
        <w:tabs>
          <w:tab w:val="num" w:pos="851"/>
        </w:tabs>
        <w:overflowPunct w:val="0"/>
        <w:autoSpaceDE w:val="0"/>
        <w:autoSpaceDN w:val="0"/>
        <w:adjustRightInd w:val="0"/>
        <w:spacing w:after="0" w:line="240" w:lineRule="auto"/>
        <w:ind w:left="851" w:hanging="425"/>
        <w:jc w:val="left"/>
        <w:rPr>
          <w:rFonts w:ascii="Arial" w:hAnsi="Arial" w:cs="Tahoma"/>
          <w:bCs/>
          <w:color w:val="auto"/>
          <w:sz w:val="20"/>
          <w:szCs w:val="20"/>
        </w:rPr>
      </w:pPr>
      <w:r w:rsidRPr="0093509B">
        <w:rPr>
          <w:rFonts w:ascii="Arial" w:hAnsi="Arial" w:cs="Tahoma"/>
          <w:color w:val="auto"/>
          <w:sz w:val="20"/>
          <w:szCs w:val="20"/>
        </w:rPr>
        <w:t xml:space="preserve">Wykazu części zamówienia, które Wykonawca zamierza powierzyć Podwykonawcy wg </w:t>
      </w:r>
      <w:r w:rsidRPr="0093509B">
        <w:rPr>
          <w:rFonts w:ascii="Arial" w:hAnsi="Arial" w:cs="Tahoma"/>
          <w:b/>
          <w:color w:val="auto"/>
          <w:sz w:val="20"/>
          <w:szCs w:val="20"/>
        </w:rPr>
        <w:t>załącznika nr 1 do SIWZ</w:t>
      </w:r>
      <w:r w:rsidRPr="0093509B">
        <w:rPr>
          <w:rFonts w:ascii="Arial" w:hAnsi="Arial" w:cs="Tahoma"/>
          <w:color w:val="auto"/>
          <w:sz w:val="20"/>
          <w:szCs w:val="20"/>
        </w:rPr>
        <w:t xml:space="preserve"> – dotyczy sytuacji, gdy Wykonawca zamierza powierzyć wykonanie którejkolwiek części zamówienia podwykonawcom, w sytuacji gdy Wykonawca nie dołączy w/w wykazu Zamawiający uzna, iż Wykonawca nie zamierza powierzyć żadnej części zamówienia podwykonawcy,</w:t>
      </w:r>
    </w:p>
    <w:p w:rsidR="00416A9D" w:rsidRPr="0093509B" w:rsidRDefault="00416A9D" w:rsidP="00093EF1">
      <w:pPr>
        <w:widowControl w:val="0"/>
        <w:numPr>
          <w:ilvl w:val="0"/>
          <w:numId w:val="10"/>
        </w:numPr>
        <w:tabs>
          <w:tab w:val="num" w:pos="851"/>
        </w:tabs>
        <w:overflowPunct w:val="0"/>
        <w:autoSpaceDE w:val="0"/>
        <w:autoSpaceDN w:val="0"/>
        <w:adjustRightInd w:val="0"/>
        <w:spacing w:after="0" w:line="240" w:lineRule="auto"/>
        <w:ind w:left="851" w:hanging="425"/>
        <w:jc w:val="left"/>
        <w:rPr>
          <w:rFonts w:ascii="Arial" w:hAnsi="Arial" w:cs="Tahoma"/>
          <w:bCs/>
          <w:color w:val="auto"/>
          <w:sz w:val="20"/>
          <w:szCs w:val="20"/>
        </w:rPr>
      </w:pPr>
      <w:r w:rsidRPr="0093509B">
        <w:rPr>
          <w:rFonts w:ascii="Arial" w:hAnsi="Arial" w:cs="Tahoma"/>
          <w:color w:val="auto"/>
          <w:sz w:val="20"/>
          <w:szCs w:val="20"/>
        </w:rPr>
        <w:t>Dokumentów i oświadczeń wymienionych w pkt. 5 SIWZ przy których umieszczono dopisek:  „dołączyć do oferty”.</w:t>
      </w:r>
    </w:p>
    <w:p w:rsidR="00416A9D" w:rsidRPr="0093509B" w:rsidRDefault="00416A9D" w:rsidP="00093EF1">
      <w:pPr>
        <w:pStyle w:val="Tekstpodstawowywcity"/>
        <w:widowControl w:val="0"/>
        <w:numPr>
          <w:ilvl w:val="1"/>
          <w:numId w:val="5"/>
        </w:numPr>
        <w:tabs>
          <w:tab w:val="clear" w:pos="360"/>
          <w:tab w:val="num" w:pos="567"/>
        </w:tabs>
        <w:overflowPunct w:val="0"/>
        <w:autoSpaceDE w:val="0"/>
        <w:autoSpaceDN w:val="0"/>
        <w:adjustRightInd w:val="0"/>
        <w:spacing w:after="0" w:line="240" w:lineRule="auto"/>
        <w:ind w:left="567" w:hanging="567"/>
        <w:jc w:val="left"/>
        <w:rPr>
          <w:rFonts w:ascii="Arial" w:hAnsi="Arial" w:cs="Tahoma"/>
          <w:bCs/>
          <w:color w:val="auto"/>
          <w:sz w:val="20"/>
          <w:szCs w:val="20"/>
        </w:rPr>
      </w:pPr>
      <w:r w:rsidRPr="0093509B">
        <w:rPr>
          <w:rFonts w:ascii="Arial" w:hAnsi="Arial" w:cs="Tahoma"/>
          <w:color w:val="auto"/>
          <w:sz w:val="20"/>
          <w:szCs w:val="20"/>
        </w:rPr>
        <w:t>Oferta powinna być złożona w języku polskim, w jednym egzemplarzu w formie pisemnej pod rygorem nieważności. Oferta oraz wszystkie karty załączników powinny być podpisane przez osoby uprawnione do reprezentowania.  Jeśli umocowanie osoby podpisującej ofertę nie wynika z</w:t>
      </w:r>
      <w:r w:rsidR="00093EF1" w:rsidRPr="0093509B">
        <w:rPr>
          <w:rFonts w:ascii="Arial" w:hAnsi="Arial" w:cs="Tahoma"/>
          <w:color w:val="auto"/>
          <w:sz w:val="20"/>
          <w:szCs w:val="20"/>
        </w:rPr>
        <w:t> </w:t>
      </w:r>
      <w:r w:rsidRPr="0093509B">
        <w:rPr>
          <w:rFonts w:ascii="Arial" w:hAnsi="Arial" w:cs="Tahoma"/>
          <w:color w:val="auto"/>
          <w:sz w:val="20"/>
          <w:szCs w:val="20"/>
        </w:rPr>
        <w:t xml:space="preserve">przedłożonych wraz z ofertą dokumentów, należy do oferty dołączyć stosowne pełnomocnictwo dla danej osoby, z którego będzie wynikało jej umocowanie do reprezentowania w postępowaniu, w tym do podpisania oferty w jego imieniu. </w:t>
      </w:r>
    </w:p>
    <w:p w:rsidR="00416A9D" w:rsidRPr="0093509B" w:rsidRDefault="00416A9D" w:rsidP="00093EF1">
      <w:pPr>
        <w:pStyle w:val="Tekstpodstawowywcity"/>
        <w:tabs>
          <w:tab w:val="num" w:pos="567"/>
        </w:tabs>
        <w:spacing w:after="0" w:line="240" w:lineRule="auto"/>
        <w:ind w:left="567"/>
        <w:jc w:val="left"/>
        <w:rPr>
          <w:rFonts w:ascii="Arial" w:hAnsi="Arial" w:cs="Tahoma"/>
          <w:color w:val="auto"/>
          <w:sz w:val="20"/>
          <w:szCs w:val="20"/>
        </w:rPr>
      </w:pPr>
    </w:p>
    <w:p w:rsidR="00416A9D" w:rsidRPr="0093509B" w:rsidRDefault="00416A9D" w:rsidP="00093EF1">
      <w:pPr>
        <w:pStyle w:val="Tekstpodstawowywcity"/>
        <w:tabs>
          <w:tab w:val="num" w:pos="567"/>
        </w:tabs>
        <w:spacing w:after="0" w:line="240" w:lineRule="auto"/>
        <w:ind w:left="567"/>
        <w:jc w:val="left"/>
        <w:rPr>
          <w:rFonts w:ascii="Arial" w:hAnsi="Arial" w:cs="Tahoma"/>
          <w:color w:val="auto"/>
          <w:sz w:val="20"/>
          <w:szCs w:val="20"/>
        </w:rPr>
      </w:pPr>
      <w:r w:rsidRPr="0093509B">
        <w:rPr>
          <w:rFonts w:ascii="Arial" w:hAnsi="Arial" w:cs="Tahoma"/>
          <w:color w:val="auto"/>
          <w:sz w:val="20"/>
          <w:szCs w:val="20"/>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rsidR="00416A9D" w:rsidRPr="0093509B" w:rsidRDefault="00416A9D" w:rsidP="00093EF1">
      <w:pPr>
        <w:pStyle w:val="Tekstpodstawowywcity"/>
        <w:tabs>
          <w:tab w:val="num" w:pos="567"/>
        </w:tabs>
        <w:spacing w:after="0" w:line="240" w:lineRule="auto"/>
        <w:ind w:left="567"/>
        <w:jc w:val="left"/>
        <w:rPr>
          <w:rFonts w:ascii="Arial" w:hAnsi="Arial" w:cs="Tahoma"/>
          <w:color w:val="auto"/>
          <w:sz w:val="20"/>
          <w:szCs w:val="20"/>
        </w:rPr>
      </w:pPr>
    </w:p>
    <w:p w:rsidR="00416A9D" w:rsidRPr="0093509B" w:rsidRDefault="00416A9D" w:rsidP="00093EF1">
      <w:pPr>
        <w:pStyle w:val="default0"/>
        <w:tabs>
          <w:tab w:val="num" w:pos="567"/>
        </w:tabs>
        <w:ind w:left="567"/>
        <w:rPr>
          <w:rFonts w:ascii="Arial" w:hAnsi="Arial" w:cs="Tahoma"/>
          <w:color w:val="auto"/>
          <w:sz w:val="20"/>
          <w:szCs w:val="20"/>
        </w:rPr>
      </w:pPr>
      <w:r w:rsidRPr="0093509B">
        <w:rPr>
          <w:rFonts w:ascii="Arial" w:hAnsi="Arial" w:cs="Tahoma"/>
          <w:color w:val="auto"/>
          <w:sz w:val="20"/>
          <w:szCs w:val="20"/>
        </w:rPr>
        <w:t>Pełnomocnictwo powinno dokładnie określać zakres umocowania, w tym ewentualnie prawo do udzielenia dalszych pełnomocnictw.</w:t>
      </w:r>
    </w:p>
    <w:p w:rsidR="00416A9D" w:rsidRPr="0093509B" w:rsidRDefault="00416A9D" w:rsidP="00093EF1">
      <w:pPr>
        <w:pStyle w:val="default0"/>
        <w:tabs>
          <w:tab w:val="num" w:pos="567"/>
        </w:tabs>
        <w:ind w:left="567"/>
        <w:rPr>
          <w:rFonts w:ascii="Arial" w:hAnsi="Arial" w:cs="Tahoma"/>
          <w:color w:val="auto"/>
          <w:sz w:val="20"/>
          <w:szCs w:val="20"/>
        </w:rPr>
      </w:pPr>
      <w:r w:rsidRPr="0093509B">
        <w:rPr>
          <w:rFonts w:ascii="Arial" w:hAnsi="Arial" w:cs="Tahoma"/>
          <w:color w:val="auto"/>
          <w:sz w:val="20"/>
          <w:szCs w:val="20"/>
        </w:rPr>
        <w:t>Wszystkie pełnomocnictwa składane wraz z ofertą muszą być złożone w formie oryginału lub kopii poświadczonej za zgodność z oryginałem przez notariusza. (tj. kopii oryginalnie potwierdzonej „za zgodność z oryginałem” przez notariusza).</w:t>
      </w:r>
    </w:p>
    <w:p w:rsidR="00416A9D" w:rsidRPr="0093509B" w:rsidRDefault="00416A9D" w:rsidP="00093EF1">
      <w:pPr>
        <w:pStyle w:val="Tekstpodstawowywcity"/>
        <w:tabs>
          <w:tab w:val="num" w:pos="567"/>
        </w:tabs>
        <w:spacing w:after="0" w:line="240" w:lineRule="auto"/>
        <w:ind w:left="567" w:hanging="567"/>
        <w:jc w:val="left"/>
        <w:rPr>
          <w:rFonts w:ascii="Arial" w:hAnsi="Arial" w:cs="Tahoma"/>
          <w:bCs/>
          <w:color w:val="auto"/>
          <w:sz w:val="20"/>
          <w:szCs w:val="20"/>
        </w:rPr>
      </w:pPr>
    </w:p>
    <w:p w:rsidR="00416A9D" w:rsidRPr="0093509B" w:rsidRDefault="00416A9D" w:rsidP="00093EF1">
      <w:pPr>
        <w:pStyle w:val="Tekstpodstawowywcity"/>
        <w:widowControl w:val="0"/>
        <w:numPr>
          <w:ilvl w:val="1"/>
          <w:numId w:val="5"/>
        </w:numPr>
        <w:tabs>
          <w:tab w:val="clear" w:pos="360"/>
          <w:tab w:val="num" w:pos="567"/>
        </w:tabs>
        <w:overflowPunct w:val="0"/>
        <w:autoSpaceDE w:val="0"/>
        <w:autoSpaceDN w:val="0"/>
        <w:adjustRightInd w:val="0"/>
        <w:spacing w:after="0" w:line="240" w:lineRule="auto"/>
        <w:ind w:left="567" w:hanging="567"/>
        <w:jc w:val="left"/>
        <w:rPr>
          <w:rFonts w:ascii="Arial" w:hAnsi="Arial" w:cs="Tahoma"/>
          <w:bCs/>
          <w:color w:val="auto"/>
          <w:sz w:val="20"/>
          <w:szCs w:val="20"/>
        </w:rPr>
      </w:pPr>
      <w:r w:rsidRPr="0093509B">
        <w:rPr>
          <w:rFonts w:ascii="Arial" w:hAnsi="Arial" w:cs="Tahoma"/>
          <w:color w:val="auto"/>
          <w:sz w:val="20"/>
          <w:szCs w:val="20"/>
        </w:rPr>
        <w:t>Wszelkie dokumenty i oświadczenia w językach obcych należy złożyć wraz z tłumaczeniem na język polski.</w:t>
      </w:r>
    </w:p>
    <w:p w:rsidR="00416A9D" w:rsidRPr="0093509B" w:rsidRDefault="00416A9D" w:rsidP="00093EF1">
      <w:pPr>
        <w:pStyle w:val="Tekstpodstawowywcity"/>
        <w:widowControl w:val="0"/>
        <w:numPr>
          <w:ilvl w:val="1"/>
          <w:numId w:val="5"/>
        </w:numPr>
        <w:tabs>
          <w:tab w:val="clear" w:pos="360"/>
          <w:tab w:val="num" w:pos="567"/>
        </w:tabs>
        <w:overflowPunct w:val="0"/>
        <w:autoSpaceDE w:val="0"/>
        <w:autoSpaceDN w:val="0"/>
        <w:adjustRightInd w:val="0"/>
        <w:spacing w:after="0" w:line="240" w:lineRule="auto"/>
        <w:ind w:left="567" w:hanging="567"/>
        <w:jc w:val="left"/>
        <w:rPr>
          <w:rFonts w:ascii="Arial" w:hAnsi="Arial" w:cs="Tahoma"/>
          <w:bCs/>
          <w:color w:val="auto"/>
          <w:sz w:val="20"/>
          <w:szCs w:val="20"/>
        </w:rPr>
      </w:pPr>
      <w:r w:rsidRPr="0093509B">
        <w:rPr>
          <w:rFonts w:ascii="Arial" w:hAnsi="Arial" w:cs="Tahoma"/>
          <w:color w:val="auto"/>
          <w:sz w:val="20"/>
          <w:szCs w:val="20"/>
        </w:rPr>
        <w:t>Wszystkie miejsca gdzie naniesione zostały zmiany winny być parafowane przez osobę uprawnioną do podpisywania oferty.</w:t>
      </w:r>
    </w:p>
    <w:p w:rsidR="00416A9D" w:rsidRPr="0093509B" w:rsidRDefault="00416A9D" w:rsidP="00093EF1">
      <w:pPr>
        <w:pStyle w:val="Tekstpodstawowywcity"/>
        <w:widowControl w:val="0"/>
        <w:numPr>
          <w:ilvl w:val="1"/>
          <w:numId w:val="5"/>
        </w:numPr>
        <w:tabs>
          <w:tab w:val="clear" w:pos="360"/>
          <w:tab w:val="num" w:pos="567"/>
        </w:tabs>
        <w:overflowPunct w:val="0"/>
        <w:autoSpaceDE w:val="0"/>
        <w:autoSpaceDN w:val="0"/>
        <w:adjustRightInd w:val="0"/>
        <w:spacing w:after="0" w:line="240" w:lineRule="auto"/>
        <w:ind w:left="567" w:hanging="567"/>
        <w:jc w:val="left"/>
        <w:rPr>
          <w:rFonts w:ascii="Arial" w:hAnsi="Arial" w:cs="Tahoma"/>
          <w:bCs/>
          <w:color w:val="auto"/>
          <w:sz w:val="20"/>
          <w:szCs w:val="20"/>
        </w:rPr>
      </w:pPr>
      <w:r w:rsidRPr="0093509B">
        <w:rPr>
          <w:rFonts w:ascii="Arial" w:hAnsi="Arial" w:cs="Tahoma"/>
          <w:color w:val="auto"/>
          <w:sz w:val="20"/>
          <w:szCs w:val="20"/>
        </w:rPr>
        <w:t>Zgodnie z UPZP nie ujawnia się informacji stanowiących tajemnicę przedsiębiorstwa w rozumieniu przepisów o zwalczaniu nieuczciwej konkurencji.  W związku z powyższym  W</w:t>
      </w:r>
      <w:r w:rsidRPr="0093509B">
        <w:rPr>
          <w:rFonts w:ascii="Arial" w:hAnsi="Arial" w:cs="Tahoma"/>
          <w:bCs/>
          <w:color w:val="auto"/>
          <w:sz w:val="20"/>
          <w:szCs w:val="20"/>
        </w:rPr>
        <w:t xml:space="preserve">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w:t>
      </w:r>
      <w:r w:rsidRPr="0093509B">
        <w:rPr>
          <w:rFonts w:ascii="Arial" w:hAnsi="Arial" w:cs="Tahoma"/>
          <w:bCs/>
          <w:color w:val="auto"/>
          <w:sz w:val="20"/>
          <w:szCs w:val="20"/>
        </w:rPr>
        <w:lastRenderedPageBreak/>
        <w:t>okresu gwarancji i warunków płatności zawartych w ofertach. Zgodnie z ustawą z dnia 16 kwietnia 1993r. o zwalczaniu nieuczciwej konkurencji (</w:t>
      </w:r>
      <w:proofErr w:type="spellStart"/>
      <w:r w:rsidRPr="0093509B">
        <w:rPr>
          <w:rFonts w:ascii="Arial" w:hAnsi="Arial" w:cs="Tahoma"/>
          <w:bCs/>
          <w:color w:val="auto"/>
          <w:sz w:val="20"/>
          <w:szCs w:val="20"/>
        </w:rPr>
        <w:t>t.j</w:t>
      </w:r>
      <w:proofErr w:type="spellEnd"/>
      <w:r w:rsidRPr="0093509B">
        <w:rPr>
          <w:rFonts w:ascii="Arial" w:hAnsi="Arial" w:cs="Tahoma"/>
          <w:bCs/>
          <w:color w:val="auto"/>
          <w:sz w:val="20"/>
          <w:szCs w:val="20"/>
        </w:rPr>
        <w:t xml:space="preserve">. Dz. U. z 2003, Nr 153, poz. 1503 z </w:t>
      </w:r>
      <w:proofErr w:type="spellStart"/>
      <w:r w:rsidRPr="0093509B">
        <w:rPr>
          <w:rFonts w:ascii="Arial" w:hAnsi="Arial" w:cs="Tahoma"/>
          <w:bCs/>
          <w:color w:val="auto"/>
          <w:sz w:val="20"/>
          <w:szCs w:val="20"/>
        </w:rPr>
        <w:t>późn</w:t>
      </w:r>
      <w:proofErr w:type="spellEnd"/>
      <w:r w:rsidRPr="0093509B">
        <w:rPr>
          <w:rFonts w:ascii="Arial" w:hAnsi="Arial" w:cs="Tahoma"/>
          <w:bCs/>
          <w:color w:val="auto"/>
          <w:sz w:val="20"/>
          <w:szCs w:val="20"/>
        </w:rPr>
        <w:t>.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16A9D" w:rsidRPr="0093509B" w:rsidRDefault="00416A9D" w:rsidP="00246C58">
      <w:pPr>
        <w:pStyle w:val="Tekstpodstawowywcity"/>
        <w:widowControl w:val="0"/>
        <w:numPr>
          <w:ilvl w:val="1"/>
          <w:numId w:val="5"/>
        </w:numPr>
        <w:tabs>
          <w:tab w:val="clear" w:pos="360"/>
          <w:tab w:val="num" w:pos="567"/>
        </w:tabs>
        <w:overflowPunct w:val="0"/>
        <w:autoSpaceDE w:val="0"/>
        <w:autoSpaceDN w:val="0"/>
        <w:adjustRightInd w:val="0"/>
        <w:spacing w:after="0" w:line="240" w:lineRule="auto"/>
        <w:ind w:left="567" w:hanging="567"/>
        <w:jc w:val="left"/>
        <w:rPr>
          <w:rFonts w:ascii="Arial" w:hAnsi="Arial" w:cs="Tahoma"/>
          <w:bCs/>
          <w:color w:val="auto"/>
          <w:sz w:val="20"/>
          <w:szCs w:val="20"/>
        </w:rPr>
      </w:pPr>
      <w:r w:rsidRPr="0093509B">
        <w:rPr>
          <w:rFonts w:ascii="Arial" w:hAnsi="Arial" w:cs="Tahoma"/>
          <w:b/>
          <w:color w:val="auto"/>
          <w:sz w:val="20"/>
          <w:szCs w:val="20"/>
        </w:rPr>
        <w:t>Wszystkie dokumenty złożone przez Wykonawcę są jawne za wyjątkiem informacji stanowiących tajemnicę przedsiębiorstwa</w:t>
      </w:r>
      <w:r w:rsidRPr="0093509B">
        <w:rPr>
          <w:rFonts w:ascii="Arial" w:hAnsi="Arial" w:cs="Tahoma"/>
          <w:color w:val="auto"/>
          <w:sz w:val="20"/>
          <w:szCs w:val="20"/>
        </w:rPr>
        <w:t xml:space="preserve"> (zgodnie z art. 8 ust 3 ustawy – „Prawo zamówień publicznych”), które należy wyszczególnić na druku formularza ofertowego oraz odpowiednio wyodrębnić w treści złożonej oferty, poprzez umieszczenie ich </w:t>
      </w:r>
      <w:r w:rsidRPr="0093509B">
        <w:rPr>
          <w:rFonts w:ascii="Arial" w:hAnsi="Arial" w:cs="Tahoma"/>
          <w:color w:val="auto"/>
          <w:sz w:val="20"/>
          <w:szCs w:val="20"/>
          <w:u w:val="single"/>
        </w:rPr>
        <w:t>w odrębnej, opisanej i trwale zaklejonej kopercie.</w:t>
      </w:r>
    </w:p>
    <w:p w:rsidR="00416A9D" w:rsidRPr="0093509B" w:rsidRDefault="00416A9D" w:rsidP="00246C58">
      <w:pPr>
        <w:pStyle w:val="Tekstpodstawowywcity"/>
        <w:widowControl w:val="0"/>
        <w:numPr>
          <w:ilvl w:val="1"/>
          <w:numId w:val="5"/>
        </w:numPr>
        <w:tabs>
          <w:tab w:val="clear" w:pos="360"/>
          <w:tab w:val="num" w:pos="567"/>
        </w:tabs>
        <w:overflowPunct w:val="0"/>
        <w:autoSpaceDE w:val="0"/>
        <w:autoSpaceDN w:val="0"/>
        <w:adjustRightInd w:val="0"/>
        <w:spacing w:after="0" w:line="240" w:lineRule="auto"/>
        <w:ind w:left="567" w:hanging="567"/>
        <w:jc w:val="left"/>
        <w:rPr>
          <w:rFonts w:ascii="Arial" w:hAnsi="Arial" w:cs="Tahoma"/>
          <w:bCs/>
          <w:color w:val="auto"/>
          <w:sz w:val="20"/>
          <w:szCs w:val="20"/>
        </w:rPr>
      </w:pPr>
      <w:r w:rsidRPr="0093509B">
        <w:rPr>
          <w:rFonts w:ascii="Arial" w:hAnsi="Arial" w:cs="Tahoma"/>
          <w:color w:val="auto"/>
          <w:sz w:val="20"/>
          <w:szCs w:val="20"/>
        </w:rPr>
        <w:t>Oferta powinna być złożona zgodnie z wymogami zawartymi w niniejszej SIWZ.</w:t>
      </w:r>
    </w:p>
    <w:p w:rsidR="00416A9D" w:rsidRPr="0093509B" w:rsidRDefault="00416A9D" w:rsidP="00246C58">
      <w:pPr>
        <w:pStyle w:val="Tekstpodstawowywcity"/>
        <w:widowControl w:val="0"/>
        <w:numPr>
          <w:ilvl w:val="1"/>
          <w:numId w:val="5"/>
        </w:numPr>
        <w:tabs>
          <w:tab w:val="clear" w:pos="360"/>
          <w:tab w:val="num" w:pos="567"/>
        </w:tabs>
        <w:overflowPunct w:val="0"/>
        <w:autoSpaceDE w:val="0"/>
        <w:autoSpaceDN w:val="0"/>
        <w:adjustRightInd w:val="0"/>
        <w:spacing w:after="0" w:line="240" w:lineRule="auto"/>
        <w:ind w:left="567" w:hanging="567"/>
        <w:jc w:val="left"/>
        <w:rPr>
          <w:rFonts w:ascii="Arial" w:hAnsi="Arial" w:cs="Tahoma"/>
          <w:bCs/>
          <w:color w:val="auto"/>
          <w:sz w:val="20"/>
          <w:szCs w:val="20"/>
        </w:rPr>
      </w:pPr>
      <w:r w:rsidRPr="0093509B">
        <w:rPr>
          <w:rFonts w:ascii="Arial" w:hAnsi="Arial" w:cs="Tahoma"/>
          <w:color w:val="auto"/>
          <w:sz w:val="20"/>
          <w:szCs w:val="20"/>
        </w:rPr>
        <w:t>Każdy Wykonawca może złożyć tylko jedną ofertę.</w:t>
      </w:r>
    </w:p>
    <w:p w:rsidR="00416A9D" w:rsidRPr="0093509B" w:rsidRDefault="00416A9D" w:rsidP="00246C58">
      <w:pPr>
        <w:pStyle w:val="Tekstpodstawowywcity"/>
        <w:widowControl w:val="0"/>
        <w:numPr>
          <w:ilvl w:val="1"/>
          <w:numId w:val="5"/>
        </w:numPr>
        <w:tabs>
          <w:tab w:val="clear" w:pos="360"/>
          <w:tab w:val="num" w:pos="567"/>
        </w:tabs>
        <w:overflowPunct w:val="0"/>
        <w:autoSpaceDE w:val="0"/>
        <w:autoSpaceDN w:val="0"/>
        <w:adjustRightInd w:val="0"/>
        <w:spacing w:after="0" w:line="240" w:lineRule="auto"/>
        <w:ind w:left="567" w:hanging="567"/>
        <w:jc w:val="left"/>
        <w:rPr>
          <w:rFonts w:ascii="Arial" w:hAnsi="Arial" w:cs="Tahoma"/>
          <w:bCs/>
          <w:color w:val="auto"/>
          <w:sz w:val="20"/>
          <w:szCs w:val="20"/>
        </w:rPr>
      </w:pPr>
      <w:r w:rsidRPr="0093509B">
        <w:rPr>
          <w:rFonts w:ascii="Arial" w:hAnsi="Arial" w:cs="Tahoma"/>
          <w:color w:val="auto"/>
          <w:sz w:val="20"/>
          <w:szCs w:val="20"/>
        </w:rPr>
        <w:t>Wykonawca może zmieniać, wycofywać, modyfikować swoją ofertę, ale wyłącznie przed terminem składania ofert.</w:t>
      </w:r>
    </w:p>
    <w:p w:rsidR="00416A9D" w:rsidRPr="0093509B" w:rsidRDefault="00416A9D" w:rsidP="00246C58">
      <w:pPr>
        <w:pStyle w:val="Tekstpodstawowywcity"/>
        <w:widowControl w:val="0"/>
        <w:numPr>
          <w:ilvl w:val="1"/>
          <w:numId w:val="5"/>
        </w:numPr>
        <w:tabs>
          <w:tab w:val="clear" w:pos="360"/>
          <w:tab w:val="num" w:pos="567"/>
        </w:tabs>
        <w:overflowPunct w:val="0"/>
        <w:autoSpaceDE w:val="0"/>
        <w:autoSpaceDN w:val="0"/>
        <w:adjustRightInd w:val="0"/>
        <w:spacing w:after="0" w:line="240" w:lineRule="auto"/>
        <w:ind w:left="567" w:hanging="567"/>
        <w:jc w:val="left"/>
        <w:rPr>
          <w:rFonts w:ascii="Arial" w:hAnsi="Arial" w:cs="Tahoma"/>
          <w:bCs/>
          <w:color w:val="auto"/>
          <w:sz w:val="20"/>
          <w:szCs w:val="20"/>
        </w:rPr>
      </w:pPr>
      <w:r w:rsidRPr="0093509B">
        <w:rPr>
          <w:rFonts w:ascii="Arial" w:hAnsi="Arial" w:cs="Tahoma"/>
          <w:color w:val="auto"/>
          <w:sz w:val="20"/>
          <w:szCs w:val="20"/>
        </w:rPr>
        <w:t xml:space="preserve">Oferty otrzymane przez Zamawiającego po terminie zostaną niezwłocznie zwrócone i nie będą rozpatrywane. </w:t>
      </w:r>
    </w:p>
    <w:p w:rsidR="00416A9D" w:rsidRPr="0093509B" w:rsidRDefault="00416A9D" w:rsidP="00246C58">
      <w:pPr>
        <w:pStyle w:val="Tekstpodstawowywcity"/>
        <w:widowControl w:val="0"/>
        <w:numPr>
          <w:ilvl w:val="1"/>
          <w:numId w:val="5"/>
        </w:numPr>
        <w:tabs>
          <w:tab w:val="clear" w:pos="360"/>
          <w:tab w:val="num" w:pos="567"/>
        </w:tabs>
        <w:overflowPunct w:val="0"/>
        <w:autoSpaceDE w:val="0"/>
        <w:autoSpaceDN w:val="0"/>
        <w:adjustRightInd w:val="0"/>
        <w:spacing w:after="0" w:line="240" w:lineRule="auto"/>
        <w:ind w:left="567" w:hanging="567"/>
        <w:jc w:val="left"/>
        <w:rPr>
          <w:rFonts w:ascii="Arial" w:hAnsi="Arial" w:cs="Tahoma"/>
          <w:bCs/>
          <w:color w:val="auto"/>
          <w:sz w:val="20"/>
          <w:szCs w:val="20"/>
        </w:rPr>
      </w:pPr>
      <w:r w:rsidRPr="0093509B">
        <w:rPr>
          <w:rFonts w:ascii="Arial" w:hAnsi="Arial" w:cs="Tahoma"/>
          <w:color w:val="auto"/>
          <w:sz w:val="20"/>
          <w:szCs w:val="20"/>
        </w:rPr>
        <w:t>Wykonawca ponosi wszelkie koszty związane z przygotowaniem i złożeniem oferty.</w:t>
      </w:r>
    </w:p>
    <w:p w:rsidR="00416A9D" w:rsidRPr="0093509B" w:rsidRDefault="00416A9D" w:rsidP="00246C58">
      <w:pPr>
        <w:pStyle w:val="Tekstpodstawowywcity"/>
        <w:widowControl w:val="0"/>
        <w:numPr>
          <w:ilvl w:val="1"/>
          <w:numId w:val="5"/>
        </w:numPr>
        <w:tabs>
          <w:tab w:val="clear" w:pos="360"/>
          <w:tab w:val="num" w:pos="567"/>
        </w:tabs>
        <w:overflowPunct w:val="0"/>
        <w:autoSpaceDE w:val="0"/>
        <w:autoSpaceDN w:val="0"/>
        <w:adjustRightInd w:val="0"/>
        <w:spacing w:after="0" w:line="240" w:lineRule="auto"/>
        <w:ind w:left="567" w:hanging="567"/>
        <w:jc w:val="left"/>
        <w:rPr>
          <w:rFonts w:ascii="Arial" w:hAnsi="Arial" w:cs="Tahoma"/>
          <w:bCs/>
          <w:color w:val="auto"/>
          <w:sz w:val="20"/>
          <w:szCs w:val="20"/>
        </w:rPr>
      </w:pPr>
      <w:r w:rsidRPr="0093509B">
        <w:rPr>
          <w:rFonts w:ascii="Arial" w:hAnsi="Arial" w:cs="Tahoma"/>
          <w:color w:val="auto"/>
          <w:sz w:val="20"/>
          <w:szCs w:val="20"/>
        </w:rPr>
        <w:t>Zamawiający zaleca sporządzenie oferty na załączonych do SIWZ wzorach formularzy lub na własnych drukach wg wzorów formularzy  dołączonych do SIWZ.</w:t>
      </w:r>
    </w:p>
    <w:p w:rsidR="00416A9D" w:rsidRPr="0093509B" w:rsidRDefault="00416A9D" w:rsidP="00416A9D">
      <w:pPr>
        <w:pStyle w:val="Tekstpodstawowywcity"/>
        <w:tabs>
          <w:tab w:val="num" w:pos="567"/>
        </w:tabs>
        <w:ind w:left="567" w:hanging="567"/>
        <w:jc w:val="left"/>
        <w:rPr>
          <w:rFonts w:ascii="Arial" w:hAnsi="Arial" w:cs="Tahoma"/>
          <w:bCs/>
          <w:color w:val="auto"/>
          <w:sz w:val="20"/>
          <w:szCs w:val="20"/>
        </w:rPr>
      </w:pPr>
    </w:p>
    <w:p w:rsidR="00416A9D" w:rsidRPr="0093509B" w:rsidRDefault="00416A9D" w:rsidP="00416A9D">
      <w:pPr>
        <w:ind w:left="540" w:hanging="540"/>
        <w:rPr>
          <w:rFonts w:ascii="Arial" w:hAnsi="Arial" w:cs="Tahoma"/>
          <w:b/>
          <w:color w:val="auto"/>
          <w:sz w:val="20"/>
          <w:szCs w:val="20"/>
        </w:rPr>
      </w:pPr>
      <w:r w:rsidRPr="0093509B">
        <w:rPr>
          <w:rFonts w:ascii="Arial" w:hAnsi="Arial" w:cs="Tahoma"/>
          <w:b/>
          <w:bCs/>
          <w:color w:val="auto"/>
          <w:sz w:val="20"/>
          <w:szCs w:val="20"/>
        </w:rPr>
        <w:t>10. MIEJSCE  I  TERMIN  SKŁADANIA OFERT</w:t>
      </w:r>
    </w:p>
    <w:p w:rsidR="00416A9D" w:rsidRPr="0093509B" w:rsidRDefault="00416A9D" w:rsidP="00246C58">
      <w:pPr>
        <w:numPr>
          <w:ilvl w:val="1"/>
          <w:numId w:val="6"/>
        </w:numPr>
        <w:spacing w:after="0" w:line="240" w:lineRule="auto"/>
        <w:jc w:val="left"/>
        <w:rPr>
          <w:rFonts w:ascii="Arial" w:hAnsi="Arial" w:cs="Tahoma"/>
          <w:color w:val="auto"/>
          <w:sz w:val="20"/>
          <w:szCs w:val="20"/>
        </w:rPr>
      </w:pPr>
      <w:r w:rsidRPr="0093509B">
        <w:rPr>
          <w:rFonts w:ascii="Arial" w:hAnsi="Arial" w:cs="Tahoma"/>
          <w:color w:val="auto"/>
          <w:sz w:val="20"/>
          <w:szCs w:val="20"/>
        </w:rPr>
        <w:t xml:space="preserve">Ofertę należy złożyć w nieprzejrzystej kopercie, zamkniętej w sposób uniemożliwiający jej przypadkowe otwarcie, oznaczonej nazwą i adresem Wykonawcy lub pieczątką firmową, nazwą i adresem Zamawiającego oraz opatrzoną dopiskiem: </w:t>
      </w:r>
    </w:p>
    <w:p w:rsidR="00416A9D" w:rsidRPr="0093509B" w:rsidRDefault="00416A9D" w:rsidP="00093EF1">
      <w:pPr>
        <w:spacing w:after="0" w:line="240" w:lineRule="auto"/>
        <w:ind w:left="480"/>
        <w:jc w:val="left"/>
        <w:rPr>
          <w:rFonts w:ascii="Arial" w:hAnsi="Arial" w:cs="Tahoma"/>
          <w:b/>
          <w:color w:val="auto"/>
          <w:sz w:val="20"/>
          <w:szCs w:val="20"/>
        </w:rPr>
      </w:pPr>
      <w:r w:rsidRPr="0093509B">
        <w:rPr>
          <w:rFonts w:ascii="Arial" w:hAnsi="Arial" w:cs="Tahoma"/>
          <w:b/>
          <w:color w:val="auto"/>
          <w:sz w:val="20"/>
          <w:szCs w:val="20"/>
        </w:rPr>
        <w:t xml:space="preserve">„Postępowanie o udzielenie zamówienia publicznego w trybie „przetargu nieograniczonego” na realizację robót budowlanych w ramach zadania: „Modernizacja pomieszczeń poradni przyszpitalnych w Pawilonie nr V szpitala na terenie ZSM w Chorzowie przy ul. Strzelców Bytomskich 11”, które stanowi część prowadzonej przez Zamawiającego INWESTYCJI pod nazwą: „Modernizacja pomieszczeń poradni przyszpitalnych wraz z zakupem wyposażenia” - </w:t>
      </w:r>
      <w:r w:rsidRPr="0093509B">
        <w:rPr>
          <w:rFonts w:ascii="Arial" w:hAnsi="Arial" w:cs="Tahoma"/>
          <w:b/>
          <w:bCs/>
          <w:color w:val="auto"/>
          <w:sz w:val="20"/>
          <w:szCs w:val="20"/>
        </w:rPr>
        <w:t xml:space="preserve">nie otwierać przed </w:t>
      </w:r>
      <w:r w:rsidR="00EB30B6" w:rsidRPr="0093509B">
        <w:rPr>
          <w:rFonts w:ascii="Arial" w:hAnsi="Arial" w:cs="Tahoma"/>
          <w:b/>
          <w:bCs/>
          <w:color w:val="auto"/>
          <w:sz w:val="20"/>
          <w:szCs w:val="20"/>
        </w:rPr>
        <w:t>14.06</w:t>
      </w:r>
      <w:r w:rsidRPr="0093509B">
        <w:rPr>
          <w:rFonts w:ascii="Arial" w:hAnsi="Arial" w:cs="Tahoma"/>
          <w:b/>
          <w:bCs/>
          <w:color w:val="auto"/>
          <w:sz w:val="20"/>
          <w:szCs w:val="20"/>
        </w:rPr>
        <w:t>.2018 godz. 10.30</w:t>
      </w:r>
      <w:r w:rsidRPr="0093509B">
        <w:rPr>
          <w:rFonts w:ascii="Arial" w:hAnsi="Arial" w:cs="Tahoma"/>
          <w:b/>
          <w:color w:val="auto"/>
          <w:sz w:val="20"/>
          <w:szCs w:val="20"/>
        </w:rPr>
        <w:t>.”</w:t>
      </w:r>
    </w:p>
    <w:p w:rsidR="00416A9D" w:rsidRPr="0093509B" w:rsidRDefault="00416A9D" w:rsidP="00093EF1">
      <w:pPr>
        <w:spacing w:after="0" w:line="240" w:lineRule="auto"/>
        <w:ind w:left="480"/>
        <w:rPr>
          <w:rFonts w:ascii="Arial" w:hAnsi="Arial" w:cs="Tahoma"/>
          <w:b/>
          <w:color w:val="auto"/>
          <w:sz w:val="20"/>
          <w:szCs w:val="20"/>
        </w:rPr>
      </w:pPr>
      <w:r w:rsidRPr="0093509B">
        <w:rPr>
          <w:rFonts w:ascii="Arial" w:hAnsi="Arial" w:cs="Tahoma"/>
          <w:b/>
          <w:bCs/>
          <w:color w:val="auto"/>
          <w:sz w:val="20"/>
          <w:szCs w:val="20"/>
        </w:rPr>
        <w:t xml:space="preserve">Ofertę składa się na adres: SPZOZ </w:t>
      </w:r>
      <w:r w:rsidRPr="0093509B">
        <w:rPr>
          <w:rFonts w:ascii="Arial" w:hAnsi="Arial" w:cs="Tahoma"/>
          <w:b/>
          <w:color w:val="auto"/>
          <w:sz w:val="20"/>
          <w:szCs w:val="20"/>
        </w:rPr>
        <w:t xml:space="preserve">Zespół Szpitali Miejskich w Chorzowie </w:t>
      </w:r>
    </w:p>
    <w:p w:rsidR="00416A9D" w:rsidRPr="0093509B" w:rsidRDefault="00416A9D" w:rsidP="00093EF1">
      <w:pPr>
        <w:spacing w:after="0" w:line="240" w:lineRule="auto"/>
        <w:ind w:left="480"/>
        <w:rPr>
          <w:rFonts w:ascii="Arial" w:hAnsi="Arial" w:cs="Tahoma"/>
          <w:b/>
          <w:color w:val="auto"/>
          <w:sz w:val="20"/>
          <w:szCs w:val="20"/>
        </w:rPr>
      </w:pPr>
      <w:r w:rsidRPr="0093509B">
        <w:rPr>
          <w:rFonts w:ascii="Arial" w:hAnsi="Arial" w:cs="Tahoma"/>
          <w:b/>
          <w:color w:val="auto"/>
          <w:sz w:val="20"/>
          <w:szCs w:val="20"/>
        </w:rPr>
        <w:t>przy ul. Strzelców Bytomskich 11 – BIURO PODAWCZE.</w:t>
      </w:r>
    </w:p>
    <w:p w:rsidR="00416A9D" w:rsidRPr="0093509B" w:rsidRDefault="00416A9D" w:rsidP="00093EF1">
      <w:pPr>
        <w:numPr>
          <w:ilvl w:val="1"/>
          <w:numId w:val="6"/>
        </w:numPr>
        <w:spacing w:after="0" w:line="240" w:lineRule="auto"/>
        <w:jc w:val="left"/>
        <w:rPr>
          <w:rFonts w:ascii="Arial" w:hAnsi="Arial" w:cs="Tahoma"/>
          <w:b/>
          <w:color w:val="auto"/>
          <w:sz w:val="20"/>
          <w:szCs w:val="20"/>
        </w:rPr>
      </w:pPr>
      <w:r w:rsidRPr="0093509B">
        <w:rPr>
          <w:rFonts w:ascii="Arial" w:hAnsi="Arial" w:cs="Tahoma"/>
          <w:b/>
          <w:color w:val="auto"/>
          <w:sz w:val="20"/>
          <w:szCs w:val="20"/>
        </w:rPr>
        <w:t xml:space="preserve">Termin składania ofert upływa: </w:t>
      </w:r>
      <w:r w:rsidR="00EB30B6" w:rsidRPr="0093509B">
        <w:rPr>
          <w:rFonts w:ascii="Arial" w:hAnsi="Arial" w:cs="Tahoma"/>
          <w:b/>
          <w:color w:val="auto"/>
          <w:sz w:val="20"/>
          <w:szCs w:val="20"/>
        </w:rPr>
        <w:t>14.06</w:t>
      </w:r>
      <w:r w:rsidRPr="0093509B">
        <w:rPr>
          <w:rFonts w:ascii="Arial" w:hAnsi="Arial" w:cs="Tahoma"/>
          <w:b/>
          <w:color w:val="auto"/>
          <w:sz w:val="20"/>
          <w:szCs w:val="20"/>
        </w:rPr>
        <w:t xml:space="preserve">.2018 </w:t>
      </w:r>
      <w:r w:rsidRPr="0093509B">
        <w:rPr>
          <w:rFonts w:ascii="Arial" w:hAnsi="Arial" w:cs="Tahoma"/>
          <w:b/>
          <w:bCs/>
          <w:color w:val="auto"/>
          <w:sz w:val="20"/>
          <w:szCs w:val="20"/>
        </w:rPr>
        <w:t>godz. 10.00.</w:t>
      </w:r>
      <w:r w:rsidRPr="0093509B">
        <w:rPr>
          <w:rFonts w:ascii="Arial" w:hAnsi="Arial" w:cs="Tahoma"/>
          <w:b/>
          <w:color w:val="auto"/>
          <w:sz w:val="20"/>
          <w:szCs w:val="20"/>
        </w:rPr>
        <w:t xml:space="preserve"> </w:t>
      </w:r>
    </w:p>
    <w:p w:rsidR="00416A9D" w:rsidRPr="0093509B" w:rsidRDefault="00416A9D" w:rsidP="00093EF1">
      <w:pPr>
        <w:numPr>
          <w:ilvl w:val="1"/>
          <w:numId w:val="6"/>
        </w:numPr>
        <w:spacing w:after="0" w:line="240" w:lineRule="auto"/>
        <w:jc w:val="left"/>
        <w:rPr>
          <w:rFonts w:ascii="Arial" w:hAnsi="Arial" w:cs="Tahoma"/>
          <w:color w:val="auto"/>
          <w:sz w:val="20"/>
          <w:szCs w:val="20"/>
        </w:rPr>
      </w:pPr>
      <w:r w:rsidRPr="0093509B">
        <w:rPr>
          <w:rFonts w:ascii="Arial" w:hAnsi="Arial" w:cs="Tahoma"/>
          <w:color w:val="auto"/>
          <w:sz w:val="20"/>
          <w:szCs w:val="20"/>
        </w:rPr>
        <w:t>Decyduje data i godzina wpływu do siedziby Zamawiającego.</w:t>
      </w:r>
    </w:p>
    <w:p w:rsidR="00416A9D" w:rsidRPr="0093509B" w:rsidRDefault="00416A9D" w:rsidP="00093EF1">
      <w:pPr>
        <w:spacing w:after="0" w:line="240" w:lineRule="auto"/>
        <w:ind w:left="360" w:hanging="360"/>
        <w:rPr>
          <w:rFonts w:ascii="Arial" w:hAnsi="Arial" w:cs="Tahoma"/>
          <w:bCs/>
          <w:color w:val="auto"/>
          <w:sz w:val="20"/>
          <w:szCs w:val="20"/>
        </w:rPr>
      </w:pPr>
    </w:p>
    <w:p w:rsidR="00416A9D" w:rsidRPr="0093509B" w:rsidRDefault="00416A9D" w:rsidP="00416A9D">
      <w:pPr>
        <w:ind w:left="360" w:hanging="360"/>
        <w:rPr>
          <w:rFonts w:ascii="Arial" w:hAnsi="Arial" w:cs="Tahoma"/>
          <w:b/>
          <w:bCs/>
          <w:color w:val="auto"/>
          <w:sz w:val="20"/>
          <w:szCs w:val="20"/>
        </w:rPr>
      </w:pPr>
      <w:r w:rsidRPr="0093509B">
        <w:rPr>
          <w:rFonts w:ascii="Arial" w:hAnsi="Arial" w:cs="Tahoma"/>
          <w:b/>
          <w:bCs/>
          <w:color w:val="auto"/>
          <w:sz w:val="20"/>
          <w:szCs w:val="20"/>
        </w:rPr>
        <w:t>11. TERMIN  I  MIEJSCE  OTWARCIA  OFERT.</w:t>
      </w:r>
    </w:p>
    <w:p w:rsidR="00416A9D" w:rsidRPr="0093509B" w:rsidRDefault="00416A9D" w:rsidP="00416A9D">
      <w:pPr>
        <w:tabs>
          <w:tab w:val="left" w:pos="360"/>
        </w:tabs>
        <w:rPr>
          <w:rFonts w:ascii="Arial" w:hAnsi="Arial" w:cs="Tahoma"/>
          <w:color w:val="auto"/>
          <w:sz w:val="20"/>
          <w:szCs w:val="20"/>
        </w:rPr>
      </w:pPr>
      <w:r w:rsidRPr="0093509B">
        <w:rPr>
          <w:rFonts w:ascii="Arial" w:hAnsi="Arial" w:cs="Tahoma"/>
          <w:b/>
          <w:color w:val="auto"/>
          <w:sz w:val="20"/>
          <w:szCs w:val="20"/>
        </w:rPr>
        <w:t xml:space="preserve">Otwarcie ofert jest jawne i nastąpi </w:t>
      </w:r>
      <w:r w:rsidR="00EB30B6" w:rsidRPr="0093509B">
        <w:rPr>
          <w:rFonts w:ascii="Arial" w:hAnsi="Arial" w:cs="Tahoma"/>
          <w:b/>
          <w:bCs/>
          <w:color w:val="auto"/>
          <w:sz w:val="20"/>
          <w:szCs w:val="20"/>
        </w:rPr>
        <w:t>14.06</w:t>
      </w:r>
      <w:r w:rsidRPr="0093509B">
        <w:rPr>
          <w:rFonts w:ascii="Arial" w:hAnsi="Arial" w:cs="Tahoma"/>
          <w:b/>
          <w:bCs/>
          <w:color w:val="auto"/>
          <w:sz w:val="20"/>
          <w:szCs w:val="20"/>
        </w:rPr>
        <w:t>.2018  godz. 10.30</w:t>
      </w:r>
      <w:r w:rsidRPr="0093509B">
        <w:rPr>
          <w:rFonts w:ascii="Arial" w:hAnsi="Arial" w:cs="Tahoma"/>
          <w:bCs/>
          <w:color w:val="auto"/>
          <w:sz w:val="20"/>
          <w:szCs w:val="20"/>
        </w:rPr>
        <w:t xml:space="preserve"> </w:t>
      </w:r>
      <w:r w:rsidRPr="0093509B">
        <w:rPr>
          <w:rFonts w:ascii="Arial" w:hAnsi="Arial" w:cs="Tahoma"/>
          <w:color w:val="auto"/>
          <w:sz w:val="20"/>
          <w:szCs w:val="20"/>
        </w:rPr>
        <w:t xml:space="preserve"> w Zespole Szpitali Miejskich w Chorzowie przy ul. Strzelców Bytomskich 11  - budynek Administracji Zespołu Szpitali Miejskich, II piętro, pokój 204.</w:t>
      </w:r>
    </w:p>
    <w:p w:rsidR="00416A9D" w:rsidRPr="0093509B" w:rsidRDefault="00416A9D" w:rsidP="00246C58">
      <w:pPr>
        <w:widowControl w:val="0"/>
        <w:numPr>
          <w:ilvl w:val="0"/>
          <w:numId w:val="22"/>
        </w:numPr>
        <w:overflowPunct w:val="0"/>
        <w:autoSpaceDE w:val="0"/>
        <w:autoSpaceDN w:val="0"/>
        <w:adjustRightInd w:val="0"/>
        <w:spacing w:after="0" w:line="240" w:lineRule="auto"/>
        <w:jc w:val="left"/>
        <w:rPr>
          <w:rFonts w:ascii="Arial" w:hAnsi="Arial" w:cs="Tahoma"/>
          <w:b/>
          <w:color w:val="auto"/>
          <w:sz w:val="20"/>
          <w:szCs w:val="20"/>
        </w:rPr>
      </w:pPr>
      <w:r w:rsidRPr="0093509B">
        <w:rPr>
          <w:rFonts w:ascii="Arial" w:hAnsi="Arial" w:cs="Tahoma"/>
          <w:b/>
          <w:color w:val="auto"/>
          <w:sz w:val="20"/>
          <w:szCs w:val="20"/>
        </w:rPr>
        <w:t>OPIS SPOSOBU OBLICZANIA CENY</w:t>
      </w:r>
    </w:p>
    <w:p w:rsidR="00416A9D" w:rsidRPr="0093509B" w:rsidRDefault="00416A9D" w:rsidP="00246C58">
      <w:pPr>
        <w:widowControl w:val="0"/>
        <w:numPr>
          <w:ilvl w:val="1"/>
          <w:numId w:val="22"/>
        </w:numPr>
        <w:tabs>
          <w:tab w:val="clear" w:pos="480"/>
          <w:tab w:val="left" w:pos="709"/>
        </w:tabs>
        <w:overflowPunct w:val="0"/>
        <w:autoSpaceDE w:val="0"/>
        <w:autoSpaceDN w:val="0"/>
        <w:adjustRightInd w:val="0"/>
        <w:spacing w:after="0" w:line="240" w:lineRule="auto"/>
        <w:ind w:left="709" w:hanging="709"/>
        <w:jc w:val="left"/>
        <w:textAlignment w:val="baseline"/>
        <w:rPr>
          <w:rFonts w:ascii="Arial" w:hAnsi="Arial" w:cs="Tahoma"/>
          <w:color w:val="auto"/>
          <w:sz w:val="20"/>
          <w:szCs w:val="20"/>
        </w:rPr>
      </w:pPr>
      <w:r w:rsidRPr="0093509B">
        <w:rPr>
          <w:rFonts w:ascii="Arial" w:hAnsi="Arial" w:cs="Tahoma"/>
          <w:color w:val="auto"/>
          <w:sz w:val="20"/>
          <w:szCs w:val="20"/>
        </w:rPr>
        <w:t xml:space="preserve">Wszystkie ceny Wykonawca podaje w złotych polskich, niedopuszczalne jest podawanie cen w walutach obcych. </w:t>
      </w:r>
    </w:p>
    <w:p w:rsidR="00416A9D" w:rsidRPr="0093509B" w:rsidRDefault="00416A9D" w:rsidP="00246C58">
      <w:pPr>
        <w:widowControl w:val="0"/>
        <w:numPr>
          <w:ilvl w:val="1"/>
          <w:numId w:val="22"/>
        </w:numPr>
        <w:tabs>
          <w:tab w:val="clear" w:pos="480"/>
          <w:tab w:val="left" w:pos="709"/>
        </w:tabs>
        <w:overflowPunct w:val="0"/>
        <w:autoSpaceDE w:val="0"/>
        <w:autoSpaceDN w:val="0"/>
        <w:adjustRightInd w:val="0"/>
        <w:spacing w:after="0" w:line="240" w:lineRule="auto"/>
        <w:ind w:left="709" w:hanging="709"/>
        <w:jc w:val="left"/>
        <w:textAlignment w:val="baseline"/>
        <w:rPr>
          <w:rFonts w:ascii="Arial" w:hAnsi="Arial" w:cs="Tahoma"/>
          <w:color w:val="auto"/>
          <w:sz w:val="20"/>
          <w:szCs w:val="20"/>
        </w:rPr>
      </w:pPr>
      <w:r w:rsidRPr="0093509B">
        <w:rPr>
          <w:rFonts w:ascii="Arial" w:hAnsi="Arial" w:cs="Tahoma"/>
          <w:color w:val="auto"/>
          <w:sz w:val="20"/>
          <w:szCs w:val="20"/>
        </w:rPr>
        <w:t xml:space="preserve">Zamawiający informuje, że poprzez cenę oferty (stanowiącą całościowe wynagrodzenie Wykonawcy) należy rozumieć cenę oferty zgodnie z definicją </w:t>
      </w:r>
      <w:r w:rsidRPr="0093509B">
        <w:rPr>
          <w:rFonts w:ascii="Arial" w:eastAsia="ArialMT" w:hAnsi="Arial" w:cs="Tahoma"/>
          <w:color w:val="auto"/>
          <w:sz w:val="20"/>
          <w:szCs w:val="20"/>
        </w:rPr>
        <w:t>ustawy z dnia 9 maja 2014r. o informowaniu o cenach towarów i usług (Dz. U. z 2014r. poz. 915) w odniesieniu do art. 19 ww. ustawy i art. 2 pkt. 1 ustawy z dnia 29 stycznia 2014r. z </w:t>
      </w:r>
      <w:proofErr w:type="spellStart"/>
      <w:r w:rsidRPr="0093509B">
        <w:rPr>
          <w:rFonts w:ascii="Arial" w:eastAsia="ArialMT" w:hAnsi="Arial" w:cs="Tahoma"/>
          <w:color w:val="auto"/>
          <w:sz w:val="20"/>
          <w:szCs w:val="20"/>
        </w:rPr>
        <w:t>późn</w:t>
      </w:r>
      <w:proofErr w:type="spellEnd"/>
      <w:r w:rsidRPr="0093509B">
        <w:rPr>
          <w:rFonts w:ascii="Arial" w:eastAsia="ArialMT" w:hAnsi="Arial" w:cs="Tahoma"/>
          <w:color w:val="auto"/>
          <w:sz w:val="20"/>
          <w:szCs w:val="20"/>
        </w:rPr>
        <w:t>. zm. – Prawo zamówień publicznych</w:t>
      </w:r>
      <w:r w:rsidRPr="0093509B">
        <w:rPr>
          <w:rFonts w:ascii="Arial" w:hAnsi="Arial" w:cs="Tahoma"/>
          <w:color w:val="auto"/>
          <w:sz w:val="20"/>
          <w:szCs w:val="20"/>
        </w:rPr>
        <w:t>”.</w:t>
      </w:r>
    </w:p>
    <w:p w:rsidR="00416A9D" w:rsidRPr="0093509B" w:rsidRDefault="00416A9D" w:rsidP="00246C58">
      <w:pPr>
        <w:widowControl w:val="0"/>
        <w:numPr>
          <w:ilvl w:val="1"/>
          <w:numId w:val="22"/>
        </w:numPr>
        <w:tabs>
          <w:tab w:val="clear" w:pos="480"/>
          <w:tab w:val="left" w:pos="709"/>
        </w:tabs>
        <w:overflowPunct w:val="0"/>
        <w:autoSpaceDE w:val="0"/>
        <w:autoSpaceDN w:val="0"/>
        <w:adjustRightInd w:val="0"/>
        <w:spacing w:after="0" w:line="240" w:lineRule="auto"/>
        <w:ind w:left="709" w:hanging="709"/>
        <w:jc w:val="left"/>
        <w:textAlignment w:val="baseline"/>
        <w:rPr>
          <w:rFonts w:ascii="Arial" w:hAnsi="Arial" w:cs="Tahoma"/>
          <w:color w:val="auto"/>
          <w:sz w:val="20"/>
          <w:szCs w:val="20"/>
        </w:rPr>
      </w:pPr>
      <w:r w:rsidRPr="0093509B">
        <w:rPr>
          <w:rFonts w:ascii="Arial" w:hAnsi="Arial" w:cs="Tahoma"/>
          <w:color w:val="auto"/>
          <w:sz w:val="20"/>
          <w:szCs w:val="20"/>
        </w:rPr>
        <w:t>Wykonawca podaje w formularzu ofertowym cenę brutto zawierającą wszystkie obciążenia publiczno-prawne, a w szczególności zawierającą kwotę podatku VAT obliczoną zgodnie z obowiązującymi Wykonawcę stawkami za wykonanie przedmiotu umowy wynikającą ze sporządzonego i załączonego kosztorysu ofertowego lub składa oświadczenie dotyczące braku naliczenia podatku VAT.</w:t>
      </w:r>
    </w:p>
    <w:p w:rsidR="00416A9D" w:rsidRPr="0093509B" w:rsidRDefault="00416A9D" w:rsidP="00246C58">
      <w:pPr>
        <w:numPr>
          <w:ilvl w:val="1"/>
          <w:numId w:val="22"/>
        </w:numPr>
        <w:tabs>
          <w:tab w:val="clear" w:pos="480"/>
          <w:tab w:val="left" w:pos="709"/>
        </w:tabs>
        <w:spacing w:after="0" w:line="240" w:lineRule="auto"/>
        <w:ind w:left="709" w:hanging="709"/>
        <w:jc w:val="left"/>
        <w:rPr>
          <w:rFonts w:ascii="Arial" w:hAnsi="Arial" w:cs="Tahoma"/>
          <w:bCs/>
          <w:color w:val="auto"/>
          <w:sz w:val="20"/>
          <w:szCs w:val="20"/>
        </w:rPr>
      </w:pPr>
      <w:r w:rsidRPr="0093509B">
        <w:rPr>
          <w:rFonts w:ascii="Arial" w:hAnsi="Arial" w:cs="Tahoma"/>
          <w:color w:val="auto"/>
          <w:sz w:val="20"/>
          <w:szCs w:val="20"/>
        </w:rPr>
        <w:t xml:space="preserve">Zamawiający w </w:t>
      </w:r>
      <w:r w:rsidRPr="0093509B">
        <w:rPr>
          <w:rFonts w:ascii="Arial" w:hAnsi="Arial" w:cs="Tahoma"/>
          <w:b/>
          <w:color w:val="auto"/>
          <w:sz w:val="20"/>
          <w:szCs w:val="20"/>
        </w:rPr>
        <w:t>załączniku nr 1 do SIWZ</w:t>
      </w:r>
      <w:r w:rsidRPr="0093509B">
        <w:rPr>
          <w:rFonts w:ascii="Arial" w:hAnsi="Arial" w:cs="Tahoma"/>
          <w:color w:val="auto"/>
          <w:sz w:val="20"/>
          <w:szCs w:val="20"/>
        </w:rPr>
        <w:t xml:space="preserve"> w rubryce VAT (%) dopuszcza wpisanie zamiennie liczbowej lub procentowej wartości stawki podatku VAT. </w:t>
      </w:r>
    </w:p>
    <w:p w:rsidR="00416A9D" w:rsidRDefault="00416A9D" w:rsidP="00246C58">
      <w:pPr>
        <w:widowControl w:val="0"/>
        <w:numPr>
          <w:ilvl w:val="1"/>
          <w:numId w:val="22"/>
        </w:numPr>
        <w:tabs>
          <w:tab w:val="clear" w:pos="480"/>
          <w:tab w:val="left" w:pos="709"/>
        </w:tabs>
        <w:overflowPunct w:val="0"/>
        <w:autoSpaceDE w:val="0"/>
        <w:autoSpaceDN w:val="0"/>
        <w:adjustRightInd w:val="0"/>
        <w:spacing w:after="0" w:line="240" w:lineRule="auto"/>
        <w:ind w:left="709" w:hanging="709"/>
        <w:jc w:val="left"/>
        <w:textAlignment w:val="baseline"/>
        <w:rPr>
          <w:rFonts w:ascii="Arial" w:hAnsi="Arial" w:cs="Tahoma"/>
          <w:b/>
          <w:color w:val="auto"/>
          <w:sz w:val="20"/>
          <w:szCs w:val="20"/>
        </w:rPr>
      </w:pPr>
      <w:r w:rsidRPr="0093509B">
        <w:rPr>
          <w:rFonts w:ascii="Arial" w:hAnsi="Arial" w:cs="Tahoma"/>
          <w:color w:val="auto"/>
          <w:sz w:val="20"/>
          <w:szCs w:val="20"/>
        </w:rPr>
        <w:t>Cena oferty wynikająca z kosztorysów ofertowych musi zawierać wszystkie koszty związane z</w:t>
      </w:r>
      <w:r w:rsidR="008867D5" w:rsidRPr="0093509B">
        <w:rPr>
          <w:rFonts w:ascii="Arial" w:hAnsi="Arial" w:cs="Tahoma"/>
          <w:color w:val="auto"/>
          <w:sz w:val="20"/>
          <w:szCs w:val="20"/>
        </w:rPr>
        <w:t> </w:t>
      </w:r>
      <w:r w:rsidRPr="0093509B">
        <w:rPr>
          <w:rFonts w:ascii="Arial" w:hAnsi="Arial" w:cs="Tahoma"/>
          <w:color w:val="auto"/>
          <w:sz w:val="20"/>
          <w:szCs w:val="20"/>
        </w:rPr>
        <w:t xml:space="preserve">realizacją zadania, wynikające wprost z odpowiednich pozycji przedmiarów robót opublikowanych </w:t>
      </w:r>
      <w:r w:rsidRPr="0093509B">
        <w:rPr>
          <w:rFonts w:ascii="Arial" w:hAnsi="Arial" w:cs="Tahoma"/>
          <w:b/>
          <w:color w:val="auto"/>
          <w:sz w:val="20"/>
          <w:szCs w:val="20"/>
          <w:u w:val="single"/>
        </w:rPr>
        <w:t>w Załączniku nr 8 do SIWZ</w:t>
      </w:r>
      <w:r w:rsidRPr="0093509B">
        <w:rPr>
          <w:rFonts w:ascii="Arial" w:hAnsi="Arial" w:cs="Tahoma"/>
          <w:b/>
          <w:color w:val="auto"/>
          <w:sz w:val="20"/>
          <w:szCs w:val="20"/>
        </w:rPr>
        <w:t>.</w:t>
      </w:r>
    </w:p>
    <w:p w:rsidR="00763C59" w:rsidRDefault="00763C59" w:rsidP="00763C59">
      <w:pPr>
        <w:widowControl w:val="0"/>
        <w:tabs>
          <w:tab w:val="left" w:pos="709"/>
        </w:tabs>
        <w:overflowPunct w:val="0"/>
        <w:autoSpaceDE w:val="0"/>
        <w:autoSpaceDN w:val="0"/>
        <w:adjustRightInd w:val="0"/>
        <w:spacing w:after="0" w:line="240" w:lineRule="auto"/>
        <w:jc w:val="left"/>
        <w:textAlignment w:val="baseline"/>
        <w:rPr>
          <w:rFonts w:ascii="Arial" w:hAnsi="Arial" w:cs="Tahoma"/>
          <w:b/>
          <w:color w:val="auto"/>
          <w:sz w:val="20"/>
          <w:szCs w:val="20"/>
        </w:rPr>
      </w:pPr>
    </w:p>
    <w:p w:rsidR="00763C59" w:rsidRPr="0093509B" w:rsidRDefault="00763C59" w:rsidP="00763C59">
      <w:pPr>
        <w:widowControl w:val="0"/>
        <w:tabs>
          <w:tab w:val="left" w:pos="709"/>
        </w:tabs>
        <w:overflowPunct w:val="0"/>
        <w:autoSpaceDE w:val="0"/>
        <w:autoSpaceDN w:val="0"/>
        <w:adjustRightInd w:val="0"/>
        <w:spacing w:after="0" w:line="240" w:lineRule="auto"/>
        <w:jc w:val="left"/>
        <w:textAlignment w:val="baseline"/>
        <w:rPr>
          <w:rFonts w:ascii="Arial" w:hAnsi="Arial" w:cs="Tahoma"/>
          <w:b/>
          <w:color w:val="auto"/>
          <w:sz w:val="20"/>
          <w:szCs w:val="20"/>
        </w:rPr>
      </w:pPr>
    </w:p>
    <w:p w:rsidR="00416A9D" w:rsidRPr="0093509B" w:rsidRDefault="00416A9D" w:rsidP="00246C58">
      <w:pPr>
        <w:widowControl w:val="0"/>
        <w:numPr>
          <w:ilvl w:val="1"/>
          <w:numId w:val="22"/>
        </w:numPr>
        <w:tabs>
          <w:tab w:val="clear" w:pos="480"/>
          <w:tab w:val="left" w:pos="709"/>
        </w:tabs>
        <w:overflowPunct w:val="0"/>
        <w:autoSpaceDE w:val="0"/>
        <w:autoSpaceDN w:val="0"/>
        <w:adjustRightInd w:val="0"/>
        <w:spacing w:after="0" w:line="240" w:lineRule="auto"/>
        <w:ind w:left="709" w:hanging="709"/>
        <w:jc w:val="left"/>
        <w:textAlignment w:val="baseline"/>
        <w:rPr>
          <w:rFonts w:ascii="Arial" w:hAnsi="Arial" w:cs="Tahoma"/>
          <w:color w:val="auto"/>
          <w:sz w:val="20"/>
          <w:szCs w:val="20"/>
        </w:rPr>
      </w:pPr>
      <w:r w:rsidRPr="0093509B">
        <w:rPr>
          <w:rFonts w:ascii="Arial" w:hAnsi="Arial" w:cs="Tahoma"/>
          <w:color w:val="auto"/>
          <w:sz w:val="20"/>
          <w:szCs w:val="20"/>
        </w:rPr>
        <w:t>Cena brutto podana w formularzu ofertowym za wykonanie zamówienia musi być zgodna z sumą cen wynikających z kosztorysów ofertowych dla każdej z branż.</w:t>
      </w:r>
    </w:p>
    <w:p w:rsidR="00416A9D" w:rsidRPr="0093509B" w:rsidRDefault="00416A9D" w:rsidP="00246C58">
      <w:pPr>
        <w:widowControl w:val="0"/>
        <w:numPr>
          <w:ilvl w:val="1"/>
          <w:numId w:val="22"/>
        </w:numPr>
        <w:tabs>
          <w:tab w:val="clear" w:pos="480"/>
          <w:tab w:val="left" w:pos="709"/>
        </w:tabs>
        <w:overflowPunct w:val="0"/>
        <w:autoSpaceDE w:val="0"/>
        <w:autoSpaceDN w:val="0"/>
        <w:adjustRightInd w:val="0"/>
        <w:spacing w:after="0" w:line="240" w:lineRule="auto"/>
        <w:ind w:left="709" w:hanging="709"/>
        <w:jc w:val="left"/>
        <w:textAlignment w:val="baseline"/>
        <w:rPr>
          <w:rFonts w:ascii="Arial" w:hAnsi="Arial" w:cs="Tahoma"/>
          <w:color w:val="auto"/>
          <w:sz w:val="20"/>
          <w:szCs w:val="20"/>
        </w:rPr>
      </w:pPr>
      <w:r w:rsidRPr="0093509B">
        <w:rPr>
          <w:rFonts w:ascii="Arial" w:hAnsi="Arial" w:cs="Tahoma"/>
          <w:color w:val="auto"/>
          <w:sz w:val="20"/>
          <w:szCs w:val="20"/>
        </w:rPr>
        <w:t>Wskazane jest złożenie kosztorysu ofertowego dla każdej z branż zgodnego z pozycjami ujętymi w przedmiarach robót.</w:t>
      </w:r>
      <w:r w:rsidRPr="0093509B">
        <w:rPr>
          <w:rFonts w:ascii="Arial" w:hAnsi="Arial" w:cs="Tahoma"/>
          <w:bCs/>
          <w:color w:val="auto"/>
          <w:sz w:val="20"/>
          <w:szCs w:val="20"/>
        </w:rPr>
        <w:t xml:space="preserve"> </w:t>
      </w:r>
    </w:p>
    <w:p w:rsidR="00416A9D" w:rsidRPr="0093509B" w:rsidRDefault="00416A9D" w:rsidP="00246C58">
      <w:pPr>
        <w:widowControl w:val="0"/>
        <w:numPr>
          <w:ilvl w:val="1"/>
          <w:numId w:val="22"/>
        </w:numPr>
        <w:tabs>
          <w:tab w:val="clear" w:pos="480"/>
          <w:tab w:val="left" w:pos="709"/>
        </w:tabs>
        <w:overflowPunct w:val="0"/>
        <w:autoSpaceDE w:val="0"/>
        <w:autoSpaceDN w:val="0"/>
        <w:adjustRightInd w:val="0"/>
        <w:spacing w:after="0" w:line="240" w:lineRule="auto"/>
        <w:ind w:left="709" w:hanging="709"/>
        <w:jc w:val="left"/>
        <w:textAlignment w:val="baseline"/>
        <w:rPr>
          <w:rFonts w:ascii="Arial" w:hAnsi="Arial" w:cs="Tahoma"/>
          <w:color w:val="auto"/>
          <w:sz w:val="20"/>
          <w:szCs w:val="20"/>
        </w:rPr>
      </w:pPr>
      <w:r w:rsidRPr="0093509B">
        <w:rPr>
          <w:rFonts w:ascii="Arial" w:hAnsi="Arial" w:cs="Tahoma"/>
          <w:color w:val="auto"/>
          <w:sz w:val="20"/>
          <w:szCs w:val="20"/>
          <w:u w:val="single"/>
        </w:rPr>
        <w:t xml:space="preserve">Kosztorys ofertowy ma być wykonany w formie kalkulacji uproszczonej. </w:t>
      </w:r>
      <w:r w:rsidRPr="0093509B">
        <w:rPr>
          <w:rFonts w:ascii="Arial" w:hAnsi="Arial" w:cs="Tahoma"/>
          <w:bCs/>
          <w:color w:val="auto"/>
          <w:sz w:val="20"/>
          <w:szCs w:val="20"/>
          <w:u w:val="single"/>
        </w:rPr>
        <w:t xml:space="preserve">Koszty wywozu i składowania </w:t>
      </w:r>
      <w:r w:rsidRPr="0093509B">
        <w:rPr>
          <w:rFonts w:ascii="Arial" w:hAnsi="Arial" w:cs="Tahoma"/>
          <w:color w:val="auto"/>
          <w:sz w:val="20"/>
          <w:szCs w:val="20"/>
          <w:u w:val="single"/>
        </w:rPr>
        <w:t>gruzu na wysypisko należy ująć odpowiednio w kosztorysach.</w:t>
      </w:r>
    </w:p>
    <w:p w:rsidR="00416A9D" w:rsidRPr="0093509B" w:rsidRDefault="00416A9D" w:rsidP="00246C58">
      <w:pPr>
        <w:widowControl w:val="0"/>
        <w:numPr>
          <w:ilvl w:val="1"/>
          <w:numId w:val="22"/>
        </w:numPr>
        <w:tabs>
          <w:tab w:val="clear" w:pos="480"/>
          <w:tab w:val="left" w:pos="709"/>
        </w:tabs>
        <w:overflowPunct w:val="0"/>
        <w:autoSpaceDE w:val="0"/>
        <w:autoSpaceDN w:val="0"/>
        <w:adjustRightInd w:val="0"/>
        <w:spacing w:after="0" w:line="240" w:lineRule="auto"/>
        <w:ind w:left="709" w:hanging="709"/>
        <w:jc w:val="left"/>
        <w:textAlignment w:val="baseline"/>
        <w:rPr>
          <w:rFonts w:ascii="Arial" w:hAnsi="Arial" w:cs="Tahoma"/>
          <w:color w:val="auto"/>
          <w:sz w:val="20"/>
          <w:szCs w:val="20"/>
        </w:rPr>
      </w:pPr>
      <w:r w:rsidRPr="0093509B">
        <w:rPr>
          <w:rFonts w:ascii="Arial" w:hAnsi="Arial" w:cs="Tahoma"/>
          <w:color w:val="auto"/>
          <w:sz w:val="20"/>
          <w:szCs w:val="20"/>
        </w:rPr>
        <w:t xml:space="preserve">Wykonawca zapewni i będzie utrzymywał wszelkie urządzenia zabezpieczające, socjalne oraz sprzęt i odpowiednią odzież dla ochrony życia, zdrowia osób zatrudnionych na budowie, w obrębie placu budowy. </w:t>
      </w:r>
      <w:r w:rsidRPr="0093509B">
        <w:rPr>
          <w:rFonts w:ascii="Arial" w:hAnsi="Arial" w:cs="Tahoma"/>
          <w:bCs/>
          <w:color w:val="auto"/>
          <w:sz w:val="20"/>
          <w:szCs w:val="20"/>
        </w:rPr>
        <w:t>Uznaje się, że wszelkie koszty związane z realizacją wymagań określonych powyżej nie podlegają odrębnej zapłacie, i że są uwzględnione w ofercie Wykonawcy.</w:t>
      </w:r>
      <w:r w:rsidRPr="0093509B">
        <w:rPr>
          <w:rFonts w:ascii="Arial" w:hAnsi="Arial" w:cs="Tahoma"/>
          <w:color w:val="auto"/>
          <w:sz w:val="20"/>
          <w:szCs w:val="20"/>
        </w:rPr>
        <w:t xml:space="preserve"> </w:t>
      </w:r>
    </w:p>
    <w:p w:rsidR="00416A9D" w:rsidRPr="0093509B" w:rsidRDefault="00416A9D" w:rsidP="00246C58">
      <w:pPr>
        <w:widowControl w:val="0"/>
        <w:numPr>
          <w:ilvl w:val="1"/>
          <w:numId w:val="22"/>
        </w:numPr>
        <w:tabs>
          <w:tab w:val="clear" w:pos="480"/>
          <w:tab w:val="left" w:pos="709"/>
        </w:tabs>
        <w:overflowPunct w:val="0"/>
        <w:autoSpaceDE w:val="0"/>
        <w:autoSpaceDN w:val="0"/>
        <w:adjustRightInd w:val="0"/>
        <w:spacing w:after="0" w:line="240" w:lineRule="auto"/>
        <w:ind w:left="709" w:hanging="709"/>
        <w:jc w:val="left"/>
        <w:textAlignment w:val="baseline"/>
        <w:rPr>
          <w:rFonts w:ascii="Arial" w:hAnsi="Arial" w:cs="Tahoma"/>
          <w:color w:val="auto"/>
          <w:sz w:val="20"/>
          <w:szCs w:val="20"/>
        </w:rPr>
      </w:pPr>
      <w:r w:rsidRPr="0093509B">
        <w:rPr>
          <w:rFonts w:ascii="Arial" w:hAnsi="Arial" w:cs="Tahoma"/>
          <w:bCs/>
          <w:color w:val="auto"/>
          <w:sz w:val="20"/>
          <w:szCs w:val="20"/>
        </w:rPr>
        <w:t>Cena powinna być podana w złotych polskich.</w:t>
      </w:r>
      <w:r w:rsidRPr="0093509B">
        <w:rPr>
          <w:rFonts w:ascii="Arial" w:hAnsi="Arial" w:cs="Tahoma"/>
          <w:color w:val="auto"/>
          <w:sz w:val="20"/>
          <w:szCs w:val="20"/>
        </w:rPr>
        <w:t xml:space="preserve"> Rozliczenia między Zamawiającym a Wykonawcą prowadzone będą w złotych polskich.</w:t>
      </w:r>
    </w:p>
    <w:p w:rsidR="00416A9D" w:rsidRPr="0093509B" w:rsidRDefault="00416A9D" w:rsidP="00246C58">
      <w:pPr>
        <w:widowControl w:val="0"/>
        <w:numPr>
          <w:ilvl w:val="1"/>
          <w:numId w:val="22"/>
        </w:numPr>
        <w:tabs>
          <w:tab w:val="clear" w:pos="480"/>
          <w:tab w:val="left" w:pos="709"/>
        </w:tabs>
        <w:overflowPunct w:val="0"/>
        <w:autoSpaceDE w:val="0"/>
        <w:autoSpaceDN w:val="0"/>
        <w:adjustRightInd w:val="0"/>
        <w:spacing w:after="0" w:line="240" w:lineRule="auto"/>
        <w:ind w:left="709" w:hanging="709"/>
        <w:jc w:val="left"/>
        <w:textAlignment w:val="baseline"/>
        <w:rPr>
          <w:rFonts w:ascii="Arial" w:hAnsi="Arial" w:cs="Tahoma"/>
          <w:color w:val="auto"/>
          <w:sz w:val="20"/>
          <w:szCs w:val="20"/>
        </w:rPr>
      </w:pPr>
      <w:r w:rsidRPr="0093509B">
        <w:rPr>
          <w:rFonts w:ascii="Arial" w:hAnsi="Arial" w:cs="Tahoma"/>
          <w:color w:val="auto"/>
          <w:sz w:val="20"/>
          <w:szCs w:val="20"/>
        </w:rPr>
        <w:t xml:space="preserve"> Jeżeli Wykonawca stosuje w swojej praktyce kupieckiej upusty cenowe, to proponując je Zamawiającemu w ofercie, musi już uwzględnić je w ostatecznej cenie oferty.</w:t>
      </w:r>
    </w:p>
    <w:p w:rsidR="00416A9D" w:rsidRPr="0093509B" w:rsidRDefault="00416A9D" w:rsidP="008867D5">
      <w:pPr>
        <w:pStyle w:val="Tekstpodstawowy25"/>
        <w:widowControl w:val="0"/>
        <w:numPr>
          <w:ilvl w:val="1"/>
          <w:numId w:val="22"/>
        </w:numPr>
        <w:tabs>
          <w:tab w:val="clear" w:pos="480"/>
          <w:tab w:val="left" w:pos="709"/>
        </w:tabs>
        <w:overflowPunct/>
        <w:ind w:left="709" w:hanging="709"/>
        <w:jc w:val="left"/>
        <w:rPr>
          <w:rFonts w:ascii="Arial" w:hAnsi="Arial" w:cs="Tahoma"/>
          <w:sz w:val="20"/>
        </w:rPr>
      </w:pPr>
      <w:r w:rsidRPr="0093509B">
        <w:rPr>
          <w:rFonts w:ascii="Arial" w:hAnsi="Arial" w:cs="Tahoma"/>
          <w:sz w:val="20"/>
        </w:rPr>
        <w:t>Przyjęte przez Wykonawcę w ofercie ceny i stawki w złotych polskich nie będą podlegać waloryzacji w trakcie realizacji przedmiotu zamówienia z zastrzeżeniem przypadków, o których mowa w umowie i ustawie PZP.</w:t>
      </w:r>
    </w:p>
    <w:p w:rsidR="00416A9D" w:rsidRPr="0093509B" w:rsidRDefault="00416A9D" w:rsidP="008867D5">
      <w:pPr>
        <w:pStyle w:val="Tekstpodstawowy25"/>
        <w:widowControl w:val="0"/>
        <w:numPr>
          <w:ilvl w:val="1"/>
          <w:numId w:val="22"/>
        </w:numPr>
        <w:tabs>
          <w:tab w:val="clear" w:pos="480"/>
          <w:tab w:val="left" w:pos="709"/>
        </w:tabs>
        <w:overflowPunct/>
        <w:ind w:left="709" w:hanging="709"/>
        <w:jc w:val="left"/>
        <w:rPr>
          <w:rFonts w:ascii="Arial" w:hAnsi="Arial" w:cs="Tahoma"/>
          <w:sz w:val="20"/>
        </w:rPr>
      </w:pPr>
      <w:r w:rsidRPr="0093509B">
        <w:rPr>
          <w:rFonts w:ascii="Arial" w:hAnsi="Arial" w:cs="Tahoma"/>
          <w:sz w:val="20"/>
        </w:rPr>
        <w:t>Poprawianie omyłek.</w:t>
      </w:r>
    </w:p>
    <w:p w:rsidR="00416A9D" w:rsidRPr="0093509B" w:rsidRDefault="00416A9D" w:rsidP="008867D5">
      <w:pPr>
        <w:widowControl w:val="0"/>
        <w:tabs>
          <w:tab w:val="left" w:pos="709"/>
        </w:tabs>
        <w:autoSpaceDE w:val="0"/>
        <w:autoSpaceDN w:val="0"/>
        <w:adjustRightInd w:val="0"/>
        <w:spacing w:after="0" w:line="240" w:lineRule="auto"/>
        <w:ind w:left="709" w:hanging="709"/>
        <w:rPr>
          <w:rFonts w:ascii="Arial" w:hAnsi="Arial" w:cs="Tahoma"/>
          <w:color w:val="auto"/>
          <w:sz w:val="20"/>
          <w:szCs w:val="20"/>
        </w:rPr>
      </w:pPr>
      <w:r w:rsidRPr="0093509B">
        <w:rPr>
          <w:rFonts w:ascii="Arial" w:hAnsi="Arial" w:cs="Tahoma"/>
          <w:color w:val="auto"/>
          <w:sz w:val="20"/>
          <w:szCs w:val="20"/>
        </w:rPr>
        <w:t>12.13.1. Zamawiający poprawia w ofercie oczywiste omyłki pisarskie, oczywiste omyłki rachunkowe, z uwzględnieniem konsekwencji rachunkowych dokonanych poprawek oraz inne omyłki polegające na niezgodności oferty ze specyfikacją istotnych warunków zamówienia, nie powodujące istotnych zmian w treści oferty.</w:t>
      </w:r>
    </w:p>
    <w:p w:rsidR="00416A9D" w:rsidRPr="0093509B" w:rsidRDefault="00416A9D" w:rsidP="008867D5">
      <w:pPr>
        <w:widowControl w:val="0"/>
        <w:tabs>
          <w:tab w:val="left" w:pos="709"/>
        </w:tabs>
        <w:autoSpaceDE w:val="0"/>
        <w:autoSpaceDN w:val="0"/>
        <w:adjustRightInd w:val="0"/>
        <w:spacing w:after="0" w:line="240" w:lineRule="auto"/>
        <w:ind w:left="709" w:hanging="709"/>
        <w:rPr>
          <w:rFonts w:ascii="Arial" w:hAnsi="Arial" w:cs="Tahoma"/>
          <w:color w:val="auto"/>
          <w:sz w:val="20"/>
          <w:szCs w:val="20"/>
        </w:rPr>
      </w:pPr>
      <w:r w:rsidRPr="0093509B">
        <w:rPr>
          <w:rFonts w:ascii="Arial" w:hAnsi="Arial" w:cs="Tahoma"/>
          <w:color w:val="auto"/>
          <w:sz w:val="20"/>
          <w:szCs w:val="20"/>
        </w:rPr>
        <w:t>12.13.2. Zamawiający poprawia omyłki w ofercie zgodnie z zasadami określonymi w art. 87 ustawy, niezwłocznie zawiadamiając o tym wykonawcę, którego oferta została poprawiona.</w:t>
      </w:r>
    </w:p>
    <w:p w:rsidR="00416A9D" w:rsidRPr="0093509B" w:rsidRDefault="00416A9D" w:rsidP="008867D5">
      <w:pPr>
        <w:widowControl w:val="0"/>
        <w:tabs>
          <w:tab w:val="left" w:pos="709"/>
        </w:tabs>
        <w:autoSpaceDE w:val="0"/>
        <w:autoSpaceDN w:val="0"/>
        <w:adjustRightInd w:val="0"/>
        <w:spacing w:after="0" w:line="240" w:lineRule="auto"/>
        <w:ind w:left="709" w:hanging="709"/>
        <w:rPr>
          <w:rFonts w:ascii="Arial" w:hAnsi="Arial" w:cs="Tahoma"/>
          <w:color w:val="auto"/>
          <w:sz w:val="20"/>
          <w:szCs w:val="20"/>
        </w:rPr>
      </w:pPr>
      <w:r w:rsidRPr="0093509B">
        <w:rPr>
          <w:rFonts w:ascii="Arial" w:hAnsi="Arial" w:cs="Tahoma"/>
          <w:color w:val="auto"/>
          <w:sz w:val="20"/>
          <w:szCs w:val="20"/>
        </w:rPr>
        <w:t>12.13.3.W przypadku omyłek opisanych w art. 87 ust.2 pkt. 3 ustawy, polegających na niezgodności kosztorysu ofertowego ze specyfikacją, Zamawiający będzie stosował niżej wymienione zasady:</w:t>
      </w:r>
    </w:p>
    <w:p w:rsidR="00416A9D" w:rsidRPr="0093509B" w:rsidRDefault="00416A9D" w:rsidP="008867D5">
      <w:pPr>
        <w:widowControl w:val="0"/>
        <w:numPr>
          <w:ilvl w:val="0"/>
          <w:numId w:val="78"/>
        </w:numPr>
        <w:tabs>
          <w:tab w:val="left" w:pos="709"/>
        </w:tabs>
        <w:autoSpaceDE w:val="0"/>
        <w:autoSpaceDN w:val="0"/>
        <w:adjustRightInd w:val="0"/>
        <w:spacing w:after="0" w:line="240" w:lineRule="auto"/>
        <w:jc w:val="left"/>
        <w:rPr>
          <w:rFonts w:ascii="Arial" w:hAnsi="Arial" w:cs="Tahoma"/>
          <w:color w:val="auto"/>
          <w:sz w:val="20"/>
          <w:szCs w:val="20"/>
        </w:rPr>
      </w:pPr>
      <w:r w:rsidRPr="0093509B">
        <w:rPr>
          <w:rFonts w:ascii="Arial" w:hAnsi="Arial" w:cs="Tahoma"/>
          <w:color w:val="auto"/>
          <w:sz w:val="20"/>
          <w:szCs w:val="20"/>
        </w:rPr>
        <w:t>w przypadku braku ceny jednostkowej - Zamawiający przyjmie cenę jednostkową wynikającą z</w:t>
      </w:r>
      <w:r w:rsidR="008867D5" w:rsidRPr="0093509B">
        <w:rPr>
          <w:rFonts w:ascii="Arial" w:hAnsi="Arial" w:cs="Tahoma"/>
          <w:color w:val="auto"/>
          <w:sz w:val="20"/>
          <w:szCs w:val="20"/>
        </w:rPr>
        <w:t> </w:t>
      </w:r>
      <w:r w:rsidRPr="0093509B">
        <w:rPr>
          <w:rFonts w:ascii="Arial" w:hAnsi="Arial" w:cs="Tahoma"/>
          <w:color w:val="auto"/>
          <w:sz w:val="20"/>
          <w:szCs w:val="20"/>
        </w:rPr>
        <w:t>wyliczenia matematycznego na podstawie pozycji kosztorysu ofertowego,</w:t>
      </w:r>
    </w:p>
    <w:p w:rsidR="00416A9D" w:rsidRPr="0093509B" w:rsidRDefault="00416A9D" w:rsidP="008867D5">
      <w:pPr>
        <w:widowControl w:val="0"/>
        <w:numPr>
          <w:ilvl w:val="0"/>
          <w:numId w:val="78"/>
        </w:numPr>
        <w:tabs>
          <w:tab w:val="left" w:pos="709"/>
        </w:tabs>
        <w:autoSpaceDE w:val="0"/>
        <w:autoSpaceDN w:val="0"/>
        <w:adjustRightInd w:val="0"/>
        <w:spacing w:after="0" w:line="240" w:lineRule="auto"/>
        <w:jc w:val="left"/>
        <w:rPr>
          <w:rFonts w:ascii="Arial" w:hAnsi="Arial" w:cs="Tahoma"/>
          <w:color w:val="auto"/>
          <w:sz w:val="20"/>
          <w:szCs w:val="20"/>
        </w:rPr>
      </w:pPr>
      <w:r w:rsidRPr="0093509B">
        <w:rPr>
          <w:rFonts w:ascii="Arial" w:hAnsi="Arial" w:cs="Tahoma"/>
          <w:color w:val="auto"/>
          <w:sz w:val="20"/>
          <w:szCs w:val="20"/>
        </w:rPr>
        <w:t>w przypadku niepełnego opisu pozycji lub jego braku – Zamawiający uzna, że opis jest zgodny z</w:t>
      </w:r>
      <w:r w:rsidR="008867D5" w:rsidRPr="0093509B">
        <w:rPr>
          <w:rFonts w:ascii="Arial" w:hAnsi="Arial" w:cs="Tahoma"/>
          <w:color w:val="auto"/>
          <w:sz w:val="20"/>
          <w:szCs w:val="20"/>
        </w:rPr>
        <w:t> </w:t>
      </w:r>
      <w:r w:rsidRPr="0093509B">
        <w:rPr>
          <w:rFonts w:ascii="Arial" w:hAnsi="Arial" w:cs="Tahoma"/>
          <w:color w:val="auto"/>
          <w:sz w:val="20"/>
          <w:szCs w:val="20"/>
        </w:rPr>
        <w:t>przedmiarem robót dołączonym do SIWZ wraz z ewentualnymi modyfikacjami dokonanymi w</w:t>
      </w:r>
      <w:r w:rsidR="008867D5" w:rsidRPr="0093509B">
        <w:rPr>
          <w:rFonts w:ascii="Arial" w:hAnsi="Arial" w:cs="Tahoma"/>
          <w:color w:val="auto"/>
          <w:sz w:val="20"/>
          <w:szCs w:val="20"/>
        </w:rPr>
        <w:t> </w:t>
      </w:r>
      <w:r w:rsidRPr="0093509B">
        <w:rPr>
          <w:rFonts w:ascii="Arial" w:hAnsi="Arial" w:cs="Tahoma"/>
          <w:color w:val="auto"/>
          <w:sz w:val="20"/>
          <w:szCs w:val="20"/>
        </w:rPr>
        <w:t>wyniku zapytań Wykonawców,</w:t>
      </w:r>
    </w:p>
    <w:p w:rsidR="00416A9D" w:rsidRPr="0093509B" w:rsidRDefault="00416A9D" w:rsidP="008867D5">
      <w:pPr>
        <w:widowControl w:val="0"/>
        <w:numPr>
          <w:ilvl w:val="0"/>
          <w:numId w:val="78"/>
        </w:numPr>
        <w:tabs>
          <w:tab w:val="left" w:pos="709"/>
        </w:tabs>
        <w:autoSpaceDE w:val="0"/>
        <w:autoSpaceDN w:val="0"/>
        <w:adjustRightInd w:val="0"/>
        <w:spacing w:after="0" w:line="240" w:lineRule="auto"/>
        <w:jc w:val="left"/>
        <w:rPr>
          <w:rFonts w:ascii="Arial" w:hAnsi="Arial" w:cs="Tahoma"/>
          <w:color w:val="auto"/>
          <w:sz w:val="20"/>
          <w:szCs w:val="20"/>
        </w:rPr>
      </w:pPr>
      <w:r w:rsidRPr="0093509B">
        <w:rPr>
          <w:rFonts w:ascii="Arial" w:hAnsi="Arial" w:cs="Tahoma"/>
          <w:color w:val="auto"/>
          <w:sz w:val="20"/>
          <w:szCs w:val="20"/>
        </w:rPr>
        <w:t>w przypadku błędnie podanej jednostki obmiarowej lub jej braku przy równoczesnym</w:t>
      </w:r>
    </w:p>
    <w:p w:rsidR="00416A9D" w:rsidRPr="0093509B" w:rsidRDefault="00416A9D" w:rsidP="008867D5">
      <w:pPr>
        <w:widowControl w:val="0"/>
        <w:tabs>
          <w:tab w:val="left" w:pos="709"/>
        </w:tabs>
        <w:autoSpaceDE w:val="0"/>
        <w:autoSpaceDN w:val="0"/>
        <w:adjustRightInd w:val="0"/>
        <w:spacing w:after="0" w:line="240" w:lineRule="auto"/>
        <w:ind w:left="720"/>
        <w:jc w:val="left"/>
        <w:rPr>
          <w:rFonts w:ascii="Arial" w:hAnsi="Arial" w:cs="Tahoma"/>
          <w:color w:val="auto"/>
          <w:sz w:val="20"/>
          <w:szCs w:val="20"/>
        </w:rPr>
      </w:pPr>
      <w:r w:rsidRPr="0093509B">
        <w:rPr>
          <w:rFonts w:ascii="Arial" w:hAnsi="Arial" w:cs="Tahoma"/>
          <w:color w:val="auto"/>
          <w:sz w:val="20"/>
          <w:szCs w:val="20"/>
        </w:rPr>
        <w:t>zachowaniu ilości zgodnych z przedmiarem - Zamawiający uzna, że jednostka jest zgodna z</w:t>
      </w:r>
      <w:r w:rsidR="008867D5" w:rsidRPr="0093509B">
        <w:rPr>
          <w:rFonts w:ascii="Arial" w:hAnsi="Arial" w:cs="Tahoma"/>
          <w:color w:val="auto"/>
          <w:sz w:val="20"/>
          <w:szCs w:val="20"/>
        </w:rPr>
        <w:t> </w:t>
      </w:r>
      <w:r w:rsidRPr="0093509B">
        <w:rPr>
          <w:rFonts w:ascii="Arial" w:hAnsi="Arial" w:cs="Tahoma"/>
          <w:color w:val="auto"/>
          <w:sz w:val="20"/>
          <w:szCs w:val="20"/>
        </w:rPr>
        <w:t>przedmiarem robót dołączonym do SIWZ,</w:t>
      </w:r>
    </w:p>
    <w:p w:rsidR="00416A9D" w:rsidRPr="0093509B" w:rsidRDefault="00416A9D" w:rsidP="008867D5">
      <w:pPr>
        <w:widowControl w:val="0"/>
        <w:numPr>
          <w:ilvl w:val="0"/>
          <w:numId w:val="78"/>
        </w:numPr>
        <w:tabs>
          <w:tab w:val="left" w:pos="709"/>
        </w:tabs>
        <w:autoSpaceDE w:val="0"/>
        <w:autoSpaceDN w:val="0"/>
        <w:adjustRightInd w:val="0"/>
        <w:spacing w:after="0" w:line="240" w:lineRule="auto"/>
        <w:jc w:val="left"/>
        <w:rPr>
          <w:rFonts w:ascii="Arial" w:hAnsi="Arial" w:cs="Tahoma"/>
          <w:color w:val="auto"/>
          <w:sz w:val="20"/>
          <w:szCs w:val="20"/>
        </w:rPr>
      </w:pPr>
      <w:r w:rsidRPr="0093509B">
        <w:rPr>
          <w:rFonts w:ascii="Arial" w:hAnsi="Arial" w:cs="Tahoma"/>
          <w:color w:val="auto"/>
          <w:sz w:val="20"/>
          <w:szCs w:val="20"/>
        </w:rPr>
        <w:t>w przypadku zastosowania kalkulacji indywidualnej zamiast podanej w przedmiarze robót podstawy wyceny – Zamawiający uzna, że Wykonawca w pozycji wycenił wszystkie niezbędne prace które należy wykonać zgodnie z pozycją przedmiaru robót,</w:t>
      </w:r>
    </w:p>
    <w:p w:rsidR="00416A9D" w:rsidRPr="0093509B" w:rsidRDefault="00416A9D" w:rsidP="00246C58">
      <w:pPr>
        <w:widowControl w:val="0"/>
        <w:numPr>
          <w:ilvl w:val="0"/>
          <w:numId w:val="78"/>
        </w:numPr>
        <w:tabs>
          <w:tab w:val="left" w:pos="709"/>
        </w:tabs>
        <w:autoSpaceDE w:val="0"/>
        <w:autoSpaceDN w:val="0"/>
        <w:adjustRightInd w:val="0"/>
        <w:spacing w:after="0" w:line="240" w:lineRule="auto"/>
        <w:jc w:val="left"/>
        <w:rPr>
          <w:rFonts w:ascii="Arial" w:hAnsi="Arial" w:cs="Tahoma"/>
          <w:color w:val="auto"/>
          <w:sz w:val="20"/>
          <w:szCs w:val="20"/>
        </w:rPr>
      </w:pPr>
      <w:r w:rsidRPr="0093509B">
        <w:rPr>
          <w:rFonts w:ascii="Arial" w:hAnsi="Arial" w:cs="Tahoma"/>
          <w:color w:val="auto"/>
          <w:sz w:val="20"/>
          <w:szCs w:val="20"/>
        </w:rPr>
        <w:t>w przypadku:</w:t>
      </w:r>
    </w:p>
    <w:p w:rsidR="00416A9D" w:rsidRPr="0093509B" w:rsidRDefault="00416A9D" w:rsidP="00246C58">
      <w:pPr>
        <w:widowControl w:val="0"/>
        <w:numPr>
          <w:ilvl w:val="1"/>
          <w:numId w:val="79"/>
        </w:numPr>
        <w:tabs>
          <w:tab w:val="left" w:pos="709"/>
        </w:tabs>
        <w:autoSpaceDE w:val="0"/>
        <w:autoSpaceDN w:val="0"/>
        <w:adjustRightInd w:val="0"/>
        <w:spacing w:after="0" w:line="240" w:lineRule="auto"/>
        <w:ind w:left="1134"/>
        <w:jc w:val="left"/>
        <w:rPr>
          <w:rFonts w:ascii="Arial" w:hAnsi="Arial" w:cs="Tahoma"/>
          <w:color w:val="auto"/>
          <w:sz w:val="20"/>
          <w:szCs w:val="20"/>
        </w:rPr>
      </w:pPr>
      <w:r w:rsidRPr="0093509B">
        <w:rPr>
          <w:rFonts w:ascii="Arial" w:hAnsi="Arial" w:cs="Tahoma"/>
          <w:color w:val="auto"/>
          <w:sz w:val="20"/>
          <w:szCs w:val="20"/>
        </w:rPr>
        <w:t>innego opisu pozycji niż w przedmiarze i/lub</w:t>
      </w:r>
    </w:p>
    <w:p w:rsidR="00416A9D" w:rsidRPr="0093509B" w:rsidRDefault="00416A9D" w:rsidP="00246C58">
      <w:pPr>
        <w:widowControl w:val="0"/>
        <w:numPr>
          <w:ilvl w:val="1"/>
          <w:numId w:val="79"/>
        </w:numPr>
        <w:tabs>
          <w:tab w:val="left" w:pos="709"/>
        </w:tabs>
        <w:autoSpaceDE w:val="0"/>
        <w:autoSpaceDN w:val="0"/>
        <w:adjustRightInd w:val="0"/>
        <w:spacing w:after="0" w:line="240" w:lineRule="auto"/>
        <w:ind w:left="1134"/>
        <w:jc w:val="left"/>
        <w:rPr>
          <w:rFonts w:ascii="Arial" w:hAnsi="Arial" w:cs="Tahoma"/>
          <w:color w:val="auto"/>
          <w:sz w:val="20"/>
          <w:szCs w:val="20"/>
        </w:rPr>
      </w:pPr>
      <w:r w:rsidRPr="0093509B">
        <w:rPr>
          <w:rFonts w:ascii="Arial" w:hAnsi="Arial" w:cs="Tahoma"/>
          <w:color w:val="auto"/>
          <w:sz w:val="20"/>
          <w:szCs w:val="20"/>
        </w:rPr>
        <w:t>zastosowania innych ilości obmiarowych niż w przedmiarze robót i/lub</w:t>
      </w:r>
    </w:p>
    <w:p w:rsidR="00416A9D" w:rsidRPr="0093509B" w:rsidRDefault="00416A9D" w:rsidP="00246C58">
      <w:pPr>
        <w:widowControl w:val="0"/>
        <w:numPr>
          <w:ilvl w:val="1"/>
          <w:numId w:val="79"/>
        </w:numPr>
        <w:tabs>
          <w:tab w:val="left" w:pos="709"/>
        </w:tabs>
        <w:autoSpaceDE w:val="0"/>
        <w:autoSpaceDN w:val="0"/>
        <w:adjustRightInd w:val="0"/>
        <w:spacing w:after="0" w:line="240" w:lineRule="auto"/>
        <w:ind w:left="1134"/>
        <w:jc w:val="left"/>
        <w:rPr>
          <w:rFonts w:ascii="Arial" w:hAnsi="Arial" w:cs="Tahoma"/>
          <w:color w:val="auto"/>
          <w:sz w:val="20"/>
          <w:szCs w:val="20"/>
        </w:rPr>
      </w:pPr>
      <w:r w:rsidRPr="0093509B">
        <w:rPr>
          <w:rFonts w:ascii="Arial" w:hAnsi="Arial" w:cs="Tahoma"/>
          <w:color w:val="auto"/>
          <w:sz w:val="20"/>
          <w:szCs w:val="20"/>
        </w:rPr>
        <w:t>przypadku wprowadzenia pozycji dodatkowych.</w:t>
      </w:r>
    </w:p>
    <w:p w:rsidR="00416A9D" w:rsidRPr="0093509B" w:rsidRDefault="00416A9D" w:rsidP="00246C58">
      <w:pPr>
        <w:widowControl w:val="0"/>
        <w:numPr>
          <w:ilvl w:val="0"/>
          <w:numId w:val="78"/>
        </w:numPr>
        <w:tabs>
          <w:tab w:val="left" w:pos="709"/>
        </w:tabs>
        <w:autoSpaceDE w:val="0"/>
        <w:autoSpaceDN w:val="0"/>
        <w:adjustRightInd w:val="0"/>
        <w:spacing w:after="0" w:line="240" w:lineRule="auto"/>
        <w:jc w:val="left"/>
        <w:rPr>
          <w:rFonts w:ascii="Arial" w:hAnsi="Arial" w:cs="Tahoma"/>
          <w:color w:val="auto"/>
          <w:sz w:val="20"/>
          <w:szCs w:val="20"/>
        </w:rPr>
      </w:pPr>
      <w:r w:rsidRPr="0093509B">
        <w:rPr>
          <w:rFonts w:ascii="Arial" w:hAnsi="Arial" w:cs="Tahoma"/>
          <w:color w:val="auto"/>
          <w:sz w:val="20"/>
          <w:szCs w:val="20"/>
        </w:rPr>
        <w:t>Zamawiający odrzuci ofertę zgodnie z art. 89 ust.1 pkt.2 ustawy - jeśli omyłki te spowodują istotną zmianę w treści oferty. (Oferta nie będzie podlegała odrzuceniu jeśli zmiany będą nieistotne),</w:t>
      </w:r>
    </w:p>
    <w:p w:rsidR="00416A9D" w:rsidRPr="0093509B" w:rsidRDefault="00416A9D" w:rsidP="00246C58">
      <w:pPr>
        <w:widowControl w:val="0"/>
        <w:numPr>
          <w:ilvl w:val="0"/>
          <w:numId w:val="78"/>
        </w:numPr>
        <w:tabs>
          <w:tab w:val="left" w:pos="709"/>
        </w:tabs>
        <w:autoSpaceDE w:val="0"/>
        <w:autoSpaceDN w:val="0"/>
        <w:adjustRightInd w:val="0"/>
        <w:spacing w:after="0" w:line="240" w:lineRule="auto"/>
        <w:jc w:val="left"/>
        <w:rPr>
          <w:rFonts w:ascii="Arial" w:hAnsi="Arial" w:cs="Tahoma"/>
          <w:color w:val="auto"/>
          <w:sz w:val="20"/>
          <w:szCs w:val="20"/>
        </w:rPr>
      </w:pPr>
      <w:r w:rsidRPr="0093509B">
        <w:rPr>
          <w:rFonts w:ascii="Arial" w:hAnsi="Arial" w:cs="Tahoma"/>
          <w:color w:val="auto"/>
          <w:sz w:val="20"/>
          <w:szCs w:val="20"/>
        </w:rPr>
        <w:t>w przypadku braku pozycji kosztorysu Zamawiający odrzuci ofertę zgodnie z art. 89 ust.1 pkt.2 ustawy - jeśli omyłki te spowodują istotną zmianę w treści oferty.</w:t>
      </w:r>
    </w:p>
    <w:p w:rsidR="00416A9D" w:rsidRPr="0093509B" w:rsidRDefault="00416A9D" w:rsidP="00416A9D">
      <w:pPr>
        <w:widowControl w:val="0"/>
        <w:tabs>
          <w:tab w:val="left" w:pos="709"/>
        </w:tabs>
        <w:autoSpaceDE w:val="0"/>
        <w:autoSpaceDN w:val="0"/>
        <w:adjustRightInd w:val="0"/>
        <w:ind w:left="720"/>
        <w:rPr>
          <w:rFonts w:ascii="Arial" w:hAnsi="Arial" w:cs="Tahoma"/>
          <w:color w:val="auto"/>
          <w:sz w:val="20"/>
          <w:szCs w:val="20"/>
        </w:rPr>
      </w:pPr>
      <w:r w:rsidRPr="0093509B">
        <w:rPr>
          <w:rFonts w:ascii="Arial" w:hAnsi="Arial" w:cs="Tahoma"/>
          <w:color w:val="auto"/>
          <w:sz w:val="20"/>
          <w:szCs w:val="20"/>
        </w:rPr>
        <w:t>(Oferta nie będzie podlegała odrzuceniu jeśli zmiany będą nieistotne, a Zamawiający na podstawie kosztorysu ofertowego danego wykonawcy będzie mógł jednoznacznie ustalić cenę jednostkową danej pozycji kosztorysowej).</w:t>
      </w:r>
    </w:p>
    <w:p w:rsidR="00416A9D" w:rsidRPr="0093509B" w:rsidRDefault="00416A9D" w:rsidP="008867D5">
      <w:pPr>
        <w:widowControl w:val="0"/>
        <w:overflowPunct w:val="0"/>
        <w:autoSpaceDE w:val="0"/>
        <w:autoSpaceDN w:val="0"/>
        <w:adjustRightInd w:val="0"/>
        <w:ind w:left="426" w:hanging="426"/>
        <w:jc w:val="left"/>
        <w:rPr>
          <w:rFonts w:ascii="Arial" w:hAnsi="Arial" w:cs="Tahoma"/>
          <w:b/>
          <w:color w:val="auto"/>
          <w:sz w:val="20"/>
          <w:szCs w:val="20"/>
        </w:rPr>
      </w:pPr>
      <w:r w:rsidRPr="0093509B">
        <w:rPr>
          <w:rFonts w:ascii="Arial" w:hAnsi="Arial" w:cs="Tahoma"/>
          <w:b/>
          <w:color w:val="auto"/>
          <w:sz w:val="20"/>
          <w:szCs w:val="20"/>
        </w:rPr>
        <w:t>13.  OPIS  KRYTERIÓW, KTÓRYMI  BĘDZIE  SIĘ  KIEROWAŁ  ZAMAWIAJĄCY</w:t>
      </w:r>
      <w:r w:rsidRPr="0093509B">
        <w:rPr>
          <w:rFonts w:ascii="Arial" w:hAnsi="Arial" w:cs="Tahoma"/>
          <w:b/>
          <w:bCs/>
          <w:color w:val="auto"/>
          <w:sz w:val="20"/>
          <w:szCs w:val="20"/>
        </w:rPr>
        <w:t xml:space="preserve">  </w:t>
      </w:r>
      <w:r w:rsidRPr="0093509B">
        <w:rPr>
          <w:rFonts w:ascii="Arial" w:hAnsi="Arial" w:cs="Tahoma"/>
          <w:b/>
          <w:color w:val="auto"/>
          <w:sz w:val="20"/>
          <w:szCs w:val="20"/>
        </w:rPr>
        <w:t>PRZY  WYBORZE  OFERTY</w:t>
      </w:r>
    </w:p>
    <w:p w:rsidR="00416A9D" w:rsidRPr="0093509B" w:rsidRDefault="00416A9D" w:rsidP="00416A9D">
      <w:pPr>
        <w:overflowPunct w:val="0"/>
        <w:autoSpaceDE w:val="0"/>
        <w:adjustRightInd w:val="0"/>
        <w:rPr>
          <w:rFonts w:ascii="Arial" w:hAnsi="Arial" w:cs="Tahoma"/>
          <w:bCs/>
          <w:color w:val="auto"/>
          <w:sz w:val="20"/>
          <w:szCs w:val="20"/>
        </w:rPr>
      </w:pPr>
      <w:bookmarkStart w:id="7" w:name="_Hlk511996201"/>
      <w:r w:rsidRPr="0093509B">
        <w:rPr>
          <w:rFonts w:ascii="Arial" w:hAnsi="Arial" w:cs="Tahoma"/>
          <w:bCs/>
          <w:color w:val="auto"/>
          <w:sz w:val="20"/>
          <w:szCs w:val="20"/>
        </w:rPr>
        <w:t>Przy wyborze i ocenie oferty Zamawiający będzie się kierować wyłącznie następującymi kryteriami:</w:t>
      </w:r>
    </w:p>
    <w:p w:rsidR="00416A9D" w:rsidRPr="0093509B" w:rsidRDefault="00416A9D" w:rsidP="00246C58">
      <w:pPr>
        <w:widowControl w:val="0"/>
        <w:numPr>
          <w:ilvl w:val="0"/>
          <w:numId w:val="11"/>
        </w:numPr>
        <w:overflowPunct w:val="0"/>
        <w:autoSpaceDE w:val="0"/>
        <w:autoSpaceDN w:val="0"/>
        <w:adjustRightInd w:val="0"/>
        <w:spacing w:after="0" w:line="240" w:lineRule="auto"/>
        <w:jc w:val="left"/>
        <w:rPr>
          <w:rFonts w:ascii="Arial" w:hAnsi="Arial" w:cs="Tahoma"/>
          <w:b/>
          <w:bCs/>
          <w:color w:val="auto"/>
          <w:sz w:val="20"/>
          <w:szCs w:val="20"/>
        </w:rPr>
      </w:pPr>
      <w:r w:rsidRPr="0093509B">
        <w:rPr>
          <w:rFonts w:ascii="Arial" w:hAnsi="Arial" w:cs="Tahoma"/>
          <w:b/>
          <w:bCs/>
          <w:color w:val="auto"/>
          <w:sz w:val="20"/>
          <w:szCs w:val="20"/>
        </w:rPr>
        <w:t xml:space="preserve">Cena oferty                   </w:t>
      </w:r>
      <w:r w:rsidRPr="0093509B">
        <w:rPr>
          <w:rFonts w:ascii="Arial" w:hAnsi="Arial" w:cs="Tahoma"/>
          <w:b/>
          <w:bCs/>
          <w:color w:val="auto"/>
          <w:sz w:val="20"/>
          <w:szCs w:val="20"/>
        </w:rPr>
        <w:tab/>
      </w:r>
      <w:r w:rsidRPr="0093509B">
        <w:rPr>
          <w:rFonts w:ascii="Arial" w:hAnsi="Arial" w:cs="Tahoma"/>
          <w:b/>
          <w:bCs/>
          <w:color w:val="auto"/>
          <w:sz w:val="20"/>
          <w:szCs w:val="20"/>
        </w:rPr>
        <w:tab/>
        <w:t>60 %</w:t>
      </w:r>
    </w:p>
    <w:p w:rsidR="00416A9D" w:rsidRPr="0093509B" w:rsidRDefault="00416A9D" w:rsidP="00246C58">
      <w:pPr>
        <w:widowControl w:val="0"/>
        <w:numPr>
          <w:ilvl w:val="0"/>
          <w:numId w:val="11"/>
        </w:numPr>
        <w:overflowPunct w:val="0"/>
        <w:autoSpaceDE w:val="0"/>
        <w:autoSpaceDN w:val="0"/>
        <w:adjustRightInd w:val="0"/>
        <w:spacing w:after="0" w:line="240" w:lineRule="auto"/>
        <w:jc w:val="left"/>
        <w:rPr>
          <w:rFonts w:ascii="Arial" w:hAnsi="Arial" w:cs="Tahoma"/>
          <w:b/>
          <w:bCs/>
          <w:color w:val="auto"/>
          <w:sz w:val="20"/>
          <w:szCs w:val="20"/>
        </w:rPr>
      </w:pPr>
      <w:r w:rsidRPr="0093509B">
        <w:rPr>
          <w:rFonts w:ascii="Arial" w:hAnsi="Arial" w:cs="Tahoma"/>
          <w:b/>
          <w:bCs/>
          <w:color w:val="auto"/>
          <w:sz w:val="20"/>
          <w:szCs w:val="20"/>
        </w:rPr>
        <w:t xml:space="preserve">Termin realizacji ETAP 2 </w:t>
      </w:r>
      <w:r w:rsidRPr="0093509B">
        <w:rPr>
          <w:rFonts w:ascii="Arial" w:hAnsi="Arial" w:cs="Tahoma"/>
          <w:b/>
          <w:bCs/>
          <w:color w:val="auto"/>
          <w:sz w:val="20"/>
          <w:szCs w:val="20"/>
        </w:rPr>
        <w:tab/>
        <w:t>40 %</w:t>
      </w:r>
    </w:p>
    <w:p w:rsidR="008867D5" w:rsidRPr="0093509B" w:rsidRDefault="008867D5" w:rsidP="00416A9D">
      <w:pPr>
        <w:keepNext/>
        <w:overflowPunct w:val="0"/>
        <w:autoSpaceDE w:val="0"/>
        <w:adjustRightInd w:val="0"/>
        <w:outlineLvl w:val="3"/>
        <w:rPr>
          <w:rFonts w:ascii="Arial" w:hAnsi="Arial" w:cs="Tahoma"/>
          <w:bCs/>
          <w:color w:val="auto"/>
          <w:sz w:val="20"/>
          <w:szCs w:val="20"/>
          <w:u w:val="single"/>
        </w:rPr>
      </w:pPr>
    </w:p>
    <w:p w:rsidR="00416A9D" w:rsidRPr="0093509B" w:rsidRDefault="00416A9D" w:rsidP="00416A9D">
      <w:pPr>
        <w:keepNext/>
        <w:overflowPunct w:val="0"/>
        <w:autoSpaceDE w:val="0"/>
        <w:adjustRightInd w:val="0"/>
        <w:outlineLvl w:val="3"/>
        <w:rPr>
          <w:rFonts w:ascii="Arial" w:hAnsi="Arial" w:cs="Tahoma"/>
          <w:b/>
          <w:bCs/>
          <w:color w:val="auto"/>
          <w:sz w:val="20"/>
          <w:szCs w:val="20"/>
          <w:u w:val="single"/>
        </w:rPr>
      </w:pPr>
      <w:r w:rsidRPr="0093509B">
        <w:rPr>
          <w:rFonts w:ascii="Arial" w:hAnsi="Arial" w:cs="Tahoma"/>
          <w:b/>
          <w:bCs/>
          <w:color w:val="auto"/>
          <w:sz w:val="20"/>
          <w:szCs w:val="20"/>
          <w:u w:val="single"/>
        </w:rPr>
        <w:t>Kryterium</w:t>
      </w:r>
      <w:r w:rsidR="008867D5" w:rsidRPr="0093509B">
        <w:rPr>
          <w:rFonts w:ascii="Arial" w:hAnsi="Arial" w:cs="Tahoma"/>
          <w:b/>
          <w:bCs/>
          <w:color w:val="auto"/>
          <w:sz w:val="20"/>
          <w:szCs w:val="20"/>
          <w:u w:val="single"/>
        </w:rPr>
        <w:t>:</w:t>
      </w:r>
      <w:r w:rsidRPr="0093509B">
        <w:rPr>
          <w:rFonts w:ascii="Arial" w:hAnsi="Arial" w:cs="Tahoma"/>
          <w:b/>
          <w:bCs/>
          <w:color w:val="auto"/>
          <w:sz w:val="20"/>
          <w:szCs w:val="20"/>
          <w:u w:val="single"/>
        </w:rPr>
        <w:t xml:space="preserve"> </w:t>
      </w:r>
      <w:r w:rsidR="008867D5" w:rsidRPr="0093509B">
        <w:rPr>
          <w:rFonts w:ascii="Arial" w:hAnsi="Arial" w:cs="Tahoma"/>
          <w:b/>
          <w:bCs/>
          <w:color w:val="auto"/>
          <w:sz w:val="20"/>
          <w:szCs w:val="20"/>
          <w:u w:val="single"/>
        </w:rPr>
        <w:t>C</w:t>
      </w:r>
      <w:r w:rsidRPr="0093509B">
        <w:rPr>
          <w:rFonts w:ascii="Arial" w:hAnsi="Arial" w:cs="Tahoma"/>
          <w:b/>
          <w:bCs/>
          <w:color w:val="auto"/>
          <w:sz w:val="20"/>
          <w:szCs w:val="20"/>
          <w:u w:val="single"/>
        </w:rPr>
        <w:t>ena</w:t>
      </w:r>
    </w:p>
    <w:p w:rsidR="00416A9D" w:rsidRPr="0093509B" w:rsidRDefault="00416A9D" w:rsidP="00416A9D">
      <w:pPr>
        <w:overflowPunct w:val="0"/>
        <w:autoSpaceDE w:val="0"/>
        <w:adjustRightInd w:val="0"/>
        <w:rPr>
          <w:rFonts w:ascii="Arial" w:hAnsi="Arial" w:cs="Tahoma"/>
          <w:bCs/>
          <w:color w:val="auto"/>
          <w:sz w:val="20"/>
          <w:szCs w:val="20"/>
        </w:rPr>
      </w:pPr>
      <w:r w:rsidRPr="0093509B">
        <w:rPr>
          <w:rFonts w:ascii="Arial" w:hAnsi="Arial" w:cs="Tahoma"/>
          <w:bCs/>
          <w:color w:val="auto"/>
          <w:sz w:val="20"/>
          <w:szCs w:val="20"/>
        </w:rPr>
        <w:t>Ocena kryterium  zostanie obliczona wg wzoru</w:t>
      </w:r>
    </w:p>
    <w:p w:rsidR="00416A9D" w:rsidRPr="0093509B" w:rsidRDefault="00416A9D" w:rsidP="00416A9D">
      <w:pPr>
        <w:overflowPunct w:val="0"/>
        <w:autoSpaceDE w:val="0"/>
        <w:adjustRightInd w:val="0"/>
        <w:rPr>
          <w:rFonts w:ascii="Arial" w:hAnsi="Arial" w:cs="Tahoma"/>
          <w:bCs/>
          <w:color w:val="auto"/>
          <w:sz w:val="20"/>
          <w:szCs w:val="20"/>
          <w:u w:val="single"/>
        </w:rPr>
      </w:pPr>
      <w:r w:rsidRPr="0093509B">
        <w:rPr>
          <w:rFonts w:ascii="Arial" w:hAnsi="Arial" w:cs="Tahoma"/>
          <w:bCs/>
          <w:color w:val="auto"/>
          <w:sz w:val="20"/>
          <w:szCs w:val="20"/>
        </w:rPr>
        <w:t xml:space="preserve">             </w:t>
      </w:r>
      <w:proofErr w:type="spellStart"/>
      <w:r w:rsidRPr="0093509B">
        <w:rPr>
          <w:rFonts w:ascii="Arial" w:hAnsi="Arial" w:cs="Tahoma"/>
          <w:bCs/>
          <w:color w:val="auto"/>
          <w:sz w:val="20"/>
          <w:szCs w:val="20"/>
          <w:u w:val="single"/>
        </w:rPr>
        <w:t>C</w:t>
      </w:r>
      <w:r w:rsidRPr="0093509B">
        <w:rPr>
          <w:rFonts w:ascii="Arial" w:hAnsi="Arial" w:cs="Tahoma"/>
          <w:bCs/>
          <w:color w:val="auto"/>
          <w:sz w:val="20"/>
          <w:szCs w:val="20"/>
          <w:u w:val="single"/>
          <w:vertAlign w:val="subscript"/>
        </w:rPr>
        <w:t>n</w:t>
      </w:r>
      <w:proofErr w:type="spellEnd"/>
      <w:r w:rsidRPr="0093509B">
        <w:rPr>
          <w:rFonts w:ascii="Arial" w:hAnsi="Arial" w:cs="Tahoma"/>
          <w:bCs/>
          <w:color w:val="auto"/>
          <w:sz w:val="20"/>
          <w:szCs w:val="20"/>
          <w:u w:val="single"/>
        </w:rPr>
        <w:t xml:space="preserve"> </w:t>
      </w:r>
      <w:r w:rsidRPr="0093509B">
        <w:rPr>
          <w:rFonts w:ascii="Arial" w:hAnsi="Arial" w:cs="Tahoma"/>
          <w:bCs/>
          <w:color w:val="auto"/>
          <w:sz w:val="20"/>
          <w:szCs w:val="20"/>
        </w:rPr>
        <w:t xml:space="preserve">    x   60  =  </w:t>
      </w:r>
      <w:proofErr w:type="spellStart"/>
      <w:r w:rsidRPr="0093509B">
        <w:rPr>
          <w:rFonts w:ascii="Arial" w:hAnsi="Arial" w:cs="Tahoma"/>
          <w:bCs/>
          <w:color w:val="auto"/>
          <w:sz w:val="20"/>
          <w:szCs w:val="20"/>
        </w:rPr>
        <w:t>Pc</w:t>
      </w:r>
      <w:proofErr w:type="spellEnd"/>
      <w:r w:rsidRPr="0093509B">
        <w:rPr>
          <w:rFonts w:ascii="Arial" w:hAnsi="Arial" w:cs="Tahoma"/>
          <w:bCs/>
          <w:color w:val="auto"/>
          <w:sz w:val="20"/>
          <w:szCs w:val="20"/>
          <w:u w:val="single"/>
        </w:rPr>
        <w:t xml:space="preserve"> </w:t>
      </w:r>
    </w:p>
    <w:p w:rsidR="00416A9D" w:rsidRPr="0093509B" w:rsidRDefault="00416A9D" w:rsidP="00416A9D">
      <w:pPr>
        <w:overflowPunct w:val="0"/>
        <w:autoSpaceDE w:val="0"/>
        <w:adjustRightInd w:val="0"/>
        <w:ind w:firstLine="708"/>
        <w:rPr>
          <w:rFonts w:ascii="Arial" w:hAnsi="Arial" w:cs="Tahoma"/>
          <w:bCs/>
          <w:color w:val="auto"/>
          <w:sz w:val="20"/>
          <w:szCs w:val="20"/>
        </w:rPr>
      </w:pPr>
      <w:r w:rsidRPr="0093509B">
        <w:rPr>
          <w:rFonts w:ascii="Arial" w:hAnsi="Arial" w:cs="Tahoma"/>
          <w:bCs/>
          <w:color w:val="auto"/>
          <w:sz w:val="20"/>
          <w:szCs w:val="20"/>
        </w:rPr>
        <w:t xml:space="preserve"> </w:t>
      </w:r>
      <w:proofErr w:type="spellStart"/>
      <w:r w:rsidRPr="0093509B">
        <w:rPr>
          <w:rFonts w:ascii="Arial" w:hAnsi="Arial" w:cs="Tahoma"/>
          <w:bCs/>
          <w:color w:val="auto"/>
          <w:sz w:val="20"/>
          <w:szCs w:val="20"/>
        </w:rPr>
        <w:t>C</w:t>
      </w:r>
      <w:r w:rsidRPr="0093509B">
        <w:rPr>
          <w:rFonts w:ascii="Arial" w:hAnsi="Arial" w:cs="Tahoma"/>
          <w:bCs/>
          <w:color w:val="auto"/>
          <w:sz w:val="20"/>
          <w:szCs w:val="20"/>
          <w:vertAlign w:val="subscript"/>
        </w:rPr>
        <w:t>b</w:t>
      </w:r>
      <w:proofErr w:type="spellEnd"/>
      <w:r w:rsidRPr="0093509B">
        <w:rPr>
          <w:rFonts w:ascii="Arial" w:hAnsi="Arial" w:cs="Tahoma"/>
          <w:bCs/>
          <w:color w:val="auto"/>
          <w:sz w:val="20"/>
          <w:szCs w:val="20"/>
        </w:rPr>
        <w:t xml:space="preserve">            </w:t>
      </w:r>
    </w:p>
    <w:p w:rsidR="00416A9D" w:rsidRPr="0093509B" w:rsidRDefault="00416A9D" w:rsidP="00416A9D">
      <w:pPr>
        <w:rPr>
          <w:rFonts w:ascii="Arial" w:hAnsi="Arial" w:cs="Tahoma"/>
          <w:color w:val="auto"/>
          <w:sz w:val="20"/>
          <w:szCs w:val="20"/>
        </w:rPr>
      </w:pPr>
      <w:r w:rsidRPr="0093509B">
        <w:rPr>
          <w:rFonts w:ascii="Arial" w:hAnsi="Arial" w:cs="Tahoma"/>
          <w:color w:val="auto"/>
          <w:sz w:val="20"/>
          <w:szCs w:val="20"/>
        </w:rPr>
        <w:t xml:space="preserve">gdzie: </w:t>
      </w:r>
      <w:proofErr w:type="spellStart"/>
      <w:r w:rsidRPr="0093509B">
        <w:rPr>
          <w:rFonts w:ascii="Arial" w:hAnsi="Arial" w:cs="Tahoma"/>
          <w:color w:val="auto"/>
          <w:sz w:val="20"/>
          <w:szCs w:val="20"/>
        </w:rPr>
        <w:t>Pc</w:t>
      </w:r>
      <w:proofErr w:type="spellEnd"/>
      <w:r w:rsidRPr="0093509B">
        <w:rPr>
          <w:rFonts w:ascii="Arial" w:hAnsi="Arial" w:cs="Tahoma"/>
          <w:color w:val="auto"/>
          <w:sz w:val="20"/>
          <w:szCs w:val="20"/>
        </w:rPr>
        <w:t xml:space="preserve">   punkty otrzymane za cenę </w:t>
      </w:r>
    </w:p>
    <w:p w:rsidR="00416A9D" w:rsidRPr="0093509B" w:rsidRDefault="00416A9D" w:rsidP="00416A9D">
      <w:pPr>
        <w:rPr>
          <w:rFonts w:ascii="Arial" w:hAnsi="Arial" w:cs="Tahoma"/>
          <w:color w:val="auto"/>
          <w:sz w:val="20"/>
          <w:szCs w:val="20"/>
        </w:rPr>
      </w:pPr>
      <w:proofErr w:type="spellStart"/>
      <w:r w:rsidRPr="0093509B">
        <w:rPr>
          <w:rFonts w:ascii="Arial" w:hAnsi="Arial" w:cs="Tahoma"/>
          <w:color w:val="auto"/>
          <w:sz w:val="20"/>
          <w:szCs w:val="20"/>
        </w:rPr>
        <w:t>C</w:t>
      </w:r>
      <w:r w:rsidRPr="0093509B">
        <w:rPr>
          <w:rFonts w:ascii="Arial" w:hAnsi="Arial" w:cs="Tahoma"/>
          <w:color w:val="auto"/>
          <w:sz w:val="20"/>
          <w:szCs w:val="20"/>
          <w:vertAlign w:val="subscript"/>
        </w:rPr>
        <w:t>n</w:t>
      </w:r>
      <w:proofErr w:type="spellEnd"/>
      <w:r w:rsidRPr="0093509B">
        <w:rPr>
          <w:rFonts w:ascii="Arial" w:hAnsi="Arial" w:cs="Tahoma"/>
          <w:color w:val="auto"/>
          <w:sz w:val="20"/>
          <w:szCs w:val="20"/>
        </w:rPr>
        <w:t xml:space="preserve">  cena najniższej oferty; </w:t>
      </w:r>
      <w:proofErr w:type="spellStart"/>
      <w:r w:rsidRPr="0093509B">
        <w:rPr>
          <w:rFonts w:ascii="Arial" w:hAnsi="Arial" w:cs="Tahoma"/>
          <w:color w:val="auto"/>
          <w:sz w:val="20"/>
          <w:szCs w:val="20"/>
        </w:rPr>
        <w:t>C</w:t>
      </w:r>
      <w:r w:rsidRPr="0093509B">
        <w:rPr>
          <w:rFonts w:ascii="Arial" w:hAnsi="Arial" w:cs="Tahoma"/>
          <w:color w:val="auto"/>
          <w:sz w:val="20"/>
          <w:szCs w:val="20"/>
          <w:vertAlign w:val="subscript"/>
        </w:rPr>
        <w:t>b</w:t>
      </w:r>
      <w:proofErr w:type="spellEnd"/>
      <w:r w:rsidRPr="0093509B">
        <w:rPr>
          <w:rFonts w:ascii="Arial" w:hAnsi="Arial" w:cs="Tahoma"/>
          <w:color w:val="auto"/>
          <w:sz w:val="20"/>
          <w:szCs w:val="20"/>
        </w:rPr>
        <w:t xml:space="preserve">  cena badanej oferty</w:t>
      </w:r>
    </w:p>
    <w:p w:rsidR="00416A9D" w:rsidRPr="0093509B" w:rsidRDefault="00416A9D" w:rsidP="00416A9D">
      <w:pPr>
        <w:rPr>
          <w:rFonts w:ascii="Arial" w:hAnsi="Arial" w:cs="Tahoma"/>
          <w:color w:val="auto"/>
          <w:sz w:val="20"/>
          <w:szCs w:val="20"/>
        </w:rPr>
      </w:pPr>
      <w:r w:rsidRPr="0093509B">
        <w:rPr>
          <w:rFonts w:ascii="Arial" w:hAnsi="Arial" w:cs="Tahoma"/>
          <w:color w:val="auto"/>
          <w:sz w:val="20"/>
          <w:szCs w:val="20"/>
        </w:rPr>
        <w:t xml:space="preserve">Oferta w tym kryterium może otrzymać </w:t>
      </w:r>
      <w:r w:rsidRPr="0093509B">
        <w:rPr>
          <w:rFonts w:ascii="Arial" w:hAnsi="Arial" w:cs="Tahoma"/>
          <w:b/>
          <w:color w:val="auto"/>
          <w:sz w:val="20"/>
          <w:szCs w:val="20"/>
        </w:rPr>
        <w:t>maksymalnie 60 punktów</w:t>
      </w:r>
      <w:r w:rsidRPr="0093509B">
        <w:rPr>
          <w:rFonts w:ascii="Arial" w:hAnsi="Arial" w:cs="Tahoma"/>
          <w:color w:val="auto"/>
          <w:sz w:val="20"/>
          <w:szCs w:val="20"/>
        </w:rPr>
        <w:t>, pozostałe oferty proporcjonalnie mniej.</w:t>
      </w:r>
    </w:p>
    <w:p w:rsidR="008867D5" w:rsidRPr="0093509B" w:rsidRDefault="00416A9D" w:rsidP="008867D5">
      <w:pPr>
        <w:shd w:val="clear" w:color="auto" w:fill="FFFFFF"/>
        <w:autoSpaceDE w:val="0"/>
        <w:adjustRightInd w:val="0"/>
        <w:rPr>
          <w:rFonts w:ascii="Arial" w:hAnsi="Arial" w:cs="Tahoma"/>
          <w:b/>
          <w:bCs/>
          <w:color w:val="auto"/>
          <w:sz w:val="20"/>
          <w:szCs w:val="20"/>
          <w:u w:val="single"/>
        </w:rPr>
      </w:pPr>
      <w:r w:rsidRPr="0093509B">
        <w:rPr>
          <w:rFonts w:ascii="Arial" w:hAnsi="Arial" w:cs="Tahoma"/>
          <w:b/>
          <w:bCs/>
          <w:color w:val="auto"/>
          <w:sz w:val="20"/>
          <w:szCs w:val="20"/>
          <w:u w:val="single"/>
        </w:rPr>
        <w:t xml:space="preserve">Kryterium: </w:t>
      </w:r>
      <w:r w:rsidR="008867D5" w:rsidRPr="0093509B">
        <w:rPr>
          <w:rFonts w:ascii="Arial" w:hAnsi="Arial" w:cs="Tahoma"/>
          <w:b/>
          <w:bCs/>
          <w:color w:val="auto"/>
          <w:sz w:val="20"/>
          <w:szCs w:val="20"/>
          <w:u w:val="single"/>
        </w:rPr>
        <w:t xml:space="preserve">Termin realizacji ETAP 2 </w:t>
      </w:r>
    </w:p>
    <w:p w:rsidR="00416A9D" w:rsidRPr="0093509B" w:rsidRDefault="00416A9D" w:rsidP="008867D5">
      <w:pPr>
        <w:shd w:val="clear" w:color="auto" w:fill="FFFFFF"/>
        <w:autoSpaceDE w:val="0"/>
        <w:adjustRightInd w:val="0"/>
        <w:rPr>
          <w:rFonts w:ascii="Arial" w:hAnsi="Arial" w:cs="Tahoma"/>
          <w:bCs/>
          <w:color w:val="auto"/>
          <w:sz w:val="20"/>
          <w:szCs w:val="20"/>
        </w:rPr>
      </w:pPr>
      <w:r w:rsidRPr="0093509B">
        <w:rPr>
          <w:rFonts w:ascii="Arial" w:hAnsi="Arial" w:cs="Tahoma"/>
          <w:bCs/>
          <w:color w:val="auto"/>
          <w:sz w:val="20"/>
          <w:szCs w:val="20"/>
        </w:rPr>
        <w:t>Punkty za kryterium „Termin realizacji ETAP 2” zostaną przyznane w następującej skali:</w:t>
      </w:r>
    </w:p>
    <w:p w:rsidR="00416A9D" w:rsidRPr="0093509B" w:rsidRDefault="00416A9D" w:rsidP="00416A9D">
      <w:pPr>
        <w:shd w:val="clear" w:color="auto" w:fill="FFFFFF"/>
        <w:rPr>
          <w:rFonts w:ascii="Arial" w:hAnsi="Arial" w:cs="Tahoma"/>
          <w:bCs/>
          <w:color w:val="auto"/>
          <w:sz w:val="20"/>
          <w:szCs w:val="20"/>
        </w:rPr>
      </w:pPr>
      <w:r w:rsidRPr="0093509B">
        <w:rPr>
          <w:rFonts w:ascii="Arial" w:hAnsi="Arial" w:cs="Tahoma"/>
          <w:bCs/>
          <w:color w:val="auto"/>
          <w:sz w:val="20"/>
          <w:szCs w:val="20"/>
        </w:rPr>
        <w:t>4 tygodnie od dnia przekazania frontu robót  Etapu 2 – 40 punktów</w:t>
      </w:r>
    </w:p>
    <w:p w:rsidR="00416A9D" w:rsidRPr="0093509B" w:rsidRDefault="00416A9D" w:rsidP="00416A9D">
      <w:pPr>
        <w:shd w:val="clear" w:color="auto" w:fill="FFFFFF"/>
        <w:rPr>
          <w:rFonts w:ascii="Arial" w:hAnsi="Arial" w:cs="Tahoma"/>
          <w:bCs/>
          <w:color w:val="auto"/>
          <w:sz w:val="20"/>
          <w:szCs w:val="20"/>
        </w:rPr>
      </w:pPr>
      <w:r w:rsidRPr="0093509B">
        <w:rPr>
          <w:rFonts w:ascii="Arial" w:hAnsi="Arial" w:cs="Tahoma"/>
          <w:bCs/>
          <w:color w:val="auto"/>
          <w:sz w:val="20"/>
          <w:szCs w:val="20"/>
        </w:rPr>
        <w:t>5 tygodni od dnia przekazania frontu robót  Etapu 2 – 30 punktów</w:t>
      </w:r>
    </w:p>
    <w:p w:rsidR="00416A9D" w:rsidRPr="0093509B" w:rsidRDefault="00416A9D" w:rsidP="00416A9D">
      <w:pPr>
        <w:shd w:val="clear" w:color="auto" w:fill="FFFFFF"/>
        <w:rPr>
          <w:rFonts w:ascii="Arial" w:hAnsi="Arial" w:cs="Tahoma"/>
          <w:bCs/>
          <w:color w:val="auto"/>
          <w:sz w:val="20"/>
          <w:szCs w:val="20"/>
        </w:rPr>
      </w:pPr>
      <w:r w:rsidRPr="0093509B">
        <w:rPr>
          <w:rFonts w:ascii="Arial" w:hAnsi="Arial" w:cs="Tahoma"/>
          <w:bCs/>
          <w:color w:val="auto"/>
          <w:sz w:val="20"/>
          <w:szCs w:val="20"/>
        </w:rPr>
        <w:t>6 tygodni od dnia przekazania frontu robót  Etapu 2 – 20 punktów</w:t>
      </w:r>
    </w:p>
    <w:p w:rsidR="00416A9D" w:rsidRPr="0093509B" w:rsidRDefault="00416A9D" w:rsidP="00416A9D">
      <w:pPr>
        <w:shd w:val="clear" w:color="auto" w:fill="FFFFFF"/>
        <w:rPr>
          <w:rFonts w:ascii="Arial" w:hAnsi="Arial" w:cs="Tahoma"/>
          <w:bCs/>
          <w:color w:val="auto"/>
          <w:sz w:val="20"/>
          <w:szCs w:val="20"/>
        </w:rPr>
      </w:pPr>
      <w:r w:rsidRPr="0093509B">
        <w:rPr>
          <w:rFonts w:ascii="Arial" w:hAnsi="Arial" w:cs="Tahoma"/>
          <w:bCs/>
          <w:color w:val="auto"/>
          <w:sz w:val="20"/>
          <w:szCs w:val="20"/>
        </w:rPr>
        <w:t>7 tygodni od dnia przekazania frontu robót  Etapu 2 – 10 punktów</w:t>
      </w:r>
    </w:p>
    <w:p w:rsidR="00416A9D" w:rsidRPr="0093509B" w:rsidRDefault="00416A9D" w:rsidP="00416A9D">
      <w:pPr>
        <w:shd w:val="clear" w:color="auto" w:fill="FFFFFF"/>
        <w:rPr>
          <w:rFonts w:ascii="Arial" w:hAnsi="Arial" w:cs="Tahoma"/>
          <w:bCs/>
          <w:color w:val="auto"/>
          <w:sz w:val="20"/>
          <w:szCs w:val="20"/>
        </w:rPr>
      </w:pPr>
      <w:r w:rsidRPr="0093509B">
        <w:rPr>
          <w:rFonts w:ascii="Arial" w:hAnsi="Arial" w:cs="Tahoma"/>
          <w:bCs/>
          <w:color w:val="auto"/>
          <w:sz w:val="20"/>
          <w:szCs w:val="20"/>
        </w:rPr>
        <w:t>8 tygodni od dnia przekazania frontu robót  Etapu 2 – 10 punktów</w:t>
      </w:r>
    </w:p>
    <w:p w:rsidR="008867D5" w:rsidRPr="0093509B" w:rsidRDefault="008867D5" w:rsidP="00416A9D">
      <w:pPr>
        <w:shd w:val="clear" w:color="auto" w:fill="FFFFFF"/>
        <w:rPr>
          <w:rFonts w:ascii="Arial" w:hAnsi="Arial" w:cs="Tahoma"/>
          <w:bCs/>
          <w:color w:val="auto"/>
          <w:sz w:val="20"/>
          <w:szCs w:val="20"/>
        </w:rPr>
      </w:pPr>
    </w:p>
    <w:p w:rsidR="00416A9D" w:rsidRPr="0093509B" w:rsidRDefault="00416A9D" w:rsidP="008867D5">
      <w:pPr>
        <w:shd w:val="clear" w:color="auto" w:fill="FFFFFF"/>
        <w:jc w:val="left"/>
        <w:rPr>
          <w:rFonts w:ascii="Arial" w:hAnsi="Arial" w:cs="Tahoma"/>
          <w:bCs/>
          <w:color w:val="auto"/>
          <w:sz w:val="20"/>
          <w:szCs w:val="20"/>
        </w:rPr>
      </w:pPr>
      <w:r w:rsidRPr="0093509B">
        <w:rPr>
          <w:rFonts w:ascii="Arial" w:hAnsi="Arial" w:cs="Tahoma"/>
          <w:bCs/>
          <w:color w:val="auto"/>
          <w:sz w:val="20"/>
          <w:szCs w:val="20"/>
        </w:rPr>
        <w:t>Wykonawca zobowiązany jest zaoferować termin realizacji  w formularzu ofertowym</w:t>
      </w:r>
      <w:r w:rsidR="008867D5" w:rsidRPr="0093509B">
        <w:rPr>
          <w:rFonts w:ascii="Arial" w:hAnsi="Arial" w:cs="Tahoma"/>
          <w:bCs/>
          <w:color w:val="auto"/>
          <w:sz w:val="20"/>
          <w:szCs w:val="20"/>
        </w:rPr>
        <w:t xml:space="preserve"> – załącznik nr 1 do SIWZ</w:t>
      </w:r>
      <w:r w:rsidRPr="0093509B">
        <w:rPr>
          <w:rFonts w:ascii="Arial" w:hAnsi="Arial" w:cs="Tahoma"/>
          <w:bCs/>
          <w:color w:val="auto"/>
          <w:sz w:val="20"/>
          <w:szCs w:val="20"/>
        </w:rPr>
        <w:t xml:space="preserve">. </w:t>
      </w:r>
    </w:p>
    <w:p w:rsidR="00416A9D" w:rsidRPr="0093509B" w:rsidRDefault="00416A9D" w:rsidP="00416A9D">
      <w:pPr>
        <w:shd w:val="clear" w:color="auto" w:fill="FFFFFF"/>
        <w:rPr>
          <w:rFonts w:ascii="Arial" w:hAnsi="Arial" w:cs="Tahoma"/>
          <w:bCs/>
          <w:color w:val="auto"/>
          <w:sz w:val="20"/>
          <w:szCs w:val="20"/>
        </w:rPr>
      </w:pPr>
      <w:r w:rsidRPr="0093509B">
        <w:rPr>
          <w:rFonts w:ascii="Arial" w:hAnsi="Arial" w:cs="Tahoma"/>
          <w:bCs/>
          <w:color w:val="auto"/>
          <w:sz w:val="20"/>
          <w:szCs w:val="20"/>
        </w:rPr>
        <w:t>Minimalny termin realizacji to 4 tygodni, maksymalny to 8 tygodni.</w:t>
      </w:r>
    </w:p>
    <w:p w:rsidR="00416A9D" w:rsidRPr="0093509B" w:rsidRDefault="00416A9D" w:rsidP="00416A9D">
      <w:pPr>
        <w:shd w:val="clear" w:color="auto" w:fill="FFFFFF"/>
        <w:rPr>
          <w:rFonts w:ascii="Arial" w:hAnsi="Arial" w:cs="Tahoma"/>
          <w:color w:val="auto"/>
          <w:sz w:val="20"/>
          <w:szCs w:val="20"/>
        </w:rPr>
      </w:pPr>
      <w:r w:rsidRPr="0093509B">
        <w:rPr>
          <w:rFonts w:ascii="Arial" w:hAnsi="Arial" w:cs="Tahoma"/>
          <w:color w:val="auto"/>
          <w:sz w:val="20"/>
          <w:szCs w:val="20"/>
        </w:rPr>
        <w:t xml:space="preserve">Oferta w tym kryterium może otrzymać </w:t>
      </w:r>
      <w:r w:rsidRPr="0093509B">
        <w:rPr>
          <w:rFonts w:ascii="Arial" w:hAnsi="Arial" w:cs="Tahoma"/>
          <w:b/>
          <w:color w:val="auto"/>
          <w:sz w:val="20"/>
          <w:szCs w:val="20"/>
        </w:rPr>
        <w:t>maksymalnie 40 punktów</w:t>
      </w:r>
      <w:r w:rsidRPr="0093509B">
        <w:rPr>
          <w:rFonts w:ascii="Arial" w:hAnsi="Arial" w:cs="Tahoma"/>
          <w:color w:val="auto"/>
          <w:sz w:val="20"/>
          <w:szCs w:val="20"/>
        </w:rPr>
        <w:t>.</w:t>
      </w:r>
    </w:p>
    <w:p w:rsidR="00416A9D" w:rsidRPr="0093509B" w:rsidRDefault="00416A9D" w:rsidP="00416A9D">
      <w:pPr>
        <w:rPr>
          <w:rFonts w:ascii="Arial" w:hAnsi="Arial" w:cs="Tahoma"/>
          <w:color w:val="auto"/>
          <w:sz w:val="20"/>
          <w:szCs w:val="20"/>
        </w:rPr>
      </w:pPr>
      <w:r w:rsidRPr="0093509B">
        <w:rPr>
          <w:rFonts w:ascii="Arial" w:hAnsi="Arial" w:cs="Tahoma"/>
          <w:color w:val="auto"/>
          <w:sz w:val="20"/>
          <w:szCs w:val="20"/>
        </w:rPr>
        <w:t>Ocenę końcową oferty stanowić będzie suma punktów poszczególnych kryteriów obliczonych zgodnie z</w:t>
      </w:r>
      <w:r w:rsidR="008867D5" w:rsidRPr="0093509B">
        <w:rPr>
          <w:rFonts w:ascii="Arial" w:hAnsi="Arial" w:cs="Tahoma"/>
          <w:color w:val="auto"/>
          <w:sz w:val="20"/>
          <w:szCs w:val="20"/>
        </w:rPr>
        <w:t> </w:t>
      </w:r>
      <w:r w:rsidRPr="0093509B">
        <w:rPr>
          <w:rFonts w:ascii="Arial" w:hAnsi="Arial" w:cs="Tahoma"/>
          <w:color w:val="auto"/>
          <w:sz w:val="20"/>
          <w:szCs w:val="20"/>
        </w:rPr>
        <w:t>poniższym wzorem:</w:t>
      </w:r>
    </w:p>
    <w:p w:rsidR="00416A9D" w:rsidRPr="0093509B" w:rsidRDefault="00416A9D" w:rsidP="00416A9D">
      <w:pPr>
        <w:shd w:val="clear" w:color="auto" w:fill="FFFFFF"/>
        <w:rPr>
          <w:rFonts w:ascii="Arial" w:hAnsi="Arial" w:cs="Tahoma"/>
          <w:b/>
          <w:color w:val="auto"/>
          <w:sz w:val="20"/>
          <w:szCs w:val="20"/>
        </w:rPr>
      </w:pPr>
      <w:proofErr w:type="spellStart"/>
      <w:r w:rsidRPr="0093509B">
        <w:rPr>
          <w:rFonts w:ascii="Arial" w:hAnsi="Arial" w:cs="Tahoma"/>
          <w:b/>
          <w:color w:val="auto"/>
          <w:sz w:val="20"/>
          <w:szCs w:val="20"/>
        </w:rPr>
        <w:t>P</w:t>
      </w:r>
      <w:r w:rsidRPr="0093509B">
        <w:rPr>
          <w:rFonts w:ascii="Arial" w:hAnsi="Arial" w:cs="Tahoma"/>
          <w:b/>
          <w:color w:val="auto"/>
          <w:sz w:val="20"/>
          <w:szCs w:val="20"/>
          <w:vertAlign w:val="subscript"/>
        </w:rPr>
        <w:t>c</w:t>
      </w:r>
      <w:proofErr w:type="spellEnd"/>
      <w:r w:rsidRPr="0093509B">
        <w:rPr>
          <w:rFonts w:ascii="Arial" w:hAnsi="Arial" w:cs="Tahoma"/>
          <w:b/>
          <w:color w:val="auto"/>
          <w:sz w:val="20"/>
          <w:szCs w:val="20"/>
        </w:rPr>
        <w:t xml:space="preserve"> + </w:t>
      </w:r>
      <w:r w:rsidRPr="0093509B">
        <w:rPr>
          <w:rFonts w:ascii="Arial" w:hAnsi="Arial" w:cs="Tahoma"/>
          <w:b/>
          <w:bCs/>
          <w:color w:val="auto"/>
          <w:sz w:val="20"/>
          <w:szCs w:val="20"/>
        </w:rPr>
        <w:t>P</w:t>
      </w:r>
      <w:r w:rsidRPr="0093509B">
        <w:rPr>
          <w:rFonts w:ascii="Arial" w:hAnsi="Arial" w:cs="Tahoma"/>
          <w:b/>
          <w:bCs/>
          <w:color w:val="auto"/>
          <w:sz w:val="20"/>
          <w:szCs w:val="20"/>
          <w:vertAlign w:val="subscript"/>
        </w:rPr>
        <w:t xml:space="preserve">T </w:t>
      </w:r>
      <w:r w:rsidRPr="0093509B">
        <w:rPr>
          <w:rFonts w:ascii="Arial" w:hAnsi="Arial" w:cs="Tahoma"/>
          <w:b/>
          <w:color w:val="auto"/>
          <w:sz w:val="20"/>
          <w:szCs w:val="20"/>
        </w:rPr>
        <w:t xml:space="preserve">= Ocena końcowa oferty </w:t>
      </w:r>
    </w:p>
    <w:p w:rsidR="00416A9D" w:rsidRPr="0093509B" w:rsidRDefault="00416A9D" w:rsidP="00416A9D">
      <w:pPr>
        <w:rPr>
          <w:rFonts w:ascii="Arial" w:hAnsi="Arial" w:cs="Tahoma"/>
          <w:color w:val="auto"/>
          <w:sz w:val="20"/>
          <w:szCs w:val="20"/>
        </w:rPr>
      </w:pPr>
      <w:r w:rsidRPr="0093509B">
        <w:rPr>
          <w:rFonts w:ascii="Arial" w:hAnsi="Arial" w:cs="Tahoma"/>
          <w:color w:val="auto"/>
          <w:sz w:val="20"/>
          <w:szCs w:val="20"/>
        </w:rPr>
        <w:t>Przetarg wygra Wykonawca, który otrzyma największą ilość punktów w ocenie końcowej oferty.</w:t>
      </w:r>
    </w:p>
    <w:bookmarkEnd w:id="7"/>
    <w:p w:rsidR="00416A9D" w:rsidRPr="0093509B" w:rsidRDefault="00416A9D" w:rsidP="00416A9D">
      <w:pPr>
        <w:ind w:left="426" w:hanging="426"/>
        <w:rPr>
          <w:rFonts w:ascii="Arial" w:hAnsi="Arial" w:cs="Tahoma"/>
          <w:b/>
          <w:bCs/>
          <w:color w:val="auto"/>
          <w:sz w:val="20"/>
          <w:szCs w:val="20"/>
        </w:rPr>
      </w:pPr>
      <w:r w:rsidRPr="0093509B">
        <w:rPr>
          <w:rFonts w:ascii="Arial" w:hAnsi="Arial" w:cs="Tahoma"/>
          <w:b/>
          <w:bCs/>
          <w:color w:val="auto"/>
          <w:sz w:val="20"/>
          <w:szCs w:val="20"/>
        </w:rPr>
        <w:t xml:space="preserve">14.  INFORMACJE O FORMALNOŚCIACH JAKIE POWINNY ZOSTAĆ DOPEŁNIONE PO WYBORZE OFERTY W CELU ZAWARCIA UMOWY ORAZ  POSTANOWIENIA  PRZYSZŁEJ  UMOWY. </w:t>
      </w:r>
    </w:p>
    <w:p w:rsidR="00416A9D" w:rsidRPr="0093509B" w:rsidRDefault="00416A9D" w:rsidP="00246C58">
      <w:pPr>
        <w:pStyle w:val="Tekstpodstawowy"/>
        <w:numPr>
          <w:ilvl w:val="1"/>
          <w:numId w:val="7"/>
        </w:numPr>
        <w:autoSpaceDN w:val="0"/>
        <w:spacing w:after="0" w:line="240" w:lineRule="auto"/>
        <w:ind w:left="567" w:hanging="567"/>
        <w:jc w:val="left"/>
        <w:rPr>
          <w:rFonts w:ascii="Arial" w:hAnsi="Arial" w:cs="Tahoma"/>
          <w:bCs/>
          <w:color w:val="auto"/>
          <w:sz w:val="20"/>
          <w:szCs w:val="20"/>
        </w:rPr>
      </w:pPr>
      <w:r w:rsidRPr="0093509B">
        <w:rPr>
          <w:rFonts w:ascii="Arial" w:hAnsi="Arial" w:cs="Tahoma"/>
          <w:color w:val="auto"/>
          <w:sz w:val="20"/>
          <w:szCs w:val="20"/>
        </w:rPr>
        <w:t>Zawarcie umowy z wybranym Wykonawcą nastąpi na zasadach określonych we wzorze umowy</w:t>
      </w:r>
      <w:r w:rsidRPr="0093509B">
        <w:rPr>
          <w:rFonts w:ascii="Arial" w:hAnsi="Arial" w:cs="Tahoma"/>
          <w:bCs/>
          <w:color w:val="auto"/>
          <w:sz w:val="20"/>
          <w:szCs w:val="20"/>
        </w:rPr>
        <w:t xml:space="preserve"> (załącznik nr 5) i ceną zaoferowaną przez wybranego Wykonawcę w formularzu ofertowym (załącznik nr 1).</w:t>
      </w:r>
    </w:p>
    <w:p w:rsidR="00416A9D" w:rsidRPr="0093509B" w:rsidRDefault="00416A9D" w:rsidP="00246C58">
      <w:pPr>
        <w:pStyle w:val="Tekstpodstawowy"/>
        <w:numPr>
          <w:ilvl w:val="1"/>
          <w:numId w:val="7"/>
        </w:numPr>
        <w:autoSpaceDN w:val="0"/>
        <w:spacing w:after="0" w:line="240" w:lineRule="auto"/>
        <w:ind w:left="567" w:hanging="567"/>
        <w:jc w:val="left"/>
        <w:rPr>
          <w:rFonts w:ascii="Arial" w:hAnsi="Arial" w:cs="Tahoma"/>
          <w:bCs/>
          <w:color w:val="auto"/>
          <w:sz w:val="20"/>
          <w:szCs w:val="20"/>
        </w:rPr>
      </w:pPr>
      <w:r w:rsidRPr="0093509B">
        <w:rPr>
          <w:rFonts w:ascii="Arial" w:hAnsi="Arial" w:cs="Tahoma"/>
          <w:bCs/>
          <w:color w:val="auto"/>
          <w:sz w:val="20"/>
          <w:szCs w:val="20"/>
        </w:rPr>
        <w:t>Jeżeli Wykonawca, który wygrał przetarg uchyli się od zawarcia umowy według warunków podanych w niniejszej SIWZ, Zamawiający może wybrać najkorzystniejszą  spośród pozostałych ofert  uznanych za niepodlegające odrzuceniu, chyba, że zachodzą przesłanki unieważnienia postępowania.</w:t>
      </w:r>
    </w:p>
    <w:p w:rsidR="00416A9D" w:rsidRPr="0093509B" w:rsidRDefault="00416A9D" w:rsidP="00246C58">
      <w:pPr>
        <w:pStyle w:val="Tekstpodstawowy"/>
        <w:numPr>
          <w:ilvl w:val="1"/>
          <w:numId w:val="7"/>
        </w:numPr>
        <w:autoSpaceDN w:val="0"/>
        <w:spacing w:after="0" w:line="240" w:lineRule="auto"/>
        <w:ind w:left="567" w:hanging="567"/>
        <w:jc w:val="left"/>
        <w:rPr>
          <w:rFonts w:ascii="Arial" w:hAnsi="Arial" w:cs="Tahoma"/>
          <w:color w:val="auto"/>
          <w:sz w:val="20"/>
          <w:szCs w:val="20"/>
        </w:rPr>
      </w:pPr>
      <w:r w:rsidRPr="0093509B">
        <w:rPr>
          <w:rFonts w:ascii="Arial" w:hAnsi="Arial" w:cs="Tahoma"/>
          <w:color w:val="auto"/>
          <w:sz w:val="20"/>
          <w:szCs w:val="20"/>
        </w:rPr>
        <w:t xml:space="preserve">Zawarcie umowy (wzór umowy w załączeniu) o realizację zamówienia nastąpi po upływie 5 dni od przesłania  zawiadomienia o wyborze najkorzystniejszej oferty, chyba że zostanie wniesione odwołanie. W sytuacji, gdy  w postępowaniu o udzielenie zamówienia zostanie złożona tylko jedna oferta zamawiający zastrzega sobie możliwość podpisania umowy  przed upływem w/w  terminu. </w:t>
      </w:r>
    </w:p>
    <w:p w:rsidR="00416A9D" w:rsidRPr="0093509B" w:rsidRDefault="00416A9D" w:rsidP="00246C58">
      <w:pPr>
        <w:pStyle w:val="Tekstpodstawowy"/>
        <w:numPr>
          <w:ilvl w:val="1"/>
          <w:numId w:val="7"/>
        </w:numPr>
        <w:autoSpaceDN w:val="0"/>
        <w:spacing w:after="0" w:line="240" w:lineRule="auto"/>
        <w:ind w:left="567" w:hanging="606"/>
        <w:jc w:val="left"/>
        <w:rPr>
          <w:rFonts w:ascii="Arial" w:hAnsi="Arial" w:cs="Tahoma"/>
          <w:color w:val="auto"/>
          <w:sz w:val="20"/>
          <w:szCs w:val="20"/>
        </w:rPr>
      </w:pPr>
      <w:r w:rsidRPr="0093509B">
        <w:rPr>
          <w:rFonts w:ascii="Arial" w:hAnsi="Arial" w:cs="Tahoma"/>
          <w:color w:val="auto"/>
          <w:sz w:val="20"/>
          <w:szCs w:val="20"/>
        </w:rPr>
        <w:t>Zamawiający dostarczy wybranemu Wykonawcy umowę do podpisu listownie lub osobiście.</w:t>
      </w:r>
    </w:p>
    <w:p w:rsidR="008867D5" w:rsidRPr="0093509B" w:rsidRDefault="008867D5" w:rsidP="008867D5">
      <w:pPr>
        <w:pStyle w:val="Tekstpodstawowy"/>
        <w:autoSpaceDN w:val="0"/>
        <w:spacing w:after="0" w:line="240" w:lineRule="auto"/>
        <w:jc w:val="left"/>
        <w:rPr>
          <w:rFonts w:ascii="Arial" w:hAnsi="Arial" w:cs="Tahoma"/>
          <w:color w:val="auto"/>
          <w:sz w:val="20"/>
          <w:szCs w:val="20"/>
        </w:rPr>
      </w:pPr>
    </w:p>
    <w:p w:rsidR="008867D5" w:rsidRPr="0093509B" w:rsidRDefault="008867D5" w:rsidP="008867D5">
      <w:pPr>
        <w:pStyle w:val="Tekstpodstawowy"/>
        <w:autoSpaceDN w:val="0"/>
        <w:spacing w:after="0" w:line="240" w:lineRule="auto"/>
        <w:jc w:val="left"/>
        <w:rPr>
          <w:rFonts w:ascii="Arial" w:hAnsi="Arial" w:cs="Tahoma"/>
          <w:color w:val="auto"/>
          <w:sz w:val="20"/>
          <w:szCs w:val="20"/>
        </w:rPr>
      </w:pPr>
    </w:p>
    <w:p w:rsidR="008867D5" w:rsidRPr="0093509B" w:rsidRDefault="008867D5" w:rsidP="008867D5">
      <w:pPr>
        <w:pStyle w:val="Tekstpodstawowy"/>
        <w:autoSpaceDN w:val="0"/>
        <w:spacing w:after="0" w:line="240" w:lineRule="auto"/>
        <w:jc w:val="left"/>
        <w:rPr>
          <w:rFonts w:ascii="Arial" w:hAnsi="Arial" w:cs="Tahoma"/>
          <w:color w:val="auto"/>
          <w:sz w:val="20"/>
          <w:szCs w:val="20"/>
        </w:rPr>
      </w:pPr>
    </w:p>
    <w:p w:rsidR="008867D5" w:rsidRPr="0093509B" w:rsidRDefault="008867D5" w:rsidP="008867D5">
      <w:pPr>
        <w:pStyle w:val="Tekstpodstawowy"/>
        <w:autoSpaceDN w:val="0"/>
        <w:spacing w:after="0" w:line="240" w:lineRule="auto"/>
        <w:jc w:val="left"/>
        <w:rPr>
          <w:rFonts w:ascii="Arial" w:hAnsi="Arial" w:cs="Tahoma"/>
          <w:color w:val="auto"/>
          <w:sz w:val="20"/>
          <w:szCs w:val="20"/>
        </w:rPr>
      </w:pPr>
    </w:p>
    <w:p w:rsidR="008867D5" w:rsidRPr="0093509B" w:rsidRDefault="008867D5" w:rsidP="008867D5">
      <w:pPr>
        <w:pStyle w:val="Tekstpodstawowy"/>
        <w:autoSpaceDN w:val="0"/>
        <w:spacing w:after="0" w:line="240" w:lineRule="auto"/>
        <w:jc w:val="left"/>
        <w:rPr>
          <w:rFonts w:ascii="Arial" w:hAnsi="Arial" w:cs="Tahoma"/>
          <w:color w:val="auto"/>
          <w:sz w:val="20"/>
          <w:szCs w:val="20"/>
        </w:rPr>
      </w:pPr>
    </w:p>
    <w:p w:rsidR="00416A9D" w:rsidRPr="0093509B" w:rsidRDefault="00416A9D" w:rsidP="00246C58">
      <w:pPr>
        <w:pStyle w:val="Tekstpodstawowy"/>
        <w:widowControl w:val="0"/>
        <w:numPr>
          <w:ilvl w:val="1"/>
          <w:numId w:val="7"/>
        </w:numPr>
        <w:tabs>
          <w:tab w:val="left" w:pos="567"/>
        </w:tabs>
        <w:autoSpaceDE w:val="0"/>
        <w:autoSpaceDN w:val="0"/>
        <w:adjustRightInd w:val="0"/>
        <w:spacing w:after="0" w:line="240" w:lineRule="auto"/>
        <w:ind w:left="567" w:hanging="606"/>
        <w:contextualSpacing/>
        <w:jc w:val="left"/>
        <w:rPr>
          <w:rFonts w:ascii="Arial" w:hAnsi="Arial" w:cs="Tahoma"/>
          <w:b/>
          <w:color w:val="auto"/>
          <w:sz w:val="20"/>
          <w:szCs w:val="20"/>
        </w:rPr>
      </w:pPr>
      <w:r w:rsidRPr="0093509B">
        <w:rPr>
          <w:rFonts w:ascii="Arial" w:hAnsi="Arial" w:cs="Tahoma"/>
          <w:b/>
          <w:color w:val="auto"/>
          <w:sz w:val="20"/>
          <w:szCs w:val="20"/>
        </w:rPr>
        <w:t xml:space="preserve">Wykonawca zobowiązany jest przed podpisaniem umowy do przedstawienia Zamawiającemu </w:t>
      </w:r>
      <w:r w:rsidRPr="0093509B">
        <w:rPr>
          <w:rFonts w:ascii="Arial" w:hAnsi="Arial" w:cs="Tahoma"/>
          <w:b/>
          <w:color w:val="auto"/>
          <w:sz w:val="20"/>
          <w:szCs w:val="20"/>
          <w:u w:val="single"/>
        </w:rPr>
        <w:t>uprawnień</w:t>
      </w:r>
      <w:r w:rsidRPr="0093509B">
        <w:rPr>
          <w:rFonts w:ascii="Arial" w:hAnsi="Arial" w:cs="Tahoma"/>
          <w:b/>
          <w:color w:val="auto"/>
          <w:sz w:val="20"/>
          <w:szCs w:val="20"/>
        </w:rPr>
        <w:t xml:space="preserve"> kierownika budowy do kierowania robotami w co najmniej następujących specjalnościach:</w:t>
      </w:r>
    </w:p>
    <w:p w:rsidR="00416A9D" w:rsidRPr="0093509B" w:rsidRDefault="00416A9D" w:rsidP="00246C58">
      <w:pPr>
        <w:numPr>
          <w:ilvl w:val="1"/>
          <w:numId w:val="67"/>
        </w:numPr>
        <w:tabs>
          <w:tab w:val="clear" w:pos="1460"/>
          <w:tab w:val="num" w:pos="993"/>
        </w:tabs>
        <w:spacing w:after="0" w:line="240" w:lineRule="auto"/>
        <w:ind w:left="851"/>
        <w:jc w:val="left"/>
        <w:rPr>
          <w:rFonts w:ascii="Arial" w:eastAsia="Tahoma" w:hAnsi="Arial" w:cs="Tahoma"/>
          <w:color w:val="auto"/>
          <w:sz w:val="20"/>
          <w:szCs w:val="20"/>
        </w:rPr>
      </w:pPr>
      <w:r w:rsidRPr="0093509B">
        <w:rPr>
          <w:rFonts w:ascii="Arial" w:hAnsi="Arial" w:cs="Tahoma"/>
          <w:color w:val="auto"/>
          <w:sz w:val="20"/>
          <w:szCs w:val="20"/>
        </w:rPr>
        <w:t>Kierownik budowy i/lub kierownicy robót:</w:t>
      </w:r>
    </w:p>
    <w:p w:rsidR="00416A9D" w:rsidRPr="0093509B" w:rsidRDefault="00416A9D" w:rsidP="008867D5">
      <w:pPr>
        <w:numPr>
          <w:ilvl w:val="0"/>
          <w:numId w:val="61"/>
        </w:numPr>
        <w:tabs>
          <w:tab w:val="left" w:pos="1276"/>
        </w:tabs>
        <w:spacing w:after="0" w:line="240" w:lineRule="auto"/>
        <w:ind w:left="1276" w:hanging="426"/>
        <w:jc w:val="left"/>
        <w:textAlignment w:val="baseline"/>
        <w:rPr>
          <w:rFonts w:ascii="Arial" w:eastAsia="Tahoma" w:hAnsi="Arial" w:cs="Tahoma"/>
          <w:color w:val="auto"/>
          <w:sz w:val="20"/>
          <w:szCs w:val="20"/>
        </w:rPr>
      </w:pPr>
      <w:r w:rsidRPr="0093509B">
        <w:rPr>
          <w:rFonts w:ascii="Arial" w:eastAsia="Tahoma" w:hAnsi="Arial" w:cs="Tahoma"/>
          <w:color w:val="auto"/>
          <w:sz w:val="20"/>
          <w:szCs w:val="20"/>
        </w:rPr>
        <w:t>posiadająca uprawnienia budowlane do kierowania robotami konstrukcyjno - budowlanymi w</w:t>
      </w:r>
      <w:r w:rsidR="008867D5" w:rsidRPr="0093509B">
        <w:rPr>
          <w:rFonts w:ascii="Arial" w:eastAsia="Tahoma" w:hAnsi="Arial" w:cs="Tahoma"/>
          <w:color w:val="auto"/>
          <w:sz w:val="20"/>
          <w:szCs w:val="20"/>
        </w:rPr>
        <w:t> </w:t>
      </w:r>
      <w:r w:rsidRPr="0093509B">
        <w:rPr>
          <w:rFonts w:ascii="Arial" w:eastAsia="Tahoma" w:hAnsi="Arial" w:cs="Tahoma"/>
          <w:color w:val="auto"/>
          <w:sz w:val="20"/>
          <w:szCs w:val="20"/>
        </w:rPr>
        <w:t>specjalności budowlanej lub inne równoważne zgodnie z przepisami ustawy z dnia 7 lipca 1994 r. Prawo budowlane i Rozporządzenia Ministra Infrastruktury i Rozwoju z dnia 11 września 2014 r. w sprawie samodzielnych funkcji technicznych w budownictwie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(Dz. U. z 2016 r. poz. 290 z </w:t>
      </w:r>
      <w:proofErr w:type="spellStart"/>
      <w:r w:rsidRPr="0093509B">
        <w:rPr>
          <w:rFonts w:ascii="Arial" w:eastAsia="Tahoma" w:hAnsi="Arial" w:cs="Tahoma"/>
          <w:color w:val="auto"/>
          <w:sz w:val="20"/>
          <w:szCs w:val="20"/>
        </w:rPr>
        <w:t>późn</w:t>
      </w:r>
      <w:proofErr w:type="spellEnd"/>
      <w:r w:rsidRPr="0093509B">
        <w:rPr>
          <w:rFonts w:ascii="Arial" w:eastAsia="Tahoma" w:hAnsi="Arial" w:cs="Tahoma"/>
          <w:color w:val="auto"/>
          <w:sz w:val="20"/>
          <w:szCs w:val="20"/>
        </w:rPr>
        <w:t xml:space="preserve">. zm.). oraz ustawy z dnia 22 grudnia 2015 r. o zasadach uznawania kwalifikacji zawodowych nabytych w państwach członkowskich Unii Europejskiej (Dz. U. z 2016r. poz. 65), </w:t>
      </w:r>
    </w:p>
    <w:p w:rsidR="00416A9D" w:rsidRPr="0093509B" w:rsidRDefault="00416A9D" w:rsidP="008867D5">
      <w:pPr>
        <w:numPr>
          <w:ilvl w:val="0"/>
          <w:numId w:val="61"/>
        </w:numPr>
        <w:tabs>
          <w:tab w:val="left" w:pos="1276"/>
        </w:tabs>
        <w:spacing w:after="0" w:line="240" w:lineRule="auto"/>
        <w:ind w:left="1276" w:hanging="426"/>
        <w:jc w:val="left"/>
        <w:textAlignment w:val="baseline"/>
        <w:rPr>
          <w:rFonts w:ascii="Arial" w:eastAsia="Tahoma" w:hAnsi="Arial" w:cs="Tahoma"/>
          <w:color w:val="auto"/>
          <w:sz w:val="20"/>
          <w:szCs w:val="20"/>
        </w:rPr>
      </w:pPr>
      <w:r w:rsidRPr="0093509B">
        <w:rPr>
          <w:rFonts w:ascii="Arial" w:eastAsia="Tahoma" w:hAnsi="Arial" w:cs="Tahoma"/>
          <w:color w:val="auto"/>
          <w:sz w:val="20"/>
          <w:szCs w:val="20"/>
        </w:rPr>
        <w:t>posiadająca doświadczenie w pełnieniu samodzielnych funkcji technicznych w</w:t>
      </w:r>
      <w:r w:rsidR="008867D5" w:rsidRPr="0093509B">
        <w:rPr>
          <w:rFonts w:ascii="Arial" w:eastAsia="Tahoma" w:hAnsi="Arial" w:cs="Tahoma"/>
          <w:color w:val="auto"/>
          <w:sz w:val="20"/>
          <w:szCs w:val="20"/>
        </w:rPr>
        <w:t> </w:t>
      </w:r>
      <w:r w:rsidRPr="0093509B">
        <w:rPr>
          <w:rFonts w:ascii="Arial" w:eastAsia="Tahoma" w:hAnsi="Arial" w:cs="Tahoma"/>
          <w:color w:val="auto"/>
          <w:sz w:val="20"/>
          <w:szCs w:val="20"/>
        </w:rPr>
        <w:t>budownictwie zgodnie z przyznanymi uprawnieniami budowlanymi,</w:t>
      </w:r>
    </w:p>
    <w:p w:rsidR="00416A9D" w:rsidRPr="0093509B" w:rsidRDefault="00416A9D" w:rsidP="00246C58">
      <w:pPr>
        <w:numPr>
          <w:ilvl w:val="1"/>
          <w:numId w:val="67"/>
        </w:numPr>
        <w:tabs>
          <w:tab w:val="clear" w:pos="1460"/>
          <w:tab w:val="num" w:pos="851"/>
        </w:tabs>
        <w:spacing w:after="0" w:line="240" w:lineRule="auto"/>
        <w:ind w:left="851" w:hanging="284"/>
        <w:jc w:val="left"/>
        <w:rPr>
          <w:rFonts w:ascii="Arial" w:hAnsi="Arial" w:cs="Tahoma"/>
          <w:color w:val="auto"/>
          <w:sz w:val="20"/>
          <w:szCs w:val="20"/>
        </w:rPr>
      </w:pPr>
      <w:r w:rsidRPr="0093509B">
        <w:rPr>
          <w:rFonts w:ascii="Arial" w:hAnsi="Arial" w:cs="Tahoma"/>
          <w:color w:val="auto"/>
          <w:sz w:val="20"/>
          <w:szCs w:val="20"/>
        </w:rPr>
        <w:t xml:space="preserve"> Kierownik robót w specjalności instalacyjnej:</w:t>
      </w:r>
    </w:p>
    <w:p w:rsidR="00416A9D" w:rsidRPr="0093509B" w:rsidRDefault="00416A9D" w:rsidP="008867D5">
      <w:pPr>
        <w:pStyle w:val="Akapitzlist"/>
        <w:numPr>
          <w:ilvl w:val="0"/>
          <w:numId w:val="62"/>
        </w:numPr>
        <w:tabs>
          <w:tab w:val="left" w:pos="1276"/>
        </w:tabs>
        <w:spacing w:after="0" w:line="240" w:lineRule="auto"/>
        <w:ind w:left="1276" w:hanging="426"/>
        <w:rPr>
          <w:rFonts w:ascii="Arial" w:hAnsi="Arial" w:cs="Tahoma"/>
          <w:sz w:val="20"/>
          <w:szCs w:val="20"/>
        </w:rPr>
      </w:pPr>
      <w:r w:rsidRPr="0093509B">
        <w:rPr>
          <w:rFonts w:ascii="Arial" w:hAnsi="Arial" w:cs="Tahoma"/>
          <w:sz w:val="20"/>
          <w:szCs w:val="20"/>
        </w:rPr>
        <w:t xml:space="preserve">posiadająca uprawnienia budowlane do kierowania robotami budowlanymi w specjalności instalacyjnej w zakresie sieci, lub inne równoważne zgodnie z przepisami ustawy z dnia 7 lipca 1994r. Prawo budowlane i Rozporządzenia Ministra Transportu i Budownictwa z dnia 11 września 2014 r. w sprawie samodzielnych funkcji technicznych w budownictwie lub odpowiadające im uprawnienia nabyte w innych niż Rzeczpospolita Polska państwach członkowskich Unii Europejskiej, państwach członkowskich Europejskiego porozumienia wolnym Handlu (EFTA) — stronach umowy o Europejskim Obszarze Gospodarczym, Konfederacji Szwajcarskiej, zgodnie z art. 12a ustawy z dnia 7 lipca 1994 r. Prawo budowlane (Dz. U. z 2016 r. poz. 290 z </w:t>
      </w:r>
      <w:hyperlink r:id="rId17">
        <w:proofErr w:type="spellStart"/>
        <w:r w:rsidRPr="0093509B">
          <w:rPr>
            <w:rFonts w:ascii="Arial" w:hAnsi="Arial" w:cs="Tahoma"/>
            <w:sz w:val="20"/>
            <w:szCs w:val="20"/>
          </w:rPr>
          <w:t>pó</w:t>
        </w:r>
      </w:hyperlink>
      <w:hyperlink r:id="rId18">
        <w:r w:rsidRPr="0093509B">
          <w:rPr>
            <w:rFonts w:ascii="Arial" w:hAnsi="Arial" w:cs="Tahoma"/>
            <w:sz w:val="20"/>
            <w:szCs w:val="20"/>
          </w:rPr>
          <w:t>źn</w:t>
        </w:r>
        <w:proofErr w:type="spellEnd"/>
        <w:r w:rsidRPr="0093509B">
          <w:rPr>
            <w:rFonts w:ascii="Arial" w:hAnsi="Arial" w:cs="Tahoma"/>
            <w:sz w:val="20"/>
            <w:szCs w:val="20"/>
          </w:rPr>
          <w:t>. zm</w:t>
        </w:r>
      </w:hyperlink>
      <w:r w:rsidRPr="0093509B">
        <w:rPr>
          <w:rFonts w:ascii="Arial" w:hAnsi="Arial" w:cs="Tahoma"/>
          <w:sz w:val="20"/>
          <w:szCs w:val="20"/>
        </w:rPr>
        <w:t>.). oraz ustawy z dnia 22 grudnia 2015 r. o</w:t>
      </w:r>
      <w:r w:rsidR="008867D5" w:rsidRPr="0093509B">
        <w:rPr>
          <w:rFonts w:ascii="Arial" w:hAnsi="Arial" w:cs="Tahoma"/>
          <w:sz w:val="20"/>
          <w:szCs w:val="20"/>
        </w:rPr>
        <w:t> </w:t>
      </w:r>
      <w:r w:rsidRPr="0093509B">
        <w:rPr>
          <w:rFonts w:ascii="Arial" w:hAnsi="Arial" w:cs="Tahoma"/>
          <w:sz w:val="20"/>
          <w:szCs w:val="20"/>
        </w:rPr>
        <w:t>zasadach uznawania kwalifikacji zawodowych nabytych w państwach członkowskich Unii Europejskiej (Dz. U. z 2016r. poz. 65),</w:t>
      </w:r>
    </w:p>
    <w:p w:rsidR="00416A9D" w:rsidRPr="0093509B" w:rsidRDefault="00416A9D" w:rsidP="008867D5">
      <w:pPr>
        <w:numPr>
          <w:ilvl w:val="0"/>
          <w:numId w:val="62"/>
        </w:numPr>
        <w:tabs>
          <w:tab w:val="left" w:pos="1276"/>
        </w:tabs>
        <w:spacing w:after="0" w:line="240" w:lineRule="auto"/>
        <w:ind w:left="1276"/>
        <w:jc w:val="left"/>
        <w:textAlignment w:val="baseline"/>
        <w:rPr>
          <w:rFonts w:ascii="Arial" w:eastAsia="Tahoma" w:hAnsi="Arial" w:cs="Tahoma"/>
          <w:color w:val="auto"/>
          <w:sz w:val="20"/>
          <w:szCs w:val="20"/>
        </w:rPr>
      </w:pPr>
      <w:r w:rsidRPr="0093509B">
        <w:rPr>
          <w:rFonts w:ascii="Arial" w:eastAsia="Tahoma" w:hAnsi="Arial" w:cs="Tahoma"/>
          <w:color w:val="auto"/>
          <w:sz w:val="20"/>
          <w:szCs w:val="20"/>
        </w:rPr>
        <w:t>posiadająca doświadczenie w pełnieniu samodzielnych funkcji technicznych w</w:t>
      </w:r>
      <w:r w:rsidR="008867D5" w:rsidRPr="0093509B">
        <w:rPr>
          <w:rFonts w:ascii="Arial" w:eastAsia="Tahoma" w:hAnsi="Arial" w:cs="Tahoma"/>
          <w:color w:val="auto"/>
          <w:sz w:val="20"/>
          <w:szCs w:val="20"/>
        </w:rPr>
        <w:t> </w:t>
      </w:r>
      <w:r w:rsidRPr="0093509B">
        <w:rPr>
          <w:rFonts w:ascii="Arial" w:eastAsia="Tahoma" w:hAnsi="Arial" w:cs="Tahoma"/>
          <w:color w:val="auto"/>
          <w:sz w:val="20"/>
          <w:szCs w:val="20"/>
        </w:rPr>
        <w:t>budownictwie zgodnie z przyznanymi uprawnieniami budowlanymi,</w:t>
      </w:r>
    </w:p>
    <w:p w:rsidR="00416A9D" w:rsidRPr="0093509B" w:rsidRDefault="00416A9D" w:rsidP="00246C58">
      <w:pPr>
        <w:numPr>
          <w:ilvl w:val="1"/>
          <w:numId w:val="67"/>
        </w:numPr>
        <w:tabs>
          <w:tab w:val="clear" w:pos="1460"/>
          <w:tab w:val="num" w:pos="993"/>
        </w:tabs>
        <w:spacing w:after="0" w:line="240" w:lineRule="auto"/>
        <w:ind w:left="993"/>
        <w:jc w:val="left"/>
        <w:rPr>
          <w:rFonts w:ascii="Arial" w:hAnsi="Arial" w:cs="Tahoma"/>
          <w:color w:val="auto"/>
          <w:sz w:val="20"/>
          <w:szCs w:val="20"/>
        </w:rPr>
      </w:pPr>
      <w:r w:rsidRPr="0093509B">
        <w:rPr>
          <w:rFonts w:ascii="Arial" w:hAnsi="Arial" w:cs="Tahoma"/>
          <w:color w:val="auto"/>
          <w:sz w:val="20"/>
          <w:szCs w:val="20"/>
        </w:rPr>
        <w:t>Kierownik robót w specjalności instalacyjnej w zakresie sieci, instalacji i urządzeń elektrycznych i elektroenergetycznych - 1 osoba:</w:t>
      </w:r>
    </w:p>
    <w:p w:rsidR="00416A9D" w:rsidRPr="0093509B" w:rsidRDefault="00416A9D" w:rsidP="008867D5">
      <w:pPr>
        <w:pStyle w:val="Akapitzlist"/>
        <w:numPr>
          <w:ilvl w:val="0"/>
          <w:numId w:val="62"/>
        </w:numPr>
        <w:spacing w:after="0" w:line="240" w:lineRule="auto"/>
        <w:ind w:left="1418" w:hanging="426"/>
        <w:rPr>
          <w:rFonts w:ascii="Arial" w:hAnsi="Arial" w:cs="Tahoma"/>
          <w:sz w:val="20"/>
          <w:szCs w:val="20"/>
        </w:rPr>
      </w:pPr>
      <w:r w:rsidRPr="0093509B">
        <w:rPr>
          <w:rFonts w:ascii="Arial" w:hAnsi="Arial" w:cs="Tahoma"/>
          <w:sz w:val="20"/>
          <w:szCs w:val="20"/>
        </w:rPr>
        <w:t xml:space="preserve">posiadająca uprawnienia budowlane do kierowania robotami budowlanymi w specjalności instalacyjnej w zakresie sieci, instalacji i urządzeń elektrycznych i elektroenergetycznych lub inne równoważne zgodnie z przepisami ustawy z dnia 7 lipca 1994 r. Prawo budowlane i Rozporządzenia Ministra Transportu i Budownictwa z dnia 11 września 2014 r. w sprawie samodzielnych funkcji technicznych w budownictwie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(Dz. U. z 2016 r. poz. 290 z </w:t>
      </w:r>
      <w:hyperlink r:id="rId19">
        <w:proofErr w:type="spellStart"/>
        <w:r w:rsidRPr="0093509B">
          <w:rPr>
            <w:rFonts w:ascii="Arial" w:hAnsi="Arial" w:cs="Tahoma"/>
            <w:sz w:val="20"/>
            <w:szCs w:val="20"/>
          </w:rPr>
          <w:t>późn</w:t>
        </w:r>
        <w:proofErr w:type="spellEnd"/>
        <w:r w:rsidRPr="0093509B">
          <w:rPr>
            <w:rFonts w:ascii="Arial" w:hAnsi="Arial" w:cs="Tahoma"/>
            <w:sz w:val="20"/>
            <w:szCs w:val="20"/>
          </w:rPr>
          <w:t>. zm</w:t>
        </w:r>
      </w:hyperlink>
      <w:r w:rsidRPr="0093509B">
        <w:rPr>
          <w:rFonts w:ascii="Arial" w:hAnsi="Arial" w:cs="Tahoma"/>
          <w:sz w:val="20"/>
          <w:szCs w:val="20"/>
        </w:rPr>
        <w:t>.). oraz ustawy z dnia 22 grudnia 2015 r. o zasadach uznawania kwalifikacji zawodowych nabytych w państwach członkowskich Unii Europejskiej (Dz. U. z 2016 r. poz. 65),</w:t>
      </w:r>
    </w:p>
    <w:p w:rsidR="00416A9D" w:rsidRPr="0093509B" w:rsidRDefault="00416A9D" w:rsidP="008867D5">
      <w:pPr>
        <w:pStyle w:val="Akapitzlist"/>
        <w:numPr>
          <w:ilvl w:val="0"/>
          <w:numId w:val="62"/>
        </w:numPr>
        <w:spacing w:after="0" w:line="240" w:lineRule="auto"/>
        <w:ind w:left="1418" w:hanging="426"/>
        <w:rPr>
          <w:rFonts w:ascii="Arial" w:hAnsi="Arial" w:cs="Tahoma"/>
          <w:sz w:val="20"/>
          <w:szCs w:val="20"/>
        </w:rPr>
      </w:pPr>
      <w:r w:rsidRPr="0093509B">
        <w:rPr>
          <w:rFonts w:ascii="Arial" w:eastAsia="Tahoma" w:hAnsi="Arial" w:cs="Tahoma"/>
          <w:sz w:val="20"/>
          <w:szCs w:val="20"/>
        </w:rPr>
        <w:t>posiadająca doświadczenie w pełnieniu samodzielnych funkcji technicznych w</w:t>
      </w:r>
      <w:r w:rsidR="008867D5" w:rsidRPr="0093509B">
        <w:rPr>
          <w:rFonts w:ascii="Arial" w:eastAsia="Tahoma" w:hAnsi="Arial" w:cs="Tahoma"/>
          <w:sz w:val="20"/>
          <w:szCs w:val="20"/>
        </w:rPr>
        <w:t> </w:t>
      </w:r>
      <w:r w:rsidRPr="0093509B">
        <w:rPr>
          <w:rFonts w:ascii="Arial" w:eastAsia="Tahoma" w:hAnsi="Arial" w:cs="Tahoma"/>
          <w:sz w:val="20"/>
          <w:szCs w:val="20"/>
        </w:rPr>
        <w:t>budownictwie zgodnie z przyznanymi uprawnieniami budowlanymi,</w:t>
      </w:r>
    </w:p>
    <w:p w:rsidR="00416A9D" w:rsidRPr="0093509B" w:rsidRDefault="00416A9D" w:rsidP="00416A9D">
      <w:pPr>
        <w:pStyle w:val="Tekstpodstawowy"/>
        <w:jc w:val="left"/>
        <w:rPr>
          <w:rFonts w:ascii="Arial" w:hAnsi="Arial" w:cs="Tahoma"/>
          <w:color w:val="auto"/>
          <w:sz w:val="20"/>
          <w:szCs w:val="20"/>
        </w:rPr>
      </w:pPr>
    </w:p>
    <w:p w:rsidR="00416A9D" w:rsidRPr="0093509B" w:rsidRDefault="00416A9D" w:rsidP="00246C58">
      <w:pPr>
        <w:numPr>
          <w:ilvl w:val="0"/>
          <w:numId w:val="13"/>
        </w:numPr>
        <w:spacing w:after="0" w:line="240" w:lineRule="auto"/>
        <w:ind w:left="567" w:hanging="568"/>
        <w:jc w:val="left"/>
        <w:rPr>
          <w:rFonts w:ascii="Arial" w:hAnsi="Arial" w:cs="Tahoma"/>
          <w:b/>
          <w:bCs/>
          <w:color w:val="auto"/>
          <w:sz w:val="20"/>
          <w:szCs w:val="20"/>
        </w:rPr>
      </w:pPr>
      <w:r w:rsidRPr="0093509B">
        <w:rPr>
          <w:rFonts w:ascii="Arial" w:hAnsi="Arial" w:cs="Tahoma"/>
          <w:b/>
          <w:color w:val="auto"/>
          <w:sz w:val="20"/>
          <w:szCs w:val="20"/>
        </w:rPr>
        <w:t xml:space="preserve"> PODWYKONAWCY.</w:t>
      </w:r>
    </w:p>
    <w:p w:rsidR="00416A9D" w:rsidRPr="0093509B" w:rsidRDefault="00416A9D" w:rsidP="00246C58">
      <w:pPr>
        <w:pStyle w:val="Tekstpodstawowywcity"/>
        <w:widowControl w:val="0"/>
        <w:numPr>
          <w:ilvl w:val="1"/>
          <w:numId w:val="13"/>
        </w:numPr>
        <w:overflowPunct w:val="0"/>
        <w:autoSpaceDE w:val="0"/>
        <w:autoSpaceDN w:val="0"/>
        <w:adjustRightInd w:val="0"/>
        <w:spacing w:after="0" w:line="240" w:lineRule="auto"/>
        <w:ind w:left="567" w:hanging="568"/>
        <w:jc w:val="left"/>
        <w:rPr>
          <w:rFonts w:ascii="Arial" w:hAnsi="Arial" w:cs="Tahoma"/>
          <w:color w:val="auto"/>
          <w:sz w:val="20"/>
          <w:szCs w:val="20"/>
        </w:rPr>
      </w:pPr>
      <w:r w:rsidRPr="0093509B">
        <w:rPr>
          <w:rFonts w:ascii="Arial" w:hAnsi="Arial" w:cs="Tahoma"/>
          <w:color w:val="auto"/>
          <w:sz w:val="20"/>
          <w:szCs w:val="20"/>
        </w:rPr>
        <w:t xml:space="preserve">Wykonawca może powierzyć wykonanie części zamówienia podwykonawcy.  </w:t>
      </w:r>
    </w:p>
    <w:p w:rsidR="00416A9D" w:rsidRPr="0093509B" w:rsidRDefault="00416A9D" w:rsidP="00246C58">
      <w:pPr>
        <w:pStyle w:val="Tekstpodstawowywcity"/>
        <w:widowControl w:val="0"/>
        <w:numPr>
          <w:ilvl w:val="1"/>
          <w:numId w:val="13"/>
        </w:numPr>
        <w:overflowPunct w:val="0"/>
        <w:autoSpaceDE w:val="0"/>
        <w:autoSpaceDN w:val="0"/>
        <w:adjustRightInd w:val="0"/>
        <w:spacing w:after="0" w:line="240" w:lineRule="auto"/>
        <w:ind w:left="567" w:hanging="568"/>
        <w:jc w:val="left"/>
        <w:rPr>
          <w:rFonts w:ascii="Arial" w:hAnsi="Arial" w:cs="Tahoma"/>
          <w:color w:val="auto"/>
          <w:sz w:val="20"/>
          <w:szCs w:val="20"/>
        </w:rPr>
      </w:pPr>
      <w:r w:rsidRPr="0093509B">
        <w:rPr>
          <w:rFonts w:ascii="Arial" w:hAnsi="Arial" w:cs="Tahoma"/>
          <w:color w:val="auto"/>
          <w:sz w:val="20"/>
          <w:szCs w:val="20"/>
        </w:rPr>
        <w:t>W przypadku, kiedy Wykonawca zamierza powierzyć podwykonawcy wykonanie którejkolwiek części zamówienia, zobowiązany jest do wskazania w ofercie części zamówienia której to dotyczy oraz podania firm podwykonawców (wg załącznika nr 5 do SIWZ). W sytuacji gdy Wykonawca nie dołączy w/w wykazu Zamawiający uzna iż Wykonawca nie zamierza powierzyć żadnej części zamówienia podwykonawcy.</w:t>
      </w:r>
    </w:p>
    <w:p w:rsidR="00416A9D" w:rsidRPr="0093509B" w:rsidRDefault="00416A9D" w:rsidP="00246C58">
      <w:pPr>
        <w:pStyle w:val="Tekstpodstawowywcity"/>
        <w:widowControl w:val="0"/>
        <w:numPr>
          <w:ilvl w:val="1"/>
          <w:numId w:val="13"/>
        </w:numPr>
        <w:overflowPunct w:val="0"/>
        <w:autoSpaceDE w:val="0"/>
        <w:autoSpaceDN w:val="0"/>
        <w:adjustRightInd w:val="0"/>
        <w:spacing w:after="0" w:line="240" w:lineRule="auto"/>
        <w:ind w:left="567" w:hanging="568"/>
        <w:jc w:val="left"/>
        <w:rPr>
          <w:rFonts w:ascii="Arial" w:hAnsi="Arial" w:cs="Tahoma"/>
          <w:color w:val="auto"/>
          <w:sz w:val="20"/>
          <w:szCs w:val="20"/>
        </w:rPr>
      </w:pPr>
      <w:r w:rsidRPr="0093509B">
        <w:rPr>
          <w:rFonts w:ascii="Arial" w:hAnsi="Arial" w:cs="Tahoma"/>
          <w:color w:val="auto"/>
          <w:sz w:val="20"/>
          <w:szCs w:val="20"/>
        </w:rPr>
        <w:t>Powierzenie wykonania części zamówienia podwykonawcom nie zwalnia wykonawcy z odpowiedzialności za należyte wykonanie tego zamówienia.</w:t>
      </w:r>
    </w:p>
    <w:p w:rsidR="00416A9D" w:rsidRPr="0093509B" w:rsidRDefault="00416A9D" w:rsidP="00246C58">
      <w:pPr>
        <w:pStyle w:val="Tekstpodstawowywcity"/>
        <w:widowControl w:val="0"/>
        <w:numPr>
          <w:ilvl w:val="1"/>
          <w:numId w:val="13"/>
        </w:numPr>
        <w:overflowPunct w:val="0"/>
        <w:autoSpaceDE w:val="0"/>
        <w:autoSpaceDN w:val="0"/>
        <w:adjustRightInd w:val="0"/>
        <w:spacing w:after="0" w:line="240" w:lineRule="auto"/>
        <w:ind w:left="567" w:hanging="568"/>
        <w:jc w:val="left"/>
        <w:rPr>
          <w:rFonts w:ascii="Arial" w:hAnsi="Arial" w:cs="Tahoma"/>
          <w:color w:val="auto"/>
          <w:sz w:val="20"/>
          <w:szCs w:val="20"/>
        </w:rPr>
      </w:pPr>
      <w:r w:rsidRPr="0093509B">
        <w:rPr>
          <w:rFonts w:ascii="Arial" w:hAnsi="Arial" w:cs="Tahoma"/>
          <w:color w:val="auto"/>
          <w:sz w:val="20"/>
          <w:szCs w:val="20"/>
        </w:rPr>
        <w:t xml:space="preserve">W przypadku zamówień na roboty budowlane, które mają być wykonane w miejscu podlegającym bezpośredniemu nadzorowi zamawiającego, zamawiający żąda, aby przed przystąpieniem do </w:t>
      </w:r>
      <w:r w:rsidRPr="0093509B">
        <w:rPr>
          <w:rFonts w:ascii="Arial" w:hAnsi="Arial" w:cs="Tahoma"/>
          <w:color w:val="auto"/>
          <w:sz w:val="20"/>
          <w:szCs w:val="20"/>
        </w:rPr>
        <w:lastRenderedPageBreak/>
        <w:t>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416A9D" w:rsidRPr="0093509B" w:rsidRDefault="00416A9D" w:rsidP="00246C58">
      <w:pPr>
        <w:pStyle w:val="Tekstpodstawowywcity"/>
        <w:widowControl w:val="0"/>
        <w:numPr>
          <w:ilvl w:val="1"/>
          <w:numId w:val="13"/>
        </w:numPr>
        <w:overflowPunct w:val="0"/>
        <w:autoSpaceDE w:val="0"/>
        <w:autoSpaceDN w:val="0"/>
        <w:adjustRightInd w:val="0"/>
        <w:spacing w:after="0" w:line="240" w:lineRule="auto"/>
        <w:ind w:left="567" w:hanging="568"/>
        <w:jc w:val="left"/>
        <w:rPr>
          <w:rFonts w:ascii="Arial" w:hAnsi="Arial" w:cs="Tahoma"/>
          <w:color w:val="auto"/>
          <w:sz w:val="20"/>
          <w:szCs w:val="20"/>
        </w:rPr>
      </w:pPr>
      <w:r w:rsidRPr="0093509B">
        <w:rPr>
          <w:rFonts w:ascii="Arial" w:hAnsi="Arial" w:cs="Tahoma"/>
          <w:color w:val="auto"/>
          <w:sz w:val="20"/>
          <w:szCs w:val="20"/>
        </w:rPr>
        <w:t xml:space="preserve">Wymagania Zamawiającego, które musi spełniać umowa o podwykonawstwo której przedmiotem są roboty budowlane: </w:t>
      </w:r>
    </w:p>
    <w:p w:rsidR="00416A9D" w:rsidRPr="0093509B" w:rsidRDefault="00416A9D" w:rsidP="00416A9D">
      <w:pPr>
        <w:pStyle w:val="Tekstpodstawowywcity"/>
        <w:ind w:left="567"/>
        <w:jc w:val="left"/>
        <w:rPr>
          <w:rFonts w:ascii="Arial" w:hAnsi="Arial" w:cs="Tahoma"/>
          <w:color w:val="auto"/>
          <w:sz w:val="20"/>
          <w:szCs w:val="20"/>
        </w:rPr>
      </w:pPr>
      <w:r w:rsidRPr="0093509B">
        <w:rPr>
          <w:rFonts w:ascii="Arial" w:hAnsi="Arial" w:cs="Tahoma"/>
          <w:color w:val="auto"/>
          <w:sz w:val="20"/>
          <w:szCs w:val="20"/>
        </w:rPr>
        <w:t>-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416A9D" w:rsidRPr="0093509B" w:rsidRDefault="00416A9D" w:rsidP="00416A9D">
      <w:pPr>
        <w:pStyle w:val="Tekstpodstawowywcity"/>
        <w:ind w:left="567"/>
        <w:jc w:val="left"/>
        <w:rPr>
          <w:rFonts w:ascii="Arial" w:hAnsi="Arial" w:cs="Tahoma"/>
          <w:color w:val="auto"/>
          <w:sz w:val="20"/>
          <w:szCs w:val="20"/>
        </w:rPr>
      </w:pPr>
      <w:r w:rsidRPr="0093509B">
        <w:rPr>
          <w:rFonts w:ascii="Arial" w:hAnsi="Arial" w:cs="Tahoma"/>
          <w:color w:val="auto"/>
          <w:sz w:val="20"/>
          <w:szCs w:val="20"/>
        </w:rPr>
        <w:t>- niedopuszczalne jest zastrzeżenie ze wypłata należnego wynagrodzenia podwykonawcy lub dalszego podwykonawcy zależna jest od zapłaty należnego wynagrodzenia  na rzecz generalnego Wykonawcy.</w:t>
      </w:r>
    </w:p>
    <w:p w:rsidR="00416A9D" w:rsidRPr="0093509B" w:rsidRDefault="00416A9D" w:rsidP="008867D5">
      <w:pPr>
        <w:autoSpaceDE w:val="0"/>
        <w:autoSpaceDN w:val="0"/>
        <w:adjustRightInd w:val="0"/>
        <w:jc w:val="left"/>
        <w:rPr>
          <w:rFonts w:ascii="Arial" w:hAnsi="Arial" w:cs="Tahoma"/>
          <w:b/>
          <w:color w:val="auto"/>
          <w:sz w:val="20"/>
          <w:szCs w:val="20"/>
        </w:rPr>
      </w:pPr>
      <w:r w:rsidRPr="0093509B">
        <w:rPr>
          <w:rFonts w:ascii="Arial" w:hAnsi="Arial" w:cs="Tahoma"/>
          <w:b/>
          <w:color w:val="auto"/>
          <w:sz w:val="20"/>
          <w:szCs w:val="20"/>
        </w:rPr>
        <w:t>Niespełnienie powyższych wymagań spowoduje zgłoszenie przez Zamawiającego odpowiednio zastrzeżeń lub sprzeciwu.</w:t>
      </w:r>
    </w:p>
    <w:p w:rsidR="00416A9D" w:rsidRPr="0093509B" w:rsidRDefault="00416A9D" w:rsidP="008867D5">
      <w:pPr>
        <w:autoSpaceDE w:val="0"/>
        <w:autoSpaceDN w:val="0"/>
        <w:adjustRightInd w:val="0"/>
        <w:jc w:val="left"/>
        <w:rPr>
          <w:rFonts w:ascii="Arial" w:hAnsi="Arial" w:cs="Tahoma"/>
          <w:color w:val="auto"/>
          <w:sz w:val="20"/>
          <w:szCs w:val="20"/>
        </w:rPr>
      </w:pPr>
      <w:r w:rsidRPr="0093509B">
        <w:rPr>
          <w:rFonts w:ascii="Arial" w:hAnsi="Arial" w:cs="Tahoma"/>
          <w:color w:val="auto"/>
          <w:sz w:val="20"/>
          <w:szCs w:val="20"/>
        </w:rPr>
        <w:t>Termin zapłaty wynagrodzenia podwykonawcy lub dalszemu podwykonawcy przewidziany w umowie o</w:t>
      </w:r>
      <w:r w:rsidR="008867D5" w:rsidRPr="0093509B">
        <w:rPr>
          <w:rFonts w:ascii="Arial" w:hAnsi="Arial" w:cs="Tahoma"/>
          <w:color w:val="auto"/>
          <w:sz w:val="20"/>
          <w:szCs w:val="20"/>
        </w:rPr>
        <w:t> </w:t>
      </w:r>
      <w:r w:rsidRPr="0093509B">
        <w:rPr>
          <w:rFonts w:ascii="Arial" w:hAnsi="Arial" w:cs="Tahoma"/>
          <w:color w:val="auto"/>
          <w:sz w:val="20"/>
          <w:szCs w:val="20"/>
        </w:rPr>
        <w:t>podwykonawstwo, której przedmiotem są dostawy i usługi nie może być dłuższy niż 30 dni od dnia doręczenia wykonawcy, podwykonawcy lub dalszemu podwykonawcy faktury lub rachunku, potwierdzających wykonanie zleconej (dostawy i usługi)  podwykonawcy lub dalszemu podwykonawcy.</w:t>
      </w:r>
    </w:p>
    <w:p w:rsidR="00416A9D" w:rsidRPr="0093509B" w:rsidRDefault="00416A9D" w:rsidP="00246C58">
      <w:pPr>
        <w:numPr>
          <w:ilvl w:val="1"/>
          <w:numId w:val="13"/>
        </w:numPr>
        <w:autoSpaceDE w:val="0"/>
        <w:autoSpaceDN w:val="0"/>
        <w:adjustRightInd w:val="0"/>
        <w:spacing w:after="0" w:line="240" w:lineRule="auto"/>
        <w:ind w:left="709" w:hanging="709"/>
        <w:jc w:val="left"/>
        <w:rPr>
          <w:rFonts w:ascii="Arial" w:hAnsi="Arial" w:cs="Tahoma"/>
          <w:color w:val="auto"/>
          <w:sz w:val="20"/>
          <w:szCs w:val="20"/>
        </w:rPr>
      </w:pPr>
      <w:r w:rsidRPr="0093509B">
        <w:rPr>
          <w:rFonts w:ascii="Arial" w:hAnsi="Arial" w:cs="Tahoma"/>
          <w:color w:val="auto"/>
          <w:sz w:val="20"/>
          <w:szCs w:val="20"/>
        </w:rPr>
        <w:t>Informacje o umowach o podwykonawstwo której przedmiotem są dostawy lub usługi, które, z uwagi na wartość lub przedmiot tych dostaw lub usług, nie podlegają obowiązkowi przedkładania Zamawiającemu - Zamawiający nie określa takich informacji z zastrzeżeniem punktu 15.12.</w:t>
      </w:r>
    </w:p>
    <w:p w:rsidR="00416A9D" w:rsidRPr="0093509B" w:rsidRDefault="00416A9D" w:rsidP="00246C58">
      <w:pPr>
        <w:numPr>
          <w:ilvl w:val="1"/>
          <w:numId w:val="13"/>
        </w:numPr>
        <w:autoSpaceDE w:val="0"/>
        <w:autoSpaceDN w:val="0"/>
        <w:adjustRightInd w:val="0"/>
        <w:spacing w:after="0" w:line="240" w:lineRule="auto"/>
        <w:ind w:left="709" w:hanging="709"/>
        <w:jc w:val="left"/>
        <w:rPr>
          <w:rFonts w:ascii="Arial" w:hAnsi="Arial" w:cs="Tahoma"/>
          <w:color w:val="auto"/>
          <w:sz w:val="20"/>
          <w:szCs w:val="20"/>
        </w:rPr>
      </w:pPr>
      <w:r w:rsidRPr="0093509B">
        <w:rPr>
          <w:rFonts w:ascii="Arial" w:hAnsi="Arial" w:cs="Tahoma"/>
          <w:color w:val="auto"/>
          <w:sz w:val="20"/>
          <w:szCs w:val="20"/>
        </w:rPr>
        <w:t xml:space="preserve">Wykonawca, podwykonawca lub dalszy podwykonawca zamierzający zawrzeć umowę o podwykonawstwo, której przedmiotem są roboty budowlane, jest obowiązany, w trakcie realizacji, do przedłożenia Zamawiającemu projektu tej umowy, przy czym podwykonawca lub dalszy podwykonawca jest obowiązany dołączyć zgodę Wykonawcy na zawarcie umowy o podwykonawstwo o treści zgodnej z projektem umowy. </w:t>
      </w:r>
    </w:p>
    <w:p w:rsidR="00416A9D" w:rsidRPr="0093509B" w:rsidRDefault="00416A9D" w:rsidP="00246C58">
      <w:pPr>
        <w:numPr>
          <w:ilvl w:val="1"/>
          <w:numId w:val="13"/>
        </w:numPr>
        <w:autoSpaceDE w:val="0"/>
        <w:autoSpaceDN w:val="0"/>
        <w:adjustRightInd w:val="0"/>
        <w:spacing w:after="0" w:line="240" w:lineRule="auto"/>
        <w:ind w:left="709" w:hanging="709"/>
        <w:jc w:val="left"/>
        <w:rPr>
          <w:rFonts w:ascii="Arial" w:hAnsi="Arial" w:cs="Tahoma"/>
          <w:color w:val="auto"/>
          <w:sz w:val="20"/>
          <w:szCs w:val="20"/>
        </w:rPr>
      </w:pPr>
      <w:r w:rsidRPr="0093509B">
        <w:rPr>
          <w:rFonts w:ascii="Arial" w:hAnsi="Arial" w:cs="Tahoma"/>
          <w:color w:val="auto"/>
          <w:sz w:val="20"/>
          <w:szCs w:val="20"/>
        </w:rPr>
        <w:t xml:space="preserve">Niezgłoszenie w formie pisemnej zastrzeżeń do projektu umowy o podwykonawstwo, której przedmiotem są roboty budowlane, w terminie określonym we wzorze umowy, uważa się za akceptację projektu umowy przez Zamawiającego. </w:t>
      </w:r>
    </w:p>
    <w:p w:rsidR="00416A9D" w:rsidRPr="0093509B" w:rsidRDefault="00416A9D" w:rsidP="00246C58">
      <w:pPr>
        <w:numPr>
          <w:ilvl w:val="1"/>
          <w:numId w:val="13"/>
        </w:numPr>
        <w:autoSpaceDE w:val="0"/>
        <w:autoSpaceDN w:val="0"/>
        <w:adjustRightInd w:val="0"/>
        <w:spacing w:after="0" w:line="240" w:lineRule="auto"/>
        <w:ind w:left="709" w:hanging="709"/>
        <w:jc w:val="left"/>
        <w:rPr>
          <w:rFonts w:ascii="Arial" w:hAnsi="Arial" w:cs="Tahoma"/>
          <w:color w:val="auto"/>
          <w:sz w:val="20"/>
          <w:szCs w:val="20"/>
        </w:rPr>
      </w:pPr>
      <w:r w:rsidRPr="0093509B">
        <w:rPr>
          <w:rFonts w:ascii="Arial" w:hAnsi="Arial" w:cs="Tahoma"/>
          <w:color w:val="auto"/>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416A9D" w:rsidRPr="0093509B" w:rsidRDefault="00416A9D" w:rsidP="00246C58">
      <w:pPr>
        <w:numPr>
          <w:ilvl w:val="1"/>
          <w:numId w:val="13"/>
        </w:numPr>
        <w:autoSpaceDE w:val="0"/>
        <w:autoSpaceDN w:val="0"/>
        <w:adjustRightInd w:val="0"/>
        <w:spacing w:after="0" w:line="240" w:lineRule="auto"/>
        <w:ind w:left="709" w:hanging="709"/>
        <w:jc w:val="left"/>
        <w:rPr>
          <w:rFonts w:ascii="Arial" w:hAnsi="Arial" w:cs="Tahoma"/>
          <w:color w:val="auto"/>
          <w:sz w:val="20"/>
          <w:szCs w:val="20"/>
        </w:rPr>
      </w:pPr>
      <w:r w:rsidRPr="0093509B">
        <w:rPr>
          <w:rFonts w:ascii="Arial" w:hAnsi="Arial" w:cs="Tahoma"/>
          <w:color w:val="auto"/>
          <w:sz w:val="20"/>
          <w:szCs w:val="20"/>
        </w:rPr>
        <w:t xml:space="preserve">Wykonawca, podwykonawca lub dalszy podwykonawca przedkłada Zamawiającemu poświadczoną za zgodność z oryginałem kopię zawartej umowy o podwykonawstwo, której przedmiotem są roboty budowlane, w terminie 7 dni od dnia jej zawarcia. </w:t>
      </w:r>
    </w:p>
    <w:p w:rsidR="00416A9D" w:rsidRPr="0093509B" w:rsidRDefault="00416A9D" w:rsidP="00246C58">
      <w:pPr>
        <w:numPr>
          <w:ilvl w:val="1"/>
          <w:numId w:val="13"/>
        </w:numPr>
        <w:autoSpaceDE w:val="0"/>
        <w:autoSpaceDN w:val="0"/>
        <w:adjustRightInd w:val="0"/>
        <w:spacing w:after="0" w:line="240" w:lineRule="auto"/>
        <w:ind w:left="709" w:hanging="709"/>
        <w:jc w:val="left"/>
        <w:rPr>
          <w:rFonts w:ascii="Arial" w:hAnsi="Arial" w:cs="Tahoma"/>
          <w:color w:val="auto"/>
          <w:sz w:val="20"/>
          <w:szCs w:val="20"/>
        </w:rPr>
      </w:pPr>
      <w:r w:rsidRPr="0093509B">
        <w:rPr>
          <w:rFonts w:ascii="Arial" w:hAnsi="Arial" w:cs="Tahoma"/>
          <w:color w:val="auto"/>
          <w:sz w:val="20"/>
          <w:szCs w:val="20"/>
        </w:rPr>
        <w:t xml:space="preserve">Niezgłoszenie w formie pisemnej sprzeciwu do przedłożonej umowy o podwykonawstwo, której przedmiotem są roboty budowlane, w terminie określonym we  wzoru umowy, uważa się za akceptację umowy przez Zamawiającego. </w:t>
      </w:r>
    </w:p>
    <w:p w:rsidR="00416A9D" w:rsidRPr="0093509B" w:rsidRDefault="00416A9D" w:rsidP="00246C58">
      <w:pPr>
        <w:numPr>
          <w:ilvl w:val="1"/>
          <w:numId w:val="13"/>
        </w:numPr>
        <w:autoSpaceDE w:val="0"/>
        <w:autoSpaceDN w:val="0"/>
        <w:adjustRightInd w:val="0"/>
        <w:spacing w:after="0" w:line="240" w:lineRule="auto"/>
        <w:ind w:left="709" w:hanging="709"/>
        <w:jc w:val="left"/>
        <w:rPr>
          <w:rFonts w:ascii="Arial" w:hAnsi="Arial" w:cs="Tahoma"/>
          <w:color w:val="auto"/>
          <w:sz w:val="20"/>
          <w:szCs w:val="20"/>
        </w:rPr>
      </w:pPr>
      <w:r w:rsidRPr="0093509B">
        <w:rPr>
          <w:rFonts w:ascii="Arial" w:hAnsi="Arial" w:cs="Tahoma"/>
          <w:color w:val="auto"/>
          <w:sz w:val="20"/>
          <w:szCs w:val="20"/>
        </w:rPr>
        <w:t>Wykonawca, podwykonawca lub dalszy podwykonawca przedkłada Zamawiającemu poświadczoną za zgodność z oryginałem kopię zawartej umowy o podwykonawstwo, której przedmiotem są dostawy lub usługi, w terminie 7 dni od dnia jej zawarcia, z wyłączeniem umów o</w:t>
      </w:r>
      <w:r w:rsidR="008867D5" w:rsidRPr="0093509B">
        <w:rPr>
          <w:rFonts w:ascii="Arial" w:hAnsi="Arial" w:cs="Tahoma"/>
          <w:color w:val="auto"/>
          <w:sz w:val="20"/>
          <w:szCs w:val="20"/>
        </w:rPr>
        <w:t> </w:t>
      </w:r>
      <w:r w:rsidRPr="0093509B">
        <w:rPr>
          <w:rFonts w:ascii="Arial" w:hAnsi="Arial" w:cs="Tahoma"/>
          <w:color w:val="auto"/>
          <w:sz w:val="20"/>
          <w:szCs w:val="20"/>
        </w:rPr>
        <w:t>podwykonawstwo o wartości mniejszej niż 0,5% wartości brutto umowy zawartej pomiędzy Wykonawca a Zamawiającym w ramach niniejszego postępowania przetargowego oraz umów o</w:t>
      </w:r>
      <w:r w:rsidR="008867D5" w:rsidRPr="0093509B">
        <w:rPr>
          <w:rFonts w:ascii="Arial" w:hAnsi="Arial" w:cs="Tahoma"/>
          <w:color w:val="auto"/>
          <w:sz w:val="20"/>
          <w:szCs w:val="20"/>
        </w:rPr>
        <w:t> </w:t>
      </w:r>
      <w:r w:rsidRPr="0093509B">
        <w:rPr>
          <w:rFonts w:ascii="Arial" w:hAnsi="Arial" w:cs="Tahoma"/>
          <w:color w:val="auto"/>
          <w:sz w:val="20"/>
          <w:szCs w:val="20"/>
        </w:rPr>
        <w:t>podwykonawstwo, których przedmiot został wskazany przez Zamawiającego w specyfikacji istotnych warunków zamówienia, jako niepodlegający niniejszemu obowiązkowi. Wyłączenie, o</w:t>
      </w:r>
      <w:r w:rsidR="008867D5" w:rsidRPr="0093509B">
        <w:rPr>
          <w:rFonts w:ascii="Arial" w:hAnsi="Arial" w:cs="Tahoma"/>
          <w:color w:val="auto"/>
          <w:sz w:val="20"/>
          <w:szCs w:val="20"/>
        </w:rPr>
        <w:t> </w:t>
      </w:r>
      <w:r w:rsidRPr="0093509B">
        <w:rPr>
          <w:rFonts w:ascii="Arial" w:hAnsi="Arial" w:cs="Tahoma"/>
          <w:color w:val="auto"/>
          <w:sz w:val="20"/>
          <w:szCs w:val="20"/>
        </w:rPr>
        <w:t xml:space="preserve">którym mowa w zdaniu pierwszym, nie dotyczy umów o podwykonawstwo o wartości brutto większej niż 50 000 zł. </w:t>
      </w:r>
    </w:p>
    <w:p w:rsidR="00416A9D" w:rsidRPr="0093509B" w:rsidRDefault="00416A9D" w:rsidP="00416A9D">
      <w:pPr>
        <w:pStyle w:val="Tekstpodstawowy"/>
        <w:jc w:val="left"/>
        <w:rPr>
          <w:rFonts w:ascii="Arial" w:hAnsi="Arial" w:cs="Tahoma"/>
          <w:color w:val="auto"/>
          <w:sz w:val="20"/>
          <w:szCs w:val="20"/>
        </w:rPr>
      </w:pPr>
    </w:p>
    <w:p w:rsidR="00416A9D" w:rsidRPr="0093509B" w:rsidRDefault="00416A9D" w:rsidP="00246C58">
      <w:pPr>
        <w:numPr>
          <w:ilvl w:val="0"/>
          <w:numId w:val="13"/>
        </w:numPr>
        <w:spacing w:after="0" w:line="240" w:lineRule="auto"/>
        <w:jc w:val="left"/>
        <w:rPr>
          <w:rFonts w:ascii="Arial" w:hAnsi="Arial" w:cs="Tahoma"/>
          <w:b/>
          <w:bCs/>
          <w:color w:val="auto"/>
          <w:sz w:val="20"/>
          <w:szCs w:val="20"/>
        </w:rPr>
      </w:pPr>
      <w:bookmarkStart w:id="8" w:name="_Hlk511996717"/>
      <w:r w:rsidRPr="0093509B">
        <w:rPr>
          <w:rFonts w:ascii="Arial" w:hAnsi="Arial" w:cs="Tahoma"/>
          <w:b/>
          <w:bCs/>
          <w:color w:val="auto"/>
          <w:sz w:val="20"/>
          <w:szCs w:val="20"/>
        </w:rPr>
        <w:t xml:space="preserve">INFORMACJE DOTYCZĄCE ZABEZPIECZENIA NALEŻYTEGO WYKONANIA UMOWY  </w:t>
      </w:r>
    </w:p>
    <w:p w:rsidR="00416A9D" w:rsidRPr="0093509B" w:rsidRDefault="00416A9D" w:rsidP="00246C58">
      <w:pPr>
        <w:numPr>
          <w:ilvl w:val="1"/>
          <w:numId w:val="13"/>
        </w:numPr>
        <w:autoSpaceDN w:val="0"/>
        <w:spacing w:after="0" w:line="240" w:lineRule="auto"/>
        <w:ind w:left="567" w:hanging="567"/>
        <w:jc w:val="left"/>
        <w:rPr>
          <w:rFonts w:ascii="Arial" w:hAnsi="Arial" w:cs="Tahoma"/>
          <w:color w:val="auto"/>
          <w:sz w:val="20"/>
          <w:szCs w:val="20"/>
        </w:rPr>
      </w:pPr>
      <w:r w:rsidRPr="0093509B">
        <w:rPr>
          <w:rFonts w:ascii="Arial" w:hAnsi="Arial" w:cs="Tahoma"/>
          <w:color w:val="auto"/>
          <w:sz w:val="20"/>
          <w:szCs w:val="20"/>
        </w:rPr>
        <w:t xml:space="preserve">Zamawiający żąda od Wykonawcy zabezpieczenia  należytego wykonania umowy w wysokości 10%  </w:t>
      </w:r>
      <w:r w:rsidRPr="0093509B">
        <w:rPr>
          <w:rFonts w:ascii="Arial" w:hAnsi="Arial" w:cs="Tahoma"/>
          <w:bCs/>
          <w:color w:val="auto"/>
          <w:sz w:val="20"/>
          <w:szCs w:val="20"/>
        </w:rPr>
        <w:t>ceny całkowitej podanej w ofercie (cena brutto oferty).</w:t>
      </w:r>
    </w:p>
    <w:p w:rsidR="00416A9D" w:rsidRPr="0093509B" w:rsidRDefault="00416A9D" w:rsidP="00246C58">
      <w:pPr>
        <w:numPr>
          <w:ilvl w:val="1"/>
          <w:numId w:val="13"/>
        </w:numPr>
        <w:autoSpaceDN w:val="0"/>
        <w:spacing w:after="0" w:line="240" w:lineRule="auto"/>
        <w:ind w:left="567" w:hanging="567"/>
        <w:jc w:val="left"/>
        <w:rPr>
          <w:rFonts w:ascii="Arial" w:hAnsi="Arial" w:cs="Tahoma"/>
          <w:color w:val="auto"/>
          <w:sz w:val="20"/>
          <w:szCs w:val="20"/>
        </w:rPr>
      </w:pPr>
      <w:r w:rsidRPr="0093509B">
        <w:rPr>
          <w:rFonts w:ascii="Arial" w:hAnsi="Arial" w:cs="Tahoma"/>
          <w:bCs/>
          <w:color w:val="auto"/>
          <w:sz w:val="20"/>
          <w:szCs w:val="20"/>
        </w:rPr>
        <w:t>Zabezpieczenie może być wniesione w następujących formach:</w:t>
      </w:r>
    </w:p>
    <w:p w:rsidR="00416A9D" w:rsidRPr="0093509B" w:rsidRDefault="00416A9D" w:rsidP="00246C58">
      <w:pPr>
        <w:numPr>
          <w:ilvl w:val="0"/>
          <w:numId w:val="25"/>
        </w:numPr>
        <w:tabs>
          <w:tab w:val="left" w:pos="540"/>
        </w:tabs>
        <w:spacing w:after="0" w:line="240" w:lineRule="auto"/>
        <w:jc w:val="left"/>
        <w:rPr>
          <w:rFonts w:ascii="Arial" w:hAnsi="Arial" w:cs="Tahoma"/>
          <w:color w:val="auto"/>
          <w:sz w:val="20"/>
          <w:szCs w:val="20"/>
        </w:rPr>
      </w:pPr>
      <w:r w:rsidRPr="0093509B">
        <w:rPr>
          <w:rFonts w:ascii="Arial" w:hAnsi="Arial" w:cs="Tahoma"/>
          <w:color w:val="auto"/>
          <w:sz w:val="20"/>
          <w:szCs w:val="20"/>
        </w:rPr>
        <w:lastRenderedPageBreak/>
        <w:t>pieniądzu;</w:t>
      </w:r>
    </w:p>
    <w:p w:rsidR="00416A9D" w:rsidRPr="0093509B" w:rsidRDefault="00416A9D" w:rsidP="00246C58">
      <w:pPr>
        <w:numPr>
          <w:ilvl w:val="0"/>
          <w:numId w:val="25"/>
        </w:numPr>
        <w:tabs>
          <w:tab w:val="left" w:pos="540"/>
        </w:tabs>
        <w:spacing w:after="0" w:line="240" w:lineRule="auto"/>
        <w:jc w:val="left"/>
        <w:rPr>
          <w:rFonts w:ascii="Arial" w:hAnsi="Arial" w:cs="Tahoma"/>
          <w:color w:val="auto"/>
          <w:sz w:val="20"/>
          <w:szCs w:val="20"/>
        </w:rPr>
      </w:pPr>
      <w:r w:rsidRPr="0093509B">
        <w:rPr>
          <w:rFonts w:ascii="Arial" w:hAnsi="Arial" w:cs="Tahoma"/>
          <w:color w:val="auto"/>
          <w:sz w:val="20"/>
          <w:szCs w:val="20"/>
        </w:rPr>
        <w:t>poręczeniach bankowych lub poręczeniach spółdzielczej kasy oszczędnościowo-kredytowej, z tym, że zobowiązanie kasy jest zawsze zobowiązaniem pieniężnym;</w:t>
      </w:r>
    </w:p>
    <w:p w:rsidR="00416A9D" w:rsidRPr="0093509B" w:rsidRDefault="00416A9D" w:rsidP="00246C58">
      <w:pPr>
        <w:numPr>
          <w:ilvl w:val="0"/>
          <w:numId w:val="25"/>
        </w:numPr>
        <w:tabs>
          <w:tab w:val="left" w:pos="540"/>
        </w:tabs>
        <w:spacing w:after="0" w:line="240" w:lineRule="auto"/>
        <w:jc w:val="left"/>
        <w:rPr>
          <w:rFonts w:ascii="Arial" w:hAnsi="Arial" w:cs="Tahoma"/>
          <w:color w:val="auto"/>
          <w:sz w:val="20"/>
          <w:szCs w:val="20"/>
        </w:rPr>
      </w:pPr>
      <w:r w:rsidRPr="0093509B">
        <w:rPr>
          <w:rFonts w:ascii="Arial" w:hAnsi="Arial" w:cs="Tahoma"/>
          <w:color w:val="auto"/>
          <w:sz w:val="20"/>
          <w:szCs w:val="20"/>
        </w:rPr>
        <w:t>gwarancjach bankowych,</w:t>
      </w:r>
    </w:p>
    <w:p w:rsidR="00416A9D" w:rsidRPr="0093509B" w:rsidRDefault="00416A9D" w:rsidP="00246C58">
      <w:pPr>
        <w:numPr>
          <w:ilvl w:val="0"/>
          <w:numId w:val="25"/>
        </w:numPr>
        <w:tabs>
          <w:tab w:val="left" w:pos="540"/>
        </w:tabs>
        <w:spacing w:after="0" w:line="240" w:lineRule="auto"/>
        <w:jc w:val="left"/>
        <w:rPr>
          <w:rFonts w:ascii="Arial" w:hAnsi="Arial" w:cs="Tahoma"/>
          <w:color w:val="auto"/>
          <w:sz w:val="20"/>
          <w:szCs w:val="20"/>
        </w:rPr>
      </w:pPr>
      <w:r w:rsidRPr="0093509B">
        <w:rPr>
          <w:rFonts w:ascii="Arial" w:hAnsi="Arial" w:cs="Tahoma"/>
          <w:color w:val="auto"/>
          <w:sz w:val="20"/>
          <w:szCs w:val="20"/>
        </w:rPr>
        <w:t>gwarancjach ubezpieczeniowych</w:t>
      </w:r>
    </w:p>
    <w:p w:rsidR="00416A9D" w:rsidRPr="0093509B" w:rsidRDefault="00416A9D" w:rsidP="008867D5">
      <w:pPr>
        <w:numPr>
          <w:ilvl w:val="0"/>
          <w:numId w:val="25"/>
        </w:numPr>
        <w:tabs>
          <w:tab w:val="left" w:pos="540"/>
        </w:tabs>
        <w:spacing w:after="0" w:line="240" w:lineRule="auto"/>
        <w:jc w:val="left"/>
        <w:rPr>
          <w:rFonts w:ascii="Arial" w:hAnsi="Arial" w:cs="Tahoma"/>
          <w:color w:val="auto"/>
          <w:sz w:val="20"/>
          <w:szCs w:val="20"/>
        </w:rPr>
      </w:pPr>
      <w:r w:rsidRPr="0093509B">
        <w:rPr>
          <w:rFonts w:ascii="Arial" w:hAnsi="Arial" w:cs="Tahoma"/>
          <w:color w:val="auto"/>
          <w:sz w:val="20"/>
          <w:szCs w:val="20"/>
        </w:rPr>
        <w:t>poręczeniach udzielanych przez podmioty, o których mowa w art. 6b ust. 5 pkt 2 ustawy z</w:t>
      </w:r>
      <w:r w:rsidR="008867D5" w:rsidRPr="0093509B">
        <w:rPr>
          <w:rFonts w:ascii="Arial" w:hAnsi="Arial" w:cs="Tahoma"/>
          <w:color w:val="auto"/>
          <w:sz w:val="20"/>
          <w:szCs w:val="20"/>
        </w:rPr>
        <w:t> </w:t>
      </w:r>
      <w:r w:rsidRPr="0093509B">
        <w:rPr>
          <w:rFonts w:ascii="Arial" w:hAnsi="Arial" w:cs="Tahoma"/>
          <w:color w:val="auto"/>
          <w:sz w:val="20"/>
          <w:szCs w:val="20"/>
        </w:rPr>
        <w:t>dnia 9 listopada 2000 r. o utworzeniu Polskiej Agencji Rozwoju Przedsiębiorczości</w:t>
      </w:r>
    </w:p>
    <w:p w:rsidR="00416A9D" w:rsidRPr="0093509B" w:rsidRDefault="00416A9D" w:rsidP="00246C58">
      <w:pPr>
        <w:numPr>
          <w:ilvl w:val="1"/>
          <w:numId w:val="13"/>
        </w:numPr>
        <w:autoSpaceDN w:val="0"/>
        <w:spacing w:after="0" w:line="240" w:lineRule="auto"/>
        <w:ind w:left="567" w:hanging="567"/>
        <w:jc w:val="left"/>
        <w:rPr>
          <w:rFonts w:ascii="Arial" w:hAnsi="Arial" w:cs="Tahoma"/>
          <w:color w:val="auto"/>
          <w:sz w:val="20"/>
          <w:szCs w:val="20"/>
        </w:rPr>
      </w:pPr>
      <w:r w:rsidRPr="0093509B">
        <w:rPr>
          <w:rFonts w:ascii="Arial" w:hAnsi="Arial" w:cs="Tahoma"/>
          <w:bCs/>
          <w:color w:val="auto"/>
          <w:sz w:val="20"/>
          <w:szCs w:val="20"/>
        </w:rPr>
        <w:t>Zabezpieczenie wniesione w pieniądzu Wykonawca wpłaca przelewem na rachunek bankowy Zamawiającego:</w:t>
      </w:r>
    </w:p>
    <w:p w:rsidR="00416A9D" w:rsidRPr="0093509B" w:rsidRDefault="00416A9D" w:rsidP="008867D5">
      <w:pPr>
        <w:overflowPunct w:val="0"/>
        <w:autoSpaceDE w:val="0"/>
        <w:autoSpaceDN w:val="0"/>
        <w:adjustRightInd w:val="0"/>
        <w:ind w:left="567"/>
        <w:textAlignment w:val="baseline"/>
        <w:rPr>
          <w:rFonts w:ascii="Arial" w:hAnsi="Arial" w:cs="Tahoma"/>
          <w:b/>
          <w:bCs/>
          <w:color w:val="auto"/>
          <w:sz w:val="20"/>
          <w:szCs w:val="20"/>
        </w:rPr>
      </w:pPr>
      <w:r w:rsidRPr="0093509B">
        <w:rPr>
          <w:rFonts w:ascii="Arial" w:hAnsi="Arial" w:cs="Tahoma"/>
          <w:b/>
          <w:bCs/>
          <w:color w:val="auto"/>
          <w:sz w:val="20"/>
          <w:szCs w:val="20"/>
        </w:rPr>
        <w:t>ING BANK ŚLĄSKI KATOWICE S.A. O/ CHORZÓW Nr 21 1050 1243 1000 0010 0009 7517</w:t>
      </w:r>
    </w:p>
    <w:p w:rsidR="00416A9D" w:rsidRPr="0093509B" w:rsidRDefault="00416A9D" w:rsidP="00416A9D">
      <w:pPr>
        <w:autoSpaceDN w:val="0"/>
        <w:rPr>
          <w:rFonts w:ascii="Arial" w:hAnsi="Arial" w:cs="Tahoma"/>
          <w:color w:val="auto"/>
          <w:sz w:val="20"/>
          <w:szCs w:val="20"/>
        </w:rPr>
      </w:pPr>
      <w:r w:rsidRPr="0093509B">
        <w:rPr>
          <w:rFonts w:ascii="Arial" w:hAnsi="Arial" w:cs="Tahoma"/>
          <w:bCs/>
          <w:color w:val="auto"/>
          <w:sz w:val="20"/>
          <w:szCs w:val="20"/>
        </w:rPr>
        <w:t xml:space="preserve">Zamawiający zwróci Wykonawcy 70% kwoty wartości zabezpieczenia należytego wykonania umowy do 30 dni od dnia wykonania zamówienia z należytą starannością. Pozostałe 30% kwoty wartości zabezpieczenia należytego wykonania umowy Zamawiający zwróci nie później niż w 15 dniu po upływie okresu rękojmi za wady. </w:t>
      </w:r>
    </w:p>
    <w:p w:rsidR="00416A9D" w:rsidRPr="0093509B" w:rsidRDefault="00416A9D" w:rsidP="00416A9D">
      <w:pPr>
        <w:rPr>
          <w:rFonts w:ascii="Arial" w:hAnsi="Arial" w:cs="Tahoma"/>
          <w:color w:val="auto"/>
          <w:sz w:val="20"/>
          <w:szCs w:val="20"/>
        </w:rPr>
      </w:pPr>
      <w:r w:rsidRPr="0093509B">
        <w:rPr>
          <w:rFonts w:ascii="Arial" w:hAnsi="Arial" w:cs="Tahoma"/>
          <w:color w:val="auto"/>
          <w:sz w:val="20"/>
          <w:szCs w:val="20"/>
        </w:rPr>
        <w:t xml:space="preserve">W przypadku, gdy Wykonawca wnosi zabezpieczenie należytego wykonania umowy w formie gwarancji bankowej lub ubezpieczeniowej, gwarancja ta w zakresie 30% kwoty zabezpieczenia musi być ważna przez okres rękojmi za wady, tak, aby Zamawiający miał możliwość skorzystania z rękojmi za wady w razie konieczności. </w:t>
      </w:r>
    </w:p>
    <w:p w:rsidR="00416A9D" w:rsidRPr="0093509B" w:rsidRDefault="00416A9D" w:rsidP="00246C58">
      <w:pPr>
        <w:numPr>
          <w:ilvl w:val="1"/>
          <w:numId w:val="13"/>
        </w:numPr>
        <w:autoSpaceDN w:val="0"/>
        <w:spacing w:after="0" w:line="240" w:lineRule="auto"/>
        <w:ind w:left="567" w:hanging="567"/>
        <w:jc w:val="left"/>
        <w:rPr>
          <w:rFonts w:ascii="Arial" w:hAnsi="Arial" w:cs="Tahoma"/>
          <w:color w:val="auto"/>
          <w:sz w:val="20"/>
          <w:szCs w:val="20"/>
        </w:rPr>
      </w:pPr>
      <w:r w:rsidRPr="0093509B">
        <w:rPr>
          <w:rFonts w:ascii="Arial" w:hAnsi="Arial" w:cs="Tahoma"/>
          <w:bCs/>
          <w:color w:val="auto"/>
          <w:sz w:val="20"/>
          <w:szCs w:val="20"/>
        </w:rPr>
        <w:t xml:space="preserve">Zabezpieczenie musi być wniesione przez Wykonawcę przed podpisaniem umowy.    </w:t>
      </w:r>
    </w:p>
    <w:bookmarkEnd w:id="8"/>
    <w:p w:rsidR="00416A9D" w:rsidRPr="0093509B" w:rsidRDefault="00416A9D" w:rsidP="00416A9D">
      <w:pPr>
        <w:pStyle w:val="Tekstpodstawowy"/>
        <w:jc w:val="left"/>
        <w:rPr>
          <w:rFonts w:ascii="Arial" w:hAnsi="Arial" w:cs="Tahoma"/>
          <w:color w:val="auto"/>
          <w:sz w:val="20"/>
          <w:szCs w:val="20"/>
        </w:rPr>
      </w:pPr>
    </w:p>
    <w:p w:rsidR="00416A9D" w:rsidRPr="0093509B" w:rsidRDefault="00416A9D" w:rsidP="00416A9D">
      <w:pPr>
        <w:overflowPunct w:val="0"/>
        <w:autoSpaceDE w:val="0"/>
        <w:autoSpaceDN w:val="0"/>
        <w:adjustRightInd w:val="0"/>
        <w:rPr>
          <w:rFonts w:ascii="Arial" w:hAnsi="Arial" w:cs="Tahoma"/>
          <w:b/>
          <w:color w:val="auto"/>
          <w:sz w:val="20"/>
          <w:szCs w:val="20"/>
        </w:rPr>
      </w:pPr>
      <w:r w:rsidRPr="0093509B">
        <w:rPr>
          <w:rFonts w:ascii="Arial" w:hAnsi="Arial" w:cs="Tahoma"/>
          <w:b/>
          <w:color w:val="auto"/>
          <w:sz w:val="20"/>
          <w:szCs w:val="20"/>
        </w:rPr>
        <w:t>17. ŚRODKI OCHRONY PRAWNEJ PRZYSŁUGUJĄCE WYKONAWCOM</w:t>
      </w:r>
    </w:p>
    <w:p w:rsidR="00416A9D" w:rsidRPr="0093509B" w:rsidRDefault="00416A9D" w:rsidP="00246C58">
      <w:pPr>
        <w:numPr>
          <w:ilvl w:val="1"/>
          <w:numId w:val="26"/>
        </w:numPr>
        <w:spacing w:after="0" w:line="240" w:lineRule="auto"/>
        <w:jc w:val="left"/>
        <w:rPr>
          <w:rFonts w:ascii="Arial" w:hAnsi="Arial" w:cs="Tahoma"/>
          <w:color w:val="auto"/>
          <w:sz w:val="20"/>
          <w:szCs w:val="20"/>
        </w:rPr>
      </w:pPr>
      <w:r w:rsidRPr="0093509B">
        <w:rPr>
          <w:rFonts w:ascii="Arial" w:hAnsi="Arial" w:cs="Tahoma"/>
          <w:color w:val="auto"/>
          <w:sz w:val="20"/>
          <w:szCs w:val="20"/>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416A9D" w:rsidRPr="0093509B" w:rsidRDefault="00416A9D" w:rsidP="00246C58">
      <w:pPr>
        <w:numPr>
          <w:ilvl w:val="1"/>
          <w:numId w:val="26"/>
        </w:numPr>
        <w:spacing w:after="0" w:line="240" w:lineRule="auto"/>
        <w:jc w:val="left"/>
        <w:rPr>
          <w:rFonts w:ascii="Arial" w:hAnsi="Arial" w:cs="Tahoma"/>
          <w:color w:val="auto"/>
          <w:sz w:val="20"/>
          <w:szCs w:val="20"/>
        </w:rPr>
      </w:pPr>
      <w:r w:rsidRPr="0093509B">
        <w:rPr>
          <w:rFonts w:ascii="Arial" w:hAnsi="Arial" w:cs="Tahoma"/>
          <w:bCs/>
          <w:color w:val="auto"/>
          <w:sz w:val="20"/>
          <w:szCs w:val="20"/>
        </w:rPr>
        <w:t>Odwołanie przysługuje wył</w:t>
      </w:r>
      <w:r w:rsidRPr="0093509B">
        <w:rPr>
          <w:rFonts w:ascii="Arial" w:eastAsia="TimesNewRoman,Bold" w:hAnsi="Arial" w:cs="Tahoma"/>
          <w:bCs/>
          <w:color w:val="auto"/>
          <w:sz w:val="20"/>
          <w:szCs w:val="20"/>
        </w:rPr>
        <w:t>ą</w:t>
      </w:r>
      <w:r w:rsidRPr="0093509B">
        <w:rPr>
          <w:rFonts w:ascii="Arial" w:hAnsi="Arial" w:cs="Tahoma"/>
          <w:bCs/>
          <w:color w:val="auto"/>
          <w:sz w:val="20"/>
          <w:szCs w:val="20"/>
        </w:rPr>
        <w:t>cznie od niezgodnej z przepisami UPZP czynno</w:t>
      </w:r>
      <w:r w:rsidRPr="0093509B">
        <w:rPr>
          <w:rFonts w:ascii="Arial" w:eastAsia="TimesNewRoman,Bold" w:hAnsi="Arial" w:cs="Tahoma"/>
          <w:bCs/>
          <w:color w:val="auto"/>
          <w:sz w:val="20"/>
          <w:szCs w:val="20"/>
        </w:rPr>
        <w:t>ś</w:t>
      </w:r>
      <w:r w:rsidRPr="0093509B">
        <w:rPr>
          <w:rFonts w:ascii="Arial" w:hAnsi="Arial" w:cs="Tahoma"/>
          <w:bCs/>
          <w:color w:val="auto"/>
          <w:sz w:val="20"/>
          <w:szCs w:val="20"/>
        </w:rPr>
        <w:t>ci Zamawiaj</w:t>
      </w:r>
      <w:r w:rsidRPr="0093509B">
        <w:rPr>
          <w:rFonts w:ascii="Arial" w:eastAsia="TimesNewRoman,Bold" w:hAnsi="Arial" w:cs="Tahoma"/>
          <w:bCs/>
          <w:color w:val="auto"/>
          <w:sz w:val="20"/>
          <w:szCs w:val="20"/>
        </w:rPr>
        <w:t>ą</w:t>
      </w:r>
      <w:r w:rsidRPr="0093509B">
        <w:rPr>
          <w:rFonts w:ascii="Arial" w:hAnsi="Arial" w:cs="Tahoma"/>
          <w:bCs/>
          <w:color w:val="auto"/>
          <w:sz w:val="20"/>
          <w:szCs w:val="20"/>
        </w:rPr>
        <w:t>cego podj</w:t>
      </w:r>
      <w:r w:rsidRPr="0093509B">
        <w:rPr>
          <w:rFonts w:ascii="Arial" w:eastAsia="TimesNewRoman,Bold" w:hAnsi="Arial" w:cs="Tahoma"/>
          <w:bCs/>
          <w:color w:val="auto"/>
          <w:sz w:val="20"/>
          <w:szCs w:val="20"/>
        </w:rPr>
        <w:t>ę</w:t>
      </w:r>
      <w:r w:rsidRPr="0093509B">
        <w:rPr>
          <w:rFonts w:ascii="Arial" w:hAnsi="Arial" w:cs="Tahoma"/>
          <w:bCs/>
          <w:color w:val="auto"/>
          <w:sz w:val="20"/>
          <w:szCs w:val="20"/>
        </w:rPr>
        <w:t>tej w post</w:t>
      </w:r>
      <w:r w:rsidRPr="0093509B">
        <w:rPr>
          <w:rFonts w:ascii="Arial" w:eastAsia="TimesNewRoman,Bold" w:hAnsi="Arial" w:cs="Tahoma"/>
          <w:bCs/>
          <w:color w:val="auto"/>
          <w:sz w:val="20"/>
          <w:szCs w:val="20"/>
        </w:rPr>
        <w:t>ę</w:t>
      </w:r>
      <w:r w:rsidRPr="0093509B">
        <w:rPr>
          <w:rFonts w:ascii="Arial" w:hAnsi="Arial" w:cs="Tahoma"/>
          <w:bCs/>
          <w:color w:val="auto"/>
          <w:sz w:val="20"/>
          <w:szCs w:val="20"/>
        </w:rPr>
        <w:t>powaniu o udzielenie zamówienia lub zaniechania czynno</w:t>
      </w:r>
      <w:r w:rsidRPr="0093509B">
        <w:rPr>
          <w:rFonts w:ascii="Arial" w:eastAsia="TimesNewRoman,Bold" w:hAnsi="Arial" w:cs="Tahoma"/>
          <w:bCs/>
          <w:color w:val="auto"/>
          <w:sz w:val="20"/>
          <w:szCs w:val="20"/>
        </w:rPr>
        <w:t>ś</w:t>
      </w:r>
      <w:r w:rsidRPr="0093509B">
        <w:rPr>
          <w:rFonts w:ascii="Arial" w:hAnsi="Arial" w:cs="Tahoma"/>
          <w:bCs/>
          <w:color w:val="auto"/>
          <w:sz w:val="20"/>
          <w:szCs w:val="20"/>
        </w:rPr>
        <w:t>ci, do której Zamawiaj</w:t>
      </w:r>
      <w:r w:rsidRPr="0093509B">
        <w:rPr>
          <w:rFonts w:ascii="Arial" w:eastAsia="TimesNewRoman,Bold" w:hAnsi="Arial" w:cs="Tahoma"/>
          <w:bCs/>
          <w:color w:val="auto"/>
          <w:sz w:val="20"/>
          <w:szCs w:val="20"/>
        </w:rPr>
        <w:t>ą</w:t>
      </w:r>
      <w:r w:rsidRPr="0093509B">
        <w:rPr>
          <w:rFonts w:ascii="Arial" w:hAnsi="Arial" w:cs="Tahoma"/>
          <w:bCs/>
          <w:color w:val="auto"/>
          <w:sz w:val="20"/>
          <w:szCs w:val="20"/>
        </w:rPr>
        <w:t>cy jest zobowi</w:t>
      </w:r>
      <w:r w:rsidRPr="0093509B">
        <w:rPr>
          <w:rFonts w:ascii="Arial" w:eastAsia="TimesNewRoman,Bold" w:hAnsi="Arial" w:cs="Tahoma"/>
          <w:bCs/>
          <w:color w:val="auto"/>
          <w:sz w:val="20"/>
          <w:szCs w:val="20"/>
        </w:rPr>
        <w:t>ą</w:t>
      </w:r>
      <w:r w:rsidRPr="0093509B">
        <w:rPr>
          <w:rFonts w:ascii="Arial" w:hAnsi="Arial" w:cs="Tahoma"/>
          <w:bCs/>
          <w:color w:val="auto"/>
          <w:sz w:val="20"/>
          <w:szCs w:val="20"/>
        </w:rPr>
        <w:t>zany na podstawie UPZP.</w:t>
      </w:r>
    </w:p>
    <w:p w:rsidR="00416A9D" w:rsidRPr="0093509B" w:rsidRDefault="00416A9D" w:rsidP="00246C58">
      <w:pPr>
        <w:numPr>
          <w:ilvl w:val="1"/>
          <w:numId w:val="26"/>
        </w:numPr>
        <w:spacing w:after="0" w:line="240" w:lineRule="auto"/>
        <w:jc w:val="left"/>
        <w:rPr>
          <w:rFonts w:ascii="Arial" w:hAnsi="Arial" w:cs="Tahoma"/>
          <w:color w:val="auto"/>
          <w:sz w:val="20"/>
          <w:szCs w:val="20"/>
        </w:rPr>
      </w:pPr>
      <w:r w:rsidRPr="0093509B">
        <w:rPr>
          <w:rFonts w:ascii="Arial" w:hAnsi="Arial" w:cs="Tahoma"/>
          <w:color w:val="auto"/>
          <w:sz w:val="20"/>
          <w:szCs w:val="20"/>
        </w:rPr>
        <w:t>Odwołanie powinno wskazywać czynność lub zaniechanie czynności zamawiającego, której zarzuca się niezgodność z przepisami UPZP, zawierać zwięzłe przedstawienie zarzutów, określać żądanie oraz wskazywać okoliczności faktyczne i prawne uzasadniające wniesienie odwołania.</w:t>
      </w:r>
    </w:p>
    <w:p w:rsidR="00416A9D" w:rsidRPr="0093509B" w:rsidRDefault="00416A9D" w:rsidP="00246C58">
      <w:pPr>
        <w:numPr>
          <w:ilvl w:val="1"/>
          <w:numId w:val="26"/>
        </w:numPr>
        <w:spacing w:after="0" w:line="240" w:lineRule="auto"/>
        <w:jc w:val="left"/>
        <w:rPr>
          <w:rFonts w:ascii="Arial" w:hAnsi="Arial" w:cs="Tahoma"/>
          <w:color w:val="auto"/>
          <w:sz w:val="20"/>
          <w:szCs w:val="20"/>
        </w:rPr>
      </w:pPr>
      <w:r w:rsidRPr="0093509B">
        <w:rPr>
          <w:rFonts w:ascii="Arial" w:hAnsi="Arial" w:cs="Tahom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416A9D" w:rsidRPr="0093509B" w:rsidRDefault="00416A9D" w:rsidP="00246C58">
      <w:pPr>
        <w:numPr>
          <w:ilvl w:val="1"/>
          <w:numId w:val="26"/>
        </w:numPr>
        <w:spacing w:after="0" w:line="240" w:lineRule="auto"/>
        <w:jc w:val="left"/>
        <w:rPr>
          <w:rFonts w:ascii="Arial" w:hAnsi="Arial" w:cs="Tahoma"/>
          <w:color w:val="auto"/>
          <w:sz w:val="20"/>
          <w:szCs w:val="20"/>
        </w:rPr>
      </w:pPr>
      <w:r w:rsidRPr="0093509B">
        <w:rPr>
          <w:rFonts w:ascii="Arial" w:hAnsi="Arial" w:cs="Tahoma"/>
          <w:color w:val="auto"/>
          <w:sz w:val="20"/>
          <w:szCs w:val="20"/>
        </w:rPr>
        <w:t xml:space="preserve">Odwołujący przesyła kopię odwołania Zamawiającemu przed upływem terminu do wniesienia odwołania w taki sposób, aby mógł on zapoznać się z jego treścią przed upływem tego terminu. </w:t>
      </w:r>
    </w:p>
    <w:p w:rsidR="00416A9D" w:rsidRPr="0093509B" w:rsidRDefault="00416A9D" w:rsidP="008867D5">
      <w:pPr>
        <w:numPr>
          <w:ilvl w:val="1"/>
          <w:numId w:val="26"/>
        </w:numPr>
        <w:spacing w:after="0" w:line="240" w:lineRule="auto"/>
        <w:jc w:val="left"/>
        <w:rPr>
          <w:rFonts w:ascii="Arial" w:hAnsi="Arial" w:cs="Tahoma"/>
          <w:color w:val="auto"/>
          <w:sz w:val="20"/>
          <w:szCs w:val="20"/>
        </w:rPr>
      </w:pPr>
      <w:r w:rsidRPr="0093509B">
        <w:rPr>
          <w:rFonts w:ascii="Arial" w:hAnsi="Arial" w:cs="Tahoma"/>
          <w:color w:val="auto"/>
          <w:sz w:val="20"/>
          <w:szCs w:val="20"/>
        </w:rPr>
        <w:t>Termin wniesienia odwołania.</w:t>
      </w:r>
      <w:r w:rsidR="008867D5" w:rsidRPr="0093509B">
        <w:rPr>
          <w:rFonts w:ascii="Arial" w:hAnsi="Arial" w:cs="Tahoma"/>
          <w:color w:val="auto"/>
          <w:sz w:val="20"/>
          <w:szCs w:val="20"/>
        </w:rPr>
        <w:t xml:space="preserve"> </w:t>
      </w:r>
      <w:r w:rsidRPr="0093509B">
        <w:rPr>
          <w:rFonts w:ascii="Arial" w:hAnsi="Arial" w:cs="Tahoma"/>
          <w:color w:val="auto"/>
          <w:sz w:val="20"/>
          <w:szCs w:val="20"/>
        </w:rPr>
        <w:t>Odwołanie wnosi się:</w:t>
      </w:r>
    </w:p>
    <w:p w:rsidR="00416A9D" w:rsidRPr="0093509B" w:rsidRDefault="00416A9D" w:rsidP="008867D5">
      <w:pPr>
        <w:numPr>
          <w:ilvl w:val="2"/>
          <w:numId w:val="12"/>
        </w:numPr>
        <w:tabs>
          <w:tab w:val="left" w:pos="142"/>
        </w:tabs>
        <w:spacing w:after="0" w:line="240" w:lineRule="auto"/>
        <w:ind w:left="851"/>
        <w:jc w:val="left"/>
        <w:rPr>
          <w:rFonts w:ascii="Arial" w:hAnsi="Arial" w:cs="Tahoma"/>
          <w:bCs/>
          <w:color w:val="auto"/>
          <w:sz w:val="20"/>
          <w:szCs w:val="20"/>
        </w:rPr>
      </w:pPr>
      <w:r w:rsidRPr="0093509B">
        <w:rPr>
          <w:rFonts w:ascii="Arial" w:hAnsi="Arial" w:cs="Tahoma"/>
          <w:bCs/>
          <w:color w:val="auto"/>
          <w:sz w:val="20"/>
          <w:szCs w:val="20"/>
        </w:rPr>
        <w:t>w terminie 5 dni od dnia przesłania informacji o czynno</w:t>
      </w:r>
      <w:r w:rsidRPr="0093509B">
        <w:rPr>
          <w:rFonts w:ascii="Arial" w:eastAsia="TimesNewRoman,Bold" w:hAnsi="Arial" w:cs="Tahoma"/>
          <w:bCs/>
          <w:color w:val="auto"/>
          <w:sz w:val="20"/>
          <w:szCs w:val="20"/>
        </w:rPr>
        <w:t>ś</w:t>
      </w:r>
      <w:r w:rsidRPr="0093509B">
        <w:rPr>
          <w:rFonts w:ascii="Arial" w:hAnsi="Arial" w:cs="Tahoma"/>
          <w:bCs/>
          <w:color w:val="auto"/>
          <w:sz w:val="20"/>
          <w:szCs w:val="20"/>
        </w:rPr>
        <w:t>ci Zamawiaj</w:t>
      </w:r>
      <w:r w:rsidRPr="0093509B">
        <w:rPr>
          <w:rFonts w:ascii="Arial" w:eastAsia="TimesNewRoman,Bold" w:hAnsi="Arial" w:cs="Tahoma"/>
          <w:bCs/>
          <w:color w:val="auto"/>
          <w:sz w:val="20"/>
          <w:szCs w:val="20"/>
        </w:rPr>
        <w:t>ą</w:t>
      </w:r>
      <w:r w:rsidRPr="0093509B">
        <w:rPr>
          <w:rFonts w:ascii="Arial" w:hAnsi="Arial" w:cs="Tahoma"/>
          <w:bCs/>
          <w:color w:val="auto"/>
          <w:sz w:val="20"/>
          <w:szCs w:val="20"/>
        </w:rPr>
        <w:t>cego stanowi</w:t>
      </w:r>
      <w:r w:rsidRPr="0093509B">
        <w:rPr>
          <w:rFonts w:ascii="Arial" w:eastAsia="TimesNewRoman,Bold" w:hAnsi="Arial" w:cs="Tahoma"/>
          <w:bCs/>
          <w:color w:val="auto"/>
          <w:sz w:val="20"/>
          <w:szCs w:val="20"/>
        </w:rPr>
        <w:t>ą</w:t>
      </w:r>
      <w:r w:rsidRPr="0093509B">
        <w:rPr>
          <w:rFonts w:ascii="Arial" w:hAnsi="Arial" w:cs="Tahoma"/>
          <w:bCs/>
          <w:color w:val="auto"/>
          <w:sz w:val="20"/>
          <w:szCs w:val="20"/>
        </w:rPr>
        <w:t>cej podstaw</w:t>
      </w:r>
      <w:r w:rsidRPr="0093509B">
        <w:rPr>
          <w:rFonts w:ascii="Arial" w:eastAsia="TimesNewRoman,Bold" w:hAnsi="Arial" w:cs="Tahoma"/>
          <w:bCs/>
          <w:color w:val="auto"/>
          <w:sz w:val="20"/>
          <w:szCs w:val="20"/>
        </w:rPr>
        <w:t xml:space="preserve">ę </w:t>
      </w:r>
      <w:r w:rsidRPr="0093509B">
        <w:rPr>
          <w:rFonts w:ascii="Arial" w:hAnsi="Arial" w:cs="Tahoma"/>
          <w:bCs/>
          <w:color w:val="auto"/>
          <w:sz w:val="20"/>
          <w:szCs w:val="20"/>
        </w:rPr>
        <w:t xml:space="preserve">jego  wniesienia </w:t>
      </w:r>
    </w:p>
    <w:p w:rsidR="00416A9D" w:rsidRPr="0093509B" w:rsidRDefault="00416A9D" w:rsidP="008867D5">
      <w:pPr>
        <w:numPr>
          <w:ilvl w:val="2"/>
          <w:numId w:val="12"/>
        </w:numPr>
        <w:tabs>
          <w:tab w:val="left" w:pos="142"/>
        </w:tabs>
        <w:spacing w:after="0" w:line="240" w:lineRule="auto"/>
        <w:ind w:left="851"/>
        <w:jc w:val="left"/>
        <w:rPr>
          <w:rFonts w:ascii="Arial" w:hAnsi="Arial" w:cs="Tahoma"/>
          <w:bCs/>
          <w:color w:val="auto"/>
          <w:sz w:val="20"/>
          <w:szCs w:val="20"/>
        </w:rPr>
      </w:pPr>
      <w:r w:rsidRPr="0093509B">
        <w:rPr>
          <w:rFonts w:ascii="Arial" w:hAnsi="Arial" w:cs="Tahoma"/>
          <w:bCs/>
          <w:color w:val="auto"/>
          <w:sz w:val="20"/>
          <w:szCs w:val="20"/>
        </w:rPr>
        <w:t>wobec tr</w:t>
      </w:r>
      <w:r w:rsidRPr="0093509B">
        <w:rPr>
          <w:rFonts w:ascii="Arial" w:eastAsia="TimesNewRoman,Bold" w:hAnsi="Arial" w:cs="Tahoma"/>
          <w:bCs/>
          <w:color w:val="auto"/>
          <w:sz w:val="20"/>
          <w:szCs w:val="20"/>
        </w:rPr>
        <w:t>eś</w:t>
      </w:r>
      <w:r w:rsidRPr="0093509B">
        <w:rPr>
          <w:rFonts w:ascii="Arial" w:hAnsi="Arial" w:cs="Tahoma"/>
          <w:bCs/>
          <w:color w:val="auto"/>
          <w:sz w:val="20"/>
          <w:szCs w:val="20"/>
        </w:rPr>
        <w:t>ci ogłoszenia o zamówieniu, postanowi</w:t>
      </w:r>
      <w:r w:rsidRPr="0093509B">
        <w:rPr>
          <w:rFonts w:ascii="Arial" w:eastAsia="TimesNewRoman,Bold" w:hAnsi="Arial" w:cs="Tahoma"/>
          <w:bCs/>
          <w:color w:val="auto"/>
          <w:sz w:val="20"/>
          <w:szCs w:val="20"/>
        </w:rPr>
        <w:t xml:space="preserve">eń </w:t>
      </w:r>
      <w:r w:rsidRPr="0093509B">
        <w:rPr>
          <w:rFonts w:ascii="Arial" w:hAnsi="Arial" w:cs="Tahoma"/>
          <w:bCs/>
          <w:color w:val="auto"/>
          <w:sz w:val="20"/>
          <w:szCs w:val="20"/>
        </w:rPr>
        <w:t>SIWZ, wnosi s</w:t>
      </w:r>
      <w:r w:rsidRPr="0093509B">
        <w:rPr>
          <w:rFonts w:ascii="Arial" w:eastAsia="TimesNewRoman,Bold" w:hAnsi="Arial" w:cs="Tahoma"/>
          <w:bCs/>
          <w:color w:val="auto"/>
          <w:sz w:val="20"/>
          <w:szCs w:val="20"/>
        </w:rPr>
        <w:t xml:space="preserve">ię </w:t>
      </w:r>
      <w:r w:rsidRPr="0093509B">
        <w:rPr>
          <w:rFonts w:ascii="Arial" w:hAnsi="Arial" w:cs="Tahoma"/>
          <w:bCs/>
          <w:color w:val="auto"/>
          <w:sz w:val="20"/>
          <w:szCs w:val="20"/>
        </w:rPr>
        <w:t>w terminie: 5 dni od dnia zamieszczenia ogłoszenia w Biuletynie Zamówi</w:t>
      </w:r>
      <w:r w:rsidRPr="0093509B">
        <w:rPr>
          <w:rFonts w:ascii="Arial" w:eastAsia="TimesNewRoman,Bold" w:hAnsi="Arial" w:cs="Tahoma"/>
          <w:bCs/>
          <w:color w:val="auto"/>
          <w:sz w:val="20"/>
          <w:szCs w:val="20"/>
        </w:rPr>
        <w:t xml:space="preserve">eń </w:t>
      </w:r>
      <w:r w:rsidRPr="0093509B">
        <w:rPr>
          <w:rFonts w:ascii="Arial" w:hAnsi="Arial" w:cs="Tahoma"/>
          <w:bCs/>
          <w:color w:val="auto"/>
          <w:sz w:val="20"/>
          <w:szCs w:val="20"/>
        </w:rPr>
        <w:t>Publicznych lub SIWZ na stronie internetowej</w:t>
      </w:r>
    </w:p>
    <w:p w:rsidR="00416A9D" w:rsidRPr="0093509B" w:rsidRDefault="00416A9D" w:rsidP="008867D5">
      <w:pPr>
        <w:numPr>
          <w:ilvl w:val="2"/>
          <w:numId w:val="12"/>
        </w:numPr>
        <w:tabs>
          <w:tab w:val="left" w:pos="142"/>
        </w:tabs>
        <w:spacing w:after="0" w:line="240" w:lineRule="auto"/>
        <w:ind w:left="851"/>
        <w:jc w:val="left"/>
        <w:rPr>
          <w:rFonts w:ascii="Arial" w:hAnsi="Arial" w:cs="Tahoma"/>
          <w:bCs/>
          <w:color w:val="auto"/>
          <w:sz w:val="20"/>
          <w:szCs w:val="20"/>
        </w:rPr>
      </w:pPr>
      <w:r w:rsidRPr="0093509B">
        <w:rPr>
          <w:rFonts w:ascii="Arial" w:hAnsi="Arial" w:cs="Tahoma"/>
          <w:bCs/>
          <w:color w:val="auto"/>
          <w:sz w:val="20"/>
          <w:szCs w:val="20"/>
        </w:rPr>
        <w:t>wobec czynno</w:t>
      </w:r>
      <w:r w:rsidRPr="0093509B">
        <w:rPr>
          <w:rFonts w:ascii="Arial" w:eastAsia="TimesNewRoman,Bold" w:hAnsi="Arial" w:cs="Tahoma"/>
          <w:bCs/>
          <w:color w:val="auto"/>
          <w:sz w:val="20"/>
          <w:szCs w:val="20"/>
        </w:rPr>
        <w:t>ś</w:t>
      </w:r>
      <w:r w:rsidRPr="0093509B">
        <w:rPr>
          <w:rFonts w:ascii="Arial" w:hAnsi="Arial" w:cs="Tahoma"/>
          <w:bCs/>
          <w:color w:val="auto"/>
          <w:sz w:val="20"/>
          <w:szCs w:val="20"/>
        </w:rPr>
        <w:t>ci innych ni</w:t>
      </w:r>
      <w:r w:rsidRPr="0093509B">
        <w:rPr>
          <w:rFonts w:ascii="Arial" w:eastAsia="TimesNewRoman,Bold" w:hAnsi="Arial" w:cs="Tahoma"/>
          <w:bCs/>
          <w:color w:val="auto"/>
          <w:sz w:val="20"/>
          <w:szCs w:val="20"/>
        </w:rPr>
        <w:t xml:space="preserve">ż </w:t>
      </w:r>
      <w:r w:rsidRPr="0093509B">
        <w:rPr>
          <w:rFonts w:ascii="Arial" w:hAnsi="Arial" w:cs="Tahoma"/>
          <w:bCs/>
          <w:color w:val="auto"/>
          <w:sz w:val="20"/>
          <w:szCs w:val="20"/>
        </w:rPr>
        <w:t>okre</w:t>
      </w:r>
      <w:r w:rsidRPr="0093509B">
        <w:rPr>
          <w:rFonts w:ascii="Arial" w:eastAsia="TimesNewRoman,Bold" w:hAnsi="Arial" w:cs="Tahoma"/>
          <w:bCs/>
          <w:color w:val="auto"/>
          <w:sz w:val="20"/>
          <w:szCs w:val="20"/>
        </w:rPr>
        <w:t>ś</w:t>
      </w:r>
      <w:r w:rsidRPr="0093509B">
        <w:rPr>
          <w:rFonts w:ascii="Arial" w:hAnsi="Arial" w:cs="Tahoma"/>
          <w:bCs/>
          <w:color w:val="auto"/>
          <w:sz w:val="20"/>
          <w:szCs w:val="20"/>
        </w:rPr>
        <w:t>lone w ust. a i b  w terminie 5 dni od dnia, w którym powzi</w:t>
      </w:r>
      <w:r w:rsidRPr="0093509B">
        <w:rPr>
          <w:rFonts w:ascii="Arial" w:eastAsia="TimesNewRoman,Bold" w:hAnsi="Arial" w:cs="Tahoma"/>
          <w:bCs/>
          <w:color w:val="auto"/>
          <w:sz w:val="20"/>
          <w:szCs w:val="20"/>
        </w:rPr>
        <w:t>ę</w:t>
      </w:r>
      <w:r w:rsidRPr="0093509B">
        <w:rPr>
          <w:rFonts w:ascii="Arial" w:hAnsi="Arial" w:cs="Tahoma"/>
          <w:bCs/>
          <w:color w:val="auto"/>
          <w:sz w:val="20"/>
          <w:szCs w:val="20"/>
        </w:rPr>
        <w:t>to lub przy zachowaniu należytej staranno</w:t>
      </w:r>
      <w:r w:rsidRPr="0093509B">
        <w:rPr>
          <w:rFonts w:ascii="Arial" w:eastAsia="TimesNewRoman,Bold" w:hAnsi="Arial" w:cs="Tahoma"/>
          <w:bCs/>
          <w:color w:val="auto"/>
          <w:sz w:val="20"/>
          <w:szCs w:val="20"/>
        </w:rPr>
        <w:t>ś</w:t>
      </w:r>
      <w:r w:rsidRPr="0093509B">
        <w:rPr>
          <w:rFonts w:ascii="Arial" w:hAnsi="Arial" w:cs="Tahoma"/>
          <w:bCs/>
          <w:color w:val="auto"/>
          <w:sz w:val="20"/>
          <w:szCs w:val="20"/>
        </w:rPr>
        <w:t>ci mo</w:t>
      </w:r>
      <w:r w:rsidRPr="0093509B">
        <w:rPr>
          <w:rFonts w:ascii="Arial" w:eastAsia="TimesNewRoman,Bold" w:hAnsi="Arial" w:cs="Tahoma"/>
          <w:bCs/>
          <w:color w:val="auto"/>
          <w:sz w:val="20"/>
          <w:szCs w:val="20"/>
        </w:rPr>
        <w:t>ż</w:t>
      </w:r>
      <w:r w:rsidRPr="0093509B">
        <w:rPr>
          <w:rFonts w:ascii="Arial" w:hAnsi="Arial" w:cs="Tahoma"/>
          <w:bCs/>
          <w:color w:val="auto"/>
          <w:sz w:val="20"/>
          <w:szCs w:val="20"/>
        </w:rPr>
        <w:t>na było powzi</w:t>
      </w:r>
      <w:r w:rsidRPr="0093509B">
        <w:rPr>
          <w:rFonts w:ascii="Arial" w:eastAsia="TimesNewRoman,Bold" w:hAnsi="Arial" w:cs="Tahoma"/>
          <w:bCs/>
          <w:color w:val="auto"/>
          <w:sz w:val="20"/>
          <w:szCs w:val="20"/>
        </w:rPr>
        <w:t xml:space="preserve">ąć </w:t>
      </w:r>
      <w:r w:rsidRPr="0093509B">
        <w:rPr>
          <w:rFonts w:ascii="Arial" w:hAnsi="Arial" w:cs="Tahoma"/>
          <w:bCs/>
          <w:color w:val="auto"/>
          <w:sz w:val="20"/>
          <w:szCs w:val="20"/>
        </w:rPr>
        <w:t>wiadomo</w:t>
      </w:r>
      <w:r w:rsidRPr="0093509B">
        <w:rPr>
          <w:rFonts w:ascii="Arial" w:eastAsia="TimesNewRoman,Bold" w:hAnsi="Arial" w:cs="Tahoma"/>
          <w:bCs/>
          <w:color w:val="auto"/>
          <w:sz w:val="20"/>
          <w:szCs w:val="20"/>
        </w:rPr>
        <w:t xml:space="preserve">ść </w:t>
      </w:r>
      <w:r w:rsidRPr="0093509B">
        <w:rPr>
          <w:rFonts w:ascii="Arial" w:hAnsi="Arial" w:cs="Tahoma"/>
          <w:bCs/>
          <w:color w:val="auto"/>
          <w:sz w:val="20"/>
          <w:szCs w:val="20"/>
        </w:rPr>
        <w:t>o okoliczno</w:t>
      </w:r>
      <w:r w:rsidRPr="0093509B">
        <w:rPr>
          <w:rFonts w:ascii="Arial" w:eastAsia="TimesNewRoman,Bold" w:hAnsi="Arial" w:cs="Tahoma"/>
          <w:bCs/>
          <w:color w:val="auto"/>
          <w:sz w:val="20"/>
          <w:szCs w:val="20"/>
        </w:rPr>
        <w:t>ś</w:t>
      </w:r>
      <w:r w:rsidRPr="0093509B">
        <w:rPr>
          <w:rFonts w:ascii="Arial" w:hAnsi="Arial" w:cs="Tahoma"/>
          <w:bCs/>
          <w:color w:val="auto"/>
          <w:sz w:val="20"/>
          <w:szCs w:val="20"/>
        </w:rPr>
        <w:t>ciach stanowi</w:t>
      </w:r>
      <w:r w:rsidRPr="0093509B">
        <w:rPr>
          <w:rFonts w:ascii="Arial" w:eastAsia="TimesNewRoman,Bold" w:hAnsi="Arial" w:cs="Tahoma"/>
          <w:bCs/>
          <w:color w:val="auto"/>
          <w:sz w:val="20"/>
          <w:szCs w:val="20"/>
        </w:rPr>
        <w:t>ą</w:t>
      </w:r>
      <w:r w:rsidRPr="0093509B">
        <w:rPr>
          <w:rFonts w:ascii="Arial" w:hAnsi="Arial" w:cs="Tahoma"/>
          <w:bCs/>
          <w:color w:val="auto"/>
          <w:sz w:val="20"/>
          <w:szCs w:val="20"/>
        </w:rPr>
        <w:t>cych podstaw</w:t>
      </w:r>
      <w:r w:rsidRPr="0093509B">
        <w:rPr>
          <w:rFonts w:ascii="Arial" w:eastAsia="TimesNewRoman,Bold" w:hAnsi="Arial" w:cs="Tahoma"/>
          <w:bCs/>
          <w:color w:val="auto"/>
          <w:sz w:val="20"/>
          <w:szCs w:val="20"/>
        </w:rPr>
        <w:t xml:space="preserve">ę </w:t>
      </w:r>
      <w:r w:rsidRPr="0093509B">
        <w:rPr>
          <w:rFonts w:ascii="Arial" w:hAnsi="Arial" w:cs="Tahoma"/>
          <w:bCs/>
          <w:color w:val="auto"/>
          <w:sz w:val="20"/>
          <w:szCs w:val="20"/>
        </w:rPr>
        <w:t>jego wniesienia.</w:t>
      </w:r>
    </w:p>
    <w:p w:rsidR="00416A9D" w:rsidRPr="0093509B" w:rsidRDefault="00416A9D" w:rsidP="00246C58">
      <w:pPr>
        <w:numPr>
          <w:ilvl w:val="1"/>
          <w:numId w:val="26"/>
        </w:numPr>
        <w:tabs>
          <w:tab w:val="left" w:pos="142"/>
        </w:tabs>
        <w:spacing w:after="0" w:line="240" w:lineRule="auto"/>
        <w:jc w:val="left"/>
        <w:rPr>
          <w:rFonts w:ascii="Arial" w:hAnsi="Arial" w:cs="Tahoma"/>
          <w:bCs/>
          <w:color w:val="auto"/>
          <w:sz w:val="20"/>
          <w:szCs w:val="20"/>
        </w:rPr>
      </w:pPr>
      <w:r w:rsidRPr="0093509B">
        <w:rPr>
          <w:rFonts w:ascii="Arial" w:hAnsi="Arial" w:cs="Tahoma"/>
          <w:bCs/>
          <w:color w:val="auto"/>
          <w:sz w:val="20"/>
          <w:szCs w:val="20"/>
        </w:rPr>
        <w:t>Odwołanie przysługuje wył</w:t>
      </w:r>
      <w:r w:rsidRPr="0093509B">
        <w:rPr>
          <w:rFonts w:ascii="Arial" w:eastAsia="TimesNewRoman,Bold" w:hAnsi="Arial" w:cs="Tahoma"/>
          <w:bCs/>
          <w:color w:val="auto"/>
          <w:sz w:val="20"/>
          <w:szCs w:val="20"/>
        </w:rPr>
        <w:t>ą</w:t>
      </w:r>
      <w:r w:rsidRPr="0093509B">
        <w:rPr>
          <w:rFonts w:ascii="Arial" w:hAnsi="Arial" w:cs="Tahoma"/>
          <w:bCs/>
          <w:color w:val="auto"/>
          <w:sz w:val="20"/>
          <w:szCs w:val="20"/>
        </w:rPr>
        <w:t>cznie wobec czynno</w:t>
      </w:r>
      <w:r w:rsidRPr="0093509B">
        <w:rPr>
          <w:rFonts w:ascii="Arial" w:eastAsia="TimesNewRoman,Bold" w:hAnsi="Arial" w:cs="Tahoma"/>
          <w:bCs/>
          <w:color w:val="auto"/>
          <w:sz w:val="20"/>
          <w:szCs w:val="20"/>
        </w:rPr>
        <w:t>ś</w:t>
      </w:r>
      <w:r w:rsidRPr="0093509B">
        <w:rPr>
          <w:rFonts w:ascii="Arial" w:hAnsi="Arial" w:cs="Tahoma"/>
          <w:bCs/>
          <w:color w:val="auto"/>
          <w:sz w:val="20"/>
          <w:szCs w:val="20"/>
        </w:rPr>
        <w:t>ci:</w:t>
      </w:r>
    </w:p>
    <w:p w:rsidR="00416A9D" w:rsidRPr="0093509B" w:rsidRDefault="00416A9D" w:rsidP="00246C58">
      <w:pPr>
        <w:numPr>
          <w:ilvl w:val="0"/>
          <w:numId w:val="14"/>
        </w:numPr>
        <w:tabs>
          <w:tab w:val="left" w:pos="408"/>
        </w:tabs>
        <w:spacing w:after="0" w:line="240" w:lineRule="auto"/>
        <w:jc w:val="left"/>
        <w:rPr>
          <w:rFonts w:ascii="Arial" w:hAnsi="Arial" w:cs="Tahoma"/>
          <w:color w:val="auto"/>
          <w:sz w:val="20"/>
          <w:szCs w:val="20"/>
        </w:rPr>
      </w:pPr>
      <w:r w:rsidRPr="0093509B">
        <w:rPr>
          <w:rFonts w:ascii="Arial" w:hAnsi="Arial" w:cs="Tahoma"/>
          <w:color w:val="auto"/>
          <w:sz w:val="20"/>
          <w:szCs w:val="20"/>
        </w:rPr>
        <w:t>określenia warunków udziału w postępowaniu;</w:t>
      </w:r>
    </w:p>
    <w:p w:rsidR="00416A9D" w:rsidRPr="0093509B" w:rsidRDefault="00416A9D" w:rsidP="00246C58">
      <w:pPr>
        <w:numPr>
          <w:ilvl w:val="0"/>
          <w:numId w:val="14"/>
        </w:numPr>
        <w:tabs>
          <w:tab w:val="left" w:pos="408"/>
        </w:tabs>
        <w:spacing w:after="0" w:line="240" w:lineRule="auto"/>
        <w:jc w:val="left"/>
        <w:rPr>
          <w:rFonts w:ascii="Arial" w:hAnsi="Arial" w:cs="Tahoma"/>
          <w:color w:val="auto"/>
          <w:sz w:val="20"/>
          <w:szCs w:val="20"/>
        </w:rPr>
      </w:pPr>
      <w:r w:rsidRPr="0093509B">
        <w:rPr>
          <w:rFonts w:ascii="Arial" w:hAnsi="Arial" w:cs="Tahoma"/>
          <w:color w:val="auto"/>
          <w:sz w:val="20"/>
          <w:szCs w:val="20"/>
        </w:rPr>
        <w:t>wykluczenia odwołującego z postępowania o udzielenie zamówienia</w:t>
      </w:r>
      <w:r w:rsidR="008867D5" w:rsidRPr="0093509B">
        <w:rPr>
          <w:rFonts w:ascii="Arial" w:hAnsi="Arial" w:cs="Tahoma"/>
          <w:color w:val="auto"/>
          <w:sz w:val="20"/>
          <w:szCs w:val="20"/>
        </w:rPr>
        <w:t>;</w:t>
      </w:r>
    </w:p>
    <w:p w:rsidR="00416A9D" w:rsidRPr="0093509B" w:rsidRDefault="00416A9D" w:rsidP="00246C58">
      <w:pPr>
        <w:numPr>
          <w:ilvl w:val="0"/>
          <w:numId w:val="14"/>
        </w:numPr>
        <w:tabs>
          <w:tab w:val="left" w:pos="408"/>
        </w:tabs>
        <w:spacing w:after="0" w:line="240" w:lineRule="auto"/>
        <w:jc w:val="left"/>
        <w:rPr>
          <w:rFonts w:ascii="Arial" w:hAnsi="Arial" w:cs="Tahoma"/>
          <w:color w:val="auto"/>
          <w:sz w:val="20"/>
          <w:szCs w:val="20"/>
        </w:rPr>
      </w:pPr>
      <w:r w:rsidRPr="0093509B">
        <w:rPr>
          <w:rFonts w:ascii="Arial" w:hAnsi="Arial" w:cs="Tahoma"/>
          <w:color w:val="auto"/>
          <w:sz w:val="20"/>
          <w:szCs w:val="20"/>
        </w:rPr>
        <w:t>odrzucenia oferty odwołującego</w:t>
      </w:r>
      <w:r w:rsidR="008867D5" w:rsidRPr="0093509B">
        <w:rPr>
          <w:rFonts w:ascii="Arial" w:hAnsi="Arial" w:cs="Tahoma"/>
          <w:color w:val="auto"/>
          <w:sz w:val="20"/>
          <w:szCs w:val="20"/>
        </w:rPr>
        <w:t>;</w:t>
      </w:r>
    </w:p>
    <w:p w:rsidR="00416A9D" w:rsidRPr="0093509B" w:rsidRDefault="00416A9D" w:rsidP="00246C58">
      <w:pPr>
        <w:numPr>
          <w:ilvl w:val="0"/>
          <w:numId w:val="14"/>
        </w:numPr>
        <w:tabs>
          <w:tab w:val="left" w:pos="408"/>
        </w:tabs>
        <w:spacing w:after="0" w:line="240" w:lineRule="auto"/>
        <w:jc w:val="left"/>
        <w:rPr>
          <w:rFonts w:ascii="Arial" w:hAnsi="Arial" w:cs="Tahoma"/>
          <w:color w:val="auto"/>
          <w:sz w:val="20"/>
          <w:szCs w:val="20"/>
        </w:rPr>
      </w:pPr>
      <w:r w:rsidRPr="0093509B">
        <w:rPr>
          <w:rFonts w:ascii="Arial" w:hAnsi="Arial" w:cs="Tahoma"/>
          <w:color w:val="auto"/>
          <w:sz w:val="20"/>
          <w:szCs w:val="20"/>
        </w:rPr>
        <w:t>opisu przedmiotu zamówienia</w:t>
      </w:r>
      <w:r w:rsidR="008867D5" w:rsidRPr="0093509B">
        <w:rPr>
          <w:rFonts w:ascii="Arial" w:hAnsi="Arial" w:cs="Tahoma"/>
          <w:color w:val="auto"/>
          <w:sz w:val="20"/>
          <w:szCs w:val="20"/>
        </w:rPr>
        <w:t>;</w:t>
      </w:r>
    </w:p>
    <w:p w:rsidR="00416A9D" w:rsidRPr="0093509B" w:rsidRDefault="00416A9D" w:rsidP="00246C58">
      <w:pPr>
        <w:numPr>
          <w:ilvl w:val="0"/>
          <w:numId w:val="14"/>
        </w:numPr>
        <w:tabs>
          <w:tab w:val="left" w:pos="408"/>
        </w:tabs>
        <w:spacing w:after="0" w:line="240" w:lineRule="auto"/>
        <w:jc w:val="left"/>
        <w:rPr>
          <w:rFonts w:ascii="Arial" w:hAnsi="Arial" w:cs="Tahoma"/>
          <w:color w:val="auto"/>
          <w:sz w:val="20"/>
          <w:szCs w:val="20"/>
        </w:rPr>
      </w:pPr>
      <w:r w:rsidRPr="0093509B">
        <w:rPr>
          <w:rFonts w:ascii="Arial" w:hAnsi="Arial" w:cs="Tahoma"/>
          <w:color w:val="auto"/>
          <w:sz w:val="20"/>
          <w:szCs w:val="20"/>
        </w:rPr>
        <w:t>wyboru najkorzystniejszej oferty.</w:t>
      </w:r>
    </w:p>
    <w:p w:rsidR="00416A9D" w:rsidRPr="0093509B" w:rsidRDefault="00416A9D" w:rsidP="00246C58">
      <w:pPr>
        <w:numPr>
          <w:ilvl w:val="1"/>
          <w:numId w:val="26"/>
        </w:numPr>
        <w:autoSpaceDE w:val="0"/>
        <w:autoSpaceDN w:val="0"/>
        <w:adjustRightInd w:val="0"/>
        <w:spacing w:after="0" w:line="240" w:lineRule="auto"/>
        <w:jc w:val="left"/>
        <w:rPr>
          <w:rFonts w:ascii="Arial" w:hAnsi="Arial" w:cs="Tahoma"/>
          <w:bCs/>
          <w:color w:val="auto"/>
          <w:sz w:val="20"/>
          <w:szCs w:val="20"/>
        </w:rPr>
      </w:pPr>
      <w:r w:rsidRPr="0093509B">
        <w:rPr>
          <w:rFonts w:ascii="Arial" w:hAnsi="Arial" w:cs="Tahoma"/>
          <w:color w:val="auto"/>
          <w:sz w:val="20"/>
          <w:szCs w:val="20"/>
        </w:rPr>
        <w:t>Pozostałe terminy i czynności są szczegółowo opisane w dziale VI UPZP.</w:t>
      </w:r>
    </w:p>
    <w:p w:rsidR="008867D5" w:rsidRPr="0093509B" w:rsidRDefault="00416A9D" w:rsidP="008867D5">
      <w:pPr>
        <w:numPr>
          <w:ilvl w:val="1"/>
          <w:numId w:val="26"/>
        </w:numPr>
        <w:autoSpaceDE w:val="0"/>
        <w:autoSpaceDN w:val="0"/>
        <w:adjustRightInd w:val="0"/>
        <w:spacing w:after="0" w:line="240" w:lineRule="auto"/>
        <w:jc w:val="left"/>
        <w:rPr>
          <w:rFonts w:ascii="Arial" w:hAnsi="Arial" w:cs="Tahoma"/>
          <w:bCs/>
          <w:color w:val="auto"/>
          <w:sz w:val="20"/>
          <w:szCs w:val="20"/>
        </w:rPr>
      </w:pPr>
      <w:r w:rsidRPr="0093509B">
        <w:rPr>
          <w:rFonts w:ascii="Arial" w:hAnsi="Arial" w:cs="Tahoma"/>
          <w:color w:val="auto"/>
          <w:sz w:val="20"/>
          <w:szCs w:val="20"/>
        </w:rPr>
        <w:t>Na orzeczenie Krajowej Izby Odwoławczej stronom oraz uczestnikom postępowania odwoławczego przysługuje skarga do sądu.</w:t>
      </w:r>
    </w:p>
    <w:p w:rsidR="00416A9D" w:rsidRPr="0093509B" w:rsidRDefault="00416A9D" w:rsidP="00246C58">
      <w:pPr>
        <w:numPr>
          <w:ilvl w:val="1"/>
          <w:numId w:val="26"/>
        </w:numPr>
        <w:autoSpaceDE w:val="0"/>
        <w:autoSpaceDN w:val="0"/>
        <w:adjustRightInd w:val="0"/>
        <w:spacing w:after="0" w:line="240" w:lineRule="auto"/>
        <w:jc w:val="left"/>
        <w:rPr>
          <w:rFonts w:ascii="Arial" w:hAnsi="Arial" w:cs="Tahoma"/>
          <w:bCs/>
          <w:color w:val="auto"/>
          <w:sz w:val="20"/>
          <w:szCs w:val="20"/>
        </w:rPr>
      </w:pPr>
      <w:r w:rsidRPr="0093509B">
        <w:rPr>
          <w:rFonts w:ascii="Arial" w:hAnsi="Arial" w:cs="Tahoma"/>
          <w:color w:val="auto"/>
          <w:sz w:val="20"/>
          <w:szCs w:val="20"/>
        </w:rPr>
        <w:t>Szczegółowo środki ochrony prawnej zostały omówione w dziale VI UPZP</w:t>
      </w:r>
    </w:p>
    <w:p w:rsidR="00416A9D" w:rsidRDefault="00416A9D" w:rsidP="00416A9D">
      <w:pPr>
        <w:overflowPunct w:val="0"/>
        <w:autoSpaceDE w:val="0"/>
        <w:autoSpaceDN w:val="0"/>
        <w:adjustRightInd w:val="0"/>
        <w:rPr>
          <w:rFonts w:ascii="Arial" w:hAnsi="Arial" w:cs="Tahoma"/>
          <w:color w:val="auto"/>
          <w:sz w:val="20"/>
          <w:szCs w:val="20"/>
        </w:rPr>
      </w:pPr>
    </w:p>
    <w:p w:rsidR="00763C59" w:rsidRDefault="00763C59" w:rsidP="00416A9D">
      <w:pPr>
        <w:overflowPunct w:val="0"/>
        <w:autoSpaceDE w:val="0"/>
        <w:autoSpaceDN w:val="0"/>
        <w:adjustRightInd w:val="0"/>
        <w:rPr>
          <w:rFonts w:ascii="Arial" w:hAnsi="Arial" w:cs="Tahoma"/>
          <w:color w:val="auto"/>
          <w:sz w:val="20"/>
          <w:szCs w:val="20"/>
        </w:rPr>
      </w:pPr>
    </w:p>
    <w:p w:rsidR="00763C59" w:rsidRPr="0093509B" w:rsidRDefault="00763C59" w:rsidP="00416A9D">
      <w:pPr>
        <w:overflowPunct w:val="0"/>
        <w:autoSpaceDE w:val="0"/>
        <w:autoSpaceDN w:val="0"/>
        <w:adjustRightInd w:val="0"/>
        <w:rPr>
          <w:rFonts w:ascii="Arial" w:hAnsi="Arial" w:cs="Tahoma"/>
          <w:color w:val="auto"/>
          <w:sz w:val="20"/>
          <w:szCs w:val="20"/>
        </w:rPr>
      </w:pPr>
    </w:p>
    <w:p w:rsidR="00416A9D" w:rsidRPr="0093509B" w:rsidRDefault="00416A9D" w:rsidP="00DB32BF">
      <w:pPr>
        <w:numPr>
          <w:ilvl w:val="0"/>
          <w:numId w:val="26"/>
        </w:numPr>
        <w:tabs>
          <w:tab w:val="left" w:pos="540"/>
        </w:tabs>
        <w:spacing w:after="0" w:line="240" w:lineRule="auto"/>
        <w:ind w:right="-284"/>
        <w:jc w:val="left"/>
        <w:rPr>
          <w:rFonts w:ascii="Arial" w:hAnsi="Arial" w:cs="Tahoma"/>
          <w:b/>
          <w:color w:val="auto"/>
          <w:sz w:val="20"/>
          <w:szCs w:val="20"/>
        </w:rPr>
      </w:pPr>
      <w:r w:rsidRPr="0093509B">
        <w:rPr>
          <w:rFonts w:ascii="Arial" w:hAnsi="Arial" w:cs="Tahoma"/>
          <w:b/>
          <w:bCs/>
          <w:color w:val="auto"/>
          <w:sz w:val="20"/>
          <w:szCs w:val="20"/>
        </w:rPr>
        <w:t xml:space="preserve"> ZAŁĄCZNIKI DO SPECYFIKACJI</w:t>
      </w:r>
    </w:p>
    <w:p w:rsidR="00416A9D" w:rsidRPr="0093509B" w:rsidRDefault="00416A9D" w:rsidP="00DB32BF">
      <w:pPr>
        <w:ind w:left="540" w:right="-284" w:hanging="480"/>
        <w:jc w:val="left"/>
        <w:rPr>
          <w:rFonts w:ascii="Arial" w:hAnsi="Arial" w:cs="Tahoma"/>
          <w:color w:val="auto"/>
          <w:sz w:val="20"/>
          <w:szCs w:val="20"/>
        </w:rPr>
      </w:pPr>
      <w:r w:rsidRPr="0093509B">
        <w:rPr>
          <w:rFonts w:ascii="Arial" w:hAnsi="Arial" w:cs="Tahoma"/>
          <w:color w:val="auto"/>
          <w:sz w:val="20"/>
          <w:szCs w:val="20"/>
        </w:rPr>
        <w:t>Do niniejszej dokumentacji przetargowej załącznikami są:</w:t>
      </w:r>
    </w:p>
    <w:p w:rsidR="00416A9D" w:rsidRPr="0093509B" w:rsidRDefault="00416A9D" w:rsidP="00DB32BF">
      <w:pPr>
        <w:numPr>
          <w:ilvl w:val="1"/>
          <w:numId w:val="26"/>
        </w:numPr>
        <w:spacing w:after="0" w:line="240" w:lineRule="auto"/>
        <w:ind w:right="-284"/>
        <w:jc w:val="left"/>
        <w:rPr>
          <w:rFonts w:ascii="Arial" w:hAnsi="Arial" w:cs="Tahoma"/>
          <w:color w:val="auto"/>
          <w:sz w:val="20"/>
          <w:szCs w:val="20"/>
        </w:rPr>
      </w:pPr>
      <w:r w:rsidRPr="0093509B">
        <w:rPr>
          <w:rFonts w:ascii="Arial" w:hAnsi="Arial" w:cs="Tahoma"/>
          <w:color w:val="auto"/>
          <w:sz w:val="20"/>
          <w:szCs w:val="20"/>
        </w:rPr>
        <w:t>Wzór formularza ofertowego</w:t>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t>– zał. 1</w:t>
      </w:r>
    </w:p>
    <w:p w:rsidR="00416A9D" w:rsidRPr="0093509B" w:rsidRDefault="00416A9D" w:rsidP="00DB32BF">
      <w:pPr>
        <w:numPr>
          <w:ilvl w:val="1"/>
          <w:numId w:val="26"/>
        </w:numPr>
        <w:spacing w:after="0" w:line="240" w:lineRule="auto"/>
        <w:ind w:right="-284"/>
        <w:jc w:val="left"/>
        <w:rPr>
          <w:rFonts w:ascii="Arial" w:hAnsi="Arial" w:cs="Tahoma"/>
          <w:color w:val="auto"/>
          <w:sz w:val="20"/>
          <w:szCs w:val="20"/>
        </w:rPr>
      </w:pPr>
      <w:r w:rsidRPr="0093509B">
        <w:rPr>
          <w:rFonts w:ascii="Arial" w:hAnsi="Arial" w:cs="Tahoma"/>
          <w:color w:val="auto"/>
          <w:sz w:val="20"/>
          <w:szCs w:val="20"/>
        </w:rPr>
        <w:t xml:space="preserve">Oświadczenia o braku podstaw wykluczenia </w:t>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t>– zał. 2</w:t>
      </w:r>
    </w:p>
    <w:p w:rsidR="00416A9D" w:rsidRPr="0093509B" w:rsidRDefault="00416A9D" w:rsidP="00DB32BF">
      <w:pPr>
        <w:numPr>
          <w:ilvl w:val="1"/>
          <w:numId w:val="26"/>
        </w:numPr>
        <w:spacing w:after="0" w:line="240" w:lineRule="auto"/>
        <w:ind w:right="-284"/>
        <w:jc w:val="left"/>
        <w:rPr>
          <w:rFonts w:ascii="Arial" w:hAnsi="Arial" w:cs="Tahoma"/>
          <w:color w:val="auto"/>
          <w:sz w:val="20"/>
          <w:szCs w:val="20"/>
        </w:rPr>
      </w:pPr>
      <w:r w:rsidRPr="0093509B">
        <w:rPr>
          <w:rFonts w:ascii="Arial" w:hAnsi="Arial" w:cs="Tahoma"/>
          <w:color w:val="auto"/>
          <w:sz w:val="20"/>
          <w:szCs w:val="20"/>
        </w:rPr>
        <w:t>Informacja o tym, iż Wykonawca nie należy do grupy kapitałowej</w:t>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t>– zał. 3</w:t>
      </w:r>
    </w:p>
    <w:p w:rsidR="00416A9D" w:rsidRPr="0093509B" w:rsidRDefault="00416A9D" w:rsidP="00DB32BF">
      <w:pPr>
        <w:numPr>
          <w:ilvl w:val="1"/>
          <w:numId w:val="26"/>
        </w:numPr>
        <w:spacing w:after="0" w:line="240" w:lineRule="auto"/>
        <w:ind w:right="-284"/>
        <w:jc w:val="left"/>
        <w:rPr>
          <w:rFonts w:ascii="Arial" w:hAnsi="Arial" w:cs="Tahoma"/>
          <w:color w:val="auto"/>
          <w:sz w:val="20"/>
          <w:szCs w:val="20"/>
        </w:rPr>
      </w:pPr>
      <w:r w:rsidRPr="0093509B">
        <w:rPr>
          <w:rFonts w:ascii="Arial" w:hAnsi="Arial" w:cs="Tahoma"/>
          <w:color w:val="auto"/>
          <w:sz w:val="20"/>
          <w:szCs w:val="20"/>
        </w:rPr>
        <w:t xml:space="preserve">Wykaz robót budowlanych wykonanych w okresie ostatnich pięciu lat </w:t>
      </w:r>
      <w:r w:rsidRPr="0093509B">
        <w:rPr>
          <w:rFonts w:ascii="Arial" w:hAnsi="Arial" w:cs="Tahoma"/>
          <w:color w:val="auto"/>
          <w:sz w:val="20"/>
          <w:szCs w:val="20"/>
        </w:rPr>
        <w:tab/>
      </w:r>
      <w:r w:rsidRPr="0093509B">
        <w:rPr>
          <w:rFonts w:ascii="Arial" w:hAnsi="Arial" w:cs="Tahoma"/>
          <w:color w:val="auto"/>
          <w:sz w:val="20"/>
          <w:szCs w:val="20"/>
        </w:rPr>
        <w:tab/>
        <w:t>– zał. 4</w:t>
      </w:r>
    </w:p>
    <w:p w:rsidR="00416A9D" w:rsidRPr="0093509B" w:rsidRDefault="00416A9D" w:rsidP="00DB32BF">
      <w:pPr>
        <w:numPr>
          <w:ilvl w:val="1"/>
          <w:numId w:val="26"/>
        </w:numPr>
        <w:spacing w:after="0" w:line="240" w:lineRule="auto"/>
        <w:ind w:right="-284"/>
        <w:jc w:val="left"/>
        <w:rPr>
          <w:rFonts w:ascii="Arial" w:hAnsi="Arial" w:cs="Tahoma"/>
          <w:color w:val="auto"/>
          <w:sz w:val="20"/>
          <w:szCs w:val="20"/>
        </w:rPr>
      </w:pPr>
      <w:r w:rsidRPr="0093509B">
        <w:rPr>
          <w:rFonts w:ascii="Arial" w:hAnsi="Arial" w:cs="Tahoma"/>
          <w:color w:val="auto"/>
          <w:sz w:val="20"/>
          <w:szCs w:val="20"/>
        </w:rPr>
        <w:t>Wzór umowy</w:t>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t>– zał. 5</w:t>
      </w:r>
    </w:p>
    <w:p w:rsidR="00416A9D" w:rsidRPr="0093509B" w:rsidRDefault="00416A9D" w:rsidP="00DB32BF">
      <w:pPr>
        <w:numPr>
          <w:ilvl w:val="1"/>
          <w:numId w:val="26"/>
        </w:numPr>
        <w:spacing w:after="0" w:line="240" w:lineRule="auto"/>
        <w:ind w:right="-284"/>
        <w:jc w:val="left"/>
        <w:rPr>
          <w:rFonts w:ascii="Arial" w:hAnsi="Arial" w:cs="Tahoma"/>
          <w:color w:val="auto"/>
          <w:sz w:val="20"/>
          <w:szCs w:val="20"/>
        </w:rPr>
      </w:pPr>
      <w:r w:rsidRPr="0093509B">
        <w:rPr>
          <w:rFonts w:ascii="Arial" w:hAnsi="Arial" w:cs="Tahoma"/>
          <w:color w:val="auto"/>
          <w:sz w:val="20"/>
          <w:szCs w:val="20"/>
        </w:rPr>
        <w:t>Zobowiązanie podmiotu/podmiotów oddających do dyspozycji Wykonawcy niezbędne zasoby</w:t>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t>– zał. 6</w:t>
      </w:r>
    </w:p>
    <w:p w:rsidR="00416A9D" w:rsidRPr="0093509B" w:rsidRDefault="00416A9D" w:rsidP="00DB32BF">
      <w:pPr>
        <w:numPr>
          <w:ilvl w:val="1"/>
          <w:numId w:val="26"/>
        </w:numPr>
        <w:spacing w:after="0" w:line="240" w:lineRule="auto"/>
        <w:ind w:right="-284"/>
        <w:jc w:val="left"/>
        <w:rPr>
          <w:rFonts w:ascii="Arial" w:hAnsi="Arial" w:cs="Tahoma"/>
          <w:color w:val="auto"/>
          <w:sz w:val="20"/>
          <w:szCs w:val="20"/>
        </w:rPr>
      </w:pPr>
      <w:r w:rsidRPr="0093509B">
        <w:rPr>
          <w:rFonts w:ascii="Arial" w:hAnsi="Arial" w:cs="Tahoma"/>
          <w:color w:val="auto"/>
          <w:sz w:val="20"/>
          <w:szCs w:val="20"/>
        </w:rPr>
        <w:t>Wykaz osób skierowanych przez Wykonawcę do realizacji przedmiotowego zamówienia publicznego</w:t>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r>
      <w:r w:rsidR="00DB32BF" w:rsidRPr="0093509B">
        <w:rPr>
          <w:rFonts w:ascii="Arial" w:hAnsi="Arial" w:cs="Tahoma"/>
          <w:color w:val="auto"/>
          <w:sz w:val="20"/>
          <w:szCs w:val="20"/>
        </w:rPr>
        <w:tab/>
      </w:r>
      <w:r w:rsidR="00DB32BF" w:rsidRPr="0093509B">
        <w:rPr>
          <w:rFonts w:ascii="Arial" w:hAnsi="Arial" w:cs="Tahoma"/>
          <w:color w:val="auto"/>
          <w:sz w:val="20"/>
          <w:szCs w:val="20"/>
        </w:rPr>
        <w:tab/>
      </w:r>
      <w:r w:rsidRPr="0093509B">
        <w:rPr>
          <w:rFonts w:ascii="Arial" w:hAnsi="Arial" w:cs="Tahoma"/>
          <w:color w:val="auto"/>
          <w:sz w:val="20"/>
          <w:szCs w:val="20"/>
        </w:rPr>
        <w:t>– zał. 7</w:t>
      </w:r>
    </w:p>
    <w:p w:rsidR="00416A9D" w:rsidRPr="0093509B" w:rsidRDefault="00416A9D" w:rsidP="00DB32BF">
      <w:pPr>
        <w:numPr>
          <w:ilvl w:val="1"/>
          <w:numId w:val="26"/>
        </w:numPr>
        <w:spacing w:after="0" w:line="240" w:lineRule="auto"/>
        <w:ind w:right="-284"/>
        <w:jc w:val="left"/>
        <w:rPr>
          <w:rFonts w:ascii="Arial" w:hAnsi="Arial" w:cs="Tahoma"/>
          <w:color w:val="auto"/>
          <w:sz w:val="20"/>
          <w:szCs w:val="20"/>
        </w:rPr>
      </w:pPr>
      <w:r w:rsidRPr="0093509B">
        <w:rPr>
          <w:rFonts w:ascii="Arial" w:hAnsi="Arial" w:cs="Tahoma"/>
          <w:color w:val="auto"/>
          <w:sz w:val="20"/>
          <w:szCs w:val="20"/>
        </w:rPr>
        <w:t xml:space="preserve">Projekt, Specyfikacje </w:t>
      </w:r>
      <w:r w:rsidRPr="0093509B">
        <w:rPr>
          <w:rFonts w:ascii="Arial" w:hAnsi="Arial" w:cs="Tahoma"/>
          <w:bCs/>
          <w:color w:val="auto"/>
          <w:sz w:val="20"/>
          <w:szCs w:val="20"/>
        </w:rPr>
        <w:t>techniczne wykonania i odbioru robót,</w:t>
      </w:r>
      <w:r w:rsidRPr="0093509B">
        <w:rPr>
          <w:rFonts w:ascii="Arial" w:hAnsi="Arial" w:cs="Tahoma"/>
          <w:color w:val="auto"/>
          <w:sz w:val="20"/>
          <w:szCs w:val="20"/>
        </w:rPr>
        <w:t xml:space="preserve"> Przedmiary</w:t>
      </w:r>
      <w:r w:rsidRPr="0093509B">
        <w:rPr>
          <w:rFonts w:ascii="Arial" w:hAnsi="Arial" w:cs="Tahoma"/>
          <w:color w:val="auto"/>
          <w:sz w:val="20"/>
          <w:szCs w:val="20"/>
        </w:rPr>
        <w:tab/>
      </w:r>
      <w:r w:rsidRPr="0093509B">
        <w:rPr>
          <w:rFonts w:ascii="Arial" w:hAnsi="Arial" w:cs="Tahoma"/>
          <w:color w:val="auto"/>
          <w:sz w:val="20"/>
          <w:szCs w:val="20"/>
        </w:rPr>
        <w:tab/>
        <w:t>– zał. 8</w:t>
      </w:r>
    </w:p>
    <w:p w:rsidR="00416A9D" w:rsidRPr="0093509B" w:rsidRDefault="00416A9D" w:rsidP="00416A9D">
      <w:pPr>
        <w:ind w:right="-284"/>
        <w:rPr>
          <w:rFonts w:ascii="Arial" w:hAnsi="Arial" w:cs="Tahoma"/>
          <w:color w:val="auto"/>
          <w:sz w:val="20"/>
          <w:szCs w:val="20"/>
        </w:rPr>
      </w:pPr>
    </w:p>
    <w:p w:rsidR="00416A9D" w:rsidRPr="0093509B" w:rsidRDefault="00416A9D" w:rsidP="00416A9D">
      <w:pPr>
        <w:ind w:left="480" w:right="-284"/>
        <w:rPr>
          <w:rFonts w:ascii="Arial" w:hAnsi="Arial" w:cs="Tahoma"/>
          <w:color w:val="auto"/>
          <w:sz w:val="20"/>
          <w:szCs w:val="20"/>
        </w:rPr>
      </w:pPr>
    </w:p>
    <w:p w:rsidR="00416A9D" w:rsidRPr="0093509B" w:rsidRDefault="00416A9D" w:rsidP="00416A9D">
      <w:pPr>
        <w:ind w:left="480" w:right="-284"/>
        <w:rPr>
          <w:rFonts w:ascii="Arial" w:hAnsi="Arial" w:cs="Tahoma"/>
          <w:bCs/>
          <w:color w:val="auto"/>
          <w:sz w:val="20"/>
          <w:szCs w:val="20"/>
        </w:rPr>
      </w:pPr>
    </w:p>
    <w:p w:rsidR="00416A9D" w:rsidRPr="0093509B" w:rsidRDefault="00416A9D" w:rsidP="00416A9D">
      <w:pPr>
        <w:ind w:left="480" w:right="-284"/>
        <w:rPr>
          <w:rFonts w:ascii="Arial" w:hAnsi="Arial" w:cs="Tahoma"/>
          <w:bCs/>
          <w:color w:val="auto"/>
          <w:sz w:val="20"/>
          <w:szCs w:val="20"/>
        </w:rPr>
      </w:pPr>
    </w:p>
    <w:p w:rsidR="00416A9D" w:rsidRPr="0093509B" w:rsidRDefault="00416A9D" w:rsidP="00416A9D">
      <w:pPr>
        <w:ind w:left="480" w:right="-284"/>
        <w:rPr>
          <w:rFonts w:ascii="Arial" w:hAnsi="Arial" w:cs="Tahoma"/>
          <w:bCs/>
          <w:color w:val="auto"/>
          <w:sz w:val="20"/>
          <w:szCs w:val="20"/>
        </w:rPr>
      </w:pPr>
    </w:p>
    <w:p w:rsidR="008867D5" w:rsidRPr="0093509B" w:rsidRDefault="008867D5" w:rsidP="008867D5">
      <w:pPr>
        <w:overflowPunct w:val="0"/>
        <w:autoSpaceDE w:val="0"/>
        <w:autoSpaceDN w:val="0"/>
        <w:adjustRightInd w:val="0"/>
        <w:ind w:right="282"/>
        <w:jc w:val="left"/>
        <w:rPr>
          <w:rFonts w:ascii="Arial" w:hAnsi="Arial" w:cs="Tahoma"/>
          <w:color w:val="auto"/>
          <w:sz w:val="20"/>
          <w:szCs w:val="20"/>
        </w:rPr>
      </w:pPr>
      <w:r w:rsidRPr="0093509B">
        <w:rPr>
          <w:rFonts w:ascii="Arial" w:hAnsi="Arial" w:cs="Tahoma"/>
          <w:color w:val="auto"/>
          <w:sz w:val="20"/>
          <w:szCs w:val="20"/>
        </w:rPr>
        <w:t xml:space="preserve">Chorzów, dn. </w:t>
      </w:r>
      <w:r w:rsidR="00F56E7E">
        <w:rPr>
          <w:rFonts w:ascii="Arial" w:hAnsi="Arial" w:cs="Tahoma"/>
          <w:color w:val="auto"/>
          <w:sz w:val="20"/>
          <w:szCs w:val="20"/>
        </w:rPr>
        <w:t>30</w:t>
      </w:r>
      <w:r w:rsidR="000564C3" w:rsidRPr="0093509B">
        <w:rPr>
          <w:rFonts w:ascii="Arial" w:hAnsi="Arial" w:cs="Tahoma"/>
          <w:color w:val="auto"/>
          <w:sz w:val="20"/>
          <w:szCs w:val="20"/>
        </w:rPr>
        <w:t>.05</w:t>
      </w:r>
      <w:r w:rsidRPr="0093509B">
        <w:rPr>
          <w:rFonts w:ascii="Arial" w:hAnsi="Arial" w:cs="Tahoma"/>
          <w:color w:val="auto"/>
          <w:sz w:val="20"/>
          <w:szCs w:val="20"/>
        </w:rPr>
        <w:t xml:space="preserve">.2018 r. </w:t>
      </w:r>
    </w:p>
    <w:p w:rsidR="00416A9D" w:rsidRPr="00763C59" w:rsidRDefault="00763C59" w:rsidP="00763C59">
      <w:pPr>
        <w:spacing w:after="0" w:line="240" w:lineRule="auto"/>
        <w:ind w:left="482" w:right="284"/>
        <w:jc w:val="left"/>
        <w:rPr>
          <w:rFonts w:ascii="Arial" w:hAnsi="Arial" w:cs="Arial"/>
          <w:bCs/>
          <w:color w:val="auto"/>
          <w:sz w:val="20"/>
          <w:szCs w:val="20"/>
        </w:rPr>
      </w:pPr>
      <w:r w:rsidRPr="00763C59">
        <w:rPr>
          <w:rFonts w:ascii="Arial" w:hAnsi="Arial" w:cs="Arial"/>
          <w:bCs/>
          <w:color w:val="auto"/>
          <w:sz w:val="20"/>
          <w:szCs w:val="20"/>
        </w:rPr>
        <w:t>Akceptacja</w:t>
      </w:r>
    </w:p>
    <w:p w:rsidR="00763C59" w:rsidRPr="00763C59" w:rsidRDefault="00763C59" w:rsidP="00763C59">
      <w:pPr>
        <w:spacing w:after="0" w:line="240" w:lineRule="auto"/>
        <w:ind w:left="482" w:right="284"/>
        <w:jc w:val="left"/>
        <w:rPr>
          <w:rFonts w:ascii="Arial" w:hAnsi="Arial" w:cs="Arial"/>
          <w:bCs/>
          <w:color w:val="auto"/>
          <w:sz w:val="20"/>
          <w:szCs w:val="20"/>
        </w:rPr>
      </w:pPr>
      <w:r w:rsidRPr="00763C59">
        <w:rPr>
          <w:rFonts w:ascii="Arial" w:hAnsi="Arial" w:cs="Arial"/>
          <w:bCs/>
          <w:color w:val="auto"/>
          <w:sz w:val="20"/>
          <w:szCs w:val="20"/>
        </w:rPr>
        <w:t>Z-ca dyrektora ds. administracyjnych</w:t>
      </w:r>
    </w:p>
    <w:p w:rsidR="00763C59" w:rsidRPr="00763C59" w:rsidRDefault="00763C59" w:rsidP="00763C59">
      <w:pPr>
        <w:spacing w:after="0" w:line="240" w:lineRule="auto"/>
        <w:ind w:left="482" w:right="284"/>
        <w:jc w:val="left"/>
        <w:rPr>
          <w:rFonts w:ascii="Arial" w:hAnsi="Arial" w:cs="Arial"/>
          <w:bCs/>
          <w:color w:val="auto"/>
          <w:sz w:val="20"/>
          <w:szCs w:val="20"/>
        </w:rPr>
      </w:pPr>
      <w:r w:rsidRPr="00763C59">
        <w:rPr>
          <w:rFonts w:ascii="Arial" w:hAnsi="Arial" w:cs="Arial"/>
          <w:bCs/>
          <w:color w:val="auto"/>
          <w:sz w:val="20"/>
          <w:szCs w:val="20"/>
        </w:rPr>
        <w:t>mgr Arkadiusz Jakubczyk</w:t>
      </w:r>
    </w:p>
    <w:p w:rsidR="00763C59" w:rsidRDefault="00763C59" w:rsidP="008867D5">
      <w:pPr>
        <w:overflowPunct w:val="0"/>
        <w:autoSpaceDE w:val="0"/>
        <w:autoSpaceDN w:val="0"/>
        <w:adjustRightInd w:val="0"/>
        <w:ind w:left="5387" w:right="282"/>
        <w:jc w:val="left"/>
        <w:rPr>
          <w:rFonts w:ascii="Arial" w:hAnsi="Arial" w:cs="Tahoma"/>
          <w:color w:val="auto"/>
          <w:sz w:val="20"/>
          <w:szCs w:val="20"/>
        </w:rPr>
      </w:pPr>
    </w:p>
    <w:p w:rsidR="00763C59" w:rsidRDefault="00763C59" w:rsidP="008867D5">
      <w:pPr>
        <w:overflowPunct w:val="0"/>
        <w:autoSpaceDE w:val="0"/>
        <w:autoSpaceDN w:val="0"/>
        <w:adjustRightInd w:val="0"/>
        <w:ind w:left="5387" w:right="282"/>
        <w:jc w:val="left"/>
        <w:rPr>
          <w:rFonts w:ascii="Arial" w:hAnsi="Arial" w:cs="Tahoma"/>
          <w:color w:val="auto"/>
          <w:sz w:val="20"/>
          <w:szCs w:val="20"/>
        </w:rPr>
      </w:pPr>
    </w:p>
    <w:p w:rsidR="00763C59" w:rsidRDefault="00763C59" w:rsidP="008867D5">
      <w:pPr>
        <w:overflowPunct w:val="0"/>
        <w:autoSpaceDE w:val="0"/>
        <w:autoSpaceDN w:val="0"/>
        <w:adjustRightInd w:val="0"/>
        <w:ind w:left="5387" w:right="282"/>
        <w:jc w:val="left"/>
        <w:rPr>
          <w:rFonts w:ascii="Arial" w:hAnsi="Arial" w:cs="Tahoma"/>
          <w:color w:val="auto"/>
          <w:sz w:val="20"/>
          <w:szCs w:val="20"/>
        </w:rPr>
      </w:pPr>
    </w:p>
    <w:p w:rsidR="00416A9D" w:rsidRDefault="00416A9D" w:rsidP="008867D5">
      <w:pPr>
        <w:overflowPunct w:val="0"/>
        <w:autoSpaceDE w:val="0"/>
        <w:autoSpaceDN w:val="0"/>
        <w:adjustRightInd w:val="0"/>
        <w:ind w:left="5387" w:right="282"/>
        <w:jc w:val="left"/>
        <w:rPr>
          <w:rFonts w:ascii="Arial" w:hAnsi="Arial" w:cs="Tahoma"/>
          <w:color w:val="auto"/>
          <w:sz w:val="20"/>
          <w:szCs w:val="20"/>
        </w:rPr>
      </w:pPr>
      <w:r w:rsidRPr="0093509B">
        <w:rPr>
          <w:rFonts w:ascii="Arial" w:hAnsi="Arial" w:cs="Tahoma"/>
          <w:color w:val="auto"/>
          <w:sz w:val="20"/>
          <w:szCs w:val="20"/>
        </w:rPr>
        <w:t>Zatwierdzam</w:t>
      </w:r>
    </w:p>
    <w:p w:rsidR="00763C59" w:rsidRDefault="00763C59" w:rsidP="00763C59">
      <w:pPr>
        <w:overflowPunct w:val="0"/>
        <w:autoSpaceDE w:val="0"/>
        <w:autoSpaceDN w:val="0"/>
        <w:adjustRightInd w:val="0"/>
        <w:spacing w:after="0" w:line="240" w:lineRule="auto"/>
        <w:ind w:left="5387" w:right="284"/>
        <w:jc w:val="left"/>
        <w:rPr>
          <w:rFonts w:ascii="Arial" w:hAnsi="Arial" w:cs="Tahoma"/>
          <w:color w:val="auto"/>
          <w:sz w:val="20"/>
          <w:szCs w:val="20"/>
        </w:rPr>
      </w:pPr>
      <w:r>
        <w:rPr>
          <w:rFonts w:ascii="Arial" w:hAnsi="Arial" w:cs="Tahoma"/>
          <w:color w:val="auto"/>
          <w:sz w:val="20"/>
          <w:szCs w:val="20"/>
        </w:rPr>
        <w:t>mgr Anna Knysok</w:t>
      </w:r>
    </w:p>
    <w:p w:rsidR="00763C59" w:rsidRDefault="00763C59" w:rsidP="00763C59">
      <w:pPr>
        <w:overflowPunct w:val="0"/>
        <w:autoSpaceDE w:val="0"/>
        <w:autoSpaceDN w:val="0"/>
        <w:adjustRightInd w:val="0"/>
        <w:spacing w:after="0" w:line="240" w:lineRule="auto"/>
        <w:ind w:left="5387" w:right="284"/>
        <w:jc w:val="left"/>
        <w:rPr>
          <w:rFonts w:ascii="Arial" w:hAnsi="Arial" w:cs="Tahoma"/>
          <w:color w:val="auto"/>
          <w:sz w:val="20"/>
          <w:szCs w:val="20"/>
        </w:rPr>
      </w:pPr>
      <w:r>
        <w:rPr>
          <w:rFonts w:ascii="Arial" w:hAnsi="Arial" w:cs="Tahoma"/>
          <w:color w:val="auto"/>
          <w:sz w:val="20"/>
          <w:szCs w:val="20"/>
        </w:rPr>
        <w:t xml:space="preserve">Dyrektor SPZOZ </w:t>
      </w:r>
    </w:p>
    <w:p w:rsidR="00763C59" w:rsidRDefault="00763C59" w:rsidP="00763C59">
      <w:pPr>
        <w:overflowPunct w:val="0"/>
        <w:autoSpaceDE w:val="0"/>
        <w:autoSpaceDN w:val="0"/>
        <w:adjustRightInd w:val="0"/>
        <w:spacing w:after="0" w:line="240" w:lineRule="auto"/>
        <w:ind w:left="5387" w:right="284"/>
        <w:jc w:val="left"/>
        <w:rPr>
          <w:rFonts w:ascii="Arial" w:hAnsi="Arial" w:cs="Tahoma"/>
          <w:color w:val="auto"/>
          <w:sz w:val="20"/>
          <w:szCs w:val="20"/>
        </w:rPr>
      </w:pPr>
      <w:r>
        <w:rPr>
          <w:rFonts w:ascii="Arial" w:hAnsi="Arial" w:cs="Tahoma"/>
          <w:color w:val="auto"/>
          <w:sz w:val="20"/>
          <w:szCs w:val="20"/>
        </w:rPr>
        <w:t xml:space="preserve">Zespołu Szpitali Miejskich </w:t>
      </w:r>
    </w:p>
    <w:p w:rsidR="00763C59" w:rsidRPr="0093509B" w:rsidRDefault="00763C59" w:rsidP="008867D5">
      <w:pPr>
        <w:overflowPunct w:val="0"/>
        <w:autoSpaceDE w:val="0"/>
        <w:autoSpaceDN w:val="0"/>
        <w:adjustRightInd w:val="0"/>
        <w:ind w:left="5387" w:right="282"/>
        <w:jc w:val="left"/>
        <w:rPr>
          <w:rFonts w:ascii="Arial" w:hAnsi="Arial" w:cs="Tahoma"/>
          <w:color w:val="auto"/>
          <w:sz w:val="20"/>
          <w:szCs w:val="20"/>
        </w:rPr>
      </w:pPr>
    </w:p>
    <w:p w:rsidR="00416A9D" w:rsidRPr="0093509B" w:rsidRDefault="00416A9D" w:rsidP="008867D5">
      <w:pPr>
        <w:overflowPunct w:val="0"/>
        <w:autoSpaceDE w:val="0"/>
        <w:autoSpaceDN w:val="0"/>
        <w:adjustRightInd w:val="0"/>
        <w:ind w:right="282"/>
        <w:jc w:val="right"/>
        <w:rPr>
          <w:rFonts w:ascii="Arial" w:hAnsi="Arial" w:cs="Tahoma"/>
          <w:color w:val="auto"/>
          <w:sz w:val="20"/>
          <w:szCs w:val="20"/>
        </w:rPr>
      </w:pPr>
    </w:p>
    <w:p w:rsidR="00416A9D" w:rsidRPr="0093509B" w:rsidRDefault="00416A9D" w:rsidP="008867D5">
      <w:pPr>
        <w:overflowPunct w:val="0"/>
        <w:autoSpaceDE w:val="0"/>
        <w:autoSpaceDN w:val="0"/>
        <w:adjustRightInd w:val="0"/>
        <w:ind w:right="282"/>
        <w:jc w:val="right"/>
        <w:rPr>
          <w:rFonts w:ascii="Arial" w:hAnsi="Arial" w:cs="Tahoma"/>
          <w:color w:val="auto"/>
          <w:sz w:val="20"/>
          <w:szCs w:val="20"/>
        </w:rPr>
      </w:pPr>
    </w:p>
    <w:p w:rsidR="00416A9D" w:rsidRPr="0093509B" w:rsidRDefault="00416A9D" w:rsidP="00416A9D">
      <w:pPr>
        <w:ind w:right="-284"/>
        <w:jc w:val="right"/>
        <w:rPr>
          <w:rFonts w:ascii="Arial" w:hAnsi="Arial" w:cs="Tahoma"/>
          <w:color w:val="auto"/>
          <w:sz w:val="20"/>
          <w:szCs w:val="20"/>
        </w:rPr>
      </w:pPr>
      <w:r w:rsidRPr="0093509B">
        <w:rPr>
          <w:rFonts w:ascii="Arial" w:hAnsi="Arial" w:cs="Tahoma"/>
          <w:bCs/>
          <w:color w:val="auto"/>
          <w:sz w:val="20"/>
          <w:szCs w:val="20"/>
        </w:rPr>
        <w:br w:type="page"/>
      </w:r>
      <w:r w:rsidRPr="0093509B">
        <w:rPr>
          <w:rFonts w:ascii="Arial" w:hAnsi="Arial" w:cs="Tahoma"/>
          <w:bCs/>
          <w:color w:val="auto"/>
          <w:sz w:val="20"/>
          <w:szCs w:val="20"/>
        </w:rPr>
        <w:lastRenderedPageBreak/>
        <w:t>Załącznik nr 1</w:t>
      </w:r>
      <w:r w:rsidR="00AD0BB2" w:rsidRPr="0093509B">
        <w:rPr>
          <w:rFonts w:ascii="Arial" w:hAnsi="Arial" w:cs="Tahoma"/>
          <w:bCs/>
          <w:color w:val="auto"/>
          <w:sz w:val="20"/>
          <w:szCs w:val="20"/>
        </w:rPr>
        <w:t xml:space="preserve"> do SIWZ</w:t>
      </w:r>
    </w:p>
    <w:p w:rsidR="00AD0BB2" w:rsidRPr="0093509B" w:rsidRDefault="00AD0BB2" w:rsidP="00416A9D">
      <w:pPr>
        <w:widowControl w:val="0"/>
        <w:autoSpaceDE w:val="0"/>
        <w:autoSpaceDN w:val="0"/>
        <w:adjustRightInd w:val="0"/>
        <w:jc w:val="center"/>
        <w:rPr>
          <w:rFonts w:ascii="Arial" w:hAnsi="Arial" w:cs="Tahoma"/>
          <w:b/>
          <w:bCs/>
          <w:color w:val="auto"/>
          <w:sz w:val="20"/>
          <w:szCs w:val="20"/>
        </w:rPr>
      </w:pPr>
    </w:p>
    <w:p w:rsidR="00416A9D" w:rsidRPr="0093509B" w:rsidRDefault="00416A9D" w:rsidP="00416A9D">
      <w:pPr>
        <w:widowControl w:val="0"/>
        <w:autoSpaceDE w:val="0"/>
        <w:autoSpaceDN w:val="0"/>
        <w:adjustRightInd w:val="0"/>
        <w:jc w:val="center"/>
        <w:rPr>
          <w:rFonts w:ascii="Arial" w:hAnsi="Arial" w:cs="Tahoma"/>
          <w:b/>
          <w:color w:val="auto"/>
          <w:sz w:val="20"/>
          <w:szCs w:val="20"/>
        </w:rPr>
      </w:pPr>
      <w:r w:rsidRPr="0093509B">
        <w:rPr>
          <w:rFonts w:ascii="Arial" w:hAnsi="Arial" w:cs="Tahoma"/>
          <w:b/>
          <w:bCs/>
          <w:color w:val="auto"/>
          <w:sz w:val="20"/>
          <w:szCs w:val="20"/>
        </w:rPr>
        <w:t>OFERTA PRZETARGOWA</w:t>
      </w:r>
    </w:p>
    <w:p w:rsidR="00416A9D" w:rsidRPr="0093509B" w:rsidRDefault="00416A9D" w:rsidP="008867D5">
      <w:pPr>
        <w:widowControl w:val="0"/>
        <w:autoSpaceDE w:val="0"/>
        <w:autoSpaceDN w:val="0"/>
        <w:adjustRightInd w:val="0"/>
        <w:spacing w:after="0" w:line="240" w:lineRule="auto"/>
        <w:jc w:val="left"/>
        <w:rPr>
          <w:rFonts w:ascii="Arial" w:hAnsi="Arial" w:cs="Tahoma"/>
          <w:color w:val="auto"/>
          <w:sz w:val="20"/>
          <w:szCs w:val="20"/>
        </w:rPr>
      </w:pPr>
    </w:p>
    <w:p w:rsidR="00416A9D" w:rsidRPr="0093509B" w:rsidRDefault="00416A9D" w:rsidP="008867D5">
      <w:pPr>
        <w:widowControl w:val="0"/>
        <w:tabs>
          <w:tab w:val="left" w:pos="340"/>
        </w:tabs>
        <w:spacing w:after="0" w:line="240" w:lineRule="auto"/>
        <w:jc w:val="left"/>
        <w:rPr>
          <w:rFonts w:ascii="Arial" w:hAnsi="Arial" w:cs="Tahoma"/>
          <w:color w:val="auto"/>
          <w:sz w:val="20"/>
          <w:szCs w:val="20"/>
        </w:rPr>
      </w:pPr>
      <w:r w:rsidRPr="0093509B">
        <w:rPr>
          <w:rFonts w:ascii="Arial" w:hAnsi="Arial" w:cs="Tahoma"/>
          <w:color w:val="auto"/>
          <w:sz w:val="20"/>
          <w:szCs w:val="20"/>
        </w:rPr>
        <w:t xml:space="preserve">Nazwa Wykonawcy: </w:t>
      </w:r>
      <w:r w:rsidR="008867D5" w:rsidRPr="0093509B">
        <w:rPr>
          <w:rFonts w:ascii="Arial" w:hAnsi="Arial" w:cs="Tahoma"/>
          <w:color w:val="auto"/>
          <w:sz w:val="20"/>
          <w:szCs w:val="20"/>
        </w:rPr>
        <w:t xml:space="preserve"> </w:t>
      </w:r>
      <w:r w:rsidRPr="0093509B">
        <w:rPr>
          <w:rFonts w:ascii="Arial" w:hAnsi="Arial" w:cs="Tahoma"/>
          <w:color w:val="auto"/>
          <w:sz w:val="20"/>
          <w:szCs w:val="20"/>
        </w:rPr>
        <w:t>............................................................................................................................</w:t>
      </w:r>
    </w:p>
    <w:p w:rsidR="00416A9D" w:rsidRPr="0093509B" w:rsidRDefault="00416A9D" w:rsidP="008867D5">
      <w:pPr>
        <w:widowControl w:val="0"/>
        <w:tabs>
          <w:tab w:val="left" w:pos="340"/>
        </w:tabs>
        <w:spacing w:after="0" w:line="240" w:lineRule="auto"/>
        <w:jc w:val="left"/>
        <w:rPr>
          <w:rFonts w:ascii="Arial" w:hAnsi="Arial" w:cs="Tahoma"/>
          <w:color w:val="auto"/>
          <w:sz w:val="20"/>
          <w:szCs w:val="20"/>
        </w:rPr>
      </w:pPr>
    </w:p>
    <w:p w:rsidR="00416A9D" w:rsidRPr="0093509B" w:rsidRDefault="00416A9D" w:rsidP="008867D5">
      <w:pPr>
        <w:widowControl w:val="0"/>
        <w:tabs>
          <w:tab w:val="left" w:pos="340"/>
        </w:tabs>
        <w:spacing w:after="0" w:line="240" w:lineRule="auto"/>
        <w:jc w:val="left"/>
        <w:rPr>
          <w:rFonts w:ascii="Arial" w:hAnsi="Arial" w:cs="Tahoma"/>
          <w:color w:val="auto"/>
          <w:sz w:val="20"/>
          <w:szCs w:val="20"/>
        </w:rPr>
      </w:pPr>
      <w:r w:rsidRPr="0093509B">
        <w:rPr>
          <w:rFonts w:ascii="Arial" w:hAnsi="Arial" w:cs="Tahoma"/>
          <w:color w:val="auto"/>
          <w:sz w:val="20"/>
          <w:szCs w:val="20"/>
        </w:rPr>
        <w:t xml:space="preserve">Adres Wykonawcy: </w:t>
      </w:r>
      <w:r w:rsidR="008867D5" w:rsidRPr="0093509B">
        <w:rPr>
          <w:rFonts w:ascii="Arial" w:hAnsi="Arial" w:cs="Tahoma"/>
          <w:color w:val="auto"/>
          <w:sz w:val="20"/>
          <w:szCs w:val="20"/>
        </w:rPr>
        <w:t xml:space="preserve"> …..</w:t>
      </w:r>
      <w:r w:rsidRPr="0093509B">
        <w:rPr>
          <w:rFonts w:ascii="Arial" w:hAnsi="Arial" w:cs="Tahoma"/>
          <w:color w:val="auto"/>
          <w:sz w:val="20"/>
          <w:szCs w:val="20"/>
        </w:rPr>
        <w:t>........................................................................................................................</w:t>
      </w:r>
    </w:p>
    <w:p w:rsidR="00416A9D" w:rsidRPr="0093509B" w:rsidRDefault="00416A9D" w:rsidP="008867D5">
      <w:pPr>
        <w:widowControl w:val="0"/>
        <w:tabs>
          <w:tab w:val="left" w:pos="340"/>
        </w:tabs>
        <w:spacing w:after="0" w:line="240" w:lineRule="auto"/>
        <w:jc w:val="left"/>
        <w:rPr>
          <w:rFonts w:ascii="Arial" w:hAnsi="Arial" w:cs="Tahoma"/>
          <w:color w:val="auto"/>
          <w:sz w:val="20"/>
          <w:szCs w:val="20"/>
        </w:rPr>
      </w:pPr>
    </w:p>
    <w:p w:rsidR="00416A9D" w:rsidRPr="0093509B" w:rsidRDefault="00416A9D" w:rsidP="008867D5">
      <w:pPr>
        <w:widowControl w:val="0"/>
        <w:tabs>
          <w:tab w:val="left" w:pos="340"/>
        </w:tabs>
        <w:spacing w:after="0" w:line="240" w:lineRule="auto"/>
        <w:jc w:val="left"/>
        <w:rPr>
          <w:rFonts w:ascii="Arial" w:hAnsi="Arial" w:cs="Tahoma"/>
          <w:color w:val="auto"/>
          <w:sz w:val="20"/>
          <w:szCs w:val="20"/>
          <w:lang w:val="en-US"/>
        </w:rPr>
      </w:pPr>
      <w:r w:rsidRPr="0093509B">
        <w:rPr>
          <w:rFonts w:ascii="Arial" w:hAnsi="Arial" w:cs="Tahoma"/>
          <w:color w:val="auto"/>
          <w:sz w:val="20"/>
          <w:szCs w:val="20"/>
          <w:lang w:val="en-US"/>
        </w:rPr>
        <w:t>Nr tel./fax: ..................................................Nr fax..................................................................................</w:t>
      </w:r>
    </w:p>
    <w:p w:rsidR="00416A9D" w:rsidRPr="0093509B" w:rsidRDefault="00416A9D" w:rsidP="008867D5">
      <w:pPr>
        <w:widowControl w:val="0"/>
        <w:tabs>
          <w:tab w:val="left" w:pos="340"/>
        </w:tabs>
        <w:spacing w:after="0" w:line="240" w:lineRule="auto"/>
        <w:jc w:val="left"/>
        <w:rPr>
          <w:rFonts w:ascii="Arial" w:hAnsi="Arial" w:cs="Tahoma"/>
          <w:color w:val="auto"/>
          <w:sz w:val="20"/>
          <w:szCs w:val="20"/>
          <w:lang w:val="en-US"/>
        </w:rPr>
      </w:pPr>
    </w:p>
    <w:p w:rsidR="00416A9D" w:rsidRPr="0093509B" w:rsidRDefault="00416A9D" w:rsidP="008867D5">
      <w:pPr>
        <w:tabs>
          <w:tab w:val="left" w:pos="340"/>
        </w:tabs>
        <w:spacing w:after="0" w:line="240" w:lineRule="auto"/>
        <w:jc w:val="left"/>
        <w:rPr>
          <w:rFonts w:ascii="Arial" w:hAnsi="Arial" w:cs="Tahoma"/>
          <w:color w:val="auto"/>
          <w:sz w:val="20"/>
          <w:szCs w:val="20"/>
          <w:lang w:val="en-US"/>
        </w:rPr>
      </w:pPr>
      <w:r w:rsidRPr="0093509B">
        <w:rPr>
          <w:rFonts w:ascii="Arial" w:hAnsi="Arial" w:cs="Tahoma"/>
          <w:color w:val="auto"/>
          <w:sz w:val="20"/>
          <w:szCs w:val="20"/>
          <w:lang w:val="en-US"/>
        </w:rPr>
        <w:t>REGON:…..................................................NIP ...................................................................................</w:t>
      </w:r>
    </w:p>
    <w:p w:rsidR="00416A9D" w:rsidRPr="0093509B" w:rsidRDefault="00416A9D" w:rsidP="008867D5">
      <w:pPr>
        <w:tabs>
          <w:tab w:val="left" w:pos="340"/>
        </w:tabs>
        <w:spacing w:after="0" w:line="240" w:lineRule="auto"/>
        <w:jc w:val="left"/>
        <w:rPr>
          <w:rFonts w:ascii="Arial" w:hAnsi="Arial" w:cs="Tahoma"/>
          <w:color w:val="auto"/>
          <w:sz w:val="20"/>
          <w:szCs w:val="20"/>
          <w:lang w:val="en-US"/>
        </w:rPr>
      </w:pPr>
    </w:p>
    <w:p w:rsidR="00416A9D" w:rsidRPr="0093509B" w:rsidRDefault="00416A9D" w:rsidP="008867D5">
      <w:pPr>
        <w:tabs>
          <w:tab w:val="left" w:pos="340"/>
        </w:tabs>
        <w:spacing w:after="0" w:line="240" w:lineRule="auto"/>
        <w:jc w:val="left"/>
        <w:rPr>
          <w:rFonts w:ascii="Arial" w:hAnsi="Arial" w:cs="Tahoma"/>
          <w:color w:val="auto"/>
          <w:sz w:val="20"/>
          <w:szCs w:val="20"/>
          <w:lang w:val="en-US"/>
        </w:rPr>
      </w:pPr>
      <w:r w:rsidRPr="0093509B">
        <w:rPr>
          <w:rFonts w:ascii="Arial" w:hAnsi="Arial" w:cs="Tahoma"/>
          <w:color w:val="auto"/>
          <w:sz w:val="20"/>
          <w:szCs w:val="20"/>
          <w:lang w:val="en-US"/>
        </w:rPr>
        <w:t>e -mail: .................................@...........................NTERNET http:/ /......................................................</w:t>
      </w:r>
    </w:p>
    <w:p w:rsidR="00416A9D" w:rsidRPr="0093509B" w:rsidRDefault="00416A9D" w:rsidP="008867D5">
      <w:pPr>
        <w:widowControl w:val="0"/>
        <w:autoSpaceDE w:val="0"/>
        <w:autoSpaceDN w:val="0"/>
        <w:adjustRightInd w:val="0"/>
        <w:spacing w:after="0" w:line="240" w:lineRule="auto"/>
        <w:jc w:val="left"/>
        <w:rPr>
          <w:rFonts w:ascii="Arial" w:hAnsi="Arial" w:cs="Tahoma"/>
          <w:color w:val="auto"/>
          <w:sz w:val="20"/>
          <w:szCs w:val="20"/>
          <w:lang w:val="en-US"/>
        </w:rPr>
      </w:pPr>
    </w:p>
    <w:p w:rsidR="00416A9D" w:rsidRPr="0093509B" w:rsidRDefault="00416A9D" w:rsidP="008867D5">
      <w:pPr>
        <w:jc w:val="left"/>
        <w:rPr>
          <w:rFonts w:ascii="Arial" w:hAnsi="Arial" w:cs="Tahoma"/>
          <w:b/>
          <w:bCs/>
          <w:color w:val="auto"/>
          <w:sz w:val="20"/>
          <w:szCs w:val="20"/>
        </w:rPr>
      </w:pPr>
      <w:r w:rsidRPr="0093509B">
        <w:rPr>
          <w:rFonts w:ascii="Arial" w:hAnsi="Arial" w:cs="Tahoma"/>
          <w:color w:val="auto"/>
          <w:sz w:val="20"/>
          <w:szCs w:val="20"/>
        </w:rPr>
        <w:t xml:space="preserve">Składamy ofertę z </w:t>
      </w:r>
      <w:r w:rsidR="008867D5" w:rsidRPr="0093509B">
        <w:rPr>
          <w:rFonts w:ascii="Arial" w:hAnsi="Arial" w:cs="Tahoma"/>
          <w:color w:val="auto"/>
          <w:sz w:val="20"/>
          <w:szCs w:val="20"/>
        </w:rPr>
        <w:t>postępowaniu</w:t>
      </w:r>
      <w:r w:rsidRPr="0093509B">
        <w:rPr>
          <w:rFonts w:ascii="Arial" w:hAnsi="Arial" w:cs="Tahoma"/>
          <w:color w:val="auto"/>
          <w:sz w:val="20"/>
          <w:szCs w:val="20"/>
        </w:rPr>
        <w:t xml:space="preserve"> o udzielenie zamówienia publicznego prowadzonego w trybie przetargu nieograniczonego na realizację robót budowlanych w ramach zadania: </w:t>
      </w:r>
      <w:r w:rsidRPr="0093509B">
        <w:rPr>
          <w:rFonts w:ascii="Arial" w:hAnsi="Arial" w:cs="Tahoma"/>
          <w:b/>
          <w:color w:val="auto"/>
          <w:sz w:val="20"/>
          <w:szCs w:val="20"/>
        </w:rPr>
        <w:t xml:space="preserve">„Modernizacja pomieszczeń poradni przyszpitalnych w Pawilonie nr V szpitala na terenie ZSM w Chorzowie przy ul. Strzelców Bytomskich 11”, które stanowi część prowadzonej przez Zamawiającego INWESTYCJI pod nazwą: „Modernizacja pomieszczeń poradni przyszpitalnych wraz z zakupem wyposażenia” nr sprawy </w:t>
      </w:r>
      <w:r w:rsidRPr="0093509B">
        <w:rPr>
          <w:rFonts w:ascii="Arial" w:hAnsi="Arial" w:cs="Tahoma"/>
          <w:b/>
          <w:bCs/>
          <w:color w:val="auto"/>
          <w:sz w:val="20"/>
          <w:szCs w:val="20"/>
        </w:rPr>
        <w:t>SP ZOZ ZSM/ZP/32/2018.</w:t>
      </w:r>
    </w:p>
    <w:p w:rsidR="00416A9D" w:rsidRPr="0093509B" w:rsidRDefault="00416A9D" w:rsidP="00246C58">
      <w:pPr>
        <w:widowControl w:val="0"/>
        <w:numPr>
          <w:ilvl w:val="3"/>
          <w:numId w:val="12"/>
        </w:numPr>
        <w:tabs>
          <w:tab w:val="left" w:pos="0"/>
        </w:tabs>
        <w:overflowPunct w:val="0"/>
        <w:autoSpaceDE w:val="0"/>
        <w:autoSpaceDN w:val="0"/>
        <w:adjustRightInd w:val="0"/>
        <w:spacing w:after="0" w:line="240" w:lineRule="auto"/>
        <w:jc w:val="left"/>
        <w:textAlignment w:val="baseline"/>
        <w:rPr>
          <w:rFonts w:ascii="Arial" w:hAnsi="Arial" w:cs="Tahoma"/>
          <w:snapToGrid w:val="0"/>
          <w:color w:val="auto"/>
          <w:sz w:val="20"/>
          <w:szCs w:val="20"/>
        </w:rPr>
      </w:pPr>
      <w:r w:rsidRPr="0093509B">
        <w:rPr>
          <w:rFonts w:ascii="Arial" w:hAnsi="Arial" w:cs="Tahoma"/>
          <w:color w:val="auto"/>
          <w:sz w:val="20"/>
          <w:szCs w:val="20"/>
        </w:rPr>
        <w:t xml:space="preserve">Oferujemy wykonanie przedmiot zamówienia zgodnie z wymaganiami Specyfikacji Istotnych Warunków Zamówienia, wymogami projektu wykonawczego oraz w oparciu o przedmiary robót i na podstawie </w:t>
      </w:r>
      <w:r w:rsidRPr="0093509B">
        <w:rPr>
          <w:rFonts w:ascii="Arial" w:hAnsi="Arial" w:cs="Tahoma"/>
          <w:color w:val="auto"/>
          <w:sz w:val="20"/>
          <w:szCs w:val="20"/>
          <w:u w:val="single"/>
        </w:rPr>
        <w:t>załączonych do oferty kosztorysów</w:t>
      </w:r>
      <w:r w:rsidRPr="0093509B">
        <w:rPr>
          <w:rFonts w:ascii="Arial" w:hAnsi="Arial" w:cs="Tahoma"/>
          <w:color w:val="auto"/>
          <w:sz w:val="20"/>
          <w:szCs w:val="20"/>
        </w:rPr>
        <w:t xml:space="preserve"> za:</w:t>
      </w:r>
    </w:p>
    <w:p w:rsidR="00416A9D" w:rsidRPr="0093509B" w:rsidRDefault="00416A9D" w:rsidP="00416A9D">
      <w:pPr>
        <w:widowControl w:val="0"/>
        <w:tabs>
          <w:tab w:val="left" w:pos="0"/>
        </w:tabs>
        <w:overflowPunct w:val="0"/>
        <w:autoSpaceDE w:val="0"/>
        <w:autoSpaceDN w:val="0"/>
        <w:adjustRightInd w:val="0"/>
        <w:ind w:left="360"/>
        <w:textAlignment w:val="baseline"/>
        <w:rPr>
          <w:rFonts w:ascii="Arial" w:hAnsi="Arial" w:cs="Tahoma"/>
          <w:snapToGrid w:val="0"/>
          <w:color w:val="auto"/>
          <w:sz w:val="20"/>
          <w:szCs w:val="20"/>
        </w:rPr>
      </w:pPr>
    </w:p>
    <w:p w:rsidR="00416A9D" w:rsidRPr="0093509B" w:rsidRDefault="00416A9D" w:rsidP="00416A9D">
      <w:pPr>
        <w:widowControl w:val="0"/>
        <w:overflowPunct w:val="0"/>
        <w:autoSpaceDE w:val="0"/>
        <w:autoSpaceDN w:val="0"/>
        <w:adjustRightInd w:val="0"/>
        <w:textAlignment w:val="baseline"/>
        <w:rPr>
          <w:rFonts w:ascii="Arial" w:hAnsi="Arial" w:cs="Tahoma"/>
          <w:b/>
          <w:snapToGrid w:val="0"/>
          <w:color w:val="auto"/>
          <w:sz w:val="20"/>
          <w:szCs w:val="20"/>
        </w:rPr>
      </w:pPr>
      <w:r w:rsidRPr="0093509B">
        <w:rPr>
          <w:rFonts w:ascii="Arial" w:hAnsi="Arial" w:cs="Tahoma"/>
          <w:b/>
          <w:snapToGrid w:val="0"/>
          <w:color w:val="auto"/>
          <w:sz w:val="20"/>
          <w:szCs w:val="20"/>
        </w:rPr>
        <w:t xml:space="preserve">cenę netto: </w:t>
      </w:r>
      <w:r w:rsidRPr="0093509B">
        <w:rPr>
          <w:rFonts w:ascii="Arial" w:hAnsi="Arial" w:cs="Tahoma"/>
          <w:b/>
          <w:snapToGrid w:val="0"/>
          <w:color w:val="auto"/>
          <w:sz w:val="20"/>
          <w:szCs w:val="20"/>
        </w:rPr>
        <w:tab/>
        <w:t>……….…………………………… zł</w:t>
      </w:r>
    </w:p>
    <w:p w:rsidR="00416A9D" w:rsidRPr="0093509B" w:rsidRDefault="00416A9D" w:rsidP="00416A9D">
      <w:pPr>
        <w:widowControl w:val="0"/>
        <w:overflowPunct w:val="0"/>
        <w:autoSpaceDE w:val="0"/>
        <w:autoSpaceDN w:val="0"/>
        <w:adjustRightInd w:val="0"/>
        <w:textAlignment w:val="baseline"/>
        <w:rPr>
          <w:rFonts w:ascii="Arial" w:hAnsi="Arial" w:cs="Tahoma"/>
          <w:b/>
          <w:snapToGrid w:val="0"/>
          <w:color w:val="auto"/>
          <w:sz w:val="20"/>
          <w:szCs w:val="20"/>
        </w:rPr>
      </w:pPr>
      <w:r w:rsidRPr="0093509B">
        <w:rPr>
          <w:rFonts w:ascii="Arial" w:hAnsi="Arial" w:cs="Tahoma"/>
          <w:b/>
          <w:snapToGrid w:val="0"/>
          <w:color w:val="auto"/>
          <w:sz w:val="20"/>
          <w:szCs w:val="20"/>
        </w:rPr>
        <w:t>cenę brutto</w:t>
      </w:r>
      <w:r w:rsidRPr="0093509B">
        <w:rPr>
          <w:rFonts w:ascii="Arial" w:hAnsi="Arial" w:cs="Tahoma"/>
          <w:b/>
          <w:snapToGrid w:val="0"/>
          <w:color w:val="auto"/>
          <w:sz w:val="20"/>
          <w:szCs w:val="20"/>
          <w:vertAlign w:val="superscript"/>
        </w:rPr>
        <w:t>(1)</w:t>
      </w:r>
      <w:r w:rsidRPr="0093509B">
        <w:rPr>
          <w:rFonts w:ascii="Arial" w:hAnsi="Arial" w:cs="Tahoma"/>
          <w:b/>
          <w:snapToGrid w:val="0"/>
          <w:color w:val="auto"/>
          <w:sz w:val="20"/>
          <w:szCs w:val="20"/>
        </w:rPr>
        <w:t xml:space="preserve">: </w:t>
      </w:r>
      <w:r w:rsidRPr="0093509B">
        <w:rPr>
          <w:rFonts w:ascii="Arial" w:hAnsi="Arial" w:cs="Tahoma"/>
          <w:b/>
          <w:snapToGrid w:val="0"/>
          <w:color w:val="auto"/>
          <w:sz w:val="20"/>
          <w:szCs w:val="20"/>
        </w:rPr>
        <w:tab/>
        <w:t xml:space="preserve">……..………………………………zł </w:t>
      </w:r>
    </w:p>
    <w:p w:rsidR="00416A9D" w:rsidRPr="0093509B" w:rsidRDefault="00416A9D" w:rsidP="00A730CA">
      <w:pPr>
        <w:widowControl w:val="0"/>
        <w:overflowPunct w:val="0"/>
        <w:autoSpaceDE w:val="0"/>
        <w:autoSpaceDN w:val="0"/>
        <w:adjustRightInd w:val="0"/>
        <w:ind w:right="-2"/>
        <w:jc w:val="left"/>
        <w:textAlignment w:val="baseline"/>
        <w:rPr>
          <w:rFonts w:ascii="Arial" w:hAnsi="Arial" w:cs="Tahoma"/>
          <w:snapToGrid w:val="0"/>
          <w:color w:val="auto"/>
          <w:sz w:val="18"/>
          <w:szCs w:val="18"/>
        </w:rPr>
      </w:pPr>
      <w:r w:rsidRPr="0093509B">
        <w:rPr>
          <w:rFonts w:ascii="Arial" w:hAnsi="Arial" w:cs="Tahoma"/>
          <w:snapToGrid w:val="0"/>
          <w:color w:val="auto"/>
          <w:sz w:val="20"/>
          <w:szCs w:val="20"/>
        </w:rPr>
        <w:t>zawierającą podatek VAT – stawka …..…. % (lub kwota podatku VAT ……….. zł)</w:t>
      </w:r>
      <w:r w:rsidRPr="0093509B">
        <w:rPr>
          <w:rFonts w:ascii="Arial" w:hAnsi="Arial" w:cs="Tahoma"/>
          <w:color w:val="auto"/>
          <w:sz w:val="20"/>
          <w:szCs w:val="20"/>
        </w:rPr>
        <w:br/>
      </w:r>
      <w:r w:rsidRPr="0093509B">
        <w:rPr>
          <w:rFonts w:ascii="Arial" w:hAnsi="Arial" w:cs="Tahoma"/>
          <w:snapToGrid w:val="0"/>
          <w:color w:val="auto"/>
          <w:sz w:val="18"/>
          <w:szCs w:val="18"/>
          <w:vertAlign w:val="superscript"/>
        </w:rPr>
        <w:t xml:space="preserve">(1) </w:t>
      </w:r>
      <w:r w:rsidRPr="0093509B">
        <w:rPr>
          <w:rFonts w:ascii="Arial" w:hAnsi="Arial" w:cs="Tahoma"/>
          <w:snapToGrid w:val="0"/>
          <w:color w:val="auto"/>
          <w:sz w:val="18"/>
          <w:szCs w:val="18"/>
        </w:rPr>
        <w:t>Powyższa kwota brutto obejmuje wszystkie koszty związane z realizacją przedmiotu zamówienia, łącznie z podatkiem od towarów i usług VAT, transportem, materiałami, ubezpieczeniem i innymi opłatami publiczno-prawnymi.</w:t>
      </w:r>
    </w:p>
    <w:p w:rsidR="00416A9D" w:rsidRPr="0093509B" w:rsidRDefault="00416A9D" w:rsidP="00246C58">
      <w:pPr>
        <w:numPr>
          <w:ilvl w:val="3"/>
          <w:numId w:val="12"/>
        </w:numPr>
        <w:spacing w:after="0" w:line="240" w:lineRule="auto"/>
        <w:jc w:val="left"/>
        <w:rPr>
          <w:rFonts w:ascii="Arial" w:hAnsi="Arial" w:cs="Tahoma"/>
          <w:color w:val="auto"/>
          <w:sz w:val="20"/>
          <w:szCs w:val="20"/>
        </w:rPr>
      </w:pPr>
      <w:r w:rsidRPr="0093509B">
        <w:rPr>
          <w:rFonts w:ascii="Arial" w:hAnsi="Arial" w:cs="Tahoma"/>
          <w:color w:val="auto"/>
          <w:sz w:val="20"/>
          <w:szCs w:val="20"/>
        </w:rPr>
        <w:t>Cena oferty:</w:t>
      </w:r>
    </w:p>
    <w:p w:rsidR="00416A9D" w:rsidRPr="0093509B" w:rsidRDefault="00416A9D" w:rsidP="00AD0BB2">
      <w:pPr>
        <w:numPr>
          <w:ilvl w:val="2"/>
          <w:numId w:val="17"/>
        </w:numPr>
        <w:spacing w:after="0" w:line="240" w:lineRule="auto"/>
        <w:ind w:left="426" w:right="-142" w:hanging="426"/>
        <w:jc w:val="left"/>
        <w:rPr>
          <w:rFonts w:ascii="Arial" w:hAnsi="Arial" w:cs="Tahoma"/>
          <w:color w:val="auto"/>
          <w:sz w:val="20"/>
          <w:szCs w:val="20"/>
        </w:rPr>
      </w:pPr>
      <w:r w:rsidRPr="0093509B">
        <w:rPr>
          <w:rFonts w:ascii="Arial" w:hAnsi="Arial" w:cs="Tahoma"/>
          <w:color w:val="auto"/>
          <w:sz w:val="20"/>
          <w:szCs w:val="20"/>
        </w:rPr>
        <w:t>przenosi podatek VAT  na Zamawiającego w wartości………….……zł *.</w:t>
      </w:r>
    </w:p>
    <w:p w:rsidR="00416A9D" w:rsidRPr="0093509B" w:rsidRDefault="00416A9D" w:rsidP="00AD0BB2">
      <w:pPr>
        <w:numPr>
          <w:ilvl w:val="2"/>
          <w:numId w:val="17"/>
        </w:numPr>
        <w:spacing w:after="0" w:line="240" w:lineRule="auto"/>
        <w:ind w:left="426" w:right="-142" w:hanging="426"/>
        <w:jc w:val="left"/>
        <w:rPr>
          <w:rFonts w:ascii="Arial" w:hAnsi="Arial" w:cs="Tahoma"/>
          <w:color w:val="auto"/>
          <w:sz w:val="20"/>
          <w:szCs w:val="20"/>
        </w:rPr>
      </w:pPr>
      <w:r w:rsidRPr="0093509B">
        <w:rPr>
          <w:rFonts w:ascii="Arial" w:hAnsi="Arial" w:cs="Tahoma"/>
          <w:color w:val="auto"/>
          <w:sz w:val="20"/>
          <w:szCs w:val="20"/>
        </w:rPr>
        <w:t>nie przenosi podatku VAT  na Zamawiającego *.</w:t>
      </w:r>
    </w:p>
    <w:p w:rsidR="00416A9D" w:rsidRPr="0093509B" w:rsidRDefault="00416A9D" w:rsidP="00AD0BB2">
      <w:pPr>
        <w:widowControl w:val="0"/>
        <w:overflowPunct w:val="0"/>
        <w:autoSpaceDE w:val="0"/>
        <w:autoSpaceDN w:val="0"/>
        <w:adjustRightInd w:val="0"/>
        <w:spacing w:after="0" w:line="240" w:lineRule="auto"/>
        <w:ind w:left="425"/>
        <w:jc w:val="left"/>
        <w:rPr>
          <w:rFonts w:ascii="Arial" w:hAnsi="Arial" w:cs="Tahoma"/>
          <w:bCs/>
          <w:color w:val="auto"/>
          <w:sz w:val="18"/>
          <w:szCs w:val="18"/>
        </w:rPr>
      </w:pPr>
      <w:r w:rsidRPr="0093509B">
        <w:rPr>
          <w:rFonts w:ascii="Arial" w:hAnsi="Arial" w:cs="Tahoma"/>
          <w:bCs/>
          <w:color w:val="auto"/>
          <w:sz w:val="18"/>
          <w:szCs w:val="18"/>
        </w:rPr>
        <w:t xml:space="preserve">(* niepotrzebny podpunkt (a lub b) skreślić lub właściwy zaznaczyć. W przypadku nie skreślenia lub nie zaznaczenia żadnego podpunktu Zamawiający przyjmuje, że Wykonawca </w:t>
      </w:r>
      <w:r w:rsidRPr="0093509B">
        <w:rPr>
          <w:rFonts w:ascii="Arial" w:hAnsi="Arial" w:cs="Tahoma"/>
          <w:color w:val="auto"/>
          <w:sz w:val="18"/>
          <w:szCs w:val="18"/>
        </w:rPr>
        <w:t>nie przenosi na Zamawiającego podatku VAT).</w:t>
      </w:r>
    </w:p>
    <w:p w:rsidR="00416A9D" w:rsidRPr="0093509B" w:rsidRDefault="00416A9D" w:rsidP="00AD0BB2">
      <w:pPr>
        <w:widowControl w:val="0"/>
        <w:numPr>
          <w:ilvl w:val="3"/>
          <w:numId w:val="8"/>
        </w:numPr>
        <w:overflowPunct w:val="0"/>
        <w:autoSpaceDE w:val="0"/>
        <w:autoSpaceDN w:val="0"/>
        <w:adjustRightInd w:val="0"/>
        <w:spacing w:after="0" w:line="240" w:lineRule="auto"/>
        <w:jc w:val="left"/>
        <w:rPr>
          <w:rFonts w:ascii="Arial" w:hAnsi="Arial" w:cs="Tahoma"/>
          <w:b/>
          <w:bCs/>
          <w:color w:val="auto"/>
          <w:sz w:val="20"/>
          <w:szCs w:val="20"/>
        </w:rPr>
      </w:pPr>
      <w:r w:rsidRPr="0093509B">
        <w:rPr>
          <w:rFonts w:ascii="Arial" w:hAnsi="Arial" w:cs="Tahoma"/>
          <w:b/>
          <w:color w:val="auto"/>
          <w:sz w:val="20"/>
          <w:szCs w:val="20"/>
        </w:rPr>
        <w:t>Oświadczamy, iż Etap 2 zobowiązujemy się wykonać w terminie ……………. tygodni (minimalny termin 4 tygodnie, maksymalny dopuszczalny termin to 8 tygodni)</w:t>
      </w:r>
    </w:p>
    <w:p w:rsidR="00416A9D" w:rsidRPr="0093509B" w:rsidRDefault="00416A9D" w:rsidP="00AD0BB2">
      <w:pPr>
        <w:widowControl w:val="0"/>
        <w:overflowPunct w:val="0"/>
        <w:autoSpaceDE w:val="0"/>
        <w:autoSpaceDN w:val="0"/>
        <w:adjustRightInd w:val="0"/>
        <w:spacing w:after="0"/>
        <w:ind w:left="357"/>
        <w:jc w:val="left"/>
        <w:rPr>
          <w:rFonts w:ascii="Arial" w:hAnsi="Arial" w:cs="Tahoma"/>
          <w:bCs/>
          <w:color w:val="auto"/>
          <w:sz w:val="18"/>
          <w:szCs w:val="18"/>
        </w:rPr>
      </w:pPr>
      <w:r w:rsidRPr="0093509B">
        <w:rPr>
          <w:rFonts w:ascii="Arial" w:hAnsi="Arial" w:cs="Tahoma"/>
          <w:color w:val="auto"/>
          <w:sz w:val="18"/>
          <w:szCs w:val="18"/>
        </w:rPr>
        <w:t>(Uwaga: parametr oceniany. Wykonawca oferując dłuższy okres realizacji niż minimalny  zobowiązany jest zaoferować okres w pełnych tygodniach np. 5 tygodni itp. Niedopuszczalne jest zaoferowanie okresu częściowego np. 4,5 tygodnia). W przypadku nieuzupełnienia Zamawiający przyjmuje, iż Wykonawca oferuje 8</w:t>
      </w:r>
      <w:r w:rsidR="00AD0BB2" w:rsidRPr="0093509B">
        <w:rPr>
          <w:rFonts w:ascii="Arial" w:hAnsi="Arial" w:cs="Tahoma"/>
          <w:color w:val="auto"/>
          <w:sz w:val="18"/>
          <w:szCs w:val="18"/>
        </w:rPr>
        <w:t> </w:t>
      </w:r>
      <w:r w:rsidRPr="0093509B">
        <w:rPr>
          <w:rFonts w:ascii="Arial" w:hAnsi="Arial" w:cs="Tahoma"/>
          <w:color w:val="auto"/>
          <w:sz w:val="18"/>
          <w:szCs w:val="18"/>
        </w:rPr>
        <w:t>tygodni realizacji. Terminy należy liczyć zgodnie z art. 112 k.c. tj.</w:t>
      </w:r>
      <w:r w:rsidR="00AD0BB2" w:rsidRPr="0093509B">
        <w:rPr>
          <w:rFonts w:ascii="Arial" w:hAnsi="Arial" w:cs="Tahoma"/>
          <w:color w:val="auto"/>
          <w:sz w:val="18"/>
          <w:szCs w:val="18"/>
        </w:rPr>
        <w:t> </w:t>
      </w:r>
      <w:r w:rsidRPr="0093509B">
        <w:rPr>
          <w:rFonts w:ascii="Arial" w:hAnsi="Arial" w:cs="Tahoma"/>
          <w:color w:val="auto"/>
          <w:sz w:val="18"/>
          <w:szCs w:val="18"/>
        </w:rPr>
        <w:t>pisząc termin 4 tygodnie, mowa jest o</w:t>
      </w:r>
      <w:r w:rsidR="00AD0BB2" w:rsidRPr="0093509B">
        <w:rPr>
          <w:rFonts w:ascii="Arial" w:hAnsi="Arial" w:cs="Tahoma"/>
          <w:color w:val="auto"/>
          <w:sz w:val="18"/>
          <w:szCs w:val="18"/>
        </w:rPr>
        <w:t> </w:t>
      </w:r>
      <w:r w:rsidRPr="0093509B">
        <w:rPr>
          <w:rFonts w:ascii="Arial" w:hAnsi="Arial" w:cs="Tahoma"/>
          <w:color w:val="auto"/>
          <w:sz w:val="18"/>
          <w:szCs w:val="18"/>
        </w:rPr>
        <w:t>4</w:t>
      </w:r>
      <w:r w:rsidR="00AD0BB2" w:rsidRPr="0093509B">
        <w:rPr>
          <w:rFonts w:ascii="Arial" w:hAnsi="Arial" w:cs="Tahoma"/>
          <w:color w:val="auto"/>
          <w:sz w:val="18"/>
          <w:szCs w:val="18"/>
        </w:rPr>
        <w:t> </w:t>
      </w:r>
      <w:r w:rsidRPr="0093509B">
        <w:rPr>
          <w:rFonts w:ascii="Arial" w:hAnsi="Arial" w:cs="Tahoma"/>
          <w:color w:val="auto"/>
          <w:sz w:val="18"/>
          <w:szCs w:val="18"/>
        </w:rPr>
        <w:t>tygodniach kalendarzowych (28 dni kalendarzowych).</w:t>
      </w:r>
    </w:p>
    <w:p w:rsidR="00416A9D" w:rsidRPr="0093509B" w:rsidRDefault="00416A9D" w:rsidP="00AD0BB2">
      <w:pPr>
        <w:widowControl w:val="0"/>
        <w:numPr>
          <w:ilvl w:val="3"/>
          <w:numId w:val="8"/>
        </w:numPr>
        <w:overflowPunct w:val="0"/>
        <w:autoSpaceDE w:val="0"/>
        <w:autoSpaceDN w:val="0"/>
        <w:adjustRightInd w:val="0"/>
        <w:spacing w:after="0" w:line="240" w:lineRule="auto"/>
        <w:jc w:val="left"/>
        <w:rPr>
          <w:rFonts w:ascii="Arial" w:hAnsi="Arial" w:cs="Tahoma"/>
          <w:b/>
          <w:bCs/>
          <w:color w:val="auto"/>
          <w:sz w:val="20"/>
          <w:szCs w:val="20"/>
        </w:rPr>
      </w:pPr>
      <w:r w:rsidRPr="0093509B">
        <w:rPr>
          <w:rFonts w:ascii="Arial" w:hAnsi="Arial" w:cs="Tahoma"/>
          <w:b/>
          <w:color w:val="auto"/>
          <w:sz w:val="20"/>
          <w:szCs w:val="20"/>
        </w:rPr>
        <w:t>Oświadczamy, iż udzielamy gwarancji na okres 3 lat.</w:t>
      </w:r>
    </w:p>
    <w:p w:rsidR="00416A9D" w:rsidRPr="0093509B" w:rsidRDefault="00416A9D" w:rsidP="00AD0BB2">
      <w:pPr>
        <w:numPr>
          <w:ilvl w:val="3"/>
          <w:numId w:val="8"/>
        </w:numPr>
        <w:spacing w:after="0" w:line="240" w:lineRule="auto"/>
        <w:jc w:val="left"/>
        <w:rPr>
          <w:rFonts w:ascii="Arial" w:hAnsi="Arial" w:cs="Tahoma"/>
          <w:color w:val="auto"/>
          <w:sz w:val="20"/>
          <w:szCs w:val="20"/>
        </w:rPr>
      </w:pPr>
      <w:r w:rsidRPr="0093509B">
        <w:rPr>
          <w:rFonts w:ascii="Arial" w:hAnsi="Arial" w:cs="Tahoma"/>
          <w:color w:val="auto"/>
          <w:sz w:val="20"/>
          <w:szCs w:val="20"/>
        </w:rPr>
        <w:t>Termin płatności</w:t>
      </w:r>
      <w:r w:rsidRPr="0093509B">
        <w:rPr>
          <w:rFonts w:ascii="Arial" w:hAnsi="Arial" w:cs="Tahoma"/>
          <w:bCs/>
          <w:color w:val="auto"/>
          <w:sz w:val="20"/>
          <w:szCs w:val="20"/>
        </w:rPr>
        <w:t xml:space="preserve"> </w:t>
      </w:r>
      <w:r w:rsidRPr="0093509B">
        <w:rPr>
          <w:rFonts w:ascii="Arial" w:hAnsi="Arial" w:cs="Tahoma"/>
          <w:color w:val="auto"/>
          <w:sz w:val="20"/>
          <w:szCs w:val="20"/>
        </w:rPr>
        <w:t xml:space="preserve">za wykonany przedmiot zamówienia ustalamy na 30 dni, licząc od dnia wystawienia faktury.  </w:t>
      </w:r>
    </w:p>
    <w:p w:rsidR="00416A9D" w:rsidRPr="0093509B" w:rsidRDefault="00416A9D" w:rsidP="00AD0BB2">
      <w:pPr>
        <w:numPr>
          <w:ilvl w:val="3"/>
          <w:numId w:val="8"/>
        </w:numPr>
        <w:spacing w:after="0" w:line="240" w:lineRule="auto"/>
        <w:jc w:val="left"/>
        <w:rPr>
          <w:rFonts w:ascii="Arial" w:hAnsi="Arial" w:cs="Tahoma"/>
          <w:color w:val="auto"/>
          <w:sz w:val="20"/>
          <w:szCs w:val="20"/>
        </w:rPr>
      </w:pPr>
      <w:r w:rsidRPr="0093509B">
        <w:rPr>
          <w:rFonts w:ascii="Arial" w:hAnsi="Arial" w:cs="Tahoma"/>
          <w:bCs/>
          <w:snapToGrid w:val="0"/>
          <w:color w:val="auto"/>
          <w:sz w:val="20"/>
          <w:szCs w:val="20"/>
        </w:rPr>
        <w:t>Transport gruzu realizowany jest przez Wykonawcę transportem własnym*/ na zlecenie Wykonawcy przez</w:t>
      </w:r>
      <w:r w:rsidRPr="0093509B">
        <w:rPr>
          <w:rFonts w:ascii="Arial" w:hAnsi="Arial" w:cs="Tahoma"/>
          <w:snapToGrid w:val="0"/>
          <w:color w:val="auto"/>
          <w:sz w:val="20"/>
          <w:szCs w:val="20"/>
        </w:rPr>
        <w:t>......................................................................................................................</w:t>
      </w:r>
      <w:r w:rsidRPr="0093509B">
        <w:rPr>
          <w:rFonts w:ascii="Arial" w:hAnsi="Arial" w:cs="Tahoma"/>
          <w:bCs/>
          <w:snapToGrid w:val="0"/>
          <w:color w:val="auto"/>
          <w:sz w:val="20"/>
          <w:szCs w:val="20"/>
        </w:rPr>
        <w:t>*</w:t>
      </w:r>
    </w:p>
    <w:p w:rsidR="00416A9D" w:rsidRPr="0093509B" w:rsidRDefault="00416A9D" w:rsidP="00AD0BB2">
      <w:pPr>
        <w:tabs>
          <w:tab w:val="left" w:pos="340"/>
        </w:tabs>
        <w:spacing w:after="0" w:line="240" w:lineRule="auto"/>
        <w:ind w:left="357"/>
        <w:rPr>
          <w:rFonts w:ascii="Arial" w:hAnsi="Arial" w:cs="Tahoma"/>
          <w:color w:val="auto"/>
          <w:sz w:val="20"/>
          <w:szCs w:val="20"/>
        </w:rPr>
      </w:pPr>
      <w:r w:rsidRPr="0093509B">
        <w:rPr>
          <w:rFonts w:ascii="Arial" w:hAnsi="Arial" w:cs="Tahoma"/>
          <w:snapToGrid w:val="0"/>
          <w:color w:val="auto"/>
          <w:sz w:val="20"/>
          <w:szCs w:val="20"/>
        </w:rPr>
        <w:t>(</w:t>
      </w:r>
      <w:r w:rsidRPr="0093509B">
        <w:rPr>
          <w:rFonts w:ascii="Arial" w:hAnsi="Arial" w:cs="Tahoma"/>
          <w:bCs/>
          <w:snapToGrid w:val="0"/>
          <w:color w:val="auto"/>
          <w:sz w:val="20"/>
          <w:szCs w:val="20"/>
        </w:rPr>
        <w:t xml:space="preserve">* - niepotrzebne skreślić/ </w:t>
      </w:r>
      <w:r w:rsidRPr="0093509B">
        <w:rPr>
          <w:rFonts w:ascii="Arial" w:hAnsi="Arial" w:cs="Tahoma"/>
          <w:snapToGrid w:val="0"/>
          <w:color w:val="auto"/>
          <w:sz w:val="20"/>
          <w:szCs w:val="20"/>
        </w:rPr>
        <w:t>uwaga: podać nazwę podmiotu dopowiedzianego za transport gruzu/ odpadów budowlanych)</w:t>
      </w:r>
    </w:p>
    <w:p w:rsidR="00416A9D" w:rsidRPr="0093509B" w:rsidRDefault="00416A9D" w:rsidP="00246C58">
      <w:pPr>
        <w:numPr>
          <w:ilvl w:val="3"/>
          <w:numId w:val="8"/>
        </w:numPr>
        <w:spacing w:after="0" w:line="240" w:lineRule="auto"/>
        <w:jc w:val="left"/>
        <w:rPr>
          <w:rFonts w:ascii="Arial" w:hAnsi="Arial" w:cs="Tahoma"/>
          <w:color w:val="auto"/>
          <w:sz w:val="20"/>
          <w:szCs w:val="20"/>
        </w:rPr>
      </w:pPr>
      <w:r w:rsidRPr="0093509B">
        <w:rPr>
          <w:rFonts w:ascii="Arial" w:hAnsi="Arial" w:cs="Tahoma"/>
          <w:color w:val="auto"/>
          <w:sz w:val="20"/>
          <w:szCs w:val="20"/>
        </w:rPr>
        <w:t>Zapewniamy, że oferowany przez nas przedmiot zamówienia odpowiada wymaganiom jakościowym stawianym w SIWZ.</w:t>
      </w:r>
    </w:p>
    <w:p w:rsidR="00AD0BB2" w:rsidRPr="0093509B" w:rsidRDefault="00AD0BB2" w:rsidP="00AD0BB2">
      <w:pPr>
        <w:spacing w:after="0" w:line="240" w:lineRule="auto"/>
        <w:jc w:val="left"/>
        <w:rPr>
          <w:rFonts w:ascii="Arial" w:hAnsi="Arial" w:cs="Tahoma"/>
          <w:color w:val="auto"/>
          <w:sz w:val="20"/>
          <w:szCs w:val="20"/>
        </w:rPr>
      </w:pPr>
    </w:p>
    <w:p w:rsidR="00AD0BB2" w:rsidRPr="0093509B" w:rsidRDefault="00AD0BB2" w:rsidP="00AD0BB2">
      <w:pPr>
        <w:spacing w:after="0" w:line="240" w:lineRule="auto"/>
        <w:jc w:val="left"/>
        <w:rPr>
          <w:rFonts w:ascii="Arial" w:hAnsi="Arial" w:cs="Tahoma"/>
          <w:color w:val="auto"/>
          <w:sz w:val="20"/>
          <w:szCs w:val="20"/>
        </w:rPr>
      </w:pPr>
    </w:p>
    <w:p w:rsidR="00AD0BB2" w:rsidRPr="0093509B" w:rsidRDefault="00AD0BB2" w:rsidP="00AD0BB2">
      <w:pPr>
        <w:spacing w:after="0" w:line="240" w:lineRule="auto"/>
        <w:jc w:val="left"/>
        <w:rPr>
          <w:rFonts w:ascii="Arial" w:hAnsi="Arial" w:cs="Tahoma"/>
          <w:color w:val="auto"/>
          <w:sz w:val="20"/>
          <w:szCs w:val="20"/>
        </w:rPr>
      </w:pPr>
    </w:p>
    <w:p w:rsidR="00416A9D" w:rsidRPr="0093509B" w:rsidRDefault="00416A9D" w:rsidP="00246C58">
      <w:pPr>
        <w:numPr>
          <w:ilvl w:val="3"/>
          <w:numId w:val="8"/>
        </w:numPr>
        <w:spacing w:after="0" w:line="240" w:lineRule="auto"/>
        <w:jc w:val="left"/>
        <w:rPr>
          <w:rFonts w:ascii="Arial" w:hAnsi="Arial" w:cs="Tahoma"/>
          <w:color w:val="auto"/>
          <w:sz w:val="20"/>
          <w:szCs w:val="20"/>
        </w:rPr>
      </w:pPr>
      <w:r w:rsidRPr="0093509B">
        <w:rPr>
          <w:rFonts w:ascii="Arial" w:hAnsi="Arial" w:cs="Tahoma"/>
          <w:color w:val="auto"/>
          <w:sz w:val="20"/>
          <w:szCs w:val="20"/>
        </w:rPr>
        <w:lastRenderedPageBreak/>
        <w:t>Oświadczamy, że:</w:t>
      </w:r>
    </w:p>
    <w:p w:rsidR="00416A9D" w:rsidRPr="0093509B" w:rsidRDefault="00416A9D" w:rsidP="00246C58">
      <w:pPr>
        <w:numPr>
          <w:ilvl w:val="4"/>
          <w:numId w:val="8"/>
        </w:numPr>
        <w:shd w:val="clear" w:color="auto" w:fill="FFFFFF"/>
        <w:tabs>
          <w:tab w:val="clear" w:pos="323"/>
          <w:tab w:val="num" w:pos="567"/>
        </w:tabs>
        <w:spacing w:after="0" w:line="240" w:lineRule="auto"/>
        <w:ind w:left="284" w:firstLine="0"/>
        <w:jc w:val="left"/>
        <w:rPr>
          <w:rFonts w:ascii="Arial" w:hAnsi="Arial" w:cs="Tahoma"/>
          <w:color w:val="auto"/>
          <w:sz w:val="20"/>
          <w:szCs w:val="20"/>
        </w:rPr>
      </w:pPr>
      <w:r w:rsidRPr="0093509B">
        <w:rPr>
          <w:rFonts w:ascii="Arial" w:hAnsi="Arial" w:cs="Tahoma"/>
          <w:color w:val="auto"/>
          <w:sz w:val="20"/>
          <w:szCs w:val="20"/>
        </w:rPr>
        <w:t>zapoznaliśmy się z SIWZ i akceptujemy jej treść,</w:t>
      </w:r>
    </w:p>
    <w:p w:rsidR="00416A9D" w:rsidRPr="0093509B" w:rsidRDefault="00416A9D" w:rsidP="00246C58">
      <w:pPr>
        <w:numPr>
          <w:ilvl w:val="4"/>
          <w:numId w:val="8"/>
        </w:numPr>
        <w:shd w:val="clear" w:color="auto" w:fill="FFFFFF"/>
        <w:tabs>
          <w:tab w:val="clear" w:pos="323"/>
          <w:tab w:val="num" w:pos="567"/>
        </w:tabs>
        <w:spacing w:after="0" w:line="240" w:lineRule="auto"/>
        <w:ind w:left="284" w:firstLine="0"/>
        <w:jc w:val="left"/>
        <w:rPr>
          <w:rFonts w:ascii="Arial" w:hAnsi="Arial" w:cs="Tahoma"/>
          <w:color w:val="auto"/>
          <w:sz w:val="20"/>
          <w:szCs w:val="20"/>
        </w:rPr>
      </w:pPr>
      <w:r w:rsidRPr="0093509B">
        <w:rPr>
          <w:rFonts w:ascii="Arial" w:hAnsi="Arial" w:cs="Tahoma"/>
          <w:color w:val="auto"/>
          <w:sz w:val="20"/>
          <w:szCs w:val="20"/>
        </w:rPr>
        <w:t>spełniamy wszystkie wymagania zawarte w SIWZ i przyjmujemy je bez zastrzeżeń,</w:t>
      </w:r>
    </w:p>
    <w:p w:rsidR="00416A9D" w:rsidRPr="0093509B" w:rsidRDefault="00416A9D" w:rsidP="00246C58">
      <w:pPr>
        <w:widowControl w:val="0"/>
        <w:numPr>
          <w:ilvl w:val="4"/>
          <w:numId w:val="8"/>
        </w:numPr>
        <w:tabs>
          <w:tab w:val="clear" w:pos="323"/>
          <w:tab w:val="num" w:pos="567"/>
        </w:tabs>
        <w:overflowPunct w:val="0"/>
        <w:autoSpaceDE w:val="0"/>
        <w:autoSpaceDN w:val="0"/>
        <w:adjustRightInd w:val="0"/>
        <w:spacing w:after="0" w:line="240" w:lineRule="auto"/>
        <w:ind w:left="284" w:firstLine="0"/>
        <w:jc w:val="left"/>
        <w:rPr>
          <w:rFonts w:ascii="Arial" w:hAnsi="Arial" w:cs="Tahoma"/>
          <w:bCs/>
          <w:color w:val="auto"/>
          <w:sz w:val="20"/>
          <w:szCs w:val="20"/>
        </w:rPr>
      </w:pPr>
      <w:r w:rsidRPr="0093509B">
        <w:rPr>
          <w:rFonts w:ascii="Arial" w:hAnsi="Arial" w:cs="Tahoma"/>
          <w:bCs/>
          <w:color w:val="auto"/>
          <w:sz w:val="20"/>
          <w:szCs w:val="20"/>
        </w:rPr>
        <w:t>otrzymaliśmy wszystkie konieczne informacje potrzebne do przygotowania oferty,</w:t>
      </w:r>
    </w:p>
    <w:p w:rsidR="00416A9D" w:rsidRPr="0093509B" w:rsidRDefault="00416A9D" w:rsidP="00246C58">
      <w:pPr>
        <w:widowControl w:val="0"/>
        <w:numPr>
          <w:ilvl w:val="3"/>
          <w:numId w:val="8"/>
        </w:numPr>
        <w:overflowPunct w:val="0"/>
        <w:autoSpaceDE w:val="0"/>
        <w:autoSpaceDN w:val="0"/>
        <w:adjustRightInd w:val="0"/>
        <w:spacing w:after="0" w:line="240" w:lineRule="auto"/>
        <w:jc w:val="left"/>
        <w:rPr>
          <w:rFonts w:ascii="Arial" w:hAnsi="Arial" w:cs="Tahoma"/>
          <w:bCs/>
          <w:color w:val="auto"/>
          <w:sz w:val="20"/>
          <w:szCs w:val="20"/>
        </w:rPr>
      </w:pPr>
      <w:r w:rsidRPr="0093509B">
        <w:rPr>
          <w:rFonts w:ascii="Arial" w:hAnsi="Arial" w:cs="Tahoma"/>
          <w:bCs/>
          <w:color w:val="auto"/>
          <w:sz w:val="20"/>
          <w:szCs w:val="20"/>
        </w:rPr>
        <w:t xml:space="preserve">Oświadczamy, że wszystkie złożone przez nas dokumenty są zgodne z aktualnym stanem prawnym i faktycznym. </w:t>
      </w:r>
    </w:p>
    <w:p w:rsidR="00416A9D" w:rsidRPr="0093509B" w:rsidRDefault="00416A9D" w:rsidP="00246C58">
      <w:pPr>
        <w:widowControl w:val="0"/>
        <w:numPr>
          <w:ilvl w:val="3"/>
          <w:numId w:val="8"/>
        </w:numPr>
        <w:overflowPunct w:val="0"/>
        <w:autoSpaceDE w:val="0"/>
        <w:autoSpaceDN w:val="0"/>
        <w:adjustRightInd w:val="0"/>
        <w:spacing w:after="0" w:line="240" w:lineRule="auto"/>
        <w:jc w:val="left"/>
        <w:rPr>
          <w:rFonts w:ascii="Arial" w:hAnsi="Arial" w:cs="Tahoma"/>
          <w:bCs/>
          <w:color w:val="auto"/>
          <w:sz w:val="20"/>
          <w:szCs w:val="20"/>
        </w:rPr>
      </w:pPr>
      <w:r w:rsidRPr="0093509B">
        <w:rPr>
          <w:rFonts w:ascii="Arial" w:hAnsi="Arial" w:cs="Tahoma"/>
          <w:bCs/>
          <w:color w:val="auto"/>
          <w:sz w:val="20"/>
          <w:szCs w:val="20"/>
        </w:rPr>
        <w:t>Oświadczamy, że uważamy się związani  niniejszą ofertą przez okres 30 dni od upływu terminu składania ofert.</w:t>
      </w:r>
    </w:p>
    <w:p w:rsidR="00416A9D" w:rsidRPr="0093509B" w:rsidRDefault="00416A9D" w:rsidP="00246C58">
      <w:pPr>
        <w:widowControl w:val="0"/>
        <w:numPr>
          <w:ilvl w:val="3"/>
          <w:numId w:val="8"/>
        </w:numPr>
        <w:overflowPunct w:val="0"/>
        <w:autoSpaceDE w:val="0"/>
        <w:autoSpaceDN w:val="0"/>
        <w:adjustRightInd w:val="0"/>
        <w:spacing w:after="0" w:line="240" w:lineRule="auto"/>
        <w:jc w:val="left"/>
        <w:rPr>
          <w:rFonts w:ascii="Arial" w:hAnsi="Arial" w:cs="Tahoma"/>
          <w:bCs/>
          <w:color w:val="auto"/>
          <w:sz w:val="20"/>
          <w:szCs w:val="20"/>
        </w:rPr>
      </w:pPr>
      <w:r w:rsidRPr="0093509B">
        <w:rPr>
          <w:rFonts w:ascii="Arial" w:hAnsi="Arial" w:cs="Tahoma"/>
          <w:bCs/>
          <w:color w:val="auto"/>
          <w:sz w:val="20"/>
          <w:szCs w:val="20"/>
        </w:rPr>
        <w:t xml:space="preserve">Bez zastrzeżeń przyjmujemy warunki zawarcia umowy i w przypadku wybrania naszej oferty jako najkorzystniejszej deklarujemy gotowość podpisania umowy niezwłocznie po upływie 5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p>
    <w:p w:rsidR="00416A9D" w:rsidRPr="0093509B" w:rsidRDefault="00416A9D" w:rsidP="00246C58">
      <w:pPr>
        <w:widowControl w:val="0"/>
        <w:numPr>
          <w:ilvl w:val="3"/>
          <w:numId w:val="8"/>
        </w:numPr>
        <w:overflowPunct w:val="0"/>
        <w:autoSpaceDE w:val="0"/>
        <w:autoSpaceDN w:val="0"/>
        <w:adjustRightInd w:val="0"/>
        <w:spacing w:after="0" w:line="240" w:lineRule="auto"/>
        <w:jc w:val="left"/>
        <w:rPr>
          <w:rFonts w:ascii="Arial" w:hAnsi="Arial" w:cs="Tahoma"/>
          <w:bCs/>
          <w:color w:val="auto"/>
          <w:sz w:val="20"/>
          <w:szCs w:val="20"/>
        </w:rPr>
      </w:pPr>
      <w:r w:rsidRPr="0093509B">
        <w:rPr>
          <w:rFonts w:ascii="Arial" w:hAnsi="Arial" w:cs="Tahoma"/>
          <w:bCs/>
          <w:color w:val="auto"/>
          <w:sz w:val="20"/>
          <w:szCs w:val="20"/>
        </w:rPr>
        <w:t>Oświadczamy, że brak jest podstaw do wykluczenia nas z postępowania w okolicznościach, o których mowa w SIWZ.</w:t>
      </w:r>
    </w:p>
    <w:p w:rsidR="00416A9D" w:rsidRPr="0093509B" w:rsidRDefault="00416A9D" w:rsidP="00246C58">
      <w:pPr>
        <w:widowControl w:val="0"/>
        <w:numPr>
          <w:ilvl w:val="3"/>
          <w:numId w:val="8"/>
        </w:numPr>
        <w:overflowPunct w:val="0"/>
        <w:autoSpaceDE w:val="0"/>
        <w:autoSpaceDN w:val="0"/>
        <w:adjustRightInd w:val="0"/>
        <w:spacing w:after="0" w:line="240" w:lineRule="auto"/>
        <w:jc w:val="left"/>
        <w:rPr>
          <w:rFonts w:ascii="Arial" w:hAnsi="Arial" w:cs="Tahoma"/>
          <w:bCs/>
          <w:color w:val="auto"/>
          <w:sz w:val="20"/>
          <w:szCs w:val="20"/>
        </w:rPr>
      </w:pPr>
      <w:r w:rsidRPr="0093509B">
        <w:rPr>
          <w:rFonts w:ascii="Arial" w:hAnsi="Arial" w:cs="Tahoma"/>
          <w:bCs/>
          <w:color w:val="auto"/>
          <w:sz w:val="20"/>
          <w:szCs w:val="20"/>
        </w:rPr>
        <w:t>Czy wykonawca jest małym lub średnim przedsiębiorstwem: TAK/NIE* (*Niewłaściwe skreślić lub właściwe zaznaczyć – punkt nieobowiązkowy)</w:t>
      </w:r>
    </w:p>
    <w:p w:rsidR="00416A9D" w:rsidRPr="0093509B" w:rsidRDefault="00416A9D" w:rsidP="00246C58">
      <w:pPr>
        <w:widowControl w:val="0"/>
        <w:numPr>
          <w:ilvl w:val="3"/>
          <w:numId w:val="8"/>
        </w:numPr>
        <w:overflowPunct w:val="0"/>
        <w:autoSpaceDE w:val="0"/>
        <w:autoSpaceDN w:val="0"/>
        <w:adjustRightInd w:val="0"/>
        <w:spacing w:after="0" w:line="240" w:lineRule="auto"/>
        <w:jc w:val="left"/>
        <w:rPr>
          <w:rFonts w:ascii="Arial" w:hAnsi="Arial" w:cs="Tahoma"/>
          <w:color w:val="auto"/>
          <w:sz w:val="20"/>
          <w:szCs w:val="20"/>
        </w:rPr>
      </w:pPr>
      <w:r w:rsidRPr="0093509B">
        <w:rPr>
          <w:rFonts w:ascii="Arial" w:hAnsi="Arial" w:cs="Tahoma"/>
          <w:color w:val="auto"/>
          <w:sz w:val="20"/>
          <w:szCs w:val="20"/>
        </w:rPr>
        <w:t xml:space="preserve">Zgodnie z art. 36 a ust. 1 ustawy z dnia 29 stycznia 2004r. Prawo zamówień publicznych </w:t>
      </w:r>
    </w:p>
    <w:p w:rsidR="00416A9D" w:rsidRPr="0093509B" w:rsidRDefault="00416A9D" w:rsidP="00416A9D">
      <w:pPr>
        <w:widowControl w:val="0"/>
        <w:overflowPunct w:val="0"/>
        <w:autoSpaceDE w:val="0"/>
        <w:autoSpaceDN w:val="0"/>
        <w:adjustRightInd w:val="0"/>
        <w:ind w:left="360"/>
        <w:rPr>
          <w:rFonts w:ascii="Arial" w:hAnsi="Arial" w:cs="Tahoma"/>
          <w:bCs/>
          <w:color w:val="auto"/>
          <w:sz w:val="20"/>
          <w:szCs w:val="20"/>
        </w:rPr>
      </w:pPr>
      <w:r w:rsidRPr="0093509B">
        <w:rPr>
          <w:rFonts w:ascii="Arial" w:hAnsi="Arial" w:cs="Tahoma"/>
          <w:color w:val="auto"/>
          <w:sz w:val="20"/>
          <w:szCs w:val="20"/>
        </w:rPr>
        <w:t>oświadczam/y, że </w:t>
      </w:r>
      <w:r w:rsidRPr="0093509B">
        <w:rPr>
          <w:rFonts w:ascii="Arial" w:hAnsi="Arial" w:cs="Tahoma"/>
          <w:bCs/>
          <w:color w:val="auto"/>
          <w:sz w:val="20"/>
          <w:szCs w:val="20"/>
        </w:rPr>
        <w:t xml:space="preserve">zamierzamy* / nie zamierzamy* </w:t>
      </w:r>
      <w:r w:rsidRPr="0093509B">
        <w:rPr>
          <w:rFonts w:ascii="Arial" w:hAnsi="Arial" w:cs="Tahoma"/>
          <w:color w:val="auto"/>
          <w:sz w:val="20"/>
          <w:szCs w:val="20"/>
        </w:rPr>
        <w:t>powierzyć wykonanie części zamówienia podwykonawcom.</w:t>
      </w:r>
      <w:r w:rsidRPr="0093509B">
        <w:rPr>
          <w:rFonts w:ascii="Arial" w:hAnsi="Arial" w:cs="Tahoma"/>
          <w:bCs/>
          <w:color w:val="auto"/>
          <w:sz w:val="20"/>
          <w:szCs w:val="20"/>
        </w:rPr>
        <w:t xml:space="preserve"> Opis części zamówienia przewidzianej do wykonania przez podwykonawcę: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5"/>
        <w:gridCol w:w="3376"/>
        <w:gridCol w:w="2911"/>
        <w:gridCol w:w="2329"/>
      </w:tblGrid>
      <w:tr w:rsidR="00416A9D" w:rsidRPr="0093509B" w:rsidTr="00AD0BB2">
        <w:trPr>
          <w:trHeight w:val="498"/>
        </w:trPr>
        <w:tc>
          <w:tcPr>
            <w:tcW w:w="735" w:type="dxa"/>
            <w:vAlign w:val="center"/>
          </w:tcPr>
          <w:p w:rsidR="00416A9D" w:rsidRPr="0093509B" w:rsidRDefault="00416A9D" w:rsidP="00AD0BB2">
            <w:pPr>
              <w:spacing w:after="0" w:line="240" w:lineRule="auto"/>
              <w:jc w:val="center"/>
              <w:rPr>
                <w:rFonts w:ascii="Arial" w:hAnsi="Arial" w:cs="Tahoma"/>
                <w:color w:val="auto"/>
                <w:sz w:val="18"/>
                <w:szCs w:val="18"/>
              </w:rPr>
            </w:pPr>
            <w:r w:rsidRPr="0093509B">
              <w:rPr>
                <w:rFonts w:ascii="Arial" w:hAnsi="Arial" w:cs="Tahoma"/>
                <w:color w:val="auto"/>
                <w:sz w:val="18"/>
                <w:szCs w:val="18"/>
              </w:rPr>
              <w:t>Lp.</w:t>
            </w:r>
          </w:p>
        </w:tc>
        <w:tc>
          <w:tcPr>
            <w:tcW w:w="3376" w:type="dxa"/>
            <w:vAlign w:val="center"/>
          </w:tcPr>
          <w:p w:rsidR="00416A9D" w:rsidRPr="0093509B" w:rsidRDefault="00416A9D" w:rsidP="00AD0BB2">
            <w:pPr>
              <w:spacing w:after="0" w:line="240" w:lineRule="auto"/>
              <w:ind w:left="171"/>
              <w:jc w:val="center"/>
              <w:rPr>
                <w:rFonts w:ascii="Arial" w:hAnsi="Arial" w:cs="Tahoma"/>
                <w:color w:val="auto"/>
                <w:sz w:val="18"/>
                <w:szCs w:val="18"/>
              </w:rPr>
            </w:pPr>
            <w:r w:rsidRPr="0093509B">
              <w:rPr>
                <w:rFonts w:ascii="Arial" w:hAnsi="Arial" w:cs="Tahoma"/>
                <w:color w:val="auto"/>
                <w:sz w:val="18"/>
                <w:szCs w:val="18"/>
              </w:rPr>
              <w:t>Części zamówienia, które Wykonawca zamierza powierzyć podwykonawcom (opisać / wskazać zakres)</w:t>
            </w:r>
          </w:p>
        </w:tc>
        <w:tc>
          <w:tcPr>
            <w:tcW w:w="2911" w:type="dxa"/>
            <w:vAlign w:val="center"/>
          </w:tcPr>
          <w:p w:rsidR="00416A9D" w:rsidRPr="0093509B" w:rsidRDefault="00416A9D" w:rsidP="00AD0BB2">
            <w:pPr>
              <w:spacing w:after="0" w:line="240" w:lineRule="auto"/>
              <w:jc w:val="center"/>
              <w:rPr>
                <w:rFonts w:ascii="Arial" w:hAnsi="Arial" w:cs="Tahoma"/>
                <w:color w:val="auto"/>
                <w:sz w:val="18"/>
                <w:szCs w:val="18"/>
              </w:rPr>
            </w:pPr>
            <w:r w:rsidRPr="0093509B">
              <w:rPr>
                <w:rFonts w:ascii="Arial" w:hAnsi="Arial" w:cs="Tahoma"/>
                <w:color w:val="auto"/>
                <w:sz w:val="18"/>
                <w:szCs w:val="18"/>
              </w:rPr>
              <w:t>Podwykonawca</w:t>
            </w:r>
          </w:p>
          <w:p w:rsidR="00416A9D" w:rsidRPr="0093509B" w:rsidRDefault="00416A9D" w:rsidP="00AD0BB2">
            <w:pPr>
              <w:spacing w:after="0" w:line="240" w:lineRule="auto"/>
              <w:jc w:val="center"/>
              <w:rPr>
                <w:rFonts w:ascii="Arial" w:hAnsi="Arial" w:cs="Tahoma"/>
                <w:color w:val="auto"/>
                <w:sz w:val="18"/>
                <w:szCs w:val="18"/>
              </w:rPr>
            </w:pPr>
            <w:r w:rsidRPr="0093509B">
              <w:rPr>
                <w:rFonts w:ascii="Arial" w:hAnsi="Arial" w:cs="Tahoma"/>
                <w:color w:val="auto"/>
                <w:sz w:val="18"/>
                <w:szCs w:val="18"/>
              </w:rPr>
              <w:t>(podać pełną nazwę/firmę, adres,</w:t>
            </w:r>
          </w:p>
          <w:p w:rsidR="00416A9D" w:rsidRPr="0093509B" w:rsidRDefault="00416A9D" w:rsidP="00AD0BB2">
            <w:pPr>
              <w:spacing w:after="0" w:line="240" w:lineRule="auto"/>
              <w:jc w:val="center"/>
              <w:rPr>
                <w:rFonts w:ascii="Arial" w:hAnsi="Arial" w:cs="Tahoma"/>
                <w:color w:val="auto"/>
                <w:sz w:val="18"/>
                <w:szCs w:val="18"/>
              </w:rPr>
            </w:pPr>
            <w:r w:rsidRPr="0093509B">
              <w:rPr>
                <w:rFonts w:ascii="Arial" w:hAnsi="Arial" w:cs="Tahoma"/>
                <w:color w:val="auto"/>
                <w:sz w:val="18"/>
                <w:szCs w:val="18"/>
              </w:rPr>
              <w:t>a także w zależności od podmiotu:</w:t>
            </w:r>
          </w:p>
          <w:p w:rsidR="00416A9D" w:rsidRPr="0093509B" w:rsidRDefault="00416A9D" w:rsidP="00AD0BB2">
            <w:pPr>
              <w:spacing w:after="0" w:line="240" w:lineRule="auto"/>
              <w:jc w:val="center"/>
              <w:rPr>
                <w:rFonts w:ascii="Arial" w:hAnsi="Arial" w:cs="Tahoma"/>
                <w:color w:val="auto"/>
                <w:sz w:val="18"/>
                <w:szCs w:val="18"/>
              </w:rPr>
            </w:pPr>
            <w:r w:rsidRPr="0093509B">
              <w:rPr>
                <w:rFonts w:ascii="Arial" w:hAnsi="Arial" w:cs="Tahoma"/>
                <w:color w:val="auto"/>
                <w:sz w:val="18"/>
                <w:szCs w:val="18"/>
              </w:rPr>
              <w:t>NIP/PESEL, KRS/</w:t>
            </w:r>
            <w:proofErr w:type="spellStart"/>
            <w:r w:rsidRPr="0093509B">
              <w:rPr>
                <w:rFonts w:ascii="Arial" w:hAnsi="Arial" w:cs="Tahoma"/>
                <w:color w:val="auto"/>
                <w:sz w:val="18"/>
                <w:szCs w:val="18"/>
              </w:rPr>
              <w:t>CEiDG</w:t>
            </w:r>
            <w:proofErr w:type="spellEnd"/>
          </w:p>
        </w:tc>
        <w:tc>
          <w:tcPr>
            <w:tcW w:w="2329" w:type="dxa"/>
            <w:vAlign w:val="center"/>
          </w:tcPr>
          <w:p w:rsidR="00416A9D" w:rsidRPr="0093509B" w:rsidRDefault="00416A9D" w:rsidP="00AD0BB2">
            <w:pPr>
              <w:spacing w:after="0" w:line="240" w:lineRule="auto"/>
              <w:jc w:val="center"/>
              <w:rPr>
                <w:rFonts w:ascii="Arial" w:hAnsi="Arial" w:cs="Tahoma"/>
                <w:color w:val="auto"/>
                <w:sz w:val="18"/>
                <w:szCs w:val="18"/>
              </w:rPr>
            </w:pPr>
            <w:r w:rsidRPr="0093509B">
              <w:rPr>
                <w:rFonts w:ascii="Arial" w:hAnsi="Arial" w:cs="Tahoma"/>
                <w:color w:val="auto"/>
                <w:sz w:val="18"/>
                <w:szCs w:val="18"/>
              </w:rPr>
              <w:t>Co stanowi</w:t>
            </w:r>
          </w:p>
          <w:p w:rsidR="00416A9D" w:rsidRPr="0093509B" w:rsidRDefault="00416A9D" w:rsidP="00AD0BB2">
            <w:pPr>
              <w:spacing w:after="0" w:line="240" w:lineRule="auto"/>
              <w:jc w:val="center"/>
              <w:rPr>
                <w:rFonts w:ascii="Arial" w:hAnsi="Arial" w:cs="Tahoma"/>
                <w:color w:val="auto"/>
                <w:sz w:val="18"/>
                <w:szCs w:val="18"/>
              </w:rPr>
            </w:pPr>
            <w:r w:rsidRPr="0093509B">
              <w:rPr>
                <w:rFonts w:ascii="Arial" w:hAnsi="Arial" w:cs="Tahoma"/>
                <w:color w:val="auto"/>
                <w:sz w:val="18"/>
                <w:szCs w:val="18"/>
              </w:rPr>
              <w:t>% wartości</w:t>
            </w:r>
          </w:p>
          <w:p w:rsidR="00416A9D" w:rsidRPr="0093509B" w:rsidRDefault="00416A9D" w:rsidP="00AD0BB2">
            <w:pPr>
              <w:spacing w:after="0" w:line="240" w:lineRule="auto"/>
              <w:jc w:val="center"/>
              <w:rPr>
                <w:rFonts w:ascii="Arial" w:hAnsi="Arial" w:cs="Tahoma"/>
                <w:color w:val="auto"/>
                <w:sz w:val="18"/>
                <w:szCs w:val="18"/>
              </w:rPr>
            </w:pPr>
            <w:r w:rsidRPr="0093509B">
              <w:rPr>
                <w:rFonts w:ascii="Arial" w:hAnsi="Arial" w:cs="Tahoma"/>
                <w:color w:val="auto"/>
                <w:sz w:val="18"/>
                <w:szCs w:val="18"/>
              </w:rPr>
              <w:t>całego zamówienia</w:t>
            </w:r>
          </w:p>
        </w:tc>
      </w:tr>
      <w:tr w:rsidR="00416A9D" w:rsidRPr="0093509B" w:rsidTr="00AD0BB2">
        <w:trPr>
          <w:trHeight w:hRule="exact" w:val="333"/>
        </w:trPr>
        <w:tc>
          <w:tcPr>
            <w:tcW w:w="735" w:type="dxa"/>
            <w:vAlign w:val="center"/>
          </w:tcPr>
          <w:p w:rsidR="00416A9D" w:rsidRPr="0093509B" w:rsidRDefault="00416A9D" w:rsidP="00AD0BB2">
            <w:pPr>
              <w:spacing w:after="0" w:line="240" w:lineRule="auto"/>
              <w:jc w:val="center"/>
              <w:rPr>
                <w:rFonts w:ascii="Arial" w:hAnsi="Arial" w:cs="Tahoma"/>
                <w:color w:val="auto"/>
                <w:sz w:val="20"/>
                <w:szCs w:val="20"/>
              </w:rPr>
            </w:pPr>
            <w:r w:rsidRPr="0093509B">
              <w:rPr>
                <w:rFonts w:ascii="Arial" w:hAnsi="Arial" w:cs="Tahoma"/>
                <w:color w:val="auto"/>
                <w:sz w:val="20"/>
                <w:szCs w:val="20"/>
              </w:rPr>
              <w:t>1</w:t>
            </w:r>
          </w:p>
        </w:tc>
        <w:tc>
          <w:tcPr>
            <w:tcW w:w="3376" w:type="dxa"/>
            <w:vAlign w:val="center"/>
          </w:tcPr>
          <w:p w:rsidR="00416A9D" w:rsidRPr="0093509B" w:rsidRDefault="00416A9D" w:rsidP="00AD0BB2">
            <w:pPr>
              <w:spacing w:after="0" w:line="240" w:lineRule="auto"/>
              <w:jc w:val="center"/>
              <w:rPr>
                <w:rFonts w:ascii="Arial" w:hAnsi="Arial" w:cs="Tahoma"/>
                <w:color w:val="auto"/>
                <w:sz w:val="20"/>
                <w:szCs w:val="20"/>
              </w:rPr>
            </w:pPr>
          </w:p>
        </w:tc>
        <w:tc>
          <w:tcPr>
            <w:tcW w:w="2911" w:type="dxa"/>
            <w:vAlign w:val="center"/>
          </w:tcPr>
          <w:p w:rsidR="00416A9D" w:rsidRPr="0093509B" w:rsidRDefault="00416A9D" w:rsidP="00AD0BB2">
            <w:pPr>
              <w:spacing w:after="0" w:line="240" w:lineRule="auto"/>
              <w:jc w:val="center"/>
              <w:rPr>
                <w:rFonts w:ascii="Arial" w:hAnsi="Arial" w:cs="Tahoma"/>
                <w:color w:val="auto"/>
                <w:sz w:val="20"/>
                <w:szCs w:val="20"/>
              </w:rPr>
            </w:pPr>
          </w:p>
        </w:tc>
        <w:tc>
          <w:tcPr>
            <w:tcW w:w="2329" w:type="dxa"/>
            <w:vAlign w:val="center"/>
          </w:tcPr>
          <w:p w:rsidR="00416A9D" w:rsidRPr="0093509B" w:rsidRDefault="00416A9D" w:rsidP="00AD0BB2">
            <w:pPr>
              <w:spacing w:after="0" w:line="240" w:lineRule="auto"/>
              <w:jc w:val="center"/>
              <w:rPr>
                <w:rFonts w:ascii="Arial" w:hAnsi="Arial" w:cs="Tahoma"/>
                <w:color w:val="auto"/>
                <w:sz w:val="20"/>
                <w:szCs w:val="20"/>
              </w:rPr>
            </w:pPr>
          </w:p>
        </w:tc>
      </w:tr>
      <w:tr w:rsidR="00416A9D" w:rsidRPr="0093509B" w:rsidTr="00AD0BB2">
        <w:trPr>
          <w:trHeight w:hRule="exact" w:val="327"/>
        </w:trPr>
        <w:tc>
          <w:tcPr>
            <w:tcW w:w="735" w:type="dxa"/>
            <w:vAlign w:val="center"/>
          </w:tcPr>
          <w:p w:rsidR="00416A9D" w:rsidRPr="0093509B" w:rsidRDefault="00416A9D" w:rsidP="00AD0BB2">
            <w:pPr>
              <w:spacing w:after="0" w:line="240" w:lineRule="auto"/>
              <w:jc w:val="center"/>
              <w:rPr>
                <w:rFonts w:ascii="Arial" w:hAnsi="Arial" w:cs="Tahoma"/>
                <w:color w:val="auto"/>
                <w:sz w:val="20"/>
                <w:szCs w:val="20"/>
              </w:rPr>
            </w:pPr>
            <w:r w:rsidRPr="0093509B">
              <w:rPr>
                <w:rFonts w:ascii="Arial" w:hAnsi="Arial" w:cs="Tahoma"/>
                <w:color w:val="auto"/>
                <w:sz w:val="20"/>
                <w:szCs w:val="20"/>
              </w:rPr>
              <w:t>2</w:t>
            </w:r>
          </w:p>
        </w:tc>
        <w:tc>
          <w:tcPr>
            <w:tcW w:w="3376" w:type="dxa"/>
            <w:vAlign w:val="center"/>
          </w:tcPr>
          <w:p w:rsidR="00416A9D" w:rsidRPr="0093509B" w:rsidRDefault="00416A9D" w:rsidP="00AD0BB2">
            <w:pPr>
              <w:spacing w:after="0" w:line="240" w:lineRule="auto"/>
              <w:jc w:val="center"/>
              <w:rPr>
                <w:rFonts w:ascii="Arial" w:hAnsi="Arial" w:cs="Tahoma"/>
                <w:color w:val="auto"/>
                <w:sz w:val="20"/>
                <w:szCs w:val="20"/>
              </w:rPr>
            </w:pPr>
          </w:p>
        </w:tc>
        <w:tc>
          <w:tcPr>
            <w:tcW w:w="2911" w:type="dxa"/>
            <w:vAlign w:val="center"/>
          </w:tcPr>
          <w:p w:rsidR="00416A9D" w:rsidRPr="0093509B" w:rsidRDefault="00416A9D" w:rsidP="00AD0BB2">
            <w:pPr>
              <w:spacing w:after="0" w:line="240" w:lineRule="auto"/>
              <w:jc w:val="center"/>
              <w:rPr>
                <w:rFonts w:ascii="Arial" w:hAnsi="Arial" w:cs="Tahoma"/>
                <w:color w:val="auto"/>
                <w:sz w:val="20"/>
                <w:szCs w:val="20"/>
              </w:rPr>
            </w:pPr>
          </w:p>
        </w:tc>
        <w:tc>
          <w:tcPr>
            <w:tcW w:w="2329" w:type="dxa"/>
            <w:vAlign w:val="center"/>
          </w:tcPr>
          <w:p w:rsidR="00416A9D" w:rsidRPr="0093509B" w:rsidRDefault="00416A9D" w:rsidP="00AD0BB2">
            <w:pPr>
              <w:spacing w:after="0" w:line="240" w:lineRule="auto"/>
              <w:jc w:val="center"/>
              <w:rPr>
                <w:rFonts w:ascii="Arial" w:hAnsi="Arial" w:cs="Tahoma"/>
                <w:color w:val="auto"/>
                <w:sz w:val="20"/>
                <w:szCs w:val="20"/>
              </w:rPr>
            </w:pPr>
          </w:p>
        </w:tc>
      </w:tr>
      <w:tr w:rsidR="00416A9D" w:rsidRPr="0093509B" w:rsidTr="00AD0BB2">
        <w:trPr>
          <w:trHeight w:hRule="exact" w:val="385"/>
        </w:trPr>
        <w:tc>
          <w:tcPr>
            <w:tcW w:w="735" w:type="dxa"/>
            <w:vAlign w:val="center"/>
          </w:tcPr>
          <w:p w:rsidR="00416A9D" w:rsidRPr="0093509B" w:rsidRDefault="00416A9D" w:rsidP="00AD0BB2">
            <w:pPr>
              <w:spacing w:after="0" w:line="240" w:lineRule="auto"/>
              <w:jc w:val="center"/>
              <w:rPr>
                <w:rFonts w:ascii="Arial" w:hAnsi="Arial" w:cs="Tahoma"/>
                <w:color w:val="auto"/>
                <w:sz w:val="20"/>
                <w:szCs w:val="20"/>
              </w:rPr>
            </w:pPr>
            <w:r w:rsidRPr="0093509B">
              <w:rPr>
                <w:rFonts w:ascii="Arial" w:hAnsi="Arial" w:cs="Tahoma"/>
                <w:color w:val="auto"/>
                <w:sz w:val="20"/>
                <w:szCs w:val="20"/>
              </w:rPr>
              <w:t>…</w:t>
            </w:r>
          </w:p>
        </w:tc>
        <w:tc>
          <w:tcPr>
            <w:tcW w:w="3376" w:type="dxa"/>
            <w:vAlign w:val="center"/>
          </w:tcPr>
          <w:p w:rsidR="00416A9D" w:rsidRPr="0093509B" w:rsidRDefault="00416A9D" w:rsidP="00AD0BB2">
            <w:pPr>
              <w:spacing w:after="0" w:line="240" w:lineRule="auto"/>
              <w:jc w:val="center"/>
              <w:rPr>
                <w:rFonts w:ascii="Arial" w:hAnsi="Arial" w:cs="Tahoma"/>
                <w:color w:val="auto"/>
                <w:sz w:val="20"/>
                <w:szCs w:val="20"/>
              </w:rPr>
            </w:pPr>
          </w:p>
        </w:tc>
        <w:tc>
          <w:tcPr>
            <w:tcW w:w="2911" w:type="dxa"/>
            <w:vAlign w:val="center"/>
          </w:tcPr>
          <w:p w:rsidR="00416A9D" w:rsidRPr="0093509B" w:rsidRDefault="00416A9D" w:rsidP="00AD0BB2">
            <w:pPr>
              <w:spacing w:after="0" w:line="240" w:lineRule="auto"/>
              <w:jc w:val="center"/>
              <w:rPr>
                <w:rFonts w:ascii="Arial" w:hAnsi="Arial" w:cs="Tahoma"/>
                <w:color w:val="auto"/>
                <w:sz w:val="20"/>
                <w:szCs w:val="20"/>
              </w:rPr>
            </w:pPr>
          </w:p>
        </w:tc>
        <w:tc>
          <w:tcPr>
            <w:tcW w:w="2329" w:type="dxa"/>
            <w:vAlign w:val="center"/>
          </w:tcPr>
          <w:p w:rsidR="00416A9D" w:rsidRPr="0093509B" w:rsidRDefault="00416A9D" w:rsidP="00AD0BB2">
            <w:pPr>
              <w:spacing w:after="0" w:line="240" w:lineRule="auto"/>
              <w:jc w:val="center"/>
              <w:rPr>
                <w:rFonts w:ascii="Arial" w:hAnsi="Arial" w:cs="Tahoma"/>
                <w:color w:val="auto"/>
                <w:sz w:val="20"/>
                <w:szCs w:val="20"/>
              </w:rPr>
            </w:pPr>
          </w:p>
        </w:tc>
      </w:tr>
    </w:tbl>
    <w:p w:rsidR="00AD0BB2" w:rsidRPr="0093509B" w:rsidRDefault="00AD0BB2" w:rsidP="00AD0BB2">
      <w:pPr>
        <w:widowControl w:val="0"/>
        <w:overflowPunct w:val="0"/>
        <w:autoSpaceDE w:val="0"/>
        <w:autoSpaceDN w:val="0"/>
        <w:adjustRightInd w:val="0"/>
        <w:spacing w:after="0" w:line="240" w:lineRule="auto"/>
        <w:ind w:left="360"/>
        <w:jc w:val="left"/>
        <w:rPr>
          <w:rFonts w:ascii="Arial" w:hAnsi="Arial" w:cs="Tahoma"/>
          <w:bCs/>
          <w:color w:val="auto"/>
          <w:sz w:val="20"/>
          <w:szCs w:val="20"/>
        </w:rPr>
      </w:pPr>
    </w:p>
    <w:p w:rsidR="00416A9D" w:rsidRPr="0093509B" w:rsidRDefault="00416A9D" w:rsidP="00AD0BB2">
      <w:pPr>
        <w:widowControl w:val="0"/>
        <w:numPr>
          <w:ilvl w:val="3"/>
          <w:numId w:val="8"/>
        </w:numPr>
        <w:overflowPunct w:val="0"/>
        <w:autoSpaceDE w:val="0"/>
        <w:autoSpaceDN w:val="0"/>
        <w:adjustRightInd w:val="0"/>
        <w:spacing w:after="0" w:line="240" w:lineRule="auto"/>
        <w:jc w:val="left"/>
        <w:rPr>
          <w:rFonts w:ascii="Arial" w:hAnsi="Arial" w:cs="Tahoma"/>
          <w:bCs/>
          <w:color w:val="auto"/>
          <w:sz w:val="20"/>
          <w:szCs w:val="20"/>
        </w:rPr>
      </w:pPr>
      <w:r w:rsidRPr="0093509B">
        <w:rPr>
          <w:rFonts w:ascii="Arial" w:hAnsi="Arial" w:cs="Tahoma"/>
          <w:bCs/>
          <w:color w:val="auto"/>
          <w:sz w:val="20"/>
          <w:szCs w:val="20"/>
        </w:rPr>
        <w:t>Zgodnie z przesłankami art. 22a ust. 1</w:t>
      </w:r>
      <w:r w:rsidRPr="0093509B">
        <w:rPr>
          <w:rFonts w:ascii="Arial" w:hAnsi="Arial" w:cs="Tahoma"/>
          <w:color w:val="auto"/>
          <w:sz w:val="20"/>
          <w:szCs w:val="20"/>
        </w:rPr>
        <w:t xml:space="preserve"> ustawy z dnia 29 stycznia 2004r. Prawo zamówień publicznych</w:t>
      </w:r>
      <w:r w:rsidRPr="0093509B">
        <w:rPr>
          <w:rFonts w:ascii="Arial" w:hAnsi="Arial" w:cs="Tahoma"/>
          <w:bCs/>
          <w:color w:val="auto"/>
          <w:sz w:val="20"/>
          <w:szCs w:val="20"/>
        </w:rPr>
        <w:t xml:space="preserve"> nie korzystamy ** / korzystamy ** z zasobów udostępnianych przez inne podmioty, celem potwierdzenia spełnienia warunków udziału w postępowaniu </w:t>
      </w:r>
    </w:p>
    <w:p w:rsidR="00416A9D" w:rsidRPr="0093509B" w:rsidRDefault="00416A9D" w:rsidP="00AD0BB2">
      <w:pPr>
        <w:widowControl w:val="0"/>
        <w:numPr>
          <w:ilvl w:val="3"/>
          <w:numId w:val="8"/>
        </w:numPr>
        <w:overflowPunct w:val="0"/>
        <w:autoSpaceDE w:val="0"/>
        <w:autoSpaceDN w:val="0"/>
        <w:adjustRightInd w:val="0"/>
        <w:spacing w:after="0" w:line="240" w:lineRule="auto"/>
        <w:jc w:val="left"/>
        <w:rPr>
          <w:rFonts w:ascii="Arial" w:hAnsi="Arial" w:cs="Tahoma"/>
          <w:bCs/>
          <w:color w:val="auto"/>
          <w:sz w:val="20"/>
          <w:szCs w:val="20"/>
        </w:rPr>
      </w:pPr>
      <w:r w:rsidRPr="0093509B">
        <w:rPr>
          <w:rFonts w:ascii="Arial" w:hAnsi="Arial" w:cs="Tahoma"/>
          <w:color w:val="auto"/>
          <w:sz w:val="20"/>
          <w:szCs w:val="20"/>
          <w:u w:val="single"/>
        </w:rPr>
        <w:t>Uwaga:</w:t>
      </w:r>
      <w:r w:rsidRPr="0093509B">
        <w:rPr>
          <w:rFonts w:ascii="Arial" w:hAnsi="Arial" w:cs="Tahoma"/>
          <w:color w:val="auto"/>
          <w:sz w:val="20"/>
          <w:szCs w:val="20"/>
        </w:rPr>
        <w:t xml:space="preserve"> Podmiot udostępniający potencjał złożył **/ nie złożył **„Zobowiązanie podmiotu oddającego do dyspozycji Wykonawcy niezbędne zasoby” stanowiące załącznik do oferty (Załącznik nr </w:t>
      </w:r>
      <w:r w:rsidR="00AD0BB2" w:rsidRPr="0093509B">
        <w:rPr>
          <w:rFonts w:ascii="Arial" w:hAnsi="Arial" w:cs="Tahoma"/>
          <w:color w:val="auto"/>
          <w:sz w:val="20"/>
          <w:szCs w:val="20"/>
        </w:rPr>
        <w:t>6</w:t>
      </w:r>
      <w:r w:rsidRPr="0093509B">
        <w:rPr>
          <w:rFonts w:ascii="Arial" w:hAnsi="Arial" w:cs="Tahoma"/>
          <w:color w:val="auto"/>
          <w:sz w:val="20"/>
          <w:szCs w:val="20"/>
        </w:rPr>
        <w:t xml:space="preserve"> do SIWZ)</w:t>
      </w:r>
      <w:r w:rsidR="00AD0BB2" w:rsidRPr="0093509B">
        <w:rPr>
          <w:rFonts w:ascii="Arial" w:hAnsi="Arial" w:cs="Tahoma"/>
          <w:color w:val="auto"/>
          <w:sz w:val="20"/>
          <w:szCs w:val="20"/>
        </w:rPr>
        <w:t xml:space="preserve">, </w:t>
      </w:r>
    </w:p>
    <w:p w:rsidR="00416A9D" w:rsidRPr="0093509B" w:rsidRDefault="00416A9D" w:rsidP="00AD0BB2">
      <w:pPr>
        <w:widowControl w:val="0"/>
        <w:overflowPunct w:val="0"/>
        <w:autoSpaceDE w:val="0"/>
        <w:autoSpaceDN w:val="0"/>
        <w:adjustRightInd w:val="0"/>
        <w:spacing w:after="0" w:line="240" w:lineRule="auto"/>
        <w:ind w:left="357"/>
        <w:jc w:val="left"/>
        <w:rPr>
          <w:rFonts w:ascii="Arial" w:hAnsi="Arial" w:cs="Tahoma"/>
          <w:bCs/>
          <w:color w:val="auto"/>
          <w:sz w:val="20"/>
          <w:szCs w:val="20"/>
        </w:rPr>
      </w:pPr>
      <w:r w:rsidRPr="0093509B">
        <w:rPr>
          <w:rFonts w:ascii="Arial" w:hAnsi="Arial" w:cs="Tahoma"/>
          <w:color w:val="auto"/>
          <w:sz w:val="20"/>
          <w:szCs w:val="20"/>
        </w:rPr>
        <w:t>Podmiot udostępniający potencjał złożył **/ nie złożył **dokumenty (oświadczenie), o których mowa w</w:t>
      </w:r>
      <w:r w:rsidR="00AD0BB2" w:rsidRPr="0093509B">
        <w:rPr>
          <w:rFonts w:ascii="Arial" w:hAnsi="Arial" w:cs="Tahoma"/>
          <w:color w:val="auto"/>
          <w:sz w:val="20"/>
          <w:szCs w:val="20"/>
        </w:rPr>
        <w:t> </w:t>
      </w:r>
      <w:r w:rsidRPr="0093509B">
        <w:rPr>
          <w:rFonts w:ascii="Arial" w:hAnsi="Arial" w:cs="Tahoma"/>
          <w:color w:val="auto"/>
          <w:sz w:val="20"/>
          <w:szCs w:val="20"/>
        </w:rPr>
        <w:t xml:space="preserve">punkcie  5.1. a)  SIWZ. </w:t>
      </w:r>
    </w:p>
    <w:p w:rsidR="00416A9D" w:rsidRPr="0093509B" w:rsidRDefault="00416A9D" w:rsidP="00AD0BB2">
      <w:pPr>
        <w:widowControl w:val="0"/>
        <w:overflowPunct w:val="0"/>
        <w:autoSpaceDE w:val="0"/>
        <w:autoSpaceDN w:val="0"/>
        <w:adjustRightInd w:val="0"/>
        <w:spacing w:after="0" w:line="240" w:lineRule="auto"/>
        <w:ind w:left="357"/>
        <w:jc w:val="left"/>
        <w:rPr>
          <w:rFonts w:ascii="Arial" w:hAnsi="Arial" w:cs="Tahoma"/>
          <w:bCs/>
          <w:color w:val="auto"/>
          <w:sz w:val="20"/>
          <w:szCs w:val="20"/>
        </w:rPr>
      </w:pPr>
      <w:r w:rsidRPr="0093509B">
        <w:rPr>
          <w:rFonts w:ascii="Arial" w:hAnsi="Arial" w:cs="Tahoma"/>
          <w:color w:val="auto"/>
          <w:sz w:val="20"/>
          <w:szCs w:val="20"/>
        </w:rPr>
        <w:t xml:space="preserve">(złożył** - jeżeli, udostępnienie potencjału ma wpływ na spełnienie warunków udziału w postępowaniu przez Wykonawcę, który złożył ofertę. </w:t>
      </w:r>
    </w:p>
    <w:p w:rsidR="00416A9D" w:rsidRPr="0093509B" w:rsidRDefault="00416A9D" w:rsidP="00AD0BB2">
      <w:pPr>
        <w:widowControl w:val="0"/>
        <w:overflowPunct w:val="0"/>
        <w:autoSpaceDE w:val="0"/>
        <w:autoSpaceDN w:val="0"/>
        <w:adjustRightInd w:val="0"/>
        <w:spacing w:after="0" w:line="240" w:lineRule="auto"/>
        <w:ind w:left="357"/>
        <w:jc w:val="left"/>
        <w:rPr>
          <w:rFonts w:ascii="Arial" w:hAnsi="Arial" w:cs="Tahoma"/>
          <w:bCs/>
          <w:color w:val="auto"/>
          <w:sz w:val="20"/>
          <w:szCs w:val="20"/>
        </w:rPr>
      </w:pPr>
      <w:r w:rsidRPr="0093509B">
        <w:rPr>
          <w:rFonts w:ascii="Arial" w:hAnsi="Arial" w:cs="Tahoma"/>
          <w:color w:val="auto"/>
          <w:sz w:val="20"/>
          <w:szCs w:val="20"/>
        </w:rPr>
        <w:t>nie złożył** - jeżeli, udostępnienie potencjału nie ma wpływu na spełnienie warunków udziału w postępowaniu przez Wykonawcę, który złożył ofertę. Wówczas, Wykonawca składający ofertę składa oświadczenie w części II załącznik nr 2 do SIWZ.)</w:t>
      </w:r>
    </w:p>
    <w:p w:rsidR="00416A9D" w:rsidRPr="0093509B" w:rsidRDefault="00416A9D" w:rsidP="00AD0BB2">
      <w:pPr>
        <w:widowControl w:val="0"/>
        <w:numPr>
          <w:ilvl w:val="3"/>
          <w:numId w:val="8"/>
        </w:numPr>
        <w:overflowPunct w:val="0"/>
        <w:autoSpaceDE w:val="0"/>
        <w:autoSpaceDN w:val="0"/>
        <w:adjustRightInd w:val="0"/>
        <w:spacing w:after="0" w:line="240" w:lineRule="auto"/>
        <w:jc w:val="left"/>
        <w:rPr>
          <w:rFonts w:ascii="Arial" w:hAnsi="Arial" w:cs="Tahoma"/>
          <w:b/>
          <w:bCs/>
          <w:color w:val="auto"/>
          <w:sz w:val="20"/>
          <w:szCs w:val="20"/>
        </w:rPr>
      </w:pPr>
      <w:r w:rsidRPr="0093509B">
        <w:rPr>
          <w:rFonts w:ascii="Arial" w:hAnsi="Arial" w:cs="Tahoma"/>
          <w:b/>
          <w:color w:val="auto"/>
          <w:sz w:val="20"/>
          <w:szCs w:val="20"/>
        </w:rPr>
        <w:t>Do kontaktów z Zamawiającym upoważniamy: ………………………………………..</w:t>
      </w:r>
    </w:p>
    <w:p w:rsidR="00416A9D" w:rsidRPr="0093509B" w:rsidRDefault="00416A9D" w:rsidP="00AD0BB2">
      <w:pPr>
        <w:widowControl w:val="0"/>
        <w:numPr>
          <w:ilvl w:val="0"/>
          <w:numId w:val="77"/>
        </w:numPr>
        <w:tabs>
          <w:tab w:val="left" w:pos="426"/>
        </w:tabs>
        <w:overflowPunct w:val="0"/>
        <w:autoSpaceDE w:val="0"/>
        <w:autoSpaceDN w:val="0"/>
        <w:adjustRightInd w:val="0"/>
        <w:spacing w:after="0" w:line="240" w:lineRule="auto"/>
        <w:jc w:val="left"/>
        <w:rPr>
          <w:rFonts w:ascii="Arial" w:hAnsi="Arial" w:cs="Tahoma"/>
          <w:bCs/>
          <w:color w:val="auto"/>
          <w:sz w:val="20"/>
          <w:szCs w:val="20"/>
        </w:rPr>
      </w:pPr>
      <w:r w:rsidRPr="0093509B">
        <w:rPr>
          <w:rFonts w:ascii="Arial" w:hAnsi="Arial" w:cs="Tahoma"/>
          <w:bCs/>
          <w:color w:val="auto"/>
          <w:sz w:val="20"/>
          <w:szCs w:val="20"/>
        </w:rPr>
        <w:t>Tel. ....................................................</w:t>
      </w:r>
      <w:r w:rsidRPr="0093509B">
        <w:rPr>
          <w:rFonts w:ascii="Arial" w:hAnsi="Arial" w:cs="Tahoma"/>
          <w:bCs/>
          <w:color w:val="auto"/>
          <w:sz w:val="20"/>
          <w:szCs w:val="20"/>
          <w:lang w:val="en-US"/>
        </w:rPr>
        <w:t xml:space="preserve"> </w:t>
      </w:r>
      <w:r w:rsidRPr="0093509B">
        <w:rPr>
          <w:rFonts w:ascii="Arial" w:hAnsi="Arial" w:cs="Tahoma"/>
          <w:bCs/>
          <w:color w:val="auto"/>
          <w:sz w:val="20"/>
          <w:szCs w:val="20"/>
        </w:rPr>
        <w:t xml:space="preserve">           </w:t>
      </w:r>
    </w:p>
    <w:p w:rsidR="00416A9D" w:rsidRPr="0093509B" w:rsidRDefault="00416A9D" w:rsidP="00246C58">
      <w:pPr>
        <w:widowControl w:val="0"/>
        <w:numPr>
          <w:ilvl w:val="0"/>
          <w:numId w:val="77"/>
        </w:numPr>
        <w:tabs>
          <w:tab w:val="left" w:pos="426"/>
        </w:tabs>
        <w:overflowPunct w:val="0"/>
        <w:autoSpaceDE w:val="0"/>
        <w:autoSpaceDN w:val="0"/>
        <w:adjustRightInd w:val="0"/>
        <w:spacing w:after="0" w:line="240" w:lineRule="auto"/>
        <w:jc w:val="left"/>
        <w:rPr>
          <w:rFonts w:ascii="Arial" w:hAnsi="Arial" w:cs="Tahoma"/>
          <w:bCs/>
          <w:color w:val="auto"/>
          <w:sz w:val="20"/>
          <w:szCs w:val="20"/>
        </w:rPr>
      </w:pPr>
      <w:r w:rsidRPr="0093509B">
        <w:rPr>
          <w:rFonts w:ascii="Arial" w:hAnsi="Arial" w:cs="Tahoma"/>
          <w:bCs/>
          <w:color w:val="auto"/>
          <w:sz w:val="20"/>
          <w:szCs w:val="20"/>
        </w:rPr>
        <w:t xml:space="preserve">Fax. .................................................... </w:t>
      </w:r>
    </w:p>
    <w:p w:rsidR="00416A9D" w:rsidRPr="0093509B" w:rsidRDefault="00416A9D" w:rsidP="00246C58">
      <w:pPr>
        <w:widowControl w:val="0"/>
        <w:numPr>
          <w:ilvl w:val="0"/>
          <w:numId w:val="77"/>
        </w:numPr>
        <w:tabs>
          <w:tab w:val="left" w:pos="426"/>
        </w:tabs>
        <w:autoSpaceDE w:val="0"/>
        <w:autoSpaceDN w:val="0"/>
        <w:adjustRightInd w:val="0"/>
        <w:spacing w:after="0" w:line="240" w:lineRule="auto"/>
        <w:jc w:val="left"/>
        <w:rPr>
          <w:rFonts w:ascii="Arial" w:hAnsi="Arial" w:cs="Tahoma"/>
          <w:color w:val="auto"/>
          <w:sz w:val="20"/>
          <w:szCs w:val="20"/>
          <w:lang w:val="en-US"/>
        </w:rPr>
      </w:pPr>
      <w:proofErr w:type="spellStart"/>
      <w:r w:rsidRPr="0093509B">
        <w:rPr>
          <w:rFonts w:ascii="Arial" w:hAnsi="Arial" w:cs="Tahoma"/>
          <w:color w:val="auto"/>
          <w:sz w:val="20"/>
          <w:szCs w:val="20"/>
          <w:lang w:val="en-US"/>
        </w:rPr>
        <w:t>Adres</w:t>
      </w:r>
      <w:proofErr w:type="spellEnd"/>
      <w:r w:rsidRPr="0093509B">
        <w:rPr>
          <w:rFonts w:ascii="Arial" w:hAnsi="Arial" w:cs="Tahoma"/>
          <w:color w:val="auto"/>
          <w:sz w:val="20"/>
          <w:szCs w:val="20"/>
          <w:lang w:val="en-US"/>
        </w:rPr>
        <w:t xml:space="preserve"> e-mail …………………………</w:t>
      </w:r>
    </w:p>
    <w:p w:rsidR="00416A9D" w:rsidRPr="0093509B" w:rsidRDefault="00416A9D" w:rsidP="00246C58">
      <w:pPr>
        <w:widowControl w:val="0"/>
        <w:numPr>
          <w:ilvl w:val="3"/>
          <w:numId w:val="8"/>
        </w:numPr>
        <w:overflowPunct w:val="0"/>
        <w:autoSpaceDE w:val="0"/>
        <w:autoSpaceDN w:val="0"/>
        <w:adjustRightInd w:val="0"/>
        <w:spacing w:after="0" w:line="240" w:lineRule="auto"/>
        <w:ind w:left="426" w:hanging="426"/>
        <w:jc w:val="left"/>
        <w:rPr>
          <w:rFonts w:ascii="Arial" w:hAnsi="Arial" w:cs="Tahoma"/>
          <w:color w:val="auto"/>
          <w:sz w:val="20"/>
          <w:szCs w:val="20"/>
        </w:rPr>
      </w:pPr>
      <w:r w:rsidRPr="0093509B">
        <w:rPr>
          <w:rFonts w:ascii="Arial" w:hAnsi="Arial" w:cs="Tahoma"/>
          <w:color w:val="auto"/>
          <w:sz w:val="20"/>
          <w:szCs w:val="20"/>
        </w:rPr>
        <w:t>Wykonawca zastrzega, iż wymienione niżej dokumenty składające się na ofertę nie mogą być udostępnione innym uczestnikom postępowania: .............................................................................................................................................</w:t>
      </w:r>
    </w:p>
    <w:p w:rsidR="00416A9D" w:rsidRPr="0093509B" w:rsidRDefault="00416A9D" w:rsidP="00416A9D">
      <w:pPr>
        <w:widowControl w:val="0"/>
        <w:overflowPunct w:val="0"/>
        <w:autoSpaceDE w:val="0"/>
        <w:autoSpaceDN w:val="0"/>
        <w:adjustRightInd w:val="0"/>
        <w:ind w:left="426"/>
        <w:rPr>
          <w:rFonts w:ascii="Arial" w:hAnsi="Arial" w:cs="Tahoma"/>
          <w:color w:val="auto"/>
          <w:sz w:val="20"/>
          <w:szCs w:val="20"/>
        </w:rPr>
      </w:pPr>
      <w:r w:rsidRPr="0093509B">
        <w:rPr>
          <w:rFonts w:ascii="Arial" w:hAnsi="Arial" w:cs="Tahoma"/>
          <w:color w:val="auto"/>
          <w:sz w:val="20"/>
          <w:szCs w:val="20"/>
        </w:rPr>
        <w:t>ww. dokumenty zastrzeżone zostały odpowiednio wyodrębnione w treści oferty.</w:t>
      </w:r>
    </w:p>
    <w:p w:rsidR="0006645D" w:rsidRPr="0093509B" w:rsidRDefault="0006645D" w:rsidP="0006645D">
      <w:pPr>
        <w:widowControl w:val="0"/>
        <w:numPr>
          <w:ilvl w:val="3"/>
          <w:numId w:val="8"/>
        </w:numPr>
        <w:overflowPunct w:val="0"/>
        <w:autoSpaceDE w:val="0"/>
        <w:autoSpaceDN w:val="0"/>
        <w:adjustRightInd w:val="0"/>
        <w:spacing w:after="0" w:line="240" w:lineRule="auto"/>
        <w:ind w:left="426" w:hanging="426"/>
        <w:rPr>
          <w:rFonts w:ascii="Arial" w:hAnsi="Arial" w:cs="Tahoma"/>
          <w:color w:val="auto"/>
          <w:sz w:val="20"/>
          <w:szCs w:val="20"/>
        </w:rPr>
      </w:pPr>
      <w:r w:rsidRPr="0093509B">
        <w:rPr>
          <w:rFonts w:ascii="Arial" w:hAnsi="Arial" w:cs="Tahoma"/>
          <w:color w:val="auto"/>
          <w:sz w:val="20"/>
          <w:szCs w:val="20"/>
        </w:rPr>
        <w:t xml:space="preserve"> </w:t>
      </w:r>
      <w:r w:rsidRPr="0093509B">
        <w:rPr>
          <w:rFonts w:ascii="Arial" w:hAnsi="Arial" w:cs="Arial"/>
          <w:color w:val="auto"/>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06645D" w:rsidRPr="0093509B" w:rsidRDefault="0006645D" w:rsidP="0006645D">
      <w:pPr>
        <w:widowControl w:val="0"/>
        <w:overflowPunct w:val="0"/>
        <w:autoSpaceDE w:val="0"/>
        <w:autoSpaceDN w:val="0"/>
        <w:adjustRightInd w:val="0"/>
        <w:spacing w:after="0" w:line="240" w:lineRule="auto"/>
        <w:ind w:left="426"/>
        <w:rPr>
          <w:rFonts w:ascii="Arial" w:hAnsi="Arial" w:cs="Tahoma"/>
          <w:color w:val="auto"/>
          <w:sz w:val="16"/>
          <w:szCs w:val="16"/>
        </w:rPr>
      </w:pPr>
      <w:r w:rsidRPr="0093509B">
        <w:rPr>
          <w:rFonts w:ascii="Arial" w:hAnsi="Arial" w:cs="Tahoma"/>
          <w:color w:val="auto"/>
          <w:sz w:val="16"/>
          <w:szCs w:val="16"/>
        </w:rPr>
        <w:t xml:space="preserve">[RODO - </w:t>
      </w:r>
      <w:r w:rsidRPr="0093509B">
        <w:rPr>
          <w:rFonts w:ascii="Arial" w:hAnsi="Arial" w:cs="Arial"/>
          <w:color w:val="auto"/>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93509B">
        <w:rPr>
          <w:rFonts w:ascii="Arial" w:hAnsi="Arial" w:cs="Tahoma"/>
          <w:color w:val="auto"/>
          <w:sz w:val="16"/>
          <w:szCs w:val="16"/>
        </w:rPr>
        <w:t>]</w:t>
      </w:r>
    </w:p>
    <w:p w:rsidR="0006645D" w:rsidRPr="0093509B" w:rsidRDefault="0006645D" w:rsidP="0006645D">
      <w:pPr>
        <w:spacing w:after="0" w:line="240" w:lineRule="auto"/>
        <w:ind w:left="426"/>
        <w:rPr>
          <w:rFonts w:ascii="Arial" w:hAnsi="Arial" w:cs="Arial"/>
          <w:color w:val="auto"/>
          <w:sz w:val="16"/>
          <w:szCs w:val="16"/>
        </w:rPr>
      </w:pPr>
      <w:r w:rsidRPr="0093509B">
        <w:rPr>
          <w:rFonts w:ascii="Arial" w:hAnsi="Arial" w:cs="Arial"/>
          <w:b/>
          <w:color w:val="auto"/>
          <w:sz w:val="16"/>
          <w:szCs w:val="16"/>
        </w:rPr>
        <w:t xml:space="preserve">Uwaga: </w:t>
      </w:r>
      <w:r w:rsidRPr="0093509B">
        <w:rPr>
          <w:rFonts w:ascii="Arial" w:hAnsi="Arial" w:cs="Arial"/>
          <w:color w:val="auto"/>
          <w:sz w:val="16"/>
          <w:szCs w:val="16"/>
        </w:rPr>
        <w:t>W przypadku gdy wykonawca nie przekazuje danych osobowych innych niż bezpośrednio jego dotyczących lub zachodzi wyłączenie stosowania obowiązku informacyjnego, stosownie do art. 13 ust. 4 lub art. 14 ust. 5 RODO treści oświadczenia (pkt 19) wykonawca nie składa (usunięcie treści oświadczenia np. przez jego wykreślenie).</w:t>
      </w:r>
    </w:p>
    <w:p w:rsidR="0006645D" w:rsidRPr="0093509B" w:rsidRDefault="0006645D" w:rsidP="0006645D">
      <w:pPr>
        <w:widowControl w:val="0"/>
        <w:overflowPunct w:val="0"/>
        <w:autoSpaceDE w:val="0"/>
        <w:autoSpaceDN w:val="0"/>
        <w:adjustRightInd w:val="0"/>
        <w:spacing w:after="0" w:line="240" w:lineRule="auto"/>
        <w:rPr>
          <w:rFonts w:ascii="Arial" w:hAnsi="Arial" w:cs="Tahoma"/>
          <w:sz w:val="16"/>
          <w:szCs w:val="16"/>
        </w:rPr>
      </w:pPr>
    </w:p>
    <w:p w:rsidR="00416A9D" w:rsidRPr="0093509B" w:rsidRDefault="00416A9D" w:rsidP="00246C58">
      <w:pPr>
        <w:widowControl w:val="0"/>
        <w:numPr>
          <w:ilvl w:val="3"/>
          <w:numId w:val="8"/>
        </w:numPr>
        <w:overflowPunct w:val="0"/>
        <w:autoSpaceDE w:val="0"/>
        <w:autoSpaceDN w:val="0"/>
        <w:adjustRightInd w:val="0"/>
        <w:spacing w:after="0" w:line="240" w:lineRule="auto"/>
        <w:ind w:left="426" w:hanging="426"/>
        <w:rPr>
          <w:rFonts w:ascii="Arial" w:hAnsi="Arial" w:cs="Tahoma"/>
          <w:color w:val="auto"/>
          <w:sz w:val="20"/>
          <w:szCs w:val="20"/>
        </w:rPr>
      </w:pPr>
      <w:r w:rsidRPr="0093509B">
        <w:rPr>
          <w:rFonts w:ascii="Arial" w:hAnsi="Arial" w:cs="Tahoma"/>
          <w:color w:val="auto"/>
          <w:sz w:val="20"/>
          <w:szCs w:val="20"/>
        </w:rPr>
        <w:lastRenderedPageBreak/>
        <w:t>Wraz z ofertą  przedkładamy następujące oświadczenia i dokumenty:</w:t>
      </w:r>
    </w:p>
    <w:p w:rsidR="00416A9D" w:rsidRPr="0093509B" w:rsidRDefault="00416A9D" w:rsidP="00AD0BB2">
      <w:pPr>
        <w:shd w:val="clear" w:color="auto" w:fill="FFFFFF"/>
        <w:spacing w:after="0" w:line="240" w:lineRule="auto"/>
        <w:ind w:firstLine="181"/>
        <w:rPr>
          <w:rFonts w:ascii="Arial" w:hAnsi="Arial" w:cs="Tahoma"/>
          <w:color w:val="auto"/>
          <w:sz w:val="20"/>
          <w:szCs w:val="20"/>
        </w:rPr>
      </w:pPr>
      <w:r w:rsidRPr="0093509B">
        <w:rPr>
          <w:rFonts w:ascii="Arial" w:hAnsi="Arial" w:cs="Tahoma"/>
          <w:color w:val="auto"/>
          <w:sz w:val="20"/>
          <w:szCs w:val="20"/>
        </w:rPr>
        <w:t>a/....................................................................................................zał. nr ......................</w:t>
      </w:r>
    </w:p>
    <w:p w:rsidR="00416A9D" w:rsidRPr="0093509B" w:rsidRDefault="00416A9D" w:rsidP="00AD0BB2">
      <w:pPr>
        <w:shd w:val="clear" w:color="auto" w:fill="FFFFFF"/>
        <w:spacing w:after="0" w:line="240" w:lineRule="auto"/>
        <w:ind w:firstLine="181"/>
        <w:rPr>
          <w:rFonts w:ascii="Arial" w:hAnsi="Arial" w:cs="Tahoma"/>
          <w:color w:val="auto"/>
          <w:sz w:val="20"/>
          <w:szCs w:val="20"/>
        </w:rPr>
      </w:pPr>
      <w:r w:rsidRPr="0093509B">
        <w:rPr>
          <w:rFonts w:ascii="Arial" w:hAnsi="Arial" w:cs="Tahoma"/>
          <w:color w:val="auto"/>
          <w:sz w:val="20"/>
          <w:szCs w:val="20"/>
        </w:rPr>
        <w:t>b/....................................................................................................zał. nr ......................</w:t>
      </w:r>
    </w:p>
    <w:p w:rsidR="00416A9D" w:rsidRPr="0093509B" w:rsidRDefault="00416A9D" w:rsidP="00AD0BB2">
      <w:pPr>
        <w:shd w:val="clear" w:color="auto" w:fill="FFFFFF"/>
        <w:spacing w:after="0" w:line="240" w:lineRule="auto"/>
        <w:ind w:firstLine="181"/>
        <w:rPr>
          <w:rFonts w:ascii="Arial" w:hAnsi="Arial" w:cs="Tahoma"/>
          <w:color w:val="auto"/>
          <w:sz w:val="20"/>
          <w:szCs w:val="20"/>
        </w:rPr>
      </w:pPr>
      <w:r w:rsidRPr="0093509B">
        <w:rPr>
          <w:rFonts w:ascii="Arial" w:hAnsi="Arial" w:cs="Tahoma"/>
          <w:color w:val="auto"/>
          <w:sz w:val="20"/>
          <w:szCs w:val="20"/>
        </w:rPr>
        <w:t>c/....................................................................................................zał. nr ......................</w:t>
      </w:r>
    </w:p>
    <w:p w:rsidR="00C97237" w:rsidRDefault="00C97237" w:rsidP="00AD0BB2">
      <w:pPr>
        <w:widowControl w:val="0"/>
        <w:autoSpaceDE w:val="0"/>
        <w:spacing w:after="0" w:line="240" w:lineRule="auto"/>
        <w:rPr>
          <w:rFonts w:ascii="Arial" w:hAnsi="Arial" w:cs="Tahoma"/>
          <w:color w:val="auto"/>
          <w:sz w:val="20"/>
          <w:szCs w:val="20"/>
        </w:rPr>
      </w:pPr>
    </w:p>
    <w:p w:rsidR="00C97237" w:rsidRDefault="00C97237" w:rsidP="00AD0BB2">
      <w:pPr>
        <w:widowControl w:val="0"/>
        <w:autoSpaceDE w:val="0"/>
        <w:spacing w:after="0" w:line="240" w:lineRule="auto"/>
        <w:rPr>
          <w:rFonts w:ascii="Arial" w:hAnsi="Arial" w:cs="Tahoma"/>
          <w:color w:val="auto"/>
          <w:sz w:val="20"/>
          <w:szCs w:val="20"/>
        </w:rPr>
      </w:pPr>
    </w:p>
    <w:p w:rsidR="00C97237" w:rsidRDefault="00C97237" w:rsidP="00AD0BB2">
      <w:pPr>
        <w:widowControl w:val="0"/>
        <w:autoSpaceDE w:val="0"/>
        <w:spacing w:after="0" w:line="240" w:lineRule="auto"/>
        <w:rPr>
          <w:rFonts w:ascii="Arial" w:hAnsi="Arial" w:cs="Tahoma"/>
          <w:color w:val="auto"/>
          <w:sz w:val="20"/>
          <w:szCs w:val="20"/>
        </w:rPr>
      </w:pPr>
    </w:p>
    <w:p w:rsidR="00C97237" w:rsidRDefault="00C97237" w:rsidP="00AD0BB2">
      <w:pPr>
        <w:widowControl w:val="0"/>
        <w:autoSpaceDE w:val="0"/>
        <w:spacing w:after="0" w:line="240" w:lineRule="auto"/>
        <w:rPr>
          <w:rFonts w:ascii="Arial" w:hAnsi="Arial" w:cs="Tahoma"/>
          <w:color w:val="auto"/>
          <w:sz w:val="20"/>
          <w:szCs w:val="20"/>
        </w:rPr>
      </w:pPr>
    </w:p>
    <w:p w:rsidR="00C97237" w:rsidRDefault="00C97237" w:rsidP="00AD0BB2">
      <w:pPr>
        <w:widowControl w:val="0"/>
        <w:autoSpaceDE w:val="0"/>
        <w:spacing w:after="0" w:line="240" w:lineRule="auto"/>
        <w:rPr>
          <w:rFonts w:ascii="Arial" w:hAnsi="Arial" w:cs="Tahoma"/>
          <w:color w:val="auto"/>
          <w:sz w:val="20"/>
          <w:szCs w:val="20"/>
        </w:rPr>
      </w:pPr>
    </w:p>
    <w:p w:rsidR="00416A9D" w:rsidRPr="0093509B" w:rsidRDefault="00416A9D" w:rsidP="00AD0BB2">
      <w:pPr>
        <w:widowControl w:val="0"/>
        <w:autoSpaceDE w:val="0"/>
        <w:spacing w:after="0" w:line="240" w:lineRule="auto"/>
        <w:rPr>
          <w:rFonts w:ascii="Arial" w:hAnsi="Arial" w:cs="Tahoma"/>
          <w:color w:val="auto"/>
          <w:sz w:val="20"/>
          <w:szCs w:val="20"/>
        </w:rPr>
      </w:pPr>
      <w:r w:rsidRPr="0093509B">
        <w:rPr>
          <w:rFonts w:ascii="Arial" w:hAnsi="Arial" w:cs="Tahoma"/>
          <w:color w:val="auto"/>
          <w:sz w:val="20"/>
          <w:szCs w:val="20"/>
        </w:rPr>
        <w:t>...............................................</w:t>
      </w:r>
      <w:r w:rsidRPr="0093509B">
        <w:rPr>
          <w:rFonts w:ascii="Arial" w:hAnsi="Arial" w:cs="Tahoma"/>
          <w:color w:val="auto"/>
          <w:sz w:val="20"/>
          <w:szCs w:val="20"/>
        </w:rPr>
        <w:tab/>
      </w:r>
      <w:r w:rsidRPr="0093509B">
        <w:rPr>
          <w:rFonts w:ascii="Arial" w:hAnsi="Arial" w:cs="Tahoma"/>
          <w:color w:val="auto"/>
          <w:sz w:val="20"/>
          <w:szCs w:val="20"/>
        </w:rPr>
        <w:tab/>
      </w:r>
      <w:r w:rsidRPr="0093509B">
        <w:rPr>
          <w:rFonts w:ascii="Arial" w:hAnsi="Arial" w:cs="Tahoma"/>
          <w:color w:val="auto"/>
          <w:sz w:val="20"/>
          <w:szCs w:val="20"/>
        </w:rPr>
        <w:tab/>
        <w:t>............................................................................</w:t>
      </w:r>
    </w:p>
    <w:p w:rsidR="00416A9D" w:rsidRPr="0093509B" w:rsidRDefault="00416A9D" w:rsidP="0006645D">
      <w:pPr>
        <w:widowControl w:val="0"/>
        <w:tabs>
          <w:tab w:val="left" w:pos="9000"/>
        </w:tabs>
        <w:autoSpaceDE w:val="0"/>
        <w:autoSpaceDN w:val="0"/>
        <w:adjustRightInd w:val="0"/>
        <w:spacing w:after="0" w:line="240" w:lineRule="auto"/>
        <w:jc w:val="left"/>
        <w:rPr>
          <w:rFonts w:ascii="Arial" w:hAnsi="Arial" w:cs="Tahoma"/>
          <w:color w:val="auto"/>
          <w:sz w:val="20"/>
          <w:szCs w:val="20"/>
        </w:rPr>
      </w:pPr>
      <w:r w:rsidRPr="0093509B">
        <w:rPr>
          <w:rFonts w:ascii="Arial" w:hAnsi="Arial" w:cs="Tahoma"/>
          <w:color w:val="auto"/>
          <w:sz w:val="20"/>
          <w:szCs w:val="20"/>
        </w:rPr>
        <w:t xml:space="preserve">Data, miejsce                                                       Podpis Wykonawcy </w:t>
      </w:r>
    </w:p>
    <w:p w:rsidR="00416A9D" w:rsidRPr="0093509B" w:rsidRDefault="00416A9D" w:rsidP="0006645D">
      <w:pPr>
        <w:widowControl w:val="0"/>
        <w:tabs>
          <w:tab w:val="left" w:pos="9000"/>
        </w:tabs>
        <w:autoSpaceDE w:val="0"/>
        <w:autoSpaceDN w:val="0"/>
        <w:adjustRightInd w:val="0"/>
        <w:spacing w:after="0" w:line="240" w:lineRule="auto"/>
        <w:ind w:left="4253"/>
        <w:jc w:val="left"/>
        <w:rPr>
          <w:rFonts w:ascii="Arial" w:hAnsi="Arial" w:cs="Tahoma"/>
          <w:color w:val="auto"/>
          <w:sz w:val="20"/>
          <w:szCs w:val="20"/>
        </w:rPr>
      </w:pPr>
      <w:r w:rsidRPr="0093509B">
        <w:rPr>
          <w:rFonts w:ascii="Arial" w:hAnsi="Arial" w:cs="Tahoma"/>
          <w:color w:val="auto"/>
          <w:sz w:val="20"/>
          <w:szCs w:val="20"/>
        </w:rPr>
        <w:t>lub osoby upoważnionej do reprezentowania  Wykonawcy</w:t>
      </w:r>
    </w:p>
    <w:p w:rsidR="00416A9D" w:rsidRPr="0093509B" w:rsidRDefault="00416A9D" w:rsidP="00AD0BB2">
      <w:pPr>
        <w:overflowPunct w:val="0"/>
        <w:autoSpaceDE w:val="0"/>
        <w:autoSpaceDN w:val="0"/>
        <w:adjustRightInd w:val="0"/>
        <w:spacing w:after="0" w:line="240" w:lineRule="auto"/>
        <w:rPr>
          <w:rFonts w:ascii="Arial" w:hAnsi="Arial" w:cs="Arial"/>
          <w:color w:val="auto"/>
          <w:sz w:val="20"/>
          <w:szCs w:val="20"/>
          <w:u w:val="single"/>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C97237" w:rsidRDefault="00C97237" w:rsidP="00AD0BB2">
      <w:pPr>
        <w:overflowPunct w:val="0"/>
        <w:autoSpaceDE w:val="0"/>
        <w:autoSpaceDN w:val="0"/>
        <w:adjustRightInd w:val="0"/>
        <w:spacing w:after="0" w:line="240" w:lineRule="auto"/>
        <w:jc w:val="right"/>
        <w:rPr>
          <w:rFonts w:ascii="Arial" w:hAnsi="Arial" w:cs="Arial"/>
          <w:b/>
          <w:color w:val="auto"/>
          <w:sz w:val="20"/>
          <w:szCs w:val="20"/>
        </w:rPr>
      </w:pPr>
    </w:p>
    <w:p w:rsidR="00416A9D" w:rsidRPr="0093509B" w:rsidRDefault="00416A9D" w:rsidP="00AD0BB2">
      <w:pPr>
        <w:overflowPunct w:val="0"/>
        <w:autoSpaceDE w:val="0"/>
        <w:autoSpaceDN w:val="0"/>
        <w:adjustRightInd w:val="0"/>
        <w:spacing w:after="0" w:line="240" w:lineRule="auto"/>
        <w:jc w:val="right"/>
        <w:rPr>
          <w:rFonts w:ascii="Arial" w:hAnsi="Arial" w:cs="Arial"/>
          <w:b/>
          <w:color w:val="auto"/>
          <w:sz w:val="20"/>
          <w:szCs w:val="20"/>
        </w:rPr>
      </w:pPr>
      <w:r w:rsidRPr="0093509B">
        <w:rPr>
          <w:rFonts w:ascii="Arial" w:hAnsi="Arial" w:cs="Arial"/>
          <w:b/>
          <w:color w:val="auto"/>
          <w:sz w:val="20"/>
          <w:szCs w:val="20"/>
        </w:rPr>
        <w:t>Załącznik nr 2</w:t>
      </w:r>
    </w:p>
    <w:p w:rsidR="00416A9D" w:rsidRPr="0093509B" w:rsidRDefault="00416A9D" w:rsidP="00AD0BB2">
      <w:pPr>
        <w:overflowPunct w:val="0"/>
        <w:autoSpaceDE w:val="0"/>
        <w:autoSpaceDN w:val="0"/>
        <w:adjustRightInd w:val="0"/>
        <w:spacing w:after="0" w:line="240" w:lineRule="auto"/>
        <w:rPr>
          <w:rFonts w:ascii="Arial" w:hAnsi="Arial" w:cs="Arial"/>
          <w:b/>
          <w:color w:val="auto"/>
          <w:sz w:val="20"/>
          <w:szCs w:val="20"/>
        </w:rPr>
      </w:pPr>
    </w:p>
    <w:p w:rsidR="00416A9D" w:rsidRPr="0093509B" w:rsidRDefault="00416A9D" w:rsidP="00AD0BB2">
      <w:pPr>
        <w:spacing w:after="0" w:line="240" w:lineRule="auto"/>
        <w:jc w:val="center"/>
        <w:rPr>
          <w:rFonts w:ascii="Arial" w:hAnsi="Arial" w:cs="Arial"/>
          <w:b/>
          <w:color w:val="auto"/>
          <w:sz w:val="20"/>
          <w:szCs w:val="20"/>
          <w:u w:val="single"/>
        </w:rPr>
      </w:pPr>
      <w:r w:rsidRPr="0093509B">
        <w:rPr>
          <w:rFonts w:ascii="Arial" w:hAnsi="Arial" w:cs="Arial"/>
          <w:b/>
          <w:color w:val="auto"/>
          <w:sz w:val="20"/>
          <w:szCs w:val="20"/>
          <w:u w:val="single"/>
        </w:rPr>
        <w:t>OŚWIADCZENIE WYKONAWCY</w:t>
      </w:r>
    </w:p>
    <w:p w:rsidR="00416A9D" w:rsidRPr="0093509B" w:rsidRDefault="00416A9D" w:rsidP="00AD0BB2">
      <w:pPr>
        <w:overflowPunct w:val="0"/>
        <w:autoSpaceDE w:val="0"/>
        <w:autoSpaceDN w:val="0"/>
        <w:adjustRightInd w:val="0"/>
        <w:spacing w:after="0" w:line="240" w:lineRule="auto"/>
        <w:jc w:val="center"/>
        <w:rPr>
          <w:rFonts w:ascii="Arial" w:hAnsi="Arial" w:cs="Arial"/>
          <w:b/>
          <w:color w:val="auto"/>
          <w:sz w:val="20"/>
          <w:szCs w:val="20"/>
        </w:rPr>
      </w:pPr>
      <w:r w:rsidRPr="0093509B">
        <w:rPr>
          <w:rFonts w:ascii="Arial" w:hAnsi="Arial" w:cs="Arial"/>
          <w:b/>
          <w:color w:val="auto"/>
          <w:sz w:val="20"/>
          <w:szCs w:val="20"/>
          <w:u w:val="single"/>
        </w:rPr>
        <w:t>DOTYCZĄCE PRZESŁANEK WYKLUCZENIA Z POSTĘPOWANIA</w:t>
      </w:r>
    </w:p>
    <w:p w:rsidR="00416A9D" w:rsidRPr="0093509B" w:rsidRDefault="00416A9D" w:rsidP="00AD0BB2">
      <w:pPr>
        <w:overflowPunct w:val="0"/>
        <w:autoSpaceDE w:val="0"/>
        <w:autoSpaceDN w:val="0"/>
        <w:adjustRightInd w:val="0"/>
        <w:spacing w:after="0" w:line="240" w:lineRule="auto"/>
        <w:ind w:right="-142"/>
        <w:rPr>
          <w:rFonts w:ascii="Arial" w:hAnsi="Arial" w:cs="Arial"/>
          <w:color w:val="auto"/>
          <w:sz w:val="20"/>
          <w:szCs w:val="20"/>
        </w:rPr>
      </w:pPr>
    </w:p>
    <w:p w:rsidR="00416A9D" w:rsidRPr="0093509B" w:rsidRDefault="00416A9D" w:rsidP="00AD0BB2">
      <w:pPr>
        <w:overflowPunct w:val="0"/>
        <w:autoSpaceDE w:val="0"/>
        <w:autoSpaceDN w:val="0"/>
        <w:adjustRightInd w:val="0"/>
        <w:spacing w:after="0" w:line="240" w:lineRule="auto"/>
        <w:ind w:right="-142"/>
        <w:rPr>
          <w:rFonts w:ascii="Arial" w:hAnsi="Arial" w:cs="Arial"/>
          <w:color w:val="auto"/>
          <w:sz w:val="20"/>
          <w:szCs w:val="20"/>
        </w:rPr>
      </w:pPr>
      <w:r w:rsidRPr="0093509B">
        <w:rPr>
          <w:rFonts w:ascii="Arial" w:hAnsi="Arial" w:cs="Arial"/>
          <w:color w:val="auto"/>
          <w:sz w:val="20"/>
          <w:szCs w:val="20"/>
        </w:rPr>
        <w:t xml:space="preserve">Nazwa i adres Wykonawcy </w:t>
      </w:r>
    </w:p>
    <w:p w:rsidR="00416A9D" w:rsidRPr="0093509B" w:rsidRDefault="00416A9D" w:rsidP="00AD0BB2">
      <w:pPr>
        <w:overflowPunct w:val="0"/>
        <w:autoSpaceDE w:val="0"/>
        <w:autoSpaceDN w:val="0"/>
        <w:adjustRightInd w:val="0"/>
        <w:spacing w:after="0" w:line="240" w:lineRule="auto"/>
        <w:ind w:right="-142"/>
        <w:rPr>
          <w:rFonts w:ascii="Arial" w:hAnsi="Arial" w:cs="Arial"/>
          <w:color w:val="auto"/>
          <w:sz w:val="20"/>
          <w:szCs w:val="20"/>
        </w:rPr>
      </w:pPr>
    </w:p>
    <w:p w:rsidR="00416A9D" w:rsidRPr="0093509B" w:rsidRDefault="00416A9D" w:rsidP="00AD0BB2">
      <w:pPr>
        <w:overflowPunct w:val="0"/>
        <w:autoSpaceDE w:val="0"/>
        <w:autoSpaceDN w:val="0"/>
        <w:adjustRightInd w:val="0"/>
        <w:spacing w:after="0" w:line="240" w:lineRule="auto"/>
        <w:ind w:right="-142"/>
        <w:rPr>
          <w:rFonts w:ascii="Arial" w:hAnsi="Arial" w:cs="Arial"/>
          <w:color w:val="auto"/>
          <w:sz w:val="20"/>
          <w:szCs w:val="20"/>
        </w:rPr>
      </w:pPr>
      <w:r w:rsidRPr="0093509B">
        <w:rPr>
          <w:rFonts w:ascii="Arial" w:hAnsi="Arial" w:cs="Arial"/>
          <w:color w:val="auto"/>
          <w:sz w:val="20"/>
          <w:szCs w:val="20"/>
        </w:rPr>
        <w:t>....................................................................................................................................................</w:t>
      </w:r>
    </w:p>
    <w:p w:rsidR="00416A9D" w:rsidRPr="0093509B" w:rsidRDefault="00416A9D" w:rsidP="00AD0BB2">
      <w:pPr>
        <w:overflowPunct w:val="0"/>
        <w:autoSpaceDE w:val="0"/>
        <w:autoSpaceDN w:val="0"/>
        <w:adjustRightInd w:val="0"/>
        <w:spacing w:after="0" w:line="240" w:lineRule="auto"/>
        <w:ind w:right="-142"/>
        <w:rPr>
          <w:rFonts w:ascii="Arial" w:hAnsi="Arial" w:cs="Arial"/>
          <w:color w:val="auto"/>
          <w:sz w:val="20"/>
          <w:szCs w:val="20"/>
        </w:rPr>
      </w:pPr>
    </w:p>
    <w:p w:rsidR="00416A9D" w:rsidRPr="0093509B" w:rsidRDefault="00416A9D" w:rsidP="00AD0BB2">
      <w:pPr>
        <w:shd w:val="clear" w:color="auto" w:fill="BFBFBF"/>
        <w:spacing w:after="0" w:line="240" w:lineRule="auto"/>
        <w:rPr>
          <w:rFonts w:ascii="Arial" w:hAnsi="Arial" w:cs="Arial"/>
          <w:color w:val="auto"/>
          <w:sz w:val="20"/>
          <w:szCs w:val="20"/>
        </w:rPr>
      </w:pPr>
      <w:r w:rsidRPr="0093509B">
        <w:rPr>
          <w:rFonts w:ascii="Arial" w:hAnsi="Arial" w:cs="Arial"/>
          <w:color w:val="auto"/>
          <w:sz w:val="20"/>
          <w:szCs w:val="20"/>
        </w:rPr>
        <w:t xml:space="preserve">OŚWIADCZENIA DOTYCZĄCE WYKONAWCY </w:t>
      </w:r>
    </w:p>
    <w:p w:rsidR="00416A9D" w:rsidRPr="0093509B" w:rsidRDefault="00416A9D" w:rsidP="00AD0BB2">
      <w:pPr>
        <w:shd w:val="clear" w:color="auto" w:fill="BFBFBF"/>
        <w:spacing w:after="0" w:line="240" w:lineRule="auto"/>
        <w:rPr>
          <w:rFonts w:ascii="Arial" w:hAnsi="Arial" w:cs="Arial"/>
          <w:color w:val="auto"/>
          <w:sz w:val="20"/>
          <w:szCs w:val="20"/>
        </w:rPr>
      </w:pPr>
      <w:r w:rsidRPr="0093509B">
        <w:rPr>
          <w:rFonts w:ascii="Arial" w:hAnsi="Arial" w:cs="Arial"/>
          <w:color w:val="auto"/>
          <w:sz w:val="20"/>
          <w:szCs w:val="20"/>
        </w:rPr>
        <w:t>(składane na podstawie art. 25a ust. 1 UPZP):</w:t>
      </w:r>
    </w:p>
    <w:p w:rsidR="00416A9D" w:rsidRPr="0093509B" w:rsidRDefault="00416A9D" w:rsidP="00AD0BB2">
      <w:pPr>
        <w:numPr>
          <w:ilvl w:val="0"/>
          <w:numId w:val="18"/>
        </w:numPr>
        <w:overflowPunct w:val="0"/>
        <w:autoSpaceDE w:val="0"/>
        <w:autoSpaceDN w:val="0"/>
        <w:adjustRightInd w:val="0"/>
        <w:spacing w:after="0" w:line="240" w:lineRule="auto"/>
        <w:ind w:left="284" w:right="-142" w:hanging="284"/>
        <w:jc w:val="left"/>
        <w:rPr>
          <w:rFonts w:ascii="Arial" w:hAnsi="Arial" w:cs="Arial"/>
          <w:color w:val="auto"/>
          <w:sz w:val="20"/>
          <w:szCs w:val="20"/>
        </w:rPr>
      </w:pPr>
      <w:r w:rsidRPr="0093509B">
        <w:rPr>
          <w:rFonts w:ascii="Arial" w:hAnsi="Arial" w:cs="Arial"/>
          <w:color w:val="auto"/>
          <w:sz w:val="20"/>
          <w:szCs w:val="20"/>
        </w:rPr>
        <w:t>Oświadczam, że w Wykonawca, którego reprezentuję nie podlega wykluczeniu z postępowania na podstawie art. 24 ust 1 pkt 12-22 UPZP.</w:t>
      </w:r>
    </w:p>
    <w:p w:rsidR="00416A9D" w:rsidRPr="0093509B" w:rsidRDefault="00416A9D" w:rsidP="00AD0BB2">
      <w:pPr>
        <w:overflowPunct w:val="0"/>
        <w:autoSpaceDE w:val="0"/>
        <w:autoSpaceDN w:val="0"/>
        <w:adjustRightInd w:val="0"/>
        <w:spacing w:after="0" w:line="240" w:lineRule="auto"/>
        <w:ind w:right="-142"/>
        <w:rPr>
          <w:rFonts w:ascii="Arial" w:hAnsi="Arial" w:cs="Arial"/>
          <w:color w:val="auto"/>
          <w:sz w:val="20"/>
          <w:szCs w:val="20"/>
        </w:rPr>
      </w:pPr>
    </w:p>
    <w:p w:rsidR="00416A9D" w:rsidRPr="0093509B" w:rsidRDefault="00416A9D" w:rsidP="00AD0BB2">
      <w:pPr>
        <w:numPr>
          <w:ilvl w:val="0"/>
          <w:numId w:val="18"/>
        </w:numPr>
        <w:spacing w:after="0" w:line="240" w:lineRule="auto"/>
        <w:ind w:left="284" w:hanging="284"/>
        <w:jc w:val="left"/>
        <w:rPr>
          <w:rFonts w:ascii="Arial" w:hAnsi="Arial" w:cs="Arial"/>
          <w:color w:val="auto"/>
          <w:sz w:val="20"/>
          <w:szCs w:val="20"/>
        </w:rPr>
      </w:pPr>
      <w:r w:rsidRPr="0093509B">
        <w:rPr>
          <w:rFonts w:ascii="Arial" w:hAnsi="Arial" w:cs="Arial"/>
          <w:color w:val="auto"/>
          <w:sz w:val="20"/>
          <w:szCs w:val="20"/>
        </w:rPr>
        <w:t xml:space="preserve">*Oświadczam, że zachodzą w stosunku do mnie podstawy wykluczenia z postępowania na podstawie art. ……………. UPZP (podać mającą zastosowanie podstawę wykluczenia spośród wymienionych w art. 24 ust. 1 pkt 13-14, 16-20 ustawy UPZP). Jednocześnie oświadczam, że w związku z ww. okolicznością, na podstawie art. 24 ust. 8 UPZP podjąłem następujące środki naprawcze: ………………………………………………………………….…………………………… </w:t>
      </w:r>
    </w:p>
    <w:p w:rsidR="00416A9D" w:rsidRPr="0093509B" w:rsidRDefault="00416A9D" w:rsidP="00AD0BB2">
      <w:pPr>
        <w:spacing w:after="0" w:line="240" w:lineRule="auto"/>
        <w:rPr>
          <w:rFonts w:ascii="Arial" w:hAnsi="Arial" w:cs="Arial"/>
          <w:color w:val="auto"/>
          <w:sz w:val="20"/>
          <w:szCs w:val="20"/>
        </w:rPr>
      </w:pPr>
      <w:r w:rsidRPr="0093509B">
        <w:rPr>
          <w:rFonts w:ascii="Arial" w:hAnsi="Arial" w:cs="Arial"/>
          <w:color w:val="auto"/>
          <w:sz w:val="20"/>
          <w:szCs w:val="20"/>
        </w:rPr>
        <w:t>*wypełnić jeżeli dotyczy.</w:t>
      </w:r>
    </w:p>
    <w:p w:rsidR="00416A9D" w:rsidRPr="0093509B" w:rsidRDefault="00416A9D" w:rsidP="00AD0BB2">
      <w:pPr>
        <w:spacing w:after="0" w:line="240" w:lineRule="auto"/>
        <w:rPr>
          <w:rFonts w:ascii="Arial" w:hAnsi="Arial" w:cs="Arial"/>
          <w:color w:val="auto"/>
          <w:sz w:val="20"/>
          <w:szCs w:val="20"/>
        </w:rPr>
      </w:pPr>
    </w:p>
    <w:p w:rsidR="00416A9D" w:rsidRPr="0093509B" w:rsidRDefault="00416A9D" w:rsidP="00AD0BB2">
      <w:pPr>
        <w:overflowPunct w:val="0"/>
        <w:autoSpaceDE w:val="0"/>
        <w:autoSpaceDN w:val="0"/>
        <w:adjustRightInd w:val="0"/>
        <w:spacing w:after="0" w:line="240" w:lineRule="auto"/>
        <w:ind w:right="-142"/>
        <w:rPr>
          <w:rFonts w:ascii="Arial" w:hAnsi="Arial" w:cs="Arial"/>
          <w:color w:val="auto"/>
          <w:sz w:val="20"/>
          <w:szCs w:val="20"/>
        </w:rPr>
      </w:pPr>
      <w:r w:rsidRPr="0093509B">
        <w:rPr>
          <w:rFonts w:ascii="Arial" w:hAnsi="Arial" w:cs="Arial"/>
          <w:color w:val="auto"/>
          <w:sz w:val="20"/>
          <w:szCs w:val="20"/>
        </w:rPr>
        <w:t xml:space="preserve">                                                                       ……..........................................................................</w:t>
      </w:r>
    </w:p>
    <w:p w:rsidR="00416A9D" w:rsidRPr="0093509B" w:rsidRDefault="00416A9D" w:rsidP="00AD0BB2">
      <w:pPr>
        <w:overflowPunct w:val="0"/>
        <w:autoSpaceDE w:val="0"/>
        <w:autoSpaceDN w:val="0"/>
        <w:adjustRightInd w:val="0"/>
        <w:spacing w:after="0" w:line="240" w:lineRule="auto"/>
        <w:ind w:left="4254" w:right="-142"/>
        <w:rPr>
          <w:rFonts w:ascii="Arial" w:hAnsi="Arial" w:cs="Arial"/>
          <w:color w:val="auto"/>
          <w:sz w:val="20"/>
          <w:szCs w:val="20"/>
        </w:rPr>
      </w:pPr>
      <w:r w:rsidRPr="0093509B">
        <w:rPr>
          <w:rFonts w:ascii="Arial" w:hAnsi="Arial" w:cs="Arial"/>
          <w:color w:val="auto"/>
          <w:sz w:val="20"/>
          <w:szCs w:val="20"/>
        </w:rPr>
        <w:t>Podpis osoby upoważnionej do reprezentowania Wykonawcy</w:t>
      </w:r>
    </w:p>
    <w:p w:rsidR="00416A9D" w:rsidRPr="0093509B" w:rsidRDefault="00416A9D" w:rsidP="00AD0BB2">
      <w:pPr>
        <w:overflowPunct w:val="0"/>
        <w:autoSpaceDE w:val="0"/>
        <w:autoSpaceDN w:val="0"/>
        <w:adjustRightInd w:val="0"/>
        <w:spacing w:after="0" w:line="240" w:lineRule="auto"/>
        <w:ind w:right="-142" w:firstLine="5220"/>
        <w:rPr>
          <w:rFonts w:ascii="Arial" w:hAnsi="Arial" w:cs="Arial"/>
          <w:color w:val="auto"/>
          <w:sz w:val="20"/>
          <w:szCs w:val="20"/>
        </w:rPr>
      </w:pPr>
    </w:p>
    <w:p w:rsidR="00416A9D" w:rsidRPr="0093509B" w:rsidRDefault="00416A9D" w:rsidP="00AD0BB2">
      <w:pPr>
        <w:spacing w:after="0" w:line="240" w:lineRule="auto"/>
        <w:ind w:right="-142"/>
        <w:rPr>
          <w:rFonts w:ascii="Arial" w:hAnsi="Arial" w:cs="Arial"/>
          <w:color w:val="auto"/>
          <w:sz w:val="20"/>
          <w:szCs w:val="20"/>
        </w:rPr>
      </w:pPr>
      <w:r w:rsidRPr="0093509B">
        <w:rPr>
          <w:rFonts w:ascii="Arial" w:hAnsi="Arial" w:cs="Arial"/>
          <w:color w:val="auto"/>
          <w:sz w:val="20"/>
          <w:szCs w:val="20"/>
        </w:rPr>
        <w:t>...........................................  dnia ..........................................</w:t>
      </w:r>
    </w:p>
    <w:p w:rsidR="00416A9D" w:rsidRPr="0093509B" w:rsidRDefault="00416A9D" w:rsidP="00AD0BB2">
      <w:pPr>
        <w:spacing w:after="0" w:line="240" w:lineRule="auto"/>
        <w:rPr>
          <w:rFonts w:ascii="Arial" w:hAnsi="Arial" w:cs="Arial"/>
          <w:color w:val="auto"/>
          <w:sz w:val="20"/>
          <w:szCs w:val="20"/>
        </w:rPr>
      </w:pPr>
    </w:p>
    <w:p w:rsidR="00416A9D" w:rsidRPr="0093509B" w:rsidRDefault="00416A9D" w:rsidP="00AD0BB2">
      <w:pPr>
        <w:shd w:val="clear" w:color="auto" w:fill="BFBFBF"/>
        <w:spacing w:after="0" w:line="240" w:lineRule="auto"/>
        <w:rPr>
          <w:rFonts w:ascii="Arial" w:hAnsi="Arial" w:cs="Arial"/>
          <w:color w:val="auto"/>
          <w:sz w:val="20"/>
          <w:szCs w:val="20"/>
        </w:rPr>
      </w:pPr>
      <w:r w:rsidRPr="0093509B">
        <w:rPr>
          <w:rFonts w:ascii="Arial" w:hAnsi="Arial" w:cs="Arial"/>
          <w:color w:val="auto"/>
          <w:sz w:val="20"/>
          <w:szCs w:val="20"/>
        </w:rPr>
        <w:t>[UWAGA: zastosować tylko wtedy, gdy Wykonawca powołuje się na zasoby innych podmiotów  - w przypadku nie wypełnienia Zamawiający uzna, iż Wykonawca nie powołuje się na zasoby innych podmiotów]</w:t>
      </w:r>
    </w:p>
    <w:p w:rsidR="00416A9D" w:rsidRPr="0093509B" w:rsidRDefault="00416A9D" w:rsidP="00AD0BB2">
      <w:pPr>
        <w:shd w:val="clear" w:color="auto" w:fill="BFBFBF"/>
        <w:spacing w:after="0" w:line="240" w:lineRule="auto"/>
        <w:rPr>
          <w:rFonts w:ascii="Arial" w:hAnsi="Arial" w:cs="Arial"/>
          <w:color w:val="auto"/>
          <w:sz w:val="20"/>
          <w:szCs w:val="20"/>
        </w:rPr>
      </w:pPr>
      <w:r w:rsidRPr="0093509B">
        <w:rPr>
          <w:rFonts w:ascii="Arial" w:hAnsi="Arial" w:cs="Arial"/>
          <w:color w:val="auto"/>
          <w:sz w:val="20"/>
          <w:szCs w:val="20"/>
        </w:rPr>
        <w:t>OŚWIADCZENIE DOTYCZĄCE PODMIOTU, NA KTÓREGO ZASOBY POWOŁUJE SIĘ WYKONAWCA</w:t>
      </w:r>
    </w:p>
    <w:p w:rsidR="00416A9D" w:rsidRPr="0093509B" w:rsidRDefault="00416A9D" w:rsidP="00AD0BB2">
      <w:pPr>
        <w:shd w:val="clear" w:color="auto" w:fill="BFBFBF"/>
        <w:spacing w:after="0" w:line="240" w:lineRule="auto"/>
        <w:rPr>
          <w:rFonts w:ascii="Arial" w:hAnsi="Arial" w:cs="Arial"/>
          <w:color w:val="auto"/>
          <w:sz w:val="20"/>
          <w:szCs w:val="20"/>
        </w:rPr>
      </w:pPr>
      <w:r w:rsidRPr="0093509B">
        <w:rPr>
          <w:rFonts w:ascii="Arial" w:hAnsi="Arial" w:cs="Arial"/>
          <w:color w:val="auto"/>
          <w:sz w:val="20"/>
          <w:szCs w:val="20"/>
        </w:rPr>
        <w:t>(składane na podstawie art. 25a ust. 3 pkt. 2 UPZP):</w:t>
      </w:r>
    </w:p>
    <w:p w:rsidR="00416A9D" w:rsidRPr="0093509B" w:rsidRDefault="00416A9D" w:rsidP="00AD0BB2">
      <w:pPr>
        <w:spacing w:after="0" w:line="240" w:lineRule="auto"/>
        <w:rPr>
          <w:rFonts w:ascii="Arial" w:hAnsi="Arial" w:cs="Arial"/>
          <w:color w:val="auto"/>
          <w:sz w:val="20"/>
          <w:szCs w:val="20"/>
        </w:rPr>
      </w:pPr>
    </w:p>
    <w:p w:rsidR="00416A9D" w:rsidRPr="0093509B" w:rsidRDefault="00416A9D" w:rsidP="00AD0BB2">
      <w:pPr>
        <w:spacing w:after="0" w:line="240" w:lineRule="auto"/>
        <w:rPr>
          <w:rFonts w:ascii="Arial" w:hAnsi="Arial" w:cs="Arial"/>
          <w:color w:val="auto"/>
          <w:sz w:val="20"/>
          <w:szCs w:val="20"/>
        </w:rPr>
      </w:pPr>
      <w:r w:rsidRPr="0093509B">
        <w:rPr>
          <w:rFonts w:ascii="Arial" w:hAnsi="Arial" w:cs="Arial"/>
          <w:color w:val="auto"/>
          <w:sz w:val="20"/>
          <w:szCs w:val="20"/>
        </w:rPr>
        <w:t>Oświadczam, że w stosunku do następującego/</w:t>
      </w:r>
      <w:proofErr w:type="spellStart"/>
      <w:r w:rsidRPr="0093509B">
        <w:rPr>
          <w:rFonts w:ascii="Arial" w:hAnsi="Arial" w:cs="Arial"/>
          <w:color w:val="auto"/>
          <w:sz w:val="20"/>
          <w:szCs w:val="20"/>
        </w:rPr>
        <w:t>ych</w:t>
      </w:r>
      <w:proofErr w:type="spellEnd"/>
      <w:r w:rsidRPr="0093509B">
        <w:rPr>
          <w:rFonts w:ascii="Arial" w:hAnsi="Arial" w:cs="Arial"/>
          <w:color w:val="auto"/>
          <w:sz w:val="20"/>
          <w:szCs w:val="20"/>
        </w:rPr>
        <w:t xml:space="preserve"> podmiotu/</w:t>
      </w:r>
      <w:proofErr w:type="spellStart"/>
      <w:r w:rsidRPr="0093509B">
        <w:rPr>
          <w:rFonts w:ascii="Arial" w:hAnsi="Arial" w:cs="Arial"/>
          <w:color w:val="auto"/>
          <w:sz w:val="20"/>
          <w:szCs w:val="20"/>
        </w:rPr>
        <w:t>tów</w:t>
      </w:r>
      <w:proofErr w:type="spellEnd"/>
      <w:r w:rsidRPr="0093509B">
        <w:rPr>
          <w:rFonts w:ascii="Arial" w:hAnsi="Arial" w:cs="Arial"/>
          <w:color w:val="auto"/>
          <w:sz w:val="20"/>
          <w:szCs w:val="20"/>
        </w:rPr>
        <w:t>, na którego/</w:t>
      </w:r>
      <w:proofErr w:type="spellStart"/>
      <w:r w:rsidRPr="0093509B">
        <w:rPr>
          <w:rFonts w:ascii="Arial" w:hAnsi="Arial" w:cs="Arial"/>
          <w:color w:val="auto"/>
          <w:sz w:val="20"/>
          <w:szCs w:val="20"/>
        </w:rPr>
        <w:t>ych</w:t>
      </w:r>
      <w:proofErr w:type="spellEnd"/>
      <w:r w:rsidRPr="0093509B">
        <w:rPr>
          <w:rFonts w:ascii="Arial" w:hAnsi="Arial" w:cs="Arial"/>
          <w:color w:val="auto"/>
          <w:sz w:val="20"/>
          <w:szCs w:val="20"/>
        </w:rPr>
        <w:t xml:space="preserve"> zasoby powołuję się w niniejszym postępowaniu, tj.: …………………………………………………………… (podać pełną nazwę/firmę, adres, a także w zależności od podmiotu: NIP/PESEL, KRS/</w:t>
      </w:r>
      <w:proofErr w:type="spellStart"/>
      <w:r w:rsidRPr="0093509B">
        <w:rPr>
          <w:rFonts w:ascii="Arial" w:hAnsi="Arial" w:cs="Arial"/>
          <w:color w:val="auto"/>
          <w:sz w:val="20"/>
          <w:szCs w:val="20"/>
        </w:rPr>
        <w:t>CEiDG</w:t>
      </w:r>
      <w:proofErr w:type="spellEnd"/>
      <w:r w:rsidRPr="0093509B">
        <w:rPr>
          <w:rFonts w:ascii="Arial" w:hAnsi="Arial" w:cs="Arial"/>
          <w:color w:val="auto"/>
          <w:sz w:val="20"/>
          <w:szCs w:val="20"/>
        </w:rPr>
        <w:t>) nie zachodzą podstawy wykluczenia z postępowania o udzielenie zamówienia.</w:t>
      </w:r>
    </w:p>
    <w:p w:rsidR="00416A9D" w:rsidRPr="0093509B" w:rsidRDefault="00416A9D" w:rsidP="00AD0BB2">
      <w:pPr>
        <w:spacing w:after="0" w:line="240" w:lineRule="auto"/>
        <w:rPr>
          <w:rFonts w:ascii="Arial" w:hAnsi="Arial" w:cs="Arial"/>
          <w:color w:val="auto"/>
          <w:sz w:val="20"/>
          <w:szCs w:val="20"/>
        </w:rPr>
      </w:pPr>
    </w:p>
    <w:p w:rsidR="00416A9D" w:rsidRPr="0093509B" w:rsidRDefault="00416A9D" w:rsidP="00AD0BB2">
      <w:pPr>
        <w:overflowPunct w:val="0"/>
        <w:autoSpaceDE w:val="0"/>
        <w:autoSpaceDN w:val="0"/>
        <w:adjustRightInd w:val="0"/>
        <w:spacing w:after="0" w:line="240" w:lineRule="auto"/>
        <w:ind w:right="-142"/>
        <w:rPr>
          <w:rFonts w:ascii="Arial" w:hAnsi="Arial" w:cs="Arial"/>
          <w:color w:val="auto"/>
          <w:sz w:val="20"/>
          <w:szCs w:val="20"/>
        </w:rPr>
      </w:pPr>
      <w:r w:rsidRPr="0093509B">
        <w:rPr>
          <w:rFonts w:ascii="Arial" w:hAnsi="Arial" w:cs="Arial"/>
          <w:color w:val="auto"/>
          <w:sz w:val="20"/>
          <w:szCs w:val="20"/>
        </w:rPr>
        <w:t xml:space="preserve">                                                                       ……..........................................................................</w:t>
      </w:r>
    </w:p>
    <w:p w:rsidR="00416A9D" w:rsidRPr="0093509B" w:rsidRDefault="00416A9D" w:rsidP="00AD0BB2">
      <w:pPr>
        <w:overflowPunct w:val="0"/>
        <w:autoSpaceDE w:val="0"/>
        <w:autoSpaceDN w:val="0"/>
        <w:adjustRightInd w:val="0"/>
        <w:spacing w:after="0" w:line="240" w:lineRule="auto"/>
        <w:ind w:left="4254" w:right="-142"/>
        <w:rPr>
          <w:rFonts w:ascii="Arial" w:hAnsi="Arial" w:cs="Arial"/>
          <w:color w:val="auto"/>
          <w:sz w:val="20"/>
          <w:szCs w:val="20"/>
        </w:rPr>
      </w:pPr>
      <w:r w:rsidRPr="0093509B">
        <w:rPr>
          <w:rFonts w:ascii="Arial" w:hAnsi="Arial" w:cs="Arial"/>
          <w:color w:val="auto"/>
          <w:sz w:val="20"/>
          <w:szCs w:val="20"/>
        </w:rPr>
        <w:t>Podpis osoby upoważnionej do reprezentowania Wykonawcy</w:t>
      </w:r>
    </w:p>
    <w:p w:rsidR="00416A9D" w:rsidRPr="0093509B" w:rsidRDefault="00416A9D" w:rsidP="00AD0BB2">
      <w:pPr>
        <w:overflowPunct w:val="0"/>
        <w:autoSpaceDE w:val="0"/>
        <w:autoSpaceDN w:val="0"/>
        <w:adjustRightInd w:val="0"/>
        <w:spacing w:after="0" w:line="240" w:lineRule="auto"/>
        <w:ind w:right="-142" w:firstLine="5220"/>
        <w:rPr>
          <w:rFonts w:ascii="Arial" w:hAnsi="Arial" w:cs="Arial"/>
          <w:color w:val="auto"/>
          <w:sz w:val="20"/>
          <w:szCs w:val="20"/>
        </w:rPr>
      </w:pPr>
    </w:p>
    <w:p w:rsidR="00416A9D" w:rsidRPr="0093509B" w:rsidRDefault="00416A9D" w:rsidP="00AD0BB2">
      <w:pPr>
        <w:spacing w:after="0" w:line="240" w:lineRule="auto"/>
        <w:ind w:right="-142"/>
        <w:rPr>
          <w:rFonts w:ascii="Arial" w:hAnsi="Arial" w:cs="Arial"/>
          <w:color w:val="auto"/>
          <w:sz w:val="20"/>
          <w:szCs w:val="20"/>
        </w:rPr>
      </w:pPr>
      <w:r w:rsidRPr="0093509B">
        <w:rPr>
          <w:rFonts w:ascii="Arial" w:hAnsi="Arial" w:cs="Arial"/>
          <w:color w:val="auto"/>
          <w:sz w:val="20"/>
          <w:szCs w:val="20"/>
        </w:rPr>
        <w:t>...........................................  dnia ..........................................</w:t>
      </w:r>
    </w:p>
    <w:p w:rsidR="00416A9D" w:rsidRPr="0093509B" w:rsidRDefault="00416A9D" w:rsidP="00AD0BB2">
      <w:pPr>
        <w:spacing w:after="0" w:line="240" w:lineRule="auto"/>
        <w:ind w:right="-142"/>
        <w:rPr>
          <w:rFonts w:ascii="Arial" w:hAnsi="Arial" w:cs="Arial"/>
          <w:color w:val="auto"/>
          <w:sz w:val="20"/>
          <w:szCs w:val="20"/>
        </w:rPr>
      </w:pPr>
    </w:p>
    <w:p w:rsidR="00416A9D" w:rsidRPr="0093509B" w:rsidRDefault="00416A9D" w:rsidP="00AD0BB2">
      <w:pPr>
        <w:shd w:val="clear" w:color="auto" w:fill="BFBFBF"/>
        <w:spacing w:after="0" w:line="240" w:lineRule="auto"/>
        <w:rPr>
          <w:rFonts w:ascii="Arial" w:hAnsi="Arial" w:cs="Arial"/>
          <w:color w:val="auto"/>
          <w:sz w:val="20"/>
          <w:szCs w:val="20"/>
        </w:rPr>
      </w:pPr>
      <w:r w:rsidRPr="0093509B">
        <w:rPr>
          <w:rFonts w:ascii="Arial" w:hAnsi="Arial" w:cs="Arial"/>
          <w:color w:val="auto"/>
          <w:sz w:val="20"/>
          <w:szCs w:val="20"/>
        </w:rPr>
        <w:t xml:space="preserve">[UWAGA: zastosować tylko wtedy, gdy zamawiający przewidział możliwość, o której mowa w art. 25a ust. 5 pkt 2 ustawy </w:t>
      </w:r>
      <w:proofErr w:type="spellStart"/>
      <w:r w:rsidRPr="0093509B">
        <w:rPr>
          <w:rFonts w:ascii="Arial" w:hAnsi="Arial" w:cs="Arial"/>
          <w:color w:val="auto"/>
          <w:sz w:val="20"/>
          <w:szCs w:val="20"/>
        </w:rPr>
        <w:t>Pzp</w:t>
      </w:r>
      <w:proofErr w:type="spellEnd"/>
      <w:r w:rsidRPr="0093509B">
        <w:rPr>
          <w:rFonts w:ascii="Arial" w:hAnsi="Arial" w:cs="Arial"/>
          <w:color w:val="auto"/>
          <w:sz w:val="20"/>
          <w:szCs w:val="20"/>
        </w:rPr>
        <w:t>]</w:t>
      </w:r>
    </w:p>
    <w:p w:rsidR="00416A9D" w:rsidRPr="0093509B" w:rsidRDefault="00416A9D" w:rsidP="00AD0BB2">
      <w:pPr>
        <w:shd w:val="clear" w:color="auto" w:fill="BFBFBF"/>
        <w:spacing w:after="0" w:line="240" w:lineRule="auto"/>
        <w:rPr>
          <w:rFonts w:ascii="Arial" w:hAnsi="Arial" w:cs="Arial"/>
          <w:color w:val="auto"/>
          <w:sz w:val="20"/>
          <w:szCs w:val="20"/>
        </w:rPr>
      </w:pPr>
      <w:r w:rsidRPr="0093509B">
        <w:rPr>
          <w:rFonts w:ascii="Arial" w:hAnsi="Arial" w:cs="Arial"/>
          <w:color w:val="auto"/>
          <w:sz w:val="20"/>
          <w:szCs w:val="20"/>
        </w:rPr>
        <w:t>OŚWIADCZENIE DOTYCZĄCE PODWYKONAWCY NIEBĘDĄCEGO PODMIOTEM, NA KTÓREGO ZASOBY POWOŁUJE SIĘ WYKONAWCA</w:t>
      </w:r>
    </w:p>
    <w:p w:rsidR="00416A9D" w:rsidRPr="0093509B" w:rsidRDefault="00416A9D" w:rsidP="00AD0BB2">
      <w:pPr>
        <w:shd w:val="clear" w:color="auto" w:fill="BFBFBF"/>
        <w:spacing w:after="0" w:line="240" w:lineRule="auto"/>
        <w:rPr>
          <w:rFonts w:ascii="Arial" w:hAnsi="Arial" w:cs="Arial"/>
          <w:color w:val="auto"/>
          <w:sz w:val="20"/>
          <w:szCs w:val="20"/>
        </w:rPr>
      </w:pPr>
      <w:r w:rsidRPr="0093509B">
        <w:rPr>
          <w:rFonts w:ascii="Arial" w:hAnsi="Arial" w:cs="Arial"/>
          <w:color w:val="auto"/>
          <w:sz w:val="20"/>
          <w:szCs w:val="20"/>
        </w:rPr>
        <w:t>(składane na podstawie 25a ust. 5 pkt. 2 UPZP:</w:t>
      </w:r>
    </w:p>
    <w:p w:rsidR="00416A9D" w:rsidRPr="0093509B" w:rsidRDefault="00416A9D" w:rsidP="00AD0BB2">
      <w:pPr>
        <w:spacing w:after="0" w:line="240" w:lineRule="auto"/>
        <w:rPr>
          <w:rFonts w:ascii="Arial" w:hAnsi="Arial" w:cs="Arial"/>
          <w:color w:val="auto"/>
          <w:sz w:val="20"/>
          <w:szCs w:val="20"/>
        </w:rPr>
      </w:pPr>
      <w:r w:rsidRPr="0093509B">
        <w:rPr>
          <w:rFonts w:ascii="Arial" w:hAnsi="Arial" w:cs="Arial"/>
          <w:color w:val="auto"/>
          <w:sz w:val="20"/>
          <w:szCs w:val="20"/>
        </w:rPr>
        <w:t>Oświadczam, że w stosunku do następującego/</w:t>
      </w:r>
      <w:proofErr w:type="spellStart"/>
      <w:r w:rsidRPr="0093509B">
        <w:rPr>
          <w:rFonts w:ascii="Arial" w:hAnsi="Arial" w:cs="Arial"/>
          <w:color w:val="auto"/>
          <w:sz w:val="20"/>
          <w:szCs w:val="20"/>
        </w:rPr>
        <w:t>ych</w:t>
      </w:r>
      <w:proofErr w:type="spellEnd"/>
      <w:r w:rsidRPr="0093509B">
        <w:rPr>
          <w:rFonts w:ascii="Arial" w:hAnsi="Arial" w:cs="Arial"/>
          <w:color w:val="auto"/>
          <w:sz w:val="20"/>
          <w:szCs w:val="20"/>
        </w:rPr>
        <w:t xml:space="preserve"> podmiotu/</w:t>
      </w:r>
      <w:proofErr w:type="spellStart"/>
      <w:r w:rsidRPr="0093509B">
        <w:rPr>
          <w:rFonts w:ascii="Arial" w:hAnsi="Arial" w:cs="Arial"/>
          <w:color w:val="auto"/>
          <w:sz w:val="20"/>
          <w:szCs w:val="20"/>
        </w:rPr>
        <w:t>tów</w:t>
      </w:r>
      <w:proofErr w:type="spellEnd"/>
      <w:r w:rsidRPr="0093509B">
        <w:rPr>
          <w:rFonts w:ascii="Arial" w:hAnsi="Arial" w:cs="Arial"/>
          <w:color w:val="auto"/>
          <w:sz w:val="20"/>
          <w:szCs w:val="20"/>
        </w:rPr>
        <w:t>, będącego/</w:t>
      </w:r>
      <w:proofErr w:type="spellStart"/>
      <w:r w:rsidRPr="0093509B">
        <w:rPr>
          <w:rFonts w:ascii="Arial" w:hAnsi="Arial" w:cs="Arial"/>
          <w:color w:val="auto"/>
          <w:sz w:val="20"/>
          <w:szCs w:val="20"/>
        </w:rPr>
        <w:t>ych</w:t>
      </w:r>
      <w:proofErr w:type="spellEnd"/>
      <w:r w:rsidRPr="0093509B">
        <w:rPr>
          <w:rFonts w:ascii="Arial" w:hAnsi="Arial" w:cs="Arial"/>
          <w:color w:val="auto"/>
          <w:sz w:val="20"/>
          <w:szCs w:val="20"/>
        </w:rPr>
        <w:t xml:space="preserve"> podwykonawcą/</w:t>
      </w:r>
      <w:proofErr w:type="spellStart"/>
      <w:r w:rsidRPr="0093509B">
        <w:rPr>
          <w:rFonts w:ascii="Arial" w:hAnsi="Arial" w:cs="Arial"/>
          <w:color w:val="auto"/>
          <w:sz w:val="20"/>
          <w:szCs w:val="20"/>
        </w:rPr>
        <w:t>ami</w:t>
      </w:r>
      <w:proofErr w:type="spellEnd"/>
      <w:r w:rsidRPr="0093509B">
        <w:rPr>
          <w:rFonts w:ascii="Arial" w:hAnsi="Arial" w:cs="Arial"/>
          <w:color w:val="auto"/>
          <w:sz w:val="20"/>
          <w:szCs w:val="20"/>
        </w:rPr>
        <w:t>: ……………………………………………………………………..….…… (podać pełną nazwę/firmę, adres, a także w zależności od podmiotu: NIP/PESEL, KRS/</w:t>
      </w:r>
      <w:proofErr w:type="spellStart"/>
      <w:r w:rsidRPr="0093509B">
        <w:rPr>
          <w:rFonts w:ascii="Arial" w:hAnsi="Arial" w:cs="Arial"/>
          <w:color w:val="auto"/>
          <w:sz w:val="20"/>
          <w:szCs w:val="20"/>
        </w:rPr>
        <w:t>CEiDG</w:t>
      </w:r>
      <w:proofErr w:type="spellEnd"/>
      <w:r w:rsidRPr="0093509B">
        <w:rPr>
          <w:rFonts w:ascii="Arial" w:hAnsi="Arial" w:cs="Arial"/>
          <w:color w:val="auto"/>
          <w:sz w:val="20"/>
          <w:szCs w:val="20"/>
        </w:rPr>
        <w:t>), nie zachodzą podstawy wykluczenia z postępowania o udzielenie zamówienia.</w:t>
      </w:r>
    </w:p>
    <w:p w:rsidR="00416A9D" w:rsidRPr="0093509B" w:rsidRDefault="00416A9D" w:rsidP="00AD0BB2">
      <w:pPr>
        <w:spacing w:after="0" w:line="240" w:lineRule="auto"/>
        <w:rPr>
          <w:rFonts w:ascii="Arial" w:hAnsi="Arial" w:cs="Arial"/>
          <w:color w:val="auto"/>
          <w:sz w:val="20"/>
          <w:szCs w:val="20"/>
        </w:rPr>
      </w:pPr>
    </w:p>
    <w:p w:rsidR="00416A9D" w:rsidRPr="0093509B" w:rsidRDefault="00416A9D" w:rsidP="00AD0BB2">
      <w:pPr>
        <w:overflowPunct w:val="0"/>
        <w:autoSpaceDE w:val="0"/>
        <w:autoSpaceDN w:val="0"/>
        <w:adjustRightInd w:val="0"/>
        <w:spacing w:after="0" w:line="240" w:lineRule="auto"/>
        <w:ind w:right="-142"/>
        <w:rPr>
          <w:rFonts w:ascii="Arial" w:hAnsi="Arial" w:cs="Arial"/>
          <w:color w:val="auto"/>
          <w:sz w:val="20"/>
          <w:szCs w:val="20"/>
        </w:rPr>
      </w:pPr>
      <w:r w:rsidRPr="0093509B">
        <w:rPr>
          <w:rFonts w:ascii="Arial" w:hAnsi="Arial" w:cs="Arial"/>
          <w:color w:val="auto"/>
          <w:sz w:val="20"/>
          <w:szCs w:val="20"/>
        </w:rPr>
        <w:t xml:space="preserve">                                                                       ……..........................................................................</w:t>
      </w:r>
    </w:p>
    <w:p w:rsidR="00416A9D" w:rsidRPr="0093509B" w:rsidRDefault="00416A9D" w:rsidP="00AD0BB2">
      <w:pPr>
        <w:overflowPunct w:val="0"/>
        <w:autoSpaceDE w:val="0"/>
        <w:autoSpaceDN w:val="0"/>
        <w:adjustRightInd w:val="0"/>
        <w:spacing w:after="0" w:line="240" w:lineRule="auto"/>
        <w:ind w:left="4254" w:right="-142"/>
        <w:rPr>
          <w:rFonts w:ascii="Arial" w:hAnsi="Arial" w:cs="Arial"/>
          <w:color w:val="auto"/>
          <w:sz w:val="20"/>
          <w:szCs w:val="20"/>
        </w:rPr>
      </w:pPr>
      <w:r w:rsidRPr="0093509B">
        <w:rPr>
          <w:rFonts w:ascii="Arial" w:hAnsi="Arial" w:cs="Arial"/>
          <w:color w:val="auto"/>
          <w:sz w:val="20"/>
          <w:szCs w:val="20"/>
        </w:rPr>
        <w:t>Podpis osoby upoważnionej do reprezentowania Wykonawcy</w:t>
      </w:r>
    </w:p>
    <w:p w:rsidR="00416A9D" w:rsidRPr="0093509B" w:rsidRDefault="00416A9D" w:rsidP="00AD0BB2">
      <w:pPr>
        <w:spacing w:after="0" w:line="240" w:lineRule="auto"/>
        <w:ind w:right="-142"/>
        <w:rPr>
          <w:rFonts w:ascii="Arial" w:hAnsi="Arial" w:cs="Arial"/>
          <w:color w:val="auto"/>
          <w:sz w:val="20"/>
          <w:szCs w:val="20"/>
        </w:rPr>
      </w:pPr>
      <w:r w:rsidRPr="0093509B">
        <w:rPr>
          <w:rFonts w:ascii="Arial" w:hAnsi="Arial" w:cs="Arial"/>
          <w:color w:val="auto"/>
          <w:sz w:val="20"/>
          <w:szCs w:val="20"/>
        </w:rPr>
        <w:t>...........................................  dnia ..........................................</w:t>
      </w:r>
    </w:p>
    <w:p w:rsidR="00416A9D" w:rsidRPr="0093509B" w:rsidRDefault="00416A9D" w:rsidP="00AD0BB2">
      <w:pPr>
        <w:spacing w:after="0" w:line="240" w:lineRule="auto"/>
        <w:rPr>
          <w:rFonts w:ascii="Arial" w:hAnsi="Arial" w:cs="Arial"/>
          <w:color w:val="auto"/>
          <w:sz w:val="20"/>
          <w:szCs w:val="20"/>
        </w:rPr>
      </w:pPr>
    </w:p>
    <w:p w:rsidR="00416A9D" w:rsidRPr="0093509B" w:rsidRDefault="00416A9D" w:rsidP="00AD0BB2">
      <w:pPr>
        <w:spacing w:after="0" w:line="240" w:lineRule="auto"/>
        <w:rPr>
          <w:rFonts w:ascii="Arial" w:hAnsi="Arial" w:cs="Arial"/>
          <w:color w:val="auto"/>
          <w:sz w:val="20"/>
          <w:szCs w:val="20"/>
        </w:rPr>
      </w:pPr>
    </w:p>
    <w:p w:rsidR="00416A9D" w:rsidRPr="0093509B" w:rsidRDefault="00416A9D" w:rsidP="00AD0BB2">
      <w:pPr>
        <w:shd w:val="clear" w:color="auto" w:fill="BFBFBF"/>
        <w:spacing w:after="0" w:line="240" w:lineRule="auto"/>
        <w:rPr>
          <w:rFonts w:ascii="Arial" w:hAnsi="Arial" w:cs="Arial"/>
          <w:color w:val="auto"/>
          <w:sz w:val="20"/>
          <w:szCs w:val="20"/>
        </w:rPr>
      </w:pPr>
      <w:r w:rsidRPr="0093509B">
        <w:rPr>
          <w:rFonts w:ascii="Arial" w:hAnsi="Arial" w:cs="Arial"/>
          <w:color w:val="auto"/>
          <w:sz w:val="20"/>
          <w:szCs w:val="20"/>
        </w:rPr>
        <w:t>OŚWIADCZENIE DOTYCZĄCE PODANYCH INFORMACJI:</w:t>
      </w:r>
    </w:p>
    <w:p w:rsidR="00416A9D" w:rsidRPr="0093509B" w:rsidRDefault="00416A9D" w:rsidP="00AD0BB2">
      <w:pPr>
        <w:spacing w:after="0" w:line="240" w:lineRule="auto"/>
        <w:rPr>
          <w:rFonts w:ascii="Arial" w:hAnsi="Arial" w:cs="Arial"/>
          <w:color w:val="auto"/>
          <w:sz w:val="20"/>
          <w:szCs w:val="20"/>
        </w:rPr>
      </w:pPr>
      <w:r w:rsidRPr="0093509B">
        <w:rPr>
          <w:rFonts w:ascii="Arial" w:hAnsi="Arial" w:cs="Arial"/>
          <w:color w:val="auto"/>
          <w:sz w:val="20"/>
          <w:szCs w:val="20"/>
        </w:rPr>
        <w:t xml:space="preserve">Oświadczam, że wszystkie informacje podane w powyższych oświadczeniach są aktualne </w:t>
      </w:r>
      <w:r w:rsidRPr="0093509B">
        <w:rPr>
          <w:rFonts w:ascii="Arial" w:hAnsi="Arial" w:cs="Arial"/>
          <w:color w:val="auto"/>
          <w:sz w:val="20"/>
          <w:szCs w:val="20"/>
        </w:rPr>
        <w:br/>
        <w:t>i zgodne z prawdą oraz zostały przedstawione z pełną świadomością konsekwencji wprowadzenia zamawiającego w błąd przy przedstawianiu informacji.</w:t>
      </w:r>
    </w:p>
    <w:p w:rsidR="00416A9D" w:rsidRPr="0093509B" w:rsidRDefault="00416A9D" w:rsidP="00AD0BB2">
      <w:pPr>
        <w:spacing w:after="0" w:line="240" w:lineRule="auto"/>
        <w:rPr>
          <w:rFonts w:ascii="Arial" w:hAnsi="Arial" w:cs="Arial"/>
          <w:color w:val="auto"/>
          <w:sz w:val="20"/>
          <w:szCs w:val="20"/>
        </w:rPr>
      </w:pPr>
    </w:p>
    <w:p w:rsidR="00416A9D" w:rsidRPr="0093509B" w:rsidRDefault="00416A9D" w:rsidP="00AD0BB2">
      <w:pPr>
        <w:spacing w:after="0" w:line="240" w:lineRule="auto"/>
        <w:rPr>
          <w:rFonts w:ascii="Arial" w:hAnsi="Arial" w:cs="Arial"/>
          <w:color w:val="auto"/>
          <w:sz w:val="20"/>
          <w:szCs w:val="20"/>
        </w:rPr>
      </w:pPr>
    </w:p>
    <w:p w:rsidR="00416A9D" w:rsidRPr="0093509B" w:rsidRDefault="00416A9D" w:rsidP="00AD0BB2">
      <w:pPr>
        <w:overflowPunct w:val="0"/>
        <w:autoSpaceDE w:val="0"/>
        <w:autoSpaceDN w:val="0"/>
        <w:adjustRightInd w:val="0"/>
        <w:spacing w:after="0" w:line="240" w:lineRule="auto"/>
        <w:ind w:right="-142"/>
        <w:rPr>
          <w:rFonts w:ascii="Arial" w:hAnsi="Arial" w:cs="Arial"/>
          <w:color w:val="auto"/>
          <w:sz w:val="20"/>
          <w:szCs w:val="20"/>
        </w:rPr>
      </w:pPr>
      <w:r w:rsidRPr="0093509B">
        <w:rPr>
          <w:rFonts w:ascii="Arial" w:hAnsi="Arial" w:cs="Arial"/>
          <w:color w:val="auto"/>
          <w:sz w:val="20"/>
          <w:szCs w:val="20"/>
        </w:rPr>
        <w:t xml:space="preserve">                                                                       ……..........................................................................</w:t>
      </w:r>
    </w:p>
    <w:p w:rsidR="00416A9D" w:rsidRPr="0093509B" w:rsidRDefault="00416A9D" w:rsidP="00A43E7D">
      <w:pPr>
        <w:overflowPunct w:val="0"/>
        <w:autoSpaceDE w:val="0"/>
        <w:autoSpaceDN w:val="0"/>
        <w:adjustRightInd w:val="0"/>
        <w:spacing w:after="0" w:line="240" w:lineRule="auto"/>
        <w:ind w:left="4254" w:right="-142"/>
        <w:jc w:val="left"/>
        <w:rPr>
          <w:rFonts w:ascii="Arial" w:hAnsi="Arial" w:cs="Arial"/>
          <w:color w:val="auto"/>
          <w:sz w:val="20"/>
          <w:szCs w:val="20"/>
        </w:rPr>
      </w:pPr>
      <w:r w:rsidRPr="0093509B">
        <w:rPr>
          <w:rFonts w:ascii="Arial" w:hAnsi="Arial" w:cs="Arial"/>
          <w:color w:val="auto"/>
          <w:sz w:val="20"/>
          <w:szCs w:val="20"/>
        </w:rPr>
        <w:t>Podpis osoby upoważnionej do reprezentowania Wykonawcy</w:t>
      </w:r>
    </w:p>
    <w:p w:rsidR="00416A9D" w:rsidRPr="0093509B" w:rsidRDefault="00416A9D" w:rsidP="00A43E7D">
      <w:pPr>
        <w:overflowPunct w:val="0"/>
        <w:autoSpaceDE w:val="0"/>
        <w:autoSpaceDN w:val="0"/>
        <w:adjustRightInd w:val="0"/>
        <w:spacing w:after="0" w:line="240" w:lineRule="auto"/>
        <w:ind w:right="-142" w:firstLine="5220"/>
        <w:jc w:val="left"/>
        <w:rPr>
          <w:rFonts w:ascii="Arial" w:hAnsi="Arial" w:cs="Arial"/>
          <w:color w:val="auto"/>
          <w:sz w:val="20"/>
          <w:szCs w:val="20"/>
        </w:rPr>
      </w:pPr>
    </w:p>
    <w:p w:rsidR="00416A9D" w:rsidRPr="0093509B" w:rsidRDefault="00416A9D" w:rsidP="00AD0BB2">
      <w:pPr>
        <w:overflowPunct w:val="0"/>
        <w:autoSpaceDE w:val="0"/>
        <w:autoSpaceDN w:val="0"/>
        <w:adjustRightInd w:val="0"/>
        <w:spacing w:after="0" w:line="240" w:lineRule="auto"/>
        <w:ind w:right="-142" w:firstLine="5220"/>
        <w:rPr>
          <w:rFonts w:ascii="Arial" w:hAnsi="Arial" w:cs="Arial"/>
          <w:color w:val="auto"/>
          <w:sz w:val="20"/>
          <w:szCs w:val="20"/>
        </w:rPr>
      </w:pPr>
    </w:p>
    <w:p w:rsidR="00416A9D" w:rsidRPr="0093509B" w:rsidRDefault="00416A9D" w:rsidP="00AD0BB2">
      <w:pPr>
        <w:spacing w:after="0" w:line="240" w:lineRule="auto"/>
        <w:ind w:right="-142"/>
        <w:rPr>
          <w:rFonts w:ascii="Arial" w:hAnsi="Arial" w:cs="Arial"/>
          <w:color w:val="auto"/>
          <w:sz w:val="20"/>
          <w:szCs w:val="20"/>
          <w:u w:val="single"/>
        </w:rPr>
      </w:pPr>
      <w:r w:rsidRPr="0093509B">
        <w:rPr>
          <w:rFonts w:ascii="Arial" w:hAnsi="Arial" w:cs="Arial"/>
          <w:color w:val="auto"/>
          <w:sz w:val="20"/>
          <w:szCs w:val="20"/>
        </w:rPr>
        <w:t>...........................................  dnia ..........................................</w:t>
      </w:r>
    </w:p>
    <w:p w:rsidR="00416A9D" w:rsidRPr="0093509B" w:rsidRDefault="00416A9D" w:rsidP="00AD0BB2">
      <w:pPr>
        <w:spacing w:after="0" w:line="240" w:lineRule="auto"/>
        <w:ind w:right="-142"/>
        <w:jc w:val="right"/>
        <w:rPr>
          <w:rFonts w:ascii="Arial" w:hAnsi="Arial" w:cs="Arial"/>
          <w:b/>
          <w:color w:val="auto"/>
          <w:sz w:val="20"/>
          <w:szCs w:val="20"/>
        </w:rPr>
      </w:pPr>
      <w:r w:rsidRPr="0093509B">
        <w:rPr>
          <w:rFonts w:ascii="Arial" w:hAnsi="Arial" w:cs="Arial"/>
          <w:color w:val="auto"/>
          <w:sz w:val="20"/>
          <w:szCs w:val="20"/>
          <w:u w:val="single"/>
        </w:rPr>
        <w:br w:type="page"/>
      </w:r>
      <w:r w:rsidRPr="0093509B">
        <w:rPr>
          <w:rFonts w:ascii="Arial" w:hAnsi="Arial" w:cs="Arial"/>
          <w:b/>
          <w:color w:val="auto"/>
          <w:sz w:val="20"/>
          <w:szCs w:val="20"/>
        </w:rPr>
        <w:lastRenderedPageBreak/>
        <w:t>Załącznik nr 3</w:t>
      </w:r>
    </w:p>
    <w:p w:rsidR="00416A9D" w:rsidRPr="0093509B" w:rsidRDefault="00416A9D" w:rsidP="00AD0BB2">
      <w:pPr>
        <w:spacing w:after="0" w:line="240" w:lineRule="auto"/>
        <w:ind w:right="-142"/>
        <w:rPr>
          <w:rFonts w:ascii="Arial" w:hAnsi="Arial" w:cs="Arial"/>
          <w:color w:val="auto"/>
          <w:sz w:val="20"/>
          <w:szCs w:val="20"/>
          <w:u w:val="single"/>
        </w:rPr>
      </w:pPr>
    </w:p>
    <w:p w:rsidR="00416A9D" w:rsidRPr="0093509B" w:rsidRDefault="00416A9D" w:rsidP="00AD0BB2">
      <w:pPr>
        <w:spacing w:after="0" w:line="240" w:lineRule="auto"/>
        <w:jc w:val="left"/>
        <w:rPr>
          <w:rFonts w:ascii="Arial" w:hAnsi="Arial" w:cs="Arial"/>
          <w:b/>
          <w:color w:val="auto"/>
          <w:sz w:val="20"/>
          <w:szCs w:val="20"/>
        </w:rPr>
      </w:pPr>
      <w:r w:rsidRPr="0093509B">
        <w:rPr>
          <w:rFonts w:ascii="Arial" w:hAnsi="Arial" w:cs="Arial"/>
          <w:bCs/>
          <w:color w:val="auto"/>
          <w:sz w:val="20"/>
          <w:szCs w:val="20"/>
        </w:rPr>
        <w:t xml:space="preserve">Postępowanie o udzielenie zamówienia publicznego </w:t>
      </w:r>
      <w:r w:rsidRPr="0093509B">
        <w:rPr>
          <w:rFonts w:ascii="Arial" w:hAnsi="Arial" w:cs="Arial"/>
          <w:color w:val="auto"/>
          <w:sz w:val="20"/>
          <w:szCs w:val="20"/>
        </w:rPr>
        <w:t xml:space="preserve">w trybie „przetargu nieograniczonego” na realizację robót budowlanych w ramach zadania: </w:t>
      </w:r>
      <w:r w:rsidRPr="0093509B">
        <w:rPr>
          <w:rFonts w:ascii="Arial" w:hAnsi="Arial" w:cs="Arial"/>
          <w:b/>
          <w:color w:val="auto"/>
          <w:sz w:val="20"/>
          <w:szCs w:val="20"/>
        </w:rPr>
        <w:t>„Modernizacja pomieszczeń poradni przyszpitalnych w</w:t>
      </w:r>
      <w:r w:rsidR="00AD0BB2" w:rsidRPr="0093509B">
        <w:rPr>
          <w:rFonts w:ascii="Arial" w:hAnsi="Arial" w:cs="Arial"/>
          <w:b/>
          <w:color w:val="auto"/>
          <w:sz w:val="20"/>
          <w:szCs w:val="20"/>
        </w:rPr>
        <w:t> </w:t>
      </w:r>
      <w:r w:rsidRPr="0093509B">
        <w:rPr>
          <w:rFonts w:ascii="Arial" w:hAnsi="Arial" w:cs="Arial"/>
          <w:b/>
          <w:color w:val="auto"/>
          <w:sz w:val="20"/>
          <w:szCs w:val="20"/>
        </w:rPr>
        <w:t>Pawilonie nr V szpitala na terenie ZSM w Chorzowie przy ul. Strzelców Bytomskich 11”, które stanowi część prowadzonej przez Zamawiającego INWESTYCJI pod nazwą: „Modernizacja pomieszczeń poradni przyszpitalnych wraz z zakupem wyposażenia”</w:t>
      </w:r>
    </w:p>
    <w:p w:rsidR="00416A9D" w:rsidRPr="0093509B" w:rsidRDefault="00416A9D" w:rsidP="00AD0BB2">
      <w:pPr>
        <w:spacing w:after="0" w:line="240" w:lineRule="auto"/>
        <w:jc w:val="left"/>
        <w:rPr>
          <w:rFonts w:ascii="Arial" w:hAnsi="Arial" w:cs="Arial"/>
          <w:b/>
          <w:bCs/>
          <w:color w:val="auto"/>
          <w:sz w:val="20"/>
          <w:szCs w:val="20"/>
        </w:rPr>
      </w:pPr>
      <w:r w:rsidRPr="0093509B">
        <w:rPr>
          <w:rFonts w:ascii="Arial" w:hAnsi="Arial" w:cs="Arial"/>
          <w:b/>
          <w:color w:val="auto"/>
          <w:sz w:val="20"/>
          <w:szCs w:val="20"/>
        </w:rPr>
        <w:t xml:space="preserve">nr sprawy </w:t>
      </w:r>
      <w:r w:rsidRPr="0093509B">
        <w:rPr>
          <w:rFonts w:ascii="Arial" w:hAnsi="Arial" w:cs="Arial"/>
          <w:b/>
          <w:bCs/>
          <w:color w:val="auto"/>
          <w:sz w:val="20"/>
          <w:szCs w:val="20"/>
        </w:rPr>
        <w:t>SP ZOZ ZSM/ZP/32/2018.</w:t>
      </w:r>
    </w:p>
    <w:p w:rsidR="00416A9D" w:rsidRPr="0093509B" w:rsidRDefault="00416A9D" w:rsidP="00AD0BB2">
      <w:pPr>
        <w:overflowPunct w:val="0"/>
        <w:autoSpaceDE w:val="0"/>
        <w:autoSpaceDN w:val="0"/>
        <w:adjustRightInd w:val="0"/>
        <w:spacing w:after="0" w:line="240" w:lineRule="auto"/>
        <w:jc w:val="center"/>
        <w:rPr>
          <w:rFonts w:ascii="Arial" w:hAnsi="Arial" w:cs="Arial"/>
          <w:color w:val="auto"/>
          <w:sz w:val="20"/>
          <w:szCs w:val="20"/>
          <w:u w:val="single"/>
        </w:rPr>
      </w:pPr>
    </w:p>
    <w:p w:rsidR="00416A9D" w:rsidRPr="0093509B" w:rsidRDefault="00416A9D" w:rsidP="00AD0BB2">
      <w:pPr>
        <w:overflowPunct w:val="0"/>
        <w:autoSpaceDE w:val="0"/>
        <w:autoSpaceDN w:val="0"/>
        <w:adjustRightInd w:val="0"/>
        <w:spacing w:after="0" w:line="240" w:lineRule="auto"/>
        <w:jc w:val="center"/>
        <w:rPr>
          <w:rFonts w:ascii="Arial" w:hAnsi="Arial" w:cs="Arial"/>
          <w:b/>
          <w:color w:val="auto"/>
          <w:sz w:val="20"/>
          <w:szCs w:val="20"/>
        </w:rPr>
      </w:pPr>
      <w:r w:rsidRPr="0093509B">
        <w:rPr>
          <w:rFonts w:ascii="Arial" w:hAnsi="Arial" w:cs="Arial"/>
          <w:b/>
          <w:color w:val="auto"/>
          <w:sz w:val="20"/>
          <w:szCs w:val="20"/>
        </w:rPr>
        <w:t>INFORMACJA O GRUPIE KAPITAŁOWEJ</w:t>
      </w:r>
    </w:p>
    <w:p w:rsidR="00416A9D" w:rsidRPr="0093509B" w:rsidRDefault="00416A9D" w:rsidP="00AD0BB2">
      <w:pPr>
        <w:overflowPunct w:val="0"/>
        <w:autoSpaceDE w:val="0"/>
        <w:autoSpaceDN w:val="0"/>
        <w:adjustRightInd w:val="0"/>
        <w:spacing w:after="0" w:line="240" w:lineRule="auto"/>
        <w:rPr>
          <w:rFonts w:ascii="Arial" w:hAnsi="Arial" w:cs="Arial"/>
          <w:color w:val="auto"/>
          <w:sz w:val="20"/>
          <w:szCs w:val="20"/>
        </w:rPr>
      </w:pPr>
    </w:p>
    <w:p w:rsidR="00416A9D" w:rsidRPr="0093509B" w:rsidRDefault="00416A9D" w:rsidP="00AD0BB2">
      <w:pPr>
        <w:overflowPunct w:val="0"/>
        <w:autoSpaceDE w:val="0"/>
        <w:autoSpaceDN w:val="0"/>
        <w:adjustRightInd w:val="0"/>
        <w:spacing w:after="0" w:line="240" w:lineRule="auto"/>
        <w:rPr>
          <w:rFonts w:ascii="Arial" w:hAnsi="Arial" w:cs="Arial"/>
          <w:color w:val="auto"/>
          <w:sz w:val="20"/>
          <w:szCs w:val="20"/>
        </w:rPr>
      </w:pPr>
      <w:r w:rsidRPr="0093509B">
        <w:rPr>
          <w:rFonts w:ascii="Arial" w:hAnsi="Arial" w:cs="Arial"/>
          <w:color w:val="auto"/>
          <w:sz w:val="20"/>
          <w:szCs w:val="20"/>
        </w:rPr>
        <w:t xml:space="preserve">Nazwa i adres Wykonawcy </w:t>
      </w:r>
    </w:p>
    <w:p w:rsidR="00416A9D" w:rsidRPr="0093509B" w:rsidRDefault="00416A9D" w:rsidP="00AD0BB2">
      <w:pPr>
        <w:overflowPunct w:val="0"/>
        <w:autoSpaceDE w:val="0"/>
        <w:autoSpaceDN w:val="0"/>
        <w:adjustRightInd w:val="0"/>
        <w:spacing w:after="0" w:line="240" w:lineRule="auto"/>
        <w:rPr>
          <w:rFonts w:ascii="Arial" w:hAnsi="Arial" w:cs="Arial"/>
          <w:color w:val="auto"/>
          <w:sz w:val="20"/>
          <w:szCs w:val="20"/>
        </w:rPr>
      </w:pPr>
    </w:p>
    <w:p w:rsidR="00416A9D" w:rsidRPr="0093509B" w:rsidRDefault="00416A9D" w:rsidP="00AD0BB2">
      <w:pPr>
        <w:overflowPunct w:val="0"/>
        <w:autoSpaceDE w:val="0"/>
        <w:autoSpaceDN w:val="0"/>
        <w:adjustRightInd w:val="0"/>
        <w:spacing w:after="0" w:line="240" w:lineRule="auto"/>
        <w:rPr>
          <w:rFonts w:ascii="Arial" w:hAnsi="Arial" w:cs="Arial"/>
          <w:color w:val="auto"/>
          <w:sz w:val="20"/>
          <w:szCs w:val="20"/>
        </w:rPr>
      </w:pPr>
    </w:p>
    <w:p w:rsidR="00416A9D" w:rsidRPr="0093509B" w:rsidRDefault="00416A9D" w:rsidP="00AD0BB2">
      <w:pPr>
        <w:overflowPunct w:val="0"/>
        <w:autoSpaceDE w:val="0"/>
        <w:autoSpaceDN w:val="0"/>
        <w:adjustRightInd w:val="0"/>
        <w:spacing w:after="0" w:line="240" w:lineRule="auto"/>
        <w:rPr>
          <w:rFonts w:ascii="Arial" w:hAnsi="Arial" w:cs="Arial"/>
          <w:color w:val="auto"/>
          <w:sz w:val="20"/>
          <w:szCs w:val="20"/>
        </w:rPr>
      </w:pPr>
      <w:r w:rsidRPr="0093509B">
        <w:rPr>
          <w:rFonts w:ascii="Arial" w:hAnsi="Arial" w:cs="Arial"/>
          <w:color w:val="auto"/>
          <w:sz w:val="20"/>
          <w:szCs w:val="20"/>
        </w:rPr>
        <w:t>....................................................................................................................................................</w:t>
      </w:r>
    </w:p>
    <w:p w:rsidR="00416A9D" w:rsidRPr="0093509B" w:rsidRDefault="00416A9D" w:rsidP="00AD0BB2">
      <w:pPr>
        <w:overflowPunct w:val="0"/>
        <w:autoSpaceDE w:val="0"/>
        <w:autoSpaceDN w:val="0"/>
        <w:adjustRightInd w:val="0"/>
        <w:spacing w:after="0" w:line="240" w:lineRule="auto"/>
        <w:rPr>
          <w:rFonts w:ascii="Arial" w:hAnsi="Arial" w:cs="Arial"/>
          <w:color w:val="auto"/>
          <w:sz w:val="20"/>
          <w:szCs w:val="20"/>
        </w:rPr>
      </w:pPr>
    </w:p>
    <w:p w:rsidR="00416A9D" w:rsidRPr="0093509B" w:rsidRDefault="00416A9D" w:rsidP="00AD0BB2">
      <w:pPr>
        <w:overflowPunct w:val="0"/>
        <w:autoSpaceDE w:val="0"/>
        <w:autoSpaceDN w:val="0"/>
        <w:adjustRightInd w:val="0"/>
        <w:spacing w:after="0" w:line="240" w:lineRule="auto"/>
        <w:rPr>
          <w:rFonts w:ascii="Arial" w:hAnsi="Arial" w:cs="Arial"/>
          <w:color w:val="auto"/>
          <w:sz w:val="20"/>
          <w:szCs w:val="20"/>
        </w:rPr>
      </w:pPr>
      <w:r w:rsidRPr="0093509B">
        <w:rPr>
          <w:rFonts w:ascii="Arial" w:hAnsi="Arial" w:cs="Arial"/>
          <w:color w:val="auto"/>
          <w:sz w:val="20"/>
          <w:szCs w:val="20"/>
        </w:rPr>
        <w:t>....................................................................................................................................................</w:t>
      </w:r>
    </w:p>
    <w:p w:rsidR="00416A9D" w:rsidRPr="0093509B" w:rsidRDefault="00416A9D" w:rsidP="00AD0BB2">
      <w:pPr>
        <w:overflowPunct w:val="0"/>
        <w:autoSpaceDE w:val="0"/>
        <w:autoSpaceDN w:val="0"/>
        <w:adjustRightInd w:val="0"/>
        <w:spacing w:after="0" w:line="240" w:lineRule="auto"/>
        <w:rPr>
          <w:rFonts w:ascii="Arial" w:hAnsi="Arial" w:cs="Arial"/>
          <w:color w:val="auto"/>
          <w:sz w:val="20"/>
          <w:szCs w:val="20"/>
        </w:rPr>
      </w:pPr>
    </w:p>
    <w:p w:rsidR="00416A9D" w:rsidRPr="0093509B" w:rsidRDefault="00416A9D" w:rsidP="00AD0BB2">
      <w:pPr>
        <w:overflowPunct w:val="0"/>
        <w:autoSpaceDE w:val="0"/>
        <w:autoSpaceDN w:val="0"/>
        <w:adjustRightInd w:val="0"/>
        <w:spacing w:after="0" w:line="240" w:lineRule="auto"/>
        <w:rPr>
          <w:rFonts w:ascii="Arial" w:hAnsi="Arial" w:cs="Arial"/>
          <w:color w:val="auto"/>
          <w:sz w:val="20"/>
          <w:szCs w:val="20"/>
        </w:rPr>
      </w:pPr>
      <w:r w:rsidRPr="0093509B">
        <w:rPr>
          <w:rFonts w:ascii="Arial" w:hAnsi="Arial" w:cs="Arial"/>
          <w:color w:val="auto"/>
          <w:sz w:val="20"/>
          <w:szCs w:val="20"/>
        </w:rPr>
        <w:t>Informuję , iż  Wykonawca, którego reprezentuję, NIE należy do grupy kapitałowej*.</w:t>
      </w:r>
    </w:p>
    <w:p w:rsidR="00416A9D" w:rsidRPr="0093509B" w:rsidRDefault="00416A9D" w:rsidP="00AD0BB2">
      <w:pPr>
        <w:overflowPunct w:val="0"/>
        <w:autoSpaceDE w:val="0"/>
        <w:autoSpaceDN w:val="0"/>
        <w:adjustRightInd w:val="0"/>
        <w:spacing w:after="0" w:line="240" w:lineRule="auto"/>
        <w:rPr>
          <w:rFonts w:ascii="Arial" w:hAnsi="Arial" w:cs="Arial"/>
          <w:color w:val="auto"/>
          <w:sz w:val="20"/>
          <w:szCs w:val="20"/>
        </w:rPr>
      </w:pPr>
    </w:p>
    <w:p w:rsidR="00416A9D" w:rsidRPr="0093509B" w:rsidRDefault="00416A9D" w:rsidP="00AD0BB2">
      <w:pPr>
        <w:spacing w:after="0" w:line="240" w:lineRule="auto"/>
        <w:rPr>
          <w:rFonts w:ascii="Arial" w:hAnsi="Arial" w:cs="Arial"/>
          <w:color w:val="auto"/>
          <w:sz w:val="20"/>
          <w:szCs w:val="20"/>
        </w:rPr>
      </w:pPr>
      <w:r w:rsidRPr="0093509B">
        <w:rPr>
          <w:rFonts w:ascii="Arial" w:hAnsi="Arial" w:cs="Arial"/>
          <w:color w:val="auto"/>
          <w:sz w:val="20"/>
          <w:szCs w:val="20"/>
        </w:rPr>
        <w:t xml:space="preserve">Oświadczam, że wszystkie informacje podane w powyższych oświadczeniach są aktualne </w:t>
      </w:r>
      <w:r w:rsidRPr="0093509B">
        <w:rPr>
          <w:rFonts w:ascii="Arial" w:hAnsi="Arial" w:cs="Arial"/>
          <w:color w:val="auto"/>
          <w:sz w:val="20"/>
          <w:szCs w:val="20"/>
        </w:rPr>
        <w:br/>
        <w:t>i zgodne z prawdą oraz zostały przedstawione z pełną świadomością konsekwencji wprowadzenia zamawiającego w błąd przy przedstawianiu informacji.</w:t>
      </w:r>
    </w:p>
    <w:p w:rsidR="00416A9D" w:rsidRPr="0093509B" w:rsidRDefault="00416A9D" w:rsidP="00AD0BB2">
      <w:pPr>
        <w:autoSpaceDE w:val="0"/>
        <w:autoSpaceDN w:val="0"/>
        <w:adjustRightInd w:val="0"/>
        <w:spacing w:after="0" w:line="240" w:lineRule="auto"/>
        <w:rPr>
          <w:rFonts w:ascii="Arial" w:hAnsi="Arial" w:cs="Arial"/>
          <w:color w:val="auto"/>
          <w:sz w:val="20"/>
          <w:szCs w:val="20"/>
        </w:rPr>
      </w:pPr>
    </w:p>
    <w:p w:rsidR="00416A9D" w:rsidRPr="0093509B" w:rsidRDefault="00416A9D" w:rsidP="00AD0BB2">
      <w:pPr>
        <w:autoSpaceDE w:val="0"/>
        <w:autoSpaceDN w:val="0"/>
        <w:adjustRightInd w:val="0"/>
        <w:spacing w:after="0" w:line="240" w:lineRule="auto"/>
        <w:rPr>
          <w:rFonts w:ascii="Arial" w:hAnsi="Arial" w:cs="Arial"/>
          <w:color w:val="auto"/>
          <w:sz w:val="20"/>
          <w:szCs w:val="20"/>
        </w:rPr>
      </w:pPr>
    </w:p>
    <w:p w:rsidR="00416A9D" w:rsidRPr="0093509B" w:rsidRDefault="00416A9D" w:rsidP="00AD0BB2">
      <w:pPr>
        <w:autoSpaceDE w:val="0"/>
        <w:autoSpaceDN w:val="0"/>
        <w:adjustRightInd w:val="0"/>
        <w:spacing w:after="0" w:line="240" w:lineRule="auto"/>
        <w:rPr>
          <w:rFonts w:ascii="Arial" w:hAnsi="Arial" w:cs="Arial"/>
          <w:color w:val="auto"/>
          <w:sz w:val="20"/>
          <w:szCs w:val="20"/>
        </w:rPr>
      </w:pPr>
    </w:p>
    <w:p w:rsidR="00416A9D" w:rsidRPr="0093509B" w:rsidRDefault="00416A9D" w:rsidP="00AD0BB2">
      <w:pPr>
        <w:autoSpaceDE w:val="0"/>
        <w:autoSpaceDN w:val="0"/>
        <w:adjustRightInd w:val="0"/>
        <w:spacing w:after="0" w:line="240" w:lineRule="auto"/>
        <w:rPr>
          <w:rFonts w:ascii="Arial" w:hAnsi="Arial" w:cs="Arial"/>
          <w:color w:val="auto"/>
          <w:sz w:val="20"/>
          <w:szCs w:val="20"/>
        </w:rPr>
      </w:pPr>
    </w:p>
    <w:p w:rsidR="00416A9D" w:rsidRPr="0093509B" w:rsidRDefault="00416A9D" w:rsidP="00AD0BB2">
      <w:pPr>
        <w:autoSpaceDE w:val="0"/>
        <w:autoSpaceDN w:val="0"/>
        <w:adjustRightInd w:val="0"/>
        <w:spacing w:after="0" w:line="240" w:lineRule="auto"/>
        <w:rPr>
          <w:rFonts w:ascii="Arial" w:hAnsi="Arial" w:cs="Arial"/>
          <w:color w:val="auto"/>
          <w:sz w:val="20"/>
          <w:szCs w:val="20"/>
        </w:rPr>
      </w:pPr>
    </w:p>
    <w:p w:rsidR="00416A9D" w:rsidRPr="0093509B" w:rsidRDefault="00416A9D" w:rsidP="00AD0BB2">
      <w:pPr>
        <w:autoSpaceDE w:val="0"/>
        <w:autoSpaceDN w:val="0"/>
        <w:adjustRightInd w:val="0"/>
        <w:spacing w:after="0" w:line="240" w:lineRule="auto"/>
        <w:rPr>
          <w:rFonts w:ascii="Arial" w:hAnsi="Arial" w:cs="Arial"/>
          <w:color w:val="auto"/>
          <w:sz w:val="20"/>
          <w:szCs w:val="20"/>
        </w:rPr>
      </w:pPr>
    </w:p>
    <w:p w:rsidR="00416A9D" w:rsidRPr="0093509B" w:rsidRDefault="00416A9D" w:rsidP="00AD0BB2">
      <w:pPr>
        <w:overflowPunct w:val="0"/>
        <w:autoSpaceDE w:val="0"/>
        <w:autoSpaceDN w:val="0"/>
        <w:adjustRightInd w:val="0"/>
        <w:spacing w:after="0" w:line="240" w:lineRule="auto"/>
        <w:rPr>
          <w:rFonts w:ascii="Arial" w:hAnsi="Arial" w:cs="Arial"/>
          <w:color w:val="auto"/>
          <w:sz w:val="20"/>
          <w:szCs w:val="20"/>
        </w:rPr>
      </w:pPr>
      <w:r w:rsidRPr="0093509B">
        <w:rPr>
          <w:rFonts w:ascii="Arial" w:hAnsi="Arial" w:cs="Arial"/>
          <w:color w:val="auto"/>
          <w:sz w:val="20"/>
          <w:szCs w:val="20"/>
        </w:rPr>
        <w:t xml:space="preserve">                                                              </w:t>
      </w:r>
      <w:r w:rsidRPr="0093509B">
        <w:rPr>
          <w:rFonts w:ascii="Arial" w:hAnsi="Arial" w:cs="Arial"/>
          <w:color w:val="auto"/>
          <w:sz w:val="20"/>
          <w:szCs w:val="20"/>
        </w:rPr>
        <w:tab/>
        <w:t xml:space="preserve"> ........................................................................</w:t>
      </w:r>
    </w:p>
    <w:p w:rsidR="00416A9D" w:rsidRPr="0093509B" w:rsidRDefault="00416A9D" w:rsidP="00AD0BB2">
      <w:pPr>
        <w:overflowPunct w:val="0"/>
        <w:autoSpaceDE w:val="0"/>
        <w:autoSpaceDN w:val="0"/>
        <w:adjustRightInd w:val="0"/>
        <w:spacing w:after="0" w:line="240" w:lineRule="auto"/>
        <w:ind w:left="3545"/>
        <w:rPr>
          <w:rFonts w:ascii="Arial" w:hAnsi="Arial" w:cs="Arial"/>
          <w:color w:val="auto"/>
          <w:sz w:val="20"/>
          <w:szCs w:val="20"/>
        </w:rPr>
      </w:pPr>
      <w:r w:rsidRPr="0093509B">
        <w:rPr>
          <w:rFonts w:ascii="Arial" w:hAnsi="Arial" w:cs="Arial"/>
          <w:color w:val="auto"/>
          <w:sz w:val="20"/>
          <w:szCs w:val="20"/>
        </w:rPr>
        <w:t xml:space="preserve"> Podpis osoby upoważnionej do reprezentowania Wykonawcy</w:t>
      </w:r>
    </w:p>
    <w:p w:rsidR="00416A9D" w:rsidRPr="0093509B" w:rsidRDefault="00416A9D" w:rsidP="00AD0BB2">
      <w:pPr>
        <w:overflowPunct w:val="0"/>
        <w:autoSpaceDE w:val="0"/>
        <w:autoSpaceDN w:val="0"/>
        <w:adjustRightInd w:val="0"/>
        <w:spacing w:after="0" w:line="240" w:lineRule="auto"/>
        <w:ind w:left="3545"/>
        <w:rPr>
          <w:rFonts w:ascii="Arial" w:hAnsi="Arial" w:cs="Arial"/>
          <w:color w:val="auto"/>
          <w:sz w:val="20"/>
          <w:szCs w:val="20"/>
        </w:rPr>
      </w:pPr>
    </w:p>
    <w:p w:rsidR="00416A9D" w:rsidRPr="0093509B" w:rsidRDefault="00416A9D" w:rsidP="00AD0BB2">
      <w:pPr>
        <w:overflowPunct w:val="0"/>
        <w:autoSpaceDE w:val="0"/>
        <w:autoSpaceDN w:val="0"/>
        <w:adjustRightInd w:val="0"/>
        <w:spacing w:after="0" w:line="240" w:lineRule="auto"/>
        <w:ind w:left="3545"/>
        <w:rPr>
          <w:rFonts w:ascii="Arial" w:hAnsi="Arial" w:cs="Arial"/>
          <w:color w:val="auto"/>
          <w:sz w:val="20"/>
          <w:szCs w:val="20"/>
        </w:rPr>
      </w:pPr>
    </w:p>
    <w:p w:rsidR="00416A9D" w:rsidRPr="0093509B" w:rsidRDefault="00416A9D" w:rsidP="00AD0BB2">
      <w:pPr>
        <w:overflowPunct w:val="0"/>
        <w:autoSpaceDE w:val="0"/>
        <w:autoSpaceDN w:val="0"/>
        <w:adjustRightInd w:val="0"/>
        <w:spacing w:after="0" w:line="240" w:lineRule="auto"/>
        <w:ind w:left="3545"/>
        <w:rPr>
          <w:rFonts w:ascii="Arial" w:hAnsi="Arial" w:cs="Arial"/>
          <w:color w:val="auto"/>
          <w:sz w:val="20"/>
          <w:szCs w:val="20"/>
        </w:rPr>
      </w:pPr>
    </w:p>
    <w:p w:rsidR="00416A9D" w:rsidRPr="0093509B" w:rsidRDefault="00416A9D" w:rsidP="00AD0BB2">
      <w:pPr>
        <w:tabs>
          <w:tab w:val="left" w:pos="7953"/>
        </w:tabs>
        <w:overflowPunct w:val="0"/>
        <w:autoSpaceDE w:val="0"/>
        <w:autoSpaceDN w:val="0"/>
        <w:adjustRightInd w:val="0"/>
        <w:spacing w:after="0" w:line="240" w:lineRule="auto"/>
        <w:rPr>
          <w:rFonts w:ascii="Arial" w:hAnsi="Arial" w:cs="Arial"/>
          <w:color w:val="auto"/>
          <w:sz w:val="20"/>
          <w:szCs w:val="20"/>
        </w:rPr>
      </w:pPr>
      <w:r w:rsidRPr="0093509B">
        <w:rPr>
          <w:rFonts w:ascii="Arial" w:hAnsi="Arial" w:cs="Arial"/>
          <w:color w:val="auto"/>
          <w:sz w:val="20"/>
          <w:szCs w:val="20"/>
        </w:rPr>
        <w:tab/>
      </w:r>
    </w:p>
    <w:p w:rsidR="00416A9D" w:rsidRPr="0093509B" w:rsidRDefault="00416A9D" w:rsidP="00AD0BB2">
      <w:pPr>
        <w:autoSpaceDE w:val="0"/>
        <w:autoSpaceDN w:val="0"/>
        <w:adjustRightInd w:val="0"/>
        <w:spacing w:after="0" w:line="240" w:lineRule="auto"/>
        <w:ind w:left="284" w:hanging="284"/>
        <w:rPr>
          <w:rFonts w:ascii="Arial" w:hAnsi="Arial" w:cs="Arial"/>
          <w:color w:val="auto"/>
          <w:sz w:val="20"/>
          <w:szCs w:val="20"/>
        </w:rPr>
      </w:pPr>
      <w:r w:rsidRPr="0093509B">
        <w:rPr>
          <w:rFonts w:ascii="Arial" w:hAnsi="Arial" w:cs="Arial"/>
          <w:bCs/>
          <w:color w:val="auto"/>
          <w:sz w:val="20"/>
          <w:szCs w:val="20"/>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416A9D" w:rsidRPr="0093509B" w:rsidRDefault="00416A9D" w:rsidP="00AD0BB2">
      <w:pPr>
        <w:overflowPunct w:val="0"/>
        <w:autoSpaceDE w:val="0"/>
        <w:autoSpaceDN w:val="0"/>
        <w:adjustRightInd w:val="0"/>
        <w:spacing w:after="0" w:line="240" w:lineRule="auto"/>
        <w:ind w:firstLine="5220"/>
        <w:rPr>
          <w:rFonts w:ascii="Arial" w:hAnsi="Arial" w:cs="Arial"/>
          <w:color w:val="auto"/>
          <w:sz w:val="20"/>
          <w:szCs w:val="20"/>
        </w:rPr>
      </w:pPr>
    </w:p>
    <w:p w:rsidR="00416A9D" w:rsidRPr="0093509B" w:rsidRDefault="00416A9D" w:rsidP="00AD0BB2">
      <w:pPr>
        <w:overflowPunct w:val="0"/>
        <w:autoSpaceDE w:val="0"/>
        <w:autoSpaceDN w:val="0"/>
        <w:adjustRightInd w:val="0"/>
        <w:spacing w:after="0" w:line="240" w:lineRule="auto"/>
        <w:ind w:firstLine="5220"/>
        <w:rPr>
          <w:rFonts w:ascii="Arial" w:hAnsi="Arial" w:cs="Arial"/>
          <w:color w:val="auto"/>
          <w:sz w:val="20"/>
          <w:szCs w:val="20"/>
        </w:rPr>
      </w:pPr>
    </w:p>
    <w:p w:rsidR="00416A9D" w:rsidRPr="0093509B" w:rsidRDefault="00416A9D" w:rsidP="00AD0BB2">
      <w:pPr>
        <w:overflowPunct w:val="0"/>
        <w:autoSpaceDE w:val="0"/>
        <w:autoSpaceDN w:val="0"/>
        <w:adjustRightInd w:val="0"/>
        <w:spacing w:after="0" w:line="240" w:lineRule="auto"/>
        <w:ind w:firstLine="5220"/>
        <w:rPr>
          <w:rFonts w:ascii="Arial" w:hAnsi="Arial" w:cs="Arial"/>
          <w:color w:val="auto"/>
          <w:sz w:val="20"/>
          <w:szCs w:val="20"/>
        </w:rPr>
      </w:pPr>
    </w:p>
    <w:p w:rsidR="00416A9D" w:rsidRPr="0093509B" w:rsidRDefault="00416A9D" w:rsidP="00AD0BB2">
      <w:pPr>
        <w:overflowPunct w:val="0"/>
        <w:autoSpaceDE w:val="0"/>
        <w:autoSpaceDN w:val="0"/>
        <w:adjustRightInd w:val="0"/>
        <w:spacing w:after="0" w:line="240" w:lineRule="auto"/>
        <w:ind w:firstLine="5220"/>
        <w:rPr>
          <w:rFonts w:ascii="Arial" w:hAnsi="Arial" w:cs="Arial"/>
          <w:color w:val="auto"/>
          <w:sz w:val="20"/>
          <w:szCs w:val="20"/>
        </w:rPr>
      </w:pPr>
    </w:p>
    <w:p w:rsidR="00416A9D" w:rsidRPr="0093509B" w:rsidRDefault="00416A9D" w:rsidP="00AD0BB2">
      <w:pPr>
        <w:spacing w:after="0" w:line="240" w:lineRule="auto"/>
        <w:rPr>
          <w:rFonts w:ascii="Arial" w:hAnsi="Arial" w:cs="Arial"/>
          <w:color w:val="auto"/>
          <w:sz w:val="20"/>
          <w:szCs w:val="20"/>
        </w:rPr>
      </w:pPr>
      <w:r w:rsidRPr="0093509B">
        <w:rPr>
          <w:rFonts w:ascii="Arial" w:hAnsi="Arial" w:cs="Arial"/>
          <w:color w:val="auto"/>
          <w:sz w:val="20"/>
          <w:szCs w:val="20"/>
        </w:rPr>
        <w:t>...........................................  dnia ..........................................</w:t>
      </w:r>
    </w:p>
    <w:p w:rsidR="00416A9D" w:rsidRPr="0093509B" w:rsidRDefault="00416A9D" w:rsidP="00AD0BB2">
      <w:pPr>
        <w:overflowPunct w:val="0"/>
        <w:autoSpaceDE w:val="0"/>
        <w:autoSpaceDN w:val="0"/>
        <w:adjustRightInd w:val="0"/>
        <w:spacing w:after="0" w:line="240" w:lineRule="auto"/>
        <w:rPr>
          <w:rFonts w:ascii="Arial" w:hAnsi="Arial" w:cs="Arial"/>
          <w:color w:val="auto"/>
          <w:sz w:val="20"/>
          <w:szCs w:val="20"/>
        </w:rPr>
      </w:pPr>
    </w:p>
    <w:p w:rsidR="00416A9D" w:rsidRPr="0093509B" w:rsidRDefault="00416A9D" w:rsidP="00AD0BB2">
      <w:pPr>
        <w:overflowPunct w:val="0"/>
        <w:autoSpaceDE w:val="0"/>
        <w:autoSpaceDN w:val="0"/>
        <w:adjustRightInd w:val="0"/>
        <w:spacing w:after="0" w:line="240" w:lineRule="auto"/>
        <w:rPr>
          <w:rFonts w:ascii="Arial" w:hAnsi="Arial" w:cs="Arial"/>
          <w:color w:val="auto"/>
          <w:sz w:val="20"/>
          <w:szCs w:val="20"/>
        </w:rPr>
      </w:pPr>
    </w:p>
    <w:p w:rsidR="00416A9D" w:rsidRPr="0093509B" w:rsidRDefault="00416A9D" w:rsidP="00AD0BB2">
      <w:pPr>
        <w:autoSpaceDE w:val="0"/>
        <w:autoSpaceDN w:val="0"/>
        <w:adjustRightInd w:val="0"/>
        <w:spacing w:after="0" w:line="240" w:lineRule="auto"/>
        <w:ind w:left="284" w:hanging="284"/>
        <w:rPr>
          <w:rFonts w:ascii="Arial" w:hAnsi="Arial" w:cs="Arial"/>
          <w:color w:val="auto"/>
          <w:sz w:val="20"/>
          <w:szCs w:val="20"/>
        </w:rPr>
      </w:pPr>
    </w:p>
    <w:p w:rsidR="00416A9D" w:rsidRPr="0093509B" w:rsidRDefault="00416A9D" w:rsidP="00AD0BB2">
      <w:pPr>
        <w:spacing w:after="0" w:line="240" w:lineRule="auto"/>
        <w:rPr>
          <w:rFonts w:ascii="Arial" w:hAnsi="Arial" w:cs="Arial"/>
          <w:color w:val="auto"/>
          <w:sz w:val="20"/>
          <w:szCs w:val="20"/>
        </w:rPr>
      </w:pPr>
    </w:p>
    <w:p w:rsidR="00416A9D" w:rsidRPr="0093509B" w:rsidRDefault="00416A9D" w:rsidP="00AD0BB2">
      <w:pPr>
        <w:overflowPunct w:val="0"/>
        <w:autoSpaceDE w:val="0"/>
        <w:autoSpaceDN w:val="0"/>
        <w:adjustRightInd w:val="0"/>
        <w:spacing w:after="0" w:line="240" w:lineRule="auto"/>
        <w:ind w:right="890"/>
        <w:rPr>
          <w:rFonts w:ascii="Arial" w:hAnsi="Arial" w:cs="Arial"/>
          <w:color w:val="auto"/>
          <w:sz w:val="20"/>
          <w:szCs w:val="20"/>
        </w:rPr>
      </w:pPr>
    </w:p>
    <w:p w:rsidR="00416A9D" w:rsidRPr="0093509B" w:rsidRDefault="00416A9D" w:rsidP="00AD0BB2">
      <w:pPr>
        <w:spacing w:after="0" w:line="240" w:lineRule="auto"/>
        <w:rPr>
          <w:rFonts w:ascii="Arial" w:hAnsi="Arial" w:cs="Arial"/>
          <w:color w:val="auto"/>
          <w:sz w:val="20"/>
          <w:szCs w:val="20"/>
        </w:rPr>
      </w:pPr>
      <w:r w:rsidRPr="0093509B">
        <w:rPr>
          <w:rFonts w:ascii="Arial" w:hAnsi="Arial" w:cs="Arial"/>
          <w:bCs/>
          <w:color w:val="auto"/>
          <w:sz w:val="20"/>
          <w:szCs w:val="20"/>
        </w:rPr>
        <w:t>UWAGA: oświadczenia w załączniku nr 3 nie należy składać razem z ofertą!</w:t>
      </w:r>
    </w:p>
    <w:p w:rsidR="00416A9D" w:rsidRPr="0093509B" w:rsidRDefault="00416A9D" w:rsidP="00AD0BB2">
      <w:pPr>
        <w:spacing w:after="0" w:line="240" w:lineRule="auto"/>
        <w:rPr>
          <w:rFonts w:ascii="Arial" w:hAnsi="Arial" w:cs="Arial"/>
          <w:color w:val="auto"/>
          <w:sz w:val="20"/>
          <w:szCs w:val="20"/>
        </w:rPr>
      </w:pPr>
      <w:r w:rsidRPr="0093509B">
        <w:rPr>
          <w:rFonts w:ascii="Arial" w:hAnsi="Arial" w:cs="Arial"/>
          <w:iCs/>
          <w:color w:val="auto"/>
          <w:sz w:val="20"/>
          <w:szCs w:val="20"/>
        </w:rPr>
        <w:t>Wykonawca, w terminie 3 dni od dnia zamieszczenia na stronie internetowej informacji, o której mowa w art. 86 ust. 5 przekazuje Zamawiającemu oświadczenie o przynależności lub braku przynależności do tej samej grupy kapitałowej</w:t>
      </w:r>
      <w:r w:rsidRPr="0093509B">
        <w:rPr>
          <w:rFonts w:ascii="Arial" w:hAnsi="Arial" w:cs="Arial"/>
          <w:color w:val="auto"/>
          <w:sz w:val="20"/>
          <w:szCs w:val="20"/>
        </w:rPr>
        <w:t>.</w:t>
      </w:r>
    </w:p>
    <w:p w:rsidR="00416A9D" w:rsidRPr="0093509B" w:rsidRDefault="00416A9D" w:rsidP="00AD0BB2">
      <w:pPr>
        <w:overflowPunct w:val="0"/>
        <w:autoSpaceDE w:val="0"/>
        <w:autoSpaceDN w:val="0"/>
        <w:adjustRightInd w:val="0"/>
        <w:spacing w:after="0" w:line="240" w:lineRule="auto"/>
        <w:ind w:right="890"/>
        <w:rPr>
          <w:rFonts w:ascii="Arial" w:hAnsi="Arial" w:cs="Arial"/>
          <w:color w:val="auto"/>
          <w:sz w:val="20"/>
          <w:szCs w:val="20"/>
        </w:rPr>
      </w:pPr>
    </w:p>
    <w:p w:rsidR="00416A9D" w:rsidRPr="0093509B" w:rsidRDefault="00416A9D" w:rsidP="00062E7B">
      <w:pPr>
        <w:spacing w:after="0" w:line="240" w:lineRule="auto"/>
        <w:ind w:right="-2"/>
        <w:jc w:val="right"/>
        <w:rPr>
          <w:rFonts w:ascii="Arial" w:hAnsi="Arial" w:cs="Arial"/>
          <w:color w:val="auto"/>
          <w:sz w:val="20"/>
          <w:szCs w:val="20"/>
        </w:rPr>
      </w:pPr>
      <w:r w:rsidRPr="0093509B">
        <w:rPr>
          <w:rFonts w:ascii="Arial" w:hAnsi="Arial" w:cs="Arial"/>
          <w:color w:val="auto"/>
          <w:sz w:val="20"/>
          <w:szCs w:val="20"/>
        </w:rPr>
        <w:br w:type="page"/>
      </w:r>
      <w:r w:rsidRPr="0093509B">
        <w:rPr>
          <w:rFonts w:ascii="Arial" w:hAnsi="Arial" w:cs="Arial"/>
          <w:color w:val="auto"/>
          <w:sz w:val="20"/>
          <w:szCs w:val="20"/>
        </w:rPr>
        <w:lastRenderedPageBreak/>
        <w:t xml:space="preserve">Załącznik nr 4 </w:t>
      </w:r>
    </w:p>
    <w:p w:rsidR="00416A9D" w:rsidRPr="0093509B" w:rsidRDefault="00416A9D" w:rsidP="00AD0BB2">
      <w:pPr>
        <w:widowControl w:val="0"/>
        <w:tabs>
          <w:tab w:val="left" w:pos="340"/>
        </w:tabs>
        <w:spacing w:after="0" w:line="240" w:lineRule="auto"/>
        <w:jc w:val="right"/>
        <w:rPr>
          <w:rFonts w:ascii="Arial" w:hAnsi="Arial" w:cs="Arial"/>
          <w:color w:val="auto"/>
          <w:sz w:val="20"/>
          <w:szCs w:val="20"/>
        </w:rPr>
      </w:pPr>
    </w:p>
    <w:p w:rsidR="00416A9D" w:rsidRPr="0093509B" w:rsidRDefault="00416A9D" w:rsidP="00AD0BB2">
      <w:pPr>
        <w:widowControl w:val="0"/>
        <w:tabs>
          <w:tab w:val="left" w:pos="340"/>
        </w:tabs>
        <w:spacing w:after="0" w:line="240" w:lineRule="auto"/>
        <w:jc w:val="right"/>
        <w:rPr>
          <w:rFonts w:ascii="Arial" w:hAnsi="Arial" w:cs="Arial"/>
          <w:color w:val="auto"/>
          <w:sz w:val="20"/>
          <w:szCs w:val="20"/>
        </w:rPr>
      </w:pPr>
    </w:p>
    <w:p w:rsidR="00416A9D" w:rsidRPr="0093509B" w:rsidRDefault="00416A9D" w:rsidP="00AD0BB2">
      <w:pPr>
        <w:widowControl w:val="0"/>
        <w:tabs>
          <w:tab w:val="left" w:pos="340"/>
        </w:tabs>
        <w:spacing w:after="0" w:line="240" w:lineRule="auto"/>
        <w:jc w:val="right"/>
        <w:rPr>
          <w:rFonts w:ascii="Arial" w:hAnsi="Arial" w:cs="Arial"/>
          <w:color w:val="auto"/>
          <w:sz w:val="20"/>
          <w:szCs w:val="20"/>
        </w:rPr>
      </w:pPr>
      <w:r w:rsidRPr="0093509B">
        <w:rPr>
          <w:rFonts w:ascii="Arial" w:hAnsi="Arial" w:cs="Arial"/>
          <w:color w:val="auto"/>
          <w:sz w:val="20"/>
          <w:szCs w:val="20"/>
        </w:rPr>
        <w:t xml:space="preserve"> ...........................................</w:t>
      </w:r>
    </w:p>
    <w:p w:rsidR="00416A9D" w:rsidRPr="0093509B" w:rsidRDefault="00416A9D" w:rsidP="00AD0BB2">
      <w:pPr>
        <w:widowControl w:val="0"/>
        <w:tabs>
          <w:tab w:val="left" w:pos="340"/>
        </w:tabs>
        <w:spacing w:after="0" w:line="240" w:lineRule="auto"/>
        <w:jc w:val="right"/>
        <w:rPr>
          <w:rFonts w:ascii="Arial" w:hAnsi="Arial" w:cs="Arial"/>
          <w:color w:val="auto"/>
          <w:sz w:val="20"/>
          <w:szCs w:val="20"/>
        </w:rPr>
      </w:pPr>
      <w:r w:rsidRPr="0093509B">
        <w:rPr>
          <w:rFonts w:ascii="Arial" w:hAnsi="Arial" w:cs="Arial"/>
          <w:color w:val="auto"/>
          <w:sz w:val="20"/>
          <w:szCs w:val="20"/>
        </w:rPr>
        <w:t xml:space="preserve"> (miejscowość i data)</w:t>
      </w:r>
    </w:p>
    <w:p w:rsidR="00416A9D" w:rsidRPr="0093509B" w:rsidRDefault="00416A9D" w:rsidP="00AD0BB2">
      <w:pPr>
        <w:widowControl w:val="0"/>
        <w:tabs>
          <w:tab w:val="left" w:pos="340"/>
        </w:tabs>
        <w:spacing w:after="0" w:line="240" w:lineRule="auto"/>
        <w:jc w:val="right"/>
        <w:rPr>
          <w:rFonts w:ascii="Arial" w:hAnsi="Arial" w:cs="Arial"/>
          <w:color w:val="auto"/>
          <w:sz w:val="20"/>
          <w:szCs w:val="20"/>
        </w:rPr>
      </w:pPr>
    </w:p>
    <w:p w:rsidR="00416A9D" w:rsidRPr="0093509B" w:rsidRDefault="00416A9D" w:rsidP="00AD0BB2">
      <w:pPr>
        <w:widowControl w:val="0"/>
        <w:tabs>
          <w:tab w:val="left" w:pos="340"/>
        </w:tabs>
        <w:spacing w:after="0" w:line="240" w:lineRule="auto"/>
        <w:jc w:val="right"/>
        <w:rPr>
          <w:rFonts w:ascii="Arial" w:hAnsi="Arial" w:cs="Arial"/>
          <w:color w:val="auto"/>
          <w:sz w:val="20"/>
          <w:szCs w:val="20"/>
        </w:rPr>
      </w:pPr>
    </w:p>
    <w:p w:rsidR="00416A9D" w:rsidRPr="0093509B" w:rsidRDefault="00416A9D" w:rsidP="00AD0BB2">
      <w:pPr>
        <w:widowControl w:val="0"/>
        <w:tabs>
          <w:tab w:val="left" w:pos="340"/>
        </w:tabs>
        <w:spacing w:after="0" w:line="240" w:lineRule="auto"/>
        <w:jc w:val="right"/>
        <w:rPr>
          <w:rFonts w:ascii="Arial" w:hAnsi="Arial" w:cs="Arial"/>
          <w:color w:val="auto"/>
          <w:sz w:val="20"/>
          <w:szCs w:val="20"/>
        </w:rPr>
      </w:pPr>
      <w:r w:rsidRPr="0093509B">
        <w:rPr>
          <w:rFonts w:ascii="Arial" w:hAnsi="Arial" w:cs="Arial"/>
          <w:color w:val="auto"/>
          <w:sz w:val="20"/>
          <w:szCs w:val="20"/>
        </w:rPr>
        <w:t>...........................................</w:t>
      </w:r>
    </w:p>
    <w:p w:rsidR="00416A9D" w:rsidRPr="0093509B" w:rsidRDefault="00416A9D" w:rsidP="00AD0BB2">
      <w:pPr>
        <w:widowControl w:val="0"/>
        <w:tabs>
          <w:tab w:val="left" w:pos="340"/>
        </w:tabs>
        <w:spacing w:after="0" w:line="240" w:lineRule="auto"/>
        <w:jc w:val="right"/>
        <w:rPr>
          <w:rFonts w:ascii="Arial" w:hAnsi="Arial" w:cs="Arial"/>
          <w:color w:val="auto"/>
          <w:sz w:val="20"/>
          <w:szCs w:val="20"/>
        </w:rPr>
      </w:pPr>
      <w:r w:rsidRPr="0093509B">
        <w:rPr>
          <w:rFonts w:ascii="Arial" w:hAnsi="Arial" w:cs="Arial"/>
          <w:color w:val="auto"/>
          <w:sz w:val="20"/>
          <w:szCs w:val="20"/>
        </w:rPr>
        <w:t xml:space="preserve"> (pieczęć firmowa)</w:t>
      </w:r>
    </w:p>
    <w:p w:rsidR="00416A9D" w:rsidRPr="0093509B" w:rsidRDefault="00416A9D" w:rsidP="00AD0BB2">
      <w:pPr>
        <w:widowControl w:val="0"/>
        <w:tabs>
          <w:tab w:val="left" w:pos="340"/>
        </w:tabs>
        <w:spacing w:after="0" w:line="240" w:lineRule="auto"/>
        <w:rPr>
          <w:rFonts w:ascii="Arial" w:hAnsi="Arial" w:cs="Arial"/>
          <w:color w:val="auto"/>
          <w:sz w:val="20"/>
          <w:szCs w:val="20"/>
        </w:rPr>
      </w:pPr>
    </w:p>
    <w:p w:rsidR="00416A9D" w:rsidRPr="0093509B" w:rsidRDefault="00416A9D" w:rsidP="00AD0BB2">
      <w:pPr>
        <w:tabs>
          <w:tab w:val="left" w:pos="340"/>
        </w:tabs>
        <w:spacing w:after="0" w:line="240" w:lineRule="auto"/>
        <w:rPr>
          <w:rFonts w:ascii="Arial" w:hAnsi="Arial" w:cs="Arial"/>
          <w:b/>
          <w:caps/>
          <w:color w:val="auto"/>
          <w:sz w:val="20"/>
          <w:szCs w:val="20"/>
          <w:vertAlign w:val="superscript"/>
        </w:rPr>
      </w:pPr>
      <w:r w:rsidRPr="0093509B">
        <w:rPr>
          <w:rFonts w:ascii="Arial" w:hAnsi="Arial" w:cs="Arial"/>
          <w:b/>
          <w:smallCaps/>
          <w:color w:val="auto"/>
          <w:sz w:val="20"/>
          <w:szCs w:val="20"/>
        </w:rPr>
        <w:t>Wykaz robót budowlanych wykonanych w okresie ostatnich pięciu lat przed upływem terminu składania ofert</w:t>
      </w:r>
      <w:r w:rsidRPr="0093509B">
        <w:rPr>
          <w:rFonts w:ascii="Arial" w:hAnsi="Arial" w:cs="Arial"/>
          <w:b/>
          <w:caps/>
          <w:color w:val="auto"/>
          <w:sz w:val="20"/>
          <w:szCs w:val="20"/>
          <w:vertAlign w:val="superscript"/>
        </w:rPr>
        <w:t xml:space="preserve"> (3)</w:t>
      </w:r>
    </w:p>
    <w:p w:rsidR="00416A9D" w:rsidRPr="0093509B" w:rsidRDefault="00416A9D" w:rsidP="00AD0BB2">
      <w:pPr>
        <w:tabs>
          <w:tab w:val="left" w:pos="340"/>
        </w:tabs>
        <w:spacing w:after="0" w:line="240" w:lineRule="auto"/>
        <w:rPr>
          <w:rFonts w:ascii="Arial" w:hAnsi="Arial" w:cs="Arial"/>
          <w:caps/>
          <w:color w:val="auto"/>
          <w:sz w:val="20"/>
          <w:szCs w:val="20"/>
          <w:vertAlign w:val="superscript"/>
        </w:rPr>
      </w:pPr>
    </w:p>
    <w:p w:rsidR="00416A9D" w:rsidRPr="0093509B" w:rsidRDefault="00416A9D" w:rsidP="00AD0BB2">
      <w:pPr>
        <w:tabs>
          <w:tab w:val="left" w:pos="340"/>
        </w:tabs>
        <w:spacing w:after="0" w:line="240" w:lineRule="auto"/>
        <w:rPr>
          <w:rFonts w:ascii="Arial" w:hAnsi="Arial" w:cs="Arial"/>
          <w:b/>
          <w:color w:val="auto"/>
          <w:sz w:val="20"/>
          <w:szCs w:val="20"/>
        </w:rPr>
      </w:pPr>
      <w:r w:rsidRPr="0093509B">
        <w:rPr>
          <w:rFonts w:ascii="Arial" w:hAnsi="Arial" w:cs="Arial"/>
          <w:bCs/>
          <w:color w:val="auto"/>
          <w:sz w:val="20"/>
          <w:szCs w:val="20"/>
        </w:rPr>
        <w:t xml:space="preserve">Składany w postępowaniu o udzielenie zamówienia publicznego prowadzonego </w:t>
      </w:r>
      <w:r w:rsidRPr="0093509B">
        <w:rPr>
          <w:rFonts w:ascii="Arial" w:hAnsi="Arial" w:cs="Arial"/>
          <w:color w:val="auto"/>
          <w:sz w:val="20"/>
          <w:szCs w:val="20"/>
        </w:rPr>
        <w:t>w trybie „przetargu nieograniczonego” na realizację robót budowlanych w ramach zadania: „</w:t>
      </w:r>
      <w:r w:rsidRPr="0093509B">
        <w:rPr>
          <w:rFonts w:ascii="Arial" w:hAnsi="Arial" w:cs="Arial"/>
          <w:b/>
          <w:color w:val="auto"/>
          <w:sz w:val="20"/>
          <w:szCs w:val="20"/>
        </w:rPr>
        <w:t>Modernizacja pomieszczeń poradni przyszpitalnych w Pawilonie nr V szpitala na terenie ZSM w Chorzowie przy ul. Strzelców Bytomskich 11”, które stanowi część prowadzonej przez Zamawiającego INWESTYCJI pod nazwą: „Modernizacja pomieszczeń poradni przyszpitalnych wraz z zakupem wyposażenia”</w:t>
      </w:r>
    </w:p>
    <w:p w:rsidR="00416A9D" w:rsidRPr="0093509B" w:rsidRDefault="00416A9D" w:rsidP="00AD0BB2">
      <w:pPr>
        <w:tabs>
          <w:tab w:val="left" w:pos="340"/>
        </w:tabs>
        <w:spacing w:after="0" w:line="240" w:lineRule="auto"/>
        <w:rPr>
          <w:rFonts w:ascii="Arial" w:eastAsia="Arial-BoldMT" w:hAnsi="Arial" w:cs="Arial"/>
          <w:b/>
          <w:color w:val="auto"/>
          <w:sz w:val="20"/>
          <w:szCs w:val="20"/>
        </w:rPr>
      </w:pPr>
      <w:r w:rsidRPr="0093509B">
        <w:rPr>
          <w:rFonts w:ascii="Arial" w:hAnsi="Arial" w:cs="Arial"/>
          <w:b/>
          <w:color w:val="auto"/>
          <w:sz w:val="20"/>
          <w:szCs w:val="20"/>
        </w:rPr>
        <w:t xml:space="preserve">nr sprawy </w:t>
      </w:r>
      <w:r w:rsidRPr="0093509B">
        <w:rPr>
          <w:rFonts w:ascii="Arial" w:hAnsi="Arial" w:cs="Arial"/>
          <w:b/>
          <w:bCs/>
          <w:color w:val="auto"/>
          <w:sz w:val="20"/>
          <w:szCs w:val="20"/>
        </w:rPr>
        <w:t>SP ZOZ ZSM/ZP/32/2018.</w:t>
      </w:r>
    </w:p>
    <w:p w:rsidR="00416A9D" w:rsidRPr="0093509B" w:rsidRDefault="00416A9D" w:rsidP="00AD0BB2">
      <w:pPr>
        <w:tabs>
          <w:tab w:val="left" w:pos="340"/>
        </w:tabs>
        <w:spacing w:after="0" w:line="240" w:lineRule="auto"/>
        <w:rPr>
          <w:rFonts w:ascii="Arial" w:hAnsi="Arial" w:cs="Arial"/>
          <w:color w:val="auto"/>
          <w:sz w:val="20"/>
          <w:szCs w:val="20"/>
        </w:rPr>
      </w:pPr>
      <w:r w:rsidRPr="0093509B">
        <w:rPr>
          <w:rFonts w:ascii="Arial" w:eastAsia="Arial-BoldMT" w:hAnsi="Arial" w:cs="Arial"/>
          <w:color w:val="auto"/>
          <w:sz w:val="20"/>
          <w:szCs w:val="20"/>
        </w:rPr>
        <w:br/>
      </w:r>
    </w:p>
    <w:tbl>
      <w:tblPr>
        <w:tblW w:w="944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96"/>
        <w:gridCol w:w="2339"/>
        <w:gridCol w:w="1134"/>
        <w:gridCol w:w="1418"/>
        <w:gridCol w:w="1706"/>
        <w:gridCol w:w="2349"/>
      </w:tblGrid>
      <w:tr w:rsidR="00416A9D" w:rsidRPr="0093509B" w:rsidTr="000A70BE">
        <w:tc>
          <w:tcPr>
            <w:tcW w:w="9442" w:type="dxa"/>
            <w:gridSpan w:val="6"/>
            <w:vAlign w:val="center"/>
          </w:tcPr>
          <w:p w:rsidR="00416A9D" w:rsidRPr="0093509B" w:rsidRDefault="00416A9D" w:rsidP="00AD0BB2">
            <w:pPr>
              <w:widowControl w:val="0"/>
              <w:tabs>
                <w:tab w:val="left" w:pos="340"/>
              </w:tabs>
              <w:spacing w:after="0" w:line="240" w:lineRule="auto"/>
              <w:rPr>
                <w:rFonts w:ascii="Arial" w:hAnsi="Arial" w:cs="Arial"/>
                <w:color w:val="auto"/>
                <w:sz w:val="20"/>
                <w:szCs w:val="20"/>
              </w:rPr>
            </w:pPr>
            <w:r w:rsidRPr="0093509B">
              <w:rPr>
                <w:rFonts w:ascii="Arial" w:hAnsi="Arial" w:cs="Arial"/>
                <w:color w:val="auto"/>
                <w:sz w:val="20"/>
                <w:szCs w:val="20"/>
              </w:rPr>
              <w:t>Prace budowlane</w:t>
            </w:r>
          </w:p>
        </w:tc>
      </w:tr>
      <w:tr w:rsidR="00416A9D" w:rsidRPr="0093509B" w:rsidTr="000A70BE">
        <w:trPr>
          <w:trHeight w:val="947"/>
        </w:trPr>
        <w:tc>
          <w:tcPr>
            <w:tcW w:w="496" w:type="dxa"/>
            <w:vAlign w:val="center"/>
          </w:tcPr>
          <w:p w:rsidR="00416A9D" w:rsidRPr="0093509B" w:rsidRDefault="00416A9D" w:rsidP="00AD0BB2">
            <w:pPr>
              <w:pStyle w:val="Nagwek4"/>
              <w:numPr>
                <w:ilvl w:val="3"/>
                <w:numId w:val="4"/>
              </w:numPr>
              <w:tabs>
                <w:tab w:val="left" w:pos="340"/>
              </w:tabs>
              <w:jc w:val="center"/>
              <w:rPr>
                <w:rFonts w:ascii="Arial" w:hAnsi="Arial" w:cs="Arial"/>
                <w:bCs w:val="0"/>
                <w:sz w:val="20"/>
              </w:rPr>
            </w:pPr>
            <w:r w:rsidRPr="0093509B">
              <w:rPr>
                <w:rFonts w:ascii="Arial" w:hAnsi="Arial" w:cs="Arial"/>
                <w:bCs w:val="0"/>
                <w:sz w:val="20"/>
              </w:rPr>
              <w:t>L.p.</w:t>
            </w:r>
          </w:p>
        </w:tc>
        <w:tc>
          <w:tcPr>
            <w:tcW w:w="2339" w:type="dxa"/>
            <w:vAlign w:val="center"/>
          </w:tcPr>
          <w:p w:rsidR="00416A9D" w:rsidRPr="0093509B" w:rsidRDefault="00416A9D" w:rsidP="00AD0BB2">
            <w:pPr>
              <w:widowControl w:val="0"/>
              <w:tabs>
                <w:tab w:val="left" w:pos="340"/>
              </w:tabs>
              <w:spacing w:after="0" w:line="240" w:lineRule="auto"/>
              <w:jc w:val="center"/>
              <w:rPr>
                <w:rFonts w:ascii="Arial" w:hAnsi="Arial" w:cs="Arial"/>
                <w:color w:val="auto"/>
                <w:sz w:val="20"/>
                <w:szCs w:val="20"/>
              </w:rPr>
            </w:pPr>
            <w:r w:rsidRPr="0093509B">
              <w:rPr>
                <w:rFonts w:ascii="Arial" w:hAnsi="Arial" w:cs="Arial"/>
                <w:color w:val="auto"/>
                <w:sz w:val="20"/>
                <w:szCs w:val="20"/>
              </w:rPr>
              <w:t>Przedmiot zamówienia</w:t>
            </w:r>
          </w:p>
        </w:tc>
        <w:tc>
          <w:tcPr>
            <w:tcW w:w="1134" w:type="dxa"/>
            <w:vAlign w:val="center"/>
          </w:tcPr>
          <w:p w:rsidR="00416A9D" w:rsidRPr="0093509B" w:rsidRDefault="00416A9D" w:rsidP="00AD0BB2">
            <w:pPr>
              <w:widowControl w:val="0"/>
              <w:tabs>
                <w:tab w:val="left" w:pos="340"/>
              </w:tabs>
              <w:spacing w:after="0" w:line="240" w:lineRule="auto"/>
              <w:jc w:val="center"/>
              <w:rPr>
                <w:rFonts w:ascii="Arial" w:hAnsi="Arial" w:cs="Arial"/>
                <w:color w:val="auto"/>
                <w:sz w:val="20"/>
                <w:szCs w:val="20"/>
              </w:rPr>
            </w:pPr>
            <w:r w:rsidRPr="0093509B">
              <w:rPr>
                <w:rFonts w:ascii="Arial" w:hAnsi="Arial" w:cs="Arial"/>
                <w:color w:val="auto"/>
                <w:sz w:val="20"/>
                <w:szCs w:val="20"/>
              </w:rPr>
              <w:t>Wartość brutto</w:t>
            </w:r>
          </w:p>
          <w:p w:rsidR="00416A9D" w:rsidRPr="0093509B" w:rsidRDefault="00416A9D" w:rsidP="00AD0BB2">
            <w:pPr>
              <w:widowControl w:val="0"/>
              <w:tabs>
                <w:tab w:val="left" w:pos="340"/>
              </w:tabs>
              <w:spacing w:after="0" w:line="240" w:lineRule="auto"/>
              <w:jc w:val="center"/>
              <w:rPr>
                <w:rFonts w:ascii="Arial" w:hAnsi="Arial" w:cs="Arial"/>
                <w:color w:val="auto"/>
                <w:sz w:val="20"/>
                <w:szCs w:val="20"/>
              </w:rPr>
            </w:pPr>
            <w:r w:rsidRPr="0093509B">
              <w:rPr>
                <w:rFonts w:ascii="Arial" w:hAnsi="Arial" w:cs="Arial"/>
                <w:color w:val="auto"/>
                <w:sz w:val="20"/>
                <w:szCs w:val="20"/>
              </w:rPr>
              <w:t>(PLN)</w:t>
            </w:r>
          </w:p>
        </w:tc>
        <w:tc>
          <w:tcPr>
            <w:tcW w:w="1418" w:type="dxa"/>
            <w:vAlign w:val="center"/>
          </w:tcPr>
          <w:p w:rsidR="00416A9D" w:rsidRPr="0093509B" w:rsidRDefault="00416A9D" w:rsidP="00AD0BB2">
            <w:pPr>
              <w:widowControl w:val="0"/>
              <w:tabs>
                <w:tab w:val="left" w:pos="340"/>
              </w:tabs>
              <w:spacing w:after="0" w:line="240" w:lineRule="auto"/>
              <w:jc w:val="center"/>
              <w:rPr>
                <w:rFonts w:ascii="Arial" w:hAnsi="Arial" w:cs="Arial"/>
                <w:color w:val="auto"/>
                <w:sz w:val="20"/>
                <w:szCs w:val="20"/>
              </w:rPr>
            </w:pPr>
            <w:r w:rsidRPr="0093509B">
              <w:rPr>
                <w:rFonts w:ascii="Arial" w:hAnsi="Arial" w:cs="Arial"/>
                <w:color w:val="auto"/>
                <w:sz w:val="20"/>
                <w:szCs w:val="20"/>
              </w:rPr>
              <w:t xml:space="preserve">Termin realizacji </w:t>
            </w:r>
            <w:r w:rsidRPr="0093509B">
              <w:rPr>
                <w:rFonts w:ascii="Arial" w:hAnsi="Arial" w:cs="Arial"/>
                <w:color w:val="auto"/>
                <w:sz w:val="20"/>
                <w:szCs w:val="20"/>
                <w:vertAlign w:val="superscript"/>
              </w:rPr>
              <w:t>(1)</w:t>
            </w:r>
          </w:p>
        </w:tc>
        <w:tc>
          <w:tcPr>
            <w:tcW w:w="1706" w:type="dxa"/>
            <w:vAlign w:val="center"/>
          </w:tcPr>
          <w:p w:rsidR="00416A9D" w:rsidRPr="0093509B" w:rsidRDefault="00416A9D" w:rsidP="00AD0BB2">
            <w:pPr>
              <w:widowControl w:val="0"/>
              <w:tabs>
                <w:tab w:val="left" w:pos="340"/>
              </w:tabs>
              <w:spacing w:after="0" w:line="240" w:lineRule="auto"/>
              <w:jc w:val="center"/>
              <w:rPr>
                <w:rFonts w:ascii="Arial" w:hAnsi="Arial" w:cs="Arial"/>
                <w:color w:val="auto"/>
                <w:sz w:val="20"/>
                <w:szCs w:val="20"/>
              </w:rPr>
            </w:pPr>
            <w:r w:rsidRPr="0093509B">
              <w:rPr>
                <w:rFonts w:ascii="Arial" w:hAnsi="Arial" w:cs="Arial"/>
                <w:color w:val="auto"/>
                <w:sz w:val="20"/>
                <w:szCs w:val="20"/>
              </w:rPr>
              <w:t>Zamawiający</w:t>
            </w:r>
          </w:p>
        </w:tc>
        <w:tc>
          <w:tcPr>
            <w:tcW w:w="2349" w:type="dxa"/>
            <w:vAlign w:val="center"/>
          </w:tcPr>
          <w:p w:rsidR="00416A9D" w:rsidRPr="0093509B" w:rsidRDefault="00416A9D" w:rsidP="00AD0BB2">
            <w:pPr>
              <w:widowControl w:val="0"/>
              <w:tabs>
                <w:tab w:val="left" w:pos="340"/>
              </w:tabs>
              <w:spacing w:after="0" w:line="240" w:lineRule="auto"/>
              <w:jc w:val="center"/>
              <w:rPr>
                <w:rFonts w:ascii="Arial" w:hAnsi="Arial" w:cs="Arial"/>
                <w:color w:val="auto"/>
                <w:sz w:val="20"/>
                <w:szCs w:val="20"/>
              </w:rPr>
            </w:pPr>
            <w:r w:rsidRPr="0093509B">
              <w:rPr>
                <w:rFonts w:ascii="Arial" w:hAnsi="Arial" w:cs="Arial"/>
                <w:color w:val="auto"/>
                <w:sz w:val="20"/>
                <w:szCs w:val="20"/>
              </w:rPr>
              <w:t xml:space="preserve">W załączeniu dokumenty (dowody) potwierdzające należyte wykonanie zamówienia </w:t>
            </w:r>
            <w:r w:rsidRPr="0093509B">
              <w:rPr>
                <w:rFonts w:ascii="Arial" w:hAnsi="Arial" w:cs="Arial"/>
                <w:color w:val="auto"/>
                <w:sz w:val="20"/>
                <w:szCs w:val="20"/>
                <w:vertAlign w:val="superscript"/>
              </w:rPr>
              <w:t>(2)</w:t>
            </w:r>
          </w:p>
        </w:tc>
      </w:tr>
      <w:tr w:rsidR="00416A9D" w:rsidRPr="0093509B" w:rsidTr="000A70BE">
        <w:trPr>
          <w:trHeight w:hRule="exact" w:val="624"/>
        </w:trPr>
        <w:tc>
          <w:tcPr>
            <w:tcW w:w="496" w:type="dxa"/>
            <w:vAlign w:val="center"/>
          </w:tcPr>
          <w:p w:rsidR="00416A9D" w:rsidRPr="0093509B" w:rsidRDefault="00416A9D" w:rsidP="00AD0BB2">
            <w:pPr>
              <w:widowControl w:val="0"/>
              <w:tabs>
                <w:tab w:val="left" w:pos="340"/>
              </w:tabs>
              <w:spacing w:after="0" w:line="240" w:lineRule="auto"/>
              <w:jc w:val="center"/>
              <w:rPr>
                <w:rFonts w:ascii="Arial" w:hAnsi="Arial" w:cs="Arial"/>
                <w:color w:val="auto"/>
                <w:sz w:val="20"/>
                <w:szCs w:val="20"/>
              </w:rPr>
            </w:pPr>
            <w:r w:rsidRPr="0093509B">
              <w:rPr>
                <w:rFonts w:ascii="Arial" w:hAnsi="Arial" w:cs="Arial"/>
                <w:color w:val="auto"/>
                <w:sz w:val="20"/>
                <w:szCs w:val="20"/>
              </w:rPr>
              <w:t>1</w:t>
            </w:r>
          </w:p>
        </w:tc>
        <w:tc>
          <w:tcPr>
            <w:tcW w:w="2339" w:type="dxa"/>
            <w:vAlign w:val="center"/>
          </w:tcPr>
          <w:p w:rsidR="00416A9D" w:rsidRPr="0093509B" w:rsidRDefault="00416A9D" w:rsidP="00AD0BB2">
            <w:pPr>
              <w:widowControl w:val="0"/>
              <w:tabs>
                <w:tab w:val="left" w:pos="340"/>
              </w:tabs>
              <w:spacing w:after="0" w:line="240" w:lineRule="auto"/>
              <w:rPr>
                <w:rFonts w:ascii="Arial" w:hAnsi="Arial" w:cs="Arial"/>
                <w:color w:val="auto"/>
                <w:sz w:val="20"/>
                <w:szCs w:val="20"/>
              </w:rPr>
            </w:pPr>
          </w:p>
        </w:tc>
        <w:tc>
          <w:tcPr>
            <w:tcW w:w="1134" w:type="dxa"/>
            <w:vAlign w:val="center"/>
          </w:tcPr>
          <w:p w:rsidR="00416A9D" w:rsidRPr="0093509B" w:rsidRDefault="00416A9D" w:rsidP="00AD0BB2">
            <w:pPr>
              <w:widowControl w:val="0"/>
              <w:tabs>
                <w:tab w:val="left" w:pos="340"/>
              </w:tabs>
              <w:spacing w:after="0" w:line="240" w:lineRule="auto"/>
              <w:rPr>
                <w:rFonts w:ascii="Arial" w:hAnsi="Arial" w:cs="Arial"/>
                <w:color w:val="auto"/>
                <w:sz w:val="20"/>
                <w:szCs w:val="20"/>
              </w:rPr>
            </w:pPr>
          </w:p>
        </w:tc>
        <w:tc>
          <w:tcPr>
            <w:tcW w:w="1418" w:type="dxa"/>
            <w:vAlign w:val="center"/>
          </w:tcPr>
          <w:p w:rsidR="00416A9D" w:rsidRPr="0093509B" w:rsidRDefault="00416A9D" w:rsidP="00AD0BB2">
            <w:pPr>
              <w:widowControl w:val="0"/>
              <w:tabs>
                <w:tab w:val="left" w:pos="340"/>
              </w:tabs>
              <w:spacing w:after="0" w:line="240" w:lineRule="auto"/>
              <w:rPr>
                <w:rFonts w:ascii="Arial" w:hAnsi="Arial" w:cs="Arial"/>
                <w:color w:val="auto"/>
                <w:sz w:val="20"/>
                <w:szCs w:val="20"/>
              </w:rPr>
            </w:pPr>
          </w:p>
        </w:tc>
        <w:tc>
          <w:tcPr>
            <w:tcW w:w="1706" w:type="dxa"/>
            <w:vAlign w:val="center"/>
          </w:tcPr>
          <w:p w:rsidR="00416A9D" w:rsidRPr="0093509B" w:rsidRDefault="00416A9D" w:rsidP="00AD0BB2">
            <w:pPr>
              <w:widowControl w:val="0"/>
              <w:tabs>
                <w:tab w:val="left" w:pos="340"/>
              </w:tabs>
              <w:spacing w:after="0" w:line="240" w:lineRule="auto"/>
              <w:rPr>
                <w:rFonts w:ascii="Arial" w:hAnsi="Arial" w:cs="Arial"/>
                <w:color w:val="auto"/>
                <w:sz w:val="20"/>
                <w:szCs w:val="20"/>
              </w:rPr>
            </w:pPr>
          </w:p>
        </w:tc>
        <w:tc>
          <w:tcPr>
            <w:tcW w:w="2349" w:type="dxa"/>
            <w:vAlign w:val="center"/>
          </w:tcPr>
          <w:p w:rsidR="00416A9D" w:rsidRPr="0093509B" w:rsidRDefault="00416A9D" w:rsidP="00AD0BB2">
            <w:pPr>
              <w:widowControl w:val="0"/>
              <w:tabs>
                <w:tab w:val="left" w:pos="340"/>
              </w:tabs>
              <w:spacing w:after="0" w:line="240" w:lineRule="auto"/>
              <w:rPr>
                <w:rFonts w:ascii="Arial" w:hAnsi="Arial" w:cs="Arial"/>
                <w:color w:val="auto"/>
                <w:sz w:val="20"/>
                <w:szCs w:val="20"/>
              </w:rPr>
            </w:pPr>
          </w:p>
        </w:tc>
      </w:tr>
      <w:tr w:rsidR="00416A9D" w:rsidRPr="0093509B" w:rsidTr="000A70BE">
        <w:trPr>
          <w:trHeight w:hRule="exact" w:val="624"/>
        </w:trPr>
        <w:tc>
          <w:tcPr>
            <w:tcW w:w="496" w:type="dxa"/>
            <w:vAlign w:val="center"/>
          </w:tcPr>
          <w:p w:rsidR="00416A9D" w:rsidRPr="0093509B" w:rsidRDefault="00416A9D" w:rsidP="00AD0BB2">
            <w:pPr>
              <w:widowControl w:val="0"/>
              <w:tabs>
                <w:tab w:val="left" w:pos="340"/>
              </w:tabs>
              <w:spacing w:after="0" w:line="240" w:lineRule="auto"/>
              <w:jc w:val="center"/>
              <w:rPr>
                <w:rFonts w:ascii="Arial" w:hAnsi="Arial" w:cs="Arial"/>
                <w:color w:val="auto"/>
                <w:sz w:val="20"/>
                <w:szCs w:val="20"/>
              </w:rPr>
            </w:pPr>
            <w:r w:rsidRPr="0093509B">
              <w:rPr>
                <w:rFonts w:ascii="Arial" w:hAnsi="Arial" w:cs="Arial"/>
                <w:color w:val="auto"/>
                <w:sz w:val="20"/>
                <w:szCs w:val="20"/>
              </w:rPr>
              <w:t>2</w:t>
            </w:r>
          </w:p>
        </w:tc>
        <w:tc>
          <w:tcPr>
            <w:tcW w:w="2339" w:type="dxa"/>
            <w:vAlign w:val="center"/>
          </w:tcPr>
          <w:p w:rsidR="00416A9D" w:rsidRPr="0093509B" w:rsidRDefault="00416A9D" w:rsidP="00AD0BB2">
            <w:pPr>
              <w:widowControl w:val="0"/>
              <w:tabs>
                <w:tab w:val="left" w:pos="340"/>
              </w:tabs>
              <w:spacing w:after="0" w:line="240" w:lineRule="auto"/>
              <w:rPr>
                <w:rFonts w:ascii="Arial" w:hAnsi="Arial" w:cs="Arial"/>
                <w:color w:val="auto"/>
                <w:sz w:val="20"/>
                <w:szCs w:val="20"/>
              </w:rPr>
            </w:pPr>
          </w:p>
        </w:tc>
        <w:tc>
          <w:tcPr>
            <w:tcW w:w="1134" w:type="dxa"/>
            <w:vAlign w:val="center"/>
          </w:tcPr>
          <w:p w:rsidR="00416A9D" w:rsidRPr="0093509B" w:rsidRDefault="00416A9D" w:rsidP="00AD0BB2">
            <w:pPr>
              <w:widowControl w:val="0"/>
              <w:tabs>
                <w:tab w:val="left" w:pos="340"/>
              </w:tabs>
              <w:spacing w:after="0" w:line="240" w:lineRule="auto"/>
              <w:rPr>
                <w:rFonts w:ascii="Arial" w:hAnsi="Arial" w:cs="Arial"/>
                <w:color w:val="auto"/>
                <w:sz w:val="20"/>
                <w:szCs w:val="20"/>
              </w:rPr>
            </w:pPr>
          </w:p>
        </w:tc>
        <w:tc>
          <w:tcPr>
            <w:tcW w:w="1418" w:type="dxa"/>
            <w:vAlign w:val="center"/>
          </w:tcPr>
          <w:p w:rsidR="00416A9D" w:rsidRPr="0093509B" w:rsidRDefault="00416A9D" w:rsidP="00AD0BB2">
            <w:pPr>
              <w:widowControl w:val="0"/>
              <w:tabs>
                <w:tab w:val="left" w:pos="340"/>
              </w:tabs>
              <w:spacing w:after="0" w:line="240" w:lineRule="auto"/>
              <w:ind w:right="-70"/>
              <w:rPr>
                <w:rFonts w:ascii="Arial" w:hAnsi="Arial" w:cs="Arial"/>
                <w:color w:val="auto"/>
                <w:sz w:val="20"/>
                <w:szCs w:val="20"/>
              </w:rPr>
            </w:pPr>
          </w:p>
        </w:tc>
        <w:tc>
          <w:tcPr>
            <w:tcW w:w="1706" w:type="dxa"/>
            <w:vAlign w:val="center"/>
          </w:tcPr>
          <w:p w:rsidR="00416A9D" w:rsidRPr="0093509B" w:rsidRDefault="00416A9D" w:rsidP="00AD0BB2">
            <w:pPr>
              <w:widowControl w:val="0"/>
              <w:tabs>
                <w:tab w:val="left" w:pos="340"/>
              </w:tabs>
              <w:spacing w:after="0" w:line="240" w:lineRule="auto"/>
              <w:rPr>
                <w:rFonts w:ascii="Arial" w:hAnsi="Arial" w:cs="Arial"/>
                <w:color w:val="auto"/>
                <w:sz w:val="20"/>
                <w:szCs w:val="20"/>
              </w:rPr>
            </w:pPr>
          </w:p>
        </w:tc>
        <w:tc>
          <w:tcPr>
            <w:tcW w:w="2349" w:type="dxa"/>
            <w:vAlign w:val="center"/>
          </w:tcPr>
          <w:p w:rsidR="00416A9D" w:rsidRPr="0093509B" w:rsidRDefault="00416A9D" w:rsidP="00AD0BB2">
            <w:pPr>
              <w:widowControl w:val="0"/>
              <w:tabs>
                <w:tab w:val="left" w:pos="340"/>
              </w:tabs>
              <w:spacing w:after="0" w:line="240" w:lineRule="auto"/>
              <w:rPr>
                <w:rFonts w:ascii="Arial" w:hAnsi="Arial" w:cs="Arial"/>
                <w:color w:val="auto"/>
                <w:sz w:val="20"/>
                <w:szCs w:val="20"/>
              </w:rPr>
            </w:pPr>
          </w:p>
        </w:tc>
      </w:tr>
      <w:tr w:rsidR="00416A9D" w:rsidRPr="0093509B" w:rsidTr="000A70BE">
        <w:trPr>
          <w:trHeight w:hRule="exact" w:val="624"/>
        </w:trPr>
        <w:tc>
          <w:tcPr>
            <w:tcW w:w="496" w:type="dxa"/>
            <w:vAlign w:val="center"/>
          </w:tcPr>
          <w:p w:rsidR="00416A9D" w:rsidRPr="0093509B" w:rsidRDefault="00416A9D" w:rsidP="00AD0BB2">
            <w:pPr>
              <w:widowControl w:val="0"/>
              <w:tabs>
                <w:tab w:val="left" w:pos="340"/>
              </w:tabs>
              <w:spacing w:after="0" w:line="240" w:lineRule="auto"/>
              <w:jc w:val="center"/>
              <w:rPr>
                <w:rFonts w:ascii="Arial" w:hAnsi="Arial" w:cs="Arial"/>
                <w:color w:val="auto"/>
                <w:sz w:val="20"/>
                <w:szCs w:val="20"/>
              </w:rPr>
            </w:pPr>
            <w:r w:rsidRPr="0093509B">
              <w:rPr>
                <w:rFonts w:ascii="Arial" w:hAnsi="Arial" w:cs="Arial"/>
                <w:color w:val="auto"/>
                <w:sz w:val="20"/>
                <w:szCs w:val="20"/>
              </w:rPr>
              <w:t>…</w:t>
            </w:r>
          </w:p>
        </w:tc>
        <w:tc>
          <w:tcPr>
            <w:tcW w:w="2339" w:type="dxa"/>
            <w:vAlign w:val="center"/>
          </w:tcPr>
          <w:p w:rsidR="00416A9D" w:rsidRPr="0093509B" w:rsidRDefault="00416A9D" w:rsidP="00AD0BB2">
            <w:pPr>
              <w:widowControl w:val="0"/>
              <w:tabs>
                <w:tab w:val="left" w:pos="340"/>
              </w:tabs>
              <w:spacing w:after="0" w:line="240" w:lineRule="auto"/>
              <w:rPr>
                <w:rFonts w:ascii="Arial" w:hAnsi="Arial" w:cs="Arial"/>
                <w:color w:val="auto"/>
                <w:sz w:val="20"/>
                <w:szCs w:val="20"/>
              </w:rPr>
            </w:pPr>
          </w:p>
        </w:tc>
        <w:tc>
          <w:tcPr>
            <w:tcW w:w="1134" w:type="dxa"/>
            <w:vAlign w:val="center"/>
          </w:tcPr>
          <w:p w:rsidR="00416A9D" w:rsidRPr="0093509B" w:rsidRDefault="00416A9D" w:rsidP="00AD0BB2">
            <w:pPr>
              <w:widowControl w:val="0"/>
              <w:tabs>
                <w:tab w:val="left" w:pos="340"/>
              </w:tabs>
              <w:spacing w:after="0" w:line="240" w:lineRule="auto"/>
              <w:rPr>
                <w:rFonts w:ascii="Arial" w:hAnsi="Arial" w:cs="Arial"/>
                <w:color w:val="auto"/>
                <w:sz w:val="20"/>
                <w:szCs w:val="20"/>
              </w:rPr>
            </w:pPr>
          </w:p>
        </w:tc>
        <w:tc>
          <w:tcPr>
            <w:tcW w:w="1418" w:type="dxa"/>
            <w:vAlign w:val="center"/>
          </w:tcPr>
          <w:p w:rsidR="00416A9D" w:rsidRPr="0093509B" w:rsidRDefault="00416A9D" w:rsidP="00AD0BB2">
            <w:pPr>
              <w:widowControl w:val="0"/>
              <w:tabs>
                <w:tab w:val="left" w:pos="340"/>
              </w:tabs>
              <w:spacing w:after="0" w:line="240" w:lineRule="auto"/>
              <w:rPr>
                <w:rFonts w:ascii="Arial" w:hAnsi="Arial" w:cs="Arial"/>
                <w:color w:val="auto"/>
                <w:sz w:val="20"/>
                <w:szCs w:val="20"/>
              </w:rPr>
            </w:pPr>
          </w:p>
        </w:tc>
        <w:tc>
          <w:tcPr>
            <w:tcW w:w="1706" w:type="dxa"/>
            <w:vAlign w:val="center"/>
          </w:tcPr>
          <w:p w:rsidR="00416A9D" w:rsidRPr="0093509B" w:rsidRDefault="00416A9D" w:rsidP="00AD0BB2">
            <w:pPr>
              <w:widowControl w:val="0"/>
              <w:tabs>
                <w:tab w:val="left" w:pos="340"/>
              </w:tabs>
              <w:spacing w:after="0" w:line="240" w:lineRule="auto"/>
              <w:rPr>
                <w:rFonts w:ascii="Arial" w:hAnsi="Arial" w:cs="Arial"/>
                <w:color w:val="auto"/>
                <w:sz w:val="20"/>
                <w:szCs w:val="20"/>
              </w:rPr>
            </w:pPr>
          </w:p>
        </w:tc>
        <w:tc>
          <w:tcPr>
            <w:tcW w:w="2349" w:type="dxa"/>
            <w:vAlign w:val="center"/>
          </w:tcPr>
          <w:p w:rsidR="00416A9D" w:rsidRPr="0093509B" w:rsidRDefault="00416A9D" w:rsidP="00AD0BB2">
            <w:pPr>
              <w:widowControl w:val="0"/>
              <w:tabs>
                <w:tab w:val="left" w:pos="340"/>
              </w:tabs>
              <w:spacing w:after="0" w:line="240" w:lineRule="auto"/>
              <w:rPr>
                <w:rFonts w:ascii="Arial" w:hAnsi="Arial" w:cs="Arial"/>
                <w:color w:val="auto"/>
                <w:sz w:val="20"/>
                <w:szCs w:val="20"/>
              </w:rPr>
            </w:pPr>
          </w:p>
        </w:tc>
      </w:tr>
      <w:tr w:rsidR="00416A9D" w:rsidRPr="0093509B" w:rsidTr="000A70BE">
        <w:tc>
          <w:tcPr>
            <w:tcW w:w="9442" w:type="dxa"/>
            <w:gridSpan w:val="6"/>
            <w:vAlign w:val="center"/>
          </w:tcPr>
          <w:p w:rsidR="00416A9D" w:rsidRPr="0093509B" w:rsidRDefault="00A43E7D" w:rsidP="00A43E7D">
            <w:pPr>
              <w:widowControl w:val="0"/>
              <w:tabs>
                <w:tab w:val="left" w:pos="340"/>
              </w:tabs>
              <w:spacing w:after="0" w:line="240" w:lineRule="auto"/>
              <w:jc w:val="left"/>
              <w:rPr>
                <w:rFonts w:ascii="Arial" w:hAnsi="Arial" w:cs="Arial"/>
                <w:color w:val="auto"/>
                <w:sz w:val="20"/>
                <w:szCs w:val="20"/>
              </w:rPr>
            </w:pPr>
            <w:r w:rsidRPr="0093509B">
              <w:rPr>
                <w:rFonts w:ascii="Arial" w:hAnsi="Arial" w:cs="Tahoma"/>
                <w:color w:val="auto"/>
                <w:sz w:val="20"/>
                <w:szCs w:val="20"/>
              </w:rPr>
              <w:t>Roboty polegające na wymianie głównej rozdzielni elektrycznej obiektu kubaturowego</w:t>
            </w:r>
          </w:p>
        </w:tc>
      </w:tr>
      <w:tr w:rsidR="00416A9D" w:rsidRPr="0093509B" w:rsidTr="000A70BE">
        <w:trPr>
          <w:trHeight w:val="947"/>
        </w:trPr>
        <w:tc>
          <w:tcPr>
            <w:tcW w:w="496" w:type="dxa"/>
            <w:vAlign w:val="center"/>
          </w:tcPr>
          <w:p w:rsidR="00416A9D" w:rsidRPr="0093509B" w:rsidRDefault="00416A9D" w:rsidP="00AD0BB2">
            <w:pPr>
              <w:pStyle w:val="Nagwek4"/>
              <w:numPr>
                <w:ilvl w:val="3"/>
                <w:numId w:val="80"/>
              </w:numPr>
              <w:tabs>
                <w:tab w:val="left" w:pos="340"/>
              </w:tabs>
              <w:jc w:val="center"/>
              <w:rPr>
                <w:rFonts w:ascii="Arial" w:hAnsi="Arial" w:cs="Arial"/>
                <w:bCs w:val="0"/>
                <w:sz w:val="20"/>
              </w:rPr>
            </w:pPr>
            <w:r w:rsidRPr="0093509B">
              <w:rPr>
                <w:rFonts w:ascii="Arial" w:hAnsi="Arial" w:cs="Arial"/>
                <w:bCs w:val="0"/>
                <w:sz w:val="20"/>
              </w:rPr>
              <w:t>L.p.</w:t>
            </w:r>
          </w:p>
        </w:tc>
        <w:tc>
          <w:tcPr>
            <w:tcW w:w="2339" w:type="dxa"/>
            <w:vAlign w:val="center"/>
          </w:tcPr>
          <w:p w:rsidR="00416A9D" w:rsidRPr="0093509B" w:rsidRDefault="00416A9D" w:rsidP="00AD0BB2">
            <w:pPr>
              <w:widowControl w:val="0"/>
              <w:tabs>
                <w:tab w:val="left" w:pos="340"/>
              </w:tabs>
              <w:spacing w:after="0" w:line="240" w:lineRule="auto"/>
              <w:jc w:val="center"/>
              <w:rPr>
                <w:rFonts w:ascii="Arial" w:hAnsi="Arial" w:cs="Arial"/>
                <w:color w:val="auto"/>
                <w:sz w:val="20"/>
                <w:szCs w:val="20"/>
              </w:rPr>
            </w:pPr>
            <w:r w:rsidRPr="0093509B">
              <w:rPr>
                <w:rFonts w:ascii="Arial" w:hAnsi="Arial" w:cs="Arial"/>
                <w:color w:val="auto"/>
                <w:sz w:val="20"/>
                <w:szCs w:val="20"/>
              </w:rPr>
              <w:t>Przedmiot zamówienia</w:t>
            </w:r>
          </w:p>
        </w:tc>
        <w:tc>
          <w:tcPr>
            <w:tcW w:w="1134" w:type="dxa"/>
            <w:vAlign w:val="center"/>
          </w:tcPr>
          <w:p w:rsidR="00416A9D" w:rsidRPr="0093509B" w:rsidRDefault="00416A9D" w:rsidP="00AD0BB2">
            <w:pPr>
              <w:widowControl w:val="0"/>
              <w:tabs>
                <w:tab w:val="left" w:pos="340"/>
              </w:tabs>
              <w:spacing w:after="0" w:line="240" w:lineRule="auto"/>
              <w:jc w:val="center"/>
              <w:rPr>
                <w:rFonts w:ascii="Arial" w:hAnsi="Arial" w:cs="Arial"/>
                <w:color w:val="auto"/>
                <w:sz w:val="20"/>
                <w:szCs w:val="20"/>
              </w:rPr>
            </w:pPr>
            <w:r w:rsidRPr="0093509B">
              <w:rPr>
                <w:rFonts w:ascii="Arial" w:hAnsi="Arial" w:cs="Arial"/>
                <w:color w:val="auto"/>
                <w:sz w:val="20"/>
                <w:szCs w:val="20"/>
              </w:rPr>
              <w:t>Wartość brutto</w:t>
            </w:r>
          </w:p>
          <w:p w:rsidR="00416A9D" w:rsidRPr="0093509B" w:rsidRDefault="00416A9D" w:rsidP="00AD0BB2">
            <w:pPr>
              <w:widowControl w:val="0"/>
              <w:tabs>
                <w:tab w:val="left" w:pos="340"/>
              </w:tabs>
              <w:spacing w:after="0" w:line="240" w:lineRule="auto"/>
              <w:jc w:val="center"/>
              <w:rPr>
                <w:rFonts w:ascii="Arial" w:hAnsi="Arial" w:cs="Arial"/>
                <w:color w:val="auto"/>
                <w:sz w:val="20"/>
                <w:szCs w:val="20"/>
              </w:rPr>
            </w:pPr>
            <w:r w:rsidRPr="0093509B">
              <w:rPr>
                <w:rFonts w:ascii="Arial" w:hAnsi="Arial" w:cs="Arial"/>
                <w:color w:val="auto"/>
                <w:sz w:val="20"/>
                <w:szCs w:val="20"/>
              </w:rPr>
              <w:t>(PLN)</w:t>
            </w:r>
          </w:p>
        </w:tc>
        <w:tc>
          <w:tcPr>
            <w:tcW w:w="1418" w:type="dxa"/>
            <w:vAlign w:val="center"/>
          </w:tcPr>
          <w:p w:rsidR="00416A9D" w:rsidRPr="0093509B" w:rsidRDefault="00416A9D" w:rsidP="00AD0BB2">
            <w:pPr>
              <w:widowControl w:val="0"/>
              <w:tabs>
                <w:tab w:val="left" w:pos="340"/>
              </w:tabs>
              <w:spacing w:after="0" w:line="240" w:lineRule="auto"/>
              <w:jc w:val="center"/>
              <w:rPr>
                <w:rFonts w:ascii="Arial" w:hAnsi="Arial" w:cs="Arial"/>
                <w:color w:val="auto"/>
                <w:sz w:val="20"/>
                <w:szCs w:val="20"/>
              </w:rPr>
            </w:pPr>
            <w:r w:rsidRPr="0093509B">
              <w:rPr>
                <w:rFonts w:ascii="Arial" w:hAnsi="Arial" w:cs="Arial"/>
                <w:color w:val="auto"/>
                <w:sz w:val="20"/>
                <w:szCs w:val="20"/>
              </w:rPr>
              <w:t xml:space="preserve">Termin realizacji </w:t>
            </w:r>
            <w:r w:rsidRPr="0093509B">
              <w:rPr>
                <w:rFonts w:ascii="Arial" w:hAnsi="Arial" w:cs="Arial"/>
                <w:color w:val="auto"/>
                <w:sz w:val="20"/>
                <w:szCs w:val="20"/>
                <w:vertAlign w:val="superscript"/>
              </w:rPr>
              <w:t>(1)</w:t>
            </w:r>
          </w:p>
        </w:tc>
        <w:tc>
          <w:tcPr>
            <w:tcW w:w="1706" w:type="dxa"/>
            <w:vAlign w:val="center"/>
          </w:tcPr>
          <w:p w:rsidR="00416A9D" w:rsidRPr="0093509B" w:rsidRDefault="00416A9D" w:rsidP="00AD0BB2">
            <w:pPr>
              <w:widowControl w:val="0"/>
              <w:tabs>
                <w:tab w:val="left" w:pos="340"/>
              </w:tabs>
              <w:spacing w:after="0" w:line="240" w:lineRule="auto"/>
              <w:jc w:val="center"/>
              <w:rPr>
                <w:rFonts w:ascii="Arial" w:hAnsi="Arial" w:cs="Arial"/>
                <w:color w:val="auto"/>
                <w:sz w:val="20"/>
                <w:szCs w:val="20"/>
              </w:rPr>
            </w:pPr>
            <w:r w:rsidRPr="0093509B">
              <w:rPr>
                <w:rFonts w:ascii="Arial" w:hAnsi="Arial" w:cs="Arial"/>
                <w:color w:val="auto"/>
                <w:sz w:val="20"/>
                <w:szCs w:val="20"/>
              </w:rPr>
              <w:t>Zamawiający</w:t>
            </w:r>
          </w:p>
        </w:tc>
        <w:tc>
          <w:tcPr>
            <w:tcW w:w="2349" w:type="dxa"/>
            <w:vAlign w:val="center"/>
          </w:tcPr>
          <w:p w:rsidR="00416A9D" w:rsidRPr="0093509B" w:rsidRDefault="00416A9D" w:rsidP="00AD0BB2">
            <w:pPr>
              <w:widowControl w:val="0"/>
              <w:tabs>
                <w:tab w:val="left" w:pos="340"/>
              </w:tabs>
              <w:spacing w:after="0" w:line="240" w:lineRule="auto"/>
              <w:jc w:val="center"/>
              <w:rPr>
                <w:rFonts w:ascii="Arial" w:hAnsi="Arial" w:cs="Arial"/>
                <w:color w:val="auto"/>
                <w:sz w:val="20"/>
                <w:szCs w:val="20"/>
              </w:rPr>
            </w:pPr>
            <w:r w:rsidRPr="0093509B">
              <w:rPr>
                <w:rFonts w:ascii="Arial" w:hAnsi="Arial" w:cs="Arial"/>
                <w:color w:val="auto"/>
                <w:sz w:val="20"/>
                <w:szCs w:val="20"/>
              </w:rPr>
              <w:t xml:space="preserve">W załączeniu dokumenty (dowody) potwierdzające należyte wykonanie zamówienia </w:t>
            </w:r>
            <w:r w:rsidRPr="0093509B">
              <w:rPr>
                <w:rFonts w:ascii="Arial" w:hAnsi="Arial" w:cs="Arial"/>
                <w:color w:val="auto"/>
                <w:sz w:val="20"/>
                <w:szCs w:val="20"/>
                <w:vertAlign w:val="superscript"/>
              </w:rPr>
              <w:t>(2)</w:t>
            </w:r>
          </w:p>
        </w:tc>
      </w:tr>
      <w:tr w:rsidR="00416A9D" w:rsidRPr="0093509B" w:rsidTr="000A70BE">
        <w:trPr>
          <w:trHeight w:hRule="exact" w:val="624"/>
        </w:trPr>
        <w:tc>
          <w:tcPr>
            <w:tcW w:w="496" w:type="dxa"/>
            <w:vAlign w:val="center"/>
          </w:tcPr>
          <w:p w:rsidR="00416A9D" w:rsidRPr="0093509B" w:rsidRDefault="00416A9D" w:rsidP="00AD0BB2">
            <w:pPr>
              <w:widowControl w:val="0"/>
              <w:tabs>
                <w:tab w:val="left" w:pos="340"/>
              </w:tabs>
              <w:spacing w:after="0" w:line="240" w:lineRule="auto"/>
              <w:jc w:val="center"/>
              <w:rPr>
                <w:rFonts w:ascii="Arial" w:hAnsi="Arial" w:cs="Arial"/>
                <w:color w:val="auto"/>
                <w:sz w:val="20"/>
                <w:szCs w:val="20"/>
              </w:rPr>
            </w:pPr>
            <w:r w:rsidRPr="0093509B">
              <w:rPr>
                <w:rFonts w:ascii="Arial" w:hAnsi="Arial" w:cs="Arial"/>
                <w:color w:val="auto"/>
                <w:sz w:val="20"/>
                <w:szCs w:val="20"/>
              </w:rPr>
              <w:t>1</w:t>
            </w:r>
          </w:p>
        </w:tc>
        <w:tc>
          <w:tcPr>
            <w:tcW w:w="2339" w:type="dxa"/>
            <w:vAlign w:val="center"/>
          </w:tcPr>
          <w:p w:rsidR="00416A9D" w:rsidRPr="0093509B" w:rsidRDefault="00416A9D" w:rsidP="00AD0BB2">
            <w:pPr>
              <w:widowControl w:val="0"/>
              <w:tabs>
                <w:tab w:val="left" w:pos="340"/>
              </w:tabs>
              <w:spacing w:after="0" w:line="240" w:lineRule="auto"/>
              <w:rPr>
                <w:rFonts w:ascii="Arial" w:hAnsi="Arial" w:cs="Arial"/>
                <w:color w:val="auto"/>
                <w:sz w:val="20"/>
                <w:szCs w:val="20"/>
              </w:rPr>
            </w:pPr>
          </w:p>
        </w:tc>
        <w:tc>
          <w:tcPr>
            <w:tcW w:w="1134" w:type="dxa"/>
            <w:vAlign w:val="center"/>
          </w:tcPr>
          <w:p w:rsidR="00416A9D" w:rsidRPr="0093509B" w:rsidRDefault="00416A9D" w:rsidP="00AD0BB2">
            <w:pPr>
              <w:widowControl w:val="0"/>
              <w:tabs>
                <w:tab w:val="left" w:pos="340"/>
              </w:tabs>
              <w:spacing w:after="0" w:line="240" w:lineRule="auto"/>
              <w:rPr>
                <w:rFonts w:ascii="Arial" w:hAnsi="Arial" w:cs="Arial"/>
                <w:color w:val="auto"/>
                <w:sz w:val="20"/>
                <w:szCs w:val="20"/>
              </w:rPr>
            </w:pPr>
          </w:p>
        </w:tc>
        <w:tc>
          <w:tcPr>
            <w:tcW w:w="1418" w:type="dxa"/>
            <w:vAlign w:val="center"/>
          </w:tcPr>
          <w:p w:rsidR="00416A9D" w:rsidRPr="0093509B" w:rsidRDefault="00416A9D" w:rsidP="00AD0BB2">
            <w:pPr>
              <w:widowControl w:val="0"/>
              <w:tabs>
                <w:tab w:val="left" w:pos="340"/>
              </w:tabs>
              <w:spacing w:after="0" w:line="240" w:lineRule="auto"/>
              <w:rPr>
                <w:rFonts w:ascii="Arial" w:hAnsi="Arial" w:cs="Arial"/>
                <w:color w:val="auto"/>
                <w:sz w:val="20"/>
                <w:szCs w:val="20"/>
              </w:rPr>
            </w:pPr>
          </w:p>
        </w:tc>
        <w:tc>
          <w:tcPr>
            <w:tcW w:w="1706" w:type="dxa"/>
            <w:vAlign w:val="center"/>
          </w:tcPr>
          <w:p w:rsidR="00416A9D" w:rsidRPr="0093509B" w:rsidRDefault="00416A9D" w:rsidP="00AD0BB2">
            <w:pPr>
              <w:widowControl w:val="0"/>
              <w:tabs>
                <w:tab w:val="left" w:pos="340"/>
              </w:tabs>
              <w:spacing w:after="0" w:line="240" w:lineRule="auto"/>
              <w:rPr>
                <w:rFonts w:ascii="Arial" w:hAnsi="Arial" w:cs="Arial"/>
                <w:color w:val="auto"/>
                <w:sz w:val="20"/>
                <w:szCs w:val="20"/>
              </w:rPr>
            </w:pPr>
          </w:p>
        </w:tc>
        <w:tc>
          <w:tcPr>
            <w:tcW w:w="2349" w:type="dxa"/>
            <w:vAlign w:val="center"/>
          </w:tcPr>
          <w:p w:rsidR="00416A9D" w:rsidRPr="0093509B" w:rsidRDefault="00416A9D" w:rsidP="00AD0BB2">
            <w:pPr>
              <w:widowControl w:val="0"/>
              <w:tabs>
                <w:tab w:val="left" w:pos="340"/>
              </w:tabs>
              <w:spacing w:after="0" w:line="240" w:lineRule="auto"/>
              <w:rPr>
                <w:rFonts w:ascii="Arial" w:hAnsi="Arial" w:cs="Arial"/>
                <w:color w:val="auto"/>
                <w:sz w:val="20"/>
                <w:szCs w:val="20"/>
              </w:rPr>
            </w:pPr>
          </w:p>
        </w:tc>
      </w:tr>
    </w:tbl>
    <w:p w:rsidR="00416A9D" w:rsidRPr="0093509B" w:rsidRDefault="00416A9D" w:rsidP="00AD0BB2">
      <w:pPr>
        <w:widowControl w:val="0"/>
        <w:tabs>
          <w:tab w:val="left" w:pos="340"/>
          <w:tab w:val="left" w:pos="566"/>
          <w:tab w:val="left" w:pos="2905"/>
          <w:tab w:val="left" w:pos="4039"/>
          <w:tab w:val="left" w:pos="5882"/>
          <w:tab w:val="left" w:pos="7588"/>
        </w:tabs>
        <w:spacing w:after="0" w:line="240" w:lineRule="auto"/>
        <w:ind w:left="70"/>
        <w:rPr>
          <w:rFonts w:ascii="Arial" w:hAnsi="Arial" w:cs="Arial"/>
          <w:color w:val="auto"/>
          <w:sz w:val="20"/>
          <w:szCs w:val="20"/>
        </w:rPr>
      </w:pPr>
    </w:p>
    <w:p w:rsidR="00416A9D" w:rsidRPr="0093509B" w:rsidRDefault="00416A9D" w:rsidP="00AD0BB2">
      <w:pPr>
        <w:widowControl w:val="0"/>
        <w:tabs>
          <w:tab w:val="left" w:pos="340"/>
        </w:tabs>
        <w:spacing w:after="0" w:line="240" w:lineRule="auto"/>
        <w:ind w:left="6379"/>
        <w:rPr>
          <w:rFonts w:ascii="Arial" w:hAnsi="Arial" w:cs="Arial"/>
          <w:color w:val="auto"/>
          <w:sz w:val="20"/>
          <w:szCs w:val="20"/>
        </w:rPr>
      </w:pPr>
    </w:p>
    <w:p w:rsidR="00416A9D" w:rsidRPr="0093509B" w:rsidRDefault="00416A9D" w:rsidP="00AD0BB2">
      <w:pPr>
        <w:widowControl w:val="0"/>
        <w:tabs>
          <w:tab w:val="left" w:pos="340"/>
        </w:tabs>
        <w:spacing w:after="0" w:line="240" w:lineRule="auto"/>
        <w:rPr>
          <w:rFonts w:ascii="Arial" w:hAnsi="Arial" w:cs="Arial"/>
          <w:color w:val="auto"/>
          <w:sz w:val="20"/>
          <w:szCs w:val="20"/>
        </w:rPr>
      </w:pPr>
    </w:p>
    <w:p w:rsidR="00416A9D" w:rsidRPr="0093509B" w:rsidRDefault="00416A9D" w:rsidP="00AD0BB2">
      <w:pPr>
        <w:widowControl w:val="0"/>
        <w:tabs>
          <w:tab w:val="left" w:pos="340"/>
        </w:tabs>
        <w:spacing w:after="0" w:line="240" w:lineRule="auto"/>
        <w:ind w:left="6379"/>
        <w:rPr>
          <w:rFonts w:ascii="Arial" w:hAnsi="Arial" w:cs="Arial"/>
          <w:color w:val="auto"/>
          <w:sz w:val="20"/>
          <w:szCs w:val="20"/>
        </w:rPr>
      </w:pPr>
      <w:r w:rsidRPr="0093509B">
        <w:rPr>
          <w:rFonts w:ascii="Arial" w:hAnsi="Arial" w:cs="Arial"/>
          <w:color w:val="auto"/>
          <w:sz w:val="20"/>
          <w:szCs w:val="20"/>
        </w:rPr>
        <w:t>.....................................................</w:t>
      </w:r>
    </w:p>
    <w:p w:rsidR="00416A9D" w:rsidRPr="0093509B" w:rsidRDefault="00416A9D" w:rsidP="00AD0BB2">
      <w:pPr>
        <w:widowControl w:val="0"/>
        <w:tabs>
          <w:tab w:val="left" w:pos="340"/>
        </w:tabs>
        <w:spacing w:after="0" w:line="240" w:lineRule="auto"/>
        <w:ind w:left="6379"/>
        <w:jc w:val="center"/>
        <w:rPr>
          <w:rFonts w:ascii="Arial" w:hAnsi="Arial" w:cs="Arial"/>
          <w:color w:val="auto"/>
          <w:sz w:val="20"/>
          <w:szCs w:val="20"/>
        </w:rPr>
      </w:pPr>
      <w:r w:rsidRPr="0093509B">
        <w:rPr>
          <w:rFonts w:ascii="Arial" w:hAnsi="Arial" w:cs="Arial"/>
          <w:color w:val="auto"/>
          <w:sz w:val="20"/>
          <w:szCs w:val="20"/>
        </w:rPr>
        <w:t>(podpis i pieczęć osoby uprawnionej</w:t>
      </w:r>
    </w:p>
    <w:p w:rsidR="00416A9D" w:rsidRPr="0093509B" w:rsidRDefault="00416A9D" w:rsidP="00AD0BB2">
      <w:pPr>
        <w:widowControl w:val="0"/>
        <w:tabs>
          <w:tab w:val="left" w:pos="340"/>
        </w:tabs>
        <w:spacing w:after="0" w:line="240" w:lineRule="auto"/>
        <w:ind w:left="6379"/>
        <w:jc w:val="center"/>
        <w:rPr>
          <w:rFonts w:ascii="Arial" w:hAnsi="Arial" w:cs="Arial"/>
          <w:color w:val="auto"/>
          <w:sz w:val="20"/>
          <w:szCs w:val="20"/>
        </w:rPr>
      </w:pPr>
      <w:r w:rsidRPr="0093509B">
        <w:rPr>
          <w:rFonts w:ascii="Arial" w:hAnsi="Arial" w:cs="Arial"/>
          <w:color w:val="auto"/>
          <w:sz w:val="20"/>
          <w:szCs w:val="20"/>
        </w:rPr>
        <w:t xml:space="preserve">do reprezentowania firmy </w:t>
      </w:r>
      <w:r w:rsidRPr="0093509B">
        <w:rPr>
          <w:rFonts w:ascii="Arial" w:hAnsi="Arial" w:cs="Arial"/>
          <w:color w:val="auto"/>
          <w:sz w:val="20"/>
          <w:szCs w:val="20"/>
          <w:vertAlign w:val="superscript"/>
        </w:rPr>
        <w:t>(2)</w:t>
      </w:r>
      <w:r w:rsidRPr="0093509B">
        <w:rPr>
          <w:rFonts w:ascii="Arial" w:hAnsi="Arial" w:cs="Arial"/>
          <w:color w:val="auto"/>
          <w:sz w:val="20"/>
          <w:szCs w:val="20"/>
        </w:rPr>
        <w:t>)</w:t>
      </w:r>
    </w:p>
    <w:p w:rsidR="00416A9D" w:rsidRPr="0093509B" w:rsidRDefault="00416A9D" w:rsidP="00AD0BB2">
      <w:pPr>
        <w:widowControl w:val="0"/>
        <w:tabs>
          <w:tab w:val="left" w:pos="340"/>
          <w:tab w:val="left" w:pos="566"/>
          <w:tab w:val="left" w:pos="2905"/>
          <w:tab w:val="left" w:pos="4039"/>
          <w:tab w:val="left" w:pos="5882"/>
          <w:tab w:val="left" w:pos="7588"/>
        </w:tabs>
        <w:spacing w:after="0" w:line="240" w:lineRule="auto"/>
        <w:ind w:left="70"/>
        <w:rPr>
          <w:rFonts w:ascii="Arial" w:hAnsi="Arial" w:cs="Arial"/>
          <w:color w:val="auto"/>
          <w:sz w:val="20"/>
          <w:szCs w:val="20"/>
        </w:rPr>
      </w:pPr>
    </w:p>
    <w:p w:rsidR="00416A9D" w:rsidRPr="0093509B" w:rsidRDefault="00416A9D" w:rsidP="00AD0BB2">
      <w:pPr>
        <w:widowControl w:val="0"/>
        <w:tabs>
          <w:tab w:val="left" w:pos="340"/>
          <w:tab w:val="left" w:pos="566"/>
          <w:tab w:val="left" w:pos="2905"/>
          <w:tab w:val="left" w:pos="4039"/>
          <w:tab w:val="left" w:pos="5882"/>
          <w:tab w:val="left" w:pos="7588"/>
        </w:tabs>
        <w:spacing w:after="0" w:line="240" w:lineRule="auto"/>
        <w:ind w:left="70"/>
        <w:rPr>
          <w:rFonts w:ascii="Arial" w:hAnsi="Arial" w:cs="Arial"/>
          <w:color w:val="auto"/>
          <w:sz w:val="20"/>
          <w:szCs w:val="20"/>
        </w:rPr>
      </w:pPr>
    </w:p>
    <w:p w:rsidR="00416A9D" w:rsidRPr="0093509B" w:rsidRDefault="00416A9D" w:rsidP="00AD0BB2">
      <w:pPr>
        <w:widowControl w:val="0"/>
        <w:tabs>
          <w:tab w:val="left" w:pos="340"/>
          <w:tab w:val="left" w:pos="566"/>
          <w:tab w:val="left" w:pos="2905"/>
          <w:tab w:val="left" w:pos="4039"/>
          <w:tab w:val="left" w:pos="5882"/>
          <w:tab w:val="left" w:pos="7588"/>
        </w:tabs>
        <w:spacing w:after="0" w:line="240" w:lineRule="auto"/>
        <w:ind w:left="70"/>
        <w:rPr>
          <w:rFonts w:ascii="Arial" w:hAnsi="Arial" w:cs="Arial"/>
          <w:color w:val="auto"/>
          <w:sz w:val="20"/>
          <w:szCs w:val="20"/>
        </w:rPr>
      </w:pPr>
    </w:p>
    <w:p w:rsidR="00416A9D" w:rsidRPr="0093509B" w:rsidRDefault="00416A9D" w:rsidP="00AD0BB2">
      <w:pPr>
        <w:widowControl w:val="0"/>
        <w:tabs>
          <w:tab w:val="left" w:pos="340"/>
          <w:tab w:val="left" w:pos="566"/>
          <w:tab w:val="left" w:pos="2905"/>
          <w:tab w:val="left" w:pos="4039"/>
          <w:tab w:val="left" w:pos="5882"/>
          <w:tab w:val="left" w:pos="7588"/>
        </w:tabs>
        <w:spacing w:after="0" w:line="240" w:lineRule="auto"/>
        <w:ind w:left="70"/>
        <w:rPr>
          <w:rFonts w:ascii="Arial" w:hAnsi="Arial" w:cs="Arial"/>
          <w:color w:val="auto"/>
          <w:sz w:val="20"/>
          <w:szCs w:val="20"/>
        </w:rPr>
      </w:pPr>
    </w:p>
    <w:p w:rsidR="00416A9D" w:rsidRPr="0093509B" w:rsidRDefault="00416A9D" w:rsidP="00AD0BB2">
      <w:pPr>
        <w:widowControl w:val="0"/>
        <w:tabs>
          <w:tab w:val="left" w:pos="340"/>
        </w:tabs>
        <w:spacing w:after="0" w:line="240" w:lineRule="auto"/>
        <w:rPr>
          <w:rFonts w:ascii="Arial" w:hAnsi="Arial" w:cs="Arial"/>
          <w:color w:val="auto"/>
          <w:sz w:val="14"/>
          <w:szCs w:val="14"/>
        </w:rPr>
      </w:pPr>
      <w:r w:rsidRPr="0093509B">
        <w:rPr>
          <w:rFonts w:ascii="Arial" w:hAnsi="Arial" w:cs="Arial"/>
          <w:color w:val="auto"/>
          <w:sz w:val="14"/>
          <w:szCs w:val="14"/>
        </w:rPr>
        <w:t>_____________________________________________________________________________________</w:t>
      </w:r>
    </w:p>
    <w:p w:rsidR="00416A9D" w:rsidRPr="0093509B" w:rsidRDefault="00416A9D" w:rsidP="00AD0BB2">
      <w:pPr>
        <w:widowControl w:val="0"/>
        <w:tabs>
          <w:tab w:val="left" w:pos="340"/>
        </w:tabs>
        <w:spacing w:after="0" w:line="240" w:lineRule="auto"/>
        <w:ind w:left="182" w:hanging="196"/>
        <w:rPr>
          <w:rFonts w:ascii="Arial" w:hAnsi="Arial" w:cs="Arial"/>
          <w:color w:val="auto"/>
          <w:sz w:val="14"/>
          <w:szCs w:val="14"/>
        </w:rPr>
      </w:pPr>
      <w:r w:rsidRPr="0093509B">
        <w:rPr>
          <w:rFonts w:ascii="Arial" w:hAnsi="Arial" w:cs="Arial"/>
          <w:color w:val="auto"/>
          <w:sz w:val="14"/>
          <w:szCs w:val="14"/>
          <w:vertAlign w:val="superscript"/>
        </w:rPr>
        <w:t>(1)</w:t>
      </w:r>
      <w:r w:rsidRPr="0093509B">
        <w:rPr>
          <w:rFonts w:ascii="Arial" w:hAnsi="Arial" w:cs="Arial"/>
          <w:color w:val="auto"/>
          <w:sz w:val="14"/>
          <w:szCs w:val="14"/>
        </w:rPr>
        <w:t xml:space="preserve"> Dokładna data [</w:t>
      </w:r>
      <w:proofErr w:type="spellStart"/>
      <w:r w:rsidRPr="0093509B">
        <w:rPr>
          <w:rFonts w:ascii="Arial" w:hAnsi="Arial" w:cs="Arial"/>
          <w:color w:val="auto"/>
          <w:sz w:val="14"/>
          <w:szCs w:val="14"/>
        </w:rPr>
        <w:t>dd</w:t>
      </w:r>
      <w:proofErr w:type="spellEnd"/>
      <w:r w:rsidRPr="0093509B">
        <w:rPr>
          <w:rFonts w:ascii="Arial" w:hAnsi="Arial" w:cs="Arial"/>
          <w:color w:val="auto"/>
          <w:sz w:val="14"/>
          <w:szCs w:val="14"/>
        </w:rPr>
        <w:t>-mm-</w:t>
      </w:r>
      <w:proofErr w:type="spellStart"/>
      <w:r w:rsidRPr="0093509B">
        <w:rPr>
          <w:rFonts w:ascii="Arial" w:hAnsi="Arial" w:cs="Arial"/>
          <w:color w:val="auto"/>
          <w:sz w:val="14"/>
          <w:szCs w:val="14"/>
        </w:rPr>
        <w:t>rrrr</w:t>
      </w:r>
      <w:proofErr w:type="spellEnd"/>
      <w:r w:rsidRPr="0093509B">
        <w:rPr>
          <w:rFonts w:ascii="Arial" w:hAnsi="Arial" w:cs="Arial"/>
          <w:color w:val="auto"/>
          <w:sz w:val="14"/>
          <w:szCs w:val="14"/>
        </w:rPr>
        <w:t>]</w:t>
      </w:r>
    </w:p>
    <w:p w:rsidR="00416A9D" w:rsidRPr="0093509B" w:rsidRDefault="00416A9D" w:rsidP="00AD0BB2">
      <w:pPr>
        <w:widowControl w:val="0"/>
        <w:tabs>
          <w:tab w:val="left" w:pos="340"/>
        </w:tabs>
        <w:spacing w:after="0" w:line="240" w:lineRule="auto"/>
        <w:ind w:left="182" w:hanging="196"/>
        <w:rPr>
          <w:rFonts w:ascii="Arial" w:hAnsi="Arial" w:cs="Arial"/>
          <w:snapToGrid w:val="0"/>
          <w:color w:val="auto"/>
          <w:sz w:val="14"/>
          <w:szCs w:val="14"/>
        </w:rPr>
      </w:pPr>
      <w:r w:rsidRPr="0093509B">
        <w:rPr>
          <w:rFonts w:ascii="Arial" w:hAnsi="Arial" w:cs="Arial"/>
          <w:color w:val="auto"/>
          <w:sz w:val="14"/>
          <w:szCs w:val="14"/>
          <w:vertAlign w:val="superscript"/>
        </w:rPr>
        <w:t>(2)</w:t>
      </w:r>
      <w:r w:rsidRPr="0093509B">
        <w:rPr>
          <w:rFonts w:ascii="Arial" w:hAnsi="Arial" w:cs="Arial"/>
          <w:color w:val="auto"/>
          <w:sz w:val="14"/>
          <w:szCs w:val="14"/>
        </w:rPr>
        <w:t xml:space="preserve"> </w:t>
      </w:r>
      <w:r w:rsidRPr="0093509B">
        <w:rPr>
          <w:rFonts w:ascii="Arial" w:hAnsi="Arial" w:cs="Arial"/>
          <w:snapToGrid w:val="0"/>
          <w:color w:val="auto"/>
          <w:sz w:val="14"/>
          <w:szCs w:val="14"/>
        </w:rPr>
        <w:t>W przypadku Wykonawców wspólnie ubiegających się o udzielenie zamówienia oraz w przypadku uczestnictwa Podwykonawców niniejszy wykaz wraz z dokumentami potwierdzającymi należyte wykonanie zamówienia składa się w zakresie dotyczącym uczestnictwa danych podmiotów przy realizacji przedmiotowego zamówienia publicznego.</w:t>
      </w:r>
    </w:p>
    <w:p w:rsidR="00416A9D" w:rsidRPr="0093509B" w:rsidRDefault="00416A9D" w:rsidP="00AD0BB2">
      <w:pPr>
        <w:widowControl w:val="0"/>
        <w:tabs>
          <w:tab w:val="left" w:pos="340"/>
        </w:tabs>
        <w:spacing w:after="0" w:line="240" w:lineRule="auto"/>
        <w:ind w:left="182" w:hanging="196"/>
        <w:rPr>
          <w:rFonts w:ascii="Arial" w:hAnsi="Arial" w:cs="Arial"/>
          <w:snapToGrid w:val="0"/>
          <w:color w:val="auto"/>
          <w:sz w:val="14"/>
          <w:szCs w:val="14"/>
        </w:rPr>
      </w:pPr>
      <w:r w:rsidRPr="0093509B">
        <w:rPr>
          <w:rFonts w:ascii="Arial" w:hAnsi="Arial" w:cs="Arial"/>
          <w:color w:val="auto"/>
          <w:sz w:val="14"/>
          <w:szCs w:val="14"/>
          <w:vertAlign w:val="superscript"/>
        </w:rPr>
        <w:t>(3)</w:t>
      </w:r>
      <w:r w:rsidRPr="0093509B">
        <w:rPr>
          <w:rFonts w:ascii="Arial" w:hAnsi="Arial" w:cs="Arial"/>
          <w:color w:val="auto"/>
          <w:sz w:val="14"/>
          <w:szCs w:val="14"/>
        </w:rPr>
        <w:t xml:space="preserve"> </w:t>
      </w:r>
      <w:r w:rsidRPr="0093509B">
        <w:rPr>
          <w:rFonts w:ascii="Arial" w:hAnsi="Arial" w:cs="Arial"/>
          <w:snapToGrid w:val="0"/>
          <w:color w:val="auto"/>
          <w:sz w:val="14"/>
          <w:szCs w:val="14"/>
        </w:rPr>
        <w:t>Załącznik może być wypełniony wspólnie przez podmioty uczestniczące w zamówieniu lub kopiowany i wypełniany odrębnie; Zamawiający wymaga załączenia do oferty kopii referencji (potwierdzone za zgodność z oryginałem), że ww. prace zostały wykonane z należytą starannością</w:t>
      </w:r>
    </w:p>
    <w:p w:rsidR="00416A9D" w:rsidRPr="0093509B" w:rsidRDefault="00416A9D" w:rsidP="003C78F4">
      <w:pPr>
        <w:overflowPunct w:val="0"/>
        <w:autoSpaceDE w:val="0"/>
        <w:autoSpaceDN w:val="0"/>
        <w:adjustRightInd w:val="0"/>
        <w:spacing w:after="0" w:line="240" w:lineRule="auto"/>
        <w:jc w:val="right"/>
        <w:rPr>
          <w:rFonts w:ascii="Arial" w:hAnsi="Arial" w:cs="Arial"/>
          <w:sz w:val="20"/>
          <w:szCs w:val="20"/>
        </w:rPr>
      </w:pPr>
      <w:r w:rsidRPr="0093509B">
        <w:rPr>
          <w:rFonts w:ascii="Arial" w:hAnsi="Arial" w:cs="Arial"/>
          <w:color w:val="auto"/>
          <w:sz w:val="20"/>
          <w:szCs w:val="20"/>
        </w:rPr>
        <w:br w:type="page"/>
      </w:r>
      <w:r w:rsidRPr="0093509B">
        <w:rPr>
          <w:rFonts w:ascii="Arial" w:hAnsi="Arial" w:cs="Arial"/>
          <w:color w:val="auto"/>
          <w:sz w:val="20"/>
          <w:szCs w:val="20"/>
        </w:rPr>
        <w:lastRenderedPageBreak/>
        <w:t>Załącznik nr 6</w:t>
      </w:r>
    </w:p>
    <w:p w:rsidR="00416A9D" w:rsidRPr="0093509B" w:rsidRDefault="00416A9D" w:rsidP="003C78F4">
      <w:pPr>
        <w:pStyle w:val="Tekstpodstawowy"/>
        <w:tabs>
          <w:tab w:val="left" w:pos="340"/>
        </w:tabs>
        <w:spacing w:after="0" w:line="240" w:lineRule="auto"/>
        <w:jc w:val="left"/>
        <w:rPr>
          <w:rFonts w:ascii="Arial" w:hAnsi="Arial" w:cs="Arial"/>
          <w:color w:val="auto"/>
          <w:sz w:val="20"/>
          <w:szCs w:val="20"/>
        </w:rPr>
      </w:pPr>
    </w:p>
    <w:p w:rsidR="00416A9D" w:rsidRPr="0093509B" w:rsidRDefault="00416A9D" w:rsidP="003C78F4">
      <w:pPr>
        <w:pStyle w:val="Tekstpodstawowy"/>
        <w:tabs>
          <w:tab w:val="left" w:pos="0"/>
        </w:tabs>
        <w:spacing w:after="0" w:line="240" w:lineRule="auto"/>
        <w:jc w:val="left"/>
        <w:rPr>
          <w:rFonts w:ascii="Arial" w:hAnsi="Arial" w:cs="Arial"/>
          <w:color w:val="auto"/>
          <w:sz w:val="20"/>
          <w:szCs w:val="20"/>
        </w:rPr>
      </w:pPr>
    </w:p>
    <w:p w:rsidR="00416A9D" w:rsidRPr="0093509B" w:rsidRDefault="00416A9D" w:rsidP="003C78F4">
      <w:pPr>
        <w:tabs>
          <w:tab w:val="left" w:pos="0"/>
        </w:tabs>
        <w:spacing w:after="0" w:line="240" w:lineRule="auto"/>
        <w:ind w:right="-3"/>
        <w:jc w:val="left"/>
        <w:rPr>
          <w:rFonts w:ascii="Arial" w:hAnsi="Arial" w:cs="Arial"/>
          <w:snapToGrid w:val="0"/>
          <w:color w:val="auto"/>
          <w:sz w:val="20"/>
          <w:szCs w:val="20"/>
        </w:rPr>
      </w:pPr>
      <w:r w:rsidRPr="0093509B">
        <w:rPr>
          <w:rFonts w:ascii="Arial" w:hAnsi="Arial" w:cs="Arial"/>
          <w:snapToGrid w:val="0"/>
          <w:color w:val="auto"/>
          <w:sz w:val="20"/>
          <w:szCs w:val="20"/>
        </w:rPr>
        <w:t xml:space="preserve">Nazwa podmiotu udostępniającego zasoby: ……………………………………………...…………………. </w:t>
      </w:r>
    </w:p>
    <w:p w:rsidR="00416A9D" w:rsidRPr="0093509B" w:rsidRDefault="00416A9D" w:rsidP="003C78F4">
      <w:pPr>
        <w:tabs>
          <w:tab w:val="left" w:pos="0"/>
        </w:tabs>
        <w:spacing w:after="0" w:line="240" w:lineRule="auto"/>
        <w:ind w:right="-3"/>
        <w:jc w:val="left"/>
        <w:rPr>
          <w:rFonts w:ascii="Arial" w:hAnsi="Arial" w:cs="Arial"/>
          <w:snapToGrid w:val="0"/>
          <w:color w:val="auto"/>
          <w:sz w:val="20"/>
          <w:szCs w:val="20"/>
        </w:rPr>
      </w:pPr>
      <w:r w:rsidRPr="0093509B">
        <w:rPr>
          <w:rFonts w:ascii="Arial" w:hAnsi="Arial" w:cs="Arial"/>
          <w:snapToGrid w:val="0"/>
          <w:color w:val="auto"/>
          <w:sz w:val="20"/>
          <w:szCs w:val="20"/>
        </w:rPr>
        <w:br/>
        <w:t>Dane teleadresowe:</w:t>
      </w:r>
      <w:r w:rsidR="003C78F4" w:rsidRPr="0093509B">
        <w:rPr>
          <w:rFonts w:ascii="Arial" w:hAnsi="Arial" w:cs="Arial"/>
          <w:snapToGrid w:val="0"/>
          <w:color w:val="auto"/>
          <w:sz w:val="20"/>
          <w:szCs w:val="20"/>
        </w:rPr>
        <w:t xml:space="preserve"> …………………</w:t>
      </w:r>
      <w:r w:rsidRPr="0093509B">
        <w:rPr>
          <w:rFonts w:ascii="Arial" w:hAnsi="Arial" w:cs="Arial"/>
          <w:snapToGrid w:val="0"/>
          <w:color w:val="auto"/>
          <w:sz w:val="20"/>
          <w:szCs w:val="20"/>
        </w:rPr>
        <w:t>…………………………….……………………………..……………….</w:t>
      </w:r>
    </w:p>
    <w:p w:rsidR="00416A9D" w:rsidRPr="0093509B" w:rsidRDefault="00416A9D" w:rsidP="003C78F4">
      <w:pPr>
        <w:tabs>
          <w:tab w:val="left" w:pos="0"/>
        </w:tabs>
        <w:spacing w:after="0" w:line="240" w:lineRule="auto"/>
        <w:ind w:right="-3"/>
        <w:jc w:val="left"/>
        <w:rPr>
          <w:rFonts w:ascii="Arial" w:hAnsi="Arial" w:cs="Arial"/>
          <w:snapToGrid w:val="0"/>
          <w:color w:val="auto"/>
          <w:sz w:val="20"/>
          <w:szCs w:val="20"/>
        </w:rPr>
      </w:pPr>
    </w:p>
    <w:p w:rsidR="00416A9D" w:rsidRPr="0093509B" w:rsidRDefault="00416A9D" w:rsidP="003C78F4">
      <w:pPr>
        <w:tabs>
          <w:tab w:val="left" w:pos="0"/>
        </w:tabs>
        <w:spacing w:after="0" w:line="240" w:lineRule="auto"/>
        <w:ind w:right="-3"/>
        <w:jc w:val="left"/>
        <w:rPr>
          <w:rFonts w:ascii="Arial" w:hAnsi="Arial" w:cs="Arial"/>
          <w:snapToGrid w:val="0"/>
          <w:color w:val="auto"/>
          <w:sz w:val="20"/>
          <w:szCs w:val="20"/>
        </w:rPr>
      </w:pPr>
      <w:r w:rsidRPr="0093509B">
        <w:rPr>
          <w:rFonts w:ascii="Arial" w:hAnsi="Arial" w:cs="Arial"/>
          <w:snapToGrid w:val="0"/>
          <w:color w:val="auto"/>
          <w:sz w:val="20"/>
          <w:szCs w:val="20"/>
        </w:rPr>
        <w:t>*Spółka ………. zarejestrowana w Krajowym Rejestrze Sądowym prowadzonym przez Sąd Rejonowy dla ………………… w …………….…, …………………Wydział Rejestrowy</w:t>
      </w:r>
      <w:r w:rsidRPr="0093509B">
        <w:rPr>
          <w:rFonts w:ascii="Arial" w:hAnsi="Arial" w:cs="Arial"/>
          <w:bCs/>
          <w:color w:val="auto"/>
          <w:sz w:val="20"/>
          <w:szCs w:val="20"/>
          <w:vertAlign w:val="superscript"/>
        </w:rPr>
        <w:t>(1)</w:t>
      </w:r>
      <w:r w:rsidRPr="0093509B">
        <w:rPr>
          <w:rFonts w:ascii="Arial" w:hAnsi="Arial" w:cs="Arial"/>
          <w:bCs/>
          <w:color w:val="auto"/>
          <w:sz w:val="20"/>
          <w:szCs w:val="20"/>
        </w:rPr>
        <w:t xml:space="preserve"> </w:t>
      </w:r>
      <w:r w:rsidRPr="0093509B">
        <w:rPr>
          <w:rFonts w:ascii="Arial" w:hAnsi="Arial" w:cs="Arial"/>
          <w:snapToGrid w:val="0"/>
          <w:color w:val="auto"/>
          <w:sz w:val="20"/>
          <w:szCs w:val="20"/>
        </w:rPr>
        <w:t>Gospodarczy</w:t>
      </w:r>
      <w:r w:rsidRPr="0093509B">
        <w:rPr>
          <w:rFonts w:ascii="Arial" w:hAnsi="Arial" w:cs="Arial"/>
          <w:bCs/>
          <w:color w:val="auto"/>
          <w:sz w:val="20"/>
          <w:szCs w:val="20"/>
          <w:vertAlign w:val="superscript"/>
        </w:rPr>
        <w:t>(1)</w:t>
      </w:r>
      <w:r w:rsidRPr="0093509B">
        <w:rPr>
          <w:rFonts w:ascii="Arial" w:hAnsi="Arial" w:cs="Arial"/>
          <w:bCs/>
          <w:color w:val="auto"/>
          <w:sz w:val="20"/>
          <w:szCs w:val="20"/>
        </w:rPr>
        <w:t xml:space="preserve"> </w:t>
      </w:r>
      <w:r w:rsidRPr="0093509B">
        <w:rPr>
          <w:rFonts w:ascii="Arial" w:hAnsi="Arial" w:cs="Arial"/>
          <w:snapToGrid w:val="0"/>
          <w:color w:val="auto"/>
          <w:sz w:val="20"/>
          <w:szCs w:val="20"/>
        </w:rPr>
        <w:t>inny</w:t>
      </w:r>
      <w:r w:rsidRPr="0093509B">
        <w:rPr>
          <w:rFonts w:ascii="Arial" w:hAnsi="Arial" w:cs="Arial"/>
          <w:bCs/>
          <w:color w:val="auto"/>
          <w:sz w:val="20"/>
          <w:szCs w:val="20"/>
          <w:vertAlign w:val="superscript"/>
        </w:rPr>
        <w:t>(2)</w:t>
      </w:r>
      <w:r w:rsidRPr="0093509B">
        <w:rPr>
          <w:rFonts w:ascii="Arial" w:hAnsi="Arial" w:cs="Arial"/>
          <w:bCs/>
          <w:color w:val="auto"/>
          <w:sz w:val="20"/>
          <w:szCs w:val="20"/>
        </w:rPr>
        <w:t xml:space="preserve"> </w:t>
      </w:r>
      <w:r w:rsidRPr="0093509B">
        <w:rPr>
          <w:rFonts w:ascii="Arial" w:hAnsi="Arial" w:cs="Arial"/>
          <w:snapToGrid w:val="0"/>
          <w:color w:val="auto"/>
          <w:sz w:val="20"/>
          <w:szCs w:val="20"/>
        </w:rPr>
        <w:t xml:space="preserve">……………….. Krajowego Rejestru Sądowego pod nr KRS: ……………………..; z kapitałem zakładowym w wysokości ……………………….. zł; </w:t>
      </w:r>
    </w:p>
    <w:p w:rsidR="00416A9D" w:rsidRPr="0093509B" w:rsidRDefault="00416A9D" w:rsidP="003C78F4">
      <w:pPr>
        <w:tabs>
          <w:tab w:val="left" w:pos="0"/>
        </w:tabs>
        <w:spacing w:after="0" w:line="240" w:lineRule="auto"/>
        <w:ind w:right="-3"/>
        <w:jc w:val="left"/>
        <w:rPr>
          <w:rFonts w:ascii="Arial" w:hAnsi="Arial" w:cs="Arial"/>
          <w:snapToGrid w:val="0"/>
          <w:color w:val="auto"/>
          <w:sz w:val="20"/>
          <w:szCs w:val="20"/>
        </w:rPr>
      </w:pPr>
      <w:r w:rsidRPr="0093509B">
        <w:rPr>
          <w:rFonts w:ascii="Arial" w:hAnsi="Arial" w:cs="Arial"/>
          <w:snapToGrid w:val="0"/>
          <w:color w:val="auto"/>
          <w:sz w:val="20"/>
          <w:szCs w:val="20"/>
        </w:rPr>
        <w:t xml:space="preserve">*………….. wpisany do Ewidencji i Informacji o Działalności Gospodarczej Rzeczpospolitej Polskiej, data rozpoczęcia działalności gospodarczej …………………. , </w:t>
      </w:r>
    </w:p>
    <w:p w:rsidR="00416A9D" w:rsidRPr="0093509B" w:rsidRDefault="00416A9D" w:rsidP="003C78F4">
      <w:pPr>
        <w:tabs>
          <w:tab w:val="left" w:pos="0"/>
        </w:tabs>
        <w:spacing w:after="0" w:line="240" w:lineRule="auto"/>
        <w:ind w:right="-3"/>
        <w:jc w:val="left"/>
        <w:rPr>
          <w:rFonts w:ascii="Arial" w:hAnsi="Arial" w:cs="Arial"/>
          <w:snapToGrid w:val="0"/>
          <w:color w:val="auto"/>
          <w:sz w:val="20"/>
          <w:szCs w:val="20"/>
        </w:rPr>
      </w:pPr>
      <w:r w:rsidRPr="0093509B">
        <w:rPr>
          <w:rFonts w:ascii="Arial" w:hAnsi="Arial" w:cs="Arial"/>
          <w:snapToGrid w:val="0"/>
          <w:color w:val="auto"/>
          <w:sz w:val="20"/>
          <w:szCs w:val="20"/>
        </w:rPr>
        <w:t>Posiadająca/</w:t>
      </w:r>
      <w:proofErr w:type="spellStart"/>
      <w:r w:rsidRPr="0093509B">
        <w:rPr>
          <w:rFonts w:ascii="Arial" w:hAnsi="Arial" w:cs="Arial"/>
          <w:snapToGrid w:val="0"/>
          <w:color w:val="auto"/>
          <w:sz w:val="20"/>
          <w:szCs w:val="20"/>
        </w:rPr>
        <w:t>cy</w:t>
      </w:r>
      <w:proofErr w:type="spellEnd"/>
      <w:r w:rsidRPr="0093509B">
        <w:rPr>
          <w:rFonts w:ascii="Arial" w:hAnsi="Arial" w:cs="Arial"/>
          <w:snapToGrid w:val="0"/>
          <w:color w:val="auto"/>
          <w:sz w:val="20"/>
          <w:szCs w:val="20"/>
        </w:rPr>
        <w:t xml:space="preserve"> numer NIP …………………………… nadany przez Urząd Skarbowy w ……………………………. </w:t>
      </w:r>
    </w:p>
    <w:p w:rsidR="00416A9D" w:rsidRPr="0093509B" w:rsidRDefault="00416A9D" w:rsidP="003C78F4">
      <w:pPr>
        <w:tabs>
          <w:tab w:val="left" w:pos="0"/>
        </w:tabs>
        <w:spacing w:after="0" w:line="240" w:lineRule="auto"/>
        <w:ind w:right="-2"/>
        <w:jc w:val="left"/>
        <w:rPr>
          <w:rFonts w:ascii="Arial" w:hAnsi="Arial" w:cs="Arial"/>
          <w:color w:val="auto"/>
          <w:sz w:val="20"/>
          <w:szCs w:val="20"/>
        </w:rPr>
      </w:pPr>
    </w:p>
    <w:p w:rsidR="00416A9D" w:rsidRPr="0093509B" w:rsidRDefault="00416A9D" w:rsidP="00AD0BB2">
      <w:pPr>
        <w:spacing w:after="0" w:line="240" w:lineRule="auto"/>
        <w:ind w:left="6946" w:right="-2"/>
        <w:rPr>
          <w:rFonts w:ascii="Arial" w:hAnsi="Arial" w:cs="Arial"/>
          <w:color w:val="auto"/>
          <w:sz w:val="20"/>
          <w:szCs w:val="20"/>
        </w:rPr>
      </w:pPr>
    </w:p>
    <w:p w:rsidR="00416A9D" w:rsidRPr="0093509B" w:rsidRDefault="00416A9D" w:rsidP="00AD0BB2">
      <w:pPr>
        <w:spacing w:after="0" w:line="240" w:lineRule="auto"/>
        <w:rPr>
          <w:rFonts w:ascii="Arial" w:hAnsi="Arial" w:cs="Arial"/>
          <w:caps/>
          <w:snapToGrid w:val="0"/>
          <w:color w:val="auto"/>
          <w:sz w:val="20"/>
          <w:szCs w:val="20"/>
        </w:rPr>
      </w:pPr>
    </w:p>
    <w:p w:rsidR="00416A9D" w:rsidRPr="0093509B" w:rsidRDefault="00416A9D" w:rsidP="00AD0BB2">
      <w:pPr>
        <w:tabs>
          <w:tab w:val="left" w:pos="340"/>
        </w:tabs>
        <w:spacing w:after="0" w:line="240" w:lineRule="auto"/>
        <w:jc w:val="center"/>
        <w:rPr>
          <w:rFonts w:ascii="Arial" w:hAnsi="Arial" w:cs="Arial"/>
          <w:b/>
          <w:caps/>
          <w:snapToGrid w:val="0"/>
          <w:color w:val="auto"/>
          <w:sz w:val="20"/>
          <w:szCs w:val="20"/>
        </w:rPr>
      </w:pPr>
      <w:r w:rsidRPr="0093509B">
        <w:rPr>
          <w:rFonts w:ascii="Arial" w:hAnsi="Arial" w:cs="Arial"/>
          <w:b/>
          <w:caps/>
          <w:snapToGrid w:val="0"/>
          <w:color w:val="auto"/>
          <w:sz w:val="20"/>
          <w:szCs w:val="20"/>
        </w:rPr>
        <w:t xml:space="preserve">„ZOBOWIĄZANIE PODMIOTU / PODMIOTÓW </w:t>
      </w:r>
    </w:p>
    <w:p w:rsidR="00416A9D" w:rsidRPr="0093509B" w:rsidRDefault="00416A9D" w:rsidP="00AD0BB2">
      <w:pPr>
        <w:tabs>
          <w:tab w:val="left" w:pos="340"/>
        </w:tabs>
        <w:spacing w:after="0" w:line="240" w:lineRule="auto"/>
        <w:jc w:val="center"/>
        <w:rPr>
          <w:rFonts w:ascii="Arial" w:hAnsi="Arial" w:cs="Arial"/>
          <w:b/>
          <w:caps/>
          <w:snapToGrid w:val="0"/>
          <w:color w:val="auto"/>
          <w:sz w:val="20"/>
          <w:szCs w:val="20"/>
        </w:rPr>
      </w:pPr>
      <w:r w:rsidRPr="0093509B">
        <w:rPr>
          <w:rFonts w:ascii="Arial" w:hAnsi="Arial" w:cs="Arial"/>
          <w:b/>
          <w:caps/>
          <w:snapToGrid w:val="0"/>
          <w:color w:val="auto"/>
          <w:sz w:val="20"/>
          <w:szCs w:val="20"/>
        </w:rPr>
        <w:t>ODDAJĄCYCH DO DYSPOZYCJI WYKONAWCY NIEZBĘDNE ZASOBY”</w:t>
      </w:r>
    </w:p>
    <w:p w:rsidR="00416A9D" w:rsidRPr="0093509B" w:rsidRDefault="00416A9D" w:rsidP="00AD0BB2">
      <w:pPr>
        <w:tabs>
          <w:tab w:val="left" w:pos="340"/>
        </w:tabs>
        <w:spacing w:after="0" w:line="240" w:lineRule="auto"/>
        <w:rPr>
          <w:rFonts w:ascii="Arial" w:hAnsi="Arial" w:cs="Arial"/>
          <w:caps/>
          <w:snapToGrid w:val="0"/>
          <w:color w:val="auto"/>
          <w:sz w:val="20"/>
          <w:szCs w:val="20"/>
        </w:rPr>
      </w:pPr>
    </w:p>
    <w:p w:rsidR="00416A9D" w:rsidRPr="0093509B" w:rsidRDefault="00416A9D" w:rsidP="003C78F4">
      <w:pPr>
        <w:tabs>
          <w:tab w:val="left" w:pos="340"/>
        </w:tabs>
        <w:spacing w:after="0" w:line="240" w:lineRule="auto"/>
        <w:jc w:val="left"/>
        <w:rPr>
          <w:rFonts w:ascii="Arial" w:hAnsi="Arial" w:cs="Arial"/>
          <w:b/>
          <w:color w:val="auto"/>
          <w:sz w:val="20"/>
          <w:szCs w:val="20"/>
        </w:rPr>
      </w:pPr>
      <w:r w:rsidRPr="0093509B">
        <w:rPr>
          <w:rFonts w:ascii="Arial" w:hAnsi="Arial" w:cs="Arial"/>
          <w:bCs/>
          <w:color w:val="auto"/>
          <w:sz w:val="20"/>
          <w:szCs w:val="20"/>
        </w:rPr>
        <w:t xml:space="preserve">w postępowaniu o udzielenie zamówienia publicznego prowadzonego </w:t>
      </w:r>
      <w:r w:rsidRPr="0093509B">
        <w:rPr>
          <w:rFonts w:ascii="Arial" w:hAnsi="Arial" w:cs="Arial"/>
          <w:color w:val="auto"/>
          <w:sz w:val="20"/>
          <w:szCs w:val="20"/>
        </w:rPr>
        <w:t>w trybie „przetargu nieograniczonego” na realizację robót budowlanych w ramach zadania</w:t>
      </w:r>
      <w:r w:rsidRPr="0093509B">
        <w:rPr>
          <w:rFonts w:ascii="Arial" w:hAnsi="Arial" w:cs="Arial"/>
          <w:b/>
          <w:color w:val="auto"/>
          <w:sz w:val="20"/>
          <w:szCs w:val="20"/>
        </w:rPr>
        <w:t>: „Modernizacja pomieszczeń poradni przyszpitalnych w Pawilonie nr V szpitala na terenie ZSM w Chorzowie przy ul. Strzelców Bytomskich 11”, które stanowi część prowadzonej przez Zamawiającego INWESTYCJI pod nazwą: „Modernizacja pomieszczeń poradni przyszpitalnych wraz z zakupem wyposażenia”</w:t>
      </w:r>
    </w:p>
    <w:p w:rsidR="00416A9D" w:rsidRPr="0093509B" w:rsidRDefault="00416A9D" w:rsidP="003C78F4">
      <w:pPr>
        <w:tabs>
          <w:tab w:val="left" w:pos="340"/>
        </w:tabs>
        <w:spacing w:after="0" w:line="240" w:lineRule="auto"/>
        <w:jc w:val="left"/>
        <w:rPr>
          <w:rFonts w:ascii="Arial" w:eastAsia="Arial-BoldMT" w:hAnsi="Arial" w:cs="Arial"/>
          <w:b/>
          <w:color w:val="auto"/>
          <w:sz w:val="20"/>
          <w:szCs w:val="20"/>
        </w:rPr>
      </w:pPr>
      <w:r w:rsidRPr="0093509B">
        <w:rPr>
          <w:rFonts w:ascii="Arial" w:hAnsi="Arial" w:cs="Arial"/>
          <w:b/>
          <w:color w:val="auto"/>
          <w:sz w:val="20"/>
          <w:szCs w:val="20"/>
        </w:rPr>
        <w:t xml:space="preserve">nr sprawy </w:t>
      </w:r>
      <w:r w:rsidRPr="0093509B">
        <w:rPr>
          <w:rFonts w:ascii="Arial" w:hAnsi="Arial" w:cs="Arial"/>
          <w:b/>
          <w:bCs/>
          <w:color w:val="auto"/>
          <w:sz w:val="20"/>
          <w:szCs w:val="20"/>
        </w:rPr>
        <w:t>SP ZOZ ZSM/ZP/32/2018.</w:t>
      </w:r>
    </w:p>
    <w:p w:rsidR="00416A9D" w:rsidRPr="0093509B" w:rsidRDefault="00416A9D" w:rsidP="003C78F4">
      <w:pPr>
        <w:pStyle w:val="Tekstpodstawowy"/>
        <w:tabs>
          <w:tab w:val="left" w:pos="340"/>
        </w:tabs>
        <w:spacing w:after="0" w:line="240" w:lineRule="auto"/>
        <w:jc w:val="left"/>
        <w:rPr>
          <w:rFonts w:ascii="Arial" w:hAnsi="Arial" w:cs="Arial"/>
          <w:color w:val="auto"/>
          <w:sz w:val="20"/>
          <w:szCs w:val="20"/>
        </w:rPr>
      </w:pPr>
    </w:p>
    <w:p w:rsidR="00416A9D" w:rsidRPr="0093509B" w:rsidRDefault="00416A9D" w:rsidP="00AD0BB2">
      <w:pPr>
        <w:pStyle w:val="Tekstpodstawowy"/>
        <w:tabs>
          <w:tab w:val="left" w:pos="340"/>
        </w:tabs>
        <w:spacing w:after="0" w:line="240" w:lineRule="auto"/>
        <w:rPr>
          <w:rFonts w:ascii="Arial" w:hAnsi="Arial" w:cs="Arial"/>
          <w:color w:val="auto"/>
          <w:sz w:val="20"/>
          <w:szCs w:val="20"/>
        </w:rPr>
      </w:pPr>
      <w:r w:rsidRPr="0093509B">
        <w:rPr>
          <w:rFonts w:ascii="Arial" w:hAnsi="Arial" w:cs="Arial"/>
          <w:color w:val="auto"/>
          <w:sz w:val="20"/>
          <w:szCs w:val="20"/>
        </w:rPr>
        <w:t>Zobowiązuję się do oddania do dyspozycji Wykonawcy (nazwa Wykonawcy zamówienia publicznego)</w:t>
      </w:r>
    </w:p>
    <w:p w:rsidR="00416A9D" w:rsidRPr="0093509B" w:rsidRDefault="00416A9D" w:rsidP="00AD0BB2">
      <w:pPr>
        <w:pStyle w:val="Tekstpodstawowy"/>
        <w:tabs>
          <w:tab w:val="left" w:pos="340"/>
        </w:tabs>
        <w:spacing w:after="0" w:line="240" w:lineRule="auto"/>
        <w:rPr>
          <w:rFonts w:ascii="Arial" w:hAnsi="Arial" w:cs="Arial"/>
          <w:color w:val="auto"/>
          <w:sz w:val="20"/>
          <w:szCs w:val="20"/>
        </w:rPr>
      </w:pPr>
      <w:r w:rsidRPr="0093509B">
        <w:rPr>
          <w:rFonts w:ascii="Arial" w:hAnsi="Arial" w:cs="Arial"/>
          <w:color w:val="auto"/>
          <w:sz w:val="20"/>
          <w:szCs w:val="20"/>
        </w:rPr>
        <w:br/>
        <w:t xml:space="preserve">……………………………………………………………………………………………………….…. </w:t>
      </w:r>
    </w:p>
    <w:p w:rsidR="00416A9D" w:rsidRPr="0093509B" w:rsidRDefault="00416A9D" w:rsidP="00AD0BB2">
      <w:pPr>
        <w:pStyle w:val="Tekstpodstawowy"/>
        <w:tabs>
          <w:tab w:val="left" w:pos="340"/>
        </w:tabs>
        <w:spacing w:after="0" w:line="240" w:lineRule="auto"/>
        <w:rPr>
          <w:rFonts w:ascii="Arial" w:hAnsi="Arial" w:cs="Arial"/>
          <w:color w:val="auto"/>
          <w:sz w:val="20"/>
          <w:szCs w:val="20"/>
        </w:rPr>
      </w:pPr>
      <w:r w:rsidRPr="0093509B">
        <w:rPr>
          <w:rFonts w:ascii="Arial" w:hAnsi="Arial" w:cs="Arial"/>
          <w:color w:val="auto"/>
          <w:sz w:val="20"/>
          <w:szCs w:val="20"/>
        </w:rPr>
        <w:br/>
        <w:t>niezbędnych zasobów na okres korzystania z nich przy wykonywaniu zamówienia.</w:t>
      </w:r>
    </w:p>
    <w:p w:rsidR="00416A9D" w:rsidRPr="0093509B" w:rsidRDefault="00416A9D" w:rsidP="00AD0BB2">
      <w:pPr>
        <w:pStyle w:val="Tekstpodstawowy"/>
        <w:tabs>
          <w:tab w:val="left" w:pos="340"/>
        </w:tabs>
        <w:spacing w:after="0" w:line="240" w:lineRule="auto"/>
        <w:rPr>
          <w:rFonts w:ascii="Arial" w:hAnsi="Arial" w:cs="Arial"/>
          <w:color w:val="auto"/>
          <w:sz w:val="20"/>
          <w:szCs w:val="20"/>
        </w:rPr>
      </w:pPr>
    </w:p>
    <w:p w:rsidR="00416A9D" w:rsidRPr="0093509B" w:rsidRDefault="00416A9D" w:rsidP="00AD0BB2">
      <w:pPr>
        <w:pStyle w:val="Tekstpodstawowy"/>
        <w:tabs>
          <w:tab w:val="left" w:pos="340"/>
        </w:tabs>
        <w:spacing w:after="0" w:line="240" w:lineRule="auto"/>
        <w:rPr>
          <w:rFonts w:ascii="Arial" w:hAnsi="Arial" w:cs="Arial"/>
          <w:color w:val="auto"/>
          <w:sz w:val="20"/>
          <w:szCs w:val="20"/>
        </w:rPr>
      </w:pPr>
      <w:r w:rsidRPr="0093509B">
        <w:rPr>
          <w:rFonts w:ascii="Arial" w:hAnsi="Arial" w:cs="Arial"/>
          <w:color w:val="auto"/>
          <w:sz w:val="20"/>
          <w:szCs w:val="20"/>
        </w:rPr>
        <w:t>Zakres udostępnianych zasobów (proszę podać/ opisać udostępnione zasoby), wskazując:</w:t>
      </w:r>
    </w:p>
    <w:p w:rsidR="00416A9D" w:rsidRPr="0093509B" w:rsidRDefault="00416A9D" w:rsidP="003C78F4">
      <w:pPr>
        <w:numPr>
          <w:ilvl w:val="0"/>
          <w:numId w:val="76"/>
        </w:numPr>
        <w:tabs>
          <w:tab w:val="clear" w:pos="720"/>
        </w:tabs>
        <w:autoSpaceDE w:val="0"/>
        <w:autoSpaceDN w:val="0"/>
        <w:adjustRightInd w:val="0"/>
        <w:spacing w:after="0" w:line="240" w:lineRule="auto"/>
        <w:ind w:left="284" w:hanging="284"/>
        <w:jc w:val="left"/>
        <w:rPr>
          <w:rFonts w:ascii="Arial" w:hAnsi="Arial" w:cs="Arial"/>
          <w:color w:val="auto"/>
          <w:sz w:val="20"/>
          <w:szCs w:val="20"/>
        </w:rPr>
      </w:pPr>
      <w:r w:rsidRPr="0093509B">
        <w:rPr>
          <w:rFonts w:ascii="Arial" w:hAnsi="Arial" w:cs="Arial"/>
          <w:color w:val="auto"/>
          <w:sz w:val="20"/>
          <w:szCs w:val="20"/>
        </w:rPr>
        <w:t>zakres dostępnych wykonawcy zasobów innego podmiotu,</w:t>
      </w:r>
    </w:p>
    <w:p w:rsidR="00416A9D" w:rsidRPr="0093509B" w:rsidRDefault="00416A9D" w:rsidP="003C78F4">
      <w:pPr>
        <w:numPr>
          <w:ilvl w:val="0"/>
          <w:numId w:val="76"/>
        </w:numPr>
        <w:tabs>
          <w:tab w:val="clear" w:pos="720"/>
        </w:tabs>
        <w:autoSpaceDE w:val="0"/>
        <w:autoSpaceDN w:val="0"/>
        <w:adjustRightInd w:val="0"/>
        <w:spacing w:after="0" w:line="240" w:lineRule="auto"/>
        <w:ind w:left="284" w:hanging="284"/>
        <w:jc w:val="left"/>
        <w:rPr>
          <w:rFonts w:ascii="Arial" w:hAnsi="Arial" w:cs="Arial"/>
          <w:color w:val="auto"/>
          <w:sz w:val="20"/>
          <w:szCs w:val="20"/>
        </w:rPr>
      </w:pPr>
      <w:r w:rsidRPr="0093509B">
        <w:rPr>
          <w:rFonts w:ascii="Arial" w:hAnsi="Arial" w:cs="Arial"/>
          <w:color w:val="auto"/>
          <w:sz w:val="20"/>
          <w:szCs w:val="20"/>
        </w:rPr>
        <w:t>sposób wykorzystania zasobów innego podmiotu, przez wykonawcę, przy wykonywaniu zamówienia,</w:t>
      </w:r>
    </w:p>
    <w:p w:rsidR="00416A9D" w:rsidRPr="0093509B" w:rsidRDefault="00416A9D" w:rsidP="003C78F4">
      <w:pPr>
        <w:numPr>
          <w:ilvl w:val="0"/>
          <w:numId w:val="76"/>
        </w:numPr>
        <w:tabs>
          <w:tab w:val="clear" w:pos="720"/>
        </w:tabs>
        <w:autoSpaceDE w:val="0"/>
        <w:autoSpaceDN w:val="0"/>
        <w:adjustRightInd w:val="0"/>
        <w:spacing w:after="0" w:line="240" w:lineRule="auto"/>
        <w:ind w:left="284" w:hanging="284"/>
        <w:jc w:val="left"/>
        <w:rPr>
          <w:rFonts w:ascii="Arial" w:hAnsi="Arial" w:cs="Arial"/>
          <w:color w:val="auto"/>
          <w:sz w:val="20"/>
          <w:szCs w:val="20"/>
        </w:rPr>
      </w:pPr>
      <w:r w:rsidRPr="0093509B">
        <w:rPr>
          <w:rFonts w:ascii="Arial" w:hAnsi="Arial" w:cs="Arial"/>
          <w:color w:val="auto"/>
          <w:sz w:val="20"/>
          <w:szCs w:val="20"/>
        </w:rPr>
        <w:t>charakter stosunku, jaki będzie łączył wykonawcę z innym podmiotem,</w:t>
      </w:r>
    </w:p>
    <w:p w:rsidR="00416A9D" w:rsidRPr="0093509B" w:rsidRDefault="00416A9D" w:rsidP="003C78F4">
      <w:pPr>
        <w:numPr>
          <w:ilvl w:val="0"/>
          <w:numId w:val="76"/>
        </w:numPr>
        <w:tabs>
          <w:tab w:val="clear" w:pos="720"/>
        </w:tabs>
        <w:autoSpaceDE w:val="0"/>
        <w:autoSpaceDN w:val="0"/>
        <w:adjustRightInd w:val="0"/>
        <w:spacing w:after="0" w:line="240" w:lineRule="auto"/>
        <w:ind w:left="284" w:hanging="284"/>
        <w:jc w:val="left"/>
        <w:rPr>
          <w:rFonts w:ascii="Arial" w:hAnsi="Arial" w:cs="Arial"/>
          <w:color w:val="auto"/>
          <w:sz w:val="20"/>
          <w:szCs w:val="20"/>
        </w:rPr>
      </w:pPr>
      <w:r w:rsidRPr="0093509B">
        <w:rPr>
          <w:rFonts w:ascii="Arial" w:hAnsi="Arial" w:cs="Arial"/>
          <w:color w:val="auto"/>
          <w:sz w:val="20"/>
          <w:szCs w:val="20"/>
        </w:rPr>
        <w:t xml:space="preserve">zakres i okres udziału innego podmiotu przy wykonywaniu zamówienia): </w:t>
      </w:r>
    </w:p>
    <w:p w:rsidR="00416A9D" w:rsidRPr="0093509B" w:rsidRDefault="00416A9D" w:rsidP="00AD0BB2">
      <w:pPr>
        <w:pStyle w:val="Tekstpodstawowy"/>
        <w:tabs>
          <w:tab w:val="left" w:pos="340"/>
        </w:tabs>
        <w:spacing w:after="0" w:line="240" w:lineRule="auto"/>
        <w:rPr>
          <w:rFonts w:ascii="Arial" w:hAnsi="Arial" w:cs="Arial"/>
          <w:color w:val="auto"/>
          <w:sz w:val="20"/>
          <w:szCs w:val="20"/>
        </w:rPr>
      </w:pPr>
      <w:r w:rsidRPr="0093509B">
        <w:rPr>
          <w:rFonts w:ascii="Arial" w:hAnsi="Arial" w:cs="Arial"/>
          <w:color w:val="auto"/>
          <w:sz w:val="20"/>
          <w:szCs w:val="20"/>
        </w:rPr>
        <w:br/>
        <w:t>........................................................................................................................................................................</w:t>
      </w:r>
    </w:p>
    <w:p w:rsidR="00416A9D" w:rsidRPr="0093509B" w:rsidRDefault="00416A9D" w:rsidP="00AD0BB2">
      <w:pPr>
        <w:pStyle w:val="Tekstpodstawowy"/>
        <w:tabs>
          <w:tab w:val="left" w:pos="340"/>
        </w:tabs>
        <w:spacing w:after="0" w:line="240" w:lineRule="auto"/>
        <w:jc w:val="left"/>
        <w:rPr>
          <w:rFonts w:ascii="Arial" w:hAnsi="Arial" w:cs="Arial"/>
          <w:color w:val="auto"/>
          <w:sz w:val="20"/>
          <w:szCs w:val="20"/>
        </w:rPr>
      </w:pPr>
      <w:r w:rsidRPr="0093509B">
        <w:rPr>
          <w:rFonts w:ascii="Arial" w:hAnsi="Arial" w:cs="Arial"/>
          <w:color w:val="auto"/>
          <w:sz w:val="20"/>
          <w:szCs w:val="20"/>
        </w:rPr>
        <w:t>........................................................................................................................................................................</w:t>
      </w:r>
    </w:p>
    <w:p w:rsidR="00416A9D" w:rsidRPr="0093509B" w:rsidRDefault="00416A9D" w:rsidP="00AD0BB2">
      <w:pPr>
        <w:pStyle w:val="Tekstpodstawowy"/>
        <w:tabs>
          <w:tab w:val="left" w:pos="340"/>
        </w:tabs>
        <w:spacing w:after="0" w:line="240" w:lineRule="auto"/>
        <w:jc w:val="left"/>
        <w:rPr>
          <w:rFonts w:ascii="Arial" w:hAnsi="Arial" w:cs="Arial"/>
          <w:color w:val="auto"/>
          <w:sz w:val="20"/>
          <w:szCs w:val="20"/>
        </w:rPr>
      </w:pPr>
      <w:r w:rsidRPr="0093509B">
        <w:rPr>
          <w:rFonts w:ascii="Arial" w:hAnsi="Arial" w:cs="Arial"/>
          <w:color w:val="auto"/>
          <w:sz w:val="20"/>
          <w:szCs w:val="20"/>
        </w:rPr>
        <w:t>........................................................................................................................................................................</w:t>
      </w:r>
    </w:p>
    <w:p w:rsidR="00416A9D" w:rsidRPr="0093509B" w:rsidRDefault="00416A9D" w:rsidP="00AD0BB2">
      <w:pPr>
        <w:pStyle w:val="Tekstpodstawowy"/>
        <w:tabs>
          <w:tab w:val="left" w:pos="340"/>
        </w:tabs>
        <w:spacing w:after="0" w:line="240" w:lineRule="auto"/>
        <w:jc w:val="left"/>
        <w:rPr>
          <w:rFonts w:ascii="Arial" w:hAnsi="Arial" w:cs="Arial"/>
          <w:color w:val="auto"/>
          <w:sz w:val="20"/>
          <w:szCs w:val="20"/>
        </w:rPr>
      </w:pPr>
    </w:p>
    <w:p w:rsidR="00416A9D" w:rsidRPr="0093509B" w:rsidRDefault="00416A9D" w:rsidP="00AD0BB2">
      <w:pPr>
        <w:pStyle w:val="Tekstpodstawowy"/>
        <w:tabs>
          <w:tab w:val="left" w:pos="340"/>
        </w:tabs>
        <w:spacing w:after="0" w:line="240" w:lineRule="auto"/>
        <w:jc w:val="left"/>
        <w:rPr>
          <w:rFonts w:ascii="Arial" w:hAnsi="Arial" w:cs="Arial"/>
          <w:color w:val="auto"/>
          <w:sz w:val="20"/>
          <w:szCs w:val="20"/>
        </w:rPr>
      </w:pPr>
      <w:r w:rsidRPr="0093509B">
        <w:rPr>
          <w:rFonts w:ascii="Arial" w:hAnsi="Arial" w:cs="Arial"/>
          <w:color w:val="auto"/>
          <w:sz w:val="20"/>
          <w:szCs w:val="20"/>
        </w:rPr>
        <w:t xml:space="preserve">Okres udostępnienia zasobów </w:t>
      </w:r>
      <w:r w:rsidRPr="0093509B">
        <w:rPr>
          <w:rFonts w:ascii="Arial" w:hAnsi="Arial" w:cs="Arial"/>
          <w:color w:val="auto"/>
          <w:sz w:val="20"/>
          <w:szCs w:val="20"/>
        </w:rPr>
        <w:br/>
      </w:r>
      <w:r w:rsidRPr="0093509B">
        <w:rPr>
          <w:rFonts w:ascii="Arial" w:hAnsi="Arial" w:cs="Arial"/>
          <w:color w:val="auto"/>
          <w:sz w:val="20"/>
          <w:szCs w:val="20"/>
        </w:rPr>
        <w:br/>
        <w:t>……………………………………………………………………………………………….</w:t>
      </w:r>
    </w:p>
    <w:p w:rsidR="00416A9D" w:rsidRPr="0093509B" w:rsidRDefault="00416A9D" w:rsidP="00AD0BB2">
      <w:pPr>
        <w:pStyle w:val="Nagwek5"/>
        <w:keepNext w:val="0"/>
        <w:numPr>
          <w:ilvl w:val="4"/>
          <w:numId w:val="0"/>
        </w:numPr>
        <w:tabs>
          <w:tab w:val="num" w:pos="0"/>
        </w:tabs>
        <w:rPr>
          <w:rFonts w:ascii="Arial" w:hAnsi="Arial" w:cs="Arial"/>
          <w:sz w:val="20"/>
          <w:szCs w:val="20"/>
        </w:rPr>
      </w:pPr>
    </w:p>
    <w:p w:rsidR="00416A9D" w:rsidRPr="0093509B" w:rsidRDefault="00416A9D" w:rsidP="00AD0BB2">
      <w:pPr>
        <w:spacing w:after="0" w:line="240" w:lineRule="auto"/>
        <w:rPr>
          <w:rFonts w:ascii="Arial" w:hAnsi="Arial" w:cs="Arial"/>
          <w:color w:val="auto"/>
          <w:sz w:val="20"/>
          <w:szCs w:val="20"/>
        </w:rPr>
      </w:pPr>
      <w:r w:rsidRPr="0093509B">
        <w:rPr>
          <w:rFonts w:ascii="Arial" w:hAnsi="Arial" w:cs="Arial"/>
          <w:color w:val="auto"/>
          <w:sz w:val="20"/>
          <w:szCs w:val="20"/>
        </w:rPr>
        <w:t>Oświadczam, że wszystkie informacje podane w oświadczeniu są aktualne i zgodne z prawdą oraz zostały przedstawione z pełną świadomością konsekwencji wprowadzenia zamawiającego w błąd przy przedstawianiu informacji.</w:t>
      </w:r>
    </w:p>
    <w:p w:rsidR="00416A9D" w:rsidRPr="0093509B" w:rsidRDefault="00416A9D" w:rsidP="00AD0BB2">
      <w:pPr>
        <w:spacing w:after="0" w:line="240" w:lineRule="auto"/>
        <w:rPr>
          <w:rFonts w:ascii="Arial" w:hAnsi="Arial" w:cs="Arial"/>
          <w:color w:val="auto"/>
          <w:sz w:val="20"/>
          <w:szCs w:val="20"/>
        </w:rPr>
      </w:pPr>
    </w:p>
    <w:p w:rsidR="00416A9D" w:rsidRPr="0093509B" w:rsidRDefault="00416A9D" w:rsidP="00AD0BB2">
      <w:pPr>
        <w:pStyle w:val="Tekstpodstawowyzwciciem2"/>
        <w:spacing w:after="0" w:line="240" w:lineRule="auto"/>
        <w:rPr>
          <w:rFonts w:ascii="Arial" w:hAnsi="Arial" w:cs="Arial"/>
          <w:color w:val="auto"/>
          <w:sz w:val="20"/>
          <w:szCs w:val="20"/>
        </w:rPr>
      </w:pPr>
    </w:p>
    <w:p w:rsidR="00416A9D" w:rsidRPr="0093509B" w:rsidRDefault="00416A9D" w:rsidP="00AD0BB2">
      <w:pPr>
        <w:pStyle w:val="Tekstpodstawowyzwciciem2"/>
        <w:spacing w:after="0" w:line="240" w:lineRule="auto"/>
        <w:ind w:left="4962" w:firstLine="0"/>
        <w:rPr>
          <w:rFonts w:ascii="Arial" w:hAnsi="Arial" w:cs="Arial"/>
          <w:color w:val="auto"/>
          <w:sz w:val="20"/>
          <w:szCs w:val="20"/>
        </w:rPr>
      </w:pPr>
      <w:r w:rsidRPr="0093509B">
        <w:rPr>
          <w:rFonts w:ascii="Arial" w:hAnsi="Arial" w:cs="Arial"/>
          <w:color w:val="auto"/>
          <w:sz w:val="20"/>
          <w:szCs w:val="20"/>
        </w:rPr>
        <w:t>…………………….. dnia …………………..</w:t>
      </w:r>
    </w:p>
    <w:p w:rsidR="00416A9D" w:rsidRPr="0093509B" w:rsidRDefault="00416A9D" w:rsidP="00AD0BB2">
      <w:pPr>
        <w:pStyle w:val="Tekstpodstawowyzwciciem2"/>
        <w:spacing w:after="0" w:line="240" w:lineRule="auto"/>
        <w:ind w:left="4962" w:firstLine="0"/>
        <w:rPr>
          <w:rFonts w:ascii="Arial" w:hAnsi="Arial" w:cs="Arial"/>
          <w:color w:val="auto"/>
          <w:sz w:val="20"/>
          <w:szCs w:val="20"/>
        </w:rPr>
      </w:pPr>
      <w:r w:rsidRPr="0093509B">
        <w:rPr>
          <w:rFonts w:ascii="Arial" w:hAnsi="Arial" w:cs="Arial"/>
          <w:color w:val="auto"/>
          <w:sz w:val="20"/>
          <w:szCs w:val="20"/>
        </w:rPr>
        <w:br/>
      </w:r>
    </w:p>
    <w:p w:rsidR="00416A9D" w:rsidRPr="0093509B" w:rsidRDefault="00416A9D" w:rsidP="00AD0BB2">
      <w:pPr>
        <w:pStyle w:val="Tekstpodstawowyzwciciem2"/>
        <w:spacing w:after="0" w:line="240" w:lineRule="auto"/>
        <w:ind w:left="4962" w:firstLine="0"/>
        <w:rPr>
          <w:rFonts w:ascii="Arial" w:hAnsi="Arial" w:cs="Arial"/>
          <w:color w:val="auto"/>
          <w:sz w:val="20"/>
          <w:szCs w:val="20"/>
        </w:rPr>
      </w:pPr>
      <w:r w:rsidRPr="0093509B">
        <w:rPr>
          <w:rFonts w:ascii="Arial" w:hAnsi="Arial" w:cs="Arial"/>
          <w:color w:val="auto"/>
          <w:sz w:val="20"/>
          <w:szCs w:val="20"/>
        </w:rPr>
        <w:t>…………………………………………………</w:t>
      </w:r>
    </w:p>
    <w:p w:rsidR="00416A9D" w:rsidRPr="0093509B" w:rsidRDefault="00416A9D" w:rsidP="00AD0BB2">
      <w:pPr>
        <w:pStyle w:val="Tekstpodstawowyzwciciem2"/>
        <w:spacing w:after="0" w:line="240" w:lineRule="auto"/>
        <w:ind w:left="4962" w:firstLine="0"/>
        <w:rPr>
          <w:rFonts w:ascii="Arial" w:hAnsi="Arial" w:cs="Arial"/>
          <w:color w:val="auto"/>
          <w:sz w:val="20"/>
          <w:szCs w:val="20"/>
        </w:rPr>
      </w:pPr>
      <w:r w:rsidRPr="0093509B">
        <w:rPr>
          <w:rFonts w:ascii="Arial" w:hAnsi="Arial" w:cs="Arial"/>
          <w:color w:val="auto"/>
          <w:sz w:val="20"/>
          <w:szCs w:val="20"/>
        </w:rPr>
        <w:t>podpisy osób uprawnionych do reprezentacji</w:t>
      </w:r>
    </w:p>
    <w:p w:rsidR="00416A9D" w:rsidRPr="0093509B" w:rsidRDefault="00416A9D" w:rsidP="00AD0BB2">
      <w:pPr>
        <w:pStyle w:val="Tekstpodstawowyzwciciem2"/>
        <w:spacing w:after="0" w:line="240" w:lineRule="auto"/>
        <w:ind w:left="4962" w:firstLine="0"/>
        <w:rPr>
          <w:rFonts w:ascii="Arial" w:hAnsi="Arial" w:cs="Arial"/>
          <w:color w:val="auto"/>
          <w:sz w:val="20"/>
          <w:szCs w:val="20"/>
        </w:rPr>
      </w:pPr>
      <w:r w:rsidRPr="0093509B">
        <w:rPr>
          <w:rFonts w:ascii="Arial" w:hAnsi="Arial" w:cs="Arial"/>
          <w:color w:val="auto"/>
          <w:sz w:val="20"/>
          <w:szCs w:val="20"/>
        </w:rPr>
        <w:t>Wykonawcy lub pełnomocnika</w:t>
      </w:r>
    </w:p>
    <w:p w:rsidR="00416A9D" w:rsidRPr="0093509B" w:rsidRDefault="00416A9D" w:rsidP="00AD0BB2">
      <w:pPr>
        <w:overflowPunct w:val="0"/>
        <w:autoSpaceDE w:val="0"/>
        <w:autoSpaceDN w:val="0"/>
        <w:adjustRightInd w:val="0"/>
        <w:spacing w:after="0" w:line="240" w:lineRule="auto"/>
        <w:rPr>
          <w:rFonts w:ascii="Arial" w:hAnsi="Arial" w:cs="Arial"/>
          <w:color w:val="auto"/>
          <w:sz w:val="20"/>
          <w:szCs w:val="20"/>
        </w:rPr>
      </w:pPr>
    </w:p>
    <w:p w:rsidR="00416A9D" w:rsidRPr="0093509B" w:rsidRDefault="00416A9D" w:rsidP="00AD0BB2">
      <w:pPr>
        <w:overflowPunct w:val="0"/>
        <w:autoSpaceDE w:val="0"/>
        <w:autoSpaceDN w:val="0"/>
        <w:adjustRightInd w:val="0"/>
        <w:spacing w:after="0" w:line="240" w:lineRule="auto"/>
        <w:rPr>
          <w:rFonts w:ascii="Arial" w:hAnsi="Arial" w:cs="Arial"/>
          <w:color w:val="auto"/>
          <w:sz w:val="20"/>
          <w:szCs w:val="20"/>
        </w:rPr>
      </w:pPr>
    </w:p>
    <w:p w:rsidR="00416A9D" w:rsidRPr="0093509B" w:rsidRDefault="00416A9D" w:rsidP="00AD0BB2">
      <w:pPr>
        <w:spacing w:after="0" w:line="240" w:lineRule="auto"/>
        <w:jc w:val="right"/>
        <w:rPr>
          <w:rFonts w:ascii="Arial" w:hAnsi="Arial" w:cs="Arial"/>
          <w:color w:val="auto"/>
          <w:sz w:val="20"/>
          <w:szCs w:val="20"/>
        </w:rPr>
      </w:pPr>
    </w:p>
    <w:p w:rsidR="00416A9D" w:rsidRPr="0093509B" w:rsidRDefault="00416A9D" w:rsidP="00AD0BB2">
      <w:pPr>
        <w:spacing w:after="0" w:line="240" w:lineRule="auto"/>
        <w:jc w:val="right"/>
        <w:rPr>
          <w:rFonts w:ascii="Arial" w:hAnsi="Arial" w:cs="Arial"/>
          <w:b/>
          <w:color w:val="auto"/>
          <w:sz w:val="20"/>
          <w:szCs w:val="20"/>
        </w:rPr>
      </w:pPr>
      <w:r w:rsidRPr="0093509B">
        <w:rPr>
          <w:rFonts w:ascii="Arial" w:hAnsi="Arial" w:cs="Arial"/>
          <w:b/>
          <w:color w:val="auto"/>
          <w:sz w:val="20"/>
          <w:szCs w:val="20"/>
        </w:rPr>
        <w:t xml:space="preserve">Załącznik nr 7 </w:t>
      </w:r>
    </w:p>
    <w:p w:rsidR="00416A9D" w:rsidRPr="0093509B" w:rsidRDefault="00416A9D" w:rsidP="00AD0BB2">
      <w:pPr>
        <w:widowControl w:val="0"/>
        <w:tabs>
          <w:tab w:val="left" w:pos="340"/>
        </w:tabs>
        <w:spacing w:after="0" w:line="240" w:lineRule="auto"/>
        <w:jc w:val="right"/>
        <w:rPr>
          <w:rFonts w:ascii="Arial" w:hAnsi="Arial" w:cs="Arial"/>
          <w:color w:val="auto"/>
          <w:sz w:val="20"/>
          <w:szCs w:val="20"/>
        </w:rPr>
      </w:pPr>
    </w:p>
    <w:p w:rsidR="00416A9D" w:rsidRPr="0093509B" w:rsidRDefault="00416A9D" w:rsidP="00AD0BB2">
      <w:pPr>
        <w:widowControl w:val="0"/>
        <w:tabs>
          <w:tab w:val="left" w:pos="340"/>
        </w:tabs>
        <w:spacing w:after="0" w:line="240" w:lineRule="auto"/>
        <w:jc w:val="right"/>
        <w:rPr>
          <w:rFonts w:ascii="Arial" w:hAnsi="Arial" w:cs="Arial"/>
          <w:color w:val="auto"/>
          <w:sz w:val="20"/>
          <w:szCs w:val="20"/>
        </w:rPr>
      </w:pPr>
    </w:p>
    <w:p w:rsidR="00416A9D" w:rsidRPr="0093509B" w:rsidRDefault="00416A9D" w:rsidP="00AD0BB2">
      <w:pPr>
        <w:widowControl w:val="0"/>
        <w:tabs>
          <w:tab w:val="left" w:pos="340"/>
        </w:tabs>
        <w:spacing w:after="0" w:line="240" w:lineRule="auto"/>
        <w:jc w:val="right"/>
        <w:rPr>
          <w:rFonts w:ascii="Arial" w:hAnsi="Arial" w:cs="Arial"/>
          <w:color w:val="auto"/>
          <w:sz w:val="20"/>
          <w:szCs w:val="20"/>
        </w:rPr>
      </w:pPr>
      <w:r w:rsidRPr="0093509B">
        <w:rPr>
          <w:rFonts w:ascii="Arial" w:hAnsi="Arial" w:cs="Arial"/>
          <w:color w:val="auto"/>
          <w:sz w:val="20"/>
          <w:szCs w:val="20"/>
        </w:rPr>
        <w:t xml:space="preserve"> ...........................................</w:t>
      </w:r>
    </w:p>
    <w:p w:rsidR="00416A9D" w:rsidRPr="0093509B" w:rsidRDefault="00416A9D" w:rsidP="00AD0BB2">
      <w:pPr>
        <w:widowControl w:val="0"/>
        <w:tabs>
          <w:tab w:val="left" w:pos="340"/>
        </w:tabs>
        <w:spacing w:after="0" w:line="240" w:lineRule="auto"/>
        <w:jc w:val="right"/>
        <w:rPr>
          <w:rFonts w:ascii="Arial" w:hAnsi="Arial" w:cs="Arial"/>
          <w:color w:val="auto"/>
          <w:sz w:val="20"/>
          <w:szCs w:val="20"/>
        </w:rPr>
      </w:pPr>
      <w:r w:rsidRPr="0093509B">
        <w:rPr>
          <w:rFonts w:ascii="Arial" w:hAnsi="Arial" w:cs="Arial"/>
          <w:color w:val="auto"/>
          <w:sz w:val="20"/>
          <w:szCs w:val="20"/>
        </w:rPr>
        <w:t xml:space="preserve"> (miejscowość i data)</w:t>
      </w:r>
    </w:p>
    <w:p w:rsidR="00416A9D" w:rsidRPr="0093509B" w:rsidRDefault="00416A9D" w:rsidP="00AD0BB2">
      <w:pPr>
        <w:widowControl w:val="0"/>
        <w:tabs>
          <w:tab w:val="left" w:pos="340"/>
        </w:tabs>
        <w:spacing w:after="0" w:line="240" w:lineRule="auto"/>
        <w:jc w:val="right"/>
        <w:rPr>
          <w:rFonts w:ascii="Arial" w:hAnsi="Arial" w:cs="Arial"/>
          <w:color w:val="auto"/>
          <w:sz w:val="20"/>
          <w:szCs w:val="20"/>
        </w:rPr>
      </w:pPr>
    </w:p>
    <w:p w:rsidR="00416A9D" w:rsidRPr="0093509B" w:rsidRDefault="00416A9D" w:rsidP="00AD0BB2">
      <w:pPr>
        <w:widowControl w:val="0"/>
        <w:tabs>
          <w:tab w:val="left" w:pos="340"/>
        </w:tabs>
        <w:spacing w:after="0" w:line="240" w:lineRule="auto"/>
        <w:jc w:val="right"/>
        <w:rPr>
          <w:rFonts w:ascii="Arial" w:hAnsi="Arial" w:cs="Arial"/>
          <w:color w:val="auto"/>
          <w:sz w:val="20"/>
          <w:szCs w:val="20"/>
        </w:rPr>
      </w:pPr>
    </w:p>
    <w:p w:rsidR="00416A9D" w:rsidRPr="0093509B" w:rsidRDefault="00416A9D" w:rsidP="00AD0BB2">
      <w:pPr>
        <w:widowControl w:val="0"/>
        <w:tabs>
          <w:tab w:val="left" w:pos="340"/>
        </w:tabs>
        <w:spacing w:after="0" w:line="240" w:lineRule="auto"/>
        <w:jc w:val="right"/>
        <w:rPr>
          <w:rFonts w:ascii="Arial" w:hAnsi="Arial" w:cs="Arial"/>
          <w:color w:val="auto"/>
          <w:sz w:val="20"/>
          <w:szCs w:val="20"/>
        </w:rPr>
      </w:pPr>
      <w:r w:rsidRPr="0093509B">
        <w:rPr>
          <w:rFonts w:ascii="Arial" w:hAnsi="Arial" w:cs="Arial"/>
          <w:color w:val="auto"/>
          <w:sz w:val="20"/>
          <w:szCs w:val="20"/>
        </w:rPr>
        <w:t>...........................................</w:t>
      </w:r>
    </w:p>
    <w:p w:rsidR="00416A9D" w:rsidRPr="0093509B" w:rsidRDefault="00416A9D" w:rsidP="00AD0BB2">
      <w:pPr>
        <w:widowControl w:val="0"/>
        <w:tabs>
          <w:tab w:val="left" w:pos="340"/>
        </w:tabs>
        <w:spacing w:after="0" w:line="240" w:lineRule="auto"/>
        <w:jc w:val="right"/>
        <w:rPr>
          <w:rFonts w:ascii="Arial" w:hAnsi="Arial" w:cs="Arial"/>
          <w:color w:val="auto"/>
          <w:sz w:val="20"/>
          <w:szCs w:val="20"/>
        </w:rPr>
      </w:pPr>
      <w:r w:rsidRPr="0093509B">
        <w:rPr>
          <w:rFonts w:ascii="Arial" w:hAnsi="Arial" w:cs="Arial"/>
          <w:color w:val="auto"/>
          <w:sz w:val="20"/>
          <w:szCs w:val="20"/>
        </w:rPr>
        <w:t xml:space="preserve"> (pieczęć firmowa)</w:t>
      </w:r>
    </w:p>
    <w:p w:rsidR="00416A9D" w:rsidRPr="0093509B" w:rsidRDefault="00416A9D" w:rsidP="00AD0BB2">
      <w:pPr>
        <w:widowControl w:val="0"/>
        <w:tabs>
          <w:tab w:val="left" w:pos="340"/>
        </w:tabs>
        <w:spacing w:after="0" w:line="240" w:lineRule="auto"/>
        <w:rPr>
          <w:rFonts w:ascii="Arial" w:hAnsi="Arial" w:cs="Arial"/>
          <w:color w:val="auto"/>
          <w:sz w:val="20"/>
          <w:szCs w:val="20"/>
        </w:rPr>
      </w:pPr>
    </w:p>
    <w:p w:rsidR="003C78F4" w:rsidRPr="0093509B" w:rsidRDefault="00416A9D" w:rsidP="00AD0BB2">
      <w:pPr>
        <w:tabs>
          <w:tab w:val="left" w:pos="340"/>
        </w:tabs>
        <w:spacing w:after="0" w:line="240" w:lineRule="auto"/>
        <w:rPr>
          <w:rFonts w:ascii="Arial" w:hAnsi="Arial" w:cs="Arial"/>
          <w:bCs/>
          <w:color w:val="auto"/>
          <w:sz w:val="20"/>
          <w:szCs w:val="20"/>
        </w:rPr>
      </w:pPr>
      <w:r w:rsidRPr="0093509B">
        <w:rPr>
          <w:rFonts w:ascii="Arial" w:hAnsi="Arial" w:cs="Arial"/>
          <w:b/>
          <w:smallCaps/>
          <w:color w:val="auto"/>
          <w:sz w:val="20"/>
          <w:szCs w:val="20"/>
        </w:rPr>
        <w:t>Wykaz osób skierowanych przez wykonawcę do realizacji przedmiotowego zamówienia publicznego</w:t>
      </w:r>
    </w:p>
    <w:p w:rsidR="00416A9D" w:rsidRPr="0093509B" w:rsidRDefault="00416A9D" w:rsidP="00AD0BB2">
      <w:pPr>
        <w:tabs>
          <w:tab w:val="left" w:pos="340"/>
        </w:tabs>
        <w:spacing w:after="0" w:line="240" w:lineRule="auto"/>
        <w:rPr>
          <w:rFonts w:ascii="Arial" w:eastAsia="Arial-BoldMT" w:hAnsi="Arial" w:cs="Arial"/>
          <w:b/>
          <w:color w:val="auto"/>
          <w:sz w:val="20"/>
          <w:szCs w:val="20"/>
        </w:rPr>
      </w:pPr>
      <w:r w:rsidRPr="0093509B">
        <w:rPr>
          <w:rFonts w:ascii="Arial" w:hAnsi="Arial" w:cs="Arial"/>
          <w:bCs/>
          <w:color w:val="auto"/>
          <w:sz w:val="20"/>
          <w:szCs w:val="20"/>
        </w:rPr>
        <w:br/>
        <w:t xml:space="preserve">Składany w postępowaniu o udzielenie zamówienia publicznego prowadzonego </w:t>
      </w:r>
      <w:r w:rsidRPr="0093509B">
        <w:rPr>
          <w:rFonts w:ascii="Arial" w:hAnsi="Arial" w:cs="Arial"/>
          <w:color w:val="auto"/>
          <w:sz w:val="20"/>
          <w:szCs w:val="20"/>
        </w:rPr>
        <w:t xml:space="preserve">w trybie „przetargu nieograniczonego” na realizację robót budowlanych w ramach zadania: </w:t>
      </w:r>
      <w:r w:rsidRPr="0093509B">
        <w:rPr>
          <w:rFonts w:ascii="Arial" w:hAnsi="Arial" w:cs="Arial"/>
          <w:b/>
          <w:color w:val="auto"/>
          <w:sz w:val="20"/>
          <w:szCs w:val="20"/>
        </w:rPr>
        <w:t xml:space="preserve">„Modernizacja pomieszczeń poradni przyszpitalnych w Pawilonie nr V szpitala na terenie ZSM w Chorzowie przy ul. Strzelców Bytomskich 11”, które stanowi część prowadzonej przez Zamawiającego INWESTYCJI pod nazwą: „Modernizacja pomieszczeń poradni przyszpitalnych wraz z zakupem wyposażenia” nr sprawy </w:t>
      </w:r>
      <w:r w:rsidRPr="0093509B">
        <w:rPr>
          <w:rFonts w:ascii="Arial" w:hAnsi="Arial" w:cs="Arial"/>
          <w:b/>
          <w:bCs/>
          <w:color w:val="auto"/>
          <w:sz w:val="20"/>
          <w:szCs w:val="20"/>
        </w:rPr>
        <w:t>SP ZOZ ZSM/ZP/32/2018.</w:t>
      </w:r>
    </w:p>
    <w:p w:rsidR="00416A9D" w:rsidRPr="0093509B" w:rsidRDefault="00416A9D" w:rsidP="00AD0BB2">
      <w:pPr>
        <w:tabs>
          <w:tab w:val="left" w:pos="340"/>
        </w:tabs>
        <w:spacing w:after="0" w:line="240" w:lineRule="auto"/>
        <w:rPr>
          <w:rFonts w:ascii="Arial" w:hAnsi="Arial" w:cs="Arial"/>
          <w:color w:val="auto"/>
          <w:sz w:val="20"/>
          <w:szCs w:val="20"/>
        </w:rPr>
      </w:pPr>
    </w:p>
    <w:p w:rsidR="00416A9D" w:rsidRPr="0093509B" w:rsidRDefault="00416A9D" w:rsidP="00AD0BB2">
      <w:pPr>
        <w:pStyle w:val="Tekstpodstawowy"/>
        <w:spacing w:after="0" w:line="240" w:lineRule="auto"/>
        <w:rPr>
          <w:rFonts w:ascii="Arial" w:hAnsi="Arial" w:cs="Arial"/>
          <w:color w:val="auto"/>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7"/>
        <w:gridCol w:w="1397"/>
        <w:gridCol w:w="2605"/>
        <w:gridCol w:w="1737"/>
        <w:gridCol w:w="2196"/>
      </w:tblGrid>
      <w:tr w:rsidR="00416A9D" w:rsidRPr="0093509B" w:rsidTr="000A70BE">
        <w:trPr>
          <w:trHeight w:val="1036"/>
        </w:trPr>
        <w:tc>
          <w:tcPr>
            <w:tcW w:w="1277" w:type="dxa"/>
            <w:vAlign w:val="center"/>
          </w:tcPr>
          <w:p w:rsidR="00416A9D" w:rsidRPr="0093509B" w:rsidRDefault="00416A9D" w:rsidP="00AD0BB2">
            <w:pPr>
              <w:spacing w:after="0" w:line="240" w:lineRule="auto"/>
              <w:jc w:val="center"/>
              <w:rPr>
                <w:rFonts w:ascii="Arial" w:hAnsi="Arial" w:cs="Arial"/>
                <w:color w:val="auto"/>
                <w:sz w:val="18"/>
                <w:szCs w:val="18"/>
              </w:rPr>
            </w:pPr>
            <w:r w:rsidRPr="0093509B">
              <w:rPr>
                <w:rFonts w:ascii="Arial" w:hAnsi="Arial" w:cs="Arial"/>
                <w:color w:val="auto"/>
                <w:sz w:val="18"/>
                <w:szCs w:val="18"/>
              </w:rPr>
              <w:t>Lp.</w:t>
            </w:r>
          </w:p>
        </w:tc>
        <w:tc>
          <w:tcPr>
            <w:tcW w:w="1397" w:type="dxa"/>
            <w:vAlign w:val="center"/>
          </w:tcPr>
          <w:p w:rsidR="00416A9D" w:rsidRPr="0093509B" w:rsidRDefault="00416A9D" w:rsidP="00AD0BB2">
            <w:pPr>
              <w:spacing w:after="0" w:line="240" w:lineRule="auto"/>
              <w:jc w:val="center"/>
              <w:rPr>
                <w:rFonts w:ascii="Arial" w:hAnsi="Arial" w:cs="Arial"/>
                <w:color w:val="auto"/>
                <w:sz w:val="18"/>
                <w:szCs w:val="18"/>
              </w:rPr>
            </w:pPr>
            <w:r w:rsidRPr="0093509B">
              <w:rPr>
                <w:rFonts w:ascii="Arial" w:hAnsi="Arial" w:cs="Arial"/>
                <w:color w:val="auto"/>
                <w:sz w:val="18"/>
                <w:szCs w:val="18"/>
              </w:rPr>
              <w:t>Osoba skierowana do realizacji zamówienia</w:t>
            </w:r>
            <w:r w:rsidRPr="0093509B">
              <w:rPr>
                <w:rFonts w:ascii="Arial" w:hAnsi="Arial" w:cs="Arial"/>
                <w:color w:val="auto"/>
                <w:sz w:val="18"/>
                <w:szCs w:val="18"/>
              </w:rPr>
              <w:br/>
              <w:t>Imię i Nazwisko</w:t>
            </w:r>
          </w:p>
        </w:tc>
        <w:tc>
          <w:tcPr>
            <w:tcW w:w="2605" w:type="dxa"/>
            <w:vAlign w:val="center"/>
          </w:tcPr>
          <w:p w:rsidR="00416A9D" w:rsidRPr="0093509B" w:rsidRDefault="00416A9D" w:rsidP="00AD0BB2">
            <w:pPr>
              <w:snapToGrid w:val="0"/>
              <w:spacing w:after="0" w:line="240" w:lineRule="auto"/>
              <w:jc w:val="center"/>
              <w:rPr>
                <w:rFonts w:ascii="Arial" w:hAnsi="Arial" w:cs="Arial"/>
                <w:color w:val="auto"/>
                <w:sz w:val="18"/>
                <w:szCs w:val="18"/>
              </w:rPr>
            </w:pPr>
            <w:r w:rsidRPr="0093509B">
              <w:rPr>
                <w:rFonts w:ascii="Arial" w:hAnsi="Arial" w:cs="Arial"/>
                <w:color w:val="auto"/>
                <w:sz w:val="18"/>
                <w:szCs w:val="18"/>
              </w:rPr>
              <w:t>Posiadane uprawnienia budowlane (nazwa uprawnień, nr uprawnień, podstawa prawna oraz data wydania uprawnień)</w:t>
            </w:r>
          </w:p>
          <w:p w:rsidR="00416A9D" w:rsidRPr="0093509B" w:rsidRDefault="00416A9D" w:rsidP="00AD0BB2">
            <w:pPr>
              <w:spacing w:after="0" w:line="240" w:lineRule="auto"/>
              <w:jc w:val="center"/>
              <w:rPr>
                <w:rFonts w:ascii="Arial" w:hAnsi="Arial" w:cs="Arial"/>
                <w:color w:val="auto"/>
                <w:sz w:val="18"/>
                <w:szCs w:val="18"/>
              </w:rPr>
            </w:pPr>
          </w:p>
        </w:tc>
        <w:tc>
          <w:tcPr>
            <w:tcW w:w="1737" w:type="dxa"/>
            <w:vAlign w:val="center"/>
          </w:tcPr>
          <w:p w:rsidR="00416A9D" w:rsidRPr="0093509B" w:rsidRDefault="00416A9D" w:rsidP="00AD0BB2">
            <w:pPr>
              <w:spacing w:after="0" w:line="240" w:lineRule="auto"/>
              <w:jc w:val="center"/>
              <w:rPr>
                <w:rFonts w:ascii="Arial" w:hAnsi="Arial" w:cs="Arial"/>
                <w:color w:val="auto"/>
                <w:sz w:val="18"/>
                <w:szCs w:val="18"/>
              </w:rPr>
            </w:pPr>
            <w:r w:rsidRPr="0093509B">
              <w:rPr>
                <w:rFonts w:ascii="Arial" w:hAnsi="Arial" w:cs="Arial"/>
                <w:color w:val="auto"/>
                <w:sz w:val="18"/>
                <w:szCs w:val="18"/>
              </w:rPr>
              <w:t>Zakres wykonywanych czynności</w:t>
            </w:r>
          </w:p>
        </w:tc>
        <w:tc>
          <w:tcPr>
            <w:tcW w:w="2196" w:type="dxa"/>
            <w:vAlign w:val="center"/>
          </w:tcPr>
          <w:p w:rsidR="00416A9D" w:rsidRPr="0093509B" w:rsidRDefault="00416A9D" w:rsidP="00AD0BB2">
            <w:pPr>
              <w:snapToGrid w:val="0"/>
              <w:spacing w:after="0" w:line="240" w:lineRule="auto"/>
              <w:jc w:val="center"/>
              <w:rPr>
                <w:rFonts w:ascii="Arial" w:hAnsi="Arial" w:cs="Arial"/>
                <w:color w:val="auto"/>
                <w:sz w:val="18"/>
                <w:szCs w:val="18"/>
              </w:rPr>
            </w:pPr>
            <w:r w:rsidRPr="0093509B">
              <w:rPr>
                <w:rFonts w:ascii="Arial" w:hAnsi="Arial" w:cs="Arial"/>
                <w:color w:val="auto"/>
                <w:sz w:val="18"/>
                <w:szCs w:val="18"/>
              </w:rPr>
              <w:t>Informacja o podstawie</w:t>
            </w:r>
          </w:p>
          <w:p w:rsidR="00416A9D" w:rsidRPr="0093509B" w:rsidRDefault="00416A9D" w:rsidP="00AD0BB2">
            <w:pPr>
              <w:snapToGrid w:val="0"/>
              <w:spacing w:after="0" w:line="240" w:lineRule="auto"/>
              <w:jc w:val="center"/>
              <w:rPr>
                <w:rFonts w:ascii="Arial" w:hAnsi="Arial" w:cs="Arial"/>
                <w:color w:val="auto"/>
                <w:sz w:val="18"/>
                <w:szCs w:val="18"/>
              </w:rPr>
            </w:pPr>
            <w:r w:rsidRPr="0093509B">
              <w:rPr>
                <w:rFonts w:ascii="Arial" w:hAnsi="Arial" w:cs="Arial"/>
                <w:color w:val="auto"/>
                <w:sz w:val="18"/>
                <w:szCs w:val="18"/>
              </w:rPr>
              <w:t>do dysponowania</w:t>
            </w:r>
          </w:p>
          <w:p w:rsidR="00416A9D" w:rsidRPr="0093509B" w:rsidRDefault="00416A9D" w:rsidP="00AD0BB2">
            <w:pPr>
              <w:snapToGrid w:val="0"/>
              <w:spacing w:after="0" w:line="240" w:lineRule="auto"/>
              <w:jc w:val="center"/>
              <w:rPr>
                <w:rFonts w:ascii="Arial" w:hAnsi="Arial" w:cs="Arial"/>
                <w:color w:val="auto"/>
                <w:sz w:val="18"/>
                <w:szCs w:val="18"/>
              </w:rPr>
            </w:pPr>
            <w:r w:rsidRPr="0093509B">
              <w:rPr>
                <w:rFonts w:ascii="Arial" w:hAnsi="Arial" w:cs="Arial"/>
                <w:color w:val="auto"/>
                <w:sz w:val="18"/>
                <w:szCs w:val="18"/>
              </w:rPr>
              <w:t xml:space="preserve">tym osobami </w:t>
            </w:r>
            <w:r w:rsidRPr="0093509B">
              <w:rPr>
                <w:rFonts w:ascii="Arial" w:hAnsi="Arial" w:cs="Arial"/>
                <w:color w:val="auto"/>
                <w:sz w:val="18"/>
                <w:szCs w:val="18"/>
              </w:rPr>
              <w:br/>
              <w:t>(umowa o pracę, umowa</w:t>
            </w:r>
          </w:p>
          <w:p w:rsidR="00416A9D" w:rsidRPr="0093509B" w:rsidRDefault="00416A9D" w:rsidP="00AD0BB2">
            <w:pPr>
              <w:snapToGrid w:val="0"/>
              <w:spacing w:after="0" w:line="240" w:lineRule="auto"/>
              <w:jc w:val="center"/>
              <w:rPr>
                <w:rFonts w:ascii="Arial" w:hAnsi="Arial" w:cs="Arial"/>
                <w:color w:val="auto"/>
                <w:sz w:val="18"/>
                <w:szCs w:val="18"/>
              </w:rPr>
            </w:pPr>
            <w:r w:rsidRPr="0093509B">
              <w:rPr>
                <w:rFonts w:ascii="Arial" w:hAnsi="Arial" w:cs="Arial"/>
                <w:color w:val="auto"/>
                <w:sz w:val="18"/>
                <w:szCs w:val="18"/>
              </w:rPr>
              <w:t>cywilnoprawna, wspólnik itp.)</w:t>
            </w:r>
          </w:p>
        </w:tc>
      </w:tr>
      <w:tr w:rsidR="00416A9D" w:rsidRPr="0093509B" w:rsidTr="000A70BE">
        <w:trPr>
          <w:trHeight w:hRule="exact" w:val="851"/>
        </w:trPr>
        <w:tc>
          <w:tcPr>
            <w:tcW w:w="1277" w:type="dxa"/>
          </w:tcPr>
          <w:p w:rsidR="00416A9D" w:rsidRPr="0093509B" w:rsidRDefault="00416A9D" w:rsidP="00AD0BB2">
            <w:pPr>
              <w:spacing w:after="0" w:line="240" w:lineRule="auto"/>
              <w:rPr>
                <w:rFonts w:ascii="Arial" w:hAnsi="Arial" w:cs="Arial"/>
                <w:color w:val="auto"/>
                <w:sz w:val="20"/>
                <w:szCs w:val="20"/>
              </w:rPr>
            </w:pPr>
          </w:p>
        </w:tc>
        <w:tc>
          <w:tcPr>
            <w:tcW w:w="1397" w:type="dxa"/>
            <w:vAlign w:val="center"/>
          </w:tcPr>
          <w:p w:rsidR="00416A9D" w:rsidRPr="0093509B" w:rsidRDefault="00416A9D" w:rsidP="00AD0BB2">
            <w:pPr>
              <w:spacing w:after="0" w:line="240" w:lineRule="auto"/>
              <w:rPr>
                <w:rFonts w:ascii="Arial" w:hAnsi="Arial" w:cs="Arial"/>
                <w:color w:val="auto"/>
                <w:sz w:val="20"/>
                <w:szCs w:val="20"/>
              </w:rPr>
            </w:pPr>
          </w:p>
        </w:tc>
        <w:tc>
          <w:tcPr>
            <w:tcW w:w="2605" w:type="dxa"/>
            <w:vAlign w:val="center"/>
          </w:tcPr>
          <w:p w:rsidR="00416A9D" w:rsidRPr="0093509B" w:rsidRDefault="00416A9D" w:rsidP="00AD0BB2">
            <w:pPr>
              <w:spacing w:after="0" w:line="240" w:lineRule="auto"/>
              <w:rPr>
                <w:rFonts w:ascii="Arial" w:hAnsi="Arial" w:cs="Arial"/>
                <w:color w:val="auto"/>
                <w:sz w:val="20"/>
                <w:szCs w:val="20"/>
              </w:rPr>
            </w:pPr>
          </w:p>
        </w:tc>
        <w:tc>
          <w:tcPr>
            <w:tcW w:w="1737" w:type="dxa"/>
            <w:vAlign w:val="center"/>
          </w:tcPr>
          <w:p w:rsidR="00416A9D" w:rsidRPr="0093509B" w:rsidRDefault="00416A9D" w:rsidP="00AD0BB2">
            <w:pPr>
              <w:spacing w:after="0" w:line="240" w:lineRule="auto"/>
              <w:rPr>
                <w:rFonts w:ascii="Arial" w:hAnsi="Arial" w:cs="Arial"/>
                <w:color w:val="auto"/>
                <w:sz w:val="20"/>
                <w:szCs w:val="20"/>
              </w:rPr>
            </w:pPr>
          </w:p>
        </w:tc>
        <w:tc>
          <w:tcPr>
            <w:tcW w:w="2196" w:type="dxa"/>
            <w:vAlign w:val="center"/>
          </w:tcPr>
          <w:p w:rsidR="00416A9D" w:rsidRPr="0093509B" w:rsidRDefault="00416A9D" w:rsidP="00AD0BB2">
            <w:pPr>
              <w:spacing w:after="0" w:line="240" w:lineRule="auto"/>
              <w:rPr>
                <w:rFonts w:ascii="Arial" w:hAnsi="Arial" w:cs="Arial"/>
                <w:color w:val="auto"/>
                <w:sz w:val="20"/>
                <w:szCs w:val="20"/>
              </w:rPr>
            </w:pPr>
          </w:p>
        </w:tc>
      </w:tr>
      <w:tr w:rsidR="00416A9D" w:rsidRPr="0093509B" w:rsidTr="000A70BE">
        <w:trPr>
          <w:trHeight w:hRule="exact" w:val="851"/>
        </w:trPr>
        <w:tc>
          <w:tcPr>
            <w:tcW w:w="1277" w:type="dxa"/>
          </w:tcPr>
          <w:p w:rsidR="00416A9D" w:rsidRPr="0093509B" w:rsidRDefault="00416A9D" w:rsidP="00AD0BB2">
            <w:pPr>
              <w:spacing w:after="0" w:line="240" w:lineRule="auto"/>
              <w:rPr>
                <w:rFonts w:ascii="Arial" w:hAnsi="Arial" w:cs="Arial"/>
                <w:color w:val="auto"/>
                <w:sz w:val="20"/>
                <w:szCs w:val="20"/>
              </w:rPr>
            </w:pPr>
          </w:p>
        </w:tc>
        <w:tc>
          <w:tcPr>
            <w:tcW w:w="1397" w:type="dxa"/>
            <w:vAlign w:val="center"/>
          </w:tcPr>
          <w:p w:rsidR="00416A9D" w:rsidRPr="0093509B" w:rsidRDefault="00416A9D" w:rsidP="00AD0BB2">
            <w:pPr>
              <w:spacing w:after="0" w:line="240" w:lineRule="auto"/>
              <w:rPr>
                <w:rFonts w:ascii="Arial" w:hAnsi="Arial" w:cs="Arial"/>
                <w:color w:val="auto"/>
                <w:sz w:val="20"/>
                <w:szCs w:val="20"/>
              </w:rPr>
            </w:pPr>
          </w:p>
        </w:tc>
        <w:tc>
          <w:tcPr>
            <w:tcW w:w="2605" w:type="dxa"/>
            <w:vAlign w:val="center"/>
          </w:tcPr>
          <w:p w:rsidR="00416A9D" w:rsidRPr="0093509B" w:rsidRDefault="00416A9D" w:rsidP="00AD0BB2">
            <w:pPr>
              <w:spacing w:after="0" w:line="240" w:lineRule="auto"/>
              <w:rPr>
                <w:rFonts w:ascii="Arial" w:hAnsi="Arial" w:cs="Arial"/>
                <w:color w:val="auto"/>
                <w:sz w:val="20"/>
                <w:szCs w:val="20"/>
              </w:rPr>
            </w:pPr>
          </w:p>
        </w:tc>
        <w:tc>
          <w:tcPr>
            <w:tcW w:w="1737" w:type="dxa"/>
            <w:vAlign w:val="center"/>
          </w:tcPr>
          <w:p w:rsidR="00416A9D" w:rsidRPr="0093509B" w:rsidRDefault="00416A9D" w:rsidP="00AD0BB2">
            <w:pPr>
              <w:spacing w:after="0" w:line="240" w:lineRule="auto"/>
              <w:rPr>
                <w:rFonts w:ascii="Arial" w:hAnsi="Arial" w:cs="Arial"/>
                <w:color w:val="auto"/>
                <w:sz w:val="20"/>
                <w:szCs w:val="20"/>
              </w:rPr>
            </w:pPr>
          </w:p>
        </w:tc>
        <w:tc>
          <w:tcPr>
            <w:tcW w:w="2196" w:type="dxa"/>
            <w:vAlign w:val="center"/>
          </w:tcPr>
          <w:p w:rsidR="00416A9D" w:rsidRPr="0093509B" w:rsidRDefault="00416A9D" w:rsidP="00AD0BB2">
            <w:pPr>
              <w:spacing w:after="0" w:line="240" w:lineRule="auto"/>
              <w:rPr>
                <w:rFonts w:ascii="Arial" w:hAnsi="Arial" w:cs="Arial"/>
                <w:color w:val="auto"/>
                <w:sz w:val="20"/>
                <w:szCs w:val="20"/>
              </w:rPr>
            </w:pPr>
          </w:p>
        </w:tc>
      </w:tr>
      <w:tr w:rsidR="00416A9D" w:rsidRPr="0093509B" w:rsidTr="000A70BE">
        <w:trPr>
          <w:trHeight w:hRule="exact" w:val="851"/>
        </w:trPr>
        <w:tc>
          <w:tcPr>
            <w:tcW w:w="1277" w:type="dxa"/>
          </w:tcPr>
          <w:p w:rsidR="00416A9D" w:rsidRPr="0093509B" w:rsidRDefault="00416A9D" w:rsidP="00AD0BB2">
            <w:pPr>
              <w:spacing w:after="0" w:line="240" w:lineRule="auto"/>
              <w:rPr>
                <w:rFonts w:ascii="Arial" w:hAnsi="Arial" w:cs="Arial"/>
                <w:color w:val="auto"/>
                <w:sz w:val="20"/>
                <w:szCs w:val="20"/>
              </w:rPr>
            </w:pPr>
          </w:p>
        </w:tc>
        <w:tc>
          <w:tcPr>
            <w:tcW w:w="1397" w:type="dxa"/>
            <w:vAlign w:val="center"/>
          </w:tcPr>
          <w:p w:rsidR="00416A9D" w:rsidRPr="0093509B" w:rsidRDefault="00416A9D" w:rsidP="00AD0BB2">
            <w:pPr>
              <w:spacing w:after="0" w:line="240" w:lineRule="auto"/>
              <w:rPr>
                <w:rFonts w:ascii="Arial" w:hAnsi="Arial" w:cs="Arial"/>
                <w:color w:val="auto"/>
                <w:sz w:val="20"/>
                <w:szCs w:val="20"/>
              </w:rPr>
            </w:pPr>
          </w:p>
        </w:tc>
        <w:tc>
          <w:tcPr>
            <w:tcW w:w="2605" w:type="dxa"/>
            <w:vAlign w:val="center"/>
          </w:tcPr>
          <w:p w:rsidR="00416A9D" w:rsidRPr="0093509B" w:rsidRDefault="00416A9D" w:rsidP="00AD0BB2">
            <w:pPr>
              <w:spacing w:after="0" w:line="240" w:lineRule="auto"/>
              <w:rPr>
                <w:rFonts w:ascii="Arial" w:hAnsi="Arial" w:cs="Arial"/>
                <w:color w:val="auto"/>
                <w:sz w:val="20"/>
                <w:szCs w:val="20"/>
              </w:rPr>
            </w:pPr>
          </w:p>
        </w:tc>
        <w:tc>
          <w:tcPr>
            <w:tcW w:w="1737" w:type="dxa"/>
            <w:vAlign w:val="center"/>
          </w:tcPr>
          <w:p w:rsidR="00416A9D" w:rsidRPr="0093509B" w:rsidRDefault="00416A9D" w:rsidP="00AD0BB2">
            <w:pPr>
              <w:spacing w:after="0" w:line="240" w:lineRule="auto"/>
              <w:rPr>
                <w:rFonts w:ascii="Arial" w:hAnsi="Arial" w:cs="Arial"/>
                <w:color w:val="auto"/>
                <w:sz w:val="20"/>
                <w:szCs w:val="20"/>
              </w:rPr>
            </w:pPr>
          </w:p>
        </w:tc>
        <w:tc>
          <w:tcPr>
            <w:tcW w:w="2196" w:type="dxa"/>
            <w:vAlign w:val="center"/>
          </w:tcPr>
          <w:p w:rsidR="00416A9D" w:rsidRPr="0093509B" w:rsidRDefault="00416A9D" w:rsidP="00AD0BB2">
            <w:pPr>
              <w:spacing w:after="0" w:line="240" w:lineRule="auto"/>
              <w:rPr>
                <w:rFonts w:ascii="Arial" w:hAnsi="Arial" w:cs="Arial"/>
                <w:color w:val="auto"/>
                <w:sz w:val="20"/>
                <w:szCs w:val="20"/>
              </w:rPr>
            </w:pPr>
          </w:p>
        </w:tc>
      </w:tr>
      <w:tr w:rsidR="00416A9D" w:rsidRPr="0093509B" w:rsidTr="000A70BE">
        <w:trPr>
          <w:trHeight w:hRule="exact" w:val="851"/>
        </w:trPr>
        <w:tc>
          <w:tcPr>
            <w:tcW w:w="1277" w:type="dxa"/>
          </w:tcPr>
          <w:p w:rsidR="00416A9D" w:rsidRPr="0093509B" w:rsidRDefault="00416A9D" w:rsidP="00AD0BB2">
            <w:pPr>
              <w:spacing w:after="0" w:line="240" w:lineRule="auto"/>
              <w:rPr>
                <w:rFonts w:ascii="Arial" w:hAnsi="Arial" w:cs="Arial"/>
                <w:color w:val="auto"/>
                <w:sz w:val="20"/>
                <w:szCs w:val="20"/>
              </w:rPr>
            </w:pPr>
          </w:p>
        </w:tc>
        <w:tc>
          <w:tcPr>
            <w:tcW w:w="1397" w:type="dxa"/>
            <w:vAlign w:val="center"/>
          </w:tcPr>
          <w:p w:rsidR="00416A9D" w:rsidRPr="0093509B" w:rsidRDefault="00416A9D" w:rsidP="00AD0BB2">
            <w:pPr>
              <w:spacing w:after="0" w:line="240" w:lineRule="auto"/>
              <w:rPr>
                <w:rFonts w:ascii="Arial" w:hAnsi="Arial" w:cs="Arial"/>
                <w:color w:val="auto"/>
                <w:sz w:val="20"/>
                <w:szCs w:val="20"/>
              </w:rPr>
            </w:pPr>
          </w:p>
        </w:tc>
        <w:tc>
          <w:tcPr>
            <w:tcW w:w="2605" w:type="dxa"/>
            <w:vAlign w:val="center"/>
          </w:tcPr>
          <w:p w:rsidR="00416A9D" w:rsidRPr="0093509B" w:rsidRDefault="00416A9D" w:rsidP="00AD0BB2">
            <w:pPr>
              <w:spacing w:after="0" w:line="240" w:lineRule="auto"/>
              <w:rPr>
                <w:rFonts w:ascii="Arial" w:hAnsi="Arial" w:cs="Arial"/>
                <w:color w:val="auto"/>
                <w:sz w:val="20"/>
                <w:szCs w:val="20"/>
              </w:rPr>
            </w:pPr>
          </w:p>
        </w:tc>
        <w:tc>
          <w:tcPr>
            <w:tcW w:w="1737" w:type="dxa"/>
            <w:vAlign w:val="center"/>
          </w:tcPr>
          <w:p w:rsidR="00416A9D" w:rsidRPr="0093509B" w:rsidRDefault="00416A9D" w:rsidP="00AD0BB2">
            <w:pPr>
              <w:spacing w:after="0" w:line="240" w:lineRule="auto"/>
              <w:rPr>
                <w:rFonts w:ascii="Arial" w:hAnsi="Arial" w:cs="Arial"/>
                <w:color w:val="auto"/>
                <w:sz w:val="20"/>
                <w:szCs w:val="20"/>
              </w:rPr>
            </w:pPr>
          </w:p>
        </w:tc>
        <w:tc>
          <w:tcPr>
            <w:tcW w:w="2196" w:type="dxa"/>
            <w:vAlign w:val="center"/>
          </w:tcPr>
          <w:p w:rsidR="00416A9D" w:rsidRPr="0093509B" w:rsidRDefault="00416A9D" w:rsidP="00AD0BB2">
            <w:pPr>
              <w:spacing w:after="0" w:line="240" w:lineRule="auto"/>
              <w:rPr>
                <w:rFonts w:ascii="Arial" w:hAnsi="Arial" w:cs="Arial"/>
                <w:color w:val="auto"/>
                <w:sz w:val="20"/>
                <w:szCs w:val="20"/>
              </w:rPr>
            </w:pPr>
          </w:p>
        </w:tc>
      </w:tr>
      <w:tr w:rsidR="00416A9D" w:rsidRPr="0093509B" w:rsidTr="000A70BE">
        <w:trPr>
          <w:trHeight w:hRule="exact" w:val="851"/>
        </w:trPr>
        <w:tc>
          <w:tcPr>
            <w:tcW w:w="1277" w:type="dxa"/>
          </w:tcPr>
          <w:p w:rsidR="00416A9D" w:rsidRPr="0093509B" w:rsidRDefault="00416A9D" w:rsidP="00AD0BB2">
            <w:pPr>
              <w:spacing w:after="0" w:line="240" w:lineRule="auto"/>
              <w:rPr>
                <w:rFonts w:ascii="Arial" w:hAnsi="Arial" w:cs="Arial"/>
                <w:color w:val="auto"/>
                <w:sz w:val="20"/>
                <w:szCs w:val="20"/>
              </w:rPr>
            </w:pPr>
          </w:p>
        </w:tc>
        <w:tc>
          <w:tcPr>
            <w:tcW w:w="1397" w:type="dxa"/>
            <w:vAlign w:val="center"/>
          </w:tcPr>
          <w:p w:rsidR="00416A9D" w:rsidRPr="0093509B" w:rsidRDefault="00416A9D" w:rsidP="00AD0BB2">
            <w:pPr>
              <w:spacing w:after="0" w:line="240" w:lineRule="auto"/>
              <w:rPr>
                <w:rFonts w:ascii="Arial" w:hAnsi="Arial" w:cs="Arial"/>
                <w:color w:val="auto"/>
                <w:sz w:val="20"/>
                <w:szCs w:val="20"/>
              </w:rPr>
            </w:pPr>
          </w:p>
        </w:tc>
        <w:tc>
          <w:tcPr>
            <w:tcW w:w="2605" w:type="dxa"/>
            <w:vAlign w:val="center"/>
          </w:tcPr>
          <w:p w:rsidR="00416A9D" w:rsidRPr="0093509B" w:rsidRDefault="00416A9D" w:rsidP="00AD0BB2">
            <w:pPr>
              <w:spacing w:after="0" w:line="240" w:lineRule="auto"/>
              <w:rPr>
                <w:rFonts w:ascii="Arial" w:hAnsi="Arial" w:cs="Arial"/>
                <w:color w:val="auto"/>
                <w:sz w:val="20"/>
                <w:szCs w:val="20"/>
              </w:rPr>
            </w:pPr>
          </w:p>
        </w:tc>
        <w:tc>
          <w:tcPr>
            <w:tcW w:w="1737" w:type="dxa"/>
            <w:vAlign w:val="center"/>
          </w:tcPr>
          <w:p w:rsidR="00416A9D" w:rsidRPr="0093509B" w:rsidRDefault="00416A9D" w:rsidP="00AD0BB2">
            <w:pPr>
              <w:spacing w:after="0" w:line="240" w:lineRule="auto"/>
              <w:rPr>
                <w:rFonts w:ascii="Arial" w:hAnsi="Arial" w:cs="Arial"/>
                <w:color w:val="auto"/>
                <w:sz w:val="20"/>
                <w:szCs w:val="20"/>
              </w:rPr>
            </w:pPr>
          </w:p>
        </w:tc>
        <w:tc>
          <w:tcPr>
            <w:tcW w:w="2196" w:type="dxa"/>
            <w:vAlign w:val="center"/>
          </w:tcPr>
          <w:p w:rsidR="00416A9D" w:rsidRPr="0093509B" w:rsidRDefault="00416A9D" w:rsidP="00AD0BB2">
            <w:pPr>
              <w:spacing w:after="0" w:line="240" w:lineRule="auto"/>
              <w:rPr>
                <w:rFonts w:ascii="Arial" w:hAnsi="Arial" w:cs="Arial"/>
                <w:color w:val="auto"/>
                <w:sz w:val="20"/>
                <w:szCs w:val="20"/>
              </w:rPr>
            </w:pPr>
          </w:p>
        </w:tc>
      </w:tr>
    </w:tbl>
    <w:p w:rsidR="00416A9D" w:rsidRPr="0093509B" w:rsidRDefault="00416A9D" w:rsidP="00AD0BB2">
      <w:pPr>
        <w:pStyle w:val="Tekstpodstawowy"/>
        <w:spacing w:after="0" w:line="240" w:lineRule="auto"/>
        <w:jc w:val="left"/>
        <w:rPr>
          <w:rFonts w:ascii="Arial" w:hAnsi="Arial" w:cs="Arial"/>
          <w:color w:val="auto"/>
          <w:sz w:val="20"/>
          <w:szCs w:val="20"/>
        </w:rPr>
      </w:pPr>
      <w:r w:rsidRPr="0093509B">
        <w:rPr>
          <w:rFonts w:ascii="Arial" w:hAnsi="Arial" w:cs="Arial"/>
          <w:color w:val="auto"/>
          <w:sz w:val="20"/>
          <w:szCs w:val="20"/>
        </w:rPr>
        <w:tab/>
      </w:r>
      <w:r w:rsidRPr="0093509B">
        <w:rPr>
          <w:rFonts w:ascii="Arial" w:hAnsi="Arial" w:cs="Arial"/>
          <w:color w:val="auto"/>
          <w:sz w:val="20"/>
          <w:szCs w:val="20"/>
        </w:rPr>
        <w:tab/>
      </w:r>
      <w:r w:rsidRPr="0093509B">
        <w:rPr>
          <w:rFonts w:ascii="Arial" w:hAnsi="Arial" w:cs="Arial"/>
          <w:color w:val="auto"/>
          <w:sz w:val="20"/>
          <w:szCs w:val="20"/>
        </w:rPr>
        <w:tab/>
      </w:r>
      <w:r w:rsidRPr="0093509B">
        <w:rPr>
          <w:rFonts w:ascii="Arial" w:hAnsi="Arial" w:cs="Arial"/>
          <w:color w:val="auto"/>
          <w:sz w:val="20"/>
          <w:szCs w:val="20"/>
        </w:rPr>
        <w:tab/>
      </w:r>
      <w:r w:rsidRPr="0093509B">
        <w:rPr>
          <w:rFonts w:ascii="Arial" w:hAnsi="Arial" w:cs="Arial"/>
          <w:color w:val="auto"/>
          <w:sz w:val="20"/>
          <w:szCs w:val="20"/>
        </w:rPr>
        <w:tab/>
      </w:r>
      <w:r w:rsidRPr="0093509B">
        <w:rPr>
          <w:rFonts w:ascii="Arial" w:hAnsi="Arial" w:cs="Arial"/>
          <w:color w:val="auto"/>
          <w:sz w:val="20"/>
          <w:szCs w:val="20"/>
        </w:rPr>
        <w:cr/>
      </w:r>
    </w:p>
    <w:p w:rsidR="00416A9D" w:rsidRPr="0093509B" w:rsidRDefault="00416A9D" w:rsidP="00AD0BB2">
      <w:pPr>
        <w:pStyle w:val="Tekstpodstawowy"/>
        <w:spacing w:after="0" w:line="240" w:lineRule="auto"/>
        <w:rPr>
          <w:rFonts w:ascii="Arial" w:hAnsi="Arial" w:cs="Arial"/>
          <w:color w:val="auto"/>
          <w:sz w:val="20"/>
          <w:szCs w:val="20"/>
        </w:rPr>
      </w:pPr>
    </w:p>
    <w:p w:rsidR="00416A9D" w:rsidRPr="0093509B" w:rsidRDefault="00416A9D" w:rsidP="00AD0BB2">
      <w:pPr>
        <w:widowControl w:val="0"/>
        <w:tabs>
          <w:tab w:val="left" w:pos="340"/>
        </w:tabs>
        <w:spacing w:after="0" w:line="240" w:lineRule="auto"/>
        <w:ind w:left="6379"/>
        <w:rPr>
          <w:rFonts w:ascii="Arial" w:hAnsi="Arial" w:cs="Arial"/>
          <w:color w:val="auto"/>
          <w:sz w:val="20"/>
          <w:szCs w:val="20"/>
        </w:rPr>
      </w:pPr>
    </w:p>
    <w:p w:rsidR="00416A9D" w:rsidRPr="0093509B" w:rsidRDefault="00416A9D" w:rsidP="00AD0BB2">
      <w:pPr>
        <w:widowControl w:val="0"/>
        <w:tabs>
          <w:tab w:val="left" w:pos="340"/>
        </w:tabs>
        <w:spacing w:after="0" w:line="240" w:lineRule="auto"/>
        <w:ind w:left="5670"/>
        <w:rPr>
          <w:rFonts w:ascii="Arial" w:hAnsi="Arial" w:cs="Arial"/>
          <w:color w:val="auto"/>
          <w:sz w:val="20"/>
          <w:szCs w:val="20"/>
        </w:rPr>
      </w:pPr>
    </w:p>
    <w:p w:rsidR="00416A9D" w:rsidRPr="0093509B" w:rsidRDefault="00416A9D" w:rsidP="00AD0BB2">
      <w:pPr>
        <w:widowControl w:val="0"/>
        <w:tabs>
          <w:tab w:val="left" w:pos="340"/>
        </w:tabs>
        <w:spacing w:after="0" w:line="240" w:lineRule="auto"/>
        <w:ind w:left="5670"/>
        <w:rPr>
          <w:rFonts w:ascii="Arial" w:hAnsi="Arial" w:cs="Arial"/>
          <w:color w:val="auto"/>
          <w:sz w:val="20"/>
          <w:szCs w:val="20"/>
        </w:rPr>
      </w:pPr>
      <w:r w:rsidRPr="0093509B">
        <w:rPr>
          <w:rFonts w:ascii="Arial" w:hAnsi="Arial" w:cs="Arial"/>
          <w:color w:val="auto"/>
          <w:sz w:val="20"/>
          <w:szCs w:val="20"/>
        </w:rPr>
        <w:t>.........................................................</w:t>
      </w:r>
    </w:p>
    <w:p w:rsidR="00416A9D" w:rsidRPr="0093509B" w:rsidRDefault="00416A9D" w:rsidP="00AD0BB2">
      <w:pPr>
        <w:widowControl w:val="0"/>
        <w:tabs>
          <w:tab w:val="left" w:pos="340"/>
        </w:tabs>
        <w:spacing w:after="0" w:line="240" w:lineRule="auto"/>
        <w:ind w:left="5670"/>
        <w:rPr>
          <w:rFonts w:ascii="Arial" w:hAnsi="Arial" w:cs="Arial"/>
          <w:color w:val="auto"/>
          <w:sz w:val="20"/>
          <w:szCs w:val="20"/>
        </w:rPr>
      </w:pPr>
      <w:r w:rsidRPr="0093509B">
        <w:rPr>
          <w:rFonts w:ascii="Arial" w:hAnsi="Arial" w:cs="Arial"/>
          <w:color w:val="auto"/>
          <w:sz w:val="20"/>
          <w:szCs w:val="20"/>
        </w:rPr>
        <w:t>(podpis i pieczęć osoby uprawnionej</w:t>
      </w:r>
    </w:p>
    <w:p w:rsidR="00416A9D" w:rsidRPr="0093509B" w:rsidRDefault="00416A9D" w:rsidP="00AD0BB2">
      <w:pPr>
        <w:widowControl w:val="0"/>
        <w:tabs>
          <w:tab w:val="left" w:pos="340"/>
        </w:tabs>
        <w:spacing w:after="0" w:line="240" w:lineRule="auto"/>
        <w:ind w:left="5670"/>
        <w:rPr>
          <w:rFonts w:ascii="Arial" w:hAnsi="Arial" w:cs="Arial"/>
          <w:color w:val="auto"/>
          <w:sz w:val="20"/>
          <w:szCs w:val="20"/>
        </w:rPr>
      </w:pPr>
      <w:r w:rsidRPr="0093509B">
        <w:rPr>
          <w:rFonts w:ascii="Arial" w:hAnsi="Arial" w:cs="Arial"/>
          <w:color w:val="auto"/>
          <w:sz w:val="20"/>
          <w:szCs w:val="20"/>
        </w:rPr>
        <w:t xml:space="preserve">do reprezentowania firmy </w:t>
      </w:r>
      <w:r w:rsidRPr="0093509B">
        <w:rPr>
          <w:rFonts w:ascii="Arial" w:hAnsi="Arial" w:cs="Arial"/>
          <w:color w:val="auto"/>
          <w:sz w:val="20"/>
          <w:szCs w:val="20"/>
          <w:vertAlign w:val="superscript"/>
        </w:rPr>
        <w:t>(2)</w:t>
      </w:r>
      <w:r w:rsidRPr="0093509B">
        <w:rPr>
          <w:rFonts w:ascii="Arial" w:hAnsi="Arial" w:cs="Arial"/>
          <w:color w:val="auto"/>
          <w:sz w:val="20"/>
          <w:szCs w:val="20"/>
        </w:rPr>
        <w:t>)</w:t>
      </w:r>
    </w:p>
    <w:p w:rsidR="00416A9D" w:rsidRPr="0093509B" w:rsidRDefault="00416A9D" w:rsidP="00AD0BB2">
      <w:pPr>
        <w:widowControl w:val="0"/>
        <w:tabs>
          <w:tab w:val="left" w:pos="340"/>
        </w:tabs>
        <w:spacing w:after="0" w:line="240" w:lineRule="auto"/>
        <w:rPr>
          <w:rFonts w:ascii="Arial" w:hAnsi="Arial" w:cs="Arial"/>
          <w:color w:val="auto"/>
          <w:sz w:val="16"/>
          <w:szCs w:val="16"/>
        </w:rPr>
      </w:pPr>
      <w:r w:rsidRPr="0093509B">
        <w:rPr>
          <w:rFonts w:ascii="Arial" w:hAnsi="Arial" w:cs="Arial"/>
          <w:color w:val="auto"/>
          <w:sz w:val="16"/>
          <w:szCs w:val="16"/>
        </w:rPr>
        <w:t>_____________________________________________________________________________________</w:t>
      </w:r>
    </w:p>
    <w:p w:rsidR="00416A9D" w:rsidRPr="0093509B" w:rsidRDefault="00416A9D" w:rsidP="00AD0BB2">
      <w:pPr>
        <w:widowControl w:val="0"/>
        <w:tabs>
          <w:tab w:val="left" w:pos="340"/>
        </w:tabs>
        <w:spacing w:after="0" w:line="240" w:lineRule="auto"/>
        <w:ind w:left="182" w:hanging="196"/>
        <w:rPr>
          <w:rFonts w:ascii="Arial" w:hAnsi="Arial" w:cs="Arial"/>
          <w:color w:val="auto"/>
          <w:sz w:val="16"/>
          <w:szCs w:val="16"/>
        </w:rPr>
      </w:pPr>
      <w:r w:rsidRPr="0093509B">
        <w:rPr>
          <w:rFonts w:ascii="Arial" w:hAnsi="Arial" w:cs="Arial"/>
          <w:color w:val="auto"/>
          <w:sz w:val="16"/>
          <w:szCs w:val="16"/>
          <w:vertAlign w:val="superscript"/>
        </w:rPr>
        <w:t>(1)</w:t>
      </w:r>
      <w:r w:rsidRPr="0093509B">
        <w:rPr>
          <w:rFonts w:ascii="Arial" w:hAnsi="Arial" w:cs="Arial"/>
          <w:color w:val="auto"/>
          <w:sz w:val="16"/>
          <w:szCs w:val="16"/>
        </w:rPr>
        <w:t xml:space="preserve"> Dokładna data [</w:t>
      </w:r>
      <w:proofErr w:type="spellStart"/>
      <w:r w:rsidRPr="0093509B">
        <w:rPr>
          <w:rFonts w:ascii="Arial" w:hAnsi="Arial" w:cs="Arial"/>
          <w:color w:val="auto"/>
          <w:sz w:val="16"/>
          <w:szCs w:val="16"/>
        </w:rPr>
        <w:t>dd</w:t>
      </w:r>
      <w:proofErr w:type="spellEnd"/>
      <w:r w:rsidRPr="0093509B">
        <w:rPr>
          <w:rFonts w:ascii="Arial" w:hAnsi="Arial" w:cs="Arial"/>
          <w:color w:val="auto"/>
          <w:sz w:val="16"/>
          <w:szCs w:val="16"/>
        </w:rPr>
        <w:t>-mm-</w:t>
      </w:r>
      <w:proofErr w:type="spellStart"/>
      <w:r w:rsidRPr="0093509B">
        <w:rPr>
          <w:rFonts w:ascii="Arial" w:hAnsi="Arial" w:cs="Arial"/>
          <w:color w:val="auto"/>
          <w:sz w:val="16"/>
          <w:szCs w:val="16"/>
        </w:rPr>
        <w:t>rrrr</w:t>
      </w:r>
      <w:proofErr w:type="spellEnd"/>
      <w:r w:rsidRPr="0093509B">
        <w:rPr>
          <w:rFonts w:ascii="Arial" w:hAnsi="Arial" w:cs="Arial"/>
          <w:color w:val="auto"/>
          <w:sz w:val="16"/>
          <w:szCs w:val="16"/>
        </w:rPr>
        <w:t>]</w:t>
      </w:r>
    </w:p>
    <w:p w:rsidR="00416A9D" w:rsidRPr="0093509B" w:rsidRDefault="00416A9D" w:rsidP="00AD0BB2">
      <w:pPr>
        <w:widowControl w:val="0"/>
        <w:tabs>
          <w:tab w:val="left" w:pos="340"/>
        </w:tabs>
        <w:spacing w:after="0" w:line="240" w:lineRule="auto"/>
        <w:ind w:left="182" w:hanging="196"/>
        <w:rPr>
          <w:rFonts w:ascii="Arial" w:hAnsi="Arial" w:cs="Arial"/>
          <w:snapToGrid w:val="0"/>
          <w:color w:val="auto"/>
          <w:sz w:val="16"/>
          <w:szCs w:val="16"/>
        </w:rPr>
      </w:pPr>
      <w:r w:rsidRPr="0093509B">
        <w:rPr>
          <w:rFonts w:ascii="Arial" w:hAnsi="Arial" w:cs="Arial"/>
          <w:color w:val="auto"/>
          <w:sz w:val="16"/>
          <w:szCs w:val="16"/>
          <w:vertAlign w:val="superscript"/>
        </w:rPr>
        <w:t>(2)</w:t>
      </w:r>
      <w:r w:rsidRPr="0093509B">
        <w:rPr>
          <w:rFonts w:ascii="Arial" w:hAnsi="Arial" w:cs="Arial"/>
          <w:color w:val="auto"/>
          <w:sz w:val="16"/>
          <w:szCs w:val="16"/>
        </w:rPr>
        <w:t xml:space="preserve"> </w:t>
      </w:r>
      <w:r w:rsidRPr="0093509B">
        <w:rPr>
          <w:rFonts w:ascii="Arial" w:hAnsi="Arial" w:cs="Arial"/>
          <w:snapToGrid w:val="0"/>
          <w:color w:val="auto"/>
          <w:sz w:val="16"/>
          <w:szCs w:val="16"/>
        </w:rPr>
        <w:t>W przypadku Wykonawców wspólnie ubiegających się o udzielenie zamówienia oraz w przypadku uczestnictwa Podwykonawców niniejszy wykaz wraz z dokumentami potwierdzającymi należyte wykonanie zamówienia składa się w zakresie dotyczącym uczestnictwa danych podmiotów przy realizacji przedmiotowego zamówienia publicznego.</w:t>
      </w:r>
    </w:p>
    <w:p w:rsidR="00416A9D" w:rsidRPr="0093509B" w:rsidRDefault="00416A9D" w:rsidP="00AD0BB2">
      <w:pPr>
        <w:widowControl w:val="0"/>
        <w:tabs>
          <w:tab w:val="left" w:pos="340"/>
        </w:tabs>
        <w:spacing w:after="0" w:line="240" w:lineRule="auto"/>
        <w:ind w:left="182" w:hanging="196"/>
        <w:rPr>
          <w:rFonts w:ascii="Arial" w:hAnsi="Arial" w:cs="Arial"/>
          <w:snapToGrid w:val="0"/>
          <w:color w:val="auto"/>
          <w:sz w:val="16"/>
          <w:szCs w:val="16"/>
        </w:rPr>
      </w:pPr>
      <w:r w:rsidRPr="0093509B">
        <w:rPr>
          <w:rFonts w:ascii="Arial" w:hAnsi="Arial" w:cs="Arial"/>
          <w:color w:val="auto"/>
          <w:sz w:val="16"/>
          <w:szCs w:val="16"/>
          <w:vertAlign w:val="superscript"/>
        </w:rPr>
        <w:t>(3)</w:t>
      </w:r>
      <w:r w:rsidRPr="0093509B">
        <w:rPr>
          <w:rFonts w:ascii="Arial" w:hAnsi="Arial" w:cs="Arial"/>
          <w:color w:val="auto"/>
          <w:sz w:val="16"/>
          <w:szCs w:val="16"/>
        </w:rPr>
        <w:t xml:space="preserve"> Załącznik nr 6 do SIWZ – „Z</w:t>
      </w:r>
      <w:r w:rsidRPr="0093509B">
        <w:rPr>
          <w:rFonts w:ascii="Arial" w:hAnsi="Arial" w:cs="Arial"/>
          <w:snapToGrid w:val="0"/>
          <w:color w:val="auto"/>
          <w:sz w:val="16"/>
          <w:szCs w:val="16"/>
        </w:rPr>
        <w:t>obowiązanie podmiotu/podmiotów oddających do dyspozycji Wykonawcy niezbędne zasoby”</w:t>
      </w:r>
      <w:r w:rsidR="003C78F4" w:rsidRPr="0093509B">
        <w:rPr>
          <w:rFonts w:ascii="Arial" w:hAnsi="Arial" w:cs="Arial"/>
          <w:snapToGrid w:val="0"/>
          <w:color w:val="auto"/>
          <w:sz w:val="16"/>
          <w:szCs w:val="16"/>
        </w:rPr>
        <w:t xml:space="preserve"> – jeżeli dotyczy</w:t>
      </w:r>
    </w:p>
    <w:p w:rsidR="00416A9D" w:rsidRPr="0093509B" w:rsidRDefault="00416A9D" w:rsidP="003C78F4">
      <w:pPr>
        <w:spacing w:after="0" w:line="240" w:lineRule="auto"/>
        <w:jc w:val="right"/>
        <w:rPr>
          <w:rFonts w:ascii="Arial" w:hAnsi="Arial" w:cs="Arial"/>
          <w:b/>
          <w:color w:val="auto"/>
          <w:sz w:val="20"/>
          <w:szCs w:val="20"/>
        </w:rPr>
      </w:pPr>
      <w:r w:rsidRPr="0093509B">
        <w:rPr>
          <w:rFonts w:ascii="Arial" w:hAnsi="Arial" w:cs="Arial"/>
          <w:snapToGrid w:val="0"/>
          <w:color w:val="auto"/>
          <w:sz w:val="20"/>
          <w:szCs w:val="20"/>
        </w:rPr>
        <w:br w:type="page"/>
      </w:r>
      <w:r w:rsidR="003C78F4" w:rsidRPr="0093509B">
        <w:rPr>
          <w:rFonts w:ascii="Arial" w:hAnsi="Arial" w:cs="Arial"/>
          <w:b/>
          <w:color w:val="auto"/>
          <w:sz w:val="20"/>
          <w:szCs w:val="20"/>
        </w:rPr>
        <w:lastRenderedPageBreak/>
        <w:t>Załącznik nr 5</w:t>
      </w:r>
    </w:p>
    <w:p w:rsidR="00416A9D" w:rsidRPr="0093509B" w:rsidRDefault="00416A9D" w:rsidP="00AD0BB2">
      <w:pPr>
        <w:overflowPunct w:val="0"/>
        <w:autoSpaceDE w:val="0"/>
        <w:autoSpaceDN w:val="0"/>
        <w:adjustRightInd w:val="0"/>
        <w:spacing w:after="0" w:line="240" w:lineRule="auto"/>
        <w:textAlignment w:val="baseline"/>
        <w:rPr>
          <w:rFonts w:ascii="Arial" w:hAnsi="Arial" w:cs="Arial"/>
          <w:color w:val="auto"/>
          <w:sz w:val="20"/>
          <w:szCs w:val="20"/>
        </w:rPr>
      </w:pPr>
    </w:p>
    <w:p w:rsidR="00416A9D" w:rsidRPr="0093509B" w:rsidRDefault="00416A9D" w:rsidP="00AD0BB2">
      <w:pPr>
        <w:overflowPunct w:val="0"/>
        <w:autoSpaceDE w:val="0"/>
        <w:autoSpaceDN w:val="0"/>
        <w:adjustRightInd w:val="0"/>
        <w:spacing w:after="0" w:line="240" w:lineRule="auto"/>
        <w:jc w:val="center"/>
        <w:textAlignment w:val="baseline"/>
        <w:rPr>
          <w:rFonts w:ascii="Arial" w:hAnsi="Arial" w:cs="Arial"/>
          <w:b/>
          <w:color w:val="auto"/>
          <w:spacing w:val="-4"/>
          <w:sz w:val="20"/>
          <w:szCs w:val="20"/>
        </w:rPr>
      </w:pPr>
      <w:r w:rsidRPr="0093509B">
        <w:rPr>
          <w:rFonts w:ascii="Arial" w:hAnsi="Arial" w:cs="Arial"/>
          <w:b/>
          <w:color w:val="auto"/>
          <w:spacing w:val="-4"/>
          <w:sz w:val="20"/>
          <w:szCs w:val="20"/>
        </w:rPr>
        <w:t>UMOWA NR ZP/ ………/2017</w:t>
      </w:r>
    </w:p>
    <w:p w:rsidR="00416A9D" w:rsidRPr="0093509B" w:rsidRDefault="00416A9D" w:rsidP="00AD0BB2">
      <w:pPr>
        <w:overflowPunct w:val="0"/>
        <w:autoSpaceDE w:val="0"/>
        <w:autoSpaceDN w:val="0"/>
        <w:adjustRightInd w:val="0"/>
        <w:spacing w:after="0" w:line="240" w:lineRule="auto"/>
        <w:jc w:val="center"/>
        <w:textAlignment w:val="baseline"/>
        <w:rPr>
          <w:rFonts w:ascii="Arial" w:hAnsi="Arial" w:cs="Arial"/>
          <w:b/>
          <w:color w:val="auto"/>
          <w:spacing w:val="-4"/>
          <w:sz w:val="20"/>
          <w:szCs w:val="20"/>
        </w:rPr>
      </w:pPr>
      <w:r w:rsidRPr="0093509B">
        <w:rPr>
          <w:rFonts w:ascii="Arial" w:hAnsi="Arial" w:cs="Arial"/>
          <w:b/>
          <w:color w:val="auto"/>
          <w:spacing w:val="-4"/>
          <w:sz w:val="20"/>
          <w:szCs w:val="20"/>
        </w:rPr>
        <w:t>O WYKONANIE ROBÓT BUDOWLANYCH</w:t>
      </w:r>
    </w:p>
    <w:p w:rsidR="00416A9D" w:rsidRPr="0093509B" w:rsidRDefault="00416A9D" w:rsidP="00AD0BB2">
      <w:pPr>
        <w:tabs>
          <w:tab w:val="left" w:pos="567"/>
        </w:tabs>
        <w:spacing w:after="0" w:line="240" w:lineRule="auto"/>
        <w:jc w:val="center"/>
        <w:rPr>
          <w:rFonts w:ascii="Arial" w:hAnsi="Arial" w:cs="Arial"/>
          <w:b/>
          <w:snapToGrid w:val="0"/>
          <w:color w:val="auto"/>
          <w:sz w:val="20"/>
          <w:szCs w:val="20"/>
        </w:rPr>
      </w:pPr>
      <w:r w:rsidRPr="0093509B">
        <w:rPr>
          <w:rFonts w:ascii="Arial" w:hAnsi="Arial" w:cs="Arial"/>
          <w:b/>
          <w:snapToGrid w:val="0"/>
          <w:color w:val="auto"/>
          <w:sz w:val="20"/>
          <w:szCs w:val="20"/>
        </w:rPr>
        <w:t>(PROJEKT - Istotne postanowienia umowne)</w:t>
      </w:r>
    </w:p>
    <w:p w:rsidR="00416A9D" w:rsidRPr="0093509B" w:rsidRDefault="00416A9D" w:rsidP="00AD0BB2">
      <w:pPr>
        <w:pStyle w:val="NormalTable1"/>
        <w:jc w:val="center"/>
        <w:rPr>
          <w:rFonts w:ascii="Arial" w:hAnsi="Arial" w:cs="Arial"/>
          <w:b/>
        </w:rPr>
      </w:pPr>
      <w:r w:rsidRPr="0093509B">
        <w:rPr>
          <w:rFonts w:ascii="Arial" w:hAnsi="Arial" w:cs="Arial"/>
          <w:b/>
        </w:rPr>
        <w:t>Ostateczna treść umowy może ulec zmianie w zakresie nie zmieniającym</w:t>
      </w:r>
    </w:p>
    <w:p w:rsidR="00416A9D" w:rsidRPr="0093509B" w:rsidRDefault="00416A9D" w:rsidP="00AD0BB2">
      <w:pPr>
        <w:widowControl w:val="0"/>
        <w:overflowPunct w:val="0"/>
        <w:autoSpaceDE w:val="0"/>
        <w:autoSpaceDN w:val="0"/>
        <w:adjustRightInd w:val="0"/>
        <w:spacing w:after="0" w:line="240" w:lineRule="auto"/>
        <w:jc w:val="center"/>
        <w:textAlignment w:val="baseline"/>
        <w:rPr>
          <w:rFonts w:ascii="Arial" w:hAnsi="Arial" w:cs="Arial"/>
          <w:b/>
          <w:color w:val="auto"/>
          <w:sz w:val="20"/>
          <w:szCs w:val="20"/>
        </w:rPr>
      </w:pPr>
      <w:r w:rsidRPr="0093509B">
        <w:rPr>
          <w:rFonts w:ascii="Arial" w:hAnsi="Arial" w:cs="Arial"/>
          <w:b/>
          <w:color w:val="auto"/>
          <w:sz w:val="20"/>
          <w:szCs w:val="20"/>
        </w:rPr>
        <w:t>istotnych postanowień wzoru umowy i SIWZ</w:t>
      </w:r>
    </w:p>
    <w:p w:rsidR="00416A9D" w:rsidRPr="0093509B" w:rsidRDefault="00416A9D" w:rsidP="00AD0BB2">
      <w:pPr>
        <w:widowControl w:val="0"/>
        <w:overflowPunct w:val="0"/>
        <w:autoSpaceDE w:val="0"/>
        <w:autoSpaceDN w:val="0"/>
        <w:adjustRightInd w:val="0"/>
        <w:spacing w:after="0" w:line="240" w:lineRule="auto"/>
        <w:jc w:val="center"/>
        <w:textAlignment w:val="baseline"/>
        <w:rPr>
          <w:rFonts w:ascii="Arial" w:hAnsi="Arial" w:cs="Arial"/>
          <w:color w:val="auto"/>
          <w:spacing w:val="-4"/>
          <w:sz w:val="20"/>
          <w:szCs w:val="20"/>
        </w:rPr>
      </w:pPr>
    </w:p>
    <w:p w:rsidR="00416A9D" w:rsidRPr="0093509B" w:rsidRDefault="00416A9D" w:rsidP="00AD0BB2">
      <w:pPr>
        <w:widowControl w:val="0"/>
        <w:overflowPunct w:val="0"/>
        <w:autoSpaceDE w:val="0"/>
        <w:autoSpaceDN w:val="0"/>
        <w:adjustRightInd w:val="0"/>
        <w:spacing w:after="0" w:line="240" w:lineRule="auto"/>
        <w:ind w:right="-2"/>
        <w:textAlignment w:val="baseline"/>
        <w:rPr>
          <w:rFonts w:ascii="Arial" w:hAnsi="Arial" w:cs="Arial"/>
          <w:snapToGrid w:val="0"/>
          <w:color w:val="auto"/>
          <w:sz w:val="20"/>
          <w:szCs w:val="20"/>
        </w:rPr>
      </w:pPr>
      <w:r w:rsidRPr="0093509B">
        <w:rPr>
          <w:rFonts w:ascii="Arial" w:hAnsi="Arial" w:cs="Arial"/>
          <w:snapToGrid w:val="0"/>
          <w:color w:val="auto"/>
          <w:sz w:val="20"/>
          <w:szCs w:val="20"/>
        </w:rPr>
        <w:t>W dniu .......................................... r. w Chorzowie pomiędzy:</w:t>
      </w:r>
    </w:p>
    <w:p w:rsidR="00416A9D" w:rsidRPr="0093509B" w:rsidRDefault="00416A9D" w:rsidP="00AD0BB2">
      <w:pPr>
        <w:widowControl w:val="0"/>
        <w:overflowPunct w:val="0"/>
        <w:autoSpaceDE w:val="0"/>
        <w:autoSpaceDN w:val="0"/>
        <w:adjustRightInd w:val="0"/>
        <w:spacing w:after="0" w:line="240" w:lineRule="auto"/>
        <w:ind w:right="-2"/>
        <w:textAlignment w:val="baseline"/>
        <w:rPr>
          <w:rFonts w:ascii="Arial" w:hAnsi="Arial" w:cs="Arial"/>
          <w:snapToGrid w:val="0"/>
          <w:color w:val="auto"/>
          <w:sz w:val="20"/>
          <w:szCs w:val="20"/>
        </w:rPr>
      </w:pPr>
      <w:r w:rsidRPr="0093509B">
        <w:rPr>
          <w:rFonts w:ascii="Arial" w:hAnsi="Arial" w:cs="Arial"/>
          <w:snapToGrid w:val="0"/>
          <w:color w:val="auto"/>
          <w:sz w:val="20"/>
          <w:szCs w:val="20"/>
        </w:rPr>
        <w:t>SAMODZIELNYM PUBLICZNYM ZAKŁADEM OPIEKI ZDROWOTNEJ - ZESPÓŁ SZPITALI MIEJSKICH w CHORZOWIE z siedzibą: 41-500 Chorzów, ul. Strzelców Bytomskich 11; wpisanym w dniu 16.05.2001 r. do Krajowego Rejestru Sądowego prowadzonego przez Sąd Rejonowy w Katowicach Wydział Gospodarczy pod nr KRS: 0000011939, posiadającym numer NIP 627-19-23-530; nadany przez Urząd Skarbowy w Chorzowie; zwanym w dalszej treści umowy Zamawiającym, reprezentowanym przez:</w:t>
      </w:r>
    </w:p>
    <w:p w:rsidR="00416A9D" w:rsidRPr="0093509B" w:rsidRDefault="00416A9D" w:rsidP="00AD0BB2">
      <w:pPr>
        <w:widowControl w:val="0"/>
        <w:overflowPunct w:val="0"/>
        <w:autoSpaceDE w:val="0"/>
        <w:autoSpaceDN w:val="0"/>
        <w:adjustRightInd w:val="0"/>
        <w:spacing w:after="0" w:line="240" w:lineRule="auto"/>
        <w:ind w:right="-2"/>
        <w:textAlignment w:val="baseline"/>
        <w:rPr>
          <w:rFonts w:ascii="Arial" w:hAnsi="Arial" w:cs="Arial"/>
          <w:snapToGrid w:val="0"/>
          <w:color w:val="auto"/>
          <w:sz w:val="20"/>
          <w:szCs w:val="20"/>
        </w:rPr>
      </w:pPr>
    </w:p>
    <w:p w:rsidR="00416A9D" w:rsidRPr="0093509B" w:rsidRDefault="00416A9D" w:rsidP="00AD0BB2">
      <w:pPr>
        <w:widowControl w:val="0"/>
        <w:overflowPunct w:val="0"/>
        <w:autoSpaceDE w:val="0"/>
        <w:autoSpaceDN w:val="0"/>
        <w:adjustRightInd w:val="0"/>
        <w:spacing w:after="0" w:line="240" w:lineRule="auto"/>
        <w:ind w:right="-2"/>
        <w:textAlignment w:val="baseline"/>
        <w:rPr>
          <w:rFonts w:ascii="Arial" w:hAnsi="Arial" w:cs="Arial"/>
          <w:snapToGrid w:val="0"/>
          <w:color w:val="auto"/>
          <w:sz w:val="20"/>
          <w:szCs w:val="20"/>
        </w:rPr>
      </w:pPr>
      <w:r w:rsidRPr="0093509B">
        <w:rPr>
          <w:rFonts w:ascii="Arial" w:hAnsi="Arial" w:cs="Arial"/>
          <w:snapToGrid w:val="0"/>
          <w:color w:val="auto"/>
          <w:sz w:val="20"/>
          <w:szCs w:val="20"/>
        </w:rPr>
        <w:t xml:space="preserve"> ............................................... – Dyrektor;</w:t>
      </w:r>
    </w:p>
    <w:p w:rsidR="00416A9D" w:rsidRPr="0093509B" w:rsidRDefault="00416A9D" w:rsidP="00AD0BB2">
      <w:pPr>
        <w:widowControl w:val="0"/>
        <w:overflowPunct w:val="0"/>
        <w:autoSpaceDE w:val="0"/>
        <w:autoSpaceDN w:val="0"/>
        <w:adjustRightInd w:val="0"/>
        <w:spacing w:after="0" w:line="240" w:lineRule="auto"/>
        <w:ind w:right="-2"/>
        <w:textAlignment w:val="baseline"/>
        <w:rPr>
          <w:rFonts w:ascii="Arial" w:hAnsi="Arial" w:cs="Arial"/>
          <w:snapToGrid w:val="0"/>
          <w:color w:val="auto"/>
          <w:sz w:val="20"/>
          <w:szCs w:val="20"/>
        </w:rPr>
      </w:pPr>
    </w:p>
    <w:p w:rsidR="00416A9D" w:rsidRPr="0093509B" w:rsidRDefault="00416A9D" w:rsidP="00AD0BB2">
      <w:pPr>
        <w:widowControl w:val="0"/>
        <w:overflowPunct w:val="0"/>
        <w:autoSpaceDE w:val="0"/>
        <w:autoSpaceDN w:val="0"/>
        <w:adjustRightInd w:val="0"/>
        <w:spacing w:after="0" w:line="240" w:lineRule="auto"/>
        <w:ind w:right="-2"/>
        <w:textAlignment w:val="baseline"/>
        <w:rPr>
          <w:rFonts w:ascii="Arial" w:hAnsi="Arial" w:cs="Arial"/>
          <w:snapToGrid w:val="0"/>
          <w:color w:val="auto"/>
          <w:sz w:val="20"/>
          <w:szCs w:val="20"/>
        </w:rPr>
      </w:pPr>
      <w:r w:rsidRPr="0093509B">
        <w:rPr>
          <w:rFonts w:ascii="Arial" w:hAnsi="Arial" w:cs="Arial"/>
          <w:snapToGrid w:val="0"/>
          <w:color w:val="auto"/>
          <w:sz w:val="20"/>
          <w:szCs w:val="20"/>
        </w:rPr>
        <w:t>a firmą:</w:t>
      </w:r>
    </w:p>
    <w:p w:rsidR="00416A9D" w:rsidRPr="0093509B" w:rsidRDefault="00416A9D" w:rsidP="00AD0BB2">
      <w:pPr>
        <w:widowControl w:val="0"/>
        <w:overflowPunct w:val="0"/>
        <w:autoSpaceDE w:val="0"/>
        <w:autoSpaceDN w:val="0"/>
        <w:adjustRightInd w:val="0"/>
        <w:spacing w:after="0" w:line="240" w:lineRule="auto"/>
        <w:ind w:right="-2"/>
        <w:textAlignment w:val="baseline"/>
        <w:rPr>
          <w:rFonts w:ascii="Arial" w:hAnsi="Arial" w:cs="Arial"/>
          <w:snapToGrid w:val="0"/>
          <w:color w:val="auto"/>
          <w:sz w:val="20"/>
          <w:szCs w:val="20"/>
        </w:rPr>
      </w:pPr>
    </w:p>
    <w:p w:rsidR="00416A9D" w:rsidRPr="0093509B" w:rsidRDefault="00416A9D" w:rsidP="00AD0BB2">
      <w:pPr>
        <w:widowControl w:val="0"/>
        <w:overflowPunct w:val="0"/>
        <w:autoSpaceDE w:val="0"/>
        <w:autoSpaceDN w:val="0"/>
        <w:adjustRightInd w:val="0"/>
        <w:spacing w:after="0" w:line="240" w:lineRule="auto"/>
        <w:ind w:right="-2"/>
        <w:textAlignment w:val="baseline"/>
        <w:rPr>
          <w:rFonts w:ascii="Arial" w:hAnsi="Arial" w:cs="Arial"/>
          <w:snapToGrid w:val="0"/>
          <w:color w:val="auto"/>
          <w:sz w:val="20"/>
          <w:szCs w:val="20"/>
        </w:rPr>
      </w:pPr>
      <w:r w:rsidRPr="0093509B">
        <w:rPr>
          <w:rFonts w:ascii="Arial" w:hAnsi="Arial" w:cs="Arial"/>
          <w:snapToGrid w:val="0"/>
          <w:color w:val="auto"/>
          <w:sz w:val="20"/>
          <w:szCs w:val="20"/>
        </w:rPr>
        <w:t>.......................................................................................................</w:t>
      </w:r>
    </w:p>
    <w:p w:rsidR="00416A9D" w:rsidRPr="0093509B" w:rsidRDefault="00416A9D" w:rsidP="00AD0BB2">
      <w:pPr>
        <w:widowControl w:val="0"/>
        <w:overflowPunct w:val="0"/>
        <w:autoSpaceDE w:val="0"/>
        <w:autoSpaceDN w:val="0"/>
        <w:adjustRightInd w:val="0"/>
        <w:spacing w:after="0" w:line="240" w:lineRule="auto"/>
        <w:ind w:right="-2"/>
        <w:textAlignment w:val="baseline"/>
        <w:rPr>
          <w:rFonts w:ascii="Arial" w:hAnsi="Arial" w:cs="Arial"/>
          <w:snapToGrid w:val="0"/>
          <w:color w:val="auto"/>
          <w:sz w:val="20"/>
          <w:szCs w:val="20"/>
        </w:rPr>
      </w:pPr>
      <w:r w:rsidRPr="0093509B">
        <w:rPr>
          <w:rFonts w:ascii="Arial" w:hAnsi="Arial" w:cs="Arial"/>
          <w:snapToGrid w:val="0"/>
          <w:color w:val="auto"/>
          <w:sz w:val="20"/>
          <w:szCs w:val="20"/>
        </w:rPr>
        <w:t>zwaną w dalszej treści umowy Wykonawcą, reprezentowaną przez:</w:t>
      </w:r>
      <w:r w:rsidRPr="0093509B">
        <w:rPr>
          <w:rFonts w:ascii="Arial" w:hAnsi="Arial" w:cs="Arial"/>
          <w:snapToGrid w:val="0"/>
          <w:color w:val="auto"/>
          <w:sz w:val="20"/>
          <w:szCs w:val="20"/>
        </w:rPr>
        <w:tab/>
      </w:r>
    </w:p>
    <w:p w:rsidR="00416A9D" w:rsidRPr="0093509B" w:rsidRDefault="00416A9D" w:rsidP="00AD0BB2">
      <w:pPr>
        <w:widowControl w:val="0"/>
        <w:overflowPunct w:val="0"/>
        <w:autoSpaceDE w:val="0"/>
        <w:autoSpaceDN w:val="0"/>
        <w:adjustRightInd w:val="0"/>
        <w:spacing w:after="0" w:line="240" w:lineRule="auto"/>
        <w:ind w:right="-2"/>
        <w:textAlignment w:val="baseline"/>
        <w:rPr>
          <w:rFonts w:ascii="Arial" w:hAnsi="Arial" w:cs="Arial"/>
          <w:snapToGrid w:val="0"/>
          <w:color w:val="auto"/>
          <w:sz w:val="20"/>
          <w:szCs w:val="20"/>
        </w:rPr>
      </w:pPr>
    </w:p>
    <w:p w:rsidR="00416A9D" w:rsidRPr="0093509B" w:rsidRDefault="00416A9D" w:rsidP="00AD0BB2">
      <w:pPr>
        <w:widowControl w:val="0"/>
        <w:overflowPunct w:val="0"/>
        <w:autoSpaceDE w:val="0"/>
        <w:autoSpaceDN w:val="0"/>
        <w:adjustRightInd w:val="0"/>
        <w:spacing w:after="0" w:line="240" w:lineRule="auto"/>
        <w:ind w:right="-2"/>
        <w:textAlignment w:val="baseline"/>
        <w:rPr>
          <w:rFonts w:ascii="Arial" w:hAnsi="Arial" w:cs="Arial"/>
          <w:snapToGrid w:val="0"/>
          <w:color w:val="auto"/>
          <w:sz w:val="20"/>
          <w:szCs w:val="20"/>
        </w:rPr>
      </w:pPr>
      <w:r w:rsidRPr="0093509B">
        <w:rPr>
          <w:rFonts w:ascii="Arial" w:hAnsi="Arial" w:cs="Arial"/>
          <w:snapToGrid w:val="0"/>
          <w:color w:val="auto"/>
          <w:sz w:val="20"/>
          <w:szCs w:val="20"/>
        </w:rPr>
        <w:t>1/ .......................................................................................................</w:t>
      </w:r>
    </w:p>
    <w:p w:rsidR="00416A9D" w:rsidRPr="0093509B" w:rsidRDefault="00416A9D" w:rsidP="00AD0BB2">
      <w:pPr>
        <w:widowControl w:val="0"/>
        <w:overflowPunct w:val="0"/>
        <w:autoSpaceDE w:val="0"/>
        <w:autoSpaceDN w:val="0"/>
        <w:adjustRightInd w:val="0"/>
        <w:spacing w:after="0" w:line="240" w:lineRule="auto"/>
        <w:ind w:right="-2"/>
        <w:textAlignment w:val="baseline"/>
        <w:rPr>
          <w:rFonts w:ascii="Arial" w:hAnsi="Arial" w:cs="Arial"/>
          <w:snapToGrid w:val="0"/>
          <w:color w:val="auto"/>
          <w:sz w:val="20"/>
          <w:szCs w:val="20"/>
        </w:rPr>
      </w:pPr>
    </w:p>
    <w:p w:rsidR="00416A9D" w:rsidRPr="0093509B" w:rsidRDefault="00416A9D" w:rsidP="00AD0BB2">
      <w:pPr>
        <w:widowControl w:val="0"/>
        <w:overflowPunct w:val="0"/>
        <w:autoSpaceDE w:val="0"/>
        <w:autoSpaceDN w:val="0"/>
        <w:adjustRightInd w:val="0"/>
        <w:spacing w:after="0" w:line="240" w:lineRule="auto"/>
        <w:ind w:right="-2"/>
        <w:textAlignment w:val="baseline"/>
        <w:rPr>
          <w:rFonts w:ascii="Arial" w:hAnsi="Arial" w:cs="Arial"/>
          <w:snapToGrid w:val="0"/>
          <w:color w:val="auto"/>
          <w:sz w:val="20"/>
          <w:szCs w:val="20"/>
        </w:rPr>
      </w:pPr>
      <w:r w:rsidRPr="0093509B">
        <w:rPr>
          <w:rFonts w:ascii="Arial" w:hAnsi="Arial" w:cs="Arial"/>
          <w:snapToGrid w:val="0"/>
          <w:color w:val="auto"/>
          <w:sz w:val="20"/>
          <w:szCs w:val="20"/>
        </w:rPr>
        <w:t>2/ .......................................................................................................</w:t>
      </w:r>
    </w:p>
    <w:p w:rsidR="00416A9D" w:rsidRPr="0093509B" w:rsidRDefault="00416A9D" w:rsidP="00AD0BB2">
      <w:pPr>
        <w:widowControl w:val="0"/>
        <w:overflowPunct w:val="0"/>
        <w:autoSpaceDE w:val="0"/>
        <w:autoSpaceDN w:val="0"/>
        <w:adjustRightInd w:val="0"/>
        <w:spacing w:after="0" w:line="240" w:lineRule="auto"/>
        <w:ind w:right="-2"/>
        <w:textAlignment w:val="baseline"/>
        <w:rPr>
          <w:rFonts w:ascii="Arial" w:hAnsi="Arial" w:cs="Arial"/>
          <w:snapToGrid w:val="0"/>
          <w:color w:val="auto"/>
          <w:sz w:val="20"/>
          <w:szCs w:val="20"/>
        </w:rPr>
      </w:pPr>
    </w:p>
    <w:p w:rsidR="00416A9D" w:rsidRPr="0093509B" w:rsidRDefault="00416A9D" w:rsidP="00AD0BB2">
      <w:pPr>
        <w:widowControl w:val="0"/>
        <w:overflowPunct w:val="0"/>
        <w:autoSpaceDE w:val="0"/>
        <w:autoSpaceDN w:val="0"/>
        <w:adjustRightInd w:val="0"/>
        <w:spacing w:after="0" w:line="240" w:lineRule="auto"/>
        <w:ind w:right="-2"/>
        <w:textAlignment w:val="baseline"/>
        <w:rPr>
          <w:rFonts w:ascii="Arial" w:hAnsi="Arial" w:cs="Arial"/>
          <w:snapToGrid w:val="0"/>
          <w:color w:val="auto"/>
          <w:sz w:val="20"/>
          <w:szCs w:val="20"/>
        </w:rPr>
      </w:pPr>
      <w:r w:rsidRPr="0093509B">
        <w:rPr>
          <w:rFonts w:ascii="Arial" w:hAnsi="Arial" w:cs="Arial"/>
          <w:snapToGrid w:val="0"/>
          <w:color w:val="auto"/>
          <w:sz w:val="20"/>
          <w:szCs w:val="20"/>
        </w:rPr>
        <w:t>została zawarta umowa o następującej treści:</w:t>
      </w:r>
    </w:p>
    <w:p w:rsidR="00416A9D" w:rsidRPr="0093509B" w:rsidRDefault="00416A9D" w:rsidP="00AD0BB2">
      <w:pPr>
        <w:widowControl w:val="0"/>
        <w:overflowPunct w:val="0"/>
        <w:autoSpaceDE w:val="0"/>
        <w:autoSpaceDN w:val="0"/>
        <w:adjustRightInd w:val="0"/>
        <w:spacing w:after="0" w:line="240" w:lineRule="auto"/>
        <w:ind w:right="-2"/>
        <w:textAlignment w:val="baseline"/>
        <w:rPr>
          <w:rFonts w:ascii="Arial" w:hAnsi="Arial" w:cs="Arial"/>
          <w:color w:val="auto"/>
          <w:sz w:val="20"/>
          <w:szCs w:val="20"/>
        </w:rPr>
      </w:pPr>
    </w:p>
    <w:p w:rsidR="00416A9D" w:rsidRPr="0093509B" w:rsidRDefault="00416A9D" w:rsidP="003379F1">
      <w:pPr>
        <w:widowControl w:val="0"/>
        <w:spacing w:after="0" w:line="240" w:lineRule="auto"/>
        <w:ind w:right="-15"/>
        <w:jc w:val="left"/>
        <w:rPr>
          <w:rFonts w:ascii="Arial" w:hAnsi="Arial" w:cs="Arial"/>
          <w:color w:val="auto"/>
          <w:sz w:val="20"/>
          <w:szCs w:val="20"/>
        </w:rPr>
      </w:pPr>
      <w:r w:rsidRPr="0093509B">
        <w:rPr>
          <w:rFonts w:ascii="Arial" w:hAnsi="Arial" w:cs="Arial"/>
          <w:color w:val="auto"/>
          <w:sz w:val="20"/>
          <w:szCs w:val="20"/>
        </w:rPr>
        <w:t>Niniejsza umowa jest następstwem wyboru przez Zamawiającego oferty Wykonawcy złożonej w</w:t>
      </w:r>
      <w:r w:rsidR="003C78F4" w:rsidRPr="0093509B">
        <w:rPr>
          <w:rFonts w:ascii="Arial" w:hAnsi="Arial" w:cs="Arial"/>
          <w:color w:val="auto"/>
          <w:sz w:val="20"/>
          <w:szCs w:val="20"/>
        </w:rPr>
        <w:t> </w:t>
      </w:r>
      <w:r w:rsidRPr="0093509B">
        <w:rPr>
          <w:rFonts w:ascii="Arial" w:hAnsi="Arial" w:cs="Arial"/>
          <w:color w:val="auto"/>
          <w:sz w:val="20"/>
          <w:szCs w:val="20"/>
        </w:rPr>
        <w:t xml:space="preserve">postępowaniu o udzielenie zamówienia publicznego, prowadzonym w trybie „przetargu nieograniczonego” zgodnie z </w:t>
      </w:r>
      <w:r w:rsidRPr="0093509B">
        <w:rPr>
          <w:rFonts w:ascii="Arial" w:hAnsi="Arial" w:cs="Arial"/>
          <w:snapToGrid w:val="0"/>
          <w:color w:val="auto"/>
          <w:sz w:val="20"/>
          <w:szCs w:val="20"/>
        </w:rPr>
        <w:t xml:space="preserve">art. 40 ust.2 </w:t>
      </w:r>
      <w:r w:rsidRPr="0093509B">
        <w:rPr>
          <w:rFonts w:ascii="Arial" w:hAnsi="Arial" w:cs="Arial"/>
          <w:color w:val="auto"/>
          <w:sz w:val="20"/>
          <w:szCs w:val="20"/>
        </w:rPr>
        <w:t>ustawy z dnia 29.01.2004r. – „Prawo zamówień publicznych” (</w:t>
      </w:r>
      <w:r w:rsidR="00702D78" w:rsidRPr="0093509B">
        <w:rPr>
          <w:rFonts w:ascii="Arial" w:hAnsi="Arial" w:cs="Tahoma"/>
          <w:color w:val="auto"/>
          <w:sz w:val="20"/>
          <w:szCs w:val="20"/>
        </w:rPr>
        <w:t>Tekst jednolity – Dz. U. Z dnia 24.08.2017r. poz. 1579</w:t>
      </w:r>
      <w:r w:rsidRPr="0093509B">
        <w:rPr>
          <w:rFonts w:ascii="Arial" w:hAnsi="Arial" w:cs="Arial"/>
          <w:color w:val="auto"/>
          <w:sz w:val="20"/>
          <w:szCs w:val="20"/>
        </w:rPr>
        <w:t>).</w:t>
      </w:r>
    </w:p>
    <w:p w:rsidR="00416A9D" w:rsidRPr="0093509B" w:rsidRDefault="00416A9D" w:rsidP="00AD0BB2">
      <w:pPr>
        <w:shd w:val="clear" w:color="auto" w:fill="FFFFFF"/>
        <w:overflowPunct w:val="0"/>
        <w:autoSpaceDE w:val="0"/>
        <w:autoSpaceDN w:val="0"/>
        <w:adjustRightInd w:val="0"/>
        <w:spacing w:after="0" w:line="240" w:lineRule="auto"/>
        <w:textAlignment w:val="baseline"/>
        <w:rPr>
          <w:rFonts w:ascii="Arial" w:hAnsi="Arial" w:cs="Arial"/>
          <w:color w:val="auto"/>
          <w:sz w:val="20"/>
          <w:szCs w:val="20"/>
        </w:rPr>
      </w:pPr>
    </w:p>
    <w:p w:rsidR="00416A9D" w:rsidRPr="0093509B" w:rsidRDefault="00416A9D" w:rsidP="00AD0BB2">
      <w:pPr>
        <w:shd w:val="clear" w:color="auto" w:fill="FFFFFF"/>
        <w:overflowPunct w:val="0"/>
        <w:autoSpaceDE w:val="0"/>
        <w:autoSpaceDN w:val="0"/>
        <w:adjustRightInd w:val="0"/>
        <w:spacing w:after="0" w:line="240" w:lineRule="auto"/>
        <w:jc w:val="center"/>
        <w:textAlignment w:val="baseline"/>
        <w:rPr>
          <w:rFonts w:ascii="Arial" w:hAnsi="Arial" w:cs="Arial"/>
          <w:bCs/>
          <w:color w:val="auto"/>
          <w:sz w:val="20"/>
          <w:szCs w:val="20"/>
        </w:rPr>
      </w:pPr>
      <w:r w:rsidRPr="0093509B">
        <w:rPr>
          <w:rFonts w:ascii="Arial" w:hAnsi="Arial" w:cs="Arial"/>
          <w:bCs/>
          <w:color w:val="auto"/>
          <w:sz w:val="20"/>
          <w:szCs w:val="20"/>
        </w:rPr>
        <w:t>§ 1</w:t>
      </w:r>
    </w:p>
    <w:p w:rsidR="00416A9D" w:rsidRPr="0093509B" w:rsidRDefault="00416A9D" w:rsidP="00AD0BB2">
      <w:pPr>
        <w:shd w:val="clear" w:color="auto" w:fill="FFFFFF"/>
        <w:overflowPunct w:val="0"/>
        <w:autoSpaceDE w:val="0"/>
        <w:autoSpaceDN w:val="0"/>
        <w:adjustRightInd w:val="0"/>
        <w:spacing w:after="0" w:line="240" w:lineRule="auto"/>
        <w:jc w:val="center"/>
        <w:textAlignment w:val="baseline"/>
        <w:rPr>
          <w:rFonts w:ascii="Arial" w:hAnsi="Arial" w:cs="Arial"/>
          <w:color w:val="auto"/>
          <w:sz w:val="20"/>
          <w:szCs w:val="20"/>
        </w:rPr>
      </w:pPr>
      <w:r w:rsidRPr="0093509B">
        <w:rPr>
          <w:rFonts w:ascii="Arial" w:hAnsi="Arial" w:cs="Arial"/>
          <w:color w:val="auto"/>
          <w:sz w:val="20"/>
          <w:szCs w:val="20"/>
        </w:rPr>
        <w:t>Przedmiot umowy</w:t>
      </w:r>
    </w:p>
    <w:p w:rsidR="00416A9D" w:rsidRPr="0093509B" w:rsidRDefault="00416A9D" w:rsidP="00AD0BB2">
      <w:pPr>
        <w:numPr>
          <w:ilvl w:val="0"/>
          <w:numId w:val="59"/>
        </w:numPr>
        <w:tabs>
          <w:tab w:val="clear" w:pos="720"/>
        </w:tabs>
        <w:overflowPunct w:val="0"/>
        <w:autoSpaceDE w:val="0"/>
        <w:autoSpaceDN w:val="0"/>
        <w:adjustRightInd w:val="0"/>
        <w:spacing w:after="0" w:line="240" w:lineRule="auto"/>
        <w:ind w:left="284"/>
        <w:jc w:val="left"/>
        <w:textAlignment w:val="baseline"/>
        <w:rPr>
          <w:rFonts w:ascii="Arial" w:hAnsi="Arial" w:cs="Arial"/>
          <w:b/>
          <w:bCs/>
          <w:color w:val="auto"/>
          <w:sz w:val="20"/>
          <w:szCs w:val="20"/>
        </w:rPr>
      </w:pPr>
      <w:r w:rsidRPr="0093509B">
        <w:rPr>
          <w:rFonts w:ascii="Arial" w:hAnsi="Arial" w:cs="Arial"/>
          <w:color w:val="auto"/>
          <w:sz w:val="20"/>
          <w:szCs w:val="20"/>
        </w:rPr>
        <w:t xml:space="preserve">Zamawiający zamawia a Wykonawca przyjmuje do wykonania zamówienie publiczne pod nazwą: </w:t>
      </w:r>
      <w:r w:rsidRPr="0093509B">
        <w:rPr>
          <w:rFonts w:ascii="Arial" w:hAnsi="Arial" w:cs="Arial"/>
          <w:b/>
          <w:bCs/>
          <w:color w:val="auto"/>
          <w:sz w:val="20"/>
          <w:szCs w:val="20"/>
        </w:rPr>
        <w:t>„Modernizację Pawilonu V Zespołu Szpitali Miejskich w Chorzowie przy ul. Strzelców Bytomskich 11 polegającą na remoncie korytarza i gabinetów: roboty wykończeniowe w</w:t>
      </w:r>
      <w:r w:rsidR="003C78F4" w:rsidRPr="0093509B">
        <w:rPr>
          <w:rFonts w:ascii="Arial" w:hAnsi="Arial" w:cs="Arial"/>
          <w:b/>
          <w:bCs/>
          <w:color w:val="auto"/>
          <w:sz w:val="20"/>
          <w:szCs w:val="20"/>
        </w:rPr>
        <w:t> </w:t>
      </w:r>
      <w:r w:rsidRPr="0093509B">
        <w:rPr>
          <w:rFonts w:ascii="Arial" w:hAnsi="Arial" w:cs="Arial"/>
          <w:b/>
          <w:bCs/>
          <w:color w:val="auto"/>
          <w:sz w:val="20"/>
          <w:szCs w:val="20"/>
        </w:rPr>
        <w:t>zakresie obiektów budowlanych, oraz roboty instalacyjne w budynkach.</w:t>
      </w:r>
      <w:r w:rsidRPr="0093509B">
        <w:rPr>
          <w:rFonts w:ascii="Arial" w:hAnsi="Arial" w:cs="Arial"/>
          <w:b/>
          <w:color w:val="auto"/>
          <w:sz w:val="20"/>
          <w:szCs w:val="20"/>
        </w:rPr>
        <w:t>”. Nr sprawy: SP ZOZ ZSM/ZP/32/2018</w:t>
      </w:r>
    </w:p>
    <w:p w:rsidR="00416A9D" w:rsidRPr="0093509B" w:rsidRDefault="00416A9D" w:rsidP="00AD0BB2">
      <w:pPr>
        <w:numPr>
          <w:ilvl w:val="0"/>
          <w:numId w:val="59"/>
        </w:numPr>
        <w:tabs>
          <w:tab w:val="clear" w:pos="720"/>
          <w:tab w:val="num" w:pos="284"/>
        </w:tabs>
        <w:overflowPunct w:val="0"/>
        <w:autoSpaceDE w:val="0"/>
        <w:autoSpaceDN w:val="0"/>
        <w:adjustRightInd w:val="0"/>
        <w:spacing w:after="0" w:line="240" w:lineRule="auto"/>
        <w:ind w:left="284" w:hanging="284"/>
        <w:jc w:val="left"/>
        <w:textAlignment w:val="baseline"/>
        <w:rPr>
          <w:rFonts w:ascii="Arial" w:hAnsi="Arial" w:cs="Arial"/>
          <w:color w:val="auto"/>
          <w:sz w:val="20"/>
          <w:szCs w:val="20"/>
        </w:rPr>
      </w:pPr>
      <w:r w:rsidRPr="0093509B">
        <w:rPr>
          <w:rFonts w:ascii="Arial" w:hAnsi="Arial" w:cs="Arial"/>
          <w:color w:val="auto"/>
          <w:sz w:val="20"/>
          <w:szCs w:val="20"/>
        </w:rPr>
        <w:t>Wykonawca zobowiązuje się do przekazania Zamawiającemu przedmiotu umowy wykonanego zgodnie z:</w:t>
      </w:r>
    </w:p>
    <w:p w:rsidR="00416A9D" w:rsidRPr="0093509B" w:rsidRDefault="00416A9D" w:rsidP="00AD0BB2">
      <w:pPr>
        <w:widowControl w:val="0"/>
        <w:numPr>
          <w:ilvl w:val="1"/>
          <w:numId w:val="30"/>
        </w:numPr>
        <w:shd w:val="clear" w:color="auto" w:fill="FFFFFF"/>
        <w:overflowPunct w:val="0"/>
        <w:autoSpaceDE w:val="0"/>
        <w:autoSpaceDN w:val="0"/>
        <w:adjustRightInd w:val="0"/>
        <w:spacing w:after="0" w:line="240" w:lineRule="auto"/>
        <w:ind w:left="567" w:hanging="425"/>
        <w:jc w:val="left"/>
        <w:textAlignment w:val="baseline"/>
        <w:rPr>
          <w:rFonts w:ascii="Arial" w:hAnsi="Arial" w:cs="Arial"/>
          <w:color w:val="auto"/>
          <w:sz w:val="20"/>
          <w:szCs w:val="20"/>
        </w:rPr>
      </w:pPr>
      <w:r w:rsidRPr="0093509B">
        <w:rPr>
          <w:rFonts w:ascii="Arial" w:hAnsi="Arial" w:cs="Arial"/>
          <w:color w:val="auto"/>
          <w:sz w:val="20"/>
          <w:szCs w:val="20"/>
        </w:rPr>
        <w:t xml:space="preserve">projektem </w:t>
      </w:r>
      <w:r w:rsidR="00591E10" w:rsidRPr="0093509B">
        <w:rPr>
          <w:rFonts w:ascii="Arial" w:hAnsi="Arial" w:cs="Arial"/>
          <w:color w:val="auto"/>
          <w:sz w:val="20"/>
          <w:szCs w:val="20"/>
        </w:rPr>
        <w:t>w</w:t>
      </w:r>
      <w:r w:rsidRPr="0093509B">
        <w:rPr>
          <w:rFonts w:ascii="Arial" w:hAnsi="Arial" w:cs="Arial"/>
          <w:color w:val="auto"/>
          <w:sz w:val="20"/>
          <w:szCs w:val="20"/>
        </w:rPr>
        <w:t>ykonawczym i przedmiarami;</w:t>
      </w:r>
    </w:p>
    <w:p w:rsidR="00416A9D" w:rsidRPr="0093509B" w:rsidRDefault="00416A9D" w:rsidP="00AD0BB2">
      <w:pPr>
        <w:widowControl w:val="0"/>
        <w:numPr>
          <w:ilvl w:val="1"/>
          <w:numId w:val="30"/>
        </w:numPr>
        <w:shd w:val="clear" w:color="auto" w:fill="FFFFFF"/>
        <w:overflowPunct w:val="0"/>
        <w:autoSpaceDE w:val="0"/>
        <w:autoSpaceDN w:val="0"/>
        <w:adjustRightInd w:val="0"/>
        <w:spacing w:after="0" w:line="240" w:lineRule="auto"/>
        <w:ind w:left="567" w:hanging="425"/>
        <w:jc w:val="left"/>
        <w:textAlignment w:val="baseline"/>
        <w:rPr>
          <w:rFonts w:ascii="Arial" w:hAnsi="Arial" w:cs="Arial"/>
          <w:color w:val="auto"/>
          <w:sz w:val="20"/>
          <w:szCs w:val="20"/>
        </w:rPr>
      </w:pPr>
      <w:r w:rsidRPr="0093509B">
        <w:rPr>
          <w:rFonts w:ascii="Arial" w:hAnsi="Arial" w:cs="Arial"/>
          <w:color w:val="auto"/>
          <w:sz w:val="20"/>
          <w:szCs w:val="20"/>
        </w:rPr>
        <w:t>warunkami określonymi w niniejszej umowie oraz specyfikacji istotnych warunków zamówienia;</w:t>
      </w:r>
    </w:p>
    <w:p w:rsidR="00416A9D" w:rsidRPr="0093509B" w:rsidRDefault="00416A9D" w:rsidP="00AD0BB2">
      <w:pPr>
        <w:widowControl w:val="0"/>
        <w:numPr>
          <w:ilvl w:val="1"/>
          <w:numId w:val="30"/>
        </w:numPr>
        <w:shd w:val="clear" w:color="auto" w:fill="FFFFFF"/>
        <w:overflowPunct w:val="0"/>
        <w:autoSpaceDE w:val="0"/>
        <w:autoSpaceDN w:val="0"/>
        <w:adjustRightInd w:val="0"/>
        <w:spacing w:after="0" w:line="240" w:lineRule="auto"/>
        <w:ind w:left="567" w:hanging="425"/>
        <w:jc w:val="left"/>
        <w:textAlignment w:val="baseline"/>
        <w:rPr>
          <w:rFonts w:ascii="Arial" w:hAnsi="Arial" w:cs="Arial"/>
          <w:color w:val="auto"/>
          <w:sz w:val="20"/>
          <w:szCs w:val="20"/>
        </w:rPr>
      </w:pPr>
      <w:r w:rsidRPr="0093509B">
        <w:rPr>
          <w:rFonts w:ascii="Arial" w:hAnsi="Arial" w:cs="Arial"/>
          <w:color w:val="auto"/>
          <w:sz w:val="20"/>
          <w:szCs w:val="20"/>
        </w:rPr>
        <w:t>warunkami wynikającymi z obowiązujących przepisów prawa, w szczególności przepisów technicznych i prawa budowlanego;</w:t>
      </w:r>
    </w:p>
    <w:p w:rsidR="00416A9D" w:rsidRPr="0093509B" w:rsidRDefault="00416A9D" w:rsidP="00AD0BB2">
      <w:pPr>
        <w:widowControl w:val="0"/>
        <w:numPr>
          <w:ilvl w:val="1"/>
          <w:numId w:val="30"/>
        </w:numPr>
        <w:shd w:val="clear" w:color="auto" w:fill="FFFFFF"/>
        <w:overflowPunct w:val="0"/>
        <w:autoSpaceDE w:val="0"/>
        <w:autoSpaceDN w:val="0"/>
        <w:adjustRightInd w:val="0"/>
        <w:spacing w:after="0" w:line="240" w:lineRule="auto"/>
        <w:ind w:left="567" w:hanging="425"/>
        <w:jc w:val="left"/>
        <w:textAlignment w:val="baseline"/>
        <w:rPr>
          <w:rFonts w:ascii="Arial" w:hAnsi="Arial" w:cs="Arial"/>
          <w:color w:val="auto"/>
          <w:sz w:val="20"/>
          <w:szCs w:val="20"/>
        </w:rPr>
      </w:pPr>
      <w:r w:rsidRPr="0093509B">
        <w:rPr>
          <w:rFonts w:ascii="Arial" w:hAnsi="Arial" w:cs="Arial"/>
          <w:color w:val="auto"/>
          <w:sz w:val="20"/>
          <w:szCs w:val="20"/>
        </w:rPr>
        <w:t>wymaganiami wynikającymi z obowiązujących Polskich Norm i aprobat technicznych;</w:t>
      </w:r>
    </w:p>
    <w:p w:rsidR="00416A9D" w:rsidRPr="0093509B" w:rsidRDefault="00416A9D" w:rsidP="00AD0BB2">
      <w:pPr>
        <w:widowControl w:val="0"/>
        <w:numPr>
          <w:ilvl w:val="1"/>
          <w:numId w:val="30"/>
        </w:numPr>
        <w:shd w:val="clear" w:color="auto" w:fill="FFFFFF"/>
        <w:overflowPunct w:val="0"/>
        <w:autoSpaceDE w:val="0"/>
        <w:autoSpaceDN w:val="0"/>
        <w:adjustRightInd w:val="0"/>
        <w:spacing w:after="0" w:line="240" w:lineRule="auto"/>
        <w:ind w:left="567" w:hanging="425"/>
        <w:jc w:val="left"/>
        <w:textAlignment w:val="baseline"/>
        <w:rPr>
          <w:rFonts w:ascii="Arial" w:hAnsi="Arial" w:cs="Arial"/>
          <w:color w:val="auto"/>
          <w:sz w:val="20"/>
          <w:szCs w:val="20"/>
        </w:rPr>
      </w:pPr>
      <w:r w:rsidRPr="0093509B">
        <w:rPr>
          <w:rFonts w:ascii="Arial" w:hAnsi="Arial" w:cs="Arial"/>
          <w:color w:val="auto"/>
          <w:sz w:val="20"/>
          <w:szCs w:val="20"/>
        </w:rPr>
        <w:t>zasadami rzetelnej wiedzy technicznej i ustalonymi zwyczajami.</w:t>
      </w:r>
    </w:p>
    <w:p w:rsidR="00416A9D" w:rsidRPr="0093509B" w:rsidRDefault="00416A9D" w:rsidP="00AD0BB2">
      <w:pPr>
        <w:numPr>
          <w:ilvl w:val="0"/>
          <w:numId w:val="59"/>
        </w:numPr>
        <w:tabs>
          <w:tab w:val="clear" w:pos="720"/>
          <w:tab w:val="num" w:pos="284"/>
        </w:tabs>
        <w:overflowPunct w:val="0"/>
        <w:autoSpaceDE w:val="0"/>
        <w:autoSpaceDN w:val="0"/>
        <w:adjustRightInd w:val="0"/>
        <w:spacing w:after="0" w:line="240" w:lineRule="auto"/>
        <w:ind w:left="284" w:hanging="294"/>
        <w:jc w:val="left"/>
        <w:textAlignment w:val="baseline"/>
        <w:rPr>
          <w:rFonts w:ascii="Arial" w:hAnsi="Arial" w:cs="Arial"/>
          <w:color w:val="auto"/>
          <w:sz w:val="20"/>
          <w:szCs w:val="20"/>
        </w:rPr>
      </w:pPr>
      <w:r w:rsidRPr="0093509B">
        <w:rPr>
          <w:rFonts w:ascii="Arial" w:hAnsi="Arial" w:cs="Arial"/>
          <w:color w:val="auto"/>
          <w:sz w:val="20"/>
          <w:szCs w:val="20"/>
        </w:rPr>
        <w:t>Zamawiający zobowiązuje się do spełnienia warunków określonych w niniejszej umowie, w</w:t>
      </w:r>
      <w:r w:rsidR="003C78F4" w:rsidRPr="0093509B">
        <w:rPr>
          <w:rFonts w:ascii="Arial" w:hAnsi="Arial" w:cs="Arial"/>
          <w:color w:val="auto"/>
          <w:sz w:val="20"/>
          <w:szCs w:val="20"/>
        </w:rPr>
        <w:t> </w:t>
      </w:r>
      <w:r w:rsidRPr="0093509B">
        <w:rPr>
          <w:rFonts w:ascii="Arial" w:hAnsi="Arial" w:cs="Arial"/>
          <w:color w:val="auto"/>
          <w:sz w:val="20"/>
          <w:szCs w:val="20"/>
        </w:rPr>
        <w:t>szczególności odebrania przedmiotu umowy i zapłaty należnego wynagrodzenia Wykonawcy, a</w:t>
      </w:r>
      <w:r w:rsidR="003C78F4" w:rsidRPr="0093509B">
        <w:rPr>
          <w:rFonts w:ascii="Arial" w:hAnsi="Arial" w:cs="Arial"/>
          <w:color w:val="auto"/>
          <w:sz w:val="20"/>
          <w:szCs w:val="20"/>
        </w:rPr>
        <w:t> </w:t>
      </w:r>
      <w:r w:rsidRPr="0093509B">
        <w:rPr>
          <w:rFonts w:ascii="Arial" w:hAnsi="Arial" w:cs="Arial"/>
          <w:color w:val="auto"/>
          <w:sz w:val="20"/>
          <w:szCs w:val="20"/>
        </w:rPr>
        <w:t>także spełnienia warunków wynikających z obowiązujących przepisów dotyczących nadzoru inwestorskiego.</w:t>
      </w:r>
    </w:p>
    <w:p w:rsidR="00416A9D" w:rsidRPr="0093509B" w:rsidRDefault="00416A9D" w:rsidP="003C78F4">
      <w:pPr>
        <w:numPr>
          <w:ilvl w:val="0"/>
          <w:numId w:val="59"/>
        </w:numPr>
        <w:tabs>
          <w:tab w:val="num" w:pos="284"/>
        </w:tabs>
        <w:overflowPunct w:val="0"/>
        <w:autoSpaceDE w:val="0"/>
        <w:autoSpaceDN w:val="0"/>
        <w:adjustRightInd w:val="0"/>
        <w:spacing w:after="0" w:line="240" w:lineRule="auto"/>
        <w:ind w:left="350"/>
        <w:jc w:val="left"/>
        <w:textAlignment w:val="baseline"/>
        <w:rPr>
          <w:rFonts w:ascii="Arial" w:hAnsi="Arial" w:cs="Arial"/>
          <w:color w:val="auto"/>
          <w:sz w:val="20"/>
          <w:szCs w:val="20"/>
        </w:rPr>
      </w:pPr>
      <w:r w:rsidRPr="0093509B">
        <w:rPr>
          <w:rFonts w:ascii="Arial" w:hAnsi="Arial" w:cs="Arial"/>
          <w:color w:val="auto"/>
          <w:sz w:val="20"/>
          <w:szCs w:val="20"/>
        </w:rPr>
        <w:t>Prace budowlane będą realizowane na czynnym obiekcie szpitalnym.</w:t>
      </w:r>
      <w:r w:rsidRPr="0093509B">
        <w:rPr>
          <w:rFonts w:ascii="Arial" w:hAnsi="Arial" w:cs="Arial"/>
          <w:color w:val="auto"/>
          <w:sz w:val="20"/>
          <w:szCs w:val="20"/>
        </w:rPr>
        <w:br/>
        <w:t>Wykonawca zobowiązany jest do wydzielenia terenu prac remontowo – budowlanych w sposób zapewniający nieprzerwaną pracę innych podmiotów – zlokalizowanych w Pawilonie V. Zamawiający nie dopuszcza, by do przewozu materiałów budowalnych korzystać z dźwigu osobowego.</w:t>
      </w:r>
    </w:p>
    <w:p w:rsidR="00416A9D" w:rsidRPr="0093509B" w:rsidRDefault="00416A9D" w:rsidP="00AD0BB2">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20"/>
          <w:szCs w:val="20"/>
        </w:rPr>
      </w:pPr>
      <w:r w:rsidRPr="0093509B">
        <w:rPr>
          <w:rFonts w:ascii="Arial" w:hAnsi="Arial" w:cs="Arial"/>
          <w:color w:val="auto"/>
          <w:sz w:val="20"/>
          <w:szCs w:val="20"/>
        </w:rPr>
        <w:br/>
      </w:r>
      <w:r w:rsidRPr="0093509B">
        <w:rPr>
          <w:rFonts w:ascii="Arial" w:hAnsi="Arial" w:cs="Arial"/>
          <w:b/>
          <w:color w:val="auto"/>
          <w:sz w:val="20"/>
          <w:szCs w:val="20"/>
        </w:rPr>
        <w:t>§ 2</w:t>
      </w:r>
    </w:p>
    <w:p w:rsidR="00416A9D" w:rsidRPr="0093509B" w:rsidRDefault="00416A9D" w:rsidP="00AD0BB2">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20"/>
          <w:szCs w:val="20"/>
        </w:rPr>
      </w:pPr>
      <w:r w:rsidRPr="0093509B">
        <w:rPr>
          <w:rFonts w:ascii="Arial" w:hAnsi="Arial" w:cs="Arial"/>
          <w:b/>
          <w:color w:val="auto"/>
          <w:sz w:val="20"/>
          <w:szCs w:val="20"/>
        </w:rPr>
        <w:t>Terminy i okres realizacji przedmiotu umowy</w:t>
      </w:r>
    </w:p>
    <w:p w:rsidR="00416A9D" w:rsidRPr="0093509B" w:rsidRDefault="00416A9D" w:rsidP="00AD0BB2">
      <w:pPr>
        <w:widowControl w:val="0"/>
        <w:numPr>
          <w:ilvl w:val="0"/>
          <w:numId w:val="45"/>
        </w:numPr>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hAnsi="Arial" w:cs="Arial"/>
          <w:color w:val="auto"/>
          <w:sz w:val="20"/>
          <w:szCs w:val="20"/>
        </w:rPr>
        <w:t xml:space="preserve">Strony ustalają następujące terminy realizacji robót budowlanych: </w:t>
      </w:r>
    </w:p>
    <w:p w:rsidR="00416A9D" w:rsidRPr="0093509B" w:rsidRDefault="00416A9D" w:rsidP="00AD0BB2">
      <w:pPr>
        <w:widowControl w:val="0"/>
        <w:overflowPunct w:val="0"/>
        <w:autoSpaceDE w:val="0"/>
        <w:autoSpaceDN w:val="0"/>
        <w:adjustRightInd w:val="0"/>
        <w:spacing w:after="0" w:line="240" w:lineRule="auto"/>
        <w:textAlignment w:val="baseline"/>
        <w:rPr>
          <w:rFonts w:ascii="Arial" w:hAnsi="Arial" w:cs="Arial"/>
          <w:color w:val="auto"/>
          <w:sz w:val="20"/>
          <w:szCs w:val="20"/>
        </w:rPr>
      </w:pPr>
    </w:p>
    <w:p w:rsidR="00416A9D" w:rsidRPr="0093509B" w:rsidRDefault="00416A9D" w:rsidP="00AD0BB2">
      <w:pPr>
        <w:widowControl w:val="0"/>
        <w:overflowPunct w:val="0"/>
        <w:autoSpaceDE w:val="0"/>
        <w:autoSpaceDN w:val="0"/>
        <w:adjustRightInd w:val="0"/>
        <w:spacing w:after="0" w:line="240" w:lineRule="auto"/>
        <w:textAlignment w:val="baseline"/>
        <w:rPr>
          <w:rFonts w:ascii="Arial" w:hAnsi="Arial" w:cs="Arial"/>
          <w:color w:val="auto"/>
          <w:sz w:val="20"/>
          <w:szCs w:val="20"/>
        </w:rPr>
      </w:pPr>
    </w:p>
    <w:p w:rsidR="00416A9D" w:rsidRPr="0093509B" w:rsidRDefault="00416A9D" w:rsidP="00AD0BB2">
      <w:pPr>
        <w:widowControl w:val="0"/>
        <w:overflowPunct w:val="0"/>
        <w:autoSpaceDE w:val="0"/>
        <w:autoSpaceDN w:val="0"/>
        <w:adjustRightInd w:val="0"/>
        <w:spacing w:after="0" w:line="240" w:lineRule="auto"/>
        <w:textAlignment w:val="baseline"/>
        <w:rPr>
          <w:rFonts w:ascii="Arial" w:hAnsi="Arial" w:cs="Arial"/>
          <w:color w:val="auto"/>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11"/>
        <w:gridCol w:w="3969"/>
      </w:tblGrid>
      <w:tr w:rsidR="00416A9D" w:rsidRPr="0093509B" w:rsidTr="003C78F4">
        <w:tc>
          <w:tcPr>
            <w:tcW w:w="959" w:type="dxa"/>
            <w:shd w:val="clear" w:color="auto" w:fill="auto"/>
          </w:tcPr>
          <w:p w:rsidR="00416A9D" w:rsidRPr="0093509B" w:rsidRDefault="00416A9D" w:rsidP="00AD0BB2">
            <w:pPr>
              <w:widowControl w:val="0"/>
              <w:overflowPunct w:val="0"/>
              <w:autoSpaceDE w:val="0"/>
              <w:autoSpaceDN w:val="0"/>
              <w:adjustRightInd w:val="0"/>
              <w:spacing w:after="0" w:line="240" w:lineRule="auto"/>
              <w:textAlignment w:val="baseline"/>
              <w:rPr>
                <w:rFonts w:ascii="Arial" w:hAnsi="Arial" w:cs="Arial"/>
                <w:color w:val="auto"/>
                <w:sz w:val="20"/>
                <w:szCs w:val="20"/>
              </w:rPr>
            </w:pPr>
            <w:r w:rsidRPr="0093509B">
              <w:rPr>
                <w:rFonts w:ascii="Arial" w:hAnsi="Arial" w:cs="Arial"/>
                <w:color w:val="auto"/>
                <w:sz w:val="20"/>
                <w:szCs w:val="20"/>
              </w:rPr>
              <w:t>Etap</w:t>
            </w:r>
          </w:p>
        </w:tc>
        <w:tc>
          <w:tcPr>
            <w:tcW w:w="4111" w:type="dxa"/>
            <w:shd w:val="clear" w:color="auto" w:fill="auto"/>
          </w:tcPr>
          <w:p w:rsidR="00416A9D" w:rsidRPr="0093509B" w:rsidRDefault="00416A9D" w:rsidP="00AD0BB2">
            <w:pPr>
              <w:widowControl w:val="0"/>
              <w:overflowPunct w:val="0"/>
              <w:autoSpaceDE w:val="0"/>
              <w:autoSpaceDN w:val="0"/>
              <w:adjustRightInd w:val="0"/>
              <w:spacing w:after="0" w:line="240" w:lineRule="auto"/>
              <w:textAlignment w:val="baseline"/>
              <w:rPr>
                <w:rFonts w:ascii="Arial" w:hAnsi="Arial" w:cs="Arial"/>
                <w:color w:val="auto"/>
                <w:sz w:val="20"/>
                <w:szCs w:val="20"/>
              </w:rPr>
            </w:pPr>
            <w:r w:rsidRPr="0093509B">
              <w:rPr>
                <w:rFonts w:ascii="Arial" w:hAnsi="Arial" w:cs="Arial"/>
                <w:color w:val="auto"/>
                <w:sz w:val="20"/>
                <w:szCs w:val="20"/>
              </w:rPr>
              <w:t>Termin rozpoczęcia robót</w:t>
            </w:r>
          </w:p>
        </w:tc>
        <w:tc>
          <w:tcPr>
            <w:tcW w:w="3969" w:type="dxa"/>
            <w:shd w:val="clear" w:color="auto" w:fill="auto"/>
          </w:tcPr>
          <w:p w:rsidR="00416A9D" w:rsidRPr="0093509B" w:rsidRDefault="00416A9D" w:rsidP="00AD0BB2">
            <w:pPr>
              <w:widowControl w:val="0"/>
              <w:overflowPunct w:val="0"/>
              <w:autoSpaceDE w:val="0"/>
              <w:autoSpaceDN w:val="0"/>
              <w:adjustRightInd w:val="0"/>
              <w:spacing w:after="0" w:line="240" w:lineRule="auto"/>
              <w:textAlignment w:val="baseline"/>
              <w:rPr>
                <w:rFonts w:ascii="Arial" w:hAnsi="Arial" w:cs="Arial"/>
                <w:color w:val="auto"/>
                <w:sz w:val="20"/>
                <w:szCs w:val="20"/>
              </w:rPr>
            </w:pPr>
            <w:r w:rsidRPr="0093509B">
              <w:rPr>
                <w:rFonts w:ascii="Arial" w:hAnsi="Arial" w:cs="Arial"/>
                <w:color w:val="auto"/>
                <w:sz w:val="20"/>
                <w:szCs w:val="20"/>
              </w:rPr>
              <w:t>Termin zakończenia robót</w:t>
            </w:r>
          </w:p>
        </w:tc>
      </w:tr>
      <w:tr w:rsidR="00416A9D" w:rsidRPr="0093509B" w:rsidTr="003C78F4">
        <w:tc>
          <w:tcPr>
            <w:tcW w:w="959" w:type="dxa"/>
            <w:shd w:val="clear" w:color="auto" w:fill="auto"/>
          </w:tcPr>
          <w:p w:rsidR="00416A9D" w:rsidRPr="0093509B" w:rsidRDefault="00416A9D" w:rsidP="003C78F4">
            <w:pPr>
              <w:widowControl w:val="0"/>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color w:val="auto"/>
                <w:sz w:val="20"/>
                <w:szCs w:val="20"/>
              </w:rPr>
              <w:t>Etap 1</w:t>
            </w:r>
          </w:p>
        </w:tc>
        <w:tc>
          <w:tcPr>
            <w:tcW w:w="4111" w:type="dxa"/>
            <w:shd w:val="clear" w:color="auto" w:fill="auto"/>
          </w:tcPr>
          <w:p w:rsidR="00416A9D" w:rsidRPr="0093509B" w:rsidRDefault="00416A9D" w:rsidP="003C78F4">
            <w:pPr>
              <w:widowControl w:val="0"/>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color w:val="auto"/>
                <w:sz w:val="20"/>
                <w:szCs w:val="20"/>
              </w:rPr>
              <w:t>od momentu przekazania placu budowy które nastąpi maksymalnie w ciągu 7 dni od dnia podpisania niniejszej umowy</w:t>
            </w:r>
          </w:p>
        </w:tc>
        <w:tc>
          <w:tcPr>
            <w:tcW w:w="3969" w:type="dxa"/>
            <w:shd w:val="clear" w:color="auto" w:fill="auto"/>
          </w:tcPr>
          <w:p w:rsidR="00416A9D" w:rsidRPr="0093509B" w:rsidRDefault="00416A9D" w:rsidP="003C78F4">
            <w:pPr>
              <w:widowControl w:val="0"/>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color w:val="auto"/>
                <w:sz w:val="20"/>
                <w:szCs w:val="20"/>
              </w:rPr>
              <w:t xml:space="preserve">do 3 tygodni od dnia przekazania placu budowy </w:t>
            </w:r>
          </w:p>
          <w:p w:rsidR="00416A9D" w:rsidRPr="0093509B" w:rsidRDefault="00416A9D" w:rsidP="003C78F4">
            <w:pPr>
              <w:widowControl w:val="0"/>
              <w:overflowPunct w:val="0"/>
              <w:autoSpaceDE w:val="0"/>
              <w:autoSpaceDN w:val="0"/>
              <w:adjustRightInd w:val="0"/>
              <w:spacing w:after="0" w:line="240" w:lineRule="auto"/>
              <w:jc w:val="left"/>
              <w:textAlignment w:val="baseline"/>
              <w:rPr>
                <w:rFonts w:ascii="Arial" w:hAnsi="Arial" w:cs="Arial"/>
                <w:color w:val="auto"/>
                <w:sz w:val="20"/>
                <w:szCs w:val="20"/>
              </w:rPr>
            </w:pPr>
          </w:p>
        </w:tc>
      </w:tr>
      <w:tr w:rsidR="00416A9D" w:rsidRPr="0093509B" w:rsidTr="003C78F4">
        <w:tc>
          <w:tcPr>
            <w:tcW w:w="959" w:type="dxa"/>
            <w:shd w:val="clear" w:color="auto" w:fill="auto"/>
          </w:tcPr>
          <w:p w:rsidR="00416A9D" w:rsidRPr="0093509B" w:rsidRDefault="00416A9D" w:rsidP="003C78F4">
            <w:pPr>
              <w:widowControl w:val="0"/>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color w:val="auto"/>
                <w:sz w:val="20"/>
                <w:szCs w:val="20"/>
              </w:rPr>
              <w:t>Etap 2</w:t>
            </w:r>
          </w:p>
        </w:tc>
        <w:tc>
          <w:tcPr>
            <w:tcW w:w="4111" w:type="dxa"/>
            <w:shd w:val="clear" w:color="auto" w:fill="auto"/>
          </w:tcPr>
          <w:p w:rsidR="00416A9D" w:rsidRPr="0093509B" w:rsidRDefault="00416A9D" w:rsidP="003C78F4">
            <w:pPr>
              <w:widowControl w:val="0"/>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color w:val="auto"/>
                <w:sz w:val="20"/>
                <w:szCs w:val="20"/>
              </w:rPr>
              <w:t>od momenty przekazania Zamawiającemu do użytkowania robót Etapu 1.</w:t>
            </w:r>
          </w:p>
        </w:tc>
        <w:tc>
          <w:tcPr>
            <w:tcW w:w="3969" w:type="dxa"/>
            <w:shd w:val="clear" w:color="auto" w:fill="auto"/>
          </w:tcPr>
          <w:p w:rsidR="00416A9D" w:rsidRPr="0093509B" w:rsidRDefault="00416A9D" w:rsidP="003C78F4">
            <w:pPr>
              <w:widowControl w:val="0"/>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color w:val="auto"/>
                <w:sz w:val="20"/>
                <w:szCs w:val="20"/>
              </w:rPr>
              <w:t>[zadeklarowany termin realizacji w formularzu ofertowym]</w:t>
            </w:r>
          </w:p>
        </w:tc>
      </w:tr>
      <w:tr w:rsidR="00416A9D" w:rsidRPr="0093509B" w:rsidTr="003C78F4">
        <w:tc>
          <w:tcPr>
            <w:tcW w:w="959" w:type="dxa"/>
            <w:shd w:val="clear" w:color="auto" w:fill="auto"/>
          </w:tcPr>
          <w:p w:rsidR="00416A9D" w:rsidRPr="0093509B" w:rsidRDefault="00416A9D" w:rsidP="003C78F4">
            <w:pPr>
              <w:widowControl w:val="0"/>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color w:val="auto"/>
                <w:sz w:val="20"/>
                <w:szCs w:val="20"/>
              </w:rPr>
              <w:t>Etap 3</w:t>
            </w:r>
          </w:p>
        </w:tc>
        <w:tc>
          <w:tcPr>
            <w:tcW w:w="4111" w:type="dxa"/>
            <w:shd w:val="clear" w:color="auto" w:fill="auto"/>
          </w:tcPr>
          <w:p w:rsidR="00416A9D" w:rsidRPr="0093509B" w:rsidRDefault="00416A9D" w:rsidP="003C78F4">
            <w:pPr>
              <w:widowControl w:val="0"/>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color w:val="auto"/>
                <w:sz w:val="20"/>
                <w:szCs w:val="20"/>
              </w:rPr>
              <w:t>od momenty przekazania Zamawiającemu do użytkowania robót Etapu 2.</w:t>
            </w:r>
          </w:p>
        </w:tc>
        <w:tc>
          <w:tcPr>
            <w:tcW w:w="3969" w:type="dxa"/>
            <w:shd w:val="clear" w:color="auto" w:fill="auto"/>
          </w:tcPr>
          <w:p w:rsidR="00416A9D" w:rsidRPr="0093509B" w:rsidRDefault="00416A9D" w:rsidP="003C78F4">
            <w:pPr>
              <w:widowControl w:val="0"/>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color w:val="auto"/>
                <w:sz w:val="20"/>
                <w:szCs w:val="20"/>
              </w:rPr>
              <w:t>1 tydzień od momentu przekazania Wykonawcy frontu robót Etapu 3</w:t>
            </w:r>
          </w:p>
        </w:tc>
      </w:tr>
      <w:tr w:rsidR="00416A9D" w:rsidRPr="0093509B" w:rsidTr="003C78F4">
        <w:tc>
          <w:tcPr>
            <w:tcW w:w="959" w:type="dxa"/>
            <w:shd w:val="clear" w:color="auto" w:fill="auto"/>
          </w:tcPr>
          <w:p w:rsidR="00416A9D" w:rsidRPr="0093509B" w:rsidRDefault="00416A9D" w:rsidP="003C78F4">
            <w:pPr>
              <w:widowControl w:val="0"/>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color w:val="auto"/>
                <w:sz w:val="20"/>
                <w:szCs w:val="20"/>
              </w:rPr>
              <w:t>Etap 4</w:t>
            </w:r>
          </w:p>
        </w:tc>
        <w:tc>
          <w:tcPr>
            <w:tcW w:w="4111" w:type="dxa"/>
            <w:shd w:val="clear" w:color="auto" w:fill="auto"/>
          </w:tcPr>
          <w:p w:rsidR="00416A9D" w:rsidRPr="0093509B" w:rsidRDefault="00416A9D" w:rsidP="003C78F4">
            <w:pPr>
              <w:widowControl w:val="0"/>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color w:val="auto"/>
                <w:sz w:val="20"/>
                <w:szCs w:val="20"/>
              </w:rPr>
              <w:t>od momentu przekazania placu budowy które nastąpi maksymalnie w ciągu 7 dni od dnia podpisania niniejszej umowy</w:t>
            </w:r>
          </w:p>
        </w:tc>
        <w:tc>
          <w:tcPr>
            <w:tcW w:w="3969" w:type="dxa"/>
            <w:shd w:val="clear" w:color="auto" w:fill="auto"/>
          </w:tcPr>
          <w:p w:rsidR="00416A9D" w:rsidRPr="0093509B" w:rsidRDefault="00416A9D" w:rsidP="003C78F4">
            <w:pPr>
              <w:widowControl w:val="0"/>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color w:val="auto"/>
                <w:sz w:val="20"/>
                <w:szCs w:val="20"/>
              </w:rPr>
              <w:t>6 tygodni od momentu przekazania placu budowy które nastąpi maksymalnie w ciągu 7 dni od dnia podpisania niniejszej umowy</w:t>
            </w:r>
          </w:p>
        </w:tc>
      </w:tr>
      <w:tr w:rsidR="00416A9D" w:rsidRPr="0093509B" w:rsidTr="003C78F4">
        <w:tc>
          <w:tcPr>
            <w:tcW w:w="9039" w:type="dxa"/>
            <w:gridSpan w:val="3"/>
            <w:shd w:val="clear" w:color="auto" w:fill="auto"/>
          </w:tcPr>
          <w:p w:rsidR="00416A9D" w:rsidRPr="0093509B" w:rsidRDefault="00416A9D" w:rsidP="003C78F4">
            <w:pPr>
              <w:widowControl w:val="0"/>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color w:val="auto"/>
                <w:sz w:val="20"/>
                <w:szCs w:val="20"/>
              </w:rPr>
              <w:t>Zamawiający zastrzega sobie możliwość wstrzymania robót na max 7 dni tj. 1 tydzień (ze względu na reorganizację pracy poradni) pomiędzy wskazanymi powyżej etapami robót.  Zgodnie z art. 112 k.c. mowa jest o 7 dniach kalendarzowych.</w:t>
            </w:r>
          </w:p>
        </w:tc>
      </w:tr>
    </w:tbl>
    <w:p w:rsidR="00416A9D" w:rsidRPr="0093509B" w:rsidRDefault="00416A9D" w:rsidP="00AD0BB2">
      <w:pPr>
        <w:widowControl w:val="0"/>
        <w:overflowPunct w:val="0"/>
        <w:autoSpaceDE w:val="0"/>
        <w:autoSpaceDN w:val="0"/>
        <w:adjustRightInd w:val="0"/>
        <w:spacing w:after="0" w:line="240" w:lineRule="auto"/>
        <w:textAlignment w:val="baseline"/>
        <w:rPr>
          <w:rFonts w:ascii="Arial" w:hAnsi="Arial" w:cs="Arial"/>
          <w:color w:val="auto"/>
          <w:sz w:val="20"/>
          <w:szCs w:val="20"/>
        </w:rPr>
      </w:pPr>
    </w:p>
    <w:p w:rsidR="00416A9D" w:rsidRPr="0093509B" w:rsidRDefault="00416A9D" w:rsidP="00AD0BB2">
      <w:pPr>
        <w:widowControl w:val="0"/>
        <w:numPr>
          <w:ilvl w:val="0"/>
          <w:numId w:val="45"/>
        </w:numPr>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hAnsi="Arial" w:cs="Arial"/>
          <w:color w:val="auto"/>
          <w:sz w:val="20"/>
          <w:szCs w:val="20"/>
        </w:rPr>
        <w:t xml:space="preserve">Strony ustalają następujące </w:t>
      </w:r>
      <w:r w:rsidRPr="0093509B">
        <w:rPr>
          <w:rFonts w:ascii="Arial" w:hAnsi="Arial" w:cs="Arial"/>
          <w:color w:val="auto"/>
          <w:sz w:val="20"/>
          <w:szCs w:val="20"/>
          <w:u w:val="single"/>
        </w:rPr>
        <w:t>maksymalny</w:t>
      </w:r>
      <w:r w:rsidRPr="0093509B">
        <w:rPr>
          <w:rFonts w:ascii="Arial" w:hAnsi="Arial" w:cs="Arial"/>
          <w:color w:val="auto"/>
          <w:sz w:val="20"/>
          <w:szCs w:val="20"/>
        </w:rPr>
        <w:t xml:space="preserve"> terminy zakończenia robót:</w:t>
      </w:r>
    </w:p>
    <w:p w:rsidR="00416A9D" w:rsidRPr="0093509B" w:rsidRDefault="00416A9D" w:rsidP="00AD0BB2">
      <w:pPr>
        <w:widowControl w:val="0"/>
        <w:overflowPunct w:val="0"/>
        <w:autoSpaceDE w:val="0"/>
        <w:autoSpaceDN w:val="0"/>
        <w:adjustRightInd w:val="0"/>
        <w:spacing w:after="0" w:line="240" w:lineRule="auto"/>
        <w:ind w:left="426"/>
        <w:textAlignment w:val="baseline"/>
        <w:rPr>
          <w:rFonts w:ascii="Arial" w:hAnsi="Arial" w:cs="Arial"/>
          <w:color w:val="auto"/>
          <w:sz w:val="20"/>
          <w:szCs w:val="20"/>
        </w:rPr>
      </w:pPr>
      <w:r w:rsidRPr="0093509B">
        <w:rPr>
          <w:rFonts w:ascii="Arial" w:hAnsi="Arial" w:cs="Arial"/>
          <w:color w:val="auto"/>
          <w:sz w:val="20"/>
          <w:szCs w:val="20"/>
        </w:rPr>
        <w:t>- 3(Etap1)+8(Etap2)+1(Etap3)=12 tygodni od dnia podpisania niniejszej umowy.</w:t>
      </w:r>
    </w:p>
    <w:p w:rsidR="00416A9D" w:rsidRPr="0093509B" w:rsidRDefault="00416A9D" w:rsidP="00AD0BB2">
      <w:pPr>
        <w:widowControl w:val="0"/>
        <w:overflowPunct w:val="0"/>
        <w:autoSpaceDE w:val="0"/>
        <w:autoSpaceDN w:val="0"/>
        <w:adjustRightInd w:val="0"/>
        <w:spacing w:after="0" w:line="240" w:lineRule="auto"/>
        <w:ind w:left="426"/>
        <w:textAlignment w:val="baseline"/>
        <w:rPr>
          <w:rFonts w:ascii="Arial" w:hAnsi="Arial" w:cs="Arial"/>
          <w:color w:val="auto"/>
          <w:sz w:val="20"/>
          <w:szCs w:val="20"/>
        </w:rPr>
      </w:pPr>
      <w:r w:rsidRPr="0093509B">
        <w:rPr>
          <w:rFonts w:ascii="Arial" w:hAnsi="Arial" w:cs="Arial"/>
          <w:color w:val="auto"/>
          <w:sz w:val="20"/>
          <w:szCs w:val="20"/>
        </w:rPr>
        <w:t>[w wyliczeniu powyżej przyjęto:</w:t>
      </w:r>
    </w:p>
    <w:p w:rsidR="00416A9D" w:rsidRPr="0093509B" w:rsidRDefault="00416A9D" w:rsidP="00AD0BB2">
      <w:pPr>
        <w:widowControl w:val="0"/>
        <w:overflowPunct w:val="0"/>
        <w:autoSpaceDE w:val="0"/>
        <w:autoSpaceDN w:val="0"/>
        <w:adjustRightInd w:val="0"/>
        <w:spacing w:after="0" w:line="240" w:lineRule="auto"/>
        <w:ind w:left="426"/>
        <w:textAlignment w:val="baseline"/>
        <w:rPr>
          <w:rFonts w:ascii="Arial" w:hAnsi="Arial" w:cs="Arial"/>
          <w:color w:val="auto"/>
          <w:sz w:val="20"/>
          <w:szCs w:val="20"/>
        </w:rPr>
      </w:pPr>
      <w:r w:rsidRPr="0093509B">
        <w:rPr>
          <w:rFonts w:ascii="Arial" w:hAnsi="Arial" w:cs="Arial"/>
          <w:color w:val="auto"/>
          <w:sz w:val="20"/>
          <w:szCs w:val="20"/>
        </w:rPr>
        <w:t>- 8 tygodniowy max termin realizacji Etapu 2, w przypadku zadeklarowanego innego termin przez Wykonawcę w Formularzu oferty termin ten zostanie stosowanie zmieniony,</w:t>
      </w:r>
    </w:p>
    <w:p w:rsidR="00416A9D" w:rsidRPr="0093509B" w:rsidRDefault="00416A9D" w:rsidP="00AD0BB2">
      <w:pPr>
        <w:widowControl w:val="0"/>
        <w:overflowPunct w:val="0"/>
        <w:autoSpaceDE w:val="0"/>
        <w:autoSpaceDN w:val="0"/>
        <w:adjustRightInd w:val="0"/>
        <w:spacing w:after="0" w:line="240" w:lineRule="auto"/>
        <w:ind w:left="426"/>
        <w:textAlignment w:val="baseline"/>
        <w:rPr>
          <w:rFonts w:ascii="Arial" w:hAnsi="Arial" w:cs="Arial"/>
          <w:color w:val="auto"/>
          <w:sz w:val="20"/>
          <w:szCs w:val="20"/>
        </w:rPr>
      </w:pPr>
      <w:r w:rsidRPr="0093509B">
        <w:rPr>
          <w:rFonts w:ascii="Arial" w:hAnsi="Arial" w:cs="Arial"/>
          <w:color w:val="auto"/>
          <w:sz w:val="20"/>
          <w:szCs w:val="20"/>
        </w:rPr>
        <w:t xml:space="preserve">- bezzwłoczne przekazywanie frontów robót przez Zamawiającego]   </w:t>
      </w:r>
    </w:p>
    <w:p w:rsidR="00416A9D" w:rsidRPr="0093509B" w:rsidRDefault="00416A9D" w:rsidP="00AD0BB2">
      <w:pPr>
        <w:widowControl w:val="0"/>
        <w:numPr>
          <w:ilvl w:val="0"/>
          <w:numId w:val="45"/>
        </w:numPr>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hAnsi="Arial" w:cs="Arial"/>
          <w:color w:val="auto"/>
          <w:sz w:val="20"/>
          <w:szCs w:val="20"/>
        </w:rPr>
        <w:t>W przypadku wtrzymania przez Zamawiającego robót pomiędzy Etapami, wskazany w pkt. powyżej termin zostanie stosowanie wydłużony.</w:t>
      </w:r>
    </w:p>
    <w:p w:rsidR="00416A9D" w:rsidRPr="0093509B" w:rsidRDefault="00416A9D" w:rsidP="00AD0BB2">
      <w:pPr>
        <w:widowControl w:val="0"/>
        <w:numPr>
          <w:ilvl w:val="0"/>
          <w:numId w:val="45"/>
        </w:numPr>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hAnsi="Arial" w:cs="Arial"/>
          <w:color w:val="auto"/>
          <w:sz w:val="20"/>
          <w:szCs w:val="20"/>
        </w:rPr>
        <w:t>Zamawiający zastrzega sobie możliwość wcześniejszego udostępniania frontu robót (Etapów), a</w:t>
      </w:r>
      <w:r w:rsidR="003C78F4" w:rsidRPr="0093509B">
        <w:rPr>
          <w:rFonts w:ascii="Arial" w:hAnsi="Arial" w:cs="Arial"/>
          <w:color w:val="auto"/>
          <w:sz w:val="20"/>
          <w:szCs w:val="20"/>
        </w:rPr>
        <w:t> </w:t>
      </w:r>
      <w:r w:rsidRPr="0093509B">
        <w:rPr>
          <w:rFonts w:ascii="Arial" w:hAnsi="Arial" w:cs="Arial"/>
          <w:color w:val="auto"/>
          <w:sz w:val="20"/>
          <w:szCs w:val="20"/>
        </w:rPr>
        <w:t xml:space="preserve">Wykonawca zobowiązany będzie do natychmiastowego podjęcia robót w tym udostępnionym  froncie robót. </w:t>
      </w:r>
    </w:p>
    <w:p w:rsidR="00416A9D" w:rsidRPr="0093509B" w:rsidRDefault="00416A9D" w:rsidP="00AD0BB2">
      <w:pPr>
        <w:widowControl w:val="0"/>
        <w:numPr>
          <w:ilvl w:val="0"/>
          <w:numId w:val="45"/>
        </w:numPr>
        <w:shd w:val="clear" w:color="auto" w:fill="FFFFFF"/>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hAnsi="Arial" w:cs="Arial"/>
          <w:iCs/>
          <w:color w:val="auto"/>
          <w:sz w:val="20"/>
          <w:szCs w:val="20"/>
        </w:rPr>
        <w:t xml:space="preserve">Zamawiający </w:t>
      </w:r>
      <w:r w:rsidRPr="0093509B">
        <w:rPr>
          <w:rFonts w:ascii="Arial" w:hAnsi="Arial" w:cs="Arial"/>
          <w:color w:val="auto"/>
          <w:sz w:val="20"/>
          <w:szCs w:val="20"/>
        </w:rPr>
        <w:t>przekaże</w:t>
      </w:r>
      <w:r w:rsidRPr="0093509B">
        <w:rPr>
          <w:rFonts w:ascii="Arial" w:hAnsi="Arial" w:cs="Arial"/>
          <w:iCs/>
          <w:color w:val="auto"/>
          <w:sz w:val="20"/>
          <w:szCs w:val="20"/>
        </w:rPr>
        <w:t xml:space="preserve"> Wykonawcy </w:t>
      </w:r>
      <w:r w:rsidRPr="0093509B">
        <w:rPr>
          <w:rFonts w:ascii="Arial" w:hAnsi="Arial" w:cs="Arial"/>
          <w:color w:val="auto"/>
          <w:sz w:val="20"/>
          <w:szCs w:val="20"/>
        </w:rPr>
        <w:t>protokolarnie teren budowy w ciągu max 7 dni od dnia zawarcia umowy.  Wskazanie dnia przekazania terenu budowy jest uprawnieniem</w:t>
      </w:r>
      <w:r w:rsidRPr="0093509B">
        <w:rPr>
          <w:rFonts w:ascii="Arial" w:hAnsi="Arial" w:cs="Arial"/>
          <w:iCs/>
          <w:color w:val="auto"/>
          <w:sz w:val="20"/>
          <w:szCs w:val="20"/>
        </w:rPr>
        <w:t xml:space="preserve"> Zamawiającego. Wykonawca </w:t>
      </w:r>
      <w:r w:rsidRPr="0093509B">
        <w:rPr>
          <w:rFonts w:ascii="Arial" w:hAnsi="Arial" w:cs="Arial"/>
          <w:color w:val="auto"/>
          <w:sz w:val="20"/>
          <w:szCs w:val="20"/>
        </w:rPr>
        <w:t>zobowiązany jest utrzymywać gotowość do przejęcia terenu budowy od dnia podpisania umowy.</w:t>
      </w:r>
    </w:p>
    <w:p w:rsidR="00416A9D" w:rsidRPr="0093509B" w:rsidRDefault="00416A9D" w:rsidP="00AD0BB2">
      <w:pPr>
        <w:widowControl w:val="0"/>
        <w:numPr>
          <w:ilvl w:val="0"/>
          <w:numId w:val="45"/>
        </w:numPr>
        <w:shd w:val="clear" w:color="auto" w:fill="FFFFFF"/>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hAnsi="Arial" w:cs="Arial"/>
          <w:color w:val="auto"/>
          <w:sz w:val="20"/>
          <w:szCs w:val="20"/>
        </w:rPr>
        <w:t>Wykonawca przedstawi Zamawiającemu na dzień zawarcia umowy propozycję harmonogramu rzeczowo - finansowego realizacji inwestycji, przyjmując jako jednostkowe okresy realizacji robót tygodnie kalendarzowe.</w:t>
      </w:r>
    </w:p>
    <w:p w:rsidR="00416A9D" w:rsidRPr="0093509B" w:rsidRDefault="00416A9D" w:rsidP="00AD0BB2">
      <w:pPr>
        <w:widowControl w:val="0"/>
        <w:numPr>
          <w:ilvl w:val="0"/>
          <w:numId w:val="45"/>
        </w:numPr>
        <w:shd w:val="clear" w:color="auto" w:fill="FFFFFF"/>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hAnsi="Arial" w:cs="Arial"/>
          <w:color w:val="auto"/>
          <w:sz w:val="20"/>
          <w:szCs w:val="20"/>
        </w:rPr>
        <w:t xml:space="preserve">Zamawiający wymaga, aby zakończenie poszczególnych Etapów obejmowało wykonanie wszystkich robót tj. instalacji elektrycznej i sanitarnej. </w:t>
      </w:r>
    </w:p>
    <w:p w:rsidR="00416A9D" w:rsidRPr="0093509B" w:rsidRDefault="00416A9D" w:rsidP="00AD0BB2">
      <w:pPr>
        <w:widowControl w:val="0"/>
        <w:numPr>
          <w:ilvl w:val="0"/>
          <w:numId w:val="45"/>
        </w:numPr>
        <w:shd w:val="clear" w:color="auto" w:fill="FFFFFF"/>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hAnsi="Arial" w:cs="Arial"/>
          <w:color w:val="auto"/>
          <w:sz w:val="20"/>
          <w:szCs w:val="20"/>
        </w:rPr>
        <w:t xml:space="preserve">W trakcje trwania robót Wykonawca będzie realizował roboty związane z wymianą złącza kablowego, rozdzielni głównej wraz z robotami towarzyszącymi – stosowanie do możliwość dokonania wyłączeń napięć.    </w:t>
      </w:r>
    </w:p>
    <w:p w:rsidR="00416A9D" w:rsidRPr="0093509B" w:rsidRDefault="00416A9D" w:rsidP="00AD0BB2">
      <w:pPr>
        <w:widowControl w:val="0"/>
        <w:numPr>
          <w:ilvl w:val="0"/>
          <w:numId w:val="45"/>
        </w:numPr>
        <w:shd w:val="clear" w:color="auto" w:fill="FFFFFF"/>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hAnsi="Arial" w:cs="Arial"/>
          <w:color w:val="auto"/>
          <w:sz w:val="20"/>
          <w:szCs w:val="20"/>
        </w:rPr>
        <w:t>Wykonawca przedstawi Zamawiającemu na dzień zawarcia umowy propozycję harmonogramu rzeczowo - finansowego realizacji inwestycji, przyjmując jako jednostkowe okresy realizacji robót tygodnie kalendarzowe.</w:t>
      </w:r>
    </w:p>
    <w:p w:rsidR="00416A9D" w:rsidRPr="0093509B" w:rsidRDefault="00416A9D" w:rsidP="003C78F4">
      <w:pPr>
        <w:pStyle w:val="Akapitzlist"/>
        <w:widowControl w:val="0"/>
        <w:numPr>
          <w:ilvl w:val="1"/>
          <w:numId w:val="83"/>
        </w:numPr>
        <w:shd w:val="clear" w:color="auto" w:fill="FFFFFF"/>
        <w:overflowPunct w:val="0"/>
        <w:autoSpaceDE w:val="0"/>
        <w:autoSpaceDN w:val="0"/>
        <w:adjustRightInd w:val="0"/>
        <w:spacing w:after="0" w:line="240" w:lineRule="auto"/>
        <w:ind w:left="567" w:hanging="425"/>
        <w:textAlignment w:val="baseline"/>
        <w:rPr>
          <w:rFonts w:ascii="Arial" w:hAnsi="Arial" w:cs="Arial"/>
          <w:sz w:val="20"/>
          <w:szCs w:val="20"/>
        </w:rPr>
      </w:pPr>
      <w:r w:rsidRPr="0093509B">
        <w:rPr>
          <w:rFonts w:ascii="Arial" w:hAnsi="Arial" w:cs="Arial"/>
          <w:sz w:val="20"/>
          <w:szCs w:val="20"/>
        </w:rPr>
        <w:t>Zamawiający ma prawo wnieść uwagi do proponowanego harmonogramu.</w:t>
      </w:r>
    </w:p>
    <w:p w:rsidR="00416A9D" w:rsidRPr="0093509B" w:rsidRDefault="00416A9D" w:rsidP="003C78F4">
      <w:pPr>
        <w:pStyle w:val="Akapitzlist"/>
        <w:widowControl w:val="0"/>
        <w:numPr>
          <w:ilvl w:val="1"/>
          <w:numId w:val="83"/>
        </w:numPr>
        <w:shd w:val="clear" w:color="auto" w:fill="FFFFFF"/>
        <w:overflowPunct w:val="0"/>
        <w:autoSpaceDE w:val="0"/>
        <w:autoSpaceDN w:val="0"/>
        <w:adjustRightInd w:val="0"/>
        <w:spacing w:after="0" w:line="240" w:lineRule="auto"/>
        <w:ind w:left="567" w:hanging="425"/>
        <w:textAlignment w:val="baseline"/>
        <w:rPr>
          <w:rFonts w:ascii="Arial" w:hAnsi="Arial" w:cs="Arial"/>
          <w:sz w:val="20"/>
          <w:szCs w:val="20"/>
        </w:rPr>
      </w:pPr>
      <w:r w:rsidRPr="0093509B">
        <w:rPr>
          <w:rFonts w:ascii="Arial" w:hAnsi="Arial" w:cs="Arial"/>
          <w:sz w:val="20"/>
          <w:szCs w:val="20"/>
        </w:rPr>
        <w:t>Strony uzgodnią ostateczny harmonogram w terminie do 5 dni kalendarzowych od jego przekazania Zamawiającemu [czyli nie później niż do dnia przekazania terenu budowy].</w:t>
      </w:r>
    </w:p>
    <w:p w:rsidR="00416A9D" w:rsidRPr="0093509B" w:rsidRDefault="00416A9D" w:rsidP="003C78F4">
      <w:pPr>
        <w:widowControl w:val="0"/>
        <w:numPr>
          <w:ilvl w:val="1"/>
          <w:numId w:val="83"/>
        </w:numPr>
        <w:shd w:val="clear" w:color="auto" w:fill="FFFFFF"/>
        <w:overflowPunct w:val="0"/>
        <w:autoSpaceDE w:val="0"/>
        <w:autoSpaceDN w:val="0"/>
        <w:adjustRightInd w:val="0"/>
        <w:spacing w:after="0" w:line="240" w:lineRule="auto"/>
        <w:ind w:left="567" w:hanging="425"/>
        <w:jc w:val="left"/>
        <w:textAlignment w:val="baseline"/>
        <w:rPr>
          <w:rFonts w:ascii="Arial" w:hAnsi="Arial" w:cs="Arial"/>
          <w:color w:val="auto"/>
          <w:sz w:val="20"/>
          <w:szCs w:val="20"/>
        </w:rPr>
      </w:pPr>
      <w:r w:rsidRPr="0093509B">
        <w:rPr>
          <w:rFonts w:ascii="Arial" w:hAnsi="Arial" w:cs="Arial"/>
          <w:color w:val="auto"/>
          <w:sz w:val="20"/>
          <w:szCs w:val="20"/>
        </w:rPr>
        <w:t>Harmonogram rzeczowo-finansowy stanowi Załącznik nr 3 do niniejszej umowy.</w:t>
      </w:r>
    </w:p>
    <w:p w:rsidR="00416A9D" w:rsidRPr="0093509B" w:rsidRDefault="00416A9D" w:rsidP="00AD0BB2">
      <w:pPr>
        <w:widowControl w:val="0"/>
        <w:spacing w:after="0" w:line="240" w:lineRule="auto"/>
        <w:ind w:left="426"/>
        <w:rPr>
          <w:rFonts w:ascii="Arial" w:hAnsi="Arial" w:cs="Arial"/>
          <w:bCs/>
          <w:color w:val="auto"/>
          <w:sz w:val="20"/>
          <w:szCs w:val="20"/>
        </w:rPr>
      </w:pPr>
    </w:p>
    <w:p w:rsidR="00416A9D" w:rsidRPr="0093509B" w:rsidRDefault="00416A9D" w:rsidP="00AD0BB2">
      <w:pPr>
        <w:shd w:val="clear" w:color="auto" w:fill="FFFFFF"/>
        <w:tabs>
          <w:tab w:val="num" w:pos="426"/>
        </w:tabs>
        <w:overflowPunct w:val="0"/>
        <w:autoSpaceDE w:val="0"/>
        <w:autoSpaceDN w:val="0"/>
        <w:adjustRightInd w:val="0"/>
        <w:spacing w:after="0" w:line="240" w:lineRule="auto"/>
        <w:ind w:left="425" w:hanging="425"/>
        <w:jc w:val="center"/>
        <w:textAlignment w:val="baseline"/>
        <w:rPr>
          <w:rFonts w:ascii="Arial" w:hAnsi="Arial" w:cs="Arial"/>
          <w:b/>
          <w:color w:val="auto"/>
          <w:sz w:val="20"/>
          <w:szCs w:val="20"/>
        </w:rPr>
      </w:pPr>
      <w:r w:rsidRPr="0093509B">
        <w:rPr>
          <w:rFonts w:ascii="Arial" w:hAnsi="Arial" w:cs="Arial"/>
          <w:b/>
          <w:color w:val="auto"/>
          <w:sz w:val="20"/>
          <w:szCs w:val="20"/>
        </w:rPr>
        <w:t>§ 3</w:t>
      </w:r>
    </w:p>
    <w:p w:rsidR="00416A9D" w:rsidRPr="0093509B" w:rsidRDefault="00416A9D" w:rsidP="00AD0BB2">
      <w:pPr>
        <w:shd w:val="clear" w:color="auto" w:fill="FFFFFF"/>
        <w:tabs>
          <w:tab w:val="num" w:pos="426"/>
        </w:tabs>
        <w:overflowPunct w:val="0"/>
        <w:autoSpaceDE w:val="0"/>
        <w:autoSpaceDN w:val="0"/>
        <w:adjustRightInd w:val="0"/>
        <w:spacing w:after="0" w:line="240" w:lineRule="auto"/>
        <w:ind w:left="425" w:hanging="425"/>
        <w:jc w:val="center"/>
        <w:textAlignment w:val="baseline"/>
        <w:rPr>
          <w:rFonts w:ascii="Arial" w:hAnsi="Arial" w:cs="Arial"/>
          <w:b/>
          <w:color w:val="auto"/>
          <w:sz w:val="20"/>
          <w:szCs w:val="20"/>
        </w:rPr>
      </w:pPr>
      <w:r w:rsidRPr="0093509B">
        <w:rPr>
          <w:rFonts w:ascii="Arial" w:hAnsi="Arial" w:cs="Arial"/>
          <w:b/>
          <w:color w:val="auto"/>
          <w:sz w:val="20"/>
          <w:szCs w:val="20"/>
        </w:rPr>
        <w:t>Nadzór</w:t>
      </w:r>
    </w:p>
    <w:p w:rsidR="00416A9D" w:rsidRPr="0093509B" w:rsidRDefault="00416A9D" w:rsidP="00AD0BB2">
      <w:pPr>
        <w:widowControl w:val="0"/>
        <w:numPr>
          <w:ilvl w:val="0"/>
          <w:numId w:val="32"/>
        </w:numPr>
        <w:shd w:val="clear" w:color="auto" w:fill="FFFFFF"/>
        <w:tabs>
          <w:tab w:val="num" w:pos="426"/>
        </w:tabs>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hAnsi="Arial" w:cs="Arial"/>
          <w:color w:val="auto"/>
          <w:sz w:val="20"/>
          <w:szCs w:val="20"/>
        </w:rPr>
        <w:t xml:space="preserve">Wykonawca na swój koszt i odpowiedzialność ustanawia Kierownika Budowy w osobie: ………………………….. </w:t>
      </w:r>
    </w:p>
    <w:p w:rsidR="00416A9D" w:rsidRPr="0093509B" w:rsidRDefault="00416A9D" w:rsidP="00AD0BB2">
      <w:pPr>
        <w:widowControl w:val="0"/>
        <w:shd w:val="clear" w:color="auto" w:fill="FFFFFF"/>
        <w:autoSpaceDE w:val="0"/>
        <w:autoSpaceDN w:val="0"/>
        <w:adjustRightInd w:val="0"/>
        <w:spacing w:after="0" w:line="240" w:lineRule="auto"/>
        <w:ind w:left="426"/>
        <w:rPr>
          <w:rFonts w:ascii="Arial" w:hAnsi="Arial" w:cs="Arial"/>
          <w:color w:val="auto"/>
          <w:sz w:val="20"/>
          <w:szCs w:val="20"/>
        </w:rPr>
      </w:pPr>
      <w:r w:rsidRPr="0093509B">
        <w:rPr>
          <w:rFonts w:ascii="Arial" w:hAnsi="Arial" w:cs="Arial"/>
          <w:color w:val="auto"/>
          <w:sz w:val="20"/>
          <w:szCs w:val="20"/>
        </w:rPr>
        <w:t xml:space="preserve">- nr uprawnień: ……………………, zaświadczenie nr ………………, zaświadczenie nr ……………….. </w:t>
      </w:r>
    </w:p>
    <w:p w:rsidR="00416A9D" w:rsidRPr="0093509B" w:rsidRDefault="00416A9D" w:rsidP="00AD0BB2">
      <w:pPr>
        <w:shd w:val="clear" w:color="auto" w:fill="FFFFFF"/>
        <w:tabs>
          <w:tab w:val="num" w:pos="426"/>
        </w:tabs>
        <w:overflowPunct w:val="0"/>
        <w:autoSpaceDE w:val="0"/>
        <w:autoSpaceDN w:val="0"/>
        <w:adjustRightInd w:val="0"/>
        <w:spacing w:after="0" w:line="240" w:lineRule="auto"/>
        <w:ind w:left="426"/>
        <w:textAlignment w:val="baseline"/>
        <w:rPr>
          <w:rFonts w:ascii="Arial" w:hAnsi="Arial" w:cs="Arial"/>
          <w:snapToGrid w:val="0"/>
          <w:color w:val="auto"/>
          <w:sz w:val="20"/>
          <w:szCs w:val="20"/>
        </w:rPr>
      </w:pPr>
      <w:r w:rsidRPr="0093509B">
        <w:rPr>
          <w:rFonts w:ascii="Arial" w:hAnsi="Arial" w:cs="Arial"/>
          <w:color w:val="auto"/>
          <w:sz w:val="20"/>
          <w:szCs w:val="20"/>
        </w:rPr>
        <w:t>Kierownik budowy pełni obowiązki określone w prawie budowlanym i innych przepisach oraz złożył oświadczenie o podjęciu się</w:t>
      </w:r>
      <w:r w:rsidRPr="0093509B">
        <w:rPr>
          <w:rFonts w:ascii="Arial" w:hAnsi="Arial" w:cs="Arial"/>
          <w:snapToGrid w:val="0"/>
          <w:color w:val="auto"/>
          <w:sz w:val="20"/>
          <w:szCs w:val="20"/>
        </w:rPr>
        <w:t xml:space="preserve"> obowiązku kierowania robotami budowlanymi stanowiącymi przedmiot niniejszej umowy.</w:t>
      </w:r>
    </w:p>
    <w:p w:rsidR="00416A9D" w:rsidRPr="0093509B" w:rsidRDefault="00416A9D" w:rsidP="00AD0BB2">
      <w:pPr>
        <w:shd w:val="clear" w:color="auto" w:fill="FFFFFF"/>
        <w:tabs>
          <w:tab w:val="num" w:pos="426"/>
        </w:tabs>
        <w:overflowPunct w:val="0"/>
        <w:autoSpaceDE w:val="0"/>
        <w:autoSpaceDN w:val="0"/>
        <w:adjustRightInd w:val="0"/>
        <w:spacing w:after="0" w:line="240" w:lineRule="auto"/>
        <w:ind w:left="426"/>
        <w:textAlignment w:val="baseline"/>
        <w:rPr>
          <w:rFonts w:ascii="Arial" w:hAnsi="Arial" w:cs="Arial"/>
          <w:snapToGrid w:val="0"/>
          <w:color w:val="auto"/>
          <w:sz w:val="20"/>
          <w:szCs w:val="20"/>
        </w:rPr>
      </w:pPr>
      <w:r w:rsidRPr="0093509B">
        <w:rPr>
          <w:rFonts w:ascii="Arial" w:hAnsi="Arial" w:cs="Arial"/>
          <w:snapToGrid w:val="0"/>
          <w:color w:val="auto"/>
          <w:sz w:val="20"/>
          <w:szCs w:val="20"/>
        </w:rPr>
        <w:t xml:space="preserve">Oświadczenie stanowi Załącznik nr 4 do umowy. </w:t>
      </w:r>
    </w:p>
    <w:p w:rsidR="00E54EE7" w:rsidRPr="0093509B" w:rsidRDefault="00E54EE7" w:rsidP="00AD0BB2">
      <w:pPr>
        <w:shd w:val="clear" w:color="auto" w:fill="FFFFFF"/>
        <w:tabs>
          <w:tab w:val="num" w:pos="426"/>
        </w:tabs>
        <w:overflowPunct w:val="0"/>
        <w:autoSpaceDE w:val="0"/>
        <w:autoSpaceDN w:val="0"/>
        <w:adjustRightInd w:val="0"/>
        <w:spacing w:after="0" w:line="240" w:lineRule="auto"/>
        <w:ind w:left="426"/>
        <w:textAlignment w:val="baseline"/>
        <w:rPr>
          <w:rFonts w:ascii="Arial" w:hAnsi="Arial" w:cs="Arial"/>
          <w:color w:val="auto"/>
          <w:sz w:val="20"/>
          <w:szCs w:val="20"/>
        </w:rPr>
      </w:pPr>
    </w:p>
    <w:p w:rsidR="00416A9D" w:rsidRPr="0093509B" w:rsidRDefault="00416A9D" w:rsidP="00AD0BB2">
      <w:pPr>
        <w:widowControl w:val="0"/>
        <w:numPr>
          <w:ilvl w:val="0"/>
          <w:numId w:val="32"/>
        </w:numPr>
        <w:shd w:val="clear" w:color="auto" w:fill="FFFFFF"/>
        <w:tabs>
          <w:tab w:val="num" w:pos="426"/>
        </w:tabs>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hAnsi="Arial" w:cs="Arial"/>
          <w:color w:val="auto"/>
          <w:sz w:val="20"/>
          <w:szCs w:val="20"/>
        </w:rPr>
        <w:t>Czynności nadzoru inwestorskiego w imieniu Zamawiającego wykonują:</w:t>
      </w:r>
    </w:p>
    <w:p w:rsidR="00416A9D" w:rsidRPr="0093509B" w:rsidRDefault="00416A9D" w:rsidP="00AD0BB2">
      <w:pPr>
        <w:widowControl w:val="0"/>
        <w:numPr>
          <w:ilvl w:val="1"/>
          <w:numId w:val="32"/>
        </w:numPr>
        <w:shd w:val="clear" w:color="auto" w:fill="FFFFFF"/>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color w:val="auto"/>
          <w:sz w:val="20"/>
          <w:szCs w:val="20"/>
        </w:rPr>
        <w:t xml:space="preserve"> Michał Kościukiewicz; uprawnienia budowlane do kierowania i nadzorowania robót </w:t>
      </w:r>
      <w:r w:rsidRPr="0093509B">
        <w:rPr>
          <w:rFonts w:ascii="Arial" w:hAnsi="Arial" w:cs="Arial"/>
          <w:color w:val="auto"/>
          <w:sz w:val="20"/>
          <w:szCs w:val="20"/>
        </w:rPr>
        <w:lastRenderedPageBreak/>
        <w:t xml:space="preserve">budowlanych bez ograniczeń w specjalności konstrukcyjno- budowlanej </w:t>
      </w:r>
    </w:p>
    <w:p w:rsidR="00416A9D" w:rsidRPr="0093509B" w:rsidRDefault="00416A9D" w:rsidP="00AD0BB2">
      <w:pPr>
        <w:widowControl w:val="0"/>
        <w:numPr>
          <w:ilvl w:val="1"/>
          <w:numId w:val="32"/>
        </w:numPr>
        <w:shd w:val="clear" w:color="auto" w:fill="FFFFFF"/>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color w:val="auto"/>
          <w:sz w:val="20"/>
          <w:szCs w:val="20"/>
        </w:rPr>
        <w:t xml:space="preserve">Łukasz Pyka; uprawnienia budowlane do kierowania i nadzorowania robót budowlanych bez ograniczeń w specjalności elektrycznej </w:t>
      </w:r>
    </w:p>
    <w:p w:rsidR="00416A9D" w:rsidRPr="0093509B" w:rsidRDefault="00416A9D" w:rsidP="00AD0BB2">
      <w:pPr>
        <w:widowControl w:val="0"/>
        <w:numPr>
          <w:ilvl w:val="1"/>
          <w:numId w:val="32"/>
        </w:numPr>
        <w:shd w:val="clear" w:color="auto" w:fill="FFFFFF"/>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color w:val="auto"/>
          <w:sz w:val="20"/>
          <w:szCs w:val="20"/>
        </w:rPr>
        <w:t xml:space="preserve">Dominika Sawicka uprawnienia budowlane do kierowania i nadzorowania robót budowlanych bez ograniczeń w specjalności konstrukcyjno- budowlanej </w:t>
      </w:r>
    </w:p>
    <w:p w:rsidR="00416A9D" w:rsidRPr="0093509B" w:rsidRDefault="00416A9D" w:rsidP="00AD0BB2">
      <w:pPr>
        <w:widowControl w:val="0"/>
        <w:numPr>
          <w:ilvl w:val="0"/>
          <w:numId w:val="32"/>
        </w:numPr>
        <w:shd w:val="clear" w:color="auto" w:fill="FFFFFF"/>
        <w:tabs>
          <w:tab w:val="num" w:pos="426"/>
        </w:tabs>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hAnsi="Arial" w:cs="Arial"/>
          <w:color w:val="auto"/>
          <w:sz w:val="20"/>
          <w:szCs w:val="20"/>
        </w:rPr>
        <w:t>Strony umowy oświadczają, że osoby wskazane w ust. 1 i ust. 2 posiadają uprawnienia do pełnienia  samodzielnych funkcji technicznych przy robotach budowlanych.</w:t>
      </w:r>
    </w:p>
    <w:p w:rsidR="00416A9D" w:rsidRPr="0093509B" w:rsidRDefault="00416A9D" w:rsidP="00AD0BB2">
      <w:pPr>
        <w:widowControl w:val="0"/>
        <w:numPr>
          <w:ilvl w:val="0"/>
          <w:numId w:val="32"/>
        </w:numPr>
        <w:shd w:val="clear" w:color="auto" w:fill="FFFFFF"/>
        <w:tabs>
          <w:tab w:val="num" w:pos="426"/>
        </w:tabs>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hAnsi="Arial" w:cs="Arial"/>
          <w:color w:val="auto"/>
          <w:sz w:val="20"/>
          <w:szCs w:val="20"/>
        </w:rPr>
        <w:t xml:space="preserve">Ewentualna </w:t>
      </w:r>
      <w:r w:rsidRPr="0093509B">
        <w:rPr>
          <w:rFonts w:ascii="Arial" w:hAnsi="Arial" w:cs="Arial"/>
          <w:iCs/>
          <w:color w:val="auto"/>
          <w:sz w:val="20"/>
          <w:szCs w:val="20"/>
        </w:rPr>
        <w:t>zmiana K</w:t>
      </w:r>
      <w:r w:rsidRPr="0093509B">
        <w:rPr>
          <w:rFonts w:ascii="Arial" w:hAnsi="Arial" w:cs="Arial"/>
          <w:color w:val="auto"/>
          <w:sz w:val="20"/>
          <w:szCs w:val="20"/>
        </w:rPr>
        <w:t xml:space="preserve">ierownika budowy bądź Inspektora nadzoru wymaga pisemnej notyfikacji </w:t>
      </w:r>
      <w:r w:rsidRPr="0093509B">
        <w:rPr>
          <w:rFonts w:ascii="Arial" w:hAnsi="Arial" w:cs="Arial"/>
          <w:iCs/>
          <w:color w:val="auto"/>
          <w:sz w:val="20"/>
          <w:szCs w:val="20"/>
        </w:rPr>
        <w:t>Strony dokonującej zmiany.</w:t>
      </w:r>
    </w:p>
    <w:p w:rsidR="00416A9D" w:rsidRPr="0093509B" w:rsidRDefault="00416A9D" w:rsidP="00AD0BB2">
      <w:pPr>
        <w:widowControl w:val="0"/>
        <w:shd w:val="clear" w:color="auto" w:fill="FFFFFF"/>
        <w:overflowPunct w:val="0"/>
        <w:autoSpaceDE w:val="0"/>
        <w:autoSpaceDN w:val="0"/>
        <w:adjustRightInd w:val="0"/>
        <w:spacing w:after="0" w:line="240" w:lineRule="auto"/>
        <w:ind w:left="426"/>
        <w:textAlignment w:val="baseline"/>
        <w:rPr>
          <w:rFonts w:ascii="Arial" w:hAnsi="Arial" w:cs="Arial"/>
          <w:color w:val="auto"/>
          <w:sz w:val="20"/>
          <w:szCs w:val="20"/>
        </w:rPr>
      </w:pPr>
    </w:p>
    <w:p w:rsidR="00416A9D" w:rsidRPr="0093509B" w:rsidRDefault="00416A9D" w:rsidP="00AD0BB2">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20"/>
          <w:szCs w:val="20"/>
        </w:rPr>
      </w:pPr>
      <w:r w:rsidRPr="0093509B">
        <w:rPr>
          <w:rFonts w:ascii="Arial" w:hAnsi="Arial" w:cs="Arial"/>
          <w:b/>
          <w:color w:val="auto"/>
          <w:sz w:val="20"/>
          <w:szCs w:val="20"/>
        </w:rPr>
        <w:t>§ 4</w:t>
      </w:r>
    </w:p>
    <w:p w:rsidR="00416A9D" w:rsidRPr="0093509B" w:rsidRDefault="00416A9D" w:rsidP="00AD0BB2">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20"/>
          <w:szCs w:val="20"/>
        </w:rPr>
      </w:pPr>
      <w:r w:rsidRPr="0093509B">
        <w:rPr>
          <w:rFonts w:ascii="Arial" w:hAnsi="Arial" w:cs="Arial"/>
          <w:b/>
          <w:color w:val="auto"/>
          <w:sz w:val="20"/>
          <w:szCs w:val="20"/>
        </w:rPr>
        <w:t>Realizacja umowy</w:t>
      </w:r>
    </w:p>
    <w:p w:rsidR="00416A9D" w:rsidRPr="0093509B" w:rsidRDefault="00416A9D" w:rsidP="00AD0BB2">
      <w:pPr>
        <w:widowControl w:val="0"/>
        <w:numPr>
          <w:ilvl w:val="0"/>
          <w:numId w:val="43"/>
        </w:numPr>
        <w:tabs>
          <w:tab w:val="clear" w:pos="360"/>
          <w:tab w:val="num" w:pos="426"/>
        </w:tabs>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hAnsi="Arial" w:cs="Arial"/>
          <w:iCs/>
          <w:color w:val="auto"/>
          <w:sz w:val="20"/>
          <w:szCs w:val="20"/>
        </w:rPr>
        <w:t xml:space="preserve">Wykonawca </w:t>
      </w:r>
      <w:r w:rsidRPr="0093509B">
        <w:rPr>
          <w:rFonts w:ascii="Arial" w:hAnsi="Arial" w:cs="Arial"/>
          <w:color w:val="auto"/>
          <w:sz w:val="20"/>
          <w:szCs w:val="20"/>
        </w:rPr>
        <w:t xml:space="preserve">od chwili przejęcia terenu robót aż do chwili jego oddania ponosi odpowiedzialność na zasadach ogólnych (wynikających z Kodeksu Cywilnego) za szkody wynikłe na tym terenie oraz terenie przyległym - graniczącym, w związku z prowadzonymi robotami. Odpowiedzialność ta obejmuje również szkody powstałe u osób trzecich. </w:t>
      </w:r>
    </w:p>
    <w:p w:rsidR="00416A9D" w:rsidRPr="0093509B" w:rsidRDefault="00416A9D" w:rsidP="00AD0BB2">
      <w:pPr>
        <w:widowControl w:val="0"/>
        <w:numPr>
          <w:ilvl w:val="0"/>
          <w:numId w:val="43"/>
        </w:numPr>
        <w:tabs>
          <w:tab w:val="clear" w:pos="360"/>
          <w:tab w:val="num" w:pos="426"/>
        </w:tabs>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hAnsi="Arial" w:cs="Arial"/>
          <w:color w:val="auto"/>
          <w:sz w:val="20"/>
          <w:szCs w:val="20"/>
        </w:rPr>
        <w:t xml:space="preserve">Po przejęciu terenu budowy w szczególności </w:t>
      </w:r>
      <w:r w:rsidRPr="0093509B">
        <w:rPr>
          <w:rFonts w:ascii="Arial" w:hAnsi="Arial" w:cs="Arial"/>
          <w:iCs/>
          <w:color w:val="auto"/>
          <w:sz w:val="20"/>
          <w:szCs w:val="20"/>
        </w:rPr>
        <w:t xml:space="preserve">Wykonawca </w:t>
      </w:r>
      <w:r w:rsidRPr="0093509B">
        <w:rPr>
          <w:rFonts w:ascii="Arial" w:hAnsi="Arial" w:cs="Arial"/>
          <w:color w:val="auto"/>
          <w:sz w:val="20"/>
          <w:szCs w:val="20"/>
        </w:rPr>
        <w:t>winien (własnym staranie i na własny koszt):</w:t>
      </w:r>
    </w:p>
    <w:p w:rsidR="00416A9D" w:rsidRPr="0093509B" w:rsidRDefault="00416A9D" w:rsidP="00AD0BB2">
      <w:pPr>
        <w:widowControl w:val="0"/>
        <w:numPr>
          <w:ilvl w:val="0"/>
          <w:numId w:val="44"/>
        </w:numPr>
        <w:shd w:val="clear" w:color="auto" w:fill="FFFFFF"/>
        <w:overflowPunct w:val="0"/>
        <w:autoSpaceDE w:val="0"/>
        <w:autoSpaceDN w:val="0"/>
        <w:adjustRightInd w:val="0"/>
        <w:spacing w:after="0" w:line="240" w:lineRule="auto"/>
        <w:ind w:left="567" w:hanging="425"/>
        <w:jc w:val="left"/>
        <w:textAlignment w:val="baseline"/>
        <w:rPr>
          <w:rFonts w:ascii="Arial" w:hAnsi="Arial" w:cs="Arial"/>
          <w:color w:val="auto"/>
          <w:sz w:val="20"/>
          <w:szCs w:val="20"/>
        </w:rPr>
      </w:pPr>
      <w:r w:rsidRPr="0093509B">
        <w:rPr>
          <w:rFonts w:ascii="Arial" w:hAnsi="Arial" w:cs="Arial"/>
          <w:color w:val="auto"/>
          <w:sz w:val="20"/>
          <w:szCs w:val="20"/>
        </w:rPr>
        <w:t>zabezpieczyć i oznakować teren wykonywania robót,</w:t>
      </w:r>
    </w:p>
    <w:p w:rsidR="00416A9D" w:rsidRPr="0093509B" w:rsidRDefault="00416A9D" w:rsidP="00AD0BB2">
      <w:pPr>
        <w:widowControl w:val="0"/>
        <w:numPr>
          <w:ilvl w:val="0"/>
          <w:numId w:val="44"/>
        </w:numPr>
        <w:shd w:val="clear" w:color="auto" w:fill="FFFFFF"/>
        <w:overflowPunct w:val="0"/>
        <w:autoSpaceDE w:val="0"/>
        <w:autoSpaceDN w:val="0"/>
        <w:adjustRightInd w:val="0"/>
        <w:spacing w:after="0" w:line="240" w:lineRule="auto"/>
        <w:ind w:left="567" w:hanging="425"/>
        <w:jc w:val="left"/>
        <w:textAlignment w:val="baseline"/>
        <w:rPr>
          <w:rFonts w:ascii="Arial" w:hAnsi="Arial" w:cs="Arial"/>
          <w:color w:val="auto"/>
          <w:sz w:val="20"/>
          <w:szCs w:val="20"/>
        </w:rPr>
      </w:pPr>
      <w:r w:rsidRPr="0093509B">
        <w:rPr>
          <w:rFonts w:ascii="Arial" w:hAnsi="Arial" w:cs="Arial"/>
          <w:color w:val="auto"/>
          <w:sz w:val="20"/>
          <w:szCs w:val="20"/>
        </w:rPr>
        <w:t>strzec mienia znajdującego się na przekazanym mu terenie i zapewnić odpowiednie warunki bezpieczeństwa dla ludzi i środowiska,</w:t>
      </w:r>
    </w:p>
    <w:p w:rsidR="00416A9D" w:rsidRPr="0093509B" w:rsidRDefault="00416A9D" w:rsidP="00AD0BB2">
      <w:pPr>
        <w:widowControl w:val="0"/>
        <w:numPr>
          <w:ilvl w:val="0"/>
          <w:numId w:val="44"/>
        </w:numPr>
        <w:shd w:val="clear" w:color="auto" w:fill="FFFFFF"/>
        <w:overflowPunct w:val="0"/>
        <w:autoSpaceDE w:val="0"/>
        <w:autoSpaceDN w:val="0"/>
        <w:adjustRightInd w:val="0"/>
        <w:spacing w:after="0" w:line="240" w:lineRule="auto"/>
        <w:ind w:left="567" w:hanging="425"/>
        <w:jc w:val="left"/>
        <w:textAlignment w:val="baseline"/>
        <w:rPr>
          <w:rFonts w:ascii="Arial" w:hAnsi="Arial" w:cs="Arial"/>
          <w:color w:val="auto"/>
          <w:sz w:val="20"/>
          <w:szCs w:val="20"/>
        </w:rPr>
      </w:pPr>
      <w:r w:rsidRPr="0093509B">
        <w:rPr>
          <w:rFonts w:ascii="Arial" w:hAnsi="Arial" w:cs="Arial"/>
          <w:color w:val="auto"/>
          <w:sz w:val="20"/>
          <w:szCs w:val="20"/>
        </w:rPr>
        <w:t>prowadzić prace w sposób nie zakłócający funkcjonowania okolicznych obiektów,</w:t>
      </w:r>
    </w:p>
    <w:p w:rsidR="00416A9D" w:rsidRPr="0093509B" w:rsidRDefault="00416A9D" w:rsidP="00AD0BB2">
      <w:pPr>
        <w:widowControl w:val="0"/>
        <w:numPr>
          <w:ilvl w:val="0"/>
          <w:numId w:val="44"/>
        </w:numPr>
        <w:shd w:val="clear" w:color="auto" w:fill="FFFFFF"/>
        <w:overflowPunct w:val="0"/>
        <w:autoSpaceDE w:val="0"/>
        <w:autoSpaceDN w:val="0"/>
        <w:adjustRightInd w:val="0"/>
        <w:spacing w:after="0" w:line="240" w:lineRule="auto"/>
        <w:ind w:left="567" w:hanging="425"/>
        <w:jc w:val="left"/>
        <w:textAlignment w:val="baseline"/>
        <w:rPr>
          <w:rFonts w:ascii="Arial" w:hAnsi="Arial" w:cs="Arial"/>
          <w:color w:val="auto"/>
          <w:sz w:val="20"/>
          <w:szCs w:val="20"/>
        </w:rPr>
      </w:pPr>
      <w:r w:rsidRPr="0093509B">
        <w:rPr>
          <w:rFonts w:ascii="Arial" w:hAnsi="Arial" w:cs="Arial"/>
          <w:color w:val="auto"/>
          <w:sz w:val="20"/>
          <w:szCs w:val="20"/>
        </w:rPr>
        <w:t>w trakcie realizacji przedmiotu umowy usuwać zbędne materiały, odpady oraz niepotrzebne urządzenia tymczasowe, oraz zapewnić, że sprzęt budowlany i transportowy opuszczający teren budowy nie spowoduje zanieczyszczeń poza jego terenem,</w:t>
      </w:r>
    </w:p>
    <w:p w:rsidR="00416A9D" w:rsidRPr="0093509B" w:rsidRDefault="00416A9D" w:rsidP="00AD0BB2">
      <w:pPr>
        <w:widowControl w:val="0"/>
        <w:numPr>
          <w:ilvl w:val="0"/>
          <w:numId w:val="44"/>
        </w:numPr>
        <w:shd w:val="clear" w:color="auto" w:fill="FFFFFF"/>
        <w:overflowPunct w:val="0"/>
        <w:autoSpaceDE w:val="0"/>
        <w:autoSpaceDN w:val="0"/>
        <w:adjustRightInd w:val="0"/>
        <w:spacing w:after="0" w:line="240" w:lineRule="auto"/>
        <w:ind w:left="567" w:hanging="425"/>
        <w:jc w:val="left"/>
        <w:textAlignment w:val="baseline"/>
        <w:rPr>
          <w:rFonts w:ascii="Arial" w:hAnsi="Arial" w:cs="Arial"/>
          <w:color w:val="auto"/>
          <w:sz w:val="20"/>
          <w:szCs w:val="20"/>
        </w:rPr>
      </w:pPr>
      <w:r w:rsidRPr="0093509B">
        <w:rPr>
          <w:rFonts w:ascii="Arial" w:hAnsi="Arial" w:cs="Arial"/>
          <w:color w:val="auto"/>
          <w:sz w:val="20"/>
          <w:szCs w:val="20"/>
        </w:rPr>
        <w:t>ponosić koszty związane z utrzymaniem dróg dojazdowych do terenu budowy w należytej czystości,</w:t>
      </w:r>
    </w:p>
    <w:p w:rsidR="00416A9D" w:rsidRPr="0093509B" w:rsidRDefault="00416A9D" w:rsidP="00AD0BB2">
      <w:pPr>
        <w:widowControl w:val="0"/>
        <w:numPr>
          <w:ilvl w:val="0"/>
          <w:numId w:val="44"/>
        </w:numPr>
        <w:shd w:val="clear" w:color="auto" w:fill="FFFFFF"/>
        <w:overflowPunct w:val="0"/>
        <w:autoSpaceDE w:val="0"/>
        <w:autoSpaceDN w:val="0"/>
        <w:adjustRightInd w:val="0"/>
        <w:spacing w:after="0" w:line="240" w:lineRule="auto"/>
        <w:ind w:left="567" w:hanging="425"/>
        <w:jc w:val="left"/>
        <w:textAlignment w:val="baseline"/>
        <w:rPr>
          <w:rFonts w:ascii="Arial" w:hAnsi="Arial" w:cs="Arial"/>
          <w:color w:val="auto"/>
          <w:sz w:val="20"/>
          <w:szCs w:val="20"/>
        </w:rPr>
      </w:pPr>
      <w:r w:rsidRPr="0093509B">
        <w:rPr>
          <w:rFonts w:ascii="Arial" w:hAnsi="Arial" w:cs="Arial"/>
          <w:color w:val="auto"/>
          <w:sz w:val="20"/>
          <w:szCs w:val="20"/>
        </w:rPr>
        <w:t xml:space="preserve">uporządkować teren budowy (wraz z terenem przyległym) i przekazać go Zamawiającemu w terminie ustalonym na końcowy odbiór robót. </w:t>
      </w:r>
    </w:p>
    <w:p w:rsidR="00416A9D" w:rsidRPr="0093509B" w:rsidRDefault="00416A9D" w:rsidP="00AD0BB2">
      <w:pPr>
        <w:widowControl w:val="0"/>
        <w:numPr>
          <w:ilvl w:val="0"/>
          <w:numId w:val="44"/>
        </w:numPr>
        <w:shd w:val="clear" w:color="auto" w:fill="FFFFFF"/>
        <w:overflowPunct w:val="0"/>
        <w:autoSpaceDE w:val="0"/>
        <w:autoSpaceDN w:val="0"/>
        <w:adjustRightInd w:val="0"/>
        <w:spacing w:after="0" w:line="240" w:lineRule="auto"/>
        <w:ind w:left="567" w:hanging="425"/>
        <w:jc w:val="left"/>
        <w:textAlignment w:val="baseline"/>
        <w:rPr>
          <w:rFonts w:ascii="Arial" w:hAnsi="Arial" w:cs="Arial"/>
          <w:color w:val="auto"/>
          <w:sz w:val="20"/>
          <w:szCs w:val="20"/>
        </w:rPr>
      </w:pPr>
      <w:r w:rsidRPr="0093509B">
        <w:rPr>
          <w:rFonts w:ascii="Arial" w:hAnsi="Arial" w:cs="Arial"/>
          <w:color w:val="auto"/>
          <w:sz w:val="20"/>
          <w:szCs w:val="20"/>
        </w:rPr>
        <w:t>prowadzić roboty w systemie wielozmianowym, jeżeli będzie to niezbędne do dochowania terminów umownych, lub na polecenie Zamawiającego,</w:t>
      </w:r>
    </w:p>
    <w:p w:rsidR="00416A9D" w:rsidRPr="0093509B" w:rsidRDefault="00416A9D" w:rsidP="00AD0BB2">
      <w:pPr>
        <w:widowControl w:val="0"/>
        <w:numPr>
          <w:ilvl w:val="0"/>
          <w:numId w:val="44"/>
        </w:numPr>
        <w:shd w:val="clear" w:color="auto" w:fill="FFFFFF"/>
        <w:overflowPunct w:val="0"/>
        <w:autoSpaceDE w:val="0"/>
        <w:autoSpaceDN w:val="0"/>
        <w:adjustRightInd w:val="0"/>
        <w:spacing w:after="0" w:line="240" w:lineRule="auto"/>
        <w:ind w:left="567" w:hanging="425"/>
        <w:jc w:val="left"/>
        <w:textAlignment w:val="baseline"/>
        <w:rPr>
          <w:rFonts w:ascii="Arial" w:hAnsi="Arial" w:cs="Arial"/>
          <w:color w:val="auto"/>
          <w:sz w:val="20"/>
          <w:szCs w:val="20"/>
        </w:rPr>
      </w:pPr>
      <w:r w:rsidRPr="0093509B">
        <w:rPr>
          <w:rFonts w:ascii="Arial" w:hAnsi="Arial" w:cs="Arial"/>
          <w:color w:val="auto"/>
          <w:sz w:val="20"/>
          <w:szCs w:val="20"/>
        </w:rPr>
        <w:t xml:space="preserve">jest do zaplanowania i przeprowadzenia prac w sposób gwarantujący ciągłe funkcjonowanie placówki, </w:t>
      </w:r>
    </w:p>
    <w:p w:rsidR="00416A9D" w:rsidRPr="0093509B" w:rsidRDefault="00416A9D" w:rsidP="00AD0BB2">
      <w:pPr>
        <w:widowControl w:val="0"/>
        <w:numPr>
          <w:ilvl w:val="0"/>
          <w:numId w:val="44"/>
        </w:numPr>
        <w:shd w:val="clear" w:color="auto" w:fill="FFFFFF"/>
        <w:overflowPunct w:val="0"/>
        <w:autoSpaceDE w:val="0"/>
        <w:autoSpaceDN w:val="0"/>
        <w:adjustRightInd w:val="0"/>
        <w:spacing w:after="0" w:line="240" w:lineRule="auto"/>
        <w:ind w:left="567" w:hanging="425"/>
        <w:jc w:val="left"/>
        <w:textAlignment w:val="baseline"/>
        <w:rPr>
          <w:rFonts w:ascii="Arial" w:hAnsi="Arial" w:cs="Arial"/>
          <w:color w:val="auto"/>
          <w:sz w:val="20"/>
          <w:szCs w:val="20"/>
        </w:rPr>
      </w:pPr>
      <w:r w:rsidRPr="0093509B">
        <w:rPr>
          <w:rFonts w:ascii="Arial" w:hAnsi="Arial" w:cs="Arial"/>
          <w:color w:val="auto"/>
          <w:sz w:val="20"/>
          <w:szCs w:val="20"/>
        </w:rPr>
        <w:t xml:space="preserve"> z uwagi na mogący wystąpić znaczny poziom hałasu Wykonawca winien prowadzić roboty budowlane w czasie ustalonym z Zamawiającym, tak aby nie zakłócać bieżącej działalności. </w:t>
      </w:r>
    </w:p>
    <w:p w:rsidR="00416A9D" w:rsidRPr="0093509B" w:rsidRDefault="00416A9D" w:rsidP="00AD0BB2">
      <w:pPr>
        <w:widowControl w:val="0"/>
        <w:numPr>
          <w:ilvl w:val="0"/>
          <w:numId w:val="44"/>
        </w:numPr>
        <w:shd w:val="clear" w:color="auto" w:fill="FFFFFF"/>
        <w:overflowPunct w:val="0"/>
        <w:autoSpaceDE w:val="0"/>
        <w:autoSpaceDN w:val="0"/>
        <w:adjustRightInd w:val="0"/>
        <w:spacing w:after="0" w:line="240" w:lineRule="auto"/>
        <w:ind w:left="567" w:hanging="425"/>
        <w:jc w:val="left"/>
        <w:textAlignment w:val="baseline"/>
        <w:rPr>
          <w:rFonts w:ascii="Arial" w:hAnsi="Arial" w:cs="Arial"/>
          <w:color w:val="auto"/>
          <w:sz w:val="20"/>
          <w:szCs w:val="20"/>
        </w:rPr>
      </w:pPr>
      <w:r w:rsidRPr="0093509B">
        <w:rPr>
          <w:rFonts w:ascii="Arial" w:hAnsi="Arial" w:cs="Arial"/>
          <w:color w:val="auto"/>
          <w:sz w:val="20"/>
          <w:szCs w:val="20"/>
        </w:rPr>
        <w:t>wykonać roboty tymczasowe nie ujęte w przedmiarach a niezbędne do wykonania robót podstawowych /drogi, dojścia, ogrodzenia, rusztowania, podpory tymczasowe, tymczasowe zasilania odbiorników w trakcje robót elektrycznych (tj. wyłączeń), osłonięcie i zabezpieczenie robót już wykonanych (folie płyty), itp./</w:t>
      </w:r>
    </w:p>
    <w:p w:rsidR="00416A9D" w:rsidRPr="0093509B" w:rsidRDefault="00416A9D" w:rsidP="00AD0BB2">
      <w:pPr>
        <w:widowControl w:val="0"/>
        <w:numPr>
          <w:ilvl w:val="0"/>
          <w:numId w:val="44"/>
        </w:numPr>
        <w:shd w:val="clear" w:color="auto" w:fill="FFFFFF"/>
        <w:overflowPunct w:val="0"/>
        <w:autoSpaceDE w:val="0"/>
        <w:autoSpaceDN w:val="0"/>
        <w:adjustRightInd w:val="0"/>
        <w:spacing w:after="0" w:line="240" w:lineRule="auto"/>
        <w:ind w:left="567" w:hanging="425"/>
        <w:jc w:val="left"/>
        <w:textAlignment w:val="baseline"/>
        <w:rPr>
          <w:rFonts w:ascii="Arial" w:hAnsi="Arial" w:cs="Arial"/>
          <w:color w:val="auto"/>
          <w:sz w:val="20"/>
          <w:szCs w:val="20"/>
        </w:rPr>
      </w:pPr>
      <w:r w:rsidRPr="0093509B">
        <w:rPr>
          <w:rFonts w:ascii="Arial" w:hAnsi="Arial" w:cs="Arial"/>
          <w:color w:val="auto"/>
          <w:sz w:val="20"/>
          <w:szCs w:val="20"/>
        </w:rPr>
        <w:t>wykonać dokumentacje powykonawczą wraz z uzyskaniem dla niej akceptacji Wykonawcy Dokumentacji Projektowej</w:t>
      </w:r>
    </w:p>
    <w:p w:rsidR="00416A9D" w:rsidRPr="0093509B" w:rsidRDefault="00416A9D" w:rsidP="00AD0BB2">
      <w:pPr>
        <w:widowControl w:val="0"/>
        <w:numPr>
          <w:ilvl w:val="0"/>
          <w:numId w:val="44"/>
        </w:numPr>
        <w:shd w:val="clear" w:color="auto" w:fill="FFFFFF"/>
        <w:overflowPunct w:val="0"/>
        <w:autoSpaceDE w:val="0"/>
        <w:autoSpaceDN w:val="0"/>
        <w:adjustRightInd w:val="0"/>
        <w:spacing w:after="0" w:line="240" w:lineRule="auto"/>
        <w:ind w:left="567" w:hanging="425"/>
        <w:jc w:val="left"/>
        <w:textAlignment w:val="baseline"/>
        <w:rPr>
          <w:rFonts w:ascii="Arial" w:hAnsi="Arial" w:cs="Arial"/>
          <w:color w:val="auto"/>
          <w:sz w:val="20"/>
          <w:szCs w:val="20"/>
        </w:rPr>
      </w:pPr>
      <w:r w:rsidRPr="0093509B">
        <w:rPr>
          <w:rFonts w:ascii="Arial" w:hAnsi="Arial" w:cs="Arial"/>
          <w:color w:val="auto"/>
          <w:sz w:val="20"/>
          <w:szCs w:val="20"/>
        </w:rPr>
        <w:t>wszelkie wymagane pomiary, rozruchy i szkolenia,</w:t>
      </w:r>
    </w:p>
    <w:p w:rsidR="00416A9D" w:rsidRPr="0093509B" w:rsidRDefault="00416A9D" w:rsidP="00AD0BB2">
      <w:pPr>
        <w:widowControl w:val="0"/>
        <w:numPr>
          <w:ilvl w:val="0"/>
          <w:numId w:val="44"/>
        </w:numPr>
        <w:shd w:val="clear" w:color="auto" w:fill="FFFFFF"/>
        <w:overflowPunct w:val="0"/>
        <w:autoSpaceDE w:val="0"/>
        <w:autoSpaceDN w:val="0"/>
        <w:adjustRightInd w:val="0"/>
        <w:spacing w:after="0" w:line="240" w:lineRule="auto"/>
        <w:ind w:left="567" w:hanging="425"/>
        <w:jc w:val="left"/>
        <w:textAlignment w:val="baseline"/>
        <w:rPr>
          <w:rFonts w:ascii="Arial" w:hAnsi="Arial" w:cs="Arial"/>
          <w:color w:val="auto"/>
          <w:sz w:val="20"/>
          <w:szCs w:val="20"/>
        </w:rPr>
      </w:pPr>
      <w:r w:rsidRPr="0093509B">
        <w:rPr>
          <w:rFonts w:ascii="Arial" w:hAnsi="Arial" w:cs="Arial"/>
          <w:color w:val="auto"/>
          <w:sz w:val="20"/>
          <w:szCs w:val="20"/>
        </w:rPr>
        <w:t>naprawić ewentualne szkody spowodowane realizacją robót objętych umową na nieruchomościach sąsiadujących.</w:t>
      </w:r>
    </w:p>
    <w:p w:rsidR="00416A9D" w:rsidRPr="0093509B" w:rsidRDefault="00416A9D" w:rsidP="00AD0BB2">
      <w:pPr>
        <w:widowControl w:val="0"/>
        <w:numPr>
          <w:ilvl w:val="0"/>
          <w:numId w:val="44"/>
        </w:numPr>
        <w:shd w:val="clear" w:color="auto" w:fill="FFFFFF"/>
        <w:overflowPunct w:val="0"/>
        <w:autoSpaceDE w:val="0"/>
        <w:autoSpaceDN w:val="0"/>
        <w:adjustRightInd w:val="0"/>
        <w:spacing w:after="0" w:line="240" w:lineRule="auto"/>
        <w:ind w:left="567" w:hanging="425"/>
        <w:jc w:val="left"/>
        <w:textAlignment w:val="baseline"/>
        <w:rPr>
          <w:rFonts w:ascii="Arial" w:hAnsi="Arial" w:cs="Arial"/>
          <w:color w:val="auto"/>
          <w:sz w:val="20"/>
          <w:szCs w:val="20"/>
        </w:rPr>
      </w:pPr>
      <w:r w:rsidRPr="0093509B">
        <w:rPr>
          <w:rFonts w:ascii="Arial" w:hAnsi="Arial" w:cs="Arial"/>
          <w:color w:val="auto"/>
          <w:sz w:val="20"/>
          <w:szCs w:val="20"/>
        </w:rPr>
        <w:t xml:space="preserve">ponosić koszty związane z zastosowaniem materiałów (szczególnie z zakresie posadzki) pozwalających na wykonanie posadzki w Etapie 3 w terminie wskazanym powyżej.   </w:t>
      </w:r>
    </w:p>
    <w:p w:rsidR="00416A9D" w:rsidRPr="0093509B" w:rsidRDefault="00416A9D" w:rsidP="00AD0BB2">
      <w:pPr>
        <w:widowControl w:val="0"/>
        <w:numPr>
          <w:ilvl w:val="0"/>
          <w:numId w:val="44"/>
        </w:numPr>
        <w:shd w:val="clear" w:color="auto" w:fill="FFFFFF"/>
        <w:overflowPunct w:val="0"/>
        <w:autoSpaceDE w:val="0"/>
        <w:autoSpaceDN w:val="0"/>
        <w:adjustRightInd w:val="0"/>
        <w:spacing w:after="0" w:line="240" w:lineRule="auto"/>
        <w:ind w:left="567" w:hanging="425"/>
        <w:jc w:val="left"/>
        <w:textAlignment w:val="baseline"/>
        <w:rPr>
          <w:rFonts w:ascii="Arial" w:hAnsi="Arial" w:cs="Arial"/>
          <w:color w:val="auto"/>
          <w:sz w:val="20"/>
          <w:szCs w:val="20"/>
        </w:rPr>
      </w:pPr>
      <w:r w:rsidRPr="0093509B">
        <w:rPr>
          <w:rFonts w:ascii="Arial" w:hAnsi="Arial" w:cs="Arial"/>
          <w:color w:val="auto"/>
          <w:sz w:val="20"/>
          <w:szCs w:val="20"/>
        </w:rPr>
        <w:t xml:space="preserve">ponosić koszty robót drobnych takich jak: skucie nierówności na powierzchni poziomych i pionowych,  przyklejenie narożników ochronnych, </w:t>
      </w:r>
      <w:proofErr w:type="spellStart"/>
      <w:r w:rsidRPr="0093509B">
        <w:rPr>
          <w:rFonts w:ascii="Arial" w:hAnsi="Arial" w:cs="Arial"/>
          <w:color w:val="auto"/>
          <w:sz w:val="20"/>
          <w:szCs w:val="20"/>
        </w:rPr>
        <w:t>zeszkrobanie</w:t>
      </w:r>
      <w:proofErr w:type="spellEnd"/>
      <w:r w:rsidRPr="0093509B">
        <w:rPr>
          <w:rFonts w:ascii="Arial" w:hAnsi="Arial" w:cs="Arial"/>
          <w:color w:val="auto"/>
          <w:sz w:val="20"/>
          <w:szCs w:val="20"/>
        </w:rPr>
        <w:t>, skasowanie wykwitów, wymiana narożników ochronnych, przygotowanie podłoża pod osprzęt instalacyjny (otworowanie, zaślepianie), wymiana tulei wentylacyjnych w drzwiach, czyszczenie i kratek wentylacyjnych, montaż rozet przy rurach, czyszczenie i mycie wszystkich elementów po robotach budowlanych  nowych i istniejących (wielokrotne), zabezpieczanie folią elementów,</w:t>
      </w:r>
    </w:p>
    <w:p w:rsidR="00416A9D" w:rsidRPr="0093509B" w:rsidRDefault="00416A9D" w:rsidP="00AD0BB2">
      <w:pPr>
        <w:widowControl w:val="0"/>
        <w:numPr>
          <w:ilvl w:val="0"/>
          <w:numId w:val="44"/>
        </w:numPr>
        <w:shd w:val="clear" w:color="auto" w:fill="FFFFFF"/>
        <w:overflowPunct w:val="0"/>
        <w:autoSpaceDE w:val="0"/>
        <w:autoSpaceDN w:val="0"/>
        <w:adjustRightInd w:val="0"/>
        <w:spacing w:after="0" w:line="240" w:lineRule="auto"/>
        <w:ind w:left="567" w:hanging="425"/>
        <w:jc w:val="left"/>
        <w:textAlignment w:val="baseline"/>
        <w:rPr>
          <w:rFonts w:ascii="Arial" w:hAnsi="Arial" w:cs="Arial"/>
          <w:color w:val="auto"/>
          <w:sz w:val="20"/>
          <w:szCs w:val="20"/>
        </w:rPr>
      </w:pPr>
      <w:r w:rsidRPr="0093509B">
        <w:rPr>
          <w:rFonts w:ascii="Arial" w:hAnsi="Arial" w:cs="Arial"/>
          <w:color w:val="auto"/>
          <w:sz w:val="20"/>
          <w:szCs w:val="20"/>
        </w:rPr>
        <w:t>Wykonawca wykona szczelne wygrodzenie pomiędzy poszczególnymi etapami robót.</w:t>
      </w:r>
    </w:p>
    <w:p w:rsidR="00416A9D" w:rsidRPr="0093509B" w:rsidRDefault="00416A9D" w:rsidP="00AD0BB2">
      <w:pPr>
        <w:widowControl w:val="0"/>
        <w:shd w:val="clear" w:color="auto" w:fill="FFFFFF"/>
        <w:overflowPunct w:val="0"/>
        <w:autoSpaceDE w:val="0"/>
        <w:autoSpaceDN w:val="0"/>
        <w:adjustRightInd w:val="0"/>
        <w:spacing w:after="0" w:line="240" w:lineRule="auto"/>
        <w:textAlignment w:val="baseline"/>
        <w:rPr>
          <w:rFonts w:ascii="Arial" w:hAnsi="Arial" w:cs="Arial"/>
          <w:color w:val="auto"/>
          <w:sz w:val="20"/>
          <w:szCs w:val="20"/>
        </w:rPr>
      </w:pPr>
      <w:r w:rsidRPr="0093509B">
        <w:rPr>
          <w:rFonts w:ascii="Arial" w:hAnsi="Arial" w:cs="Arial"/>
          <w:color w:val="auto"/>
          <w:sz w:val="20"/>
          <w:szCs w:val="20"/>
        </w:rPr>
        <w:t xml:space="preserve">Koszt powyższych czynności obciąża </w:t>
      </w:r>
      <w:r w:rsidRPr="0093509B">
        <w:rPr>
          <w:rFonts w:ascii="Arial" w:hAnsi="Arial" w:cs="Arial"/>
          <w:iCs/>
          <w:color w:val="auto"/>
          <w:sz w:val="20"/>
          <w:szCs w:val="20"/>
        </w:rPr>
        <w:t>Wykonawcę i są ujęte w kosztach ogólnych (z wyjątkiem pozycji ujętych w przedmiarze robót).</w:t>
      </w:r>
    </w:p>
    <w:p w:rsidR="00416A9D" w:rsidRPr="0093509B" w:rsidRDefault="00416A9D" w:rsidP="00AD0BB2">
      <w:pPr>
        <w:widowControl w:val="0"/>
        <w:numPr>
          <w:ilvl w:val="0"/>
          <w:numId w:val="43"/>
        </w:numPr>
        <w:tabs>
          <w:tab w:val="clear" w:pos="360"/>
          <w:tab w:val="num" w:pos="426"/>
        </w:tabs>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hAnsi="Arial" w:cs="Arial"/>
          <w:iCs/>
          <w:color w:val="auto"/>
          <w:sz w:val="20"/>
          <w:szCs w:val="20"/>
        </w:rPr>
        <w:t xml:space="preserve">Wykonawca </w:t>
      </w:r>
      <w:r w:rsidRPr="0093509B">
        <w:rPr>
          <w:rFonts w:ascii="Arial" w:hAnsi="Arial" w:cs="Arial"/>
          <w:color w:val="auto"/>
          <w:sz w:val="20"/>
          <w:szCs w:val="20"/>
        </w:rPr>
        <w:t>oświadcza, że materiały, urządzenia, armatura, itp. użyte przez niego do wykonania przedmiotu umowy dopuszczone są do używania w budownictwie w rozumieniu obowiązujących przepisów prawa.</w:t>
      </w:r>
    </w:p>
    <w:p w:rsidR="00416A9D" w:rsidRPr="0093509B" w:rsidRDefault="00416A9D" w:rsidP="00AD0BB2">
      <w:pPr>
        <w:widowControl w:val="0"/>
        <w:numPr>
          <w:ilvl w:val="0"/>
          <w:numId w:val="43"/>
        </w:numPr>
        <w:tabs>
          <w:tab w:val="clear" w:pos="360"/>
          <w:tab w:val="num" w:pos="426"/>
        </w:tabs>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eastAsia="ArialMT" w:hAnsi="Arial" w:cs="Arial"/>
          <w:color w:val="auto"/>
          <w:sz w:val="20"/>
          <w:szCs w:val="20"/>
        </w:rPr>
        <w:t xml:space="preserve">Wykonawca zobowiązany jest użyć do realizacji przedmiotu umowy materiałów gwarantujących odpowiednią jakość, o parametrach technicznych  i gatunkowych odpowiadających właściwościom materiałów przyjętych w projekcie. </w:t>
      </w:r>
    </w:p>
    <w:p w:rsidR="00416A9D" w:rsidRPr="0093509B" w:rsidRDefault="00416A9D" w:rsidP="00AD0BB2">
      <w:pPr>
        <w:widowControl w:val="0"/>
        <w:numPr>
          <w:ilvl w:val="0"/>
          <w:numId w:val="43"/>
        </w:numPr>
        <w:tabs>
          <w:tab w:val="clear" w:pos="360"/>
          <w:tab w:val="num" w:pos="426"/>
        </w:tabs>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eastAsia="ArialMT" w:hAnsi="Arial" w:cs="Arial"/>
          <w:color w:val="auto"/>
          <w:sz w:val="20"/>
          <w:szCs w:val="20"/>
        </w:rPr>
        <w:lastRenderedPageBreak/>
        <w:t xml:space="preserve">Wykonawca ma obowiązek posiadać w stosunku do użytych materiałów i urządzeń dokumenty potwierdzające pozwolenie na zastosowanie-wbudowanie:  atesty, certyfikaty, aprobaty techniczne, świadectwa jakości. </w:t>
      </w:r>
    </w:p>
    <w:p w:rsidR="00416A9D" w:rsidRPr="0093509B" w:rsidRDefault="00416A9D" w:rsidP="00AD0BB2">
      <w:pPr>
        <w:widowControl w:val="0"/>
        <w:numPr>
          <w:ilvl w:val="0"/>
          <w:numId w:val="43"/>
        </w:numPr>
        <w:tabs>
          <w:tab w:val="clear" w:pos="360"/>
          <w:tab w:val="num" w:pos="426"/>
        </w:tabs>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eastAsia="ArialMT" w:hAnsi="Arial" w:cs="Arial"/>
          <w:color w:val="auto"/>
          <w:sz w:val="20"/>
          <w:szCs w:val="20"/>
        </w:rPr>
        <w:t>Zabrania się stosowania materiałów nieodpowiadających wymaganiom Polskiej Normy oraz innym określonym w projekcie.</w:t>
      </w:r>
    </w:p>
    <w:p w:rsidR="00416A9D" w:rsidRPr="0093509B" w:rsidRDefault="00416A9D" w:rsidP="00AD0BB2">
      <w:pPr>
        <w:widowControl w:val="0"/>
        <w:numPr>
          <w:ilvl w:val="0"/>
          <w:numId w:val="43"/>
        </w:numPr>
        <w:tabs>
          <w:tab w:val="clear" w:pos="360"/>
          <w:tab w:val="num" w:pos="426"/>
        </w:tabs>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hAnsi="Arial" w:cs="Arial"/>
          <w:color w:val="auto"/>
          <w:sz w:val="20"/>
          <w:szCs w:val="20"/>
        </w:rPr>
        <w:t xml:space="preserve">Wszelkie materiały, urządzenia, armaturę itp., konieczne do wykonania przedmiotu umowy dostarczy </w:t>
      </w:r>
      <w:r w:rsidRPr="0093509B">
        <w:rPr>
          <w:rFonts w:ascii="Arial" w:hAnsi="Arial" w:cs="Arial"/>
          <w:iCs/>
          <w:color w:val="auto"/>
          <w:sz w:val="20"/>
          <w:szCs w:val="20"/>
        </w:rPr>
        <w:t>Wykonawca.</w:t>
      </w:r>
    </w:p>
    <w:p w:rsidR="00416A9D" w:rsidRPr="0093509B" w:rsidRDefault="00416A9D" w:rsidP="00AD0BB2">
      <w:pPr>
        <w:widowControl w:val="0"/>
        <w:numPr>
          <w:ilvl w:val="0"/>
          <w:numId w:val="43"/>
        </w:numPr>
        <w:tabs>
          <w:tab w:val="clear" w:pos="360"/>
          <w:tab w:val="num" w:pos="426"/>
        </w:tabs>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eastAsia="ArialMT" w:hAnsi="Arial" w:cs="Arial"/>
          <w:color w:val="auto"/>
          <w:sz w:val="20"/>
          <w:szCs w:val="20"/>
        </w:rPr>
        <w:t>Wykonawca zabezpieczy składowane tymczasowo na placu budowy materiały i urządzenia do czasu ich wbudowania przed zniszczeniem, uszkodzeniem lub utratą jakości, właściwości lub parametrów, oraz udostępni do kontroli przez Inspektora nadzoru.</w:t>
      </w:r>
    </w:p>
    <w:p w:rsidR="00416A9D" w:rsidRPr="0093509B" w:rsidRDefault="00416A9D" w:rsidP="00AD0BB2">
      <w:pPr>
        <w:widowControl w:val="0"/>
        <w:numPr>
          <w:ilvl w:val="0"/>
          <w:numId w:val="43"/>
        </w:numPr>
        <w:tabs>
          <w:tab w:val="clear" w:pos="360"/>
          <w:tab w:val="num" w:pos="426"/>
        </w:tabs>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hAnsi="Arial" w:cs="Arial"/>
          <w:color w:val="auto"/>
          <w:sz w:val="20"/>
          <w:szCs w:val="20"/>
        </w:rPr>
        <w:t xml:space="preserve">Na każde żądanie </w:t>
      </w:r>
      <w:r w:rsidRPr="0093509B">
        <w:rPr>
          <w:rFonts w:ascii="Arial" w:hAnsi="Arial" w:cs="Arial"/>
          <w:iCs/>
          <w:color w:val="auto"/>
          <w:sz w:val="20"/>
          <w:szCs w:val="20"/>
        </w:rPr>
        <w:t xml:space="preserve">Zamawiającego Wykonawca </w:t>
      </w:r>
      <w:r w:rsidRPr="0093509B">
        <w:rPr>
          <w:rFonts w:ascii="Arial" w:hAnsi="Arial" w:cs="Arial"/>
          <w:color w:val="auto"/>
          <w:sz w:val="20"/>
          <w:szCs w:val="20"/>
        </w:rPr>
        <w:t>zobowiązany jest okazać - w stosunku do wskazanych materiałów, urządzeń, armatury itp. - certyfikat na znak bezpieczeństwa bądź certyfikat zgodności lub deklarację zgodności z obowiązującą normą czy też aprobatą techniczną.</w:t>
      </w:r>
    </w:p>
    <w:p w:rsidR="00416A9D" w:rsidRPr="0093509B" w:rsidRDefault="00416A9D" w:rsidP="00AD0BB2">
      <w:pPr>
        <w:widowControl w:val="0"/>
        <w:numPr>
          <w:ilvl w:val="0"/>
          <w:numId w:val="43"/>
        </w:numPr>
        <w:tabs>
          <w:tab w:val="clear" w:pos="360"/>
          <w:tab w:val="num" w:pos="426"/>
        </w:tabs>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eastAsia="ArialMT" w:hAnsi="Arial" w:cs="Arial"/>
          <w:color w:val="auto"/>
          <w:sz w:val="20"/>
          <w:szCs w:val="20"/>
        </w:rPr>
        <w:t>W trakcie prowadzenia robót budowlanych należy dokonać demontażu nieczynnych (zbędnych) instalacji technicznych – cenie umownej bez dodatkowego wynagrodzenia.</w:t>
      </w:r>
    </w:p>
    <w:p w:rsidR="00416A9D" w:rsidRPr="0093509B" w:rsidRDefault="00416A9D" w:rsidP="00AD0BB2">
      <w:pPr>
        <w:widowControl w:val="0"/>
        <w:numPr>
          <w:ilvl w:val="0"/>
          <w:numId w:val="43"/>
        </w:numPr>
        <w:tabs>
          <w:tab w:val="clear" w:pos="360"/>
          <w:tab w:val="num" w:pos="426"/>
          <w:tab w:val="left" w:pos="851"/>
        </w:tabs>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hAnsi="Arial" w:cs="Arial"/>
          <w:bCs/>
          <w:color w:val="auto"/>
          <w:sz w:val="20"/>
          <w:szCs w:val="20"/>
        </w:rPr>
        <w:t>Odpady i gruz składowane będą wyłącznie w odpowiednich, zakrytych pojemnikach nie powodujących zanieczyszczenia terenu.</w:t>
      </w:r>
      <w:r w:rsidRPr="0093509B">
        <w:rPr>
          <w:rFonts w:ascii="Arial" w:eastAsia="ArialMT" w:hAnsi="Arial" w:cs="Arial"/>
          <w:color w:val="auto"/>
          <w:sz w:val="20"/>
          <w:szCs w:val="20"/>
        </w:rPr>
        <w:t xml:space="preserve"> M</w:t>
      </w:r>
      <w:r w:rsidRPr="0093509B">
        <w:rPr>
          <w:rFonts w:ascii="Arial" w:hAnsi="Arial" w:cs="Arial"/>
          <w:color w:val="auto"/>
          <w:sz w:val="20"/>
          <w:szCs w:val="20"/>
        </w:rPr>
        <w:t>iejsce tymczasowego gromadzenia gruzu na terenie szpitala zostanie ustalone z Zamawiającym najpóźniej w dniu przekazaniem placu budowy.</w:t>
      </w:r>
    </w:p>
    <w:p w:rsidR="00416A9D" w:rsidRPr="0093509B" w:rsidRDefault="00416A9D" w:rsidP="00AD0BB2">
      <w:pPr>
        <w:widowControl w:val="0"/>
        <w:numPr>
          <w:ilvl w:val="0"/>
          <w:numId w:val="43"/>
        </w:numPr>
        <w:tabs>
          <w:tab w:val="clear" w:pos="360"/>
          <w:tab w:val="num" w:pos="426"/>
          <w:tab w:val="left" w:pos="851"/>
        </w:tabs>
        <w:overflowPunct w:val="0"/>
        <w:autoSpaceDE w:val="0"/>
        <w:autoSpaceDN w:val="0"/>
        <w:adjustRightInd w:val="0"/>
        <w:spacing w:after="0" w:line="240" w:lineRule="auto"/>
        <w:ind w:left="426" w:right="-15" w:hanging="426"/>
        <w:jc w:val="left"/>
        <w:textAlignment w:val="baseline"/>
        <w:rPr>
          <w:rFonts w:ascii="Arial" w:hAnsi="Arial" w:cs="Arial"/>
          <w:color w:val="auto"/>
          <w:sz w:val="20"/>
          <w:szCs w:val="20"/>
        </w:rPr>
      </w:pPr>
      <w:r w:rsidRPr="0093509B">
        <w:rPr>
          <w:rFonts w:ascii="Arial" w:eastAsia="ArialMT" w:hAnsi="Arial" w:cs="Arial"/>
          <w:color w:val="auto"/>
          <w:sz w:val="20"/>
          <w:szCs w:val="20"/>
        </w:rPr>
        <w:t>Po zakończeniu robót doprowadzenie placu budowy do stanu pierwotnego, demontaż obiektów tymczasowych oraz uporządkowanie terenu</w:t>
      </w:r>
      <w:r w:rsidRPr="0093509B">
        <w:rPr>
          <w:rFonts w:ascii="Arial" w:hAnsi="Arial" w:cs="Arial"/>
          <w:color w:val="auto"/>
          <w:sz w:val="20"/>
          <w:szCs w:val="20"/>
        </w:rPr>
        <w:t>.</w:t>
      </w:r>
    </w:p>
    <w:p w:rsidR="00416A9D" w:rsidRPr="0093509B" w:rsidRDefault="00416A9D" w:rsidP="00AD0BB2">
      <w:pPr>
        <w:widowControl w:val="0"/>
        <w:numPr>
          <w:ilvl w:val="0"/>
          <w:numId w:val="43"/>
        </w:numPr>
        <w:tabs>
          <w:tab w:val="clear" w:pos="360"/>
          <w:tab w:val="num" w:pos="426"/>
        </w:tabs>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hAnsi="Arial" w:cs="Arial"/>
          <w:color w:val="auto"/>
          <w:sz w:val="20"/>
          <w:szCs w:val="20"/>
        </w:rPr>
        <w:t>Odbiory robót zanikających i ulegających zakryciu będą się odbywać na następujących zasadach:</w:t>
      </w:r>
    </w:p>
    <w:p w:rsidR="00416A9D" w:rsidRPr="0093509B" w:rsidRDefault="00416A9D" w:rsidP="00AD0BB2">
      <w:pPr>
        <w:widowControl w:val="0"/>
        <w:numPr>
          <w:ilvl w:val="0"/>
          <w:numId w:val="46"/>
        </w:numPr>
        <w:shd w:val="clear" w:color="auto" w:fill="FFFFFF"/>
        <w:tabs>
          <w:tab w:val="left" w:pos="709"/>
        </w:tabs>
        <w:overflowPunct w:val="0"/>
        <w:autoSpaceDE w:val="0"/>
        <w:autoSpaceDN w:val="0"/>
        <w:adjustRightInd w:val="0"/>
        <w:spacing w:after="0" w:line="240" w:lineRule="auto"/>
        <w:ind w:left="709" w:hanging="499"/>
        <w:jc w:val="left"/>
        <w:textAlignment w:val="baseline"/>
        <w:rPr>
          <w:rFonts w:ascii="Arial" w:hAnsi="Arial" w:cs="Arial"/>
          <w:color w:val="auto"/>
          <w:sz w:val="20"/>
          <w:szCs w:val="20"/>
        </w:rPr>
      </w:pPr>
      <w:r w:rsidRPr="0093509B">
        <w:rPr>
          <w:rFonts w:ascii="Arial" w:hAnsi="Arial" w:cs="Arial"/>
          <w:color w:val="auto"/>
          <w:sz w:val="20"/>
          <w:szCs w:val="20"/>
        </w:rPr>
        <w:t>Wykonawca zobowiązany jest zgłaszać Inspektorowi nadzoru inwestorskiego (przez wpis do dziennika budowy) do odbioru roboty zanikające lub ulegające zakryciu;</w:t>
      </w:r>
    </w:p>
    <w:p w:rsidR="00416A9D" w:rsidRPr="0093509B" w:rsidRDefault="00416A9D" w:rsidP="00AD0BB2">
      <w:pPr>
        <w:widowControl w:val="0"/>
        <w:numPr>
          <w:ilvl w:val="0"/>
          <w:numId w:val="46"/>
        </w:numPr>
        <w:shd w:val="clear" w:color="auto" w:fill="FFFFFF"/>
        <w:tabs>
          <w:tab w:val="left" w:pos="709"/>
        </w:tabs>
        <w:overflowPunct w:val="0"/>
        <w:autoSpaceDE w:val="0"/>
        <w:autoSpaceDN w:val="0"/>
        <w:adjustRightInd w:val="0"/>
        <w:spacing w:after="0" w:line="240" w:lineRule="auto"/>
        <w:ind w:left="709" w:hanging="499"/>
        <w:jc w:val="left"/>
        <w:textAlignment w:val="baseline"/>
        <w:rPr>
          <w:rFonts w:ascii="Arial" w:hAnsi="Arial" w:cs="Arial"/>
          <w:color w:val="auto"/>
          <w:sz w:val="20"/>
          <w:szCs w:val="20"/>
        </w:rPr>
      </w:pPr>
      <w:r w:rsidRPr="0093509B">
        <w:rPr>
          <w:rFonts w:ascii="Arial" w:hAnsi="Arial" w:cs="Arial"/>
          <w:color w:val="auto"/>
          <w:sz w:val="20"/>
          <w:szCs w:val="20"/>
        </w:rPr>
        <w:t xml:space="preserve">odbioru dokonuje Inspektor nadzoru inwestorskiego po wykonaniu dokumentacji fotograficznej, w formie wpisu </w:t>
      </w:r>
      <w:r w:rsidRPr="0093509B">
        <w:rPr>
          <w:rFonts w:ascii="Arial" w:hAnsi="Arial" w:cs="Arial"/>
          <w:color w:val="auto"/>
          <w:sz w:val="20"/>
          <w:szCs w:val="20"/>
        </w:rPr>
        <w:br/>
        <w:t>do dziennika budowy, w terminie nie dłuższym niż 3 dni kalendarzowe licząc od daty zgłoszenia przez Wykonawcę;</w:t>
      </w:r>
    </w:p>
    <w:p w:rsidR="00416A9D" w:rsidRPr="0093509B" w:rsidRDefault="00416A9D" w:rsidP="00AD0BB2">
      <w:pPr>
        <w:widowControl w:val="0"/>
        <w:numPr>
          <w:ilvl w:val="0"/>
          <w:numId w:val="46"/>
        </w:numPr>
        <w:shd w:val="clear" w:color="auto" w:fill="FFFFFF"/>
        <w:tabs>
          <w:tab w:val="left" w:pos="709"/>
        </w:tabs>
        <w:overflowPunct w:val="0"/>
        <w:autoSpaceDE w:val="0"/>
        <w:autoSpaceDN w:val="0"/>
        <w:adjustRightInd w:val="0"/>
        <w:spacing w:after="0" w:line="240" w:lineRule="auto"/>
        <w:ind w:left="709" w:hanging="499"/>
        <w:jc w:val="left"/>
        <w:textAlignment w:val="baseline"/>
        <w:rPr>
          <w:rFonts w:ascii="Arial" w:hAnsi="Arial" w:cs="Arial"/>
          <w:color w:val="auto"/>
          <w:sz w:val="20"/>
          <w:szCs w:val="20"/>
        </w:rPr>
      </w:pPr>
      <w:r w:rsidRPr="0093509B">
        <w:rPr>
          <w:rFonts w:ascii="Arial" w:hAnsi="Arial" w:cs="Arial"/>
          <w:color w:val="auto"/>
          <w:sz w:val="20"/>
          <w:szCs w:val="20"/>
        </w:rPr>
        <w:t xml:space="preserve">w przypadku nie spełnienia przez Wykonawcę wymogów określonych </w:t>
      </w:r>
      <w:r w:rsidRPr="0093509B">
        <w:rPr>
          <w:rFonts w:ascii="Arial" w:hAnsi="Arial" w:cs="Arial"/>
          <w:color w:val="auto"/>
          <w:sz w:val="20"/>
          <w:szCs w:val="20"/>
          <w:u w:val="single"/>
        </w:rPr>
        <w:t>w ust. 14 pkt. 14.1.,</w:t>
      </w:r>
      <w:r w:rsidRPr="0093509B">
        <w:rPr>
          <w:rFonts w:ascii="Arial" w:hAnsi="Arial" w:cs="Arial"/>
          <w:color w:val="auto"/>
          <w:sz w:val="20"/>
          <w:szCs w:val="20"/>
        </w:rPr>
        <w:t xml:space="preserve"> zobowiązany on będzie do odkrycia robót lub wykonania otworów kontrolnych, a następnie przywrócenia stanu poprzedniego. Koszt i ryzyko tych czynności obciąża Wykonawcę.</w:t>
      </w:r>
    </w:p>
    <w:p w:rsidR="00416A9D" w:rsidRPr="0093509B" w:rsidRDefault="00416A9D" w:rsidP="00AD0BB2">
      <w:pPr>
        <w:widowControl w:val="0"/>
        <w:numPr>
          <w:ilvl w:val="0"/>
          <w:numId w:val="43"/>
        </w:numPr>
        <w:tabs>
          <w:tab w:val="clear" w:pos="360"/>
          <w:tab w:val="num" w:pos="426"/>
        </w:tabs>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hAnsi="Arial" w:cs="Arial"/>
          <w:color w:val="auto"/>
          <w:sz w:val="20"/>
          <w:szCs w:val="20"/>
        </w:rPr>
        <w:t>Strony dopuszczają odbiory częściowe na następujących zasadach:</w:t>
      </w:r>
    </w:p>
    <w:p w:rsidR="00416A9D" w:rsidRPr="0093509B" w:rsidRDefault="00416A9D" w:rsidP="00AD0BB2">
      <w:pPr>
        <w:widowControl w:val="0"/>
        <w:numPr>
          <w:ilvl w:val="1"/>
          <w:numId w:val="38"/>
        </w:numPr>
        <w:shd w:val="clear" w:color="auto" w:fill="FFFFFF"/>
        <w:tabs>
          <w:tab w:val="clear" w:pos="792"/>
          <w:tab w:val="num" w:pos="709"/>
        </w:tabs>
        <w:overflowPunct w:val="0"/>
        <w:autoSpaceDE w:val="0"/>
        <w:autoSpaceDN w:val="0"/>
        <w:adjustRightInd w:val="0"/>
        <w:spacing w:after="0" w:line="240" w:lineRule="auto"/>
        <w:ind w:left="709" w:hanging="567"/>
        <w:jc w:val="left"/>
        <w:textAlignment w:val="baseline"/>
        <w:rPr>
          <w:rFonts w:ascii="Arial" w:hAnsi="Arial" w:cs="Arial"/>
          <w:color w:val="auto"/>
          <w:sz w:val="20"/>
          <w:szCs w:val="20"/>
        </w:rPr>
      </w:pPr>
      <w:r w:rsidRPr="0093509B">
        <w:rPr>
          <w:rFonts w:ascii="Arial" w:hAnsi="Arial" w:cs="Arial"/>
          <w:color w:val="auto"/>
          <w:sz w:val="20"/>
          <w:szCs w:val="20"/>
        </w:rPr>
        <w:t>zakres i wartość robót przewidzianych do odbioru częściowego wynika z harmonogramu rzeczowo-finansowego wykonywania robót, stanowiącego załącznik nr 3 do niniejszej umowy;</w:t>
      </w:r>
    </w:p>
    <w:p w:rsidR="00416A9D" w:rsidRPr="0093509B" w:rsidRDefault="00416A9D" w:rsidP="00AD0BB2">
      <w:pPr>
        <w:widowControl w:val="0"/>
        <w:numPr>
          <w:ilvl w:val="1"/>
          <w:numId w:val="38"/>
        </w:numPr>
        <w:shd w:val="clear" w:color="auto" w:fill="FFFFFF"/>
        <w:tabs>
          <w:tab w:val="clear" w:pos="792"/>
          <w:tab w:val="num" w:pos="709"/>
        </w:tabs>
        <w:overflowPunct w:val="0"/>
        <w:autoSpaceDE w:val="0"/>
        <w:autoSpaceDN w:val="0"/>
        <w:adjustRightInd w:val="0"/>
        <w:spacing w:after="0" w:line="240" w:lineRule="auto"/>
        <w:ind w:left="709" w:hanging="567"/>
        <w:jc w:val="left"/>
        <w:textAlignment w:val="baseline"/>
        <w:rPr>
          <w:rFonts w:ascii="Arial" w:hAnsi="Arial" w:cs="Arial"/>
          <w:color w:val="auto"/>
          <w:sz w:val="20"/>
          <w:szCs w:val="20"/>
        </w:rPr>
      </w:pPr>
      <w:r w:rsidRPr="0093509B">
        <w:rPr>
          <w:rFonts w:ascii="Arial" w:hAnsi="Arial" w:cs="Arial"/>
          <w:color w:val="auto"/>
          <w:sz w:val="20"/>
          <w:szCs w:val="20"/>
        </w:rPr>
        <w:t>Wykonawca każdorazowo zgłosi gotowość do odbioru częściowego wpisem do dziennika budowy. Zamawiający dokona odbioru bez zbędnej zwłoki w terminie nie przekraczającym 5 dni kalendarzowych od chwili zgłoszenia gotowości. Odbiór następuje poprzez wpis do dziennika budowy dokonany przez Inspektora nadzoru inwestorskiego po stronie Zamawiającego;</w:t>
      </w:r>
    </w:p>
    <w:p w:rsidR="00416A9D" w:rsidRPr="0093509B" w:rsidRDefault="00416A9D" w:rsidP="00AD0BB2">
      <w:pPr>
        <w:widowControl w:val="0"/>
        <w:numPr>
          <w:ilvl w:val="1"/>
          <w:numId w:val="38"/>
        </w:numPr>
        <w:shd w:val="clear" w:color="auto" w:fill="FFFFFF"/>
        <w:tabs>
          <w:tab w:val="clear" w:pos="792"/>
          <w:tab w:val="num" w:pos="709"/>
        </w:tabs>
        <w:overflowPunct w:val="0"/>
        <w:autoSpaceDE w:val="0"/>
        <w:autoSpaceDN w:val="0"/>
        <w:adjustRightInd w:val="0"/>
        <w:spacing w:after="0" w:line="240" w:lineRule="auto"/>
        <w:ind w:left="709" w:hanging="567"/>
        <w:jc w:val="left"/>
        <w:textAlignment w:val="baseline"/>
        <w:rPr>
          <w:rFonts w:ascii="Arial" w:hAnsi="Arial" w:cs="Arial"/>
          <w:color w:val="auto"/>
          <w:sz w:val="20"/>
          <w:szCs w:val="20"/>
        </w:rPr>
      </w:pPr>
      <w:r w:rsidRPr="0093509B">
        <w:rPr>
          <w:rFonts w:ascii="Arial" w:hAnsi="Arial" w:cs="Arial"/>
          <w:color w:val="auto"/>
          <w:sz w:val="20"/>
          <w:szCs w:val="20"/>
        </w:rPr>
        <w:t>dla dokonania odbioru częściowego Wykonawca przedłoży Inspektorowi nadzoru (na jego życzenie) inwestorskiego niezbędne dokumenty, a w szczególności:</w:t>
      </w:r>
    </w:p>
    <w:p w:rsidR="00416A9D" w:rsidRPr="0093509B" w:rsidRDefault="00416A9D" w:rsidP="00AD0BB2">
      <w:pPr>
        <w:widowControl w:val="0"/>
        <w:numPr>
          <w:ilvl w:val="0"/>
          <w:numId w:val="42"/>
        </w:numPr>
        <w:shd w:val="clear" w:color="auto" w:fill="FFFFFF"/>
        <w:overflowPunct w:val="0"/>
        <w:autoSpaceDE w:val="0"/>
        <w:autoSpaceDN w:val="0"/>
        <w:adjustRightInd w:val="0"/>
        <w:spacing w:after="0" w:line="240" w:lineRule="auto"/>
        <w:ind w:left="709" w:hanging="283"/>
        <w:jc w:val="left"/>
        <w:textAlignment w:val="baseline"/>
        <w:rPr>
          <w:rFonts w:ascii="Arial" w:hAnsi="Arial" w:cs="Arial"/>
          <w:color w:val="auto"/>
          <w:sz w:val="20"/>
          <w:szCs w:val="20"/>
        </w:rPr>
      </w:pPr>
      <w:r w:rsidRPr="0093509B">
        <w:rPr>
          <w:rFonts w:ascii="Arial" w:hAnsi="Arial" w:cs="Arial"/>
          <w:color w:val="auto"/>
          <w:sz w:val="20"/>
          <w:szCs w:val="20"/>
        </w:rPr>
        <w:t>świadectwa jakości,</w:t>
      </w:r>
    </w:p>
    <w:p w:rsidR="00416A9D" w:rsidRPr="0093509B" w:rsidRDefault="00416A9D" w:rsidP="00AD0BB2">
      <w:pPr>
        <w:widowControl w:val="0"/>
        <w:numPr>
          <w:ilvl w:val="0"/>
          <w:numId w:val="42"/>
        </w:numPr>
        <w:shd w:val="clear" w:color="auto" w:fill="FFFFFF"/>
        <w:overflowPunct w:val="0"/>
        <w:autoSpaceDE w:val="0"/>
        <w:autoSpaceDN w:val="0"/>
        <w:adjustRightInd w:val="0"/>
        <w:spacing w:after="0" w:line="240" w:lineRule="auto"/>
        <w:ind w:left="709" w:hanging="283"/>
        <w:jc w:val="left"/>
        <w:textAlignment w:val="baseline"/>
        <w:rPr>
          <w:rFonts w:ascii="Arial" w:hAnsi="Arial" w:cs="Arial"/>
          <w:color w:val="auto"/>
          <w:sz w:val="20"/>
          <w:szCs w:val="20"/>
        </w:rPr>
      </w:pPr>
      <w:r w:rsidRPr="0093509B">
        <w:rPr>
          <w:rFonts w:ascii="Arial" w:hAnsi="Arial" w:cs="Arial"/>
          <w:color w:val="auto"/>
          <w:sz w:val="20"/>
          <w:szCs w:val="20"/>
        </w:rPr>
        <w:t>certyfikaty, świadectwa wykonanych prób lub badań,</w:t>
      </w:r>
    </w:p>
    <w:p w:rsidR="00416A9D" w:rsidRPr="0093509B" w:rsidRDefault="00416A9D" w:rsidP="00AD0BB2">
      <w:pPr>
        <w:widowControl w:val="0"/>
        <w:numPr>
          <w:ilvl w:val="0"/>
          <w:numId w:val="42"/>
        </w:numPr>
        <w:shd w:val="clear" w:color="auto" w:fill="FFFFFF"/>
        <w:overflowPunct w:val="0"/>
        <w:autoSpaceDE w:val="0"/>
        <w:autoSpaceDN w:val="0"/>
        <w:adjustRightInd w:val="0"/>
        <w:spacing w:after="0" w:line="240" w:lineRule="auto"/>
        <w:ind w:left="709" w:hanging="283"/>
        <w:jc w:val="left"/>
        <w:textAlignment w:val="baseline"/>
        <w:rPr>
          <w:rFonts w:ascii="Arial" w:hAnsi="Arial" w:cs="Arial"/>
          <w:color w:val="auto"/>
          <w:sz w:val="20"/>
          <w:szCs w:val="20"/>
        </w:rPr>
      </w:pPr>
      <w:r w:rsidRPr="0093509B">
        <w:rPr>
          <w:rFonts w:ascii="Arial" w:hAnsi="Arial" w:cs="Arial"/>
          <w:color w:val="auto"/>
          <w:sz w:val="20"/>
          <w:szCs w:val="20"/>
        </w:rPr>
        <w:t>atesty dotyczące odbieranego elementu robót.</w:t>
      </w:r>
    </w:p>
    <w:p w:rsidR="00416A9D" w:rsidRPr="0093509B" w:rsidRDefault="00416A9D" w:rsidP="00AD0BB2">
      <w:pPr>
        <w:widowControl w:val="0"/>
        <w:numPr>
          <w:ilvl w:val="1"/>
          <w:numId w:val="38"/>
        </w:numPr>
        <w:shd w:val="clear" w:color="auto" w:fill="FFFFFF"/>
        <w:tabs>
          <w:tab w:val="clear" w:pos="792"/>
          <w:tab w:val="num" w:pos="709"/>
        </w:tabs>
        <w:overflowPunct w:val="0"/>
        <w:autoSpaceDE w:val="0"/>
        <w:autoSpaceDN w:val="0"/>
        <w:adjustRightInd w:val="0"/>
        <w:spacing w:after="0" w:line="240" w:lineRule="auto"/>
        <w:ind w:left="709" w:hanging="567"/>
        <w:jc w:val="left"/>
        <w:textAlignment w:val="baseline"/>
        <w:rPr>
          <w:rFonts w:ascii="Arial" w:hAnsi="Arial" w:cs="Arial"/>
          <w:color w:val="auto"/>
          <w:sz w:val="20"/>
          <w:szCs w:val="20"/>
        </w:rPr>
      </w:pPr>
      <w:r w:rsidRPr="0093509B">
        <w:rPr>
          <w:rFonts w:ascii="Arial" w:hAnsi="Arial" w:cs="Arial"/>
          <w:color w:val="auto"/>
          <w:sz w:val="20"/>
          <w:szCs w:val="20"/>
        </w:rPr>
        <w:t>dokonanie odbioru częściowego nastąpi na podstawie protokołu odbioru częściowego, podpisanego przez Inspektora nadzoru inwestorskiego po stronie Zamawiającego, którego załącznikiem jest „Wykaz robót wykonanych częściowo” sporządzony przez Wykonawcę (na podstawie stopnia zaawansowania robót określonych w harmonogramie rzeczowo-finansowym);</w:t>
      </w:r>
    </w:p>
    <w:p w:rsidR="00416A9D" w:rsidRPr="0093509B" w:rsidRDefault="00416A9D" w:rsidP="00AD0BB2">
      <w:pPr>
        <w:widowControl w:val="0"/>
        <w:numPr>
          <w:ilvl w:val="1"/>
          <w:numId w:val="38"/>
        </w:numPr>
        <w:shd w:val="clear" w:color="auto" w:fill="FFFFFF"/>
        <w:tabs>
          <w:tab w:val="clear" w:pos="792"/>
          <w:tab w:val="num" w:pos="709"/>
        </w:tabs>
        <w:overflowPunct w:val="0"/>
        <w:autoSpaceDE w:val="0"/>
        <w:autoSpaceDN w:val="0"/>
        <w:adjustRightInd w:val="0"/>
        <w:spacing w:after="0" w:line="240" w:lineRule="auto"/>
        <w:ind w:left="709" w:hanging="567"/>
        <w:jc w:val="left"/>
        <w:textAlignment w:val="baseline"/>
        <w:rPr>
          <w:rFonts w:ascii="Arial" w:hAnsi="Arial" w:cs="Arial"/>
          <w:color w:val="auto"/>
          <w:sz w:val="20"/>
          <w:szCs w:val="20"/>
        </w:rPr>
      </w:pPr>
      <w:r w:rsidRPr="0093509B">
        <w:rPr>
          <w:rFonts w:ascii="Arial" w:hAnsi="Arial" w:cs="Arial"/>
          <w:color w:val="auto"/>
          <w:sz w:val="20"/>
          <w:szCs w:val="20"/>
        </w:rPr>
        <w:t>do ustalenia wysokości wynagrodzenia za wykonanie przedmiotu odbioru częściowego - przepis § 5 ust. 1 stosuje się odpowiednio,</w:t>
      </w:r>
    </w:p>
    <w:p w:rsidR="00416A9D" w:rsidRPr="0093509B" w:rsidRDefault="00416A9D" w:rsidP="00AD0BB2">
      <w:pPr>
        <w:widowControl w:val="0"/>
        <w:numPr>
          <w:ilvl w:val="1"/>
          <w:numId w:val="38"/>
        </w:numPr>
        <w:shd w:val="clear" w:color="auto" w:fill="FFFFFF"/>
        <w:tabs>
          <w:tab w:val="clear" w:pos="792"/>
          <w:tab w:val="num" w:pos="709"/>
        </w:tabs>
        <w:overflowPunct w:val="0"/>
        <w:autoSpaceDE w:val="0"/>
        <w:autoSpaceDN w:val="0"/>
        <w:adjustRightInd w:val="0"/>
        <w:spacing w:after="0" w:line="240" w:lineRule="auto"/>
        <w:ind w:left="709" w:hanging="567"/>
        <w:jc w:val="left"/>
        <w:textAlignment w:val="baseline"/>
        <w:rPr>
          <w:rFonts w:ascii="Arial" w:hAnsi="Arial" w:cs="Arial"/>
          <w:color w:val="auto"/>
          <w:sz w:val="20"/>
          <w:szCs w:val="20"/>
        </w:rPr>
      </w:pPr>
      <w:r w:rsidRPr="0093509B">
        <w:rPr>
          <w:rFonts w:ascii="Arial" w:hAnsi="Arial" w:cs="Arial"/>
          <w:color w:val="auto"/>
          <w:sz w:val="20"/>
          <w:szCs w:val="20"/>
        </w:rPr>
        <w:t>stwierdzenie konieczności przerwania czynności odbioru końcowego nastąpi odpowiednio do przyczyn wskazanych w </w:t>
      </w:r>
      <w:r w:rsidRPr="0093509B">
        <w:rPr>
          <w:rFonts w:ascii="Arial" w:hAnsi="Arial" w:cs="Arial"/>
          <w:color w:val="auto"/>
          <w:sz w:val="20"/>
          <w:szCs w:val="20"/>
          <w:u w:val="single"/>
        </w:rPr>
        <w:t>ust. 16 pkt. 16.7</w:t>
      </w:r>
      <w:r w:rsidRPr="0093509B">
        <w:rPr>
          <w:rFonts w:ascii="Arial" w:hAnsi="Arial" w:cs="Arial"/>
          <w:color w:val="auto"/>
          <w:sz w:val="20"/>
          <w:szCs w:val="20"/>
        </w:rPr>
        <w:t xml:space="preserve"> niniejszego paragrafu.</w:t>
      </w:r>
    </w:p>
    <w:p w:rsidR="00416A9D" w:rsidRPr="0093509B" w:rsidRDefault="00416A9D" w:rsidP="00AD0BB2">
      <w:pPr>
        <w:widowControl w:val="0"/>
        <w:numPr>
          <w:ilvl w:val="0"/>
          <w:numId w:val="43"/>
        </w:numPr>
        <w:tabs>
          <w:tab w:val="clear" w:pos="360"/>
          <w:tab w:val="num" w:pos="426"/>
        </w:tabs>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hAnsi="Arial" w:cs="Arial"/>
          <w:color w:val="auto"/>
          <w:sz w:val="20"/>
          <w:szCs w:val="20"/>
        </w:rPr>
        <w:t>Przedmiotem odbioru końcowego będzie przedmiot umowy określony §1 niniejszej umowy wykonany kompleksowo zgodnie z warunkami określonymi w projekcie wykonawczym i specyfikacji istotnych warunków zamówieni.</w:t>
      </w:r>
    </w:p>
    <w:p w:rsidR="00416A9D" w:rsidRPr="0093509B" w:rsidRDefault="00416A9D" w:rsidP="00AD0BB2">
      <w:pPr>
        <w:widowControl w:val="0"/>
        <w:numPr>
          <w:ilvl w:val="0"/>
          <w:numId w:val="43"/>
        </w:numPr>
        <w:tabs>
          <w:tab w:val="clear" w:pos="360"/>
          <w:tab w:val="num" w:pos="426"/>
        </w:tabs>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hAnsi="Arial" w:cs="Arial"/>
          <w:color w:val="auto"/>
          <w:sz w:val="20"/>
          <w:szCs w:val="20"/>
        </w:rPr>
        <w:t>Odbiór końcowy odbędzie się na następujących zasadach:</w:t>
      </w:r>
    </w:p>
    <w:p w:rsidR="00416A9D" w:rsidRPr="0093509B" w:rsidRDefault="00416A9D" w:rsidP="00AD0BB2">
      <w:pPr>
        <w:widowControl w:val="0"/>
        <w:numPr>
          <w:ilvl w:val="0"/>
          <w:numId w:val="54"/>
        </w:numPr>
        <w:shd w:val="clear" w:color="auto" w:fill="FFFFFF"/>
        <w:overflowPunct w:val="0"/>
        <w:autoSpaceDE w:val="0"/>
        <w:autoSpaceDN w:val="0"/>
        <w:adjustRightInd w:val="0"/>
        <w:spacing w:after="0" w:line="240" w:lineRule="auto"/>
        <w:ind w:left="709" w:hanging="567"/>
        <w:jc w:val="left"/>
        <w:textAlignment w:val="baseline"/>
        <w:rPr>
          <w:rFonts w:ascii="Arial" w:hAnsi="Arial" w:cs="Arial"/>
          <w:strike/>
          <w:color w:val="auto"/>
          <w:sz w:val="20"/>
          <w:szCs w:val="20"/>
        </w:rPr>
      </w:pPr>
      <w:r w:rsidRPr="0093509B">
        <w:rPr>
          <w:rFonts w:ascii="Arial" w:hAnsi="Arial" w:cs="Arial"/>
          <w:color w:val="auto"/>
          <w:sz w:val="20"/>
          <w:szCs w:val="20"/>
        </w:rPr>
        <w:t>Wykonawca zobowiązany jest do przeprowadzenia przed odbiorem końcowym wymaganych właściwymi przepisami prób.</w:t>
      </w:r>
    </w:p>
    <w:p w:rsidR="00416A9D" w:rsidRPr="0093509B" w:rsidRDefault="00416A9D" w:rsidP="00AD0BB2">
      <w:pPr>
        <w:widowControl w:val="0"/>
        <w:numPr>
          <w:ilvl w:val="0"/>
          <w:numId w:val="54"/>
        </w:numPr>
        <w:tabs>
          <w:tab w:val="left" w:pos="709"/>
        </w:tabs>
        <w:overflowPunct w:val="0"/>
        <w:autoSpaceDE w:val="0"/>
        <w:autoSpaceDN w:val="0"/>
        <w:adjustRightInd w:val="0"/>
        <w:spacing w:after="0" w:line="240" w:lineRule="auto"/>
        <w:ind w:left="709" w:right="-15" w:hanging="567"/>
        <w:jc w:val="left"/>
        <w:textAlignment w:val="baseline"/>
        <w:rPr>
          <w:rFonts w:ascii="Arial" w:hAnsi="Arial" w:cs="Arial"/>
          <w:color w:val="auto"/>
          <w:sz w:val="20"/>
          <w:szCs w:val="20"/>
        </w:rPr>
      </w:pPr>
      <w:r w:rsidRPr="0093509B">
        <w:rPr>
          <w:rFonts w:ascii="Arial" w:eastAsia="ArialMT" w:hAnsi="Arial" w:cs="Arial"/>
          <w:color w:val="auto"/>
          <w:sz w:val="20"/>
          <w:szCs w:val="20"/>
        </w:rPr>
        <w:t>Wykonawca zobowiązany jest (po wykonaniu robót) do przygotowania wszelkich wymaganych dokumentów dla zamawiającego celem  przedstawienia ich organom nadzoru budowlanego oraz w celu zgłoszenia zakończenia robót, w tym dokumentację powykonawczą.</w:t>
      </w:r>
    </w:p>
    <w:p w:rsidR="00416A9D" w:rsidRPr="0093509B" w:rsidRDefault="00416A9D" w:rsidP="00AD0BB2">
      <w:pPr>
        <w:widowControl w:val="0"/>
        <w:numPr>
          <w:ilvl w:val="0"/>
          <w:numId w:val="54"/>
        </w:numPr>
        <w:shd w:val="clear" w:color="auto" w:fill="FFFFFF"/>
        <w:overflowPunct w:val="0"/>
        <w:autoSpaceDE w:val="0"/>
        <w:autoSpaceDN w:val="0"/>
        <w:adjustRightInd w:val="0"/>
        <w:spacing w:after="0" w:line="240" w:lineRule="auto"/>
        <w:ind w:left="709" w:hanging="567"/>
        <w:jc w:val="left"/>
        <w:textAlignment w:val="baseline"/>
        <w:rPr>
          <w:rFonts w:ascii="Arial" w:hAnsi="Arial" w:cs="Arial"/>
          <w:color w:val="auto"/>
          <w:sz w:val="20"/>
          <w:szCs w:val="20"/>
        </w:rPr>
      </w:pPr>
      <w:r w:rsidRPr="0093509B">
        <w:rPr>
          <w:rFonts w:ascii="Arial" w:hAnsi="Arial" w:cs="Arial"/>
          <w:color w:val="auto"/>
          <w:sz w:val="20"/>
          <w:szCs w:val="20"/>
        </w:rPr>
        <w:t xml:space="preserve">Wykonawca zgłasza gotowość do odbioru końcowego wpisem w dzienniku budowy oraz składając pisemny wniosek do Inspektora nadzoru inwestorskiego o dokonanie odbioru </w:t>
      </w:r>
      <w:r w:rsidRPr="0093509B">
        <w:rPr>
          <w:rFonts w:ascii="Arial" w:hAnsi="Arial" w:cs="Arial"/>
          <w:color w:val="auto"/>
          <w:sz w:val="20"/>
          <w:szCs w:val="20"/>
        </w:rPr>
        <w:lastRenderedPageBreak/>
        <w:t>końcowego załączając:</w:t>
      </w:r>
    </w:p>
    <w:p w:rsidR="00416A9D" w:rsidRPr="0093509B" w:rsidRDefault="00416A9D" w:rsidP="00AD0BB2">
      <w:pPr>
        <w:widowControl w:val="0"/>
        <w:numPr>
          <w:ilvl w:val="0"/>
          <w:numId w:val="55"/>
        </w:numPr>
        <w:shd w:val="clear" w:color="auto" w:fill="FFFFFF"/>
        <w:overflowPunct w:val="0"/>
        <w:autoSpaceDE w:val="0"/>
        <w:autoSpaceDN w:val="0"/>
        <w:adjustRightInd w:val="0"/>
        <w:spacing w:after="0" w:line="240" w:lineRule="auto"/>
        <w:ind w:left="851" w:hanging="284"/>
        <w:jc w:val="left"/>
        <w:textAlignment w:val="baseline"/>
        <w:rPr>
          <w:rFonts w:ascii="Arial" w:hAnsi="Arial" w:cs="Arial"/>
          <w:color w:val="auto"/>
          <w:sz w:val="20"/>
          <w:szCs w:val="20"/>
        </w:rPr>
      </w:pPr>
      <w:r w:rsidRPr="0093509B">
        <w:rPr>
          <w:rFonts w:ascii="Arial" w:hAnsi="Arial" w:cs="Arial"/>
          <w:color w:val="auto"/>
          <w:sz w:val="20"/>
          <w:szCs w:val="20"/>
        </w:rPr>
        <w:t>oświadczenie kierownika budowy o zgodności wykonania obiektu budowlanego z projektem budowlanym oraz warunkami zapisanymi w decyzji o pozwoleniu na budowę;</w:t>
      </w:r>
    </w:p>
    <w:p w:rsidR="00416A9D" w:rsidRPr="0093509B" w:rsidRDefault="00416A9D" w:rsidP="00AD0BB2">
      <w:pPr>
        <w:widowControl w:val="0"/>
        <w:numPr>
          <w:ilvl w:val="0"/>
          <w:numId w:val="55"/>
        </w:numPr>
        <w:shd w:val="clear" w:color="auto" w:fill="FFFFFF"/>
        <w:overflowPunct w:val="0"/>
        <w:autoSpaceDE w:val="0"/>
        <w:autoSpaceDN w:val="0"/>
        <w:adjustRightInd w:val="0"/>
        <w:spacing w:after="0" w:line="240" w:lineRule="auto"/>
        <w:ind w:left="851" w:hanging="284"/>
        <w:jc w:val="left"/>
        <w:textAlignment w:val="baseline"/>
        <w:rPr>
          <w:rFonts w:ascii="Arial" w:hAnsi="Arial" w:cs="Arial"/>
          <w:color w:val="auto"/>
          <w:sz w:val="20"/>
          <w:szCs w:val="20"/>
        </w:rPr>
      </w:pPr>
      <w:r w:rsidRPr="0093509B">
        <w:rPr>
          <w:rFonts w:ascii="Arial" w:hAnsi="Arial" w:cs="Arial"/>
          <w:color w:val="auto"/>
          <w:sz w:val="20"/>
          <w:szCs w:val="20"/>
        </w:rPr>
        <w:t>oryginał dziennika budowy;</w:t>
      </w:r>
    </w:p>
    <w:p w:rsidR="00416A9D" w:rsidRPr="0093509B" w:rsidRDefault="00416A9D" w:rsidP="00AD0BB2">
      <w:pPr>
        <w:widowControl w:val="0"/>
        <w:numPr>
          <w:ilvl w:val="0"/>
          <w:numId w:val="55"/>
        </w:numPr>
        <w:shd w:val="clear" w:color="auto" w:fill="FFFFFF"/>
        <w:overflowPunct w:val="0"/>
        <w:autoSpaceDE w:val="0"/>
        <w:autoSpaceDN w:val="0"/>
        <w:adjustRightInd w:val="0"/>
        <w:spacing w:after="0" w:line="240" w:lineRule="auto"/>
        <w:ind w:left="851" w:hanging="284"/>
        <w:jc w:val="left"/>
        <w:textAlignment w:val="baseline"/>
        <w:rPr>
          <w:rFonts w:ascii="Arial" w:hAnsi="Arial" w:cs="Arial"/>
          <w:color w:val="auto"/>
          <w:sz w:val="20"/>
          <w:szCs w:val="20"/>
        </w:rPr>
      </w:pPr>
      <w:r w:rsidRPr="0093509B">
        <w:rPr>
          <w:rFonts w:ascii="Arial" w:hAnsi="Arial" w:cs="Arial"/>
          <w:color w:val="auto"/>
          <w:sz w:val="20"/>
          <w:szCs w:val="20"/>
        </w:rPr>
        <w:t>protokoły badań i sprawdzeń;</w:t>
      </w:r>
    </w:p>
    <w:p w:rsidR="00416A9D" w:rsidRPr="0093509B" w:rsidRDefault="00416A9D" w:rsidP="00AD0BB2">
      <w:pPr>
        <w:widowControl w:val="0"/>
        <w:numPr>
          <w:ilvl w:val="0"/>
          <w:numId w:val="55"/>
        </w:numPr>
        <w:shd w:val="clear" w:color="auto" w:fill="FFFFFF"/>
        <w:tabs>
          <w:tab w:val="left" w:pos="851"/>
        </w:tabs>
        <w:overflowPunct w:val="0"/>
        <w:autoSpaceDE w:val="0"/>
        <w:autoSpaceDN w:val="0"/>
        <w:adjustRightInd w:val="0"/>
        <w:spacing w:after="0" w:line="240" w:lineRule="auto"/>
        <w:ind w:left="851" w:hanging="284"/>
        <w:jc w:val="left"/>
        <w:textAlignment w:val="baseline"/>
        <w:rPr>
          <w:rFonts w:ascii="Arial" w:hAnsi="Arial" w:cs="Arial"/>
          <w:color w:val="auto"/>
          <w:sz w:val="20"/>
          <w:szCs w:val="20"/>
        </w:rPr>
      </w:pPr>
      <w:r w:rsidRPr="0093509B">
        <w:rPr>
          <w:rFonts w:ascii="Arial" w:hAnsi="Arial" w:cs="Arial"/>
          <w:color w:val="auto"/>
          <w:sz w:val="20"/>
          <w:szCs w:val="20"/>
        </w:rPr>
        <w:t>kompletną dokumentację powykonawczą, potwierdzoną przez projektanta i Inspektora nadzoru budowlanego Zamawiającego oraz instrukcje obsługi i eksploatacji obiektu, instalacji i urządzeń;</w:t>
      </w:r>
    </w:p>
    <w:p w:rsidR="00416A9D" w:rsidRPr="0093509B" w:rsidRDefault="00416A9D" w:rsidP="00AD0BB2">
      <w:pPr>
        <w:widowControl w:val="0"/>
        <w:numPr>
          <w:ilvl w:val="0"/>
          <w:numId w:val="55"/>
        </w:numPr>
        <w:shd w:val="clear" w:color="auto" w:fill="FFFFFF"/>
        <w:overflowPunct w:val="0"/>
        <w:autoSpaceDE w:val="0"/>
        <w:autoSpaceDN w:val="0"/>
        <w:adjustRightInd w:val="0"/>
        <w:spacing w:after="0" w:line="240" w:lineRule="auto"/>
        <w:ind w:left="851" w:hanging="284"/>
        <w:jc w:val="left"/>
        <w:textAlignment w:val="baseline"/>
        <w:rPr>
          <w:rFonts w:ascii="Arial" w:hAnsi="Arial" w:cs="Arial"/>
          <w:strike/>
          <w:color w:val="auto"/>
          <w:sz w:val="20"/>
          <w:szCs w:val="20"/>
        </w:rPr>
      </w:pPr>
      <w:r w:rsidRPr="0093509B">
        <w:rPr>
          <w:rFonts w:ascii="Arial" w:hAnsi="Arial" w:cs="Arial"/>
          <w:color w:val="auto"/>
          <w:sz w:val="20"/>
          <w:szCs w:val="20"/>
        </w:rPr>
        <w:t>inne dokumenty, jeżeli są niezbędne.</w:t>
      </w:r>
    </w:p>
    <w:p w:rsidR="00416A9D" w:rsidRPr="0093509B" w:rsidRDefault="00416A9D" w:rsidP="00AD0BB2">
      <w:pPr>
        <w:widowControl w:val="0"/>
        <w:numPr>
          <w:ilvl w:val="0"/>
          <w:numId w:val="54"/>
        </w:numPr>
        <w:shd w:val="clear" w:color="auto" w:fill="FFFFFF"/>
        <w:overflowPunct w:val="0"/>
        <w:autoSpaceDE w:val="0"/>
        <w:autoSpaceDN w:val="0"/>
        <w:adjustRightInd w:val="0"/>
        <w:spacing w:after="0" w:line="240" w:lineRule="auto"/>
        <w:ind w:left="709" w:hanging="567"/>
        <w:jc w:val="left"/>
        <w:textAlignment w:val="baseline"/>
        <w:rPr>
          <w:rFonts w:ascii="Arial" w:hAnsi="Arial" w:cs="Arial"/>
          <w:color w:val="auto"/>
          <w:sz w:val="20"/>
          <w:szCs w:val="20"/>
        </w:rPr>
      </w:pPr>
      <w:r w:rsidRPr="0093509B">
        <w:rPr>
          <w:rFonts w:ascii="Arial" w:hAnsi="Arial" w:cs="Arial"/>
          <w:color w:val="auto"/>
          <w:sz w:val="20"/>
          <w:szCs w:val="20"/>
        </w:rPr>
        <w:t>Zamawiający dla dokonania czynności odbioru końcowego powoła specjalną komisję - zwaną dalej „Komisją".</w:t>
      </w:r>
    </w:p>
    <w:p w:rsidR="00416A9D" w:rsidRPr="0093509B" w:rsidRDefault="00416A9D" w:rsidP="00AD0BB2">
      <w:pPr>
        <w:widowControl w:val="0"/>
        <w:numPr>
          <w:ilvl w:val="0"/>
          <w:numId w:val="54"/>
        </w:numPr>
        <w:shd w:val="clear" w:color="auto" w:fill="FFFFFF"/>
        <w:overflowPunct w:val="0"/>
        <w:autoSpaceDE w:val="0"/>
        <w:autoSpaceDN w:val="0"/>
        <w:adjustRightInd w:val="0"/>
        <w:spacing w:after="0" w:line="240" w:lineRule="auto"/>
        <w:ind w:left="709" w:hanging="567"/>
        <w:jc w:val="left"/>
        <w:textAlignment w:val="baseline"/>
        <w:rPr>
          <w:rFonts w:ascii="Arial" w:hAnsi="Arial" w:cs="Arial"/>
          <w:color w:val="auto"/>
          <w:sz w:val="20"/>
          <w:szCs w:val="20"/>
        </w:rPr>
      </w:pPr>
      <w:r w:rsidRPr="0093509B">
        <w:rPr>
          <w:rFonts w:ascii="Arial" w:hAnsi="Arial" w:cs="Arial"/>
          <w:color w:val="auto"/>
          <w:sz w:val="20"/>
          <w:szCs w:val="20"/>
        </w:rPr>
        <w:t>W odbiorze końcowym uczestniczą osoby upoważnione ze strony Wykonawcy, łącznie z</w:t>
      </w:r>
      <w:r w:rsidR="00702D78" w:rsidRPr="0093509B">
        <w:rPr>
          <w:rFonts w:ascii="Arial" w:hAnsi="Arial" w:cs="Arial"/>
          <w:color w:val="auto"/>
          <w:sz w:val="20"/>
          <w:szCs w:val="20"/>
        </w:rPr>
        <w:t> </w:t>
      </w:r>
      <w:r w:rsidRPr="0093509B">
        <w:rPr>
          <w:rFonts w:ascii="Arial" w:hAnsi="Arial" w:cs="Arial"/>
          <w:color w:val="auto"/>
          <w:sz w:val="20"/>
          <w:szCs w:val="20"/>
        </w:rPr>
        <w:t>kierownikiem budowy.</w:t>
      </w:r>
    </w:p>
    <w:p w:rsidR="00416A9D" w:rsidRPr="0093509B" w:rsidRDefault="00416A9D" w:rsidP="00AD0BB2">
      <w:pPr>
        <w:widowControl w:val="0"/>
        <w:numPr>
          <w:ilvl w:val="0"/>
          <w:numId w:val="54"/>
        </w:numPr>
        <w:shd w:val="clear" w:color="auto" w:fill="FFFFFF"/>
        <w:overflowPunct w:val="0"/>
        <w:autoSpaceDE w:val="0"/>
        <w:autoSpaceDN w:val="0"/>
        <w:adjustRightInd w:val="0"/>
        <w:spacing w:after="0" w:line="240" w:lineRule="auto"/>
        <w:ind w:left="709" w:hanging="567"/>
        <w:jc w:val="left"/>
        <w:textAlignment w:val="baseline"/>
        <w:rPr>
          <w:rFonts w:ascii="Arial" w:hAnsi="Arial" w:cs="Arial"/>
          <w:color w:val="auto"/>
          <w:sz w:val="20"/>
          <w:szCs w:val="20"/>
        </w:rPr>
      </w:pPr>
      <w:r w:rsidRPr="0093509B">
        <w:rPr>
          <w:rFonts w:ascii="Arial" w:hAnsi="Arial" w:cs="Arial"/>
          <w:color w:val="auto"/>
          <w:sz w:val="20"/>
          <w:szCs w:val="20"/>
        </w:rPr>
        <w:t>Komisja przystąpi do odbioru końcowego w ciągu 14 dni kalendarzowych od daty zgłoszenia przez Wykonawcę gotowości do odbioru, a zakończy odbiór w terminie do 14 dni kalendarzowych licząc od daty jego rozpoczęcia.</w:t>
      </w:r>
    </w:p>
    <w:p w:rsidR="00416A9D" w:rsidRPr="0093509B" w:rsidRDefault="00416A9D" w:rsidP="00AD0BB2">
      <w:pPr>
        <w:widowControl w:val="0"/>
        <w:numPr>
          <w:ilvl w:val="0"/>
          <w:numId w:val="54"/>
        </w:numPr>
        <w:shd w:val="clear" w:color="auto" w:fill="FFFFFF"/>
        <w:overflowPunct w:val="0"/>
        <w:autoSpaceDE w:val="0"/>
        <w:autoSpaceDN w:val="0"/>
        <w:adjustRightInd w:val="0"/>
        <w:spacing w:after="0" w:line="240" w:lineRule="auto"/>
        <w:ind w:left="709" w:hanging="567"/>
        <w:jc w:val="left"/>
        <w:textAlignment w:val="baseline"/>
        <w:rPr>
          <w:rFonts w:ascii="Arial" w:hAnsi="Arial" w:cs="Arial"/>
          <w:color w:val="auto"/>
          <w:sz w:val="20"/>
          <w:szCs w:val="20"/>
        </w:rPr>
      </w:pPr>
      <w:r w:rsidRPr="0093509B">
        <w:rPr>
          <w:rFonts w:ascii="Arial" w:hAnsi="Arial" w:cs="Arial"/>
          <w:color w:val="auto"/>
          <w:sz w:val="20"/>
          <w:szCs w:val="20"/>
        </w:rPr>
        <w:t>Komisja może podjąć decyzję o przerwaniu czynności odbioru, jeżeli w czasie tych czynności zostanie stwierdzone, że przedmiot umowy nie osiągnął gotowości do odbioru z powodu nie zakończenia robót bądź ujawniono istnienie takich wad, które uniemożliwiają użytkowanie przedmiotu umowy zgodnie z przeznaczeniem, aż do czasu zakończenia robót bądź usunięcia wad.</w:t>
      </w:r>
    </w:p>
    <w:p w:rsidR="00416A9D" w:rsidRPr="0093509B" w:rsidRDefault="00416A9D" w:rsidP="00AD0BB2">
      <w:pPr>
        <w:widowControl w:val="0"/>
        <w:numPr>
          <w:ilvl w:val="0"/>
          <w:numId w:val="54"/>
        </w:numPr>
        <w:shd w:val="clear" w:color="auto" w:fill="FFFFFF"/>
        <w:overflowPunct w:val="0"/>
        <w:autoSpaceDE w:val="0"/>
        <w:autoSpaceDN w:val="0"/>
        <w:adjustRightInd w:val="0"/>
        <w:spacing w:after="0" w:line="240" w:lineRule="auto"/>
        <w:ind w:left="709" w:hanging="567"/>
        <w:jc w:val="left"/>
        <w:textAlignment w:val="baseline"/>
        <w:rPr>
          <w:rFonts w:ascii="Arial" w:hAnsi="Arial" w:cs="Arial"/>
          <w:color w:val="auto"/>
          <w:sz w:val="20"/>
          <w:szCs w:val="20"/>
        </w:rPr>
      </w:pPr>
      <w:r w:rsidRPr="0093509B">
        <w:rPr>
          <w:rFonts w:ascii="Arial" w:hAnsi="Arial" w:cs="Arial"/>
          <w:color w:val="auto"/>
          <w:sz w:val="20"/>
          <w:szCs w:val="20"/>
        </w:rPr>
        <w:t>Z czynności odbioru Komisja spisze protokół, w którym zawarte zostaną w szczególności:</w:t>
      </w:r>
    </w:p>
    <w:p w:rsidR="00416A9D" w:rsidRPr="0093509B" w:rsidRDefault="00416A9D" w:rsidP="00AD0BB2">
      <w:pPr>
        <w:widowControl w:val="0"/>
        <w:numPr>
          <w:ilvl w:val="0"/>
          <w:numId w:val="56"/>
        </w:numPr>
        <w:shd w:val="clear" w:color="auto" w:fill="FFFFFF"/>
        <w:overflowPunct w:val="0"/>
        <w:autoSpaceDE w:val="0"/>
        <w:autoSpaceDN w:val="0"/>
        <w:adjustRightInd w:val="0"/>
        <w:spacing w:after="0" w:line="240" w:lineRule="auto"/>
        <w:ind w:left="851" w:hanging="284"/>
        <w:jc w:val="left"/>
        <w:textAlignment w:val="baseline"/>
        <w:rPr>
          <w:rFonts w:ascii="Arial" w:hAnsi="Arial" w:cs="Arial"/>
          <w:color w:val="auto"/>
          <w:sz w:val="20"/>
          <w:szCs w:val="20"/>
        </w:rPr>
      </w:pPr>
      <w:r w:rsidRPr="0093509B">
        <w:rPr>
          <w:rFonts w:ascii="Arial" w:hAnsi="Arial" w:cs="Arial"/>
          <w:color w:val="auto"/>
          <w:sz w:val="20"/>
          <w:szCs w:val="20"/>
        </w:rPr>
        <w:t>informacje o jakości wykonanych robót;</w:t>
      </w:r>
    </w:p>
    <w:p w:rsidR="00416A9D" w:rsidRPr="0093509B" w:rsidRDefault="00416A9D" w:rsidP="00AD0BB2">
      <w:pPr>
        <w:widowControl w:val="0"/>
        <w:numPr>
          <w:ilvl w:val="0"/>
          <w:numId w:val="56"/>
        </w:numPr>
        <w:shd w:val="clear" w:color="auto" w:fill="FFFFFF"/>
        <w:overflowPunct w:val="0"/>
        <w:autoSpaceDE w:val="0"/>
        <w:autoSpaceDN w:val="0"/>
        <w:adjustRightInd w:val="0"/>
        <w:spacing w:after="0" w:line="240" w:lineRule="auto"/>
        <w:ind w:left="851" w:hanging="284"/>
        <w:jc w:val="left"/>
        <w:textAlignment w:val="baseline"/>
        <w:rPr>
          <w:rFonts w:ascii="Arial" w:hAnsi="Arial" w:cs="Arial"/>
          <w:color w:val="auto"/>
          <w:sz w:val="20"/>
          <w:szCs w:val="20"/>
        </w:rPr>
      </w:pPr>
      <w:r w:rsidRPr="0093509B">
        <w:rPr>
          <w:rFonts w:ascii="Arial" w:hAnsi="Arial" w:cs="Arial"/>
          <w:color w:val="auto"/>
          <w:sz w:val="20"/>
          <w:szCs w:val="20"/>
        </w:rPr>
        <w:t>inne dokumenty, wskazane przez Zamawiającego, Inspektora nadzoru budowlanego Zamawiającego bądź Komisję;</w:t>
      </w:r>
    </w:p>
    <w:p w:rsidR="00416A9D" w:rsidRPr="0093509B" w:rsidRDefault="00416A9D" w:rsidP="00AD0BB2">
      <w:pPr>
        <w:widowControl w:val="0"/>
        <w:numPr>
          <w:ilvl w:val="0"/>
          <w:numId w:val="56"/>
        </w:numPr>
        <w:shd w:val="clear" w:color="auto" w:fill="FFFFFF"/>
        <w:overflowPunct w:val="0"/>
        <w:autoSpaceDE w:val="0"/>
        <w:autoSpaceDN w:val="0"/>
        <w:adjustRightInd w:val="0"/>
        <w:spacing w:after="0" w:line="240" w:lineRule="auto"/>
        <w:ind w:left="851" w:hanging="284"/>
        <w:jc w:val="left"/>
        <w:textAlignment w:val="baseline"/>
        <w:rPr>
          <w:rFonts w:ascii="Arial" w:hAnsi="Arial" w:cs="Arial"/>
          <w:color w:val="auto"/>
          <w:sz w:val="20"/>
          <w:szCs w:val="20"/>
        </w:rPr>
      </w:pPr>
      <w:r w:rsidRPr="0093509B">
        <w:rPr>
          <w:rFonts w:ascii="Arial" w:hAnsi="Arial" w:cs="Arial"/>
          <w:color w:val="auto"/>
          <w:sz w:val="20"/>
          <w:szCs w:val="20"/>
        </w:rPr>
        <w:t>ewentualny wykaz wszystkich wad ujawnionych w trakcie odbioru wraz z terminami ich usunięcia lub oświadczeniem Zamawiającego o wyborze innego uprawnienia przysługującego mu z tytułu odpowiedzialności Wykonawcy za wady ujawnione przy odbiorze;</w:t>
      </w:r>
    </w:p>
    <w:p w:rsidR="00416A9D" w:rsidRPr="0093509B" w:rsidRDefault="00416A9D" w:rsidP="00AD0BB2">
      <w:pPr>
        <w:widowControl w:val="0"/>
        <w:numPr>
          <w:ilvl w:val="0"/>
          <w:numId w:val="56"/>
        </w:numPr>
        <w:shd w:val="clear" w:color="auto" w:fill="FFFFFF"/>
        <w:overflowPunct w:val="0"/>
        <w:autoSpaceDE w:val="0"/>
        <w:autoSpaceDN w:val="0"/>
        <w:adjustRightInd w:val="0"/>
        <w:spacing w:after="0" w:line="240" w:lineRule="auto"/>
        <w:ind w:left="851" w:hanging="284"/>
        <w:jc w:val="left"/>
        <w:textAlignment w:val="baseline"/>
        <w:rPr>
          <w:rFonts w:ascii="Arial" w:hAnsi="Arial" w:cs="Arial"/>
          <w:color w:val="auto"/>
          <w:sz w:val="20"/>
          <w:szCs w:val="20"/>
        </w:rPr>
      </w:pPr>
      <w:r w:rsidRPr="0093509B">
        <w:rPr>
          <w:rFonts w:ascii="Arial" w:hAnsi="Arial" w:cs="Arial"/>
          <w:color w:val="auto"/>
          <w:sz w:val="20"/>
          <w:szCs w:val="20"/>
        </w:rPr>
        <w:t xml:space="preserve">kosztorys powykonawczy sporządzony przez Wykonawcę, a zatwierdzony przez Inspektora nadzoru budowlanego Zamawiającego oraz dokumenty potwierdzające wykonanie czynności, o których mowa </w:t>
      </w:r>
      <w:r w:rsidRPr="0093509B">
        <w:rPr>
          <w:rFonts w:ascii="Arial" w:hAnsi="Arial" w:cs="Arial"/>
          <w:color w:val="auto"/>
          <w:sz w:val="20"/>
          <w:szCs w:val="20"/>
          <w:u w:val="single"/>
        </w:rPr>
        <w:t>w ust. 14, ust. 15</w:t>
      </w:r>
      <w:r w:rsidRPr="0093509B">
        <w:rPr>
          <w:rFonts w:ascii="Arial" w:hAnsi="Arial" w:cs="Arial"/>
          <w:color w:val="auto"/>
          <w:sz w:val="20"/>
          <w:szCs w:val="20"/>
        </w:rPr>
        <w:t xml:space="preserve"> [dokumentacja z odbiorów częściowych], a także dokumenty ujęte w </w:t>
      </w:r>
      <w:r w:rsidRPr="0093509B">
        <w:rPr>
          <w:rFonts w:ascii="Arial" w:hAnsi="Arial" w:cs="Arial"/>
          <w:color w:val="auto"/>
          <w:sz w:val="20"/>
          <w:szCs w:val="20"/>
          <w:u w:val="single"/>
        </w:rPr>
        <w:t>ust. 17</w:t>
      </w:r>
      <w:r w:rsidRPr="0093509B">
        <w:rPr>
          <w:rFonts w:ascii="Arial" w:hAnsi="Arial" w:cs="Arial"/>
          <w:color w:val="auto"/>
          <w:sz w:val="20"/>
          <w:szCs w:val="20"/>
        </w:rPr>
        <w:t xml:space="preserve"> niniejszego paragrafu stanowią integralny załącznik do protokołu odbioru końcowego.</w:t>
      </w:r>
    </w:p>
    <w:p w:rsidR="00416A9D" w:rsidRPr="0093509B" w:rsidRDefault="00416A9D" w:rsidP="00AD0BB2">
      <w:pPr>
        <w:widowControl w:val="0"/>
        <w:numPr>
          <w:ilvl w:val="0"/>
          <w:numId w:val="54"/>
        </w:numPr>
        <w:shd w:val="clear" w:color="auto" w:fill="FFFFFF"/>
        <w:overflowPunct w:val="0"/>
        <w:autoSpaceDE w:val="0"/>
        <w:autoSpaceDN w:val="0"/>
        <w:adjustRightInd w:val="0"/>
        <w:spacing w:after="0" w:line="240" w:lineRule="auto"/>
        <w:ind w:left="709" w:hanging="567"/>
        <w:jc w:val="left"/>
        <w:textAlignment w:val="baseline"/>
        <w:rPr>
          <w:rFonts w:ascii="Arial" w:hAnsi="Arial" w:cs="Arial"/>
          <w:color w:val="auto"/>
          <w:sz w:val="20"/>
          <w:szCs w:val="20"/>
        </w:rPr>
      </w:pPr>
      <w:r w:rsidRPr="0093509B">
        <w:rPr>
          <w:rFonts w:ascii="Arial" w:hAnsi="Arial" w:cs="Arial"/>
          <w:color w:val="auto"/>
          <w:sz w:val="20"/>
          <w:szCs w:val="20"/>
        </w:rPr>
        <w:t>Za dzień uznania przez Komisję przedmiotu umowy za należycie wykonany uważa się, w przypadku braku stwierdzenia wad, dzień podpisania protokołu odbioru końcowego; natomiast w przypadku stwierdzenia wad - dzień protokolarnego stwierdzenia usunięcia wad.</w:t>
      </w:r>
    </w:p>
    <w:p w:rsidR="00416A9D" w:rsidRPr="0093509B" w:rsidRDefault="00416A9D" w:rsidP="00AD0BB2">
      <w:pPr>
        <w:widowControl w:val="0"/>
        <w:numPr>
          <w:ilvl w:val="0"/>
          <w:numId w:val="43"/>
        </w:numPr>
        <w:tabs>
          <w:tab w:val="clear" w:pos="360"/>
          <w:tab w:val="num" w:pos="426"/>
        </w:tabs>
        <w:overflowPunct w:val="0"/>
        <w:autoSpaceDE w:val="0"/>
        <w:autoSpaceDN w:val="0"/>
        <w:adjustRightInd w:val="0"/>
        <w:spacing w:after="0" w:line="240" w:lineRule="auto"/>
        <w:ind w:left="426" w:hanging="426"/>
        <w:jc w:val="left"/>
        <w:textAlignment w:val="baseline"/>
        <w:rPr>
          <w:rFonts w:ascii="Arial" w:hAnsi="Arial" w:cs="Arial"/>
          <w:color w:val="auto"/>
          <w:sz w:val="20"/>
          <w:szCs w:val="20"/>
          <w:u w:val="single"/>
        </w:rPr>
      </w:pPr>
      <w:r w:rsidRPr="0093509B">
        <w:rPr>
          <w:rFonts w:ascii="Arial" w:hAnsi="Arial" w:cs="Arial"/>
          <w:color w:val="auto"/>
          <w:sz w:val="20"/>
          <w:szCs w:val="20"/>
        </w:rPr>
        <w:t xml:space="preserve">Protokoły odbioru częściowego oraz protokół odbioru końcowego, w których Inspektor nadzoru inwestorskiego bądź Komisja, odpowiednio przyjmie roboty i uzna je za należycie wykonane, stanowić będą podstawę do wystawienia przez Wykonawcę faktury częściowej i końcowej. </w:t>
      </w:r>
      <w:r w:rsidRPr="0093509B">
        <w:rPr>
          <w:rFonts w:ascii="Arial" w:hAnsi="Arial" w:cs="Arial"/>
          <w:color w:val="auto"/>
          <w:sz w:val="20"/>
          <w:szCs w:val="20"/>
          <w:u w:val="single"/>
        </w:rPr>
        <w:t>Faktura końcowa wystawiona po prawidłowo przeprowadzonym odbiorze robót nie może być kwotowo niższa niż 30 % wartości wynagrodzenia brutto Wykonawcy, o którym mowa w ust. 5 § 1.</w:t>
      </w:r>
    </w:p>
    <w:p w:rsidR="00416A9D" w:rsidRPr="0093509B" w:rsidRDefault="00416A9D" w:rsidP="00AD0BB2">
      <w:pPr>
        <w:widowControl w:val="0"/>
        <w:numPr>
          <w:ilvl w:val="0"/>
          <w:numId w:val="43"/>
        </w:numPr>
        <w:tabs>
          <w:tab w:val="clear" w:pos="360"/>
          <w:tab w:val="num" w:pos="426"/>
        </w:tabs>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hAnsi="Arial" w:cs="Arial"/>
          <w:color w:val="auto"/>
          <w:sz w:val="20"/>
          <w:szCs w:val="20"/>
        </w:rPr>
        <w:t xml:space="preserve">Faktury, o których mowa </w:t>
      </w:r>
      <w:r w:rsidRPr="0093509B">
        <w:rPr>
          <w:rFonts w:ascii="Arial" w:hAnsi="Arial" w:cs="Arial"/>
          <w:color w:val="auto"/>
          <w:sz w:val="20"/>
          <w:szCs w:val="20"/>
          <w:u w:val="single"/>
        </w:rPr>
        <w:t>w ust. 17</w:t>
      </w:r>
      <w:r w:rsidRPr="0093509B">
        <w:rPr>
          <w:rFonts w:ascii="Arial" w:hAnsi="Arial" w:cs="Arial"/>
          <w:color w:val="auto"/>
          <w:sz w:val="20"/>
          <w:szCs w:val="20"/>
        </w:rPr>
        <w:t xml:space="preserve"> niniejszego paragrafu, Wykonawca przedkładać będzie Inspektorowi nadzoru inwestorskiego celem ich weryfikacji i opisania. </w:t>
      </w:r>
    </w:p>
    <w:p w:rsidR="00416A9D" w:rsidRPr="0093509B" w:rsidRDefault="00416A9D" w:rsidP="00AD0BB2">
      <w:pPr>
        <w:widowControl w:val="0"/>
        <w:numPr>
          <w:ilvl w:val="0"/>
          <w:numId w:val="43"/>
        </w:numPr>
        <w:tabs>
          <w:tab w:val="clear" w:pos="360"/>
          <w:tab w:val="num" w:pos="426"/>
        </w:tabs>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hAnsi="Arial" w:cs="Arial"/>
          <w:color w:val="auto"/>
          <w:sz w:val="20"/>
          <w:szCs w:val="20"/>
        </w:rPr>
        <w:t xml:space="preserve">Wykonawca zobowiązany jest złożyć wraz z fakturą końcową i/ lub fakturami częściowymi potwierdzenie zapłaty wynagrodzenia Podwykonawcom wskazanym uprzednio w ofercie przetargowej i których kopie umów podwykonawstwa zostały przekazane Zamawiającego, bądź Podwykonawcom, z którymi zawarł umowę o podwykonawstwo po rozpoczęciu realizacji umowy. Regulacje w zakresie umów z Podwykonawcami zawarto </w:t>
      </w:r>
      <w:r w:rsidRPr="0093509B">
        <w:rPr>
          <w:rFonts w:ascii="Arial" w:hAnsi="Arial" w:cs="Arial"/>
          <w:color w:val="auto"/>
          <w:sz w:val="20"/>
          <w:szCs w:val="20"/>
          <w:u w:val="single"/>
        </w:rPr>
        <w:t>w § 6</w:t>
      </w:r>
      <w:r w:rsidRPr="0093509B">
        <w:rPr>
          <w:rFonts w:ascii="Arial" w:hAnsi="Arial" w:cs="Arial"/>
          <w:color w:val="auto"/>
          <w:sz w:val="20"/>
          <w:szCs w:val="20"/>
        </w:rPr>
        <w:t xml:space="preserve"> niniejszej umowy.</w:t>
      </w:r>
    </w:p>
    <w:p w:rsidR="00416A9D" w:rsidRPr="0093509B" w:rsidRDefault="00416A9D" w:rsidP="00AD0BB2">
      <w:pPr>
        <w:widowControl w:val="0"/>
        <w:numPr>
          <w:ilvl w:val="0"/>
          <w:numId w:val="43"/>
        </w:numPr>
        <w:tabs>
          <w:tab w:val="clear" w:pos="360"/>
          <w:tab w:val="num" w:pos="426"/>
        </w:tabs>
        <w:overflowPunct w:val="0"/>
        <w:autoSpaceDE w:val="0"/>
        <w:autoSpaceDN w:val="0"/>
        <w:adjustRightInd w:val="0"/>
        <w:spacing w:after="0" w:line="240" w:lineRule="auto"/>
        <w:ind w:left="426" w:hanging="426"/>
        <w:jc w:val="left"/>
        <w:textAlignment w:val="baseline"/>
        <w:rPr>
          <w:rFonts w:ascii="Arial" w:hAnsi="Arial" w:cs="Arial"/>
          <w:color w:val="auto"/>
          <w:sz w:val="20"/>
          <w:szCs w:val="20"/>
        </w:rPr>
      </w:pPr>
      <w:r w:rsidRPr="0093509B">
        <w:rPr>
          <w:rFonts w:ascii="Arial" w:hAnsi="Arial" w:cs="Arial"/>
          <w:color w:val="auto"/>
          <w:sz w:val="20"/>
          <w:szCs w:val="20"/>
        </w:rPr>
        <w:t xml:space="preserve">Inspektor nadzoru inwestorskiego w porozumieniu z umocowaną po stronie Zamawiającego osobą dokonuje weryfikacji stanu należności Wykonawcy względem Podwykonawców i po stwierdzeniu braku zaległości oraz w odniesieniu do postanowień ujętych </w:t>
      </w:r>
      <w:r w:rsidRPr="0093509B">
        <w:rPr>
          <w:rFonts w:ascii="Arial" w:hAnsi="Arial" w:cs="Arial"/>
          <w:color w:val="auto"/>
          <w:sz w:val="20"/>
          <w:szCs w:val="20"/>
          <w:u w:val="single"/>
        </w:rPr>
        <w:t>w ust. od 17 do 19</w:t>
      </w:r>
      <w:r w:rsidRPr="0093509B">
        <w:rPr>
          <w:rFonts w:ascii="Arial" w:hAnsi="Arial" w:cs="Arial"/>
          <w:color w:val="auto"/>
          <w:sz w:val="20"/>
          <w:szCs w:val="20"/>
        </w:rPr>
        <w:t xml:space="preserve"> niniejszego paragrafu zatwierdza fakturę Wykonawcy i przedkłada ją Zamawiającemu.</w:t>
      </w:r>
    </w:p>
    <w:p w:rsidR="00416A9D" w:rsidRPr="0093509B" w:rsidRDefault="00416A9D" w:rsidP="00AD0BB2">
      <w:pPr>
        <w:shd w:val="clear" w:color="auto" w:fill="FFFFFF"/>
        <w:overflowPunct w:val="0"/>
        <w:autoSpaceDE w:val="0"/>
        <w:autoSpaceDN w:val="0"/>
        <w:adjustRightInd w:val="0"/>
        <w:spacing w:after="0" w:line="240" w:lineRule="auto"/>
        <w:textAlignment w:val="baseline"/>
        <w:rPr>
          <w:rFonts w:ascii="Arial" w:hAnsi="Arial" w:cs="Arial"/>
          <w:color w:val="auto"/>
          <w:sz w:val="20"/>
          <w:szCs w:val="20"/>
        </w:rPr>
      </w:pPr>
    </w:p>
    <w:p w:rsidR="00416A9D" w:rsidRPr="0093509B" w:rsidRDefault="00416A9D" w:rsidP="00AD0BB2">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20"/>
          <w:szCs w:val="20"/>
        </w:rPr>
      </w:pPr>
      <w:r w:rsidRPr="0093509B">
        <w:rPr>
          <w:rFonts w:ascii="Arial" w:hAnsi="Arial" w:cs="Arial"/>
          <w:b/>
          <w:color w:val="auto"/>
          <w:sz w:val="20"/>
          <w:szCs w:val="20"/>
        </w:rPr>
        <w:t>§5</w:t>
      </w:r>
    </w:p>
    <w:p w:rsidR="00416A9D" w:rsidRPr="0093509B" w:rsidRDefault="00416A9D" w:rsidP="00AD0BB2">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20"/>
          <w:szCs w:val="20"/>
        </w:rPr>
      </w:pPr>
      <w:r w:rsidRPr="0093509B">
        <w:rPr>
          <w:rFonts w:ascii="Arial" w:hAnsi="Arial" w:cs="Arial"/>
          <w:b/>
          <w:color w:val="auto"/>
          <w:sz w:val="20"/>
          <w:szCs w:val="20"/>
        </w:rPr>
        <w:t>Wynagrodzenie i sposób płatności</w:t>
      </w:r>
    </w:p>
    <w:p w:rsidR="00416A9D" w:rsidRPr="0093509B" w:rsidRDefault="00416A9D" w:rsidP="00702D78">
      <w:pPr>
        <w:widowControl w:val="0"/>
        <w:numPr>
          <w:ilvl w:val="0"/>
          <w:numId w:val="57"/>
        </w:numPr>
        <w:shd w:val="clear" w:color="auto" w:fill="FFFFFF"/>
        <w:tabs>
          <w:tab w:val="clear" w:pos="474"/>
          <w:tab w:val="num" w:pos="284"/>
        </w:tabs>
        <w:overflowPunct w:val="0"/>
        <w:autoSpaceDE w:val="0"/>
        <w:autoSpaceDN w:val="0"/>
        <w:adjustRightInd w:val="0"/>
        <w:spacing w:after="0" w:line="240" w:lineRule="auto"/>
        <w:ind w:left="340" w:hanging="340"/>
        <w:jc w:val="left"/>
        <w:textAlignment w:val="baseline"/>
        <w:rPr>
          <w:rFonts w:ascii="Arial" w:hAnsi="Arial" w:cs="Arial"/>
          <w:color w:val="auto"/>
          <w:sz w:val="20"/>
          <w:szCs w:val="20"/>
          <w:u w:val="single"/>
        </w:rPr>
      </w:pPr>
      <w:r w:rsidRPr="0093509B">
        <w:rPr>
          <w:rFonts w:ascii="Arial" w:hAnsi="Arial" w:cs="Arial"/>
          <w:color w:val="auto"/>
          <w:sz w:val="20"/>
          <w:szCs w:val="20"/>
        </w:rPr>
        <w:t>Za wykonanie przedmiotu umowy Wykonawcy przysługuje wynagrodzenie zgodnie ze złożona ofertą stanowiącą załącznik nr 1 do niniejszej umowy i kosztorysem ofertowym stanowiącym Załącznik nr 2 do niniejszej umowy, do kwoty:</w:t>
      </w:r>
      <w:r w:rsidRPr="0093509B">
        <w:rPr>
          <w:rFonts w:ascii="Arial" w:hAnsi="Arial" w:cs="Arial"/>
          <w:color w:val="auto"/>
          <w:sz w:val="20"/>
          <w:szCs w:val="20"/>
        </w:rPr>
        <w:br/>
        <w:t xml:space="preserve">- netto: …………………………………………………………………. zł </w:t>
      </w:r>
    </w:p>
    <w:p w:rsidR="00416A9D" w:rsidRPr="0093509B" w:rsidRDefault="00416A9D" w:rsidP="00702D78">
      <w:pPr>
        <w:widowControl w:val="0"/>
        <w:shd w:val="clear" w:color="auto" w:fill="FFFFFF"/>
        <w:tabs>
          <w:tab w:val="num" w:pos="284"/>
        </w:tabs>
        <w:overflowPunct w:val="0"/>
        <w:autoSpaceDE w:val="0"/>
        <w:autoSpaceDN w:val="0"/>
        <w:adjustRightInd w:val="0"/>
        <w:spacing w:after="0" w:line="240" w:lineRule="auto"/>
        <w:ind w:left="340"/>
        <w:jc w:val="left"/>
        <w:textAlignment w:val="baseline"/>
        <w:rPr>
          <w:rFonts w:ascii="Arial" w:hAnsi="Arial" w:cs="Arial"/>
          <w:color w:val="auto"/>
          <w:sz w:val="20"/>
          <w:szCs w:val="20"/>
        </w:rPr>
      </w:pPr>
      <w:r w:rsidRPr="0093509B">
        <w:rPr>
          <w:rFonts w:ascii="Arial" w:hAnsi="Arial" w:cs="Arial"/>
          <w:color w:val="auto"/>
          <w:sz w:val="20"/>
          <w:szCs w:val="20"/>
        </w:rPr>
        <w:t xml:space="preserve">(słownie: ……………………………………. złotych 00/100), </w:t>
      </w:r>
      <w:r w:rsidRPr="0093509B">
        <w:rPr>
          <w:rFonts w:ascii="Arial" w:hAnsi="Arial" w:cs="Arial"/>
          <w:color w:val="auto"/>
          <w:sz w:val="20"/>
          <w:szCs w:val="20"/>
        </w:rPr>
        <w:br/>
        <w:t xml:space="preserve">- brutto: …………………………………………………………………. zł </w:t>
      </w:r>
    </w:p>
    <w:p w:rsidR="00416A9D" w:rsidRPr="0093509B" w:rsidRDefault="00416A9D" w:rsidP="00702D78">
      <w:pPr>
        <w:widowControl w:val="0"/>
        <w:shd w:val="clear" w:color="auto" w:fill="FFFFFF"/>
        <w:tabs>
          <w:tab w:val="num" w:pos="284"/>
        </w:tabs>
        <w:overflowPunct w:val="0"/>
        <w:autoSpaceDE w:val="0"/>
        <w:autoSpaceDN w:val="0"/>
        <w:adjustRightInd w:val="0"/>
        <w:spacing w:after="0" w:line="240" w:lineRule="auto"/>
        <w:ind w:left="340"/>
        <w:jc w:val="left"/>
        <w:textAlignment w:val="baseline"/>
        <w:rPr>
          <w:rFonts w:ascii="Arial" w:hAnsi="Arial" w:cs="Arial"/>
          <w:color w:val="auto"/>
          <w:sz w:val="20"/>
          <w:szCs w:val="20"/>
        </w:rPr>
      </w:pPr>
      <w:r w:rsidRPr="0093509B">
        <w:rPr>
          <w:rFonts w:ascii="Arial" w:hAnsi="Arial" w:cs="Arial"/>
          <w:color w:val="auto"/>
          <w:sz w:val="20"/>
          <w:szCs w:val="20"/>
        </w:rPr>
        <w:t xml:space="preserve">(słownie: ……………………………………. złotych 00/100), </w:t>
      </w:r>
    </w:p>
    <w:p w:rsidR="00416A9D" w:rsidRPr="0093509B" w:rsidRDefault="00416A9D" w:rsidP="00AD0BB2">
      <w:pPr>
        <w:widowControl w:val="0"/>
        <w:shd w:val="clear" w:color="auto" w:fill="FFFFFF"/>
        <w:tabs>
          <w:tab w:val="num" w:pos="284"/>
        </w:tabs>
        <w:overflowPunct w:val="0"/>
        <w:autoSpaceDE w:val="0"/>
        <w:autoSpaceDN w:val="0"/>
        <w:adjustRightInd w:val="0"/>
        <w:spacing w:after="0" w:line="240" w:lineRule="auto"/>
        <w:ind w:left="340"/>
        <w:textAlignment w:val="baseline"/>
        <w:rPr>
          <w:rFonts w:ascii="Arial" w:hAnsi="Arial" w:cs="Arial"/>
          <w:color w:val="auto"/>
          <w:sz w:val="20"/>
          <w:szCs w:val="20"/>
        </w:rPr>
      </w:pPr>
      <w:r w:rsidRPr="0093509B">
        <w:rPr>
          <w:rFonts w:ascii="Arial" w:hAnsi="Arial" w:cs="Arial"/>
          <w:color w:val="auto"/>
          <w:sz w:val="20"/>
          <w:szCs w:val="20"/>
        </w:rPr>
        <w:lastRenderedPageBreak/>
        <w:t xml:space="preserve">w tym należny podatek VAT: stawka …. %- wartość …………………………. zł </w:t>
      </w:r>
    </w:p>
    <w:p w:rsidR="00416A9D" w:rsidRPr="0093509B" w:rsidRDefault="00416A9D" w:rsidP="00AD0BB2">
      <w:pPr>
        <w:widowControl w:val="0"/>
        <w:numPr>
          <w:ilvl w:val="0"/>
          <w:numId w:val="57"/>
        </w:numPr>
        <w:shd w:val="clear" w:color="auto" w:fill="FFFFFF"/>
        <w:tabs>
          <w:tab w:val="clear" w:pos="474"/>
          <w:tab w:val="num" w:pos="284"/>
        </w:tabs>
        <w:overflowPunct w:val="0"/>
        <w:autoSpaceDE w:val="0"/>
        <w:autoSpaceDN w:val="0"/>
        <w:adjustRightInd w:val="0"/>
        <w:spacing w:after="0" w:line="240" w:lineRule="auto"/>
        <w:ind w:left="340" w:hanging="340"/>
        <w:jc w:val="left"/>
        <w:textAlignment w:val="baseline"/>
        <w:rPr>
          <w:rFonts w:ascii="Arial" w:hAnsi="Arial" w:cs="Arial"/>
          <w:color w:val="auto"/>
          <w:sz w:val="20"/>
          <w:szCs w:val="20"/>
          <w:u w:val="single"/>
        </w:rPr>
      </w:pPr>
      <w:r w:rsidRPr="0093509B">
        <w:rPr>
          <w:rFonts w:ascii="Arial" w:hAnsi="Arial" w:cs="Arial"/>
          <w:color w:val="auto"/>
          <w:sz w:val="20"/>
          <w:szCs w:val="20"/>
        </w:rPr>
        <w:t xml:space="preserve"> </w:t>
      </w:r>
      <w:r w:rsidRPr="0093509B">
        <w:rPr>
          <w:rFonts w:ascii="Arial" w:hAnsi="Arial" w:cs="Arial"/>
          <w:color w:val="auto"/>
          <w:sz w:val="20"/>
          <w:szCs w:val="20"/>
          <w:u w:val="single"/>
        </w:rPr>
        <w:t>Wynagrodzenie Wykonawcy wskazane w ust. 1 ma charakter kosztorysowy i obejmuje wszelkie koszty związane z wykonaniem przedmiotu umowy włącznie z wartością robót budowlanych, kosztów materiałów, półproduktów, transportu i robocizny, dostaw, wywozu gruzu, ubezpieczeń, obciążeń publiczno-prawnych i skarbowych.</w:t>
      </w:r>
    </w:p>
    <w:p w:rsidR="00416A9D" w:rsidRPr="0093509B" w:rsidRDefault="00416A9D" w:rsidP="00AD0BB2">
      <w:pPr>
        <w:widowControl w:val="0"/>
        <w:numPr>
          <w:ilvl w:val="0"/>
          <w:numId w:val="57"/>
        </w:numPr>
        <w:shd w:val="clear" w:color="auto" w:fill="FFFFFF"/>
        <w:tabs>
          <w:tab w:val="clear" w:pos="474"/>
          <w:tab w:val="num" w:pos="284"/>
        </w:tabs>
        <w:overflowPunct w:val="0"/>
        <w:autoSpaceDE w:val="0"/>
        <w:autoSpaceDN w:val="0"/>
        <w:adjustRightInd w:val="0"/>
        <w:spacing w:after="0" w:line="240" w:lineRule="auto"/>
        <w:ind w:left="340" w:hanging="340"/>
        <w:jc w:val="left"/>
        <w:textAlignment w:val="baseline"/>
        <w:rPr>
          <w:rFonts w:ascii="Arial" w:hAnsi="Arial" w:cs="Arial"/>
          <w:color w:val="auto"/>
          <w:sz w:val="20"/>
          <w:szCs w:val="20"/>
          <w:u w:val="single"/>
        </w:rPr>
      </w:pPr>
      <w:r w:rsidRPr="0093509B">
        <w:rPr>
          <w:rFonts w:ascii="Arial" w:hAnsi="Arial" w:cs="Arial"/>
          <w:color w:val="auto"/>
          <w:sz w:val="20"/>
          <w:szCs w:val="20"/>
        </w:rPr>
        <w:t>Wykonawca nie jest uprawniony do żądania od Zamawiającego jakichkolwiek dodatkowych należności w związku z wykonaniem niniejszej umowy.</w:t>
      </w:r>
    </w:p>
    <w:p w:rsidR="00416A9D" w:rsidRPr="0093509B" w:rsidRDefault="00416A9D" w:rsidP="00AD0BB2">
      <w:pPr>
        <w:widowControl w:val="0"/>
        <w:numPr>
          <w:ilvl w:val="0"/>
          <w:numId w:val="57"/>
        </w:numPr>
        <w:shd w:val="clear" w:color="auto" w:fill="FFFFFF"/>
        <w:tabs>
          <w:tab w:val="clear" w:pos="474"/>
          <w:tab w:val="num" w:pos="284"/>
        </w:tabs>
        <w:overflowPunct w:val="0"/>
        <w:autoSpaceDE w:val="0"/>
        <w:autoSpaceDN w:val="0"/>
        <w:adjustRightInd w:val="0"/>
        <w:spacing w:after="0" w:line="240" w:lineRule="auto"/>
        <w:ind w:left="340" w:hanging="340"/>
        <w:jc w:val="left"/>
        <w:textAlignment w:val="baseline"/>
        <w:rPr>
          <w:rFonts w:ascii="Arial" w:hAnsi="Arial" w:cs="Arial"/>
          <w:color w:val="auto"/>
          <w:sz w:val="20"/>
          <w:szCs w:val="20"/>
          <w:u w:val="single"/>
        </w:rPr>
      </w:pPr>
      <w:r w:rsidRPr="0093509B">
        <w:rPr>
          <w:rFonts w:ascii="Arial" w:hAnsi="Arial" w:cs="Arial"/>
          <w:color w:val="auto"/>
          <w:sz w:val="20"/>
          <w:szCs w:val="20"/>
        </w:rPr>
        <w:t xml:space="preserve">Zmiana wynagrodzenia Wykonawcy może nastąpić jedynie w sytuacji wystąpienia robót zamiennych, o których mowa w § 7 niniejszej umowy. Zmiana wynagrodzenia o różnicę wynikającą z wartości robót zamiennych w stosunku do wyceny z kosztorysu ofertowego uwidoczniona zostanie w kosztorysie powykonawczym, który podlega weryfikacji i akceptacji dokonywanej przez Inspektora nadzoru inwestorskiego po stronie Zamawiającego. </w:t>
      </w:r>
    </w:p>
    <w:p w:rsidR="00416A9D" w:rsidRPr="0093509B" w:rsidRDefault="00416A9D" w:rsidP="00AD0BB2">
      <w:pPr>
        <w:widowControl w:val="0"/>
        <w:numPr>
          <w:ilvl w:val="0"/>
          <w:numId w:val="57"/>
        </w:numPr>
        <w:shd w:val="clear" w:color="auto" w:fill="FFFFFF"/>
        <w:tabs>
          <w:tab w:val="clear" w:pos="474"/>
          <w:tab w:val="num" w:pos="284"/>
        </w:tabs>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 xml:space="preserve">Wynagrodzenie wypłacone będzie Wykonawcy na podstawie faktury lub faktur częściowych wystawionych zgodnie z zasadami ujętymi </w:t>
      </w:r>
      <w:r w:rsidRPr="0093509B">
        <w:rPr>
          <w:rFonts w:ascii="Arial" w:hAnsi="Arial" w:cs="Arial"/>
          <w:color w:val="auto"/>
          <w:sz w:val="20"/>
          <w:szCs w:val="20"/>
          <w:u w:val="single"/>
        </w:rPr>
        <w:t>w § 4 ust. 17 i dalsze</w:t>
      </w:r>
      <w:r w:rsidRPr="0093509B">
        <w:rPr>
          <w:rFonts w:ascii="Arial" w:hAnsi="Arial" w:cs="Arial"/>
          <w:color w:val="auto"/>
          <w:sz w:val="20"/>
          <w:szCs w:val="20"/>
        </w:rPr>
        <w:t>, ust. 4 niniejszego paragrafu, a także z uwzględnieniem regulacji dotyczących zasad zapłaty wynagrodzenia Wykonawcy, uwarunkowanych przedstawieniem przez niego dowodów potwierdzających zapłatę wymagalnego wynagrodzenia Podwykonawcom lub dalszym Podwykonawcom. [w odniesieniu do regulacji ujętych § 6 i zgodnie z</w:t>
      </w:r>
      <w:r w:rsidR="00702D78" w:rsidRPr="0093509B">
        <w:rPr>
          <w:rFonts w:ascii="Arial" w:hAnsi="Arial" w:cs="Arial"/>
          <w:color w:val="auto"/>
          <w:sz w:val="20"/>
          <w:szCs w:val="20"/>
        </w:rPr>
        <w:t> </w:t>
      </w:r>
      <w:r w:rsidRPr="0093509B">
        <w:rPr>
          <w:rFonts w:ascii="Arial" w:hAnsi="Arial" w:cs="Arial"/>
          <w:color w:val="auto"/>
          <w:sz w:val="20"/>
          <w:szCs w:val="20"/>
        </w:rPr>
        <w:t>przesłankami ustawy Prawo zamówień publicznych (</w:t>
      </w:r>
      <w:r w:rsidR="003379F1" w:rsidRPr="0093509B">
        <w:rPr>
          <w:rFonts w:ascii="Arial" w:hAnsi="Arial" w:cs="Tahoma"/>
          <w:color w:val="auto"/>
          <w:sz w:val="20"/>
          <w:szCs w:val="20"/>
        </w:rPr>
        <w:t>Tekst jednolity – Dz. U. Z dnia 24.08.2017r. poz. 1579</w:t>
      </w:r>
      <w:r w:rsidRPr="0093509B">
        <w:rPr>
          <w:rFonts w:ascii="Arial" w:hAnsi="Arial" w:cs="Arial"/>
          <w:color w:val="auto"/>
          <w:sz w:val="20"/>
          <w:szCs w:val="20"/>
        </w:rPr>
        <w:t>)].</w:t>
      </w:r>
    </w:p>
    <w:p w:rsidR="00416A9D" w:rsidRPr="0093509B" w:rsidRDefault="00416A9D" w:rsidP="00AD0BB2">
      <w:pPr>
        <w:widowControl w:val="0"/>
        <w:numPr>
          <w:ilvl w:val="0"/>
          <w:numId w:val="57"/>
        </w:numPr>
        <w:shd w:val="clear" w:color="auto" w:fill="FFFFFF"/>
        <w:tabs>
          <w:tab w:val="clear" w:pos="474"/>
          <w:tab w:val="num" w:pos="284"/>
        </w:tabs>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 xml:space="preserve">Zapłata nastąpi przelewem na rachunek bankowy </w:t>
      </w:r>
      <w:r w:rsidRPr="0093509B">
        <w:rPr>
          <w:rFonts w:ascii="Arial" w:hAnsi="Arial" w:cs="Arial"/>
          <w:iCs/>
          <w:color w:val="auto"/>
          <w:sz w:val="20"/>
          <w:szCs w:val="20"/>
        </w:rPr>
        <w:t xml:space="preserve">Wykonawcy: </w:t>
      </w:r>
      <w:r w:rsidRPr="0093509B">
        <w:rPr>
          <w:rFonts w:ascii="Arial" w:hAnsi="Arial" w:cs="Arial"/>
          <w:bCs/>
          <w:iCs/>
          <w:color w:val="auto"/>
          <w:sz w:val="20"/>
          <w:szCs w:val="20"/>
        </w:rPr>
        <w:t xml:space="preserve">………………………………………………… </w:t>
      </w:r>
      <w:r w:rsidRPr="0093509B">
        <w:rPr>
          <w:rFonts w:ascii="Arial" w:hAnsi="Arial" w:cs="Arial"/>
          <w:color w:val="auto"/>
          <w:sz w:val="20"/>
          <w:szCs w:val="20"/>
        </w:rPr>
        <w:t xml:space="preserve">nr rachunku: </w:t>
      </w:r>
      <w:r w:rsidRPr="0093509B">
        <w:rPr>
          <w:rFonts w:ascii="Arial" w:hAnsi="Arial" w:cs="Arial"/>
          <w:bCs/>
          <w:color w:val="auto"/>
          <w:sz w:val="20"/>
          <w:szCs w:val="20"/>
        </w:rPr>
        <w:t>…………………………………….,</w:t>
      </w:r>
      <w:r w:rsidRPr="0093509B">
        <w:rPr>
          <w:rFonts w:ascii="Arial" w:hAnsi="Arial" w:cs="Arial"/>
          <w:color w:val="auto"/>
          <w:sz w:val="20"/>
          <w:szCs w:val="20"/>
        </w:rPr>
        <w:t xml:space="preserve"> w terminie do 30 </w:t>
      </w:r>
      <w:r w:rsidRPr="0093509B">
        <w:rPr>
          <w:rFonts w:ascii="Arial" w:hAnsi="Arial" w:cs="Arial"/>
          <w:bCs/>
          <w:color w:val="auto"/>
          <w:sz w:val="20"/>
          <w:szCs w:val="20"/>
        </w:rPr>
        <w:t>dni</w:t>
      </w:r>
      <w:r w:rsidRPr="0093509B">
        <w:rPr>
          <w:rFonts w:ascii="Arial" w:hAnsi="Arial" w:cs="Arial"/>
          <w:color w:val="auto"/>
          <w:sz w:val="20"/>
          <w:szCs w:val="20"/>
        </w:rPr>
        <w:t xml:space="preserve"> od daty wystawienia faktury. Zamawiający zastrzega sobie możliwość wcześniejszej zapłaty niż 30 dni w przypadku gdy będzie to uzasadnione płatnościami otrzymywanymi na finasowanie w/w przedmiotu zamówienia.</w:t>
      </w:r>
    </w:p>
    <w:p w:rsidR="00416A9D" w:rsidRPr="0093509B" w:rsidRDefault="00416A9D" w:rsidP="00AD0BB2">
      <w:pPr>
        <w:widowControl w:val="0"/>
        <w:numPr>
          <w:ilvl w:val="0"/>
          <w:numId w:val="57"/>
        </w:numPr>
        <w:shd w:val="clear" w:color="auto" w:fill="FFFFFF"/>
        <w:tabs>
          <w:tab w:val="clear" w:pos="474"/>
          <w:tab w:val="num" w:pos="284"/>
        </w:tabs>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 xml:space="preserve">Za datę dokonania zapłaty przyjmuje się datę obciążenia rachunku bankowego </w:t>
      </w:r>
      <w:r w:rsidRPr="0093509B">
        <w:rPr>
          <w:rFonts w:ascii="Arial" w:hAnsi="Arial" w:cs="Arial"/>
          <w:iCs/>
          <w:color w:val="auto"/>
          <w:sz w:val="20"/>
          <w:szCs w:val="20"/>
        </w:rPr>
        <w:t>Zamawiającego.</w:t>
      </w:r>
    </w:p>
    <w:p w:rsidR="00416A9D" w:rsidRPr="0093509B" w:rsidRDefault="00416A9D" w:rsidP="00AD0BB2">
      <w:pPr>
        <w:widowControl w:val="0"/>
        <w:numPr>
          <w:ilvl w:val="0"/>
          <w:numId w:val="57"/>
        </w:numPr>
        <w:shd w:val="clear" w:color="auto" w:fill="FFFFFF"/>
        <w:tabs>
          <w:tab w:val="clear" w:pos="474"/>
          <w:tab w:val="num" w:pos="284"/>
        </w:tabs>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 xml:space="preserve">W razie zwłoki w płatności </w:t>
      </w:r>
      <w:r w:rsidRPr="0093509B">
        <w:rPr>
          <w:rFonts w:ascii="Arial" w:hAnsi="Arial" w:cs="Arial"/>
          <w:iCs/>
          <w:color w:val="auto"/>
          <w:sz w:val="20"/>
          <w:szCs w:val="20"/>
        </w:rPr>
        <w:t xml:space="preserve">Wykonawca </w:t>
      </w:r>
      <w:r w:rsidRPr="0093509B">
        <w:rPr>
          <w:rFonts w:ascii="Arial" w:hAnsi="Arial" w:cs="Arial"/>
          <w:color w:val="auto"/>
          <w:sz w:val="20"/>
          <w:szCs w:val="20"/>
        </w:rPr>
        <w:t>ma prawo żądać zapłaty ustawowych odsetek.</w:t>
      </w:r>
    </w:p>
    <w:p w:rsidR="00416A9D" w:rsidRPr="0093509B" w:rsidRDefault="00416A9D" w:rsidP="00AD0BB2">
      <w:pPr>
        <w:widowControl w:val="0"/>
        <w:shd w:val="clear" w:color="auto" w:fill="FFFFFF"/>
        <w:overflowPunct w:val="0"/>
        <w:autoSpaceDE w:val="0"/>
        <w:autoSpaceDN w:val="0"/>
        <w:adjustRightInd w:val="0"/>
        <w:spacing w:after="0" w:line="240" w:lineRule="auto"/>
        <w:ind w:left="340"/>
        <w:textAlignment w:val="baseline"/>
        <w:rPr>
          <w:rFonts w:ascii="Arial" w:hAnsi="Arial" w:cs="Arial"/>
          <w:b/>
          <w:color w:val="auto"/>
          <w:sz w:val="20"/>
          <w:szCs w:val="20"/>
        </w:rPr>
      </w:pPr>
    </w:p>
    <w:p w:rsidR="00416A9D" w:rsidRPr="0093509B" w:rsidRDefault="00416A9D" w:rsidP="00AD0BB2">
      <w:pPr>
        <w:shd w:val="clear" w:color="auto" w:fill="FFFFFF"/>
        <w:tabs>
          <w:tab w:val="num" w:pos="426"/>
        </w:tabs>
        <w:overflowPunct w:val="0"/>
        <w:autoSpaceDE w:val="0"/>
        <w:autoSpaceDN w:val="0"/>
        <w:adjustRightInd w:val="0"/>
        <w:spacing w:after="0" w:line="240" w:lineRule="auto"/>
        <w:ind w:left="426" w:hanging="426"/>
        <w:jc w:val="center"/>
        <w:textAlignment w:val="baseline"/>
        <w:rPr>
          <w:rFonts w:ascii="Arial" w:hAnsi="Arial" w:cs="Arial"/>
          <w:b/>
          <w:color w:val="auto"/>
          <w:sz w:val="20"/>
          <w:szCs w:val="20"/>
        </w:rPr>
      </w:pPr>
      <w:r w:rsidRPr="0093509B">
        <w:rPr>
          <w:rFonts w:ascii="Arial" w:hAnsi="Arial" w:cs="Arial"/>
          <w:b/>
          <w:color w:val="auto"/>
          <w:sz w:val="20"/>
          <w:szCs w:val="20"/>
        </w:rPr>
        <w:t>§6</w:t>
      </w:r>
    </w:p>
    <w:p w:rsidR="00416A9D" w:rsidRPr="0093509B" w:rsidRDefault="00416A9D" w:rsidP="00AD0BB2">
      <w:pPr>
        <w:shd w:val="clear" w:color="auto" w:fill="FFFFFF"/>
        <w:tabs>
          <w:tab w:val="num" w:pos="426"/>
        </w:tabs>
        <w:overflowPunct w:val="0"/>
        <w:autoSpaceDE w:val="0"/>
        <w:autoSpaceDN w:val="0"/>
        <w:adjustRightInd w:val="0"/>
        <w:spacing w:after="0" w:line="240" w:lineRule="auto"/>
        <w:ind w:left="425" w:hanging="425"/>
        <w:jc w:val="center"/>
        <w:textAlignment w:val="baseline"/>
        <w:rPr>
          <w:rFonts w:ascii="Arial" w:hAnsi="Arial" w:cs="Arial"/>
          <w:b/>
          <w:color w:val="auto"/>
          <w:sz w:val="20"/>
          <w:szCs w:val="20"/>
        </w:rPr>
      </w:pPr>
      <w:r w:rsidRPr="0093509B">
        <w:rPr>
          <w:rFonts w:ascii="Arial" w:hAnsi="Arial" w:cs="Arial"/>
          <w:b/>
          <w:color w:val="auto"/>
          <w:sz w:val="20"/>
          <w:szCs w:val="20"/>
        </w:rPr>
        <w:t>Podwykonawstwo w robotach budowlanych</w:t>
      </w:r>
    </w:p>
    <w:p w:rsidR="00416A9D" w:rsidRPr="0093509B" w:rsidRDefault="00416A9D" w:rsidP="00AD0BB2">
      <w:pPr>
        <w:widowControl w:val="0"/>
        <w:numPr>
          <w:ilvl w:val="0"/>
          <w:numId w:val="58"/>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Wykonawca wykona przedmiot umowy:</w:t>
      </w:r>
    </w:p>
    <w:p w:rsidR="00416A9D" w:rsidRPr="0093509B" w:rsidRDefault="00416A9D" w:rsidP="00AD0BB2">
      <w:pPr>
        <w:widowControl w:val="0"/>
        <w:numPr>
          <w:ilvl w:val="0"/>
          <w:numId w:val="41"/>
        </w:numPr>
        <w:shd w:val="clear" w:color="auto" w:fill="FFFFFF"/>
        <w:tabs>
          <w:tab w:val="left" w:pos="426"/>
        </w:tabs>
        <w:overflowPunct w:val="0"/>
        <w:autoSpaceDE w:val="0"/>
        <w:autoSpaceDN w:val="0"/>
        <w:adjustRightInd w:val="0"/>
        <w:spacing w:after="0" w:line="240" w:lineRule="auto"/>
        <w:ind w:left="426" w:hanging="142"/>
        <w:jc w:val="left"/>
        <w:textAlignment w:val="baseline"/>
        <w:rPr>
          <w:rFonts w:ascii="Arial" w:hAnsi="Arial" w:cs="Arial"/>
          <w:color w:val="auto"/>
          <w:sz w:val="20"/>
          <w:szCs w:val="20"/>
        </w:rPr>
      </w:pPr>
      <w:r w:rsidRPr="0093509B">
        <w:rPr>
          <w:rFonts w:ascii="Arial" w:hAnsi="Arial" w:cs="Arial"/>
          <w:color w:val="auto"/>
          <w:sz w:val="20"/>
          <w:szCs w:val="20"/>
        </w:rPr>
        <w:t xml:space="preserve">samodzielnie (bez udziału podwykonawcy /-ów), </w:t>
      </w:r>
    </w:p>
    <w:p w:rsidR="00416A9D" w:rsidRPr="0093509B" w:rsidRDefault="00416A9D" w:rsidP="00AD0BB2">
      <w:pPr>
        <w:widowControl w:val="0"/>
        <w:numPr>
          <w:ilvl w:val="0"/>
          <w:numId w:val="41"/>
        </w:numPr>
        <w:shd w:val="clear" w:color="auto" w:fill="FFFFFF"/>
        <w:tabs>
          <w:tab w:val="left" w:pos="426"/>
        </w:tabs>
        <w:overflowPunct w:val="0"/>
        <w:autoSpaceDE w:val="0"/>
        <w:autoSpaceDN w:val="0"/>
        <w:adjustRightInd w:val="0"/>
        <w:spacing w:after="0" w:line="240" w:lineRule="auto"/>
        <w:ind w:left="426" w:hanging="142"/>
        <w:jc w:val="left"/>
        <w:textAlignment w:val="baseline"/>
        <w:rPr>
          <w:rFonts w:ascii="Arial" w:hAnsi="Arial" w:cs="Arial"/>
          <w:color w:val="auto"/>
          <w:sz w:val="20"/>
          <w:szCs w:val="20"/>
        </w:rPr>
      </w:pPr>
      <w:r w:rsidRPr="0093509B">
        <w:rPr>
          <w:rFonts w:ascii="Arial" w:hAnsi="Arial" w:cs="Arial"/>
          <w:color w:val="auto"/>
          <w:sz w:val="20"/>
          <w:szCs w:val="20"/>
        </w:rPr>
        <w:t>tworząc Konsorcjum z ……………………. (nazwa /-y Rejestrowa/-e udziałowca /-</w:t>
      </w:r>
      <w:proofErr w:type="spellStart"/>
      <w:r w:rsidRPr="0093509B">
        <w:rPr>
          <w:rFonts w:ascii="Arial" w:hAnsi="Arial" w:cs="Arial"/>
          <w:color w:val="auto"/>
          <w:sz w:val="20"/>
          <w:szCs w:val="20"/>
        </w:rPr>
        <w:t>ców</w:t>
      </w:r>
      <w:proofErr w:type="spellEnd"/>
      <w:r w:rsidRPr="0093509B">
        <w:rPr>
          <w:rFonts w:ascii="Arial" w:hAnsi="Arial" w:cs="Arial"/>
          <w:color w:val="auto"/>
          <w:sz w:val="20"/>
          <w:szCs w:val="20"/>
        </w:rPr>
        <w:t xml:space="preserve"> Konsorcjum) </w:t>
      </w:r>
    </w:p>
    <w:p w:rsidR="00416A9D" w:rsidRPr="0093509B" w:rsidRDefault="00416A9D" w:rsidP="00AD0BB2">
      <w:pPr>
        <w:widowControl w:val="0"/>
        <w:numPr>
          <w:ilvl w:val="0"/>
          <w:numId w:val="41"/>
        </w:numPr>
        <w:shd w:val="clear" w:color="auto" w:fill="FFFFFF"/>
        <w:tabs>
          <w:tab w:val="left" w:pos="426"/>
        </w:tabs>
        <w:overflowPunct w:val="0"/>
        <w:autoSpaceDE w:val="0"/>
        <w:autoSpaceDN w:val="0"/>
        <w:adjustRightInd w:val="0"/>
        <w:spacing w:after="0" w:line="240" w:lineRule="auto"/>
        <w:ind w:left="426" w:hanging="142"/>
        <w:jc w:val="left"/>
        <w:textAlignment w:val="baseline"/>
        <w:rPr>
          <w:rFonts w:ascii="Arial" w:hAnsi="Arial" w:cs="Arial"/>
          <w:color w:val="auto"/>
          <w:sz w:val="20"/>
          <w:szCs w:val="20"/>
        </w:rPr>
      </w:pPr>
      <w:r w:rsidRPr="0093509B">
        <w:rPr>
          <w:rFonts w:ascii="Arial" w:hAnsi="Arial" w:cs="Arial"/>
          <w:color w:val="auto"/>
          <w:sz w:val="20"/>
          <w:szCs w:val="20"/>
        </w:rPr>
        <w:t>z udziałem podwykonawcy /-ów w zakresie części wskazanych w ofercie przetargowej.</w:t>
      </w:r>
    </w:p>
    <w:p w:rsidR="00416A9D" w:rsidRPr="0093509B" w:rsidRDefault="00416A9D" w:rsidP="00AD0BB2">
      <w:pPr>
        <w:widowControl w:val="0"/>
        <w:numPr>
          <w:ilvl w:val="0"/>
          <w:numId w:val="58"/>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O wszelkich nieprawidłowościach w realizacji umowy zaistniałych pomiędzy Wykonawcą a jego Podwykonawcą (Podwykonawcami), Wykonawca powinien niezwłocznie poinformować Zamawiającego na piśmie.</w:t>
      </w:r>
    </w:p>
    <w:p w:rsidR="00416A9D" w:rsidRPr="0093509B" w:rsidRDefault="00416A9D" w:rsidP="00AD0BB2">
      <w:pPr>
        <w:widowControl w:val="0"/>
        <w:numPr>
          <w:ilvl w:val="0"/>
          <w:numId w:val="58"/>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w:t>
      </w:r>
      <w:r w:rsidR="00702D78" w:rsidRPr="0093509B">
        <w:rPr>
          <w:rFonts w:ascii="Arial" w:hAnsi="Arial" w:cs="Arial"/>
          <w:color w:val="auto"/>
          <w:sz w:val="20"/>
          <w:szCs w:val="20"/>
        </w:rPr>
        <w:t> </w:t>
      </w:r>
      <w:r w:rsidRPr="0093509B">
        <w:rPr>
          <w:rFonts w:ascii="Arial" w:hAnsi="Arial" w:cs="Arial"/>
          <w:color w:val="auto"/>
          <w:sz w:val="20"/>
          <w:szCs w:val="20"/>
        </w:rPr>
        <w:t xml:space="preserve">projektem umowy. </w:t>
      </w:r>
    </w:p>
    <w:p w:rsidR="00416A9D" w:rsidRPr="0093509B" w:rsidRDefault="00416A9D" w:rsidP="00AD0BB2">
      <w:pPr>
        <w:widowControl w:val="0"/>
        <w:numPr>
          <w:ilvl w:val="0"/>
          <w:numId w:val="58"/>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 xml:space="preserve">Zamawiający zobowiązuje odpowiednio Wykonawcę, Podwykonawcę i kolejnych Podwykonawców do złożenia projektu umowy o podwykonawstwo w siedzibie Zamawiającego w terminie nie późniejszym niż 14 dni kalendarzowych przed planowanym podjęciem realizacji części zamówienia, której dotyczy podwykonawstwo. </w:t>
      </w:r>
    </w:p>
    <w:p w:rsidR="00416A9D" w:rsidRPr="0093509B" w:rsidRDefault="00416A9D" w:rsidP="00AD0BB2">
      <w:pPr>
        <w:widowControl w:val="0"/>
        <w:numPr>
          <w:ilvl w:val="0"/>
          <w:numId w:val="58"/>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 xml:space="preserve">Zamawiający ma prawo złożyć sprzeciw do projektu umowy o podwykonawstwo, o którym mowa powyżej w terminie 7 dni kalendarzowych od dnia jego otrzymania. Niezgłoszenie przez Zamawiającego pisemnych zastrzeżeń do przedłożonego projektu umowy o podwykonawstwo, której przedmiotem są roboty budowlane w ww. terminie uważa się za akceptacje projektu umowy przez zamawiającego. </w:t>
      </w:r>
    </w:p>
    <w:p w:rsidR="00416A9D" w:rsidRPr="0093509B" w:rsidRDefault="00416A9D" w:rsidP="00AD0BB2">
      <w:pPr>
        <w:widowControl w:val="0"/>
        <w:numPr>
          <w:ilvl w:val="0"/>
          <w:numId w:val="58"/>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Wykonawca, podwykonawca lub dalszy podwykonawca zamówienia na roboty budowlane przedkłada zamawiającemu poświadczoną „za zgodność z oryginałem” kopię zawartej umowy o</w:t>
      </w:r>
      <w:r w:rsidR="00702D78" w:rsidRPr="0093509B">
        <w:rPr>
          <w:rFonts w:ascii="Arial" w:hAnsi="Arial" w:cs="Arial"/>
          <w:color w:val="auto"/>
          <w:sz w:val="20"/>
          <w:szCs w:val="20"/>
        </w:rPr>
        <w:t> </w:t>
      </w:r>
      <w:r w:rsidRPr="0093509B">
        <w:rPr>
          <w:rFonts w:ascii="Arial" w:hAnsi="Arial" w:cs="Arial"/>
          <w:color w:val="auto"/>
          <w:sz w:val="20"/>
          <w:szCs w:val="20"/>
        </w:rPr>
        <w:t xml:space="preserve">podwykonawstwo, której przedmiotem są roboty budowlane, w terminie 7 dni kalendarzowych od dnia jej zawarcia. </w:t>
      </w:r>
    </w:p>
    <w:p w:rsidR="00416A9D" w:rsidRPr="0093509B" w:rsidRDefault="00416A9D" w:rsidP="00AD0BB2">
      <w:pPr>
        <w:widowControl w:val="0"/>
        <w:numPr>
          <w:ilvl w:val="0"/>
          <w:numId w:val="58"/>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Wymagania dotyczące umowy o podwykonawstwo, której przedmiotem są roboty budowlane, i</w:t>
      </w:r>
      <w:r w:rsidR="00702D78" w:rsidRPr="0093509B">
        <w:rPr>
          <w:rFonts w:ascii="Arial" w:hAnsi="Arial" w:cs="Arial"/>
          <w:color w:val="auto"/>
          <w:sz w:val="20"/>
          <w:szCs w:val="20"/>
        </w:rPr>
        <w:t> </w:t>
      </w:r>
      <w:r w:rsidRPr="0093509B">
        <w:rPr>
          <w:rFonts w:ascii="Arial" w:hAnsi="Arial" w:cs="Arial"/>
          <w:color w:val="auto"/>
          <w:sz w:val="20"/>
          <w:szCs w:val="20"/>
        </w:rPr>
        <w:t xml:space="preserve">których niespełnienie spowoduje zgłoszenie przez zamawiającego (w formie pisemnej) odpowiednio zastrzeżeń lub sprzeciwu do złożonego projektu: </w:t>
      </w:r>
    </w:p>
    <w:p w:rsidR="00416A9D" w:rsidRPr="0093509B" w:rsidRDefault="00416A9D" w:rsidP="00AD0BB2">
      <w:pPr>
        <w:widowControl w:val="0"/>
        <w:numPr>
          <w:ilvl w:val="1"/>
          <w:numId w:val="29"/>
        </w:numPr>
        <w:shd w:val="clear" w:color="auto" w:fill="FFFFFF"/>
        <w:tabs>
          <w:tab w:val="clear" w:pos="1800"/>
          <w:tab w:val="num" w:pos="567"/>
        </w:tabs>
        <w:overflowPunct w:val="0"/>
        <w:autoSpaceDE w:val="0"/>
        <w:autoSpaceDN w:val="0"/>
        <w:adjustRightInd w:val="0"/>
        <w:spacing w:after="0" w:line="240" w:lineRule="auto"/>
        <w:ind w:left="602" w:hanging="340"/>
        <w:jc w:val="left"/>
        <w:textAlignment w:val="baseline"/>
        <w:rPr>
          <w:rFonts w:ascii="Arial" w:hAnsi="Arial" w:cs="Arial"/>
          <w:color w:val="auto"/>
          <w:sz w:val="20"/>
          <w:szCs w:val="20"/>
        </w:rPr>
      </w:pPr>
      <w:r w:rsidRPr="0093509B">
        <w:rPr>
          <w:rFonts w:ascii="Arial" w:hAnsi="Arial" w:cs="Arial"/>
          <w:color w:val="auto"/>
          <w:sz w:val="20"/>
          <w:szCs w:val="20"/>
        </w:rPr>
        <w:t>termin zapłaty wynagrodzenia Podwykonawcy lub dalszemu Podwykonawcy przewidziany w</w:t>
      </w:r>
      <w:r w:rsidR="00702D78" w:rsidRPr="0093509B">
        <w:rPr>
          <w:rFonts w:ascii="Arial" w:hAnsi="Arial" w:cs="Arial"/>
          <w:color w:val="auto"/>
          <w:sz w:val="20"/>
          <w:szCs w:val="20"/>
        </w:rPr>
        <w:t> </w:t>
      </w:r>
      <w:r w:rsidRPr="0093509B">
        <w:rPr>
          <w:rFonts w:ascii="Arial" w:hAnsi="Arial" w:cs="Arial"/>
          <w:color w:val="auto"/>
          <w:sz w:val="20"/>
          <w:szCs w:val="20"/>
        </w:rPr>
        <w:t xml:space="preserve">umowie o podwykonawstwo nie może być dłuższy niż 30 dni od dnia doręczenia Wykonawcy, </w:t>
      </w:r>
      <w:r w:rsidRPr="0093509B">
        <w:rPr>
          <w:rFonts w:ascii="Arial" w:hAnsi="Arial" w:cs="Arial"/>
          <w:color w:val="auto"/>
          <w:sz w:val="20"/>
          <w:szCs w:val="20"/>
        </w:rPr>
        <w:lastRenderedPageBreak/>
        <w:t>Podwykonawcy lub dalszemu Podwykonawcy faktury lub rachunku, potwierdzających wykonanie zleconej Podwykonawcy lub dalszemu Podwykonawcy dostawy, usługi lub roboty budowlanej;</w:t>
      </w:r>
    </w:p>
    <w:p w:rsidR="00416A9D" w:rsidRPr="0093509B" w:rsidRDefault="00416A9D" w:rsidP="00AD0BB2">
      <w:pPr>
        <w:widowControl w:val="0"/>
        <w:shd w:val="clear" w:color="auto" w:fill="FFFFFF"/>
        <w:autoSpaceDE w:val="0"/>
        <w:autoSpaceDN w:val="0"/>
        <w:adjustRightInd w:val="0"/>
        <w:spacing w:after="0" w:line="240" w:lineRule="auto"/>
        <w:ind w:left="602" w:hanging="340"/>
        <w:rPr>
          <w:rFonts w:ascii="Arial" w:hAnsi="Arial" w:cs="Arial"/>
          <w:color w:val="auto"/>
          <w:sz w:val="20"/>
          <w:szCs w:val="20"/>
        </w:rPr>
      </w:pPr>
      <w:r w:rsidRPr="0093509B">
        <w:rPr>
          <w:rFonts w:ascii="Arial" w:hAnsi="Arial" w:cs="Arial"/>
          <w:color w:val="auto"/>
          <w:sz w:val="20"/>
          <w:szCs w:val="20"/>
        </w:rPr>
        <w:t xml:space="preserve">b)  treść projektu umowy odbiega od przedmiotu zamówienia w sposób powodujący niespełnienie wymagań określonych w specyfikacji istotnych warunków zamówienia. </w:t>
      </w:r>
    </w:p>
    <w:p w:rsidR="00416A9D" w:rsidRPr="0093509B" w:rsidRDefault="00416A9D" w:rsidP="00AD0BB2">
      <w:pPr>
        <w:widowControl w:val="0"/>
        <w:numPr>
          <w:ilvl w:val="0"/>
          <w:numId w:val="58"/>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Zamawiający w terminie 7 dni kalendarzowych od dnia otrzymania umowy o podwykonawstwo, której przedmiotem są roboty budowlane zgłasza w formie pisemnej sprzeciw do umowy w przypadkach, o</w:t>
      </w:r>
      <w:r w:rsidR="00702D78" w:rsidRPr="0093509B">
        <w:rPr>
          <w:rFonts w:ascii="Arial" w:hAnsi="Arial" w:cs="Arial"/>
          <w:color w:val="auto"/>
          <w:sz w:val="20"/>
          <w:szCs w:val="20"/>
        </w:rPr>
        <w:t> </w:t>
      </w:r>
      <w:r w:rsidRPr="0093509B">
        <w:rPr>
          <w:rFonts w:ascii="Arial" w:hAnsi="Arial" w:cs="Arial"/>
          <w:color w:val="auto"/>
          <w:sz w:val="20"/>
          <w:szCs w:val="20"/>
        </w:rPr>
        <w:t xml:space="preserve">których mowa w ust. 7 pkt. a) i b) niniejszego paragrafu, a także w sytuacji ujętej w ust. 12. Niezgłoszenie w formie pisemnej sprzeciwu do przedłożonej umowy o podwykonawstwo w ww. terminie uważa się za akceptację umowy przez zamawiającego (art. 143d ust. 1 pkt 2 ustawy </w:t>
      </w:r>
      <w:proofErr w:type="spellStart"/>
      <w:r w:rsidRPr="0093509B">
        <w:rPr>
          <w:rFonts w:ascii="Arial" w:hAnsi="Arial" w:cs="Arial"/>
          <w:color w:val="auto"/>
          <w:sz w:val="20"/>
          <w:szCs w:val="20"/>
        </w:rPr>
        <w:t>Pzp</w:t>
      </w:r>
      <w:proofErr w:type="spellEnd"/>
      <w:r w:rsidRPr="0093509B">
        <w:rPr>
          <w:rFonts w:ascii="Arial" w:hAnsi="Arial" w:cs="Arial"/>
          <w:color w:val="auto"/>
          <w:sz w:val="20"/>
          <w:szCs w:val="20"/>
        </w:rPr>
        <w:t xml:space="preserve">). </w:t>
      </w:r>
    </w:p>
    <w:p w:rsidR="00416A9D" w:rsidRPr="0093509B" w:rsidRDefault="00416A9D" w:rsidP="00AD0BB2">
      <w:pPr>
        <w:widowControl w:val="0"/>
        <w:numPr>
          <w:ilvl w:val="0"/>
          <w:numId w:val="58"/>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Wyznacza się Wykonawcy termin do 7 dni kalendarzowych od przekazania zastrzeżeń lub sprzeciwu Zamawiającego na uwzględnienie zmian zarówno w projekcie umowy o podwykonawstwo, jak i w umowie.</w:t>
      </w:r>
    </w:p>
    <w:p w:rsidR="00416A9D" w:rsidRPr="0093509B" w:rsidRDefault="00416A9D" w:rsidP="00AD0BB2">
      <w:pPr>
        <w:widowControl w:val="0"/>
        <w:numPr>
          <w:ilvl w:val="0"/>
          <w:numId w:val="58"/>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Wykonawca, Podwykonawca lub dalszy Podwykonawca zamówienia na roboty budowlane przedkłada Zamawiającemu poświadczona „za zgodność z oryginałem kopie zawartej umowy o</w:t>
      </w:r>
      <w:r w:rsidR="00702D78" w:rsidRPr="0093509B">
        <w:rPr>
          <w:rFonts w:ascii="Arial" w:hAnsi="Arial" w:cs="Arial"/>
          <w:color w:val="auto"/>
          <w:sz w:val="20"/>
          <w:szCs w:val="20"/>
        </w:rPr>
        <w:t> </w:t>
      </w:r>
      <w:r w:rsidRPr="0093509B">
        <w:rPr>
          <w:rFonts w:ascii="Arial" w:hAnsi="Arial" w:cs="Arial"/>
          <w:color w:val="auto"/>
          <w:sz w:val="20"/>
          <w:szCs w:val="20"/>
        </w:rPr>
        <w:t>podwykonawstwo”, której przedmiotem są dostawy lub usługi w robotach budowlanych, w terminie 7 dni kalendarzowych od dnia jej zawarcia.</w:t>
      </w:r>
    </w:p>
    <w:p w:rsidR="00416A9D" w:rsidRPr="0093509B" w:rsidRDefault="00416A9D" w:rsidP="00AD0BB2">
      <w:pPr>
        <w:widowControl w:val="0"/>
        <w:numPr>
          <w:ilvl w:val="0"/>
          <w:numId w:val="58"/>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Postanowienia oraz terminy, o których mowa w niniejszym paragrafie mają zastosowanie również do zmian wprowadzanych aneksem przez Wykonawcę, Podwykonawców i ich Podwykonawców w umowach o podwykonawstwo w robotach budowlanych, które zostały przedłożone Zamawiającemu i</w:t>
      </w:r>
      <w:r w:rsidR="00702D78" w:rsidRPr="0093509B">
        <w:rPr>
          <w:rFonts w:ascii="Arial" w:hAnsi="Arial" w:cs="Arial"/>
          <w:color w:val="auto"/>
          <w:sz w:val="20"/>
          <w:szCs w:val="20"/>
        </w:rPr>
        <w:t> </w:t>
      </w:r>
      <w:r w:rsidRPr="0093509B">
        <w:rPr>
          <w:rFonts w:ascii="Arial" w:hAnsi="Arial" w:cs="Arial"/>
          <w:color w:val="auto"/>
          <w:sz w:val="20"/>
          <w:szCs w:val="20"/>
        </w:rPr>
        <w:t xml:space="preserve">uzyskały akceptację. </w:t>
      </w:r>
    </w:p>
    <w:p w:rsidR="00416A9D" w:rsidRPr="0093509B" w:rsidRDefault="00416A9D" w:rsidP="00AD0BB2">
      <w:pPr>
        <w:widowControl w:val="0"/>
        <w:numPr>
          <w:ilvl w:val="0"/>
          <w:numId w:val="58"/>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Jeżeli w złożonej umowie o podwykonawstwo na wykonanie robót budowlanych, dostaw lub usług w</w:t>
      </w:r>
      <w:r w:rsidR="00702D78" w:rsidRPr="0093509B">
        <w:rPr>
          <w:rFonts w:ascii="Arial" w:hAnsi="Arial" w:cs="Arial"/>
          <w:color w:val="auto"/>
          <w:sz w:val="20"/>
          <w:szCs w:val="20"/>
        </w:rPr>
        <w:t> </w:t>
      </w:r>
      <w:r w:rsidRPr="0093509B">
        <w:rPr>
          <w:rFonts w:ascii="Arial" w:hAnsi="Arial" w:cs="Arial"/>
          <w:color w:val="auto"/>
          <w:sz w:val="20"/>
          <w:szCs w:val="20"/>
        </w:rPr>
        <w:t xml:space="preserve">robotach budowlanych termin zapłaty wynagrodzenia jest dłuższy niż 30 dni od dnia doręczenia faktury lub rachunku Zamawiający zobowiązany jest poinformować o tym Wykonawcę i wezwać go do doprowadzenia do zmiany takiej umowy pod rygorem wystąpienia o zapłatę kary umownej, o której mowa w § 10 ust. 4 pkt. 4.1 umowy. </w:t>
      </w:r>
    </w:p>
    <w:p w:rsidR="00416A9D" w:rsidRPr="0093509B" w:rsidRDefault="00416A9D" w:rsidP="00AD0BB2">
      <w:pPr>
        <w:widowControl w:val="0"/>
        <w:numPr>
          <w:ilvl w:val="0"/>
          <w:numId w:val="58"/>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robotach budowlanych, w przypadku uchylenia się od obowiązku zapłaty odpowiednio przez Wykonawcę, Podwykonawcę lub dalszego Podwykonawcę zamówienia na roboty budowlane.</w:t>
      </w:r>
    </w:p>
    <w:p w:rsidR="00416A9D" w:rsidRPr="0093509B" w:rsidRDefault="00416A9D" w:rsidP="00AD0BB2">
      <w:pPr>
        <w:widowControl w:val="0"/>
        <w:numPr>
          <w:ilvl w:val="0"/>
          <w:numId w:val="58"/>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 xml:space="preserve">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 robotach budowlanych </w:t>
      </w:r>
      <w:r w:rsidRPr="0093509B">
        <w:rPr>
          <w:rFonts w:ascii="Arial" w:hAnsi="Arial" w:cs="Arial"/>
          <w:color w:val="auto"/>
          <w:sz w:val="20"/>
          <w:szCs w:val="20"/>
          <w:u w:val="single"/>
        </w:rPr>
        <w:t>z</w:t>
      </w:r>
      <w:r w:rsidR="00702D78" w:rsidRPr="0093509B">
        <w:rPr>
          <w:rFonts w:ascii="Arial" w:hAnsi="Arial" w:cs="Arial"/>
          <w:color w:val="auto"/>
          <w:sz w:val="20"/>
          <w:szCs w:val="20"/>
          <w:u w:val="single"/>
        </w:rPr>
        <w:t> </w:t>
      </w:r>
      <w:r w:rsidRPr="0093509B">
        <w:rPr>
          <w:rFonts w:ascii="Arial" w:hAnsi="Arial" w:cs="Arial"/>
          <w:color w:val="auto"/>
          <w:sz w:val="20"/>
          <w:szCs w:val="20"/>
          <w:u w:val="single"/>
        </w:rPr>
        <w:t>zastrzeżeniem postanowień ust. 10 niniejszego paragrafu</w:t>
      </w:r>
      <w:r w:rsidRPr="0093509B">
        <w:rPr>
          <w:rFonts w:ascii="Arial" w:hAnsi="Arial" w:cs="Arial"/>
          <w:color w:val="auto"/>
          <w:sz w:val="20"/>
          <w:szCs w:val="20"/>
        </w:rPr>
        <w:t>.</w:t>
      </w:r>
    </w:p>
    <w:p w:rsidR="00416A9D" w:rsidRPr="0093509B" w:rsidRDefault="00416A9D" w:rsidP="00AD0BB2">
      <w:pPr>
        <w:widowControl w:val="0"/>
        <w:numPr>
          <w:ilvl w:val="0"/>
          <w:numId w:val="58"/>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Bezpośrednia zapłata obejmuje wyłącznie należne wynagrodzenie, bez odsetek, należnych Podwykonawcy lub dalszemu Podwykonawcy.</w:t>
      </w:r>
    </w:p>
    <w:p w:rsidR="00416A9D" w:rsidRPr="0093509B" w:rsidRDefault="00416A9D" w:rsidP="00AD0BB2">
      <w:pPr>
        <w:widowControl w:val="0"/>
        <w:numPr>
          <w:ilvl w:val="0"/>
          <w:numId w:val="58"/>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Przed dokonaniem bezpośredniej zapłaty Zamawiający jest zobowiązany umożliwić Wykonawcy zgłoszenie pisemnych uwag dotyczących zasadności bezpośredniej zapłaty wynagrodzenia Podwykonawcy lub dalszemu Podwykonawcy. Zamawiający w wezwaniu do zgłoszenia pisemnych uwag, o których mowa powyżej określa termin na ich zgłoszenie nie krótszym niż 7 kalendarzowych i</w:t>
      </w:r>
      <w:r w:rsidR="00702D78" w:rsidRPr="0093509B">
        <w:rPr>
          <w:rFonts w:ascii="Arial" w:hAnsi="Arial" w:cs="Arial"/>
          <w:color w:val="auto"/>
          <w:sz w:val="20"/>
          <w:szCs w:val="20"/>
        </w:rPr>
        <w:t> </w:t>
      </w:r>
      <w:r w:rsidRPr="0093509B">
        <w:rPr>
          <w:rFonts w:ascii="Arial" w:hAnsi="Arial" w:cs="Arial"/>
          <w:color w:val="auto"/>
          <w:sz w:val="20"/>
          <w:szCs w:val="20"/>
        </w:rPr>
        <w:t>nie dłuższy niż 14 dni kalendarzowych od dnia doręczenia wezwania.</w:t>
      </w:r>
    </w:p>
    <w:p w:rsidR="00416A9D" w:rsidRPr="0093509B" w:rsidRDefault="00416A9D" w:rsidP="00AD0BB2">
      <w:pPr>
        <w:widowControl w:val="0"/>
        <w:numPr>
          <w:ilvl w:val="0"/>
          <w:numId w:val="58"/>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 xml:space="preserve">W przypadku zgłoszenia uwag co do zasadności bezpośredniej zapłaty wynagrodzenia Podwykonawcy lub dalszemu Podwykonawcy Zamawiający może we wskazanym przez siebie terminie: </w:t>
      </w:r>
    </w:p>
    <w:p w:rsidR="00416A9D" w:rsidRPr="0093509B" w:rsidRDefault="00416A9D" w:rsidP="00AD0BB2">
      <w:pPr>
        <w:widowControl w:val="0"/>
        <w:shd w:val="clear" w:color="auto" w:fill="FFFFFF"/>
        <w:autoSpaceDE w:val="0"/>
        <w:autoSpaceDN w:val="0"/>
        <w:adjustRightInd w:val="0"/>
        <w:spacing w:after="0" w:line="240" w:lineRule="auto"/>
        <w:ind w:left="567" w:hanging="340"/>
        <w:rPr>
          <w:rFonts w:ascii="Arial" w:hAnsi="Arial" w:cs="Arial"/>
          <w:color w:val="auto"/>
          <w:sz w:val="20"/>
          <w:szCs w:val="20"/>
        </w:rPr>
      </w:pPr>
      <w:r w:rsidRPr="0093509B">
        <w:rPr>
          <w:rFonts w:ascii="Arial" w:hAnsi="Arial" w:cs="Arial"/>
          <w:color w:val="auto"/>
          <w:sz w:val="20"/>
          <w:szCs w:val="20"/>
        </w:rPr>
        <w:t xml:space="preserve">a)  dokonać bezpośredniej zapłaty wynagrodzenia Podwykonawcy lub dalszemu Podwykonawcy, jeżeli Podwykonawca lub dalszy Podwykonawca wykaże zasadność takiej zapłaty; </w:t>
      </w:r>
    </w:p>
    <w:p w:rsidR="00416A9D" w:rsidRPr="0093509B" w:rsidRDefault="00416A9D" w:rsidP="00AD0BB2">
      <w:pPr>
        <w:widowControl w:val="0"/>
        <w:shd w:val="clear" w:color="auto" w:fill="FFFFFF"/>
        <w:autoSpaceDE w:val="0"/>
        <w:autoSpaceDN w:val="0"/>
        <w:adjustRightInd w:val="0"/>
        <w:spacing w:after="0" w:line="240" w:lineRule="auto"/>
        <w:ind w:left="567" w:hanging="340"/>
        <w:rPr>
          <w:rFonts w:ascii="Arial" w:hAnsi="Arial" w:cs="Arial"/>
          <w:color w:val="auto"/>
          <w:sz w:val="20"/>
          <w:szCs w:val="20"/>
        </w:rPr>
      </w:pPr>
      <w:r w:rsidRPr="0093509B">
        <w:rPr>
          <w:rFonts w:ascii="Arial" w:hAnsi="Arial" w:cs="Arial"/>
          <w:color w:val="auto"/>
          <w:sz w:val="20"/>
          <w:szCs w:val="20"/>
        </w:rPr>
        <w:t xml:space="preserve">b)  złożyć do depozytu sądowego kwotę potrzebną na pokrycie wynagrodzenia Podwykonawcy lub dalszego Podwykonawcy lub podmiotu, któremu płatność się należy  w przypadku istnienia zasadniczej wątpliwości Zamawiającego co do wysokości należnej zapłaty; </w:t>
      </w:r>
    </w:p>
    <w:p w:rsidR="00416A9D" w:rsidRPr="0093509B" w:rsidRDefault="00416A9D" w:rsidP="00AD0BB2">
      <w:pPr>
        <w:widowControl w:val="0"/>
        <w:shd w:val="clear" w:color="auto" w:fill="FFFFFF"/>
        <w:autoSpaceDE w:val="0"/>
        <w:autoSpaceDN w:val="0"/>
        <w:adjustRightInd w:val="0"/>
        <w:spacing w:after="0" w:line="240" w:lineRule="auto"/>
        <w:ind w:left="567" w:hanging="340"/>
        <w:rPr>
          <w:rFonts w:ascii="Arial" w:hAnsi="Arial" w:cs="Arial"/>
          <w:color w:val="auto"/>
          <w:sz w:val="20"/>
          <w:szCs w:val="20"/>
        </w:rPr>
      </w:pPr>
      <w:r w:rsidRPr="0093509B">
        <w:rPr>
          <w:rFonts w:ascii="Arial" w:hAnsi="Arial" w:cs="Arial"/>
          <w:color w:val="auto"/>
          <w:sz w:val="20"/>
          <w:szCs w:val="20"/>
        </w:rPr>
        <w:t>c)  nie dokonać bezpośredniej zapłaty wynagrodzenia Podwykonawcy lub dalszemu Podwykonawcy, jeżeli Wykonawca wykaże niezasadność takiej zapłaty.</w:t>
      </w:r>
    </w:p>
    <w:p w:rsidR="00416A9D" w:rsidRPr="0093509B" w:rsidRDefault="00416A9D" w:rsidP="00AD0BB2">
      <w:pPr>
        <w:widowControl w:val="0"/>
        <w:numPr>
          <w:ilvl w:val="0"/>
          <w:numId w:val="58"/>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W przypadku dokonania bezpośredniej zapłaty Podwykonawcy lub dalszemu Podwykonawcy, Zamawiający potrąca kwotę wypłaconego wynagrodzenia z wynagrodzenia należnego Wykonawcy.</w:t>
      </w:r>
    </w:p>
    <w:p w:rsidR="00416A9D" w:rsidRPr="0093509B" w:rsidRDefault="00416A9D" w:rsidP="00AD0BB2">
      <w:pPr>
        <w:widowControl w:val="0"/>
        <w:numPr>
          <w:ilvl w:val="0"/>
          <w:numId w:val="58"/>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 xml:space="preserve">Konieczność wielokrotnego dokonywania bezpośredniej zapłaty Podwykonawcy lub dalszemu Podwykonawcy, o których mowa w niniejszym paragrafie, lub konieczność dokonania bezpośrednich zapłat na sumę większa niż 5% wartości umowy w sprawie zamówienia publicznego może stanowić podstawę do odstąpienia od umowy w sprawie zamówienia publicznego przez Zamawiającego. </w:t>
      </w:r>
    </w:p>
    <w:p w:rsidR="00416A9D" w:rsidRPr="0093509B" w:rsidRDefault="00416A9D" w:rsidP="00AD0BB2">
      <w:pPr>
        <w:widowControl w:val="0"/>
        <w:numPr>
          <w:ilvl w:val="0"/>
          <w:numId w:val="58"/>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Wykonawca będący stroną niniejszej umowy uprawniony jest do poświadczania „za zgodność z</w:t>
      </w:r>
      <w:r w:rsidR="00702D78" w:rsidRPr="0093509B">
        <w:rPr>
          <w:rFonts w:ascii="Arial" w:hAnsi="Arial" w:cs="Arial"/>
          <w:color w:val="auto"/>
          <w:sz w:val="20"/>
          <w:szCs w:val="20"/>
        </w:rPr>
        <w:t> </w:t>
      </w:r>
      <w:r w:rsidRPr="0093509B">
        <w:rPr>
          <w:rFonts w:ascii="Arial" w:hAnsi="Arial" w:cs="Arial"/>
          <w:color w:val="auto"/>
          <w:sz w:val="20"/>
          <w:szCs w:val="20"/>
        </w:rPr>
        <w:t xml:space="preserve">oryginałem” wszystkich kopii umów o podwykonawstwo, które są przedkładane Zamawiającemu. </w:t>
      </w:r>
      <w:r w:rsidRPr="0093509B">
        <w:rPr>
          <w:rFonts w:ascii="Arial" w:hAnsi="Arial" w:cs="Arial"/>
          <w:color w:val="auto"/>
          <w:sz w:val="20"/>
          <w:szCs w:val="20"/>
        </w:rPr>
        <w:lastRenderedPageBreak/>
        <w:t>Zamawiający wymaga by ww. poświadczenie „za zgodność z oryginałem” ze strony Wykonawcy dokonywane było przez osobę upoważnioną i zawierało pieczęć imienną osoby poświadczającej w</w:t>
      </w:r>
      <w:r w:rsidR="00702D78" w:rsidRPr="0093509B">
        <w:rPr>
          <w:rFonts w:ascii="Arial" w:hAnsi="Arial" w:cs="Arial"/>
          <w:color w:val="auto"/>
          <w:sz w:val="20"/>
          <w:szCs w:val="20"/>
        </w:rPr>
        <w:t> </w:t>
      </w:r>
      <w:r w:rsidRPr="0093509B">
        <w:rPr>
          <w:rFonts w:ascii="Arial" w:hAnsi="Arial" w:cs="Arial"/>
          <w:color w:val="auto"/>
          <w:sz w:val="20"/>
          <w:szCs w:val="20"/>
        </w:rPr>
        <w:t xml:space="preserve">imieniu Wykonawcy.  </w:t>
      </w:r>
    </w:p>
    <w:p w:rsidR="00416A9D" w:rsidRPr="0093509B" w:rsidRDefault="00416A9D" w:rsidP="00AD0BB2">
      <w:pPr>
        <w:widowControl w:val="0"/>
        <w:numPr>
          <w:ilvl w:val="0"/>
          <w:numId w:val="58"/>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 xml:space="preserve">W nawiązaniu do powyższego nie jest wymagane okazywanie do wglądu Zamawiającemu oryginałów zawieranych umów - chyba, że Zamawiający będzie mieć wątpliwości co treści kopii i wezwie Wykonawcę do okazania oryginału.  </w:t>
      </w:r>
    </w:p>
    <w:p w:rsidR="00416A9D" w:rsidRPr="0093509B" w:rsidRDefault="00416A9D" w:rsidP="00AD0BB2">
      <w:pPr>
        <w:widowControl w:val="0"/>
        <w:numPr>
          <w:ilvl w:val="0"/>
          <w:numId w:val="58"/>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W trakcie realizacji umowy poprzetargowej Zamawiający może odstąpić na wniosek Wykonawcy od wymagania, aby zamówienie realizowane było przez podmioty wskazane w ofercie przetargowej jako Podwykonawcy.</w:t>
      </w:r>
    </w:p>
    <w:p w:rsidR="00416A9D" w:rsidRPr="0093509B" w:rsidRDefault="00416A9D" w:rsidP="00AD0BB2">
      <w:pPr>
        <w:widowControl w:val="0"/>
        <w:numPr>
          <w:ilvl w:val="0"/>
          <w:numId w:val="58"/>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Wniosek dotyczący zmiany takiego podmiotu musi zostać złożony w formie pisemnej w siedzibie Zamawiającego (sekretariat SP ZOZ ZSM) wraz z uzasadnieniem i danymi podmiotu przejmującego obowiązki i zadania dotychczasowego Podwykonawcy.</w:t>
      </w:r>
    </w:p>
    <w:p w:rsidR="00416A9D" w:rsidRPr="0093509B" w:rsidRDefault="00416A9D" w:rsidP="00AD0BB2">
      <w:pPr>
        <w:widowControl w:val="0"/>
        <w:numPr>
          <w:ilvl w:val="0"/>
          <w:numId w:val="58"/>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 xml:space="preserve">Jeżeli wskazany we wniosku Wykonawcy Podwykonawca jest jednocześnie podmiotem udostępniającym zasoby </w:t>
      </w:r>
      <w:r w:rsidRPr="0093509B">
        <w:rPr>
          <w:rFonts w:ascii="Arial" w:hAnsi="Arial" w:cs="Arial"/>
          <w:color w:val="auto"/>
          <w:sz w:val="20"/>
          <w:szCs w:val="20"/>
        </w:rPr>
        <w:br/>
        <w:t>na zasadach określonych w art. 22a ust 1 ustawy PZP wymagane jest złożenie przez niego pisemnego zobowiązania</w:t>
      </w:r>
      <w:r w:rsidRPr="0093509B">
        <w:rPr>
          <w:rFonts w:ascii="Arial" w:hAnsi="Arial" w:cs="Arial"/>
          <w:color w:val="auto"/>
          <w:spacing w:val="-4"/>
          <w:sz w:val="20"/>
          <w:szCs w:val="20"/>
        </w:rPr>
        <w:t xml:space="preserve"> o oddaniu Wykonawcy do dyspozycji niezbędnych zasobów na czas korzystania z nich przy wykonaniu zamówienia oraz przedłożenie dokumentów potwierdzający spełnienie warunków udziału w postępowaniu w zakresie dotyczącym udostępnianych zasobów przez ww. podmiot (Zamawiający bada, czy nie zachodzą wobec tego podmiotu podstawy wykluczenia, o których mowa w art. 24 ust. 1 pkt 13-22 i ust. 5). </w:t>
      </w:r>
      <w:r w:rsidRPr="0093509B">
        <w:rPr>
          <w:rFonts w:ascii="Arial" w:hAnsi="Arial" w:cs="Arial"/>
          <w:color w:val="auto"/>
          <w:spacing w:val="-4"/>
          <w:sz w:val="20"/>
          <w:szCs w:val="20"/>
        </w:rPr>
        <w:br/>
        <w:t xml:space="preserve">Jeżeli zdolności techniczne lub zawodowe lub sytuacja ekonomiczna lub finansowa, podmiotu, o którym mowa w ust. 1 art. 22a,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w:t>
      </w:r>
      <w:r w:rsidRPr="0093509B">
        <w:rPr>
          <w:rFonts w:ascii="Arial" w:hAnsi="Arial" w:cs="Arial"/>
          <w:color w:val="auto"/>
          <w:sz w:val="20"/>
          <w:szCs w:val="20"/>
        </w:rPr>
        <w:t>jeżeli wykaże zdolności techniczne lub zawodowe lub sytuację finansową lub ekonomiczną, o których mowa w ust. 1.</w:t>
      </w:r>
    </w:p>
    <w:p w:rsidR="00416A9D" w:rsidRPr="0093509B" w:rsidRDefault="00416A9D" w:rsidP="00AD0BB2">
      <w:pPr>
        <w:widowControl w:val="0"/>
        <w:numPr>
          <w:ilvl w:val="0"/>
          <w:numId w:val="58"/>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Zamawiający w terminie do 5 dni kalendarzowych rozpatrzy wniesiony przez Wykonawcę wniosek lub zwróci się o dodatkowe wyjaśnienia lub przedłożenie niezbędnych dokumentów w oparciu o warunki dopuszczenia do udziału w postępowaniu innych podmiotów, które zawarto w SIWZ.</w:t>
      </w:r>
    </w:p>
    <w:p w:rsidR="00416A9D" w:rsidRPr="0093509B" w:rsidRDefault="00416A9D" w:rsidP="00AD0BB2">
      <w:pPr>
        <w:widowControl w:val="0"/>
        <w:numPr>
          <w:ilvl w:val="0"/>
          <w:numId w:val="58"/>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Zamawiający w odniesieniu do art. 143 d) ust. 1 pkt. 6 ustawy PZP wymaga by umowy zawierane przez Wykonawcę z Podwykonawcami oraz umowy zawierane przez Podwykonawców z dalszymi Podwykonawcami w szczególności zawierały zapis dotyczący terminu zapłaty wynagrodzenia nie dłuższego niż 30 dni od dnia doręczenia faktury lub rachunku, potwierdzających wykonanie zleconej Podwykonawcy lub dalszemu Podwykonawcy dostawy, usługi lub roboty budowlanej.</w:t>
      </w:r>
    </w:p>
    <w:p w:rsidR="00416A9D" w:rsidRPr="0093509B" w:rsidRDefault="00416A9D" w:rsidP="00AD0BB2">
      <w:pPr>
        <w:widowControl w:val="0"/>
        <w:shd w:val="clear" w:color="auto" w:fill="FFFFFF"/>
        <w:overflowPunct w:val="0"/>
        <w:autoSpaceDE w:val="0"/>
        <w:autoSpaceDN w:val="0"/>
        <w:adjustRightInd w:val="0"/>
        <w:spacing w:after="0" w:line="240" w:lineRule="auto"/>
        <w:ind w:left="340"/>
        <w:textAlignment w:val="baseline"/>
        <w:rPr>
          <w:rFonts w:ascii="Arial" w:hAnsi="Arial" w:cs="Arial"/>
          <w:color w:val="auto"/>
          <w:sz w:val="20"/>
          <w:szCs w:val="20"/>
        </w:rPr>
      </w:pPr>
    </w:p>
    <w:p w:rsidR="00416A9D" w:rsidRPr="0093509B" w:rsidRDefault="00416A9D" w:rsidP="00AD0BB2">
      <w:pPr>
        <w:shd w:val="clear" w:color="auto" w:fill="FFFFFF"/>
        <w:tabs>
          <w:tab w:val="num" w:pos="426"/>
        </w:tabs>
        <w:overflowPunct w:val="0"/>
        <w:autoSpaceDE w:val="0"/>
        <w:autoSpaceDN w:val="0"/>
        <w:adjustRightInd w:val="0"/>
        <w:spacing w:after="0" w:line="240" w:lineRule="auto"/>
        <w:ind w:left="426" w:hanging="426"/>
        <w:jc w:val="center"/>
        <w:textAlignment w:val="baseline"/>
        <w:rPr>
          <w:rFonts w:ascii="Arial" w:hAnsi="Arial" w:cs="Arial"/>
          <w:b/>
          <w:color w:val="auto"/>
          <w:sz w:val="20"/>
          <w:szCs w:val="20"/>
        </w:rPr>
      </w:pPr>
      <w:r w:rsidRPr="0093509B">
        <w:rPr>
          <w:rFonts w:ascii="Arial" w:hAnsi="Arial" w:cs="Arial"/>
          <w:b/>
          <w:color w:val="auto"/>
          <w:sz w:val="20"/>
          <w:szCs w:val="20"/>
        </w:rPr>
        <w:t>§ 7</w:t>
      </w:r>
    </w:p>
    <w:p w:rsidR="00416A9D" w:rsidRPr="0093509B" w:rsidRDefault="00416A9D" w:rsidP="00AD0BB2">
      <w:pPr>
        <w:shd w:val="clear" w:color="auto" w:fill="FFFFFF"/>
        <w:tabs>
          <w:tab w:val="num" w:pos="426"/>
        </w:tabs>
        <w:overflowPunct w:val="0"/>
        <w:autoSpaceDE w:val="0"/>
        <w:autoSpaceDN w:val="0"/>
        <w:adjustRightInd w:val="0"/>
        <w:spacing w:after="0" w:line="240" w:lineRule="auto"/>
        <w:ind w:left="425" w:hanging="425"/>
        <w:jc w:val="center"/>
        <w:textAlignment w:val="baseline"/>
        <w:rPr>
          <w:rFonts w:ascii="Arial" w:hAnsi="Arial" w:cs="Arial"/>
          <w:b/>
          <w:color w:val="auto"/>
          <w:sz w:val="20"/>
          <w:szCs w:val="20"/>
        </w:rPr>
      </w:pPr>
      <w:r w:rsidRPr="0093509B">
        <w:rPr>
          <w:rFonts w:ascii="Arial" w:hAnsi="Arial" w:cs="Arial"/>
          <w:b/>
          <w:color w:val="auto"/>
          <w:sz w:val="20"/>
          <w:szCs w:val="20"/>
        </w:rPr>
        <w:t>Roboty zamienne, nieprzewidziane, dodatkowe i zamówienie uzupełniające</w:t>
      </w:r>
    </w:p>
    <w:p w:rsidR="00416A9D" w:rsidRPr="0093509B" w:rsidRDefault="00416A9D" w:rsidP="00AD0BB2">
      <w:pPr>
        <w:widowControl w:val="0"/>
        <w:numPr>
          <w:ilvl w:val="0"/>
          <w:numId w:val="33"/>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Zamawiający przewiduje możliwość wystąpienia robót zamiennych z przyczyn o charakterze technologicznym, jeżeli wprowadzenie robót zamiennych jest konieczne do prawidłowego wykonania umowy oraz nie powoduje rozszerzenia przedmiotu zamówienia. Przyjmuje się, że istotą robót zamiennych jest wykonanie części robót w sposób odmienny od określonego w przedmiarach robót w</w:t>
      </w:r>
      <w:r w:rsidR="00702D78" w:rsidRPr="0093509B">
        <w:rPr>
          <w:rFonts w:ascii="Arial" w:hAnsi="Arial" w:cs="Arial"/>
          <w:color w:val="auto"/>
          <w:sz w:val="20"/>
          <w:szCs w:val="20"/>
        </w:rPr>
        <w:t> </w:t>
      </w:r>
      <w:r w:rsidRPr="0093509B">
        <w:rPr>
          <w:rFonts w:ascii="Arial" w:hAnsi="Arial" w:cs="Arial"/>
          <w:color w:val="auto"/>
          <w:sz w:val="20"/>
          <w:szCs w:val="20"/>
        </w:rPr>
        <w:t xml:space="preserve">zakresie niewykraczającym poza pierwotny zakres przedmiot zamówienia. </w:t>
      </w:r>
    </w:p>
    <w:p w:rsidR="00416A9D" w:rsidRPr="0093509B" w:rsidRDefault="00416A9D" w:rsidP="00AD0BB2">
      <w:pPr>
        <w:widowControl w:val="0"/>
        <w:numPr>
          <w:ilvl w:val="0"/>
          <w:numId w:val="33"/>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iCs/>
          <w:color w:val="auto"/>
          <w:sz w:val="20"/>
          <w:szCs w:val="20"/>
        </w:rPr>
        <w:t>Wykonawca wykonuje roboty zamienne przy zachowaniu tych samych norm, parametrów i</w:t>
      </w:r>
      <w:r w:rsidR="00702D78" w:rsidRPr="0093509B">
        <w:rPr>
          <w:rFonts w:ascii="Arial" w:hAnsi="Arial" w:cs="Arial"/>
          <w:iCs/>
          <w:color w:val="auto"/>
          <w:sz w:val="20"/>
          <w:szCs w:val="20"/>
        </w:rPr>
        <w:t> </w:t>
      </w:r>
      <w:r w:rsidRPr="0093509B">
        <w:rPr>
          <w:rFonts w:ascii="Arial" w:hAnsi="Arial" w:cs="Arial"/>
          <w:iCs/>
          <w:color w:val="auto"/>
          <w:sz w:val="20"/>
          <w:szCs w:val="20"/>
        </w:rPr>
        <w:t>standardów, jakie przyjęto w kosztorysie ofertowym i projekcie wykonawczym.</w:t>
      </w:r>
      <w:r w:rsidRPr="0093509B">
        <w:rPr>
          <w:rFonts w:ascii="Arial" w:hAnsi="Arial" w:cs="Arial"/>
          <w:color w:val="auto"/>
          <w:sz w:val="20"/>
          <w:szCs w:val="20"/>
        </w:rPr>
        <w:t xml:space="preserve"> </w:t>
      </w:r>
    </w:p>
    <w:p w:rsidR="00416A9D" w:rsidRPr="0093509B" w:rsidRDefault="00416A9D" w:rsidP="00AD0BB2">
      <w:pPr>
        <w:widowControl w:val="0"/>
        <w:numPr>
          <w:ilvl w:val="0"/>
          <w:numId w:val="33"/>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iCs/>
          <w:color w:val="auto"/>
          <w:sz w:val="20"/>
          <w:szCs w:val="20"/>
        </w:rPr>
        <w:t>Wykonawca zobowiązany jest do przedłożenia Zamawiającemu informacji dotyczącej zakresu robót, od wykonania których zamierza odstąpić, a które pierwotnie ujęte były w kosztorysie ofertowym wraz z informacją o zakresie rzeczowo – finansowym robót zamiennych oraz wskazaniem terminu ich realizacji.</w:t>
      </w:r>
    </w:p>
    <w:p w:rsidR="00416A9D" w:rsidRPr="0093509B" w:rsidRDefault="00416A9D" w:rsidP="00AD0BB2">
      <w:pPr>
        <w:widowControl w:val="0"/>
        <w:numPr>
          <w:ilvl w:val="0"/>
          <w:numId w:val="33"/>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Przystąpienie Wykonawcy do wykonania robót zamiennych wymaga</w:t>
      </w:r>
      <w:r w:rsidRPr="0093509B">
        <w:rPr>
          <w:rFonts w:ascii="Arial" w:hAnsi="Arial" w:cs="Arial"/>
          <w:iCs/>
          <w:color w:val="auto"/>
          <w:sz w:val="20"/>
          <w:szCs w:val="20"/>
        </w:rPr>
        <w:t xml:space="preserve"> pisemnego potwierdzenia przez Zamawiającego/Inspektora Nadzoru konieczność wykonania takich robót w toku realizacji przedmiotu umowy.  </w:t>
      </w:r>
    </w:p>
    <w:p w:rsidR="00416A9D" w:rsidRPr="0093509B" w:rsidRDefault="00416A9D" w:rsidP="00AD0BB2">
      <w:pPr>
        <w:widowControl w:val="0"/>
        <w:numPr>
          <w:ilvl w:val="0"/>
          <w:numId w:val="33"/>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iCs/>
          <w:color w:val="auto"/>
          <w:sz w:val="20"/>
          <w:szCs w:val="20"/>
        </w:rPr>
        <w:t xml:space="preserve"> Wynagrodzenie za roboty zamienne będzie ustalone kosztorysem powykonawczym na podstawie liczby faktycznie wykonanych robót potwierdzonych przez Inspektora nadzoru inwestorskiego. </w:t>
      </w:r>
      <w:r w:rsidRPr="0093509B">
        <w:rPr>
          <w:rFonts w:ascii="Arial" w:hAnsi="Arial" w:cs="Arial"/>
          <w:color w:val="auto"/>
          <w:sz w:val="20"/>
          <w:szCs w:val="20"/>
        </w:rPr>
        <w:t>Jako podstawę do rozliczenia robót zamiennych przyjmuje się parametry wyceny identyczne z ujętymi w</w:t>
      </w:r>
      <w:r w:rsidR="00702D78" w:rsidRPr="0093509B">
        <w:rPr>
          <w:rFonts w:ascii="Arial" w:hAnsi="Arial" w:cs="Arial"/>
          <w:color w:val="auto"/>
          <w:sz w:val="20"/>
          <w:szCs w:val="20"/>
        </w:rPr>
        <w:t> </w:t>
      </w:r>
      <w:r w:rsidRPr="0093509B">
        <w:rPr>
          <w:rFonts w:ascii="Arial" w:hAnsi="Arial" w:cs="Arial"/>
          <w:color w:val="auto"/>
          <w:sz w:val="20"/>
          <w:szCs w:val="20"/>
        </w:rPr>
        <w:t xml:space="preserve">kosztorysie ofertowym – </w:t>
      </w:r>
      <w:r w:rsidRPr="0093509B">
        <w:rPr>
          <w:rFonts w:ascii="Arial" w:hAnsi="Arial" w:cs="Arial"/>
          <w:bCs/>
          <w:color w:val="auto"/>
          <w:sz w:val="20"/>
          <w:szCs w:val="20"/>
        </w:rPr>
        <w:t xml:space="preserve">Załącznik nr 2 </w:t>
      </w:r>
      <w:r w:rsidRPr="0093509B">
        <w:rPr>
          <w:rFonts w:ascii="Arial" w:hAnsi="Arial" w:cs="Arial"/>
          <w:color w:val="auto"/>
          <w:sz w:val="20"/>
          <w:szCs w:val="20"/>
        </w:rPr>
        <w:t xml:space="preserve">do umowy </w:t>
      </w:r>
    </w:p>
    <w:p w:rsidR="00416A9D" w:rsidRPr="0093509B" w:rsidRDefault="00416A9D" w:rsidP="00AD0BB2">
      <w:pPr>
        <w:widowControl w:val="0"/>
        <w:numPr>
          <w:ilvl w:val="0"/>
          <w:numId w:val="33"/>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Roboty zgłoszone przez Wykonawcę lub Zamawiającego powodujące zmianę wynagrodzenia Wykonawcy określonego w umowie i kosztorysie ofertowym oraz zmianę lub odstępstwo od robót opisanych w specyfikacji istotnych warunków zamówienia rozpatrywane będą przez Zamawiającego w odniesieniu do robót nieprzewidzianych i dodatkowych lub uzupełniających, o których mowa w § 7 od ust. 7 umowy.</w:t>
      </w:r>
    </w:p>
    <w:p w:rsidR="00416A9D" w:rsidRPr="0093509B" w:rsidRDefault="00416A9D" w:rsidP="00AD0BB2">
      <w:pPr>
        <w:widowControl w:val="0"/>
        <w:numPr>
          <w:ilvl w:val="0"/>
          <w:numId w:val="33"/>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iCs/>
          <w:color w:val="auto"/>
          <w:sz w:val="20"/>
          <w:szCs w:val="20"/>
        </w:rPr>
        <w:t xml:space="preserve">Zamawiający </w:t>
      </w:r>
      <w:r w:rsidRPr="0093509B">
        <w:rPr>
          <w:rFonts w:ascii="Arial" w:hAnsi="Arial" w:cs="Arial"/>
          <w:color w:val="auto"/>
          <w:sz w:val="20"/>
          <w:szCs w:val="20"/>
        </w:rPr>
        <w:t xml:space="preserve">dopuszcza zmiany umowy (zgodnie z art. 144. ust. 1. i art. 144 ust. 1e), w związku </w:t>
      </w:r>
      <w:r w:rsidRPr="0093509B">
        <w:rPr>
          <w:rFonts w:ascii="Arial" w:hAnsi="Arial" w:cs="Arial"/>
          <w:color w:val="auto"/>
          <w:sz w:val="20"/>
          <w:szCs w:val="20"/>
        </w:rPr>
        <w:lastRenderedPageBreak/>
        <w:t>z wymaganiem wykonania robót budowlanych – dodatkowych, nieprzewidziane przez dotychczasowego Wykonawcę, nieobjętych zamówieniem podstawowym, które są niezbędne do realizacji zadania podstawowego</w:t>
      </w:r>
      <w:r w:rsidRPr="0093509B">
        <w:rPr>
          <w:rFonts w:ascii="Arial" w:hAnsi="Arial" w:cs="Arial"/>
          <w:iCs/>
          <w:color w:val="auto"/>
          <w:sz w:val="20"/>
          <w:szCs w:val="20"/>
        </w:rPr>
        <w:t xml:space="preserve"> </w:t>
      </w:r>
      <w:r w:rsidRPr="0093509B">
        <w:rPr>
          <w:rFonts w:ascii="Arial" w:hAnsi="Arial" w:cs="Arial"/>
          <w:color w:val="auto"/>
          <w:sz w:val="20"/>
          <w:szCs w:val="20"/>
        </w:rPr>
        <w:t xml:space="preserve">na skutek sytuacji niemożliwej wcześniej do przewidzenia, przy zachowaniu </w:t>
      </w:r>
      <w:r w:rsidRPr="0093509B">
        <w:rPr>
          <w:rFonts w:ascii="Arial" w:hAnsi="Arial" w:cs="Arial"/>
          <w:bCs/>
          <w:color w:val="auto"/>
          <w:spacing w:val="-4"/>
          <w:sz w:val="20"/>
          <w:szCs w:val="20"/>
        </w:rPr>
        <w:t xml:space="preserve">łącznie następujących warunków: </w:t>
      </w:r>
    </w:p>
    <w:p w:rsidR="00416A9D" w:rsidRPr="0093509B" w:rsidRDefault="00416A9D" w:rsidP="00AD0BB2">
      <w:pPr>
        <w:widowControl w:val="0"/>
        <w:numPr>
          <w:ilvl w:val="1"/>
          <w:numId w:val="33"/>
        </w:numPr>
        <w:shd w:val="clear" w:color="auto" w:fill="FFFFFF"/>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bCs/>
          <w:color w:val="auto"/>
          <w:spacing w:val="-4"/>
          <w:sz w:val="20"/>
          <w:szCs w:val="20"/>
        </w:rPr>
        <w:t>zmiana wykonawcy nie może zostać dokonana z powodów ekonomicznych lub technicznych, w szczególności dotyczących zamienności lub interoperacyjności sprzętu, usług lub instalacji, zamówionych w ramach zamówienia podstawowego,</w:t>
      </w:r>
    </w:p>
    <w:p w:rsidR="00416A9D" w:rsidRPr="0093509B" w:rsidRDefault="00416A9D" w:rsidP="00AD0BB2">
      <w:pPr>
        <w:widowControl w:val="0"/>
        <w:numPr>
          <w:ilvl w:val="1"/>
          <w:numId w:val="33"/>
        </w:numPr>
        <w:shd w:val="clear" w:color="auto" w:fill="FFFFFF"/>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bCs/>
          <w:color w:val="auto"/>
          <w:spacing w:val="-4"/>
          <w:sz w:val="20"/>
          <w:szCs w:val="20"/>
        </w:rPr>
        <w:t xml:space="preserve">zmiana wykonawcy spowodowałaby istotną niedogodność lub znaczne zwiększenie kosztów dla zamawiającego, </w:t>
      </w:r>
    </w:p>
    <w:p w:rsidR="00416A9D" w:rsidRPr="0093509B" w:rsidRDefault="00416A9D" w:rsidP="00AD0BB2">
      <w:pPr>
        <w:widowControl w:val="0"/>
        <w:numPr>
          <w:ilvl w:val="1"/>
          <w:numId w:val="33"/>
        </w:numPr>
        <w:shd w:val="clear" w:color="auto" w:fill="FFFFFF"/>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bCs/>
          <w:color w:val="auto"/>
          <w:spacing w:val="-4"/>
          <w:sz w:val="20"/>
          <w:szCs w:val="20"/>
        </w:rPr>
        <w:t>wartość każdej kolejnej zmiany nie przekracza 50% wartości zamówienia określonej pierwotnie w umowie.</w:t>
      </w:r>
      <w:r w:rsidRPr="0093509B">
        <w:rPr>
          <w:rFonts w:ascii="Arial" w:hAnsi="Arial" w:cs="Arial"/>
          <w:bCs/>
          <w:color w:val="auto"/>
          <w:spacing w:val="-4"/>
          <w:sz w:val="20"/>
          <w:szCs w:val="20"/>
        </w:rPr>
        <w:br/>
      </w:r>
      <w:r w:rsidRPr="0093509B">
        <w:rPr>
          <w:rFonts w:ascii="Arial" w:hAnsi="Arial" w:cs="Arial"/>
          <w:color w:val="auto"/>
          <w:sz w:val="20"/>
          <w:szCs w:val="20"/>
          <w:u w:val="single"/>
        </w:rPr>
        <w:t xml:space="preserve">Jako podstawę do kalkulacji robót </w:t>
      </w:r>
      <w:r w:rsidRPr="0093509B">
        <w:rPr>
          <w:rFonts w:ascii="Arial" w:hAnsi="Arial" w:cs="Arial"/>
          <w:iCs/>
          <w:color w:val="auto"/>
          <w:sz w:val="20"/>
          <w:szCs w:val="20"/>
        </w:rPr>
        <w:t>dodatkowych, nieprzewidzianych</w:t>
      </w:r>
      <w:r w:rsidRPr="0093509B">
        <w:rPr>
          <w:rFonts w:ascii="Arial" w:hAnsi="Arial" w:cs="Arial"/>
          <w:color w:val="auto"/>
          <w:sz w:val="20"/>
          <w:szCs w:val="20"/>
          <w:u w:val="single"/>
        </w:rPr>
        <w:t xml:space="preserve"> przyjmuje się parametry wyceny identyczne z ujętymi w kosztorysie ofertowym chyba, że zaistnieje uzasadniona potrzeba zastosowania innego typu kalkulacji. </w:t>
      </w:r>
      <w:r w:rsidRPr="0093509B">
        <w:rPr>
          <w:rFonts w:ascii="Arial" w:hAnsi="Arial" w:cs="Arial"/>
          <w:iCs/>
          <w:color w:val="auto"/>
          <w:sz w:val="20"/>
          <w:szCs w:val="20"/>
        </w:rPr>
        <w:t>Roboty nieprzewidziane i dodatkowe</w:t>
      </w:r>
      <w:r w:rsidRPr="0093509B">
        <w:rPr>
          <w:rFonts w:ascii="Arial" w:hAnsi="Arial" w:cs="Arial"/>
          <w:color w:val="auto"/>
          <w:sz w:val="20"/>
          <w:szCs w:val="20"/>
        </w:rPr>
        <w:t xml:space="preserve"> mogą być udzielane w częściach i zostać powierzone Wykonawcy do wykonania po przeprowadzeniu negocjacji i na podstawie odrębnej umowy po zabezpieczeniu środków przez </w:t>
      </w:r>
      <w:proofErr w:type="spellStart"/>
      <w:r w:rsidRPr="0093509B">
        <w:rPr>
          <w:rFonts w:ascii="Arial" w:hAnsi="Arial" w:cs="Arial"/>
          <w:color w:val="auto"/>
          <w:sz w:val="20"/>
          <w:szCs w:val="20"/>
        </w:rPr>
        <w:t>Zamawiajacego</w:t>
      </w:r>
      <w:proofErr w:type="spellEnd"/>
      <w:r w:rsidRPr="0093509B">
        <w:rPr>
          <w:rFonts w:ascii="Arial" w:hAnsi="Arial" w:cs="Arial"/>
          <w:color w:val="auto"/>
          <w:sz w:val="20"/>
          <w:szCs w:val="20"/>
        </w:rPr>
        <w:t>.</w:t>
      </w:r>
    </w:p>
    <w:p w:rsidR="00416A9D" w:rsidRPr="0093509B" w:rsidRDefault="00416A9D" w:rsidP="00AD0BB2">
      <w:pPr>
        <w:widowControl w:val="0"/>
        <w:numPr>
          <w:ilvl w:val="0"/>
          <w:numId w:val="33"/>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iCs/>
          <w:color w:val="auto"/>
          <w:sz w:val="20"/>
          <w:szCs w:val="20"/>
          <w:u w:val="single"/>
        </w:rPr>
        <w:t xml:space="preserve">Zakres finansowy dla robót nieprzewidzianych i dodatkowych nie może przekroczyć łącznie </w:t>
      </w:r>
      <w:r w:rsidRPr="0093509B">
        <w:rPr>
          <w:rFonts w:ascii="Arial" w:hAnsi="Arial" w:cs="Arial"/>
          <w:bCs/>
          <w:color w:val="auto"/>
          <w:spacing w:val="-4"/>
          <w:sz w:val="20"/>
          <w:szCs w:val="20"/>
        </w:rPr>
        <w:t>15% wartości zamówienia określonego pierwotnie w umowie</w:t>
      </w:r>
      <w:r w:rsidRPr="0093509B">
        <w:rPr>
          <w:rFonts w:ascii="Arial" w:hAnsi="Arial" w:cs="Arial"/>
          <w:iCs/>
          <w:color w:val="auto"/>
          <w:sz w:val="20"/>
          <w:szCs w:val="20"/>
        </w:rPr>
        <w:t xml:space="preserve">. </w:t>
      </w:r>
    </w:p>
    <w:p w:rsidR="00416A9D" w:rsidRPr="0093509B" w:rsidRDefault="00416A9D" w:rsidP="00AD0BB2">
      <w:pPr>
        <w:widowControl w:val="0"/>
        <w:numPr>
          <w:ilvl w:val="0"/>
          <w:numId w:val="33"/>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 xml:space="preserve">Zamawiający przewiduje zastosowania </w:t>
      </w:r>
      <w:r w:rsidRPr="0093509B">
        <w:rPr>
          <w:rFonts w:ascii="Arial" w:hAnsi="Arial" w:cs="Arial"/>
          <w:bCs/>
          <w:color w:val="auto"/>
          <w:sz w:val="20"/>
          <w:szCs w:val="20"/>
        </w:rPr>
        <w:t>prawa opcji</w:t>
      </w:r>
      <w:r w:rsidRPr="0093509B">
        <w:rPr>
          <w:rFonts w:ascii="Arial" w:hAnsi="Arial" w:cs="Arial"/>
          <w:color w:val="auto"/>
          <w:sz w:val="20"/>
          <w:szCs w:val="20"/>
        </w:rPr>
        <w:t xml:space="preserve"> do rezygnacji z części wycenionych przez Wykonawcę prac w zakresie uzgodnionym z Inspektorem Nadzoru Budowlanego reprezentującym Zamawiającego w toku realizacji umowy. </w:t>
      </w:r>
    </w:p>
    <w:p w:rsidR="00416A9D" w:rsidRPr="0093509B" w:rsidRDefault="00416A9D" w:rsidP="00AD0BB2">
      <w:pPr>
        <w:widowControl w:val="0"/>
        <w:shd w:val="clear" w:color="auto" w:fill="FFFFFF"/>
        <w:overflowPunct w:val="0"/>
        <w:autoSpaceDE w:val="0"/>
        <w:autoSpaceDN w:val="0"/>
        <w:adjustRightInd w:val="0"/>
        <w:spacing w:after="0" w:line="240" w:lineRule="auto"/>
        <w:ind w:left="340"/>
        <w:textAlignment w:val="baseline"/>
        <w:rPr>
          <w:rFonts w:ascii="Arial" w:hAnsi="Arial" w:cs="Arial"/>
          <w:color w:val="auto"/>
          <w:sz w:val="20"/>
          <w:szCs w:val="20"/>
        </w:rPr>
      </w:pPr>
      <w:r w:rsidRPr="0093509B">
        <w:rPr>
          <w:rFonts w:ascii="Arial" w:hAnsi="Arial" w:cs="Arial"/>
          <w:color w:val="auto"/>
          <w:sz w:val="20"/>
          <w:szCs w:val="20"/>
        </w:rPr>
        <w:br/>
        <w:t>[uwaga: Zamawiający przewiduje powyższą możliwość na okoliczność wystąpienia sytuacji, w której wybrana w toku postępowania przetargowego oferta przewyższać będzie wartość środków finansowych posiadanych przez Zamawiającego (wraz ze środkami pochodzącymi z dotacji).]</w:t>
      </w:r>
      <w:r w:rsidRPr="0093509B">
        <w:rPr>
          <w:rFonts w:ascii="Arial" w:hAnsi="Arial" w:cs="Arial"/>
          <w:color w:val="auto"/>
          <w:sz w:val="20"/>
          <w:szCs w:val="20"/>
        </w:rPr>
        <w:br/>
      </w:r>
    </w:p>
    <w:p w:rsidR="00416A9D" w:rsidRPr="0093509B" w:rsidRDefault="00416A9D" w:rsidP="00AD0BB2">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20"/>
          <w:szCs w:val="20"/>
        </w:rPr>
      </w:pPr>
      <w:r w:rsidRPr="0093509B">
        <w:rPr>
          <w:rFonts w:ascii="Arial" w:hAnsi="Arial" w:cs="Arial"/>
          <w:color w:val="auto"/>
          <w:sz w:val="20"/>
          <w:szCs w:val="20"/>
        </w:rPr>
        <w:br/>
      </w:r>
      <w:bookmarkStart w:id="9" w:name="_Hlk511996787"/>
      <w:bookmarkStart w:id="10" w:name="_Hlk511996837"/>
      <w:r w:rsidRPr="0093509B">
        <w:rPr>
          <w:rFonts w:ascii="Arial" w:hAnsi="Arial" w:cs="Arial"/>
          <w:b/>
          <w:color w:val="auto"/>
          <w:sz w:val="20"/>
          <w:szCs w:val="20"/>
        </w:rPr>
        <w:t>§ 8</w:t>
      </w:r>
    </w:p>
    <w:p w:rsidR="00416A9D" w:rsidRPr="0093509B" w:rsidRDefault="00416A9D" w:rsidP="00AD0BB2">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20"/>
          <w:szCs w:val="20"/>
        </w:rPr>
      </w:pPr>
      <w:r w:rsidRPr="0093509B">
        <w:rPr>
          <w:rFonts w:ascii="Arial" w:hAnsi="Arial" w:cs="Arial"/>
          <w:b/>
          <w:color w:val="auto"/>
          <w:sz w:val="20"/>
          <w:szCs w:val="20"/>
        </w:rPr>
        <w:t>Zabezpieczenie należytego wykonania umowy</w:t>
      </w:r>
    </w:p>
    <w:bookmarkEnd w:id="9"/>
    <w:p w:rsidR="00416A9D" w:rsidRPr="0093509B" w:rsidRDefault="00416A9D" w:rsidP="00AD0BB2">
      <w:pPr>
        <w:widowControl w:val="0"/>
        <w:numPr>
          <w:ilvl w:val="0"/>
          <w:numId w:val="31"/>
        </w:numPr>
        <w:shd w:val="clear" w:color="auto" w:fill="FFFFFF"/>
        <w:tabs>
          <w:tab w:val="clear" w:pos="720"/>
          <w:tab w:val="num" w:pos="284"/>
        </w:tabs>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 xml:space="preserve">Zabezpieczenie należytego wykonania umowy gwarantujące zgodne z umową wykonanie przedmiotu umowy ustala się w wysokości 10% wartości ceny ofertowej (brutto), tj. </w:t>
      </w:r>
      <w:r w:rsidRPr="0093509B">
        <w:rPr>
          <w:rFonts w:ascii="Arial" w:hAnsi="Arial" w:cs="Arial"/>
          <w:bCs/>
          <w:color w:val="auto"/>
          <w:sz w:val="20"/>
          <w:szCs w:val="20"/>
        </w:rPr>
        <w:t>…………………………. zł</w:t>
      </w:r>
      <w:r w:rsidRPr="0093509B">
        <w:rPr>
          <w:rFonts w:ascii="Arial" w:hAnsi="Arial" w:cs="Arial"/>
          <w:color w:val="auto"/>
          <w:sz w:val="20"/>
          <w:szCs w:val="20"/>
        </w:rPr>
        <w:t xml:space="preserve">; (słownie: ……………………………………………………………. złotych </w:t>
      </w:r>
      <w:r w:rsidRPr="0093509B">
        <w:rPr>
          <w:rFonts w:ascii="Arial" w:hAnsi="Arial" w:cs="Arial"/>
          <w:color w:val="auto"/>
          <w:sz w:val="20"/>
          <w:szCs w:val="20"/>
          <w:vertAlign w:val="superscript"/>
        </w:rPr>
        <w:t>00</w:t>
      </w:r>
      <w:r w:rsidRPr="0093509B">
        <w:rPr>
          <w:rFonts w:ascii="Arial" w:hAnsi="Arial" w:cs="Arial"/>
          <w:color w:val="auto"/>
          <w:sz w:val="20"/>
          <w:szCs w:val="20"/>
        </w:rPr>
        <w:t>/</w:t>
      </w:r>
      <w:r w:rsidRPr="0093509B">
        <w:rPr>
          <w:rFonts w:ascii="Arial" w:hAnsi="Arial" w:cs="Arial"/>
          <w:color w:val="auto"/>
          <w:sz w:val="20"/>
          <w:szCs w:val="20"/>
          <w:vertAlign w:val="subscript"/>
        </w:rPr>
        <w:t>100</w:t>
      </w:r>
      <w:r w:rsidRPr="0093509B">
        <w:rPr>
          <w:rFonts w:ascii="Arial" w:hAnsi="Arial" w:cs="Arial"/>
          <w:color w:val="auto"/>
          <w:sz w:val="20"/>
          <w:szCs w:val="20"/>
        </w:rPr>
        <w:t>).</w:t>
      </w:r>
    </w:p>
    <w:p w:rsidR="00416A9D" w:rsidRPr="0093509B" w:rsidRDefault="00416A9D" w:rsidP="00AD0BB2">
      <w:pPr>
        <w:widowControl w:val="0"/>
        <w:numPr>
          <w:ilvl w:val="0"/>
          <w:numId w:val="31"/>
        </w:numPr>
        <w:shd w:val="clear" w:color="auto" w:fill="FFFFFF"/>
        <w:tabs>
          <w:tab w:val="clear" w:pos="720"/>
          <w:tab w:val="num" w:pos="284"/>
        </w:tabs>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iCs/>
          <w:color w:val="auto"/>
          <w:sz w:val="20"/>
          <w:szCs w:val="20"/>
        </w:rPr>
        <w:t xml:space="preserve">Wykonawca </w:t>
      </w:r>
      <w:r w:rsidRPr="0093509B">
        <w:rPr>
          <w:rFonts w:ascii="Arial" w:hAnsi="Arial" w:cs="Arial"/>
          <w:color w:val="auto"/>
          <w:sz w:val="20"/>
          <w:szCs w:val="20"/>
        </w:rPr>
        <w:t>wniósł zabezpieczenie, o którym mowa w ust. 1, w formie: ……………………… przed zawarciem umowy.</w:t>
      </w:r>
    </w:p>
    <w:p w:rsidR="00416A9D" w:rsidRPr="0093509B" w:rsidRDefault="00416A9D" w:rsidP="00AD0BB2">
      <w:pPr>
        <w:widowControl w:val="0"/>
        <w:numPr>
          <w:ilvl w:val="0"/>
          <w:numId w:val="31"/>
        </w:numPr>
        <w:shd w:val="clear" w:color="auto" w:fill="FFFFFF"/>
        <w:tabs>
          <w:tab w:val="clear" w:pos="720"/>
          <w:tab w:val="num" w:pos="284"/>
        </w:tabs>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bCs/>
          <w:color w:val="auto"/>
          <w:sz w:val="20"/>
          <w:szCs w:val="20"/>
        </w:rPr>
        <w:t xml:space="preserve">Wykonawca </w:t>
      </w:r>
      <w:r w:rsidRPr="0093509B">
        <w:rPr>
          <w:rFonts w:ascii="Arial" w:hAnsi="Arial" w:cs="Arial"/>
          <w:color w:val="auto"/>
          <w:sz w:val="20"/>
          <w:szCs w:val="20"/>
        </w:rPr>
        <w:t xml:space="preserve">wniesie zabezpieczenie służące do pokrycia roszczeń z tytułu rękojmi, w wysokości 30% kwoty, o której mowa w ust. 1, tj.: </w:t>
      </w:r>
      <w:r w:rsidRPr="0093509B">
        <w:rPr>
          <w:rFonts w:ascii="Arial" w:hAnsi="Arial" w:cs="Arial"/>
          <w:bCs/>
          <w:color w:val="auto"/>
          <w:sz w:val="20"/>
          <w:szCs w:val="20"/>
        </w:rPr>
        <w:t>………………………… zł</w:t>
      </w:r>
      <w:r w:rsidRPr="0093509B">
        <w:rPr>
          <w:rFonts w:ascii="Arial" w:hAnsi="Arial" w:cs="Arial"/>
          <w:color w:val="auto"/>
          <w:sz w:val="20"/>
          <w:szCs w:val="20"/>
        </w:rPr>
        <w:t>; (słownie: ……………………………. złotych 00/100) w formie: ………………………………………………. najpóźniej z dniem podpisania protokołu odbioru końcowego przedmiotu umowy.</w:t>
      </w:r>
    </w:p>
    <w:p w:rsidR="00416A9D" w:rsidRPr="0093509B" w:rsidRDefault="00416A9D" w:rsidP="00AD0BB2">
      <w:pPr>
        <w:widowControl w:val="0"/>
        <w:numPr>
          <w:ilvl w:val="0"/>
          <w:numId w:val="31"/>
        </w:numPr>
        <w:shd w:val="clear" w:color="auto" w:fill="FFFFFF"/>
        <w:tabs>
          <w:tab w:val="clear" w:pos="720"/>
          <w:tab w:val="num" w:pos="284"/>
        </w:tabs>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 xml:space="preserve">Jeżeli termin ważności zabezpieczenia, o którym mowa w ust. 1, jest krótszy niż termin związania niniejszą umową (np. w przypadku przesunięcia terminu realizacji umowy), </w:t>
      </w:r>
      <w:r w:rsidRPr="0093509B">
        <w:rPr>
          <w:rFonts w:ascii="Arial" w:hAnsi="Arial" w:cs="Arial"/>
          <w:iCs/>
          <w:color w:val="auto"/>
          <w:sz w:val="20"/>
          <w:szCs w:val="20"/>
        </w:rPr>
        <w:t xml:space="preserve">Zamawiający </w:t>
      </w:r>
      <w:r w:rsidRPr="0093509B">
        <w:rPr>
          <w:rFonts w:ascii="Arial" w:hAnsi="Arial" w:cs="Arial"/>
          <w:color w:val="auto"/>
          <w:sz w:val="20"/>
          <w:szCs w:val="20"/>
        </w:rPr>
        <w:t xml:space="preserve">ma prawo - na miesiąc przed terminem odbioru przedmiotu umowy, potrącić kwotę równą wysokości zabezpieczenia należytego wykonania umowy (tytułem zmiany formy zabezpieczenia) z wierzytelności </w:t>
      </w:r>
      <w:r w:rsidRPr="0093509B">
        <w:rPr>
          <w:rFonts w:ascii="Arial" w:hAnsi="Arial" w:cs="Arial"/>
          <w:iCs/>
          <w:color w:val="auto"/>
          <w:sz w:val="20"/>
          <w:szCs w:val="20"/>
        </w:rPr>
        <w:t xml:space="preserve">Wykonawcy </w:t>
      </w:r>
      <w:r w:rsidRPr="0093509B">
        <w:rPr>
          <w:rFonts w:ascii="Arial" w:hAnsi="Arial" w:cs="Arial"/>
          <w:color w:val="auto"/>
          <w:sz w:val="20"/>
          <w:szCs w:val="20"/>
        </w:rPr>
        <w:t xml:space="preserve">wynikających z niniejszej umowy. </w:t>
      </w:r>
      <w:r w:rsidRPr="0093509B">
        <w:rPr>
          <w:rFonts w:ascii="Arial" w:hAnsi="Arial" w:cs="Arial"/>
          <w:color w:val="auto"/>
          <w:sz w:val="20"/>
          <w:szCs w:val="20"/>
        </w:rPr>
        <w:br/>
      </w:r>
      <w:r w:rsidRPr="0093509B">
        <w:rPr>
          <w:rFonts w:ascii="Arial" w:hAnsi="Arial" w:cs="Arial"/>
          <w:iCs/>
          <w:color w:val="auto"/>
          <w:sz w:val="20"/>
          <w:szCs w:val="20"/>
        </w:rPr>
        <w:t xml:space="preserve">Wykonawca </w:t>
      </w:r>
      <w:r w:rsidRPr="0093509B">
        <w:rPr>
          <w:rFonts w:ascii="Arial" w:hAnsi="Arial" w:cs="Arial"/>
          <w:color w:val="auto"/>
          <w:sz w:val="20"/>
          <w:szCs w:val="20"/>
        </w:rPr>
        <w:t xml:space="preserve">wyraża zgodę na powyższe działania </w:t>
      </w:r>
      <w:r w:rsidRPr="0093509B">
        <w:rPr>
          <w:rFonts w:ascii="Arial" w:hAnsi="Arial" w:cs="Arial"/>
          <w:iCs/>
          <w:color w:val="auto"/>
          <w:sz w:val="20"/>
          <w:szCs w:val="20"/>
        </w:rPr>
        <w:t>Zamawiającego</w:t>
      </w:r>
      <w:r w:rsidRPr="0093509B">
        <w:rPr>
          <w:rFonts w:ascii="Arial" w:hAnsi="Arial" w:cs="Arial"/>
          <w:color w:val="auto"/>
          <w:sz w:val="20"/>
          <w:szCs w:val="20"/>
        </w:rPr>
        <w:t>.</w:t>
      </w:r>
    </w:p>
    <w:p w:rsidR="00416A9D" w:rsidRPr="0093509B" w:rsidRDefault="00416A9D" w:rsidP="00AD0BB2">
      <w:pPr>
        <w:widowControl w:val="0"/>
        <w:numPr>
          <w:ilvl w:val="0"/>
          <w:numId w:val="31"/>
        </w:numPr>
        <w:shd w:val="clear" w:color="auto" w:fill="FFFFFF"/>
        <w:tabs>
          <w:tab w:val="clear" w:pos="720"/>
          <w:tab w:val="num" w:pos="284"/>
        </w:tabs>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 xml:space="preserve">Jeżeli </w:t>
      </w:r>
      <w:r w:rsidRPr="0093509B">
        <w:rPr>
          <w:rFonts w:ascii="Arial" w:hAnsi="Arial" w:cs="Arial"/>
          <w:iCs/>
          <w:color w:val="auto"/>
          <w:sz w:val="20"/>
          <w:szCs w:val="20"/>
        </w:rPr>
        <w:t xml:space="preserve">Wykonawca </w:t>
      </w:r>
      <w:r w:rsidRPr="0093509B">
        <w:rPr>
          <w:rFonts w:ascii="Arial" w:hAnsi="Arial" w:cs="Arial"/>
          <w:color w:val="auto"/>
          <w:sz w:val="20"/>
          <w:szCs w:val="20"/>
        </w:rPr>
        <w:t xml:space="preserve">nie wniesie zabezpieczenia, o którym mowa w ust. 3 w wymaganym terminie, </w:t>
      </w:r>
      <w:r w:rsidRPr="0093509B">
        <w:rPr>
          <w:rFonts w:ascii="Arial" w:hAnsi="Arial" w:cs="Arial"/>
          <w:iCs/>
          <w:color w:val="auto"/>
          <w:sz w:val="20"/>
          <w:szCs w:val="20"/>
        </w:rPr>
        <w:t xml:space="preserve">Zamawiający </w:t>
      </w:r>
      <w:r w:rsidRPr="0093509B">
        <w:rPr>
          <w:rFonts w:ascii="Arial" w:hAnsi="Arial" w:cs="Arial"/>
          <w:color w:val="auto"/>
          <w:sz w:val="20"/>
          <w:szCs w:val="20"/>
        </w:rPr>
        <w:t xml:space="preserve">ma prawo potrącić kwotę równą wysokości zabezpieczenia wskazaną w ust. 3 z wierzytelności </w:t>
      </w:r>
      <w:r w:rsidRPr="0093509B">
        <w:rPr>
          <w:rFonts w:ascii="Arial" w:hAnsi="Arial" w:cs="Arial"/>
          <w:iCs/>
          <w:color w:val="auto"/>
          <w:sz w:val="20"/>
          <w:szCs w:val="20"/>
        </w:rPr>
        <w:t xml:space="preserve">Wykonawcy </w:t>
      </w:r>
      <w:r w:rsidRPr="0093509B">
        <w:rPr>
          <w:rFonts w:ascii="Arial" w:hAnsi="Arial" w:cs="Arial"/>
          <w:color w:val="auto"/>
          <w:sz w:val="20"/>
          <w:szCs w:val="20"/>
        </w:rPr>
        <w:t xml:space="preserve">wynikających z niniejszej umowy [z faktury końcowej wystawionej po przeprowadzonym odbiorze końcowym]. </w:t>
      </w:r>
      <w:r w:rsidRPr="0093509B">
        <w:rPr>
          <w:rFonts w:ascii="Arial" w:hAnsi="Arial" w:cs="Arial"/>
          <w:color w:val="auto"/>
          <w:sz w:val="20"/>
          <w:szCs w:val="20"/>
        </w:rPr>
        <w:br/>
      </w:r>
      <w:r w:rsidRPr="0093509B">
        <w:rPr>
          <w:rFonts w:ascii="Arial" w:hAnsi="Arial" w:cs="Arial"/>
          <w:iCs/>
          <w:color w:val="auto"/>
          <w:sz w:val="20"/>
          <w:szCs w:val="20"/>
        </w:rPr>
        <w:t xml:space="preserve">Wykonawca </w:t>
      </w:r>
      <w:r w:rsidRPr="0093509B">
        <w:rPr>
          <w:rFonts w:ascii="Arial" w:hAnsi="Arial" w:cs="Arial"/>
          <w:color w:val="auto"/>
          <w:sz w:val="20"/>
          <w:szCs w:val="20"/>
        </w:rPr>
        <w:t xml:space="preserve">wyraża zgodę na powyższe działania </w:t>
      </w:r>
      <w:r w:rsidRPr="0093509B">
        <w:rPr>
          <w:rFonts w:ascii="Arial" w:hAnsi="Arial" w:cs="Arial"/>
          <w:iCs/>
          <w:color w:val="auto"/>
          <w:sz w:val="20"/>
          <w:szCs w:val="20"/>
        </w:rPr>
        <w:t>Zamawiającego.</w:t>
      </w:r>
    </w:p>
    <w:p w:rsidR="00416A9D" w:rsidRPr="0093509B" w:rsidRDefault="00416A9D" w:rsidP="00AD0BB2">
      <w:pPr>
        <w:widowControl w:val="0"/>
        <w:numPr>
          <w:ilvl w:val="0"/>
          <w:numId w:val="31"/>
        </w:numPr>
        <w:shd w:val="clear" w:color="auto" w:fill="FFFFFF"/>
        <w:tabs>
          <w:tab w:val="clear" w:pos="720"/>
          <w:tab w:val="num" w:pos="284"/>
        </w:tabs>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 xml:space="preserve">Część kwoty zabezpieczenia (70%), o którym mowa w ust. 1 zostanie zwolniona lub zwrócona </w:t>
      </w:r>
      <w:r w:rsidRPr="0093509B">
        <w:rPr>
          <w:rFonts w:ascii="Arial" w:hAnsi="Arial" w:cs="Arial"/>
          <w:iCs/>
          <w:color w:val="auto"/>
          <w:sz w:val="20"/>
          <w:szCs w:val="20"/>
        </w:rPr>
        <w:t xml:space="preserve">Wykonawcy </w:t>
      </w:r>
      <w:r w:rsidRPr="0093509B">
        <w:rPr>
          <w:rFonts w:ascii="Arial" w:hAnsi="Arial" w:cs="Arial"/>
          <w:iCs/>
          <w:color w:val="auto"/>
          <w:sz w:val="20"/>
          <w:szCs w:val="20"/>
        </w:rPr>
        <w:br/>
        <w:t>w </w:t>
      </w:r>
      <w:r w:rsidRPr="0093509B">
        <w:rPr>
          <w:rFonts w:ascii="Arial" w:hAnsi="Arial" w:cs="Arial"/>
          <w:color w:val="auto"/>
          <w:sz w:val="20"/>
          <w:szCs w:val="20"/>
        </w:rPr>
        <w:t>ciągu 30 dni od daty końcowego odbioru przedmiotu umowy.</w:t>
      </w:r>
    </w:p>
    <w:p w:rsidR="00416A9D" w:rsidRPr="0093509B" w:rsidRDefault="00416A9D" w:rsidP="00AD0BB2">
      <w:pPr>
        <w:widowControl w:val="0"/>
        <w:numPr>
          <w:ilvl w:val="0"/>
          <w:numId w:val="31"/>
        </w:numPr>
        <w:shd w:val="clear" w:color="auto" w:fill="FFFFFF"/>
        <w:tabs>
          <w:tab w:val="clear" w:pos="720"/>
          <w:tab w:val="num" w:pos="284"/>
        </w:tabs>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 xml:space="preserve">Część kwoty zabezpieczenia, o której mowa w ust. 3 zostanie zwolniona lub zwrócona </w:t>
      </w:r>
      <w:r w:rsidRPr="0093509B">
        <w:rPr>
          <w:rFonts w:ascii="Arial" w:hAnsi="Arial" w:cs="Arial"/>
          <w:iCs/>
          <w:color w:val="auto"/>
          <w:sz w:val="20"/>
          <w:szCs w:val="20"/>
        </w:rPr>
        <w:t xml:space="preserve">Wykonawcy </w:t>
      </w:r>
      <w:r w:rsidRPr="0093509B">
        <w:rPr>
          <w:rFonts w:ascii="Arial" w:hAnsi="Arial" w:cs="Arial"/>
          <w:color w:val="auto"/>
          <w:sz w:val="20"/>
          <w:szCs w:val="20"/>
        </w:rPr>
        <w:t>w</w:t>
      </w:r>
      <w:r w:rsidR="00702D78" w:rsidRPr="0093509B">
        <w:rPr>
          <w:rFonts w:ascii="Arial" w:hAnsi="Arial" w:cs="Arial"/>
          <w:color w:val="auto"/>
          <w:sz w:val="20"/>
          <w:szCs w:val="20"/>
        </w:rPr>
        <w:t> </w:t>
      </w:r>
      <w:r w:rsidRPr="0093509B">
        <w:rPr>
          <w:rFonts w:ascii="Arial" w:hAnsi="Arial" w:cs="Arial"/>
          <w:color w:val="auto"/>
          <w:sz w:val="20"/>
          <w:szCs w:val="20"/>
        </w:rPr>
        <w:t>ciągu 15 dni od daty upływu terminu rękojmi.</w:t>
      </w:r>
    </w:p>
    <w:p w:rsidR="00416A9D" w:rsidRPr="0093509B" w:rsidRDefault="00416A9D" w:rsidP="00AD0BB2">
      <w:pPr>
        <w:widowControl w:val="0"/>
        <w:numPr>
          <w:ilvl w:val="0"/>
          <w:numId w:val="31"/>
        </w:numPr>
        <w:shd w:val="clear" w:color="auto" w:fill="FFFFFF"/>
        <w:tabs>
          <w:tab w:val="clear" w:pos="720"/>
          <w:tab w:val="num" w:pos="284"/>
        </w:tabs>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 xml:space="preserve">Ewentualna, dokonana przez </w:t>
      </w:r>
      <w:r w:rsidRPr="0093509B">
        <w:rPr>
          <w:rFonts w:ascii="Arial" w:hAnsi="Arial" w:cs="Arial"/>
          <w:iCs/>
          <w:color w:val="auto"/>
          <w:sz w:val="20"/>
          <w:szCs w:val="20"/>
        </w:rPr>
        <w:t xml:space="preserve">Wykonawcę, </w:t>
      </w:r>
      <w:r w:rsidRPr="0093509B">
        <w:rPr>
          <w:rFonts w:ascii="Arial" w:hAnsi="Arial" w:cs="Arial"/>
          <w:color w:val="auto"/>
          <w:sz w:val="20"/>
          <w:szCs w:val="20"/>
        </w:rPr>
        <w:t xml:space="preserve">zmiana formy zabezpieczenia należytego wykonania umowy, dla której nie jest konieczna zgoda Zamawiającego, wymaga pisemnej notyfikacji ze strony </w:t>
      </w:r>
      <w:r w:rsidRPr="0093509B">
        <w:rPr>
          <w:rFonts w:ascii="Arial" w:hAnsi="Arial" w:cs="Arial"/>
          <w:iCs/>
          <w:color w:val="auto"/>
          <w:sz w:val="20"/>
          <w:szCs w:val="20"/>
        </w:rPr>
        <w:t>Wykonawcy.</w:t>
      </w:r>
    </w:p>
    <w:bookmarkEnd w:id="10"/>
    <w:p w:rsidR="00416A9D" w:rsidRPr="0093509B" w:rsidRDefault="00416A9D" w:rsidP="00AD0BB2">
      <w:pPr>
        <w:shd w:val="clear" w:color="auto" w:fill="FFFFFF"/>
        <w:tabs>
          <w:tab w:val="num" w:pos="284"/>
        </w:tabs>
        <w:overflowPunct w:val="0"/>
        <w:autoSpaceDE w:val="0"/>
        <w:autoSpaceDN w:val="0"/>
        <w:adjustRightInd w:val="0"/>
        <w:spacing w:after="0" w:line="240" w:lineRule="auto"/>
        <w:textAlignment w:val="baseline"/>
        <w:rPr>
          <w:rFonts w:ascii="Arial" w:hAnsi="Arial" w:cs="Arial"/>
          <w:color w:val="auto"/>
          <w:sz w:val="20"/>
          <w:szCs w:val="20"/>
        </w:rPr>
      </w:pPr>
    </w:p>
    <w:p w:rsidR="00416A9D" w:rsidRPr="0093509B" w:rsidRDefault="00416A9D" w:rsidP="00AD0BB2">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20"/>
          <w:szCs w:val="20"/>
        </w:rPr>
      </w:pPr>
      <w:r w:rsidRPr="0093509B">
        <w:rPr>
          <w:rFonts w:ascii="Arial" w:hAnsi="Arial" w:cs="Arial"/>
          <w:b/>
          <w:color w:val="auto"/>
          <w:sz w:val="20"/>
          <w:szCs w:val="20"/>
        </w:rPr>
        <w:t>§9</w:t>
      </w:r>
    </w:p>
    <w:p w:rsidR="00416A9D" w:rsidRPr="0093509B" w:rsidRDefault="00416A9D" w:rsidP="00AD0BB2">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20"/>
          <w:szCs w:val="20"/>
        </w:rPr>
      </w:pPr>
      <w:r w:rsidRPr="0093509B">
        <w:rPr>
          <w:rFonts w:ascii="Arial" w:hAnsi="Arial" w:cs="Arial"/>
          <w:b/>
          <w:color w:val="auto"/>
          <w:sz w:val="20"/>
          <w:szCs w:val="20"/>
        </w:rPr>
        <w:t>Gwarancja i rękojmia</w:t>
      </w:r>
    </w:p>
    <w:p w:rsidR="00416A9D" w:rsidRPr="0093509B" w:rsidRDefault="00416A9D" w:rsidP="00AD0BB2">
      <w:pPr>
        <w:widowControl w:val="0"/>
        <w:numPr>
          <w:ilvl w:val="0"/>
          <w:numId w:val="34"/>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u w:val="single"/>
        </w:rPr>
        <w:t>Uprawnienia z tytułu rękojm</w:t>
      </w:r>
      <w:r w:rsidRPr="0093509B">
        <w:rPr>
          <w:rFonts w:ascii="Arial" w:hAnsi="Arial" w:cs="Arial"/>
          <w:color w:val="auto"/>
          <w:sz w:val="20"/>
          <w:szCs w:val="20"/>
        </w:rPr>
        <w:t xml:space="preserve">i przysługują Zamawiającemu niezależnie od uprawnień z tytułu </w:t>
      </w:r>
      <w:r w:rsidRPr="0093509B">
        <w:rPr>
          <w:rFonts w:ascii="Arial" w:hAnsi="Arial" w:cs="Arial"/>
          <w:color w:val="auto"/>
          <w:sz w:val="20"/>
          <w:szCs w:val="20"/>
        </w:rPr>
        <w:lastRenderedPageBreak/>
        <w:t>gwarancji.</w:t>
      </w:r>
      <w:r w:rsidRPr="0093509B">
        <w:rPr>
          <w:rFonts w:ascii="Arial" w:hAnsi="Arial" w:cs="Arial"/>
          <w:color w:val="auto"/>
          <w:sz w:val="20"/>
          <w:szCs w:val="20"/>
        </w:rPr>
        <w:br/>
        <w:t>Wszelkie zapisy zawarte w ofercie Wykonawcy, a sprzeczne z powyższym, uważa się za bezskuteczne wobec Stron.</w:t>
      </w:r>
    </w:p>
    <w:p w:rsidR="00416A9D" w:rsidRPr="0093509B" w:rsidRDefault="00416A9D" w:rsidP="00AD0BB2">
      <w:pPr>
        <w:widowControl w:val="0"/>
        <w:numPr>
          <w:ilvl w:val="0"/>
          <w:numId w:val="34"/>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Okres rękojmi rozpoczyna się w dacie odbioru końcowego i jest równy terminowi gwarancji.</w:t>
      </w:r>
    </w:p>
    <w:p w:rsidR="00416A9D" w:rsidRPr="0093509B" w:rsidRDefault="00416A9D" w:rsidP="00AD0BB2">
      <w:pPr>
        <w:widowControl w:val="0"/>
        <w:numPr>
          <w:ilvl w:val="0"/>
          <w:numId w:val="34"/>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Okres rękojmi przedłuża się o termin usuwania wady, przy czym: początkiem biegu terminu jest data zawiadomienia Wykonawcy o wadzie, końcem biegu terminu jest data potwierdzenia odbioru usunięcia wady.</w:t>
      </w:r>
    </w:p>
    <w:p w:rsidR="00416A9D" w:rsidRPr="0093509B" w:rsidRDefault="00416A9D" w:rsidP="00AD0BB2">
      <w:pPr>
        <w:widowControl w:val="0"/>
        <w:numPr>
          <w:ilvl w:val="0"/>
          <w:numId w:val="34"/>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 xml:space="preserve">Zamawiający zawiadomi Wykonawcę o wadzie telefonicznie (nr tel. ……………….) oraz potwierdzi faksem </w:t>
      </w:r>
      <w:r w:rsidRPr="0093509B">
        <w:rPr>
          <w:rFonts w:ascii="Arial" w:hAnsi="Arial" w:cs="Arial"/>
          <w:color w:val="auto"/>
          <w:sz w:val="20"/>
          <w:szCs w:val="20"/>
        </w:rPr>
        <w:br/>
        <w:t>(nr: ……………………………………………..) lub pisemnie na adres Wykonawcy, najpóźniej w terminie 21 dni kalendarzowych od daty jej wykrycia.</w:t>
      </w:r>
    </w:p>
    <w:p w:rsidR="00416A9D" w:rsidRPr="0093509B" w:rsidRDefault="00416A9D" w:rsidP="00AD0BB2">
      <w:pPr>
        <w:widowControl w:val="0"/>
        <w:numPr>
          <w:ilvl w:val="0"/>
          <w:numId w:val="34"/>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Zamawiający po stwierdzeniu istnienia wady, wykonując uprawnienia względem Wykonawcy, może:</w:t>
      </w:r>
    </w:p>
    <w:p w:rsidR="00416A9D" w:rsidRPr="0093509B" w:rsidRDefault="00416A9D" w:rsidP="00AD0BB2">
      <w:pPr>
        <w:widowControl w:val="0"/>
        <w:numPr>
          <w:ilvl w:val="1"/>
          <w:numId w:val="34"/>
        </w:numPr>
        <w:shd w:val="clear" w:color="auto" w:fill="FFFFFF"/>
        <w:overflowPunct w:val="0"/>
        <w:autoSpaceDE w:val="0"/>
        <w:autoSpaceDN w:val="0"/>
        <w:adjustRightInd w:val="0"/>
        <w:spacing w:after="0" w:line="240" w:lineRule="auto"/>
        <w:ind w:left="686"/>
        <w:jc w:val="left"/>
        <w:textAlignment w:val="baseline"/>
        <w:rPr>
          <w:rFonts w:ascii="Arial" w:hAnsi="Arial" w:cs="Arial"/>
          <w:color w:val="auto"/>
          <w:sz w:val="20"/>
          <w:szCs w:val="20"/>
        </w:rPr>
      </w:pPr>
      <w:r w:rsidRPr="0093509B">
        <w:rPr>
          <w:rFonts w:ascii="Arial" w:hAnsi="Arial" w:cs="Arial"/>
          <w:color w:val="auto"/>
          <w:sz w:val="20"/>
          <w:szCs w:val="20"/>
        </w:rPr>
        <w:t xml:space="preserve">żądać ich bezpłatnego usunięcia wyznaczając w tym celu Wykonawcy odpowiedni termin (maksymalnie 10 dni kalendarzowych od daty zgłoszenia wady, chyba że wykonanie w tym terminie będzie niemożliwe z powodów, </w:t>
      </w:r>
      <w:r w:rsidRPr="0093509B">
        <w:rPr>
          <w:rFonts w:ascii="Arial" w:hAnsi="Arial" w:cs="Arial"/>
          <w:color w:val="auto"/>
          <w:sz w:val="20"/>
          <w:szCs w:val="20"/>
        </w:rPr>
        <w:br/>
        <w:t xml:space="preserve">za które Wykonawca nie ponosi odpowiedzialności) z zagrożeniem, iż po bezskutecznym upływie terminu nie przyjmie usunięcia wad, powierzy usunięcie wad podmiotowi trzeciemu (zastępcze usunięcie wady) na koszt Wykonawcy; </w:t>
      </w:r>
    </w:p>
    <w:p w:rsidR="00416A9D" w:rsidRPr="0093509B" w:rsidRDefault="00416A9D" w:rsidP="00AD0BB2">
      <w:pPr>
        <w:widowControl w:val="0"/>
        <w:numPr>
          <w:ilvl w:val="1"/>
          <w:numId w:val="34"/>
        </w:numPr>
        <w:shd w:val="clear" w:color="auto" w:fill="FFFFFF"/>
        <w:overflowPunct w:val="0"/>
        <w:autoSpaceDE w:val="0"/>
        <w:autoSpaceDN w:val="0"/>
        <w:adjustRightInd w:val="0"/>
        <w:spacing w:after="0" w:line="240" w:lineRule="auto"/>
        <w:ind w:left="686"/>
        <w:jc w:val="left"/>
        <w:textAlignment w:val="baseline"/>
        <w:rPr>
          <w:rFonts w:ascii="Arial" w:hAnsi="Arial" w:cs="Arial"/>
          <w:color w:val="auto"/>
          <w:sz w:val="20"/>
          <w:szCs w:val="20"/>
        </w:rPr>
      </w:pPr>
      <w:r w:rsidRPr="0093509B">
        <w:rPr>
          <w:rFonts w:ascii="Arial" w:hAnsi="Arial" w:cs="Arial"/>
          <w:color w:val="auto"/>
          <w:sz w:val="20"/>
          <w:szCs w:val="20"/>
        </w:rPr>
        <w:t>rozwiązać umowę bez wypowiedzenia lub odstąpić od umowy bez wyznaczania terminu do usunięcia wad, gdy wady mają charakter istotny i nie dadzą się usunąć;</w:t>
      </w:r>
    </w:p>
    <w:p w:rsidR="00416A9D" w:rsidRPr="0093509B" w:rsidRDefault="00416A9D" w:rsidP="00AD0BB2">
      <w:pPr>
        <w:widowControl w:val="0"/>
        <w:numPr>
          <w:ilvl w:val="1"/>
          <w:numId w:val="34"/>
        </w:numPr>
        <w:shd w:val="clear" w:color="auto" w:fill="FFFFFF"/>
        <w:overflowPunct w:val="0"/>
        <w:autoSpaceDE w:val="0"/>
        <w:autoSpaceDN w:val="0"/>
        <w:adjustRightInd w:val="0"/>
        <w:spacing w:after="0" w:line="240" w:lineRule="auto"/>
        <w:ind w:left="686"/>
        <w:jc w:val="left"/>
        <w:textAlignment w:val="baseline"/>
        <w:rPr>
          <w:rFonts w:ascii="Arial" w:hAnsi="Arial" w:cs="Arial"/>
          <w:color w:val="auto"/>
          <w:sz w:val="20"/>
          <w:szCs w:val="20"/>
        </w:rPr>
      </w:pPr>
      <w:r w:rsidRPr="0093509B">
        <w:rPr>
          <w:rFonts w:ascii="Arial" w:hAnsi="Arial" w:cs="Arial"/>
          <w:color w:val="auto"/>
          <w:sz w:val="20"/>
          <w:szCs w:val="20"/>
        </w:rPr>
        <w:t>obniżyć wynagrodzenie Wykonawcy, w przypadku gdy wady nie dadzą się usunąć, lecz nie mają charakteru istotnego, proporcjonalnie do rodzaju i wartości wady.</w:t>
      </w:r>
    </w:p>
    <w:p w:rsidR="00416A9D" w:rsidRPr="0093509B" w:rsidRDefault="00416A9D" w:rsidP="00AD0BB2">
      <w:pPr>
        <w:widowControl w:val="0"/>
        <w:numPr>
          <w:ilvl w:val="1"/>
          <w:numId w:val="34"/>
        </w:numPr>
        <w:shd w:val="clear" w:color="auto" w:fill="FFFFFF"/>
        <w:overflowPunct w:val="0"/>
        <w:autoSpaceDE w:val="0"/>
        <w:autoSpaceDN w:val="0"/>
        <w:adjustRightInd w:val="0"/>
        <w:spacing w:after="0" w:line="240" w:lineRule="auto"/>
        <w:ind w:left="686"/>
        <w:jc w:val="left"/>
        <w:textAlignment w:val="baseline"/>
        <w:rPr>
          <w:rFonts w:ascii="Arial" w:hAnsi="Arial" w:cs="Arial"/>
          <w:color w:val="auto"/>
          <w:sz w:val="20"/>
          <w:szCs w:val="20"/>
        </w:rPr>
      </w:pPr>
      <w:r w:rsidRPr="0093509B">
        <w:rPr>
          <w:rFonts w:ascii="Arial" w:hAnsi="Arial" w:cs="Arial"/>
          <w:color w:val="auto"/>
          <w:sz w:val="20"/>
          <w:szCs w:val="20"/>
        </w:rPr>
        <w:t>za wadę istotną uważa się wadę czyniącą przedmiot umowy niezdatnym do zwykłego użytku lub sprzeciwiającą się wyraźnie umowie.</w:t>
      </w:r>
    </w:p>
    <w:p w:rsidR="00416A9D" w:rsidRPr="0093509B" w:rsidRDefault="00416A9D" w:rsidP="00AD0BB2">
      <w:pPr>
        <w:widowControl w:val="0"/>
        <w:numPr>
          <w:ilvl w:val="0"/>
          <w:numId w:val="34"/>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Potwierdzenie przez Strony usunięcia wad albo oświadczenie Zamawiającego o wyborze innego uprawnienia przysługującego mu z tytułu rękojmi wymaga formy pisemnej.</w:t>
      </w:r>
    </w:p>
    <w:p w:rsidR="00416A9D" w:rsidRPr="0093509B" w:rsidRDefault="00416A9D" w:rsidP="00AD0BB2">
      <w:pPr>
        <w:widowControl w:val="0"/>
        <w:numPr>
          <w:ilvl w:val="0"/>
          <w:numId w:val="34"/>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Wykonawca gwarantuje najwyższą jakość przedmiotu umowy zwłaszcza w zakresie:</w:t>
      </w:r>
    </w:p>
    <w:p w:rsidR="00416A9D" w:rsidRPr="0093509B" w:rsidRDefault="00416A9D" w:rsidP="00AD0BB2">
      <w:pPr>
        <w:widowControl w:val="0"/>
        <w:numPr>
          <w:ilvl w:val="1"/>
          <w:numId w:val="50"/>
        </w:numPr>
        <w:shd w:val="clear" w:color="auto" w:fill="FFFFFF"/>
        <w:tabs>
          <w:tab w:val="num" w:pos="709"/>
        </w:tabs>
        <w:overflowPunct w:val="0"/>
        <w:autoSpaceDE w:val="0"/>
        <w:autoSpaceDN w:val="0"/>
        <w:adjustRightInd w:val="0"/>
        <w:spacing w:after="0" w:line="240" w:lineRule="auto"/>
        <w:ind w:left="709"/>
        <w:jc w:val="left"/>
        <w:textAlignment w:val="baseline"/>
        <w:rPr>
          <w:rFonts w:ascii="Arial" w:hAnsi="Arial" w:cs="Arial"/>
          <w:color w:val="auto"/>
          <w:sz w:val="20"/>
          <w:szCs w:val="20"/>
        </w:rPr>
      </w:pPr>
      <w:r w:rsidRPr="0093509B">
        <w:rPr>
          <w:rFonts w:ascii="Arial" w:hAnsi="Arial" w:cs="Arial"/>
          <w:color w:val="auto"/>
          <w:sz w:val="20"/>
          <w:szCs w:val="20"/>
        </w:rPr>
        <w:t>zgodności z niniejszą umową,</w:t>
      </w:r>
    </w:p>
    <w:p w:rsidR="00416A9D" w:rsidRPr="0093509B" w:rsidRDefault="00416A9D" w:rsidP="00AD0BB2">
      <w:pPr>
        <w:widowControl w:val="0"/>
        <w:numPr>
          <w:ilvl w:val="1"/>
          <w:numId w:val="50"/>
        </w:numPr>
        <w:shd w:val="clear" w:color="auto" w:fill="FFFFFF"/>
        <w:tabs>
          <w:tab w:val="num" w:pos="709"/>
        </w:tabs>
        <w:overflowPunct w:val="0"/>
        <w:autoSpaceDE w:val="0"/>
        <w:autoSpaceDN w:val="0"/>
        <w:adjustRightInd w:val="0"/>
        <w:spacing w:after="0" w:line="240" w:lineRule="auto"/>
        <w:ind w:left="709"/>
        <w:jc w:val="left"/>
        <w:textAlignment w:val="baseline"/>
        <w:rPr>
          <w:rFonts w:ascii="Arial" w:hAnsi="Arial" w:cs="Arial"/>
          <w:color w:val="auto"/>
          <w:sz w:val="20"/>
          <w:szCs w:val="20"/>
        </w:rPr>
      </w:pPr>
      <w:r w:rsidRPr="0093509B">
        <w:rPr>
          <w:rFonts w:ascii="Arial" w:hAnsi="Arial" w:cs="Arial"/>
          <w:color w:val="auto"/>
          <w:sz w:val="20"/>
          <w:szCs w:val="20"/>
        </w:rPr>
        <w:t>zgodności z obowiązującymi przepisami technicznymi oraz normami państwowymi,</w:t>
      </w:r>
    </w:p>
    <w:p w:rsidR="00416A9D" w:rsidRPr="0093509B" w:rsidRDefault="00416A9D" w:rsidP="00AD0BB2">
      <w:pPr>
        <w:widowControl w:val="0"/>
        <w:numPr>
          <w:ilvl w:val="1"/>
          <w:numId w:val="50"/>
        </w:numPr>
        <w:shd w:val="clear" w:color="auto" w:fill="FFFFFF"/>
        <w:tabs>
          <w:tab w:val="left" w:pos="284"/>
          <w:tab w:val="num" w:pos="709"/>
        </w:tabs>
        <w:overflowPunct w:val="0"/>
        <w:autoSpaceDE w:val="0"/>
        <w:autoSpaceDN w:val="0"/>
        <w:adjustRightInd w:val="0"/>
        <w:spacing w:after="0" w:line="240" w:lineRule="auto"/>
        <w:ind w:left="709"/>
        <w:jc w:val="left"/>
        <w:textAlignment w:val="baseline"/>
        <w:rPr>
          <w:rFonts w:ascii="Arial" w:hAnsi="Arial" w:cs="Arial"/>
          <w:color w:val="auto"/>
          <w:sz w:val="20"/>
          <w:szCs w:val="20"/>
        </w:rPr>
      </w:pPr>
      <w:r w:rsidRPr="0093509B">
        <w:rPr>
          <w:rFonts w:ascii="Arial" w:hAnsi="Arial" w:cs="Arial"/>
          <w:color w:val="auto"/>
          <w:sz w:val="20"/>
          <w:szCs w:val="20"/>
        </w:rPr>
        <w:t>kompletności z punktu widzenia celu, któremu ma służyć.</w:t>
      </w:r>
      <w:r w:rsidRPr="0093509B">
        <w:rPr>
          <w:rFonts w:ascii="Arial" w:hAnsi="Arial" w:cs="Arial"/>
          <w:color w:val="auto"/>
          <w:sz w:val="20"/>
          <w:szCs w:val="20"/>
        </w:rPr>
        <w:br/>
        <w:t>W związku z powyższym Wykonawca ponosi odpowiedzialność z tytułu gwarancji za wady zmniejszające wartość techniczną i użytkową przedmiotu umowy ujawnione w okresie gwarancyjnym oraz za ich usunięcie.</w:t>
      </w:r>
    </w:p>
    <w:p w:rsidR="00416A9D" w:rsidRPr="0093509B" w:rsidRDefault="00416A9D" w:rsidP="00AD0BB2">
      <w:pPr>
        <w:widowControl w:val="0"/>
        <w:numPr>
          <w:ilvl w:val="0"/>
          <w:numId w:val="34"/>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u w:val="single"/>
        </w:rPr>
        <w:t>Warunki gwarancji</w:t>
      </w:r>
      <w:r w:rsidRPr="0093509B">
        <w:rPr>
          <w:rFonts w:ascii="Arial" w:hAnsi="Arial" w:cs="Arial"/>
          <w:color w:val="auto"/>
          <w:sz w:val="20"/>
          <w:szCs w:val="20"/>
        </w:rPr>
        <w:t xml:space="preserve"> określa niniejsza umowa, oferta Wykonawcy oraz przekazane Zamawiającemu dokumenty gwarancyjne dotyczące materiałów, urządzeń, armatury, stanowiące integralną część umowy. </w:t>
      </w:r>
      <w:r w:rsidRPr="0093509B">
        <w:rPr>
          <w:rFonts w:ascii="Arial" w:hAnsi="Arial" w:cs="Arial"/>
          <w:color w:val="auto"/>
          <w:sz w:val="20"/>
          <w:szCs w:val="20"/>
        </w:rPr>
        <w:br/>
        <w:t>W przypadku rozbieżności postanowień pierwszeństwo mają postanowienia korzystniejsze dla Zamawiającego.</w:t>
      </w:r>
    </w:p>
    <w:p w:rsidR="00416A9D" w:rsidRPr="0093509B" w:rsidRDefault="00416A9D" w:rsidP="00AD0BB2">
      <w:pPr>
        <w:widowControl w:val="0"/>
        <w:numPr>
          <w:ilvl w:val="0"/>
          <w:numId w:val="34"/>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Termin gwarancji:</w:t>
      </w:r>
    </w:p>
    <w:p w:rsidR="00416A9D" w:rsidRPr="0093509B" w:rsidRDefault="00416A9D" w:rsidP="00AD0BB2">
      <w:pPr>
        <w:widowControl w:val="0"/>
        <w:numPr>
          <w:ilvl w:val="1"/>
          <w:numId w:val="49"/>
        </w:numPr>
        <w:shd w:val="clear" w:color="auto" w:fill="FFFFFF"/>
        <w:tabs>
          <w:tab w:val="num" w:pos="709"/>
        </w:tabs>
        <w:overflowPunct w:val="0"/>
        <w:autoSpaceDE w:val="0"/>
        <w:autoSpaceDN w:val="0"/>
        <w:adjustRightInd w:val="0"/>
        <w:spacing w:after="0" w:line="240" w:lineRule="auto"/>
        <w:ind w:left="709"/>
        <w:jc w:val="left"/>
        <w:textAlignment w:val="baseline"/>
        <w:rPr>
          <w:rFonts w:ascii="Arial" w:hAnsi="Arial" w:cs="Arial"/>
          <w:color w:val="auto"/>
          <w:sz w:val="20"/>
          <w:szCs w:val="20"/>
        </w:rPr>
      </w:pPr>
      <w:r w:rsidRPr="0093509B">
        <w:rPr>
          <w:rFonts w:ascii="Arial" w:hAnsi="Arial" w:cs="Arial"/>
          <w:color w:val="auto"/>
          <w:sz w:val="20"/>
          <w:szCs w:val="20"/>
        </w:rPr>
        <w:t xml:space="preserve">na wykonane roboty wynosi …………… lata </w:t>
      </w:r>
      <w:r w:rsidRPr="0093509B">
        <w:rPr>
          <w:rFonts w:ascii="Arial" w:hAnsi="Arial" w:cs="Arial"/>
          <w:bCs/>
          <w:color w:val="auto"/>
          <w:sz w:val="20"/>
          <w:szCs w:val="20"/>
        </w:rPr>
        <w:t>(słownie: …………… lata)</w:t>
      </w:r>
      <w:r w:rsidRPr="0093509B">
        <w:rPr>
          <w:rFonts w:ascii="Arial" w:hAnsi="Arial" w:cs="Arial"/>
          <w:color w:val="auto"/>
          <w:sz w:val="20"/>
          <w:szCs w:val="20"/>
        </w:rPr>
        <w:t>;</w:t>
      </w:r>
    </w:p>
    <w:p w:rsidR="00416A9D" w:rsidRPr="0093509B" w:rsidRDefault="00416A9D" w:rsidP="00AD0BB2">
      <w:pPr>
        <w:widowControl w:val="0"/>
        <w:numPr>
          <w:ilvl w:val="1"/>
          <w:numId w:val="49"/>
        </w:numPr>
        <w:shd w:val="clear" w:color="auto" w:fill="FFFFFF"/>
        <w:tabs>
          <w:tab w:val="num" w:pos="709"/>
        </w:tabs>
        <w:overflowPunct w:val="0"/>
        <w:autoSpaceDE w:val="0"/>
        <w:autoSpaceDN w:val="0"/>
        <w:adjustRightInd w:val="0"/>
        <w:spacing w:after="0" w:line="240" w:lineRule="auto"/>
        <w:ind w:left="709"/>
        <w:jc w:val="left"/>
        <w:textAlignment w:val="baseline"/>
        <w:rPr>
          <w:rFonts w:ascii="Arial" w:hAnsi="Arial" w:cs="Arial"/>
          <w:color w:val="auto"/>
          <w:sz w:val="20"/>
          <w:szCs w:val="20"/>
        </w:rPr>
      </w:pPr>
      <w:r w:rsidRPr="0093509B">
        <w:rPr>
          <w:rFonts w:ascii="Arial" w:hAnsi="Arial" w:cs="Arial"/>
          <w:color w:val="auto"/>
          <w:sz w:val="20"/>
          <w:szCs w:val="20"/>
        </w:rPr>
        <w:t>na zamontowane materiały, urządzenia - zgodnie z gwarancją producenta;</w:t>
      </w:r>
    </w:p>
    <w:p w:rsidR="00416A9D" w:rsidRPr="0093509B" w:rsidRDefault="00416A9D" w:rsidP="00AD0BB2">
      <w:pPr>
        <w:widowControl w:val="0"/>
        <w:numPr>
          <w:ilvl w:val="1"/>
          <w:numId w:val="49"/>
        </w:numPr>
        <w:shd w:val="clear" w:color="auto" w:fill="FFFFFF"/>
        <w:tabs>
          <w:tab w:val="num" w:pos="709"/>
        </w:tabs>
        <w:overflowPunct w:val="0"/>
        <w:autoSpaceDE w:val="0"/>
        <w:autoSpaceDN w:val="0"/>
        <w:adjustRightInd w:val="0"/>
        <w:spacing w:after="0" w:line="240" w:lineRule="auto"/>
        <w:ind w:left="709"/>
        <w:jc w:val="left"/>
        <w:textAlignment w:val="baseline"/>
        <w:rPr>
          <w:rFonts w:ascii="Arial" w:hAnsi="Arial" w:cs="Arial"/>
          <w:color w:val="auto"/>
          <w:sz w:val="20"/>
          <w:szCs w:val="20"/>
        </w:rPr>
      </w:pPr>
      <w:r w:rsidRPr="0093509B">
        <w:rPr>
          <w:rFonts w:ascii="Arial" w:hAnsi="Arial" w:cs="Arial"/>
          <w:color w:val="auto"/>
          <w:sz w:val="20"/>
          <w:szCs w:val="20"/>
        </w:rPr>
        <w:t>bieg terminów gwarancji rozpoczyna się w dacie odbioru końcowego.</w:t>
      </w:r>
    </w:p>
    <w:p w:rsidR="00416A9D" w:rsidRPr="0093509B" w:rsidRDefault="00416A9D" w:rsidP="00AD0BB2">
      <w:pPr>
        <w:widowControl w:val="0"/>
        <w:numPr>
          <w:ilvl w:val="0"/>
          <w:numId w:val="34"/>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Wykonawca zwolniony jest od odpowiedzialności z tytułu gwarancji za wady spowodowane:</w:t>
      </w:r>
    </w:p>
    <w:p w:rsidR="00416A9D" w:rsidRPr="0093509B" w:rsidRDefault="00416A9D" w:rsidP="00AD0BB2">
      <w:pPr>
        <w:widowControl w:val="0"/>
        <w:numPr>
          <w:ilvl w:val="1"/>
          <w:numId w:val="51"/>
        </w:numPr>
        <w:shd w:val="clear" w:color="auto" w:fill="FFFFFF"/>
        <w:tabs>
          <w:tab w:val="num" w:pos="709"/>
        </w:tabs>
        <w:overflowPunct w:val="0"/>
        <w:autoSpaceDE w:val="0"/>
        <w:autoSpaceDN w:val="0"/>
        <w:adjustRightInd w:val="0"/>
        <w:spacing w:after="0" w:line="240" w:lineRule="auto"/>
        <w:ind w:left="709" w:hanging="425"/>
        <w:jc w:val="left"/>
        <w:textAlignment w:val="baseline"/>
        <w:rPr>
          <w:rFonts w:ascii="Arial" w:hAnsi="Arial" w:cs="Arial"/>
          <w:color w:val="auto"/>
          <w:sz w:val="20"/>
          <w:szCs w:val="20"/>
        </w:rPr>
      </w:pPr>
      <w:r w:rsidRPr="0093509B">
        <w:rPr>
          <w:rFonts w:ascii="Arial" w:hAnsi="Arial" w:cs="Arial"/>
          <w:color w:val="auto"/>
          <w:sz w:val="20"/>
          <w:szCs w:val="20"/>
        </w:rPr>
        <w:t>wykonaniem istotnych napraw i przeróbek przez osoby nie posiadające wymaganych kwalifikacji lub uprawnień,</w:t>
      </w:r>
    </w:p>
    <w:p w:rsidR="00416A9D" w:rsidRPr="0093509B" w:rsidRDefault="00416A9D" w:rsidP="00AD0BB2">
      <w:pPr>
        <w:widowControl w:val="0"/>
        <w:numPr>
          <w:ilvl w:val="1"/>
          <w:numId w:val="51"/>
        </w:numPr>
        <w:shd w:val="clear" w:color="auto" w:fill="FFFFFF"/>
        <w:tabs>
          <w:tab w:val="num" w:pos="709"/>
        </w:tabs>
        <w:overflowPunct w:val="0"/>
        <w:autoSpaceDE w:val="0"/>
        <w:autoSpaceDN w:val="0"/>
        <w:adjustRightInd w:val="0"/>
        <w:spacing w:after="0" w:line="240" w:lineRule="auto"/>
        <w:ind w:left="709" w:hanging="425"/>
        <w:jc w:val="left"/>
        <w:textAlignment w:val="baseline"/>
        <w:rPr>
          <w:rFonts w:ascii="Arial" w:hAnsi="Arial" w:cs="Arial"/>
          <w:color w:val="auto"/>
          <w:sz w:val="20"/>
          <w:szCs w:val="20"/>
        </w:rPr>
      </w:pPr>
      <w:r w:rsidRPr="0093509B">
        <w:rPr>
          <w:rFonts w:ascii="Arial" w:hAnsi="Arial" w:cs="Arial"/>
          <w:color w:val="auto"/>
          <w:sz w:val="20"/>
          <w:szCs w:val="20"/>
        </w:rPr>
        <w:t>użytkowaniem obiektu budowlanego przez Zamawiającego niezgodnie z przepisami prawa budowlanego lub materiałów i urządzeń niezgodnie z załączoną instrukcją obsługi.</w:t>
      </w:r>
    </w:p>
    <w:p w:rsidR="00416A9D" w:rsidRPr="0093509B" w:rsidRDefault="00416A9D" w:rsidP="00AD0BB2">
      <w:pPr>
        <w:widowControl w:val="0"/>
        <w:numPr>
          <w:ilvl w:val="0"/>
          <w:numId w:val="34"/>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 xml:space="preserve">Zamawiający wyznaczy termin ostatecznego przeglądu gwarancyjnego nie później, niż 14. dnia kalendarzowego przed upływem terminu gwarancji. </w:t>
      </w:r>
      <w:r w:rsidRPr="0093509B">
        <w:rPr>
          <w:rFonts w:ascii="Arial" w:hAnsi="Arial" w:cs="Arial"/>
          <w:color w:val="auto"/>
          <w:sz w:val="20"/>
          <w:szCs w:val="20"/>
        </w:rPr>
        <w:br/>
        <w:t xml:space="preserve">Odbiór ten będzie dokonany przez Strony umowy i ma na celu stwierdzenie wykonania przez Wykonawcę zobowiązań wynikających z gwarancji jakości i rękojmi za wady fizyczne przedmiotu umowy. Zamawiający w razie stwierdzenia ewentualnych wad, wyznaczy protokolarnie termin na usunięcie tych wad. </w:t>
      </w:r>
      <w:r w:rsidRPr="0093509B">
        <w:rPr>
          <w:rFonts w:ascii="Arial" w:hAnsi="Arial" w:cs="Arial"/>
          <w:color w:val="auto"/>
          <w:sz w:val="20"/>
          <w:szCs w:val="20"/>
        </w:rPr>
        <w:br/>
        <w:t>Postanowienia zawarte w </w:t>
      </w:r>
      <w:r w:rsidRPr="0093509B">
        <w:rPr>
          <w:rFonts w:ascii="Arial" w:hAnsi="Arial" w:cs="Arial"/>
          <w:color w:val="auto"/>
          <w:sz w:val="20"/>
          <w:szCs w:val="20"/>
          <w:u w:val="single"/>
        </w:rPr>
        <w:t>§ 9 ust. 3 do 6</w:t>
      </w:r>
      <w:r w:rsidRPr="0093509B">
        <w:rPr>
          <w:rFonts w:ascii="Arial" w:hAnsi="Arial" w:cs="Arial"/>
          <w:color w:val="auto"/>
          <w:sz w:val="20"/>
          <w:szCs w:val="20"/>
        </w:rPr>
        <w:t xml:space="preserve"> stosuje odpowiednio.</w:t>
      </w:r>
    </w:p>
    <w:p w:rsidR="00416A9D" w:rsidRPr="0093509B" w:rsidRDefault="00416A9D" w:rsidP="00AD0BB2">
      <w:pPr>
        <w:widowControl w:val="0"/>
        <w:numPr>
          <w:ilvl w:val="0"/>
          <w:numId w:val="34"/>
        </w:numPr>
        <w:shd w:val="clear" w:color="auto" w:fill="FFFFFF"/>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 xml:space="preserve">Za dzień upływu gwarancji, w przypadku braku stwierdzenia wad uważa się dzień upływu terminu określonego </w:t>
      </w:r>
      <w:r w:rsidRPr="0093509B">
        <w:rPr>
          <w:rFonts w:ascii="Arial" w:hAnsi="Arial" w:cs="Arial"/>
          <w:color w:val="auto"/>
          <w:sz w:val="20"/>
          <w:szCs w:val="20"/>
          <w:u w:val="single"/>
        </w:rPr>
        <w:t>w ust. 9</w:t>
      </w:r>
      <w:r w:rsidRPr="0093509B">
        <w:rPr>
          <w:rFonts w:ascii="Arial" w:hAnsi="Arial" w:cs="Arial"/>
          <w:color w:val="auto"/>
          <w:sz w:val="20"/>
          <w:szCs w:val="20"/>
        </w:rPr>
        <w:t xml:space="preserve"> niniejszego paragrafu w przypadku stwierdzenia wad w terminie obowiązywania rękojmi lub gwarancji</w:t>
      </w:r>
      <w:r w:rsidRPr="0093509B">
        <w:rPr>
          <w:rFonts w:ascii="Arial" w:hAnsi="Arial" w:cs="Arial"/>
          <w:color w:val="auto"/>
          <w:sz w:val="20"/>
          <w:szCs w:val="20"/>
        </w:rPr>
        <w:br/>
        <w:t>- upływ terminu rękojmi i gwarancji związany będzie z terminem usunięcia ostatniej wady.</w:t>
      </w:r>
    </w:p>
    <w:p w:rsidR="00416A9D" w:rsidRPr="0093509B" w:rsidRDefault="00416A9D" w:rsidP="00AD0BB2">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20"/>
          <w:szCs w:val="20"/>
        </w:rPr>
      </w:pPr>
      <w:r w:rsidRPr="0093509B">
        <w:rPr>
          <w:rFonts w:ascii="Arial" w:hAnsi="Arial" w:cs="Arial"/>
          <w:color w:val="auto"/>
          <w:sz w:val="20"/>
          <w:szCs w:val="20"/>
        </w:rPr>
        <w:br/>
      </w:r>
      <w:r w:rsidRPr="0093509B">
        <w:rPr>
          <w:rFonts w:ascii="Arial" w:hAnsi="Arial" w:cs="Arial"/>
          <w:b/>
          <w:color w:val="auto"/>
          <w:sz w:val="20"/>
          <w:szCs w:val="20"/>
        </w:rPr>
        <w:t>§10</w:t>
      </w:r>
    </w:p>
    <w:p w:rsidR="00416A9D" w:rsidRPr="0093509B" w:rsidRDefault="00416A9D" w:rsidP="00AD0BB2">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20"/>
          <w:szCs w:val="20"/>
        </w:rPr>
      </w:pPr>
      <w:r w:rsidRPr="0093509B">
        <w:rPr>
          <w:rFonts w:ascii="Arial" w:hAnsi="Arial" w:cs="Arial"/>
          <w:b/>
          <w:color w:val="auto"/>
          <w:sz w:val="20"/>
          <w:szCs w:val="20"/>
        </w:rPr>
        <w:t>Kary umowne i odszkodowanie</w:t>
      </w:r>
    </w:p>
    <w:p w:rsidR="00416A9D" w:rsidRPr="0093509B" w:rsidRDefault="00416A9D" w:rsidP="00AD0BB2">
      <w:pPr>
        <w:widowControl w:val="0"/>
        <w:numPr>
          <w:ilvl w:val="0"/>
          <w:numId w:val="35"/>
        </w:numPr>
        <w:shd w:val="clear" w:color="auto" w:fill="FFFFFF"/>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color w:val="auto"/>
          <w:sz w:val="20"/>
          <w:szCs w:val="20"/>
        </w:rPr>
        <w:lastRenderedPageBreak/>
        <w:t>W przypadku niewykonania lub nienależytego wykonania umowy naliczane będą kary umowne, bez względu na to czy szkoda faktycznie zaistniała.</w:t>
      </w:r>
    </w:p>
    <w:p w:rsidR="00416A9D" w:rsidRPr="0093509B" w:rsidRDefault="00416A9D" w:rsidP="00AD0BB2">
      <w:pPr>
        <w:widowControl w:val="0"/>
        <w:numPr>
          <w:ilvl w:val="0"/>
          <w:numId w:val="35"/>
        </w:numPr>
        <w:shd w:val="clear" w:color="auto" w:fill="FFFFFF"/>
        <w:tabs>
          <w:tab w:val="clear" w:pos="360"/>
          <w:tab w:val="left" w:pos="340"/>
        </w:tabs>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iCs/>
          <w:color w:val="auto"/>
          <w:sz w:val="20"/>
          <w:szCs w:val="20"/>
        </w:rPr>
        <w:t xml:space="preserve">Zamawiający </w:t>
      </w:r>
      <w:r w:rsidRPr="0093509B">
        <w:rPr>
          <w:rFonts w:ascii="Arial" w:hAnsi="Arial" w:cs="Arial"/>
          <w:color w:val="auto"/>
          <w:sz w:val="20"/>
          <w:szCs w:val="20"/>
        </w:rPr>
        <w:t xml:space="preserve">zapłaci </w:t>
      </w:r>
      <w:r w:rsidRPr="0093509B">
        <w:rPr>
          <w:rFonts w:ascii="Arial" w:hAnsi="Arial" w:cs="Arial"/>
          <w:iCs/>
          <w:color w:val="auto"/>
          <w:sz w:val="20"/>
          <w:szCs w:val="20"/>
        </w:rPr>
        <w:t xml:space="preserve">Wykonawcy </w:t>
      </w:r>
      <w:r w:rsidRPr="0093509B">
        <w:rPr>
          <w:rFonts w:ascii="Arial" w:hAnsi="Arial" w:cs="Arial"/>
          <w:color w:val="auto"/>
          <w:sz w:val="20"/>
          <w:szCs w:val="20"/>
        </w:rPr>
        <w:t>kary umowne:</w:t>
      </w:r>
    </w:p>
    <w:p w:rsidR="00416A9D" w:rsidRPr="0093509B" w:rsidRDefault="00416A9D" w:rsidP="00AD0BB2">
      <w:pPr>
        <w:widowControl w:val="0"/>
        <w:numPr>
          <w:ilvl w:val="0"/>
          <w:numId w:val="39"/>
        </w:numPr>
        <w:shd w:val="clear" w:color="auto" w:fill="FFFFFF"/>
        <w:tabs>
          <w:tab w:val="clear" w:pos="1780"/>
          <w:tab w:val="num" w:pos="709"/>
        </w:tabs>
        <w:overflowPunct w:val="0"/>
        <w:autoSpaceDE w:val="0"/>
        <w:autoSpaceDN w:val="0"/>
        <w:adjustRightInd w:val="0"/>
        <w:spacing w:after="0" w:line="240" w:lineRule="auto"/>
        <w:ind w:left="709"/>
        <w:jc w:val="left"/>
        <w:textAlignment w:val="baseline"/>
        <w:rPr>
          <w:rFonts w:ascii="Arial" w:hAnsi="Arial" w:cs="Arial"/>
          <w:color w:val="auto"/>
          <w:sz w:val="20"/>
          <w:szCs w:val="20"/>
        </w:rPr>
      </w:pPr>
      <w:r w:rsidRPr="0093509B">
        <w:rPr>
          <w:rFonts w:ascii="Arial" w:hAnsi="Arial" w:cs="Arial"/>
          <w:color w:val="auto"/>
          <w:sz w:val="20"/>
          <w:szCs w:val="20"/>
        </w:rPr>
        <w:t>za każdy rozpoczęty dzień zwłoki w przekazaniu terenu robót - w wysokości 0,2 % kwoty, o której mowa w §5 ust. 1 (w tym należny podatek VAT),</w:t>
      </w:r>
    </w:p>
    <w:p w:rsidR="00416A9D" w:rsidRPr="0093509B" w:rsidRDefault="00416A9D" w:rsidP="00AD0BB2">
      <w:pPr>
        <w:widowControl w:val="0"/>
        <w:numPr>
          <w:ilvl w:val="0"/>
          <w:numId w:val="39"/>
        </w:numPr>
        <w:shd w:val="clear" w:color="auto" w:fill="FFFFFF"/>
        <w:tabs>
          <w:tab w:val="clear" w:pos="1780"/>
          <w:tab w:val="num" w:pos="709"/>
        </w:tabs>
        <w:overflowPunct w:val="0"/>
        <w:autoSpaceDE w:val="0"/>
        <w:autoSpaceDN w:val="0"/>
        <w:adjustRightInd w:val="0"/>
        <w:spacing w:after="0" w:line="240" w:lineRule="auto"/>
        <w:ind w:left="709"/>
        <w:jc w:val="left"/>
        <w:textAlignment w:val="baseline"/>
        <w:rPr>
          <w:rFonts w:ascii="Arial" w:hAnsi="Arial" w:cs="Arial"/>
          <w:color w:val="auto"/>
          <w:sz w:val="20"/>
          <w:szCs w:val="20"/>
        </w:rPr>
      </w:pPr>
      <w:r w:rsidRPr="0093509B">
        <w:rPr>
          <w:rFonts w:ascii="Arial" w:hAnsi="Arial" w:cs="Arial"/>
          <w:color w:val="auto"/>
          <w:sz w:val="20"/>
          <w:szCs w:val="20"/>
        </w:rPr>
        <w:t>z tytułu rozwiązania bez wypowiedzenia umowy przez Wykonawcę, z przyczyn za które odpowiada Zamawiający- w wysokości 10% kwoty, o której mowa w §5 ust. 1 (w tym należny podatek VAT).</w:t>
      </w:r>
    </w:p>
    <w:p w:rsidR="00416A9D" w:rsidRPr="0093509B" w:rsidRDefault="00416A9D" w:rsidP="00AD0BB2">
      <w:pPr>
        <w:widowControl w:val="0"/>
        <w:numPr>
          <w:ilvl w:val="0"/>
          <w:numId w:val="35"/>
        </w:numPr>
        <w:shd w:val="clear" w:color="auto" w:fill="FFFFFF"/>
        <w:overflowPunct w:val="0"/>
        <w:autoSpaceDE w:val="0"/>
        <w:autoSpaceDN w:val="0"/>
        <w:adjustRightInd w:val="0"/>
        <w:spacing w:after="0" w:line="240" w:lineRule="auto"/>
        <w:jc w:val="left"/>
        <w:textAlignment w:val="baseline"/>
        <w:rPr>
          <w:rFonts w:ascii="Arial" w:hAnsi="Arial" w:cs="Arial"/>
          <w:iCs/>
          <w:color w:val="auto"/>
          <w:sz w:val="20"/>
          <w:szCs w:val="20"/>
        </w:rPr>
      </w:pPr>
      <w:r w:rsidRPr="0093509B">
        <w:rPr>
          <w:rFonts w:ascii="Arial" w:hAnsi="Arial" w:cs="Arial"/>
          <w:iCs/>
          <w:color w:val="auto"/>
          <w:sz w:val="20"/>
          <w:szCs w:val="20"/>
        </w:rPr>
        <w:t>Wykonawca zapłaci Zamawiającemu kary umowne w </w:t>
      </w:r>
      <w:r w:rsidRPr="0093509B">
        <w:rPr>
          <w:rFonts w:ascii="Arial" w:hAnsi="Arial" w:cs="Arial"/>
          <w:color w:val="auto"/>
          <w:sz w:val="20"/>
          <w:szCs w:val="20"/>
        </w:rPr>
        <w:t>wysokości</w:t>
      </w:r>
      <w:r w:rsidRPr="0093509B">
        <w:rPr>
          <w:rFonts w:ascii="Arial" w:hAnsi="Arial" w:cs="Arial"/>
          <w:iCs/>
          <w:color w:val="auto"/>
          <w:sz w:val="20"/>
          <w:szCs w:val="20"/>
        </w:rPr>
        <w:t>:</w:t>
      </w:r>
    </w:p>
    <w:p w:rsidR="00416A9D" w:rsidRPr="0093509B" w:rsidRDefault="00416A9D" w:rsidP="00AD0BB2">
      <w:pPr>
        <w:widowControl w:val="0"/>
        <w:numPr>
          <w:ilvl w:val="1"/>
          <w:numId w:val="35"/>
        </w:numPr>
        <w:shd w:val="clear" w:color="auto" w:fill="FFFFFF"/>
        <w:overflowPunct w:val="0"/>
        <w:autoSpaceDE w:val="0"/>
        <w:autoSpaceDN w:val="0"/>
        <w:adjustRightInd w:val="0"/>
        <w:spacing w:after="0" w:line="240" w:lineRule="auto"/>
        <w:ind w:left="700"/>
        <w:jc w:val="left"/>
        <w:textAlignment w:val="baseline"/>
        <w:rPr>
          <w:rFonts w:ascii="Arial" w:hAnsi="Arial" w:cs="Arial"/>
          <w:color w:val="auto"/>
          <w:sz w:val="20"/>
          <w:szCs w:val="20"/>
        </w:rPr>
      </w:pPr>
      <w:r w:rsidRPr="0093509B">
        <w:rPr>
          <w:rFonts w:ascii="Arial" w:hAnsi="Arial" w:cs="Arial"/>
          <w:color w:val="auto"/>
          <w:sz w:val="20"/>
          <w:szCs w:val="20"/>
        </w:rPr>
        <w:t>za każdy rozpoczęty dzień zwłoki 0,5 % kwoty, o której mowa w §5 ust. 1 (w tym należny podatek VAT) w przypadku przekroczenia terminu zakończenia robót, o którym mowa w §2 ust. 1 pkt. 1,</w:t>
      </w:r>
    </w:p>
    <w:p w:rsidR="00416A9D" w:rsidRPr="0093509B" w:rsidRDefault="00416A9D" w:rsidP="00AD0BB2">
      <w:pPr>
        <w:widowControl w:val="0"/>
        <w:numPr>
          <w:ilvl w:val="1"/>
          <w:numId w:val="35"/>
        </w:numPr>
        <w:shd w:val="clear" w:color="auto" w:fill="FFFFFF"/>
        <w:overflowPunct w:val="0"/>
        <w:autoSpaceDE w:val="0"/>
        <w:autoSpaceDN w:val="0"/>
        <w:adjustRightInd w:val="0"/>
        <w:spacing w:after="0" w:line="240" w:lineRule="auto"/>
        <w:ind w:left="700"/>
        <w:jc w:val="left"/>
        <w:textAlignment w:val="baseline"/>
        <w:rPr>
          <w:rFonts w:ascii="Arial" w:hAnsi="Arial" w:cs="Arial"/>
          <w:color w:val="auto"/>
          <w:sz w:val="20"/>
          <w:szCs w:val="20"/>
        </w:rPr>
      </w:pPr>
      <w:r w:rsidRPr="0093509B">
        <w:rPr>
          <w:rFonts w:ascii="Arial" w:hAnsi="Arial" w:cs="Arial"/>
          <w:color w:val="auto"/>
          <w:sz w:val="20"/>
          <w:szCs w:val="20"/>
        </w:rPr>
        <w:t>za każdy rozpoczęty dzień zwłoki w usunięciu wad - w wysokości 0,2% kwoty, o której mowa w §5 ust. 1 (w tym należny podatek VAT), w przypadku wad stwierdzonych w protokole odbioru końcowego,</w:t>
      </w:r>
    </w:p>
    <w:p w:rsidR="00416A9D" w:rsidRPr="0093509B" w:rsidRDefault="00416A9D" w:rsidP="00AD0BB2">
      <w:pPr>
        <w:widowControl w:val="0"/>
        <w:numPr>
          <w:ilvl w:val="1"/>
          <w:numId w:val="35"/>
        </w:numPr>
        <w:shd w:val="clear" w:color="auto" w:fill="FFFFFF"/>
        <w:overflowPunct w:val="0"/>
        <w:autoSpaceDE w:val="0"/>
        <w:autoSpaceDN w:val="0"/>
        <w:adjustRightInd w:val="0"/>
        <w:spacing w:after="0" w:line="240" w:lineRule="auto"/>
        <w:ind w:left="700"/>
        <w:jc w:val="left"/>
        <w:textAlignment w:val="baseline"/>
        <w:rPr>
          <w:rFonts w:ascii="Arial" w:hAnsi="Arial" w:cs="Arial"/>
          <w:color w:val="auto"/>
          <w:sz w:val="20"/>
          <w:szCs w:val="20"/>
        </w:rPr>
      </w:pPr>
      <w:r w:rsidRPr="0093509B">
        <w:rPr>
          <w:rFonts w:ascii="Arial" w:hAnsi="Arial" w:cs="Arial"/>
          <w:color w:val="auto"/>
          <w:sz w:val="20"/>
          <w:szCs w:val="20"/>
        </w:rPr>
        <w:t>za każdy rozpoczęty dzień zwłoki w usunięciu wad w okresie gwarancji lub rękojmi - w wysokości 0,2% kwoty, o której mowa w §5 ust. 1 (w tym należny podatek VAT),</w:t>
      </w:r>
    </w:p>
    <w:p w:rsidR="00416A9D" w:rsidRPr="0093509B" w:rsidRDefault="00416A9D" w:rsidP="00AD0BB2">
      <w:pPr>
        <w:widowControl w:val="0"/>
        <w:numPr>
          <w:ilvl w:val="1"/>
          <w:numId w:val="35"/>
        </w:numPr>
        <w:shd w:val="clear" w:color="auto" w:fill="FFFFFF"/>
        <w:overflowPunct w:val="0"/>
        <w:autoSpaceDE w:val="0"/>
        <w:autoSpaceDN w:val="0"/>
        <w:adjustRightInd w:val="0"/>
        <w:spacing w:after="0" w:line="240" w:lineRule="auto"/>
        <w:ind w:left="700"/>
        <w:jc w:val="left"/>
        <w:textAlignment w:val="baseline"/>
        <w:rPr>
          <w:rFonts w:ascii="Arial" w:hAnsi="Arial" w:cs="Arial"/>
          <w:color w:val="auto"/>
          <w:sz w:val="20"/>
          <w:szCs w:val="20"/>
        </w:rPr>
      </w:pPr>
      <w:r w:rsidRPr="0093509B">
        <w:rPr>
          <w:rFonts w:ascii="Arial" w:hAnsi="Arial" w:cs="Arial"/>
          <w:color w:val="auto"/>
          <w:sz w:val="20"/>
          <w:szCs w:val="20"/>
        </w:rPr>
        <w:t>za każdy rozpoczęty dzień przerwy w realizacji przedmiotu umowy wywołanej przyczynami, za które odpowiada Wykonawca - w wysokości 0,5 % kwoty, o której mowa w §5 ust. 1 (w tym należny podatek VAT),</w:t>
      </w:r>
    </w:p>
    <w:p w:rsidR="00416A9D" w:rsidRPr="0093509B" w:rsidRDefault="00416A9D" w:rsidP="00AD0BB2">
      <w:pPr>
        <w:widowControl w:val="0"/>
        <w:numPr>
          <w:ilvl w:val="1"/>
          <w:numId w:val="35"/>
        </w:numPr>
        <w:shd w:val="clear" w:color="auto" w:fill="FFFFFF"/>
        <w:overflowPunct w:val="0"/>
        <w:autoSpaceDE w:val="0"/>
        <w:autoSpaceDN w:val="0"/>
        <w:adjustRightInd w:val="0"/>
        <w:spacing w:after="0" w:line="240" w:lineRule="auto"/>
        <w:ind w:left="700"/>
        <w:jc w:val="left"/>
        <w:textAlignment w:val="baseline"/>
        <w:rPr>
          <w:rFonts w:ascii="Arial" w:hAnsi="Arial" w:cs="Arial"/>
          <w:color w:val="auto"/>
          <w:sz w:val="20"/>
          <w:szCs w:val="20"/>
        </w:rPr>
      </w:pPr>
      <w:r w:rsidRPr="0093509B">
        <w:rPr>
          <w:rFonts w:ascii="Arial" w:hAnsi="Arial" w:cs="Arial"/>
          <w:color w:val="auto"/>
          <w:sz w:val="20"/>
          <w:szCs w:val="20"/>
        </w:rPr>
        <w:t>z tytułu rozwiązania bez wypowiedzenia umowy przez Zamawiającego, z przyczyn za które odpowiada Wykonawca - w wysokości 10% kwoty, o której mowa w §5 ust. 1 (w tym należny podatek VAT),</w:t>
      </w:r>
    </w:p>
    <w:p w:rsidR="00416A9D" w:rsidRPr="0093509B" w:rsidRDefault="00416A9D" w:rsidP="00AD0BB2">
      <w:pPr>
        <w:widowControl w:val="0"/>
        <w:numPr>
          <w:ilvl w:val="0"/>
          <w:numId w:val="35"/>
        </w:numPr>
        <w:shd w:val="clear" w:color="auto" w:fill="FFFFFF"/>
        <w:overflowPunct w:val="0"/>
        <w:autoSpaceDE w:val="0"/>
        <w:autoSpaceDN w:val="0"/>
        <w:adjustRightInd w:val="0"/>
        <w:spacing w:after="0" w:line="240" w:lineRule="auto"/>
        <w:jc w:val="left"/>
        <w:textAlignment w:val="baseline"/>
        <w:rPr>
          <w:rFonts w:ascii="Arial" w:hAnsi="Arial" w:cs="Arial"/>
          <w:iCs/>
          <w:color w:val="auto"/>
          <w:sz w:val="20"/>
          <w:szCs w:val="20"/>
        </w:rPr>
      </w:pPr>
      <w:r w:rsidRPr="0093509B">
        <w:rPr>
          <w:rFonts w:ascii="Arial" w:hAnsi="Arial" w:cs="Arial"/>
          <w:iCs/>
          <w:color w:val="auto"/>
          <w:sz w:val="20"/>
          <w:szCs w:val="20"/>
        </w:rPr>
        <w:t>Wykonawca zapłaci Zamawiającemu karę umowną o stałej wysokości 10 000 zł od zdarzenia z tytułu:</w:t>
      </w:r>
    </w:p>
    <w:p w:rsidR="00416A9D" w:rsidRPr="0093509B" w:rsidRDefault="00416A9D" w:rsidP="00AD0BB2">
      <w:pPr>
        <w:widowControl w:val="0"/>
        <w:numPr>
          <w:ilvl w:val="1"/>
          <w:numId w:val="47"/>
        </w:numPr>
        <w:shd w:val="clear" w:color="auto" w:fill="FFFFFF"/>
        <w:tabs>
          <w:tab w:val="num" w:pos="709"/>
        </w:tabs>
        <w:overflowPunct w:val="0"/>
        <w:autoSpaceDE w:val="0"/>
        <w:autoSpaceDN w:val="0"/>
        <w:adjustRightInd w:val="0"/>
        <w:spacing w:after="0" w:line="240" w:lineRule="auto"/>
        <w:ind w:left="709" w:hanging="425"/>
        <w:jc w:val="left"/>
        <w:textAlignment w:val="baseline"/>
        <w:rPr>
          <w:rFonts w:ascii="Arial" w:hAnsi="Arial" w:cs="Arial"/>
          <w:color w:val="auto"/>
          <w:sz w:val="20"/>
          <w:szCs w:val="20"/>
        </w:rPr>
      </w:pPr>
      <w:r w:rsidRPr="0093509B">
        <w:rPr>
          <w:rFonts w:ascii="Arial" w:hAnsi="Arial" w:cs="Arial"/>
          <w:color w:val="auto"/>
          <w:sz w:val="20"/>
          <w:szCs w:val="20"/>
        </w:rPr>
        <w:t>braku zapłaty lub nieterminowej zapłaty wynagrodzenia należnego podwykonawcom lub dalszym podwykonawcom,</w:t>
      </w:r>
    </w:p>
    <w:p w:rsidR="00416A9D" w:rsidRPr="0093509B" w:rsidRDefault="00416A9D" w:rsidP="00AD0BB2">
      <w:pPr>
        <w:widowControl w:val="0"/>
        <w:numPr>
          <w:ilvl w:val="1"/>
          <w:numId w:val="47"/>
        </w:numPr>
        <w:shd w:val="clear" w:color="auto" w:fill="FFFFFF"/>
        <w:tabs>
          <w:tab w:val="num" w:pos="709"/>
        </w:tabs>
        <w:overflowPunct w:val="0"/>
        <w:autoSpaceDE w:val="0"/>
        <w:autoSpaceDN w:val="0"/>
        <w:adjustRightInd w:val="0"/>
        <w:spacing w:after="0" w:line="240" w:lineRule="auto"/>
        <w:ind w:left="709" w:hanging="425"/>
        <w:jc w:val="left"/>
        <w:textAlignment w:val="baseline"/>
        <w:rPr>
          <w:rFonts w:ascii="Arial" w:hAnsi="Arial" w:cs="Arial"/>
          <w:color w:val="auto"/>
          <w:sz w:val="20"/>
          <w:szCs w:val="20"/>
        </w:rPr>
      </w:pPr>
      <w:r w:rsidRPr="0093509B">
        <w:rPr>
          <w:rFonts w:ascii="Arial" w:hAnsi="Arial" w:cs="Arial"/>
          <w:color w:val="auto"/>
          <w:sz w:val="20"/>
          <w:szCs w:val="20"/>
        </w:rPr>
        <w:t xml:space="preserve">nieprzedłożenia do zaakceptowania projektu umowy o podwykonawstwo, której przedmiotem są roboty budowlane, lub projektu jej zmiany, </w:t>
      </w:r>
    </w:p>
    <w:p w:rsidR="00416A9D" w:rsidRPr="0093509B" w:rsidRDefault="00416A9D" w:rsidP="00AD0BB2">
      <w:pPr>
        <w:widowControl w:val="0"/>
        <w:numPr>
          <w:ilvl w:val="1"/>
          <w:numId w:val="47"/>
        </w:numPr>
        <w:shd w:val="clear" w:color="auto" w:fill="FFFFFF"/>
        <w:tabs>
          <w:tab w:val="num" w:pos="709"/>
        </w:tabs>
        <w:overflowPunct w:val="0"/>
        <w:autoSpaceDE w:val="0"/>
        <w:autoSpaceDN w:val="0"/>
        <w:adjustRightInd w:val="0"/>
        <w:spacing w:after="0" w:line="240" w:lineRule="auto"/>
        <w:ind w:left="709" w:hanging="425"/>
        <w:jc w:val="left"/>
        <w:textAlignment w:val="baseline"/>
        <w:rPr>
          <w:rFonts w:ascii="Arial" w:hAnsi="Arial" w:cs="Arial"/>
          <w:color w:val="auto"/>
          <w:sz w:val="20"/>
          <w:szCs w:val="20"/>
        </w:rPr>
      </w:pPr>
      <w:r w:rsidRPr="0093509B">
        <w:rPr>
          <w:rFonts w:ascii="Arial" w:hAnsi="Arial" w:cs="Arial"/>
          <w:color w:val="auto"/>
          <w:sz w:val="20"/>
          <w:szCs w:val="20"/>
        </w:rPr>
        <w:t>nieprzedłożenia poświadczonej za zgodność z oryginałem kopii umowy o podwykonawstwo lub jej zmiany,</w:t>
      </w:r>
    </w:p>
    <w:p w:rsidR="00416A9D" w:rsidRPr="0093509B" w:rsidRDefault="00416A9D" w:rsidP="00AD0BB2">
      <w:pPr>
        <w:widowControl w:val="0"/>
        <w:numPr>
          <w:ilvl w:val="1"/>
          <w:numId w:val="48"/>
        </w:numPr>
        <w:shd w:val="clear" w:color="auto" w:fill="FFFFFF"/>
        <w:tabs>
          <w:tab w:val="num" w:pos="709"/>
        </w:tabs>
        <w:overflowPunct w:val="0"/>
        <w:autoSpaceDE w:val="0"/>
        <w:autoSpaceDN w:val="0"/>
        <w:adjustRightInd w:val="0"/>
        <w:spacing w:after="0" w:line="240" w:lineRule="auto"/>
        <w:ind w:left="709" w:hanging="425"/>
        <w:jc w:val="left"/>
        <w:textAlignment w:val="baseline"/>
        <w:rPr>
          <w:rFonts w:ascii="Arial" w:hAnsi="Arial" w:cs="Arial"/>
          <w:color w:val="auto"/>
          <w:sz w:val="20"/>
          <w:szCs w:val="20"/>
        </w:rPr>
      </w:pPr>
      <w:r w:rsidRPr="0093509B">
        <w:rPr>
          <w:rFonts w:ascii="Arial" w:hAnsi="Arial" w:cs="Arial"/>
          <w:color w:val="auto"/>
          <w:sz w:val="20"/>
          <w:szCs w:val="20"/>
        </w:rPr>
        <w:t>braku zmiany umowy o podwykonawstwo w zakresie terminu zapłaty.</w:t>
      </w:r>
    </w:p>
    <w:p w:rsidR="00416A9D" w:rsidRPr="0093509B" w:rsidRDefault="00416A9D" w:rsidP="00AD0BB2">
      <w:pPr>
        <w:widowControl w:val="0"/>
        <w:numPr>
          <w:ilvl w:val="0"/>
          <w:numId w:val="35"/>
        </w:numPr>
        <w:shd w:val="clear" w:color="auto" w:fill="FFFFFF"/>
        <w:overflowPunct w:val="0"/>
        <w:autoSpaceDE w:val="0"/>
        <w:autoSpaceDN w:val="0"/>
        <w:adjustRightInd w:val="0"/>
        <w:spacing w:after="0" w:line="240" w:lineRule="auto"/>
        <w:jc w:val="left"/>
        <w:textAlignment w:val="baseline"/>
        <w:rPr>
          <w:rFonts w:ascii="Arial" w:hAnsi="Arial" w:cs="Arial"/>
          <w:iCs/>
          <w:color w:val="auto"/>
          <w:sz w:val="20"/>
          <w:szCs w:val="20"/>
        </w:rPr>
      </w:pPr>
      <w:r w:rsidRPr="0093509B">
        <w:rPr>
          <w:rFonts w:ascii="Arial" w:hAnsi="Arial" w:cs="Arial"/>
          <w:iCs/>
          <w:color w:val="auto"/>
          <w:sz w:val="20"/>
          <w:szCs w:val="20"/>
        </w:rPr>
        <w:t>Jeżeli kara umowna nie pokrywa poniesionej szkody, Strony mogą żądać odszkodowania uzupełniającego na zasadach ogólnych Kodeksu cywilnego.</w:t>
      </w:r>
    </w:p>
    <w:p w:rsidR="00416A9D" w:rsidRPr="0093509B" w:rsidRDefault="00416A9D" w:rsidP="00AD0BB2">
      <w:pPr>
        <w:widowControl w:val="0"/>
        <w:numPr>
          <w:ilvl w:val="0"/>
          <w:numId w:val="35"/>
        </w:numPr>
        <w:shd w:val="clear" w:color="auto" w:fill="FFFFFF"/>
        <w:overflowPunct w:val="0"/>
        <w:autoSpaceDE w:val="0"/>
        <w:autoSpaceDN w:val="0"/>
        <w:adjustRightInd w:val="0"/>
        <w:spacing w:after="0" w:line="240" w:lineRule="auto"/>
        <w:jc w:val="left"/>
        <w:textAlignment w:val="baseline"/>
        <w:rPr>
          <w:rFonts w:ascii="Arial" w:hAnsi="Arial" w:cs="Arial"/>
          <w:iCs/>
          <w:color w:val="auto"/>
          <w:sz w:val="20"/>
          <w:szCs w:val="20"/>
        </w:rPr>
      </w:pPr>
      <w:r w:rsidRPr="0093509B">
        <w:rPr>
          <w:rFonts w:ascii="Arial" w:hAnsi="Arial" w:cs="Arial"/>
          <w:iCs/>
          <w:color w:val="auto"/>
          <w:sz w:val="20"/>
          <w:szCs w:val="20"/>
        </w:rPr>
        <w:t>W przypadku spowodowania przez Wykonawcę szkody w mieniu Zamawiającego przy realizacji przedmiotu niniejszej umowy, Zamawiający wystawi notę obciążeniową, na podstawie której Wykonawca zapłaci Zamawiającemu odszkodowanie za powstałe szkody. Wysokość odszkodowania zostanie pomniejszona o wartość otrzymanego przez Zamawiającego odszkodowania z tytułu ubezpieczenia.</w:t>
      </w:r>
    </w:p>
    <w:p w:rsidR="00416A9D" w:rsidRPr="0093509B" w:rsidRDefault="00416A9D" w:rsidP="00AD0BB2">
      <w:pPr>
        <w:widowControl w:val="0"/>
        <w:numPr>
          <w:ilvl w:val="0"/>
          <w:numId w:val="35"/>
        </w:numPr>
        <w:shd w:val="clear" w:color="auto" w:fill="FFFFFF"/>
        <w:overflowPunct w:val="0"/>
        <w:autoSpaceDE w:val="0"/>
        <w:autoSpaceDN w:val="0"/>
        <w:adjustRightInd w:val="0"/>
        <w:spacing w:after="0" w:line="240" w:lineRule="auto"/>
        <w:jc w:val="left"/>
        <w:textAlignment w:val="baseline"/>
        <w:rPr>
          <w:rFonts w:ascii="Arial" w:hAnsi="Arial" w:cs="Arial"/>
          <w:iCs/>
          <w:color w:val="auto"/>
          <w:sz w:val="20"/>
          <w:szCs w:val="20"/>
        </w:rPr>
      </w:pPr>
      <w:r w:rsidRPr="0093509B">
        <w:rPr>
          <w:rFonts w:ascii="Arial" w:hAnsi="Arial" w:cs="Arial"/>
          <w:iCs/>
          <w:color w:val="auto"/>
          <w:sz w:val="20"/>
          <w:szCs w:val="20"/>
        </w:rPr>
        <w:t xml:space="preserve">Naliczenie przez Zamawiającego kary umownej następuje przez sporządzenie noty księgowej wraz z pisemnym uzasadnieniem oraz wyznaczeniem terminu zapłaty. </w:t>
      </w:r>
    </w:p>
    <w:p w:rsidR="00416A9D" w:rsidRPr="0093509B" w:rsidRDefault="00416A9D" w:rsidP="00AD0BB2">
      <w:pPr>
        <w:widowControl w:val="0"/>
        <w:numPr>
          <w:ilvl w:val="0"/>
          <w:numId w:val="35"/>
        </w:numPr>
        <w:shd w:val="clear" w:color="auto" w:fill="FFFFFF"/>
        <w:overflowPunct w:val="0"/>
        <w:autoSpaceDE w:val="0"/>
        <w:autoSpaceDN w:val="0"/>
        <w:adjustRightInd w:val="0"/>
        <w:spacing w:after="0" w:line="240" w:lineRule="auto"/>
        <w:jc w:val="left"/>
        <w:textAlignment w:val="baseline"/>
        <w:rPr>
          <w:rFonts w:ascii="Arial" w:hAnsi="Arial" w:cs="Arial"/>
          <w:iCs/>
          <w:color w:val="auto"/>
          <w:sz w:val="20"/>
          <w:szCs w:val="20"/>
        </w:rPr>
      </w:pPr>
      <w:r w:rsidRPr="0093509B">
        <w:rPr>
          <w:rFonts w:ascii="Arial" w:hAnsi="Arial" w:cs="Arial"/>
          <w:color w:val="auto"/>
          <w:sz w:val="20"/>
          <w:szCs w:val="20"/>
        </w:rPr>
        <w:t xml:space="preserve">Zamawiający zastrzega sobie możliwość potrącenia kary umownej lub odszkodowania należnego </w:t>
      </w:r>
      <w:r w:rsidRPr="0093509B">
        <w:rPr>
          <w:rFonts w:ascii="Arial" w:hAnsi="Arial" w:cs="Arial"/>
          <w:iCs/>
          <w:color w:val="auto"/>
          <w:sz w:val="20"/>
          <w:szCs w:val="20"/>
        </w:rPr>
        <w:t>Zamawiającemu z </w:t>
      </w:r>
      <w:r w:rsidRPr="0093509B">
        <w:rPr>
          <w:rFonts w:ascii="Arial" w:hAnsi="Arial" w:cs="Arial"/>
          <w:color w:val="auto"/>
          <w:sz w:val="20"/>
          <w:szCs w:val="20"/>
        </w:rPr>
        <w:t xml:space="preserve">tytułu niniejszej umowy z kwot faktur VAT doręczonych po zdarzeniu stanowiącym podstawę potrącenia. </w:t>
      </w:r>
    </w:p>
    <w:p w:rsidR="00416A9D" w:rsidRPr="0093509B" w:rsidRDefault="00416A9D" w:rsidP="00AD0BB2">
      <w:pPr>
        <w:widowControl w:val="0"/>
        <w:numPr>
          <w:ilvl w:val="0"/>
          <w:numId w:val="35"/>
        </w:numPr>
        <w:shd w:val="clear" w:color="auto" w:fill="FFFFFF"/>
        <w:overflowPunct w:val="0"/>
        <w:autoSpaceDE w:val="0"/>
        <w:autoSpaceDN w:val="0"/>
        <w:adjustRightInd w:val="0"/>
        <w:spacing w:after="0" w:line="240" w:lineRule="auto"/>
        <w:jc w:val="left"/>
        <w:textAlignment w:val="baseline"/>
        <w:rPr>
          <w:rFonts w:ascii="Arial" w:hAnsi="Arial" w:cs="Arial"/>
          <w:iCs/>
          <w:color w:val="auto"/>
          <w:sz w:val="20"/>
          <w:szCs w:val="20"/>
        </w:rPr>
      </w:pPr>
      <w:r w:rsidRPr="0093509B">
        <w:rPr>
          <w:rFonts w:ascii="Arial" w:hAnsi="Arial" w:cs="Arial"/>
          <w:color w:val="auto"/>
          <w:sz w:val="20"/>
          <w:szCs w:val="20"/>
        </w:rPr>
        <w:t>Jeżeli kara umowna lub odszkodowanie nie może zostać rozliczona zgodnie z postanowieniami</w:t>
      </w:r>
      <w:r w:rsidRPr="0093509B">
        <w:rPr>
          <w:rFonts w:ascii="Arial" w:hAnsi="Arial" w:cs="Arial"/>
          <w:color w:val="auto"/>
          <w:sz w:val="20"/>
          <w:szCs w:val="20"/>
          <w:u w:val="single"/>
        </w:rPr>
        <w:t xml:space="preserve"> ujętymi powyżej,</w:t>
      </w:r>
      <w:r w:rsidRPr="0093509B">
        <w:rPr>
          <w:rFonts w:ascii="Arial" w:hAnsi="Arial" w:cs="Arial"/>
          <w:iCs/>
          <w:color w:val="auto"/>
          <w:sz w:val="20"/>
          <w:szCs w:val="20"/>
        </w:rPr>
        <w:t xml:space="preserve"> Wykonawca </w:t>
      </w:r>
      <w:r w:rsidRPr="0093509B">
        <w:rPr>
          <w:rFonts w:ascii="Arial" w:hAnsi="Arial" w:cs="Arial"/>
          <w:color w:val="auto"/>
          <w:sz w:val="20"/>
          <w:szCs w:val="20"/>
        </w:rPr>
        <w:t>zapłaci należność na rachunek bankowy</w:t>
      </w:r>
      <w:r w:rsidRPr="0093509B">
        <w:rPr>
          <w:rFonts w:ascii="Arial" w:hAnsi="Arial" w:cs="Arial"/>
          <w:iCs/>
          <w:color w:val="auto"/>
          <w:sz w:val="20"/>
          <w:szCs w:val="20"/>
        </w:rPr>
        <w:t xml:space="preserve"> Zamawiającego </w:t>
      </w:r>
      <w:r w:rsidRPr="0093509B">
        <w:rPr>
          <w:rFonts w:ascii="Arial" w:hAnsi="Arial" w:cs="Arial"/>
          <w:color w:val="auto"/>
          <w:sz w:val="20"/>
          <w:szCs w:val="20"/>
        </w:rPr>
        <w:t>wskazany w nocie w terminie 14 dni od daty jej wystawienia</w:t>
      </w:r>
      <w:r w:rsidRPr="0093509B">
        <w:rPr>
          <w:rFonts w:ascii="Arial" w:hAnsi="Arial" w:cs="Arial"/>
          <w:iCs/>
          <w:color w:val="auto"/>
          <w:sz w:val="20"/>
          <w:szCs w:val="20"/>
        </w:rPr>
        <w:t>.</w:t>
      </w:r>
    </w:p>
    <w:p w:rsidR="00416A9D" w:rsidRPr="0093509B" w:rsidRDefault="00416A9D" w:rsidP="00AD0BB2">
      <w:pPr>
        <w:widowControl w:val="0"/>
        <w:numPr>
          <w:ilvl w:val="0"/>
          <w:numId w:val="35"/>
        </w:numPr>
        <w:shd w:val="clear" w:color="auto" w:fill="FFFFFF"/>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color w:val="auto"/>
          <w:sz w:val="20"/>
          <w:szCs w:val="20"/>
        </w:rPr>
        <w:t xml:space="preserve">W przypadku zaistnienia sporu co do okoliczności, o których mowa </w:t>
      </w:r>
      <w:r w:rsidRPr="0093509B">
        <w:rPr>
          <w:rFonts w:ascii="Arial" w:hAnsi="Arial" w:cs="Arial"/>
          <w:color w:val="auto"/>
          <w:sz w:val="20"/>
          <w:szCs w:val="20"/>
          <w:u w:val="single"/>
        </w:rPr>
        <w:t>w §10 ust. 6</w:t>
      </w:r>
      <w:r w:rsidRPr="0093509B">
        <w:rPr>
          <w:rFonts w:ascii="Arial" w:hAnsi="Arial" w:cs="Arial"/>
          <w:color w:val="auto"/>
          <w:sz w:val="20"/>
          <w:szCs w:val="20"/>
        </w:rPr>
        <w:t>, Strony mogą się zwrócić do uprawnionego rzeczoznawcy, w celu ustalenia okoliczności, które spowodowały szkodę, chyba że uzyskanie takiej opinii jest niemożliwe.</w:t>
      </w:r>
    </w:p>
    <w:p w:rsidR="00416A9D" w:rsidRPr="0093509B" w:rsidRDefault="00416A9D" w:rsidP="00AD0BB2">
      <w:pPr>
        <w:widowControl w:val="0"/>
        <w:numPr>
          <w:ilvl w:val="0"/>
          <w:numId w:val="35"/>
        </w:numPr>
        <w:shd w:val="clear" w:color="auto" w:fill="FFFFFF"/>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color w:val="auto"/>
          <w:sz w:val="20"/>
          <w:szCs w:val="20"/>
        </w:rPr>
        <w:t xml:space="preserve">Jeżeli w trybie, o którym mowa w ust. 10 niniejszego paragrafu zostanie ustalone, że szkoda zaistniała wskutek okoliczności, za które odpowiedzialność ponosi Wykonawca, Zamawiający ma prawo do żądania stosownego odszkodowania zgodnie z </w:t>
      </w:r>
      <w:r w:rsidRPr="0093509B">
        <w:rPr>
          <w:rFonts w:ascii="Arial" w:hAnsi="Arial" w:cs="Arial"/>
          <w:color w:val="auto"/>
          <w:sz w:val="20"/>
          <w:szCs w:val="20"/>
          <w:u w:val="single"/>
        </w:rPr>
        <w:t>§10 ust. 6</w:t>
      </w:r>
      <w:r w:rsidRPr="0093509B">
        <w:rPr>
          <w:rFonts w:ascii="Arial" w:hAnsi="Arial" w:cs="Arial"/>
          <w:color w:val="auto"/>
          <w:sz w:val="20"/>
          <w:szCs w:val="20"/>
        </w:rPr>
        <w:t xml:space="preserve"> umowy; ponadto Wykonawca ponosi koszty uzyskania opinii rzeczoznawcy.</w:t>
      </w:r>
    </w:p>
    <w:p w:rsidR="00416A9D" w:rsidRPr="0093509B" w:rsidRDefault="00416A9D" w:rsidP="00AD0BB2">
      <w:pPr>
        <w:widowControl w:val="0"/>
        <w:numPr>
          <w:ilvl w:val="0"/>
          <w:numId w:val="35"/>
        </w:numPr>
        <w:shd w:val="clear" w:color="auto" w:fill="FFFFFF"/>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color w:val="auto"/>
          <w:sz w:val="20"/>
          <w:szCs w:val="20"/>
        </w:rPr>
        <w:t>Jeżeli w trybie, o którym mowa w ust. 10 niniejszego paragrafu zostanie ustalone, że szkoda zaistniała wskutek okoliczności, za które Wykonawca nie ponosi odpowiedzialności, Zamawiający ponosi koszty uzyskania opinii rzeczoznawcy, co nie wyłącza dalszego prowadzenia przez niego sporu przed sądami powszechnymi, zgodnie z postanowieniem § 10 ust. 5 i § 13.</w:t>
      </w:r>
    </w:p>
    <w:p w:rsidR="00416A9D" w:rsidRPr="0093509B" w:rsidRDefault="00416A9D" w:rsidP="00AD0BB2">
      <w:pPr>
        <w:widowControl w:val="0"/>
        <w:shd w:val="clear" w:color="auto" w:fill="FFFFFF"/>
        <w:overflowPunct w:val="0"/>
        <w:autoSpaceDE w:val="0"/>
        <w:autoSpaceDN w:val="0"/>
        <w:adjustRightInd w:val="0"/>
        <w:spacing w:after="0" w:line="240" w:lineRule="auto"/>
        <w:ind w:left="360"/>
        <w:textAlignment w:val="baseline"/>
        <w:rPr>
          <w:rFonts w:ascii="Arial" w:hAnsi="Arial" w:cs="Arial"/>
          <w:color w:val="auto"/>
          <w:sz w:val="20"/>
          <w:szCs w:val="20"/>
        </w:rPr>
      </w:pPr>
    </w:p>
    <w:p w:rsidR="00416A9D" w:rsidRPr="0093509B" w:rsidRDefault="00416A9D" w:rsidP="00AD0BB2">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20"/>
          <w:szCs w:val="20"/>
        </w:rPr>
      </w:pPr>
      <w:r w:rsidRPr="0093509B">
        <w:rPr>
          <w:rFonts w:ascii="Arial" w:hAnsi="Arial" w:cs="Arial"/>
          <w:b/>
          <w:color w:val="auto"/>
          <w:sz w:val="20"/>
          <w:szCs w:val="20"/>
        </w:rPr>
        <w:t>§ 11</w:t>
      </w:r>
    </w:p>
    <w:p w:rsidR="00416A9D" w:rsidRPr="0093509B" w:rsidRDefault="00416A9D" w:rsidP="00AD0BB2">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20"/>
          <w:szCs w:val="20"/>
        </w:rPr>
      </w:pPr>
      <w:r w:rsidRPr="0093509B">
        <w:rPr>
          <w:rFonts w:ascii="Arial" w:hAnsi="Arial" w:cs="Arial"/>
          <w:b/>
          <w:color w:val="auto"/>
          <w:sz w:val="20"/>
          <w:szCs w:val="20"/>
        </w:rPr>
        <w:t>Rozwiązanie umowy</w:t>
      </w:r>
    </w:p>
    <w:p w:rsidR="00416A9D" w:rsidRPr="0093509B" w:rsidRDefault="00416A9D" w:rsidP="00AD0BB2">
      <w:pPr>
        <w:widowControl w:val="0"/>
        <w:numPr>
          <w:ilvl w:val="0"/>
          <w:numId w:val="36"/>
        </w:numPr>
        <w:shd w:val="clear" w:color="auto" w:fill="FFFFFF"/>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color w:val="auto"/>
          <w:sz w:val="20"/>
          <w:szCs w:val="20"/>
        </w:rPr>
        <w:t>Zamawiający może rozwiązać umowę bez wypowiedzenia:</w:t>
      </w:r>
    </w:p>
    <w:p w:rsidR="00416A9D" w:rsidRPr="0093509B" w:rsidRDefault="00416A9D" w:rsidP="00AD0BB2">
      <w:pPr>
        <w:widowControl w:val="0"/>
        <w:numPr>
          <w:ilvl w:val="1"/>
          <w:numId w:val="36"/>
        </w:numPr>
        <w:shd w:val="clear" w:color="auto" w:fill="FFFFFF"/>
        <w:tabs>
          <w:tab w:val="clear" w:pos="792"/>
          <w:tab w:val="num" w:pos="426"/>
        </w:tabs>
        <w:overflowPunct w:val="0"/>
        <w:autoSpaceDE w:val="0"/>
        <w:autoSpaceDN w:val="0"/>
        <w:adjustRightInd w:val="0"/>
        <w:spacing w:after="0" w:line="240" w:lineRule="auto"/>
        <w:ind w:left="453" w:hanging="340"/>
        <w:jc w:val="left"/>
        <w:textAlignment w:val="baseline"/>
        <w:rPr>
          <w:rFonts w:ascii="Arial" w:hAnsi="Arial" w:cs="Arial"/>
          <w:color w:val="auto"/>
          <w:sz w:val="20"/>
          <w:szCs w:val="20"/>
        </w:rPr>
      </w:pPr>
      <w:r w:rsidRPr="0093509B">
        <w:rPr>
          <w:rFonts w:ascii="Arial" w:hAnsi="Arial" w:cs="Arial"/>
          <w:color w:val="auto"/>
          <w:sz w:val="20"/>
          <w:szCs w:val="20"/>
        </w:rPr>
        <w:t xml:space="preserve">gdy Wykonawca realizuje przedmiot umowy w sposób nienależyty i pomimo dodatkowego wezwania </w:t>
      </w:r>
      <w:r w:rsidRPr="0093509B">
        <w:rPr>
          <w:rFonts w:ascii="Arial" w:hAnsi="Arial" w:cs="Arial"/>
          <w:color w:val="auto"/>
          <w:sz w:val="20"/>
          <w:szCs w:val="20"/>
        </w:rPr>
        <w:lastRenderedPageBreak/>
        <w:t>przez Zamawiającego nie nastąpiła zasadnicza poprawa w tym względzie,</w:t>
      </w:r>
    </w:p>
    <w:p w:rsidR="00416A9D" w:rsidRPr="0093509B" w:rsidRDefault="00416A9D" w:rsidP="00AD0BB2">
      <w:pPr>
        <w:widowControl w:val="0"/>
        <w:numPr>
          <w:ilvl w:val="1"/>
          <w:numId w:val="36"/>
        </w:numPr>
        <w:shd w:val="clear" w:color="auto" w:fill="FFFFFF"/>
        <w:tabs>
          <w:tab w:val="clear" w:pos="792"/>
          <w:tab w:val="num" w:pos="426"/>
        </w:tabs>
        <w:overflowPunct w:val="0"/>
        <w:autoSpaceDE w:val="0"/>
        <w:autoSpaceDN w:val="0"/>
        <w:adjustRightInd w:val="0"/>
        <w:spacing w:after="0" w:line="240" w:lineRule="auto"/>
        <w:ind w:left="453" w:hanging="340"/>
        <w:jc w:val="left"/>
        <w:textAlignment w:val="baseline"/>
        <w:rPr>
          <w:rFonts w:ascii="Arial" w:hAnsi="Arial" w:cs="Arial"/>
          <w:color w:val="auto"/>
          <w:sz w:val="20"/>
          <w:szCs w:val="20"/>
        </w:rPr>
      </w:pPr>
      <w:r w:rsidRPr="0093509B">
        <w:rPr>
          <w:rFonts w:ascii="Arial" w:hAnsi="Arial" w:cs="Arial"/>
          <w:color w:val="auto"/>
          <w:sz w:val="20"/>
          <w:szCs w:val="20"/>
        </w:rPr>
        <w:t>Wykonawca nie przedstawił Zamawiającemu na 7 dni kalendarzowych przed upływem terminu obowiązywania polisy OC dowodu jej przedłużenia albo przedstawił polisę na kwotę niższą niż wartość kosztorysu ofertowego;</w:t>
      </w:r>
    </w:p>
    <w:p w:rsidR="00416A9D" w:rsidRPr="0093509B" w:rsidRDefault="00416A9D" w:rsidP="00AD0BB2">
      <w:pPr>
        <w:widowControl w:val="0"/>
        <w:numPr>
          <w:ilvl w:val="1"/>
          <w:numId w:val="36"/>
        </w:numPr>
        <w:shd w:val="clear" w:color="auto" w:fill="FFFFFF"/>
        <w:tabs>
          <w:tab w:val="clear" w:pos="792"/>
          <w:tab w:val="num" w:pos="426"/>
        </w:tabs>
        <w:overflowPunct w:val="0"/>
        <w:autoSpaceDE w:val="0"/>
        <w:autoSpaceDN w:val="0"/>
        <w:adjustRightInd w:val="0"/>
        <w:spacing w:after="0" w:line="240" w:lineRule="auto"/>
        <w:ind w:left="453" w:hanging="340"/>
        <w:jc w:val="left"/>
        <w:textAlignment w:val="baseline"/>
        <w:rPr>
          <w:rFonts w:ascii="Arial" w:hAnsi="Arial" w:cs="Arial"/>
          <w:color w:val="auto"/>
          <w:sz w:val="20"/>
          <w:szCs w:val="20"/>
        </w:rPr>
      </w:pPr>
      <w:r w:rsidRPr="0093509B">
        <w:rPr>
          <w:rFonts w:ascii="Arial" w:hAnsi="Arial" w:cs="Arial"/>
          <w:color w:val="auto"/>
          <w:sz w:val="20"/>
          <w:szCs w:val="20"/>
        </w:rPr>
        <w:t>Wykonawca nie posiada lub utracił właściwości, które zgodnie z postanowieniami umowy i specyfikacji istotnych warunków zamówienia są konieczne dla realizacji przedmiotu umowy lub Wykonawca:</w:t>
      </w:r>
    </w:p>
    <w:p w:rsidR="00416A9D" w:rsidRPr="0093509B" w:rsidRDefault="00416A9D" w:rsidP="00AD0BB2">
      <w:pPr>
        <w:widowControl w:val="0"/>
        <w:shd w:val="clear" w:color="auto" w:fill="FFFFFF"/>
        <w:autoSpaceDE w:val="0"/>
        <w:autoSpaceDN w:val="0"/>
        <w:adjustRightInd w:val="0"/>
        <w:spacing w:after="0" w:line="240" w:lineRule="auto"/>
        <w:ind w:left="700"/>
        <w:rPr>
          <w:rFonts w:ascii="Arial" w:hAnsi="Arial" w:cs="Arial"/>
          <w:color w:val="auto"/>
          <w:sz w:val="20"/>
          <w:szCs w:val="20"/>
        </w:rPr>
      </w:pPr>
      <w:r w:rsidRPr="0093509B">
        <w:rPr>
          <w:rFonts w:ascii="Arial" w:hAnsi="Arial" w:cs="Arial"/>
          <w:color w:val="auto"/>
          <w:sz w:val="20"/>
          <w:szCs w:val="20"/>
        </w:rPr>
        <w:t xml:space="preserve">a) został postawiony w stan likwidacji, </w:t>
      </w:r>
    </w:p>
    <w:p w:rsidR="00416A9D" w:rsidRPr="0093509B" w:rsidRDefault="00416A9D" w:rsidP="00AD0BB2">
      <w:pPr>
        <w:widowControl w:val="0"/>
        <w:shd w:val="clear" w:color="auto" w:fill="FFFFFF"/>
        <w:autoSpaceDE w:val="0"/>
        <w:autoSpaceDN w:val="0"/>
        <w:adjustRightInd w:val="0"/>
        <w:spacing w:after="0" w:line="240" w:lineRule="auto"/>
        <w:ind w:left="700"/>
        <w:rPr>
          <w:rFonts w:ascii="Arial" w:hAnsi="Arial" w:cs="Arial"/>
          <w:color w:val="auto"/>
          <w:sz w:val="20"/>
          <w:szCs w:val="20"/>
        </w:rPr>
      </w:pPr>
      <w:r w:rsidRPr="0093509B">
        <w:rPr>
          <w:rFonts w:ascii="Arial" w:hAnsi="Arial" w:cs="Arial"/>
          <w:color w:val="auto"/>
          <w:sz w:val="20"/>
          <w:szCs w:val="20"/>
        </w:rPr>
        <w:t>b) nastąpiło rozwiązanie firmy Wykonawcy,</w:t>
      </w:r>
    </w:p>
    <w:p w:rsidR="00416A9D" w:rsidRPr="0093509B" w:rsidRDefault="00416A9D" w:rsidP="00AD0BB2">
      <w:pPr>
        <w:widowControl w:val="0"/>
        <w:shd w:val="clear" w:color="auto" w:fill="FFFFFF"/>
        <w:autoSpaceDE w:val="0"/>
        <w:autoSpaceDN w:val="0"/>
        <w:adjustRightInd w:val="0"/>
        <w:spacing w:after="0" w:line="240" w:lineRule="auto"/>
        <w:ind w:left="700"/>
        <w:rPr>
          <w:rFonts w:ascii="Arial" w:hAnsi="Arial" w:cs="Arial"/>
          <w:color w:val="auto"/>
          <w:sz w:val="20"/>
          <w:szCs w:val="20"/>
        </w:rPr>
      </w:pPr>
      <w:r w:rsidRPr="0093509B">
        <w:rPr>
          <w:rFonts w:ascii="Arial" w:hAnsi="Arial" w:cs="Arial"/>
          <w:color w:val="auto"/>
          <w:sz w:val="20"/>
          <w:szCs w:val="20"/>
        </w:rPr>
        <w:t>c) wszczęto postępowanie egzekucyjnego przeciwko Wykonawcy,</w:t>
      </w:r>
    </w:p>
    <w:p w:rsidR="00416A9D" w:rsidRPr="0093509B" w:rsidRDefault="00416A9D" w:rsidP="00AD0BB2">
      <w:pPr>
        <w:widowControl w:val="0"/>
        <w:shd w:val="clear" w:color="auto" w:fill="FFFFFF"/>
        <w:autoSpaceDE w:val="0"/>
        <w:autoSpaceDN w:val="0"/>
        <w:adjustRightInd w:val="0"/>
        <w:spacing w:after="0" w:line="240" w:lineRule="auto"/>
        <w:ind w:left="700"/>
        <w:rPr>
          <w:rFonts w:ascii="Arial" w:hAnsi="Arial" w:cs="Arial"/>
          <w:color w:val="auto"/>
          <w:sz w:val="20"/>
          <w:szCs w:val="20"/>
        </w:rPr>
      </w:pPr>
      <w:r w:rsidRPr="0093509B">
        <w:rPr>
          <w:rFonts w:ascii="Arial" w:hAnsi="Arial" w:cs="Arial"/>
          <w:color w:val="auto"/>
          <w:sz w:val="20"/>
          <w:szCs w:val="20"/>
        </w:rPr>
        <w:t xml:space="preserve">d) wydano nakaz zajęcia majątku Wykonawcy. </w:t>
      </w:r>
    </w:p>
    <w:p w:rsidR="00416A9D" w:rsidRPr="0093509B" w:rsidRDefault="00416A9D" w:rsidP="00AD0BB2">
      <w:pPr>
        <w:widowControl w:val="0"/>
        <w:numPr>
          <w:ilvl w:val="1"/>
          <w:numId w:val="36"/>
        </w:numPr>
        <w:shd w:val="clear" w:color="auto" w:fill="FFFFFF"/>
        <w:overflowPunct w:val="0"/>
        <w:autoSpaceDE w:val="0"/>
        <w:autoSpaceDN w:val="0"/>
        <w:adjustRightInd w:val="0"/>
        <w:spacing w:after="0" w:line="240" w:lineRule="auto"/>
        <w:ind w:left="453" w:hanging="340"/>
        <w:jc w:val="left"/>
        <w:textAlignment w:val="baseline"/>
        <w:rPr>
          <w:rFonts w:ascii="Arial" w:hAnsi="Arial" w:cs="Arial"/>
          <w:color w:val="auto"/>
          <w:sz w:val="20"/>
          <w:szCs w:val="20"/>
        </w:rPr>
      </w:pPr>
      <w:r w:rsidRPr="0093509B">
        <w:rPr>
          <w:rFonts w:ascii="Arial" w:hAnsi="Arial" w:cs="Arial"/>
          <w:color w:val="auto"/>
          <w:sz w:val="20"/>
          <w:szCs w:val="20"/>
        </w:rPr>
        <w:t xml:space="preserve">gdy Wykonawca wyrządził poważną szkodę Zamawiającemu, kolejny raz wyrządził szkodę Zamawiającemu oraz jeżeli szkoda lub obowiązek zapłaty kary umownej przez Wykonawcę wyniesie łącznie więcej niż 10 % wartości realizowanego zamówienia. </w:t>
      </w:r>
    </w:p>
    <w:p w:rsidR="00416A9D" w:rsidRPr="0093509B" w:rsidRDefault="00416A9D" w:rsidP="00AD0BB2">
      <w:pPr>
        <w:widowControl w:val="0"/>
        <w:numPr>
          <w:ilvl w:val="0"/>
          <w:numId w:val="36"/>
        </w:numPr>
        <w:shd w:val="clear" w:color="auto" w:fill="FFFFFF"/>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color w:val="auto"/>
          <w:sz w:val="20"/>
          <w:szCs w:val="20"/>
        </w:rPr>
        <w:t>Wykonawcy przysługuje prawo rozwiązania umowy bez wypowiedzenia, jeżeli Zamawiający nie wywiązuje się z obowiązku zapłaty faktur w terminie miesiąca kalendarzowego od upływu terminu na zapłatę faktur określonego w niniejszej umowie.</w:t>
      </w:r>
    </w:p>
    <w:p w:rsidR="00416A9D" w:rsidRPr="0093509B" w:rsidRDefault="00416A9D" w:rsidP="00AD0BB2">
      <w:pPr>
        <w:widowControl w:val="0"/>
        <w:numPr>
          <w:ilvl w:val="0"/>
          <w:numId w:val="36"/>
        </w:numPr>
        <w:shd w:val="clear" w:color="auto" w:fill="FFFFFF"/>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color w:val="auto"/>
          <w:sz w:val="20"/>
          <w:szCs w:val="20"/>
        </w:rPr>
        <w:t>W przypadku rozwiązania umowy lub jej części, Wykonawcę oraz Zamawiającego obciążają następujące obowiązki szczegółowe - w terminie 7 dni od daty rozwiązania umowy Wykonawca przy udziale Zamawiającego sporządzi szczegółowy protokół inwentaryzacji, stwierdzający stan realizacji przedmiotu umowy na dzień rozwiązania.</w:t>
      </w:r>
    </w:p>
    <w:p w:rsidR="00416A9D" w:rsidRPr="0093509B" w:rsidRDefault="00416A9D" w:rsidP="00AD0BB2">
      <w:pPr>
        <w:widowControl w:val="0"/>
        <w:numPr>
          <w:ilvl w:val="0"/>
          <w:numId w:val="36"/>
        </w:numPr>
        <w:shd w:val="clear" w:color="auto" w:fill="FFFFFF"/>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color w:val="auto"/>
          <w:sz w:val="20"/>
          <w:szCs w:val="20"/>
        </w:rPr>
        <w:t xml:space="preserve">Rozwiązanie umowy bez wypowiedzenia nastąpi w formie pisemnej pod rygorem nieważności takiego oświadczenia i powinno zawierać odpowiednie uzasadnienie. </w:t>
      </w:r>
    </w:p>
    <w:p w:rsidR="00416A9D" w:rsidRPr="0093509B" w:rsidRDefault="00416A9D" w:rsidP="00AD0BB2">
      <w:pPr>
        <w:widowControl w:val="0"/>
        <w:numPr>
          <w:ilvl w:val="0"/>
          <w:numId w:val="36"/>
        </w:numPr>
        <w:shd w:val="clear" w:color="auto" w:fill="FFFFFF"/>
        <w:overflowPunct w:val="0"/>
        <w:autoSpaceDE w:val="0"/>
        <w:autoSpaceDN w:val="0"/>
        <w:adjustRightInd w:val="0"/>
        <w:spacing w:after="0" w:line="240" w:lineRule="auto"/>
        <w:jc w:val="left"/>
        <w:textAlignment w:val="baseline"/>
        <w:rPr>
          <w:rFonts w:ascii="Arial" w:hAnsi="Arial" w:cs="Arial"/>
          <w:color w:val="auto"/>
          <w:sz w:val="20"/>
          <w:szCs w:val="20"/>
        </w:rPr>
      </w:pPr>
      <w:r w:rsidRPr="0093509B">
        <w:rPr>
          <w:rFonts w:ascii="Arial" w:hAnsi="Arial" w:cs="Arial"/>
          <w:color w:val="auto"/>
          <w:sz w:val="20"/>
          <w:szCs w:val="20"/>
        </w:rPr>
        <w:t>Wykonawcy przysługuje prawo rozwiązania umowy za uprzednim miesięcznym okresem wypowiedzenia w razie zaistnienia istotnych okoliczności, na które Wykonawca nie miał wpływu w</w:t>
      </w:r>
      <w:r w:rsidR="000A62A4" w:rsidRPr="0093509B">
        <w:rPr>
          <w:rFonts w:ascii="Arial" w:hAnsi="Arial" w:cs="Arial"/>
          <w:color w:val="auto"/>
          <w:sz w:val="20"/>
          <w:szCs w:val="20"/>
        </w:rPr>
        <w:t> </w:t>
      </w:r>
      <w:r w:rsidRPr="0093509B">
        <w:rPr>
          <w:rFonts w:ascii="Arial" w:hAnsi="Arial" w:cs="Arial"/>
          <w:color w:val="auto"/>
          <w:sz w:val="20"/>
          <w:szCs w:val="20"/>
        </w:rPr>
        <w:t xml:space="preserve">dniu składania oferty. Wypowiedzenie powinno być dokonane na piśmie z uzasadnieniem przyczyny wypowiedzenia umowy. </w:t>
      </w:r>
    </w:p>
    <w:p w:rsidR="00416A9D" w:rsidRPr="0093509B" w:rsidRDefault="00416A9D" w:rsidP="00AD0BB2">
      <w:pPr>
        <w:shd w:val="clear" w:color="auto" w:fill="FFFFFF"/>
        <w:overflowPunct w:val="0"/>
        <w:autoSpaceDE w:val="0"/>
        <w:autoSpaceDN w:val="0"/>
        <w:adjustRightInd w:val="0"/>
        <w:spacing w:after="0" w:line="240" w:lineRule="auto"/>
        <w:textAlignment w:val="baseline"/>
        <w:rPr>
          <w:rFonts w:ascii="Arial" w:hAnsi="Arial" w:cs="Arial"/>
          <w:color w:val="auto"/>
          <w:sz w:val="20"/>
          <w:szCs w:val="20"/>
        </w:rPr>
      </w:pPr>
    </w:p>
    <w:p w:rsidR="00416A9D" w:rsidRPr="0093509B" w:rsidRDefault="00416A9D" w:rsidP="00AD0BB2">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20"/>
          <w:szCs w:val="20"/>
        </w:rPr>
      </w:pPr>
      <w:r w:rsidRPr="0093509B">
        <w:rPr>
          <w:rFonts w:ascii="Arial" w:hAnsi="Arial" w:cs="Arial"/>
          <w:b/>
          <w:color w:val="auto"/>
          <w:sz w:val="20"/>
          <w:szCs w:val="20"/>
        </w:rPr>
        <w:t>§ 12</w:t>
      </w:r>
    </w:p>
    <w:p w:rsidR="00416A9D" w:rsidRPr="0093509B" w:rsidRDefault="00416A9D" w:rsidP="00AD0BB2">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20"/>
          <w:szCs w:val="20"/>
        </w:rPr>
      </w:pPr>
      <w:r w:rsidRPr="0093509B">
        <w:rPr>
          <w:rFonts w:ascii="Arial" w:hAnsi="Arial" w:cs="Arial"/>
          <w:b/>
          <w:color w:val="auto"/>
          <w:sz w:val="20"/>
          <w:szCs w:val="20"/>
        </w:rPr>
        <w:t>Odstąpienie od umowy</w:t>
      </w:r>
    </w:p>
    <w:p w:rsidR="00416A9D" w:rsidRPr="0093509B" w:rsidRDefault="00416A9D" w:rsidP="00AD0BB2">
      <w:pPr>
        <w:numPr>
          <w:ilvl w:val="0"/>
          <w:numId w:val="52"/>
        </w:numPr>
        <w:overflowPunct w:val="0"/>
        <w:autoSpaceDE w:val="0"/>
        <w:autoSpaceDN w:val="0"/>
        <w:adjustRightInd w:val="0"/>
        <w:spacing w:after="0" w:line="240" w:lineRule="auto"/>
        <w:ind w:left="284" w:hanging="284"/>
        <w:jc w:val="left"/>
        <w:textAlignment w:val="baseline"/>
        <w:rPr>
          <w:rFonts w:ascii="Arial" w:hAnsi="Arial" w:cs="Arial"/>
          <w:color w:val="auto"/>
          <w:sz w:val="20"/>
          <w:szCs w:val="20"/>
        </w:rPr>
      </w:pPr>
      <w:r w:rsidRPr="0093509B">
        <w:rPr>
          <w:rFonts w:ascii="Arial" w:hAnsi="Arial" w:cs="Arial"/>
          <w:color w:val="auto"/>
          <w:sz w:val="20"/>
          <w:szCs w:val="20"/>
        </w:rPr>
        <w:t xml:space="preserve">Zamawiający zastrzega </w:t>
      </w:r>
      <w:r w:rsidRPr="0093509B">
        <w:rPr>
          <w:rFonts w:ascii="Arial" w:hAnsi="Arial" w:cs="Arial"/>
          <w:color w:val="auto"/>
          <w:sz w:val="20"/>
          <w:szCs w:val="20"/>
          <w:u w:val="single"/>
        </w:rPr>
        <w:t>możliwość</w:t>
      </w:r>
      <w:r w:rsidRPr="0093509B">
        <w:rPr>
          <w:rFonts w:ascii="Arial" w:hAnsi="Arial" w:cs="Arial"/>
          <w:color w:val="auto"/>
          <w:sz w:val="20"/>
          <w:szCs w:val="20"/>
        </w:rPr>
        <w:t xml:space="preserve"> odstąpienia od umowy stanowiącej realizację zamówienia publicznego w razie:</w:t>
      </w:r>
    </w:p>
    <w:p w:rsidR="00416A9D" w:rsidRPr="0093509B" w:rsidRDefault="00416A9D" w:rsidP="00AD0BB2">
      <w:pPr>
        <w:numPr>
          <w:ilvl w:val="0"/>
          <w:numId w:val="53"/>
        </w:numPr>
        <w:overflowPunct w:val="0"/>
        <w:autoSpaceDE w:val="0"/>
        <w:autoSpaceDN w:val="0"/>
        <w:adjustRightInd w:val="0"/>
        <w:spacing w:after="0" w:line="240" w:lineRule="auto"/>
        <w:ind w:left="453" w:hanging="340"/>
        <w:jc w:val="left"/>
        <w:textAlignment w:val="baseline"/>
        <w:rPr>
          <w:rFonts w:ascii="Arial" w:hAnsi="Arial" w:cs="Arial"/>
          <w:color w:val="auto"/>
          <w:sz w:val="20"/>
          <w:szCs w:val="20"/>
        </w:rPr>
      </w:pPr>
      <w:r w:rsidRPr="0093509B">
        <w:rPr>
          <w:rFonts w:ascii="Arial" w:hAnsi="Arial" w:cs="Arial"/>
          <w:color w:val="auto"/>
          <w:sz w:val="20"/>
          <w:szCs w:val="20"/>
        </w:rPr>
        <w:t>zaistnienia konieczności wielokrotnego dokonywania bezpośredniej zapłaty podwykonawcy lub dalszemu podwykonawcy lub konieczność dokonania bezpośrednich zapłat na sumę większą niż 5% wartości umowy w sprawie zamówienia;</w:t>
      </w:r>
    </w:p>
    <w:p w:rsidR="00416A9D" w:rsidRPr="0093509B" w:rsidRDefault="00416A9D" w:rsidP="00AD0BB2">
      <w:pPr>
        <w:numPr>
          <w:ilvl w:val="0"/>
          <w:numId w:val="53"/>
        </w:numPr>
        <w:overflowPunct w:val="0"/>
        <w:autoSpaceDE w:val="0"/>
        <w:autoSpaceDN w:val="0"/>
        <w:adjustRightInd w:val="0"/>
        <w:spacing w:after="0" w:line="240" w:lineRule="auto"/>
        <w:ind w:left="453" w:hanging="340"/>
        <w:jc w:val="left"/>
        <w:textAlignment w:val="baseline"/>
        <w:rPr>
          <w:rFonts w:ascii="Arial" w:eastAsia="ArialMT" w:hAnsi="Arial" w:cs="Arial"/>
          <w:color w:val="auto"/>
          <w:sz w:val="20"/>
          <w:szCs w:val="20"/>
        </w:rPr>
      </w:pPr>
      <w:r w:rsidRPr="0093509B">
        <w:rPr>
          <w:rFonts w:ascii="Arial" w:hAnsi="Arial" w:cs="Arial"/>
          <w:color w:val="auto"/>
          <w:sz w:val="20"/>
          <w:szCs w:val="20"/>
        </w:rPr>
        <w:t>zaistnienia istotnej zmiany okoliczności powodującej, że wykonanie umowy nie leży w interesie publicznym, czego nie można było przewidzieć w chwili zawarcia umowy, zamawiający może odstąpić od umowy w terminie 30 dni od powzięcia wiadomości o tych okolicznościach, przy czym Wykonawca może żądać wyłącznie Wynagrodzenia należnego mu z tytułu wykonania części umowy (art. 145b) [podstawa: art. 143c ust. 7, art. 145 ust. 1, a</w:t>
      </w:r>
      <w:r w:rsidRPr="0093509B">
        <w:rPr>
          <w:rFonts w:ascii="Arial" w:hAnsi="Arial" w:cs="Arial"/>
          <w:bCs/>
          <w:color w:val="auto"/>
          <w:spacing w:val="-4"/>
          <w:sz w:val="20"/>
          <w:szCs w:val="20"/>
        </w:rPr>
        <w:t>rt. 145a</w:t>
      </w:r>
      <w:r w:rsidRPr="0093509B">
        <w:rPr>
          <w:rFonts w:ascii="Arial" w:hAnsi="Arial" w:cs="Arial"/>
          <w:color w:val="auto"/>
          <w:sz w:val="20"/>
          <w:szCs w:val="20"/>
        </w:rPr>
        <w:t xml:space="preserve"> ustawy </w:t>
      </w:r>
      <w:r w:rsidRPr="0093509B">
        <w:rPr>
          <w:rFonts w:ascii="Arial" w:eastAsia="ArialMT" w:hAnsi="Arial" w:cs="Arial"/>
          <w:color w:val="auto"/>
          <w:sz w:val="20"/>
          <w:szCs w:val="20"/>
        </w:rPr>
        <w:t xml:space="preserve">z dnia 29 stycznia 2004 roku – „Prawo zamówień publicznych” </w:t>
      </w:r>
      <w:r w:rsidRPr="0093509B">
        <w:rPr>
          <w:rFonts w:ascii="Arial" w:hAnsi="Arial" w:cs="Arial"/>
          <w:color w:val="auto"/>
          <w:sz w:val="20"/>
          <w:szCs w:val="20"/>
        </w:rPr>
        <w:t>(</w:t>
      </w:r>
      <w:r w:rsidR="003379F1" w:rsidRPr="0093509B">
        <w:rPr>
          <w:rFonts w:ascii="Arial" w:hAnsi="Arial" w:cs="Tahoma"/>
          <w:color w:val="auto"/>
          <w:sz w:val="20"/>
          <w:szCs w:val="20"/>
        </w:rPr>
        <w:t>Tekst jednolity – Dz. U. Z dnia 24.08.2017r. poz. 1579</w:t>
      </w:r>
      <w:r w:rsidRPr="0093509B">
        <w:rPr>
          <w:rFonts w:ascii="Arial" w:hAnsi="Arial" w:cs="Arial"/>
          <w:color w:val="auto"/>
          <w:sz w:val="20"/>
          <w:szCs w:val="20"/>
        </w:rPr>
        <w:t>).</w:t>
      </w:r>
    </w:p>
    <w:p w:rsidR="00416A9D" w:rsidRPr="0093509B" w:rsidRDefault="00416A9D" w:rsidP="00AD0BB2">
      <w:pPr>
        <w:numPr>
          <w:ilvl w:val="0"/>
          <w:numId w:val="52"/>
        </w:numPr>
        <w:overflowPunct w:val="0"/>
        <w:autoSpaceDE w:val="0"/>
        <w:autoSpaceDN w:val="0"/>
        <w:adjustRightInd w:val="0"/>
        <w:spacing w:after="0" w:line="240" w:lineRule="auto"/>
        <w:ind w:left="284" w:hanging="284"/>
        <w:jc w:val="left"/>
        <w:textAlignment w:val="baseline"/>
        <w:rPr>
          <w:rFonts w:ascii="Arial" w:hAnsi="Arial" w:cs="Arial"/>
          <w:color w:val="auto"/>
          <w:sz w:val="20"/>
          <w:szCs w:val="20"/>
        </w:rPr>
      </w:pPr>
      <w:r w:rsidRPr="0093509B">
        <w:rPr>
          <w:rFonts w:ascii="Arial" w:hAnsi="Arial" w:cs="Arial"/>
          <w:color w:val="auto"/>
          <w:sz w:val="20"/>
          <w:szCs w:val="20"/>
        </w:rPr>
        <w:t xml:space="preserve">Zamawiający zastrzega możliwość odstąpienia od części umowy w odniesieniu do § 9 ust. 5 pkt. 5.1 umowy. </w:t>
      </w:r>
    </w:p>
    <w:p w:rsidR="00416A9D" w:rsidRPr="0093509B" w:rsidRDefault="00416A9D" w:rsidP="00AD0BB2">
      <w:pPr>
        <w:numPr>
          <w:ilvl w:val="0"/>
          <w:numId w:val="52"/>
        </w:numPr>
        <w:overflowPunct w:val="0"/>
        <w:autoSpaceDE w:val="0"/>
        <w:autoSpaceDN w:val="0"/>
        <w:adjustRightInd w:val="0"/>
        <w:spacing w:after="0" w:line="240" w:lineRule="auto"/>
        <w:ind w:left="284" w:hanging="284"/>
        <w:jc w:val="left"/>
        <w:textAlignment w:val="baseline"/>
        <w:rPr>
          <w:rFonts w:ascii="Arial" w:hAnsi="Arial" w:cs="Arial"/>
          <w:color w:val="auto"/>
          <w:sz w:val="20"/>
          <w:szCs w:val="20"/>
        </w:rPr>
      </w:pPr>
      <w:r w:rsidRPr="0093509B">
        <w:rPr>
          <w:rFonts w:ascii="Arial" w:hAnsi="Arial" w:cs="Arial"/>
          <w:color w:val="auto"/>
          <w:sz w:val="20"/>
          <w:szCs w:val="20"/>
        </w:rPr>
        <w:t xml:space="preserve">Odstąpienie od umowy nastąpi w formie pisemnej pod rygorem nieważności. </w:t>
      </w:r>
    </w:p>
    <w:p w:rsidR="00416A9D" w:rsidRPr="0093509B" w:rsidRDefault="00416A9D" w:rsidP="00AD0BB2">
      <w:pPr>
        <w:numPr>
          <w:ilvl w:val="0"/>
          <w:numId w:val="52"/>
        </w:numPr>
        <w:overflowPunct w:val="0"/>
        <w:autoSpaceDE w:val="0"/>
        <w:autoSpaceDN w:val="0"/>
        <w:adjustRightInd w:val="0"/>
        <w:spacing w:after="0" w:line="240" w:lineRule="auto"/>
        <w:ind w:left="284" w:hanging="284"/>
        <w:jc w:val="left"/>
        <w:textAlignment w:val="baseline"/>
        <w:rPr>
          <w:rFonts w:ascii="Arial" w:hAnsi="Arial" w:cs="Arial"/>
          <w:color w:val="auto"/>
          <w:sz w:val="20"/>
          <w:szCs w:val="20"/>
        </w:rPr>
      </w:pPr>
      <w:r w:rsidRPr="0093509B">
        <w:rPr>
          <w:rFonts w:ascii="Arial" w:hAnsi="Arial" w:cs="Arial"/>
          <w:color w:val="auto"/>
          <w:sz w:val="20"/>
          <w:szCs w:val="20"/>
        </w:rPr>
        <w:t>W przypadku odstąpienia od umowy Wykonawcę oraz Zamawiającego obciążają następujące obowiązki szczegółowe - w terminie 7 dni od daty rozwiązania umowy Wykonawca wraz z Zamawiającym sporządzi szczegółowy protokół inwentaryzacji, stwierdzający stan realizacji przedmiotu umowy na dzień rozwiązania.</w:t>
      </w:r>
    </w:p>
    <w:p w:rsidR="00416A9D" w:rsidRPr="0093509B" w:rsidRDefault="00416A9D" w:rsidP="00AD0BB2">
      <w:pPr>
        <w:shd w:val="clear" w:color="auto" w:fill="FFFFFF"/>
        <w:overflowPunct w:val="0"/>
        <w:autoSpaceDE w:val="0"/>
        <w:autoSpaceDN w:val="0"/>
        <w:adjustRightInd w:val="0"/>
        <w:spacing w:after="0" w:line="240" w:lineRule="auto"/>
        <w:textAlignment w:val="baseline"/>
        <w:rPr>
          <w:rFonts w:ascii="Arial" w:hAnsi="Arial" w:cs="Arial"/>
          <w:color w:val="auto"/>
          <w:sz w:val="20"/>
          <w:szCs w:val="20"/>
        </w:rPr>
      </w:pPr>
    </w:p>
    <w:p w:rsidR="003B0600" w:rsidRPr="0093509B" w:rsidRDefault="003B0600" w:rsidP="00AD0BB2">
      <w:pPr>
        <w:shd w:val="clear" w:color="auto" w:fill="FFFFFF"/>
        <w:overflowPunct w:val="0"/>
        <w:autoSpaceDE w:val="0"/>
        <w:autoSpaceDN w:val="0"/>
        <w:adjustRightInd w:val="0"/>
        <w:spacing w:after="0" w:line="240" w:lineRule="auto"/>
        <w:jc w:val="center"/>
        <w:textAlignment w:val="baseline"/>
        <w:rPr>
          <w:rFonts w:ascii="Arial" w:hAnsi="Arial" w:cs="Arial"/>
          <w:color w:val="auto"/>
          <w:sz w:val="20"/>
          <w:szCs w:val="20"/>
        </w:rPr>
      </w:pPr>
    </w:p>
    <w:p w:rsidR="00416A9D" w:rsidRPr="0093509B" w:rsidRDefault="00416A9D" w:rsidP="00AD0BB2">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20"/>
          <w:szCs w:val="20"/>
        </w:rPr>
      </w:pPr>
      <w:r w:rsidRPr="0093509B">
        <w:rPr>
          <w:rFonts w:ascii="Arial" w:hAnsi="Arial" w:cs="Arial"/>
          <w:b/>
          <w:color w:val="auto"/>
          <w:sz w:val="20"/>
          <w:szCs w:val="20"/>
        </w:rPr>
        <w:t>§ 13</w:t>
      </w:r>
    </w:p>
    <w:p w:rsidR="00416A9D" w:rsidRPr="0093509B" w:rsidRDefault="00416A9D" w:rsidP="00AD0BB2">
      <w:pPr>
        <w:shd w:val="clear" w:color="auto" w:fill="FFFFFF"/>
        <w:overflowPunct w:val="0"/>
        <w:autoSpaceDE w:val="0"/>
        <w:autoSpaceDN w:val="0"/>
        <w:adjustRightInd w:val="0"/>
        <w:spacing w:after="0" w:line="240" w:lineRule="auto"/>
        <w:jc w:val="center"/>
        <w:textAlignment w:val="baseline"/>
        <w:rPr>
          <w:rFonts w:ascii="Arial" w:hAnsi="Arial" w:cs="Arial"/>
          <w:b/>
          <w:color w:val="auto"/>
          <w:sz w:val="20"/>
          <w:szCs w:val="20"/>
        </w:rPr>
      </w:pPr>
      <w:r w:rsidRPr="0093509B">
        <w:rPr>
          <w:rFonts w:ascii="Arial" w:hAnsi="Arial" w:cs="Arial"/>
          <w:b/>
          <w:color w:val="auto"/>
          <w:sz w:val="20"/>
          <w:szCs w:val="20"/>
        </w:rPr>
        <w:t>Postanowienia końcowe</w:t>
      </w:r>
    </w:p>
    <w:p w:rsidR="00416A9D" w:rsidRPr="0093509B" w:rsidRDefault="00416A9D" w:rsidP="00AD0BB2">
      <w:pPr>
        <w:numPr>
          <w:ilvl w:val="0"/>
          <w:numId w:val="37"/>
        </w:numPr>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W sprawach nieuregulowanych niniejszą umową mają zastosowanie przepisy kodeksu cywilnego, prawa budowlanego i prawa zamówień publicznych.</w:t>
      </w:r>
    </w:p>
    <w:p w:rsidR="00416A9D" w:rsidRPr="0093509B" w:rsidRDefault="00416A9D" w:rsidP="00AD0BB2">
      <w:pPr>
        <w:numPr>
          <w:ilvl w:val="0"/>
          <w:numId w:val="37"/>
        </w:numPr>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Spory mogące wyniknąć z niniejszej umowy rozstrzygane będą przez Sądy Powszechne właściwe dla siedziby Zamawiającego.</w:t>
      </w:r>
    </w:p>
    <w:p w:rsidR="00416A9D" w:rsidRPr="0093509B" w:rsidRDefault="00416A9D" w:rsidP="00AD0BB2">
      <w:pPr>
        <w:numPr>
          <w:ilvl w:val="0"/>
          <w:numId w:val="37"/>
        </w:numPr>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Zapisy umowne § 12 ust. 1 pkt. 1.1 nie naruszają praw i obowiązków Zamawiającego, Wykonawcy, Podwykonawcy i dalszego podwykonawcy wynikających z przepisów art. 647</w:t>
      </w:r>
      <w:r w:rsidRPr="0093509B">
        <w:rPr>
          <w:rFonts w:ascii="Arial" w:hAnsi="Arial" w:cs="Arial"/>
          <w:color w:val="auto"/>
          <w:sz w:val="20"/>
          <w:szCs w:val="20"/>
          <w:vertAlign w:val="subscript"/>
        </w:rPr>
        <w:t>1</w:t>
      </w:r>
      <w:r w:rsidRPr="0093509B">
        <w:rPr>
          <w:rFonts w:ascii="Arial" w:hAnsi="Arial" w:cs="Arial"/>
          <w:color w:val="auto"/>
          <w:sz w:val="20"/>
          <w:szCs w:val="20"/>
        </w:rPr>
        <w:t xml:space="preserve"> ustawy z dnia 23 kwietnia 1964 r. – Kodeks cywilny.</w:t>
      </w:r>
    </w:p>
    <w:p w:rsidR="00416A9D" w:rsidRPr="0093509B" w:rsidRDefault="00416A9D" w:rsidP="00AD0BB2">
      <w:pPr>
        <w:numPr>
          <w:ilvl w:val="0"/>
          <w:numId w:val="37"/>
        </w:numPr>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 xml:space="preserve">Wykonawca zobowiązany jest ustalić zasady wykonywania poszczególnych elementów czy etapów zamówienia ze swoimi Podwykonawcami oraz zobowiązany jest do regulowania zobowiązań oraz </w:t>
      </w:r>
      <w:r w:rsidRPr="0093509B">
        <w:rPr>
          <w:rFonts w:ascii="Arial" w:hAnsi="Arial" w:cs="Arial"/>
          <w:color w:val="auto"/>
          <w:sz w:val="20"/>
          <w:szCs w:val="20"/>
        </w:rPr>
        <w:lastRenderedPageBreak/>
        <w:t>prowadzenia bieżących rozliczeń finansowych z tymi Podwykonawcami zgodnie z regulacjami wprowadzonymi ustawą z dnia 8 listopada 2013r. o zmianie ustawy – Prawo zamówień publicznych (</w:t>
      </w:r>
      <w:r w:rsidR="003379F1" w:rsidRPr="0093509B">
        <w:rPr>
          <w:rFonts w:ascii="Arial" w:hAnsi="Arial" w:cs="Tahoma"/>
          <w:color w:val="auto"/>
          <w:sz w:val="20"/>
          <w:szCs w:val="20"/>
        </w:rPr>
        <w:t>Tekst jednolity – Dz. U. Z dnia 24.08.2017r. poz. 1579</w:t>
      </w:r>
      <w:r w:rsidRPr="0093509B">
        <w:rPr>
          <w:rFonts w:ascii="Arial" w:hAnsi="Arial" w:cs="Arial"/>
          <w:color w:val="auto"/>
          <w:sz w:val="20"/>
          <w:szCs w:val="20"/>
        </w:rPr>
        <w:t>). Do niniejszego zamówienia nie mają zastosowania przepisy art. 143a.</w:t>
      </w:r>
    </w:p>
    <w:p w:rsidR="00416A9D" w:rsidRPr="0093509B" w:rsidRDefault="00416A9D" w:rsidP="00AD0BB2">
      <w:pPr>
        <w:numPr>
          <w:ilvl w:val="0"/>
          <w:numId w:val="37"/>
        </w:numPr>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Zmiana treści lub uzupełnienie niniejszej umowy może nastąpić wyłącznie w odniesieniu do zapisów umowy i specyfikacji istotnych warunków zamówienia, postanowienia wprowadzane do umowy aneksem wykraczające poza zakres przedmiotu umowy i warunków zawartych w SIWZ traktowane są jako nieważne.</w:t>
      </w:r>
    </w:p>
    <w:p w:rsidR="00416A9D" w:rsidRPr="0093509B" w:rsidRDefault="00416A9D" w:rsidP="00AD0BB2">
      <w:pPr>
        <w:numPr>
          <w:ilvl w:val="0"/>
          <w:numId w:val="37"/>
        </w:numPr>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W odniesieniu do treści art. 144 ust. 1 ustawy - Prawo zamówień publicznych zakazuje się istotnych zmian postanowień zawartej umowy w stosunku do treści oferty, na podstawie której dokonano wyboru Wykonawcy z wyłączeniem zmian i warunków tych zmian przewidzianych w ogłoszeniu o</w:t>
      </w:r>
      <w:r w:rsidR="003B0600" w:rsidRPr="0093509B">
        <w:rPr>
          <w:rFonts w:ascii="Arial" w:hAnsi="Arial" w:cs="Arial"/>
          <w:color w:val="auto"/>
          <w:sz w:val="20"/>
          <w:szCs w:val="20"/>
        </w:rPr>
        <w:t> </w:t>
      </w:r>
      <w:r w:rsidRPr="0093509B">
        <w:rPr>
          <w:rFonts w:ascii="Arial" w:hAnsi="Arial" w:cs="Arial"/>
          <w:color w:val="auto"/>
          <w:sz w:val="20"/>
          <w:szCs w:val="20"/>
        </w:rPr>
        <w:t>zamówieniu i SIWZ, której integralną częścią jest projekt umowy.</w:t>
      </w:r>
    </w:p>
    <w:p w:rsidR="00416A9D" w:rsidRPr="0093509B" w:rsidRDefault="00416A9D" w:rsidP="00AD0BB2">
      <w:pPr>
        <w:numPr>
          <w:ilvl w:val="0"/>
          <w:numId w:val="37"/>
        </w:numPr>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 xml:space="preserve">Zamawiający zastrzega, że zmianę zakresu </w:t>
      </w:r>
      <w:proofErr w:type="spellStart"/>
      <w:r w:rsidRPr="0093509B">
        <w:rPr>
          <w:rFonts w:ascii="Arial" w:hAnsi="Arial" w:cs="Arial"/>
          <w:color w:val="auto"/>
          <w:sz w:val="20"/>
          <w:szCs w:val="20"/>
        </w:rPr>
        <w:t>podwykonywanych</w:t>
      </w:r>
      <w:proofErr w:type="spellEnd"/>
      <w:r w:rsidRPr="0093509B">
        <w:rPr>
          <w:rFonts w:ascii="Arial" w:hAnsi="Arial" w:cs="Arial"/>
          <w:color w:val="auto"/>
          <w:sz w:val="20"/>
          <w:szCs w:val="20"/>
        </w:rPr>
        <w:t xml:space="preserve"> robót uznaje się za nieistotną zmianę umowy w odniesieniu do art. 144 ust 1 ustawy PZP, jeżeli Wykonawca samodzielnie spełnia warunki udziału w postępowaniu, a w odniesieniu do wykonywanych robót lub części zamówienia nie zastosowano wyłączenia dopuszczalności podwykonawstwa lub w sytuacji zmiany Podwykonawcy, o</w:t>
      </w:r>
      <w:r w:rsidR="003B0600" w:rsidRPr="0093509B">
        <w:rPr>
          <w:rFonts w:ascii="Arial" w:hAnsi="Arial" w:cs="Arial"/>
          <w:color w:val="auto"/>
          <w:sz w:val="20"/>
          <w:szCs w:val="20"/>
        </w:rPr>
        <w:t> </w:t>
      </w:r>
      <w:r w:rsidRPr="0093509B">
        <w:rPr>
          <w:rFonts w:ascii="Arial" w:hAnsi="Arial" w:cs="Arial"/>
          <w:color w:val="auto"/>
          <w:sz w:val="20"/>
          <w:szCs w:val="20"/>
        </w:rPr>
        <w:t xml:space="preserve">której mowa w § 6 umowy.  </w:t>
      </w:r>
    </w:p>
    <w:p w:rsidR="00416A9D" w:rsidRPr="0093509B" w:rsidRDefault="00416A9D" w:rsidP="00AD0BB2">
      <w:pPr>
        <w:numPr>
          <w:ilvl w:val="0"/>
          <w:numId w:val="37"/>
        </w:numPr>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 xml:space="preserve">Zmiana do umowy następuje za zgodą obu Stron i pod rygorem nieważności wymaga formy pisemnego aneksu, skutecznego po podpisaniu przez obie Strony umowy. </w:t>
      </w:r>
    </w:p>
    <w:p w:rsidR="00416A9D" w:rsidRPr="0093509B" w:rsidRDefault="00416A9D" w:rsidP="00AD0BB2">
      <w:pPr>
        <w:numPr>
          <w:ilvl w:val="0"/>
          <w:numId w:val="37"/>
        </w:numPr>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Umowę sporządzono w dwóch jednobrzmiących egzemplarzach, po jednym dla każdej ze Stron.</w:t>
      </w:r>
    </w:p>
    <w:p w:rsidR="00416A9D" w:rsidRPr="0093509B" w:rsidRDefault="00416A9D" w:rsidP="00AD0BB2">
      <w:pPr>
        <w:numPr>
          <w:ilvl w:val="0"/>
          <w:numId w:val="37"/>
        </w:numPr>
        <w:overflowPunct w:val="0"/>
        <w:autoSpaceDE w:val="0"/>
        <w:autoSpaceDN w:val="0"/>
        <w:adjustRightInd w:val="0"/>
        <w:spacing w:after="0" w:line="240" w:lineRule="auto"/>
        <w:ind w:left="340" w:hanging="340"/>
        <w:jc w:val="left"/>
        <w:textAlignment w:val="baseline"/>
        <w:rPr>
          <w:rFonts w:ascii="Arial" w:hAnsi="Arial" w:cs="Arial"/>
          <w:color w:val="auto"/>
          <w:sz w:val="20"/>
          <w:szCs w:val="20"/>
        </w:rPr>
      </w:pPr>
      <w:r w:rsidRPr="0093509B">
        <w:rPr>
          <w:rFonts w:ascii="Arial" w:hAnsi="Arial" w:cs="Arial"/>
          <w:color w:val="auto"/>
          <w:sz w:val="20"/>
          <w:szCs w:val="20"/>
        </w:rPr>
        <w:t>Integralną część niniejszej umowy stanowią załączniki:</w:t>
      </w:r>
    </w:p>
    <w:p w:rsidR="00416A9D" w:rsidRPr="0093509B" w:rsidRDefault="00416A9D" w:rsidP="00AD0BB2">
      <w:pPr>
        <w:numPr>
          <w:ilvl w:val="0"/>
          <w:numId w:val="40"/>
        </w:numPr>
        <w:overflowPunct w:val="0"/>
        <w:autoSpaceDE w:val="0"/>
        <w:autoSpaceDN w:val="0"/>
        <w:adjustRightInd w:val="0"/>
        <w:spacing w:after="0" w:line="240" w:lineRule="auto"/>
        <w:ind w:left="340" w:hanging="340"/>
        <w:jc w:val="left"/>
        <w:textAlignment w:val="baseline"/>
        <w:rPr>
          <w:rFonts w:ascii="Arial" w:hAnsi="Arial" w:cs="Arial"/>
          <w:iCs/>
          <w:color w:val="auto"/>
          <w:sz w:val="20"/>
          <w:szCs w:val="20"/>
        </w:rPr>
      </w:pPr>
      <w:r w:rsidRPr="0093509B">
        <w:rPr>
          <w:rFonts w:ascii="Arial" w:hAnsi="Arial" w:cs="Arial"/>
          <w:iCs/>
          <w:color w:val="auto"/>
          <w:sz w:val="20"/>
          <w:szCs w:val="20"/>
        </w:rPr>
        <w:t>Załącznik nr 1 - Oferta Wykonawcy</w:t>
      </w:r>
    </w:p>
    <w:p w:rsidR="00416A9D" w:rsidRPr="0093509B" w:rsidRDefault="00416A9D" w:rsidP="00AD0BB2">
      <w:pPr>
        <w:numPr>
          <w:ilvl w:val="0"/>
          <w:numId w:val="40"/>
        </w:numPr>
        <w:overflowPunct w:val="0"/>
        <w:autoSpaceDE w:val="0"/>
        <w:autoSpaceDN w:val="0"/>
        <w:adjustRightInd w:val="0"/>
        <w:spacing w:after="0" w:line="240" w:lineRule="auto"/>
        <w:ind w:left="340" w:hanging="340"/>
        <w:jc w:val="left"/>
        <w:textAlignment w:val="baseline"/>
        <w:rPr>
          <w:rFonts w:ascii="Arial" w:hAnsi="Arial" w:cs="Arial"/>
          <w:iCs/>
          <w:color w:val="auto"/>
          <w:sz w:val="20"/>
          <w:szCs w:val="20"/>
        </w:rPr>
      </w:pPr>
      <w:r w:rsidRPr="0093509B">
        <w:rPr>
          <w:rFonts w:ascii="Arial" w:hAnsi="Arial" w:cs="Arial"/>
          <w:iCs/>
          <w:color w:val="auto"/>
          <w:sz w:val="20"/>
          <w:szCs w:val="20"/>
        </w:rPr>
        <w:t>Załącznik nr 2 – Kosztorys ofertowy</w:t>
      </w:r>
    </w:p>
    <w:p w:rsidR="00416A9D" w:rsidRPr="0093509B" w:rsidRDefault="00416A9D" w:rsidP="00AD0BB2">
      <w:pPr>
        <w:numPr>
          <w:ilvl w:val="0"/>
          <w:numId w:val="40"/>
        </w:numPr>
        <w:overflowPunct w:val="0"/>
        <w:autoSpaceDE w:val="0"/>
        <w:autoSpaceDN w:val="0"/>
        <w:adjustRightInd w:val="0"/>
        <w:spacing w:after="0" w:line="240" w:lineRule="auto"/>
        <w:ind w:left="340" w:hanging="340"/>
        <w:jc w:val="left"/>
        <w:textAlignment w:val="baseline"/>
        <w:rPr>
          <w:rFonts w:ascii="Arial" w:hAnsi="Arial" w:cs="Arial"/>
          <w:iCs/>
          <w:color w:val="auto"/>
          <w:sz w:val="20"/>
          <w:szCs w:val="20"/>
        </w:rPr>
      </w:pPr>
      <w:r w:rsidRPr="0093509B">
        <w:rPr>
          <w:rFonts w:ascii="Arial" w:hAnsi="Arial" w:cs="Arial"/>
          <w:iCs/>
          <w:color w:val="auto"/>
          <w:sz w:val="20"/>
          <w:szCs w:val="20"/>
        </w:rPr>
        <w:t>Załącznik nr 3 - Harmonogram rzeczowo – finansowy realizacji robót – tygodniowy,</w:t>
      </w:r>
    </w:p>
    <w:p w:rsidR="00416A9D" w:rsidRPr="0093509B" w:rsidRDefault="00416A9D" w:rsidP="00AD0BB2">
      <w:pPr>
        <w:numPr>
          <w:ilvl w:val="0"/>
          <w:numId w:val="40"/>
        </w:numPr>
        <w:overflowPunct w:val="0"/>
        <w:autoSpaceDE w:val="0"/>
        <w:autoSpaceDN w:val="0"/>
        <w:adjustRightInd w:val="0"/>
        <w:spacing w:after="0" w:line="240" w:lineRule="auto"/>
        <w:ind w:left="340" w:hanging="340"/>
        <w:jc w:val="left"/>
        <w:textAlignment w:val="baseline"/>
        <w:rPr>
          <w:rFonts w:ascii="Arial" w:hAnsi="Arial" w:cs="Arial"/>
          <w:iCs/>
          <w:color w:val="auto"/>
          <w:sz w:val="20"/>
          <w:szCs w:val="20"/>
        </w:rPr>
      </w:pPr>
      <w:r w:rsidRPr="0093509B">
        <w:rPr>
          <w:rFonts w:ascii="Arial" w:hAnsi="Arial" w:cs="Arial"/>
          <w:snapToGrid w:val="0"/>
          <w:color w:val="auto"/>
          <w:sz w:val="20"/>
          <w:szCs w:val="20"/>
        </w:rPr>
        <w:t xml:space="preserve">Załącznik nr 4 - Oświadczenie Kierownika budowy. </w:t>
      </w:r>
    </w:p>
    <w:p w:rsidR="00416A9D" w:rsidRPr="0093509B" w:rsidRDefault="00416A9D" w:rsidP="00AD0BB2">
      <w:pPr>
        <w:spacing w:after="0" w:line="240" w:lineRule="auto"/>
        <w:ind w:left="709"/>
        <w:rPr>
          <w:rFonts w:ascii="Arial" w:hAnsi="Arial" w:cs="Arial"/>
          <w:iCs/>
          <w:color w:val="auto"/>
          <w:sz w:val="20"/>
          <w:szCs w:val="20"/>
        </w:rPr>
      </w:pPr>
    </w:p>
    <w:p w:rsidR="00416A9D" w:rsidRPr="0093509B" w:rsidRDefault="00416A9D" w:rsidP="00AD0BB2">
      <w:pPr>
        <w:shd w:val="clear" w:color="auto" w:fill="FFFFFF"/>
        <w:overflowPunct w:val="0"/>
        <w:autoSpaceDE w:val="0"/>
        <w:autoSpaceDN w:val="0"/>
        <w:adjustRightInd w:val="0"/>
        <w:spacing w:after="0" w:line="240" w:lineRule="auto"/>
        <w:ind w:left="177"/>
        <w:textAlignment w:val="baseline"/>
        <w:rPr>
          <w:rFonts w:ascii="Arial" w:hAnsi="Arial" w:cs="Arial"/>
          <w:bCs/>
          <w:color w:val="auto"/>
          <w:sz w:val="20"/>
          <w:szCs w:val="20"/>
        </w:rPr>
      </w:pPr>
    </w:p>
    <w:p w:rsidR="00416A9D" w:rsidRPr="0093509B" w:rsidRDefault="00416A9D" w:rsidP="003B0600">
      <w:pPr>
        <w:shd w:val="clear" w:color="auto" w:fill="FFFFFF"/>
        <w:overflowPunct w:val="0"/>
        <w:autoSpaceDE w:val="0"/>
        <w:autoSpaceDN w:val="0"/>
        <w:adjustRightInd w:val="0"/>
        <w:spacing w:after="0" w:line="240" w:lineRule="auto"/>
        <w:ind w:left="177"/>
        <w:jc w:val="center"/>
        <w:textAlignment w:val="baseline"/>
        <w:rPr>
          <w:rFonts w:ascii="Arial" w:hAnsi="Arial" w:cs="Arial"/>
          <w:b/>
          <w:bCs/>
          <w:color w:val="auto"/>
          <w:sz w:val="20"/>
          <w:szCs w:val="20"/>
        </w:rPr>
      </w:pPr>
      <w:r w:rsidRPr="0093509B">
        <w:rPr>
          <w:rFonts w:ascii="Arial" w:hAnsi="Arial" w:cs="Arial"/>
          <w:b/>
          <w:bCs/>
          <w:color w:val="auto"/>
          <w:sz w:val="20"/>
          <w:szCs w:val="20"/>
        </w:rPr>
        <w:t>WYKONAWCA                                                                                      ZAMAWIAJĄCY</w:t>
      </w:r>
    </w:p>
    <w:p w:rsidR="00416A9D" w:rsidRPr="0093509B" w:rsidRDefault="00416A9D" w:rsidP="00AD0BB2">
      <w:pPr>
        <w:pStyle w:val="Nagwek9"/>
        <w:tabs>
          <w:tab w:val="clear" w:pos="1584"/>
        </w:tabs>
        <w:ind w:left="0" w:firstLine="0"/>
        <w:jc w:val="left"/>
        <w:rPr>
          <w:rFonts w:ascii="Arial" w:hAnsi="Arial" w:cs="Arial"/>
          <w:b w:val="0"/>
          <w:sz w:val="20"/>
          <w:szCs w:val="20"/>
        </w:rPr>
      </w:pPr>
    </w:p>
    <w:p w:rsidR="00416A9D" w:rsidRPr="0093509B" w:rsidRDefault="00416A9D" w:rsidP="00AD0BB2">
      <w:pPr>
        <w:tabs>
          <w:tab w:val="right" w:pos="9072"/>
        </w:tabs>
        <w:overflowPunct w:val="0"/>
        <w:autoSpaceDE w:val="0"/>
        <w:autoSpaceDN w:val="0"/>
        <w:adjustRightInd w:val="0"/>
        <w:spacing w:after="0" w:line="240" w:lineRule="auto"/>
        <w:rPr>
          <w:rFonts w:ascii="Arial" w:hAnsi="Arial" w:cs="Arial"/>
          <w:color w:val="auto"/>
          <w:sz w:val="20"/>
          <w:szCs w:val="20"/>
        </w:rPr>
      </w:pPr>
    </w:p>
    <w:p w:rsidR="00416A9D" w:rsidRPr="0093509B" w:rsidRDefault="00416A9D" w:rsidP="00AD0BB2">
      <w:pPr>
        <w:spacing w:after="0" w:line="240" w:lineRule="auto"/>
        <w:jc w:val="left"/>
        <w:rPr>
          <w:rFonts w:ascii="Arial" w:hAnsi="Arial" w:cs="Arial"/>
          <w:color w:val="auto"/>
          <w:sz w:val="20"/>
          <w:szCs w:val="20"/>
        </w:rPr>
      </w:pPr>
    </w:p>
    <w:p w:rsidR="00416A9D" w:rsidRPr="0093509B" w:rsidRDefault="00416A9D" w:rsidP="00AD0BB2">
      <w:pPr>
        <w:spacing w:after="0" w:line="240" w:lineRule="auto"/>
        <w:jc w:val="left"/>
        <w:rPr>
          <w:rFonts w:ascii="Arial" w:hAnsi="Arial" w:cs="Arial"/>
          <w:color w:val="auto"/>
          <w:sz w:val="20"/>
          <w:szCs w:val="20"/>
        </w:rPr>
      </w:pPr>
    </w:p>
    <w:p w:rsidR="00416A9D" w:rsidRPr="0093509B" w:rsidRDefault="00416A9D" w:rsidP="00AD0BB2">
      <w:pPr>
        <w:spacing w:after="0" w:line="240" w:lineRule="auto"/>
        <w:jc w:val="left"/>
        <w:rPr>
          <w:rFonts w:ascii="Arial" w:hAnsi="Arial" w:cs="Arial"/>
          <w:color w:val="auto"/>
          <w:sz w:val="20"/>
          <w:szCs w:val="20"/>
        </w:rPr>
      </w:pPr>
    </w:p>
    <w:p w:rsidR="00416A9D" w:rsidRPr="0093509B" w:rsidRDefault="00416A9D" w:rsidP="00AD0BB2">
      <w:pPr>
        <w:spacing w:after="0" w:line="240" w:lineRule="auto"/>
        <w:jc w:val="left"/>
        <w:rPr>
          <w:rFonts w:ascii="Arial" w:hAnsi="Arial" w:cs="Arial"/>
          <w:color w:val="auto"/>
          <w:sz w:val="20"/>
          <w:szCs w:val="20"/>
        </w:rPr>
      </w:pPr>
    </w:p>
    <w:p w:rsidR="004F63C7" w:rsidRPr="0093509B" w:rsidRDefault="004F63C7" w:rsidP="00AD0BB2">
      <w:pPr>
        <w:spacing w:after="0" w:line="240" w:lineRule="auto"/>
        <w:jc w:val="left"/>
        <w:rPr>
          <w:rFonts w:ascii="Arial" w:hAnsi="Arial" w:cs="Arial"/>
          <w:color w:val="auto"/>
          <w:sz w:val="20"/>
          <w:szCs w:val="20"/>
        </w:rPr>
      </w:pPr>
    </w:p>
    <w:p w:rsidR="004F63C7" w:rsidRPr="0093509B" w:rsidRDefault="004F63C7" w:rsidP="00AD0BB2">
      <w:pPr>
        <w:spacing w:after="0" w:line="240" w:lineRule="auto"/>
        <w:jc w:val="left"/>
        <w:rPr>
          <w:rFonts w:ascii="Arial" w:hAnsi="Arial" w:cs="Arial"/>
          <w:color w:val="auto"/>
          <w:sz w:val="20"/>
          <w:szCs w:val="20"/>
        </w:rPr>
      </w:pPr>
    </w:p>
    <w:p w:rsidR="004F63C7" w:rsidRPr="0093509B" w:rsidRDefault="004F63C7" w:rsidP="00AD0BB2">
      <w:pPr>
        <w:spacing w:after="0" w:line="240" w:lineRule="auto"/>
        <w:jc w:val="left"/>
        <w:rPr>
          <w:rFonts w:ascii="Arial" w:hAnsi="Arial" w:cs="Arial"/>
          <w:color w:val="auto"/>
          <w:sz w:val="20"/>
          <w:szCs w:val="20"/>
        </w:rPr>
      </w:pPr>
    </w:p>
    <w:p w:rsidR="004F63C7" w:rsidRPr="0093509B" w:rsidRDefault="004F63C7" w:rsidP="00AD0BB2">
      <w:pPr>
        <w:spacing w:after="0" w:line="240" w:lineRule="auto"/>
        <w:jc w:val="left"/>
        <w:rPr>
          <w:rFonts w:ascii="Arial" w:hAnsi="Arial" w:cs="Arial"/>
          <w:color w:val="auto"/>
          <w:sz w:val="20"/>
          <w:szCs w:val="20"/>
        </w:rPr>
      </w:pPr>
    </w:p>
    <w:p w:rsidR="004F63C7" w:rsidRPr="0093509B" w:rsidRDefault="004F63C7" w:rsidP="00AD0BB2">
      <w:pPr>
        <w:spacing w:after="0" w:line="240" w:lineRule="auto"/>
        <w:jc w:val="left"/>
        <w:rPr>
          <w:rFonts w:ascii="Arial" w:hAnsi="Arial" w:cs="Arial"/>
          <w:color w:val="auto"/>
          <w:sz w:val="20"/>
          <w:szCs w:val="20"/>
        </w:rPr>
      </w:pPr>
    </w:p>
    <w:p w:rsidR="004F63C7" w:rsidRPr="0093509B" w:rsidRDefault="004F63C7" w:rsidP="00AD0BB2">
      <w:pPr>
        <w:spacing w:after="0" w:line="240" w:lineRule="auto"/>
        <w:jc w:val="left"/>
        <w:rPr>
          <w:rFonts w:ascii="Arial" w:hAnsi="Arial" w:cs="Arial"/>
          <w:color w:val="auto"/>
          <w:sz w:val="20"/>
          <w:szCs w:val="20"/>
        </w:rPr>
      </w:pPr>
    </w:p>
    <w:p w:rsidR="004F63C7" w:rsidRPr="0093509B" w:rsidRDefault="004F63C7" w:rsidP="00AD0BB2">
      <w:pPr>
        <w:spacing w:after="0" w:line="240" w:lineRule="auto"/>
        <w:jc w:val="left"/>
        <w:rPr>
          <w:rFonts w:ascii="Arial" w:hAnsi="Arial" w:cs="Arial"/>
          <w:color w:val="auto"/>
          <w:sz w:val="20"/>
          <w:szCs w:val="20"/>
        </w:rPr>
      </w:pPr>
    </w:p>
    <w:p w:rsidR="004F63C7" w:rsidRPr="0093509B" w:rsidRDefault="004F63C7" w:rsidP="00AD0BB2">
      <w:pPr>
        <w:spacing w:after="0" w:line="240" w:lineRule="auto"/>
        <w:jc w:val="left"/>
        <w:rPr>
          <w:rFonts w:ascii="Arial" w:hAnsi="Arial" w:cs="Arial"/>
          <w:color w:val="auto"/>
          <w:sz w:val="20"/>
          <w:szCs w:val="20"/>
        </w:rPr>
      </w:pPr>
    </w:p>
    <w:p w:rsidR="004F63C7" w:rsidRPr="0093509B" w:rsidRDefault="004F63C7" w:rsidP="00AD0BB2">
      <w:pPr>
        <w:spacing w:after="0" w:line="240" w:lineRule="auto"/>
        <w:jc w:val="left"/>
        <w:rPr>
          <w:rFonts w:ascii="Arial" w:hAnsi="Arial" w:cs="Arial"/>
          <w:color w:val="auto"/>
          <w:sz w:val="20"/>
          <w:szCs w:val="20"/>
        </w:rPr>
      </w:pPr>
    </w:p>
    <w:p w:rsidR="004F63C7" w:rsidRPr="0093509B" w:rsidRDefault="004F63C7" w:rsidP="00AD0BB2">
      <w:pPr>
        <w:spacing w:after="0" w:line="240" w:lineRule="auto"/>
        <w:jc w:val="left"/>
        <w:rPr>
          <w:rFonts w:ascii="Arial" w:hAnsi="Arial" w:cs="Arial"/>
          <w:color w:val="auto"/>
          <w:sz w:val="20"/>
          <w:szCs w:val="20"/>
        </w:rPr>
      </w:pPr>
    </w:p>
    <w:p w:rsidR="004F63C7" w:rsidRPr="0093509B" w:rsidRDefault="004F63C7" w:rsidP="00AD0BB2">
      <w:pPr>
        <w:spacing w:after="0" w:line="240" w:lineRule="auto"/>
        <w:jc w:val="left"/>
        <w:rPr>
          <w:rFonts w:ascii="Arial" w:hAnsi="Arial" w:cs="Arial"/>
          <w:color w:val="auto"/>
          <w:sz w:val="20"/>
          <w:szCs w:val="20"/>
        </w:rPr>
      </w:pPr>
    </w:p>
    <w:p w:rsidR="004F63C7" w:rsidRPr="0093509B" w:rsidRDefault="004F63C7" w:rsidP="00AD0BB2">
      <w:pPr>
        <w:spacing w:after="0" w:line="240" w:lineRule="auto"/>
        <w:jc w:val="left"/>
        <w:rPr>
          <w:rFonts w:ascii="Arial" w:hAnsi="Arial" w:cs="Arial"/>
          <w:color w:val="auto"/>
          <w:sz w:val="20"/>
          <w:szCs w:val="20"/>
        </w:rPr>
      </w:pPr>
    </w:p>
    <w:p w:rsidR="004F63C7" w:rsidRDefault="004F63C7" w:rsidP="00AD0BB2">
      <w:pPr>
        <w:spacing w:after="0" w:line="240" w:lineRule="auto"/>
        <w:jc w:val="left"/>
        <w:rPr>
          <w:rFonts w:ascii="Arial" w:hAnsi="Arial" w:cs="Arial"/>
          <w:color w:val="auto"/>
          <w:sz w:val="20"/>
          <w:szCs w:val="20"/>
        </w:rPr>
      </w:pPr>
    </w:p>
    <w:p w:rsidR="00C97237" w:rsidRDefault="00C97237" w:rsidP="00AD0BB2">
      <w:pPr>
        <w:spacing w:after="0" w:line="240" w:lineRule="auto"/>
        <w:jc w:val="left"/>
        <w:rPr>
          <w:rFonts w:ascii="Arial" w:hAnsi="Arial" w:cs="Arial"/>
          <w:color w:val="auto"/>
          <w:sz w:val="20"/>
          <w:szCs w:val="20"/>
        </w:rPr>
      </w:pPr>
    </w:p>
    <w:p w:rsidR="00C97237" w:rsidRDefault="00C97237" w:rsidP="00AD0BB2">
      <w:pPr>
        <w:spacing w:after="0" w:line="240" w:lineRule="auto"/>
        <w:jc w:val="left"/>
        <w:rPr>
          <w:rFonts w:ascii="Arial" w:hAnsi="Arial" w:cs="Arial"/>
          <w:color w:val="auto"/>
          <w:sz w:val="20"/>
          <w:szCs w:val="20"/>
        </w:rPr>
      </w:pPr>
    </w:p>
    <w:p w:rsidR="00C97237" w:rsidRDefault="00C97237" w:rsidP="00AD0BB2">
      <w:pPr>
        <w:spacing w:after="0" w:line="240" w:lineRule="auto"/>
        <w:jc w:val="left"/>
        <w:rPr>
          <w:rFonts w:ascii="Arial" w:hAnsi="Arial" w:cs="Arial"/>
          <w:color w:val="auto"/>
          <w:sz w:val="20"/>
          <w:szCs w:val="20"/>
        </w:rPr>
      </w:pPr>
    </w:p>
    <w:p w:rsidR="00C97237" w:rsidRDefault="00C97237" w:rsidP="00AD0BB2">
      <w:pPr>
        <w:spacing w:after="0" w:line="240" w:lineRule="auto"/>
        <w:jc w:val="left"/>
        <w:rPr>
          <w:rFonts w:ascii="Arial" w:hAnsi="Arial" w:cs="Arial"/>
          <w:color w:val="auto"/>
          <w:sz w:val="20"/>
          <w:szCs w:val="20"/>
        </w:rPr>
      </w:pPr>
    </w:p>
    <w:p w:rsidR="00C97237" w:rsidRDefault="00C97237" w:rsidP="00AD0BB2">
      <w:pPr>
        <w:spacing w:after="0" w:line="240" w:lineRule="auto"/>
        <w:jc w:val="left"/>
        <w:rPr>
          <w:rFonts w:ascii="Arial" w:hAnsi="Arial" w:cs="Arial"/>
          <w:color w:val="auto"/>
          <w:sz w:val="20"/>
          <w:szCs w:val="20"/>
        </w:rPr>
      </w:pPr>
    </w:p>
    <w:p w:rsidR="00C97237" w:rsidRDefault="00C97237" w:rsidP="00AD0BB2">
      <w:pPr>
        <w:spacing w:after="0" w:line="240" w:lineRule="auto"/>
        <w:jc w:val="left"/>
        <w:rPr>
          <w:rFonts w:ascii="Arial" w:hAnsi="Arial" w:cs="Arial"/>
          <w:color w:val="auto"/>
          <w:sz w:val="20"/>
          <w:szCs w:val="20"/>
        </w:rPr>
      </w:pPr>
    </w:p>
    <w:p w:rsidR="00C97237" w:rsidRDefault="00C97237" w:rsidP="00AD0BB2">
      <w:pPr>
        <w:spacing w:after="0" w:line="240" w:lineRule="auto"/>
        <w:jc w:val="left"/>
        <w:rPr>
          <w:rFonts w:ascii="Arial" w:hAnsi="Arial" w:cs="Arial"/>
          <w:color w:val="auto"/>
          <w:sz w:val="20"/>
          <w:szCs w:val="20"/>
        </w:rPr>
      </w:pPr>
    </w:p>
    <w:p w:rsidR="00C97237" w:rsidRDefault="00C97237" w:rsidP="00AD0BB2">
      <w:pPr>
        <w:spacing w:after="0" w:line="240" w:lineRule="auto"/>
        <w:jc w:val="left"/>
        <w:rPr>
          <w:rFonts w:ascii="Arial" w:hAnsi="Arial" w:cs="Arial"/>
          <w:color w:val="auto"/>
          <w:sz w:val="20"/>
          <w:szCs w:val="20"/>
        </w:rPr>
      </w:pPr>
    </w:p>
    <w:p w:rsidR="00C97237" w:rsidRDefault="00C97237" w:rsidP="00AD0BB2">
      <w:pPr>
        <w:spacing w:after="0" w:line="240" w:lineRule="auto"/>
        <w:jc w:val="left"/>
        <w:rPr>
          <w:rFonts w:ascii="Arial" w:hAnsi="Arial" w:cs="Arial"/>
          <w:color w:val="auto"/>
          <w:sz w:val="20"/>
          <w:szCs w:val="20"/>
        </w:rPr>
      </w:pPr>
    </w:p>
    <w:p w:rsidR="00C97237" w:rsidRDefault="00C97237" w:rsidP="00AD0BB2">
      <w:pPr>
        <w:spacing w:after="0" w:line="240" w:lineRule="auto"/>
        <w:jc w:val="left"/>
        <w:rPr>
          <w:rFonts w:ascii="Arial" w:hAnsi="Arial" w:cs="Arial"/>
          <w:color w:val="auto"/>
          <w:sz w:val="20"/>
          <w:szCs w:val="20"/>
        </w:rPr>
      </w:pPr>
    </w:p>
    <w:p w:rsidR="00C97237" w:rsidRDefault="00C97237" w:rsidP="00AD0BB2">
      <w:pPr>
        <w:spacing w:after="0" w:line="240" w:lineRule="auto"/>
        <w:jc w:val="left"/>
        <w:rPr>
          <w:rFonts w:ascii="Arial" w:hAnsi="Arial" w:cs="Arial"/>
          <w:color w:val="auto"/>
          <w:sz w:val="20"/>
          <w:szCs w:val="20"/>
        </w:rPr>
      </w:pPr>
    </w:p>
    <w:p w:rsidR="00C97237" w:rsidRPr="0093509B" w:rsidRDefault="00C97237" w:rsidP="00AD0BB2">
      <w:pPr>
        <w:spacing w:after="0" w:line="240" w:lineRule="auto"/>
        <w:jc w:val="left"/>
        <w:rPr>
          <w:rFonts w:ascii="Arial" w:hAnsi="Arial" w:cs="Arial"/>
          <w:color w:val="auto"/>
          <w:sz w:val="20"/>
          <w:szCs w:val="20"/>
        </w:rPr>
      </w:pPr>
    </w:p>
    <w:p w:rsidR="004F63C7" w:rsidRPr="0093509B" w:rsidRDefault="004F63C7" w:rsidP="00AD0BB2">
      <w:pPr>
        <w:spacing w:after="0" w:line="240" w:lineRule="auto"/>
        <w:jc w:val="left"/>
        <w:rPr>
          <w:rFonts w:ascii="Arial" w:hAnsi="Arial" w:cs="Arial"/>
          <w:color w:val="auto"/>
          <w:sz w:val="20"/>
          <w:szCs w:val="20"/>
        </w:rPr>
      </w:pPr>
    </w:p>
    <w:p w:rsidR="004F63C7" w:rsidRPr="0093509B" w:rsidRDefault="00025894" w:rsidP="004F63C7">
      <w:pPr>
        <w:pStyle w:val="Tekstprzypisudolnego"/>
        <w:jc w:val="center"/>
        <w:rPr>
          <w:rFonts w:ascii="Arial" w:hAnsi="Arial" w:cs="Arial"/>
          <w:i/>
          <w:u w:val="single"/>
        </w:rPr>
      </w:pPr>
      <w:r w:rsidRPr="0093509B">
        <w:rPr>
          <w:rFonts w:ascii="Arial" w:hAnsi="Arial" w:cs="Arial"/>
          <w:i/>
          <w:u w:val="single"/>
        </w:rPr>
        <w:lastRenderedPageBreak/>
        <w:t>K</w:t>
      </w:r>
      <w:r w:rsidR="004F63C7" w:rsidRPr="0093509B">
        <w:rPr>
          <w:rFonts w:ascii="Arial" w:hAnsi="Arial" w:cs="Arial"/>
          <w:i/>
          <w:u w:val="single"/>
        </w:rPr>
        <w:t xml:space="preserve">lauzula informacyjna z art. 13 RODO do zastosowania przez zamawiających w </w:t>
      </w:r>
      <w:r w:rsidRPr="0093509B">
        <w:rPr>
          <w:rFonts w:ascii="Arial" w:hAnsi="Arial" w:cs="Arial"/>
          <w:i/>
          <w:u w:val="single"/>
        </w:rPr>
        <w:t>celu związanym z </w:t>
      </w:r>
      <w:r w:rsidR="004F63C7" w:rsidRPr="0093509B">
        <w:rPr>
          <w:rFonts w:ascii="Arial" w:hAnsi="Arial" w:cs="Arial"/>
          <w:i/>
          <w:u w:val="single"/>
        </w:rPr>
        <w:t>postępowaniem o udzielenie zamówienia publicznego</w:t>
      </w:r>
      <w:r w:rsidRPr="0093509B">
        <w:rPr>
          <w:rFonts w:ascii="Arial" w:hAnsi="Arial" w:cs="Arial"/>
          <w:i/>
          <w:u w:val="single"/>
        </w:rPr>
        <w:t xml:space="preserve"> </w:t>
      </w:r>
    </w:p>
    <w:p w:rsidR="00025894" w:rsidRPr="0093509B" w:rsidRDefault="00025894" w:rsidP="004F63C7">
      <w:pPr>
        <w:pStyle w:val="Tekstprzypisudolnego"/>
        <w:jc w:val="center"/>
        <w:rPr>
          <w:rFonts w:ascii="Arial" w:hAnsi="Arial" w:cs="Arial"/>
          <w:sz w:val="16"/>
          <w:szCs w:val="16"/>
        </w:rPr>
      </w:pPr>
      <w:r w:rsidRPr="0093509B">
        <w:rPr>
          <w:rFonts w:ascii="Arial" w:hAnsi="Arial" w:cs="Arial"/>
          <w:sz w:val="16"/>
          <w:szCs w:val="16"/>
        </w:rPr>
        <w:t>(na podstawie wytycznych Urzędu Zamówień Publicznych opublikowanych dnia 25.05.2018r na stronie:</w:t>
      </w:r>
    </w:p>
    <w:p w:rsidR="00025894" w:rsidRPr="0093509B" w:rsidRDefault="00547433" w:rsidP="004F63C7">
      <w:pPr>
        <w:pStyle w:val="Tekstprzypisudolnego"/>
        <w:jc w:val="center"/>
        <w:rPr>
          <w:rFonts w:ascii="Arial" w:hAnsi="Arial" w:cs="Arial"/>
          <w:sz w:val="16"/>
          <w:szCs w:val="16"/>
        </w:rPr>
      </w:pPr>
      <w:hyperlink r:id="rId20" w:history="1">
        <w:r w:rsidR="00025894" w:rsidRPr="0093509B">
          <w:rPr>
            <w:rStyle w:val="Hipercze"/>
            <w:rFonts w:ascii="Arial" w:hAnsi="Arial" w:cs="Arial"/>
            <w:sz w:val="16"/>
            <w:szCs w:val="16"/>
          </w:rPr>
          <w:t>https://www.uzp.gov.pl/aktualnosci/rodo-w-zamowieniach-publicznych</w:t>
        </w:r>
      </w:hyperlink>
      <w:r w:rsidR="00025894" w:rsidRPr="0093509B">
        <w:rPr>
          <w:rFonts w:ascii="Arial" w:hAnsi="Arial" w:cs="Arial"/>
          <w:sz w:val="16"/>
          <w:szCs w:val="16"/>
        </w:rPr>
        <w:t xml:space="preserve"> ) </w:t>
      </w:r>
    </w:p>
    <w:p w:rsidR="004F63C7" w:rsidRPr="0093509B" w:rsidRDefault="004F63C7" w:rsidP="004F63C7">
      <w:pPr>
        <w:spacing w:after="0" w:line="240" w:lineRule="auto"/>
        <w:rPr>
          <w:rFonts w:ascii="Arial" w:hAnsi="Arial" w:cs="Arial"/>
          <w:color w:val="auto"/>
          <w:sz w:val="16"/>
          <w:szCs w:val="16"/>
        </w:rPr>
      </w:pPr>
    </w:p>
    <w:p w:rsidR="004F63C7" w:rsidRPr="0093509B" w:rsidRDefault="004F63C7" w:rsidP="004F63C7">
      <w:pPr>
        <w:spacing w:after="0" w:line="240" w:lineRule="auto"/>
        <w:ind w:firstLine="567"/>
        <w:rPr>
          <w:rFonts w:ascii="Arial" w:eastAsia="Times New Roman" w:hAnsi="Arial" w:cs="Arial"/>
          <w:color w:val="auto"/>
          <w:sz w:val="20"/>
          <w:szCs w:val="20"/>
          <w:lang w:eastAsia="pl-PL"/>
        </w:rPr>
      </w:pPr>
      <w:r w:rsidRPr="0093509B">
        <w:rPr>
          <w:rFonts w:ascii="Arial" w:eastAsia="Times New Roman" w:hAnsi="Arial" w:cs="Arial"/>
          <w:color w:val="auto"/>
          <w:sz w:val="20"/>
          <w:szCs w:val="20"/>
          <w:lang w:eastAsia="pl-PL"/>
        </w:rPr>
        <w:t xml:space="preserve">Zgodnie z art. 13 ust. 1 i 2 </w:t>
      </w:r>
      <w:r w:rsidRPr="0093509B">
        <w:rPr>
          <w:rFonts w:ascii="Arial" w:hAnsi="Arial" w:cs="Arial"/>
          <w:color w:val="auto"/>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3509B">
        <w:rPr>
          <w:rFonts w:ascii="Arial" w:eastAsia="Times New Roman" w:hAnsi="Arial" w:cs="Arial"/>
          <w:color w:val="auto"/>
          <w:sz w:val="20"/>
          <w:szCs w:val="20"/>
          <w:lang w:eastAsia="pl-PL"/>
        </w:rPr>
        <w:t xml:space="preserve">dalej „RODO”, informuję, że: </w:t>
      </w:r>
    </w:p>
    <w:p w:rsidR="00025894" w:rsidRPr="0093509B" w:rsidRDefault="004F63C7" w:rsidP="004F63C7">
      <w:pPr>
        <w:pStyle w:val="Akapitzlist"/>
        <w:numPr>
          <w:ilvl w:val="0"/>
          <w:numId w:val="85"/>
        </w:numPr>
        <w:spacing w:after="0" w:line="240" w:lineRule="auto"/>
        <w:ind w:left="426" w:hanging="426"/>
        <w:jc w:val="both"/>
        <w:rPr>
          <w:rFonts w:ascii="Arial" w:eastAsia="Times New Roman" w:hAnsi="Arial" w:cs="Arial"/>
          <w:i/>
          <w:sz w:val="20"/>
          <w:szCs w:val="20"/>
          <w:lang w:eastAsia="pl-PL"/>
        </w:rPr>
      </w:pPr>
      <w:r w:rsidRPr="0093509B">
        <w:rPr>
          <w:rFonts w:ascii="Arial" w:eastAsia="Times New Roman" w:hAnsi="Arial" w:cs="Arial"/>
          <w:sz w:val="20"/>
          <w:szCs w:val="20"/>
          <w:lang w:eastAsia="pl-PL"/>
        </w:rPr>
        <w:t>administratorem Pani/Pana danych osobowych jest</w:t>
      </w:r>
      <w:r w:rsidR="00025894" w:rsidRPr="0093509B">
        <w:rPr>
          <w:rFonts w:ascii="Arial" w:eastAsia="Times New Roman" w:hAnsi="Arial" w:cs="Arial"/>
          <w:sz w:val="20"/>
          <w:szCs w:val="20"/>
          <w:lang w:eastAsia="pl-PL"/>
        </w:rPr>
        <w:t>:</w:t>
      </w:r>
    </w:p>
    <w:p w:rsidR="00025894" w:rsidRPr="0093509B" w:rsidRDefault="00025894" w:rsidP="00025894">
      <w:pPr>
        <w:pStyle w:val="Akapitzlist"/>
        <w:spacing w:after="0" w:line="240" w:lineRule="auto"/>
        <w:ind w:left="426"/>
        <w:jc w:val="both"/>
        <w:rPr>
          <w:rFonts w:ascii="Arial" w:hAnsi="Arial" w:cs="Tahoma"/>
          <w:b/>
          <w:bCs/>
          <w:sz w:val="20"/>
          <w:szCs w:val="20"/>
        </w:rPr>
      </w:pPr>
      <w:r w:rsidRPr="0093509B">
        <w:rPr>
          <w:rFonts w:ascii="Arial" w:hAnsi="Arial" w:cs="Tahoma"/>
          <w:b/>
          <w:bCs/>
          <w:sz w:val="20"/>
          <w:szCs w:val="20"/>
        </w:rPr>
        <w:t xml:space="preserve">Samodzielny Publiczny Zakład Opieki Zdrowotnej Zespół Szpitali Miejskich </w:t>
      </w:r>
    </w:p>
    <w:p w:rsidR="00025894" w:rsidRPr="0093509B" w:rsidRDefault="00025894" w:rsidP="00025894">
      <w:pPr>
        <w:pStyle w:val="Akapitzlist"/>
        <w:spacing w:after="0" w:line="240" w:lineRule="auto"/>
        <w:ind w:left="426"/>
        <w:jc w:val="both"/>
        <w:rPr>
          <w:rFonts w:ascii="Arial" w:hAnsi="Arial" w:cs="Tahoma"/>
          <w:b/>
          <w:bCs/>
          <w:sz w:val="20"/>
          <w:szCs w:val="20"/>
        </w:rPr>
      </w:pPr>
      <w:r w:rsidRPr="0093509B">
        <w:rPr>
          <w:rFonts w:ascii="Arial" w:hAnsi="Arial" w:cs="Tahoma"/>
          <w:b/>
          <w:bCs/>
          <w:sz w:val="20"/>
          <w:szCs w:val="20"/>
        </w:rPr>
        <w:t>ul. Strzelców Bytomskich 11,  41-500 Chorzów</w:t>
      </w:r>
    </w:p>
    <w:p w:rsidR="00025894" w:rsidRPr="0093509B" w:rsidRDefault="00025894" w:rsidP="00025894">
      <w:pPr>
        <w:pStyle w:val="Akapitzlist"/>
        <w:spacing w:after="0" w:line="240" w:lineRule="auto"/>
        <w:ind w:left="426"/>
        <w:jc w:val="both"/>
        <w:rPr>
          <w:b/>
        </w:rPr>
      </w:pPr>
      <w:r w:rsidRPr="0093509B">
        <w:rPr>
          <w:rFonts w:ascii="Arial" w:eastAsia="Times New Roman" w:hAnsi="Arial" w:cs="Arial"/>
          <w:b/>
          <w:sz w:val="20"/>
          <w:szCs w:val="20"/>
          <w:lang w:eastAsia="pl-PL"/>
        </w:rPr>
        <w:t xml:space="preserve">Dane kontaktowe: Dział Zamówień Publicznych, </w:t>
      </w:r>
      <w:r w:rsidRPr="0093509B">
        <w:rPr>
          <w:rFonts w:ascii="Arial" w:eastAsia="ArialMT" w:hAnsi="Arial" w:cs="Tahoma"/>
          <w:b/>
          <w:sz w:val="20"/>
          <w:szCs w:val="20"/>
        </w:rPr>
        <w:t xml:space="preserve">poczta elektroniczną: </w:t>
      </w:r>
      <w:hyperlink r:id="rId21" w:history="1">
        <w:r w:rsidRPr="0093509B">
          <w:rPr>
            <w:rStyle w:val="Hipercze"/>
            <w:rFonts w:ascii="Arial" w:eastAsia="ArialMT" w:hAnsi="Arial" w:cs="Tahoma"/>
            <w:b/>
            <w:color w:val="auto"/>
            <w:sz w:val="20"/>
            <w:szCs w:val="20"/>
          </w:rPr>
          <w:t>zp@zsm.com.pl</w:t>
        </w:r>
      </w:hyperlink>
      <w:r w:rsidRPr="0093509B">
        <w:rPr>
          <w:b/>
        </w:rPr>
        <w:t xml:space="preserve">, </w:t>
      </w:r>
    </w:p>
    <w:p w:rsidR="00025894" w:rsidRPr="0093509B" w:rsidRDefault="00025894" w:rsidP="00025894">
      <w:pPr>
        <w:pStyle w:val="Akapitzlist"/>
        <w:spacing w:after="0" w:line="240" w:lineRule="auto"/>
        <w:ind w:left="426"/>
        <w:jc w:val="both"/>
        <w:rPr>
          <w:rFonts w:ascii="Arial" w:eastAsia="Times New Roman" w:hAnsi="Arial" w:cs="Arial"/>
          <w:b/>
          <w:sz w:val="20"/>
          <w:szCs w:val="20"/>
          <w:lang w:eastAsia="pl-PL"/>
        </w:rPr>
      </w:pPr>
      <w:r w:rsidRPr="0093509B">
        <w:rPr>
          <w:rFonts w:ascii="Arial" w:eastAsia="ArialMT" w:hAnsi="Arial" w:cs="Tahoma"/>
          <w:b/>
          <w:sz w:val="20"/>
          <w:szCs w:val="20"/>
        </w:rPr>
        <w:t>numer telefonu +48 32 34 99 298, +48 32 34 99 268, numer faksu +48 32 34 99 299</w:t>
      </w:r>
    </w:p>
    <w:p w:rsidR="004F63C7" w:rsidRPr="0093509B" w:rsidRDefault="004F63C7" w:rsidP="00025894">
      <w:pPr>
        <w:pStyle w:val="Akapitzlist"/>
        <w:spacing w:after="0" w:line="240" w:lineRule="auto"/>
        <w:ind w:left="426"/>
        <w:jc w:val="both"/>
        <w:rPr>
          <w:rFonts w:ascii="Arial" w:eastAsia="Times New Roman" w:hAnsi="Arial" w:cs="Arial"/>
          <w:i/>
          <w:sz w:val="20"/>
          <w:szCs w:val="20"/>
          <w:lang w:eastAsia="pl-PL"/>
        </w:rPr>
      </w:pPr>
      <w:r w:rsidRPr="0093509B">
        <w:rPr>
          <w:rFonts w:ascii="Arial" w:eastAsia="Times New Roman" w:hAnsi="Arial" w:cs="Arial"/>
          <w:sz w:val="20"/>
          <w:szCs w:val="20"/>
          <w:lang w:eastAsia="pl-PL"/>
        </w:rPr>
        <w:t xml:space="preserve"> </w:t>
      </w:r>
      <w:r w:rsidRPr="0093509B">
        <w:rPr>
          <w:rFonts w:ascii="Arial" w:eastAsia="Times New Roman" w:hAnsi="Arial" w:cs="Arial"/>
          <w:i/>
          <w:sz w:val="20"/>
          <w:szCs w:val="20"/>
          <w:lang w:eastAsia="pl-PL"/>
        </w:rPr>
        <w:t>/nazwa i adres oraz dane kontaktowe zamawiającego/</w:t>
      </w:r>
      <w:r w:rsidRPr="0093509B">
        <w:rPr>
          <w:rFonts w:ascii="Arial" w:hAnsi="Arial" w:cs="Arial"/>
          <w:i/>
          <w:sz w:val="20"/>
          <w:szCs w:val="20"/>
        </w:rPr>
        <w:t>;</w:t>
      </w:r>
    </w:p>
    <w:p w:rsidR="00025894" w:rsidRPr="0093509B" w:rsidRDefault="00025894" w:rsidP="00025894">
      <w:pPr>
        <w:pStyle w:val="Akapitzlist"/>
        <w:numPr>
          <w:ilvl w:val="0"/>
          <w:numId w:val="86"/>
        </w:numPr>
        <w:spacing w:after="0" w:line="240" w:lineRule="auto"/>
        <w:ind w:left="426" w:hanging="426"/>
        <w:jc w:val="both"/>
        <w:rPr>
          <w:rFonts w:ascii="Arial" w:eastAsia="Times New Roman" w:hAnsi="Arial" w:cs="Arial"/>
          <w:color w:val="00B0F0"/>
          <w:sz w:val="20"/>
          <w:szCs w:val="20"/>
          <w:lang w:eastAsia="pl-PL"/>
        </w:rPr>
      </w:pPr>
      <w:r w:rsidRPr="0093509B">
        <w:rPr>
          <w:rFonts w:ascii="Arial" w:eastAsia="Times New Roman" w:hAnsi="Arial" w:cs="Arial"/>
          <w:sz w:val="20"/>
          <w:szCs w:val="20"/>
          <w:lang w:eastAsia="pl-PL"/>
        </w:rPr>
        <w:t xml:space="preserve">Inspektorem ochrony danych osobowych w </w:t>
      </w:r>
      <w:r w:rsidRPr="0093509B">
        <w:rPr>
          <w:rFonts w:ascii="Arial" w:hAnsi="Arial" w:cs="Tahoma"/>
          <w:b/>
          <w:bCs/>
          <w:sz w:val="20"/>
          <w:szCs w:val="20"/>
        </w:rPr>
        <w:t>Samodzielny</w:t>
      </w:r>
      <w:r w:rsidR="00537345" w:rsidRPr="0093509B">
        <w:rPr>
          <w:rFonts w:ascii="Arial" w:hAnsi="Arial" w:cs="Tahoma"/>
          <w:b/>
          <w:bCs/>
          <w:sz w:val="20"/>
          <w:szCs w:val="20"/>
        </w:rPr>
        <w:t>m</w:t>
      </w:r>
      <w:r w:rsidRPr="0093509B">
        <w:rPr>
          <w:rFonts w:ascii="Arial" w:hAnsi="Arial" w:cs="Tahoma"/>
          <w:b/>
          <w:bCs/>
          <w:sz w:val="20"/>
          <w:szCs w:val="20"/>
        </w:rPr>
        <w:t xml:space="preserve"> Publiczny</w:t>
      </w:r>
      <w:r w:rsidR="00537345" w:rsidRPr="0093509B">
        <w:rPr>
          <w:rFonts w:ascii="Arial" w:hAnsi="Arial" w:cs="Tahoma"/>
          <w:b/>
          <w:bCs/>
          <w:sz w:val="20"/>
          <w:szCs w:val="20"/>
        </w:rPr>
        <w:t>m</w:t>
      </w:r>
      <w:r w:rsidRPr="0093509B">
        <w:rPr>
          <w:rFonts w:ascii="Arial" w:hAnsi="Arial" w:cs="Tahoma"/>
          <w:b/>
          <w:bCs/>
          <w:sz w:val="20"/>
          <w:szCs w:val="20"/>
        </w:rPr>
        <w:t xml:space="preserve"> Zakład</w:t>
      </w:r>
      <w:r w:rsidR="00537345" w:rsidRPr="0093509B">
        <w:rPr>
          <w:rFonts w:ascii="Arial" w:hAnsi="Arial" w:cs="Tahoma"/>
          <w:b/>
          <w:bCs/>
          <w:sz w:val="20"/>
          <w:szCs w:val="20"/>
        </w:rPr>
        <w:t>zie</w:t>
      </w:r>
      <w:r w:rsidRPr="0093509B">
        <w:rPr>
          <w:rFonts w:ascii="Arial" w:hAnsi="Arial" w:cs="Tahoma"/>
          <w:b/>
          <w:bCs/>
          <w:sz w:val="20"/>
          <w:szCs w:val="20"/>
        </w:rPr>
        <w:t xml:space="preserve"> Opieki Zdrowotnej Zespół Szpitali Miejskich </w:t>
      </w:r>
      <w:r w:rsidR="00537345" w:rsidRPr="0093509B">
        <w:rPr>
          <w:rFonts w:ascii="Arial" w:hAnsi="Arial" w:cs="Tahoma"/>
          <w:b/>
          <w:bCs/>
          <w:sz w:val="20"/>
          <w:szCs w:val="20"/>
        </w:rPr>
        <w:t xml:space="preserve">przy </w:t>
      </w:r>
      <w:r w:rsidRPr="0093509B">
        <w:rPr>
          <w:rFonts w:ascii="Arial" w:hAnsi="Arial" w:cs="Tahoma"/>
          <w:b/>
          <w:bCs/>
          <w:sz w:val="20"/>
          <w:szCs w:val="20"/>
        </w:rPr>
        <w:t>ul. Strzelców Bytomskich 11,  41-500 Chorzów</w:t>
      </w:r>
    </w:p>
    <w:p w:rsidR="00537345" w:rsidRPr="0093509B" w:rsidRDefault="00537345" w:rsidP="00537345">
      <w:pPr>
        <w:pStyle w:val="Akapitzlist"/>
        <w:spacing w:after="0" w:line="240" w:lineRule="auto"/>
        <w:ind w:left="426"/>
        <w:jc w:val="both"/>
        <w:rPr>
          <w:rFonts w:ascii="Arial" w:eastAsia="Times New Roman" w:hAnsi="Arial" w:cs="Arial"/>
          <w:color w:val="00B0F0"/>
          <w:sz w:val="20"/>
          <w:szCs w:val="20"/>
          <w:lang w:eastAsia="pl-PL"/>
        </w:rPr>
      </w:pPr>
      <w:r w:rsidRPr="0093509B">
        <w:rPr>
          <w:rFonts w:ascii="Arial" w:hAnsi="Arial" w:cs="Tahoma"/>
          <w:b/>
          <w:bCs/>
          <w:sz w:val="20"/>
          <w:szCs w:val="20"/>
        </w:rPr>
        <w:t xml:space="preserve">jest Pan Grzegorz Koczy, telefon +48 32 349 92 67, poczta elektroniczna: </w:t>
      </w:r>
      <w:hyperlink r:id="rId22" w:history="1">
        <w:r w:rsidRPr="0093509B">
          <w:rPr>
            <w:rStyle w:val="Hipercze"/>
            <w:rFonts w:ascii="Arial" w:hAnsi="Arial" w:cs="Tahoma"/>
            <w:b/>
            <w:bCs/>
            <w:sz w:val="20"/>
            <w:szCs w:val="20"/>
          </w:rPr>
          <w:t>gkoczy@zsm.com.pl</w:t>
        </w:r>
      </w:hyperlink>
      <w:r w:rsidRPr="0093509B">
        <w:rPr>
          <w:rFonts w:ascii="Arial" w:hAnsi="Arial" w:cs="Tahoma"/>
          <w:b/>
          <w:bCs/>
          <w:sz w:val="20"/>
          <w:szCs w:val="20"/>
        </w:rPr>
        <w:t xml:space="preserve"> </w:t>
      </w:r>
    </w:p>
    <w:p w:rsidR="004F63C7" w:rsidRPr="0093509B" w:rsidRDefault="004F63C7" w:rsidP="00025894">
      <w:pPr>
        <w:pStyle w:val="Akapitzlist"/>
        <w:spacing w:after="0" w:line="240" w:lineRule="auto"/>
        <w:ind w:left="426"/>
        <w:jc w:val="both"/>
        <w:rPr>
          <w:rFonts w:ascii="Arial" w:eastAsia="Times New Roman" w:hAnsi="Arial" w:cs="Arial"/>
          <w:color w:val="00B0F0"/>
          <w:sz w:val="20"/>
          <w:szCs w:val="20"/>
          <w:lang w:eastAsia="pl-PL"/>
        </w:rPr>
      </w:pPr>
      <w:r w:rsidRPr="0093509B">
        <w:rPr>
          <w:rFonts w:ascii="Arial" w:eastAsia="Times New Roman" w:hAnsi="Arial" w:cs="Arial"/>
          <w:sz w:val="20"/>
          <w:szCs w:val="20"/>
          <w:lang w:eastAsia="pl-PL"/>
        </w:rPr>
        <w:t xml:space="preserve"> </w:t>
      </w:r>
      <w:r w:rsidRPr="0093509B">
        <w:rPr>
          <w:rFonts w:ascii="Arial" w:eastAsia="Times New Roman" w:hAnsi="Arial" w:cs="Arial"/>
          <w:i/>
          <w:sz w:val="20"/>
          <w:szCs w:val="20"/>
          <w:lang w:eastAsia="pl-PL"/>
        </w:rPr>
        <w:t>/nazwa zamawiającego/</w:t>
      </w:r>
      <w:r w:rsidRPr="0093509B">
        <w:rPr>
          <w:rFonts w:ascii="Arial" w:eastAsia="Times New Roman" w:hAnsi="Arial" w:cs="Arial"/>
          <w:sz w:val="20"/>
          <w:szCs w:val="20"/>
          <w:lang w:eastAsia="pl-PL"/>
        </w:rPr>
        <w:t xml:space="preserve"> jest Pani/Pani </w:t>
      </w:r>
      <w:r w:rsidRPr="0093509B">
        <w:rPr>
          <w:rFonts w:ascii="Arial" w:eastAsia="Times New Roman" w:hAnsi="Arial" w:cs="Arial"/>
          <w:i/>
          <w:sz w:val="20"/>
          <w:szCs w:val="20"/>
          <w:lang w:eastAsia="pl-PL"/>
        </w:rPr>
        <w:t xml:space="preserve">/imię i nazwisko, kontakt: adres e-mail, telefon/ </w:t>
      </w:r>
      <w:r w:rsidRPr="0093509B">
        <w:rPr>
          <w:rFonts w:ascii="Arial" w:eastAsia="Times New Roman" w:hAnsi="Arial" w:cs="Arial"/>
          <w:b/>
          <w:i/>
          <w:sz w:val="20"/>
          <w:szCs w:val="20"/>
          <w:vertAlign w:val="superscript"/>
          <w:lang w:eastAsia="pl-PL"/>
        </w:rPr>
        <w:t>*</w:t>
      </w:r>
      <w:r w:rsidRPr="0093509B">
        <w:rPr>
          <w:rFonts w:ascii="Arial" w:eastAsia="Times New Roman" w:hAnsi="Arial" w:cs="Arial"/>
          <w:sz w:val="20"/>
          <w:szCs w:val="20"/>
          <w:lang w:eastAsia="pl-PL"/>
        </w:rPr>
        <w:t>;</w:t>
      </w:r>
    </w:p>
    <w:p w:rsidR="004F63C7" w:rsidRPr="0093509B" w:rsidRDefault="004F63C7" w:rsidP="00D75887">
      <w:pPr>
        <w:pStyle w:val="Akapitzlist"/>
        <w:numPr>
          <w:ilvl w:val="0"/>
          <w:numId w:val="86"/>
        </w:numPr>
        <w:spacing w:after="0" w:line="240" w:lineRule="auto"/>
        <w:ind w:left="426" w:hanging="426"/>
        <w:jc w:val="both"/>
        <w:rPr>
          <w:rFonts w:ascii="Arial" w:eastAsia="Times New Roman" w:hAnsi="Arial" w:cs="Arial"/>
          <w:color w:val="00B0F0"/>
          <w:sz w:val="20"/>
          <w:szCs w:val="20"/>
          <w:lang w:eastAsia="pl-PL"/>
        </w:rPr>
      </w:pPr>
      <w:r w:rsidRPr="0093509B">
        <w:rPr>
          <w:rFonts w:ascii="Arial" w:eastAsia="Times New Roman" w:hAnsi="Arial" w:cs="Arial"/>
          <w:sz w:val="20"/>
          <w:szCs w:val="20"/>
          <w:lang w:eastAsia="pl-PL"/>
        </w:rPr>
        <w:t>Pani/Pana dane osobowe przetwarzane będą na podstawie art. 6 ust. 1 lit. c</w:t>
      </w:r>
      <w:r w:rsidRPr="0093509B">
        <w:rPr>
          <w:rFonts w:ascii="Arial" w:eastAsia="Times New Roman" w:hAnsi="Arial" w:cs="Arial"/>
          <w:i/>
          <w:sz w:val="20"/>
          <w:szCs w:val="20"/>
          <w:lang w:eastAsia="pl-PL"/>
        </w:rPr>
        <w:t xml:space="preserve"> </w:t>
      </w:r>
      <w:r w:rsidRPr="0093509B">
        <w:rPr>
          <w:rFonts w:ascii="Arial" w:eastAsia="Times New Roman" w:hAnsi="Arial" w:cs="Arial"/>
          <w:sz w:val="20"/>
          <w:szCs w:val="20"/>
          <w:lang w:eastAsia="pl-PL"/>
        </w:rPr>
        <w:t xml:space="preserve">RODO w celu </w:t>
      </w:r>
      <w:r w:rsidRPr="0093509B">
        <w:rPr>
          <w:rFonts w:ascii="Arial" w:hAnsi="Arial" w:cs="Arial"/>
          <w:sz w:val="20"/>
          <w:szCs w:val="20"/>
        </w:rPr>
        <w:t xml:space="preserve">związanym z postępowaniem o udzielenie zamówienia publicznego </w:t>
      </w:r>
      <w:r w:rsidRPr="0093509B">
        <w:rPr>
          <w:rFonts w:ascii="Arial" w:hAnsi="Arial" w:cs="Arial"/>
          <w:i/>
          <w:sz w:val="20"/>
          <w:szCs w:val="20"/>
        </w:rPr>
        <w:t xml:space="preserve">/dane identyfikujące postępowanie, np. nazwa, numer/ </w:t>
      </w:r>
      <w:r w:rsidRPr="0093509B">
        <w:rPr>
          <w:rFonts w:ascii="Arial" w:hAnsi="Arial" w:cs="Arial"/>
          <w:sz w:val="20"/>
          <w:szCs w:val="20"/>
        </w:rPr>
        <w:t>prowadzonym w trybie</w:t>
      </w:r>
      <w:r w:rsidR="00D75887" w:rsidRPr="0093509B">
        <w:rPr>
          <w:rFonts w:ascii="Arial" w:hAnsi="Arial" w:cs="Arial"/>
          <w:sz w:val="20"/>
          <w:szCs w:val="20"/>
        </w:rPr>
        <w:t xml:space="preserve"> </w:t>
      </w:r>
      <w:r w:rsidR="00D75887" w:rsidRPr="0093509B">
        <w:rPr>
          <w:rFonts w:ascii="Arial" w:hAnsi="Arial" w:cs="Tahoma"/>
          <w:b/>
          <w:sz w:val="20"/>
          <w:szCs w:val="20"/>
        </w:rPr>
        <w:t>„przetargu nieograniczonego”</w:t>
      </w:r>
      <w:r w:rsidR="00D75887" w:rsidRPr="0093509B">
        <w:rPr>
          <w:rFonts w:ascii="Arial" w:hAnsi="Arial" w:cs="Tahoma"/>
          <w:sz w:val="20"/>
          <w:szCs w:val="20"/>
        </w:rPr>
        <w:t xml:space="preserve"> </w:t>
      </w:r>
      <w:r w:rsidR="00D75887" w:rsidRPr="0093509B">
        <w:rPr>
          <w:rFonts w:ascii="Arial" w:hAnsi="Arial" w:cs="Tahoma"/>
          <w:b/>
          <w:sz w:val="20"/>
          <w:szCs w:val="20"/>
        </w:rPr>
        <w:t xml:space="preserve">na realizację robót budowlanych w ramach zadania: „Modernizacja pomieszczeń poradni przyszpitalnych w Pawilonie nr V szpitala na terenie ZSM w Chorzowie przy ul. Strzelców Bytomskich 11”, które stanowi część prowadzonej przez Zamawiającego INWESTYCJI pod nazwą: „Modernizacja pomieszczeń poradni przyszpitalnych wraz z zakupem wyposażenia” nr sprawy </w:t>
      </w:r>
      <w:r w:rsidR="00D75887" w:rsidRPr="0093509B">
        <w:rPr>
          <w:rFonts w:ascii="Arial" w:hAnsi="Arial" w:cs="Tahoma"/>
          <w:b/>
          <w:bCs/>
          <w:sz w:val="20"/>
          <w:szCs w:val="20"/>
        </w:rPr>
        <w:t>SP ZOZ ZSM/ZP/32/2018</w:t>
      </w:r>
      <w:r w:rsidRPr="0093509B">
        <w:rPr>
          <w:rFonts w:ascii="Arial" w:hAnsi="Arial" w:cs="Arial"/>
          <w:sz w:val="20"/>
          <w:szCs w:val="20"/>
        </w:rPr>
        <w:t>;</w:t>
      </w:r>
    </w:p>
    <w:p w:rsidR="004F63C7" w:rsidRPr="0093509B" w:rsidRDefault="004F63C7" w:rsidP="004F63C7">
      <w:pPr>
        <w:pStyle w:val="Akapitzlist"/>
        <w:numPr>
          <w:ilvl w:val="0"/>
          <w:numId w:val="86"/>
        </w:numPr>
        <w:spacing w:after="0" w:line="240" w:lineRule="auto"/>
        <w:ind w:left="426" w:hanging="426"/>
        <w:jc w:val="both"/>
        <w:rPr>
          <w:rFonts w:ascii="Arial" w:eastAsia="Times New Roman" w:hAnsi="Arial" w:cs="Arial"/>
          <w:color w:val="00B0F0"/>
          <w:sz w:val="20"/>
          <w:szCs w:val="20"/>
          <w:lang w:eastAsia="pl-PL"/>
        </w:rPr>
      </w:pPr>
      <w:r w:rsidRPr="0093509B">
        <w:rPr>
          <w:rFonts w:ascii="Arial" w:eastAsia="Times New Roman" w:hAnsi="Arial" w:cs="Arial"/>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93509B">
        <w:rPr>
          <w:rFonts w:ascii="Arial" w:eastAsia="Times New Roman" w:hAnsi="Arial" w:cs="Arial"/>
          <w:sz w:val="20"/>
          <w:szCs w:val="20"/>
          <w:lang w:eastAsia="pl-PL"/>
        </w:rPr>
        <w:t>Pzp</w:t>
      </w:r>
      <w:proofErr w:type="spellEnd"/>
      <w:r w:rsidRPr="0093509B">
        <w:rPr>
          <w:rFonts w:ascii="Arial" w:eastAsia="Times New Roman" w:hAnsi="Arial" w:cs="Arial"/>
          <w:sz w:val="20"/>
          <w:szCs w:val="20"/>
          <w:lang w:eastAsia="pl-PL"/>
        </w:rPr>
        <w:t xml:space="preserve">”;  </w:t>
      </w:r>
    </w:p>
    <w:p w:rsidR="004F63C7" w:rsidRPr="0093509B" w:rsidRDefault="004F63C7" w:rsidP="004F63C7">
      <w:pPr>
        <w:pStyle w:val="Akapitzlist"/>
        <w:numPr>
          <w:ilvl w:val="0"/>
          <w:numId w:val="86"/>
        </w:numPr>
        <w:spacing w:after="0" w:line="240" w:lineRule="auto"/>
        <w:ind w:left="426" w:hanging="426"/>
        <w:jc w:val="both"/>
        <w:rPr>
          <w:rFonts w:ascii="Arial" w:eastAsia="Times New Roman" w:hAnsi="Arial" w:cs="Arial"/>
          <w:color w:val="00B0F0"/>
          <w:sz w:val="20"/>
          <w:szCs w:val="20"/>
          <w:lang w:eastAsia="pl-PL"/>
        </w:rPr>
      </w:pPr>
      <w:r w:rsidRPr="0093509B">
        <w:rPr>
          <w:rFonts w:ascii="Arial" w:eastAsia="Times New Roman" w:hAnsi="Arial" w:cs="Arial"/>
          <w:sz w:val="20"/>
          <w:szCs w:val="20"/>
          <w:lang w:eastAsia="pl-PL"/>
        </w:rPr>
        <w:t xml:space="preserve">Pani/Pana dane osobowe będą przechowywane, zgodnie z art. 97 ust. 1 ustawy </w:t>
      </w:r>
      <w:proofErr w:type="spellStart"/>
      <w:r w:rsidRPr="0093509B">
        <w:rPr>
          <w:rFonts w:ascii="Arial" w:eastAsia="Times New Roman" w:hAnsi="Arial" w:cs="Arial"/>
          <w:sz w:val="20"/>
          <w:szCs w:val="20"/>
          <w:lang w:eastAsia="pl-PL"/>
        </w:rPr>
        <w:t>Pzp</w:t>
      </w:r>
      <w:proofErr w:type="spellEnd"/>
      <w:r w:rsidRPr="0093509B">
        <w:rPr>
          <w:rFonts w:ascii="Arial" w:eastAsia="Times New Roman" w:hAnsi="Arial" w:cs="Arial"/>
          <w:sz w:val="20"/>
          <w:szCs w:val="20"/>
          <w:lang w:eastAsia="pl-PL"/>
        </w:rPr>
        <w:t>, przez okres 4 lat od dnia zakończenia postępowania o udzielenie zamówienia, a jeżeli czas trwania umowy przekracza 4 lata, okres przechowywania obejmuje cały czas trwania umowy;</w:t>
      </w:r>
    </w:p>
    <w:p w:rsidR="004F63C7" w:rsidRPr="0093509B" w:rsidRDefault="004F63C7" w:rsidP="004F63C7">
      <w:pPr>
        <w:pStyle w:val="Akapitzlist"/>
        <w:numPr>
          <w:ilvl w:val="0"/>
          <w:numId w:val="86"/>
        </w:numPr>
        <w:spacing w:after="0" w:line="240" w:lineRule="auto"/>
        <w:ind w:left="426" w:hanging="426"/>
        <w:jc w:val="both"/>
        <w:rPr>
          <w:rFonts w:ascii="Arial" w:eastAsia="Times New Roman" w:hAnsi="Arial" w:cs="Arial"/>
          <w:b/>
          <w:i/>
          <w:sz w:val="20"/>
          <w:szCs w:val="20"/>
          <w:lang w:eastAsia="pl-PL"/>
        </w:rPr>
      </w:pPr>
      <w:r w:rsidRPr="0093509B">
        <w:rPr>
          <w:rFonts w:ascii="Arial" w:eastAsia="Times New Roman" w:hAnsi="Arial" w:cs="Arial"/>
          <w:sz w:val="20"/>
          <w:szCs w:val="20"/>
          <w:lang w:eastAsia="pl-PL"/>
        </w:rPr>
        <w:t>obowiązek podania przez Panią/Pana danych osobowych bezpośrednio Pani/Pana dotyczących jest wymogiem ustawowym określonym w przepisach ust</w:t>
      </w:r>
      <w:r w:rsidR="005D35B1" w:rsidRPr="0093509B">
        <w:rPr>
          <w:rFonts w:ascii="Arial" w:eastAsia="Times New Roman" w:hAnsi="Arial" w:cs="Arial"/>
          <w:sz w:val="20"/>
          <w:szCs w:val="20"/>
          <w:lang w:eastAsia="pl-PL"/>
        </w:rPr>
        <w:t xml:space="preserve">awy </w:t>
      </w:r>
      <w:proofErr w:type="spellStart"/>
      <w:r w:rsidR="005D35B1" w:rsidRPr="0093509B">
        <w:rPr>
          <w:rFonts w:ascii="Arial" w:eastAsia="Times New Roman" w:hAnsi="Arial" w:cs="Arial"/>
          <w:sz w:val="20"/>
          <w:szCs w:val="20"/>
          <w:lang w:eastAsia="pl-PL"/>
        </w:rPr>
        <w:t>Pzp</w:t>
      </w:r>
      <w:proofErr w:type="spellEnd"/>
      <w:r w:rsidR="005D35B1" w:rsidRPr="0093509B">
        <w:rPr>
          <w:rFonts w:ascii="Arial" w:eastAsia="Times New Roman" w:hAnsi="Arial" w:cs="Arial"/>
          <w:sz w:val="20"/>
          <w:szCs w:val="20"/>
          <w:lang w:eastAsia="pl-PL"/>
        </w:rPr>
        <w:t>, związanym z udziałem w </w:t>
      </w:r>
      <w:r w:rsidRPr="0093509B">
        <w:rPr>
          <w:rFonts w:ascii="Arial" w:eastAsia="Times New Roman" w:hAnsi="Arial" w:cs="Arial"/>
          <w:sz w:val="20"/>
          <w:szCs w:val="20"/>
          <w:lang w:eastAsia="pl-PL"/>
        </w:rPr>
        <w:t xml:space="preserve">postępowaniu o udzielenie zamówienia publicznego; konsekwencje niepodania określonych danych wynikają z ustawy </w:t>
      </w:r>
      <w:proofErr w:type="spellStart"/>
      <w:r w:rsidRPr="0093509B">
        <w:rPr>
          <w:rFonts w:ascii="Arial" w:eastAsia="Times New Roman" w:hAnsi="Arial" w:cs="Arial"/>
          <w:sz w:val="20"/>
          <w:szCs w:val="20"/>
          <w:lang w:eastAsia="pl-PL"/>
        </w:rPr>
        <w:t>Pzp</w:t>
      </w:r>
      <w:proofErr w:type="spellEnd"/>
      <w:r w:rsidRPr="0093509B">
        <w:rPr>
          <w:rFonts w:ascii="Arial" w:eastAsia="Times New Roman" w:hAnsi="Arial" w:cs="Arial"/>
          <w:sz w:val="20"/>
          <w:szCs w:val="20"/>
          <w:lang w:eastAsia="pl-PL"/>
        </w:rPr>
        <w:t xml:space="preserve">;  </w:t>
      </w:r>
    </w:p>
    <w:p w:rsidR="004F63C7" w:rsidRPr="0093509B" w:rsidRDefault="004F63C7" w:rsidP="004F63C7">
      <w:pPr>
        <w:pStyle w:val="Akapitzlist"/>
        <w:numPr>
          <w:ilvl w:val="0"/>
          <w:numId w:val="86"/>
        </w:numPr>
        <w:spacing w:after="0" w:line="240" w:lineRule="auto"/>
        <w:ind w:left="426" w:hanging="426"/>
        <w:jc w:val="both"/>
        <w:rPr>
          <w:rFonts w:ascii="Arial" w:hAnsi="Arial" w:cs="Arial"/>
          <w:sz w:val="20"/>
          <w:szCs w:val="20"/>
        </w:rPr>
      </w:pPr>
      <w:r w:rsidRPr="0093509B">
        <w:rPr>
          <w:rFonts w:ascii="Arial" w:eastAsia="Times New Roman" w:hAnsi="Arial" w:cs="Arial"/>
          <w:sz w:val="20"/>
          <w:szCs w:val="20"/>
          <w:lang w:eastAsia="pl-PL"/>
        </w:rPr>
        <w:t>w odniesieniu do Pani/Pana danych osobowych decyzje nie będą podejmowane w sposób zautomatyzowany, stosowanie do art. 22 RODO;</w:t>
      </w:r>
    </w:p>
    <w:p w:rsidR="004F63C7" w:rsidRPr="0093509B" w:rsidRDefault="004F63C7" w:rsidP="004F63C7">
      <w:pPr>
        <w:pStyle w:val="Akapitzlist"/>
        <w:numPr>
          <w:ilvl w:val="0"/>
          <w:numId w:val="86"/>
        </w:numPr>
        <w:spacing w:after="0" w:line="240" w:lineRule="auto"/>
        <w:ind w:left="426" w:hanging="426"/>
        <w:jc w:val="both"/>
        <w:rPr>
          <w:rFonts w:ascii="Arial" w:eastAsia="Times New Roman" w:hAnsi="Arial" w:cs="Arial"/>
          <w:color w:val="00B0F0"/>
          <w:sz w:val="20"/>
          <w:szCs w:val="20"/>
          <w:lang w:eastAsia="pl-PL"/>
        </w:rPr>
      </w:pPr>
      <w:r w:rsidRPr="0093509B">
        <w:rPr>
          <w:rFonts w:ascii="Arial" w:eastAsia="Times New Roman" w:hAnsi="Arial" w:cs="Arial"/>
          <w:sz w:val="20"/>
          <w:szCs w:val="20"/>
          <w:lang w:eastAsia="pl-PL"/>
        </w:rPr>
        <w:t>posiada Pani/Pan:</w:t>
      </w:r>
    </w:p>
    <w:p w:rsidR="004F63C7" w:rsidRPr="0093509B" w:rsidRDefault="004F63C7" w:rsidP="004F63C7">
      <w:pPr>
        <w:pStyle w:val="Akapitzlist"/>
        <w:numPr>
          <w:ilvl w:val="0"/>
          <w:numId w:val="87"/>
        </w:numPr>
        <w:spacing w:after="0" w:line="240" w:lineRule="auto"/>
        <w:ind w:left="709" w:hanging="283"/>
        <w:jc w:val="both"/>
        <w:rPr>
          <w:rFonts w:ascii="Arial" w:eastAsia="Times New Roman" w:hAnsi="Arial" w:cs="Arial"/>
          <w:color w:val="00B0F0"/>
          <w:sz w:val="20"/>
          <w:szCs w:val="20"/>
          <w:lang w:eastAsia="pl-PL"/>
        </w:rPr>
      </w:pPr>
      <w:r w:rsidRPr="0093509B">
        <w:rPr>
          <w:rFonts w:ascii="Arial" w:eastAsia="Times New Roman" w:hAnsi="Arial" w:cs="Arial"/>
          <w:sz w:val="20"/>
          <w:szCs w:val="20"/>
          <w:lang w:eastAsia="pl-PL"/>
        </w:rPr>
        <w:t>na podstawie art. 15 RODO prawo dostępu do danych osobowych Pani/Pana dotyczących;</w:t>
      </w:r>
    </w:p>
    <w:p w:rsidR="004F63C7" w:rsidRPr="0093509B" w:rsidRDefault="004F63C7" w:rsidP="004F63C7">
      <w:pPr>
        <w:pStyle w:val="Akapitzlist"/>
        <w:numPr>
          <w:ilvl w:val="0"/>
          <w:numId w:val="87"/>
        </w:numPr>
        <w:spacing w:after="0" w:line="240" w:lineRule="auto"/>
        <w:ind w:left="709" w:hanging="283"/>
        <w:jc w:val="both"/>
        <w:rPr>
          <w:rFonts w:ascii="Arial" w:eastAsia="Times New Roman" w:hAnsi="Arial" w:cs="Arial"/>
          <w:sz w:val="20"/>
          <w:szCs w:val="20"/>
          <w:lang w:eastAsia="pl-PL"/>
        </w:rPr>
      </w:pPr>
      <w:r w:rsidRPr="0093509B">
        <w:rPr>
          <w:rFonts w:ascii="Arial" w:eastAsia="Times New Roman" w:hAnsi="Arial" w:cs="Arial"/>
          <w:sz w:val="20"/>
          <w:szCs w:val="20"/>
          <w:lang w:eastAsia="pl-PL"/>
        </w:rPr>
        <w:t xml:space="preserve">na podstawie art. 16 RODO prawo do sprostowania Pani/Pana danych osobowych </w:t>
      </w:r>
      <w:r w:rsidRPr="0093509B">
        <w:rPr>
          <w:rFonts w:ascii="Arial" w:eastAsia="Times New Roman" w:hAnsi="Arial" w:cs="Arial"/>
          <w:b/>
          <w:sz w:val="20"/>
          <w:szCs w:val="20"/>
          <w:vertAlign w:val="superscript"/>
          <w:lang w:eastAsia="pl-PL"/>
        </w:rPr>
        <w:t>**</w:t>
      </w:r>
      <w:r w:rsidRPr="0093509B">
        <w:rPr>
          <w:rFonts w:ascii="Arial" w:eastAsia="Times New Roman" w:hAnsi="Arial" w:cs="Arial"/>
          <w:sz w:val="20"/>
          <w:szCs w:val="20"/>
          <w:lang w:eastAsia="pl-PL"/>
        </w:rPr>
        <w:t>;</w:t>
      </w:r>
    </w:p>
    <w:p w:rsidR="004F63C7" w:rsidRPr="0093509B" w:rsidRDefault="004F63C7" w:rsidP="004F63C7">
      <w:pPr>
        <w:pStyle w:val="Akapitzlist"/>
        <w:numPr>
          <w:ilvl w:val="0"/>
          <w:numId w:val="87"/>
        </w:numPr>
        <w:spacing w:after="0" w:line="240" w:lineRule="auto"/>
        <w:ind w:left="709" w:hanging="283"/>
        <w:jc w:val="both"/>
        <w:rPr>
          <w:rFonts w:ascii="Arial" w:eastAsia="Times New Roman" w:hAnsi="Arial" w:cs="Arial"/>
          <w:sz w:val="20"/>
          <w:szCs w:val="20"/>
          <w:lang w:eastAsia="pl-PL"/>
        </w:rPr>
      </w:pPr>
      <w:r w:rsidRPr="0093509B">
        <w:rPr>
          <w:rFonts w:ascii="Arial" w:eastAsia="Times New Roman" w:hAnsi="Arial" w:cs="Arial"/>
          <w:sz w:val="20"/>
          <w:szCs w:val="20"/>
          <w:lang w:eastAsia="pl-PL"/>
        </w:rPr>
        <w:t xml:space="preserve">na podstawie art. 18 RODO prawo żądania od administratora ograniczenia przetwarzania danych osobowych z zastrzeżeniem przypadków, o których mowa w art. 18 ust. 2 RODO ***;  </w:t>
      </w:r>
    </w:p>
    <w:p w:rsidR="004F63C7" w:rsidRPr="0093509B" w:rsidRDefault="004F63C7" w:rsidP="004F63C7">
      <w:pPr>
        <w:pStyle w:val="Akapitzlist"/>
        <w:numPr>
          <w:ilvl w:val="0"/>
          <w:numId w:val="87"/>
        </w:numPr>
        <w:spacing w:after="0" w:line="240" w:lineRule="auto"/>
        <w:ind w:left="709" w:hanging="283"/>
        <w:jc w:val="both"/>
        <w:rPr>
          <w:rFonts w:ascii="Arial" w:eastAsia="Times New Roman" w:hAnsi="Arial" w:cs="Arial"/>
          <w:i/>
          <w:color w:val="00B0F0"/>
          <w:sz w:val="20"/>
          <w:szCs w:val="20"/>
          <w:lang w:eastAsia="pl-PL"/>
        </w:rPr>
      </w:pPr>
      <w:r w:rsidRPr="0093509B">
        <w:rPr>
          <w:rFonts w:ascii="Arial" w:eastAsia="Times New Roman" w:hAnsi="Arial" w:cs="Arial"/>
          <w:sz w:val="20"/>
          <w:szCs w:val="20"/>
          <w:lang w:eastAsia="pl-PL"/>
        </w:rPr>
        <w:t>prawo do wniesienia skargi do Prezesa Urzędu Ochrony Danych Osobowych, gdy uzna Pani/Pan, że przetwarzanie danych osobowych Pani/Pana dotyczących narusza przepisy RODO;</w:t>
      </w:r>
    </w:p>
    <w:p w:rsidR="004F63C7" w:rsidRPr="0093509B" w:rsidRDefault="004F63C7" w:rsidP="004F63C7">
      <w:pPr>
        <w:pStyle w:val="Akapitzlist"/>
        <w:numPr>
          <w:ilvl w:val="0"/>
          <w:numId w:val="86"/>
        </w:numPr>
        <w:spacing w:after="0" w:line="240" w:lineRule="auto"/>
        <w:ind w:left="426" w:hanging="426"/>
        <w:jc w:val="both"/>
        <w:rPr>
          <w:rFonts w:ascii="Arial" w:eastAsia="Times New Roman" w:hAnsi="Arial" w:cs="Arial"/>
          <w:i/>
          <w:color w:val="00B0F0"/>
          <w:sz w:val="20"/>
          <w:szCs w:val="20"/>
          <w:lang w:eastAsia="pl-PL"/>
        </w:rPr>
      </w:pPr>
      <w:r w:rsidRPr="0093509B">
        <w:rPr>
          <w:rFonts w:ascii="Arial" w:eastAsia="Times New Roman" w:hAnsi="Arial" w:cs="Arial"/>
          <w:sz w:val="20"/>
          <w:szCs w:val="20"/>
          <w:lang w:eastAsia="pl-PL"/>
        </w:rPr>
        <w:t>nie przysługuje Pani/Panu:</w:t>
      </w:r>
    </w:p>
    <w:p w:rsidR="004F63C7" w:rsidRPr="0093509B" w:rsidRDefault="004F63C7" w:rsidP="004F63C7">
      <w:pPr>
        <w:pStyle w:val="Akapitzlist"/>
        <w:numPr>
          <w:ilvl w:val="0"/>
          <w:numId w:val="88"/>
        </w:numPr>
        <w:spacing w:after="0" w:line="240" w:lineRule="auto"/>
        <w:ind w:left="709" w:hanging="283"/>
        <w:jc w:val="both"/>
        <w:rPr>
          <w:rFonts w:ascii="Arial" w:eastAsia="Times New Roman" w:hAnsi="Arial" w:cs="Arial"/>
          <w:i/>
          <w:color w:val="00B0F0"/>
          <w:sz w:val="20"/>
          <w:szCs w:val="20"/>
          <w:lang w:eastAsia="pl-PL"/>
        </w:rPr>
      </w:pPr>
      <w:r w:rsidRPr="0093509B">
        <w:rPr>
          <w:rFonts w:ascii="Arial" w:eastAsia="Times New Roman" w:hAnsi="Arial" w:cs="Arial"/>
          <w:sz w:val="20"/>
          <w:szCs w:val="20"/>
          <w:lang w:eastAsia="pl-PL"/>
        </w:rPr>
        <w:t>w związku z art. 17 ust. 3 lit. b, d lub e RODO prawo do usunięcia danych osobowych;</w:t>
      </w:r>
    </w:p>
    <w:p w:rsidR="004F63C7" w:rsidRPr="0093509B" w:rsidRDefault="004F63C7" w:rsidP="004F63C7">
      <w:pPr>
        <w:pStyle w:val="Akapitzlist"/>
        <w:numPr>
          <w:ilvl w:val="0"/>
          <w:numId w:val="88"/>
        </w:numPr>
        <w:spacing w:after="0" w:line="240" w:lineRule="auto"/>
        <w:ind w:left="709" w:hanging="283"/>
        <w:jc w:val="both"/>
        <w:rPr>
          <w:rFonts w:ascii="Arial" w:eastAsia="Times New Roman" w:hAnsi="Arial" w:cs="Arial"/>
          <w:b/>
          <w:i/>
          <w:sz w:val="20"/>
          <w:szCs w:val="20"/>
          <w:lang w:eastAsia="pl-PL"/>
        </w:rPr>
      </w:pPr>
      <w:r w:rsidRPr="0093509B">
        <w:rPr>
          <w:rFonts w:ascii="Arial" w:eastAsia="Times New Roman" w:hAnsi="Arial" w:cs="Arial"/>
          <w:sz w:val="20"/>
          <w:szCs w:val="20"/>
          <w:lang w:eastAsia="pl-PL"/>
        </w:rPr>
        <w:t>prawo do przenoszenia danych osobowych, o którym mowa w art. 20 RODO;</w:t>
      </w:r>
    </w:p>
    <w:p w:rsidR="004F63C7" w:rsidRPr="0093509B" w:rsidRDefault="004F63C7" w:rsidP="004F63C7">
      <w:pPr>
        <w:pStyle w:val="Akapitzlist"/>
        <w:numPr>
          <w:ilvl w:val="0"/>
          <w:numId w:val="88"/>
        </w:numPr>
        <w:spacing w:after="0" w:line="240" w:lineRule="auto"/>
        <w:ind w:left="709" w:hanging="283"/>
        <w:jc w:val="both"/>
        <w:rPr>
          <w:rFonts w:ascii="Arial" w:eastAsia="Times New Roman" w:hAnsi="Arial" w:cs="Arial"/>
          <w:b/>
          <w:i/>
          <w:sz w:val="20"/>
          <w:szCs w:val="20"/>
          <w:lang w:eastAsia="pl-PL"/>
        </w:rPr>
      </w:pPr>
      <w:r w:rsidRPr="0093509B">
        <w:rPr>
          <w:rFonts w:ascii="Arial" w:eastAsia="Times New Roman" w:hAnsi="Arial" w:cs="Arial"/>
          <w:b/>
          <w:sz w:val="20"/>
          <w:szCs w:val="20"/>
          <w:lang w:eastAsia="pl-PL"/>
        </w:rPr>
        <w:t>na podstawie art. 21 RODO prawo sprzeciwu, wobec przetwarzania danych osobowych, gdyż podstawą prawną przetwarzania Pani/Pana danych osobowych jest art. 6 ust. 1 lit. c RODO</w:t>
      </w:r>
      <w:r w:rsidRPr="0093509B">
        <w:rPr>
          <w:rFonts w:ascii="Arial" w:eastAsia="Times New Roman" w:hAnsi="Arial" w:cs="Arial"/>
          <w:sz w:val="20"/>
          <w:szCs w:val="20"/>
          <w:lang w:eastAsia="pl-PL"/>
        </w:rPr>
        <w:t>.</w:t>
      </w:r>
      <w:r w:rsidRPr="0093509B">
        <w:rPr>
          <w:rFonts w:ascii="Arial" w:eastAsia="Times New Roman" w:hAnsi="Arial" w:cs="Arial"/>
          <w:b/>
          <w:sz w:val="20"/>
          <w:szCs w:val="20"/>
          <w:lang w:eastAsia="pl-PL"/>
        </w:rPr>
        <w:t xml:space="preserve"> </w:t>
      </w:r>
    </w:p>
    <w:p w:rsidR="004F63C7" w:rsidRPr="0093509B" w:rsidRDefault="004F63C7" w:rsidP="004F63C7">
      <w:pPr>
        <w:spacing w:after="0" w:line="240" w:lineRule="auto"/>
        <w:rPr>
          <w:rFonts w:ascii="Arial" w:hAnsi="Arial" w:cs="Arial"/>
          <w:sz w:val="20"/>
          <w:szCs w:val="20"/>
        </w:rPr>
      </w:pPr>
      <w:r w:rsidRPr="0093509B">
        <w:rPr>
          <w:rFonts w:ascii="Arial" w:hAnsi="Arial" w:cs="Arial"/>
          <w:sz w:val="20"/>
          <w:szCs w:val="20"/>
        </w:rPr>
        <w:t>______________________</w:t>
      </w:r>
    </w:p>
    <w:p w:rsidR="004F63C7" w:rsidRPr="0093509B" w:rsidRDefault="004F63C7" w:rsidP="004F63C7">
      <w:pPr>
        <w:spacing w:after="0" w:line="240" w:lineRule="auto"/>
        <w:ind w:left="426"/>
        <w:rPr>
          <w:rFonts w:ascii="Arial" w:eastAsia="Times New Roman" w:hAnsi="Arial" w:cs="Arial"/>
          <w:i/>
          <w:color w:val="auto"/>
          <w:sz w:val="16"/>
          <w:szCs w:val="16"/>
          <w:lang w:eastAsia="pl-PL"/>
        </w:rPr>
      </w:pPr>
      <w:r w:rsidRPr="0093509B">
        <w:rPr>
          <w:rFonts w:ascii="Arial" w:hAnsi="Arial" w:cs="Arial"/>
          <w:b/>
          <w:i/>
          <w:color w:val="auto"/>
          <w:sz w:val="16"/>
          <w:szCs w:val="16"/>
          <w:vertAlign w:val="superscript"/>
        </w:rPr>
        <w:t>*</w:t>
      </w:r>
      <w:r w:rsidRPr="0093509B">
        <w:rPr>
          <w:rFonts w:ascii="Arial" w:hAnsi="Arial" w:cs="Arial"/>
          <w:b/>
          <w:i/>
          <w:color w:val="auto"/>
          <w:sz w:val="16"/>
          <w:szCs w:val="16"/>
        </w:rPr>
        <w:t xml:space="preserve"> Wyjaśnienie:</w:t>
      </w:r>
      <w:r w:rsidRPr="0093509B">
        <w:rPr>
          <w:rFonts w:ascii="Arial" w:hAnsi="Arial" w:cs="Arial"/>
          <w:i/>
          <w:color w:val="auto"/>
          <w:sz w:val="16"/>
          <w:szCs w:val="16"/>
        </w:rPr>
        <w:t xml:space="preserve"> informacja w tym zakresie jest wymagana, jeżeli w odniesieniu do danego administratora lub podmiotu przetwarzającego </w:t>
      </w:r>
      <w:r w:rsidRPr="0093509B">
        <w:rPr>
          <w:rFonts w:ascii="Arial" w:eastAsia="Times New Roman" w:hAnsi="Arial" w:cs="Arial"/>
          <w:i/>
          <w:color w:val="auto"/>
          <w:sz w:val="16"/>
          <w:szCs w:val="16"/>
          <w:lang w:eastAsia="pl-PL"/>
        </w:rPr>
        <w:t>istnieje obowiązek</w:t>
      </w:r>
      <w:bookmarkStart w:id="11" w:name="_GoBack"/>
      <w:bookmarkEnd w:id="11"/>
      <w:r w:rsidRPr="0093509B">
        <w:rPr>
          <w:rFonts w:ascii="Arial" w:eastAsia="Times New Roman" w:hAnsi="Arial" w:cs="Arial"/>
          <w:i/>
          <w:color w:val="auto"/>
          <w:sz w:val="16"/>
          <w:szCs w:val="16"/>
          <w:lang w:eastAsia="pl-PL"/>
        </w:rPr>
        <w:t xml:space="preserve"> wyznaczenia inspektora ochrony danych osobowych.</w:t>
      </w:r>
    </w:p>
    <w:p w:rsidR="004F63C7" w:rsidRPr="0093509B" w:rsidRDefault="004F63C7" w:rsidP="004F63C7">
      <w:pPr>
        <w:pStyle w:val="Akapitzlist"/>
        <w:spacing w:after="0" w:line="240" w:lineRule="auto"/>
        <w:ind w:left="426"/>
        <w:jc w:val="both"/>
        <w:rPr>
          <w:rFonts w:ascii="Arial" w:hAnsi="Arial" w:cs="Arial"/>
          <w:i/>
          <w:sz w:val="16"/>
          <w:szCs w:val="16"/>
        </w:rPr>
      </w:pPr>
      <w:r w:rsidRPr="0093509B">
        <w:rPr>
          <w:rFonts w:ascii="Arial" w:hAnsi="Arial" w:cs="Arial"/>
          <w:b/>
          <w:i/>
          <w:sz w:val="16"/>
          <w:szCs w:val="16"/>
          <w:vertAlign w:val="superscript"/>
        </w:rPr>
        <w:t xml:space="preserve">** </w:t>
      </w:r>
      <w:r w:rsidRPr="0093509B">
        <w:rPr>
          <w:rFonts w:ascii="Arial" w:hAnsi="Arial" w:cs="Arial"/>
          <w:b/>
          <w:i/>
          <w:sz w:val="16"/>
          <w:szCs w:val="16"/>
        </w:rPr>
        <w:t>Wyjaśnienie:</w:t>
      </w:r>
      <w:r w:rsidRPr="0093509B">
        <w:rPr>
          <w:rFonts w:ascii="Arial" w:hAnsi="Arial" w:cs="Arial"/>
          <w:i/>
          <w:sz w:val="16"/>
          <w:szCs w:val="16"/>
        </w:rPr>
        <w:t xml:space="preserve"> </w:t>
      </w:r>
      <w:r w:rsidRPr="0093509B">
        <w:rPr>
          <w:rFonts w:ascii="Arial" w:eastAsia="Times New Roman" w:hAnsi="Arial" w:cs="Arial"/>
          <w:i/>
          <w:sz w:val="16"/>
          <w:szCs w:val="16"/>
          <w:lang w:eastAsia="pl-PL"/>
        </w:rPr>
        <w:t xml:space="preserve">skorzystanie z prawa do sprostowania nie może skutkować zmianą </w:t>
      </w:r>
      <w:r w:rsidRPr="0093509B">
        <w:rPr>
          <w:rFonts w:ascii="Arial" w:hAnsi="Arial" w:cs="Arial"/>
          <w:i/>
          <w:sz w:val="16"/>
          <w:szCs w:val="16"/>
        </w:rPr>
        <w:t>wyniku postępowania</w:t>
      </w:r>
      <w:r w:rsidRPr="0093509B">
        <w:rPr>
          <w:rFonts w:ascii="Arial" w:hAnsi="Arial" w:cs="Arial"/>
          <w:i/>
          <w:sz w:val="16"/>
          <w:szCs w:val="16"/>
        </w:rPr>
        <w:br/>
        <w:t xml:space="preserve">o udzielenie zamówienia publicznego ani zmianą postanowień umowy w zakresie niezgodnym z ustawą </w:t>
      </w:r>
      <w:proofErr w:type="spellStart"/>
      <w:r w:rsidRPr="0093509B">
        <w:rPr>
          <w:rFonts w:ascii="Arial" w:hAnsi="Arial" w:cs="Arial"/>
          <w:i/>
          <w:sz w:val="16"/>
          <w:szCs w:val="16"/>
        </w:rPr>
        <w:t>Pzp</w:t>
      </w:r>
      <w:proofErr w:type="spellEnd"/>
      <w:r w:rsidRPr="0093509B">
        <w:rPr>
          <w:rFonts w:ascii="Arial" w:hAnsi="Arial" w:cs="Arial"/>
          <w:i/>
          <w:sz w:val="16"/>
          <w:szCs w:val="16"/>
        </w:rPr>
        <w:t xml:space="preserve"> oraz nie może naruszać integralności protokołu oraz jego załączników.</w:t>
      </w:r>
    </w:p>
    <w:p w:rsidR="004F63C7" w:rsidRPr="004F63C7" w:rsidRDefault="004F63C7" w:rsidP="004F63C7">
      <w:pPr>
        <w:pStyle w:val="Akapitzlist"/>
        <w:spacing w:after="0" w:line="240" w:lineRule="auto"/>
        <w:ind w:left="426"/>
        <w:jc w:val="both"/>
        <w:rPr>
          <w:rFonts w:ascii="Arial" w:eastAsia="Times New Roman" w:hAnsi="Arial" w:cs="Arial"/>
          <w:i/>
          <w:sz w:val="16"/>
          <w:szCs w:val="16"/>
          <w:lang w:eastAsia="pl-PL"/>
        </w:rPr>
      </w:pPr>
      <w:r w:rsidRPr="0093509B">
        <w:rPr>
          <w:rFonts w:ascii="Arial" w:hAnsi="Arial" w:cs="Arial"/>
          <w:b/>
          <w:i/>
          <w:sz w:val="16"/>
          <w:szCs w:val="16"/>
          <w:vertAlign w:val="superscript"/>
        </w:rPr>
        <w:t xml:space="preserve">*** </w:t>
      </w:r>
      <w:r w:rsidRPr="0093509B">
        <w:rPr>
          <w:rFonts w:ascii="Arial" w:hAnsi="Arial" w:cs="Arial"/>
          <w:b/>
          <w:i/>
          <w:sz w:val="16"/>
          <w:szCs w:val="16"/>
        </w:rPr>
        <w:t>Wyjaśnienie:</w:t>
      </w:r>
      <w:r w:rsidRPr="0093509B">
        <w:rPr>
          <w:rFonts w:ascii="Arial" w:hAnsi="Arial" w:cs="Arial"/>
          <w:i/>
          <w:sz w:val="16"/>
          <w:szCs w:val="16"/>
        </w:rPr>
        <w:t xml:space="preserve"> prawo do ograniczenia przetwarzania nie ma zastosowania w odniesieniu do </w:t>
      </w:r>
      <w:r w:rsidRPr="0093509B">
        <w:rPr>
          <w:rFonts w:ascii="Arial" w:eastAsia="Times New Roman" w:hAnsi="Arial" w:cs="Arial"/>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4F63C7" w:rsidRPr="004F63C7" w:rsidRDefault="004F63C7" w:rsidP="004F63C7">
      <w:pPr>
        <w:spacing w:after="0" w:line="240" w:lineRule="auto"/>
        <w:jc w:val="left"/>
        <w:rPr>
          <w:rFonts w:ascii="Arial" w:hAnsi="Arial" w:cs="Arial"/>
          <w:color w:val="auto"/>
          <w:sz w:val="16"/>
          <w:szCs w:val="16"/>
        </w:rPr>
      </w:pPr>
    </w:p>
    <w:sectPr w:rsidR="004F63C7" w:rsidRPr="004F63C7" w:rsidSect="00953E92">
      <w:headerReference w:type="first" r:id="rId23"/>
      <w:footerReference w:type="first" r:id="rId24"/>
      <w:pgSz w:w="11906" w:h="16838" w:code="9"/>
      <w:pgMar w:top="1418" w:right="1134" w:bottom="1276" w:left="1418" w:header="680" w:footer="7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C71" w:rsidRDefault="00800C71" w:rsidP="007C337A">
      <w:pPr>
        <w:spacing w:after="0" w:line="240" w:lineRule="auto"/>
      </w:pPr>
      <w:r>
        <w:separator/>
      </w:r>
    </w:p>
  </w:endnote>
  <w:endnote w:type="continuationSeparator" w:id="0">
    <w:p w:rsidR="00800C71" w:rsidRDefault="00800C71" w:rsidP="007C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ap">
    <w:altName w:val="Times New Roman"/>
    <w:panose1 w:val="020F0504030102060203"/>
    <w:charset w:val="00"/>
    <w:family w:val="swiss"/>
    <w:notTrueType/>
    <w:pitch w:val="variable"/>
    <w:sig w:usb0="20000007" w:usb1="00000000" w:usb2="00000000" w:usb3="00000000" w:csb0="00000193"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embedRegular r:id="rId1" w:subsetted="1" w:fontKey="{925FD9CC-386E-4A1B-A12D-C5ABBE3F8032}"/>
    <w:embedBold r:id="rId2" w:subsetted="1" w:fontKey="{0EB8C61C-25A4-409D-BCE2-0F496C992364}"/>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rmataCnLtCE">
    <w:altName w:val="Courier New"/>
    <w:panose1 w:val="00000000000000000000"/>
    <w:charset w:val="EE"/>
    <w:family w:val="auto"/>
    <w:notTrueType/>
    <w:pitch w:val="variable"/>
    <w:sig w:usb0="00000007" w:usb1="00000000" w:usb2="00000000" w:usb3="00000000" w:csb0="00000003"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Liberation Sans">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02020603050405020304">
    <w:altName w:val="Cambria"/>
    <w:charset w:val="00"/>
    <w:family w:val="roman"/>
    <w:pitch w:val="default"/>
  </w:font>
  <w:font w:name="ArialMT">
    <w:altName w:val="MS Mincho"/>
    <w:panose1 w:val="00000000000000000000"/>
    <w:charset w:val="80"/>
    <w:family w:val="auto"/>
    <w:notTrueType/>
    <w:pitch w:val="default"/>
    <w:sig w:usb0="00000001" w:usb1="08070000" w:usb2="00000010" w:usb3="00000000" w:csb0="00020000" w:csb1="00000000"/>
  </w:font>
  <w:font w:name="Arial-BoldMT">
    <w:altName w:val="Times New Roman"/>
    <w:charset w:val="80"/>
    <w:family w:val="swiss"/>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Calibri"/>
    <w:panose1 w:val="020F0604030102060203"/>
    <w:charset w:val="00"/>
    <w:family w:val="swiss"/>
    <w:notTrueType/>
    <w:pitch w:val="variable"/>
    <w:sig w:usb0="20000007"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433" w:rsidRDefault="00547433" w:rsidP="00780C00">
    <w:pPr>
      <w:pStyle w:val="Stopka"/>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227595" o:spid="_x0000_s2088" type="#_x0000_t75" style="position:absolute;left:0;text-align:left;margin-left:-124.7pt;margin-top:-128.05pt;width:606.7pt;height:853.2pt;z-index:-251657728;mso-position-horizontal-relative:margin;mso-position-vertical-relative:margin" o:allowincell="f">
          <v:imagedata r:id="rId1" o:title="papier_firmowy-01"/>
          <w10:wrap anchorx="margin" anchory="margin"/>
        </v:shape>
      </w:pict>
    </w:r>
    <w:r>
      <w:rPr>
        <w:noProof/>
        <w:lang w:eastAsia="pl-PL"/>
      </w:rPr>
      <w:pict>
        <v:group id="Grupa 1" o:spid="_x0000_s2089" style="position:absolute;left:0;text-align:left;margin-left:-38.5pt;margin-top:-23.3pt;width:540.95pt;height:64.3pt;z-index:251657728;mso-width-relative:margin;mso-height-relative:margin" coordorigin=",-51" coordsize="62985,1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bH5QMAANETAAAOAAAAZHJzL2Uyb0RvYy54bWzsWNtu4zYQfS/QfyD0rkiUqSuiLBLbCgqk&#10;bYBtP4CWqAtWElWSjpwW/fcOSd+SbIF2ty1SwHoQxNtw5szMEYfXH3ZDj56YkB0fcwdf+Q5iY8mr&#10;bmxy5+efCjdxkFR0rGjPR5Y7z0w6H26+/eZ6njIW8Jb3FRMIhIwym6fcaZWaMs+TZcsGKq/4xEYY&#10;rLkYqIKmaLxK0BmkD70X+H7kzVxUk+AlkxJ6V3bQuTHy65qV6se6lkyhPndAN2Xewrw3+u3dXNOs&#10;EXRqu3KvBv0CLQbajbDpUdSKKoq2onsjauhKwSWv1VXJB4/XdVcyYwNYg/1X1twLvp2MLU02N9MR&#10;JoD2FU5fLLb84elRoK4C3zlopAO46F5sJ4qwhmaemgxm3Ivp4/QorH3w+cDLTxKGvdfjut2cJu9q&#10;MehFYCbaGcyfj5iznUIldEZJDG4MHVTCWIKjCO+dUrbgudMyN8R+aN1VtuvD4iBNwsXCLsY+DpLQ&#10;rPZoZvc2Gh41micIMnnCUX4djh9bOjHjHqlR2uMIplgcH3nPkGKfpOIzQ4HF08zUYCK1u+NgPzZh&#10;Iy2maOTLlo4NuxWCzy2jFahoPAGGHJdqv8hMaiGb+Xtegc/oVnEj6LOQkzgy29PsgDpO4ogEe9Tj&#10;RZiCB7RDD7jRbBJS3TM+IP2ROwIyyWxAnx6kslMPU7SLR150fQ/9NOvHFx0g0/bA3rBUj2ktTHL8&#10;lvrpOlknxCVBtHaJv1q5t8WSuFGB43C1WC2XK/y73heTrO2qio16m0OiYvLXHLinDJtix1SVvO8q&#10;LU6rJEWzWfYCPVEgisI8e0DOpnkv1TB4gS2vTMIB8e+C1C0gtF1SkNBNYz9xfZzepZFPUrIqXpr0&#10;0I3s601Cc+6kIfjUmPOntvnmeWsbzYZOARX33QB5eJxEMx2F67EyrlW06+33GRRa/RMU4O6Do03M&#10;6jC1Aat2m92eaUCYDuENr54hiAWHAANyht8IfLRc/OqgGSg5d+QvWyqYg/rvRkiEFBOiOdw0SBgH&#10;0BDnI5vzETqWICp3lIPs51JZ3t9Oomta2Mmm3shvIXnqzgT1SSvDboYurK7/Om+Q98QbOCVxEgGx&#10;viVsHAXBiTrCBKcvKfdCHUXxNr3O8sVSjs2TC3X8Peo4/kUv1HF25IA8fT9HjkWE09AHav4MdQB3&#10;+HBCM2c97PtxTC7Hjsux4z86diw0K59+8Jdjhz2MQTq+H/IgCXAHkIImj7OKTxcMuljExF+QBK4U&#10;dLEY+YuApPtf7aHuOdQkl7LlVAFczh7/SNlC/m/8YS4/4N7IFGf7Oy59MXXeNmXO6Sbu5g8AAAD/&#10;/wMAUEsDBBQABgAIAAAAIQClscdv4gAAAAsBAAAPAAAAZHJzL2Rvd25yZXYueG1sTI9BT8JAEIXv&#10;Jv6HzZh4g90iFqzdEkLUEyERTIy3oR3ahu5s013a8u9dTnp7k/fy5nvpajSN6KlztWUN0VSBIM5t&#10;UXOp4evwPlmCcB65wMYyabiSg1V2f5diUtiBP6nf+1KEEnYJaqi8bxMpXV6RQTe1LXHwTrYz6MPZ&#10;lbLocAjlppEzpWJpsObwocKWNhXl5/3FaPgYcFg/RW/99nzaXH8Oz7vvbURaPz6M61cQnkb/F4Yb&#10;fkCHLDAd7YULJxoNk8UibPFBzOMYxC2h1PwFxFHDcqZAZqn8vyH7BQAA//8DAFBLAQItABQABgAI&#10;AAAAIQC2gziS/gAAAOEBAAATAAAAAAAAAAAAAAAAAAAAAABbQ29udGVudF9UeXBlc10ueG1sUEsB&#10;Ai0AFAAGAAgAAAAhADj9If/WAAAAlAEAAAsAAAAAAAAAAAAAAAAALwEAAF9yZWxzLy5yZWxzUEsB&#10;Ai0AFAAGAAgAAAAhAO2JBsflAwAA0RMAAA4AAAAAAAAAAAAAAAAALgIAAGRycy9lMm9Eb2MueG1s&#10;UEsBAi0AFAAGAAgAAAAhAKWxx2/iAAAACwEAAA8AAAAAAAAAAAAAAAAAPwYAAGRycy9kb3ducmV2&#10;LnhtbFBLBQYAAAAABAAEAPMAAABOBwAAAAA=&#10;">
          <v:shapetype id="_x0000_t202" coordsize="21600,21600" o:spt="202" path="m,l,21600r21600,l21600,xe">
            <v:stroke joinstyle="miter"/>
            <v:path gradientshapeok="t" o:connecttype="rect"/>
          </v:shapetype>
          <v:shape id="_x0000_s2093" type="#_x0000_t202" style="position:absolute;top:47;width:18764;height:7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style="mso-next-textbox:#_x0000_s2093">
              <w:txbxContent>
                <w:p w:rsidR="00547433" w:rsidRPr="00AA0545" w:rsidRDefault="00547433" w:rsidP="00780C00">
                  <w:pPr>
                    <w:pStyle w:val="Stopka"/>
                    <w:ind w:left="312" w:hanging="312"/>
                    <w:jc w:val="left"/>
                    <w:rPr>
                      <w:color w:val="auto"/>
                      <w:sz w:val="16"/>
                      <w:szCs w:val="16"/>
                    </w:rPr>
                  </w:pPr>
                  <w:r w:rsidRPr="00CB1D0B">
                    <w:rPr>
                      <w:color w:val="E7392F"/>
                      <w:sz w:val="16"/>
                      <w:szCs w:val="16"/>
                    </w:rPr>
                    <w:t>••</w:t>
                  </w:r>
                  <w:r>
                    <w:rPr>
                      <w:color w:val="E7392F"/>
                      <w:sz w:val="16"/>
                      <w:szCs w:val="16"/>
                    </w:rPr>
                    <w:t xml:space="preserve"> </w:t>
                  </w:r>
                  <w:r w:rsidRPr="00AA0545">
                    <w:rPr>
                      <w:color w:val="auto"/>
                      <w:sz w:val="16"/>
                      <w:szCs w:val="16"/>
                    </w:rPr>
                    <w:t>SP ZOZ Zespół Szpitali Miejskich</w:t>
                  </w:r>
                </w:p>
                <w:p w:rsidR="00547433" w:rsidRPr="00AA0545" w:rsidRDefault="00547433" w:rsidP="00780C00">
                  <w:pPr>
                    <w:pStyle w:val="Stopka"/>
                    <w:ind w:left="181"/>
                    <w:jc w:val="left"/>
                    <w:rPr>
                      <w:color w:val="auto"/>
                      <w:sz w:val="16"/>
                      <w:szCs w:val="16"/>
                    </w:rPr>
                  </w:pPr>
                  <w:r w:rsidRPr="00AA0545">
                    <w:rPr>
                      <w:color w:val="auto"/>
                      <w:sz w:val="16"/>
                      <w:szCs w:val="16"/>
                    </w:rPr>
                    <w:t>w Chorzowie</w:t>
                  </w:r>
                </w:p>
                <w:p w:rsidR="00547433" w:rsidRPr="00AA0545" w:rsidRDefault="00547433" w:rsidP="00780C00">
                  <w:pPr>
                    <w:pStyle w:val="Stopka"/>
                    <w:ind w:left="493" w:hanging="312"/>
                    <w:jc w:val="left"/>
                    <w:rPr>
                      <w:color w:val="auto"/>
                      <w:sz w:val="16"/>
                      <w:szCs w:val="16"/>
                    </w:rPr>
                  </w:pPr>
                  <w:r w:rsidRPr="00AA0545">
                    <w:rPr>
                      <w:color w:val="auto"/>
                      <w:sz w:val="16"/>
                      <w:szCs w:val="16"/>
                    </w:rPr>
                    <w:t>ul. Strzelców Bytomskich 11</w:t>
                  </w:r>
                </w:p>
                <w:p w:rsidR="00547433" w:rsidRPr="00AA0545" w:rsidRDefault="00547433" w:rsidP="00780C00">
                  <w:pPr>
                    <w:ind w:left="181"/>
                    <w:rPr>
                      <w:color w:val="auto"/>
                    </w:rPr>
                  </w:pPr>
                  <w:r w:rsidRPr="00AA0545">
                    <w:rPr>
                      <w:color w:val="auto"/>
                      <w:sz w:val="16"/>
                      <w:szCs w:val="16"/>
                    </w:rPr>
                    <w:t>41-500 Chorzów</w:t>
                  </w:r>
                </w:p>
              </w:txbxContent>
            </v:textbox>
          </v:shape>
          <v:shape id="_x0000_s2092" type="#_x0000_t202" style="position:absolute;left:19478;width:16224;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style="mso-next-textbox:#_x0000_s2092">
              <w:txbxContent>
                <w:p w:rsidR="00547433" w:rsidRPr="00AA0545" w:rsidRDefault="00547433" w:rsidP="00780C00">
                  <w:pPr>
                    <w:pStyle w:val="Stopka"/>
                    <w:ind w:left="313" w:hanging="313"/>
                    <w:jc w:val="left"/>
                    <w:rPr>
                      <w:color w:val="auto"/>
                      <w:sz w:val="16"/>
                      <w:szCs w:val="16"/>
                    </w:rPr>
                  </w:pPr>
                  <w:r w:rsidRPr="00CB1D0B">
                    <w:rPr>
                      <w:color w:val="E7392F"/>
                      <w:sz w:val="16"/>
                      <w:szCs w:val="16"/>
                    </w:rPr>
                    <w:t>••</w:t>
                  </w:r>
                  <w:r>
                    <w:rPr>
                      <w:color w:val="E7392F"/>
                      <w:sz w:val="16"/>
                      <w:szCs w:val="16"/>
                    </w:rPr>
                    <w:t xml:space="preserve"> </w:t>
                  </w:r>
                  <w:r w:rsidRPr="00AA0545">
                    <w:rPr>
                      <w:color w:val="auto"/>
                      <w:sz w:val="16"/>
                      <w:szCs w:val="16"/>
                    </w:rPr>
                    <w:t xml:space="preserve"> Dział Zamówień Publicznych </w:t>
                  </w:r>
                </w:p>
                <w:p w:rsidR="00547433" w:rsidRPr="00AA0545" w:rsidRDefault="00547433" w:rsidP="00780C00">
                  <w:pPr>
                    <w:pStyle w:val="Stopka"/>
                    <w:ind w:left="313" w:hanging="313"/>
                    <w:jc w:val="left"/>
                    <w:rPr>
                      <w:color w:val="auto"/>
                      <w:sz w:val="16"/>
                      <w:szCs w:val="16"/>
                    </w:rPr>
                  </w:pPr>
                  <w:r>
                    <w:rPr>
                      <w:color w:val="auto"/>
                      <w:sz w:val="16"/>
                      <w:szCs w:val="16"/>
                    </w:rPr>
                    <w:t xml:space="preserve">     tel.: (32) 349 92 6</w:t>
                  </w:r>
                  <w:r w:rsidRPr="00AA0545">
                    <w:rPr>
                      <w:color w:val="auto"/>
                      <w:sz w:val="16"/>
                      <w:szCs w:val="16"/>
                    </w:rPr>
                    <w:t>8</w:t>
                  </w:r>
                </w:p>
                <w:p w:rsidR="00547433" w:rsidRPr="00AA0545" w:rsidRDefault="00547433" w:rsidP="00780C00">
                  <w:pPr>
                    <w:pStyle w:val="Stopka"/>
                    <w:ind w:left="313" w:hanging="313"/>
                    <w:jc w:val="left"/>
                    <w:rPr>
                      <w:color w:val="auto"/>
                      <w:sz w:val="16"/>
                      <w:szCs w:val="16"/>
                    </w:rPr>
                  </w:pPr>
                  <w:r>
                    <w:rPr>
                      <w:color w:val="auto"/>
                      <w:sz w:val="16"/>
                      <w:szCs w:val="16"/>
                    </w:rPr>
                    <w:t xml:space="preserve">     tel.: (32) 349 92 9</w:t>
                  </w:r>
                  <w:r w:rsidRPr="00AA0545">
                    <w:rPr>
                      <w:color w:val="auto"/>
                      <w:sz w:val="16"/>
                      <w:szCs w:val="16"/>
                    </w:rPr>
                    <w:t>8</w:t>
                  </w:r>
                </w:p>
                <w:p w:rsidR="00547433" w:rsidRPr="00AA0545" w:rsidRDefault="00547433" w:rsidP="00780C00">
                  <w:pPr>
                    <w:tabs>
                      <w:tab w:val="center" w:pos="4536"/>
                      <w:tab w:val="right" w:pos="9072"/>
                    </w:tabs>
                    <w:spacing w:after="0" w:line="240" w:lineRule="auto"/>
                    <w:ind w:left="493" w:hanging="312"/>
                    <w:jc w:val="left"/>
                    <w:rPr>
                      <w:color w:val="auto"/>
                    </w:rPr>
                  </w:pPr>
                  <w:r w:rsidRPr="00AA0545">
                    <w:rPr>
                      <w:color w:val="auto"/>
                      <w:sz w:val="16"/>
                      <w:szCs w:val="16"/>
                    </w:rPr>
                    <w:t xml:space="preserve"> fax: (32) 241 32 99</w:t>
                  </w:r>
                </w:p>
                <w:p w:rsidR="00547433" w:rsidRPr="00AA0545" w:rsidRDefault="00547433" w:rsidP="00780C00">
                  <w:pPr>
                    <w:pStyle w:val="Stopka"/>
                    <w:ind w:left="313" w:hanging="313"/>
                    <w:jc w:val="left"/>
                    <w:rPr>
                      <w:color w:val="auto"/>
                    </w:rPr>
                  </w:pPr>
                </w:p>
              </w:txbxContent>
            </v:textbox>
          </v:shape>
          <v:shape id="_x0000_s2091" type="#_x0000_t202" style="position:absolute;left:36195;width:11620;height:10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style="mso-next-textbox:#_x0000_s2091">
              <w:txbxContent>
                <w:p w:rsidR="00547433" w:rsidRPr="00AA0545" w:rsidRDefault="00547433" w:rsidP="00780C00">
                  <w:pPr>
                    <w:pStyle w:val="Stopka"/>
                    <w:ind w:left="313" w:hanging="313"/>
                    <w:jc w:val="left"/>
                    <w:rPr>
                      <w:color w:val="auto"/>
                      <w:sz w:val="16"/>
                      <w:szCs w:val="16"/>
                    </w:rPr>
                  </w:pPr>
                  <w:r w:rsidRPr="00CB1D0B">
                    <w:rPr>
                      <w:color w:val="E7392F"/>
                      <w:sz w:val="16"/>
                      <w:szCs w:val="16"/>
                    </w:rPr>
                    <w:t>••</w:t>
                  </w:r>
                  <w:r w:rsidRPr="00CB1D0B">
                    <w:rPr>
                      <w:sz w:val="16"/>
                      <w:szCs w:val="16"/>
                    </w:rPr>
                    <w:t xml:space="preserve"> </w:t>
                  </w:r>
                  <w:r w:rsidRPr="00AA0545">
                    <w:rPr>
                      <w:color w:val="auto"/>
                      <w:sz w:val="16"/>
                      <w:szCs w:val="16"/>
                    </w:rPr>
                    <w:t>zp@zsm.com.pl</w:t>
                  </w:r>
                </w:p>
                <w:p w:rsidR="00547433" w:rsidRPr="00AA0545" w:rsidRDefault="00547433" w:rsidP="00780C00">
                  <w:pPr>
                    <w:pStyle w:val="Stopka"/>
                    <w:ind w:left="493" w:hanging="312"/>
                    <w:jc w:val="left"/>
                    <w:rPr>
                      <w:color w:val="auto"/>
                    </w:rPr>
                  </w:pPr>
                  <w:r w:rsidRPr="00AA0545">
                    <w:rPr>
                      <w:color w:val="auto"/>
                      <w:sz w:val="16"/>
                      <w:szCs w:val="16"/>
                    </w:rPr>
                    <w:t>www.zsm.com.pl</w:t>
                  </w:r>
                </w:p>
              </w:txbxContent>
            </v:textbox>
          </v:shape>
          <v:shape id="_x0000_s2090" type="#_x0000_t202" style="position:absolute;left:48950;top:-51;width:14035;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style="mso-next-textbox:#_x0000_s2090">
              <w:txbxContent>
                <w:p w:rsidR="00547433" w:rsidRPr="00AA0545" w:rsidRDefault="00547433" w:rsidP="00780C00">
                  <w:pPr>
                    <w:pStyle w:val="Stopka"/>
                    <w:ind w:left="313" w:hanging="313"/>
                    <w:jc w:val="left"/>
                    <w:rPr>
                      <w:color w:val="auto"/>
                      <w:sz w:val="16"/>
                      <w:szCs w:val="16"/>
                    </w:rPr>
                  </w:pPr>
                  <w:r w:rsidRPr="00CB1D0B">
                    <w:rPr>
                      <w:color w:val="E7392F"/>
                      <w:sz w:val="16"/>
                      <w:szCs w:val="16"/>
                    </w:rPr>
                    <w:t>••</w:t>
                  </w:r>
                  <w:r>
                    <w:rPr>
                      <w:sz w:val="16"/>
                      <w:szCs w:val="16"/>
                    </w:rPr>
                    <w:t xml:space="preserve"> </w:t>
                  </w:r>
                  <w:r w:rsidRPr="00AA0545">
                    <w:rPr>
                      <w:color w:val="auto"/>
                      <w:sz w:val="16"/>
                      <w:szCs w:val="16"/>
                    </w:rPr>
                    <w:t>NIP: 6271923530</w:t>
                  </w:r>
                </w:p>
                <w:p w:rsidR="00547433" w:rsidRPr="00AA0545" w:rsidRDefault="00547433" w:rsidP="00780C00">
                  <w:pPr>
                    <w:pStyle w:val="Stopka"/>
                    <w:ind w:left="493" w:hanging="312"/>
                    <w:jc w:val="left"/>
                    <w:rPr>
                      <w:color w:val="auto"/>
                      <w:sz w:val="16"/>
                      <w:szCs w:val="16"/>
                    </w:rPr>
                  </w:pPr>
                  <w:r w:rsidRPr="00AA0545">
                    <w:rPr>
                      <w:color w:val="auto"/>
                      <w:sz w:val="16"/>
                      <w:szCs w:val="16"/>
                    </w:rPr>
                    <w:t>REGON: 271503410</w:t>
                  </w:r>
                </w:p>
                <w:p w:rsidR="00547433" w:rsidRPr="00E832BB" w:rsidRDefault="00547433" w:rsidP="00780C00">
                  <w:pPr>
                    <w:pStyle w:val="Stopka"/>
                    <w:ind w:left="493" w:hanging="312"/>
                    <w:jc w:val="left"/>
                    <w:rPr>
                      <w:color w:val="595959" w:themeColor="text1" w:themeTint="A6"/>
                    </w:rPr>
                  </w:pPr>
                  <w:r w:rsidRPr="00AA0545">
                    <w:rPr>
                      <w:color w:val="auto"/>
                      <w:sz w:val="16"/>
                      <w:szCs w:val="16"/>
                    </w:rPr>
                    <w:t>KRS: 0000011939</w:t>
                  </w:r>
                </w:p>
                <w:p w:rsidR="00547433" w:rsidRPr="006C2010" w:rsidRDefault="00547433" w:rsidP="00780C00">
                  <w:pPr>
                    <w:pStyle w:val="Stopka"/>
                    <w:ind w:left="493" w:hanging="312"/>
                    <w:jc w:val="left"/>
                    <w:rPr>
                      <w:color w:val="A6A6A6"/>
                    </w:rPr>
                  </w:pPr>
                </w:p>
              </w:txbxContent>
            </v:textbox>
          </v:shap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C71" w:rsidRDefault="00800C71" w:rsidP="007C337A">
      <w:pPr>
        <w:spacing w:after="0" w:line="240" w:lineRule="auto"/>
      </w:pPr>
      <w:r>
        <w:separator/>
      </w:r>
    </w:p>
  </w:footnote>
  <w:footnote w:type="continuationSeparator" w:id="0">
    <w:p w:rsidR="00800C71" w:rsidRDefault="00800C71" w:rsidP="007C3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433" w:rsidRPr="00695C0B" w:rsidRDefault="00547433" w:rsidP="00695C0B">
    <w:pPr>
      <w:pStyle w:val="Nagwek"/>
    </w:pPr>
    <w:r>
      <w:rPr>
        <w:noProof/>
        <w:lang w:eastAsia="pl-PL"/>
      </w:rPr>
      <w:pict>
        <v:shapetype id="_x0000_t202" coordsize="21600,21600" o:spt="202" path="m,l,21600r21600,l21600,xe">
          <v:stroke joinstyle="miter"/>
          <v:path gradientshapeok="t" o:connecttype="rect"/>
        </v:shapetype>
        <v:shape id="Pole tekstowe 2" o:spid="_x0000_s2094" type="#_x0000_t202" style="position:absolute;left:0;text-align:left;margin-left:288.5pt;margin-top:2pt;width:200.25pt;height:39.9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OoEQIAAPkDAAAOAAAAZHJzL2Uyb0RvYy54bWysU11v2yAUfZ+0/4B4X/zRuGmtOFXXrtOk&#10;bqvU7gcQjGNU4DIgsbNf3wtO02h7q+YHBL73Hu4597C8GrUiO+G8BNPQYpZTIgyHVppNQ3893X26&#10;oMQHZlqmwIiG7oWnV6uPH5aDrUUJPahWOIIgxteDbWgfgq2zzPNeaOZnYIXBYAdOs4BHt8laxwZE&#10;1yor8/w8G8C11gEX3uPf2ylIVwm/6wQPP7vOi0BUQ7G3kFaX1nVcs9WS1RvHbC/5oQ32ji40kwYv&#10;PULdssDI1sl/oLTkDjx0YcZBZ9B1kovEAdkU+V9sHntmReKC4nh7lMn/P1j+Y/fgiGwbWhYLSgzT&#10;OKQHUIIE8ewDDIKUUaTB+hpzHy1mh/EzjDjsRNjbe+DPnhi46ZnZiGvnYOgFa7HJIlZmJ6UTjo8g&#10;6+E7tHgX2wZIQGPndFQQNSGIjsPaHwckxkA4/iyr+VmxqCjhGKvy88VZmmDG6tdq63z4KkCTuGmo&#10;QwMkdLa79yF2w+rXlHiZgTupVDKBMmRo6GVVVqngJKJlQI8qqRt6kcdvck0k+cW0qTgwqaY9XqDM&#10;gXUkOlEO43rExCjFGto98ncweRHfDm56cH8oGdCHDfW/t8wJStQ3gxpeFvN5NG46zKtFiQd3Glmf&#10;RpjhCNXQQMm0vQnJ7BPXa9S6k0mGt04OvaK/kjqHtxANfHpOWW8vdvUCAAD//wMAUEsDBBQABgAI&#10;AAAAIQDyB40H3QAAAAgBAAAPAAAAZHJzL2Rvd25yZXYueG1sTI/BTsMwEETvSPyDtUjcqAM0JA3Z&#10;VAjEFUSBSr258TaJiNdR7Dbh71lOcBqtZjXzplzPrlcnGkPnGeF6kYAirr3tuEH4eH++ykGFaNia&#10;3jMhfFOAdXV+VprC+onf6LSJjZIQDoVBaGMcCq1D3ZIzYeEHYvEOfnQmyjk22o5mknDX65skudPO&#10;dCwNrRnosaX6a3N0CJ8vh912mbw2Ty4dJj8nmt1KI15ezA/3oCLN8e8ZfvEFHSph2vsj26B6hDTL&#10;ZEtEWIqIv8qyFNQeIb/NQVel/j+g+gEAAP//AwBQSwECLQAUAAYACAAAACEAtoM4kv4AAADhAQAA&#10;EwAAAAAAAAAAAAAAAAAAAAAAW0NvbnRlbnRfVHlwZXNdLnhtbFBLAQItABQABgAIAAAAIQA4/SH/&#10;1gAAAJQBAAALAAAAAAAAAAAAAAAAAC8BAABfcmVscy8ucmVsc1BLAQItABQABgAIAAAAIQArBEOo&#10;EQIAAPkDAAAOAAAAAAAAAAAAAAAAAC4CAABkcnMvZTJvRG9jLnhtbFBLAQItABQABgAIAAAAIQDy&#10;B40H3QAAAAgBAAAPAAAAAAAAAAAAAAAAAGsEAABkcnMvZG93bnJldi54bWxQSwUGAAAAAAQABADz&#10;AAAAdQUAAAAA&#10;" filled="f" stroked="f">
          <v:textbox style="mso-next-textbox:#Pole tekstowe 2">
            <w:txbxContent>
              <w:p w:rsidR="00547433" w:rsidRPr="00335FD3" w:rsidRDefault="00547433" w:rsidP="00780C00">
                <w:pPr>
                  <w:pStyle w:val="Oddzia"/>
                  <w:jc w:val="left"/>
                  <w:rPr>
                    <w:rFonts w:ascii="Asap Medium" w:hAnsi="Asap Medium"/>
                    <w:color w:val="767171" w:themeColor="background2" w:themeShade="80"/>
                    <w:sz w:val="16"/>
                    <w:szCs w:val="16"/>
                  </w:rPr>
                </w:pPr>
                <w:r w:rsidRPr="00335FD3">
                  <w:rPr>
                    <w:rFonts w:ascii="Asap Medium" w:hAnsi="Asap Medium"/>
                    <w:color w:val="767171" w:themeColor="background2" w:themeShade="80"/>
                  </w:rPr>
                  <w:t>Dział Zamówień Publicznych</w:t>
                </w:r>
              </w:p>
            </w:txbxContent>
          </v:textbox>
          <w10:wrap anchorx="margin"/>
        </v:shape>
      </w:pict>
    </w:r>
    <w:r w:rsidRPr="00780C00">
      <w:rPr>
        <w:noProof/>
        <w:lang w:eastAsia="pl-PL"/>
      </w:rPr>
      <w:drawing>
        <wp:inline distT="0" distB="0" distL="0" distR="0">
          <wp:extent cx="2848610" cy="534035"/>
          <wp:effectExtent l="0" t="0" r="8890" b="0"/>
          <wp:docPr id="1" name="Obraz 1"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descr="C:\Users\Gregor\AppData\Local\Microsoft\Windows\INetCache\Content.Word\logo_papi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8610" cy="534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00000001"/>
    <w:multiLevelType w:val="multilevel"/>
    <w:tmpl w:val="00000001"/>
    <w:name w:val="WW8Num351"/>
    <w:lvl w:ilvl="0">
      <w:start w:val="1"/>
      <w:numFmt w:val="decimal"/>
      <w:suff w:val="nothing"/>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CF29F2"/>
    <w:multiLevelType w:val="hybridMultilevel"/>
    <w:tmpl w:val="9F18FD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5C514A"/>
    <w:multiLevelType w:val="hybridMultilevel"/>
    <w:tmpl w:val="26340D60"/>
    <w:lvl w:ilvl="0" w:tplc="762E37BA">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 w15:restartNumberingAfterBreak="0">
    <w:nsid w:val="01787E93"/>
    <w:multiLevelType w:val="hybridMultilevel"/>
    <w:tmpl w:val="3CF03A52"/>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5" w15:restartNumberingAfterBreak="0">
    <w:nsid w:val="03521F5D"/>
    <w:multiLevelType w:val="multilevel"/>
    <w:tmpl w:val="987C37B8"/>
    <w:lvl w:ilvl="0">
      <w:start w:val="2"/>
      <w:numFmt w:val="upperRoman"/>
      <w:lvlText w:val="%1."/>
      <w:lvlJc w:val="left"/>
      <w:pPr>
        <w:ind w:left="4500" w:hanging="720"/>
      </w:pPr>
      <w:rPr>
        <w:rFonts w:hint="default"/>
        <w:b/>
      </w:rPr>
    </w:lvl>
    <w:lvl w:ilvl="1">
      <w:start w:val="1"/>
      <w:numFmt w:val="decimal"/>
      <w:isLgl/>
      <w:lvlText w:val="%1.%2."/>
      <w:lvlJc w:val="left"/>
      <w:pPr>
        <w:ind w:left="4140" w:hanging="360"/>
      </w:pPr>
      <w:rPr>
        <w:rFonts w:hint="default"/>
      </w:rPr>
    </w:lvl>
    <w:lvl w:ilvl="2">
      <w:start w:val="1"/>
      <w:numFmt w:val="decimal"/>
      <w:isLgl/>
      <w:lvlText w:val="%1.%2.%3."/>
      <w:lvlJc w:val="left"/>
      <w:pPr>
        <w:ind w:left="4500" w:hanging="720"/>
      </w:pPr>
      <w:rPr>
        <w:rFonts w:hint="default"/>
      </w:rPr>
    </w:lvl>
    <w:lvl w:ilvl="3">
      <w:start w:val="1"/>
      <w:numFmt w:val="decimal"/>
      <w:isLgl/>
      <w:lvlText w:val="%1.%2.%3.%4."/>
      <w:lvlJc w:val="left"/>
      <w:pPr>
        <w:ind w:left="45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4860"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580" w:hanging="1800"/>
      </w:pPr>
      <w:rPr>
        <w:rFonts w:hint="default"/>
      </w:rPr>
    </w:lvl>
  </w:abstractNum>
  <w:abstractNum w:abstractNumId="6" w15:restartNumberingAfterBreak="0">
    <w:nsid w:val="0465332B"/>
    <w:multiLevelType w:val="hybridMultilevel"/>
    <w:tmpl w:val="8EB2BFB0"/>
    <w:lvl w:ilvl="0" w:tplc="9FD07B12">
      <w:start w:val="1"/>
      <w:numFmt w:val="decimal"/>
      <w:lvlText w:val="%1."/>
      <w:lvlJc w:val="left"/>
      <w:pPr>
        <w:tabs>
          <w:tab w:val="num" w:pos="474"/>
        </w:tabs>
        <w:ind w:left="474" w:hanging="114"/>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7" w15:restartNumberingAfterBreak="0">
    <w:nsid w:val="05D45025"/>
    <w:multiLevelType w:val="hybridMultilevel"/>
    <w:tmpl w:val="536E393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C526BF12">
      <w:start w:val="1"/>
      <w:numFmt w:val="decimal"/>
      <w:lvlText w:val="%4."/>
      <w:lvlJc w:val="left"/>
      <w:pPr>
        <w:tabs>
          <w:tab w:val="num" w:pos="360"/>
        </w:tabs>
        <w:ind w:left="360" w:hanging="360"/>
      </w:pPr>
      <w:rPr>
        <w:b w:val="0"/>
        <w:i w:val="0"/>
        <w:sz w:val="20"/>
        <w:szCs w:val="20"/>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65B1088"/>
    <w:multiLevelType w:val="multilevel"/>
    <w:tmpl w:val="9DFC651C"/>
    <w:lvl w:ilvl="0">
      <w:start w:val="1"/>
      <w:numFmt w:val="decimal"/>
      <w:lvlText w:val="%1."/>
      <w:lvlJc w:val="left"/>
      <w:pPr>
        <w:tabs>
          <w:tab w:val="num" w:pos="360"/>
        </w:tabs>
        <w:ind w:left="360" w:hanging="360"/>
      </w:pPr>
      <w:rPr>
        <w:rFonts w:hint="default"/>
        <w:b w:val="0"/>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81C3874"/>
    <w:multiLevelType w:val="multilevel"/>
    <w:tmpl w:val="D59A2946"/>
    <w:lvl w:ilvl="0">
      <w:start w:val="1"/>
      <w:numFmt w:val="decimal"/>
      <w:lvlText w:val="%1."/>
      <w:lvlJc w:val="left"/>
      <w:pPr>
        <w:ind w:left="720" w:hanging="360"/>
      </w:pPr>
      <w:rPr>
        <w:rFonts w:hint="default"/>
        <w:b w:val="0"/>
        <w:u w:val="none"/>
      </w:rPr>
    </w:lvl>
    <w:lvl w:ilvl="1">
      <w:start w:val="1"/>
      <w:numFmt w:val="decimal"/>
      <w:lvlText w:val="2.%2."/>
      <w:lvlJc w:val="left"/>
      <w:pPr>
        <w:ind w:left="720" w:hanging="360"/>
      </w:pPr>
      <w:rPr>
        <w:rFonts w:hint="default"/>
        <w:b w:val="0"/>
        <w:u w:val="none"/>
      </w:rPr>
    </w:lvl>
    <w:lvl w:ilvl="2">
      <w:start w:val="1"/>
      <w:numFmt w:val="decimal"/>
      <w:lvlText w:val="2.4.%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0" w15:restartNumberingAfterBreak="0">
    <w:nsid w:val="0D4A0185"/>
    <w:multiLevelType w:val="multilevel"/>
    <w:tmpl w:val="9AF090AA"/>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1218"/>
        </w:tabs>
        <w:ind w:left="1218" w:hanging="432"/>
      </w:pPr>
      <w:rPr>
        <w:rFonts w:hint="default"/>
      </w:rPr>
    </w:lvl>
    <w:lvl w:ilvl="2">
      <w:start w:val="1"/>
      <w:numFmt w:val="decimal"/>
      <w:lvlText w:val="%1.%2.%3."/>
      <w:lvlJc w:val="left"/>
      <w:pPr>
        <w:tabs>
          <w:tab w:val="num" w:pos="1650"/>
        </w:tabs>
        <w:ind w:left="1650" w:hanging="504"/>
      </w:pPr>
      <w:rPr>
        <w:rFonts w:hint="default"/>
      </w:rPr>
    </w:lvl>
    <w:lvl w:ilvl="3">
      <w:start w:val="1"/>
      <w:numFmt w:val="decimal"/>
      <w:lvlText w:val="%1.%2.%3.%4."/>
      <w:lvlJc w:val="left"/>
      <w:pPr>
        <w:tabs>
          <w:tab w:val="num" w:pos="222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306"/>
        </w:tabs>
        <w:ind w:left="3162" w:hanging="936"/>
      </w:pPr>
      <w:rPr>
        <w:rFonts w:hint="default"/>
      </w:rPr>
    </w:lvl>
    <w:lvl w:ilvl="6">
      <w:start w:val="1"/>
      <w:numFmt w:val="decimal"/>
      <w:lvlText w:val="%1.%2.%3.%4.%5.%6.%7."/>
      <w:lvlJc w:val="left"/>
      <w:pPr>
        <w:tabs>
          <w:tab w:val="num" w:pos="4026"/>
        </w:tabs>
        <w:ind w:left="3666" w:hanging="1080"/>
      </w:pPr>
      <w:rPr>
        <w:rFonts w:hint="default"/>
      </w:rPr>
    </w:lvl>
    <w:lvl w:ilvl="7">
      <w:start w:val="1"/>
      <w:numFmt w:val="decimal"/>
      <w:lvlText w:val="%1.%2.%3.%4.%5.%6.%7.%8."/>
      <w:lvlJc w:val="left"/>
      <w:pPr>
        <w:tabs>
          <w:tab w:val="num" w:pos="4386"/>
        </w:tabs>
        <w:ind w:left="4170" w:hanging="1224"/>
      </w:pPr>
      <w:rPr>
        <w:rFonts w:hint="default"/>
      </w:rPr>
    </w:lvl>
    <w:lvl w:ilvl="8">
      <w:start w:val="1"/>
      <w:numFmt w:val="decimal"/>
      <w:lvlText w:val="%1.%2.%3.%4.%5.%6.%7.%8.%9."/>
      <w:lvlJc w:val="left"/>
      <w:pPr>
        <w:tabs>
          <w:tab w:val="num" w:pos="5106"/>
        </w:tabs>
        <w:ind w:left="4746" w:hanging="1440"/>
      </w:pPr>
      <w:rPr>
        <w:rFonts w:hint="default"/>
      </w:rPr>
    </w:lvl>
  </w:abstractNum>
  <w:abstractNum w:abstractNumId="11" w15:restartNumberingAfterBreak="0">
    <w:nsid w:val="0E947CCB"/>
    <w:multiLevelType w:val="hybridMultilevel"/>
    <w:tmpl w:val="347286FC"/>
    <w:lvl w:ilvl="0" w:tplc="07F8FABA">
      <w:start w:val="1"/>
      <w:numFmt w:val="decimal"/>
      <w:pStyle w:val="Numerowanie"/>
      <w:lvlText w:val="%1."/>
      <w:lvlJc w:val="left"/>
      <w:pPr>
        <w:ind w:left="720" w:hanging="360"/>
      </w:pPr>
      <w:rPr>
        <w:rFonts w:ascii="Asap" w:hAnsi="Asap" w:hint="default"/>
        <w:b/>
        <w:i w:val="0"/>
        <w:color w:val="C6C6C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B76BEF"/>
    <w:multiLevelType w:val="hybridMultilevel"/>
    <w:tmpl w:val="0BDEBF7C"/>
    <w:lvl w:ilvl="0" w:tplc="6CBCC24E">
      <w:start w:val="1"/>
      <w:numFmt w:val="decimal"/>
      <w:lvlText w:val="%1."/>
      <w:lvlJc w:val="left"/>
      <w:pPr>
        <w:ind w:left="644" w:hanging="360"/>
      </w:pPr>
      <w:rPr>
        <w:b w:val="0"/>
      </w:rPr>
    </w:lvl>
    <w:lvl w:ilvl="1" w:tplc="04150017">
      <w:start w:val="1"/>
      <w:numFmt w:val="lowerLetter"/>
      <w:lvlText w:val="%2)"/>
      <w:lvlJc w:val="left"/>
      <w:pPr>
        <w:tabs>
          <w:tab w:val="num" w:pos="1800"/>
        </w:tabs>
        <w:ind w:left="1800" w:hanging="720"/>
      </w:pPr>
      <w:rPr>
        <w:rFonts w:hint="default"/>
        <w:b w:val="0"/>
        <w:i w:val="0"/>
        <w:sz w:val="18"/>
      </w:rPr>
    </w:lvl>
    <w:lvl w:ilvl="2" w:tplc="0415001B">
      <w:start w:val="1"/>
      <w:numFmt w:val="lowerRoman"/>
      <w:lvlText w:val="%3."/>
      <w:lvlJc w:val="right"/>
      <w:pPr>
        <w:ind w:left="2160" w:hanging="180"/>
      </w:pPr>
    </w:lvl>
    <w:lvl w:ilvl="3" w:tplc="A6602DDE">
      <w:start w:val="1"/>
      <w:numFmt w:val="decimal"/>
      <w:lvlText w:val="%4)"/>
      <w:lvlJc w:val="left"/>
      <w:pPr>
        <w:tabs>
          <w:tab w:val="num" w:pos="2880"/>
        </w:tabs>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D47186"/>
    <w:multiLevelType w:val="hybridMultilevel"/>
    <w:tmpl w:val="6F267980"/>
    <w:lvl w:ilvl="0" w:tplc="93CC6912">
      <w:start w:val="1"/>
      <w:numFmt w:val="lowerLetter"/>
      <w:lvlText w:val="%1)"/>
      <w:lvlJc w:val="left"/>
      <w:pPr>
        <w:tabs>
          <w:tab w:val="num" w:pos="720"/>
        </w:tabs>
        <w:ind w:left="720" w:hanging="360"/>
      </w:pPr>
      <w:rPr>
        <w:rFonts w:ascii="Arial" w:hAnsi="Arial" w:cs="Arial" w:hint="default"/>
        <w:b w:val="0"/>
        <w:i w:val="0"/>
        <w:caps w:val="0"/>
        <w:strike w:val="0"/>
        <w:dstrike w:val="0"/>
        <w:vanish w:val="0"/>
        <w:color w:val="000000"/>
        <w:sz w:val="18"/>
        <w:szCs w:val="18"/>
        <w:vertAlign w:val="baseline"/>
      </w:rPr>
    </w:lvl>
    <w:lvl w:ilvl="1" w:tplc="56A8D28E"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6E45873"/>
    <w:multiLevelType w:val="hybridMultilevel"/>
    <w:tmpl w:val="D640E2E8"/>
    <w:lvl w:ilvl="0" w:tplc="A0069B94">
      <w:start w:val="1"/>
      <w:numFmt w:val="bullet"/>
      <w:pStyle w:val="Punktowanie"/>
      <w:lvlText w:val=""/>
      <w:lvlJc w:val="left"/>
      <w:pPr>
        <w:ind w:left="720" w:hanging="360"/>
      </w:pPr>
      <w:rPr>
        <w:rFonts w:ascii="Symbol" w:hAnsi="Symbol" w:hint="default"/>
        <w:color w:val="E7392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7A011A7"/>
    <w:multiLevelType w:val="hybridMultilevel"/>
    <w:tmpl w:val="D414AD98"/>
    <w:lvl w:ilvl="0" w:tplc="1FDEFD1C">
      <w:start w:val="1"/>
      <w:numFmt w:val="decimal"/>
      <w:lvlText w:val="5.%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122108"/>
    <w:multiLevelType w:val="multilevel"/>
    <w:tmpl w:val="8C843DDA"/>
    <w:styleLink w:val="Styl4"/>
    <w:lvl w:ilvl="0">
      <w:start w:val="1"/>
      <w:numFmt w:val="decimal"/>
      <w:lvlText w:val="%1."/>
      <w:lvlJc w:val="left"/>
      <w:pPr>
        <w:ind w:left="357" w:hanging="357"/>
      </w:pPr>
      <w:rPr>
        <w:rFonts w:cs="Times New Roman" w:hint="default"/>
      </w:rPr>
    </w:lvl>
    <w:lvl w:ilvl="1">
      <w:start w:val="1"/>
      <w:numFmt w:val="decimal"/>
      <w:lvlText w:val="%2)"/>
      <w:lvlJc w:val="left"/>
      <w:pPr>
        <w:ind w:left="714" w:hanging="357"/>
      </w:pPr>
      <w:rPr>
        <w:rFonts w:cs="Times New Roman" w:hint="default"/>
      </w:rPr>
    </w:lvl>
    <w:lvl w:ilvl="2">
      <w:start w:val="1"/>
      <w:numFmt w:val="lowerLetter"/>
      <w:lvlText w:val="%3)"/>
      <w:lvlJc w:val="left"/>
      <w:pPr>
        <w:ind w:left="1071" w:hanging="357"/>
      </w:pPr>
      <w:rPr>
        <w:rFonts w:cs="Times New Roman" w:hint="default"/>
      </w:rPr>
    </w:lvl>
    <w:lvl w:ilvl="3">
      <w:start w:val="1"/>
      <w:numFmt w:val="bullet"/>
      <w:lvlText w:val=""/>
      <w:lvlJc w:val="left"/>
      <w:pPr>
        <w:ind w:left="1428" w:hanging="357"/>
      </w:pPr>
      <w:rPr>
        <w:rFonts w:ascii="Symbol" w:hAnsi="Symbol" w:hint="default"/>
        <w:color w:val="auto"/>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DA277A7"/>
    <w:multiLevelType w:val="multilevel"/>
    <w:tmpl w:val="11983586"/>
    <w:lvl w:ilvl="0">
      <w:start w:val="1"/>
      <w:numFmt w:val="decimal"/>
      <w:lvlText w:val="%1."/>
      <w:lvlJc w:val="left"/>
      <w:pPr>
        <w:tabs>
          <w:tab w:val="num" w:pos="360"/>
        </w:tabs>
        <w:ind w:left="360" w:hanging="360"/>
      </w:pPr>
      <w:rPr>
        <w:rFonts w:hint="default"/>
      </w:rPr>
    </w:lvl>
    <w:lvl w:ilvl="1">
      <w:start w:val="1"/>
      <w:numFmt w:val="decimal"/>
      <w:lvlText w:val="10.%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DCE1716"/>
    <w:multiLevelType w:val="hybridMultilevel"/>
    <w:tmpl w:val="B43011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A24655"/>
    <w:multiLevelType w:val="hybridMultilevel"/>
    <w:tmpl w:val="8D36F3DC"/>
    <w:lvl w:ilvl="0" w:tplc="F182BD82">
      <w:start w:val="1"/>
      <w:numFmt w:val="decimal"/>
      <w:lvlText w:val="%1."/>
      <w:lvlJc w:val="left"/>
      <w:pPr>
        <w:tabs>
          <w:tab w:val="num" w:pos="720"/>
        </w:tabs>
        <w:ind w:left="720" w:hanging="360"/>
      </w:pPr>
      <w:rPr>
        <w:rFonts w:ascii="Arial" w:eastAsia="Times New Roman" w:hAnsi="Arial"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0162CD3"/>
    <w:multiLevelType w:val="singleLevel"/>
    <w:tmpl w:val="101C5FF8"/>
    <w:lvl w:ilvl="0">
      <w:start w:val="1"/>
      <w:numFmt w:val="decimal"/>
      <w:lvlText w:val="%1."/>
      <w:lvlJc w:val="left"/>
      <w:pPr>
        <w:tabs>
          <w:tab w:val="num" w:pos="360"/>
        </w:tabs>
        <w:ind w:left="360" w:hanging="360"/>
      </w:pPr>
      <w:rPr>
        <w:rFonts w:hint="default"/>
        <w:color w:val="auto"/>
      </w:rPr>
    </w:lvl>
  </w:abstractNum>
  <w:abstractNum w:abstractNumId="22"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253049AD"/>
    <w:multiLevelType w:val="hybridMultilevel"/>
    <w:tmpl w:val="80A821EE"/>
    <w:lvl w:ilvl="0" w:tplc="70BC6DEA">
      <w:start w:val="1"/>
      <w:numFmt w:val="decimal"/>
      <w:lvlText w:val="1.%1."/>
      <w:lvlJc w:val="left"/>
      <w:pPr>
        <w:ind w:left="720" w:hanging="360"/>
      </w:pPr>
      <w:rPr>
        <w:rFonts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AEE1A73"/>
    <w:multiLevelType w:val="hybridMultilevel"/>
    <w:tmpl w:val="BC3AA88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7A7E86"/>
    <w:multiLevelType w:val="hybridMultilevel"/>
    <w:tmpl w:val="674E78E2"/>
    <w:lvl w:ilvl="0" w:tplc="9E74693A">
      <w:start w:val="1"/>
      <w:numFmt w:val="bullet"/>
      <w:lvlText w:val=""/>
      <w:lvlJc w:val="left"/>
      <w:pPr>
        <w:tabs>
          <w:tab w:val="num" w:pos="1780"/>
        </w:tabs>
        <w:ind w:left="1780" w:hanging="360"/>
      </w:pPr>
      <w:rPr>
        <w:rFonts w:ascii="Wingdings" w:hAnsi="Wingdings" w:hint="default"/>
        <w:sz w:val="20"/>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28" w15:restartNumberingAfterBreak="0">
    <w:nsid w:val="2D537DEA"/>
    <w:multiLevelType w:val="multilevel"/>
    <w:tmpl w:val="88244F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2E913B5B"/>
    <w:multiLevelType w:val="multilevel"/>
    <w:tmpl w:val="A7D421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F1857F6"/>
    <w:multiLevelType w:val="hybridMultilevel"/>
    <w:tmpl w:val="9A3A0BEE"/>
    <w:lvl w:ilvl="0" w:tplc="0415000F">
      <w:start w:val="1"/>
      <w:numFmt w:val="decimal"/>
      <w:lvlText w:val="%1."/>
      <w:lvlJc w:val="left"/>
      <w:pPr>
        <w:ind w:left="720" w:hanging="360"/>
      </w:pPr>
      <w:rPr>
        <w:rFonts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26932F3"/>
    <w:multiLevelType w:val="hybridMultilevel"/>
    <w:tmpl w:val="221E2CB8"/>
    <w:lvl w:ilvl="0" w:tplc="D40C4B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3F50EFB"/>
    <w:multiLevelType w:val="hybridMultilevel"/>
    <w:tmpl w:val="1E26180A"/>
    <w:lvl w:ilvl="0" w:tplc="04150017">
      <w:start w:val="1"/>
      <w:numFmt w:val="lowerLetter"/>
      <w:lvlText w:val="%1)"/>
      <w:lvlJc w:val="left"/>
      <w:pPr>
        <w:ind w:left="720" w:hanging="360"/>
      </w:pPr>
      <w:rPr>
        <w:rFonts w:hint="default"/>
        <w:b w:val="0"/>
        <w:i w:val="0"/>
        <w:sz w:val="18"/>
      </w:rPr>
    </w:lvl>
    <w:lvl w:ilvl="1" w:tplc="90D48A8C">
      <w:start w:val="1"/>
      <w:numFmt w:val="lowerLetter"/>
      <w:lvlText w:val="%2)"/>
      <w:lvlJc w:val="left"/>
      <w:pPr>
        <w:ind w:left="1440" w:hanging="360"/>
      </w:pPr>
      <w:rPr>
        <w:b w:val="0"/>
      </w:rPr>
    </w:lvl>
    <w:lvl w:ilvl="2" w:tplc="AADA049A">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851B0F"/>
    <w:multiLevelType w:val="multilevel"/>
    <w:tmpl w:val="7D92E32E"/>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3B112A5B"/>
    <w:multiLevelType w:val="hybridMultilevel"/>
    <w:tmpl w:val="4DB0EA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B4464E1"/>
    <w:multiLevelType w:val="hybridMultilevel"/>
    <w:tmpl w:val="91A4E000"/>
    <w:lvl w:ilvl="0" w:tplc="F9BE825E">
      <w:start w:val="1"/>
      <w:numFmt w:val="lowerLetter"/>
      <w:lvlText w:val="%1)"/>
      <w:lvlJc w:val="left"/>
      <w:pPr>
        <w:ind w:left="862" w:hanging="360"/>
      </w:pPr>
      <w:rPr>
        <w:strike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3F6D70AC"/>
    <w:multiLevelType w:val="multilevel"/>
    <w:tmpl w:val="68420B3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40985868"/>
    <w:multiLevelType w:val="hybridMultilevel"/>
    <w:tmpl w:val="96244962"/>
    <w:lvl w:ilvl="0" w:tplc="64B4C746">
      <w:start w:val="1"/>
      <w:numFmt w:val="bullet"/>
      <w:lvlText w:val=""/>
      <w:lvlJc w:val="left"/>
      <w:pPr>
        <w:ind w:left="720" w:hanging="360"/>
      </w:pPr>
      <w:rPr>
        <w:rFonts w:ascii="Wingdings" w:hAnsi="Wingdings" w:hint="default"/>
        <w:b w:val="0"/>
        <w:i w:val="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3637E4C"/>
    <w:multiLevelType w:val="hybridMultilevel"/>
    <w:tmpl w:val="498E5B48"/>
    <w:lvl w:ilvl="0" w:tplc="2F7AAC82">
      <w:start w:val="1"/>
      <w:numFmt w:val="bullet"/>
      <w:lvlText w:val=""/>
      <w:lvlJc w:val="left"/>
      <w:pPr>
        <w:tabs>
          <w:tab w:val="num" w:pos="846"/>
        </w:tabs>
        <w:ind w:left="846" w:hanging="360"/>
      </w:pPr>
      <w:rPr>
        <w:rFonts w:ascii="Wingdings" w:hAnsi="Wingdings" w:hint="default"/>
        <w:color w:val="auto"/>
        <w:sz w:val="16"/>
      </w:rPr>
    </w:lvl>
    <w:lvl w:ilvl="1" w:tplc="04150011">
      <w:start w:val="1"/>
      <w:numFmt w:val="decimal"/>
      <w:lvlText w:val="%2)"/>
      <w:lvlJc w:val="left"/>
      <w:pPr>
        <w:tabs>
          <w:tab w:val="num" w:pos="1830"/>
        </w:tabs>
        <w:ind w:left="1830" w:hanging="360"/>
      </w:pPr>
      <w:rPr>
        <w:rFonts w:hint="default"/>
        <w:color w:val="auto"/>
        <w:sz w:val="16"/>
      </w:rPr>
    </w:lvl>
    <w:lvl w:ilvl="2" w:tplc="04150005">
      <w:start w:val="1"/>
      <w:numFmt w:val="bullet"/>
      <w:lvlText w:val=""/>
      <w:lvlJc w:val="left"/>
      <w:pPr>
        <w:tabs>
          <w:tab w:val="num" w:pos="2550"/>
        </w:tabs>
        <w:ind w:left="2550" w:hanging="360"/>
      </w:pPr>
      <w:rPr>
        <w:rFonts w:ascii="Wingdings" w:hAnsi="Wingdings" w:hint="default"/>
      </w:rPr>
    </w:lvl>
    <w:lvl w:ilvl="3" w:tplc="04150001" w:tentative="1">
      <w:start w:val="1"/>
      <w:numFmt w:val="bullet"/>
      <w:lvlText w:val=""/>
      <w:lvlJc w:val="left"/>
      <w:pPr>
        <w:tabs>
          <w:tab w:val="num" w:pos="3270"/>
        </w:tabs>
        <w:ind w:left="3270" w:hanging="360"/>
      </w:pPr>
      <w:rPr>
        <w:rFonts w:ascii="Symbol" w:hAnsi="Symbol" w:hint="default"/>
      </w:rPr>
    </w:lvl>
    <w:lvl w:ilvl="4" w:tplc="04150003" w:tentative="1">
      <w:start w:val="1"/>
      <w:numFmt w:val="bullet"/>
      <w:lvlText w:val="o"/>
      <w:lvlJc w:val="left"/>
      <w:pPr>
        <w:tabs>
          <w:tab w:val="num" w:pos="3990"/>
        </w:tabs>
        <w:ind w:left="3990" w:hanging="360"/>
      </w:pPr>
      <w:rPr>
        <w:rFonts w:ascii="Courier New" w:hAnsi="Courier New" w:hint="default"/>
      </w:rPr>
    </w:lvl>
    <w:lvl w:ilvl="5" w:tplc="04150005" w:tentative="1">
      <w:start w:val="1"/>
      <w:numFmt w:val="bullet"/>
      <w:lvlText w:val=""/>
      <w:lvlJc w:val="left"/>
      <w:pPr>
        <w:tabs>
          <w:tab w:val="num" w:pos="4710"/>
        </w:tabs>
        <w:ind w:left="4710" w:hanging="360"/>
      </w:pPr>
      <w:rPr>
        <w:rFonts w:ascii="Wingdings" w:hAnsi="Wingdings" w:hint="default"/>
      </w:rPr>
    </w:lvl>
    <w:lvl w:ilvl="6" w:tplc="04150001" w:tentative="1">
      <w:start w:val="1"/>
      <w:numFmt w:val="bullet"/>
      <w:lvlText w:val=""/>
      <w:lvlJc w:val="left"/>
      <w:pPr>
        <w:tabs>
          <w:tab w:val="num" w:pos="5430"/>
        </w:tabs>
        <w:ind w:left="5430" w:hanging="360"/>
      </w:pPr>
      <w:rPr>
        <w:rFonts w:ascii="Symbol" w:hAnsi="Symbol" w:hint="default"/>
      </w:rPr>
    </w:lvl>
    <w:lvl w:ilvl="7" w:tplc="04150003" w:tentative="1">
      <w:start w:val="1"/>
      <w:numFmt w:val="bullet"/>
      <w:lvlText w:val="o"/>
      <w:lvlJc w:val="left"/>
      <w:pPr>
        <w:tabs>
          <w:tab w:val="num" w:pos="6150"/>
        </w:tabs>
        <w:ind w:left="6150" w:hanging="360"/>
      </w:pPr>
      <w:rPr>
        <w:rFonts w:ascii="Courier New" w:hAnsi="Courier New" w:hint="default"/>
      </w:rPr>
    </w:lvl>
    <w:lvl w:ilvl="8" w:tplc="04150005" w:tentative="1">
      <w:start w:val="1"/>
      <w:numFmt w:val="bullet"/>
      <w:lvlText w:val=""/>
      <w:lvlJc w:val="left"/>
      <w:pPr>
        <w:tabs>
          <w:tab w:val="num" w:pos="6870"/>
        </w:tabs>
        <w:ind w:left="6870" w:hanging="360"/>
      </w:pPr>
      <w:rPr>
        <w:rFonts w:ascii="Wingdings" w:hAnsi="Wingdings" w:hint="default"/>
      </w:rPr>
    </w:lvl>
  </w:abstractNum>
  <w:abstractNum w:abstractNumId="40" w15:restartNumberingAfterBreak="0">
    <w:nsid w:val="45CC5AA5"/>
    <w:multiLevelType w:val="hybridMultilevel"/>
    <w:tmpl w:val="C2E202E2"/>
    <w:lvl w:ilvl="0" w:tplc="12A23850">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3239FD"/>
    <w:multiLevelType w:val="hybridMultilevel"/>
    <w:tmpl w:val="CD220FC4"/>
    <w:lvl w:ilvl="0" w:tplc="161C823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F142FA"/>
    <w:multiLevelType w:val="multilevel"/>
    <w:tmpl w:val="7D92E32E"/>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49A61C92"/>
    <w:multiLevelType w:val="multilevel"/>
    <w:tmpl w:val="A5ECC3BA"/>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CBD42C4"/>
    <w:multiLevelType w:val="multilevel"/>
    <w:tmpl w:val="9AF090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F1762D6"/>
    <w:multiLevelType w:val="hybridMultilevel"/>
    <w:tmpl w:val="F606077E"/>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CB3F4F"/>
    <w:multiLevelType w:val="hybridMultilevel"/>
    <w:tmpl w:val="356E13A8"/>
    <w:lvl w:ilvl="0" w:tplc="55B6BD1A">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1031C76"/>
    <w:multiLevelType w:val="multilevel"/>
    <w:tmpl w:val="41801A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50" w15:restartNumberingAfterBreak="0">
    <w:nsid w:val="525A0066"/>
    <w:multiLevelType w:val="hybridMultilevel"/>
    <w:tmpl w:val="7E980810"/>
    <w:lvl w:ilvl="0" w:tplc="C0D65894">
      <w:start w:val="1"/>
      <w:numFmt w:val="decimal"/>
      <w:lvlText w:val="13.%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3871984"/>
    <w:multiLevelType w:val="multilevel"/>
    <w:tmpl w:val="3EF6E4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5655ADF"/>
    <w:multiLevelType w:val="multilevel"/>
    <w:tmpl w:val="3EE42EE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605ED1"/>
    <w:multiLevelType w:val="multilevel"/>
    <w:tmpl w:val="04150023"/>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4320"/>
        </w:tabs>
        <w:ind w:left="32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4" w15:restartNumberingAfterBreak="0">
    <w:nsid w:val="588112B1"/>
    <w:multiLevelType w:val="hybridMultilevel"/>
    <w:tmpl w:val="12D82D26"/>
    <w:lvl w:ilvl="0" w:tplc="94F6421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9F19DF"/>
    <w:multiLevelType w:val="hybridMultilevel"/>
    <w:tmpl w:val="56347E0A"/>
    <w:lvl w:ilvl="0" w:tplc="B11AC8D4">
      <w:start w:val="1"/>
      <w:numFmt w:val="lowerLetter"/>
      <w:lvlText w:val="%1)"/>
      <w:lvlJc w:val="left"/>
      <w:pPr>
        <w:tabs>
          <w:tab w:val="num" w:pos="988"/>
        </w:tabs>
        <w:ind w:left="988" w:hanging="360"/>
      </w:pPr>
      <w:rPr>
        <w:rFonts w:ascii="Tahoma" w:hAnsi="Tahoma" w:cs="Tahoma" w:hint="default"/>
        <w:b w:val="0"/>
        <w:i w:val="0"/>
        <w:caps w:val="0"/>
        <w:strike w:val="0"/>
        <w:dstrike w:val="0"/>
        <w:vanish w:val="0"/>
        <w:color w:val="000000"/>
        <w:sz w:val="18"/>
        <w:szCs w:val="18"/>
        <w:vertAlign w:val="baseline"/>
      </w:rPr>
    </w:lvl>
    <w:lvl w:ilvl="1" w:tplc="04150003" w:tentative="1">
      <w:start w:val="1"/>
      <w:numFmt w:val="bullet"/>
      <w:lvlText w:val="o"/>
      <w:lvlJc w:val="left"/>
      <w:pPr>
        <w:tabs>
          <w:tab w:val="num" w:pos="2428"/>
        </w:tabs>
        <w:ind w:left="2428" w:hanging="360"/>
      </w:pPr>
      <w:rPr>
        <w:rFonts w:ascii="Courier New" w:hAnsi="Courier New" w:cs="Courier New" w:hint="default"/>
      </w:rPr>
    </w:lvl>
    <w:lvl w:ilvl="2" w:tplc="04150005" w:tentative="1">
      <w:start w:val="1"/>
      <w:numFmt w:val="bullet"/>
      <w:lvlText w:val=""/>
      <w:lvlJc w:val="left"/>
      <w:pPr>
        <w:tabs>
          <w:tab w:val="num" w:pos="3148"/>
        </w:tabs>
        <w:ind w:left="3148" w:hanging="360"/>
      </w:pPr>
      <w:rPr>
        <w:rFonts w:ascii="Wingdings" w:hAnsi="Wingdings" w:hint="default"/>
      </w:rPr>
    </w:lvl>
    <w:lvl w:ilvl="3" w:tplc="04150001" w:tentative="1">
      <w:start w:val="1"/>
      <w:numFmt w:val="bullet"/>
      <w:lvlText w:val=""/>
      <w:lvlJc w:val="left"/>
      <w:pPr>
        <w:tabs>
          <w:tab w:val="num" w:pos="3868"/>
        </w:tabs>
        <w:ind w:left="3868" w:hanging="360"/>
      </w:pPr>
      <w:rPr>
        <w:rFonts w:ascii="Symbol" w:hAnsi="Symbol" w:hint="default"/>
      </w:rPr>
    </w:lvl>
    <w:lvl w:ilvl="4" w:tplc="04150003" w:tentative="1">
      <w:start w:val="1"/>
      <w:numFmt w:val="bullet"/>
      <w:lvlText w:val="o"/>
      <w:lvlJc w:val="left"/>
      <w:pPr>
        <w:tabs>
          <w:tab w:val="num" w:pos="4588"/>
        </w:tabs>
        <w:ind w:left="4588" w:hanging="360"/>
      </w:pPr>
      <w:rPr>
        <w:rFonts w:ascii="Courier New" w:hAnsi="Courier New" w:cs="Courier New" w:hint="default"/>
      </w:rPr>
    </w:lvl>
    <w:lvl w:ilvl="5" w:tplc="04150005" w:tentative="1">
      <w:start w:val="1"/>
      <w:numFmt w:val="bullet"/>
      <w:lvlText w:val=""/>
      <w:lvlJc w:val="left"/>
      <w:pPr>
        <w:tabs>
          <w:tab w:val="num" w:pos="5308"/>
        </w:tabs>
        <w:ind w:left="5308" w:hanging="360"/>
      </w:pPr>
      <w:rPr>
        <w:rFonts w:ascii="Wingdings" w:hAnsi="Wingdings" w:hint="default"/>
      </w:rPr>
    </w:lvl>
    <w:lvl w:ilvl="6" w:tplc="04150001" w:tentative="1">
      <w:start w:val="1"/>
      <w:numFmt w:val="bullet"/>
      <w:lvlText w:val=""/>
      <w:lvlJc w:val="left"/>
      <w:pPr>
        <w:tabs>
          <w:tab w:val="num" w:pos="6028"/>
        </w:tabs>
        <w:ind w:left="6028" w:hanging="360"/>
      </w:pPr>
      <w:rPr>
        <w:rFonts w:ascii="Symbol" w:hAnsi="Symbol" w:hint="default"/>
      </w:rPr>
    </w:lvl>
    <w:lvl w:ilvl="7" w:tplc="04150003" w:tentative="1">
      <w:start w:val="1"/>
      <w:numFmt w:val="bullet"/>
      <w:lvlText w:val="o"/>
      <w:lvlJc w:val="left"/>
      <w:pPr>
        <w:tabs>
          <w:tab w:val="num" w:pos="6748"/>
        </w:tabs>
        <w:ind w:left="6748" w:hanging="360"/>
      </w:pPr>
      <w:rPr>
        <w:rFonts w:ascii="Courier New" w:hAnsi="Courier New" w:cs="Courier New" w:hint="default"/>
      </w:rPr>
    </w:lvl>
    <w:lvl w:ilvl="8" w:tplc="04150005" w:tentative="1">
      <w:start w:val="1"/>
      <w:numFmt w:val="bullet"/>
      <w:lvlText w:val=""/>
      <w:lvlJc w:val="left"/>
      <w:pPr>
        <w:tabs>
          <w:tab w:val="num" w:pos="7468"/>
        </w:tabs>
        <w:ind w:left="7468" w:hanging="360"/>
      </w:pPr>
      <w:rPr>
        <w:rFonts w:ascii="Wingdings" w:hAnsi="Wingdings" w:hint="default"/>
      </w:rPr>
    </w:lvl>
  </w:abstractNum>
  <w:abstractNum w:abstractNumId="56" w15:restartNumberingAfterBreak="0">
    <w:nsid w:val="5A1C4033"/>
    <w:multiLevelType w:val="multilevel"/>
    <w:tmpl w:val="275687B0"/>
    <w:lvl w:ilvl="0">
      <w:start w:val="1"/>
      <w:numFmt w:val="decimal"/>
      <w:lvlText w:val="%1."/>
      <w:lvlJc w:val="left"/>
      <w:pPr>
        <w:ind w:left="720" w:hanging="360"/>
      </w:pPr>
      <w:rPr>
        <w:rFonts w:hint="default"/>
        <w:b w:val="0"/>
        <w:u w:val="none"/>
      </w:rPr>
    </w:lvl>
    <w:lvl w:ilvl="1">
      <w:start w:val="1"/>
      <w:numFmt w:val="lowerLetter"/>
      <w:lvlText w:val="%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57" w15:restartNumberingAfterBreak="0">
    <w:nsid w:val="5AAB2789"/>
    <w:multiLevelType w:val="hybridMultilevel"/>
    <w:tmpl w:val="C812F1DC"/>
    <w:lvl w:ilvl="0" w:tplc="04150017">
      <w:start w:val="1"/>
      <w:numFmt w:val="lowerLetter"/>
      <w:lvlText w:val="%1)"/>
      <w:lvlJc w:val="left"/>
      <w:pPr>
        <w:ind w:left="720" w:hanging="360"/>
      </w:pPr>
    </w:lvl>
    <w:lvl w:ilvl="1" w:tplc="04150005">
      <w:start w:val="1"/>
      <w:numFmt w:val="bullet"/>
      <w:lvlText w:val=""/>
      <w:lvlJc w:val="left"/>
      <w:pPr>
        <w:ind w:left="1440" w:hanging="360"/>
      </w:pPr>
      <w:rPr>
        <w:rFonts w:ascii="Wingdings" w:hAnsi="Wingdings" w:hint="default"/>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560506"/>
    <w:multiLevelType w:val="singleLevel"/>
    <w:tmpl w:val="04150001"/>
    <w:lvl w:ilvl="0">
      <w:start w:val="4"/>
      <w:numFmt w:val="bullet"/>
      <w:lvlText w:val=""/>
      <w:lvlJc w:val="left"/>
      <w:pPr>
        <w:tabs>
          <w:tab w:val="num" w:pos="360"/>
        </w:tabs>
        <w:ind w:left="360" w:hanging="360"/>
      </w:pPr>
      <w:rPr>
        <w:rFonts w:ascii="Symbol" w:hAnsi="Symbol" w:hint="default"/>
      </w:rPr>
    </w:lvl>
  </w:abstractNum>
  <w:abstractNum w:abstractNumId="59" w15:restartNumberingAfterBreak="0">
    <w:nsid w:val="5DB1172B"/>
    <w:multiLevelType w:val="hybridMultilevel"/>
    <w:tmpl w:val="F188978A"/>
    <w:lvl w:ilvl="0" w:tplc="966ADD0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5F1856CA"/>
    <w:multiLevelType w:val="hybridMultilevel"/>
    <w:tmpl w:val="959AAECA"/>
    <w:lvl w:ilvl="0" w:tplc="04150005">
      <w:start w:val="1"/>
      <w:numFmt w:val="bullet"/>
      <w:lvlText w:val=""/>
      <w:lvlJc w:val="left"/>
      <w:pPr>
        <w:tabs>
          <w:tab w:val="num" w:pos="683"/>
        </w:tabs>
        <w:ind w:left="683" w:hanging="323"/>
      </w:pPr>
      <w:rPr>
        <w:rFonts w:ascii="Wingdings" w:hAnsi="Wingdings" w:hint="default"/>
        <w:sz w:val="18"/>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C526BF12">
      <w:start w:val="1"/>
      <w:numFmt w:val="decimal"/>
      <w:lvlText w:val="%4."/>
      <w:lvlJc w:val="left"/>
      <w:pPr>
        <w:tabs>
          <w:tab w:val="num" w:pos="360"/>
        </w:tabs>
        <w:ind w:left="360" w:hanging="360"/>
      </w:pPr>
      <w:rPr>
        <w:b w:val="0"/>
        <w:i w:val="0"/>
        <w:sz w:val="20"/>
        <w:szCs w:val="20"/>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09C1180"/>
    <w:multiLevelType w:val="hybridMultilevel"/>
    <w:tmpl w:val="23D2A2C8"/>
    <w:lvl w:ilvl="0" w:tplc="9FD07B12">
      <w:start w:val="1"/>
      <w:numFmt w:val="decimal"/>
      <w:lvlText w:val="%1."/>
      <w:lvlJc w:val="left"/>
      <w:pPr>
        <w:tabs>
          <w:tab w:val="num" w:pos="474"/>
        </w:tabs>
        <w:ind w:left="474" w:hanging="11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1DF6E56"/>
    <w:multiLevelType w:val="multilevel"/>
    <w:tmpl w:val="FE942EFA"/>
    <w:lvl w:ilvl="0">
      <w:start w:val="1"/>
      <w:numFmt w:val="decimal"/>
      <w:lvlText w:val="%1."/>
      <w:lvlJc w:val="left"/>
      <w:pPr>
        <w:ind w:left="720" w:hanging="360"/>
      </w:pPr>
      <w:rPr>
        <w:rFonts w:hint="default"/>
        <w:b w:val="0"/>
        <w:u w:val="none"/>
      </w:rPr>
    </w:lvl>
    <w:lvl w:ilvl="1">
      <w:start w:val="1"/>
      <w:numFmt w:val="decimal"/>
      <w:lvlText w:val="1.%2."/>
      <w:lvlJc w:val="left"/>
      <w:pPr>
        <w:ind w:left="19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63" w15:restartNumberingAfterBreak="0">
    <w:nsid w:val="61F3650F"/>
    <w:multiLevelType w:val="hybridMultilevel"/>
    <w:tmpl w:val="8A7298E8"/>
    <w:lvl w:ilvl="0" w:tplc="9A90F35C">
      <w:start w:val="1"/>
      <w:numFmt w:val="decimal"/>
      <w:lvlText w:val="16.%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E171DD"/>
    <w:multiLevelType w:val="hybridMultilevel"/>
    <w:tmpl w:val="E7288688"/>
    <w:lvl w:ilvl="0" w:tplc="04150005">
      <w:start w:val="1"/>
      <w:numFmt w:val="bullet"/>
      <w:lvlText w:val=""/>
      <w:lvlJc w:val="left"/>
      <w:pPr>
        <w:ind w:left="1060" w:hanging="360"/>
      </w:pPr>
      <w:rPr>
        <w:rFonts w:ascii="Wingdings" w:hAnsi="Wingdings" w:hint="default"/>
        <w:sz w:val="18"/>
        <w:szCs w:val="18"/>
      </w:rPr>
    </w:lvl>
    <w:lvl w:ilvl="1" w:tplc="04150003">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65" w15:restartNumberingAfterBreak="0">
    <w:nsid w:val="66367BFE"/>
    <w:multiLevelType w:val="multilevel"/>
    <w:tmpl w:val="C2DE6940"/>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675445C9"/>
    <w:multiLevelType w:val="hybridMultilevel"/>
    <w:tmpl w:val="D5D034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BBA1DAC"/>
    <w:multiLevelType w:val="multilevel"/>
    <w:tmpl w:val="22C0909E"/>
    <w:lvl w:ilvl="0">
      <w:start w:val="1"/>
      <w:numFmt w:val="decimal"/>
      <w:lvlText w:val="%1."/>
      <w:lvlJc w:val="left"/>
      <w:pPr>
        <w:ind w:left="720" w:hanging="360"/>
      </w:pPr>
      <w:rPr>
        <w:rFonts w:hint="default"/>
      </w:rPr>
    </w:lvl>
    <w:lvl w:ilvl="1">
      <w:start w:val="1"/>
      <w:numFmt w:val="decimal"/>
      <w:lvlText w:val="3.%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D2E5CDC"/>
    <w:multiLevelType w:val="hybridMultilevel"/>
    <w:tmpl w:val="281630EE"/>
    <w:lvl w:ilvl="0" w:tplc="8D14E516">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A10383"/>
    <w:multiLevelType w:val="multilevel"/>
    <w:tmpl w:val="8A80ED58"/>
    <w:lvl w:ilvl="0">
      <w:start w:val="1"/>
      <w:numFmt w:val="lowerLetter"/>
      <w:lvlText w:val="%1)"/>
      <w:lvlJc w:val="left"/>
      <w:pPr>
        <w:tabs>
          <w:tab w:val="num" w:pos="360"/>
        </w:tabs>
        <w:ind w:left="360" w:hanging="360"/>
      </w:pPr>
      <w:rPr>
        <w:rFonts w:hint="default"/>
        <w:b w:val="0"/>
        <w:i w:val="0"/>
        <w:sz w:val="18"/>
      </w:rPr>
    </w:lvl>
    <w:lvl w:ilvl="1">
      <w:start w:val="1"/>
      <w:numFmt w:val="lowerLetter"/>
      <w:lvlText w:val="%2)"/>
      <w:lvlJc w:val="left"/>
      <w:pPr>
        <w:tabs>
          <w:tab w:val="num" w:pos="1460"/>
        </w:tabs>
        <w:ind w:left="146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716E5423"/>
    <w:multiLevelType w:val="multilevel"/>
    <w:tmpl w:val="95320562"/>
    <w:lvl w:ilvl="0">
      <w:start w:val="5"/>
      <w:numFmt w:val="decimal"/>
      <w:lvlText w:val="%1."/>
      <w:lvlJc w:val="left"/>
      <w:pPr>
        <w:ind w:left="720" w:hanging="720"/>
      </w:pPr>
      <w:rPr>
        <w:rFonts w:hint="default"/>
      </w:rPr>
    </w:lvl>
    <w:lvl w:ilvl="1">
      <w:start w:val="3"/>
      <w:numFmt w:val="decimal"/>
      <w:lvlText w:val="%1.%2."/>
      <w:lvlJc w:val="left"/>
      <w:pPr>
        <w:ind w:left="1080" w:hanging="720"/>
      </w:pPr>
      <w:rPr>
        <w:rFonts w:hint="default"/>
        <w:b w:val="0"/>
        <w:color w:val="auto"/>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3" w15:restartNumberingAfterBreak="0">
    <w:nsid w:val="730C5570"/>
    <w:multiLevelType w:val="multilevel"/>
    <w:tmpl w:val="9AF090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C37B8D"/>
    <w:multiLevelType w:val="multilevel"/>
    <w:tmpl w:val="1DACCEFE"/>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77457625"/>
    <w:multiLevelType w:val="hybridMultilevel"/>
    <w:tmpl w:val="756415D4"/>
    <w:lvl w:ilvl="0" w:tplc="C8C82272">
      <w:start w:val="1"/>
      <w:numFmt w:val="decimal"/>
      <w:lvlText w:val="%1. "/>
      <w:lvlJc w:val="left"/>
      <w:pPr>
        <w:ind w:left="502" w:hanging="360"/>
      </w:pPr>
      <w:rPr>
        <w:rFonts w:ascii="Arial" w:eastAsia="Times New Roman" w:hAnsi="Arial" w:cs="Arial" w:hint="default"/>
        <w:b w:val="0"/>
        <w:i w:val="0"/>
        <w:color w:val="auto"/>
      </w:rPr>
    </w:lvl>
    <w:lvl w:ilvl="1" w:tplc="0930C68E">
      <w:start w:val="1"/>
      <w:numFmt w:val="lowerLetter"/>
      <w:lvlText w:val="%2."/>
      <w:lvlJc w:val="left"/>
      <w:pPr>
        <w:ind w:left="1222" w:hanging="360"/>
      </w:pPr>
    </w:lvl>
    <w:lvl w:ilvl="2" w:tplc="34EEF796">
      <w:start w:val="1"/>
      <w:numFmt w:val="decimal"/>
      <w:lvlText w:val="%3)"/>
      <w:lvlJc w:val="left"/>
      <w:pPr>
        <w:tabs>
          <w:tab w:val="num" w:pos="2122"/>
        </w:tabs>
        <w:ind w:left="2122" w:hanging="360"/>
      </w:pPr>
      <w:rPr>
        <w:rFonts w:hint="default"/>
      </w:rPr>
    </w:lvl>
    <w:lvl w:ilvl="3" w:tplc="D2EE9B3C">
      <w:start w:val="1"/>
      <w:numFmt w:val="upperLetter"/>
      <w:lvlText w:val="%4&gt;"/>
      <w:lvlJc w:val="left"/>
      <w:pPr>
        <w:ind w:left="2662" w:hanging="360"/>
      </w:pPr>
      <w:rPr>
        <w:rFonts w:hint="default"/>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7" w15:restartNumberingAfterBreak="0">
    <w:nsid w:val="786B6AE1"/>
    <w:multiLevelType w:val="hybridMultilevel"/>
    <w:tmpl w:val="269EFF8C"/>
    <w:lvl w:ilvl="0" w:tplc="04150005">
      <w:start w:val="1"/>
      <w:numFmt w:val="bullet"/>
      <w:lvlText w:val=""/>
      <w:lvlJc w:val="left"/>
      <w:pPr>
        <w:ind w:left="1640" w:hanging="360"/>
      </w:pPr>
      <w:rPr>
        <w:rFonts w:ascii="Wingdings" w:hAnsi="Wingdings" w:hint="default"/>
      </w:rPr>
    </w:lvl>
    <w:lvl w:ilvl="1" w:tplc="04150003" w:tentative="1">
      <w:start w:val="1"/>
      <w:numFmt w:val="bullet"/>
      <w:lvlText w:val="o"/>
      <w:lvlJc w:val="left"/>
      <w:pPr>
        <w:ind w:left="2360" w:hanging="360"/>
      </w:pPr>
      <w:rPr>
        <w:rFonts w:ascii="Courier New" w:hAnsi="Courier New" w:cs="Courier New" w:hint="default"/>
      </w:rPr>
    </w:lvl>
    <w:lvl w:ilvl="2" w:tplc="04150005" w:tentative="1">
      <w:start w:val="1"/>
      <w:numFmt w:val="bullet"/>
      <w:lvlText w:val=""/>
      <w:lvlJc w:val="left"/>
      <w:pPr>
        <w:ind w:left="3080" w:hanging="360"/>
      </w:pPr>
      <w:rPr>
        <w:rFonts w:ascii="Wingdings" w:hAnsi="Wingdings" w:hint="default"/>
      </w:rPr>
    </w:lvl>
    <w:lvl w:ilvl="3" w:tplc="04150001" w:tentative="1">
      <w:start w:val="1"/>
      <w:numFmt w:val="bullet"/>
      <w:lvlText w:val=""/>
      <w:lvlJc w:val="left"/>
      <w:pPr>
        <w:ind w:left="3800" w:hanging="360"/>
      </w:pPr>
      <w:rPr>
        <w:rFonts w:ascii="Symbol" w:hAnsi="Symbol" w:hint="default"/>
      </w:rPr>
    </w:lvl>
    <w:lvl w:ilvl="4" w:tplc="04150003" w:tentative="1">
      <w:start w:val="1"/>
      <w:numFmt w:val="bullet"/>
      <w:lvlText w:val="o"/>
      <w:lvlJc w:val="left"/>
      <w:pPr>
        <w:ind w:left="4520" w:hanging="360"/>
      </w:pPr>
      <w:rPr>
        <w:rFonts w:ascii="Courier New" w:hAnsi="Courier New" w:cs="Courier New" w:hint="default"/>
      </w:rPr>
    </w:lvl>
    <w:lvl w:ilvl="5" w:tplc="04150005" w:tentative="1">
      <w:start w:val="1"/>
      <w:numFmt w:val="bullet"/>
      <w:lvlText w:val=""/>
      <w:lvlJc w:val="left"/>
      <w:pPr>
        <w:ind w:left="5240" w:hanging="360"/>
      </w:pPr>
      <w:rPr>
        <w:rFonts w:ascii="Wingdings" w:hAnsi="Wingdings" w:hint="default"/>
      </w:rPr>
    </w:lvl>
    <w:lvl w:ilvl="6" w:tplc="04150001" w:tentative="1">
      <w:start w:val="1"/>
      <w:numFmt w:val="bullet"/>
      <w:lvlText w:val=""/>
      <w:lvlJc w:val="left"/>
      <w:pPr>
        <w:ind w:left="5960" w:hanging="360"/>
      </w:pPr>
      <w:rPr>
        <w:rFonts w:ascii="Symbol" w:hAnsi="Symbol" w:hint="default"/>
      </w:rPr>
    </w:lvl>
    <w:lvl w:ilvl="7" w:tplc="04150003" w:tentative="1">
      <w:start w:val="1"/>
      <w:numFmt w:val="bullet"/>
      <w:lvlText w:val="o"/>
      <w:lvlJc w:val="left"/>
      <w:pPr>
        <w:ind w:left="6680" w:hanging="360"/>
      </w:pPr>
      <w:rPr>
        <w:rFonts w:ascii="Courier New" w:hAnsi="Courier New" w:cs="Courier New" w:hint="default"/>
      </w:rPr>
    </w:lvl>
    <w:lvl w:ilvl="8" w:tplc="04150005" w:tentative="1">
      <w:start w:val="1"/>
      <w:numFmt w:val="bullet"/>
      <w:lvlText w:val=""/>
      <w:lvlJc w:val="left"/>
      <w:pPr>
        <w:ind w:left="7400" w:hanging="360"/>
      </w:pPr>
      <w:rPr>
        <w:rFonts w:ascii="Wingdings" w:hAnsi="Wingdings" w:hint="default"/>
      </w:rPr>
    </w:lvl>
  </w:abstractNum>
  <w:abstractNum w:abstractNumId="78" w15:restartNumberingAfterBreak="0">
    <w:nsid w:val="797F3DC4"/>
    <w:multiLevelType w:val="hybridMultilevel"/>
    <w:tmpl w:val="9292609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7A196DCA"/>
    <w:multiLevelType w:val="multilevel"/>
    <w:tmpl w:val="C1485C28"/>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7A543492"/>
    <w:multiLevelType w:val="hybridMultilevel"/>
    <w:tmpl w:val="0B04E7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B722A01"/>
    <w:multiLevelType w:val="hybridMultilevel"/>
    <w:tmpl w:val="4950FF1C"/>
    <w:lvl w:ilvl="0" w:tplc="89E47BAE">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BCB6DBB"/>
    <w:multiLevelType w:val="multilevel"/>
    <w:tmpl w:val="C580609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7C190D9A"/>
    <w:multiLevelType w:val="hybridMultilevel"/>
    <w:tmpl w:val="E7BCC03C"/>
    <w:lvl w:ilvl="0" w:tplc="E4423958">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84" w15:restartNumberingAfterBreak="0">
    <w:nsid w:val="7C245252"/>
    <w:multiLevelType w:val="hybridMultilevel"/>
    <w:tmpl w:val="A11C404A"/>
    <w:lvl w:ilvl="0" w:tplc="04150005">
      <w:start w:val="1"/>
      <w:numFmt w:val="bullet"/>
      <w:lvlText w:val=""/>
      <w:lvlJc w:val="left"/>
      <w:pPr>
        <w:ind w:left="1713" w:hanging="360"/>
      </w:pPr>
      <w:rPr>
        <w:rFonts w:ascii="Wingdings" w:hAnsi="Wingdings" w:hint="default"/>
        <w:sz w:val="18"/>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5" w15:restartNumberingAfterBreak="0">
    <w:nsid w:val="7C9064A1"/>
    <w:multiLevelType w:val="multilevel"/>
    <w:tmpl w:val="9AF090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7E6C5BD3"/>
    <w:multiLevelType w:val="multilevel"/>
    <w:tmpl w:val="3886E334"/>
    <w:lvl w:ilvl="0">
      <w:start w:val="1"/>
      <w:numFmt w:val="decimal"/>
      <w:lvlText w:val="%1."/>
      <w:lvlJc w:val="left"/>
      <w:pPr>
        <w:tabs>
          <w:tab w:val="num" w:pos="360"/>
        </w:tabs>
        <w:ind w:left="360" w:hanging="360"/>
      </w:pPr>
      <w:rPr>
        <w:rFonts w:hint="default"/>
      </w:rPr>
    </w:lvl>
    <w:lvl w:ilvl="1">
      <w:start w:val="1"/>
      <w:numFmt w:val="decimal"/>
      <w:lvlText w:val="14.%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1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53"/>
  </w:num>
  <w:num w:numId="5">
    <w:abstractNumId w:val="51"/>
  </w:num>
  <w:num w:numId="6">
    <w:abstractNumId w:val="69"/>
  </w:num>
  <w:num w:numId="7">
    <w:abstractNumId w:val="74"/>
  </w:num>
  <w:num w:numId="8">
    <w:abstractNumId w:val="7"/>
  </w:num>
  <w:num w:numId="9">
    <w:abstractNumId w:val="29"/>
  </w:num>
  <w:num w:numId="10">
    <w:abstractNumId w:val="2"/>
  </w:num>
  <w:num w:numId="11">
    <w:abstractNumId w:val="4"/>
  </w:num>
  <w:num w:numId="12">
    <w:abstractNumId w:val="7"/>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49"/>
  </w:num>
  <w:num w:numId="14">
    <w:abstractNumId w:val="3"/>
  </w:num>
  <w:num w:numId="15">
    <w:abstractNumId w:val="72"/>
  </w:num>
  <w:num w:numId="16">
    <w:abstractNumId w:val="37"/>
  </w:num>
  <w:num w:numId="17">
    <w:abstractNumId w:val="23"/>
  </w:num>
  <w:num w:numId="18">
    <w:abstractNumId w:val="67"/>
  </w:num>
  <w:num w:numId="19">
    <w:abstractNumId w:val="47"/>
  </w:num>
  <w:num w:numId="20">
    <w:abstractNumId w:val="80"/>
  </w:num>
  <w:num w:numId="21">
    <w:abstractNumId w:val="59"/>
  </w:num>
  <w:num w:numId="22">
    <w:abstractNumId w:val="65"/>
  </w:num>
  <w:num w:numId="23">
    <w:abstractNumId w:val="82"/>
  </w:num>
  <w:num w:numId="24">
    <w:abstractNumId w:val="22"/>
  </w:num>
  <w:num w:numId="25">
    <w:abstractNumId w:val="83"/>
  </w:num>
  <w:num w:numId="26">
    <w:abstractNumId w:val="52"/>
  </w:num>
  <w:num w:numId="27">
    <w:abstractNumId w:val="62"/>
  </w:num>
  <w:num w:numId="28">
    <w:abstractNumId w:val="39"/>
  </w:num>
  <w:num w:numId="29">
    <w:abstractNumId w:val="12"/>
  </w:num>
  <w:num w:numId="30">
    <w:abstractNumId w:val="28"/>
  </w:num>
  <w:num w:numId="31">
    <w:abstractNumId w:val="35"/>
  </w:num>
  <w:num w:numId="32">
    <w:abstractNumId w:val="10"/>
  </w:num>
  <w:num w:numId="33">
    <w:abstractNumId w:val="8"/>
  </w:num>
  <w:num w:numId="34">
    <w:abstractNumId w:val="45"/>
  </w:num>
  <w:num w:numId="35">
    <w:abstractNumId w:val="79"/>
  </w:num>
  <w:num w:numId="36">
    <w:abstractNumId w:val="73"/>
  </w:num>
  <w:num w:numId="37">
    <w:abstractNumId w:val="85"/>
  </w:num>
  <w:num w:numId="38">
    <w:abstractNumId w:val="86"/>
  </w:num>
  <w:num w:numId="39">
    <w:abstractNumId w:val="27"/>
  </w:num>
  <w:num w:numId="40">
    <w:abstractNumId w:val="58"/>
  </w:num>
  <w:num w:numId="41">
    <w:abstractNumId w:val="13"/>
  </w:num>
  <w:num w:numId="42">
    <w:abstractNumId w:val="55"/>
  </w:num>
  <w:num w:numId="43">
    <w:abstractNumId w:val="21"/>
  </w:num>
  <w:num w:numId="44">
    <w:abstractNumId w:val="40"/>
  </w:num>
  <w:num w:numId="45">
    <w:abstractNumId w:val="68"/>
  </w:num>
  <w:num w:numId="46">
    <w:abstractNumId w:val="50"/>
  </w:num>
  <w:num w:numId="47">
    <w:abstractNumId w:val="42"/>
  </w:num>
  <w:num w:numId="48">
    <w:abstractNumId w:val="34"/>
  </w:num>
  <w:num w:numId="49">
    <w:abstractNumId w:val="75"/>
  </w:num>
  <w:num w:numId="50">
    <w:abstractNumId w:val="43"/>
  </w:num>
  <w:num w:numId="51">
    <w:abstractNumId w:val="18"/>
  </w:num>
  <w:num w:numId="52">
    <w:abstractNumId w:val="30"/>
  </w:num>
  <w:num w:numId="53">
    <w:abstractNumId w:val="24"/>
  </w:num>
  <w:num w:numId="54">
    <w:abstractNumId w:val="63"/>
  </w:num>
  <w:num w:numId="55">
    <w:abstractNumId w:val="36"/>
  </w:num>
  <w:num w:numId="56">
    <w:abstractNumId w:val="26"/>
  </w:num>
  <w:num w:numId="57">
    <w:abstractNumId w:val="61"/>
  </w:num>
  <w:num w:numId="58">
    <w:abstractNumId w:val="6"/>
  </w:num>
  <w:num w:numId="59">
    <w:abstractNumId w:val="20"/>
  </w:num>
  <w:num w:numId="60">
    <w:abstractNumId w:val="78"/>
  </w:num>
  <w:num w:numId="61">
    <w:abstractNumId w:val="77"/>
  </w:num>
  <w:num w:numId="62">
    <w:abstractNumId w:val="64"/>
  </w:num>
  <w:num w:numId="63">
    <w:abstractNumId w:val="5"/>
  </w:num>
  <w:num w:numId="64">
    <w:abstractNumId w:val="16"/>
  </w:num>
  <w:num w:numId="65">
    <w:abstractNumId w:val="38"/>
  </w:num>
  <w:num w:numId="66">
    <w:abstractNumId w:val="9"/>
  </w:num>
  <w:num w:numId="67">
    <w:abstractNumId w:val="71"/>
  </w:num>
  <w:num w:numId="68">
    <w:abstractNumId w:val="33"/>
  </w:num>
  <w:num w:numId="69">
    <w:abstractNumId w:val="56"/>
  </w:num>
  <w:num w:numId="70">
    <w:abstractNumId w:val="70"/>
  </w:num>
  <w:num w:numId="71">
    <w:abstractNumId w:val="41"/>
  </w:num>
  <w:num w:numId="72">
    <w:abstractNumId w:val="84"/>
  </w:num>
  <w:num w:numId="73">
    <w:abstractNumId w:val="15"/>
  </w:num>
  <w:num w:numId="74">
    <w:abstractNumId w:val="76"/>
  </w:num>
  <w:num w:numId="75">
    <w:abstractNumId w:val="54"/>
  </w:num>
  <w:num w:numId="76">
    <w:abstractNumId w:val="66"/>
  </w:num>
  <w:num w:numId="77">
    <w:abstractNumId w:val="60"/>
  </w:num>
  <w:num w:numId="78">
    <w:abstractNumId w:val="19"/>
  </w:num>
  <w:num w:numId="79">
    <w:abstractNumId w:val="57"/>
  </w:num>
  <w:num w:numId="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num>
  <w:num w:numId="82">
    <w:abstractNumId w:val="81"/>
  </w:num>
  <w:num w:numId="83">
    <w:abstractNumId w:val="48"/>
  </w:num>
  <w:num w:numId="84">
    <w:abstractNumId w:val="31"/>
  </w:num>
  <w:num w:numId="85">
    <w:abstractNumId w:val="44"/>
  </w:num>
  <w:num w:numId="86">
    <w:abstractNumId w:val="25"/>
  </w:num>
  <w:num w:numId="87">
    <w:abstractNumId w:val="17"/>
  </w:num>
  <w:num w:numId="88">
    <w:abstractNumId w:val="3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embedTrueTypeFonts/>
  <w:saveSubsetFonts/>
  <w:proofState w:spelling="clean"/>
  <w:defaultTabStop w:val="708"/>
  <w:hyphenationZone w:val="425"/>
  <w:drawingGridHorizontalSpacing w:val="120"/>
  <w:displayHorizontalDrawingGridEvery w:val="2"/>
  <w:characterSpacingControl w:val="doNotCompress"/>
  <w:hdrShapeDefaults>
    <o:shapedefaults v:ext="edit" spidmax="209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6EC5"/>
    <w:rsid w:val="00000B64"/>
    <w:rsid w:val="000023DB"/>
    <w:rsid w:val="0000677A"/>
    <w:rsid w:val="00022FBA"/>
    <w:rsid w:val="000235BC"/>
    <w:rsid w:val="00024574"/>
    <w:rsid w:val="00024717"/>
    <w:rsid w:val="00025894"/>
    <w:rsid w:val="00027098"/>
    <w:rsid w:val="00040136"/>
    <w:rsid w:val="00040318"/>
    <w:rsid w:val="00040FDE"/>
    <w:rsid w:val="00053E14"/>
    <w:rsid w:val="000543B0"/>
    <w:rsid w:val="00055801"/>
    <w:rsid w:val="00055AD4"/>
    <w:rsid w:val="000564C3"/>
    <w:rsid w:val="000567F5"/>
    <w:rsid w:val="00056B7C"/>
    <w:rsid w:val="00062E7B"/>
    <w:rsid w:val="00064DBD"/>
    <w:rsid w:val="0006580D"/>
    <w:rsid w:val="0006645D"/>
    <w:rsid w:val="00072F3C"/>
    <w:rsid w:val="00074AA5"/>
    <w:rsid w:val="00075335"/>
    <w:rsid w:val="00075CAB"/>
    <w:rsid w:val="000765B0"/>
    <w:rsid w:val="0007727E"/>
    <w:rsid w:val="0008785E"/>
    <w:rsid w:val="000935CD"/>
    <w:rsid w:val="00093EF1"/>
    <w:rsid w:val="000A106E"/>
    <w:rsid w:val="000A62A4"/>
    <w:rsid w:val="000A634A"/>
    <w:rsid w:val="000A70BE"/>
    <w:rsid w:val="000B1975"/>
    <w:rsid w:val="000B3151"/>
    <w:rsid w:val="000C3A3C"/>
    <w:rsid w:val="000C52C9"/>
    <w:rsid w:val="000C7970"/>
    <w:rsid w:val="000D0736"/>
    <w:rsid w:val="000D1091"/>
    <w:rsid w:val="000D1802"/>
    <w:rsid w:val="000E227C"/>
    <w:rsid w:val="000F0FE1"/>
    <w:rsid w:val="000F2316"/>
    <w:rsid w:val="000F26C5"/>
    <w:rsid w:val="000F6129"/>
    <w:rsid w:val="000F677C"/>
    <w:rsid w:val="00102082"/>
    <w:rsid w:val="00110AFA"/>
    <w:rsid w:val="00114DB1"/>
    <w:rsid w:val="00120CF7"/>
    <w:rsid w:val="00123FAB"/>
    <w:rsid w:val="001257EC"/>
    <w:rsid w:val="001360D6"/>
    <w:rsid w:val="00143803"/>
    <w:rsid w:val="0014649E"/>
    <w:rsid w:val="00154163"/>
    <w:rsid w:val="001606EC"/>
    <w:rsid w:val="00160FE9"/>
    <w:rsid w:val="00166ABC"/>
    <w:rsid w:val="001673D8"/>
    <w:rsid w:val="00167BDD"/>
    <w:rsid w:val="00170F78"/>
    <w:rsid w:val="00171425"/>
    <w:rsid w:val="0017176E"/>
    <w:rsid w:val="00175AA6"/>
    <w:rsid w:val="00181490"/>
    <w:rsid w:val="001854EB"/>
    <w:rsid w:val="001979D7"/>
    <w:rsid w:val="001A3E77"/>
    <w:rsid w:val="001A4E02"/>
    <w:rsid w:val="001B3D0D"/>
    <w:rsid w:val="001B5EE5"/>
    <w:rsid w:val="001C05BB"/>
    <w:rsid w:val="001C56AA"/>
    <w:rsid w:val="001D41A5"/>
    <w:rsid w:val="001D5B4C"/>
    <w:rsid w:val="001E1E7B"/>
    <w:rsid w:val="001E304E"/>
    <w:rsid w:val="001E3186"/>
    <w:rsid w:val="001E39AD"/>
    <w:rsid w:val="001E4B31"/>
    <w:rsid w:val="001E5630"/>
    <w:rsid w:val="001E761F"/>
    <w:rsid w:val="001F0568"/>
    <w:rsid w:val="001F17DC"/>
    <w:rsid w:val="001F2E3A"/>
    <w:rsid w:val="001F5947"/>
    <w:rsid w:val="001F7D72"/>
    <w:rsid w:val="00200A3D"/>
    <w:rsid w:val="002012F8"/>
    <w:rsid w:val="002027AB"/>
    <w:rsid w:val="0021185A"/>
    <w:rsid w:val="002148FC"/>
    <w:rsid w:val="0021640C"/>
    <w:rsid w:val="002214B8"/>
    <w:rsid w:val="0022563C"/>
    <w:rsid w:val="002361D9"/>
    <w:rsid w:val="00237D56"/>
    <w:rsid w:val="00242EE6"/>
    <w:rsid w:val="00246ACE"/>
    <w:rsid w:val="00246C58"/>
    <w:rsid w:val="0025459F"/>
    <w:rsid w:val="00273D67"/>
    <w:rsid w:val="00276757"/>
    <w:rsid w:val="00277B46"/>
    <w:rsid w:val="002832CC"/>
    <w:rsid w:val="002854FD"/>
    <w:rsid w:val="00292A58"/>
    <w:rsid w:val="002935F0"/>
    <w:rsid w:val="00293A4C"/>
    <w:rsid w:val="002A0D24"/>
    <w:rsid w:val="002A0D26"/>
    <w:rsid w:val="002A20AA"/>
    <w:rsid w:val="002B25FC"/>
    <w:rsid w:val="002B5C29"/>
    <w:rsid w:val="002C1359"/>
    <w:rsid w:val="002C3022"/>
    <w:rsid w:val="002D1369"/>
    <w:rsid w:val="002D5219"/>
    <w:rsid w:val="002D6102"/>
    <w:rsid w:val="002E189A"/>
    <w:rsid w:val="002E2C10"/>
    <w:rsid w:val="002E5353"/>
    <w:rsid w:val="002E54A9"/>
    <w:rsid w:val="002E63EE"/>
    <w:rsid w:val="002E6DE1"/>
    <w:rsid w:val="002E7163"/>
    <w:rsid w:val="002F23C2"/>
    <w:rsid w:val="002F67F4"/>
    <w:rsid w:val="002F7C21"/>
    <w:rsid w:val="002F7F3C"/>
    <w:rsid w:val="00302813"/>
    <w:rsid w:val="00307FCA"/>
    <w:rsid w:val="00322B91"/>
    <w:rsid w:val="00324238"/>
    <w:rsid w:val="003243CB"/>
    <w:rsid w:val="00327B0E"/>
    <w:rsid w:val="00332E1E"/>
    <w:rsid w:val="00335FD3"/>
    <w:rsid w:val="0033620A"/>
    <w:rsid w:val="00336DC0"/>
    <w:rsid w:val="00337528"/>
    <w:rsid w:val="003379F1"/>
    <w:rsid w:val="0034020A"/>
    <w:rsid w:val="00345636"/>
    <w:rsid w:val="00352282"/>
    <w:rsid w:val="00355E20"/>
    <w:rsid w:val="00362B7A"/>
    <w:rsid w:val="00365960"/>
    <w:rsid w:val="00375C93"/>
    <w:rsid w:val="003765D1"/>
    <w:rsid w:val="00383A1D"/>
    <w:rsid w:val="00384901"/>
    <w:rsid w:val="003878D8"/>
    <w:rsid w:val="003919A2"/>
    <w:rsid w:val="00394D09"/>
    <w:rsid w:val="003A3A58"/>
    <w:rsid w:val="003A4BB0"/>
    <w:rsid w:val="003B0600"/>
    <w:rsid w:val="003B133A"/>
    <w:rsid w:val="003B5F23"/>
    <w:rsid w:val="003B733C"/>
    <w:rsid w:val="003C12BD"/>
    <w:rsid w:val="003C352C"/>
    <w:rsid w:val="003C3651"/>
    <w:rsid w:val="003C78F4"/>
    <w:rsid w:val="003D6A85"/>
    <w:rsid w:val="003D79F5"/>
    <w:rsid w:val="003E01DE"/>
    <w:rsid w:val="003E23E4"/>
    <w:rsid w:val="003E4CCA"/>
    <w:rsid w:val="003E5C18"/>
    <w:rsid w:val="003E7814"/>
    <w:rsid w:val="003F05F8"/>
    <w:rsid w:val="003F6183"/>
    <w:rsid w:val="003F6636"/>
    <w:rsid w:val="003F70B0"/>
    <w:rsid w:val="003F7AD6"/>
    <w:rsid w:val="00400093"/>
    <w:rsid w:val="00404427"/>
    <w:rsid w:val="00405CF3"/>
    <w:rsid w:val="00405D8C"/>
    <w:rsid w:val="004075C1"/>
    <w:rsid w:val="00411F6F"/>
    <w:rsid w:val="004138B6"/>
    <w:rsid w:val="00415BC4"/>
    <w:rsid w:val="00415BD1"/>
    <w:rsid w:val="00416A9D"/>
    <w:rsid w:val="00417889"/>
    <w:rsid w:val="00417D15"/>
    <w:rsid w:val="004233A2"/>
    <w:rsid w:val="00425BD7"/>
    <w:rsid w:val="00430219"/>
    <w:rsid w:val="00430268"/>
    <w:rsid w:val="00436669"/>
    <w:rsid w:val="00447D7E"/>
    <w:rsid w:val="004522CE"/>
    <w:rsid w:val="00453B00"/>
    <w:rsid w:val="004550D2"/>
    <w:rsid w:val="004553B5"/>
    <w:rsid w:val="00460408"/>
    <w:rsid w:val="00460C12"/>
    <w:rsid w:val="004621C7"/>
    <w:rsid w:val="00464546"/>
    <w:rsid w:val="0047031D"/>
    <w:rsid w:val="00472072"/>
    <w:rsid w:val="0048089D"/>
    <w:rsid w:val="0048154B"/>
    <w:rsid w:val="004842B3"/>
    <w:rsid w:val="00492C62"/>
    <w:rsid w:val="004A0CFE"/>
    <w:rsid w:val="004A24ED"/>
    <w:rsid w:val="004A7E74"/>
    <w:rsid w:val="004B00AD"/>
    <w:rsid w:val="004B07AE"/>
    <w:rsid w:val="004B2B41"/>
    <w:rsid w:val="004B2FF5"/>
    <w:rsid w:val="004B6E63"/>
    <w:rsid w:val="004B7504"/>
    <w:rsid w:val="004C2DDD"/>
    <w:rsid w:val="004C2E68"/>
    <w:rsid w:val="004D04B8"/>
    <w:rsid w:val="004D30ED"/>
    <w:rsid w:val="004D3F9C"/>
    <w:rsid w:val="004D6AEE"/>
    <w:rsid w:val="004D7E81"/>
    <w:rsid w:val="004E1FE2"/>
    <w:rsid w:val="004E4892"/>
    <w:rsid w:val="004E6B22"/>
    <w:rsid w:val="004F0AC4"/>
    <w:rsid w:val="004F1646"/>
    <w:rsid w:val="004F3EF9"/>
    <w:rsid w:val="004F63C7"/>
    <w:rsid w:val="00504ADD"/>
    <w:rsid w:val="00511F03"/>
    <w:rsid w:val="00515574"/>
    <w:rsid w:val="00520261"/>
    <w:rsid w:val="00521EE1"/>
    <w:rsid w:val="00527B01"/>
    <w:rsid w:val="00533723"/>
    <w:rsid w:val="00537345"/>
    <w:rsid w:val="00540139"/>
    <w:rsid w:val="00540518"/>
    <w:rsid w:val="005409DC"/>
    <w:rsid w:val="005436EF"/>
    <w:rsid w:val="005455A9"/>
    <w:rsid w:val="00547433"/>
    <w:rsid w:val="00552793"/>
    <w:rsid w:val="005558D5"/>
    <w:rsid w:val="00556E68"/>
    <w:rsid w:val="00563E73"/>
    <w:rsid w:val="0056458A"/>
    <w:rsid w:val="005669E1"/>
    <w:rsid w:val="00570CD2"/>
    <w:rsid w:val="0058581A"/>
    <w:rsid w:val="005917DE"/>
    <w:rsid w:val="00591E10"/>
    <w:rsid w:val="00591EB3"/>
    <w:rsid w:val="00592867"/>
    <w:rsid w:val="00595766"/>
    <w:rsid w:val="005A03D2"/>
    <w:rsid w:val="005A17CF"/>
    <w:rsid w:val="005A3CD6"/>
    <w:rsid w:val="005A628D"/>
    <w:rsid w:val="005B1663"/>
    <w:rsid w:val="005C68F4"/>
    <w:rsid w:val="005D1569"/>
    <w:rsid w:val="005D35B1"/>
    <w:rsid w:val="005D6767"/>
    <w:rsid w:val="005F4663"/>
    <w:rsid w:val="005F6F88"/>
    <w:rsid w:val="00600165"/>
    <w:rsid w:val="00602230"/>
    <w:rsid w:val="00604AD7"/>
    <w:rsid w:val="00605264"/>
    <w:rsid w:val="00610809"/>
    <w:rsid w:val="006113B5"/>
    <w:rsid w:val="00613A93"/>
    <w:rsid w:val="00614FCF"/>
    <w:rsid w:val="00615B62"/>
    <w:rsid w:val="00617A63"/>
    <w:rsid w:val="00620108"/>
    <w:rsid w:val="006259C6"/>
    <w:rsid w:val="0062689A"/>
    <w:rsid w:val="00630592"/>
    <w:rsid w:val="006306AA"/>
    <w:rsid w:val="00632B05"/>
    <w:rsid w:val="00634F19"/>
    <w:rsid w:val="0064087A"/>
    <w:rsid w:val="00643F1F"/>
    <w:rsid w:val="00644CEE"/>
    <w:rsid w:val="00646677"/>
    <w:rsid w:val="00646980"/>
    <w:rsid w:val="006474F6"/>
    <w:rsid w:val="0065039F"/>
    <w:rsid w:val="0065101A"/>
    <w:rsid w:val="0065308A"/>
    <w:rsid w:val="006556DD"/>
    <w:rsid w:val="00656C8A"/>
    <w:rsid w:val="006579A2"/>
    <w:rsid w:val="00665CD0"/>
    <w:rsid w:val="00667498"/>
    <w:rsid w:val="00667909"/>
    <w:rsid w:val="0067076E"/>
    <w:rsid w:val="00673A5C"/>
    <w:rsid w:val="00675FAB"/>
    <w:rsid w:val="00676722"/>
    <w:rsid w:val="0068254C"/>
    <w:rsid w:val="006847E8"/>
    <w:rsid w:val="006925C5"/>
    <w:rsid w:val="00695C0B"/>
    <w:rsid w:val="006A67CD"/>
    <w:rsid w:val="006B1BE0"/>
    <w:rsid w:val="006B1F0F"/>
    <w:rsid w:val="006B2494"/>
    <w:rsid w:val="006B70CE"/>
    <w:rsid w:val="006C2010"/>
    <w:rsid w:val="006C478A"/>
    <w:rsid w:val="006C6635"/>
    <w:rsid w:val="006C6F4A"/>
    <w:rsid w:val="006D3DE7"/>
    <w:rsid w:val="006D6AF1"/>
    <w:rsid w:val="006D6EF4"/>
    <w:rsid w:val="006E0E7F"/>
    <w:rsid w:val="006E1EC8"/>
    <w:rsid w:val="006E2DF7"/>
    <w:rsid w:val="006E4085"/>
    <w:rsid w:val="006E7071"/>
    <w:rsid w:val="006E78C6"/>
    <w:rsid w:val="006E7EDC"/>
    <w:rsid w:val="006F48BB"/>
    <w:rsid w:val="006F537B"/>
    <w:rsid w:val="006F719E"/>
    <w:rsid w:val="006F7E5E"/>
    <w:rsid w:val="00702D78"/>
    <w:rsid w:val="00706B01"/>
    <w:rsid w:val="00711F99"/>
    <w:rsid w:val="00712B76"/>
    <w:rsid w:val="007130C5"/>
    <w:rsid w:val="00716320"/>
    <w:rsid w:val="00716A18"/>
    <w:rsid w:val="00731C3C"/>
    <w:rsid w:val="0073527E"/>
    <w:rsid w:val="007418A2"/>
    <w:rsid w:val="0074234F"/>
    <w:rsid w:val="00745F9C"/>
    <w:rsid w:val="007501D6"/>
    <w:rsid w:val="007552AD"/>
    <w:rsid w:val="007608FD"/>
    <w:rsid w:val="00763C59"/>
    <w:rsid w:val="00763FF2"/>
    <w:rsid w:val="00765A4A"/>
    <w:rsid w:val="00766391"/>
    <w:rsid w:val="00771DA7"/>
    <w:rsid w:val="0077234D"/>
    <w:rsid w:val="00773E72"/>
    <w:rsid w:val="00780C00"/>
    <w:rsid w:val="0078142F"/>
    <w:rsid w:val="00790F14"/>
    <w:rsid w:val="00793A32"/>
    <w:rsid w:val="007946CA"/>
    <w:rsid w:val="00796B86"/>
    <w:rsid w:val="007A2C42"/>
    <w:rsid w:val="007A7A36"/>
    <w:rsid w:val="007B1AF0"/>
    <w:rsid w:val="007B66A5"/>
    <w:rsid w:val="007B71ED"/>
    <w:rsid w:val="007C337A"/>
    <w:rsid w:val="007C39D4"/>
    <w:rsid w:val="007C3FA6"/>
    <w:rsid w:val="007C6502"/>
    <w:rsid w:val="007D3A94"/>
    <w:rsid w:val="007D6087"/>
    <w:rsid w:val="007D77D8"/>
    <w:rsid w:val="007D7DAE"/>
    <w:rsid w:val="007E1AAE"/>
    <w:rsid w:val="007F225D"/>
    <w:rsid w:val="007F4622"/>
    <w:rsid w:val="00800C71"/>
    <w:rsid w:val="0080134E"/>
    <w:rsid w:val="00801576"/>
    <w:rsid w:val="008063C2"/>
    <w:rsid w:val="0080703C"/>
    <w:rsid w:val="00812B4F"/>
    <w:rsid w:val="00814CD2"/>
    <w:rsid w:val="00815F5A"/>
    <w:rsid w:val="00836EC5"/>
    <w:rsid w:val="008429D2"/>
    <w:rsid w:val="00842EBC"/>
    <w:rsid w:val="00844C55"/>
    <w:rsid w:val="00846E96"/>
    <w:rsid w:val="008474AF"/>
    <w:rsid w:val="00850333"/>
    <w:rsid w:val="00853DEF"/>
    <w:rsid w:val="00856E9C"/>
    <w:rsid w:val="00857C20"/>
    <w:rsid w:val="008617DE"/>
    <w:rsid w:val="008624B0"/>
    <w:rsid w:val="008625EB"/>
    <w:rsid w:val="00872961"/>
    <w:rsid w:val="00874D32"/>
    <w:rsid w:val="00880F5C"/>
    <w:rsid w:val="008853EA"/>
    <w:rsid w:val="008867D5"/>
    <w:rsid w:val="0089048D"/>
    <w:rsid w:val="0089094A"/>
    <w:rsid w:val="00892D34"/>
    <w:rsid w:val="008B022F"/>
    <w:rsid w:val="008B2D9B"/>
    <w:rsid w:val="008B5E06"/>
    <w:rsid w:val="008B5EC8"/>
    <w:rsid w:val="008B6606"/>
    <w:rsid w:val="008C1687"/>
    <w:rsid w:val="008C5A8D"/>
    <w:rsid w:val="008C6CA9"/>
    <w:rsid w:val="008D0C50"/>
    <w:rsid w:val="008D32DC"/>
    <w:rsid w:val="008D57C3"/>
    <w:rsid w:val="008F0EA6"/>
    <w:rsid w:val="008F2733"/>
    <w:rsid w:val="008F2849"/>
    <w:rsid w:val="00904E38"/>
    <w:rsid w:val="0091315E"/>
    <w:rsid w:val="00914BED"/>
    <w:rsid w:val="009172D3"/>
    <w:rsid w:val="00922065"/>
    <w:rsid w:val="009239BA"/>
    <w:rsid w:val="00924096"/>
    <w:rsid w:val="0093509B"/>
    <w:rsid w:val="00940CE2"/>
    <w:rsid w:val="00944722"/>
    <w:rsid w:val="00951E4D"/>
    <w:rsid w:val="009534F4"/>
    <w:rsid w:val="00953E92"/>
    <w:rsid w:val="009570AE"/>
    <w:rsid w:val="009618EA"/>
    <w:rsid w:val="00962DFB"/>
    <w:rsid w:val="00963364"/>
    <w:rsid w:val="009704F0"/>
    <w:rsid w:val="009839AA"/>
    <w:rsid w:val="0098712F"/>
    <w:rsid w:val="00987DB4"/>
    <w:rsid w:val="009963BA"/>
    <w:rsid w:val="00996651"/>
    <w:rsid w:val="009A568F"/>
    <w:rsid w:val="009B45DF"/>
    <w:rsid w:val="009B5416"/>
    <w:rsid w:val="009B5675"/>
    <w:rsid w:val="009D0D52"/>
    <w:rsid w:val="009D671D"/>
    <w:rsid w:val="009D68F8"/>
    <w:rsid w:val="009D6963"/>
    <w:rsid w:val="009D7A14"/>
    <w:rsid w:val="009E0289"/>
    <w:rsid w:val="009E223E"/>
    <w:rsid w:val="009E5DCC"/>
    <w:rsid w:val="009E6A1E"/>
    <w:rsid w:val="009F1D60"/>
    <w:rsid w:val="009F298A"/>
    <w:rsid w:val="00A011C8"/>
    <w:rsid w:val="00A03CD6"/>
    <w:rsid w:val="00A061BA"/>
    <w:rsid w:val="00A23828"/>
    <w:rsid w:val="00A24AEC"/>
    <w:rsid w:val="00A3048C"/>
    <w:rsid w:val="00A31B50"/>
    <w:rsid w:val="00A31E92"/>
    <w:rsid w:val="00A37638"/>
    <w:rsid w:val="00A4225A"/>
    <w:rsid w:val="00A437B1"/>
    <w:rsid w:val="00A43E7D"/>
    <w:rsid w:val="00A47F14"/>
    <w:rsid w:val="00A52E22"/>
    <w:rsid w:val="00A530F9"/>
    <w:rsid w:val="00A539C1"/>
    <w:rsid w:val="00A5470A"/>
    <w:rsid w:val="00A56229"/>
    <w:rsid w:val="00A563AD"/>
    <w:rsid w:val="00A67A31"/>
    <w:rsid w:val="00A719C4"/>
    <w:rsid w:val="00A71F5A"/>
    <w:rsid w:val="00A722A5"/>
    <w:rsid w:val="00A730CA"/>
    <w:rsid w:val="00A75A0B"/>
    <w:rsid w:val="00A75BF5"/>
    <w:rsid w:val="00A76734"/>
    <w:rsid w:val="00A76858"/>
    <w:rsid w:val="00A773A1"/>
    <w:rsid w:val="00A82008"/>
    <w:rsid w:val="00A82CB2"/>
    <w:rsid w:val="00A83CA6"/>
    <w:rsid w:val="00A848FC"/>
    <w:rsid w:val="00A84FE6"/>
    <w:rsid w:val="00A9166F"/>
    <w:rsid w:val="00A929E2"/>
    <w:rsid w:val="00A93375"/>
    <w:rsid w:val="00A97EE2"/>
    <w:rsid w:val="00AA205D"/>
    <w:rsid w:val="00AA3357"/>
    <w:rsid w:val="00AA697E"/>
    <w:rsid w:val="00AA7571"/>
    <w:rsid w:val="00AA7AEF"/>
    <w:rsid w:val="00AC5806"/>
    <w:rsid w:val="00AC660B"/>
    <w:rsid w:val="00AD0BB2"/>
    <w:rsid w:val="00AD0E12"/>
    <w:rsid w:val="00AD414E"/>
    <w:rsid w:val="00AE43C8"/>
    <w:rsid w:val="00AE47C9"/>
    <w:rsid w:val="00AE605C"/>
    <w:rsid w:val="00AE6A75"/>
    <w:rsid w:val="00AE79F7"/>
    <w:rsid w:val="00AF180D"/>
    <w:rsid w:val="00AF28B9"/>
    <w:rsid w:val="00AF2F60"/>
    <w:rsid w:val="00AF7923"/>
    <w:rsid w:val="00B01976"/>
    <w:rsid w:val="00B029DA"/>
    <w:rsid w:val="00B04FD9"/>
    <w:rsid w:val="00B0643A"/>
    <w:rsid w:val="00B143F3"/>
    <w:rsid w:val="00B14753"/>
    <w:rsid w:val="00B1754F"/>
    <w:rsid w:val="00B2032E"/>
    <w:rsid w:val="00B22E5A"/>
    <w:rsid w:val="00B237CB"/>
    <w:rsid w:val="00B249B5"/>
    <w:rsid w:val="00B31493"/>
    <w:rsid w:val="00B33107"/>
    <w:rsid w:val="00B377F5"/>
    <w:rsid w:val="00B45E8C"/>
    <w:rsid w:val="00B548AE"/>
    <w:rsid w:val="00B57F34"/>
    <w:rsid w:val="00B65CCF"/>
    <w:rsid w:val="00B716F9"/>
    <w:rsid w:val="00B807FC"/>
    <w:rsid w:val="00B81916"/>
    <w:rsid w:val="00B852F7"/>
    <w:rsid w:val="00B86428"/>
    <w:rsid w:val="00B907A9"/>
    <w:rsid w:val="00B90F31"/>
    <w:rsid w:val="00B93E3C"/>
    <w:rsid w:val="00B958FD"/>
    <w:rsid w:val="00BA3359"/>
    <w:rsid w:val="00BA367E"/>
    <w:rsid w:val="00BA4530"/>
    <w:rsid w:val="00BA5D8E"/>
    <w:rsid w:val="00BA6D13"/>
    <w:rsid w:val="00BB0F29"/>
    <w:rsid w:val="00BB16C8"/>
    <w:rsid w:val="00BB25F8"/>
    <w:rsid w:val="00BB5CF6"/>
    <w:rsid w:val="00BC55EF"/>
    <w:rsid w:val="00BC7F37"/>
    <w:rsid w:val="00BD03C8"/>
    <w:rsid w:val="00BD0E7A"/>
    <w:rsid w:val="00BD202B"/>
    <w:rsid w:val="00BD3FF7"/>
    <w:rsid w:val="00BE1327"/>
    <w:rsid w:val="00BE2E88"/>
    <w:rsid w:val="00BE5A8B"/>
    <w:rsid w:val="00BF1400"/>
    <w:rsid w:val="00BF2400"/>
    <w:rsid w:val="00BF57BF"/>
    <w:rsid w:val="00C0249D"/>
    <w:rsid w:val="00C036D4"/>
    <w:rsid w:val="00C06AC8"/>
    <w:rsid w:val="00C13FC2"/>
    <w:rsid w:val="00C15BB4"/>
    <w:rsid w:val="00C1726C"/>
    <w:rsid w:val="00C22BA1"/>
    <w:rsid w:val="00C25738"/>
    <w:rsid w:val="00C314F3"/>
    <w:rsid w:val="00C43856"/>
    <w:rsid w:val="00C52EFD"/>
    <w:rsid w:val="00C54DC9"/>
    <w:rsid w:val="00C56A4E"/>
    <w:rsid w:val="00C57E41"/>
    <w:rsid w:val="00C62539"/>
    <w:rsid w:val="00C64CB5"/>
    <w:rsid w:val="00C6515C"/>
    <w:rsid w:val="00C67682"/>
    <w:rsid w:val="00C747BD"/>
    <w:rsid w:val="00C8287B"/>
    <w:rsid w:val="00C864F6"/>
    <w:rsid w:val="00C87089"/>
    <w:rsid w:val="00C87FAF"/>
    <w:rsid w:val="00C900F2"/>
    <w:rsid w:val="00C9167E"/>
    <w:rsid w:val="00C93D7C"/>
    <w:rsid w:val="00C93E10"/>
    <w:rsid w:val="00C93FD0"/>
    <w:rsid w:val="00C97237"/>
    <w:rsid w:val="00C975F6"/>
    <w:rsid w:val="00CA04CF"/>
    <w:rsid w:val="00CA3022"/>
    <w:rsid w:val="00CB1D0B"/>
    <w:rsid w:val="00CB21EC"/>
    <w:rsid w:val="00CB3090"/>
    <w:rsid w:val="00CB352D"/>
    <w:rsid w:val="00CB457D"/>
    <w:rsid w:val="00CB6F51"/>
    <w:rsid w:val="00CB7E18"/>
    <w:rsid w:val="00CD2C07"/>
    <w:rsid w:val="00CD439D"/>
    <w:rsid w:val="00CD7356"/>
    <w:rsid w:val="00CE23FA"/>
    <w:rsid w:val="00CE33C4"/>
    <w:rsid w:val="00CE41C9"/>
    <w:rsid w:val="00CF08BD"/>
    <w:rsid w:val="00CF0A7B"/>
    <w:rsid w:val="00CF21CE"/>
    <w:rsid w:val="00CF4431"/>
    <w:rsid w:val="00CF549F"/>
    <w:rsid w:val="00CF7F10"/>
    <w:rsid w:val="00D05850"/>
    <w:rsid w:val="00D109F7"/>
    <w:rsid w:val="00D12838"/>
    <w:rsid w:val="00D1651E"/>
    <w:rsid w:val="00D209E9"/>
    <w:rsid w:val="00D22BE2"/>
    <w:rsid w:val="00D30156"/>
    <w:rsid w:val="00D31A42"/>
    <w:rsid w:val="00D31A5D"/>
    <w:rsid w:val="00D32565"/>
    <w:rsid w:val="00D33553"/>
    <w:rsid w:val="00D363E1"/>
    <w:rsid w:val="00D413BF"/>
    <w:rsid w:val="00D41A91"/>
    <w:rsid w:val="00D478B8"/>
    <w:rsid w:val="00D52845"/>
    <w:rsid w:val="00D545EA"/>
    <w:rsid w:val="00D5736D"/>
    <w:rsid w:val="00D577E7"/>
    <w:rsid w:val="00D61A03"/>
    <w:rsid w:val="00D673B0"/>
    <w:rsid w:val="00D677D2"/>
    <w:rsid w:val="00D67EDA"/>
    <w:rsid w:val="00D7054F"/>
    <w:rsid w:val="00D756D4"/>
    <w:rsid w:val="00D75887"/>
    <w:rsid w:val="00D77AA2"/>
    <w:rsid w:val="00D80A12"/>
    <w:rsid w:val="00D82A98"/>
    <w:rsid w:val="00D85220"/>
    <w:rsid w:val="00D87742"/>
    <w:rsid w:val="00D94EFC"/>
    <w:rsid w:val="00D9771D"/>
    <w:rsid w:val="00DA1258"/>
    <w:rsid w:val="00DA5356"/>
    <w:rsid w:val="00DA6729"/>
    <w:rsid w:val="00DA6B78"/>
    <w:rsid w:val="00DB1218"/>
    <w:rsid w:val="00DB28C7"/>
    <w:rsid w:val="00DB3075"/>
    <w:rsid w:val="00DB32BF"/>
    <w:rsid w:val="00DB3FD5"/>
    <w:rsid w:val="00DC544E"/>
    <w:rsid w:val="00DC7F6F"/>
    <w:rsid w:val="00DD1A2B"/>
    <w:rsid w:val="00DD32D3"/>
    <w:rsid w:val="00DD48C6"/>
    <w:rsid w:val="00DD7B54"/>
    <w:rsid w:val="00DE176B"/>
    <w:rsid w:val="00DE58BC"/>
    <w:rsid w:val="00DF0AC2"/>
    <w:rsid w:val="00DF583D"/>
    <w:rsid w:val="00DF6320"/>
    <w:rsid w:val="00E0219B"/>
    <w:rsid w:val="00E04BB8"/>
    <w:rsid w:val="00E141C3"/>
    <w:rsid w:val="00E22247"/>
    <w:rsid w:val="00E25670"/>
    <w:rsid w:val="00E32169"/>
    <w:rsid w:val="00E348AB"/>
    <w:rsid w:val="00E35C1E"/>
    <w:rsid w:val="00E41409"/>
    <w:rsid w:val="00E43922"/>
    <w:rsid w:val="00E47544"/>
    <w:rsid w:val="00E477DF"/>
    <w:rsid w:val="00E54EE7"/>
    <w:rsid w:val="00E56A66"/>
    <w:rsid w:val="00E62E7E"/>
    <w:rsid w:val="00E817C1"/>
    <w:rsid w:val="00E8309F"/>
    <w:rsid w:val="00E832BB"/>
    <w:rsid w:val="00E84298"/>
    <w:rsid w:val="00E9114E"/>
    <w:rsid w:val="00E92837"/>
    <w:rsid w:val="00E946CD"/>
    <w:rsid w:val="00EA3816"/>
    <w:rsid w:val="00EA54CC"/>
    <w:rsid w:val="00EA5582"/>
    <w:rsid w:val="00EB13C7"/>
    <w:rsid w:val="00EB30B6"/>
    <w:rsid w:val="00EB4922"/>
    <w:rsid w:val="00EC1D3A"/>
    <w:rsid w:val="00ED2D6C"/>
    <w:rsid w:val="00ED2ED4"/>
    <w:rsid w:val="00ED72D4"/>
    <w:rsid w:val="00EF5047"/>
    <w:rsid w:val="00F00841"/>
    <w:rsid w:val="00F12076"/>
    <w:rsid w:val="00F133C2"/>
    <w:rsid w:val="00F13F4E"/>
    <w:rsid w:val="00F1542A"/>
    <w:rsid w:val="00F213AD"/>
    <w:rsid w:val="00F238AF"/>
    <w:rsid w:val="00F31F3D"/>
    <w:rsid w:val="00F3437E"/>
    <w:rsid w:val="00F3570C"/>
    <w:rsid w:val="00F40312"/>
    <w:rsid w:val="00F42FE4"/>
    <w:rsid w:val="00F43122"/>
    <w:rsid w:val="00F43F5F"/>
    <w:rsid w:val="00F46D0E"/>
    <w:rsid w:val="00F47FA8"/>
    <w:rsid w:val="00F53E00"/>
    <w:rsid w:val="00F56E7E"/>
    <w:rsid w:val="00F60016"/>
    <w:rsid w:val="00F6248D"/>
    <w:rsid w:val="00F674D8"/>
    <w:rsid w:val="00F70F43"/>
    <w:rsid w:val="00F71024"/>
    <w:rsid w:val="00F72CFB"/>
    <w:rsid w:val="00F80232"/>
    <w:rsid w:val="00F873FF"/>
    <w:rsid w:val="00F91288"/>
    <w:rsid w:val="00F923BE"/>
    <w:rsid w:val="00F93AE3"/>
    <w:rsid w:val="00F941E1"/>
    <w:rsid w:val="00F9602E"/>
    <w:rsid w:val="00F96F5A"/>
    <w:rsid w:val="00F97186"/>
    <w:rsid w:val="00FA2312"/>
    <w:rsid w:val="00FA42B7"/>
    <w:rsid w:val="00FA449A"/>
    <w:rsid w:val="00FA4D99"/>
    <w:rsid w:val="00FA5E20"/>
    <w:rsid w:val="00FA6220"/>
    <w:rsid w:val="00FA6E5F"/>
    <w:rsid w:val="00FB0584"/>
    <w:rsid w:val="00FB4D12"/>
    <w:rsid w:val="00FB5AA8"/>
    <w:rsid w:val="00FB7EBB"/>
    <w:rsid w:val="00FC1D72"/>
    <w:rsid w:val="00FC20A8"/>
    <w:rsid w:val="00FC550C"/>
    <w:rsid w:val="00FC551A"/>
    <w:rsid w:val="00FC561A"/>
    <w:rsid w:val="00FC5A4B"/>
    <w:rsid w:val="00FC6C2A"/>
    <w:rsid w:val="00FC716A"/>
    <w:rsid w:val="00FD2122"/>
    <w:rsid w:val="00FD3BDB"/>
    <w:rsid w:val="00FD4D01"/>
    <w:rsid w:val="00FD527E"/>
    <w:rsid w:val="00FE5818"/>
    <w:rsid w:val="00FE7F8C"/>
    <w:rsid w:val="00FF2D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1"/>
    </o:shapelayout>
  </w:shapeDefaults>
  <w:decimalSymbol w:val=","/>
  <w:listSeparator w:val=";"/>
  <w14:docId w14:val="2246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84FE6"/>
    <w:pPr>
      <w:spacing w:after="160" w:line="259" w:lineRule="auto"/>
      <w:jc w:val="both"/>
    </w:pPr>
    <w:rPr>
      <w:rFonts w:ascii="Asap" w:hAnsi="Asap"/>
      <w:color w:val="575756"/>
      <w:sz w:val="24"/>
      <w:szCs w:val="22"/>
      <w:lang w:eastAsia="en-US"/>
    </w:rPr>
  </w:style>
  <w:style w:type="paragraph" w:styleId="Nagwek1">
    <w:name w:val="heading 1"/>
    <w:basedOn w:val="Normalny"/>
    <w:next w:val="Normalny"/>
    <w:link w:val="Nagwek1Znak"/>
    <w:qFormat/>
    <w:rsid w:val="004A24ED"/>
    <w:pPr>
      <w:keepNext/>
      <w:keepLines/>
      <w:spacing w:before="240" w:after="360"/>
      <w:jc w:val="left"/>
      <w:outlineLvl w:val="0"/>
    </w:pPr>
    <w:rPr>
      <w:rFonts w:eastAsia="Times New Roman"/>
      <w:color w:val="E7392F"/>
      <w:sz w:val="48"/>
      <w:szCs w:val="32"/>
    </w:rPr>
  </w:style>
  <w:style w:type="paragraph" w:styleId="Nagwek2">
    <w:name w:val="heading 2"/>
    <w:basedOn w:val="Normalny"/>
    <w:next w:val="Normalny"/>
    <w:link w:val="Nagwek2Znak"/>
    <w:unhideWhenUsed/>
    <w:qFormat/>
    <w:rsid w:val="00A539C1"/>
    <w:pPr>
      <w:keepNext/>
      <w:keepLines/>
      <w:spacing w:before="120" w:after="240"/>
      <w:jc w:val="left"/>
      <w:outlineLvl w:val="1"/>
    </w:pPr>
    <w:rPr>
      <w:rFonts w:eastAsia="Times New Roman"/>
      <w:color w:val="E7392F"/>
      <w:sz w:val="34"/>
      <w:szCs w:val="26"/>
    </w:rPr>
  </w:style>
  <w:style w:type="paragraph" w:styleId="Nagwek3">
    <w:name w:val="heading 3"/>
    <w:basedOn w:val="Normalny"/>
    <w:next w:val="Normalny"/>
    <w:link w:val="Nagwek3Znak"/>
    <w:unhideWhenUsed/>
    <w:qFormat/>
    <w:rsid w:val="009704F0"/>
    <w:pPr>
      <w:keepNext/>
      <w:widowControl w:val="0"/>
      <w:tabs>
        <w:tab w:val="num" w:pos="720"/>
      </w:tabs>
      <w:autoSpaceDE w:val="0"/>
      <w:autoSpaceDN w:val="0"/>
      <w:adjustRightInd w:val="0"/>
      <w:spacing w:after="0" w:line="240" w:lineRule="auto"/>
      <w:ind w:left="720" w:hanging="432"/>
      <w:jc w:val="left"/>
      <w:outlineLvl w:val="2"/>
    </w:pPr>
    <w:rPr>
      <w:rFonts w:ascii="Times New Roman" w:eastAsia="Times New Roman" w:hAnsi="Times New Roman"/>
      <w:b/>
      <w:bCs/>
      <w:color w:val="auto"/>
      <w:szCs w:val="24"/>
      <w:lang w:eastAsia="pl-PL"/>
    </w:rPr>
  </w:style>
  <w:style w:type="paragraph" w:styleId="Nagwek4">
    <w:name w:val="heading 4"/>
    <w:basedOn w:val="Normalny"/>
    <w:next w:val="Normalny"/>
    <w:link w:val="Nagwek4Znak"/>
    <w:unhideWhenUsed/>
    <w:qFormat/>
    <w:rsid w:val="009704F0"/>
    <w:pPr>
      <w:keepNext/>
      <w:widowControl w:val="0"/>
      <w:tabs>
        <w:tab w:val="num" w:pos="864"/>
      </w:tabs>
      <w:overflowPunct w:val="0"/>
      <w:autoSpaceDE w:val="0"/>
      <w:autoSpaceDN w:val="0"/>
      <w:adjustRightInd w:val="0"/>
      <w:spacing w:after="0" w:line="240" w:lineRule="auto"/>
      <w:ind w:left="864" w:hanging="144"/>
      <w:outlineLvl w:val="3"/>
    </w:pPr>
    <w:rPr>
      <w:rFonts w:ascii="Times New Roman" w:eastAsia="Times New Roman" w:hAnsi="Times New Roman"/>
      <w:bCs/>
      <w:color w:val="auto"/>
      <w:szCs w:val="20"/>
      <w:u w:val="single"/>
      <w:lang w:eastAsia="pl-PL"/>
    </w:rPr>
  </w:style>
  <w:style w:type="paragraph" w:styleId="Nagwek5">
    <w:name w:val="heading 5"/>
    <w:basedOn w:val="Normalny"/>
    <w:next w:val="Normalny"/>
    <w:link w:val="Nagwek5Znak"/>
    <w:unhideWhenUsed/>
    <w:qFormat/>
    <w:rsid w:val="009704F0"/>
    <w:pPr>
      <w:keepNext/>
      <w:tabs>
        <w:tab w:val="num" w:pos="1008"/>
      </w:tabs>
      <w:spacing w:after="0" w:line="240" w:lineRule="auto"/>
      <w:ind w:left="1008" w:hanging="432"/>
      <w:jc w:val="left"/>
      <w:outlineLvl w:val="4"/>
    </w:pPr>
    <w:rPr>
      <w:rFonts w:ascii="Times New Roman" w:eastAsia="Times New Roman" w:hAnsi="Times New Roman"/>
      <w:color w:val="auto"/>
      <w:szCs w:val="24"/>
      <w:u w:val="single"/>
      <w:lang w:eastAsia="pl-PL"/>
    </w:rPr>
  </w:style>
  <w:style w:type="paragraph" w:styleId="Nagwek6">
    <w:name w:val="heading 6"/>
    <w:basedOn w:val="Normalny"/>
    <w:next w:val="Normalny"/>
    <w:link w:val="Nagwek6Znak"/>
    <w:unhideWhenUsed/>
    <w:qFormat/>
    <w:rsid w:val="009704F0"/>
    <w:pPr>
      <w:keepNext/>
      <w:widowControl w:val="0"/>
      <w:tabs>
        <w:tab w:val="num" w:pos="1152"/>
      </w:tabs>
      <w:autoSpaceDE w:val="0"/>
      <w:autoSpaceDN w:val="0"/>
      <w:adjustRightInd w:val="0"/>
      <w:spacing w:after="0" w:line="240" w:lineRule="auto"/>
      <w:ind w:left="1152" w:hanging="432"/>
      <w:jc w:val="left"/>
      <w:outlineLvl w:val="5"/>
    </w:pPr>
    <w:rPr>
      <w:rFonts w:ascii="Times New Roman" w:eastAsia="Times New Roman" w:hAnsi="Times New Roman"/>
      <w:b/>
      <w:bCs/>
      <w:color w:val="auto"/>
      <w:sz w:val="20"/>
      <w:szCs w:val="24"/>
      <w:lang w:eastAsia="pl-PL"/>
    </w:rPr>
  </w:style>
  <w:style w:type="paragraph" w:styleId="Nagwek7">
    <w:name w:val="heading 7"/>
    <w:basedOn w:val="Normalny"/>
    <w:next w:val="Normalny"/>
    <w:link w:val="Nagwek7Znak"/>
    <w:unhideWhenUsed/>
    <w:qFormat/>
    <w:rsid w:val="009704F0"/>
    <w:pPr>
      <w:keepNext/>
      <w:tabs>
        <w:tab w:val="num" w:pos="1296"/>
      </w:tabs>
      <w:overflowPunct w:val="0"/>
      <w:autoSpaceDE w:val="0"/>
      <w:autoSpaceDN w:val="0"/>
      <w:adjustRightInd w:val="0"/>
      <w:spacing w:after="0" w:line="240" w:lineRule="auto"/>
      <w:ind w:left="1296" w:right="890" w:hanging="288"/>
      <w:jc w:val="center"/>
      <w:outlineLvl w:val="6"/>
    </w:pPr>
    <w:rPr>
      <w:rFonts w:ascii="Times New Roman" w:eastAsia="Times New Roman" w:hAnsi="Times New Roman"/>
      <w:b/>
      <w:color w:val="auto"/>
      <w:sz w:val="20"/>
      <w:szCs w:val="24"/>
      <w:lang w:eastAsia="pl-PL"/>
    </w:rPr>
  </w:style>
  <w:style w:type="paragraph" w:styleId="Nagwek8">
    <w:name w:val="heading 8"/>
    <w:basedOn w:val="Normalny"/>
    <w:next w:val="Normalny"/>
    <w:link w:val="Nagwek8Znak"/>
    <w:qFormat/>
    <w:rsid w:val="00040318"/>
    <w:pPr>
      <w:keepNext/>
      <w:widowControl w:val="0"/>
      <w:numPr>
        <w:numId w:val="3"/>
      </w:numPr>
      <w:tabs>
        <w:tab w:val="left" w:pos="720"/>
      </w:tabs>
      <w:spacing w:after="0" w:line="240" w:lineRule="auto"/>
      <w:jc w:val="left"/>
      <w:outlineLvl w:val="7"/>
    </w:pPr>
    <w:rPr>
      <w:rFonts w:ascii="Times New Roman" w:eastAsia="Times New Roman" w:hAnsi="Times New Roman"/>
      <w:b/>
      <w:color w:val="auto"/>
      <w:szCs w:val="20"/>
      <w:lang w:eastAsia="pl-PL"/>
    </w:rPr>
  </w:style>
  <w:style w:type="paragraph" w:styleId="Nagwek9">
    <w:name w:val="heading 9"/>
    <w:basedOn w:val="Normalny"/>
    <w:next w:val="Normalny"/>
    <w:link w:val="Nagwek9Znak"/>
    <w:unhideWhenUsed/>
    <w:qFormat/>
    <w:rsid w:val="009704F0"/>
    <w:pPr>
      <w:keepNext/>
      <w:tabs>
        <w:tab w:val="num" w:pos="1584"/>
      </w:tabs>
      <w:overflowPunct w:val="0"/>
      <w:autoSpaceDE w:val="0"/>
      <w:autoSpaceDN w:val="0"/>
      <w:adjustRightInd w:val="0"/>
      <w:spacing w:after="0" w:line="240" w:lineRule="auto"/>
      <w:ind w:left="1584" w:hanging="144"/>
      <w:jc w:val="center"/>
      <w:outlineLvl w:val="8"/>
    </w:pPr>
    <w:rPr>
      <w:rFonts w:ascii="Times New Roman" w:eastAsia="Times New Roman" w:hAnsi="Times New Roman"/>
      <w:b/>
      <w:bCs/>
      <w:color w:val="auto"/>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33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337A"/>
  </w:style>
  <w:style w:type="paragraph" w:styleId="Stopka">
    <w:name w:val="footer"/>
    <w:basedOn w:val="Normalny"/>
    <w:link w:val="StopkaZnak"/>
    <w:unhideWhenUsed/>
    <w:rsid w:val="007C337A"/>
    <w:pPr>
      <w:tabs>
        <w:tab w:val="center" w:pos="4536"/>
        <w:tab w:val="right" w:pos="9072"/>
      </w:tabs>
      <w:spacing w:after="0" w:line="240" w:lineRule="auto"/>
    </w:pPr>
  </w:style>
  <w:style w:type="character" w:customStyle="1" w:styleId="StopkaZnak">
    <w:name w:val="Stopka Znak"/>
    <w:basedOn w:val="Domylnaczcionkaakapitu"/>
    <w:link w:val="Stopka"/>
    <w:rsid w:val="007C337A"/>
  </w:style>
  <w:style w:type="table" w:styleId="Tabela-Siatka">
    <w:name w:val="Table Grid"/>
    <w:basedOn w:val="Standardowy"/>
    <w:uiPriority w:val="59"/>
    <w:rsid w:val="00CB1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4A24ED"/>
    <w:rPr>
      <w:rFonts w:ascii="Asap" w:eastAsia="Times New Roman" w:hAnsi="Asap" w:cs="Times New Roman"/>
      <w:color w:val="E7392F"/>
      <w:sz w:val="48"/>
      <w:szCs w:val="32"/>
    </w:rPr>
  </w:style>
  <w:style w:type="character" w:customStyle="1" w:styleId="Nagwek2Znak">
    <w:name w:val="Nagłówek 2 Znak"/>
    <w:link w:val="Nagwek2"/>
    <w:rsid w:val="00A539C1"/>
    <w:rPr>
      <w:rFonts w:ascii="Asap" w:eastAsia="Times New Roman" w:hAnsi="Asap"/>
      <w:color w:val="E7392F"/>
      <w:sz w:val="34"/>
      <w:szCs w:val="26"/>
      <w:lang w:eastAsia="en-US"/>
    </w:rPr>
  </w:style>
  <w:style w:type="paragraph" w:customStyle="1" w:styleId="Punktowanie">
    <w:name w:val="Punktowanie"/>
    <w:basedOn w:val="Normalny"/>
    <w:link w:val="PunktowanieZnak"/>
    <w:qFormat/>
    <w:rsid w:val="00A539C1"/>
    <w:pPr>
      <w:numPr>
        <w:numId w:val="1"/>
      </w:numPr>
      <w:spacing w:before="120" w:after="120" w:line="276" w:lineRule="auto"/>
      <w:ind w:left="714" w:hanging="357"/>
      <w:contextualSpacing/>
    </w:pPr>
  </w:style>
  <w:style w:type="paragraph" w:customStyle="1" w:styleId="Numerowanie">
    <w:name w:val="Numerowanie"/>
    <w:basedOn w:val="Punktowanie"/>
    <w:link w:val="NumerowanieZnak"/>
    <w:qFormat/>
    <w:rsid w:val="00A539C1"/>
    <w:pPr>
      <w:numPr>
        <w:numId w:val="2"/>
      </w:numPr>
    </w:pPr>
  </w:style>
  <w:style w:type="character" w:customStyle="1" w:styleId="PunktowanieZnak">
    <w:name w:val="Punktowanie Znak"/>
    <w:link w:val="Punktowanie"/>
    <w:rsid w:val="00A539C1"/>
    <w:rPr>
      <w:rFonts w:ascii="Asap" w:hAnsi="Asap"/>
      <w:color w:val="575756"/>
      <w:sz w:val="24"/>
      <w:szCs w:val="22"/>
      <w:lang w:eastAsia="en-US"/>
    </w:rPr>
  </w:style>
  <w:style w:type="paragraph" w:customStyle="1" w:styleId="Wyrnienie">
    <w:name w:val="Wyróżnienie"/>
    <w:basedOn w:val="Normalny"/>
    <w:link w:val="WyrnienieZnak"/>
    <w:qFormat/>
    <w:rsid w:val="00A539C1"/>
    <w:rPr>
      <w:color w:val="E7392F"/>
    </w:rPr>
  </w:style>
  <w:style w:type="character" w:customStyle="1" w:styleId="NumerowanieZnak">
    <w:name w:val="Numerowanie Znak"/>
    <w:basedOn w:val="PunktowanieZnak"/>
    <w:link w:val="Numerowanie"/>
    <w:rsid w:val="00A539C1"/>
    <w:rPr>
      <w:rFonts w:ascii="Asap" w:hAnsi="Asap"/>
      <w:color w:val="575756"/>
      <w:sz w:val="24"/>
      <w:szCs w:val="22"/>
      <w:lang w:eastAsia="en-US"/>
    </w:rPr>
  </w:style>
  <w:style w:type="paragraph" w:customStyle="1" w:styleId="Oddzia">
    <w:name w:val="Oddział"/>
    <w:basedOn w:val="Normalny"/>
    <w:link w:val="OddziaZnak"/>
    <w:qFormat/>
    <w:rsid w:val="00A539C1"/>
    <w:pPr>
      <w:spacing w:after="0" w:line="240" w:lineRule="auto"/>
      <w:jc w:val="right"/>
    </w:pPr>
    <w:rPr>
      <w:color w:val="8D8AB0"/>
      <w:sz w:val="26"/>
      <w:szCs w:val="26"/>
    </w:rPr>
  </w:style>
  <w:style w:type="character" w:customStyle="1" w:styleId="WyrnienieZnak">
    <w:name w:val="Wyróżnienie Znak"/>
    <w:link w:val="Wyrnienie"/>
    <w:rsid w:val="00A539C1"/>
    <w:rPr>
      <w:rFonts w:ascii="Asap" w:hAnsi="Asap"/>
      <w:color w:val="E7392F"/>
      <w:sz w:val="24"/>
      <w:szCs w:val="22"/>
      <w:lang w:eastAsia="en-US"/>
    </w:rPr>
  </w:style>
  <w:style w:type="paragraph" w:customStyle="1" w:styleId="IzbaPrzyj">
    <w:name w:val="Izba Przyjęć"/>
    <w:basedOn w:val="Oddzia"/>
    <w:link w:val="IzbaPrzyjZnak"/>
    <w:qFormat/>
    <w:rsid w:val="00A539C1"/>
    <w:rPr>
      <w:color w:val="F2888B"/>
    </w:rPr>
  </w:style>
  <w:style w:type="character" w:customStyle="1" w:styleId="OddziaZnak">
    <w:name w:val="Oddział Znak"/>
    <w:link w:val="Oddzia"/>
    <w:rsid w:val="00A539C1"/>
    <w:rPr>
      <w:rFonts w:ascii="Asap" w:hAnsi="Asap"/>
      <w:color w:val="8D8AB0"/>
      <w:sz w:val="26"/>
      <w:szCs w:val="26"/>
      <w:lang w:eastAsia="en-US"/>
    </w:rPr>
  </w:style>
  <w:style w:type="paragraph" w:customStyle="1" w:styleId="Poradniespecjalistyczne">
    <w:name w:val="Poradnie specjalistyczne"/>
    <w:basedOn w:val="IzbaPrzyj"/>
    <w:link w:val="PoradniespecjalistyczneZnak"/>
    <w:qFormat/>
    <w:rsid w:val="003C12BD"/>
    <w:rPr>
      <w:color w:val="94A04F"/>
    </w:rPr>
  </w:style>
  <w:style w:type="character" w:customStyle="1" w:styleId="IzbaPrzyjZnak">
    <w:name w:val="Izba Przyjęć Znak"/>
    <w:link w:val="IzbaPrzyj"/>
    <w:rsid w:val="00A539C1"/>
    <w:rPr>
      <w:rFonts w:ascii="Asap" w:hAnsi="Asap"/>
      <w:color w:val="F2888B"/>
      <w:sz w:val="26"/>
      <w:szCs w:val="26"/>
      <w:lang w:eastAsia="en-US"/>
    </w:rPr>
  </w:style>
  <w:style w:type="paragraph" w:customStyle="1" w:styleId="Pracowniediagnostyczne">
    <w:name w:val="Pracownie diagnostyczne"/>
    <w:basedOn w:val="Poradniespecjalistyczne"/>
    <w:link w:val="PracowniediagnostyczneZnak"/>
    <w:qFormat/>
    <w:rsid w:val="00613A93"/>
    <w:rPr>
      <w:color w:val="7CC8C5"/>
    </w:rPr>
  </w:style>
  <w:style w:type="character" w:customStyle="1" w:styleId="PoradniespecjalistyczneZnak">
    <w:name w:val="Poradnie specjalistyczne Znak"/>
    <w:link w:val="Poradniespecjalistyczne"/>
    <w:rsid w:val="003C12BD"/>
    <w:rPr>
      <w:rFonts w:ascii="Asap" w:hAnsi="Asap"/>
      <w:color w:val="94A04F"/>
      <w:sz w:val="26"/>
      <w:szCs w:val="26"/>
      <w:lang w:eastAsia="en-US"/>
    </w:rPr>
  </w:style>
  <w:style w:type="paragraph" w:customStyle="1" w:styleId="LaboratoriumAnalityczne">
    <w:name w:val="Laboratorium Analityczne"/>
    <w:basedOn w:val="Pracowniediagnostyczne"/>
    <w:link w:val="LaboratoriumAnalityczneZnak"/>
    <w:qFormat/>
    <w:rsid w:val="00613A93"/>
    <w:rPr>
      <w:color w:val="CAA800"/>
    </w:rPr>
  </w:style>
  <w:style w:type="character" w:customStyle="1" w:styleId="PracowniediagnostyczneZnak">
    <w:name w:val="Pracownie diagnostyczne Znak"/>
    <w:link w:val="Pracowniediagnostyczne"/>
    <w:rsid w:val="00613A93"/>
    <w:rPr>
      <w:rFonts w:ascii="Asap" w:hAnsi="Asap"/>
      <w:color w:val="7CC8C5"/>
      <w:sz w:val="26"/>
      <w:szCs w:val="26"/>
      <w:lang w:eastAsia="en-US"/>
    </w:rPr>
  </w:style>
  <w:style w:type="paragraph" w:customStyle="1" w:styleId="Pozostaekomrki">
    <w:name w:val="Pozostałe komórki"/>
    <w:basedOn w:val="LaboratoriumAnalityczne"/>
    <w:link w:val="PozostaekomrkiZnak"/>
    <w:qFormat/>
    <w:rsid w:val="00613A93"/>
    <w:rPr>
      <w:color w:val="887C77"/>
    </w:rPr>
  </w:style>
  <w:style w:type="character" w:customStyle="1" w:styleId="LaboratoriumAnalityczneZnak">
    <w:name w:val="Laboratorium Analityczne Znak"/>
    <w:link w:val="LaboratoriumAnalityczne"/>
    <w:rsid w:val="00613A93"/>
    <w:rPr>
      <w:rFonts w:ascii="Asap" w:hAnsi="Asap"/>
      <w:color w:val="CAA800"/>
      <w:sz w:val="26"/>
      <w:szCs w:val="26"/>
      <w:lang w:eastAsia="en-US"/>
    </w:rPr>
  </w:style>
  <w:style w:type="paragraph" w:styleId="Tekstdymka">
    <w:name w:val="Balloon Text"/>
    <w:basedOn w:val="Normalny"/>
    <w:link w:val="TekstdymkaZnak"/>
    <w:uiPriority w:val="99"/>
    <w:semiHidden/>
    <w:unhideWhenUsed/>
    <w:rsid w:val="00A719C4"/>
    <w:pPr>
      <w:spacing w:after="0" w:line="240" w:lineRule="auto"/>
    </w:pPr>
    <w:rPr>
      <w:rFonts w:ascii="Segoe UI" w:hAnsi="Segoe UI" w:cs="Segoe UI"/>
      <w:sz w:val="18"/>
      <w:szCs w:val="18"/>
    </w:rPr>
  </w:style>
  <w:style w:type="character" w:customStyle="1" w:styleId="PozostaekomrkiZnak">
    <w:name w:val="Pozostałe komórki Znak"/>
    <w:link w:val="Pozostaekomrki"/>
    <w:rsid w:val="00613A93"/>
    <w:rPr>
      <w:rFonts w:ascii="Asap" w:hAnsi="Asap"/>
      <w:color w:val="887C77"/>
      <w:sz w:val="26"/>
      <w:szCs w:val="26"/>
      <w:lang w:eastAsia="en-US"/>
    </w:rPr>
  </w:style>
  <w:style w:type="character" w:customStyle="1" w:styleId="TekstdymkaZnak">
    <w:name w:val="Tekst dymka Znak"/>
    <w:link w:val="Tekstdymka"/>
    <w:uiPriority w:val="99"/>
    <w:semiHidden/>
    <w:rsid w:val="00A719C4"/>
    <w:rPr>
      <w:rFonts w:ascii="Segoe UI" w:hAnsi="Segoe UI" w:cs="Segoe UI"/>
      <w:color w:val="575756"/>
      <w:sz w:val="18"/>
      <w:szCs w:val="18"/>
      <w:lang w:eastAsia="en-US"/>
    </w:rPr>
  </w:style>
  <w:style w:type="paragraph" w:styleId="Akapitzlist">
    <w:name w:val="List Paragraph"/>
    <w:basedOn w:val="Normalny"/>
    <w:link w:val="AkapitzlistZnak"/>
    <w:uiPriority w:val="34"/>
    <w:qFormat/>
    <w:rsid w:val="00FC1D72"/>
    <w:pPr>
      <w:spacing w:after="200" w:line="276" w:lineRule="auto"/>
      <w:ind w:left="720"/>
      <w:contextualSpacing/>
      <w:jc w:val="left"/>
    </w:pPr>
    <w:rPr>
      <w:rFonts w:asciiTheme="minorHAnsi" w:eastAsiaTheme="minorHAnsi" w:hAnsiTheme="minorHAnsi" w:cstheme="minorBidi"/>
      <w:color w:val="auto"/>
      <w:sz w:val="22"/>
    </w:rPr>
  </w:style>
  <w:style w:type="paragraph" w:customStyle="1" w:styleId="NormalTable1">
    <w:name w:val="Normal Table1"/>
    <w:rsid w:val="00FC1D72"/>
    <w:pPr>
      <w:overflowPunct w:val="0"/>
      <w:autoSpaceDE w:val="0"/>
      <w:autoSpaceDN w:val="0"/>
      <w:adjustRightInd w:val="0"/>
    </w:pPr>
    <w:rPr>
      <w:rFonts w:ascii="Times New Roman" w:eastAsia="Times New Roman" w:hAnsi="Times New Roman"/>
    </w:rPr>
  </w:style>
  <w:style w:type="paragraph" w:customStyle="1" w:styleId="Default">
    <w:name w:val="Default"/>
    <w:rsid w:val="00646677"/>
    <w:pPr>
      <w:autoSpaceDE w:val="0"/>
      <w:autoSpaceDN w:val="0"/>
      <w:adjustRightInd w:val="0"/>
    </w:pPr>
    <w:rPr>
      <w:rFonts w:ascii="Times New Roman" w:hAnsi="Times New Roman"/>
      <w:color w:val="000000"/>
      <w:sz w:val="24"/>
      <w:szCs w:val="24"/>
    </w:rPr>
  </w:style>
  <w:style w:type="paragraph" w:styleId="Tekstpodstawowywcity3">
    <w:name w:val="Body Text Indent 3"/>
    <w:basedOn w:val="Normalny"/>
    <w:link w:val="Tekstpodstawowywcity3Znak"/>
    <w:unhideWhenUsed/>
    <w:rsid w:val="00BC55EF"/>
    <w:pPr>
      <w:spacing w:after="120" w:line="240" w:lineRule="auto"/>
      <w:ind w:left="283"/>
      <w:jc w:val="left"/>
    </w:pPr>
    <w:rPr>
      <w:rFonts w:ascii="Times New Roman" w:eastAsia="Times New Roman" w:hAnsi="Times New Roman"/>
      <w:color w:val="auto"/>
      <w:sz w:val="16"/>
      <w:szCs w:val="16"/>
      <w:lang w:eastAsia="pl-PL"/>
    </w:rPr>
  </w:style>
  <w:style w:type="character" w:customStyle="1" w:styleId="Tekstpodstawowywcity3Znak">
    <w:name w:val="Tekst podstawowy wcięty 3 Znak"/>
    <w:basedOn w:val="Domylnaczcionkaakapitu"/>
    <w:link w:val="Tekstpodstawowywcity3"/>
    <w:rsid w:val="00BC55EF"/>
    <w:rPr>
      <w:rFonts w:ascii="Times New Roman" w:eastAsia="Times New Roman" w:hAnsi="Times New Roman"/>
      <w:sz w:val="16"/>
      <w:szCs w:val="16"/>
    </w:rPr>
  </w:style>
  <w:style w:type="paragraph" w:styleId="NormalnyWeb">
    <w:name w:val="Normal (Web)"/>
    <w:basedOn w:val="Normalny"/>
    <w:uiPriority w:val="99"/>
    <w:rsid w:val="0089094A"/>
    <w:pPr>
      <w:spacing w:before="100" w:beforeAutospacing="1" w:after="100" w:afterAutospacing="1" w:line="240" w:lineRule="auto"/>
      <w:jc w:val="left"/>
    </w:pPr>
    <w:rPr>
      <w:rFonts w:ascii="Times New Roman" w:eastAsia="Times New Roman" w:hAnsi="Times New Roman"/>
      <w:color w:val="auto"/>
      <w:szCs w:val="24"/>
      <w:lang w:eastAsia="pl-PL"/>
    </w:rPr>
  </w:style>
  <w:style w:type="paragraph" w:styleId="Tekstpodstawowy">
    <w:name w:val="Body Text"/>
    <w:aliases w:val="body text"/>
    <w:basedOn w:val="Normalny"/>
    <w:link w:val="TekstpodstawowyZnak"/>
    <w:unhideWhenUsed/>
    <w:rsid w:val="00D61A03"/>
    <w:pPr>
      <w:spacing w:after="120"/>
    </w:pPr>
  </w:style>
  <w:style w:type="character" w:customStyle="1" w:styleId="TekstpodstawowyZnak">
    <w:name w:val="Tekst podstawowy Znak"/>
    <w:aliases w:val="body text Znak"/>
    <w:basedOn w:val="Domylnaczcionkaakapitu"/>
    <w:link w:val="Tekstpodstawowy"/>
    <w:rsid w:val="00D61A03"/>
    <w:rPr>
      <w:rFonts w:ascii="Asap" w:hAnsi="Asap"/>
      <w:color w:val="575756"/>
      <w:sz w:val="24"/>
      <w:szCs w:val="22"/>
      <w:lang w:eastAsia="en-US"/>
    </w:rPr>
  </w:style>
  <w:style w:type="paragraph" w:styleId="Tekstpodstawowywcity">
    <w:name w:val="Body Text Indent"/>
    <w:basedOn w:val="Normalny"/>
    <w:link w:val="TekstpodstawowywcityZnak"/>
    <w:unhideWhenUsed/>
    <w:rsid w:val="00D61A03"/>
    <w:pPr>
      <w:spacing w:after="120"/>
      <w:ind w:left="283"/>
    </w:pPr>
  </w:style>
  <w:style w:type="character" w:customStyle="1" w:styleId="TekstpodstawowywcityZnak">
    <w:name w:val="Tekst podstawowy wcięty Znak"/>
    <w:basedOn w:val="Domylnaczcionkaakapitu"/>
    <w:link w:val="Tekstpodstawowywcity"/>
    <w:rsid w:val="00D61A03"/>
    <w:rPr>
      <w:rFonts w:ascii="Asap" w:hAnsi="Asap"/>
      <w:color w:val="575756"/>
      <w:sz w:val="24"/>
      <w:szCs w:val="22"/>
      <w:lang w:eastAsia="en-US"/>
    </w:rPr>
  </w:style>
  <w:style w:type="character" w:styleId="Hipercze">
    <w:name w:val="Hyperlink"/>
    <w:basedOn w:val="Domylnaczcionkaakapitu"/>
    <w:unhideWhenUsed/>
    <w:rsid w:val="00C1726C"/>
    <w:rPr>
      <w:color w:val="0000FF"/>
      <w:u w:val="single"/>
    </w:rPr>
  </w:style>
  <w:style w:type="paragraph" w:customStyle="1" w:styleId="Standard">
    <w:name w:val="Standard"/>
    <w:rsid w:val="000023DB"/>
    <w:pPr>
      <w:suppressAutoHyphens/>
      <w:autoSpaceDN w:val="0"/>
      <w:textAlignment w:val="baseline"/>
    </w:pPr>
    <w:rPr>
      <w:rFonts w:ascii="Times New Roman" w:eastAsia="Times New Roman" w:hAnsi="Times New Roman"/>
      <w:kern w:val="3"/>
      <w:sz w:val="24"/>
      <w:szCs w:val="24"/>
      <w:lang w:eastAsia="zh-CN"/>
    </w:rPr>
  </w:style>
  <w:style w:type="paragraph" w:customStyle="1" w:styleId="Domylnie">
    <w:name w:val="Domy?lnie"/>
    <w:rsid w:val="000023DB"/>
    <w:pPr>
      <w:widowControl w:val="0"/>
      <w:suppressAutoHyphens/>
      <w:autoSpaceDN w:val="0"/>
      <w:textAlignment w:val="baseline"/>
    </w:pPr>
    <w:rPr>
      <w:rFonts w:cs="Calibri"/>
      <w:kern w:val="3"/>
      <w:sz w:val="24"/>
      <w:szCs w:val="24"/>
      <w:lang w:bidi="hi-IN"/>
    </w:rPr>
  </w:style>
  <w:style w:type="character" w:customStyle="1" w:styleId="s3">
    <w:name w:val="s3"/>
    <w:basedOn w:val="Domylnaczcionkaakapitu"/>
    <w:rsid w:val="000023DB"/>
  </w:style>
  <w:style w:type="paragraph" w:styleId="Bezodstpw">
    <w:name w:val="No Spacing"/>
    <w:uiPriority w:val="1"/>
    <w:qFormat/>
    <w:rsid w:val="007C3FA6"/>
    <w:rPr>
      <w:rFonts w:asciiTheme="minorHAnsi" w:eastAsiaTheme="minorHAnsi" w:hAnsiTheme="minorHAnsi" w:cstheme="minorBidi"/>
      <w:sz w:val="22"/>
      <w:szCs w:val="22"/>
      <w:lang w:eastAsia="en-US"/>
    </w:rPr>
  </w:style>
  <w:style w:type="character" w:customStyle="1" w:styleId="FontStyle14">
    <w:name w:val="Font Style14"/>
    <w:rsid w:val="001E39AD"/>
    <w:rPr>
      <w:rFonts w:ascii="Times New Roman" w:hAnsi="Times New Roman" w:cs="Times New Roman"/>
      <w:b/>
      <w:bCs/>
      <w:sz w:val="20"/>
      <w:szCs w:val="20"/>
    </w:rPr>
  </w:style>
  <w:style w:type="paragraph" w:styleId="Tekstpodstawowy3">
    <w:name w:val="Body Text 3"/>
    <w:basedOn w:val="Normalny"/>
    <w:link w:val="Tekstpodstawowy3Znak"/>
    <w:unhideWhenUsed/>
    <w:rsid w:val="006E78C6"/>
    <w:pPr>
      <w:spacing w:after="120" w:line="276" w:lineRule="auto"/>
      <w:jc w:val="left"/>
    </w:pPr>
    <w:rPr>
      <w:rFonts w:ascii="Calibri" w:hAnsi="Calibri"/>
      <w:color w:val="auto"/>
      <w:sz w:val="16"/>
      <w:szCs w:val="16"/>
    </w:rPr>
  </w:style>
  <w:style w:type="character" w:customStyle="1" w:styleId="Tekstpodstawowy3Znak">
    <w:name w:val="Tekst podstawowy 3 Znak"/>
    <w:basedOn w:val="Domylnaczcionkaakapitu"/>
    <w:link w:val="Tekstpodstawowy3"/>
    <w:rsid w:val="006E78C6"/>
    <w:rPr>
      <w:sz w:val="16"/>
      <w:szCs w:val="16"/>
      <w:lang w:eastAsia="en-US"/>
    </w:rPr>
  </w:style>
  <w:style w:type="paragraph" w:customStyle="1" w:styleId="Normalny1">
    <w:name w:val="Normalny1"/>
    <w:rsid w:val="00F97186"/>
    <w:rPr>
      <w:rFonts w:ascii="Times New Roman" w:eastAsia="Arial Unicode MS" w:hAnsi="Times New Roman" w:cs="Arial Unicode MS"/>
      <w:color w:val="000000"/>
      <w:sz w:val="24"/>
      <w:szCs w:val="24"/>
    </w:rPr>
  </w:style>
  <w:style w:type="numbering" w:customStyle="1" w:styleId="Listanumerowana1">
    <w:name w:val="Lista numerowana1"/>
    <w:rsid w:val="00F97186"/>
  </w:style>
  <w:style w:type="character" w:customStyle="1" w:styleId="FontStyle36">
    <w:name w:val="Font Style36"/>
    <w:basedOn w:val="Domylnaczcionkaakapitu"/>
    <w:uiPriority w:val="99"/>
    <w:rsid w:val="00944722"/>
    <w:rPr>
      <w:rFonts w:ascii="Calibri" w:hAnsi="Calibri" w:cs="Calibri"/>
      <w:color w:val="000000"/>
      <w:sz w:val="16"/>
      <w:szCs w:val="16"/>
      <w:lang w:val="pl-PL" w:eastAsia="pl-PL"/>
    </w:rPr>
  </w:style>
  <w:style w:type="numbering" w:customStyle="1" w:styleId="Bezlisty1">
    <w:name w:val="Bez listy1"/>
    <w:next w:val="Bezlisty"/>
    <w:uiPriority w:val="99"/>
    <w:semiHidden/>
    <w:unhideWhenUsed/>
    <w:rsid w:val="00FA2312"/>
  </w:style>
  <w:style w:type="character" w:customStyle="1" w:styleId="TekstpodstawowyZnak1">
    <w:name w:val="Tekst podstawowy Znak1"/>
    <w:basedOn w:val="Domylnaczcionkaakapitu"/>
    <w:rsid w:val="00FA2312"/>
    <w:rPr>
      <w:rFonts w:ascii="Tahoma" w:eastAsia="Calibri" w:hAnsi="Tahoma" w:cs="Times New Roman"/>
      <w:color w:val="1E1E1E"/>
      <w:spacing w:val="4"/>
      <w:sz w:val="18"/>
    </w:rPr>
  </w:style>
  <w:style w:type="character" w:customStyle="1" w:styleId="Teksttreci">
    <w:name w:val="Tekst treści"/>
    <w:rsid w:val="00FA2312"/>
    <w:rPr>
      <w:rFonts w:ascii="Tahoma" w:eastAsia="Tahoma" w:hAnsi="Tahoma" w:cs="Tahoma"/>
      <w:b w:val="0"/>
      <w:bCs w:val="0"/>
      <w:i w:val="0"/>
      <w:iCs w:val="0"/>
      <w:smallCaps w:val="0"/>
      <w:strike w:val="0"/>
      <w:color w:val="000000"/>
      <w:spacing w:val="0"/>
      <w:w w:val="100"/>
      <w:position w:val="0"/>
      <w:sz w:val="17"/>
      <w:szCs w:val="17"/>
      <w:u w:val="none"/>
      <w:lang w:val="pl-PL" w:eastAsia="pl-PL" w:bidi="pl-PL"/>
    </w:rPr>
  </w:style>
  <w:style w:type="paragraph" w:customStyle="1" w:styleId="Akapitzlist1">
    <w:name w:val="Akapit z listą1"/>
    <w:basedOn w:val="Normalny"/>
    <w:rsid w:val="00FA2312"/>
    <w:pPr>
      <w:spacing w:after="0" w:line="260" w:lineRule="exact"/>
      <w:ind w:left="720"/>
      <w:contextualSpacing/>
      <w:jc w:val="left"/>
    </w:pPr>
    <w:rPr>
      <w:rFonts w:ascii="Tahoma" w:eastAsia="Times New Roman" w:hAnsi="Tahoma"/>
      <w:color w:val="1E1E1E"/>
      <w:spacing w:val="4"/>
      <w:sz w:val="18"/>
    </w:rPr>
  </w:style>
  <w:style w:type="paragraph" w:styleId="Tekstblokowy">
    <w:name w:val="Block Text"/>
    <w:basedOn w:val="Normalny"/>
    <w:unhideWhenUsed/>
    <w:rsid w:val="00FA2312"/>
    <w:pPr>
      <w:spacing w:after="120" w:line="240" w:lineRule="auto"/>
      <w:ind w:left="1440" w:right="1440"/>
      <w:jc w:val="left"/>
    </w:pPr>
    <w:rPr>
      <w:rFonts w:ascii="FormataCnLtCE" w:eastAsia="Times New Roman" w:hAnsi="FormataCnLtCE" w:cs="Times New (W1)"/>
      <w:color w:val="auto"/>
      <w:sz w:val="20"/>
      <w:szCs w:val="20"/>
    </w:rPr>
  </w:style>
  <w:style w:type="paragraph" w:customStyle="1" w:styleId="ox-6e5112f351-msonormal">
    <w:name w:val="ox-6e5112f351-msonormal"/>
    <w:basedOn w:val="Normalny"/>
    <w:rsid w:val="00812B4F"/>
    <w:pPr>
      <w:spacing w:before="100" w:beforeAutospacing="1" w:after="100" w:afterAutospacing="1" w:line="240" w:lineRule="auto"/>
      <w:jc w:val="left"/>
    </w:pPr>
    <w:rPr>
      <w:rFonts w:ascii="Calibri" w:eastAsiaTheme="minorHAnsi" w:hAnsi="Calibri" w:cs="Calibri"/>
      <w:color w:val="auto"/>
      <w:sz w:val="22"/>
      <w:lang w:eastAsia="pl-PL"/>
    </w:rPr>
  </w:style>
  <w:style w:type="character" w:styleId="Pogrubienie">
    <w:name w:val="Strong"/>
    <w:basedOn w:val="Domylnaczcionkaakapitu"/>
    <w:uiPriority w:val="22"/>
    <w:qFormat/>
    <w:rsid w:val="00812B4F"/>
    <w:rPr>
      <w:b/>
      <w:bCs/>
    </w:rPr>
  </w:style>
  <w:style w:type="character" w:styleId="Uwydatnienie">
    <w:name w:val="Emphasis"/>
    <w:basedOn w:val="Domylnaczcionkaakapitu"/>
    <w:uiPriority w:val="20"/>
    <w:qFormat/>
    <w:rsid w:val="00812B4F"/>
    <w:rPr>
      <w:i/>
      <w:iCs/>
    </w:rPr>
  </w:style>
  <w:style w:type="paragraph" w:customStyle="1" w:styleId="ox-037d82e4b0-msonormal">
    <w:name w:val="ox-037d82e4b0-msonormal"/>
    <w:basedOn w:val="Normalny"/>
    <w:rsid w:val="00B029DA"/>
    <w:pPr>
      <w:spacing w:before="100" w:beforeAutospacing="1" w:after="100" w:afterAutospacing="1" w:line="240" w:lineRule="auto"/>
      <w:jc w:val="left"/>
    </w:pPr>
    <w:rPr>
      <w:rFonts w:ascii="Times New Roman" w:eastAsia="Times New Roman" w:hAnsi="Times New Roman"/>
      <w:color w:val="auto"/>
      <w:szCs w:val="24"/>
      <w:lang w:eastAsia="pl-PL"/>
    </w:rPr>
  </w:style>
  <w:style w:type="character" w:customStyle="1" w:styleId="AkapitzlistZnak">
    <w:name w:val="Akapit z listą Znak"/>
    <w:link w:val="Akapitzlist"/>
    <w:uiPriority w:val="34"/>
    <w:rsid w:val="00C93E10"/>
    <w:rPr>
      <w:rFonts w:asciiTheme="minorHAnsi" w:eastAsiaTheme="minorHAnsi" w:hAnsiTheme="minorHAnsi" w:cstheme="minorBidi"/>
      <w:sz w:val="22"/>
      <w:szCs w:val="22"/>
      <w:lang w:eastAsia="en-US"/>
    </w:rPr>
  </w:style>
  <w:style w:type="paragraph" w:styleId="Tekstpodstawowywcity2">
    <w:name w:val="Body Text Indent 2"/>
    <w:basedOn w:val="Normalny"/>
    <w:link w:val="Tekstpodstawowywcity2Znak"/>
    <w:rsid w:val="00327B0E"/>
    <w:pPr>
      <w:spacing w:after="120" w:line="480" w:lineRule="auto"/>
      <w:ind w:left="283"/>
      <w:jc w:val="left"/>
    </w:pPr>
    <w:rPr>
      <w:rFonts w:ascii="Times New Roman" w:eastAsia="Times New Roman" w:hAnsi="Times New Roman"/>
      <w:color w:val="auto"/>
      <w:szCs w:val="24"/>
      <w:lang w:eastAsia="pl-PL"/>
    </w:rPr>
  </w:style>
  <w:style w:type="character" w:customStyle="1" w:styleId="Tekstpodstawowywcity2Znak">
    <w:name w:val="Tekst podstawowy wcięty 2 Znak"/>
    <w:basedOn w:val="Domylnaczcionkaakapitu"/>
    <w:link w:val="Tekstpodstawowywcity2"/>
    <w:rsid w:val="00327B0E"/>
    <w:rPr>
      <w:rFonts w:ascii="Times New Roman" w:eastAsia="Times New Roman" w:hAnsi="Times New Roman"/>
      <w:sz w:val="24"/>
      <w:szCs w:val="24"/>
    </w:rPr>
  </w:style>
  <w:style w:type="character" w:customStyle="1" w:styleId="st1">
    <w:name w:val="st1"/>
    <w:rsid w:val="00AE47C9"/>
  </w:style>
  <w:style w:type="paragraph" w:customStyle="1" w:styleId="Zwykytekst2">
    <w:name w:val="Zwykły tekst2"/>
    <w:basedOn w:val="Normalny"/>
    <w:rsid w:val="00AE47C9"/>
    <w:pPr>
      <w:spacing w:after="0" w:line="240" w:lineRule="auto"/>
      <w:jc w:val="left"/>
    </w:pPr>
    <w:rPr>
      <w:rFonts w:ascii="Courier New" w:eastAsia="Times New Roman" w:hAnsi="Courier New"/>
      <w:color w:val="auto"/>
      <w:sz w:val="20"/>
      <w:szCs w:val="20"/>
      <w:lang w:eastAsia="ar-SA"/>
    </w:rPr>
  </w:style>
  <w:style w:type="character" w:customStyle="1" w:styleId="Nagwek8Znak">
    <w:name w:val="Nagłówek 8 Znak"/>
    <w:basedOn w:val="Domylnaczcionkaakapitu"/>
    <w:link w:val="Nagwek8"/>
    <w:rsid w:val="00040318"/>
    <w:rPr>
      <w:rFonts w:ascii="Times New Roman" w:eastAsia="Times New Roman" w:hAnsi="Times New Roman"/>
      <w:b/>
      <w:sz w:val="24"/>
    </w:rPr>
  </w:style>
  <w:style w:type="character" w:customStyle="1" w:styleId="Nierozpoznanawzmianka1">
    <w:name w:val="Nierozpoznana wzmianka1"/>
    <w:basedOn w:val="Domylnaczcionkaakapitu"/>
    <w:uiPriority w:val="99"/>
    <w:semiHidden/>
    <w:unhideWhenUsed/>
    <w:rsid w:val="00B1754F"/>
    <w:rPr>
      <w:color w:val="808080"/>
      <w:shd w:val="clear" w:color="auto" w:fill="E6E6E6"/>
    </w:rPr>
  </w:style>
  <w:style w:type="character" w:customStyle="1" w:styleId="Nagwek3Znak">
    <w:name w:val="Nagłówek 3 Znak"/>
    <w:basedOn w:val="Domylnaczcionkaakapitu"/>
    <w:link w:val="Nagwek3"/>
    <w:rsid w:val="009704F0"/>
    <w:rPr>
      <w:rFonts w:ascii="Times New Roman" w:eastAsia="Times New Roman" w:hAnsi="Times New Roman"/>
      <w:b/>
      <w:bCs/>
      <w:sz w:val="24"/>
      <w:szCs w:val="24"/>
    </w:rPr>
  </w:style>
  <w:style w:type="character" w:customStyle="1" w:styleId="Nagwek4Znak">
    <w:name w:val="Nagłówek 4 Znak"/>
    <w:basedOn w:val="Domylnaczcionkaakapitu"/>
    <w:link w:val="Nagwek4"/>
    <w:rsid w:val="009704F0"/>
    <w:rPr>
      <w:rFonts w:ascii="Times New Roman" w:eastAsia="Times New Roman" w:hAnsi="Times New Roman"/>
      <w:bCs/>
      <w:sz w:val="24"/>
      <w:u w:val="single"/>
    </w:rPr>
  </w:style>
  <w:style w:type="character" w:customStyle="1" w:styleId="Nagwek5Znak">
    <w:name w:val="Nagłówek 5 Znak"/>
    <w:basedOn w:val="Domylnaczcionkaakapitu"/>
    <w:link w:val="Nagwek5"/>
    <w:rsid w:val="009704F0"/>
    <w:rPr>
      <w:rFonts w:ascii="Times New Roman" w:eastAsia="Times New Roman" w:hAnsi="Times New Roman"/>
      <w:sz w:val="24"/>
      <w:szCs w:val="24"/>
      <w:u w:val="single"/>
    </w:rPr>
  </w:style>
  <w:style w:type="character" w:customStyle="1" w:styleId="Nagwek6Znak">
    <w:name w:val="Nagłówek 6 Znak"/>
    <w:basedOn w:val="Domylnaczcionkaakapitu"/>
    <w:link w:val="Nagwek6"/>
    <w:rsid w:val="009704F0"/>
    <w:rPr>
      <w:rFonts w:ascii="Times New Roman" w:eastAsia="Times New Roman" w:hAnsi="Times New Roman"/>
      <w:b/>
      <w:bCs/>
      <w:szCs w:val="24"/>
    </w:rPr>
  </w:style>
  <w:style w:type="character" w:customStyle="1" w:styleId="Nagwek7Znak">
    <w:name w:val="Nagłówek 7 Znak"/>
    <w:basedOn w:val="Domylnaczcionkaakapitu"/>
    <w:link w:val="Nagwek7"/>
    <w:rsid w:val="009704F0"/>
    <w:rPr>
      <w:rFonts w:ascii="Times New Roman" w:eastAsia="Times New Roman" w:hAnsi="Times New Roman"/>
      <w:b/>
      <w:szCs w:val="24"/>
    </w:rPr>
  </w:style>
  <w:style w:type="character" w:customStyle="1" w:styleId="Nagwek9Znak">
    <w:name w:val="Nagłówek 9 Znak"/>
    <w:basedOn w:val="Domylnaczcionkaakapitu"/>
    <w:link w:val="Nagwek9"/>
    <w:rsid w:val="009704F0"/>
    <w:rPr>
      <w:rFonts w:ascii="Times New Roman" w:eastAsia="Times New Roman" w:hAnsi="Times New Roman"/>
      <w:b/>
      <w:bCs/>
      <w:sz w:val="24"/>
      <w:szCs w:val="24"/>
    </w:rPr>
  </w:style>
  <w:style w:type="character" w:styleId="UyteHipercze">
    <w:name w:val="FollowedHyperlink"/>
    <w:uiPriority w:val="99"/>
    <w:semiHidden/>
    <w:unhideWhenUsed/>
    <w:rsid w:val="009704F0"/>
    <w:rPr>
      <w:color w:val="800080"/>
      <w:u w:val="single"/>
    </w:rPr>
  </w:style>
  <w:style w:type="paragraph" w:styleId="Tekstkomentarza">
    <w:name w:val="annotation text"/>
    <w:basedOn w:val="Normalny"/>
    <w:link w:val="TekstkomentarzaZnak"/>
    <w:unhideWhenUsed/>
    <w:rsid w:val="009704F0"/>
    <w:pPr>
      <w:spacing w:after="0" w:line="240" w:lineRule="auto"/>
      <w:jc w:val="left"/>
    </w:pPr>
    <w:rPr>
      <w:rFonts w:ascii="Times New Roman" w:eastAsia="Times New Roman" w:hAnsi="Times New Roman"/>
      <w:color w:val="auto"/>
      <w:sz w:val="20"/>
      <w:szCs w:val="20"/>
      <w:lang w:eastAsia="pl-PL"/>
    </w:rPr>
  </w:style>
  <w:style w:type="character" w:customStyle="1" w:styleId="TekstkomentarzaZnak">
    <w:name w:val="Tekst komentarza Znak"/>
    <w:basedOn w:val="Domylnaczcionkaakapitu"/>
    <w:link w:val="Tekstkomentarza"/>
    <w:rsid w:val="009704F0"/>
    <w:rPr>
      <w:rFonts w:ascii="Times New Roman" w:eastAsia="Times New Roman" w:hAnsi="Times New Roman"/>
    </w:rPr>
  </w:style>
  <w:style w:type="paragraph" w:styleId="Lista">
    <w:name w:val="List"/>
    <w:basedOn w:val="Tekstpodstawowy"/>
    <w:semiHidden/>
    <w:unhideWhenUsed/>
    <w:rsid w:val="009704F0"/>
    <w:pPr>
      <w:widowControl w:val="0"/>
      <w:autoSpaceDN w:val="0"/>
      <w:adjustRightInd w:val="0"/>
      <w:spacing w:after="0" w:line="240" w:lineRule="auto"/>
    </w:pPr>
    <w:rPr>
      <w:rFonts w:ascii="Times New Roman" w:eastAsia="Times New Roman" w:hAnsi="Times New Roman"/>
      <w:color w:val="auto"/>
      <w:sz w:val="22"/>
      <w:lang w:eastAsia="pl-PL"/>
    </w:rPr>
  </w:style>
  <w:style w:type="paragraph" w:styleId="Tytu">
    <w:name w:val="Title"/>
    <w:basedOn w:val="Normalny"/>
    <w:link w:val="TytuZnak"/>
    <w:qFormat/>
    <w:rsid w:val="009704F0"/>
    <w:pPr>
      <w:overflowPunct w:val="0"/>
      <w:autoSpaceDE w:val="0"/>
      <w:autoSpaceDN w:val="0"/>
      <w:adjustRightInd w:val="0"/>
      <w:spacing w:after="0" w:line="240" w:lineRule="auto"/>
      <w:jc w:val="center"/>
    </w:pPr>
    <w:rPr>
      <w:rFonts w:ascii="Times New Roman" w:eastAsia="Times New Roman" w:hAnsi="Times New Roman"/>
      <w:b/>
      <w:color w:val="auto"/>
      <w:szCs w:val="24"/>
      <w:lang w:eastAsia="pl-PL"/>
    </w:rPr>
  </w:style>
  <w:style w:type="character" w:customStyle="1" w:styleId="TytuZnak">
    <w:name w:val="Tytuł Znak"/>
    <w:basedOn w:val="Domylnaczcionkaakapitu"/>
    <w:link w:val="Tytu"/>
    <w:rsid w:val="009704F0"/>
    <w:rPr>
      <w:rFonts w:ascii="Times New Roman" w:eastAsia="Times New Roman" w:hAnsi="Times New Roman"/>
      <w:b/>
      <w:sz w:val="24"/>
      <w:szCs w:val="24"/>
    </w:rPr>
  </w:style>
  <w:style w:type="paragraph" w:styleId="Tekstpodstawowy2">
    <w:name w:val="Body Text 2"/>
    <w:basedOn w:val="Normalny"/>
    <w:link w:val="Tekstpodstawowy2Znak"/>
    <w:semiHidden/>
    <w:unhideWhenUsed/>
    <w:rsid w:val="009704F0"/>
    <w:pPr>
      <w:overflowPunct w:val="0"/>
      <w:autoSpaceDE w:val="0"/>
      <w:autoSpaceDN w:val="0"/>
      <w:adjustRightInd w:val="0"/>
      <w:spacing w:after="0" w:line="240" w:lineRule="auto"/>
      <w:ind w:right="-108"/>
      <w:jc w:val="left"/>
    </w:pPr>
    <w:rPr>
      <w:rFonts w:ascii="Times New Roman" w:eastAsia="Times New Roman" w:hAnsi="Times New Roman"/>
      <w:color w:val="auto"/>
      <w:sz w:val="20"/>
      <w:szCs w:val="24"/>
      <w:lang w:eastAsia="pl-PL"/>
    </w:rPr>
  </w:style>
  <w:style w:type="character" w:customStyle="1" w:styleId="Tekstpodstawowy2Znak">
    <w:name w:val="Tekst podstawowy 2 Znak"/>
    <w:basedOn w:val="Domylnaczcionkaakapitu"/>
    <w:link w:val="Tekstpodstawowy2"/>
    <w:semiHidden/>
    <w:rsid w:val="009704F0"/>
    <w:rPr>
      <w:rFonts w:ascii="Times New Roman" w:eastAsia="Times New Roman" w:hAnsi="Times New Roman"/>
      <w:szCs w:val="24"/>
    </w:rPr>
  </w:style>
  <w:style w:type="paragraph" w:styleId="Tematkomentarza">
    <w:name w:val="annotation subject"/>
    <w:basedOn w:val="Tekstkomentarza"/>
    <w:next w:val="Tekstkomentarza"/>
    <w:link w:val="TematkomentarzaZnak"/>
    <w:uiPriority w:val="99"/>
    <w:semiHidden/>
    <w:unhideWhenUsed/>
    <w:rsid w:val="009704F0"/>
    <w:rPr>
      <w:b/>
      <w:bCs/>
    </w:rPr>
  </w:style>
  <w:style w:type="character" w:customStyle="1" w:styleId="TematkomentarzaZnak">
    <w:name w:val="Temat komentarza Znak"/>
    <w:basedOn w:val="TekstkomentarzaZnak"/>
    <w:link w:val="Tematkomentarza"/>
    <w:uiPriority w:val="99"/>
    <w:semiHidden/>
    <w:rsid w:val="009704F0"/>
    <w:rPr>
      <w:rFonts w:ascii="Times New Roman" w:eastAsia="Times New Roman" w:hAnsi="Times New Roman"/>
      <w:b/>
      <w:bCs/>
    </w:rPr>
  </w:style>
  <w:style w:type="paragraph" w:styleId="Poprawka">
    <w:name w:val="Revision"/>
    <w:uiPriority w:val="99"/>
    <w:semiHidden/>
    <w:rsid w:val="009704F0"/>
    <w:rPr>
      <w:rFonts w:ascii="Times New Roman" w:eastAsia="Times New Roman" w:hAnsi="Times New Roman"/>
      <w:sz w:val="24"/>
      <w:szCs w:val="24"/>
    </w:rPr>
  </w:style>
  <w:style w:type="paragraph" w:customStyle="1" w:styleId="Tekstpodstawowy21">
    <w:name w:val="Tekst podstawowy 21"/>
    <w:basedOn w:val="Normalny"/>
    <w:rsid w:val="009704F0"/>
    <w:pPr>
      <w:overflowPunct w:val="0"/>
      <w:autoSpaceDE w:val="0"/>
      <w:autoSpaceDN w:val="0"/>
      <w:adjustRightInd w:val="0"/>
      <w:spacing w:after="0" w:line="240" w:lineRule="auto"/>
    </w:pPr>
    <w:rPr>
      <w:rFonts w:ascii="Times New Roman" w:eastAsia="Times New Roman" w:hAnsi="Times New Roman"/>
      <w:color w:val="auto"/>
      <w:szCs w:val="20"/>
      <w:lang w:eastAsia="pl-PL"/>
    </w:rPr>
  </w:style>
  <w:style w:type="paragraph" w:customStyle="1" w:styleId="font0">
    <w:name w:val="font0"/>
    <w:basedOn w:val="Normalny"/>
    <w:rsid w:val="009704F0"/>
    <w:pPr>
      <w:spacing w:before="100" w:beforeAutospacing="1" w:after="100" w:afterAutospacing="1" w:line="240" w:lineRule="auto"/>
      <w:jc w:val="left"/>
    </w:pPr>
    <w:rPr>
      <w:rFonts w:ascii="Arial" w:eastAsia="Times New Roman" w:hAnsi="Arial"/>
      <w:color w:val="auto"/>
      <w:sz w:val="20"/>
      <w:szCs w:val="20"/>
      <w:lang w:eastAsia="pl-PL"/>
    </w:rPr>
  </w:style>
  <w:style w:type="paragraph" w:customStyle="1" w:styleId="FS2">
    <w:name w:val="FS2"/>
    <w:basedOn w:val="Normalny"/>
    <w:rsid w:val="009704F0"/>
    <w:pPr>
      <w:spacing w:after="0" w:line="240" w:lineRule="auto"/>
      <w:jc w:val="left"/>
    </w:pPr>
    <w:rPr>
      <w:rFonts w:ascii="Times New Roman" w:eastAsia="Times New Roman" w:hAnsi="Times New Roman"/>
      <w:bCs/>
      <w:iCs/>
      <w:color w:val="auto"/>
      <w:sz w:val="20"/>
      <w:szCs w:val="24"/>
      <w:lang w:eastAsia="pl-PL"/>
    </w:rPr>
  </w:style>
  <w:style w:type="character" w:customStyle="1" w:styleId="PlandokumentuZnak">
    <w:name w:val="Plan dokumentu Znak"/>
    <w:link w:val="Mapadokumentu1"/>
    <w:uiPriority w:val="99"/>
    <w:semiHidden/>
    <w:locked/>
    <w:rsid w:val="009704F0"/>
    <w:rPr>
      <w:rFonts w:ascii="Tahoma" w:eastAsia="Times New Roman" w:hAnsi="Tahoma" w:cs="Tahoma"/>
      <w:sz w:val="16"/>
      <w:szCs w:val="16"/>
    </w:rPr>
  </w:style>
  <w:style w:type="paragraph" w:customStyle="1" w:styleId="Mapadokumentu1">
    <w:name w:val="Mapa dokumentu1"/>
    <w:aliases w:val="Document Map"/>
    <w:basedOn w:val="Normalny"/>
    <w:link w:val="PlandokumentuZnak"/>
    <w:uiPriority w:val="99"/>
    <w:semiHidden/>
    <w:rsid w:val="009704F0"/>
    <w:pPr>
      <w:spacing w:after="0" w:line="240" w:lineRule="auto"/>
      <w:jc w:val="left"/>
    </w:pPr>
    <w:rPr>
      <w:rFonts w:ascii="Tahoma" w:eastAsia="Times New Roman" w:hAnsi="Tahoma" w:cs="Tahoma"/>
      <w:color w:val="auto"/>
      <w:sz w:val="16"/>
      <w:szCs w:val="16"/>
      <w:lang w:eastAsia="pl-PL"/>
    </w:rPr>
  </w:style>
  <w:style w:type="paragraph" w:customStyle="1" w:styleId="Tekstpodstawowy22">
    <w:name w:val="Tekst podstawowy 22"/>
    <w:basedOn w:val="Normalny"/>
    <w:rsid w:val="009704F0"/>
    <w:pPr>
      <w:overflowPunct w:val="0"/>
      <w:autoSpaceDE w:val="0"/>
      <w:autoSpaceDN w:val="0"/>
      <w:adjustRightInd w:val="0"/>
      <w:spacing w:after="0" w:line="240" w:lineRule="auto"/>
    </w:pPr>
    <w:rPr>
      <w:rFonts w:ascii="Times New Roman" w:eastAsia="Times New Roman" w:hAnsi="Times New Roman"/>
      <w:color w:val="auto"/>
      <w:szCs w:val="20"/>
      <w:lang w:eastAsia="pl-PL"/>
    </w:rPr>
  </w:style>
  <w:style w:type="paragraph" w:customStyle="1" w:styleId="xl22">
    <w:name w:val="xl22"/>
    <w:basedOn w:val="Normalny"/>
    <w:rsid w:val="009704F0"/>
    <w:pPr>
      <w:spacing w:before="100" w:beforeAutospacing="1" w:after="100" w:afterAutospacing="1" w:line="240" w:lineRule="auto"/>
      <w:jc w:val="left"/>
    </w:pPr>
    <w:rPr>
      <w:rFonts w:ascii="Times New Roman" w:eastAsia="Times New Roman" w:hAnsi="Times New Roman"/>
      <w:color w:val="auto"/>
      <w:szCs w:val="24"/>
      <w:lang w:eastAsia="pl-PL"/>
    </w:rPr>
  </w:style>
  <w:style w:type="paragraph" w:customStyle="1" w:styleId="default0">
    <w:name w:val="default"/>
    <w:basedOn w:val="Normalny"/>
    <w:rsid w:val="009704F0"/>
    <w:pPr>
      <w:autoSpaceDE w:val="0"/>
      <w:autoSpaceDN w:val="0"/>
      <w:spacing w:after="0" w:line="240" w:lineRule="auto"/>
      <w:jc w:val="left"/>
    </w:pPr>
    <w:rPr>
      <w:rFonts w:ascii="Liberation Sans" w:hAnsi="Liberation Sans"/>
      <w:color w:val="000000"/>
      <w:szCs w:val="24"/>
      <w:lang w:eastAsia="pl-PL"/>
    </w:rPr>
  </w:style>
  <w:style w:type="paragraph" w:customStyle="1" w:styleId="Tekstpodstawowywcity21">
    <w:name w:val="Tekst podstawowy wcięty 21"/>
    <w:basedOn w:val="Normalny"/>
    <w:rsid w:val="009704F0"/>
    <w:pPr>
      <w:tabs>
        <w:tab w:val="left" w:pos="360"/>
      </w:tabs>
      <w:spacing w:after="0" w:line="240" w:lineRule="auto"/>
      <w:ind w:left="360" w:hanging="360"/>
      <w:jc w:val="left"/>
    </w:pPr>
    <w:rPr>
      <w:rFonts w:ascii="Arial" w:eastAsia="Times New Roman" w:hAnsi="Arial"/>
      <w:color w:val="auto"/>
      <w:szCs w:val="20"/>
      <w:lang w:eastAsia="pl-PL"/>
    </w:rPr>
  </w:style>
  <w:style w:type="paragraph" w:customStyle="1" w:styleId="Zawartotabeli">
    <w:name w:val="Zawarto滄 tabeli"/>
    <w:basedOn w:val="Normalny"/>
    <w:rsid w:val="009704F0"/>
    <w:pPr>
      <w:widowControl w:val="0"/>
      <w:autoSpaceDN w:val="0"/>
      <w:adjustRightInd w:val="0"/>
      <w:spacing w:after="0" w:line="240" w:lineRule="auto"/>
      <w:jc w:val="left"/>
    </w:pPr>
    <w:rPr>
      <w:rFonts w:ascii="Times New Roman" w:eastAsia="Times New Roman" w:hAnsi="Times New Roman"/>
      <w:color w:val="auto"/>
      <w:sz w:val="20"/>
      <w:szCs w:val="20"/>
      <w:lang w:eastAsia="pl-PL"/>
    </w:rPr>
  </w:style>
  <w:style w:type="paragraph" w:customStyle="1" w:styleId="Nagwektabeli">
    <w:name w:val="Nag丑wek tabeli"/>
    <w:basedOn w:val="Zawartotabeli"/>
    <w:rsid w:val="009704F0"/>
    <w:pPr>
      <w:jc w:val="center"/>
    </w:pPr>
    <w:rPr>
      <w:b/>
      <w:bCs/>
    </w:rPr>
  </w:style>
  <w:style w:type="character" w:styleId="Odwoaniedokomentarza">
    <w:name w:val="annotation reference"/>
    <w:unhideWhenUsed/>
    <w:rsid w:val="009704F0"/>
    <w:rPr>
      <w:sz w:val="16"/>
      <w:szCs w:val="16"/>
    </w:rPr>
  </w:style>
  <w:style w:type="character" w:customStyle="1" w:styleId="TekstpodstawowywcityZnak1">
    <w:name w:val="Tekst podstawowy wcięty Znak1"/>
    <w:rsid w:val="009704F0"/>
    <w:rPr>
      <w:bCs/>
      <w:sz w:val="24"/>
      <w:lang w:val="pl-PL" w:eastAsia="pl-PL" w:bidi="ar-SA"/>
    </w:rPr>
  </w:style>
  <w:style w:type="character" w:customStyle="1" w:styleId="txt-new">
    <w:name w:val="txt-new"/>
    <w:basedOn w:val="Domylnaczcionkaakapitu"/>
    <w:rsid w:val="009704F0"/>
  </w:style>
  <w:style w:type="paragraph" w:customStyle="1" w:styleId="Tekstpodstawowy23">
    <w:name w:val="Tekst podstawowy 23"/>
    <w:basedOn w:val="Normalny"/>
    <w:rsid w:val="00BD3FF7"/>
    <w:pPr>
      <w:suppressAutoHyphens/>
      <w:spacing w:after="0" w:line="240" w:lineRule="auto"/>
    </w:pPr>
    <w:rPr>
      <w:rFonts w:ascii="Times New Roman" w:eastAsia="Times New Roman" w:hAnsi="Times New Roman"/>
      <w:color w:val="auto"/>
      <w:szCs w:val="20"/>
      <w:lang w:eastAsia="ar-SA"/>
    </w:rPr>
  </w:style>
  <w:style w:type="paragraph" w:customStyle="1" w:styleId="Tekstpodstawowy24">
    <w:name w:val="Tekst podstawowy 24"/>
    <w:basedOn w:val="Normalny"/>
    <w:rsid w:val="007D3A94"/>
    <w:pPr>
      <w:suppressAutoHyphens/>
      <w:spacing w:after="0" w:line="240" w:lineRule="auto"/>
    </w:pPr>
    <w:rPr>
      <w:rFonts w:ascii="Times New Roman" w:eastAsia="Times New Roman" w:hAnsi="Times New Roman"/>
      <w:color w:val="auto"/>
      <w:szCs w:val="20"/>
      <w:lang w:eastAsia="ar-SA"/>
    </w:rPr>
  </w:style>
  <w:style w:type="paragraph" w:customStyle="1" w:styleId="BodyText22">
    <w:name w:val="Body Text 22"/>
    <w:basedOn w:val="Normalny"/>
    <w:rsid w:val="009A568F"/>
    <w:pPr>
      <w:widowControl w:val="0"/>
      <w:spacing w:after="0" w:line="240" w:lineRule="auto"/>
      <w:jc w:val="left"/>
    </w:pPr>
    <w:rPr>
      <w:rFonts w:ascii="Times New Roman" w:eastAsia="Times New Roman" w:hAnsi="Times New Roman"/>
      <w:color w:val="auto"/>
      <w:szCs w:val="20"/>
      <w:lang w:eastAsia="pl-PL"/>
    </w:rPr>
  </w:style>
  <w:style w:type="character" w:styleId="Odwoanieprzypisudolnego">
    <w:name w:val="footnote reference"/>
    <w:rsid w:val="009A568F"/>
    <w:rPr>
      <w:vertAlign w:val="superscript"/>
    </w:rPr>
  </w:style>
  <w:style w:type="paragraph" w:styleId="Tekstpodstawowyzwciciem2">
    <w:name w:val="Body Text First Indent 2"/>
    <w:basedOn w:val="Tekstpodstawowywcity"/>
    <w:link w:val="Tekstpodstawowyzwciciem2Znak"/>
    <w:uiPriority w:val="99"/>
    <w:unhideWhenUsed/>
    <w:rsid w:val="00FD527E"/>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FD527E"/>
    <w:rPr>
      <w:rFonts w:ascii="Asap" w:hAnsi="Asap"/>
      <w:color w:val="575756"/>
      <w:sz w:val="24"/>
      <w:szCs w:val="22"/>
      <w:lang w:eastAsia="en-US"/>
    </w:rPr>
  </w:style>
  <w:style w:type="paragraph" w:styleId="Mapadokumentu">
    <w:name w:val="Document Map"/>
    <w:basedOn w:val="Normalny"/>
    <w:uiPriority w:val="99"/>
    <w:semiHidden/>
    <w:unhideWhenUsed/>
    <w:rsid w:val="00416A9D"/>
    <w:pPr>
      <w:spacing w:after="0" w:line="240" w:lineRule="auto"/>
      <w:jc w:val="left"/>
    </w:pPr>
    <w:rPr>
      <w:rFonts w:ascii="Tahoma" w:eastAsia="Times New Roman" w:hAnsi="Tahoma"/>
      <w:color w:val="auto"/>
      <w:sz w:val="16"/>
      <w:szCs w:val="16"/>
    </w:rPr>
  </w:style>
  <w:style w:type="character" w:customStyle="1" w:styleId="MapadokumentuZnak">
    <w:name w:val="Mapa dokumentu Znak"/>
    <w:basedOn w:val="Domylnaczcionkaakapitu"/>
    <w:uiPriority w:val="99"/>
    <w:semiHidden/>
    <w:rsid w:val="00416A9D"/>
    <w:rPr>
      <w:rFonts w:ascii="Arial" w:hAnsi="Arial" w:cs="Arial"/>
      <w:color w:val="575756"/>
      <w:sz w:val="16"/>
      <w:szCs w:val="16"/>
      <w:lang w:eastAsia="en-US"/>
    </w:rPr>
  </w:style>
  <w:style w:type="paragraph" w:customStyle="1" w:styleId="Tekstpodstawowy25">
    <w:name w:val="Tekst podstawowy 25"/>
    <w:basedOn w:val="Normalny"/>
    <w:rsid w:val="00416A9D"/>
    <w:pPr>
      <w:overflowPunct w:val="0"/>
      <w:autoSpaceDE w:val="0"/>
      <w:autoSpaceDN w:val="0"/>
      <w:adjustRightInd w:val="0"/>
      <w:spacing w:after="0" w:line="240" w:lineRule="auto"/>
    </w:pPr>
    <w:rPr>
      <w:rFonts w:ascii="Times New Roman" w:eastAsia="Times New Roman" w:hAnsi="Times New Roman"/>
      <w:color w:val="auto"/>
      <w:szCs w:val="20"/>
      <w:lang w:eastAsia="pl-PL"/>
    </w:rPr>
  </w:style>
  <w:style w:type="paragraph" w:customStyle="1" w:styleId="Akapitzlist2">
    <w:name w:val="Akapit z listą2"/>
    <w:basedOn w:val="Normalny"/>
    <w:rsid w:val="00416A9D"/>
    <w:pPr>
      <w:spacing w:after="0" w:line="240" w:lineRule="auto"/>
      <w:ind w:left="720"/>
      <w:jc w:val="left"/>
    </w:pPr>
    <w:rPr>
      <w:rFonts w:ascii="Times New Roman" w:hAnsi="Times New Roman"/>
      <w:color w:val="auto"/>
      <w:szCs w:val="24"/>
      <w:lang w:eastAsia="pl-PL"/>
    </w:rPr>
  </w:style>
  <w:style w:type="paragraph" w:customStyle="1" w:styleId="Tekstpodstawowywcity22">
    <w:name w:val="Tekst podstawowy wcięty 22"/>
    <w:basedOn w:val="Normalny"/>
    <w:rsid w:val="00416A9D"/>
    <w:pPr>
      <w:tabs>
        <w:tab w:val="left" w:pos="360"/>
      </w:tabs>
      <w:spacing w:after="0" w:line="240" w:lineRule="auto"/>
      <w:ind w:left="360" w:hanging="360"/>
      <w:jc w:val="left"/>
    </w:pPr>
    <w:rPr>
      <w:rFonts w:ascii="Arial" w:eastAsia="Times New Roman" w:hAnsi="Arial"/>
      <w:color w:val="auto"/>
      <w:szCs w:val="20"/>
      <w:lang w:eastAsia="pl-PL"/>
    </w:rPr>
  </w:style>
  <w:style w:type="paragraph" w:customStyle="1" w:styleId="Zawartotabeli0">
    <w:name w:val="Zawartość tabeli"/>
    <w:basedOn w:val="Normalny"/>
    <w:rsid w:val="00416A9D"/>
    <w:pPr>
      <w:widowControl w:val="0"/>
      <w:suppressLineNumbers/>
      <w:suppressAutoHyphens/>
      <w:spacing w:after="0" w:line="240" w:lineRule="auto"/>
      <w:jc w:val="left"/>
    </w:pPr>
    <w:rPr>
      <w:rFonts w:ascii="Times New Roman" w:eastAsia="SimSun" w:hAnsi="Times New Roman" w:cs="Mangal"/>
      <w:color w:val="auto"/>
      <w:kern w:val="1"/>
      <w:szCs w:val="24"/>
      <w:lang w:eastAsia="hi-IN" w:bidi="hi-IN"/>
    </w:rPr>
  </w:style>
  <w:style w:type="paragraph" w:customStyle="1" w:styleId="BodyText21">
    <w:name w:val="Body Text 21"/>
    <w:basedOn w:val="Normalny"/>
    <w:rsid w:val="00416A9D"/>
    <w:pPr>
      <w:widowControl w:val="0"/>
      <w:overflowPunct w:val="0"/>
      <w:autoSpaceDE w:val="0"/>
      <w:autoSpaceDN w:val="0"/>
      <w:adjustRightInd w:val="0"/>
      <w:spacing w:after="0" w:line="240" w:lineRule="auto"/>
      <w:ind w:left="284" w:hanging="284"/>
      <w:jc w:val="left"/>
      <w:textAlignment w:val="baseline"/>
    </w:pPr>
    <w:rPr>
      <w:rFonts w:ascii="02020603050405020304" w:eastAsia="Times New Roman" w:hAnsi="02020603050405020304"/>
      <w:color w:val="auto"/>
      <w:szCs w:val="20"/>
      <w:lang w:eastAsia="pl-PL"/>
    </w:rPr>
  </w:style>
  <w:style w:type="paragraph" w:customStyle="1" w:styleId="Rub3">
    <w:name w:val="Rub3"/>
    <w:basedOn w:val="Normalny"/>
    <w:next w:val="Normalny"/>
    <w:uiPriority w:val="99"/>
    <w:rsid w:val="00416A9D"/>
    <w:pPr>
      <w:tabs>
        <w:tab w:val="left" w:pos="709"/>
      </w:tabs>
      <w:overflowPunct w:val="0"/>
      <w:autoSpaceDE w:val="0"/>
      <w:autoSpaceDN w:val="0"/>
      <w:adjustRightInd w:val="0"/>
      <w:spacing w:after="0" w:line="240" w:lineRule="auto"/>
      <w:textAlignment w:val="baseline"/>
    </w:pPr>
    <w:rPr>
      <w:rFonts w:ascii="Times New Roman" w:eastAsia="Times New Roman" w:hAnsi="Times New Roman"/>
      <w:b/>
      <w:bCs/>
      <w:i/>
      <w:iCs/>
      <w:color w:val="auto"/>
      <w:sz w:val="20"/>
      <w:szCs w:val="20"/>
      <w:lang w:eastAsia="pl-PL"/>
    </w:rPr>
  </w:style>
  <w:style w:type="paragraph" w:customStyle="1" w:styleId="Textbody">
    <w:name w:val="Text body"/>
    <w:basedOn w:val="Normalny"/>
    <w:rsid w:val="00416A9D"/>
    <w:pPr>
      <w:suppressAutoHyphens/>
      <w:autoSpaceDN w:val="0"/>
      <w:spacing w:after="0" w:line="240" w:lineRule="auto"/>
      <w:textAlignment w:val="baseline"/>
    </w:pPr>
    <w:rPr>
      <w:rFonts w:ascii="Times New Roman" w:eastAsia="Times New Roman" w:hAnsi="Times New Roman"/>
      <w:color w:val="auto"/>
      <w:kern w:val="3"/>
      <w:szCs w:val="20"/>
      <w:lang w:eastAsia="pl-PL"/>
    </w:rPr>
  </w:style>
  <w:style w:type="numbering" w:customStyle="1" w:styleId="Styl4">
    <w:name w:val="Styl4"/>
    <w:rsid w:val="00416A9D"/>
    <w:pPr>
      <w:numPr>
        <w:numId w:val="64"/>
      </w:numPr>
    </w:pPr>
  </w:style>
  <w:style w:type="character" w:customStyle="1" w:styleId="Nierozpoznanawzmianka2">
    <w:name w:val="Nierozpoznana wzmianka2"/>
    <w:basedOn w:val="Domylnaczcionkaakapitu"/>
    <w:uiPriority w:val="99"/>
    <w:semiHidden/>
    <w:unhideWhenUsed/>
    <w:rsid w:val="00AF180D"/>
    <w:rPr>
      <w:color w:val="808080"/>
      <w:shd w:val="clear" w:color="auto" w:fill="E6E6E6"/>
    </w:rPr>
  </w:style>
  <w:style w:type="paragraph" w:styleId="Tekstprzypisudolnego">
    <w:name w:val="footnote text"/>
    <w:basedOn w:val="Normalny"/>
    <w:link w:val="TekstprzypisudolnegoZnak"/>
    <w:uiPriority w:val="99"/>
    <w:unhideWhenUsed/>
    <w:rsid w:val="008624B0"/>
    <w:pPr>
      <w:spacing w:after="0" w:line="240" w:lineRule="auto"/>
      <w:jc w:val="left"/>
    </w:pPr>
    <w:rPr>
      <w:rFonts w:asciiTheme="minorHAnsi" w:eastAsiaTheme="minorHAnsi" w:hAnsiTheme="minorHAnsi" w:cstheme="minorBidi"/>
      <w:color w:val="auto"/>
      <w:sz w:val="20"/>
      <w:szCs w:val="20"/>
    </w:rPr>
  </w:style>
  <w:style w:type="character" w:customStyle="1" w:styleId="TekstprzypisudolnegoZnak">
    <w:name w:val="Tekst przypisu dolnego Znak"/>
    <w:basedOn w:val="Domylnaczcionkaakapitu"/>
    <w:link w:val="Tekstprzypisudolnego"/>
    <w:uiPriority w:val="99"/>
    <w:rsid w:val="008624B0"/>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78954">
      <w:bodyDiv w:val="1"/>
      <w:marLeft w:val="0"/>
      <w:marRight w:val="0"/>
      <w:marTop w:val="0"/>
      <w:marBottom w:val="0"/>
      <w:divBdr>
        <w:top w:val="none" w:sz="0" w:space="0" w:color="auto"/>
        <w:left w:val="none" w:sz="0" w:space="0" w:color="auto"/>
        <w:bottom w:val="none" w:sz="0" w:space="0" w:color="auto"/>
        <w:right w:val="none" w:sz="0" w:space="0" w:color="auto"/>
      </w:divBdr>
    </w:div>
    <w:div w:id="254290552">
      <w:bodyDiv w:val="1"/>
      <w:marLeft w:val="0"/>
      <w:marRight w:val="0"/>
      <w:marTop w:val="0"/>
      <w:marBottom w:val="0"/>
      <w:divBdr>
        <w:top w:val="none" w:sz="0" w:space="0" w:color="auto"/>
        <w:left w:val="none" w:sz="0" w:space="0" w:color="auto"/>
        <w:bottom w:val="none" w:sz="0" w:space="0" w:color="auto"/>
        <w:right w:val="none" w:sz="0" w:space="0" w:color="auto"/>
      </w:divBdr>
      <w:divsChild>
        <w:div w:id="233591734">
          <w:marLeft w:val="0"/>
          <w:marRight w:val="0"/>
          <w:marTop w:val="0"/>
          <w:marBottom w:val="0"/>
          <w:divBdr>
            <w:top w:val="none" w:sz="0" w:space="0" w:color="auto"/>
            <w:left w:val="none" w:sz="0" w:space="0" w:color="auto"/>
            <w:bottom w:val="none" w:sz="0" w:space="0" w:color="auto"/>
            <w:right w:val="none" w:sz="0" w:space="0" w:color="auto"/>
          </w:divBdr>
          <w:divsChild>
            <w:div w:id="15762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65658">
      <w:bodyDiv w:val="1"/>
      <w:marLeft w:val="0"/>
      <w:marRight w:val="0"/>
      <w:marTop w:val="0"/>
      <w:marBottom w:val="0"/>
      <w:divBdr>
        <w:top w:val="none" w:sz="0" w:space="0" w:color="auto"/>
        <w:left w:val="none" w:sz="0" w:space="0" w:color="auto"/>
        <w:bottom w:val="none" w:sz="0" w:space="0" w:color="auto"/>
        <w:right w:val="none" w:sz="0" w:space="0" w:color="auto"/>
      </w:divBdr>
      <w:divsChild>
        <w:div w:id="184828126">
          <w:marLeft w:val="0"/>
          <w:marRight w:val="0"/>
          <w:marTop w:val="0"/>
          <w:marBottom w:val="0"/>
          <w:divBdr>
            <w:top w:val="none" w:sz="0" w:space="0" w:color="auto"/>
            <w:left w:val="none" w:sz="0" w:space="0" w:color="auto"/>
            <w:bottom w:val="none" w:sz="0" w:space="0" w:color="auto"/>
            <w:right w:val="none" w:sz="0" w:space="0" w:color="auto"/>
          </w:divBdr>
          <w:divsChild>
            <w:div w:id="10230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6241">
      <w:bodyDiv w:val="1"/>
      <w:marLeft w:val="0"/>
      <w:marRight w:val="0"/>
      <w:marTop w:val="0"/>
      <w:marBottom w:val="0"/>
      <w:divBdr>
        <w:top w:val="none" w:sz="0" w:space="0" w:color="auto"/>
        <w:left w:val="none" w:sz="0" w:space="0" w:color="auto"/>
        <w:bottom w:val="none" w:sz="0" w:space="0" w:color="auto"/>
        <w:right w:val="none" w:sz="0" w:space="0" w:color="auto"/>
      </w:divBdr>
    </w:div>
    <w:div w:id="549999345">
      <w:bodyDiv w:val="1"/>
      <w:marLeft w:val="0"/>
      <w:marRight w:val="0"/>
      <w:marTop w:val="0"/>
      <w:marBottom w:val="0"/>
      <w:divBdr>
        <w:top w:val="none" w:sz="0" w:space="0" w:color="auto"/>
        <w:left w:val="none" w:sz="0" w:space="0" w:color="auto"/>
        <w:bottom w:val="none" w:sz="0" w:space="0" w:color="auto"/>
        <w:right w:val="none" w:sz="0" w:space="0" w:color="auto"/>
      </w:divBdr>
    </w:div>
    <w:div w:id="655231830">
      <w:bodyDiv w:val="1"/>
      <w:marLeft w:val="0"/>
      <w:marRight w:val="0"/>
      <w:marTop w:val="0"/>
      <w:marBottom w:val="0"/>
      <w:divBdr>
        <w:top w:val="none" w:sz="0" w:space="0" w:color="auto"/>
        <w:left w:val="none" w:sz="0" w:space="0" w:color="auto"/>
        <w:bottom w:val="none" w:sz="0" w:space="0" w:color="auto"/>
        <w:right w:val="none" w:sz="0" w:space="0" w:color="auto"/>
      </w:divBdr>
    </w:div>
    <w:div w:id="660937009">
      <w:bodyDiv w:val="1"/>
      <w:marLeft w:val="0"/>
      <w:marRight w:val="0"/>
      <w:marTop w:val="0"/>
      <w:marBottom w:val="0"/>
      <w:divBdr>
        <w:top w:val="none" w:sz="0" w:space="0" w:color="auto"/>
        <w:left w:val="none" w:sz="0" w:space="0" w:color="auto"/>
        <w:bottom w:val="none" w:sz="0" w:space="0" w:color="auto"/>
        <w:right w:val="none" w:sz="0" w:space="0" w:color="auto"/>
      </w:divBdr>
    </w:div>
    <w:div w:id="668950367">
      <w:bodyDiv w:val="1"/>
      <w:marLeft w:val="0"/>
      <w:marRight w:val="0"/>
      <w:marTop w:val="0"/>
      <w:marBottom w:val="0"/>
      <w:divBdr>
        <w:top w:val="none" w:sz="0" w:space="0" w:color="auto"/>
        <w:left w:val="none" w:sz="0" w:space="0" w:color="auto"/>
        <w:bottom w:val="none" w:sz="0" w:space="0" w:color="auto"/>
        <w:right w:val="none" w:sz="0" w:space="0" w:color="auto"/>
      </w:divBdr>
    </w:div>
    <w:div w:id="673998935">
      <w:bodyDiv w:val="1"/>
      <w:marLeft w:val="0"/>
      <w:marRight w:val="0"/>
      <w:marTop w:val="0"/>
      <w:marBottom w:val="0"/>
      <w:divBdr>
        <w:top w:val="none" w:sz="0" w:space="0" w:color="auto"/>
        <w:left w:val="none" w:sz="0" w:space="0" w:color="auto"/>
        <w:bottom w:val="none" w:sz="0" w:space="0" w:color="auto"/>
        <w:right w:val="none" w:sz="0" w:space="0" w:color="auto"/>
      </w:divBdr>
      <w:divsChild>
        <w:div w:id="607737673">
          <w:marLeft w:val="0"/>
          <w:marRight w:val="0"/>
          <w:marTop w:val="0"/>
          <w:marBottom w:val="0"/>
          <w:divBdr>
            <w:top w:val="none" w:sz="0" w:space="0" w:color="auto"/>
            <w:left w:val="none" w:sz="0" w:space="0" w:color="auto"/>
            <w:bottom w:val="none" w:sz="0" w:space="0" w:color="auto"/>
            <w:right w:val="none" w:sz="0" w:space="0" w:color="auto"/>
          </w:divBdr>
        </w:div>
        <w:div w:id="1051617336">
          <w:marLeft w:val="0"/>
          <w:marRight w:val="0"/>
          <w:marTop w:val="0"/>
          <w:marBottom w:val="0"/>
          <w:divBdr>
            <w:top w:val="none" w:sz="0" w:space="0" w:color="auto"/>
            <w:left w:val="none" w:sz="0" w:space="0" w:color="auto"/>
            <w:bottom w:val="none" w:sz="0" w:space="0" w:color="auto"/>
            <w:right w:val="none" w:sz="0" w:space="0" w:color="auto"/>
          </w:divBdr>
        </w:div>
        <w:div w:id="1314990259">
          <w:marLeft w:val="0"/>
          <w:marRight w:val="0"/>
          <w:marTop w:val="0"/>
          <w:marBottom w:val="0"/>
          <w:divBdr>
            <w:top w:val="none" w:sz="0" w:space="0" w:color="auto"/>
            <w:left w:val="none" w:sz="0" w:space="0" w:color="auto"/>
            <w:bottom w:val="none" w:sz="0" w:space="0" w:color="auto"/>
            <w:right w:val="none" w:sz="0" w:space="0" w:color="auto"/>
          </w:divBdr>
        </w:div>
        <w:div w:id="1945723825">
          <w:marLeft w:val="0"/>
          <w:marRight w:val="0"/>
          <w:marTop w:val="0"/>
          <w:marBottom w:val="0"/>
          <w:divBdr>
            <w:top w:val="none" w:sz="0" w:space="0" w:color="auto"/>
            <w:left w:val="none" w:sz="0" w:space="0" w:color="auto"/>
            <w:bottom w:val="none" w:sz="0" w:space="0" w:color="auto"/>
            <w:right w:val="none" w:sz="0" w:space="0" w:color="auto"/>
          </w:divBdr>
        </w:div>
        <w:div w:id="383795051">
          <w:marLeft w:val="0"/>
          <w:marRight w:val="0"/>
          <w:marTop w:val="0"/>
          <w:marBottom w:val="0"/>
          <w:divBdr>
            <w:top w:val="none" w:sz="0" w:space="0" w:color="auto"/>
            <w:left w:val="none" w:sz="0" w:space="0" w:color="auto"/>
            <w:bottom w:val="none" w:sz="0" w:space="0" w:color="auto"/>
            <w:right w:val="none" w:sz="0" w:space="0" w:color="auto"/>
          </w:divBdr>
        </w:div>
        <w:div w:id="177042524">
          <w:marLeft w:val="0"/>
          <w:marRight w:val="0"/>
          <w:marTop w:val="0"/>
          <w:marBottom w:val="0"/>
          <w:divBdr>
            <w:top w:val="none" w:sz="0" w:space="0" w:color="auto"/>
            <w:left w:val="none" w:sz="0" w:space="0" w:color="auto"/>
            <w:bottom w:val="none" w:sz="0" w:space="0" w:color="auto"/>
            <w:right w:val="none" w:sz="0" w:space="0" w:color="auto"/>
          </w:divBdr>
        </w:div>
        <w:div w:id="90394473">
          <w:marLeft w:val="0"/>
          <w:marRight w:val="0"/>
          <w:marTop w:val="0"/>
          <w:marBottom w:val="0"/>
          <w:divBdr>
            <w:top w:val="none" w:sz="0" w:space="0" w:color="auto"/>
            <w:left w:val="none" w:sz="0" w:space="0" w:color="auto"/>
            <w:bottom w:val="none" w:sz="0" w:space="0" w:color="auto"/>
            <w:right w:val="none" w:sz="0" w:space="0" w:color="auto"/>
          </w:divBdr>
        </w:div>
        <w:div w:id="201207279">
          <w:marLeft w:val="0"/>
          <w:marRight w:val="0"/>
          <w:marTop w:val="0"/>
          <w:marBottom w:val="0"/>
          <w:divBdr>
            <w:top w:val="none" w:sz="0" w:space="0" w:color="auto"/>
            <w:left w:val="none" w:sz="0" w:space="0" w:color="auto"/>
            <w:bottom w:val="none" w:sz="0" w:space="0" w:color="auto"/>
            <w:right w:val="none" w:sz="0" w:space="0" w:color="auto"/>
          </w:divBdr>
        </w:div>
        <w:div w:id="1231160081">
          <w:marLeft w:val="0"/>
          <w:marRight w:val="0"/>
          <w:marTop w:val="0"/>
          <w:marBottom w:val="0"/>
          <w:divBdr>
            <w:top w:val="none" w:sz="0" w:space="0" w:color="auto"/>
            <w:left w:val="none" w:sz="0" w:space="0" w:color="auto"/>
            <w:bottom w:val="none" w:sz="0" w:space="0" w:color="auto"/>
            <w:right w:val="none" w:sz="0" w:space="0" w:color="auto"/>
          </w:divBdr>
        </w:div>
        <w:div w:id="964235210">
          <w:marLeft w:val="0"/>
          <w:marRight w:val="0"/>
          <w:marTop w:val="0"/>
          <w:marBottom w:val="0"/>
          <w:divBdr>
            <w:top w:val="none" w:sz="0" w:space="0" w:color="auto"/>
            <w:left w:val="none" w:sz="0" w:space="0" w:color="auto"/>
            <w:bottom w:val="none" w:sz="0" w:space="0" w:color="auto"/>
            <w:right w:val="none" w:sz="0" w:space="0" w:color="auto"/>
          </w:divBdr>
        </w:div>
        <w:div w:id="1357463307">
          <w:marLeft w:val="0"/>
          <w:marRight w:val="0"/>
          <w:marTop w:val="0"/>
          <w:marBottom w:val="0"/>
          <w:divBdr>
            <w:top w:val="none" w:sz="0" w:space="0" w:color="auto"/>
            <w:left w:val="none" w:sz="0" w:space="0" w:color="auto"/>
            <w:bottom w:val="none" w:sz="0" w:space="0" w:color="auto"/>
            <w:right w:val="none" w:sz="0" w:space="0" w:color="auto"/>
          </w:divBdr>
        </w:div>
        <w:div w:id="762798683">
          <w:marLeft w:val="0"/>
          <w:marRight w:val="0"/>
          <w:marTop w:val="0"/>
          <w:marBottom w:val="0"/>
          <w:divBdr>
            <w:top w:val="none" w:sz="0" w:space="0" w:color="auto"/>
            <w:left w:val="none" w:sz="0" w:space="0" w:color="auto"/>
            <w:bottom w:val="none" w:sz="0" w:space="0" w:color="auto"/>
            <w:right w:val="none" w:sz="0" w:space="0" w:color="auto"/>
          </w:divBdr>
        </w:div>
        <w:div w:id="1709842016">
          <w:marLeft w:val="0"/>
          <w:marRight w:val="0"/>
          <w:marTop w:val="0"/>
          <w:marBottom w:val="0"/>
          <w:divBdr>
            <w:top w:val="none" w:sz="0" w:space="0" w:color="auto"/>
            <w:left w:val="none" w:sz="0" w:space="0" w:color="auto"/>
            <w:bottom w:val="none" w:sz="0" w:space="0" w:color="auto"/>
            <w:right w:val="none" w:sz="0" w:space="0" w:color="auto"/>
          </w:divBdr>
        </w:div>
        <w:div w:id="1680808719">
          <w:marLeft w:val="0"/>
          <w:marRight w:val="0"/>
          <w:marTop w:val="0"/>
          <w:marBottom w:val="0"/>
          <w:divBdr>
            <w:top w:val="none" w:sz="0" w:space="0" w:color="auto"/>
            <w:left w:val="none" w:sz="0" w:space="0" w:color="auto"/>
            <w:bottom w:val="none" w:sz="0" w:space="0" w:color="auto"/>
            <w:right w:val="none" w:sz="0" w:space="0" w:color="auto"/>
          </w:divBdr>
        </w:div>
      </w:divsChild>
    </w:div>
    <w:div w:id="697507885">
      <w:bodyDiv w:val="1"/>
      <w:marLeft w:val="0"/>
      <w:marRight w:val="0"/>
      <w:marTop w:val="0"/>
      <w:marBottom w:val="0"/>
      <w:divBdr>
        <w:top w:val="none" w:sz="0" w:space="0" w:color="auto"/>
        <w:left w:val="none" w:sz="0" w:space="0" w:color="auto"/>
        <w:bottom w:val="none" w:sz="0" w:space="0" w:color="auto"/>
        <w:right w:val="none" w:sz="0" w:space="0" w:color="auto"/>
      </w:divBdr>
    </w:div>
    <w:div w:id="844826098">
      <w:bodyDiv w:val="1"/>
      <w:marLeft w:val="0"/>
      <w:marRight w:val="0"/>
      <w:marTop w:val="0"/>
      <w:marBottom w:val="0"/>
      <w:divBdr>
        <w:top w:val="none" w:sz="0" w:space="0" w:color="auto"/>
        <w:left w:val="none" w:sz="0" w:space="0" w:color="auto"/>
        <w:bottom w:val="none" w:sz="0" w:space="0" w:color="auto"/>
        <w:right w:val="none" w:sz="0" w:space="0" w:color="auto"/>
      </w:divBdr>
    </w:div>
    <w:div w:id="863059338">
      <w:bodyDiv w:val="1"/>
      <w:marLeft w:val="0"/>
      <w:marRight w:val="0"/>
      <w:marTop w:val="0"/>
      <w:marBottom w:val="0"/>
      <w:divBdr>
        <w:top w:val="none" w:sz="0" w:space="0" w:color="auto"/>
        <w:left w:val="none" w:sz="0" w:space="0" w:color="auto"/>
        <w:bottom w:val="none" w:sz="0" w:space="0" w:color="auto"/>
        <w:right w:val="none" w:sz="0" w:space="0" w:color="auto"/>
      </w:divBdr>
    </w:div>
    <w:div w:id="916480388">
      <w:bodyDiv w:val="1"/>
      <w:marLeft w:val="0"/>
      <w:marRight w:val="0"/>
      <w:marTop w:val="0"/>
      <w:marBottom w:val="0"/>
      <w:divBdr>
        <w:top w:val="none" w:sz="0" w:space="0" w:color="auto"/>
        <w:left w:val="none" w:sz="0" w:space="0" w:color="auto"/>
        <w:bottom w:val="none" w:sz="0" w:space="0" w:color="auto"/>
        <w:right w:val="none" w:sz="0" w:space="0" w:color="auto"/>
      </w:divBdr>
    </w:div>
    <w:div w:id="1007100785">
      <w:bodyDiv w:val="1"/>
      <w:marLeft w:val="0"/>
      <w:marRight w:val="0"/>
      <w:marTop w:val="0"/>
      <w:marBottom w:val="0"/>
      <w:divBdr>
        <w:top w:val="none" w:sz="0" w:space="0" w:color="auto"/>
        <w:left w:val="none" w:sz="0" w:space="0" w:color="auto"/>
        <w:bottom w:val="none" w:sz="0" w:space="0" w:color="auto"/>
        <w:right w:val="none" w:sz="0" w:space="0" w:color="auto"/>
      </w:divBdr>
    </w:div>
    <w:div w:id="1044451012">
      <w:bodyDiv w:val="1"/>
      <w:marLeft w:val="0"/>
      <w:marRight w:val="0"/>
      <w:marTop w:val="0"/>
      <w:marBottom w:val="0"/>
      <w:divBdr>
        <w:top w:val="none" w:sz="0" w:space="0" w:color="auto"/>
        <w:left w:val="none" w:sz="0" w:space="0" w:color="auto"/>
        <w:bottom w:val="none" w:sz="0" w:space="0" w:color="auto"/>
        <w:right w:val="none" w:sz="0" w:space="0" w:color="auto"/>
      </w:divBdr>
    </w:div>
    <w:div w:id="1136873220">
      <w:bodyDiv w:val="1"/>
      <w:marLeft w:val="0"/>
      <w:marRight w:val="0"/>
      <w:marTop w:val="0"/>
      <w:marBottom w:val="0"/>
      <w:divBdr>
        <w:top w:val="none" w:sz="0" w:space="0" w:color="auto"/>
        <w:left w:val="none" w:sz="0" w:space="0" w:color="auto"/>
        <w:bottom w:val="none" w:sz="0" w:space="0" w:color="auto"/>
        <w:right w:val="none" w:sz="0" w:space="0" w:color="auto"/>
      </w:divBdr>
    </w:div>
    <w:div w:id="1143082287">
      <w:bodyDiv w:val="1"/>
      <w:marLeft w:val="0"/>
      <w:marRight w:val="0"/>
      <w:marTop w:val="0"/>
      <w:marBottom w:val="0"/>
      <w:divBdr>
        <w:top w:val="none" w:sz="0" w:space="0" w:color="auto"/>
        <w:left w:val="none" w:sz="0" w:space="0" w:color="auto"/>
        <w:bottom w:val="none" w:sz="0" w:space="0" w:color="auto"/>
        <w:right w:val="none" w:sz="0" w:space="0" w:color="auto"/>
      </w:divBdr>
    </w:div>
    <w:div w:id="1143153311">
      <w:bodyDiv w:val="1"/>
      <w:marLeft w:val="0"/>
      <w:marRight w:val="0"/>
      <w:marTop w:val="0"/>
      <w:marBottom w:val="0"/>
      <w:divBdr>
        <w:top w:val="none" w:sz="0" w:space="0" w:color="auto"/>
        <w:left w:val="none" w:sz="0" w:space="0" w:color="auto"/>
        <w:bottom w:val="none" w:sz="0" w:space="0" w:color="auto"/>
        <w:right w:val="none" w:sz="0" w:space="0" w:color="auto"/>
      </w:divBdr>
    </w:div>
    <w:div w:id="1174298792">
      <w:bodyDiv w:val="1"/>
      <w:marLeft w:val="0"/>
      <w:marRight w:val="0"/>
      <w:marTop w:val="0"/>
      <w:marBottom w:val="0"/>
      <w:divBdr>
        <w:top w:val="none" w:sz="0" w:space="0" w:color="auto"/>
        <w:left w:val="none" w:sz="0" w:space="0" w:color="auto"/>
        <w:bottom w:val="none" w:sz="0" w:space="0" w:color="auto"/>
        <w:right w:val="none" w:sz="0" w:space="0" w:color="auto"/>
      </w:divBdr>
    </w:div>
    <w:div w:id="1235093739">
      <w:bodyDiv w:val="1"/>
      <w:marLeft w:val="0"/>
      <w:marRight w:val="0"/>
      <w:marTop w:val="0"/>
      <w:marBottom w:val="0"/>
      <w:divBdr>
        <w:top w:val="none" w:sz="0" w:space="0" w:color="auto"/>
        <w:left w:val="none" w:sz="0" w:space="0" w:color="auto"/>
        <w:bottom w:val="none" w:sz="0" w:space="0" w:color="auto"/>
        <w:right w:val="none" w:sz="0" w:space="0" w:color="auto"/>
      </w:divBdr>
    </w:div>
    <w:div w:id="1346329142">
      <w:bodyDiv w:val="1"/>
      <w:marLeft w:val="0"/>
      <w:marRight w:val="0"/>
      <w:marTop w:val="0"/>
      <w:marBottom w:val="0"/>
      <w:divBdr>
        <w:top w:val="none" w:sz="0" w:space="0" w:color="auto"/>
        <w:left w:val="none" w:sz="0" w:space="0" w:color="auto"/>
        <w:bottom w:val="none" w:sz="0" w:space="0" w:color="auto"/>
        <w:right w:val="none" w:sz="0" w:space="0" w:color="auto"/>
      </w:divBdr>
    </w:div>
    <w:div w:id="1666976184">
      <w:bodyDiv w:val="1"/>
      <w:marLeft w:val="0"/>
      <w:marRight w:val="0"/>
      <w:marTop w:val="0"/>
      <w:marBottom w:val="0"/>
      <w:divBdr>
        <w:top w:val="none" w:sz="0" w:space="0" w:color="auto"/>
        <w:left w:val="none" w:sz="0" w:space="0" w:color="auto"/>
        <w:bottom w:val="none" w:sz="0" w:space="0" w:color="auto"/>
        <w:right w:val="none" w:sz="0" w:space="0" w:color="auto"/>
      </w:divBdr>
    </w:div>
    <w:div w:id="1833986658">
      <w:bodyDiv w:val="1"/>
      <w:marLeft w:val="0"/>
      <w:marRight w:val="0"/>
      <w:marTop w:val="0"/>
      <w:marBottom w:val="0"/>
      <w:divBdr>
        <w:top w:val="none" w:sz="0" w:space="0" w:color="auto"/>
        <w:left w:val="none" w:sz="0" w:space="0" w:color="auto"/>
        <w:bottom w:val="none" w:sz="0" w:space="0" w:color="auto"/>
        <w:right w:val="none" w:sz="0" w:space="0" w:color="auto"/>
      </w:divBdr>
    </w:div>
    <w:div w:id="1952472922">
      <w:bodyDiv w:val="1"/>
      <w:marLeft w:val="0"/>
      <w:marRight w:val="0"/>
      <w:marTop w:val="0"/>
      <w:marBottom w:val="0"/>
      <w:divBdr>
        <w:top w:val="none" w:sz="0" w:space="0" w:color="auto"/>
        <w:left w:val="none" w:sz="0" w:space="0" w:color="auto"/>
        <w:bottom w:val="none" w:sz="0" w:space="0" w:color="auto"/>
        <w:right w:val="none" w:sz="0" w:space="0" w:color="auto"/>
      </w:divBdr>
      <w:divsChild>
        <w:div w:id="1300645771">
          <w:marLeft w:val="0"/>
          <w:marRight w:val="0"/>
          <w:marTop w:val="0"/>
          <w:marBottom w:val="0"/>
          <w:divBdr>
            <w:top w:val="none" w:sz="0" w:space="0" w:color="auto"/>
            <w:left w:val="none" w:sz="0" w:space="0" w:color="auto"/>
            <w:bottom w:val="none" w:sz="0" w:space="0" w:color="auto"/>
            <w:right w:val="none" w:sz="0" w:space="0" w:color="auto"/>
          </w:divBdr>
        </w:div>
        <w:div w:id="1065683118">
          <w:marLeft w:val="0"/>
          <w:marRight w:val="0"/>
          <w:marTop w:val="0"/>
          <w:marBottom w:val="0"/>
          <w:divBdr>
            <w:top w:val="none" w:sz="0" w:space="0" w:color="auto"/>
            <w:left w:val="none" w:sz="0" w:space="0" w:color="auto"/>
            <w:bottom w:val="none" w:sz="0" w:space="0" w:color="auto"/>
            <w:right w:val="none" w:sz="0" w:space="0" w:color="auto"/>
          </w:divBdr>
        </w:div>
        <w:div w:id="226769018">
          <w:marLeft w:val="0"/>
          <w:marRight w:val="0"/>
          <w:marTop w:val="0"/>
          <w:marBottom w:val="0"/>
          <w:divBdr>
            <w:top w:val="none" w:sz="0" w:space="0" w:color="auto"/>
            <w:left w:val="none" w:sz="0" w:space="0" w:color="auto"/>
            <w:bottom w:val="none" w:sz="0" w:space="0" w:color="auto"/>
            <w:right w:val="none" w:sz="0" w:space="0" w:color="auto"/>
          </w:divBdr>
        </w:div>
        <w:div w:id="1131438067">
          <w:marLeft w:val="0"/>
          <w:marRight w:val="0"/>
          <w:marTop w:val="0"/>
          <w:marBottom w:val="0"/>
          <w:divBdr>
            <w:top w:val="none" w:sz="0" w:space="0" w:color="auto"/>
            <w:left w:val="none" w:sz="0" w:space="0" w:color="auto"/>
            <w:bottom w:val="none" w:sz="0" w:space="0" w:color="auto"/>
            <w:right w:val="none" w:sz="0" w:space="0" w:color="auto"/>
          </w:divBdr>
        </w:div>
        <w:div w:id="64687242">
          <w:marLeft w:val="0"/>
          <w:marRight w:val="0"/>
          <w:marTop w:val="0"/>
          <w:marBottom w:val="0"/>
          <w:divBdr>
            <w:top w:val="none" w:sz="0" w:space="0" w:color="auto"/>
            <w:left w:val="none" w:sz="0" w:space="0" w:color="auto"/>
            <w:bottom w:val="none" w:sz="0" w:space="0" w:color="auto"/>
            <w:right w:val="none" w:sz="0" w:space="0" w:color="auto"/>
          </w:divBdr>
        </w:div>
        <w:div w:id="206062937">
          <w:marLeft w:val="0"/>
          <w:marRight w:val="0"/>
          <w:marTop w:val="0"/>
          <w:marBottom w:val="0"/>
          <w:divBdr>
            <w:top w:val="none" w:sz="0" w:space="0" w:color="auto"/>
            <w:left w:val="none" w:sz="0" w:space="0" w:color="auto"/>
            <w:bottom w:val="none" w:sz="0" w:space="0" w:color="auto"/>
            <w:right w:val="none" w:sz="0" w:space="0" w:color="auto"/>
          </w:divBdr>
        </w:div>
        <w:div w:id="214852323">
          <w:marLeft w:val="0"/>
          <w:marRight w:val="0"/>
          <w:marTop w:val="0"/>
          <w:marBottom w:val="0"/>
          <w:divBdr>
            <w:top w:val="none" w:sz="0" w:space="0" w:color="auto"/>
            <w:left w:val="none" w:sz="0" w:space="0" w:color="auto"/>
            <w:bottom w:val="none" w:sz="0" w:space="0" w:color="auto"/>
            <w:right w:val="none" w:sz="0" w:space="0" w:color="auto"/>
          </w:divBdr>
        </w:div>
        <w:div w:id="1252858117">
          <w:marLeft w:val="0"/>
          <w:marRight w:val="0"/>
          <w:marTop w:val="0"/>
          <w:marBottom w:val="0"/>
          <w:divBdr>
            <w:top w:val="none" w:sz="0" w:space="0" w:color="auto"/>
            <w:left w:val="none" w:sz="0" w:space="0" w:color="auto"/>
            <w:bottom w:val="none" w:sz="0" w:space="0" w:color="auto"/>
            <w:right w:val="none" w:sz="0" w:space="0" w:color="auto"/>
          </w:divBdr>
        </w:div>
        <w:div w:id="1439449627">
          <w:marLeft w:val="0"/>
          <w:marRight w:val="0"/>
          <w:marTop w:val="0"/>
          <w:marBottom w:val="0"/>
          <w:divBdr>
            <w:top w:val="none" w:sz="0" w:space="0" w:color="auto"/>
            <w:left w:val="none" w:sz="0" w:space="0" w:color="auto"/>
            <w:bottom w:val="none" w:sz="0" w:space="0" w:color="auto"/>
            <w:right w:val="none" w:sz="0" w:space="0" w:color="auto"/>
          </w:divBdr>
        </w:div>
        <w:div w:id="836724892">
          <w:marLeft w:val="0"/>
          <w:marRight w:val="0"/>
          <w:marTop w:val="0"/>
          <w:marBottom w:val="0"/>
          <w:divBdr>
            <w:top w:val="none" w:sz="0" w:space="0" w:color="auto"/>
            <w:left w:val="none" w:sz="0" w:space="0" w:color="auto"/>
            <w:bottom w:val="none" w:sz="0" w:space="0" w:color="auto"/>
            <w:right w:val="none" w:sz="0" w:space="0" w:color="auto"/>
          </w:divBdr>
        </w:div>
        <w:div w:id="1495797143">
          <w:marLeft w:val="0"/>
          <w:marRight w:val="0"/>
          <w:marTop w:val="0"/>
          <w:marBottom w:val="0"/>
          <w:divBdr>
            <w:top w:val="none" w:sz="0" w:space="0" w:color="auto"/>
            <w:left w:val="none" w:sz="0" w:space="0" w:color="auto"/>
            <w:bottom w:val="none" w:sz="0" w:space="0" w:color="auto"/>
            <w:right w:val="none" w:sz="0" w:space="0" w:color="auto"/>
          </w:divBdr>
        </w:div>
        <w:div w:id="1997681006">
          <w:marLeft w:val="0"/>
          <w:marRight w:val="0"/>
          <w:marTop w:val="0"/>
          <w:marBottom w:val="0"/>
          <w:divBdr>
            <w:top w:val="none" w:sz="0" w:space="0" w:color="auto"/>
            <w:left w:val="none" w:sz="0" w:space="0" w:color="auto"/>
            <w:bottom w:val="none" w:sz="0" w:space="0" w:color="auto"/>
            <w:right w:val="none" w:sz="0" w:space="0" w:color="auto"/>
          </w:divBdr>
        </w:div>
        <w:div w:id="1484198538">
          <w:marLeft w:val="0"/>
          <w:marRight w:val="0"/>
          <w:marTop w:val="0"/>
          <w:marBottom w:val="0"/>
          <w:divBdr>
            <w:top w:val="none" w:sz="0" w:space="0" w:color="auto"/>
            <w:left w:val="none" w:sz="0" w:space="0" w:color="auto"/>
            <w:bottom w:val="none" w:sz="0" w:space="0" w:color="auto"/>
            <w:right w:val="none" w:sz="0" w:space="0" w:color="auto"/>
          </w:divBdr>
        </w:div>
        <w:div w:id="1076245567">
          <w:marLeft w:val="0"/>
          <w:marRight w:val="0"/>
          <w:marTop w:val="0"/>
          <w:marBottom w:val="0"/>
          <w:divBdr>
            <w:top w:val="none" w:sz="0" w:space="0" w:color="auto"/>
            <w:left w:val="none" w:sz="0" w:space="0" w:color="auto"/>
            <w:bottom w:val="none" w:sz="0" w:space="0" w:color="auto"/>
            <w:right w:val="none" w:sz="0" w:space="0" w:color="auto"/>
          </w:divBdr>
        </w:div>
      </w:divsChild>
    </w:div>
    <w:div w:id="2023819928">
      <w:bodyDiv w:val="1"/>
      <w:marLeft w:val="0"/>
      <w:marRight w:val="0"/>
      <w:marTop w:val="0"/>
      <w:marBottom w:val="0"/>
      <w:divBdr>
        <w:top w:val="none" w:sz="0" w:space="0" w:color="auto"/>
        <w:left w:val="none" w:sz="0" w:space="0" w:color="auto"/>
        <w:bottom w:val="none" w:sz="0" w:space="0" w:color="auto"/>
        <w:right w:val="none" w:sz="0" w:space="0" w:color="auto"/>
      </w:divBdr>
    </w:div>
    <w:div w:id="203168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m.com.pl/zsm/przetargi-i-konkursy/1/zakladka/zamowienia-publiczne/" TargetMode="External"/><Relationship Id="rId13" Type="http://schemas.openxmlformats.org/officeDocument/2006/relationships/hyperlink" Target="https://www.uzp.gov.pl/aktualnosci/rodo-w-zamowieniach-publicznych" TargetMode="External"/><Relationship Id="rId18" Type="http://schemas.openxmlformats.org/officeDocument/2006/relationships/hyperlink" Target="http://p&#243;&#378;n.z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zp@zsm.com.pl" TargetMode="External"/><Relationship Id="rId7" Type="http://schemas.openxmlformats.org/officeDocument/2006/relationships/endnotes" Target="endnotes.xml"/><Relationship Id="rId12" Type="http://schemas.openxmlformats.org/officeDocument/2006/relationships/hyperlink" Target="mailto:mgajowska@zsm.com.pl" TargetMode="External"/><Relationship Id="rId17" Type="http://schemas.openxmlformats.org/officeDocument/2006/relationships/hyperlink" Target="http://p&#243;&#378;n.z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sm.com.pl/zsm/przetargi-i-konkursy/1/zakladka/zamowienia-publiczne/" TargetMode="External"/><Relationship Id="rId20" Type="http://schemas.openxmlformats.org/officeDocument/2006/relationships/hyperlink" Target="https://www.uzp.gov.pl/aktualnosci/rodo-w-zamowieniach-publiczny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iczny@zsm.com.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p@zsm.com.pl" TargetMode="External"/><Relationship Id="rId23" Type="http://schemas.openxmlformats.org/officeDocument/2006/relationships/header" Target="header1.xml"/><Relationship Id="rId10" Type="http://schemas.openxmlformats.org/officeDocument/2006/relationships/hyperlink" Target="mailto:zp@zsm.com.pl" TargetMode="External"/><Relationship Id="rId19" Type="http://schemas.openxmlformats.org/officeDocument/2006/relationships/hyperlink" Target="http://p&#243;&#378;n.zm" TargetMode="Externa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mailto:mkoldon@zsm.com.pl" TargetMode="External"/><Relationship Id="rId22" Type="http://schemas.openxmlformats.org/officeDocument/2006/relationships/hyperlink" Target="mailto:gkoczy@zsm.com.pl"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4776A-CE8C-4925-895B-81ADB5F8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20590</Words>
  <Characters>123540</Characters>
  <Application>Microsoft Office Word</Application>
  <DocSecurity>0</DocSecurity>
  <Lines>1029</Lines>
  <Paragraphs>287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143843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2018-04-10T18:35:00Z</dcterms:created>
  <dcterms:modified xsi:type="dcterms:W3CDTF">2018-05-30T13:52:00Z</dcterms:modified>
</cp:coreProperties>
</file>