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84BDC" w14:textId="77777777" w:rsidR="002F2864" w:rsidRPr="00DD414B" w:rsidRDefault="002F2864" w:rsidP="003E22B1">
      <w:pPr>
        <w:pStyle w:val="Tytu"/>
        <w:jc w:val="both"/>
        <w:rPr>
          <w:rFonts w:ascii="Tahoma" w:hAnsi="Tahoma" w:cs="Tahoma"/>
          <w:sz w:val="18"/>
          <w:szCs w:val="18"/>
        </w:rPr>
      </w:pPr>
    </w:p>
    <w:p w14:paraId="6E7320A5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14:paraId="51B83F18" w14:textId="77777777" w:rsidR="00A406B3" w:rsidRPr="00DD414B" w:rsidRDefault="00A406B3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14:paraId="24595DF4" w14:textId="77777777" w:rsidR="00A406B3" w:rsidRPr="00DD414B" w:rsidRDefault="00A406B3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14:paraId="13761224" w14:textId="77777777" w:rsidR="002F2864" w:rsidRPr="00DD414B" w:rsidRDefault="00B4559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 </w:t>
      </w:r>
    </w:p>
    <w:p w14:paraId="33A2A0E8" w14:textId="77777777" w:rsidR="002F2864" w:rsidRPr="00DD414B" w:rsidRDefault="00B4559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0103B61B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066DEAC6" w14:textId="77777777" w:rsidR="004D03DB" w:rsidRPr="00DD414B" w:rsidRDefault="004D03DB">
      <w:pPr>
        <w:pStyle w:val="Tytu"/>
        <w:rPr>
          <w:rFonts w:ascii="Tahoma" w:hAnsi="Tahoma" w:cs="Tahoma"/>
          <w:sz w:val="18"/>
          <w:szCs w:val="18"/>
        </w:rPr>
      </w:pPr>
    </w:p>
    <w:p w14:paraId="41D473EA" w14:textId="77777777" w:rsidR="004D03DB" w:rsidRPr="00DD414B" w:rsidRDefault="004D03DB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SPECYFIKACJA ISTOTNYCH WARUNKÓW ZAMÓWIENIA</w:t>
      </w:r>
    </w:p>
    <w:p w14:paraId="0E6FB002" w14:textId="77777777" w:rsidR="004D03DB" w:rsidRPr="00DD414B" w:rsidRDefault="004D03DB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6DC008B4" w14:textId="77777777" w:rsidR="004D03DB" w:rsidRPr="00DD414B" w:rsidRDefault="004D03DB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7B1AC245" w14:textId="1D974172" w:rsidR="004D03DB" w:rsidRPr="00DD414B" w:rsidRDefault="004D03DB" w:rsidP="00DD414B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postępowaniu o udzielenie zamówienia publicznego o wartości szacunkowej nieprzekraczającej w złotych równowartoś</w:t>
      </w:r>
      <w:r w:rsidR="00835CFF" w:rsidRPr="00DD414B">
        <w:rPr>
          <w:rFonts w:ascii="Tahoma" w:hAnsi="Tahoma" w:cs="Tahoma"/>
          <w:sz w:val="18"/>
          <w:szCs w:val="18"/>
        </w:rPr>
        <w:t>ci</w:t>
      </w:r>
      <w:r w:rsidRPr="00DD414B">
        <w:rPr>
          <w:rFonts w:ascii="Tahoma" w:hAnsi="Tahoma" w:cs="Tahoma"/>
          <w:sz w:val="18"/>
          <w:szCs w:val="18"/>
        </w:rPr>
        <w:t xml:space="preserve"> kwoty </w:t>
      </w:r>
      <w:r w:rsidR="00626850" w:rsidRPr="00DD414B">
        <w:rPr>
          <w:rFonts w:ascii="Tahoma" w:hAnsi="Tahoma" w:cs="Tahoma"/>
          <w:sz w:val="18"/>
          <w:szCs w:val="18"/>
        </w:rPr>
        <w:t xml:space="preserve">214 </w:t>
      </w:r>
      <w:r w:rsidRPr="00DD414B">
        <w:rPr>
          <w:rFonts w:ascii="Tahoma" w:hAnsi="Tahoma" w:cs="Tahoma"/>
          <w:sz w:val="18"/>
          <w:szCs w:val="18"/>
        </w:rPr>
        <w:t>000 euro, prowadzonego w oparciu o przepisy prawa zamówień publicznych w trybie „przetargu nieograniczonego” na realizację zamówienia pod nazwą:</w:t>
      </w:r>
    </w:p>
    <w:p w14:paraId="4C9BCC06" w14:textId="77777777" w:rsidR="004D03DB" w:rsidRPr="00DD414B" w:rsidRDefault="004D03DB">
      <w:pPr>
        <w:jc w:val="center"/>
        <w:rPr>
          <w:rFonts w:ascii="Tahoma" w:hAnsi="Tahoma" w:cs="Tahoma"/>
          <w:sz w:val="18"/>
          <w:szCs w:val="18"/>
        </w:rPr>
      </w:pPr>
    </w:p>
    <w:p w14:paraId="0FEEDEDF" w14:textId="77777777" w:rsidR="004D03DB" w:rsidRPr="00DD414B" w:rsidRDefault="004D03DB">
      <w:pPr>
        <w:rPr>
          <w:rFonts w:ascii="Tahoma" w:hAnsi="Tahoma" w:cs="Tahoma"/>
          <w:sz w:val="18"/>
          <w:szCs w:val="18"/>
        </w:rPr>
      </w:pPr>
    </w:p>
    <w:p w14:paraId="59E8B893" w14:textId="77777777" w:rsidR="004D03DB" w:rsidRPr="00DD414B" w:rsidRDefault="004D03DB">
      <w:pPr>
        <w:rPr>
          <w:rFonts w:ascii="Tahoma" w:hAnsi="Tahoma" w:cs="Tahoma"/>
          <w:sz w:val="18"/>
          <w:szCs w:val="18"/>
        </w:rPr>
      </w:pPr>
    </w:p>
    <w:p w14:paraId="4FFDB5A5" w14:textId="77777777" w:rsidR="004D03DB" w:rsidRPr="00DD414B" w:rsidRDefault="004D03DB">
      <w:pPr>
        <w:rPr>
          <w:rFonts w:ascii="Tahoma" w:hAnsi="Tahoma" w:cs="Tahoma"/>
          <w:sz w:val="18"/>
          <w:szCs w:val="18"/>
        </w:rPr>
      </w:pPr>
    </w:p>
    <w:p w14:paraId="532E5767" w14:textId="77777777" w:rsidR="002F2864" w:rsidRPr="00DD414B" w:rsidRDefault="002F2864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u w:val="single"/>
        </w:rPr>
      </w:pPr>
    </w:p>
    <w:p w14:paraId="634FCE87" w14:textId="299732CB" w:rsidR="009C1943" w:rsidRPr="00DD414B" w:rsidRDefault="009C1943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b/>
          <w:color w:val="000000"/>
          <w:sz w:val="18"/>
          <w:szCs w:val="18"/>
          <w:lang w:eastAsia="x-none"/>
        </w:rPr>
        <w:t>„</w:t>
      </w:r>
      <w:r w:rsidRPr="00DD414B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>Dostawa gotowych dań w słoiczkach</w:t>
      </w:r>
      <w:r w:rsidR="006D0D33" w:rsidRPr="00DD414B">
        <w:rPr>
          <w:rFonts w:ascii="Tahoma" w:hAnsi="Tahoma" w:cs="Tahoma"/>
          <w:b/>
          <w:color w:val="000000"/>
          <w:sz w:val="18"/>
          <w:szCs w:val="18"/>
          <w:lang w:eastAsia="x-none"/>
        </w:rPr>
        <w:t xml:space="preserve"> </w:t>
      </w:r>
      <w:r w:rsidRPr="00DD414B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>oraz preparatów do żywienia enteralnego</w:t>
      </w:r>
      <w:r w:rsidRPr="00DD414B">
        <w:rPr>
          <w:rFonts w:ascii="Tahoma" w:hAnsi="Tahoma" w:cs="Tahoma"/>
          <w:b/>
          <w:color w:val="000000"/>
          <w:sz w:val="18"/>
          <w:szCs w:val="18"/>
          <w:lang w:eastAsia="x-none"/>
        </w:rPr>
        <w:t>”</w:t>
      </w:r>
    </w:p>
    <w:p w14:paraId="16A54015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5C981A9A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52416FE5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336E77E3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2FFA152F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280B7E1F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5BF24121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77B96EF8" w14:textId="77777777" w:rsidR="002F2864" w:rsidRPr="00DD414B" w:rsidRDefault="00B45598">
      <w:pPr>
        <w:tabs>
          <w:tab w:val="left" w:pos="7470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</w:p>
    <w:p w14:paraId="1FE31416" w14:textId="77777777" w:rsidR="002F2864" w:rsidRPr="00DD414B" w:rsidRDefault="00B4559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</w:p>
    <w:p w14:paraId="65864A5C" w14:textId="77777777" w:rsidR="002F2864" w:rsidRPr="00DD414B" w:rsidRDefault="002F286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BDF985E" w14:textId="77777777" w:rsidR="004B3718" w:rsidRPr="00DD414B" w:rsidRDefault="004B371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7BE52C08" w14:textId="77777777" w:rsidR="004B3718" w:rsidRPr="00DD414B" w:rsidRDefault="004B371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1D71FAD" w14:textId="77777777" w:rsidR="004D03DB" w:rsidRPr="00DD414B" w:rsidRDefault="004D03DB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54E6F18F" w14:textId="77777777" w:rsidR="004B3718" w:rsidRPr="00DD414B" w:rsidRDefault="004B371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ACDE041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0720E746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4550AC0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D8A2292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75D0511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69848B3" w14:textId="5A7FC6C0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72F89AEC" w14:textId="465C5482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F22D3F8" w14:textId="562ABBA4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06D67A8" w14:textId="402E7325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104277C" w14:textId="276BA01B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6EA0067" w14:textId="3A1E4C08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75795DD" w14:textId="361D19A6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56DD165" w14:textId="3106CC3C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CD5EAA4" w14:textId="77777777" w:rsidR="003D14FD" w:rsidRPr="00DD414B" w:rsidRDefault="003D14F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B29C79B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CDB5136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14C75E89" w14:textId="77777777" w:rsidR="004D03DB" w:rsidRPr="00DD414B" w:rsidRDefault="004D03DB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F82600C" w14:textId="77777777" w:rsidR="00BB304A" w:rsidRPr="00DD414B" w:rsidRDefault="00BB304A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Publikacja ogłoszenia o zamówieniu:</w:t>
      </w:r>
    </w:p>
    <w:p w14:paraId="07AB81A2" w14:textId="77777777" w:rsidR="00BB304A" w:rsidRPr="00DD414B" w:rsidRDefault="00BB304A">
      <w:pPr>
        <w:jc w:val="both"/>
        <w:rPr>
          <w:rStyle w:val="st1"/>
          <w:rFonts w:ascii="Tahoma" w:hAnsi="Tahoma" w:cs="Tahoma"/>
          <w:b/>
          <w:bCs/>
          <w:sz w:val="18"/>
          <w:szCs w:val="18"/>
        </w:rPr>
      </w:pPr>
    </w:p>
    <w:p w14:paraId="5998CC16" w14:textId="6F7BB73E" w:rsidR="00BB304A" w:rsidRPr="00DD414B" w:rsidRDefault="00BB304A">
      <w:pPr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Biuletyn Zamówień Publicznych nr </w:t>
      </w:r>
      <w:r w:rsidR="004C0803">
        <w:rPr>
          <w:rFonts w:ascii="Tahoma" w:hAnsi="Tahoma" w:cs="Tahoma"/>
          <w:b/>
          <w:color w:val="000000"/>
          <w:sz w:val="18"/>
          <w:szCs w:val="18"/>
        </w:rPr>
        <w:t xml:space="preserve">538903-N-2020 z dnia 15.05.2020 </w:t>
      </w:r>
      <w:r w:rsidR="00CF7AE1" w:rsidRPr="00DD414B">
        <w:rPr>
          <w:rFonts w:ascii="Tahoma" w:hAnsi="Tahoma" w:cs="Tahoma"/>
          <w:b/>
          <w:color w:val="000000"/>
          <w:sz w:val="18"/>
          <w:szCs w:val="18"/>
        </w:rPr>
        <w:t>r.</w:t>
      </w:r>
      <w:r w:rsidRPr="00DD414B">
        <w:rPr>
          <w:rFonts w:ascii="Tahoma" w:hAnsi="Tahoma" w:cs="Tahoma"/>
          <w:b/>
          <w:sz w:val="18"/>
          <w:szCs w:val="18"/>
        </w:rPr>
        <w:br/>
      </w:r>
    </w:p>
    <w:p w14:paraId="55DA5696" w14:textId="537F2F20" w:rsidR="00BB304A" w:rsidRPr="00DD414B" w:rsidRDefault="001C7D7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Nr sprawy: SP ZOZ ZSM</w:t>
      </w:r>
      <w:r w:rsidR="005712B7">
        <w:rPr>
          <w:rFonts w:ascii="Tahoma" w:hAnsi="Tahoma" w:cs="Tahoma"/>
          <w:b/>
          <w:sz w:val="18"/>
          <w:szCs w:val="18"/>
        </w:rPr>
        <w:t>/ZP/22</w:t>
      </w:r>
      <w:r w:rsidR="00BB304A" w:rsidRPr="00DD414B">
        <w:rPr>
          <w:rFonts w:ascii="Tahoma" w:hAnsi="Tahoma" w:cs="Tahoma"/>
          <w:b/>
          <w:sz w:val="18"/>
          <w:szCs w:val="18"/>
        </w:rPr>
        <w:t>/20</w:t>
      </w:r>
      <w:r w:rsidR="001E4C06" w:rsidRPr="00DD414B">
        <w:rPr>
          <w:rFonts w:ascii="Tahoma" w:hAnsi="Tahoma" w:cs="Tahoma"/>
          <w:b/>
          <w:sz w:val="18"/>
          <w:szCs w:val="18"/>
        </w:rPr>
        <w:t>20</w:t>
      </w:r>
      <w:bookmarkStart w:id="0" w:name="_GoBack"/>
      <w:bookmarkEnd w:id="0"/>
    </w:p>
    <w:p w14:paraId="3438963B" w14:textId="77777777" w:rsidR="00642DE0" w:rsidRPr="00DD414B" w:rsidRDefault="00642DE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u w:val="single"/>
        </w:rPr>
      </w:pPr>
    </w:p>
    <w:p w14:paraId="79E811D3" w14:textId="77777777" w:rsidR="00857C47" w:rsidRPr="00DD414B" w:rsidRDefault="00857C47">
      <w:pPr>
        <w:pStyle w:val="Tekstpodstawowywcity"/>
        <w:ind w:left="0" w:firstLine="0"/>
        <w:rPr>
          <w:rFonts w:ascii="Tahoma" w:hAnsi="Tahoma" w:cs="Tahoma"/>
          <w:b/>
          <w:bCs w:val="0"/>
          <w:sz w:val="18"/>
          <w:szCs w:val="18"/>
        </w:rPr>
      </w:pPr>
    </w:p>
    <w:p w14:paraId="5700B4ED" w14:textId="77777777" w:rsidR="00E02768" w:rsidRPr="00DD414B" w:rsidRDefault="00E02768">
      <w:pPr>
        <w:pStyle w:val="Tekstpodstawowywcity"/>
        <w:ind w:left="0" w:firstLine="0"/>
        <w:rPr>
          <w:rFonts w:ascii="Tahoma" w:hAnsi="Tahoma" w:cs="Tahoma"/>
          <w:b/>
          <w:bCs w:val="0"/>
          <w:sz w:val="18"/>
          <w:szCs w:val="18"/>
        </w:rPr>
      </w:pPr>
    </w:p>
    <w:p w14:paraId="5129C9E1" w14:textId="2527100A" w:rsidR="00D53604" w:rsidRPr="00DD414B" w:rsidRDefault="00D53604">
      <w:pPr>
        <w:pStyle w:val="Tekstpodstawowywcity"/>
        <w:ind w:left="0" w:firstLine="0"/>
        <w:rPr>
          <w:rFonts w:ascii="Tahoma" w:hAnsi="Tahoma" w:cs="Tahoma"/>
          <w:b/>
          <w:bCs w:val="0"/>
          <w:sz w:val="18"/>
          <w:szCs w:val="18"/>
        </w:rPr>
      </w:pPr>
      <w:r w:rsidRPr="00DD414B">
        <w:rPr>
          <w:rFonts w:ascii="Tahoma" w:hAnsi="Tahoma" w:cs="Tahoma"/>
          <w:b/>
          <w:bCs w:val="0"/>
          <w:sz w:val="18"/>
          <w:szCs w:val="18"/>
        </w:rPr>
        <w:br w:type="page"/>
      </w:r>
    </w:p>
    <w:p w14:paraId="24AF0742" w14:textId="28845A88" w:rsidR="002F2864" w:rsidRPr="00A047D6" w:rsidRDefault="002F2864" w:rsidP="00DD414B">
      <w:pPr>
        <w:pStyle w:val="Tekstpodstawowywcity"/>
        <w:numPr>
          <w:ilvl w:val="0"/>
          <w:numId w:val="71"/>
        </w:numPr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bCs w:val="0"/>
          <w:sz w:val="18"/>
          <w:szCs w:val="18"/>
        </w:rPr>
        <w:lastRenderedPageBreak/>
        <w:t>ZAMAWIAJĄCY</w:t>
      </w:r>
      <w:r w:rsidR="00B45598" w:rsidRPr="00A047D6">
        <w:rPr>
          <w:rFonts w:ascii="Tahoma" w:hAnsi="Tahoma" w:cs="Tahoma"/>
          <w:b/>
          <w:bCs w:val="0"/>
          <w:sz w:val="18"/>
          <w:szCs w:val="18"/>
        </w:rPr>
        <w:t xml:space="preserve"> </w:t>
      </w:r>
    </w:p>
    <w:p w14:paraId="755D32BD" w14:textId="316FB650" w:rsidR="009C1943" w:rsidRPr="00A047D6" w:rsidRDefault="0093522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18"/>
          <w:szCs w:val="18"/>
          <w:lang w:val="x-none" w:eastAsia="x-none"/>
        </w:rPr>
      </w:pPr>
      <w:r w:rsidRPr="00A047D6">
        <w:rPr>
          <w:rFonts w:ascii="Tahoma" w:hAnsi="Tahoma" w:cs="Tahoma"/>
          <w:sz w:val="18"/>
          <w:szCs w:val="18"/>
        </w:rPr>
        <w:t>Samodzielny Publiczny Zakład Opieki Zdrowotnej</w:t>
      </w:r>
      <w:r w:rsidR="008B6A4B" w:rsidRPr="00A047D6">
        <w:rPr>
          <w:rFonts w:ascii="Tahoma" w:hAnsi="Tahoma" w:cs="Tahoma"/>
          <w:sz w:val="18"/>
          <w:szCs w:val="18"/>
        </w:rPr>
        <w:t xml:space="preserve"> Zespół Szpitali Miejskich </w:t>
      </w:r>
      <w:r w:rsidR="004D03DB" w:rsidRPr="00A047D6">
        <w:rPr>
          <w:rFonts w:ascii="Tahoma" w:hAnsi="Tahoma" w:cs="Tahoma"/>
          <w:sz w:val="18"/>
          <w:szCs w:val="18"/>
        </w:rPr>
        <w:t>z siedzibą</w:t>
      </w:r>
      <w:r w:rsidR="002136E8" w:rsidRPr="00A047D6">
        <w:rPr>
          <w:rFonts w:ascii="Tahoma" w:hAnsi="Tahoma" w:cs="Tahoma"/>
          <w:sz w:val="18"/>
          <w:szCs w:val="18"/>
        </w:rPr>
        <w:t xml:space="preserve"> przy </w:t>
      </w:r>
      <w:r w:rsidR="008B6A4B" w:rsidRPr="00A047D6">
        <w:rPr>
          <w:rFonts w:ascii="Tahoma" w:hAnsi="Tahoma" w:cs="Tahoma"/>
          <w:sz w:val="18"/>
          <w:szCs w:val="18"/>
        </w:rPr>
        <w:t>ul. Strzelców Bytomskich 11,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="008B6A4B" w:rsidRPr="00A047D6">
        <w:rPr>
          <w:rFonts w:ascii="Tahoma" w:hAnsi="Tahoma" w:cs="Tahoma"/>
          <w:sz w:val="18"/>
          <w:szCs w:val="18"/>
        </w:rPr>
        <w:t>41-500 Chorzów</w:t>
      </w:r>
      <w:r w:rsidR="00451EC0" w:rsidRPr="00A047D6">
        <w:rPr>
          <w:rFonts w:ascii="Tahoma" w:hAnsi="Tahoma" w:cs="Tahoma"/>
          <w:sz w:val="18"/>
          <w:szCs w:val="18"/>
        </w:rPr>
        <w:t>,</w:t>
      </w:r>
      <w:r w:rsidR="008B6A4B" w:rsidRPr="00A047D6">
        <w:rPr>
          <w:rFonts w:ascii="Tahoma" w:hAnsi="Tahoma" w:cs="Tahoma"/>
          <w:sz w:val="18"/>
          <w:szCs w:val="18"/>
        </w:rPr>
        <w:t xml:space="preserve"> tel. </w:t>
      </w:r>
      <w:r w:rsidR="008B6A4B" w:rsidRPr="00A047D6">
        <w:rPr>
          <w:rFonts w:ascii="Tahoma" w:hAnsi="Tahoma" w:cs="Tahoma"/>
          <w:b/>
          <w:sz w:val="18"/>
          <w:szCs w:val="18"/>
        </w:rPr>
        <w:t>32/34-99-268</w:t>
      </w:r>
      <w:r w:rsidR="00C81CB2" w:rsidRPr="00A047D6">
        <w:rPr>
          <w:rFonts w:ascii="Tahoma" w:hAnsi="Tahoma" w:cs="Tahoma"/>
          <w:b/>
          <w:sz w:val="18"/>
          <w:szCs w:val="18"/>
        </w:rPr>
        <w:t>/298</w:t>
      </w:r>
      <w:r w:rsidR="008B6A4B" w:rsidRPr="00A047D6">
        <w:rPr>
          <w:rFonts w:ascii="Tahoma" w:hAnsi="Tahoma" w:cs="Tahoma"/>
          <w:sz w:val="18"/>
          <w:szCs w:val="18"/>
        </w:rPr>
        <w:t>,</w:t>
      </w:r>
      <w:r w:rsidR="008F56E0" w:rsidRPr="00A047D6">
        <w:rPr>
          <w:rFonts w:ascii="Tahoma" w:hAnsi="Tahoma" w:cs="Tahoma"/>
          <w:sz w:val="18"/>
          <w:szCs w:val="18"/>
        </w:rPr>
        <w:t xml:space="preserve"> </w:t>
      </w:r>
      <w:r w:rsidR="008B6A4B" w:rsidRPr="00A047D6">
        <w:rPr>
          <w:rFonts w:ascii="Tahoma" w:hAnsi="Tahoma" w:cs="Tahoma"/>
          <w:sz w:val="18"/>
          <w:szCs w:val="18"/>
        </w:rPr>
        <w:t xml:space="preserve">fax. </w:t>
      </w:r>
      <w:r w:rsidR="008B6A4B" w:rsidRPr="00A047D6">
        <w:rPr>
          <w:rFonts w:ascii="Tahoma" w:hAnsi="Tahoma" w:cs="Tahoma"/>
          <w:b/>
          <w:sz w:val="18"/>
          <w:szCs w:val="18"/>
        </w:rPr>
        <w:t>32/34-99-299</w:t>
      </w:r>
      <w:r w:rsidR="008B6A4B" w:rsidRPr="00A047D6">
        <w:rPr>
          <w:rFonts w:ascii="Tahoma" w:hAnsi="Tahoma" w:cs="Tahoma"/>
          <w:sz w:val="18"/>
          <w:szCs w:val="18"/>
        </w:rPr>
        <w:t>,</w:t>
      </w:r>
      <w:r w:rsidR="001C7D77" w:rsidRPr="00A047D6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="006A5BF2" w:rsidRPr="00A047D6">
          <w:rPr>
            <w:rStyle w:val="Hipercze"/>
            <w:rFonts w:ascii="Tahoma" w:hAnsi="Tahoma" w:cs="Tahoma"/>
            <w:sz w:val="18"/>
            <w:szCs w:val="18"/>
          </w:rPr>
          <w:t>http://zsm.com.pl/</w:t>
        </w:r>
      </w:hyperlink>
      <w:r w:rsidR="006A5BF2" w:rsidRPr="00A047D6">
        <w:rPr>
          <w:rFonts w:ascii="Tahoma" w:hAnsi="Tahoma" w:cs="Tahoma"/>
          <w:sz w:val="18"/>
          <w:szCs w:val="18"/>
        </w:rPr>
        <w:t xml:space="preserve">, </w:t>
      </w:r>
      <w:hyperlink r:id="rId9" w:history="1">
        <w:r w:rsidR="008B6A4B" w:rsidRPr="00A047D6">
          <w:rPr>
            <w:rStyle w:val="Hipercze"/>
            <w:rFonts w:ascii="Tahoma" w:hAnsi="Tahoma" w:cs="Tahoma"/>
            <w:sz w:val="18"/>
            <w:szCs w:val="18"/>
          </w:rPr>
          <w:t>zp@zsm.com.pl</w:t>
        </w:r>
      </w:hyperlink>
      <w:r w:rsidR="008B6A4B" w:rsidRPr="00A047D6">
        <w:rPr>
          <w:rFonts w:ascii="Tahoma" w:hAnsi="Tahoma" w:cs="Tahoma"/>
          <w:sz w:val="18"/>
          <w:szCs w:val="18"/>
        </w:rPr>
        <w:t xml:space="preserve">, </w:t>
      </w:r>
      <w:hyperlink r:id="rId10" w:history="1"/>
      <w:r w:rsidR="008B6A4B" w:rsidRPr="00A047D6">
        <w:rPr>
          <w:rFonts w:ascii="Tahoma" w:hAnsi="Tahoma" w:cs="Tahoma"/>
          <w:sz w:val="18"/>
          <w:szCs w:val="18"/>
        </w:rPr>
        <w:t xml:space="preserve">ogłasza przetarg nieograniczony </w:t>
      </w:r>
      <w:r w:rsidR="00BE2F77" w:rsidRPr="00A047D6">
        <w:rPr>
          <w:rFonts w:ascii="Tahoma" w:hAnsi="Tahoma" w:cs="Tahoma"/>
          <w:sz w:val="18"/>
          <w:szCs w:val="18"/>
        </w:rPr>
        <w:t>pn.</w:t>
      </w:r>
      <w:r w:rsidR="00BE2F77" w:rsidRPr="00A047D6">
        <w:rPr>
          <w:rFonts w:ascii="Tahoma" w:hAnsi="Tahoma" w:cs="Tahoma"/>
          <w:b/>
          <w:sz w:val="18"/>
          <w:szCs w:val="18"/>
        </w:rPr>
        <w:t xml:space="preserve"> </w:t>
      </w:r>
      <w:r w:rsidR="002704D7" w:rsidRPr="00A047D6">
        <w:rPr>
          <w:rFonts w:ascii="Tahoma" w:hAnsi="Tahoma" w:cs="Tahoma"/>
          <w:b/>
          <w:sz w:val="18"/>
          <w:szCs w:val="18"/>
        </w:rPr>
        <w:t>„</w:t>
      </w:r>
      <w:r w:rsidR="009C1943" w:rsidRPr="00A047D6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>Dostawa gotowych dań w słoiczkach</w:t>
      </w:r>
      <w:r w:rsidR="009C1943" w:rsidRPr="00A047D6">
        <w:rPr>
          <w:rFonts w:ascii="Tahoma" w:hAnsi="Tahoma" w:cs="Tahoma"/>
          <w:b/>
          <w:color w:val="000000"/>
          <w:sz w:val="18"/>
          <w:szCs w:val="18"/>
          <w:lang w:eastAsia="x-none"/>
        </w:rPr>
        <w:t xml:space="preserve"> </w:t>
      </w:r>
      <w:r w:rsidR="009C1943" w:rsidRPr="00A047D6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>oraz preparatów do żywienia enteralnego</w:t>
      </w:r>
      <w:r w:rsidR="009C1943" w:rsidRPr="00A047D6">
        <w:rPr>
          <w:rFonts w:ascii="Tahoma" w:hAnsi="Tahoma" w:cs="Tahoma"/>
          <w:b/>
          <w:color w:val="000000"/>
          <w:sz w:val="18"/>
          <w:szCs w:val="18"/>
          <w:lang w:eastAsia="x-none"/>
        </w:rPr>
        <w:t xml:space="preserve">” </w:t>
      </w:r>
      <w:r w:rsidR="009C1943" w:rsidRPr="00A047D6">
        <w:rPr>
          <w:rFonts w:ascii="Tahoma" w:hAnsi="Tahoma" w:cs="Tahoma"/>
          <w:b/>
          <w:color w:val="000000"/>
          <w:sz w:val="18"/>
          <w:szCs w:val="18"/>
        </w:rPr>
        <w:t xml:space="preserve">o numerze referencyjnym </w:t>
      </w:r>
      <w:r w:rsidR="005712B7">
        <w:rPr>
          <w:rFonts w:ascii="Tahoma" w:hAnsi="Tahoma" w:cs="Tahoma"/>
          <w:b/>
          <w:sz w:val="18"/>
          <w:szCs w:val="18"/>
        </w:rPr>
        <w:t>SP ZOZ ZSM/ZP/22</w:t>
      </w:r>
      <w:r w:rsidR="009C1943" w:rsidRPr="00A047D6">
        <w:rPr>
          <w:rFonts w:ascii="Tahoma" w:hAnsi="Tahoma" w:cs="Tahoma"/>
          <w:b/>
          <w:sz w:val="18"/>
          <w:szCs w:val="18"/>
        </w:rPr>
        <w:t>/2020.</w:t>
      </w:r>
    </w:p>
    <w:p w14:paraId="706385FF" w14:textId="621DFC6A" w:rsidR="00E02768" w:rsidRPr="00A047D6" w:rsidRDefault="00E02768" w:rsidP="00DD414B">
      <w:pPr>
        <w:numPr>
          <w:ilvl w:val="0"/>
          <w:numId w:val="19"/>
        </w:numPr>
        <w:autoSpaceDE w:val="0"/>
        <w:autoSpaceDN w:val="0"/>
        <w:adjustRightInd w:val="0"/>
        <w:ind w:left="0" w:hanging="426"/>
        <w:jc w:val="both"/>
        <w:rPr>
          <w:rFonts w:ascii="Tahoma" w:eastAsia="ArialMT" w:hAnsi="Tahoma" w:cs="Tahoma"/>
          <w:sz w:val="18"/>
          <w:szCs w:val="18"/>
        </w:rPr>
      </w:pPr>
      <w:r w:rsidRPr="00A047D6">
        <w:rPr>
          <w:rFonts w:ascii="Tahoma" w:eastAsia="ArialMT" w:hAnsi="Tahoma" w:cs="Tahoma"/>
          <w:sz w:val="18"/>
          <w:szCs w:val="18"/>
        </w:rPr>
        <w:t>Zamawiający wymaga, aby wszelkie pisma związane z postępowaniem o udzielenie zamówienia publicznego, w tym wszelkie zapytania, oświadczenia oraz informacje o wniesieniu odwołania były kierowane wyłącznie na wyżej wskazany adres. Jakiekolwiek inne zaadresowanie może wpłynąć na złe skierowanie pisma, za co </w:t>
      </w:r>
      <w:r w:rsidR="00242594" w:rsidRPr="00A047D6">
        <w:rPr>
          <w:rFonts w:ascii="Tahoma" w:eastAsia="ArialMT" w:hAnsi="Tahoma" w:cs="Tahoma"/>
          <w:sz w:val="18"/>
          <w:szCs w:val="18"/>
        </w:rPr>
        <w:t>Z</w:t>
      </w:r>
      <w:r w:rsidRPr="00A047D6">
        <w:rPr>
          <w:rFonts w:ascii="Tahoma" w:eastAsia="ArialMT" w:hAnsi="Tahoma" w:cs="Tahoma"/>
          <w:sz w:val="18"/>
          <w:szCs w:val="18"/>
        </w:rPr>
        <w:t>amawiający nie ponosi odpowiedzialności (może spowodować niezachowanie ustawowych terminów z winy wnoszącego).</w:t>
      </w:r>
    </w:p>
    <w:p w14:paraId="35187961" w14:textId="77777777" w:rsidR="00E02768" w:rsidRPr="00A047D6" w:rsidRDefault="00DE3D04" w:rsidP="00DD414B">
      <w:pPr>
        <w:numPr>
          <w:ilvl w:val="0"/>
          <w:numId w:val="19"/>
        </w:numPr>
        <w:autoSpaceDE w:val="0"/>
        <w:autoSpaceDN w:val="0"/>
        <w:adjustRightInd w:val="0"/>
        <w:ind w:left="0" w:hanging="426"/>
        <w:jc w:val="both"/>
        <w:rPr>
          <w:rFonts w:ascii="Tahoma" w:eastAsia="ArialMT" w:hAnsi="Tahoma" w:cs="Tahoma"/>
          <w:sz w:val="18"/>
          <w:szCs w:val="18"/>
        </w:rPr>
      </w:pPr>
      <w:r w:rsidRPr="00A047D6">
        <w:rPr>
          <w:rFonts w:ascii="Tahoma" w:eastAsia="ArialMT" w:hAnsi="Tahoma" w:cs="Tahoma"/>
          <w:sz w:val="18"/>
          <w:szCs w:val="18"/>
        </w:rPr>
        <w:t>Specyfikacja Istotnych Warunków Z</w:t>
      </w:r>
      <w:r w:rsidR="00E02768" w:rsidRPr="00A047D6">
        <w:rPr>
          <w:rFonts w:ascii="Tahoma" w:eastAsia="ArialMT" w:hAnsi="Tahoma" w:cs="Tahoma"/>
          <w:sz w:val="18"/>
          <w:szCs w:val="18"/>
        </w:rPr>
        <w:t>amówienia (</w:t>
      </w:r>
      <w:r w:rsidRPr="00A047D6">
        <w:rPr>
          <w:rFonts w:ascii="Tahoma" w:eastAsia="ArialMT" w:hAnsi="Tahoma" w:cs="Tahoma"/>
          <w:sz w:val="18"/>
          <w:szCs w:val="18"/>
        </w:rPr>
        <w:t xml:space="preserve">dalej w treści: </w:t>
      </w:r>
      <w:r w:rsidR="00E02768" w:rsidRPr="00A047D6">
        <w:rPr>
          <w:rFonts w:ascii="Tahoma" w:eastAsia="ArialMT" w:hAnsi="Tahoma" w:cs="Tahoma"/>
          <w:sz w:val="18"/>
          <w:szCs w:val="18"/>
        </w:rPr>
        <w:t xml:space="preserve">SIWZ) stanowi wraz z załącznikami kompletny dokument, który obowiązuje </w:t>
      </w:r>
      <w:r w:rsidR="004D38FB" w:rsidRPr="00A047D6">
        <w:rPr>
          <w:rFonts w:ascii="Tahoma" w:eastAsia="ArialMT" w:hAnsi="Tahoma" w:cs="Tahoma"/>
          <w:sz w:val="18"/>
          <w:szCs w:val="18"/>
        </w:rPr>
        <w:t>W</w:t>
      </w:r>
      <w:r w:rsidR="00E02768" w:rsidRPr="00A047D6">
        <w:rPr>
          <w:rFonts w:ascii="Tahoma" w:eastAsia="ArialMT" w:hAnsi="Tahoma" w:cs="Tahoma"/>
          <w:sz w:val="18"/>
          <w:szCs w:val="18"/>
        </w:rPr>
        <w:t xml:space="preserve">ykonawcę i </w:t>
      </w:r>
      <w:r w:rsidR="004D38FB" w:rsidRPr="00A047D6">
        <w:rPr>
          <w:rFonts w:ascii="Tahoma" w:eastAsia="ArialMT" w:hAnsi="Tahoma" w:cs="Tahoma"/>
          <w:sz w:val="18"/>
          <w:szCs w:val="18"/>
        </w:rPr>
        <w:t>Z</w:t>
      </w:r>
      <w:r w:rsidR="00E02768" w:rsidRPr="00A047D6">
        <w:rPr>
          <w:rFonts w:ascii="Tahoma" w:eastAsia="ArialMT" w:hAnsi="Tahoma" w:cs="Tahoma"/>
          <w:sz w:val="18"/>
          <w:szCs w:val="18"/>
        </w:rPr>
        <w:t>amawiającego podczas całego prowadzonego postępowania w trybie przetargu nieograniczonego.</w:t>
      </w:r>
    </w:p>
    <w:p w14:paraId="06F54DE4" w14:textId="2B43E548" w:rsidR="00081708" w:rsidRPr="00A047D6" w:rsidRDefault="00081708" w:rsidP="00DD414B">
      <w:pPr>
        <w:numPr>
          <w:ilvl w:val="0"/>
          <w:numId w:val="19"/>
        </w:numPr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Obowiązek informacyjny wynikający z art. 13 RODO w przypadku zbierania danych osobowych bezpośrednio od osoby fizycznej, której dane dotyczą, w celu związanym z postępowaniem o udzielenie zamówienia publicznego – Klauzula informacyjna dotycząca Zamawiającego została zamieszczona na ostatniej stronie SIWZ (załącznik nr </w:t>
      </w:r>
      <w:r w:rsidR="000A5DCC" w:rsidRPr="00A047D6">
        <w:rPr>
          <w:rFonts w:ascii="Tahoma" w:hAnsi="Tahoma" w:cs="Tahoma"/>
          <w:sz w:val="18"/>
          <w:szCs w:val="18"/>
        </w:rPr>
        <w:t>7</w:t>
      </w:r>
      <w:r w:rsidRPr="00A047D6">
        <w:rPr>
          <w:rFonts w:ascii="Tahoma" w:hAnsi="Tahoma" w:cs="Tahoma"/>
          <w:sz w:val="18"/>
          <w:szCs w:val="18"/>
        </w:rPr>
        <w:t xml:space="preserve">). Natomiast, klauzula informacyjna dotycząca Wykonawcy ujęta jest w pkt. </w:t>
      </w:r>
      <w:r w:rsidR="0046669B" w:rsidRPr="00A047D6">
        <w:rPr>
          <w:rFonts w:ascii="Tahoma" w:hAnsi="Tahoma" w:cs="Tahoma"/>
          <w:sz w:val="18"/>
          <w:szCs w:val="18"/>
        </w:rPr>
        <w:t>1</w:t>
      </w:r>
      <w:r w:rsidR="008658FC" w:rsidRPr="00A047D6">
        <w:rPr>
          <w:rFonts w:ascii="Tahoma" w:hAnsi="Tahoma" w:cs="Tahoma"/>
          <w:sz w:val="18"/>
          <w:szCs w:val="18"/>
        </w:rPr>
        <w:t>3</w:t>
      </w:r>
      <w:r w:rsidRPr="00A047D6">
        <w:rPr>
          <w:rFonts w:ascii="Tahoma" w:hAnsi="Tahoma" w:cs="Tahoma"/>
          <w:sz w:val="18"/>
          <w:szCs w:val="18"/>
        </w:rPr>
        <w:t xml:space="preserve"> załącznika nr 1 do SIWZ – „Formularz ofertowy”. Wykonawca zobowiązany jest zapoznać wszystkich pracowników z klauzulą dot. powierzenia danych osobowych, a których dane zostaną przekazane Zamawiającemu w trakcie i po rozstrzygnięciu postępowania.</w:t>
      </w:r>
    </w:p>
    <w:p w14:paraId="0BB9DA88" w14:textId="77777777" w:rsidR="00081708" w:rsidRPr="00A047D6" w:rsidRDefault="00081708" w:rsidP="00DD414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 maja 2016, str. 1).</w:t>
      </w:r>
    </w:p>
    <w:p w14:paraId="74013772" w14:textId="77777777" w:rsidR="00E02768" w:rsidRPr="00A047D6" w:rsidRDefault="00E02768" w:rsidP="00DD414B">
      <w:pPr>
        <w:numPr>
          <w:ilvl w:val="0"/>
          <w:numId w:val="19"/>
        </w:numPr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Tryb udzielenia zamówienia, procedura:</w:t>
      </w:r>
    </w:p>
    <w:p w14:paraId="6DB8F869" w14:textId="5CA50CB7" w:rsidR="00E02768" w:rsidRPr="00A047D6" w:rsidRDefault="000F454C" w:rsidP="00DD414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Postępowanie o udzielenie</w:t>
      </w:r>
      <w:r w:rsidR="00E02768" w:rsidRPr="00A047D6">
        <w:rPr>
          <w:rFonts w:ascii="Tahoma" w:hAnsi="Tahoma" w:cs="Tahoma"/>
          <w:sz w:val="18"/>
          <w:szCs w:val="18"/>
        </w:rPr>
        <w:t xml:space="preserve"> zamówienia publicznego prowadzone jest w trybie przetargu nieograniczonego zgodnie z przepisami ustawy z dnia 29 stycznia 2004 roku – „Prawo zamówień publicznych” (</w:t>
      </w:r>
      <w:r w:rsidR="001521A3" w:rsidRPr="00A047D6">
        <w:rPr>
          <w:rFonts w:ascii="Tahoma" w:hAnsi="Tahoma" w:cs="Tahoma"/>
          <w:sz w:val="18"/>
          <w:szCs w:val="18"/>
        </w:rPr>
        <w:t xml:space="preserve">tj. </w:t>
      </w:r>
      <w:r w:rsidR="00E02768" w:rsidRPr="00A047D6">
        <w:rPr>
          <w:rFonts w:ascii="Tahoma" w:hAnsi="Tahoma" w:cs="Tahoma"/>
          <w:sz w:val="18"/>
          <w:szCs w:val="18"/>
        </w:rPr>
        <w:t xml:space="preserve">Dz. U. nr </w:t>
      </w:r>
      <w:r w:rsidR="00E03743" w:rsidRPr="00A047D6">
        <w:rPr>
          <w:rFonts w:ascii="Tahoma" w:hAnsi="Tahoma" w:cs="Tahoma"/>
          <w:sz w:val="18"/>
          <w:szCs w:val="18"/>
        </w:rPr>
        <w:t>2019</w:t>
      </w:r>
      <w:r w:rsidR="00E02768" w:rsidRPr="00A047D6">
        <w:rPr>
          <w:rFonts w:ascii="Tahoma" w:hAnsi="Tahoma" w:cs="Tahoma"/>
          <w:sz w:val="18"/>
          <w:szCs w:val="18"/>
        </w:rPr>
        <w:t xml:space="preserve"> poz. </w:t>
      </w:r>
      <w:r w:rsidR="00FC6B80" w:rsidRPr="00A047D6">
        <w:rPr>
          <w:rFonts w:ascii="Tahoma" w:hAnsi="Tahoma" w:cs="Tahoma"/>
          <w:sz w:val="18"/>
          <w:szCs w:val="18"/>
        </w:rPr>
        <w:t>1</w:t>
      </w:r>
      <w:r w:rsidR="00E03743" w:rsidRPr="00A047D6">
        <w:rPr>
          <w:rFonts w:ascii="Tahoma" w:hAnsi="Tahoma" w:cs="Tahoma"/>
          <w:sz w:val="18"/>
          <w:szCs w:val="18"/>
        </w:rPr>
        <w:t>843</w:t>
      </w:r>
      <w:r w:rsidR="00E02768" w:rsidRPr="00A047D6">
        <w:rPr>
          <w:rFonts w:ascii="Tahoma" w:hAnsi="Tahoma" w:cs="Tahoma"/>
          <w:sz w:val="18"/>
          <w:szCs w:val="18"/>
        </w:rPr>
        <w:t xml:space="preserve"> z późn. zm.</w:t>
      </w:r>
      <w:r w:rsidR="00FC6B80" w:rsidRPr="00A047D6">
        <w:rPr>
          <w:rFonts w:ascii="Tahoma" w:hAnsi="Tahoma" w:cs="Tahoma"/>
          <w:sz w:val="18"/>
          <w:szCs w:val="18"/>
        </w:rPr>
        <w:t>, dalej w treści UPZP</w:t>
      </w:r>
      <w:r w:rsidR="00E02768" w:rsidRPr="00A047D6">
        <w:rPr>
          <w:rFonts w:ascii="Tahoma" w:hAnsi="Tahoma" w:cs="Tahoma"/>
          <w:sz w:val="18"/>
          <w:szCs w:val="18"/>
        </w:rPr>
        <w:t>).</w:t>
      </w:r>
    </w:p>
    <w:p w14:paraId="6C1ED8D7" w14:textId="77777777" w:rsidR="00E02768" w:rsidRPr="00A047D6" w:rsidRDefault="00E02768" w:rsidP="00DD414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Zamawiający nie przewiduje możliwości udzielenia zamówienia uzupełniającego na podstawie art. 67 ust. 1 pkt. </w:t>
      </w:r>
      <w:r w:rsidR="00B41C5F" w:rsidRPr="00A047D6">
        <w:rPr>
          <w:rFonts w:ascii="Tahoma" w:hAnsi="Tahoma" w:cs="Tahoma"/>
          <w:sz w:val="18"/>
          <w:szCs w:val="18"/>
        </w:rPr>
        <w:t>7</w:t>
      </w:r>
      <w:r w:rsidRPr="00A047D6">
        <w:rPr>
          <w:rFonts w:ascii="Tahoma" w:hAnsi="Tahoma" w:cs="Tahoma"/>
          <w:sz w:val="18"/>
          <w:szCs w:val="18"/>
        </w:rPr>
        <w:t xml:space="preserve"> ustawy </w:t>
      </w:r>
      <w:r w:rsidR="00FC6B80" w:rsidRPr="00A047D6">
        <w:rPr>
          <w:rFonts w:ascii="Tahoma" w:hAnsi="Tahoma" w:cs="Tahoma"/>
          <w:sz w:val="18"/>
          <w:szCs w:val="18"/>
        </w:rPr>
        <w:t xml:space="preserve">UPZP. </w:t>
      </w:r>
    </w:p>
    <w:p w14:paraId="7671A451" w14:textId="77777777" w:rsidR="00E02768" w:rsidRPr="00A047D6" w:rsidRDefault="00E02768" w:rsidP="00DD414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nie dopuszcza składania ofert wariantowych. Zamawiający nie przewiduje zawarcia umowy ramowej, aukcji elektronicznej oraz zwrotu kosztów udziału w postępowaniu i </w:t>
      </w:r>
      <w:r w:rsidRPr="00A047D6">
        <w:rPr>
          <w:rFonts w:ascii="Tahoma" w:hAnsi="Tahoma" w:cs="Tahoma"/>
          <w:color w:val="000000"/>
          <w:sz w:val="18"/>
          <w:szCs w:val="18"/>
        </w:rPr>
        <w:t>udzielania zaliczek na poczet wykonania zamówienia</w:t>
      </w:r>
      <w:r w:rsidR="00CD2EC0" w:rsidRPr="00A047D6">
        <w:rPr>
          <w:rFonts w:ascii="Tahoma" w:hAnsi="Tahoma" w:cs="Tahoma"/>
          <w:sz w:val="18"/>
          <w:szCs w:val="18"/>
        </w:rPr>
        <w:t xml:space="preserve"> za wyjątkiem punktu 9.12 SIWZ.</w:t>
      </w:r>
    </w:p>
    <w:p w14:paraId="00B9AD24" w14:textId="71BA959B" w:rsidR="00242C59" w:rsidRPr="00A047D6" w:rsidRDefault="00687ABA" w:rsidP="00DD414B">
      <w:pPr>
        <w:pStyle w:val="Tekstpodstawowywcity"/>
        <w:numPr>
          <w:ilvl w:val="0"/>
          <w:numId w:val="20"/>
        </w:numPr>
        <w:ind w:left="284" w:hanging="284"/>
        <w:contextualSpacing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dopuszcza składanie ofert częściowych</w:t>
      </w:r>
      <w:r w:rsidR="00790535" w:rsidRPr="00A047D6">
        <w:rPr>
          <w:rFonts w:ascii="Tahoma" w:hAnsi="Tahoma" w:cs="Tahoma"/>
          <w:sz w:val="18"/>
          <w:szCs w:val="18"/>
        </w:rPr>
        <w:t xml:space="preserve"> na dowolnie wybrany pakiet (maksymalnie na wszystkie pakiety tj. na </w:t>
      </w:r>
      <w:r w:rsidR="009C1943" w:rsidRPr="00A047D6">
        <w:rPr>
          <w:rFonts w:ascii="Tahoma" w:hAnsi="Tahoma" w:cs="Tahoma"/>
          <w:sz w:val="18"/>
          <w:szCs w:val="18"/>
        </w:rPr>
        <w:t>2</w:t>
      </w:r>
      <w:r w:rsidR="00790535" w:rsidRPr="00A047D6">
        <w:rPr>
          <w:rFonts w:ascii="Tahoma" w:hAnsi="Tahoma" w:cs="Tahoma"/>
          <w:sz w:val="18"/>
          <w:szCs w:val="18"/>
        </w:rPr>
        <w:t xml:space="preserve"> części), lecz nie dopuszcza składania ofert na wybrane pozycje w pakiecie.</w:t>
      </w:r>
    </w:p>
    <w:p w14:paraId="68909A7B" w14:textId="5494A319" w:rsidR="003B5EC6" w:rsidRPr="00A047D6" w:rsidRDefault="00E02768" w:rsidP="00DD414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Zamawiający wymaga wniesienia wadium. </w:t>
      </w:r>
      <w:r w:rsidR="00B41C5F" w:rsidRPr="00A047D6">
        <w:rPr>
          <w:rFonts w:ascii="Tahoma" w:hAnsi="Tahoma" w:cs="Tahoma"/>
          <w:sz w:val="18"/>
          <w:szCs w:val="18"/>
        </w:rPr>
        <w:t>Szczegółowe informacje dotyczące wadium określone zostały w pkt</w:t>
      </w:r>
      <w:r w:rsidR="00392A69" w:rsidRPr="00A047D6">
        <w:rPr>
          <w:rFonts w:ascii="Tahoma" w:hAnsi="Tahoma" w:cs="Tahoma"/>
          <w:sz w:val="18"/>
          <w:szCs w:val="18"/>
        </w:rPr>
        <w:t>.</w:t>
      </w:r>
      <w:r w:rsidR="00B41C5F" w:rsidRPr="00A047D6">
        <w:rPr>
          <w:rFonts w:ascii="Tahoma" w:hAnsi="Tahoma" w:cs="Tahoma"/>
          <w:sz w:val="18"/>
          <w:szCs w:val="18"/>
        </w:rPr>
        <w:t xml:space="preserve"> 7 niniejszej SIWZ.</w:t>
      </w:r>
    </w:p>
    <w:p w14:paraId="5BD78E76" w14:textId="6541E4F9" w:rsidR="00242C59" w:rsidRPr="00A047D6" w:rsidRDefault="00B41C5F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nie wy</w:t>
      </w:r>
      <w:r w:rsidR="003D44BE" w:rsidRPr="00A047D6">
        <w:rPr>
          <w:rFonts w:ascii="Tahoma" w:hAnsi="Tahoma" w:cs="Tahoma"/>
          <w:sz w:val="18"/>
          <w:szCs w:val="18"/>
        </w:rPr>
        <w:t xml:space="preserve">maga wniesienia zabezpieczenia </w:t>
      </w:r>
      <w:r w:rsidRPr="00A047D6">
        <w:rPr>
          <w:rFonts w:ascii="Tahoma" w:hAnsi="Tahoma" w:cs="Tahoma"/>
          <w:sz w:val="18"/>
          <w:szCs w:val="18"/>
        </w:rPr>
        <w:t>należytego wykonania umowy.</w:t>
      </w:r>
    </w:p>
    <w:p w14:paraId="34A12B76" w14:textId="44397866" w:rsidR="00BA0A26" w:rsidRPr="00441FDB" w:rsidRDefault="00BA0A26" w:rsidP="00DD414B">
      <w:pPr>
        <w:pStyle w:val="Akapitzlist"/>
        <w:numPr>
          <w:ilvl w:val="1"/>
          <w:numId w:val="71"/>
        </w:numPr>
        <w:ind w:left="0" w:hanging="426"/>
        <w:contextualSpacing/>
        <w:jc w:val="both"/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lang w:eastAsia="en-US"/>
        </w:rPr>
      </w:pPr>
      <w:r w:rsidRPr="00441FDB">
        <w:rPr>
          <w:rFonts w:ascii="Tahoma" w:eastAsiaTheme="minorHAnsi" w:hAnsi="Tahoma" w:cs="Tahoma"/>
          <w:b/>
          <w:bCs/>
          <w:color w:val="000000" w:themeColor="text1"/>
          <w:sz w:val="18"/>
          <w:szCs w:val="18"/>
          <w:lang w:eastAsia="en-US"/>
        </w:rPr>
        <w:t>Zatrudnienie osób świadczących usługi (zgodnie z art. 29 ust 3a UPZP, art. 36 ust. 2 pkt 8a UPZP):</w:t>
      </w:r>
    </w:p>
    <w:p w14:paraId="260D205D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Zamawiający wymaga, aby usługi związane z realizacją przedmiotu zamówienia były realizowane przez osoby zatrudnione przez Wykonawcę (lub Podwykonawcę jeśli część zadania będzie wykonywana przez Podwykonawcę) na podstawie umowy o pracę w rozumieniu kodeksu pracy (art. 22 § 1 ustawy z dnia 26 czerwca 1974 r. Kodeks Pracy Dz. U. 2019 poz. 1040, z późn. zm.). </w:t>
      </w:r>
    </w:p>
    <w:p w14:paraId="609F6919" w14:textId="1DB4DF29" w:rsidR="00BA0A26" w:rsidRPr="00441FDB" w:rsidRDefault="00BA0A26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bookmarkStart w:id="1" w:name="_Hlk522611580"/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Powyższy warunek dotyczy </w:t>
      </w:r>
      <w:bookmarkEnd w:id="1"/>
      <w:r w:rsidRPr="00441FDB">
        <w:rPr>
          <w:rFonts w:ascii="Tahoma" w:hAnsi="Tahoma" w:cs="Tahoma"/>
          <w:color w:val="000000" w:themeColor="text1"/>
          <w:sz w:val="18"/>
          <w:szCs w:val="18"/>
        </w:rPr>
        <w:t>osób bezpośrednio wykonujących czynności związane z realizacją</w:t>
      </w:r>
      <w:r w:rsidR="00D866D5" w:rsidRPr="00441FDB">
        <w:rPr>
          <w:rFonts w:ascii="Tahoma" w:hAnsi="Tahoma" w:cs="Tahoma"/>
          <w:color w:val="000000" w:themeColor="text1"/>
          <w:sz w:val="18"/>
          <w:szCs w:val="18"/>
        </w:rPr>
        <w:t xml:space="preserve"> przedmiotu zamówienia</w:t>
      </w: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 dla danego pakietu</w:t>
      </w:r>
      <w:r w:rsidR="0023759B" w:rsidRPr="00441FDB">
        <w:rPr>
          <w:rFonts w:ascii="Tahoma" w:hAnsi="Tahoma" w:cs="Tahoma"/>
          <w:color w:val="000000" w:themeColor="text1"/>
          <w:sz w:val="18"/>
          <w:szCs w:val="18"/>
        </w:rPr>
        <w:tab/>
      </w:r>
      <w:r w:rsidRPr="00441FDB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5E8FD1B3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w/w czynności. Zamawiający uprawniony jest w szczególności do: </w:t>
      </w:r>
    </w:p>
    <w:p w14:paraId="4E6CB643" w14:textId="77777777" w:rsidR="00BA0A26" w:rsidRPr="00441FDB" w:rsidRDefault="00BA0A26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żądania oświadczeń i dokumentów w zakresie potwierdzenia spełniania ww. wymogów i dokonywania ich oceny,</w:t>
      </w:r>
    </w:p>
    <w:p w14:paraId="3B991A4E" w14:textId="77777777" w:rsidR="00BA0A26" w:rsidRPr="00441FDB" w:rsidRDefault="00BA0A26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żądania wyjaśnień w przypadku wątpliwości w zakresie potwierdzenia spełniania ww. wymogów,</w:t>
      </w:r>
    </w:p>
    <w:p w14:paraId="7B9306BD" w14:textId="77777777" w:rsidR="00BA0A26" w:rsidRPr="00441FDB" w:rsidRDefault="00BA0A26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przeprowadzania kontroli na miejscu wykonywania świadczenia.</w:t>
      </w:r>
    </w:p>
    <w:p w14:paraId="527669C9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b/>
          <w:color w:val="000000" w:themeColor="text1"/>
          <w:sz w:val="18"/>
          <w:szCs w:val="18"/>
        </w:rPr>
        <w:t>Wykonawca zobowiązany jest do przedłożenia najpóźniej w ciągu 14 dni od dnia zawarcia umowy z Zamawiającym oświadczenia oraz oświadczenia Podwykonawcy (jeżeli jest on znany już na etapie zawarcia umowy, lub jeżeli nie jest znany to na etapie realizacji umowy) o zatrudnieniu na podstawie umowy o pracę osób wykonujących czynności, o których mowa powyżej.</w:t>
      </w: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441FDB">
        <w:rPr>
          <w:rFonts w:ascii="Tahoma" w:hAnsi="Tahoma" w:cs="Tahoma"/>
          <w:bCs/>
          <w:color w:val="000000" w:themeColor="text1"/>
          <w:sz w:val="18"/>
          <w:szCs w:val="18"/>
        </w:rPr>
        <w:t>Oświadczenie to powinno zawierać w szczególności:</w:t>
      </w: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Podwykonawcy. Nie przedłożenie przez Wykonawcę oświadczenia o którym mowa wyżej w terminie wskazanym przez Zamawiającego, będzie traktowane jako nienależyte wykonanie umowy polegające na niewypełnieniu obowiązku zatrudnienia pracowników wykonujących usługi na podstawie umowy o pracę. Oświadczenie powinno być stale aktualizowane o nowych pracowników.</w:t>
      </w:r>
    </w:p>
    <w:p w14:paraId="23C517DE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W trakcie realizacji zamówienia na każde wezwanie Zamawiającego w wyznaczonym w tym wezwaniu </w:t>
      </w:r>
      <w:r w:rsidRPr="00441FDB">
        <w:rPr>
          <w:rFonts w:ascii="Tahoma" w:hAnsi="Tahoma" w:cs="Tahoma"/>
          <w:color w:val="000000" w:themeColor="text1"/>
          <w:sz w:val="18"/>
          <w:szCs w:val="18"/>
        </w:rPr>
        <w:lastRenderedPageBreak/>
        <w:t>terminie 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14:paraId="5B315CF0" w14:textId="42E5C264" w:rsidR="00BA0A26" w:rsidRPr="00441FDB" w:rsidRDefault="00BA0A26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</w:t>
      </w:r>
      <w:r w:rsidR="000F454C" w:rsidRPr="00441FDB">
        <w:rPr>
          <w:rFonts w:ascii="Tahoma" w:hAnsi="Tahoma" w:cs="Tahoma"/>
          <w:color w:val="000000" w:themeColor="text1"/>
          <w:sz w:val="18"/>
          <w:szCs w:val="18"/>
        </w:rPr>
        <w:t xml:space="preserve"> RODO oraz</w:t>
      </w: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 ustawy z dnia 10 maja 2018 r. o ochronie danych osobowych (Dz. U. 2019 poz. 1781) (tj. w szczególności  bez adresów, nr PESEL pracowników). Imię i nazwisko pracownika nie podlega </w:t>
      </w:r>
      <w:proofErr w:type="spellStart"/>
      <w:r w:rsidRPr="00441FDB">
        <w:rPr>
          <w:rFonts w:ascii="Tahoma" w:hAnsi="Tahoma" w:cs="Tahoma"/>
          <w:color w:val="000000" w:themeColor="text1"/>
          <w:sz w:val="18"/>
          <w:szCs w:val="18"/>
        </w:rPr>
        <w:t>anonimizacji</w:t>
      </w:r>
      <w:proofErr w:type="spellEnd"/>
      <w:r w:rsidRPr="00441FDB">
        <w:rPr>
          <w:rFonts w:ascii="Tahoma" w:hAnsi="Tahoma" w:cs="Tahoma"/>
          <w:color w:val="000000" w:themeColor="text1"/>
          <w:sz w:val="18"/>
          <w:szCs w:val="18"/>
        </w:rPr>
        <w:t>. Informacje takie jak: data zawarcia umowy, rodzaj umowy o pracę i wymiar etatu powinny być możliwe do zidentyfikowania;</w:t>
      </w:r>
    </w:p>
    <w:p w14:paraId="0FC7535C" w14:textId="77777777" w:rsidR="00BA0A26" w:rsidRPr="00441FDB" w:rsidRDefault="00BA0A26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CD5A0AC" w14:textId="035F3E1D" w:rsidR="00BA0A26" w:rsidRPr="00441FDB" w:rsidRDefault="00BA0A26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</w:t>
      </w:r>
      <w:r w:rsidR="000F454C" w:rsidRPr="00441FDB">
        <w:rPr>
          <w:rFonts w:ascii="Tahoma" w:hAnsi="Tahoma" w:cs="Tahoma"/>
          <w:color w:val="000000" w:themeColor="text1"/>
          <w:sz w:val="18"/>
          <w:szCs w:val="18"/>
        </w:rPr>
        <w:t xml:space="preserve"> RODO oraz</w:t>
      </w: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 ustawy z dnia 10 maja 2018 r. o ochronie danych osobowych (Dz. U. 2019 poz. 1781). Imię i nazwisko pracownika nie podlega </w:t>
      </w:r>
      <w:proofErr w:type="spellStart"/>
      <w:r w:rsidRPr="00441FDB">
        <w:rPr>
          <w:rFonts w:ascii="Tahoma" w:hAnsi="Tahoma" w:cs="Tahoma"/>
          <w:color w:val="000000" w:themeColor="text1"/>
          <w:sz w:val="18"/>
          <w:szCs w:val="18"/>
        </w:rPr>
        <w:t>anonimizacji</w:t>
      </w:r>
      <w:proofErr w:type="spellEnd"/>
      <w:r w:rsidRPr="00441FDB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5A81E5C9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</w:t>
      </w:r>
    </w:p>
    <w:p w14:paraId="4459413C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Z tytułu niespełnienia przez Wykonawcę lub Podwykonawcę wymogu zatrudnienia na podstawie umowy o pracę osób wykonujących w/w czynności Zamawiający naliczy karę umowną w wysokości określonej w istotnych postanowieniach umownych (umowie). </w:t>
      </w:r>
    </w:p>
    <w:p w14:paraId="2F28863F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0B2E47F" w14:textId="77777777" w:rsidR="00BA0A26" w:rsidRPr="00441FDB" w:rsidRDefault="00BA0A26">
      <w:pPr>
        <w:widowControl w:val="0"/>
        <w:numPr>
          <w:ilvl w:val="1"/>
          <w:numId w:val="7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441FDB">
        <w:rPr>
          <w:rFonts w:ascii="Tahoma" w:hAnsi="Tahoma" w:cs="Tahoma"/>
          <w:color w:val="000000" w:themeColor="text1"/>
          <w:sz w:val="18"/>
          <w:szCs w:val="18"/>
        </w:rPr>
        <w:t xml:space="preserve">Zamawiający szczegółowy opis sposobu świadczenia usługi zawarł w istotnych postanowieniach umownych (umowie), gdzie wskazano obowiązki Stron, jak i pracowników Wykonawcy. </w:t>
      </w:r>
    </w:p>
    <w:p w14:paraId="1FE1A24D" w14:textId="77777777" w:rsidR="00BA0A26" w:rsidRPr="00A047D6" w:rsidRDefault="00BA0A26" w:rsidP="00DD414B">
      <w:pPr>
        <w:pStyle w:val="Akapitzlist"/>
        <w:autoSpaceDE w:val="0"/>
        <w:autoSpaceDN w:val="0"/>
        <w:adjustRightInd w:val="0"/>
        <w:ind w:left="284"/>
        <w:contextualSpacing/>
        <w:jc w:val="both"/>
        <w:rPr>
          <w:rFonts w:ascii="Tahoma" w:hAnsi="Tahoma" w:cs="Tahoma"/>
          <w:sz w:val="18"/>
          <w:szCs w:val="18"/>
        </w:rPr>
      </w:pPr>
    </w:p>
    <w:p w14:paraId="328634C4" w14:textId="3EE1E509" w:rsidR="002F2864" w:rsidRPr="00A047D6" w:rsidRDefault="002F2864" w:rsidP="00DD414B">
      <w:pPr>
        <w:pStyle w:val="Tekstpodstawowywcity"/>
        <w:numPr>
          <w:ilvl w:val="0"/>
          <w:numId w:val="13"/>
        </w:numPr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bCs w:val="0"/>
          <w:sz w:val="18"/>
          <w:szCs w:val="18"/>
        </w:rPr>
        <w:t>OKREŚLENIE</w:t>
      </w:r>
      <w:r w:rsidR="00B45598" w:rsidRPr="00A047D6">
        <w:rPr>
          <w:rFonts w:ascii="Tahoma" w:hAnsi="Tahoma" w:cs="Tahoma"/>
          <w:b/>
          <w:bCs w:val="0"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 w:val="0"/>
          <w:sz w:val="18"/>
          <w:szCs w:val="18"/>
        </w:rPr>
        <w:t>PRZEDMIOTU</w:t>
      </w:r>
      <w:r w:rsidR="00B45598" w:rsidRPr="00A047D6">
        <w:rPr>
          <w:rFonts w:ascii="Tahoma" w:hAnsi="Tahoma" w:cs="Tahoma"/>
          <w:b/>
          <w:bCs w:val="0"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 w:val="0"/>
          <w:sz w:val="18"/>
          <w:szCs w:val="18"/>
        </w:rPr>
        <w:t>ZAMÓWIENIA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0F945EC6" w14:textId="370D3016" w:rsidR="006C2AE8" w:rsidRPr="00A047D6" w:rsidRDefault="006C2AE8" w:rsidP="00DD414B">
      <w:pPr>
        <w:pStyle w:val="Akapitzlist"/>
        <w:numPr>
          <w:ilvl w:val="1"/>
          <w:numId w:val="13"/>
        </w:numPr>
        <w:ind w:left="0" w:hanging="426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Przedmiotem niniejszego zamówienia jest dostawa gotowych dań w słoiczkach oraz preparatów do żywienia enteralnego dla SP ZOZ Zespół Szpitali Miejskich ul. Władysława Truchana 7, 41-500 Chorzów w ilości określonej w specyfikacji asortymentowo-cenowej (dalej w treści: SAC) stanowiącej załącznik nr 2 do niniejszej SIWZ. Szczegółowy opis i zakres przedmiotu zamówienia ok</w:t>
      </w:r>
      <w:r w:rsidR="00042294">
        <w:rPr>
          <w:rFonts w:ascii="Tahoma" w:hAnsi="Tahoma" w:cs="Tahoma"/>
          <w:bCs/>
          <w:sz w:val="18"/>
          <w:szCs w:val="18"/>
        </w:rPr>
        <w:t>reślony został w Istotnych Postanowieniach Umownych</w:t>
      </w:r>
      <w:r w:rsidRPr="00A047D6">
        <w:rPr>
          <w:rFonts w:ascii="Tahoma" w:hAnsi="Tahoma" w:cs="Tahoma"/>
          <w:bCs/>
          <w:sz w:val="18"/>
          <w:szCs w:val="18"/>
        </w:rPr>
        <w:t xml:space="preserve"> oraz SAC.</w:t>
      </w:r>
    </w:p>
    <w:p w14:paraId="5AD76BB1" w14:textId="77777777" w:rsidR="00D55701" w:rsidRPr="00A047D6" w:rsidRDefault="00D55701" w:rsidP="00DD414B">
      <w:pPr>
        <w:pStyle w:val="Tekstpodstawowywcity"/>
        <w:ind w:left="0" w:hanging="426"/>
        <w:rPr>
          <w:rFonts w:ascii="Tahoma" w:hAnsi="Tahoma" w:cs="Tahoma"/>
          <w:sz w:val="18"/>
          <w:szCs w:val="18"/>
          <w:highlight w:val="yellow"/>
        </w:rPr>
      </w:pPr>
    </w:p>
    <w:p w14:paraId="7E020AA7" w14:textId="77777777" w:rsidR="009C1943" w:rsidRPr="00A047D6" w:rsidRDefault="009C1943" w:rsidP="00DD41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 xml:space="preserve">Pakiet 1 – </w:t>
      </w:r>
      <w:r w:rsidRPr="00A047D6">
        <w:rPr>
          <w:rFonts w:ascii="Tahoma" w:hAnsi="Tahoma" w:cs="Tahoma"/>
          <w:b/>
          <w:sz w:val="18"/>
          <w:szCs w:val="18"/>
        </w:rPr>
        <w:t>Dostawa gotowych dań w słoiczkach dla dzieci</w:t>
      </w:r>
      <w:r w:rsidRPr="00A047D6">
        <w:rPr>
          <w:rFonts w:ascii="Tahoma" w:hAnsi="Tahoma" w:cs="Tahoma"/>
          <w:bCs/>
          <w:sz w:val="18"/>
          <w:szCs w:val="18"/>
        </w:rPr>
        <w:tab/>
      </w:r>
      <w:r w:rsidRPr="00A047D6">
        <w:rPr>
          <w:rFonts w:ascii="Tahoma" w:hAnsi="Tahoma" w:cs="Tahoma"/>
          <w:bCs/>
          <w:sz w:val="18"/>
          <w:szCs w:val="18"/>
        </w:rPr>
        <w:tab/>
      </w:r>
      <w:r w:rsidRPr="00A047D6">
        <w:rPr>
          <w:rFonts w:ascii="Tahoma" w:hAnsi="Tahoma" w:cs="Tahoma"/>
          <w:bCs/>
          <w:sz w:val="18"/>
          <w:szCs w:val="18"/>
        </w:rPr>
        <w:tab/>
      </w:r>
      <w:r w:rsidRPr="00A047D6">
        <w:rPr>
          <w:rFonts w:ascii="Tahoma" w:hAnsi="Tahoma" w:cs="Tahoma"/>
          <w:bCs/>
          <w:sz w:val="18"/>
          <w:szCs w:val="18"/>
        </w:rPr>
        <w:tab/>
      </w:r>
    </w:p>
    <w:p w14:paraId="333A1BA8" w14:textId="2E86B64A" w:rsidR="009C1943" w:rsidRPr="00A047D6" w:rsidRDefault="009C1943" w:rsidP="00DD41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Pakiet 2</w:t>
      </w:r>
      <w:r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–</w:t>
      </w:r>
      <w:r w:rsidRPr="00A047D6">
        <w:rPr>
          <w:rFonts w:ascii="Tahoma" w:hAnsi="Tahoma" w:cs="Tahoma"/>
          <w:b/>
          <w:sz w:val="18"/>
          <w:szCs w:val="18"/>
        </w:rPr>
        <w:t xml:space="preserve"> Preparaty do żywienia enteralnego</w:t>
      </w:r>
    </w:p>
    <w:p w14:paraId="010BFD0B" w14:textId="77777777" w:rsidR="009C1943" w:rsidRPr="00A047D6" w:rsidRDefault="009C1943" w:rsidP="00DD41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</w:p>
    <w:p w14:paraId="07F3CC1E" w14:textId="7755EB75" w:rsidR="004961D7" w:rsidRPr="00A047D6" w:rsidRDefault="00687ABA" w:rsidP="00DD414B">
      <w:pPr>
        <w:pStyle w:val="Tekstpodstawowywcity"/>
        <w:numPr>
          <w:ilvl w:val="1"/>
          <w:numId w:val="13"/>
        </w:numPr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>Oferowany przedmiot zamówienia musi być dopuszczony do obrotu i sprzedaży w obszarze gospodarczym UE oraz zgodny z obowiązującymi przepisami prawa, w szczególności speł</w:t>
      </w:r>
      <w:r w:rsidR="00CE5A43">
        <w:rPr>
          <w:rFonts w:ascii="Tahoma" w:hAnsi="Tahoma" w:cs="Tahoma"/>
          <w:bCs w:val="0"/>
          <w:sz w:val="18"/>
          <w:szCs w:val="18"/>
        </w:rPr>
        <w:t xml:space="preserve">niać wymagania </w:t>
      </w:r>
      <w:r w:rsidR="004961D7" w:rsidRPr="00A047D6">
        <w:rPr>
          <w:rFonts w:ascii="Tahoma" w:hAnsi="Tahoma" w:cs="Tahoma"/>
          <w:bCs w:val="0"/>
          <w:sz w:val="18"/>
          <w:szCs w:val="18"/>
        </w:rPr>
        <w:t xml:space="preserve">ustawy </w:t>
      </w:r>
      <w:r w:rsidR="00CE5A43">
        <w:rPr>
          <w:rFonts w:ascii="Tahoma" w:hAnsi="Tahoma" w:cs="Tahoma"/>
          <w:bCs w:val="0"/>
          <w:sz w:val="18"/>
          <w:szCs w:val="18"/>
        </w:rPr>
        <w:t xml:space="preserve">z 25 sierpnia </w:t>
      </w:r>
      <w:r w:rsidR="00CE5A43">
        <w:rPr>
          <w:rFonts w:ascii="Tahoma" w:hAnsi="Tahoma" w:cs="Tahoma"/>
          <w:bCs w:val="0"/>
          <w:sz w:val="18"/>
          <w:szCs w:val="18"/>
        </w:rPr>
        <w:br/>
        <w:t xml:space="preserve">2006 r. </w:t>
      </w:r>
      <w:r w:rsidR="004961D7" w:rsidRPr="00A047D6">
        <w:rPr>
          <w:rFonts w:ascii="Tahoma" w:hAnsi="Tahoma" w:cs="Tahoma"/>
          <w:bCs w:val="0"/>
          <w:sz w:val="18"/>
          <w:szCs w:val="18"/>
        </w:rPr>
        <w:t xml:space="preserve">o bezpieczeństwie żywności i żywienia (tj. Dz.U. 2019 poz. 1252 z późn. zm.). </w:t>
      </w:r>
    </w:p>
    <w:p w14:paraId="2D5D3627" w14:textId="713039E9" w:rsidR="00C62B63" w:rsidRPr="00A047D6" w:rsidRDefault="001E7F63" w:rsidP="00DD414B">
      <w:pPr>
        <w:pStyle w:val="Tekstpodstawowywcity"/>
        <w:numPr>
          <w:ilvl w:val="1"/>
          <w:numId w:val="13"/>
        </w:numPr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Oferowany przedmiot zamówienia winien posiadać w momencie dostarczenia go do Zamawiającego co najmniej 12 miesięczny termin ważności dla danego produktu.</w:t>
      </w:r>
    </w:p>
    <w:p w14:paraId="031EDFC0" w14:textId="77777777" w:rsidR="00F40673" w:rsidRPr="00A047D6" w:rsidRDefault="00C2329F" w:rsidP="00DD414B">
      <w:pPr>
        <w:pStyle w:val="Tekstpodstawowywcity"/>
        <w:numPr>
          <w:ilvl w:val="1"/>
          <w:numId w:val="13"/>
        </w:numPr>
        <w:ind w:left="0" w:hanging="426"/>
        <w:rPr>
          <w:rFonts w:ascii="Tahoma" w:hAnsi="Tahoma" w:cs="Tahoma"/>
          <w:b/>
          <w:color w:val="000000"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 xml:space="preserve">Wspólny słownik zamówienia - Nomenklatura CPV: </w:t>
      </w:r>
    </w:p>
    <w:p w14:paraId="5A611CB9" w14:textId="753222D1" w:rsidR="009C1943" w:rsidRPr="00A047D6" w:rsidRDefault="009C1943" w:rsidP="00DD414B">
      <w:pPr>
        <w:pStyle w:val="Tekstpodstawowywcity"/>
        <w:ind w:left="142" w:firstLine="0"/>
        <w:rPr>
          <w:rFonts w:ascii="Tahoma" w:eastAsia="Calibri" w:hAnsi="Tahoma" w:cs="Tahoma"/>
          <w:sz w:val="18"/>
          <w:szCs w:val="18"/>
        </w:rPr>
      </w:pPr>
      <w:r w:rsidRPr="00A047D6">
        <w:rPr>
          <w:rFonts w:ascii="Tahoma" w:eastAsia="Calibri" w:hAnsi="Tahoma" w:cs="Tahoma"/>
          <w:b/>
          <w:sz w:val="18"/>
          <w:szCs w:val="18"/>
        </w:rPr>
        <w:t xml:space="preserve">33600000-6 </w:t>
      </w:r>
      <w:r w:rsidRPr="00A047D6">
        <w:rPr>
          <w:rFonts w:ascii="Tahoma" w:eastAsia="Calibri" w:hAnsi="Tahoma" w:cs="Tahoma"/>
          <w:sz w:val="18"/>
          <w:szCs w:val="18"/>
        </w:rPr>
        <w:t xml:space="preserve">– </w:t>
      </w:r>
      <w:r w:rsidRPr="00A047D6">
        <w:rPr>
          <w:rFonts w:ascii="Tahoma" w:eastAsia="Calibri" w:hAnsi="Tahoma" w:cs="Tahoma"/>
          <w:bCs w:val="0"/>
          <w:sz w:val="18"/>
          <w:szCs w:val="18"/>
        </w:rPr>
        <w:t>Produkty Farmaceutyczne</w:t>
      </w:r>
    </w:p>
    <w:p w14:paraId="5A97C650" w14:textId="6032A83C" w:rsidR="009C1943" w:rsidRPr="00A047D6" w:rsidRDefault="009C1943" w:rsidP="00DD414B">
      <w:pPr>
        <w:pStyle w:val="Tekstpodstawowywcity"/>
        <w:ind w:left="142" w:firstLine="0"/>
        <w:rPr>
          <w:rFonts w:ascii="Tahoma" w:eastAsia="Calibri" w:hAnsi="Tahoma" w:cs="Tahoma"/>
          <w:sz w:val="18"/>
          <w:szCs w:val="18"/>
        </w:rPr>
      </w:pPr>
      <w:r w:rsidRPr="00A047D6">
        <w:rPr>
          <w:rFonts w:ascii="Tahoma" w:eastAsia="Calibri" w:hAnsi="Tahoma" w:cs="Tahoma"/>
          <w:b/>
          <w:sz w:val="18"/>
          <w:szCs w:val="18"/>
        </w:rPr>
        <w:t xml:space="preserve">15880000-0 </w:t>
      </w:r>
      <w:r w:rsidRPr="00A047D6">
        <w:rPr>
          <w:rFonts w:ascii="Tahoma" w:eastAsia="Calibri" w:hAnsi="Tahoma" w:cs="Tahoma"/>
          <w:sz w:val="18"/>
          <w:szCs w:val="18"/>
        </w:rPr>
        <w:t>– Specjalne Produkty Odżywcze</w:t>
      </w:r>
    </w:p>
    <w:p w14:paraId="0B9FD47D" w14:textId="29DC5C90" w:rsidR="009C1943" w:rsidRPr="00A047D6" w:rsidRDefault="00952CCB" w:rsidP="00DD414B">
      <w:pPr>
        <w:pStyle w:val="Tekstpodstawowywcity"/>
        <w:ind w:left="142" w:firstLine="0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15884</w:t>
      </w:r>
      <w:r w:rsidR="009C1943" w:rsidRPr="00A047D6">
        <w:rPr>
          <w:rFonts w:ascii="Tahoma" w:eastAsia="Calibri" w:hAnsi="Tahoma" w:cs="Tahoma"/>
          <w:b/>
          <w:sz w:val="18"/>
          <w:szCs w:val="18"/>
        </w:rPr>
        <w:t xml:space="preserve">000-8 </w:t>
      </w:r>
      <w:r w:rsidR="009C1943" w:rsidRPr="00A047D6">
        <w:rPr>
          <w:rFonts w:ascii="Tahoma" w:eastAsia="Calibri" w:hAnsi="Tahoma" w:cs="Tahoma"/>
          <w:sz w:val="18"/>
          <w:szCs w:val="18"/>
        </w:rPr>
        <w:t>– Produkty Dla Niemowląt</w:t>
      </w:r>
    </w:p>
    <w:p w14:paraId="0DA788B2" w14:textId="4C03D6CF" w:rsidR="009C1943" w:rsidRPr="00A047D6" w:rsidRDefault="009C1943" w:rsidP="00DD414B">
      <w:pPr>
        <w:pStyle w:val="Tekstpodstawowywcity"/>
        <w:ind w:left="142" w:firstLine="0"/>
        <w:rPr>
          <w:rFonts w:ascii="Tahoma" w:eastAsia="Calibri" w:hAnsi="Tahoma" w:cs="Tahoma"/>
          <w:sz w:val="18"/>
          <w:szCs w:val="18"/>
        </w:rPr>
      </w:pPr>
      <w:r w:rsidRPr="00A047D6">
        <w:rPr>
          <w:rFonts w:ascii="Tahoma" w:eastAsia="Calibri" w:hAnsi="Tahoma" w:cs="Tahoma"/>
          <w:b/>
          <w:sz w:val="18"/>
          <w:szCs w:val="18"/>
        </w:rPr>
        <w:t xml:space="preserve">15894300-4 </w:t>
      </w:r>
      <w:r w:rsidRPr="00A047D6">
        <w:rPr>
          <w:rFonts w:ascii="Tahoma" w:eastAsia="Calibri" w:hAnsi="Tahoma" w:cs="Tahoma"/>
          <w:sz w:val="18"/>
          <w:szCs w:val="18"/>
        </w:rPr>
        <w:t>– Dania Gotowe</w:t>
      </w:r>
    </w:p>
    <w:p w14:paraId="38351E34" w14:textId="040F9DAF" w:rsidR="0073619B" w:rsidRPr="00A047D6" w:rsidRDefault="00FC72F3">
      <w:pPr>
        <w:pStyle w:val="Tekstpodstawowywcity"/>
        <w:numPr>
          <w:ilvl w:val="1"/>
          <w:numId w:val="13"/>
        </w:numPr>
        <w:ind w:left="0" w:hanging="426"/>
        <w:rPr>
          <w:rFonts w:ascii="Tahoma" w:hAnsi="Tahoma" w:cs="Tahoma"/>
          <w:bCs w:val="0"/>
          <w:color w:val="00000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 xml:space="preserve">Zamawiający w załączniku nr 2 do SIWZ – </w:t>
      </w:r>
      <w:r w:rsidR="00A026FE" w:rsidRPr="00A047D6">
        <w:rPr>
          <w:rFonts w:ascii="Tahoma" w:hAnsi="Tahoma" w:cs="Tahoma"/>
          <w:bCs w:val="0"/>
          <w:sz w:val="18"/>
          <w:szCs w:val="18"/>
        </w:rPr>
        <w:t xml:space="preserve">SAC </w:t>
      </w:r>
      <w:r w:rsidRPr="00A047D6">
        <w:rPr>
          <w:rFonts w:ascii="Tahoma" w:hAnsi="Tahoma" w:cs="Tahoma"/>
          <w:bCs w:val="0"/>
          <w:sz w:val="18"/>
          <w:szCs w:val="18"/>
        </w:rPr>
        <w:t>określił standardy jakościowe odnoszące się do wszystkich istotnych cech przedmiotu zamówienia.</w:t>
      </w:r>
    </w:p>
    <w:p w14:paraId="3B0847C7" w14:textId="688DA828" w:rsidR="001D6764" w:rsidRPr="00A047D6" w:rsidRDefault="001D6764" w:rsidP="00DD414B">
      <w:pPr>
        <w:pStyle w:val="Akapitzlist"/>
        <w:numPr>
          <w:ilvl w:val="1"/>
          <w:numId w:val="13"/>
        </w:numPr>
        <w:ind w:left="0" w:hanging="426"/>
        <w:jc w:val="both"/>
        <w:rPr>
          <w:rFonts w:ascii="Tahoma" w:hAnsi="Tahoma" w:cs="Tahoma"/>
          <w:color w:val="000000"/>
          <w:sz w:val="18"/>
          <w:szCs w:val="18"/>
        </w:rPr>
      </w:pPr>
      <w:r w:rsidRPr="00A047D6">
        <w:rPr>
          <w:rFonts w:ascii="Tahoma" w:hAnsi="Tahoma" w:cs="Tahoma"/>
          <w:color w:val="000000"/>
          <w:sz w:val="18"/>
          <w:szCs w:val="18"/>
        </w:rPr>
        <w:t xml:space="preserve">Zamawiający dopuszcza możliwość złożenia ofert równoważnych w oparciu o art. 29 ust. 3 </w:t>
      </w:r>
      <w:r w:rsidR="00D979A4" w:rsidRPr="00A047D6">
        <w:rPr>
          <w:rFonts w:ascii="Tahoma" w:hAnsi="Tahoma" w:cs="Tahoma"/>
          <w:color w:val="000000"/>
          <w:sz w:val="18"/>
          <w:szCs w:val="18"/>
        </w:rPr>
        <w:t>UPZP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. Pod pojęciem oferty równoważnej rozumie się ofertę złożoną na preparat w zakresie tej samej substancji czynnej, w postaci i dawce, a także w opakowaniu, o wielkości i rodzaju, wskazanym przez Zamawiającego. Jednocześnie informujemy, że zgodnie z art. 30 ust. 5 </w:t>
      </w:r>
      <w:r w:rsidR="00154D74" w:rsidRPr="00A047D6">
        <w:rPr>
          <w:rFonts w:ascii="Tahoma" w:hAnsi="Tahoma" w:cs="Tahoma"/>
          <w:color w:val="000000"/>
          <w:sz w:val="18"/>
          <w:szCs w:val="18"/>
        </w:rPr>
        <w:t>U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PZP Wykonawca, który powołuje się na rozwiązania równoważne opisywane przez Zamawiającego, jest obowiązany wykazać, że oferowany przez niego przedmiot zamówienia spełnia wymagania określone w </w:t>
      </w:r>
      <w:r w:rsidR="00134D03" w:rsidRPr="00A047D6">
        <w:rPr>
          <w:rFonts w:ascii="Tahoma" w:hAnsi="Tahoma" w:cs="Tahoma"/>
          <w:color w:val="000000"/>
          <w:sz w:val="18"/>
          <w:szCs w:val="18"/>
        </w:rPr>
        <w:t>SAC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będącej Załącznikiem Nr 2 do SIWZ.</w:t>
      </w:r>
    </w:p>
    <w:p w14:paraId="24CC139A" w14:textId="7C56ADBC" w:rsidR="001D6764" w:rsidRPr="00A047D6" w:rsidRDefault="001D6764" w:rsidP="00DD414B">
      <w:pPr>
        <w:pStyle w:val="Akapitzlist"/>
        <w:numPr>
          <w:ilvl w:val="1"/>
          <w:numId w:val="13"/>
        </w:numPr>
        <w:ind w:left="0" w:hanging="426"/>
        <w:jc w:val="both"/>
        <w:rPr>
          <w:rFonts w:ascii="Tahoma" w:hAnsi="Tahoma" w:cs="Tahoma"/>
          <w:color w:val="000000"/>
          <w:sz w:val="18"/>
          <w:szCs w:val="18"/>
        </w:rPr>
      </w:pPr>
      <w:r w:rsidRPr="00A047D6">
        <w:rPr>
          <w:rFonts w:ascii="Tahoma" w:hAnsi="Tahoma" w:cs="Tahoma"/>
          <w:color w:val="000000"/>
          <w:sz w:val="18"/>
          <w:szCs w:val="18"/>
        </w:rPr>
        <w:t xml:space="preserve">Zamawiający przewiduje możliwość skorzystania z art. 144 ust. 1 pkt. 1) UPZP oraz z prawa opcji w ilościach i na zasadach opisanych w </w:t>
      </w:r>
      <w:r w:rsidR="00C30F47" w:rsidRPr="00A047D6">
        <w:rPr>
          <w:rFonts w:ascii="Tahoma" w:hAnsi="Tahoma" w:cs="Tahoma"/>
          <w:color w:val="000000"/>
          <w:sz w:val="18"/>
          <w:szCs w:val="18"/>
        </w:rPr>
        <w:t>Istotnych Postanowieniach Umownych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30F47" w:rsidRPr="00A047D6">
        <w:rPr>
          <w:rFonts w:ascii="Tahoma" w:hAnsi="Tahoma" w:cs="Tahoma"/>
          <w:color w:val="000000"/>
          <w:sz w:val="18"/>
          <w:szCs w:val="18"/>
        </w:rPr>
        <w:t xml:space="preserve">stanowiących 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załącznik nr </w:t>
      </w:r>
      <w:r w:rsidR="00C30F47" w:rsidRPr="00A047D6">
        <w:rPr>
          <w:rFonts w:ascii="Tahoma" w:hAnsi="Tahoma" w:cs="Tahoma"/>
          <w:color w:val="000000"/>
          <w:sz w:val="18"/>
          <w:szCs w:val="18"/>
        </w:rPr>
        <w:t xml:space="preserve">5 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do SIWZ. W trakcie obowiązywania umowy Zamawiający może skorzystać z prawa przepisu art. 144 ust. 1 pkt. 1) </w:t>
      </w:r>
      <w:r w:rsidR="0072054F" w:rsidRPr="00A047D6">
        <w:rPr>
          <w:rFonts w:ascii="Tahoma" w:hAnsi="Tahoma" w:cs="Tahoma"/>
          <w:color w:val="000000"/>
          <w:sz w:val="18"/>
          <w:szCs w:val="18"/>
        </w:rPr>
        <w:t>U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PZP obejmującego prawo do zwiększenia do </w:t>
      </w:r>
      <w:r w:rsidR="001C5615" w:rsidRPr="00A047D6">
        <w:rPr>
          <w:rFonts w:ascii="Tahoma" w:hAnsi="Tahoma" w:cs="Tahoma"/>
          <w:color w:val="000000"/>
          <w:sz w:val="18"/>
          <w:szCs w:val="18"/>
        </w:rPr>
        <w:t>5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0% wartości danego pakietu obejmującego pozycje zawarte w SAC - po </w:t>
      </w:r>
      <w:r w:rsidRPr="00A047D6">
        <w:rPr>
          <w:rFonts w:ascii="Tahoma" w:hAnsi="Tahoma" w:cs="Tahoma"/>
          <w:color w:val="000000"/>
          <w:sz w:val="18"/>
          <w:szCs w:val="18"/>
        </w:rPr>
        <w:lastRenderedPageBreak/>
        <w:t xml:space="preserve">cenach jednostkowych wskazanych w </w:t>
      </w:r>
      <w:r w:rsidR="006960AA" w:rsidRPr="00A047D6">
        <w:rPr>
          <w:rFonts w:ascii="Tahoma" w:hAnsi="Tahoma" w:cs="Tahoma"/>
          <w:color w:val="000000"/>
          <w:sz w:val="18"/>
          <w:szCs w:val="18"/>
        </w:rPr>
        <w:t>SAC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z zastrzeżeniem opisanym w § 2 w </w:t>
      </w:r>
      <w:r w:rsidR="00C30F47" w:rsidRPr="00A047D6">
        <w:rPr>
          <w:rFonts w:ascii="Tahoma" w:hAnsi="Tahoma" w:cs="Tahoma"/>
          <w:color w:val="000000"/>
          <w:sz w:val="18"/>
          <w:szCs w:val="18"/>
        </w:rPr>
        <w:t>Istotnych Postanowieniach Umownych</w:t>
      </w:r>
      <w:r w:rsidRPr="00A047D6">
        <w:rPr>
          <w:rFonts w:ascii="Tahoma" w:hAnsi="Tahoma" w:cs="Tahoma"/>
          <w:color w:val="000000"/>
          <w:sz w:val="18"/>
          <w:szCs w:val="18"/>
        </w:rPr>
        <w:t>.</w:t>
      </w:r>
    </w:p>
    <w:p w14:paraId="39AFD974" w14:textId="77777777" w:rsidR="00440DA3" w:rsidRPr="00A047D6" w:rsidRDefault="00440DA3">
      <w:pPr>
        <w:pStyle w:val="Tekstpodstawowywcity"/>
        <w:ind w:left="0" w:firstLine="0"/>
        <w:rPr>
          <w:rFonts w:ascii="Tahoma" w:hAnsi="Tahoma" w:cs="Tahoma"/>
          <w:b/>
          <w:bCs w:val="0"/>
          <w:sz w:val="18"/>
          <w:szCs w:val="18"/>
          <w:highlight w:val="yellow"/>
        </w:rPr>
      </w:pPr>
    </w:p>
    <w:p w14:paraId="2A360C0A" w14:textId="0A8C7C60" w:rsidR="00FB57C2" w:rsidRPr="00A047D6" w:rsidRDefault="00FB57C2" w:rsidP="00DD414B">
      <w:pPr>
        <w:pStyle w:val="Tekstpodstawowywcity"/>
        <w:numPr>
          <w:ilvl w:val="0"/>
          <w:numId w:val="8"/>
        </w:numPr>
        <w:tabs>
          <w:tab w:val="clear" w:pos="36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bCs w:val="0"/>
          <w:sz w:val="18"/>
          <w:szCs w:val="18"/>
        </w:rPr>
        <w:t>TERMIN</w:t>
      </w:r>
      <w:r w:rsidR="00B45598" w:rsidRPr="00A047D6">
        <w:rPr>
          <w:rFonts w:ascii="Tahoma" w:hAnsi="Tahoma" w:cs="Tahoma"/>
          <w:b/>
          <w:bCs w:val="0"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 w:val="0"/>
          <w:sz w:val="18"/>
          <w:szCs w:val="18"/>
        </w:rPr>
        <w:t>I MIEJSCE WYKONANIA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 w:val="0"/>
          <w:sz w:val="18"/>
          <w:szCs w:val="18"/>
        </w:rPr>
        <w:t>ZAMÓWIENIA.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767892DA" w14:textId="4A8C1636" w:rsidR="00240880" w:rsidRPr="00A047D6" w:rsidRDefault="005A5B26" w:rsidP="00DD414B">
      <w:pPr>
        <w:pStyle w:val="Tekstpodstawowy"/>
        <w:numPr>
          <w:ilvl w:val="1"/>
          <w:numId w:val="8"/>
        </w:numPr>
        <w:tabs>
          <w:tab w:val="clear" w:pos="360"/>
        </w:tabs>
        <w:ind w:left="0" w:hanging="426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Termin realizacji:</w:t>
      </w:r>
      <w:r w:rsidR="00317404" w:rsidRPr="00A047D6">
        <w:rPr>
          <w:rFonts w:ascii="Tahoma" w:hAnsi="Tahoma" w:cs="Tahoma"/>
          <w:sz w:val="18"/>
          <w:szCs w:val="18"/>
        </w:rPr>
        <w:t xml:space="preserve"> </w:t>
      </w:r>
      <w:r w:rsidR="00240880" w:rsidRPr="00A047D6">
        <w:rPr>
          <w:rFonts w:ascii="Tahoma" w:hAnsi="Tahoma" w:cs="Tahoma"/>
          <w:b/>
          <w:sz w:val="18"/>
          <w:szCs w:val="18"/>
        </w:rPr>
        <w:t>dostawy sukcesywne</w:t>
      </w:r>
      <w:r w:rsidR="00E652E2" w:rsidRPr="00A047D6">
        <w:rPr>
          <w:rFonts w:ascii="Tahoma" w:hAnsi="Tahoma" w:cs="Tahoma"/>
          <w:b/>
          <w:sz w:val="18"/>
          <w:szCs w:val="18"/>
        </w:rPr>
        <w:t xml:space="preserve"> realizowane będą od dnia zawarcia umowy przez okres </w:t>
      </w:r>
      <w:r w:rsidR="00A917DB" w:rsidRPr="00A047D6">
        <w:rPr>
          <w:rFonts w:ascii="Tahoma" w:hAnsi="Tahoma" w:cs="Tahoma"/>
          <w:b/>
          <w:sz w:val="18"/>
          <w:szCs w:val="18"/>
        </w:rPr>
        <w:t>48</w:t>
      </w:r>
      <w:r w:rsidR="00E652E2" w:rsidRPr="00A047D6">
        <w:rPr>
          <w:rFonts w:ascii="Tahoma" w:hAnsi="Tahoma" w:cs="Tahoma"/>
          <w:b/>
          <w:sz w:val="18"/>
          <w:szCs w:val="18"/>
        </w:rPr>
        <w:t xml:space="preserve"> miesięcy.</w:t>
      </w:r>
    </w:p>
    <w:p w14:paraId="0AA6B062" w14:textId="133CEC02" w:rsidR="00F4299F" w:rsidRPr="00A047D6" w:rsidRDefault="00F4299F" w:rsidP="00DD414B">
      <w:pPr>
        <w:pStyle w:val="Tekstpodstawowy"/>
        <w:numPr>
          <w:ilvl w:val="1"/>
          <w:numId w:val="8"/>
        </w:numPr>
        <w:tabs>
          <w:tab w:val="clear" w:pos="36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T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ermin płatności - 60 dni licząc od dnia </w:t>
      </w:r>
      <w:r w:rsidR="006277A1" w:rsidRPr="00A047D6">
        <w:rPr>
          <w:rFonts w:ascii="Tahoma" w:hAnsi="Tahoma" w:cs="Tahoma"/>
          <w:color w:val="000000"/>
          <w:sz w:val="18"/>
          <w:szCs w:val="18"/>
        </w:rPr>
        <w:t xml:space="preserve">dostarczenia przedmiotu zamówienia oraz 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otrzymania prawidłowo wypełnionej faktury </w:t>
      </w:r>
      <w:r w:rsidRPr="00A047D6">
        <w:rPr>
          <w:rFonts w:ascii="Tahoma" w:hAnsi="Tahoma" w:cs="Tahoma"/>
          <w:sz w:val="18"/>
          <w:szCs w:val="18"/>
        </w:rPr>
        <w:t>do siedziby Zamawiająceg</w:t>
      </w:r>
      <w:r w:rsidR="00311D87" w:rsidRPr="00A047D6">
        <w:rPr>
          <w:rFonts w:ascii="Tahoma" w:hAnsi="Tahoma" w:cs="Tahoma"/>
          <w:sz w:val="18"/>
          <w:szCs w:val="18"/>
        </w:rPr>
        <w:t xml:space="preserve">o. </w:t>
      </w:r>
      <w:r w:rsidRPr="00A047D6">
        <w:rPr>
          <w:rFonts w:ascii="Tahoma" w:hAnsi="Tahoma" w:cs="Tahoma"/>
          <w:sz w:val="18"/>
          <w:szCs w:val="18"/>
        </w:rPr>
        <w:t>Zamawiający będzie dokonywał wszystkich płatności przelewem na rachunek bankowy wskazany w fakturze.</w:t>
      </w:r>
      <w:r w:rsidR="00DE61CB" w:rsidRPr="00A047D6">
        <w:rPr>
          <w:rFonts w:ascii="Tahoma" w:hAnsi="Tahoma" w:cs="Tahoma"/>
          <w:sz w:val="18"/>
          <w:szCs w:val="18"/>
        </w:rPr>
        <w:t xml:space="preserve"> </w:t>
      </w:r>
      <w:bookmarkStart w:id="2" w:name="_Hlk39838769"/>
      <w:r w:rsidR="00DE61CB" w:rsidRPr="00A047D6">
        <w:rPr>
          <w:rFonts w:ascii="Tahoma" w:hAnsi="Tahoma" w:cs="Tahoma"/>
          <w:sz w:val="18"/>
          <w:szCs w:val="18"/>
        </w:rPr>
        <w:t>Zamawiający zgodnie z ustawą z dnia 9 listopada 2018 r. o elektronicznym fakturowaniu w zamówieniach publicznych, koncesjach na roboty budowlane lub usługi oraz partnerstwie publiczno-prywatnym (</w:t>
      </w:r>
      <w:proofErr w:type="spellStart"/>
      <w:r w:rsidR="00257461" w:rsidRPr="00A047D6">
        <w:rPr>
          <w:rFonts w:ascii="Tahoma" w:hAnsi="Tahoma" w:cs="Tahoma"/>
          <w:sz w:val="18"/>
          <w:szCs w:val="18"/>
        </w:rPr>
        <w:t>t.j</w:t>
      </w:r>
      <w:proofErr w:type="spellEnd"/>
      <w:r w:rsidR="00257461" w:rsidRPr="00A047D6">
        <w:rPr>
          <w:rFonts w:ascii="Tahoma" w:hAnsi="Tahoma" w:cs="Tahoma"/>
          <w:sz w:val="18"/>
          <w:szCs w:val="18"/>
        </w:rPr>
        <w:t xml:space="preserve">. </w:t>
      </w:r>
      <w:r w:rsidR="00DE61CB" w:rsidRPr="00A047D6">
        <w:rPr>
          <w:rFonts w:ascii="Tahoma" w:hAnsi="Tahoma" w:cs="Tahoma"/>
          <w:sz w:val="18"/>
          <w:szCs w:val="18"/>
        </w:rPr>
        <w:t>Dz. U. 2018 poz. 2191</w:t>
      </w:r>
      <w:r w:rsidR="00FD1A47" w:rsidRPr="00A047D6">
        <w:rPr>
          <w:rFonts w:ascii="Tahoma" w:hAnsi="Tahoma" w:cs="Tahoma"/>
          <w:sz w:val="18"/>
          <w:szCs w:val="18"/>
        </w:rPr>
        <w:t xml:space="preserve"> z późn. zm.</w:t>
      </w:r>
      <w:r w:rsidR="00DE61CB" w:rsidRPr="00A047D6">
        <w:rPr>
          <w:rFonts w:ascii="Tahoma" w:hAnsi="Tahoma" w:cs="Tahoma"/>
          <w:sz w:val="18"/>
          <w:szCs w:val="18"/>
        </w:rPr>
        <w:t>) ma obowiązek odbierania od Wykonawcy faktur elektronicznych za pośrednictwem platformy elektronicznego fakturowania. Zamawiający będzie dokonywał wszystkich płatności przelewem na rachunek bankowy wskazany w fakturze.</w:t>
      </w:r>
      <w:bookmarkEnd w:id="2"/>
    </w:p>
    <w:p w14:paraId="3F519149" w14:textId="7F3A3835" w:rsidR="00762F2A" w:rsidRPr="00A047D6" w:rsidRDefault="006B533E" w:rsidP="00DD414B">
      <w:pPr>
        <w:pStyle w:val="Tekstpodstawowy"/>
        <w:numPr>
          <w:ilvl w:val="1"/>
          <w:numId w:val="8"/>
        </w:numPr>
        <w:tabs>
          <w:tab w:val="clear" w:pos="36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Realizacja odbywać się będzie zgodnie z potrzebami Zamawiającego. </w:t>
      </w:r>
      <w:r w:rsidR="00932D6A" w:rsidRPr="00A047D6">
        <w:rPr>
          <w:rFonts w:ascii="Tahoma" w:hAnsi="Tahoma" w:cs="Tahoma"/>
          <w:sz w:val="18"/>
          <w:szCs w:val="18"/>
        </w:rPr>
        <w:t>Zamówienia będą zgłaszane faksem lub e-mailem</w:t>
      </w:r>
      <w:r w:rsidRPr="00A047D6">
        <w:rPr>
          <w:rFonts w:ascii="Tahoma" w:hAnsi="Tahoma" w:cs="Tahoma"/>
          <w:sz w:val="18"/>
          <w:szCs w:val="18"/>
        </w:rPr>
        <w:t>.</w:t>
      </w:r>
      <w:bookmarkStart w:id="3" w:name="_Hlk33167827"/>
      <w:r w:rsidR="007D2252" w:rsidRPr="00A047D6">
        <w:rPr>
          <w:rFonts w:ascii="Tahoma" w:hAnsi="Tahoma" w:cs="Tahoma"/>
          <w:sz w:val="18"/>
          <w:szCs w:val="18"/>
        </w:rPr>
        <w:t xml:space="preserve"> </w:t>
      </w:r>
    </w:p>
    <w:bookmarkEnd w:id="3"/>
    <w:p w14:paraId="373F7902" w14:textId="570A7ED1" w:rsidR="00CA4F7A" w:rsidRPr="00A047D6" w:rsidRDefault="00CA4F7A" w:rsidP="00DD414B">
      <w:pPr>
        <w:pStyle w:val="Tekstpodstawowy"/>
        <w:numPr>
          <w:ilvl w:val="1"/>
          <w:numId w:val="8"/>
        </w:numPr>
        <w:tabs>
          <w:tab w:val="clear" w:pos="36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Wykonawca zobowiązany jest poda</w:t>
      </w:r>
      <w:r w:rsidR="00836380" w:rsidRPr="00A047D6">
        <w:rPr>
          <w:rFonts w:ascii="Tahoma" w:hAnsi="Tahoma" w:cs="Tahoma"/>
          <w:b/>
          <w:sz w:val="18"/>
          <w:szCs w:val="18"/>
        </w:rPr>
        <w:t>ć termin dostawy</w:t>
      </w:r>
      <w:r w:rsidRPr="00A047D6">
        <w:rPr>
          <w:rFonts w:ascii="Tahoma" w:hAnsi="Tahoma" w:cs="Tahoma"/>
          <w:b/>
          <w:sz w:val="18"/>
          <w:szCs w:val="18"/>
        </w:rPr>
        <w:t xml:space="preserve"> w załączniku nr </w:t>
      </w:r>
      <w:r w:rsidR="00836380" w:rsidRPr="00A047D6">
        <w:rPr>
          <w:rFonts w:ascii="Tahoma" w:hAnsi="Tahoma" w:cs="Tahoma"/>
          <w:b/>
          <w:sz w:val="18"/>
          <w:szCs w:val="18"/>
        </w:rPr>
        <w:t>1</w:t>
      </w:r>
      <w:r w:rsidRPr="00A047D6">
        <w:rPr>
          <w:rFonts w:ascii="Tahoma" w:hAnsi="Tahoma" w:cs="Tahoma"/>
          <w:b/>
          <w:sz w:val="18"/>
          <w:szCs w:val="18"/>
        </w:rPr>
        <w:t xml:space="preserve"> do SIWZ – </w:t>
      </w:r>
      <w:r w:rsidR="00836380" w:rsidRPr="00A047D6">
        <w:rPr>
          <w:rFonts w:ascii="Tahoma" w:hAnsi="Tahoma" w:cs="Tahoma"/>
          <w:b/>
          <w:sz w:val="18"/>
          <w:szCs w:val="18"/>
        </w:rPr>
        <w:t>Formularz ofertowy. Termin dostawy będzie oceniany zgodnie z kryterium oceny ofert,</w:t>
      </w:r>
      <w:r w:rsidRPr="00A047D6">
        <w:rPr>
          <w:rFonts w:ascii="Tahoma" w:hAnsi="Tahoma" w:cs="Tahoma"/>
          <w:b/>
          <w:sz w:val="18"/>
          <w:szCs w:val="18"/>
        </w:rPr>
        <w:t xml:space="preserve"> </w:t>
      </w:r>
      <w:r w:rsidR="000268B1" w:rsidRPr="00A047D6">
        <w:rPr>
          <w:rFonts w:ascii="Tahoma" w:hAnsi="Tahoma" w:cs="Tahoma"/>
          <w:b/>
          <w:sz w:val="18"/>
          <w:szCs w:val="18"/>
        </w:rPr>
        <w:t xml:space="preserve">przy czym termin </w:t>
      </w:r>
      <w:r w:rsidR="00836380" w:rsidRPr="00A047D6">
        <w:rPr>
          <w:rFonts w:ascii="Tahoma" w:hAnsi="Tahoma" w:cs="Tahoma"/>
          <w:b/>
          <w:sz w:val="18"/>
          <w:szCs w:val="18"/>
        </w:rPr>
        <w:t>dostawy</w:t>
      </w:r>
      <w:r w:rsidR="000268B1" w:rsidRPr="00A047D6">
        <w:rPr>
          <w:rFonts w:ascii="Tahoma" w:hAnsi="Tahoma" w:cs="Tahoma"/>
          <w:b/>
          <w:sz w:val="18"/>
          <w:szCs w:val="18"/>
        </w:rPr>
        <w:t xml:space="preserve"> nie może być </w:t>
      </w:r>
      <w:r w:rsidR="00836380" w:rsidRPr="00A047D6">
        <w:rPr>
          <w:rFonts w:ascii="Tahoma" w:hAnsi="Tahoma" w:cs="Tahoma"/>
          <w:b/>
          <w:sz w:val="18"/>
          <w:szCs w:val="18"/>
        </w:rPr>
        <w:t>dłuższy</w:t>
      </w:r>
      <w:r w:rsidR="000268B1" w:rsidRPr="00A047D6">
        <w:rPr>
          <w:rFonts w:ascii="Tahoma" w:hAnsi="Tahoma" w:cs="Tahoma"/>
          <w:b/>
          <w:sz w:val="18"/>
          <w:szCs w:val="18"/>
        </w:rPr>
        <w:t xml:space="preserve"> niż </w:t>
      </w:r>
      <w:r w:rsidR="005B2B68" w:rsidRPr="00A047D6">
        <w:rPr>
          <w:rFonts w:ascii="Tahoma" w:hAnsi="Tahoma" w:cs="Tahoma"/>
          <w:b/>
          <w:sz w:val="18"/>
          <w:szCs w:val="18"/>
        </w:rPr>
        <w:t xml:space="preserve">5 </w:t>
      </w:r>
      <w:r w:rsidR="00836380" w:rsidRPr="00A047D6">
        <w:rPr>
          <w:rFonts w:ascii="Tahoma" w:hAnsi="Tahoma" w:cs="Tahoma"/>
          <w:b/>
          <w:sz w:val="18"/>
          <w:szCs w:val="18"/>
        </w:rPr>
        <w:t>dni z wyłączeniem dni ustawowo wolnych od pracy licząc od dnia złożenia zamówienia</w:t>
      </w:r>
      <w:r w:rsidR="00836380" w:rsidRPr="00A047D6">
        <w:rPr>
          <w:rFonts w:ascii="Tahoma" w:hAnsi="Tahoma" w:cs="Tahoma"/>
          <w:sz w:val="18"/>
          <w:szCs w:val="18"/>
        </w:rPr>
        <w:t xml:space="preserve">. </w:t>
      </w:r>
    </w:p>
    <w:p w14:paraId="19121340" w14:textId="48AFFE0E" w:rsidR="00813B36" w:rsidRPr="00A047D6" w:rsidRDefault="00762F2A" w:rsidP="00DD414B">
      <w:pPr>
        <w:pStyle w:val="Tekstpodstawowy"/>
        <w:numPr>
          <w:ilvl w:val="1"/>
          <w:numId w:val="8"/>
        </w:numPr>
        <w:tabs>
          <w:tab w:val="clear" w:pos="36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D</w:t>
      </w:r>
      <w:r w:rsidR="00813B36" w:rsidRPr="00A047D6">
        <w:rPr>
          <w:rFonts w:ascii="Tahoma" w:hAnsi="Tahoma" w:cs="Tahoma"/>
          <w:sz w:val="18"/>
          <w:szCs w:val="18"/>
        </w:rPr>
        <w:t>ostawa nastąpi w pierwszym dniu roboczym po wyznaczonym terminie, jeżeli jej termin wypada w dni wolne od pracy</w:t>
      </w:r>
      <w:r w:rsidRPr="00A047D6">
        <w:rPr>
          <w:rFonts w:ascii="Tahoma" w:hAnsi="Tahoma" w:cs="Tahoma"/>
          <w:sz w:val="18"/>
          <w:szCs w:val="18"/>
        </w:rPr>
        <w:t>.</w:t>
      </w:r>
    </w:p>
    <w:p w14:paraId="31940B89" w14:textId="22D516DD" w:rsidR="00882458" w:rsidRPr="00A047D6" w:rsidRDefault="00F84FEB" w:rsidP="00DD414B">
      <w:pPr>
        <w:pStyle w:val="Tekstpodstawowy"/>
        <w:numPr>
          <w:ilvl w:val="1"/>
          <w:numId w:val="8"/>
        </w:numPr>
        <w:ind w:left="0" w:right="-1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Zamawiany przedmiot zamówienia dostawca będzie dostarczał bezpośrednio do </w:t>
      </w:r>
      <w:r w:rsidR="0058725B" w:rsidRPr="00A047D6">
        <w:rPr>
          <w:rFonts w:ascii="Tahoma" w:hAnsi="Tahoma" w:cs="Tahoma"/>
          <w:sz w:val="18"/>
          <w:szCs w:val="18"/>
        </w:rPr>
        <w:t>Apteki</w:t>
      </w:r>
      <w:r w:rsidR="0088245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przy ul. Władysława Truchana 7, 41-500 Chorzów w godzinach pracy </w:t>
      </w:r>
      <w:r w:rsidR="005C39DA" w:rsidRPr="00A047D6">
        <w:rPr>
          <w:rFonts w:ascii="Tahoma" w:hAnsi="Tahoma" w:cs="Tahoma"/>
          <w:sz w:val="18"/>
          <w:szCs w:val="18"/>
        </w:rPr>
        <w:t>Apteki</w:t>
      </w:r>
      <w:r w:rsidRPr="00A047D6">
        <w:rPr>
          <w:rFonts w:ascii="Tahoma" w:hAnsi="Tahoma" w:cs="Tahoma"/>
          <w:sz w:val="18"/>
          <w:szCs w:val="18"/>
        </w:rPr>
        <w:t xml:space="preserve"> na warunkach określonych w </w:t>
      </w:r>
      <w:r w:rsidR="00F85601" w:rsidRPr="00A047D6">
        <w:rPr>
          <w:rFonts w:ascii="Tahoma" w:hAnsi="Tahoma" w:cs="Tahoma"/>
          <w:sz w:val="18"/>
          <w:szCs w:val="18"/>
        </w:rPr>
        <w:t>Istotnych Postanowieniach Umownych</w:t>
      </w:r>
      <w:r w:rsidRPr="00A047D6">
        <w:rPr>
          <w:rFonts w:ascii="Tahoma" w:hAnsi="Tahoma" w:cs="Tahoma"/>
          <w:sz w:val="18"/>
          <w:szCs w:val="18"/>
        </w:rPr>
        <w:t>.</w:t>
      </w:r>
    </w:p>
    <w:p w14:paraId="474CEE1B" w14:textId="5D8FFDDE" w:rsidR="00882458" w:rsidRPr="00A047D6" w:rsidRDefault="00882458" w:rsidP="00DD414B">
      <w:pPr>
        <w:pStyle w:val="Tekstpodstawowy"/>
        <w:numPr>
          <w:ilvl w:val="1"/>
          <w:numId w:val="8"/>
        </w:numPr>
        <w:ind w:left="0" w:right="-1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Dostawa zamówionego towaru będzie realizowana przez Wykonawcę do </w:t>
      </w:r>
      <w:r w:rsidR="004C6946" w:rsidRPr="00A047D6">
        <w:rPr>
          <w:rFonts w:ascii="Tahoma" w:hAnsi="Tahoma" w:cs="Tahoma"/>
          <w:sz w:val="18"/>
          <w:szCs w:val="18"/>
        </w:rPr>
        <w:t>Apteki</w:t>
      </w:r>
      <w:r w:rsidRPr="00A047D6">
        <w:rPr>
          <w:rFonts w:ascii="Tahoma" w:hAnsi="Tahoma" w:cs="Tahoma"/>
          <w:sz w:val="18"/>
          <w:szCs w:val="18"/>
        </w:rPr>
        <w:t xml:space="preserve"> przy ul. Władysława Truchana 7 w Chorzowie w godzinach 8:00</w:t>
      </w:r>
      <w:r w:rsidR="00A35DD9" w:rsidRPr="00A047D6">
        <w:rPr>
          <w:rFonts w:ascii="Tahoma" w:hAnsi="Tahoma" w:cs="Tahoma"/>
          <w:sz w:val="18"/>
          <w:szCs w:val="18"/>
        </w:rPr>
        <w:t>-</w:t>
      </w:r>
      <w:r w:rsidRPr="00A047D6">
        <w:rPr>
          <w:rFonts w:ascii="Tahoma" w:hAnsi="Tahoma" w:cs="Tahoma"/>
          <w:sz w:val="18"/>
          <w:szCs w:val="18"/>
        </w:rPr>
        <w:t>14:00 na koszt i siłami Wykonawcy wraz z wniesieniem.</w:t>
      </w:r>
    </w:p>
    <w:p w14:paraId="5759C59D" w14:textId="77777777" w:rsidR="00882458" w:rsidRPr="00A047D6" w:rsidRDefault="00882458" w:rsidP="00DD414B">
      <w:pPr>
        <w:pStyle w:val="Tekstpodstawowy"/>
        <w:ind w:right="-1" w:hanging="426"/>
        <w:rPr>
          <w:rFonts w:ascii="Tahoma" w:hAnsi="Tahoma" w:cs="Tahoma"/>
          <w:sz w:val="18"/>
          <w:szCs w:val="18"/>
          <w:u w:val="single"/>
        </w:rPr>
      </w:pPr>
    </w:p>
    <w:p w14:paraId="4399A227" w14:textId="59E33B50" w:rsidR="00782A75" w:rsidRPr="00A047D6" w:rsidRDefault="00F97B30" w:rsidP="00DD414B">
      <w:pPr>
        <w:pStyle w:val="Tekstpodstawowy"/>
        <w:ind w:right="-1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  <w:u w:val="single"/>
        </w:rPr>
        <w:t>UWAGA</w:t>
      </w:r>
      <w:r w:rsidRPr="00A047D6">
        <w:rPr>
          <w:rFonts w:ascii="Tahoma" w:hAnsi="Tahoma" w:cs="Tahoma"/>
          <w:sz w:val="18"/>
          <w:szCs w:val="18"/>
        </w:rPr>
        <w:t xml:space="preserve">: bez względu na fakt, w jaki sposób realizowane są dostawy towaru (transportem własnym czy za pośrednictwem firmy kurierskiej) Wykonawca odpowiada za dostawę towaru do </w:t>
      </w:r>
      <w:r w:rsidR="004D4F89" w:rsidRPr="00A047D6">
        <w:rPr>
          <w:rFonts w:ascii="Tahoma" w:hAnsi="Tahoma" w:cs="Tahoma"/>
          <w:sz w:val="18"/>
          <w:szCs w:val="18"/>
        </w:rPr>
        <w:t>magazynu apteki</w:t>
      </w:r>
      <w:r w:rsidR="003E1D44" w:rsidRPr="00A047D6">
        <w:rPr>
          <w:rFonts w:ascii="Tahoma" w:hAnsi="Tahoma" w:cs="Tahoma"/>
          <w:sz w:val="18"/>
          <w:szCs w:val="18"/>
        </w:rPr>
        <w:t xml:space="preserve"> (lub </w:t>
      </w:r>
      <w:r w:rsidR="00664279" w:rsidRPr="00A047D6">
        <w:rPr>
          <w:rFonts w:ascii="Tahoma" w:hAnsi="Tahoma" w:cs="Tahoma"/>
          <w:sz w:val="18"/>
          <w:szCs w:val="18"/>
        </w:rPr>
        <w:t>miejsca</w:t>
      </w:r>
      <w:r w:rsidR="00AB3952" w:rsidRPr="00A047D6">
        <w:rPr>
          <w:rFonts w:ascii="Tahoma" w:hAnsi="Tahoma" w:cs="Tahoma"/>
          <w:sz w:val="18"/>
          <w:szCs w:val="18"/>
        </w:rPr>
        <w:t xml:space="preserve"> wskazanego w za</w:t>
      </w:r>
      <w:r w:rsidR="00664279" w:rsidRPr="00A047D6">
        <w:rPr>
          <w:rFonts w:ascii="Tahoma" w:hAnsi="Tahoma" w:cs="Tahoma"/>
          <w:sz w:val="18"/>
          <w:szCs w:val="18"/>
        </w:rPr>
        <w:t>mówieniu</w:t>
      </w:r>
      <w:r w:rsidR="003E1D44" w:rsidRPr="00A047D6">
        <w:rPr>
          <w:rFonts w:ascii="Tahoma" w:hAnsi="Tahoma" w:cs="Tahoma"/>
          <w:sz w:val="18"/>
          <w:szCs w:val="18"/>
        </w:rPr>
        <w:t>)</w:t>
      </w:r>
      <w:r w:rsidRPr="00A047D6">
        <w:rPr>
          <w:rFonts w:ascii="Tahoma" w:hAnsi="Tahoma" w:cs="Tahoma"/>
          <w:sz w:val="18"/>
          <w:szCs w:val="18"/>
        </w:rPr>
        <w:t xml:space="preserve"> – własnymi siłami i na wł</w:t>
      </w:r>
      <w:r w:rsidR="00664279" w:rsidRPr="00A047D6">
        <w:rPr>
          <w:rFonts w:ascii="Tahoma" w:hAnsi="Tahoma" w:cs="Tahoma"/>
          <w:sz w:val="18"/>
          <w:szCs w:val="18"/>
        </w:rPr>
        <w:t>asny koszt - wraz z wniesieniem</w:t>
      </w:r>
      <w:r w:rsidR="00DF26D9" w:rsidRPr="00A047D6">
        <w:rPr>
          <w:rFonts w:ascii="Tahoma" w:hAnsi="Tahoma" w:cs="Tahoma"/>
          <w:sz w:val="18"/>
          <w:szCs w:val="18"/>
        </w:rPr>
        <w:t xml:space="preserve"> (- dostarczeniem </w:t>
      </w:r>
      <w:proofErr w:type="spellStart"/>
      <w:r w:rsidR="00DF26D9" w:rsidRPr="00A047D6">
        <w:rPr>
          <w:rFonts w:ascii="Tahoma" w:hAnsi="Tahoma" w:cs="Tahoma"/>
          <w:sz w:val="18"/>
          <w:szCs w:val="18"/>
        </w:rPr>
        <w:t>loco</w:t>
      </w:r>
      <w:proofErr w:type="spellEnd"/>
      <w:r w:rsidR="00DF26D9" w:rsidRPr="00A047D6">
        <w:rPr>
          <w:rFonts w:ascii="Tahoma" w:hAnsi="Tahoma" w:cs="Tahoma"/>
          <w:sz w:val="18"/>
          <w:szCs w:val="18"/>
        </w:rPr>
        <w:t xml:space="preserve"> </w:t>
      </w:r>
      <w:r w:rsidR="00916EC3" w:rsidRPr="00A047D6">
        <w:rPr>
          <w:rFonts w:ascii="Tahoma" w:hAnsi="Tahoma" w:cs="Tahoma"/>
          <w:sz w:val="18"/>
          <w:szCs w:val="18"/>
        </w:rPr>
        <w:t>apteka</w:t>
      </w:r>
      <w:r w:rsidR="00DF26D9" w:rsidRPr="00A047D6">
        <w:rPr>
          <w:rFonts w:ascii="Tahoma" w:hAnsi="Tahoma" w:cs="Tahoma"/>
          <w:sz w:val="18"/>
          <w:szCs w:val="18"/>
        </w:rPr>
        <w:t>)</w:t>
      </w:r>
      <w:r w:rsidRPr="00A047D6">
        <w:rPr>
          <w:rFonts w:ascii="Tahoma" w:hAnsi="Tahoma" w:cs="Tahoma"/>
          <w:sz w:val="18"/>
          <w:szCs w:val="18"/>
        </w:rPr>
        <w:t>(!) W</w:t>
      </w:r>
      <w:r w:rsidR="000E2871" w:rsidRPr="00A047D6">
        <w:rPr>
          <w:rFonts w:ascii="Tahoma" w:hAnsi="Tahoma" w:cs="Tahoma"/>
          <w:sz w:val="18"/>
          <w:szCs w:val="18"/>
        </w:rPr>
        <w:t> </w:t>
      </w:r>
      <w:r w:rsidRPr="00A047D6">
        <w:rPr>
          <w:rFonts w:ascii="Tahoma" w:hAnsi="Tahoma" w:cs="Tahoma"/>
          <w:sz w:val="18"/>
          <w:szCs w:val="18"/>
        </w:rPr>
        <w:t>przypadku realizacji dostaw za pośrednictwem firmy kurierskiej Wykonawca zobowiązany jest do zapewnienia transportu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towaru oraz jego przeniesienia ze środka transportu do </w:t>
      </w:r>
      <w:r w:rsidR="004D4F89" w:rsidRPr="00A047D6">
        <w:rPr>
          <w:rFonts w:ascii="Tahoma" w:hAnsi="Tahoma" w:cs="Tahoma"/>
          <w:sz w:val="18"/>
          <w:szCs w:val="18"/>
        </w:rPr>
        <w:t>apteki</w:t>
      </w:r>
      <w:r w:rsidRPr="00A047D6">
        <w:rPr>
          <w:rFonts w:ascii="Tahoma" w:hAnsi="Tahoma" w:cs="Tahoma"/>
          <w:sz w:val="18"/>
          <w:szCs w:val="18"/>
        </w:rPr>
        <w:t xml:space="preserve"> – w</w:t>
      </w:r>
      <w:r w:rsidR="000E2871" w:rsidRPr="00A047D6">
        <w:rPr>
          <w:rFonts w:ascii="Tahoma" w:hAnsi="Tahoma" w:cs="Tahoma"/>
          <w:sz w:val="18"/>
          <w:szCs w:val="18"/>
        </w:rPr>
        <w:t> </w:t>
      </w:r>
      <w:r w:rsidRPr="00A047D6">
        <w:rPr>
          <w:rFonts w:ascii="Tahoma" w:hAnsi="Tahoma" w:cs="Tahoma"/>
          <w:sz w:val="18"/>
          <w:szCs w:val="18"/>
        </w:rPr>
        <w:t xml:space="preserve">ramach </w:t>
      </w:r>
      <w:r w:rsidR="008C786A" w:rsidRPr="00A047D6">
        <w:rPr>
          <w:rFonts w:ascii="Tahoma" w:hAnsi="Tahoma" w:cs="Tahoma"/>
          <w:sz w:val="18"/>
          <w:szCs w:val="18"/>
        </w:rPr>
        <w:t>podpisanego zlecenia</w:t>
      </w:r>
      <w:r w:rsidRPr="00A047D6">
        <w:rPr>
          <w:rFonts w:ascii="Tahoma" w:hAnsi="Tahoma" w:cs="Tahoma"/>
          <w:sz w:val="18"/>
          <w:szCs w:val="18"/>
        </w:rPr>
        <w:t xml:space="preserve"> z firmą kurierską (niedopuszczalny jest tryb realizacji dostawy "od drzwi do drzwi").</w:t>
      </w:r>
      <w:r w:rsidR="00782A75" w:rsidRPr="00A047D6">
        <w:rPr>
          <w:rFonts w:ascii="Tahoma" w:hAnsi="Tahoma" w:cs="Tahoma"/>
          <w:sz w:val="18"/>
          <w:szCs w:val="18"/>
        </w:rPr>
        <w:t xml:space="preserve"> </w:t>
      </w:r>
      <w:r w:rsidR="00496B75" w:rsidRPr="00A047D6">
        <w:rPr>
          <w:rFonts w:ascii="Tahoma" w:hAnsi="Tahoma" w:cs="Tahoma"/>
          <w:sz w:val="18"/>
          <w:szCs w:val="18"/>
        </w:rPr>
        <w:t xml:space="preserve">Niedopełnienie powyższego warunku skutkować będzie zgodnie z zapisami § 5 ust. 4 ppkt. d) umowy (Warunki reklamacji) odmową przyjęcia towaru i podlegać będzie karze umownej przewidzianej w § 8 ust. 1 pkt a) </w:t>
      </w:r>
      <w:r w:rsidR="00F834C2" w:rsidRPr="00A047D6">
        <w:rPr>
          <w:rFonts w:ascii="Tahoma" w:hAnsi="Tahoma" w:cs="Tahoma"/>
          <w:sz w:val="18"/>
          <w:szCs w:val="18"/>
        </w:rPr>
        <w:t xml:space="preserve">Istotnych postanowieniach </w:t>
      </w:r>
      <w:r w:rsidR="00496B75" w:rsidRPr="00A047D6">
        <w:rPr>
          <w:rFonts w:ascii="Tahoma" w:hAnsi="Tahoma" w:cs="Tahoma"/>
          <w:sz w:val="18"/>
          <w:szCs w:val="18"/>
        </w:rPr>
        <w:t>umow</w:t>
      </w:r>
      <w:r w:rsidR="00F834C2" w:rsidRPr="00A047D6">
        <w:rPr>
          <w:rFonts w:ascii="Tahoma" w:hAnsi="Tahoma" w:cs="Tahoma"/>
          <w:sz w:val="18"/>
          <w:szCs w:val="18"/>
        </w:rPr>
        <w:t>nych</w:t>
      </w:r>
      <w:r w:rsidR="00782A75" w:rsidRPr="00A047D6">
        <w:rPr>
          <w:rFonts w:ascii="Tahoma" w:hAnsi="Tahoma" w:cs="Tahoma"/>
          <w:sz w:val="18"/>
          <w:szCs w:val="18"/>
        </w:rPr>
        <w:t>.</w:t>
      </w:r>
    </w:p>
    <w:p w14:paraId="77EE8509" w14:textId="253B2B77" w:rsidR="006277A1" w:rsidRPr="00A047D6" w:rsidRDefault="006B533E" w:rsidP="00DD414B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/>
          <w:color w:val="000000"/>
          <w:sz w:val="18"/>
          <w:szCs w:val="18"/>
        </w:rPr>
        <w:t>Zamawiający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zastrzega sobi</w:t>
      </w:r>
      <w:r w:rsidRPr="00A047D6">
        <w:rPr>
          <w:rFonts w:ascii="Tahoma" w:hAnsi="Tahoma" w:cs="Tahoma"/>
          <w:bCs/>
          <w:color w:val="000000"/>
          <w:sz w:val="18"/>
          <w:szCs w:val="18"/>
        </w:rPr>
        <w:t xml:space="preserve">e prawo do </w:t>
      </w:r>
      <w:r w:rsidRPr="00A047D6">
        <w:rPr>
          <w:rFonts w:ascii="Tahoma" w:hAnsi="Tahoma" w:cs="Tahoma"/>
          <w:color w:val="000000"/>
          <w:sz w:val="18"/>
          <w:szCs w:val="18"/>
        </w:rPr>
        <w:t>składania zamówień bez ograniczeń co do każdorazowej ilości towaru oraz cykliczności dostaw.</w:t>
      </w:r>
      <w:r w:rsidR="00F97B30" w:rsidRPr="00A047D6">
        <w:rPr>
          <w:rFonts w:ascii="Tahoma" w:hAnsi="Tahoma" w:cs="Tahoma"/>
          <w:sz w:val="18"/>
          <w:szCs w:val="18"/>
        </w:rPr>
        <w:t xml:space="preserve"> </w:t>
      </w:r>
      <w:r w:rsidR="00F97B30" w:rsidRPr="00A047D6">
        <w:rPr>
          <w:rFonts w:ascii="Tahoma" w:hAnsi="Tahoma" w:cs="Tahoma"/>
          <w:color w:val="000000"/>
          <w:sz w:val="18"/>
          <w:szCs w:val="18"/>
        </w:rPr>
        <w:t>Wykonawca zobowiązany jest posiadać na stanie magazynu ilości asortyment</w:t>
      </w:r>
      <w:r w:rsidR="002D30BC" w:rsidRPr="00A047D6">
        <w:rPr>
          <w:rFonts w:ascii="Tahoma" w:hAnsi="Tahoma" w:cs="Tahoma"/>
          <w:color w:val="000000"/>
          <w:sz w:val="18"/>
          <w:szCs w:val="18"/>
        </w:rPr>
        <w:t xml:space="preserve">u zapewniające płynność dostaw. </w:t>
      </w:r>
      <w:r w:rsidR="00F97B30" w:rsidRPr="00A047D6">
        <w:rPr>
          <w:rFonts w:ascii="Tahoma" w:hAnsi="Tahoma" w:cs="Tahoma"/>
          <w:color w:val="000000"/>
          <w:sz w:val="18"/>
          <w:szCs w:val="18"/>
        </w:rPr>
        <w:t>W przypadku transportu i dostarczenia towaru przez firmę przewozową towar musi być wyraźnie opisany z wyszczególnieniem naz</w:t>
      </w:r>
      <w:r w:rsidR="006277A1" w:rsidRPr="00A047D6">
        <w:rPr>
          <w:rFonts w:ascii="Tahoma" w:hAnsi="Tahoma" w:cs="Tahoma"/>
          <w:color w:val="000000"/>
          <w:sz w:val="18"/>
          <w:szCs w:val="18"/>
        </w:rPr>
        <w:t>wy towaru oraz miejsca dostawy.</w:t>
      </w:r>
    </w:p>
    <w:p w14:paraId="1472A66E" w14:textId="77777777" w:rsidR="00372DB9" w:rsidRPr="00A047D6" w:rsidRDefault="00970308" w:rsidP="00DD414B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0" w:right="-2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color w:val="000000"/>
          <w:sz w:val="18"/>
          <w:szCs w:val="18"/>
        </w:rPr>
        <w:t>Wykonawca zobowiązany jest do przyjęcia zgłaszanych reklamacji jakości i ilości przedmiotu zamówienia.</w:t>
      </w:r>
    </w:p>
    <w:p w14:paraId="0D677CB1" w14:textId="73E0804C" w:rsidR="00C26500" w:rsidRPr="00A047D6" w:rsidRDefault="00C26500" w:rsidP="00DD414B">
      <w:pPr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0" w:right="-2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 miarę możliwości Wykonawc</w:t>
      </w:r>
      <w:r w:rsidR="005C341C" w:rsidRPr="00A047D6">
        <w:rPr>
          <w:rFonts w:ascii="Tahoma" w:hAnsi="Tahoma" w:cs="Tahoma"/>
          <w:sz w:val="18"/>
          <w:szCs w:val="18"/>
        </w:rPr>
        <w:t>a</w:t>
      </w:r>
      <w:r w:rsidR="002069C2" w:rsidRPr="00A047D6">
        <w:rPr>
          <w:rFonts w:ascii="Tahoma" w:hAnsi="Tahoma" w:cs="Tahoma"/>
          <w:sz w:val="18"/>
          <w:szCs w:val="18"/>
        </w:rPr>
        <w:t xml:space="preserve"> prześl</w:t>
      </w:r>
      <w:r w:rsidR="004728FD" w:rsidRPr="00A047D6">
        <w:rPr>
          <w:rFonts w:ascii="Tahoma" w:hAnsi="Tahoma" w:cs="Tahoma"/>
          <w:sz w:val="18"/>
          <w:szCs w:val="18"/>
        </w:rPr>
        <w:t>e</w:t>
      </w:r>
      <w:r w:rsidRPr="00A047D6">
        <w:rPr>
          <w:rFonts w:ascii="Tahoma" w:hAnsi="Tahoma" w:cs="Tahoma"/>
          <w:sz w:val="18"/>
          <w:szCs w:val="18"/>
        </w:rPr>
        <w:t xml:space="preserve"> faktur</w:t>
      </w:r>
      <w:r w:rsidR="005C341C" w:rsidRPr="00A047D6">
        <w:rPr>
          <w:rFonts w:ascii="Tahoma" w:hAnsi="Tahoma" w:cs="Tahoma"/>
          <w:sz w:val="18"/>
          <w:szCs w:val="18"/>
        </w:rPr>
        <w:t>ę</w:t>
      </w:r>
      <w:r w:rsidRPr="00A047D6">
        <w:rPr>
          <w:rFonts w:ascii="Tahoma" w:hAnsi="Tahoma" w:cs="Tahoma"/>
          <w:sz w:val="18"/>
          <w:szCs w:val="18"/>
        </w:rPr>
        <w:t xml:space="preserve"> również w wersji elektronicznej</w:t>
      </w:r>
      <w:r w:rsidR="00AA25E3" w:rsidRPr="00A047D6">
        <w:rPr>
          <w:rFonts w:ascii="Tahoma" w:hAnsi="Tahoma" w:cs="Tahoma"/>
          <w:sz w:val="18"/>
          <w:szCs w:val="18"/>
        </w:rPr>
        <w:t xml:space="preserve"> (wyłącznie do wiadomości)</w:t>
      </w:r>
      <w:r w:rsidRPr="00A047D6">
        <w:rPr>
          <w:rFonts w:ascii="Tahoma" w:hAnsi="Tahoma" w:cs="Tahoma"/>
          <w:sz w:val="18"/>
          <w:szCs w:val="18"/>
        </w:rPr>
        <w:t xml:space="preserve"> </w:t>
      </w:r>
      <w:r w:rsidR="00637B66" w:rsidRPr="00A047D6">
        <w:rPr>
          <w:rFonts w:ascii="Tahoma" w:hAnsi="Tahoma" w:cs="Tahoma"/>
          <w:sz w:val="18"/>
          <w:szCs w:val="18"/>
        </w:rPr>
        <w:t xml:space="preserve">na </w:t>
      </w:r>
      <w:r w:rsidR="00042294">
        <w:rPr>
          <w:rFonts w:ascii="Tahoma" w:hAnsi="Tahoma" w:cs="Tahoma"/>
          <w:sz w:val="18"/>
          <w:szCs w:val="18"/>
        </w:rPr>
        <w:t>a</w:t>
      </w:r>
      <w:r w:rsidR="00637B66" w:rsidRPr="00A047D6">
        <w:rPr>
          <w:rFonts w:ascii="Tahoma" w:hAnsi="Tahoma" w:cs="Tahoma"/>
          <w:sz w:val="18"/>
          <w:szCs w:val="18"/>
        </w:rPr>
        <w:t>dres e-mail</w:t>
      </w:r>
      <w:r w:rsidRPr="00A047D6">
        <w:rPr>
          <w:rFonts w:ascii="Tahoma" w:hAnsi="Tahoma" w:cs="Tahoma"/>
          <w:sz w:val="18"/>
          <w:szCs w:val="18"/>
        </w:rPr>
        <w:t>:</w:t>
      </w:r>
      <w:r w:rsidR="00C73E35" w:rsidRPr="00A047D6">
        <w:rPr>
          <w:rFonts w:ascii="Tahoma" w:hAnsi="Tahoma" w:cs="Tahoma"/>
          <w:sz w:val="18"/>
          <w:szCs w:val="18"/>
        </w:rPr>
        <w:t xml:space="preserve"> </w:t>
      </w:r>
      <w:r w:rsidR="005918EE" w:rsidRPr="00A047D6">
        <w:rPr>
          <w:rStyle w:val="Hipercze"/>
          <w:rFonts w:ascii="Tahoma" w:hAnsi="Tahoma" w:cs="Tahoma"/>
          <w:sz w:val="18"/>
          <w:szCs w:val="18"/>
        </w:rPr>
        <w:t>kgrzesik@zsm.com.pl</w:t>
      </w:r>
      <w:r w:rsidRPr="00A047D6">
        <w:rPr>
          <w:rStyle w:val="Hipercze"/>
          <w:rFonts w:ascii="Tahoma" w:hAnsi="Tahoma" w:cs="Tahoma"/>
          <w:sz w:val="18"/>
          <w:szCs w:val="18"/>
          <w:u w:val="none"/>
        </w:rPr>
        <w:t xml:space="preserve"> </w:t>
      </w:r>
      <w:r w:rsidR="00423F04" w:rsidRPr="00A047D6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>oraz</w:t>
      </w:r>
      <w:r w:rsidRPr="00A047D6">
        <w:rPr>
          <w:rStyle w:val="Hipercze"/>
          <w:rFonts w:ascii="Tahoma" w:hAnsi="Tahoma" w:cs="Tahoma"/>
          <w:color w:val="auto"/>
          <w:sz w:val="18"/>
          <w:szCs w:val="18"/>
          <w:u w:val="none"/>
        </w:rPr>
        <w:t xml:space="preserve"> </w:t>
      </w:r>
      <w:hyperlink r:id="rId11" w:history="1">
        <w:r w:rsidR="005918EE" w:rsidRPr="00A047D6">
          <w:rPr>
            <w:rStyle w:val="Hipercze"/>
            <w:rFonts w:ascii="Tahoma" w:hAnsi="Tahoma" w:cs="Tahoma"/>
            <w:sz w:val="18"/>
            <w:szCs w:val="18"/>
          </w:rPr>
          <w:t>ilenart@zsm.com.pl</w:t>
        </w:r>
      </w:hyperlink>
      <w:r w:rsidRPr="00A047D6">
        <w:rPr>
          <w:rFonts w:ascii="Tahoma" w:hAnsi="Tahoma" w:cs="Tahoma"/>
          <w:sz w:val="18"/>
          <w:szCs w:val="18"/>
        </w:rPr>
        <w:t xml:space="preserve"> (</w:t>
      </w:r>
      <w:r w:rsidRPr="00A047D6">
        <w:rPr>
          <w:rFonts w:ascii="Tahoma" w:eastAsia="Calibri" w:hAnsi="Tahoma" w:cs="Tahoma"/>
          <w:sz w:val="18"/>
          <w:szCs w:val="18"/>
        </w:rPr>
        <w:t>Format do importu faktur do apteki:</w:t>
      </w:r>
      <w:r w:rsidRPr="00A047D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047D6">
        <w:rPr>
          <w:rFonts w:ascii="Tahoma" w:hAnsi="Tahoma" w:cs="Tahoma"/>
          <w:sz w:val="18"/>
          <w:szCs w:val="18"/>
        </w:rPr>
        <w:t>datafarm</w:t>
      </w:r>
      <w:proofErr w:type="spellEnd"/>
      <w:r w:rsidRPr="00A047D6">
        <w:rPr>
          <w:rFonts w:ascii="Tahoma" w:hAnsi="Tahoma" w:cs="Tahoma"/>
          <w:sz w:val="18"/>
          <w:szCs w:val="18"/>
        </w:rPr>
        <w:t xml:space="preserve">, dr </w:t>
      </w:r>
      <w:proofErr w:type="spellStart"/>
      <w:r w:rsidRPr="00A047D6">
        <w:rPr>
          <w:rFonts w:ascii="Tahoma" w:hAnsi="Tahoma" w:cs="Tahoma"/>
          <w:sz w:val="18"/>
          <w:szCs w:val="18"/>
        </w:rPr>
        <w:t>malicki</w:t>
      </w:r>
      <w:proofErr w:type="spellEnd"/>
      <w:r w:rsidRPr="00A047D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A047D6">
        <w:rPr>
          <w:rFonts w:ascii="Tahoma" w:hAnsi="Tahoma" w:cs="Tahoma"/>
          <w:sz w:val="18"/>
          <w:szCs w:val="18"/>
        </w:rPr>
        <w:t>kamsoft</w:t>
      </w:r>
      <w:proofErr w:type="spellEnd"/>
      <w:r w:rsidRPr="00A047D6">
        <w:rPr>
          <w:rFonts w:ascii="Tahoma" w:hAnsi="Tahoma" w:cs="Tahoma"/>
          <w:sz w:val="18"/>
          <w:szCs w:val="18"/>
        </w:rPr>
        <w:t>).</w:t>
      </w:r>
    </w:p>
    <w:p w14:paraId="562744A7" w14:textId="77777777" w:rsidR="00A42E3C" w:rsidRPr="00A047D6" w:rsidRDefault="00A42E3C">
      <w:pPr>
        <w:overflowPunct w:val="0"/>
        <w:autoSpaceDE w:val="0"/>
        <w:autoSpaceDN w:val="0"/>
        <w:adjustRightInd w:val="0"/>
        <w:ind w:right="-108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3B8196E8" w14:textId="5C2F17FF" w:rsidR="00DC1856" w:rsidRPr="00A047D6" w:rsidRDefault="00F62ECC" w:rsidP="00DD414B">
      <w:pPr>
        <w:pStyle w:val="Akapitzlist"/>
        <w:widowControl w:val="0"/>
        <w:numPr>
          <w:ilvl w:val="0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WARUNKI UDZIAŁU W POSTĘPOWANIU, OPI</w:t>
      </w:r>
      <w:r w:rsidRPr="00A047D6">
        <w:rPr>
          <w:rFonts w:ascii="Tahoma" w:hAnsi="Tahoma" w:cs="Tahoma"/>
          <w:b/>
          <w:sz w:val="18"/>
          <w:szCs w:val="18"/>
        </w:rPr>
        <w:t xml:space="preserve">S SPOSOBU DOKONYWANIA OCENY SPEŁNIENIA TYCH WARUNKÓW, </w:t>
      </w:r>
      <w:r w:rsidR="00CD5AC2" w:rsidRPr="00A047D6">
        <w:rPr>
          <w:rFonts w:ascii="Tahoma" w:hAnsi="Tahoma" w:cs="Tahoma"/>
          <w:b/>
          <w:sz w:val="18"/>
          <w:szCs w:val="18"/>
        </w:rPr>
        <w:t xml:space="preserve">PODSTAWY </w:t>
      </w:r>
      <w:r w:rsidRPr="00A047D6">
        <w:rPr>
          <w:rFonts w:ascii="Tahoma" w:hAnsi="Tahoma" w:cs="Tahoma"/>
          <w:b/>
          <w:sz w:val="18"/>
          <w:szCs w:val="18"/>
        </w:rPr>
        <w:t>WYKLUCZENIA.</w:t>
      </w:r>
    </w:p>
    <w:p w14:paraId="75870CC2" w14:textId="77777777" w:rsidR="00202794" w:rsidRPr="00A047D6" w:rsidRDefault="00202794" w:rsidP="00DD414B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O udzielenie zamówienia w postępowaniu mogą ubiegać się Wykonawcy, którzy:</w:t>
      </w:r>
    </w:p>
    <w:p w14:paraId="59015D72" w14:textId="77777777" w:rsidR="00202794" w:rsidRPr="00A047D6" w:rsidRDefault="00202794" w:rsidP="00DD414B">
      <w:pPr>
        <w:widowControl w:val="0"/>
        <w:overflowPunct w:val="0"/>
        <w:autoSpaceDE w:val="0"/>
        <w:autoSpaceDN w:val="0"/>
        <w:adjustRightInd w:val="0"/>
        <w:ind w:left="284" w:right="-108" w:hanging="284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- nie podlegają wykluczeniu.</w:t>
      </w:r>
    </w:p>
    <w:p w14:paraId="246AB8B4" w14:textId="77777777" w:rsidR="00202794" w:rsidRPr="00A047D6" w:rsidRDefault="00202794" w:rsidP="00DD414B">
      <w:pPr>
        <w:widowControl w:val="0"/>
        <w:overflowPunct w:val="0"/>
        <w:autoSpaceDE w:val="0"/>
        <w:autoSpaceDN w:val="0"/>
        <w:adjustRightInd w:val="0"/>
        <w:ind w:left="284" w:right="-108" w:hanging="284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- spełniają warunki udziału.</w:t>
      </w:r>
    </w:p>
    <w:p w14:paraId="2D3CA683" w14:textId="77777777" w:rsidR="00202794" w:rsidRPr="00A047D6" w:rsidRDefault="00202794" w:rsidP="00DD414B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W postępowaniu mogą wziąć udział Wykonawcy, którzy nie podlegają wykluczeniu z postępowania o udzielenie zamówienia publicznego w okolicznościach, o których mowa w art. 24. ust 1 pkt. 12-23 UPZP.</w:t>
      </w:r>
    </w:p>
    <w:p w14:paraId="0ACCB042" w14:textId="77777777" w:rsidR="00202794" w:rsidRPr="00A047D6" w:rsidRDefault="00202794" w:rsidP="00DD414B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nie przewiduje wykluczenia wykonawcy na podstawie art. 24 ust. 5 UPZP.</w:t>
      </w:r>
    </w:p>
    <w:p w14:paraId="69927E16" w14:textId="77777777" w:rsidR="00202794" w:rsidRPr="00A047D6" w:rsidRDefault="00202794" w:rsidP="00DD414B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047D6">
        <w:rPr>
          <w:rFonts w:ascii="Tahoma" w:hAnsi="Tahoma" w:cs="Tahoma"/>
          <w:b/>
          <w:bCs/>
          <w:sz w:val="18"/>
          <w:szCs w:val="18"/>
          <w:u w:val="single"/>
        </w:rPr>
        <w:t>O udzielenie zamówienia w postępowaniu mogą ubiegać się Wykonawcy, którzy spełniają warunki udziału</w:t>
      </w:r>
      <w:r w:rsidR="00737F09" w:rsidRPr="00A047D6">
        <w:rPr>
          <w:rFonts w:ascii="Tahoma" w:hAnsi="Tahoma" w:cs="Tahoma"/>
          <w:b/>
          <w:bCs/>
          <w:sz w:val="18"/>
          <w:szCs w:val="18"/>
          <w:u w:val="single"/>
        </w:rPr>
        <w:t xml:space="preserve"> określone </w:t>
      </w:r>
      <w:r w:rsidR="00737F09" w:rsidRPr="00A047D6">
        <w:rPr>
          <w:rFonts w:ascii="Tahoma" w:hAnsi="Tahoma" w:cs="Tahoma"/>
          <w:b/>
          <w:sz w:val="18"/>
          <w:szCs w:val="18"/>
          <w:u w:val="single"/>
        </w:rPr>
        <w:t xml:space="preserve">w art. 22 ust. 1b </w:t>
      </w:r>
      <w:r w:rsidR="00223CF4" w:rsidRPr="00A047D6">
        <w:rPr>
          <w:rFonts w:ascii="Tahoma" w:hAnsi="Tahoma" w:cs="Tahoma"/>
          <w:b/>
          <w:sz w:val="18"/>
          <w:szCs w:val="18"/>
          <w:u w:val="single"/>
        </w:rPr>
        <w:t>UPZP</w:t>
      </w:r>
      <w:r w:rsidR="009D0254" w:rsidRPr="00A047D6">
        <w:rPr>
          <w:rFonts w:ascii="Tahoma" w:hAnsi="Tahoma" w:cs="Tahoma"/>
          <w:b/>
          <w:sz w:val="18"/>
          <w:szCs w:val="18"/>
          <w:u w:val="single"/>
        </w:rPr>
        <w:t xml:space="preserve"> dotyczące</w:t>
      </w:r>
      <w:r w:rsidRPr="00A047D6">
        <w:rPr>
          <w:rFonts w:ascii="Tahoma" w:hAnsi="Tahoma" w:cs="Tahoma"/>
          <w:b/>
          <w:bCs/>
          <w:sz w:val="18"/>
          <w:szCs w:val="18"/>
          <w:u w:val="single"/>
        </w:rPr>
        <w:t>:</w:t>
      </w:r>
    </w:p>
    <w:p w14:paraId="5E0A37C9" w14:textId="011A69E9" w:rsidR="007924AF" w:rsidRPr="00A047D6" w:rsidRDefault="00202794" w:rsidP="00DD414B">
      <w:pPr>
        <w:widowControl w:val="0"/>
        <w:numPr>
          <w:ilvl w:val="0"/>
          <w:numId w:val="6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047D6">
        <w:rPr>
          <w:rFonts w:ascii="Tahoma" w:eastAsia="Calibri" w:hAnsi="Tahoma" w:cs="Tahoma"/>
          <w:sz w:val="18"/>
          <w:szCs w:val="18"/>
          <w:lang w:eastAsia="en-US"/>
        </w:rPr>
        <w:t>kompetencji lub uprawnień do prowadzenia określonej działalności zawodowej, o ile wynika to z odrębnych przepisów</w:t>
      </w:r>
      <w:r w:rsidR="00223CF4" w:rsidRPr="00A047D6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="00954E7B" w:rsidRPr="00A047D6">
        <w:rPr>
          <w:rFonts w:ascii="Tahoma" w:eastAsia="Calibri" w:hAnsi="Tahoma" w:cs="Tahoma"/>
          <w:sz w:val="18"/>
          <w:szCs w:val="18"/>
          <w:lang w:eastAsia="en-US"/>
        </w:rPr>
        <w:t xml:space="preserve">tzn. </w:t>
      </w:r>
      <w:r w:rsidR="00954E7B" w:rsidRPr="00A047D6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warunek rozumiany jako posiadanie zezwolenia na prowadzenie działalności uprawniającej do obrotu produktami leczniczymi zgodnie z </w:t>
      </w:r>
      <w:r w:rsidR="00A86529" w:rsidRPr="00A047D6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ustawą z dnia 6 </w:t>
      </w:r>
      <w:r w:rsidR="00954E7B" w:rsidRPr="00A047D6">
        <w:rPr>
          <w:rFonts w:ascii="Tahoma" w:eastAsia="Calibri" w:hAnsi="Tahoma" w:cs="Tahoma"/>
          <w:b/>
          <w:bCs/>
          <w:sz w:val="18"/>
          <w:szCs w:val="18"/>
          <w:lang w:eastAsia="en-US"/>
        </w:rPr>
        <w:t>września 2001</w:t>
      </w:r>
      <w:r w:rsidR="000F7637" w:rsidRPr="00A047D6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 </w:t>
      </w:r>
      <w:r w:rsidR="00954E7B" w:rsidRPr="00A047D6">
        <w:rPr>
          <w:rFonts w:ascii="Tahoma" w:eastAsia="Calibri" w:hAnsi="Tahoma" w:cs="Tahoma"/>
          <w:b/>
          <w:bCs/>
          <w:sz w:val="18"/>
          <w:szCs w:val="18"/>
          <w:lang w:eastAsia="en-US"/>
        </w:rPr>
        <w:t xml:space="preserve">r. </w:t>
      </w:r>
      <w:r w:rsidR="00954E7B" w:rsidRPr="00A047D6">
        <w:rPr>
          <w:rFonts w:ascii="Tahoma" w:hAnsi="Tahoma" w:cs="Tahoma"/>
          <w:b/>
          <w:bCs/>
          <w:sz w:val="18"/>
          <w:szCs w:val="18"/>
          <w:lang w:val="x-none"/>
        </w:rPr>
        <w:t>Prawo farmaceutyczne (</w:t>
      </w:r>
      <w:r w:rsidR="007924AF" w:rsidRPr="00A047D6">
        <w:rPr>
          <w:rFonts w:ascii="Tahoma" w:hAnsi="Tahoma" w:cs="Tahoma"/>
          <w:b/>
          <w:bCs/>
          <w:sz w:val="18"/>
          <w:szCs w:val="18"/>
          <w:lang w:val="x-none"/>
        </w:rPr>
        <w:t>tj</w:t>
      </w:r>
      <w:r w:rsidR="00954E7B" w:rsidRPr="00A047D6">
        <w:rPr>
          <w:rFonts w:ascii="Tahoma" w:hAnsi="Tahoma" w:cs="Tahoma"/>
          <w:b/>
          <w:bCs/>
          <w:sz w:val="18"/>
          <w:szCs w:val="18"/>
          <w:lang w:val="x-none"/>
        </w:rPr>
        <w:t xml:space="preserve">. </w:t>
      </w:r>
      <w:r w:rsidR="007924AF" w:rsidRPr="00A047D6">
        <w:rPr>
          <w:rFonts w:ascii="Tahoma" w:hAnsi="Tahoma" w:cs="Tahoma"/>
          <w:b/>
          <w:bCs/>
          <w:sz w:val="18"/>
          <w:szCs w:val="18"/>
        </w:rPr>
        <w:t>Dz.U. 2019 poz. 499</w:t>
      </w:r>
      <w:r w:rsidR="00954E7B" w:rsidRPr="00A047D6">
        <w:rPr>
          <w:rFonts w:ascii="Tahoma" w:hAnsi="Tahoma" w:cs="Tahoma"/>
          <w:b/>
          <w:bCs/>
          <w:sz w:val="18"/>
          <w:szCs w:val="18"/>
          <w:lang w:val="x-none"/>
        </w:rPr>
        <w:t xml:space="preserve"> z późn. zm.)</w:t>
      </w:r>
      <w:r w:rsidR="00954E7B" w:rsidRPr="00A047D6">
        <w:rPr>
          <w:rFonts w:ascii="Tahoma" w:hAnsi="Tahoma" w:cs="Tahoma"/>
          <w:b/>
          <w:bCs/>
          <w:sz w:val="18"/>
          <w:szCs w:val="18"/>
        </w:rPr>
        <w:t xml:space="preserve"> –</w:t>
      </w:r>
      <w:r w:rsidR="00954E7B" w:rsidRPr="00A047D6">
        <w:rPr>
          <w:rFonts w:ascii="Tahoma" w:hAnsi="Tahoma" w:cs="Tahoma"/>
          <w:b/>
          <w:sz w:val="18"/>
          <w:szCs w:val="18"/>
        </w:rPr>
        <w:t xml:space="preserve"> dotyczy Pakietu nr 2</w:t>
      </w:r>
    </w:p>
    <w:p w14:paraId="290F912F" w14:textId="77777777" w:rsidR="00954E7B" w:rsidRPr="00A047D6" w:rsidRDefault="00202794" w:rsidP="00DD414B">
      <w:pPr>
        <w:widowControl w:val="0"/>
        <w:numPr>
          <w:ilvl w:val="0"/>
          <w:numId w:val="6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047D6">
        <w:rPr>
          <w:rFonts w:ascii="Tahoma" w:eastAsia="Calibri" w:hAnsi="Tahoma" w:cs="Tahoma"/>
          <w:sz w:val="18"/>
          <w:szCs w:val="18"/>
          <w:lang w:eastAsia="en-US"/>
        </w:rPr>
        <w:t>sytuacji ekonomicznej lub finansowej</w:t>
      </w:r>
      <w:r w:rsidRPr="00A047D6">
        <w:rPr>
          <w:rFonts w:ascii="Tahoma" w:eastAsia="Calibri" w:hAnsi="Tahoma" w:cs="Tahoma"/>
          <w:color w:val="000000"/>
          <w:sz w:val="18"/>
          <w:szCs w:val="18"/>
          <w:lang w:eastAsia="en-US"/>
        </w:rPr>
        <w:t xml:space="preserve"> – Zamawiający nie ustanawia warunku.</w:t>
      </w:r>
    </w:p>
    <w:p w14:paraId="58355785" w14:textId="554176B7" w:rsidR="00202794" w:rsidRPr="00A047D6" w:rsidRDefault="00202794" w:rsidP="00DD414B">
      <w:pPr>
        <w:widowControl w:val="0"/>
        <w:numPr>
          <w:ilvl w:val="0"/>
          <w:numId w:val="67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A047D6">
        <w:rPr>
          <w:rFonts w:ascii="Tahoma" w:eastAsia="Calibri" w:hAnsi="Tahoma" w:cs="Tahoma"/>
          <w:sz w:val="18"/>
          <w:szCs w:val="18"/>
          <w:lang w:eastAsia="en-US"/>
        </w:rPr>
        <w:t xml:space="preserve">zdolności technicznej lub zawodowej </w:t>
      </w:r>
      <w:r w:rsidRPr="00A047D6">
        <w:rPr>
          <w:rFonts w:ascii="Tahoma" w:eastAsia="Calibri" w:hAnsi="Tahoma" w:cs="Tahoma"/>
          <w:color w:val="000000"/>
          <w:sz w:val="18"/>
          <w:szCs w:val="18"/>
          <w:lang w:eastAsia="en-US"/>
        </w:rPr>
        <w:t>– Zamawiający nie ustanawia warunku.</w:t>
      </w:r>
    </w:p>
    <w:p w14:paraId="6065E017" w14:textId="5596BD93" w:rsidR="00AD2A1C" w:rsidRPr="00A047D6" w:rsidRDefault="00467292" w:rsidP="00DD414B">
      <w:pPr>
        <w:numPr>
          <w:ilvl w:val="2"/>
          <w:numId w:val="39"/>
        </w:numPr>
        <w:tabs>
          <w:tab w:val="clear" w:pos="323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 xml:space="preserve">W przypadku Wykonawców </w:t>
      </w:r>
      <w:r w:rsidRPr="00A047D6">
        <w:rPr>
          <w:rFonts w:ascii="Tahoma" w:hAnsi="Tahoma" w:cs="Tahoma"/>
          <w:b/>
          <w:sz w:val="18"/>
          <w:szCs w:val="18"/>
          <w:u w:val="single"/>
        </w:rPr>
        <w:t>wspólnie</w:t>
      </w:r>
      <w:r w:rsidRPr="00A047D6">
        <w:rPr>
          <w:rFonts w:ascii="Tahoma" w:hAnsi="Tahoma" w:cs="Tahoma"/>
          <w:b/>
          <w:sz w:val="18"/>
          <w:szCs w:val="18"/>
        </w:rPr>
        <w:t xml:space="preserve"> ubiegających się o udzielenie zamówienia</w:t>
      </w:r>
      <w:r w:rsidR="00664279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każdy z Wykonawców samodzielnie jest zobowiązany do wykazania braku podstaw do wykluczenia w okolicznościach, o których mowa w art. 24 UPZP.</w:t>
      </w:r>
      <w:r w:rsidR="00C26500" w:rsidRPr="00A047D6">
        <w:rPr>
          <w:rFonts w:ascii="Tahoma" w:hAnsi="Tahoma" w:cs="Tahoma"/>
          <w:sz w:val="18"/>
          <w:szCs w:val="18"/>
        </w:rPr>
        <w:t xml:space="preserve"> Wykonawcy muszą speł</w:t>
      </w:r>
      <w:r w:rsidR="00A86529" w:rsidRPr="00A047D6">
        <w:rPr>
          <w:rFonts w:ascii="Tahoma" w:hAnsi="Tahoma" w:cs="Tahoma"/>
          <w:sz w:val="18"/>
          <w:szCs w:val="18"/>
        </w:rPr>
        <w:t xml:space="preserve">niać łącznie warunki określone </w:t>
      </w:r>
      <w:r w:rsidR="00C26500" w:rsidRPr="00A047D6">
        <w:rPr>
          <w:rFonts w:ascii="Tahoma" w:hAnsi="Tahoma" w:cs="Tahoma"/>
          <w:sz w:val="18"/>
          <w:szCs w:val="18"/>
        </w:rPr>
        <w:t>w pkt. 4;</w:t>
      </w:r>
    </w:p>
    <w:p w14:paraId="3F52AF44" w14:textId="3F334388" w:rsidR="00467292" w:rsidRPr="00A047D6" w:rsidRDefault="00467292" w:rsidP="00DD414B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Wykonawca może powierz</w:t>
      </w:r>
      <w:r w:rsidR="009116A5" w:rsidRPr="00A047D6">
        <w:rPr>
          <w:rFonts w:ascii="Tahoma" w:hAnsi="Tahoma" w:cs="Tahoma"/>
          <w:sz w:val="18"/>
          <w:szCs w:val="18"/>
        </w:rPr>
        <w:t>yć wykonanie części zamówienia P</w:t>
      </w:r>
      <w:r w:rsidR="00A86529" w:rsidRPr="00A047D6">
        <w:rPr>
          <w:rFonts w:ascii="Tahoma" w:hAnsi="Tahoma" w:cs="Tahoma"/>
          <w:sz w:val="18"/>
          <w:szCs w:val="18"/>
        </w:rPr>
        <w:t xml:space="preserve">odwykonawcy. </w:t>
      </w:r>
      <w:r w:rsidRPr="00A047D6">
        <w:rPr>
          <w:rFonts w:ascii="Tahoma" w:hAnsi="Tahoma" w:cs="Tahoma"/>
          <w:sz w:val="18"/>
          <w:szCs w:val="18"/>
        </w:rPr>
        <w:t xml:space="preserve">Zamawiający żąda wskazania przez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 xml:space="preserve">ykonawcę części zamówienia, których wykonanie zamierza powierzyć </w:t>
      </w:r>
      <w:r w:rsidR="004D38FB" w:rsidRPr="00A047D6">
        <w:rPr>
          <w:rFonts w:ascii="Tahoma" w:hAnsi="Tahoma" w:cs="Tahoma"/>
          <w:sz w:val="18"/>
          <w:szCs w:val="18"/>
        </w:rPr>
        <w:t>P</w:t>
      </w:r>
      <w:r w:rsidR="00A86529" w:rsidRPr="00A047D6">
        <w:rPr>
          <w:rFonts w:ascii="Tahoma" w:hAnsi="Tahoma" w:cs="Tahoma"/>
          <w:sz w:val="18"/>
          <w:szCs w:val="18"/>
        </w:rPr>
        <w:t xml:space="preserve">odwykonawcom, i </w:t>
      </w:r>
      <w:r w:rsidRPr="00A047D6">
        <w:rPr>
          <w:rFonts w:ascii="Tahoma" w:hAnsi="Tahoma" w:cs="Tahoma"/>
          <w:sz w:val="18"/>
          <w:szCs w:val="18"/>
        </w:rPr>
        <w:t xml:space="preserve">podania przez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 xml:space="preserve">ykonawcę firm </w:t>
      </w:r>
      <w:r w:rsidR="004D38FB" w:rsidRPr="00A047D6">
        <w:rPr>
          <w:rFonts w:ascii="Tahoma" w:hAnsi="Tahoma" w:cs="Tahoma"/>
          <w:sz w:val="18"/>
          <w:szCs w:val="18"/>
        </w:rPr>
        <w:t>P</w:t>
      </w:r>
      <w:r w:rsidRPr="00A047D6">
        <w:rPr>
          <w:rFonts w:ascii="Tahoma" w:hAnsi="Tahoma" w:cs="Tahoma"/>
          <w:sz w:val="18"/>
          <w:szCs w:val="18"/>
        </w:rPr>
        <w:t xml:space="preserve">odwykonawców. </w:t>
      </w:r>
      <w:r w:rsidRPr="00A047D6">
        <w:rPr>
          <w:rFonts w:ascii="Tahoma" w:hAnsi="Tahoma" w:cs="Tahoma"/>
          <w:b/>
          <w:sz w:val="18"/>
          <w:szCs w:val="18"/>
        </w:rPr>
        <w:t xml:space="preserve">(Załącznik nr 1 - formularz ofertowy, pkt. </w:t>
      </w:r>
      <w:r w:rsidR="00D65793" w:rsidRPr="00A047D6">
        <w:rPr>
          <w:rFonts w:ascii="Tahoma" w:hAnsi="Tahoma" w:cs="Tahoma"/>
          <w:b/>
          <w:sz w:val="18"/>
          <w:szCs w:val="18"/>
        </w:rPr>
        <w:t>11</w:t>
      </w:r>
      <w:r w:rsidRPr="00A047D6">
        <w:rPr>
          <w:rFonts w:ascii="Tahoma" w:hAnsi="Tahoma" w:cs="Tahoma"/>
          <w:b/>
          <w:sz w:val="18"/>
          <w:szCs w:val="18"/>
        </w:rPr>
        <w:t>)</w:t>
      </w:r>
    </w:p>
    <w:p w14:paraId="621AA688" w14:textId="77777777" w:rsidR="00467292" w:rsidRPr="00A047D6" w:rsidRDefault="00467292">
      <w:pPr>
        <w:autoSpaceDE w:val="0"/>
        <w:autoSpaceDN w:val="0"/>
        <w:adjustRightInd w:val="0"/>
        <w:ind w:left="357" w:hanging="357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33739FA6" w14:textId="77777777" w:rsidR="00EB15DB" w:rsidRPr="00A047D6" w:rsidRDefault="00EB15DB" w:rsidP="00DD414B">
      <w:pPr>
        <w:pStyle w:val="Tekstpodstawowywcity"/>
        <w:numPr>
          <w:ilvl w:val="0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WYKAZ OŚWIADCZEŃ LUB DOKUMENTÓW, POTWIERDZAJĄCYCH SPEŁNIANIE WARUNKÓW UDZIAŁU W POSTĘPOWANIU ORAZ BRAK PODSTAW WYKLUCZENIA</w:t>
      </w:r>
    </w:p>
    <w:p w14:paraId="751D7FA5" w14:textId="2660645D" w:rsidR="00A66D8B" w:rsidRPr="00A047D6" w:rsidRDefault="00A66D8B" w:rsidP="00DD414B">
      <w:pPr>
        <w:pStyle w:val="Tekstpodstawowywcity"/>
        <w:numPr>
          <w:ilvl w:val="1"/>
          <w:numId w:val="23"/>
        </w:numPr>
        <w:ind w:left="0" w:hanging="426"/>
        <w:contextualSpacing/>
        <w:rPr>
          <w:rFonts w:ascii="Tahoma" w:hAnsi="Tahoma" w:cs="Tahoma"/>
          <w:color w:val="000000"/>
          <w:sz w:val="18"/>
          <w:szCs w:val="18"/>
        </w:rPr>
      </w:pPr>
      <w:r w:rsidRPr="00A047D6">
        <w:rPr>
          <w:rFonts w:ascii="Tahoma" w:hAnsi="Tahoma" w:cs="Tahoma"/>
          <w:b/>
          <w:bCs w:val="0"/>
          <w:sz w:val="18"/>
          <w:szCs w:val="18"/>
        </w:rPr>
        <w:t>Wykaz oświadczeń lub dokumentów, potwierdzającyc</w:t>
      </w:r>
      <w:r w:rsidR="00392A69" w:rsidRPr="00A047D6">
        <w:rPr>
          <w:rFonts w:ascii="Tahoma" w:hAnsi="Tahoma" w:cs="Tahoma"/>
          <w:b/>
          <w:bCs w:val="0"/>
          <w:sz w:val="18"/>
          <w:szCs w:val="18"/>
        </w:rPr>
        <w:t>h spełnianie warunków udziału w </w:t>
      </w:r>
      <w:r w:rsidRPr="00A047D6">
        <w:rPr>
          <w:rFonts w:ascii="Tahoma" w:hAnsi="Tahoma" w:cs="Tahoma"/>
          <w:b/>
          <w:bCs w:val="0"/>
          <w:sz w:val="18"/>
          <w:szCs w:val="18"/>
        </w:rPr>
        <w:t>postępowaniu</w:t>
      </w:r>
      <w:r w:rsidR="00026C04" w:rsidRPr="00A047D6">
        <w:rPr>
          <w:rFonts w:ascii="Tahoma" w:hAnsi="Tahoma" w:cs="Tahoma"/>
          <w:b/>
          <w:bCs w:val="0"/>
          <w:sz w:val="18"/>
          <w:szCs w:val="18"/>
        </w:rPr>
        <w:t xml:space="preserve"> (</w:t>
      </w:r>
      <w:r w:rsidR="00026C04" w:rsidRPr="00A047D6">
        <w:rPr>
          <w:rFonts w:ascii="Tahoma" w:hAnsi="Tahoma" w:cs="Tahoma"/>
          <w:b/>
          <w:sz w:val="18"/>
          <w:szCs w:val="18"/>
        </w:rPr>
        <w:t xml:space="preserve">art. 25 ust. 1 pkt 1 </w:t>
      </w:r>
      <w:r w:rsidR="00223CF4" w:rsidRPr="00A047D6">
        <w:rPr>
          <w:rFonts w:ascii="Tahoma" w:hAnsi="Tahoma" w:cs="Tahoma"/>
          <w:b/>
          <w:sz w:val="18"/>
          <w:szCs w:val="18"/>
        </w:rPr>
        <w:t>UPZP</w:t>
      </w:r>
      <w:r w:rsidR="00026C04" w:rsidRPr="00A047D6">
        <w:rPr>
          <w:rFonts w:ascii="Tahoma" w:hAnsi="Tahoma" w:cs="Tahoma"/>
          <w:b/>
          <w:sz w:val="18"/>
          <w:szCs w:val="18"/>
        </w:rPr>
        <w:t>)</w:t>
      </w:r>
      <w:r w:rsidRPr="00A047D6">
        <w:rPr>
          <w:rFonts w:ascii="Tahoma" w:hAnsi="Tahoma" w:cs="Tahoma"/>
          <w:b/>
          <w:bCs w:val="0"/>
          <w:sz w:val="18"/>
          <w:szCs w:val="18"/>
        </w:rPr>
        <w:t>:</w:t>
      </w:r>
      <w:r w:rsidR="00D77DC8" w:rsidRPr="00A047D6">
        <w:rPr>
          <w:rFonts w:ascii="Tahoma" w:hAnsi="Tahoma" w:cs="Tahoma"/>
          <w:b/>
          <w:sz w:val="18"/>
          <w:szCs w:val="18"/>
        </w:rPr>
        <w:t xml:space="preserve"> </w:t>
      </w:r>
    </w:p>
    <w:p w14:paraId="0C71EBF1" w14:textId="2CB29B17" w:rsidR="00F26DE8" w:rsidRPr="00A047D6" w:rsidRDefault="00F26DE8" w:rsidP="00DD414B">
      <w:pPr>
        <w:pStyle w:val="Akapitzlist"/>
        <w:numPr>
          <w:ilvl w:val="0"/>
          <w:numId w:val="68"/>
        </w:numPr>
        <w:ind w:left="284" w:hanging="284"/>
        <w:rPr>
          <w:rFonts w:ascii="Tahoma" w:hAnsi="Tahoma" w:cs="Tahoma"/>
          <w:bCs/>
          <w:color w:val="000000"/>
          <w:sz w:val="18"/>
          <w:szCs w:val="18"/>
        </w:rPr>
      </w:pPr>
      <w:r w:rsidRPr="00A047D6">
        <w:rPr>
          <w:rFonts w:ascii="Tahoma" w:hAnsi="Tahoma" w:cs="Tahoma"/>
          <w:bCs/>
          <w:color w:val="000000"/>
          <w:sz w:val="18"/>
          <w:szCs w:val="18"/>
        </w:rPr>
        <w:t xml:space="preserve">aktualne na dzień składania ofert oświadczenie o spełnianiu warunków udziału w postępowaniu  – załącznik nr </w:t>
      </w:r>
      <w:r w:rsidR="00BC752E" w:rsidRPr="00A047D6">
        <w:rPr>
          <w:rFonts w:ascii="Tahoma" w:hAnsi="Tahoma" w:cs="Tahoma"/>
          <w:bCs/>
          <w:color w:val="000000"/>
          <w:sz w:val="18"/>
          <w:szCs w:val="18"/>
        </w:rPr>
        <w:t xml:space="preserve">6 </w:t>
      </w:r>
      <w:r w:rsidRPr="00A047D6">
        <w:rPr>
          <w:rFonts w:ascii="Tahoma" w:hAnsi="Tahoma" w:cs="Tahoma"/>
          <w:bCs/>
          <w:color w:val="000000"/>
          <w:sz w:val="18"/>
          <w:szCs w:val="18"/>
        </w:rPr>
        <w:t xml:space="preserve">do SIWZ – dołączyć do oferty w formie pisemnej </w:t>
      </w:r>
      <w:r w:rsidRPr="00A047D6">
        <w:rPr>
          <w:rFonts w:ascii="Tahoma" w:hAnsi="Tahoma" w:cs="Tahoma"/>
          <w:b/>
          <w:color w:val="000000"/>
          <w:sz w:val="18"/>
          <w:szCs w:val="18"/>
        </w:rPr>
        <w:t>- dotyczy pakietu nr 2</w:t>
      </w:r>
    </w:p>
    <w:p w14:paraId="07B6CE76" w14:textId="5AF47D4C" w:rsidR="00D77DC8" w:rsidRPr="00A047D6" w:rsidRDefault="00F26DE8" w:rsidP="00DD414B">
      <w:pPr>
        <w:pStyle w:val="Akapitzlist"/>
        <w:numPr>
          <w:ilvl w:val="0"/>
          <w:numId w:val="68"/>
        </w:numPr>
        <w:ind w:left="284" w:hanging="284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A047D6">
        <w:rPr>
          <w:rFonts w:ascii="Tahoma" w:hAnsi="Tahoma" w:cs="Tahoma"/>
          <w:bCs/>
          <w:color w:val="000000"/>
          <w:sz w:val="18"/>
          <w:szCs w:val="18"/>
        </w:rPr>
        <w:t xml:space="preserve">zezwolenie na obrót hurtowy produktami leczniczymi zgodnie z ustawą z dnia 6 września 2001 r. Prawo farmaceutyczne </w:t>
      </w:r>
      <w:r w:rsidR="0031751F" w:rsidRPr="00A047D6">
        <w:rPr>
          <w:rFonts w:ascii="Tahoma" w:hAnsi="Tahoma" w:cs="Tahoma"/>
          <w:bCs/>
          <w:color w:val="000000"/>
          <w:sz w:val="18"/>
          <w:szCs w:val="18"/>
        </w:rPr>
        <w:t xml:space="preserve">(tj. Dz.U. 2019 poz. 499 z późn. zm.) </w:t>
      </w:r>
      <w:r w:rsidRPr="00A047D6">
        <w:rPr>
          <w:rFonts w:ascii="Tahoma" w:hAnsi="Tahoma" w:cs="Tahoma"/>
          <w:b/>
          <w:color w:val="000000"/>
          <w:sz w:val="18"/>
          <w:szCs w:val="18"/>
        </w:rPr>
        <w:t>- dotyczy pakietu nr 2</w:t>
      </w:r>
    </w:p>
    <w:p w14:paraId="0B1B3F8A" w14:textId="7077B26F" w:rsidR="00EB15DB" w:rsidRPr="00A047D6" w:rsidRDefault="003D63B6" w:rsidP="00DD414B">
      <w:pPr>
        <w:pStyle w:val="Tekstpodstawowywcity"/>
        <w:numPr>
          <w:ilvl w:val="1"/>
          <w:numId w:val="23"/>
        </w:numPr>
        <w:ind w:left="0" w:hanging="426"/>
        <w:rPr>
          <w:rFonts w:ascii="Tahoma" w:hAnsi="Tahoma" w:cs="Tahoma"/>
          <w:color w:val="000000"/>
          <w:sz w:val="18"/>
          <w:szCs w:val="18"/>
        </w:rPr>
      </w:pPr>
      <w:r w:rsidRPr="00A047D6">
        <w:rPr>
          <w:rFonts w:ascii="Tahoma" w:hAnsi="Tahoma" w:cs="Tahoma"/>
          <w:b/>
          <w:bCs w:val="0"/>
          <w:sz w:val="18"/>
          <w:szCs w:val="18"/>
        </w:rPr>
        <w:t>Wykaz oświadczeń lub dokumentów, potwierdza</w:t>
      </w:r>
      <w:r w:rsidR="00EB15DB" w:rsidRPr="00A047D6">
        <w:rPr>
          <w:rFonts w:ascii="Tahoma" w:hAnsi="Tahoma" w:cs="Tahoma"/>
          <w:b/>
          <w:bCs w:val="0"/>
          <w:sz w:val="18"/>
          <w:szCs w:val="18"/>
        </w:rPr>
        <w:t xml:space="preserve">jących brak podstaw </w:t>
      </w:r>
      <w:r w:rsidR="00EB15DB" w:rsidRPr="00A047D6">
        <w:rPr>
          <w:rFonts w:ascii="Tahoma" w:hAnsi="Tahoma" w:cs="Tahoma"/>
          <w:b/>
          <w:sz w:val="18"/>
          <w:szCs w:val="18"/>
        </w:rPr>
        <w:t xml:space="preserve">wykluczenia </w:t>
      </w:r>
      <w:r w:rsidR="008E42D0" w:rsidRPr="00A047D6">
        <w:rPr>
          <w:rFonts w:ascii="Tahoma" w:hAnsi="Tahoma" w:cs="Tahoma"/>
          <w:b/>
          <w:sz w:val="18"/>
          <w:szCs w:val="18"/>
        </w:rPr>
        <w:t xml:space="preserve">(art. 25 ust. 1 pkt. 3 </w:t>
      </w:r>
      <w:r w:rsidR="00D072C0" w:rsidRPr="00A047D6">
        <w:rPr>
          <w:rFonts w:ascii="Tahoma" w:hAnsi="Tahoma" w:cs="Tahoma"/>
          <w:b/>
          <w:sz w:val="18"/>
          <w:szCs w:val="18"/>
        </w:rPr>
        <w:t>U</w:t>
      </w:r>
      <w:r w:rsidR="008E42D0" w:rsidRPr="00A047D6">
        <w:rPr>
          <w:rFonts w:ascii="Tahoma" w:hAnsi="Tahoma" w:cs="Tahoma"/>
          <w:b/>
          <w:sz w:val="18"/>
          <w:szCs w:val="18"/>
        </w:rPr>
        <w:t>PZP)</w:t>
      </w:r>
      <w:r w:rsidR="00026C04" w:rsidRPr="00A047D6">
        <w:rPr>
          <w:rFonts w:ascii="Tahoma" w:hAnsi="Tahoma" w:cs="Tahoma"/>
          <w:b/>
          <w:sz w:val="18"/>
          <w:szCs w:val="18"/>
        </w:rPr>
        <w:t>:</w:t>
      </w:r>
    </w:p>
    <w:p w14:paraId="2F614D3A" w14:textId="3B0546C2" w:rsidR="00EB15DB" w:rsidRPr="00A047D6" w:rsidRDefault="00EB15DB" w:rsidP="00DD414B">
      <w:pPr>
        <w:pStyle w:val="Tekstpodstawowywcity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aktualne na dzień składania ofert oświadczenie o braku podstaw wykluczenia </w:t>
      </w:r>
      <w:r w:rsidR="00853FAE" w:rsidRPr="00A047D6">
        <w:rPr>
          <w:rFonts w:ascii="Tahoma" w:hAnsi="Tahoma" w:cs="Tahoma"/>
          <w:sz w:val="18"/>
          <w:szCs w:val="18"/>
        </w:rPr>
        <w:t xml:space="preserve">(art. 24 ust. 1 pkt. 12-22 </w:t>
      </w:r>
      <w:r w:rsidR="00AD0D1A" w:rsidRPr="00A047D6">
        <w:rPr>
          <w:rFonts w:ascii="Tahoma" w:hAnsi="Tahoma" w:cs="Tahoma"/>
          <w:sz w:val="18"/>
          <w:szCs w:val="18"/>
        </w:rPr>
        <w:t>U</w:t>
      </w:r>
      <w:r w:rsidR="00853FAE" w:rsidRPr="00A047D6">
        <w:rPr>
          <w:rFonts w:ascii="Tahoma" w:hAnsi="Tahoma" w:cs="Tahoma"/>
          <w:sz w:val="18"/>
          <w:szCs w:val="18"/>
        </w:rPr>
        <w:t xml:space="preserve">PZP) </w:t>
      </w:r>
      <w:r w:rsidRPr="00A047D6">
        <w:rPr>
          <w:rFonts w:ascii="Tahoma" w:hAnsi="Tahoma" w:cs="Tahoma"/>
          <w:sz w:val="18"/>
          <w:szCs w:val="18"/>
        </w:rPr>
        <w:t xml:space="preserve">– </w:t>
      </w:r>
      <w:r w:rsidRPr="00A047D6">
        <w:rPr>
          <w:rFonts w:ascii="Tahoma" w:hAnsi="Tahoma" w:cs="Tahoma"/>
          <w:b/>
          <w:sz w:val="18"/>
          <w:szCs w:val="18"/>
        </w:rPr>
        <w:t>załącznik nr 3 do SIWZ</w:t>
      </w:r>
      <w:r w:rsidRPr="00A047D6">
        <w:rPr>
          <w:rFonts w:ascii="Tahoma" w:hAnsi="Tahoma" w:cs="Tahoma"/>
          <w:sz w:val="18"/>
          <w:szCs w:val="18"/>
        </w:rPr>
        <w:t xml:space="preserve"> – </w:t>
      </w:r>
      <w:r w:rsidRPr="00A047D6">
        <w:rPr>
          <w:rFonts w:ascii="Tahoma" w:hAnsi="Tahoma" w:cs="Tahoma"/>
          <w:b/>
          <w:sz w:val="18"/>
          <w:szCs w:val="18"/>
        </w:rPr>
        <w:t>dołączyć do oferty w formie pisemnej.</w:t>
      </w:r>
    </w:p>
    <w:p w14:paraId="42DC7779" w14:textId="77777777" w:rsidR="00026C04" w:rsidRPr="00A047D6" w:rsidRDefault="00026C04" w:rsidP="00DD414B">
      <w:pPr>
        <w:pStyle w:val="Tekstpodstawowywcity"/>
        <w:numPr>
          <w:ilvl w:val="0"/>
          <w:numId w:val="14"/>
        </w:numPr>
        <w:ind w:left="284" w:hanging="284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Wykonawca, </w:t>
      </w:r>
      <w:r w:rsidRPr="00A047D6">
        <w:rPr>
          <w:rFonts w:ascii="Tahoma" w:hAnsi="Tahoma" w:cs="Tahoma"/>
          <w:sz w:val="18"/>
          <w:szCs w:val="18"/>
          <w:u w:val="single"/>
        </w:rPr>
        <w:t>w terminie 3 dni od zamieszczenia na stronie internetowej informacji</w:t>
      </w:r>
      <w:r w:rsidRPr="00A047D6">
        <w:rPr>
          <w:rFonts w:ascii="Tahoma" w:hAnsi="Tahoma" w:cs="Tahoma"/>
          <w:sz w:val="18"/>
          <w:szCs w:val="18"/>
        </w:rPr>
        <w:t xml:space="preserve">, o której mowa w art. 86 ust. 5 UPZP, przekazuje Zamawiającemu oświadczenie o przynależności lub braku przynależności do tej samej grupy kapitałowej o której mowa w art. 24 ust. 1 pkt 23 UPZP – </w:t>
      </w:r>
      <w:r w:rsidRPr="00A047D6">
        <w:rPr>
          <w:rFonts w:ascii="Tahoma" w:hAnsi="Tahoma" w:cs="Tahoma"/>
          <w:b/>
          <w:sz w:val="18"/>
          <w:szCs w:val="18"/>
        </w:rPr>
        <w:t>załącznik nr </w:t>
      </w:r>
      <w:r w:rsidR="00437BC9" w:rsidRPr="00A047D6">
        <w:rPr>
          <w:rFonts w:ascii="Tahoma" w:hAnsi="Tahoma" w:cs="Tahoma"/>
          <w:b/>
          <w:sz w:val="18"/>
          <w:szCs w:val="18"/>
        </w:rPr>
        <w:t>4</w:t>
      </w:r>
      <w:r w:rsidRPr="00A047D6">
        <w:rPr>
          <w:rFonts w:ascii="Tahoma" w:hAnsi="Tahoma" w:cs="Tahoma"/>
          <w:b/>
          <w:sz w:val="18"/>
          <w:szCs w:val="18"/>
        </w:rPr>
        <w:t xml:space="preserve"> do SIWZ</w:t>
      </w:r>
      <w:r w:rsidRPr="00A047D6">
        <w:rPr>
          <w:rFonts w:ascii="Tahoma" w:hAnsi="Tahoma" w:cs="Tahoma"/>
          <w:sz w:val="18"/>
          <w:szCs w:val="18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14:paraId="1EE028C9" w14:textId="77777777" w:rsidR="00026C04" w:rsidRPr="00A047D6" w:rsidRDefault="00026C04" w:rsidP="00DD414B">
      <w:pPr>
        <w:pStyle w:val="Tekstpodstawowywcity"/>
        <w:ind w:left="284" w:firstLine="0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 xml:space="preserve">Oświadczenie oraz załącznik </w:t>
      </w:r>
      <w:r w:rsidRPr="00A047D6">
        <w:rPr>
          <w:rFonts w:ascii="Tahoma" w:hAnsi="Tahoma" w:cs="Tahoma"/>
          <w:sz w:val="18"/>
          <w:szCs w:val="18"/>
        </w:rPr>
        <w:t xml:space="preserve">mają być złożone zgodnie </w:t>
      </w:r>
      <w:r w:rsidRPr="00A047D6">
        <w:rPr>
          <w:rFonts w:ascii="Tahoma" w:hAnsi="Tahoma" w:cs="Tahoma"/>
          <w:b/>
          <w:sz w:val="18"/>
          <w:szCs w:val="18"/>
        </w:rPr>
        <w:t xml:space="preserve">z treścią załącznika nr </w:t>
      </w:r>
      <w:r w:rsidR="00437BC9" w:rsidRPr="00A047D6">
        <w:rPr>
          <w:rFonts w:ascii="Tahoma" w:hAnsi="Tahoma" w:cs="Tahoma"/>
          <w:b/>
          <w:sz w:val="18"/>
          <w:szCs w:val="18"/>
        </w:rPr>
        <w:t>4</w:t>
      </w:r>
      <w:r w:rsidRPr="00A047D6">
        <w:rPr>
          <w:rFonts w:ascii="Tahoma" w:hAnsi="Tahoma" w:cs="Tahoma"/>
          <w:b/>
          <w:sz w:val="18"/>
          <w:szCs w:val="18"/>
        </w:rPr>
        <w:t xml:space="preserve"> SIWZ</w:t>
      </w:r>
      <w:r w:rsidRPr="00A047D6">
        <w:rPr>
          <w:rFonts w:ascii="Tahoma" w:hAnsi="Tahoma" w:cs="Tahoma"/>
          <w:sz w:val="18"/>
          <w:szCs w:val="18"/>
        </w:rPr>
        <w:t xml:space="preserve">. </w:t>
      </w:r>
      <w:r w:rsidRPr="00A047D6">
        <w:rPr>
          <w:rFonts w:ascii="Tahoma" w:hAnsi="Tahoma" w:cs="Tahoma"/>
          <w:b/>
          <w:sz w:val="18"/>
          <w:szCs w:val="18"/>
        </w:rPr>
        <w:t>Zamawiający uzna żądanie za spełnione, kiedy Wykonawca w ciągu 3 dni przekaże Zamawiającemu oświadczenie (wraz z ewentualnymi dowodami) faksem lub e-mailem przy założeniu niezwłocznego przekazania pisemnego oryginału na adres Zamawiającego.</w:t>
      </w:r>
    </w:p>
    <w:p w14:paraId="45F2165B" w14:textId="77777777" w:rsidR="00DC0288" w:rsidRPr="00A047D6" w:rsidRDefault="00DC0288" w:rsidP="00DD414B">
      <w:pPr>
        <w:autoSpaceDE w:val="0"/>
        <w:autoSpaceDN w:val="0"/>
        <w:adjustRightInd w:val="0"/>
        <w:ind w:hanging="426"/>
        <w:jc w:val="both"/>
        <w:rPr>
          <w:rFonts w:ascii="Tahoma" w:hAnsi="Tahoma" w:cs="Tahoma"/>
          <w:b/>
          <w:sz w:val="18"/>
          <w:szCs w:val="18"/>
        </w:rPr>
      </w:pPr>
    </w:p>
    <w:p w14:paraId="25FD25C2" w14:textId="7B9E56B8" w:rsidR="006872A7" w:rsidRPr="00A047D6" w:rsidRDefault="00EB15DB" w:rsidP="00DD414B">
      <w:p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Uwaga:</w:t>
      </w:r>
      <w:r w:rsidRPr="00A047D6">
        <w:rPr>
          <w:rFonts w:ascii="Tahoma" w:hAnsi="Tahoma" w:cs="Tahoma"/>
          <w:sz w:val="18"/>
          <w:szCs w:val="18"/>
        </w:rPr>
        <w:t xml:space="preserve"> W przypadku wspólnego ubiegania się o zamówienie przez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ykonawców oświadczenie, o którym mowa w pkt. a) składa każdy z 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ykonawców wspólnie</w:t>
      </w:r>
      <w:r w:rsidR="006872A7" w:rsidRPr="00A047D6">
        <w:rPr>
          <w:rFonts w:ascii="Tahoma" w:hAnsi="Tahoma" w:cs="Tahoma"/>
          <w:sz w:val="18"/>
          <w:szCs w:val="18"/>
        </w:rPr>
        <w:t xml:space="preserve"> ubiegających się o zamówienie</w:t>
      </w:r>
    </w:p>
    <w:p w14:paraId="59044C95" w14:textId="77777777" w:rsidR="00DC0288" w:rsidRPr="00A047D6" w:rsidRDefault="006872A7" w:rsidP="00DD414B">
      <w:pPr>
        <w:pStyle w:val="Akapitzlist"/>
        <w:numPr>
          <w:ilvl w:val="0"/>
          <w:numId w:val="69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dokumenty te mają potwierdzać brak podstaw wykluczenia w zakresie, w którym każdy z wykonawców wykazuje brak podstaw wykluczenia</w:t>
      </w:r>
    </w:p>
    <w:p w14:paraId="71B42126" w14:textId="7D2A8A84" w:rsidR="00AC59F7" w:rsidRPr="00A047D6" w:rsidRDefault="006872A7" w:rsidP="00DD414B">
      <w:pPr>
        <w:pStyle w:val="Akapitzlist"/>
        <w:numPr>
          <w:ilvl w:val="0"/>
          <w:numId w:val="69"/>
        </w:numPr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dokumenty te potwierdzają spełnianie warunków udziału w postępowaniu w zakresie, w którym każdy z wykonawców wykazuje spełnianie warunków udziału w postępowaniu</w:t>
      </w:r>
    </w:p>
    <w:p w14:paraId="226AF38D" w14:textId="77777777" w:rsidR="00B46E01" w:rsidRPr="00A047D6" w:rsidRDefault="003D63B6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  <w:u w:val="single"/>
        </w:rPr>
      </w:pPr>
      <w:r w:rsidRPr="00A047D6">
        <w:rPr>
          <w:rFonts w:ascii="Tahoma" w:hAnsi="Tahoma" w:cs="Tahoma"/>
          <w:b/>
          <w:sz w:val="18"/>
          <w:szCs w:val="18"/>
        </w:rPr>
        <w:t xml:space="preserve">Dokumenty jakie mają złożyć </w:t>
      </w:r>
      <w:r w:rsidR="004D38FB" w:rsidRPr="00A047D6">
        <w:rPr>
          <w:rFonts w:ascii="Tahoma" w:hAnsi="Tahoma" w:cs="Tahoma"/>
          <w:b/>
          <w:sz w:val="18"/>
          <w:szCs w:val="18"/>
        </w:rPr>
        <w:t>W</w:t>
      </w:r>
      <w:r w:rsidRPr="00A047D6">
        <w:rPr>
          <w:rFonts w:ascii="Tahoma" w:hAnsi="Tahoma" w:cs="Tahoma"/>
          <w:b/>
          <w:sz w:val="18"/>
          <w:szCs w:val="18"/>
        </w:rPr>
        <w:t xml:space="preserve">ykonawcy w celu potwierdzenia, że oferowany przedmiot zamówienia </w:t>
      </w:r>
      <w:r w:rsidR="00026C04" w:rsidRPr="00A047D6">
        <w:rPr>
          <w:rFonts w:ascii="Tahoma" w:hAnsi="Tahoma" w:cs="Tahoma"/>
          <w:b/>
          <w:sz w:val="18"/>
          <w:szCs w:val="18"/>
        </w:rPr>
        <w:t>odpowiada</w:t>
      </w:r>
      <w:r w:rsidR="00ED0F7A" w:rsidRPr="00A047D6">
        <w:rPr>
          <w:rFonts w:ascii="Tahoma" w:hAnsi="Tahoma" w:cs="Tahoma"/>
          <w:b/>
          <w:sz w:val="18"/>
          <w:szCs w:val="18"/>
        </w:rPr>
        <w:t xml:space="preserve"> wymaganiom określonym przez Zamawiającego (art. 25 ust. 1 pkt. 2 </w:t>
      </w:r>
      <w:r w:rsidR="00D072C0" w:rsidRPr="00A047D6">
        <w:rPr>
          <w:rFonts w:ascii="Tahoma" w:hAnsi="Tahoma" w:cs="Tahoma"/>
          <w:b/>
          <w:sz w:val="18"/>
          <w:szCs w:val="18"/>
        </w:rPr>
        <w:t>U</w:t>
      </w:r>
      <w:r w:rsidR="00B43DA3" w:rsidRPr="00A047D6">
        <w:rPr>
          <w:rFonts w:ascii="Tahoma" w:hAnsi="Tahoma" w:cs="Tahoma"/>
          <w:b/>
          <w:sz w:val="18"/>
          <w:szCs w:val="18"/>
        </w:rPr>
        <w:t xml:space="preserve">PZP) </w:t>
      </w:r>
      <w:r w:rsidR="00B43DA3" w:rsidRPr="00A047D6">
        <w:rPr>
          <w:rFonts w:ascii="Tahoma" w:hAnsi="Tahoma" w:cs="Tahoma"/>
          <w:b/>
          <w:sz w:val="18"/>
          <w:szCs w:val="18"/>
          <w:u w:val="single"/>
        </w:rPr>
        <w:t>– Zamawiający nie wymaga.</w:t>
      </w:r>
      <w:r w:rsidR="004C0E6C" w:rsidRPr="00A047D6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16491D95" w14:textId="2774372A" w:rsidR="00B46E01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przed udzieleniem zamówienia wezwie Wykonawcę, którego oferta została najwyżej oceniona, do złożenia w wyznaczonym t</w:t>
      </w:r>
      <w:r w:rsidR="00B46E01" w:rsidRPr="00A047D6">
        <w:rPr>
          <w:rFonts w:ascii="Tahoma" w:hAnsi="Tahoma" w:cs="Tahoma"/>
          <w:sz w:val="18"/>
          <w:szCs w:val="18"/>
        </w:rPr>
        <w:t>erminie (nie krótszym niż 5 dni,</w:t>
      </w:r>
      <w:r w:rsidR="00B46E01" w:rsidRPr="00A047D6">
        <w:rPr>
          <w:rFonts w:ascii="Tahoma" w:hAnsi="Tahoma" w:cs="Tahoma"/>
          <w:b/>
          <w:sz w:val="18"/>
          <w:szCs w:val="18"/>
        </w:rPr>
        <w:t xml:space="preserve"> </w:t>
      </w:r>
      <w:r w:rsidR="00B46E01" w:rsidRPr="00A047D6">
        <w:rPr>
          <w:rFonts w:ascii="Tahoma" w:hAnsi="Tahoma" w:cs="Tahoma"/>
          <w:bCs w:val="0"/>
          <w:sz w:val="18"/>
          <w:szCs w:val="18"/>
        </w:rPr>
        <w:t>aktualnych na dzień złożenia oświadczeń lub dokumentów o których mowa w punkcie  5.1. b) oraz 5.3. SIWZ z zastrzeżeniem art. 26 ust. 6  UPZP - jeżeli dotyczy.</w:t>
      </w:r>
    </w:p>
    <w:p w14:paraId="089C446A" w14:textId="77777777" w:rsidR="008F376B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Wykonawca, który podlega wykluczeniu na podstawie art. 24 ust. 1 pkt 13 i 14 oraz 16–20 UPZP może przedstawić dowody na to, że podjęte przez niego środki są wystarczające do wykazania jego rzetelności, w 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się, jeżeli wobec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ykonawcy, będącego podmiotem zbiorowym, orzeczono prawomocnym wyrokiem sądu zakaz ubiegania się o udzielenie zamówienia oraz nie upłynął określony w tym wyroku okres obowiązywania tego zakazu.</w:t>
      </w:r>
    </w:p>
    <w:p w14:paraId="5F50F5C6" w14:textId="77777777" w:rsidR="008F376B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Podmiot, który zobowiązał się do udostępnienia zasobów zgodnie z art. 22a UPZP, odpowiada solidarnie z 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ykonawcą za szkodę Zamawiającego powstałą wskutek nieudostępnienia tych zasobów, chyba że za nieudostępnienie zasobów nie ponosi winy.</w:t>
      </w:r>
    </w:p>
    <w:p w14:paraId="2B228EC8" w14:textId="472B1393" w:rsidR="008F376B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Zamawiający nie żąda od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 xml:space="preserve">ykonawcy przedstawienia dokumentów wymienionych w punkcie </w:t>
      </w:r>
      <w:r w:rsidR="007152D4" w:rsidRPr="00A047D6">
        <w:rPr>
          <w:rFonts w:ascii="Tahoma" w:hAnsi="Tahoma" w:cs="Tahoma"/>
          <w:sz w:val="18"/>
          <w:szCs w:val="18"/>
        </w:rPr>
        <w:t>5.2 a)</w:t>
      </w:r>
      <w:r w:rsidR="001A4BD2" w:rsidRPr="00A047D6">
        <w:rPr>
          <w:rFonts w:ascii="Tahoma" w:hAnsi="Tahoma" w:cs="Tahoma"/>
          <w:sz w:val="18"/>
          <w:szCs w:val="18"/>
        </w:rPr>
        <w:t xml:space="preserve"> SIWZ</w:t>
      </w:r>
      <w:r w:rsidRPr="00A047D6">
        <w:rPr>
          <w:rFonts w:ascii="Tahoma" w:hAnsi="Tahoma" w:cs="Tahoma"/>
          <w:sz w:val="18"/>
          <w:szCs w:val="18"/>
        </w:rPr>
        <w:t>, dotyczących podwykonawcy, któremu zamierza powierzyć wykonanie części zamówienia, a który nie jest podmiotem, na któ</w:t>
      </w:r>
      <w:r w:rsidR="009116A5" w:rsidRPr="00A047D6">
        <w:rPr>
          <w:rFonts w:ascii="Tahoma" w:hAnsi="Tahoma" w:cs="Tahoma"/>
          <w:sz w:val="18"/>
          <w:szCs w:val="18"/>
        </w:rPr>
        <w:t>rego zdolnościach lub sytuacji W</w:t>
      </w:r>
      <w:r w:rsidRPr="00A047D6">
        <w:rPr>
          <w:rFonts w:ascii="Tahoma" w:hAnsi="Tahoma" w:cs="Tahoma"/>
          <w:sz w:val="18"/>
          <w:szCs w:val="18"/>
        </w:rPr>
        <w:t xml:space="preserve">ykonawca polega na zasadach określonych w art. 22a UPZP. </w:t>
      </w:r>
    </w:p>
    <w:p w14:paraId="02AD826E" w14:textId="77777777" w:rsidR="008F376B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 przypadku wspólnego ubiegania się o zamówienie przez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ykonawców:</w:t>
      </w:r>
      <w:r w:rsidR="008F376B" w:rsidRPr="00A047D6">
        <w:rPr>
          <w:rFonts w:ascii="Tahoma" w:hAnsi="Tahoma" w:cs="Tahoma"/>
          <w:sz w:val="18"/>
          <w:szCs w:val="18"/>
        </w:rPr>
        <w:t xml:space="preserve"> </w:t>
      </w:r>
    </w:p>
    <w:p w14:paraId="102D43AD" w14:textId="77777777" w:rsidR="008F376B" w:rsidRPr="00A047D6" w:rsidRDefault="005B4B73" w:rsidP="00DD414B">
      <w:pPr>
        <w:pStyle w:val="Tekstpodstawowywcity"/>
        <w:numPr>
          <w:ilvl w:val="0"/>
          <w:numId w:val="70"/>
        </w:numPr>
        <w:overflowPunct/>
        <w:autoSpaceDE/>
        <w:autoSpaceDN/>
        <w:adjustRightInd/>
        <w:ind w:left="284" w:hanging="284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oświadczenie składa każdy z </w:t>
      </w:r>
      <w:r w:rsidR="009116A5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 xml:space="preserve">ykonawców wspólnie ubiegających się o zamówienie. Dokumenty te mają potwierdzać brak podstaw wykluczenia w zakresie, w którym każdy z </w:t>
      </w:r>
      <w:r w:rsidR="009116A5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ykonawców wykazuje brak podstaw wykluczenia,</w:t>
      </w:r>
    </w:p>
    <w:p w14:paraId="3BD7D9F2" w14:textId="338A094F" w:rsidR="008F376B" w:rsidRPr="00A047D6" w:rsidRDefault="005B4B73" w:rsidP="00DD414B">
      <w:pPr>
        <w:pStyle w:val="Tekstpodstawowywcity"/>
        <w:numPr>
          <w:ilvl w:val="0"/>
          <w:numId w:val="70"/>
        </w:numPr>
        <w:overflowPunct/>
        <w:autoSpaceDE/>
        <w:autoSpaceDN/>
        <w:adjustRightInd/>
        <w:ind w:left="284" w:hanging="284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oświadczenie s</w:t>
      </w:r>
      <w:r w:rsidR="009116A5" w:rsidRPr="00A047D6">
        <w:rPr>
          <w:rFonts w:ascii="Tahoma" w:hAnsi="Tahoma" w:cs="Tahoma"/>
          <w:sz w:val="18"/>
          <w:szCs w:val="18"/>
        </w:rPr>
        <w:t>kłada każdy z W</w:t>
      </w:r>
      <w:r w:rsidRPr="00A047D6">
        <w:rPr>
          <w:rFonts w:ascii="Tahoma" w:hAnsi="Tahoma" w:cs="Tahoma"/>
          <w:sz w:val="18"/>
          <w:szCs w:val="18"/>
        </w:rPr>
        <w:t>ykonawców wspólnie ubiegających się o zamówienie. Dokumenty te potwierdzają spełnianie warunków udziału w postępowani</w:t>
      </w:r>
      <w:r w:rsidR="009116A5" w:rsidRPr="00A047D6">
        <w:rPr>
          <w:rFonts w:ascii="Tahoma" w:hAnsi="Tahoma" w:cs="Tahoma"/>
          <w:sz w:val="18"/>
          <w:szCs w:val="18"/>
        </w:rPr>
        <w:t>u w zakresie, w którym każdy z W</w:t>
      </w:r>
      <w:r w:rsidRPr="00A047D6">
        <w:rPr>
          <w:rFonts w:ascii="Tahoma" w:hAnsi="Tahoma" w:cs="Tahoma"/>
          <w:sz w:val="18"/>
          <w:szCs w:val="18"/>
        </w:rPr>
        <w:t>ykonawców wykazuje spełnianie warunków udziału w postępowaniu.</w:t>
      </w:r>
    </w:p>
    <w:p w14:paraId="4786504C" w14:textId="547852D2" w:rsidR="00EC6D12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 xml:space="preserve">Oświadczenia, o których mowa w punkcie </w:t>
      </w:r>
      <w:r w:rsidR="00202FC0" w:rsidRPr="00A047D6">
        <w:rPr>
          <w:rFonts w:ascii="Tahoma" w:hAnsi="Tahoma" w:cs="Tahoma"/>
          <w:bCs w:val="0"/>
          <w:sz w:val="18"/>
          <w:szCs w:val="18"/>
        </w:rPr>
        <w:t xml:space="preserve">5 </w:t>
      </w:r>
      <w:r w:rsidR="009116A5" w:rsidRPr="00A047D6">
        <w:rPr>
          <w:rFonts w:ascii="Tahoma" w:hAnsi="Tahoma" w:cs="Tahoma"/>
          <w:bCs w:val="0"/>
          <w:sz w:val="18"/>
          <w:szCs w:val="18"/>
        </w:rPr>
        <w:t>SIWZ, dotyczące W</w:t>
      </w:r>
      <w:r w:rsidRPr="00A047D6">
        <w:rPr>
          <w:rFonts w:ascii="Tahoma" w:hAnsi="Tahoma" w:cs="Tahoma"/>
          <w:bCs w:val="0"/>
          <w:sz w:val="18"/>
          <w:szCs w:val="18"/>
        </w:rPr>
        <w:t xml:space="preserve">ykonawcy i innych podmiotów, na których zdolnościach lub sytuacji polega </w:t>
      </w:r>
      <w:r w:rsidR="009116A5" w:rsidRPr="00A047D6">
        <w:rPr>
          <w:rFonts w:ascii="Tahoma" w:hAnsi="Tahoma" w:cs="Tahoma"/>
          <w:bCs w:val="0"/>
          <w:sz w:val="18"/>
          <w:szCs w:val="18"/>
        </w:rPr>
        <w:t>W</w:t>
      </w:r>
      <w:r w:rsidRPr="00A047D6">
        <w:rPr>
          <w:rFonts w:ascii="Tahoma" w:hAnsi="Tahoma" w:cs="Tahoma"/>
          <w:bCs w:val="0"/>
          <w:sz w:val="18"/>
          <w:szCs w:val="18"/>
        </w:rPr>
        <w:t xml:space="preserve">ykonawca na zasadach określonych </w:t>
      </w:r>
      <w:r w:rsidR="009116A5" w:rsidRPr="00A047D6">
        <w:rPr>
          <w:rFonts w:ascii="Tahoma" w:hAnsi="Tahoma" w:cs="Tahoma"/>
          <w:bCs w:val="0"/>
          <w:sz w:val="18"/>
          <w:szCs w:val="18"/>
        </w:rPr>
        <w:t>w art. 22a UPZP oraz dotyczące P</w:t>
      </w:r>
      <w:r w:rsidRPr="00A047D6">
        <w:rPr>
          <w:rFonts w:ascii="Tahoma" w:hAnsi="Tahoma" w:cs="Tahoma"/>
          <w:bCs w:val="0"/>
          <w:sz w:val="18"/>
          <w:szCs w:val="18"/>
        </w:rPr>
        <w:t xml:space="preserve">odwykonawców, składane są w oryginale. </w:t>
      </w:r>
      <w:r w:rsidR="00812FAB" w:rsidRPr="00A047D6">
        <w:rPr>
          <w:rFonts w:ascii="Tahoma" w:hAnsi="Tahoma" w:cs="Tahoma"/>
          <w:bCs w:val="0"/>
          <w:color w:val="000000"/>
          <w:sz w:val="18"/>
          <w:szCs w:val="18"/>
        </w:rPr>
        <w:t>Dokumenty o których mowa w punkcie 5 SIWZ, inne niż oświadczenia o których mowa w punkcie 5 SIWZ, składane są w oryginale lub kopii poświadczonej za zgodność z oryginałem.</w:t>
      </w:r>
      <w:r w:rsidRPr="00A047D6">
        <w:rPr>
          <w:rFonts w:ascii="Tahoma" w:hAnsi="Tahoma" w:cs="Tahoma"/>
          <w:bCs w:val="0"/>
          <w:sz w:val="18"/>
          <w:szCs w:val="18"/>
        </w:rPr>
        <w:t xml:space="preserve"> </w:t>
      </w:r>
    </w:p>
    <w:p w14:paraId="3955C1CA" w14:textId="4B227873" w:rsidR="00CE716F" w:rsidRPr="00A047D6" w:rsidRDefault="00042294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Do oferty W</w:t>
      </w:r>
      <w:r w:rsidR="00CE716F" w:rsidRPr="00A047D6">
        <w:rPr>
          <w:rFonts w:ascii="Tahoma" w:hAnsi="Tahoma" w:cs="Tahoma"/>
          <w:color w:val="000000"/>
          <w:sz w:val="18"/>
          <w:szCs w:val="18"/>
        </w:rPr>
        <w:t xml:space="preserve">ykonawca korzystający z zasobów podmiotów trzecich załącza oświadczenie podmiotu zasobu oraz jego zobowiązanie o przekazaniu zasobu - </w:t>
      </w:r>
      <w:r w:rsidR="00CE716F" w:rsidRPr="00A047D6">
        <w:rPr>
          <w:rFonts w:ascii="Tahoma" w:hAnsi="Tahoma" w:cs="Tahoma"/>
          <w:b/>
          <w:color w:val="000000"/>
          <w:sz w:val="18"/>
          <w:szCs w:val="18"/>
        </w:rPr>
        <w:t>dołączyć do oferty w formie pisemnej (jeśli dotyczy).</w:t>
      </w:r>
    </w:p>
    <w:p w14:paraId="744B6C27" w14:textId="270E3408" w:rsidR="00EC6D12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b/>
          <w:bCs w:val="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 xml:space="preserve">Poświadczenia za zgodność z oryginałem dokonuje odpowiednio </w:t>
      </w:r>
      <w:r w:rsidR="004D38FB" w:rsidRPr="00A047D6">
        <w:rPr>
          <w:rFonts w:ascii="Tahoma" w:hAnsi="Tahoma" w:cs="Tahoma"/>
          <w:bCs w:val="0"/>
          <w:sz w:val="18"/>
          <w:szCs w:val="18"/>
        </w:rPr>
        <w:t>W</w:t>
      </w:r>
      <w:r w:rsidRPr="00A047D6">
        <w:rPr>
          <w:rFonts w:ascii="Tahoma" w:hAnsi="Tahoma" w:cs="Tahoma"/>
          <w:bCs w:val="0"/>
          <w:sz w:val="18"/>
          <w:szCs w:val="18"/>
        </w:rPr>
        <w:t>ykonawca, podmiot, na którego zd</w:t>
      </w:r>
      <w:r w:rsidR="009116A5" w:rsidRPr="00A047D6">
        <w:rPr>
          <w:rFonts w:ascii="Tahoma" w:hAnsi="Tahoma" w:cs="Tahoma"/>
          <w:bCs w:val="0"/>
          <w:sz w:val="18"/>
          <w:szCs w:val="18"/>
        </w:rPr>
        <w:t>olnościach lub sytuacji polega W</w:t>
      </w:r>
      <w:r w:rsidRPr="00A047D6">
        <w:rPr>
          <w:rFonts w:ascii="Tahoma" w:hAnsi="Tahoma" w:cs="Tahoma"/>
          <w:bCs w:val="0"/>
          <w:sz w:val="18"/>
          <w:szCs w:val="18"/>
        </w:rPr>
        <w:t>y</w:t>
      </w:r>
      <w:r w:rsidR="009116A5" w:rsidRPr="00A047D6">
        <w:rPr>
          <w:rFonts w:ascii="Tahoma" w:hAnsi="Tahoma" w:cs="Tahoma"/>
          <w:bCs w:val="0"/>
          <w:sz w:val="18"/>
          <w:szCs w:val="18"/>
        </w:rPr>
        <w:t>konawca, W</w:t>
      </w:r>
      <w:r w:rsidRPr="00A047D6">
        <w:rPr>
          <w:rFonts w:ascii="Tahoma" w:hAnsi="Tahoma" w:cs="Tahoma"/>
          <w:bCs w:val="0"/>
          <w:sz w:val="18"/>
          <w:szCs w:val="18"/>
        </w:rPr>
        <w:t xml:space="preserve">ykonawcy wspólnie ubiegający się o udzielenie zamówienia publicznego albo </w:t>
      </w:r>
      <w:r w:rsidR="009116A5" w:rsidRPr="00A047D6">
        <w:rPr>
          <w:rFonts w:ascii="Tahoma" w:hAnsi="Tahoma" w:cs="Tahoma"/>
          <w:bCs w:val="0"/>
          <w:sz w:val="18"/>
          <w:szCs w:val="18"/>
        </w:rPr>
        <w:t>P</w:t>
      </w:r>
      <w:r w:rsidRPr="00A047D6">
        <w:rPr>
          <w:rFonts w:ascii="Tahoma" w:hAnsi="Tahoma" w:cs="Tahoma"/>
          <w:bCs w:val="0"/>
          <w:sz w:val="18"/>
          <w:szCs w:val="18"/>
        </w:rPr>
        <w:t xml:space="preserve">odwykonawca, w zakresie dokumentów, które każdego z nich dotyczą. </w:t>
      </w:r>
    </w:p>
    <w:p w14:paraId="73ED6B74" w14:textId="66EEE667" w:rsidR="00EC6D12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 xml:space="preserve">Zamawiający może żądać przedstawienia oryginału lub notarialnie poświadczonej kopii dokumentów, o których mowa w punkcie </w:t>
      </w:r>
      <w:r w:rsidR="005B4B73" w:rsidRPr="00A047D6">
        <w:rPr>
          <w:rFonts w:ascii="Tahoma" w:hAnsi="Tahoma" w:cs="Tahoma"/>
          <w:bCs w:val="0"/>
          <w:sz w:val="18"/>
          <w:szCs w:val="18"/>
        </w:rPr>
        <w:t>5</w:t>
      </w:r>
      <w:r w:rsidRPr="00A047D6">
        <w:rPr>
          <w:rFonts w:ascii="Tahoma" w:hAnsi="Tahoma" w:cs="Tahoma"/>
          <w:bCs w:val="0"/>
          <w:sz w:val="18"/>
          <w:szCs w:val="18"/>
        </w:rPr>
        <w:t xml:space="preserve"> SIWZ, inn</w:t>
      </w:r>
      <w:r w:rsidR="005B4B73" w:rsidRPr="00A047D6">
        <w:rPr>
          <w:rFonts w:ascii="Tahoma" w:hAnsi="Tahoma" w:cs="Tahoma"/>
          <w:bCs w:val="0"/>
          <w:sz w:val="18"/>
          <w:szCs w:val="18"/>
        </w:rPr>
        <w:t>ych niż oświadczenia</w:t>
      </w:r>
      <w:r w:rsidRPr="00A047D6">
        <w:rPr>
          <w:rFonts w:ascii="Tahoma" w:hAnsi="Tahoma" w:cs="Tahoma"/>
          <w:bCs w:val="0"/>
          <w:sz w:val="18"/>
          <w:szCs w:val="18"/>
        </w:rPr>
        <w:t>, wyłącznie wtedy, gdy złożona kopia dokumentu jest nieczytelna lub budzi wątpliwości co do jej prawdziwości.</w:t>
      </w:r>
    </w:p>
    <w:p w14:paraId="6570ADE2" w14:textId="7609F2E7" w:rsidR="00EC6D12" w:rsidRPr="00A047D6" w:rsidRDefault="00ED0F7A" w:rsidP="00DD414B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 xml:space="preserve">W przypadku, wskazania przez </w:t>
      </w:r>
      <w:r w:rsidR="009116A5" w:rsidRPr="00A047D6">
        <w:rPr>
          <w:rFonts w:ascii="Tahoma" w:hAnsi="Tahoma" w:cs="Tahoma"/>
          <w:bCs w:val="0"/>
          <w:sz w:val="18"/>
          <w:szCs w:val="18"/>
        </w:rPr>
        <w:t>W</w:t>
      </w:r>
      <w:r w:rsidRPr="00A047D6">
        <w:rPr>
          <w:rFonts w:ascii="Tahoma" w:hAnsi="Tahoma" w:cs="Tahoma"/>
          <w:bCs w:val="0"/>
          <w:sz w:val="18"/>
          <w:szCs w:val="18"/>
        </w:rPr>
        <w:t>ykonawcę dostępn</w:t>
      </w:r>
      <w:r w:rsidR="005B4B73" w:rsidRPr="00A047D6">
        <w:rPr>
          <w:rFonts w:ascii="Tahoma" w:hAnsi="Tahoma" w:cs="Tahoma"/>
          <w:bCs w:val="0"/>
          <w:sz w:val="18"/>
          <w:szCs w:val="18"/>
        </w:rPr>
        <w:t xml:space="preserve">ości oświadczeń lub dokumentów </w:t>
      </w:r>
      <w:r w:rsidRPr="00A047D6">
        <w:rPr>
          <w:rFonts w:ascii="Tahoma" w:hAnsi="Tahoma" w:cs="Tahoma"/>
          <w:bCs w:val="0"/>
          <w:sz w:val="18"/>
          <w:szCs w:val="18"/>
        </w:rPr>
        <w:t>w formie elektronicznej pod określonymi adresami internetowymi ogólnodostępnych i bezpłatnych baz dan</w:t>
      </w:r>
      <w:r w:rsidR="009116A5" w:rsidRPr="00A047D6">
        <w:rPr>
          <w:rFonts w:ascii="Tahoma" w:hAnsi="Tahoma" w:cs="Tahoma"/>
          <w:bCs w:val="0"/>
          <w:sz w:val="18"/>
          <w:szCs w:val="18"/>
        </w:rPr>
        <w:t>ych, zamawiający może żądać od W</w:t>
      </w:r>
      <w:r w:rsidRPr="00A047D6">
        <w:rPr>
          <w:rFonts w:ascii="Tahoma" w:hAnsi="Tahoma" w:cs="Tahoma"/>
          <w:bCs w:val="0"/>
          <w:sz w:val="18"/>
          <w:szCs w:val="18"/>
        </w:rPr>
        <w:t>ykonawcy przedstawienia tłumaczenia na</w:t>
      </w:r>
      <w:r w:rsidR="009116A5" w:rsidRPr="00A047D6">
        <w:rPr>
          <w:rFonts w:ascii="Tahoma" w:hAnsi="Tahoma" w:cs="Tahoma"/>
          <w:bCs w:val="0"/>
          <w:sz w:val="18"/>
          <w:szCs w:val="18"/>
        </w:rPr>
        <w:t xml:space="preserve"> język polski wskazanych przez W</w:t>
      </w:r>
      <w:r w:rsidRPr="00A047D6">
        <w:rPr>
          <w:rFonts w:ascii="Tahoma" w:hAnsi="Tahoma" w:cs="Tahoma"/>
          <w:bCs w:val="0"/>
          <w:sz w:val="18"/>
          <w:szCs w:val="18"/>
        </w:rPr>
        <w:t xml:space="preserve">ykonawcę i pobranych samodzielnie przez zamawiającego dokumentów. </w:t>
      </w:r>
    </w:p>
    <w:p w14:paraId="5F1E6691" w14:textId="635A82E4" w:rsidR="00ED0F7A" w:rsidRPr="00A047D6" w:rsidRDefault="00ED0F7A">
      <w:pPr>
        <w:pStyle w:val="Tekstpodstawowywcity"/>
        <w:numPr>
          <w:ilvl w:val="1"/>
          <w:numId w:val="23"/>
        </w:numPr>
        <w:overflowPunct/>
        <w:autoSpaceDE/>
        <w:autoSpaceDN/>
        <w:adjustRightInd/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Dokumenty i oświadczenia winny być złożone w języku polskim. </w:t>
      </w:r>
    </w:p>
    <w:p w14:paraId="1015E725" w14:textId="783940DE" w:rsidR="00F910AA" w:rsidRPr="00812435" w:rsidRDefault="00F910AA" w:rsidP="00DD414B">
      <w:pPr>
        <w:pStyle w:val="Akapitzlist"/>
        <w:numPr>
          <w:ilvl w:val="1"/>
          <w:numId w:val="23"/>
        </w:numPr>
        <w:ind w:left="0" w:hanging="426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812435">
        <w:rPr>
          <w:rFonts w:ascii="Tahoma" w:hAnsi="Tahoma" w:cs="Tahoma"/>
          <w:bCs/>
          <w:color w:val="000000" w:themeColor="text1"/>
          <w:sz w:val="18"/>
          <w:szCs w:val="18"/>
        </w:rPr>
        <w:t>Zamawiający dopuszcza również możliwość składania dokumentów elektronicznych, oświadczeń lub elektronicznych kopii dokumentów lub oświadczeń za pomocą poczty elektronicznej, na wskazany w pkt. 6.2</w:t>
      </w:r>
      <w:r w:rsidR="00812435" w:rsidRPr="00812435">
        <w:rPr>
          <w:rFonts w:ascii="Tahoma" w:hAnsi="Tahoma" w:cs="Tahoma"/>
          <w:bCs/>
          <w:color w:val="000000" w:themeColor="text1"/>
          <w:sz w:val="18"/>
          <w:szCs w:val="18"/>
        </w:rPr>
        <w:t xml:space="preserve"> SIWZ</w:t>
      </w:r>
      <w:r w:rsidRPr="00812435">
        <w:rPr>
          <w:rFonts w:ascii="Tahoma" w:hAnsi="Tahoma" w:cs="Tahoma"/>
          <w:bCs/>
          <w:color w:val="000000" w:themeColor="text1"/>
          <w:sz w:val="18"/>
          <w:szCs w:val="18"/>
        </w:rPr>
        <w:t xml:space="preserve"> adres e</w:t>
      </w:r>
      <w:r w:rsidR="00812435" w:rsidRPr="00812435">
        <w:rPr>
          <w:rFonts w:ascii="Tahoma" w:hAnsi="Tahoma" w:cs="Tahoma"/>
          <w:bCs/>
          <w:color w:val="000000" w:themeColor="text1"/>
          <w:sz w:val="18"/>
          <w:szCs w:val="18"/>
        </w:rPr>
        <w:t>-</w:t>
      </w:r>
      <w:r w:rsidRPr="00812435">
        <w:rPr>
          <w:rFonts w:ascii="Tahoma" w:hAnsi="Tahoma" w:cs="Tahoma"/>
          <w:bCs/>
          <w:color w:val="000000" w:themeColor="text1"/>
          <w:sz w:val="18"/>
          <w:szCs w:val="18"/>
        </w:rPr>
        <w:t>mail. 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oraz rozporządzeniu Ministra Rozwoju z dnia 26 lipca 2016 r. w sprawie rodzajów dokumentów, jakich może żądać zamawiający od wykonawcy w postępowaniu o udzielenie zamówienia.</w:t>
      </w:r>
    </w:p>
    <w:p w14:paraId="2C51B300" w14:textId="77777777" w:rsidR="00E47B56" w:rsidRPr="00A047D6" w:rsidRDefault="00E47B56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18"/>
        </w:rPr>
      </w:pPr>
    </w:p>
    <w:p w14:paraId="554CD72C" w14:textId="77777777" w:rsidR="00F62ECC" w:rsidRPr="00A047D6" w:rsidRDefault="00F62ECC" w:rsidP="00DD414B">
      <w:pPr>
        <w:numPr>
          <w:ilvl w:val="0"/>
          <w:numId w:val="3"/>
        </w:numPr>
        <w:tabs>
          <w:tab w:val="clear" w:pos="540"/>
          <w:tab w:val="left" w:pos="10224"/>
        </w:tabs>
        <w:overflowPunct w:val="0"/>
        <w:autoSpaceDE w:val="0"/>
        <w:autoSpaceDN w:val="0"/>
        <w:adjustRightInd w:val="0"/>
        <w:ind w:left="0" w:right="-1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SPOSÓB POROZUMIEWANIA SIĘ MIĘDZY ZAMAWIAJĄCYM A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WYKONAWCAMI, SP</w:t>
      </w:r>
      <w:r w:rsidR="00F9177D" w:rsidRPr="00A047D6">
        <w:rPr>
          <w:rFonts w:ascii="Tahoma" w:hAnsi="Tahoma" w:cs="Tahoma"/>
          <w:b/>
          <w:bCs/>
          <w:sz w:val="18"/>
          <w:szCs w:val="18"/>
        </w:rPr>
        <w:t>OSÓB PRZEKAZYWANIA DOKUMENTÓW I </w:t>
      </w:r>
      <w:r w:rsidRPr="00A047D6">
        <w:rPr>
          <w:rFonts w:ascii="Tahoma" w:hAnsi="Tahoma" w:cs="Tahoma"/>
          <w:b/>
          <w:bCs/>
          <w:sz w:val="18"/>
          <w:szCs w:val="18"/>
        </w:rPr>
        <w:t>OŚWIADCZEŃ ORAZ SPOSÓB UDZELANIA WYJAŚNIEŃ.</w:t>
      </w:r>
    </w:p>
    <w:p w14:paraId="7FE79A75" w14:textId="45CB8EB8" w:rsidR="00D072C0" w:rsidRPr="00A047D6" w:rsidRDefault="00C246A9" w:rsidP="00DD414B">
      <w:pPr>
        <w:numPr>
          <w:ilvl w:val="1"/>
          <w:numId w:val="3"/>
        </w:numPr>
        <w:overflowPunct w:val="0"/>
        <w:autoSpaceDE w:val="0"/>
        <w:autoSpaceDN w:val="0"/>
        <w:adjustRightInd w:val="0"/>
        <w:ind w:left="0" w:right="-1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Osobą </w:t>
      </w:r>
      <w:r w:rsidR="00376604" w:rsidRPr="00A047D6">
        <w:rPr>
          <w:rFonts w:ascii="Tahoma" w:hAnsi="Tahoma" w:cs="Tahoma"/>
          <w:sz w:val="18"/>
          <w:szCs w:val="18"/>
        </w:rPr>
        <w:t xml:space="preserve">wskazaną </w:t>
      </w:r>
      <w:r w:rsidRPr="00A047D6">
        <w:rPr>
          <w:rFonts w:ascii="Tahoma" w:hAnsi="Tahoma" w:cs="Tahoma"/>
          <w:sz w:val="18"/>
          <w:szCs w:val="18"/>
        </w:rPr>
        <w:t>przez Zamawiającego do kontaktów z Wykonawcami jest:</w:t>
      </w:r>
      <w:r w:rsidR="005B134A" w:rsidRPr="00A047D6">
        <w:rPr>
          <w:rFonts w:ascii="Tahoma" w:hAnsi="Tahoma" w:cs="Tahoma"/>
          <w:sz w:val="18"/>
          <w:szCs w:val="18"/>
        </w:rPr>
        <w:t xml:space="preserve"> </w:t>
      </w:r>
      <w:r w:rsidR="00EB790E" w:rsidRPr="00A047D6">
        <w:rPr>
          <w:rFonts w:ascii="Tahoma" w:hAnsi="Tahoma" w:cs="Tahoma"/>
          <w:sz w:val="18"/>
          <w:szCs w:val="18"/>
        </w:rPr>
        <w:t xml:space="preserve">Pani </w:t>
      </w:r>
      <w:r w:rsidR="00170DAF" w:rsidRPr="00A047D6">
        <w:rPr>
          <w:rFonts w:ascii="Tahoma" w:hAnsi="Tahoma" w:cs="Tahoma"/>
          <w:sz w:val="18"/>
          <w:szCs w:val="18"/>
        </w:rPr>
        <w:t xml:space="preserve">Katarzyna Kołdon </w:t>
      </w:r>
      <w:r w:rsidR="001A4BD2" w:rsidRPr="00A047D6">
        <w:rPr>
          <w:rFonts w:ascii="Tahoma" w:hAnsi="Tahoma" w:cs="Tahoma"/>
          <w:sz w:val="18"/>
          <w:szCs w:val="18"/>
        </w:rPr>
        <w:t xml:space="preserve">(w godz. </w:t>
      </w:r>
      <w:r w:rsidR="00CE58B4" w:rsidRPr="00A047D6">
        <w:rPr>
          <w:rFonts w:ascii="Tahoma" w:hAnsi="Tahoma" w:cs="Tahoma"/>
          <w:sz w:val="18"/>
          <w:szCs w:val="18"/>
        </w:rPr>
        <w:t>8</w:t>
      </w:r>
      <w:r w:rsidR="00CE58B4" w:rsidRPr="00A047D6">
        <w:rPr>
          <w:rFonts w:ascii="Tahoma" w:hAnsi="Tahoma" w:cs="Tahoma"/>
          <w:sz w:val="18"/>
          <w:szCs w:val="18"/>
          <w:vertAlign w:val="superscript"/>
        </w:rPr>
        <w:t>00</w:t>
      </w:r>
      <w:r w:rsidR="001A4BD2" w:rsidRPr="00A047D6">
        <w:rPr>
          <w:rFonts w:ascii="Tahoma" w:hAnsi="Tahoma" w:cs="Tahoma"/>
          <w:sz w:val="18"/>
          <w:szCs w:val="18"/>
        </w:rPr>
        <w:t>-</w:t>
      </w:r>
      <w:r w:rsidR="00CE58B4" w:rsidRPr="00A047D6">
        <w:rPr>
          <w:rFonts w:ascii="Tahoma" w:hAnsi="Tahoma" w:cs="Tahoma"/>
          <w:sz w:val="18"/>
          <w:szCs w:val="18"/>
        </w:rPr>
        <w:t>13</w:t>
      </w:r>
      <w:r w:rsidR="00CE58B4" w:rsidRPr="00A047D6">
        <w:rPr>
          <w:rFonts w:ascii="Tahoma" w:hAnsi="Tahoma" w:cs="Tahoma"/>
          <w:sz w:val="18"/>
          <w:szCs w:val="18"/>
          <w:vertAlign w:val="superscript"/>
        </w:rPr>
        <w:t>00</w:t>
      </w:r>
      <w:r w:rsidR="001A4BD2" w:rsidRPr="00A047D6">
        <w:rPr>
          <w:rFonts w:ascii="Tahoma" w:hAnsi="Tahoma" w:cs="Tahoma"/>
          <w:sz w:val="18"/>
          <w:szCs w:val="18"/>
        </w:rPr>
        <w:t xml:space="preserve">) </w:t>
      </w:r>
      <w:r w:rsidR="009A415D" w:rsidRPr="00A047D6">
        <w:rPr>
          <w:rFonts w:ascii="Tahoma" w:hAnsi="Tahoma" w:cs="Tahoma"/>
          <w:sz w:val="18"/>
          <w:szCs w:val="18"/>
        </w:rPr>
        <w:t>tel. 32 34-99-2</w:t>
      </w:r>
      <w:r w:rsidR="00F74D92" w:rsidRPr="00A047D6">
        <w:rPr>
          <w:rFonts w:ascii="Tahoma" w:hAnsi="Tahoma" w:cs="Tahoma"/>
          <w:sz w:val="18"/>
          <w:szCs w:val="18"/>
        </w:rPr>
        <w:t>6</w:t>
      </w:r>
      <w:r w:rsidR="009A415D" w:rsidRPr="00A047D6">
        <w:rPr>
          <w:rFonts w:ascii="Tahoma" w:hAnsi="Tahoma" w:cs="Tahoma"/>
          <w:sz w:val="18"/>
          <w:szCs w:val="18"/>
        </w:rPr>
        <w:t>8</w:t>
      </w:r>
      <w:r w:rsidR="00F74D92" w:rsidRPr="00A047D6">
        <w:rPr>
          <w:rFonts w:ascii="Tahoma" w:hAnsi="Tahoma" w:cs="Tahoma"/>
          <w:sz w:val="18"/>
          <w:szCs w:val="18"/>
        </w:rPr>
        <w:t>/298</w:t>
      </w:r>
      <w:r w:rsidR="009A415D" w:rsidRPr="00A047D6">
        <w:rPr>
          <w:rFonts w:ascii="Tahoma" w:hAnsi="Tahoma" w:cs="Tahoma"/>
          <w:sz w:val="18"/>
          <w:szCs w:val="18"/>
        </w:rPr>
        <w:t>, e-mail:</w:t>
      </w:r>
      <w:r w:rsidR="00F74D92" w:rsidRPr="00A047D6">
        <w:rPr>
          <w:rFonts w:ascii="Tahoma" w:hAnsi="Tahoma" w:cs="Tahoma"/>
          <w:sz w:val="18"/>
          <w:szCs w:val="18"/>
        </w:rPr>
        <w:t xml:space="preserve"> </w:t>
      </w:r>
      <w:hyperlink r:id="rId12" w:history="1">
        <w:r w:rsidR="00170DAF" w:rsidRPr="00A047D6">
          <w:rPr>
            <w:rStyle w:val="Hipercze"/>
            <w:rFonts w:ascii="Tahoma" w:hAnsi="Tahoma" w:cs="Tahoma"/>
            <w:sz w:val="18"/>
            <w:szCs w:val="18"/>
          </w:rPr>
          <w:t>kkoldon@zsm.com.pl</w:t>
        </w:r>
      </w:hyperlink>
      <w:r w:rsidR="00F74D92" w:rsidRPr="00A047D6">
        <w:rPr>
          <w:rFonts w:ascii="Tahoma" w:hAnsi="Tahoma" w:cs="Tahoma"/>
          <w:sz w:val="18"/>
          <w:szCs w:val="18"/>
        </w:rPr>
        <w:t xml:space="preserve"> </w:t>
      </w:r>
    </w:p>
    <w:p w14:paraId="731D74C9" w14:textId="77777777" w:rsidR="00C246A9" w:rsidRPr="00A047D6" w:rsidRDefault="00C246A9" w:rsidP="00DD414B">
      <w:pPr>
        <w:numPr>
          <w:ilvl w:val="1"/>
          <w:numId w:val="3"/>
        </w:numPr>
        <w:tabs>
          <w:tab w:val="clear" w:pos="540"/>
        </w:tabs>
        <w:overflowPunct w:val="0"/>
        <w:autoSpaceDE w:val="0"/>
        <w:autoSpaceDN w:val="0"/>
        <w:adjustRightInd w:val="0"/>
        <w:ind w:left="0" w:right="-1" w:hanging="426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Dopuszczalnym sposobem</w:t>
      </w:r>
      <w:r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porozumiewania się między Zamawiającym a Wykonawcami jest: </w:t>
      </w:r>
    </w:p>
    <w:p w14:paraId="4277082F" w14:textId="0207C869" w:rsidR="00F910AA" w:rsidRPr="00A047D6" w:rsidRDefault="00C246A9" w:rsidP="00DD414B">
      <w:pPr>
        <w:pStyle w:val="Akapitzlist"/>
        <w:numPr>
          <w:ilvl w:val="0"/>
          <w:numId w:val="80"/>
        </w:numPr>
        <w:ind w:left="284" w:right="-1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fax lub </w:t>
      </w:r>
      <w:r w:rsidR="00B45598" w:rsidRPr="00A047D6">
        <w:rPr>
          <w:rFonts w:ascii="Tahoma" w:hAnsi="Tahoma" w:cs="Tahoma"/>
          <w:sz w:val="18"/>
          <w:szCs w:val="18"/>
        </w:rPr>
        <w:t>e-mail w</w:t>
      </w:r>
      <w:r w:rsidRPr="00A047D6">
        <w:rPr>
          <w:rFonts w:ascii="Tahoma" w:hAnsi="Tahoma" w:cs="Tahoma"/>
          <w:sz w:val="18"/>
          <w:szCs w:val="18"/>
        </w:rPr>
        <w:t xml:space="preserve"> przypadku wniosków, zawiadomień, informacji, zapytań, wnoszenia kopii odwołań, przystąpień do odwołań, zgody na przedłużenie terminu związania ofertą itp.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09E1D8B4" w14:textId="7FA018E4" w:rsidR="009A415D" w:rsidRPr="00A047D6" w:rsidRDefault="00C246A9">
      <w:pPr>
        <w:pStyle w:val="Akapitzlist"/>
        <w:numPr>
          <w:ilvl w:val="0"/>
          <w:numId w:val="80"/>
        </w:numPr>
        <w:ind w:left="284" w:right="-1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forma pisemna w przypadku przekazywania wszelkich oświadczeń i do</w:t>
      </w:r>
      <w:r w:rsidR="009A415D" w:rsidRPr="00A047D6">
        <w:rPr>
          <w:rFonts w:ascii="Tahoma" w:hAnsi="Tahoma" w:cs="Tahoma"/>
          <w:sz w:val="18"/>
          <w:szCs w:val="18"/>
        </w:rPr>
        <w:t>kumentów wskazanych w punkcie 5 </w:t>
      </w:r>
      <w:r w:rsidRPr="00A047D6">
        <w:rPr>
          <w:rFonts w:ascii="Tahoma" w:hAnsi="Tahoma" w:cs="Tahoma"/>
          <w:sz w:val="18"/>
          <w:szCs w:val="18"/>
        </w:rPr>
        <w:t>SIWZ.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1B230C0D" w14:textId="77777777" w:rsidR="00F910AA" w:rsidRPr="00AD2C81" w:rsidRDefault="00F910AA" w:rsidP="00DD414B">
      <w:pPr>
        <w:pStyle w:val="Akapitzlist"/>
        <w:numPr>
          <w:ilvl w:val="0"/>
          <w:numId w:val="80"/>
        </w:numPr>
        <w:ind w:left="284" w:hanging="284"/>
        <w:rPr>
          <w:rFonts w:ascii="Tahoma" w:hAnsi="Tahoma" w:cs="Tahoma"/>
          <w:color w:val="000000" w:themeColor="text1"/>
          <w:sz w:val="18"/>
          <w:szCs w:val="18"/>
        </w:rPr>
      </w:pPr>
      <w:r w:rsidRPr="00AD2C81">
        <w:rPr>
          <w:rFonts w:ascii="Tahoma" w:hAnsi="Tahoma" w:cs="Tahoma"/>
          <w:color w:val="000000" w:themeColor="text1"/>
          <w:sz w:val="18"/>
          <w:szCs w:val="18"/>
        </w:rPr>
        <w:t>Zamawiający dopuszcza możliwość składania dokumentów, oświadczeń podpisanych elektronicznym podpisem na adres:  zp@zsm.com.pl</w:t>
      </w:r>
    </w:p>
    <w:p w14:paraId="384328FD" w14:textId="77777777" w:rsidR="00C246A9" w:rsidRPr="00A047D6" w:rsidRDefault="00C246A9" w:rsidP="00DD414B">
      <w:pPr>
        <w:ind w:right="-1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Niezależnie od </w:t>
      </w:r>
      <w:r w:rsidR="00B45598" w:rsidRPr="00A047D6">
        <w:rPr>
          <w:rFonts w:ascii="Tahoma" w:hAnsi="Tahoma" w:cs="Tahoma"/>
          <w:sz w:val="18"/>
          <w:szCs w:val="18"/>
        </w:rPr>
        <w:t>powyższego forma</w:t>
      </w:r>
      <w:r w:rsidRPr="00A047D6">
        <w:rPr>
          <w:rFonts w:ascii="Tahoma" w:hAnsi="Tahoma" w:cs="Tahoma"/>
          <w:sz w:val="18"/>
          <w:szCs w:val="18"/>
        </w:rPr>
        <w:t xml:space="preserve"> pisemna jest zawsze dopuszczalna.</w:t>
      </w:r>
    </w:p>
    <w:p w14:paraId="03884336" w14:textId="5B3F46C8" w:rsidR="0081627D" w:rsidRPr="00A047D6" w:rsidRDefault="0081627D" w:rsidP="00DD414B">
      <w:pPr>
        <w:numPr>
          <w:ilvl w:val="1"/>
          <w:numId w:val="3"/>
        </w:numPr>
        <w:tabs>
          <w:tab w:val="clear" w:pos="540"/>
        </w:tabs>
        <w:ind w:left="0" w:right="-1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 </w:t>
      </w:r>
      <w:r w:rsidRPr="00A047D6">
        <w:rPr>
          <w:rFonts w:ascii="Tahoma" w:eastAsia="Calibri" w:hAnsi="Tahoma" w:cs="Tahoma"/>
          <w:bCs/>
          <w:sz w:val="18"/>
          <w:szCs w:val="18"/>
        </w:rPr>
        <w:t xml:space="preserve">może zwrócić się do Zamawiającego o wyjaśnienie treści SIWZ. Zamawiający niezwłocznie udzieli wyjaśnień, jednak nie później niż na 2 dni przed upływem terminu składania ofert – pod warunkiem że wniosek o wyjaśnienie treści SIWZ wpłynął do Zamawiającego nie później niż do końca dnia, w którym upływa połowa wyznaczonego terminu składania ofert tj. do </w:t>
      </w:r>
      <w:r w:rsidR="00CF6762" w:rsidRPr="00CF6762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>20.05.2020</w:t>
      </w:r>
      <w:r w:rsidR="004919A6" w:rsidRPr="00CF6762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 xml:space="preserve"> r</w:t>
      </w:r>
      <w:r w:rsidR="004919A6" w:rsidRPr="00CF6762">
        <w:rPr>
          <w:rFonts w:ascii="Tahoma" w:eastAsia="Calibri" w:hAnsi="Tahoma" w:cs="Tahoma"/>
          <w:b/>
          <w:bCs/>
          <w:sz w:val="18"/>
          <w:szCs w:val="18"/>
          <w:u w:val="single"/>
        </w:rPr>
        <w:t>.</w:t>
      </w:r>
      <w:r w:rsidRPr="00A047D6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eastAsia="Calibri" w:hAnsi="Tahoma" w:cs="Tahoma"/>
          <w:bCs/>
          <w:sz w:val="18"/>
          <w:szCs w:val="18"/>
        </w:rPr>
        <w:t>włącznie.</w:t>
      </w:r>
      <w:r w:rsidR="00C246A9" w:rsidRPr="00A047D6">
        <w:rPr>
          <w:rFonts w:ascii="Tahoma" w:hAnsi="Tahoma" w:cs="Tahoma"/>
          <w:sz w:val="18"/>
          <w:szCs w:val="18"/>
        </w:rPr>
        <w:t xml:space="preserve"> </w:t>
      </w:r>
      <w:r w:rsidR="00C246A9" w:rsidRPr="00A047D6">
        <w:rPr>
          <w:rFonts w:ascii="Tahoma" w:eastAsia="Calibri" w:hAnsi="Tahoma" w:cs="Tahoma"/>
          <w:bCs/>
          <w:sz w:val="18"/>
          <w:szCs w:val="18"/>
        </w:rPr>
        <w:t>Przedłużenie terminu składania ofert nie wpływa na bieg terminu składania wniosku.</w:t>
      </w:r>
    </w:p>
    <w:p w14:paraId="1D87252B" w14:textId="77777777" w:rsidR="0081627D" w:rsidRPr="00A047D6" w:rsidRDefault="0081627D" w:rsidP="00DD414B">
      <w:pPr>
        <w:numPr>
          <w:ilvl w:val="1"/>
          <w:numId w:val="3"/>
        </w:numPr>
        <w:tabs>
          <w:tab w:val="clear" w:pos="540"/>
        </w:tabs>
        <w:ind w:left="0" w:right="-1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eastAsia="Calibri" w:hAnsi="Tahoma" w:cs="Tahoma"/>
          <w:bCs/>
          <w:sz w:val="18"/>
          <w:szCs w:val="18"/>
        </w:rPr>
        <w:t>Jeżeli wniosek o wyjaśnienie treści SIWZ wpłynął po upływie terminu skł</w:t>
      </w:r>
      <w:r w:rsidR="009A415D" w:rsidRPr="00A047D6">
        <w:rPr>
          <w:rFonts w:ascii="Tahoma" w:eastAsia="Calibri" w:hAnsi="Tahoma" w:cs="Tahoma"/>
          <w:bCs/>
          <w:sz w:val="18"/>
          <w:szCs w:val="18"/>
        </w:rPr>
        <w:t>adania wniosku, o którym mowa w </w:t>
      </w:r>
      <w:r w:rsidRPr="00A047D6">
        <w:rPr>
          <w:rFonts w:ascii="Tahoma" w:eastAsia="Calibri" w:hAnsi="Tahoma" w:cs="Tahoma"/>
          <w:bCs/>
          <w:sz w:val="18"/>
          <w:szCs w:val="18"/>
        </w:rPr>
        <w:t>pkt 6.3., lub dotyczy udzielonych wyjaśnień, Zamawiający może udzielić wyjaśnień albo pozostawić wniosek bez rozpoz</w:t>
      </w:r>
      <w:r w:rsidR="00C246A9" w:rsidRPr="00A047D6">
        <w:rPr>
          <w:rFonts w:ascii="Tahoma" w:eastAsia="Calibri" w:hAnsi="Tahoma" w:cs="Tahoma"/>
          <w:bCs/>
          <w:sz w:val="18"/>
          <w:szCs w:val="18"/>
        </w:rPr>
        <w:t>nania.</w:t>
      </w:r>
    </w:p>
    <w:p w14:paraId="64A99F16" w14:textId="77777777" w:rsidR="00C246A9" w:rsidRPr="00A047D6" w:rsidRDefault="0081627D" w:rsidP="00DD414B">
      <w:pPr>
        <w:numPr>
          <w:ilvl w:val="1"/>
          <w:numId w:val="3"/>
        </w:numPr>
        <w:tabs>
          <w:tab w:val="clear" w:pos="540"/>
        </w:tabs>
        <w:ind w:left="0" w:right="-1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 uzasadnionym przypadku, (</w:t>
      </w:r>
      <w:r w:rsidRPr="00A047D6">
        <w:rPr>
          <w:rFonts w:ascii="Tahoma" w:hAnsi="Tahoma" w:cs="Tahoma"/>
          <w:bCs/>
          <w:sz w:val="18"/>
          <w:szCs w:val="18"/>
        </w:rPr>
        <w:t>przed terminem składania ofert)</w:t>
      </w:r>
      <w:r w:rsidRPr="00A047D6">
        <w:rPr>
          <w:rFonts w:ascii="Tahoma" w:hAnsi="Tahoma" w:cs="Tahoma"/>
          <w:sz w:val="18"/>
          <w:szCs w:val="18"/>
        </w:rPr>
        <w:t xml:space="preserve">, Zamawiający dopuszcza możliwość wprowadzenia zmian w treści SIWZ. </w:t>
      </w:r>
      <w:r w:rsidR="00C246A9" w:rsidRPr="00A047D6">
        <w:rPr>
          <w:rFonts w:ascii="Tahoma" w:hAnsi="Tahoma" w:cs="Tahoma"/>
          <w:sz w:val="18"/>
          <w:szCs w:val="18"/>
        </w:rPr>
        <w:t>Dokonaną zmianę treści specyfikacji zamawiający udostępnia na stronie internetowej. Każda wprowadzona przez Zamawiającego zmiana stanie się częścią SIWZ i jest dla Wykonawców wiążąca.</w:t>
      </w:r>
    </w:p>
    <w:p w14:paraId="5A48FF3C" w14:textId="77777777" w:rsidR="0081627D" w:rsidRPr="00A047D6" w:rsidRDefault="0081627D" w:rsidP="00DD414B">
      <w:pPr>
        <w:numPr>
          <w:ilvl w:val="1"/>
          <w:numId w:val="3"/>
        </w:numPr>
        <w:tabs>
          <w:tab w:val="clear" w:pos="540"/>
        </w:tabs>
        <w:ind w:left="0" w:right="-1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Przedłużenie terminu składania ofert </w:t>
      </w:r>
      <w:r w:rsidR="00B45598" w:rsidRPr="00A047D6">
        <w:rPr>
          <w:rFonts w:ascii="Tahoma" w:hAnsi="Tahoma" w:cs="Tahoma"/>
          <w:sz w:val="18"/>
          <w:szCs w:val="18"/>
        </w:rPr>
        <w:t xml:space="preserve">dopuszczalne jest tylko przed </w:t>
      </w:r>
      <w:r w:rsidRPr="00A047D6">
        <w:rPr>
          <w:rFonts w:ascii="Tahoma" w:hAnsi="Tahoma" w:cs="Tahoma"/>
          <w:sz w:val="18"/>
          <w:szCs w:val="18"/>
        </w:rPr>
        <w:t>jego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upływem.</w:t>
      </w:r>
    </w:p>
    <w:p w14:paraId="3D747E62" w14:textId="77777777" w:rsidR="005E2398" w:rsidRPr="00A047D6" w:rsidRDefault="00C246A9" w:rsidP="00DD414B">
      <w:pPr>
        <w:numPr>
          <w:ilvl w:val="1"/>
          <w:numId w:val="3"/>
        </w:numPr>
        <w:tabs>
          <w:tab w:val="clear" w:pos="540"/>
        </w:tabs>
        <w:ind w:left="0" w:right="-1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Strona internetowa, na której umieszczane będą niezbędne informacje (m.</w:t>
      </w:r>
      <w:r w:rsidR="009A415D" w:rsidRPr="00A047D6">
        <w:rPr>
          <w:rFonts w:ascii="Tahoma" w:hAnsi="Tahoma" w:cs="Tahoma"/>
          <w:sz w:val="18"/>
          <w:szCs w:val="18"/>
        </w:rPr>
        <w:t>in. ogłoszenia, SIWZ, pytania i </w:t>
      </w:r>
      <w:r w:rsidRPr="00A047D6">
        <w:rPr>
          <w:rFonts w:ascii="Tahoma" w:hAnsi="Tahoma" w:cs="Tahoma"/>
          <w:sz w:val="18"/>
          <w:szCs w:val="18"/>
        </w:rPr>
        <w:t>odpowiedzi, modyfikacje, informacja z otwarcia oferty,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wybór oferty najkorzystniejszej, unieważnienie postępowania oraz wszystkie inne wymagane przepisami UPZP):</w:t>
      </w:r>
      <w:r w:rsidR="009A415D" w:rsidRPr="00A047D6">
        <w:rPr>
          <w:rFonts w:ascii="Tahoma" w:hAnsi="Tahoma" w:cs="Tahoma"/>
          <w:sz w:val="18"/>
          <w:szCs w:val="18"/>
        </w:rPr>
        <w:t xml:space="preserve"> </w:t>
      </w:r>
      <w:hyperlink r:id="rId13" w:history="1">
        <w:r w:rsidR="005E2398" w:rsidRPr="00A047D6">
          <w:rPr>
            <w:rStyle w:val="Hipercze"/>
            <w:rFonts w:ascii="Tahoma" w:hAnsi="Tahoma" w:cs="Tahoma"/>
            <w:sz w:val="18"/>
            <w:szCs w:val="18"/>
          </w:rPr>
          <w:t>http://www.zsm.com.pl/zamowienia-publiczne,0,2</w:t>
        </w:r>
      </w:hyperlink>
      <w:r w:rsidR="005E2398" w:rsidRPr="00A047D6">
        <w:rPr>
          <w:rFonts w:ascii="Tahoma" w:hAnsi="Tahoma" w:cs="Tahoma"/>
          <w:sz w:val="18"/>
          <w:szCs w:val="18"/>
        </w:rPr>
        <w:t xml:space="preserve"> </w:t>
      </w:r>
    </w:p>
    <w:p w14:paraId="39214A6C" w14:textId="77777777" w:rsidR="009A415D" w:rsidRPr="00A047D6" w:rsidRDefault="009A415D">
      <w:pPr>
        <w:ind w:right="-1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D30DC63" w14:textId="77777777" w:rsidR="00CB0AC4" w:rsidRPr="00A047D6" w:rsidRDefault="00B400B2" w:rsidP="00DD414B">
      <w:pPr>
        <w:numPr>
          <w:ilvl w:val="0"/>
          <w:numId w:val="3"/>
        </w:numPr>
        <w:tabs>
          <w:tab w:val="clear" w:pos="540"/>
        </w:tabs>
        <w:ind w:left="0" w:right="-1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WADIUM</w:t>
      </w:r>
    </w:p>
    <w:p w14:paraId="6683A2EC" w14:textId="4E848FAE" w:rsidR="00CB0AC4" w:rsidRPr="00A047D6" w:rsidRDefault="007F6C7A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Wykonawcy </w:t>
      </w:r>
      <w:r w:rsidR="00CB0AC4" w:rsidRPr="00A047D6">
        <w:rPr>
          <w:rFonts w:ascii="Tahoma" w:hAnsi="Tahoma" w:cs="Tahoma"/>
          <w:sz w:val="18"/>
          <w:szCs w:val="18"/>
        </w:rPr>
        <w:t xml:space="preserve">składający oferty na wszystkie części zamówienia (pakiety) </w:t>
      </w:r>
      <w:r w:rsidRPr="00A047D6">
        <w:rPr>
          <w:rFonts w:ascii="Tahoma" w:hAnsi="Tahoma" w:cs="Tahoma"/>
          <w:sz w:val="18"/>
          <w:szCs w:val="18"/>
        </w:rPr>
        <w:t>zobowiązani są do wniesienia wadium</w:t>
      </w:r>
      <w:bookmarkStart w:id="4" w:name="_Hlk487094594"/>
      <w:r w:rsidR="00CB0AC4" w:rsidRPr="00A047D6">
        <w:rPr>
          <w:rFonts w:ascii="Tahoma" w:hAnsi="Tahoma" w:cs="Tahoma"/>
          <w:sz w:val="18"/>
          <w:szCs w:val="18"/>
        </w:rPr>
        <w:t xml:space="preserve"> w kwocie</w:t>
      </w:r>
      <w:r w:rsidRPr="00A047D6">
        <w:rPr>
          <w:rFonts w:ascii="Tahoma" w:hAnsi="Tahoma" w:cs="Tahoma"/>
          <w:sz w:val="18"/>
          <w:szCs w:val="18"/>
        </w:rPr>
        <w:t xml:space="preserve">: </w:t>
      </w:r>
      <w:r w:rsidR="00E7410D" w:rsidRPr="00A047D6">
        <w:rPr>
          <w:rFonts w:ascii="Tahoma" w:hAnsi="Tahoma" w:cs="Tahoma"/>
          <w:b/>
          <w:sz w:val="18"/>
          <w:szCs w:val="18"/>
        </w:rPr>
        <w:t>6 200</w:t>
      </w:r>
      <w:r w:rsidR="007C3C38" w:rsidRPr="00A047D6">
        <w:rPr>
          <w:rFonts w:ascii="Tahoma" w:hAnsi="Tahoma" w:cs="Tahoma"/>
          <w:b/>
          <w:sz w:val="18"/>
          <w:szCs w:val="18"/>
        </w:rPr>
        <w:t>,00 zł</w:t>
      </w:r>
      <w:bookmarkEnd w:id="4"/>
      <w:r w:rsidR="007C3C38" w:rsidRPr="00A047D6">
        <w:rPr>
          <w:rFonts w:ascii="Tahoma" w:hAnsi="Tahoma" w:cs="Tahoma"/>
          <w:b/>
          <w:sz w:val="18"/>
          <w:szCs w:val="18"/>
        </w:rPr>
        <w:t>.</w:t>
      </w:r>
      <w:r w:rsidR="00CB0AC4" w:rsidRPr="00A047D6">
        <w:rPr>
          <w:rFonts w:ascii="Tahoma" w:hAnsi="Tahoma" w:cs="Tahoma"/>
          <w:sz w:val="18"/>
          <w:szCs w:val="18"/>
        </w:rPr>
        <w:t xml:space="preserve"> </w:t>
      </w:r>
      <w:r w:rsidR="00267FCD" w:rsidRPr="00A047D6">
        <w:rPr>
          <w:rFonts w:ascii="Tahoma" w:hAnsi="Tahoma" w:cs="Tahoma"/>
          <w:sz w:val="18"/>
          <w:szCs w:val="18"/>
        </w:rPr>
        <w:t>N</w:t>
      </w:r>
      <w:r w:rsidR="00CB0AC4" w:rsidRPr="00A047D6">
        <w:rPr>
          <w:rFonts w:ascii="Tahoma" w:hAnsi="Tahoma" w:cs="Tahoma"/>
          <w:sz w:val="18"/>
          <w:szCs w:val="18"/>
        </w:rPr>
        <w:t>atomiast</w:t>
      </w:r>
      <w:r w:rsidR="00267FCD" w:rsidRPr="00A047D6">
        <w:rPr>
          <w:rFonts w:ascii="Tahoma" w:hAnsi="Tahoma" w:cs="Tahoma"/>
          <w:sz w:val="18"/>
          <w:szCs w:val="18"/>
        </w:rPr>
        <w:t>,</w:t>
      </w:r>
      <w:r w:rsidR="00CB0AC4" w:rsidRPr="00A047D6">
        <w:rPr>
          <w:rFonts w:ascii="Tahoma" w:hAnsi="Tahoma" w:cs="Tahoma"/>
          <w:sz w:val="18"/>
          <w:szCs w:val="18"/>
        </w:rPr>
        <w:t xml:space="preserve"> dla ofert częściowych wadium wynosi odpowiednio:</w:t>
      </w:r>
    </w:p>
    <w:p w14:paraId="0F0ABC31" w14:textId="77777777" w:rsidR="005334E5" w:rsidRPr="00A047D6" w:rsidRDefault="005334E5" w:rsidP="00DD414B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Tahoma" w:hAnsi="Tahoma" w:cs="Tahoma"/>
          <w:sz w:val="18"/>
          <w:szCs w:val="18"/>
        </w:rPr>
      </w:pPr>
    </w:p>
    <w:p w14:paraId="66867058" w14:textId="2CF1653E" w:rsidR="00112BA6" w:rsidRPr="00A047D6" w:rsidRDefault="00112BA6" w:rsidP="00DD41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Pakiet 1 – Dostawa gotowych dań w słoiczkach dla dzieci</w:t>
      </w:r>
      <w:r w:rsidR="00BD0792" w:rsidRPr="00A047D6">
        <w:rPr>
          <w:rFonts w:ascii="Tahoma" w:hAnsi="Tahoma" w:cs="Tahoma"/>
          <w:sz w:val="18"/>
          <w:szCs w:val="18"/>
        </w:rPr>
        <w:t>:</w:t>
      </w:r>
      <w:r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1 100,00 zł</w:t>
      </w:r>
      <w:r w:rsidR="00BD0792" w:rsidRPr="00A047D6">
        <w:rPr>
          <w:rFonts w:ascii="Tahoma" w:hAnsi="Tahoma" w:cs="Tahoma"/>
          <w:bCs/>
          <w:sz w:val="18"/>
          <w:szCs w:val="18"/>
        </w:rPr>
        <w:t>,</w:t>
      </w:r>
      <w:r w:rsidRPr="00A047D6">
        <w:rPr>
          <w:rFonts w:ascii="Tahoma" w:hAnsi="Tahoma" w:cs="Tahoma"/>
          <w:bCs/>
          <w:sz w:val="18"/>
          <w:szCs w:val="18"/>
        </w:rPr>
        <w:tab/>
      </w:r>
    </w:p>
    <w:p w14:paraId="640ED27E" w14:textId="3478E70D" w:rsidR="00BF43BA" w:rsidRPr="00A047D6" w:rsidRDefault="00112BA6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Pakiet 2 – Preparaty do żywienia enteralnego</w:t>
      </w:r>
      <w:r w:rsidR="00BD0792" w:rsidRPr="00A047D6">
        <w:rPr>
          <w:rFonts w:ascii="Tahoma" w:hAnsi="Tahoma" w:cs="Tahoma"/>
          <w:sz w:val="18"/>
          <w:szCs w:val="18"/>
        </w:rPr>
        <w:t>:</w:t>
      </w:r>
      <w:r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5 100,00 zł</w:t>
      </w:r>
      <w:r w:rsidR="00BD0792" w:rsidRPr="00A047D6">
        <w:rPr>
          <w:rFonts w:ascii="Tahoma" w:hAnsi="Tahoma" w:cs="Tahoma"/>
          <w:sz w:val="18"/>
          <w:szCs w:val="18"/>
        </w:rPr>
        <w:t>.</w:t>
      </w:r>
    </w:p>
    <w:p w14:paraId="6143BB11" w14:textId="77777777" w:rsidR="005334E5" w:rsidRPr="00A047D6" w:rsidRDefault="005334E5" w:rsidP="00DD414B">
      <w:pPr>
        <w:pStyle w:val="Akapitzlist"/>
        <w:widowControl w:val="0"/>
        <w:autoSpaceDE w:val="0"/>
        <w:autoSpaceDN w:val="0"/>
        <w:adjustRightInd w:val="0"/>
        <w:ind w:left="0"/>
        <w:contextualSpacing/>
        <w:jc w:val="both"/>
        <w:rPr>
          <w:rFonts w:ascii="Tahoma" w:hAnsi="Tahoma" w:cs="Tahoma"/>
          <w:sz w:val="18"/>
          <w:szCs w:val="18"/>
        </w:rPr>
      </w:pPr>
    </w:p>
    <w:p w14:paraId="1B1E2261" w14:textId="1D44AAAD" w:rsidR="00CB0AC4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Wadium można wnosić w następujących formach; pieniądzu, poręczeniach i gwarancjach bankowych, poręczeniach spółdzielczej kasy oszczędnościowo-kredytowej (poręczenie kasy musi być zawsze poręczeniem pieniężnym), gwarancjach ubezpieczeniowych, poręczeniach udzielanych przez podmioty, o których mowa w art. 6b ust. 5 pkt 2 ustawy z dnia 9 listopada 2000 r. o utworzeniu Polskiej Agencji Roz</w:t>
      </w:r>
      <w:r w:rsidR="00E7410D" w:rsidRPr="00A047D6">
        <w:rPr>
          <w:rFonts w:ascii="Tahoma" w:hAnsi="Tahoma" w:cs="Tahoma"/>
          <w:sz w:val="18"/>
          <w:szCs w:val="18"/>
        </w:rPr>
        <w:t>woju Przedsiębiorczości (</w:t>
      </w:r>
      <w:r w:rsidR="006724E4" w:rsidRPr="00A047D6">
        <w:rPr>
          <w:rFonts w:ascii="Tahoma" w:hAnsi="Tahoma" w:cs="Tahoma"/>
          <w:sz w:val="18"/>
          <w:szCs w:val="18"/>
        </w:rPr>
        <w:t>tj</w:t>
      </w:r>
      <w:r w:rsidR="00E7410D" w:rsidRPr="00A047D6">
        <w:rPr>
          <w:rFonts w:ascii="Tahoma" w:hAnsi="Tahoma" w:cs="Tahoma"/>
          <w:sz w:val="18"/>
          <w:szCs w:val="18"/>
        </w:rPr>
        <w:t>.</w:t>
      </w:r>
      <w:r w:rsidR="001F311E" w:rsidRPr="00A047D6">
        <w:rPr>
          <w:rFonts w:ascii="Tahoma" w:hAnsi="Tahoma" w:cs="Tahoma"/>
          <w:sz w:val="18"/>
          <w:szCs w:val="18"/>
        </w:rPr>
        <w:t xml:space="preserve"> Dz.U. </w:t>
      </w:r>
      <w:r w:rsidR="00221CA9" w:rsidRPr="00A047D6">
        <w:rPr>
          <w:rFonts w:ascii="Tahoma" w:hAnsi="Tahoma" w:cs="Tahoma"/>
          <w:sz w:val="18"/>
          <w:szCs w:val="18"/>
        </w:rPr>
        <w:t>20</w:t>
      </w:r>
      <w:r w:rsidR="004E5A04" w:rsidRPr="00A047D6">
        <w:rPr>
          <w:rFonts w:ascii="Tahoma" w:hAnsi="Tahoma" w:cs="Tahoma"/>
          <w:sz w:val="18"/>
          <w:szCs w:val="18"/>
        </w:rPr>
        <w:t>20</w:t>
      </w:r>
      <w:r w:rsidR="001F311E" w:rsidRPr="00A047D6">
        <w:rPr>
          <w:rFonts w:ascii="Tahoma" w:hAnsi="Tahoma" w:cs="Tahoma"/>
          <w:sz w:val="18"/>
          <w:szCs w:val="18"/>
        </w:rPr>
        <w:t xml:space="preserve"> r. poz. </w:t>
      </w:r>
      <w:r w:rsidR="004E5A04" w:rsidRPr="00A047D6">
        <w:rPr>
          <w:rFonts w:ascii="Tahoma" w:hAnsi="Tahoma" w:cs="Tahoma"/>
          <w:sz w:val="18"/>
          <w:szCs w:val="18"/>
        </w:rPr>
        <w:t>299</w:t>
      </w:r>
      <w:r w:rsidR="006724E4" w:rsidRPr="00A047D6">
        <w:rPr>
          <w:rFonts w:ascii="Tahoma" w:hAnsi="Tahoma" w:cs="Tahoma"/>
          <w:sz w:val="18"/>
          <w:szCs w:val="18"/>
        </w:rPr>
        <w:t xml:space="preserve"> z późn. zm.</w:t>
      </w:r>
      <w:r w:rsidRPr="00A047D6">
        <w:rPr>
          <w:rFonts w:ascii="Tahoma" w:hAnsi="Tahoma" w:cs="Tahoma"/>
          <w:sz w:val="18"/>
          <w:szCs w:val="18"/>
        </w:rPr>
        <w:t xml:space="preserve">). Dopuszczalne jest również złożenie wadium w więcej niż jednej formie. </w:t>
      </w:r>
    </w:p>
    <w:p w14:paraId="6E19B5A8" w14:textId="77777777" w:rsidR="00CB0AC4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Wadium w pieniądzu należy wnieść </w:t>
      </w:r>
      <w:r w:rsidRPr="00A047D6">
        <w:rPr>
          <w:rFonts w:ascii="Tahoma" w:hAnsi="Tahoma" w:cs="Tahoma"/>
          <w:b/>
          <w:bCs/>
          <w:sz w:val="18"/>
          <w:szCs w:val="18"/>
        </w:rPr>
        <w:t xml:space="preserve">przed upływem terminu składania ofert </w:t>
      </w:r>
      <w:r w:rsidRPr="00A047D6">
        <w:rPr>
          <w:rFonts w:ascii="Tahoma" w:hAnsi="Tahoma" w:cs="Tahoma"/>
          <w:sz w:val="18"/>
          <w:szCs w:val="18"/>
        </w:rPr>
        <w:t xml:space="preserve">przelewem na konto Zamawiającego: </w:t>
      </w:r>
      <w:r w:rsidRPr="00A047D6">
        <w:rPr>
          <w:rFonts w:ascii="Tahoma" w:hAnsi="Tahoma" w:cs="Tahoma"/>
          <w:b/>
          <w:sz w:val="18"/>
          <w:szCs w:val="18"/>
        </w:rPr>
        <w:t>ING BANK ŚLĄSKI S.A. O/ CHORZÓW nr konta 21 1050 1243 1000 0010 0009 7517</w:t>
      </w:r>
    </w:p>
    <w:p w14:paraId="6B5AE6BD" w14:textId="6C5AA253" w:rsidR="00CB0AC4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Przy wnoszeniu wadium Wykonawca winien powołać się na </w:t>
      </w:r>
      <w:r w:rsidRPr="00A047D6">
        <w:rPr>
          <w:rFonts w:ascii="Tahoma" w:hAnsi="Tahoma" w:cs="Tahoma"/>
          <w:b/>
          <w:bCs/>
          <w:iCs/>
          <w:sz w:val="18"/>
          <w:szCs w:val="18"/>
        </w:rPr>
        <w:t>nr sprawy</w:t>
      </w:r>
      <w:r w:rsidRPr="00A047D6">
        <w:rPr>
          <w:rFonts w:ascii="Tahoma" w:hAnsi="Tahoma" w:cs="Tahoma"/>
          <w:b/>
          <w:sz w:val="18"/>
          <w:szCs w:val="18"/>
        </w:rPr>
        <w:t>: SP ZOZ ZSM</w:t>
      </w:r>
      <w:r w:rsidR="006D6F6A" w:rsidRPr="00A047D6">
        <w:rPr>
          <w:rFonts w:ascii="Tahoma" w:hAnsi="Tahoma" w:cs="Tahoma"/>
          <w:b/>
          <w:sz w:val="18"/>
          <w:szCs w:val="18"/>
        </w:rPr>
        <w:t>/</w:t>
      </w:r>
      <w:r w:rsidRPr="00A047D6">
        <w:rPr>
          <w:rFonts w:ascii="Tahoma" w:hAnsi="Tahoma" w:cs="Tahoma"/>
          <w:b/>
          <w:sz w:val="18"/>
          <w:szCs w:val="18"/>
        </w:rPr>
        <w:t>ZP</w:t>
      </w:r>
      <w:r w:rsidRPr="00434FEF">
        <w:rPr>
          <w:rFonts w:ascii="Tahoma" w:hAnsi="Tahoma" w:cs="Tahoma"/>
          <w:b/>
          <w:sz w:val="18"/>
          <w:szCs w:val="18"/>
        </w:rPr>
        <w:t>/</w:t>
      </w:r>
      <w:r w:rsidR="00434FEF" w:rsidRPr="00434FEF">
        <w:rPr>
          <w:rFonts w:ascii="Tahoma" w:hAnsi="Tahoma" w:cs="Tahoma"/>
          <w:b/>
          <w:sz w:val="18"/>
          <w:szCs w:val="18"/>
        </w:rPr>
        <w:t>22</w:t>
      </w:r>
      <w:r w:rsidRPr="00434FEF">
        <w:rPr>
          <w:rFonts w:ascii="Tahoma" w:hAnsi="Tahoma" w:cs="Tahoma"/>
          <w:b/>
          <w:sz w:val="18"/>
          <w:szCs w:val="18"/>
        </w:rPr>
        <w:t>/</w:t>
      </w:r>
      <w:r w:rsidRPr="00A047D6">
        <w:rPr>
          <w:rFonts w:ascii="Tahoma" w:hAnsi="Tahoma" w:cs="Tahoma"/>
          <w:b/>
          <w:sz w:val="18"/>
          <w:szCs w:val="18"/>
        </w:rPr>
        <w:t>20</w:t>
      </w:r>
      <w:r w:rsidR="008347BF" w:rsidRPr="00A047D6">
        <w:rPr>
          <w:rFonts w:ascii="Tahoma" w:hAnsi="Tahoma" w:cs="Tahoma"/>
          <w:b/>
          <w:sz w:val="18"/>
          <w:szCs w:val="18"/>
        </w:rPr>
        <w:t>20</w:t>
      </w:r>
      <w:r w:rsidRPr="00A047D6">
        <w:rPr>
          <w:rFonts w:ascii="Tahoma" w:hAnsi="Tahoma" w:cs="Tahoma"/>
          <w:b/>
          <w:bCs/>
          <w:iCs/>
          <w:sz w:val="18"/>
          <w:szCs w:val="18"/>
        </w:rPr>
        <w:t xml:space="preserve"> - </w:t>
      </w:r>
      <w:r w:rsidRPr="00A047D6">
        <w:rPr>
          <w:rFonts w:ascii="Tahoma" w:hAnsi="Tahoma" w:cs="Tahoma"/>
          <w:b/>
          <w:sz w:val="18"/>
          <w:szCs w:val="18"/>
        </w:rPr>
        <w:t>„</w:t>
      </w:r>
      <w:r w:rsidR="000530B4" w:rsidRPr="00A047D6">
        <w:rPr>
          <w:rFonts w:ascii="Tahoma" w:hAnsi="Tahoma" w:cs="Tahoma"/>
          <w:b/>
          <w:sz w:val="18"/>
          <w:szCs w:val="18"/>
        </w:rPr>
        <w:t>Dania w słoiczkach</w:t>
      </w:r>
      <w:r w:rsidR="00416346" w:rsidRPr="00A047D6">
        <w:rPr>
          <w:rFonts w:ascii="Tahoma" w:hAnsi="Tahoma" w:cs="Tahoma"/>
          <w:b/>
          <w:sz w:val="18"/>
          <w:szCs w:val="18"/>
        </w:rPr>
        <w:t>,</w:t>
      </w:r>
      <w:r w:rsidR="003A4CF7" w:rsidRPr="00A047D6">
        <w:rPr>
          <w:rFonts w:ascii="Tahoma" w:hAnsi="Tahoma" w:cs="Tahoma"/>
          <w:b/>
          <w:sz w:val="18"/>
          <w:szCs w:val="18"/>
        </w:rPr>
        <w:t xml:space="preserve"> </w:t>
      </w:r>
      <w:r w:rsidR="0002573D" w:rsidRPr="00A047D6">
        <w:rPr>
          <w:rFonts w:ascii="Tahoma" w:hAnsi="Tahoma" w:cs="Tahoma"/>
          <w:b/>
          <w:sz w:val="18"/>
          <w:szCs w:val="18"/>
        </w:rPr>
        <w:t>Pakiet nr ….</w:t>
      </w:r>
      <w:r w:rsidR="00FF7866" w:rsidRPr="00A047D6">
        <w:rPr>
          <w:rFonts w:ascii="Tahoma" w:hAnsi="Tahoma" w:cs="Tahoma"/>
          <w:b/>
          <w:sz w:val="18"/>
          <w:szCs w:val="18"/>
        </w:rPr>
        <w:t>”</w:t>
      </w:r>
      <w:r w:rsidRPr="00A047D6">
        <w:rPr>
          <w:rFonts w:ascii="Tahoma" w:hAnsi="Tahoma" w:cs="Tahoma"/>
          <w:b/>
          <w:sz w:val="18"/>
          <w:szCs w:val="18"/>
        </w:rPr>
        <w:t xml:space="preserve">. </w:t>
      </w:r>
      <w:r w:rsidRPr="00A047D6">
        <w:rPr>
          <w:rFonts w:ascii="Tahoma" w:hAnsi="Tahoma" w:cs="Tahoma"/>
          <w:sz w:val="18"/>
          <w:szCs w:val="18"/>
        </w:rPr>
        <w:t>Za termin wniesienia wadium uważa się datę i godzinę wpłynięcia środków na konto Zamawiającego.</w:t>
      </w:r>
    </w:p>
    <w:p w14:paraId="1952D27B" w14:textId="77777777" w:rsidR="00CB0AC4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 przypadku innych niż pieniądz form wadium Wykonawca dostarcza gwarancję</w:t>
      </w:r>
      <w:r w:rsidR="00CB0AC4" w:rsidRPr="00A047D6">
        <w:rPr>
          <w:rFonts w:ascii="Tahoma" w:hAnsi="Tahoma" w:cs="Tahoma"/>
          <w:sz w:val="18"/>
          <w:szCs w:val="18"/>
        </w:rPr>
        <w:t xml:space="preserve"> lub poręczenie w oryginale </w:t>
      </w:r>
      <w:r w:rsidRPr="00A047D6">
        <w:rPr>
          <w:rFonts w:ascii="Tahoma" w:hAnsi="Tahoma" w:cs="Tahoma"/>
          <w:sz w:val="18"/>
          <w:szCs w:val="18"/>
        </w:rPr>
        <w:t xml:space="preserve">do </w:t>
      </w:r>
      <w:r w:rsidRPr="00A047D6">
        <w:rPr>
          <w:rFonts w:ascii="Tahoma" w:hAnsi="Tahoma" w:cs="Tahoma"/>
          <w:b/>
          <w:sz w:val="18"/>
          <w:szCs w:val="18"/>
        </w:rPr>
        <w:t xml:space="preserve">Kasy Zespołu Szpitali Miejskich </w:t>
      </w:r>
      <w:r w:rsidRPr="00A047D6">
        <w:rPr>
          <w:rFonts w:ascii="Tahoma" w:hAnsi="Tahoma" w:cs="Tahoma"/>
          <w:sz w:val="18"/>
          <w:szCs w:val="18"/>
        </w:rPr>
        <w:t xml:space="preserve">(może być listowne) </w:t>
      </w:r>
      <w:r w:rsidRPr="00A047D6">
        <w:rPr>
          <w:rFonts w:ascii="Tahoma" w:hAnsi="Tahoma" w:cs="Tahoma"/>
          <w:b/>
          <w:bCs/>
          <w:sz w:val="18"/>
          <w:szCs w:val="18"/>
        </w:rPr>
        <w:t xml:space="preserve">przed upływem terminu składania ofert </w:t>
      </w:r>
      <w:r w:rsidRPr="00A047D6">
        <w:rPr>
          <w:rFonts w:ascii="Tahoma" w:hAnsi="Tahoma" w:cs="Tahoma"/>
          <w:bCs/>
          <w:sz w:val="18"/>
          <w:szCs w:val="18"/>
        </w:rPr>
        <w:t>(dopuszcza się złożenie gwarancji lub poręczenia wraz z ofertą)</w:t>
      </w:r>
      <w:r w:rsidRPr="00A047D6">
        <w:rPr>
          <w:rFonts w:ascii="Tahoma" w:hAnsi="Tahoma" w:cs="Tahoma"/>
          <w:sz w:val="18"/>
          <w:szCs w:val="18"/>
        </w:rPr>
        <w:t>.</w:t>
      </w:r>
    </w:p>
    <w:p w14:paraId="4900B842" w14:textId="6E54773A" w:rsidR="00676CFA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 przypadku wniesienia wadium w formie gwarancji bankowych lub ubezpieczeniowych, z treści tych</w:t>
      </w:r>
      <w:r w:rsidR="0075582B" w:rsidRPr="00A047D6">
        <w:rPr>
          <w:rFonts w:ascii="Tahoma" w:hAnsi="Tahoma" w:cs="Tahoma"/>
          <w:sz w:val="18"/>
          <w:szCs w:val="18"/>
        </w:rPr>
        <w:t xml:space="preserve"> </w:t>
      </w:r>
      <w:r w:rsidR="00676CFA" w:rsidRPr="00A047D6">
        <w:rPr>
          <w:rFonts w:ascii="Tahoma" w:hAnsi="Tahoma" w:cs="Tahoma"/>
          <w:sz w:val="18"/>
          <w:szCs w:val="18"/>
        </w:rPr>
        <w:t xml:space="preserve">gwarancji musi w szczególności jednoznacznie wynikać: </w:t>
      </w:r>
    </w:p>
    <w:p w14:paraId="3BA98AE0" w14:textId="77777777" w:rsidR="00676CFA" w:rsidRPr="00A047D6" w:rsidRDefault="00676CFA" w:rsidP="00DD414B">
      <w:pPr>
        <w:pStyle w:val="Default0"/>
        <w:numPr>
          <w:ilvl w:val="2"/>
          <w:numId w:val="26"/>
        </w:numPr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A047D6">
        <w:rPr>
          <w:rFonts w:ascii="Tahoma" w:hAnsi="Tahoma" w:cs="Tahoma"/>
          <w:color w:val="auto"/>
          <w:sz w:val="18"/>
          <w:szCs w:val="18"/>
        </w:rPr>
        <w:t xml:space="preserve">nieodwołalne i bezwarunkowe zobowiązanie gwaranta (banku, zakładu ubezpieczeń) do wypłaty Zamawiającemu pełnej kwoty wadium w okolicznościach określonych w art. 46 ust. 4a i 5 </w:t>
      </w:r>
      <w:r w:rsidR="00A83A2E" w:rsidRPr="00A047D6">
        <w:rPr>
          <w:rFonts w:ascii="Tahoma" w:hAnsi="Tahoma" w:cs="Tahoma"/>
          <w:color w:val="auto"/>
          <w:sz w:val="18"/>
          <w:szCs w:val="18"/>
        </w:rPr>
        <w:t>UPZP</w:t>
      </w:r>
      <w:r w:rsidRPr="00A047D6">
        <w:rPr>
          <w:rFonts w:ascii="Tahoma" w:hAnsi="Tahoma" w:cs="Tahoma"/>
          <w:color w:val="auto"/>
          <w:sz w:val="18"/>
          <w:szCs w:val="18"/>
        </w:rPr>
        <w:t xml:space="preserve">, na pierwsze pisemne żądanie zgłoszone przez Zamawiającego w terminie związania ofertą, </w:t>
      </w:r>
    </w:p>
    <w:p w14:paraId="7241977A" w14:textId="77777777" w:rsidR="00676CFA" w:rsidRPr="00A047D6" w:rsidRDefault="00676CFA" w:rsidP="00DD414B">
      <w:pPr>
        <w:pStyle w:val="Default0"/>
        <w:numPr>
          <w:ilvl w:val="2"/>
          <w:numId w:val="26"/>
        </w:numPr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A047D6">
        <w:rPr>
          <w:rFonts w:ascii="Tahoma" w:hAnsi="Tahoma" w:cs="Tahoma"/>
          <w:color w:val="auto"/>
          <w:sz w:val="18"/>
          <w:szCs w:val="18"/>
        </w:rPr>
        <w:t xml:space="preserve">termin obowiązywania gwarancji, </w:t>
      </w:r>
    </w:p>
    <w:p w14:paraId="595D16EF" w14:textId="77777777" w:rsidR="00676CFA" w:rsidRPr="00A047D6" w:rsidRDefault="00676CFA" w:rsidP="00DD414B">
      <w:pPr>
        <w:pStyle w:val="Default0"/>
        <w:numPr>
          <w:ilvl w:val="2"/>
          <w:numId w:val="26"/>
        </w:numPr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A047D6">
        <w:rPr>
          <w:rFonts w:ascii="Tahoma" w:hAnsi="Tahoma" w:cs="Tahoma"/>
          <w:color w:val="auto"/>
          <w:sz w:val="18"/>
          <w:szCs w:val="18"/>
        </w:rPr>
        <w:t xml:space="preserve">miejsce i termin zwrotu gwarancji. </w:t>
      </w:r>
    </w:p>
    <w:p w14:paraId="6345B327" w14:textId="77777777" w:rsidR="00676CFA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Wniesione wadium musi zachować ważność przez cały okres, w którym Wykonawca jest związany ofertą, przy czym pierwszym dniem ważności zobowiązania jest dzień składania ofert. Wadium musi zabezpieczać ofertę w całym okresie związania ofertą, który wynosi </w:t>
      </w:r>
      <w:r w:rsidRPr="00A047D6">
        <w:rPr>
          <w:rFonts w:ascii="Tahoma" w:hAnsi="Tahoma" w:cs="Tahoma"/>
          <w:sz w:val="18"/>
          <w:szCs w:val="18"/>
          <w:u w:val="single"/>
        </w:rPr>
        <w:t>30 dni od upływu terminu składania ofert</w:t>
      </w:r>
      <w:r w:rsidRPr="00A047D6">
        <w:rPr>
          <w:rFonts w:ascii="Tahoma" w:hAnsi="Tahoma" w:cs="Tahoma"/>
          <w:sz w:val="18"/>
          <w:szCs w:val="18"/>
        </w:rPr>
        <w:t>.</w:t>
      </w:r>
    </w:p>
    <w:p w14:paraId="03F6C154" w14:textId="77777777" w:rsidR="00676CFA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zwróci wadium, jeżeli wystąpi jedna z przesłanek wymienionych w art. 46 UPZP.</w:t>
      </w:r>
    </w:p>
    <w:p w14:paraId="2C63650B" w14:textId="77777777" w:rsidR="007F6C7A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zatrzymuje wadium wraz z odsetkami, jeżeli Wykonawca:</w:t>
      </w:r>
    </w:p>
    <w:p w14:paraId="7C28334E" w14:textId="77777777" w:rsidR="00676CFA" w:rsidRPr="00A047D6" w:rsidRDefault="00676CFA" w:rsidP="00DD414B">
      <w:pPr>
        <w:widowControl w:val="0"/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którego oferta została wybrana </w:t>
      </w:r>
    </w:p>
    <w:p w14:paraId="2D452F26" w14:textId="77777777" w:rsidR="00676CFA" w:rsidRPr="00A047D6" w:rsidRDefault="00676CFA" w:rsidP="00DD414B">
      <w:pPr>
        <w:widowControl w:val="0"/>
        <w:numPr>
          <w:ilvl w:val="1"/>
          <w:numId w:val="25"/>
        </w:numPr>
        <w:tabs>
          <w:tab w:val="clear" w:pos="683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odmówił podpisania umowy w sprawie zamówienia publicznego na warunkach określonych w ofercie,</w:t>
      </w:r>
    </w:p>
    <w:p w14:paraId="522E895D" w14:textId="77777777" w:rsidR="00676CFA" w:rsidRPr="00A047D6" w:rsidRDefault="00676CFA" w:rsidP="00DD414B">
      <w:pPr>
        <w:widowControl w:val="0"/>
        <w:numPr>
          <w:ilvl w:val="1"/>
          <w:numId w:val="25"/>
        </w:numPr>
        <w:tabs>
          <w:tab w:val="clear" w:pos="683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nie wniósł wymaganego zabezpieczenia należytego wykonania umowy (jeżeli dotyczy),</w:t>
      </w:r>
    </w:p>
    <w:p w14:paraId="5E589657" w14:textId="77777777" w:rsidR="00676CFA" w:rsidRPr="00A047D6" w:rsidRDefault="00676CFA" w:rsidP="00DD414B">
      <w:pPr>
        <w:widowControl w:val="0"/>
        <w:numPr>
          <w:ilvl w:val="1"/>
          <w:numId w:val="25"/>
        </w:numPr>
        <w:tabs>
          <w:tab w:val="clear" w:pos="683"/>
        </w:tabs>
        <w:autoSpaceDE w:val="0"/>
        <w:autoSpaceDN w:val="0"/>
        <w:adjustRightInd w:val="0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Zawarcie umowy w sprawie zamówienia publicznego stało się niemożliwe z przyczyn leżących po stronie Wykonawcy. </w:t>
      </w:r>
    </w:p>
    <w:p w14:paraId="078C747B" w14:textId="77777777" w:rsidR="00676CFA" w:rsidRPr="00A047D6" w:rsidRDefault="00676CFA" w:rsidP="00DD414B">
      <w:pPr>
        <w:widowControl w:val="0"/>
        <w:numPr>
          <w:ilvl w:val="0"/>
          <w:numId w:val="25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 odpowiedzi na wezwanie, o którym mowa w art. 26 ust. 3 i 3a</w:t>
      </w:r>
      <w:r w:rsidR="00D05FC1" w:rsidRPr="00A047D6">
        <w:rPr>
          <w:rFonts w:ascii="Tahoma" w:hAnsi="Tahoma" w:cs="Tahoma"/>
          <w:sz w:val="18"/>
          <w:szCs w:val="18"/>
        </w:rPr>
        <w:t xml:space="preserve"> UPZP</w:t>
      </w:r>
      <w:r w:rsidRPr="00A047D6">
        <w:rPr>
          <w:rFonts w:ascii="Tahoma" w:hAnsi="Tahoma" w:cs="Tahoma"/>
          <w:sz w:val="18"/>
          <w:szCs w:val="18"/>
        </w:rPr>
        <w:t>, z przyczyn leżących po jego stronie, nie złożył oświadczeń lub dokumentów potwierdzających okoliczności, o których mowa w art. 25 ust. 1</w:t>
      </w:r>
      <w:r w:rsidR="00D05FC1" w:rsidRPr="00A047D6">
        <w:rPr>
          <w:rFonts w:ascii="Tahoma" w:hAnsi="Tahoma" w:cs="Tahoma"/>
          <w:sz w:val="18"/>
          <w:szCs w:val="18"/>
        </w:rPr>
        <w:t xml:space="preserve"> UPZP</w:t>
      </w:r>
      <w:r w:rsidRPr="00A047D6">
        <w:rPr>
          <w:rFonts w:ascii="Tahoma" w:hAnsi="Tahoma" w:cs="Tahoma"/>
          <w:sz w:val="18"/>
          <w:szCs w:val="18"/>
        </w:rPr>
        <w:t>, oświadczenia, o którym mowa w art. 25a ust. 1</w:t>
      </w:r>
      <w:r w:rsidR="00D05FC1" w:rsidRPr="00A047D6">
        <w:rPr>
          <w:rFonts w:ascii="Tahoma" w:hAnsi="Tahoma" w:cs="Tahoma"/>
          <w:sz w:val="18"/>
          <w:szCs w:val="18"/>
        </w:rPr>
        <w:t xml:space="preserve"> UPZP</w:t>
      </w:r>
      <w:r w:rsidRPr="00A047D6">
        <w:rPr>
          <w:rFonts w:ascii="Tahoma" w:hAnsi="Tahoma" w:cs="Tahoma"/>
          <w:sz w:val="18"/>
          <w:szCs w:val="18"/>
        </w:rPr>
        <w:t>, pełnomocnictw lub nie wyraził zgody na poprawienie omyłki, o której mowa w art. 87 ust. 2 pkt 3</w:t>
      </w:r>
      <w:r w:rsidR="00D05FC1" w:rsidRPr="00A047D6">
        <w:rPr>
          <w:rFonts w:ascii="Tahoma" w:hAnsi="Tahoma" w:cs="Tahoma"/>
          <w:sz w:val="18"/>
          <w:szCs w:val="18"/>
        </w:rPr>
        <w:t xml:space="preserve"> UPZP</w:t>
      </w:r>
      <w:r w:rsidRPr="00A047D6">
        <w:rPr>
          <w:rFonts w:ascii="Tahoma" w:hAnsi="Tahoma" w:cs="Tahoma"/>
          <w:sz w:val="18"/>
          <w:szCs w:val="18"/>
        </w:rPr>
        <w:t xml:space="preserve">, co spowodowało brak możliwości wybrania oferty złożonej przez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>ykonawcę jako najkorzystniejszej.</w:t>
      </w:r>
    </w:p>
    <w:p w14:paraId="325D433D" w14:textId="77777777" w:rsidR="007F6C7A" w:rsidRPr="00A047D6" w:rsidRDefault="007F6C7A" w:rsidP="00DD414B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Zamawiający zwraca wadium wszystkim Wykonawcom niezwłocznie po wyborze oferty najkorzystniejszej lub unieważnieniu postępowania, z wyjątkiem Wykonawcy, którego oferta została wybrana, jako najkorzystniejsza, z zastrzeżeniem art. 46 ust. 4a </w:t>
      </w:r>
      <w:r w:rsidR="00A83A2E" w:rsidRPr="00A047D6">
        <w:rPr>
          <w:rFonts w:ascii="Tahoma" w:hAnsi="Tahoma" w:cs="Tahoma"/>
          <w:sz w:val="18"/>
          <w:szCs w:val="18"/>
        </w:rPr>
        <w:t>U</w:t>
      </w:r>
      <w:r w:rsidRPr="00A047D6">
        <w:rPr>
          <w:rFonts w:ascii="Tahoma" w:hAnsi="Tahoma" w:cs="Tahoma"/>
          <w:sz w:val="18"/>
          <w:szCs w:val="18"/>
        </w:rPr>
        <w:t xml:space="preserve">PZP. </w:t>
      </w:r>
    </w:p>
    <w:p w14:paraId="3EE9499C" w14:textId="6D87AEA9" w:rsidR="00470C49" w:rsidRPr="00A047D6" w:rsidRDefault="0053605D" w:rsidP="00DD414B">
      <w:pPr>
        <w:pStyle w:val="Akapitzlist"/>
        <w:numPr>
          <w:ilvl w:val="1"/>
          <w:numId w:val="27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 </w:t>
      </w:r>
      <w:r w:rsidR="00470C49" w:rsidRPr="00A047D6">
        <w:rPr>
          <w:rFonts w:ascii="Tahoma" w:hAnsi="Tahoma" w:cs="Tahoma"/>
          <w:sz w:val="18"/>
          <w:szCs w:val="18"/>
        </w:rPr>
        <w:t>Oferta, która nie zostanie zabezpieczona wadium w wymaganej formie i wysokości zostanie odrzucona.</w:t>
      </w:r>
    </w:p>
    <w:p w14:paraId="16B9C655" w14:textId="77777777" w:rsidR="004E0407" w:rsidRPr="00A047D6" w:rsidRDefault="004E0407">
      <w:pPr>
        <w:pStyle w:val="Tekstpodstawowywcity2"/>
        <w:ind w:left="720" w:firstLine="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6FFA6A7E" w14:textId="6C576E9C" w:rsidR="002F2864" w:rsidRPr="00A047D6" w:rsidRDefault="002F2864" w:rsidP="00DD414B">
      <w:pPr>
        <w:pStyle w:val="Akapitzlist"/>
        <w:numPr>
          <w:ilvl w:val="0"/>
          <w:numId w:val="3"/>
        </w:numPr>
        <w:tabs>
          <w:tab w:val="clear" w:pos="540"/>
        </w:tabs>
        <w:ind w:left="0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TERMIN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ZWIĄZANIA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OFERTĄ</w:t>
      </w:r>
    </w:p>
    <w:p w14:paraId="74D445C7" w14:textId="77777777" w:rsidR="005A2F19" w:rsidRPr="00A047D6" w:rsidRDefault="002F2864" w:rsidP="00DD414B">
      <w:pPr>
        <w:pStyle w:val="Tekstpodstawowywcity"/>
        <w:widowControl/>
        <w:numPr>
          <w:ilvl w:val="0"/>
          <w:numId w:val="31"/>
        </w:numPr>
        <w:overflowPunct/>
        <w:autoSpaceDE/>
        <w:adjustRightInd/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>Wyko</w:t>
      </w:r>
      <w:r w:rsidR="0049730D" w:rsidRPr="00A047D6">
        <w:rPr>
          <w:rFonts w:ascii="Tahoma" w:hAnsi="Tahoma" w:cs="Tahoma"/>
          <w:bCs w:val="0"/>
          <w:sz w:val="18"/>
          <w:szCs w:val="18"/>
        </w:rPr>
        <w:t xml:space="preserve">nawca będzie związany ofertą </w:t>
      </w:r>
      <w:r w:rsidR="0081627D" w:rsidRPr="00A047D6">
        <w:rPr>
          <w:rFonts w:ascii="Tahoma" w:hAnsi="Tahoma" w:cs="Tahoma"/>
          <w:bCs w:val="0"/>
          <w:sz w:val="18"/>
          <w:szCs w:val="18"/>
        </w:rPr>
        <w:t>3</w:t>
      </w:r>
      <w:r w:rsidRPr="00A047D6">
        <w:rPr>
          <w:rFonts w:ascii="Tahoma" w:hAnsi="Tahoma" w:cs="Tahoma"/>
          <w:bCs w:val="0"/>
          <w:sz w:val="18"/>
          <w:szCs w:val="18"/>
        </w:rPr>
        <w:t>0 dni.</w:t>
      </w:r>
    </w:p>
    <w:p w14:paraId="0E85D39D" w14:textId="77777777" w:rsidR="005A2F19" w:rsidRPr="00A047D6" w:rsidRDefault="002F2864" w:rsidP="00DD414B">
      <w:pPr>
        <w:pStyle w:val="Tekstpodstawowywcity"/>
        <w:widowControl/>
        <w:numPr>
          <w:ilvl w:val="0"/>
          <w:numId w:val="31"/>
        </w:numPr>
        <w:overflowPunct/>
        <w:autoSpaceDE/>
        <w:adjustRightInd/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Bieg terminu rozpoczyna się z upływem terminu składania ofert.</w:t>
      </w:r>
    </w:p>
    <w:p w14:paraId="3F13EC4D" w14:textId="77777777" w:rsidR="00376604" w:rsidRPr="00A047D6" w:rsidRDefault="00376604" w:rsidP="00DD414B">
      <w:pPr>
        <w:pStyle w:val="Tekstpodstawowywcity"/>
        <w:widowControl/>
        <w:numPr>
          <w:ilvl w:val="0"/>
          <w:numId w:val="31"/>
        </w:numPr>
        <w:overflowPunct/>
        <w:autoSpaceDE/>
        <w:adjustRightInd/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Wykonawca samodzielnie lub na wniosek zamawiającego może przedłużyć termin związania ofertą, z tym że zamawiający może tylko raz, co najmniej na 3 dni przed upływem terminu związania ofertą,</w:t>
      </w:r>
      <w:r w:rsidR="009116A5" w:rsidRPr="00A047D6">
        <w:rPr>
          <w:rFonts w:ascii="Tahoma" w:hAnsi="Tahoma" w:cs="Tahoma"/>
          <w:sz w:val="18"/>
          <w:szCs w:val="18"/>
        </w:rPr>
        <w:t xml:space="preserve"> zwrócić się do W</w:t>
      </w:r>
      <w:r w:rsidRPr="00A047D6">
        <w:rPr>
          <w:rFonts w:ascii="Tahoma" w:hAnsi="Tahoma" w:cs="Tahoma"/>
          <w:sz w:val="18"/>
          <w:szCs w:val="18"/>
        </w:rPr>
        <w:t>ykonawców o wyrażenie zgody na przedłużenie tego terminu o oznaczony okres, nie dłuższy jednak niż 60 dni.</w:t>
      </w:r>
    </w:p>
    <w:p w14:paraId="7A5D1DA3" w14:textId="77777777" w:rsidR="0025482C" w:rsidRPr="00A047D6" w:rsidRDefault="0025482C">
      <w:pPr>
        <w:pStyle w:val="Tekstpodstawowywcity"/>
        <w:widowControl/>
        <w:overflowPunct/>
        <w:autoSpaceDE/>
        <w:adjustRightInd/>
        <w:ind w:left="426" w:firstLine="0"/>
        <w:rPr>
          <w:rFonts w:ascii="Tahoma" w:hAnsi="Tahoma" w:cs="Tahoma"/>
          <w:bCs w:val="0"/>
          <w:sz w:val="18"/>
          <w:szCs w:val="18"/>
        </w:rPr>
      </w:pPr>
    </w:p>
    <w:p w14:paraId="6146E3FC" w14:textId="77777777" w:rsidR="0081627D" w:rsidRPr="00A047D6" w:rsidRDefault="0081627D" w:rsidP="00DD414B">
      <w:pPr>
        <w:widowControl w:val="0"/>
        <w:numPr>
          <w:ilvl w:val="0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OPIS SPOSOBU PRZYGOTOWANIA OFERTY</w:t>
      </w:r>
    </w:p>
    <w:p w14:paraId="77A5186E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  <w:u w:val="single"/>
        </w:rPr>
        <w:t>Oferta powinna składać się z następujących dokumentów i oświadczeń</w:t>
      </w:r>
      <w:r w:rsidRPr="00A047D6">
        <w:rPr>
          <w:rFonts w:ascii="Tahoma" w:hAnsi="Tahoma" w:cs="Tahoma"/>
          <w:sz w:val="18"/>
          <w:szCs w:val="18"/>
        </w:rPr>
        <w:t>:</w:t>
      </w:r>
    </w:p>
    <w:p w14:paraId="0E35FBB4" w14:textId="0A391B4E" w:rsidR="00250A0A" w:rsidRPr="00A047D6" w:rsidRDefault="00250A0A" w:rsidP="00DD414B">
      <w:pPr>
        <w:pStyle w:val="Tekstpodstawowywcity"/>
        <w:numPr>
          <w:ilvl w:val="0"/>
          <w:numId w:val="28"/>
        </w:numPr>
        <w:ind w:left="284" w:hanging="284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>Wypełnionego formularza ofertowego wg zał. nr 1 do SIWZ zawierającego w szczególności informacje</w:t>
      </w:r>
      <w:r w:rsidR="00A841BC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o cenie oferty, terminie </w:t>
      </w:r>
      <w:r w:rsidR="00EA3D36" w:rsidRPr="00A047D6">
        <w:rPr>
          <w:rFonts w:ascii="Tahoma" w:hAnsi="Tahoma" w:cs="Tahoma"/>
          <w:sz w:val="18"/>
          <w:szCs w:val="18"/>
        </w:rPr>
        <w:t xml:space="preserve">dostawy, terminie </w:t>
      </w:r>
      <w:r w:rsidRPr="00A047D6">
        <w:rPr>
          <w:rFonts w:ascii="Tahoma" w:hAnsi="Tahoma" w:cs="Tahoma"/>
          <w:sz w:val="18"/>
          <w:szCs w:val="18"/>
        </w:rPr>
        <w:t>płatności, pełnych danych adresowych Wykonawcy</w:t>
      </w:r>
      <w:r w:rsidR="00495C75" w:rsidRPr="00A047D6">
        <w:rPr>
          <w:rFonts w:ascii="Tahoma" w:hAnsi="Tahoma" w:cs="Tahoma"/>
          <w:sz w:val="18"/>
          <w:szCs w:val="18"/>
        </w:rPr>
        <w:t>;</w:t>
      </w:r>
    </w:p>
    <w:p w14:paraId="4805E47C" w14:textId="656B9A5C" w:rsidR="00250A0A" w:rsidRPr="00A047D6" w:rsidRDefault="00250A0A" w:rsidP="00DD414B">
      <w:pPr>
        <w:pStyle w:val="Tekstpodstawowywcity"/>
        <w:widowControl/>
        <w:ind w:left="284" w:firstLine="0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eastAsia="TimesNewRoman" w:hAnsi="Tahoma" w:cs="Tahoma"/>
          <w:sz w:val="18"/>
          <w:szCs w:val="18"/>
        </w:rPr>
        <w:t xml:space="preserve">Wykonawca, składając ofertę informuje Zamawiającego, czy wybór oferty będzie prowadzić do powstania u Zamawiającego obowiązku podatkowego – formularz ofertowy, </w:t>
      </w:r>
      <w:r w:rsidRPr="00A047D6">
        <w:rPr>
          <w:rFonts w:ascii="Tahoma" w:eastAsia="TimesNewRoman" w:hAnsi="Tahoma" w:cs="Tahoma"/>
          <w:b/>
          <w:sz w:val="18"/>
          <w:szCs w:val="18"/>
        </w:rPr>
        <w:t xml:space="preserve">pkt. 2 załącznika nr 1 do SIWZ (informacje dodatkowe część </w:t>
      </w:r>
      <w:r w:rsidR="00D36998" w:rsidRPr="00A047D6">
        <w:rPr>
          <w:rFonts w:ascii="Tahoma" w:eastAsia="TimesNewRoman" w:hAnsi="Tahoma" w:cs="Tahoma"/>
          <w:b/>
          <w:sz w:val="18"/>
          <w:szCs w:val="18"/>
        </w:rPr>
        <w:t>12</w:t>
      </w:r>
      <w:r w:rsidRPr="00A047D6">
        <w:rPr>
          <w:rFonts w:ascii="Tahoma" w:eastAsia="TimesNewRoman" w:hAnsi="Tahoma" w:cs="Tahoma"/>
          <w:b/>
          <w:sz w:val="18"/>
          <w:szCs w:val="18"/>
        </w:rPr>
        <w:t xml:space="preserve"> pkt. </w:t>
      </w:r>
      <w:r w:rsidR="00D36998" w:rsidRPr="00A047D6">
        <w:rPr>
          <w:rFonts w:ascii="Tahoma" w:eastAsia="TimesNewRoman" w:hAnsi="Tahoma" w:cs="Tahoma"/>
          <w:b/>
          <w:sz w:val="18"/>
          <w:szCs w:val="18"/>
        </w:rPr>
        <w:t>12.9</w:t>
      </w:r>
      <w:r w:rsidRPr="00A047D6">
        <w:rPr>
          <w:rFonts w:ascii="Tahoma" w:eastAsia="TimesNewRoman" w:hAnsi="Tahoma" w:cs="Tahoma"/>
          <w:b/>
          <w:sz w:val="18"/>
          <w:szCs w:val="18"/>
        </w:rPr>
        <w:t xml:space="preserve"> oraz część 1</w:t>
      </w:r>
      <w:r w:rsidR="00D36998" w:rsidRPr="00A047D6">
        <w:rPr>
          <w:rFonts w:ascii="Tahoma" w:eastAsia="TimesNewRoman" w:hAnsi="Tahoma" w:cs="Tahoma"/>
          <w:b/>
          <w:sz w:val="18"/>
          <w:szCs w:val="18"/>
        </w:rPr>
        <w:t>3</w:t>
      </w:r>
      <w:r w:rsidRPr="00A047D6">
        <w:rPr>
          <w:rFonts w:ascii="Tahoma" w:eastAsia="TimesNewRoman" w:hAnsi="Tahoma" w:cs="Tahoma"/>
          <w:b/>
          <w:sz w:val="18"/>
          <w:szCs w:val="18"/>
        </w:rPr>
        <w:t xml:space="preserve"> SIWZ)</w:t>
      </w:r>
      <w:r w:rsidR="00495C75" w:rsidRPr="00A047D6">
        <w:rPr>
          <w:rFonts w:ascii="Tahoma" w:eastAsia="TimesNewRoman" w:hAnsi="Tahoma" w:cs="Tahoma"/>
          <w:b/>
          <w:sz w:val="18"/>
          <w:szCs w:val="18"/>
        </w:rPr>
        <w:t>;</w:t>
      </w:r>
    </w:p>
    <w:p w14:paraId="251B3673" w14:textId="655434AF" w:rsidR="00250A0A" w:rsidRPr="00A047D6" w:rsidRDefault="00250A0A" w:rsidP="00DD414B">
      <w:pPr>
        <w:pStyle w:val="Tekstpodstawowywcity"/>
        <w:numPr>
          <w:ilvl w:val="0"/>
          <w:numId w:val="28"/>
        </w:numPr>
        <w:ind w:left="284" w:hanging="284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Wypełnionego formularza </w:t>
      </w:r>
      <w:r w:rsidR="0001214F" w:rsidRPr="00A047D6">
        <w:rPr>
          <w:rFonts w:ascii="Tahoma" w:hAnsi="Tahoma" w:cs="Tahoma"/>
          <w:sz w:val="18"/>
          <w:szCs w:val="18"/>
        </w:rPr>
        <w:t>SAC</w:t>
      </w:r>
      <w:r w:rsidRPr="00A047D6">
        <w:rPr>
          <w:rFonts w:ascii="Tahoma" w:hAnsi="Tahoma" w:cs="Tahoma"/>
          <w:sz w:val="18"/>
          <w:szCs w:val="18"/>
        </w:rPr>
        <w:t xml:space="preserve"> wg zał. nr 2 do SIWZ </w:t>
      </w:r>
      <w:r w:rsidR="004C08F1" w:rsidRPr="00A047D6">
        <w:rPr>
          <w:rFonts w:ascii="Tahoma" w:hAnsi="Tahoma" w:cs="Tahoma"/>
          <w:sz w:val="18"/>
          <w:szCs w:val="18"/>
        </w:rPr>
        <w:t xml:space="preserve"> w zależności od </w:t>
      </w:r>
      <w:r w:rsidR="00FF2E35" w:rsidRPr="00A047D6">
        <w:rPr>
          <w:rFonts w:ascii="Tahoma" w:hAnsi="Tahoma" w:cs="Tahoma"/>
          <w:sz w:val="18"/>
          <w:szCs w:val="18"/>
        </w:rPr>
        <w:t xml:space="preserve">pakietu, </w:t>
      </w:r>
      <w:r w:rsidR="004C08F1" w:rsidRPr="00A047D6">
        <w:rPr>
          <w:rFonts w:ascii="Tahoma" w:hAnsi="Tahoma" w:cs="Tahoma"/>
          <w:sz w:val="18"/>
          <w:szCs w:val="18"/>
        </w:rPr>
        <w:t>której dotyczy oferta</w:t>
      </w:r>
      <w:r w:rsidR="00495C75" w:rsidRPr="00A047D6">
        <w:rPr>
          <w:rFonts w:ascii="Tahoma" w:hAnsi="Tahoma" w:cs="Tahoma"/>
          <w:sz w:val="18"/>
          <w:szCs w:val="18"/>
        </w:rPr>
        <w:t>;</w:t>
      </w:r>
    </w:p>
    <w:p w14:paraId="2004A59B" w14:textId="0986EF53" w:rsidR="00250A0A" w:rsidRPr="00A047D6" w:rsidRDefault="008C3FB2">
      <w:pPr>
        <w:pStyle w:val="Tekstpodstawowywcity"/>
        <w:numPr>
          <w:ilvl w:val="0"/>
          <w:numId w:val="28"/>
        </w:numPr>
        <w:ind w:left="284" w:hanging="284"/>
        <w:rPr>
          <w:rFonts w:ascii="Tahoma" w:hAnsi="Tahoma" w:cs="Tahoma"/>
          <w:bCs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Informacji</w:t>
      </w:r>
      <w:r w:rsidR="00250A0A" w:rsidRPr="00A047D6">
        <w:rPr>
          <w:rFonts w:ascii="Tahoma" w:hAnsi="Tahoma" w:cs="Tahoma"/>
          <w:sz w:val="18"/>
          <w:szCs w:val="18"/>
        </w:rPr>
        <w:t xml:space="preserve"> o części zamówienia, którą Wykonawca zamierza powierzyć Podwykonawcy wg pkt. </w:t>
      </w:r>
      <w:r w:rsidR="00B11674" w:rsidRPr="00A047D6">
        <w:rPr>
          <w:rFonts w:ascii="Tahoma" w:hAnsi="Tahoma" w:cs="Tahoma"/>
          <w:sz w:val="18"/>
          <w:szCs w:val="18"/>
        </w:rPr>
        <w:t xml:space="preserve">11 </w:t>
      </w:r>
      <w:r w:rsidR="00250A0A" w:rsidRPr="00A047D6">
        <w:rPr>
          <w:rFonts w:ascii="Tahoma" w:hAnsi="Tahoma" w:cs="Tahoma"/>
          <w:sz w:val="18"/>
          <w:szCs w:val="18"/>
        </w:rPr>
        <w:t xml:space="preserve">załącznika nr 1 do SIWZ – dotyczy sytuacji, gdy Wykonawca zamierza powierzyć wykonanie którejkolwiek części zamówienia </w:t>
      </w:r>
      <w:r w:rsidR="004D38FB" w:rsidRPr="00A047D6">
        <w:rPr>
          <w:rFonts w:ascii="Tahoma" w:hAnsi="Tahoma" w:cs="Tahoma"/>
          <w:sz w:val="18"/>
          <w:szCs w:val="18"/>
        </w:rPr>
        <w:t>P</w:t>
      </w:r>
      <w:r w:rsidR="00250A0A" w:rsidRPr="00A047D6">
        <w:rPr>
          <w:rFonts w:ascii="Tahoma" w:hAnsi="Tahoma" w:cs="Tahoma"/>
          <w:sz w:val="18"/>
          <w:szCs w:val="18"/>
        </w:rPr>
        <w:t xml:space="preserve">odwykonawcom, </w:t>
      </w:r>
      <w:r w:rsidR="00250A0A" w:rsidRPr="00A047D6">
        <w:rPr>
          <w:rFonts w:ascii="Tahoma" w:eastAsia="Calibri" w:hAnsi="Tahoma" w:cs="Tahoma"/>
          <w:sz w:val="18"/>
          <w:szCs w:val="18"/>
        </w:rPr>
        <w:t>w</w:t>
      </w:r>
      <w:r w:rsidR="00250A0A" w:rsidRPr="00A047D6">
        <w:rPr>
          <w:rFonts w:ascii="Tahoma" w:hAnsi="Tahoma" w:cs="Tahoma"/>
          <w:sz w:val="18"/>
          <w:szCs w:val="18"/>
        </w:rPr>
        <w:t xml:space="preserve"> sytuacji gdy Wykonawca nie przekaże informacji w formularzu ofertowym Zamawiający uzna, iż Wykonawca nie zamierza powierzyć żadnej części zamówienia Podwykonawcy</w:t>
      </w:r>
      <w:r w:rsidR="00495C75" w:rsidRPr="00A047D6">
        <w:rPr>
          <w:rFonts w:ascii="Tahoma" w:hAnsi="Tahoma" w:cs="Tahoma"/>
          <w:sz w:val="18"/>
          <w:szCs w:val="18"/>
        </w:rPr>
        <w:t>;</w:t>
      </w:r>
    </w:p>
    <w:p w14:paraId="51CFCFE3" w14:textId="7C3AF321" w:rsidR="00567CD8" w:rsidRPr="00A047D6" w:rsidRDefault="001D340A" w:rsidP="00DD414B">
      <w:pPr>
        <w:pStyle w:val="Akapitzlist"/>
        <w:numPr>
          <w:ilvl w:val="0"/>
          <w:numId w:val="28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="00567CD8" w:rsidRPr="00A047D6">
        <w:rPr>
          <w:rFonts w:ascii="Tahoma" w:hAnsi="Tahoma" w:cs="Tahoma"/>
          <w:sz w:val="18"/>
          <w:szCs w:val="18"/>
        </w:rPr>
        <w:t>ktualne</w:t>
      </w:r>
      <w:r w:rsidR="008C3FB2">
        <w:rPr>
          <w:rFonts w:ascii="Tahoma" w:hAnsi="Tahoma" w:cs="Tahoma"/>
          <w:sz w:val="18"/>
          <w:szCs w:val="18"/>
        </w:rPr>
        <w:t>go</w:t>
      </w:r>
      <w:r w:rsidR="00567CD8" w:rsidRPr="00A047D6">
        <w:rPr>
          <w:rFonts w:ascii="Tahoma" w:hAnsi="Tahoma" w:cs="Tahoma"/>
          <w:sz w:val="18"/>
          <w:szCs w:val="18"/>
        </w:rPr>
        <w:t xml:space="preserve"> na dz</w:t>
      </w:r>
      <w:r w:rsidR="008C3FB2">
        <w:rPr>
          <w:rFonts w:ascii="Tahoma" w:hAnsi="Tahoma" w:cs="Tahoma"/>
          <w:sz w:val="18"/>
          <w:szCs w:val="18"/>
        </w:rPr>
        <w:t>ień składania ofert oświadczenia</w:t>
      </w:r>
      <w:r w:rsidR="00567CD8" w:rsidRPr="00A047D6">
        <w:rPr>
          <w:rFonts w:ascii="Tahoma" w:hAnsi="Tahoma" w:cs="Tahoma"/>
          <w:sz w:val="18"/>
          <w:szCs w:val="18"/>
        </w:rPr>
        <w:t xml:space="preserve"> o spełnianiu warunków udziału w postępowaniu  – załącznik nr 6 do SIWZ – dołączyć do oferty w formie pisemnej - </w:t>
      </w:r>
      <w:r w:rsidR="00567CD8" w:rsidRPr="00A047D6">
        <w:rPr>
          <w:rFonts w:ascii="Tahoma" w:hAnsi="Tahoma" w:cs="Tahoma"/>
          <w:b/>
          <w:bCs/>
          <w:sz w:val="18"/>
          <w:szCs w:val="18"/>
        </w:rPr>
        <w:t>dotyczy pakietu nr 2</w:t>
      </w:r>
    </w:p>
    <w:p w14:paraId="6D51FE40" w14:textId="6FD3126B" w:rsidR="00250A0A" w:rsidRPr="00A047D6" w:rsidRDefault="008C3FB2" w:rsidP="00DD414B">
      <w:pPr>
        <w:pStyle w:val="Tekstpodstawowywcity"/>
        <w:numPr>
          <w:ilvl w:val="0"/>
          <w:numId w:val="28"/>
        </w:numPr>
        <w:ind w:left="284" w:hanging="284"/>
        <w:rPr>
          <w:rFonts w:ascii="Tahoma" w:hAnsi="Tahoma" w:cs="Tahoma"/>
          <w:bCs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Pełnomocnictwa lub upoważnienia</w:t>
      </w:r>
      <w:r w:rsidR="00250A0A" w:rsidRPr="00A047D6">
        <w:rPr>
          <w:rFonts w:ascii="Tahoma" w:hAnsi="Tahoma" w:cs="Tahoma"/>
          <w:sz w:val="18"/>
          <w:szCs w:val="18"/>
        </w:rPr>
        <w:t xml:space="preserve"> – jeżeli dotyczy</w:t>
      </w:r>
      <w:r w:rsidR="00495C75" w:rsidRPr="00A047D6">
        <w:rPr>
          <w:rFonts w:ascii="Tahoma" w:hAnsi="Tahoma" w:cs="Tahoma"/>
          <w:sz w:val="18"/>
          <w:szCs w:val="18"/>
        </w:rPr>
        <w:t>;</w:t>
      </w:r>
    </w:p>
    <w:p w14:paraId="2D1397EC" w14:textId="50546FE9" w:rsidR="002E54FC" w:rsidRPr="00A047D6" w:rsidRDefault="008C3FB2" w:rsidP="00DD414B">
      <w:pPr>
        <w:pStyle w:val="Tekstpodstawowywcity"/>
        <w:numPr>
          <w:ilvl w:val="0"/>
          <w:numId w:val="28"/>
        </w:numPr>
        <w:ind w:left="284" w:hanging="284"/>
        <w:rPr>
          <w:rFonts w:ascii="Tahoma" w:hAnsi="Tahoma" w:cs="Tahoma"/>
          <w:bCs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Oświadczenia</w:t>
      </w:r>
      <w:r w:rsidR="00250A0A" w:rsidRPr="00A047D6">
        <w:rPr>
          <w:rFonts w:ascii="Tahoma" w:hAnsi="Tahoma" w:cs="Tahoma"/>
          <w:sz w:val="18"/>
          <w:szCs w:val="18"/>
        </w:rPr>
        <w:t xml:space="preserve"> o braku podstaw do wykluczenia Wykonawcy z postępowania przetargowego</w:t>
      </w:r>
      <w:r w:rsidR="009B462E" w:rsidRPr="00A047D6">
        <w:rPr>
          <w:rFonts w:ascii="Tahoma" w:hAnsi="Tahoma" w:cs="Tahoma"/>
          <w:sz w:val="18"/>
          <w:szCs w:val="18"/>
        </w:rPr>
        <w:t xml:space="preserve"> (załącznik nr 3 do SIWZ)</w:t>
      </w:r>
      <w:r w:rsidR="00495C75" w:rsidRPr="00A047D6">
        <w:rPr>
          <w:rFonts w:ascii="Tahoma" w:hAnsi="Tahoma" w:cs="Tahoma"/>
          <w:sz w:val="18"/>
          <w:szCs w:val="18"/>
        </w:rPr>
        <w:t>;</w:t>
      </w:r>
    </w:p>
    <w:p w14:paraId="73094626" w14:textId="0695914D" w:rsidR="00A841BC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 xml:space="preserve">Oferta powinna być złożona w języku polskim, w jednym egzemplarzu w </w:t>
      </w:r>
      <w:r w:rsidRPr="00A047D6">
        <w:rPr>
          <w:rFonts w:ascii="Tahoma" w:hAnsi="Tahoma" w:cs="Tahoma"/>
          <w:bCs w:val="0"/>
          <w:sz w:val="18"/>
          <w:szCs w:val="18"/>
          <w:u w:val="single"/>
        </w:rPr>
        <w:t>formie pisemnej</w:t>
      </w:r>
      <w:r w:rsidRPr="00A047D6">
        <w:rPr>
          <w:rFonts w:ascii="Tahoma" w:hAnsi="Tahoma" w:cs="Tahoma"/>
          <w:bCs w:val="0"/>
          <w:sz w:val="18"/>
          <w:szCs w:val="18"/>
        </w:rPr>
        <w:t xml:space="preserve"> pod rygorem nieważności. Oferta oraz wszystkie karty załączników powinny być podpisane przez osoby uprawnione do reprezentowania </w:t>
      </w:r>
      <w:r w:rsidR="004D38FB" w:rsidRPr="00A047D6">
        <w:rPr>
          <w:rFonts w:ascii="Tahoma" w:hAnsi="Tahoma" w:cs="Tahoma"/>
          <w:bCs w:val="0"/>
          <w:sz w:val="18"/>
          <w:szCs w:val="18"/>
        </w:rPr>
        <w:t>W</w:t>
      </w:r>
      <w:r w:rsidRPr="00A047D6">
        <w:rPr>
          <w:rFonts w:ascii="Tahoma" w:hAnsi="Tahoma" w:cs="Tahoma"/>
          <w:bCs w:val="0"/>
          <w:sz w:val="18"/>
          <w:szCs w:val="18"/>
        </w:rPr>
        <w:t xml:space="preserve">ykonawcy. Jeśli umocowanie osoby podpisującej ofertę nie wynika z przedłożonych wraz z ofertą dokumentów, należy do oferty dołączyć stosowne pełnomocnictwo dla danej osoby, z którego będzie wynikało jej umocowanie do reprezentowania </w:t>
      </w:r>
      <w:r w:rsidR="004D38FB" w:rsidRPr="00A047D6">
        <w:rPr>
          <w:rFonts w:ascii="Tahoma" w:hAnsi="Tahoma" w:cs="Tahoma"/>
          <w:bCs w:val="0"/>
          <w:sz w:val="18"/>
          <w:szCs w:val="18"/>
        </w:rPr>
        <w:t>W</w:t>
      </w:r>
      <w:r w:rsidRPr="00A047D6">
        <w:rPr>
          <w:rFonts w:ascii="Tahoma" w:hAnsi="Tahoma" w:cs="Tahoma"/>
          <w:bCs w:val="0"/>
          <w:sz w:val="18"/>
          <w:szCs w:val="18"/>
        </w:rPr>
        <w:t xml:space="preserve">ykonawcy w postępowaniu, w tym do podpisania oferty w jego imieniu. </w:t>
      </w:r>
    </w:p>
    <w:p w14:paraId="62D0CB80" w14:textId="32F3EE7F" w:rsidR="00A841BC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>Wykonawcy wspólnie składający ofertę zobowiązani są przedłożyć dokument ustanawiający pełnomocnika do reprezentowania ich w postępowaniu o udzielenie zamówienia publicznego albo do reprezentowania ich w postępowaniu i do zawarcia umowy w sprawie zamówienia publicznego.</w:t>
      </w:r>
    </w:p>
    <w:p w14:paraId="536EE042" w14:textId="5ACEEC67" w:rsidR="00EF1CB6" w:rsidRPr="00A047D6" w:rsidRDefault="00250A0A" w:rsidP="00DD414B">
      <w:pPr>
        <w:pStyle w:val="Tekstpodstawowywcity"/>
        <w:tabs>
          <w:tab w:val="left" w:pos="426"/>
        </w:tabs>
        <w:ind w:left="0" w:firstLine="0"/>
        <w:rPr>
          <w:rFonts w:ascii="Tahoma" w:hAnsi="Tahoma" w:cs="Tahoma"/>
        </w:rPr>
      </w:pPr>
      <w:r w:rsidRPr="00A047D6">
        <w:rPr>
          <w:rFonts w:ascii="Tahoma" w:hAnsi="Tahoma" w:cs="Tahoma"/>
          <w:sz w:val="18"/>
          <w:szCs w:val="18"/>
        </w:rPr>
        <w:t>Pełnomocnictwo powinno dokładnie określać zakres umocowania, w tym ewentualnie prawo do udzielenia dalszych pełnomocnictw.</w:t>
      </w:r>
    </w:p>
    <w:p w14:paraId="46DB59B0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Wszystkie pełnomocnictwa składane wraz z ofertą muszą być złożone w formie oryginału lub kopii poświadczonej za zgodność z oryginałem przez notariusza. (tj. kopii oryginalnie potwierdzonej „za zgodność z oryginałem” przez notariusza).</w:t>
      </w:r>
    </w:p>
    <w:p w14:paraId="680C8BC7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Wszelkie dokumenty i oświadczenia w językach obcych należy złożyć wraz z tłumaczeniem na język polski.</w:t>
      </w:r>
    </w:p>
    <w:p w14:paraId="445B3F23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Wszystkie miejsca gdzie naniesione zostały zmiany winny być parafowane przez osobę uprawnioną do podpisywania oferty.</w:t>
      </w:r>
    </w:p>
    <w:p w14:paraId="7B92067D" w14:textId="4F502075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Zgodnie z UPZP </w:t>
      </w:r>
      <w:r w:rsidRPr="00A047D6">
        <w:rPr>
          <w:rFonts w:ascii="Tahoma" w:hAnsi="Tahoma" w:cs="Tahoma"/>
          <w:b/>
          <w:sz w:val="18"/>
          <w:szCs w:val="18"/>
          <w:u w:val="single"/>
        </w:rPr>
        <w:t>nie ujawnia się informacji stanowiących tajemnicę przedsiębiorstwa</w:t>
      </w:r>
      <w:r w:rsidRPr="00A047D6">
        <w:rPr>
          <w:rFonts w:ascii="Tahoma" w:hAnsi="Tahoma" w:cs="Tahoma"/>
          <w:sz w:val="18"/>
          <w:szCs w:val="18"/>
        </w:rPr>
        <w:t xml:space="preserve"> w rozumieniu przepisów o zwalczaniu nieuczciwej konkurencji. </w:t>
      </w:r>
      <w:r w:rsidRPr="00A047D6">
        <w:rPr>
          <w:rFonts w:ascii="Tahoma" w:hAnsi="Tahoma" w:cs="Tahoma"/>
          <w:sz w:val="18"/>
          <w:szCs w:val="18"/>
          <w:u w:val="single"/>
        </w:rPr>
        <w:t>W związku z powyższym Wykonawca, nie później niż w terminie składania ofert ma prawo zastrzec, że nie mogą być one udostępniane oraz jest zobowiązany wykazać, iż zastrzeżone informacje stanowią tajemnicę przedsiębiorstwa.</w:t>
      </w:r>
      <w:r w:rsidRPr="00A047D6">
        <w:rPr>
          <w:rFonts w:ascii="Tahoma" w:hAnsi="Tahoma" w:cs="Tahoma"/>
          <w:sz w:val="18"/>
          <w:szCs w:val="18"/>
        </w:rPr>
        <w:t xml:space="preserve"> Wykonawca nie może zastrzec informacji podawanych podczas otwarcia ofert tj. nazwy (firmy) oraz adresów Wykonawców, a także informacji dotyczących ceny, terminu wykonania zamówienia, okresu gwarancji i warunków płatności zawartych w ofertach. Zgodnie z ustawą z dnia 16 kwietnia 1993r. o zwalczaniu nieuczciwej konkurencji (</w:t>
      </w:r>
      <w:proofErr w:type="spellStart"/>
      <w:r w:rsidRPr="00A047D6">
        <w:rPr>
          <w:rFonts w:ascii="Tahoma" w:hAnsi="Tahoma" w:cs="Tahoma"/>
          <w:sz w:val="18"/>
          <w:szCs w:val="18"/>
        </w:rPr>
        <w:t>t.j</w:t>
      </w:r>
      <w:proofErr w:type="spellEnd"/>
      <w:r w:rsidRPr="00A047D6">
        <w:rPr>
          <w:rFonts w:ascii="Tahoma" w:hAnsi="Tahoma" w:cs="Tahoma"/>
          <w:sz w:val="18"/>
          <w:szCs w:val="18"/>
        </w:rPr>
        <w:t xml:space="preserve">. Dz.U. </w:t>
      </w:r>
      <w:r w:rsidR="003747A9" w:rsidRPr="00A047D6">
        <w:rPr>
          <w:rFonts w:ascii="Tahoma" w:hAnsi="Tahoma" w:cs="Tahoma"/>
          <w:sz w:val="18"/>
          <w:szCs w:val="18"/>
        </w:rPr>
        <w:t>2019</w:t>
      </w:r>
      <w:r w:rsidR="000029F3" w:rsidRPr="00A047D6">
        <w:rPr>
          <w:rFonts w:ascii="Tahoma" w:hAnsi="Tahoma" w:cs="Tahoma"/>
          <w:sz w:val="18"/>
          <w:szCs w:val="18"/>
        </w:rPr>
        <w:t xml:space="preserve"> poz. </w:t>
      </w:r>
      <w:r w:rsidR="003747A9" w:rsidRPr="00A047D6">
        <w:rPr>
          <w:rFonts w:ascii="Tahoma" w:hAnsi="Tahoma" w:cs="Tahoma"/>
          <w:sz w:val="18"/>
          <w:szCs w:val="18"/>
        </w:rPr>
        <w:t>1010</w:t>
      </w:r>
      <w:r w:rsidR="00B00608" w:rsidRPr="00A047D6">
        <w:rPr>
          <w:rFonts w:ascii="Tahoma" w:hAnsi="Tahoma" w:cs="Tahoma"/>
          <w:sz w:val="18"/>
          <w:szCs w:val="18"/>
        </w:rPr>
        <w:t xml:space="preserve"> z późn zm.</w:t>
      </w:r>
      <w:r w:rsidRPr="00A047D6">
        <w:rPr>
          <w:rFonts w:ascii="Tahoma" w:hAnsi="Tahoma" w:cs="Tahoma"/>
          <w:sz w:val="18"/>
          <w:szCs w:val="18"/>
        </w:rPr>
        <w:t>) przez tajemnicę przedsiębiorstwa rozumie się nieujawnione do wiadomości publicznej informacje techniczne, technologiczne, organizacyjne przedsiębiorstwa lub inne informacje posiadające wartość gospodarczą, co do których przedsiębiorca podjął niezbędne działania w celu zachowania ich poufności.</w:t>
      </w:r>
    </w:p>
    <w:p w14:paraId="2C0FF561" w14:textId="77777777" w:rsidR="000F312D" w:rsidRPr="00A047D6" w:rsidRDefault="000F312D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bCs w:val="0"/>
          <w:sz w:val="18"/>
          <w:szCs w:val="18"/>
        </w:rPr>
        <w:t>Wszystkie dokumenty złożone przez Wykonawcę są jawne, za wyjątkiem informacji stanowiących tajemnicę przedsiębiorstwa, które należy odpowiednio wyodrębnić w treści złożonej oferty poprzez umieszczenie ich w odrębnej, opisanej i zaklejonej kopercie.</w:t>
      </w:r>
    </w:p>
    <w:p w14:paraId="7B454966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Jeżeli zastrzeżone przez Wykonawcę informacje nie stanowią tajemnicy przedsiębiorstwa lub są jawne na podstawie przepisów ustawy lub odrębnych przepisów, Zamawiający zobowiązany jest do ujawnienia tych informacji w ramach prowadzonego postępowania o udzielenie zamówienia publicznego. </w:t>
      </w:r>
    </w:p>
    <w:p w14:paraId="2C1DD2FB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Oferta powinna być złożona zgodnie z wymogami zawartymi w niniejszej SIWZ.</w:t>
      </w:r>
    </w:p>
    <w:p w14:paraId="0F33A3A7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Każdy Wykonawca może złożyć tylko jedną ofertę.</w:t>
      </w:r>
    </w:p>
    <w:p w14:paraId="4B1A078C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426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Wykonawca może zmieniać, wycofywać, modyfikować swoją ofertę, ale wyłącznie przed terminem składania ofert.</w:t>
      </w:r>
    </w:p>
    <w:p w14:paraId="40A06372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567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Oferty otrzymane przez Zamawiającego po terminie zostaną niezwłocznie zwrócone i nie będą rozpatrywane. </w:t>
      </w:r>
    </w:p>
    <w:p w14:paraId="6413E13B" w14:textId="77777777" w:rsidR="00250A0A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  <w:tab w:val="left" w:pos="567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 ponosi wszelkie koszty związane z przygotowaniem i złożeniem oferty. Jednakże, w przypadku unieważnienia postępowania o udzielenie zamówienia z przyczyn leżących po stronie </w:t>
      </w:r>
      <w:r w:rsidR="004D38FB" w:rsidRPr="00A047D6">
        <w:rPr>
          <w:rFonts w:ascii="Tahoma" w:hAnsi="Tahoma" w:cs="Tahoma"/>
          <w:sz w:val="18"/>
          <w:szCs w:val="18"/>
        </w:rPr>
        <w:t>Z</w:t>
      </w:r>
      <w:r w:rsidRPr="00A047D6">
        <w:rPr>
          <w:rFonts w:ascii="Tahoma" w:hAnsi="Tahoma" w:cs="Tahoma"/>
          <w:sz w:val="18"/>
          <w:szCs w:val="18"/>
        </w:rPr>
        <w:t xml:space="preserve">amawiającego, </w:t>
      </w:r>
      <w:r w:rsidR="004D38FB" w:rsidRPr="00A047D6">
        <w:rPr>
          <w:rFonts w:ascii="Tahoma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 xml:space="preserve">ykonawcom, którzy złożyli oferty niepodlegające odrzuceniu, przysługuje roszczenie o zwrot uzasadnionych kosztów uczestnictwa w postępowaniu, w szczególności kosztów przygotowania oferty. </w:t>
      </w:r>
    </w:p>
    <w:p w14:paraId="4D839C3C" w14:textId="10B331FE" w:rsidR="0017781B" w:rsidRPr="00A047D6" w:rsidRDefault="00250A0A" w:rsidP="00DD414B">
      <w:pPr>
        <w:pStyle w:val="Tekstpodstawowywcity"/>
        <w:numPr>
          <w:ilvl w:val="1"/>
          <w:numId w:val="4"/>
        </w:numPr>
        <w:tabs>
          <w:tab w:val="clear" w:pos="360"/>
        </w:tabs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zaleca sporządzenie oferty na załączonych do SIWZ wzorach formularzy lub na własnych drukach wg wzorów formularzy dołączonych do SIWZ. Wielkość i układ załączonych do SIWZ formularzy mogą zostać przez Wykonawcę zmienione.</w:t>
      </w:r>
    </w:p>
    <w:p w14:paraId="459196F8" w14:textId="77777777" w:rsidR="00B127B7" w:rsidRPr="00A047D6" w:rsidRDefault="00B127B7">
      <w:pPr>
        <w:pStyle w:val="Tekstpodstawowywcity"/>
        <w:ind w:left="426" w:firstLine="0"/>
        <w:rPr>
          <w:rFonts w:ascii="Tahoma" w:hAnsi="Tahoma" w:cs="Tahoma"/>
          <w:bCs w:val="0"/>
          <w:sz w:val="18"/>
          <w:szCs w:val="18"/>
        </w:rPr>
      </w:pPr>
    </w:p>
    <w:p w14:paraId="4D0D8549" w14:textId="01749F7F" w:rsidR="002F2864" w:rsidRPr="00A047D6" w:rsidRDefault="002F2864" w:rsidP="00DD414B">
      <w:pPr>
        <w:pStyle w:val="Akapitzlist"/>
        <w:numPr>
          <w:ilvl w:val="0"/>
          <w:numId w:val="5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MIEJSCE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I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TERMIN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SKŁADANIA OFERT</w:t>
      </w:r>
    </w:p>
    <w:p w14:paraId="1ABF130B" w14:textId="19AF480D" w:rsidR="0007524F" w:rsidRPr="00A047D6" w:rsidRDefault="00B53142" w:rsidP="00DD414B">
      <w:pPr>
        <w:numPr>
          <w:ilvl w:val="1"/>
          <w:numId w:val="5"/>
        </w:numPr>
        <w:tabs>
          <w:tab w:val="clear" w:pos="480"/>
        </w:tabs>
        <w:ind w:left="0" w:hanging="426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Ofertę należy złożyć w nieprzejrzystej kopercie, zamkniętej w sposób uniemożliwiający jej przypadkowe otwarcie, oznaczonej nazwą i adresem Wykonawcy lub pieczątką firmową, nazwą i adresem Zamawiającego oraz opatrzoną dopiskiem </w:t>
      </w:r>
      <w:r w:rsidRPr="00A047D6">
        <w:rPr>
          <w:rFonts w:ascii="Tahoma" w:hAnsi="Tahoma" w:cs="Tahoma"/>
          <w:b/>
          <w:sz w:val="18"/>
          <w:szCs w:val="18"/>
        </w:rPr>
        <w:t xml:space="preserve">Przetarg nieograniczony </w:t>
      </w:r>
      <w:r w:rsidR="008A3400" w:rsidRPr="00A047D6">
        <w:rPr>
          <w:rFonts w:ascii="Tahoma" w:hAnsi="Tahoma" w:cs="Tahoma"/>
          <w:b/>
          <w:sz w:val="18"/>
          <w:szCs w:val="18"/>
        </w:rPr>
        <w:t>pod nazwą</w:t>
      </w:r>
      <w:r w:rsidRPr="00A047D6">
        <w:rPr>
          <w:rFonts w:ascii="Tahoma" w:hAnsi="Tahoma" w:cs="Tahoma"/>
          <w:b/>
          <w:sz w:val="18"/>
          <w:szCs w:val="18"/>
        </w:rPr>
        <w:t xml:space="preserve"> </w:t>
      </w:r>
      <w:r w:rsidR="00C069DA" w:rsidRPr="00A047D6">
        <w:rPr>
          <w:rFonts w:ascii="Tahoma" w:hAnsi="Tahoma" w:cs="Tahoma"/>
          <w:b/>
          <w:sz w:val="18"/>
          <w:szCs w:val="18"/>
        </w:rPr>
        <w:t>„Dostawa gotowych dań w słoiczkach oraz preparatów do żywienia enteralnego”</w:t>
      </w:r>
      <w:r w:rsidR="00A91CDF" w:rsidRPr="00A047D6">
        <w:rPr>
          <w:rFonts w:ascii="Tahoma" w:hAnsi="Tahoma" w:cs="Tahoma"/>
          <w:b/>
          <w:sz w:val="18"/>
          <w:szCs w:val="18"/>
        </w:rPr>
        <w:t xml:space="preserve"> SP ZOZ ZSM/ZP/</w:t>
      </w:r>
      <w:r w:rsidR="00434FEF" w:rsidRPr="00434FEF">
        <w:rPr>
          <w:rFonts w:ascii="Tahoma" w:hAnsi="Tahoma" w:cs="Tahoma"/>
          <w:b/>
          <w:sz w:val="18"/>
          <w:szCs w:val="18"/>
        </w:rPr>
        <w:t>22</w:t>
      </w:r>
      <w:r w:rsidR="00813969" w:rsidRPr="00A047D6">
        <w:rPr>
          <w:rFonts w:ascii="Tahoma" w:hAnsi="Tahoma" w:cs="Tahoma"/>
          <w:b/>
          <w:sz w:val="18"/>
          <w:szCs w:val="18"/>
        </w:rPr>
        <w:t>/20</w:t>
      </w:r>
      <w:r w:rsidR="003116AC" w:rsidRPr="00A047D6">
        <w:rPr>
          <w:rFonts w:ascii="Tahoma" w:hAnsi="Tahoma" w:cs="Tahoma"/>
          <w:b/>
          <w:sz w:val="18"/>
          <w:szCs w:val="18"/>
        </w:rPr>
        <w:t>20</w:t>
      </w:r>
      <w:r w:rsidR="00813969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 xml:space="preserve">nie otwierać przed </w:t>
      </w:r>
      <w:r w:rsidR="00B95610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>25.05.2020</w:t>
      </w:r>
      <w:r w:rsidR="00F67A85" w:rsidRPr="00A047D6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 xml:space="preserve"> </w:t>
      </w:r>
      <w:r w:rsidR="006A5BF2" w:rsidRPr="00A047D6">
        <w:rPr>
          <w:rFonts w:ascii="Tahoma" w:hAnsi="Tahoma" w:cs="Tahoma"/>
          <w:b/>
          <w:sz w:val="18"/>
          <w:szCs w:val="18"/>
          <w:highlight w:val="yellow"/>
        </w:rPr>
        <w:t xml:space="preserve">r. </w:t>
      </w:r>
      <w:r w:rsidRPr="00A047D6">
        <w:rPr>
          <w:rFonts w:ascii="Tahoma" w:hAnsi="Tahoma" w:cs="Tahoma"/>
          <w:b/>
          <w:sz w:val="18"/>
          <w:szCs w:val="18"/>
          <w:highlight w:val="yellow"/>
        </w:rPr>
        <w:t>godz. 1</w:t>
      </w:r>
      <w:r w:rsidR="00677EE9" w:rsidRPr="00A047D6">
        <w:rPr>
          <w:rFonts w:ascii="Tahoma" w:hAnsi="Tahoma" w:cs="Tahoma"/>
          <w:b/>
          <w:sz w:val="18"/>
          <w:szCs w:val="18"/>
          <w:highlight w:val="yellow"/>
        </w:rPr>
        <w:t>0</w:t>
      </w:r>
      <w:r w:rsidRPr="00A047D6">
        <w:rPr>
          <w:rFonts w:ascii="Tahoma" w:hAnsi="Tahoma" w:cs="Tahoma"/>
          <w:b/>
          <w:sz w:val="18"/>
          <w:szCs w:val="18"/>
          <w:highlight w:val="yellow"/>
          <w:vertAlign w:val="superscript"/>
        </w:rPr>
        <w:t>30</w:t>
      </w:r>
      <w:r w:rsidRPr="00A047D6">
        <w:rPr>
          <w:rFonts w:ascii="Tahoma" w:hAnsi="Tahoma" w:cs="Tahoma"/>
          <w:b/>
          <w:sz w:val="18"/>
          <w:szCs w:val="18"/>
        </w:rPr>
        <w:t xml:space="preserve">. </w:t>
      </w:r>
      <w:r w:rsidRPr="00A047D6">
        <w:rPr>
          <w:rFonts w:ascii="Tahoma" w:hAnsi="Tahoma" w:cs="Tahoma"/>
          <w:bCs/>
          <w:sz w:val="18"/>
          <w:szCs w:val="18"/>
        </w:rPr>
        <w:t xml:space="preserve">Oferta powinna być złożona na adres: </w:t>
      </w:r>
      <w:r w:rsidRPr="00A047D6">
        <w:rPr>
          <w:rFonts w:ascii="Tahoma" w:hAnsi="Tahoma" w:cs="Tahoma"/>
          <w:b/>
          <w:bCs/>
          <w:sz w:val="18"/>
          <w:szCs w:val="18"/>
        </w:rPr>
        <w:t>SP ZOZ Zespół Szpitali Miejskich w Chorzowie ul. Strzelców Bytomskich 11, 41-500 Chorzów</w:t>
      </w:r>
      <w:r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bCs/>
          <w:sz w:val="18"/>
          <w:szCs w:val="18"/>
        </w:rPr>
        <w:t xml:space="preserve">w </w:t>
      </w:r>
      <w:r w:rsidR="00813969" w:rsidRPr="00A047D6">
        <w:rPr>
          <w:rFonts w:ascii="Tahoma" w:hAnsi="Tahoma" w:cs="Tahoma"/>
          <w:bCs/>
          <w:sz w:val="18"/>
          <w:szCs w:val="18"/>
        </w:rPr>
        <w:t xml:space="preserve">Biurze Podawczym </w:t>
      </w:r>
      <w:r w:rsidRPr="00A047D6">
        <w:rPr>
          <w:rFonts w:ascii="Tahoma" w:hAnsi="Tahoma" w:cs="Tahoma"/>
          <w:bCs/>
          <w:sz w:val="18"/>
          <w:szCs w:val="18"/>
        </w:rPr>
        <w:t>Zespołu Szpitali Miejskich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2F4A5873" w14:textId="717040E2" w:rsidR="0007524F" w:rsidRPr="00A047D6" w:rsidRDefault="00B400B2" w:rsidP="00DD414B">
      <w:pPr>
        <w:numPr>
          <w:ilvl w:val="1"/>
          <w:numId w:val="5"/>
        </w:numPr>
        <w:tabs>
          <w:tab w:val="clear" w:pos="480"/>
          <w:tab w:val="num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Termin składania ofert upływa </w:t>
      </w:r>
      <w:r w:rsidR="00B95610">
        <w:rPr>
          <w:rFonts w:ascii="Tahoma" w:hAnsi="Tahoma" w:cs="Tahoma"/>
          <w:sz w:val="18"/>
          <w:szCs w:val="18"/>
        </w:rPr>
        <w:t xml:space="preserve">dnia </w:t>
      </w:r>
      <w:r w:rsidR="00B95610" w:rsidRPr="00B95610">
        <w:rPr>
          <w:rFonts w:ascii="Tahoma" w:hAnsi="Tahoma" w:cs="Tahoma"/>
          <w:b/>
          <w:sz w:val="18"/>
          <w:szCs w:val="18"/>
          <w:highlight w:val="yellow"/>
          <w:u w:val="single"/>
        </w:rPr>
        <w:t>25.05.2020</w:t>
      </w:r>
      <w:r w:rsidR="00B95610" w:rsidRPr="00B95610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 xml:space="preserve"> </w:t>
      </w:r>
      <w:r w:rsidR="006A5BF2" w:rsidRPr="00B95610">
        <w:rPr>
          <w:rFonts w:ascii="Tahoma" w:hAnsi="Tahoma" w:cs="Tahoma"/>
          <w:b/>
          <w:bCs/>
          <w:sz w:val="18"/>
          <w:szCs w:val="18"/>
          <w:highlight w:val="yellow"/>
        </w:rPr>
        <w:t xml:space="preserve">r. </w:t>
      </w:r>
      <w:r w:rsidRPr="00B95610">
        <w:rPr>
          <w:rFonts w:ascii="Tahoma" w:hAnsi="Tahoma" w:cs="Tahoma"/>
          <w:b/>
          <w:bCs/>
          <w:sz w:val="18"/>
          <w:szCs w:val="18"/>
          <w:highlight w:val="yellow"/>
        </w:rPr>
        <w:t xml:space="preserve">godz. </w:t>
      </w:r>
      <w:r w:rsidR="009C142E" w:rsidRPr="00B95610">
        <w:rPr>
          <w:rFonts w:ascii="Tahoma" w:hAnsi="Tahoma" w:cs="Tahoma"/>
          <w:b/>
          <w:bCs/>
          <w:sz w:val="18"/>
          <w:szCs w:val="18"/>
          <w:highlight w:val="yellow"/>
        </w:rPr>
        <w:t>1</w:t>
      </w:r>
      <w:r w:rsidR="00677EE9" w:rsidRPr="00B95610">
        <w:rPr>
          <w:rFonts w:ascii="Tahoma" w:hAnsi="Tahoma" w:cs="Tahoma"/>
          <w:b/>
          <w:bCs/>
          <w:sz w:val="18"/>
          <w:szCs w:val="18"/>
          <w:highlight w:val="yellow"/>
        </w:rPr>
        <w:t>0</w:t>
      </w:r>
      <w:r w:rsidR="009C142E" w:rsidRPr="00B95610">
        <w:rPr>
          <w:rFonts w:ascii="Tahoma" w:hAnsi="Tahoma" w:cs="Tahoma"/>
          <w:b/>
          <w:bCs/>
          <w:sz w:val="18"/>
          <w:szCs w:val="18"/>
          <w:highlight w:val="yellow"/>
          <w:vertAlign w:val="superscript"/>
        </w:rPr>
        <w:t>0</w:t>
      </w:r>
      <w:r w:rsidRPr="00B95610">
        <w:rPr>
          <w:rFonts w:ascii="Tahoma" w:hAnsi="Tahoma" w:cs="Tahoma"/>
          <w:b/>
          <w:bCs/>
          <w:sz w:val="18"/>
          <w:szCs w:val="18"/>
          <w:highlight w:val="yellow"/>
          <w:vertAlign w:val="superscript"/>
        </w:rPr>
        <w:t>0</w:t>
      </w:r>
      <w:r w:rsidRPr="00B95610">
        <w:rPr>
          <w:rFonts w:ascii="Tahoma" w:hAnsi="Tahoma" w:cs="Tahoma"/>
          <w:b/>
          <w:bCs/>
          <w:sz w:val="18"/>
          <w:szCs w:val="18"/>
        </w:rPr>
        <w:t>.</w:t>
      </w:r>
      <w:r w:rsidRPr="00A047D6">
        <w:rPr>
          <w:rFonts w:ascii="Tahoma" w:hAnsi="Tahoma" w:cs="Tahoma"/>
          <w:sz w:val="18"/>
          <w:szCs w:val="18"/>
        </w:rPr>
        <w:t xml:space="preserve"> </w:t>
      </w:r>
    </w:p>
    <w:p w14:paraId="52300A3E" w14:textId="77777777" w:rsidR="0007524F" w:rsidRPr="00A047D6" w:rsidRDefault="00B400B2" w:rsidP="00DD414B">
      <w:pPr>
        <w:numPr>
          <w:ilvl w:val="1"/>
          <w:numId w:val="5"/>
        </w:numPr>
        <w:tabs>
          <w:tab w:val="clear" w:pos="480"/>
          <w:tab w:val="num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Decyduje data i godzina wpływu do siedziby Zamawiającego.</w:t>
      </w:r>
    </w:p>
    <w:p w14:paraId="1805DDE5" w14:textId="77777777" w:rsidR="0007524F" w:rsidRPr="00A047D6" w:rsidRDefault="00813969" w:rsidP="00DD414B">
      <w:pPr>
        <w:numPr>
          <w:ilvl w:val="1"/>
          <w:numId w:val="5"/>
        </w:numPr>
        <w:tabs>
          <w:tab w:val="clear" w:pos="480"/>
          <w:tab w:val="num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Wykonawca może, przed upływem terminu do składania ofert, zmienić lub wycofać ofertę.</w:t>
      </w:r>
    </w:p>
    <w:p w14:paraId="341E46DA" w14:textId="3117B8DD" w:rsidR="0007524F" w:rsidRPr="00A047D6" w:rsidRDefault="00813969" w:rsidP="00DD414B">
      <w:pPr>
        <w:numPr>
          <w:ilvl w:val="1"/>
          <w:numId w:val="5"/>
        </w:numPr>
        <w:tabs>
          <w:tab w:val="clear" w:pos="480"/>
          <w:tab w:val="num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Zmiany do złożonej oferty muszą zostać złożone w nienaruszonym opakowaniu dodatkowo oznaczonym napisem </w:t>
      </w:r>
      <w:r w:rsidRPr="00A047D6">
        <w:rPr>
          <w:rFonts w:ascii="Tahoma" w:hAnsi="Tahoma" w:cs="Tahoma"/>
          <w:b/>
          <w:bCs/>
          <w:sz w:val="18"/>
          <w:szCs w:val="18"/>
        </w:rPr>
        <w:t>„ZMIANA</w:t>
      </w:r>
      <w:r w:rsidR="006C71EA" w:rsidRPr="00A047D6">
        <w:rPr>
          <w:rFonts w:ascii="Tahoma" w:hAnsi="Tahoma" w:cs="Tahoma"/>
          <w:sz w:val="18"/>
          <w:szCs w:val="18"/>
        </w:rPr>
        <w:t>”</w:t>
      </w:r>
      <w:r w:rsidRPr="00A047D6">
        <w:rPr>
          <w:rFonts w:ascii="Tahoma" w:hAnsi="Tahoma" w:cs="Tahoma"/>
          <w:sz w:val="18"/>
          <w:szCs w:val="18"/>
        </w:rPr>
        <w:t>.</w:t>
      </w:r>
    </w:p>
    <w:p w14:paraId="0890D691" w14:textId="77777777" w:rsidR="00813969" w:rsidRPr="00A047D6" w:rsidRDefault="00813969" w:rsidP="00DD414B">
      <w:pPr>
        <w:numPr>
          <w:ilvl w:val="1"/>
          <w:numId w:val="5"/>
        </w:numPr>
        <w:tabs>
          <w:tab w:val="clear" w:pos="480"/>
          <w:tab w:val="num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 może przed upływem terminu do składania ofert wycofać ofertę składając odpowiednie oświadczenie w nienaruszonym opakowaniu dodatkowo oznaczonym napisem </w:t>
      </w:r>
      <w:r w:rsidRPr="00A047D6">
        <w:rPr>
          <w:rFonts w:ascii="Tahoma" w:hAnsi="Tahoma" w:cs="Tahoma"/>
          <w:b/>
          <w:bCs/>
          <w:sz w:val="18"/>
          <w:szCs w:val="18"/>
        </w:rPr>
        <w:t>„WYCOFANIE</w:t>
      </w:r>
      <w:r w:rsidR="0007524F" w:rsidRPr="00A047D6">
        <w:rPr>
          <w:rFonts w:ascii="Tahoma" w:hAnsi="Tahoma" w:cs="Tahoma"/>
          <w:b/>
          <w:bCs/>
          <w:sz w:val="18"/>
          <w:szCs w:val="18"/>
        </w:rPr>
        <w:t>”</w:t>
      </w:r>
      <w:r w:rsidR="0007524F" w:rsidRPr="00A047D6">
        <w:rPr>
          <w:rFonts w:ascii="Tahoma" w:hAnsi="Tahoma" w:cs="Tahoma"/>
          <w:sz w:val="18"/>
          <w:szCs w:val="18"/>
        </w:rPr>
        <w:t>. Do </w:t>
      </w:r>
      <w:r w:rsidRPr="00A047D6">
        <w:rPr>
          <w:rFonts w:ascii="Tahoma" w:hAnsi="Tahoma" w:cs="Tahoma"/>
          <w:sz w:val="18"/>
          <w:szCs w:val="18"/>
        </w:rPr>
        <w:t>wniosku o wycofanie oferty musi być dołączony dokument uprawniający Wykonawcę do występowani</w:t>
      </w:r>
      <w:r w:rsidR="0007524F" w:rsidRPr="00A047D6">
        <w:rPr>
          <w:rFonts w:ascii="Tahoma" w:hAnsi="Tahoma" w:cs="Tahoma"/>
          <w:sz w:val="18"/>
          <w:szCs w:val="18"/>
        </w:rPr>
        <w:t>a w </w:t>
      </w:r>
      <w:r w:rsidRPr="00A047D6">
        <w:rPr>
          <w:rFonts w:ascii="Tahoma" w:hAnsi="Tahoma" w:cs="Tahoma"/>
          <w:sz w:val="18"/>
          <w:szCs w:val="18"/>
        </w:rPr>
        <w:t>obrocie prawnym, a wniosek musi być podpisany przez osoby upoważnione do zaciągania zobowiązań w imieniu wnioskodawcy.</w:t>
      </w:r>
    </w:p>
    <w:p w14:paraId="37842316" w14:textId="77777777" w:rsidR="00CA5637" w:rsidRPr="00A047D6" w:rsidRDefault="00CA5637">
      <w:pPr>
        <w:ind w:left="360" w:hanging="36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342D57D" w14:textId="50DDCC96" w:rsidR="002F2864" w:rsidRPr="00A047D6" w:rsidRDefault="002F2864" w:rsidP="00DD414B">
      <w:pPr>
        <w:pStyle w:val="Akapitzlist"/>
        <w:numPr>
          <w:ilvl w:val="0"/>
          <w:numId w:val="30"/>
        </w:numPr>
        <w:ind w:left="0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TERMIN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I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MIEJSCE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OTWARCIA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60955">
        <w:rPr>
          <w:rFonts w:ascii="Tahoma" w:hAnsi="Tahoma" w:cs="Tahoma"/>
          <w:b/>
          <w:bCs/>
          <w:sz w:val="18"/>
          <w:szCs w:val="18"/>
        </w:rPr>
        <w:t>OFERT</w:t>
      </w:r>
    </w:p>
    <w:p w14:paraId="1604F5BA" w14:textId="36FED519" w:rsidR="005A2F19" w:rsidRPr="00A047D6" w:rsidRDefault="005A2F19" w:rsidP="00DD41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Otwarcie ofert jest jawne i nastąpi </w:t>
      </w:r>
      <w:r w:rsidRPr="00A047D6">
        <w:rPr>
          <w:rFonts w:ascii="Tahoma" w:hAnsi="Tahoma" w:cs="Tahoma"/>
          <w:b/>
          <w:bCs/>
          <w:sz w:val="18"/>
          <w:szCs w:val="18"/>
        </w:rPr>
        <w:t xml:space="preserve">dnia </w:t>
      </w:r>
      <w:r w:rsidR="00B95610">
        <w:rPr>
          <w:rFonts w:ascii="Tahoma" w:eastAsia="Calibri" w:hAnsi="Tahoma" w:cs="Tahoma"/>
          <w:b/>
          <w:bCs/>
          <w:sz w:val="18"/>
          <w:szCs w:val="18"/>
          <w:highlight w:val="yellow"/>
          <w:u w:val="single"/>
        </w:rPr>
        <w:t xml:space="preserve">25.05.2020 </w:t>
      </w:r>
      <w:r w:rsidRPr="00A047D6">
        <w:rPr>
          <w:rFonts w:ascii="Tahoma" w:hAnsi="Tahoma" w:cs="Tahoma"/>
          <w:b/>
          <w:bCs/>
          <w:sz w:val="18"/>
          <w:szCs w:val="18"/>
          <w:highlight w:val="yellow"/>
        </w:rPr>
        <w:t>r. godz. 10</w:t>
      </w:r>
      <w:r w:rsidRPr="00A047D6">
        <w:rPr>
          <w:rFonts w:ascii="Tahoma" w:hAnsi="Tahoma" w:cs="Tahoma"/>
          <w:b/>
          <w:bCs/>
          <w:sz w:val="18"/>
          <w:szCs w:val="18"/>
          <w:highlight w:val="yellow"/>
          <w:vertAlign w:val="superscript"/>
        </w:rPr>
        <w:t>30</w:t>
      </w:r>
      <w:r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w SP ZOZ Zespół Szpitali Miejskich w Chorzowie, ul. Strzelców Bytomskich 11, 41-500 Chorzów – lokal: budynek Administracji Zespołu Szpitali Miejskich II piętro pok. 21</w:t>
      </w:r>
      <w:r w:rsidR="00B01D18" w:rsidRPr="00A047D6">
        <w:rPr>
          <w:rFonts w:ascii="Tahoma" w:hAnsi="Tahoma" w:cs="Tahoma"/>
          <w:sz w:val="18"/>
          <w:szCs w:val="18"/>
        </w:rPr>
        <w:t>6</w:t>
      </w:r>
    </w:p>
    <w:p w14:paraId="5753A7D3" w14:textId="77777777" w:rsidR="005A2F19" w:rsidRPr="00A047D6" w:rsidRDefault="005A2F19" w:rsidP="00DD41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Bezpośrednio przed otwarciem ofert Zamawiający przekaże zebranym kwotę, jaką zamierza przeznaczyć na sfinansowanie zamówienia. </w:t>
      </w:r>
    </w:p>
    <w:p w14:paraId="3F5A3FE4" w14:textId="77777777" w:rsidR="005A2F19" w:rsidRPr="00A047D6" w:rsidRDefault="005A2F19" w:rsidP="00DD41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Podczas otwarcia komisja odczyta nazwy firm oraz adresy Wykonawców i cenę oferty, termin </w:t>
      </w:r>
      <w:r w:rsidR="00470C49" w:rsidRPr="00A047D6">
        <w:rPr>
          <w:rFonts w:ascii="Tahoma" w:hAnsi="Tahoma" w:cs="Tahoma"/>
          <w:sz w:val="18"/>
          <w:szCs w:val="18"/>
        </w:rPr>
        <w:t>dostawy</w:t>
      </w:r>
      <w:r w:rsidRPr="00A047D6">
        <w:rPr>
          <w:rFonts w:ascii="Tahoma" w:hAnsi="Tahoma" w:cs="Tahoma"/>
          <w:sz w:val="18"/>
          <w:szCs w:val="18"/>
        </w:rPr>
        <w:t xml:space="preserve"> zawarte w ofertach. </w:t>
      </w:r>
    </w:p>
    <w:p w14:paraId="0451D96F" w14:textId="77777777" w:rsidR="005A2F19" w:rsidRPr="00A047D6" w:rsidRDefault="005A2F19" w:rsidP="00DD41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Na wniosek Wykonawcy, który nie był obecny na otwarciu ofert, informacje te zostaną niezwłocznie przekazane </w:t>
      </w:r>
      <w:r w:rsidR="00470C49" w:rsidRPr="00A047D6">
        <w:rPr>
          <w:rFonts w:ascii="Tahoma" w:hAnsi="Tahoma" w:cs="Tahoma"/>
          <w:sz w:val="18"/>
          <w:szCs w:val="18"/>
        </w:rPr>
        <w:t xml:space="preserve">e-mailem </w:t>
      </w:r>
      <w:r w:rsidRPr="00A047D6">
        <w:rPr>
          <w:rFonts w:ascii="Tahoma" w:hAnsi="Tahoma" w:cs="Tahoma"/>
          <w:sz w:val="18"/>
          <w:szCs w:val="18"/>
        </w:rPr>
        <w:t xml:space="preserve">i pisemnie. </w:t>
      </w:r>
    </w:p>
    <w:p w14:paraId="530F355D" w14:textId="77777777" w:rsidR="005A2F19" w:rsidRPr="00A047D6" w:rsidRDefault="005A2F19" w:rsidP="00DD414B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 xml:space="preserve">Niezwłocznie po otwarciu ofert Zamawiający zamieści na swojej stronie internetowej www.zsm.com.pl informacje dotyczące: </w:t>
      </w:r>
    </w:p>
    <w:p w14:paraId="097F19EA" w14:textId="77777777" w:rsidR="005A2F19" w:rsidRPr="00A047D6" w:rsidRDefault="005A2F19" w:rsidP="00DD414B">
      <w:pPr>
        <w:pStyle w:val="Default0"/>
        <w:numPr>
          <w:ilvl w:val="1"/>
          <w:numId w:val="29"/>
        </w:numPr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A047D6">
        <w:rPr>
          <w:rFonts w:ascii="Tahoma" w:hAnsi="Tahoma" w:cs="Tahoma"/>
          <w:color w:val="auto"/>
          <w:sz w:val="18"/>
          <w:szCs w:val="18"/>
        </w:rPr>
        <w:t xml:space="preserve">kwoty, jaką zamierzał przeznaczyć na sfinansowanie zamówienia, </w:t>
      </w:r>
    </w:p>
    <w:p w14:paraId="6C11D369" w14:textId="77777777" w:rsidR="005A2F19" w:rsidRPr="00A047D6" w:rsidRDefault="005A2F19" w:rsidP="00DD414B">
      <w:pPr>
        <w:pStyle w:val="Default0"/>
        <w:numPr>
          <w:ilvl w:val="1"/>
          <w:numId w:val="29"/>
        </w:numPr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A047D6">
        <w:rPr>
          <w:rFonts w:ascii="Tahoma" w:hAnsi="Tahoma" w:cs="Tahoma"/>
          <w:color w:val="auto"/>
          <w:sz w:val="18"/>
          <w:szCs w:val="18"/>
        </w:rPr>
        <w:t xml:space="preserve">firm oraz adresów Wykonawców, którzy złożyli oferty w terminie, </w:t>
      </w:r>
    </w:p>
    <w:p w14:paraId="02E86633" w14:textId="77777777" w:rsidR="005A2F19" w:rsidRPr="00A047D6" w:rsidRDefault="005A2F19" w:rsidP="00DD414B">
      <w:pPr>
        <w:pStyle w:val="Default0"/>
        <w:numPr>
          <w:ilvl w:val="1"/>
          <w:numId w:val="29"/>
        </w:numPr>
        <w:ind w:left="284" w:hanging="284"/>
        <w:jc w:val="both"/>
        <w:rPr>
          <w:rFonts w:ascii="Tahoma" w:hAnsi="Tahoma" w:cs="Tahoma"/>
          <w:color w:val="auto"/>
          <w:sz w:val="18"/>
          <w:szCs w:val="18"/>
        </w:rPr>
      </w:pPr>
      <w:r w:rsidRPr="00A047D6">
        <w:rPr>
          <w:rFonts w:ascii="Tahoma" w:hAnsi="Tahoma" w:cs="Tahoma"/>
          <w:color w:val="auto"/>
          <w:sz w:val="18"/>
          <w:szCs w:val="18"/>
        </w:rPr>
        <w:t xml:space="preserve">ceny, terminu wykonania zamówienia zawarte w ofertach. </w:t>
      </w:r>
    </w:p>
    <w:p w14:paraId="28A55A2B" w14:textId="77777777" w:rsidR="005A2F19" w:rsidRPr="00A047D6" w:rsidRDefault="005A2F19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sz w:val="18"/>
          <w:szCs w:val="18"/>
        </w:rPr>
      </w:pPr>
    </w:p>
    <w:p w14:paraId="6A80DA78" w14:textId="77777777" w:rsidR="0007524F" w:rsidRPr="00A047D6" w:rsidRDefault="002F2864" w:rsidP="00DD414B">
      <w:pPr>
        <w:widowControl w:val="0"/>
        <w:numPr>
          <w:ilvl w:val="0"/>
          <w:numId w:val="9"/>
        </w:numPr>
        <w:tabs>
          <w:tab w:val="clear" w:pos="480"/>
        </w:tabs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OPIS SPOSOBU OBLICZANIA CENY</w:t>
      </w:r>
    </w:p>
    <w:p w14:paraId="6C4A1CEF" w14:textId="77777777" w:rsidR="0060240B" w:rsidRPr="00A047D6" w:rsidRDefault="002A460B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Wykonawca w przedstawionej ofercie winien zaoferować cenę kompletną</w:t>
      </w:r>
      <w:r w:rsidR="00FF2E35" w:rsidRPr="00A047D6">
        <w:rPr>
          <w:rFonts w:ascii="Tahoma" w:hAnsi="Tahoma" w:cs="Tahoma"/>
          <w:sz w:val="18"/>
          <w:szCs w:val="18"/>
        </w:rPr>
        <w:t xml:space="preserve"> i</w:t>
      </w:r>
      <w:r w:rsidRPr="00A047D6">
        <w:rPr>
          <w:rFonts w:ascii="Tahoma" w:hAnsi="Tahoma" w:cs="Tahoma"/>
          <w:sz w:val="18"/>
          <w:szCs w:val="18"/>
        </w:rPr>
        <w:t xml:space="preserve"> jednoznaczną</w:t>
      </w:r>
      <w:r w:rsidR="002B5D20" w:rsidRPr="00A047D6">
        <w:rPr>
          <w:rFonts w:ascii="Tahoma" w:hAnsi="Tahoma" w:cs="Tahoma"/>
          <w:sz w:val="18"/>
          <w:szCs w:val="18"/>
        </w:rPr>
        <w:t>, która będzie ceną ostateczną</w:t>
      </w:r>
      <w:r w:rsidR="00174430" w:rsidRPr="00A047D6">
        <w:rPr>
          <w:rFonts w:ascii="Tahoma" w:hAnsi="Tahoma" w:cs="Tahoma"/>
          <w:sz w:val="18"/>
          <w:szCs w:val="18"/>
        </w:rPr>
        <w:t>.</w:t>
      </w:r>
    </w:p>
    <w:p w14:paraId="7244F9E0" w14:textId="77777777" w:rsidR="0060240B" w:rsidRPr="00A047D6" w:rsidRDefault="0060240B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Wartości brutto oferty wykazywana w formularzu ofertowym musi zawierać wszystkie koszty związane z przedmiotem zamówienia tj. dostawą towaru do Zamawiającego, w tym: czynności związane z przygotowaniem dostawy, transport, koszt ubezpieczeń w trakcie transportu, opakowanie, opłaty wynikające z polski</w:t>
      </w:r>
      <w:r w:rsidR="002420AD" w:rsidRPr="00A047D6">
        <w:rPr>
          <w:rFonts w:ascii="Tahoma" w:hAnsi="Tahoma" w:cs="Tahoma"/>
          <w:sz w:val="18"/>
          <w:szCs w:val="18"/>
        </w:rPr>
        <w:t>ego prawa celnego i podatkowego</w:t>
      </w:r>
      <w:r w:rsidRPr="00A047D6">
        <w:rPr>
          <w:rFonts w:ascii="Tahoma" w:hAnsi="Tahoma" w:cs="Tahoma"/>
          <w:sz w:val="18"/>
          <w:szCs w:val="18"/>
        </w:rPr>
        <w:t xml:space="preserve">. Wykonawca winien uwzględnić w cenie oferty również wszystkie inne koszty jakie poniesie w związku z realizacją przedmiotu przetargu, także nie wymienione w zdaniu poprzedzającym, a które mają wpływ na cenę oferty. </w:t>
      </w:r>
    </w:p>
    <w:p w14:paraId="5B330CB8" w14:textId="77777777" w:rsidR="0060240B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Cena powinna być podana w złotych polskich. Rozliczenia między Zamawiającym a Wykonawcą prowadzone będą w złotych polskich. </w:t>
      </w:r>
    </w:p>
    <w:p w14:paraId="507BE2E8" w14:textId="7A6122ED" w:rsidR="0060240B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  <w:u w:val="single"/>
        </w:rPr>
        <w:t xml:space="preserve">Zamawiający </w:t>
      </w:r>
      <w:r w:rsidR="00374597" w:rsidRPr="00A047D6">
        <w:rPr>
          <w:rFonts w:ascii="Tahoma" w:hAnsi="Tahoma" w:cs="Tahoma"/>
          <w:sz w:val="18"/>
          <w:szCs w:val="18"/>
          <w:u w:val="single"/>
        </w:rPr>
        <w:t xml:space="preserve">w </w:t>
      </w:r>
      <w:r w:rsidRPr="00A047D6">
        <w:rPr>
          <w:rFonts w:ascii="Tahoma" w:hAnsi="Tahoma" w:cs="Tahoma"/>
          <w:sz w:val="18"/>
          <w:szCs w:val="18"/>
          <w:u w:val="single"/>
        </w:rPr>
        <w:t>załączniku nr 2 do SIWZ w rubryce VAT (%) dopuszcza wpisanie zamiennie liczbowej lub procentowej wartości stawki podatku VAT.</w:t>
      </w:r>
    </w:p>
    <w:p w14:paraId="3BBCC5FC" w14:textId="77777777" w:rsidR="0060240B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Jeżeli Wykonawca stosuje w swojej praktyce kupieckiej upusty cenowe, to proponując je Zamawiającemu w ofercie, musi już uwzględnić je w ostatecznej cenie oferty.</w:t>
      </w:r>
    </w:p>
    <w:p w14:paraId="54041702" w14:textId="77777777" w:rsidR="0060240B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Przyjęte przez Wykonawcę w ofercie ceny i stawki w złotych polskich nie będą podlegać waloryzacji w trakcie realizacji przedmiotu zamówienia z zastrzeżeniem przypadków, o których mowa w umowie i UPZP. </w:t>
      </w:r>
    </w:p>
    <w:p w14:paraId="3BF385FD" w14:textId="4DC5FC47" w:rsidR="0060240B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Ceny netto, brutto wpisane w </w:t>
      </w:r>
      <w:r w:rsidR="00374597" w:rsidRPr="00A047D6">
        <w:rPr>
          <w:rFonts w:ascii="Tahoma" w:hAnsi="Tahoma" w:cs="Tahoma"/>
          <w:sz w:val="18"/>
          <w:szCs w:val="18"/>
        </w:rPr>
        <w:t>SAC</w:t>
      </w:r>
      <w:r w:rsidRPr="00A047D6">
        <w:rPr>
          <w:rFonts w:ascii="Tahoma" w:hAnsi="Tahoma" w:cs="Tahoma"/>
          <w:sz w:val="18"/>
          <w:szCs w:val="18"/>
        </w:rPr>
        <w:t xml:space="preserve"> (zał. 2) oraz formularzu ofertowym (zał. 1) muszą być podane z dokładnością do dwóch miejsc po przecinku. </w:t>
      </w:r>
    </w:p>
    <w:p w14:paraId="086801B9" w14:textId="77777777" w:rsidR="0060240B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Wykonawca podaje cenę za wykonanie przedmiotu umowy, wypełniając odpowiednie pozycje formularza</w:t>
      </w:r>
      <w:r w:rsidR="0060240B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cenowego,</w:t>
      </w:r>
      <w:r w:rsidR="0060240B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stanowiącego załącznik nr 2 do SIWZ – </w:t>
      </w:r>
      <w:r w:rsidR="0060240B" w:rsidRPr="00A047D6">
        <w:rPr>
          <w:rFonts w:ascii="Tahoma" w:hAnsi="Tahoma" w:cs="Tahoma"/>
          <w:sz w:val="18"/>
          <w:szCs w:val="18"/>
        </w:rPr>
        <w:t>„Specyfikacja</w:t>
      </w:r>
      <w:r w:rsidRPr="00A047D6">
        <w:rPr>
          <w:rFonts w:ascii="Tahoma" w:hAnsi="Tahoma" w:cs="Tahoma"/>
          <w:sz w:val="18"/>
          <w:szCs w:val="18"/>
        </w:rPr>
        <w:t xml:space="preserve"> asortymentowo cenowa</w:t>
      </w:r>
      <w:r w:rsidR="0060240B" w:rsidRPr="00A047D6">
        <w:rPr>
          <w:rFonts w:ascii="Tahoma" w:hAnsi="Tahoma" w:cs="Tahoma"/>
          <w:sz w:val="18"/>
          <w:szCs w:val="18"/>
        </w:rPr>
        <w:t>” w zakresie części zamówienia, na która składa ofertę</w:t>
      </w:r>
      <w:r w:rsidRPr="00A047D6">
        <w:rPr>
          <w:rFonts w:ascii="Tahoma" w:hAnsi="Tahoma" w:cs="Tahoma"/>
          <w:sz w:val="18"/>
          <w:szCs w:val="18"/>
        </w:rPr>
        <w:t>.</w:t>
      </w:r>
      <w:r w:rsidR="0070487E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Wykonawca obliczając cenę oferty zobowiązany jest podsumować wartości netto i brutto z danych pozycji, </w:t>
      </w:r>
      <w:r w:rsidR="0060240B" w:rsidRPr="00A047D6">
        <w:rPr>
          <w:rFonts w:ascii="Tahoma" w:hAnsi="Tahoma" w:cs="Tahoma"/>
          <w:sz w:val="18"/>
          <w:szCs w:val="18"/>
        </w:rPr>
        <w:t xml:space="preserve">a otrzymaną </w:t>
      </w:r>
      <w:r w:rsidRPr="00A047D6">
        <w:rPr>
          <w:rFonts w:ascii="Tahoma" w:hAnsi="Tahoma" w:cs="Tahoma"/>
          <w:sz w:val="18"/>
          <w:szCs w:val="18"/>
        </w:rPr>
        <w:t xml:space="preserve">wartość </w:t>
      </w:r>
      <w:r w:rsidR="0060240B" w:rsidRPr="00A047D6">
        <w:rPr>
          <w:rFonts w:ascii="Tahoma" w:hAnsi="Tahoma" w:cs="Tahoma"/>
          <w:sz w:val="18"/>
          <w:szCs w:val="18"/>
        </w:rPr>
        <w:t xml:space="preserve">netto i brutto </w:t>
      </w:r>
      <w:r w:rsidRPr="00A047D6">
        <w:rPr>
          <w:rFonts w:ascii="Tahoma" w:hAnsi="Tahoma" w:cs="Tahoma"/>
          <w:sz w:val="18"/>
          <w:szCs w:val="18"/>
        </w:rPr>
        <w:t xml:space="preserve">przenosi do formularza ofertowego załącznik nr 1 do SIWZ. </w:t>
      </w:r>
    </w:p>
    <w:p w14:paraId="1916BC46" w14:textId="77777777" w:rsidR="0007524F" w:rsidRPr="00A047D6" w:rsidRDefault="0007524F" w:rsidP="00DD414B">
      <w:pPr>
        <w:pStyle w:val="Tekstpodstawowywcity"/>
        <w:numPr>
          <w:ilvl w:val="1"/>
          <w:numId w:val="9"/>
        </w:numPr>
        <w:tabs>
          <w:tab w:val="clear" w:pos="480"/>
        </w:tabs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 w formularzu ofertowym zobowiązany jest złożyć oświadczenie – </w:t>
      </w:r>
      <w:r w:rsidRPr="00A047D6">
        <w:rPr>
          <w:rFonts w:ascii="Tahoma" w:eastAsia="TimesNewRoman" w:hAnsi="Tahoma" w:cs="Tahoma"/>
          <w:sz w:val="18"/>
          <w:szCs w:val="18"/>
          <w:u w:val="single"/>
        </w:rPr>
        <w:t>informację dla Zamawiającego, czy wybór oferty będzie prowadzić do powstania u Zamawiającego obowiązku podatkowego</w:t>
      </w:r>
      <w:r w:rsidRPr="00A047D6">
        <w:rPr>
          <w:rFonts w:ascii="Tahoma" w:eastAsia="TimesNewRoman" w:hAnsi="Tahoma" w:cs="Tahoma"/>
          <w:sz w:val="18"/>
          <w:szCs w:val="18"/>
        </w:rPr>
        <w:t xml:space="preserve"> (</w:t>
      </w:r>
      <w:r w:rsidRPr="00A047D6">
        <w:rPr>
          <w:rFonts w:ascii="Tahoma" w:eastAsia="TimesNewRoman" w:hAnsi="Tahoma" w:cs="Tahoma"/>
          <w:b/>
          <w:sz w:val="18"/>
          <w:szCs w:val="18"/>
        </w:rPr>
        <w:t>formularz ofertowy</w:t>
      </w:r>
      <w:r w:rsidRPr="00A047D6">
        <w:rPr>
          <w:rFonts w:ascii="Tahoma" w:eastAsia="TimesNewRoman" w:hAnsi="Tahoma" w:cs="Tahoma"/>
          <w:sz w:val="18"/>
          <w:szCs w:val="18"/>
        </w:rPr>
        <w:t xml:space="preserve">, </w:t>
      </w:r>
      <w:r w:rsidRPr="00A047D6">
        <w:rPr>
          <w:rFonts w:ascii="Tahoma" w:eastAsia="TimesNewRoman" w:hAnsi="Tahoma" w:cs="Tahoma"/>
          <w:b/>
          <w:sz w:val="18"/>
          <w:szCs w:val="18"/>
        </w:rPr>
        <w:t>pkt. 2</w:t>
      </w:r>
      <w:r w:rsidRPr="00A047D6">
        <w:rPr>
          <w:rFonts w:ascii="Tahoma" w:eastAsia="TimesNewRoman" w:hAnsi="Tahoma" w:cs="Tahoma"/>
          <w:sz w:val="18"/>
          <w:szCs w:val="18"/>
        </w:rPr>
        <w:t xml:space="preserve"> załącznika nr 1 do SIWZ) z podaniem dokładnej wartości podatku VAT, która nie została doliczona do oferty, a którą Zamawiający zobowiązany będzie uiścić realizując zamówienie. Jeżeli podane w ofercie ceny brutto zawierają należny podatek VAT a </w:t>
      </w:r>
      <w:r w:rsidR="004D38FB" w:rsidRPr="00A047D6">
        <w:rPr>
          <w:rFonts w:ascii="Tahoma" w:eastAsia="TimesNewRoman" w:hAnsi="Tahoma" w:cs="Tahoma"/>
          <w:sz w:val="18"/>
          <w:szCs w:val="18"/>
        </w:rPr>
        <w:t>W</w:t>
      </w:r>
      <w:r w:rsidRPr="00A047D6">
        <w:rPr>
          <w:rFonts w:ascii="Tahoma" w:eastAsia="TimesNewRoman" w:hAnsi="Tahoma" w:cs="Tahoma"/>
          <w:sz w:val="18"/>
          <w:szCs w:val="18"/>
        </w:rPr>
        <w:t xml:space="preserve">ykonawca nie przekłada obowiązku podatkowego na Zamawiającego wówczas </w:t>
      </w:r>
      <w:r w:rsidR="004D38FB" w:rsidRPr="00A047D6">
        <w:rPr>
          <w:rFonts w:ascii="Tahoma" w:eastAsia="TimesNewRoman" w:hAnsi="Tahoma" w:cs="Tahoma"/>
          <w:sz w:val="18"/>
          <w:szCs w:val="18"/>
        </w:rPr>
        <w:t>W</w:t>
      </w:r>
      <w:r w:rsidRPr="00A047D6">
        <w:rPr>
          <w:rFonts w:ascii="Tahoma" w:eastAsia="TimesNewRoman" w:hAnsi="Tahoma" w:cs="Tahoma"/>
          <w:sz w:val="18"/>
          <w:szCs w:val="18"/>
        </w:rPr>
        <w:t>ykonawca nie podaje kwoty VAT czyli przekreśla lub usuwa treść pkt a) i składa oświadczenie o treści: „</w:t>
      </w:r>
      <w:r w:rsidRPr="00A047D6">
        <w:rPr>
          <w:rFonts w:ascii="Tahoma" w:hAnsi="Tahoma" w:cs="Tahoma"/>
          <w:sz w:val="18"/>
          <w:szCs w:val="18"/>
        </w:rPr>
        <w:t>Cena oferty: (b) nie przenosi podatku VAT na Zamawiającego”.</w:t>
      </w:r>
    </w:p>
    <w:p w14:paraId="18418766" w14:textId="77777777" w:rsidR="0007524F" w:rsidRPr="00A047D6" w:rsidRDefault="0007524F">
      <w:pPr>
        <w:pStyle w:val="Tekstpodstawowywcity"/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24F40FD9" w14:textId="3E38062D" w:rsidR="002F2864" w:rsidRPr="00A047D6" w:rsidRDefault="002F2864" w:rsidP="00DD414B">
      <w:pPr>
        <w:pStyle w:val="Akapitzlist"/>
        <w:widowControl w:val="0"/>
        <w:numPr>
          <w:ilvl w:val="0"/>
          <w:numId w:val="9"/>
        </w:numPr>
        <w:tabs>
          <w:tab w:val="clear" w:pos="480"/>
        </w:tabs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OPIS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KRYTERIÓW, KTÓRYMI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BĘDZIE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SIĘ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KIEROWAŁ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ZAMAWIAJĄCY</w:t>
      </w:r>
      <w:r w:rsidR="00B45598"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PRZY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WYBORZE</w:t>
      </w:r>
      <w:r w:rsidR="00B45598" w:rsidRPr="00A047D6">
        <w:rPr>
          <w:rFonts w:ascii="Tahoma" w:hAnsi="Tahoma" w:cs="Tahoma"/>
          <w:b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sz w:val="18"/>
          <w:szCs w:val="18"/>
        </w:rPr>
        <w:t>OFERTY</w:t>
      </w:r>
    </w:p>
    <w:p w14:paraId="4210CFB9" w14:textId="77777777" w:rsidR="00042F95" w:rsidRPr="00A047D6" w:rsidRDefault="00042F95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</w:p>
    <w:p w14:paraId="19FDC885" w14:textId="5C28672D" w:rsidR="00042F95" w:rsidRPr="00A047D6" w:rsidRDefault="00042F95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18"/>
          <w:szCs w:val="18"/>
        </w:rPr>
      </w:pPr>
      <w:r w:rsidRPr="00A047D6">
        <w:rPr>
          <w:rFonts w:ascii="Tahoma" w:eastAsia="Calibri" w:hAnsi="Tahoma" w:cs="Tahoma"/>
          <w:b/>
          <w:sz w:val="18"/>
          <w:szCs w:val="18"/>
        </w:rPr>
        <w:t>Zamawiający w niniejszym postępowaniu przetargowym przy ocenie ofert będzie stosował procedurę określoną w art. 24aa UPZP.</w:t>
      </w:r>
    </w:p>
    <w:p w14:paraId="380267C4" w14:textId="77777777" w:rsidR="007F0ED7" w:rsidRPr="00A047D6" w:rsidRDefault="007F0ED7">
      <w:pPr>
        <w:jc w:val="both"/>
        <w:rPr>
          <w:rFonts w:ascii="Tahoma" w:hAnsi="Tahoma" w:cs="Tahoma"/>
          <w:sz w:val="18"/>
          <w:szCs w:val="18"/>
        </w:rPr>
      </w:pPr>
    </w:p>
    <w:p w14:paraId="4F538EB0" w14:textId="77777777" w:rsidR="00B14EF5" w:rsidRPr="00A047D6" w:rsidRDefault="00B14EF5">
      <w:pPr>
        <w:pStyle w:val="Tekstpodstawowy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Przy wyborze i ocenie oferty Zamawiający będzie się kierować wyłącznie następującymi kryteriami:</w:t>
      </w:r>
    </w:p>
    <w:p w14:paraId="5395D086" w14:textId="77777777" w:rsidR="00B14EF5" w:rsidRPr="00A047D6" w:rsidRDefault="00B14EF5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Cena oferty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04E13" w:rsidRPr="00A047D6">
        <w:rPr>
          <w:rFonts w:ascii="Tahoma" w:hAnsi="Tahoma" w:cs="Tahoma"/>
          <w:b/>
          <w:bCs/>
          <w:sz w:val="18"/>
          <w:szCs w:val="18"/>
        </w:rPr>
        <w:t>–</w:t>
      </w:r>
      <w:r w:rsidR="009B3B24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60973" w:rsidRPr="00A047D6">
        <w:rPr>
          <w:rFonts w:ascii="Tahoma" w:hAnsi="Tahoma" w:cs="Tahoma"/>
          <w:b/>
          <w:bCs/>
          <w:sz w:val="18"/>
          <w:szCs w:val="18"/>
        </w:rPr>
        <w:t>6</w:t>
      </w:r>
      <w:r w:rsidRPr="00A047D6">
        <w:rPr>
          <w:rFonts w:ascii="Tahoma" w:hAnsi="Tahoma" w:cs="Tahoma"/>
          <w:b/>
          <w:bCs/>
          <w:sz w:val="18"/>
          <w:szCs w:val="18"/>
        </w:rPr>
        <w:t>0 %</w:t>
      </w:r>
    </w:p>
    <w:p w14:paraId="356D95AC" w14:textId="77777777" w:rsidR="00AC68A5" w:rsidRPr="00A047D6" w:rsidRDefault="00E04E1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 xml:space="preserve">Termin </w:t>
      </w:r>
      <w:r w:rsidR="00D72157" w:rsidRPr="00A047D6">
        <w:rPr>
          <w:rFonts w:ascii="Tahoma" w:hAnsi="Tahoma" w:cs="Tahoma"/>
          <w:b/>
          <w:bCs/>
          <w:sz w:val="18"/>
          <w:szCs w:val="18"/>
        </w:rPr>
        <w:t>dostawy</w:t>
      </w:r>
      <w:r w:rsidRPr="00A047D6">
        <w:rPr>
          <w:rFonts w:ascii="Tahoma" w:hAnsi="Tahoma" w:cs="Tahoma"/>
          <w:b/>
          <w:bCs/>
          <w:sz w:val="18"/>
          <w:szCs w:val="18"/>
        </w:rPr>
        <w:t xml:space="preserve"> – 40%</w:t>
      </w:r>
    </w:p>
    <w:p w14:paraId="4813BE07" w14:textId="77777777" w:rsidR="00AC68A5" w:rsidRPr="00A047D6" w:rsidRDefault="00AC68A5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  <w:u w:val="single"/>
        </w:rPr>
      </w:pPr>
    </w:p>
    <w:p w14:paraId="386DE484" w14:textId="77777777" w:rsidR="00B14EF5" w:rsidRPr="00A047D6" w:rsidRDefault="00B14EF5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  <w:u w:val="single"/>
        </w:rPr>
        <w:t>Kryterium</w:t>
      </w:r>
      <w:r w:rsidR="00FE2415" w:rsidRPr="00A047D6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A047D6">
        <w:rPr>
          <w:rFonts w:ascii="Tahoma" w:hAnsi="Tahoma" w:cs="Tahoma"/>
          <w:b/>
          <w:bCs/>
          <w:sz w:val="18"/>
          <w:szCs w:val="18"/>
          <w:u w:val="single"/>
        </w:rPr>
        <w:t xml:space="preserve"> cena</w:t>
      </w:r>
      <w:r w:rsidR="00B203F7" w:rsidRPr="00A047D6">
        <w:rPr>
          <w:rFonts w:ascii="Tahoma" w:hAnsi="Tahoma" w:cs="Tahoma"/>
          <w:b/>
          <w:bCs/>
          <w:sz w:val="18"/>
          <w:szCs w:val="18"/>
          <w:u w:val="single"/>
        </w:rPr>
        <w:t xml:space="preserve"> (</w:t>
      </w:r>
      <w:proofErr w:type="spellStart"/>
      <w:r w:rsidR="00B203F7" w:rsidRPr="00A047D6">
        <w:rPr>
          <w:rFonts w:ascii="Tahoma" w:hAnsi="Tahoma" w:cs="Tahoma"/>
          <w:b/>
          <w:bCs/>
          <w:sz w:val="18"/>
          <w:szCs w:val="18"/>
          <w:u w:val="single"/>
        </w:rPr>
        <w:t>Pc</w:t>
      </w:r>
      <w:proofErr w:type="spellEnd"/>
      <w:r w:rsidR="00B203F7" w:rsidRPr="00A047D6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14:paraId="6AE46ADA" w14:textId="77777777" w:rsidR="00B14EF5" w:rsidRPr="00A047D6" w:rsidRDefault="00B14EF5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Ocena kryterium</w:t>
      </w:r>
      <w:r w:rsidR="00B45598"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Cs/>
          <w:sz w:val="18"/>
          <w:szCs w:val="18"/>
        </w:rPr>
        <w:t>zostanie obliczona wg wzoru</w:t>
      </w: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660"/>
        <w:gridCol w:w="848"/>
        <w:gridCol w:w="882"/>
      </w:tblGrid>
      <w:tr w:rsidR="008F61D7" w:rsidRPr="00A047D6" w14:paraId="2F62528E" w14:textId="77777777" w:rsidTr="007117A8">
        <w:trPr>
          <w:trHeight w:val="30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114C" w14:textId="77777777" w:rsidR="008F61D7" w:rsidRPr="00A047D6" w:rsidRDefault="008F61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  <w:u w:val="single"/>
              </w:rPr>
            </w:pPr>
            <w:proofErr w:type="spellStart"/>
            <w:r w:rsidRPr="00A047D6">
              <w:rPr>
                <w:rFonts w:ascii="Tahoma" w:hAnsi="Tahoma" w:cs="Tahoma"/>
                <w:bCs/>
                <w:sz w:val="18"/>
                <w:szCs w:val="18"/>
                <w:u w:val="single"/>
              </w:rPr>
              <w:t>Cn</w:t>
            </w:r>
            <w:proofErr w:type="spellEnd"/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14:paraId="63788439" w14:textId="77777777" w:rsidR="008F61D7" w:rsidRPr="00A047D6" w:rsidRDefault="008F61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047D6">
              <w:rPr>
                <w:rFonts w:ascii="Tahoma" w:hAnsi="Tahoma" w:cs="Tahoma"/>
                <w:bCs/>
                <w:sz w:val="18"/>
                <w:szCs w:val="18"/>
              </w:rPr>
              <w:t xml:space="preserve">x </w:t>
            </w:r>
            <w:r w:rsidR="00A60973" w:rsidRPr="00A047D6"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Pr="00A047D6">
              <w:rPr>
                <w:rFonts w:ascii="Tahoma" w:hAnsi="Tahoma" w:cs="Tahoma"/>
                <w:bCs/>
                <w:sz w:val="18"/>
                <w:szCs w:val="18"/>
              </w:rPr>
              <w:t>0</w:t>
            </w:r>
          </w:p>
        </w:tc>
        <w:tc>
          <w:tcPr>
            <w:tcW w:w="882" w:type="dxa"/>
            <w:vMerge w:val="restart"/>
            <w:shd w:val="clear" w:color="auto" w:fill="auto"/>
            <w:noWrap/>
            <w:vAlign w:val="center"/>
            <w:hideMark/>
          </w:tcPr>
          <w:p w14:paraId="217562F7" w14:textId="77777777" w:rsidR="008F61D7" w:rsidRPr="00A047D6" w:rsidRDefault="008F61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047D6">
              <w:rPr>
                <w:rFonts w:ascii="Tahoma" w:hAnsi="Tahoma" w:cs="Tahoma"/>
                <w:bCs/>
                <w:sz w:val="18"/>
                <w:szCs w:val="18"/>
              </w:rPr>
              <w:t xml:space="preserve">= </w:t>
            </w:r>
            <w:proofErr w:type="spellStart"/>
            <w:r w:rsidRPr="00A047D6">
              <w:rPr>
                <w:rFonts w:ascii="Tahoma" w:hAnsi="Tahoma" w:cs="Tahoma"/>
                <w:bCs/>
                <w:sz w:val="18"/>
                <w:szCs w:val="18"/>
              </w:rPr>
              <w:t>Pc</w:t>
            </w:r>
            <w:proofErr w:type="spellEnd"/>
          </w:p>
        </w:tc>
      </w:tr>
      <w:tr w:rsidR="008F61D7" w:rsidRPr="00A047D6" w14:paraId="0EB4129D" w14:textId="77777777" w:rsidTr="007117A8">
        <w:trPr>
          <w:trHeight w:val="300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05ED98" w14:textId="77777777" w:rsidR="008F61D7" w:rsidRPr="00A047D6" w:rsidRDefault="008F61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  <w:u w:val="single"/>
              </w:rPr>
            </w:pPr>
            <w:proofErr w:type="spellStart"/>
            <w:r w:rsidRPr="00A047D6">
              <w:rPr>
                <w:rFonts w:ascii="Tahoma" w:hAnsi="Tahoma" w:cs="Tahoma"/>
                <w:bCs/>
                <w:sz w:val="18"/>
                <w:szCs w:val="18"/>
                <w:u w:val="single"/>
              </w:rPr>
              <w:t>Cb</w:t>
            </w:r>
            <w:proofErr w:type="spellEnd"/>
          </w:p>
        </w:tc>
        <w:tc>
          <w:tcPr>
            <w:tcW w:w="848" w:type="dxa"/>
            <w:vMerge/>
            <w:shd w:val="clear" w:color="auto" w:fill="auto"/>
            <w:hideMark/>
          </w:tcPr>
          <w:p w14:paraId="0078E286" w14:textId="77777777" w:rsidR="008F61D7" w:rsidRPr="00A047D6" w:rsidRDefault="008F61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  <w:u w:val="single"/>
              </w:rPr>
            </w:pPr>
          </w:p>
        </w:tc>
        <w:tc>
          <w:tcPr>
            <w:tcW w:w="882" w:type="dxa"/>
            <w:vMerge/>
            <w:shd w:val="clear" w:color="auto" w:fill="auto"/>
            <w:hideMark/>
          </w:tcPr>
          <w:p w14:paraId="3896DD49" w14:textId="77777777" w:rsidR="008F61D7" w:rsidRPr="00A047D6" w:rsidRDefault="008F61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18"/>
                <w:szCs w:val="18"/>
                <w:u w:val="single"/>
              </w:rPr>
            </w:pPr>
          </w:p>
        </w:tc>
      </w:tr>
    </w:tbl>
    <w:p w14:paraId="2D3ACEDA" w14:textId="77777777" w:rsidR="00AB364C" w:rsidRPr="00A047D6" w:rsidRDefault="00AB364C">
      <w:pPr>
        <w:jc w:val="both"/>
        <w:rPr>
          <w:rFonts w:ascii="Tahoma" w:hAnsi="Tahoma" w:cs="Tahoma"/>
          <w:sz w:val="18"/>
          <w:szCs w:val="18"/>
        </w:rPr>
      </w:pPr>
    </w:p>
    <w:p w14:paraId="441E556A" w14:textId="77777777" w:rsidR="00B14EF5" w:rsidRPr="00A047D6" w:rsidRDefault="00B14EF5">
      <w:pPr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gdzie:</w:t>
      </w:r>
    </w:p>
    <w:p w14:paraId="5ABFA3A4" w14:textId="77777777" w:rsidR="00B14EF5" w:rsidRPr="00A047D6" w:rsidRDefault="00B14EF5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A047D6">
        <w:rPr>
          <w:rFonts w:ascii="Tahoma" w:hAnsi="Tahoma" w:cs="Tahoma"/>
          <w:sz w:val="18"/>
          <w:szCs w:val="18"/>
        </w:rPr>
        <w:t>Pc</w:t>
      </w:r>
      <w:proofErr w:type="spellEnd"/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punkty otrzymane za cenę </w:t>
      </w:r>
    </w:p>
    <w:p w14:paraId="04F5A625" w14:textId="77777777" w:rsidR="00B14EF5" w:rsidRPr="00A047D6" w:rsidRDefault="00B14EF5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A047D6">
        <w:rPr>
          <w:rFonts w:ascii="Tahoma" w:hAnsi="Tahoma" w:cs="Tahoma"/>
          <w:sz w:val="18"/>
          <w:szCs w:val="18"/>
        </w:rPr>
        <w:t>Cn</w:t>
      </w:r>
      <w:proofErr w:type="spellEnd"/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cena najniższej oferty</w:t>
      </w:r>
    </w:p>
    <w:p w14:paraId="5EF38B91" w14:textId="150B1985" w:rsidR="00B14EF5" w:rsidRPr="00A047D6" w:rsidRDefault="00B14EF5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A047D6">
        <w:rPr>
          <w:rFonts w:ascii="Tahoma" w:hAnsi="Tahoma" w:cs="Tahoma"/>
          <w:sz w:val="18"/>
          <w:szCs w:val="18"/>
        </w:rPr>
        <w:t>Cb</w:t>
      </w:r>
      <w:proofErr w:type="spellEnd"/>
      <w:r w:rsidR="00B45598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>cena badanej oferty</w:t>
      </w:r>
    </w:p>
    <w:p w14:paraId="65DEB391" w14:textId="77777777" w:rsidR="00D75AE3" w:rsidRPr="00A047D6" w:rsidRDefault="00D75AE3">
      <w:pPr>
        <w:jc w:val="both"/>
        <w:rPr>
          <w:rFonts w:ascii="Tahoma" w:hAnsi="Tahoma" w:cs="Tahoma"/>
          <w:sz w:val="18"/>
          <w:szCs w:val="18"/>
        </w:rPr>
      </w:pPr>
    </w:p>
    <w:p w14:paraId="403E275F" w14:textId="2B9BC0FB" w:rsidR="008528F0" w:rsidRPr="00A047D6" w:rsidRDefault="002F0604">
      <w:pPr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Wynik zostanie podany i zaokrąglony do dwóch miejsc po przecinku.</w:t>
      </w:r>
    </w:p>
    <w:p w14:paraId="114727F7" w14:textId="77777777" w:rsidR="00D75AE3" w:rsidRPr="00A047D6" w:rsidRDefault="00D75AE3">
      <w:pPr>
        <w:jc w:val="both"/>
        <w:rPr>
          <w:rFonts w:ascii="Tahoma" w:hAnsi="Tahoma" w:cs="Tahoma"/>
          <w:sz w:val="18"/>
          <w:szCs w:val="18"/>
        </w:rPr>
      </w:pPr>
    </w:p>
    <w:p w14:paraId="2B793E5B" w14:textId="77777777" w:rsidR="005E633F" w:rsidRPr="00A047D6" w:rsidRDefault="005E633F">
      <w:pPr>
        <w:shd w:val="clear" w:color="auto" w:fill="FFFFFF"/>
        <w:tabs>
          <w:tab w:val="left" w:pos="0"/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dla potrzeb oceny oferty, której wybór prowadziłby do powstania obowiązku podatkowego dla Zamawiającego, zgodnie z przepisami o podatku od towarów i usług w zakresie dotyczącym wewnątrz wspólnotowego nabycia towarów, doliczy do przedstawionej w niej ceny należny podatek od towarów i usług zgodnie z obowiązującymi w przedmiocie zamówienia przepisami prawa.</w:t>
      </w:r>
    </w:p>
    <w:p w14:paraId="108F0A91" w14:textId="77777777" w:rsidR="00D75AE3" w:rsidRPr="00A047D6" w:rsidRDefault="00D75AE3">
      <w:pPr>
        <w:jc w:val="both"/>
        <w:rPr>
          <w:rFonts w:ascii="Tahoma" w:hAnsi="Tahoma" w:cs="Tahoma"/>
          <w:sz w:val="18"/>
          <w:szCs w:val="18"/>
        </w:rPr>
      </w:pPr>
    </w:p>
    <w:p w14:paraId="466DC2E9" w14:textId="77777777" w:rsidR="005E44F6" w:rsidRPr="00A047D6" w:rsidRDefault="005E44F6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A047D6">
        <w:rPr>
          <w:rFonts w:ascii="Tahoma" w:hAnsi="Tahoma" w:cs="Tahoma"/>
          <w:b/>
          <w:bCs/>
          <w:sz w:val="18"/>
          <w:szCs w:val="18"/>
          <w:u w:val="single"/>
        </w:rPr>
        <w:t xml:space="preserve">Kryterium: Termin </w:t>
      </w:r>
      <w:r w:rsidR="00F33226" w:rsidRPr="00A047D6">
        <w:rPr>
          <w:rFonts w:ascii="Tahoma" w:hAnsi="Tahoma" w:cs="Tahoma"/>
          <w:b/>
          <w:bCs/>
          <w:sz w:val="18"/>
          <w:szCs w:val="18"/>
          <w:u w:val="single"/>
        </w:rPr>
        <w:t xml:space="preserve">dostawy </w:t>
      </w:r>
      <w:r w:rsidR="00B203F7" w:rsidRPr="00A047D6">
        <w:rPr>
          <w:rFonts w:ascii="Tahoma" w:hAnsi="Tahoma" w:cs="Tahoma"/>
          <w:b/>
          <w:bCs/>
          <w:sz w:val="18"/>
          <w:szCs w:val="18"/>
          <w:u w:val="single"/>
        </w:rPr>
        <w:t>(</w:t>
      </w:r>
      <w:r w:rsidR="008307EC" w:rsidRPr="00A047D6">
        <w:rPr>
          <w:rFonts w:ascii="Tahoma" w:hAnsi="Tahoma" w:cs="Tahoma"/>
          <w:b/>
          <w:bCs/>
          <w:sz w:val="18"/>
          <w:szCs w:val="18"/>
          <w:u w:val="single"/>
        </w:rPr>
        <w:t>P</w:t>
      </w:r>
      <w:r w:rsidR="00D849BF" w:rsidRPr="00A047D6">
        <w:rPr>
          <w:rFonts w:ascii="Tahoma" w:hAnsi="Tahoma" w:cs="Tahoma"/>
          <w:b/>
          <w:bCs/>
          <w:sz w:val="18"/>
          <w:szCs w:val="18"/>
          <w:u w:val="single"/>
        </w:rPr>
        <w:t>t</w:t>
      </w:r>
      <w:r w:rsidR="008307EC" w:rsidRPr="00A047D6">
        <w:rPr>
          <w:rFonts w:ascii="Tahoma" w:hAnsi="Tahoma" w:cs="Tahoma"/>
          <w:b/>
          <w:bCs/>
          <w:sz w:val="18"/>
          <w:szCs w:val="18"/>
          <w:u w:val="single"/>
        </w:rPr>
        <w:t>) 40%</w:t>
      </w:r>
    </w:p>
    <w:p w14:paraId="7BDB4A3E" w14:textId="77777777" w:rsidR="005E44F6" w:rsidRPr="00A047D6" w:rsidRDefault="005E44F6">
      <w:pPr>
        <w:jc w:val="both"/>
        <w:rPr>
          <w:rFonts w:ascii="Tahoma" w:hAnsi="Tahoma" w:cs="Tahoma"/>
          <w:sz w:val="18"/>
          <w:szCs w:val="18"/>
          <w:u w:val="single"/>
        </w:rPr>
      </w:pPr>
    </w:p>
    <w:p w14:paraId="26BC386B" w14:textId="77777777" w:rsidR="00C17A04" w:rsidRPr="00A047D6" w:rsidRDefault="005E44F6">
      <w:pPr>
        <w:pStyle w:val="Tekstpodstawowy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Ocena</w:t>
      </w:r>
      <w:r w:rsidR="00C17A04" w:rsidRPr="00A047D6">
        <w:rPr>
          <w:rFonts w:ascii="Tahoma" w:hAnsi="Tahoma" w:cs="Tahoma"/>
          <w:b/>
          <w:sz w:val="18"/>
          <w:szCs w:val="18"/>
        </w:rPr>
        <w:t xml:space="preserve">, jak i przyznane punkty w kryterium zostanie dokonana w odniesieniu do </w:t>
      </w:r>
      <w:r w:rsidRPr="00A047D6">
        <w:rPr>
          <w:rFonts w:ascii="Tahoma" w:hAnsi="Tahoma" w:cs="Tahoma"/>
          <w:b/>
          <w:sz w:val="18"/>
          <w:szCs w:val="18"/>
        </w:rPr>
        <w:t xml:space="preserve">deklarowanego terminu </w:t>
      </w:r>
      <w:r w:rsidR="00C95249" w:rsidRPr="00A047D6">
        <w:rPr>
          <w:rFonts w:ascii="Tahoma" w:hAnsi="Tahoma" w:cs="Tahoma"/>
          <w:b/>
          <w:sz w:val="18"/>
          <w:szCs w:val="18"/>
        </w:rPr>
        <w:t>dostawy asortymentu</w:t>
      </w:r>
      <w:r w:rsidR="00C17A04" w:rsidRPr="00A047D6">
        <w:rPr>
          <w:rFonts w:ascii="Tahoma" w:hAnsi="Tahoma" w:cs="Tahoma"/>
          <w:b/>
          <w:sz w:val="18"/>
          <w:szCs w:val="18"/>
        </w:rPr>
        <w:t xml:space="preserve">. </w:t>
      </w:r>
    </w:p>
    <w:p w14:paraId="1DCD1925" w14:textId="77777777" w:rsidR="00C17A04" w:rsidRPr="00A047D6" w:rsidRDefault="00C17A04">
      <w:pPr>
        <w:pStyle w:val="Tekstpodstawowy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117FB" w:rsidRPr="00A047D6" w14:paraId="6B3A79ED" w14:textId="77777777" w:rsidTr="007117FB">
        <w:tc>
          <w:tcPr>
            <w:tcW w:w="9072" w:type="dxa"/>
          </w:tcPr>
          <w:p w14:paraId="604A63BA" w14:textId="4ECCB843" w:rsidR="007117FB" w:rsidRPr="00A047D6" w:rsidRDefault="007117FB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40 pkt</w:t>
            </w: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otrzymuje oferta z terminem dostawy 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do </w:t>
            </w:r>
            <w:r w:rsidR="00C71F39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dni</w:t>
            </w:r>
            <w:r w:rsidR="00C71F39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 wyłączeniem dni ustawowo wolnych od pracy licząc od dnia złożenia zamówienia.   </w:t>
            </w:r>
          </w:p>
          <w:p w14:paraId="20E0B4C2" w14:textId="0744BDCB" w:rsidR="007117FB" w:rsidRPr="00A047D6" w:rsidRDefault="00C71F39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0D6C9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pkt</w:t>
            </w:r>
            <w:r w:rsidR="007117F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otrzymuje oferta z terminem dostawy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do 2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dni</w:t>
            </w:r>
            <w:r w:rsidR="007117F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 wyłączeniem dni ustawowo wolnych od pracy licząc od dnia złożenia zamówienia.   </w:t>
            </w:r>
          </w:p>
          <w:p w14:paraId="67833650" w14:textId="54559717" w:rsidR="007117FB" w:rsidRPr="00A047D6" w:rsidRDefault="00C71F39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0D6C9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pkt</w:t>
            </w:r>
            <w:r w:rsidR="007117F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otrzymuje oferta z terminem dostawy</w:t>
            </w:r>
            <w:r w:rsidR="000D6C9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do 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dni</w:t>
            </w:r>
            <w:r w:rsidR="007117F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 wyłączeniem dni ustawowo wolnych od pracy licząc od dnia złożenia zamówienia.   </w:t>
            </w:r>
          </w:p>
          <w:p w14:paraId="2FC791FA" w14:textId="66462E82" w:rsidR="007117FB" w:rsidRPr="00A047D6" w:rsidRDefault="00C71F39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10 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pkt</w:t>
            </w:r>
            <w:r w:rsidR="007117F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otrzymuje oferta z terminem dostawy 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do 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7117FB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dni</w:t>
            </w:r>
            <w:r w:rsidR="007117FB"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 wyłączeniem dni ustawowo wolnych od pracy licząc od dnia złożenia zamówienia.  </w:t>
            </w:r>
          </w:p>
          <w:p w14:paraId="1637E16A" w14:textId="4D0BC687" w:rsidR="007117FB" w:rsidRPr="00A047D6" w:rsidRDefault="00C71F39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0 pkt</w:t>
            </w: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otrzymuje oferta z terminem dostawy 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do 5 dni</w:t>
            </w: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 wyłączeniem dni ustawowo wolnych od pracy licząc od dnia złożenia zamówienia.</w:t>
            </w:r>
          </w:p>
          <w:p w14:paraId="63EE603D" w14:textId="77777777" w:rsidR="00C71F39" w:rsidRPr="00A047D6" w:rsidRDefault="00C71F39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78CF5ED2" w14:textId="77777777" w:rsidR="007117FB" w:rsidRPr="00A047D6" w:rsidRDefault="007117FB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Zamawiający zastrzega, że termin dostawy podany przez Wykonawcę w godzinach zostanie zmieniony na dni, natomiast podany w niepełnych dniach zostanie zaokrąglony w górę (np. 3,5 dnia zostanie zamienione na 4 dni).</w:t>
            </w:r>
          </w:p>
          <w:p w14:paraId="46758AC9" w14:textId="77777777" w:rsidR="007A6D72" w:rsidRPr="00A047D6" w:rsidRDefault="007A6D72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65A1B76" w14:textId="77777777" w:rsidR="007117FB" w:rsidRPr="00A047D6" w:rsidRDefault="007117FB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Wykonawcy, który nie poda w ofercie terminu dostawy zostanie przyznane w niniejszym kryterium 0 pkt. </w:t>
            </w:r>
          </w:p>
          <w:p w14:paraId="69DC3A8F" w14:textId="77777777" w:rsidR="007117FB" w:rsidRPr="00A047D6" w:rsidRDefault="007117FB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0BF5EBC" w14:textId="294DCB1D" w:rsidR="007117FB" w:rsidRPr="00A047D6" w:rsidRDefault="007117FB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Zamawiający w sytuacji opisanej powyżej uzna, że Wykonawca realizuje zamówienie w terminie </w:t>
            </w:r>
            <w:r w:rsidR="00766534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Pr="00A047D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dni z wyłączeniem dni ustawowo wolnych od pracy licząc od dnia złożenia zamówienia. </w:t>
            </w:r>
          </w:p>
          <w:p w14:paraId="08A22386" w14:textId="77777777" w:rsidR="00C17D82" w:rsidRPr="00A047D6" w:rsidRDefault="00C17D82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F397B42" w14:textId="0651CC2F" w:rsidR="00C17D82" w:rsidRPr="00A047D6" w:rsidRDefault="00C17D82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Maksymalny termin dostawy to </w:t>
            </w:r>
            <w:r w:rsidR="007901C8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dni roboczych z wyłączeniem dni ustawowo wolnych od pracy licząc od dnia złożenia zamówienia</w:t>
            </w:r>
            <w:r w:rsidR="00995C3E" w:rsidRPr="00A047D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– zgodnie z punktem 3.4 SIWZ.</w:t>
            </w:r>
          </w:p>
        </w:tc>
      </w:tr>
    </w:tbl>
    <w:p w14:paraId="3D6468F7" w14:textId="77777777" w:rsidR="007117FB" w:rsidRPr="00A047D6" w:rsidRDefault="007117FB">
      <w:pPr>
        <w:pStyle w:val="Tekstpodstawowy"/>
        <w:rPr>
          <w:rFonts w:ascii="Tahoma" w:hAnsi="Tahoma" w:cs="Tahoma"/>
          <w:b/>
          <w:sz w:val="18"/>
          <w:szCs w:val="18"/>
          <w:highlight w:val="yellow"/>
        </w:rPr>
      </w:pPr>
    </w:p>
    <w:p w14:paraId="501BACE9" w14:textId="77777777" w:rsidR="00822E70" w:rsidRPr="00A047D6" w:rsidRDefault="00822E7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A047D6">
        <w:rPr>
          <w:rFonts w:ascii="Tahoma" w:hAnsi="Tahoma" w:cs="Tahoma"/>
          <w:color w:val="000000"/>
          <w:sz w:val="18"/>
          <w:szCs w:val="18"/>
        </w:rPr>
        <w:t>Ocen</w:t>
      </w:r>
      <w:r w:rsidR="00B203F7" w:rsidRPr="00A047D6">
        <w:rPr>
          <w:rFonts w:ascii="Tahoma" w:hAnsi="Tahoma" w:cs="Tahoma"/>
          <w:color w:val="000000"/>
          <w:sz w:val="18"/>
          <w:szCs w:val="18"/>
        </w:rPr>
        <w:t>a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końcow</w:t>
      </w:r>
      <w:r w:rsidR="00B203F7" w:rsidRPr="00A047D6">
        <w:rPr>
          <w:rFonts w:ascii="Tahoma" w:hAnsi="Tahoma" w:cs="Tahoma"/>
          <w:color w:val="000000"/>
          <w:sz w:val="18"/>
          <w:szCs w:val="18"/>
        </w:rPr>
        <w:t>a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oferty stanowić będzie sum</w:t>
      </w:r>
      <w:r w:rsidR="00B203F7" w:rsidRPr="00A047D6">
        <w:rPr>
          <w:rFonts w:ascii="Tahoma" w:hAnsi="Tahoma" w:cs="Tahoma"/>
          <w:color w:val="000000"/>
          <w:sz w:val="18"/>
          <w:szCs w:val="18"/>
        </w:rPr>
        <w:t>ę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 punktów </w:t>
      </w:r>
      <w:r w:rsidR="00B203F7" w:rsidRPr="00A047D6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A047D6">
        <w:rPr>
          <w:rFonts w:ascii="Tahoma" w:hAnsi="Tahoma" w:cs="Tahoma"/>
          <w:color w:val="000000"/>
          <w:sz w:val="18"/>
          <w:szCs w:val="18"/>
        </w:rPr>
        <w:t xml:space="preserve">poszczególnych </w:t>
      </w:r>
      <w:r w:rsidR="00372DB9" w:rsidRPr="00A047D6">
        <w:rPr>
          <w:rFonts w:ascii="Tahoma" w:hAnsi="Tahoma" w:cs="Tahoma"/>
          <w:color w:val="000000"/>
          <w:sz w:val="18"/>
          <w:szCs w:val="18"/>
        </w:rPr>
        <w:t>kryteriów obliczon</w:t>
      </w:r>
      <w:r w:rsidR="00B203F7" w:rsidRPr="00A047D6">
        <w:rPr>
          <w:rFonts w:ascii="Tahoma" w:hAnsi="Tahoma" w:cs="Tahoma"/>
          <w:color w:val="000000"/>
          <w:sz w:val="18"/>
          <w:szCs w:val="18"/>
        </w:rPr>
        <w:t>ą</w:t>
      </w:r>
      <w:r w:rsidR="00372DB9" w:rsidRPr="00A047D6">
        <w:rPr>
          <w:rFonts w:ascii="Tahoma" w:hAnsi="Tahoma" w:cs="Tahoma"/>
          <w:color w:val="000000"/>
          <w:sz w:val="18"/>
          <w:szCs w:val="18"/>
        </w:rPr>
        <w:t xml:space="preserve"> zgodnie z </w:t>
      </w:r>
      <w:r w:rsidRPr="00A047D6">
        <w:rPr>
          <w:rFonts w:ascii="Tahoma" w:hAnsi="Tahoma" w:cs="Tahoma"/>
          <w:color w:val="000000"/>
          <w:sz w:val="18"/>
          <w:szCs w:val="18"/>
        </w:rPr>
        <w:t>poniższym wzorem:</w:t>
      </w:r>
    </w:p>
    <w:p w14:paraId="50C55709" w14:textId="77777777" w:rsidR="00DD56EC" w:rsidRPr="00A047D6" w:rsidRDefault="00DD56EC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14:paraId="3DA8DFCB" w14:textId="77777777" w:rsidR="00822E70" w:rsidRPr="00A047D6" w:rsidRDefault="00822E70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  <w:proofErr w:type="spellStart"/>
      <w:r w:rsidRPr="00A047D6">
        <w:rPr>
          <w:rFonts w:ascii="Tahoma" w:hAnsi="Tahoma" w:cs="Tahoma"/>
          <w:b/>
          <w:color w:val="000000"/>
          <w:sz w:val="18"/>
          <w:szCs w:val="18"/>
        </w:rPr>
        <w:t>Pc</w:t>
      </w:r>
      <w:proofErr w:type="spellEnd"/>
      <w:r w:rsidRPr="00A047D6">
        <w:rPr>
          <w:rFonts w:ascii="Tahoma" w:hAnsi="Tahoma" w:cs="Tahoma"/>
          <w:b/>
          <w:color w:val="000000"/>
          <w:sz w:val="18"/>
          <w:szCs w:val="18"/>
        </w:rPr>
        <w:t xml:space="preserve"> + </w:t>
      </w:r>
      <w:r w:rsidR="004E4817" w:rsidRPr="00A047D6">
        <w:rPr>
          <w:rFonts w:ascii="Tahoma" w:hAnsi="Tahoma" w:cs="Tahoma"/>
          <w:b/>
          <w:color w:val="000000"/>
          <w:sz w:val="18"/>
          <w:szCs w:val="18"/>
        </w:rPr>
        <w:t>Pt</w:t>
      </w:r>
      <w:r w:rsidRPr="00A047D6">
        <w:rPr>
          <w:rFonts w:ascii="Tahoma" w:hAnsi="Tahoma" w:cs="Tahoma"/>
          <w:b/>
          <w:color w:val="000000"/>
          <w:sz w:val="18"/>
          <w:szCs w:val="18"/>
        </w:rPr>
        <w:t xml:space="preserve"> = Ocena końcowa oferty </w:t>
      </w:r>
    </w:p>
    <w:p w14:paraId="129E3B53" w14:textId="77777777" w:rsidR="00822E70" w:rsidRPr="00A047D6" w:rsidRDefault="00822E70">
      <w:pPr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5B56AB0E" w14:textId="44089342" w:rsidR="007F0ED7" w:rsidRPr="00A047D6" w:rsidRDefault="007F0ED7">
      <w:pPr>
        <w:shd w:val="clear" w:color="auto" w:fill="FFFFFF"/>
        <w:tabs>
          <w:tab w:val="left" w:pos="0"/>
          <w:tab w:val="left" w:pos="851"/>
        </w:tabs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Oferta Wykonawcy, która uzyska największą ilość punktów będzie wybrana jako oferta najkorzystniejsza a Wykonawcy zostanie powierzona realizacja przedmiotowego zamówienia.</w:t>
      </w:r>
      <w:r w:rsidR="00B417D2" w:rsidRPr="00A047D6">
        <w:rPr>
          <w:rFonts w:ascii="Tahoma" w:hAnsi="Tahoma" w:cs="Tahoma"/>
          <w:sz w:val="18"/>
          <w:szCs w:val="18"/>
        </w:rPr>
        <w:t xml:space="preserve"> </w:t>
      </w:r>
      <w:r w:rsidRPr="00A047D6">
        <w:rPr>
          <w:rFonts w:ascii="Tahoma" w:hAnsi="Tahoma" w:cs="Tahoma"/>
          <w:sz w:val="18"/>
          <w:szCs w:val="18"/>
        </w:rPr>
        <w:t xml:space="preserve">Pozostałym Wykonawcom, wypełniającym wymagania </w:t>
      </w:r>
      <w:r w:rsidR="00143939">
        <w:rPr>
          <w:rFonts w:ascii="Tahoma" w:hAnsi="Tahoma" w:cs="Tahoma"/>
          <w:sz w:val="18"/>
          <w:szCs w:val="18"/>
        </w:rPr>
        <w:t>kryterialne przypisana zostanie proporcjonalnie mniejsza</w:t>
      </w:r>
      <w:r w:rsidRPr="00A047D6">
        <w:rPr>
          <w:rFonts w:ascii="Tahoma" w:hAnsi="Tahoma" w:cs="Tahoma"/>
          <w:sz w:val="18"/>
          <w:szCs w:val="18"/>
        </w:rPr>
        <w:t xml:space="preserve"> liczba punktów. Wynik będzie traktowany jako wartość punktowa oferty.</w:t>
      </w:r>
    </w:p>
    <w:p w14:paraId="26ED1200" w14:textId="77777777" w:rsidR="007F0ED7" w:rsidRPr="00A047D6" w:rsidRDefault="007F0ED7">
      <w:pPr>
        <w:shd w:val="clear" w:color="auto" w:fill="FFFFFF"/>
        <w:tabs>
          <w:tab w:val="left" w:pos="0"/>
          <w:tab w:val="left" w:pos="851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6FD862A3" w14:textId="0B12E6C4" w:rsidR="0081627D" w:rsidRPr="00A047D6" w:rsidRDefault="0081627D" w:rsidP="00DD414B">
      <w:pPr>
        <w:numPr>
          <w:ilvl w:val="0"/>
          <w:numId w:val="6"/>
        </w:numPr>
        <w:ind w:left="0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INFORMACJE O FORMALNOŚCIACH JAKIE POWINNY ZOSTAĆ DOPEŁNIONE PO WYBORZE OFERTY W CELU ZAWARCIA UMOWY ORAZ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POSTANOWIENIA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PRZYSZŁEJ</w:t>
      </w:r>
      <w:r w:rsidR="00B45598" w:rsidRPr="00A047D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/>
          <w:bCs/>
          <w:sz w:val="18"/>
          <w:szCs w:val="18"/>
        </w:rPr>
        <w:t>UMOWY</w:t>
      </w:r>
    </w:p>
    <w:p w14:paraId="5B4D02D8" w14:textId="3BACE257" w:rsidR="009C5D80" w:rsidRPr="00A047D6" w:rsidRDefault="009C5D80" w:rsidP="00DD414B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0" w:hanging="426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Zawarcie umowy (</w:t>
      </w:r>
      <w:r w:rsidR="003B607D" w:rsidRPr="00A047D6">
        <w:rPr>
          <w:rFonts w:ascii="Tahoma" w:hAnsi="Tahoma" w:cs="Tahoma"/>
          <w:sz w:val="18"/>
          <w:szCs w:val="18"/>
        </w:rPr>
        <w:t>Istotne postanowienia umowne</w:t>
      </w:r>
      <w:r w:rsidRPr="00A047D6">
        <w:rPr>
          <w:rFonts w:ascii="Tahoma" w:hAnsi="Tahoma" w:cs="Tahoma"/>
          <w:sz w:val="18"/>
          <w:szCs w:val="18"/>
        </w:rPr>
        <w:t xml:space="preserve"> w załączeniu) na realizację zamówienia publicznego nastąpi po upływie 5 dni od przesłania zawiadomienia o wyborze najkorzystniejszej oferty, chyba że zostanie wniesione odwołanie. W sytuacji, gdy w postępowaniu o udzielenie zamówienia zostanie złożona tylko jedna oferta zamawiający zastrzega sobie możliwość podpisania umowy przed upływem w/w terminu. </w:t>
      </w:r>
    </w:p>
    <w:p w14:paraId="34730D95" w14:textId="77777777" w:rsidR="00C3252A" w:rsidRPr="00A047D6" w:rsidRDefault="009C5D80" w:rsidP="00DD414B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0" w:hanging="426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Jeżeli Wykonawca, który wygrał przetarg uchyli się od zawarcia umowy według warunków podanych w niniejszej SIWZ, Zamawiający wybierze najkorzystniejszą spośród pozostałych ofert uznanych za niepodlegające odrzuceniu, chyba, że zachodzą przesłanki unieważnienia postępowania.</w:t>
      </w:r>
    </w:p>
    <w:p w14:paraId="3BB651F6" w14:textId="77777777" w:rsidR="009C5D80" w:rsidRPr="00A047D6" w:rsidRDefault="009C5D80" w:rsidP="00DD414B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Zamawiający dostarczy wybranemu Wykonawcy umowę do podpisu listownie lub osobiście.</w:t>
      </w:r>
    </w:p>
    <w:p w14:paraId="5C730C87" w14:textId="766A1C93" w:rsidR="00726224" w:rsidRPr="00A047D6" w:rsidRDefault="00726224" w:rsidP="003E22B1">
      <w:pPr>
        <w:pStyle w:val="Tekstpodstawowy"/>
        <w:widowControl/>
        <w:numPr>
          <w:ilvl w:val="1"/>
          <w:numId w:val="6"/>
        </w:numPr>
        <w:overflowPunct/>
        <w:autoSpaceDE/>
        <w:adjustRightInd/>
        <w:ind w:left="0" w:hanging="426"/>
        <w:rPr>
          <w:rFonts w:ascii="Tahoma" w:hAnsi="Tahoma" w:cs="Tahoma"/>
          <w:bCs w:val="0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SAC stanowiąca załącznik do oferty winna być złożona w formie pisemnej. Dodatkowo Zamawiający wymaga od Wykonawców udostępnienia edytowalnej SAC w formie elektronicznej (zapisanej w formacie obsługiwanym przez powszechnie dostępne edytory tekstu lub arkusze kalkulacyjne) na adres e-mail </w:t>
      </w:r>
      <w:r w:rsidR="002A4B6C" w:rsidRPr="00A047D6">
        <w:rPr>
          <w:rStyle w:val="Hipercze"/>
          <w:rFonts w:ascii="Tahoma" w:hAnsi="Tahoma" w:cs="Tahoma"/>
          <w:sz w:val="18"/>
          <w:szCs w:val="18"/>
        </w:rPr>
        <w:t>kgrzesik@zsm.com.pl ilenart@zsm.com.pl</w:t>
      </w:r>
      <w:r w:rsidRPr="00A047D6">
        <w:rPr>
          <w:rFonts w:ascii="Tahoma" w:hAnsi="Tahoma" w:cs="Tahoma"/>
          <w:sz w:val="18"/>
          <w:szCs w:val="18"/>
        </w:rPr>
        <w:t xml:space="preserve"> – SAC elektroniczna nie stanowi części oferty.</w:t>
      </w:r>
    </w:p>
    <w:p w14:paraId="0A58A23A" w14:textId="77777777" w:rsidR="00133889" w:rsidRPr="00D10055" w:rsidRDefault="00133889" w:rsidP="00DD414B">
      <w:pPr>
        <w:pStyle w:val="Akapitzlist"/>
        <w:numPr>
          <w:ilvl w:val="1"/>
          <w:numId w:val="6"/>
        </w:numPr>
        <w:ind w:left="0" w:hanging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D10055">
        <w:rPr>
          <w:rFonts w:ascii="Tahoma" w:hAnsi="Tahoma" w:cs="Tahoma"/>
          <w:color w:val="000000" w:themeColor="text1"/>
          <w:sz w:val="18"/>
          <w:szCs w:val="18"/>
        </w:rPr>
        <w:t>Wykonawca zobowiązany jest do przedłożenia najpóźniej w ciągu 14 dni od dnia zawarcia umowy z Zamawiającym oświadczenia oraz oświadczenia Podwykonawcy (jeżeli jest on znany już na etapie zawarcia umowy, lub jeżeli nie jest znany to na etapie realizacji umowy) o zatrudnieniu na podstawie umowy o pracę osób wykonujących czynności o których mowa powyżej.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44B47FCB" w14:textId="77777777" w:rsidR="007F0ED7" w:rsidRPr="00A047D6" w:rsidRDefault="007F0ED7">
      <w:pPr>
        <w:autoSpaceDN w:val="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B976609" w14:textId="599A1AB2" w:rsidR="00042F95" w:rsidRPr="00A047D6" w:rsidRDefault="00042F95" w:rsidP="00DD414B">
      <w:pPr>
        <w:numPr>
          <w:ilvl w:val="0"/>
          <w:numId w:val="15"/>
        </w:numPr>
        <w:ind w:left="0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A047D6">
        <w:rPr>
          <w:rFonts w:ascii="Tahoma" w:eastAsia="Calibri" w:hAnsi="Tahoma" w:cs="Tahoma"/>
          <w:b/>
          <w:sz w:val="18"/>
          <w:szCs w:val="18"/>
        </w:rPr>
        <w:t>PODWYKONAWCY</w:t>
      </w:r>
    </w:p>
    <w:p w14:paraId="5A32588F" w14:textId="77777777" w:rsidR="00EF2FED" w:rsidRPr="00A047D6" w:rsidRDefault="00042F95" w:rsidP="00DD414B">
      <w:pPr>
        <w:pStyle w:val="Tekstpodstawowywcity"/>
        <w:numPr>
          <w:ilvl w:val="1"/>
          <w:numId w:val="15"/>
        </w:numPr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Wykonawca może powierzyć wykonanie części zamówienia </w:t>
      </w:r>
      <w:r w:rsidR="009116A5" w:rsidRPr="00A047D6">
        <w:rPr>
          <w:rFonts w:ascii="Tahoma" w:hAnsi="Tahoma" w:cs="Tahoma"/>
          <w:sz w:val="18"/>
          <w:szCs w:val="18"/>
        </w:rPr>
        <w:t>P</w:t>
      </w:r>
      <w:r w:rsidRPr="00A047D6">
        <w:rPr>
          <w:rFonts w:ascii="Tahoma" w:hAnsi="Tahoma" w:cs="Tahoma"/>
          <w:sz w:val="18"/>
          <w:szCs w:val="18"/>
        </w:rPr>
        <w:t>odwykonawcy.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587C585D" w14:textId="31D7319A" w:rsidR="00EF2FED" w:rsidRPr="00A047D6" w:rsidRDefault="00EF2FED" w:rsidP="00DD414B">
      <w:pPr>
        <w:pStyle w:val="Tekstpodstawowywcity"/>
        <w:numPr>
          <w:ilvl w:val="1"/>
          <w:numId w:val="15"/>
        </w:numPr>
        <w:ind w:left="0" w:hanging="426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W przypadku, kiedy Wykonawca </w:t>
      </w:r>
      <w:r w:rsidRPr="00A047D6">
        <w:rPr>
          <w:rFonts w:ascii="Tahoma" w:eastAsia="Calibri" w:hAnsi="Tahoma" w:cs="Tahoma"/>
          <w:sz w:val="18"/>
          <w:szCs w:val="18"/>
        </w:rPr>
        <w:t xml:space="preserve">zamierza powierzyć </w:t>
      </w:r>
      <w:r w:rsidR="004D38FB" w:rsidRPr="00A047D6">
        <w:rPr>
          <w:rFonts w:ascii="Tahoma" w:eastAsia="Calibri" w:hAnsi="Tahoma" w:cs="Tahoma"/>
          <w:sz w:val="18"/>
          <w:szCs w:val="18"/>
        </w:rPr>
        <w:t>P</w:t>
      </w:r>
      <w:r w:rsidRPr="00A047D6">
        <w:rPr>
          <w:rFonts w:ascii="Tahoma" w:eastAsia="Calibri" w:hAnsi="Tahoma" w:cs="Tahoma"/>
          <w:sz w:val="18"/>
          <w:szCs w:val="18"/>
        </w:rPr>
        <w:t>odwykonawcy</w:t>
      </w:r>
      <w:r w:rsidRPr="00A047D6">
        <w:rPr>
          <w:rFonts w:ascii="Tahoma" w:hAnsi="Tahoma" w:cs="Tahoma"/>
          <w:sz w:val="18"/>
          <w:szCs w:val="18"/>
        </w:rPr>
        <w:t xml:space="preserve"> wykonanie którejkolwiek części zamówienia, zobowiązany jest do wskazania w ofercie części zamówienia której to dotyczy oraz podania firm </w:t>
      </w:r>
      <w:r w:rsidR="009116A5" w:rsidRPr="00A047D6">
        <w:rPr>
          <w:rFonts w:ascii="Tahoma" w:hAnsi="Tahoma" w:cs="Tahoma"/>
          <w:sz w:val="18"/>
          <w:szCs w:val="18"/>
        </w:rPr>
        <w:t>P</w:t>
      </w:r>
      <w:r w:rsidRPr="00A047D6">
        <w:rPr>
          <w:rFonts w:ascii="Tahoma" w:hAnsi="Tahoma" w:cs="Tahoma"/>
          <w:sz w:val="18"/>
          <w:szCs w:val="18"/>
        </w:rPr>
        <w:t xml:space="preserve">odwykonawców (wg pkt </w:t>
      </w:r>
      <w:r w:rsidR="00292458" w:rsidRPr="00A047D6">
        <w:rPr>
          <w:rFonts w:ascii="Tahoma" w:hAnsi="Tahoma" w:cs="Tahoma"/>
          <w:sz w:val="18"/>
          <w:szCs w:val="18"/>
        </w:rPr>
        <w:t xml:space="preserve">11 </w:t>
      </w:r>
      <w:r w:rsidRPr="00A047D6">
        <w:rPr>
          <w:rFonts w:ascii="Tahoma" w:hAnsi="Tahoma" w:cs="Tahoma"/>
          <w:sz w:val="18"/>
          <w:szCs w:val="18"/>
        </w:rPr>
        <w:t xml:space="preserve">załącznika nr 1 do SIWZ). </w:t>
      </w:r>
      <w:r w:rsidRPr="00A047D6">
        <w:rPr>
          <w:rFonts w:ascii="Tahoma" w:eastAsia="Calibri" w:hAnsi="Tahoma" w:cs="Tahoma"/>
          <w:sz w:val="18"/>
          <w:szCs w:val="18"/>
        </w:rPr>
        <w:t>W</w:t>
      </w:r>
      <w:r w:rsidRPr="00A047D6">
        <w:rPr>
          <w:rFonts w:ascii="Tahoma" w:hAnsi="Tahoma" w:cs="Tahoma"/>
          <w:sz w:val="18"/>
          <w:szCs w:val="18"/>
        </w:rPr>
        <w:t xml:space="preserve"> sytuacji gdy Wykonawca nie przekaże informacji w formularzu ofertowym Zamawiający uzna, iż Wykonawca nie zamierza powierzyć żadnej części zamówienia </w:t>
      </w:r>
      <w:r w:rsidR="004D38FB" w:rsidRPr="00A047D6">
        <w:rPr>
          <w:rFonts w:ascii="Tahoma" w:hAnsi="Tahoma" w:cs="Tahoma"/>
          <w:sz w:val="18"/>
          <w:szCs w:val="18"/>
        </w:rPr>
        <w:t>P</w:t>
      </w:r>
      <w:r w:rsidRPr="00A047D6">
        <w:rPr>
          <w:rFonts w:ascii="Tahoma" w:hAnsi="Tahoma" w:cs="Tahoma"/>
          <w:sz w:val="18"/>
          <w:szCs w:val="18"/>
        </w:rPr>
        <w:t>odwykonawcy.</w:t>
      </w:r>
    </w:p>
    <w:p w14:paraId="2BD67BFA" w14:textId="77777777" w:rsidR="00262AC9" w:rsidRPr="00A047D6" w:rsidRDefault="00262AC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highlight w:val="yellow"/>
        </w:rPr>
      </w:pPr>
    </w:p>
    <w:p w14:paraId="5E68709D" w14:textId="5C0168C5" w:rsidR="0081627D" w:rsidRPr="00A047D6" w:rsidRDefault="0081627D" w:rsidP="00DD414B">
      <w:pPr>
        <w:pStyle w:val="Akapitzlist"/>
        <w:numPr>
          <w:ilvl w:val="0"/>
          <w:numId w:val="10"/>
        </w:numPr>
        <w:tabs>
          <w:tab w:val="clear" w:pos="480"/>
        </w:tabs>
        <w:overflowPunct w:val="0"/>
        <w:autoSpaceDE w:val="0"/>
        <w:autoSpaceDN w:val="0"/>
        <w:adjustRightInd w:val="0"/>
        <w:ind w:left="0" w:hanging="426"/>
        <w:jc w:val="both"/>
        <w:rPr>
          <w:rFonts w:ascii="Tahoma" w:hAnsi="Tahoma" w:cs="Tahoma"/>
          <w:b/>
          <w:sz w:val="18"/>
          <w:szCs w:val="18"/>
        </w:rPr>
      </w:pPr>
      <w:r w:rsidRPr="00A047D6">
        <w:rPr>
          <w:rFonts w:ascii="Tahoma" w:hAnsi="Tahoma" w:cs="Tahoma"/>
          <w:b/>
          <w:sz w:val="18"/>
          <w:szCs w:val="18"/>
        </w:rPr>
        <w:t>ŚRODKI OCHRONY PRAWNEJ PRZYSŁUGUJĄCE WYKONAWCOM</w:t>
      </w:r>
    </w:p>
    <w:p w14:paraId="6F8D1453" w14:textId="77777777" w:rsidR="0081627D" w:rsidRPr="00A047D6" w:rsidRDefault="0081627D" w:rsidP="00DD414B">
      <w:pPr>
        <w:numPr>
          <w:ilvl w:val="1"/>
          <w:numId w:val="10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Środki ochrony prawnej przysługują Wykonawcy, a także innemu podmiotow</w:t>
      </w:r>
      <w:r w:rsidR="00EF2FED" w:rsidRPr="00A047D6">
        <w:rPr>
          <w:rFonts w:ascii="Tahoma" w:hAnsi="Tahoma" w:cs="Tahoma"/>
          <w:sz w:val="18"/>
          <w:szCs w:val="18"/>
        </w:rPr>
        <w:t>i, jeżeli ma lub miał interes w </w:t>
      </w:r>
      <w:r w:rsidRPr="00A047D6">
        <w:rPr>
          <w:rFonts w:ascii="Tahoma" w:hAnsi="Tahoma" w:cs="Tahoma"/>
          <w:sz w:val="18"/>
          <w:szCs w:val="18"/>
        </w:rPr>
        <w:t>uzyskaniu danego zamówienia oraz poniósł lub może ponieść szkodę w wyniku naruszenia przez Zamawiającego przepisów UPZP.</w:t>
      </w:r>
      <w:r w:rsidR="00B45598" w:rsidRPr="00A047D6">
        <w:rPr>
          <w:rFonts w:ascii="Tahoma" w:hAnsi="Tahoma" w:cs="Tahoma"/>
          <w:sz w:val="18"/>
          <w:szCs w:val="18"/>
        </w:rPr>
        <w:t xml:space="preserve"> </w:t>
      </w:r>
    </w:p>
    <w:p w14:paraId="125195A3" w14:textId="77777777" w:rsidR="00042F95" w:rsidRPr="00A047D6" w:rsidRDefault="0081627D" w:rsidP="00DD414B">
      <w:pPr>
        <w:numPr>
          <w:ilvl w:val="1"/>
          <w:numId w:val="10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Odwołanie przysługuje wył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cznie od niezgodnej z przepisami ustawy czynno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 zamawiaj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cego podj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ę</w:t>
      </w:r>
      <w:r w:rsidR="00EF2FED" w:rsidRPr="00A047D6">
        <w:rPr>
          <w:rFonts w:ascii="Tahoma" w:hAnsi="Tahoma" w:cs="Tahoma"/>
          <w:bCs/>
          <w:sz w:val="18"/>
          <w:szCs w:val="18"/>
        </w:rPr>
        <w:t>tej w </w:t>
      </w:r>
      <w:r w:rsidRPr="00A047D6">
        <w:rPr>
          <w:rFonts w:ascii="Tahoma" w:hAnsi="Tahoma" w:cs="Tahoma"/>
          <w:bCs/>
          <w:sz w:val="18"/>
          <w:szCs w:val="18"/>
        </w:rPr>
        <w:t>post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ę</w:t>
      </w:r>
      <w:r w:rsidRPr="00A047D6">
        <w:rPr>
          <w:rFonts w:ascii="Tahoma" w:hAnsi="Tahoma" w:cs="Tahoma"/>
          <w:bCs/>
          <w:sz w:val="18"/>
          <w:szCs w:val="18"/>
        </w:rPr>
        <w:t>powaniu o udzielenie zamówienia lub zaniechania czynno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ci, do której zamawiaj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cy jest zobowi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zany na podstawie UPZP.</w:t>
      </w:r>
    </w:p>
    <w:p w14:paraId="5EE64DD4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Odwołanie powinno wskazywać czynność lub zaniechanie czynności zamawiającego, której zarzuca się niezgodność z przepisami UPZP, zawierać zwięzłe przedstawienie zarzutów, określać żądanie oraz wskazywać okoliczności faktyczne i prawne uzasadniające wniesienie odwołania.</w:t>
      </w:r>
    </w:p>
    <w:p w14:paraId="4444A006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14:paraId="17BBD023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Odwołujący przesyła kopię odwołania Zamawiającemu przed upływem te</w:t>
      </w:r>
      <w:r w:rsidR="00EF2FED" w:rsidRPr="00A047D6">
        <w:rPr>
          <w:rFonts w:ascii="Tahoma" w:hAnsi="Tahoma" w:cs="Tahoma"/>
          <w:sz w:val="18"/>
          <w:szCs w:val="18"/>
        </w:rPr>
        <w:t>rminu do wniesienia odwołania w </w:t>
      </w:r>
      <w:r w:rsidRPr="00A047D6">
        <w:rPr>
          <w:rFonts w:ascii="Tahoma" w:hAnsi="Tahoma" w:cs="Tahoma"/>
          <w:sz w:val="18"/>
          <w:szCs w:val="18"/>
        </w:rPr>
        <w:t xml:space="preserve">taki sposób, aby mógł on zapoznać się z jego treścią przed upływem tego terminu. </w:t>
      </w:r>
    </w:p>
    <w:p w14:paraId="1B2C8CE8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Termin wniesienia odwołania.</w:t>
      </w:r>
    </w:p>
    <w:p w14:paraId="172670FB" w14:textId="77777777" w:rsidR="00042F95" w:rsidRPr="00A047D6" w:rsidRDefault="00042F95" w:rsidP="00DD414B">
      <w:pPr>
        <w:tabs>
          <w:tab w:val="left" w:pos="0"/>
        </w:tabs>
        <w:ind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ab/>
        <w:t>Odwołanie wnosi się:</w:t>
      </w:r>
    </w:p>
    <w:p w14:paraId="38C918B6" w14:textId="77777777" w:rsidR="00042F95" w:rsidRPr="00A047D6" w:rsidRDefault="00042F95" w:rsidP="00DD414B">
      <w:pPr>
        <w:numPr>
          <w:ilvl w:val="2"/>
          <w:numId w:val="12"/>
        </w:numPr>
        <w:tabs>
          <w:tab w:val="clear" w:pos="360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w terminie 5 dni od dnia przesłania informacji o czynno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 Zamawiaj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cego stanowi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cej podstaw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ę </w:t>
      </w:r>
      <w:r w:rsidRPr="00A047D6">
        <w:rPr>
          <w:rFonts w:ascii="Tahoma" w:hAnsi="Tahoma" w:cs="Tahoma"/>
          <w:bCs/>
          <w:sz w:val="18"/>
          <w:szCs w:val="18"/>
        </w:rPr>
        <w:t>jego</w:t>
      </w:r>
      <w:r w:rsidR="00B45598"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Cs/>
          <w:sz w:val="18"/>
          <w:szCs w:val="18"/>
        </w:rPr>
        <w:t>wniesienia</w:t>
      </w:r>
      <w:r w:rsidR="008528F0" w:rsidRPr="00A047D6">
        <w:rPr>
          <w:rFonts w:ascii="Tahoma" w:hAnsi="Tahoma" w:cs="Tahoma"/>
          <w:bCs/>
          <w:sz w:val="18"/>
          <w:szCs w:val="18"/>
        </w:rPr>
        <w:t>,</w:t>
      </w:r>
    </w:p>
    <w:p w14:paraId="15C5DB8E" w14:textId="77777777" w:rsidR="00042F95" w:rsidRPr="00A047D6" w:rsidRDefault="00042F95" w:rsidP="00DD414B">
      <w:pPr>
        <w:numPr>
          <w:ilvl w:val="2"/>
          <w:numId w:val="12"/>
        </w:numPr>
        <w:tabs>
          <w:tab w:val="clear" w:pos="360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wobec tr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eś</w:t>
      </w:r>
      <w:r w:rsidRPr="00A047D6">
        <w:rPr>
          <w:rFonts w:ascii="Tahoma" w:hAnsi="Tahoma" w:cs="Tahoma"/>
          <w:bCs/>
          <w:sz w:val="18"/>
          <w:szCs w:val="18"/>
        </w:rPr>
        <w:t>ci ogłoszenia o zamówieniu, postanowi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eń </w:t>
      </w:r>
      <w:r w:rsidRPr="00A047D6">
        <w:rPr>
          <w:rFonts w:ascii="Tahoma" w:hAnsi="Tahoma" w:cs="Tahoma"/>
          <w:bCs/>
          <w:sz w:val="18"/>
          <w:szCs w:val="18"/>
        </w:rPr>
        <w:t>SIWZ, wnosi s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ię </w:t>
      </w:r>
      <w:r w:rsidRPr="00A047D6">
        <w:rPr>
          <w:rFonts w:ascii="Tahoma" w:hAnsi="Tahoma" w:cs="Tahoma"/>
          <w:bCs/>
          <w:sz w:val="18"/>
          <w:szCs w:val="18"/>
        </w:rPr>
        <w:t>w terminie: 5 dni od dnia zamieszczenia ogłoszenia w Biuletynie Zamówi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eń </w:t>
      </w:r>
      <w:r w:rsidRPr="00A047D6">
        <w:rPr>
          <w:rFonts w:ascii="Tahoma" w:hAnsi="Tahoma" w:cs="Tahoma"/>
          <w:bCs/>
          <w:sz w:val="18"/>
          <w:szCs w:val="18"/>
        </w:rPr>
        <w:t>Publicznych lub SIWZ na stronie internetowej</w:t>
      </w:r>
      <w:r w:rsidR="008528F0" w:rsidRPr="00A047D6">
        <w:rPr>
          <w:rFonts w:ascii="Tahoma" w:hAnsi="Tahoma" w:cs="Tahoma"/>
          <w:bCs/>
          <w:sz w:val="18"/>
          <w:szCs w:val="18"/>
        </w:rPr>
        <w:t>,</w:t>
      </w:r>
    </w:p>
    <w:p w14:paraId="62849D77" w14:textId="77777777" w:rsidR="00042F95" w:rsidRPr="00A047D6" w:rsidRDefault="00042F95" w:rsidP="00DD414B">
      <w:pPr>
        <w:numPr>
          <w:ilvl w:val="2"/>
          <w:numId w:val="12"/>
        </w:numPr>
        <w:tabs>
          <w:tab w:val="clear" w:pos="360"/>
        </w:tabs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wobec czynno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 innych ni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ż </w:t>
      </w:r>
      <w:r w:rsidRPr="00A047D6">
        <w:rPr>
          <w:rFonts w:ascii="Tahoma" w:hAnsi="Tahoma" w:cs="Tahoma"/>
          <w:bCs/>
          <w:sz w:val="18"/>
          <w:szCs w:val="18"/>
        </w:rPr>
        <w:t>okre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lone w ust. a i b</w:t>
      </w:r>
      <w:r w:rsidR="00B45598" w:rsidRPr="00A047D6">
        <w:rPr>
          <w:rFonts w:ascii="Tahoma" w:hAnsi="Tahoma" w:cs="Tahoma"/>
          <w:bCs/>
          <w:sz w:val="18"/>
          <w:szCs w:val="18"/>
        </w:rPr>
        <w:t xml:space="preserve"> </w:t>
      </w:r>
      <w:r w:rsidRPr="00A047D6">
        <w:rPr>
          <w:rFonts w:ascii="Tahoma" w:hAnsi="Tahoma" w:cs="Tahoma"/>
          <w:bCs/>
          <w:sz w:val="18"/>
          <w:szCs w:val="18"/>
        </w:rPr>
        <w:t>w terminie 5 dni od dnia, w którym powzi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ę</w:t>
      </w:r>
      <w:r w:rsidRPr="00A047D6">
        <w:rPr>
          <w:rFonts w:ascii="Tahoma" w:hAnsi="Tahoma" w:cs="Tahoma"/>
          <w:bCs/>
          <w:sz w:val="18"/>
          <w:szCs w:val="18"/>
        </w:rPr>
        <w:t>to lub przy zachowaniu należytej staranno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 mo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ż</w:t>
      </w:r>
      <w:r w:rsidRPr="00A047D6">
        <w:rPr>
          <w:rFonts w:ascii="Tahoma" w:hAnsi="Tahoma" w:cs="Tahoma"/>
          <w:bCs/>
          <w:sz w:val="18"/>
          <w:szCs w:val="18"/>
        </w:rPr>
        <w:t>na było powzi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ąć </w:t>
      </w:r>
      <w:r w:rsidRPr="00A047D6">
        <w:rPr>
          <w:rFonts w:ascii="Tahoma" w:hAnsi="Tahoma" w:cs="Tahoma"/>
          <w:bCs/>
          <w:sz w:val="18"/>
          <w:szCs w:val="18"/>
        </w:rPr>
        <w:t>wiadomo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ść </w:t>
      </w:r>
      <w:r w:rsidRPr="00A047D6">
        <w:rPr>
          <w:rFonts w:ascii="Tahoma" w:hAnsi="Tahoma" w:cs="Tahoma"/>
          <w:bCs/>
          <w:sz w:val="18"/>
          <w:szCs w:val="18"/>
        </w:rPr>
        <w:t>o okoliczno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ciach stanowi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cych podstaw</w:t>
      </w:r>
      <w:r w:rsidRPr="00A047D6">
        <w:rPr>
          <w:rFonts w:ascii="Tahoma" w:eastAsia="TimesNewRoman,Bold" w:hAnsi="Tahoma" w:cs="Tahoma"/>
          <w:bCs/>
          <w:sz w:val="18"/>
          <w:szCs w:val="18"/>
        </w:rPr>
        <w:t xml:space="preserve">ę </w:t>
      </w:r>
      <w:r w:rsidRPr="00A047D6">
        <w:rPr>
          <w:rFonts w:ascii="Tahoma" w:hAnsi="Tahoma" w:cs="Tahoma"/>
          <w:bCs/>
          <w:sz w:val="18"/>
          <w:szCs w:val="18"/>
        </w:rPr>
        <w:t>jego wniesienia.</w:t>
      </w:r>
    </w:p>
    <w:p w14:paraId="1499D7FE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  <w:tab w:val="left" w:pos="142"/>
        </w:tabs>
        <w:ind w:left="0" w:hanging="426"/>
        <w:jc w:val="both"/>
        <w:rPr>
          <w:rFonts w:ascii="Tahoma" w:hAnsi="Tahoma" w:cs="Tahoma"/>
          <w:bCs/>
          <w:sz w:val="18"/>
          <w:szCs w:val="18"/>
        </w:rPr>
      </w:pPr>
      <w:r w:rsidRPr="00A047D6">
        <w:rPr>
          <w:rFonts w:ascii="Tahoma" w:hAnsi="Tahoma" w:cs="Tahoma"/>
          <w:bCs/>
          <w:sz w:val="18"/>
          <w:szCs w:val="18"/>
        </w:rPr>
        <w:t>Odwołanie przysługuje wył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ą</w:t>
      </w:r>
      <w:r w:rsidRPr="00A047D6">
        <w:rPr>
          <w:rFonts w:ascii="Tahoma" w:hAnsi="Tahoma" w:cs="Tahoma"/>
          <w:bCs/>
          <w:sz w:val="18"/>
          <w:szCs w:val="18"/>
        </w:rPr>
        <w:t>cznie wobec czynno</w:t>
      </w:r>
      <w:r w:rsidRPr="00A047D6">
        <w:rPr>
          <w:rFonts w:ascii="Tahoma" w:eastAsia="TimesNewRoman,Bold" w:hAnsi="Tahoma" w:cs="Tahoma"/>
          <w:bCs/>
          <w:sz w:val="18"/>
          <w:szCs w:val="18"/>
        </w:rPr>
        <w:t>ś</w:t>
      </w:r>
      <w:r w:rsidRPr="00A047D6">
        <w:rPr>
          <w:rFonts w:ascii="Tahoma" w:hAnsi="Tahoma" w:cs="Tahoma"/>
          <w:bCs/>
          <w:sz w:val="18"/>
          <w:szCs w:val="18"/>
        </w:rPr>
        <w:t>ci:</w:t>
      </w:r>
    </w:p>
    <w:p w14:paraId="6CFFE51E" w14:textId="77777777" w:rsidR="00042F95" w:rsidRPr="00A047D6" w:rsidRDefault="00042F95" w:rsidP="00DD414B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określenia warunków udziału w postępowaniu;</w:t>
      </w:r>
    </w:p>
    <w:p w14:paraId="3005926E" w14:textId="77777777" w:rsidR="00042F95" w:rsidRPr="00A047D6" w:rsidRDefault="00042F95" w:rsidP="00DD414B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wykluczenia odwołującego z postępowania o udzielenie zamówienia</w:t>
      </w:r>
    </w:p>
    <w:p w14:paraId="60CF5A67" w14:textId="77777777" w:rsidR="00042F95" w:rsidRPr="00A047D6" w:rsidRDefault="00042F95" w:rsidP="00DD414B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odrzucenia oferty odwołującego</w:t>
      </w:r>
    </w:p>
    <w:p w14:paraId="0DCC1676" w14:textId="77777777" w:rsidR="00042F95" w:rsidRPr="00A047D6" w:rsidRDefault="00042F95" w:rsidP="00DD414B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opisu przedmiotu zamówienia</w:t>
      </w:r>
    </w:p>
    <w:p w14:paraId="698655B3" w14:textId="77777777" w:rsidR="00042F95" w:rsidRPr="00A047D6" w:rsidRDefault="00042F95" w:rsidP="00DD414B">
      <w:pPr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wyboru najkorzystniejszej oferty.</w:t>
      </w:r>
    </w:p>
    <w:p w14:paraId="6192B401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  <w:tab w:val="left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Pozostałe terminy i czynności są szczegółowo opisane w dziale VI UPZP.</w:t>
      </w:r>
    </w:p>
    <w:p w14:paraId="54106D7E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  <w:tab w:val="left" w:pos="567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Na orzeczenie Krajowej Izby Odwoławczej stronom oraz uczestnikom postępowania odwoławczego przysługuje skarga do sądu.</w:t>
      </w:r>
    </w:p>
    <w:p w14:paraId="15456087" w14:textId="77777777" w:rsidR="00042F95" w:rsidRPr="00A047D6" w:rsidRDefault="00042F95" w:rsidP="00DD414B">
      <w:pPr>
        <w:numPr>
          <w:ilvl w:val="1"/>
          <w:numId w:val="10"/>
        </w:numPr>
        <w:tabs>
          <w:tab w:val="clear" w:pos="480"/>
        </w:tabs>
        <w:ind w:left="0" w:hanging="567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Szczegółowo środki ochrony prawnej zostały omówione w dziale VI UPZP</w:t>
      </w:r>
    </w:p>
    <w:p w14:paraId="2194E825" w14:textId="77777777" w:rsidR="00055303" w:rsidRPr="00A047D6" w:rsidRDefault="00055303">
      <w:pPr>
        <w:tabs>
          <w:tab w:val="left" w:pos="567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106F5AE9" w14:textId="22B42FFF" w:rsidR="007251D1" w:rsidRPr="00A047D6" w:rsidRDefault="002F2864" w:rsidP="00DD414B">
      <w:pPr>
        <w:numPr>
          <w:ilvl w:val="0"/>
          <w:numId w:val="2"/>
        </w:numPr>
        <w:tabs>
          <w:tab w:val="clear" w:pos="480"/>
        </w:tabs>
        <w:ind w:left="0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b/>
          <w:bCs/>
          <w:sz w:val="18"/>
          <w:szCs w:val="18"/>
        </w:rPr>
        <w:t>ZAŁĄCZNIKI DO SPECYFIKACJI</w:t>
      </w:r>
      <w:r w:rsidR="009B1445" w:rsidRPr="00A047D6">
        <w:rPr>
          <w:rFonts w:ascii="Tahoma" w:hAnsi="Tahoma" w:cs="Tahoma"/>
          <w:b/>
          <w:bCs/>
          <w:sz w:val="18"/>
          <w:szCs w:val="18"/>
        </w:rPr>
        <w:t xml:space="preserve"> (</w:t>
      </w:r>
      <w:r w:rsidR="00261703" w:rsidRPr="00A047D6">
        <w:rPr>
          <w:rFonts w:ascii="Tahoma" w:hAnsi="Tahoma" w:cs="Tahoma"/>
          <w:b/>
          <w:bCs/>
          <w:sz w:val="18"/>
          <w:szCs w:val="18"/>
        </w:rPr>
        <w:t>d</w:t>
      </w:r>
      <w:r w:rsidR="007251D1" w:rsidRPr="00A047D6">
        <w:rPr>
          <w:rFonts w:ascii="Tahoma" w:hAnsi="Tahoma" w:cs="Tahoma"/>
          <w:b/>
          <w:bCs/>
          <w:sz w:val="18"/>
          <w:szCs w:val="18"/>
        </w:rPr>
        <w:t>o niniejszej dokumentacji przetargowej załącznikami są</w:t>
      </w:r>
      <w:r w:rsidR="009B1445" w:rsidRPr="00A047D6">
        <w:rPr>
          <w:rFonts w:ascii="Tahoma" w:hAnsi="Tahoma" w:cs="Tahoma"/>
          <w:b/>
          <w:bCs/>
          <w:sz w:val="18"/>
          <w:szCs w:val="18"/>
        </w:rPr>
        <w:t>)</w:t>
      </w:r>
      <w:r w:rsidR="007251D1" w:rsidRPr="00A047D6">
        <w:rPr>
          <w:rFonts w:ascii="Tahoma" w:hAnsi="Tahoma" w:cs="Tahoma"/>
          <w:b/>
          <w:bCs/>
          <w:sz w:val="18"/>
          <w:szCs w:val="18"/>
        </w:rPr>
        <w:t>:</w:t>
      </w:r>
    </w:p>
    <w:p w14:paraId="1AFF518C" w14:textId="77777777" w:rsidR="00B14EF5" w:rsidRPr="00A047D6" w:rsidRDefault="00B14EF5" w:rsidP="00DD414B">
      <w:pPr>
        <w:pStyle w:val="Akapitzlist"/>
        <w:numPr>
          <w:ilvl w:val="0"/>
          <w:numId w:val="16"/>
        </w:numPr>
        <w:ind w:left="0" w:right="-284" w:hanging="426"/>
        <w:jc w:val="both"/>
        <w:rPr>
          <w:rFonts w:ascii="Tahoma" w:hAnsi="Tahoma" w:cs="Tahoma"/>
          <w:vanish/>
          <w:sz w:val="18"/>
          <w:szCs w:val="18"/>
        </w:rPr>
      </w:pPr>
    </w:p>
    <w:p w14:paraId="4FE8247A" w14:textId="77777777" w:rsidR="00B14EF5" w:rsidRPr="00A047D6" w:rsidRDefault="00B14EF5" w:rsidP="00DD414B">
      <w:pPr>
        <w:pStyle w:val="Akapitzlist"/>
        <w:numPr>
          <w:ilvl w:val="0"/>
          <w:numId w:val="16"/>
        </w:numPr>
        <w:ind w:left="0" w:right="-284" w:hanging="426"/>
        <w:jc w:val="both"/>
        <w:rPr>
          <w:rFonts w:ascii="Tahoma" w:hAnsi="Tahoma" w:cs="Tahoma"/>
          <w:vanish/>
          <w:sz w:val="18"/>
          <w:szCs w:val="18"/>
        </w:rPr>
      </w:pPr>
    </w:p>
    <w:p w14:paraId="17CC3424" w14:textId="75A22173" w:rsidR="00A6324E" w:rsidRPr="00A047D6" w:rsidRDefault="00A6324E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Wzór formularza ofertowego</w:t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="009B1445" w:rsidRPr="00A047D6">
        <w:rPr>
          <w:rFonts w:ascii="Tahoma" w:hAnsi="Tahoma" w:cs="Tahoma"/>
          <w:sz w:val="18"/>
          <w:szCs w:val="18"/>
        </w:rPr>
        <w:tab/>
      </w:r>
      <w:r w:rsidR="00174BF0"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>– zał. 1</w:t>
      </w:r>
    </w:p>
    <w:p w14:paraId="0FF8F810" w14:textId="67EA347B" w:rsidR="00A6324E" w:rsidRPr="00A047D6" w:rsidRDefault="00A6324E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Specyfikacja asortymentowo-cenowa </w:t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="009B1445" w:rsidRPr="00A047D6">
        <w:rPr>
          <w:rFonts w:ascii="Tahoma" w:hAnsi="Tahoma" w:cs="Tahoma"/>
          <w:sz w:val="18"/>
          <w:szCs w:val="18"/>
        </w:rPr>
        <w:tab/>
      </w:r>
      <w:r w:rsidR="00174BF0"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>– zał. 2</w:t>
      </w:r>
    </w:p>
    <w:p w14:paraId="5D512D04" w14:textId="7863BEAA" w:rsidR="00A6324E" w:rsidRPr="00A047D6" w:rsidRDefault="00A6324E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 xml:space="preserve">Oświadczenia o braku podstaw wykluczenia </w:t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="00174BF0" w:rsidRPr="00A047D6">
        <w:rPr>
          <w:rFonts w:ascii="Tahoma" w:hAnsi="Tahoma" w:cs="Tahoma"/>
          <w:sz w:val="18"/>
          <w:szCs w:val="18"/>
        </w:rPr>
        <w:tab/>
      </w:r>
      <w:r w:rsidR="009B1445" w:rsidRPr="00A047D6">
        <w:rPr>
          <w:rFonts w:ascii="Tahoma" w:hAnsi="Tahoma" w:cs="Tahoma"/>
          <w:sz w:val="18"/>
          <w:szCs w:val="18"/>
        </w:rPr>
        <w:tab/>
      </w:r>
      <w:r w:rsidR="00174BF0"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>– zał. 3</w:t>
      </w:r>
    </w:p>
    <w:p w14:paraId="0E38DCEE" w14:textId="77777777" w:rsidR="00910D6D" w:rsidRPr="00A047D6" w:rsidRDefault="00910D6D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Informacja o tym, iż Wykonawca nie należy do</w:t>
      </w:r>
      <w:r w:rsidR="0015651F" w:rsidRPr="00A047D6">
        <w:rPr>
          <w:rFonts w:ascii="Tahoma" w:hAnsi="Tahoma" w:cs="Tahoma"/>
          <w:sz w:val="18"/>
          <w:szCs w:val="18"/>
        </w:rPr>
        <w:t xml:space="preserve"> grupy kapitałowej</w:t>
      </w:r>
      <w:r w:rsidR="0015651F" w:rsidRPr="00A047D6">
        <w:rPr>
          <w:rFonts w:ascii="Tahoma" w:hAnsi="Tahoma" w:cs="Tahoma"/>
          <w:sz w:val="18"/>
          <w:szCs w:val="18"/>
        </w:rPr>
        <w:tab/>
        <w:t xml:space="preserve"> </w:t>
      </w:r>
      <w:r w:rsidR="0015651F"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  <w:t xml:space="preserve">– zał. </w:t>
      </w:r>
      <w:r w:rsidR="00055303" w:rsidRPr="00A047D6">
        <w:rPr>
          <w:rFonts w:ascii="Tahoma" w:hAnsi="Tahoma" w:cs="Tahoma"/>
          <w:sz w:val="18"/>
          <w:szCs w:val="18"/>
        </w:rPr>
        <w:t>4</w:t>
      </w:r>
    </w:p>
    <w:p w14:paraId="36804E35" w14:textId="1EEC4EB1" w:rsidR="00A6324E" w:rsidRPr="00A047D6" w:rsidRDefault="005B2133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Istotne Postanowienia Umowne</w:t>
      </w:r>
      <w:r w:rsidR="00A6324E" w:rsidRPr="00A047D6">
        <w:rPr>
          <w:rFonts w:ascii="Tahoma" w:hAnsi="Tahoma" w:cs="Tahoma"/>
          <w:sz w:val="18"/>
          <w:szCs w:val="18"/>
        </w:rPr>
        <w:tab/>
      </w:r>
      <w:r w:rsidR="00A6324E" w:rsidRPr="00A047D6">
        <w:rPr>
          <w:rFonts w:ascii="Tahoma" w:hAnsi="Tahoma" w:cs="Tahoma"/>
          <w:sz w:val="18"/>
          <w:szCs w:val="18"/>
        </w:rPr>
        <w:tab/>
      </w:r>
      <w:r w:rsidR="00A6324E" w:rsidRPr="00A047D6">
        <w:rPr>
          <w:rFonts w:ascii="Tahoma" w:hAnsi="Tahoma" w:cs="Tahoma"/>
          <w:sz w:val="18"/>
          <w:szCs w:val="18"/>
        </w:rPr>
        <w:tab/>
      </w:r>
      <w:r w:rsidR="00A6324E" w:rsidRPr="00A047D6">
        <w:rPr>
          <w:rFonts w:ascii="Tahoma" w:hAnsi="Tahoma" w:cs="Tahoma"/>
          <w:sz w:val="18"/>
          <w:szCs w:val="18"/>
        </w:rPr>
        <w:tab/>
      </w:r>
      <w:r w:rsidR="00A6324E" w:rsidRPr="00A047D6">
        <w:rPr>
          <w:rFonts w:ascii="Tahoma" w:hAnsi="Tahoma" w:cs="Tahoma"/>
          <w:sz w:val="18"/>
          <w:szCs w:val="18"/>
        </w:rPr>
        <w:tab/>
      </w:r>
      <w:r w:rsidR="00174BF0" w:rsidRPr="00A047D6">
        <w:rPr>
          <w:rFonts w:ascii="Tahoma" w:hAnsi="Tahoma" w:cs="Tahoma"/>
          <w:sz w:val="18"/>
          <w:szCs w:val="18"/>
        </w:rPr>
        <w:tab/>
      </w:r>
      <w:r w:rsidR="009B1445" w:rsidRPr="00A047D6">
        <w:rPr>
          <w:rFonts w:ascii="Tahoma" w:hAnsi="Tahoma" w:cs="Tahoma"/>
          <w:sz w:val="18"/>
          <w:szCs w:val="18"/>
        </w:rPr>
        <w:tab/>
      </w:r>
      <w:r w:rsidR="00174BF0" w:rsidRPr="00A047D6">
        <w:rPr>
          <w:rFonts w:ascii="Tahoma" w:hAnsi="Tahoma" w:cs="Tahoma"/>
          <w:sz w:val="18"/>
          <w:szCs w:val="18"/>
        </w:rPr>
        <w:tab/>
      </w:r>
      <w:r w:rsidR="00A6324E" w:rsidRPr="00A047D6">
        <w:rPr>
          <w:rFonts w:ascii="Tahoma" w:hAnsi="Tahoma" w:cs="Tahoma"/>
          <w:sz w:val="18"/>
          <w:szCs w:val="18"/>
        </w:rPr>
        <w:t xml:space="preserve">– zał. </w:t>
      </w:r>
      <w:r w:rsidR="00055303" w:rsidRPr="00A047D6">
        <w:rPr>
          <w:rFonts w:ascii="Tahoma" w:hAnsi="Tahoma" w:cs="Tahoma"/>
          <w:sz w:val="18"/>
          <w:szCs w:val="18"/>
        </w:rPr>
        <w:t>5</w:t>
      </w:r>
    </w:p>
    <w:p w14:paraId="7B556B5B" w14:textId="399DC5C2" w:rsidR="00BE464A" w:rsidRPr="00A047D6" w:rsidRDefault="00BE464A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Oświadczenia o spełnieniu warunków udziału</w:t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  <w:t>– zał. 6</w:t>
      </w:r>
    </w:p>
    <w:p w14:paraId="7345267C" w14:textId="6A93A760" w:rsidR="00910D6D" w:rsidRPr="00A047D6" w:rsidRDefault="00910D6D" w:rsidP="00DD414B">
      <w:pPr>
        <w:numPr>
          <w:ilvl w:val="1"/>
          <w:numId w:val="16"/>
        </w:numPr>
        <w:ind w:left="0" w:right="-284" w:hanging="426"/>
        <w:jc w:val="both"/>
        <w:rPr>
          <w:rFonts w:ascii="Tahoma" w:hAnsi="Tahoma" w:cs="Tahoma"/>
          <w:sz w:val="18"/>
          <w:szCs w:val="18"/>
        </w:rPr>
      </w:pPr>
      <w:r w:rsidRPr="00A047D6">
        <w:rPr>
          <w:rFonts w:ascii="Tahoma" w:hAnsi="Tahoma" w:cs="Tahoma"/>
          <w:sz w:val="18"/>
          <w:szCs w:val="18"/>
        </w:rPr>
        <w:t>Klauzula RODO</w:t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</w:r>
      <w:r w:rsidR="009B1445" w:rsidRPr="00A047D6">
        <w:rPr>
          <w:rFonts w:ascii="Tahoma" w:hAnsi="Tahoma" w:cs="Tahoma"/>
          <w:sz w:val="18"/>
          <w:szCs w:val="18"/>
        </w:rPr>
        <w:tab/>
      </w:r>
      <w:r w:rsidR="0015651F" w:rsidRPr="00A047D6">
        <w:rPr>
          <w:rFonts w:ascii="Tahoma" w:hAnsi="Tahoma" w:cs="Tahoma"/>
          <w:sz w:val="18"/>
          <w:szCs w:val="18"/>
        </w:rPr>
        <w:tab/>
        <w:t xml:space="preserve">– zał. </w:t>
      </w:r>
      <w:r w:rsidR="00BE464A" w:rsidRPr="00A047D6">
        <w:rPr>
          <w:rFonts w:ascii="Tahoma" w:hAnsi="Tahoma" w:cs="Tahoma"/>
          <w:sz w:val="18"/>
          <w:szCs w:val="18"/>
        </w:rPr>
        <w:t>7</w:t>
      </w:r>
    </w:p>
    <w:p w14:paraId="3EE25E14" w14:textId="77777777" w:rsidR="00055303" w:rsidRPr="00DD414B" w:rsidRDefault="00055303">
      <w:pPr>
        <w:ind w:left="567" w:right="-143"/>
        <w:jc w:val="right"/>
        <w:rPr>
          <w:rFonts w:ascii="Tahoma" w:hAnsi="Tahoma" w:cs="Tahoma"/>
          <w:b/>
          <w:bCs/>
          <w:sz w:val="18"/>
          <w:szCs w:val="18"/>
          <w:highlight w:val="yellow"/>
          <w:u w:val="single"/>
        </w:rPr>
      </w:pPr>
      <w:r w:rsidRPr="00DD414B">
        <w:rPr>
          <w:rFonts w:ascii="Tahoma" w:hAnsi="Tahoma" w:cs="Tahoma"/>
          <w:b/>
          <w:bCs/>
          <w:sz w:val="18"/>
          <w:szCs w:val="18"/>
          <w:highlight w:val="yellow"/>
          <w:u w:val="single"/>
        </w:rPr>
        <w:br w:type="page"/>
      </w:r>
    </w:p>
    <w:p w14:paraId="0D400900" w14:textId="3805F512" w:rsidR="002F2864" w:rsidRPr="00DD414B" w:rsidRDefault="00C915D0">
      <w:pPr>
        <w:ind w:left="567" w:right="-143"/>
        <w:jc w:val="right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="002F2864" w:rsidRPr="00DD414B">
        <w:rPr>
          <w:rFonts w:ascii="Tahoma" w:hAnsi="Tahoma" w:cs="Tahoma"/>
          <w:b/>
          <w:bCs/>
          <w:sz w:val="18"/>
          <w:szCs w:val="18"/>
          <w:u w:val="single"/>
        </w:rPr>
        <w:t>ałącznik nr 1</w:t>
      </w:r>
      <w:r w:rsidR="007E6AC2" w:rsidRPr="00DD414B">
        <w:rPr>
          <w:rFonts w:ascii="Tahoma" w:hAnsi="Tahoma" w:cs="Tahoma"/>
          <w:b/>
          <w:bCs/>
          <w:sz w:val="18"/>
          <w:szCs w:val="18"/>
          <w:u w:val="single"/>
        </w:rPr>
        <w:t xml:space="preserve"> do SIWZ</w:t>
      </w:r>
    </w:p>
    <w:p w14:paraId="6CA5EF68" w14:textId="77777777" w:rsidR="00280EC7" w:rsidRPr="00DD414B" w:rsidRDefault="00280EC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34DE61A4" w14:textId="77777777" w:rsidR="002F2864" w:rsidRPr="00DD414B" w:rsidRDefault="002F286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5254A9F7" w14:textId="77777777" w:rsidR="002F2864" w:rsidRPr="00DD414B" w:rsidRDefault="002B392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FORMULARZ OFERTOWY</w:t>
      </w:r>
    </w:p>
    <w:p w14:paraId="15095D52" w14:textId="77777777" w:rsidR="00280EC7" w:rsidRPr="00DD414B" w:rsidRDefault="00280EC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34DDE8B" w14:textId="4DF3A6AE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Nazwa Wykonawcy: ........................................................................................................</w:t>
      </w:r>
      <w:r w:rsidR="002A1711">
        <w:rPr>
          <w:rFonts w:ascii="Tahoma" w:hAnsi="Tahoma" w:cs="Tahoma"/>
          <w:sz w:val="18"/>
          <w:szCs w:val="18"/>
        </w:rPr>
        <w:t>.</w:t>
      </w:r>
      <w:r w:rsidRPr="00DD414B">
        <w:rPr>
          <w:rFonts w:ascii="Tahoma" w:hAnsi="Tahoma" w:cs="Tahoma"/>
          <w:sz w:val="18"/>
          <w:szCs w:val="18"/>
        </w:rPr>
        <w:t>.......................</w:t>
      </w:r>
    </w:p>
    <w:p w14:paraId="7D5F4678" w14:textId="77777777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</w:p>
    <w:p w14:paraId="4B1F70D7" w14:textId="174E325C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Adres Wykonawcy: ….....................................................................................................</w:t>
      </w:r>
      <w:r w:rsidR="002A1711">
        <w:rPr>
          <w:rFonts w:ascii="Tahoma" w:hAnsi="Tahoma" w:cs="Tahoma"/>
          <w:sz w:val="18"/>
          <w:szCs w:val="18"/>
        </w:rPr>
        <w:t>.</w:t>
      </w:r>
      <w:r w:rsidRPr="00DD414B">
        <w:rPr>
          <w:rFonts w:ascii="Tahoma" w:hAnsi="Tahoma" w:cs="Tahoma"/>
          <w:sz w:val="18"/>
          <w:szCs w:val="18"/>
        </w:rPr>
        <w:t>..........................</w:t>
      </w:r>
    </w:p>
    <w:p w14:paraId="1038BCB4" w14:textId="77777777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</w:p>
    <w:p w14:paraId="6BABFBA3" w14:textId="46CB4A99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Nr tel.: ................................................................</w:t>
      </w:r>
      <w:r w:rsidR="002A1711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Nr fax..........................................................................</w:t>
      </w:r>
    </w:p>
    <w:p w14:paraId="3FE18989" w14:textId="77777777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</w:p>
    <w:p w14:paraId="4A662735" w14:textId="7B173AF3" w:rsidR="0001127D" w:rsidRPr="00DD414B" w:rsidRDefault="0001127D">
      <w:pPr>
        <w:pStyle w:val="Akapitzlist"/>
        <w:widowControl w:val="0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REGON:…............................................................NIP ...............................................................................</w:t>
      </w:r>
    </w:p>
    <w:p w14:paraId="4BFAFF4F" w14:textId="77777777" w:rsidR="0001127D" w:rsidRPr="00DD414B" w:rsidRDefault="0001127D">
      <w:pPr>
        <w:pStyle w:val="Akapitzlist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</w:p>
    <w:p w14:paraId="7721587B" w14:textId="5F651477" w:rsidR="0001127D" w:rsidRPr="00DD414B" w:rsidRDefault="0001127D">
      <w:pPr>
        <w:pStyle w:val="Akapitzlist"/>
        <w:tabs>
          <w:tab w:val="left" w:pos="1134"/>
          <w:tab w:val="left" w:pos="9072"/>
        </w:tabs>
        <w:ind w:left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e-mail: .................................@.................................http:/ /..............................................</w:t>
      </w:r>
      <w:r w:rsidR="002A1711">
        <w:rPr>
          <w:rFonts w:ascii="Tahoma" w:hAnsi="Tahoma" w:cs="Tahoma"/>
          <w:sz w:val="18"/>
          <w:szCs w:val="18"/>
        </w:rPr>
        <w:t>.......</w:t>
      </w:r>
      <w:r w:rsidRPr="00DD414B">
        <w:rPr>
          <w:rFonts w:ascii="Tahoma" w:hAnsi="Tahoma" w:cs="Tahoma"/>
          <w:sz w:val="18"/>
          <w:szCs w:val="18"/>
        </w:rPr>
        <w:t>...............</w:t>
      </w:r>
    </w:p>
    <w:p w14:paraId="554C5E45" w14:textId="77777777" w:rsidR="00850D3C" w:rsidRPr="00DD414B" w:rsidRDefault="00850D3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DC95302" w14:textId="07276EB3" w:rsidR="002B5D20" w:rsidRPr="00DD414B" w:rsidRDefault="0001127D">
      <w:pPr>
        <w:pStyle w:val="Akapitzlist"/>
        <w:tabs>
          <w:tab w:val="left" w:pos="9072"/>
        </w:tabs>
        <w:ind w:left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Składamy ofertę </w:t>
      </w:r>
      <w:r w:rsidR="00C4781B" w:rsidRPr="00DD414B">
        <w:rPr>
          <w:rFonts w:ascii="Tahoma" w:hAnsi="Tahoma" w:cs="Tahoma"/>
          <w:sz w:val="18"/>
          <w:szCs w:val="18"/>
        </w:rPr>
        <w:t>w</w:t>
      </w:r>
      <w:r w:rsidRPr="00DD414B">
        <w:rPr>
          <w:rFonts w:ascii="Tahoma" w:hAnsi="Tahoma" w:cs="Tahoma"/>
          <w:sz w:val="18"/>
          <w:szCs w:val="18"/>
        </w:rPr>
        <w:t xml:space="preserve"> postępowaniu o udzielenie zamówienia publicznego prowadzonego w trybie przetargu nieograniczonego </w:t>
      </w:r>
      <w:r w:rsidR="002B5D20" w:rsidRPr="00DD414B">
        <w:rPr>
          <w:rFonts w:ascii="Tahoma" w:hAnsi="Tahoma" w:cs="Tahoma"/>
          <w:b/>
          <w:sz w:val="18"/>
          <w:szCs w:val="18"/>
        </w:rPr>
        <w:t>pn.</w:t>
      </w:r>
      <w:r w:rsidR="002B5D20" w:rsidRPr="00DD414B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AC59F7" w:rsidRPr="00DD414B">
        <w:rPr>
          <w:rFonts w:ascii="Tahoma" w:hAnsi="Tahoma" w:cs="Tahoma"/>
          <w:b/>
          <w:sz w:val="18"/>
          <w:szCs w:val="18"/>
        </w:rPr>
        <w:t>„Dostawa gotowych dań w słoiczkach oraz preparatów do żywienia enteralnego”</w:t>
      </w:r>
      <w:r w:rsidR="00B01560" w:rsidRPr="00DD414B">
        <w:rPr>
          <w:rFonts w:ascii="Tahoma" w:hAnsi="Tahoma" w:cs="Tahoma"/>
          <w:b/>
          <w:sz w:val="18"/>
          <w:szCs w:val="18"/>
        </w:rPr>
        <w:t xml:space="preserve"> numerze referencyjnym</w:t>
      </w:r>
      <w:r w:rsidR="00C47B36" w:rsidRPr="00DD414B">
        <w:rPr>
          <w:rFonts w:ascii="Tahoma" w:hAnsi="Tahoma" w:cs="Tahoma"/>
          <w:b/>
          <w:sz w:val="18"/>
          <w:szCs w:val="18"/>
        </w:rPr>
        <w:t xml:space="preserve"> SP ZOZ ZSM/</w:t>
      </w:r>
      <w:r w:rsidR="00C47B36" w:rsidRPr="00434FEF">
        <w:rPr>
          <w:rFonts w:ascii="Tahoma" w:hAnsi="Tahoma" w:cs="Tahoma"/>
          <w:b/>
          <w:sz w:val="18"/>
          <w:szCs w:val="18"/>
        </w:rPr>
        <w:t>ZP</w:t>
      </w:r>
      <w:r w:rsidR="00CA5637" w:rsidRPr="00434FEF">
        <w:rPr>
          <w:rFonts w:ascii="Tahoma" w:hAnsi="Tahoma" w:cs="Tahoma"/>
          <w:b/>
          <w:sz w:val="18"/>
          <w:szCs w:val="18"/>
        </w:rPr>
        <w:t>/</w:t>
      </w:r>
      <w:r w:rsidR="00434FEF" w:rsidRPr="00434FEF">
        <w:rPr>
          <w:rFonts w:ascii="Tahoma" w:hAnsi="Tahoma" w:cs="Tahoma"/>
          <w:b/>
          <w:sz w:val="18"/>
          <w:szCs w:val="18"/>
        </w:rPr>
        <w:t>22</w:t>
      </w:r>
      <w:r w:rsidR="00813969" w:rsidRPr="00434FEF">
        <w:rPr>
          <w:rFonts w:ascii="Tahoma" w:hAnsi="Tahoma" w:cs="Tahoma"/>
          <w:b/>
          <w:sz w:val="18"/>
          <w:szCs w:val="18"/>
        </w:rPr>
        <w:t>/20</w:t>
      </w:r>
      <w:r w:rsidR="00B5535E" w:rsidRPr="00434FEF">
        <w:rPr>
          <w:rFonts w:ascii="Tahoma" w:hAnsi="Tahoma" w:cs="Tahoma"/>
          <w:b/>
          <w:sz w:val="18"/>
          <w:szCs w:val="18"/>
        </w:rPr>
        <w:t>20</w:t>
      </w:r>
      <w:r w:rsidR="000670C5" w:rsidRPr="00DD414B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4A3368" w:rsidRPr="00DD414B">
        <w:rPr>
          <w:rFonts w:ascii="Tahoma" w:hAnsi="Tahoma" w:cs="Tahoma"/>
          <w:b/>
          <w:bCs/>
          <w:color w:val="000000"/>
          <w:sz w:val="18"/>
          <w:szCs w:val="18"/>
        </w:rPr>
        <w:t xml:space="preserve">dla 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>S</w:t>
      </w:r>
      <w:r w:rsidR="004A3368" w:rsidRPr="00DD414B">
        <w:rPr>
          <w:rFonts w:ascii="Tahoma" w:hAnsi="Tahoma" w:cs="Tahoma"/>
          <w:b/>
          <w:color w:val="000000"/>
          <w:sz w:val="18"/>
          <w:szCs w:val="18"/>
        </w:rPr>
        <w:t xml:space="preserve">amodzielnego 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>P</w:t>
      </w:r>
      <w:r w:rsidR="004A3368" w:rsidRPr="00DD414B">
        <w:rPr>
          <w:rFonts w:ascii="Tahoma" w:hAnsi="Tahoma" w:cs="Tahoma"/>
          <w:b/>
          <w:color w:val="000000"/>
          <w:sz w:val="18"/>
          <w:szCs w:val="18"/>
        </w:rPr>
        <w:t>ublicznego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 xml:space="preserve"> Z</w:t>
      </w:r>
      <w:r w:rsidR="004A3368" w:rsidRPr="00DD414B">
        <w:rPr>
          <w:rFonts w:ascii="Tahoma" w:hAnsi="Tahoma" w:cs="Tahoma"/>
          <w:b/>
          <w:color w:val="000000"/>
          <w:sz w:val="18"/>
          <w:szCs w:val="18"/>
        </w:rPr>
        <w:t xml:space="preserve">akładu 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>O</w:t>
      </w:r>
      <w:r w:rsidR="004A3368" w:rsidRPr="00DD414B">
        <w:rPr>
          <w:rFonts w:ascii="Tahoma" w:hAnsi="Tahoma" w:cs="Tahoma"/>
          <w:b/>
          <w:color w:val="000000"/>
          <w:sz w:val="18"/>
          <w:szCs w:val="18"/>
        </w:rPr>
        <w:t xml:space="preserve">pieki 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>Z</w:t>
      </w:r>
      <w:r w:rsidR="004A3368" w:rsidRPr="00DD414B">
        <w:rPr>
          <w:rFonts w:ascii="Tahoma" w:hAnsi="Tahoma" w:cs="Tahoma"/>
          <w:b/>
          <w:color w:val="000000"/>
          <w:sz w:val="18"/>
          <w:szCs w:val="18"/>
        </w:rPr>
        <w:t xml:space="preserve">drowotnej 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>Zesp</w:t>
      </w:r>
      <w:r w:rsidR="00E14690" w:rsidRPr="00DD414B">
        <w:rPr>
          <w:rFonts w:ascii="Tahoma" w:hAnsi="Tahoma" w:cs="Tahoma"/>
          <w:b/>
          <w:color w:val="000000"/>
          <w:sz w:val="18"/>
          <w:szCs w:val="18"/>
        </w:rPr>
        <w:t>ołu</w:t>
      </w:r>
      <w:r w:rsidR="00A6324E" w:rsidRPr="00DD414B">
        <w:rPr>
          <w:rFonts w:ascii="Tahoma" w:hAnsi="Tahoma" w:cs="Tahoma"/>
          <w:b/>
          <w:color w:val="000000"/>
          <w:sz w:val="18"/>
          <w:szCs w:val="18"/>
        </w:rPr>
        <w:t xml:space="preserve"> Szpitali Miejskich</w:t>
      </w:r>
      <w:r w:rsidR="003C108D" w:rsidRPr="00DD414B">
        <w:rPr>
          <w:rFonts w:ascii="Tahoma" w:hAnsi="Tahoma" w:cs="Tahoma"/>
          <w:b/>
          <w:color w:val="000000"/>
          <w:sz w:val="18"/>
          <w:szCs w:val="18"/>
        </w:rPr>
        <w:t xml:space="preserve"> w Chorzowie</w:t>
      </w:r>
      <w:r w:rsidR="004A3368" w:rsidRPr="00DD414B">
        <w:rPr>
          <w:rFonts w:ascii="Tahoma" w:hAnsi="Tahoma" w:cs="Tahoma"/>
          <w:b/>
          <w:color w:val="000000"/>
          <w:sz w:val="18"/>
          <w:szCs w:val="18"/>
        </w:rPr>
        <w:t>.</w:t>
      </w:r>
    </w:p>
    <w:p w14:paraId="5F825AAD" w14:textId="77777777" w:rsidR="002B5D20" w:rsidRPr="00DD414B" w:rsidRDefault="002B5D20">
      <w:pPr>
        <w:pStyle w:val="Tekstpodstawowy"/>
        <w:ind w:left="683"/>
        <w:rPr>
          <w:rFonts w:ascii="Tahoma" w:hAnsi="Tahoma" w:cs="Tahoma"/>
          <w:sz w:val="18"/>
          <w:szCs w:val="18"/>
        </w:rPr>
      </w:pPr>
    </w:p>
    <w:p w14:paraId="26DD8EDE" w14:textId="7871C720" w:rsidR="0001127D" w:rsidRDefault="0001127D" w:rsidP="00DD414B">
      <w:pPr>
        <w:numPr>
          <w:ilvl w:val="0"/>
          <w:numId w:val="33"/>
        </w:numPr>
        <w:tabs>
          <w:tab w:val="clear" w:pos="360"/>
        </w:tabs>
        <w:ind w:left="0" w:right="-2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Oferujemy wykonanie przedmiotu zamówienia w zakresie objętym specyfikacją istotnych warunków zamówienia (dalej w treści: SIWZ) za maksymalną łączną kwotę określoną w specyfikacji asortymentowo-cenowej (załącznik nr 2 do SIWZ)</w:t>
      </w:r>
      <w:r w:rsidR="00D42136">
        <w:rPr>
          <w:rFonts w:ascii="Tahoma" w:hAnsi="Tahoma" w:cs="Tahoma"/>
          <w:sz w:val="18"/>
          <w:szCs w:val="18"/>
        </w:rPr>
        <w:t>.</w:t>
      </w:r>
    </w:p>
    <w:p w14:paraId="0237624D" w14:textId="2471F2E6" w:rsidR="00A6324E" w:rsidRPr="00DD414B" w:rsidRDefault="00A6324E" w:rsidP="00DD414B">
      <w:pPr>
        <w:pStyle w:val="Akapitzlist"/>
        <w:numPr>
          <w:ilvl w:val="0"/>
          <w:numId w:val="33"/>
        </w:numPr>
        <w:tabs>
          <w:tab w:val="clear" w:pos="360"/>
        </w:tabs>
        <w:ind w:left="0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Cena oferty:</w:t>
      </w:r>
    </w:p>
    <w:p w14:paraId="21C2CF49" w14:textId="77777777" w:rsidR="00A6324E" w:rsidRPr="00DD414B" w:rsidRDefault="00A6324E" w:rsidP="00DD414B">
      <w:pPr>
        <w:numPr>
          <w:ilvl w:val="2"/>
          <w:numId w:val="11"/>
        </w:numPr>
        <w:tabs>
          <w:tab w:val="clear" w:pos="0"/>
        </w:tabs>
        <w:ind w:left="284" w:right="-2" w:hanging="284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przenosi podatek VAT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na Zamawiającego w wartości……………zł *.</w:t>
      </w:r>
    </w:p>
    <w:p w14:paraId="4996D68C" w14:textId="77777777" w:rsidR="00A6324E" w:rsidRPr="00DD414B" w:rsidRDefault="00A6324E" w:rsidP="00DD414B">
      <w:pPr>
        <w:numPr>
          <w:ilvl w:val="2"/>
          <w:numId w:val="11"/>
        </w:numPr>
        <w:tabs>
          <w:tab w:val="clear" w:pos="0"/>
        </w:tabs>
        <w:ind w:left="284" w:right="-2" w:hanging="284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nie przenosi podatku VAT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na Zamawiającego *.</w:t>
      </w:r>
    </w:p>
    <w:p w14:paraId="3AB19E17" w14:textId="77777777" w:rsidR="00A6324E" w:rsidRPr="00DD414B" w:rsidRDefault="00A6324E" w:rsidP="00DD414B">
      <w:pPr>
        <w:widowControl w:val="0"/>
        <w:overflowPunct w:val="0"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bCs/>
          <w:sz w:val="18"/>
          <w:szCs w:val="18"/>
        </w:rPr>
      </w:pPr>
      <w:r w:rsidRPr="00DD414B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79198FEA" w14:textId="6AD7FF09" w:rsidR="0001531E" w:rsidRPr="00DD414B" w:rsidRDefault="00A6324E" w:rsidP="00DD414B">
      <w:pPr>
        <w:widowControl w:val="0"/>
        <w:overflowPunct w:val="0"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 xml:space="preserve">(W przypadku </w:t>
      </w:r>
      <w:r w:rsidR="000D4AF9" w:rsidRPr="00DD414B">
        <w:rPr>
          <w:rFonts w:ascii="Tahoma" w:hAnsi="Tahoma" w:cs="Tahoma"/>
          <w:i/>
          <w:sz w:val="18"/>
          <w:szCs w:val="18"/>
        </w:rPr>
        <w:t>nie skreślenia</w:t>
      </w:r>
      <w:r w:rsidRPr="00DD414B">
        <w:rPr>
          <w:rFonts w:ascii="Tahoma" w:hAnsi="Tahoma" w:cs="Tahoma"/>
          <w:i/>
          <w:sz w:val="18"/>
          <w:szCs w:val="18"/>
        </w:rPr>
        <w:t xml:space="preserve"> lub </w:t>
      </w:r>
      <w:r w:rsidR="00B45598" w:rsidRPr="00DD414B">
        <w:rPr>
          <w:rFonts w:ascii="Tahoma" w:hAnsi="Tahoma" w:cs="Tahoma"/>
          <w:i/>
          <w:sz w:val="18"/>
          <w:szCs w:val="18"/>
        </w:rPr>
        <w:t>niezaznaczenia</w:t>
      </w:r>
      <w:r w:rsidRPr="00DD414B">
        <w:rPr>
          <w:rFonts w:ascii="Tahoma" w:hAnsi="Tahoma" w:cs="Tahoma"/>
          <w:i/>
          <w:sz w:val="18"/>
          <w:szCs w:val="18"/>
        </w:rPr>
        <w:t xml:space="preserve"> żadnego podpunktu</w:t>
      </w:r>
      <w:r w:rsidR="00514DA5" w:rsidRPr="00DD414B">
        <w:rPr>
          <w:rFonts w:ascii="Tahoma" w:hAnsi="Tahoma" w:cs="Tahoma"/>
          <w:i/>
          <w:sz w:val="18"/>
          <w:szCs w:val="18"/>
        </w:rPr>
        <w:t xml:space="preserve"> Zamawiający przyjmuje, że </w:t>
      </w:r>
      <w:r w:rsidRPr="00DD414B">
        <w:rPr>
          <w:rFonts w:ascii="Tahoma" w:hAnsi="Tahoma" w:cs="Tahoma"/>
          <w:i/>
          <w:sz w:val="18"/>
          <w:szCs w:val="18"/>
        </w:rPr>
        <w:t>Wykonawca nie przenosi na Zamawiającego podatku VAT</w:t>
      </w:r>
      <w:r w:rsidR="0001127D" w:rsidRPr="00DD414B">
        <w:rPr>
          <w:rFonts w:ascii="Tahoma" w:hAnsi="Tahoma" w:cs="Tahoma"/>
          <w:i/>
          <w:sz w:val="18"/>
          <w:szCs w:val="18"/>
        </w:rPr>
        <w:t>, a wartość podatku jest wliczona do ceny brutto oferty</w:t>
      </w:r>
      <w:r w:rsidRPr="00DD414B">
        <w:rPr>
          <w:rFonts w:ascii="Tahoma" w:hAnsi="Tahoma" w:cs="Tahoma"/>
          <w:i/>
          <w:sz w:val="18"/>
          <w:szCs w:val="18"/>
        </w:rPr>
        <w:t>).</w:t>
      </w:r>
    </w:p>
    <w:p w14:paraId="64B2F7EC" w14:textId="60FD9DA1" w:rsidR="00927E68" w:rsidRPr="00DD414B" w:rsidRDefault="00927E68" w:rsidP="00DD414B">
      <w:pPr>
        <w:numPr>
          <w:ilvl w:val="0"/>
          <w:numId w:val="33"/>
        </w:numPr>
        <w:tabs>
          <w:tab w:val="clear" w:pos="360"/>
        </w:tabs>
        <w:ind w:left="0" w:right="-2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Termin płatności</w:t>
      </w:r>
      <w:r w:rsidRPr="00DD414B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 xml:space="preserve">za wykonany przedmiot zamówienia ustalamy na: </w:t>
      </w:r>
      <w:r w:rsidR="003C7CAB" w:rsidRPr="00DD414B">
        <w:rPr>
          <w:rFonts w:ascii="Tahoma" w:hAnsi="Tahoma" w:cs="Tahoma"/>
          <w:b/>
          <w:sz w:val="18"/>
          <w:szCs w:val="18"/>
        </w:rPr>
        <w:t>60</w:t>
      </w:r>
      <w:r w:rsidRPr="00DD414B">
        <w:rPr>
          <w:rFonts w:ascii="Tahoma" w:hAnsi="Tahoma" w:cs="Tahoma"/>
          <w:b/>
          <w:sz w:val="18"/>
          <w:szCs w:val="18"/>
        </w:rPr>
        <w:t xml:space="preserve"> dni</w:t>
      </w:r>
      <w:r w:rsidRPr="00DD414B">
        <w:rPr>
          <w:rFonts w:ascii="Tahoma" w:hAnsi="Tahoma" w:cs="Tahoma"/>
          <w:sz w:val="18"/>
          <w:szCs w:val="18"/>
        </w:rPr>
        <w:t xml:space="preserve">, licząc od dnia dostarczenia prawidłowo wypełnionej faktury do siedziby Zamawiającego. </w:t>
      </w:r>
      <w:r w:rsidR="00B34DD0" w:rsidRPr="00B34DD0">
        <w:rPr>
          <w:rFonts w:ascii="Tahoma" w:hAnsi="Tahoma" w:cs="Tahoma"/>
          <w:sz w:val="18"/>
          <w:szCs w:val="18"/>
        </w:rPr>
        <w:t>Zamawiający zgodnie z ustawą z dnia 9 listopada 2018 r. o elektronicznym fakturowaniu w zamówieniach publicznych, koncesjach na roboty budowlane lub usługi oraz partnerstwie publiczno-prywatnym (t.</w:t>
      </w:r>
      <w:r w:rsidR="00AB76A1">
        <w:rPr>
          <w:rFonts w:ascii="Tahoma" w:hAnsi="Tahoma" w:cs="Tahoma"/>
          <w:sz w:val="18"/>
          <w:szCs w:val="18"/>
        </w:rPr>
        <w:t xml:space="preserve"> </w:t>
      </w:r>
      <w:r w:rsidR="00B34DD0" w:rsidRPr="00B34DD0">
        <w:rPr>
          <w:rFonts w:ascii="Tahoma" w:hAnsi="Tahoma" w:cs="Tahoma"/>
          <w:sz w:val="18"/>
          <w:szCs w:val="18"/>
        </w:rPr>
        <w:t>j. Dz. U. 2018 poz. 2191 z późn. zm.) ma obowiązek odbierania od Wykonawcy faktur elektronicznych za pośrednictwem platformy elektronicznego fakturowania. Zamawiający będzie dokonywał wszystkich płatności przelewem na rachunek bankowy wskazany w fakturze.</w:t>
      </w:r>
    </w:p>
    <w:p w14:paraId="40DDF293" w14:textId="77777777" w:rsidR="00E70D61" w:rsidRPr="00DD414B" w:rsidRDefault="00DA1C1F" w:rsidP="00DD414B">
      <w:pPr>
        <w:numPr>
          <w:ilvl w:val="0"/>
          <w:numId w:val="33"/>
        </w:numPr>
        <w:tabs>
          <w:tab w:val="clear" w:pos="360"/>
        </w:tabs>
        <w:ind w:left="0" w:right="-2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14:paraId="1DC46FF1" w14:textId="257F792D" w:rsidR="00AC1B78" w:rsidRPr="00DD414B" w:rsidRDefault="00AC1B78" w:rsidP="00DD414B">
      <w:pPr>
        <w:numPr>
          <w:ilvl w:val="0"/>
          <w:numId w:val="33"/>
        </w:numPr>
        <w:tabs>
          <w:tab w:val="clear" w:pos="360"/>
        </w:tabs>
        <w:ind w:left="0" w:right="-2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Oświadczamy, że oferowany przez nas przedmiot zamówienia jest dopuszczony do obrotu na rynku polskim zgodnie z obowiązującymi przepisami prawa</w:t>
      </w:r>
      <w:r w:rsidR="00737965" w:rsidRPr="00DD414B">
        <w:rPr>
          <w:rFonts w:ascii="Tahoma" w:hAnsi="Tahoma" w:cs="Tahoma"/>
          <w:sz w:val="18"/>
          <w:szCs w:val="18"/>
        </w:rPr>
        <w:t>.</w:t>
      </w:r>
    </w:p>
    <w:p w14:paraId="7ADB894A" w14:textId="77777777" w:rsidR="00DA1C1F" w:rsidRPr="00DD414B" w:rsidRDefault="00DA1C1F" w:rsidP="00DD414B">
      <w:pPr>
        <w:numPr>
          <w:ilvl w:val="0"/>
          <w:numId w:val="33"/>
        </w:numPr>
        <w:shd w:val="clear" w:color="auto" w:fill="FFFFFF"/>
        <w:tabs>
          <w:tab w:val="clear" w:pos="360"/>
        </w:tabs>
        <w:ind w:left="0" w:right="-2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Oświadczam</w:t>
      </w:r>
      <w:r w:rsidRPr="00DD414B">
        <w:rPr>
          <w:rFonts w:ascii="Tahoma" w:hAnsi="Tahoma" w:cs="Tahoma"/>
          <w:color w:val="000000"/>
          <w:sz w:val="18"/>
          <w:szCs w:val="18"/>
        </w:rPr>
        <w:t>y, że:</w:t>
      </w:r>
    </w:p>
    <w:p w14:paraId="532ED078" w14:textId="77777777" w:rsidR="00DA1C1F" w:rsidRPr="00DD414B" w:rsidRDefault="00DA1C1F" w:rsidP="00DD414B">
      <w:pPr>
        <w:numPr>
          <w:ilvl w:val="4"/>
          <w:numId w:val="7"/>
        </w:numPr>
        <w:shd w:val="clear" w:color="auto" w:fill="FFFFFF"/>
        <w:tabs>
          <w:tab w:val="clear" w:pos="323"/>
        </w:tabs>
        <w:ind w:left="284" w:right="-2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zapoznaliśmy się z</w:t>
      </w:r>
      <w:r w:rsidR="00D35AB0" w:rsidRPr="00DD414B">
        <w:rPr>
          <w:rFonts w:ascii="Tahoma" w:hAnsi="Tahoma" w:cs="Tahoma"/>
          <w:color w:val="000000"/>
          <w:sz w:val="18"/>
          <w:szCs w:val="18"/>
        </w:rPr>
        <w:t>e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 SIWZ i akc</w:t>
      </w:r>
      <w:r w:rsidRPr="00DD414B">
        <w:rPr>
          <w:rFonts w:ascii="Tahoma" w:hAnsi="Tahoma" w:cs="Tahoma"/>
          <w:sz w:val="18"/>
          <w:szCs w:val="18"/>
        </w:rPr>
        <w:t>eptujemy jej treść,</w:t>
      </w:r>
    </w:p>
    <w:p w14:paraId="46007DB6" w14:textId="77777777" w:rsidR="00DA1C1F" w:rsidRPr="00DD414B" w:rsidRDefault="00DA1C1F" w:rsidP="00DD414B">
      <w:pPr>
        <w:numPr>
          <w:ilvl w:val="4"/>
          <w:numId w:val="7"/>
        </w:numPr>
        <w:shd w:val="clear" w:color="auto" w:fill="FFFFFF"/>
        <w:tabs>
          <w:tab w:val="clear" w:pos="323"/>
        </w:tabs>
        <w:ind w:left="284" w:right="-2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1BE37B19" w14:textId="77777777" w:rsidR="00927E68" w:rsidRPr="00DD414B" w:rsidRDefault="00DA1C1F" w:rsidP="00DD414B">
      <w:pPr>
        <w:pStyle w:val="Tekstpodstawowy"/>
        <w:numPr>
          <w:ilvl w:val="4"/>
          <w:numId w:val="7"/>
        </w:numPr>
        <w:tabs>
          <w:tab w:val="clear" w:pos="323"/>
        </w:tabs>
        <w:ind w:left="284" w:right="-2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otrzymaliśmy wszystkie konieczne informacje potrzebne do przygotowania oferty,</w:t>
      </w:r>
    </w:p>
    <w:p w14:paraId="00F6289B" w14:textId="77777777" w:rsidR="002D58B1" w:rsidRPr="00DD414B" w:rsidRDefault="002D58B1" w:rsidP="00DD414B">
      <w:pPr>
        <w:pStyle w:val="Tekstpodstawowy"/>
        <w:numPr>
          <w:ilvl w:val="4"/>
          <w:numId w:val="7"/>
        </w:numPr>
        <w:tabs>
          <w:tab w:val="clear" w:pos="323"/>
        </w:tabs>
        <w:ind w:left="284" w:right="-2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wszystkie złożone przez nas dokumenty są zgodne z aktualnym stanem prawnym i faktycznym</w:t>
      </w:r>
      <w:r w:rsidR="00514DA5" w:rsidRPr="00DD414B">
        <w:rPr>
          <w:rFonts w:ascii="Tahoma" w:hAnsi="Tahoma" w:cs="Tahoma"/>
          <w:sz w:val="18"/>
          <w:szCs w:val="18"/>
        </w:rPr>
        <w:t>, a w </w:t>
      </w:r>
      <w:r w:rsidRPr="00DD414B">
        <w:rPr>
          <w:rFonts w:ascii="Tahoma" w:hAnsi="Tahoma" w:cs="Tahoma"/>
          <w:sz w:val="18"/>
          <w:szCs w:val="18"/>
        </w:rPr>
        <w:t xml:space="preserve">przypadku dołączenia do oferty dokumentów o których mowa w </w:t>
      </w:r>
      <w:r w:rsidR="00A256D2" w:rsidRPr="00DD414B">
        <w:rPr>
          <w:rFonts w:ascii="Tahoma" w:hAnsi="Tahoma" w:cs="Tahoma"/>
          <w:sz w:val="18"/>
          <w:szCs w:val="18"/>
        </w:rPr>
        <w:t>części 5</w:t>
      </w:r>
      <w:r w:rsidRPr="00DD414B">
        <w:rPr>
          <w:rFonts w:ascii="Tahoma" w:hAnsi="Tahoma" w:cs="Tahoma"/>
          <w:sz w:val="18"/>
          <w:szCs w:val="18"/>
        </w:rPr>
        <w:t xml:space="preserve"> SIWZ oświadczamy</w:t>
      </w:r>
      <w:r w:rsidR="00514DA5" w:rsidRPr="00DD414B">
        <w:rPr>
          <w:rFonts w:ascii="Tahoma" w:hAnsi="Tahoma" w:cs="Tahoma"/>
          <w:sz w:val="18"/>
          <w:szCs w:val="18"/>
        </w:rPr>
        <w:t>,</w:t>
      </w:r>
      <w:r w:rsidRPr="00DD414B">
        <w:rPr>
          <w:rFonts w:ascii="Tahoma" w:hAnsi="Tahoma" w:cs="Tahoma"/>
          <w:sz w:val="18"/>
          <w:szCs w:val="18"/>
        </w:rPr>
        <w:t xml:space="preserve"> i</w:t>
      </w:r>
      <w:r w:rsidR="00944196" w:rsidRPr="00DD414B">
        <w:rPr>
          <w:rFonts w:ascii="Tahoma" w:hAnsi="Tahoma" w:cs="Tahoma"/>
          <w:sz w:val="18"/>
          <w:szCs w:val="18"/>
        </w:rPr>
        <w:t>ż są aktualne na dzień złożenia,</w:t>
      </w:r>
    </w:p>
    <w:p w14:paraId="38161A11" w14:textId="77777777" w:rsidR="0081627D" w:rsidRPr="00DD414B" w:rsidRDefault="0081627D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Oświadczamy, że uważamy się związani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niniejszą ofertą przez okres 30 dni od upływu terminu składania ofert.</w:t>
      </w:r>
    </w:p>
    <w:p w14:paraId="42F2DE16" w14:textId="77777777" w:rsidR="00A6324E" w:rsidRPr="00DD414B" w:rsidRDefault="0081627D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Bez zastrzeżeń przyjmujemy warunki zawarcia umowy i w przypadku wygrania przetargu deklarujemy gotowość podpisania umowy niezwłocznie po upływie 5 dni od przesłania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zawiadomienia o wyborze oferty, chyba że zostanie wniesione odwołanie. Przyjmujemy do wiadomości, iż w sytuacji gdy w postępowa</w:t>
      </w:r>
      <w:r w:rsidR="00F56BD4" w:rsidRPr="00DD414B">
        <w:rPr>
          <w:rFonts w:ascii="Tahoma" w:hAnsi="Tahoma" w:cs="Tahoma"/>
          <w:sz w:val="18"/>
          <w:szCs w:val="18"/>
        </w:rPr>
        <w:t>niu o </w:t>
      </w:r>
      <w:r w:rsidRPr="00DD414B">
        <w:rPr>
          <w:rFonts w:ascii="Tahoma" w:hAnsi="Tahoma" w:cs="Tahoma"/>
          <w:sz w:val="18"/>
          <w:szCs w:val="18"/>
        </w:rPr>
        <w:t xml:space="preserve">udzielenie zamówienia zostanie złożona tylko jedna oferta lub nie odrzucono żadnej oferty i nie wykluczono żadnego </w:t>
      </w:r>
      <w:r w:rsidR="004D38FB" w:rsidRPr="00DD414B">
        <w:rPr>
          <w:rFonts w:ascii="Tahoma" w:hAnsi="Tahoma" w:cs="Tahoma"/>
          <w:sz w:val="18"/>
          <w:szCs w:val="18"/>
        </w:rPr>
        <w:t>W</w:t>
      </w:r>
      <w:r w:rsidRPr="00DD414B">
        <w:rPr>
          <w:rFonts w:ascii="Tahoma" w:hAnsi="Tahoma" w:cs="Tahoma"/>
          <w:sz w:val="18"/>
          <w:szCs w:val="18"/>
        </w:rPr>
        <w:t xml:space="preserve">ykonawcy to przed upływem tego terminu. </w:t>
      </w:r>
    </w:p>
    <w:p w14:paraId="7A3EB8A5" w14:textId="0AD804B0" w:rsidR="00514DA5" w:rsidRPr="00DD414B" w:rsidRDefault="00F56BD4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Osob</w:t>
      </w:r>
      <w:r w:rsidR="00514DA5" w:rsidRPr="00DD414B">
        <w:rPr>
          <w:rFonts w:ascii="Tahoma" w:hAnsi="Tahoma" w:cs="Tahoma"/>
          <w:color w:val="000000"/>
          <w:sz w:val="18"/>
          <w:szCs w:val="18"/>
        </w:rPr>
        <w:t>y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 odpowiedzialn</w:t>
      </w:r>
      <w:r w:rsidR="00514DA5" w:rsidRPr="00DD414B">
        <w:rPr>
          <w:rFonts w:ascii="Tahoma" w:hAnsi="Tahoma" w:cs="Tahoma"/>
          <w:color w:val="000000"/>
          <w:sz w:val="18"/>
          <w:szCs w:val="18"/>
        </w:rPr>
        <w:t xml:space="preserve">e </w:t>
      </w:r>
      <w:r w:rsidRPr="00DD414B">
        <w:rPr>
          <w:rFonts w:ascii="Tahoma" w:hAnsi="Tahoma" w:cs="Tahoma"/>
          <w:color w:val="000000"/>
          <w:sz w:val="18"/>
          <w:szCs w:val="18"/>
        </w:rPr>
        <w:t>za realizację zamówienia po stronie Wykonawcy</w:t>
      </w:r>
      <w:r w:rsidR="00514DA5" w:rsidRPr="00DD414B">
        <w:rPr>
          <w:rFonts w:ascii="Tahoma" w:hAnsi="Tahoma" w:cs="Tahoma"/>
          <w:color w:val="000000"/>
          <w:sz w:val="18"/>
          <w:szCs w:val="18"/>
        </w:rPr>
        <w:t xml:space="preserve"> zostały wskazane w </w:t>
      </w:r>
      <w:r w:rsidR="005A76ED" w:rsidRPr="005A76ED">
        <w:rPr>
          <w:rFonts w:ascii="Tahoma" w:hAnsi="Tahoma" w:cs="Tahoma"/>
          <w:sz w:val="18"/>
          <w:szCs w:val="18"/>
        </w:rPr>
        <w:t>§</w:t>
      </w:r>
      <w:r w:rsidR="005A76ED">
        <w:rPr>
          <w:rFonts w:ascii="Tahoma" w:hAnsi="Tahoma" w:cs="Tahoma"/>
          <w:color w:val="000000"/>
          <w:sz w:val="18"/>
          <w:szCs w:val="18"/>
        </w:rPr>
        <w:t>4 ust.2</w:t>
      </w:r>
      <w:r w:rsidR="005A76ED" w:rsidRPr="005A76E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514DA5" w:rsidRPr="00DD414B">
        <w:rPr>
          <w:rFonts w:ascii="Tahoma" w:hAnsi="Tahoma" w:cs="Tahoma"/>
          <w:color w:val="000000"/>
          <w:sz w:val="18"/>
          <w:szCs w:val="18"/>
        </w:rPr>
        <w:t>załącznik</w:t>
      </w:r>
      <w:r w:rsidR="005A76ED">
        <w:rPr>
          <w:rFonts w:ascii="Tahoma" w:hAnsi="Tahoma" w:cs="Tahoma"/>
          <w:color w:val="000000"/>
          <w:sz w:val="18"/>
          <w:szCs w:val="18"/>
        </w:rPr>
        <w:t>a nr 5</w:t>
      </w:r>
      <w:r w:rsidR="00514DA5" w:rsidRPr="00DD414B">
        <w:rPr>
          <w:rFonts w:ascii="Tahoma" w:hAnsi="Tahoma" w:cs="Tahoma"/>
          <w:color w:val="000000"/>
          <w:sz w:val="18"/>
          <w:szCs w:val="18"/>
        </w:rPr>
        <w:t xml:space="preserve"> do SIWZ. </w:t>
      </w:r>
    </w:p>
    <w:p w14:paraId="259CEAEF" w14:textId="77777777" w:rsidR="00FD74F5" w:rsidRPr="00DD414B" w:rsidRDefault="00514DA5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Osobą do kontaktów w sprawie oferty/ umowy </w:t>
      </w:r>
      <w:r w:rsidR="00F56BD4" w:rsidRPr="00DD414B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jest: </w:t>
      </w:r>
    </w:p>
    <w:p w14:paraId="55CE57DE" w14:textId="004F8D1C" w:rsidR="00FD74F5" w:rsidRPr="00DD414B" w:rsidRDefault="00FD74F5" w:rsidP="00DD414B">
      <w:pPr>
        <w:pStyle w:val="Tekstpodstawowy"/>
        <w:numPr>
          <w:ilvl w:val="0"/>
          <w:numId w:val="75"/>
        </w:numPr>
        <w:ind w:left="284" w:right="-2" w:hanging="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Imię, Nazwisko: </w:t>
      </w:r>
      <w:r w:rsidR="00F56BD4" w:rsidRPr="00DD414B">
        <w:rPr>
          <w:rFonts w:ascii="Tahoma" w:hAnsi="Tahoma" w:cs="Tahoma"/>
          <w:b/>
          <w:bCs w:val="0"/>
          <w:snapToGrid w:val="0"/>
          <w:color w:val="000000"/>
          <w:sz w:val="18"/>
          <w:szCs w:val="18"/>
        </w:rPr>
        <w:t>……………</w:t>
      </w:r>
      <w:r w:rsidR="00514DA5" w:rsidRPr="00DD414B">
        <w:rPr>
          <w:rFonts w:ascii="Tahoma" w:hAnsi="Tahoma" w:cs="Tahoma"/>
          <w:b/>
          <w:bCs w:val="0"/>
          <w:snapToGrid w:val="0"/>
          <w:color w:val="000000"/>
          <w:sz w:val="18"/>
          <w:szCs w:val="18"/>
        </w:rPr>
        <w:t>…………………….</w:t>
      </w:r>
      <w:r w:rsidR="00F56BD4" w:rsidRPr="00DD414B">
        <w:rPr>
          <w:rFonts w:ascii="Tahoma" w:hAnsi="Tahoma" w:cs="Tahoma"/>
          <w:b/>
          <w:bCs w:val="0"/>
          <w:snapToGrid w:val="0"/>
          <w:color w:val="000000"/>
          <w:sz w:val="18"/>
          <w:szCs w:val="18"/>
        </w:rPr>
        <w:t>………….</w:t>
      </w:r>
    </w:p>
    <w:p w14:paraId="716F43A2" w14:textId="06E521CC" w:rsidR="00FD74F5" w:rsidRDefault="00F56BD4">
      <w:pPr>
        <w:pStyle w:val="Tekstpodstawowy"/>
        <w:numPr>
          <w:ilvl w:val="0"/>
          <w:numId w:val="75"/>
        </w:numPr>
        <w:ind w:left="284" w:right="-2" w:hanging="284"/>
        <w:rPr>
          <w:rFonts w:ascii="Tahoma" w:hAnsi="Tahoma" w:cs="Tahoma"/>
          <w:b/>
          <w:sz w:val="18"/>
          <w:szCs w:val="18"/>
          <w:lang w:val="en-US"/>
        </w:rPr>
      </w:pPr>
      <w:r w:rsidRPr="00DD414B">
        <w:rPr>
          <w:rFonts w:ascii="Tahoma" w:hAnsi="Tahoma" w:cs="Tahoma"/>
          <w:b/>
          <w:sz w:val="18"/>
          <w:szCs w:val="18"/>
          <w:lang w:val="en-US"/>
        </w:rPr>
        <w:t xml:space="preserve">Tel. </w:t>
      </w:r>
      <w:r w:rsidR="00A21DB8" w:rsidRPr="00104EE7">
        <w:rPr>
          <w:rFonts w:ascii="Tahoma" w:hAnsi="Tahoma" w:cs="Tahoma"/>
          <w:b/>
          <w:snapToGrid w:val="0"/>
          <w:color w:val="000000"/>
          <w:sz w:val="18"/>
          <w:szCs w:val="18"/>
        </w:rPr>
        <w:t>………………………………….………….</w:t>
      </w:r>
    </w:p>
    <w:p w14:paraId="2DCEC0AF" w14:textId="1AC198FF" w:rsidR="00FD74F5" w:rsidRDefault="00F56BD4">
      <w:pPr>
        <w:pStyle w:val="Tekstpodstawowy"/>
        <w:numPr>
          <w:ilvl w:val="0"/>
          <w:numId w:val="75"/>
        </w:numPr>
        <w:ind w:left="284" w:right="-2" w:hanging="284"/>
        <w:rPr>
          <w:rFonts w:ascii="Tahoma" w:hAnsi="Tahoma" w:cs="Tahoma"/>
          <w:b/>
          <w:sz w:val="18"/>
          <w:szCs w:val="18"/>
          <w:lang w:val="en-US"/>
        </w:rPr>
      </w:pPr>
      <w:r w:rsidRPr="00DD414B">
        <w:rPr>
          <w:rFonts w:ascii="Tahoma" w:hAnsi="Tahoma" w:cs="Tahoma"/>
          <w:b/>
          <w:sz w:val="18"/>
          <w:szCs w:val="18"/>
          <w:lang w:val="en-US"/>
        </w:rPr>
        <w:t xml:space="preserve">Fax. </w:t>
      </w:r>
      <w:r w:rsidR="00A21DB8" w:rsidRPr="00104EE7">
        <w:rPr>
          <w:rFonts w:ascii="Tahoma" w:hAnsi="Tahoma" w:cs="Tahoma"/>
          <w:b/>
          <w:snapToGrid w:val="0"/>
          <w:color w:val="000000"/>
          <w:sz w:val="18"/>
          <w:szCs w:val="18"/>
        </w:rPr>
        <w:t>………………………………….………….</w:t>
      </w:r>
      <w:r w:rsidR="00A21DB8">
        <w:rPr>
          <w:rFonts w:ascii="Tahoma" w:hAnsi="Tahoma" w:cs="Tahoma"/>
          <w:b/>
          <w:snapToGrid w:val="0"/>
          <w:color w:val="000000"/>
          <w:sz w:val="18"/>
          <w:szCs w:val="18"/>
        </w:rPr>
        <w:t xml:space="preserve"> (jeśli istnieje)</w:t>
      </w:r>
    </w:p>
    <w:p w14:paraId="241FF441" w14:textId="65E16D79" w:rsidR="00514DA5" w:rsidRPr="00DD414B" w:rsidRDefault="00F56BD4">
      <w:pPr>
        <w:pStyle w:val="Tekstpodstawowy"/>
        <w:numPr>
          <w:ilvl w:val="0"/>
          <w:numId w:val="75"/>
        </w:numPr>
        <w:ind w:left="284" w:right="-2" w:hanging="284"/>
        <w:rPr>
          <w:rFonts w:ascii="Tahoma" w:hAnsi="Tahoma" w:cs="Tahoma"/>
          <w:b/>
          <w:sz w:val="18"/>
          <w:szCs w:val="18"/>
          <w:lang w:val="en-US"/>
        </w:rPr>
      </w:pPr>
      <w:proofErr w:type="spellStart"/>
      <w:r w:rsidRPr="00DD414B">
        <w:rPr>
          <w:rFonts w:ascii="Tahoma" w:hAnsi="Tahoma" w:cs="Tahoma"/>
          <w:b/>
          <w:sz w:val="18"/>
          <w:szCs w:val="18"/>
          <w:lang w:val="en-US"/>
        </w:rPr>
        <w:t>Adres</w:t>
      </w:r>
      <w:proofErr w:type="spellEnd"/>
      <w:r w:rsidRPr="00DD414B">
        <w:rPr>
          <w:rFonts w:ascii="Tahoma" w:hAnsi="Tahoma" w:cs="Tahoma"/>
          <w:b/>
          <w:sz w:val="18"/>
          <w:szCs w:val="18"/>
          <w:lang w:val="en-US"/>
        </w:rPr>
        <w:t xml:space="preserve"> e-mail </w:t>
      </w:r>
      <w:r w:rsidR="00A21DB8" w:rsidRPr="00104EE7">
        <w:rPr>
          <w:rFonts w:ascii="Tahoma" w:hAnsi="Tahoma" w:cs="Tahoma"/>
          <w:b/>
          <w:snapToGrid w:val="0"/>
          <w:color w:val="000000"/>
          <w:sz w:val="18"/>
          <w:szCs w:val="18"/>
        </w:rPr>
        <w:t>………………………………….………….</w:t>
      </w:r>
    </w:p>
    <w:p w14:paraId="7F108F6A" w14:textId="395AC356" w:rsidR="00B34DD0" w:rsidRDefault="00B34DD0">
      <w:pPr>
        <w:pStyle w:val="Tekstpodstawowy"/>
        <w:ind w:left="284" w:right="-2"/>
        <w:rPr>
          <w:rFonts w:ascii="Tahoma" w:hAnsi="Tahoma" w:cs="Tahoma"/>
          <w:b/>
          <w:sz w:val="18"/>
          <w:szCs w:val="18"/>
          <w:lang w:val="en-US"/>
        </w:rPr>
      </w:pPr>
    </w:p>
    <w:p w14:paraId="6A048099" w14:textId="49C65CED" w:rsidR="00B34DD0" w:rsidRDefault="00B34DD0">
      <w:pPr>
        <w:pStyle w:val="Tekstpodstawowy"/>
        <w:ind w:left="284" w:right="-2"/>
        <w:rPr>
          <w:rFonts w:ascii="Tahoma" w:hAnsi="Tahoma" w:cs="Tahoma"/>
          <w:b/>
          <w:sz w:val="18"/>
          <w:szCs w:val="18"/>
          <w:lang w:val="en-US"/>
        </w:rPr>
      </w:pPr>
    </w:p>
    <w:p w14:paraId="59E7C6CA" w14:textId="2BC2134B" w:rsidR="00B34DD0" w:rsidRDefault="00B34DD0">
      <w:pPr>
        <w:pStyle w:val="Tekstpodstawowy"/>
        <w:ind w:left="284" w:right="-2"/>
        <w:rPr>
          <w:rFonts w:ascii="Tahoma" w:hAnsi="Tahoma" w:cs="Tahoma"/>
          <w:b/>
          <w:sz w:val="18"/>
          <w:szCs w:val="18"/>
          <w:lang w:val="en-US"/>
        </w:rPr>
      </w:pPr>
    </w:p>
    <w:p w14:paraId="4F6AEAE7" w14:textId="53C284C5" w:rsidR="00B34DD0" w:rsidRDefault="00B34DD0">
      <w:pPr>
        <w:pStyle w:val="Tekstpodstawowy"/>
        <w:ind w:left="284" w:right="-2"/>
        <w:rPr>
          <w:rFonts w:ascii="Tahoma" w:hAnsi="Tahoma" w:cs="Tahoma"/>
          <w:b/>
          <w:sz w:val="18"/>
          <w:szCs w:val="18"/>
          <w:lang w:val="en-US"/>
        </w:rPr>
      </w:pPr>
    </w:p>
    <w:p w14:paraId="686C6623" w14:textId="77777777" w:rsidR="00B34DD0" w:rsidRPr="00DD414B" w:rsidRDefault="00B34DD0" w:rsidP="00DD414B">
      <w:pPr>
        <w:pStyle w:val="Tekstpodstawowy"/>
        <w:ind w:left="284" w:right="-2"/>
        <w:rPr>
          <w:rFonts w:ascii="Tahoma" w:hAnsi="Tahoma" w:cs="Tahoma"/>
          <w:b/>
          <w:sz w:val="18"/>
          <w:szCs w:val="18"/>
          <w:lang w:val="en-US"/>
        </w:rPr>
      </w:pPr>
    </w:p>
    <w:p w14:paraId="4A70DFE9" w14:textId="77777777" w:rsidR="00514DA5" w:rsidRPr="00DD414B" w:rsidRDefault="00F56BD4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bCs w:val="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Zgodnie z art. 36 a ust. 1 </w:t>
      </w:r>
      <w:r w:rsidR="00777837" w:rsidRPr="00DD414B">
        <w:rPr>
          <w:rFonts w:ascii="Tahoma" w:hAnsi="Tahoma" w:cs="Tahoma"/>
          <w:sz w:val="18"/>
          <w:szCs w:val="18"/>
        </w:rPr>
        <w:t>UPZP</w:t>
      </w:r>
      <w:r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>oświadczam/y,</w:t>
      </w:r>
      <w:r w:rsidR="00514DA5" w:rsidRPr="00DD414B">
        <w:rPr>
          <w:rFonts w:ascii="Tahoma" w:hAnsi="Tahoma" w:cs="Tahoma"/>
          <w:bCs w:val="0"/>
          <w:sz w:val="18"/>
          <w:szCs w:val="18"/>
        </w:rPr>
        <w:t xml:space="preserve"> </w:t>
      </w:r>
      <w:r w:rsidR="00514DA5" w:rsidRPr="00DD414B">
        <w:rPr>
          <w:rFonts w:ascii="Tahoma" w:hAnsi="Tahoma" w:cs="Tahoma"/>
          <w:b/>
          <w:sz w:val="18"/>
          <w:szCs w:val="18"/>
        </w:rPr>
        <w:t xml:space="preserve">że zamierzamy* / nie zamierzamy* </w:t>
      </w:r>
      <w:r w:rsidR="00514DA5" w:rsidRPr="00DD414B">
        <w:rPr>
          <w:rFonts w:ascii="Tahoma" w:hAnsi="Tahoma" w:cs="Tahoma"/>
          <w:sz w:val="18"/>
          <w:szCs w:val="18"/>
        </w:rPr>
        <w:t xml:space="preserve">powierzyć wykonanie części zamówienia </w:t>
      </w:r>
      <w:r w:rsidR="004D38FB" w:rsidRPr="00DD414B">
        <w:rPr>
          <w:rFonts w:ascii="Tahoma" w:hAnsi="Tahoma" w:cs="Tahoma"/>
          <w:sz w:val="18"/>
          <w:szCs w:val="18"/>
        </w:rPr>
        <w:t>P</w:t>
      </w:r>
      <w:r w:rsidR="00514DA5" w:rsidRPr="00DD414B">
        <w:rPr>
          <w:rFonts w:ascii="Tahoma" w:hAnsi="Tahoma" w:cs="Tahoma"/>
          <w:sz w:val="18"/>
          <w:szCs w:val="18"/>
        </w:rPr>
        <w:t xml:space="preserve">odwykonawcom. </w:t>
      </w:r>
    </w:p>
    <w:p w14:paraId="62D8C5A1" w14:textId="31229F8F" w:rsidR="00D42136" w:rsidRPr="00EB27A8" w:rsidRDefault="00D42136">
      <w:pPr>
        <w:pStyle w:val="Tekstpodstawowy"/>
        <w:ind w:right="-2"/>
        <w:rPr>
          <w:rFonts w:ascii="Tahoma" w:hAnsi="Tahoma" w:cs="Tahoma"/>
          <w:b/>
          <w:bCs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92"/>
        <w:gridCol w:w="2892"/>
        <w:gridCol w:w="2892"/>
      </w:tblGrid>
      <w:tr w:rsidR="00B41C22" w:rsidRPr="00702AB6" w14:paraId="36F67C18" w14:textId="77777777" w:rsidTr="001F0CAA">
        <w:tc>
          <w:tcPr>
            <w:tcW w:w="9210" w:type="dxa"/>
            <w:gridSpan w:val="4"/>
          </w:tcPr>
          <w:p w14:paraId="7DBF824B" w14:textId="61462C03" w:rsidR="00B41C22" w:rsidRPr="00DD414B" w:rsidRDefault="00B41C22">
            <w:pPr>
              <w:pStyle w:val="Tekstpodstawowy"/>
              <w:ind w:right="-2"/>
              <w:rPr>
                <w:rFonts w:ascii="Tahoma" w:hAnsi="Tahoma" w:cs="Tahoma"/>
                <w:b/>
                <w:bCs w:val="0"/>
                <w:sz w:val="18"/>
                <w:szCs w:val="18"/>
              </w:rPr>
            </w:pPr>
            <w:r w:rsidRPr="00DD414B">
              <w:rPr>
                <w:rFonts w:ascii="Tahoma" w:hAnsi="Tahoma" w:cs="Tahoma"/>
                <w:b/>
                <w:bCs w:val="0"/>
                <w:sz w:val="18"/>
                <w:szCs w:val="18"/>
              </w:rPr>
              <w:t>Opis części zamówienia przewidzianej do wykonania przez Podwykonawcę:</w:t>
            </w:r>
          </w:p>
        </w:tc>
      </w:tr>
      <w:tr w:rsidR="00B41C22" w14:paraId="55E1AEED" w14:textId="77777777" w:rsidTr="00B41C22">
        <w:tc>
          <w:tcPr>
            <w:tcW w:w="534" w:type="dxa"/>
          </w:tcPr>
          <w:p w14:paraId="01CA5D9A" w14:textId="38568A73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892" w:type="dxa"/>
          </w:tcPr>
          <w:p w14:paraId="7B80011F" w14:textId="77777777" w:rsidR="00A047D6" w:rsidRDefault="00B41C22" w:rsidP="00A047D6">
            <w:pPr>
              <w:pStyle w:val="Tekstpodstawowy"/>
              <w:ind w:right="-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41C22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</w:t>
            </w:r>
            <w:r w:rsidR="00A047D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B7593B8" w14:textId="610E4528" w:rsidR="00B41C22" w:rsidRPr="00B41C22" w:rsidRDefault="00B41C22" w:rsidP="00A047D6">
            <w:pPr>
              <w:pStyle w:val="Tekstpodstawowy"/>
              <w:ind w:right="-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41C22">
              <w:rPr>
                <w:rFonts w:ascii="Tahoma" w:hAnsi="Tahoma" w:cs="Tahoma"/>
                <w:sz w:val="18"/>
                <w:szCs w:val="18"/>
              </w:rPr>
              <w:t>(opisać / wskazać zakres)</w:t>
            </w:r>
          </w:p>
        </w:tc>
        <w:tc>
          <w:tcPr>
            <w:tcW w:w="2892" w:type="dxa"/>
          </w:tcPr>
          <w:p w14:paraId="378F0B17" w14:textId="51FC8F32" w:rsidR="00B41C22" w:rsidRPr="00B41C22" w:rsidRDefault="00B41C22" w:rsidP="00A047D6">
            <w:pPr>
              <w:pStyle w:val="Tekstpodstawowy"/>
              <w:ind w:right="-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41C22">
              <w:rPr>
                <w:rFonts w:ascii="Tahoma" w:hAnsi="Tahoma" w:cs="Tahoma"/>
                <w:sz w:val="18"/>
                <w:szCs w:val="18"/>
              </w:rPr>
              <w:t>Podwykonawca</w:t>
            </w:r>
            <w:r w:rsidR="00A047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41C22">
              <w:rPr>
                <w:rFonts w:ascii="Tahoma" w:hAnsi="Tahoma" w:cs="Tahoma"/>
                <w:sz w:val="18"/>
                <w:szCs w:val="18"/>
              </w:rPr>
              <w:t>(podać pełną nazwę/firmę, adres,</w:t>
            </w:r>
            <w:r w:rsidR="00A047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41C22">
              <w:rPr>
                <w:rFonts w:ascii="Tahoma" w:hAnsi="Tahoma" w:cs="Tahoma"/>
                <w:sz w:val="18"/>
                <w:szCs w:val="18"/>
              </w:rPr>
              <w:t>a także w zależności od podmiotu:</w:t>
            </w:r>
          </w:p>
          <w:p w14:paraId="78B0CB37" w14:textId="05A94CFF" w:rsidR="00B41C22" w:rsidRPr="00B41C22" w:rsidRDefault="00B41C22" w:rsidP="00A047D6">
            <w:pPr>
              <w:pStyle w:val="Tekstpodstawowy"/>
              <w:ind w:right="-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41C22">
              <w:rPr>
                <w:rFonts w:ascii="Tahoma" w:hAnsi="Tahoma" w:cs="Tahoma"/>
                <w:sz w:val="18"/>
                <w:szCs w:val="18"/>
              </w:rPr>
              <w:t>NIP/PESEL, KRS/</w:t>
            </w:r>
            <w:proofErr w:type="spellStart"/>
            <w:r w:rsidRPr="00B41C22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</w:p>
        </w:tc>
        <w:tc>
          <w:tcPr>
            <w:tcW w:w="2892" w:type="dxa"/>
          </w:tcPr>
          <w:p w14:paraId="2F2C6E82" w14:textId="57CFB8C6" w:rsidR="00B41C22" w:rsidRPr="00B41C22" w:rsidRDefault="00B41C22" w:rsidP="00A047D6">
            <w:pPr>
              <w:pStyle w:val="Tekstpodstawowy"/>
              <w:ind w:right="-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41C22">
              <w:rPr>
                <w:rFonts w:ascii="Tahoma" w:hAnsi="Tahoma" w:cs="Tahoma"/>
                <w:sz w:val="18"/>
                <w:szCs w:val="18"/>
              </w:rPr>
              <w:t>Co stanowi</w:t>
            </w:r>
            <w:r w:rsidR="00A047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41C22">
              <w:rPr>
                <w:rFonts w:ascii="Tahoma" w:hAnsi="Tahoma" w:cs="Tahoma"/>
                <w:sz w:val="18"/>
                <w:szCs w:val="18"/>
              </w:rPr>
              <w:t>% wartości</w:t>
            </w:r>
          </w:p>
          <w:p w14:paraId="3170F7DD" w14:textId="56984871" w:rsidR="00B41C22" w:rsidRPr="00B41C22" w:rsidRDefault="00B41C22" w:rsidP="00A047D6">
            <w:pPr>
              <w:pStyle w:val="Tekstpodstawowy"/>
              <w:ind w:right="-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41C22">
              <w:rPr>
                <w:rFonts w:ascii="Tahoma" w:hAnsi="Tahoma" w:cs="Tahoma"/>
                <w:sz w:val="18"/>
                <w:szCs w:val="18"/>
              </w:rPr>
              <w:t>całego zamówienia</w:t>
            </w:r>
          </w:p>
        </w:tc>
      </w:tr>
      <w:tr w:rsidR="00B41C22" w14:paraId="31D00A0A" w14:textId="77777777" w:rsidTr="00DD414B">
        <w:tc>
          <w:tcPr>
            <w:tcW w:w="534" w:type="dxa"/>
          </w:tcPr>
          <w:p w14:paraId="29038082" w14:textId="78B7EA2F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0665C243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08DA3F50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37BB91AA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1C22" w14:paraId="1EAFCCDD" w14:textId="77777777" w:rsidTr="00DD414B">
        <w:tc>
          <w:tcPr>
            <w:tcW w:w="534" w:type="dxa"/>
          </w:tcPr>
          <w:p w14:paraId="151DEEF6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3865183A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195F4024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762C5B19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1C22" w14:paraId="40A2935D" w14:textId="77777777" w:rsidTr="00DD414B">
        <w:tc>
          <w:tcPr>
            <w:tcW w:w="534" w:type="dxa"/>
          </w:tcPr>
          <w:p w14:paraId="5952FAA6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5F668D44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7C46572C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2" w:type="dxa"/>
          </w:tcPr>
          <w:p w14:paraId="318B1B49" w14:textId="77777777" w:rsidR="00B41C22" w:rsidRDefault="00B41C22">
            <w:pPr>
              <w:pStyle w:val="Tekstpodstawowy"/>
              <w:ind w:right="-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500446" w14:textId="77777777" w:rsidR="00D42136" w:rsidRPr="00DD414B" w:rsidRDefault="00D42136" w:rsidP="00DD414B">
      <w:pPr>
        <w:pStyle w:val="Tekstpodstawowy"/>
        <w:ind w:right="-2"/>
        <w:rPr>
          <w:rFonts w:ascii="Tahoma" w:hAnsi="Tahoma" w:cs="Tahoma"/>
          <w:sz w:val="18"/>
          <w:szCs w:val="18"/>
        </w:rPr>
      </w:pPr>
    </w:p>
    <w:p w14:paraId="451EEEC6" w14:textId="37505147" w:rsidR="00514DA5" w:rsidRPr="00EB27A8" w:rsidRDefault="00F56BD4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bCs w:val="0"/>
          <w:sz w:val="18"/>
          <w:szCs w:val="18"/>
        </w:rPr>
      </w:pPr>
      <w:r w:rsidRPr="00DD414B">
        <w:rPr>
          <w:rFonts w:ascii="Tahoma" w:hAnsi="Tahoma" w:cs="Tahoma"/>
          <w:bCs w:val="0"/>
          <w:sz w:val="18"/>
          <w:szCs w:val="18"/>
        </w:rPr>
        <w:t xml:space="preserve">Czy </w:t>
      </w:r>
      <w:r w:rsidR="004D38FB" w:rsidRPr="00DD414B">
        <w:rPr>
          <w:rFonts w:ascii="Tahoma" w:hAnsi="Tahoma" w:cs="Tahoma"/>
          <w:bCs w:val="0"/>
          <w:sz w:val="18"/>
          <w:szCs w:val="18"/>
        </w:rPr>
        <w:t>W</w:t>
      </w:r>
      <w:r w:rsidRPr="00DD414B">
        <w:rPr>
          <w:rFonts w:ascii="Tahoma" w:hAnsi="Tahoma" w:cs="Tahoma"/>
          <w:bCs w:val="0"/>
          <w:sz w:val="18"/>
          <w:szCs w:val="18"/>
        </w:rPr>
        <w:t xml:space="preserve">ykonawca jest małym lub średnim przedsiębiorstwem: </w:t>
      </w:r>
      <w:r w:rsidRPr="00DD414B">
        <w:rPr>
          <w:rFonts w:ascii="Tahoma" w:hAnsi="Tahoma" w:cs="Tahoma"/>
          <w:b/>
          <w:bCs w:val="0"/>
          <w:sz w:val="18"/>
          <w:szCs w:val="18"/>
        </w:rPr>
        <w:t xml:space="preserve">TAK/NIE* </w:t>
      </w:r>
      <w:r w:rsidRPr="00DD414B">
        <w:rPr>
          <w:rFonts w:ascii="Tahoma" w:hAnsi="Tahoma" w:cs="Tahoma"/>
          <w:sz w:val="18"/>
          <w:szCs w:val="18"/>
        </w:rPr>
        <w:t>(*Niewłaściwe skreślić lub właściwe zaznaczyć)</w:t>
      </w:r>
    </w:p>
    <w:p w14:paraId="29F7B35E" w14:textId="77777777" w:rsidR="00EB5113" w:rsidRPr="00DD414B" w:rsidRDefault="00EB5113" w:rsidP="00DD414B">
      <w:pPr>
        <w:pStyle w:val="Tekstpodstawowy"/>
        <w:ind w:right="-2"/>
        <w:rPr>
          <w:rFonts w:ascii="Tahoma" w:hAnsi="Tahoma" w:cs="Tahoma"/>
          <w:bCs w:val="0"/>
          <w:sz w:val="18"/>
          <w:szCs w:val="18"/>
        </w:rPr>
      </w:pPr>
    </w:p>
    <w:p w14:paraId="4EBAF579" w14:textId="77777777" w:rsidR="00514DA5" w:rsidRPr="00DD414B" w:rsidRDefault="00F56BD4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bCs w:val="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</w:t>
      </w:r>
    </w:p>
    <w:p w14:paraId="75681119" w14:textId="77777777" w:rsidR="00514DA5" w:rsidRPr="00DD414B" w:rsidRDefault="00514DA5" w:rsidP="00DD414B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083213" w:rsidRPr="00DD414B">
        <w:rPr>
          <w:rFonts w:ascii="Tahoma" w:hAnsi="Tahoma" w:cs="Tahoma"/>
          <w:sz w:val="18"/>
          <w:szCs w:val="18"/>
        </w:rPr>
        <w:t xml:space="preserve"> maja </w:t>
      </w:r>
      <w:r w:rsidRPr="00DD414B">
        <w:rPr>
          <w:rFonts w:ascii="Tahoma" w:hAnsi="Tahoma" w:cs="Tahoma"/>
          <w:sz w:val="18"/>
          <w:szCs w:val="18"/>
        </w:rPr>
        <w:t>2016, str. 1]</w:t>
      </w:r>
    </w:p>
    <w:p w14:paraId="4E890E16" w14:textId="23EF8438" w:rsidR="00EB5113" w:rsidRDefault="00514DA5">
      <w:pPr>
        <w:ind w:right="-2"/>
        <w:jc w:val="both"/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  <w:r w:rsidRPr="00DD414B">
        <w:rPr>
          <w:rFonts w:ascii="Tahoma" w:hAnsi="Tahoma" w:cs="Tahoma"/>
          <w:b/>
          <w:i/>
          <w:sz w:val="18"/>
          <w:szCs w:val="18"/>
        </w:rPr>
        <w:t xml:space="preserve">Uwaga: </w:t>
      </w:r>
      <w:r w:rsidRPr="00DD414B">
        <w:rPr>
          <w:rFonts w:ascii="Tahoma" w:hAnsi="Tahoma" w:cs="Tahoma"/>
          <w:i/>
          <w:sz w:val="18"/>
          <w:szCs w:val="18"/>
        </w:rPr>
        <w:t xml:space="preserve">W przypadku gdy </w:t>
      </w:r>
      <w:r w:rsidR="004D38FB" w:rsidRPr="00DD414B">
        <w:rPr>
          <w:rFonts w:ascii="Tahoma" w:hAnsi="Tahoma" w:cs="Tahoma"/>
          <w:i/>
          <w:sz w:val="18"/>
          <w:szCs w:val="18"/>
        </w:rPr>
        <w:t>W</w:t>
      </w:r>
      <w:r w:rsidRPr="00DD414B">
        <w:rPr>
          <w:rFonts w:ascii="Tahoma" w:hAnsi="Tahoma" w:cs="Tahoma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5D45E9" w:rsidRPr="00DD414B">
        <w:rPr>
          <w:rFonts w:ascii="Tahoma" w:hAnsi="Tahoma" w:cs="Tahoma"/>
          <w:i/>
          <w:sz w:val="18"/>
          <w:szCs w:val="18"/>
        </w:rPr>
        <w:t>3</w:t>
      </w:r>
      <w:r w:rsidRPr="00DD414B">
        <w:rPr>
          <w:rFonts w:ascii="Tahoma" w:hAnsi="Tahoma" w:cs="Tahoma"/>
          <w:i/>
          <w:sz w:val="18"/>
          <w:szCs w:val="18"/>
        </w:rPr>
        <w:t xml:space="preserve">) </w:t>
      </w:r>
      <w:r w:rsidR="004D38FB" w:rsidRPr="00DD414B">
        <w:rPr>
          <w:rFonts w:ascii="Tahoma" w:hAnsi="Tahoma" w:cs="Tahoma"/>
          <w:i/>
          <w:sz w:val="18"/>
          <w:szCs w:val="18"/>
        </w:rPr>
        <w:t>W</w:t>
      </w:r>
      <w:r w:rsidRPr="00DD414B">
        <w:rPr>
          <w:rFonts w:ascii="Tahoma" w:hAnsi="Tahoma" w:cs="Tahoma"/>
          <w:i/>
          <w:sz w:val="18"/>
          <w:szCs w:val="18"/>
        </w:rPr>
        <w:t>ykonawca nie składa (usunięcie treści oświadczenia np. przez jego wykreślenie).</w:t>
      </w:r>
      <w:r w:rsidR="00A83A2E" w:rsidRPr="00DD414B">
        <w:rPr>
          <w:rFonts w:ascii="Tahoma" w:hAnsi="Tahoma" w:cs="Tahoma"/>
          <w:i/>
          <w:sz w:val="18"/>
          <w:szCs w:val="18"/>
        </w:rPr>
        <w:t xml:space="preserve"> </w:t>
      </w:r>
      <w:r w:rsidR="00A83A2E" w:rsidRPr="00DD414B"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  <w:t>Wykonawca zobowiązany jest zapoznać wszystkich pracowników z klauzulą dot. powierzenia danych osobowych, a których dane zostaną przekazane Zamawiającemu w trakcie i po rozstrzygnięciu postępowania</w:t>
      </w:r>
    </w:p>
    <w:p w14:paraId="36B02E96" w14:textId="77777777" w:rsidR="00EB5113" w:rsidRPr="00DD414B" w:rsidRDefault="00EB5113" w:rsidP="00DD414B">
      <w:pPr>
        <w:ind w:right="-2"/>
        <w:jc w:val="both"/>
        <w:rPr>
          <w:rFonts w:ascii="Tahoma" w:hAnsi="Tahoma" w:cs="Tahoma"/>
          <w:b/>
          <w:i/>
          <w:color w:val="000000"/>
          <w:sz w:val="18"/>
          <w:szCs w:val="18"/>
          <w:shd w:val="clear" w:color="auto" w:fill="FFFFFF"/>
        </w:rPr>
      </w:pPr>
    </w:p>
    <w:p w14:paraId="62FA2C22" w14:textId="77777777" w:rsidR="00F56BD4" w:rsidRPr="00DD414B" w:rsidRDefault="00F56BD4" w:rsidP="00DD414B">
      <w:pPr>
        <w:pStyle w:val="Tekstpodstawowy"/>
        <w:numPr>
          <w:ilvl w:val="0"/>
          <w:numId w:val="33"/>
        </w:numPr>
        <w:tabs>
          <w:tab w:val="clear" w:pos="360"/>
        </w:tabs>
        <w:ind w:left="0" w:right="-2" w:hanging="284"/>
        <w:rPr>
          <w:rFonts w:ascii="Tahoma" w:hAnsi="Tahoma" w:cs="Tahoma"/>
          <w:bCs w:val="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Wraz z ofertą przedkładamy następujące oświadczenia i dokumenty:</w:t>
      </w:r>
    </w:p>
    <w:p w14:paraId="5FB409D3" w14:textId="77777777" w:rsidR="00EB5113" w:rsidRPr="00104EE7" w:rsidRDefault="00F56BD4">
      <w:pPr>
        <w:shd w:val="clear" w:color="auto" w:fill="FFFFFF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a/ </w:t>
      </w:r>
      <w:r w:rsidR="00EB5113" w:rsidRPr="00104EE7">
        <w:rPr>
          <w:rFonts w:ascii="Tahoma" w:hAnsi="Tahoma" w:cs="Tahoma"/>
          <w:sz w:val="18"/>
          <w:szCs w:val="18"/>
        </w:rPr>
        <w:t>....................................................................................................zał. nr ......................</w:t>
      </w:r>
    </w:p>
    <w:p w14:paraId="7A66B2DF" w14:textId="77777777" w:rsidR="00EB5113" w:rsidRPr="00104EE7" w:rsidRDefault="00F56BD4">
      <w:pPr>
        <w:shd w:val="clear" w:color="auto" w:fill="FFFFFF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b/ </w:t>
      </w:r>
      <w:r w:rsidR="00EB5113" w:rsidRPr="00104EE7">
        <w:rPr>
          <w:rFonts w:ascii="Tahoma" w:hAnsi="Tahoma" w:cs="Tahoma"/>
          <w:sz w:val="18"/>
          <w:szCs w:val="18"/>
        </w:rPr>
        <w:t>....................................................................................................zał. nr ......................</w:t>
      </w:r>
    </w:p>
    <w:p w14:paraId="62792F35" w14:textId="77777777" w:rsidR="00F56BD4" w:rsidRPr="00DD414B" w:rsidRDefault="00A83A2E" w:rsidP="00DD414B">
      <w:pPr>
        <w:shd w:val="clear" w:color="auto" w:fill="FFFFFF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c</w:t>
      </w:r>
      <w:r w:rsidR="00F56BD4" w:rsidRPr="00DD414B">
        <w:rPr>
          <w:rFonts w:ascii="Tahoma" w:hAnsi="Tahoma" w:cs="Tahoma"/>
          <w:sz w:val="18"/>
          <w:szCs w:val="18"/>
        </w:rPr>
        <w:t>/ ....................................................................................................zał. nr ......................</w:t>
      </w:r>
    </w:p>
    <w:p w14:paraId="5E14E416" w14:textId="77777777" w:rsidR="00514DA5" w:rsidRPr="00DD414B" w:rsidRDefault="00A83A2E" w:rsidP="00DD414B">
      <w:pPr>
        <w:shd w:val="clear" w:color="auto" w:fill="FFFFFF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d</w:t>
      </w:r>
      <w:r w:rsidR="00514DA5" w:rsidRPr="00DD414B">
        <w:rPr>
          <w:rFonts w:ascii="Tahoma" w:hAnsi="Tahoma" w:cs="Tahoma"/>
          <w:sz w:val="18"/>
          <w:szCs w:val="18"/>
        </w:rPr>
        <w:t>/ ....................................................................................................zał. nr ......................</w:t>
      </w:r>
    </w:p>
    <w:p w14:paraId="627F060B" w14:textId="77777777" w:rsidR="00514DA5" w:rsidRPr="00DD414B" w:rsidRDefault="00514DA5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3E17BCF9" w14:textId="4CA62F91" w:rsidR="009355CF" w:rsidRPr="00DD414B" w:rsidRDefault="009355CF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E7BAF4F" w14:textId="0A01372E" w:rsidR="00F834C2" w:rsidRPr="00DD414B" w:rsidRDefault="00F834C2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6BAE8C24" w14:textId="22433645" w:rsidR="00F834C2" w:rsidRPr="00DD414B" w:rsidRDefault="00F834C2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0785ABD8" w14:textId="2E1E287B" w:rsidR="00F834C2" w:rsidRPr="00DD414B" w:rsidRDefault="00F834C2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603B433" w14:textId="77777777" w:rsidR="00F834C2" w:rsidRPr="00DD414B" w:rsidRDefault="00F834C2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2FB9624B" w14:textId="77777777" w:rsidR="009355CF" w:rsidRPr="00DD414B" w:rsidRDefault="009355CF">
      <w:pPr>
        <w:shd w:val="clear" w:color="auto" w:fill="FFFFFF"/>
        <w:ind w:left="180"/>
        <w:jc w:val="both"/>
        <w:rPr>
          <w:rFonts w:ascii="Tahoma" w:hAnsi="Tahoma" w:cs="Tahoma"/>
          <w:sz w:val="18"/>
          <w:szCs w:val="18"/>
        </w:rPr>
      </w:pPr>
    </w:p>
    <w:p w14:paraId="75FC95CF" w14:textId="77777777" w:rsidR="00F56BD4" w:rsidRPr="00DD414B" w:rsidRDefault="00F56BD4">
      <w:pPr>
        <w:widowControl w:val="0"/>
        <w:autoSpaceDE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............................................................................</w:t>
      </w:r>
    </w:p>
    <w:p w14:paraId="760C19BC" w14:textId="77777777" w:rsidR="00F56BD4" w:rsidRPr="00DD414B" w:rsidRDefault="00F56BD4">
      <w:pPr>
        <w:widowControl w:val="0"/>
        <w:autoSpaceDE w:val="0"/>
        <w:autoSpaceDN w:val="0"/>
        <w:adjustRightInd w:val="0"/>
        <w:ind w:left="4963" w:hanging="496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Data, miejsce </w:t>
      </w:r>
      <w:r w:rsidRPr="00DD414B">
        <w:rPr>
          <w:rFonts w:ascii="Tahoma" w:hAnsi="Tahoma" w:cs="Tahoma"/>
          <w:sz w:val="18"/>
          <w:szCs w:val="18"/>
        </w:rPr>
        <w:tab/>
      </w:r>
    </w:p>
    <w:p w14:paraId="49444518" w14:textId="77777777" w:rsidR="00F56BD4" w:rsidRPr="00DD414B" w:rsidRDefault="00F56BD4">
      <w:pPr>
        <w:pStyle w:val="Tekstpodstawowyzwciciem2"/>
        <w:spacing w:after="0"/>
        <w:ind w:left="5103" w:firstLine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5B1B970A" w14:textId="77777777" w:rsidR="00F56BD4" w:rsidRPr="00DD414B" w:rsidRDefault="00F56BD4">
      <w:pPr>
        <w:pStyle w:val="Tekstpodstawowyzwciciem2"/>
        <w:spacing w:after="0"/>
        <w:ind w:left="5103" w:firstLine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podpisy osób uprawnionych do reprezentacji</w:t>
      </w:r>
    </w:p>
    <w:p w14:paraId="4C7E34FF" w14:textId="77777777" w:rsidR="00F56BD4" w:rsidRPr="00DD414B" w:rsidRDefault="00F56BD4">
      <w:pPr>
        <w:pStyle w:val="Tekstpodstawowyzwciciem2"/>
        <w:spacing w:after="0"/>
        <w:ind w:left="5103" w:firstLine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Wykonawcy lub pełnomocnika</w:t>
      </w:r>
    </w:p>
    <w:p w14:paraId="20C3F6BA" w14:textId="77777777" w:rsidR="00F56BD4" w:rsidRPr="00DD414B" w:rsidRDefault="00F56BD4">
      <w:pPr>
        <w:pStyle w:val="Tekstpodstawowyzwciciem2"/>
        <w:spacing w:after="0"/>
        <w:ind w:left="5103" w:firstLine="0"/>
        <w:jc w:val="both"/>
        <w:rPr>
          <w:rFonts w:ascii="Tahoma" w:hAnsi="Tahoma" w:cs="Tahoma"/>
          <w:sz w:val="18"/>
          <w:szCs w:val="18"/>
        </w:rPr>
      </w:pPr>
    </w:p>
    <w:p w14:paraId="18DCFA1D" w14:textId="77777777" w:rsidR="00E40273" w:rsidRPr="00DD414B" w:rsidRDefault="00E40273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highlight w:val="yellow"/>
          <w:u w:val="single"/>
        </w:rPr>
      </w:pPr>
      <w:r w:rsidRPr="00DD414B">
        <w:rPr>
          <w:rFonts w:ascii="Tahoma" w:hAnsi="Tahoma" w:cs="Tahoma"/>
          <w:b/>
          <w:sz w:val="18"/>
          <w:szCs w:val="18"/>
          <w:highlight w:val="yellow"/>
          <w:u w:val="single"/>
        </w:rPr>
        <w:br w:type="page"/>
      </w:r>
    </w:p>
    <w:p w14:paraId="7073FB61" w14:textId="7DCCA91D" w:rsidR="00A6324E" w:rsidRPr="00DD414B" w:rsidRDefault="00A6324E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b/>
          <w:sz w:val="18"/>
          <w:szCs w:val="18"/>
          <w:u w:val="single"/>
        </w:rPr>
        <w:t>Załącznik nr 3</w:t>
      </w:r>
      <w:r w:rsidR="00F834C2" w:rsidRPr="00DD414B">
        <w:rPr>
          <w:rFonts w:ascii="Tahoma" w:hAnsi="Tahoma" w:cs="Tahoma"/>
          <w:b/>
          <w:sz w:val="18"/>
          <w:szCs w:val="18"/>
          <w:u w:val="single"/>
        </w:rPr>
        <w:t xml:space="preserve"> do SIWZ</w:t>
      </w:r>
    </w:p>
    <w:p w14:paraId="2C7FB811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AC53985" w14:textId="77777777" w:rsidR="00A6324E" w:rsidRPr="00DD414B" w:rsidRDefault="00A6324E">
      <w:pPr>
        <w:jc w:val="center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  <w:u w:val="single"/>
        </w:rPr>
        <w:t>OŚWIADCZENIE WYKONAWCY</w:t>
      </w:r>
    </w:p>
    <w:p w14:paraId="3B3C78E3" w14:textId="77777777" w:rsidR="00A6324E" w:rsidRPr="00DD414B" w:rsidRDefault="00A6324E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  <w:u w:val="single"/>
        </w:rPr>
        <w:t>DOTYCZĄCE PRZESŁANEK WYKLUCZENIA Z POSTĘPOWANIA</w:t>
      </w:r>
    </w:p>
    <w:p w14:paraId="19F66094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1BE3C584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0C1D11D4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Nazwa i adres Wykonawcy </w:t>
      </w:r>
    </w:p>
    <w:p w14:paraId="5241A052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3AB04D5F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1894F85A" w14:textId="77777777" w:rsidR="00802460" w:rsidRPr="00DD414B" w:rsidRDefault="00802460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26084912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26E8101B" w14:textId="77777777" w:rsidR="00A6324E" w:rsidRPr="00DD414B" w:rsidRDefault="00A6324E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OŚWIADCZENIA DOTYCZĄCE WYKONAWCY</w:t>
      </w:r>
    </w:p>
    <w:p w14:paraId="2FBEAA1C" w14:textId="77777777" w:rsidR="00A6324E" w:rsidRPr="00DD414B" w:rsidRDefault="00A6324E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(składane na podstawie art. 25a ust. 1 UPZP):</w:t>
      </w:r>
    </w:p>
    <w:p w14:paraId="4090C6E5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0D2B070D" w14:textId="77777777" w:rsidR="00A6324E" w:rsidRPr="00DD414B" w:rsidRDefault="00A6324E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Oświadczam, że w Wykonawca, którego reprezentuję nie podlega wykluczeniu z postępowania na podstawie art. 24 us</w:t>
      </w:r>
      <w:r w:rsidR="00C24938" w:rsidRPr="00DD414B">
        <w:rPr>
          <w:rFonts w:ascii="Tahoma" w:hAnsi="Tahoma" w:cs="Tahoma"/>
          <w:b/>
          <w:sz w:val="18"/>
          <w:szCs w:val="18"/>
        </w:rPr>
        <w:t>t 1 pkt 12-22</w:t>
      </w:r>
      <w:r w:rsidRPr="00DD414B">
        <w:rPr>
          <w:rFonts w:ascii="Tahoma" w:hAnsi="Tahoma" w:cs="Tahoma"/>
          <w:b/>
          <w:sz w:val="18"/>
          <w:szCs w:val="18"/>
        </w:rPr>
        <w:t xml:space="preserve"> UPZP.</w:t>
      </w:r>
    </w:p>
    <w:p w14:paraId="46BA389E" w14:textId="77777777" w:rsidR="00A6324E" w:rsidRPr="00DD414B" w:rsidRDefault="00A6324E">
      <w:pPr>
        <w:overflowPunct w:val="0"/>
        <w:autoSpaceDE w:val="0"/>
        <w:autoSpaceDN w:val="0"/>
        <w:adjustRightInd w:val="0"/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</w:p>
    <w:p w14:paraId="711AD665" w14:textId="77777777" w:rsidR="00A6324E" w:rsidRPr="00DD414B" w:rsidRDefault="00A6324E">
      <w:pPr>
        <w:numPr>
          <w:ilvl w:val="0"/>
          <w:numId w:val="18"/>
        </w:numPr>
        <w:ind w:left="426" w:hanging="426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*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Oświadczam, że zachodzą w stosunku do mnie podstawy wykluczenia z postępowania na podstawie art. ……………. UPZP </w:t>
      </w:r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>(podać mającą zastosowanie podstawę wykluczenia spośród wymienionych w art. 24 ust. 1 pkt 13-14, 16-20 UPZP).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 Jednocześnie oświadczam, że w związku z ww. okol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icznością, na podstawie art. 24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ust.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8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UPZP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podjąłem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następujące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środki</w:t>
      </w:r>
      <w:r w:rsidR="007B22D1" w:rsidRPr="00DD414B">
        <w:rPr>
          <w:rFonts w:ascii="Tahoma" w:eastAsia="Calibri" w:hAnsi="Tahoma" w:cs="Tahoma"/>
          <w:sz w:val="18"/>
          <w:szCs w:val="18"/>
          <w:lang w:eastAsia="en-US"/>
        </w:rPr>
        <w:t>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naprawcze: </w:t>
      </w:r>
      <w:r w:rsidR="000D4AF9" w:rsidRPr="00DD414B">
        <w:rPr>
          <w:rFonts w:ascii="Tahoma" w:eastAsia="Calibri" w:hAnsi="Tahoma" w:cs="Tahoma"/>
          <w:sz w:val="18"/>
          <w:szCs w:val="18"/>
          <w:lang w:eastAsia="en-US"/>
        </w:rPr>
        <w:br/>
      </w:r>
      <w:r w:rsidR="000D4AF9" w:rsidRPr="00DD414B">
        <w:rPr>
          <w:rFonts w:ascii="Tahoma" w:eastAsia="Calibri" w:hAnsi="Tahoma" w:cs="Tahoma"/>
          <w:sz w:val="18"/>
          <w:szCs w:val="18"/>
          <w:lang w:eastAsia="en-US"/>
        </w:rPr>
        <w:br/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…………………………………………………………</w:t>
      </w:r>
      <w:r w:rsidR="00514DA5" w:rsidRPr="00DD414B">
        <w:rPr>
          <w:rFonts w:ascii="Tahoma" w:eastAsia="Calibri" w:hAnsi="Tahoma" w:cs="Tahoma"/>
          <w:sz w:val="18"/>
          <w:szCs w:val="18"/>
          <w:lang w:eastAsia="en-US"/>
        </w:rPr>
        <w:t>……….………………………………………………………</w:t>
      </w:r>
    </w:p>
    <w:p w14:paraId="2D9FC818" w14:textId="77777777" w:rsidR="00A6324E" w:rsidRPr="00DD414B" w:rsidRDefault="00A6324E">
      <w:pPr>
        <w:ind w:left="426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*</w:t>
      </w:r>
      <w:r w:rsidR="000D4AF9" w:rsidRPr="00DD414B">
        <w:rPr>
          <w:rFonts w:ascii="Tahoma" w:eastAsia="Calibri" w:hAnsi="Tahoma" w:cs="Tahoma"/>
          <w:b/>
          <w:sz w:val="18"/>
          <w:szCs w:val="18"/>
          <w:lang w:eastAsia="en-US"/>
        </w:rPr>
        <w:t>wypełnić,</w:t>
      </w: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 xml:space="preserve"> jeżeli dotyczy.</w:t>
      </w:r>
    </w:p>
    <w:p w14:paraId="65CC0DAB" w14:textId="77777777" w:rsidR="00A6324E" w:rsidRPr="00DD414B" w:rsidRDefault="00A6324E">
      <w:pPr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603547DD" w14:textId="77777777" w:rsidR="00241052" w:rsidRPr="00DD414B" w:rsidRDefault="00B45598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  <w:r w:rsidR="00802460" w:rsidRPr="00DD414B">
        <w:rPr>
          <w:rFonts w:ascii="Tahoma" w:hAnsi="Tahoma" w:cs="Tahoma"/>
          <w:sz w:val="18"/>
          <w:szCs w:val="18"/>
        </w:rPr>
        <w:t>………………………………………..</w:t>
      </w:r>
      <w:r w:rsidR="00241052" w:rsidRPr="00DD414B">
        <w:rPr>
          <w:rFonts w:ascii="Tahoma" w:hAnsi="Tahoma" w:cs="Tahoma"/>
          <w:sz w:val="18"/>
          <w:szCs w:val="18"/>
        </w:rPr>
        <w:t>.........................................................................................</w:t>
      </w:r>
    </w:p>
    <w:p w14:paraId="7712D4F4" w14:textId="77777777" w:rsidR="00241052" w:rsidRPr="00DD414B" w:rsidRDefault="00241052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Podpis osoby upoważnionej do reprezentowania Wykonawcy</w:t>
      </w:r>
    </w:p>
    <w:p w14:paraId="28809585" w14:textId="77777777" w:rsidR="00241052" w:rsidRPr="00DD414B" w:rsidRDefault="00241052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Tahoma" w:hAnsi="Tahoma" w:cs="Tahoma"/>
          <w:sz w:val="18"/>
          <w:szCs w:val="18"/>
        </w:rPr>
      </w:pPr>
    </w:p>
    <w:p w14:paraId="67F4D2F9" w14:textId="77777777" w:rsidR="00241052" w:rsidRPr="00DD414B" w:rsidRDefault="00241052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Tahoma" w:hAnsi="Tahoma" w:cs="Tahoma"/>
          <w:sz w:val="18"/>
          <w:szCs w:val="18"/>
        </w:rPr>
      </w:pPr>
    </w:p>
    <w:p w14:paraId="364E9B7C" w14:textId="77777777" w:rsidR="00241052" w:rsidRPr="00DD414B" w:rsidRDefault="00241052">
      <w:pPr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dnia ..........................................</w:t>
      </w:r>
    </w:p>
    <w:p w14:paraId="00AFB5A6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6FD84D5C" w14:textId="77777777" w:rsidR="00E40273" w:rsidRPr="00DD414B" w:rsidRDefault="00E40273">
      <w:pPr>
        <w:ind w:right="-142"/>
        <w:jc w:val="both"/>
        <w:rPr>
          <w:rFonts w:ascii="Tahoma" w:hAnsi="Tahoma" w:cs="Tahoma"/>
          <w:sz w:val="18"/>
          <w:szCs w:val="18"/>
        </w:rPr>
      </w:pPr>
    </w:p>
    <w:p w14:paraId="6143DE57" w14:textId="1556AA92" w:rsidR="00A6324E" w:rsidRPr="00DD414B" w:rsidRDefault="00A6324E">
      <w:pPr>
        <w:shd w:val="clear" w:color="auto" w:fill="BFBFBF"/>
        <w:rPr>
          <w:rFonts w:ascii="Tahoma" w:eastAsia="Calibri" w:hAnsi="Tahoma" w:cs="Tahoma"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 xml:space="preserve">[UWAGA: zastosować tylko wtedy, gdy zamawiający przewidział możliwość, o której mowa w art. 25a ust. 5 pkt 2 </w:t>
      </w:r>
      <w:r w:rsidR="007B22D1" w:rsidRPr="00DD414B">
        <w:rPr>
          <w:rFonts w:ascii="Tahoma" w:eastAsia="Calibri" w:hAnsi="Tahoma" w:cs="Tahoma"/>
          <w:i/>
          <w:sz w:val="18"/>
          <w:szCs w:val="18"/>
          <w:lang w:eastAsia="en-US"/>
        </w:rPr>
        <w:t>UPZP</w:t>
      </w:r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>]</w:t>
      </w:r>
    </w:p>
    <w:p w14:paraId="03B5AB64" w14:textId="77777777" w:rsidR="00A6324E" w:rsidRPr="00DD414B" w:rsidRDefault="00A6324E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OŚWIADCZENIE DOTYCZĄCE PODWYKONAWCY NIEBĘDĄCEGO PODMIOTEM, NA KTÓREGO ZASOBY POWOŁUJE SIĘ WYKONAWCA</w:t>
      </w:r>
    </w:p>
    <w:p w14:paraId="6B7CD180" w14:textId="77777777" w:rsidR="00A6324E" w:rsidRPr="00DD414B" w:rsidRDefault="00A6324E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(składane na podstawie 25a ust. 5 pkt. 2 UPZP:</w:t>
      </w:r>
    </w:p>
    <w:p w14:paraId="2E7E01DA" w14:textId="77777777" w:rsidR="00A6324E" w:rsidRPr="00DD414B" w:rsidRDefault="00A6324E">
      <w:p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sz w:val="18"/>
          <w:szCs w:val="18"/>
          <w:lang w:eastAsia="en-US"/>
        </w:rPr>
        <w:t>Oświadczam, że w stosunku do następującego/</w:t>
      </w:r>
      <w:proofErr w:type="spellStart"/>
      <w:r w:rsidR="009116A5" w:rsidRPr="00DD414B">
        <w:rPr>
          <w:rFonts w:ascii="Tahoma" w:eastAsia="Calibri" w:hAnsi="Tahoma" w:cs="Tahoma"/>
          <w:sz w:val="18"/>
          <w:szCs w:val="18"/>
          <w:lang w:eastAsia="en-US"/>
        </w:rPr>
        <w:t>ych</w:t>
      </w:r>
      <w:proofErr w:type="spellEnd"/>
      <w:r w:rsidR="009116A5"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 podmiotu/</w:t>
      </w:r>
      <w:proofErr w:type="spellStart"/>
      <w:r w:rsidR="009116A5" w:rsidRPr="00DD414B">
        <w:rPr>
          <w:rFonts w:ascii="Tahoma" w:eastAsia="Calibri" w:hAnsi="Tahoma" w:cs="Tahoma"/>
          <w:sz w:val="18"/>
          <w:szCs w:val="18"/>
          <w:lang w:eastAsia="en-US"/>
        </w:rPr>
        <w:t>tów</w:t>
      </w:r>
      <w:proofErr w:type="spellEnd"/>
      <w:r w:rsidR="009116A5" w:rsidRPr="00DD414B">
        <w:rPr>
          <w:rFonts w:ascii="Tahoma" w:eastAsia="Calibri" w:hAnsi="Tahoma" w:cs="Tahoma"/>
          <w:sz w:val="18"/>
          <w:szCs w:val="18"/>
          <w:lang w:eastAsia="en-US"/>
        </w:rPr>
        <w:t>, będącego/</w:t>
      </w:r>
      <w:proofErr w:type="spellStart"/>
      <w:r w:rsidR="009116A5" w:rsidRPr="00DD414B">
        <w:rPr>
          <w:rFonts w:ascii="Tahoma" w:eastAsia="Calibri" w:hAnsi="Tahoma" w:cs="Tahoma"/>
          <w:sz w:val="18"/>
          <w:szCs w:val="18"/>
          <w:lang w:eastAsia="en-US"/>
        </w:rPr>
        <w:t>ych</w:t>
      </w:r>
      <w:proofErr w:type="spellEnd"/>
      <w:r w:rsidR="009116A5"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 P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odwykonawcą/</w:t>
      </w:r>
      <w:proofErr w:type="spellStart"/>
      <w:r w:rsidRPr="00DD414B">
        <w:rPr>
          <w:rFonts w:ascii="Tahoma" w:eastAsia="Calibri" w:hAnsi="Tahoma" w:cs="Tahoma"/>
          <w:sz w:val="18"/>
          <w:szCs w:val="18"/>
          <w:lang w:eastAsia="en-US"/>
        </w:rPr>
        <w:t>ami</w:t>
      </w:r>
      <w:proofErr w:type="spellEnd"/>
      <w:r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: ……………………………………………………………………..….…… </w:t>
      </w:r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>(podać pełn</w:t>
      </w:r>
      <w:r w:rsidR="00DE3B17" w:rsidRPr="00DD414B">
        <w:rPr>
          <w:rFonts w:ascii="Tahoma" w:eastAsia="Calibri" w:hAnsi="Tahoma" w:cs="Tahoma"/>
          <w:i/>
          <w:sz w:val="18"/>
          <w:szCs w:val="18"/>
          <w:lang w:eastAsia="en-US"/>
        </w:rPr>
        <w:t>ą nazwę/firmę, adres, a także w </w:t>
      </w:r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>zależności od podmiotu: NIP/PESEL, KRS/</w:t>
      </w:r>
      <w:proofErr w:type="spellStart"/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>CEiDG</w:t>
      </w:r>
      <w:proofErr w:type="spellEnd"/>
      <w:r w:rsidRPr="00DD414B">
        <w:rPr>
          <w:rFonts w:ascii="Tahoma" w:eastAsia="Calibri" w:hAnsi="Tahoma" w:cs="Tahoma"/>
          <w:i/>
          <w:sz w:val="18"/>
          <w:szCs w:val="18"/>
          <w:lang w:eastAsia="en-US"/>
        </w:rPr>
        <w:t>)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, nie zachodzą podsta</w:t>
      </w:r>
      <w:r w:rsidR="001E2737" w:rsidRPr="00DD414B">
        <w:rPr>
          <w:rFonts w:ascii="Tahoma" w:eastAsia="Calibri" w:hAnsi="Tahoma" w:cs="Tahoma"/>
          <w:sz w:val="18"/>
          <w:szCs w:val="18"/>
          <w:lang w:eastAsia="en-US"/>
        </w:rPr>
        <w:t>wy wykluczenia z postępowania o 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t>udzielenie zamówienia.</w:t>
      </w:r>
    </w:p>
    <w:p w14:paraId="3319E6D5" w14:textId="77777777" w:rsidR="00A6324E" w:rsidRPr="00DD414B" w:rsidRDefault="00A6324E">
      <w:pPr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03B93CAB" w14:textId="77777777" w:rsidR="00802460" w:rsidRPr="00DD414B" w:rsidRDefault="00B45598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  <w:r w:rsidR="00802460" w:rsidRPr="00DD414B">
        <w:rPr>
          <w:rFonts w:ascii="Tahoma" w:hAnsi="Tahoma" w:cs="Tahoma"/>
          <w:sz w:val="18"/>
          <w:szCs w:val="18"/>
        </w:rPr>
        <w:t>………………………………………...........................................................................................</w:t>
      </w:r>
    </w:p>
    <w:p w14:paraId="745923F1" w14:textId="77777777" w:rsidR="00802460" w:rsidRPr="00DD414B" w:rsidRDefault="00802460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Podpis osoby upoważnionej do reprezentowania Wykonawcy</w:t>
      </w:r>
    </w:p>
    <w:p w14:paraId="1AC4BAC1" w14:textId="77777777" w:rsidR="00802460" w:rsidRPr="00DD414B" w:rsidRDefault="00802460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Tahoma" w:hAnsi="Tahoma" w:cs="Tahoma"/>
          <w:sz w:val="18"/>
          <w:szCs w:val="18"/>
        </w:rPr>
      </w:pPr>
    </w:p>
    <w:p w14:paraId="083D4EAA" w14:textId="77777777" w:rsidR="00802460" w:rsidRPr="00DD414B" w:rsidRDefault="00802460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Tahoma" w:hAnsi="Tahoma" w:cs="Tahoma"/>
          <w:sz w:val="18"/>
          <w:szCs w:val="18"/>
        </w:rPr>
      </w:pPr>
    </w:p>
    <w:p w14:paraId="32FF8D5A" w14:textId="77777777" w:rsidR="00802460" w:rsidRPr="00DD414B" w:rsidRDefault="00802460">
      <w:pPr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dnia ..........................................</w:t>
      </w:r>
    </w:p>
    <w:p w14:paraId="10DE7503" w14:textId="77777777" w:rsidR="00241052" w:rsidRPr="00DD414B" w:rsidRDefault="00241052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413BBA39" w14:textId="77777777" w:rsidR="00A6324E" w:rsidRPr="00DD414B" w:rsidRDefault="00A6324E">
      <w:pPr>
        <w:overflowPunct w:val="0"/>
        <w:autoSpaceDE w:val="0"/>
        <w:autoSpaceDN w:val="0"/>
        <w:adjustRightInd w:val="0"/>
        <w:ind w:right="-142"/>
        <w:jc w:val="both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14:paraId="2B63F726" w14:textId="77777777" w:rsidR="00A6324E" w:rsidRPr="00DD414B" w:rsidRDefault="00A6324E">
      <w:pPr>
        <w:shd w:val="clear" w:color="auto" w:fill="BFBFBF"/>
        <w:jc w:val="both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OŚWIADCZENIE DOTYCZĄCE PODANYCH INFORMACJI:</w:t>
      </w:r>
    </w:p>
    <w:p w14:paraId="350D297F" w14:textId="77777777" w:rsidR="00A6324E" w:rsidRPr="00DD414B" w:rsidRDefault="00A6324E">
      <w:p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4FDCBEC" w14:textId="77777777" w:rsidR="00241052" w:rsidRPr="00DD414B" w:rsidRDefault="00241052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2784EDF5" w14:textId="77777777" w:rsidR="00241052" w:rsidRPr="00DD414B" w:rsidRDefault="00241052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</w:p>
    <w:p w14:paraId="31A9A5F3" w14:textId="77777777" w:rsidR="00802460" w:rsidRPr="00DD414B" w:rsidRDefault="00B45598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  <w:r w:rsidR="00802460" w:rsidRPr="00DD414B">
        <w:rPr>
          <w:rFonts w:ascii="Tahoma" w:hAnsi="Tahoma" w:cs="Tahoma"/>
          <w:sz w:val="18"/>
          <w:szCs w:val="18"/>
        </w:rPr>
        <w:t>………………………………………...........................................................................................</w:t>
      </w:r>
    </w:p>
    <w:p w14:paraId="54501BDD" w14:textId="77777777" w:rsidR="00802460" w:rsidRPr="00DD414B" w:rsidRDefault="00802460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Podpis osoby upoważnionej do reprezentowania Wykonawcy</w:t>
      </w:r>
    </w:p>
    <w:p w14:paraId="2049DD28" w14:textId="77777777" w:rsidR="00802460" w:rsidRPr="00DD414B" w:rsidRDefault="00802460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Tahoma" w:hAnsi="Tahoma" w:cs="Tahoma"/>
          <w:sz w:val="18"/>
          <w:szCs w:val="18"/>
        </w:rPr>
      </w:pPr>
    </w:p>
    <w:p w14:paraId="4CB60246" w14:textId="77777777" w:rsidR="00802460" w:rsidRPr="00DD414B" w:rsidRDefault="00802460">
      <w:pPr>
        <w:overflowPunct w:val="0"/>
        <w:autoSpaceDE w:val="0"/>
        <w:autoSpaceDN w:val="0"/>
        <w:adjustRightInd w:val="0"/>
        <w:ind w:right="-142" w:firstLine="5220"/>
        <w:jc w:val="both"/>
        <w:rPr>
          <w:rFonts w:ascii="Tahoma" w:hAnsi="Tahoma" w:cs="Tahoma"/>
          <w:sz w:val="18"/>
          <w:szCs w:val="18"/>
        </w:rPr>
      </w:pPr>
    </w:p>
    <w:p w14:paraId="7D8220DA" w14:textId="77777777" w:rsidR="00802460" w:rsidRPr="00DD414B" w:rsidRDefault="00802460">
      <w:pPr>
        <w:ind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dnia ..........................................</w:t>
      </w:r>
    </w:p>
    <w:p w14:paraId="04333AD8" w14:textId="77777777" w:rsidR="007D3722" w:rsidRPr="00DD414B" w:rsidRDefault="00A6324E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i/>
          <w:sz w:val="18"/>
          <w:szCs w:val="18"/>
          <w:u w:val="single"/>
        </w:rPr>
        <w:br w:type="page"/>
      </w:r>
    </w:p>
    <w:p w14:paraId="3C651675" w14:textId="710D85EF" w:rsidR="00802460" w:rsidRPr="00DD414B" w:rsidRDefault="00A11828">
      <w:pPr>
        <w:ind w:right="-142"/>
        <w:jc w:val="right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Załącznik nr </w:t>
      </w:r>
      <w:r w:rsidR="00E46635" w:rsidRPr="00DD414B">
        <w:rPr>
          <w:rFonts w:ascii="Tahoma" w:hAnsi="Tahoma" w:cs="Tahoma"/>
          <w:b/>
          <w:sz w:val="18"/>
          <w:szCs w:val="18"/>
        </w:rPr>
        <w:t>4</w:t>
      </w:r>
      <w:r w:rsidR="00F834C2" w:rsidRPr="00DD414B">
        <w:rPr>
          <w:rFonts w:ascii="Tahoma" w:hAnsi="Tahoma" w:cs="Tahoma"/>
          <w:b/>
          <w:sz w:val="18"/>
          <w:szCs w:val="18"/>
        </w:rPr>
        <w:t xml:space="preserve"> do SIWZ</w:t>
      </w:r>
    </w:p>
    <w:p w14:paraId="0D1B63DE" w14:textId="77777777" w:rsidR="00C24938" w:rsidRPr="00DD414B" w:rsidRDefault="00C24938">
      <w:pPr>
        <w:overflowPunct w:val="0"/>
        <w:autoSpaceDE w:val="0"/>
        <w:autoSpaceDN w:val="0"/>
        <w:adjustRightInd w:val="0"/>
        <w:ind w:right="-142"/>
        <w:jc w:val="both"/>
        <w:rPr>
          <w:rFonts w:ascii="Tahoma" w:hAnsi="Tahoma" w:cs="Tahoma"/>
          <w:b/>
          <w:sz w:val="18"/>
          <w:szCs w:val="18"/>
        </w:rPr>
      </w:pPr>
    </w:p>
    <w:p w14:paraId="6ED2FB8F" w14:textId="619F2DE7" w:rsidR="00C24938" w:rsidRPr="00DD414B" w:rsidRDefault="00D56CA6">
      <w:pPr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„Dostawa gotowych dań w słoiczkach oraz preparatów do żywienia enteralnego”</w:t>
      </w:r>
    </w:p>
    <w:p w14:paraId="2F099AD5" w14:textId="77777777" w:rsidR="00802460" w:rsidRPr="00DD414B" w:rsidRDefault="00802460">
      <w:pPr>
        <w:jc w:val="both"/>
        <w:rPr>
          <w:rFonts w:ascii="Tahoma" w:hAnsi="Tahoma" w:cs="Tahoma"/>
          <w:b/>
          <w:sz w:val="18"/>
          <w:szCs w:val="18"/>
        </w:rPr>
      </w:pPr>
    </w:p>
    <w:p w14:paraId="1E8596DA" w14:textId="1FD95193" w:rsidR="00A6324E" w:rsidRPr="00DD414B" w:rsidRDefault="00802460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SP ZOZ ZSM/ZP/</w:t>
      </w:r>
      <w:r w:rsidR="00434FEF" w:rsidRPr="00434FEF">
        <w:rPr>
          <w:rFonts w:ascii="Tahoma" w:hAnsi="Tahoma" w:cs="Tahoma"/>
          <w:b/>
          <w:sz w:val="18"/>
          <w:szCs w:val="18"/>
        </w:rPr>
        <w:t>22</w:t>
      </w:r>
      <w:r w:rsidRPr="00DD414B">
        <w:rPr>
          <w:rFonts w:ascii="Tahoma" w:hAnsi="Tahoma" w:cs="Tahoma"/>
          <w:b/>
          <w:sz w:val="18"/>
          <w:szCs w:val="18"/>
        </w:rPr>
        <w:t>/20</w:t>
      </w:r>
      <w:r w:rsidR="00C633AA" w:rsidRPr="00DD414B">
        <w:rPr>
          <w:rFonts w:ascii="Tahoma" w:hAnsi="Tahoma" w:cs="Tahoma"/>
          <w:b/>
          <w:sz w:val="18"/>
          <w:szCs w:val="18"/>
        </w:rPr>
        <w:t>20</w:t>
      </w:r>
    </w:p>
    <w:p w14:paraId="05F8E8E3" w14:textId="77777777" w:rsidR="00802460" w:rsidRPr="00DD414B" w:rsidRDefault="0080246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390B0F14" w14:textId="77777777" w:rsidR="00802460" w:rsidRPr="00DD414B" w:rsidRDefault="0080246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84E3818" w14:textId="77777777" w:rsidR="00802460" w:rsidRPr="00DD414B" w:rsidRDefault="0080246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BCAFC02" w14:textId="77777777" w:rsidR="00802460" w:rsidRPr="00DD414B" w:rsidRDefault="0080246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532CC57" w14:textId="77777777" w:rsidR="00802460" w:rsidRPr="00DD414B" w:rsidRDefault="0080246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8D609EF" w14:textId="77777777" w:rsidR="00802460" w:rsidRPr="00DD414B" w:rsidRDefault="0080246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647F7FA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INFORMACJA O GRUPIE KAPITAŁOWEJ </w:t>
      </w:r>
    </w:p>
    <w:p w14:paraId="42013013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29E254A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Nazwa i adres Wykonawcy </w:t>
      </w:r>
    </w:p>
    <w:p w14:paraId="4809604C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AC02A56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9250035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0B85B85D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23FE89B9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76F6520C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2B6A060" w14:textId="77777777" w:rsidR="00A6324E" w:rsidRPr="00DD414B" w:rsidRDefault="000D4AF9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Informuję,</w:t>
      </w:r>
      <w:r w:rsidR="00A6324E" w:rsidRPr="00DD414B">
        <w:rPr>
          <w:rFonts w:ascii="Tahoma" w:hAnsi="Tahoma" w:cs="Tahoma"/>
          <w:sz w:val="18"/>
          <w:szCs w:val="18"/>
        </w:rPr>
        <w:t xml:space="preserve"> iż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="00A6324E" w:rsidRPr="00DD414B">
        <w:rPr>
          <w:rFonts w:ascii="Tahoma" w:hAnsi="Tahoma" w:cs="Tahoma"/>
          <w:sz w:val="18"/>
          <w:szCs w:val="18"/>
        </w:rPr>
        <w:t xml:space="preserve">Wykonawca, którego reprezentuję, </w:t>
      </w:r>
      <w:r w:rsidR="00A6324E" w:rsidRPr="00DD414B">
        <w:rPr>
          <w:rFonts w:ascii="Tahoma" w:hAnsi="Tahoma" w:cs="Tahoma"/>
          <w:b/>
          <w:sz w:val="18"/>
          <w:szCs w:val="18"/>
        </w:rPr>
        <w:t>NIE</w:t>
      </w:r>
      <w:r w:rsidR="00A6324E" w:rsidRPr="00DD414B">
        <w:rPr>
          <w:rFonts w:ascii="Tahoma" w:hAnsi="Tahoma" w:cs="Tahoma"/>
          <w:sz w:val="18"/>
          <w:szCs w:val="18"/>
        </w:rPr>
        <w:t xml:space="preserve"> należy do grupy kapitałowej*.</w:t>
      </w:r>
    </w:p>
    <w:p w14:paraId="13337332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37D7035B" w14:textId="77777777" w:rsidR="00A6324E" w:rsidRPr="00DD414B" w:rsidRDefault="00A6324E">
      <w:pPr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DD414B">
        <w:rPr>
          <w:rFonts w:ascii="Tahoma" w:eastAsia="Calibri" w:hAnsi="Tahoma" w:cs="Tahoma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EA88AC1" w14:textId="77777777" w:rsidR="00A6324E" w:rsidRPr="00DD414B" w:rsidRDefault="00A6324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</w:rPr>
      </w:pPr>
    </w:p>
    <w:p w14:paraId="32E00001" w14:textId="77777777" w:rsidR="00A6324E" w:rsidRPr="00DD414B" w:rsidRDefault="00A6324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</w:rPr>
      </w:pPr>
    </w:p>
    <w:p w14:paraId="566D03CC" w14:textId="77777777" w:rsidR="00A6324E" w:rsidRPr="00DD414B" w:rsidRDefault="00A6324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</w:rPr>
      </w:pPr>
    </w:p>
    <w:p w14:paraId="2F37965B" w14:textId="77777777" w:rsidR="00A6324E" w:rsidRPr="00DD414B" w:rsidRDefault="00A6324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</w:rPr>
      </w:pPr>
    </w:p>
    <w:p w14:paraId="028FF475" w14:textId="77777777" w:rsidR="00A6324E" w:rsidRPr="00DD414B" w:rsidRDefault="00A6324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</w:rPr>
      </w:pPr>
    </w:p>
    <w:p w14:paraId="67A1E659" w14:textId="77777777" w:rsidR="00A6324E" w:rsidRPr="00DD414B" w:rsidRDefault="00A6324E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</w:rPr>
      </w:pPr>
    </w:p>
    <w:p w14:paraId="490EC6DD" w14:textId="77777777" w:rsidR="00A6324E" w:rsidRPr="00DD414B" w:rsidRDefault="00B45598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  <w:r w:rsidR="00A6324E" w:rsidRPr="00DD414B">
        <w:rPr>
          <w:rFonts w:ascii="Tahoma" w:hAnsi="Tahoma" w:cs="Tahoma"/>
          <w:sz w:val="18"/>
          <w:szCs w:val="18"/>
        </w:rPr>
        <w:tab/>
        <w:t xml:space="preserve"> </w:t>
      </w:r>
      <w:r w:rsidR="00802460" w:rsidRPr="00DD414B">
        <w:rPr>
          <w:rFonts w:ascii="Tahoma" w:hAnsi="Tahoma" w:cs="Tahoma"/>
          <w:sz w:val="18"/>
          <w:szCs w:val="18"/>
        </w:rPr>
        <w:t>…….…………………………………</w:t>
      </w:r>
      <w:r w:rsidR="00A6324E" w:rsidRPr="00DD414B">
        <w:rPr>
          <w:rFonts w:ascii="Tahoma" w:hAnsi="Tahoma" w:cs="Tahoma"/>
          <w:sz w:val="18"/>
          <w:szCs w:val="18"/>
        </w:rPr>
        <w:t>........................................................................</w:t>
      </w:r>
      <w:r w:rsidR="00E26540" w:rsidRPr="00DD414B">
        <w:rPr>
          <w:rFonts w:ascii="Tahoma" w:hAnsi="Tahoma" w:cs="Tahoma"/>
          <w:sz w:val="18"/>
          <w:szCs w:val="18"/>
        </w:rPr>
        <w:t>................</w:t>
      </w:r>
    </w:p>
    <w:p w14:paraId="56EFF7A8" w14:textId="77777777" w:rsidR="00A6324E" w:rsidRPr="00DD414B" w:rsidRDefault="00A6324E">
      <w:pPr>
        <w:overflowPunct w:val="0"/>
        <w:autoSpaceDE w:val="0"/>
        <w:autoSpaceDN w:val="0"/>
        <w:adjustRightInd w:val="0"/>
        <w:ind w:left="3545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Podpis osoby upoważnionej do reprezentowania Wykonawcy</w:t>
      </w:r>
    </w:p>
    <w:p w14:paraId="4EFCCD09" w14:textId="77777777" w:rsidR="00A6324E" w:rsidRPr="00DD414B" w:rsidRDefault="00A6324E">
      <w:pPr>
        <w:overflowPunct w:val="0"/>
        <w:autoSpaceDE w:val="0"/>
        <w:autoSpaceDN w:val="0"/>
        <w:adjustRightInd w:val="0"/>
        <w:ind w:left="3545"/>
        <w:jc w:val="both"/>
        <w:rPr>
          <w:rFonts w:ascii="Tahoma" w:hAnsi="Tahoma" w:cs="Tahoma"/>
          <w:sz w:val="18"/>
          <w:szCs w:val="18"/>
        </w:rPr>
      </w:pPr>
    </w:p>
    <w:p w14:paraId="5352A66A" w14:textId="77777777" w:rsidR="00A6324E" w:rsidRPr="00DD414B" w:rsidRDefault="00A6324E">
      <w:pPr>
        <w:overflowPunct w:val="0"/>
        <w:autoSpaceDE w:val="0"/>
        <w:autoSpaceDN w:val="0"/>
        <w:adjustRightInd w:val="0"/>
        <w:ind w:left="3545"/>
        <w:jc w:val="both"/>
        <w:rPr>
          <w:rFonts w:ascii="Tahoma" w:hAnsi="Tahoma" w:cs="Tahoma"/>
          <w:sz w:val="18"/>
          <w:szCs w:val="18"/>
        </w:rPr>
      </w:pPr>
    </w:p>
    <w:p w14:paraId="24C709AD" w14:textId="77777777" w:rsidR="00A6324E" w:rsidRPr="00DD414B" w:rsidRDefault="00A6324E">
      <w:pPr>
        <w:overflowPunct w:val="0"/>
        <w:autoSpaceDE w:val="0"/>
        <w:autoSpaceDN w:val="0"/>
        <w:adjustRightInd w:val="0"/>
        <w:ind w:left="3545"/>
        <w:jc w:val="both"/>
        <w:rPr>
          <w:rFonts w:ascii="Tahoma" w:hAnsi="Tahoma" w:cs="Tahoma"/>
          <w:sz w:val="18"/>
          <w:szCs w:val="18"/>
        </w:rPr>
      </w:pPr>
    </w:p>
    <w:p w14:paraId="02CAEB2C" w14:textId="77777777" w:rsidR="00A6324E" w:rsidRPr="00DD414B" w:rsidRDefault="00A6324E">
      <w:pPr>
        <w:tabs>
          <w:tab w:val="left" w:pos="7953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ab/>
      </w:r>
    </w:p>
    <w:p w14:paraId="3DACA8BD" w14:textId="77777777" w:rsidR="00A6324E" w:rsidRPr="00DD414B" w:rsidRDefault="00A6324E">
      <w:p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eastAsia="Calibri" w:hAnsi="Tahoma" w:cs="Tahoma"/>
          <w:b/>
          <w:bCs/>
          <w:sz w:val="18"/>
          <w:szCs w:val="18"/>
        </w:rPr>
        <w:t>* W przypadku gdy Wykonawca należy do grupy kapitałowej z innymi</w:t>
      </w:r>
      <w:r w:rsidR="00A11828" w:rsidRPr="00DD414B">
        <w:rPr>
          <w:rFonts w:ascii="Tahoma" w:eastAsia="Calibri" w:hAnsi="Tahoma" w:cs="Tahoma"/>
          <w:b/>
          <w:bCs/>
          <w:sz w:val="18"/>
          <w:szCs w:val="18"/>
        </w:rPr>
        <w:t xml:space="preserve"> Wykonawcami biorącymi udział w </w:t>
      </w:r>
      <w:r w:rsidRPr="00DD414B">
        <w:rPr>
          <w:rFonts w:ascii="Tahoma" w:eastAsia="Calibri" w:hAnsi="Tahoma" w:cs="Tahoma"/>
          <w:b/>
          <w:bCs/>
          <w:sz w:val="18"/>
          <w:szCs w:val="18"/>
        </w:rPr>
        <w:t>niniejszym postępowaniu o udzielenie zamówienia zobowiązany jest wskazać z kim należy do grupy kapitałowej o której mowa w art. 24 ust. 1 pkt 23 UPZP</w:t>
      </w:r>
    </w:p>
    <w:p w14:paraId="23D22585" w14:textId="77777777" w:rsidR="00A6324E" w:rsidRPr="00DD414B" w:rsidRDefault="00A6324E">
      <w:pPr>
        <w:jc w:val="both"/>
        <w:rPr>
          <w:rFonts w:ascii="Tahoma" w:hAnsi="Tahoma" w:cs="Tahoma"/>
          <w:b/>
          <w:sz w:val="18"/>
          <w:szCs w:val="18"/>
        </w:rPr>
      </w:pPr>
    </w:p>
    <w:p w14:paraId="4FF6150A" w14:textId="77777777" w:rsidR="00A6324E" w:rsidRPr="00DD414B" w:rsidRDefault="00A6324E">
      <w:pPr>
        <w:overflowPunct w:val="0"/>
        <w:autoSpaceDE w:val="0"/>
        <w:autoSpaceDN w:val="0"/>
        <w:adjustRightInd w:val="0"/>
        <w:ind w:firstLine="5220"/>
        <w:jc w:val="both"/>
        <w:rPr>
          <w:rFonts w:ascii="Tahoma" w:hAnsi="Tahoma" w:cs="Tahoma"/>
          <w:sz w:val="18"/>
          <w:szCs w:val="18"/>
        </w:rPr>
      </w:pPr>
    </w:p>
    <w:p w14:paraId="2E92038A" w14:textId="77777777" w:rsidR="00A6324E" w:rsidRPr="00DD414B" w:rsidRDefault="00A6324E">
      <w:pPr>
        <w:overflowPunct w:val="0"/>
        <w:autoSpaceDE w:val="0"/>
        <w:autoSpaceDN w:val="0"/>
        <w:adjustRightInd w:val="0"/>
        <w:ind w:firstLine="5220"/>
        <w:jc w:val="both"/>
        <w:rPr>
          <w:rFonts w:ascii="Tahoma" w:hAnsi="Tahoma" w:cs="Tahoma"/>
          <w:sz w:val="18"/>
          <w:szCs w:val="18"/>
        </w:rPr>
      </w:pPr>
    </w:p>
    <w:p w14:paraId="329E95FB" w14:textId="77777777" w:rsidR="00A6324E" w:rsidRPr="00DD414B" w:rsidRDefault="00A6324E">
      <w:pPr>
        <w:overflowPunct w:val="0"/>
        <w:autoSpaceDE w:val="0"/>
        <w:autoSpaceDN w:val="0"/>
        <w:adjustRightInd w:val="0"/>
        <w:ind w:firstLine="5220"/>
        <w:jc w:val="both"/>
        <w:rPr>
          <w:rFonts w:ascii="Tahoma" w:hAnsi="Tahoma" w:cs="Tahoma"/>
          <w:sz w:val="18"/>
          <w:szCs w:val="18"/>
        </w:rPr>
      </w:pPr>
    </w:p>
    <w:p w14:paraId="08EC97A7" w14:textId="77777777" w:rsidR="00A6324E" w:rsidRPr="00DD414B" w:rsidRDefault="00A6324E">
      <w:pPr>
        <w:overflowPunct w:val="0"/>
        <w:autoSpaceDE w:val="0"/>
        <w:autoSpaceDN w:val="0"/>
        <w:adjustRightInd w:val="0"/>
        <w:ind w:firstLine="5220"/>
        <w:jc w:val="both"/>
        <w:rPr>
          <w:rFonts w:ascii="Tahoma" w:hAnsi="Tahoma" w:cs="Tahoma"/>
          <w:sz w:val="18"/>
          <w:szCs w:val="18"/>
        </w:rPr>
      </w:pPr>
    </w:p>
    <w:p w14:paraId="7782907F" w14:textId="77777777" w:rsidR="00A6324E" w:rsidRPr="00DD414B" w:rsidRDefault="00A6324E">
      <w:pPr>
        <w:jc w:val="both"/>
        <w:rPr>
          <w:rFonts w:ascii="Tahoma" w:hAnsi="Tahoma" w:cs="Tahoma"/>
          <w:sz w:val="18"/>
          <w:szCs w:val="18"/>
          <w:highlight w:val="yellow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</w:t>
      </w:r>
      <w:r w:rsidR="00B4559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dnia ..........................................</w:t>
      </w:r>
    </w:p>
    <w:p w14:paraId="66EE4621" w14:textId="77777777" w:rsidR="00A6324E" w:rsidRPr="00DD414B" w:rsidRDefault="00A6324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E0552B4" w14:textId="77777777" w:rsidR="00A763E2" w:rsidRPr="00DD414B" w:rsidRDefault="00A763E2">
      <w:pPr>
        <w:jc w:val="both"/>
        <w:rPr>
          <w:rFonts w:ascii="Tahoma" w:hAnsi="Tahoma" w:cs="Tahoma"/>
          <w:b/>
          <w:bCs/>
          <w:sz w:val="18"/>
          <w:szCs w:val="18"/>
          <w:highlight w:val="yellow"/>
        </w:rPr>
        <w:sectPr w:rsidR="00A763E2" w:rsidRPr="00DD414B" w:rsidSect="00F66ACB"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D42A0C1" w14:textId="7C4AE679" w:rsidR="00A95655" w:rsidRPr="00DD414B" w:rsidRDefault="00272CCD">
      <w:pPr>
        <w:widowControl w:val="0"/>
        <w:tabs>
          <w:tab w:val="left" w:pos="9000"/>
        </w:tabs>
        <w:autoSpaceDE w:val="0"/>
        <w:autoSpaceDN w:val="0"/>
        <w:adjustRightInd w:val="0"/>
        <w:ind w:left="7090"/>
        <w:jc w:val="right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 xml:space="preserve">Załącznik </w:t>
      </w:r>
      <w:r w:rsidR="00EF4DEA" w:rsidRPr="00DD414B">
        <w:rPr>
          <w:rFonts w:ascii="Tahoma" w:hAnsi="Tahoma" w:cs="Tahoma"/>
          <w:b/>
          <w:bCs/>
          <w:sz w:val="18"/>
          <w:szCs w:val="18"/>
        </w:rPr>
        <w:t>5</w:t>
      </w:r>
      <w:r w:rsidR="00F834C2" w:rsidRPr="00DD414B">
        <w:rPr>
          <w:rFonts w:ascii="Tahoma" w:hAnsi="Tahoma" w:cs="Tahoma"/>
          <w:b/>
          <w:bCs/>
          <w:sz w:val="18"/>
          <w:szCs w:val="18"/>
        </w:rPr>
        <w:t xml:space="preserve"> do SIWZ</w:t>
      </w:r>
    </w:p>
    <w:p w14:paraId="501DCC07" w14:textId="77777777" w:rsidR="00FE1DF9" w:rsidRPr="00DD414B" w:rsidRDefault="00FE1DF9">
      <w:pPr>
        <w:widowControl w:val="0"/>
        <w:tabs>
          <w:tab w:val="left" w:pos="9000"/>
        </w:tabs>
        <w:autoSpaceDE w:val="0"/>
        <w:autoSpaceDN w:val="0"/>
        <w:adjustRightInd w:val="0"/>
        <w:ind w:left="7090"/>
        <w:jc w:val="right"/>
        <w:rPr>
          <w:rFonts w:ascii="Tahoma" w:hAnsi="Tahoma" w:cs="Tahoma"/>
          <w:b/>
          <w:sz w:val="18"/>
          <w:szCs w:val="18"/>
        </w:rPr>
      </w:pPr>
    </w:p>
    <w:p w14:paraId="22290010" w14:textId="308471B6" w:rsidR="000B3C69" w:rsidRPr="00DD414B" w:rsidRDefault="000B3C69">
      <w:pPr>
        <w:widowControl w:val="0"/>
        <w:ind w:right="-2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Ostateczna treść umowy może ulec zmianie w zakresie nie zmieniający</w:t>
      </w:r>
      <w:r w:rsidR="00793FBF">
        <w:rPr>
          <w:rFonts w:ascii="Tahoma" w:hAnsi="Tahoma" w:cs="Tahoma"/>
          <w:b/>
          <w:color w:val="000000"/>
          <w:sz w:val="18"/>
          <w:szCs w:val="18"/>
        </w:rPr>
        <w:t>m istotnych postanowień umownych</w:t>
      </w:r>
      <w:r w:rsidRPr="00DD414B">
        <w:rPr>
          <w:rFonts w:ascii="Tahoma" w:hAnsi="Tahoma" w:cs="Tahoma"/>
          <w:b/>
          <w:color w:val="000000"/>
          <w:sz w:val="18"/>
          <w:szCs w:val="18"/>
        </w:rPr>
        <w:t xml:space="preserve"> i SIWZ.</w:t>
      </w:r>
    </w:p>
    <w:p w14:paraId="19F41F49" w14:textId="77777777" w:rsidR="000B3C69" w:rsidRPr="00DD414B" w:rsidRDefault="000B3C69">
      <w:pPr>
        <w:widowControl w:val="0"/>
        <w:ind w:right="-2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4560F335" w14:textId="77777777" w:rsidR="000B3C69" w:rsidRPr="00DD414B" w:rsidRDefault="000B3C69">
      <w:pPr>
        <w:pStyle w:val="Nagwek6"/>
        <w:numPr>
          <w:ilvl w:val="0"/>
          <w:numId w:val="0"/>
        </w:numPr>
        <w:jc w:val="center"/>
        <w:rPr>
          <w:rFonts w:ascii="Tahoma" w:hAnsi="Tahoma" w:cs="Tahoma"/>
          <w:caps/>
          <w:color w:val="000000"/>
          <w:sz w:val="18"/>
          <w:szCs w:val="18"/>
        </w:rPr>
      </w:pPr>
      <w:r w:rsidRPr="00DD414B">
        <w:rPr>
          <w:rFonts w:ascii="Tahoma" w:hAnsi="Tahoma" w:cs="Tahoma"/>
          <w:caps/>
          <w:color w:val="000000"/>
          <w:sz w:val="18"/>
          <w:szCs w:val="18"/>
        </w:rPr>
        <w:t>UMOWA</w:t>
      </w:r>
      <w:r w:rsidR="002458B4" w:rsidRPr="00DD414B">
        <w:rPr>
          <w:rFonts w:ascii="Tahoma" w:hAnsi="Tahoma" w:cs="Tahoma"/>
          <w:caps/>
          <w:color w:val="000000"/>
          <w:sz w:val="18"/>
          <w:szCs w:val="18"/>
        </w:rPr>
        <w:t xml:space="preserve"> </w:t>
      </w:r>
      <w:r w:rsidRPr="00DD414B">
        <w:rPr>
          <w:rFonts w:ascii="Tahoma" w:hAnsi="Tahoma" w:cs="Tahoma"/>
          <w:caps/>
          <w:color w:val="000000"/>
          <w:sz w:val="18"/>
          <w:szCs w:val="18"/>
        </w:rPr>
        <w:t>NR ZP/......./ 20</w:t>
      </w:r>
      <w:r w:rsidR="00C97214" w:rsidRPr="00DD414B">
        <w:rPr>
          <w:rFonts w:ascii="Tahoma" w:hAnsi="Tahoma" w:cs="Tahoma"/>
          <w:caps/>
          <w:color w:val="000000"/>
          <w:sz w:val="18"/>
          <w:szCs w:val="18"/>
        </w:rPr>
        <w:t>20</w:t>
      </w:r>
    </w:p>
    <w:p w14:paraId="335F213B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caps/>
          <w:color w:val="000000"/>
          <w:sz w:val="18"/>
          <w:szCs w:val="18"/>
        </w:rPr>
      </w:pPr>
      <w:r w:rsidRPr="00DD414B">
        <w:rPr>
          <w:rFonts w:ascii="Tahoma" w:hAnsi="Tahoma" w:cs="Tahoma"/>
          <w:caps/>
          <w:color w:val="000000"/>
          <w:sz w:val="18"/>
          <w:szCs w:val="18"/>
        </w:rPr>
        <w:t>(</w:t>
      </w:r>
      <w:r w:rsidR="00DC5A31" w:rsidRPr="00DD414B">
        <w:rPr>
          <w:rFonts w:ascii="Tahoma" w:hAnsi="Tahoma" w:cs="Tahoma"/>
          <w:caps/>
          <w:color w:val="000000"/>
          <w:sz w:val="18"/>
          <w:szCs w:val="18"/>
        </w:rPr>
        <w:t>Istotne postanowienia umowne</w:t>
      </w:r>
      <w:r w:rsidRPr="00DD414B">
        <w:rPr>
          <w:rFonts w:ascii="Tahoma" w:hAnsi="Tahoma" w:cs="Tahoma"/>
          <w:caps/>
          <w:color w:val="000000"/>
          <w:sz w:val="18"/>
          <w:szCs w:val="18"/>
        </w:rPr>
        <w:t>)</w:t>
      </w:r>
    </w:p>
    <w:p w14:paraId="638A9A44" w14:textId="77777777" w:rsidR="000B3C69" w:rsidRPr="00DD414B" w:rsidRDefault="000B3C69">
      <w:pPr>
        <w:pStyle w:val="NormalTable1"/>
        <w:widowControl w:val="0"/>
        <w:ind w:right="-569"/>
        <w:jc w:val="both"/>
        <w:rPr>
          <w:rFonts w:ascii="Tahoma" w:hAnsi="Tahoma" w:cs="Tahoma"/>
          <w:color w:val="548DD4"/>
          <w:sz w:val="18"/>
          <w:szCs w:val="18"/>
        </w:rPr>
      </w:pPr>
    </w:p>
    <w:p w14:paraId="574D07A1" w14:textId="77777777" w:rsidR="000B3C69" w:rsidRPr="00DD414B" w:rsidRDefault="000B3C69">
      <w:pPr>
        <w:jc w:val="both"/>
        <w:rPr>
          <w:rFonts w:ascii="Tahoma" w:hAnsi="Tahoma" w:cs="Tahoma"/>
          <w:sz w:val="18"/>
          <w:szCs w:val="18"/>
        </w:rPr>
      </w:pPr>
    </w:p>
    <w:p w14:paraId="412A9F07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zawarta w Chorzowie, w dniu ............ 20</w:t>
      </w:r>
      <w:r w:rsidR="00574A4D" w:rsidRPr="00DD414B">
        <w:rPr>
          <w:rFonts w:ascii="Tahoma" w:hAnsi="Tahoma" w:cs="Tahoma"/>
          <w:color w:val="000000"/>
          <w:sz w:val="18"/>
          <w:szCs w:val="18"/>
        </w:rPr>
        <w:t>20</w:t>
      </w:r>
      <w:r w:rsidR="004478AB" w:rsidRPr="00DD414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r. </w:t>
      </w:r>
    </w:p>
    <w:p w14:paraId="1B23ACD5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pomiędzy:</w:t>
      </w:r>
    </w:p>
    <w:p w14:paraId="42AA2053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3A6EBCB" w14:textId="136DA091" w:rsidR="000B3C69" w:rsidRPr="00DD414B" w:rsidRDefault="000B3C6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firmą:.....................................................................z siedzibą ……………................................</w:t>
      </w:r>
      <w:r w:rsidR="005703F9" w:rsidRPr="00DD414B">
        <w:rPr>
          <w:rFonts w:ascii="Tahoma" w:hAnsi="Tahoma" w:cs="Tahoma"/>
          <w:sz w:val="18"/>
          <w:szCs w:val="18"/>
        </w:rPr>
        <w:t>(wysokość kapitału zakładowego:……..)</w:t>
      </w:r>
      <w:r w:rsidRPr="00DD414B">
        <w:rPr>
          <w:rFonts w:ascii="Tahoma" w:hAnsi="Tahoma" w:cs="Tahoma"/>
          <w:sz w:val="18"/>
          <w:szCs w:val="18"/>
        </w:rPr>
        <w:t xml:space="preserve"> wpisaną</w:t>
      </w:r>
      <w:r w:rsidR="005703F9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do Krajowego Rejestru Sądowego prowadzonego przez Sąd Rejonowy w ………………. Wydział………………. pod nr KRS: ……………………..posiadającą numer NIP …………………….; REGON: …………………..</w:t>
      </w:r>
    </w:p>
    <w:p w14:paraId="05B083D8" w14:textId="77777777" w:rsidR="000B3C69" w:rsidRPr="00DD414B" w:rsidRDefault="000B3C6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zwaną w dalszej treści umowy </w:t>
      </w:r>
      <w:r w:rsidRPr="00DD414B">
        <w:rPr>
          <w:rFonts w:ascii="Tahoma" w:hAnsi="Tahoma" w:cs="Tahoma"/>
          <w:b/>
          <w:sz w:val="18"/>
          <w:szCs w:val="18"/>
        </w:rPr>
        <w:t xml:space="preserve">WYKONAWCĄ </w:t>
      </w:r>
      <w:r w:rsidRPr="00DD414B">
        <w:rPr>
          <w:rFonts w:ascii="Tahoma" w:hAnsi="Tahoma" w:cs="Tahoma"/>
          <w:sz w:val="18"/>
          <w:szCs w:val="18"/>
        </w:rPr>
        <w:t>reprezentowanym przez:</w:t>
      </w:r>
    </w:p>
    <w:p w14:paraId="5FBEB8AE" w14:textId="77777777" w:rsidR="000B3C69" w:rsidRPr="00DD414B" w:rsidRDefault="000B3C69">
      <w:pPr>
        <w:ind w:left="426" w:hanging="426"/>
        <w:jc w:val="both"/>
        <w:rPr>
          <w:rFonts w:ascii="Tahoma" w:hAnsi="Tahoma" w:cs="Tahoma"/>
          <w:sz w:val="18"/>
          <w:szCs w:val="18"/>
        </w:rPr>
      </w:pPr>
    </w:p>
    <w:p w14:paraId="32BFC26E" w14:textId="77777777" w:rsidR="000B3C69" w:rsidRPr="00DD414B" w:rsidRDefault="000B3C69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0192B9ED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4F362E8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a</w:t>
      </w:r>
    </w:p>
    <w:p w14:paraId="382645C2" w14:textId="77777777" w:rsidR="00A41E8F" w:rsidRPr="00DD414B" w:rsidRDefault="00A41E8F">
      <w:pPr>
        <w:widowControl w:val="0"/>
        <w:ind w:right="-2"/>
        <w:jc w:val="both"/>
        <w:rPr>
          <w:rFonts w:ascii="Tahoma" w:hAnsi="Tahoma" w:cs="Tahoma"/>
          <w:b/>
          <w:bCs/>
          <w:sz w:val="18"/>
          <w:szCs w:val="18"/>
        </w:rPr>
      </w:pPr>
    </w:p>
    <w:p w14:paraId="2F4F0303" w14:textId="5F9CD7B7" w:rsidR="000B3C69" w:rsidRPr="00DD414B" w:rsidRDefault="000B3C69">
      <w:pPr>
        <w:widowControl w:val="0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DD414B">
        <w:rPr>
          <w:rFonts w:ascii="Tahoma" w:hAnsi="Tahoma" w:cs="Tahoma"/>
          <w:b/>
          <w:sz w:val="18"/>
          <w:szCs w:val="18"/>
        </w:rPr>
        <w:t>z siedzibą ul. Strzelców Bytomskich 11, 41-500 Chorzów</w:t>
      </w:r>
      <w:r w:rsidRPr="00DD414B">
        <w:rPr>
          <w:rFonts w:ascii="Tahoma" w:hAnsi="Tahoma" w:cs="Tahoma"/>
          <w:sz w:val="18"/>
          <w:szCs w:val="18"/>
        </w:rPr>
        <w:t xml:space="preserve">, wpisanym do rejestru stowarzyszeń, innych organizacji społecznych i zawodowych, fundacji oraz samodzielnych publicznych zakładów opieki zdrowotnej w Sądzie Rejonowym Katowice-Wschód w Katowicach Wydział VIII Gospodarczy </w:t>
      </w:r>
      <w:r w:rsidR="005703F9" w:rsidRPr="00DD414B">
        <w:rPr>
          <w:rFonts w:ascii="Tahoma" w:hAnsi="Tahoma" w:cs="Tahoma"/>
          <w:sz w:val="18"/>
          <w:szCs w:val="18"/>
        </w:rPr>
        <w:t>K</w:t>
      </w:r>
      <w:r w:rsidRPr="00DD414B">
        <w:rPr>
          <w:rFonts w:ascii="Tahoma" w:hAnsi="Tahoma" w:cs="Tahoma"/>
          <w:sz w:val="18"/>
          <w:szCs w:val="18"/>
        </w:rPr>
        <w:t xml:space="preserve">rajowego </w:t>
      </w:r>
      <w:r w:rsidR="005703F9" w:rsidRPr="00DD414B">
        <w:rPr>
          <w:rFonts w:ascii="Tahoma" w:hAnsi="Tahoma" w:cs="Tahoma"/>
          <w:sz w:val="18"/>
          <w:szCs w:val="18"/>
        </w:rPr>
        <w:t>R</w:t>
      </w:r>
      <w:r w:rsidRPr="00DD414B">
        <w:rPr>
          <w:rFonts w:ascii="Tahoma" w:hAnsi="Tahoma" w:cs="Tahoma"/>
          <w:sz w:val="18"/>
          <w:szCs w:val="18"/>
        </w:rPr>
        <w:t xml:space="preserve">ejestru </w:t>
      </w:r>
      <w:r w:rsidR="005703F9" w:rsidRPr="00DD414B">
        <w:rPr>
          <w:rFonts w:ascii="Tahoma" w:hAnsi="Tahoma" w:cs="Tahoma"/>
          <w:sz w:val="18"/>
          <w:szCs w:val="18"/>
        </w:rPr>
        <w:t>S</w:t>
      </w:r>
      <w:r w:rsidRPr="00DD414B">
        <w:rPr>
          <w:rFonts w:ascii="Tahoma" w:hAnsi="Tahoma" w:cs="Tahoma"/>
          <w:sz w:val="18"/>
          <w:szCs w:val="18"/>
        </w:rPr>
        <w:t>ądowego pod numerem KRS 0000011939</w:t>
      </w:r>
      <w:r w:rsidR="009075D9">
        <w:rPr>
          <w:rFonts w:ascii="Tahoma" w:hAnsi="Tahoma" w:cs="Tahoma"/>
          <w:sz w:val="18"/>
          <w:szCs w:val="18"/>
        </w:rPr>
        <w:t>,</w:t>
      </w:r>
      <w:r w:rsidRPr="00DD414B">
        <w:rPr>
          <w:rFonts w:ascii="Tahoma" w:hAnsi="Tahoma" w:cs="Tahoma"/>
          <w:sz w:val="18"/>
          <w:szCs w:val="18"/>
        </w:rPr>
        <w:t xml:space="preserve"> NIP 6271923530</w:t>
      </w:r>
      <w:r w:rsidR="009075D9">
        <w:rPr>
          <w:rFonts w:ascii="Tahoma" w:hAnsi="Tahoma" w:cs="Tahoma"/>
          <w:sz w:val="18"/>
          <w:szCs w:val="18"/>
        </w:rPr>
        <w:t>,</w:t>
      </w:r>
      <w:r w:rsidRPr="00DD414B">
        <w:rPr>
          <w:rFonts w:ascii="Tahoma" w:hAnsi="Tahoma" w:cs="Tahoma"/>
          <w:sz w:val="18"/>
          <w:szCs w:val="18"/>
        </w:rPr>
        <w:t xml:space="preserve"> REGON 271503410</w:t>
      </w:r>
      <w:r w:rsidR="009075D9">
        <w:rPr>
          <w:rFonts w:ascii="Tahoma" w:hAnsi="Tahoma" w:cs="Tahoma"/>
          <w:sz w:val="18"/>
          <w:szCs w:val="18"/>
        </w:rPr>
        <w:t>;</w:t>
      </w:r>
    </w:p>
    <w:p w14:paraId="05335446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zwanym dalej </w:t>
      </w:r>
      <w:r w:rsidRPr="00DD414B">
        <w:rPr>
          <w:rFonts w:ascii="Tahoma" w:hAnsi="Tahoma" w:cs="Tahoma"/>
          <w:b/>
          <w:sz w:val="18"/>
          <w:szCs w:val="18"/>
        </w:rPr>
        <w:t>Zamawiającym</w:t>
      </w:r>
      <w:r w:rsidRPr="00DD414B">
        <w:rPr>
          <w:rFonts w:ascii="Tahoma" w:hAnsi="Tahoma" w:cs="Tahoma"/>
          <w:sz w:val="18"/>
          <w:szCs w:val="18"/>
        </w:rPr>
        <w:t>, reprezentowanym przez:</w:t>
      </w:r>
    </w:p>
    <w:p w14:paraId="1D34AE2A" w14:textId="77777777" w:rsidR="000B3C69" w:rsidRPr="00DD414B" w:rsidRDefault="000B3C69">
      <w:pPr>
        <w:widowControl w:val="0"/>
        <w:ind w:right="-2"/>
        <w:jc w:val="both"/>
        <w:rPr>
          <w:rFonts w:ascii="Tahoma" w:hAnsi="Tahoma" w:cs="Tahoma"/>
          <w:b/>
          <w:sz w:val="18"/>
          <w:szCs w:val="18"/>
        </w:rPr>
      </w:pPr>
    </w:p>
    <w:p w14:paraId="090A4599" w14:textId="1F0C6824" w:rsidR="000B3C69" w:rsidRPr="00DD414B" w:rsidRDefault="000E29BC">
      <w:pPr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dr n. ekon. Jerzego Szafranowicza – Dyrektora SP ZOZ Zespołu Szpitali Miejskich w Chorzowie</w:t>
      </w:r>
    </w:p>
    <w:p w14:paraId="6A1CA4DE" w14:textId="77777777" w:rsidR="002224C4" w:rsidRPr="00DD414B" w:rsidRDefault="002224C4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67EDD1E1" w14:textId="77777777" w:rsidR="000B3C69" w:rsidRPr="00DD414B" w:rsidRDefault="000B3C69">
      <w:pPr>
        <w:ind w:right="-142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  <w:r w:rsidRPr="00DD414B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>Zamawiający oraz Wykonawca będą w dalszej części umowy zwani łącznie „Stronami”</w:t>
      </w:r>
    </w:p>
    <w:p w14:paraId="2999A0E5" w14:textId="77777777" w:rsidR="000B3C69" w:rsidRPr="00DD414B" w:rsidRDefault="000B3C69">
      <w:pPr>
        <w:ind w:right="-142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</w:p>
    <w:p w14:paraId="05BE4A36" w14:textId="04424176" w:rsidR="000B3C69" w:rsidRPr="00DD414B" w:rsidRDefault="000B3C69">
      <w:pPr>
        <w:pStyle w:val="Tekstpodstawowywcity"/>
        <w:ind w:left="0" w:firstLine="0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została zawarta umowa będąca następstwem </w:t>
      </w:r>
      <w:r w:rsidRPr="00DD414B">
        <w:rPr>
          <w:rFonts w:ascii="Tahoma" w:hAnsi="Tahoma" w:cs="Tahoma"/>
          <w:color w:val="000000"/>
          <w:sz w:val="18"/>
          <w:szCs w:val="18"/>
        </w:rPr>
        <w:t>udzielenia zamówienia publicznego w postępowaniu prowadzonym w trybie „przetargu nieograniczonego” zgodnie z ustawą z dnia 29</w:t>
      </w:r>
      <w:r w:rsidR="00B53D57">
        <w:rPr>
          <w:rFonts w:ascii="Tahoma" w:hAnsi="Tahoma" w:cs="Tahoma"/>
          <w:color w:val="000000"/>
          <w:sz w:val="18"/>
          <w:szCs w:val="18"/>
        </w:rPr>
        <w:t xml:space="preserve"> stycznia </w:t>
      </w:r>
      <w:r w:rsidRPr="00DD414B">
        <w:rPr>
          <w:rFonts w:ascii="Tahoma" w:hAnsi="Tahoma" w:cs="Tahoma"/>
          <w:color w:val="000000"/>
          <w:sz w:val="18"/>
          <w:szCs w:val="18"/>
        </w:rPr>
        <w:t>2004</w:t>
      </w:r>
      <w:r w:rsidR="009F6751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r. – „Prawo zamówień publicznych” na realizacje zamówienia pod nazwą: </w:t>
      </w:r>
      <w:r w:rsidR="00861E3D" w:rsidRPr="00DD414B">
        <w:rPr>
          <w:rFonts w:ascii="Tahoma" w:hAnsi="Tahoma" w:cs="Tahoma"/>
          <w:b/>
          <w:sz w:val="18"/>
          <w:szCs w:val="18"/>
        </w:rPr>
        <w:t>„</w:t>
      </w:r>
      <w:r w:rsidR="00861E3D" w:rsidRPr="00434FEF">
        <w:rPr>
          <w:rFonts w:ascii="Tahoma" w:hAnsi="Tahoma" w:cs="Tahoma"/>
          <w:b/>
          <w:sz w:val="18"/>
          <w:szCs w:val="18"/>
        </w:rPr>
        <w:t>Dostawa gotowych dań w słoiczkach oraz preparatów do żywienia enteralnego”</w:t>
      </w:r>
      <w:r w:rsidRPr="00434FEF">
        <w:rPr>
          <w:rFonts w:ascii="Tahoma" w:hAnsi="Tahoma" w:cs="Tahoma"/>
          <w:b/>
          <w:sz w:val="18"/>
          <w:szCs w:val="18"/>
        </w:rPr>
        <w:t xml:space="preserve"> o symbolu SP ZOZ ZSM/ZP</w:t>
      </w:r>
      <w:r w:rsidR="00CA5637" w:rsidRPr="00434FEF">
        <w:rPr>
          <w:rFonts w:ascii="Tahoma" w:hAnsi="Tahoma" w:cs="Tahoma"/>
          <w:b/>
          <w:sz w:val="18"/>
          <w:szCs w:val="18"/>
        </w:rPr>
        <w:t>/</w:t>
      </w:r>
      <w:r w:rsidR="00434FEF" w:rsidRPr="00434FEF">
        <w:rPr>
          <w:rFonts w:ascii="Tahoma" w:hAnsi="Tahoma" w:cs="Tahoma"/>
          <w:b/>
          <w:sz w:val="18"/>
          <w:szCs w:val="18"/>
        </w:rPr>
        <w:t>22</w:t>
      </w:r>
      <w:r w:rsidRPr="00434FEF">
        <w:rPr>
          <w:rFonts w:ascii="Tahoma" w:hAnsi="Tahoma" w:cs="Tahoma"/>
          <w:b/>
          <w:sz w:val="18"/>
          <w:szCs w:val="18"/>
        </w:rPr>
        <w:t>/20</w:t>
      </w:r>
      <w:r w:rsidR="00BC14FA" w:rsidRPr="00434FEF">
        <w:rPr>
          <w:rFonts w:ascii="Tahoma" w:hAnsi="Tahoma" w:cs="Tahoma"/>
          <w:b/>
          <w:sz w:val="18"/>
          <w:szCs w:val="18"/>
        </w:rPr>
        <w:t>20</w:t>
      </w:r>
      <w:r w:rsidRPr="00434FEF">
        <w:rPr>
          <w:rFonts w:ascii="Tahoma" w:hAnsi="Tahoma" w:cs="Tahoma"/>
          <w:b/>
          <w:sz w:val="18"/>
          <w:szCs w:val="18"/>
        </w:rPr>
        <w:t xml:space="preserve">, </w:t>
      </w:r>
      <w:r w:rsidRPr="00434FEF">
        <w:rPr>
          <w:rFonts w:ascii="Tahoma" w:hAnsi="Tahoma" w:cs="Tahoma"/>
          <w:sz w:val="18"/>
          <w:szCs w:val="18"/>
        </w:rPr>
        <w:t>następującej</w:t>
      </w:r>
      <w:r w:rsidRPr="00DD414B">
        <w:rPr>
          <w:rFonts w:ascii="Tahoma" w:hAnsi="Tahoma" w:cs="Tahoma"/>
          <w:sz w:val="18"/>
          <w:szCs w:val="18"/>
        </w:rPr>
        <w:t xml:space="preserve"> treści:</w:t>
      </w:r>
    </w:p>
    <w:p w14:paraId="7031A500" w14:textId="77777777" w:rsidR="000B3C69" w:rsidRPr="00DD414B" w:rsidRDefault="000B3C69">
      <w:pPr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  <w:highlight w:val="yellow"/>
        </w:rPr>
      </w:pPr>
    </w:p>
    <w:p w14:paraId="3B93D15C" w14:textId="77777777" w:rsidR="000B3C69" w:rsidRPr="00DD414B" w:rsidRDefault="000B3C69">
      <w:pPr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14:paraId="30D380AD" w14:textId="77777777" w:rsidR="000B3C69" w:rsidRPr="00DD414B" w:rsidRDefault="000B3C69">
      <w:pPr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PRZEDMIOT UMOWY</w:t>
      </w:r>
    </w:p>
    <w:p w14:paraId="3CFC46E9" w14:textId="77777777" w:rsidR="000B3C69" w:rsidRPr="00DD414B" w:rsidRDefault="000B3C69" w:rsidP="00DD414B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overflowPunct w:val="0"/>
        <w:ind w:left="284" w:hanging="284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Zamawiający  zobowiązuje się kupić, a Wykonawca zobowiązuje się, zgodnie z warunkami specyfikacji</w:t>
      </w:r>
      <w:r w:rsidR="0057010F" w:rsidRPr="00DD414B">
        <w:rPr>
          <w:rFonts w:ascii="Tahoma" w:hAnsi="Tahoma" w:cs="Tahoma"/>
          <w:b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istotnych warunków zamówienia oraz ofertą, sprzedać i dostarczyć przedmiot umowy ujęty w:</w:t>
      </w:r>
    </w:p>
    <w:p w14:paraId="35393F39" w14:textId="5829B4A7" w:rsidR="000B3C69" w:rsidRPr="00DD414B" w:rsidRDefault="000B3C69">
      <w:pPr>
        <w:widowControl w:val="0"/>
        <w:overflowPunct w:val="0"/>
        <w:ind w:left="284"/>
        <w:jc w:val="center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pakiecie nr </w:t>
      </w:r>
      <w:r w:rsidR="00F15138">
        <w:rPr>
          <w:rFonts w:ascii="Tahoma" w:hAnsi="Tahoma" w:cs="Tahoma"/>
          <w:b/>
          <w:sz w:val="18"/>
          <w:szCs w:val="18"/>
        </w:rPr>
        <w:t>……………………………….</w:t>
      </w:r>
    </w:p>
    <w:p w14:paraId="703B3ABB" w14:textId="77777777" w:rsidR="000B3C69" w:rsidRPr="00DD414B" w:rsidRDefault="000B3C69">
      <w:pPr>
        <w:widowControl w:val="0"/>
        <w:overflowPunct w:val="0"/>
        <w:ind w:left="284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Przedmiot umowy został s</w:t>
      </w:r>
      <w:r w:rsidRPr="00DD414B">
        <w:rPr>
          <w:rFonts w:ascii="Tahoma" w:eastAsia="Calibri" w:hAnsi="Tahoma" w:cs="Tahoma"/>
          <w:color w:val="000000"/>
          <w:sz w:val="18"/>
          <w:szCs w:val="18"/>
        </w:rPr>
        <w:t xml:space="preserve">zczegółowo opisany wraz z podaniem ilości i cen jednostkowych w Specyfikacji asortymentowo-cenowej (dalej w treści: specyfikacja) stanowiącej </w:t>
      </w:r>
      <w:r w:rsidRPr="00DD414B">
        <w:rPr>
          <w:rFonts w:ascii="Tahoma" w:eastAsia="Calibri" w:hAnsi="Tahoma" w:cs="Tahoma"/>
          <w:color w:val="000000"/>
          <w:sz w:val="18"/>
          <w:szCs w:val="18"/>
          <w:u w:val="single"/>
        </w:rPr>
        <w:t>załącznik nr 2 do umowy</w:t>
      </w:r>
      <w:r w:rsidRPr="00DD414B">
        <w:rPr>
          <w:rFonts w:ascii="Tahoma" w:eastAsia="Calibri" w:hAnsi="Tahoma" w:cs="Tahoma"/>
          <w:color w:val="000000"/>
          <w:sz w:val="18"/>
          <w:szCs w:val="18"/>
        </w:rPr>
        <w:t>, który jest integralną częścią niniejszej umowy.</w:t>
      </w:r>
    </w:p>
    <w:p w14:paraId="2B490DA6" w14:textId="77777777" w:rsidR="000B3C69" w:rsidRPr="00DD414B" w:rsidRDefault="000B3C69" w:rsidP="00DD414B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overflowPunct w:val="0"/>
        <w:ind w:left="284" w:hanging="284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Wykonawca zobowiązuje się dostarczyć zgodnie z załącznikiem nr 2 do umowy przedmiot zamówienia odpowiadający wymogom stawianym w specyfikacji.</w:t>
      </w:r>
    </w:p>
    <w:p w14:paraId="2C9D5A92" w14:textId="3B9B60C5" w:rsidR="000B3C69" w:rsidRPr="00DD414B" w:rsidRDefault="000B3C69" w:rsidP="00DD414B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overflowPunct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Wykonawca oświadcza, że asortyment będący przedmiotem umowy jest dobrej jakości, a każdorazowa dostawa przedmiotu zamówienia odpowiada wszelkim wymogom określonym w niniejszej umowie, opisie przedmiotu zamówienia oraz posiada dopuszczenie do sprzedaży i stosowania w jednostkach służby zdrowia na obszarze gospodarczym Unii Europejskiej potwierdzone właściwymi dokumentami </w:t>
      </w:r>
    </w:p>
    <w:p w14:paraId="573F41E0" w14:textId="77777777" w:rsidR="000B3C69" w:rsidRPr="00DD414B" w:rsidRDefault="000B3C69" w:rsidP="00DD414B">
      <w:pPr>
        <w:widowControl w:val="0"/>
        <w:numPr>
          <w:ilvl w:val="0"/>
          <w:numId w:val="45"/>
        </w:numPr>
        <w:tabs>
          <w:tab w:val="clear" w:pos="720"/>
          <w:tab w:val="left" w:pos="284"/>
        </w:tabs>
        <w:overflowPunct w:val="0"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Towar opakowany będzie w odpowiednie opakowanie zapewniające prawidłowe warunki transportu i przechowania, które posiada oznaczenie CE oraz datę ważności. </w:t>
      </w:r>
      <w:r w:rsidRPr="00DD414B">
        <w:rPr>
          <w:rFonts w:ascii="Tahoma" w:hAnsi="Tahoma" w:cs="Tahoma"/>
          <w:sz w:val="18"/>
          <w:szCs w:val="18"/>
          <w:u w:val="single"/>
        </w:rPr>
        <w:t xml:space="preserve">Opakowanie zawiera etykietę </w:t>
      </w:r>
      <w:r w:rsidRPr="00DD414B">
        <w:rPr>
          <w:rFonts w:ascii="Tahoma" w:hAnsi="Tahoma" w:cs="Tahoma"/>
          <w:sz w:val="18"/>
          <w:szCs w:val="18"/>
        </w:rPr>
        <w:t xml:space="preserve">informującą o zawartości (nazwa produktu, nazwą producenta, skład). </w:t>
      </w:r>
    </w:p>
    <w:p w14:paraId="30CF00F2" w14:textId="77777777" w:rsidR="000B3C69" w:rsidRPr="00DD414B" w:rsidRDefault="000B3C69">
      <w:pPr>
        <w:widowControl w:val="0"/>
        <w:tabs>
          <w:tab w:val="left" w:pos="284"/>
        </w:tabs>
        <w:overflowPunct w:val="0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0642433" w14:textId="77777777" w:rsidR="000B3C69" w:rsidRPr="00DD414B" w:rsidRDefault="000B3C69">
      <w:pPr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bCs/>
          <w:color w:val="000000"/>
          <w:sz w:val="18"/>
          <w:szCs w:val="18"/>
        </w:rPr>
        <w:t>§ 2</w:t>
      </w:r>
    </w:p>
    <w:p w14:paraId="6CCD7BA9" w14:textId="77777777" w:rsidR="000B3C69" w:rsidRPr="00DD414B" w:rsidRDefault="000B3C69">
      <w:pPr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CENA PRZEDMIOTU UMOWY</w:t>
      </w:r>
    </w:p>
    <w:p w14:paraId="220DF902" w14:textId="77777777" w:rsidR="000B3C69" w:rsidRPr="00DD414B" w:rsidRDefault="000B3C69" w:rsidP="00DD414B">
      <w:pPr>
        <w:numPr>
          <w:ilvl w:val="0"/>
          <w:numId w:val="4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Strony ustaliły </w:t>
      </w:r>
      <w:r w:rsidRPr="00DD414B">
        <w:rPr>
          <w:rFonts w:ascii="Tahoma" w:hAnsi="Tahoma" w:cs="Tahoma"/>
          <w:sz w:val="18"/>
          <w:szCs w:val="18"/>
          <w:u w:val="single"/>
        </w:rPr>
        <w:t>wynagrodzenie umowne</w:t>
      </w:r>
      <w:r w:rsidRPr="00DD414B">
        <w:rPr>
          <w:rFonts w:ascii="Tahoma" w:hAnsi="Tahoma" w:cs="Tahoma"/>
          <w:sz w:val="18"/>
          <w:szCs w:val="18"/>
        </w:rPr>
        <w:t xml:space="preserve"> za wykonanie przedmiotu umowy do wysokości: </w:t>
      </w:r>
    </w:p>
    <w:p w14:paraId="0D1689E3" w14:textId="77777777" w:rsidR="000B3C69" w:rsidRPr="00DD414B" w:rsidRDefault="000B3C69" w:rsidP="00DD414B">
      <w:pPr>
        <w:widowControl w:val="0"/>
        <w:numPr>
          <w:ilvl w:val="0"/>
          <w:numId w:val="47"/>
        </w:numPr>
        <w:tabs>
          <w:tab w:val="clear" w:pos="720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netto …………. zł (słownie: …………………………………………………………………),</w:t>
      </w:r>
    </w:p>
    <w:p w14:paraId="34B479DF" w14:textId="77777777" w:rsidR="000B3C69" w:rsidRPr="00DD414B" w:rsidRDefault="000B3C69" w:rsidP="00DD414B">
      <w:pPr>
        <w:widowControl w:val="0"/>
        <w:numPr>
          <w:ilvl w:val="0"/>
          <w:numId w:val="47"/>
        </w:numPr>
        <w:tabs>
          <w:tab w:val="clear" w:pos="720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brutto ………… zł (słownie: …………………………………………………………………)</w:t>
      </w:r>
    </w:p>
    <w:p w14:paraId="0AB42087" w14:textId="3C040207" w:rsidR="000B3C69" w:rsidRDefault="000B3C69">
      <w:pPr>
        <w:widowControl w:val="0"/>
        <w:ind w:left="567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zgodnie z formularzem specyfikacji (załącznik nr 2 do umowy) określającym ceny jednostkowe dla przedmiotu zamówienia.</w:t>
      </w:r>
    </w:p>
    <w:p w14:paraId="00CE8CE8" w14:textId="77777777" w:rsidR="005D2D51" w:rsidRPr="00DD414B" w:rsidRDefault="005D2D51" w:rsidP="00DD414B">
      <w:pPr>
        <w:widowControl w:val="0"/>
        <w:ind w:left="567"/>
        <w:jc w:val="both"/>
        <w:rPr>
          <w:rFonts w:ascii="Tahoma" w:hAnsi="Tahoma" w:cs="Tahoma"/>
          <w:sz w:val="18"/>
          <w:szCs w:val="18"/>
        </w:rPr>
      </w:pPr>
    </w:p>
    <w:p w14:paraId="1EBA1BFF" w14:textId="6F3EBEA3" w:rsidR="000B3C69" w:rsidRDefault="000B3C69" w:rsidP="00DD414B">
      <w:pPr>
        <w:widowControl w:val="0"/>
        <w:ind w:left="284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>[</w:t>
      </w:r>
      <w:r w:rsidRPr="00DD414B">
        <w:rPr>
          <w:rFonts w:ascii="Tahoma" w:hAnsi="Tahoma" w:cs="Tahoma"/>
          <w:b/>
          <w:i/>
          <w:sz w:val="18"/>
          <w:szCs w:val="18"/>
          <w:u w:val="single"/>
        </w:rPr>
        <w:t xml:space="preserve">uwaga: </w:t>
      </w:r>
      <w:r w:rsidRPr="00DD414B">
        <w:rPr>
          <w:rFonts w:ascii="Tahoma" w:hAnsi="Tahoma" w:cs="Tahoma"/>
          <w:i/>
          <w:sz w:val="18"/>
          <w:szCs w:val="18"/>
        </w:rPr>
        <w:t xml:space="preserve"> dla umów zawieranych na więcej niż jeden pakiet. Zapisy alternatywnego ust. 1: Strony ustaliły wynagrodzenie umowne za wykonanie przedmiotu umowy</w:t>
      </w:r>
      <w:r w:rsidR="00240882">
        <w:rPr>
          <w:rFonts w:ascii="Tahoma" w:hAnsi="Tahoma" w:cs="Tahoma"/>
          <w:i/>
          <w:sz w:val="18"/>
          <w:szCs w:val="18"/>
        </w:rPr>
        <w:t xml:space="preserve"> </w:t>
      </w:r>
      <w:r w:rsidRPr="00DD414B">
        <w:rPr>
          <w:rFonts w:ascii="Tahoma" w:hAnsi="Tahoma" w:cs="Tahoma"/>
          <w:i/>
          <w:sz w:val="18"/>
          <w:szCs w:val="18"/>
        </w:rPr>
        <w:t>ujętego:</w:t>
      </w:r>
    </w:p>
    <w:p w14:paraId="7EE209F9" w14:textId="77777777" w:rsidR="00A70460" w:rsidRPr="00DD414B" w:rsidRDefault="00A70460" w:rsidP="00DD414B">
      <w:pPr>
        <w:widowControl w:val="0"/>
        <w:ind w:left="567" w:hanging="283"/>
        <w:rPr>
          <w:rFonts w:ascii="Tahoma" w:hAnsi="Tahoma" w:cs="Tahoma"/>
          <w:i/>
          <w:sz w:val="18"/>
          <w:szCs w:val="18"/>
        </w:rPr>
      </w:pPr>
    </w:p>
    <w:p w14:paraId="64D0C852" w14:textId="72612222" w:rsidR="000B3C69" w:rsidRPr="00DD414B" w:rsidRDefault="000B3C69" w:rsidP="00DD414B">
      <w:pPr>
        <w:widowControl w:val="0"/>
        <w:ind w:left="567" w:right="-3" w:hanging="28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 xml:space="preserve"> a) w pakiecie nr </w:t>
      </w:r>
      <w:r w:rsidR="00006AF7">
        <w:rPr>
          <w:rFonts w:ascii="Tahoma" w:hAnsi="Tahoma" w:cs="Tahoma"/>
          <w:i/>
          <w:sz w:val="18"/>
          <w:szCs w:val="18"/>
        </w:rPr>
        <w:t>1</w:t>
      </w:r>
      <w:r w:rsidR="00006AF7" w:rsidRPr="00DD414B">
        <w:rPr>
          <w:rFonts w:ascii="Tahoma" w:hAnsi="Tahoma" w:cs="Tahoma"/>
          <w:i/>
          <w:sz w:val="18"/>
          <w:szCs w:val="18"/>
        </w:rPr>
        <w:t xml:space="preserve"> </w:t>
      </w:r>
      <w:r w:rsidRPr="00DD414B">
        <w:rPr>
          <w:rFonts w:ascii="Tahoma" w:hAnsi="Tahoma" w:cs="Tahoma"/>
          <w:i/>
          <w:sz w:val="18"/>
          <w:szCs w:val="18"/>
        </w:rPr>
        <w:t>- do wysokości:</w:t>
      </w:r>
    </w:p>
    <w:p w14:paraId="38A1E4F4" w14:textId="13676332" w:rsidR="000B3C69" w:rsidRPr="00DD414B" w:rsidRDefault="000B3C69" w:rsidP="00DD414B">
      <w:pPr>
        <w:widowControl w:val="0"/>
        <w:ind w:left="567" w:right="-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>- netto:</w:t>
      </w:r>
      <w:r w:rsidR="00A11BB5">
        <w:rPr>
          <w:rFonts w:ascii="Tahoma" w:hAnsi="Tahoma" w:cs="Tahoma"/>
          <w:i/>
          <w:sz w:val="18"/>
          <w:szCs w:val="18"/>
        </w:rPr>
        <w:t xml:space="preserve"> </w:t>
      </w:r>
      <w:r w:rsidRPr="00DD414B">
        <w:rPr>
          <w:rFonts w:ascii="Tahoma" w:hAnsi="Tahoma" w:cs="Tahoma"/>
          <w:i/>
          <w:sz w:val="18"/>
          <w:szCs w:val="18"/>
        </w:rPr>
        <w:t>…………….. zł (słownie: …………………………..)</w:t>
      </w:r>
    </w:p>
    <w:p w14:paraId="35D94573" w14:textId="00553DEC" w:rsidR="000B3C69" w:rsidRPr="00DD414B" w:rsidRDefault="000B3C69" w:rsidP="00DD414B">
      <w:pPr>
        <w:widowControl w:val="0"/>
        <w:ind w:left="567" w:right="-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>- brutto: …………..… zł (słownie: …………………………) w tym podatek VAT,</w:t>
      </w:r>
    </w:p>
    <w:p w14:paraId="6B4A1A53" w14:textId="542C0297" w:rsidR="000B3C69" w:rsidRPr="00DD414B" w:rsidRDefault="000B3C69" w:rsidP="00DD414B">
      <w:pPr>
        <w:widowControl w:val="0"/>
        <w:ind w:left="567" w:right="-3" w:hanging="28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 xml:space="preserve"> b) w pakiecie nr </w:t>
      </w:r>
      <w:r w:rsidR="00006AF7">
        <w:rPr>
          <w:rFonts w:ascii="Tahoma" w:hAnsi="Tahoma" w:cs="Tahoma"/>
          <w:i/>
          <w:sz w:val="18"/>
          <w:szCs w:val="18"/>
        </w:rPr>
        <w:t>2</w:t>
      </w:r>
      <w:r w:rsidRPr="00DD414B">
        <w:rPr>
          <w:rFonts w:ascii="Tahoma" w:hAnsi="Tahoma" w:cs="Tahoma"/>
          <w:i/>
          <w:sz w:val="18"/>
          <w:szCs w:val="18"/>
        </w:rPr>
        <w:t xml:space="preserve"> - do wysokości:</w:t>
      </w:r>
    </w:p>
    <w:p w14:paraId="14E0E248" w14:textId="376C2EC7" w:rsidR="000B3C69" w:rsidRPr="00DD414B" w:rsidRDefault="000B3C69" w:rsidP="00DD414B">
      <w:pPr>
        <w:widowControl w:val="0"/>
        <w:ind w:left="567" w:right="-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>- netto:</w:t>
      </w:r>
      <w:r w:rsidR="00A11BB5">
        <w:rPr>
          <w:rFonts w:ascii="Tahoma" w:hAnsi="Tahoma" w:cs="Tahoma"/>
          <w:i/>
          <w:sz w:val="18"/>
          <w:szCs w:val="18"/>
        </w:rPr>
        <w:t xml:space="preserve"> </w:t>
      </w:r>
      <w:r w:rsidRPr="00DD414B">
        <w:rPr>
          <w:rFonts w:ascii="Tahoma" w:hAnsi="Tahoma" w:cs="Tahoma"/>
          <w:i/>
          <w:sz w:val="18"/>
          <w:szCs w:val="18"/>
        </w:rPr>
        <w:t>…………….. zł (słownie: …………………………..)</w:t>
      </w:r>
    </w:p>
    <w:p w14:paraId="1255AF03" w14:textId="4C4B4C8D" w:rsidR="000B3C69" w:rsidRPr="00DD414B" w:rsidRDefault="000B3C69" w:rsidP="00DD414B">
      <w:pPr>
        <w:widowControl w:val="0"/>
        <w:ind w:left="567" w:right="-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 xml:space="preserve">- brutto: …………..… zł (słownie: …………………………) w tym podatek VAT, </w:t>
      </w:r>
    </w:p>
    <w:p w14:paraId="7C27CB2C" w14:textId="5A63369B" w:rsidR="000B3C69" w:rsidRDefault="000B3C69">
      <w:pPr>
        <w:widowControl w:val="0"/>
        <w:ind w:left="567" w:right="-3" w:hanging="283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 xml:space="preserve">[itd. w zależności od ilości pakietów w danej umowie] </w:t>
      </w:r>
    </w:p>
    <w:p w14:paraId="2B32C3D5" w14:textId="77777777" w:rsidR="00240882" w:rsidRPr="00DD414B" w:rsidRDefault="00240882" w:rsidP="00DD414B">
      <w:pPr>
        <w:widowControl w:val="0"/>
        <w:ind w:left="567" w:right="-3" w:hanging="283"/>
        <w:rPr>
          <w:rFonts w:ascii="Tahoma" w:hAnsi="Tahoma" w:cs="Tahoma"/>
          <w:i/>
          <w:sz w:val="18"/>
          <w:szCs w:val="18"/>
        </w:rPr>
      </w:pPr>
    </w:p>
    <w:p w14:paraId="1DAA42F5" w14:textId="1FF5E904" w:rsidR="000B3C69" w:rsidRPr="00DD414B" w:rsidRDefault="000B3C69" w:rsidP="00DD414B">
      <w:pPr>
        <w:numPr>
          <w:ilvl w:val="0"/>
          <w:numId w:val="46"/>
        </w:numPr>
        <w:tabs>
          <w:tab w:val="clear" w:pos="720"/>
        </w:tabs>
        <w:ind w:left="284" w:hanging="284"/>
        <w:jc w:val="both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sz w:val="18"/>
          <w:szCs w:val="18"/>
        </w:rPr>
        <w:t>Wartość brutto oferty zawiera wszystkie koszty związane z przedmiotem zamówienia tj. dostawą towaru do</w:t>
      </w:r>
      <w:r w:rsidR="00432B7C" w:rsidRPr="00DD414B">
        <w:rPr>
          <w:rFonts w:ascii="Tahoma" w:hAnsi="Tahoma" w:cs="Tahoma"/>
          <w:sz w:val="18"/>
          <w:szCs w:val="18"/>
        </w:rPr>
        <w:t xml:space="preserve"> Apteki</w:t>
      </w:r>
      <w:r w:rsidRPr="00DD414B">
        <w:rPr>
          <w:rFonts w:ascii="Tahoma" w:hAnsi="Tahoma" w:cs="Tahoma"/>
          <w:sz w:val="18"/>
          <w:szCs w:val="18"/>
        </w:rPr>
        <w:t xml:space="preserve"> </w:t>
      </w:r>
      <w:r w:rsidR="00167D62" w:rsidRPr="00DD414B">
        <w:rPr>
          <w:rFonts w:ascii="Tahoma" w:hAnsi="Tahoma" w:cs="Tahoma"/>
          <w:sz w:val="18"/>
          <w:szCs w:val="18"/>
        </w:rPr>
        <w:t>przy ul. Władysława Truchana 7</w:t>
      </w:r>
      <w:r w:rsidR="00461243">
        <w:rPr>
          <w:rFonts w:ascii="Tahoma" w:hAnsi="Tahoma" w:cs="Tahoma"/>
          <w:sz w:val="18"/>
          <w:szCs w:val="18"/>
        </w:rPr>
        <w:t xml:space="preserve"> w Chorzowie</w:t>
      </w:r>
      <w:r w:rsidRPr="00DD414B">
        <w:rPr>
          <w:rFonts w:ascii="Tahoma" w:hAnsi="Tahoma" w:cs="Tahoma"/>
          <w:sz w:val="18"/>
          <w:szCs w:val="18"/>
        </w:rPr>
        <w:t xml:space="preserve">, w tym: </w:t>
      </w:r>
      <w:r w:rsidR="0085584B" w:rsidRPr="0085584B">
        <w:rPr>
          <w:rFonts w:ascii="Tahoma" w:hAnsi="Tahoma" w:cs="Tahoma"/>
          <w:sz w:val="18"/>
          <w:szCs w:val="18"/>
        </w:rPr>
        <w:t xml:space="preserve">transport, opakowanie, czynności związane z przygotowaniem dostawy, opłaty wynikające z polskiego prawa celnego i podatkowego </w:t>
      </w:r>
      <w:r w:rsidR="0085584B">
        <w:rPr>
          <w:rFonts w:ascii="Tahoma" w:hAnsi="Tahoma" w:cs="Tahoma"/>
          <w:sz w:val="18"/>
          <w:szCs w:val="18"/>
        </w:rPr>
        <w:t>itp.</w:t>
      </w:r>
      <w:r w:rsidR="0085584B" w:rsidRPr="00EB27A8" w:rsidDel="008558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 xml:space="preserve">Wykonawca w cenie oferty przetargowej uwzględnił wszystkie inne koszty jakie poniesie w związku z realizacją przedmiotu umowy, także nie wymienione w zdaniu poprzedzającym, a które mają wpływ na cenę oferty. </w:t>
      </w:r>
      <w:r w:rsidRPr="00DD414B">
        <w:rPr>
          <w:rFonts w:ascii="Tahoma" w:hAnsi="Tahoma" w:cs="Tahoma"/>
          <w:sz w:val="18"/>
          <w:szCs w:val="18"/>
          <w:u w:val="single"/>
        </w:rPr>
        <w:t xml:space="preserve">Zmiana wysokości wynagrodzenia należnego Wykonawcy może nastąpić w odniesieniu do zapisów §7 ust. 1 umowy. </w:t>
      </w:r>
    </w:p>
    <w:p w14:paraId="27D7811B" w14:textId="77777777" w:rsidR="000B3C69" w:rsidRPr="00DD414B" w:rsidRDefault="000B3C69" w:rsidP="00DD414B">
      <w:pPr>
        <w:numPr>
          <w:ilvl w:val="0"/>
          <w:numId w:val="4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FF0000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Zamawiający przewiduje zmianę umowy poprzez zastrzeżenie możliwości zastosowania prawa opcji do zmniejszenia ilości </w:t>
      </w:r>
      <w:r w:rsidRPr="00DD414B">
        <w:rPr>
          <w:rFonts w:ascii="Tahoma" w:hAnsi="Tahoma" w:cs="Tahoma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</w:p>
    <w:p w14:paraId="1180A2F5" w14:textId="77777777" w:rsidR="000B3C69" w:rsidRPr="00DD414B" w:rsidRDefault="000B3C69">
      <w:pPr>
        <w:ind w:left="284"/>
        <w:jc w:val="both"/>
        <w:rPr>
          <w:rFonts w:ascii="Tahoma" w:hAnsi="Tahoma" w:cs="Tahoma"/>
          <w:color w:val="FF0000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W związku z powyższym, Zamawiający zastrzega , iż:</w:t>
      </w:r>
    </w:p>
    <w:p w14:paraId="0EF842AF" w14:textId="77777777" w:rsidR="000B3C69" w:rsidRPr="00DD414B" w:rsidRDefault="000B3C69">
      <w:pPr>
        <w:numPr>
          <w:ilvl w:val="0"/>
          <w:numId w:val="48"/>
        </w:numPr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Maksymalny poziom zamówienia – wynosi 100% </w:t>
      </w:r>
      <w:r w:rsidRPr="00DD414B">
        <w:rPr>
          <w:rFonts w:ascii="Tahoma" w:hAnsi="Tahoma" w:cs="Tahoma"/>
          <w:b/>
          <w:bCs/>
          <w:sz w:val="18"/>
          <w:szCs w:val="18"/>
        </w:rPr>
        <w:t xml:space="preserve">wartości i ilości asortymentu </w:t>
      </w:r>
      <w:r w:rsidRPr="00DD414B">
        <w:rPr>
          <w:rFonts w:ascii="Tahoma" w:hAnsi="Tahoma" w:cs="Tahoma"/>
          <w:b/>
          <w:sz w:val="18"/>
          <w:szCs w:val="18"/>
        </w:rPr>
        <w:t>stanowiącego przedmiot</w:t>
      </w:r>
      <w:r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>umowy</w:t>
      </w:r>
      <w:r w:rsidRPr="00DD414B">
        <w:rPr>
          <w:rFonts w:ascii="Tahoma" w:hAnsi="Tahoma" w:cs="Tahoma"/>
          <w:sz w:val="18"/>
          <w:szCs w:val="18"/>
        </w:rPr>
        <w:t xml:space="preserve"> ujęty w załączniku nr 2 do umowy, </w:t>
      </w:r>
      <w:r w:rsidRPr="00DD414B">
        <w:rPr>
          <w:rFonts w:ascii="Tahoma" w:hAnsi="Tahoma" w:cs="Tahoma"/>
          <w:sz w:val="18"/>
          <w:szCs w:val="18"/>
          <w:u w:val="single"/>
        </w:rPr>
        <w:t xml:space="preserve">który może ale nie musi zostać zrealizowany w okresie realizacji umowy. </w:t>
      </w:r>
    </w:p>
    <w:p w14:paraId="6522F775" w14:textId="6BC78C98" w:rsidR="000B3C69" w:rsidRPr="00DD414B" w:rsidRDefault="000B3C69">
      <w:pPr>
        <w:numPr>
          <w:ilvl w:val="0"/>
          <w:numId w:val="48"/>
        </w:numPr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Minimalny poziom zamówienia – wynosi </w:t>
      </w:r>
      <w:r w:rsidR="00706337" w:rsidRPr="00DD414B">
        <w:rPr>
          <w:rFonts w:ascii="Tahoma" w:hAnsi="Tahoma" w:cs="Tahoma"/>
          <w:b/>
          <w:sz w:val="18"/>
          <w:szCs w:val="18"/>
        </w:rPr>
        <w:t>7</w:t>
      </w:r>
      <w:r w:rsidR="0086409B" w:rsidRPr="00DD414B">
        <w:rPr>
          <w:rFonts w:ascii="Tahoma" w:hAnsi="Tahoma" w:cs="Tahoma"/>
          <w:b/>
          <w:sz w:val="18"/>
          <w:szCs w:val="18"/>
        </w:rPr>
        <w:t>0</w:t>
      </w:r>
      <w:r w:rsidRPr="00DD414B">
        <w:rPr>
          <w:rFonts w:ascii="Tahoma" w:hAnsi="Tahoma" w:cs="Tahoma"/>
          <w:b/>
          <w:sz w:val="18"/>
          <w:szCs w:val="18"/>
        </w:rPr>
        <w:t xml:space="preserve">% wartości </w:t>
      </w:r>
      <w:r w:rsidRPr="00DD414B">
        <w:rPr>
          <w:rFonts w:ascii="Tahoma" w:hAnsi="Tahoma" w:cs="Tahoma"/>
          <w:b/>
          <w:bCs/>
          <w:sz w:val="18"/>
          <w:szCs w:val="18"/>
        </w:rPr>
        <w:t xml:space="preserve">i ilości asortymentu </w:t>
      </w:r>
      <w:r w:rsidRPr="00DD414B">
        <w:rPr>
          <w:rFonts w:ascii="Tahoma" w:hAnsi="Tahoma" w:cs="Tahoma"/>
          <w:b/>
          <w:sz w:val="18"/>
          <w:szCs w:val="18"/>
        </w:rPr>
        <w:t>stanowiącego przedmiot</w:t>
      </w:r>
      <w:r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>umowy</w:t>
      </w:r>
      <w:r w:rsidRPr="00DD414B">
        <w:rPr>
          <w:rFonts w:ascii="Tahoma" w:hAnsi="Tahoma" w:cs="Tahoma"/>
          <w:sz w:val="18"/>
          <w:szCs w:val="18"/>
        </w:rPr>
        <w:t xml:space="preserve"> ujęty w załączniku nr 2 do umowy, </w:t>
      </w:r>
      <w:r w:rsidRPr="00DD414B"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14:paraId="097C3313" w14:textId="2C533C1F" w:rsidR="000B3C69" w:rsidRPr="0088153A" w:rsidRDefault="000B3C69">
      <w:pPr>
        <w:numPr>
          <w:ilvl w:val="0"/>
          <w:numId w:val="48"/>
        </w:numPr>
        <w:ind w:left="709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Dodatkowy zakres – wynosi </w:t>
      </w:r>
      <w:r w:rsidR="00706337" w:rsidRPr="00DD414B">
        <w:rPr>
          <w:rFonts w:ascii="Tahoma" w:hAnsi="Tahoma" w:cs="Tahoma"/>
          <w:b/>
          <w:sz w:val="18"/>
          <w:szCs w:val="18"/>
        </w:rPr>
        <w:t>3</w:t>
      </w:r>
      <w:r w:rsidR="0086409B" w:rsidRPr="00DD414B">
        <w:rPr>
          <w:rFonts w:ascii="Tahoma" w:hAnsi="Tahoma" w:cs="Tahoma"/>
          <w:b/>
          <w:sz w:val="18"/>
          <w:szCs w:val="18"/>
        </w:rPr>
        <w:t>0</w:t>
      </w:r>
      <w:r w:rsidRPr="00DD414B">
        <w:rPr>
          <w:rFonts w:ascii="Tahoma" w:hAnsi="Tahoma" w:cs="Tahoma"/>
          <w:b/>
          <w:sz w:val="18"/>
          <w:szCs w:val="18"/>
        </w:rPr>
        <w:t xml:space="preserve">% wartości </w:t>
      </w:r>
      <w:r w:rsidRPr="00DD414B">
        <w:rPr>
          <w:rFonts w:ascii="Tahoma" w:hAnsi="Tahoma" w:cs="Tahoma"/>
          <w:b/>
          <w:bCs/>
          <w:sz w:val="18"/>
          <w:szCs w:val="18"/>
        </w:rPr>
        <w:t xml:space="preserve">i ilości asortymentu </w:t>
      </w:r>
      <w:r w:rsidRPr="00DD414B">
        <w:rPr>
          <w:rFonts w:ascii="Tahoma" w:hAnsi="Tahoma" w:cs="Tahoma"/>
          <w:b/>
          <w:sz w:val="18"/>
          <w:szCs w:val="18"/>
        </w:rPr>
        <w:t xml:space="preserve">stanowiącego przedmiot umowy </w:t>
      </w:r>
      <w:r w:rsidRPr="00DD414B">
        <w:rPr>
          <w:rFonts w:ascii="Tahoma" w:hAnsi="Tahoma" w:cs="Tahoma"/>
          <w:sz w:val="18"/>
          <w:szCs w:val="18"/>
        </w:rPr>
        <w:t xml:space="preserve">ujęty w załączniku nr 2 do umowy, </w:t>
      </w:r>
      <w:r w:rsidRPr="00DD414B">
        <w:rPr>
          <w:rFonts w:ascii="Tahoma" w:hAnsi="Tahoma" w:cs="Tahoma"/>
          <w:sz w:val="18"/>
          <w:szCs w:val="18"/>
          <w:u w:val="single"/>
        </w:rPr>
        <w:t xml:space="preserve">którego realizacja jest uzależniona od potrzeb zamawiającego związanych z wykonywanymi badaniami na rzecz hospitalizowanych pacjentów, </w:t>
      </w:r>
      <w:r w:rsidRPr="0088153A">
        <w:rPr>
          <w:rFonts w:ascii="Tahoma" w:hAnsi="Tahoma" w:cs="Tahoma"/>
          <w:color w:val="000000" w:themeColor="text1"/>
          <w:sz w:val="18"/>
          <w:szCs w:val="18"/>
          <w:u w:val="single"/>
        </w:rPr>
        <w:t>z którego Zamawiający może, ale nie musi skorzystać w okresie realizacji umowy.</w:t>
      </w:r>
    </w:p>
    <w:p w14:paraId="46DBB3CF" w14:textId="104EE7FC" w:rsidR="0092691D" w:rsidRPr="0088153A" w:rsidRDefault="0092691D" w:rsidP="00161BA7">
      <w:pPr>
        <w:numPr>
          <w:ilvl w:val="0"/>
          <w:numId w:val="46"/>
        </w:numPr>
        <w:tabs>
          <w:tab w:val="clear" w:pos="720"/>
        </w:tabs>
        <w:ind w:left="284" w:hanging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8153A">
        <w:rPr>
          <w:rFonts w:ascii="Tahoma" w:hAnsi="Tahoma" w:cs="Tahoma"/>
          <w:color w:val="000000" w:themeColor="text1"/>
          <w:sz w:val="18"/>
          <w:szCs w:val="18"/>
        </w:rPr>
        <w:t>Zamawiający dopuszcza również wprowadzenie zmiany wysokości wynagrodzenia należnego Wykonawcy</w:t>
      </w:r>
      <w:r w:rsidR="004E09E4" w:rsidRPr="0088153A">
        <w:rPr>
          <w:rFonts w:ascii="Tahoma" w:hAnsi="Tahoma" w:cs="Tahoma"/>
          <w:color w:val="000000" w:themeColor="text1"/>
          <w:sz w:val="18"/>
          <w:szCs w:val="18"/>
        </w:rPr>
        <w:t xml:space="preserve"> po okresie 12 miesięcy realizacji umowy</w:t>
      </w:r>
      <w:r w:rsidRPr="0088153A">
        <w:rPr>
          <w:rFonts w:ascii="Tahoma" w:hAnsi="Tahoma" w:cs="Tahoma"/>
          <w:color w:val="000000" w:themeColor="text1"/>
          <w:sz w:val="18"/>
          <w:szCs w:val="18"/>
        </w:rPr>
        <w:t>, w przypadku zmiany:</w:t>
      </w:r>
    </w:p>
    <w:p w14:paraId="16DAC418" w14:textId="7F5210D8" w:rsidR="0092691D" w:rsidRPr="0088153A" w:rsidRDefault="0092691D" w:rsidP="00DD414B">
      <w:pPr>
        <w:pStyle w:val="Akapitzlist"/>
        <w:numPr>
          <w:ilvl w:val="2"/>
          <w:numId w:val="19"/>
        </w:numPr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8153A">
        <w:rPr>
          <w:rFonts w:ascii="Tahoma" w:hAnsi="Tahoma" w:cs="Tahoma"/>
          <w:color w:val="000000" w:themeColor="text1"/>
          <w:sz w:val="18"/>
          <w:szCs w:val="18"/>
        </w:rPr>
        <w:t>wysokości minimalnego wynagrodzenia za pracę ustalonego na podstawie art. 2 ust. 3-5 ustawy z dnia 10 października 2002 r. o minimalnym wynagrodzeniu za pracę (t.</w:t>
      </w:r>
      <w:r w:rsidR="000C6AD0" w:rsidRPr="0088153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88153A">
        <w:rPr>
          <w:rFonts w:ascii="Tahoma" w:hAnsi="Tahoma" w:cs="Tahoma"/>
          <w:color w:val="000000" w:themeColor="text1"/>
          <w:sz w:val="18"/>
          <w:szCs w:val="18"/>
        </w:rPr>
        <w:t>j. Dz. U. z 2018 r, poz. 2177 z późn. zm.),</w:t>
      </w:r>
    </w:p>
    <w:p w14:paraId="62961E95" w14:textId="0E51D015" w:rsidR="0092691D" w:rsidRPr="0088153A" w:rsidRDefault="0092691D" w:rsidP="00DD414B">
      <w:pPr>
        <w:pStyle w:val="Akapitzlist"/>
        <w:numPr>
          <w:ilvl w:val="2"/>
          <w:numId w:val="19"/>
        </w:numPr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8153A">
        <w:rPr>
          <w:rFonts w:ascii="Tahoma" w:hAnsi="Tahoma" w:cs="Tahoma"/>
          <w:color w:val="000000" w:themeColor="text1"/>
          <w:sz w:val="18"/>
          <w:szCs w:val="18"/>
        </w:rPr>
        <w:t xml:space="preserve">zasad podlegania ubezpieczeniom społecznym lub ubezpieczeniu zdrowotnemu lub wysokości stawki składki na ubezpieczenia społeczne lub zdrowotne - jeżeli zmiany te będą miały wpływ na koszty wykonania zamówienia przez wykonawcę. Zmiana taka nie może nastąpić przed upływem 24 miesiąca trwania umowy. </w:t>
      </w:r>
    </w:p>
    <w:p w14:paraId="73A87923" w14:textId="76A6B0F1" w:rsidR="00D74A4C" w:rsidRPr="0088153A" w:rsidRDefault="00D74A4C" w:rsidP="00DD414B">
      <w:pPr>
        <w:pStyle w:val="Akapitzlist"/>
        <w:numPr>
          <w:ilvl w:val="2"/>
          <w:numId w:val="19"/>
        </w:numPr>
        <w:ind w:left="567" w:hanging="283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8153A">
        <w:rPr>
          <w:rFonts w:ascii="Tahoma" w:hAnsi="Tahoma" w:cs="Tahoma"/>
          <w:color w:val="000000" w:themeColor="text1"/>
          <w:sz w:val="18"/>
          <w:szCs w:val="18"/>
        </w:rPr>
        <w:t>zasad gromadzenia i wysokości wpłat do pracowniczych planów kapitałowych, o których mowa w ustawie z dnia 4 października 2018 r. o pracowniczych planach kapitałowych</w:t>
      </w:r>
    </w:p>
    <w:p w14:paraId="34203324" w14:textId="6E0A59EF" w:rsidR="0092691D" w:rsidRPr="0088153A" w:rsidRDefault="0092691D" w:rsidP="00DD414B">
      <w:pPr>
        <w:ind w:left="28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8153A">
        <w:rPr>
          <w:rFonts w:ascii="Tahoma" w:hAnsi="Tahoma" w:cs="Tahoma"/>
          <w:color w:val="000000" w:themeColor="text1"/>
          <w:sz w:val="18"/>
          <w:szCs w:val="18"/>
        </w:rPr>
        <w:t>W celu ewentualnej zmiany wynagrodzenia należnego Wykonawcy, Wykonawca jest zobowiązany w terminie 7 dni roboczych od zawarcia niniejszej umowy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</w:t>
      </w:r>
      <w:r w:rsidR="0088153A">
        <w:rPr>
          <w:rFonts w:ascii="Tahoma" w:hAnsi="Tahoma" w:cs="Tahoma"/>
          <w:color w:val="000000" w:themeColor="text1"/>
          <w:sz w:val="18"/>
          <w:szCs w:val="18"/>
        </w:rPr>
        <w:t>nagrodzenia na podstawie § 2 ust.</w:t>
      </w:r>
      <w:r w:rsidRPr="0088153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350EAC" w:rsidRPr="0088153A">
        <w:rPr>
          <w:rFonts w:ascii="Tahoma" w:hAnsi="Tahoma" w:cs="Tahoma"/>
          <w:color w:val="000000" w:themeColor="text1"/>
          <w:sz w:val="18"/>
          <w:szCs w:val="18"/>
        </w:rPr>
        <w:t>4</w:t>
      </w:r>
      <w:r w:rsidRPr="0088153A">
        <w:rPr>
          <w:rFonts w:ascii="Tahoma" w:hAnsi="Tahoma" w:cs="Tahoma"/>
          <w:color w:val="000000" w:themeColor="text1"/>
          <w:sz w:val="18"/>
          <w:szCs w:val="18"/>
        </w:rPr>
        <w:t xml:space="preserve"> niniejszej umowy.</w:t>
      </w:r>
    </w:p>
    <w:p w14:paraId="725D8342" w14:textId="77777777" w:rsidR="000B3C69" w:rsidRPr="00DD414B" w:rsidRDefault="000B3C69">
      <w:pPr>
        <w:ind w:left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08816933" w14:textId="77777777" w:rsidR="000B3C69" w:rsidRPr="00DD414B" w:rsidRDefault="000B3C69">
      <w:pPr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§ 3</w:t>
      </w:r>
    </w:p>
    <w:p w14:paraId="67AD847E" w14:textId="77777777" w:rsidR="000B3C69" w:rsidRPr="00DD414B" w:rsidRDefault="000B3C69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z w:val="18"/>
          <w:szCs w:val="18"/>
        </w:rPr>
      </w:pPr>
      <w:r w:rsidRPr="00DD414B">
        <w:rPr>
          <w:rFonts w:ascii="Tahoma" w:hAnsi="Tahoma" w:cs="Tahoma"/>
          <w:b/>
          <w:caps/>
          <w:sz w:val="18"/>
          <w:szCs w:val="18"/>
        </w:rPr>
        <w:t>Okres obowiązywania umowy</w:t>
      </w:r>
    </w:p>
    <w:p w14:paraId="06C0D41B" w14:textId="4B38CAFD" w:rsidR="000B3C69" w:rsidRPr="00DD414B" w:rsidRDefault="000B3C69" w:rsidP="00DD414B">
      <w:pPr>
        <w:pStyle w:val="Akapitzlist"/>
        <w:widowControl w:val="0"/>
        <w:numPr>
          <w:ilvl w:val="3"/>
          <w:numId w:val="19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Umowa obowiązuje począwszy od dnia jej zawarcia</w:t>
      </w:r>
      <w:r w:rsidR="00CD3F40">
        <w:rPr>
          <w:rFonts w:ascii="Tahoma" w:hAnsi="Tahoma" w:cs="Tahoma"/>
          <w:sz w:val="18"/>
          <w:szCs w:val="18"/>
        </w:rPr>
        <w:t xml:space="preserve"> i będzie realizowana</w:t>
      </w:r>
      <w:r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 xml:space="preserve">do dnia </w:t>
      </w:r>
      <w:r w:rsidR="00AF4642" w:rsidRPr="00DD414B">
        <w:rPr>
          <w:rFonts w:ascii="Tahoma" w:hAnsi="Tahoma" w:cs="Tahoma"/>
          <w:b/>
          <w:sz w:val="18"/>
          <w:szCs w:val="18"/>
        </w:rPr>
        <w:t>………..</w:t>
      </w:r>
      <w:r w:rsidR="00AF4642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 xml:space="preserve">(przewidywany okres związania umową to </w:t>
      </w:r>
      <w:r w:rsidR="003625D3" w:rsidRPr="00DD414B">
        <w:rPr>
          <w:rFonts w:ascii="Tahoma" w:hAnsi="Tahoma" w:cs="Tahoma"/>
          <w:sz w:val="18"/>
          <w:szCs w:val="18"/>
        </w:rPr>
        <w:t>48</w:t>
      </w:r>
      <w:r w:rsidRPr="00DD414B">
        <w:rPr>
          <w:rFonts w:ascii="Tahoma" w:hAnsi="Tahoma" w:cs="Tahoma"/>
          <w:sz w:val="18"/>
          <w:szCs w:val="18"/>
        </w:rPr>
        <w:t xml:space="preserve"> miesięcy od dnia zawarcia umowy) z zastrzeżeniem zmian terminu jej obowiązywania, o których mowa w </w:t>
      </w:r>
      <w:r w:rsidRPr="00DD414B">
        <w:rPr>
          <w:rFonts w:ascii="Tahoma" w:hAnsi="Tahoma" w:cs="Tahoma"/>
          <w:b/>
          <w:bCs/>
          <w:sz w:val="18"/>
          <w:szCs w:val="18"/>
        </w:rPr>
        <w:t>§7 ust. 7 umowy</w:t>
      </w:r>
      <w:r w:rsidRPr="00DD414B">
        <w:rPr>
          <w:rFonts w:ascii="Tahoma" w:hAnsi="Tahoma" w:cs="Tahoma"/>
          <w:sz w:val="18"/>
          <w:szCs w:val="18"/>
        </w:rPr>
        <w:t>.</w:t>
      </w:r>
    </w:p>
    <w:p w14:paraId="2E95CCBA" w14:textId="08D8C082" w:rsidR="000B3C69" w:rsidRPr="00DD414B" w:rsidRDefault="000B3C69" w:rsidP="00DD414B">
      <w:pPr>
        <w:pStyle w:val="Akapitzlist"/>
        <w:widowControl w:val="0"/>
        <w:numPr>
          <w:ilvl w:val="3"/>
          <w:numId w:val="19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iCs/>
          <w:sz w:val="18"/>
          <w:szCs w:val="18"/>
        </w:rPr>
        <w:t xml:space="preserve">W przypadku </w:t>
      </w:r>
      <w:r w:rsidRPr="00DD414B">
        <w:rPr>
          <w:rFonts w:ascii="Tahoma" w:hAnsi="Tahoma" w:cs="Tahoma"/>
          <w:sz w:val="18"/>
          <w:szCs w:val="18"/>
        </w:rPr>
        <w:t xml:space="preserve">wydłużenia terminu o którym mowa </w:t>
      </w:r>
      <w:r w:rsidRPr="00DD414B">
        <w:rPr>
          <w:rFonts w:ascii="Tahoma" w:hAnsi="Tahoma" w:cs="Tahoma"/>
          <w:bCs/>
          <w:iCs/>
          <w:sz w:val="18"/>
          <w:szCs w:val="18"/>
        </w:rPr>
        <w:t xml:space="preserve">w </w:t>
      </w:r>
      <w:r w:rsidRPr="00DD414B">
        <w:rPr>
          <w:rFonts w:ascii="Tahoma" w:hAnsi="Tahoma" w:cs="Tahoma"/>
          <w:bCs/>
          <w:color w:val="000000"/>
          <w:sz w:val="18"/>
          <w:szCs w:val="18"/>
        </w:rPr>
        <w:t xml:space="preserve">§3 ust 1, §4 ust 1 w odniesieniu do §7 ust. 7 </w:t>
      </w:r>
      <w:r w:rsidRPr="00DD414B">
        <w:rPr>
          <w:rFonts w:ascii="Tahoma" w:hAnsi="Tahoma" w:cs="Tahoma"/>
          <w:bCs/>
          <w:iCs/>
          <w:sz w:val="18"/>
          <w:szCs w:val="18"/>
        </w:rPr>
        <w:t xml:space="preserve"> umowy Zamawiający zastrzega sobie prawo do rozwiązania umowy za 14 dniowym wypowiedzeniem, przy czym wypowiedzenie nie może być złożone wcześniej niż po upływie </w:t>
      </w:r>
      <w:r w:rsidR="003625D3" w:rsidRPr="00DD414B">
        <w:rPr>
          <w:rFonts w:ascii="Tahoma" w:hAnsi="Tahoma" w:cs="Tahoma"/>
          <w:bCs/>
          <w:iCs/>
          <w:sz w:val="18"/>
          <w:szCs w:val="18"/>
        </w:rPr>
        <w:t>48</w:t>
      </w:r>
      <w:r w:rsidRPr="00DD414B">
        <w:rPr>
          <w:rFonts w:ascii="Tahoma" w:hAnsi="Tahoma" w:cs="Tahoma"/>
          <w:bCs/>
          <w:iCs/>
          <w:sz w:val="18"/>
          <w:szCs w:val="18"/>
        </w:rPr>
        <w:t xml:space="preserve"> miesięcy liczonych od dnia </w:t>
      </w:r>
      <w:r w:rsidR="002C5B24" w:rsidRPr="00DD414B">
        <w:rPr>
          <w:rFonts w:ascii="Tahoma" w:hAnsi="Tahoma" w:cs="Tahoma"/>
          <w:bCs/>
          <w:iCs/>
          <w:sz w:val="18"/>
          <w:szCs w:val="18"/>
        </w:rPr>
        <w:t>zawarcia umowy</w:t>
      </w:r>
      <w:r w:rsidRPr="00DD414B">
        <w:rPr>
          <w:rFonts w:ascii="Tahoma" w:hAnsi="Tahoma" w:cs="Tahoma"/>
          <w:bCs/>
          <w:iCs/>
          <w:sz w:val="18"/>
          <w:szCs w:val="18"/>
        </w:rPr>
        <w:t>.</w:t>
      </w:r>
    </w:p>
    <w:p w14:paraId="43DBC8E5" w14:textId="77777777" w:rsidR="0042507F" w:rsidRPr="00DD414B" w:rsidRDefault="0042507F">
      <w:pPr>
        <w:jc w:val="center"/>
        <w:rPr>
          <w:rFonts w:ascii="Tahoma" w:hAnsi="Tahoma" w:cs="Tahoma"/>
          <w:b/>
          <w:sz w:val="18"/>
          <w:szCs w:val="18"/>
          <w:highlight w:val="yellow"/>
        </w:rPr>
      </w:pPr>
    </w:p>
    <w:p w14:paraId="61B6E469" w14:textId="77777777" w:rsidR="000B3C69" w:rsidRPr="00DD414B" w:rsidRDefault="000B3C69">
      <w:pPr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§ 4</w:t>
      </w:r>
    </w:p>
    <w:p w14:paraId="40658D93" w14:textId="77777777" w:rsidR="000B3C69" w:rsidRPr="00DD414B" w:rsidRDefault="000B3C69">
      <w:pPr>
        <w:widowControl w:val="0"/>
        <w:jc w:val="center"/>
        <w:rPr>
          <w:rFonts w:ascii="Tahoma" w:hAnsi="Tahoma" w:cs="Tahoma"/>
          <w:b/>
          <w:caps/>
          <w:sz w:val="18"/>
          <w:szCs w:val="18"/>
        </w:rPr>
      </w:pPr>
      <w:r w:rsidRPr="00DD414B">
        <w:rPr>
          <w:rFonts w:ascii="Tahoma" w:hAnsi="Tahoma" w:cs="Tahoma"/>
          <w:b/>
          <w:caps/>
          <w:sz w:val="18"/>
          <w:szCs w:val="18"/>
        </w:rPr>
        <w:t>Okres realizacji dostaw oraz termin i warunki dostawy</w:t>
      </w:r>
    </w:p>
    <w:p w14:paraId="12F51CCB" w14:textId="29531619" w:rsidR="000B3C69" w:rsidRPr="00DD414B" w:rsidRDefault="000B3C69" w:rsidP="00DD414B">
      <w:pPr>
        <w:pStyle w:val="Tekstpodstawowy21"/>
        <w:widowControl w:val="0"/>
        <w:numPr>
          <w:ilvl w:val="0"/>
          <w:numId w:val="49"/>
        </w:numPr>
        <w:tabs>
          <w:tab w:val="clear" w:pos="720"/>
          <w:tab w:val="left" w:pos="284"/>
        </w:tabs>
        <w:autoSpaceDE/>
        <w:autoSpaceDN/>
        <w:adjustRightInd/>
        <w:ind w:left="284" w:hanging="284"/>
        <w:textAlignment w:val="baseline"/>
        <w:rPr>
          <w:rFonts w:ascii="Tahoma" w:hAnsi="Tahoma" w:cs="Tahoma"/>
          <w:b/>
          <w:color w:val="FF0000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Realizacja dostaw sukcesywnych nastąpi od dnia zawarcia umowy do dnia ……… </w:t>
      </w:r>
      <w:r w:rsidRPr="00DD414B">
        <w:rPr>
          <w:rFonts w:ascii="Tahoma" w:hAnsi="Tahoma" w:cs="Tahoma"/>
          <w:sz w:val="18"/>
          <w:szCs w:val="18"/>
        </w:rPr>
        <w:t xml:space="preserve">(przewidywany okres realizacji zamówienia to </w:t>
      </w:r>
      <w:r w:rsidR="00002618" w:rsidRPr="00DD414B">
        <w:rPr>
          <w:rFonts w:ascii="Tahoma" w:hAnsi="Tahoma" w:cs="Tahoma"/>
          <w:sz w:val="18"/>
          <w:szCs w:val="18"/>
        </w:rPr>
        <w:t>48</w:t>
      </w:r>
      <w:r w:rsidRPr="00DD414B">
        <w:rPr>
          <w:rFonts w:ascii="Tahoma" w:hAnsi="Tahoma" w:cs="Tahoma"/>
          <w:sz w:val="18"/>
          <w:szCs w:val="18"/>
        </w:rPr>
        <w:t xml:space="preserve"> miesięcy od dnia zawarcia umowy). </w:t>
      </w:r>
      <w:r w:rsidRPr="00DD414B">
        <w:rPr>
          <w:rFonts w:ascii="Tahoma" w:hAnsi="Tahoma" w:cs="Tahoma"/>
          <w:b/>
          <w:sz w:val="18"/>
          <w:szCs w:val="18"/>
        </w:rPr>
        <w:t xml:space="preserve"> </w:t>
      </w:r>
    </w:p>
    <w:p w14:paraId="605E49CC" w14:textId="39F03BE6" w:rsidR="000B3C69" w:rsidRPr="00DD414B" w:rsidRDefault="000B3C69" w:rsidP="00DD414B">
      <w:pPr>
        <w:pStyle w:val="NormalTable1"/>
        <w:widowControl w:val="0"/>
        <w:numPr>
          <w:ilvl w:val="0"/>
          <w:numId w:val="49"/>
        </w:numPr>
        <w:tabs>
          <w:tab w:val="clear" w:pos="720"/>
        </w:tabs>
        <w:autoSpaceDE/>
        <w:autoSpaceDN/>
        <w:adjustRightInd/>
        <w:ind w:left="284" w:hanging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Osoba odpowiedzialna za realizację zamówienia po stronie Wykonaw</w:t>
      </w:r>
      <w:r w:rsidR="00706337" w:rsidRPr="00DD414B">
        <w:rPr>
          <w:rFonts w:ascii="Tahoma" w:hAnsi="Tahoma" w:cs="Tahoma"/>
          <w:sz w:val="18"/>
          <w:szCs w:val="18"/>
        </w:rPr>
        <w:t>cy:…………………………………………..</w:t>
      </w:r>
      <w:r w:rsidRPr="00DD414B">
        <w:rPr>
          <w:rFonts w:ascii="Tahoma" w:hAnsi="Tahoma" w:cs="Tahoma"/>
          <w:sz w:val="18"/>
          <w:szCs w:val="18"/>
        </w:rPr>
        <w:t xml:space="preserve"> </w:t>
      </w:r>
    </w:p>
    <w:p w14:paraId="1C41FDD7" w14:textId="77777777" w:rsidR="000B3C69" w:rsidRPr="00DD414B" w:rsidRDefault="000B3C69" w:rsidP="00DD414B">
      <w:pPr>
        <w:pStyle w:val="NormalTable1"/>
        <w:widowControl w:val="0"/>
        <w:numPr>
          <w:ilvl w:val="0"/>
          <w:numId w:val="49"/>
        </w:numPr>
        <w:tabs>
          <w:tab w:val="clear" w:pos="720"/>
        </w:tabs>
        <w:autoSpaceDE/>
        <w:autoSpaceDN/>
        <w:adjustRightInd/>
        <w:ind w:left="284" w:hanging="284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Osobami odpowiedzialnymi za realizację zamówienia po stronie Zamawiającego są w zakresie:</w:t>
      </w:r>
    </w:p>
    <w:p w14:paraId="2AB3D5B5" w14:textId="77777777" w:rsidR="000B3C69" w:rsidRPr="00DD414B" w:rsidRDefault="000B3C69">
      <w:pPr>
        <w:widowControl w:val="0"/>
        <w:ind w:left="340"/>
        <w:jc w:val="both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a) składania zamówień:</w:t>
      </w:r>
    </w:p>
    <w:p w14:paraId="501A47DC" w14:textId="40D68CC8" w:rsidR="000B3C69" w:rsidRPr="00DD414B" w:rsidRDefault="000B3C69">
      <w:pPr>
        <w:widowControl w:val="0"/>
        <w:numPr>
          <w:ilvl w:val="0"/>
          <w:numId w:val="53"/>
        </w:numPr>
        <w:ind w:left="709" w:hanging="283"/>
        <w:jc w:val="both"/>
        <w:rPr>
          <w:rFonts w:ascii="Tahoma" w:hAnsi="Tahoma" w:cs="Tahoma"/>
          <w:color w:val="FF000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Kierownik Aptek – mgr</w:t>
      </w:r>
      <w:r w:rsidR="00E1797A">
        <w:rPr>
          <w:rFonts w:ascii="Tahoma" w:hAnsi="Tahoma" w:cs="Tahoma"/>
          <w:sz w:val="18"/>
          <w:szCs w:val="18"/>
        </w:rPr>
        <w:t xml:space="preserve"> farmacji</w:t>
      </w:r>
      <w:r w:rsidRPr="00DD414B">
        <w:rPr>
          <w:rFonts w:ascii="Tahoma" w:hAnsi="Tahoma" w:cs="Tahoma"/>
          <w:sz w:val="18"/>
          <w:szCs w:val="18"/>
        </w:rPr>
        <w:t xml:space="preserve"> </w:t>
      </w:r>
      <w:r w:rsidR="00BD302D" w:rsidRPr="00DD414B">
        <w:rPr>
          <w:rFonts w:ascii="Tahoma" w:hAnsi="Tahoma" w:cs="Tahoma"/>
          <w:sz w:val="18"/>
          <w:szCs w:val="18"/>
        </w:rPr>
        <w:t>Krzysztof Grzesik</w:t>
      </w:r>
      <w:r w:rsidRPr="00DD414B">
        <w:rPr>
          <w:rFonts w:ascii="Tahoma" w:hAnsi="Tahoma" w:cs="Tahoma"/>
          <w:sz w:val="18"/>
          <w:szCs w:val="18"/>
        </w:rPr>
        <w:t xml:space="preserve"> (lub wyznaczona przez </w:t>
      </w:r>
      <w:r w:rsidR="00BD302D" w:rsidRPr="00DD414B">
        <w:rPr>
          <w:rFonts w:ascii="Tahoma" w:hAnsi="Tahoma" w:cs="Tahoma"/>
          <w:sz w:val="18"/>
          <w:szCs w:val="18"/>
        </w:rPr>
        <w:t>niego</w:t>
      </w:r>
      <w:r w:rsidRPr="00DD414B">
        <w:rPr>
          <w:rFonts w:ascii="Tahoma" w:hAnsi="Tahoma" w:cs="Tahoma"/>
          <w:sz w:val="18"/>
          <w:szCs w:val="18"/>
        </w:rPr>
        <w:t xml:space="preserve"> osoba z personelu aptecznego), tel. 32 3499-148, -149, faks 32 3499-148, </w:t>
      </w:r>
      <w:r w:rsidR="00B83F2B" w:rsidRPr="00DD414B">
        <w:rPr>
          <w:rStyle w:val="czeinternetowe"/>
          <w:rFonts w:ascii="Tahoma" w:hAnsi="Tahoma" w:cs="Tahoma"/>
          <w:sz w:val="18"/>
          <w:szCs w:val="18"/>
        </w:rPr>
        <w:t>kgrzesik</w:t>
      </w:r>
      <w:r w:rsidRPr="00DD414B">
        <w:rPr>
          <w:rStyle w:val="czeinternetowe"/>
          <w:rFonts w:ascii="Tahoma" w:hAnsi="Tahoma" w:cs="Tahoma"/>
          <w:sz w:val="18"/>
          <w:szCs w:val="18"/>
        </w:rPr>
        <w:t>@zsm.com.pl</w:t>
      </w:r>
      <w:r w:rsidRPr="00DD414B">
        <w:rPr>
          <w:rFonts w:ascii="Tahoma" w:hAnsi="Tahoma" w:cs="Tahoma"/>
          <w:sz w:val="18"/>
          <w:szCs w:val="18"/>
        </w:rPr>
        <w:t xml:space="preserve">; </w:t>
      </w:r>
    </w:p>
    <w:p w14:paraId="1B43AB3A" w14:textId="01E3BCD0" w:rsidR="000B3C69" w:rsidRPr="00DD414B" w:rsidRDefault="00BD302D">
      <w:pPr>
        <w:widowControl w:val="0"/>
        <w:numPr>
          <w:ilvl w:val="0"/>
          <w:numId w:val="53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Pracownicy</w:t>
      </w:r>
      <w:r w:rsidR="000B3C69" w:rsidRPr="00DD414B">
        <w:rPr>
          <w:rFonts w:ascii="Tahoma" w:hAnsi="Tahoma" w:cs="Tahoma"/>
          <w:sz w:val="18"/>
          <w:szCs w:val="18"/>
        </w:rPr>
        <w:t xml:space="preserve"> Apteki przy ul. Władysława Truchana 7 w Chorzowie – </w:t>
      </w:r>
      <w:r w:rsidR="007A0B7C" w:rsidRPr="00DD414B">
        <w:rPr>
          <w:rFonts w:ascii="Tahoma" w:hAnsi="Tahoma" w:cs="Tahoma"/>
          <w:sz w:val="18"/>
          <w:szCs w:val="18"/>
        </w:rPr>
        <w:t>tj.</w:t>
      </w:r>
      <w:r w:rsidR="00457FD7">
        <w:rPr>
          <w:rFonts w:ascii="Tahoma" w:hAnsi="Tahoma" w:cs="Tahoma"/>
          <w:sz w:val="18"/>
          <w:szCs w:val="18"/>
        </w:rPr>
        <w:t xml:space="preserve"> Pani</w:t>
      </w:r>
      <w:r w:rsidR="007A0B7C" w:rsidRPr="00DD414B">
        <w:rPr>
          <w:rFonts w:ascii="Tahoma" w:hAnsi="Tahoma" w:cs="Tahoma"/>
          <w:sz w:val="18"/>
          <w:szCs w:val="18"/>
        </w:rPr>
        <w:t xml:space="preserve"> Iza</w:t>
      </w:r>
      <w:r w:rsidR="00020099" w:rsidRPr="00DD414B">
        <w:rPr>
          <w:rFonts w:ascii="Tahoma" w:hAnsi="Tahoma" w:cs="Tahoma"/>
          <w:sz w:val="18"/>
          <w:szCs w:val="18"/>
        </w:rPr>
        <w:t>bela</w:t>
      </w:r>
      <w:r w:rsidR="007A0B7C" w:rsidRPr="00DD414B">
        <w:rPr>
          <w:rFonts w:ascii="Tahoma" w:hAnsi="Tahoma" w:cs="Tahoma"/>
          <w:sz w:val="18"/>
          <w:szCs w:val="18"/>
        </w:rPr>
        <w:t xml:space="preserve"> Lenart </w:t>
      </w:r>
      <w:r w:rsidR="000B3C69" w:rsidRPr="00DD414B">
        <w:rPr>
          <w:rFonts w:ascii="Tahoma" w:hAnsi="Tahoma" w:cs="Tahoma"/>
          <w:sz w:val="18"/>
          <w:szCs w:val="18"/>
        </w:rPr>
        <w:t>(lub wyznaczona przez nią osoba z personelu aptecznego), tel. </w:t>
      </w:r>
      <w:r w:rsidR="00860D96" w:rsidRPr="00DD414B">
        <w:rPr>
          <w:rFonts w:ascii="Tahoma" w:hAnsi="Tahoma" w:cs="Tahoma"/>
          <w:sz w:val="18"/>
          <w:szCs w:val="18"/>
        </w:rPr>
        <w:t>32 34 90 </w:t>
      </w:r>
      <w:r w:rsidR="000B3C69" w:rsidRPr="00DD414B">
        <w:rPr>
          <w:rFonts w:ascii="Tahoma" w:hAnsi="Tahoma" w:cs="Tahoma"/>
          <w:sz w:val="18"/>
          <w:szCs w:val="18"/>
        </w:rPr>
        <w:t>080</w:t>
      </w:r>
      <w:r w:rsidR="00860D96" w:rsidRPr="00DD414B">
        <w:rPr>
          <w:rFonts w:ascii="Tahoma" w:hAnsi="Tahoma" w:cs="Tahoma"/>
          <w:sz w:val="18"/>
          <w:szCs w:val="18"/>
        </w:rPr>
        <w:t>/170</w:t>
      </w:r>
      <w:r w:rsidR="000B3C69" w:rsidRPr="00DD414B">
        <w:rPr>
          <w:rFonts w:ascii="Tahoma" w:hAnsi="Tahoma" w:cs="Tahoma"/>
          <w:sz w:val="18"/>
          <w:szCs w:val="18"/>
        </w:rPr>
        <w:t>, e-mail:</w:t>
      </w:r>
      <w:r w:rsidR="000B3C69" w:rsidRPr="00DD414B">
        <w:rPr>
          <w:rFonts w:ascii="Tahoma" w:hAnsi="Tahoma" w:cs="Tahoma"/>
          <w:color w:val="FF0000"/>
          <w:sz w:val="18"/>
          <w:szCs w:val="18"/>
        </w:rPr>
        <w:t xml:space="preserve"> </w:t>
      </w:r>
      <w:hyperlink r:id="rId15" w:history="1">
        <w:r w:rsidR="007A0B7C" w:rsidRPr="00DD414B">
          <w:rPr>
            <w:rStyle w:val="Hipercze"/>
            <w:rFonts w:ascii="Tahoma" w:hAnsi="Tahoma" w:cs="Tahoma"/>
            <w:sz w:val="18"/>
            <w:szCs w:val="18"/>
          </w:rPr>
          <w:t>ilenart@zsm.com.pl</w:t>
        </w:r>
      </w:hyperlink>
      <w:r w:rsidR="000B3C69" w:rsidRPr="00DD414B">
        <w:rPr>
          <w:rFonts w:ascii="Tahoma" w:hAnsi="Tahoma" w:cs="Tahoma"/>
          <w:sz w:val="18"/>
          <w:szCs w:val="18"/>
        </w:rPr>
        <w:t xml:space="preserve">; </w:t>
      </w:r>
    </w:p>
    <w:p w14:paraId="0E0C7D8E" w14:textId="77777777" w:rsidR="000B3C69" w:rsidRPr="00DD414B" w:rsidRDefault="000B3C69">
      <w:pPr>
        <w:widowControl w:val="0"/>
        <w:ind w:left="851" w:hanging="425"/>
        <w:jc w:val="both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b) kontroli bieżących dostaw (pod względem zgodności asortymentu z zamówieniem oraz reklamacji):</w:t>
      </w:r>
    </w:p>
    <w:p w14:paraId="06391A8C" w14:textId="18CF171C" w:rsidR="00BD302D" w:rsidRPr="00DD414B" w:rsidRDefault="00BD302D">
      <w:pPr>
        <w:widowControl w:val="0"/>
        <w:numPr>
          <w:ilvl w:val="0"/>
          <w:numId w:val="53"/>
        </w:numPr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Pracownicy Apteki przy ul. Władysława</w:t>
      </w:r>
      <w:r w:rsidR="007A0B7C" w:rsidRPr="00DD414B">
        <w:rPr>
          <w:rFonts w:ascii="Tahoma" w:hAnsi="Tahoma" w:cs="Tahoma"/>
          <w:sz w:val="18"/>
          <w:szCs w:val="18"/>
        </w:rPr>
        <w:t xml:space="preserve"> Truchana 7 w Chorzowie – tj. </w:t>
      </w:r>
      <w:r w:rsidR="00727A34">
        <w:rPr>
          <w:rFonts w:ascii="Tahoma" w:hAnsi="Tahoma" w:cs="Tahoma"/>
          <w:sz w:val="18"/>
          <w:szCs w:val="18"/>
        </w:rPr>
        <w:t xml:space="preserve">Pani </w:t>
      </w:r>
      <w:r w:rsidR="007A0B7C" w:rsidRPr="00DD414B">
        <w:rPr>
          <w:rFonts w:ascii="Tahoma" w:hAnsi="Tahoma" w:cs="Tahoma"/>
          <w:sz w:val="18"/>
          <w:szCs w:val="18"/>
        </w:rPr>
        <w:t>Iza</w:t>
      </w:r>
      <w:r w:rsidR="00020099" w:rsidRPr="00DD414B">
        <w:rPr>
          <w:rFonts w:ascii="Tahoma" w:hAnsi="Tahoma" w:cs="Tahoma"/>
          <w:sz w:val="18"/>
          <w:szCs w:val="18"/>
        </w:rPr>
        <w:t>bela</w:t>
      </w:r>
      <w:r w:rsidR="007A0B7C" w:rsidRPr="00DD414B">
        <w:rPr>
          <w:rFonts w:ascii="Tahoma" w:hAnsi="Tahoma" w:cs="Tahoma"/>
          <w:sz w:val="18"/>
          <w:szCs w:val="18"/>
        </w:rPr>
        <w:t xml:space="preserve"> Lenart</w:t>
      </w:r>
      <w:r w:rsidRPr="00DD414B">
        <w:rPr>
          <w:rFonts w:ascii="Tahoma" w:hAnsi="Tahoma" w:cs="Tahoma"/>
          <w:sz w:val="18"/>
          <w:szCs w:val="18"/>
        </w:rPr>
        <w:t xml:space="preserve"> (lub wyznaczona przez nią osoba z personelu aptecznego), tel. </w:t>
      </w:r>
      <w:r w:rsidR="00860D96" w:rsidRPr="00DD414B">
        <w:rPr>
          <w:rFonts w:ascii="Tahoma" w:hAnsi="Tahoma" w:cs="Tahoma"/>
          <w:sz w:val="18"/>
          <w:szCs w:val="18"/>
        </w:rPr>
        <w:t>32 34 90 </w:t>
      </w:r>
      <w:r w:rsidRPr="00DD414B">
        <w:rPr>
          <w:rFonts w:ascii="Tahoma" w:hAnsi="Tahoma" w:cs="Tahoma"/>
          <w:sz w:val="18"/>
          <w:szCs w:val="18"/>
        </w:rPr>
        <w:t>080</w:t>
      </w:r>
      <w:r w:rsidR="00860D96" w:rsidRPr="00DD414B">
        <w:rPr>
          <w:rFonts w:ascii="Tahoma" w:hAnsi="Tahoma" w:cs="Tahoma"/>
          <w:sz w:val="18"/>
          <w:szCs w:val="18"/>
        </w:rPr>
        <w:t>/170</w:t>
      </w:r>
      <w:r w:rsidRPr="00DD414B">
        <w:rPr>
          <w:rFonts w:ascii="Tahoma" w:hAnsi="Tahoma" w:cs="Tahoma"/>
          <w:sz w:val="18"/>
          <w:szCs w:val="18"/>
        </w:rPr>
        <w:t>, e-mail:</w:t>
      </w:r>
      <w:r w:rsidRPr="00DD414B">
        <w:rPr>
          <w:rFonts w:ascii="Tahoma" w:hAnsi="Tahoma" w:cs="Tahoma"/>
          <w:color w:val="FF0000"/>
          <w:sz w:val="18"/>
          <w:szCs w:val="18"/>
        </w:rPr>
        <w:t xml:space="preserve"> </w:t>
      </w:r>
      <w:hyperlink r:id="rId16" w:history="1">
        <w:r w:rsidR="007A0B7C" w:rsidRPr="00DD414B">
          <w:rPr>
            <w:rStyle w:val="Hipercze"/>
            <w:rFonts w:ascii="Tahoma" w:hAnsi="Tahoma" w:cs="Tahoma"/>
            <w:sz w:val="18"/>
            <w:szCs w:val="18"/>
          </w:rPr>
          <w:t>ilenart@zsm.com.pl</w:t>
        </w:r>
      </w:hyperlink>
      <w:r w:rsidRPr="00DD414B">
        <w:rPr>
          <w:rFonts w:ascii="Tahoma" w:hAnsi="Tahoma" w:cs="Tahoma"/>
          <w:sz w:val="18"/>
          <w:szCs w:val="18"/>
        </w:rPr>
        <w:t xml:space="preserve">; </w:t>
      </w:r>
    </w:p>
    <w:p w14:paraId="57BC1D1D" w14:textId="77777777" w:rsidR="000B3C69" w:rsidRPr="00DD414B" w:rsidRDefault="000B3C69">
      <w:pPr>
        <w:pStyle w:val="Tekstpodstawowy21"/>
        <w:tabs>
          <w:tab w:val="left" w:pos="284"/>
        </w:tabs>
        <w:ind w:left="284" w:right="-3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 xml:space="preserve">Osoby wymienione w pkt. a) i b) uprawnione są do zamawiania, kontroli dostaw i składania reklamacji (§ 5) oraz negocjacji w sprawie towarów równoważnych (zamiennych). </w:t>
      </w:r>
    </w:p>
    <w:p w14:paraId="66B5BA79" w14:textId="77777777" w:rsidR="000B3C69" w:rsidRPr="00DD414B" w:rsidRDefault="000B3C69" w:rsidP="00DD414B">
      <w:pPr>
        <w:pStyle w:val="Tekstpodstawowy21"/>
        <w:widowControl w:val="0"/>
        <w:numPr>
          <w:ilvl w:val="0"/>
          <w:numId w:val="49"/>
        </w:numPr>
        <w:tabs>
          <w:tab w:val="clear" w:pos="720"/>
          <w:tab w:val="left" w:pos="284"/>
        </w:tabs>
        <w:autoSpaceDE/>
        <w:autoSpaceDN/>
        <w:adjustRightInd/>
        <w:ind w:left="284" w:hanging="284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  <w:u w:val="single"/>
        </w:rPr>
        <w:t>Zasady składania zamówienia:</w:t>
      </w:r>
    </w:p>
    <w:p w14:paraId="64BFA519" w14:textId="77777777" w:rsidR="000B3C69" w:rsidRPr="00DD414B" w:rsidRDefault="000B3C69">
      <w:pPr>
        <w:pStyle w:val="BodyText21"/>
        <w:numPr>
          <w:ilvl w:val="0"/>
          <w:numId w:val="50"/>
        </w:numPr>
        <w:tabs>
          <w:tab w:val="left" w:pos="567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bieżące zamówienia składane pocztą elektroniczną lub faxem należy realizować z uwzględnieniem terminu dostawy, rodzaju, ilość towaru, rodzaju opakowania oraz innych warunków szczegółowych, </w:t>
      </w:r>
    </w:p>
    <w:p w14:paraId="272D9490" w14:textId="77777777" w:rsidR="000B3C69" w:rsidRPr="00DD414B" w:rsidRDefault="000B3C69">
      <w:pPr>
        <w:pStyle w:val="BodyText21"/>
        <w:numPr>
          <w:ilvl w:val="0"/>
          <w:numId w:val="50"/>
        </w:numPr>
        <w:tabs>
          <w:tab w:val="left" w:pos="567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obowiązkiem Wykonawcy jest potwierdzenie faxem lub pocztą elektroniczną przyjęcia zamówienia nie później niż następnego dnia roboczego,</w:t>
      </w:r>
    </w:p>
    <w:p w14:paraId="1AA9220B" w14:textId="77777777" w:rsidR="000B3C69" w:rsidRPr="00DD414B" w:rsidRDefault="000B3C69">
      <w:pPr>
        <w:pStyle w:val="BodyText21"/>
        <w:numPr>
          <w:ilvl w:val="0"/>
          <w:numId w:val="50"/>
        </w:numPr>
        <w:tabs>
          <w:tab w:val="left" w:pos="567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zamówienia cząstkowe, sukcesywne składane są przez </w:t>
      </w:r>
      <w:r w:rsidRPr="00DD414B">
        <w:rPr>
          <w:rFonts w:ascii="Tahoma" w:hAnsi="Tahoma" w:cs="Tahoma"/>
          <w:b/>
          <w:sz w:val="18"/>
          <w:szCs w:val="18"/>
        </w:rPr>
        <w:t>osoby wymienione w ust. 3 pkt. a),</w:t>
      </w:r>
    </w:p>
    <w:p w14:paraId="658BCFA5" w14:textId="77777777" w:rsidR="000B3C69" w:rsidRPr="00DD414B" w:rsidRDefault="000B3C69">
      <w:pPr>
        <w:pStyle w:val="BodyText21"/>
        <w:numPr>
          <w:ilvl w:val="0"/>
          <w:numId w:val="50"/>
        </w:numPr>
        <w:tabs>
          <w:tab w:val="left" w:pos="567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każdorazowe zamówienie cząstkowe musi być zrealizowane w jednorazowej, całościowej dostawie. </w:t>
      </w:r>
    </w:p>
    <w:p w14:paraId="3FA9CA01" w14:textId="77777777" w:rsidR="000B3C69" w:rsidRPr="00DD414B" w:rsidRDefault="000B3C69">
      <w:pPr>
        <w:pStyle w:val="BodyText21"/>
        <w:tabs>
          <w:tab w:val="left" w:pos="284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Jeżeli z przyczyn niezależnych od Wykonawcy realizacja całościowej dostawy jest niemożliwa to informacja ta musi zostać przekazana Zamawiającemu najpóźniej w dniu dostawy części towaru, wraz z podaniem terminu przekazania dostawy pozostałej części zamówienia.</w:t>
      </w:r>
    </w:p>
    <w:p w14:paraId="6FB752C4" w14:textId="77777777" w:rsidR="000B3C69" w:rsidRPr="00DD414B" w:rsidRDefault="000B3C69" w:rsidP="00DD414B">
      <w:pPr>
        <w:pStyle w:val="BodyText21"/>
        <w:numPr>
          <w:ilvl w:val="0"/>
          <w:numId w:val="49"/>
        </w:numPr>
        <w:tabs>
          <w:tab w:val="clear" w:pos="720"/>
          <w:tab w:val="left" w:pos="284"/>
        </w:tabs>
        <w:autoSpaceDE/>
        <w:autoSpaceDN/>
        <w:adjustRightInd/>
        <w:ind w:left="284" w:hanging="284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66EF1134" w14:textId="77777777" w:rsidR="000B3C69" w:rsidRPr="00DD414B" w:rsidRDefault="000B3C69">
      <w:pPr>
        <w:pStyle w:val="BodyText21"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Wykonawca zobowiązany jest do dostarczania Zamawiającemu </w:t>
      </w:r>
      <w:r w:rsidRPr="00DD414B">
        <w:rPr>
          <w:rFonts w:ascii="Tahoma" w:hAnsi="Tahoma" w:cs="Tahoma"/>
          <w:b/>
          <w:sz w:val="18"/>
          <w:szCs w:val="18"/>
        </w:rPr>
        <w:t xml:space="preserve">towaru do </w:t>
      </w:r>
      <w:r w:rsidR="00F26AAA" w:rsidRPr="00DD414B">
        <w:rPr>
          <w:rFonts w:ascii="Tahoma" w:hAnsi="Tahoma" w:cs="Tahoma"/>
          <w:b/>
          <w:sz w:val="18"/>
          <w:szCs w:val="18"/>
        </w:rPr>
        <w:t>………………</w:t>
      </w:r>
      <w:r w:rsidRPr="00DD414B">
        <w:rPr>
          <w:rFonts w:ascii="Tahoma" w:hAnsi="Tahoma" w:cs="Tahoma"/>
          <w:b/>
          <w:sz w:val="18"/>
          <w:szCs w:val="18"/>
        </w:rPr>
        <w:t xml:space="preserve"> dni od dnia złożenia zamówienia z wyłączeniem dni ustawowo wolnych od pracy</w:t>
      </w:r>
      <w:r w:rsidRPr="00DD414B">
        <w:rPr>
          <w:rFonts w:ascii="Tahoma" w:hAnsi="Tahoma" w:cs="Tahoma"/>
          <w:sz w:val="18"/>
          <w:szCs w:val="18"/>
        </w:rPr>
        <w:t xml:space="preserve"> (niedziele i święta) oraz sobót;</w:t>
      </w:r>
    </w:p>
    <w:p w14:paraId="7C73D639" w14:textId="77777777" w:rsidR="000B3C69" w:rsidRPr="00DD414B" w:rsidRDefault="000B3C69">
      <w:pPr>
        <w:pStyle w:val="BodyText21"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Każdorazowo dostawa nastąpi w pierwszym dniu roboczym po wyznaczonym terminie, jeżeli jej termin wypada w dni wolne od pracy.</w:t>
      </w:r>
    </w:p>
    <w:p w14:paraId="2753F82A" w14:textId="47DBAA3C" w:rsidR="000B3C69" w:rsidRPr="00DD414B" w:rsidRDefault="000B3C69" w:rsidP="00DD414B">
      <w:pPr>
        <w:pStyle w:val="BodyText21"/>
        <w:numPr>
          <w:ilvl w:val="0"/>
          <w:numId w:val="54"/>
        </w:numPr>
        <w:tabs>
          <w:tab w:val="left" w:pos="284"/>
        </w:tabs>
        <w:autoSpaceDE/>
        <w:autoSpaceDN/>
        <w:adjustRightInd/>
        <w:ind w:left="567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Dostawa realizowana będzie w godz. 8</w:t>
      </w:r>
      <w:r w:rsidRPr="00DD414B">
        <w:rPr>
          <w:rFonts w:ascii="Tahoma" w:hAnsi="Tahoma" w:cs="Tahoma"/>
          <w:sz w:val="18"/>
          <w:szCs w:val="18"/>
          <w:vertAlign w:val="superscript"/>
        </w:rPr>
        <w:t>00</w:t>
      </w:r>
      <w:r w:rsidR="00C83AEE" w:rsidRPr="00DD414B">
        <w:rPr>
          <w:rFonts w:ascii="Tahoma" w:hAnsi="Tahoma" w:cs="Tahoma"/>
          <w:sz w:val="18"/>
          <w:szCs w:val="18"/>
        </w:rPr>
        <w:t>-14</w:t>
      </w:r>
      <w:r w:rsidRPr="00DD414B">
        <w:rPr>
          <w:rFonts w:ascii="Tahoma" w:hAnsi="Tahoma" w:cs="Tahoma"/>
          <w:sz w:val="18"/>
          <w:szCs w:val="18"/>
          <w:vertAlign w:val="superscript"/>
        </w:rPr>
        <w:t>00</w:t>
      </w:r>
      <w:r w:rsidRPr="00DD414B">
        <w:rPr>
          <w:rFonts w:ascii="Tahoma" w:hAnsi="Tahoma" w:cs="Tahoma"/>
          <w:sz w:val="18"/>
          <w:szCs w:val="18"/>
        </w:rPr>
        <w:t xml:space="preserve"> na koszt i siłami Wykonawcy</w:t>
      </w:r>
      <w:r w:rsidR="00496B75" w:rsidRPr="00DD414B">
        <w:rPr>
          <w:rFonts w:ascii="Tahoma" w:hAnsi="Tahoma" w:cs="Tahoma"/>
          <w:sz w:val="18"/>
          <w:szCs w:val="18"/>
        </w:rPr>
        <w:t xml:space="preserve"> wraz z wniesieniem</w:t>
      </w:r>
      <w:r w:rsidRPr="00DD414B">
        <w:rPr>
          <w:rFonts w:ascii="Tahoma" w:hAnsi="Tahoma" w:cs="Tahoma"/>
          <w:sz w:val="18"/>
          <w:szCs w:val="18"/>
        </w:rPr>
        <w:t xml:space="preserve"> i nastąpi do </w:t>
      </w:r>
      <w:r w:rsidR="00C83AEE" w:rsidRPr="00DD414B">
        <w:rPr>
          <w:rFonts w:ascii="Tahoma" w:hAnsi="Tahoma" w:cs="Tahoma"/>
          <w:b/>
          <w:sz w:val="18"/>
          <w:szCs w:val="18"/>
        </w:rPr>
        <w:t xml:space="preserve">magazynu Apteki </w:t>
      </w:r>
      <w:r w:rsidRPr="00DD414B">
        <w:rPr>
          <w:rFonts w:ascii="Tahoma" w:hAnsi="Tahoma" w:cs="Tahoma"/>
          <w:b/>
          <w:sz w:val="18"/>
          <w:szCs w:val="18"/>
        </w:rPr>
        <w:t xml:space="preserve">przy ul. Władysława Truchana 7 w Chorzowie </w:t>
      </w:r>
      <w:r w:rsidR="00191FF5">
        <w:rPr>
          <w:rFonts w:ascii="Tahoma" w:hAnsi="Tahoma" w:cs="Tahoma"/>
          <w:b/>
          <w:sz w:val="18"/>
          <w:szCs w:val="18"/>
        </w:rPr>
        <w:t>(</w:t>
      </w:r>
      <w:r w:rsidRPr="00DD414B">
        <w:rPr>
          <w:rFonts w:ascii="Tahoma" w:hAnsi="Tahoma" w:cs="Tahoma"/>
          <w:b/>
          <w:sz w:val="18"/>
          <w:szCs w:val="18"/>
        </w:rPr>
        <w:t xml:space="preserve">Szpital </w:t>
      </w:r>
      <w:r w:rsidR="00191FF5">
        <w:rPr>
          <w:rFonts w:ascii="Tahoma" w:hAnsi="Tahoma" w:cs="Tahoma"/>
          <w:b/>
          <w:sz w:val="18"/>
          <w:szCs w:val="18"/>
        </w:rPr>
        <w:t>Dziecięcy).</w:t>
      </w:r>
    </w:p>
    <w:p w14:paraId="5B642A47" w14:textId="1FD8DE4B" w:rsidR="000B3C69" w:rsidRPr="00DD414B" w:rsidRDefault="000B3C69">
      <w:pPr>
        <w:pStyle w:val="Tekstpodstawowy"/>
        <w:ind w:left="567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  <w:u w:val="single"/>
        </w:rPr>
        <w:t>UWAGA</w:t>
      </w:r>
      <w:r w:rsidRPr="00DD414B">
        <w:rPr>
          <w:rFonts w:ascii="Tahoma" w:hAnsi="Tahoma" w:cs="Tahoma"/>
          <w:sz w:val="18"/>
          <w:szCs w:val="18"/>
        </w:rPr>
        <w:t xml:space="preserve">: bez względu na fakt, w jaki sposób realizowane są dostawy towaru (transportem własnym czy za pośrednictwem firmy kurierskiej) Wykonawca odpowiada za dostawę towaru do apteki (lub miejsca wskazanego w zamówieniu) – własnymi siłami i na własny koszt - wraz z wniesieniem (!) W przypadku realizacji dostaw za pośrednictwem firmy kurierskiej Wykonawca zobowiązany jest do zapewnienia transportu towaru oraz jego przeniesienia ze środka transportu do apteki – w ramach </w:t>
      </w:r>
      <w:r w:rsidR="00E33DB0" w:rsidRPr="00DD414B">
        <w:rPr>
          <w:rFonts w:ascii="Tahoma" w:hAnsi="Tahoma" w:cs="Tahoma"/>
          <w:sz w:val="18"/>
          <w:szCs w:val="18"/>
        </w:rPr>
        <w:t>podpisanego zlecenia</w:t>
      </w:r>
      <w:r w:rsidRPr="00DD414B">
        <w:rPr>
          <w:rFonts w:ascii="Tahoma" w:hAnsi="Tahoma" w:cs="Tahoma"/>
          <w:sz w:val="18"/>
          <w:szCs w:val="18"/>
        </w:rPr>
        <w:t xml:space="preserve"> z firmą kurierską (niedopuszczalny jest tryb realizacji dostawy "od drzwi do drzwi"). Niedopełnienie powyższego warunku skutkować będzie zgodnie z zapisami § 5 ust. 4 ppkt. d) umowy (Warunki reklamacji) odmową przyjęcia towaru i podlegać będzie karze umownej przewidzianej w § 8 ust. 1 pkt a) umowy.</w:t>
      </w:r>
    </w:p>
    <w:p w14:paraId="2CB6DE3E" w14:textId="326C5925" w:rsidR="000B3C69" w:rsidRPr="00DD414B" w:rsidRDefault="000B3C69" w:rsidP="00DD414B">
      <w:pPr>
        <w:pStyle w:val="Tekstpodstawowy21"/>
        <w:widowControl w:val="0"/>
        <w:numPr>
          <w:ilvl w:val="0"/>
          <w:numId w:val="49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Do każdej dostawy Wykonawca dołączy dokumenty potwierdzające rodzaj i ilość towaru znajdującego się w opakowaniu zbiorczym wraz z oryginałem faktury VAT. Jednocześnie, Zamawiający dopuszcza możliwość przesłania faktury VAT </w:t>
      </w:r>
      <w:r w:rsidRPr="00DD414B">
        <w:rPr>
          <w:rFonts w:ascii="Tahoma" w:hAnsi="Tahoma" w:cs="Tahoma"/>
          <w:sz w:val="18"/>
          <w:szCs w:val="18"/>
          <w:u w:val="single"/>
        </w:rPr>
        <w:t>wyłącznie „do wiadomości”</w:t>
      </w:r>
      <w:r w:rsidRPr="00DD414B">
        <w:rPr>
          <w:rFonts w:ascii="Tahoma" w:hAnsi="Tahoma" w:cs="Tahoma"/>
          <w:sz w:val="18"/>
          <w:szCs w:val="18"/>
        </w:rPr>
        <w:t xml:space="preserve"> odbiorcy towaru pocztą elektroniczną na adres: </w:t>
      </w:r>
      <w:hyperlink r:id="rId17" w:history="1">
        <w:r w:rsidR="00821B7F" w:rsidRPr="00DD414B">
          <w:rPr>
            <w:rStyle w:val="Hipercze"/>
            <w:rFonts w:ascii="Tahoma" w:hAnsi="Tahoma" w:cs="Tahoma"/>
            <w:sz w:val="18"/>
            <w:szCs w:val="18"/>
          </w:rPr>
          <w:t>kgrzesik@zsm.com.pl</w:t>
        </w:r>
      </w:hyperlink>
      <w:r w:rsidRPr="00DD414B">
        <w:rPr>
          <w:rFonts w:ascii="Tahoma" w:hAnsi="Tahoma" w:cs="Tahoma"/>
          <w:sz w:val="18"/>
          <w:szCs w:val="18"/>
        </w:rPr>
        <w:t xml:space="preserve">; </w:t>
      </w:r>
      <w:hyperlink r:id="rId18" w:history="1">
        <w:r w:rsidR="00821B7F" w:rsidRPr="00DD414B">
          <w:rPr>
            <w:rStyle w:val="Hipercze"/>
            <w:rFonts w:ascii="Tahoma" w:hAnsi="Tahoma" w:cs="Tahoma"/>
            <w:sz w:val="18"/>
            <w:szCs w:val="18"/>
          </w:rPr>
          <w:t>ilenart@zsm.com.pl</w:t>
        </w:r>
      </w:hyperlink>
      <w:r w:rsidRPr="00DD414B">
        <w:rPr>
          <w:rFonts w:ascii="Tahoma" w:hAnsi="Tahoma" w:cs="Tahoma"/>
          <w:sz w:val="18"/>
          <w:szCs w:val="18"/>
        </w:rPr>
        <w:t xml:space="preserve">; 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W miarę możliwości Wykonawcy, faktura może być dostarczona również w wersji elektronicznej na adres email jak wyżej (Format do importu faktur do apteki: </w:t>
      </w:r>
      <w:proofErr w:type="spellStart"/>
      <w:r w:rsidRPr="00DD414B">
        <w:rPr>
          <w:rFonts w:ascii="Tahoma" w:hAnsi="Tahoma" w:cs="Tahoma"/>
          <w:color w:val="000000"/>
          <w:sz w:val="18"/>
          <w:szCs w:val="18"/>
        </w:rPr>
        <w:t>datafarm</w:t>
      </w:r>
      <w:proofErr w:type="spellEnd"/>
      <w:r w:rsidRPr="00DD414B">
        <w:rPr>
          <w:rFonts w:ascii="Tahoma" w:hAnsi="Tahoma" w:cs="Tahoma"/>
          <w:color w:val="000000"/>
          <w:sz w:val="18"/>
          <w:szCs w:val="18"/>
        </w:rPr>
        <w:t>, dr </w:t>
      </w:r>
      <w:proofErr w:type="spellStart"/>
      <w:r w:rsidRPr="00DD414B">
        <w:rPr>
          <w:rFonts w:ascii="Tahoma" w:hAnsi="Tahoma" w:cs="Tahoma"/>
          <w:color w:val="000000"/>
          <w:sz w:val="18"/>
          <w:szCs w:val="18"/>
        </w:rPr>
        <w:t>malicki</w:t>
      </w:r>
      <w:proofErr w:type="spellEnd"/>
      <w:r w:rsidRPr="00DD414B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DD414B">
        <w:rPr>
          <w:rFonts w:ascii="Tahoma" w:hAnsi="Tahoma" w:cs="Tahoma"/>
          <w:color w:val="000000"/>
          <w:sz w:val="18"/>
          <w:szCs w:val="18"/>
        </w:rPr>
        <w:t>kamsoft</w:t>
      </w:r>
      <w:proofErr w:type="spellEnd"/>
      <w:r w:rsidRPr="00DD414B">
        <w:rPr>
          <w:rFonts w:ascii="Tahoma" w:hAnsi="Tahoma" w:cs="Tahoma"/>
          <w:color w:val="000000"/>
          <w:sz w:val="18"/>
          <w:szCs w:val="18"/>
        </w:rPr>
        <w:t>), płyta.</w:t>
      </w:r>
    </w:p>
    <w:p w14:paraId="7E78B6A7" w14:textId="77777777" w:rsidR="000B3C69" w:rsidRPr="00DD414B" w:rsidRDefault="000B3C69" w:rsidP="00DD414B">
      <w:pPr>
        <w:pStyle w:val="Tekstpodstawowy21"/>
        <w:widowControl w:val="0"/>
        <w:numPr>
          <w:ilvl w:val="0"/>
          <w:numId w:val="49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Wykonawca zobowiązany jest posiadać na stanie magazynu ilości asortymentu zapewniające płynność dostaw. </w:t>
      </w:r>
    </w:p>
    <w:p w14:paraId="78042577" w14:textId="731BFAD8" w:rsidR="000B3C69" w:rsidRPr="00DD414B" w:rsidRDefault="000B3C69" w:rsidP="00DD414B">
      <w:pPr>
        <w:pStyle w:val="Tekstpodstawowy21"/>
        <w:widowControl w:val="0"/>
        <w:numPr>
          <w:ilvl w:val="0"/>
          <w:numId w:val="49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Wykonawca zobowiązany jest dostarczyć przedmiot zamówi</w:t>
      </w:r>
      <w:r w:rsidR="00305741">
        <w:rPr>
          <w:rFonts w:ascii="Tahoma" w:hAnsi="Tahoma" w:cs="Tahoma"/>
          <w:b/>
          <w:sz w:val="18"/>
          <w:szCs w:val="18"/>
        </w:rPr>
        <w:t>enia posiadający okres ważności</w:t>
      </w:r>
      <w:r w:rsidRPr="00DD414B">
        <w:rPr>
          <w:rFonts w:ascii="Tahoma" w:hAnsi="Tahoma" w:cs="Tahoma"/>
          <w:b/>
          <w:sz w:val="18"/>
          <w:szCs w:val="18"/>
        </w:rPr>
        <w:t xml:space="preserve"> </w:t>
      </w:r>
      <w:r w:rsidR="00AF3202" w:rsidRPr="00DD414B">
        <w:rPr>
          <w:rFonts w:ascii="Tahoma" w:hAnsi="Tahoma" w:cs="Tahoma"/>
          <w:b/>
          <w:sz w:val="18"/>
          <w:szCs w:val="18"/>
          <w:u w:val="single"/>
        </w:rPr>
        <w:t>nie krótszy niż 12</w:t>
      </w:r>
      <w:r w:rsidR="00160DA2" w:rsidRPr="00DD414B">
        <w:rPr>
          <w:rFonts w:ascii="Tahoma" w:hAnsi="Tahoma" w:cs="Tahoma"/>
          <w:b/>
          <w:sz w:val="18"/>
          <w:szCs w:val="18"/>
          <w:u w:val="single"/>
        </w:rPr>
        <w:t xml:space="preserve"> mc-y od dnia dostarczenia towaru do Zamawiającego</w:t>
      </w:r>
      <w:r w:rsidRPr="00DD414B">
        <w:rPr>
          <w:rFonts w:ascii="Tahoma" w:hAnsi="Tahoma" w:cs="Tahoma"/>
          <w:b/>
          <w:sz w:val="18"/>
          <w:szCs w:val="18"/>
        </w:rPr>
        <w:t>.</w:t>
      </w:r>
    </w:p>
    <w:p w14:paraId="521E4FB9" w14:textId="77777777" w:rsidR="000F6D15" w:rsidRPr="00DD414B" w:rsidRDefault="000B3C69" w:rsidP="00DD414B">
      <w:pPr>
        <w:pStyle w:val="BodyText21"/>
        <w:numPr>
          <w:ilvl w:val="0"/>
          <w:numId w:val="49"/>
        </w:numPr>
        <w:tabs>
          <w:tab w:val="clear" w:pos="720"/>
          <w:tab w:val="left" w:pos="284"/>
        </w:tabs>
        <w:autoSpaceDE/>
        <w:autoSpaceDN/>
        <w:adjustRightInd/>
        <w:ind w:left="284" w:hanging="284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sz w:val="18"/>
          <w:szCs w:val="18"/>
          <w:u w:val="single"/>
        </w:rPr>
        <w:t>Tryb realizacji zamówienia:</w:t>
      </w:r>
    </w:p>
    <w:p w14:paraId="6FE55208" w14:textId="7A5C4B58" w:rsidR="000F6D15" w:rsidRPr="00DD414B" w:rsidRDefault="000F6D15">
      <w:pPr>
        <w:pStyle w:val="Tekstpodstawowy220"/>
        <w:widowControl w:val="0"/>
        <w:numPr>
          <w:ilvl w:val="0"/>
          <w:numId w:val="64"/>
        </w:numPr>
        <w:autoSpaceDE/>
        <w:autoSpaceDN/>
        <w:adjustRightInd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każdoraz</w:t>
      </w:r>
      <w:r w:rsidR="008D503E" w:rsidRPr="00DD414B">
        <w:rPr>
          <w:rFonts w:ascii="Tahoma" w:hAnsi="Tahoma" w:cs="Tahoma"/>
          <w:sz w:val="18"/>
          <w:szCs w:val="18"/>
        </w:rPr>
        <w:t xml:space="preserve">owy odbiór ilości dostarczonego </w:t>
      </w:r>
      <w:r w:rsidRPr="00DD414B">
        <w:rPr>
          <w:rFonts w:ascii="Tahoma" w:hAnsi="Tahoma" w:cs="Tahoma"/>
          <w:sz w:val="18"/>
          <w:szCs w:val="18"/>
        </w:rPr>
        <w:t>towaru następować będzie u Zamawiającego, Wykonawcę i Zamawiającego reprezentuje przy odbiorze upoważniony pracownik,</w:t>
      </w:r>
    </w:p>
    <w:p w14:paraId="4B88F757" w14:textId="77777777" w:rsidR="000F6D15" w:rsidRPr="00DD414B" w:rsidRDefault="000F6D15">
      <w:pPr>
        <w:pStyle w:val="Tekstpodstawowy220"/>
        <w:widowControl w:val="0"/>
        <w:numPr>
          <w:ilvl w:val="0"/>
          <w:numId w:val="64"/>
        </w:numPr>
        <w:autoSpaceDE/>
        <w:autoSpaceDN/>
        <w:adjustRightInd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realizowana przez Wykonawcę dostawa towaru musi być zgodna asortymentowo i ilościowo z zamówieniem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 otrzymanym od Zamawiającego,</w:t>
      </w:r>
    </w:p>
    <w:p w14:paraId="608596F3" w14:textId="1B3A093C" w:rsidR="00E93D8F" w:rsidRPr="00DD414B" w:rsidRDefault="00E93D8F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 wypadku braku możliwości dostawy przedmiotu umowy, Wykonawcy przysługuje prawo negocjacji nowego odroczonego terminu dostawy, przy czym termin ten nie może być dłuższy niż </w:t>
      </w:r>
      <w:r w:rsidR="00175F58" w:rsidRPr="00DD414B">
        <w:rPr>
          <w:rFonts w:ascii="Tahoma" w:hAnsi="Tahoma" w:cs="Tahoma"/>
          <w:sz w:val="18"/>
          <w:szCs w:val="18"/>
        </w:rPr>
        <w:t>3 dni</w:t>
      </w:r>
      <w:r w:rsidRPr="00DD414B">
        <w:rPr>
          <w:rFonts w:ascii="Tahoma" w:hAnsi="Tahoma" w:cs="Tahoma"/>
          <w:sz w:val="18"/>
          <w:szCs w:val="18"/>
        </w:rPr>
        <w:t>. W przypadku braku możliwości odroczenia tego terminu z przyczyn obiektywnych bądź złożenia przez Wykonawcę stosownego oświadczenia Zamawiający dokona zakupu niezrealizowanej dostawy u innego podmiotu, a różnicą pomiędzy ceną zakupu u innego podmiotu a ceną wynikającą z umowy zostanie obciążony Wykonawca z wyłączeniem powołania się przez Wykonawcę na okoliczności, które zgodnie z przepisami prawa powszechnie obowiązującego uprawniają Wykonawcę do odmowy dostarczenia towaru Kupującemu. Kwota odpowiadająca wysokości różnicy zostanie rozliczona w ten sposób iż następna faktura za kolejną dostawę za którą zobowiązany będzie zapłacić Zamawiający zostanie pomniejszona o wskazaną wcześniej różnicę pomiędzy cenami. W przypadku zakupu niezrealizowanej dostawy u innego podmiotu  - jako ostatniej partii z umowy – o ile wiązać się to będzie z różnicą cen, kwota odpowiadająca wysokości różnicy zostanie wypłacona Zamawiającemu przez Wykonawcę poprzez wystawienie  noty obciążeniowej ze wskazaniem tytułu obciążenia,</w:t>
      </w:r>
    </w:p>
    <w:p w14:paraId="7FFCDA04" w14:textId="77777777" w:rsidR="000F6D15" w:rsidRPr="00DD414B" w:rsidRDefault="000F6D15">
      <w:pPr>
        <w:pStyle w:val="Tekstpodstawowy220"/>
        <w:widowControl w:val="0"/>
        <w:numPr>
          <w:ilvl w:val="0"/>
          <w:numId w:val="64"/>
        </w:numPr>
        <w:autoSpaceDE/>
        <w:autoSpaceDN/>
        <w:adjustRightInd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Zamawiający wymaga, aby towar opakowany był w odpowiednie opakowanie zapewniające prawidłowe warunki transportu i ewentualnego przechowania. W przypadku transportu i dostarczenia towaru przez firmę przewozową towar musi być wyraźnie opisany z wyszczególnieniem nazwy towaru oraz miejsca dostawy. </w:t>
      </w:r>
    </w:p>
    <w:p w14:paraId="77CC3608" w14:textId="77777777" w:rsidR="000B3C69" w:rsidRPr="00DD414B" w:rsidRDefault="000B3C69">
      <w:pPr>
        <w:jc w:val="both"/>
        <w:rPr>
          <w:rFonts w:ascii="Tahoma" w:hAnsi="Tahoma" w:cs="Tahoma"/>
          <w:b/>
          <w:sz w:val="18"/>
          <w:szCs w:val="18"/>
        </w:rPr>
      </w:pPr>
    </w:p>
    <w:p w14:paraId="7041CBF0" w14:textId="77777777" w:rsidR="000B3C69" w:rsidRPr="00DD414B" w:rsidRDefault="000B3C69">
      <w:pPr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§ 5</w:t>
      </w:r>
    </w:p>
    <w:p w14:paraId="273999EB" w14:textId="77777777" w:rsidR="000B3C69" w:rsidRPr="00DD414B" w:rsidRDefault="000B3C69">
      <w:pPr>
        <w:widowControl w:val="0"/>
        <w:tabs>
          <w:tab w:val="left" w:pos="340"/>
        </w:tabs>
        <w:jc w:val="center"/>
        <w:rPr>
          <w:rFonts w:ascii="Tahoma" w:hAnsi="Tahoma" w:cs="Tahoma"/>
          <w:b/>
          <w:caps/>
          <w:sz w:val="18"/>
          <w:szCs w:val="18"/>
        </w:rPr>
      </w:pPr>
      <w:r w:rsidRPr="00DD414B">
        <w:rPr>
          <w:rFonts w:ascii="Tahoma" w:hAnsi="Tahoma" w:cs="Tahoma"/>
          <w:b/>
          <w:caps/>
          <w:sz w:val="18"/>
          <w:szCs w:val="18"/>
        </w:rPr>
        <w:t>Warunki reklamacji</w:t>
      </w:r>
    </w:p>
    <w:p w14:paraId="67D29D37" w14:textId="77777777" w:rsidR="000B3C69" w:rsidRPr="00DD414B" w:rsidRDefault="000B3C69" w:rsidP="00DD414B">
      <w:pPr>
        <w:widowControl w:val="0"/>
        <w:numPr>
          <w:ilvl w:val="0"/>
          <w:numId w:val="42"/>
        </w:numPr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 stwierdzonych wadach:</w:t>
      </w:r>
    </w:p>
    <w:p w14:paraId="15E646D0" w14:textId="77777777" w:rsidR="000B3C69" w:rsidRPr="00DD414B" w:rsidRDefault="000B3C69" w:rsidP="00DD414B">
      <w:pPr>
        <w:widowControl w:val="0"/>
        <w:numPr>
          <w:ilvl w:val="0"/>
          <w:numId w:val="51"/>
        </w:numPr>
        <w:suppressAutoHyphens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ilościowych w dostarczonym towarze Zamawiający (- osoby wymienione w § 4. ust. 3</w:t>
      </w:r>
      <w:r w:rsidR="00950ED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 xml:space="preserve">umowy) powiadomi telefonicznie lub faksem Wykonawcę niezwłocznie, tj. nie później niż w terminie </w:t>
      </w:r>
      <w:r w:rsidRPr="00DD414B">
        <w:rPr>
          <w:rFonts w:ascii="Tahoma" w:hAnsi="Tahoma" w:cs="Tahoma"/>
          <w:b/>
          <w:sz w:val="18"/>
          <w:szCs w:val="18"/>
          <w:u w:val="single"/>
        </w:rPr>
        <w:t>3 dni</w:t>
      </w:r>
      <w:r w:rsidRPr="00DD414B">
        <w:rPr>
          <w:rFonts w:ascii="Tahoma" w:hAnsi="Tahoma" w:cs="Tahoma"/>
          <w:sz w:val="18"/>
          <w:szCs w:val="18"/>
        </w:rPr>
        <w:t>,</w:t>
      </w:r>
      <w:r w:rsidRPr="00DD414B">
        <w:rPr>
          <w:rFonts w:ascii="Tahoma" w:hAnsi="Tahoma" w:cs="Tahoma"/>
          <w:b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z wyłączeniem dni ustawowo wolnych od pracy (niedziele i święta) oraz sobót, od daty ich stwierdzenia;</w:t>
      </w:r>
    </w:p>
    <w:p w14:paraId="3E374865" w14:textId="77777777" w:rsidR="000B3C69" w:rsidRPr="00DD414B" w:rsidRDefault="000B3C69" w:rsidP="00DD414B">
      <w:pPr>
        <w:widowControl w:val="0"/>
        <w:numPr>
          <w:ilvl w:val="0"/>
          <w:numId w:val="51"/>
        </w:numPr>
        <w:suppressAutoHyphens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jakościowych w dostarczonym towarze Zamawiający (- osoby wymienione w § 4. ust. 3</w:t>
      </w:r>
      <w:r w:rsidR="00950ED8"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 xml:space="preserve">umowy) powiadomi Wykonawcę pisemnie, niezwłocznie, tj. nie później niż w terminie </w:t>
      </w:r>
      <w:r w:rsidRPr="00DD414B">
        <w:rPr>
          <w:rFonts w:ascii="Tahoma" w:hAnsi="Tahoma" w:cs="Tahoma"/>
          <w:b/>
          <w:sz w:val="18"/>
          <w:szCs w:val="18"/>
          <w:u w:val="single"/>
        </w:rPr>
        <w:t>3 dni</w:t>
      </w:r>
      <w:r w:rsidRPr="00DD414B">
        <w:rPr>
          <w:rFonts w:ascii="Tahoma" w:hAnsi="Tahoma" w:cs="Tahoma"/>
          <w:sz w:val="18"/>
          <w:szCs w:val="18"/>
        </w:rPr>
        <w:t>,</w:t>
      </w:r>
      <w:r w:rsidRPr="00DD414B">
        <w:rPr>
          <w:rFonts w:ascii="Tahoma" w:hAnsi="Tahoma" w:cs="Tahoma"/>
          <w:b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z wyłączeniem dni ustawowo wolnych od pracy (niedziele i święta) oraz sobót, od daty ich stwierdzenia oraz niezwłocznie odeśle wadliwy towar na koszt Wykonawcy. Zawiadomienie pisemne zostanie przesłane Wykonawcy „do wiadomości” pocztą elektroniczną lub faksem, a oryginał pisma zostaje wysłany wraz z wadliwym towarem.</w:t>
      </w:r>
    </w:p>
    <w:p w14:paraId="69E11252" w14:textId="77777777" w:rsidR="000B3C69" w:rsidRPr="00DD414B" w:rsidRDefault="000B3C69" w:rsidP="00DD414B">
      <w:pPr>
        <w:widowControl w:val="0"/>
        <w:numPr>
          <w:ilvl w:val="0"/>
          <w:numId w:val="42"/>
        </w:numPr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Wykonawca jest zobowiązany do załatwienia reklamacji Zamawiającego w terminie </w:t>
      </w:r>
      <w:r w:rsidRPr="00DD414B">
        <w:rPr>
          <w:rFonts w:ascii="Tahoma" w:hAnsi="Tahoma" w:cs="Tahoma"/>
          <w:b/>
          <w:sz w:val="18"/>
          <w:szCs w:val="18"/>
          <w:u w:val="single"/>
        </w:rPr>
        <w:t>do 3 dni</w:t>
      </w:r>
      <w:r w:rsidRPr="00DD414B">
        <w:rPr>
          <w:rFonts w:ascii="Tahoma" w:hAnsi="Tahoma" w:cs="Tahoma"/>
          <w:sz w:val="18"/>
          <w:szCs w:val="18"/>
        </w:rPr>
        <w:t xml:space="preserve"> z wyłączeniem dni ustawowo wolnych od pracy (niedziel i świąt ustawowo wolnych) oraz sobót:</w:t>
      </w:r>
    </w:p>
    <w:p w14:paraId="7A88C680" w14:textId="77777777" w:rsidR="000B3C69" w:rsidRPr="00DD414B" w:rsidRDefault="000B3C69" w:rsidP="00DD414B">
      <w:pPr>
        <w:widowControl w:val="0"/>
        <w:numPr>
          <w:ilvl w:val="0"/>
          <w:numId w:val="52"/>
        </w:numPr>
        <w:suppressAutoHyphens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od daty otrzymania reklamacji w przypadku reklamacji ilościowych;</w:t>
      </w:r>
    </w:p>
    <w:p w14:paraId="6C342039" w14:textId="77777777" w:rsidR="000B3C69" w:rsidRPr="00DD414B" w:rsidRDefault="000B3C69" w:rsidP="00DD414B">
      <w:pPr>
        <w:widowControl w:val="0"/>
        <w:numPr>
          <w:ilvl w:val="0"/>
          <w:numId w:val="52"/>
        </w:numPr>
        <w:suppressAutoHyphens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od daty otrzymania zwróconego towaru w przypadku reklamacji jakościowych.</w:t>
      </w:r>
    </w:p>
    <w:p w14:paraId="26C51123" w14:textId="77777777" w:rsidR="000B3C69" w:rsidRPr="00DD414B" w:rsidRDefault="000B3C69" w:rsidP="00DD414B">
      <w:pPr>
        <w:widowControl w:val="0"/>
        <w:numPr>
          <w:ilvl w:val="0"/>
          <w:numId w:val="42"/>
        </w:numPr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przypadku dostawy towaru wadliwego Wykonawca zobowiązuje się do wymiany tego towaru na wolny od wad, a w przypadku dostawy towaru niezgodnego z umową lub zamówieniem oraz w przypadku dostawy towaru w niewłaściwych opakowaniach Wykonawca zobowiązuje się do wymiany tego towaru na zgodny</w:t>
      </w:r>
      <w:r w:rsidRPr="00DD414B">
        <w:rPr>
          <w:rFonts w:ascii="Tahoma" w:hAnsi="Tahoma" w:cs="Tahoma"/>
          <w:sz w:val="18"/>
          <w:szCs w:val="18"/>
        </w:rPr>
        <w:br/>
        <w:t>z zamówieniem i umową oraz w prawidłowych opakowaniach w wyżej określonym terminie - na koszt własny.</w:t>
      </w:r>
    </w:p>
    <w:p w14:paraId="712F2AE0" w14:textId="77777777" w:rsidR="000B3C69" w:rsidRPr="00DD414B" w:rsidRDefault="000B3C69" w:rsidP="00DD414B">
      <w:pPr>
        <w:widowControl w:val="0"/>
        <w:numPr>
          <w:ilvl w:val="0"/>
          <w:numId w:val="42"/>
        </w:numPr>
        <w:suppressAutoHyphens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Zamawiającemu przysługuje prawo odmowy przyjęcia towaru w przypadku:</w:t>
      </w:r>
    </w:p>
    <w:p w14:paraId="398CD84C" w14:textId="77777777" w:rsidR="000B3C69" w:rsidRPr="00DD414B" w:rsidRDefault="000B3C69" w:rsidP="00DD414B">
      <w:pPr>
        <w:widowControl w:val="0"/>
        <w:numPr>
          <w:ilvl w:val="0"/>
          <w:numId w:val="43"/>
        </w:numPr>
        <w:overflowPunct w:val="0"/>
        <w:ind w:left="567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dostarczenia towaru złej jakości, w tym nie posiadającego określonego w umowie terminu przydatności do użycia,</w:t>
      </w:r>
    </w:p>
    <w:p w14:paraId="6B52BE70" w14:textId="77777777" w:rsidR="000B3C69" w:rsidRPr="00DD414B" w:rsidRDefault="000B3C69" w:rsidP="00DD414B">
      <w:pPr>
        <w:widowControl w:val="0"/>
        <w:numPr>
          <w:ilvl w:val="0"/>
          <w:numId w:val="43"/>
        </w:numPr>
        <w:overflowPunct w:val="0"/>
        <w:ind w:left="567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dostarczenia towaru niezgodnego z umową lub zamówieniem,</w:t>
      </w:r>
    </w:p>
    <w:p w14:paraId="6060BEEE" w14:textId="77777777" w:rsidR="000B3C69" w:rsidRPr="00DD414B" w:rsidRDefault="000B3C69" w:rsidP="00DD414B">
      <w:pPr>
        <w:widowControl w:val="0"/>
        <w:numPr>
          <w:ilvl w:val="0"/>
          <w:numId w:val="43"/>
        </w:numPr>
        <w:overflowPunct w:val="0"/>
        <w:ind w:left="567" w:hanging="28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dostarczenia towaru w niewłaściwych opakowaniach,</w:t>
      </w:r>
    </w:p>
    <w:p w14:paraId="7A898E31" w14:textId="77777777" w:rsidR="000B3C69" w:rsidRPr="00DD414B" w:rsidRDefault="000B3C69" w:rsidP="00DD414B">
      <w:pPr>
        <w:widowControl w:val="0"/>
        <w:numPr>
          <w:ilvl w:val="0"/>
          <w:numId w:val="43"/>
        </w:numPr>
        <w:tabs>
          <w:tab w:val="left" w:pos="284"/>
        </w:tabs>
        <w:overflowPunct w:val="0"/>
        <w:ind w:left="567" w:hanging="283"/>
        <w:jc w:val="both"/>
        <w:textAlignment w:val="baseline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sz w:val="18"/>
          <w:szCs w:val="18"/>
          <w:u w:val="single"/>
        </w:rPr>
        <w:t xml:space="preserve">nie wniesienia towaru – </w:t>
      </w:r>
      <w:proofErr w:type="spellStart"/>
      <w:r w:rsidRPr="00DD414B">
        <w:rPr>
          <w:rFonts w:ascii="Tahoma" w:hAnsi="Tahoma" w:cs="Tahoma"/>
          <w:sz w:val="18"/>
          <w:szCs w:val="18"/>
          <w:u w:val="single"/>
        </w:rPr>
        <w:t>loco</w:t>
      </w:r>
      <w:proofErr w:type="spellEnd"/>
      <w:r w:rsidRPr="00DD414B">
        <w:rPr>
          <w:rFonts w:ascii="Tahoma" w:hAnsi="Tahoma" w:cs="Tahoma"/>
          <w:sz w:val="18"/>
          <w:szCs w:val="18"/>
          <w:u w:val="single"/>
        </w:rPr>
        <w:t xml:space="preserve"> </w:t>
      </w:r>
      <w:r w:rsidR="00180082" w:rsidRPr="00DD414B">
        <w:rPr>
          <w:rFonts w:ascii="Tahoma" w:hAnsi="Tahoma" w:cs="Tahoma"/>
          <w:sz w:val="18"/>
          <w:szCs w:val="18"/>
          <w:u w:val="single"/>
        </w:rPr>
        <w:t>apteki</w:t>
      </w:r>
      <w:r w:rsidRPr="00DD414B">
        <w:rPr>
          <w:rFonts w:ascii="Tahoma" w:hAnsi="Tahoma" w:cs="Tahoma"/>
          <w:sz w:val="18"/>
          <w:szCs w:val="18"/>
          <w:u w:val="single"/>
        </w:rPr>
        <w:t xml:space="preserve"> Zamawiającego.</w:t>
      </w:r>
    </w:p>
    <w:p w14:paraId="0A20F6EC" w14:textId="77777777" w:rsidR="00CA5637" w:rsidRPr="00DD414B" w:rsidRDefault="00CA5637">
      <w:pPr>
        <w:overflowPunct w:val="0"/>
        <w:ind w:left="426" w:right="-284" w:hanging="426"/>
        <w:jc w:val="both"/>
        <w:rPr>
          <w:rFonts w:ascii="Tahoma" w:hAnsi="Tahoma" w:cs="Tahoma"/>
          <w:bCs/>
          <w:sz w:val="18"/>
          <w:szCs w:val="18"/>
        </w:rPr>
      </w:pPr>
    </w:p>
    <w:p w14:paraId="2DAD7ECC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§ 6</w:t>
      </w:r>
    </w:p>
    <w:p w14:paraId="73E62163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aps/>
          <w:color w:val="000000"/>
          <w:sz w:val="18"/>
          <w:szCs w:val="18"/>
        </w:rPr>
        <w:t>Warunki płatności</w:t>
      </w:r>
    </w:p>
    <w:p w14:paraId="5E9BC587" w14:textId="5DD49898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Zamawiający przekaże należności przelewem na konto Wykonawcy po zrealizowanej dostawie </w:t>
      </w:r>
      <w:r w:rsidR="00BC47F0" w:rsidRPr="00DD414B">
        <w:rPr>
          <w:rFonts w:ascii="Tahoma" w:hAnsi="Tahoma" w:cs="Tahoma"/>
          <w:b/>
          <w:sz w:val="18"/>
          <w:szCs w:val="18"/>
        </w:rPr>
        <w:t>w terminie</w:t>
      </w:r>
      <w:r w:rsidRPr="00DD414B">
        <w:rPr>
          <w:rFonts w:ascii="Tahoma" w:hAnsi="Tahoma" w:cs="Tahoma"/>
          <w:b/>
          <w:sz w:val="18"/>
          <w:szCs w:val="18"/>
        </w:rPr>
        <w:t xml:space="preserve"> 60 dni</w:t>
      </w:r>
      <w:r w:rsidRPr="00DD414B">
        <w:rPr>
          <w:rFonts w:ascii="Tahoma" w:hAnsi="Tahoma" w:cs="Tahoma"/>
          <w:sz w:val="18"/>
          <w:szCs w:val="18"/>
        </w:rPr>
        <w:t xml:space="preserve"> od daty otrzymania prawidłowo wystawionej faktury. </w:t>
      </w:r>
      <w:r w:rsidR="00B34DD0" w:rsidRPr="00B34DD0">
        <w:rPr>
          <w:rFonts w:ascii="Tahoma" w:hAnsi="Tahoma" w:cs="Tahoma"/>
          <w:sz w:val="18"/>
          <w:szCs w:val="18"/>
        </w:rPr>
        <w:t>Zamawiający zgodnie z ustawą z dnia 9 listopada 2018 r. o elektronicznym fakturowaniu w zamówieniach publicznych, koncesjach na roboty budowlane lub usługi oraz partnerstwie publiczno-prywatnym (</w:t>
      </w:r>
      <w:proofErr w:type="spellStart"/>
      <w:r w:rsidR="00B34DD0" w:rsidRPr="00B34DD0">
        <w:rPr>
          <w:rFonts w:ascii="Tahoma" w:hAnsi="Tahoma" w:cs="Tahoma"/>
          <w:sz w:val="18"/>
          <w:szCs w:val="18"/>
        </w:rPr>
        <w:t>t.j</w:t>
      </w:r>
      <w:proofErr w:type="spellEnd"/>
      <w:r w:rsidR="00B34DD0" w:rsidRPr="00B34DD0">
        <w:rPr>
          <w:rFonts w:ascii="Tahoma" w:hAnsi="Tahoma" w:cs="Tahoma"/>
          <w:sz w:val="18"/>
          <w:szCs w:val="18"/>
        </w:rPr>
        <w:t>. Dz. U. 2018 poz. 2191 z późn. zm.) ma obowiązek odbierania od Wykonawcy faktur elektronicznych za pośrednictwem platformy elektronicznego fakturowania. Zamawiający będzie dokonywał wszystkich płatności przelewem na rachunek bankowy wskazany w fakturze.</w:t>
      </w:r>
    </w:p>
    <w:p w14:paraId="18F5C1E8" w14:textId="3FEEE5A5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Przy dostawach partiami, Zamawiający zobowiązuje się zapłacić</w:t>
      </w:r>
      <w:r w:rsidR="00BC47F0" w:rsidRPr="00DD414B">
        <w:rPr>
          <w:rFonts w:ascii="Tahoma" w:hAnsi="Tahoma" w:cs="Tahoma"/>
          <w:sz w:val="18"/>
          <w:szCs w:val="18"/>
        </w:rPr>
        <w:t xml:space="preserve"> Wykonawcy za każdą dostarczoną</w:t>
      </w:r>
      <w:r w:rsidRPr="00DD414B">
        <w:rPr>
          <w:rFonts w:ascii="Tahoma" w:hAnsi="Tahoma" w:cs="Tahoma"/>
          <w:sz w:val="18"/>
          <w:szCs w:val="18"/>
        </w:rPr>
        <w:t xml:space="preserve"> partię według ilości i cen jednostkowych podanych zgodnie załącznikiem nr 2 do umowy – specyfikacja asortymentowo-cenowa. </w:t>
      </w:r>
    </w:p>
    <w:p w14:paraId="271CB068" w14:textId="77777777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Każdorazowo za datę zapłaty strony przyjmują datę obciążenia rachunku bankowego Zamawiającego.</w:t>
      </w:r>
    </w:p>
    <w:p w14:paraId="12A8586E" w14:textId="77777777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 nieterminową zapłatę faktur Wykonawca może naliczyć odsetki ustawowe, przy czym Zamawiający zastrzega sobie prawo negocjowania odroczenia terminu płatności i wysokości naliczonych odsetek.</w:t>
      </w:r>
    </w:p>
    <w:p w14:paraId="5F5534D9" w14:textId="77777777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14:paraId="62D94E35" w14:textId="77777777" w:rsidR="000B3C69" w:rsidRPr="00DD414B" w:rsidRDefault="000B3C69" w:rsidP="00DD414B">
      <w:pPr>
        <w:pStyle w:val="Akapitzlist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Wynagrodzenie będzie płatne na rachunek bankowy Wykonawcy wskazany na fakturze. </w:t>
      </w:r>
    </w:p>
    <w:p w14:paraId="459A3E3D" w14:textId="74DCD2F4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 w:rsidRPr="00DD414B">
        <w:rPr>
          <w:rFonts w:ascii="Tahoma" w:hAnsi="Tahoma" w:cs="Tahoma"/>
          <w:b/>
          <w:sz w:val="18"/>
          <w:szCs w:val="18"/>
        </w:rPr>
        <w:t>NIP 6271923530.</w:t>
      </w:r>
    </w:p>
    <w:p w14:paraId="49529515" w14:textId="77777777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 w:rsidRPr="00DD414B">
        <w:rPr>
          <w:rFonts w:ascii="Tahoma" w:hAnsi="Tahoma" w:cs="Tahoma"/>
          <w:b/>
          <w:sz w:val="18"/>
          <w:szCs w:val="18"/>
        </w:rPr>
        <w:t>NIP ………………………….</w:t>
      </w:r>
    </w:p>
    <w:p w14:paraId="002E2831" w14:textId="77777777" w:rsidR="000B3C69" w:rsidRPr="00DD414B" w:rsidRDefault="000B3C69" w:rsidP="00DD414B">
      <w:pPr>
        <w:widowControl w:val="0"/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Koszty bankowe powstałe w Banku Wykonawcy pokrywa Wykonawca natomiast powstałe w Banku Zamawiającego pokrywa Zamawiający.</w:t>
      </w:r>
    </w:p>
    <w:p w14:paraId="05C87FF3" w14:textId="77777777" w:rsidR="000B3C69" w:rsidRPr="00DD414B" w:rsidRDefault="000B3C69" w:rsidP="00DD414B">
      <w:pPr>
        <w:numPr>
          <w:ilvl w:val="0"/>
          <w:numId w:val="55"/>
        </w:numPr>
        <w:tabs>
          <w:tab w:val="clear" w:pos="360"/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77E13DD4" w14:textId="77777777" w:rsidR="000B3C69" w:rsidRPr="00DD414B" w:rsidRDefault="000B3C69">
      <w:pPr>
        <w:tabs>
          <w:tab w:val="left" w:pos="709"/>
        </w:tabs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170DF134" w14:textId="77777777" w:rsidR="000B3C69" w:rsidRPr="00DD414B" w:rsidRDefault="000B3C69">
      <w:pPr>
        <w:tabs>
          <w:tab w:val="left" w:pos="709"/>
        </w:tabs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14:paraId="0CEB1CE7" w14:textId="77777777" w:rsidR="000B3C69" w:rsidRPr="00DD414B" w:rsidRDefault="000B3C69">
      <w:pPr>
        <w:tabs>
          <w:tab w:val="left" w:pos="709"/>
        </w:tabs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14:paraId="32C0888F" w14:textId="77777777" w:rsidR="000B3C69" w:rsidRPr="00DD414B" w:rsidRDefault="000B3C69">
      <w:pPr>
        <w:tabs>
          <w:tab w:val="left" w:pos="709"/>
        </w:tabs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14:paraId="1F43AA19" w14:textId="77777777" w:rsidR="000B3C69" w:rsidRPr="00DD414B" w:rsidRDefault="000B3C69">
      <w:pPr>
        <w:tabs>
          <w:tab w:val="left" w:pos="426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01E133E3" w14:textId="77777777" w:rsidR="000B3C69" w:rsidRPr="00DD414B" w:rsidRDefault="000B3C69">
      <w:pPr>
        <w:pStyle w:val="NormalTable1"/>
        <w:widowControl w:val="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379044C9" w14:textId="2BE4305F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§ 7</w:t>
      </w:r>
    </w:p>
    <w:p w14:paraId="34ABAB23" w14:textId="77777777" w:rsidR="000B3C69" w:rsidRPr="001A6211" w:rsidRDefault="000B3C69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1A6211">
        <w:rPr>
          <w:rFonts w:ascii="Tahoma" w:hAnsi="Tahoma" w:cs="Tahoma"/>
          <w:b/>
          <w:caps/>
          <w:sz w:val="18"/>
          <w:szCs w:val="18"/>
        </w:rPr>
        <w:t>Zmiany postanowień zawartej umowy w stosunku do treści oferty</w:t>
      </w:r>
    </w:p>
    <w:p w14:paraId="38D13F92" w14:textId="77777777" w:rsidR="000B3C69" w:rsidRPr="001A6211" w:rsidRDefault="000B3C69" w:rsidP="00DD414B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A6211">
        <w:rPr>
          <w:rFonts w:ascii="Tahoma" w:hAnsi="Tahoma" w:cs="Tahoma"/>
          <w:sz w:val="18"/>
          <w:szCs w:val="18"/>
        </w:rPr>
        <w:t>W przypadku zmian stawek podatku VAT możliwa  jest zmiana wartości brutto, przy czym ta zmiana może stanowić wyłącznie różnicę pomiędzy dotychczasową a nową wysokością stawki podatkowej. Z</w:t>
      </w:r>
      <w:r w:rsidRPr="001A6211">
        <w:rPr>
          <w:rFonts w:ascii="Tahoma" w:hAnsi="Tahoma" w:cs="Tahoma"/>
          <w:color w:val="000000"/>
          <w:sz w:val="18"/>
          <w:szCs w:val="18"/>
        </w:rPr>
        <w:t>miana ta będzie miała miejsce od momentu obowiązywania nowej stawki podatku VAT.</w:t>
      </w:r>
    </w:p>
    <w:p w14:paraId="4E80A66B" w14:textId="77777777" w:rsidR="000B3C69" w:rsidRPr="001A6211" w:rsidRDefault="000B3C69" w:rsidP="00DD414B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A6211">
        <w:rPr>
          <w:rFonts w:ascii="Tahoma" w:hAnsi="Tahoma" w:cs="Tahoma"/>
          <w:color w:val="000000"/>
          <w:sz w:val="18"/>
          <w:szCs w:val="18"/>
        </w:rPr>
        <w:t>Zamawiający dopuszcza zmianę cen w przypadku, gdy zmiany te są korzystne dla Zamawiającego tj. obniżenie ceny netto przy zachowaniu pozostałych  parametrów oferowanego przedmiotu zamówienia bez zmian.</w:t>
      </w:r>
    </w:p>
    <w:p w14:paraId="387D43AB" w14:textId="77777777" w:rsidR="000B3C69" w:rsidRPr="001A6211" w:rsidRDefault="000B3C69" w:rsidP="00DD414B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bCs/>
          <w:iCs/>
          <w:sz w:val="18"/>
          <w:szCs w:val="18"/>
        </w:rPr>
      </w:pPr>
      <w:r w:rsidRPr="001A6211">
        <w:rPr>
          <w:rFonts w:ascii="Tahoma" w:hAnsi="Tahoma" w:cs="Tahoma"/>
          <w:sz w:val="18"/>
          <w:szCs w:val="18"/>
        </w:rPr>
        <w:t xml:space="preserve">Zamawiający dopuszcza zmianę umowy w zakresie danych identyfikujących Strony Umowy, zmian dotyczących oznaczenia firmy, adresu lub innych zapisów dotyczących wskazania stron. </w:t>
      </w:r>
    </w:p>
    <w:p w14:paraId="4550AA18" w14:textId="77777777" w:rsidR="001A6211" w:rsidRPr="001A6211" w:rsidRDefault="000B3C69" w:rsidP="001A6211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1A6211">
        <w:rPr>
          <w:rFonts w:ascii="Tahoma" w:hAnsi="Tahoma" w:cs="Tahoma"/>
          <w:bCs/>
          <w:iCs/>
          <w:sz w:val="18"/>
          <w:szCs w:val="18"/>
        </w:rPr>
        <w:t>Zamawiający dopuszcza zmianę terminu płatności w przypadku zmiany ustawy o terminach zapłaty w transakcjach handlowych.</w:t>
      </w:r>
      <w:r w:rsidR="001A6211" w:rsidRPr="001A6211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</w:p>
    <w:p w14:paraId="235837C5" w14:textId="1F622343" w:rsidR="001A6211" w:rsidRPr="00E61F49" w:rsidRDefault="001A6211" w:rsidP="00E61F49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1F49">
        <w:rPr>
          <w:rFonts w:ascii="Tahoma" w:hAnsi="Tahoma" w:cs="Tahoma"/>
          <w:sz w:val="18"/>
          <w:szCs w:val="18"/>
        </w:rPr>
        <w:t>Strony przewidują możliwość zmiany okresu obowiązywania umowy i realizacji dostaw sukcesywnych, w przypadku zaistnienia okoliczności nadzwyczajnych , które nie były możliwe do przewidzenia w chwili zawarcia umowy (siła wyższa).</w:t>
      </w:r>
    </w:p>
    <w:p w14:paraId="0A60517E" w14:textId="77777777" w:rsidR="001A6211" w:rsidRPr="001A6211" w:rsidRDefault="001A6211" w:rsidP="001A6211">
      <w:pPr>
        <w:numPr>
          <w:ilvl w:val="1"/>
          <w:numId w:val="85"/>
        </w:numPr>
        <w:tabs>
          <w:tab w:val="left" w:pos="347"/>
        </w:tabs>
        <w:overflowPunct w:val="0"/>
        <w:autoSpaceDE w:val="0"/>
        <w:ind w:left="567" w:hanging="425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1A6211">
        <w:rPr>
          <w:rFonts w:ascii="Tahoma" w:hAnsi="Tahoma" w:cs="Tahoma"/>
          <w:bCs/>
          <w:sz w:val="18"/>
          <w:szCs w:val="18"/>
        </w:rPr>
        <w:t xml:space="preserve">Strony umowy zgodnie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14:paraId="2C2308D8" w14:textId="77777777" w:rsidR="001A6211" w:rsidRPr="001A6211" w:rsidRDefault="001A6211" w:rsidP="001A6211">
      <w:pPr>
        <w:numPr>
          <w:ilvl w:val="1"/>
          <w:numId w:val="85"/>
        </w:numPr>
        <w:tabs>
          <w:tab w:val="left" w:pos="347"/>
        </w:tabs>
        <w:overflowPunct w:val="0"/>
        <w:autoSpaceDE w:val="0"/>
        <w:ind w:left="567" w:hanging="425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1A6211">
        <w:rPr>
          <w:rFonts w:ascii="Tahoma" w:hAnsi="Tahoma" w:cs="Tahoma"/>
          <w:bCs/>
          <w:sz w:val="18"/>
          <w:szCs w:val="18"/>
        </w:rPr>
        <w:t xml:space="preserve">Strona umowy, u której wyniknęły utrudnienia w wykonaniu umowy wskutek działania siły wyższej, jest obowiązana do bezzwłocznego poinformowania drugiej strony o wystąpieniu i ustaniu działania siły wyższej.  Zawiadomienie to określa rodzaj zdarzenia, jego skutki na wypełnianie zobowiązań wynikających z Umowy, zakres asortymentu, którego dotyczy, i środki przedsięwzięte, aby te konsekwencje złagodzić. </w:t>
      </w:r>
    </w:p>
    <w:p w14:paraId="5717178A" w14:textId="77777777" w:rsidR="001A6211" w:rsidRPr="001A6211" w:rsidRDefault="001A6211" w:rsidP="001A6211">
      <w:pPr>
        <w:numPr>
          <w:ilvl w:val="1"/>
          <w:numId w:val="85"/>
        </w:numPr>
        <w:tabs>
          <w:tab w:val="left" w:pos="347"/>
        </w:tabs>
        <w:overflowPunct w:val="0"/>
        <w:autoSpaceDE w:val="0"/>
        <w:ind w:left="567" w:hanging="425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1A6211">
        <w:rPr>
          <w:rFonts w:ascii="Tahoma" w:hAnsi="Tahoma" w:cs="Tahoma"/>
          <w:bCs/>
          <w:sz w:val="18"/>
          <w:szCs w:val="18"/>
        </w:rPr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14:paraId="2BEEF781" w14:textId="77777777" w:rsidR="001A6211" w:rsidRPr="001A6211" w:rsidRDefault="001A6211" w:rsidP="001A6211">
      <w:pPr>
        <w:numPr>
          <w:ilvl w:val="1"/>
          <w:numId w:val="85"/>
        </w:numPr>
        <w:tabs>
          <w:tab w:val="left" w:pos="347"/>
        </w:tabs>
        <w:overflowPunct w:val="0"/>
        <w:autoSpaceDE w:val="0"/>
        <w:ind w:left="567" w:hanging="425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1A6211">
        <w:rPr>
          <w:rFonts w:ascii="Tahoma" w:hAnsi="Tahoma" w:cs="Tahoma"/>
          <w:bCs/>
          <w:sz w:val="18"/>
          <w:szCs w:val="18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 wykonaniu umowy na skutek działania siły wyższej w szczególności nie nalicza się przewidzianych kar umownych ani nie obciąża się drugiej strony umowy kosztami zakupów interwencyjnych. </w:t>
      </w:r>
    </w:p>
    <w:p w14:paraId="0999D8B2" w14:textId="77777777" w:rsidR="001A6211" w:rsidRPr="001A6211" w:rsidRDefault="001A6211" w:rsidP="001A6211">
      <w:pPr>
        <w:numPr>
          <w:ilvl w:val="1"/>
          <w:numId w:val="85"/>
        </w:numPr>
        <w:tabs>
          <w:tab w:val="left" w:pos="347"/>
        </w:tabs>
        <w:overflowPunct w:val="0"/>
        <w:autoSpaceDE w:val="0"/>
        <w:ind w:left="567" w:hanging="425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1A6211">
        <w:rPr>
          <w:rFonts w:ascii="Tahoma" w:hAnsi="Tahoma" w:cs="Tahoma"/>
          <w:bCs/>
          <w:sz w:val="18"/>
          <w:szCs w:val="18"/>
        </w:rPr>
        <w:t>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 i nie rości należności wynikających z §8 ust.1 pkt c)</w:t>
      </w:r>
    </w:p>
    <w:p w14:paraId="7E76D01B" w14:textId="2096B775" w:rsidR="000B3C69" w:rsidRPr="001A6211" w:rsidRDefault="000B3C69" w:rsidP="001A6211">
      <w:pPr>
        <w:tabs>
          <w:tab w:val="left" w:pos="284"/>
        </w:tabs>
        <w:ind w:left="284"/>
        <w:jc w:val="both"/>
        <w:rPr>
          <w:rFonts w:ascii="Tahoma" w:hAnsi="Tahoma" w:cs="Tahoma"/>
          <w:sz w:val="18"/>
          <w:szCs w:val="18"/>
        </w:rPr>
      </w:pPr>
    </w:p>
    <w:p w14:paraId="2F1AA275" w14:textId="77777777" w:rsidR="000B3C69" w:rsidRPr="001A6211" w:rsidRDefault="000B3C69" w:rsidP="00DD414B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  <w:u w:val="single"/>
        </w:rPr>
      </w:pPr>
      <w:r w:rsidRPr="001A6211">
        <w:rPr>
          <w:rFonts w:ascii="Tahoma" w:hAnsi="Tahoma" w:cs="Tahoma"/>
          <w:b/>
          <w:bCs/>
          <w:sz w:val="18"/>
          <w:szCs w:val="18"/>
          <w:u w:val="single"/>
        </w:rPr>
        <w:t>DOMÓWIENIE:</w:t>
      </w:r>
    </w:p>
    <w:p w14:paraId="2BD725B7" w14:textId="1B1E8D5B" w:rsidR="000B3C69" w:rsidRPr="00DD414B" w:rsidRDefault="000B3C69">
      <w:pPr>
        <w:pStyle w:val="Akapitzlist"/>
        <w:numPr>
          <w:ilvl w:val="0"/>
          <w:numId w:val="61"/>
        </w:numPr>
        <w:tabs>
          <w:tab w:val="left" w:pos="709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sz w:val="18"/>
          <w:szCs w:val="18"/>
        </w:rPr>
        <w:t xml:space="preserve">W trakcie obowiązywania umowy Zamawiający może skorzystać z art. 144 ust. 1 pkt. 1 UPZP obejmującego </w:t>
      </w:r>
      <w:r w:rsidRPr="00DD414B">
        <w:rPr>
          <w:rFonts w:ascii="Tahoma" w:hAnsi="Tahoma" w:cs="Tahoma"/>
          <w:b/>
          <w:bCs/>
          <w:sz w:val="18"/>
          <w:szCs w:val="18"/>
          <w:u w:val="single"/>
        </w:rPr>
        <w:t xml:space="preserve">prawo do zwiększenia do </w:t>
      </w:r>
      <w:r w:rsidR="00660AAF" w:rsidRPr="00DD414B">
        <w:rPr>
          <w:rFonts w:ascii="Tahoma" w:hAnsi="Tahoma" w:cs="Tahoma"/>
          <w:b/>
          <w:bCs/>
          <w:sz w:val="18"/>
          <w:szCs w:val="18"/>
          <w:u w:val="single"/>
        </w:rPr>
        <w:t>50</w:t>
      </w:r>
      <w:r w:rsidRPr="00DD414B">
        <w:rPr>
          <w:rFonts w:ascii="Tahoma" w:hAnsi="Tahoma" w:cs="Tahoma"/>
          <w:b/>
          <w:bCs/>
          <w:sz w:val="18"/>
          <w:szCs w:val="18"/>
          <w:u w:val="single"/>
        </w:rPr>
        <w:t>% wartości pakie</w:t>
      </w:r>
      <w:r w:rsidR="002F426D" w:rsidRPr="00DD414B">
        <w:rPr>
          <w:rFonts w:ascii="Tahoma" w:hAnsi="Tahoma" w:cs="Tahoma"/>
          <w:b/>
          <w:bCs/>
          <w:sz w:val="18"/>
          <w:szCs w:val="18"/>
          <w:u w:val="single"/>
        </w:rPr>
        <w:t>tu</w:t>
      </w:r>
      <w:r w:rsidRPr="00DD414B">
        <w:rPr>
          <w:rFonts w:ascii="Tahoma" w:hAnsi="Tahoma" w:cs="Tahoma"/>
          <w:bCs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obejmującego pozycje zawarte w SAC - po cenach jednostkowych wskazanych w specyfikacji asortymentowo-cenowej</w:t>
      </w:r>
      <w:r w:rsidRPr="00DD414B">
        <w:rPr>
          <w:rFonts w:ascii="Tahoma" w:hAnsi="Tahoma" w:cs="Tahoma"/>
          <w:bCs/>
          <w:sz w:val="18"/>
          <w:szCs w:val="18"/>
        </w:rPr>
        <w:t xml:space="preserve">. Wykonawca zobowiązany jest realizować dane domówienie na podstawie aneksu do umowy. </w:t>
      </w:r>
    </w:p>
    <w:p w14:paraId="77CEB4B2" w14:textId="77777777" w:rsidR="000B3C69" w:rsidRPr="00DD414B" w:rsidRDefault="000B3C69">
      <w:pPr>
        <w:pStyle w:val="Akapitzlist"/>
        <w:numPr>
          <w:ilvl w:val="0"/>
          <w:numId w:val="61"/>
        </w:numPr>
        <w:tabs>
          <w:tab w:val="left" w:pos="709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sz w:val="18"/>
          <w:szCs w:val="18"/>
        </w:rPr>
        <w:t xml:space="preserve">W przypadku nieskorzystania przez Zamawiającego z domówienia, albo w przypadku skorzystania w niepełnym zakresie, Wykonawcy nie będą przysługiwały żadne roszczenia. </w:t>
      </w:r>
    </w:p>
    <w:p w14:paraId="4FF6FAFD" w14:textId="77777777" w:rsidR="000B3C69" w:rsidRPr="00E61F49" w:rsidRDefault="000B3C69">
      <w:pPr>
        <w:pStyle w:val="Akapitzlist"/>
        <w:numPr>
          <w:ilvl w:val="0"/>
          <w:numId w:val="61"/>
        </w:numPr>
        <w:tabs>
          <w:tab w:val="left" w:pos="709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sz w:val="18"/>
          <w:szCs w:val="18"/>
        </w:rPr>
        <w:t xml:space="preserve">Zamawiający może skorzystać z domówienia w przypadku wyczerpania zakresu podstawowego </w:t>
      </w:r>
      <w:r w:rsidR="00A8140C" w:rsidRPr="00DD414B">
        <w:rPr>
          <w:rFonts w:ascii="Tahoma" w:hAnsi="Tahoma" w:cs="Tahoma"/>
          <w:bCs/>
          <w:sz w:val="18"/>
          <w:szCs w:val="18"/>
        </w:rPr>
        <w:t>przedmiotu umowy</w:t>
      </w:r>
      <w:r w:rsidRPr="00DD414B">
        <w:rPr>
          <w:rFonts w:ascii="Tahoma" w:hAnsi="Tahoma" w:cs="Tahoma"/>
          <w:bCs/>
          <w:sz w:val="18"/>
          <w:szCs w:val="18"/>
        </w:rPr>
        <w:t xml:space="preserve">. </w:t>
      </w:r>
    </w:p>
    <w:p w14:paraId="70E31DB5" w14:textId="77777777" w:rsidR="00E61F49" w:rsidRPr="00DD414B" w:rsidRDefault="00E61F49" w:rsidP="00E61F49">
      <w:pPr>
        <w:pStyle w:val="Akapitzlist"/>
        <w:tabs>
          <w:tab w:val="left" w:pos="709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51078C28" w14:textId="77777777" w:rsidR="000B3C69" w:rsidRPr="00DD414B" w:rsidRDefault="000B3C69">
      <w:pPr>
        <w:pStyle w:val="Akapitzlist"/>
        <w:numPr>
          <w:ilvl w:val="0"/>
          <w:numId w:val="61"/>
        </w:numPr>
        <w:tabs>
          <w:tab w:val="left" w:pos="709"/>
        </w:tabs>
        <w:ind w:left="567"/>
        <w:jc w:val="both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bCs/>
          <w:sz w:val="18"/>
          <w:szCs w:val="18"/>
          <w:u w:val="single"/>
        </w:rPr>
        <w:t xml:space="preserve">Do asortymentu dostarczanego w ramach domówienia stosuje się wszystkie postanowienia przedmiotowej umowy, w tym w szczególności postanowienia dotyczące terminu, reklamacji i okresu przydatności do użycia, jak i możliwości zmiany umowy, o którym mowa w niniejszym paragrafie.   </w:t>
      </w:r>
    </w:p>
    <w:p w14:paraId="2998C8FA" w14:textId="77777777" w:rsidR="000B3C69" w:rsidRPr="00DD414B" w:rsidRDefault="000B3C69" w:rsidP="00DD414B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bCs/>
          <w:iCs/>
          <w:sz w:val="18"/>
          <w:szCs w:val="18"/>
        </w:rPr>
        <w:t>Zamawiający dopuszcza możliwość wydłużenia terminu obowiązywania umowy, o</w:t>
      </w:r>
      <w:r w:rsidRPr="00DD414B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 którym </w:t>
      </w:r>
      <w:r w:rsidRPr="00DD414B">
        <w:rPr>
          <w:rFonts w:ascii="Tahoma" w:hAnsi="Tahoma" w:cs="Tahoma"/>
          <w:b/>
          <w:bCs/>
          <w:iCs/>
          <w:sz w:val="18"/>
          <w:szCs w:val="18"/>
        </w:rPr>
        <w:t xml:space="preserve">mowa w § 3 ust. 1 </w:t>
      </w:r>
      <w:r w:rsidRPr="00DD414B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umowy oraz terminu realizacji dostaw, o których mowa w </w:t>
      </w:r>
      <w:r w:rsidRPr="00DD414B">
        <w:rPr>
          <w:rFonts w:ascii="Tahoma" w:hAnsi="Tahoma" w:cs="Tahoma"/>
          <w:b/>
          <w:bCs/>
          <w:iCs/>
          <w:sz w:val="18"/>
          <w:szCs w:val="18"/>
        </w:rPr>
        <w:t>§ 4 ust. 1 umowy</w:t>
      </w:r>
      <w:r w:rsidRPr="00DD414B">
        <w:rPr>
          <w:rFonts w:ascii="Tahoma" w:hAnsi="Tahoma" w:cs="Tahoma"/>
          <w:b/>
          <w:bCs/>
          <w:iCs/>
          <w:color w:val="000000"/>
          <w:sz w:val="18"/>
          <w:szCs w:val="18"/>
        </w:rPr>
        <w:t>:</w:t>
      </w:r>
    </w:p>
    <w:p w14:paraId="6562EE9E" w14:textId="05F28EE5" w:rsidR="000B3C69" w:rsidRPr="00DD414B" w:rsidRDefault="000B3C69">
      <w:pPr>
        <w:pStyle w:val="Akapitzlist"/>
        <w:numPr>
          <w:ilvl w:val="1"/>
          <w:numId w:val="62"/>
        </w:numPr>
        <w:tabs>
          <w:tab w:val="left" w:pos="567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iCs/>
          <w:color w:val="000000"/>
          <w:sz w:val="18"/>
          <w:szCs w:val="18"/>
        </w:rPr>
        <w:t xml:space="preserve">w przypadku niewykorzystania przez Zamawiającego ilości wskazanych w załączniku nr 2 do umowy jednakże na okres nie dłuższy </w:t>
      </w:r>
      <w:r w:rsidRPr="001D3E06">
        <w:rPr>
          <w:rFonts w:ascii="Tahoma" w:hAnsi="Tahoma" w:cs="Tahoma"/>
          <w:bCs/>
          <w:iCs/>
          <w:color w:val="000000"/>
          <w:sz w:val="18"/>
          <w:szCs w:val="18"/>
        </w:rPr>
        <w:t xml:space="preserve">niż </w:t>
      </w:r>
      <w:r w:rsidR="00B1400C" w:rsidRPr="001D3E06">
        <w:rPr>
          <w:rFonts w:ascii="Tahoma" w:hAnsi="Tahoma" w:cs="Tahoma"/>
          <w:bCs/>
          <w:iCs/>
          <w:color w:val="000000"/>
          <w:sz w:val="18"/>
          <w:szCs w:val="18"/>
        </w:rPr>
        <w:t xml:space="preserve">6 miesięcy </w:t>
      </w:r>
      <w:r w:rsidRPr="001D3E06">
        <w:rPr>
          <w:rFonts w:ascii="Tahoma" w:hAnsi="Tahoma" w:cs="Tahoma"/>
          <w:bCs/>
          <w:iCs/>
          <w:color w:val="000000"/>
          <w:sz w:val="18"/>
          <w:szCs w:val="18"/>
        </w:rPr>
        <w:t>od terminu</w:t>
      </w:r>
      <w:r w:rsidRPr="00DD414B">
        <w:rPr>
          <w:rFonts w:ascii="Tahoma" w:hAnsi="Tahoma" w:cs="Tahoma"/>
          <w:bCs/>
          <w:iCs/>
          <w:color w:val="000000"/>
          <w:sz w:val="18"/>
          <w:szCs w:val="18"/>
        </w:rPr>
        <w:t xml:space="preserve"> obowiązywania umowy.</w:t>
      </w:r>
    </w:p>
    <w:p w14:paraId="1F690E66" w14:textId="3A000FEB" w:rsidR="000B3C69" w:rsidRPr="00DD414B" w:rsidRDefault="000B3C69">
      <w:pPr>
        <w:pStyle w:val="Akapitzlist"/>
        <w:numPr>
          <w:ilvl w:val="1"/>
          <w:numId w:val="62"/>
        </w:numPr>
        <w:tabs>
          <w:tab w:val="left" w:pos="567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iCs/>
          <w:sz w:val="18"/>
          <w:szCs w:val="18"/>
        </w:rPr>
        <w:t>w celu skorzystania z możliwości wskazanej w art. 144 ust.1 pkt 1 UPZP opisanego w ust. 6</w:t>
      </w:r>
      <w:r w:rsidR="006C0C2B" w:rsidRPr="00DD414B">
        <w:rPr>
          <w:rFonts w:ascii="Tahoma" w:hAnsi="Tahoma" w:cs="Tahoma"/>
          <w:bCs/>
          <w:iCs/>
          <w:sz w:val="18"/>
          <w:szCs w:val="18"/>
        </w:rPr>
        <w:t>.1</w:t>
      </w:r>
      <w:r w:rsidRPr="00DD414B">
        <w:rPr>
          <w:rFonts w:ascii="Tahoma" w:hAnsi="Tahoma" w:cs="Tahoma"/>
          <w:bCs/>
          <w:iCs/>
          <w:sz w:val="18"/>
          <w:szCs w:val="18"/>
        </w:rPr>
        <w:t xml:space="preserve"> niniejszego paragrafu, jednakże na okres nie dłuższy </w:t>
      </w:r>
      <w:r w:rsidRPr="001D3E06">
        <w:rPr>
          <w:rFonts w:ascii="Tahoma" w:hAnsi="Tahoma" w:cs="Tahoma"/>
          <w:bCs/>
          <w:iCs/>
          <w:sz w:val="18"/>
          <w:szCs w:val="18"/>
        </w:rPr>
        <w:t xml:space="preserve">niż </w:t>
      </w:r>
      <w:r w:rsidR="00B1400C" w:rsidRPr="001D3E06">
        <w:rPr>
          <w:rFonts w:ascii="Tahoma" w:hAnsi="Tahoma" w:cs="Tahoma"/>
          <w:bCs/>
          <w:iCs/>
          <w:sz w:val="18"/>
          <w:szCs w:val="18"/>
        </w:rPr>
        <w:t xml:space="preserve">6 miesięcy </w:t>
      </w:r>
      <w:r w:rsidRPr="001D3E06">
        <w:rPr>
          <w:rFonts w:ascii="Tahoma" w:hAnsi="Tahoma" w:cs="Tahoma"/>
          <w:bCs/>
          <w:iCs/>
          <w:sz w:val="18"/>
          <w:szCs w:val="18"/>
        </w:rPr>
        <w:t>od terminu</w:t>
      </w:r>
      <w:r w:rsidRPr="00DD414B">
        <w:rPr>
          <w:rFonts w:ascii="Tahoma" w:hAnsi="Tahoma" w:cs="Tahoma"/>
          <w:bCs/>
          <w:iCs/>
          <w:sz w:val="18"/>
          <w:szCs w:val="18"/>
        </w:rPr>
        <w:t xml:space="preserve"> obowiązywania umowy;</w:t>
      </w:r>
    </w:p>
    <w:p w14:paraId="1C5A2138" w14:textId="25673F21" w:rsidR="000B3C69" w:rsidRPr="00DD414B" w:rsidRDefault="000B3C69">
      <w:pPr>
        <w:pStyle w:val="Akapitzlist"/>
        <w:numPr>
          <w:ilvl w:val="1"/>
          <w:numId w:val="62"/>
        </w:numPr>
        <w:tabs>
          <w:tab w:val="left" w:pos="567"/>
        </w:tabs>
        <w:ind w:left="567" w:hanging="283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iCs/>
          <w:sz w:val="18"/>
          <w:szCs w:val="18"/>
        </w:rPr>
        <w:t xml:space="preserve">w celu skorzystania z możliwości wskazanej w art. 144 ust 1 pkt 6 UPZP jednakże na okres nie dłuższy niż </w:t>
      </w:r>
      <w:r w:rsidR="00B1400C" w:rsidRPr="001D3E06">
        <w:rPr>
          <w:rFonts w:ascii="Tahoma" w:hAnsi="Tahoma" w:cs="Tahoma"/>
          <w:bCs/>
          <w:iCs/>
          <w:sz w:val="18"/>
          <w:szCs w:val="18"/>
        </w:rPr>
        <w:t xml:space="preserve">6 miesięcy </w:t>
      </w:r>
      <w:r w:rsidRPr="001D3E06">
        <w:rPr>
          <w:rFonts w:ascii="Tahoma" w:hAnsi="Tahoma" w:cs="Tahoma"/>
          <w:bCs/>
          <w:iCs/>
          <w:sz w:val="18"/>
          <w:szCs w:val="18"/>
        </w:rPr>
        <w:t>od terminu</w:t>
      </w:r>
      <w:r w:rsidRPr="00DD414B">
        <w:rPr>
          <w:rFonts w:ascii="Tahoma" w:hAnsi="Tahoma" w:cs="Tahoma"/>
          <w:bCs/>
          <w:iCs/>
          <w:sz w:val="18"/>
          <w:szCs w:val="18"/>
        </w:rPr>
        <w:t xml:space="preserve"> obowiązywania umowy.</w:t>
      </w:r>
    </w:p>
    <w:p w14:paraId="48B923BB" w14:textId="77777777" w:rsidR="000B3C69" w:rsidRPr="00DD414B" w:rsidRDefault="000B3C69" w:rsidP="00DD414B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Wykonawca zobowiązuje się do podpisania aneksu wydłużającego terminy, o których mowa w niniejszym paragrafie. </w:t>
      </w:r>
    </w:p>
    <w:p w14:paraId="019C943B" w14:textId="77777777" w:rsidR="000B3C69" w:rsidRPr="00DD414B" w:rsidRDefault="000B3C69" w:rsidP="00DD414B">
      <w:pPr>
        <w:numPr>
          <w:ilvl w:val="0"/>
          <w:numId w:val="40"/>
        </w:numPr>
        <w:tabs>
          <w:tab w:val="clear" w:pos="720"/>
          <w:tab w:val="left" w:pos="347"/>
        </w:tabs>
        <w:overflowPunct w:val="0"/>
        <w:autoSpaceDE w:val="0"/>
        <w:ind w:left="347" w:hanging="347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Zamawiający dopuszcza, w przypadku zaprzestania produkcji danego asortymentu zaoferowanie przez Wykonawcę produktu zamiennego, tego samego lub innego producenta, po cenie nie wyższej niż cena dla  przedmiotu zamówienia ujęta w specyfikacji asortymentowo-cenowej, pod warunkiem, iż taka zmiana przedmiotu umowy nie będzie groziła rażącą stratą dla jednej ze stron. Zaoferowany asortyment musi  posiadać to samo przeznaczenie oraz spełniać parametry opisane w specyfikacji istotnych warunków zamówienia dla danego produktu oraz Zamawiający musi wyrazić zgodę na wprowadzenie produktu zamiennego.</w:t>
      </w:r>
    </w:p>
    <w:p w14:paraId="6EEF3FFF" w14:textId="77777777" w:rsidR="00AA5610" w:rsidRPr="00DD414B" w:rsidRDefault="00AA5610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  <w:highlight w:val="yellow"/>
        </w:rPr>
      </w:pPr>
    </w:p>
    <w:p w14:paraId="6B770C0D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§ 8</w:t>
      </w:r>
    </w:p>
    <w:p w14:paraId="51164230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aps/>
          <w:color w:val="000000"/>
          <w:sz w:val="18"/>
          <w:szCs w:val="18"/>
        </w:rPr>
        <w:t>Kary umowne i odszkodowanie</w:t>
      </w:r>
    </w:p>
    <w:p w14:paraId="5DF601D4" w14:textId="77777777" w:rsidR="000B3C69" w:rsidRPr="00DD414B" w:rsidRDefault="000B3C69">
      <w:pPr>
        <w:pStyle w:val="NormalTable1"/>
        <w:widowControl w:val="0"/>
        <w:numPr>
          <w:ilvl w:val="0"/>
          <w:numId w:val="4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Wykonawca płaci Zamawiającemu kary umowne:</w:t>
      </w:r>
    </w:p>
    <w:p w14:paraId="41B10C6A" w14:textId="7B98C345" w:rsidR="000B3C69" w:rsidRPr="00DD414B" w:rsidRDefault="000B3C69">
      <w:pPr>
        <w:pStyle w:val="NormalTable1"/>
        <w:widowControl w:val="0"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567" w:hanging="34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 zwłokę w dostawie towaru w terminie określonym w umowie lub zamówieniu, powstałą z przyczyn leżących po stronie Wykonawcy, w wysokości </w:t>
      </w:r>
      <w:r w:rsidR="0072568D" w:rsidRPr="00DD414B">
        <w:rPr>
          <w:rFonts w:ascii="Tahoma" w:hAnsi="Tahoma" w:cs="Tahoma"/>
          <w:sz w:val="18"/>
          <w:szCs w:val="18"/>
        </w:rPr>
        <w:t>2</w:t>
      </w:r>
      <w:r w:rsidRPr="00DD414B">
        <w:rPr>
          <w:rFonts w:ascii="Tahoma" w:hAnsi="Tahoma" w:cs="Tahoma"/>
          <w:sz w:val="18"/>
          <w:szCs w:val="18"/>
        </w:rPr>
        <w:t>% wartości brutto partii towaru nie dostarczonego w terminie wskazanego w bieżącym zamówieniu, za każdy rozpoczęty dzień zwłoki,</w:t>
      </w:r>
      <w:r w:rsidR="003538EA">
        <w:rPr>
          <w:rFonts w:ascii="Tahoma" w:hAnsi="Tahoma" w:cs="Tahoma"/>
          <w:sz w:val="18"/>
          <w:szCs w:val="18"/>
        </w:rPr>
        <w:t xml:space="preserve"> z zastrzeżeniem okoliczności o których mowa w §7 ust. 5</w:t>
      </w:r>
      <w:r w:rsidR="006974B4">
        <w:rPr>
          <w:rFonts w:ascii="Tahoma" w:hAnsi="Tahoma" w:cs="Tahoma"/>
          <w:sz w:val="18"/>
          <w:szCs w:val="18"/>
        </w:rPr>
        <w:t>.</w:t>
      </w:r>
    </w:p>
    <w:p w14:paraId="403615A6" w14:textId="3A8ED15D" w:rsidR="000B3C69" w:rsidRPr="00DD414B" w:rsidRDefault="000B3C69">
      <w:pPr>
        <w:pStyle w:val="NormalTable1"/>
        <w:widowControl w:val="0"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567" w:hanging="34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 zwłokę w wymianie towaru wadliwego na wolny od wad oraz za zwłokę w wymianie towaru niezgodnego z zamówieniem lub umową, bądź za zwłokę w wymianie towaru dostarczonego w niewłaściwym opakowaniu w terminie określonym w § 5 </w:t>
      </w:r>
      <w:r w:rsidR="00B2158C" w:rsidRPr="00DD414B">
        <w:rPr>
          <w:rFonts w:ascii="Tahoma" w:hAnsi="Tahoma" w:cs="Tahoma"/>
          <w:sz w:val="18"/>
          <w:szCs w:val="18"/>
        </w:rPr>
        <w:t xml:space="preserve">umowy </w:t>
      </w:r>
      <w:r w:rsidRPr="00DD414B">
        <w:rPr>
          <w:rFonts w:ascii="Tahoma" w:hAnsi="Tahoma" w:cs="Tahoma"/>
          <w:sz w:val="18"/>
          <w:szCs w:val="18"/>
        </w:rPr>
        <w:t xml:space="preserve">w wysokości </w:t>
      </w:r>
      <w:r w:rsidR="0072568D" w:rsidRPr="00DD414B">
        <w:rPr>
          <w:rFonts w:ascii="Tahoma" w:hAnsi="Tahoma" w:cs="Tahoma"/>
          <w:sz w:val="18"/>
          <w:szCs w:val="18"/>
        </w:rPr>
        <w:t>2</w:t>
      </w:r>
      <w:r w:rsidRPr="00DD414B">
        <w:rPr>
          <w:rFonts w:ascii="Tahoma" w:hAnsi="Tahoma" w:cs="Tahoma"/>
          <w:sz w:val="18"/>
          <w:szCs w:val="18"/>
        </w:rPr>
        <w:t>% wartości brutto wadliwej partii towaru, z</w:t>
      </w:r>
      <w:r w:rsidR="006974B4">
        <w:rPr>
          <w:rFonts w:ascii="Tahoma" w:hAnsi="Tahoma" w:cs="Tahoma"/>
          <w:sz w:val="18"/>
          <w:szCs w:val="18"/>
        </w:rPr>
        <w:t>a każdy rozpoczęty dzień zwłoki.</w:t>
      </w:r>
    </w:p>
    <w:p w14:paraId="75E964A8" w14:textId="1B911CEF" w:rsidR="000B3C69" w:rsidRPr="003538EA" w:rsidRDefault="000B3C69" w:rsidP="003538EA">
      <w:pPr>
        <w:pStyle w:val="NormalTable1"/>
        <w:widowControl w:val="0"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567" w:hanging="340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 rozwiązanie umowy przez Zamawiającego z przyczyn leżących po stronie Wykonawcy w wysokości 10% wartości brutto nie zrealizowanej części umowy.</w:t>
      </w:r>
      <w:r w:rsidRPr="00DD414B">
        <w:rPr>
          <w:rFonts w:ascii="Tahoma" w:hAnsi="Tahoma" w:cs="Tahoma"/>
          <w:i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W przypadku rozwiązania umowy w zakresie części umowy (jednej lub więcej części zamówienia) w wysokości 10% wynagrodzenia umownego brutto tej części um</w:t>
      </w:r>
      <w:r w:rsidR="003538EA">
        <w:rPr>
          <w:rFonts w:ascii="Tahoma" w:hAnsi="Tahoma" w:cs="Tahoma"/>
          <w:sz w:val="18"/>
          <w:szCs w:val="18"/>
        </w:rPr>
        <w:t>owy, której dotyczy rozwiązanie, z zastrzeżeniem okoliczności o których mowa w §7 ust. 5</w:t>
      </w:r>
    </w:p>
    <w:p w14:paraId="15C77BB1" w14:textId="77777777" w:rsidR="000B3C69" w:rsidRPr="00DD414B" w:rsidRDefault="000B3C69">
      <w:pPr>
        <w:widowControl w:val="0"/>
        <w:numPr>
          <w:ilvl w:val="0"/>
          <w:numId w:val="44"/>
        </w:numPr>
        <w:shd w:val="clear" w:color="auto" w:fill="FFFFFF"/>
        <w:overflowPunct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Kary umowne naliczane będą bez względu na to czy szkoda faktycznie zaistniała.</w:t>
      </w:r>
    </w:p>
    <w:p w14:paraId="6FAD39FE" w14:textId="77777777" w:rsidR="003E22B1" w:rsidRDefault="000B3C69" w:rsidP="003E22B1">
      <w:pPr>
        <w:pStyle w:val="NormalTable1"/>
        <w:widowControl w:val="0"/>
        <w:numPr>
          <w:ilvl w:val="0"/>
          <w:numId w:val="44"/>
        </w:numPr>
        <w:tabs>
          <w:tab w:val="left" w:pos="360"/>
        </w:tabs>
        <w:autoSpaceDE/>
        <w:autoSpaceDN/>
        <w:adjustRightInd/>
        <w:jc w:val="both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Naliczenie przez Zamawiającego kary umownej następuje przez sporządzenie noty księgowej wraz z 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14:paraId="106B2B88" w14:textId="0A5D2F6D" w:rsidR="003E22B1" w:rsidRPr="00F50686" w:rsidRDefault="003E22B1" w:rsidP="00DD414B">
      <w:pPr>
        <w:pStyle w:val="NormalTable1"/>
        <w:widowControl w:val="0"/>
        <w:numPr>
          <w:ilvl w:val="0"/>
          <w:numId w:val="44"/>
        </w:numPr>
        <w:tabs>
          <w:tab w:val="left" w:pos="360"/>
        </w:tabs>
        <w:autoSpaceDE/>
        <w:autoSpaceDN/>
        <w:adjustRightInd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color w:val="000000" w:themeColor="text1"/>
          <w:sz w:val="18"/>
          <w:szCs w:val="18"/>
          <w:lang w:eastAsia="x-none"/>
        </w:rPr>
        <w:t>Jeżeli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  <w:lang w:val="x-none"/>
        </w:rPr>
        <w:t xml:space="preserve"> czynności potrzebne przy wykonaniu usługi będą miały charakter czynności, o których mowa w art. 22 § 1 ustawy z dnia 26 czerwca 1974 r. - Kodeks pracy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 (</w:t>
      </w:r>
      <w:r w:rsidR="004E5F93" w:rsidRPr="00F50686">
        <w:rPr>
          <w:rFonts w:ascii="Tahoma" w:hAnsi="Tahoma" w:cs="Tahoma"/>
          <w:bCs/>
          <w:color w:val="000000" w:themeColor="text1"/>
          <w:sz w:val="18"/>
          <w:szCs w:val="18"/>
        </w:rPr>
        <w:t>t.</w:t>
      </w:r>
      <w:r w:rsidR="000C6AD0"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 </w:t>
      </w:r>
      <w:r w:rsidR="004E5F93"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j.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Dz. U.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  <w:lang w:val="x-none"/>
        </w:rPr>
        <w:t xml:space="preserve">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2019 poz. 1040 z późn zm.)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  <w:lang w:val="x-none"/>
        </w:rPr>
        <w:t xml:space="preserve">Zamawiający wymaga, aby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czynności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  <w:lang w:val="x-none"/>
        </w:rPr>
        <w:t xml:space="preserve"> te wykonywane były przez osoby zatrudnione na podstawie umowy o pracę przez wykonawcę lub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Podwykonawcę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  <w:lang w:val="x-none"/>
        </w:rPr>
        <w:t xml:space="preserve">. </w:t>
      </w:r>
    </w:p>
    <w:p w14:paraId="7A71AA23" w14:textId="6614E069" w:rsidR="003E22B1" w:rsidRPr="00F50686" w:rsidRDefault="003E22B1" w:rsidP="00DD414B">
      <w:pPr>
        <w:pStyle w:val="Akapitzlist"/>
        <w:widowControl w:val="0"/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ind w:right="-2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w/w czynności. Zamawiający uprawniony jest w szczególności do: </w:t>
      </w:r>
    </w:p>
    <w:p w14:paraId="75990795" w14:textId="77777777" w:rsidR="003E22B1" w:rsidRPr="00F50686" w:rsidRDefault="003E22B1" w:rsidP="00DD414B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160"/>
        <w:ind w:left="709" w:hanging="284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żądania oświadczeń i dokumentów w zakresie potwierdzenia spełniania ww. wymogów i dokonywania ich oceny,</w:t>
      </w:r>
    </w:p>
    <w:p w14:paraId="0AC4DD89" w14:textId="77777777" w:rsidR="003E22B1" w:rsidRPr="00F50686" w:rsidRDefault="003E22B1" w:rsidP="00DD414B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160"/>
        <w:ind w:left="709" w:hanging="284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żądania wyjaśnień w przypadku wątpliwości w zakresie potwierdzenia spełniania ww. wymogów,</w:t>
      </w:r>
    </w:p>
    <w:p w14:paraId="3D7394BB" w14:textId="77777777" w:rsidR="003E22B1" w:rsidRPr="00F50686" w:rsidRDefault="003E22B1" w:rsidP="00DD414B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240"/>
        <w:ind w:left="709" w:hanging="284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przeprowadzania kontroli na miejscu wykonywania świadczenia.</w:t>
      </w:r>
    </w:p>
    <w:p w14:paraId="161D9A1C" w14:textId="77777777" w:rsidR="003E22B1" w:rsidRPr="00F50686" w:rsidRDefault="003E22B1" w:rsidP="00DD414B">
      <w:pPr>
        <w:widowControl w:val="0"/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spacing w:after="24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color w:val="000000" w:themeColor="text1"/>
          <w:sz w:val="18"/>
          <w:szCs w:val="18"/>
        </w:rPr>
        <w:t xml:space="preserve">Wykonawca zobowiązany jest do przedłożenia najpóźniej </w:t>
      </w:r>
      <w:r w:rsidRPr="00F50686">
        <w:rPr>
          <w:rFonts w:ascii="Tahoma" w:hAnsi="Tahoma" w:cs="Tahoma"/>
          <w:b/>
          <w:bCs/>
          <w:color w:val="000000" w:themeColor="text1"/>
          <w:sz w:val="18"/>
          <w:szCs w:val="18"/>
        </w:rPr>
        <w:t>w ciągu 14 dni</w:t>
      </w:r>
      <w:r w:rsidRPr="00F50686">
        <w:rPr>
          <w:rFonts w:ascii="Tahoma" w:hAnsi="Tahoma" w:cs="Tahoma"/>
          <w:color w:val="000000" w:themeColor="text1"/>
          <w:sz w:val="18"/>
          <w:szCs w:val="18"/>
        </w:rPr>
        <w:t xml:space="preserve"> od dnia zawarcia umowy z Zamawiającym oświadczenia oraz oświadczenia Podwykonawcy (jeżeli jest on znany już na etapie zawarcia umowy, lub jeżeli nie jest znany to na etapie realizacji umowy) 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o zatrudnieniu na podstawie umowy o pracę osób wykonujących czynności o których mowa powyżej.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08ADE54A" w14:textId="77777777" w:rsidR="003E22B1" w:rsidRPr="00F50686" w:rsidRDefault="003E22B1" w:rsidP="00DD414B">
      <w:pPr>
        <w:widowControl w:val="0"/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spacing w:after="24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color w:val="000000" w:themeColor="text1"/>
          <w:sz w:val="18"/>
          <w:szCs w:val="18"/>
        </w:rPr>
        <w:t xml:space="preserve">Nie przedłożenie przez Wykonawcę oświadczenia o którym mowa wyżej w terminie wskazanym przez Zamawiającego, będzie traktowane jako nienależyte wykonanie umowy polegające na niewypełnieniu obowiązku zatrudnienia pracowników wykonujących usługi na podstawie umowy o pracę. </w:t>
      </w:r>
    </w:p>
    <w:p w14:paraId="1241F571" w14:textId="77777777" w:rsidR="003E22B1" w:rsidRPr="00F50686" w:rsidRDefault="003E22B1" w:rsidP="00DD414B">
      <w:pPr>
        <w:widowControl w:val="0"/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spacing w:after="24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14:paraId="0771B450" w14:textId="635B43DC" w:rsidR="003E22B1" w:rsidRPr="00F50686" w:rsidRDefault="003E22B1" w:rsidP="00DD414B">
      <w:pPr>
        <w:widowControl w:val="0"/>
        <w:numPr>
          <w:ilvl w:val="2"/>
          <w:numId w:val="83"/>
        </w:numPr>
        <w:overflowPunct w:val="0"/>
        <w:autoSpaceDE w:val="0"/>
        <w:autoSpaceDN w:val="0"/>
        <w:adjustRightInd w:val="0"/>
        <w:spacing w:after="160"/>
        <w:ind w:left="360" w:hanging="36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="006A3D83" w:rsidRPr="00F50686">
        <w:rPr>
          <w:rFonts w:ascii="Tahoma" w:hAnsi="Tahoma" w:cs="Tahoma"/>
          <w:bCs/>
          <w:color w:val="000000" w:themeColor="text1"/>
          <w:sz w:val="18"/>
          <w:szCs w:val="18"/>
        </w:rPr>
        <w:t>RODO oraz u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stawy z dnia 10 maja 2018 r. o ochronie danych osobow</w:t>
      </w:r>
      <w:r w:rsidR="001C12BA" w:rsidRPr="00F50686">
        <w:rPr>
          <w:rFonts w:ascii="Tahoma" w:hAnsi="Tahoma" w:cs="Tahoma"/>
          <w:bCs/>
          <w:color w:val="000000" w:themeColor="text1"/>
          <w:sz w:val="18"/>
          <w:szCs w:val="18"/>
        </w:rPr>
        <w:t>ych (t. j. Dz.U. 2019 poz. 1781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) (tj. w szczególności  bez adresów, nr PESEL pracowników). Imię i nazwisko pracownika nie podlega </w:t>
      </w:r>
      <w:proofErr w:type="spellStart"/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anonimizacji</w:t>
      </w:r>
      <w:proofErr w:type="spellEnd"/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. Informacje takie jak: data zawarcia umowy, rodzaj umowy o pracę i wymiar etatu powinny być możliwe do zidentyfikowania;</w:t>
      </w:r>
    </w:p>
    <w:p w14:paraId="301F26BF" w14:textId="77777777" w:rsidR="003E22B1" w:rsidRPr="00F50686" w:rsidRDefault="003E22B1" w:rsidP="00DD414B">
      <w:pPr>
        <w:widowControl w:val="0"/>
        <w:numPr>
          <w:ilvl w:val="2"/>
          <w:numId w:val="83"/>
        </w:numPr>
        <w:overflowPunct w:val="0"/>
        <w:autoSpaceDE w:val="0"/>
        <w:autoSpaceDN w:val="0"/>
        <w:adjustRightInd w:val="0"/>
        <w:spacing w:after="160"/>
        <w:ind w:left="360" w:hanging="36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61E4461" w14:textId="2BD0F673" w:rsidR="003E22B1" w:rsidRPr="00F50686" w:rsidRDefault="003E22B1" w:rsidP="00DD414B">
      <w:pPr>
        <w:widowControl w:val="0"/>
        <w:numPr>
          <w:ilvl w:val="2"/>
          <w:numId w:val="83"/>
        </w:numPr>
        <w:overflowPunct w:val="0"/>
        <w:autoSpaceDE w:val="0"/>
        <w:autoSpaceDN w:val="0"/>
        <w:adjustRightInd w:val="0"/>
        <w:spacing w:after="160"/>
        <w:ind w:left="360" w:hanging="36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</w:t>
      </w:r>
      <w:r w:rsidR="006A3D83"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 RODO oraz u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stawy z dnia 10 maja 2018 r. o ochronie danych osobowych (t. j. Dz.U. 2019 poz. 1781 z </w:t>
      </w:r>
      <w:proofErr w:type="spellStart"/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poźn</w:t>
      </w:r>
      <w:proofErr w:type="spellEnd"/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,. zm.). Imię i nazwisko pracownika nie podlega </w:t>
      </w:r>
      <w:proofErr w:type="spellStart"/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anonimizacji</w:t>
      </w:r>
      <w:proofErr w:type="spellEnd"/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</w:p>
    <w:p w14:paraId="423212A8" w14:textId="77777777" w:rsidR="003E22B1" w:rsidRPr="00F50686" w:rsidRDefault="003E22B1" w:rsidP="00DD414B">
      <w:pPr>
        <w:widowControl w:val="0"/>
        <w:numPr>
          <w:ilvl w:val="1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spacing w:after="160"/>
        <w:contextualSpacing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</w:t>
      </w:r>
    </w:p>
    <w:p w14:paraId="16029392" w14:textId="2B8CAD44" w:rsidR="003E22B1" w:rsidRPr="00F50686" w:rsidRDefault="003E22B1" w:rsidP="00DD414B">
      <w:pPr>
        <w:numPr>
          <w:ilvl w:val="1"/>
          <w:numId w:val="8"/>
        </w:numPr>
        <w:tabs>
          <w:tab w:val="clear" w:pos="360"/>
        </w:tabs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>Z tytułu niespełnienia przez Wykonawcę lub Podwykonawcę wymogu zatrudnienia na podstawie umowy o pracę osób wykonujących w/w  czynności  Wykonawca zobowiązany jest do zapłaty kar</w:t>
      </w:r>
      <w:r w:rsidR="00A839B8" w:rsidRPr="00F50686">
        <w:rPr>
          <w:rFonts w:ascii="Tahoma" w:hAnsi="Tahoma" w:cs="Tahoma"/>
          <w:bCs/>
          <w:color w:val="000000" w:themeColor="text1"/>
          <w:sz w:val="18"/>
          <w:szCs w:val="18"/>
        </w:rPr>
        <w:t>y umownej</w:t>
      </w:r>
      <w:r w:rsidRPr="00F50686">
        <w:rPr>
          <w:rFonts w:ascii="Tahoma" w:hAnsi="Tahoma" w:cs="Tahoma"/>
          <w:bCs/>
          <w:color w:val="000000" w:themeColor="text1"/>
          <w:sz w:val="18"/>
          <w:szCs w:val="18"/>
        </w:rPr>
        <w:t xml:space="preserve"> w wysokości 10% wartości brutto umowy w § 2 ust. 1 umowy.</w:t>
      </w:r>
    </w:p>
    <w:p w14:paraId="1827DFF8" w14:textId="77777777" w:rsidR="0069723E" w:rsidRDefault="0069723E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6EB4DCA8" w14:textId="03CE3084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§ 9</w:t>
      </w:r>
    </w:p>
    <w:p w14:paraId="2B8203A8" w14:textId="77777777" w:rsidR="000B3C69" w:rsidRPr="00DD414B" w:rsidRDefault="000B3C69">
      <w:pPr>
        <w:shd w:val="clear" w:color="auto" w:fill="FFFFFF"/>
        <w:jc w:val="center"/>
        <w:rPr>
          <w:rFonts w:ascii="Tahoma" w:hAnsi="Tahoma" w:cs="Tahoma"/>
          <w:b/>
          <w:caps/>
          <w:sz w:val="18"/>
          <w:szCs w:val="18"/>
        </w:rPr>
      </w:pPr>
      <w:r w:rsidRPr="00DD414B">
        <w:rPr>
          <w:rFonts w:ascii="Tahoma" w:hAnsi="Tahoma" w:cs="Tahoma"/>
          <w:b/>
          <w:caps/>
          <w:sz w:val="18"/>
          <w:szCs w:val="18"/>
        </w:rPr>
        <w:t>Rozwiązanie umowy</w:t>
      </w:r>
    </w:p>
    <w:p w14:paraId="35D309CA" w14:textId="77777777" w:rsidR="000B3C69" w:rsidRPr="00DD414B" w:rsidRDefault="000B3C69" w:rsidP="00DD414B">
      <w:pPr>
        <w:widowControl w:val="0"/>
        <w:numPr>
          <w:ilvl w:val="0"/>
          <w:numId w:val="57"/>
        </w:numPr>
        <w:shd w:val="clear" w:color="auto" w:fill="FFFFFF"/>
        <w:overflowPunct w:val="0"/>
        <w:ind w:left="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Zamawiający może rozwiązać umowę bez wypowiedzenia:</w:t>
      </w:r>
    </w:p>
    <w:p w14:paraId="7C2B6857" w14:textId="77777777" w:rsidR="000B3C69" w:rsidRPr="00DD414B" w:rsidRDefault="000B3C69">
      <w:pPr>
        <w:pStyle w:val="NormalTable1"/>
        <w:widowControl w:val="0"/>
        <w:numPr>
          <w:ilvl w:val="1"/>
          <w:numId w:val="59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14:paraId="284EC945" w14:textId="77777777" w:rsidR="000B3C69" w:rsidRPr="00DD414B" w:rsidRDefault="000B3C69">
      <w:pPr>
        <w:pStyle w:val="NormalTable1"/>
        <w:widowControl w:val="0"/>
        <w:numPr>
          <w:ilvl w:val="1"/>
          <w:numId w:val="59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przypadku niewykonywania (czyli wówczas, gdy Wykonawca nie spełnił umówionego świadczenia)</w:t>
      </w:r>
      <w:r w:rsidRPr="00DD414B">
        <w:rPr>
          <w:rFonts w:ascii="Tahoma" w:hAnsi="Tahoma" w:cs="Tahoma"/>
          <w:sz w:val="18"/>
          <w:szCs w:val="18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718C12B0" w14:textId="77777777" w:rsidR="000B3C69" w:rsidRPr="00DD414B" w:rsidRDefault="000B3C69">
      <w:pPr>
        <w:pStyle w:val="NormalTable1"/>
        <w:widowControl w:val="0"/>
        <w:numPr>
          <w:ilvl w:val="1"/>
          <w:numId w:val="59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przypadku trzykrotnej uzasadnionej reklamacji tego samego asortymentu towaru,</w:t>
      </w:r>
    </w:p>
    <w:p w14:paraId="25B5D3BD" w14:textId="77777777" w:rsidR="000B3C69" w:rsidRPr="00DD414B" w:rsidRDefault="000B3C69">
      <w:pPr>
        <w:pStyle w:val="NormalTable1"/>
        <w:widowControl w:val="0"/>
        <w:numPr>
          <w:ilvl w:val="1"/>
          <w:numId w:val="59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przypadku trzykrotnego skorzystania z prawa, o którym mowa w § 5 ust. 5 i 6 umowy.</w:t>
      </w:r>
    </w:p>
    <w:p w14:paraId="4B88BF6B" w14:textId="77777777" w:rsidR="000B3C69" w:rsidRPr="00DD414B" w:rsidRDefault="000B3C69">
      <w:pPr>
        <w:pStyle w:val="NormalTable1"/>
        <w:widowControl w:val="0"/>
        <w:numPr>
          <w:ilvl w:val="1"/>
          <w:numId w:val="59"/>
        </w:numPr>
        <w:tabs>
          <w:tab w:val="left" w:pos="709"/>
        </w:tabs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gdy Wykonawca nie posiada lub utracił właściwości, które zgodnie z postanowieniami umowy i specyfikacji istotnych warunków zamówienia są konieczne dla realizacji przedmiotu umowy lub Wykonawca:</w:t>
      </w:r>
    </w:p>
    <w:p w14:paraId="582449D4" w14:textId="77777777" w:rsidR="000B3C69" w:rsidRPr="00DD414B" w:rsidRDefault="000B3C69">
      <w:pPr>
        <w:pStyle w:val="Akapitzlist"/>
        <w:widowControl w:val="0"/>
        <w:numPr>
          <w:ilvl w:val="1"/>
          <w:numId w:val="60"/>
        </w:numPr>
        <w:shd w:val="clear" w:color="auto" w:fill="FFFFFF"/>
        <w:overflowPunct w:val="0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został postawiony w stan likwidacji, </w:t>
      </w:r>
    </w:p>
    <w:p w14:paraId="033141AE" w14:textId="77777777" w:rsidR="000B3C69" w:rsidRPr="00DD414B" w:rsidRDefault="000B3C69">
      <w:pPr>
        <w:pStyle w:val="Akapitzlist"/>
        <w:widowControl w:val="0"/>
        <w:numPr>
          <w:ilvl w:val="1"/>
          <w:numId w:val="60"/>
        </w:numPr>
        <w:shd w:val="clear" w:color="auto" w:fill="FFFFFF"/>
        <w:overflowPunct w:val="0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nastąpiło rozwiązanie firmy Wykonawcy,</w:t>
      </w:r>
    </w:p>
    <w:p w14:paraId="13B166C3" w14:textId="77777777" w:rsidR="000B3C69" w:rsidRPr="00DD414B" w:rsidRDefault="000B3C69">
      <w:pPr>
        <w:pStyle w:val="Akapitzlist"/>
        <w:widowControl w:val="0"/>
        <w:numPr>
          <w:ilvl w:val="1"/>
          <w:numId w:val="60"/>
        </w:numPr>
        <w:shd w:val="clear" w:color="auto" w:fill="FFFFFF"/>
        <w:overflowPunct w:val="0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wszczęto postępowanie egzekucyjne przeciwko Wykonawcy,</w:t>
      </w:r>
    </w:p>
    <w:p w14:paraId="17C00350" w14:textId="77777777" w:rsidR="000B3C69" w:rsidRPr="00DD414B" w:rsidRDefault="000B3C69">
      <w:pPr>
        <w:pStyle w:val="Akapitzlist"/>
        <w:widowControl w:val="0"/>
        <w:numPr>
          <w:ilvl w:val="1"/>
          <w:numId w:val="60"/>
        </w:numPr>
        <w:shd w:val="clear" w:color="auto" w:fill="FFFFFF"/>
        <w:overflowPunct w:val="0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wydano nakaz zajęcia majątku Wykonawcy. </w:t>
      </w:r>
    </w:p>
    <w:p w14:paraId="3C4BCE95" w14:textId="5695E2EF" w:rsidR="000B3C69" w:rsidRPr="00DD414B" w:rsidRDefault="000B3C69">
      <w:pPr>
        <w:pStyle w:val="NormalTable1"/>
        <w:widowControl w:val="0"/>
        <w:numPr>
          <w:ilvl w:val="1"/>
          <w:numId w:val="59"/>
        </w:numPr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gdy, Wykonawca wyrządził poważną szkodę Zamawiającemu, kolejny raz wyrządził szkodę Zamawiającemu oraz jeżeli szkoda lub obowiązek zapłaty kary umownej przez Wykonawcę wyniesie łącznie więcej niż 10% wartości realizowanego zamówienia. </w:t>
      </w:r>
    </w:p>
    <w:p w14:paraId="4340FEA6" w14:textId="77777777" w:rsidR="000B3C69" w:rsidRPr="00DD414B" w:rsidRDefault="000B3C69" w:rsidP="00DD414B">
      <w:pPr>
        <w:pStyle w:val="NormalTable1"/>
        <w:widowControl w:val="0"/>
        <w:numPr>
          <w:ilvl w:val="0"/>
          <w:numId w:val="57"/>
        </w:numPr>
        <w:tabs>
          <w:tab w:val="clear" w:pos="360"/>
          <w:tab w:val="num" w:pos="426"/>
        </w:tabs>
        <w:autoSpaceDE/>
        <w:autoSpaceDN/>
        <w:adjustRightInd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Zamawiający może rozwiązać umowę bez wypowiedzenia w odniesieniu do zapisów art. 145a UPZP, jeżeli zachodzi co najmniej jedna z następujących okoliczności:</w:t>
      </w:r>
    </w:p>
    <w:p w14:paraId="2F75FBF3" w14:textId="77777777" w:rsidR="000B3C69" w:rsidRPr="00DD414B" w:rsidRDefault="000B3C69">
      <w:pPr>
        <w:pStyle w:val="NormalTable1"/>
        <w:widowControl w:val="0"/>
        <w:numPr>
          <w:ilvl w:val="1"/>
          <w:numId w:val="44"/>
        </w:numPr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Wykonawca w chwili zawarcia umowy podlegał wykluczeniu z postępowania na podstawie art. 24 ust. 1 UPZP;</w:t>
      </w:r>
    </w:p>
    <w:p w14:paraId="5C4F645B" w14:textId="77777777" w:rsidR="000B3C69" w:rsidRPr="00DD414B" w:rsidRDefault="000B3C69">
      <w:pPr>
        <w:pStyle w:val="NormalTable1"/>
        <w:widowControl w:val="0"/>
        <w:numPr>
          <w:ilvl w:val="1"/>
          <w:numId w:val="44"/>
        </w:numPr>
        <w:autoSpaceDE/>
        <w:autoSpaceDN/>
        <w:adjustRightInd/>
        <w:ind w:left="709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Zamawiający udzielił zamówienia z naruszeniem przepisów prawa Unii Europejskiej.</w:t>
      </w:r>
    </w:p>
    <w:p w14:paraId="6CC9D10C" w14:textId="77777777" w:rsidR="000B3C69" w:rsidRPr="00DD414B" w:rsidRDefault="000B3C69" w:rsidP="00DD414B">
      <w:pPr>
        <w:widowControl w:val="0"/>
        <w:numPr>
          <w:ilvl w:val="0"/>
          <w:numId w:val="57"/>
        </w:numPr>
        <w:shd w:val="clear" w:color="auto" w:fill="FFFFFF"/>
        <w:tabs>
          <w:tab w:val="clear" w:pos="36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156598F9" w14:textId="77777777" w:rsidR="000B3C69" w:rsidRPr="00DD414B" w:rsidRDefault="000B3C69" w:rsidP="00DD414B">
      <w:pPr>
        <w:widowControl w:val="0"/>
        <w:numPr>
          <w:ilvl w:val="0"/>
          <w:numId w:val="57"/>
        </w:numPr>
        <w:shd w:val="clear" w:color="auto" w:fill="FFFFFF"/>
        <w:tabs>
          <w:tab w:val="clear" w:pos="36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75AA333D" w14:textId="77777777" w:rsidR="000B3C69" w:rsidRPr="00DD414B" w:rsidRDefault="000B3C69" w:rsidP="00DD414B">
      <w:pPr>
        <w:widowControl w:val="0"/>
        <w:numPr>
          <w:ilvl w:val="0"/>
          <w:numId w:val="57"/>
        </w:numPr>
        <w:shd w:val="clear" w:color="auto" w:fill="FFFFFF"/>
        <w:tabs>
          <w:tab w:val="clear" w:pos="36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eastAsia="Calibri" w:hAnsi="Tahoma" w:cs="Tahoma"/>
          <w:sz w:val="18"/>
          <w:szCs w:val="18"/>
        </w:rPr>
        <w:t>W przypadku rozwiązania umowy Wykonawca może żądać wyłącznie wynagrodzenia należnego z tytułu zrealizowanej części umowy.</w:t>
      </w:r>
      <w:r w:rsidRPr="00DD414B">
        <w:rPr>
          <w:rFonts w:ascii="Tahoma" w:hAnsi="Tahoma" w:cs="Tahoma"/>
          <w:sz w:val="18"/>
          <w:szCs w:val="18"/>
        </w:rPr>
        <w:t xml:space="preserve"> </w:t>
      </w:r>
    </w:p>
    <w:p w14:paraId="1D7CA080" w14:textId="77777777" w:rsidR="000B3C69" w:rsidRPr="00DD414B" w:rsidRDefault="000B3C69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</w:p>
    <w:p w14:paraId="5126135C" w14:textId="77777777" w:rsidR="000B3C69" w:rsidRPr="00DD414B" w:rsidRDefault="000B3C69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§ 10</w:t>
      </w:r>
    </w:p>
    <w:p w14:paraId="3CC1877D" w14:textId="77777777" w:rsidR="000B3C69" w:rsidRPr="00DD414B" w:rsidRDefault="000B3C69">
      <w:pPr>
        <w:shd w:val="clear" w:color="auto" w:fill="FFFFFF"/>
        <w:jc w:val="center"/>
        <w:rPr>
          <w:rFonts w:ascii="Tahoma" w:hAnsi="Tahoma" w:cs="Tahoma"/>
          <w:b/>
          <w:caps/>
          <w:sz w:val="18"/>
          <w:szCs w:val="18"/>
        </w:rPr>
      </w:pPr>
      <w:r w:rsidRPr="00DD414B">
        <w:rPr>
          <w:rFonts w:ascii="Tahoma" w:hAnsi="Tahoma" w:cs="Tahoma"/>
          <w:b/>
          <w:caps/>
          <w:sz w:val="18"/>
          <w:szCs w:val="18"/>
        </w:rPr>
        <w:t>Odstąpienie od umowy</w:t>
      </w:r>
    </w:p>
    <w:p w14:paraId="6777A2CB" w14:textId="77777777" w:rsidR="000B3C69" w:rsidRPr="00DD414B" w:rsidRDefault="000B3C69">
      <w:pPr>
        <w:numPr>
          <w:ilvl w:val="0"/>
          <w:numId w:val="58"/>
        </w:numPr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Zamawiający zastrzega </w:t>
      </w:r>
      <w:r w:rsidRPr="00DD414B">
        <w:rPr>
          <w:rFonts w:ascii="Tahoma" w:hAnsi="Tahoma" w:cs="Tahoma"/>
          <w:sz w:val="18"/>
          <w:szCs w:val="18"/>
          <w:u w:val="single"/>
        </w:rPr>
        <w:t>możliwość</w:t>
      </w:r>
      <w:r w:rsidRPr="00DD414B">
        <w:rPr>
          <w:rFonts w:ascii="Tahoma" w:hAnsi="Tahoma" w:cs="Tahoma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UPZP).</w:t>
      </w:r>
    </w:p>
    <w:p w14:paraId="73AD4486" w14:textId="77777777" w:rsidR="000B3C69" w:rsidRPr="00DD414B" w:rsidRDefault="000B3C69">
      <w:pPr>
        <w:numPr>
          <w:ilvl w:val="0"/>
          <w:numId w:val="58"/>
        </w:numPr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Zamawiający zastrzega możliwość odstąpienia od umowy w odniesieniu do § 8 ust. 1 pkt. c) umowy. </w:t>
      </w:r>
    </w:p>
    <w:p w14:paraId="592AAF68" w14:textId="77777777" w:rsidR="000B3C69" w:rsidRPr="00DD414B" w:rsidRDefault="000B3C69">
      <w:pPr>
        <w:numPr>
          <w:ilvl w:val="0"/>
          <w:numId w:val="58"/>
        </w:numPr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Odstąpienie od umowy nastąpi w formie pisemnej pod rygorem nieważności. </w:t>
      </w:r>
    </w:p>
    <w:p w14:paraId="559803D1" w14:textId="77777777" w:rsidR="000B3C69" w:rsidRPr="00DD414B" w:rsidRDefault="000B3C69">
      <w:pPr>
        <w:numPr>
          <w:ilvl w:val="0"/>
          <w:numId w:val="58"/>
        </w:numPr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14:paraId="43D75D5D" w14:textId="77777777" w:rsidR="000B3C69" w:rsidRPr="00DD414B" w:rsidRDefault="000B3C69">
      <w:pPr>
        <w:numPr>
          <w:ilvl w:val="0"/>
          <w:numId w:val="58"/>
        </w:numPr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eastAsia="Calibri" w:hAnsi="Tahoma" w:cs="Tahoma"/>
          <w:sz w:val="18"/>
          <w:szCs w:val="18"/>
        </w:rPr>
        <w:t>W przypadku odstąpienia od umowy Wykonawca może żądać wyłącznie wynagrodzenia należnego z tytułu zrealizowanej części umowy.</w:t>
      </w:r>
      <w:r w:rsidRPr="00DD414B">
        <w:rPr>
          <w:rFonts w:ascii="Tahoma" w:hAnsi="Tahoma" w:cs="Tahoma"/>
          <w:sz w:val="18"/>
          <w:szCs w:val="18"/>
        </w:rPr>
        <w:t xml:space="preserve"> </w:t>
      </w:r>
    </w:p>
    <w:p w14:paraId="38259CF7" w14:textId="77777777" w:rsidR="000B3C69" w:rsidRPr="00DD414B" w:rsidRDefault="000B3C69">
      <w:pPr>
        <w:widowControl w:val="0"/>
        <w:jc w:val="both"/>
        <w:rPr>
          <w:rFonts w:ascii="Tahoma" w:hAnsi="Tahoma" w:cs="Tahoma"/>
          <w:b/>
          <w:color w:val="000000"/>
          <w:sz w:val="18"/>
          <w:szCs w:val="18"/>
        </w:rPr>
      </w:pPr>
    </w:p>
    <w:p w14:paraId="33F10CF0" w14:textId="77777777" w:rsidR="000C6AD0" w:rsidRDefault="000C6AD0">
      <w:pPr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418A30B3" w14:textId="77777777" w:rsidR="000C6AD0" w:rsidRDefault="000C6AD0">
      <w:pPr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6D7B10E0" w14:textId="77777777" w:rsidR="000C6AD0" w:rsidRDefault="000C6AD0">
      <w:pPr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160383F4" w14:textId="77777777" w:rsidR="000B3C69" w:rsidRPr="00DD414B" w:rsidRDefault="000B3C69">
      <w:pPr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§ 11</w:t>
      </w:r>
    </w:p>
    <w:p w14:paraId="1FE9E16A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aps/>
          <w:color w:val="000000"/>
          <w:sz w:val="18"/>
          <w:szCs w:val="18"/>
        </w:rPr>
        <w:t>Postanowienia końcowe</w:t>
      </w:r>
    </w:p>
    <w:p w14:paraId="6A7954B4" w14:textId="77777777" w:rsidR="000B3C69" w:rsidRPr="00DD414B" w:rsidRDefault="000B3C69" w:rsidP="00DD414B">
      <w:pPr>
        <w:pStyle w:val="NormalTable1"/>
        <w:widowControl w:val="0"/>
        <w:numPr>
          <w:ilvl w:val="0"/>
          <w:numId w:val="56"/>
        </w:numPr>
        <w:tabs>
          <w:tab w:val="clear" w:pos="720"/>
          <w:tab w:val="left" w:pos="426"/>
        </w:tabs>
        <w:autoSpaceDE/>
        <w:autoSpaceDN/>
        <w:adjustRightInd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 sprawach nieuregulowanych niniejszą umową mają zastosowanie odpowiednie przepisy Kodeksu Cywilnego i ustawy Prawo Zamówień Publicznych. </w:t>
      </w:r>
    </w:p>
    <w:p w14:paraId="4BB37C3E" w14:textId="77777777" w:rsidR="000B3C69" w:rsidRPr="00DD414B" w:rsidRDefault="000B3C69" w:rsidP="00DD414B">
      <w:pPr>
        <w:numPr>
          <w:ilvl w:val="0"/>
          <w:numId w:val="56"/>
        </w:numPr>
        <w:tabs>
          <w:tab w:val="clear" w:pos="720"/>
          <w:tab w:val="left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Wszelkie spory wynikające z niniejszej umowy rozstrzygane będą na z</w:t>
      </w:r>
      <w:r w:rsidR="002420AD" w:rsidRPr="00DD414B">
        <w:rPr>
          <w:rFonts w:ascii="Tahoma" w:hAnsi="Tahoma" w:cs="Tahoma"/>
          <w:sz w:val="18"/>
          <w:szCs w:val="18"/>
        </w:rPr>
        <w:t>asadach  wzajemnych negocjacji</w:t>
      </w:r>
      <w:r w:rsidRPr="00DD414B">
        <w:rPr>
          <w:rFonts w:ascii="Tahoma" w:hAnsi="Tahoma" w:cs="Tahoma"/>
          <w:sz w:val="18"/>
          <w:szCs w:val="18"/>
        </w:rPr>
        <w:t>.</w:t>
      </w:r>
      <w:r w:rsidRPr="00DD414B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DD414B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Powszechnego właściwego dla siedziby Zamawiającego.</w:t>
      </w:r>
    </w:p>
    <w:p w14:paraId="3FB24438" w14:textId="77777777" w:rsidR="000B3C69" w:rsidRPr="00DD414B" w:rsidRDefault="000B3C69" w:rsidP="00DD414B">
      <w:pPr>
        <w:pStyle w:val="Akapitzlist"/>
        <w:numPr>
          <w:ilvl w:val="0"/>
          <w:numId w:val="56"/>
        </w:numPr>
        <w:tabs>
          <w:tab w:val="clear" w:pos="720"/>
          <w:tab w:val="left" w:pos="426"/>
        </w:tabs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14:paraId="34EFEF30" w14:textId="77777777" w:rsidR="000B3C69" w:rsidRPr="00DD414B" w:rsidRDefault="000B3C69" w:rsidP="00DD414B">
      <w:pPr>
        <w:widowControl w:val="0"/>
        <w:numPr>
          <w:ilvl w:val="0"/>
          <w:numId w:val="56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O wszelkich nieprawidłowościach w realizacji umowy zaistniałych pomiędzy Wykonawcą a jego Podwykonawcą, Wykonawca powinien niezwłocznie poinformować Zamawiającego na piśmie.</w:t>
      </w:r>
    </w:p>
    <w:p w14:paraId="73B7CBEB" w14:textId="77777777" w:rsidR="000B3C69" w:rsidRPr="00DD414B" w:rsidRDefault="000B3C69" w:rsidP="00DD414B">
      <w:pPr>
        <w:widowControl w:val="0"/>
        <w:numPr>
          <w:ilvl w:val="0"/>
          <w:numId w:val="56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14:paraId="6D16DB26" w14:textId="77777777" w:rsidR="000B3C69" w:rsidRPr="00DD414B" w:rsidRDefault="000B3C69" w:rsidP="00DD414B">
      <w:pPr>
        <w:numPr>
          <w:ilvl w:val="0"/>
          <w:numId w:val="56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20E2267C" w14:textId="4F94052E" w:rsidR="000B3C69" w:rsidRPr="00DD414B" w:rsidRDefault="000B3C69" w:rsidP="00DD414B">
      <w:pPr>
        <w:pStyle w:val="NormalTable1"/>
        <w:widowControl w:val="0"/>
        <w:numPr>
          <w:ilvl w:val="0"/>
          <w:numId w:val="56"/>
        </w:numPr>
        <w:tabs>
          <w:tab w:val="clear" w:pos="720"/>
          <w:tab w:val="left" w:pos="426"/>
        </w:tabs>
        <w:autoSpaceDE/>
        <w:autoSpaceDN/>
        <w:adjustRightInd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DD414B"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 w:rsidRPr="00DD414B">
        <w:rPr>
          <w:rFonts w:ascii="Tahoma" w:hAnsi="Tahoma" w:cs="Tahoma"/>
          <w:sz w:val="18"/>
          <w:szCs w:val="18"/>
        </w:rPr>
        <w:t xml:space="preserve">§ 7. </w:t>
      </w:r>
      <w:r w:rsidRPr="00DD414B">
        <w:rPr>
          <w:rFonts w:ascii="Tahoma" w:eastAsia="ArialMT" w:hAnsi="Tahoma" w:cs="Tahoma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 w:rsidRPr="00DD414B">
        <w:rPr>
          <w:rFonts w:ascii="Tahoma" w:hAnsi="Tahoma" w:cs="Tahoma"/>
          <w:sz w:val="18"/>
          <w:szCs w:val="18"/>
        </w:rPr>
        <w:t>tosowanie „p</w:t>
      </w:r>
      <w:r w:rsidR="00E97B91">
        <w:rPr>
          <w:rFonts w:ascii="Tahoma" w:hAnsi="Tahoma" w:cs="Tahoma"/>
          <w:sz w:val="18"/>
          <w:szCs w:val="18"/>
        </w:rPr>
        <w:t>rawa opcji”, o którym mowa w § 10 ust. 5</w:t>
      </w:r>
      <w:r w:rsidR="00681C87">
        <w:rPr>
          <w:rFonts w:ascii="Tahoma" w:hAnsi="Tahoma" w:cs="Tahoma"/>
          <w:sz w:val="18"/>
          <w:szCs w:val="18"/>
        </w:rPr>
        <w:t xml:space="preserve"> umowy.</w:t>
      </w:r>
    </w:p>
    <w:p w14:paraId="1EEB2942" w14:textId="77777777" w:rsidR="000B3C69" w:rsidRPr="00DD414B" w:rsidRDefault="000B3C69" w:rsidP="00DD414B">
      <w:pPr>
        <w:numPr>
          <w:ilvl w:val="0"/>
          <w:numId w:val="56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W odniesieniu do treści art. 144 ust. 1 UPZP zakazuje się istotnych zmian postanowień zawartej umowy w stosunku do treści oferty, na podstawie której dokonano wyboru </w:t>
      </w:r>
      <w:r w:rsidR="00897F50" w:rsidRPr="00DD414B">
        <w:rPr>
          <w:rFonts w:ascii="Tahoma" w:hAnsi="Tahoma" w:cs="Tahoma"/>
          <w:sz w:val="18"/>
          <w:szCs w:val="18"/>
        </w:rPr>
        <w:t>Wykonawcy z wyłączeniem zmian i </w:t>
      </w:r>
      <w:r w:rsidRPr="00DD414B">
        <w:rPr>
          <w:rFonts w:ascii="Tahoma" w:hAnsi="Tahoma" w:cs="Tahoma"/>
          <w:sz w:val="18"/>
          <w:szCs w:val="18"/>
        </w:rPr>
        <w:t>warunków tych zmian przewidzianych w ogłoszeniu o zamówieniu i SIWZ, której integralną częścią jest projekt umowy.</w:t>
      </w:r>
    </w:p>
    <w:p w14:paraId="3E9A8405" w14:textId="77777777" w:rsidR="000B3C69" w:rsidRPr="00DD414B" w:rsidRDefault="000B3C69" w:rsidP="00DD414B">
      <w:pPr>
        <w:numPr>
          <w:ilvl w:val="0"/>
          <w:numId w:val="56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14:paraId="48C792C0" w14:textId="77777777" w:rsidR="000B3C69" w:rsidRPr="00DD414B" w:rsidRDefault="000B3C69" w:rsidP="00DD414B">
      <w:pPr>
        <w:numPr>
          <w:ilvl w:val="0"/>
          <w:numId w:val="56"/>
        </w:numPr>
        <w:tabs>
          <w:tab w:val="clear" w:pos="720"/>
          <w:tab w:val="left" w:pos="426"/>
        </w:tabs>
        <w:overflowPunct w:val="0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>Integralną część niniejszej umowy stanowią:</w:t>
      </w:r>
    </w:p>
    <w:p w14:paraId="2B55AEE9" w14:textId="77777777" w:rsidR="000B3C69" w:rsidRPr="00DD414B" w:rsidRDefault="000B3C69">
      <w:pPr>
        <w:tabs>
          <w:tab w:val="left" w:pos="426"/>
        </w:tabs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 xml:space="preserve">Załącznik nr 1 – </w:t>
      </w:r>
      <w:r w:rsidRPr="00DD414B">
        <w:rPr>
          <w:rFonts w:ascii="Tahoma" w:hAnsi="Tahoma" w:cs="Tahoma"/>
          <w:sz w:val="18"/>
          <w:szCs w:val="18"/>
        </w:rPr>
        <w:t>Formularz ofertowy</w:t>
      </w:r>
      <w:r w:rsidR="00B34BA5" w:rsidRPr="00DD414B">
        <w:rPr>
          <w:rFonts w:ascii="Tahoma" w:hAnsi="Tahoma" w:cs="Tahoma"/>
          <w:color w:val="000000"/>
          <w:sz w:val="18"/>
          <w:szCs w:val="18"/>
        </w:rPr>
        <w:t xml:space="preserve">, </w:t>
      </w:r>
    </w:p>
    <w:p w14:paraId="1123EE59" w14:textId="77777777" w:rsidR="000B3C69" w:rsidRPr="00DD414B" w:rsidRDefault="000B3C69">
      <w:pPr>
        <w:tabs>
          <w:tab w:val="left" w:pos="426"/>
        </w:tabs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DD414B">
        <w:rPr>
          <w:rFonts w:ascii="Tahoma" w:hAnsi="Tahoma" w:cs="Tahoma"/>
          <w:color w:val="000000"/>
          <w:sz w:val="18"/>
          <w:szCs w:val="18"/>
        </w:rPr>
        <w:t xml:space="preserve">Załącznik nr 2 – </w:t>
      </w:r>
      <w:r w:rsidRPr="00DD414B">
        <w:rPr>
          <w:rFonts w:ascii="Tahoma" w:eastAsia="Calibri" w:hAnsi="Tahoma" w:cs="Tahoma"/>
          <w:color w:val="000000"/>
          <w:sz w:val="18"/>
          <w:szCs w:val="18"/>
        </w:rPr>
        <w:t>Specyfikacja Asortymentowo-Cenowa (w treści: specyfikacja)</w:t>
      </w:r>
      <w:r w:rsidR="00B34BA5" w:rsidRPr="00DD414B">
        <w:rPr>
          <w:rFonts w:ascii="Tahoma" w:eastAsia="Calibri" w:hAnsi="Tahoma" w:cs="Tahoma"/>
          <w:color w:val="000000"/>
          <w:sz w:val="18"/>
          <w:szCs w:val="18"/>
        </w:rPr>
        <w:t>.</w:t>
      </w:r>
      <w:r w:rsidRPr="00DD414B">
        <w:rPr>
          <w:rFonts w:ascii="Tahoma" w:eastAsia="Calibri" w:hAnsi="Tahoma" w:cs="Tahoma"/>
          <w:color w:val="000000"/>
          <w:sz w:val="18"/>
          <w:szCs w:val="18"/>
        </w:rPr>
        <w:t xml:space="preserve"> </w:t>
      </w:r>
    </w:p>
    <w:p w14:paraId="2A7B8DAC" w14:textId="77777777" w:rsidR="008528F0" w:rsidRPr="00DD414B" w:rsidRDefault="008528F0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60F6C1F2" w14:textId="77777777" w:rsidR="008528F0" w:rsidRPr="00DD414B" w:rsidRDefault="008528F0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757B3F2C" w14:textId="77777777" w:rsidR="000B3C69" w:rsidRPr="00DD414B" w:rsidRDefault="000B3C69">
      <w:pPr>
        <w:pStyle w:val="NormalTable1"/>
        <w:widowControl w:val="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WYKONAWCA</w:t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</w:r>
      <w:r w:rsidRPr="00DD414B">
        <w:rPr>
          <w:rFonts w:ascii="Tahoma" w:hAnsi="Tahoma" w:cs="Tahoma"/>
          <w:b/>
          <w:color w:val="000000"/>
          <w:sz w:val="18"/>
          <w:szCs w:val="18"/>
        </w:rPr>
        <w:tab/>
        <w:t>ZAMAWIAJĄCY</w:t>
      </w:r>
    </w:p>
    <w:p w14:paraId="14336828" w14:textId="77777777" w:rsidR="000B3C69" w:rsidRPr="00DD414B" w:rsidRDefault="000B3C69">
      <w:pPr>
        <w:jc w:val="center"/>
        <w:rPr>
          <w:rFonts w:ascii="Tahoma" w:hAnsi="Tahoma" w:cs="Tahoma"/>
          <w:sz w:val="18"/>
          <w:szCs w:val="18"/>
        </w:rPr>
      </w:pPr>
    </w:p>
    <w:p w14:paraId="132F9309" w14:textId="77777777" w:rsidR="000B3C69" w:rsidRPr="00DD414B" w:rsidRDefault="000B3C69">
      <w:pPr>
        <w:rPr>
          <w:rFonts w:ascii="Tahoma" w:hAnsi="Tahoma" w:cs="Tahoma"/>
          <w:sz w:val="18"/>
          <w:szCs w:val="18"/>
        </w:rPr>
      </w:pPr>
    </w:p>
    <w:p w14:paraId="23288535" w14:textId="77777777" w:rsidR="002B44A8" w:rsidRPr="00DD414B" w:rsidRDefault="002B44A8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648AF9EC" w14:textId="77777777" w:rsidR="008528F0" w:rsidRPr="00DD414B" w:rsidRDefault="008528F0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2A2D15D" w14:textId="77777777" w:rsidR="008528F0" w:rsidRPr="00DD414B" w:rsidRDefault="008528F0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7B46B592" w14:textId="77777777" w:rsidR="008528F0" w:rsidRPr="00DD414B" w:rsidRDefault="008528F0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62B0AB9B" w14:textId="77777777" w:rsidR="00E25E86" w:rsidRPr="00DD414B" w:rsidRDefault="00E25E86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2EB44608" w14:textId="77777777" w:rsidR="00E25E86" w:rsidRPr="00DD414B" w:rsidRDefault="00E25E86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54EF69E3" w14:textId="77777777" w:rsidR="00E25E86" w:rsidRPr="00DD414B" w:rsidRDefault="00E25E86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7FBE0027" w14:textId="77777777" w:rsidR="00E25E86" w:rsidRPr="00DD414B" w:rsidRDefault="00E25E86">
      <w:pPr>
        <w:ind w:left="426" w:hanging="426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3718DE71" w14:textId="77777777" w:rsidR="006E2D0D" w:rsidRPr="00DD414B" w:rsidRDefault="006E2D0D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  <w:highlight w:val="yellow"/>
        </w:rPr>
      </w:pPr>
      <w:r w:rsidRPr="00DD414B">
        <w:rPr>
          <w:rFonts w:ascii="Tahoma" w:hAnsi="Tahoma" w:cs="Tahoma"/>
          <w:b/>
          <w:color w:val="000000"/>
          <w:sz w:val="18"/>
          <w:szCs w:val="18"/>
          <w:highlight w:val="yellow"/>
        </w:rPr>
        <w:br w:type="page"/>
      </w:r>
    </w:p>
    <w:p w14:paraId="0E444EAA" w14:textId="4F2FD43F" w:rsidR="00D25079" w:rsidRPr="00DD414B" w:rsidRDefault="00D25079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sz w:val="18"/>
          <w:szCs w:val="18"/>
          <w:u w:val="single"/>
        </w:rPr>
      </w:pPr>
      <w:r w:rsidRPr="00DD414B">
        <w:rPr>
          <w:rFonts w:ascii="Tahoma" w:hAnsi="Tahoma" w:cs="Tahoma"/>
          <w:b/>
          <w:sz w:val="18"/>
          <w:szCs w:val="18"/>
          <w:u w:val="single"/>
        </w:rPr>
        <w:t xml:space="preserve">Załącznik nr </w:t>
      </w:r>
      <w:r w:rsidR="00A77E1C">
        <w:rPr>
          <w:rFonts w:ascii="Tahoma" w:hAnsi="Tahoma" w:cs="Tahoma"/>
          <w:b/>
          <w:sz w:val="18"/>
          <w:szCs w:val="18"/>
          <w:u w:val="single"/>
        </w:rPr>
        <w:t>6</w:t>
      </w:r>
    </w:p>
    <w:p w14:paraId="6D8A8960" w14:textId="77777777" w:rsidR="00D25079" w:rsidRPr="00DD414B" w:rsidRDefault="00D25079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76C51BDC" w14:textId="77777777" w:rsidR="00D25079" w:rsidRPr="00DD414B" w:rsidRDefault="00D25079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DD414B"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 w14:paraId="02CACE06" w14:textId="77777777" w:rsidR="00D25079" w:rsidRPr="00DD414B" w:rsidRDefault="00D25079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DD414B">
        <w:rPr>
          <w:rFonts w:ascii="Tahoma" w:hAnsi="Tahoma" w:cs="Tahoma"/>
          <w:b/>
          <w:sz w:val="18"/>
          <w:szCs w:val="18"/>
          <w:u w:val="single"/>
        </w:rPr>
        <w:t xml:space="preserve">DOTYCZĄCE SPEŁNIANIA WARUNKÓW UDZIAŁU W POSTĘPOWANIU </w:t>
      </w:r>
    </w:p>
    <w:p w14:paraId="394E5C79" w14:textId="77777777" w:rsidR="00D25079" w:rsidRPr="00DD414B" w:rsidRDefault="00D25079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18"/>
          <w:szCs w:val="18"/>
        </w:rPr>
      </w:pPr>
    </w:p>
    <w:p w14:paraId="0E3E72D1" w14:textId="77777777" w:rsidR="00D25079" w:rsidRPr="00DD414B" w:rsidRDefault="00D25079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Nazwa i adres Wykonawcy </w:t>
      </w:r>
    </w:p>
    <w:p w14:paraId="0CC772C7" w14:textId="77777777" w:rsidR="00D25079" w:rsidRPr="00DD414B" w:rsidRDefault="00D25079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18"/>
          <w:szCs w:val="18"/>
        </w:rPr>
      </w:pPr>
    </w:p>
    <w:p w14:paraId="5A8AEE45" w14:textId="77777777" w:rsidR="00D25079" w:rsidRPr="00DD414B" w:rsidRDefault="00D25079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1EE3ACD4" w14:textId="77777777" w:rsidR="00D25079" w:rsidRPr="00DD414B" w:rsidRDefault="00D25079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18"/>
          <w:szCs w:val="18"/>
        </w:rPr>
      </w:pPr>
    </w:p>
    <w:p w14:paraId="1F69F9BD" w14:textId="77777777" w:rsidR="00D25079" w:rsidRPr="00DD414B" w:rsidRDefault="00D25079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 xml:space="preserve">OŚWIADCZENIA DOTYCZĄCE WYKONAWCY </w:t>
      </w:r>
    </w:p>
    <w:p w14:paraId="3F9E8E65" w14:textId="77777777" w:rsidR="00D25079" w:rsidRPr="00DD414B" w:rsidRDefault="00D25079">
      <w:pPr>
        <w:shd w:val="clear" w:color="auto" w:fill="BFBFBF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D414B">
        <w:rPr>
          <w:rFonts w:ascii="Tahoma" w:eastAsia="Calibri" w:hAnsi="Tahoma" w:cs="Tahoma"/>
          <w:b/>
          <w:sz w:val="18"/>
          <w:szCs w:val="18"/>
          <w:lang w:eastAsia="en-US"/>
        </w:rPr>
        <w:t>(składane na podstawie art. 25a ust. 1 UPZP):</w:t>
      </w:r>
    </w:p>
    <w:p w14:paraId="40C97E26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CF96042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Oświadczam, że spełniam warunki udziału w postępowaniu określone przez zamawiającego</w:t>
      </w:r>
    </w:p>
    <w:p w14:paraId="55EE7F65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399A211B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68F4D35C" w14:textId="77777777" w:rsidR="00D25079" w:rsidRPr="00DD414B" w:rsidRDefault="00D25079">
      <w:pPr>
        <w:overflowPunct w:val="0"/>
        <w:autoSpaceDE w:val="0"/>
        <w:autoSpaceDN w:val="0"/>
        <w:adjustRightInd w:val="0"/>
        <w:ind w:right="-142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                                                                      ……..........................................................................</w:t>
      </w:r>
    </w:p>
    <w:p w14:paraId="135D665D" w14:textId="77777777" w:rsidR="00D25079" w:rsidRPr="00DD414B" w:rsidRDefault="00D25079">
      <w:pPr>
        <w:overflowPunct w:val="0"/>
        <w:autoSpaceDE w:val="0"/>
        <w:autoSpaceDN w:val="0"/>
        <w:adjustRightInd w:val="0"/>
        <w:ind w:left="4254" w:right="-142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Podpis osoby upoważnionej do reprezentowania Wykonawcy</w:t>
      </w:r>
    </w:p>
    <w:p w14:paraId="012CAD85" w14:textId="77777777" w:rsidR="00D25079" w:rsidRPr="00DD414B" w:rsidRDefault="00D25079">
      <w:pPr>
        <w:overflowPunct w:val="0"/>
        <w:autoSpaceDE w:val="0"/>
        <w:autoSpaceDN w:val="0"/>
        <w:adjustRightInd w:val="0"/>
        <w:ind w:right="-142" w:firstLine="5220"/>
        <w:rPr>
          <w:rFonts w:ascii="Tahoma" w:hAnsi="Tahoma" w:cs="Tahoma"/>
          <w:sz w:val="18"/>
          <w:szCs w:val="18"/>
        </w:rPr>
      </w:pPr>
    </w:p>
    <w:p w14:paraId="2A096F7B" w14:textId="77777777" w:rsidR="00D25079" w:rsidRPr="00DD414B" w:rsidRDefault="00D25079">
      <w:pPr>
        <w:overflowPunct w:val="0"/>
        <w:autoSpaceDE w:val="0"/>
        <w:autoSpaceDN w:val="0"/>
        <w:adjustRightInd w:val="0"/>
        <w:ind w:right="-142" w:firstLine="5220"/>
        <w:rPr>
          <w:rFonts w:ascii="Tahoma" w:hAnsi="Tahoma" w:cs="Tahoma"/>
          <w:sz w:val="18"/>
          <w:szCs w:val="18"/>
        </w:rPr>
      </w:pPr>
    </w:p>
    <w:p w14:paraId="470682F2" w14:textId="77777777" w:rsidR="00D25079" w:rsidRPr="00DD414B" w:rsidRDefault="00D25079">
      <w:pPr>
        <w:ind w:right="-142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...........................................  dnia ..........................................</w:t>
      </w:r>
    </w:p>
    <w:p w14:paraId="5FDA6B45" w14:textId="77777777" w:rsidR="00D25079" w:rsidRPr="00DD414B" w:rsidRDefault="00D25079">
      <w:pPr>
        <w:ind w:right="-142"/>
        <w:rPr>
          <w:rFonts w:ascii="Tahoma" w:hAnsi="Tahoma" w:cs="Tahoma"/>
          <w:sz w:val="18"/>
          <w:szCs w:val="18"/>
        </w:rPr>
      </w:pPr>
    </w:p>
    <w:p w14:paraId="5952270F" w14:textId="77777777" w:rsidR="00D25079" w:rsidRPr="00DD414B" w:rsidRDefault="00D25079">
      <w:pPr>
        <w:ind w:right="-142"/>
        <w:rPr>
          <w:rFonts w:ascii="Tahoma" w:hAnsi="Tahoma" w:cs="Tahoma"/>
          <w:sz w:val="18"/>
          <w:szCs w:val="18"/>
        </w:rPr>
      </w:pPr>
    </w:p>
    <w:p w14:paraId="3FB140FE" w14:textId="77777777" w:rsidR="00D25079" w:rsidRPr="00DD414B" w:rsidRDefault="00D25079">
      <w:pPr>
        <w:shd w:val="clear" w:color="auto" w:fill="BFBFBF"/>
        <w:jc w:val="center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INFORMACJA W ZWIĄZKU Z POLEGANIEM NA ZASOBACH INNYCH PODMIOTÓW</w:t>
      </w:r>
      <w:r w:rsidRPr="00DD414B">
        <w:rPr>
          <w:rFonts w:ascii="Tahoma" w:hAnsi="Tahoma" w:cs="Tahoma"/>
          <w:sz w:val="18"/>
          <w:szCs w:val="18"/>
        </w:rPr>
        <w:t>:</w:t>
      </w:r>
    </w:p>
    <w:p w14:paraId="0E172240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specyfikacji istotnych warunków zamówienia:</w:t>
      </w:r>
    </w:p>
    <w:p w14:paraId="288999CA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41DD9820" w14:textId="77777777" w:rsidR="00D25079" w:rsidRPr="00DD414B" w:rsidRDefault="00D25079">
      <w:pPr>
        <w:numPr>
          <w:ilvl w:val="0"/>
          <w:numId w:val="72"/>
        </w:num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polegam na zasobach następującego/</w:t>
      </w:r>
      <w:proofErr w:type="spellStart"/>
      <w:r w:rsidRPr="00DD414B">
        <w:rPr>
          <w:rFonts w:ascii="Tahoma" w:hAnsi="Tahoma" w:cs="Tahoma"/>
          <w:sz w:val="18"/>
          <w:szCs w:val="18"/>
        </w:rPr>
        <w:t>ych</w:t>
      </w:r>
      <w:proofErr w:type="spellEnd"/>
      <w:r w:rsidRPr="00DD414B">
        <w:rPr>
          <w:rFonts w:ascii="Tahoma" w:hAnsi="Tahoma" w:cs="Tahoma"/>
          <w:sz w:val="18"/>
          <w:szCs w:val="18"/>
        </w:rPr>
        <w:t xml:space="preserve"> podmiotu/ów:</w:t>
      </w:r>
    </w:p>
    <w:p w14:paraId="6D21D0E0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…………………………………………………………………………………………..…….</w:t>
      </w:r>
    </w:p>
    <w:p w14:paraId="455705A1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..………………………………………………………………………………………………… </w:t>
      </w:r>
    </w:p>
    <w:p w14:paraId="367FCCD4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następującym zakresie: ……………………………………………………………………</w:t>
      </w:r>
    </w:p>
    <w:p w14:paraId="5FE1A499" w14:textId="77777777" w:rsidR="00D25079" w:rsidRPr="00DD414B" w:rsidRDefault="00D25079">
      <w:pPr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………………………………………………………………………………………………………………… </w:t>
      </w:r>
      <w:r w:rsidRPr="00DD414B">
        <w:rPr>
          <w:rFonts w:ascii="Tahoma" w:hAnsi="Tahoma" w:cs="Tahoma"/>
          <w:i/>
          <w:sz w:val="18"/>
          <w:szCs w:val="18"/>
        </w:rPr>
        <w:t xml:space="preserve">(wskazać podmiot i określić odpowiedni zakres dla wskazanego podmiotu). </w:t>
      </w:r>
    </w:p>
    <w:p w14:paraId="6E747BA3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5B8184D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288EDA9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5A121BE6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3C5268B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…………….……. </w:t>
      </w:r>
      <w:r w:rsidRPr="00DD414B">
        <w:rPr>
          <w:rFonts w:ascii="Tahoma" w:hAnsi="Tahoma" w:cs="Tahoma"/>
          <w:i/>
          <w:sz w:val="18"/>
          <w:szCs w:val="18"/>
        </w:rPr>
        <w:t xml:space="preserve">(miejscowość), </w:t>
      </w:r>
      <w:r w:rsidRPr="00DD414B">
        <w:rPr>
          <w:rFonts w:ascii="Tahoma" w:hAnsi="Tahoma" w:cs="Tahoma"/>
          <w:sz w:val="18"/>
          <w:szCs w:val="18"/>
        </w:rPr>
        <w:t xml:space="preserve">dnia ………….……. r. </w:t>
      </w:r>
    </w:p>
    <w:p w14:paraId="3D6460C3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4EE0F081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267772A3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4F758EA9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14:paraId="6BEED31E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>(podpis)</w:t>
      </w:r>
    </w:p>
    <w:p w14:paraId="44260B0D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282D3F5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700A167F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4E0E04B1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0AD6E321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70D420E2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14:paraId="14FE6B46" w14:textId="77777777" w:rsidR="00D25079" w:rsidRPr="00DD414B" w:rsidRDefault="00D25079">
      <w:pPr>
        <w:shd w:val="clear" w:color="auto" w:fill="BFBFBF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7F6628EE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D3D1DC3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DD414B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CAB7982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59616EDB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09E6A081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6FA81947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1EDE9D46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…………….……. </w:t>
      </w:r>
      <w:r w:rsidRPr="00DD414B">
        <w:rPr>
          <w:rFonts w:ascii="Tahoma" w:hAnsi="Tahoma" w:cs="Tahoma"/>
          <w:i/>
          <w:sz w:val="18"/>
          <w:szCs w:val="18"/>
        </w:rPr>
        <w:t xml:space="preserve">(miejscowość), </w:t>
      </w:r>
      <w:r w:rsidRPr="00DD414B">
        <w:rPr>
          <w:rFonts w:ascii="Tahoma" w:hAnsi="Tahoma" w:cs="Tahoma"/>
          <w:sz w:val="18"/>
          <w:szCs w:val="18"/>
        </w:rPr>
        <w:t xml:space="preserve">dnia ………….……. r. </w:t>
      </w:r>
    </w:p>
    <w:p w14:paraId="5D44503C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</w:p>
    <w:p w14:paraId="20C6E46B" w14:textId="77777777" w:rsidR="00D25079" w:rsidRPr="00DD414B" w:rsidRDefault="00D25079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</w:r>
      <w:r w:rsidRPr="00DD414B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14:paraId="09358F74" w14:textId="77777777" w:rsidR="00D25079" w:rsidRPr="00DD414B" w:rsidRDefault="00D25079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i/>
          <w:sz w:val="18"/>
          <w:szCs w:val="18"/>
        </w:rPr>
        <w:t>(podpis)</w:t>
      </w:r>
    </w:p>
    <w:p w14:paraId="7F9EE857" w14:textId="77777777" w:rsidR="00D25079" w:rsidRPr="00DD414B" w:rsidRDefault="00D25079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br w:type="page"/>
      </w:r>
    </w:p>
    <w:p w14:paraId="501A5BB5" w14:textId="797E5C11" w:rsidR="00995AC5" w:rsidRPr="00DD414B" w:rsidRDefault="005444C5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DD414B">
        <w:rPr>
          <w:rFonts w:ascii="Tahoma" w:hAnsi="Tahoma" w:cs="Tahoma"/>
          <w:b/>
          <w:color w:val="000000"/>
          <w:sz w:val="18"/>
          <w:szCs w:val="18"/>
        </w:rPr>
        <w:t>Załącznik nr 7</w:t>
      </w:r>
    </w:p>
    <w:p w14:paraId="1E3D139C" w14:textId="77777777" w:rsidR="00995AC5" w:rsidRPr="00DD414B" w:rsidRDefault="00995AC5">
      <w:pPr>
        <w:jc w:val="both"/>
        <w:rPr>
          <w:rFonts w:ascii="Tahoma" w:hAnsi="Tahoma" w:cs="Tahoma"/>
          <w:sz w:val="18"/>
          <w:szCs w:val="18"/>
        </w:rPr>
      </w:pPr>
    </w:p>
    <w:p w14:paraId="28260DE2" w14:textId="77777777" w:rsidR="00995AC5" w:rsidRPr="00DD414B" w:rsidRDefault="00995AC5">
      <w:pPr>
        <w:pStyle w:val="Tekstprzypisudolnego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D414B">
        <w:rPr>
          <w:rFonts w:ascii="Tahoma" w:hAnsi="Tahoma" w:cs="Tahoma"/>
          <w:i/>
          <w:sz w:val="18"/>
          <w:szCs w:val="18"/>
          <w:u w:val="single"/>
        </w:rPr>
        <w:t xml:space="preserve">Klauzula informacyjna z art. 13 RODO do zastosowania przez zamawiających w celu związanym z postępowaniem o udzielenie zamówienia publicznego </w:t>
      </w:r>
    </w:p>
    <w:p w14:paraId="56EF5225" w14:textId="165A27F1" w:rsidR="00995AC5" w:rsidRPr="00DD414B" w:rsidRDefault="00995AC5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(na podstawie wytycznych Urzędu Zamówień Publicznych opublikowanych dnia </w:t>
      </w:r>
      <w:r w:rsidR="004717F1" w:rsidRPr="00DD414B">
        <w:rPr>
          <w:rFonts w:ascii="Tahoma" w:hAnsi="Tahoma" w:cs="Tahoma"/>
          <w:sz w:val="18"/>
          <w:szCs w:val="18"/>
        </w:rPr>
        <w:t xml:space="preserve">25 maja </w:t>
      </w:r>
      <w:r w:rsidRPr="00DD414B">
        <w:rPr>
          <w:rFonts w:ascii="Tahoma" w:hAnsi="Tahoma" w:cs="Tahoma"/>
          <w:sz w:val="18"/>
          <w:szCs w:val="18"/>
        </w:rPr>
        <w:t>2018r na stronie:</w:t>
      </w:r>
    </w:p>
    <w:p w14:paraId="362F3460" w14:textId="77777777" w:rsidR="00995AC5" w:rsidRPr="00DD414B" w:rsidRDefault="004C0803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hyperlink r:id="rId19" w:history="1">
        <w:r w:rsidR="00A0037E" w:rsidRPr="00DD414B">
          <w:rPr>
            <w:rStyle w:val="Hipercze"/>
            <w:rFonts w:ascii="Tahoma" w:hAnsi="Tahoma" w:cs="Tahoma"/>
            <w:sz w:val="18"/>
            <w:szCs w:val="18"/>
          </w:rPr>
          <w:t>https://www.uzp.gov.pl</w:t>
        </w:r>
      </w:hyperlink>
      <w:r w:rsidR="00995AC5" w:rsidRPr="00DD414B">
        <w:rPr>
          <w:rFonts w:ascii="Tahoma" w:hAnsi="Tahoma" w:cs="Tahoma"/>
          <w:sz w:val="18"/>
          <w:szCs w:val="18"/>
        </w:rPr>
        <w:t xml:space="preserve">) </w:t>
      </w:r>
    </w:p>
    <w:p w14:paraId="4BF92609" w14:textId="77777777" w:rsidR="00995AC5" w:rsidRPr="00DD414B" w:rsidRDefault="00995AC5">
      <w:pPr>
        <w:jc w:val="both"/>
        <w:rPr>
          <w:rFonts w:ascii="Tahoma" w:hAnsi="Tahoma" w:cs="Tahoma"/>
          <w:sz w:val="18"/>
          <w:szCs w:val="18"/>
        </w:rPr>
      </w:pPr>
    </w:p>
    <w:p w14:paraId="3034F4F9" w14:textId="77777777" w:rsidR="00995AC5" w:rsidRPr="00DD414B" w:rsidRDefault="00995AC5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 informuję, że: </w:t>
      </w:r>
    </w:p>
    <w:p w14:paraId="7AA6B5CB" w14:textId="77777777" w:rsidR="00995AC5" w:rsidRPr="00DD414B" w:rsidRDefault="00995AC5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administratorem Pani/Pana danych osobowych jest:</w:t>
      </w:r>
    </w:p>
    <w:p w14:paraId="68991592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</w:t>
      </w:r>
    </w:p>
    <w:p w14:paraId="53DD605F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>ul. Strzelców Bytomskich 11,  41-500 Chorzów</w:t>
      </w:r>
    </w:p>
    <w:p w14:paraId="6EC710A6" w14:textId="77777777" w:rsidR="00995AC5" w:rsidRPr="00DD414B" w:rsidRDefault="00995AC5">
      <w:pPr>
        <w:pStyle w:val="Akapitzlist"/>
        <w:tabs>
          <w:tab w:val="left" w:pos="1134"/>
        </w:tabs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Dane kontaktowe: Dział Zamówień Publicznych, </w:t>
      </w:r>
      <w:r w:rsidRPr="00DD414B">
        <w:rPr>
          <w:rFonts w:ascii="Tahoma" w:eastAsia="ArialMT" w:hAnsi="Tahoma" w:cs="Tahoma"/>
          <w:b/>
          <w:sz w:val="18"/>
          <w:szCs w:val="18"/>
        </w:rPr>
        <w:t xml:space="preserve">poczta elektroniczną: </w:t>
      </w:r>
      <w:hyperlink r:id="rId20" w:history="1">
        <w:r w:rsidRPr="00DD414B">
          <w:rPr>
            <w:rStyle w:val="Hipercze"/>
            <w:rFonts w:ascii="Tahoma" w:eastAsia="ArialMT" w:hAnsi="Tahoma" w:cs="Tahoma"/>
            <w:sz w:val="18"/>
            <w:szCs w:val="18"/>
          </w:rPr>
          <w:t>zp@zsm.com.pl</w:t>
        </w:r>
      </w:hyperlink>
      <w:r w:rsidRPr="00DD414B">
        <w:rPr>
          <w:rFonts w:ascii="Tahoma" w:hAnsi="Tahoma" w:cs="Tahoma"/>
          <w:b/>
          <w:sz w:val="18"/>
          <w:szCs w:val="18"/>
        </w:rPr>
        <w:t xml:space="preserve">, </w:t>
      </w:r>
    </w:p>
    <w:p w14:paraId="65D69EF9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DD414B">
        <w:rPr>
          <w:rFonts w:ascii="Tahoma" w:eastAsia="ArialMT" w:hAnsi="Tahoma" w:cs="Tahoma"/>
          <w:b/>
          <w:sz w:val="18"/>
          <w:szCs w:val="18"/>
        </w:rPr>
        <w:t>numer telefonu +48 32 34 99 298, +48 32 34 99 268, numer faksu +48 32 34 99 299</w:t>
      </w:r>
    </w:p>
    <w:p w14:paraId="759D9B3C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i/>
          <w:sz w:val="18"/>
          <w:szCs w:val="18"/>
        </w:rPr>
        <w:t>/nazwa i adres oraz dane kontaktowe zamawiającego/;</w:t>
      </w:r>
    </w:p>
    <w:p w14:paraId="3A593266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DD414B">
        <w:rPr>
          <w:rFonts w:ascii="Tahoma" w:hAnsi="Tahoma" w:cs="Tahoma"/>
          <w:b/>
          <w:bCs/>
          <w:sz w:val="18"/>
          <w:szCs w:val="18"/>
        </w:rPr>
        <w:t>Samodzielnym Publicznym Zakładzie Opieki Zdrowotnej Zespół Szpitali Miejskich przy ul. Strzelców Bytomskich 11,  41-500 Chorzów</w:t>
      </w:r>
    </w:p>
    <w:p w14:paraId="0AEF5896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b/>
          <w:bCs/>
          <w:sz w:val="18"/>
          <w:szCs w:val="18"/>
        </w:rPr>
        <w:t xml:space="preserve">jest Pan Grzegorz Koczy, telefon +48 32 349 92 67, poczta elektroniczna: </w:t>
      </w:r>
      <w:hyperlink r:id="rId21" w:history="1">
        <w:r w:rsidRPr="00DD414B">
          <w:rPr>
            <w:rStyle w:val="Hipercze"/>
            <w:rFonts w:ascii="Tahoma" w:hAnsi="Tahoma" w:cs="Tahoma"/>
            <w:bCs/>
            <w:sz w:val="18"/>
            <w:szCs w:val="18"/>
          </w:rPr>
          <w:t>gkoczy@zsm.com.pl</w:t>
        </w:r>
      </w:hyperlink>
      <w:r w:rsidRPr="00DD414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B262AB1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 </w:t>
      </w:r>
      <w:r w:rsidRPr="00DD414B">
        <w:rPr>
          <w:rFonts w:ascii="Tahoma" w:hAnsi="Tahoma" w:cs="Tahoma"/>
          <w:i/>
          <w:sz w:val="18"/>
          <w:szCs w:val="18"/>
        </w:rPr>
        <w:t>/nazwa zamawiającego/</w:t>
      </w:r>
      <w:r w:rsidRPr="00DD414B">
        <w:rPr>
          <w:rFonts w:ascii="Tahoma" w:hAnsi="Tahoma" w:cs="Tahoma"/>
          <w:sz w:val="18"/>
          <w:szCs w:val="18"/>
        </w:rPr>
        <w:t xml:space="preserve"> jest Pani/Pani </w:t>
      </w:r>
      <w:r w:rsidRPr="00DD414B">
        <w:rPr>
          <w:rFonts w:ascii="Tahoma" w:hAnsi="Tahoma" w:cs="Tahoma"/>
          <w:i/>
          <w:sz w:val="18"/>
          <w:szCs w:val="18"/>
        </w:rPr>
        <w:t xml:space="preserve">/imię i nazwisko, kontakt: adres e-mail, telefon/ </w:t>
      </w:r>
      <w:r w:rsidRPr="00DD414B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DD414B">
        <w:rPr>
          <w:rFonts w:ascii="Tahoma" w:hAnsi="Tahoma" w:cs="Tahoma"/>
          <w:sz w:val="18"/>
          <w:szCs w:val="18"/>
        </w:rPr>
        <w:t>;</w:t>
      </w:r>
    </w:p>
    <w:p w14:paraId="2240849F" w14:textId="46BFE6A0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Pani/Pana dane osobowe przetwarzane będą na podstawie art. 6 ust. 1 lit. c RODO w celu związanym z postępowaniem o udzielenie zamówienia publicznego /dane identyfikujące postępowanie, np. nazwa, numer/ prowadzonym w trybie </w:t>
      </w:r>
      <w:r w:rsidRPr="00DD414B">
        <w:rPr>
          <w:rFonts w:ascii="Tahoma" w:hAnsi="Tahoma" w:cs="Tahoma"/>
          <w:b/>
          <w:sz w:val="18"/>
          <w:szCs w:val="18"/>
        </w:rPr>
        <w:t>przetargu nieograniczonego</w:t>
      </w:r>
      <w:r w:rsidRPr="00DD414B">
        <w:rPr>
          <w:rFonts w:ascii="Tahoma" w:hAnsi="Tahoma" w:cs="Tahoma"/>
          <w:sz w:val="18"/>
          <w:szCs w:val="18"/>
        </w:rPr>
        <w:t xml:space="preserve">  na realizację zamówienia pod nazwą: </w:t>
      </w:r>
      <w:r w:rsidR="00A70389" w:rsidRPr="00DD414B">
        <w:rPr>
          <w:rFonts w:ascii="Tahoma" w:hAnsi="Tahoma" w:cs="Tahoma"/>
          <w:b/>
          <w:sz w:val="18"/>
          <w:szCs w:val="18"/>
        </w:rPr>
        <w:t>„Dostawa gotowych dań w słoiczkach oraz preparatów do żywienia enteralnego”</w:t>
      </w:r>
      <w:r w:rsidRPr="00DD414B">
        <w:rPr>
          <w:rFonts w:ascii="Tahoma" w:hAnsi="Tahoma" w:cs="Tahoma"/>
          <w:b/>
          <w:sz w:val="18"/>
          <w:szCs w:val="18"/>
        </w:rPr>
        <w:t xml:space="preserve"> nr sprawy SP</w:t>
      </w:r>
      <w:r w:rsidR="0040220D" w:rsidRPr="00DD414B">
        <w:rPr>
          <w:rFonts w:ascii="Tahoma" w:hAnsi="Tahoma" w:cs="Tahoma"/>
          <w:b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>ZOZ</w:t>
      </w:r>
      <w:r w:rsidR="0040220D" w:rsidRPr="00DD414B">
        <w:rPr>
          <w:rFonts w:ascii="Tahoma" w:hAnsi="Tahoma" w:cs="Tahoma"/>
          <w:b/>
          <w:sz w:val="18"/>
          <w:szCs w:val="18"/>
        </w:rPr>
        <w:t xml:space="preserve"> </w:t>
      </w:r>
      <w:r w:rsidRPr="00DD414B">
        <w:rPr>
          <w:rFonts w:ascii="Tahoma" w:hAnsi="Tahoma" w:cs="Tahoma"/>
          <w:b/>
          <w:sz w:val="18"/>
          <w:szCs w:val="18"/>
        </w:rPr>
        <w:t>ZSM/ZP</w:t>
      </w:r>
      <w:r w:rsidR="00CA5637" w:rsidRPr="00DD414B">
        <w:rPr>
          <w:rFonts w:ascii="Tahoma" w:hAnsi="Tahoma" w:cs="Tahoma"/>
          <w:b/>
          <w:sz w:val="18"/>
          <w:szCs w:val="18"/>
        </w:rPr>
        <w:t>/</w:t>
      </w:r>
      <w:r w:rsidR="00A70389" w:rsidRPr="00DD414B">
        <w:rPr>
          <w:rFonts w:ascii="Tahoma" w:hAnsi="Tahoma" w:cs="Tahoma"/>
          <w:b/>
          <w:sz w:val="18"/>
          <w:szCs w:val="18"/>
          <w:highlight w:val="yellow"/>
        </w:rPr>
        <w:t>…</w:t>
      </w:r>
      <w:r w:rsidRPr="00DD414B">
        <w:rPr>
          <w:rFonts w:ascii="Tahoma" w:hAnsi="Tahoma" w:cs="Tahoma"/>
          <w:b/>
          <w:sz w:val="18"/>
          <w:szCs w:val="18"/>
        </w:rPr>
        <w:t>/20</w:t>
      </w:r>
      <w:r w:rsidR="008347BF" w:rsidRPr="00DD414B">
        <w:rPr>
          <w:rFonts w:ascii="Tahoma" w:hAnsi="Tahoma" w:cs="Tahoma"/>
          <w:b/>
          <w:sz w:val="18"/>
          <w:szCs w:val="18"/>
        </w:rPr>
        <w:t>20</w:t>
      </w:r>
      <w:r w:rsidRPr="00DD414B">
        <w:rPr>
          <w:rFonts w:ascii="Tahoma" w:hAnsi="Tahoma" w:cs="Tahoma"/>
          <w:sz w:val="18"/>
          <w:szCs w:val="18"/>
        </w:rPr>
        <w:t>;</w:t>
      </w:r>
    </w:p>
    <w:p w14:paraId="202C83B5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</w:t>
      </w:r>
      <w:r w:rsidR="00091096" w:rsidRPr="00DD414B">
        <w:rPr>
          <w:rFonts w:ascii="Tahoma" w:hAnsi="Tahoma" w:cs="Tahoma"/>
          <w:sz w:val="18"/>
          <w:szCs w:val="18"/>
        </w:rPr>
        <w:t>2019</w:t>
      </w:r>
      <w:r w:rsidRPr="00DD414B">
        <w:rPr>
          <w:rFonts w:ascii="Tahoma" w:hAnsi="Tahoma" w:cs="Tahoma"/>
          <w:sz w:val="18"/>
          <w:szCs w:val="18"/>
        </w:rPr>
        <w:t xml:space="preserve"> r. poz. </w:t>
      </w:r>
      <w:r w:rsidR="00091096" w:rsidRPr="00DD414B">
        <w:rPr>
          <w:rFonts w:ascii="Tahoma" w:hAnsi="Tahoma" w:cs="Tahoma"/>
          <w:sz w:val="18"/>
          <w:szCs w:val="18"/>
        </w:rPr>
        <w:t>1843</w:t>
      </w:r>
      <w:r w:rsidRPr="00DD414B">
        <w:rPr>
          <w:rFonts w:ascii="Tahoma" w:hAnsi="Tahoma" w:cs="Tahoma"/>
          <w:sz w:val="18"/>
          <w:szCs w:val="18"/>
        </w:rPr>
        <w:t>), dalej „</w:t>
      </w:r>
      <w:r w:rsidR="00E1594D" w:rsidRPr="00DD414B">
        <w:rPr>
          <w:rFonts w:ascii="Tahoma" w:hAnsi="Tahoma" w:cs="Tahoma"/>
          <w:sz w:val="18"/>
          <w:szCs w:val="18"/>
        </w:rPr>
        <w:t>UPZP</w:t>
      </w:r>
      <w:r w:rsidRPr="00DD414B">
        <w:rPr>
          <w:rFonts w:ascii="Tahoma" w:hAnsi="Tahoma" w:cs="Tahoma"/>
          <w:sz w:val="18"/>
          <w:szCs w:val="18"/>
        </w:rPr>
        <w:t xml:space="preserve">”;  </w:t>
      </w:r>
    </w:p>
    <w:p w14:paraId="66C57637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Pani/Pana dane osobowe będą przechowywane, zgodnie z art. 97 ust. 1 </w:t>
      </w:r>
      <w:r w:rsidR="00E1594D" w:rsidRPr="00DD414B">
        <w:rPr>
          <w:rFonts w:ascii="Tahoma" w:hAnsi="Tahoma" w:cs="Tahoma"/>
          <w:sz w:val="18"/>
          <w:szCs w:val="18"/>
        </w:rPr>
        <w:t>UPZP</w:t>
      </w:r>
      <w:r w:rsidRPr="00DD414B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4055166A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b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r w:rsidR="00E1594D" w:rsidRPr="00DD414B">
        <w:rPr>
          <w:rFonts w:ascii="Tahoma" w:hAnsi="Tahoma" w:cs="Tahoma"/>
          <w:sz w:val="18"/>
          <w:szCs w:val="18"/>
        </w:rPr>
        <w:t>UPZP</w:t>
      </w:r>
      <w:r w:rsidRPr="00DD414B">
        <w:rPr>
          <w:rFonts w:ascii="Tahoma" w:hAnsi="Tahoma" w:cs="Tahoma"/>
          <w:sz w:val="18"/>
          <w:szCs w:val="18"/>
        </w:rPr>
        <w:t>, związa</w:t>
      </w:r>
      <w:r w:rsidR="00E1594D" w:rsidRPr="00DD414B">
        <w:rPr>
          <w:rFonts w:ascii="Tahoma" w:hAnsi="Tahoma" w:cs="Tahoma"/>
          <w:sz w:val="18"/>
          <w:szCs w:val="18"/>
        </w:rPr>
        <w:t>nym z udziałem w postępowaniu o </w:t>
      </w:r>
      <w:r w:rsidRPr="00DD414B">
        <w:rPr>
          <w:rFonts w:ascii="Tahoma" w:hAnsi="Tahoma" w:cs="Tahoma"/>
          <w:sz w:val="18"/>
          <w:szCs w:val="18"/>
        </w:rPr>
        <w:t xml:space="preserve">udzielenie zamówienia publicznego; konsekwencje niepodania określonych danych wynikają z </w:t>
      </w:r>
      <w:r w:rsidR="00E1594D" w:rsidRPr="00DD414B">
        <w:rPr>
          <w:rFonts w:ascii="Tahoma" w:hAnsi="Tahoma" w:cs="Tahoma"/>
          <w:sz w:val="18"/>
          <w:szCs w:val="18"/>
        </w:rPr>
        <w:t>UPZP</w:t>
      </w:r>
      <w:r w:rsidRPr="00DD414B">
        <w:rPr>
          <w:rFonts w:ascii="Tahoma" w:hAnsi="Tahoma" w:cs="Tahoma"/>
          <w:sz w:val="18"/>
          <w:szCs w:val="18"/>
        </w:rPr>
        <w:t xml:space="preserve">;  </w:t>
      </w:r>
    </w:p>
    <w:p w14:paraId="1B49B2B5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stosowanie do art. 22 RODO;</w:t>
      </w:r>
    </w:p>
    <w:p w14:paraId="75598731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posiada Pani/Pan:</w:t>
      </w:r>
    </w:p>
    <w:p w14:paraId="06A460E9" w14:textId="77777777" w:rsidR="00995AC5" w:rsidRPr="00DD414B" w:rsidRDefault="00995AC5">
      <w:pPr>
        <w:pStyle w:val="Akapitzlist"/>
        <w:numPr>
          <w:ilvl w:val="0"/>
          <w:numId w:val="36"/>
        </w:numPr>
        <w:ind w:left="709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6B2672BB" w14:textId="77777777" w:rsidR="00995AC5" w:rsidRPr="00DD414B" w:rsidRDefault="00995AC5">
      <w:pPr>
        <w:pStyle w:val="Akapitzlist"/>
        <w:numPr>
          <w:ilvl w:val="0"/>
          <w:numId w:val="36"/>
        </w:numPr>
        <w:ind w:left="709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414B">
        <w:rPr>
          <w:rFonts w:ascii="Tahoma" w:hAnsi="Tahoma" w:cs="Tahoma"/>
          <w:b/>
          <w:sz w:val="18"/>
          <w:szCs w:val="18"/>
          <w:vertAlign w:val="superscript"/>
        </w:rPr>
        <w:t>**</w:t>
      </w:r>
      <w:r w:rsidRPr="00DD414B">
        <w:rPr>
          <w:rFonts w:ascii="Tahoma" w:hAnsi="Tahoma" w:cs="Tahoma"/>
          <w:sz w:val="18"/>
          <w:szCs w:val="18"/>
        </w:rPr>
        <w:t>;</w:t>
      </w:r>
    </w:p>
    <w:p w14:paraId="3D0C5097" w14:textId="77777777" w:rsidR="00995AC5" w:rsidRPr="00DD414B" w:rsidRDefault="00995AC5">
      <w:pPr>
        <w:pStyle w:val="Akapitzlist"/>
        <w:numPr>
          <w:ilvl w:val="0"/>
          <w:numId w:val="36"/>
        </w:numPr>
        <w:ind w:left="709" w:hanging="283"/>
        <w:contextualSpacing/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C7C96FC" w14:textId="77777777" w:rsidR="00995AC5" w:rsidRPr="00DD414B" w:rsidRDefault="00995AC5">
      <w:pPr>
        <w:pStyle w:val="Akapitzlist"/>
        <w:numPr>
          <w:ilvl w:val="0"/>
          <w:numId w:val="36"/>
        </w:numPr>
        <w:ind w:left="709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2B90B20" w14:textId="77777777" w:rsidR="00995AC5" w:rsidRPr="00DD414B" w:rsidRDefault="00995AC5">
      <w:pPr>
        <w:pStyle w:val="Akapitzlist"/>
        <w:numPr>
          <w:ilvl w:val="0"/>
          <w:numId w:val="35"/>
        </w:numPr>
        <w:ind w:left="426" w:hanging="426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nie przysługuje Pani/Panu:</w:t>
      </w:r>
    </w:p>
    <w:p w14:paraId="3FECB2B3" w14:textId="77777777" w:rsidR="00995AC5" w:rsidRPr="00DD414B" w:rsidRDefault="00995AC5">
      <w:pPr>
        <w:pStyle w:val="Akapitzlist"/>
        <w:numPr>
          <w:ilvl w:val="0"/>
          <w:numId w:val="37"/>
        </w:numPr>
        <w:ind w:left="709" w:hanging="283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76906267" w14:textId="77777777" w:rsidR="00995AC5" w:rsidRPr="00DD414B" w:rsidRDefault="00995AC5">
      <w:pPr>
        <w:pStyle w:val="Akapitzlist"/>
        <w:numPr>
          <w:ilvl w:val="0"/>
          <w:numId w:val="37"/>
        </w:numPr>
        <w:ind w:left="709" w:hanging="283"/>
        <w:contextualSpacing/>
        <w:jc w:val="both"/>
        <w:rPr>
          <w:rFonts w:ascii="Tahoma" w:hAnsi="Tahoma" w:cs="Tahoma"/>
          <w:b/>
          <w:i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1C1C0068" w14:textId="77777777" w:rsidR="00995AC5" w:rsidRPr="00DD414B" w:rsidRDefault="00995AC5">
      <w:pPr>
        <w:pStyle w:val="Akapitzlist"/>
        <w:numPr>
          <w:ilvl w:val="0"/>
          <w:numId w:val="37"/>
        </w:numPr>
        <w:ind w:left="709" w:hanging="283"/>
        <w:contextualSpacing/>
        <w:jc w:val="both"/>
        <w:rPr>
          <w:rFonts w:ascii="Tahoma" w:hAnsi="Tahoma" w:cs="Tahoma"/>
          <w:b/>
          <w:i/>
          <w:sz w:val="18"/>
          <w:szCs w:val="18"/>
        </w:rPr>
      </w:pPr>
      <w:r w:rsidRPr="00DD414B">
        <w:rPr>
          <w:rFonts w:ascii="Tahoma" w:hAnsi="Tahoma" w:cs="Tahoma"/>
          <w:b/>
          <w:sz w:val="18"/>
          <w:szCs w:val="18"/>
        </w:rPr>
        <w:t xml:space="preserve">na podstawie art. 21 RODO prawo sprzeciwu, wobec przetwarzania danych osobowych, gdyż podstawą prawną przetwarzania Pani/Pana danych osobowych jest art. 6 ust. 1 </w:t>
      </w:r>
      <w:proofErr w:type="spellStart"/>
      <w:r w:rsidRPr="00DD414B">
        <w:rPr>
          <w:rFonts w:ascii="Tahoma" w:hAnsi="Tahoma" w:cs="Tahoma"/>
          <w:b/>
          <w:sz w:val="18"/>
          <w:szCs w:val="18"/>
        </w:rPr>
        <w:t>lit.c</w:t>
      </w:r>
      <w:proofErr w:type="spellEnd"/>
      <w:r w:rsidRPr="00DD414B">
        <w:rPr>
          <w:rFonts w:ascii="Tahoma" w:hAnsi="Tahoma" w:cs="Tahoma"/>
          <w:b/>
          <w:sz w:val="18"/>
          <w:szCs w:val="18"/>
        </w:rPr>
        <w:t xml:space="preserve"> RODO</w:t>
      </w:r>
      <w:r w:rsidRPr="00DD414B">
        <w:rPr>
          <w:rFonts w:ascii="Tahoma" w:hAnsi="Tahoma" w:cs="Tahoma"/>
          <w:sz w:val="18"/>
          <w:szCs w:val="18"/>
        </w:rPr>
        <w:t>.</w:t>
      </w:r>
      <w:r w:rsidRPr="00DD414B">
        <w:rPr>
          <w:rFonts w:ascii="Tahoma" w:hAnsi="Tahoma" w:cs="Tahoma"/>
          <w:b/>
          <w:sz w:val="18"/>
          <w:szCs w:val="18"/>
        </w:rPr>
        <w:t xml:space="preserve"> </w:t>
      </w:r>
    </w:p>
    <w:p w14:paraId="79485A56" w14:textId="77777777" w:rsidR="00995AC5" w:rsidRPr="00DD414B" w:rsidRDefault="00995AC5">
      <w:pPr>
        <w:jc w:val="both"/>
        <w:rPr>
          <w:rFonts w:ascii="Tahoma" w:hAnsi="Tahoma" w:cs="Tahoma"/>
          <w:sz w:val="18"/>
          <w:szCs w:val="18"/>
        </w:rPr>
      </w:pPr>
      <w:r w:rsidRPr="00DD414B">
        <w:rPr>
          <w:rFonts w:ascii="Tahoma" w:hAnsi="Tahoma" w:cs="Tahoma"/>
          <w:sz w:val="18"/>
          <w:szCs w:val="18"/>
        </w:rPr>
        <w:t>______________________</w:t>
      </w:r>
    </w:p>
    <w:p w14:paraId="67BE9D29" w14:textId="77777777" w:rsidR="00995AC5" w:rsidRPr="00DD414B" w:rsidRDefault="00995AC5">
      <w:pPr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b/>
          <w:i/>
          <w:sz w:val="18"/>
          <w:szCs w:val="18"/>
          <w:vertAlign w:val="superscript"/>
        </w:rPr>
        <w:t>*</w:t>
      </w:r>
      <w:r w:rsidRPr="00DD414B">
        <w:rPr>
          <w:rFonts w:ascii="Tahoma" w:hAnsi="Tahoma" w:cs="Tahoma"/>
          <w:b/>
          <w:i/>
          <w:sz w:val="18"/>
          <w:szCs w:val="18"/>
        </w:rPr>
        <w:t xml:space="preserve"> Wyjaśnienie:</w:t>
      </w:r>
      <w:r w:rsidRPr="00DD414B">
        <w:rPr>
          <w:rFonts w:ascii="Tahoma" w:hAnsi="Tahoma" w:cs="Tahoma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6A01AEB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b/>
          <w:i/>
          <w:sz w:val="18"/>
          <w:szCs w:val="18"/>
          <w:vertAlign w:val="superscript"/>
        </w:rPr>
        <w:t xml:space="preserve">** </w:t>
      </w:r>
      <w:r w:rsidRPr="00DD414B">
        <w:rPr>
          <w:rFonts w:ascii="Tahoma" w:hAnsi="Tahoma" w:cs="Tahoma"/>
          <w:b/>
          <w:i/>
          <w:sz w:val="18"/>
          <w:szCs w:val="18"/>
        </w:rPr>
        <w:t>Wyjaśnienie:</w:t>
      </w:r>
      <w:r w:rsidRPr="00DD414B">
        <w:rPr>
          <w:rFonts w:ascii="Tahoma" w:hAnsi="Tahoma" w:cs="Tahoma"/>
          <w:i/>
          <w:sz w:val="18"/>
          <w:szCs w:val="18"/>
        </w:rPr>
        <w:t xml:space="preserve"> skorzystanie z prawa do sprostowania nie może skutkować zmianą wyniku postępowania</w:t>
      </w:r>
      <w:r w:rsidRPr="00DD414B">
        <w:rPr>
          <w:rFonts w:ascii="Tahoma" w:hAnsi="Tahoma" w:cs="Tahoma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D414B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DD414B">
        <w:rPr>
          <w:rFonts w:ascii="Tahoma" w:hAnsi="Tahoma" w:cs="Tahoma"/>
          <w:i/>
          <w:sz w:val="18"/>
          <w:szCs w:val="18"/>
        </w:rPr>
        <w:t xml:space="preserve"> oraz nie może naruszać integralności protokołu oraz jego załączników.</w:t>
      </w:r>
    </w:p>
    <w:p w14:paraId="173567DD" w14:textId="77777777" w:rsidR="00995AC5" w:rsidRPr="00DD414B" w:rsidRDefault="00995AC5">
      <w:pPr>
        <w:pStyle w:val="Akapitzlist"/>
        <w:ind w:left="426"/>
        <w:jc w:val="both"/>
        <w:rPr>
          <w:rFonts w:ascii="Tahoma" w:hAnsi="Tahoma" w:cs="Tahoma"/>
          <w:i/>
          <w:sz w:val="18"/>
          <w:szCs w:val="18"/>
        </w:rPr>
      </w:pPr>
      <w:r w:rsidRPr="00DD414B">
        <w:rPr>
          <w:rFonts w:ascii="Tahoma" w:hAnsi="Tahoma" w:cs="Tahoma"/>
          <w:b/>
          <w:i/>
          <w:sz w:val="18"/>
          <w:szCs w:val="18"/>
          <w:vertAlign w:val="superscript"/>
        </w:rPr>
        <w:t xml:space="preserve">*** </w:t>
      </w:r>
      <w:r w:rsidRPr="00DD414B">
        <w:rPr>
          <w:rFonts w:ascii="Tahoma" w:hAnsi="Tahoma" w:cs="Tahoma"/>
          <w:b/>
          <w:i/>
          <w:sz w:val="18"/>
          <w:szCs w:val="18"/>
        </w:rPr>
        <w:t>Wyjaśnienie:</w:t>
      </w:r>
      <w:r w:rsidRPr="00DD414B">
        <w:rPr>
          <w:rFonts w:ascii="Tahoma" w:hAnsi="Tahoma" w:cs="Tahoma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 w:rsidR="007C785F" w:rsidRPr="00DD414B">
        <w:rPr>
          <w:rFonts w:ascii="Tahoma" w:hAnsi="Tahoma" w:cs="Tahoma"/>
          <w:i/>
          <w:sz w:val="18"/>
          <w:szCs w:val="18"/>
        </w:rPr>
        <w:t xml:space="preserve"> </w:t>
      </w:r>
    </w:p>
    <w:p w14:paraId="76DE4F7D" w14:textId="77777777" w:rsidR="001B72A6" w:rsidRPr="00DD414B" w:rsidRDefault="001B72A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sectPr w:rsidR="001B72A6" w:rsidRPr="00DD414B" w:rsidSect="00F66A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365E6" w14:textId="77777777" w:rsidR="00161BA7" w:rsidRDefault="00161BA7" w:rsidP="002B5D20">
      <w:r>
        <w:separator/>
      </w:r>
    </w:p>
  </w:endnote>
  <w:endnote w:type="continuationSeparator" w:id="0">
    <w:p w14:paraId="76DFC53C" w14:textId="77777777" w:rsidR="00161BA7" w:rsidRDefault="00161BA7" w:rsidP="002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sap Medium">
    <w:altName w:val="Calibri"/>
    <w:charset w:val="EE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2AC2" w14:textId="77777777" w:rsidR="00161BA7" w:rsidRDefault="00161B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C726" w14:textId="77777777" w:rsidR="00161BA7" w:rsidRDefault="00161B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B9B9" w14:textId="77777777" w:rsidR="00161BA7" w:rsidRDefault="00161B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B3B1A" w14:textId="77777777" w:rsidR="00161BA7" w:rsidRDefault="00161BA7" w:rsidP="002B5D20">
      <w:r>
        <w:separator/>
      </w:r>
    </w:p>
  </w:footnote>
  <w:footnote w:type="continuationSeparator" w:id="0">
    <w:p w14:paraId="3B827B4C" w14:textId="77777777" w:rsidR="00161BA7" w:rsidRDefault="00161BA7" w:rsidP="002B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C823F" w14:textId="77777777" w:rsidR="00161BA7" w:rsidRDefault="004C0803" w:rsidP="00CD2FDB">
    <w:pPr>
      <w:pStyle w:val="Nagwek"/>
      <w:tabs>
        <w:tab w:val="clear" w:pos="9072"/>
        <w:tab w:val="left" w:pos="6118"/>
      </w:tabs>
    </w:pPr>
    <w:r>
      <w:rPr>
        <w:noProof/>
      </w:rPr>
      <w:pict w14:anchorId="4F8057C5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0.55pt;margin-top:2.7pt;width:200.25pt;height:37.4pt;z-index:2516618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" filled="f" stroked="f">
          <v:textbox style="mso-next-textbox:#_x0000_s2061">
            <w:txbxContent>
              <w:p w14:paraId="688B3F43" w14:textId="77777777" w:rsidR="00161BA7" w:rsidRPr="003E7BB0" w:rsidRDefault="00161BA7" w:rsidP="00CD2FDB">
                <w:pPr>
                  <w:pStyle w:val="Oddzia"/>
                  <w:rPr>
                    <w:rFonts w:ascii="Asap Medium" w:hAnsi="Asap Medium"/>
                    <w:sz w:val="16"/>
                    <w:szCs w:val="16"/>
                  </w:rPr>
                </w:pPr>
                <w:r>
                  <w:rPr>
                    <w:rFonts w:ascii="Asap Medium" w:hAnsi="Asap Medium"/>
                  </w:rPr>
                  <w:t>Dział Zamówień Publicznych</w:t>
                </w:r>
              </w:p>
            </w:txbxContent>
          </v:textbox>
          <w10:wrap anchorx="margin"/>
        </v:shape>
      </w:pict>
    </w:r>
    <w:r>
      <w:rPr>
        <w:noProof/>
      </w:rPr>
      <w:pict w14:anchorId="09B40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129.55pt;margin-top:-161.75pt;width:606.7pt;height:853.2pt;z-index:-251655680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="00161BA7" w:rsidRPr="002C0629">
      <w:rPr>
        <w:noProof/>
      </w:rPr>
      <w:drawing>
        <wp:inline distT="0" distB="0" distL="0" distR="0" wp14:anchorId="5A5AA547" wp14:editId="62837779">
          <wp:extent cx="2849880" cy="534670"/>
          <wp:effectExtent l="19050" t="0" r="7620" b="0"/>
          <wp:docPr id="8" name="Obraz 13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1BA7">
      <w:rPr>
        <w:noProof/>
      </w:rPr>
      <w:tab/>
    </w:r>
    <w:r w:rsidR="00161BA7">
      <w:rPr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DC23" w14:textId="77777777" w:rsidR="00161BA7" w:rsidRDefault="00161B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AF57" w14:textId="77777777" w:rsidR="00161BA7" w:rsidRDefault="00161BA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838E" w14:textId="77777777" w:rsidR="00161BA7" w:rsidRDefault="00161B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317"/>
    <w:multiLevelType w:val="multilevel"/>
    <w:tmpl w:val="9FDA0F76"/>
    <w:lvl w:ilvl="0">
      <w:start w:val="1"/>
      <w:numFmt w:val="lowerLetter"/>
      <w:lvlText w:val="%1)"/>
      <w:lvlJc w:val="left"/>
      <w:pPr>
        <w:ind w:left="1713" w:hanging="360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597710"/>
    <w:multiLevelType w:val="hybridMultilevel"/>
    <w:tmpl w:val="14C2A884"/>
    <w:lvl w:ilvl="0" w:tplc="7AAA37F8">
      <w:start w:val="1"/>
      <w:numFmt w:val="lowerLetter"/>
      <w:lvlText w:val="%1)"/>
      <w:lvlJc w:val="left"/>
      <w:pPr>
        <w:ind w:left="786" w:hanging="360"/>
      </w:pPr>
      <w:rPr>
        <w:rFonts w:ascii="Asap" w:eastAsia="Times New Roman" w:hAnsi="Asap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CF29F2"/>
    <w:multiLevelType w:val="hybridMultilevel"/>
    <w:tmpl w:val="9F18FDCA"/>
    <w:lvl w:ilvl="0" w:tplc="0B4011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C4285E">
      <w:start w:val="1"/>
      <w:numFmt w:val="lowerLetter"/>
      <w:lvlText w:val="%2."/>
      <w:lvlJc w:val="left"/>
      <w:pPr>
        <w:ind w:left="1440" w:hanging="360"/>
      </w:pPr>
    </w:lvl>
    <w:lvl w:ilvl="2" w:tplc="EAB253AC" w:tentative="1">
      <w:start w:val="1"/>
      <w:numFmt w:val="lowerRoman"/>
      <w:lvlText w:val="%3."/>
      <w:lvlJc w:val="right"/>
      <w:pPr>
        <w:ind w:left="2160" w:hanging="180"/>
      </w:pPr>
    </w:lvl>
    <w:lvl w:ilvl="3" w:tplc="59EE6848" w:tentative="1">
      <w:start w:val="1"/>
      <w:numFmt w:val="decimal"/>
      <w:lvlText w:val="%4."/>
      <w:lvlJc w:val="left"/>
      <w:pPr>
        <w:ind w:left="2880" w:hanging="360"/>
      </w:pPr>
    </w:lvl>
    <w:lvl w:ilvl="4" w:tplc="EAA8C90A" w:tentative="1">
      <w:start w:val="1"/>
      <w:numFmt w:val="lowerLetter"/>
      <w:lvlText w:val="%5."/>
      <w:lvlJc w:val="left"/>
      <w:pPr>
        <w:ind w:left="3600" w:hanging="360"/>
      </w:pPr>
    </w:lvl>
    <w:lvl w:ilvl="5" w:tplc="324258DE" w:tentative="1">
      <w:start w:val="1"/>
      <w:numFmt w:val="lowerRoman"/>
      <w:lvlText w:val="%6."/>
      <w:lvlJc w:val="right"/>
      <w:pPr>
        <w:ind w:left="4320" w:hanging="180"/>
      </w:pPr>
    </w:lvl>
    <w:lvl w:ilvl="6" w:tplc="A41069D4" w:tentative="1">
      <w:start w:val="1"/>
      <w:numFmt w:val="decimal"/>
      <w:lvlText w:val="%7."/>
      <w:lvlJc w:val="left"/>
      <w:pPr>
        <w:ind w:left="5040" w:hanging="360"/>
      </w:pPr>
    </w:lvl>
    <w:lvl w:ilvl="7" w:tplc="72C8D80A" w:tentative="1">
      <w:start w:val="1"/>
      <w:numFmt w:val="lowerLetter"/>
      <w:lvlText w:val="%8."/>
      <w:lvlJc w:val="left"/>
      <w:pPr>
        <w:ind w:left="5760" w:hanging="360"/>
      </w:pPr>
    </w:lvl>
    <w:lvl w:ilvl="8" w:tplc="9BA6C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C514A"/>
    <w:multiLevelType w:val="hybridMultilevel"/>
    <w:tmpl w:val="26340D60"/>
    <w:lvl w:ilvl="0" w:tplc="04150017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21757E2"/>
    <w:multiLevelType w:val="multilevel"/>
    <w:tmpl w:val="65A86470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12966"/>
    <w:multiLevelType w:val="hybridMultilevel"/>
    <w:tmpl w:val="7D9ADBD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B056E2"/>
    <w:multiLevelType w:val="multilevel"/>
    <w:tmpl w:val="3C248A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5D45025"/>
    <w:multiLevelType w:val="hybridMultilevel"/>
    <w:tmpl w:val="0FB85FA0"/>
    <w:lvl w:ilvl="0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488A53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FFFFFFFF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C075AD"/>
    <w:multiLevelType w:val="multilevel"/>
    <w:tmpl w:val="4DCE51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ahoma" w:eastAsia="Times New Roman" w:hAnsi="Tahoma" w:cs="Tahoma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184141"/>
    <w:multiLevelType w:val="multilevel"/>
    <w:tmpl w:val="3F2CE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B2ECD"/>
    <w:multiLevelType w:val="hybridMultilevel"/>
    <w:tmpl w:val="4550911E"/>
    <w:lvl w:ilvl="0" w:tplc="0415000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FF85D05"/>
    <w:multiLevelType w:val="multilevel"/>
    <w:tmpl w:val="8402DC8C"/>
    <w:lvl w:ilvl="0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EF05AB"/>
    <w:multiLevelType w:val="multilevel"/>
    <w:tmpl w:val="E68E52D6"/>
    <w:lvl w:ilvl="0">
      <w:start w:val="5"/>
      <w:numFmt w:val="decimal"/>
      <w:lvlText w:val="%1"/>
      <w:lvlJc w:val="left"/>
      <w:pPr>
        <w:ind w:left="360" w:hanging="360"/>
      </w:pPr>
      <w:rPr>
        <w:rFonts w:ascii="Asap" w:eastAsia="Times New Roman" w:hAnsi="Asap" w:hint="default"/>
        <w:b w:val="0"/>
        <w:sz w:val="18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ahoma" w:eastAsia="Times New Roman" w:hAnsi="Tahoma" w:cs="Tahoma" w:hint="default"/>
        <w:b w:val="0"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sap" w:eastAsia="Times New Roman" w:hAnsi="Asap" w:hint="default"/>
        <w:b w:val="0"/>
        <w:sz w:val="18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sap" w:eastAsia="Times New Roman" w:hAnsi="Asap" w:hint="default"/>
        <w:b w:val="0"/>
        <w:sz w:val="18"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sap" w:eastAsia="Times New Roman" w:hAnsi="Asap" w:hint="default"/>
        <w:b w:val="0"/>
        <w:sz w:val="18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sap" w:eastAsia="Times New Roman" w:hAnsi="Asap" w:hint="default"/>
        <w:b w:val="0"/>
        <w:sz w:val="18"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sap" w:eastAsia="Times New Roman" w:hAnsi="Asap" w:hint="default"/>
        <w:b w:val="0"/>
        <w:sz w:val="18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sap" w:eastAsia="Times New Roman" w:hAnsi="Asap" w:hint="default"/>
        <w:b w:val="0"/>
        <w:sz w:val="18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sap" w:eastAsia="Times New Roman" w:hAnsi="Asap" w:hint="default"/>
        <w:b w:val="0"/>
        <w:sz w:val="18"/>
        <w:u w:val="single"/>
      </w:rPr>
    </w:lvl>
  </w:abstractNum>
  <w:abstractNum w:abstractNumId="13" w15:restartNumberingAfterBreak="0">
    <w:nsid w:val="14041432"/>
    <w:multiLevelType w:val="hybridMultilevel"/>
    <w:tmpl w:val="DA104886"/>
    <w:lvl w:ilvl="0" w:tplc="8A00B95E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44699A"/>
    <w:multiLevelType w:val="multilevel"/>
    <w:tmpl w:val="DB46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7205203"/>
    <w:multiLevelType w:val="multilevel"/>
    <w:tmpl w:val="08EA5F8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2140C3"/>
    <w:multiLevelType w:val="hybridMultilevel"/>
    <w:tmpl w:val="5DC02994"/>
    <w:lvl w:ilvl="0" w:tplc="0D4A3B46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0970B88"/>
    <w:multiLevelType w:val="multilevel"/>
    <w:tmpl w:val="2D823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 w15:restartNumberingAfterBreak="0">
    <w:nsid w:val="216F5369"/>
    <w:multiLevelType w:val="hybridMultilevel"/>
    <w:tmpl w:val="E08845BA"/>
    <w:lvl w:ilvl="0" w:tplc="E45AE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121D5"/>
    <w:multiLevelType w:val="hybridMultilevel"/>
    <w:tmpl w:val="FC20EA14"/>
    <w:lvl w:ilvl="0" w:tplc="22D21692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63901C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AE6C0A22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48423E7"/>
    <w:multiLevelType w:val="multilevel"/>
    <w:tmpl w:val="C9DA5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3419D"/>
    <w:multiLevelType w:val="hybridMultilevel"/>
    <w:tmpl w:val="170EB136"/>
    <w:lvl w:ilvl="0" w:tplc="052A85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F29E2"/>
    <w:multiLevelType w:val="multilevel"/>
    <w:tmpl w:val="0A3AD6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2D722FFD"/>
    <w:multiLevelType w:val="hybridMultilevel"/>
    <w:tmpl w:val="8E1C58BC"/>
    <w:lvl w:ilvl="0" w:tplc="D7F090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DCAC5556">
      <w:start w:val="1"/>
      <w:numFmt w:val="lowerLetter"/>
      <w:lvlText w:val="%2."/>
      <w:lvlJc w:val="left"/>
      <w:pPr>
        <w:ind w:left="1440" w:hanging="360"/>
      </w:pPr>
    </w:lvl>
    <w:lvl w:ilvl="2" w:tplc="85DA7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6E44990">
      <w:start w:val="1"/>
      <w:numFmt w:val="decimal"/>
      <w:lvlText w:val="%4."/>
      <w:lvlJc w:val="left"/>
      <w:pPr>
        <w:ind w:left="2880" w:hanging="360"/>
      </w:pPr>
    </w:lvl>
    <w:lvl w:ilvl="4" w:tplc="81A41524" w:tentative="1">
      <w:start w:val="1"/>
      <w:numFmt w:val="lowerLetter"/>
      <w:lvlText w:val="%5."/>
      <w:lvlJc w:val="left"/>
      <w:pPr>
        <w:ind w:left="3600" w:hanging="360"/>
      </w:pPr>
    </w:lvl>
    <w:lvl w:ilvl="5" w:tplc="72302BB0" w:tentative="1">
      <w:start w:val="1"/>
      <w:numFmt w:val="lowerRoman"/>
      <w:lvlText w:val="%6."/>
      <w:lvlJc w:val="right"/>
      <w:pPr>
        <w:ind w:left="4320" w:hanging="180"/>
      </w:pPr>
    </w:lvl>
    <w:lvl w:ilvl="6" w:tplc="5DA4D128" w:tentative="1">
      <w:start w:val="1"/>
      <w:numFmt w:val="decimal"/>
      <w:lvlText w:val="%7."/>
      <w:lvlJc w:val="left"/>
      <w:pPr>
        <w:ind w:left="5040" w:hanging="360"/>
      </w:pPr>
    </w:lvl>
    <w:lvl w:ilvl="7" w:tplc="A4CA5C6A" w:tentative="1">
      <w:start w:val="1"/>
      <w:numFmt w:val="lowerLetter"/>
      <w:lvlText w:val="%8."/>
      <w:lvlJc w:val="left"/>
      <w:pPr>
        <w:ind w:left="5760" w:hanging="360"/>
      </w:pPr>
    </w:lvl>
    <w:lvl w:ilvl="8" w:tplc="DABE6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F1704"/>
    <w:multiLevelType w:val="multilevel"/>
    <w:tmpl w:val="70D895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E913B5B"/>
    <w:multiLevelType w:val="multilevel"/>
    <w:tmpl w:val="0A245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F451774"/>
    <w:multiLevelType w:val="multilevel"/>
    <w:tmpl w:val="D05851E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2942563"/>
    <w:multiLevelType w:val="multilevel"/>
    <w:tmpl w:val="07C09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10258E"/>
    <w:multiLevelType w:val="multilevel"/>
    <w:tmpl w:val="F3F23E6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32" w15:restartNumberingAfterBreak="0">
    <w:nsid w:val="345C7871"/>
    <w:multiLevelType w:val="multilevel"/>
    <w:tmpl w:val="98AA3D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E0803"/>
    <w:multiLevelType w:val="hybridMultilevel"/>
    <w:tmpl w:val="8B20C9BE"/>
    <w:lvl w:ilvl="0" w:tplc="4E14EE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289A282E">
      <w:start w:val="1"/>
      <w:numFmt w:val="lowerLetter"/>
      <w:lvlText w:val="%2."/>
      <w:lvlJc w:val="left"/>
      <w:pPr>
        <w:ind w:left="1505" w:hanging="360"/>
      </w:pPr>
    </w:lvl>
    <w:lvl w:ilvl="2" w:tplc="AF26ECF8" w:tentative="1">
      <w:start w:val="1"/>
      <w:numFmt w:val="lowerRoman"/>
      <w:lvlText w:val="%3."/>
      <w:lvlJc w:val="right"/>
      <w:pPr>
        <w:ind w:left="2225" w:hanging="180"/>
      </w:pPr>
    </w:lvl>
    <w:lvl w:ilvl="3" w:tplc="950A3F46" w:tentative="1">
      <w:start w:val="1"/>
      <w:numFmt w:val="decimal"/>
      <w:lvlText w:val="%4."/>
      <w:lvlJc w:val="left"/>
      <w:pPr>
        <w:ind w:left="2945" w:hanging="360"/>
      </w:pPr>
    </w:lvl>
    <w:lvl w:ilvl="4" w:tplc="F1E8FB84" w:tentative="1">
      <w:start w:val="1"/>
      <w:numFmt w:val="lowerLetter"/>
      <w:lvlText w:val="%5."/>
      <w:lvlJc w:val="left"/>
      <w:pPr>
        <w:ind w:left="3665" w:hanging="360"/>
      </w:pPr>
    </w:lvl>
    <w:lvl w:ilvl="5" w:tplc="BD96DB58" w:tentative="1">
      <w:start w:val="1"/>
      <w:numFmt w:val="lowerRoman"/>
      <w:lvlText w:val="%6."/>
      <w:lvlJc w:val="right"/>
      <w:pPr>
        <w:ind w:left="4385" w:hanging="180"/>
      </w:pPr>
    </w:lvl>
    <w:lvl w:ilvl="6" w:tplc="6A84C460" w:tentative="1">
      <w:start w:val="1"/>
      <w:numFmt w:val="decimal"/>
      <w:lvlText w:val="%7."/>
      <w:lvlJc w:val="left"/>
      <w:pPr>
        <w:ind w:left="5105" w:hanging="360"/>
      </w:pPr>
    </w:lvl>
    <w:lvl w:ilvl="7" w:tplc="1E8C5FC0" w:tentative="1">
      <w:start w:val="1"/>
      <w:numFmt w:val="lowerLetter"/>
      <w:lvlText w:val="%8."/>
      <w:lvlJc w:val="left"/>
      <w:pPr>
        <w:ind w:left="5825" w:hanging="360"/>
      </w:pPr>
    </w:lvl>
    <w:lvl w:ilvl="8" w:tplc="A3EC3894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36F34EDE"/>
    <w:multiLevelType w:val="hybridMultilevel"/>
    <w:tmpl w:val="D7F4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672CC8"/>
    <w:multiLevelType w:val="multilevel"/>
    <w:tmpl w:val="28FA5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78D6292"/>
    <w:multiLevelType w:val="multilevel"/>
    <w:tmpl w:val="364C71A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ahoma" w:hAnsi="Tahoma" w:cs="Tahoma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8513359"/>
    <w:multiLevelType w:val="multilevel"/>
    <w:tmpl w:val="0A245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5F20F3"/>
    <w:multiLevelType w:val="hybridMultilevel"/>
    <w:tmpl w:val="6A18B218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A865EA8"/>
    <w:multiLevelType w:val="multilevel"/>
    <w:tmpl w:val="1C8C7D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0D6086A"/>
    <w:multiLevelType w:val="hybridMultilevel"/>
    <w:tmpl w:val="126872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16634C1"/>
    <w:multiLevelType w:val="multilevel"/>
    <w:tmpl w:val="13AE5754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4040EAD"/>
    <w:multiLevelType w:val="multilevel"/>
    <w:tmpl w:val="63BCAF98"/>
    <w:lvl w:ilvl="0">
      <w:start w:val="1"/>
      <w:numFmt w:val="ordinal"/>
      <w:lvlText w:val="%1"/>
      <w:lvlJc w:val="left"/>
      <w:pPr>
        <w:ind w:left="720" w:hanging="360"/>
      </w:pPr>
      <w:rPr>
        <w:rFonts w:ascii="Tahoma" w:hAnsi="Tahoma" w:cs="Tahoma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113ADE"/>
    <w:multiLevelType w:val="multilevel"/>
    <w:tmpl w:val="0F8A78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990C7E"/>
    <w:multiLevelType w:val="multilevel"/>
    <w:tmpl w:val="5A34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0117AA"/>
    <w:multiLevelType w:val="multilevel"/>
    <w:tmpl w:val="D796556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4E5C5EAF"/>
    <w:multiLevelType w:val="multilevel"/>
    <w:tmpl w:val="DE32B9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ECB1A90"/>
    <w:multiLevelType w:val="multilevel"/>
    <w:tmpl w:val="92684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9" w15:restartNumberingAfterBreak="0">
    <w:nsid w:val="4EF97CD1"/>
    <w:multiLevelType w:val="hybridMultilevel"/>
    <w:tmpl w:val="5316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3843B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50493C95"/>
    <w:multiLevelType w:val="multilevel"/>
    <w:tmpl w:val="BB261570"/>
    <w:lvl w:ilvl="0">
      <w:start w:val="1"/>
      <w:numFmt w:val="lowerLetter"/>
      <w:lvlText w:val="%1)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CB3F4F"/>
    <w:multiLevelType w:val="hybridMultilevel"/>
    <w:tmpl w:val="793458F0"/>
    <w:lvl w:ilvl="0" w:tplc="067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1892878"/>
    <w:multiLevelType w:val="multilevel"/>
    <w:tmpl w:val="15D0386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4" w15:restartNumberingAfterBreak="0">
    <w:nsid w:val="53871984"/>
    <w:multiLevelType w:val="multilevel"/>
    <w:tmpl w:val="8E0E30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221"/>
        </w:tabs>
        <w:ind w:left="922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 w15:restartNumberingAfterBreak="0">
    <w:nsid w:val="571B6B63"/>
    <w:multiLevelType w:val="hybridMultilevel"/>
    <w:tmpl w:val="285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7E79E1"/>
    <w:multiLevelType w:val="hybridMultilevel"/>
    <w:tmpl w:val="54628E6E"/>
    <w:lvl w:ilvl="0" w:tplc="52562EF0">
      <w:start w:val="1"/>
      <w:numFmt w:val="lowerLetter"/>
      <w:lvlText w:val="%1)"/>
      <w:lvlJc w:val="left"/>
      <w:pPr>
        <w:ind w:left="720" w:hanging="360"/>
      </w:pPr>
    </w:lvl>
    <w:lvl w:ilvl="1" w:tplc="0462644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2" w:tplc="EF46041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7AD2B4" w:tentative="1">
      <w:start w:val="1"/>
      <w:numFmt w:val="decimal"/>
      <w:lvlText w:val="%4."/>
      <w:lvlJc w:val="left"/>
      <w:pPr>
        <w:ind w:left="2880" w:hanging="360"/>
      </w:pPr>
    </w:lvl>
    <w:lvl w:ilvl="4" w:tplc="C7E2AD56" w:tentative="1">
      <w:start w:val="1"/>
      <w:numFmt w:val="lowerLetter"/>
      <w:lvlText w:val="%5."/>
      <w:lvlJc w:val="left"/>
      <w:pPr>
        <w:ind w:left="3600" w:hanging="360"/>
      </w:pPr>
    </w:lvl>
    <w:lvl w:ilvl="5" w:tplc="6C903AE8" w:tentative="1">
      <w:start w:val="1"/>
      <w:numFmt w:val="lowerRoman"/>
      <w:lvlText w:val="%6."/>
      <w:lvlJc w:val="right"/>
      <w:pPr>
        <w:ind w:left="4320" w:hanging="180"/>
      </w:pPr>
    </w:lvl>
    <w:lvl w:ilvl="6" w:tplc="5FB64DE8" w:tentative="1">
      <w:start w:val="1"/>
      <w:numFmt w:val="decimal"/>
      <w:lvlText w:val="%7."/>
      <w:lvlJc w:val="left"/>
      <w:pPr>
        <w:ind w:left="5040" w:hanging="360"/>
      </w:pPr>
    </w:lvl>
    <w:lvl w:ilvl="7" w:tplc="5366045E" w:tentative="1">
      <w:start w:val="1"/>
      <w:numFmt w:val="lowerLetter"/>
      <w:lvlText w:val="%8."/>
      <w:lvlJc w:val="left"/>
      <w:pPr>
        <w:ind w:left="5760" w:hanging="360"/>
      </w:pPr>
    </w:lvl>
    <w:lvl w:ilvl="8" w:tplc="F10AB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9A5C72"/>
    <w:multiLevelType w:val="hybridMultilevel"/>
    <w:tmpl w:val="7E785112"/>
    <w:lvl w:ilvl="0" w:tplc="04150017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865CFEA4" w:tentative="1">
      <w:start w:val="1"/>
      <w:numFmt w:val="lowerLetter"/>
      <w:lvlText w:val="%2."/>
      <w:lvlJc w:val="left"/>
      <w:pPr>
        <w:ind w:left="1440" w:hanging="360"/>
      </w:pPr>
    </w:lvl>
    <w:lvl w:ilvl="2" w:tplc="4C20CE6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06EF5"/>
    <w:multiLevelType w:val="multilevel"/>
    <w:tmpl w:val="7778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0740216"/>
    <w:multiLevelType w:val="multilevel"/>
    <w:tmpl w:val="5C4072A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16C2A00"/>
    <w:multiLevelType w:val="hybridMultilevel"/>
    <w:tmpl w:val="E11C76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2216275"/>
    <w:multiLevelType w:val="multilevel"/>
    <w:tmpl w:val="C76E38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95121E"/>
    <w:multiLevelType w:val="multilevel"/>
    <w:tmpl w:val="5E6A8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40A2D94"/>
    <w:multiLevelType w:val="multilevel"/>
    <w:tmpl w:val="6C8CAD0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5FA69E9"/>
    <w:multiLevelType w:val="multilevel"/>
    <w:tmpl w:val="C176685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6AA41E2"/>
    <w:multiLevelType w:val="multilevel"/>
    <w:tmpl w:val="233C3F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68D17502"/>
    <w:multiLevelType w:val="hybridMultilevel"/>
    <w:tmpl w:val="2D8805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3B5959"/>
    <w:multiLevelType w:val="multilevel"/>
    <w:tmpl w:val="D5060206"/>
    <w:lvl w:ilvl="0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cs="Wingdings" w:hint="default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1F7E97"/>
    <w:multiLevelType w:val="hybridMultilevel"/>
    <w:tmpl w:val="20688DE2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3102E"/>
    <w:multiLevelType w:val="multilevel"/>
    <w:tmpl w:val="AAB0BDCA"/>
    <w:lvl w:ilvl="0">
      <w:start w:val="1"/>
      <w:numFmt w:val="decimal"/>
      <w:lvlText w:val="%1."/>
      <w:lvlJc w:val="left"/>
      <w:pPr>
        <w:ind w:left="43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  <w:b w:val="0"/>
      </w:rPr>
    </w:lvl>
  </w:abstractNum>
  <w:abstractNum w:abstractNumId="71" w15:restartNumberingAfterBreak="0">
    <w:nsid w:val="6BDB6E65"/>
    <w:multiLevelType w:val="multilevel"/>
    <w:tmpl w:val="A764165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6E2B39D4"/>
    <w:multiLevelType w:val="hybridMultilevel"/>
    <w:tmpl w:val="5A3E9A5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6E3A787A"/>
    <w:multiLevelType w:val="multilevel"/>
    <w:tmpl w:val="F374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FA01E71"/>
    <w:multiLevelType w:val="multilevel"/>
    <w:tmpl w:val="96442DE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7589541A"/>
    <w:multiLevelType w:val="multilevel"/>
    <w:tmpl w:val="3E1627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E75D5"/>
    <w:multiLevelType w:val="hybridMultilevel"/>
    <w:tmpl w:val="32B0D21A"/>
    <w:lvl w:ilvl="0" w:tplc="A34C12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5F21719"/>
    <w:multiLevelType w:val="multilevel"/>
    <w:tmpl w:val="CA768C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6E32986"/>
    <w:multiLevelType w:val="hybridMultilevel"/>
    <w:tmpl w:val="7688A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E37DD3"/>
    <w:multiLevelType w:val="multilevel"/>
    <w:tmpl w:val="CD4684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7A543492"/>
    <w:multiLevelType w:val="hybridMultilevel"/>
    <w:tmpl w:val="0B04E706"/>
    <w:lvl w:ilvl="0" w:tplc="0ADAB0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45AE976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B07CE4"/>
    <w:multiLevelType w:val="multilevel"/>
    <w:tmpl w:val="0F50DAE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C0949B4"/>
    <w:multiLevelType w:val="multilevel"/>
    <w:tmpl w:val="61B4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6E0FC0"/>
    <w:multiLevelType w:val="hybridMultilevel"/>
    <w:tmpl w:val="04AA504A"/>
    <w:lvl w:ilvl="0" w:tplc="A9466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C07091"/>
    <w:multiLevelType w:val="multilevel"/>
    <w:tmpl w:val="A8D2FA5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5"/>
  </w:num>
  <w:num w:numId="2">
    <w:abstractNumId w:val="41"/>
  </w:num>
  <w:num w:numId="3">
    <w:abstractNumId w:val="36"/>
  </w:num>
  <w:num w:numId="4">
    <w:abstractNumId w:val="54"/>
  </w:num>
  <w:num w:numId="5">
    <w:abstractNumId w:val="71"/>
  </w:num>
  <w:num w:numId="6">
    <w:abstractNumId w:val="77"/>
  </w:num>
  <w:num w:numId="7">
    <w:abstractNumId w:val="7"/>
  </w:num>
  <w:num w:numId="8">
    <w:abstractNumId w:val="27"/>
  </w:num>
  <w:num w:numId="9">
    <w:abstractNumId w:val="60"/>
  </w:num>
  <w:num w:numId="10">
    <w:abstractNumId w:val="74"/>
  </w:num>
  <w:num w:numId="11">
    <w:abstractNumId w:val="20"/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80"/>
  </w:num>
  <w:num w:numId="15">
    <w:abstractNumId w:val="53"/>
  </w:num>
  <w:num w:numId="16">
    <w:abstractNumId w:val="64"/>
  </w:num>
  <w:num w:numId="17">
    <w:abstractNumId w:val="3"/>
  </w:num>
  <w:num w:numId="18">
    <w:abstractNumId w:val="69"/>
  </w:num>
  <w:num w:numId="19">
    <w:abstractNumId w:val="25"/>
  </w:num>
  <w:num w:numId="20">
    <w:abstractNumId w:val="33"/>
  </w:num>
  <w:num w:numId="21">
    <w:abstractNumId w:val="6"/>
  </w:num>
  <w:num w:numId="22">
    <w:abstractNumId w:val="76"/>
  </w:num>
  <w:num w:numId="23">
    <w:abstractNumId w:val="31"/>
  </w:num>
  <w:num w:numId="24">
    <w:abstractNumId w:val="18"/>
  </w:num>
  <w:num w:numId="25">
    <w:abstractNumId w:val="19"/>
  </w:num>
  <w:num w:numId="26">
    <w:abstractNumId w:val="10"/>
  </w:num>
  <w:num w:numId="27">
    <w:abstractNumId w:val="26"/>
  </w:num>
  <w:num w:numId="28">
    <w:abstractNumId w:val="2"/>
  </w:num>
  <w:num w:numId="29">
    <w:abstractNumId w:val="57"/>
  </w:num>
  <w:num w:numId="30">
    <w:abstractNumId w:val="28"/>
  </w:num>
  <w:num w:numId="31">
    <w:abstractNumId w:val="58"/>
  </w:num>
  <w:num w:numId="32">
    <w:abstractNumId w:val="51"/>
  </w:num>
  <w:num w:numId="33">
    <w:abstractNumId w:val="83"/>
  </w:num>
  <w:num w:numId="34">
    <w:abstractNumId w:val="44"/>
  </w:num>
  <w:num w:numId="35">
    <w:abstractNumId w:val="22"/>
  </w:num>
  <w:num w:numId="36">
    <w:abstractNumId w:val="16"/>
  </w:num>
  <w:num w:numId="37">
    <w:abstractNumId w:val="30"/>
  </w:num>
  <w:num w:numId="38">
    <w:abstractNumId w:val="23"/>
  </w:num>
  <w:num w:numId="39">
    <w:abstractNumId w:val="47"/>
  </w:num>
  <w:num w:numId="40">
    <w:abstractNumId w:val="14"/>
  </w:num>
  <w:num w:numId="41">
    <w:abstractNumId w:val="11"/>
  </w:num>
  <w:num w:numId="42">
    <w:abstractNumId w:val="42"/>
  </w:num>
  <w:num w:numId="43">
    <w:abstractNumId w:val="9"/>
  </w:num>
  <w:num w:numId="44">
    <w:abstractNumId w:val="4"/>
  </w:num>
  <w:num w:numId="45">
    <w:abstractNumId w:val="59"/>
  </w:num>
  <w:num w:numId="46">
    <w:abstractNumId w:val="82"/>
  </w:num>
  <w:num w:numId="47">
    <w:abstractNumId w:val="29"/>
  </w:num>
  <w:num w:numId="48">
    <w:abstractNumId w:val="0"/>
  </w:num>
  <w:num w:numId="49">
    <w:abstractNumId w:val="45"/>
  </w:num>
  <w:num w:numId="50">
    <w:abstractNumId w:val="15"/>
  </w:num>
  <w:num w:numId="51">
    <w:abstractNumId w:val="32"/>
  </w:num>
  <w:num w:numId="52">
    <w:abstractNumId w:val="62"/>
  </w:num>
  <w:num w:numId="53">
    <w:abstractNumId w:val="68"/>
  </w:num>
  <w:num w:numId="54">
    <w:abstractNumId w:val="75"/>
  </w:num>
  <w:num w:numId="55">
    <w:abstractNumId w:val="48"/>
  </w:num>
  <w:num w:numId="56">
    <w:abstractNumId w:val="73"/>
  </w:num>
  <w:num w:numId="57">
    <w:abstractNumId w:val="50"/>
  </w:num>
  <w:num w:numId="58">
    <w:abstractNumId w:val="84"/>
  </w:num>
  <w:num w:numId="59">
    <w:abstractNumId w:val="24"/>
  </w:num>
  <w:num w:numId="60">
    <w:abstractNumId w:val="43"/>
  </w:num>
  <w:num w:numId="61">
    <w:abstractNumId w:val="17"/>
  </w:num>
  <w:num w:numId="62">
    <w:abstractNumId w:val="61"/>
  </w:num>
  <w:num w:numId="63">
    <w:abstractNumId w:val="34"/>
  </w:num>
  <w:num w:numId="64">
    <w:abstractNumId w:val="39"/>
  </w:num>
  <w:num w:numId="65">
    <w:abstractNumId w:val="79"/>
  </w:num>
  <w:num w:numId="66">
    <w:abstractNumId w:val="63"/>
  </w:num>
  <w:num w:numId="67">
    <w:abstractNumId w:val="52"/>
  </w:num>
  <w:num w:numId="68">
    <w:abstractNumId w:val="40"/>
  </w:num>
  <w:num w:numId="69">
    <w:abstractNumId w:val="72"/>
  </w:num>
  <w:num w:numId="70">
    <w:abstractNumId w:val="38"/>
  </w:num>
  <w:num w:numId="71">
    <w:abstractNumId w:val="46"/>
  </w:num>
  <w:num w:numId="72">
    <w:abstractNumId w:val="56"/>
  </w:num>
  <w:num w:numId="73">
    <w:abstractNumId w:val="49"/>
  </w:num>
  <w:num w:numId="74">
    <w:abstractNumId w:val="37"/>
  </w:num>
  <w:num w:numId="75">
    <w:abstractNumId w:val="67"/>
  </w:num>
  <w:num w:numId="76">
    <w:abstractNumId w:val="5"/>
  </w:num>
  <w:num w:numId="77">
    <w:abstractNumId w:val="21"/>
  </w:num>
  <w:num w:numId="78">
    <w:abstractNumId w:val="65"/>
  </w:num>
  <w:num w:numId="79">
    <w:abstractNumId w:val="70"/>
  </w:num>
  <w:num w:numId="80">
    <w:abstractNumId w:val="78"/>
  </w:num>
  <w:num w:numId="81">
    <w:abstractNumId w:val="66"/>
  </w:num>
  <w:num w:numId="82">
    <w:abstractNumId w:val="1"/>
  </w:num>
  <w:num w:numId="83">
    <w:abstractNumId w:val="8"/>
  </w:num>
  <w:num w:numId="84">
    <w:abstractNumId w:val="81"/>
  </w:num>
  <w:num w:numId="85">
    <w:abstractNumId w:val="12"/>
  </w:num>
  <w:num w:numId="86">
    <w:abstractNumId w:val="1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864"/>
    <w:rsid w:val="000005CE"/>
    <w:rsid w:val="00000C45"/>
    <w:rsid w:val="000017CA"/>
    <w:rsid w:val="00001E33"/>
    <w:rsid w:val="000024DF"/>
    <w:rsid w:val="00002618"/>
    <w:rsid w:val="000029F3"/>
    <w:rsid w:val="00002D5E"/>
    <w:rsid w:val="0000367D"/>
    <w:rsid w:val="000036A5"/>
    <w:rsid w:val="000037B5"/>
    <w:rsid w:val="00005299"/>
    <w:rsid w:val="000055F6"/>
    <w:rsid w:val="00005A61"/>
    <w:rsid w:val="00005B16"/>
    <w:rsid w:val="0000677B"/>
    <w:rsid w:val="00006AE3"/>
    <w:rsid w:val="00006AF7"/>
    <w:rsid w:val="000078DD"/>
    <w:rsid w:val="0001047D"/>
    <w:rsid w:val="000104C5"/>
    <w:rsid w:val="000110C1"/>
    <w:rsid w:val="0001127D"/>
    <w:rsid w:val="000113F6"/>
    <w:rsid w:val="0001156E"/>
    <w:rsid w:val="00011C0A"/>
    <w:rsid w:val="00011D8F"/>
    <w:rsid w:val="0001214F"/>
    <w:rsid w:val="00013946"/>
    <w:rsid w:val="00013C05"/>
    <w:rsid w:val="00014C75"/>
    <w:rsid w:val="00014FCD"/>
    <w:rsid w:val="0001531E"/>
    <w:rsid w:val="000161E9"/>
    <w:rsid w:val="0001662A"/>
    <w:rsid w:val="00020099"/>
    <w:rsid w:val="00020CF1"/>
    <w:rsid w:val="00020DEB"/>
    <w:rsid w:val="00020EDA"/>
    <w:rsid w:val="00022010"/>
    <w:rsid w:val="000226E0"/>
    <w:rsid w:val="0002396E"/>
    <w:rsid w:val="00024816"/>
    <w:rsid w:val="00024B0F"/>
    <w:rsid w:val="00024DCA"/>
    <w:rsid w:val="00025259"/>
    <w:rsid w:val="000253F0"/>
    <w:rsid w:val="0002573D"/>
    <w:rsid w:val="000257A3"/>
    <w:rsid w:val="00025A19"/>
    <w:rsid w:val="000261E6"/>
    <w:rsid w:val="000268B1"/>
    <w:rsid w:val="00026C04"/>
    <w:rsid w:val="000278DF"/>
    <w:rsid w:val="0003226D"/>
    <w:rsid w:val="00032F0F"/>
    <w:rsid w:val="00033057"/>
    <w:rsid w:val="00035794"/>
    <w:rsid w:val="000358E7"/>
    <w:rsid w:val="00035A45"/>
    <w:rsid w:val="00035C11"/>
    <w:rsid w:val="00035E32"/>
    <w:rsid w:val="00037CE6"/>
    <w:rsid w:val="000401B3"/>
    <w:rsid w:val="00040F2F"/>
    <w:rsid w:val="00042294"/>
    <w:rsid w:val="00042BFF"/>
    <w:rsid w:val="00042E42"/>
    <w:rsid w:val="00042F95"/>
    <w:rsid w:val="00045A91"/>
    <w:rsid w:val="00045C6A"/>
    <w:rsid w:val="00046853"/>
    <w:rsid w:val="00046970"/>
    <w:rsid w:val="000469CF"/>
    <w:rsid w:val="0004701E"/>
    <w:rsid w:val="00047497"/>
    <w:rsid w:val="000501B3"/>
    <w:rsid w:val="00050796"/>
    <w:rsid w:val="00051875"/>
    <w:rsid w:val="00053065"/>
    <w:rsid w:val="000530B4"/>
    <w:rsid w:val="0005330E"/>
    <w:rsid w:val="0005427E"/>
    <w:rsid w:val="00054395"/>
    <w:rsid w:val="00054519"/>
    <w:rsid w:val="00055303"/>
    <w:rsid w:val="00055B51"/>
    <w:rsid w:val="0005691B"/>
    <w:rsid w:val="00056969"/>
    <w:rsid w:val="00056F83"/>
    <w:rsid w:val="000574C2"/>
    <w:rsid w:val="0006038F"/>
    <w:rsid w:val="00063153"/>
    <w:rsid w:val="000636AC"/>
    <w:rsid w:val="00063752"/>
    <w:rsid w:val="00063F67"/>
    <w:rsid w:val="0006587A"/>
    <w:rsid w:val="000670C5"/>
    <w:rsid w:val="000671B1"/>
    <w:rsid w:val="000675AA"/>
    <w:rsid w:val="00070321"/>
    <w:rsid w:val="00070E30"/>
    <w:rsid w:val="000711BE"/>
    <w:rsid w:val="000724DA"/>
    <w:rsid w:val="00072D06"/>
    <w:rsid w:val="0007524F"/>
    <w:rsid w:val="00077092"/>
    <w:rsid w:val="00077887"/>
    <w:rsid w:val="0008121A"/>
    <w:rsid w:val="0008149F"/>
    <w:rsid w:val="00081708"/>
    <w:rsid w:val="000819B1"/>
    <w:rsid w:val="00081A2E"/>
    <w:rsid w:val="0008219C"/>
    <w:rsid w:val="0008234D"/>
    <w:rsid w:val="000828F0"/>
    <w:rsid w:val="0008313A"/>
    <w:rsid w:val="00083213"/>
    <w:rsid w:val="000838A5"/>
    <w:rsid w:val="0008395B"/>
    <w:rsid w:val="000846B2"/>
    <w:rsid w:val="00084B69"/>
    <w:rsid w:val="00084F70"/>
    <w:rsid w:val="00085948"/>
    <w:rsid w:val="00085E05"/>
    <w:rsid w:val="000867CE"/>
    <w:rsid w:val="00090448"/>
    <w:rsid w:val="00091096"/>
    <w:rsid w:val="000915B4"/>
    <w:rsid w:val="000923C0"/>
    <w:rsid w:val="0009249F"/>
    <w:rsid w:val="0009305E"/>
    <w:rsid w:val="0009400C"/>
    <w:rsid w:val="0009593D"/>
    <w:rsid w:val="00095BB4"/>
    <w:rsid w:val="0009620F"/>
    <w:rsid w:val="00096633"/>
    <w:rsid w:val="000A001D"/>
    <w:rsid w:val="000A2341"/>
    <w:rsid w:val="000A2B27"/>
    <w:rsid w:val="000A37BD"/>
    <w:rsid w:val="000A3A78"/>
    <w:rsid w:val="000A4C4A"/>
    <w:rsid w:val="000A50FC"/>
    <w:rsid w:val="000A5442"/>
    <w:rsid w:val="000A5DCC"/>
    <w:rsid w:val="000A6509"/>
    <w:rsid w:val="000A6AA4"/>
    <w:rsid w:val="000A6E0C"/>
    <w:rsid w:val="000A72E6"/>
    <w:rsid w:val="000A7E0B"/>
    <w:rsid w:val="000B1809"/>
    <w:rsid w:val="000B3597"/>
    <w:rsid w:val="000B3C69"/>
    <w:rsid w:val="000B4619"/>
    <w:rsid w:val="000B484D"/>
    <w:rsid w:val="000B551F"/>
    <w:rsid w:val="000B7616"/>
    <w:rsid w:val="000B77F6"/>
    <w:rsid w:val="000C05CE"/>
    <w:rsid w:val="000C0F4F"/>
    <w:rsid w:val="000C1F36"/>
    <w:rsid w:val="000C2433"/>
    <w:rsid w:val="000C2759"/>
    <w:rsid w:val="000C2825"/>
    <w:rsid w:val="000C33F3"/>
    <w:rsid w:val="000C49EA"/>
    <w:rsid w:val="000C4F21"/>
    <w:rsid w:val="000C5231"/>
    <w:rsid w:val="000C5555"/>
    <w:rsid w:val="000C5629"/>
    <w:rsid w:val="000C6AD0"/>
    <w:rsid w:val="000C6BEA"/>
    <w:rsid w:val="000D0AF9"/>
    <w:rsid w:val="000D17E8"/>
    <w:rsid w:val="000D32DB"/>
    <w:rsid w:val="000D4AF9"/>
    <w:rsid w:val="000D53EC"/>
    <w:rsid w:val="000D66A9"/>
    <w:rsid w:val="000D6C9B"/>
    <w:rsid w:val="000E0640"/>
    <w:rsid w:val="000E21BD"/>
    <w:rsid w:val="000E2705"/>
    <w:rsid w:val="000E2871"/>
    <w:rsid w:val="000E29BC"/>
    <w:rsid w:val="000E42BB"/>
    <w:rsid w:val="000E473C"/>
    <w:rsid w:val="000E4CAF"/>
    <w:rsid w:val="000E4ED7"/>
    <w:rsid w:val="000E4F56"/>
    <w:rsid w:val="000E4F71"/>
    <w:rsid w:val="000E5417"/>
    <w:rsid w:val="000E5C41"/>
    <w:rsid w:val="000E62F1"/>
    <w:rsid w:val="000E6BA0"/>
    <w:rsid w:val="000E7979"/>
    <w:rsid w:val="000F06F3"/>
    <w:rsid w:val="000F0CB5"/>
    <w:rsid w:val="000F2277"/>
    <w:rsid w:val="000F2D39"/>
    <w:rsid w:val="000F312D"/>
    <w:rsid w:val="000F368E"/>
    <w:rsid w:val="000F3CF0"/>
    <w:rsid w:val="000F454C"/>
    <w:rsid w:val="000F47CF"/>
    <w:rsid w:val="000F5006"/>
    <w:rsid w:val="000F5935"/>
    <w:rsid w:val="000F5D6A"/>
    <w:rsid w:val="000F6607"/>
    <w:rsid w:val="000F6C25"/>
    <w:rsid w:val="000F6D15"/>
    <w:rsid w:val="000F72FB"/>
    <w:rsid w:val="000F7637"/>
    <w:rsid w:val="000F7F57"/>
    <w:rsid w:val="00100A2E"/>
    <w:rsid w:val="0010188A"/>
    <w:rsid w:val="00101E02"/>
    <w:rsid w:val="0010297B"/>
    <w:rsid w:val="0010298E"/>
    <w:rsid w:val="0010338C"/>
    <w:rsid w:val="0010352E"/>
    <w:rsid w:val="001036BF"/>
    <w:rsid w:val="00103D16"/>
    <w:rsid w:val="00105391"/>
    <w:rsid w:val="00105454"/>
    <w:rsid w:val="00106570"/>
    <w:rsid w:val="001065F6"/>
    <w:rsid w:val="001069E8"/>
    <w:rsid w:val="00106ED8"/>
    <w:rsid w:val="0010708A"/>
    <w:rsid w:val="0010773F"/>
    <w:rsid w:val="00110111"/>
    <w:rsid w:val="001106F1"/>
    <w:rsid w:val="00112BA6"/>
    <w:rsid w:val="00112DE0"/>
    <w:rsid w:val="00113701"/>
    <w:rsid w:val="00114D2F"/>
    <w:rsid w:val="00116932"/>
    <w:rsid w:val="001171C6"/>
    <w:rsid w:val="0012070A"/>
    <w:rsid w:val="001210AE"/>
    <w:rsid w:val="0012149B"/>
    <w:rsid w:val="00121D7F"/>
    <w:rsid w:val="00121F00"/>
    <w:rsid w:val="0012208D"/>
    <w:rsid w:val="00122EFB"/>
    <w:rsid w:val="0012382A"/>
    <w:rsid w:val="00123830"/>
    <w:rsid w:val="00123A40"/>
    <w:rsid w:val="00124120"/>
    <w:rsid w:val="001244F5"/>
    <w:rsid w:val="00124AA0"/>
    <w:rsid w:val="00130E23"/>
    <w:rsid w:val="0013159E"/>
    <w:rsid w:val="00133889"/>
    <w:rsid w:val="00133E42"/>
    <w:rsid w:val="001340CB"/>
    <w:rsid w:val="001349D9"/>
    <w:rsid w:val="00134BF0"/>
    <w:rsid w:val="00134CDA"/>
    <w:rsid w:val="00134D03"/>
    <w:rsid w:val="00135631"/>
    <w:rsid w:val="00135CA7"/>
    <w:rsid w:val="001368CD"/>
    <w:rsid w:val="00140DEC"/>
    <w:rsid w:val="0014100E"/>
    <w:rsid w:val="00141712"/>
    <w:rsid w:val="00141A2A"/>
    <w:rsid w:val="00141AF8"/>
    <w:rsid w:val="00141EAB"/>
    <w:rsid w:val="00142CB4"/>
    <w:rsid w:val="001438E7"/>
    <w:rsid w:val="00143939"/>
    <w:rsid w:val="001458FD"/>
    <w:rsid w:val="00146BBC"/>
    <w:rsid w:val="0014768E"/>
    <w:rsid w:val="001521A3"/>
    <w:rsid w:val="00152268"/>
    <w:rsid w:val="001529BB"/>
    <w:rsid w:val="00152ED8"/>
    <w:rsid w:val="00152FF7"/>
    <w:rsid w:val="001531FD"/>
    <w:rsid w:val="00154903"/>
    <w:rsid w:val="00154940"/>
    <w:rsid w:val="00154B55"/>
    <w:rsid w:val="00154B9C"/>
    <w:rsid w:val="00154D74"/>
    <w:rsid w:val="001550A8"/>
    <w:rsid w:val="0015651F"/>
    <w:rsid w:val="00156BB2"/>
    <w:rsid w:val="00156D6E"/>
    <w:rsid w:val="00157CF6"/>
    <w:rsid w:val="00160DA2"/>
    <w:rsid w:val="00161526"/>
    <w:rsid w:val="001617B5"/>
    <w:rsid w:val="00161BA7"/>
    <w:rsid w:val="00163DD4"/>
    <w:rsid w:val="001657FC"/>
    <w:rsid w:val="00165AB5"/>
    <w:rsid w:val="00167D62"/>
    <w:rsid w:val="00170DAF"/>
    <w:rsid w:val="001718A4"/>
    <w:rsid w:val="001720CB"/>
    <w:rsid w:val="00172460"/>
    <w:rsid w:val="00173A7F"/>
    <w:rsid w:val="00173FBC"/>
    <w:rsid w:val="00174430"/>
    <w:rsid w:val="00174ACA"/>
    <w:rsid w:val="00174BF0"/>
    <w:rsid w:val="00175F58"/>
    <w:rsid w:val="0017781B"/>
    <w:rsid w:val="00180082"/>
    <w:rsid w:val="001803E9"/>
    <w:rsid w:val="001805FB"/>
    <w:rsid w:val="00181DFE"/>
    <w:rsid w:val="001831C0"/>
    <w:rsid w:val="00184102"/>
    <w:rsid w:val="00184405"/>
    <w:rsid w:val="0018453F"/>
    <w:rsid w:val="00185D85"/>
    <w:rsid w:val="0018646C"/>
    <w:rsid w:val="0018732B"/>
    <w:rsid w:val="001879B0"/>
    <w:rsid w:val="00190670"/>
    <w:rsid w:val="0019079F"/>
    <w:rsid w:val="0019171C"/>
    <w:rsid w:val="00191FF5"/>
    <w:rsid w:val="00193FA3"/>
    <w:rsid w:val="00194FBD"/>
    <w:rsid w:val="001A04F4"/>
    <w:rsid w:val="001A0D49"/>
    <w:rsid w:val="001A2645"/>
    <w:rsid w:val="001A2E93"/>
    <w:rsid w:val="001A4BD2"/>
    <w:rsid w:val="001A4E9B"/>
    <w:rsid w:val="001A5602"/>
    <w:rsid w:val="001A6211"/>
    <w:rsid w:val="001A663D"/>
    <w:rsid w:val="001A68E3"/>
    <w:rsid w:val="001A6DCD"/>
    <w:rsid w:val="001A7229"/>
    <w:rsid w:val="001A7F6B"/>
    <w:rsid w:val="001B01F7"/>
    <w:rsid w:val="001B13F6"/>
    <w:rsid w:val="001B2115"/>
    <w:rsid w:val="001B28A1"/>
    <w:rsid w:val="001B4241"/>
    <w:rsid w:val="001B43A7"/>
    <w:rsid w:val="001B53A9"/>
    <w:rsid w:val="001B5444"/>
    <w:rsid w:val="001B653A"/>
    <w:rsid w:val="001B66B0"/>
    <w:rsid w:val="001B6809"/>
    <w:rsid w:val="001B68DF"/>
    <w:rsid w:val="001B6E35"/>
    <w:rsid w:val="001B72A6"/>
    <w:rsid w:val="001B78D2"/>
    <w:rsid w:val="001C12BA"/>
    <w:rsid w:val="001C2058"/>
    <w:rsid w:val="001C3766"/>
    <w:rsid w:val="001C3E68"/>
    <w:rsid w:val="001C5615"/>
    <w:rsid w:val="001C5B47"/>
    <w:rsid w:val="001C5D3D"/>
    <w:rsid w:val="001C66D6"/>
    <w:rsid w:val="001C703D"/>
    <w:rsid w:val="001C745A"/>
    <w:rsid w:val="001C78F4"/>
    <w:rsid w:val="001C7D77"/>
    <w:rsid w:val="001D016B"/>
    <w:rsid w:val="001D0DD4"/>
    <w:rsid w:val="001D2EE9"/>
    <w:rsid w:val="001D334B"/>
    <w:rsid w:val="001D340A"/>
    <w:rsid w:val="001D3E06"/>
    <w:rsid w:val="001D41D8"/>
    <w:rsid w:val="001D4DEF"/>
    <w:rsid w:val="001D59D1"/>
    <w:rsid w:val="001D5C87"/>
    <w:rsid w:val="001D6764"/>
    <w:rsid w:val="001D6AAA"/>
    <w:rsid w:val="001D7D58"/>
    <w:rsid w:val="001D7D9A"/>
    <w:rsid w:val="001D7DC9"/>
    <w:rsid w:val="001E14DD"/>
    <w:rsid w:val="001E2737"/>
    <w:rsid w:val="001E28A4"/>
    <w:rsid w:val="001E3B55"/>
    <w:rsid w:val="001E417C"/>
    <w:rsid w:val="001E4820"/>
    <w:rsid w:val="001E4C06"/>
    <w:rsid w:val="001E5534"/>
    <w:rsid w:val="001E5C67"/>
    <w:rsid w:val="001E6A58"/>
    <w:rsid w:val="001E7008"/>
    <w:rsid w:val="001E79DB"/>
    <w:rsid w:val="001E7DA4"/>
    <w:rsid w:val="001E7F63"/>
    <w:rsid w:val="001F017F"/>
    <w:rsid w:val="001F0198"/>
    <w:rsid w:val="001F03C1"/>
    <w:rsid w:val="001F0CAA"/>
    <w:rsid w:val="001F311E"/>
    <w:rsid w:val="001F3ED4"/>
    <w:rsid w:val="001F4767"/>
    <w:rsid w:val="001F5524"/>
    <w:rsid w:val="001F6F18"/>
    <w:rsid w:val="001F755A"/>
    <w:rsid w:val="002006CB"/>
    <w:rsid w:val="00201836"/>
    <w:rsid w:val="002019FB"/>
    <w:rsid w:val="00201AE0"/>
    <w:rsid w:val="00202044"/>
    <w:rsid w:val="00202690"/>
    <w:rsid w:val="00202794"/>
    <w:rsid w:val="00202FC0"/>
    <w:rsid w:val="00203009"/>
    <w:rsid w:val="00203C00"/>
    <w:rsid w:val="00204833"/>
    <w:rsid w:val="0020547F"/>
    <w:rsid w:val="00206395"/>
    <w:rsid w:val="002069C2"/>
    <w:rsid w:val="002069DA"/>
    <w:rsid w:val="002136E8"/>
    <w:rsid w:val="00214463"/>
    <w:rsid w:val="002159E4"/>
    <w:rsid w:val="002159F8"/>
    <w:rsid w:val="002165FF"/>
    <w:rsid w:val="002168F1"/>
    <w:rsid w:val="00216B0E"/>
    <w:rsid w:val="00221587"/>
    <w:rsid w:val="00221CA9"/>
    <w:rsid w:val="00221D81"/>
    <w:rsid w:val="0022244B"/>
    <w:rsid w:val="002224C4"/>
    <w:rsid w:val="00222848"/>
    <w:rsid w:val="00222911"/>
    <w:rsid w:val="00222AA2"/>
    <w:rsid w:val="00222D0C"/>
    <w:rsid w:val="0022305E"/>
    <w:rsid w:val="00223239"/>
    <w:rsid w:val="0022358C"/>
    <w:rsid w:val="00223CF4"/>
    <w:rsid w:val="00223F26"/>
    <w:rsid w:val="00230488"/>
    <w:rsid w:val="00231220"/>
    <w:rsid w:val="00231374"/>
    <w:rsid w:val="002329D6"/>
    <w:rsid w:val="0023324A"/>
    <w:rsid w:val="00233E91"/>
    <w:rsid w:val="00235A28"/>
    <w:rsid w:val="00235F71"/>
    <w:rsid w:val="00237394"/>
    <w:rsid w:val="0023759B"/>
    <w:rsid w:val="00237813"/>
    <w:rsid w:val="002379A5"/>
    <w:rsid w:val="00240880"/>
    <w:rsid w:val="00240882"/>
    <w:rsid w:val="00241052"/>
    <w:rsid w:val="0024175A"/>
    <w:rsid w:val="002420AD"/>
    <w:rsid w:val="0024228E"/>
    <w:rsid w:val="00242594"/>
    <w:rsid w:val="00242C59"/>
    <w:rsid w:val="00243529"/>
    <w:rsid w:val="00244635"/>
    <w:rsid w:val="002458B4"/>
    <w:rsid w:val="002459AB"/>
    <w:rsid w:val="00245EF7"/>
    <w:rsid w:val="00246EAF"/>
    <w:rsid w:val="00247BDA"/>
    <w:rsid w:val="00250A0A"/>
    <w:rsid w:val="00251C6D"/>
    <w:rsid w:val="00252718"/>
    <w:rsid w:val="00253785"/>
    <w:rsid w:val="0025482C"/>
    <w:rsid w:val="00254F4F"/>
    <w:rsid w:val="00257461"/>
    <w:rsid w:val="00257744"/>
    <w:rsid w:val="00257918"/>
    <w:rsid w:val="002614AE"/>
    <w:rsid w:val="00261703"/>
    <w:rsid w:val="00261F8A"/>
    <w:rsid w:val="00262AC9"/>
    <w:rsid w:val="0026303C"/>
    <w:rsid w:val="00263F39"/>
    <w:rsid w:val="002641DC"/>
    <w:rsid w:val="00265420"/>
    <w:rsid w:val="002659C4"/>
    <w:rsid w:val="00266710"/>
    <w:rsid w:val="00266930"/>
    <w:rsid w:val="00266BC4"/>
    <w:rsid w:val="00267FCD"/>
    <w:rsid w:val="002704D7"/>
    <w:rsid w:val="00270826"/>
    <w:rsid w:val="002724EA"/>
    <w:rsid w:val="00272CCD"/>
    <w:rsid w:val="00272D2A"/>
    <w:rsid w:val="00273325"/>
    <w:rsid w:val="00273956"/>
    <w:rsid w:val="00273E83"/>
    <w:rsid w:val="00274220"/>
    <w:rsid w:val="0027455F"/>
    <w:rsid w:val="002745DC"/>
    <w:rsid w:val="00274F73"/>
    <w:rsid w:val="00275A3A"/>
    <w:rsid w:val="00276DB4"/>
    <w:rsid w:val="00276E7D"/>
    <w:rsid w:val="00277AC8"/>
    <w:rsid w:val="002800FF"/>
    <w:rsid w:val="00280854"/>
    <w:rsid w:val="00280B49"/>
    <w:rsid w:val="00280D48"/>
    <w:rsid w:val="00280EC7"/>
    <w:rsid w:val="00281FA7"/>
    <w:rsid w:val="00282478"/>
    <w:rsid w:val="0028447A"/>
    <w:rsid w:val="002855D0"/>
    <w:rsid w:val="0028706D"/>
    <w:rsid w:val="002871FB"/>
    <w:rsid w:val="00287826"/>
    <w:rsid w:val="00287855"/>
    <w:rsid w:val="00287E72"/>
    <w:rsid w:val="002903E1"/>
    <w:rsid w:val="00290A98"/>
    <w:rsid w:val="00290CA8"/>
    <w:rsid w:val="00291853"/>
    <w:rsid w:val="00291F95"/>
    <w:rsid w:val="00292458"/>
    <w:rsid w:val="00296407"/>
    <w:rsid w:val="0029663C"/>
    <w:rsid w:val="00296CC1"/>
    <w:rsid w:val="00296FD5"/>
    <w:rsid w:val="00297400"/>
    <w:rsid w:val="0029776D"/>
    <w:rsid w:val="00297854"/>
    <w:rsid w:val="002A1711"/>
    <w:rsid w:val="002A3095"/>
    <w:rsid w:val="002A3498"/>
    <w:rsid w:val="002A3752"/>
    <w:rsid w:val="002A3D11"/>
    <w:rsid w:val="002A3FD5"/>
    <w:rsid w:val="002A460B"/>
    <w:rsid w:val="002A4B6C"/>
    <w:rsid w:val="002A51EB"/>
    <w:rsid w:val="002A5499"/>
    <w:rsid w:val="002A6582"/>
    <w:rsid w:val="002A6A83"/>
    <w:rsid w:val="002A6BED"/>
    <w:rsid w:val="002A73DB"/>
    <w:rsid w:val="002A7C4F"/>
    <w:rsid w:val="002A7ED0"/>
    <w:rsid w:val="002B24E3"/>
    <w:rsid w:val="002B3928"/>
    <w:rsid w:val="002B44A8"/>
    <w:rsid w:val="002B55F1"/>
    <w:rsid w:val="002B5797"/>
    <w:rsid w:val="002B583B"/>
    <w:rsid w:val="002B59F1"/>
    <w:rsid w:val="002B5B67"/>
    <w:rsid w:val="002B5D20"/>
    <w:rsid w:val="002B646A"/>
    <w:rsid w:val="002B6751"/>
    <w:rsid w:val="002B7F3A"/>
    <w:rsid w:val="002C05A5"/>
    <w:rsid w:val="002C0629"/>
    <w:rsid w:val="002C0C1B"/>
    <w:rsid w:val="002C1DD0"/>
    <w:rsid w:val="002C2F1C"/>
    <w:rsid w:val="002C366C"/>
    <w:rsid w:val="002C3966"/>
    <w:rsid w:val="002C46E8"/>
    <w:rsid w:val="002C5281"/>
    <w:rsid w:val="002C583F"/>
    <w:rsid w:val="002C5A8C"/>
    <w:rsid w:val="002C5B24"/>
    <w:rsid w:val="002C606B"/>
    <w:rsid w:val="002C6302"/>
    <w:rsid w:val="002C6621"/>
    <w:rsid w:val="002C6A42"/>
    <w:rsid w:val="002D0839"/>
    <w:rsid w:val="002D0F8F"/>
    <w:rsid w:val="002D1AA6"/>
    <w:rsid w:val="002D2CB5"/>
    <w:rsid w:val="002D30BC"/>
    <w:rsid w:val="002D45BE"/>
    <w:rsid w:val="002D48B0"/>
    <w:rsid w:val="002D4B0B"/>
    <w:rsid w:val="002D4C15"/>
    <w:rsid w:val="002D528F"/>
    <w:rsid w:val="002D58B1"/>
    <w:rsid w:val="002D5B86"/>
    <w:rsid w:val="002D5E08"/>
    <w:rsid w:val="002D5E2D"/>
    <w:rsid w:val="002D5F74"/>
    <w:rsid w:val="002D61D6"/>
    <w:rsid w:val="002D6600"/>
    <w:rsid w:val="002D6E42"/>
    <w:rsid w:val="002D7565"/>
    <w:rsid w:val="002D7894"/>
    <w:rsid w:val="002E125F"/>
    <w:rsid w:val="002E155B"/>
    <w:rsid w:val="002E2797"/>
    <w:rsid w:val="002E29E7"/>
    <w:rsid w:val="002E3B30"/>
    <w:rsid w:val="002E41FA"/>
    <w:rsid w:val="002E4BB8"/>
    <w:rsid w:val="002E5484"/>
    <w:rsid w:val="002E54FC"/>
    <w:rsid w:val="002E5770"/>
    <w:rsid w:val="002E5798"/>
    <w:rsid w:val="002E5F44"/>
    <w:rsid w:val="002E69BD"/>
    <w:rsid w:val="002F03D0"/>
    <w:rsid w:val="002F03F0"/>
    <w:rsid w:val="002F0471"/>
    <w:rsid w:val="002F0604"/>
    <w:rsid w:val="002F0A7E"/>
    <w:rsid w:val="002F0B2C"/>
    <w:rsid w:val="002F1848"/>
    <w:rsid w:val="002F2864"/>
    <w:rsid w:val="002F3DF1"/>
    <w:rsid w:val="002F426D"/>
    <w:rsid w:val="002F4879"/>
    <w:rsid w:val="002F513F"/>
    <w:rsid w:val="002F5891"/>
    <w:rsid w:val="002F5B11"/>
    <w:rsid w:val="0030065F"/>
    <w:rsid w:val="00301548"/>
    <w:rsid w:val="0030161E"/>
    <w:rsid w:val="003029E1"/>
    <w:rsid w:val="00302F7B"/>
    <w:rsid w:val="00302FA7"/>
    <w:rsid w:val="003038A7"/>
    <w:rsid w:val="00304A0F"/>
    <w:rsid w:val="00305207"/>
    <w:rsid w:val="00305741"/>
    <w:rsid w:val="003059D1"/>
    <w:rsid w:val="00310DBF"/>
    <w:rsid w:val="00311047"/>
    <w:rsid w:val="003116AC"/>
    <w:rsid w:val="00311D87"/>
    <w:rsid w:val="00313E94"/>
    <w:rsid w:val="0031441C"/>
    <w:rsid w:val="00316127"/>
    <w:rsid w:val="0031614E"/>
    <w:rsid w:val="00317404"/>
    <w:rsid w:val="00317420"/>
    <w:rsid w:val="0031751F"/>
    <w:rsid w:val="00317625"/>
    <w:rsid w:val="003179E6"/>
    <w:rsid w:val="00320078"/>
    <w:rsid w:val="0032047B"/>
    <w:rsid w:val="0032178C"/>
    <w:rsid w:val="00322329"/>
    <w:rsid w:val="0032370E"/>
    <w:rsid w:val="00324B25"/>
    <w:rsid w:val="00324F46"/>
    <w:rsid w:val="00325675"/>
    <w:rsid w:val="0032592A"/>
    <w:rsid w:val="00325C68"/>
    <w:rsid w:val="00327307"/>
    <w:rsid w:val="00327901"/>
    <w:rsid w:val="0033068A"/>
    <w:rsid w:val="003308BC"/>
    <w:rsid w:val="00330E5F"/>
    <w:rsid w:val="003314C1"/>
    <w:rsid w:val="00332BFB"/>
    <w:rsid w:val="003330FE"/>
    <w:rsid w:val="00333CB2"/>
    <w:rsid w:val="00333D24"/>
    <w:rsid w:val="00336A93"/>
    <w:rsid w:val="0033715B"/>
    <w:rsid w:val="003402F8"/>
    <w:rsid w:val="0034189D"/>
    <w:rsid w:val="00341EA0"/>
    <w:rsid w:val="003437AD"/>
    <w:rsid w:val="00344B65"/>
    <w:rsid w:val="00345783"/>
    <w:rsid w:val="003464E1"/>
    <w:rsid w:val="00346E4C"/>
    <w:rsid w:val="0034737B"/>
    <w:rsid w:val="00347B89"/>
    <w:rsid w:val="00350749"/>
    <w:rsid w:val="00350EAC"/>
    <w:rsid w:val="00351BB8"/>
    <w:rsid w:val="00351BE3"/>
    <w:rsid w:val="00352D5C"/>
    <w:rsid w:val="003537C0"/>
    <w:rsid w:val="003538EA"/>
    <w:rsid w:val="00353E2E"/>
    <w:rsid w:val="0035480E"/>
    <w:rsid w:val="00354919"/>
    <w:rsid w:val="00355461"/>
    <w:rsid w:val="003566C5"/>
    <w:rsid w:val="0036096C"/>
    <w:rsid w:val="00360B53"/>
    <w:rsid w:val="00361896"/>
    <w:rsid w:val="003625D3"/>
    <w:rsid w:val="00362F7F"/>
    <w:rsid w:val="0036313C"/>
    <w:rsid w:val="0036360D"/>
    <w:rsid w:val="00363A9C"/>
    <w:rsid w:val="00363D7C"/>
    <w:rsid w:val="00364039"/>
    <w:rsid w:val="0036422E"/>
    <w:rsid w:val="003649D6"/>
    <w:rsid w:val="00364A47"/>
    <w:rsid w:val="003651DF"/>
    <w:rsid w:val="00365544"/>
    <w:rsid w:val="00365995"/>
    <w:rsid w:val="003659B0"/>
    <w:rsid w:val="003676F3"/>
    <w:rsid w:val="0037033E"/>
    <w:rsid w:val="0037047A"/>
    <w:rsid w:val="00370D74"/>
    <w:rsid w:val="00370ED6"/>
    <w:rsid w:val="003712FA"/>
    <w:rsid w:val="00371909"/>
    <w:rsid w:val="00372DB9"/>
    <w:rsid w:val="00372E5F"/>
    <w:rsid w:val="00373135"/>
    <w:rsid w:val="00374597"/>
    <w:rsid w:val="003747A9"/>
    <w:rsid w:val="00374A23"/>
    <w:rsid w:val="00375384"/>
    <w:rsid w:val="00375C61"/>
    <w:rsid w:val="0037637E"/>
    <w:rsid w:val="00376604"/>
    <w:rsid w:val="003771AE"/>
    <w:rsid w:val="0038086F"/>
    <w:rsid w:val="00380B72"/>
    <w:rsid w:val="00380EB2"/>
    <w:rsid w:val="00381B72"/>
    <w:rsid w:val="003821E3"/>
    <w:rsid w:val="00382431"/>
    <w:rsid w:val="003825EA"/>
    <w:rsid w:val="00382D1A"/>
    <w:rsid w:val="003834F9"/>
    <w:rsid w:val="00385E94"/>
    <w:rsid w:val="003866D0"/>
    <w:rsid w:val="00386E6C"/>
    <w:rsid w:val="00390572"/>
    <w:rsid w:val="00392A69"/>
    <w:rsid w:val="00393B7A"/>
    <w:rsid w:val="00393C16"/>
    <w:rsid w:val="00394895"/>
    <w:rsid w:val="00394E10"/>
    <w:rsid w:val="00394E9D"/>
    <w:rsid w:val="00395A2B"/>
    <w:rsid w:val="00395FF1"/>
    <w:rsid w:val="00396303"/>
    <w:rsid w:val="00396822"/>
    <w:rsid w:val="00396858"/>
    <w:rsid w:val="00396AC7"/>
    <w:rsid w:val="00396CCF"/>
    <w:rsid w:val="00396EDC"/>
    <w:rsid w:val="0039705D"/>
    <w:rsid w:val="00397857"/>
    <w:rsid w:val="003A142F"/>
    <w:rsid w:val="003A1988"/>
    <w:rsid w:val="003A24FD"/>
    <w:rsid w:val="003A3550"/>
    <w:rsid w:val="003A39AA"/>
    <w:rsid w:val="003A3CB0"/>
    <w:rsid w:val="003A411A"/>
    <w:rsid w:val="003A4CF7"/>
    <w:rsid w:val="003A4F0B"/>
    <w:rsid w:val="003A799E"/>
    <w:rsid w:val="003B0C42"/>
    <w:rsid w:val="003B2ADA"/>
    <w:rsid w:val="003B2D5C"/>
    <w:rsid w:val="003B330A"/>
    <w:rsid w:val="003B4862"/>
    <w:rsid w:val="003B5EC6"/>
    <w:rsid w:val="003B607D"/>
    <w:rsid w:val="003B6BD6"/>
    <w:rsid w:val="003C055B"/>
    <w:rsid w:val="003C108D"/>
    <w:rsid w:val="003C11E4"/>
    <w:rsid w:val="003C32CE"/>
    <w:rsid w:val="003C367A"/>
    <w:rsid w:val="003C4002"/>
    <w:rsid w:val="003C4244"/>
    <w:rsid w:val="003C45FE"/>
    <w:rsid w:val="003C4C57"/>
    <w:rsid w:val="003C5BEF"/>
    <w:rsid w:val="003C6505"/>
    <w:rsid w:val="003C682C"/>
    <w:rsid w:val="003C728E"/>
    <w:rsid w:val="003C740B"/>
    <w:rsid w:val="003C7CAB"/>
    <w:rsid w:val="003C7E9D"/>
    <w:rsid w:val="003D090B"/>
    <w:rsid w:val="003D0BD4"/>
    <w:rsid w:val="003D1026"/>
    <w:rsid w:val="003D1256"/>
    <w:rsid w:val="003D14FD"/>
    <w:rsid w:val="003D1CE2"/>
    <w:rsid w:val="003D217C"/>
    <w:rsid w:val="003D44BE"/>
    <w:rsid w:val="003D47E0"/>
    <w:rsid w:val="003D4FDB"/>
    <w:rsid w:val="003D5AD8"/>
    <w:rsid w:val="003D6282"/>
    <w:rsid w:val="003D63B6"/>
    <w:rsid w:val="003D7127"/>
    <w:rsid w:val="003D72EB"/>
    <w:rsid w:val="003E03A3"/>
    <w:rsid w:val="003E0C75"/>
    <w:rsid w:val="003E1B7D"/>
    <w:rsid w:val="003E1D44"/>
    <w:rsid w:val="003E21D7"/>
    <w:rsid w:val="003E22B1"/>
    <w:rsid w:val="003E2D57"/>
    <w:rsid w:val="003E2E28"/>
    <w:rsid w:val="003E3BCD"/>
    <w:rsid w:val="003E3EE1"/>
    <w:rsid w:val="003E47D9"/>
    <w:rsid w:val="003E4EFF"/>
    <w:rsid w:val="003E57CE"/>
    <w:rsid w:val="003E588A"/>
    <w:rsid w:val="003E6125"/>
    <w:rsid w:val="003E7FFD"/>
    <w:rsid w:val="003F01EE"/>
    <w:rsid w:val="003F0BD6"/>
    <w:rsid w:val="003F0DFE"/>
    <w:rsid w:val="003F0FD1"/>
    <w:rsid w:val="003F12E1"/>
    <w:rsid w:val="003F1FEC"/>
    <w:rsid w:val="003F20A5"/>
    <w:rsid w:val="003F2320"/>
    <w:rsid w:val="003F2E5E"/>
    <w:rsid w:val="003F39F9"/>
    <w:rsid w:val="003F46E9"/>
    <w:rsid w:val="003F4DAE"/>
    <w:rsid w:val="003F5BD5"/>
    <w:rsid w:val="003F622E"/>
    <w:rsid w:val="003F7981"/>
    <w:rsid w:val="003F7D3E"/>
    <w:rsid w:val="0040027D"/>
    <w:rsid w:val="004007A3"/>
    <w:rsid w:val="00401A73"/>
    <w:rsid w:val="0040212F"/>
    <w:rsid w:val="0040220D"/>
    <w:rsid w:val="00402A92"/>
    <w:rsid w:val="004032A6"/>
    <w:rsid w:val="00403A51"/>
    <w:rsid w:val="004045E7"/>
    <w:rsid w:val="00404BEC"/>
    <w:rsid w:val="00404F42"/>
    <w:rsid w:val="004076D4"/>
    <w:rsid w:val="004114D3"/>
    <w:rsid w:val="00411C50"/>
    <w:rsid w:val="00411CEF"/>
    <w:rsid w:val="0041225F"/>
    <w:rsid w:val="0041235D"/>
    <w:rsid w:val="004132FF"/>
    <w:rsid w:val="00413CD3"/>
    <w:rsid w:val="00414AF2"/>
    <w:rsid w:val="00415B52"/>
    <w:rsid w:val="00416346"/>
    <w:rsid w:val="00417C35"/>
    <w:rsid w:val="00420555"/>
    <w:rsid w:val="00420B7F"/>
    <w:rsid w:val="00420DD2"/>
    <w:rsid w:val="00420F70"/>
    <w:rsid w:val="00421395"/>
    <w:rsid w:val="0042171F"/>
    <w:rsid w:val="00422169"/>
    <w:rsid w:val="00422CFF"/>
    <w:rsid w:val="0042354A"/>
    <w:rsid w:val="00423D14"/>
    <w:rsid w:val="00423F04"/>
    <w:rsid w:val="0042507F"/>
    <w:rsid w:val="00425E65"/>
    <w:rsid w:val="004262D3"/>
    <w:rsid w:val="0042645C"/>
    <w:rsid w:val="00426D50"/>
    <w:rsid w:val="004304D3"/>
    <w:rsid w:val="004308B5"/>
    <w:rsid w:val="00430CF0"/>
    <w:rsid w:val="00431177"/>
    <w:rsid w:val="004311FB"/>
    <w:rsid w:val="004313A5"/>
    <w:rsid w:val="0043149C"/>
    <w:rsid w:val="00431BD3"/>
    <w:rsid w:val="00431C3C"/>
    <w:rsid w:val="00432288"/>
    <w:rsid w:val="004326EF"/>
    <w:rsid w:val="00432798"/>
    <w:rsid w:val="00432B7C"/>
    <w:rsid w:val="00432B98"/>
    <w:rsid w:val="00433090"/>
    <w:rsid w:val="0043339E"/>
    <w:rsid w:val="00433906"/>
    <w:rsid w:val="004348E7"/>
    <w:rsid w:val="00434D34"/>
    <w:rsid w:val="00434FEF"/>
    <w:rsid w:val="00435E05"/>
    <w:rsid w:val="00435EEB"/>
    <w:rsid w:val="004366A0"/>
    <w:rsid w:val="00436D8C"/>
    <w:rsid w:val="00437BC9"/>
    <w:rsid w:val="00440073"/>
    <w:rsid w:val="004404AD"/>
    <w:rsid w:val="004404D3"/>
    <w:rsid w:val="00440B2D"/>
    <w:rsid w:val="00440DA3"/>
    <w:rsid w:val="0044114F"/>
    <w:rsid w:val="00441228"/>
    <w:rsid w:val="00441FDB"/>
    <w:rsid w:val="004422C5"/>
    <w:rsid w:val="00443859"/>
    <w:rsid w:val="0044432A"/>
    <w:rsid w:val="00446240"/>
    <w:rsid w:val="004467A4"/>
    <w:rsid w:val="00447003"/>
    <w:rsid w:val="00447529"/>
    <w:rsid w:val="004478AB"/>
    <w:rsid w:val="00450495"/>
    <w:rsid w:val="00450B79"/>
    <w:rsid w:val="00451EC0"/>
    <w:rsid w:val="004544FD"/>
    <w:rsid w:val="004546C9"/>
    <w:rsid w:val="00454AA7"/>
    <w:rsid w:val="00454BB9"/>
    <w:rsid w:val="004554CB"/>
    <w:rsid w:val="00455DEF"/>
    <w:rsid w:val="00455F16"/>
    <w:rsid w:val="0045757F"/>
    <w:rsid w:val="00457881"/>
    <w:rsid w:val="00457F30"/>
    <w:rsid w:val="00457FD7"/>
    <w:rsid w:val="00461017"/>
    <w:rsid w:val="00461243"/>
    <w:rsid w:val="00461660"/>
    <w:rsid w:val="00461B49"/>
    <w:rsid w:val="0046570E"/>
    <w:rsid w:val="0046669B"/>
    <w:rsid w:val="00466C6B"/>
    <w:rsid w:val="00467063"/>
    <w:rsid w:val="00467292"/>
    <w:rsid w:val="004677DE"/>
    <w:rsid w:val="00467B55"/>
    <w:rsid w:val="00470C49"/>
    <w:rsid w:val="00470DD0"/>
    <w:rsid w:val="004712CD"/>
    <w:rsid w:val="00471522"/>
    <w:rsid w:val="004716B0"/>
    <w:rsid w:val="004717F1"/>
    <w:rsid w:val="004728FD"/>
    <w:rsid w:val="004748FB"/>
    <w:rsid w:val="00476A39"/>
    <w:rsid w:val="004774B7"/>
    <w:rsid w:val="00477726"/>
    <w:rsid w:val="004778A3"/>
    <w:rsid w:val="00480C36"/>
    <w:rsid w:val="004824E9"/>
    <w:rsid w:val="0048493B"/>
    <w:rsid w:val="00485716"/>
    <w:rsid w:val="00485BD9"/>
    <w:rsid w:val="00486442"/>
    <w:rsid w:val="00486C16"/>
    <w:rsid w:val="00487A2C"/>
    <w:rsid w:val="0049022C"/>
    <w:rsid w:val="00490855"/>
    <w:rsid w:val="00491999"/>
    <w:rsid w:val="004919A6"/>
    <w:rsid w:val="00491C56"/>
    <w:rsid w:val="00491C91"/>
    <w:rsid w:val="00492D4B"/>
    <w:rsid w:val="00492ECA"/>
    <w:rsid w:val="004935DA"/>
    <w:rsid w:val="00494600"/>
    <w:rsid w:val="00495A24"/>
    <w:rsid w:val="00495C75"/>
    <w:rsid w:val="004961D7"/>
    <w:rsid w:val="0049677C"/>
    <w:rsid w:val="00496A9D"/>
    <w:rsid w:val="00496B75"/>
    <w:rsid w:val="0049730D"/>
    <w:rsid w:val="004A0396"/>
    <w:rsid w:val="004A0B6F"/>
    <w:rsid w:val="004A14F1"/>
    <w:rsid w:val="004A1839"/>
    <w:rsid w:val="004A2439"/>
    <w:rsid w:val="004A3368"/>
    <w:rsid w:val="004A4E70"/>
    <w:rsid w:val="004A5EE7"/>
    <w:rsid w:val="004A60D9"/>
    <w:rsid w:val="004A6939"/>
    <w:rsid w:val="004A6A7B"/>
    <w:rsid w:val="004A6ABD"/>
    <w:rsid w:val="004B2D59"/>
    <w:rsid w:val="004B30EF"/>
    <w:rsid w:val="004B34D7"/>
    <w:rsid w:val="004B3718"/>
    <w:rsid w:val="004B38ED"/>
    <w:rsid w:val="004B3F6C"/>
    <w:rsid w:val="004B6B5C"/>
    <w:rsid w:val="004B6C46"/>
    <w:rsid w:val="004C0803"/>
    <w:rsid w:val="004C08F1"/>
    <w:rsid w:val="004C0E6C"/>
    <w:rsid w:val="004C2832"/>
    <w:rsid w:val="004C2862"/>
    <w:rsid w:val="004C373D"/>
    <w:rsid w:val="004C656B"/>
    <w:rsid w:val="004C6946"/>
    <w:rsid w:val="004D03DB"/>
    <w:rsid w:val="004D1157"/>
    <w:rsid w:val="004D13FC"/>
    <w:rsid w:val="004D24BD"/>
    <w:rsid w:val="004D358E"/>
    <w:rsid w:val="004D38FB"/>
    <w:rsid w:val="004D49FE"/>
    <w:rsid w:val="004D4F89"/>
    <w:rsid w:val="004D5E6C"/>
    <w:rsid w:val="004D6CC0"/>
    <w:rsid w:val="004D6F51"/>
    <w:rsid w:val="004E0407"/>
    <w:rsid w:val="004E09AE"/>
    <w:rsid w:val="004E09E4"/>
    <w:rsid w:val="004E144F"/>
    <w:rsid w:val="004E1989"/>
    <w:rsid w:val="004E25A2"/>
    <w:rsid w:val="004E4273"/>
    <w:rsid w:val="004E4535"/>
    <w:rsid w:val="004E4817"/>
    <w:rsid w:val="004E4B16"/>
    <w:rsid w:val="004E5A04"/>
    <w:rsid w:val="004E5F93"/>
    <w:rsid w:val="004F05D7"/>
    <w:rsid w:val="004F2871"/>
    <w:rsid w:val="004F3098"/>
    <w:rsid w:val="004F37CF"/>
    <w:rsid w:val="004F3C99"/>
    <w:rsid w:val="004F3D19"/>
    <w:rsid w:val="004F3F08"/>
    <w:rsid w:val="004F4E30"/>
    <w:rsid w:val="004F53A9"/>
    <w:rsid w:val="004F551D"/>
    <w:rsid w:val="004F5A2C"/>
    <w:rsid w:val="00500488"/>
    <w:rsid w:val="005013D0"/>
    <w:rsid w:val="00501894"/>
    <w:rsid w:val="00501C67"/>
    <w:rsid w:val="00501EFC"/>
    <w:rsid w:val="00502C0C"/>
    <w:rsid w:val="00502FD5"/>
    <w:rsid w:val="005036FB"/>
    <w:rsid w:val="0050474D"/>
    <w:rsid w:val="00504D8A"/>
    <w:rsid w:val="0050572B"/>
    <w:rsid w:val="005058CA"/>
    <w:rsid w:val="00505ADC"/>
    <w:rsid w:val="005069C0"/>
    <w:rsid w:val="0050761B"/>
    <w:rsid w:val="00507754"/>
    <w:rsid w:val="005078A2"/>
    <w:rsid w:val="00507DE7"/>
    <w:rsid w:val="005104FC"/>
    <w:rsid w:val="00511D73"/>
    <w:rsid w:val="005133D8"/>
    <w:rsid w:val="00513F57"/>
    <w:rsid w:val="00514DA5"/>
    <w:rsid w:val="00515975"/>
    <w:rsid w:val="005168D2"/>
    <w:rsid w:val="00516DBB"/>
    <w:rsid w:val="00520869"/>
    <w:rsid w:val="005208D0"/>
    <w:rsid w:val="00520BDB"/>
    <w:rsid w:val="00520D44"/>
    <w:rsid w:val="00522125"/>
    <w:rsid w:val="0052256F"/>
    <w:rsid w:val="00522CD6"/>
    <w:rsid w:val="005231C2"/>
    <w:rsid w:val="00525246"/>
    <w:rsid w:val="00525A43"/>
    <w:rsid w:val="00525CD3"/>
    <w:rsid w:val="00530B1B"/>
    <w:rsid w:val="00530F94"/>
    <w:rsid w:val="005311E5"/>
    <w:rsid w:val="0053185C"/>
    <w:rsid w:val="00531F85"/>
    <w:rsid w:val="005320FB"/>
    <w:rsid w:val="005334E5"/>
    <w:rsid w:val="005336C0"/>
    <w:rsid w:val="005358C6"/>
    <w:rsid w:val="00535DE8"/>
    <w:rsid w:val="0053605D"/>
    <w:rsid w:val="005364E6"/>
    <w:rsid w:val="00536C93"/>
    <w:rsid w:val="00536F0B"/>
    <w:rsid w:val="005374B4"/>
    <w:rsid w:val="00537C67"/>
    <w:rsid w:val="00537F1E"/>
    <w:rsid w:val="00537FC0"/>
    <w:rsid w:val="00540152"/>
    <w:rsid w:val="00540A23"/>
    <w:rsid w:val="00540FA7"/>
    <w:rsid w:val="00542489"/>
    <w:rsid w:val="00543413"/>
    <w:rsid w:val="00543B2F"/>
    <w:rsid w:val="005444C5"/>
    <w:rsid w:val="00550CAE"/>
    <w:rsid w:val="005516CA"/>
    <w:rsid w:val="00551F50"/>
    <w:rsid w:val="005522EE"/>
    <w:rsid w:val="005537BE"/>
    <w:rsid w:val="005538C3"/>
    <w:rsid w:val="00554EA8"/>
    <w:rsid w:val="00555309"/>
    <w:rsid w:val="005553DD"/>
    <w:rsid w:val="005553F2"/>
    <w:rsid w:val="005554E9"/>
    <w:rsid w:val="00555875"/>
    <w:rsid w:val="00556622"/>
    <w:rsid w:val="00556E15"/>
    <w:rsid w:val="0055728B"/>
    <w:rsid w:val="00560214"/>
    <w:rsid w:val="005609CB"/>
    <w:rsid w:val="00560DCA"/>
    <w:rsid w:val="00560F2F"/>
    <w:rsid w:val="0056206A"/>
    <w:rsid w:val="00562937"/>
    <w:rsid w:val="005630DC"/>
    <w:rsid w:val="0056313B"/>
    <w:rsid w:val="005642EF"/>
    <w:rsid w:val="0056473C"/>
    <w:rsid w:val="005665AF"/>
    <w:rsid w:val="005672F6"/>
    <w:rsid w:val="00567822"/>
    <w:rsid w:val="00567CD8"/>
    <w:rsid w:val="0057010F"/>
    <w:rsid w:val="005703F9"/>
    <w:rsid w:val="00570629"/>
    <w:rsid w:val="005712B7"/>
    <w:rsid w:val="00573262"/>
    <w:rsid w:val="00574875"/>
    <w:rsid w:val="00574A4D"/>
    <w:rsid w:val="0057536D"/>
    <w:rsid w:val="00575420"/>
    <w:rsid w:val="00575D10"/>
    <w:rsid w:val="0057668F"/>
    <w:rsid w:val="00576ECC"/>
    <w:rsid w:val="00577001"/>
    <w:rsid w:val="00577004"/>
    <w:rsid w:val="00577F8B"/>
    <w:rsid w:val="005811BC"/>
    <w:rsid w:val="005813D7"/>
    <w:rsid w:val="00581D97"/>
    <w:rsid w:val="00582141"/>
    <w:rsid w:val="005824ED"/>
    <w:rsid w:val="00583081"/>
    <w:rsid w:val="0058670C"/>
    <w:rsid w:val="00586D10"/>
    <w:rsid w:val="0058725B"/>
    <w:rsid w:val="00587A26"/>
    <w:rsid w:val="00587AC4"/>
    <w:rsid w:val="005918D5"/>
    <w:rsid w:val="005918EE"/>
    <w:rsid w:val="00591AF2"/>
    <w:rsid w:val="00591DB9"/>
    <w:rsid w:val="00592CFE"/>
    <w:rsid w:val="00592D07"/>
    <w:rsid w:val="00592E10"/>
    <w:rsid w:val="00592FA4"/>
    <w:rsid w:val="00594600"/>
    <w:rsid w:val="00594611"/>
    <w:rsid w:val="00595075"/>
    <w:rsid w:val="00596135"/>
    <w:rsid w:val="00597BCA"/>
    <w:rsid w:val="005A0CBE"/>
    <w:rsid w:val="005A12FA"/>
    <w:rsid w:val="005A19E5"/>
    <w:rsid w:val="005A1A36"/>
    <w:rsid w:val="005A1F65"/>
    <w:rsid w:val="005A20A2"/>
    <w:rsid w:val="005A2749"/>
    <w:rsid w:val="005A287A"/>
    <w:rsid w:val="005A2993"/>
    <w:rsid w:val="005A2F19"/>
    <w:rsid w:val="005A30C9"/>
    <w:rsid w:val="005A3691"/>
    <w:rsid w:val="005A3997"/>
    <w:rsid w:val="005A4423"/>
    <w:rsid w:val="005A4767"/>
    <w:rsid w:val="005A49DB"/>
    <w:rsid w:val="005A4EE2"/>
    <w:rsid w:val="005A5B26"/>
    <w:rsid w:val="005A65F8"/>
    <w:rsid w:val="005A6E2D"/>
    <w:rsid w:val="005A76ED"/>
    <w:rsid w:val="005B134A"/>
    <w:rsid w:val="005B1D5D"/>
    <w:rsid w:val="005B2133"/>
    <w:rsid w:val="005B2B68"/>
    <w:rsid w:val="005B2EFF"/>
    <w:rsid w:val="005B3C89"/>
    <w:rsid w:val="005B3EB0"/>
    <w:rsid w:val="005B3ECC"/>
    <w:rsid w:val="005B4B73"/>
    <w:rsid w:val="005B506E"/>
    <w:rsid w:val="005B5637"/>
    <w:rsid w:val="005B5AFF"/>
    <w:rsid w:val="005B7466"/>
    <w:rsid w:val="005C103B"/>
    <w:rsid w:val="005C1D90"/>
    <w:rsid w:val="005C2B46"/>
    <w:rsid w:val="005C3016"/>
    <w:rsid w:val="005C33E8"/>
    <w:rsid w:val="005C341C"/>
    <w:rsid w:val="005C39DA"/>
    <w:rsid w:val="005C39FA"/>
    <w:rsid w:val="005C3DD8"/>
    <w:rsid w:val="005C4C13"/>
    <w:rsid w:val="005C510E"/>
    <w:rsid w:val="005C51E3"/>
    <w:rsid w:val="005C52A4"/>
    <w:rsid w:val="005C69D8"/>
    <w:rsid w:val="005C78F2"/>
    <w:rsid w:val="005D11A1"/>
    <w:rsid w:val="005D285A"/>
    <w:rsid w:val="005D2B89"/>
    <w:rsid w:val="005D2D51"/>
    <w:rsid w:val="005D2ECE"/>
    <w:rsid w:val="005D2F24"/>
    <w:rsid w:val="005D381F"/>
    <w:rsid w:val="005D3E9B"/>
    <w:rsid w:val="005D4337"/>
    <w:rsid w:val="005D45E9"/>
    <w:rsid w:val="005D4B8D"/>
    <w:rsid w:val="005D51D6"/>
    <w:rsid w:val="005D5C69"/>
    <w:rsid w:val="005D6520"/>
    <w:rsid w:val="005D669D"/>
    <w:rsid w:val="005D7332"/>
    <w:rsid w:val="005D7586"/>
    <w:rsid w:val="005E017A"/>
    <w:rsid w:val="005E01AC"/>
    <w:rsid w:val="005E02EF"/>
    <w:rsid w:val="005E0D01"/>
    <w:rsid w:val="005E0D14"/>
    <w:rsid w:val="005E1BDD"/>
    <w:rsid w:val="005E206B"/>
    <w:rsid w:val="005E2398"/>
    <w:rsid w:val="005E2586"/>
    <w:rsid w:val="005E25C9"/>
    <w:rsid w:val="005E28B3"/>
    <w:rsid w:val="005E2E2F"/>
    <w:rsid w:val="005E31B7"/>
    <w:rsid w:val="005E3666"/>
    <w:rsid w:val="005E44F6"/>
    <w:rsid w:val="005E48BB"/>
    <w:rsid w:val="005E49B1"/>
    <w:rsid w:val="005E4FF3"/>
    <w:rsid w:val="005E633F"/>
    <w:rsid w:val="005E638E"/>
    <w:rsid w:val="005E78F3"/>
    <w:rsid w:val="005F0A29"/>
    <w:rsid w:val="005F0B3D"/>
    <w:rsid w:val="005F3807"/>
    <w:rsid w:val="005F4318"/>
    <w:rsid w:val="005F566C"/>
    <w:rsid w:val="005F5E3F"/>
    <w:rsid w:val="005F6F46"/>
    <w:rsid w:val="005F7664"/>
    <w:rsid w:val="005F79E4"/>
    <w:rsid w:val="006005F0"/>
    <w:rsid w:val="0060175A"/>
    <w:rsid w:val="00601B4F"/>
    <w:rsid w:val="006023A6"/>
    <w:rsid w:val="0060240B"/>
    <w:rsid w:val="006027C8"/>
    <w:rsid w:val="00602B29"/>
    <w:rsid w:val="00602B68"/>
    <w:rsid w:val="006036FD"/>
    <w:rsid w:val="00603EB2"/>
    <w:rsid w:val="006046DB"/>
    <w:rsid w:val="0060568D"/>
    <w:rsid w:val="00605E88"/>
    <w:rsid w:val="00606127"/>
    <w:rsid w:val="00606CFD"/>
    <w:rsid w:val="0060775F"/>
    <w:rsid w:val="006077E2"/>
    <w:rsid w:val="00613177"/>
    <w:rsid w:val="00614A32"/>
    <w:rsid w:val="00615A61"/>
    <w:rsid w:val="006171C5"/>
    <w:rsid w:val="006176D9"/>
    <w:rsid w:val="00620203"/>
    <w:rsid w:val="00621112"/>
    <w:rsid w:val="0062128E"/>
    <w:rsid w:val="00623775"/>
    <w:rsid w:val="00623A50"/>
    <w:rsid w:val="00623B3E"/>
    <w:rsid w:val="00625317"/>
    <w:rsid w:val="00625C6D"/>
    <w:rsid w:val="00625E83"/>
    <w:rsid w:val="0062611A"/>
    <w:rsid w:val="00626850"/>
    <w:rsid w:val="006273D6"/>
    <w:rsid w:val="006277A1"/>
    <w:rsid w:val="006304A8"/>
    <w:rsid w:val="00630DE4"/>
    <w:rsid w:val="00630F89"/>
    <w:rsid w:val="00631646"/>
    <w:rsid w:val="00631B6F"/>
    <w:rsid w:val="00631DA6"/>
    <w:rsid w:val="006330D9"/>
    <w:rsid w:val="006335A2"/>
    <w:rsid w:val="006335C5"/>
    <w:rsid w:val="006340CE"/>
    <w:rsid w:val="006341FA"/>
    <w:rsid w:val="00634A47"/>
    <w:rsid w:val="006351FC"/>
    <w:rsid w:val="006358A7"/>
    <w:rsid w:val="00635C56"/>
    <w:rsid w:val="0063672B"/>
    <w:rsid w:val="0063690C"/>
    <w:rsid w:val="00637288"/>
    <w:rsid w:val="00637B66"/>
    <w:rsid w:val="00637F5D"/>
    <w:rsid w:val="006421AD"/>
    <w:rsid w:val="00642AEF"/>
    <w:rsid w:val="00642DE0"/>
    <w:rsid w:val="00642FCA"/>
    <w:rsid w:val="0064448D"/>
    <w:rsid w:val="00645124"/>
    <w:rsid w:val="00645488"/>
    <w:rsid w:val="00646397"/>
    <w:rsid w:val="00646C1A"/>
    <w:rsid w:val="00646FDC"/>
    <w:rsid w:val="00651B08"/>
    <w:rsid w:val="00652B5E"/>
    <w:rsid w:val="006559B7"/>
    <w:rsid w:val="00655ACB"/>
    <w:rsid w:val="00656907"/>
    <w:rsid w:val="00656ADC"/>
    <w:rsid w:val="00657613"/>
    <w:rsid w:val="00660200"/>
    <w:rsid w:val="0066025B"/>
    <w:rsid w:val="00660955"/>
    <w:rsid w:val="00660AAF"/>
    <w:rsid w:val="00660D70"/>
    <w:rsid w:val="006622E3"/>
    <w:rsid w:val="00664279"/>
    <w:rsid w:val="006647CE"/>
    <w:rsid w:val="006650E7"/>
    <w:rsid w:val="0066589F"/>
    <w:rsid w:val="0066639B"/>
    <w:rsid w:val="00671802"/>
    <w:rsid w:val="006724E4"/>
    <w:rsid w:val="006729C5"/>
    <w:rsid w:val="00673CFA"/>
    <w:rsid w:val="00674A7F"/>
    <w:rsid w:val="006754B6"/>
    <w:rsid w:val="0067592A"/>
    <w:rsid w:val="00675FC1"/>
    <w:rsid w:val="0067637A"/>
    <w:rsid w:val="00676531"/>
    <w:rsid w:val="00676CFA"/>
    <w:rsid w:val="0067705A"/>
    <w:rsid w:val="00677EE9"/>
    <w:rsid w:val="00680581"/>
    <w:rsid w:val="006806AE"/>
    <w:rsid w:val="006808C5"/>
    <w:rsid w:val="006818BA"/>
    <w:rsid w:val="00681C87"/>
    <w:rsid w:val="00681E5A"/>
    <w:rsid w:val="006822BB"/>
    <w:rsid w:val="00682E95"/>
    <w:rsid w:val="00684E1C"/>
    <w:rsid w:val="00685299"/>
    <w:rsid w:val="0068634F"/>
    <w:rsid w:val="006872A7"/>
    <w:rsid w:val="00687421"/>
    <w:rsid w:val="00687574"/>
    <w:rsid w:val="00687824"/>
    <w:rsid w:val="00687ABA"/>
    <w:rsid w:val="00690AB6"/>
    <w:rsid w:val="0069237E"/>
    <w:rsid w:val="00692796"/>
    <w:rsid w:val="006927FE"/>
    <w:rsid w:val="006928B5"/>
    <w:rsid w:val="006937FB"/>
    <w:rsid w:val="00693919"/>
    <w:rsid w:val="00694414"/>
    <w:rsid w:val="00694515"/>
    <w:rsid w:val="00694567"/>
    <w:rsid w:val="0069457F"/>
    <w:rsid w:val="006960AA"/>
    <w:rsid w:val="0069669D"/>
    <w:rsid w:val="0069699A"/>
    <w:rsid w:val="00696C7B"/>
    <w:rsid w:val="00696EA4"/>
    <w:rsid w:val="00697217"/>
    <w:rsid w:val="0069723E"/>
    <w:rsid w:val="006974B4"/>
    <w:rsid w:val="006976E1"/>
    <w:rsid w:val="006A0465"/>
    <w:rsid w:val="006A1879"/>
    <w:rsid w:val="006A19C4"/>
    <w:rsid w:val="006A1B38"/>
    <w:rsid w:val="006A20AD"/>
    <w:rsid w:val="006A2829"/>
    <w:rsid w:val="006A2E67"/>
    <w:rsid w:val="006A38A8"/>
    <w:rsid w:val="006A3CA1"/>
    <w:rsid w:val="006A3D83"/>
    <w:rsid w:val="006A3ECF"/>
    <w:rsid w:val="006A40D1"/>
    <w:rsid w:val="006A424F"/>
    <w:rsid w:val="006A47DA"/>
    <w:rsid w:val="006A4BA0"/>
    <w:rsid w:val="006A53FE"/>
    <w:rsid w:val="006A5A83"/>
    <w:rsid w:val="006A5BF2"/>
    <w:rsid w:val="006A663F"/>
    <w:rsid w:val="006A6D7F"/>
    <w:rsid w:val="006B0461"/>
    <w:rsid w:val="006B12DE"/>
    <w:rsid w:val="006B2020"/>
    <w:rsid w:val="006B25C5"/>
    <w:rsid w:val="006B372F"/>
    <w:rsid w:val="006B3B9D"/>
    <w:rsid w:val="006B452E"/>
    <w:rsid w:val="006B46B9"/>
    <w:rsid w:val="006B4F2A"/>
    <w:rsid w:val="006B533E"/>
    <w:rsid w:val="006B59F4"/>
    <w:rsid w:val="006B5EF7"/>
    <w:rsid w:val="006B724E"/>
    <w:rsid w:val="006B76F9"/>
    <w:rsid w:val="006B7841"/>
    <w:rsid w:val="006B7894"/>
    <w:rsid w:val="006C0C2B"/>
    <w:rsid w:val="006C1089"/>
    <w:rsid w:val="006C1090"/>
    <w:rsid w:val="006C2AE8"/>
    <w:rsid w:val="006C2BF2"/>
    <w:rsid w:val="006C31F3"/>
    <w:rsid w:val="006C5060"/>
    <w:rsid w:val="006C658E"/>
    <w:rsid w:val="006C6AE8"/>
    <w:rsid w:val="006C71EA"/>
    <w:rsid w:val="006C7527"/>
    <w:rsid w:val="006D0952"/>
    <w:rsid w:val="006D0A10"/>
    <w:rsid w:val="006D0D33"/>
    <w:rsid w:val="006D150B"/>
    <w:rsid w:val="006D25A2"/>
    <w:rsid w:val="006D291B"/>
    <w:rsid w:val="006D2C8E"/>
    <w:rsid w:val="006D2F4E"/>
    <w:rsid w:val="006D30BC"/>
    <w:rsid w:val="006D4117"/>
    <w:rsid w:val="006D4A9A"/>
    <w:rsid w:val="006D4D79"/>
    <w:rsid w:val="006D6F6A"/>
    <w:rsid w:val="006D72B0"/>
    <w:rsid w:val="006D747E"/>
    <w:rsid w:val="006E008A"/>
    <w:rsid w:val="006E2450"/>
    <w:rsid w:val="006E24D8"/>
    <w:rsid w:val="006E2D0D"/>
    <w:rsid w:val="006E3998"/>
    <w:rsid w:val="006E3D64"/>
    <w:rsid w:val="006E526E"/>
    <w:rsid w:val="006E56B6"/>
    <w:rsid w:val="006E5780"/>
    <w:rsid w:val="006E6F89"/>
    <w:rsid w:val="006E7C4A"/>
    <w:rsid w:val="006F0601"/>
    <w:rsid w:val="006F20E3"/>
    <w:rsid w:val="006F27C7"/>
    <w:rsid w:val="006F2D56"/>
    <w:rsid w:val="006F34D6"/>
    <w:rsid w:val="006F3E7D"/>
    <w:rsid w:val="006F7D06"/>
    <w:rsid w:val="007008B5"/>
    <w:rsid w:val="00700CA0"/>
    <w:rsid w:val="00700E65"/>
    <w:rsid w:val="00700F3A"/>
    <w:rsid w:val="00701082"/>
    <w:rsid w:val="00702341"/>
    <w:rsid w:val="00702AB6"/>
    <w:rsid w:val="007031C5"/>
    <w:rsid w:val="00703612"/>
    <w:rsid w:val="00703967"/>
    <w:rsid w:val="00704159"/>
    <w:rsid w:val="0070487E"/>
    <w:rsid w:val="00706337"/>
    <w:rsid w:val="00706529"/>
    <w:rsid w:val="00707860"/>
    <w:rsid w:val="00711621"/>
    <w:rsid w:val="007117A8"/>
    <w:rsid w:val="007117FB"/>
    <w:rsid w:val="007119EB"/>
    <w:rsid w:val="00711A2C"/>
    <w:rsid w:val="0071202F"/>
    <w:rsid w:val="00713482"/>
    <w:rsid w:val="0071471E"/>
    <w:rsid w:val="007152D4"/>
    <w:rsid w:val="0071710F"/>
    <w:rsid w:val="0071737A"/>
    <w:rsid w:val="00717BA6"/>
    <w:rsid w:val="0072054F"/>
    <w:rsid w:val="00721106"/>
    <w:rsid w:val="007211B0"/>
    <w:rsid w:val="00722859"/>
    <w:rsid w:val="007228B1"/>
    <w:rsid w:val="00722927"/>
    <w:rsid w:val="00723020"/>
    <w:rsid w:val="0072320D"/>
    <w:rsid w:val="00723252"/>
    <w:rsid w:val="00723CC6"/>
    <w:rsid w:val="007246BB"/>
    <w:rsid w:val="007251D1"/>
    <w:rsid w:val="0072568D"/>
    <w:rsid w:val="00726177"/>
    <w:rsid w:val="00726224"/>
    <w:rsid w:val="007266C8"/>
    <w:rsid w:val="007267CD"/>
    <w:rsid w:val="00727109"/>
    <w:rsid w:val="00727A34"/>
    <w:rsid w:val="0073019D"/>
    <w:rsid w:val="00730902"/>
    <w:rsid w:val="00730B9B"/>
    <w:rsid w:val="00731BA5"/>
    <w:rsid w:val="0073230B"/>
    <w:rsid w:val="00732836"/>
    <w:rsid w:val="0073336D"/>
    <w:rsid w:val="00733F85"/>
    <w:rsid w:val="00734A8E"/>
    <w:rsid w:val="00734F8C"/>
    <w:rsid w:val="007354C7"/>
    <w:rsid w:val="007357D9"/>
    <w:rsid w:val="00735DAA"/>
    <w:rsid w:val="0073619B"/>
    <w:rsid w:val="00736251"/>
    <w:rsid w:val="0073756E"/>
    <w:rsid w:val="00737751"/>
    <w:rsid w:val="00737799"/>
    <w:rsid w:val="00737965"/>
    <w:rsid w:val="00737AE8"/>
    <w:rsid w:val="00737F09"/>
    <w:rsid w:val="00740104"/>
    <w:rsid w:val="00740170"/>
    <w:rsid w:val="00740485"/>
    <w:rsid w:val="007408CB"/>
    <w:rsid w:val="00741749"/>
    <w:rsid w:val="007428E4"/>
    <w:rsid w:val="00743907"/>
    <w:rsid w:val="00746BF5"/>
    <w:rsid w:val="00747A11"/>
    <w:rsid w:val="00747B1B"/>
    <w:rsid w:val="007508E6"/>
    <w:rsid w:val="00750935"/>
    <w:rsid w:val="007511DE"/>
    <w:rsid w:val="00751B33"/>
    <w:rsid w:val="00752A2F"/>
    <w:rsid w:val="00752C37"/>
    <w:rsid w:val="00752C8A"/>
    <w:rsid w:val="00755221"/>
    <w:rsid w:val="0075582B"/>
    <w:rsid w:val="00760B8B"/>
    <w:rsid w:val="00762C28"/>
    <w:rsid w:val="00762F2A"/>
    <w:rsid w:val="007637CB"/>
    <w:rsid w:val="00763E5D"/>
    <w:rsid w:val="00764CFB"/>
    <w:rsid w:val="007663B6"/>
    <w:rsid w:val="00766510"/>
    <w:rsid w:val="00766534"/>
    <w:rsid w:val="0076759E"/>
    <w:rsid w:val="007700A7"/>
    <w:rsid w:val="00770156"/>
    <w:rsid w:val="0077017F"/>
    <w:rsid w:val="00770D17"/>
    <w:rsid w:val="00770E13"/>
    <w:rsid w:val="00771D2F"/>
    <w:rsid w:val="00772B82"/>
    <w:rsid w:val="00772C67"/>
    <w:rsid w:val="00773668"/>
    <w:rsid w:val="007749E8"/>
    <w:rsid w:val="00774E4F"/>
    <w:rsid w:val="00775396"/>
    <w:rsid w:val="00776471"/>
    <w:rsid w:val="007773DB"/>
    <w:rsid w:val="00777837"/>
    <w:rsid w:val="00780FEA"/>
    <w:rsid w:val="00781101"/>
    <w:rsid w:val="0078127E"/>
    <w:rsid w:val="00781BC3"/>
    <w:rsid w:val="00782470"/>
    <w:rsid w:val="00782649"/>
    <w:rsid w:val="0078282D"/>
    <w:rsid w:val="00782842"/>
    <w:rsid w:val="00782A75"/>
    <w:rsid w:val="00783736"/>
    <w:rsid w:val="00783F15"/>
    <w:rsid w:val="0078517A"/>
    <w:rsid w:val="00785483"/>
    <w:rsid w:val="007871FC"/>
    <w:rsid w:val="007878E4"/>
    <w:rsid w:val="007901C8"/>
    <w:rsid w:val="00790535"/>
    <w:rsid w:val="00791DBA"/>
    <w:rsid w:val="00791FC4"/>
    <w:rsid w:val="007924AF"/>
    <w:rsid w:val="007932B0"/>
    <w:rsid w:val="00793FBF"/>
    <w:rsid w:val="007965A0"/>
    <w:rsid w:val="007965AC"/>
    <w:rsid w:val="00796AED"/>
    <w:rsid w:val="00796F54"/>
    <w:rsid w:val="007970DA"/>
    <w:rsid w:val="00797420"/>
    <w:rsid w:val="007A0478"/>
    <w:rsid w:val="007A0B7C"/>
    <w:rsid w:val="007A116A"/>
    <w:rsid w:val="007A1FAF"/>
    <w:rsid w:val="007A2D26"/>
    <w:rsid w:val="007A39BD"/>
    <w:rsid w:val="007A3C7E"/>
    <w:rsid w:val="007A4192"/>
    <w:rsid w:val="007A6AE4"/>
    <w:rsid w:val="007A6D72"/>
    <w:rsid w:val="007B0A67"/>
    <w:rsid w:val="007B16D8"/>
    <w:rsid w:val="007B1D1A"/>
    <w:rsid w:val="007B1FE9"/>
    <w:rsid w:val="007B22D1"/>
    <w:rsid w:val="007B437E"/>
    <w:rsid w:val="007B4D60"/>
    <w:rsid w:val="007B5234"/>
    <w:rsid w:val="007B5B8A"/>
    <w:rsid w:val="007B5C1C"/>
    <w:rsid w:val="007B7619"/>
    <w:rsid w:val="007C0089"/>
    <w:rsid w:val="007C04E6"/>
    <w:rsid w:val="007C1D0B"/>
    <w:rsid w:val="007C2106"/>
    <w:rsid w:val="007C286A"/>
    <w:rsid w:val="007C31DA"/>
    <w:rsid w:val="007C389D"/>
    <w:rsid w:val="007C3947"/>
    <w:rsid w:val="007C3C38"/>
    <w:rsid w:val="007C3F09"/>
    <w:rsid w:val="007C53A1"/>
    <w:rsid w:val="007C6A7D"/>
    <w:rsid w:val="007C785F"/>
    <w:rsid w:val="007C7C18"/>
    <w:rsid w:val="007D00F1"/>
    <w:rsid w:val="007D0E0E"/>
    <w:rsid w:val="007D0E56"/>
    <w:rsid w:val="007D2252"/>
    <w:rsid w:val="007D3722"/>
    <w:rsid w:val="007D3E0B"/>
    <w:rsid w:val="007D3E17"/>
    <w:rsid w:val="007D53E7"/>
    <w:rsid w:val="007D5A38"/>
    <w:rsid w:val="007D5E81"/>
    <w:rsid w:val="007D64B9"/>
    <w:rsid w:val="007D6A3F"/>
    <w:rsid w:val="007D6B53"/>
    <w:rsid w:val="007D6E0E"/>
    <w:rsid w:val="007D7371"/>
    <w:rsid w:val="007D7DB1"/>
    <w:rsid w:val="007E0E61"/>
    <w:rsid w:val="007E0E86"/>
    <w:rsid w:val="007E2F0F"/>
    <w:rsid w:val="007E2F6F"/>
    <w:rsid w:val="007E3731"/>
    <w:rsid w:val="007E4250"/>
    <w:rsid w:val="007E45DF"/>
    <w:rsid w:val="007E5B3B"/>
    <w:rsid w:val="007E5D7C"/>
    <w:rsid w:val="007E5DAE"/>
    <w:rsid w:val="007E6AC2"/>
    <w:rsid w:val="007E7421"/>
    <w:rsid w:val="007E7E38"/>
    <w:rsid w:val="007F062E"/>
    <w:rsid w:val="007F0CD1"/>
    <w:rsid w:val="007F0ED7"/>
    <w:rsid w:val="007F155C"/>
    <w:rsid w:val="007F1999"/>
    <w:rsid w:val="007F20C7"/>
    <w:rsid w:val="007F2838"/>
    <w:rsid w:val="007F2A41"/>
    <w:rsid w:val="007F2DAB"/>
    <w:rsid w:val="007F2E1A"/>
    <w:rsid w:val="007F4808"/>
    <w:rsid w:val="007F4CD4"/>
    <w:rsid w:val="007F5187"/>
    <w:rsid w:val="007F6762"/>
    <w:rsid w:val="007F6C7A"/>
    <w:rsid w:val="007F708C"/>
    <w:rsid w:val="007F71AE"/>
    <w:rsid w:val="007F7805"/>
    <w:rsid w:val="00801437"/>
    <w:rsid w:val="00801E41"/>
    <w:rsid w:val="00802460"/>
    <w:rsid w:val="00802A07"/>
    <w:rsid w:val="00802E3B"/>
    <w:rsid w:val="0080356A"/>
    <w:rsid w:val="00803C1A"/>
    <w:rsid w:val="008059C3"/>
    <w:rsid w:val="00807C12"/>
    <w:rsid w:val="0081013E"/>
    <w:rsid w:val="008108E2"/>
    <w:rsid w:val="00811964"/>
    <w:rsid w:val="00812435"/>
    <w:rsid w:val="00812A99"/>
    <w:rsid w:val="00812FAB"/>
    <w:rsid w:val="0081381D"/>
    <w:rsid w:val="00813969"/>
    <w:rsid w:val="00813B36"/>
    <w:rsid w:val="00813B4D"/>
    <w:rsid w:val="00813FE0"/>
    <w:rsid w:val="008149CA"/>
    <w:rsid w:val="00814AA9"/>
    <w:rsid w:val="00814CA9"/>
    <w:rsid w:val="00815163"/>
    <w:rsid w:val="0081540F"/>
    <w:rsid w:val="0081599A"/>
    <w:rsid w:val="00815C9D"/>
    <w:rsid w:val="0081627D"/>
    <w:rsid w:val="00816369"/>
    <w:rsid w:val="00816414"/>
    <w:rsid w:val="00817448"/>
    <w:rsid w:val="0082098F"/>
    <w:rsid w:val="00820B4E"/>
    <w:rsid w:val="00821033"/>
    <w:rsid w:val="00821B7F"/>
    <w:rsid w:val="00822AC1"/>
    <w:rsid w:val="00822E70"/>
    <w:rsid w:val="00823D76"/>
    <w:rsid w:val="00824140"/>
    <w:rsid w:val="00824203"/>
    <w:rsid w:val="008242A4"/>
    <w:rsid w:val="008259F5"/>
    <w:rsid w:val="00825AE5"/>
    <w:rsid w:val="008307EC"/>
    <w:rsid w:val="00830825"/>
    <w:rsid w:val="00830B76"/>
    <w:rsid w:val="00830BBD"/>
    <w:rsid w:val="00831023"/>
    <w:rsid w:val="0083106E"/>
    <w:rsid w:val="00832817"/>
    <w:rsid w:val="00832A49"/>
    <w:rsid w:val="008347BF"/>
    <w:rsid w:val="008350A5"/>
    <w:rsid w:val="008350BF"/>
    <w:rsid w:val="00835432"/>
    <w:rsid w:val="00835CFF"/>
    <w:rsid w:val="00835D10"/>
    <w:rsid w:val="00835E4D"/>
    <w:rsid w:val="00836380"/>
    <w:rsid w:val="00836C14"/>
    <w:rsid w:val="00836E0D"/>
    <w:rsid w:val="0083762A"/>
    <w:rsid w:val="00837695"/>
    <w:rsid w:val="00837BC0"/>
    <w:rsid w:val="00837CDE"/>
    <w:rsid w:val="00840B8B"/>
    <w:rsid w:val="00840C46"/>
    <w:rsid w:val="008419B2"/>
    <w:rsid w:val="00842D68"/>
    <w:rsid w:val="00844104"/>
    <w:rsid w:val="00845DA9"/>
    <w:rsid w:val="00846285"/>
    <w:rsid w:val="008469FF"/>
    <w:rsid w:val="00846C30"/>
    <w:rsid w:val="00846D58"/>
    <w:rsid w:val="0084734F"/>
    <w:rsid w:val="00850CD4"/>
    <w:rsid w:val="00850D3C"/>
    <w:rsid w:val="008510FC"/>
    <w:rsid w:val="00852319"/>
    <w:rsid w:val="008528F0"/>
    <w:rsid w:val="00852E0E"/>
    <w:rsid w:val="00853FAE"/>
    <w:rsid w:val="008541A8"/>
    <w:rsid w:val="00854D5A"/>
    <w:rsid w:val="008557A6"/>
    <w:rsid w:val="0085584B"/>
    <w:rsid w:val="00855AC0"/>
    <w:rsid w:val="008571C5"/>
    <w:rsid w:val="00857C47"/>
    <w:rsid w:val="00860D96"/>
    <w:rsid w:val="008615E6"/>
    <w:rsid w:val="00861AEF"/>
    <w:rsid w:val="00861E3D"/>
    <w:rsid w:val="00862342"/>
    <w:rsid w:val="00862A69"/>
    <w:rsid w:val="00863873"/>
    <w:rsid w:val="00863BDD"/>
    <w:rsid w:val="0086409B"/>
    <w:rsid w:val="00864D03"/>
    <w:rsid w:val="00864F1A"/>
    <w:rsid w:val="008655A7"/>
    <w:rsid w:val="008658F9"/>
    <w:rsid w:val="008658FC"/>
    <w:rsid w:val="00866452"/>
    <w:rsid w:val="0087001D"/>
    <w:rsid w:val="00872543"/>
    <w:rsid w:val="00872ADD"/>
    <w:rsid w:val="00874116"/>
    <w:rsid w:val="00874183"/>
    <w:rsid w:val="00874EAD"/>
    <w:rsid w:val="00877589"/>
    <w:rsid w:val="008807FA"/>
    <w:rsid w:val="0088153A"/>
    <w:rsid w:val="00881E1A"/>
    <w:rsid w:val="00882458"/>
    <w:rsid w:val="00883484"/>
    <w:rsid w:val="00883D42"/>
    <w:rsid w:val="00883EB4"/>
    <w:rsid w:val="00884A48"/>
    <w:rsid w:val="00884ED6"/>
    <w:rsid w:val="008866F6"/>
    <w:rsid w:val="0088771A"/>
    <w:rsid w:val="00890184"/>
    <w:rsid w:val="008909A0"/>
    <w:rsid w:val="00890B39"/>
    <w:rsid w:val="008916BD"/>
    <w:rsid w:val="008925CE"/>
    <w:rsid w:val="008927F0"/>
    <w:rsid w:val="00892A22"/>
    <w:rsid w:val="008937E9"/>
    <w:rsid w:val="00893DC6"/>
    <w:rsid w:val="008940CE"/>
    <w:rsid w:val="00894319"/>
    <w:rsid w:val="00894F2E"/>
    <w:rsid w:val="00895CE4"/>
    <w:rsid w:val="00897620"/>
    <w:rsid w:val="00897B07"/>
    <w:rsid w:val="00897B7D"/>
    <w:rsid w:val="00897F50"/>
    <w:rsid w:val="008A12B0"/>
    <w:rsid w:val="008A1AF1"/>
    <w:rsid w:val="008A22EE"/>
    <w:rsid w:val="008A280C"/>
    <w:rsid w:val="008A292D"/>
    <w:rsid w:val="008A2A28"/>
    <w:rsid w:val="008A2DFA"/>
    <w:rsid w:val="008A2F05"/>
    <w:rsid w:val="008A3400"/>
    <w:rsid w:val="008A3472"/>
    <w:rsid w:val="008A3619"/>
    <w:rsid w:val="008A3E98"/>
    <w:rsid w:val="008A4337"/>
    <w:rsid w:val="008A59B2"/>
    <w:rsid w:val="008A5A69"/>
    <w:rsid w:val="008A650C"/>
    <w:rsid w:val="008A67F2"/>
    <w:rsid w:val="008A6EBC"/>
    <w:rsid w:val="008B05AA"/>
    <w:rsid w:val="008B394A"/>
    <w:rsid w:val="008B426D"/>
    <w:rsid w:val="008B5313"/>
    <w:rsid w:val="008B545F"/>
    <w:rsid w:val="008B55AF"/>
    <w:rsid w:val="008B6A4B"/>
    <w:rsid w:val="008C1515"/>
    <w:rsid w:val="008C3FB2"/>
    <w:rsid w:val="008C4683"/>
    <w:rsid w:val="008C75A9"/>
    <w:rsid w:val="008C786A"/>
    <w:rsid w:val="008D491E"/>
    <w:rsid w:val="008D49F4"/>
    <w:rsid w:val="008D503E"/>
    <w:rsid w:val="008D5419"/>
    <w:rsid w:val="008D56F8"/>
    <w:rsid w:val="008D5A0E"/>
    <w:rsid w:val="008D5E4A"/>
    <w:rsid w:val="008D62E8"/>
    <w:rsid w:val="008D7FB5"/>
    <w:rsid w:val="008E1482"/>
    <w:rsid w:val="008E2839"/>
    <w:rsid w:val="008E2CEF"/>
    <w:rsid w:val="008E32DB"/>
    <w:rsid w:val="008E42D0"/>
    <w:rsid w:val="008E52D4"/>
    <w:rsid w:val="008E5ABD"/>
    <w:rsid w:val="008E650A"/>
    <w:rsid w:val="008E7AC6"/>
    <w:rsid w:val="008E7DC5"/>
    <w:rsid w:val="008F0868"/>
    <w:rsid w:val="008F118D"/>
    <w:rsid w:val="008F1401"/>
    <w:rsid w:val="008F1D0E"/>
    <w:rsid w:val="008F26F1"/>
    <w:rsid w:val="008F2C41"/>
    <w:rsid w:val="008F2F46"/>
    <w:rsid w:val="008F31AD"/>
    <w:rsid w:val="008F376B"/>
    <w:rsid w:val="008F4A4A"/>
    <w:rsid w:val="008F56E0"/>
    <w:rsid w:val="008F5DF1"/>
    <w:rsid w:val="008F61D7"/>
    <w:rsid w:val="008F675A"/>
    <w:rsid w:val="008F6A2B"/>
    <w:rsid w:val="008F72AF"/>
    <w:rsid w:val="008F788D"/>
    <w:rsid w:val="008F7B27"/>
    <w:rsid w:val="0090018F"/>
    <w:rsid w:val="00901090"/>
    <w:rsid w:val="00901142"/>
    <w:rsid w:val="00901603"/>
    <w:rsid w:val="009017E1"/>
    <w:rsid w:val="009018BA"/>
    <w:rsid w:val="00901B3C"/>
    <w:rsid w:val="0090310D"/>
    <w:rsid w:val="00904305"/>
    <w:rsid w:val="009043E7"/>
    <w:rsid w:val="0090449B"/>
    <w:rsid w:val="009047F5"/>
    <w:rsid w:val="0090519E"/>
    <w:rsid w:val="00907017"/>
    <w:rsid w:val="00907317"/>
    <w:rsid w:val="009075D9"/>
    <w:rsid w:val="00910D6D"/>
    <w:rsid w:val="009116A5"/>
    <w:rsid w:val="00911836"/>
    <w:rsid w:val="00911A5D"/>
    <w:rsid w:val="009134EF"/>
    <w:rsid w:val="0091381C"/>
    <w:rsid w:val="00913BE1"/>
    <w:rsid w:val="00914A53"/>
    <w:rsid w:val="00914F08"/>
    <w:rsid w:val="00916EC3"/>
    <w:rsid w:val="00917E06"/>
    <w:rsid w:val="00920329"/>
    <w:rsid w:val="00920B41"/>
    <w:rsid w:val="00920E65"/>
    <w:rsid w:val="0092183C"/>
    <w:rsid w:val="00921E43"/>
    <w:rsid w:val="00922AB1"/>
    <w:rsid w:val="00923EAC"/>
    <w:rsid w:val="009243C2"/>
    <w:rsid w:val="009244E2"/>
    <w:rsid w:val="0092691D"/>
    <w:rsid w:val="00926B5A"/>
    <w:rsid w:val="0092718D"/>
    <w:rsid w:val="00927E68"/>
    <w:rsid w:val="00927EB1"/>
    <w:rsid w:val="0093099D"/>
    <w:rsid w:val="00931315"/>
    <w:rsid w:val="00932340"/>
    <w:rsid w:val="00932D6A"/>
    <w:rsid w:val="00933AAD"/>
    <w:rsid w:val="00933C64"/>
    <w:rsid w:val="009350B0"/>
    <w:rsid w:val="0093522D"/>
    <w:rsid w:val="009355CF"/>
    <w:rsid w:val="00935E44"/>
    <w:rsid w:val="0093669F"/>
    <w:rsid w:val="009369C7"/>
    <w:rsid w:val="009370D4"/>
    <w:rsid w:val="0094096C"/>
    <w:rsid w:val="0094103F"/>
    <w:rsid w:val="00941EEA"/>
    <w:rsid w:val="00941FD1"/>
    <w:rsid w:val="009425E1"/>
    <w:rsid w:val="00943B98"/>
    <w:rsid w:val="00944196"/>
    <w:rsid w:val="0094591E"/>
    <w:rsid w:val="00945B54"/>
    <w:rsid w:val="009475D7"/>
    <w:rsid w:val="009478B3"/>
    <w:rsid w:val="00947AFD"/>
    <w:rsid w:val="00947B21"/>
    <w:rsid w:val="00947BB1"/>
    <w:rsid w:val="009506A5"/>
    <w:rsid w:val="00950ED8"/>
    <w:rsid w:val="00952CCB"/>
    <w:rsid w:val="00952CEC"/>
    <w:rsid w:val="00952D45"/>
    <w:rsid w:val="00953519"/>
    <w:rsid w:val="009538FD"/>
    <w:rsid w:val="00954E7B"/>
    <w:rsid w:val="0095514C"/>
    <w:rsid w:val="0095797B"/>
    <w:rsid w:val="00957F32"/>
    <w:rsid w:val="00960570"/>
    <w:rsid w:val="009605C8"/>
    <w:rsid w:val="0096074C"/>
    <w:rsid w:val="00961D03"/>
    <w:rsid w:val="00961E89"/>
    <w:rsid w:val="00962AEF"/>
    <w:rsid w:val="009637B5"/>
    <w:rsid w:val="0096417C"/>
    <w:rsid w:val="009642CA"/>
    <w:rsid w:val="00964328"/>
    <w:rsid w:val="00964660"/>
    <w:rsid w:val="00964E55"/>
    <w:rsid w:val="0096522C"/>
    <w:rsid w:val="00965506"/>
    <w:rsid w:val="009657F1"/>
    <w:rsid w:val="00965894"/>
    <w:rsid w:val="00965C6F"/>
    <w:rsid w:val="0096779F"/>
    <w:rsid w:val="00970308"/>
    <w:rsid w:val="00970F05"/>
    <w:rsid w:val="0097128C"/>
    <w:rsid w:val="00973555"/>
    <w:rsid w:val="00974801"/>
    <w:rsid w:val="00974C81"/>
    <w:rsid w:val="00974E8E"/>
    <w:rsid w:val="0097613E"/>
    <w:rsid w:val="00976731"/>
    <w:rsid w:val="00977EFD"/>
    <w:rsid w:val="009802EC"/>
    <w:rsid w:val="009811F0"/>
    <w:rsid w:val="00981299"/>
    <w:rsid w:val="00981908"/>
    <w:rsid w:val="00983588"/>
    <w:rsid w:val="00985539"/>
    <w:rsid w:val="0098638F"/>
    <w:rsid w:val="00986542"/>
    <w:rsid w:val="00986E3F"/>
    <w:rsid w:val="0098746E"/>
    <w:rsid w:val="00987EDD"/>
    <w:rsid w:val="00990961"/>
    <w:rsid w:val="00990D10"/>
    <w:rsid w:val="00991FFB"/>
    <w:rsid w:val="0099327F"/>
    <w:rsid w:val="00993620"/>
    <w:rsid w:val="00995423"/>
    <w:rsid w:val="00995443"/>
    <w:rsid w:val="00995AC5"/>
    <w:rsid w:val="00995C3E"/>
    <w:rsid w:val="00996024"/>
    <w:rsid w:val="009961E4"/>
    <w:rsid w:val="00996FD3"/>
    <w:rsid w:val="009A12DC"/>
    <w:rsid w:val="009A151D"/>
    <w:rsid w:val="009A2B32"/>
    <w:rsid w:val="009A35F6"/>
    <w:rsid w:val="009A415D"/>
    <w:rsid w:val="009A43AE"/>
    <w:rsid w:val="009A451C"/>
    <w:rsid w:val="009A5253"/>
    <w:rsid w:val="009A54A1"/>
    <w:rsid w:val="009A635E"/>
    <w:rsid w:val="009A6F8E"/>
    <w:rsid w:val="009A7158"/>
    <w:rsid w:val="009A7C0E"/>
    <w:rsid w:val="009B07A7"/>
    <w:rsid w:val="009B1445"/>
    <w:rsid w:val="009B2035"/>
    <w:rsid w:val="009B2158"/>
    <w:rsid w:val="009B32F6"/>
    <w:rsid w:val="009B3A40"/>
    <w:rsid w:val="009B3B24"/>
    <w:rsid w:val="009B462E"/>
    <w:rsid w:val="009B4A4B"/>
    <w:rsid w:val="009B56F2"/>
    <w:rsid w:val="009B57B1"/>
    <w:rsid w:val="009B745B"/>
    <w:rsid w:val="009B7684"/>
    <w:rsid w:val="009B7769"/>
    <w:rsid w:val="009B7A1F"/>
    <w:rsid w:val="009B7EDB"/>
    <w:rsid w:val="009C0292"/>
    <w:rsid w:val="009C043F"/>
    <w:rsid w:val="009C142E"/>
    <w:rsid w:val="009C16E9"/>
    <w:rsid w:val="009C1943"/>
    <w:rsid w:val="009C1A52"/>
    <w:rsid w:val="009C327A"/>
    <w:rsid w:val="009C33A7"/>
    <w:rsid w:val="009C4639"/>
    <w:rsid w:val="009C4D55"/>
    <w:rsid w:val="009C5D80"/>
    <w:rsid w:val="009C64E8"/>
    <w:rsid w:val="009C6AB2"/>
    <w:rsid w:val="009C6B18"/>
    <w:rsid w:val="009C78A2"/>
    <w:rsid w:val="009C7B11"/>
    <w:rsid w:val="009D0254"/>
    <w:rsid w:val="009D028D"/>
    <w:rsid w:val="009D0D85"/>
    <w:rsid w:val="009D0DCE"/>
    <w:rsid w:val="009D1384"/>
    <w:rsid w:val="009D24CE"/>
    <w:rsid w:val="009D2A66"/>
    <w:rsid w:val="009D361B"/>
    <w:rsid w:val="009D36FE"/>
    <w:rsid w:val="009D37E0"/>
    <w:rsid w:val="009D3CBC"/>
    <w:rsid w:val="009D4629"/>
    <w:rsid w:val="009D4E63"/>
    <w:rsid w:val="009D5EEF"/>
    <w:rsid w:val="009D611A"/>
    <w:rsid w:val="009D69B3"/>
    <w:rsid w:val="009D7392"/>
    <w:rsid w:val="009D7930"/>
    <w:rsid w:val="009E044C"/>
    <w:rsid w:val="009E09B1"/>
    <w:rsid w:val="009E0F76"/>
    <w:rsid w:val="009E1BF4"/>
    <w:rsid w:val="009E1E7A"/>
    <w:rsid w:val="009E30EC"/>
    <w:rsid w:val="009E36F1"/>
    <w:rsid w:val="009E38EA"/>
    <w:rsid w:val="009E74E5"/>
    <w:rsid w:val="009E7B92"/>
    <w:rsid w:val="009F10CE"/>
    <w:rsid w:val="009F11F9"/>
    <w:rsid w:val="009F1843"/>
    <w:rsid w:val="009F370F"/>
    <w:rsid w:val="009F60BA"/>
    <w:rsid w:val="009F6751"/>
    <w:rsid w:val="009F68BE"/>
    <w:rsid w:val="00A000D5"/>
    <w:rsid w:val="00A0037E"/>
    <w:rsid w:val="00A01A9B"/>
    <w:rsid w:val="00A026FE"/>
    <w:rsid w:val="00A033F9"/>
    <w:rsid w:val="00A04669"/>
    <w:rsid w:val="00A047D6"/>
    <w:rsid w:val="00A06E83"/>
    <w:rsid w:val="00A07052"/>
    <w:rsid w:val="00A07601"/>
    <w:rsid w:val="00A07AD5"/>
    <w:rsid w:val="00A103D5"/>
    <w:rsid w:val="00A10AFF"/>
    <w:rsid w:val="00A11828"/>
    <w:rsid w:val="00A11BB5"/>
    <w:rsid w:val="00A13935"/>
    <w:rsid w:val="00A13D3D"/>
    <w:rsid w:val="00A1409C"/>
    <w:rsid w:val="00A14BED"/>
    <w:rsid w:val="00A15042"/>
    <w:rsid w:val="00A15524"/>
    <w:rsid w:val="00A20321"/>
    <w:rsid w:val="00A20DEE"/>
    <w:rsid w:val="00A21AC1"/>
    <w:rsid w:val="00A21DB8"/>
    <w:rsid w:val="00A221C3"/>
    <w:rsid w:val="00A23100"/>
    <w:rsid w:val="00A2427E"/>
    <w:rsid w:val="00A255C6"/>
    <w:rsid w:val="00A256D2"/>
    <w:rsid w:val="00A256E2"/>
    <w:rsid w:val="00A265EA"/>
    <w:rsid w:val="00A267D0"/>
    <w:rsid w:val="00A26B28"/>
    <w:rsid w:val="00A2764A"/>
    <w:rsid w:val="00A27F65"/>
    <w:rsid w:val="00A32308"/>
    <w:rsid w:val="00A33415"/>
    <w:rsid w:val="00A353CD"/>
    <w:rsid w:val="00A35B8D"/>
    <w:rsid w:val="00A35DD9"/>
    <w:rsid w:val="00A406B3"/>
    <w:rsid w:val="00A4121D"/>
    <w:rsid w:val="00A4131A"/>
    <w:rsid w:val="00A41E8F"/>
    <w:rsid w:val="00A42E3C"/>
    <w:rsid w:val="00A42EE5"/>
    <w:rsid w:val="00A43DBC"/>
    <w:rsid w:val="00A447FA"/>
    <w:rsid w:val="00A45033"/>
    <w:rsid w:val="00A45CE7"/>
    <w:rsid w:val="00A464F4"/>
    <w:rsid w:val="00A465D1"/>
    <w:rsid w:val="00A4769F"/>
    <w:rsid w:val="00A50A8D"/>
    <w:rsid w:val="00A50C1B"/>
    <w:rsid w:val="00A51107"/>
    <w:rsid w:val="00A5232C"/>
    <w:rsid w:val="00A52E7A"/>
    <w:rsid w:val="00A53571"/>
    <w:rsid w:val="00A535A4"/>
    <w:rsid w:val="00A5591C"/>
    <w:rsid w:val="00A563C4"/>
    <w:rsid w:val="00A564BB"/>
    <w:rsid w:val="00A574F6"/>
    <w:rsid w:val="00A578FA"/>
    <w:rsid w:val="00A57956"/>
    <w:rsid w:val="00A57F0E"/>
    <w:rsid w:val="00A60599"/>
    <w:rsid w:val="00A60973"/>
    <w:rsid w:val="00A61235"/>
    <w:rsid w:val="00A6324E"/>
    <w:rsid w:val="00A634D5"/>
    <w:rsid w:val="00A64125"/>
    <w:rsid w:val="00A64C4B"/>
    <w:rsid w:val="00A65859"/>
    <w:rsid w:val="00A65969"/>
    <w:rsid w:val="00A66D8B"/>
    <w:rsid w:val="00A6717A"/>
    <w:rsid w:val="00A67307"/>
    <w:rsid w:val="00A67A74"/>
    <w:rsid w:val="00A70389"/>
    <w:rsid w:val="00A7038D"/>
    <w:rsid w:val="00A70460"/>
    <w:rsid w:val="00A70DA9"/>
    <w:rsid w:val="00A711C9"/>
    <w:rsid w:val="00A71F0A"/>
    <w:rsid w:val="00A72536"/>
    <w:rsid w:val="00A763E2"/>
    <w:rsid w:val="00A76424"/>
    <w:rsid w:val="00A7664B"/>
    <w:rsid w:val="00A76CFE"/>
    <w:rsid w:val="00A777DC"/>
    <w:rsid w:val="00A77E00"/>
    <w:rsid w:val="00A77E1C"/>
    <w:rsid w:val="00A80268"/>
    <w:rsid w:val="00A80BFD"/>
    <w:rsid w:val="00A8140C"/>
    <w:rsid w:val="00A83168"/>
    <w:rsid w:val="00A8336F"/>
    <w:rsid w:val="00A83404"/>
    <w:rsid w:val="00A839B8"/>
    <w:rsid w:val="00A83A2E"/>
    <w:rsid w:val="00A841BC"/>
    <w:rsid w:val="00A8420B"/>
    <w:rsid w:val="00A84374"/>
    <w:rsid w:val="00A84EF2"/>
    <w:rsid w:val="00A85545"/>
    <w:rsid w:val="00A85B39"/>
    <w:rsid w:val="00A85B3C"/>
    <w:rsid w:val="00A86379"/>
    <w:rsid w:val="00A8650D"/>
    <w:rsid w:val="00A86529"/>
    <w:rsid w:val="00A86726"/>
    <w:rsid w:val="00A868DD"/>
    <w:rsid w:val="00A86E49"/>
    <w:rsid w:val="00A90B00"/>
    <w:rsid w:val="00A9174E"/>
    <w:rsid w:val="00A917DB"/>
    <w:rsid w:val="00A91CDF"/>
    <w:rsid w:val="00A92033"/>
    <w:rsid w:val="00A92819"/>
    <w:rsid w:val="00A93115"/>
    <w:rsid w:val="00A934EC"/>
    <w:rsid w:val="00A95655"/>
    <w:rsid w:val="00A9614C"/>
    <w:rsid w:val="00AA0898"/>
    <w:rsid w:val="00AA1B46"/>
    <w:rsid w:val="00AA25E3"/>
    <w:rsid w:val="00AA33DD"/>
    <w:rsid w:val="00AA364E"/>
    <w:rsid w:val="00AA3C5B"/>
    <w:rsid w:val="00AA3D97"/>
    <w:rsid w:val="00AA5610"/>
    <w:rsid w:val="00AA5B96"/>
    <w:rsid w:val="00AA6757"/>
    <w:rsid w:val="00AA6978"/>
    <w:rsid w:val="00AA6EDC"/>
    <w:rsid w:val="00AA7BC6"/>
    <w:rsid w:val="00AB0116"/>
    <w:rsid w:val="00AB1979"/>
    <w:rsid w:val="00AB1D33"/>
    <w:rsid w:val="00AB2D8C"/>
    <w:rsid w:val="00AB2E63"/>
    <w:rsid w:val="00AB3304"/>
    <w:rsid w:val="00AB364C"/>
    <w:rsid w:val="00AB3952"/>
    <w:rsid w:val="00AB3A8D"/>
    <w:rsid w:val="00AB4980"/>
    <w:rsid w:val="00AB7598"/>
    <w:rsid w:val="00AB75B7"/>
    <w:rsid w:val="00AB76A1"/>
    <w:rsid w:val="00AC085E"/>
    <w:rsid w:val="00AC1553"/>
    <w:rsid w:val="00AC181A"/>
    <w:rsid w:val="00AC1B78"/>
    <w:rsid w:val="00AC2297"/>
    <w:rsid w:val="00AC25BE"/>
    <w:rsid w:val="00AC274E"/>
    <w:rsid w:val="00AC29BC"/>
    <w:rsid w:val="00AC59F7"/>
    <w:rsid w:val="00AC68A5"/>
    <w:rsid w:val="00AC6BFC"/>
    <w:rsid w:val="00AC6E3A"/>
    <w:rsid w:val="00AC7067"/>
    <w:rsid w:val="00AC70D9"/>
    <w:rsid w:val="00AC79B0"/>
    <w:rsid w:val="00AC79EB"/>
    <w:rsid w:val="00AD0D1A"/>
    <w:rsid w:val="00AD2659"/>
    <w:rsid w:val="00AD2A1C"/>
    <w:rsid w:val="00AD2C81"/>
    <w:rsid w:val="00AD3850"/>
    <w:rsid w:val="00AD3A11"/>
    <w:rsid w:val="00AD6616"/>
    <w:rsid w:val="00AD66EA"/>
    <w:rsid w:val="00AD6CD8"/>
    <w:rsid w:val="00AD70B5"/>
    <w:rsid w:val="00AD778F"/>
    <w:rsid w:val="00AD79B7"/>
    <w:rsid w:val="00AD7C1A"/>
    <w:rsid w:val="00AE15A2"/>
    <w:rsid w:val="00AE180C"/>
    <w:rsid w:val="00AE19B7"/>
    <w:rsid w:val="00AE2A08"/>
    <w:rsid w:val="00AE2B14"/>
    <w:rsid w:val="00AE3215"/>
    <w:rsid w:val="00AE69F5"/>
    <w:rsid w:val="00AE76D7"/>
    <w:rsid w:val="00AF06A7"/>
    <w:rsid w:val="00AF1107"/>
    <w:rsid w:val="00AF1B45"/>
    <w:rsid w:val="00AF2F42"/>
    <w:rsid w:val="00AF3202"/>
    <w:rsid w:val="00AF35FC"/>
    <w:rsid w:val="00AF4642"/>
    <w:rsid w:val="00AF4CF7"/>
    <w:rsid w:val="00AF5FFA"/>
    <w:rsid w:val="00AF632A"/>
    <w:rsid w:val="00AF73F3"/>
    <w:rsid w:val="00AF756C"/>
    <w:rsid w:val="00AF768A"/>
    <w:rsid w:val="00B00608"/>
    <w:rsid w:val="00B00D38"/>
    <w:rsid w:val="00B00F02"/>
    <w:rsid w:val="00B01560"/>
    <w:rsid w:val="00B017FD"/>
    <w:rsid w:val="00B01D18"/>
    <w:rsid w:val="00B01F13"/>
    <w:rsid w:val="00B02679"/>
    <w:rsid w:val="00B04C70"/>
    <w:rsid w:val="00B04DA4"/>
    <w:rsid w:val="00B078EC"/>
    <w:rsid w:val="00B10050"/>
    <w:rsid w:val="00B100EE"/>
    <w:rsid w:val="00B103B5"/>
    <w:rsid w:val="00B106C8"/>
    <w:rsid w:val="00B11674"/>
    <w:rsid w:val="00B11D4E"/>
    <w:rsid w:val="00B122E9"/>
    <w:rsid w:val="00B127B7"/>
    <w:rsid w:val="00B12A05"/>
    <w:rsid w:val="00B1400C"/>
    <w:rsid w:val="00B14486"/>
    <w:rsid w:val="00B14EF5"/>
    <w:rsid w:val="00B156D8"/>
    <w:rsid w:val="00B20249"/>
    <w:rsid w:val="00B203C5"/>
    <w:rsid w:val="00B203F7"/>
    <w:rsid w:val="00B20AEC"/>
    <w:rsid w:val="00B20F57"/>
    <w:rsid w:val="00B2146D"/>
    <w:rsid w:val="00B2158C"/>
    <w:rsid w:val="00B2252D"/>
    <w:rsid w:val="00B237D6"/>
    <w:rsid w:val="00B251C9"/>
    <w:rsid w:val="00B25368"/>
    <w:rsid w:val="00B25900"/>
    <w:rsid w:val="00B27543"/>
    <w:rsid w:val="00B3007E"/>
    <w:rsid w:val="00B30814"/>
    <w:rsid w:val="00B31DBE"/>
    <w:rsid w:val="00B33721"/>
    <w:rsid w:val="00B33D42"/>
    <w:rsid w:val="00B33D53"/>
    <w:rsid w:val="00B34BA5"/>
    <w:rsid w:val="00B34DD0"/>
    <w:rsid w:val="00B371D3"/>
    <w:rsid w:val="00B37502"/>
    <w:rsid w:val="00B400B2"/>
    <w:rsid w:val="00B4051E"/>
    <w:rsid w:val="00B41238"/>
    <w:rsid w:val="00B415EE"/>
    <w:rsid w:val="00B417D2"/>
    <w:rsid w:val="00B41899"/>
    <w:rsid w:val="00B41C22"/>
    <w:rsid w:val="00B41C5F"/>
    <w:rsid w:val="00B428BE"/>
    <w:rsid w:val="00B43DA3"/>
    <w:rsid w:val="00B449AD"/>
    <w:rsid w:val="00B45526"/>
    <w:rsid w:val="00B45598"/>
    <w:rsid w:val="00B45B68"/>
    <w:rsid w:val="00B45BC8"/>
    <w:rsid w:val="00B46160"/>
    <w:rsid w:val="00B4650E"/>
    <w:rsid w:val="00B46835"/>
    <w:rsid w:val="00B46A50"/>
    <w:rsid w:val="00B46E01"/>
    <w:rsid w:val="00B5057F"/>
    <w:rsid w:val="00B50933"/>
    <w:rsid w:val="00B51CA6"/>
    <w:rsid w:val="00B53142"/>
    <w:rsid w:val="00B53D57"/>
    <w:rsid w:val="00B545DD"/>
    <w:rsid w:val="00B55027"/>
    <w:rsid w:val="00B5535E"/>
    <w:rsid w:val="00B56B35"/>
    <w:rsid w:val="00B57DEE"/>
    <w:rsid w:val="00B61423"/>
    <w:rsid w:val="00B6204E"/>
    <w:rsid w:val="00B62D36"/>
    <w:rsid w:val="00B63218"/>
    <w:rsid w:val="00B63227"/>
    <w:rsid w:val="00B63C8F"/>
    <w:rsid w:val="00B641CA"/>
    <w:rsid w:val="00B6467D"/>
    <w:rsid w:val="00B65D71"/>
    <w:rsid w:val="00B670EE"/>
    <w:rsid w:val="00B67947"/>
    <w:rsid w:val="00B7100C"/>
    <w:rsid w:val="00B71133"/>
    <w:rsid w:val="00B7148D"/>
    <w:rsid w:val="00B73786"/>
    <w:rsid w:val="00B7424C"/>
    <w:rsid w:val="00B76DF8"/>
    <w:rsid w:val="00B77258"/>
    <w:rsid w:val="00B77B3B"/>
    <w:rsid w:val="00B77C47"/>
    <w:rsid w:val="00B77E66"/>
    <w:rsid w:val="00B800CB"/>
    <w:rsid w:val="00B807DD"/>
    <w:rsid w:val="00B81816"/>
    <w:rsid w:val="00B81B09"/>
    <w:rsid w:val="00B83974"/>
    <w:rsid w:val="00B839DC"/>
    <w:rsid w:val="00B839EE"/>
    <w:rsid w:val="00B83F2B"/>
    <w:rsid w:val="00B846A7"/>
    <w:rsid w:val="00B85745"/>
    <w:rsid w:val="00B85FE8"/>
    <w:rsid w:val="00B86C2D"/>
    <w:rsid w:val="00B8727D"/>
    <w:rsid w:val="00B92536"/>
    <w:rsid w:val="00B928FC"/>
    <w:rsid w:val="00B95069"/>
    <w:rsid w:val="00B95610"/>
    <w:rsid w:val="00B958D0"/>
    <w:rsid w:val="00B95AB9"/>
    <w:rsid w:val="00B95FC1"/>
    <w:rsid w:val="00B961AF"/>
    <w:rsid w:val="00B97E17"/>
    <w:rsid w:val="00BA0A26"/>
    <w:rsid w:val="00BA2278"/>
    <w:rsid w:val="00BA24E3"/>
    <w:rsid w:val="00BA27AC"/>
    <w:rsid w:val="00BA3730"/>
    <w:rsid w:val="00BA3A9B"/>
    <w:rsid w:val="00BA3B10"/>
    <w:rsid w:val="00BA40D8"/>
    <w:rsid w:val="00BA48CF"/>
    <w:rsid w:val="00BA4D60"/>
    <w:rsid w:val="00BA5298"/>
    <w:rsid w:val="00BA5E9A"/>
    <w:rsid w:val="00BB304A"/>
    <w:rsid w:val="00BB3456"/>
    <w:rsid w:val="00BB37DB"/>
    <w:rsid w:val="00BB3810"/>
    <w:rsid w:val="00BB43F6"/>
    <w:rsid w:val="00BB595E"/>
    <w:rsid w:val="00BB5C2A"/>
    <w:rsid w:val="00BB7B9A"/>
    <w:rsid w:val="00BB7DB8"/>
    <w:rsid w:val="00BC14FA"/>
    <w:rsid w:val="00BC243A"/>
    <w:rsid w:val="00BC2750"/>
    <w:rsid w:val="00BC2C78"/>
    <w:rsid w:val="00BC2FBB"/>
    <w:rsid w:val="00BC3A5C"/>
    <w:rsid w:val="00BC47F0"/>
    <w:rsid w:val="00BC5C66"/>
    <w:rsid w:val="00BC639D"/>
    <w:rsid w:val="00BC752E"/>
    <w:rsid w:val="00BC7678"/>
    <w:rsid w:val="00BD0792"/>
    <w:rsid w:val="00BD1486"/>
    <w:rsid w:val="00BD1737"/>
    <w:rsid w:val="00BD2047"/>
    <w:rsid w:val="00BD2A15"/>
    <w:rsid w:val="00BD2EC8"/>
    <w:rsid w:val="00BD302D"/>
    <w:rsid w:val="00BD440E"/>
    <w:rsid w:val="00BD4C9B"/>
    <w:rsid w:val="00BD5217"/>
    <w:rsid w:val="00BD572D"/>
    <w:rsid w:val="00BD5833"/>
    <w:rsid w:val="00BD6F2C"/>
    <w:rsid w:val="00BD73A6"/>
    <w:rsid w:val="00BD7B0E"/>
    <w:rsid w:val="00BE0A4C"/>
    <w:rsid w:val="00BE1052"/>
    <w:rsid w:val="00BE1152"/>
    <w:rsid w:val="00BE1366"/>
    <w:rsid w:val="00BE1E9C"/>
    <w:rsid w:val="00BE1EEF"/>
    <w:rsid w:val="00BE2F77"/>
    <w:rsid w:val="00BE36B2"/>
    <w:rsid w:val="00BE391C"/>
    <w:rsid w:val="00BE42FA"/>
    <w:rsid w:val="00BE464A"/>
    <w:rsid w:val="00BE4B48"/>
    <w:rsid w:val="00BE4F15"/>
    <w:rsid w:val="00BE69AF"/>
    <w:rsid w:val="00BE6B6E"/>
    <w:rsid w:val="00BF05AE"/>
    <w:rsid w:val="00BF0D1F"/>
    <w:rsid w:val="00BF1098"/>
    <w:rsid w:val="00BF12FD"/>
    <w:rsid w:val="00BF2D03"/>
    <w:rsid w:val="00BF35A0"/>
    <w:rsid w:val="00BF43BA"/>
    <w:rsid w:val="00BF4609"/>
    <w:rsid w:val="00BF62FD"/>
    <w:rsid w:val="00BF632E"/>
    <w:rsid w:val="00BF7311"/>
    <w:rsid w:val="00C0181D"/>
    <w:rsid w:val="00C01C1F"/>
    <w:rsid w:val="00C02419"/>
    <w:rsid w:val="00C02A4B"/>
    <w:rsid w:val="00C02CCA"/>
    <w:rsid w:val="00C02D0C"/>
    <w:rsid w:val="00C035F6"/>
    <w:rsid w:val="00C04507"/>
    <w:rsid w:val="00C04CF0"/>
    <w:rsid w:val="00C0500A"/>
    <w:rsid w:val="00C05BEB"/>
    <w:rsid w:val="00C06612"/>
    <w:rsid w:val="00C069DA"/>
    <w:rsid w:val="00C07601"/>
    <w:rsid w:val="00C07E1E"/>
    <w:rsid w:val="00C101FE"/>
    <w:rsid w:val="00C1049A"/>
    <w:rsid w:val="00C10C94"/>
    <w:rsid w:val="00C115D3"/>
    <w:rsid w:val="00C12748"/>
    <w:rsid w:val="00C1331F"/>
    <w:rsid w:val="00C14387"/>
    <w:rsid w:val="00C149EB"/>
    <w:rsid w:val="00C158A5"/>
    <w:rsid w:val="00C15A03"/>
    <w:rsid w:val="00C17A04"/>
    <w:rsid w:val="00C17D82"/>
    <w:rsid w:val="00C20607"/>
    <w:rsid w:val="00C20A87"/>
    <w:rsid w:val="00C212B7"/>
    <w:rsid w:val="00C21B15"/>
    <w:rsid w:val="00C22B72"/>
    <w:rsid w:val="00C22CC7"/>
    <w:rsid w:val="00C22E69"/>
    <w:rsid w:val="00C2329F"/>
    <w:rsid w:val="00C23DE9"/>
    <w:rsid w:val="00C246A9"/>
    <w:rsid w:val="00C24938"/>
    <w:rsid w:val="00C2500B"/>
    <w:rsid w:val="00C25453"/>
    <w:rsid w:val="00C25916"/>
    <w:rsid w:val="00C26500"/>
    <w:rsid w:val="00C26565"/>
    <w:rsid w:val="00C27642"/>
    <w:rsid w:val="00C27D73"/>
    <w:rsid w:val="00C27DF8"/>
    <w:rsid w:val="00C30F47"/>
    <w:rsid w:val="00C3153C"/>
    <w:rsid w:val="00C3252A"/>
    <w:rsid w:val="00C3260D"/>
    <w:rsid w:val="00C336B9"/>
    <w:rsid w:val="00C33B71"/>
    <w:rsid w:val="00C3473D"/>
    <w:rsid w:val="00C34D7F"/>
    <w:rsid w:val="00C40561"/>
    <w:rsid w:val="00C40CEB"/>
    <w:rsid w:val="00C41E1E"/>
    <w:rsid w:val="00C42EC7"/>
    <w:rsid w:val="00C44856"/>
    <w:rsid w:val="00C448A8"/>
    <w:rsid w:val="00C45639"/>
    <w:rsid w:val="00C4781B"/>
    <w:rsid w:val="00C47B36"/>
    <w:rsid w:val="00C47E01"/>
    <w:rsid w:val="00C51422"/>
    <w:rsid w:val="00C53A42"/>
    <w:rsid w:val="00C53AF5"/>
    <w:rsid w:val="00C53DC7"/>
    <w:rsid w:val="00C53FDF"/>
    <w:rsid w:val="00C5476A"/>
    <w:rsid w:val="00C55E8D"/>
    <w:rsid w:val="00C5626C"/>
    <w:rsid w:val="00C57332"/>
    <w:rsid w:val="00C57456"/>
    <w:rsid w:val="00C57E99"/>
    <w:rsid w:val="00C60178"/>
    <w:rsid w:val="00C612EB"/>
    <w:rsid w:val="00C62B63"/>
    <w:rsid w:val="00C62D31"/>
    <w:rsid w:val="00C63164"/>
    <w:rsid w:val="00C633AA"/>
    <w:rsid w:val="00C63B85"/>
    <w:rsid w:val="00C63D2B"/>
    <w:rsid w:val="00C641DD"/>
    <w:rsid w:val="00C64600"/>
    <w:rsid w:val="00C64881"/>
    <w:rsid w:val="00C64F76"/>
    <w:rsid w:val="00C679E3"/>
    <w:rsid w:val="00C67EE0"/>
    <w:rsid w:val="00C700F9"/>
    <w:rsid w:val="00C70E86"/>
    <w:rsid w:val="00C71B55"/>
    <w:rsid w:val="00C71F39"/>
    <w:rsid w:val="00C72195"/>
    <w:rsid w:val="00C73A43"/>
    <w:rsid w:val="00C73E35"/>
    <w:rsid w:val="00C748BF"/>
    <w:rsid w:val="00C75E12"/>
    <w:rsid w:val="00C76D72"/>
    <w:rsid w:val="00C76E24"/>
    <w:rsid w:val="00C76EE8"/>
    <w:rsid w:val="00C77E15"/>
    <w:rsid w:val="00C80561"/>
    <w:rsid w:val="00C80AD9"/>
    <w:rsid w:val="00C80C04"/>
    <w:rsid w:val="00C812C4"/>
    <w:rsid w:val="00C8132F"/>
    <w:rsid w:val="00C81C88"/>
    <w:rsid w:val="00C81CB2"/>
    <w:rsid w:val="00C82B86"/>
    <w:rsid w:val="00C82D58"/>
    <w:rsid w:val="00C83AEE"/>
    <w:rsid w:val="00C85FFB"/>
    <w:rsid w:val="00C900F0"/>
    <w:rsid w:val="00C903DD"/>
    <w:rsid w:val="00C9056D"/>
    <w:rsid w:val="00C905C8"/>
    <w:rsid w:val="00C915D0"/>
    <w:rsid w:val="00C91DB1"/>
    <w:rsid w:val="00C9241B"/>
    <w:rsid w:val="00C9286E"/>
    <w:rsid w:val="00C92BD9"/>
    <w:rsid w:val="00C9387D"/>
    <w:rsid w:val="00C94AB2"/>
    <w:rsid w:val="00C94C56"/>
    <w:rsid w:val="00C95164"/>
    <w:rsid w:val="00C95249"/>
    <w:rsid w:val="00C96D78"/>
    <w:rsid w:val="00C97214"/>
    <w:rsid w:val="00C97882"/>
    <w:rsid w:val="00C979A2"/>
    <w:rsid w:val="00CA05E7"/>
    <w:rsid w:val="00CA0E75"/>
    <w:rsid w:val="00CA1298"/>
    <w:rsid w:val="00CA30B2"/>
    <w:rsid w:val="00CA3D47"/>
    <w:rsid w:val="00CA3F52"/>
    <w:rsid w:val="00CA4E70"/>
    <w:rsid w:val="00CA4F7A"/>
    <w:rsid w:val="00CA5637"/>
    <w:rsid w:val="00CA69DA"/>
    <w:rsid w:val="00CA741B"/>
    <w:rsid w:val="00CA7747"/>
    <w:rsid w:val="00CB0433"/>
    <w:rsid w:val="00CB0AC4"/>
    <w:rsid w:val="00CB1FD5"/>
    <w:rsid w:val="00CB21AF"/>
    <w:rsid w:val="00CB314B"/>
    <w:rsid w:val="00CB343D"/>
    <w:rsid w:val="00CB3505"/>
    <w:rsid w:val="00CB4C2D"/>
    <w:rsid w:val="00CB4FD8"/>
    <w:rsid w:val="00CB62F2"/>
    <w:rsid w:val="00CB73DD"/>
    <w:rsid w:val="00CB7CBB"/>
    <w:rsid w:val="00CC028B"/>
    <w:rsid w:val="00CC053C"/>
    <w:rsid w:val="00CC1702"/>
    <w:rsid w:val="00CC2FAF"/>
    <w:rsid w:val="00CC3753"/>
    <w:rsid w:val="00CC40AF"/>
    <w:rsid w:val="00CC41F8"/>
    <w:rsid w:val="00CC51A4"/>
    <w:rsid w:val="00CC6CAB"/>
    <w:rsid w:val="00CC7861"/>
    <w:rsid w:val="00CD144C"/>
    <w:rsid w:val="00CD2C04"/>
    <w:rsid w:val="00CD2C15"/>
    <w:rsid w:val="00CD2EC0"/>
    <w:rsid w:val="00CD2FDB"/>
    <w:rsid w:val="00CD3C09"/>
    <w:rsid w:val="00CD3C83"/>
    <w:rsid w:val="00CD3F40"/>
    <w:rsid w:val="00CD4DA4"/>
    <w:rsid w:val="00CD5AC2"/>
    <w:rsid w:val="00CD5ED0"/>
    <w:rsid w:val="00CD7064"/>
    <w:rsid w:val="00CE1A99"/>
    <w:rsid w:val="00CE4F3A"/>
    <w:rsid w:val="00CE58B4"/>
    <w:rsid w:val="00CE5A43"/>
    <w:rsid w:val="00CE61A6"/>
    <w:rsid w:val="00CE716F"/>
    <w:rsid w:val="00CE7633"/>
    <w:rsid w:val="00CE7A2C"/>
    <w:rsid w:val="00CF074B"/>
    <w:rsid w:val="00CF0BAC"/>
    <w:rsid w:val="00CF1256"/>
    <w:rsid w:val="00CF1327"/>
    <w:rsid w:val="00CF1724"/>
    <w:rsid w:val="00CF1E34"/>
    <w:rsid w:val="00CF2B8E"/>
    <w:rsid w:val="00CF3F58"/>
    <w:rsid w:val="00CF5651"/>
    <w:rsid w:val="00CF5697"/>
    <w:rsid w:val="00CF630F"/>
    <w:rsid w:val="00CF6536"/>
    <w:rsid w:val="00CF6548"/>
    <w:rsid w:val="00CF6762"/>
    <w:rsid w:val="00CF6DA0"/>
    <w:rsid w:val="00CF7AE1"/>
    <w:rsid w:val="00D01393"/>
    <w:rsid w:val="00D013A0"/>
    <w:rsid w:val="00D01A92"/>
    <w:rsid w:val="00D01F50"/>
    <w:rsid w:val="00D02585"/>
    <w:rsid w:val="00D02741"/>
    <w:rsid w:val="00D030A3"/>
    <w:rsid w:val="00D03442"/>
    <w:rsid w:val="00D03E6B"/>
    <w:rsid w:val="00D042D6"/>
    <w:rsid w:val="00D05FC1"/>
    <w:rsid w:val="00D072C0"/>
    <w:rsid w:val="00D10055"/>
    <w:rsid w:val="00D105FB"/>
    <w:rsid w:val="00D12D70"/>
    <w:rsid w:val="00D15146"/>
    <w:rsid w:val="00D1528D"/>
    <w:rsid w:val="00D15A06"/>
    <w:rsid w:val="00D1636C"/>
    <w:rsid w:val="00D171B7"/>
    <w:rsid w:val="00D17295"/>
    <w:rsid w:val="00D17524"/>
    <w:rsid w:val="00D22222"/>
    <w:rsid w:val="00D2337F"/>
    <w:rsid w:val="00D23447"/>
    <w:rsid w:val="00D24476"/>
    <w:rsid w:val="00D25079"/>
    <w:rsid w:val="00D2564E"/>
    <w:rsid w:val="00D25D3F"/>
    <w:rsid w:val="00D2697D"/>
    <w:rsid w:val="00D26E7C"/>
    <w:rsid w:val="00D2737F"/>
    <w:rsid w:val="00D3208C"/>
    <w:rsid w:val="00D3280F"/>
    <w:rsid w:val="00D33643"/>
    <w:rsid w:val="00D350F1"/>
    <w:rsid w:val="00D35AB0"/>
    <w:rsid w:val="00D36209"/>
    <w:rsid w:val="00D36998"/>
    <w:rsid w:val="00D37408"/>
    <w:rsid w:val="00D410B0"/>
    <w:rsid w:val="00D41506"/>
    <w:rsid w:val="00D42136"/>
    <w:rsid w:val="00D42A1D"/>
    <w:rsid w:val="00D43837"/>
    <w:rsid w:val="00D43C23"/>
    <w:rsid w:val="00D44CD5"/>
    <w:rsid w:val="00D452C5"/>
    <w:rsid w:val="00D453FF"/>
    <w:rsid w:val="00D45DB5"/>
    <w:rsid w:val="00D45F3B"/>
    <w:rsid w:val="00D47087"/>
    <w:rsid w:val="00D517EC"/>
    <w:rsid w:val="00D51A5E"/>
    <w:rsid w:val="00D51AF7"/>
    <w:rsid w:val="00D51CCA"/>
    <w:rsid w:val="00D524F9"/>
    <w:rsid w:val="00D527E8"/>
    <w:rsid w:val="00D52991"/>
    <w:rsid w:val="00D52E19"/>
    <w:rsid w:val="00D53604"/>
    <w:rsid w:val="00D53882"/>
    <w:rsid w:val="00D54F7D"/>
    <w:rsid w:val="00D55701"/>
    <w:rsid w:val="00D563DC"/>
    <w:rsid w:val="00D56CA6"/>
    <w:rsid w:val="00D56D4D"/>
    <w:rsid w:val="00D56F8D"/>
    <w:rsid w:val="00D56FFB"/>
    <w:rsid w:val="00D576BA"/>
    <w:rsid w:val="00D5776A"/>
    <w:rsid w:val="00D57DDE"/>
    <w:rsid w:val="00D60321"/>
    <w:rsid w:val="00D61808"/>
    <w:rsid w:val="00D61AD2"/>
    <w:rsid w:val="00D63F0D"/>
    <w:rsid w:val="00D65793"/>
    <w:rsid w:val="00D668A5"/>
    <w:rsid w:val="00D674EB"/>
    <w:rsid w:val="00D705EC"/>
    <w:rsid w:val="00D71565"/>
    <w:rsid w:val="00D71D29"/>
    <w:rsid w:val="00D72157"/>
    <w:rsid w:val="00D738DA"/>
    <w:rsid w:val="00D744CD"/>
    <w:rsid w:val="00D74A4C"/>
    <w:rsid w:val="00D75AE3"/>
    <w:rsid w:val="00D75BAD"/>
    <w:rsid w:val="00D77663"/>
    <w:rsid w:val="00D77DC8"/>
    <w:rsid w:val="00D82D31"/>
    <w:rsid w:val="00D83603"/>
    <w:rsid w:val="00D837F1"/>
    <w:rsid w:val="00D83A9D"/>
    <w:rsid w:val="00D849BF"/>
    <w:rsid w:val="00D84FB8"/>
    <w:rsid w:val="00D866D5"/>
    <w:rsid w:val="00D869E2"/>
    <w:rsid w:val="00D86A88"/>
    <w:rsid w:val="00D90123"/>
    <w:rsid w:val="00D910ED"/>
    <w:rsid w:val="00D9320E"/>
    <w:rsid w:val="00D93624"/>
    <w:rsid w:val="00D93C9B"/>
    <w:rsid w:val="00D942EE"/>
    <w:rsid w:val="00D94479"/>
    <w:rsid w:val="00D94C2F"/>
    <w:rsid w:val="00D954E6"/>
    <w:rsid w:val="00D96A14"/>
    <w:rsid w:val="00D979A4"/>
    <w:rsid w:val="00DA10E7"/>
    <w:rsid w:val="00DA1211"/>
    <w:rsid w:val="00DA1516"/>
    <w:rsid w:val="00DA1663"/>
    <w:rsid w:val="00DA1C1F"/>
    <w:rsid w:val="00DA42F2"/>
    <w:rsid w:val="00DA7BEC"/>
    <w:rsid w:val="00DB0369"/>
    <w:rsid w:val="00DB036A"/>
    <w:rsid w:val="00DB0AC6"/>
    <w:rsid w:val="00DB1A60"/>
    <w:rsid w:val="00DB21F0"/>
    <w:rsid w:val="00DB24D8"/>
    <w:rsid w:val="00DB2752"/>
    <w:rsid w:val="00DB276C"/>
    <w:rsid w:val="00DB3866"/>
    <w:rsid w:val="00DB3CA3"/>
    <w:rsid w:val="00DB5EAD"/>
    <w:rsid w:val="00DB6B02"/>
    <w:rsid w:val="00DB6FAC"/>
    <w:rsid w:val="00DB765A"/>
    <w:rsid w:val="00DB78A0"/>
    <w:rsid w:val="00DC0288"/>
    <w:rsid w:val="00DC07B3"/>
    <w:rsid w:val="00DC1856"/>
    <w:rsid w:val="00DC19B3"/>
    <w:rsid w:val="00DC1B38"/>
    <w:rsid w:val="00DC29AE"/>
    <w:rsid w:val="00DC2A67"/>
    <w:rsid w:val="00DC4348"/>
    <w:rsid w:val="00DC44B9"/>
    <w:rsid w:val="00DC4720"/>
    <w:rsid w:val="00DC51F4"/>
    <w:rsid w:val="00DC5A31"/>
    <w:rsid w:val="00DC6F75"/>
    <w:rsid w:val="00DC7EDB"/>
    <w:rsid w:val="00DC7F8E"/>
    <w:rsid w:val="00DD0B03"/>
    <w:rsid w:val="00DD10B5"/>
    <w:rsid w:val="00DD1898"/>
    <w:rsid w:val="00DD3039"/>
    <w:rsid w:val="00DD3372"/>
    <w:rsid w:val="00DD414B"/>
    <w:rsid w:val="00DD56EC"/>
    <w:rsid w:val="00DD58FB"/>
    <w:rsid w:val="00DD5F26"/>
    <w:rsid w:val="00DD619A"/>
    <w:rsid w:val="00DD64C8"/>
    <w:rsid w:val="00DD7739"/>
    <w:rsid w:val="00DE00AD"/>
    <w:rsid w:val="00DE1337"/>
    <w:rsid w:val="00DE1D24"/>
    <w:rsid w:val="00DE22D6"/>
    <w:rsid w:val="00DE280D"/>
    <w:rsid w:val="00DE2FF8"/>
    <w:rsid w:val="00DE3B17"/>
    <w:rsid w:val="00DE3D04"/>
    <w:rsid w:val="00DE3FB6"/>
    <w:rsid w:val="00DE4941"/>
    <w:rsid w:val="00DE532B"/>
    <w:rsid w:val="00DE61CB"/>
    <w:rsid w:val="00DE6402"/>
    <w:rsid w:val="00DE7D45"/>
    <w:rsid w:val="00DF0AD2"/>
    <w:rsid w:val="00DF1236"/>
    <w:rsid w:val="00DF1627"/>
    <w:rsid w:val="00DF2562"/>
    <w:rsid w:val="00DF26D9"/>
    <w:rsid w:val="00DF36D7"/>
    <w:rsid w:val="00DF4448"/>
    <w:rsid w:val="00DF4DEC"/>
    <w:rsid w:val="00DF51E9"/>
    <w:rsid w:val="00DF6282"/>
    <w:rsid w:val="00DF647A"/>
    <w:rsid w:val="00DF6DB4"/>
    <w:rsid w:val="00DF73B1"/>
    <w:rsid w:val="00E005B3"/>
    <w:rsid w:val="00E00B7A"/>
    <w:rsid w:val="00E00B9F"/>
    <w:rsid w:val="00E01507"/>
    <w:rsid w:val="00E01AFA"/>
    <w:rsid w:val="00E02768"/>
    <w:rsid w:val="00E02B4E"/>
    <w:rsid w:val="00E02D62"/>
    <w:rsid w:val="00E03703"/>
    <w:rsid w:val="00E03743"/>
    <w:rsid w:val="00E0402A"/>
    <w:rsid w:val="00E04677"/>
    <w:rsid w:val="00E048F8"/>
    <w:rsid w:val="00E04E13"/>
    <w:rsid w:val="00E054B7"/>
    <w:rsid w:val="00E05971"/>
    <w:rsid w:val="00E05AF3"/>
    <w:rsid w:val="00E07B39"/>
    <w:rsid w:val="00E109A9"/>
    <w:rsid w:val="00E10D08"/>
    <w:rsid w:val="00E11A16"/>
    <w:rsid w:val="00E1232A"/>
    <w:rsid w:val="00E14690"/>
    <w:rsid w:val="00E1594D"/>
    <w:rsid w:val="00E173E1"/>
    <w:rsid w:val="00E1797A"/>
    <w:rsid w:val="00E17AC1"/>
    <w:rsid w:val="00E20230"/>
    <w:rsid w:val="00E206CF"/>
    <w:rsid w:val="00E21807"/>
    <w:rsid w:val="00E218D6"/>
    <w:rsid w:val="00E21ECD"/>
    <w:rsid w:val="00E22DB3"/>
    <w:rsid w:val="00E239AE"/>
    <w:rsid w:val="00E23F9B"/>
    <w:rsid w:val="00E2414B"/>
    <w:rsid w:val="00E25B79"/>
    <w:rsid w:val="00E25E86"/>
    <w:rsid w:val="00E26540"/>
    <w:rsid w:val="00E26728"/>
    <w:rsid w:val="00E27FB0"/>
    <w:rsid w:val="00E3035B"/>
    <w:rsid w:val="00E30FEA"/>
    <w:rsid w:val="00E328AA"/>
    <w:rsid w:val="00E32C33"/>
    <w:rsid w:val="00E33DB0"/>
    <w:rsid w:val="00E3461E"/>
    <w:rsid w:val="00E34945"/>
    <w:rsid w:val="00E350A4"/>
    <w:rsid w:val="00E3605C"/>
    <w:rsid w:val="00E360AB"/>
    <w:rsid w:val="00E36160"/>
    <w:rsid w:val="00E3646E"/>
    <w:rsid w:val="00E40273"/>
    <w:rsid w:val="00E40AC3"/>
    <w:rsid w:val="00E40BDE"/>
    <w:rsid w:val="00E41BA2"/>
    <w:rsid w:val="00E41F45"/>
    <w:rsid w:val="00E42AFE"/>
    <w:rsid w:val="00E442AF"/>
    <w:rsid w:val="00E4456B"/>
    <w:rsid w:val="00E45726"/>
    <w:rsid w:val="00E46184"/>
    <w:rsid w:val="00E463D5"/>
    <w:rsid w:val="00E46635"/>
    <w:rsid w:val="00E46C0E"/>
    <w:rsid w:val="00E478D8"/>
    <w:rsid w:val="00E4799E"/>
    <w:rsid w:val="00E47B56"/>
    <w:rsid w:val="00E47DD7"/>
    <w:rsid w:val="00E50CAD"/>
    <w:rsid w:val="00E51580"/>
    <w:rsid w:val="00E517CF"/>
    <w:rsid w:val="00E526A9"/>
    <w:rsid w:val="00E52B5B"/>
    <w:rsid w:val="00E5418D"/>
    <w:rsid w:val="00E55385"/>
    <w:rsid w:val="00E56753"/>
    <w:rsid w:val="00E56BD8"/>
    <w:rsid w:val="00E57403"/>
    <w:rsid w:val="00E6006E"/>
    <w:rsid w:val="00E61F49"/>
    <w:rsid w:val="00E6314A"/>
    <w:rsid w:val="00E639AD"/>
    <w:rsid w:val="00E63E50"/>
    <w:rsid w:val="00E64422"/>
    <w:rsid w:val="00E652E2"/>
    <w:rsid w:val="00E65A62"/>
    <w:rsid w:val="00E6628D"/>
    <w:rsid w:val="00E6677F"/>
    <w:rsid w:val="00E673EC"/>
    <w:rsid w:val="00E67AAB"/>
    <w:rsid w:val="00E70050"/>
    <w:rsid w:val="00E70D61"/>
    <w:rsid w:val="00E72702"/>
    <w:rsid w:val="00E72ABA"/>
    <w:rsid w:val="00E73674"/>
    <w:rsid w:val="00E73CB6"/>
    <w:rsid w:val="00E7410D"/>
    <w:rsid w:val="00E74D91"/>
    <w:rsid w:val="00E74E7A"/>
    <w:rsid w:val="00E759F2"/>
    <w:rsid w:val="00E75F8D"/>
    <w:rsid w:val="00E8021F"/>
    <w:rsid w:val="00E8073B"/>
    <w:rsid w:val="00E812CE"/>
    <w:rsid w:val="00E8329F"/>
    <w:rsid w:val="00E83A32"/>
    <w:rsid w:val="00E84A84"/>
    <w:rsid w:val="00E84C7E"/>
    <w:rsid w:val="00E86718"/>
    <w:rsid w:val="00E868E7"/>
    <w:rsid w:val="00E86A7F"/>
    <w:rsid w:val="00E900B9"/>
    <w:rsid w:val="00E9080E"/>
    <w:rsid w:val="00E927FA"/>
    <w:rsid w:val="00E92F24"/>
    <w:rsid w:val="00E93D8F"/>
    <w:rsid w:val="00E94529"/>
    <w:rsid w:val="00E96251"/>
    <w:rsid w:val="00E96555"/>
    <w:rsid w:val="00E96605"/>
    <w:rsid w:val="00E96D23"/>
    <w:rsid w:val="00E96E1F"/>
    <w:rsid w:val="00E97917"/>
    <w:rsid w:val="00E97A42"/>
    <w:rsid w:val="00E97B91"/>
    <w:rsid w:val="00EA12AA"/>
    <w:rsid w:val="00EA1357"/>
    <w:rsid w:val="00EA15E9"/>
    <w:rsid w:val="00EA1D65"/>
    <w:rsid w:val="00EA1DBC"/>
    <w:rsid w:val="00EA2635"/>
    <w:rsid w:val="00EA36CF"/>
    <w:rsid w:val="00EA3734"/>
    <w:rsid w:val="00EA3B25"/>
    <w:rsid w:val="00EA3D36"/>
    <w:rsid w:val="00EA3F7A"/>
    <w:rsid w:val="00EA4369"/>
    <w:rsid w:val="00EA4AD7"/>
    <w:rsid w:val="00EA51C6"/>
    <w:rsid w:val="00EA5F4F"/>
    <w:rsid w:val="00EA6730"/>
    <w:rsid w:val="00EA6DFD"/>
    <w:rsid w:val="00EB010B"/>
    <w:rsid w:val="00EB15DB"/>
    <w:rsid w:val="00EB27A8"/>
    <w:rsid w:val="00EB3B5B"/>
    <w:rsid w:val="00EB3CCD"/>
    <w:rsid w:val="00EB5113"/>
    <w:rsid w:val="00EB588A"/>
    <w:rsid w:val="00EB6F97"/>
    <w:rsid w:val="00EB72A7"/>
    <w:rsid w:val="00EB7668"/>
    <w:rsid w:val="00EB790E"/>
    <w:rsid w:val="00EC06E4"/>
    <w:rsid w:val="00EC1BA8"/>
    <w:rsid w:val="00EC1CBA"/>
    <w:rsid w:val="00EC2967"/>
    <w:rsid w:val="00EC2AD7"/>
    <w:rsid w:val="00EC3B5E"/>
    <w:rsid w:val="00EC4363"/>
    <w:rsid w:val="00EC4ED1"/>
    <w:rsid w:val="00EC5420"/>
    <w:rsid w:val="00EC65A1"/>
    <w:rsid w:val="00EC6D12"/>
    <w:rsid w:val="00EC7158"/>
    <w:rsid w:val="00EC76B6"/>
    <w:rsid w:val="00ED078D"/>
    <w:rsid w:val="00ED0F7A"/>
    <w:rsid w:val="00ED151F"/>
    <w:rsid w:val="00ED17E6"/>
    <w:rsid w:val="00ED1E03"/>
    <w:rsid w:val="00ED2F94"/>
    <w:rsid w:val="00ED3B90"/>
    <w:rsid w:val="00ED419E"/>
    <w:rsid w:val="00ED47E1"/>
    <w:rsid w:val="00ED6762"/>
    <w:rsid w:val="00ED7145"/>
    <w:rsid w:val="00EE0247"/>
    <w:rsid w:val="00EE043D"/>
    <w:rsid w:val="00EE0A4D"/>
    <w:rsid w:val="00EE1619"/>
    <w:rsid w:val="00EE21B3"/>
    <w:rsid w:val="00EE2D79"/>
    <w:rsid w:val="00EE7219"/>
    <w:rsid w:val="00EE7313"/>
    <w:rsid w:val="00EE7697"/>
    <w:rsid w:val="00EE7744"/>
    <w:rsid w:val="00EE7792"/>
    <w:rsid w:val="00EE79FA"/>
    <w:rsid w:val="00EF0BC1"/>
    <w:rsid w:val="00EF18FD"/>
    <w:rsid w:val="00EF1971"/>
    <w:rsid w:val="00EF1CB6"/>
    <w:rsid w:val="00EF1ED1"/>
    <w:rsid w:val="00EF2C47"/>
    <w:rsid w:val="00EF2FED"/>
    <w:rsid w:val="00EF3242"/>
    <w:rsid w:val="00EF3EF2"/>
    <w:rsid w:val="00EF4564"/>
    <w:rsid w:val="00EF4740"/>
    <w:rsid w:val="00EF4CD6"/>
    <w:rsid w:val="00EF4DEA"/>
    <w:rsid w:val="00EF6174"/>
    <w:rsid w:val="00F009E0"/>
    <w:rsid w:val="00F00D1A"/>
    <w:rsid w:val="00F00E34"/>
    <w:rsid w:val="00F00F17"/>
    <w:rsid w:val="00F01A42"/>
    <w:rsid w:val="00F01D73"/>
    <w:rsid w:val="00F025EA"/>
    <w:rsid w:val="00F030C8"/>
    <w:rsid w:val="00F03349"/>
    <w:rsid w:val="00F037FC"/>
    <w:rsid w:val="00F039B6"/>
    <w:rsid w:val="00F0434E"/>
    <w:rsid w:val="00F04625"/>
    <w:rsid w:val="00F04E69"/>
    <w:rsid w:val="00F05648"/>
    <w:rsid w:val="00F06964"/>
    <w:rsid w:val="00F06997"/>
    <w:rsid w:val="00F07963"/>
    <w:rsid w:val="00F11E95"/>
    <w:rsid w:val="00F12096"/>
    <w:rsid w:val="00F12421"/>
    <w:rsid w:val="00F12743"/>
    <w:rsid w:val="00F12986"/>
    <w:rsid w:val="00F1315E"/>
    <w:rsid w:val="00F13950"/>
    <w:rsid w:val="00F14865"/>
    <w:rsid w:val="00F15138"/>
    <w:rsid w:val="00F168A6"/>
    <w:rsid w:val="00F16939"/>
    <w:rsid w:val="00F17512"/>
    <w:rsid w:val="00F17809"/>
    <w:rsid w:val="00F20741"/>
    <w:rsid w:val="00F21024"/>
    <w:rsid w:val="00F213BC"/>
    <w:rsid w:val="00F21DDC"/>
    <w:rsid w:val="00F225D9"/>
    <w:rsid w:val="00F24035"/>
    <w:rsid w:val="00F24FC9"/>
    <w:rsid w:val="00F26AAA"/>
    <w:rsid w:val="00F26DE8"/>
    <w:rsid w:val="00F26F41"/>
    <w:rsid w:val="00F27223"/>
    <w:rsid w:val="00F320EA"/>
    <w:rsid w:val="00F323BE"/>
    <w:rsid w:val="00F33226"/>
    <w:rsid w:val="00F33B04"/>
    <w:rsid w:val="00F33B15"/>
    <w:rsid w:val="00F35440"/>
    <w:rsid w:val="00F35D22"/>
    <w:rsid w:val="00F376F7"/>
    <w:rsid w:val="00F37D17"/>
    <w:rsid w:val="00F40673"/>
    <w:rsid w:val="00F41006"/>
    <w:rsid w:val="00F42056"/>
    <w:rsid w:val="00F4237D"/>
    <w:rsid w:val="00F427BE"/>
    <w:rsid w:val="00F4299F"/>
    <w:rsid w:val="00F4328D"/>
    <w:rsid w:val="00F43CB9"/>
    <w:rsid w:val="00F44739"/>
    <w:rsid w:val="00F448AE"/>
    <w:rsid w:val="00F44D90"/>
    <w:rsid w:val="00F4510B"/>
    <w:rsid w:val="00F45801"/>
    <w:rsid w:val="00F4629A"/>
    <w:rsid w:val="00F4701E"/>
    <w:rsid w:val="00F47433"/>
    <w:rsid w:val="00F47D54"/>
    <w:rsid w:val="00F50129"/>
    <w:rsid w:val="00F50686"/>
    <w:rsid w:val="00F5288B"/>
    <w:rsid w:val="00F52934"/>
    <w:rsid w:val="00F52E6E"/>
    <w:rsid w:val="00F53144"/>
    <w:rsid w:val="00F55877"/>
    <w:rsid w:val="00F563DF"/>
    <w:rsid w:val="00F56BD4"/>
    <w:rsid w:val="00F56EBF"/>
    <w:rsid w:val="00F57A20"/>
    <w:rsid w:val="00F57AF8"/>
    <w:rsid w:val="00F6025D"/>
    <w:rsid w:val="00F606DE"/>
    <w:rsid w:val="00F61772"/>
    <w:rsid w:val="00F62ECC"/>
    <w:rsid w:val="00F6327A"/>
    <w:rsid w:val="00F637AD"/>
    <w:rsid w:val="00F6398B"/>
    <w:rsid w:val="00F64750"/>
    <w:rsid w:val="00F66ACB"/>
    <w:rsid w:val="00F677D3"/>
    <w:rsid w:val="00F67A85"/>
    <w:rsid w:val="00F71773"/>
    <w:rsid w:val="00F71B2C"/>
    <w:rsid w:val="00F71EB9"/>
    <w:rsid w:val="00F72011"/>
    <w:rsid w:val="00F72E2E"/>
    <w:rsid w:val="00F734A7"/>
    <w:rsid w:val="00F73543"/>
    <w:rsid w:val="00F7382A"/>
    <w:rsid w:val="00F74D92"/>
    <w:rsid w:val="00F779CE"/>
    <w:rsid w:val="00F77A18"/>
    <w:rsid w:val="00F80808"/>
    <w:rsid w:val="00F81071"/>
    <w:rsid w:val="00F814A4"/>
    <w:rsid w:val="00F83334"/>
    <w:rsid w:val="00F83396"/>
    <w:rsid w:val="00F834C2"/>
    <w:rsid w:val="00F83DBE"/>
    <w:rsid w:val="00F84DBC"/>
    <w:rsid w:val="00F84FEB"/>
    <w:rsid w:val="00F85601"/>
    <w:rsid w:val="00F85E90"/>
    <w:rsid w:val="00F85F4F"/>
    <w:rsid w:val="00F86AA9"/>
    <w:rsid w:val="00F90362"/>
    <w:rsid w:val="00F910AA"/>
    <w:rsid w:val="00F9177D"/>
    <w:rsid w:val="00F91B48"/>
    <w:rsid w:val="00F922A1"/>
    <w:rsid w:val="00F92C09"/>
    <w:rsid w:val="00F92D1B"/>
    <w:rsid w:val="00F93FA0"/>
    <w:rsid w:val="00F945FD"/>
    <w:rsid w:val="00F95543"/>
    <w:rsid w:val="00F95A94"/>
    <w:rsid w:val="00F96192"/>
    <w:rsid w:val="00F9619E"/>
    <w:rsid w:val="00F964AE"/>
    <w:rsid w:val="00F97B30"/>
    <w:rsid w:val="00FA0BFF"/>
    <w:rsid w:val="00FA0C2B"/>
    <w:rsid w:val="00FA1D8F"/>
    <w:rsid w:val="00FA2001"/>
    <w:rsid w:val="00FA2437"/>
    <w:rsid w:val="00FA4D21"/>
    <w:rsid w:val="00FA4FBB"/>
    <w:rsid w:val="00FA5D95"/>
    <w:rsid w:val="00FB029C"/>
    <w:rsid w:val="00FB13D8"/>
    <w:rsid w:val="00FB1D86"/>
    <w:rsid w:val="00FB1DE6"/>
    <w:rsid w:val="00FB24CA"/>
    <w:rsid w:val="00FB2858"/>
    <w:rsid w:val="00FB3C32"/>
    <w:rsid w:val="00FB3E0C"/>
    <w:rsid w:val="00FB57C2"/>
    <w:rsid w:val="00FB75E8"/>
    <w:rsid w:val="00FC0917"/>
    <w:rsid w:val="00FC121C"/>
    <w:rsid w:val="00FC1628"/>
    <w:rsid w:val="00FC1B58"/>
    <w:rsid w:val="00FC1E30"/>
    <w:rsid w:val="00FC20F6"/>
    <w:rsid w:val="00FC2B91"/>
    <w:rsid w:val="00FC3622"/>
    <w:rsid w:val="00FC3CA3"/>
    <w:rsid w:val="00FC440B"/>
    <w:rsid w:val="00FC4A3C"/>
    <w:rsid w:val="00FC6B80"/>
    <w:rsid w:val="00FC6DBC"/>
    <w:rsid w:val="00FC72F3"/>
    <w:rsid w:val="00FC769B"/>
    <w:rsid w:val="00FD102D"/>
    <w:rsid w:val="00FD1A47"/>
    <w:rsid w:val="00FD1A5C"/>
    <w:rsid w:val="00FD2183"/>
    <w:rsid w:val="00FD2778"/>
    <w:rsid w:val="00FD2F65"/>
    <w:rsid w:val="00FD3E8E"/>
    <w:rsid w:val="00FD4321"/>
    <w:rsid w:val="00FD43C1"/>
    <w:rsid w:val="00FD5874"/>
    <w:rsid w:val="00FD6144"/>
    <w:rsid w:val="00FD627E"/>
    <w:rsid w:val="00FD6C5D"/>
    <w:rsid w:val="00FD7178"/>
    <w:rsid w:val="00FD74F5"/>
    <w:rsid w:val="00FD77D7"/>
    <w:rsid w:val="00FE0160"/>
    <w:rsid w:val="00FE0395"/>
    <w:rsid w:val="00FE191B"/>
    <w:rsid w:val="00FE1DF9"/>
    <w:rsid w:val="00FE200D"/>
    <w:rsid w:val="00FE2228"/>
    <w:rsid w:val="00FE2415"/>
    <w:rsid w:val="00FE2BA8"/>
    <w:rsid w:val="00FE2E44"/>
    <w:rsid w:val="00FE32AA"/>
    <w:rsid w:val="00FE3ABE"/>
    <w:rsid w:val="00FE3B93"/>
    <w:rsid w:val="00FE46E0"/>
    <w:rsid w:val="00FE6537"/>
    <w:rsid w:val="00FE6755"/>
    <w:rsid w:val="00FF0048"/>
    <w:rsid w:val="00FF0205"/>
    <w:rsid w:val="00FF0733"/>
    <w:rsid w:val="00FF088B"/>
    <w:rsid w:val="00FF1F14"/>
    <w:rsid w:val="00FF2E35"/>
    <w:rsid w:val="00FF43EE"/>
    <w:rsid w:val="00FF4B2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987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01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qFormat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msolistparagraph0">
    <w:name w:val="msolistparagraph"/>
    <w:basedOn w:val="Normalny"/>
    <w:rsid w:val="00BA4D60"/>
    <w:pPr>
      <w:spacing w:before="100" w:beforeAutospacing="1" w:after="100" w:afterAutospacing="1"/>
    </w:pPr>
  </w:style>
  <w:style w:type="paragraph" w:customStyle="1" w:styleId="Tekstpodstawowy220">
    <w:name w:val="Tekst podstawowy 22"/>
    <w:basedOn w:val="Normalny"/>
    <w:qFormat/>
    <w:rsid w:val="00B77B3B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Default0">
    <w:name w:val="Default"/>
    <w:rsid w:val="003B3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D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6D7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C76D72"/>
    <w:rPr>
      <w:vertAlign w:val="superscript"/>
    </w:rPr>
  </w:style>
  <w:style w:type="paragraph" w:customStyle="1" w:styleId="BodyText21">
    <w:name w:val="Body Text 21"/>
    <w:basedOn w:val="Normalny"/>
    <w:qFormat/>
    <w:rsid w:val="0073625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qFormat/>
    <w:rsid w:val="0073625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80EC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704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7047A"/>
    <w:rPr>
      <w:rFonts w:ascii="Times New Roman" w:eastAsia="Times New Roman" w:hAnsi="Times New Roman"/>
    </w:rPr>
  </w:style>
  <w:style w:type="character" w:styleId="Odwoanieprzypisudolnego">
    <w:name w:val="footnote reference"/>
    <w:rsid w:val="0037047A"/>
    <w:rPr>
      <w:vertAlign w:val="superscript"/>
    </w:rPr>
  </w:style>
  <w:style w:type="character" w:customStyle="1" w:styleId="st1">
    <w:name w:val="st1"/>
    <w:rsid w:val="00BB304A"/>
  </w:style>
  <w:style w:type="character" w:customStyle="1" w:styleId="Nierozpoznanawzmianka1">
    <w:name w:val="Nierozpoznana wzmianka1"/>
    <w:uiPriority w:val="99"/>
    <w:semiHidden/>
    <w:unhideWhenUsed/>
    <w:rsid w:val="00B46A5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8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281FA7"/>
  </w:style>
  <w:style w:type="paragraph" w:customStyle="1" w:styleId="Oddzia">
    <w:name w:val="Oddział"/>
    <w:basedOn w:val="Normalny"/>
    <w:link w:val="OddziaZnak"/>
    <w:qFormat/>
    <w:rsid w:val="00CD2FDB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CD2FDB"/>
    <w:rPr>
      <w:rFonts w:ascii="Asap" w:hAnsi="Asap"/>
      <w:color w:val="8D8AB0"/>
      <w:sz w:val="26"/>
      <w:szCs w:val="26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E02768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56BD4"/>
    <w:pPr>
      <w:widowControl/>
      <w:overflowPunct/>
      <w:autoSpaceDE/>
      <w:autoSpaceDN/>
      <w:adjustRightInd/>
      <w:spacing w:after="120"/>
      <w:ind w:left="283" w:firstLine="210"/>
      <w:jc w:val="left"/>
    </w:pPr>
    <w:rPr>
      <w:bCs w:val="0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56BD4"/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571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16369"/>
    <w:rPr>
      <w:b/>
      <w:bCs/>
    </w:rPr>
  </w:style>
  <w:style w:type="character" w:customStyle="1" w:styleId="czeinternetowe">
    <w:name w:val="Łącze internetowe"/>
    <w:unhideWhenUsed/>
    <w:rsid w:val="000B3C69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D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m.com.pl/" TargetMode="External"/><Relationship Id="rId13" Type="http://schemas.openxmlformats.org/officeDocument/2006/relationships/hyperlink" Target="http://www.zsm.com.pl/zamowienia-publiczne,0,2" TargetMode="External"/><Relationship Id="rId18" Type="http://schemas.openxmlformats.org/officeDocument/2006/relationships/hyperlink" Target="mailto:ilenart@zsm.com.pl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gkoczy@zsm.com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koldon@zsm.com.pl" TargetMode="External"/><Relationship Id="rId17" Type="http://schemas.openxmlformats.org/officeDocument/2006/relationships/hyperlink" Target="mailto:kgrzesik@zsm.com.p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lenart@zsm.com.pl" TargetMode="External"/><Relationship Id="rId20" Type="http://schemas.openxmlformats.org/officeDocument/2006/relationships/hyperlink" Target="mailto:zp@zsm.com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nart@zsm.com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lenart@zsm.com.pl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mailto:mkoldon@zsm.com.pl" TargetMode="External"/><Relationship Id="rId19" Type="http://schemas.openxmlformats.org/officeDocument/2006/relationships/hyperlink" Target="https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@zsm.com.pl" TargetMode="Externa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1C63-1CF0-454F-8FB1-B994FA46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14381</Words>
  <Characters>86292</Characters>
  <Application>Microsoft Office Word</Application>
  <DocSecurity>0</DocSecurity>
  <Lines>719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100473</CharactersWithSpaces>
  <SharedDoc>false</SharedDoc>
  <HLinks>
    <vt:vector size="96" baseType="variant">
      <vt:variant>
        <vt:i4>2097234</vt:i4>
      </vt:variant>
      <vt:variant>
        <vt:i4>45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42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39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2883671</vt:i4>
      </vt:variant>
      <vt:variant>
        <vt:i4>36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3211346</vt:i4>
      </vt:variant>
      <vt:variant>
        <vt:i4>33</vt:i4>
      </vt:variant>
      <vt:variant>
        <vt:i4>0</vt:i4>
      </vt:variant>
      <vt:variant>
        <vt:i4>5</vt:i4>
      </vt:variant>
      <vt:variant>
        <vt:lpwstr>mailto:aniechwiejczyk@zsm.com.pl</vt:lpwstr>
      </vt:variant>
      <vt:variant>
        <vt:lpwstr/>
      </vt:variant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3211346</vt:i4>
      </vt:variant>
      <vt:variant>
        <vt:i4>27</vt:i4>
      </vt:variant>
      <vt:variant>
        <vt:i4>0</vt:i4>
      </vt:variant>
      <vt:variant>
        <vt:i4>5</vt:i4>
      </vt:variant>
      <vt:variant>
        <vt:lpwstr>mailto:aniechwiejczyk@zsm.com.pl</vt:lpwstr>
      </vt:variant>
      <vt:variant>
        <vt:lpwstr/>
      </vt:variant>
      <vt:variant>
        <vt:i4>3080248</vt:i4>
      </vt:variant>
      <vt:variant>
        <vt:i4>24</vt:i4>
      </vt:variant>
      <vt:variant>
        <vt:i4>0</vt:i4>
      </vt:variant>
      <vt:variant>
        <vt:i4>5</vt:i4>
      </vt:variant>
      <vt:variant>
        <vt:lpwstr>http://www.zsm.com.pl/zsm/przetargi-i-konkursy/</vt:lpwstr>
      </vt:variant>
      <vt:variant>
        <vt:lpwstr/>
      </vt:variant>
      <vt:variant>
        <vt:i4>2621523</vt:i4>
      </vt:variant>
      <vt:variant>
        <vt:i4>21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7995399</vt:i4>
      </vt:variant>
      <vt:variant>
        <vt:i4>18</vt:i4>
      </vt:variant>
      <vt:variant>
        <vt:i4>0</vt:i4>
      </vt:variant>
      <vt:variant>
        <vt:i4>5</vt:i4>
      </vt:variant>
      <vt:variant>
        <vt:lpwstr>mailto:mgajowska@zsm.com.pl</vt:lpwstr>
      </vt:variant>
      <vt:variant>
        <vt:lpwstr/>
      </vt:variant>
      <vt:variant>
        <vt:i4>3604600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mailto:zp@zsm.com.pl,</vt:lpwstr>
      </vt:variant>
      <vt:variant>
        <vt:lpwstr/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mailto:mgajowska@zsm.com.pl</vt:lpwstr>
      </vt:variant>
      <vt:variant>
        <vt:lpwstr/>
      </vt:variant>
      <vt:variant>
        <vt:i4>196734</vt:i4>
      </vt:variant>
      <vt:variant>
        <vt:i4>6</vt:i4>
      </vt:variant>
      <vt:variant>
        <vt:i4>0</vt:i4>
      </vt:variant>
      <vt:variant>
        <vt:i4>5</vt:i4>
      </vt:variant>
      <vt:variant>
        <vt:lpwstr>mailto:mkoldon@zsm.com.pl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http://zsm.com.pl/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2018-09-10T17:53:00Z</dcterms:created>
  <dcterms:modified xsi:type="dcterms:W3CDTF">2020-05-15T11:26:00Z</dcterms:modified>
</cp:coreProperties>
</file>