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FE9B4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7E4589A6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4CBE9313" w14:textId="77777777" w:rsidR="00B61DB7" w:rsidRDefault="00B61DB7" w:rsidP="00B61DB7">
      <w:pPr>
        <w:pStyle w:val="NormalTable1"/>
        <w:rPr>
          <w:sz w:val="24"/>
          <w:szCs w:val="24"/>
        </w:rPr>
      </w:pPr>
      <w:r>
        <w:rPr>
          <w:sz w:val="24"/>
          <w:szCs w:val="24"/>
        </w:rPr>
        <w:t xml:space="preserve">na udzielanie świadczeń zdrowotnych w ramach </w:t>
      </w:r>
      <w:r w:rsidR="005D0843">
        <w:rPr>
          <w:sz w:val="24"/>
          <w:szCs w:val="24"/>
        </w:rPr>
        <w:t>pielęgniarskiej</w:t>
      </w:r>
      <w:r>
        <w:rPr>
          <w:sz w:val="24"/>
          <w:szCs w:val="24"/>
        </w:rPr>
        <w:t xml:space="preserve"> nocnej i świątecznej opieki zdrowotnej  ( ambulatoryjnej i wyjazdowej)</w:t>
      </w:r>
    </w:p>
    <w:p w14:paraId="461D1DCA" w14:textId="77777777" w:rsidR="00BD3A88" w:rsidRDefault="00BD3A88" w:rsidP="00BD3A88">
      <w:pPr>
        <w:pStyle w:val="Bezodstpw"/>
        <w:rPr>
          <w:rFonts w:ascii="Times New Roman" w:hAnsi="Times New Roman" w:cs="Times New Roman"/>
          <w:b/>
        </w:rPr>
      </w:pPr>
    </w:p>
    <w:p w14:paraId="660C98B6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0C4B5F27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(t.j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 oraz przepisy ustawy z dnia 27 sierpnia 2004 r. o świadczeniach opieki zdrowotnej finansowanych ze środków publicznych ( t.j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późn. zm.)</w:t>
      </w:r>
    </w:p>
    <w:p w14:paraId="428E1743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601F32BD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27EA6EDA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67AB7424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379365D7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2CB6BE00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79A3D81E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1DA6FA1A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29D56D05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7BC42DC8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301D511C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6FBD77F6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52AFFB92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4452FCC3" w14:textId="77777777" w:rsidR="00B61DB7" w:rsidRPr="00B61DB7" w:rsidRDefault="00D20403" w:rsidP="00B61DB7">
      <w:pPr>
        <w:pStyle w:val="NormalTable1"/>
        <w:rPr>
          <w:sz w:val="22"/>
          <w:szCs w:val="22"/>
        </w:rPr>
      </w:pPr>
      <w:r w:rsidRPr="00B61DB7">
        <w:rPr>
          <w:sz w:val="22"/>
          <w:szCs w:val="22"/>
        </w:rPr>
        <w:t xml:space="preserve">Przedmiotem postępowania konkursowego (zamówienia) jest </w:t>
      </w:r>
      <w:r w:rsidR="00B61DB7" w:rsidRPr="00B61DB7">
        <w:rPr>
          <w:sz w:val="22"/>
          <w:szCs w:val="22"/>
        </w:rPr>
        <w:t xml:space="preserve">na udzielanie świadczeń zdrowotnych w ramach </w:t>
      </w:r>
      <w:r w:rsidR="005D0843">
        <w:rPr>
          <w:sz w:val="22"/>
          <w:szCs w:val="22"/>
        </w:rPr>
        <w:t>pielęgniarskiej</w:t>
      </w:r>
      <w:r w:rsidR="00B61DB7" w:rsidRPr="00B61DB7">
        <w:rPr>
          <w:sz w:val="22"/>
          <w:szCs w:val="22"/>
        </w:rPr>
        <w:t xml:space="preserve"> nocnej i świątecznej opieki zdrowotnej  ( ambulatoryjnej i wyjazdowej)</w:t>
      </w:r>
      <w:r w:rsidR="00B61DB7">
        <w:rPr>
          <w:sz w:val="22"/>
          <w:szCs w:val="22"/>
        </w:rPr>
        <w:t>.</w:t>
      </w:r>
    </w:p>
    <w:p w14:paraId="3EB78DD2" w14:textId="77777777" w:rsidR="00BD3A88" w:rsidRPr="00BD3A88" w:rsidRDefault="00BD3A88" w:rsidP="00B61DB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2C887FC" w14:textId="77777777"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</w:t>
      </w:r>
      <w:r w:rsidR="00B61DB7">
        <w:rPr>
          <w:rFonts w:ascii="Times New Roman" w:hAnsi="Times New Roman" w:cs="Times New Roman"/>
          <w:b/>
        </w:rPr>
        <w:t>0</w:t>
      </w:r>
      <w:r w:rsidR="009D4D8E">
        <w:rPr>
          <w:rFonts w:ascii="Times New Roman" w:hAnsi="Times New Roman" w:cs="Times New Roman"/>
          <w:b/>
        </w:rPr>
        <w:t>6</w:t>
      </w:r>
      <w:r w:rsidR="0088748E" w:rsidRPr="0088748E">
        <w:rPr>
          <w:rFonts w:ascii="Times New Roman" w:hAnsi="Times New Roman" w:cs="Times New Roman"/>
          <w:b/>
        </w:rPr>
        <w:t>.20</w:t>
      </w:r>
      <w:r w:rsidR="00B61DB7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9D4D8E">
        <w:rPr>
          <w:rFonts w:ascii="Times New Roman" w:hAnsi="Times New Roman" w:cs="Times New Roman"/>
          <w:b/>
        </w:rPr>
        <w:t>05</w:t>
      </w:r>
      <w:r>
        <w:rPr>
          <w:rFonts w:ascii="Times New Roman" w:hAnsi="Times New Roman" w:cs="Times New Roman"/>
          <w:b/>
        </w:rPr>
        <w:t>.202</w:t>
      </w:r>
      <w:r w:rsidR="009D4D8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02158819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0F12C761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5E7792BB" w14:textId="77777777"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Świadczenia zdrowotne objęte wykonaniem umowy będą dla pacjentów </w:t>
      </w:r>
      <w:r w:rsidR="00D30CE1">
        <w:rPr>
          <w:rFonts w:ascii="Times New Roman" w:hAnsi="Times New Roman" w:cs="Times New Roman"/>
        </w:rPr>
        <w:t xml:space="preserve">zgłaszających się 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Zespo</w:t>
      </w:r>
      <w:r w:rsidR="00D30CE1">
        <w:rPr>
          <w:rFonts w:ascii="Times New Roman" w:hAnsi="Times New Roman" w:cs="Times New Roman"/>
        </w:rPr>
        <w:t>łu</w:t>
      </w:r>
      <w:r>
        <w:rPr>
          <w:rFonts w:ascii="Times New Roman" w:hAnsi="Times New Roman" w:cs="Times New Roman"/>
        </w:rPr>
        <w:t xml:space="preserve"> Szpitali Miejskich z nieokreśloną liczbą osób uprawnionych do świadczeń zdrowotnych.</w:t>
      </w:r>
    </w:p>
    <w:p w14:paraId="2C44ED25" w14:textId="77777777"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14:paraId="6B4A7CC8" w14:textId="77777777"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14:paraId="23A1E46B" w14:textId="77777777"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14:paraId="14C495BF" w14:textId="77777777"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14:paraId="54B16EB1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35F05FE2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619B23F0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17BE88EE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0397C4AB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70607C0E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40841E2C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278645D8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65322A5C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509002C8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3FC79A0F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Konkurs ofert na udzielanie świadczeń  zdrowotnych .</w:t>
      </w:r>
    </w:p>
    <w:p w14:paraId="676DFE66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01C57DCE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1077E6C9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62DD612C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61E5AFA5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439044E7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10B02458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506EEFF3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4AF82F05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0A251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1ACFCC8D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30E70FDF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2B589EE7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01D4C2F0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</w:t>
      </w:r>
      <w:r w:rsidR="005D0843">
        <w:rPr>
          <w:rFonts w:ascii="Times New Roman" w:hAnsi="Times New Roman" w:cs="Times New Roman"/>
        </w:rPr>
        <w:t>pielęgniarek</w:t>
      </w:r>
      <w:r w:rsidRPr="001A4CB5">
        <w:rPr>
          <w:rFonts w:ascii="Times New Roman" w:hAnsi="Times New Roman" w:cs="Times New Roman"/>
        </w:rPr>
        <w:t>, któr</w:t>
      </w:r>
      <w:r w:rsidR="005D0843">
        <w:rPr>
          <w:rFonts w:ascii="Times New Roman" w:hAnsi="Times New Roman" w:cs="Times New Roman"/>
        </w:rPr>
        <w:t>e</w:t>
      </w:r>
      <w:r w:rsidRPr="001A4CB5">
        <w:rPr>
          <w:rFonts w:ascii="Times New Roman" w:hAnsi="Times New Roman" w:cs="Times New Roman"/>
        </w:rPr>
        <w:t xml:space="preserve"> będą udzielać świadczeń zdrowotnych </w:t>
      </w:r>
      <w:r w:rsidR="005D0843">
        <w:rPr>
          <w:rFonts w:ascii="Times New Roman" w:hAnsi="Times New Roman" w:cs="Times New Roman"/>
        </w:rPr>
        <w:t xml:space="preserve">w tym </w:t>
      </w:r>
      <w:r w:rsidRPr="001A4CB5">
        <w:rPr>
          <w:rFonts w:ascii="Times New Roman" w:hAnsi="Times New Roman" w:cs="Times New Roman"/>
        </w:rPr>
        <w:t xml:space="preserve"> praw</w:t>
      </w:r>
      <w:r w:rsidR="005D0843">
        <w:rPr>
          <w:rFonts w:ascii="Times New Roman" w:hAnsi="Times New Roman" w:cs="Times New Roman"/>
        </w:rPr>
        <w:t>o</w:t>
      </w:r>
      <w:r w:rsidRPr="001A4CB5">
        <w:rPr>
          <w:rFonts w:ascii="Times New Roman" w:hAnsi="Times New Roman" w:cs="Times New Roman"/>
        </w:rPr>
        <w:t xml:space="preserve"> wykonywania zawodu,</w:t>
      </w:r>
    </w:p>
    <w:p w14:paraId="5A471B72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74F4CF56" w14:textId="77777777" w:rsidR="00D20403" w:rsidRPr="001A4CB5" w:rsidRDefault="005D08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</w:t>
      </w:r>
      <w:r w:rsidR="00D20403" w:rsidRPr="001A4CB5">
        <w:rPr>
          <w:rFonts w:ascii="Times New Roman" w:hAnsi="Times New Roman" w:cs="Times New Roman"/>
        </w:rPr>
        <w:t xml:space="preserve"> o wpisie do rejestru podmiotów wykonujących działalność leczniczą</w:t>
      </w:r>
      <w:r>
        <w:rPr>
          <w:rFonts w:ascii="Times New Roman" w:hAnsi="Times New Roman" w:cs="Times New Roman"/>
        </w:rPr>
        <w:t xml:space="preserve"> wydane przez OIPiP</w:t>
      </w:r>
      <w:r w:rsidR="00D20403" w:rsidRPr="001A4CB5">
        <w:rPr>
          <w:rFonts w:ascii="Times New Roman" w:hAnsi="Times New Roman" w:cs="Times New Roman"/>
        </w:rPr>
        <w:t>,</w:t>
      </w:r>
    </w:p>
    <w:p w14:paraId="6EC30ECD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Rozp. Min. </w:t>
      </w:r>
      <w:r>
        <w:rPr>
          <w:rFonts w:ascii="Times New Roman" w:hAnsi="Times New Roman" w:cs="Times New Roman"/>
        </w:rPr>
        <w:lastRenderedPageBreak/>
        <w:t>Finansów z dnia 2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30CE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</w:t>
      </w:r>
      <w:r w:rsidR="00D30CE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.U. 201</w:t>
      </w:r>
      <w:r w:rsidR="00941EFC">
        <w:rPr>
          <w:rFonts w:ascii="Times New Roman" w:hAnsi="Times New Roman" w:cs="Times New Roman"/>
        </w:rPr>
        <w:t>9</w:t>
      </w:r>
      <w:r w:rsidR="00D30CE1">
        <w:rPr>
          <w:rFonts w:ascii="Times New Roman" w:hAnsi="Times New Roman" w:cs="Times New Roman"/>
        </w:rPr>
        <w:t>, poz.</w:t>
      </w:r>
      <w:r w:rsidR="00941EFC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późn. zm.)</w:t>
      </w:r>
    </w:p>
    <w:p w14:paraId="4C1BB25A" w14:textId="77777777"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14:paraId="5D96057A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5F5D10E7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105E6A3A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11DF3A9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451963E6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7A1A4FA9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5E6EEFD1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60F314A4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686BD11C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Dyrekcji SP ZOZ Zespołu Szpitali Miejskich lub przesłać na adres: SP ZOZ Zespół Szpitali Miejskich , </w:t>
      </w:r>
    </w:p>
    <w:p w14:paraId="0B4210D7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008CD0A4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352CD076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9D4D8E" w:rsidRPr="009D4D8E">
        <w:rPr>
          <w:rFonts w:ascii="Times New Roman" w:hAnsi="Times New Roman" w:cs="Times New Roman"/>
          <w:b/>
        </w:rPr>
        <w:t>26</w:t>
      </w:r>
      <w:r w:rsidRPr="00BD3A88">
        <w:rPr>
          <w:rFonts w:ascii="Times New Roman" w:hAnsi="Times New Roman" w:cs="Times New Roman"/>
          <w:b/>
        </w:rPr>
        <w:t xml:space="preserve"> </w:t>
      </w:r>
      <w:r w:rsidR="009D4D8E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</w:t>
      </w:r>
      <w:r w:rsidR="009D4D8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13461125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020C61FE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3018092E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2524F8E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166C8354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5BF6F675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2C59CCE5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0C163C0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4C094297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9D4D8E">
        <w:rPr>
          <w:rFonts w:ascii="Times New Roman" w:hAnsi="Times New Roman" w:cs="Times New Roman"/>
          <w:b/>
        </w:rPr>
        <w:t>26</w:t>
      </w:r>
      <w:r w:rsidR="00184F42">
        <w:rPr>
          <w:rFonts w:ascii="Times New Roman" w:hAnsi="Times New Roman" w:cs="Times New Roman"/>
          <w:b/>
        </w:rPr>
        <w:t xml:space="preserve"> </w:t>
      </w:r>
      <w:r w:rsidR="009D4D8E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</w:t>
      </w:r>
      <w:r w:rsidR="009D4D8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941EFC">
        <w:rPr>
          <w:rFonts w:ascii="Times New Roman" w:hAnsi="Times New Roman" w:cs="Times New Roman"/>
          <w:b/>
        </w:rPr>
        <w:t>0</w:t>
      </w:r>
      <w:r w:rsidR="005D0843">
        <w:rPr>
          <w:rFonts w:ascii="Times New Roman" w:hAnsi="Times New Roman" w:cs="Times New Roman"/>
          <w:b/>
          <w:vertAlign w:val="superscript"/>
        </w:rPr>
        <w:t>30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1A4C6C3B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E0D0F4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CD8F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26DD2C2B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0DF42CCA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6B66F994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68818572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Oferent nie podał ceny świadczeń opieki zdrowotnej</w:t>
      </w:r>
    </w:p>
    <w:p w14:paraId="4BE948CB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4F9A808B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14:paraId="75422471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057CFBFD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26DBD2FB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5A39B841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735E83FB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0BFA2361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162C08FF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3261E06D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6FEB7B81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37EDEFC3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3E13D4E5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19DB32DB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093AB0FC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2BA47A9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5FFF6119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633CD40C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2F9FB3A4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1CBB67E8" w14:textId="77777777" w:rsidR="00F702E8" w:rsidRPr="00F702E8" w:rsidRDefault="00F702E8" w:rsidP="009F2304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F702E8">
        <w:rPr>
          <w:rFonts w:ascii="Times New Roman" w:hAnsi="Times New Roman" w:cs="Times New Roman"/>
        </w:rPr>
        <w:t>Udzielający Zamówienie przyjmuje wszystkie oferty ze stawką godzinową nie przekraczającą stawki  brutto :</w:t>
      </w:r>
    </w:p>
    <w:p w14:paraId="5C8DF424" w14:textId="77777777" w:rsidR="00F702E8" w:rsidRDefault="00F702E8" w:rsidP="00F702E8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30,- zł.</w:t>
      </w:r>
      <w:r>
        <w:rPr>
          <w:rFonts w:ascii="Times New Roman" w:hAnsi="Times New Roman" w:cs="Times New Roman"/>
        </w:rPr>
        <w:t xml:space="preserve"> </w:t>
      </w:r>
      <w:r w:rsidR="00ED1612">
        <w:rPr>
          <w:rFonts w:ascii="Times New Roman" w:hAnsi="Times New Roman" w:cs="Times New Roman"/>
        </w:rPr>
        <w:t xml:space="preserve"> słownie: trzydzieści złotych </w:t>
      </w:r>
      <w:r>
        <w:rPr>
          <w:rFonts w:ascii="Times New Roman" w:hAnsi="Times New Roman" w:cs="Times New Roman"/>
        </w:rPr>
        <w:t xml:space="preserve">w dni powszednie </w:t>
      </w:r>
    </w:p>
    <w:p w14:paraId="4CDBE025" w14:textId="77777777" w:rsidR="00F702E8" w:rsidRDefault="00F702E8" w:rsidP="00F702E8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32</w:t>
      </w:r>
      <w:r w:rsidRPr="00ED1612">
        <w:rPr>
          <w:rFonts w:ascii="Times New Roman" w:hAnsi="Times New Roman" w:cs="Times New Roman"/>
          <w:b/>
        </w:rPr>
        <w:t>,- zł.</w:t>
      </w:r>
      <w:r>
        <w:rPr>
          <w:rFonts w:ascii="Times New Roman" w:hAnsi="Times New Roman" w:cs="Times New Roman"/>
        </w:rPr>
        <w:t xml:space="preserve"> </w:t>
      </w:r>
      <w:r w:rsidR="00ED1612">
        <w:rPr>
          <w:rFonts w:ascii="Times New Roman" w:hAnsi="Times New Roman" w:cs="Times New Roman"/>
        </w:rPr>
        <w:t xml:space="preserve">słownie: trzydzieści i dwa złote </w:t>
      </w:r>
      <w:r>
        <w:rPr>
          <w:rFonts w:ascii="Times New Roman" w:hAnsi="Times New Roman" w:cs="Times New Roman"/>
        </w:rPr>
        <w:t>w  niedziele, święta i inne dni wolne od pracy .</w:t>
      </w:r>
    </w:p>
    <w:p w14:paraId="2A32C7D4" w14:textId="77777777" w:rsidR="00F702E8" w:rsidRDefault="00F702E8" w:rsidP="00F702E8">
      <w:pPr>
        <w:pStyle w:val="Bezodstpw"/>
        <w:ind w:left="720"/>
        <w:rPr>
          <w:rFonts w:ascii="Times New Roman" w:hAnsi="Times New Roman" w:cs="Times New Roman"/>
        </w:rPr>
      </w:pPr>
    </w:p>
    <w:p w14:paraId="7928E86E" w14:textId="77777777" w:rsidR="00F702E8" w:rsidRDefault="00F702E8" w:rsidP="00F702E8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wyjazdowy nie przekraczający kwoty:</w:t>
      </w:r>
    </w:p>
    <w:p w14:paraId="3169AAB0" w14:textId="77777777" w:rsidR="00ED1612" w:rsidRDefault="00ED1612" w:rsidP="00ED1612">
      <w:pPr>
        <w:pStyle w:val="Bezodstpw"/>
      </w:pPr>
      <w:r>
        <w:t xml:space="preserve">              </w:t>
      </w:r>
      <w:r>
        <w:rPr>
          <w:b/>
        </w:rPr>
        <w:t>100,00 zł.</w:t>
      </w:r>
      <w:r>
        <w:t xml:space="preserve"> </w:t>
      </w:r>
      <w:r>
        <w:rPr>
          <w:b/>
        </w:rPr>
        <w:t xml:space="preserve">brutto </w:t>
      </w:r>
      <w:r>
        <w:t>słownie: sto złotych za jeden wyjazd</w:t>
      </w:r>
    </w:p>
    <w:p w14:paraId="3DC5FCFA" w14:textId="77777777" w:rsidR="00ED1612" w:rsidRDefault="00ED1612" w:rsidP="00ED1612">
      <w:pPr>
        <w:pStyle w:val="Bezodstpw"/>
      </w:pPr>
      <w:r>
        <w:rPr>
          <w:b/>
        </w:rPr>
        <w:t xml:space="preserve">                40,00 zł. brutto</w:t>
      </w:r>
      <w:r>
        <w:t xml:space="preserve"> słownie: czterdzieści złotych za jeden wyjazd do NZOZ Zakładu     </w:t>
      </w:r>
    </w:p>
    <w:p w14:paraId="6F86D0E5" w14:textId="77777777" w:rsidR="00ED1612" w:rsidRDefault="00ED1612" w:rsidP="00ED1612">
      <w:pPr>
        <w:pStyle w:val="Bezodstpw"/>
      </w:pPr>
      <w:r>
        <w:t xml:space="preserve">                                             Pielęgnacyjno – Opiekuńczego Sp p. AMICUS.</w:t>
      </w:r>
    </w:p>
    <w:p w14:paraId="2208C55F" w14:textId="77777777" w:rsidR="00F702E8" w:rsidRDefault="00F702E8" w:rsidP="00F702E8">
      <w:pPr>
        <w:pStyle w:val="Bezodstpw"/>
        <w:ind w:left="720"/>
        <w:rPr>
          <w:rFonts w:ascii="Times New Roman" w:hAnsi="Times New Roman" w:cs="Times New Roman"/>
        </w:rPr>
      </w:pPr>
    </w:p>
    <w:p w14:paraId="4588A1CE" w14:textId="77777777" w:rsidR="00F702E8" w:rsidRDefault="00F702E8" w:rsidP="00F702E8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Udzielający Zamówienia zastrzega, że oferty  których stawki brutto  będą wyższe     </w:t>
      </w:r>
    </w:p>
    <w:p w14:paraId="25B442F0" w14:textId="77777777" w:rsidR="00F702E8" w:rsidRDefault="00F702E8" w:rsidP="00F702E8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wyżej określonych zostaną odrzucone. </w:t>
      </w:r>
    </w:p>
    <w:p w14:paraId="0F78C8A2" w14:textId="77777777" w:rsidR="00ED1612" w:rsidRDefault="00ED1612" w:rsidP="00F702E8">
      <w:pPr>
        <w:pStyle w:val="Bezodstpw"/>
        <w:ind w:left="720"/>
        <w:rPr>
          <w:rFonts w:ascii="Times New Roman" w:hAnsi="Times New Roman" w:cs="Times New Roman"/>
        </w:rPr>
      </w:pPr>
    </w:p>
    <w:p w14:paraId="27B5A15B" w14:textId="77777777" w:rsidR="00ED1612" w:rsidRDefault="00ED1612" w:rsidP="00F702E8">
      <w:pPr>
        <w:pStyle w:val="Bezodstpw"/>
        <w:ind w:left="720"/>
        <w:rPr>
          <w:rFonts w:ascii="Times New Roman" w:hAnsi="Times New Roman" w:cs="Times New Roman"/>
        </w:rPr>
      </w:pPr>
    </w:p>
    <w:p w14:paraId="7DFBE3DE" w14:textId="77777777" w:rsidR="00ED1612" w:rsidRDefault="00ED1612" w:rsidP="00F702E8">
      <w:pPr>
        <w:pStyle w:val="Bezodstpw"/>
        <w:ind w:left="720"/>
        <w:rPr>
          <w:rFonts w:ascii="Times New Roman" w:hAnsi="Times New Roman" w:cs="Times New Roman"/>
        </w:rPr>
      </w:pPr>
    </w:p>
    <w:p w14:paraId="4361A440" w14:textId="77777777" w:rsidR="00F702E8" w:rsidRDefault="00F702E8" w:rsidP="00F702E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3E6F49C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E42B17B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XIII. Rozstrzygnięcie konkursu ofert</w:t>
      </w:r>
    </w:p>
    <w:p w14:paraId="7F9F86FC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260A6071" w14:textId="77777777"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7722A24B" w14:textId="77777777"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B90FE2" w14:textId="77777777"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A315AA" w14:textId="77777777"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2D5F3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5956B82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6EE360CB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24054788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7995E294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6222E1F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6850138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630A320E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192F2146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401C3A45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15F4399E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55531FFD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70FF1296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0478F0FE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2EC1F45A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61C7DD63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E255E"/>
    <w:rsid w:val="00266419"/>
    <w:rsid w:val="00326C75"/>
    <w:rsid w:val="00371C66"/>
    <w:rsid w:val="003B3033"/>
    <w:rsid w:val="003B6E6E"/>
    <w:rsid w:val="003F312E"/>
    <w:rsid w:val="00424E6F"/>
    <w:rsid w:val="00532644"/>
    <w:rsid w:val="005D0843"/>
    <w:rsid w:val="00620528"/>
    <w:rsid w:val="00665789"/>
    <w:rsid w:val="006B37DA"/>
    <w:rsid w:val="00707C4B"/>
    <w:rsid w:val="00721818"/>
    <w:rsid w:val="0088748E"/>
    <w:rsid w:val="008C2043"/>
    <w:rsid w:val="00941EFC"/>
    <w:rsid w:val="009712FE"/>
    <w:rsid w:val="0099662A"/>
    <w:rsid w:val="009D4D8E"/>
    <w:rsid w:val="00A24F38"/>
    <w:rsid w:val="00A31E2E"/>
    <w:rsid w:val="00A3686E"/>
    <w:rsid w:val="00B23EB7"/>
    <w:rsid w:val="00B61DB7"/>
    <w:rsid w:val="00B76C09"/>
    <w:rsid w:val="00BA3322"/>
    <w:rsid w:val="00BD3A88"/>
    <w:rsid w:val="00BF2B74"/>
    <w:rsid w:val="00C774A3"/>
    <w:rsid w:val="00C861CE"/>
    <w:rsid w:val="00CC1DB2"/>
    <w:rsid w:val="00D20403"/>
    <w:rsid w:val="00D30CE1"/>
    <w:rsid w:val="00D34F98"/>
    <w:rsid w:val="00DD7BD4"/>
    <w:rsid w:val="00E77F15"/>
    <w:rsid w:val="00EB2986"/>
    <w:rsid w:val="00EC1AE2"/>
    <w:rsid w:val="00ED1612"/>
    <w:rsid w:val="00F25AA3"/>
    <w:rsid w:val="00F55838"/>
    <w:rsid w:val="00F702E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7FF9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ormalTable1">
    <w:name w:val="Normal Table1"/>
    <w:rsid w:val="00B61D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2020-05-18T13:06:00Z</cp:lastPrinted>
  <dcterms:created xsi:type="dcterms:W3CDTF">2020-05-19T12:12:00Z</dcterms:created>
  <dcterms:modified xsi:type="dcterms:W3CDTF">2020-05-19T12:12:00Z</dcterms:modified>
</cp:coreProperties>
</file>