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Oddziale Chirurgii </w:t>
      </w:r>
      <w:r w:rsidR="009C332B">
        <w:rPr>
          <w:rFonts w:ascii="Arial" w:hAnsi="Arial" w:cs="Arial"/>
        </w:rPr>
        <w:t>Urazowo-Ortopedycznej i Izbie Przyjęć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83F3E" w:rsidRDefault="00983F3E" w:rsidP="00983F3E">
      <w:pPr>
        <w:pStyle w:val="Tekstpodstawowy"/>
        <w:widowControl/>
        <w:spacing w:before="0"/>
        <w:rPr>
          <w:b/>
          <w:sz w:val="20"/>
          <w:szCs w:val="32"/>
          <w:u w:val="single"/>
        </w:rPr>
      </w:pPr>
      <w:r>
        <w:rPr>
          <w:b/>
          <w:sz w:val="20"/>
          <w:szCs w:val="32"/>
          <w:u w:val="single"/>
        </w:rPr>
        <w:t>w Oddziale Chirurgii Urazowo – Ortopedycznej:</w:t>
      </w:r>
    </w:p>
    <w:p w:rsidR="00983F3E" w:rsidRDefault="00983F3E" w:rsidP="00983F3E">
      <w:pPr>
        <w:pStyle w:val="Tekstpodstawowy"/>
        <w:widowControl/>
        <w:spacing w:before="0"/>
        <w:rPr>
          <w:b/>
          <w:sz w:val="20"/>
          <w:szCs w:val="32"/>
          <w:u w:val="single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83F3E" w:rsidRDefault="00983F3E" w:rsidP="00983F3E">
      <w:pPr>
        <w:pStyle w:val="NormalTable1"/>
        <w:rPr>
          <w:rFonts w:ascii="Arial" w:hAnsi="Arial" w:cs="Arial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...........................zł w dniach wolnych od pracy, niedziele i święta </w:t>
      </w: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:rsidR="00983F3E" w:rsidRDefault="00983F3E" w:rsidP="00983F3E">
      <w:pPr>
        <w:pStyle w:val="Tekstpodstawowy"/>
        <w:widowControl/>
        <w:spacing w:before="0"/>
        <w:rPr>
          <w:b/>
          <w:bCs/>
          <w:sz w:val="20"/>
          <w:szCs w:val="32"/>
          <w:u w:val="single"/>
        </w:rPr>
      </w:pPr>
      <w:r>
        <w:rPr>
          <w:b/>
          <w:bCs/>
          <w:sz w:val="20"/>
          <w:szCs w:val="32"/>
          <w:u w:val="single"/>
        </w:rPr>
        <w:t>w Izbie Przyjęć:</w:t>
      </w:r>
    </w:p>
    <w:p w:rsidR="00983F3E" w:rsidRDefault="00983F3E" w:rsidP="00983F3E">
      <w:pPr>
        <w:pStyle w:val="Tekstpodstawowy"/>
        <w:widowControl/>
        <w:spacing w:before="0"/>
        <w:rPr>
          <w:b/>
          <w:bCs/>
          <w:sz w:val="20"/>
          <w:szCs w:val="32"/>
          <w:u w:val="single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83F3E" w:rsidRDefault="00983F3E" w:rsidP="00983F3E">
      <w:pPr>
        <w:pStyle w:val="NormalTable1"/>
        <w:rPr>
          <w:rFonts w:ascii="Arial" w:hAnsi="Arial" w:cs="Arial"/>
        </w:rPr>
      </w:pP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..........................zł w dniach wolnych od pracy, niedziele i święta </w:t>
      </w: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lastRenderedPageBreak/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990F25" w:rsidRDefault="00DB7C47" w:rsidP="00983F3E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  <w:bookmarkStart w:id="0" w:name="_GoBack"/>
      <w:bookmarkEnd w:id="0"/>
    </w:p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0120C7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83F3E"/>
    <w:rsid w:val="00990F25"/>
    <w:rsid w:val="009C332B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57</cp:revision>
  <cp:lastPrinted>2020-07-23T10:10:00Z</cp:lastPrinted>
  <dcterms:created xsi:type="dcterms:W3CDTF">2014-06-12T06:43:00Z</dcterms:created>
  <dcterms:modified xsi:type="dcterms:W3CDTF">2020-07-23T10:10:00Z</dcterms:modified>
</cp:coreProperties>
</file>