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5B4A3E" w:rsidRDefault="009B6E56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8F341A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E71CB2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E71CB2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691AEC" w:rsidRPr="005B4A3E" w:rsidRDefault="00E71CB2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Pakiet 2 - </w:t>
      </w:r>
      <w:r w:rsidR="00CF15DB">
        <w:rPr>
          <w:rFonts w:ascii="Tahoma" w:hAnsi="Tahoma" w:cs="Tahoma"/>
          <w:b/>
          <w:noProof/>
          <w:sz w:val="20"/>
          <w:szCs w:val="20"/>
        </w:rPr>
        <w:t>Chłodziarka laboratoryjna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(2 szt</w:t>
      </w:r>
      <w:r w:rsidR="008F341A">
        <w:rPr>
          <w:rFonts w:ascii="Tahoma" w:hAnsi="Tahoma" w:cs="Tahoma"/>
          <w:b/>
          <w:noProof/>
          <w:sz w:val="20"/>
          <w:szCs w:val="20"/>
        </w:rPr>
        <w:t>uka</w:t>
      </w:r>
      <w:bookmarkStart w:id="0" w:name="_GoBack"/>
      <w:bookmarkEnd w:id="0"/>
      <w:r w:rsidR="0006394C">
        <w:rPr>
          <w:rFonts w:ascii="Tahoma" w:hAnsi="Tahoma" w:cs="Tahoma"/>
          <w:b/>
          <w:noProof/>
          <w:sz w:val="20"/>
          <w:szCs w:val="20"/>
        </w:rPr>
        <w:t>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843B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5B4A3E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5B4A3E" w:rsidRDefault="002843B4" w:rsidP="00AF311D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5B4A3E" w:rsidRDefault="002843B4" w:rsidP="00AF311D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5B4A3E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:rsidR="002843B4" w:rsidRPr="005B4A3E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CF15DB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674C93" w:rsidRDefault="00CF15DB" w:rsidP="002843B4">
            <w:pPr>
              <w:ind w:left="147"/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</w:pPr>
            <w:r w:rsidRPr="00CF15DB">
              <w:rPr>
                <w:rFonts w:ascii="Tahoma" w:hAnsi="Tahoma" w:cs="Tahoma"/>
                <w:sz w:val="20"/>
                <w:szCs w:val="20"/>
                <w:lang w:val="pl-PL"/>
              </w:rPr>
              <w:t>Chłodziarka laboratoryjna wolnostojąca</w:t>
            </w:r>
            <w:r w:rsidR="002843B4" w:rsidRPr="00CF15DB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,</w:t>
            </w:r>
            <w:r w:rsidR="00674C93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 xml:space="preserve"> jednokomorowa, </w:t>
            </w:r>
          </w:p>
          <w:p w:rsidR="002843B4" w:rsidRPr="00CF15DB" w:rsidRDefault="002843B4" w:rsidP="002843B4">
            <w:pPr>
              <w:ind w:left="147"/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</w:pPr>
            <w:r w:rsidRPr="00CF15DB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:rsidR="002843B4" w:rsidRPr="00CF15DB" w:rsidRDefault="002843B4" w:rsidP="002843B4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CF15D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CF15DB" w:rsidRDefault="002843B4" w:rsidP="002843B4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5B4A3E" w:rsidRDefault="002843B4" w:rsidP="0006394C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</w:p>
        </w:tc>
      </w:tr>
      <w:tr w:rsidR="002843B4" w:rsidRPr="00674C93" w:rsidTr="00AF311D">
        <w:trPr>
          <w:trHeight w:val="220"/>
        </w:trPr>
        <w:tc>
          <w:tcPr>
            <w:tcW w:w="437" w:type="pct"/>
            <w:vAlign w:val="center"/>
          </w:tcPr>
          <w:p w:rsidR="002843B4" w:rsidRPr="00674C93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674C93" w:rsidRDefault="0006394C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Chłodziarka 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składająca się z min. jednej szuflady i trzech półek.</w:t>
            </w:r>
          </w:p>
          <w:p w:rsidR="0006394C" w:rsidRPr="00674C93" w:rsidRDefault="0006394C" w:rsidP="0006394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Możliwość doposażenia w dodatkowe półki i szuflady.</w:t>
            </w:r>
          </w:p>
        </w:tc>
        <w:tc>
          <w:tcPr>
            <w:tcW w:w="737" w:type="pct"/>
          </w:tcPr>
          <w:p w:rsidR="002843B4" w:rsidRPr="00674C93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674C93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A2FD3" w:rsidRPr="00674C93" w:rsidTr="00AF311D">
        <w:trPr>
          <w:trHeight w:val="220"/>
        </w:trPr>
        <w:tc>
          <w:tcPr>
            <w:tcW w:w="437" w:type="pct"/>
            <w:vAlign w:val="center"/>
          </w:tcPr>
          <w:p w:rsidR="00FA2FD3" w:rsidRPr="00674C93" w:rsidRDefault="00FA2FD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FA2FD3" w:rsidRPr="004765D3" w:rsidRDefault="00FA2FD3" w:rsidP="00FA2FD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Półki </w:t>
            </w:r>
            <w:r w:rsid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metalowe nie podlegające korozji lub zabezpieczone przed korozją np. </w:t>
            </w:r>
            <w:r w:rsidRP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pokryte tworzywem sztucznym. </w:t>
            </w:r>
          </w:p>
          <w:p w:rsidR="00FA2FD3" w:rsidRPr="00674C93" w:rsidRDefault="00FA2FD3" w:rsidP="008C0BD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Obciążenie półki </w:t>
            </w:r>
            <w:r w:rsidR="004765D3" w:rsidRPr="004765D3">
              <w:rPr>
                <w:rFonts w:ascii="Tahoma" w:hAnsi="Tahoma" w:cs="Tahoma"/>
                <w:sz w:val="20"/>
                <w:szCs w:val="20"/>
                <w:lang w:val="pl-PL"/>
              </w:rPr>
              <w:t>minimum 20</w:t>
            </w:r>
            <w:r w:rsidRP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  <w:r w:rsidRPr="003138B8"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A2FD3" w:rsidRPr="00674C93" w:rsidRDefault="00FA2FD3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138B8" w:rsidRPr="00340913" w:rsidRDefault="003138B8" w:rsidP="00AF311D">
            <w:pPr>
              <w:jc w:val="center"/>
              <w:rPr>
                <w:rFonts w:ascii="Tahoma" w:hAnsi="Tahoma" w:cs="Arial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FA2FD3" w:rsidRPr="00164166" w:rsidTr="00AF311D">
        <w:trPr>
          <w:trHeight w:val="220"/>
        </w:trPr>
        <w:tc>
          <w:tcPr>
            <w:tcW w:w="437" w:type="pct"/>
            <w:vAlign w:val="center"/>
          </w:tcPr>
          <w:p w:rsidR="00FA2FD3" w:rsidRPr="00340913" w:rsidRDefault="00FA2FD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64166" w:rsidRPr="00164166" w:rsidRDefault="00FA2FD3" w:rsidP="00164166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Szuflada z </w:t>
            </w:r>
            <w:r w:rsidR="00674C93"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regulowaną długością i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przegrodami </w:t>
            </w:r>
            <w:r w:rsidR="00674C93" w:rsidRPr="00164166">
              <w:rPr>
                <w:rFonts w:ascii="Tahoma" w:hAnsi="Tahoma" w:cs="Tahoma"/>
                <w:sz w:val="20"/>
                <w:szCs w:val="20"/>
                <w:lang w:val="pl-PL"/>
              </w:rPr>
              <w:t>poprzecznymi</w:t>
            </w:r>
            <w:r w:rsidR="00164166" w:rsidRPr="00164166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  <w:p w:rsidR="008C0BD9" w:rsidRDefault="00164166" w:rsidP="00164166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Wymi</w:t>
            </w:r>
            <w:r w:rsidR="008C0BD9">
              <w:rPr>
                <w:rFonts w:ascii="Tahoma" w:hAnsi="Tahoma" w:cs="Tahoma"/>
                <w:sz w:val="20"/>
                <w:szCs w:val="20"/>
                <w:lang w:val="pl-PL"/>
              </w:rPr>
              <w:t>ary szuflady (szer.× gł.× wys.):</w:t>
            </w:r>
          </w:p>
          <w:p w:rsidR="00FA2FD3" w:rsidRDefault="00164166" w:rsidP="00164166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szuflada n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 xml:space="preserve">ie mniejsza niż </w:t>
            </w:r>
            <w:r w:rsidR="00DC4A39">
              <w:rPr>
                <w:rFonts w:ascii="Tahoma" w:hAnsi="Tahoma" w:cs="Tahoma"/>
                <w:sz w:val="20"/>
                <w:szCs w:val="20"/>
                <w:lang w:val="pl-PL"/>
              </w:rPr>
              <w:t>45÷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32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64166">
              <w:rPr>
                <w:rFonts w:ascii="Tahoma" w:hAnsi="Tahoma" w:cs="Tahoma"/>
                <w:sz w:val="20"/>
                <w:szCs w:val="20"/>
                <w:lang w:val="pl-PL"/>
              </w:rPr>
              <w:t>5,6 cm</w:t>
            </w:r>
          </w:p>
          <w:p w:rsidR="008C0BD9" w:rsidRPr="00164166" w:rsidRDefault="008C0BD9" w:rsidP="008C0BD9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Obciążenie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szuflady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4765D3">
              <w:rPr>
                <w:rFonts w:ascii="Tahoma" w:hAnsi="Tahoma" w:cs="Tahoma"/>
                <w:sz w:val="20"/>
                <w:szCs w:val="20"/>
                <w:lang w:val="pl-PL"/>
              </w:rPr>
              <w:t xml:space="preserve">minimum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16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</w:p>
        </w:tc>
        <w:tc>
          <w:tcPr>
            <w:tcW w:w="737" w:type="pct"/>
          </w:tcPr>
          <w:p w:rsidR="00FA2FD3" w:rsidRPr="00164166" w:rsidRDefault="00FA2FD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416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A2FD3" w:rsidRPr="00164166" w:rsidRDefault="00FA2FD3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1C2203" w:rsidRPr="00674C93" w:rsidTr="00AF311D">
        <w:trPr>
          <w:trHeight w:val="220"/>
        </w:trPr>
        <w:tc>
          <w:tcPr>
            <w:tcW w:w="437" w:type="pct"/>
            <w:vAlign w:val="center"/>
          </w:tcPr>
          <w:p w:rsidR="001C2203" w:rsidRPr="00674C93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06394C" w:rsidRPr="00674C93" w:rsidRDefault="0006394C" w:rsidP="00DC4A39">
            <w:pPr>
              <w:snapToGrid w:val="0"/>
              <w:ind w:left="141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4C5134">
              <w:rPr>
                <w:rFonts w:ascii="Tahoma" w:hAnsi="Tahoma" w:cs="Tahoma"/>
                <w:sz w:val="20"/>
                <w:szCs w:val="20"/>
                <w:lang w:val="pl-PL"/>
              </w:rPr>
              <w:t xml:space="preserve">Wnętrze wykonane z gładkiego aluminium </w:t>
            </w:r>
            <w:r w:rsidR="00DC4A39" w:rsidRPr="004C5134">
              <w:rPr>
                <w:rFonts w:ascii="Tahoma" w:hAnsi="Tahoma" w:cs="Tahoma"/>
                <w:sz w:val="20"/>
                <w:szCs w:val="20"/>
                <w:lang w:val="pl-PL"/>
              </w:rPr>
              <w:t xml:space="preserve">lub ze stali nierdzewnej, kwasoodpornej </w:t>
            </w:r>
            <w:r w:rsidRPr="004C5134">
              <w:rPr>
                <w:rFonts w:ascii="Tahoma" w:hAnsi="Tahoma" w:cs="Tahoma"/>
                <w:sz w:val="20"/>
                <w:szCs w:val="20"/>
                <w:lang w:val="pl-PL"/>
              </w:rPr>
              <w:t>z bezbarwnym pokryciem ochronnym</w:t>
            </w:r>
            <w:r w:rsid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1C2203" w:rsidRPr="00674C93" w:rsidRDefault="00BC021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2203" w:rsidRPr="00674C93" w:rsidRDefault="001C2203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D01D2B" w:rsidRPr="00674C93" w:rsidTr="00AF311D">
        <w:trPr>
          <w:trHeight w:val="220"/>
        </w:trPr>
        <w:tc>
          <w:tcPr>
            <w:tcW w:w="437" w:type="pct"/>
            <w:vAlign w:val="center"/>
          </w:tcPr>
          <w:p w:rsidR="00D01D2B" w:rsidRPr="00164166" w:rsidRDefault="00D01D2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01D2B" w:rsidRPr="00674C93" w:rsidRDefault="00D01D2B" w:rsidP="0006394C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</w:rPr>
            </w:pPr>
            <w:r w:rsidRPr="00D01D2B">
              <w:rPr>
                <w:rFonts w:ascii="Tahoma" w:hAnsi="Tahoma" w:cs="Tahoma"/>
                <w:sz w:val="20"/>
                <w:szCs w:val="20"/>
                <w:lang w:val="pl-PL"/>
              </w:rPr>
              <w:t>Oświetlenie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LED </w:t>
            </w:r>
          </w:p>
        </w:tc>
        <w:tc>
          <w:tcPr>
            <w:tcW w:w="737" w:type="pct"/>
          </w:tcPr>
          <w:p w:rsidR="00D01D2B" w:rsidRPr="00674C93" w:rsidRDefault="007B6488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01D2B" w:rsidRPr="00674C93" w:rsidRDefault="00D01D2B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E70714" w:rsidRPr="00674C93" w:rsidTr="00AF311D">
        <w:trPr>
          <w:trHeight w:val="220"/>
        </w:trPr>
        <w:tc>
          <w:tcPr>
            <w:tcW w:w="437" w:type="pct"/>
            <w:vAlign w:val="center"/>
          </w:tcPr>
          <w:p w:rsidR="00E70714" w:rsidRPr="00164166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C5134" w:rsidRPr="00674C93" w:rsidRDefault="0006394C" w:rsidP="00A45C6F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Obudowa zewnętrzna wykonana z ocynkowanej blachy stalowej (nierdzewna), z odporną na zarysowania powłoką proszkową.</w:t>
            </w:r>
          </w:p>
        </w:tc>
        <w:tc>
          <w:tcPr>
            <w:tcW w:w="737" w:type="pct"/>
          </w:tcPr>
          <w:p w:rsidR="00E70714" w:rsidRPr="00674C93" w:rsidRDefault="00E7071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7B6488" w:rsidRDefault="00E70714" w:rsidP="00AF311D">
            <w:pPr>
              <w:jc w:val="center"/>
              <w:rPr>
                <w:rFonts w:ascii="Tahoma" w:hAnsi="Tahoma" w:cs="Arial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4B5BD8" w:rsidRPr="00997F86" w:rsidTr="00AF311D">
        <w:trPr>
          <w:trHeight w:val="220"/>
        </w:trPr>
        <w:tc>
          <w:tcPr>
            <w:tcW w:w="437" w:type="pct"/>
            <w:vAlign w:val="center"/>
          </w:tcPr>
          <w:p w:rsidR="004B5BD8" w:rsidRPr="00997F86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97F86" w:rsidRPr="00674C93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</w:t>
            </w:r>
          </w:p>
          <w:p w:rsidR="00997F86" w:rsidRPr="00674C93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Zakres temperatury: </w:t>
            </w:r>
            <w:r w:rsidR="008C0BD9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2°C do </w:t>
            </w:r>
            <w:r w:rsidR="008C0BD9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15°C, </w:t>
            </w:r>
          </w:p>
          <w:p w:rsidR="004B5BD8" w:rsidRPr="00674C93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Średnie odchylenie od wartości zadanej +/- 0,</w:t>
            </w:r>
            <w:r w:rsidR="004C5134">
              <w:rPr>
                <w:rFonts w:ascii="Tahoma" w:hAnsi="Tahoma" w:cs="Tahoma"/>
                <w:sz w:val="20"/>
                <w:szCs w:val="20"/>
                <w:lang w:val="pl-PL"/>
              </w:rPr>
              <w:t>5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°C</w:t>
            </w:r>
          </w:p>
        </w:tc>
        <w:tc>
          <w:tcPr>
            <w:tcW w:w="737" w:type="pct"/>
          </w:tcPr>
          <w:p w:rsidR="004B5BD8" w:rsidRPr="00997F86" w:rsidRDefault="00BC021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97F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1228B" w:rsidRPr="00997F86" w:rsidRDefault="0091228B" w:rsidP="00997F86">
            <w:pPr>
              <w:jc w:val="center"/>
              <w:rPr>
                <w:rFonts w:ascii="Tahoma" w:hAnsi="Tahoma" w:cs="Arial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C6E26" w:rsidRPr="005B4A3E" w:rsidTr="00AF311D">
        <w:trPr>
          <w:trHeight w:val="220"/>
        </w:trPr>
        <w:tc>
          <w:tcPr>
            <w:tcW w:w="437" w:type="pct"/>
            <w:vAlign w:val="center"/>
          </w:tcPr>
          <w:p w:rsidR="001C6E26" w:rsidRPr="0091228B" w:rsidRDefault="001C6E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6E26" w:rsidRPr="00674C93" w:rsidRDefault="00F17DEE" w:rsidP="00674C9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Klasa klimatyczna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Pr="009B276E">
              <w:rPr>
                <w:rFonts w:ascii="Tahoma" w:hAnsi="Tahoma" w:cs="Tahoma"/>
                <w:sz w:val="20"/>
                <w:szCs w:val="20"/>
                <w:shd w:val="clear" w:color="auto" w:fill="FFFFFF"/>
                <w:lang w:val="pl-PL"/>
              </w:rPr>
              <w:t>umiarkowana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(„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”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lub „7”)</w:t>
            </w:r>
          </w:p>
        </w:tc>
        <w:tc>
          <w:tcPr>
            <w:tcW w:w="737" w:type="pct"/>
          </w:tcPr>
          <w:p w:rsidR="001C6E26" w:rsidRPr="001C6E26" w:rsidRDefault="00243F1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6E26" w:rsidRPr="001C6E26" w:rsidRDefault="001C6E26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095A0C" w:rsidRPr="00095A0C" w:rsidTr="00AF311D">
        <w:trPr>
          <w:trHeight w:val="220"/>
        </w:trPr>
        <w:tc>
          <w:tcPr>
            <w:tcW w:w="437" w:type="pct"/>
            <w:vAlign w:val="center"/>
          </w:tcPr>
          <w:p w:rsidR="00095A0C" w:rsidRPr="00095A0C" w:rsidRDefault="00095A0C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095A0C" w:rsidRPr="00095A0C" w:rsidRDefault="00095A0C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95A0C">
              <w:rPr>
                <w:rFonts w:ascii="Tahoma" w:hAnsi="Tahoma" w:cs="Tahoma"/>
                <w:sz w:val="20"/>
                <w:szCs w:val="20"/>
                <w:lang w:val="pl-PL"/>
              </w:rPr>
              <w:t>Izolacja min. 50 mm grubości, energooszczędna.</w:t>
            </w:r>
          </w:p>
        </w:tc>
        <w:tc>
          <w:tcPr>
            <w:tcW w:w="737" w:type="pct"/>
          </w:tcPr>
          <w:p w:rsidR="00095A0C" w:rsidRPr="00095A0C" w:rsidRDefault="00095A0C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95A0C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095A0C" w:rsidRPr="00095A0C" w:rsidRDefault="00095A0C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674C93" w:rsidTr="00AF311D">
        <w:trPr>
          <w:trHeight w:val="220"/>
        </w:trPr>
        <w:tc>
          <w:tcPr>
            <w:tcW w:w="437" w:type="pct"/>
            <w:vAlign w:val="center"/>
          </w:tcPr>
          <w:p w:rsidR="002843B4" w:rsidRPr="00674C93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674C93" w:rsidRDefault="00674C93" w:rsidP="00674C9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Drzwi </w:t>
            </w:r>
            <w:r w:rsid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pełne 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z k</w:t>
            </w:r>
            <w:r w:rsidR="00FA2FD3" w:rsidRPr="00674C93">
              <w:rPr>
                <w:rFonts w:ascii="Tahoma" w:hAnsi="Tahoma" w:cs="Tahoma"/>
                <w:sz w:val="20"/>
                <w:szCs w:val="20"/>
                <w:lang w:val="pl-PL"/>
              </w:rPr>
              <w:t>ontrol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A2FD3"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dostępu za pomocą zamka elektronicznego (np. klucz hasło)</w:t>
            </w:r>
          </w:p>
        </w:tc>
        <w:tc>
          <w:tcPr>
            <w:tcW w:w="737" w:type="pct"/>
          </w:tcPr>
          <w:p w:rsidR="002843B4" w:rsidRPr="00674C93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674C93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43F14" w:rsidRPr="00F82FE9" w:rsidTr="00AF311D">
        <w:trPr>
          <w:trHeight w:val="220"/>
        </w:trPr>
        <w:tc>
          <w:tcPr>
            <w:tcW w:w="437" w:type="pct"/>
            <w:vAlign w:val="center"/>
          </w:tcPr>
          <w:p w:rsidR="00243F14" w:rsidRPr="00F82FE9" w:rsidRDefault="00243F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43F14" w:rsidRPr="00F82FE9" w:rsidRDefault="00243F14" w:rsidP="00D442D8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82FE9">
              <w:rPr>
                <w:rFonts w:ascii="Tahoma" w:hAnsi="Tahoma" w:cs="Tahoma"/>
                <w:sz w:val="20"/>
                <w:szCs w:val="20"/>
                <w:lang w:val="pl-PL"/>
              </w:rPr>
              <w:t>Samozamykające się drzwi</w:t>
            </w:r>
            <w:r w:rsidR="00F82FE9" w:rsidRPr="00F82FE9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Pr="00F82FE9">
              <w:rPr>
                <w:rFonts w:ascii="Tahoma" w:hAnsi="Tahoma" w:cs="Tahoma"/>
                <w:sz w:val="20"/>
                <w:szCs w:val="20"/>
                <w:lang w:val="pl-PL"/>
              </w:rPr>
              <w:t>rama uszczelniająca</w:t>
            </w:r>
          </w:p>
        </w:tc>
        <w:tc>
          <w:tcPr>
            <w:tcW w:w="737" w:type="pct"/>
          </w:tcPr>
          <w:p w:rsidR="00243F14" w:rsidRPr="00F82FE9" w:rsidRDefault="00F82FE9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82FE9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43F14" w:rsidRPr="00F82FE9" w:rsidRDefault="00243F1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E63C7" w:rsidRPr="005B4A3E" w:rsidTr="00AF311D">
        <w:trPr>
          <w:trHeight w:val="220"/>
        </w:trPr>
        <w:tc>
          <w:tcPr>
            <w:tcW w:w="437" w:type="pct"/>
            <w:vAlign w:val="center"/>
          </w:tcPr>
          <w:p w:rsidR="00FE63C7" w:rsidRPr="00CE3F23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674C93" w:rsidRDefault="00674C93" w:rsidP="007B6488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Wyświetlacz dotykowy </w:t>
            </w:r>
          </w:p>
        </w:tc>
        <w:tc>
          <w:tcPr>
            <w:tcW w:w="737" w:type="pct"/>
          </w:tcPr>
          <w:p w:rsidR="00FE63C7" w:rsidRPr="00FE63C7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FE63C7" w:rsidRDefault="00FE63C7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43F1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43F14" w:rsidRPr="006D6FDB" w:rsidRDefault="00243F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43F14" w:rsidRPr="00243F14" w:rsidRDefault="00243F14" w:rsidP="00243F14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G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>raficzn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e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 wyświetlanie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krzywej temperatury i </w:t>
            </w: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temperatury min./maks. </w:t>
            </w:r>
          </w:p>
        </w:tc>
        <w:tc>
          <w:tcPr>
            <w:tcW w:w="737" w:type="pct"/>
          </w:tcPr>
          <w:p w:rsidR="00243F14" w:rsidRPr="00243F14" w:rsidRDefault="00243F1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43F14" w:rsidRPr="00243F14" w:rsidRDefault="00243F1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9E507E" w:rsidRPr="0091228B" w:rsidTr="00AF311D">
        <w:trPr>
          <w:trHeight w:val="220"/>
        </w:trPr>
        <w:tc>
          <w:tcPr>
            <w:tcW w:w="437" w:type="pct"/>
            <w:vAlign w:val="center"/>
          </w:tcPr>
          <w:p w:rsidR="009E507E" w:rsidRPr="0091228B" w:rsidRDefault="009E507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43F14" w:rsidRPr="0091228B" w:rsidRDefault="00243F14" w:rsidP="00243F1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Chłodzenie powietrzem recyrkulacyjnym. </w:t>
            </w:r>
          </w:p>
          <w:p w:rsidR="009E507E" w:rsidRPr="00D442D8" w:rsidRDefault="00243F14" w:rsidP="00243F14">
            <w:pPr>
              <w:suppressAutoHyphens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Chłodzenie powietrzem wymuszonym wyłącza się automatycznie przy otwarciu drzwi oraz zapewnia jednolitą temperaturę i minimalizuje odchylenie temperatury.</w:t>
            </w:r>
          </w:p>
        </w:tc>
        <w:tc>
          <w:tcPr>
            <w:tcW w:w="737" w:type="pct"/>
          </w:tcPr>
          <w:p w:rsidR="009E507E" w:rsidRPr="0091228B" w:rsidRDefault="00243F1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E507E" w:rsidRPr="0091228B" w:rsidRDefault="009E507E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703C5E" w:rsidRPr="0091228B" w:rsidTr="00AF311D">
        <w:trPr>
          <w:trHeight w:val="220"/>
        </w:trPr>
        <w:tc>
          <w:tcPr>
            <w:tcW w:w="437" w:type="pct"/>
            <w:vAlign w:val="center"/>
          </w:tcPr>
          <w:p w:rsidR="00703C5E" w:rsidRPr="0091228B" w:rsidRDefault="00703C5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03C5E" w:rsidRPr="0091228B" w:rsidRDefault="00F82FE9" w:rsidP="00F82FE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Automatyczne </w:t>
            </w:r>
            <w:proofErr w:type="spellStart"/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odszranianie</w:t>
            </w:r>
            <w:proofErr w:type="spellEnd"/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 z ograniczeniem czasowym i monitorowaniem temperatury. </w:t>
            </w:r>
          </w:p>
          <w:p w:rsidR="00F82FE9" w:rsidRPr="0091228B" w:rsidRDefault="00F82FE9" w:rsidP="00F82FE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Odparowywanie stopionej wody.</w:t>
            </w:r>
          </w:p>
        </w:tc>
        <w:tc>
          <w:tcPr>
            <w:tcW w:w="737" w:type="pct"/>
          </w:tcPr>
          <w:p w:rsidR="00703C5E" w:rsidRPr="0091228B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03C5E" w:rsidRPr="0091228B" w:rsidRDefault="00703C5E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CE3F23" w:rsidRPr="0091228B" w:rsidTr="00AF311D">
        <w:trPr>
          <w:trHeight w:val="220"/>
        </w:trPr>
        <w:tc>
          <w:tcPr>
            <w:tcW w:w="437" w:type="pct"/>
            <w:vAlign w:val="center"/>
          </w:tcPr>
          <w:p w:rsidR="00CE3F23" w:rsidRPr="0091228B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91228B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Monitorowanie urządzenia działa przez min. 24 godziny</w:t>
            </w:r>
          </w:p>
        </w:tc>
        <w:tc>
          <w:tcPr>
            <w:tcW w:w="737" w:type="pct"/>
          </w:tcPr>
          <w:p w:rsidR="00CE3F23" w:rsidRPr="0091228B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91228B" w:rsidRDefault="00CE3F23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36427A" w:rsidRPr="0091228B" w:rsidTr="00AF311D">
        <w:trPr>
          <w:trHeight w:val="220"/>
        </w:trPr>
        <w:tc>
          <w:tcPr>
            <w:tcW w:w="437" w:type="pct"/>
            <w:vAlign w:val="center"/>
          </w:tcPr>
          <w:p w:rsidR="0036427A" w:rsidRPr="0091228B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91228B" w:rsidRDefault="00F82FE9" w:rsidP="00AF311D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Alarm: </w:t>
            </w:r>
          </w:p>
          <w:p w:rsidR="00F82FE9" w:rsidRPr="0091228B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- wizualny i dźwiękowy w przypadku wadliwego działania i awarii zasilania</w:t>
            </w:r>
            <w:r w:rsidR="00095A0C" w:rsidRPr="0091228B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F82FE9" w:rsidRPr="0091228B" w:rsidRDefault="00F82FE9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- otwartych drzwi po maksymalnie 60 sekundach</w:t>
            </w:r>
            <w:r w:rsidR="00095A0C" w:rsidRPr="0091228B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  <w:p w:rsidR="00095A0C" w:rsidRPr="0091228B" w:rsidRDefault="00095A0C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 xml:space="preserve">Historia alarmów. </w:t>
            </w:r>
          </w:p>
        </w:tc>
        <w:tc>
          <w:tcPr>
            <w:tcW w:w="737" w:type="pct"/>
          </w:tcPr>
          <w:p w:rsidR="0036427A" w:rsidRPr="0091228B" w:rsidRDefault="00B85303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91228B" w:rsidRDefault="0036427A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F82FE9" w:rsidRPr="0091228B" w:rsidTr="00AF311D">
        <w:trPr>
          <w:trHeight w:val="220"/>
        </w:trPr>
        <w:tc>
          <w:tcPr>
            <w:tcW w:w="437" w:type="pct"/>
            <w:vAlign w:val="center"/>
          </w:tcPr>
          <w:p w:rsidR="00F82FE9" w:rsidRPr="0091228B" w:rsidRDefault="00F82FE9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91228B" w:rsidRDefault="00095A0C" w:rsidP="00095A0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Tahoma"/>
                <w:sz w:val="20"/>
                <w:szCs w:val="20"/>
                <w:lang w:val="pl-PL"/>
              </w:rPr>
              <w:t>Dokumentacja danych cyfrowych możliwa do odczytu przez interfejs do podłączenia lodówki do komputera lub port USB i oprogramowanie producenta lodówki</w:t>
            </w:r>
          </w:p>
        </w:tc>
        <w:tc>
          <w:tcPr>
            <w:tcW w:w="737" w:type="pct"/>
          </w:tcPr>
          <w:p w:rsidR="00F82FE9" w:rsidRPr="0091228B" w:rsidRDefault="008C0BD9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91228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82FE9" w:rsidRPr="0091228B" w:rsidRDefault="00F82FE9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5B4A3E" w:rsidTr="00AF311D">
        <w:trPr>
          <w:trHeight w:val="220"/>
        </w:trPr>
        <w:tc>
          <w:tcPr>
            <w:tcW w:w="437" w:type="pct"/>
            <w:vAlign w:val="center"/>
          </w:tcPr>
          <w:p w:rsidR="002F6CAD" w:rsidRPr="00095A0C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674C93" w:rsidRDefault="002F6CAD" w:rsidP="007B6488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74C93">
              <w:rPr>
                <w:rFonts w:ascii="Tahoma" w:hAnsi="Tahoma" w:cs="Tahoma"/>
                <w:sz w:val="20"/>
                <w:szCs w:val="20"/>
                <w:lang w:val="pl-PL"/>
              </w:rPr>
              <w:t xml:space="preserve">Pojemność min. 330 litrów </w:t>
            </w:r>
          </w:p>
        </w:tc>
        <w:tc>
          <w:tcPr>
            <w:tcW w:w="737" w:type="pct"/>
          </w:tcPr>
          <w:p w:rsidR="002F6CAD" w:rsidRPr="00095A0C" w:rsidRDefault="002F6CA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095A0C" w:rsidRDefault="002F6CAD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D01D2B" w:rsidTr="00AF311D">
        <w:trPr>
          <w:trHeight w:val="220"/>
        </w:trPr>
        <w:tc>
          <w:tcPr>
            <w:tcW w:w="437" w:type="pct"/>
            <w:vAlign w:val="center"/>
          </w:tcPr>
          <w:p w:rsidR="002F6CAD" w:rsidRPr="00D01D2B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8F12D6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Wymiary gabarytowe: </w:t>
            </w:r>
          </w:p>
          <w:p w:rsidR="002F6CAD" w:rsidRPr="008F12D6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Szerokość </w:t>
            </w:r>
            <w:r w:rsidR="00DD7DF3" w:rsidRPr="008F12D6">
              <w:rPr>
                <w:rFonts w:ascii="Tahoma" w:hAnsi="Tahoma" w:cs="Tahoma"/>
                <w:sz w:val="20"/>
                <w:szCs w:val="20"/>
                <w:lang w:val="pl-PL"/>
              </w:rPr>
              <w:t>65</w:t>
            </w:r>
            <w:r w:rsidR="00DC4A39"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(+/- 2</w:t>
            </w: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cm)</w:t>
            </w:r>
          </w:p>
          <w:p w:rsidR="002F6CAD" w:rsidRPr="008F12D6" w:rsidRDefault="002F6CAD" w:rsidP="00A53C44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>Głębokość mierzona od ściany</w:t>
            </w:r>
            <w:r w:rsidR="00A53C44"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ok.</w:t>
            </w: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DD7DF3"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60 ÷ </w:t>
            </w:r>
            <w:r w:rsidR="00DC4A39" w:rsidRPr="008F12D6">
              <w:rPr>
                <w:rFonts w:ascii="Tahoma" w:hAnsi="Tahoma" w:cs="Tahoma"/>
                <w:sz w:val="20"/>
                <w:szCs w:val="20"/>
                <w:lang w:val="pl-PL"/>
              </w:rPr>
              <w:t>75</w:t>
            </w: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 xml:space="preserve"> cm</w:t>
            </w:r>
          </w:p>
          <w:p w:rsidR="002F6CAD" w:rsidRPr="00D01D2B" w:rsidRDefault="002F6CAD" w:rsidP="002F6CAD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Tahoma"/>
                <w:sz w:val="20"/>
                <w:szCs w:val="20"/>
                <w:lang w:val="pl-PL"/>
              </w:rPr>
              <w:t>Wysokość 188 cm (+/- 2 cm)</w:t>
            </w:r>
          </w:p>
        </w:tc>
        <w:tc>
          <w:tcPr>
            <w:tcW w:w="737" w:type="pct"/>
          </w:tcPr>
          <w:p w:rsidR="002F6CAD" w:rsidRPr="00D01D2B" w:rsidRDefault="002F6CAD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D01D2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D01D2B" w:rsidRDefault="002F6CAD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7B6488" w:rsidTr="00AF311D">
        <w:trPr>
          <w:trHeight w:val="220"/>
        </w:trPr>
        <w:tc>
          <w:tcPr>
            <w:tcW w:w="437" w:type="pct"/>
            <w:vAlign w:val="center"/>
          </w:tcPr>
          <w:p w:rsidR="00E70714" w:rsidRPr="007B6488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7B6488" w:rsidRDefault="00D01D2B" w:rsidP="00664CA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Waga netto chłodziarki </w:t>
            </w:r>
            <w:r w:rsidR="00664CA9">
              <w:rPr>
                <w:rFonts w:ascii="Tahoma" w:hAnsi="Tahoma" w:cs="Tahoma"/>
                <w:sz w:val="20"/>
                <w:szCs w:val="20"/>
                <w:lang w:val="pl-PL"/>
              </w:rPr>
              <w:t>90</w:t>
            </w:r>
            <w:r w:rsidRP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 kg</w:t>
            </w:r>
            <w:r w:rsidR="007B6488" w:rsidRPr="007B6488">
              <w:rPr>
                <w:rFonts w:ascii="Tahoma" w:hAnsi="Tahoma" w:cs="Tahoma"/>
                <w:sz w:val="20"/>
                <w:szCs w:val="20"/>
                <w:lang w:val="pl-PL"/>
              </w:rPr>
              <w:t xml:space="preserve"> (+/- 10 kg)</w:t>
            </w:r>
          </w:p>
        </w:tc>
        <w:tc>
          <w:tcPr>
            <w:tcW w:w="737" w:type="pct"/>
          </w:tcPr>
          <w:p w:rsidR="00E70714" w:rsidRPr="007B6488" w:rsidRDefault="00D01D2B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B648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7B6488" w:rsidRDefault="00E7071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6375A" w:rsidRPr="007B6488" w:rsidTr="00AF311D">
        <w:trPr>
          <w:trHeight w:val="220"/>
        </w:trPr>
        <w:tc>
          <w:tcPr>
            <w:tcW w:w="437" w:type="pct"/>
            <w:vAlign w:val="center"/>
          </w:tcPr>
          <w:p w:rsidR="0046375A" w:rsidRPr="007B6488" w:rsidRDefault="0046375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46375A" w:rsidRPr="0046375A" w:rsidRDefault="0046375A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6375A">
              <w:rPr>
                <w:rFonts w:ascii="Tahoma" w:hAnsi="Tahoma" w:cs="Tahoma"/>
                <w:sz w:val="20"/>
                <w:szCs w:val="20"/>
                <w:lang w:val="pl-PL"/>
              </w:rPr>
              <w:t>Zasilanie 220/240V, 50Hz</w:t>
            </w:r>
          </w:p>
        </w:tc>
        <w:tc>
          <w:tcPr>
            <w:tcW w:w="737" w:type="pct"/>
          </w:tcPr>
          <w:p w:rsidR="0046375A" w:rsidRPr="007B6488" w:rsidRDefault="0046375A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B648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6375A" w:rsidRPr="007B6488" w:rsidRDefault="0046375A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8D245B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585B5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Default="002843B4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12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y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8D245B" w:rsidRDefault="001C2203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>Uwaga: p</w:t>
            </w:r>
            <w:r w:rsidRP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arametr ocenialny zgodnie z kryterium oceny ofert.</w:t>
            </w:r>
          </w:p>
        </w:tc>
        <w:tc>
          <w:tcPr>
            <w:tcW w:w="737" w:type="pct"/>
          </w:tcPr>
          <w:p w:rsidR="002843B4" w:rsidRPr="005B4A3E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5B4A3E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D01D2B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W okresie gwarancji 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przegląd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techniczn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y wykonywany co roku </w:t>
            </w:r>
            <w:r w:rsidR="00D13FA4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wraz z testami </w:t>
            </w:r>
            <w:r w:rsidR="00D01D2B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i kalibracją zgodnie z </w:t>
            </w:r>
            <w:r w:rsidR="00D13FA4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zalecanymi producenta 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został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w</w:t>
            </w:r>
            <w:r w:rsidR="001C2203">
              <w:rPr>
                <w:rFonts w:ascii="Tahoma" w:hAnsi="Tahoma"/>
                <w:noProof/>
                <w:sz w:val="20"/>
                <w:szCs w:val="20"/>
                <w:lang w:val="pl-PL"/>
              </w:rPr>
              <w:t>liczony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D13FA4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D13FA4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D13FA4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D13FA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737" w:type="pct"/>
          </w:tcPr>
          <w:p w:rsidR="002843B4" w:rsidRPr="00D13FA4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D13FA4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D13FA4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AF311D">
        <w:trPr>
          <w:trHeight w:val="220"/>
        </w:trPr>
        <w:tc>
          <w:tcPr>
            <w:tcW w:w="437" w:type="pct"/>
            <w:vAlign w:val="center"/>
          </w:tcPr>
          <w:p w:rsidR="002843B4" w:rsidRPr="00D13FA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737" w:type="pct"/>
          </w:tcPr>
          <w:p w:rsidR="002843B4" w:rsidRPr="005B4A3E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D13FA4" w:rsidRPr="008F12D6" w:rsidTr="00AF311D">
        <w:trPr>
          <w:trHeight w:val="220"/>
        </w:trPr>
        <w:tc>
          <w:tcPr>
            <w:tcW w:w="437" w:type="pct"/>
            <w:vAlign w:val="center"/>
          </w:tcPr>
          <w:p w:rsidR="00D13FA4" w:rsidRPr="008F12D6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8F12D6" w:rsidRDefault="000B1FCB" w:rsidP="000B1FCB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</w:pPr>
            <w:r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Wzorcowanie, d</w:t>
            </w:r>
            <w:r w:rsidR="00D13FA4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ostawa i montaż </w:t>
            </w:r>
            <w:r w:rsidR="0034132A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zostały wliczone w</w:t>
            </w:r>
            <w:r w:rsidR="004C5134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 </w:t>
            </w:r>
            <w:r w:rsidR="0034132A" w:rsidRPr="008F12D6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cenę oferty przetargowej.</w:t>
            </w:r>
          </w:p>
        </w:tc>
        <w:tc>
          <w:tcPr>
            <w:tcW w:w="737" w:type="pct"/>
          </w:tcPr>
          <w:p w:rsidR="00D13FA4" w:rsidRPr="008F12D6" w:rsidRDefault="00050C5A" w:rsidP="00AF311D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F12D6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8F12D6" w:rsidRDefault="00D13FA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B4A3E" w:rsidTr="00E71CB2">
        <w:trPr>
          <w:trHeight w:val="371"/>
        </w:trPr>
        <w:tc>
          <w:tcPr>
            <w:tcW w:w="437" w:type="pct"/>
            <w:vAlign w:val="center"/>
          </w:tcPr>
          <w:p w:rsidR="002843B4" w:rsidRPr="0034132A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952838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Karta katalogowa producenta – wizualizacja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</w:p>
        </w:tc>
        <w:tc>
          <w:tcPr>
            <w:tcW w:w="737" w:type="pct"/>
          </w:tcPr>
          <w:p w:rsidR="002843B4" w:rsidRPr="005B4A3E" w:rsidRDefault="002843B4" w:rsidP="00AF311D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B4A3E" w:rsidRDefault="002843B4" w:rsidP="00AF311D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:rsidR="002843B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8F12D6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t xml:space="preserve">W kolumnie „Parametry wymagane” umieszczono „TAK, podać/opisać” wpisanie odpowiedzi NIE lub pozostawienie pola pustego czyli brak odpowiedzi oznacza niespełnienie wymaganych przez </w:t>
      </w:r>
      <w:r w:rsidRPr="008F12D6">
        <w:rPr>
          <w:rFonts w:ascii="Tahoma" w:hAnsi="Tahoma" w:cs="Arial"/>
          <w:noProof/>
          <w:sz w:val="20"/>
          <w:szCs w:val="20"/>
        </w:rPr>
        <w:t xml:space="preserve">Zamawiającego parametrów, a oferta Wykonawcy podlegać będzie odrzuceniu. </w:t>
      </w:r>
    </w:p>
    <w:p w:rsidR="005C1D3F" w:rsidRPr="008F12D6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8F12D6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8F12D6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8F12D6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8F12D6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8F12D6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Pr="008F12D6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8F12D6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 w:rsidRPr="008F12D6">
        <w:rPr>
          <w:rFonts w:ascii="Tahoma" w:hAnsi="Tahoma" w:cs="Arial"/>
          <w:noProof/>
          <w:sz w:val="20"/>
          <w:szCs w:val="20"/>
        </w:rPr>
        <w:t>.</w:t>
      </w:r>
      <w:r w:rsidRPr="008F12D6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E71CB2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9B1"/>
    <w:multiLevelType w:val="hybridMultilevel"/>
    <w:tmpl w:val="95660A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5C"/>
    <w:multiLevelType w:val="hybridMultilevel"/>
    <w:tmpl w:val="DF6813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42B7E"/>
    <w:rsid w:val="00050C5A"/>
    <w:rsid w:val="0006394C"/>
    <w:rsid w:val="00092ED2"/>
    <w:rsid w:val="00095A0C"/>
    <w:rsid w:val="000B1FCB"/>
    <w:rsid w:val="000C5792"/>
    <w:rsid w:val="00142E45"/>
    <w:rsid w:val="001572A2"/>
    <w:rsid w:val="00164166"/>
    <w:rsid w:val="001740CD"/>
    <w:rsid w:val="001C2203"/>
    <w:rsid w:val="001C4E26"/>
    <w:rsid w:val="001C6E26"/>
    <w:rsid w:val="001D4EFF"/>
    <w:rsid w:val="001F5BA3"/>
    <w:rsid w:val="00243F14"/>
    <w:rsid w:val="00243FFE"/>
    <w:rsid w:val="002843B4"/>
    <w:rsid w:val="002E03C0"/>
    <w:rsid w:val="002F19AB"/>
    <w:rsid w:val="002F4569"/>
    <w:rsid w:val="002F6CAD"/>
    <w:rsid w:val="00304A2C"/>
    <w:rsid w:val="003119C5"/>
    <w:rsid w:val="003138B8"/>
    <w:rsid w:val="00313C14"/>
    <w:rsid w:val="00336F3D"/>
    <w:rsid w:val="00340913"/>
    <w:rsid w:val="0034132A"/>
    <w:rsid w:val="0036427A"/>
    <w:rsid w:val="00373A8F"/>
    <w:rsid w:val="00373E2D"/>
    <w:rsid w:val="00381F82"/>
    <w:rsid w:val="003D1CEB"/>
    <w:rsid w:val="004029A3"/>
    <w:rsid w:val="004128B5"/>
    <w:rsid w:val="00442E3B"/>
    <w:rsid w:val="00462466"/>
    <w:rsid w:val="0046375A"/>
    <w:rsid w:val="00463A3D"/>
    <w:rsid w:val="004765D3"/>
    <w:rsid w:val="004826A3"/>
    <w:rsid w:val="00497CA9"/>
    <w:rsid w:val="004B58D5"/>
    <w:rsid w:val="004B5BD8"/>
    <w:rsid w:val="004C5134"/>
    <w:rsid w:val="00510D84"/>
    <w:rsid w:val="00525822"/>
    <w:rsid w:val="005329A6"/>
    <w:rsid w:val="00542523"/>
    <w:rsid w:val="00562BE3"/>
    <w:rsid w:val="005666A1"/>
    <w:rsid w:val="00571FB7"/>
    <w:rsid w:val="00585B54"/>
    <w:rsid w:val="005B1062"/>
    <w:rsid w:val="005B4A3E"/>
    <w:rsid w:val="005C1647"/>
    <w:rsid w:val="005C1D3F"/>
    <w:rsid w:val="005C543A"/>
    <w:rsid w:val="005F3E30"/>
    <w:rsid w:val="00600317"/>
    <w:rsid w:val="00633769"/>
    <w:rsid w:val="00653FD4"/>
    <w:rsid w:val="00664CA9"/>
    <w:rsid w:val="00674C93"/>
    <w:rsid w:val="00683780"/>
    <w:rsid w:val="00691AEC"/>
    <w:rsid w:val="00692699"/>
    <w:rsid w:val="006A7DD1"/>
    <w:rsid w:val="006B592D"/>
    <w:rsid w:val="006D6FDB"/>
    <w:rsid w:val="006E3A04"/>
    <w:rsid w:val="006E587C"/>
    <w:rsid w:val="00703C5E"/>
    <w:rsid w:val="00704FCA"/>
    <w:rsid w:val="00754B11"/>
    <w:rsid w:val="00754B34"/>
    <w:rsid w:val="007624E7"/>
    <w:rsid w:val="007B33ED"/>
    <w:rsid w:val="007B6488"/>
    <w:rsid w:val="007D09FF"/>
    <w:rsid w:val="007F1370"/>
    <w:rsid w:val="008141A3"/>
    <w:rsid w:val="00853BF0"/>
    <w:rsid w:val="0085432C"/>
    <w:rsid w:val="0087484F"/>
    <w:rsid w:val="008758B6"/>
    <w:rsid w:val="00884BEC"/>
    <w:rsid w:val="008927C3"/>
    <w:rsid w:val="008B5A29"/>
    <w:rsid w:val="008C0BD9"/>
    <w:rsid w:val="008C2C14"/>
    <w:rsid w:val="008D245B"/>
    <w:rsid w:val="008E5103"/>
    <w:rsid w:val="008F106B"/>
    <w:rsid w:val="008F12D6"/>
    <w:rsid w:val="008F3015"/>
    <w:rsid w:val="008F341A"/>
    <w:rsid w:val="009121A8"/>
    <w:rsid w:val="0091228B"/>
    <w:rsid w:val="009210B3"/>
    <w:rsid w:val="0092633B"/>
    <w:rsid w:val="0093323D"/>
    <w:rsid w:val="009351FA"/>
    <w:rsid w:val="00936284"/>
    <w:rsid w:val="00952838"/>
    <w:rsid w:val="0097162F"/>
    <w:rsid w:val="00980B53"/>
    <w:rsid w:val="00997F86"/>
    <w:rsid w:val="009B4824"/>
    <w:rsid w:val="009B5F88"/>
    <w:rsid w:val="009B6E56"/>
    <w:rsid w:val="009C100C"/>
    <w:rsid w:val="009E507E"/>
    <w:rsid w:val="009F0FD3"/>
    <w:rsid w:val="009F5AB4"/>
    <w:rsid w:val="00A04DCF"/>
    <w:rsid w:val="00A16979"/>
    <w:rsid w:val="00A25183"/>
    <w:rsid w:val="00A45C6F"/>
    <w:rsid w:val="00A53C44"/>
    <w:rsid w:val="00A63442"/>
    <w:rsid w:val="00A71E1E"/>
    <w:rsid w:val="00A97BD0"/>
    <w:rsid w:val="00AA2DA8"/>
    <w:rsid w:val="00AD27A6"/>
    <w:rsid w:val="00AD3F85"/>
    <w:rsid w:val="00AE2BB0"/>
    <w:rsid w:val="00B079F5"/>
    <w:rsid w:val="00B141B9"/>
    <w:rsid w:val="00B24D38"/>
    <w:rsid w:val="00B27C42"/>
    <w:rsid w:val="00B606CF"/>
    <w:rsid w:val="00B6555A"/>
    <w:rsid w:val="00B774AA"/>
    <w:rsid w:val="00B85303"/>
    <w:rsid w:val="00BC021D"/>
    <w:rsid w:val="00BD0394"/>
    <w:rsid w:val="00BD4573"/>
    <w:rsid w:val="00BF2CFA"/>
    <w:rsid w:val="00C00ED5"/>
    <w:rsid w:val="00C20461"/>
    <w:rsid w:val="00C249D0"/>
    <w:rsid w:val="00C424A9"/>
    <w:rsid w:val="00C42D3E"/>
    <w:rsid w:val="00C56C6F"/>
    <w:rsid w:val="00C5765D"/>
    <w:rsid w:val="00C6783C"/>
    <w:rsid w:val="00C71A38"/>
    <w:rsid w:val="00C75F1B"/>
    <w:rsid w:val="00CD37A1"/>
    <w:rsid w:val="00CE31C0"/>
    <w:rsid w:val="00CE3F23"/>
    <w:rsid w:val="00CF15DB"/>
    <w:rsid w:val="00CF3CC2"/>
    <w:rsid w:val="00CF58C5"/>
    <w:rsid w:val="00D01D2B"/>
    <w:rsid w:val="00D13FA4"/>
    <w:rsid w:val="00D150EA"/>
    <w:rsid w:val="00D442D8"/>
    <w:rsid w:val="00D760B6"/>
    <w:rsid w:val="00D84AC5"/>
    <w:rsid w:val="00D9169B"/>
    <w:rsid w:val="00DA4EF0"/>
    <w:rsid w:val="00DC085A"/>
    <w:rsid w:val="00DC4A39"/>
    <w:rsid w:val="00DC52A9"/>
    <w:rsid w:val="00DD3FD3"/>
    <w:rsid w:val="00DD7DF3"/>
    <w:rsid w:val="00E518BB"/>
    <w:rsid w:val="00E70714"/>
    <w:rsid w:val="00E71CB2"/>
    <w:rsid w:val="00E84FC2"/>
    <w:rsid w:val="00EB30B1"/>
    <w:rsid w:val="00EB317F"/>
    <w:rsid w:val="00EC5C88"/>
    <w:rsid w:val="00ED6463"/>
    <w:rsid w:val="00EE2D0E"/>
    <w:rsid w:val="00F17DEE"/>
    <w:rsid w:val="00F25232"/>
    <w:rsid w:val="00F67A3E"/>
    <w:rsid w:val="00F82FE9"/>
    <w:rsid w:val="00F87AF6"/>
    <w:rsid w:val="00F96955"/>
    <w:rsid w:val="00FA2FD3"/>
    <w:rsid w:val="00FA7A92"/>
    <w:rsid w:val="00FB6743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399E-EEE4-4473-9931-AFC4FF7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EE85-2D9E-488B-BB0D-91C77EC6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121</cp:revision>
  <cp:lastPrinted>2020-09-23T10:31:00Z</cp:lastPrinted>
  <dcterms:created xsi:type="dcterms:W3CDTF">2019-12-12T15:42:00Z</dcterms:created>
  <dcterms:modified xsi:type="dcterms:W3CDTF">2020-09-23T12:25:00Z</dcterms:modified>
</cp:coreProperties>
</file>