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065A" w14:textId="77777777" w:rsidR="00074D89" w:rsidRPr="00872809" w:rsidRDefault="00074D89" w:rsidP="00507498">
      <w:pPr>
        <w:rPr>
          <w:rFonts w:ascii="Tahoma" w:hAnsi="Tahoma" w:cs="Tahoma"/>
          <w:sz w:val="18"/>
          <w:szCs w:val="18"/>
        </w:rPr>
      </w:pPr>
    </w:p>
    <w:p w14:paraId="40FB6E48" w14:textId="77777777" w:rsidR="00074D89" w:rsidRPr="00872809" w:rsidRDefault="00074D89" w:rsidP="00507498">
      <w:pPr>
        <w:pStyle w:val="BodyText21"/>
        <w:widowControl/>
        <w:ind w:left="0" w:firstLine="0"/>
        <w:rPr>
          <w:rFonts w:ascii="Tahoma" w:hAnsi="Tahoma" w:cs="Tahoma"/>
          <w:sz w:val="18"/>
          <w:szCs w:val="18"/>
          <w:lang w:val="en-US"/>
        </w:rPr>
      </w:pPr>
    </w:p>
    <w:p w14:paraId="08C293DB" w14:textId="77777777" w:rsidR="00074D89" w:rsidRPr="00872809" w:rsidRDefault="00074D89" w:rsidP="00507498">
      <w:pPr>
        <w:pStyle w:val="BodyText21"/>
        <w:widowControl/>
        <w:ind w:left="0" w:firstLine="0"/>
        <w:rPr>
          <w:rFonts w:ascii="Tahoma" w:hAnsi="Tahoma" w:cs="Tahoma"/>
          <w:sz w:val="18"/>
          <w:szCs w:val="18"/>
          <w:lang w:val="en-US"/>
        </w:rPr>
      </w:pPr>
    </w:p>
    <w:p w14:paraId="2BAEE7EA" w14:textId="77777777" w:rsidR="00074D89" w:rsidRPr="00872809" w:rsidRDefault="00074D89" w:rsidP="00507498">
      <w:pPr>
        <w:pStyle w:val="BodyText21"/>
        <w:widowControl/>
        <w:ind w:left="0" w:firstLine="0"/>
        <w:jc w:val="center"/>
        <w:rPr>
          <w:rFonts w:ascii="Tahoma" w:hAnsi="Tahoma" w:cs="Tahoma"/>
          <w:sz w:val="18"/>
          <w:szCs w:val="18"/>
          <w:lang w:val="en-US"/>
        </w:rPr>
      </w:pPr>
    </w:p>
    <w:p w14:paraId="7003CE0D" w14:textId="77777777" w:rsidR="00074D89" w:rsidRPr="00872809" w:rsidRDefault="00074D89" w:rsidP="00507498">
      <w:pPr>
        <w:pStyle w:val="BodyText21"/>
        <w:widowControl/>
        <w:ind w:left="0" w:firstLine="0"/>
        <w:rPr>
          <w:rFonts w:ascii="Tahoma" w:hAnsi="Tahoma" w:cs="Tahoma"/>
          <w:sz w:val="18"/>
          <w:szCs w:val="18"/>
          <w:lang w:val="en-US"/>
        </w:rPr>
      </w:pPr>
    </w:p>
    <w:p w14:paraId="5D04C4F4" w14:textId="77777777" w:rsidR="00074D89" w:rsidRPr="00872809" w:rsidRDefault="00074D89" w:rsidP="00507498">
      <w:pPr>
        <w:pStyle w:val="BodyText21"/>
        <w:widowControl/>
        <w:ind w:left="0" w:firstLine="0"/>
        <w:rPr>
          <w:rFonts w:ascii="Tahoma" w:hAnsi="Tahoma" w:cs="Tahoma"/>
          <w:sz w:val="18"/>
          <w:szCs w:val="18"/>
          <w:lang w:val="en-US"/>
        </w:rPr>
      </w:pPr>
    </w:p>
    <w:p w14:paraId="1B04A4C7" w14:textId="77777777" w:rsidR="00074D89" w:rsidRPr="00872809" w:rsidRDefault="00074D89" w:rsidP="00507498">
      <w:pPr>
        <w:pStyle w:val="BodyText21"/>
        <w:widowControl/>
        <w:ind w:left="0" w:firstLine="0"/>
        <w:rPr>
          <w:rFonts w:ascii="Tahoma" w:hAnsi="Tahoma" w:cs="Tahoma"/>
          <w:sz w:val="18"/>
          <w:szCs w:val="18"/>
          <w:lang w:val="en-US"/>
        </w:rPr>
      </w:pPr>
    </w:p>
    <w:p w14:paraId="1C321B7F" w14:textId="77777777" w:rsidR="00074D89" w:rsidRPr="00872809" w:rsidRDefault="00074D89" w:rsidP="00507498">
      <w:pPr>
        <w:pStyle w:val="BodyText21"/>
        <w:widowControl/>
        <w:ind w:left="0" w:firstLine="0"/>
        <w:rPr>
          <w:rFonts w:ascii="Tahoma" w:hAnsi="Tahoma" w:cs="Tahoma"/>
          <w:sz w:val="18"/>
          <w:szCs w:val="18"/>
          <w:lang w:val="en-US"/>
        </w:rPr>
      </w:pPr>
    </w:p>
    <w:p w14:paraId="49558943" w14:textId="77777777" w:rsidR="00074D89" w:rsidRPr="00872809" w:rsidRDefault="00074D89" w:rsidP="00507498">
      <w:pPr>
        <w:pStyle w:val="BodyText21"/>
        <w:widowControl/>
        <w:ind w:left="0" w:firstLine="0"/>
        <w:rPr>
          <w:rFonts w:ascii="Tahoma" w:hAnsi="Tahoma" w:cs="Tahoma"/>
          <w:sz w:val="18"/>
          <w:szCs w:val="18"/>
          <w:lang w:val="en-US"/>
        </w:rPr>
      </w:pPr>
    </w:p>
    <w:p w14:paraId="717FBD08" w14:textId="77777777" w:rsidR="00074D89" w:rsidRPr="00872809" w:rsidRDefault="00074D89" w:rsidP="00507498">
      <w:pPr>
        <w:pStyle w:val="BodyText21"/>
        <w:widowControl/>
        <w:ind w:left="0" w:firstLine="0"/>
        <w:jc w:val="center"/>
        <w:rPr>
          <w:rFonts w:ascii="Tahoma" w:hAnsi="Tahoma" w:cs="Tahoma"/>
          <w:b/>
          <w:sz w:val="18"/>
          <w:szCs w:val="18"/>
          <w:lang w:val="en-US"/>
        </w:rPr>
      </w:pPr>
    </w:p>
    <w:p w14:paraId="4C83D91C" w14:textId="77777777" w:rsidR="00074D89" w:rsidRPr="00872809" w:rsidRDefault="003742F3" w:rsidP="00507498">
      <w:pPr>
        <w:pStyle w:val="BodyText21"/>
        <w:widowControl/>
        <w:ind w:left="0" w:firstLine="0"/>
        <w:jc w:val="center"/>
        <w:rPr>
          <w:rFonts w:ascii="Tahoma" w:hAnsi="Tahoma" w:cs="Tahoma"/>
          <w:b/>
          <w:sz w:val="18"/>
          <w:szCs w:val="18"/>
        </w:rPr>
      </w:pPr>
      <w:r w:rsidRPr="00872809">
        <w:rPr>
          <w:rFonts w:ascii="Tahoma" w:hAnsi="Tahoma" w:cs="Tahoma"/>
          <w:b/>
          <w:sz w:val="18"/>
          <w:szCs w:val="18"/>
        </w:rPr>
        <w:t>SPECYFIKACJA ISTOTNYCH WARUNKÓW ZAMÓWIENIA</w:t>
      </w:r>
    </w:p>
    <w:p w14:paraId="792CF517" w14:textId="77777777" w:rsidR="00074D89" w:rsidRPr="00872809" w:rsidRDefault="00074D89" w:rsidP="00507498">
      <w:pPr>
        <w:pStyle w:val="BodyText21"/>
        <w:widowControl/>
        <w:ind w:left="0" w:firstLine="0"/>
        <w:jc w:val="center"/>
        <w:rPr>
          <w:rFonts w:ascii="Tahoma" w:hAnsi="Tahoma" w:cs="Tahoma"/>
          <w:b/>
          <w:sz w:val="18"/>
          <w:szCs w:val="18"/>
        </w:rPr>
      </w:pPr>
    </w:p>
    <w:p w14:paraId="4CC35F1A" w14:textId="77777777" w:rsidR="00074D89" w:rsidRPr="00872809" w:rsidRDefault="00074D89" w:rsidP="00507498">
      <w:pPr>
        <w:pStyle w:val="BodyText21"/>
        <w:widowControl/>
        <w:ind w:left="0" w:firstLine="0"/>
        <w:jc w:val="both"/>
        <w:rPr>
          <w:rFonts w:ascii="Tahoma" w:hAnsi="Tahoma" w:cs="Tahoma"/>
          <w:sz w:val="18"/>
          <w:szCs w:val="18"/>
        </w:rPr>
      </w:pPr>
    </w:p>
    <w:p w14:paraId="7E244A13" w14:textId="77777777" w:rsidR="00074D89" w:rsidRPr="00872809" w:rsidRDefault="003742F3" w:rsidP="00507498">
      <w:pPr>
        <w:jc w:val="both"/>
        <w:rPr>
          <w:rFonts w:ascii="Tahoma" w:hAnsi="Tahoma" w:cs="Tahoma"/>
          <w:sz w:val="18"/>
          <w:szCs w:val="18"/>
        </w:rPr>
      </w:pPr>
      <w:r w:rsidRPr="00872809">
        <w:rPr>
          <w:rFonts w:ascii="Tahoma" w:hAnsi="Tahoma" w:cs="Tahoma"/>
          <w:sz w:val="18"/>
          <w:szCs w:val="18"/>
        </w:rPr>
        <w:t xml:space="preserve">w postępowaniu o udzielenie zamówienia publicznego o wartości szacunkowej nieprzekraczającej </w:t>
      </w:r>
      <w:r w:rsidR="008C655A" w:rsidRPr="00872809">
        <w:rPr>
          <w:rFonts w:ascii="Tahoma" w:hAnsi="Tahoma" w:cs="Tahoma"/>
          <w:sz w:val="18"/>
          <w:szCs w:val="18"/>
        </w:rPr>
        <w:t>w złotych równowartości kwoty 2</w:t>
      </w:r>
      <w:r w:rsidRPr="00872809">
        <w:rPr>
          <w:rFonts w:ascii="Tahoma" w:hAnsi="Tahoma" w:cs="Tahoma"/>
          <w:sz w:val="18"/>
          <w:szCs w:val="18"/>
        </w:rPr>
        <w:t>1</w:t>
      </w:r>
      <w:r w:rsidR="008C655A" w:rsidRPr="00872809">
        <w:rPr>
          <w:rFonts w:ascii="Tahoma" w:hAnsi="Tahoma" w:cs="Tahoma"/>
          <w:sz w:val="18"/>
          <w:szCs w:val="18"/>
        </w:rPr>
        <w:t>4</w:t>
      </w:r>
      <w:r w:rsidRPr="00872809">
        <w:rPr>
          <w:rFonts w:ascii="Tahoma" w:hAnsi="Tahoma" w:cs="Tahoma"/>
          <w:sz w:val="18"/>
          <w:szCs w:val="18"/>
        </w:rPr>
        <w:t xml:space="preserve"> 000 euro, prowadzonym w oparciu o przepi</w:t>
      </w:r>
      <w:r w:rsidR="00C10B96" w:rsidRPr="00872809">
        <w:rPr>
          <w:rFonts w:ascii="Tahoma" w:hAnsi="Tahoma" w:cs="Tahoma"/>
          <w:sz w:val="18"/>
          <w:szCs w:val="18"/>
        </w:rPr>
        <w:t>sy prawa zamówień publicznych w </w:t>
      </w:r>
      <w:r w:rsidRPr="00872809">
        <w:rPr>
          <w:rFonts w:ascii="Tahoma" w:hAnsi="Tahoma" w:cs="Tahoma"/>
          <w:sz w:val="18"/>
          <w:szCs w:val="18"/>
        </w:rPr>
        <w:t xml:space="preserve">trybie „przetargu nieograniczonego” na realizację zamówienia pod nazwą: </w:t>
      </w:r>
    </w:p>
    <w:p w14:paraId="513AAEBE" w14:textId="77777777" w:rsidR="00074D89" w:rsidRPr="00872809" w:rsidRDefault="00074D89" w:rsidP="00507498">
      <w:pPr>
        <w:jc w:val="both"/>
        <w:rPr>
          <w:rFonts w:ascii="Tahoma" w:hAnsi="Tahoma" w:cs="Tahoma"/>
          <w:sz w:val="18"/>
          <w:szCs w:val="18"/>
        </w:rPr>
      </w:pPr>
    </w:p>
    <w:p w14:paraId="534E81F8" w14:textId="77777777" w:rsidR="00074D89" w:rsidRPr="00872809" w:rsidRDefault="00074D89" w:rsidP="00507498">
      <w:pPr>
        <w:jc w:val="both"/>
        <w:rPr>
          <w:rFonts w:ascii="Tahoma" w:hAnsi="Tahoma" w:cs="Tahoma"/>
          <w:sz w:val="18"/>
          <w:szCs w:val="18"/>
        </w:rPr>
      </w:pPr>
    </w:p>
    <w:p w14:paraId="05DCE3DC" w14:textId="77777777" w:rsidR="00074D89" w:rsidRDefault="00074D89" w:rsidP="00507498">
      <w:pPr>
        <w:jc w:val="both"/>
        <w:rPr>
          <w:rFonts w:ascii="Tahoma" w:hAnsi="Tahoma" w:cs="Tahoma"/>
          <w:b/>
          <w:sz w:val="18"/>
          <w:szCs w:val="18"/>
        </w:rPr>
      </w:pPr>
    </w:p>
    <w:p w14:paraId="061E1D75" w14:textId="77777777" w:rsidR="00537BAA" w:rsidRDefault="00537BAA" w:rsidP="00507498">
      <w:pPr>
        <w:jc w:val="both"/>
        <w:rPr>
          <w:rFonts w:ascii="Tahoma" w:hAnsi="Tahoma" w:cs="Tahoma"/>
          <w:b/>
          <w:sz w:val="18"/>
          <w:szCs w:val="18"/>
        </w:rPr>
      </w:pPr>
    </w:p>
    <w:p w14:paraId="4C5CBD43" w14:textId="77777777" w:rsidR="00537BAA" w:rsidRDefault="00537BAA" w:rsidP="00507498">
      <w:pPr>
        <w:jc w:val="both"/>
        <w:rPr>
          <w:rFonts w:ascii="Tahoma" w:hAnsi="Tahoma" w:cs="Tahoma"/>
          <w:b/>
          <w:sz w:val="18"/>
          <w:szCs w:val="18"/>
        </w:rPr>
      </w:pPr>
    </w:p>
    <w:p w14:paraId="1CD5902E" w14:textId="77777777" w:rsidR="00537BAA" w:rsidRDefault="00537BAA" w:rsidP="00507498">
      <w:pPr>
        <w:jc w:val="both"/>
        <w:rPr>
          <w:rFonts w:ascii="Tahoma" w:hAnsi="Tahoma" w:cs="Tahoma"/>
          <w:b/>
          <w:sz w:val="18"/>
          <w:szCs w:val="18"/>
        </w:rPr>
      </w:pPr>
    </w:p>
    <w:p w14:paraId="4808EA36" w14:textId="77777777" w:rsidR="00537BAA" w:rsidRPr="00872809" w:rsidRDefault="00537BAA" w:rsidP="00507498">
      <w:pPr>
        <w:jc w:val="both"/>
        <w:rPr>
          <w:rFonts w:ascii="Tahoma" w:hAnsi="Tahoma" w:cs="Tahoma"/>
          <w:b/>
          <w:sz w:val="18"/>
          <w:szCs w:val="18"/>
        </w:rPr>
      </w:pPr>
    </w:p>
    <w:p w14:paraId="190DE79F" w14:textId="77777777" w:rsidR="00074D89" w:rsidRPr="00872809" w:rsidRDefault="008D1190" w:rsidP="00507498">
      <w:pPr>
        <w:jc w:val="center"/>
        <w:rPr>
          <w:rFonts w:ascii="Tahoma" w:hAnsi="Tahoma" w:cs="Tahoma"/>
          <w:b/>
          <w:sz w:val="18"/>
          <w:szCs w:val="18"/>
        </w:rPr>
      </w:pPr>
      <w:r w:rsidRPr="00872809">
        <w:rPr>
          <w:rFonts w:ascii="Tahoma" w:hAnsi="Tahoma" w:cs="Tahoma"/>
          <w:b/>
          <w:sz w:val="18"/>
          <w:szCs w:val="18"/>
        </w:rPr>
        <w:t>„</w:t>
      </w:r>
      <w:r w:rsidR="0089040B" w:rsidRPr="0089040B">
        <w:rPr>
          <w:rFonts w:ascii="Tahoma" w:hAnsi="Tahoma" w:cs="Tahoma"/>
          <w:b/>
          <w:sz w:val="18"/>
          <w:szCs w:val="18"/>
        </w:rPr>
        <w:t>Zakup i dostawa odczynników chemicznych wraz z akcesoriami dla SP ZOZ Zespołu Szpitali Miejskich w Chorzowie</w:t>
      </w:r>
      <w:r w:rsidR="0089040B">
        <w:rPr>
          <w:rFonts w:ascii="Tahoma" w:hAnsi="Tahoma" w:cs="Tahoma"/>
          <w:b/>
          <w:sz w:val="18"/>
          <w:szCs w:val="18"/>
        </w:rPr>
        <w:t xml:space="preserve"> (2)</w:t>
      </w:r>
      <w:r w:rsidRPr="00872809">
        <w:rPr>
          <w:rFonts w:ascii="Tahoma" w:hAnsi="Tahoma" w:cs="Tahoma"/>
          <w:b/>
          <w:sz w:val="18"/>
          <w:szCs w:val="18"/>
        </w:rPr>
        <w:t>”</w:t>
      </w:r>
    </w:p>
    <w:p w14:paraId="457B759C" w14:textId="77777777" w:rsidR="00074D89" w:rsidRPr="00872809" w:rsidRDefault="00074D89" w:rsidP="00507498">
      <w:pPr>
        <w:pStyle w:val="Tekstpodstawowywcity"/>
        <w:tabs>
          <w:tab w:val="clear" w:pos="720"/>
        </w:tabs>
        <w:ind w:left="0" w:firstLine="0"/>
        <w:rPr>
          <w:rFonts w:ascii="Tahoma" w:hAnsi="Tahoma" w:cs="Tahoma"/>
          <w:b/>
          <w:sz w:val="18"/>
          <w:szCs w:val="18"/>
        </w:rPr>
      </w:pPr>
    </w:p>
    <w:p w14:paraId="2C5BBA04" w14:textId="77777777" w:rsidR="00074D89" w:rsidRPr="00872809" w:rsidRDefault="00074D89" w:rsidP="00507498">
      <w:pPr>
        <w:pStyle w:val="Tekstpodstawowywcity"/>
        <w:tabs>
          <w:tab w:val="clear" w:pos="720"/>
        </w:tabs>
        <w:ind w:left="0" w:firstLine="0"/>
        <w:rPr>
          <w:rFonts w:ascii="Tahoma" w:hAnsi="Tahoma" w:cs="Tahoma"/>
          <w:b/>
          <w:bCs/>
          <w:sz w:val="18"/>
          <w:szCs w:val="18"/>
        </w:rPr>
      </w:pPr>
    </w:p>
    <w:p w14:paraId="55FBE4D9" w14:textId="77777777" w:rsidR="00074D89" w:rsidRPr="00872809" w:rsidRDefault="00074D89" w:rsidP="00507498">
      <w:pPr>
        <w:jc w:val="both"/>
        <w:rPr>
          <w:rFonts w:ascii="Tahoma" w:hAnsi="Tahoma" w:cs="Tahoma"/>
          <w:sz w:val="18"/>
          <w:szCs w:val="18"/>
        </w:rPr>
      </w:pPr>
    </w:p>
    <w:p w14:paraId="3B8737EB" w14:textId="77777777" w:rsidR="00074D89" w:rsidRDefault="00074D89" w:rsidP="00507498">
      <w:pPr>
        <w:pStyle w:val="Tekstpodstawowywcity"/>
        <w:tabs>
          <w:tab w:val="clear" w:pos="720"/>
        </w:tabs>
        <w:ind w:left="0" w:firstLine="0"/>
        <w:rPr>
          <w:rFonts w:ascii="Tahoma" w:hAnsi="Tahoma" w:cs="Tahoma"/>
          <w:b/>
          <w:bCs/>
          <w:sz w:val="18"/>
          <w:szCs w:val="18"/>
        </w:rPr>
      </w:pPr>
    </w:p>
    <w:p w14:paraId="4D78F91A" w14:textId="77777777" w:rsidR="00537BAA" w:rsidRDefault="00537BAA" w:rsidP="00507498">
      <w:pPr>
        <w:pStyle w:val="Tekstpodstawowywcity"/>
        <w:tabs>
          <w:tab w:val="clear" w:pos="720"/>
        </w:tabs>
        <w:ind w:left="0" w:firstLine="0"/>
        <w:rPr>
          <w:rFonts w:ascii="Tahoma" w:hAnsi="Tahoma" w:cs="Tahoma"/>
          <w:b/>
          <w:bCs/>
          <w:sz w:val="18"/>
          <w:szCs w:val="18"/>
        </w:rPr>
      </w:pPr>
    </w:p>
    <w:p w14:paraId="34F94645" w14:textId="77777777" w:rsidR="00537BAA" w:rsidRDefault="00537BAA" w:rsidP="00507498">
      <w:pPr>
        <w:pStyle w:val="Tekstpodstawowywcity"/>
        <w:tabs>
          <w:tab w:val="clear" w:pos="720"/>
        </w:tabs>
        <w:ind w:left="0" w:firstLine="0"/>
        <w:rPr>
          <w:rFonts w:ascii="Tahoma" w:hAnsi="Tahoma" w:cs="Tahoma"/>
          <w:b/>
          <w:bCs/>
          <w:sz w:val="18"/>
          <w:szCs w:val="18"/>
        </w:rPr>
      </w:pPr>
    </w:p>
    <w:p w14:paraId="5A098727" w14:textId="77777777" w:rsidR="00537BAA" w:rsidRDefault="00537BAA" w:rsidP="00507498">
      <w:pPr>
        <w:pStyle w:val="Tekstpodstawowywcity"/>
        <w:tabs>
          <w:tab w:val="clear" w:pos="720"/>
        </w:tabs>
        <w:ind w:left="0" w:firstLine="0"/>
        <w:rPr>
          <w:rFonts w:ascii="Tahoma" w:hAnsi="Tahoma" w:cs="Tahoma"/>
          <w:b/>
          <w:bCs/>
          <w:sz w:val="18"/>
          <w:szCs w:val="18"/>
        </w:rPr>
      </w:pPr>
    </w:p>
    <w:p w14:paraId="3A92C4F3" w14:textId="77777777" w:rsidR="00537BAA" w:rsidRDefault="00537BAA" w:rsidP="00507498">
      <w:pPr>
        <w:pStyle w:val="Tekstpodstawowywcity"/>
        <w:tabs>
          <w:tab w:val="clear" w:pos="720"/>
        </w:tabs>
        <w:ind w:left="0" w:firstLine="0"/>
        <w:rPr>
          <w:rFonts w:ascii="Tahoma" w:hAnsi="Tahoma" w:cs="Tahoma"/>
          <w:b/>
          <w:bCs/>
          <w:sz w:val="18"/>
          <w:szCs w:val="18"/>
        </w:rPr>
      </w:pPr>
    </w:p>
    <w:p w14:paraId="2B9A79B1" w14:textId="77777777" w:rsidR="00537BAA" w:rsidRDefault="00537BAA" w:rsidP="00507498">
      <w:pPr>
        <w:pStyle w:val="Tekstpodstawowywcity"/>
        <w:tabs>
          <w:tab w:val="clear" w:pos="720"/>
        </w:tabs>
        <w:ind w:left="0" w:firstLine="0"/>
        <w:rPr>
          <w:rFonts w:ascii="Tahoma" w:hAnsi="Tahoma" w:cs="Tahoma"/>
          <w:b/>
          <w:bCs/>
          <w:sz w:val="18"/>
          <w:szCs w:val="18"/>
        </w:rPr>
      </w:pPr>
    </w:p>
    <w:p w14:paraId="603B45DA" w14:textId="77777777" w:rsidR="00537BAA" w:rsidRDefault="00537BAA" w:rsidP="00507498">
      <w:pPr>
        <w:pStyle w:val="Tekstpodstawowywcity"/>
        <w:tabs>
          <w:tab w:val="clear" w:pos="720"/>
        </w:tabs>
        <w:ind w:left="0" w:firstLine="0"/>
        <w:rPr>
          <w:rFonts w:ascii="Tahoma" w:hAnsi="Tahoma" w:cs="Tahoma"/>
          <w:b/>
          <w:bCs/>
          <w:sz w:val="18"/>
          <w:szCs w:val="18"/>
        </w:rPr>
      </w:pPr>
    </w:p>
    <w:p w14:paraId="5CF3B222" w14:textId="77777777" w:rsidR="00537BAA" w:rsidRPr="00872809" w:rsidRDefault="00537BAA" w:rsidP="00507498">
      <w:pPr>
        <w:pStyle w:val="Tekstpodstawowywcity"/>
        <w:tabs>
          <w:tab w:val="clear" w:pos="720"/>
        </w:tabs>
        <w:ind w:left="0" w:firstLine="0"/>
        <w:rPr>
          <w:rFonts w:ascii="Tahoma" w:hAnsi="Tahoma" w:cs="Tahoma"/>
          <w:b/>
          <w:bCs/>
          <w:sz w:val="18"/>
          <w:szCs w:val="18"/>
        </w:rPr>
      </w:pPr>
    </w:p>
    <w:p w14:paraId="0C059873" w14:textId="77777777" w:rsidR="00074D89" w:rsidRPr="00872809" w:rsidRDefault="00074D89" w:rsidP="00507498">
      <w:pPr>
        <w:rPr>
          <w:rFonts w:ascii="Tahoma" w:hAnsi="Tahoma" w:cs="Tahoma"/>
          <w:b/>
          <w:bCs/>
          <w:sz w:val="18"/>
          <w:szCs w:val="18"/>
        </w:rPr>
      </w:pPr>
    </w:p>
    <w:p w14:paraId="4DB61BF0" w14:textId="77777777" w:rsidR="00074D89" w:rsidRPr="00872809" w:rsidRDefault="003742F3" w:rsidP="00507498">
      <w:pPr>
        <w:rPr>
          <w:rFonts w:ascii="Tahoma" w:hAnsi="Tahoma" w:cs="Tahoma"/>
          <w:sz w:val="18"/>
          <w:szCs w:val="18"/>
        </w:rPr>
      </w:pPr>
      <w:r w:rsidRPr="00872809">
        <w:rPr>
          <w:rFonts w:ascii="Tahoma" w:hAnsi="Tahoma" w:cs="Tahoma"/>
          <w:sz w:val="18"/>
          <w:szCs w:val="18"/>
        </w:rPr>
        <w:t>Publikacja ogłoszenia o zamówieniu:</w:t>
      </w:r>
    </w:p>
    <w:p w14:paraId="5E5AADD0" w14:textId="77777777" w:rsidR="00074D89" w:rsidRPr="00872809" w:rsidRDefault="00074D89" w:rsidP="00507498">
      <w:pPr>
        <w:rPr>
          <w:rStyle w:val="st1"/>
          <w:rFonts w:ascii="Tahoma" w:hAnsi="Tahoma" w:cs="Tahoma"/>
          <w:b/>
          <w:bCs/>
          <w:sz w:val="18"/>
          <w:szCs w:val="18"/>
        </w:rPr>
      </w:pPr>
    </w:p>
    <w:p w14:paraId="57CAE66B" w14:textId="2A8184A0" w:rsidR="00074D89" w:rsidRPr="00872809" w:rsidRDefault="003742F3" w:rsidP="00507498">
      <w:pPr>
        <w:rPr>
          <w:rFonts w:ascii="Tahoma" w:hAnsi="Tahoma" w:cs="Tahoma"/>
          <w:sz w:val="18"/>
          <w:szCs w:val="18"/>
        </w:rPr>
      </w:pPr>
      <w:r w:rsidRPr="00872809">
        <w:rPr>
          <w:rFonts w:ascii="Tahoma" w:hAnsi="Tahoma" w:cs="Tahoma"/>
          <w:b/>
          <w:sz w:val="18"/>
          <w:szCs w:val="18"/>
        </w:rPr>
        <w:t>Biuletyn Zamówień Publicznych pod nr</w:t>
      </w:r>
      <w:r w:rsidR="008F2135">
        <w:rPr>
          <w:rFonts w:ascii="Tahoma" w:hAnsi="Tahoma" w:cs="Tahoma"/>
          <w:b/>
          <w:sz w:val="18"/>
          <w:szCs w:val="18"/>
        </w:rPr>
        <w:t xml:space="preserve"> </w:t>
      </w:r>
      <w:r w:rsidR="00E904F8">
        <w:rPr>
          <w:rFonts w:ascii="Tahoma" w:hAnsi="Tahoma" w:cs="Tahoma"/>
          <w:b/>
          <w:sz w:val="18"/>
          <w:szCs w:val="18"/>
        </w:rPr>
        <w:t>602888-N-2020</w:t>
      </w:r>
      <w:r w:rsidR="00D678F9" w:rsidRPr="00D678F9">
        <w:rPr>
          <w:rFonts w:ascii="Tahoma" w:hAnsi="Tahoma" w:cs="Tahoma"/>
          <w:b/>
          <w:color w:val="000000"/>
          <w:sz w:val="18"/>
          <w:szCs w:val="18"/>
        </w:rPr>
        <w:t xml:space="preserve"> </w:t>
      </w:r>
      <w:r w:rsidRPr="00872809">
        <w:rPr>
          <w:rFonts w:ascii="Tahoma" w:hAnsi="Tahoma" w:cs="Tahoma"/>
          <w:b/>
          <w:color w:val="000000"/>
          <w:sz w:val="18"/>
          <w:szCs w:val="18"/>
        </w:rPr>
        <w:t xml:space="preserve">z dnia </w:t>
      </w:r>
      <w:r w:rsidR="00E904F8">
        <w:rPr>
          <w:rFonts w:ascii="Tahoma" w:hAnsi="Tahoma" w:cs="Tahoma"/>
          <w:b/>
          <w:color w:val="000000"/>
          <w:sz w:val="18"/>
          <w:szCs w:val="18"/>
        </w:rPr>
        <w:t>30.10.2020</w:t>
      </w:r>
      <w:r w:rsidR="00D367D3">
        <w:rPr>
          <w:rFonts w:ascii="Tahoma" w:hAnsi="Tahoma" w:cs="Tahoma"/>
          <w:b/>
          <w:color w:val="000000"/>
          <w:sz w:val="18"/>
          <w:szCs w:val="18"/>
        </w:rPr>
        <w:t xml:space="preserve"> r.</w:t>
      </w:r>
      <w:r w:rsidRPr="00872809">
        <w:rPr>
          <w:rFonts w:ascii="Tahoma" w:hAnsi="Tahoma" w:cs="Tahoma"/>
          <w:b/>
          <w:sz w:val="18"/>
          <w:szCs w:val="18"/>
        </w:rPr>
        <w:br/>
      </w:r>
    </w:p>
    <w:p w14:paraId="1DF67941" w14:textId="77777777" w:rsidR="00074D89" w:rsidRPr="00872809" w:rsidRDefault="003742F3" w:rsidP="00507498">
      <w:pPr>
        <w:rPr>
          <w:rFonts w:ascii="Tahoma" w:hAnsi="Tahoma" w:cs="Tahoma"/>
          <w:b/>
          <w:sz w:val="18"/>
          <w:szCs w:val="18"/>
        </w:rPr>
      </w:pPr>
      <w:r w:rsidRPr="00872809">
        <w:rPr>
          <w:rFonts w:ascii="Tahoma" w:hAnsi="Tahoma" w:cs="Tahoma"/>
          <w:b/>
          <w:sz w:val="18"/>
          <w:szCs w:val="18"/>
        </w:rPr>
        <w:t>Nr sprawy: SP ZOZ ZSM</w:t>
      </w:r>
      <w:r w:rsidR="008D1190" w:rsidRPr="00872809">
        <w:rPr>
          <w:rFonts w:ascii="Tahoma" w:hAnsi="Tahoma" w:cs="Tahoma"/>
          <w:b/>
          <w:sz w:val="18"/>
          <w:szCs w:val="18"/>
        </w:rPr>
        <w:t>/Z</w:t>
      </w:r>
      <w:r w:rsidRPr="00872809">
        <w:rPr>
          <w:rFonts w:ascii="Tahoma" w:hAnsi="Tahoma" w:cs="Tahoma"/>
          <w:b/>
          <w:sz w:val="18"/>
          <w:szCs w:val="18"/>
        </w:rPr>
        <w:t>P</w:t>
      </w:r>
      <w:r w:rsidR="000A17D8">
        <w:rPr>
          <w:rFonts w:ascii="Tahoma" w:eastAsia="Calibri" w:hAnsi="Tahoma" w:cs="Tahoma"/>
          <w:b/>
          <w:sz w:val="18"/>
          <w:szCs w:val="18"/>
        </w:rPr>
        <w:t>/40</w:t>
      </w:r>
      <w:r w:rsidRPr="00872809">
        <w:rPr>
          <w:rFonts w:ascii="Tahoma" w:eastAsia="Calibri" w:hAnsi="Tahoma" w:cs="Tahoma"/>
          <w:b/>
          <w:sz w:val="18"/>
          <w:szCs w:val="18"/>
        </w:rPr>
        <w:t>/</w:t>
      </w:r>
      <w:r w:rsidRPr="00872809">
        <w:rPr>
          <w:rFonts w:ascii="Tahoma" w:hAnsi="Tahoma" w:cs="Tahoma"/>
          <w:b/>
          <w:sz w:val="18"/>
          <w:szCs w:val="18"/>
        </w:rPr>
        <w:t>20</w:t>
      </w:r>
      <w:r w:rsidR="008C655A" w:rsidRPr="00872809">
        <w:rPr>
          <w:rFonts w:ascii="Tahoma" w:hAnsi="Tahoma" w:cs="Tahoma"/>
          <w:b/>
          <w:sz w:val="18"/>
          <w:szCs w:val="18"/>
        </w:rPr>
        <w:t>20</w:t>
      </w:r>
    </w:p>
    <w:p w14:paraId="1396790D" w14:textId="77777777" w:rsidR="00074D89" w:rsidRPr="00872809" w:rsidRDefault="00074D89" w:rsidP="00507498">
      <w:pPr>
        <w:jc w:val="right"/>
        <w:rPr>
          <w:rFonts w:ascii="Tahoma" w:hAnsi="Tahoma" w:cs="Tahoma"/>
          <w:sz w:val="18"/>
          <w:szCs w:val="18"/>
          <w:u w:val="single"/>
        </w:rPr>
      </w:pPr>
    </w:p>
    <w:p w14:paraId="0EAE9150" w14:textId="77777777" w:rsidR="00D77A75" w:rsidRPr="00872809" w:rsidRDefault="00D77A75" w:rsidP="00507498">
      <w:pPr>
        <w:jc w:val="right"/>
        <w:rPr>
          <w:rFonts w:ascii="Tahoma" w:hAnsi="Tahoma" w:cs="Tahoma"/>
          <w:sz w:val="18"/>
          <w:szCs w:val="18"/>
          <w:u w:val="single"/>
        </w:rPr>
      </w:pPr>
    </w:p>
    <w:p w14:paraId="5A095645" w14:textId="77777777" w:rsidR="00D77A75" w:rsidRDefault="00D77A75" w:rsidP="00507498">
      <w:pPr>
        <w:jc w:val="right"/>
        <w:rPr>
          <w:rFonts w:ascii="Tahoma" w:hAnsi="Tahoma" w:cs="Tahoma"/>
          <w:sz w:val="18"/>
          <w:szCs w:val="18"/>
          <w:u w:val="single"/>
        </w:rPr>
      </w:pPr>
    </w:p>
    <w:p w14:paraId="333F755A" w14:textId="77777777" w:rsidR="00537BAA" w:rsidRDefault="00537BAA" w:rsidP="00507498">
      <w:pPr>
        <w:jc w:val="right"/>
        <w:rPr>
          <w:rFonts w:ascii="Tahoma" w:hAnsi="Tahoma" w:cs="Tahoma"/>
          <w:sz w:val="18"/>
          <w:szCs w:val="18"/>
          <w:u w:val="single"/>
        </w:rPr>
      </w:pPr>
    </w:p>
    <w:p w14:paraId="2485C0D5" w14:textId="77777777" w:rsidR="00537BAA" w:rsidRDefault="00537BAA" w:rsidP="00507498">
      <w:pPr>
        <w:jc w:val="right"/>
        <w:rPr>
          <w:rFonts w:ascii="Tahoma" w:hAnsi="Tahoma" w:cs="Tahoma"/>
          <w:sz w:val="18"/>
          <w:szCs w:val="18"/>
          <w:u w:val="single"/>
        </w:rPr>
      </w:pPr>
    </w:p>
    <w:p w14:paraId="3A437BA1" w14:textId="77777777" w:rsidR="00537BAA" w:rsidRDefault="00537BAA" w:rsidP="00507498">
      <w:pPr>
        <w:jc w:val="right"/>
        <w:rPr>
          <w:rFonts w:ascii="Tahoma" w:hAnsi="Tahoma" w:cs="Tahoma"/>
          <w:sz w:val="18"/>
          <w:szCs w:val="18"/>
          <w:u w:val="single"/>
        </w:rPr>
      </w:pPr>
    </w:p>
    <w:p w14:paraId="49EA9792" w14:textId="77777777" w:rsidR="00537BAA" w:rsidRDefault="00537BAA" w:rsidP="00507498">
      <w:pPr>
        <w:jc w:val="right"/>
        <w:rPr>
          <w:rFonts w:ascii="Tahoma" w:hAnsi="Tahoma" w:cs="Tahoma"/>
          <w:sz w:val="18"/>
          <w:szCs w:val="18"/>
          <w:u w:val="single"/>
        </w:rPr>
      </w:pPr>
    </w:p>
    <w:p w14:paraId="47C58BD6" w14:textId="77777777" w:rsidR="00537BAA" w:rsidRDefault="00537BAA" w:rsidP="00507498">
      <w:pPr>
        <w:jc w:val="right"/>
        <w:rPr>
          <w:rFonts w:ascii="Tahoma" w:hAnsi="Tahoma" w:cs="Tahoma"/>
          <w:sz w:val="18"/>
          <w:szCs w:val="18"/>
          <w:u w:val="single"/>
        </w:rPr>
      </w:pPr>
    </w:p>
    <w:p w14:paraId="00927BBE" w14:textId="77777777" w:rsidR="00537BAA" w:rsidRDefault="00537BAA" w:rsidP="00507498">
      <w:pPr>
        <w:jc w:val="right"/>
        <w:rPr>
          <w:rFonts w:ascii="Tahoma" w:hAnsi="Tahoma" w:cs="Tahoma"/>
          <w:sz w:val="18"/>
          <w:szCs w:val="18"/>
          <w:u w:val="single"/>
        </w:rPr>
      </w:pPr>
    </w:p>
    <w:p w14:paraId="0EA1EA30" w14:textId="77777777" w:rsidR="00537BAA" w:rsidRPr="00872809" w:rsidRDefault="00537BAA" w:rsidP="00507498">
      <w:pPr>
        <w:jc w:val="right"/>
        <w:rPr>
          <w:rFonts w:ascii="Tahoma" w:hAnsi="Tahoma" w:cs="Tahoma"/>
          <w:sz w:val="18"/>
          <w:szCs w:val="18"/>
          <w:u w:val="single"/>
        </w:rPr>
      </w:pPr>
    </w:p>
    <w:p w14:paraId="74A1F5D2" w14:textId="77777777" w:rsidR="00D77A75" w:rsidRPr="00872809" w:rsidRDefault="00D77A75" w:rsidP="00507498">
      <w:pPr>
        <w:jc w:val="right"/>
        <w:rPr>
          <w:rFonts w:ascii="Tahoma" w:hAnsi="Tahoma" w:cs="Tahoma"/>
          <w:sz w:val="18"/>
          <w:szCs w:val="18"/>
          <w:u w:val="single"/>
        </w:rPr>
      </w:pPr>
    </w:p>
    <w:p w14:paraId="04608273" w14:textId="77777777" w:rsidR="00D77A75" w:rsidRPr="00872809" w:rsidRDefault="00D77A75" w:rsidP="00507498">
      <w:pPr>
        <w:jc w:val="right"/>
        <w:rPr>
          <w:rFonts w:ascii="Tahoma" w:hAnsi="Tahoma" w:cs="Tahoma"/>
          <w:sz w:val="18"/>
          <w:szCs w:val="18"/>
          <w:u w:val="single"/>
        </w:rPr>
      </w:pPr>
    </w:p>
    <w:p w14:paraId="0579291B" w14:textId="77777777" w:rsidR="00D77A75" w:rsidRPr="00872809" w:rsidRDefault="00D77A75" w:rsidP="00507498">
      <w:pPr>
        <w:jc w:val="right"/>
        <w:rPr>
          <w:rFonts w:ascii="Tahoma" w:hAnsi="Tahoma" w:cs="Tahoma"/>
          <w:sz w:val="18"/>
          <w:szCs w:val="18"/>
          <w:u w:val="single"/>
        </w:rPr>
      </w:pPr>
    </w:p>
    <w:p w14:paraId="142AB48C" w14:textId="77777777" w:rsidR="00074D89" w:rsidRPr="00872809" w:rsidRDefault="00074D89" w:rsidP="00507498">
      <w:pPr>
        <w:widowControl w:val="0"/>
        <w:tabs>
          <w:tab w:val="left" w:pos="720"/>
        </w:tabs>
        <w:jc w:val="right"/>
        <w:rPr>
          <w:rFonts w:ascii="Tahoma" w:hAnsi="Tahoma" w:cs="Tahoma"/>
          <w:sz w:val="18"/>
          <w:szCs w:val="18"/>
        </w:rPr>
      </w:pPr>
    </w:p>
    <w:p w14:paraId="455D1A21" w14:textId="2F32F54C" w:rsidR="00074D89" w:rsidRPr="00872809" w:rsidRDefault="003742F3" w:rsidP="00507498">
      <w:pPr>
        <w:jc w:val="center"/>
        <w:rPr>
          <w:rFonts w:ascii="Tahoma" w:hAnsi="Tahoma" w:cs="Tahoma"/>
          <w:sz w:val="18"/>
          <w:szCs w:val="18"/>
        </w:rPr>
      </w:pPr>
      <w:r w:rsidRPr="00872809">
        <w:rPr>
          <w:rFonts w:ascii="Tahoma" w:hAnsi="Tahoma" w:cs="Tahoma"/>
          <w:sz w:val="18"/>
          <w:szCs w:val="18"/>
        </w:rPr>
        <w:t>Chorzów,</w:t>
      </w:r>
      <w:r w:rsidR="00D77A75" w:rsidRPr="00872809">
        <w:rPr>
          <w:rFonts w:ascii="Tahoma" w:hAnsi="Tahoma" w:cs="Tahoma"/>
          <w:sz w:val="18"/>
          <w:szCs w:val="18"/>
        </w:rPr>
        <w:t xml:space="preserve"> </w:t>
      </w:r>
      <w:r w:rsidR="00E904F8">
        <w:rPr>
          <w:rFonts w:ascii="Tahoma" w:hAnsi="Tahoma" w:cs="Tahoma"/>
          <w:sz w:val="18"/>
          <w:szCs w:val="18"/>
        </w:rPr>
        <w:t>30.10.2020</w:t>
      </w:r>
      <w:r w:rsidRPr="00872809">
        <w:rPr>
          <w:rFonts w:ascii="Tahoma" w:hAnsi="Tahoma" w:cs="Tahoma"/>
          <w:sz w:val="18"/>
          <w:szCs w:val="18"/>
        </w:rPr>
        <w:t xml:space="preserve"> r.</w:t>
      </w:r>
    </w:p>
    <w:p w14:paraId="1FC03177" w14:textId="77777777" w:rsidR="00074D89" w:rsidRPr="00872809" w:rsidRDefault="00074D89" w:rsidP="00507498">
      <w:pPr>
        <w:rPr>
          <w:rFonts w:ascii="Tahoma" w:hAnsi="Tahoma" w:cs="Tahoma"/>
          <w:sz w:val="18"/>
          <w:szCs w:val="18"/>
        </w:rPr>
      </w:pPr>
    </w:p>
    <w:p w14:paraId="2B367507" w14:textId="77777777" w:rsidR="00B91430" w:rsidRPr="00872809" w:rsidRDefault="00B91430" w:rsidP="00507498">
      <w:pPr>
        <w:rPr>
          <w:rFonts w:ascii="Tahoma" w:hAnsi="Tahoma" w:cs="Tahoma"/>
          <w:sz w:val="18"/>
          <w:szCs w:val="18"/>
        </w:rPr>
      </w:pPr>
      <w:r w:rsidRPr="00872809">
        <w:rPr>
          <w:rFonts w:ascii="Tahoma" w:hAnsi="Tahoma" w:cs="Tahoma"/>
          <w:sz w:val="18"/>
          <w:szCs w:val="18"/>
        </w:rPr>
        <w:br w:type="page"/>
      </w:r>
    </w:p>
    <w:p w14:paraId="63345C5E" w14:textId="77777777" w:rsidR="00074D89" w:rsidRPr="00E63420" w:rsidRDefault="003742F3" w:rsidP="00507498">
      <w:pPr>
        <w:rPr>
          <w:rFonts w:ascii="Tahoma" w:hAnsi="Tahoma" w:cs="Tahoma"/>
          <w:sz w:val="18"/>
          <w:szCs w:val="18"/>
        </w:rPr>
      </w:pPr>
      <w:r w:rsidRPr="00E63420">
        <w:rPr>
          <w:rFonts w:ascii="Tahoma" w:hAnsi="Tahoma" w:cs="Tahoma"/>
          <w:b/>
          <w:bCs/>
          <w:sz w:val="18"/>
          <w:szCs w:val="18"/>
        </w:rPr>
        <w:lastRenderedPageBreak/>
        <w:t xml:space="preserve">1. ZAMAWIAJĄCY </w:t>
      </w:r>
      <w:r w:rsidRPr="00E63420">
        <w:rPr>
          <w:rFonts w:ascii="Tahoma" w:hAnsi="Tahoma" w:cs="Tahoma"/>
          <w:sz w:val="18"/>
          <w:szCs w:val="18"/>
        </w:rPr>
        <w:t xml:space="preserve">           </w:t>
      </w:r>
    </w:p>
    <w:p w14:paraId="6AC85F48" w14:textId="77777777" w:rsidR="009D62D1" w:rsidRPr="00E63420" w:rsidRDefault="003742F3" w:rsidP="00507498">
      <w:pPr>
        <w:ind w:left="426" w:hanging="426"/>
        <w:jc w:val="both"/>
        <w:rPr>
          <w:rFonts w:ascii="Tahoma" w:hAnsi="Tahoma" w:cs="Tahoma"/>
          <w:b/>
          <w:bCs/>
          <w:sz w:val="18"/>
          <w:szCs w:val="18"/>
        </w:rPr>
      </w:pPr>
      <w:r w:rsidRPr="00E63420">
        <w:rPr>
          <w:rFonts w:ascii="Tahoma" w:hAnsi="Tahoma" w:cs="Tahoma"/>
          <w:sz w:val="18"/>
          <w:szCs w:val="18"/>
        </w:rPr>
        <w:t xml:space="preserve">1.1. </w:t>
      </w:r>
      <w:r w:rsidRPr="00E63420">
        <w:rPr>
          <w:rFonts w:ascii="Tahoma" w:hAnsi="Tahoma" w:cs="Tahoma"/>
          <w:sz w:val="18"/>
          <w:szCs w:val="18"/>
        </w:rPr>
        <w:tab/>
        <w:t>SAMODZIELNY PUBLICZNY ZAKŁAD OPIEKI ZDROWOTNEJ ZESPÓŁ S</w:t>
      </w:r>
      <w:r w:rsidR="00E014D2" w:rsidRPr="00E63420">
        <w:rPr>
          <w:rFonts w:ascii="Tahoma" w:hAnsi="Tahoma" w:cs="Tahoma"/>
          <w:sz w:val="18"/>
          <w:szCs w:val="18"/>
        </w:rPr>
        <w:t>ZPITALI MIEJSKICH W CHORZOWIE z </w:t>
      </w:r>
      <w:r w:rsidRPr="00E63420">
        <w:rPr>
          <w:rFonts w:ascii="Tahoma" w:hAnsi="Tahoma" w:cs="Tahoma"/>
          <w:sz w:val="18"/>
          <w:szCs w:val="18"/>
        </w:rPr>
        <w:t>siedzibą: 41-500 Chorzów, ul. Strzelców Bytomskich 11,</w:t>
      </w:r>
      <w:r w:rsidRPr="00E63420">
        <w:rPr>
          <w:rFonts w:ascii="Tahoma" w:hAnsi="Tahoma" w:cs="Tahoma"/>
          <w:b/>
          <w:spacing w:val="-9"/>
          <w:sz w:val="18"/>
          <w:szCs w:val="18"/>
        </w:rPr>
        <w:t xml:space="preserve"> </w:t>
      </w:r>
      <w:r w:rsidRPr="00E63420">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sidRPr="00E63420">
        <w:rPr>
          <w:rFonts w:ascii="Tahoma" w:hAnsi="Tahoma" w:cs="Tahoma"/>
          <w:b/>
          <w:bCs/>
          <w:sz w:val="18"/>
          <w:szCs w:val="18"/>
        </w:rPr>
        <w:t xml:space="preserve"> </w:t>
      </w:r>
      <w:r w:rsidR="00A45494" w:rsidRPr="00E63420">
        <w:rPr>
          <w:rFonts w:ascii="Tahoma" w:hAnsi="Tahoma" w:cs="Tahoma"/>
          <w:b/>
          <w:bCs/>
          <w:sz w:val="18"/>
          <w:szCs w:val="18"/>
        </w:rPr>
        <w:t>„</w:t>
      </w:r>
      <w:r w:rsidR="00EC2A5A" w:rsidRPr="00E63420">
        <w:rPr>
          <w:rFonts w:ascii="Tahoma" w:hAnsi="Tahoma" w:cs="Tahoma"/>
          <w:b/>
          <w:bCs/>
          <w:sz w:val="18"/>
          <w:szCs w:val="18"/>
        </w:rPr>
        <w:t>Zakup i dostawa odczynników chemicznych wraz z akcesoriami dla SP ZOZ Zespołu Szpitali Miejskich w Chorzowie (2)</w:t>
      </w:r>
      <w:r w:rsidR="00A45494" w:rsidRPr="00E63420">
        <w:rPr>
          <w:rFonts w:ascii="Tahoma" w:hAnsi="Tahoma" w:cs="Tahoma"/>
          <w:b/>
          <w:bCs/>
          <w:sz w:val="18"/>
          <w:szCs w:val="18"/>
        </w:rPr>
        <w:t>”</w:t>
      </w:r>
      <w:r w:rsidR="00EB7331" w:rsidRPr="00E63420">
        <w:rPr>
          <w:rFonts w:ascii="Tahoma" w:hAnsi="Tahoma" w:cs="Tahoma"/>
          <w:b/>
          <w:bCs/>
          <w:sz w:val="18"/>
          <w:szCs w:val="18"/>
        </w:rPr>
        <w:t xml:space="preserve"> </w:t>
      </w:r>
      <w:r w:rsidR="00EC2A5A" w:rsidRPr="00E63420">
        <w:rPr>
          <w:rFonts w:ascii="Tahoma" w:hAnsi="Tahoma" w:cs="Tahoma"/>
          <w:b/>
          <w:bCs/>
          <w:sz w:val="18"/>
          <w:szCs w:val="18"/>
        </w:rPr>
        <w:t xml:space="preserve">o numerze referencyjnym </w:t>
      </w:r>
      <w:r w:rsidRPr="00E63420">
        <w:rPr>
          <w:rFonts w:ascii="Tahoma" w:hAnsi="Tahoma" w:cs="Tahoma"/>
          <w:b/>
          <w:bCs/>
          <w:sz w:val="18"/>
          <w:szCs w:val="18"/>
        </w:rPr>
        <w:t>SP ZOZ ZSM</w:t>
      </w:r>
      <w:r w:rsidR="004B0483" w:rsidRPr="00E63420">
        <w:rPr>
          <w:rFonts w:ascii="Tahoma" w:hAnsi="Tahoma" w:cs="Tahoma"/>
          <w:b/>
          <w:bCs/>
          <w:sz w:val="18"/>
          <w:szCs w:val="18"/>
        </w:rPr>
        <w:t>/</w:t>
      </w:r>
      <w:r w:rsidRPr="00E63420">
        <w:rPr>
          <w:rFonts w:ascii="Tahoma" w:hAnsi="Tahoma" w:cs="Tahoma"/>
          <w:b/>
          <w:bCs/>
          <w:sz w:val="18"/>
          <w:szCs w:val="18"/>
        </w:rPr>
        <w:t>ZP/</w:t>
      </w:r>
      <w:r w:rsidR="007B39DE">
        <w:rPr>
          <w:rFonts w:ascii="Tahoma" w:hAnsi="Tahoma" w:cs="Tahoma"/>
          <w:b/>
          <w:bCs/>
          <w:sz w:val="18"/>
          <w:szCs w:val="18"/>
        </w:rPr>
        <w:t>40</w:t>
      </w:r>
      <w:r w:rsidR="00D77A75" w:rsidRPr="00E63420">
        <w:rPr>
          <w:rFonts w:ascii="Tahoma" w:hAnsi="Tahoma" w:cs="Tahoma"/>
          <w:b/>
          <w:bCs/>
          <w:sz w:val="18"/>
          <w:szCs w:val="18"/>
        </w:rPr>
        <w:t>/</w:t>
      </w:r>
      <w:r w:rsidR="00EB7331" w:rsidRPr="00E63420">
        <w:rPr>
          <w:rFonts w:ascii="Tahoma" w:hAnsi="Tahoma" w:cs="Tahoma"/>
          <w:b/>
          <w:bCs/>
          <w:sz w:val="18"/>
          <w:szCs w:val="18"/>
        </w:rPr>
        <w:t>2020</w:t>
      </w:r>
      <w:r w:rsidR="002B590C" w:rsidRPr="00E63420">
        <w:rPr>
          <w:rFonts w:ascii="Tahoma" w:hAnsi="Tahoma" w:cs="Tahoma"/>
          <w:b/>
          <w:bCs/>
          <w:sz w:val="18"/>
          <w:szCs w:val="18"/>
        </w:rPr>
        <w:t>.</w:t>
      </w:r>
    </w:p>
    <w:p w14:paraId="23FC44E5" w14:textId="1AD40FC1" w:rsidR="00074D89" w:rsidRPr="00E63420" w:rsidRDefault="003742F3" w:rsidP="00507498">
      <w:pPr>
        <w:ind w:left="426"/>
        <w:jc w:val="both"/>
        <w:rPr>
          <w:rFonts w:ascii="Tahoma" w:hAnsi="Tahoma" w:cs="Tahoma"/>
          <w:b/>
          <w:bCs/>
          <w:sz w:val="18"/>
          <w:szCs w:val="18"/>
        </w:rPr>
      </w:pPr>
      <w:r w:rsidRPr="00E63420">
        <w:rPr>
          <w:rFonts w:ascii="Tahoma" w:hAnsi="Tahoma" w:cs="Tahoma"/>
          <w:spacing w:val="-7"/>
          <w:sz w:val="18"/>
          <w:szCs w:val="18"/>
        </w:rPr>
        <w:t>Godziny pracy Działu Zamówień Publicznych: 7</w:t>
      </w:r>
      <w:r w:rsidRPr="00E63420">
        <w:rPr>
          <w:rFonts w:ascii="Tahoma" w:hAnsi="Tahoma" w:cs="Tahoma"/>
          <w:spacing w:val="-7"/>
          <w:sz w:val="18"/>
          <w:szCs w:val="18"/>
          <w:vertAlign w:val="superscript"/>
        </w:rPr>
        <w:t xml:space="preserve">25 </w:t>
      </w:r>
      <w:r w:rsidRPr="00E63420">
        <w:rPr>
          <w:rFonts w:ascii="Tahoma" w:hAnsi="Tahoma" w:cs="Tahoma"/>
          <w:spacing w:val="-7"/>
          <w:sz w:val="18"/>
          <w:szCs w:val="18"/>
        </w:rPr>
        <w:t>– 15</w:t>
      </w:r>
      <w:r w:rsidRPr="00E63420">
        <w:rPr>
          <w:rFonts w:ascii="Tahoma" w:hAnsi="Tahoma" w:cs="Tahoma"/>
          <w:spacing w:val="-7"/>
          <w:sz w:val="18"/>
          <w:szCs w:val="18"/>
          <w:vertAlign w:val="superscript"/>
        </w:rPr>
        <w:t xml:space="preserve">00, </w:t>
      </w:r>
      <w:hyperlink r:id="rId8" w:history="1">
        <w:r w:rsidRPr="00E63420">
          <w:rPr>
            <w:rFonts w:ascii="Tahoma" w:hAnsi="Tahoma" w:cs="Tahoma"/>
            <w:color w:val="0000FF"/>
            <w:spacing w:val="-7"/>
            <w:sz w:val="18"/>
            <w:szCs w:val="18"/>
            <w:u w:val="single"/>
          </w:rPr>
          <w:t>www.zsm.com.pl</w:t>
        </w:r>
      </w:hyperlink>
      <w:r w:rsidR="00EB7331" w:rsidRPr="00E63420">
        <w:rPr>
          <w:rFonts w:ascii="Tahoma" w:hAnsi="Tahoma" w:cs="Tahoma"/>
          <w:spacing w:val="-7"/>
          <w:sz w:val="18"/>
          <w:szCs w:val="18"/>
        </w:rPr>
        <w:t>, e-mail:</w:t>
      </w:r>
      <w:hyperlink r:id="rId9" w:history="1"/>
      <w:r w:rsidRPr="00E63420">
        <w:rPr>
          <w:rFonts w:ascii="Tahoma" w:hAnsi="Tahoma" w:cs="Tahoma"/>
          <w:spacing w:val="-7"/>
          <w:sz w:val="18"/>
          <w:szCs w:val="18"/>
        </w:rPr>
        <w:t xml:space="preserve"> </w:t>
      </w:r>
      <w:hyperlink r:id="rId10" w:history="1">
        <w:r w:rsidRPr="00E63420">
          <w:rPr>
            <w:rStyle w:val="Hipercze"/>
            <w:rFonts w:ascii="Tahoma" w:hAnsi="Tahoma" w:cs="Tahoma"/>
            <w:spacing w:val="-7"/>
            <w:sz w:val="18"/>
            <w:szCs w:val="18"/>
          </w:rPr>
          <w:t>zp@zsm.com.pl</w:t>
        </w:r>
      </w:hyperlink>
      <w:r w:rsidRPr="00E63420">
        <w:rPr>
          <w:rFonts w:ascii="Tahoma" w:hAnsi="Tahoma" w:cs="Tahoma"/>
          <w:spacing w:val="-9"/>
          <w:sz w:val="18"/>
          <w:szCs w:val="18"/>
        </w:rPr>
        <w:t>, 32 34 99</w:t>
      </w:r>
      <w:r w:rsidR="00EC2A5A" w:rsidRPr="00E63420">
        <w:rPr>
          <w:rFonts w:ascii="Tahoma" w:hAnsi="Tahoma" w:cs="Tahoma"/>
          <w:spacing w:val="-9"/>
          <w:sz w:val="18"/>
          <w:szCs w:val="18"/>
        </w:rPr>
        <w:t> </w:t>
      </w:r>
      <w:r w:rsidRPr="00E63420">
        <w:rPr>
          <w:rFonts w:ascii="Tahoma" w:hAnsi="Tahoma" w:cs="Tahoma"/>
          <w:spacing w:val="-9"/>
          <w:sz w:val="18"/>
          <w:szCs w:val="18"/>
        </w:rPr>
        <w:t>298</w:t>
      </w:r>
      <w:r w:rsidR="00EC2A5A" w:rsidRPr="00E63420">
        <w:rPr>
          <w:rFonts w:ascii="Tahoma" w:hAnsi="Tahoma" w:cs="Tahoma"/>
          <w:spacing w:val="-9"/>
          <w:sz w:val="18"/>
          <w:szCs w:val="18"/>
        </w:rPr>
        <w:t>,</w:t>
      </w:r>
    </w:p>
    <w:p w14:paraId="1FEBC2DC" w14:textId="19108771" w:rsidR="00074D89" w:rsidRPr="00E63420" w:rsidRDefault="003742F3" w:rsidP="00507498">
      <w:pPr>
        <w:pStyle w:val="Akapitzlist"/>
        <w:numPr>
          <w:ilvl w:val="0"/>
          <w:numId w:val="4"/>
        </w:numPr>
        <w:spacing w:after="0" w:line="240" w:lineRule="auto"/>
        <w:ind w:left="426" w:hanging="426"/>
        <w:jc w:val="both"/>
        <w:rPr>
          <w:rFonts w:ascii="Tahoma" w:hAnsi="Tahoma" w:cs="Tahoma"/>
          <w:sz w:val="18"/>
          <w:szCs w:val="18"/>
        </w:rPr>
      </w:pPr>
      <w:r w:rsidRPr="00E63420">
        <w:rPr>
          <w:rFonts w:ascii="Tahoma" w:hAnsi="Tahoma" w:cs="Tahoma"/>
          <w:sz w:val="18"/>
          <w:szCs w:val="18"/>
        </w:rPr>
        <w:t xml:space="preserve">Obowiązek informacyjny wynikający z art. 13 RODO w przypadku zbierania danych osobowych </w:t>
      </w:r>
      <w:r w:rsidRPr="00E63420">
        <w:rPr>
          <w:rFonts w:ascii="Tahoma" w:hAnsi="Tahoma" w:cs="Tahoma"/>
          <w:sz w:val="18"/>
          <w:szCs w:val="18"/>
          <w:u w:val="single"/>
        </w:rPr>
        <w:t>bezpośrednio</w:t>
      </w:r>
      <w:r w:rsidRPr="00E63420">
        <w:rPr>
          <w:rFonts w:ascii="Tahoma" w:hAnsi="Tahoma" w:cs="Tahoma"/>
          <w:sz w:val="18"/>
          <w:szCs w:val="18"/>
        </w:rPr>
        <w:t xml:space="preserve"> od osoby fizycznej, której dane dotyczą, w celu związanym z postępowaniem o udzielenie zamówienia publicznego </w:t>
      </w:r>
      <w:r w:rsidRPr="00E63420">
        <w:rPr>
          <w:rFonts w:ascii="Tahoma" w:hAnsi="Tahoma" w:cs="Tahoma"/>
          <w:b/>
          <w:sz w:val="18"/>
          <w:szCs w:val="18"/>
        </w:rPr>
        <w:t>– Klauzula informacyjna dotycząca Zamawiającego została zamieszczona na ostatniej stronie specyfikacji istotnych warunków zamówienia (dalej w treści: SIWZ)</w:t>
      </w:r>
      <w:r w:rsidRPr="00E63420">
        <w:rPr>
          <w:rFonts w:ascii="Tahoma" w:hAnsi="Tahoma" w:cs="Tahoma"/>
          <w:sz w:val="18"/>
          <w:szCs w:val="18"/>
        </w:rPr>
        <w:t xml:space="preserve"> </w:t>
      </w:r>
      <w:r w:rsidRPr="00E63420">
        <w:rPr>
          <w:rFonts w:ascii="Tahoma" w:hAnsi="Tahoma" w:cs="Tahoma"/>
          <w:b/>
          <w:sz w:val="18"/>
          <w:szCs w:val="18"/>
        </w:rPr>
        <w:t xml:space="preserve">(załącznik nr </w:t>
      </w:r>
      <w:r w:rsidR="005563C9" w:rsidRPr="00E63420">
        <w:rPr>
          <w:rFonts w:ascii="Tahoma" w:hAnsi="Tahoma" w:cs="Tahoma"/>
          <w:b/>
          <w:sz w:val="18"/>
          <w:szCs w:val="18"/>
        </w:rPr>
        <w:t>6</w:t>
      </w:r>
      <w:r w:rsidRPr="00E63420">
        <w:rPr>
          <w:rFonts w:ascii="Tahoma" w:hAnsi="Tahoma" w:cs="Tahoma"/>
          <w:b/>
          <w:sz w:val="18"/>
          <w:szCs w:val="18"/>
        </w:rPr>
        <w:t>). Natomiast, klauzula informacyjna dotycząca Wy</w:t>
      </w:r>
      <w:r w:rsidR="006F2C3E" w:rsidRPr="00E63420">
        <w:rPr>
          <w:rFonts w:ascii="Tahoma" w:hAnsi="Tahoma" w:cs="Tahoma"/>
          <w:b/>
          <w:sz w:val="18"/>
          <w:szCs w:val="18"/>
        </w:rPr>
        <w:t>konawcy ujęta jest w pkt.</w:t>
      </w:r>
      <w:r w:rsidR="00EC2A5A" w:rsidRPr="00E63420">
        <w:rPr>
          <w:rFonts w:ascii="Tahoma" w:hAnsi="Tahoma" w:cs="Tahoma"/>
          <w:b/>
          <w:sz w:val="18"/>
          <w:szCs w:val="18"/>
        </w:rPr>
        <w:t xml:space="preserve"> </w:t>
      </w:r>
      <w:r w:rsidR="00AE6D4B" w:rsidRPr="00E63420">
        <w:rPr>
          <w:rFonts w:ascii="Tahoma" w:hAnsi="Tahoma" w:cs="Tahoma"/>
          <w:b/>
          <w:sz w:val="18"/>
          <w:szCs w:val="18"/>
        </w:rPr>
        <w:t>1</w:t>
      </w:r>
      <w:r w:rsidR="00920E24">
        <w:rPr>
          <w:rFonts w:ascii="Tahoma" w:hAnsi="Tahoma" w:cs="Tahoma"/>
          <w:b/>
          <w:sz w:val="18"/>
          <w:szCs w:val="18"/>
        </w:rPr>
        <w:t>3</w:t>
      </w:r>
      <w:r w:rsidRPr="00E63420">
        <w:rPr>
          <w:rFonts w:ascii="Tahoma" w:hAnsi="Tahoma" w:cs="Tahoma"/>
          <w:b/>
          <w:sz w:val="18"/>
          <w:szCs w:val="18"/>
        </w:rPr>
        <w:t xml:space="preserve"> załącznika nr 1 do SIWZ – „Formularz ofertowy”. </w:t>
      </w:r>
    </w:p>
    <w:p w14:paraId="329F3835" w14:textId="77777777" w:rsidR="00C76EDE" w:rsidRPr="00E63420" w:rsidRDefault="003742F3" w:rsidP="00507498">
      <w:pPr>
        <w:ind w:left="426"/>
        <w:jc w:val="both"/>
        <w:rPr>
          <w:rFonts w:ascii="Tahoma" w:hAnsi="Tahoma" w:cs="Tahoma"/>
          <w:b/>
          <w:sz w:val="18"/>
          <w:szCs w:val="18"/>
        </w:rPr>
      </w:pPr>
      <w:r w:rsidRPr="00E63420">
        <w:rPr>
          <w:rFonts w:ascii="Tahoma" w:hAnsi="Tahoma" w:cs="Tahoma"/>
          <w:b/>
          <w:sz w:val="18"/>
          <w:szCs w:val="18"/>
          <w:u w:val="single"/>
        </w:rPr>
        <w:t xml:space="preserve">RODO </w:t>
      </w:r>
      <w:r w:rsidRPr="00E63420">
        <w:rPr>
          <w:rFonts w:ascii="Tahoma" w:hAnsi="Tahoma" w:cs="Tahoma"/>
          <w:sz w:val="18"/>
          <w:szCs w:val="18"/>
        </w:rPr>
        <w:t>- Rozporządzenie Parlamentu Europejskiego i Rady (UE) 2016/6</w:t>
      </w:r>
      <w:r w:rsidR="00E014D2" w:rsidRPr="00E63420">
        <w:rPr>
          <w:rFonts w:ascii="Tahoma" w:hAnsi="Tahoma" w:cs="Tahoma"/>
          <w:sz w:val="18"/>
          <w:szCs w:val="18"/>
        </w:rPr>
        <w:t>79 z dnia 27 kwietnia 2016 r. w </w:t>
      </w:r>
      <w:r w:rsidRPr="00E63420">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 Urz. UE L 119 z 04</w:t>
      </w:r>
      <w:r w:rsidR="005E0252" w:rsidRPr="00E63420">
        <w:rPr>
          <w:rFonts w:ascii="Tahoma" w:hAnsi="Tahoma" w:cs="Tahoma"/>
          <w:sz w:val="18"/>
          <w:szCs w:val="18"/>
        </w:rPr>
        <w:t xml:space="preserve"> maja </w:t>
      </w:r>
      <w:r w:rsidRPr="00E63420">
        <w:rPr>
          <w:rFonts w:ascii="Tahoma" w:hAnsi="Tahoma" w:cs="Tahoma"/>
          <w:sz w:val="18"/>
          <w:szCs w:val="18"/>
        </w:rPr>
        <w:t xml:space="preserve">2016, str. 1). </w:t>
      </w:r>
      <w:r w:rsidRPr="00E63420">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213C0B45" w14:textId="77777777" w:rsidR="00C76EDE" w:rsidRPr="00E63420" w:rsidRDefault="00C76EDE" w:rsidP="00507498">
      <w:pPr>
        <w:pStyle w:val="Akapitzlist"/>
        <w:numPr>
          <w:ilvl w:val="0"/>
          <w:numId w:val="4"/>
        </w:numPr>
        <w:spacing w:after="0" w:line="240" w:lineRule="auto"/>
        <w:ind w:left="426" w:hanging="426"/>
        <w:jc w:val="both"/>
        <w:rPr>
          <w:rFonts w:ascii="Tahoma" w:hAnsi="Tahoma" w:cs="Tahoma"/>
          <w:sz w:val="18"/>
          <w:szCs w:val="18"/>
          <w:u w:val="single"/>
        </w:rPr>
      </w:pPr>
      <w:r w:rsidRPr="00E63420">
        <w:rPr>
          <w:rFonts w:ascii="Tahoma" w:hAnsi="Tahoma" w:cs="Tahoma"/>
          <w:sz w:val="18"/>
          <w:szCs w:val="18"/>
          <w:u w:val="single"/>
        </w:rPr>
        <w:t xml:space="preserve">W postępowaniu o udzielenie zamówienia  komunikacja między Zamawiającym a Wykonawcami odbywa się przy użyciu </w:t>
      </w:r>
      <w:r w:rsidR="006865BE" w:rsidRPr="00E63420">
        <w:rPr>
          <w:rFonts w:ascii="Tahoma" w:hAnsi="Tahoma" w:cs="Tahoma"/>
          <w:sz w:val="18"/>
          <w:szCs w:val="18"/>
          <w:u w:val="single"/>
        </w:rPr>
        <w:t xml:space="preserve">Platformy zakupowej: </w:t>
      </w:r>
      <w:hyperlink r:id="rId11" w:history="1">
        <w:r w:rsidR="004D3B6C" w:rsidRPr="00E63420">
          <w:rPr>
            <w:rStyle w:val="Hipercze"/>
            <w:rFonts w:ascii="Tahoma" w:hAnsi="Tahoma" w:cs="Tahoma"/>
            <w:sz w:val="18"/>
            <w:szCs w:val="18"/>
          </w:rPr>
          <w:t>https://zsm-chorzow.ezamawiajacy.pl</w:t>
        </w:r>
      </w:hyperlink>
      <w:r w:rsidR="004D3B6C" w:rsidRPr="00E63420">
        <w:rPr>
          <w:rFonts w:ascii="Tahoma" w:hAnsi="Tahoma" w:cs="Tahoma"/>
          <w:sz w:val="18"/>
          <w:szCs w:val="18"/>
          <w:u w:val="single"/>
        </w:rPr>
        <w:t>.</w:t>
      </w:r>
    </w:p>
    <w:p w14:paraId="17890A85" w14:textId="77777777" w:rsidR="004D3B6C" w:rsidRPr="00E63420" w:rsidRDefault="004D3B6C" w:rsidP="00507498">
      <w:pPr>
        <w:pStyle w:val="Akapitzlist"/>
        <w:spacing w:line="240" w:lineRule="auto"/>
        <w:ind w:left="426"/>
        <w:jc w:val="both"/>
        <w:rPr>
          <w:rFonts w:ascii="Tahoma" w:hAnsi="Tahoma" w:cs="Tahoma"/>
          <w:sz w:val="18"/>
          <w:szCs w:val="18"/>
          <w:u w:val="single"/>
        </w:rPr>
      </w:pPr>
      <w:r w:rsidRPr="00E63420">
        <w:rPr>
          <w:rFonts w:ascii="Tahoma" w:hAnsi="Tahoma" w:cs="Tahoma"/>
          <w:sz w:val="18"/>
          <w:szCs w:val="18"/>
          <w:u w:val="single"/>
        </w:rPr>
        <w:t>Ilekroć w dalszej części Specyfikacji Istotnych Warunków Zamówienia jest mowa o:</w:t>
      </w:r>
    </w:p>
    <w:p w14:paraId="7F65497C" w14:textId="77777777" w:rsidR="00D049A7" w:rsidRPr="00E63420" w:rsidRDefault="004D3B6C" w:rsidP="00507498">
      <w:pPr>
        <w:pStyle w:val="Akapitzlist"/>
        <w:spacing w:after="0" w:line="240" w:lineRule="auto"/>
        <w:ind w:left="426"/>
        <w:jc w:val="both"/>
        <w:rPr>
          <w:rFonts w:ascii="Tahoma" w:hAnsi="Tahoma" w:cs="Tahoma"/>
          <w:i/>
          <w:sz w:val="18"/>
          <w:szCs w:val="18"/>
          <w:u w:val="single"/>
        </w:rPr>
      </w:pPr>
      <w:r w:rsidRPr="00E63420">
        <w:rPr>
          <w:rFonts w:ascii="Tahoma" w:hAnsi="Tahoma" w:cs="Tahoma"/>
          <w:i/>
          <w:sz w:val="18"/>
          <w:szCs w:val="18"/>
          <w:u w:val="single"/>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proofErr w:type="spellStart"/>
      <w:r w:rsidR="00D049A7" w:rsidRPr="00E63420">
        <w:rPr>
          <w:rFonts w:ascii="Tahoma" w:hAnsi="Tahoma" w:cs="Tahoma"/>
          <w:i/>
          <w:sz w:val="18"/>
          <w:szCs w:val="18"/>
          <w:u w:val="single"/>
        </w:rPr>
        <w:t>eZamawiający</w:t>
      </w:r>
      <w:proofErr w:type="spellEnd"/>
    </w:p>
    <w:p w14:paraId="6BC10A96" w14:textId="77777777" w:rsidR="00D049A7" w:rsidRPr="00E63420" w:rsidRDefault="00D049A7" w:rsidP="00507498">
      <w:pPr>
        <w:pStyle w:val="Akapitzlist"/>
        <w:numPr>
          <w:ilvl w:val="0"/>
          <w:numId w:val="4"/>
        </w:numPr>
        <w:spacing w:after="0" w:line="240" w:lineRule="auto"/>
        <w:ind w:left="426" w:hanging="426"/>
        <w:jc w:val="both"/>
        <w:rPr>
          <w:rFonts w:ascii="Tahoma" w:hAnsi="Tahoma" w:cs="Tahoma"/>
          <w:sz w:val="18"/>
          <w:szCs w:val="18"/>
          <w:u w:val="single"/>
        </w:rPr>
      </w:pPr>
      <w:r w:rsidRPr="00E63420">
        <w:rPr>
          <w:rFonts w:ascii="Tahoma" w:hAnsi="Tahoma" w:cs="Tahoma"/>
          <w:sz w:val="18"/>
          <w:szCs w:val="18"/>
          <w:u w:val="single"/>
        </w:rPr>
        <w:t>Informacje dotyczące odpowiedniego przygotowania stanowiska znajdą Państwa na stronie:</w:t>
      </w:r>
    </w:p>
    <w:p w14:paraId="67C01619" w14:textId="77777777" w:rsidR="00D049A7" w:rsidRPr="00E63420" w:rsidRDefault="00D049A7" w:rsidP="00507498">
      <w:pPr>
        <w:pStyle w:val="Akapitzlist"/>
        <w:spacing w:after="0" w:line="240" w:lineRule="auto"/>
        <w:ind w:left="426"/>
        <w:jc w:val="both"/>
        <w:rPr>
          <w:rFonts w:ascii="Tahoma" w:hAnsi="Tahoma" w:cs="Tahoma"/>
          <w:bCs/>
          <w:sz w:val="18"/>
          <w:szCs w:val="18"/>
          <w:u w:val="single"/>
        </w:rPr>
      </w:pPr>
      <w:r w:rsidRPr="00E63420">
        <w:rPr>
          <w:rFonts w:ascii="Tahoma" w:hAnsi="Tahoma" w:cs="Tahoma"/>
          <w:b/>
          <w:bCs/>
          <w:sz w:val="18"/>
          <w:szCs w:val="18"/>
          <w:u w:val="single"/>
        </w:rPr>
        <w:t>https://oneplace.marketplanet.pl/przygotuj-stanowisko-pc-wykonujac-ponizsze-kroki</w:t>
      </w:r>
    </w:p>
    <w:p w14:paraId="4F1CB5CA" w14:textId="77777777" w:rsidR="00074D89" w:rsidRPr="00E63420" w:rsidRDefault="003742F3" w:rsidP="00507498">
      <w:pPr>
        <w:numPr>
          <w:ilvl w:val="0"/>
          <w:numId w:val="4"/>
        </w:numPr>
        <w:ind w:left="426" w:hanging="426"/>
        <w:jc w:val="both"/>
        <w:rPr>
          <w:rFonts w:ascii="Tahoma" w:hAnsi="Tahoma" w:cs="Tahoma"/>
          <w:b/>
          <w:sz w:val="18"/>
          <w:szCs w:val="18"/>
        </w:rPr>
      </w:pPr>
      <w:r w:rsidRPr="00E63420">
        <w:rPr>
          <w:rFonts w:ascii="Tahoma" w:hAnsi="Tahoma" w:cs="Tahoma"/>
          <w:b/>
          <w:sz w:val="18"/>
          <w:szCs w:val="18"/>
        </w:rPr>
        <w:t>Tryb udzielenia zamówienia, procedura:</w:t>
      </w:r>
    </w:p>
    <w:p w14:paraId="1B76F820"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hAnsi="Tahoma" w:cs="Tahoma"/>
          <w:sz w:val="18"/>
          <w:szCs w:val="18"/>
        </w:rPr>
        <w:t>Postępowanie o udzielenie zamówienia publicznego prowadzone jest w trybie przetargu nieograniczonego zgodnie z przepisami ustawy z dnia 29 stycznia 2004 roku – „Prawo zamówień publicznych” (</w:t>
      </w:r>
      <w:proofErr w:type="spellStart"/>
      <w:r w:rsidRPr="00E63420">
        <w:rPr>
          <w:rFonts w:ascii="Tahoma" w:hAnsi="Tahoma" w:cs="Tahoma"/>
          <w:sz w:val="18"/>
          <w:szCs w:val="18"/>
        </w:rPr>
        <w:t>t</w:t>
      </w:r>
      <w:r w:rsidR="00CC6FFC" w:rsidRPr="00E63420">
        <w:rPr>
          <w:rFonts w:ascii="Tahoma" w:hAnsi="Tahoma" w:cs="Tahoma"/>
          <w:sz w:val="18"/>
          <w:szCs w:val="18"/>
        </w:rPr>
        <w:t>.</w:t>
      </w:r>
      <w:r w:rsidRPr="00E63420">
        <w:rPr>
          <w:rFonts w:ascii="Tahoma" w:hAnsi="Tahoma" w:cs="Tahoma"/>
          <w:sz w:val="18"/>
          <w:szCs w:val="18"/>
        </w:rPr>
        <w:t>j</w:t>
      </w:r>
      <w:proofErr w:type="spellEnd"/>
      <w:r w:rsidRPr="00E63420">
        <w:rPr>
          <w:rFonts w:ascii="Tahoma" w:hAnsi="Tahoma" w:cs="Tahoma"/>
          <w:sz w:val="18"/>
          <w:szCs w:val="18"/>
        </w:rPr>
        <w:t>. Dz. U. 201</w:t>
      </w:r>
      <w:r w:rsidR="00EB7331" w:rsidRPr="00E63420">
        <w:rPr>
          <w:rFonts w:ascii="Tahoma" w:hAnsi="Tahoma" w:cs="Tahoma"/>
          <w:sz w:val="18"/>
          <w:szCs w:val="18"/>
        </w:rPr>
        <w:t>9</w:t>
      </w:r>
      <w:r w:rsidRPr="00E63420">
        <w:rPr>
          <w:rFonts w:ascii="Tahoma" w:hAnsi="Tahoma" w:cs="Tahoma"/>
          <w:sz w:val="18"/>
          <w:szCs w:val="18"/>
        </w:rPr>
        <w:t xml:space="preserve"> poz. 1</w:t>
      </w:r>
      <w:r w:rsidR="00EB7331" w:rsidRPr="00E63420">
        <w:rPr>
          <w:rFonts w:ascii="Tahoma" w:hAnsi="Tahoma" w:cs="Tahoma"/>
          <w:sz w:val="18"/>
          <w:szCs w:val="18"/>
        </w:rPr>
        <w:t>843</w:t>
      </w:r>
      <w:r w:rsidRPr="00E63420">
        <w:rPr>
          <w:rFonts w:ascii="Tahoma" w:hAnsi="Tahoma" w:cs="Tahoma"/>
          <w:sz w:val="18"/>
          <w:szCs w:val="18"/>
        </w:rPr>
        <w:t xml:space="preserve"> z </w:t>
      </w:r>
      <w:proofErr w:type="spellStart"/>
      <w:r w:rsidRPr="00E63420">
        <w:rPr>
          <w:rFonts w:ascii="Tahoma" w:hAnsi="Tahoma" w:cs="Tahoma"/>
          <w:sz w:val="18"/>
          <w:szCs w:val="18"/>
        </w:rPr>
        <w:t>pó</w:t>
      </w:r>
      <w:r w:rsidR="00CC6FFC" w:rsidRPr="00E63420">
        <w:rPr>
          <w:rFonts w:ascii="Tahoma" w:hAnsi="Tahoma" w:cs="Tahoma"/>
          <w:sz w:val="18"/>
          <w:szCs w:val="18"/>
        </w:rPr>
        <w:t>ź</w:t>
      </w:r>
      <w:r w:rsidRPr="00E63420">
        <w:rPr>
          <w:rFonts w:ascii="Tahoma" w:hAnsi="Tahoma" w:cs="Tahoma"/>
          <w:sz w:val="18"/>
          <w:szCs w:val="18"/>
        </w:rPr>
        <w:t>n</w:t>
      </w:r>
      <w:proofErr w:type="spellEnd"/>
      <w:r w:rsidRPr="00E63420">
        <w:rPr>
          <w:rFonts w:ascii="Tahoma" w:hAnsi="Tahoma" w:cs="Tahoma"/>
          <w:sz w:val="18"/>
          <w:szCs w:val="18"/>
        </w:rPr>
        <w:t>. zm., dalej w treści UPZP).</w:t>
      </w:r>
    </w:p>
    <w:p w14:paraId="3E19B320"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2016</w:t>
      </w:r>
      <w:r w:rsidR="00482A52" w:rsidRPr="00E63420">
        <w:rPr>
          <w:rFonts w:ascii="Tahoma" w:hAnsi="Tahoma" w:cs="Tahoma"/>
          <w:sz w:val="18"/>
          <w:szCs w:val="18"/>
        </w:rPr>
        <w:t xml:space="preserve"> </w:t>
      </w:r>
      <w:r w:rsidRPr="00E63420">
        <w:rPr>
          <w:rFonts w:ascii="Tahoma" w:hAnsi="Tahoma" w:cs="Tahoma"/>
          <w:sz w:val="18"/>
          <w:szCs w:val="18"/>
        </w:rPr>
        <w:t xml:space="preserve">poz. 1126 z </w:t>
      </w:r>
      <w:proofErr w:type="spellStart"/>
      <w:r w:rsidRPr="00E63420">
        <w:rPr>
          <w:rFonts w:ascii="Tahoma" w:hAnsi="Tahoma" w:cs="Tahoma"/>
          <w:sz w:val="18"/>
          <w:szCs w:val="18"/>
        </w:rPr>
        <w:t>późn</w:t>
      </w:r>
      <w:proofErr w:type="spellEnd"/>
      <w:r w:rsidRPr="00E63420">
        <w:rPr>
          <w:rFonts w:ascii="Tahoma" w:hAnsi="Tahoma" w:cs="Tahoma"/>
          <w:sz w:val="18"/>
          <w:szCs w:val="18"/>
        </w:rPr>
        <w:t>. zm.); Rozporządzenie Ministra Przedsiębiorczości i Technologii z dnia 16 października 2018 r. zmieniające rozporządzenie w sprawie rodzajów dokumentów, jakich może żądać zamawiający od wykonawcy w postępowaniu o udz</w:t>
      </w:r>
      <w:r w:rsidR="00CC6FFC" w:rsidRPr="00E63420">
        <w:rPr>
          <w:rFonts w:ascii="Tahoma" w:hAnsi="Tahoma" w:cs="Tahoma"/>
          <w:sz w:val="18"/>
          <w:szCs w:val="18"/>
        </w:rPr>
        <w:t>ielenie zamówienia (Dz.U. z 2019</w:t>
      </w:r>
      <w:r w:rsidRPr="00E63420">
        <w:rPr>
          <w:rFonts w:ascii="Tahoma" w:hAnsi="Tahoma" w:cs="Tahoma"/>
          <w:sz w:val="18"/>
          <w:szCs w:val="18"/>
        </w:rPr>
        <w:t xml:space="preserve"> poz.</w:t>
      </w:r>
      <w:r w:rsidR="00CC6FFC" w:rsidRPr="00E63420">
        <w:rPr>
          <w:rFonts w:ascii="Tahoma" w:hAnsi="Tahoma" w:cs="Tahoma"/>
          <w:sz w:val="18"/>
          <w:szCs w:val="18"/>
        </w:rPr>
        <w:t xml:space="preserve"> 2447</w:t>
      </w:r>
      <w:r w:rsidRPr="00E63420">
        <w:rPr>
          <w:rFonts w:ascii="Tahoma" w:hAnsi="Tahoma" w:cs="Tahoma"/>
          <w:sz w:val="18"/>
          <w:szCs w:val="18"/>
        </w:rPr>
        <w:t>).</w:t>
      </w:r>
    </w:p>
    <w:p w14:paraId="7AF9A1BF"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hAnsi="Tahoma" w:cs="Tahoma"/>
          <w:sz w:val="18"/>
          <w:szCs w:val="18"/>
        </w:rPr>
        <w:t xml:space="preserve">Zamawiający nie przewiduje możliwości udzielenia zamówienia na podstawie art. 67 ust. 1 pkt. 7 UPZP. </w:t>
      </w:r>
    </w:p>
    <w:p w14:paraId="55BF1565"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eastAsia="Times New Roman" w:hAnsi="Tahoma" w:cs="Tahoma"/>
          <w:sz w:val="18"/>
          <w:szCs w:val="18"/>
        </w:rPr>
        <w:t xml:space="preserve">Zamawiający dopuszcza składanie ofert częściowych na dowolnie wybrany pakiet (maksymalnie na wszystkie pakiety tj. na </w:t>
      </w:r>
      <w:r w:rsidR="00027458" w:rsidRPr="00E63420">
        <w:rPr>
          <w:rFonts w:ascii="Tahoma" w:eastAsia="Times New Roman" w:hAnsi="Tahoma" w:cs="Tahoma"/>
          <w:sz w:val="18"/>
          <w:szCs w:val="18"/>
        </w:rPr>
        <w:t>5</w:t>
      </w:r>
      <w:r w:rsidRPr="00E63420">
        <w:rPr>
          <w:rFonts w:ascii="Tahoma" w:eastAsia="Times New Roman" w:hAnsi="Tahoma" w:cs="Tahoma"/>
          <w:sz w:val="18"/>
          <w:szCs w:val="18"/>
        </w:rPr>
        <w:t xml:space="preserve"> części). </w:t>
      </w:r>
    </w:p>
    <w:p w14:paraId="1EA4AB05"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hAnsi="Tahoma" w:cs="Tahoma"/>
          <w:sz w:val="18"/>
          <w:szCs w:val="18"/>
        </w:rPr>
        <w:t>Zamawiający nie dopuszcza składania ofert wariantowych. Zamawiający nie przewiduje zawarcia umowy ramowej, aukcji elektronicznej oraz zwrotu kosztów udziału w postęp</w:t>
      </w:r>
      <w:r w:rsidR="00A43A71" w:rsidRPr="00E63420">
        <w:rPr>
          <w:rFonts w:ascii="Tahoma" w:hAnsi="Tahoma" w:cs="Tahoma"/>
          <w:sz w:val="18"/>
          <w:szCs w:val="18"/>
        </w:rPr>
        <w:t xml:space="preserve">owaniu (z </w:t>
      </w:r>
      <w:r w:rsidR="00A43A71" w:rsidRPr="001C6C66">
        <w:rPr>
          <w:rFonts w:ascii="Tahoma" w:hAnsi="Tahoma" w:cs="Tahoma"/>
          <w:sz w:val="18"/>
          <w:szCs w:val="18"/>
        </w:rPr>
        <w:t>zastrzeżeniem pkt. 9.</w:t>
      </w:r>
      <w:r w:rsidR="00482A52" w:rsidRPr="001C6C66">
        <w:rPr>
          <w:rFonts w:ascii="Tahoma" w:hAnsi="Tahoma" w:cs="Tahoma"/>
          <w:sz w:val="18"/>
          <w:szCs w:val="18"/>
        </w:rPr>
        <w:t>7</w:t>
      </w:r>
      <w:r w:rsidRPr="001C6C66">
        <w:rPr>
          <w:rFonts w:ascii="Tahoma" w:hAnsi="Tahoma" w:cs="Tahoma"/>
          <w:sz w:val="18"/>
          <w:szCs w:val="18"/>
        </w:rPr>
        <w:t xml:space="preserve"> SIWZ)</w:t>
      </w:r>
      <w:r w:rsidRPr="00E63420">
        <w:rPr>
          <w:rFonts w:ascii="Tahoma" w:hAnsi="Tahoma" w:cs="Tahoma"/>
          <w:sz w:val="18"/>
          <w:szCs w:val="18"/>
        </w:rPr>
        <w:t xml:space="preserve"> i </w:t>
      </w:r>
      <w:r w:rsidRPr="00E63420">
        <w:rPr>
          <w:rFonts w:ascii="Tahoma" w:hAnsi="Tahoma" w:cs="Tahoma"/>
          <w:color w:val="000000"/>
          <w:sz w:val="18"/>
          <w:szCs w:val="18"/>
        </w:rPr>
        <w:t>udzielania zaliczek na poczet wykonania zamówienia</w:t>
      </w:r>
      <w:r w:rsidRPr="00E63420">
        <w:rPr>
          <w:rFonts w:ascii="Tahoma" w:hAnsi="Tahoma" w:cs="Tahoma"/>
          <w:sz w:val="18"/>
          <w:szCs w:val="18"/>
        </w:rPr>
        <w:t>.</w:t>
      </w:r>
    </w:p>
    <w:p w14:paraId="2E41A4CD"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hAnsi="Tahoma" w:cs="Tahoma"/>
          <w:sz w:val="18"/>
          <w:szCs w:val="18"/>
        </w:rPr>
        <w:t>Zamawiający wymaga wniesienia wadium. Szczegółowe informacje dotyc</w:t>
      </w:r>
      <w:r w:rsidR="00E014D2" w:rsidRPr="00E63420">
        <w:rPr>
          <w:rFonts w:ascii="Tahoma" w:hAnsi="Tahoma" w:cs="Tahoma"/>
          <w:sz w:val="18"/>
          <w:szCs w:val="18"/>
        </w:rPr>
        <w:t>zące wadium określone zostały w </w:t>
      </w:r>
      <w:r w:rsidRPr="00E63420">
        <w:rPr>
          <w:rFonts w:ascii="Tahoma" w:hAnsi="Tahoma" w:cs="Tahoma"/>
          <w:sz w:val="18"/>
          <w:szCs w:val="18"/>
        </w:rPr>
        <w:t>pkt. 7 niniejszej SIWZ.</w:t>
      </w:r>
    </w:p>
    <w:p w14:paraId="275C18FA" w14:textId="77777777" w:rsidR="00074D89" w:rsidRPr="00E63420" w:rsidRDefault="00A43A71"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hAnsi="Tahoma" w:cs="Tahoma"/>
          <w:sz w:val="18"/>
          <w:szCs w:val="18"/>
        </w:rPr>
        <w:t>W przedmiotowym zamówieniu Z</w:t>
      </w:r>
      <w:r w:rsidR="003742F3" w:rsidRPr="00E63420">
        <w:rPr>
          <w:rFonts w:ascii="Tahoma" w:hAnsi="Tahoma" w:cs="Tahoma"/>
          <w:sz w:val="18"/>
          <w:szCs w:val="18"/>
        </w:rPr>
        <w:t>amawiający nie zamierza ustanowić dynamicznego systemu zakupów.</w:t>
      </w:r>
    </w:p>
    <w:p w14:paraId="1336F3C2"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E63420">
        <w:rPr>
          <w:rFonts w:ascii="Tahoma" w:hAnsi="Tahoma" w:cs="Tahoma"/>
          <w:sz w:val="18"/>
          <w:szCs w:val="18"/>
        </w:rPr>
        <w:t>Zamawiający nie wymaga wniesienia zabezpieczenia należytego wykonania umowy.</w:t>
      </w:r>
    </w:p>
    <w:p w14:paraId="3E321126" w14:textId="77777777" w:rsidR="00074D89" w:rsidRPr="00E63420" w:rsidRDefault="00074D89" w:rsidP="00507498">
      <w:pPr>
        <w:pStyle w:val="Akapitzlist"/>
        <w:spacing w:after="0" w:line="240" w:lineRule="auto"/>
        <w:ind w:left="0"/>
        <w:jc w:val="both"/>
        <w:rPr>
          <w:rFonts w:ascii="Tahoma" w:hAnsi="Tahoma" w:cs="Tahoma"/>
          <w:sz w:val="18"/>
          <w:szCs w:val="18"/>
        </w:rPr>
      </w:pPr>
    </w:p>
    <w:p w14:paraId="21C8B713" w14:textId="77777777" w:rsidR="00074D89" w:rsidRPr="00E63420" w:rsidRDefault="003742F3" w:rsidP="00507498">
      <w:pPr>
        <w:pStyle w:val="Akapitzlist"/>
        <w:numPr>
          <w:ilvl w:val="0"/>
          <w:numId w:val="3"/>
        </w:numPr>
        <w:spacing w:after="0" w:line="240" w:lineRule="auto"/>
        <w:jc w:val="both"/>
        <w:rPr>
          <w:rFonts w:ascii="Tahoma" w:hAnsi="Tahoma" w:cs="Tahoma"/>
          <w:sz w:val="18"/>
          <w:szCs w:val="18"/>
        </w:rPr>
      </w:pPr>
      <w:r w:rsidRPr="00E63420">
        <w:rPr>
          <w:rFonts w:ascii="Tahoma" w:hAnsi="Tahoma" w:cs="Tahoma"/>
          <w:b/>
          <w:sz w:val="18"/>
          <w:szCs w:val="18"/>
        </w:rPr>
        <w:t>OPIS PRZEDMIOTU ZAMÓWIENIA</w:t>
      </w:r>
    </w:p>
    <w:p w14:paraId="2C240655" w14:textId="77777777" w:rsidR="00E60A00" w:rsidRPr="00E63420" w:rsidRDefault="00EC2A5A" w:rsidP="00507498">
      <w:pPr>
        <w:pStyle w:val="Tekstpodstawowy21"/>
        <w:numPr>
          <w:ilvl w:val="1"/>
          <w:numId w:val="3"/>
        </w:numPr>
        <w:ind w:left="426" w:hanging="426"/>
        <w:jc w:val="both"/>
        <w:rPr>
          <w:rFonts w:ascii="Tahoma" w:hAnsi="Tahoma" w:cs="Tahoma"/>
          <w:sz w:val="18"/>
          <w:szCs w:val="18"/>
        </w:rPr>
      </w:pPr>
      <w:r w:rsidRPr="00E63420">
        <w:rPr>
          <w:rFonts w:ascii="Tahoma" w:hAnsi="Tahoma" w:cs="Tahoma"/>
          <w:sz w:val="18"/>
          <w:szCs w:val="18"/>
        </w:rPr>
        <w:t xml:space="preserve">Przedmiotem niniejszego zamówienia jest dostawa odczynników chemicznych wraz z akcesoriami dla SP ZOZ Zespołu Szpitali Miejskich w Chorzowie w ilości określonej w specyfikacji asortymentowo-cenowej (dalej w treści: SAC) stanowiącej załącznik nr 2 do niniejszej specyfikacji istotnych warunków zamówienia (dalej w treści: SIWZ). </w:t>
      </w:r>
      <w:r w:rsidR="00E60A00" w:rsidRPr="00E63420">
        <w:rPr>
          <w:rFonts w:ascii="Tahoma" w:hAnsi="Tahoma" w:cs="Tahoma"/>
          <w:sz w:val="18"/>
          <w:szCs w:val="18"/>
        </w:rPr>
        <w:t>Przedmiot zamówienia obejmuje następujące pakiety:</w:t>
      </w:r>
    </w:p>
    <w:p w14:paraId="7D13A7B8" w14:textId="77777777" w:rsidR="00E60A00" w:rsidRPr="00E63420" w:rsidRDefault="00E60A00" w:rsidP="00507498">
      <w:pPr>
        <w:pStyle w:val="Tekstpodstawowy21"/>
        <w:ind w:firstLine="0"/>
        <w:jc w:val="both"/>
        <w:rPr>
          <w:rFonts w:ascii="Tahoma" w:hAnsi="Tahoma" w:cs="Tahoma"/>
          <w:b/>
          <w:bCs/>
          <w:sz w:val="18"/>
          <w:szCs w:val="18"/>
        </w:rPr>
      </w:pPr>
    </w:p>
    <w:p w14:paraId="76162A90" w14:textId="77777777" w:rsidR="00E60A00" w:rsidRPr="00E63420"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 xml:space="preserve">PAKIET 1 - </w:t>
      </w:r>
      <w:r w:rsidR="00EC2A5A" w:rsidRPr="00E63420">
        <w:rPr>
          <w:rFonts w:ascii="Tahoma" w:hAnsi="Tahoma" w:cs="Tahoma"/>
          <w:b/>
          <w:bCs/>
          <w:sz w:val="18"/>
          <w:szCs w:val="18"/>
        </w:rPr>
        <w:t>Zestawy do badań cytochemicznych</w:t>
      </w:r>
    </w:p>
    <w:p w14:paraId="4B6BC5BB" w14:textId="77777777" w:rsidR="00E60A00" w:rsidRPr="00E63420"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 xml:space="preserve">PAKIET 2 - </w:t>
      </w:r>
      <w:r w:rsidR="00EC2A5A" w:rsidRPr="00E63420">
        <w:rPr>
          <w:rFonts w:ascii="Tahoma" w:hAnsi="Tahoma" w:cs="Tahoma"/>
          <w:b/>
          <w:bCs/>
          <w:sz w:val="18"/>
          <w:szCs w:val="18"/>
        </w:rPr>
        <w:t>Odczynniki do metody automatycznej HYDRASYS</w:t>
      </w:r>
    </w:p>
    <w:p w14:paraId="008D74AC" w14:textId="77777777" w:rsidR="00E60A00" w:rsidRPr="00E63420"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 xml:space="preserve">PAKIET 3 - </w:t>
      </w:r>
      <w:r w:rsidR="00EC2A5A" w:rsidRPr="00E63420">
        <w:rPr>
          <w:rFonts w:ascii="Tahoma" w:hAnsi="Tahoma" w:cs="Tahoma"/>
          <w:b/>
          <w:bCs/>
          <w:sz w:val="18"/>
          <w:szCs w:val="18"/>
        </w:rPr>
        <w:t xml:space="preserve">Zestaw do oznaczania chlorków w pocie na aparat Nanoduct firmy </w:t>
      </w:r>
      <w:proofErr w:type="spellStart"/>
      <w:r w:rsidR="00EC2A5A" w:rsidRPr="00E63420">
        <w:rPr>
          <w:rFonts w:ascii="Tahoma" w:hAnsi="Tahoma" w:cs="Tahoma"/>
          <w:b/>
          <w:bCs/>
          <w:sz w:val="18"/>
          <w:szCs w:val="18"/>
        </w:rPr>
        <w:t>Vescor</w:t>
      </w:r>
      <w:proofErr w:type="spellEnd"/>
    </w:p>
    <w:p w14:paraId="4DC1A6E0" w14:textId="77777777" w:rsidR="00E60A00" w:rsidRPr="00E63420" w:rsidRDefault="00E60A00" w:rsidP="00920E24">
      <w:pPr>
        <w:pStyle w:val="Tekstpodstawowy21"/>
        <w:ind w:left="1560" w:hanging="1134"/>
        <w:jc w:val="both"/>
        <w:rPr>
          <w:rFonts w:ascii="Tahoma" w:hAnsi="Tahoma" w:cs="Tahoma"/>
          <w:b/>
          <w:bCs/>
          <w:sz w:val="18"/>
          <w:szCs w:val="18"/>
        </w:rPr>
      </w:pPr>
      <w:r w:rsidRPr="00E63420">
        <w:rPr>
          <w:rFonts w:ascii="Tahoma" w:hAnsi="Tahoma" w:cs="Tahoma"/>
          <w:b/>
          <w:bCs/>
          <w:sz w:val="18"/>
          <w:szCs w:val="18"/>
        </w:rPr>
        <w:t xml:space="preserve">PAKIET 4 - </w:t>
      </w:r>
      <w:r w:rsidR="00EC2A5A" w:rsidRPr="00E63420">
        <w:rPr>
          <w:rFonts w:ascii="Tahoma" w:hAnsi="Tahoma" w:cs="Tahoma"/>
          <w:b/>
          <w:bCs/>
          <w:sz w:val="18"/>
          <w:szCs w:val="18"/>
        </w:rPr>
        <w:t xml:space="preserve">Odczynniki chemiczne wraz z akcesoriami do analizatora parametrów krytycznych ABL 90 </w:t>
      </w:r>
      <w:proofErr w:type="spellStart"/>
      <w:r w:rsidR="00EC2A5A" w:rsidRPr="00E63420">
        <w:rPr>
          <w:rFonts w:ascii="Tahoma" w:hAnsi="Tahoma" w:cs="Tahoma"/>
          <w:b/>
          <w:bCs/>
          <w:sz w:val="18"/>
          <w:szCs w:val="18"/>
        </w:rPr>
        <w:t>Flex</w:t>
      </w:r>
      <w:proofErr w:type="spellEnd"/>
      <w:r w:rsidR="00EC2A5A" w:rsidRPr="00E63420">
        <w:rPr>
          <w:rFonts w:ascii="Tahoma" w:hAnsi="Tahoma" w:cs="Tahoma"/>
          <w:b/>
          <w:bCs/>
          <w:sz w:val="18"/>
          <w:szCs w:val="18"/>
        </w:rPr>
        <w:t xml:space="preserve"> Plus  </w:t>
      </w:r>
    </w:p>
    <w:p w14:paraId="192BC8A7" w14:textId="77777777" w:rsidR="00E60A00" w:rsidRPr="00E63420"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 xml:space="preserve">PAKIET 5 - </w:t>
      </w:r>
      <w:r w:rsidR="00EC2A5A" w:rsidRPr="00E63420">
        <w:rPr>
          <w:rFonts w:ascii="Tahoma" w:hAnsi="Tahoma" w:cs="Tahoma"/>
          <w:b/>
          <w:bCs/>
          <w:sz w:val="18"/>
          <w:szCs w:val="18"/>
        </w:rPr>
        <w:t>Odczynniki w ampułkach</w:t>
      </w:r>
    </w:p>
    <w:p w14:paraId="3FBD757A" w14:textId="77777777" w:rsidR="002A43A2" w:rsidRPr="00E63420" w:rsidRDefault="002A43A2" w:rsidP="00507498">
      <w:pPr>
        <w:pStyle w:val="Tekstpodstawowy21"/>
        <w:ind w:left="426" w:firstLine="0"/>
        <w:jc w:val="both"/>
        <w:rPr>
          <w:rFonts w:ascii="Tahoma" w:hAnsi="Tahoma" w:cs="Tahoma"/>
          <w:b/>
          <w:bCs/>
          <w:sz w:val="18"/>
          <w:szCs w:val="18"/>
        </w:rPr>
      </w:pPr>
    </w:p>
    <w:p w14:paraId="625095BF" w14:textId="77777777" w:rsidR="004D253B" w:rsidRPr="00E63420" w:rsidRDefault="002A43A2" w:rsidP="00E63420">
      <w:pPr>
        <w:pStyle w:val="Tekstpodstawowy21"/>
        <w:ind w:left="426" w:firstLine="0"/>
        <w:jc w:val="both"/>
        <w:rPr>
          <w:rFonts w:ascii="Tahoma" w:hAnsi="Tahoma" w:cs="Tahoma"/>
          <w:sz w:val="18"/>
          <w:szCs w:val="18"/>
        </w:rPr>
      </w:pPr>
      <w:r w:rsidRPr="00E63420">
        <w:rPr>
          <w:rFonts w:ascii="Tahoma" w:hAnsi="Tahoma" w:cs="Tahoma"/>
          <w:sz w:val="18"/>
          <w:szCs w:val="18"/>
        </w:rPr>
        <w:t>Wykonawca, zgodnie z ustawą z dnia 20 maja 2010r. o wyrobach medycznych (</w:t>
      </w:r>
      <w:proofErr w:type="spellStart"/>
      <w:r w:rsidRPr="00E63420">
        <w:rPr>
          <w:rFonts w:ascii="Tahoma" w:hAnsi="Tahoma" w:cs="Tahoma"/>
          <w:sz w:val="18"/>
          <w:szCs w:val="18"/>
        </w:rPr>
        <w:t>t.j</w:t>
      </w:r>
      <w:proofErr w:type="spellEnd"/>
      <w:r w:rsidRPr="00E63420">
        <w:rPr>
          <w:rFonts w:ascii="Tahoma" w:hAnsi="Tahoma" w:cs="Tahoma"/>
          <w:sz w:val="18"/>
          <w:szCs w:val="18"/>
        </w:rPr>
        <w:t>. Dz.U. 2020 poz. 186</w:t>
      </w:r>
      <w:r w:rsidR="002F2996" w:rsidRPr="002F2996">
        <w:rPr>
          <w:rFonts w:ascii="Tahoma" w:hAnsi="Tahoma" w:cs="Tahoma"/>
          <w:sz w:val="18"/>
          <w:szCs w:val="18"/>
        </w:rPr>
        <w:t xml:space="preserve"> </w:t>
      </w:r>
      <w:r w:rsidR="002F2996" w:rsidRPr="00920E24">
        <w:rPr>
          <w:rFonts w:ascii="Tahoma" w:hAnsi="Tahoma" w:cs="Tahoma"/>
          <w:sz w:val="18"/>
          <w:szCs w:val="18"/>
        </w:rPr>
        <w:t xml:space="preserve">z </w:t>
      </w:r>
      <w:proofErr w:type="spellStart"/>
      <w:r w:rsidR="002F2996" w:rsidRPr="00920E24">
        <w:rPr>
          <w:rFonts w:ascii="Tahoma" w:hAnsi="Tahoma" w:cs="Tahoma"/>
          <w:sz w:val="18"/>
          <w:szCs w:val="18"/>
        </w:rPr>
        <w:t>późn</w:t>
      </w:r>
      <w:proofErr w:type="spellEnd"/>
      <w:r w:rsidR="002F2996" w:rsidRPr="00920E24">
        <w:rPr>
          <w:rFonts w:ascii="Tahoma" w:hAnsi="Tahoma" w:cs="Tahoma"/>
          <w:sz w:val="18"/>
          <w:szCs w:val="18"/>
        </w:rPr>
        <w:t>. zm.</w:t>
      </w:r>
      <w:r w:rsidRPr="00920E24">
        <w:rPr>
          <w:rFonts w:ascii="Tahoma" w:hAnsi="Tahoma" w:cs="Tahoma"/>
          <w:sz w:val="18"/>
          <w:szCs w:val="18"/>
        </w:rPr>
        <w:t>)</w:t>
      </w:r>
      <w:r w:rsidRPr="00E63420">
        <w:rPr>
          <w:rFonts w:ascii="Tahoma" w:hAnsi="Tahoma" w:cs="Tahoma"/>
          <w:sz w:val="18"/>
          <w:szCs w:val="18"/>
        </w:rPr>
        <w:t xml:space="preserve"> oraz Ustawą z dnia 06 września 2001 r. - Prawo farmaceutyczne (</w:t>
      </w:r>
      <w:proofErr w:type="spellStart"/>
      <w:r w:rsidRPr="00E63420">
        <w:rPr>
          <w:rFonts w:ascii="Tahoma" w:hAnsi="Tahoma" w:cs="Tahoma"/>
          <w:sz w:val="18"/>
          <w:szCs w:val="18"/>
        </w:rPr>
        <w:t>t.j</w:t>
      </w:r>
      <w:proofErr w:type="spellEnd"/>
      <w:r w:rsidRPr="00E63420">
        <w:rPr>
          <w:rFonts w:ascii="Tahoma" w:hAnsi="Tahoma" w:cs="Tahoma"/>
          <w:sz w:val="18"/>
          <w:szCs w:val="18"/>
        </w:rPr>
        <w:t>. Dz.U. 2020 poz. 944</w:t>
      </w:r>
      <w:r w:rsidR="002F2996" w:rsidRPr="002F2996">
        <w:rPr>
          <w:rFonts w:ascii="Tahoma" w:hAnsi="Tahoma" w:cs="Tahoma"/>
          <w:sz w:val="18"/>
          <w:szCs w:val="18"/>
        </w:rPr>
        <w:t xml:space="preserve"> </w:t>
      </w:r>
      <w:r w:rsidR="002F2996" w:rsidRPr="00920E24">
        <w:rPr>
          <w:rFonts w:ascii="Tahoma" w:hAnsi="Tahoma" w:cs="Tahoma"/>
          <w:sz w:val="18"/>
          <w:szCs w:val="18"/>
        </w:rPr>
        <w:t xml:space="preserve">z </w:t>
      </w:r>
      <w:proofErr w:type="spellStart"/>
      <w:r w:rsidR="002F2996" w:rsidRPr="00920E24">
        <w:rPr>
          <w:rFonts w:ascii="Tahoma" w:hAnsi="Tahoma" w:cs="Tahoma"/>
          <w:sz w:val="18"/>
          <w:szCs w:val="18"/>
        </w:rPr>
        <w:t>późn</w:t>
      </w:r>
      <w:proofErr w:type="spellEnd"/>
      <w:r w:rsidR="002F2996" w:rsidRPr="00920E24">
        <w:rPr>
          <w:rFonts w:ascii="Tahoma" w:hAnsi="Tahoma" w:cs="Tahoma"/>
          <w:sz w:val="18"/>
          <w:szCs w:val="18"/>
        </w:rPr>
        <w:t>. zm.</w:t>
      </w:r>
      <w:r w:rsidRPr="00920E24">
        <w:rPr>
          <w:rFonts w:ascii="Tahoma" w:hAnsi="Tahoma" w:cs="Tahoma"/>
          <w:sz w:val="18"/>
          <w:szCs w:val="18"/>
        </w:rPr>
        <w:t>),</w:t>
      </w:r>
      <w:r w:rsidRPr="00E63420">
        <w:rPr>
          <w:rFonts w:ascii="Tahoma" w:hAnsi="Tahoma" w:cs="Tahoma"/>
          <w:sz w:val="18"/>
          <w:szCs w:val="18"/>
        </w:rPr>
        <w:t xml:space="preserve"> oraz określonych w rozporządzeniu Ministra Zdrowia z dnia 12 stycznia 2011 r. w sprawie wymagań zasadniczych oraz procedur oceny zgodności wyrobów medycznych do diagnostyki in vitro (</w:t>
      </w:r>
      <w:proofErr w:type="spellStart"/>
      <w:r w:rsidRPr="00E63420">
        <w:rPr>
          <w:rFonts w:ascii="Tahoma" w:hAnsi="Tahoma" w:cs="Tahoma"/>
          <w:sz w:val="18"/>
          <w:szCs w:val="18"/>
        </w:rPr>
        <w:t>t.j</w:t>
      </w:r>
      <w:proofErr w:type="spellEnd"/>
      <w:r w:rsidRPr="00E63420">
        <w:rPr>
          <w:rFonts w:ascii="Tahoma" w:hAnsi="Tahoma" w:cs="Tahoma"/>
          <w:sz w:val="18"/>
          <w:szCs w:val="18"/>
        </w:rPr>
        <w:t xml:space="preserve">. Dz. U.  2013 poz. 1127) oraz </w:t>
      </w:r>
      <w:r w:rsidRPr="00E63420">
        <w:rPr>
          <w:rFonts w:ascii="Tahoma" w:hAnsi="Tahoma" w:cs="Tahoma"/>
          <w:sz w:val="18"/>
          <w:szCs w:val="18"/>
        </w:rPr>
        <w:lastRenderedPageBreak/>
        <w:t>załącznikach do</w:t>
      </w:r>
      <w:r w:rsidRPr="002A43A2">
        <w:rPr>
          <w:rFonts w:ascii="Tahoma" w:hAnsi="Tahoma" w:cs="Tahoma"/>
          <w:sz w:val="18"/>
          <w:szCs w:val="18"/>
        </w:rPr>
        <w:t xml:space="preserve"> wymienionego rozporządzenia oraz  innych znajdujących zastosowanie przepisów zobowiązany jest posiadać charakterystyki produktu leczniczego/karty charakterystyki, świadectwa rejestracji, certyfikaty i inne dokumenty dopuszczające przedmiot zamówienia do obrotu na terenie RP na oferowany przedmiot zamówienia</w:t>
      </w:r>
      <w:r w:rsidR="00531A5B">
        <w:rPr>
          <w:rFonts w:ascii="Tahoma" w:hAnsi="Tahoma" w:cs="Tahoma"/>
          <w:sz w:val="18"/>
          <w:szCs w:val="18"/>
        </w:rPr>
        <w:t xml:space="preserve"> (dotyczy sytuacji, kiedy dany asortyment jest wyrobem medycznym – jeśli dany asortyment nie jest wyrobem medycznym wyżej wymienione wskazanie nie dotyczy go)</w:t>
      </w:r>
      <w:r w:rsidRPr="002A43A2">
        <w:rPr>
          <w:rFonts w:ascii="Tahoma" w:hAnsi="Tahoma" w:cs="Tahoma"/>
          <w:sz w:val="18"/>
          <w:szCs w:val="18"/>
        </w:rPr>
        <w:t>. Wykonawca zobowiązany jest do ich okazania na każde żądanie Zamawiającego, w terminie 3 dni od daty wezwania (po zawarciu umowy).</w:t>
      </w:r>
      <w:r w:rsidR="00696B67">
        <w:rPr>
          <w:rFonts w:ascii="Tahoma" w:hAnsi="Tahoma" w:cs="Tahoma"/>
          <w:sz w:val="18"/>
          <w:szCs w:val="18"/>
        </w:rPr>
        <w:t xml:space="preserve"> Zamawiający w zamian za charakterystyki produktu leczniczego/karty charakterystyki uzna metodyki/instrukcje w których zawarta jest informacja o składzie/charakterystyce produktu. Dla wyrobów medycznych nie podlegających ustawie o wyrobach medycznych oraz ustawie Prawo farmaceutyczne Zamawiający nie wymaga świadectw rejestracji.</w:t>
      </w:r>
    </w:p>
    <w:p w14:paraId="488DA4B7" w14:textId="77777777" w:rsidR="00074D89" w:rsidRPr="00872809" w:rsidRDefault="003742F3" w:rsidP="00507498">
      <w:pPr>
        <w:pStyle w:val="Akapitzlist"/>
        <w:numPr>
          <w:ilvl w:val="1"/>
          <w:numId w:val="3"/>
        </w:numPr>
        <w:spacing w:after="0" w:line="240" w:lineRule="auto"/>
        <w:ind w:left="426" w:hanging="426"/>
        <w:jc w:val="both"/>
        <w:rPr>
          <w:rFonts w:ascii="Tahoma" w:hAnsi="Tahoma" w:cs="Tahoma"/>
          <w:sz w:val="18"/>
          <w:szCs w:val="18"/>
        </w:rPr>
      </w:pPr>
      <w:r w:rsidRPr="00872809">
        <w:rPr>
          <w:rFonts w:ascii="Tahoma" w:hAnsi="Tahoma" w:cs="Tahoma"/>
          <w:bCs/>
          <w:sz w:val="18"/>
          <w:szCs w:val="18"/>
        </w:rPr>
        <w:t>Przedmiot zamówienia został szczegółowo opisany w załączniku nr 2 do SIWZ</w:t>
      </w:r>
      <w:r w:rsidR="0033432B">
        <w:rPr>
          <w:rFonts w:ascii="Tahoma" w:hAnsi="Tahoma" w:cs="Tahoma"/>
          <w:bCs/>
          <w:sz w:val="18"/>
          <w:szCs w:val="18"/>
        </w:rPr>
        <w:t>.</w:t>
      </w:r>
    </w:p>
    <w:p w14:paraId="7CF4E2A2" w14:textId="77777777" w:rsidR="00074D89" w:rsidRDefault="003742F3" w:rsidP="00507498">
      <w:pPr>
        <w:pStyle w:val="Tekstpodstawowy21"/>
        <w:numPr>
          <w:ilvl w:val="1"/>
          <w:numId w:val="3"/>
        </w:numPr>
        <w:ind w:left="426" w:hanging="426"/>
        <w:jc w:val="both"/>
        <w:rPr>
          <w:rFonts w:ascii="Tahoma" w:hAnsi="Tahoma" w:cs="Tahoma"/>
          <w:sz w:val="18"/>
          <w:szCs w:val="18"/>
        </w:rPr>
      </w:pPr>
      <w:r w:rsidRPr="00872809">
        <w:rPr>
          <w:rFonts w:ascii="Tahoma" w:hAnsi="Tahoma" w:cs="Tahoma"/>
          <w:sz w:val="18"/>
          <w:szCs w:val="18"/>
        </w:rPr>
        <w:t>Wykonawca zobowiązany jest do dokładnego wypełnienia wszystkich rubryk Załącznika nr 2 do SIWZ.</w:t>
      </w:r>
    </w:p>
    <w:p w14:paraId="59A75F1B" w14:textId="77777777" w:rsidR="00074D89" w:rsidRPr="00872809" w:rsidRDefault="003742F3" w:rsidP="00507498">
      <w:pPr>
        <w:pStyle w:val="Tekstpodstawowy21"/>
        <w:numPr>
          <w:ilvl w:val="1"/>
          <w:numId w:val="3"/>
        </w:numPr>
        <w:tabs>
          <w:tab w:val="left" w:pos="567"/>
        </w:tabs>
        <w:ind w:left="426" w:hanging="426"/>
        <w:jc w:val="both"/>
        <w:rPr>
          <w:rFonts w:ascii="Tahoma" w:hAnsi="Tahoma" w:cs="Tahoma"/>
          <w:sz w:val="18"/>
          <w:szCs w:val="18"/>
        </w:rPr>
      </w:pPr>
      <w:r w:rsidRPr="00872809">
        <w:rPr>
          <w:rFonts w:ascii="Tahoma" w:hAnsi="Tahoma" w:cs="Tahoma"/>
          <w:sz w:val="18"/>
          <w:szCs w:val="18"/>
        </w:rPr>
        <w:t xml:space="preserve">Nomenklatura CPV: </w:t>
      </w:r>
    </w:p>
    <w:p w14:paraId="04F86B33" w14:textId="77777777" w:rsidR="00797782" w:rsidRPr="00797782" w:rsidRDefault="00797782" w:rsidP="00E63420">
      <w:pPr>
        <w:pStyle w:val="BodyText22"/>
        <w:ind w:left="284" w:firstLine="142"/>
        <w:jc w:val="both"/>
        <w:rPr>
          <w:rFonts w:ascii="Tahoma" w:hAnsi="Tahoma" w:cs="Tahoma"/>
          <w:b/>
          <w:bCs/>
          <w:sz w:val="18"/>
          <w:szCs w:val="18"/>
        </w:rPr>
      </w:pPr>
      <w:r w:rsidRPr="00797782">
        <w:rPr>
          <w:rFonts w:ascii="Tahoma" w:hAnsi="Tahoma" w:cs="Tahoma"/>
          <w:b/>
          <w:bCs/>
          <w:sz w:val="18"/>
          <w:szCs w:val="18"/>
        </w:rPr>
        <w:t>33696300-8 Odczynniki chemiczne</w:t>
      </w:r>
    </w:p>
    <w:p w14:paraId="49353594" w14:textId="77777777" w:rsidR="00797782" w:rsidRPr="00797782" w:rsidRDefault="00797782" w:rsidP="00E63420">
      <w:pPr>
        <w:pStyle w:val="BodyText22"/>
        <w:ind w:left="284" w:firstLine="142"/>
        <w:jc w:val="both"/>
        <w:rPr>
          <w:rFonts w:ascii="Tahoma" w:hAnsi="Tahoma" w:cs="Tahoma"/>
          <w:b/>
          <w:bCs/>
          <w:sz w:val="18"/>
          <w:szCs w:val="18"/>
        </w:rPr>
      </w:pPr>
      <w:r w:rsidRPr="00797782">
        <w:rPr>
          <w:rFonts w:ascii="Tahoma" w:hAnsi="Tahoma" w:cs="Tahoma"/>
          <w:b/>
          <w:bCs/>
          <w:sz w:val="18"/>
          <w:szCs w:val="18"/>
        </w:rPr>
        <w:t>33696500-0 Odczynniki laboratoryjne</w:t>
      </w:r>
    </w:p>
    <w:p w14:paraId="7A5922C4" w14:textId="1435F400" w:rsidR="001B34CD" w:rsidRPr="00552CB0" w:rsidRDefault="001B34CD" w:rsidP="00507498">
      <w:pPr>
        <w:pStyle w:val="BodyText22"/>
        <w:numPr>
          <w:ilvl w:val="1"/>
          <w:numId w:val="3"/>
        </w:numPr>
        <w:ind w:left="426" w:hanging="426"/>
        <w:jc w:val="both"/>
        <w:rPr>
          <w:rFonts w:ascii="Tahoma" w:hAnsi="Tahoma" w:cs="Tahoma"/>
          <w:b/>
          <w:bCs/>
          <w:color w:val="000000" w:themeColor="text1"/>
          <w:sz w:val="18"/>
          <w:szCs w:val="18"/>
        </w:rPr>
      </w:pPr>
      <w:r w:rsidRPr="00552CB0">
        <w:rPr>
          <w:rFonts w:ascii="Tahoma" w:hAnsi="Tahoma" w:cs="Tahoma"/>
          <w:b/>
          <w:bCs/>
          <w:color w:val="000000" w:themeColor="text1"/>
          <w:sz w:val="18"/>
          <w:szCs w:val="18"/>
        </w:rPr>
        <w:t xml:space="preserve">Zamawiający przewiduje możliwość skorzystania z art. 144 ust. 1 pkt. 1 UPZP w trakcie obowiązywania umowy poprzez skorzystanie z „domówienia” obejmującego prawo do zwiększenia do </w:t>
      </w:r>
      <w:r w:rsidR="0064288F">
        <w:rPr>
          <w:rFonts w:ascii="Tahoma" w:hAnsi="Tahoma" w:cs="Tahoma"/>
          <w:b/>
          <w:bCs/>
          <w:color w:val="000000" w:themeColor="text1"/>
          <w:sz w:val="18"/>
          <w:szCs w:val="18"/>
        </w:rPr>
        <w:t>5</w:t>
      </w:r>
      <w:r w:rsidR="003378CA">
        <w:rPr>
          <w:rFonts w:ascii="Tahoma" w:hAnsi="Tahoma" w:cs="Tahoma"/>
          <w:b/>
          <w:bCs/>
          <w:color w:val="000000" w:themeColor="text1"/>
          <w:sz w:val="18"/>
          <w:szCs w:val="18"/>
        </w:rPr>
        <w:t>0</w:t>
      </w:r>
      <w:r w:rsidRPr="00552CB0">
        <w:rPr>
          <w:rFonts w:ascii="Tahoma" w:hAnsi="Tahoma" w:cs="Tahoma"/>
          <w:b/>
          <w:bCs/>
          <w:color w:val="000000" w:themeColor="text1"/>
          <w:sz w:val="18"/>
          <w:szCs w:val="18"/>
        </w:rPr>
        <w:t xml:space="preserve">% wartości i ilości asortymentu obejmującego pozycje zawarte w SAC - po cenach jednostkowych wskazanych w specyfikacji asortymentowo-cenowej. Domówienie realizowane będzie na podstawie aneksu do umowy i zostało opisane w § </w:t>
      </w:r>
      <w:r w:rsidR="003378CA">
        <w:rPr>
          <w:rFonts w:ascii="Tahoma" w:hAnsi="Tahoma" w:cs="Tahoma"/>
          <w:b/>
          <w:bCs/>
          <w:color w:val="000000" w:themeColor="text1"/>
          <w:sz w:val="18"/>
          <w:szCs w:val="18"/>
        </w:rPr>
        <w:t>4</w:t>
      </w:r>
      <w:r w:rsidRPr="00552CB0">
        <w:rPr>
          <w:rFonts w:ascii="Tahoma" w:hAnsi="Tahoma" w:cs="Tahoma"/>
          <w:b/>
          <w:bCs/>
          <w:color w:val="000000" w:themeColor="text1"/>
          <w:sz w:val="18"/>
          <w:szCs w:val="18"/>
        </w:rPr>
        <w:t xml:space="preserve"> Istotnych postanowień umownych - </w:t>
      </w:r>
      <w:r w:rsidRPr="001C6C66">
        <w:rPr>
          <w:rFonts w:ascii="Tahoma" w:hAnsi="Tahoma" w:cs="Tahoma"/>
          <w:b/>
          <w:bCs/>
          <w:color w:val="000000" w:themeColor="text1"/>
          <w:sz w:val="18"/>
          <w:szCs w:val="18"/>
        </w:rPr>
        <w:t xml:space="preserve">załącznik nr </w:t>
      </w:r>
      <w:r w:rsidR="00F04A73" w:rsidRPr="001C6C66">
        <w:rPr>
          <w:rFonts w:ascii="Tahoma" w:hAnsi="Tahoma" w:cs="Tahoma"/>
          <w:b/>
          <w:bCs/>
          <w:color w:val="000000" w:themeColor="text1"/>
          <w:sz w:val="18"/>
          <w:szCs w:val="18"/>
        </w:rPr>
        <w:t>4</w:t>
      </w:r>
      <w:r w:rsidRPr="00552CB0">
        <w:rPr>
          <w:rFonts w:ascii="Tahoma" w:hAnsi="Tahoma" w:cs="Tahoma"/>
          <w:b/>
          <w:bCs/>
          <w:color w:val="000000" w:themeColor="text1"/>
          <w:sz w:val="18"/>
          <w:szCs w:val="18"/>
        </w:rPr>
        <w:t xml:space="preserve"> do SIWZ. Jednocześnie, Zamawiający zastrzega sobie </w:t>
      </w:r>
      <w:r w:rsidRPr="001C6C66">
        <w:rPr>
          <w:rFonts w:ascii="Tahoma" w:hAnsi="Tahoma" w:cs="Tahoma"/>
          <w:b/>
          <w:bCs/>
          <w:color w:val="000000" w:themeColor="text1"/>
          <w:sz w:val="18"/>
          <w:szCs w:val="18"/>
        </w:rPr>
        <w:t xml:space="preserve">możliwość zastosowania prawa opcji do zmniejszenia ilości zamawianego asortymentu, co opisano w </w:t>
      </w:r>
      <w:r w:rsidR="001C6C66" w:rsidRPr="001C6C66">
        <w:rPr>
          <w:rFonts w:ascii="Tahoma" w:hAnsi="Tahoma" w:cs="Tahoma"/>
          <w:b/>
          <w:bCs/>
          <w:color w:val="000000" w:themeColor="text1"/>
          <w:sz w:val="18"/>
          <w:szCs w:val="18"/>
        </w:rPr>
        <w:t>§ 2 ust. 3</w:t>
      </w:r>
      <w:r w:rsidRPr="00552CB0">
        <w:rPr>
          <w:rFonts w:ascii="Tahoma" w:hAnsi="Tahoma" w:cs="Tahoma"/>
          <w:b/>
          <w:bCs/>
          <w:color w:val="000000" w:themeColor="text1"/>
          <w:sz w:val="18"/>
          <w:szCs w:val="18"/>
        </w:rPr>
        <w:t xml:space="preserve"> Istotnych postanowień umownych. Skorzystanie z prawa opcji zmniejszającego ilość i wartość Umowy nie wymaga aneksu do umowy. Minimalne gwarantowane Wykonawcy zamówienie to 70% ilości asortymentu ujętego w SAC. Opcja stanowi prawo do zmniejszenia o </w:t>
      </w:r>
      <w:r w:rsidR="0064288F">
        <w:rPr>
          <w:rFonts w:ascii="Tahoma" w:hAnsi="Tahoma" w:cs="Tahoma"/>
          <w:b/>
          <w:bCs/>
          <w:color w:val="000000" w:themeColor="text1"/>
          <w:sz w:val="18"/>
          <w:szCs w:val="18"/>
        </w:rPr>
        <w:t>5</w:t>
      </w:r>
      <w:r w:rsidRPr="00552CB0">
        <w:rPr>
          <w:rFonts w:ascii="Tahoma" w:hAnsi="Tahoma" w:cs="Tahoma"/>
          <w:b/>
          <w:bCs/>
          <w:color w:val="000000" w:themeColor="text1"/>
          <w:sz w:val="18"/>
          <w:szCs w:val="18"/>
        </w:rPr>
        <w:t>0% zapotrzebowania opisanego w SAC.</w:t>
      </w:r>
    </w:p>
    <w:p w14:paraId="4897A194"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Zamawiający informuje, że jeżeli w opisie podano nazwy towarowe produktów to odnoszą się one jedynie do jakości, typu produktu. Zamawiający dopuszcza możliwość użycia do wykonania zamówienia produktów równoważnych w stosunku do wyrobów określonych w SAC, tzn. o parametrach nie gorszych, czyli takich samych lub lepszych. Na Wykonawcy ciąży obowiązek wskazania „równoważności” oferowanego produktu.</w:t>
      </w:r>
    </w:p>
    <w:p w14:paraId="7C1E85A6" w14:textId="77777777" w:rsidR="001B34CD" w:rsidRPr="0099367D" w:rsidRDefault="001B34CD" w:rsidP="00507498">
      <w:pPr>
        <w:pStyle w:val="BodyText22"/>
        <w:numPr>
          <w:ilvl w:val="1"/>
          <w:numId w:val="3"/>
        </w:numPr>
        <w:ind w:left="426" w:hanging="426"/>
        <w:jc w:val="both"/>
        <w:rPr>
          <w:rFonts w:ascii="Tahoma" w:hAnsi="Tahoma" w:cs="Tahoma"/>
          <w:color w:val="000000" w:themeColor="text1"/>
          <w:sz w:val="18"/>
          <w:szCs w:val="18"/>
        </w:rPr>
      </w:pPr>
      <w:r w:rsidRPr="0099367D">
        <w:rPr>
          <w:rFonts w:ascii="Tahoma" w:hAnsi="Tahoma" w:cs="Tahoma"/>
          <w:color w:val="000000" w:themeColor="text1"/>
          <w:sz w:val="18"/>
          <w:szCs w:val="18"/>
        </w:rPr>
        <w:t>Zamawiający wymaga na etapie prowadzenia postępowania przetargowego złożenia zapytania przez Wykonawcę o dopuszczenie asortymentu równoważnego wraz z uzasadnieniem, o którym mowa powyżej. W zakresie dotyczącym asortymentu, który proponowany jest jako równoważny - pożądana jest wizualizacja np. zdjęcie katalogowe</w:t>
      </w:r>
      <w:r w:rsidR="00887024" w:rsidRPr="0099367D">
        <w:rPr>
          <w:rFonts w:ascii="Tahoma" w:hAnsi="Tahoma" w:cs="Tahoma"/>
          <w:color w:val="000000" w:themeColor="text1"/>
          <w:sz w:val="18"/>
          <w:szCs w:val="18"/>
        </w:rPr>
        <w:t>.</w:t>
      </w:r>
    </w:p>
    <w:p w14:paraId="39FA3E2C" w14:textId="77777777" w:rsidR="001B34CD" w:rsidRPr="0099367D" w:rsidRDefault="001B34CD" w:rsidP="00507498">
      <w:pPr>
        <w:pStyle w:val="BodyText22"/>
        <w:numPr>
          <w:ilvl w:val="1"/>
          <w:numId w:val="3"/>
        </w:numPr>
        <w:ind w:left="426" w:hanging="426"/>
        <w:jc w:val="both"/>
        <w:rPr>
          <w:rFonts w:ascii="Tahoma" w:hAnsi="Tahoma" w:cs="Tahoma"/>
          <w:color w:val="000000" w:themeColor="text1"/>
          <w:sz w:val="18"/>
          <w:szCs w:val="18"/>
        </w:rPr>
      </w:pPr>
      <w:r w:rsidRPr="0099367D">
        <w:rPr>
          <w:rFonts w:ascii="Tahoma" w:hAnsi="Tahoma" w:cs="Tahoma"/>
          <w:color w:val="000000" w:themeColor="text1"/>
          <w:sz w:val="18"/>
          <w:szCs w:val="18"/>
        </w:rPr>
        <w:t>W przypadku, gdy wymieniony w załączniku nr 2 do SIWZ asortyment nie jest czasowo dostępny na rynku można go zastąpić innym nie gorszym po uzyskaniu pisemnej zgody Zamawiającego.</w:t>
      </w:r>
    </w:p>
    <w:p w14:paraId="502FE40B" w14:textId="77777777" w:rsidR="0099367D" w:rsidRPr="003378CA" w:rsidRDefault="0099367D" w:rsidP="0099367D">
      <w:pPr>
        <w:pStyle w:val="BodyText22"/>
        <w:ind w:left="426"/>
        <w:jc w:val="both"/>
        <w:rPr>
          <w:rFonts w:ascii="Tahoma" w:hAnsi="Tahoma" w:cs="Tahoma"/>
          <w:color w:val="000000" w:themeColor="text1"/>
          <w:sz w:val="18"/>
          <w:szCs w:val="18"/>
          <w:highlight w:val="green"/>
        </w:rPr>
      </w:pPr>
    </w:p>
    <w:p w14:paraId="584C4D77" w14:textId="77777777" w:rsidR="00074D89" w:rsidRPr="00872809" w:rsidRDefault="003742F3" w:rsidP="00507498">
      <w:pPr>
        <w:pStyle w:val="Tekstpodstawowywcity"/>
        <w:numPr>
          <w:ilvl w:val="0"/>
          <w:numId w:val="10"/>
        </w:numPr>
        <w:tabs>
          <w:tab w:val="clear" w:pos="720"/>
        </w:tabs>
        <w:rPr>
          <w:rFonts w:ascii="Tahoma" w:hAnsi="Tahoma" w:cs="Tahoma"/>
          <w:sz w:val="18"/>
          <w:szCs w:val="18"/>
        </w:rPr>
      </w:pPr>
      <w:r w:rsidRPr="00872809">
        <w:rPr>
          <w:rFonts w:ascii="Tahoma" w:hAnsi="Tahoma" w:cs="Tahoma"/>
          <w:b/>
          <w:sz w:val="18"/>
          <w:szCs w:val="18"/>
        </w:rPr>
        <w:t>TERMIN I MIEJSCE WYKONANIA</w:t>
      </w:r>
      <w:r w:rsidRPr="00872809">
        <w:rPr>
          <w:rFonts w:ascii="Tahoma" w:hAnsi="Tahoma" w:cs="Tahoma"/>
          <w:sz w:val="18"/>
          <w:szCs w:val="18"/>
        </w:rPr>
        <w:t xml:space="preserve"> </w:t>
      </w:r>
      <w:r w:rsidRPr="00872809">
        <w:rPr>
          <w:rFonts w:ascii="Tahoma" w:hAnsi="Tahoma" w:cs="Tahoma"/>
          <w:b/>
          <w:sz w:val="18"/>
          <w:szCs w:val="18"/>
        </w:rPr>
        <w:t>ZAMÓWIENIA</w:t>
      </w:r>
    </w:p>
    <w:p w14:paraId="0244B569" w14:textId="77777777" w:rsidR="00FC5A0F" w:rsidRPr="0017615D" w:rsidRDefault="00FC5A0F" w:rsidP="00DC451B">
      <w:pPr>
        <w:widowControl w:val="0"/>
        <w:numPr>
          <w:ilvl w:val="1"/>
          <w:numId w:val="48"/>
        </w:numPr>
        <w:overflowPunct w:val="0"/>
        <w:autoSpaceDE w:val="0"/>
        <w:autoSpaceDN w:val="0"/>
        <w:adjustRightInd w:val="0"/>
        <w:ind w:right="-108"/>
        <w:jc w:val="both"/>
        <w:rPr>
          <w:rFonts w:ascii="Tahoma" w:hAnsi="Tahoma" w:cs="Tahoma"/>
          <w:bCs/>
          <w:sz w:val="18"/>
          <w:szCs w:val="18"/>
          <w:lang w:eastAsia="pl-PL"/>
        </w:rPr>
      </w:pPr>
      <w:r w:rsidRPr="0017615D">
        <w:rPr>
          <w:rFonts w:ascii="Tahoma" w:hAnsi="Tahoma" w:cs="Tahoma"/>
          <w:bCs/>
          <w:sz w:val="18"/>
          <w:szCs w:val="18"/>
          <w:lang w:eastAsia="pl-PL"/>
        </w:rPr>
        <w:t>Termin realizacji:  –  dostawy sukcesywne:</w:t>
      </w:r>
    </w:p>
    <w:p w14:paraId="20F03531" w14:textId="77777777" w:rsidR="00FC5A0F" w:rsidRPr="0017615D" w:rsidRDefault="00FC5A0F" w:rsidP="00944F4C">
      <w:pPr>
        <w:widowControl w:val="0"/>
        <w:numPr>
          <w:ilvl w:val="0"/>
          <w:numId w:val="49"/>
        </w:numPr>
        <w:overflowPunct w:val="0"/>
        <w:autoSpaceDE w:val="0"/>
        <w:autoSpaceDN w:val="0"/>
        <w:adjustRightInd w:val="0"/>
        <w:ind w:left="709" w:right="-108" w:hanging="283"/>
        <w:jc w:val="both"/>
        <w:rPr>
          <w:rFonts w:ascii="Tahoma" w:hAnsi="Tahoma" w:cs="Tahoma"/>
          <w:b/>
          <w:sz w:val="18"/>
          <w:szCs w:val="18"/>
          <w:lang w:eastAsia="pl-PL"/>
        </w:rPr>
      </w:pPr>
      <w:r w:rsidRPr="0017615D">
        <w:rPr>
          <w:rFonts w:ascii="Tahoma" w:hAnsi="Tahoma" w:cs="Tahoma"/>
          <w:bCs/>
          <w:sz w:val="18"/>
          <w:szCs w:val="18"/>
          <w:lang w:eastAsia="pl-PL"/>
        </w:rPr>
        <w:t>od dnia zawarcia umowy przez okres</w:t>
      </w:r>
      <w:r w:rsidRPr="0017615D">
        <w:rPr>
          <w:rFonts w:ascii="Tahoma" w:hAnsi="Tahoma" w:cs="Tahoma"/>
          <w:b/>
          <w:sz w:val="18"/>
          <w:szCs w:val="18"/>
          <w:lang w:eastAsia="pl-PL"/>
        </w:rPr>
        <w:t xml:space="preserve"> 36 miesięcy -dotyczy pakietów: 3, 4, 5</w:t>
      </w:r>
    </w:p>
    <w:p w14:paraId="3A356D8C" w14:textId="77777777" w:rsidR="00FC5A0F" w:rsidRPr="0017615D" w:rsidRDefault="00FC5A0F" w:rsidP="00FC5A0F">
      <w:pPr>
        <w:widowControl w:val="0"/>
        <w:overflowPunct w:val="0"/>
        <w:autoSpaceDE w:val="0"/>
        <w:autoSpaceDN w:val="0"/>
        <w:adjustRightInd w:val="0"/>
        <w:ind w:left="426" w:right="-108"/>
        <w:jc w:val="both"/>
        <w:rPr>
          <w:rFonts w:ascii="Tahoma" w:hAnsi="Tahoma" w:cs="Tahoma"/>
          <w:b/>
          <w:sz w:val="18"/>
          <w:szCs w:val="18"/>
          <w:lang w:eastAsia="pl-PL"/>
        </w:rPr>
      </w:pPr>
      <w:r w:rsidRPr="00944F4C">
        <w:rPr>
          <w:rFonts w:ascii="Tahoma" w:hAnsi="Tahoma" w:cs="Tahoma"/>
          <w:bCs/>
          <w:sz w:val="18"/>
          <w:szCs w:val="18"/>
          <w:lang w:eastAsia="pl-PL"/>
        </w:rPr>
        <w:t>b)</w:t>
      </w:r>
      <w:r w:rsidRPr="0017615D">
        <w:rPr>
          <w:rFonts w:ascii="Tahoma" w:hAnsi="Tahoma" w:cs="Tahoma"/>
          <w:b/>
          <w:sz w:val="18"/>
          <w:szCs w:val="18"/>
          <w:lang w:eastAsia="pl-PL"/>
        </w:rPr>
        <w:tab/>
      </w:r>
      <w:r w:rsidRPr="0017615D">
        <w:rPr>
          <w:rFonts w:ascii="Tahoma" w:hAnsi="Tahoma" w:cs="Tahoma"/>
          <w:bCs/>
          <w:sz w:val="18"/>
          <w:szCs w:val="18"/>
          <w:lang w:eastAsia="pl-PL"/>
        </w:rPr>
        <w:t>od dnia zawarcia umowy przez okres</w:t>
      </w:r>
      <w:r w:rsidRPr="0017615D">
        <w:rPr>
          <w:rFonts w:ascii="Tahoma" w:hAnsi="Tahoma" w:cs="Tahoma"/>
          <w:b/>
          <w:sz w:val="18"/>
          <w:szCs w:val="18"/>
          <w:lang w:eastAsia="pl-PL"/>
        </w:rPr>
        <w:t xml:space="preserve"> 24 miesiące -dotyczy pakietu: 1</w:t>
      </w:r>
    </w:p>
    <w:p w14:paraId="2EB86F0C" w14:textId="77777777" w:rsidR="00FC5A0F" w:rsidRPr="0017615D" w:rsidRDefault="00FC5A0F" w:rsidP="00FC5A0F">
      <w:pPr>
        <w:widowControl w:val="0"/>
        <w:overflowPunct w:val="0"/>
        <w:autoSpaceDE w:val="0"/>
        <w:autoSpaceDN w:val="0"/>
        <w:adjustRightInd w:val="0"/>
        <w:ind w:left="426" w:right="-108"/>
        <w:jc w:val="both"/>
        <w:rPr>
          <w:rFonts w:ascii="Tahoma" w:hAnsi="Tahoma" w:cs="Tahoma"/>
          <w:b/>
          <w:sz w:val="18"/>
          <w:szCs w:val="18"/>
          <w:lang w:eastAsia="pl-PL"/>
        </w:rPr>
      </w:pPr>
      <w:r w:rsidRPr="00944F4C">
        <w:rPr>
          <w:rFonts w:ascii="Tahoma" w:hAnsi="Tahoma" w:cs="Tahoma"/>
          <w:bCs/>
          <w:sz w:val="18"/>
          <w:szCs w:val="18"/>
          <w:lang w:eastAsia="pl-PL"/>
        </w:rPr>
        <w:t>c)</w:t>
      </w:r>
      <w:r w:rsidRPr="0017615D">
        <w:rPr>
          <w:rFonts w:ascii="Tahoma" w:hAnsi="Tahoma" w:cs="Tahoma"/>
          <w:b/>
          <w:sz w:val="18"/>
          <w:szCs w:val="18"/>
          <w:lang w:eastAsia="pl-PL"/>
        </w:rPr>
        <w:tab/>
      </w:r>
      <w:r w:rsidRPr="0017615D">
        <w:rPr>
          <w:rFonts w:ascii="Tahoma" w:hAnsi="Tahoma" w:cs="Tahoma"/>
          <w:bCs/>
          <w:sz w:val="18"/>
          <w:szCs w:val="18"/>
          <w:lang w:eastAsia="pl-PL"/>
        </w:rPr>
        <w:t>od dnia zawarcia umowy przez okres</w:t>
      </w:r>
      <w:r w:rsidRPr="0017615D">
        <w:rPr>
          <w:rFonts w:ascii="Tahoma" w:hAnsi="Tahoma" w:cs="Tahoma"/>
          <w:b/>
          <w:sz w:val="18"/>
          <w:szCs w:val="18"/>
          <w:lang w:eastAsia="pl-PL"/>
        </w:rPr>
        <w:t xml:space="preserve"> 12 miesięcy- dotyczy pakietu: 2</w:t>
      </w:r>
    </w:p>
    <w:p w14:paraId="7488FB5E" w14:textId="77777777" w:rsidR="00B80B0D" w:rsidRPr="0017615D" w:rsidRDefault="00B80B0D" w:rsidP="00DC451B">
      <w:pPr>
        <w:pStyle w:val="Akapitzlist"/>
        <w:numPr>
          <w:ilvl w:val="1"/>
          <w:numId w:val="48"/>
        </w:numPr>
        <w:jc w:val="both"/>
        <w:rPr>
          <w:rFonts w:ascii="Tahoma" w:hAnsi="Tahoma" w:cs="Tahoma"/>
          <w:sz w:val="18"/>
          <w:szCs w:val="18"/>
        </w:rPr>
      </w:pPr>
      <w:r w:rsidRPr="0017615D">
        <w:rPr>
          <w:rFonts w:ascii="Tahoma" w:hAnsi="Tahoma" w:cs="Tahoma"/>
          <w:sz w:val="18"/>
          <w:szCs w:val="18"/>
        </w:rPr>
        <w:t>Termin płatności - 60 dni licząc od dnia dostarczenia przedmiotu zamówienia oraz prawidłowo wypełnionej faktury do siedziby Zamawiającego.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w:t>
      </w:r>
    </w:p>
    <w:p w14:paraId="46204773" w14:textId="77777777" w:rsidR="00C365A9" w:rsidRPr="00AB4B8F" w:rsidRDefault="00C365A9" w:rsidP="0017615D">
      <w:pPr>
        <w:pStyle w:val="Tekstpodstawowy"/>
        <w:numPr>
          <w:ilvl w:val="1"/>
          <w:numId w:val="48"/>
        </w:numPr>
        <w:ind w:right="-108"/>
        <w:jc w:val="both"/>
        <w:rPr>
          <w:rFonts w:ascii="Tahoma" w:hAnsi="Tahoma" w:cs="Tahoma"/>
          <w:b w:val="0"/>
          <w:bCs/>
          <w:sz w:val="18"/>
          <w:szCs w:val="18"/>
        </w:rPr>
      </w:pPr>
      <w:r w:rsidRPr="00AB4B8F">
        <w:rPr>
          <w:rFonts w:ascii="Tahoma" w:hAnsi="Tahoma" w:cs="Tahoma"/>
          <w:b w:val="0"/>
          <w:bCs/>
          <w:sz w:val="18"/>
          <w:szCs w:val="18"/>
        </w:rPr>
        <w:t>Realizacja dostaw odbywać się będzie zgodnie z bieżącymi potrzebami Zamawiającego. Termin dostawy zgodny z zadeklarowanym terminem w formularzu ofertowym (maksymalny termin dostawy: 5 dni roboczych (tj. od poniedziałku do piątku za wyjątkiem dni ustawowo wolnych od pracy w godzinach od 8:00 do 14:00) od daty zgłoszenia zamówienia wraz z fakturą dostawy.</w:t>
      </w:r>
    </w:p>
    <w:p w14:paraId="5F61DBD2" w14:textId="77777777" w:rsidR="00C365A9" w:rsidRPr="0017615D" w:rsidRDefault="00C365A9" w:rsidP="00DC451B">
      <w:pPr>
        <w:pStyle w:val="Tekstpodstawowy"/>
        <w:numPr>
          <w:ilvl w:val="1"/>
          <w:numId w:val="50"/>
        </w:numPr>
        <w:overflowPunct w:val="0"/>
        <w:autoSpaceDE w:val="0"/>
        <w:autoSpaceDN w:val="0"/>
        <w:adjustRightInd w:val="0"/>
        <w:ind w:left="284" w:right="-108"/>
        <w:jc w:val="both"/>
        <w:rPr>
          <w:rFonts w:ascii="Tahoma" w:hAnsi="Tahoma" w:cs="Tahoma"/>
          <w:b w:val="0"/>
          <w:bCs/>
          <w:sz w:val="18"/>
          <w:szCs w:val="18"/>
        </w:rPr>
      </w:pPr>
      <w:r w:rsidRPr="0017615D">
        <w:rPr>
          <w:rFonts w:ascii="Tahoma" w:hAnsi="Tahoma" w:cs="Tahoma"/>
          <w:b w:val="0"/>
          <w:bCs/>
          <w:sz w:val="18"/>
          <w:szCs w:val="18"/>
        </w:rPr>
        <w:t xml:space="preserve">Zamawiany towar dostawca będzie dostarczał bezpośrednio do Laboratorium Analitycznego, Laboratorium Mikrobiologiczne przy ul. Władysława Truchana 7, 41-500 Chorzów lub Apteki Szpitalnej (w zależności od asortymentu) przy </w:t>
      </w:r>
      <w:bookmarkStart w:id="0" w:name="_Hlk44662854"/>
      <w:r w:rsidRPr="0017615D">
        <w:rPr>
          <w:rFonts w:ascii="Tahoma" w:hAnsi="Tahoma" w:cs="Tahoma"/>
          <w:b w:val="0"/>
          <w:bCs/>
          <w:sz w:val="18"/>
          <w:szCs w:val="18"/>
        </w:rPr>
        <w:t xml:space="preserve">ul. Strzelców Bytomskich 11, 41-500 Chorzów </w:t>
      </w:r>
      <w:bookmarkEnd w:id="0"/>
      <w:r w:rsidRPr="0017615D">
        <w:rPr>
          <w:rFonts w:ascii="Tahoma" w:hAnsi="Tahoma" w:cs="Tahoma"/>
          <w:b w:val="0"/>
          <w:bCs/>
          <w:sz w:val="18"/>
          <w:szCs w:val="18"/>
        </w:rPr>
        <w:t>na warunkach określonych w Istotnych postanowieniach umownych. Zamówienia będą zgłaszane faksem lub e-mailem wyłącznie przez Laboratoria przy ul. Władysława Truchana 7, 41-500 Chorzów lub Aptekę Szpitalną SP ZOZ Zespołu Szpitali Miejskich.</w:t>
      </w:r>
    </w:p>
    <w:p w14:paraId="483AE759" w14:textId="77777777" w:rsidR="00C365A9" w:rsidRPr="0017615D" w:rsidRDefault="00C365A9" w:rsidP="00DC451B">
      <w:pPr>
        <w:pStyle w:val="Tekstpodstawowy"/>
        <w:numPr>
          <w:ilvl w:val="1"/>
          <w:numId w:val="50"/>
        </w:numPr>
        <w:overflowPunct w:val="0"/>
        <w:autoSpaceDE w:val="0"/>
        <w:autoSpaceDN w:val="0"/>
        <w:adjustRightInd w:val="0"/>
        <w:ind w:left="284" w:right="-108" w:hanging="426"/>
        <w:jc w:val="both"/>
        <w:rPr>
          <w:rFonts w:ascii="Tahoma" w:hAnsi="Tahoma" w:cs="Tahoma"/>
          <w:b w:val="0"/>
          <w:bCs/>
          <w:sz w:val="18"/>
          <w:szCs w:val="18"/>
        </w:rPr>
      </w:pPr>
      <w:r w:rsidRPr="0017615D">
        <w:rPr>
          <w:rFonts w:ascii="Tahoma" w:hAnsi="Tahoma" w:cs="Tahoma"/>
          <w:b w:val="0"/>
          <w:bCs/>
          <w:sz w:val="18"/>
          <w:szCs w:val="18"/>
        </w:rPr>
        <w:t>Wraz z dostawą Wykonawca jest zobowiązany dostarczyć pełny opis metody, metodyki wykonania oraz opisu zestawu w języku polskim.</w:t>
      </w:r>
      <w:r w:rsidRPr="0017615D">
        <w:rPr>
          <w:rFonts w:ascii="Tahoma" w:hAnsi="Tahoma" w:cs="Tahoma"/>
          <w:b w:val="0"/>
          <w:bCs/>
          <w:color w:val="000000"/>
          <w:sz w:val="18"/>
          <w:szCs w:val="18"/>
        </w:rPr>
        <w:t xml:space="preserve"> Każdy zestaw winien zawierać odpowiedni wzorzec - o ile zestaw tego wymaga.</w:t>
      </w:r>
      <w:r w:rsidRPr="0017615D">
        <w:rPr>
          <w:rFonts w:ascii="Tahoma" w:hAnsi="Tahoma" w:cs="Tahoma"/>
          <w:b w:val="0"/>
          <w:bCs/>
          <w:sz w:val="18"/>
          <w:szCs w:val="18"/>
        </w:rPr>
        <w:t xml:space="preserve"> </w:t>
      </w:r>
    </w:p>
    <w:p w14:paraId="16CA15EE" w14:textId="77777777" w:rsidR="00C365A9" w:rsidRPr="0017615D" w:rsidRDefault="00C365A9" w:rsidP="00DC451B">
      <w:pPr>
        <w:pStyle w:val="Tekstpodstawowy"/>
        <w:numPr>
          <w:ilvl w:val="1"/>
          <w:numId w:val="50"/>
        </w:numPr>
        <w:overflowPunct w:val="0"/>
        <w:autoSpaceDE w:val="0"/>
        <w:autoSpaceDN w:val="0"/>
        <w:adjustRightInd w:val="0"/>
        <w:ind w:left="284" w:right="-108" w:hanging="426"/>
        <w:jc w:val="both"/>
        <w:rPr>
          <w:rFonts w:ascii="Tahoma" w:hAnsi="Tahoma" w:cs="Tahoma"/>
          <w:b w:val="0"/>
          <w:bCs/>
          <w:sz w:val="18"/>
          <w:szCs w:val="18"/>
        </w:rPr>
      </w:pPr>
      <w:r w:rsidRPr="0017615D">
        <w:rPr>
          <w:rFonts w:ascii="Tahoma" w:hAnsi="Tahoma" w:cs="Tahoma"/>
          <w:b w:val="0"/>
          <w:bCs/>
          <w:sz w:val="18"/>
          <w:szCs w:val="18"/>
        </w:rPr>
        <w:t>Zamawiający wymaga aby Wykonawca elastycznie reagował na korekty zamówienia dokonywane przez Zamawiającego.</w:t>
      </w:r>
    </w:p>
    <w:p w14:paraId="61B801B5" w14:textId="77777777" w:rsidR="00C365A9" w:rsidRPr="0017615D" w:rsidRDefault="00C365A9" w:rsidP="00DC451B">
      <w:pPr>
        <w:pStyle w:val="Tekstpodstawowy"/>
        <w:numPr>
          <w:ilvl w:val="1"/>
          <w:numId w:val="50"/>
        </w:numPr>
        <w:overflowPunct w:val="0"/>
        <w:autoSpaceDE w:val="0"/>
        <w:autoSpaceDN w:val="0"/>
        <w:adjustRightInd w:val="0"/>
        <w:ind w:left="284" w:right="-108" w:hanging="426"/>
        <w:jc w:val="both"/>
        <w:rPr>
          <w:rFonts w:ascii="Tahoma" w:hAnsi="Tahoma" w:cs="Tahoma"/>
          <w:b w:val="0"/>
          <w:bCs/>
          <w:sz w:val="18"/>
          <w:szCs w:val="18"/>
        </w:rPr>
      </w:pPr>
      <w:r w:rsidRPr="0017615D">
        <w:rPr>
          <w:rFonts w:ascii="Tahoma" w:hAnsi="Tahoma" w:cs="Tahoma"/>
          <w:b w:val="0"/>
          <w:bCs/>
          <w:color w:val="000000"/>
          <w:sz w:val="18"/>
          <w:szCs w:val="18"/>
        </w:rPr>
        <w:t>Towar będzie rozładowany do miejsc wskazanych przez personel Laboratorium, Apteki (dotyczy również Laboratorium</w:t>
      </w:r>
      <w:r w:rsidRPr="0017615D">
        <w:rPr>
          <w:rFonts w:ascii="Tahoma" w:hAnsi="Tahoma" w:cs="Tahoma"/>
          <w:b w:val="0"/>
          <w:bCs/>
          <w:sz w:val="18"/>
          <w:szCs w:val="18"/>
        </w:rPr>
        <w:t xml:space="preserve"> znajdującego się w pomieszczeniach podziemnych).</w:t>
      </w:r>
    </w:p>
    <w:p w14:paraId="6B266A12" w14:textId="77777777" w:rsidR="00C365A9" w:rsidRPr="0017615D" w:rsidRDefault="00C365A9" w:rsidP="00DC451B">
      <w:pPr>
        <w:pStyle w:val="Tekstpodstawowy"/>
        <w:numPr>
          <w:ilvl w:val="1"/>
          <w:numId w:val="50"/>
        </w:numPr>
        <w:overflowPunct w:val="0"/>
        <w:autoSpaceDE w:val="0"/>
        <w:autoSpaceDN w:val="0"/>
        <w:adjustRightInd w:val="0"/>
        <w:ind w:left="284" w:right="-108" w:hanging="426"/>
        <w:jc w:val="both"/>
        <w:rPr>
          <w:rFonts w:ascii="Tahoma" w:hAnsi="Tahoma" w:cs="Tahoma"/>
          <w:b w:val="0"/>
          <w:bCs/>
          <w:sz w:val="18"/>
          <w:szCs w:val="18"/>
        </w:rPr>
      </w:pPr>
      <w:r w:rsidRPr="0017615D">
        <w:rPr>
          <w:rFonts w:ascii="Tahoma" w:hAnsi="Tahoma" w:cs="Tahoma"/>
          <w:b w:val="0"/>
          <w:bCs/>
          <w:sz w:val="18"/>
          <w:szCs w:val="18"/>
        </w:rPr>
        <w:t>Wykonawca zapewnia kontrole jakości, na poziomach ustalonych przez producenta aparatu.</w:t>
      </w:r>
    </w:p>
    <w:p w14:paraId="3BC03544" w14:textId="77777777" w:rsidR="00C365A9" w:rsidRPr="0017615D" w:rsidRDefault="00C365A9" w:rsidP="00DC451B">
      <w:pPr>
        <w:pStyle w:val="Tekstpodstawowy"/>
        <w:numPr>
          <w:ilvl w:val="1"/>
          <w:numId w:val="50"/>
        </w:numPr>
        <w:overflowPunct w:val="0"/>
        <w:autoSpaceDE w:val="0"/>
        <w:autoSpaceDN w:val="0"/>
        <w:adjustRightInd w:val="0"/>
        <w:ind w:left="284" w:right="-108" w:hanging="426"/>
        <w:jc w:val="both"/>
        <w:rPr>
          <w:rFonts w:ascii="Tahoma" w:hAnsi="Tahoma" w:cs="Tahoma"/>
          <w:b w:val="0"/>
          <w:bCs/>
          <w:sz w:val="18"/>
          <w:szCs w:val="18"/>
        </w:rPr>
      </w:pPr>
      <w:r w:rsidRPr="0017615D">
        <w:rPr>
          <w:rFonts w:ascii="Tahoma" w:hAnsi="Tahoma" w:cs="Tahoma"/>
          <w:b w:val="0"/>
          <w:bCs/>
          <w:color w:val="000000"/>
          <w:sz w:val="18"/>
          <w:szCs w:val="18"/>
        </w:rPr>
        <w:t>Wykonawca zobowiązany jest do przyjęcia zgłaszanych reklamacji jakości i ilości odczynników i całego zamówienia.</w:t>
      </w:r>
    </w:p>
    <w:p w14:paraId="57C84DF0"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b w:val="0"/>
          <w:bCs/>
          <w:sz w:val="18"/>
          <w:szCs w:val="18"/>
        </w:rPr>
      </w:pPr>
      <w:r w:rsidRPr="0017615D">
        <w:rPr>
          <w:rFonts w:ascii="Tahoma" w:hAnsi="Tahoma" w:cs="Tahoma"/>
          <w:b w:val="0"/>
          <w:bCs/>
          <w:sz w:val="18"/>
          <w:szCs w:val="18"/>
        </w:rPr>
        <w:lastRenderedPageBreak/>
        <w:t>Zamawiający zastrzega sobie prawo do składania zamówień bez ograniczeń co do każdorazowej ilości towaru oraz cykliczności dostaw.</w:t>
      </w:r>
    </w:p>
    <w:p w14:paraId="3A62E108"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b w:val="0"/>
          <w:bCs/>
          <w:sz w:val="18"/>
          <w:szCs w:val="18"/>
        </w:rPr>
      </w:pPr>
      <w:r w:rsidRPr="0017615D">
        <w:rPr>
          <w:rFonts w:ascii="Tahoma" w:hAnsi="Tahoma" w:cs="Tahoma"/>
          <w:b w:val="0"/>
          <w:bCs/>
          <w:sz w:val="18"/>
          <w:szCs w:val="18"/>
        </w:rPr>
        <w:t>Wykonawca musi posiadać na stanie magazynu ilości przedmiotowego asortymentu zapewniające płynność dostaw.</w:t>
      </w:r>
    </w:p>
    <w:p w14:paraId="7E5FB882"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b w:val="0"/>
          <w:bCs/>
          <w:sz w:val="18"/>
          <w:szCs w:val="18"/>
        </w:rPr>
      </w:pPr>
      <w:r w:rsidRPr="0017615D">
        <w:rPr>
          <w:rFonts w:ascii="Tahoma" w:hAnsi="Tahoma" w:cs="Tahoma"/>
          <w:b w:val="0"/>
          <w:bCs/>
          <w:sz w:val="18"/>
          <w:szCs w:val="18"/>
        </w:rPr>
        <w:t>Wykonawca zapewnia, że oferowany przedmiot zamówienia będzie posiadać w momencie dostarczenia do siedziby Zamawiającego wymagany termin ważności określony w SAC.</w:t>
      </w:r>
    </w:p>
    <w:p w14:paraId="393653CE"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b w:val="0"/>
          <w:bCs/>
          <w:sz w:val="18"/>
          <w:szCs w:val="18"/>
        </w:rPr>
      </w:pPr>
      <w:r w:rsidRPr="0017615D">
        <w:rPr>
          <w:rFonts w:ascii="Tahoma" w:hAnsi="Tahoma" w:cs="Tahoma"/>
          <w:b w:val="0"/>
          <w:bCs/>
          <w:sz w:val="18"/>
          <w:szCs w:val="18"/>
        </w:rPr>
        <w:t xml:space="preserve">Dostarczane odczynniki opakowane będą w odpowiednie opakowania zawierające: rodzaj, nazwę wyrobu, ilość, datę produkcji </w:t>
      </w:r>
      <w:r w:rsidR="00817EAA">
        <w:rPr>
          <w:rFonts w:ascii="Tahoma" w:hAnsi="Tahoma" w:cs="Tahoma"/>
          <w:b w:val="0"/>
          <w:bCs/>
          <w:sz w:val="18"/>
          <w:szCs w:val="18"/>
        </w:rPr>
        <w:t>lub termin</w:t>
      </w:r>
      <w:r w:rsidRPr="0017615D">
        <w:rPr>
          <w:rFonts w:ascii="Tahoma" w:hAnsi="Tahoma" w:cs="Tahoma"/>
          <w:b w:val="0"/>
          <w:bCs/>
          <w:sz w:val="18"/>
          <w:szCs w:val="18"/>
        </w:rPr>
        <w:t xml:space="preserve"> ważności</w:t>
      </w:r>
      <w:r w:rsidR="00817EAA">
        <w:rPr>
          <w:rFonts w:ascii="Tahoma" w:hAnsi="Tahoma" w:cs="Tahoma"/>
          <w:b w:val="0"/>
          <w:bCs/>
          <w:sz w:val="18"/>
          <w:szCs w:val="18"/>
        </w:rPr>
        <w:t xml:space="preserve"> w formie daty</w:t>
      </w:r>
      <w:r w:rsidRPr="0017615D">
        <w:rPr>
          <w:rFonts w:ascii="Tahoma" w:hAnsi="Tahoma" w:cs="Tahoma"/>
          <w:b w:val="0"/>
          <w:bCs/>
          <w:sz w:val="18"/>
          <w:szCs w:val="18"/>
        </w:rPr>
        <w:t>, nazwę i adres producenta. Opakowanie zbiorcze zapewni prawidłowe warunki transportu i przechowania.</w:t>
      </w:r>
    </w:p>
    <w:p w14:paraId="7439D3FC"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b w:val="0"/>
          <w:bCs/>
          <w:sz w:val="18"/>
          <w:szCs w:val="18"/>
        </w:rPr>
      </w:pPr>
      <w:r w:rsidRPr="0017615D">
        <w:rPr>
          <w:rFonts w:ascii="Tahoma" w:hAnsi="Tahoma" w:cs="Tahoma"/>
          <w:b w:val="0"/>
          <w:bCs/>
          <w:sz w:val="18"/>
          <w:szCs w:val="18"/>
        </w:rPr>
        <w:t>Za datę dostawy uważa się wydanie towaru osobie upoważnionej do jego odbioru.</w:t>
      </w:r>
    </w:p>
    <w:p w14:paraId="698655B1"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b w:val="0"/>
          <w:bCs/>
          <w:sz w:val="18"/>
          <w:szCs w:val="18"/>
        </w:rPr>
      </w:pPr>
      <w:r w:rsidRPr="0017615D">
        <w:rPr>
          <w:rFonts w:ascii="Tahoma" w:hAnsi="Tahoma" w:cs="Tahoma"/>
          <w:b w:val="0"/>
          <w:bCs/>
          <w:sz w:val="18"/>
          <w:szCs w:val="18"/>
        </w:rPr>
        <w:t>Przyjęcie towaru będzie poprzedzone badaniem ilościowo-asortymentowym, którego dokona osoba upoważniona do odbioru dostawy po stronie Zamawiającego.</w:t>
      </w:r>
    </w:p>
    <w:p w14:paraId="61925DE9"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b w:val="0"/>
          <w:bCs/>
          <w:sz w:val="18"/>
          <w:szCs w:val="18"/>
        </w:rPr>
      </w:pPr>
      <w:bookmarkStart w:id="1" w:name="_Hlk46394350"/>
      <w:r w:rsidRPr="0017615D">
        <w:rPr>
          <w:rFonts w:ascii="Tahoma" w:hAnsi="Tahoma" w:cs="Tahoma"/>
          <w:b w:val="0"/>
          <w:bCs/>
          <w:sz w:val="18"/>
          <w:szCs w:val="18"/>
        </w:rPr>
        <w:t xml:space="preserve">Wykonawca zobowiązany jest dołączyć </w:t>
      </w:r>
      <w:bookmarkEnd w:id="1"/>
      <w:r w:rsidRPr="0017615D">
        <w:rPr>
          <w:rFonts w:ascii="Tahoma" w:hAnsi="Tahoma" w:cs="Tahoma"/>
          <w:b w:val="0"/>
          <w:bCs/>
          <w:sz w:val="18"/>
          <w:szCs w:val="18"/>
        </w:rPr>
        <w:t xml:space="preserve">kontrolę zewnętrzną dwa razy do roku- </w:t>
      </w:r>
      <w:r w:rsidRPr="0017615D">
        <w:rPr>
          <w:rFonts w:ascii="Tahoma" w:hAnsi="Tahoma" w:cs="Tahoma"/>
          <w:sz w:val="18"/>
          <w:szCs w:val="18"/>
        </w:rPr>
        <w:t>dotyczy pakietu 2</w:t>
      </w:r>
    </w:p>
    <w:p w14:paraId="4729A217" w14:textId="77777777" w:rsidR="00C365A9" w:rsidRPr="0017615D" w:rsidRDefault="00C365A9" w:rsidP="00DC451B">
      <w:pPr>
        <w:pStyle w:val="Tekstpodstawowy"/>
        <w:numPr>
          <w:ilvl w:val="1"/>
          <w:numId w:val="50"/>
        </w:numPr>
        <w:overflowPunct w:val="0"/>
        <w:autoSpaceDE w:val="0"/>
        <w:autoSpaceDN w:val="0"/>
        <w:adjustRightInd w:val="0"/>
        <w:ind w:left="284" w:right="-108" w:hanging="568"/>
        <w:jc w:val="both"/>
        <w:rPr>
          <w:rFonts w:ascii="Tahoma" w:hAnsi="Tahoma" w:cs="Tahoma"/>
          <w:sz w:val="18"/>
          <w:szCs w:val="18"/>
        </w:rPr>
      </w:pPr>
      <w:r w:rsidRPr="0017615D">
        <w:rPr>
          <w:rFonts w:ascii="Tahoma" w:hAnsi="Tahoma" w:cs="Tahoma"/>
          <w:b w:val="0"/>
          <w:bCs/>
          <w:sz w:val="18"/>
          <w:szCs w:val="18"/>
        </w:rPr>
        <w:t>Wykonawca zobowiązany jest dostarczyć kontrolę zewnętrzną jednej z wiodących firm QC wg harmonogramu badań, na czas trwania umowy dla 2-ch analizatorów w Laboratorium Analitycznym i oddziale SOR przy ul Władysława Truchana 7, 41-500 Chorzów-</w:t>
      </w:r>
      <w:r w:rsidRPr="0017615D">
        <w:rPr>
          <w:rFonts w:ascii="Tahoma" w:hAnsi="Tahoma" w:cs="Tahoma"/>
          <w:sz w:val="18"/>
          <w:szCs w:val="18"/>
        </w:rPr>
        <w:t xml:space="preserve"> dotyczy pakietu 4</w:t>
      </w:r>
    </w:p>
    <w:p w14:paraId="233C1C28" w14:textId="77777777" w:rsidR="00C365A9" w:rsidRPr="0017615D" w:rsidRDefault="00C365A9" w:rsidP="00C365A9">
      <w:pPr>
        <w:pStyle w:val="Tekstpodstawowy"/>
        <w:ind w:left="284" w:right="-108"/>
        <w:rPr>
          <w:rFonts w:ascii="Tahoma" w:hAnsi="Tahoma" w:cs="Tahoma"/>
          <w:sz w:val="18"/>
          <w:szCs w:val="18"/>
        </w:rPr>
      </w:pPr>
    </w:p>
    <w:p w14:paraId="5410EF2A" w14:textId="77777777" w:rsidR="00C365A9" w:rsidRPr="0017615D" w:rsidRDefault="00C365A9" w:rsidP="00C365A9">
      <w:pPr>
        <w:ind w:left="284"/>
        <w:jc w:val="both"/>
        <w:rPr>
          <w:rFonts w:ascii="Tahoma" w:hAnsi="Tahoma" w:cs="Tahoma"/>
          <w:color w:val="000000"/>
          <w:sz w:val="18"/>
          <w:szCs w:val="18"/>
        </w:rPr>
      </w:pPr>
      <w:r w:rsidRPr="0017615D">
        <w:rPr>
          <w:rFonts w:ascii="Tahoma" w:hAnsi="Tahoma" w:cs="Tahoma"/>
          <w:sz w:val="18"/>
          <w:szCs w:val="18"/>
          <w:u w:val="single"/>
        </w:rPr>
        <w:t>UWAGA</w:t>
      </w:r>
      <w:r w:rsidRPr="0017615D">
        <w:rPr>
          <w:rFonts w:ascii="Tahoma" w:hAnsi="Tahoma" w:cs="Tahoma"/>
          <w:sz w:val="18"/>
          <w:szCs w:val="18"/>
        </w:rPr>
        <w:t xml:space="preserve">: bez względu na fakt, w jaki sposób realizowane są dostawy towaru (transportem własnym czy za pośrednictwem firmy kurierskiej) Wykonawca odpowiada za dostawę towaru do Apteki przy ul. Strzelców Bytomskich 11, 41-500 Chorzów oraz Laboratorium Analitycznego, Laboratorium Mikrobiologicznego przy ul. Władysława Truchana 7, 41-500 Chorzów – własnymi siłami i na własny koszt - wraz z wniesieniem na pierwsze piętro ( - dostarczeniem loco magazyn apteczny przy ul. Strzelców Bytomskich 11) oraz zniesieniem do pomieszczeń podziemnych ( - dostarczeniem loco </w:t>
      </w:r>
      <w:r w:rsidRPr="0017615D">
        <w:rPr>
          <w:rFonts w:ascii="Tahoma" w:hAnsi="Tahoma" w:cs="Tahoma"/>
          <w:color w:val="000000"/>
          <w:sz w:val="18"/>
          <w:szCs w:val="18"/>
        </w:rPr>
        <w:t>Laboratorium</w:t>
      </w:r>
      <w:r w:rsidRPr="0017615D">
        <w:rPr>
          <w:rFonts w:ascii="Tahoma" w:hAnsi="Tahoma" w:cs="Tahoma"/>
          <w:sz w:val="18"/>
          <w:szCs w:val="18"/>
        </w:rPr>
        <w:t xml:space="preserve"> przy ul. Władysława Truchana 7). W przypadku realizacji dostaw za pośrednictwem firmy kurierskiej Wykonawca zobowiązany jest do zapewnienia transportu towaru oraz jego przeniesienia ze środka transportu do apteki, laboratorium analitycznego, laboratorium mikrobiologicznego  – w ramach podpisanego zlecenia z firmą kurierską (niedopuszczalny jest tryb realizacji dostawy "od drzwi do drzwi"). </w:t>
      </w:r>
      <w:r w:rsidRPr="0017615D">
        <w:rPr>
          <w:rFonts w:ascii="Tahoma" w:hAnsi="Tahoma" w:cs="Tahoma"/>
          <w:color w:val="000000"/>
          <w:sz w:val="18"/>
          <w:szCs w:val="18"/>
        </w:rPr>
        <w:t xml:space="preserve">Nie dopełnienie powyższego warunku skutkować będzie – zgodnie z zapisami § </w:t>
      </w:r>
      <w:r w:rsidR="00EE7BBE" w:rsidRPr="0017615D">
        <w:rPr>
          <w:rFonts w:ascii="Tahoma" w:hAnsi="Tahoma" w:cs="Tahoma"/>
          <w:color w:val="000000"/>
          <w:sz w:val="18"/>
          <w:szCs w:val="18"/>
        </w:rPr>
        <w:t>6</w:t>
      </w:r>
      <w:r w:rsidRPr="0017615D">
        <w:rPr>
          <w:rFonts w:ascii="Tahoma" w:hAnsi="Tahoma" w:cs="Tahoma"/>
          <w:color w:val="000000"/>
          <w:sz w:val="18"/>
          <w:szCs w:val="18"/>
        </w:rPr>
        <w:t xml:space="preserve"> umowy (Reklamacje) ust. 7 </w:t>
      </w:r>
      <w:proofErr w:type="spellStart"/>
      <w:r w:rsidRPr="0017615D">
        <w:rPr>
          <w:rFonts w:ascii="Tahoma" w:hAnsi="Tahoma" w:cs="Tahoma"/>
          <w:color w:val="000000"/>
          <w:sz w:val="18"/>
          <w:szCs w:val="18"/>
        </w:rPr>
        <w:t>ppkt</w:t>
      </w:r>
      <w:proofErr w:type="spellEnd"/>
      <w:r w:rsidRPr="0017615D">
        <w:rPr>
          <w:rFonts w:ascii="Tahoma" w:hAnsi="Tahoma" w:cs="Tahoma"/>
          <w:color w:val="000000"/>
          <w:sz w:val="18"/>
          <w:szCs w:val="18"/>
        </w:rPr>
        <w:t xml:space="preserve">. d) odmową przyjęcia towaru i podlegać będzie karze umownej przewidzianej w § </w:t>
      </w:r>
      <w:r w:rsidR="00EE7BBE" w:rsidRPr="0017615D">
        <w:rPr>
          <w:rFonts w:ascii="Tahoma" w:hAnsi="Tahoma" w:cs="Tahoma"/>
          <w:color w:val="000000"/>
          <w:sz w:val="18"/>
          <w:szCs w:val="18"/>
        </w:rPr>
        <w:t>7</w:t>
      </w:r>
      <w:r w:rsidRPr="0017615D">
        <w:rPr>
          <w:rFonts w:ascii="Tahoma" w:hAnsi="Tahoma" w:cs="Tahoma"/>
          <w:color w:val="000000"/>
          <w:sz w:val="18"/>
          <w:szCs w:val="18"/>
        </w:rPr>
        <w:t xml:space="preserve"> umowy ust. 1 pkt a).</w:t>
      </w:r>
    </w:p>
    <w:p w14:paraId="28B406C9" w14:textId="77777777" w:rsidR="00C365A9" w:rsidRPr="00A3404C" w:rsidRDefault="00C365A9" w:rsidP="00C365A9">
      <w:pPr>
        <w:ind w:left="284"/>
        <w:jc w:val="both"/>
        <w:rPr>
          <w:rFonts w:ascii="Tahoma" w:hAnsi="Tahoma" w:cs="Tahoma"/>
          <w:color w:val="000000"/>
        </w:rPr>
      </w:pPr>
    </w:p>
    <w:p w14:paraId="1D750F69" w14:textId="77777777" w:rsidR="00074D89" w:rsidRPr="00872809" w:rsidRDefault="003742F3" w:rsidP="00DC451B">
      <w:pPr>
        <w:pStyle w:val="Akapitzlist"/>
        <w:widowControl w:val="0"/>
        <w:numPr>
          <w:ilvl w:val="0"/>
          <w:numId w:val="48"/>
        </w:numPr>
        <w:spacing w:after="0" w:line="240" w:lineRule="auto"/>
        <w:ind w:left="426" w:hanging="426"/>
        <w:jc w:val="both"/>
        <w:rPr>
          <w:rFonts w:ascii="Tahoma" w:hAnsi="Tahoma" w:cs="Tahoma"/>
          <w:b/>
          <w:sz w:val="18"/>
          <w:szCs w:val="18"/>
        </w:rPr>
      </w:pPr>
      <w:r w:rsidRPr="00872809">
        <w:rPr>
          <w:rFonts w:ascii="Tahoma" w:hAnsi="Tahoma" w:cs="Tahoma"/>
          <w:b/>
          <w:bCs/>
          <w:sz w:val="18"/>
          <w:szCs w:val="18"/>
        </w:rPr>
        <w:t>WARUNKI UDZIAŁU W POSTĘPOWANIU, OPI</w:t>
      </w:r>
      <w:r w:rsidRPr="00872809">
        <w:rPr>
          <w:rFonts w:ascii="Tahoma" w:hAnsi="Tahoma" w:cs="Tahoma"/>
          <w:b/>
          <w:sz w:val="18"/>
          <w:szCs w:val="18"/>
        </w:rPr>
        <w:t>S SPOSOBU DOKONYWANIA OCENY SPEŁNIENIA TYCH WARUNKÓW</w:t>
      </w:r>
      <w:r w:rsidRPr="00872809">
        <w:rPr>
          <w:rFonts w:ascii="Tahoma" w:hAnsi="Tahoma" w:cs="Tahoma"/>
          <w:b/>
          <w:bCs/>
          <w:sz w:val="18"/>
          <w:szCs w:val="18"/>
        </w:rPr>
        <w:t>, PODSTAWY WYKLUCZENIA</w:t>
      </w:r>
    </w:p>
    <w:p w14:paraId="2EDCE013" w14:textId="77777777" w:rsidR="00074D89" w:rsidRPr="00872809" w:rsidRDefault="003742F3" w:rsidP="00507498">
      <w:pPr>
        <w:widowControl w:val="0"/>
        <w:ind w:left="426" w:hanging="426"/>
        <w:jc w:val="both"/>
        <w:rPr>
          <w:rFonts w:ascii="Tahoma" w:hAnsi="Tahoma" w:cs="Tahoma"/>
          <w:bCs/>
          <w:sz w:val="18"/>
          <w:szCs w:val="18"/>
        </w:rPr>
      </w:pPr>
      <w:r w:rsidRPr="00872809">
        <w:rPr>
          <w:rFonts w:ascii="Tahoma" w:hAnsi="Tahoma" w:cs="Tahoma"/>
          <w:bCs/>
          <w:sz w:val="18"/>
          <w:szCs w:val="18"/>
        </w:rPr>
        <w:t xml:space="preserve">4.1. </w:t>
      </w:r>
      <w:r w:rsidRPr="00872809">
        <w:rPr>
          <w:rFonts w:ascii="Tahoma" w:hAnsi="Tahoma" w:cs="Tahoma"/>
          <w:bCs/>
          <w:sz w:val="18"/>
          <w:szCs w:val="18"/>
        </w:rPr>
        <w:tab/>
        <w:t>O udzielenie zamówienia w postępowaniu mogą ubiegać się Wykonawcy, którzy:</w:t>
      </w:r>
    </w:p>
    <w:p w14:paraId="6A8D03D4" w14:textId="77777777" w:rsidR="00074D89" w:rsidRPr="00872809" w:rsidRDefault="003742F3" w:rsidP="00507498">
      <w:pPr>
        <w:widowControl w:val="0"/>
        <w:ind w:left="426"/>
        <w:jc w:val="both"/>
        <w:rPr>
          <w:rFonts w:ascii="Tahoma" w:hAnsi="Tahoma" w:cs="Tahoma"/>
          <w:bCs/>
          <w:sz w:val="18"/>
          <w:szCs w:val="18"/>
        </w:rPr>
      </w:pPr>
      <w:r w:rsidRPr="00872809">
        <w:rPr>
          <w:rFonts w:ascii="Tahoma" w:hAnsi="Tahoma" w:cs="Tahoma"/>
          <w:bCs/>
          <w:sz w:val="18"/>
          <w:szCs w:val="18"/>
        </w:rPr>
        <w:t>- nie podlegają wykluczeniu na podstawie przesłanek o których mowa w art. 24 ust. 1 UPZP,</w:t>
      </w:r>
    </w:p>
    <w:p w14:paraId="3ED8CE6E" w14:textId="77777777" w:rsidR="00074D89" w:rsidRPr="00872809" w:rsidRDefault="003742F3" w:rsidP="00507498">
      <w:pPr>
        <w:widowControl w:val="0"/>
        <w:ind w:left="426"/>
        <w:jc w:val="both"/>
        <w:rPr>
          <w:rFonts w:ascii="Tahoma" w:hAnsi="Tahoma" w:cs="Tahoma"/>
          <w:bCs/>
          <w:sz w:val="18"/>
          <w:szCs w:val="18"/>
        </w:rPr>
      </w:pPr>
      <w:r w:rsidRPr="00872809">
        <w:rPr>
          <w:rFonts w:ascii="Tahoma" w:hAnsi="Tahoma" w:cs="Tahoma"/>
          <w:bCs/>
          <w:sz w:val="18"/>
          <w:szCs w:val="18"/>
        </w:rPr>
        <w:t>- spełniają warunki udziału</w:t>
      </w:r>
      <w:r w:rsidRPr="00872809">
        <w:rPr>
          <w:rFonts w:ascii="Tahoma" w:hAnsi="Tahoma" w:cs="Tahoma"/>
          <w:sz w:val="18"/>
          <w:szCs w:val="18"/>
        </w:rPr>
        <w:t xml:space="preserve"> </w:t>
      </w:r>
      <w:r w:rsidRPr="00872809">
        <w:rPr>
          <w:rFonts w:ascii="Tahoma" w:hAnsi="Tahoma" w:cs="Tahoma"/>
          <w:bCs/>
          <w:sz w:val="18"/>
          <w:szCs w:val="18"/>
        </w:rPr>
        <w:t>w postępowaniu.</w:t>
      </w:r>
    </w:p>
    <w:p w14:paraId="1E7439D0" w14:textId="77777777" w:rsidR="00074D89" w:rsidRDefault="003742F3" w:rsidP="00507498">
      <w:pPr>
        <w:pStyle w:val="Akapitzlist"/>
        <w:widowControl w:val="0"/>
        <w:numPr>
          <w:ilvl w:val="1"/>
          <w:numId w:val="2"/>
        </w:numPr>
        <w:spacing w:line="240" w:lineRule="auto"/>
        <w:ind w:left="426" w:hanging="426"/>
        <w:jc w:val="both"/>
        <w:rPr>
          <w:rFonts w:ascii="Tahoma" w:hAnsi="Tahoma" w:cs="Tahoma"/>
          <w:bCs/>
          <w:sz w:val="18"/>
          <w:szCs w:val="18"/>
        </w:rPr>
      </w:pPr>
      <w:r w:rsidRPr="00872809">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14:paraId="3FC3A363" w14:textId="77777777" w:rsidR="00074D89" w:rsidRPr="00872809" w:rsidRDefault="003742F3" w:rsidP="00507498">
      <w:pPr>
        <w:pStyle w:val="Akapitzlist"/>
        <w:widowControl w:val="0"/>
        <w:numPr>
          <w:ilvl w:val="1"/>
          <w:numId w:val="2"/>
        </w:numPr>
        <w:spacing w:after="0" w:line="240" w:lineRule="auto"/>
        <w:ind w:left="426" w:hanging="426"/>
        <w:jc w:val="both"/>
        <w:rPr>
          <w:rFonts w:ascii="Tahoma" w:hAnsi="Tahoma" w:cs="Tahoma"/>
          <w:bCs/>
          <w:sz w:val="18"/>
          <w:szCs w:val="18"/>
        </w:rPr>
      </w:pPr>
      <w:r w:rsidRPr="00872809">
        <w:rPr>
          <w:rFonts w:ascii="Tahoma" w:hAnsi="Tahoma" w:cs="Tahoma"/>
          <w:bCs/>
          <w:sz w:val="18"/>
          <w:szCs w:val="18"/>
        </w:rPr>
        <w:t>O udzielenie zamówienia w postępowaniu mogą ubiegać się Wykonawcy, którzy spełniają warunki udziału</w:t>
      </w:r>
      <w:r w:rsidRPr="00872809">
        <w:rPr>
          <w:rFonts w:ascii="Tahoma" w:hAnsi="Tahoma" w:cs="Tahoma"/>
          <w:sz w:val="18"/>
          <w:szCs w:val="18"/>
        </w:rPr>
        <w:t xml:space="preserve"> </w:t>
      </w:r>
      <w:r w:rsidR="00E014D2" w:rsidRPr="00872809">
        <w:rPr>
          <w:rFonts w:ascii="Tahoma" w:hAnsi="Tahoma" w:cs="Tahoma"/>
          <w:bCs/>
          <w:sz w:val="18"/>
          <w:szCs w:val="18"/>
        </w:rPr>
        <w:t>w </w:t>
      </w:r>
      <w:r w:rsidRPr="00872809">
        <w:rPr>
          <w:rFonts w:ascii="Tahoma" w:hAnsi="Tahoma" w:cs="Tahoma"/>
          <w:bCs/>
          <w:sz w:val="18"/>
          <w:szCs w:val="18"/>
        </w:rPr>
        <w:t>postępowaniu dotyczące:</w:t>
      </w:r>
    </w:p>
    <w:p w14:paraId="4F5FD485" w14:textId="77777777" w:rsidR="00074D89" w:rsidRPr="00872809" w:rsidRDefault="003742F3" w:rsidP="00507498">
      <w:pPr>
        <w:widowControl w:val="0"/>
        <w:numPr>
          <w:ilvl w:val="0"/>
          <w:numId w:val="24"/>
        </w:numPr>
        <w:ind w:left="709" w:hanging="283"/>
        <w:jc w:val="both"/>
        <w:rPr>
          <w:rFonts w:ascii="Tahoma" w:hAnsi="Tahoma" w:cs="Tahoma"/>
          <w:bCs/>
          <w:sz w:val="18"/>
          <w:szCs w:val="18"/>
        </w:rPr>
      </w:pPr>
      <w:r w:rsidRPr="00872809">
        <w:rPr>
          <w:rFonts w:ascii="Tahoma" w:hAnsi="Tahoma" w:cs="Tahoma"/>
          <w:bCs/>
          <w:sz w:val="18"/>
          <w:szCs w:val="18"/>
        </w:rPr>
        <w:t xml:space="preserve">kompetencji lub uprawnień do prowadzenia określonej działalności zawodowej, o ile wynika to z odrębnych przepisów – </w:t>
      </w:r>
      <w:r w:rsidRPr="00872809">
        <w:rPr>
          <w:rFonts w:ascii="Tahoma" w:hAnsi="Tahoma" w:cs="Tahoma"/>
          <w:b/>
          <w:bCs/>
          <w:sz w:val="18"/>
          <w:szCs w:val="18"/>
        </w:rPr>
        <w:t>Zamawiający nie ustanawia warunku.</w:t>
      </w:r>
    </w:p>
    <w:p w14:paraId="2A68DE11" w14:textId="77777777" w:rsidR="00074D89" w:rsidRPr="00872809" w:rsidRDefault="003742F3" w:rsidP="00507498">
      <w:pPr>
        <w:widowControl w:val="0"/>
        <w:numPr>
          <w:ilvl w:val="0"/>
          <w:numId w:val="24"/>
        </w:numPr>
        <w:ind w:left="709" w:hanging="283"/>
        <w:jc w:val="both"/>
        <w:rPr>
          <w:rFonts w:ascii="Tahoma" w:hAnsi="Tahoma" w:cs="Tahoma"/>
          <w:bCs/>
          <w:sz w:val="18"/>
          <w:szCs w:val="18"/>
        </w:rPr>
      </w:pPr>
      <w:r w:rsidRPr="00872809">
        <w:rPr>
          <w:rFonts w:ascii="Tahoma" w:hAnsi="Tahoma" w:cs="Tahoma"/>
          <w:bCs/>
          <w:sz w:val="18"/>
          <w:szCs w:val="18"/>
        </w:rPr>
        <w:t xml:space="preserve">sytuacji ekonomicznej lub finansowej – </w:t>
      </w:r>
      <w:r w:rsidRPr="00872809">
        <w:rPr>
          <w:rFonts w:ascii="Tahoma" w:hAnsi="Tahoma" w:cs="Tahoma"/>
          <w:b/>
          <w:bCs/>
          <w:sz w:val="18"/>
          <w:szCs w:val="18"/>
        </w:rPr>
        <w:t>Zamawiający nie ustanawia warunku.</w:t>
      </w:r>
    </w:p>
    <w:p w14:paraId="141BED4C" w14:textId="77777777" w:rsidR="00074D89" w:rsidRPr="00872809" w:rsidRDefault="003742F3" w:rsidP="00507498">
      <w:pPr>
        <w:widowControl w:val="0"/>
        <w:numPr>
          <w:ilvl w:val="0"/>
          <w:numId w:val="24"/>
        </w:numPr>
        <w:ind w:left="709" w:hanging="283"/>
        <w:jc w:val="both"/>
        <w:rPr>
          <w:rFonts w:ascii="Tahoma" w:hAnsi="Tahoma" w:cs="Tahoma"/>
          <w:bCs/>
          <w:sz w:val="18"/>
          <w:szCs w:val="18"/>
        </w:rPr>
      </w:pPr>
      <w:r w:rsidRPr="00872809">
        <w:rPr>
          <w:rFonts w:ascii="Tahoma" w:hAnsi="Tahoma" w:cs="Tahoma"/>
          <w:bCs/>
          <w:sz w:val="18"/>
          <w:szCs w:val="18"/>
        </w:rPr>
        <w:t xml:space="preserve">zdolności technicznej lub zawodowej – </w:t>
      </w:r>
      <w:r w:rsidRPr="00872809">
        <w:rPr>
          <w:rFonts w:ascii="Tahoma" w:hAnsi="Tahoma" w:cs="Tahoma"/>
          <w:b/>
          <w:bCs/>
          <w:sz w:val="18"/>
          <w:szCs w:val="18"/>
        </w:rPr>
        <w:t>Zamawiający nie ustanawia warunku.</w:t>
      </w:r>
    </w:p>
    <w:p w14:paraId="0E6B3C27" w14:textId="77777777" w:rsidR="00074D89" w:rsidRPr="0062570D" w:rsidRDefault="003742F3" w:rsidP="00507498">
      <w:pPr>
        <w:pStyle w:val="Akapitzlist"/>
        <w:widowControl w:val="0"/>
        <w:numPr>
          <w:ilvl w:val="1"/>
          <w:numId w:val="2"/>
        </w:numPr>
        <w:spacing w:line="240" w:lineRule="auto"/>
        <w:ind w:left="426" w:hanging="426"/>
        <w:jc w:val="both"/>
        <w:rPr>
          <w:rFonts w:ascii="Tahoma" w:hAnsi="Tahoma" w:cs="Tahoma"/>
          <w:bCs/>
          <w:sz w:val="18"/>
          <w:szCs w:val="18"/>
        </w:rPr>
      </w:pPr>
      <w:r w:rsidRPr="0062570D">
        <w:rPr>
          <w:rFonts w:ascii="Tahoma" w:hAnsi="Tahoma" w:cs="Tahoma"/>
          <w:bCs/>
          <w:sz w:val="18"/>
          <w:szCs w:val="18"/>
        </w:rPr>
        <w:t xml:space="preserve">W przypadku Wykonawców </w:t>
      </w:r>
      <w:r w:rsidRPr="0062570D">
        <w:rPr>
          <w:rFonts w:ascii="Tahoma" w:hAnsi="Tahoma" w:cs="Tahoma"/>
          <w:b/>
          <w:bCs/>
          <w:sz w:val="18"/>
          <w:szCs w:val="18"/>
          <w:u w:val="single"/>
        </w:rPr>
        <w:t>wspólnie</w:t>
      </w:r>
      <w:r w:rsidRPr="0062570D">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42EF58D8" w14:textId="77777777" w:rsidR="00074D89" w:rsidRPr="00872809" w:rsidRDefault="003742F3" w:rsidP="00507498">
      <w:pPr>
        <w:pStyle w:val="Tekstpodstawowywcity"/>
        <w:numPr>
          <w:ilvl w:val="0"/>
          <w:numId w:val="2"/>
        </w:numPr>
        <w:tabs>
          <w:tab w:val="clear" w:pos="720"/>
        </w:tabs>
        <w:ind w:left="426" w:hanging="426"/>
        <w:rPr>
          <w:rFonts w:ascii="Tahoma" w:hAnsi="Tahoma" w:cs="Tahoma"/>
          <w:b/>
          <w:bCs/>
          <w:sz w:val="18"/>
          <w:szCs w:val="18"/>
        </w:rPr>
      </w:pPr>
      <w:r w:rsidRPr="00872809">
        <w:rPr>
          <w:rFonts w:ascii="Tahoma" w:hAnsi="Tahoma" w:cs="Tahoma"/>
          <w:b/>
          <w:bCs/>
          <w:sz w:val="18"/>
          <w:szCs w:val="18"/>
        </w:rPr>
        <w:t>WYKAZ OŚWIADCZEŃ LUB DOKUMENTÓW, POTWIERDZAJĄCYCH SPEŁNIANIE WARUNKÓW UDZIAŁU W POSTĘPOWANIU ORAZ BRAK PODSTAW WYKLUCZENIA</w:t>
      </w:r>
    </w:p>
    <w:p w14:paraId="7330248B" w14:textId="77777777" w:rsidR="00074D89" w:rsidRPr="00872809" w:rsidRDefault="003742F3" w:rsidP="00507498">
      <w:pPr>
        <w:pStyle w:val="Tekstpodstawowywcity"/>
        <w:numPr>
          <w:ilvl w:val="0"/>
          <w:numId w:val="31"/>
        </w:numPr>
        <w:tabs>
          <w:tab w:val="clear" w:pos="720"/>
        </w:tabs>
        <w:ind w:left="426" w:hanging="426"/>
        <w:rPr>
          <w:rFonts w:ascii="Tahoma" w:hAnsi="Tahoma" w:cs="Tahoma"/>
          <w:sz w:val="18"/>
          <w:szCs w:val="18"/>
        </w:rPr>
      </w:pPr>
      <w:r w:rsidRPr="00872809">
        <w:rPr>
          <w:rFonts w:ascii="Tahoma" w:hAnsi="Tahoma" w:cs="Tahoma"/>
          <w:b/>
          <w:sz w:val="18"/>
          <w:szCs w:val="18"/>
        </w:rPr>
        <w:t xml:space="preserve">Wykaz oświadczeń lub dokumentów, potwierdzających spełnianie warunków udziału w postępowaniu (art. 25 ust. 1 pkt 1 </w:t>
      </w:r>
      <w:r w:rsidR="0080579D" w:rsidRPr="00872809">
        <w:rPr>
          <w:rFonts w:ascii="Tahoma" w:hAnsi="Tahoma" w:cs="Tahoma"/>
          <w:b/>
          <w:sz w:val="18"/>
          <w:szCs w:val="18"/>
        </w:rPr>
        <w:t>U</w:t>
      </w:r>
      <w:r w:rsidRPr="00872809">
        <w:rPr>
          <w:rFonts w:ascii="Tahoma" w:hAnsi="Tahoma" w:cs="Tahoma"/>
          <w:b/>
          <w:sz w:val="18"/>
          <w:szCs w:val="18"/>
        </w:rPr>
        <w:t xml:space="preserve">PZP): </w:t>
      </w:r>
      <w:r w:rsidR="00D73C2F" w:rsidRPr="00872809">
        <w:rPr>
          <w:rFonts w:ascii="Tahoma" w:hAnsi="Tahoma" w:cs="Tahoma"/>
          <w:sz w:val="18"/>
          <w:szCs w:val="18"/>
        </w:rPr>
        <w:t xml:space="preserve"> </w:t>
      </w:r>
      <w:bookmarkStart w:id="2" w:name="_Hlk54263238"/>
      <w:r w:rsidRPr="00872809">
        <w:rPr>
          <w:rFonts w:ascii="Tahoma" w:hAnsi="Tahoma" w:cs="Tahoma"/>
          <w:bCs/>
          <w:sz w:val="18"/>
          <w:szCs w:val="18"/>
        </w:rPr>
        <w:t>- Zamawiający nie wymaga.</w:t>
      </w:r>
      <w:bookmarkEnd w:id="2"/>
    </w:p>
    <w:p w14:paraId="18F6CCAE" w14:textId="77777777" w:rsidR="00074D89" w:rsidRPr="00872809" w:rsidRDefault="003742F3" w:rsidP="00507498">
      <w:pPr>
        <w:widowControl w:val="0"/>
        <w:ind w:left="426" w:hanging="426"/>
        <w:jc w:val="both"/>
        <w:rPr>
          <w:rFonts w:ascii="Tahoma" w:hAnsi="Tahoma" w:cs="Tahoma"/>
          <w:b/>
          <w:sz w:val="18"/>
          <w:szCs w:val="18"/>
        </w:rPr>
      </w:pPr>
      <w:r w:rsidRPr="00872809">
        <w:rPr>
          <w:rFonts w:ascii="Tahoma" w:hAnsi="Tahoma" w:cs="Tahoma"/>
          <w:sz w:val="18"/>
          <w:szCs w:val="18"/>
        </w:rPr>
        <w:t>5.2.</w:t>
      </w:r>
      <w:r w:rsidRPr="00872809">
        <w:rPr>
          <w:rFonts w:ascii="Tahoma" w:hAnsi="Tahoma" w:cs="Tahoma"/>
          <w:b/>
          <w:sz w:val="18"/>
          <w:szCs w:val="18"/>
        </w:rPr>
        <w:t xml:space="preserve">   Wykaz oświadczeń lub dokumentów, potwierdzających brak podstaw wykluczenia (art. 25 ust. 1 pkt. 3 </w:t>
      </w:r>
      <w:r w:rsidR="0080579D" w:rsidRPr="00872809">
        <w:rPr>
          <w:rFonts w:ascii="Tahoma" w:hAnsi="Tahoma" w:cs="Tahoma"/>
          <w:b/>
          <w:sz w:val="18"/>
          <w:szCs w:val="18"/>
        </w:rPr>
        <w:t>U</w:t>
      </w:r>
      <w:r w:rsidRPr="00872809">
        <w:rPr>
          <w:rFonts w:ascii="Tahoma" w:hAnsi="Tahoma" w:cs="Tahoma"/>
          <w:b/>
          <w:sz w:val="18"/>
          <w:szCs w:val="18"/>
        </w:rPr>
        <w:t>PZP):</w:t>
      </w:r>
    </w:p>
    <w:p w14:paraId="4F16DD24" w14:textId="77777777" w:rsidR="00074D89" w:rsidRPr="00872809" w:rsidRDefault="003742F3" w:rsidP="00507498">
      <w:pPr>
        <w:pStyle w:val="Tekstpodstawowywcity"/>
        <w:numPr>
          <w:ilvl w:val="0"/>
          <w:numId w:val="21"/>
        </w:numPr>
        <w:tabs>
          <w:tab w:val="clear" w:pos="720"/>
        </w:tabs>
        <w:ind w:left="709" w:hanging="284"/>
        <w:jc w:val="both"/>
        <w:rPr>
          <w:rFonts w:ascii="Tahoma" w:hAnsi="Tahoma" w:cs="Tahoma"/>
          <w:sz w:val="18"/>
          <w:szCs w:val="18"/>
        </w:rPr>
      </w:pPr>
      <w:r w:rsidRPr="00872809">
        <w:rPr>
          <w:rFonts w:ascii="Tahoma" w:hAnsi="Tahoma" w:cs="Tahoma"/>
          <w:sz w:val="18"/>
          <w:szCs w:val="18"/>
        </w:rPr>
        <w:t xml:space="preserve">aktualne na dzień składania ofert oświadczenie o braku podstaw wykluczenia– </w:t>
      </w:r>
      <w:r w:rsidRPr="001C6C66">
        <w:rPr>
          <w:rFonts w:ascii="Tahoma" w:hAnsi="Tahoma" w:cs="Tahoma"/>
          <w:sz w:val="18"/>
          <w:szCs w:val="18"/>
        </w:rPr>
        <w:t>załącznik nr 3</w:t>
      </w:r>
      <w:r w:rsidRPr="00872809">
        <w:rPr>
          <w:rFonts w:ascii="Tahoma" w:hAnsi="Tahoma" w:cs="Tahoma"/>
          <w:sz w:val="18"/>
          <w:szCs w:val="18"/>
        </w:rPr>
        <w:t xml:space="preserve"> do SIWZ </w:t>
      </w:r>
      <w:r w:rsidR="005A336F" w:rsidRPr="00872809">
        <w:rPr>
          <w:rFonts w:ascii="Tahoma" w:hAnsi="Tahoma" w:cs="Tahoma"/>
          <w:b/>
          <w:sz w:val="18"/>
          <w:szCs w:val="18"/>
        </w:rPr>
        <w:t>– dołączyć do oferty w formie elektronicznej</w:t>
      </w:r>
      <w:r w:rsidRPr="00872809">
        <w:rPr>
          <w:rFonts w:ascii="Tahoma" w:hAnsi="Tahoma" w:cs="Tahoma"/>
          <w:b/>
          <w:sz w:val="18"/>
          <w:szCs w:val="18"/>
        </w:rPr>
        <w:t>.</w:t>
      </w:r>
    </w:p>
    <w:p w14:paraId="3B2E952E" w14:textId="77777777" w:rsidR="00074D89" w:rsidRPr="00C03BF6" w:rsidRDefault="003742F3" w:rsidP="00507498">
      <w:pPr>
        <w:numPr>
          <w:ilvl w:val="0"/>
          <w:numId w:val="21"/>
        </w:numPr>
        <w:ind w:left="709" w:hanging="284"/>
        <w:jc w:val="both"/>
        <w:rPr>
          <w:rFonts w:ascii="Tahoma" w:hAnsi="Tahoma" w:cs="Tahoma"/>
          <w:color w:val="000000" w:themeColor="text1"/>
          <w:sz w:val="18"/>
          <w:szCs w:val="18"/>
        </w:rPr>
      </w:pPr>
      <w:r w:rsidRPr="00C03BF6">
        <w:rPr>
          <w:rFonts w:ascii="Tahoma" w:hAnsi="Tahoma" w:cs="Tahoma"/>
          <w:color w:val="000000" w:themeColor="text1"/>
          <w:sz w:val="18"/>
          <w:szCs w:val="18"/>
        </w:rPr>
        <w:t xml:space="preserve">Wykonawca, w terminie 3 dni od zamieszczenia na </w:t>
      </w:r>
      <w:r w:rsidR="00F242CB" w:rsidRPr="00C03BF6">
        <w:rPr>
          <w:rFonts w:ascii="Tahoma" w:hAnsi="Tahoma" w:cs="Tahoma"/>
          <w:color w:val="000000" w:themeColor="text1"/>
          <w:sz w:val="18"/>
          <w:szCs w:val="18"/>
        </w:rPr>
        <w:t>Platformie informacji</w:t>
      </w:r>
      <w:r w:rsidRPr="00C03BF6">
        <w:rPr>
          <w:rFonts w:ascii="Tahoma" w:hAnsi="Tahoma" w:cs="Tahoma"/>
          <w:color w:val="000000" w:themeColor="text1"/>
          <w:sz w:val="18"/>
          <w:szCs w:val="18"/>
        </w:rPr>
        <w:t xml:space="preserve">, o której mowa w art. 86 ust. 5 UPZP, przekazuje Zamawiającemu oświadczenie o przynależności lub braku przynależności do tej samej grupy kapitałowej, </w:t>
      </w:r>
      <w:r w:rsidRPr="00C03BF6">
        <w:rPr>
          <w:rFonts w:ascii="Tahoma" w:hAnsi="Tahoma" w:cs="Tahoma"/>
          <w:b/>
          <w:color w:val="000000" w:themeColor="text1"/>
          <w:sz w:val="18"/>
          <w:szCs w:val="18"/>
        </w:rPr>
        <w:t xml:space="preserve">o której mowa w art. 24 ust. 1 pkt. 23 UPZP – </w:t>
      </w:r>
      <w:r w:rsidRPr="001C6C66">
        <w:rPr>
          <w:rFonts w:ascii="Tahoma" w:hAnsi="Tahoma" w:cs="Tahoma"/>
          <w:b/>
          <w:color w:val="000000" w:themeColor="text1"/>
          <w:sz w:val="18"/>
          <w:szCs w:val="18"/>
        </w:rPr>
        <w:t xml:space="preserve">załącznik nr </w:t>
      </w:r>
      <w:r w:rsidR="0055175C" w:rsidRPr="001C6C66">
        <w:rPr>
          <w:rFonts w:ascii="Tahoma" w:hAnsi="Tahoma" w:cs="Tahoma"/>
          <w:b/>
          <w:color w:val="000000" w:themeColor="text1"/>
          <w:sz w:val="18"/>
          <w:szCs w:val="18"/>
        </w:rPr>
        <w:t>5</w:t>
      </w:r>
      <w:r w:rsidRPr="001C6C66">
        <w:rPr>
          <w:rFonts w:ascii="Tahoma" w:hAnsi="Tahoma" w:cs="Tahoma"/>
          <w:b/>
          <w:color w:val="000000" w:themeColor="text1"/>
          <w:sz w:val="18"/>
          <w:szCs w:val="18"/>
        </w:rPr>
        <w:t xml:space="preserve"> do</w:t>
      </w:r>
      <w:r w:rsidRPr="00C03BF6">
        <w:rPr>
          <w:rFonts w:ascii="Tahoma" w:hAnsi="Tahoma" w:cs="Tahoma"/>
          <w:b/>
          <w:color w:val="000000" w:themeColor="text1"/>
          <w:sz w:val="18"/>
          <w:szCs w:val="18"/>
        </w:rPr>
        <w:t xml:space="preserve"> SIWZ</w:t>
      </w:r>
      <w:r w:rsidRPr="00C03BF6">
        <w:rPr>
          <w:rFonts w:ascii="Tahoma" w:hAnsi="Tahoma" w:cs="Tahoma"/>
          <w:color w:val="000000" w:themeColor="text1"/>
          <w:sz w:val="18"/>
          <w:szCs w:val="18"/>
        </w:rPr>
        <w:t>. Wraz ze złożeniem oświadczenia, Wykonawca może przedstawić dowody, że powiązania z innym Wykonawcą nie prowadzą do zakłócenia konkurencji w postęp</w:t>
      </w:r>
      <w:r w:rsidR="00000E51" w:rsidRPr="00C03BF6">
        <w:rPr>
          <w:rFonts w:ascii="Tahoma" w:hAnsi="Tahoma" w:cs="Tahoma"/>
          <w:color w:val="000000" w:themeColor="text1"/>
          <w:sz w:val="18"/>
          <w:szCs w:val="18"/>
        </w:rPr>
        <w:t xml:space="preserve">owaniu o udzielenie zamówienia. </w:t>
      </w:r>
      <w:r w:rsidR="00000E51" w:rsidRPr="00C03BF6">
        <w:rPr>
          <w:rFonts w:ascii="Tahoma" w:hAnsi="Tahoma" w:cs="Tahoma"/>
          <w:i/>
          <w:color w:val="000000" w:themeColor="text1"/>
          <w:sz w:val="18"/>
          <w:szCs w:val="18"/>
          <w:u w:val="single"/>
        </w:rPr>
        <w:t>Powyższy dokument należy przesłać za pośrednictwem Platformy , poprzez zakładkę „Korespondencja”.</w:t>
      </w:r>
    </w:p>
    <w:p w14:paraId="051DDD28" w14:textId="77777777" w:rsidR="00074D89" w:rsidRPr="00872809" w:rsidRDefault="003742F3" w:rsidP="00507498">
      <w:pPr>
        <w:ind w:left="709"/>
        <w:jc w:val="both"/>
        <w:rPr>
          <w:rFonts w:ascii="Tahoma" w:hAnsi="Tahoma" w:cs="Tahoma"/>
          <w:sz w:val="18"/>
          <w:szCs w:val="18"/>
        </w:rPr>
      </w:pPr>
      <w:r w:rsidRPr="00872809">
        <w:rPr>
          <w:rFonts w:ascii="Tahoma" w:hAnsi="Tahoma" w:cs="Tahoma"/>
          <w:b/>
          <w:color w:val="000000"/>
          <w:sz w:val="18"/>
          <w:szCs w:val="18"/>
        </w:rPr>
        <w:t xml:space="preserve">Oświadczenie oraz załącznik </w:t>
      </w:r>
      <w:r w:rsidRPr="00872809">
        <w:rPr>
          <w:rFonts w:ascii="Tahoma" w:hAnsi="Tahoma" w:cs="Tahoma"/>
          <w:color w:val="000000"/>
          <w:sz w:val="18"/>
          <w:szCs w:val="18"/>
        </w:rPr>
        <w:t xml:space="preserve">mają być złożone zgodnie z treścią punktu </w:t>
      </w:r>
      <w:r w:rsidRPr="00872809">
        <w:rPr>
          <w:rFonts w:ascii="Tahoma" w:hAnsi="Tahoma" w:cs="Tahoma"/>
          <w:b/>
          <w:color w:val="000000"/>
          <w:sz w:val="18"/>
          <w:szCs w:val="18"/>
        </w:rPr>
        <w:t>5.1</w:t>
      </w:r>
      <w:r w:rsidR="005A336F" w:rsidRPr="00872809">
        <w:rPr>
          <w:rFonts w:ascii="Tahoma" w:hAnsi="Tahoma" w:cs="Tahoma"/>
          <w:b/>
          <w:color w:val="000000"/>
          <w:sz w:val="18"/>
          <w:szCs w:val="18"/>
        </w:rPr>
        <w:t>1</w:t>
      </w:r>
      <w:r w:rsidRPr="00872809">
        <w:rPr>
          <w:rFonts w:ascii="Tahoma" w:hAnsi="Tahoma" w:cs="Tahoma"/>
          <w:b/>
          <w:color w:val="000000"/>
          <w:sz w:val="18"/>
          <w:szCs w:val="18"/>
        </w:rPr>
        <w:t>-5.</w:t>
      </w:r>
      <w:r w:rsidR="00234D53">
        <w:rPr>
          <w:rFonts w:ascii="Tahoma" w:hAnsi="Tahoma" w:cs="Tahoma"/>
          <w:b/>
          <w:color w:val="000000"/>
          <w:sz w:val="18"/>
          <w:szCs w:val="18"/>
        </w:rPr>
        <w:t>22</w:t>
      </w:r>
      <w:r w:rsidRPr="00872809">
        <w:rPr>
          <w:rFonts w:ascii="Tahoma" w:hAnsi="Tahoma" w:cs="Tahoma"/>
          <w:b/>
          <w:color w:val="000000"/>
          <w:sz w:val="18"/>
          <w:szCs w:val="18"/>
        </w:rPr>
        <w:t xml:space="preserve"> SIWZ</w:t>
      </w:r>
      <w:r w:rsidRPr="00872809">
        <w:rPr>
          <w:rFonts w:ascii="Tahoma" w:hAnsi="Tahoma" w:cs="Tahoma"/>
          <w:color w:val="000000"/>
          <w:sz w:val="18"/>
          <w:szCs w:val="18"/>
        </w:rPr>
        <w:t xml:space="preserve">. </w:t>
      </w:r>
    </w:p>
    <w:p w14:paraId="65B9FA08" w14:textId="77777777" w:rsidR="00074D89" w:rsidRPr="00872809" w:rsidRDefault="003742F3" w:rsidP="00507498">
      <w:pPr>
        <w:pStyle w:val="Tekstpodstawowywcity"/>
        <w:numPr>
          <w:ilvl w:val="0"/>
          <w:numId w:val="32"/>
        </w:numPr>
        <w:tabs>
          <w:tab w:val="clear" w:pos="720"/>
        </w:tabs>
        <w:ind w:left="426" w:hanging="426"/>
        <w:jc w:val="both"/>
        <w:rPr>
          <w:rFonts w:ascii="Tahoma" w:hAnsi="Tahoma" w:cs="Tahoma"/>
          <w:color w:val="000000"/>
          <w:sz w:val="18"/>
          <w:szCs w:val="18"/>
        </w:rPr>
      </w:pPr>
      <w:r w:rsidRPr="00872809">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80579D" w:rsidRPr="00872809">
        <w:rPr>
          <w:rFonts w:ascii="Tahoma" w:hAnsi="Tahoma" w:cs="Tahoma"/>
          <w:color w:val="000000"/>
          <w:sz w:val="18"/>
          <w:szCs w:val="18"/>
        </w:rPr>
        <w:t>U</w:t>
      </w:r>
      <w:r w:rsidRPr="00872809">
        <w:rPr>
          <w:rFonts w:ascii="Tahoma" w:hAnsi="Tahoma" w:cs="Tahoma"/>
          <w:color w:val="000000"/>
          <w:sz w:val="18"/>
          <w:szCs w:val="18"/>
        </w:rPr>
        <w:t xml:space="preserve">PZP, lub innych dokumentów niezbędnych do przeprowadzenia postępowania, oświadczenia lub dokumenty są niekompletne, zawierają błędy lub budzą wskazane przez Zamawiającego wątpliwości, Zamawiający wezwie do ich złożenia, uzupełnienia, poprawienia w </w:t>
      </w:r>
      <w:r w:rsidRPr="00872809">
        <w:rPr>
          <w:rFonts w:ascii="Tahoma" w:hAnsi="Tahoma" w:cs="Tahoma"/>
          <w:color w:val="000000"/>
          <w:sz w:val="18"/>
          <w:szCs w:val="18"/>
        </w:rPr>
        <w:lastRenderedPageBreak/>
        <w:t>terminie przez siebie wskazanym.</w:t>
      </w:r>
    </w:p>
    <w:p w14:paraId="3A15BADE" w14:textId="77777777" w:rsidR="00074D89" w:rsidRPr="00872809" w:rsidRDefault="003742F3" w:rsidP="00507498">
      <w:pPr>
        <w:pStyle w:val="Tekstpodstawowywcity"/>
        <w:numPr>
          <w:ilvl w:val="0"/>
          <w:numId w:val="32"/>
        </w:numPr>
        <w:tabs>
          <w:tab w:val="clear" w:pos="720"/>
        </w:tabs>
        <w:ind w:left="426" w:hanging="426"/>
        <w:jc w:val="both"/>
        <w:rPr>
          <w:rFonts w:ascii="Tahoma" w:hAnsi="Tahoma" w:cs="Tahoma"/>
          <w:b/>
          <w:bCs/>
          <w:sz w:val="18"/>
          <w:szCs w:val="18"/>
        </w:rPr>
      </w:pPr>
      <w:r w:rsidRPr="00872809">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sidRPr="00872809">
        <w:rPr>
          <w:rFonts w:ascii="Tahoma" w:hAnsi="Tahoma" w:cs="Tahoma"/>
          <w:bCs/>
          <w:color w:val="000000"/>
          <w:sz w:val="18"/>
          <w:szCs w:val="18"/>
        </w:rPr>
        <w:t xml:space="preserve">z </w:t>
      </w:r>
      <w:proofErr w:type="spellStart"/>
      <w:r w:rsidRPr="00872809">
        <w:rPr>
          <w:rFonts w:ascii="Tahoma" w:hAnsi="Tahoma" w:cs="Tahoma"/>
          <w:bCs/>
          <w:color w:val="000000"/>
          <w:sz w:val="18"/>
          <w:szCs w:val="18"/>
        </w:rPr>
        <w:t>późn</w:t>
      </w:r>
      <w:proofErr w:type="spellEnd"/>
      <w:r w:rsidRPr="00872809">
        <w:rPr>
          <w:rFonts w:ascii="Tahoma" w:hAnsi="Tahoma" w:cs="Tahoma"/>
          <w:bCs/>
          <w:color w:val="000000"/>
          <w:sz w:val="18"/>
          <w:szCs w:val="18"/>
        </w:rPr>
        <w:t>. zm.</w:t>
      </w:r>
      <w:r w:rsidRPr="00872809">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r w:rsidR="00D6264D">
        <w:rPr>
          <w:rFonts w:ascii="Tahoma" w:hAnsi="Tahoma" w:cs="Tahoma"/>
          <w:color w:val="000000"/>
          <w:sz w:val="18"/>
          <w:szCs w:val="18"/>
        </w:rPr>
        <w:t xml:space="preserve"> </w:t>
      </w:r>
      <w:r w:rsidR="00D6264D" w:rsidRPr="00593DBA">
        <w:rPr>
          <w:rFonts w:ascii="Tahoma" w:hAnsi="Tahoma" w:cs="Tahoma"/>
          <w:color w:val="000000"/>
          <w:sz w:val="18"/>
          <w:szCs w:val="18"/>
        </w:rPr>
        <w:t xml:space="preserve">z </w:t>
      </w:r>
      <w:proofErr w:type="spellStart"/>
      <w:r w:rsidR="00D6264D" w:rsidRPr="00593DBA">
        <w:rPr>
          <w:rFonts w:ascii="Tahoma" w:hAnsi="Tahoma" w:cs="Tahoma"/>
          <w:color w:val="000000"/>
          <w:sz w:val="18"/>
          <w:szCs w:val="18"/>
        </w:rPr>
        <w:t>późn</w:t>
      </w:r>
      <w:proofErr w:type="spellEnd"/>
      <w:r w:rsidR="00D6264D" w:rsidRPr="00593DBA">
        <w:rPr>
          <w:rFonts w:ascii="Tahoma" w:hAnsi="Tahoma" w:cs="Tahoma"/>
          <w:color w:val="000000"/>
          <w:sz w:val="18"/>
          <w:szCs w:val="18"/>
        </w:rPr>
        <w:t xml:space="preserve">. </w:t>
      </w:r>
      <w:proofErr w:type="spellStart"/>
      <w:r w:rsidR="00D6264D" w:rsidRPr="00593DBA">
        <w:rPr>
          <w:rFonts w:ascii="Tahoma" w:hAnsi="Tahoma" w:cs="Tahoma"/>
          <w:color w:val="000000"/>
          <w:sz w:val="18"/>
          <w:szCs w:val="18"/>
        </w:rPr>
        <w:t>zm</w:t>
      </w:r>
      <w:proofErr w:type="spellEnd"/>
      <w:r w:rsidRPr="00593DBA">
        <w:rPr>
          <w:rFonts w:ascii="Tahoma" w:hAnsi="Tahoma" w:cs="Tahoma"/>
          <w:color w:val="000000"/>
          <w:sz w:val="18"/>
          <w:szCs w:val="18"/>
        </w:rPr>
        <w:t>).</w:t>
      </w:r>
    </w:p>
    <w:p w14:paraId="6EAEA000" w14:textId="41CCB734" w:rsidR="005A336F" w:rsidRPr="00872809" w:rsidRDefault="003742F3" w:rsidP="00507498">
      <w:pPr>
        <w:pStyle w:val="Akapitzlist"/>
        <w:numPr>
          <w:ilvl w:val="0"/>
          <w:numId w:val="32"/>
        </w:numPr>
        <w:spacing w:line="240" w:lineRule="auto"/>
        <w:ind w:left="426" w:hanging="426"/>
        <w:jc w:val="both"/>
        <w:rPr>
          <w:rFonts w:ascii="Tahoma" w:hAnsi="Tahoma" w:cs="Tahoma"/>
          <w:color w:val="000000"/>
          <w:sz w:val="18"/>
          <w:szCs w:val="18"/>
        </w:rPr>
      </w:pPr>
      <w:r w:rsidRPr="00872809">
        <w:rPr>
          <w:rFonts w:ascii="Tahoma" w:hAnsi="Tahoma" w:cs="Tahoma"/>
          <w:color w:val="000000"/>
          <w:sz w:val="18"/>
          <w:szCs w:val="18"/>
        </w:rPr>
        <w:t xml:space="preserve">Zamawiający nie żąda od </w:t>
      </w:r>
      <w:r w:rsidR="00593DBA">
        <w:rPr>
          <w:rFonts w:ascii="Tahoma" w:hAnsi="Tahoma" w:cs="Tahoma"/>
          <w:color w:val="000000"/>
          <w:sz w:val="18"/>
          <w:szCs w:val="18"/>
        </w:rPr>
        <w:t>W</w:t>
      </w:r>
      <w:r w:rsidRPr="00872809">
        <w:rPr>
          <w:rFonts w:ascii="Tahoma" w:hAnsi="Tahoma" w:cs="Tahoma"/>
          <w:color w:val="000000"/>
          <w:sz w:val="18"/>
          <w:szCs w:val="18"/>
        </w:rPr>
        <w:t xml:space="preserve">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14:paraId="3C3D1989" w14:textId="77777777" w:rsidR="005A336F" w:rsidRPr="00872809" w:rsidRDefault="003742F3" w:rsidP="00507498">
      <w:pPr>
        <w:pStyle w:val="Akapitzlist"/>
        <w:numPr>
          <w:ilvl w:val="0"/>
          <w:numId w:val="32"/>
        </w:numPr>
        <w:spacing w:line="240" w:lineRule="auto"/>
        <w:ind w:left="426" w:hanging="426"/>
        <w:jc w:val="both"/>
        <w:rPr>
          <w:rFonts w:ascii="Tahoma" w:hAnsi="Tahoma" w:cs="Tahoma"/>
          <w:color w:val="000000"/>
          <w:sz w:val="18"/>
          <w:szCs w:val="18"/>
        </w:rPr>
      </w:pPr>
      <w:r w:rsidRPr="00872809">
        <w:rPr>
          <w:rFonts w:ascii="Tahoma" w:hAnsi="Tahoma" w:cs="Tahoma"/>
          <w:sz w:val="18"/>
          <w:szCs w:val="18"/>
        </w:rPr>
        <w:t xml:space="preserve">W przypadku </w:t>
      </w:r>
      <w:r w:rsidRPr="00872809">
        <w:rPr>
          <w:rFonts w:ascii="Tahoma" w:hAnsi="Tahoma" w:cs="Tahoma"/>
          <w:b/>
          <w:sz w:val="18"/>
          <w:szCs w:val="18"/>
        </w:rPr>
        <w:t>wspólnego ubiegania się o zamówienie</w:t>
      </w:r>
      <w:r w:rsidRPr="00872809">
        <w:rPr>
          <w:rFonts w:ascii="Tahoma" w:hAnsi="Tahoma" w:cs="Tahoma"/>
          <w:sz w:val="18"/>
          <w:szCs w:val="18"/>
        </w:rPr>
        <w:t xml:space="preserve"> przez Wykonaw</w:t>
      </w:r>
      <w:r w:rsidR="00E014D2" w:rsidRPr="00872809">
        <w:rPr>
          <w:rFonts w:ascii="Tahoma" w:hAnsi="Tahoma" w:cs="Tahoma"/>
          <w:sz w:val="18"/>
          <w:szCs w:val="18"/>
        </w:rPr>
        <w:t>ców oświadczenie składa każdy z </w:t>
      </w:r>
      <w:r w:rsidRPr="00872809">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14:paraId="0F09683A" w14:textId="77777777" w:rsidR="00483D26" w:rsidRPr="00DA76AF" w:rsidRDefault="003742F3" w:rsidP="00DA76AF">
      <w:pPr>
        <w:pStyle w:val="Akapitzlist"/>
        <w:numPr>
          <w:ilvl w:val="0"/>
          <w:numId w:val="32"/>
        </w:numPr>
        <w:spacing w:after="0" w:line="240" w:lineRule="auto"/>
        <w:ind w:left="426" w:hanging="426"/>
        <w:jc w:val="both"/>
        <w:rPr>
          <w:rFonts w:ascii="Tahoma" w:hAnsi="Tahoma" w:cs="Tahoma"/>
          <w:color w:val="000000"/>
          <w:sz w:val="18"/>
          <w:szCs w:val="18"/>
        </w:rPr>
      </w:pPr>
      <w:r w:rsidRPr="00872809">
        <w:rPr>
          <w:rFonts w:ascii="Tahoma" w:hAnsi="Tahoma" w:cs="Tahoma"/>
          <w:b/>
          <w:bCs/>
          <w:sz w:val="18"/>
          <w:szCs w:val="18"/>
        </w:rPr>
        <w:t>Dokumenty jakie mają złożyć wykonawcy w celu potwierdzenia, że oferowany przedmiot zamówienia odpowiada wymaganiom określonym przez Zamawiającego (art. 25 ust. 1 pkt. 2</w:t>
      </w:r>
      <w:r w:rsidR="0080579D" w:rsidRPr="00872809">
        <w:rPr>
          <w:rFonts w:ascii="Tahoma" w:hAnsi="Tahoma" w:cs="Tahoma"/>
          <w:b/>
          <w:bCs/>
          <w:sz w:val="18"/>
          <w:szCs w:val="18"/>
        </w:rPr>
        <w:t xml:space="preserve"> U</w:t>
      </w:r>
      <w:r w:rsidRPr="00872809">
        <w:rPr>
          <w:rFonts w:ascii="Tahoma" w:hAnsi="Tahoma" w:cs="Tahoma"/>
          <w:b/>
          <w:bCs/>
          <w:sz w:val="18"/>
          <w:szCs w:val="18"/>
        </w:rPr>
        <w:t>PZP)</w:t>
      </w:r>
      <w:r w:rsidR="00DA76AF" w:rsidRPr="00DA76AF">
        <w:t xml:space="preserve"> </w:t>
      </w:r>
      <w:r w:rsidR="00DA76AF" w:rsidRPr="00DA76AF">
        <w:rPr>
          <w:rFonts w:ascii="Tahoma" w:hAnsi="Tahoma" w:cs="Tahoma"/>
          <w:b/>
          <w:bCs/>
          <w:sz w:val="18"/>
          <w:szCs w:val="18"/>
        </w:rPr>
        <w:t>- Zamawiający nie wymaga.</w:t>
      </w:r>
    </w:p>
    <w:p w14:paraId="76F0292C" w14:textId="77777777" w:rsidR="00074D89" w:rsidRPr="00872809" w:rsidRDefault="004A1BB0" w:rsidP="00507498">
      <w:pPr>
        <w:pStyle w:val="Akapitzlist"/>
        <w:numPr>
          <w:ilvl w:val="0"/>
          <w:numId w:val="32"/>
        </w:numPr>
        <w:spacing w:line="240" w:lineRule="auto"/>
        <w:ind w:left="426" w:hanging="426"/>
        <w:jc w:val="both"/>
        <w:rPr>
          <w:rFonts w:ascii="Tahoma" w:hAnsi="Tahoma" w:cs="Tahoma"/>
          <w:bCs/>
          <w:sz w:val="18"/>
          <w:szCs w:val="18"/>
        </w:rPr>
      </w:pPr>
      <w:r w:rsidRPr="004A1BB0">
        <w:rPr>
          <w:rFonts w:ascii="Tahoma" w:hAnsi="Tahoma" w:cs="Tahoma"/>
          <w:bCs/>
          <w:sz w:val="18"/>
          <w:szCs w:val="18"/>
        </w:rPr>
        <w:t xml:space="preserve">Zamawiający przed udzieleniem zamówienia wezwie Wykonawcę, którego </w:t>
      </w:r>
      <w:r w:rsidR="003742F3" w:rsidRPr="00872809">
        <w:rPr>
          <w:rFonts w:ascii="Tahoma" w:hAnsi="Tahoma" w:cs="Tahoma"/>
          <w:bCs/>
          <w:sz w:val="18"/>
          <w:szCs w:val="18"/>
        </w:rPr>
        <w:t xml:space="preserve">oferta została najwyżej oceniona, do złożenia w wyznaczonym terminie, nie krótszym niż 5 dni, aktualnych na dzień złożenia oświadczeń lub dokumentów, o których mowa </w:t>
      </w:r>
      <w:r w:rsidR="005A336F" w:rsidRPr="00872809">
        <w:rPr>
          <w:rFonts w:ascii="Tahoma" w:hAnsi="Tahoma" w:cs="Tahoma"/>
          <w:bCs/>
          <w:sz w:val="18"/>
          <w:szCs w:val="18"/>
        </w:rPr>
        <w:t>w 5.8</w:t>
      </w:r>
      <w:r w:rsidR="003742F3" w:rsidRPr="00872809">
        <w:rPr>
          <w:rFonts w:ascii="Tahoma" w:hAnsi="Tahoma" w:cs="Tahoma"/>
          <w:bCs/>
          <w:sz w:val="18"/>
          <w:szCs w:val="18"/>
        </w:rPr>
        <w:t xml:space="preserve"> SIWZ z zastrzeżeniem art. 26 ust. 6  UPZP</w:t>
      </w:r>
      <w:r>
        <w:rPr>
          <w:rFonts w:ascii="Tahoma" w:hAnsi="Tahoma" w:cs="Tahoma"/>
          <w:bCs/>
          <w:sz w:val="18"/>
          <w:szCs w:val="18"/>
        </w:rPr>
        <w:t>- jeżeli dotyczy</w:t>
      </w:r>
      <w:r w:rsidR="003742F3" w:rsidRPr="00872809">
        <w:rPr>
          <w:rFonts w:ascii="Tahoma" w:hAnsi="Tahoma" w:cs="Tahoma"/>
          <w:bCs/>
          <w:sz w:val="18"/>
          <w:szCs w:val="18"/>
        </w:rPr>
        <w:t>.</w:t>
      </w:r>
      <w:r w:rsidR="003742F3" w:rsidRPr="00872809">
        <w:rPr>
          <w:rFonts w:ascii="Tahoma" w:hAnsi="Tahoma" w:cs="Tahoma"/>
          <w:bCs/>
          <w:sz w:val="18"/>
          <w:szCs w:val="18"/>
        </w:rPr>
        <w:tab/>
      </w:r>
      <w:r w:rsidR="003742F3" w:rsidRPr="00872809">
        <w:rPr>
          <w:rFonts w:ascii="Tahoma" w:hAnsi="Tahoma" w:cs="Tahoma"/>
          <w:bCs/>
          <w:sz w:val="18"/>
          <w:szCs w:val="18"/>
        </w:rPr>
        <w:tab/>
      </w:r>
    </w:p>
    <w:p w14:paraId="76686E59" w14:textId="77777777"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F5E45CB"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Oświadczenia o których mowa w punkcie 5 SIWZ dotyczące Wykonawcy oraz dotyczące Podwykonawców, należy wczytać w oryginale na </w:t>
      </w:r>
      <w:r w:rsidR="00000E51" w:rsidRPr="00872809">
        <w:rPr>
          <w:rFonts w:ascii="Tahoma" w:hAnsi="Tahoma" w:cs="Tahoma"/>
          <w:bCs/>
          <w:i/>
          <w:sz w:val="18"/>
          <w:szCs w:val="18"/>
          <w:u w:val="single"/>
        </w:rPr>
        <w:t>Platformie</w:t>
      </w:r>
      <w:r w:rsidRPr="00872809">
        <w:rPr>
          <w:rFonts w:ascii="Tahoma" w:hAnsi="Tahoma" w:cs="Tahoma"/>
          <w:bCs/>
          <w:i/>
          <w:sz w:val="18"/>
          <w:szCs w:val="18"/>
          <w:u w:val="single"/>
        </w:rPr>
        <w:t xml:space="preserve"> </w:t>
      </w:r>
      <w:r w:rsidR="00000E51" w:rsidRPr="00872809">
        <w:rPr>
          <w:rFonts w:ascii="Tahoma" w:hAnsi="Tahoma" w:cs="Tahoma"/>
          <w:bCs/>
          <w:i/>
          <w:sz w:val="18"/>
          <w:szCs w:val="18"/>
          <w:u w:val="single"/>
        </w:rPr>
        <w:t xml:space="preserve"> poprzez zakładkę „Korespondencja”</w:t>
      </w:r>
      <w:r w:rsidR="00000E51" w:rsidRPr="00872809">
        <w:rPr>
          <w:rFonts w:ascii="Tahoma" w:hAnsi="Tahoma" w:cs="Tahoma"/>
          <w:bCs/>
          <w:sz w:val="18"/>
          <w:szCs w:val="18"/>
        </w:rPr>
        <w:t xml:space="preserve"> </w:t>
      </w:r>
      <w:r w:rsidRPr="00872809">
        <w:rPr>
          <w:rFonts w:ascii="Tahoma" w:hAnsi="Tahoma" w:cs="Tahoma"/>
          <w:bCs/>
          <w:sz w:val="18"/>
          <w:szCs w:val="18"/>
        </w:rPr>
        <w:t>jako załączniki opatrzone kwalifikowanym podpisem elektronicznym lub kopii poświadczonej za zgodność z oryginałem lub</w:t>
      </w:r>
      <w:r w:rsidR="00F242CB" w:rsidRPr="00872809">
        <w:rPr>
          <w:rFonts w:ascii="Tahoma" w:hAnsi="Tahoma" w:cs="Tahoma"/>
          <w:bCs/>
          <w:sz w:val="18"/>
          <w:szCs w:val="18"/>
        </w:rPr>
        <w:t xml:space="preserve"> przesłać na</w:t>
      </w:r>
      <w:r w:rsidRPr="00872809">
        <w:rPr>
          <w:rFonts w:ascii="Tahoma" w:hAnsi="Tahoma" w:cs="Tahoma"/>
          <w:bCs/>
          <w:sz w:val="18"/>
          <w:szCs w:val="18"/>
        </w:rPr>
        <w:t xml:space="preserve"> skrzynkę pocztową zp@zsm.com.pl.</w:t>
      </w:r>
    </w:p>
    <w:p w14:paraId="7EA84127"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17D86F27" w14:textId="77777777"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Wykonawca nie jest obowiązany do złożenia dokumentów wymienionych w pkt. 5 SIWZ, jeżeli Zamawiający posiada dokumenty dotyczące tego wykonawcy lub może je uzyskać za pomocą bezpłatnych i ogólnodostępnych baz danych. W przypadku </w:t>
      </w:r>
      <w:r w:rsidR="001D5E7D">
        <w:rPr>
          <w:rFonts w:ascii="Tahoma" w:hAnsi="Tahoma" w:cs="Tahoma"/>
          <w:b/>
          <w:sz w:val="18"/>
          <w:szCs w:val="18"/>
        </w:rPr>
        <w:t>wskazania przez W</w:t>
      </w:r>
      <w:r w:rsidRPr="00AB6AA7">
        <w:rPr>
          <w:rFonts w:ascii="Tahoma" w:hAnsi="Tahoma" w:cs="Tahoma"/>
          <w:b/>
          <w:sz w:val="18"/>
          <w:szCs w:val="18"/>
        </w:rPr>
        <w:t>ykonawcę</w:t>
      </w:r>
      <w:r w:rsidRPr="00872809">
        <w:rPr>
          <w:rFonts w:ascii="Tahoma" w:hAnsi="Tahoma" w:cs="Tahoma"/>
          <w:bCs/>
          <w:sz w:val="18"/>
          <w:szCs w:val="18"/>
        </w:rPr>
        <w:t xml:space="preserve"> dokumentów, które znajdują się w posiadaniu </w:t>
      </w:r>
      <w:r w:rsidR="005636F7">
        <w:rPr>
          <w:rFonts w:ascii="Tahoma" w:hAnsi="Tahoma" w:cs="Tahoma"/>
          <w:bCs/>
          <w:sz w:val="18"/>
          <w:szCs w:val="18"/>
        </w:rPr>
        <w:t>Z</w:t>
      </w:r>
      <w:r w:rsidRPr="00872809">
        <w:rPr>
          <w:rFonts w:ascii="Tahoma" w:hAnsi="Tahoma" w:cs="Tahoma"/>
          <w:bCs/>
          <w:sz w:val="18"/>
          <w:szCs w:val="18"/>
        </w:rPr>
        <w:t xml:space="preserve">amawiającego w szczególności oświadczeń, dokumentów przechowywanych przez </w:t>
      </w:r>
      <w:r w:rsidR="00AB6AA7">
        <w:rPr>
          <w:rFonts w:ascii="Tahoma" w:hAnsi="Tahoma" w:cs="Tahoma"/>
          <w:bCs/>
          <w:sz w:val="18"/>
          <w:szCs w:val="18"/>
        </w:rPr>
        <w:t>Za</w:t>
      </w:r>
      <w:r w:rsidRPr="00872809">
        <w:rPr>
          <w:rFonts w:ascii="Tahoma" w:hAnsi="Tahoma" w:cs="Tahoma"/>
          <w:bCs/>
          <w:sz w:val="18"/>
          <w:szCs w:val="18"/>
        </w:rPr>
        <w:t>mawiającego zgodnie z art.</w:t>
      </w:r>
      <w:r w:rsidR="0021625B">
        <w:rPr>
          <w:rFonts w:ascii="Tahoma" w:hAnsi="Tahoma" w:cs="Tahoma"/>
          <w:bCs/>
          <w:sz w:val="18"/>
          <w:szCs w:val="18"/>
        </w:rPr>
        <w:t xml:space="preserve"> </w:t>
      </w:r>
      <w:r w:rsidRPr="00872809">
        <w:rPr>
          <w:rFonts w:ascii="Tahoma" w:hAnsi="Tahoma" w:cs="Tahoma"/>
          <w:bCs/>
          <w:sz w:val="18"/>
          <w:szCs w:val="18"/>
        </w:rPr>
        <w:t xml:space="preserve">97 ust. 1 UPZP, </w:t>
      </w:r>
      <w:r w:rsidR="00DC678F">
        <w:rPr>
          <w:rFonts w:ascii="Tahoma" w:hAnsi="Tahoma" w:cs="Tahoma"/>
          <w:bCs/>
          <w:sz w:val="18"/>
          <w:szCs w:val="18"/>
        </w:rPr>
        <w:t>Z</w:t>
      </w:r>
      <w:r w:rsidRPr="00872809">
        <w:rPr>
          <w:rFonts w:ascii="Tahoma" w:hAnsi="Tahoma" w:cs="Tahoma"/>
          <w:bCs/>
          <w:sz w:val="18"/>
          <w:szCs w:val="18"/>
        </w:rPr>
        <w:t>amawiający korzysta z posiadanych oświadczeń lub dokumentów, o ile są one aktualne.</w:t>
      </w:r>
    </w:p>
    <w:p w14:paraId="652CF9EA" w14:textId="77777777"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14:paraId="097C828B" w14:textId="77777777"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Dokumenty, o których mowa w punkcie 5 SIWZ, inne niż oświadczenia, o których mowa w punkcie 5 SIWZ, składane są w oryginale lub kopii poświadczonej za zgodność z oryginałem. </w:t>
      </w:r>
    </w:p>
    <w:p w14:paraId="08A8BDA1"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Dokumenty o których mowa w punkcie 5 SIWZ, należy wczytać w </w:t>
      </w:r>
      <w:r w:rsidRPr="00872809">
        <w:rPr>
          <w:rFonts w:ascii="Tahoma" w:hAnsi="Tahoma" w:cs="Tahoma"/>
          <w:bCs/>
          <w:i/>
          <w:sz w:val="18"/>
          <w:szCs w:val="18"/>
          <w:u w:val="single"/>
        </w:rPr>
        <w:t xml:space="preserve">oryginale na </w:t>
      </w:r>
      <w:r w:rsidR="00000E51" w:rsidRPr="00872809">
        <w:rPr>
          <w:rFonts w:ascii="Tahoma" w:hAnsi="Tahoma" w:cs="Tahoma"/>
          <w:bCs/>
          <w:i/>
          <w:sz w:val="18"/>
          <w:szCs w:val="18"/>
          <w:u w:val="single"/>
        </w:rPr>
        <w:t>Platformę:</w:t>
      </w:r>
      <w:r w:rsidR="00000E51" w:rsidRPr="00872809">
        <w:rPr>
          <w:rFonts w:ascii="Tahoma" w:hAnsi="Tahoma" w:cs="Tahoma"/>
          <w:b/>
          <w:bCs/>
          <w:i/>
          <w:sz w:val="18"/>
          <w:szCs w:val="18"/>
          <w:u w:val="single"/>
        </w:rPr>
        <w:t xml:space="preserve"> </w:t>
      </w:r>
      <w:hyperlink r:id="rId12" w:history="1">
        <w:r w:rsidR="00000E51" w:rsidRPr="00872809">
          <w:rPr>
            <w:rStyle w:val="Hipercze"/>
            <w:rFonts w:ascii="Tahoma" w:hAnsi="Tahoma" w:cs="Tahoma"/>
            <w:b/>
            <w:bCs/>
            <w:i/>
            <w:sz w:val="18"/>
            <w:szCs w:val="18"/>
          </w:rPr>
          <w:t>https://zsm-chorzow.ezamawiajacy.pl</w:t>
        </w:r>
      </w:hyperlink>
      <w:r w:rsidR="00000E51" w:rsidRPr="00872809">
        <w:rPr>
          <w:rFonts w:ascii="Tahoma" w:hAnsi="Tahoma" w:cs="Tahoma"/>
          <w:b/>
          <w:bCs/>
          <w:i/>
          <w:sz w:val="18"/>
          <w:szCs w:val="18"/>
          <w:u w:val="single"/>
        </w:rPr>
        <w:t xml:space="preserve"> </w:t>
      </w:r>
      <w:r w:rsidR="00000E51" w:rsidRPr="00872809">
        <w:rPr>
          <w:rFonts w:ascii="Tahoma" w:hAnsi="Tahoma" w:cs="Tahoma"/>
          <w:bCs/>
          <w:i/>
          <w:sz w:val="18"/>
          <w:szCs w:val="18"/>
          <w:u w:val="single"/>
        </w:rPr>
        <w:t>poprzez zakładkę Korespondencja</w:t>
      </w:r>
      <w:r w:rsidRPr="00872809">
        <w:rPr>
          <w:rFonts w:ascii="Tahoma" w:hAnsi="Tahoma" w:cs="Tahoma"/>
          <w:bCs/>
          <w:i/>
          <w:sz w:val="18"/>
          <w:szCs w:val="18"/>
          <w:u w:val="single"/>
        </w:rPr>
        <w:t>,</w:t>
      </w:r>
      <w:r w:rsidRPr="00872809">
        <w:rPr>
          <w:rFonts w:ascii="Tahoma" w:hAnsi="Tahoma" w:cs="Tahoma"/>
          <w:bCs/>
          <w:sz w:val="18"/>
          <w:szCs w:val="18"/>
        </w:rPr>
        <w:t xml:space="preserve"> lub przesłać na  skrzynkę pocztową </w:t>
      </w:r>
      <w:hyperlink r:id="rId13" w:history="1">
        <w:r w:rsidRPr="00872809">
          <w:rPr>
            <w:rFonts w:ascii="Tahoma" w:hAnsi="Tahoma" w:cs="Tahoma"/>
            <w:bCs/>
            <w:sz w:val="18"/>
            <w:szCs w:val="18"/>
          </w:rPr>
          <w:t>zp@zsm.com.pl</w:t>
        </w:r>
      </w:hyperlink>
      <w:r w:rsidRPr="00872809">
        <w:rPr>
          <w:rFonts w:ascii="Tahoma" w:hAnsi="Tahoma" w:cs="Tahoma"/>
          <w:bCs/>
          <w:sz w:val="18"/>
          <w:szCs w:val="18"/>
        </w:rPr>
        <w:t>. Wszystkie złożone dokumenty powinny być opatrzone kwalifi</w:t>
      </w:r>
      <w:r w:rsidR="0099367D">
        <w:rPr>
          <w:rFonts w:ascii="Tahoma" w:hAnsi="Tahoma" w:cs="Tahoma"/>
          <w:bCs/>
          <w:sz w:val="18"/>
          <w:szCs w:val="18"/>
        </w:rPr>
        <w:t>kowanym podpisem elektronicznym.</w:t>
      </w:r>
    </w:p>
    <w:p w14:paraId="4C7F86A1" w14:textId="77777777" w:rsidR="00D73C2F" w:rsidRPr="0017615D" w:rsidRDefault="00D73C2F" w:rsidP="00507498">
      <w:pPr>
        <w:pStyle w:val="Akapitzlist"/>
        <w:numPr>
          <w:ilvl w:val="0"/>
          <w:numId w:val="32"/>
        </w:numPr>
        <w:spacing w:line="240" w:lineRule="auto"/>
        <w:ind w:left="426" w:hanging="426"/>
        <w:jc w:val="both"/>
        <w:rPr>
          <w:rFonts w:ascii="Tahoma" w:hAnsi="Tahoma" w:cs="Tahoma"/>
          <w:bCs/>
          <w:sz w:val="18"/>
          <w:szCs w:val="18"/>
        </w:rPr>
      </w:pPr>
      <w:r w:rsidRPr="0017615D">
        <w:rPr>
          <w:rFonts w:ascii="Tahoma" w:hAnsi="Tahoma" w:cs="Tahoma"/>
          <w:bCs/>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w:t>
      </w:r>
      <w:r w:rsidR="0080579D" w:rsidRPr="0017615D">
        <w:rPr>
          <w:rFonts w:ascii="Tahoma" w:hAnsi="Tahoma" w:cs="Tahoma"/>
          <w:bCs/>
          <w:sz w:val="18"/>
          <w:szCs w:val="18"/>
        </w:rPr>
        <w:t xml:space="preserve"> z </w:t>
      </w:r>
      <w:proofErr w:type="spellStart"/>
      <w:r w:rsidR="0080579D" w:rsidRPr="0017615D">
        <w:rPr>
          <w:rFonts w:ascii="Tahoma" w:hAnsi="Tahoma" w:cs="Tahoma"/>
          <w:bCs/>
          <w:sz w:val="18"/>
          <w:szCs w:val="18"/>
        </w:rPr>
        <w:t>późn</w:t>
      </w:r>
      <w:proofErr w:type="spellEnd"/>
      <w:r w:rsidR="0080579D" w:rsidRPr="0017615D">
        <w:rPr>
          <w:rFonts w:ascii="Tahoma" w:hAnsi="Tahoma" w:cs="Tahoma"/>
          <w:bCs/>
          <w:sz w:val="18"/>
          <w:szCs w:val="18"/>
        </w:rPr>
        <w:t>. zm.</w:t>
      </w:r>
      <w:r w:rsidRPr="0017615D">
        <w:rPr>
          <w:rFonts w:ascii="Tahoma" w:hAnsi="Tahoma" w:cs="Tahoma"/>
          <w:bCs/>
          <w:sz w:val="18"/>
          <w:szCs w:val="18"/>
        </w:rPr>
        <w:t xml:space="preserve">), przepisy rozporządzenia Ministra Przedsiębiorczości i Technologii z dnia 18 października 2018 r. zmieniające rozporządzenie w sprawie rodzajów dokumentów, jakich może żądać zamawiający od wykonawcy w postępowaniu o udzielenie zamówienia (Dz. U. 2018 poz. </w:t>
      </w:r>
      <w:r w:rsidRPr="00C4479D">
        <w:rPr>
          <w:rFonts w:ascii="Tahoma" w:hAnsi="Tahoma" w:cs="Tahoma"/>
          <w:bCs/>
          <w:sz w:val="18"/>
          <w:szCs w:val="18"/>
        </w:rPr>
        <w:t>1993</w:t>
      </w:r>
      <w:r w:rsidR="00F86936" w:rsidRPr="00C4479D">
        <w:rPr>
          <w:rFonts w:ascii="Tahoma" w:hAnsi="Tahoma" w:cs="Tahoma"/>
          <w:color w:val="000000"/>
          <w:sz w:val="18"/>
          <w:szCs w:val="18"/>
        </w:rPr>
        <w:t xml:space="preserve"> z </w:t>
      </w:r>
      <w:proofErr w:type="spellStart"/>
      <w:r w:rsidR="00F86936" w:rsidRPr="00C4479D">
        <w:rPr>
          <w:rFonts w:ascii="Tahoma" w:hAnsi="Tahoma" w:cs="Tahoma"/>
          <w:color w:val="000000"/>
          <w:sz w:val="18"/>
          <w:szCs w:val="18"/>
        </w:rPr>
        <w:t>późn</w:t>
      </w:r>
      <w:proofErr w:type="spellEnd"/>
      <w:r w:rsidR="00F86936" w:rsidRPr="00C4479D">
        <w:rPr>
          <w:rFonts w:ascii="Tahoma" w:hAnsi="Tahoma" w:cs="Tahoma"/>
          <w:color w:val="000000"/>
          <w:sz w:val="18"/>
          <w:szCs w:val="18"/>
        </w:rPr>
        <w:t xml:space="preserve">. </w:t>
      </w:r>
      <w:proofErr w:type="spellStart"/>
      <w:r w:rsidR="00F86936" w:rsidRPr="00C4479D">
        <w:rPr>
          <w:rFonts w:ascii="Tahoma" w:hAnsi="Tahoma" w:cs="Tahoma"/>
          <w:color w:val="000000"/>
          <w:sz w:val="18"/>
          <w:szCs w:val="18"/>
        </w:rPr>
        <w:t>zm</w:t>
      </w:r>
      <w:proofErr w:type="spellEnd"/>
      <w:r w:rsidRPr="00C4479D">
        <w:rPr>
          <w:rFonts w:ascii="Tahoma" w:hAnsi="Tahoma" w:cs="Tahoma"/>
          <w:bCs/>
          <w:sz w:val="18"/>
          <w:szCs w:val="18"/>
        </w:rPr>
        <w:t>)</w:t>
      </w:r>
      <w:r w:rsidRPr="0017615D">
        <w:rPr>
          <w:rFonts w:ascii="Tahoma" w:hAnsi="Tahoma" w:cs="Tahoma"/>
          <w:bCs/>
          <w:sz w:val="18"/>
          <w:szCs w:val="18"/>
        </w:rPr>
        <w:t xml:space="preserve">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535CB0B8" w14:textId="77777777" w:rsidR="00D73C2F" w:rsidRPr="0017615D" w:rsidRDefault="00D73C2F" w:rsidP="00507498">
      <w:pPr>
        <w:pStyle w:val="Akapitzlist"/>
        <w:numPr>
          <w:ilvl w:val="0"/>
          <w:numId w:val="32"/>
        </w:numPr>
        <w:spacing w:line="240" w:lineRule="auto"/>
        <w:ind w:left="426" w:hanging="426"/>
        <w:jc w:val="both"/>
        <w:rPr>
          <w:rFonts w:ascii="Tahoma" w:hAnsi="Tahoma" w:cs="Tahoma"/>
          <w:bCs/>
          <w:sz w:val="18"/>
          <w:szCs w:val="18"/>
        </w:rPr>
      </w:pPr>
      <w:r w:rsidRPr="0017615D">
        <w:rPr>
          <w:rFonts w:ascii="Tahoma" w:hAnsi="Tahoma" w:cs="Tahoma"/>
          <w:bCs/>
          <w:sz w:val="18"/>
          <w:szCs w:val="18"/>
        </w:rPr>
        <w:lastRenderedPageBreak/>
        <w:t>Poświadczenia za zgodność z oryginałem dokonuje odpowiednio Wykonawca, Wykonawcy wspólnie ubiegający się o udzielenie zamówienia publicznego albo Podwykonawca, w zakresie dokumentów lub oświadczeń, które każdego z nich dotyczą.</w:t>
      </w:r>
    </w:p>
    <w:p w14:paraId="25F461B4" w14:textId="77777777" w:rsidR="00D73C2F" w:rsidRPr="0017615D" w:rsidRDefault="00D73C2F" w:rsidP="00507498">
      <w:pPr>
        <w:pStyle w:val="Akapitzlist"/>
        <w:numPr>
          <w:ilvl w:val="0"/>
          <w:numId w:val="32"/>
        </w:numPr>
        <w:spacing w:line="240" w:lineRule="auto"/>
        <w:ind w:left="426" w:hanging="426"/>
        <w:jc w:val="both"/>
        <w:rPr>
          <w:rFonts w:ascii="Tahoma" w:hAnsi="Tahoma" w:cs="Tahoma"/>
          <w:bCs/>
          <w:sz w:val="18"/>
          <w:szCs w:val="18"/>
        </w:rPr>
      </w:pPr>
      <w:r w:rsidRPr="0017615D">
        <w:rPr>
          <w:rFonts w:ascii="Tahoma" w:hAnsi="Tahoma" w:cs="Tahoma"/>
          <w:bCs/>
          <w:sz w:val="18"/>
          <w:szCs w:val="18"/>
        </w:rPr>
        <w:t>Poświadczenie za zgodność z oryginałem elektronicznej kopii dokumentu lub oświadczenia, o której mowa w pkt. powyżej, następuje przy użyciu kwalifikowanego podpisu elektronicznego.</w:t>
      </w:r>
    </w:p>
    <w:p w14:paraId="2B550E95" w14:textId="77777777" w:rsidR="00D73C2F" w:rsidRPr="0017615D" w:rsidRDefault="00D73C2F" w:rsidP="00507498">
      <w:pPr>
        <w:pStyle w:val="Akapitzlist"/>
        <w:numPr>
          <w:ilvl w:val="0"/>
          <w:numId w:val="32"/>
        </w:numPr>
        <w:spacing w:line="240" w:lineRule="auto"/>
        <w:ind w:left="426" w:hanging="426"/>
        <w:jc w:val="both"/>
        <w:rPr>
          <w:rFonts w:ascii="Tahoma" w:hAnsi="Tahoma" w:cs="Tahoma"/>
          <w:bCs/>
          <w:sz w:val="18"/>
          <w:szCs w:val="18"/>
        </w:rPr>
      </w:pPr>
      <w:r w:rsidRPr="0017615D">
        <w:rPr>
          <w:rFonts w:ascii="Tahoma" w:hAnsi="Tahoma" w:cs="Tahoma"/>
          <w:bCs/>
          <w:sz w:val="18"/>
          <w:szCs w:val="18"/>
        </w:rPr>
        <w:t>Dokumenty i oświadczenia sporządzone w języku obcym są składane wraz z tłumaczeniem na język polski.</w:t>
      </w:r>
    </w:p>
    <w:p w14:paraId="791D3BF3" w14:textId="77777777" w:rsidR="00D73C2F" w:rsidRPr="0017615D" w:rsidRDefault="00D73C2F" w:rsidP="00507498">
      <w:pPr>
        <w:pStyle w:val="Akapitzlist"/>
        <w:numPr>
          <w:ilvl w:val="0"/>
          <w:numId w:val="32"/>
        </w:numPr>
        <w:spacing w:line="240" w:lineRule="auto"/>
        <w:ind w:left="426" w:hanging="426"/>
        <w:jc w:val="both"/>
        <w:rPr>
          <w:rFonts w:ascii="Tahoma" w:hAnsi="Tahoma" w:cs="Tahoma"/>
          <w:bCs/>
          <w:sz w:val="18"/>
          <w:szCs w:val="18"/>
        </w:rPr>
      </w:pPr>
      <w:r w:rsidRPr="0017615D">
        <w:rPr>
          <w:rFonts w:ascii="Tahoma" w:hAnsi="Tahoma" w:cs="Tahoma"/>
          <w:bCs/>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7191C09A" w14:textId="77777777" w:rsidR="00D73C2F" w:rsidRPr="0017615D" w:rsidRDefault="00D73C2F" w:rsidP="00507498">
      <w:pPr>
        <w:pStyle w:val="Akapitzlist"/>
        <w:numPr>
          <w:ilvl w:val="0"/>
          <w:numId w:val="32"/>
        </w:numPr>
        <w:spacing w:line="240" w:lineRule="auto"/>
        <w:ind w:left="426" w:hanging="426"/>
        <w:jc w:val="both"/>
        <w:rPr>
          <w:rFonts w:ascii="Tahoma" w:hAnsi="Tahoma" w:cs="Tahoma"/>
          <w:bCs/>
          <w:sz w:val="18"/>
          <w:szCs w:val="18"/>
        </w:rPr>
      </w:pPr>
      <w:r w:rsidRPr="0017615D">
        <w:rPr>
          <w:rFonts w:ascii="Tahoma" w:hAnsi="Tahoma" w:cs="Tahoma"/>
          <w:bCs/>
          <w:sz w:val="18"/>
          <w:szCs w:val="18"/>
        </w:rPr>
        <w:t>Jeżeli oryginał dokumentu lub oświadczenia, o których mowa w art. 25 ust. 1</w:t>
      </w:r>
      <w:r w:rsidR="0080579D" w:rsidRPr="0017615D">
        <w:rPr>
          <w:rFonts w:ascii="Tahoma" w:hAnsi="Tahoma" w:cs="Tahoma"/>
          <w:bCs/>
          <w:sz w:val="18"/>
          <w:szCs w:val="18"/>
        </w:rPr>
        <w:t xml:space="preserve"> UPZP</w:t>
      </w:r>
      <w:r w:rsidRPr="0017615D">
        <w:rPr>
          <w:rFonts w:ascii="Tahoma" w:hAnsi="Tahoma" w:cs="Tahoma"/>
          <w:bCs/>
          <w:sz w:val="18"/>
          <w:szCs w:val="18"/>
        </w:rPr>
        <w:t xml:space="preserve">, lub inne dokumenty lub oświadczenia składane w postępowaniu o udzielenie zamówienia, nie zostały sporządzone w postaci dokumentu elektronicznego, </w:t>
      </w:r>
      <w:r w:rsidR="00927F9E" w:rsidRPr="0017615D">
        <w:rPr>
          <w:rFonts w:ascii="Tahoma" w:hAnsi="Tahoma" w:cs="Tahoma"/>
          <w:bCs/>
          <w:sz w:val="18"/>
          <w:szCs w:val="18"/>
        </w:rPr>
        <w:t>W</w:t>
      </w:r>
      <w:r w:rsidRPr="0017615D">
        <w:rPr>
          <w:rFonts w:ascii="Tahoma" w:hAnsi="Tahoma" w:cs="Tahoma"/>
          <w:bCs/>
          <w:sz w:val="18"/>
          <w:szCs w:val="18"/>
        </w:rPr>
        <w:t>ykonawca może sporządzić i przekazać elektroniczną kopię posiadanego dokumentu lub oświadczenia.</w:t>
      </w:r>
    </w:p>
    <w:p w14:paraId="7F96C05D" w14:textId="77777777" w:rsidR="00BE37A9" w:rsidRPr="0017615D" w:rsidRDefault="00BE37A9" w:rsidP="00507498">
      <w:pPr>
        <w:pStyle w:val="Akapitzlist"/>
        <w:widowControl w:val="0"/>
        <w:numPr>
          <w:ilvl w:val="0"/>
          <w:numId w:val="32"/>
        </w:numPr>
        <w:autoSpaceDE w:val="0"/>
        <w:autoSpaceDN w:val="0"/>
        <w:spacing w:after="0" w:line="240" w:lineRule="auto"/>
        <w:ind w:left="426" w:hanging="426"/>
        <w:contextualSpacing w:val="0"/>
        <w:rPr>
          <w:rFonts w:ascii="Tahoma" w:hAnsi="Tahoma" w:cs="Tahoma"/>
          <w:sz w:val="18"/>
          <w:szCs w:val="18"/>
        </w:rPr>
      </w:pPr>
      <w:r w:rsidRPr="0017615D">
        <w:rPr>
          <w:rFonts w:ascii="Tahoma" w:hAnsi="Tahoma" w:cs="Tahoma"/>
          <w:sz w:val="18"/>
          <w:szCs w:val="18"/>
        </w:rPr>
        <w:t>Ogólne zasady korzystania z Platformy:</w:t>
      </w:r>
    </w:p>
    <w:p w14:paraId="555EA9B1" w14:textId="77777777" w:rsidR="00BE37A9" w:rsidRPr="0017615D"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color w:val="000000" w:themeColor="text1"/>
          <w:sz w:val="18"/>
          <w:szCs w:val="18"/>
        </w:rPr>
      </w:pPr>
      <w:r w:rsidRPr="0017615D">
        <w:rPr>
          <w:rFonts w:ascii="Tahoma" w:hAnsi="Tahoma" w:cs="Tahoma"/>
          <w:color w:val="000000" w:themeColor="text1"/>
          <w:sz w:val="18"/>
          <w:szCs w:val="18"/>
        </w:rPr>
        <w:t xml:space="preserve">zgłoszenie do postępowania wymaga zalogowania Wykonawcy do Systemu na subdomenie Zespołu Szpitali Miejskich w Chorzowie; </w:t>
      </w:r>
      <w:hyperlink r:id="rId14" w:history="1">
        <w:r w:rsidRPr="0017615D">
          <w:rPr>
            <w:rStyle w:val="Hipercze"/>
            <w:rFonts w:ascii="Tahoma" w:hAnsi="Tahoma" w:cs="Tahoma"/>
            <w:color w:val="0070C0"/>
            <w:sz w:val="18"/>
            <w:szCs w:val="18"/>
          </w:rPr>
          <w:t>https://zsm-chorzow.ezamawiajacy.pl</w:t>
        </w:r>
      </w:hyperlink>
      <w:r w:rsidRPr="0017615D">
        <w:rPr>
          <w:rFonts w:ascii="Tahoma" w:hAnsi="Tahoma" w:cs="Tahoma"/>
          <w:color w:val="000000" w:themeColor="text1"/>
          <w:sz w:val="18"/>
          <w:szCs w:val="18"/>
        </w:rPr>
        <w:t xml:space="preserve">, lub </w:t>
      </w:r>
      <w:r w:rsidRPr="0017615D">
        <w:rPr>
          <w:rFonts w:ascii="Tahoma" w:hAnsi="Tahoma" w:cs="Tahoma"/>
          <w:b/>
          <w:color w:val="000000" w:themeColor="text1"/>
          <w:sz w:val="18"/>
          <w:szCs w:val="18"/>
        </w:rPr>
        <w:t>https://oneplace.marketplanet.pl.</w:t>
      </w:r>
    </w:p>
    <w:p w14:paraId="2BA0D986" w14:textId="77777777" w:rsidR="00BE37A9" w:rsidRPr="0017615D"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17615D">
        <w:rPr>
          <w:rFonts w:ascii="Tahoma" w:hAnsi="Tahoma" w:cs="Tahoma"/>
          <w:sz w:val="18"/>
          <w:szCs w:val="18"/>
        </w:rPr>
        <w:t>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14:paraId="54C5A493" w14:textId="77777777" w:rsidR="00BE37A9" w:rsidRPr="0017615D"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17615D">
        <w:rPr>
          <w:rFonts w:ascii="Tahoma" w:hAnsi="Tahoma" w:cs="Tahoma"/>
          <w:b/>
          <w:sz w:val="18"/>
          <w:szCs w:val="18"/>
        </w:rPr>
        <w:t>Rejestracja Wykonawcy trwa maksymalnie do 2 dni roboczych. W związku z tym Zamawiający zaleca Wykonawcom uwzględnienie czasu niezbędnego na rejestrację w procesie złożenia Oferty w postaci elektronicznej.</w:t>
      </w:r>
      <w:r w:rsidRPr="0017615D">
        <w:rPr>
          <w:rFonts w:ascii="Tahoma" w:hAnsi="Tahoma" w:cs="Tahoma"/>
          <w:sz w:val="18"/>
          <w:szCs w:val="18"/>
        </w:rPr>
        <w:t xml:space="preserve"> Wykonawca wraz z potwierdzeniem złożenia wniosku rejestracyjnego otrzyma informacje, o możliwości przyspieszenia procedury założenia konta, wówczas należy skontaktować się pod numerem telefonu podanym w ww. potwierdzeniu. </w:t>
      </w:r>
    </w:p>
    <w:p w14:paraId="3D476C66" w14:textId="77777777" w:rsidR="00BE37A9" w:rsidRPr="0017615D"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17615D">
        <w:rPr>
          <w:rFonts w:ascii="Tahoma" w:hAnsi="Tahoma" w:cs="Tahoma"/>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78166C74" w14:textId="77777777" w:rsidR="00967B5F" w:rsidRPr="00872809" w:rsidRDefault="00967B5F" w:rsidP="00507498">
      <w:pPr>
        <w:pStyle w:val="Akapitzlist"/>
        <w:widowControl w:val="0"/>
        <w:autoSpaceDE w:val="0"/>
        <w:autoSpaceDN w:val="0"/>
        <w:spacing w:after="0" w:line="240" w:lineRule="auto"/>
        <w:ind w:left="0"/>
        <w:contextualSpacing w:val="0"/>
        <w:jc w:val="both"/>
        <w:rPr>
          <w:rFonts w:ascii="Tahoma" w:hAnsi="Tahoma" w:cs="Tahoma"/>
          <w:sz w:val="18"/>
          <w:szCs w:val="18"/>
        </w:rPr>
      </w:pPr>
    </w:p>
    <w:p w14:paraId="0F4B9175" w14:textId="77777777" w:rsidR="00074D89" w:rsidRPr="0017615D" w:rsidRDefault="003742F3" w:rsidP="00507498">
      <w:pPr>
        <w:numPr>
          <w:ilvl w:val="0"/>
          <w:numId w:val="13"/>
        </w:numPr>
        <w:ind w:left="426" w:hanging="426"/>
        <w:jc w:val="both"/>
        <w:rPr>
          <w:rFonts w:ascii="Tahoma" w:hAnsi="Tahoma" w:cs="Tahoma"/>
          <w:b/>
          <w:bCs/>
          <w:sz w:val="18"/>
          <w:szCs w:val="18"/>
        </w:rPr>
      </w:pPr>
      <w:r w:rsidRPr="0017615D">
        <w:rPr>
          <w:rFonts w:ascii="Tahoma" w:hAnsi="Tahoma" w:cs="Tahoma"/>
          <w:b/>
          <w:bCs/>
          <w:sz w:val="18"/>
          <w:szCs w:val="18"/>
        </w:rPr>
        <w:t>SPOSÓB POROZUMIEWANIA SIĘ MIĘDZY ZAMAWIAJĄCYM A WYKONAWCAMI, SPOSÓB PRZEKAZYWANIA DOKUMENTÓW I OŚWIADCZEŃ ORAZ SPOSÓB UDZELANIA WYJAŚNIEŃ</w:t>
      </w:r>
    </w:p>
    <w:p w14:paraId="6117FDF5" w14:textId="77777777" w:rsidR="0048477E" w:rsidRPr="0017615D" w:rsidRDefault="0048477E" w:rsidP="00507498">
      <w:pPr>
        <w:numPr>
          <w:ilvl w:val="1"/>
          <w:numId w:val="29"/>
        </w:numPr>
        <w:tabs>
          <w:tab w:val="left" w:pos="142"/>
        </w:tabs>
        <w:overflowPunct w:val="0"/>
        <w:autoSpaceDE w:val="0"/>
        <w:autoSpaceDN w:val="0"/>
        <w:adjustRightInd w:val="0"/>
        <w:ind w:left="426" w:hanging="426"/>
        <w:jc w:val="both"/>
        <w:rPr>
          <w:rFonts w:ascii="Tahoma" w:hAnsi="Tahoma" w:cs="Tahoma"/>
          <w:b/>
          <w:bCs/>
          <w:sz w:val="18"/>
          <w:szCs w:val="18"/>
        </w:rPr>
      </w:pPr>
      <w:r w:rsidRPr="0017615D">
        <w:rPr>
          <w:rFonts w:ascii="Tahoma" w:hAnsi="Tahoma" w:cs="Tahoma"/>
          <w:sz w:val="18"/>
          <w:szCs w:val="18"/>
        </w:rPr>
        <w:t>Osobą wskazaną przez Zamawiającego do kontaktów z Wykonawcami jest Pan</w:t>
      </w:r>
      <w:r w:rsidR="00927F9E" w:rsidRPr="0017615D">
        <w:rPr>
          <w:rFonts w:ascii="Tahoma" w:hAnsi="Tahoma" w:cs="Tahoma"/>
          <w:sz w:val="18"/>
          <w:szCs w:val="18"/>
        </w:rPr>
        <w:t>i</w:t>
      </w:r>
      <w:r w:rsidRPr="0017615D">
        <w:rPr>
          <w:rFonts w:ascii="Tahoma" w:hAnsi="Tahoma" w:cs="Tahoma"/>
          <w:sz w:val="18"/>
          <w:szCs w:val="18"/>
        </w:rPr>
        <w:t xml:space="preserve"> </w:t>
      </w:r>
      <w:r w:rsidR="00927F9E" w:rsidRPr="0017615D">
        <w:rPr>
          <w:rFonts w:ascii="Tahoma" w:hAnsi="Tahoma" w:cs="Tahoma"/>
          <w:sz w:val="18"/>
          <w:szCs w:val="18"/>
        </w:rPr>
        <w:t>Aneta</w:t>
      </w:r>
      <w:r w:rsidR="00C807C3" w:rsidRPr="0017615D">
        <w:rPr>
          <w:rFonts w:ascii="Tahoma" w:hAnsi="Tahoma" w:cs="Tahoma"/>
          <w:sz w:val="18"/>
          <w:szCs w:val="18"/>
        </w:rPr>
        <w:t xml:space="preserve"> </w:t>
      </w:r>
      <w:r w:rsidR="00927F9E" w:rsidRPr="0017615D">
        <w:rPr>
          <w:rFonts w:ascii="Tahoma" w:hAnsi="Tahoma" w:cs="Tahoma"/>
          <w:sz w:val="18"/>
          <w:szCs w:val="18"/>
        </w:rPr>
        <w:t>Rynkowska</w:t>
      </w:r>
      <w:r w:rsidRPr="0017615D">
        <w:rPr>
          <w:rFonts w:ascii="Tahoma" w:hAnsi="Tahoma" w:cs="Tahoma"/>
          <w:sz w:val="18"/>
          <w:szCs w:val="18"/>
        </w:rPr>
        <w:t xml:space="preserve"> e-mail: </w:t>
      </w:r>
      <w:hyperlink r:id="rId15" w:history="1">
        <w:r w:rsidRPr="0017615D">
          <w:rPr>
            <w:rStyle w:val="Hipercze"/>
            <w:rFonts w:ascii="Tahoma" w:hAnsi="Tahoma" w:cs="Tahoma"/>
            <w:sz w:val="18"/>
            <w:szCs w:val="18"/>
          </w:rPr>
          <w:t>zp@zsm.com.pl</w:t>
        </w:r>
      </w:hyperlink>
      <w:r w:rsidRPr="0017615D">
        <w:rPr>
          <w:rFonts w:ascii="Tahoma" w:hAnsi="Tahoma" w:cs="Tahoma"/>
          <w:b/>
          <w:sz w:val="18"/>
          <w:szCs w:val="18"/>
        </w:rPr>
        <w:t>.</w:t>
      </w:r>
    </w:p>
    <w:p w14:paraId="707692A4" w14:textId="77777777" w:rsidR="0048477E" w:rsidRPr="0017615D" w:rsidRDefault="0048477E" w:rsidP="00507498">
      <w:pPr>
        <w:tabs>
          <w:tab w:val="left" w:pos="142"/>
        </w:tabs>
        <w:ind w:left="426" w:hanging="426"/>
        <w:jc w:val="both"/>
        <w:rPr>
          <w:rFonts w:ascii="Tahoma" w:eastAsia="Calibri" w:hAnsi="Tahoma" w:cs="Tahoma"/>
          <w:bCs/>
          <w:sz w:val="18"/>
          <w:szCs w:val="18"/>
          <w:lang w:eastAsia="en-US"/>
        </w:rPr>
      </w:pPr>
      <w:r w:rsidRPr="0017615D">
        <w:rPr>
          <w:rFonts w:ascii="Tahoma" w:eastAsia="Calibri" w:hAnsi="Tahoma" w:cs="Tahoma"/>
          <w:bCs/>
          <w:sz w:val="18"/>
          <w:szCs w:val="18"/>
        </w:rPr>
        <w:t>6.2.</w:t>
      </w:r>
      <w:r w:rsidRPr="0017615D">
        <w:rPr>
          <w:rFonts w:ascii="Tahoma" w:eastAsia="Calibri" w:hAnsi="Tahoma" w:cs="Tahoma"/>
          <w:bCs/>
          <w:sz w:val="18"/>
          <w:szCs w:val="18"/>
        </w:rPr>
        <w:tab/>
        <w:t xml:space="preserve">W postępowaniu o udzielenie zamówienia komunikacja pomiędzy Zamawiającym a Wykonawcami w szczególności składanie oświadczeń, wniosków, zawiadomień oraz przekazywanie informacji odbywa się elektronicznie za pośrednictwem </w:t>
      </w:r>
      <w:r w:rsidR="00BE37A9" w:rsidRPr="0017615D">
        <w:rPr>
          <w:rFonts w:ascii="Tahoma" w:eastAsia="Calibri" w:hAnsi="Tahoma" w:cs="Tahoma"/>
          <w:b/>
          <w:bCs/>
          <w:sz w:val="18"/>
          <w:szCs w:val="18"/>
        </w:rPr>
        <w:t xml:space="preserve">Platformy: </w:t>
      </w:r>
      <w:hyperlink r:id="rId16" w:history="1">
        <w:r w:rsidR="00CC534D" w:rsidRPr="0017615D">
          <w:rPr>
            <w:rStyle w:val="Hipercze"/>
            <w:rFonts w:ascii="Tahoma" w:eastAsia="Calibri" w:hAnsi="Tahoma" w:cs="Tahoma"/>
            <w:b/>
            <w:bCs/>
            <w:sz w:val="18"/>
            <w:szCs w:val="18"/>
          </w:rPr>
          <w:t>https://zsm-chorzow.ezamawiajacy.pl</w:t>
        </w:r>
      </w:hyperlink>
      <w:r w:rsidR="00CC534D" w:rsidRPr="0017615D">
        <w:rPr>
          <w:rFonts w:ascii="Tahoma" w:eastAsia="Calibri" w:hAnsi="Tahoma" w:cs="Tahoma"/>
          <w:b/>
          <w:bCs/>
          <w:sz w:val="18"/>
          <w:szCs w:val="18"/>
        </w:rPr>
        <w:t xml:space="preserve">. </w:t>
      </w:r>
    </w:p>
    <w:p w14:paraId="0FE49A56" w14:textId="77777777" w:rsidR="0048477E" w:rsidRPr="0017615D" w:rsidRDefault="0048477E" w:rsidP="00507498">
      <w:pPr>
        <w:tabs>
          <w:tab w:val="left" w:pos="142"/>
        </w:tabs>
        <w:ind w:left="426" w:hanging="426"/>
        <w:jc w:val="both"/>
        <w:rPr>
          <w:rFonts w:ascii="Tahoma" w:eastAsia="Calibri" w:hAnsi="Tahoma" w:cs="Tahoma"/>
          <w:bCs/>
          <w:sz w:val="18"/>
          <w:szCs w:val="18"/>
          <w:lang w:eastAsia="en-US"/>
        </w:rPr>
      </w:pPr>
      <w:r w:rsidRPr="0017615D">
        <w:rPr>
          <w:rFonts w:ascii="Tahoma" w:eastAsia="Calibri" w:hAnsi="Tahoma" w:cs="Tahoma"/>
          <w:bCs/>
          <w:sz w:val="18"/>
          <w:szCs w:val="18"/>
          <w:lang w:eastAsia="en-US"/>
        </w:rPr>
        <w:t xml:space="preserve">6.3. </w:t>
      </w:r>
      <w:r w:rsidRPr="0017615D">
        <w:rPr>
          <w:rFonts w:ascii="Tahoma" w:eastAsia="Calibri" w:hAnsi="Tahoma" w:cs="Tahoma"/>
          <w:bCs/>
          <w:sz w:val="18"/>
          <w:szCs w:val="18"/>
          <w:lang w:eastAsia="en-US"/>
        </w:rPr>
        <w:tab/>
      </w:r>
      <w:r w:rsidRPr="0017615D">
        <w:rPr>
          <w:rFonts w:ascii="Tahoma" w:eastAsia="Calibri" w:hAnsi="Tahoma" w:cs="Tahoma"/>
          <w:bCs/>
          <w:sz w:val="18"/>
          <w:szCs w:val="18"/>
        </w:rPr>
        <w:t xml:space="preserve">Zamawiający może również komunikować się z Wykonawcami za pomocą poczty elektronicznej, email </w:t>
      </w:r>
      <w:hyperlink r:id="rId17" w:history="1">
        <w:r w:rsidRPr="0017615D">
          <w:rPr>
            <w:rStyle w:val="Hipercze"/>
            <w:rFonts w:ascii="Tahoma" w:eastAsia="Calibri" w:hAnsi="Tahoma" w:cs="Tahoma"/>
            <w:b/>
            <w:bCs/>
            <w:sz w:val="18"/>
            <w:szCs w:val="18"/>
          </w:rPr>
          <w:t>zp@zsm.com.pl</w:t>
        </w:r>
      </w:hyperlink>
      <w:r w:rsidRPr="0017615D">
        <w:rPr>
          <w:rFonts w:ascii="Tahoma" w:eastAsia="Calibri" w:hAnsi="Tahoma" w:cs="Tahoma"/>
          <w:b/>
          <w:bCs/>
          <w:sz w:val="18"/>
          <w:szCs w:val="18"/>
        </w:rPr>
        <w:t xml:space="preserve">. </w:t>
      </w:r>
    </w:p>
    <w:p w14:paraId="5001995A" w14:textId="77777777" w:rsidR="0048477E" w:rsidRPr="00872809" w:rsidRDefault="0048477E" w:rsidP="00507498">
      <w:pPr>
        <w:pStyle w:val="Akapitzlist"/>
        <w:numPr>
          <w:ilvl w:val="1"/>
          <w:numId w:val="30"/>
        </w:numPr>
        <w:tabs>
          <w:tab w:val="left" w:pos="142"/>
        </w:tabs>
        <w:spacing w:after="0" w:line="240" w:lineRule="auto"/>
        <w:ind w:left="426" w:hanging="426"/>
        <w:jc w:val="both"/>
        <w:rPr>
          <w:rFonts w:ascii="Tahoma" w:hAnsi="Tahoma" w:cs="Tahoma"/>
          <w:bCs/>
          <w:sz w:val="18"/>
          <w:szCs w:val="18"/>
        </w:rPr>
      </w:pPr>
      <w:r w:rsidRPr="0017615D">
        <w:rPr>
          <w:rFonts w:ascii="Tahoma" w:hAnsi="Tahoma" w:cs="Tahoma"/>
          <w:bCs/>
          <w:sz w:val="18"/>
          <w:szCs w:val="18"/>
        </w:rPr>
        <w:t xml:space="preserve">Dokumenty elektroniczne, oświadczenia lub elektroniczne kopie dokumentów lub oświadczeń  składane są przez Wykonawcę za  pośrednictwem </w:t>
      </w:r>
      <w:r w:rsidR="00BE37A9" w:rsidRPr="0017615D">
        <w:rPr>
          <w:rFonts w:ascii="Tahoma" w:hAnsi="Tahoma" w:cs="Tahoma"/>
          <w:bCs/>
          <w:sz w:val="18"/>
          <w:szCs w:val="18"/>
          <w:u w:val="single"/>
        </w:rPr>
        <w:t>Platformy</w:t>
      </w:r>
      <w:r w:rsidRPr="0017615D">
        <w:rPr>
          <w:rFonts w:ascii="Tahoma" w:hAnsi="Tahoma" w:cs="Tahoma"/>
          <w:bCs/>
          <w:sz w:val="18"/>
          <w:szCs w:val="18"/>
        </w:rPr>
        <w:t xml:space="preserve"> jako załączniki. Zamawiający dopuszcza również możliwość składania dokumentów elektronicznych, oświadczeń lub elektronicznych kopii dokumentów lub oświadczeń  za pomocą poczty</w:t>
      </w:r>
      <w:r w:rsidRPr="00872809">
        <w:rPr>
          <w:rFonts w:ascii="Tahoma" w:hAnsi="Tahoma" w:cs="Tahoma"/>
          <w:bCs/>
          <w:sz w:val="18"/>
          <w:szCs w:val="18"/>
        </w:rPr>
        <w:t xml:space="preserve"> elektronicznej, na wskazany w pkt 6.3 adres email.  Sposób sporządzenia dokumentów elektronicznych, oświadczeń lub elektronicznych kopii dokumentów lub oświadczeń musi być zgodny z wymaganiami określonymi w rozporządzeniu Prezesa Rady Ministrów z dnia 27 czerwca 2017 r. w</w:t>
      </w:r>
      <w:r w:rsidR="00F33F55" w:rsidRPr="00872809">
        <w:rPr>
          <w:rFonts w:ascii="Tahoma" w:hAnsi="Tahoma" w:cs="Tahoma"/>
          <w:bCs/>
          <w:sz w:val="18"/>
          <w:szCs w:val="18"/>
        </w:rPr>
        <w:t> </w:t>
      </w:r>
      <w:r w:rsidRPr="00872809">
        <w:rPr>
          <w:rFonts w:ascii="Tahoma" w:hAnsi="Tahoma" w:cs="Tahoma"/>
          <w:bCs/>
          <w:sz w:val="18"/>
          <w:szCs w:val="18"/>
        </w:rPr>
        <w:t>sprawie użycia środków komunikacji elektronicznej w postępowaniu o udzielenie zamówienia publicznego oraz udostępniania i</w:t>
      </w:r>
      <w:r w:rsidR="00F33F55" w:rsidRPr="00872809">
        <w:rPr>
          <w:rFonts w:ascii="Tahoma" w:hAnsi="Tahoma" w:cs="Tahoma"/>
          <w:bCs/>
          <w:sz w:val="18"/>
          <w:szCs w:val="18"/>
        </w:rPr>
        <w:t> </w:t>
      </w:r>
      <w:r w:rsidRPr="00872809">
        <w:rPr>
          <w:rFonts w:ascii="Tahoma" w:hAnsi="Tahoma" w:cs="Tahoma"/>
          <w:bCs/>
          <w:sz w:val="18"/>
          <w:szCs w:val="18"/>
        </w:rPr>
        <w:t>przechowywania dokumentów elektronicznych</w:t>
      </w:r>
      <w:r w:rsidR="000253E8">
        <w:rPr>
          <w:rFonts w:ascii="Tahoma" w:hAnsi="Tahoma" w:cs="Tahoma"/>
          <w:bCs/>
          <w:sz w:val="18"/>
          <w:szCs w:val="18"/>
        </w:rPr>
        <w:t xml:space="preserve"> (</w:t>
      </w:r>
      <w:proofErr w:type="spellStart"/>
      <w:r w:rsidR="000253E8">
        <w:rPr>
          <w:rFonts w:ascii="Tahoma" w:hAnsi="Tahoma" w:cs="Tahoma"/>
          <w:bCs/>
          <w:sz w:val="18"/>
          <w:szCs w:val="18"/>
        </w:rPr>
        <w:t>t.j</w:t>
      </w:r>
      <w:proofErr w:type="spellEnd"/>
      <w:r w:rsidR="000253E8">
        <w:rPr>
          <w:rFonts w:ascii="Tahoma" w:hAnsi="Tahoma" w:cs="Tahoma"/>
          <w:bCs/>
          <w:sz w:val="18"/>
          <w:szCs w:val="18"/>
        </w:rPr>
        <w:t>. Dz.U. 2020 poz. 1261)</w:t>
      </w:r>
      <w:r w:rsidRPr="00872809">
        <w:rPr>
          <w:rFonts w:ascii="Tahoma" w:hAnsi="Tahoma" w:cs="Tahoma"/>
          <w:bCs/>
          <w:sz w:val="18"/>
          <w:szCs w:val="18"/>
        </w:rPr>
        <w:t xml:space="preserve"> oraz rozporządzeniu Ministra Rozwoju z dnia 26 lipca 2016 r. w sprawie rodzajów dokumentów, jakich może żądać zamawiający od wykonawcy w postępowaniu o udzielenie zamówienia</w:t>
      </w:r>
      <w:r w:rsidR="00C658A9">
        <w:rPr>
          <w:rFonts w:ascii="Tahoma" w:hAnsi="Tahoma" w:cs="Tahoma"/>
          <w:bCs/>
          <w:sz w:val="18"/>
          <w:szCs w:val="18"/>
        </w:rPr>
        <w:t xml:space="preserve"> (</w:t>
      </w:r>
      <w:proofErr w:type="spellStart"/>
      <w:r w:rsidR="00C658A9">
        <w:rPr>
          <w:rFonts w:ascii="Tahoma" w:hAnsi="Tahoma" w:cs="Tahoma"/>
          <w:bCs/>
          <w:sz w:val="18"/>
          <w:szCs w:val="18"/>
        </w:rPr>
        <w:t>t.j</w:t>
      </w:r>
      <w:proofErr w:type="spellEnd"/>
      <w:r w:rsidR="00C658A9">
        <w:rPr>
          <w:rFonts w:ascii="Tahoma" w:hAnsi="Tahoma" w:cs="Tahoma"/>
          <w:bCs/>
          <w:sz w:val="18"/>
          <w:szCs w:val="18"/>
        </w:rPr>
        <w:t>. Dz.U. 2020 poz. 1282)</w:t>
      </w:r>
      <w:r w:rsidRPr="00872809">
        <w:rPr>
          <w:rFonts w:ascii="Tahoma" w:hAnsi="Tahoma" w:cs="Tahoma"/>
          <w:bCs/>
          <w:sz w:val="18"/>
          <w:szCs w:val="18"/>
        </w:rPr>
        <w:t>.</w:t>
      </w:r>
    </w:p>
    <w:p w14:paraId="6864EFCE" w14:textId="77777777" w:rsidR="00BE37A9" w:rsidRPr="00872809" w:rsidRDefault="00BE37A9" w:rsidP="00507498">
      <w:pPr>
        <w:numPr>
          <w:ilvl w:val="1"/>
          <w:numId w:val="30"/>
        </w:numPr>
        <w:tabs>
          <w:tab w:val="left" w:pos="142"/>
        </w:tabs>
        <w:ind w:left="426" w:hanging="426"/>
        <w:jc w:val="both"/>
        <w:rPr>
          <w:rFonts w:ascii="Tahoma" w:eastAsia="Calibri" w:hAnsi="Tahoma" w:cs="Tahoma"/>
          <w:bCs/>
          <w:i/>
          <w:sz w:val="18"/>
          <w:szCs w:val="18"/>
          <w:u w:val="single"/>
        </w:rPr>
      </w:pPr>
      <w:r w:rsidRPr="00872809">
        <w:rPr>
          <w:rFonts w:ascii="Tahoma" w:hAnsi="Tahoma" w:cs="Tahoma"/>
          <w:i/>
          <w:sz w:val="18"/>
          <w:szCs w:val="18"/>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w:t>
      </w:r>
      <w:r w:rsidR="00F242CB" w:rsidRPr="00872809">
        <w:rPr>
          <w:rFonts w:ascii="Tahoma" w:hAnsi="Tahoma" w:cs="Tahoma"/>
          <w:i/>
          <w:sz w:val="18"/>
          <w:szCs w:val="18"/>
          <w:u w:val="single"/>
        </w:rPr>
        <w:t>at systemowy "pytanie wysłane".</w:t>
      </w:r>
    </w:p>
    <w:p w14:paraId="03509113" w14:textId="77777777" w:rsidR="0048477E" w:rsidRPr="0017615D" w:rsidRDefault="0048477E" w:rsidP="00507498">
      <w:pPr>
        <w:numPr>
          <w:ilvl w:val="1"/>
          <w:numId w:val="30"/>
        </w:numPr>
        <w:tabs>
          <w:tab w:val="left" w:pos="142"/>
        </w:tabs>
        <w:ind w:left="426" w:hanging="426"/>
        <w:jc w:val="both"/>
        <w:rPr>
          <w:rFonts w:ascii="Tahoma" w:eastAsia="Calibri" w:hAnsi="Tahoma" w:cs="Tahoma"/>
          <w:bCs/>
          <w:sz w:val="18"/>
          <w:szCs w:val="18"/>
        </w:rPr>
      </w:pPr>
      <w:r w:rsidRPr="0017615D">
        <w:rPr>
          <w:rFonts w:ascii="Tahoma" w:eastAsia="Calibri" w:hAnsi="Tahoma" w:cs="Tahoma"/>
          <w:bCs/>
          <w:sz w:val="18"/>
          <w:szCs w:val="18"/>
        </w:rPr>
        <w:t xml:space="preserve">Zamawiający niezwłocznie udzieli wyjaśnień, jednak nie później niż na </w:t>
      </w:r>
      <w:r w:rsidR="005A336F" w:rsidRPr="0017615D">
        <w:rPr>
          <w:rFonts w:ascii="Tahoma" w:eastAsia="Calibri" w:hAnsi="Tahoma" w:cs="Tahoma"/>
          <w:bCs/>
          <w:sz w:val="18"/>
          <w:szCs w:val="18"/>
        </w:rPr>
        <w:t>2</w:t>
      </w:r>
      <w:r w:rsidRPr="0017615D">
        <w:rPr>
          <w:rFonts w:ascii="Tahoma" w:eastAsia="Calibri" w:hAnsi="Tahoma" w:cs="Tahoma"/>
          <w:bCs/>
          <w:sz w:val="18"/>
          <w:szCs w:val="18"/>
        </w:rPr>
        <w:t xml:space="preserve"> dni przed upływem terminu składania ofert – pod warunkiem że wniosek o wyjaśnienie treści SIWZ wpłynął do Zamawiającego nie później niż do końca dnia, w którym upływa połowa wyznaczonego terminu składania ofert</w:t>
      </w:r>
      <w:r w:rsidR="00F33F55" w:rsidRPr="0017615D">
        <w:rPr>
          <w:rFonts w:ascii="Tahoma" w:eastAsia="Calibri" w:hAnsi="Tahoma" w:cs="Tahoma"/>
          <w:bCs/>
          <w:sz w:val="18"/>
          <w:szCs w:val="18"/>
        </w:rPr>
        <w:t xml:space="preserve"> tj. do</w:t>
      </w:r>
      <w:r w:rsidR="00927F9E" w:rsidRPr="0017615D">
        <w:rPr>
          <w:rFonts w:ascii="Tahoma" w:eastAsia="Calibri" w:hAnsi="Tahoma" w:cs="Tahoma"/>
          <w:bCs/>
          <w:sz w:val="18"/>
          <w:szCs w:val="18"/>
        </w:rPr>
        <w:t xml:space="preserve"> </w:t>
      </w:r>
      <w:r w:rsidR="00B76B59" w:rsidRPr="00B76B59">
        <w:rPr>
          <w:rFonts w:ascii="Tahoma" w:eastAsia="Calibri" w:hAnsi="Tahoma" w:cs="Tahoma"/>
          <w:b/>
          <w:bCs/>
          <w:sz w:val="18"/>
          <w:szCs w:val="18"/>
        </w:rPr>
        <w:t>04.11.2020</w:t>
      </w:r>
      <w:r w:rsidR="00F33F55" w:rsidRPr="00B76B59">
        <w:rPr>
          <w:rFonts w:ascii="Tahoma" w:eastAsia="Calibri" w:hAnsi="Tahoma" w:cs="Tahoma"/>
          <w:b/>
          <w:bCs/>
          <w:sz w:val="18"/>
          <w:szCs w:val="18"/>
        </w:rPr>
        <w:t xml:space="preserve"> r.</w:t>
      </w:r>
      <w:r w:rsidRPr="0017615D">
        <w:rPr>
          <w:rFonts w:ascii="Tahoma" w:eastAsia="Calibri" w:hAnsi="Tahoma" w:cs="Tahoma"/>
          <w:bCs/>
          <w:sz w:val="18"/>
          <w:szCs w:val="18"/>
        </w:rPr>
        <w:t xml:space="preserve"> Przedłużenie terminu składania ofert nie wpływa na bieg terminu składania wniosku.</w:t>
      </w:r>
    </w:p>
    <w:p w14:paraId="44DA3435" w14:textId="77777777" w:rsidR="00BE37A9" w:rsidRPr="0017615D" w:rsidRDefault="0048477E" w:rsidP="00507498">
      <w:pPr>
        <w:numPr>
          <w:ilvl w:val="1"/>
          <w:numId w:val="30"/>
        </w:numPr>
        <w:tabs>
          <w:tab w:val="left" w:pos="142"/>
        </w:tabs>
        <w:ind w:left="426" w:hanging="426"/>
        <w:jc w:val="both"/>
        <w:rPr>
          <w:rFonts w:ascii="Tahoma" w:hAnsi="Tahoma" w:cs="Tahoma"/>
          <w:sz w:val="18"/>
          <w:szCs w:val="18"/>
        </w:rPr>
      </w:pPr>
      <w:r w:rsidRPr="0017615D">
        <w:rPr>
          <w:rFonts w:ascii="Tahoma" w:eastAsia="Calibri" w:hAnsi="Tahoma" w:cs="Tahoma"/>
          <w:bCs/>
          <w:sz w:val="18"/>
          <w:szCs w:val="18"/>
        </w:rPr>
        <w:t xml:space="preserve">Jeżeli wniosek o wyjaśnienie treści SIWZ wpłynął po upływie terminu składania wniosku, o którym mowa w pkt 6.6., lub dotyczy udzielonych wyjaśnień, Zamawiający może udzielić wyjaśnień albo pozostawić wniosek bez </w:t>
      </w:r>
      <w:r w:rsidRPr="0017615D">
        <w:rPr>
          <w:rFonts w:ascii="Tahoma" w:eastAsia="Calibri" w:hAnsi="Tahoma" w:cs="Tahoma"/>
          <w:bCs/>
          <w:sz w:val="18"/>
          <w:szCs w:val="18"/>
        </w:rPr>
        <w:lastRenderedPageBreak/>
        <w:t>rozpoznania.</w:t>
      </w:r>
      <w:r w:rsidR="00BE37A9" w:rsidRPr="0017615D">
        <w:rPr>
          <w:rFonts w:ascii="Tahoma" w:eastAsia="Calibri" w:hAnsi="Tahoma" w:cs="Tahoma"/>
          <w:bCs/>
          <w:sz w:val="18"/>
          <w:szCs w:val="18"/>
        </w:rPr>
        <w:t xml:space="preserve"> </w:t>
      </w:r>
      <w:r w:rsidR="00BE37A9" w:rsidRPr="0017615D">
        <w:rPr>
          <w:rFonts w:ascii="Tahoma" w:hAnsi="Tahoma" w:cs="Tahoma"/>
          <w:i/>
          <w:sz w:val="18"/>
          <w:szCs w:val="18"/>
          <w:u w:val="single"/>
        </w:rPr>
        <w:t>Treść pytań (bez ujawniania źródła zapytania) wraz z wyjaśnieniami bądź informacje o dokonaniu modyfikacji SIWZ, Zamawiający przekaże Wykonawcom za pośrednictwem Platformy Zakupowej.</w:t>
      </w:r>
    </w:p>
    <w:p w14:paraId="0211B8D7" w14:textId="77777777" w:rsidR="00BE37A9" w:rsidRPr="0017615D" w:rsidRDefault="00BE37A9" w:rsidP="00507498">
      <w:pPr>
        <w:numPr>
          <w:ilvl w:val="1"/>
          <w:numId w:val="30"/>
        </w:numPr>
        <w:tabs>
          <w:tab w:val="left" w:pos="142"/>
        </w:tabs>
        <w:ind w:left="426" w:hanging="426"/>
        <w:jc w:val="both"/>
        <w:rPr>
          <w:rFonts w:ascii="Tahoma" w:hAnsi="Tahoma" w:cs="Tahoma"/>
          <w:i/>
          <w:sz w:val="18"/>
          <w:szCs w:val="18"/>
          <w:u w:val="single"/>
        </w:rPr>
      </w:pPr>
      <w:r w:rsidRPr="0017615D">
        <w:rPr>
          <w:rFonts w:ascii="Tahoma" w:hAnsi="Tahoma" w:cs="Tahoma"/>
          <w:i/>
          <w:sz w:val="18"/>
          <w:szCs w:val="18"/>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oneplace@marketplanet.pl</w:t>
      </w:r>
    </w:p>
    <w:p w14:paraId="7CECC394" w14:textId="77777777" w:rsidR="0048477E" w:rsidRPr="0017615D" w:rsidRDefault="0048477E" w:rsidP="00507498">
      <w:pPr>
        <w:numPr>
          <w:ilvl w:val="1"/>
          <w:numId w:val="30"/>
        </w:numPr>
        <w:tabs>
          <w:tab w:val="left" w:pos="142"/>
        </w:tabs>
        <w:ind w:left="426" w:hanging="426"/>
        <w:jc w:val="both"/>
        <w:rPr>
          <w:rFonts w:ascii="Tahoma" w:hAnsi="Tahoma" w:cs="Tahoma"/>
          <w:sz w:val="18"/>
          <w:szCs w:val="18"/>
        </w:rPr>
      </w:pPr>
      <w:r w:rsidRPr="0017615D">
        <w:rPr>
          <w:rFonts w:ascii="Tahoma" w:eastAsia="Calibri" w:hAnsi="Tahoma" w:cs="Tahoma"/>
          <w:bCs/>
          <w:sz w:val="18"/>
          <w:szCs w:val="18"/>
        </w:rPr>
        <w:t xml:space="preserve">Treść pytań wraz z wyjaśnieniami bądź informacje o dokonaniu zmian w SIWZ, Zamawiający przekaże Wykonawcom poprzez stronę Zamawiającego: </w:t>
      </w:r>
      <w:hyperlink r:id="rId18" w:history="1">
        <w:r w:rsidRPr="0017615D">
          <w:rPr>
            <w:rStyle w:val="Hipercze"/>
            <w:rFonts w:ascii="Tahoma" w:eastAsia="Calibri" w:hAnsi="Tahoma" w:cs="Tahoma"/>
            <w:bCs/>
            <w:sz w:val="18"/>
            <w:szCs w:val="18"/>
          </w:rPr>
          <w:t>http://www.zsm.com.pl/zamowienia-publiczne,0,2</w:t>
        </w:r>
      </w:hyperlink>
      <w:r w:rsidR="00334223" w:rsidRPr="0017615D">
        <w:rPr>
          <w:rFonts w:ascii="Tahoma" w:eastAsia="Calibri" w:hAnsi="Tahoma" w:cs="Tahoma"/>
          <w:bCs/>
          <w:sz w:val="18"/>
          <w:szCs w:val="18"/>
        </w:rPr>
        <w:t xml:space="preserve"> oraz Platformę.</w:t>
      </w:r>
    </w:p>
    <w:p w14:paraId="2217FCCE" w14:textId="77777777" w:rsidR="0048477E" w:rsidRPr="0017615D" w:rsidRDefault="0048477E" w:rsidP="00507498">
      <w:pPr>
        <w:numPr>
          <w:ilvl w:val="1"/>
          <w:numId w:val="30"/>
        </w:numPr>
        <w:tabs>
          <w:tab w:val="left" w:pos="142"/>
        </w:tabs>
        <w:ind w:left="426" w:hanging="426"/>
        <w:jc w:val="both"/>
        <w:rPr>
          <w:rFonts w:ascii="Tahoma" w:hAnsi="Tahoma" w:cs="Tahoma"/>
          <w:sz w:val="18"/>
          <w:szCs w:val="18"/>
        </w:rPr>
      </w:pPr>
      <w:r w:rsidRPr="0017615D">
        <w:rPr>
          <w:rFonts w:ascii="Tahoma" w:hAnsi="Tahoma" w:cs="Tahoma"/>
          <w:sz w:val="18"/>
          <w:szCs w:val="18"/>
        </w:rPr>
        <w:t>Przedłużenie terminu składania ofert dopuszczalne jest tylko przed jego upływem.</w:t>
      </w:r>
    </w:p>
    <w:p w14:paraId="0D4A34F2" w14:textId="5EBE245C" w:rsidR="0048477E" w:rsidRPr="0017615D" w:rsidRDefault="0048477E" w:rsidP="00507498">
      <w:pPr>
        <w:numPr>
          <w:ilvl w:val="1"/>
          <w:numId w:val="30"/>
        </w:numPr>
        <w:tabs>
          <w:tab w:val="left" w:pos="142"/>
        </w:tabs>
        <w:ind w:left="426" w:hanging="426"/>
        <w:jc w:val="both"/>
        <w:rPr>
          <w:rFonts w:ascii="Tahoma" w:hAnsi="Tahoma" w:cs="Tahoma"/>
          <w:sz w:val="18"/>
          <w:szCs w:val="18"/>
        </w:rPr>
      </w:pPr>
      <w:r w:rsidRPr="0017615D">
        <w:rPr>
          <w:rFonts w:ascii="Tahoma" w:hAnsi="Tahoma" w:cs="Tahoma"/>
          <w:sz w:val="18"/>
          <w:szCs w:val="18"/>
        </w:rPr>
        <w:t>Strona internetowa, na której umieszczane będą niezbędne informacje (m.in. ogłoszenia, SIWZ, pytania i odpowiedzi, modyfikacj</w:t>
      </w:r>
      <w:r w:rsidR="0021625B">
        <w:rPr>
          <w:rFonts w:ascii="Tahoma" w:hAnsi="Tahoma" w:cs="Tahoma"/>
          <w:sz w:val="18"/>
          <w:szCs w:val="18"/>
        </w:rPr>
        <w:t>e, informacja z otwarcia ofert,</w:t>
      </w:r>
      <w:r w:rsidRPr="0017615D">
        <w:rPr>
          <w:rFonts w:ascii="Tahoma" w:hAnsi="Tahoma" w:cs="Tahoma"/>
          <w:sz w:val="18"/>
          <w:szCs w:val="18"/>
        </w:rPr>
        <w:t xml:space="preserve"> wybór ofert najkorzystniejszych, unieważnienie postępowania oraz wszystkie inne wymagane przepisami UPZP): </w:t>
      </w:r>
      <w:hyperlink r:id="rId19" w:history="1"/>
      <w:hyperlink r:id="rId20" w:history="1">
        <w:r w:rsidRPr="0017615D">
          <w:rPr>
            <w:rStyle w:val="Hipercze"/>
            <w:rFonts w:ascii="Tahoma" w:hAnsi="Tahoma" w:cs="Tahoma"/>
            <w:sz w:val="18"/>
            <w:szCs w:val="18"/>
          </w:rPr>
          <w:t>http://www.zsm.com.pl/zamowienia-publiczne,0,2</w:t>
        </w:r>
      </w:hyperlink>
      <w:r w:rsidRPr="0017615D">
        <w:rPr>
          <w:rFonts w:ascii="Tahoma" w:hAnsi="Tahoma" w:cs="Tahoma"/>
          <w:sz w:val="18"/>
          <w:szCs w:val="18"/>
        </w:rPr>
        <w:t xml:space="preserve"> </w:t>
      </w:r>
      <w:r w:rsidR="00334223" w:rsidRPr="0017615D">
        <w:rPr>
          <w:rFonts w:ascii="Tahoma" w:hAnsi="Tahoma" w:cs="Tahoma"/>
          <w:sz w:val="18"/>
          <w:szCs w:val="18"/>
        </w:rPr>
        <w:t>oraz Platform</w:t>
      </w:r>
      <w:r w:rsidR="006D121E">
        <w:rPr>
          <w:rFonts w:ascii="Tahoma" w:hAnsi="Tahoma" w:cs="Tahoma"/>
          <w:sz w:val="18"/>
          <w:szCs w:val="18"/>
        </w:rPr>
        <w:t>a:</w:t>
      </w:r>
      <w:r w:rsidR="006D121E" w:rsidRPr="006D121E">
        <w:rPr>
          <w:rFonts w:ascii="Tahoma" w:hAnsi="Tahoma" w:cs="Tahoma"/>
          <w:sz w:val="18"/>
          <w:szCs w:val="18"/>
        </w:rPr>
        <w:t xml:space="preserve"> </w:t>
      </w:r>
      <w:hyperlink r:id="rId21" w:history="1">
        <w:r w:rsidR="006D121E" w:rsidRPr="006D121E">
          <w:rPr>
            <w:rStyle w:val="Hipercze"/>
            <w:rFonts w:ascii="Tahoma" w:hAnsi="Tahoma" w:cs="Tahoma"/>
            <w:sz w:val="18"/>
            <w:szCs w:val="18"/>
          </w:rPr>
          <w:t>https://zsm-chorzow.ezamawiajacy.pl</w:t>
        </w:r>
      </w:hyperlink>
      <w:r w:rsidR="00334223" w:rsidRPr="006D121E">
        <w:rPr>
          <w:rFonts w:ascii="Tahoma" w:hAnsi="Tahoma" w:cs="Tahoma"/>
          <w:sz w:val="18"/>
          <w:szCs w:val="18"/>
        </w:rPr>
        <w:t>.</w:t>
      </w:r>
    </w:p>
    <w:p w14:paraId="72DDCDAD" w14:textId="77777777" w:rsidR="00BE37A9" w:rsidRPr="00872809" w:rsidRDefault="00BE37A9" w:rsidP="00507498">
      <w:pPr>
        <w:tabs>
          <w:tab w:val="left" w:pos="142"/>
        </w:tabs>
        <w:jc w:val="both"/>
        <w:rPr>
          <w:rFonts w:ascii="Tahoma" w:hAnsi="Tahoma" w:cs="Tahoma"/>
          <w:sz w:val="18"/>
          <w:szCs w:val="18"/>
        </w:rPr>
      </w:pPr>
    </w:p>
    <w:p w14:paraId="422854AB" w14:textId="77777777" w:rsidR="00074D89" w:rsidRPr="00872809" w:rsidRDefault="003742F3" w:rsidP="00507498">
      <w:pPr>
        <w:pStyle w:val="Akapitzlist"/>
        <w:numPr>
          <w:ilvl w:val="0"/>
          <w:numId w:val="23"/>
        </w:numPr>
        <w:spacing w:after="0" w:line="240" w:lineRule="auto"/>
        <w:ind w:left="426" w:hanging="426"/>
        <w:jc w:val="both"/>
        <w:rPr>
          <w:rFonts w:ascii="Tahoma" w:hAnsi="Tahoma" w:cs="Tahoma"/>
          <w:b/>
          <w:bCs/>
          <w:sz w:val="18"/>
          <w:szCs w:val="18"/>
        </w:rPr>
      </w:pPr>
      <w:r w:rsidRPr="00872809">
        <w:rPr>
          <w:rFonts w:ascii="Tahoma" w:hAnsi="Tahoma" w:cs="Tahoma"/>
          <w:b/>
          <w:bCs/>
          <w:sz w:val="18"/>
          <w:szCs w:val="18"/>
        </w:rPr>
        <w:t>WADIUM</w:t>
      </w:r>
    </w:p>
    <w:p w14:paraId="2044F07A" w14:textId="77777777" w:rsidR="00074D89" w:rsidRDefault="003742F3" w:rsidP="00507498">
      <w:pPr>
        <w:widowControl w:val="0"/>
        <w:numPr>
          <w:ilvl w:val="1"/>
          <w:numId w:val="23"/>
        </w:numPr>
        <w:ind w:left="426" w:hanging="426"/>
        <w:jc w:val="both"/>
        <w:rPr>
          <w:rFonts w:ascii="Tahoma" w:hAnsi="Tahoma" w:cs="Tahoma"/>
          <w:sz w:val="18"/>
          <w:szCs w:val="18"/>
        </w:rPr>
      </w:pPr>
      <w:r w:rsidRPr="00872809">
        <w:rPr>
          <w:rFonts w:ascii="Tahoma" w:hAnsi="Tahoma" w:cs="Tahoma"/>
          <w:sz w:val="18"/>
          <w:szCs w:val="18"/>
        </w:rPr>
        <w:t>Wykonawcy przystępujący do przetargu zobowiązani są do wniesienia wadium w wysokości uzależnionej od oferowanego pakietu:</w:t>
      </w:r>
    </w:p>
    <w:p w14:paraId="0FCA2F52" w14:textId="77777777" w:rsidR="00E712D0" w:rsidRDefault="00E712D0" w:rsidP="00507498">
      <w:pPr>
        <w:widowControl w:val="0"/>
        <w:ind w:left="426"/>
        <w:jc w:val="both"/>
        <w:rPr>
          <w:rFonts w:ascii="Tahoma" w:hAnsi="Tahoma" w:cs="Tahoma"/>
          <w:sz w:val="18"/>
          <w:szCs w:val="18"/>
        </w:rPr>
      </w:pP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4"/>
      </w:tblGrid>
      <w:tr w:rsidR="00E712D0" w:rsidRPr="00CD7AAB" w14:paraId="5B7E301D" w14:textId="77777777" w:rsidTr="005E1B71">
        <w:trPr>
          <w:trHeight w:val="288"/>
          <w:jc w:val="right"/>
        </w:trPr>
        <w:tc>
          <w:tcPr>
            <w:tcW w:w="4533" w:type="dxa"/>
            <w:shd w:val="clear" w:color="auto" w:fill="auto"/>
            <w:noWrap/>
            <w:vAlign w:val="center"/>
            <w:hideMark/>
          </w:tcPr>
          <w:p w14:paraId="5A861CB4" w14:textId="77777777" w:rsidR="00E712D0" w:rsidRPr="00CD7AAB" w:rsidRDefault="00E712D0" w:rsidP="00507498">
            <w:pPr>
              <w:widowControl w:val="0"/>
              <w:jc w:val="center"/>
              <w:rPr>
                <w:rFonts w:ascii="Tahoma" w:hAnsi="Tahoma" w:cs="Tahoma"/>
                <w:b/>
                <w:bCs/>
                <w:sz w:val="18"/>
                <w:szCs w:val="18"/>
              </w:rPr>
            </w:pPr>
            <w:r w:rsidRPr="00CD7AAB">
              <w:rPr>
                <w:rFonts w:ascii="Tahoma" w:hAnsi="Tahoma" w:cs="Tahoma"/>
                <w:b/>
                <w:bCs/>
                <w:sz w:val="18"/>
                <w:szCs w:val="18"/>
              </w:rPr>
              <w:t>PAKIET</w:t>
            </w:r>
          </w:p>
        </w:tc>
        <w:tc>
          <w:tcPr>
            <w:tcW w:w="4534" w:type="dxa"/>
            <w:shd w:val="clear" w:color="auto" w:fill="auto"/>
            <w:vAlign w:val="center"/>
            <w:hideMark/>
          </w:tcPr>
          <w:p w14:paraId="6607FCE8" w14:textId="77777777" w:rsidR="00E712D0" w:rsidRPr="00CD7AAB" w:rsidRDefault="00E712D0" w:rsidP="00507498">
            <w:pPr>
              <w:widowControl w:val="0"/>
              <w:jc w:val="center"/>
              <w:rPr>
                <w:rFonts w:ascii="Tahoma" w:hAnsi="Tahoma" w:cs="Tahoma"/>
                <w:b/>
                <w:bCs/>
                <w:sz w:val="18"/>
                <w:szCs w:val="18"/>
              </w:rPr>
            </w:pPr>
            <w:r w:rsidRPr="00CD7AAB">
              <w:rPr>
                <w:rFonts w:ascii="Tahoma" w:hAnsi="Tahoma" w:cs="Tahoma"/>
                <w:b/>
                <w:bCs/>
                <w:sz w:val="18"/>
                <w:szCs w:val="18"/>
              </w:rPr>
              <w:t>WADIUM SIWZ</w:t>
            </w:r>
          </w:p>
        </w:tc>
      </w:tr>
      <w:tr w:rsidR="00E712D0" w:rsidRPr="00CD7AAB" w14:paraId="63F2566D" w14:textId="77777777" w:rsidTr="005E1B71">
        <w:trPr>
          <w:trHeight w:val="300"/>
          <w:jc w:val="right"/>
        </w:trPr>
        <w:tc>
          <w:tcPr>
            <w:tcW w:w="4533" w:type="dxa"/>
            <w:shd w:val="clear" w:color="auto" w:fill="auto"/>
            <w:noWrap/>
            <w:vAlign w:val="center"/>
            <w:hideMark/>
          </w:tcPr>
          <w:p w14:paraId="1308AE97"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1</w:t>
            </w:r>
          </w:p>
        </w:tc>
        <w:tc>
          <w:tcPr>
            <w:tcW w:w="4534" w:type="dxa"/>
            <w:shd w:val="clear" w:color="auto" w:fill="auto"/>
            <w:noWrap/>
            <w:vAlign w:val="center"/>
            <w:hideMark/>
          </w:tcPr>
          <w:p w14:paraId="4F1E9977" w14:textId="77777777" w:rsidR="00E712D0" w:rsidRPr="00CD7AAB" w:rsidRDefault="00243C90" w:rsidP="00507498">
            <w:pPr>
              <w:widowControl w:val="0"/>
              <w:jc w:val="right"/>
              <w:rPr>
                <w:rFonts w:ascii="Tahoma" w:hAnsi="Tahoma" w:cs="Tahoma"/>
                <w:sz w:val="18"/>
                <w:szCs w:val="18"/>
              </w:rPr>
            </w:pPr>
            <w:r>
              <w:rPr>
                <w:rFonts w:ascii="Tahoma" w:hAnsi="Tahoma" w:cs="Tahoma"/>
                <w:sz w:val="18"/>
                <w:szCs w:val="18"/>
              </w:rPr>
              <w:t>600</w:t>
            </w:r>
            <w:r w:rsidR="00E712D0" w:rsidRPr="00CD7AAB">
              <w:rPr>
                <w:rFonts w:ascii="Tahoma" w:hAnsi="Tahoma" w:cs="Tahoma"/>
                <w:sz w:val="18"/>
                <w:szCs w:val="18"/>
              </w:rPr>
              <w:t>,00 zł</w:t>
            </w:r>
          </w:p>
        </w:tc>
      </w:tr>
      <w:tr w:rsidR="00E712D0" w:rsidRPr="00CD7AAB" w14:paraId="29F561A2" w14:textId="77777777" w:rsidTr="005E1B71">
        <w:trPr>
          <w:trHeight w:val="300"/>
          <w:jc w:val="right"/>
        </w:trPr>
        <w:tc>
          <w:tcPr>
            <w:tcW w:w="4533" w:type="dxa"/>
            <w:shd w:val="clear" w:color="auto" w:fill="auto"/>
            <w:noWrap/>
            <w:vAlign w:val="center"/>
            <w:hideMark/>
          </w:tcPr>
          <w:p w14:paraId="62EA7886"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2</w:t>
            </w:r>
          </w:p>
        </w:tc>
        <w:tc>
          <w:tcPr>
            <w:tcW w:w="4534" w:type="dxa"/>
            <w:shd w:val="clear" w:color="auto" w:fill="auto"/>
            <w:noWrap/>
            <w:vAlign w:val="center"/>
            <w:hideMark/>
          </w:tcPr>
          <w:p w14:paraId="581EA038"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2</w:t>
            </w:r>
            <w:r w:rsidR="00243C90">
              <w:rPr>
                <w:rFonts w:ascii="Tahoma" w:hAnsi="Tahoma" w:cs="Tahoma"/>
                <w:sz w:val="18"/>
                <w:szCs w:val="18"/>
              </w:rPr>
              <w:t>00</w:t>
            </w:r>
            <w:r w:rsidRPr="00CD7AAB">
              <w:rPr>
                <w:rFonts w:ascii="Tahoma" w:hAnsi="Tahoma" w:cs="Tahoma"/>
                <w:sz w:val="18"/>
                <w:szCs w:val="18"/>
              </w:rPr>
              <w:t>,00 zł</w:t>
            </w:r>
          </w:p>
        </w:tc>
      </w:tr>
      <w:tr w:rsidR="00E712D0" w:rsidRPr="00CD7AAB" w14:paraId="460033D8" w14:textId="77777777" w:rsidTr="005E1B71">
        <w:trPr>
          <w:trHeight w:val="300"/>
          <w:jc w:val="right"/>
        </w:trPr>
        <w:tc>
          <w:tcPr>
            <w:tcW w:w="4533" w:type="dxa"/>
            <w:shd w:val="clear" w:color="auto" w:fill="auto"/>
            <w:noWrap/>
            <w:vAlign w:val="center"/>
            <w:hideMark/>
          </w:tcPr>
          <w:p w14:paraId="45AF3CCC"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3</w:t>
            </w:r>
          </w:p>
        </w:tc>
        <w:tc>
          <w:tcPr>
            <w:tcW w:w="4534" w:type="dxa"/>
            <w:shd w:val="clear" w:color="auto" w:fill="auto"/>
            <w:noWrap/>
            <w:vAlign w:val="center"/>
            <w:hideMark/>
          </w:tcPr>
          <w:p w14:paraId="6EBC39BF" w14:textId="77777777" w:rsidR="00E712D0" w:rsidRPr="00CD7AAB" w:rsidRDefault="00243C90" w:rsidP="00507498">
            <w:pPr>
              <w:widowControl w:val="0"/>
              <w:jc w:val="right"/>
              <w:rPr>
                <w:rFonts w:ascii="Tahoma" w:hAnsi="Tahoma" w:cs="Tahoma"/>
                <w:sz w:val="18"/>
                <w:szCs w:val="18"/>
              </w:rPr>
            </w:pPr>
            <w:r>
              <w:rPr>
                <w:rFonts w:ascii="Tahoma" w:hAnsi="Tahoma" w:cs="Tahoma"/>
                <w:sz w:val="18"/>
                <w:szCs w:val="18"/>
              </w:rPr>
              <w:t>3</w:t>
            </w:r>
            <w:r w:rsidR="00E712D0" w:rsidRPr="00CD7AAB">
              <w:rPr>
                <w:rFonts w:ascii="Tahoma" w:hAnsi="Tahoma" w:cs="Tahoma"/>
                <w:sz w:val="18"/>
                <w:szCs w:val="18"/>
              </w:rPr>
              <w:t>00,00 zł</w:t>
            </w:r>
          </w:p>
        </w:tc>
      </w:tr>
      <w:tr w:rsidR="00E712D0" w:rsidRPr="00CD7AAB" w14:paraId="7E01C5B8" w14:textId="77777777" w:rsidTr="005E1B71">
        <w:trPr>
          <w:trHeight w:val="300"/>
          <w:jc w:val="right"/>
        </w:trPr>
        <w:tc>
          <w:tcPr>
            <w:tcW w:w="4533" w:type="dxa"/>
            <w:shd w:val="clear" w:color="auto" w:fill="auto"/>
            <w:noWrap/>
            <w:vAlign w:val="center"/>
            <w:hideMark/>
          </w:tcPr>
          <w:p w14:paraId="10D1CF32"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4</w:t>
            </w:r>
          </w:p>
        </w:tc>
        <w:tc>
          <w:tcPr>
            <w:tcW w:w="4534" w:type="dxa"/>
            <w:shd w:val="clear" w:color="auto" w:fill="auto"/>
            <w:noWrap/>
            <w:vAlign w:val="center"/>
            <w:hideMark/>
          </w:tcPr>
          <w:p w14:paraId="5C066FF4" w14:textId="77777777" w:rsidR="00E712D0" w:rsidRPr="00CD7AAB" w:rsidRDefault="00243C90" w:rsidP="00507498">
            <w:pPr>
              <w:widowControl w:val="0"/>
              <w:jc w:val="right"/>
              <w:rPr>
                <w:rFonts w:ascii="Tahoma" w:hAnsi="Tahoma" w:cs="Tahoma"/>
                <w:sz w:val="18"/>
                <w:szCs w:val="18"/>
              </w:rPr>
            </w:pPr>
            <w:r>
              <w:rPr>
                <w:rFonts w:ascii="Tahoma" w:hAnsi="Tahoma" w:cs="Tahoma"/>
                <w:sz w:val="18"/>
                <w:szCs w:val="18"/>
              </w:rPr>
              <w:t>9 800</w:t>
            </w:r>
            <w:r w:rsidR="00E712D0" w:rsidRPr="00CD7AAB">
              <w:rPr>
                <w:rFonts w:ascii="Tahoma" w:hAnsi="Tahoma" w:cs="Tahoma"/>
                <w:sz w:val="18"/>
                <w:szCs w:val="18"/>
              </w:rPr>
              <w:t>,00 zł</w:t>
            </w:r>
          </w:p>
        </w:tc>
      </w:tr>
      <w:tr w:rsidR="00E712D0" w:rsidRPr="00201743" w14:paraId="03697D50" w14:textId="77777777" w:rsidTr="005E1B71">
        <w:trPr>
          <w:trHeight w:val="300"/>
          <w:jc w:val="right"/>
        </w:trPr>
        <w:tc>
          <w:tcPr>
            <w:tcW w:w="4533" w:type="dxa"/>
            <w:shd w:val="clear" w:color="auto" w:fill="auto"/>
            <w:noWrap/>
            <w:vAlign w:val="center"/>
            <w:hideMark/>
          </w:tcPr>
          <w:p w14:paraId="250B1B22"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5</w:t>
            </w:r>
          </w:p>
        </w:tc>
        <w:tc>
          <w:tcPr>
            <w:tcW w:w="4534" w:type="dxa"/>
            <w:shd w:val="clear" w:color="auto" w:fill="auto"/>
            <w:noWrap/>
            <w:vAlign w:val="center"/>
            <w:hideMark/>
          </w:tcPr>
          <w:p w14:paraId="361CA16C" w14:textId="5189B4AD" w:rsidR="00E712D0" w:rsidRPr="00201743" w:rsidRDefault="00E712D0" w:rsidP="00507498">
            <w:pPr>
              <w:widowControl w:val="0"/>
              <w:jc w:val="right"/>
              <w:rPr>
                <w:rFonts w:ascii="Tahoma" w:hAnsi="Tahoma" w:cs="Tahoma"/>
                <w:b/>
                <w:bCs/>
                <w:sz w:val="18"/>
                <w:szCs w:val="18"/>
              </w:rPr>
            </w:pPr>
            <w:r w:rsidRPr="00201743">
              <w:rPr>
                <w:rFonts w:ascii="Tahoma" w:hAnsi="Tahoma" w:cs="Tahoma"/>
                <w:b/>
                <w:bCs/>
                <w:sz w:val="18"/>
                <w:szCs w:val="18"/>
              </w:rPr>
              <w:t>Zamawiający nie wymaga</w:t>
            </w:r>
          </w:p>
        </w:tc>
      </w:tr>
    </w:tbl>
    <w:p w14:paraId="00F907B6" w14:textId="77777777" w:rsidR="006209CB" w:rsidRPr="00872809" w:rsidRDefault="006209CB" w:rsidP="00507498">
      <w:pPr>
        <w:widowControl w:val="0"/>
        <w:jc w:val="both"/>
        <w:rPr>
          <w:rFonts w:ascii="Tahoma" w:hAnsi="Tahoma" w:cs="Tahoma"/>
          <w:sz w:val="18"/>
          <w:szCs w:val="18"/>
        </w:rPr>
      </w:pPr>
    </w:p>
    <w:p w14:paraId="6CA97395" w14:textId="77777777" w:rsidR="00074D89" w:rsidRPr="008014A2" w:rsidRDefault="003742F3" w:rsidP="00507498">
      <w:pPr>
        <w:pStyle w:val="Akapitzlist"/>
        <w:numPr>
          <w:ilvl w:val="1"/>
          <w:numId w:val="23"/>
        </w:numPr>
        <w:spacing w:after="0" w:line="240" w:lineRule="auto"/>
        <w:ind w:left="426" w:hanging="426"/>
        <w:jc w:val="both"/>
        <w:rPr>
          <w:rFonts w:ascii="Tahoma" w:hAnsi="Tahoma" w:cs="Tahoma"/>
          <w:b/>
          <w:bCs/>
          <w:color w:val="000000"/>
          <w:sz w:val="18"/>
          <w:szCs w:val="18"/>
        </w:rPr>
      </w:pPr>
      <w:r w:rsidRPr="008014A2">
        <w:rPr>
          <w:rFonts w:ascii="Tahoma" w:hAnsi="Tahoma" w:cs="Tahoma"/>
          <w:b/>
          <w:bCs/>
          <w:sz w:val="18"/>
          <w:szCs w:val="18"/>
        </w:rPr>
        <w:t xml:space="preserve">Jeżeli oferta zostanie złożona na wszystkie pakiety wówczas wadium wyniesie: </w:t>
      </w:r>
      <w:r w:rsidR="00243C90">
        <w:rPr>
          <w:rFonts w:ascii="Tahoma" w:hAnsi="Tahoma" w:cs="Tahoma"/>
          <w:b/>
          <w:bCs/>
          <w:sz w:val="18"/>
          <w:szCs w:val="18"/>
        </w:rPr>
        <w:t>10 900</w:t>
      </w:r>
      <w:r w:rsidR="00BB2828" w:rsidRPr="008014A2">
        <w:rPr>
          <w:rFonts w:ascii="Tahoma" w:hAnsi="Tahoma" w:cs="Tahoma"/>
          <w:b/>
          <w:bCs/>
          <w:sz w:val="18"/>
          <w:szCs w:val="18"/>
        </w:rPr>
        <w:t>,00 zł</w:t>
      </w:r>
    </w:p>
    <w:p w14:paraId="3BC40A40" w14:textId="77777777" w:rsidR="00074D89" w:rsidRPr="00872809" w:rsidRDefault="003742F3" w:rsidP="00507498">
      <w:pPr>
        <w:widowControl w:val="0"/>
        <w:numPr>
          <w:ilvl w:val="1"/>
          <w:numId w:val="23"/>
        </w:numPr>
        <w:ind w:left="426" w:hanging="426"/>
        <w:jc w:val="both"/>
        <w:rPr>
          <w:rFonts w:ascii="Tahoma" w:hAnsi="Tahoma" w:cs="Tahoma"/>
          <w:sz w:val="18"/>
          <w:szCs w:val="18"/>
        </w:rPr>
      </w:pPr>
      <w:r w:rsidRPr="00872809">
        <w:rPr>
          <w:rFonts w:ascii="Tahoma" w:hAnsi="Tahoma" w:cs="Tahoma"/>
          <w:sz w:val="18"/>
          <w:szCs w:val="18"/>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14:paraId="6ACA06A6" w14:textId="77777777" w:rsidR="00074D89" w:rsidRPr="00872809" w:rsidRDefault="003742F3" w:rsidP="00507498">
      <w:pPr>
        <w:numPr>
          <w:ilvl w:val="1"/>
          <w:numId w:val="23"/>
        </w:numPr>
        <w:ind w:left="426" w:hanging="426"/>
        <w:contextualSpacing/>
        <w:jc w:val="both"/>
        <w:rPr>
          <w:rFonts w:ascii="Tahoma" w:eastAsia="Calibri" w:hAnsi="Tahoma" w:cs="Tahoma"/>
          <w:sz w:val="18"/>
          <w:szCs w:val="18"/>
        </w:rPr>
      </w:pPr>
      <w:r w:rsidRPr="00872809">
        <w:rPr>
          <w:rFonts w:ascii="Tahoma" w:eastAsia="Calibri" w:hAnsi="Tahoma" w:cs="Tahoma"/>
          <w:sz w:val="18"/>
          <w:szCs w:val="18"/>
        </w:rPr>
        <w:t>Zamawiający dopuszcza wniesienie wadium w następujących formach:</w:t>
      </w:r>
    </w:p>
    <w:p w14:paraId="636E007E"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pieniądzu,</w:t>
      </w:r>
    </w:p>
    <w:p w14:paraId="0E15DB16"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poręczeniach bankowych lub poręczeniach spółdzielczej kasy oszczędnościowo - kredytowej, z tym że poręczenie kasy jest zawsze poręczeniem pieniężnym,</w:t>
      </w:r>
    </w:p>
    <w:p w14:paraId="77829163"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gwarancjach bankowych,</w:t>
      </w:r>
    </w:p>
    <w:p w14:paraId="67107E38"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gwarancjach ubezpieczeniowych,</w:t>
      </w:r>
    </w:p>
    <w:p w14:paraId="7EC722E6"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poręczeniach udzielanych przez podmioty, o których mowa w art. 6b ust. 5 pkt. 2 ustawy z dnia 9 listopada 2000 r. o utworzeniu Polskiej Agenc</w:t>
      </w:r>
      <w:r w:rsidR="00F666F3" w:rsidRPr="00872809">
        <w:rPr>
          <w:rFonts w:ascii="Tahoma" w:hAnsi="Tahoma" w:cs="Tahoma"/>
          <w:sz w:val="18"/>
          <w:szCs w:val="18"/>
        </w:rPr>
        <w:t>ji Rozwoju Przedsiębiorczości (</w:t>
      </w:r>
      <w:r w:rsidRPr="00872809">
        <w:rPr>
          <w:rFonts w:ascii="Tahoma" w:hAnsi="Tahoma" w:cs="Tahoma"/>
          <w:sz w:val="18"/>
          <w:szCs w:val="18"/>
        </w:rPr>
        <w:t xml:space="preserve">Dz. U. z </w:t>
      </w:r>
      <w:bookmarkStart w:id="3" w:name="view:_id1:_id2:_id59:_id61:callback1:_id"/>
      <w:bookmarkEnd w:id="3"/>
      <w:r w:rsidR="00F666F3" w:rsidRPr="00872809">
        <w:rPr>
          <w:rFonts w:ascii="Tahoma" w:hAnsi="Tahoma" w:cs="Tahoma"/>
          <w:sz w:val="18"/>
          <w:szCs w:val="18"/>
        </w:rPr>
        <w:t>2020</w:t>
      </w:r>
      <w:r w:rsidRPr="00872809">
        <w:rPr>
          <w:rFonts w:ascii="Tahoma" w:hAnsi="Tahoma" w:cs="Tahoma"/>
          <w:sz w:val="18"/>
          <w:szCs w:val="18"/>
        </w:rPr>
        <w:t xml:space="preserve"> poz.</w:t>
      </w:r>
      <w:r w:rsidR="005E67A4">
        <w:rPr>
          <w:rFonts w:ascii="Tahoma" w:hAnsi="Tahoma" w:cs="Tahoma"/>
          <w:sz w:val="18"/>
          <w:szCs w:val="18"/>
        </w:rPr>
        <w:t xml:space="preserve"> </w:t>
      </w:r>
      <w:r w:rsidR="00F666F3" w:rsidRPr="00872809">
        <w:rPr>
          <w:rFonts w:ascii="Tahoma" w:hAnsi="Tahoma" w:cs="Tahoma"/>
          <w:sz w:val="18"/>
          <w:szCs w:val="18"/>
        </w:rPr>
        <w:t>299</w:t>
      </w:r>
      <w:r w:rsidRPr="00872809">
        <w:rPr>
          <w:rFonts w:ascii="Tahoma" w:hAnsi="Tahoma" w:cs="Tahoma"/>
          <w:sz w:val="18"/>
          <w:szCs w:val="18"/>
        </w:rPr>
        <w:t>).</w:t>
      </w:r>
    </w:p>
    <w:p w14:paraId="3892DBB9" w14:textId="77777777" w:rsidR="006209CB" w:rsidRDefault="003742F3" w:rsidP="00507498">
      <w:pPr>
        <w:numPr>
          <w:ilvl w:val="1"/>
          <w:numId w:val="23"/>
        </w:numPr>
        <w:spacing w:after="160"/>
        <w:ind w:left="426" w:hanging="426"/>
        <w:contextualSpacing/>
        <w:jc w:val="both"/>
        <w:rPr>
          <w:rFonts w:ascii="Tahoma" w:eastAsia="Calibri" w:hAnsi="Tahoma" w:cs="Tahoma"/>
          <w:b/>
          <w:sz w:val="18"/>
          <w:szCs w:val="18"/>
        </w:rPr>
      </w:pPr>
      <w:r w:rsidRPr="006209CB">
        <w:rPr>
          <w:rFonts w:ascii="Tahoma" w:hAnsi="Tahoma" w:cs="Tahoma"/>
          <w:sz w:val="18"/>
          <w:szCs w:val="18"/>
        </w:rPr>
        <w:t>Wadium w pieniądzu należy wnieść przed upływem terminu składania ofert przelewem na rachunek bankowy Zamawiają</w:t>
      </w:r>
      <w:r w:rsidRPr="006209CB">
        <w:rPr>
          <w:rFonts w:ascii="Tahoma" w:eastAsia="Calibri" w:hAnsi="Tahoma" w:cs="Tahoma"/>
          <w:sz w:val="18"/>
          <w:szCs w:val="18"/>
        </w:rPr>
        <w:t>cego:</w:t>
      </w:r>
      <w:r w:rsidR="006209CB" w:rsidRPr="006209CB">
        <w:rPr>
          <w:rFonts w:ascii="Tahoma" w:eastAsia="Calibri" w:hAnsi="Tahoma" w:cs="Tahoma"/>
          <w:sz w:val="18"/>
          <w:szCs w:val="18"/>
        </w:rPr>
        <w:t xml:space="preserve"> </w:t>
      </w:r>
      <w:r w:rsidRPr="006209CB">
        <w:rPr>
          <w:rFonts w:ascii="Tahoma" w:eastAsia="Calibri" w:hAnsi="Tahoma" w:cs="Tahoma"/>
          <w:b/>
          <w:sz w:val="18"/>
          <w:szCs w:val="18"/>
        </w:rPr>
        <w:t>ING BANK ŚLĄSKI S.A. O/ CHORZÓW Nr 21 1050 1243 1000 0010 0009 7517</w:t>
      </w:r>
      <w:r w:rsidR="006209CB">
        <w:rPr>
          <w:rFonts w:ascii="Tahoma" w:eastAsia="Calibri" w:hAnsi="Tahoma" w:cs="Tahoma"/>
          <w:b/>
          <w:sz w:val="18"/>
          <w:szCs w:val="18"/>
        </w:rPr>
        <w:t xml:space="preserve"> </w:t>
      </w:r>
      <w:r w:rsidRPr="006209CB">
        <w:rPr>
          <w:rFonts w:ascii="Tahoma" w:hAnsi="Tahoma" w:cs="Tahoma"/>
          <w:bCs/>
          <w:sz w:val="18"/>
          <w:szCs w:val="18"/>
        </w:rPr>
        <w:t xml:space="preserve">z dopiskiem: </w:t>
      </w:r>
      <w:r w:rsidRPr="006209CB">
        <w:rPr>
          <w:rFonts w:ascii="Tahoma" w:hAnsi="Tahoma" w:cs="Tahoma"/>
          <w:b/>
          <w:bCs/>
          <w:sz w:val="18"/>
          <w:szCs w:val="18"/>
          <w:u w:val="single"/>
        </w:rPr>
        <w:t>„</w:t>
      </w:r>
      <w:r w:rsidR="007645C2">
        <w:rPr>
          <w:rFonts w:ascii="Tahoma" w:hAnsi="Tahoma" w:cs="Tahoma"/>
          <w:b/>
          <w:bCs/>
          <w:sz w:val="18"/>
          <w:szCs w:val="18"/>
          <w:u w:val="single"/>
        </w:rPr>
        <w:t>Odczynniki (2)</w:t>
      </w:r>
      <w:r w:rsidRPr="006209CB">
        <w:rPr>
          <w:rFonts w:ascii="Tahoma" w:hAnsi="Tahoma" w:cs="Tahoma"/>
          <w:b/>
          <w:bCs/>
          <w:sz w:val="18"/>
          <w:szCs w:val="18"/>
          <w:u w:val="single"/>
        </w:rPr>
        <w:t xml:space="preserve">” nr </w:t>
      </w:r>
      <w:r w:rsidR="006E5200" w:rsidRPr="006209CB">
        <w:rPr>
          <w:rFonts w:ascii="Tahoma" w:hAnsi="Tahoma" w:cs="Tahoma"/>
          <w:b/>
          <w:bCs/>
          <w:sz w:val="18"/>
          <w:szCs w:val="18"/>
          <w:u w:val="single"/>
        </w:rPr>
        <w:t>sprawy: SP ZOZ ZSM</w:t>
      </w:r>
      <w:r w:rsidR="004B0483" w:rsidRPr="006209CB">
        <w:rPr>
          <w:rFonts w:ascii="Tahoma" w:hAnsi="Tahoma" w:cs="Tahoma"/>
          <w:b/>
          <w:bCs/>
          <w:sz w:val="18"/>
          <w:szCs w:val="18"/>
          <w:u w:val="single"/>
        </w:rPr>
        <w:t>/</w:t>
      </w:r>
      <w:r w:rsidR="006E5200" w:rsidRPr="006209CB">
        <w:rPr>
          <w:rFonts w:ascii="Tahoma" w:hAnsi="Tahoma" w:cs="Tahoma"/>
          <w:b/>
          <w:bCs/>
          <w:sz w:val="18"/>
          <w:szCs w:val="18"/>
          <w:u w:val="single"/>
        </w:rPr>
        <w:t>ZP/</w:t>
      </w:r>
      <w:r w:rsidR="007B39DE">
        <w:rPr>
          <w:rFonts w:ascii="Tahoma" w:hAnsi="Tahoma" w:cs="Tahoma"/>
          <w:b/>
          <w:bCs/>
          <w:sz w:val="18"/>
          <w:szCs w:val="18"/>
          <w:u w:val="single"/>
        </w:rPr>
        <w:t>40</w:t>
      </w:r>
      <w:r w:rsidRPr="006209CB">
        <w:rPr>
          <w:rFonts w:ascii="Tahoma" w:hAnsi="Tahoma" w:cs="Tahoma"/>
          <w:b/>
          <w:bCs/>
          <w:sz w:val="18"/>
          <w:szCs w:val="18"/>
          <w:u w:val="single"/>
        </w:rPr>
        <w:t>/20</w:t>
      </w:r>
      <w:r w:rsidR="006E5200" w:rsidRPr="006209CB">
        <w:rPr>
          <w:rFonts w:ascii="Tahoma" w:hAnsi="Tahoma" w:cs="Tahoma"/>
          <w:b/>
          <w:bCs/>
          <w:sz w:val="18"/>
          <w:szCs w:val="18"/>
          <w:u w:val="single"/>
        </w:rPr>
        <w:t>20</w:t>
      </w:r>
      <w:r w:rsidR="00F666F3" w:rsidRPr="006209CB">
        <w:rPr>
          <w:rFonts w:ascii="Tahoma" w:hAnsi="Tahoma" w:cs="Tahoma"/>
          <w:b/>
          <w:bCs/>
          <w:sz w:val="18"/>
          <w:szCs w:val="18"/>
          <w:u w:val="single"/>
        </w:rPr>
        <w:t xml:space="preserve">. </w:t>
      </w:r>
    </w:p>
    <w:p w14:paraId="75041FF2" w14:textId="77777777" w:rsidR="00F666F3" w:rsidRPr="006209CB" w:rsidRDefault="00F666F3" w:rsidP="00507498">
      <w:pPr>
        <w:numPr>
          <w:ilvl w:val="1"/>
          <w:numId w:val="23"/>
        </w:numPr>
        <w:spacing w:after="160"/>
        <w:ind w:left="426" w:hanging="426"/>
        <w:contextualSpacing/>
        <w:jc w:val="both"/>
        <w:rPr>
          <w:rFonts w:ascii="Tahoma" w:eastAsia="Calibri" w:hAnsi="Tahoma" w:cs="Tahoma"/>
          <w:b/>
          <w:sz w:val="18"/>
          <w:szCs w:val="18"/>
        </w:rPr>
      </w:pPr>
      <w:r w:rsidRPr="006209CB">
        <w:rPr>
          <w:rFonts w:ascii="Tahoma" w:hAnsi="Tahoma" w:cs="Tahoma"/>
          <w:sz w:val="18"/>
          <w:szCs w:val="18"/>
        </w:rPr>
        <w:t>Za termin wniesienia wadium uważa się datę i godzinę wpłynięcia środków na konto Zamawiającego.</w:t>
      </w:r>
    </w:p>
    <w:p w14:paraId="3A4A7BA7" w14:textId="77777777" w:rsidR="00074D89" w:rsidRPr="00872809" w:rsidRDefault="003742F3" w:rsidP="00507498">
      <w:pPr>
        <w:numPr>
          <w:ilvl w:val="1"/>
          <w:numId w:val="23"/>
        </w:numPr>
        <w:spacing w:after="160"/>
        <w:ind w:left="426" w:hanging="426"/>
        <w:contextualSpacing/>
        <w:jc w:val="both"/>
        <w:rPr>
          <w:rFonts w:ascii="Tahoma" w:eastAsia="Calibri" w:hAnsi="Tahoma" w:cs="Tahoma"/>
          <w:sz w:val="18"/>
          <w:szCs w:val="18"/>
        </w:rPr>
      </w:pPr>
      <w:r w:rsidRPr="00872809">
        <w:rPr>
          <w:rFonts w:ascii="Tahoma" w:eastAsia="Calibri" w:hAnsi="Tahoma" w:cs="Tahoma"/>
          <w:sz w:val="18"/>
          <w:szCs w:val="18"/>
        </w:rPr>
        <w:t xml:space="preserve">W przypadku wniesienia wadium w formie gwarancji bankowych lub ubezpieczeniowych, z treści tych gwarancji musi w szczególności jednoznacznie wynikać: </w:t>
      </w:r>
    </w:p>
    <w:p w14:paraId="56768F82" w14:textId="77777777" w:rsidR="00074D89" w:rsidRPr="00E6434F" w:rsidRDefault="003742F3" w:rsidP="00507498">
      <w:pPr>
        <w:spacing w:after="160"/>
        <w:ind w:left="567" w:hanging="141"/>
        <w:contextualSpacing/>
        <w:jc w:val="both"/>
        <w:rPr>
          <w:rFonts w:ascii="Tahoma" w:eastAsia="Calibri" w:hAnsi="Tahoma" w:cs="Tahoma"/>
          <w:sz w:val="18"/>
          <w:szCs w:val="18"/>
        </w:rPr>
      </w:pPr>
      <w:r w:rsidRPr="00E6434F">
        <w:rPr>
          <w:rFonts w:ascii="Tahoma" w:eastAsia="Calibri" w:hAnsi="Tahoma" w:cs="Tahoma"/>
          <w:sz w:val="18"/>
          <w:szCs w:val="18"/>
        </w:rPr>
        <w:t>- nieodwołalne i bezwarunkowe zobowiązanie gwaranta (banku, zakładu ubezpieczeń) do wypłaty</w:t>
      </w:r>
      <w:r w:rsidR="006E5200" w:rsidRPr="00E6434F">
        <w:rPr>
          <w:rFonts w:ascii="Tahoma" w:eastAsia="Calibri" w:hAnsi="Tahoma" w:cs="Tahoma"/>
          <w:sz w:val="18"/>
          <w:szCs w:val="18"/>
        </w:rPr>
        <w:t xml:space="preserve"> </w:t>
      </w:r>
      <w:r w:rsidRPr="00E6434F">
        <w:rPr>
          <w:rFonts w:ascii="Tahoma" w:eastAsia="Calibri" w:hAnsi="Tahoma" w:cs="Tahoma"/>
          <w:sz w:val="18"/>
          <w:szCs w:val="18"/>
        </w:rPr>
        <w:t>Zamawiającemu pełnej kwoty wadium w okolicznościach o</w:t>
      </w:r>
      <w:r w:rsidR="001D6C04" w:rsidRPr="00E6434F">
        <w:rPr>
          <w:rFonts w:ascii="Tahoma" w:eastAsia="Calibri" w:hAnsi="Tahoma" w:cs="Tahoma"/>
          <w:sz w:val="18"/>
          <w:szCs w:val="18"/>
        </w:rPr>
        <w:t>kreślonych w art. 46 ust. 4a i 5 UPZP</w:t>
      </w:r>
      <w:r w:rsidRPr="00E6434F">
        <w:rPr>
          <w:rFonts w:ascii="Tahoma" w:eastAsia="Calibri" w:hAnsi="Tahoma" w:cs="Tahoma"/>
          <w:sz w:val="18"/>
          <w:szCs w:val="18"/>
        </w:rPr>
        <w:t xml:space="preserve">, na pierwsze pisemne żądanie zgłoszone przez Zamawiającego w terminie związania ofertą, </w:t>
      </w:r>
    </w:p>
    <w:p w14:paraId="1D6C3FE7" w14:textId="77777777" w:rsidR="00074D89" w:rsidRPr="00E6434F" w:rsidRDefault="003742F3" w:rsidP="00507498">
      <w:pPr>
        <w:ind w:left="567" w:hanging="141"/>
        <w:contextualSpacing/>
        <w:jc w:val="both"/>
        <w:rPr>
          <w:rFonts w:ascii="Tahoma" w:eastAsia="Calibri" w:hAnsi="Tahoma" w:cs="Tahoma"/>
          <w:sz w:val="18"/>
          <w:szCs w:val="18"/>
        </w:rPr>
      </w:pPr>
      <w:r w:rsidRPr="00E6434F">
        <w:rPr>
          <w:rFonts w:ascii="Tahoma" w:eastAsia="Calibri" w:hAnsi="Tahoma" w:cs="Tahoma"/>
          <w:sz w:val="18"/>
          <w:szCs w:val="18"/>
        </w:rPr>
        <w:t xml:space="preserve">- termin obowiązywania gwarancji, </w:t>
      </w:r>
    </w:p>
    <w:p w14:paraId="5CDC33F1" w14:textId="77777777" w:rsidR="00074D89" w:rsidRPr="00E6434F" w:rsidRDefault="003742F3" w:rsidP="00507498">
      <w:pPr>
        <w:ind w:left="567" w:hanging="141"/>
        <w:contextualSpacing/>
        <w:jc w:val="both"/>
        <w:rPr>
          <w:rFonts w:ascii="Tahoma" w:eastAsia="Calibri" w:hAnsi="Tahoma" w:cs="Tahoma"/>
          <w:sz w:val="18"/>
          <w:szCs w:val="18"/>
        </w:rPr>
      </w:pPr>
      <w:r w:rsidRPr="00E6434F">
        <w:rPr>
          <w:rFonts w:ascii="Tahoma" w:eastAsia="Calibri" w:hAnsi="Tahoma" w:cs="Tahoma"/>
          <w:sz w:val="18"/>
          <w:szCs w:val="18"/>
        </w:rPr>
        <w:t>- miejsce i termin zwrotu gwarancji.</w:t>
      </w:r>
    </w:p>
    <w:p w14:paraId="06C19925" w14:textId="77777777" w:rsidR="00D049A7" w:rsidRPr="00E6434F" w:rsidRDefault="00D049A7" w:rsidP="00507498">
      <w:pPr>
        <w:numPr>
          <w:ilvl w:val="1"/>
          <w:numId w:val="23"/>
        </w:numPr>
        <w:spacing w:after="160"/>
        <w:ind w:left="426" w:hanging="426"/>
        <w:contextualSpacing/>
        <w:jc w:val="both"/>
        <w:rPr>
          <w:rFonts w:ascii="Tahoma" w:hAnsi="Tahoma" w:cs="Tahoma"/>
          <w:i/>
          <w:sz w:val="18"/>
          <w:szCs w:val="18"/>
          <w:u w:val="single"/>
        </w:rPr>
      </w:pPr>
      <w:r w:rsidRPr="00E6434F">
        <w:rPr>
          <w:rFonts w:ascii="Tahoma" w:hAnsi="Tahoma" w:cs="Tahoma"/>
          <w:i/>
          <w:sz w:val="18"/>
          <w:szCs w:val="18"/>
          <w:u w:val="single"/>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4C1CC5D5" w14:textId="77777777" w:rsidR="00074D89" w:rsidRPr="00E6434F" w:rsidRDefault="003742F3" w:rsidP="00507498">
      <w:pPr>
        <w:widowControl w:val="0"/>
        <w:numPr>
          <w:ilvl w:val="1"/>
          <w:numId w:val="23"/>
        </w:numPr>
        <w:ind w:left="426" w:hanging="426"/>
        <w:jc w:val="both"/>
        <w:rPr>
          <w:rFonts w:ascii="Tahoma" w:hAnsi="Tahoma" w:cs="Tahoma"/>
          <w:sz w:val="18"/>
          <w:szCs w:val="18"/>
        </w:rPr>
      </w:pPr>
      <w:r w:rsidRPr="00E6434F">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06DE485C" w14:textId="77777777" w:rsidR="00074D89" w:rsidRPr="00E6434F" w:rsidRDefault="003742F3" w:rsidP="00507498">
      <w:pPr>
        <w:widowControl w:val="0"/>
        <w:numPr>
          <w:ilvl w:val="1"/>
          <w:numId w:val="23"/>
        </w:numPr>
        <w:ind w:left="426" w:hanging="426"/>
        <w:jc w:val="both"/>
        <w:rPr>
          <w:rFonts w:ascii="Tahoma" w:hAnsi="Tahoma" w:cs="Tahoma"/>
          <w:sz w:val="18"/>
          <w:szCs w:val="18"/>
        </w:rPr>
      </w:pPr>
      <w:r w:rsidRPr="00E6434F">
        <w:rPr>
          <w:rFonts w:ascii="Tahoma" w:hAnsi="Tahoma" w:cs="Tahoma"/>
          <w:sz w:val="18"/>
          <w:szCs w:val="18"/>
        </w:rPr>
        <w:t>Wniosek powinien zawierać nazwę postępowania przetargowego, nr sprawy, numer rachunku bankowego Wykonawcy oraz datę wpłaty i kwotę wadium jakie należy zwrócić. Wniosek należy przesłać do Działu Zamówień Publicznych</w:t>
      </w:r>
      <w:r w:rsidR="00F666F3" w:rsidRPr="00E6434F">
        <w:rPr>
          <w:rFonts w:ascii="Tahoma" w:eastAsia="ArialMT" w:hAnsi="Tahoma" w:cs="Tahoma"/>
          <w:sz w:val="18"/>
          <w:szCs w:val="18"/>
        </w:rPr>
        <w:t xml:space="preserve"> na adres:</w:t>
      </w:r>
      <w:r w:rsidRPr="00E6434F">
        <w:rPr>
          <w:rFonts w:ascii="Tahoma" w:eastAsia="ArialMT" w:hAnsi="Tahoma" w:cs="Tahoma"/>
          <w:sz w:val="18"/>
          <w:szCs w:val="18"/>
        </w:rPr>
        <w:t xml:space="preserve"> </w:t>
      </w:r>
      <w:hyperlink r:id="rId22" w:history="1">
        <w:r w:rsidRPr="00E6434F">
          <w:rPr>
            <w:rStyle w:val="Hipercze"/>
            <w:rFonts w:ascii="Tahoma" w:eastAsia="ArialMT" w:hAnsi="Tahoma" w:cs="Tahoma"/>
            <w:sz w:val="18"/>
            <w:szCs w:val="18"/>
          </w:rPr>
          <w:t>zp@zsm.com.pl</w:t>
        </w:r>
      </w:hyperlink>
      <w:r w:rsidRPr="00E6434F">
        <w:rPr>
          <w:rFonts w:ascii="Tahoma" w:eastAsia="ArialMT" w:hAnsi="Tahoma" w:cs="Tahoma"/>
          <w:sz w:val="18"/>
          <w:szCs w:val="18"/>
        </w:rPr>
        <w:t xml:space="preserve"> </w:t>
      </w:r>
    </w:p>
    <w:p w14:paraId="188AABF2" w14:textId="77777777" w:rsidR="00074D89" w:rsidRPr="00E6434F" w:rsidRDefault="003742F3" w:rsidP="00507498">
      <w:pPr>
        <w:pStyle w:val="Akapitzlist"/>
        <w:widowControl w:val="0"/>
        <w:numPr>
          <w:ilvl w:val="1"/>
          <w:numId w:val="23"/>
        </w:numPr>
        <w:spacing w:after="0" w:line="240" w:lineRule="auto"/>
        <w:ind w:left="426" w:hanging="426"/>
        <w:jc w:val="both"/>
        <w:rPr>
          <w:rFonts w:ascii="Tahoma" w:hAnsi="Tahoma" w:cs="Tahoma"/>
          <w:sz w:val="18"/>
          <w:szCs w:val="18"/>
        </w:rPr>
      </w:pPr>
      <w:r w:rsidRPr="00E6434F">
        <w:rPr>
          <w:rFonts w:ascii="Tahoma" w:hAnsi="Tahoma" w:cs="Tahoma"/>
          <w:sz w:val="18"/>
          <w:szCs w:val="18"/>
        </w:rPr>
        <w:t>Zamawiający zwróci wadium, jeżeli wystąpi jedna z przesłanek wymienionych w art. 46 UPZP.</w:t>
      </w:r>
    </w:p>
    <w:p w14:paraId="1AF31113" w14:textId="77777777" w:rsidR="00074D89" w:rsidRPr="00E6434F" w:rsidRDefault="003742F3" w:rsidP="00507498">
      <w:pPr>
        <w:pStyle w:val="Akapitzlist"/>
        <w:widowControl w:val="0"/>
        <w:numPr>
          <w:ilvl w:val="1"/>
          <w:numId w:val="23"/>
        </w:numPr>
        <w:tabs>
          <w:tab w:val="left" w:pos="142"/>
        </w:tabs>
        <w:spacing w:after="0" w:line="240" w:lineRule="auto"/>
        <w:ind w:left="426" w:hanging="426"/>
        <w:jc w:val="both"/>
        <w:rPr>
          <w:rFonts w:ascii="Tahoma" w:hAnsi="Tahoma" w:cs="Tahoma"/>
          <w:sz w:val="18"/>
          <w:szCs w:val="18"/>
        </w:rPr>
      </w:pPr>
      <w:r w:rsidRPr="00E6434F">
        <w:rPr>
          <w:rFonts w:ascii="Tahoma" w:hAnsi="Tahoma" w:cs="Tahoma"/>
          <w:sz w:val="18"/>
          <w:szCs w:val="18"/>
        </w:rPr>
        <w:t>Jeśli oferta Wykonawcy nie zostanie zabezpieczona wadium w wymaganej formie i wysokości Zamawiający odrzuci ofertę.</w:t>
      </w:r>
    </w:p>
    <w:p w14:paraId="79E2B52E" w14:textId="77777777" w:rsidR="00074D89" w:rsidRPr="00E6434F" w:rsidRDefault="003742F3" w:rsidP="00507498">
      <w:pPr>
        <w:pStyle w:val="Akapitzlist"/>
        <w:widowControl w:val="0"/>
        <w:numPr>
          <w:ilvl w:val="1"/>
          <w:numId w:val="23"/>
        </w:numPr>
        <w:tabs>
          <w:tab w:val="left" w:pos="142"/>
        </w:tabs>
        <w:spacing w:after="0" w:line="240" w:lineRule="auto"/>
        <w:ind w:left="426" w:hanging="426"/>
        <w:jc w:val="both"/>
        <w:rPr>
          <w:rFonts w:ascii="Tahoma" w:hAnsi="Tahoma" w:cs="Tahoma"/>
          <w:sz w:val="18"/>
          <w:szCs w:val="18"/>
        </w:rPr>
      </w:pPr>
      <w:r w:rsidRPr="00E6434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E6434F">
        <w:rPr>
          <w:rFonts w:ascii="Tahoma" w:hAnsi="Tahoma" w:cs="Tahoma"/>
          <w:sz w:val="18"/>
          <w:szCs w:val="18"/>
          <w:u w:val="single"/>
        </w:rPr>
        <w:t>30 dni od upływu terminu składania ofert</w:t>
      </w:r>
      <w:r w:rsidRPr="00E6434F">
        <w:rPr>
          <w:rFonts w:ascii="Tahoma" w:hAnsi="Tahoma" w:cs="Tahoma"/>
          <w:sz w:val="18"/>
          <w:szCs w:val="18"/>
        </w:rPr>
        <w:t>.</w:t>
      </w:r>
    </w:p>
    <w:p w14:paraId="094D9728" w14:textId="77777777" w:rsidR="00074D89" w:rsidRPr="00E6434F" w:rsidRDefault="003742F3" w:rsidP="00507498">
      <w:pPr>
        <w:widowControl w:val="0"/>
        <w:numPr>
          <w:ilvl w:val="1"/>
          <w:numId w:val="23"/>
        </w:numPr>
        <w:tabs>
          <w:tab w:val="left" w:pos="142"/>
        </w:tabs>
        <w:ind w:left="426" w:hanging="426"/>
        <w:jc w:val="both"/>
        <w:rPr>
          <w:rFonts w:ascii="Tahoma" w:hAnsi="Tahoma" w:cs="Tahoma"/>
          <w:sz w:val="18"/>
          <w:szCs w:val="18"/>
        </w:rPr>
      </w:pPr>
      <w:r w:rsidRPr="00E6434F">
        <w:rPr>
          <w:rFonts w:ascii="Tahoma" w:hAnsi="Tahoma" w:cs="Tahoma"/>
          <w:sz w:val="18"/>
          <w:szCs w:val="18"/>
        </w:rPr>
        <w:t>Zamawiający zatrzymuje wadium wraz z odsetkami, jeżeli Wykonawca:</w:t>
      </w:r>
    </w:p>
    <w:p w14:paraId="00AC8D50" w14:textId="77777777" w:rsidR="00074D89" w:rsidRPr="00E6434F" w:rsidRDefault="003742F3" w:rsidP="00507498">
      <w:pPr>
        <w:widowControl w:val="0"/>
        <w:numPr>
          <w:ilvl w:val="0"/>
          <w:numId w:val="8"/>
        </w:numPr>
        <w:ind w:left="709" w:hanging="283"/>
        <w:jc w:val="both"/>
        <w:rPr>
          <w:rFonts w:ascii="Tahoma" w:hAnsi="Tahoma" w:cs="Tahoma"/>
          <w:sz w:val="18"/>
          <w:szCs w:val="18"/>
        </w:rPr>
      </w:pPr>
      <w:r w:rsidRPr="00E6434F">
        <w:rPr>
          <w:rFonts w:ascii="Tahoma" w:hAnsi="Tahoma" w:cs="Tahoma"/>
          <w:sz w:val="18"/>
          <w:szCs w:val="18"/>
        </w:rPr>
        <w:lastRenderedPageBreak/>
        <w:t xml:space="preserve">którego oferta została wybrana </w:t>
      </w:r>
    </w:p>
    <w:p w14:paraId="76B5D6E1" w14:textId="77777777" w:rsidR="00074D89" w:rsidRPr="00E6434F" w:rsidRDefault="003742F3" w:rsidP="00507498">
      <w:pPr>
        <w:widowControl w:val="0"/>
        <w:numPr>
          <w:ilvl w:val="0"/>
          <w:numId w:val="12"/>
        </w:numPr>
        <w:ind w:left="709" w:hanging="283"/>
        <w:jc w:val="both"/>
        <w:rPr>
          <w:rFonts w:ascii="Tahoma" w:hAnsi="Tahoma" w:cs="Tahoma"/>
          <w:sz w:val="18"/>
          <w:szCs w:val="18"/>
        </w:rPr>
      </w:pPr>
      <w:r w:rsidRPr="00E6434F">
        <w:rPr>
          <w:rFonts w:ascii="Tahoma" w:hAnsi="Tahoma" w:cs="Tahoma"/>
          <w:sz w:val="18"/>
          <w:szCs w:val="18"/>
        </w:rPr>
        <w:t>odmówił podpisania umowy w sprawie zamówienia publicznego na warunkach określonych w ofercie;</w:t>
      </w:r>
    </w:p>
    <w:p w14:paraId="39016502" w14:textId="77777777" w:rsidR="00074D89" w:rsidRPr="00E6434F" w:rsidRDefault="003742F3" w:rsidP="00507498">
      <w:pPr>
        <w:widowControl w:val="0"/>
        <w:numPr>
          <w:ilvl w:val="0"/>
          <w:numId w:val="12"/>
        </w:numPr>
        <w:ind w:left="709" w:hanging="283"/>
        <w:jc w:val="both"/>
        <w:rPr>
          <w:rFonts w:ascii="Tahoma" w:hAnsi="Tahoma" w:cs="Tahoma"/>
          <w:sz w:val="18"/>
          <w:szCs w:val="18"/>
        </w:rPr>
      </w:pPr>
      <w:r w:rsidRPr="00E6434F">
        <w:rPr>
          <w:rFonts w:ascii="Tahoma" w:hAnsi="Tahoma" w:cs="Tahoma"/>
          <w:sz w:val="18"/>
          <w:szCs w:val="18"/>
        </w:rPr>
        <w:t xml:space="preserve">zawarcie umowy w sprawie zamówienia publicznego stało się niemożliwe z przyczyn leżących po stronie wykonawcy. </w:t>
      </w:r>
    </w:p>
    <w:p w14:paraId="058CD911" w14:textId="77777777" w:rsidR="00074D89" w:rsidRPr="00E6434F" w:rsidRDefault="003742F3" w:rsidP="00507498">
      <w:pPr>
        <w:pStyle w:val="Tekstpodstawowywcity2"/>
        <w:widowControl w:val="0"/>
        <w:numPr>
          <w:ilvl w:val="0"/>
          <w:numId w:val="8"/>
        </w:numPr>
        <w:spacing w:after="0" w:line="240" w:lineRule="auto"/>
        <w:ind w:left="709" w:hanging="283"/>
        <w:jc w:val="both"/>
        <w:rPr>
          <w:rFonts w:ascii="Tahoma" w:hAnsi="Tahoma" w:cs="Tahoma"/>
          <w:sz w:val="18"/>
          <w:szCs w:val="18"/>
        </w:rPr>
      </w:pPr>
      <w:r w:rsidRPr="00E6434F">
        <w:rPr>
          <w:rFonts w:ascii="Tahoma" w:hAnsi="Tahoma" w:cs="Tahoma"/>
          <w:sz w:val="18"/>
          <w:szCs w:val="18"/>
        </w:rPr>
        <w:t>w odpowiedzi na wezwanie, o którym mowa w art. 26 ust. 3 i 3a</w:t>
      </w:r>
      <w:r w:rsidR="001D6C04" w:rsidRPr="00E6434F">
        <w:rPr>
          <w:rFonts w:ascii="Tahoma" w:hAnsi="Tahoma" w:cs="Tahoma"/>
          <w:sz w:val="18"/>
          <w:szCs w:val="18"/>
        </w:rPr>
        <w:t xml:space="preserve"> UPZP</w:t>
      </w:r>
      <w:r w:rsidRPr="00E6434F">
        <w:rPr>
          <w:rFonts w:ascii="Tahoma" w:hAnsi="Tahoma" w:cs="Tahoma"/>
          <w:sz w:val="18"/>
          <w:szCs w:val="18"/>
        </w:rPr>
        <w:t>, z przyczyn leżących po jego stronie, nie złożył oświadczeń lub dokumentów potwierdzających okoliczności, o których mowa w art. 25 ust. 1</w:t>
      </w:r>
      <w:r w:rsidR="001D6C04" w:rsidRPr="00E6434F">
        <w:rPr>
          <w:rFonts w:ascii="Tahoma" w:hAnsi="Tahoma" w:cs="Tahoma"/>
          <w:sz w:val="18"/>
          <w:szCs w:val="18"/>
        </w:rPr>
        <w:t xml:space="preserve"> UPZP</w:t>
      </w:r>
      <w:r w:rsidRPr="00E6434F">
        <w:rPr>
          <w:rFonts w:ascii="Tahoma" w:hAnsi="Tahoma" w:cs="Tahoma"/>
          <w:sz w:val="18"/>
          <w:szCs w:val="18"/>
        </w:rPr>
        <w:t>, oświadczenia, o którym mowa w art. 25a ust. 1</w:t>
      </w:r>
      <w:r w:rsidR="001D6C04" w:rsidRPr="00E6434F">
        <w:rPr>
          <w:rFonts w:ascii="Tahoma" w:hAnsi="Tahoma" w:cs="Tahoma"/>
          <w:sz w:val="18"/>
          <w:szCs w:val="18"/>
        </w:rPr>
        <w:t xml:space="preserve"> UPZP</w:t>
      </w:r>
      <w:r w:rsidRPr="00E6434F">
        <w:rPr>
          <w:rFonts w:ascii="Tahoma" w:hAnsi="Tahoma" w:cs="Tahoma"/>
          <w:sz w:val="18"/>
          <w:szCs w:val="18"/>
        </w:rPr>
        <w:t>, pełnomocnictw lub nie wyraził zgody na poprawienie omyłki, o której mowa w art. 87 ust. 2 pkt 3</w:t>
      </w:r>
      <w:r w:rsidR="001D6C04" w:rsidRPr="00E6434F">
        <w:rPr>
          <w:rFonts w:ascii="Tahoma" w:hAnsi="Tahoma" w:cs="Tahoma"/>
          <w:sz w:val="18"/>
          <w:szCs w:val="18"/>
        </w:rPr>
        <w:t xml:space="preserve"> UPZP</w:t>
      </w:r>
      <w:r w:rsidRPr="00E6434F">
        <w:rPr>
          <w:rFonts w:ascii="Tahoma" w:hAnsi="Tahoma" w:cs="Tahoma"/>
          <w:sz w:val="18"/>
          <w:szCs w:val="18"/>
        </w:rPr>
        <w:t>, co spowodowało brak możliwości wybrania oferty złożonej przez Wykonawcę jako najkorzystniejszej.</w:t>
      </w:r>
    </w:p>
    <w:p w14:paraId="077024C4" w14:textId="77777777" w:rsidR="00074D89" w:rsidRDefault="003742F3" w:rsidP="00507498">
      <w:pPr>
        <w:numPr>
          <w:ilvl w:val="1"/>
          <w:numId w:val="23"/>
        </w:numPr>
        <w:tabs>
          <w:tab w:val="left" w:pos="426"/>
          <w:tab w:val="left" w:pos="709"/>
        </w:tabs>
        <w:ind w:left="426" w:hanging="426"/>
        <w:jc w:val="both"/>
        <w:rPr>
          <w:rFonts w:ascii="Tahoma" w:hAnsi="Tahoma" w:cs="Tahoma"/>
          <w:sz w:val="18"/>
          <w:szCs w:val="18"/>
        </w:rPr>
      </w:pPr>
      <w:r w:rsidRPr="00E6434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sidRPr="00E6434F">
        <w:rPr>
          <w:rFonts w:ascii="Tahoma" w:hAnsi="Tahoma" w:cs="Tahoma"/>
          <w:sz w:val="18"/>
          <w:szCs w:val="18"/>
        </w:rPr>
        <w:t>UPZP.</w:t>
      </w:r>
    </w:p>
    <w:p w14:paraId="743F2088" w14:textId="77777777" w:rsidR="00E6434F" w:rsidRPr="00E6434F" w:rsidRDefault="00E6434F" w:rsidP="00E6434F">
      <w:pPr>
        <w:tabs>
          <w:tab w:val="left" w:pos="426"/>
          <w:tab w:val="left" w:pos="709"/>
        </w:tabs>
        <w:ind w:left="426"/>
        <w:jc w:val="both"/>
        <w:rPr>
          <w:rFonts w:ascii="Tahoma" w:hAnsi="Tahoma" w:cs="Tahoma"/>
          <w:sz w:val="18"/>
          <w:szCs w:val="18"/>
        </w:rPr>
      </w:pPr>
    </w:p>
    <w:p w14:paraId="34CFFD7D" w14:textId="77777777" w:rsidR="00074D89" w:rsidRPr="00E6434F" w:rsidRDefault="003742F3" w:rsidP="00507498">
      <w:pPr>
        <w:ind w:left="426" w:hanging="426"/>
        <w:jc w:val="both"/>
        <w:rPr>
          <w:rFonts w:ascii="Tahoma" w:hAnsi="Tahoma" w:cs="Tahoma"/>
          <w:b/>
          <w:bCs/>
          <w:sz w:val="18"/>
          <w:szCs w:val="18"/>
        </w:rPr>
      </w:pPr>
      <w:r w:rsidRPr="00E6434F">
        <w:rPr>
          <w:rFonts w:ascii="Tahoma" w:hAnsi="Tahoma" w:cs="Tahoma"/>
          <w:b/>
          <w:bCs/>
          <w:sz w:val="18"/>
          <w:szCs w:val="18"/>
        </w:rPr>
        <w:t>8. TERMIN  ZWIĄZANIA  OFERTĄ</w:t>
      </w:r>
    </w:p>
    <w:p w14:paraId="2A3C7675" w14:textId="77777777" w:rsidR="00074D89" w:rsidRPr="00E6434F" w:rsidRDefault="003742F3" w:rsidP="00507498">
      <w:pPr>
        <w:pStyle w:val="Tekstpodstawowywcity"/>
        <w:widowControl/>
        <w:numPr>
          <w:ilvl w:val="0"/>
          <w:numId w:val="25"/>
        </w:numPr>
        <w:tabs>
          <w:tab w:val="clear" w:pos="720"/>
          <w:tab w:val="left" w:pos="0"/>
        </w:tabs>
        <w:ind w:left="426" w:hanging="426"/>
        <w:rPr>
          <w:rFonts w:ascii="Tahoma" w:hAnsi="Tahoma" w:cs="Tahoma"/>
          <w:bCs/>
          <w:sz w:val="18"/>
          <w:szCs w:val="18"/>
        </w:rPr>
      </w:pPr>
      <w:r w:rsidRPr="00E6434F">
        <w:rPr>
          <w:rFonts w:ascii="Tahoma" w:hAnsi="Tahoma" w:cs="Tahoma"/>
          <w:bCs/>
          <w:sz w:val="18"/>
          <w:szCs w:val="18"/>
        </w:rPr>
        <w:t>Wykonawca jest związany ofertą przez okres 30 dni.</w:t>
      </w:r>
    </w:p>
    <w:p w14:paraId="6C993C5F" w14:textId="77777777" w:rsidR="00074D89" w:rsidRPr="00E6434F" w:rsidRDefault="003742F3" w:rsidP="00507498">
      <w:pPr>
        <w:pStyle w:val="Tekstpodstawowywcity"/>
        <w:numPr>
          <w:ilvl w:val="0"/>
          <w:numId w:val="25"/>
        </w:numPr>
        <w:tabs>
          <w:tab w:val="clear" w:pos="720"/>
          <w:tab w:val="left" w:pos="0"/>
        </w:tabs>
        <w:ind w:left="426" w:hanging="426"/>
        <w:rPr>
          <w:rFonts w:ascii="Tahoma" w:hAnsi="Tahoma" w:cs="Tahoma"/>
          <w:sz w:val="18"/>
          <w:szCs w:val="18"/>
        </w:rPr>
      </w:pPr>
      <w:r w:rsidRPr="00E6434F">
        <w:rPr>
          <w:rFonts w:ascii="Tahoma" w:hAnsi="Tahoma" w:cs="Tahoma"/>
          <w:sz w:val="18"/>
          <w:szCs w:val="18"/>
        </w:rPr>
        <w:t xml:space="preserve">Bieg terminu </w:t>
      </w:r>
      <w:r w:rsidRPr="00E6434F">
        <w:rPr>
          <w:rFonts w:ascii="Tahoma" w:hAnsi="Tahoma" w:cs="Tahoma"/>
          <w:bCs/>
          <w:sz w:val="18"/>
          <w:szCs w:val="18"/>
        </w:rPr>
        <w:t xml:space="preserve">związania ofertą </w:t>
      </w:r>
      <w:r w:rsidRPr="00E6434F">
        <w:rPr>
          <w:rFonts w:ascii="Tahoma" w:hAnsi="Tahoma" w:cs="Tahoma"/>
          <w:sz w:val="18"/>
          <w:szCs w:val="18"/>
        </w:rPr>
        <w:t xml:space="preserve">rozpoczyna się </w:t>
      </w:r>
      <w:r w:rsidRPr="00E6434F">
        <w:rPr>
          <w:rFonts w:ascii="Tahoma" w:hAnsi="Tahoma" w:cs="Tahoma"/>
          <w:bCs/>
          <w:sz w:val="18"/>
          <w:szCs w:val="18"/>
        </w:rPr>
        <w:t xml:space="preserve">wraz </w:t>
      </w:r>
      <w:r w:rsidRPr="00E6434F">
        <w:rPr>
          <w:rFonts w:ascii="Tahoma" w:hAnsi="Tahoma" w:cs="Tahoma"/>
          <w:sz w:val="18"/>
          <w:szCs w:val="18"/>
        </w:rPr>
        <w:t>z upływem terminu składania ofert.</w:t>
      </w:r>
    </w:p>
    <w:p w14:paraId="4DADE87F" w14:textId="77777777" w:rsidR="00074D89" w:rsidRPr="00E6434F" w:rsidRDefault="003742F3" w:rsidP="00507498">
      <w:pPr>
        <w:pStyle w:val="Tekstpodstawowywcity"/>
        <w:numPr>
          <w:ilvl w:val="0"/>
          <w:numId w:val="25"/>
        </w:numPr>
        <w:tabs>
          <w:tab w:val="clear" w:pos="720"/>
          <w:tab w:val="left" w:pos="0"/>
        </w:tabs>
        <w:ind w:left="426" w:hanging="426"/>
        <w:rPr>
          <w:rFonts w:ascii="Tahoma" w:hAnsi="Tahoma" w:cs="Tahoma"/>
          <w:sz w:val="18"/>
          <w:szCs w:val="18"/>
        </w:rPr>
      </w:pPr>
      <w:r w:rsidRPr="00E6434F">
        <w:rPr>
          <w:rFonts w:ascii="Tahoma" w:hAnsi="Tahoma" w:cs="Tahoma"/>
          <w:sz w:val="18"/>
          <w:szCs w:val="18"/>
        </w:rPr>
        <w:t xml:space="preserve">Wykonawca samodzielnie lub na wniosek </w:t>
      </w:r>
      <w:r w:rsidR="00F33F55" w:rsidRPr="00E6434F">
        <w:rPr>
          <w:rFonts w:ascii="Tahoma" w:hAnsi="Tahoma" w:cs="Tahoma"/>
          <w:sz w:val="18"/>
          <w:szCs w:val="18"/>
        </w:rPr>
        <w:t>Z</w:t>
      </w:r>
      <w:r w:rsidRPr="00E6434F">
        <w:rPr>
          <w:rFonts w:ascii="Tahoma" w:hAnsi="Tahoma" w:cs="Tahoma"/>
          <w:sz w:val="18"/>
          <w:szCs w:val="18"/>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3BD1DD7" w14:textId="77777777" w:rsidR="00074D89" w:rsidRPr="00E6434F" w:rsidRDefault="00074D89" w:rsidP="00507498">
      <w:pPr>
        <w:pStyle w:val="Tekstpodstawowywcity"/>
        <w:ind w:left="0" w:firstLine="0"/>
        <w:rPr>
          <w:rFonts w:ascii="Tahoma" w:hAnsi="Tahoma" w:cs="Tahoma"/>
          <w:b/>
          <w:sz w:val="18"/>
          <w:szCs w:val="18"/>
        </w:rPr>
      </w:pPr>
    </w:p>
    <w:p w14:paraId="292E8272" w14:textId="77777777" w:rsidR="00074D89" w:rsidRPr="0062799C" w:rsidRDefault="003742F3" w:rsidP="00507498">
      <w:pPr>
        <w:pStyle w:val="Tekstpodstawowywcity"/>
        <w:tabs>
          <w:tab w:val="clear" w:pos="720"/>
        </w:tabs>
        <w:ind w:left="426" w:hanging="426"/>
        <w:rPr>
          <w:rFonts w:ascii="Tahoma" w:hAnsi="Tahoma" w:cs="Tahoma"/>
          <w:b/>
          <w:sz w:val="18"/>
          <w:szCs w:val="18"/>
        </w:rPr>
      </w:pPr>
      <w:r w:rsidRPr="0062799C">
        <w:rPr>
          <w:rFonts w:ascii="Tahoma" w:hAnsi="Tahoma" w:cs="Tahoma"/>
          <w:b/>
          <w:sz w:val="18"/>
          <w:szCs w:val="18"/>
        </w:rPr>
        <w:t>9. OPIS SPOSOBU PRZYGOTOWANIA OFERTY</w:t>
      </w:r>
    </w:p>
    <w:p w14:paraId="784F11DF" w14:textId="77777777" w:rsidR="00074D89" w:rsidRPr="00E6434F" w:rsidRDefault="003742F3" w:rsidP="00507498">
      <w:pPr>
        <w:pStyle w:val="Tekstpodstawowywcity"/>
        <w:numPr>
          <w:ilvl w:val="1"/>
          <w:numId w:val="17"/>
        </w:numPr>
        <w:tabs>
          <w:tab w:val="clear" w:pos="720"/>
        </w:tabs>
        <w:ind w:left="426" w:hanging="426"/>
        <w:jc w:val="both"/>
        <w:rPr>
          <w:rFonts w:ascii="Tahoma" w:hAnsi="Tahoma" w:cs="Tahoma"/>
          <w:bCs/>
          <w:sz w:val="18"/>
          <w:szCs w:val="18"/>
        </w:rPr>
      </w:pPr>
      <w:r w:rsidRPr="00E6434F">
        <w:rPr>
          <w:rFonts w:ascii="Tahoma" w:hAnsi="Tahoma" w:cs="Tahoma"/>
          <w:sz w:val="18"/>
          <w:szCs w:val="18"/>
        </w:rPr>
        <w:t>Wykonawca zobowiązany jest składając ofertę załączyć do niej następujące oświadczenia lub dokumenty:</w:t>
      </w:r>
    </w:p>
    <w:p w14:paraId="0C6D9CA3" w14:textId="77777777" w:rsidR="001132D1" w:rsidRPr="00E6434F" w:rsidRDefault="001132D1" w:rsidP="00507498">
      <w:pPr>
        <w:pStyle w:val="Akapitzlist"/>
        <w:numPr>
          <w:ilvl w:val="2"/>
          <w:numId w:val="26"/>
        </w:numPr>
        <w:spacing w:after="0" w:line="240" w:lineRule="auto"/>
        <w:ind w:left="709" w:hanging="283"/>
        <w:jc w:val="both"/>
        <w:rPr>
          <w:rFonts w:ascii="Tahoma" w:eastAsia="TimesNewRoman" w:hAnsi="Tahoma" w:cs="Tahoma"/>
          <w:b/>
          <w:sz w:val="18"/>
          <w:szCs w:val="18"/>
        </w:rPr>
      </w:pPr>
      <w:r w:rsidRPr="00E6434F">
        <w:rPr>
          <w:rFonts w:ascii="Tahoma" w:eastAsia="TimesNewRoman" w:hAnsi="Tahoma" w:cs="Tahoma"/>
          <w:b/>
          <w:sz w:val="18"/>
          <w:szCs w:val="18"/>
        </w:rPr>
        <w:t>Wypełniony</w:t>
      </w:r>
      <w:r w:rsidR="0062799C" w:rsidRPr="00E6434F">
        <w:rPr>
          <w:rFonts w:ascii="Tahoma" w:eastAsia="TimesNewRoman" w:hAnsi="Tahoma" w:cs="Tahoma"/>
          <w:b/>
          <w:sz w:val="18"/>
          <w:szCs w:val="18"/>
        </w:rPr>
        <w:t xml:space="preserve"> </w:t>
      </w:r>
      <w:r w:rsidRPr="00E6434F">
        <w:rPr>
          <w:rFonts w:ascii="Tahoma" w:eastAsia="TimesNewRoman" w:hAnsi="Tahoma" w:cs="Tahoma"/>
          <w:b/>
          <w:sz w:val="18"/>
          <w:szCs w:val="18"/>
        </w:rPr>
        <w:t xml:space="preserve">Formularz Systemowy na Platformie </w:t>
      </w:r>
      <w:hyperlink r:id="rId23" w:history="1">
        <w:r w:rsidR="00F3121E" w:rsidRPr="00E6434F">
          <w:rPr>
            <w:rStyle w:val="Hipercze"/>
            <w:rFonts w:ascii="Tahoma" w:eastAsia="TimesNewRoman" w:hAnsi="Tahoma" w:cs="Tahoma"/>
            <w:b/>
            <w:sz w:val="18"/>
            <w:szCs w:val="18"/>
          </w:rPr>
          <w:t>https://zsm-chorzow.ezamawiajacy.pl/</w:t>
        </w:r>
      </w:hyperlink>
      <w:r w:rsidR="00F3121E" w:rsidRPr="00E6434F">
        <w:rPr>
          <w:rFonts w:ascii="Tahoma" w:eastAsia="TimesNewRoman" w:hAnsi="Tahoma" w:cs="Tahoma"/>
          <w:b/>
          <w:sz w:val="18"/>
          <w:szCs w:val="18"/>
        </w:rPr>
        <w:t xml:space="preserve"> </w:t>
      </w:r>
      <w:r w:rsidRPr="00E6434F">
        <w:rPr>
          <w:rFonts w:ascii="Tahoma" w:eastAsia="TimesNewRoman" w:hAnsi="Tahoma" w:cs="Tahoma"/>
          <w:b/>
          <w:sz w:val="18"/>
          <w:szCs w:val="18"/>
        </w:rPr>
        <w:t>stanowiący część Formularza Ofertowego załączonego do SIWZ jako załącznik nr 1. Informacje dotyczące kryterium Termin Dostawy oraz dotyczące wartości netto, brutto oferty (z podziałem na pakiety) zaoferowanego wynagrodzenia Wykonawca wypełnia na Platformie. Poza Formularzem Systemowym Zamawiający wymaga załączenia wypełnionego Formularza Ofertowego (zał. nr 1 do SIWZ). Formularz oferty nie podlega uzupełnieniu na zasadach regulowanych przepisami art. 26 ust. 3 UPZP. Wykonawca, składając ofertę informuje Zamawiającego, czy wybór oferty będzie prowadzić do powstania u Zamawiającego obowiązku podatkowego – formularz ofertowy, pkt. 2 załącznika nr 1 do SIWZ (OPIS SPOSOBU OBLICZANIA CENY część 12 pkt. 12.8). Formularz Systemowy i Formularz Ofertowy – stanowią razem jednolity dokument będący załącznikiem nr 1 do SIWZ, który Wykonawca zobowiązany jest wypełnić i załączyć do oferty.</w:t>
      </w:r>
    </w:p>
    <w:p w14:paraId="641EE02C" w14:textId="77777777" w:rsidR="00074D89" w:rsidRPr="00E6434F" w:rsidRDefault="003742F3" w:rsidP="00507498">
      <w:pPr>
        <w:pStyle w:val="Tekstpodstawowywcity"/>
        <w:widowControl/>
        <w:numPr>
          <w:ilvl w:val="2"/>
          <w:numId w:val="26"/>
        </w:numPr>
        <w:tabs>
          <w:tab w:val="clear" w:pos="720"/>
        </w:tabs>
        <w:ind w:left="709" w:hanging="283"/>
        <w:rPr>
          <w:rFonts w:ascii="Tahoma" w:hAnsi="Tahoma" w:cs="Tahoma"/>
          <w:sz w:val="18"/>
          <w:szCs w:val="18"/>
        </w:rPr>
      </w:pPr>
      <w:r w:rsidRPr="00E6434F">
        <w:rPr>
          <w:rFonts w:ascii="Tahoma" w:hAnsi="Tahoma" w:cs="Tahoma"/>
          <w:sz w:val="18"/>
          <w:szCs w:val="18"/>
        </w:rPr>
        <w:t xml:space="preserve">Wypełniony </w:t>
      </w:r>
      <w:r w:rsidR="008C077C" w:rsidRPr="00E6434F">
        <w:rPr>
          <w:rFonts w:ascii="Tahoma" w:hAnsi="Tahoma" w:cs="Tahoma"/>
          <w:sz w:val="18"/>
          <w:szCs w:val="18"/>
        </w:rPr>
        <w:t>SAC</w:t>
      </w:r>
      <w:r w:rsidRPr="00E6434F">
        <w:rPr>
          <w:rFonts w:ascii="Tahoma" w:hAnsi="Tahoma" w:cs="Tahoma"/>
          <w:sz w:val="18"/>
          <w:szCs w:val="18"/>
        </w:rPr>
        <w:t xml:space="preserve"> wg zał. nr 2 do SIWZ</w:t>
      </w:r>
      <w:r w:rsidR="00301926" w:rsidRPr="00E6434F">
        <w:rPr>
          <w:rFonts w:ascii="Tahoma" w:hAnsi="Tahoma" w:cs="Tahoma"/>
          <w:sz w:val="18"/>
          <w:szCs w:val="18"/>
        </w:rPr>
        <w:t>.</w:t>
      </w:r>
    </w:p>
    <w:p w14:paraId="0F8AD25A" w14:textId="77777777" w:rsidR="00F666F3" w:rsidRPr="00E6434F" w:rsidRDefault="00F666F3" w:rsidP="00507498">
      <w:pPr>
        <w:pStyle w:val="Tekstpodstawowywcity"/>
        <w:widowControl/>
        <w:numPr>
          <w:ilvl w:val="2"/>
          <w:numId w:val="26"/>
        </w:numPr>
        <w:tabs>
          <w:tab w:val="clear" w:pos="720"/>
        </w:tabs>
        <w:ind w:left="709" w:hanging="283"/>
        <w:rPr>
          <w:rFonts w:ascii="Tahoma" w:hAnsi="Tahoma" w:cs="Tahoma"/>
          <w:sz w:val="18"/>
          <w:szCs w:val="18"/>
        </w:rPr>
      </w:pPr>
      <w:r w:rsidRPr="00E6434F">
        <w:rPr>
          <w:rFonts w:ascii="Tahoma" w:hAnsi="Tahoma" w:cs="Tahoma"/>
          <w:sz w:val="18"/>
          <w:szCs w:val="18"/>
        </w:rPr>
        <w:t>Oryginał gwarancji/poręczenia, jeżeli Wykonawca wnosi wadium korzystając z innej formy niż pieniądz, korzystając z formy elektronicznej wadium.</w:t>
      </w:r>
    </w:p>
    <w:p w14:paraId="5BB47C6B" w14:textId="77777777" w:rsidR="00F666F3" w:rsidRPr="00E6434F" w:rsidRDefault="00F666F3" w:rsidP="00507498">
      <w:pPr>
        <w:pStyle w:val="Tekstpodstawowywcity"/>
        <w:widowControl/>
        <w:numPr>
          <w:ilvl w:val="2"/>
          <w:numId w:val="26"/>
        </w:numPr>
        <w:tabs>
          <w:tab w:val="clear" w:pos="720"/>
        </w:tabs>
        <w:ind w:left="709" w:hanging="283"/>
        <w:rPr>
          <w:rFonts w:ascii="Tahoma" w:hAnsi="Tahoma" w:cs="Tahoma"/>
          <w:sz w:val="18"/>
          <w:szCs w:val="18"/>
        </w:rPr>
      </w:pPr>
      <w:r w:rsidRPr="00E6434F">
        <w:rPr>
          <w:rFonts w:ascii="Tahoma" w:hAnsi="Tahoma" w:cs="Tahoma"/>
          <w:sz w:val="18"/>
          <w:szCs w:val="18"/>
        </w:rPr>
        <w:t>Pełnomocnictwo lub inne dokumenty, z których wynika prawo do podpisania dokumentów składanych wraz z ofertą.</w:t>
      </w:r>
    </w:p>
    <w:p w14:paraId="3615F7C7" w14:textId="77777777" w:rsidR="00074D89" w:rsidRPr="00E6434F" w:rsidRDefault="003742F3" w:rsidP="00507498">
      <w:pPr>
        <w:pStyle w:val="Tekstpodstawowywcity"/>
        <w:numPr>
          <w:ilvl w:val="2"/>
          <w:numId w:val="26"/>
        </w:numPr>
        <w:tabs>
          <w:tab w:val="clear" w:pos="720"/>
        </w:tabs>
        <w:ind w:left="709" w:hanging="283"/>
        <w:jc w:val="both"/>
        <w:rPr>
          <w:rFonts w:ascii="Tahoma" w:hAnsi="Tahoma" w:cs="Tahoma"/>
          <w:sz w:val="18"/>
          <w:szCs w:val="18"/>
        </w:rPr>
      </w:pPr>
      <w:r w:rsidRPr="00E6434F">
        <w:rPr>
          <w:rFonts w:ascii="Tahoma" w:hAnsi="Tahoma" w:cs="Tahoma"/>
          <w:bCs/>
          <w:sz w:val="18"/>
          <w:szCs w:val="18"/>
        </w:rPr>
        <w:t xml:space="preserve">Dokumenty i oświadczenia wymienione w pkt. 5 SIWZ przy których umieszczono dopisek: </w:t>
      </w:r>
      <w:r w:rsidRPr="00E6434F">
        <w:rPr>
          <w:rFonts w:ascii="Tahoma" w:hAnsi="Tahoma" w:cs="Tahoma"/>
          <w:b/>
          <w:bCs/>
          <w:sz w:val="18"/>
          <w:szCs w:val="18"/>
          <w:u w:val="single"/>
        </w:rPr>
        <w:t>„dołączyć do oferty”</w:t>
      </w:r>
      <w:r w:rsidR="00301926" w:rsidRPr="00E6434F">
        <w:rPr>
          <w:rFonts w:ascii="Tahoma" w:hAnsi="Tahoma" w:cs="Tahoma"/>
          <w:b/>
          <w:bCs/>
          <w:sz w:val="18"/>
          <w:szCs w:val="18"/>
          <w:u w:val="single"/>
        </w:rPr>
        <w:t>.</w:t>
      </w:r>
    </w:p>
    <w:p w14:paraId="03CF5E25" w14:textId="77777777" w:rsidR="00F666F3" w:rsidRPr="00E6434F" w:rsidRDefault="00F666F3" w:rsidP="00507498">
      <w:pPr>
        <w:pStyle w:val="Tekstpodstawowywcity"/>
        <w:numPr>
          <w:ilvl w:val="1"/>
          <w:numId w:val="17"/>
        </w:numPr>
        <w:tabs>
          <w:tab w:val="clear" w:pos="720"/>
        </w:tabs>
        <w:ind w:left="426" w:hanging="426"/>
        <w:jc w:val="both"/>
        <w:rPr>
          <w:rFonts w:ascii="Tahoma" w:hAnsi="Tahoma" w:cs="Tahoma"/>
          <w:sz w:val="18"/>
          <w:szCs w:val="18"/>
        </w:rPr>
      </w:pPr>
      <w:r w:rsidRPr="00E6434F">
        <w:rPr>
          <w:rFonts w:ascii="Tahoma" w:hAnsi="Tahoma" w:cs="Tahoma"/>
          <w:sz w:val="18"/>
          <w:szCs w:val="18"/>
        </w:rPr>
        <w:t xml:space="preserve">Oferta powinna być sporządzona w języku polskim, z zachowaniem postaci elektronicznej i podpisana kwalifikowanym podpisem elektronicznym. Ofertę należy złożyć w oryginale. </w:t>
      </w:r>
    </w:p>
    <w:p w14:paraId="455B648B" w14:textId="77777777" w:rsidR="00F242CB" w:rsidRPr="00E6434F" w:rsidRDefault="00F242CB" w:rsidP="00507498">
      <w:pPr>
        <w:pStyle w:val="Tekstpodstawowywcity"/>
        <w:numPr>
          <w:ilvl w:val="1"/>
          <w:numId w:val="17"/>
        </w:numPr>
        <w:tabs>
          <w:tab w:val="clear" w:pos="720"/>
        </w:tabs>
        <w:ind w:left="426" w:hanging="426"/>
        <w:jc w:val="both"/>
        <w:rPr>
          <w:rFonts w:ascii="Tahoma" w:hAnsi="Tahoma" w:cs="Tahoma"/>
          <w:sz w:val="18"/>
          <w:szCs w:val="18"/>
        </w:rPr>
      </w:pPr>
      <w:r w:rsidRPr="00E6434F">
        <w:rPr>
          <w:rFonts w:ascii="Tahoma" w:hAnsi="Tahoma" w:cs="Tahoma"/>
          <w:sz w:val="18"/>
          <w:szCs w:val="18"/>
        </w:rPr>
        <w:t xml:space="preserve">Oferta powinna być złożona pod rygorem nieważności w postaci elektronicznej za pośrednictwem Platformy dostępnej pod adresem: </w:t>
      </w:r>
      <w:hyperlink r:id="rId24" w:history="1">
        <w:r w:rsidRPr="00E6434F">
          <w:rPr>
            <w:rStyle w:val="Hipercze"/>
            <w:rFonts w:ascii="Tahoma" w:hAnsi="Tahoma" w:cs="Tahoma"/>
            <w:sz w:val="18"/>
            <w:szCs w:val="18"/>
          </w:rPr>
          <w:t>https://zsm-chorzow.ezamawiajacy.pl</w:t>
        </w:r>
      </w:hyperlink>
      <w:r w:rsidRPr="00E6434F">
        <w:rPr>
          <w:rFonts w:ascii="Tahoma" w:hAnsi="Tahoma" w:cs="Tahoma"/>
          <w:sz w:val="18"/>
          <w:szCs w:val="18"/>
        </w:rPr>
        <w:t xml:space="preserve"> (korzystanie z platformy jest bezpłatne).</w:t>
      </w:r>
    </w:p>
    <w:p w14:paraId="5E2CFDB0" w14:textId="77777777" w:rsidR="00477A8F" w:rsidRPr="00E6434F"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E6434F">
        <w:rPr>
          <w:rFonts w:ascii="Tahoma" w:hAnsi="Tahoma" w:cs="Tahoma"/>
          <w:sz w:val="18"/>
          <w:szCs w:val="18"/>
        </w:rPr>
        <w:t>Wykonawca po upływie terminu do składania ofert nie może skutecznie dokonać zmiany ani wycofać złożonej oferty.</w:t>
      </w:r>
    </w:p>
    <w:p w14:paraId="7F0D36EE" w14:textId="77777777" w:rsidR="00477A8F" w:rsidRPr="0062799C"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62799C">
        <w:rPr>
          <w:rFonts w:ascii="Tahoma" w:hAnsi="Tahoma" w:cs="Tahoma"/>
          <w:sz w:val="18"/>
          <w:szCs w:val="18"/>
        </w:rPr>
        <w:t>Oferta powinna być złożona zgodnie z wymogami zawartymi w niniejszej SIWZ.</w:t>
      </w:r>
    </w:p>
    <w:p w14:paraId="39013B2D" w14:textId="77777777" w:rsidR="00477A8F" w:rsidRPr="0062799C"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62799C">
        <w:rPr>
          <w:rFonts w:ascii="Tahoma" w:hAnsi="Tahoma" w:cs="Tahoma"/>
          <w:sz w:val="18"/>
          <w:szCs w:val="18"/>
        </w:rPr>
        <w:t>Każdy Wykonawca może złożyć tylko jedną ofertę.</w:t>
      </w:r>
    </w:p>
    <w:p w14:paraId="7F480AC8" w14:textId="77777777" w:rsidR="00477A8F" w:rsidRPr="00F46D47" w:rsidRDefault="00477A8F" w:rsidP="00507498">
      <w:pPr>
        <w:pStyle w:val="Tekstpodstawowywcity"/>
        <w:numPr>
          <w:ilvl w:val="1"/>
          <w:numId w:val="17"/>
        </w:numPr>
        <w:tabs>
          <w:tab w:val="clear" w:pos="720"/>
        </w:tabs>
        <w:ind w:left="426" w:hanging="426"/>
        <w:jc w:val="both"/>
        <w:rPr>
          <w:rFonts w:ascii="Tahoma" w:hAnsi="Tahoma" w:cs="Tahoma"/>
          <w:iCs/>
          <w:sz w:val="18"/>
          <w:szCs w:val="18"/>
        </w:rPr>
      </w:pPr>
      <w:r w:rsidRPr="00F46D47">
        <w:rPr>
          <w:rFonts w:ascii="Tahoma" w:hAnsi="Tahoma" w:cs="Tahoma"/>
          <w:iCs/>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09D287E8" w14:textId="77777777" w:rsidR="00A43A71" w:rsidRPr="00F46D47" w:rsidRDefault="00A43A71" w:rsidP="00507498">
      <w:pPr>
        <w:pStyle w:val="Akapitzlist"/>
        <w:numPr>
          <w:ilvl w:val="1"/>
          <w:numId w:val="17"/>
        </w:numPr>
        <w:spacing w:after="0" w:line="240" w:lineRule="auto"/>
        <w:ind w:left="426" w:hanging="426"/>
        <w:jc w:val="both"/>
        <w:rPr>
          <w:rFonts w:ascii="Tahoma" w:eastAsia="Times New Roman" w:hAnsi="Tahoma" w:cs="Tahoma"/>
          <w:iCs/>
          <w:sz w:val="18"/>
          <w:szCs w:val="18"/>
        </w:rPr>
      </w:pPr>
      <w:r w:rsidRPr="00F46D47">
        <w:rPr>
          <w:rFonts w:ascii="Tahoma" w:eastAsia="Times New Roman" w:hAnsi="Tahoma" w:cs="Tahoma"/>
          <w:iCs/>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6CB47C76" w14:textId="77777777" w:rsidR="001C7763" w:rsidRPr="00F46D47" w:rsidRDefault="001C7763" w:rsidP="00507498">
      <w:pPr>
        <w:pStyle w:val="Tekstpodstawowywcity"/>
        <w:numPr>
          <w:ilvl w:val="1"/>
          <w:numId w:val="17"/>
        </w:numPr>
        <w:tabs>
          <w:tab w:val="clear" w:pos="720"/>
        </w:tabs>
        <w:ind w:left="426" w:hanging="426"/>
        <w:jc w:val="both"/>
        <w:rPr>
          <w:rFonts w:ascii="Tahoma" w:hAnsi="Tahoma" w:cs="Tahoma"/>
          <w:iCs/>
          <w:sz w:val="18"/>
          <w:szCs w:val="18"/>
        </w:rPr>
      </w:pPr>
      <w:r w:rsidRPr="00F46D47">
        <w:rPr>
          <w:rFonts w:ascii="Tahoma" w:hAnsi="Tahoma" w:cs="Tahoma"/>
          <w:iCs/>
          <w:sz w:val="18"/>
          <w:szCs w:val="18"/>
        </w:rPr>
        <w:t xml:space="preserve">Wykonawca winien opisać załącznik nazwą umożliwiającą jego identyfikację. </w:t>
      </w:r>
    </w:p>
    <w:p w14:paraId="6317A903" w14:textId="77777777" w:rsidR="001C7763" w:rsidRPr="00F46D47" w:rsidRDefault="001C7763" w:rsidP="00507498">
      <w:pPr>
        <w:pStyle w:val="Tekstpodstawowywcity"/>
        <w:numPr>
          <w:ilvl w:val="1"/>
          <w:numId w:val="17"/>
        </w:numPr>
        <w:tabs>
          <w:tab w:val="clear" w:pos="720"/>
        </w:tabs>
        <w:ind w:left="426" w:hanging="426"/>
        <w:jc w:val="both"/>
        <w:rPr>
          <w:rFonts w:ascii="Tahoma" w:hAnsi="Tahoma" w:cs="Tahoma"/>
          <w:iCs/>
          <w:sz w:val="18"/>
          <w:szCs w:val="18"/>
        </w:rPr>
      </w:pPr>
      <w:r w:rsidRPr="00F46D47">
        <w:rPr>
          <w:rFonts w:ascii="Tahoma" w:hAnsi="Tahoma" w:cs="Tahoma"/>
          <w:iCs/>
          <w:sz w:val="18"/>
          <w:szCs w:val="18"/>
        </w:rPr>
        <w:t>Po upływie terminu składania ofert, złożenie Oferty (załączników) nie będzie możliwe.</w:t>
      </w:r>
    </w:p>
    <w:p w14:paraId="1DBBB288" w14:textId="77777777" w:rsidR="001C7763" w:rsidRPr="00F46D47" w:rsidRDefault="001C7763" w:rsidP="00507498">
      <w:pPr>
        <w:pStyle w:val="Tekstpodstawowywcity"/>
        <w:numPr>
          <w:ilvl w:val="1"/>
          <w:numId w:val="17"/>
        </w:numPr>
        <w:tabs>
          <w:tab w:val="clear" w:pos="720"/>
          <w:tab w:val="left" w:pos="426"/>
          <w:tab w:val="left" w:pos="1276"/>
        </w:tabs>
        <w:ind w:left="426" w:hanging="426"/>
        <w:jc w:val="both"/>
        <w:rPr>
          <w:rFonts w:ascii="Tahoma" w:hAnsi="Tahoma" w:cs="Tahoma"/>
          <w:bCs/>
          <w:iCs/>
          <w:sz w:val="18"/>
          <w:szCs w:val="18"/>
        </w:rPr>
      </w:pPr>
      <w:r w:rsidRPr="00F46D47">
        <w:rPr>
          <w:rFonts w:ascii="Tahoma" w:hAnsi="Tahoma" w:cs="Tahoma"/>
          <w:b/>
          <w:iCs/>
          <w:sz w:val="18"/>
          <w:szCs w:val="18"/>
        </w:rPr>
        <w:t>Wszystkie dokumenty złożone przez Wykonawcę są jawne za wyjątkiem informacji stanowiących tajemnicę przedsiębiorstwa</w:t>
      </w:r>
      <w:r w:rsidRPr="00F46D47">
        <w:rPr>
          <w:rFonts w:ascii="Tahoma" w:hAnsi="Tahoma" w:cs="Tahoma"/>
          <w:bCs/>
          <w:iCs/>
          <w:sz w:val="18"/>
          <w:szCs w:val="18"/>
        </w:rPr>
        <w:t>.</w:t>
      </w:r>
    </w:p>
    <w:p w14:paraId="44BCC819" w14:textId="77777777" w:rsidR="001C7763" w:rsidRPr="0062799C"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F46D47">
        <w:rPr>
          <w:rFonts w:ascii="Tahoma" w:hAnsi="Tahoma" w:cs="Tahoma"/>
          <w:iCs/>
          <w:sz w:val="18"/>
          <w:szCs w:val="18"/>
        </w:rPr>
        <w:t xml:space="preserve">Zastrzeżenie dotyczące informacji stanowiących tajemnicę przedsiębiorstwa w rozumieniu przepisów ustawy z dnia 16 kwietnia 1993 roku o zwalczaniu nieuczciwej konkurencji, Wykonawca zobowiązany jest złożyć w ofercie w </w:t>
      </w:r>
      <w:r w:rsidRPr="00F46D47">
        <w:rPr>
          <w:rFonts w:ascii="Tahoma" w:hAnsi="Tahoma" w:cs="Tahoma"/>
          <w:iCs/>
          <w:sz w:val="18"/>
          <w:szCs w:val="18"/>
        </w:rPr>
        <w:lastRenderedPageBreak/>
        <w:t>sposób wyraźnie określający wolę ich utajnienia.</w:t>
      </w:r>
      <w:r w:rsidRPr="0062799C">
        <w:rPr>
          <w:rFonts w:ascii="Tahoma" w:hAnsi="Tahoma" w:cs="Tahoma"/>
          <w:i/>
          <w:sz w:val="18"/>
          <w:szCs w:val="18"/>
          <w:u w:val="single"/>
        </w:rPr>
        <w:t xml:space="preserve"> </w:t>
      </w:r>
    </w:p>
    <w:p w14:paraId="195545DE" w14:textId="77777777" w:rsidR="001C7763" w:rsidRPr="0062799C"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62799C">
        <w:rPr>
          <w:rFonts w:ascii="Tahoma" w:hAnsi="Tahoma" w:cs="Tahoma"/>
          <w:i/>
          <w:sz w:val="18"/>
          <w:szCs w:val="18"/>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776626DE" w14:textId="77777777" w:rsidR="001C7763" w:rsidRPr="0062799C"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62799C">
        <w:rPr>
          <w:rFonts w:ascii="Tahoma" w:hAnsi="Tahoma" w:cs="Tahoma"/>
          <w:i/>
          <w:sz w:val="18"/>
          <w:szCs w:val="18"/>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24EE0EF5" w14:textId="77777777" w:rsidR="00074D89" w:rsidRPr="00872809" w:rsidRDefault="00074D89" w:rsidP="00507498">
      <w:pPr>
        <w:widowControl w:val="0"/>
        <w:rPr>
          <w:rFonts w:ascii="Tahoma" w:hAnsi="Tahoma" w:cs="Tahoma"/>
          <w:b/>
          <w:sz w:val="18"/>
          <w:szCs w:val="18"/>
          <w:u w:val="single"/>
        </w:rPr>
      </w:pPr>
    </w:p>
    <w:p w14:paraId="5BC08DAA" w14:textId="77777777" w:rsidR="00074D89" w:rsidRPr="00872809" w:rsidRDefault="003742F3" w:rsidP="00507498">
      <w:pPr>
        <w:ind w:left="426" w:hanging="426"/>
        <w:jc w:val="both"/>
        <w:rPr>
          <w:rFonts w:ascii="Tahoma" w:hAnsi="Tahoma" w:cs="Tahoma"/>
          <w:sz w:val="18"/>
          <w:szCs w:val="18"/>
        </w:rPr>
      </w:pPr>
      <w:r w:rsidRPr="00872809">
        <w:rPr>
          <w:rFonts w:ascii="Tahoma" w:hAnsi="Tahoma" w:cs="Tahoma"/>
          <w:b/>
          <w:bCs/>
          <w:sz w:val="18"/>
          <w:szCs w:val="18"/>
        </w:rPr>
        <w:t>10. MIEJSCE I TERMIN SKŁADANIA OFERT</w:t>
      </w:r>
    </w:p>
    <w:p w14:paraId="0507A999" w14:textId="77777777" w:rsidR="00800CCA" w:rsidRPr="004F7379" w:rsidRDefault="006E5200" w:rsidP="00507498">
      <w:pPr>
        <w:numPr>
          <w:ilvl w:val="1"/>
          <w:numId w:val="27"/>
        </w:numPr>
        <w:ind w:left="426" w:hanging="426"/>
        <w:jc w:val="both"/>
        <w:rPr>
          <w:rFonts w:ascii="Tahoma" w:eastAsiaTheme="minorHAnsi" w:hAnsi="Tahoma" w:cs="Tahoma"/>
          <w:sz w:val="18"/>
          <w:szCs w:val="18"/>
        </w:rPr>
      </w:pPr>
      <w:r w:rsidRPr="00872809">
        <w:rPr>
          <w:rFonts w:ascii="Tahoma" w:eastAsiaTheme="minorHAnsi" w:hAnsi="Tahoma" w:cs="Tahoma"/>
          <w:sz w:val="18"/>
          <w:szCs w:val="18"/>
        </w:rPr>
        <w:t xml:space="preserve">Termin składania ofert </w:t>
      </w:r>
      <w:r w:rsidRPr="004F7379">
        <w:rPr>
          <w:rFonts w:ascii="Tahoma" w:eastAsiaTheme="minorHAnsi" w:hAnsi="Tahoma" w:cs="Tahoma"/>
          <w:sz w:val="18"/>
          <w:szCs w:val="18"/>
        </w:rPr>
        <w:t xml:space="preserve">upływa </w:t>
      </w:r>
      <w:r w:rsidR="004F7379" w:rsidRPr="004F7379">
        <w:rPr>
          <w:rFonts w:ascii="Tahoma" w:eastAsiaTheme="minorHAnsi" w:hAnsi="Tahoma" w:cs="Tahoma"/>
          <w:b/>
          <w:sz w:val="18"/>
          <w:szCs w:val="18"/>
        </w:rPr>
        <w:t>09.11.2020</w:t>
      </w:r>
      <w:r w:rsidRPr="004F7379">
        <w:rPr>
          <w:rFonts w:ascii="Tahoma" w:eastAsiaTheme="minorHAnsi" w:hAnsi="Tahoma" w:cs="Tahoma"/>
          <w:b/>
          <w:sz w:val="18"/>
          <w:szCs w:val="18"/>
        </w:rPr>
        <w:t xml:space="preserve"> r. godz. 10:00.</w:t>
      </w:r>
      <w:r w:rsidRPr="004F7379">
        <w:rPr>
          <w:rFonts w:ascii="Tahoma" w:eastAsiaTheme="minorHAnsi" w:hAnsi="Tahoma" w:cs="Tahoma"/>
          <w:sz w:val="18"/>
          <w:szCs w:val="18"/>
        </w:rPr>
        <w:t xml:space="preserve"> </w:t>
      </w:r>
    </w:p>
    <w:p w14:paraId="12020935" w14:textId="77777777" w:rsidR="00800CCA" w:rsidRPr="00872809" w:rsidRDefault="00800CCA" w:rsidP="00507498">
      <w:pPr>
        <w:numPr>
          <w:ilvl w:val="1"/>
          <w:numId w:val="27"/>
        </w:numPr>
        <w:ind w:left="426" w:hanging="426"/>
        <w:jc w:val="both"/>
        <w:rPr>
          <w:rFonts w:ascii="Tahoma" w:eastAsiaTheme="minorHAnsi" w:hAnsi="Tahoma" w:cs="Tahoma"/>
          <w:i/>
          <w:sz w:val="18"/>
          <w:szCs w:val="18"/>
          <w:u w:val="single"/>
        </w:rPr>
      </w:pPr>
      <w:r w:rsidRPr="00872809">
        <w:rPr>
          <w:rFonts w:ascii="Tahoma" w:hAnsi="Tahoma" w:cs="Tahoma"/>
          <w:i/>
          <w:sz w:val="18"/>
          <w:szCs w:val="18"/>
          <w:u w:val="single"/>
        </w:rPr>
        <w:t>Ofertę należy złożyć na Platformie pod adresem: https://zsm-chorzow.ezamawiajacy.pl w zakładce „OFERTY".</w:t>
      </w:r>
    </w:p>
    <w:p w14:paraId="7327F9B0" w14:textId="77777777" w:rsidR="00800CCA" w:rsidRPr="00872809" w:rsidRDefault="00800CCA" w:rsidP="00507498">
      <w:pPr>
        <w:numPr>
          <w:ilvl w:val="1"/>
          <w:numId w:val="27"/>
        </w:numPr>
        <w:ind w:left="426" w:hanging="426"/>
        <w:jc w:val="both"/>
        <w:rPr>
          <w:rFonts w:ascii="Tahoma" w:eastAsiaTheme="minorHAnsi" w:hAnsi="Tahoma" w:cs="Tahoma"/>
          <w:sz w:val="18"/>
          <w:szCs w:val="18"/>
        </w:rPr>
      </w:pPr>
      <w:r w:rsidRPr="00872809">
        <w:rPr>
          <w:rFonts w:ascii="Tahoma" w:hAnsi="Tahoma" w:cs="Tahoma"/>
          <w:i/>
          <w:sz w:val="18"/>
          <w:szCs w:val="18"/>
          <w:u w:val="single"/>
        </w:rPr>
        <w:t xml:space="preserve">Złożenie oferty wraz z załącznikami następuje poprzez polecenie „Złóż ofertę". </w:t>
      </w:r>
      <w:r w:rsidRPr="00872809">
        <w:rPr>
          <w:rFonts w:ascii="Tahoma" w:eastAsiaTheme="minorHAnsi" w:hAnsi="Tahoma" w:cs="Tahoma"/>
          <w:sz w:val="18"/>
          <w:szCs w:val="18"/>
        </w:rPr>
        <w:t xml:space="preserve">O terminie złożenia oferty decyduje </w:t>
      </w:r>
      <w:r w:rsidRPr="00872809">
        <w:rPr>
          <w:rFonts w:ascii="Tahoma" w:eastAsiaTheme="minorHAnsi" w:hAnsi="Tahoma" w:cs="Tahoma"/>
          <w:i/>
          <w:sz w:val="18"/>
          <w:szCs w:val="18"/>
          <w:u w:val="single"/>
        </w:rPr>
        <w:t>data i godzina ich wysłania na Platformę.</w:t>
      </w:r>
    </w:p>
    <w:p w14:paraId="5FA2C10F" w14:textId="77777777" w:rsidR="00800CCA" w:rsidRPr="00872809" w:rsidRDefault="00800CCA"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Potwierdzeniem prawidłowo złożonej Oferty jest komunikat systemowy „Oferta złożona poprawie” oraz wygenerowany raport ofert z zakładki „Oferty”.</w:t>
      </w:r>
    </w:p>
    <w:p w14:paraId="01D53A7D" w14:textId="77777777" w:rsidR="00F242CB" w:rsidRPr="00872809" w:rsidRDefault="00800CCA"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Wykonawca może samodzielnie wycofać złożoną przez siebie ofertę. W tym celu w zakładce „OFERTY" należy zaznaczyć ofertę, a następnie wybrać polecenie „wycofaj ofertę”.</w:t>
      </w:r>
    </w:p>
    <w:p w14:paraId="6C317F4F" w14:textId="77777777" w:rsidR="00F242CB" w:rsidRPr="00872809" w:rsidRDefault="00F242CB"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Ofertę należy złożyć w następujący sposób:</w:t>
      </w:r>
    </w:p>
    <w:p w14:paraId="41EDF8DB" w14:textId="77777777" w:rsidR="00F242CB" w:rsidRPr="00872809" w:rsidRDefault="00F242CB" w:rsidP="00507498">
      <w:pPr>
        <w:pStyle w:val="Tekstpodstawowywcity"/>
        <w:tabs>
          <w:tab w:val="clear" w:pos="720"/>
        </w:tabs>
        <w:ind w:left="426" w:firstLine="0"/>
        <w:jc w:val="both"/>
        <w:rPr>
          <w:rFonts w:ascii="Tahoma" w:hAnsi="Tahoma" w:cs="Tahoma"/>
          <w:i/>
          <w:sz w:val="18"/>
          <w:szCs w:val="18"/>
          <w:u w:val="single"/>
        </w:rPr>
      </w:pPr>
      <w:r w:rsidRPr="00872809">
        <w:rPr>
          <w:rFonts w:ascii="Tahoma" w:hAnsi="Tahoma" w:cs="Tahoma"/>
          <w:i/>
          <w:sz w:val="18"/>
          <w:szCs w:val="18"/>
          <w:u w:val="single"/>
        </w:rPr>
        <w:t>Wykonawca składa Ofertę poprzez:</w:t>
      </w:r>
    </w:p>
    <w:p w14:paraId="6170BD67" w14:textId="77777777" w:rsidR="00F242CB" w:rsidRPr="00872809" w:rsidRDefault="00F242CB" w:rsidP="00507498">
      <w:pPr>
        <w:pStyle w:val="Tekstpodstawowywcity"/>
        <w:numPr>
          <w:ilvl w:val="1"/>
          <w:numId w:val="33"/>
        </w:numPr>
        <w:tabs>
          <w:tab w:val="clear" w:pos="720"/>
        </w:tabs>
        <w:ind w:left="709" w:hanging="283"/>
        <w:jc w:val="both"/>
        <w:rPr>
          <w:rFonts w:ascii="Tahoma" w:hAnsi="Tahoma" w:cs="Tahoma"/>
          <w:i/>
          <w:sz w:val="18"/>
          <w:szCs w:val="18"/>
          <w:u w:val="single"/>
        </w:rPr>
      </w:pPr>
      <w:r w:rsidRPr="00872809">
        <w:rPr>
          <w:rFonts w:ascii="Tahoma" w:hAnsi="Tahoma" w:cs="Tahoma"/>
          <w:i/>
          <w:sz w:val="18"/>
          <w:szCs w:val="18"/>
          <w:u w:val="single"/>
        </w:rPr>
        <w:t>wypełnienie Formularza Oferty (informacje zawarte w SIWZ),</w:t>
      </w:r>
    </w:p>
    <w:p w14:paraId="3D1EFC13" w14:textId="77777777" w:rsidR="00F242CB" w:rsidRPr="00872809" w:rsidRDefault="00F242CB" w:rsidP="00507498">
      <w:pPr>
        <w:pStyle w:val="Tekstpodstawowywcity"/>
        <w:numPr>
          <w:ilvl w:val="1"/>
          <w:numId w:val="33"/>
        </w:numPr>
        <w:tabs>
          <w:tab w:val="clear" w:pos="720"/>
        </w:tabs>
        <w:ind w:left="709" w:hanging="283"/>
        <w:jc w:val="both"/>
        <w:rPr>
          <w:rFonts w:ascii="Tahoma" w:hAnsi="Tahoma" w:cs="Tahoma"/>
          <w:i/>
          <w:sz w:val="18"/>
          <w:szCs w:val="18"/>
          <w:u w:val="single"/>
        </w:rPr>
      </w:pPr>
      <w:r w:rsidRPr="00872809">
        <w:rPr>
          <w:rFonts w:ascii="Tahoma" w:hAnsi="Tahoma" w:cs="Tahoma"/>
          <w:i/>
          <w:sz w:val="18"/>
          <w:szCs w:val="18"/>
          <w:u w:val="single"/>
        </w:rPr>
        <w:t>dodanie w zakładce „OFERTY" , dokumentów (załączników) określonych w niniejszej SIWZ, - podpisanych kwalifikowanym podpisem elektronicznym przez osoby umocowane. Czynności realizowane są poprzez wybranie polecenia „dodaj dokument" i wybranie docelowego pliku, który ma zostać wczytany.</w:t>
      </w:r>
    </w:p>
    <w:p w14:paraId="68B92EB4" w14:textId="77777777" w:rsidR="00F242CB" w:rsidRPr="00872809" w:rsidRDefault="00F242CB" w:rsidP="00507498">
      <w:pPr>
        <w:pStyle w:val="Tekstpodstawowywcity"/>
        <w:tabs>
          <w:tab w:val="clear" w:pos="720"/>
        </w:tabs>
        <w:ind w:left="0" w:firstLine="0"/>
        <w:jc w:val="both"/>
        <w:rPr>
          <w:rFonts w:ascii="Tahoma" w:hAnsi="Tahoma" w:cs="Tahoma"/>
          <w:i/>
          <w:sz w:val="18"/>
          <w:szCs w:val="18"/>
          <w:highlight w:val="yellow"/>
          <w:u w:val="single"/>
        </w:rPr>
      </w:pPr>
    </w:p>
    <w:p w14:paraId="2341AC60" w14:textId="77777777" w:rsidR="00074D89" w:rsidRPr="00872809" w:rsidRDefault="003742F3" w:rsidP="00507498">
      <w:pPr>
        <w:ind w:left="426" w:hanging="426"/>
        <w:jc w:val="both"/>
        <w:rPr>
          <w:rFonts w:ascii="Tahoma" w:hAnsi="Tahoma" w:cs="Tahoma"/>
          <w:b/>
          <w:bCs/>
          <w:sz w:val="18"/>
          <w:szCs w:val="18"/>
        </w:rPr>
      </w:pPr>
      <w:r w:rsidRPr="00872809">
        <w:rPr>
          <w:rFonts w:ascii="Tahoma" w:hAnsi="Tahoma" w:cs="Tahoma"/>
          <w:b/>
          <w:bCs/>
          <w:sz w:val="18"/>
          <w:szCs w:val="18"/>
        </w:rPr>
        <w:t>11. TERMIN  I  MIEJSCE  OTWARCIA  OFERT</w:t>
      </w:r>
    </w:p>
    <w:p w14:paraId="297E9174" w14:textId="77777777" w:rsidR="00800CCA" w:rsidRPr="00872809" w:rsidRDefault="00757283" w:rsidP="00507498">
      <w:pPr>
        <w:pStyle w:val="Default"/>
        <w:numPr>
          <w:ilvl w:val="1"/>
          <w:numId w:val="28"/>
        </w:numPr>
        <w:autoSpaceDE w:val="0"/>
        <w:autoSpaceDN w:val="0"/>
        <w:adjustRightInd w:val="0"/>
        <w:ind w:left="426" w:hanging="426"/>
        <w:jc w:val="both"/>
        <w:rPr>
          <w:rFonts w:ascii="Tahoma" w:eastAsiaTheme="minorHAnsi" w:hAnsi="Tahoma" w:cs="Tahoma"/>
          <w:color w:val="auto"/>
          <w:sz w:val="18"/>
          <w:szCs w:val="18"/>
          <w:lang w:eastAsia="en-US"/>
        </w:rPr>
      </w:pPr>
      <w:r w:rsidRPr="00872809">
        <w:rPr>
          <w:rFonts w:ascii="Tahoma" w:eastAsiaTheme="minorHAnsi" w:hAnsi="Tahoma" w:cs="Tahoma"/>
          <w:color w:val="auto"/>
          <w:sz w:val="18"/>
          <w:szCs w:val="18"/>
          <w:lang w:eastAsia="en-US"/>
        </w:rPr>
        <w:t xml:space="preserve">Otwarcie ofert jest jawne i nastąpi </w:t>
      </w:r>
      <w:r w:rsidR="004F7379" w:rsidRPr="004F7379">
        <w:rPr>
          <w:rFonts w:ascii="Tahoma" w:eastAsiaTheme="minorHAnsi" w:hAnsi="Tahoma" w:cs="Tahoma"/>
          <w:b/>
          <w:color w:val="auto"/>
          <w:sz w:val="18"/>
          <w:szCs w:val="18"/>
          <w:lang w:eastAsia="en-US"/>
        </w:rPr>
        <w:t>09.11.2020</w:t>
      </w:r>
      <w:r w:rsidRPr="004F7379">
        <w:rPr>
          <w:rFonts w:ascii="Tahoma" w:eastAsiaTheme="minorHAnsi" w:hAnsi="Tahoma" w:cs="Tahoma"/>
          <w:b/>
          <w:color w:val="auto"/>
          <w:sz w:val="18"/>
          <w:szCs w:val="18"/>
          <w:lang w:eastAsia="en-US"/>
        </w:rPr>
        <w:t xml:space="preserve"> r. godz. 10:30</w:t>
      </w:r>
      <w:r w:rsidRPr="00872809">
        <w:rPr>
          <w:rFonts w:ascii="Tahoma" w:eastAsiaTheme="minorHAnsi" w:hAnsi="Tahoma" w:cs="Tahoma"/>
          <w:color w:val="auto"/>
          <w:sz w:val="18"/>
          <w:szCs w:val="18"/>
          <w:lang w:eastAsia="en-US"/>
        </w:rPr>
        <w:t xml:space="preserve"> w SP ZOZ Zespół Szpitali Miejskich w Chorzowie, ul. Strzelców Bytomskich 11, 41-500 Chorzów – lokal: budynek Administracji Zespołu Szpitali Miejskich II piętro pok. </w:t>
      </w:r>
      <w:r w:rsidR="00A375C4">
        <w:rPr>
          <w:rFonts w:ascii="Tahoma" w:eastAsiaTheme="minorHAnsi" w:hAnsi="Tahoma" w:cs="Tahoma"/>
          <w:color w:val="auto"/>
          <w:sz w:val="18"/>
          <w:szCs w:val="18"/>
          <w:lang w:eastAsia="en-US"/>
        </w:rPr>
        <w:t>217</w:t>
      </w:r>
      <w:r w:rsidRPr="00872809">
        <w:rPr>
          <w:rFonts w:ascii="Tahoma" w:eastAsiaTheme="minorHAnsi" w:hAnsi="Tahoma" w:cs="Tahoma"/>
          <w:color w:val="auto"/>
          <w:sz w:val="18"/>
          <w:szCs w:val="18"/>
          <w:lang w:eastAsia="en-US"/>
        </w:rPr>
        <w:t xml:space="preserve"> – </w:t>
      </w:r>
      <w:r w:rsidR="00A375C4">
        <w:rPr>
          <w:rFonts w:ascii="Tahoma" w:eastAsiaTheme="minorHAnsi" w:hAnsi="Tahoma" w:cs="Tahoma"/>
          <w:color w:val="auto"/>
          <w:sz w:val="18"/>
          <w:szCs w:val="18"/>
          <w:lang w:eastAsia="en-US"/>
        </w:rPr>
        <w:t>Dział Zamówień Publicznych</w:t>
      </w:r>
      <w:r w:rsidRPr="00872809">
        <w:rPr>
          <w:rFonts w:ascii="Tahoma" w:eastAsiaTheme="minorHAnsi" w:hAnsi="Tahoma" w:cs="Tahoma"/>
          <w:color w:val="auto"/>
          <w:sz w:val="18"/>
          <w:szCs w:val="18"/>
          <w:lang w:eastAsia="en-US"/>
        </w:rPr>
        <w:t>.</w:t>
      </w:r>
    </w:p>
    <w:p w14:paraId="779ED9EA" w14:textId="27A75990" w:rsidR="00757283" w:rsidRPr="00872809" w:rsidRDefault="00800CCA" w:rsidP="00507498">
      <w:pPr>
        <w:pStyle w:val="Default"/>
        <w:numPr>
          <w:ilvl w:val="1"/>
          <w:numId w:val="28"/>
        </w:numPr>
        <w:autoSpaceDE w:val="0"/>
        <w:autoSpaceDN w:val="0"/>
        <w:adjustRightInd w:val="0"/>
        <w:ind w:left="426" w:hanging="426"/>
        <w:jc w:val="both"/>
        <w:rPr>
          <w:rFonts w:ascii="Tahoma" w:eastAsiaTheme="minorHAnsi" w:hAnsi="Tahoma" w:cs="Tahoma"/>
          <w:color w:val="auto"/>
          <w:sz w:val="18"/>
          <w:szCs w:val="18"/>
          <w:lang w:eastAsia="en-US"/>
        </w:rPr>
      </w:pPr>
      <w:r w:rsidRPr="00872809">
        <w:rPr>
          <w:rFonts w:ascii="Tahoma" w:hAnsi="Tahoma" w:cs="Tahoma"/>
          <w:i/>
          <w:sz w:val="18"/>
          <w:szCs w:val="18"/>
          <w:u w:val="single"/>
        </w:rPr>
        <w:t xml:space="preserve">Informacja z otwarcia Ofert opublikowana zostanie na stronie internetowej Zamawiającego oraz na Platformie </w:t>
      </w:r>
      <w:r w:rsidR="0076274D">
        <w:rPr>
          <w:rFonts w:ascii="Tahoma" w:hAnsi="Tahoma" w:cs="Tahoma"/>
          <w:i/>
          <w:sz w:val="18"/>
          <w:szCs w:val="18"/>
          <w:u w:val="single"/>
        </w:rPr>
        <w:br/>
      </w:r>
      <w:r w:rsidRPr="00872809">
        <w:rPr>
          <w:rFonts w:ascii="Tahoma" w:hAnsi="Tahoma" w:cs="Tahoma"/>
          <w:i/>
          <w:sz w:val="18"/>
          <w:szCs w:val="18"/>
          <w:u w:val="single"/>
        </w:rPr>
        <w:t xml:space="preserve">w zakładce „Dokumenty zamówienia” w folderze „Informacja z otwarcia ofert" i zawierać będzie dane określone </w:t>
      </w:r>
      <w:r w:rsidR="0076274D">
        <w:rPr>
          <w:rFonts w:ascii="Tahoma" w:hAnsi="Tahoma" w:cs="Tahoma"/>
          <w:i/>
          <w:sz w:val="18"/>
          <w:szCs w:val="18"/>
          <w:u w:val="single"/>
        </w:rPr>
        <w:br/>
      </w:r>
      <w:r w:rsidRPr="00872809">
        <w:rPr>
          <w:rFonts w:ascii="Tahoma" w:hAnsi="Tahoma" w:cs="Tahoma"/>
          <w:i/>
          <w:sz w:val="18"/>
          <w:szCs w:val="18"/>
          <w:u w:val="single"/>
        </w:rPr>
        <w:t xml:space="preserve">w art. 86 ust. 5 </w:t>
      </w:r>
      <w:r w:rsidR="002002C0">
        <w:rPr>
          <w:rFonts w:ascii="Tahoma" w:hAnsi="Tahoma" w:cs="Tahoma"/>
          <w:i/>
          <w:sz w:val="18"/>
          <w:szCs w:val="18"/>
          <w:u w:val="single"/>
        </w:rPr>
        <w:t>UPZP</w:t>
      </w:r>
      <w:r w:rsidRPr="00872809">
        <w:rPr>
          <w:rFonts w:ascii="Tahoma" w:hAnsi="Tahoma" w:cs="Tahoma"/>
          <w:i/>
          <w:sz w:val="18"/>
          <w:szCs w:val="18"/>
          <w:u w:val="single"/>
        </w:rPr>
        <w:t>.</w:t>
      </w:r>
    </w:p>
    <w:p w14:paraId="241AF0DA" w14:textId="77777777" w:rsidR="00074D89" w:rsidRPr="00872809" w:rsidRDefault="00074D89" w:rsidP="00507498">
      <w:pPr>
        <w:rPr>
          <w:rFonts w:ascii="Tahoma" w:hAnsi="Tahoma" w:cs="Tahoma"/>
          <w:sz w:val="18"/>
          <w:szCs w:val="18"/>
        </w:rPr>
      </w:pPr>
    </w:p>
    <w:p w14:paraId="3896A500" w14:textId="77777777" w:rsidR="00074D89" w:rsidRPr="00872809" w:rsidRDefault="003742F3" w:rsidP="00507498">
      <w:pPr>
        <w:widowControl w:val="0"/>
        <w:ind w:left="426" w:hanging="426"/>
        <w:jc w:val="both"/>
        <w:rPr>
          <w:rFonts w:ascii="Tahoma" w:hAnsi="Tahoma" w:cs="Tahoma"/>
          <w:b/>
          <w:sz w:val="18"/>
          <w:szCs w:val="18"/>
        </w:rPr>
      </w:pPr>
      <w:r w:rsidRPr="00872809">
        <w:rPr>
          <w:rFonts w:ascii="Tahoma" w:hAnsi="Tahoma" w:cs="Tahoma"/>
          <w:b/>
          <w:sz w:val="18"/>
          <w:szCs w:val="18"/>
        </w:rPr>
        <w:t>12. OPIS SPOSOBU OBLICZANIA CENY</w:t>
      </w:r>
    </w:p>
    <w:p w14:paraId="0644C79F"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Wykonawca w przedstawionej ofercie winien zaoferować cenę ryczałtową, kompletną, jednoznaczną, która będzie ceną ostateczną.</w:t>
      </w:r>
    </w:p>
    <w:p w14:paraId="17AAD157" w14:textId="2B105CE2" w:rsidR="00F17F4A" w:rsidRPr="00F17F4A" w:rsidRDefault="00F17F4A" w:rsidP="00507498">
      <w:pPr>
        <w:pStyle w:val="Akapitzlist"/>
        <w:numPr>
          <w:ilvl w:val="1"/>
          <w:numId w:val="18"/>
        </w:numPr>
        <w:spacing w:after="0" w:line="240" w:lineRule="auto"/>
        <w:ind w:left="426" w:hanging="426"/>
        <w:jc w:val="both"/>
        <w:rPr>
          <w:rFonts w:ascii="Tahoma" w:eastAsia="Times New Roman" w:hAnsi="Tahoma" w:cs="Tahoma"/>
          <w:sz w:val="18"/>
          <w:szCs w:val="18"/>
        </w:rPr>
      </w:pPr>
      <w:r w:rsidRPr="00F17F4A">
        <w:rPr>
          <w:rFonts w:ascii="Tahoma" w:eastAsia="Times New Roman" w:hAnsi="Tahoma" w:cs="Tahoma"/>
          <w:sz w:val="18"/>
          <w:szCs w:val="18"/>
        </w:rPr>
        <w:t xml:space="preserve">Wartości brutto oferty powinny zawierać wszystkie koszty związane z dostawą przedmiotu zamówienia </w:t>
      </w:r>
      <w:r w:rsidR="00C53D47" w:rsidRPr="00C53D47">
        <w:rPr>
          <w:rFonts w:ascii="Tahoma" w:eastAsia="Times New Roman" w:hAnsi="Tahoma" w:cs="Tahoma"/>
          <w:sz w:val="18"/>
          <w:szCs w:val="18"/>
        </w:rPr>
        <w:t xml:space="preserve">do Laboratorium lub Apteki Szpitalnej  SP ZOZ Zespołu Szpitali Miejskich w Chorzowie, (w zależności od asortymentu) </w:t>
      </w:r>
      <w:r w:rsidRPr="00F17F4A">
        <w:rPr>
          <w:rFonts w:ascii="Tahoma" w:eastAsia="Times New Roman" w:hAnsi="Tahoma" w:cs="Tahoma"/>
          <w:sz w:val="18"/>
          <w:szCs w:val="18"/>
        </w:rPr>
        <w:t xml:space="preserve"> w tym: czynności związane z przygotowaniem dostawy, transport, koszt ubezpieczeń w trakcie transportu, opakowanie</w:t>
      </w:r>
      <w:r>
        <w:rPr>
          <w:rFonts w:ascii="Tahoma" w:hAnsi="Tahoma" w:cs="Tahoma"/>
          <w:bCs/>
          <w:sz w:val="18"/>
          <w:szCs w:val="18"/>
        </w:rPr>
        <w:t>,</w:t>
      </w:r>
      <w:r w:rsidRPr="00F17F4A">
        <w:rPr>
          <w:rFonts w:ascii="Tahoma" w:eastAsia="Times New Roman" w:hAnsi="Tahoma" w:cs="Tahoma"/>
          <w:sz w:val="18"/>
          <w:szCs w:val="18"/>
        </w:rPr>
        <w:t xml:space="preserve"> opłaty wynikające z polskiego prawa celnego i podatkowego. Wykonawca winien uwzględnić w cenie oferty również wszystkie inne koszty jakie poniesie w związku z realizacją przedmiotu przetargu, także nie wymienione w zdaniu poprzedzającym, a które mają wpływ na cenę oferty. </w:t>
      </w:r>
    </w:p>
    <w:p w14:paraId="0F2DC163"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Cena powinna być podana w złotych polskich. Rozliczenia między Zamawiającym a Wykonawcą prowadzone będą w złotych polskich. </w:t>
      </w:r>
    </w:p>
    <w:p w14:paraId="6960B114"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Jeżeli Wykonawca stosuje w swojej praktyce kupieckiej upusty cenowe, to proponując je Zamawiającemu w ofercie, musi już uwzględnić je w ostatecznej cenie oferty.</w:t>
      </w:r>
    </w:p>
    <w:p w14:paraId="3D763C5C"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7BF66511" w14:textId="77777777" w:rsidR="00074D8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Ceny jednostkowe netto oraz wartości netto i brutto należy zaokrąglić do dwóch miejsc po przecinku.</w:t>
      </w:r>
    </w:p>
    <w:p w14:paraId="3690409A" w14:textId="77777777" w:rsidR="00DB0117" w:rsidRPr="00AA3657" w:rsidRDefault="00DB0117" w:rsidP="00507498">
      <w:pPr>
        <w:pStyle w:val="Akapitzlist"/>
        <w:numPr>
          <w:ilvl w:val="1"/>
          <w:numId w:val="18"/>
        </w:numPr>
        <w:spacing w:after="0" w:line="240" w:lineRule="auto"/>
        <w:ind w:left="426" w:hanging="426"/>
        <w:jc w:val="both"/>
        <w:rPr>
          <w:rFonts w:ascii="Tahoma" w:eastAsia="Times New Roman" w:hAnsi="Tahoma" w:cs="Tahoma"/>
          <w:color w:val="000000" w:themeColor="text1"/>
          <w:sz w:val="18"/>
          <w:szCs w:val="18"/>
        </w:rPr>
      </w:pPr>
      <w:r w:rsidRPr="00AA3657">
        <w:rPr>
          <w:rFonts w:ascii="Tahoma" w:eastAsia="Times New Roman" w:hAnsi="Tahoma" w:cs="Tahoma"/>
          <w:color w:val="000000" w:themeColor="text1"/>
          <w:sz w:val="18"/>
          <w:szCs w:val="18"/>
        </w:rPr>
        <w:t>W sytuacji gdzie Zamawiający dopuścił możliwość przeliczania zaoferowanych opakowań zgodnie z zapisami w SAC Zamawiający będzie realizował zamówienie w pełnych opakowaniach tj., gdy przy przeliczeniu zostanie 41,67 opakowania Zamawiający maksymalnie zamówi 4</w:t>
      </w:r>
      <w:r w:rsidR="00E524C4" w:rsidRPr="00AA3657">
        <w:rPr>
          <w:rFonts w:ascii="Tahoma" w:eastAsia="Times New Roman" w:hAnsi="Tahoma" w:cs="Tahoma"/>
          <w:color w:val="000000" w:themeColor="text1"/>
          <w:sz w:val="18"/>
          <w:szCs w:val="18"/>
        </w:rPr>
        <w:t>2</w:t>
      </w:r>
      <w:r w:rsidRPr="00AA3657">
        <w:rPr>
          <w:rFonts w:ascii="Tahoma" w:eastAsia="Times New Roman" w:hAnsi="Tahoma" w:cs="Tahoma"/>
          <w:color w:val="000000" w:themeColor="text1"/>
          <w:sz w:val="18"/>
          <w:szCs w:val="18"/>
        </w:rPr>
        <w:t xml:space="preserve"> opakowa</w:t>
      </w:r>
      <w:r w:rsidR="00E524C4" w:rsidRPr="00AA3657">
        <w:rPr>
          <w:rFonts w:ascii="Tahoma" w:eastAsia="Times New Roman" w:hAnsi="Tahoma" w:cs="Tahoma"/>
          <w:color w:val="000000" w:themeColor="text1"/>
          <w:sz w:val="18"/>
          <w:szCs w:val="18"/>
        </w:rPr>
        <w:t>nia</w:t>
      </w:r>
      <w:r w:rsidRPr="00AA3657">
        <w:rPr>
          <w:rFonts w:ascii="Tahoma" w:eastAsia="Times New Roman" w:hAnsi="Tahoma" w:cs="Tahoma"/>
          <w:color w:val="000000" w:themeColor="text1"/>
          <w:sz w:val="18"/>
          <w:szCs w:val="18"/>
        </w:rPr>
        <w:t>. Przeliczenia te mają jedynie na celu porównanie złożonych ofert.</w:t>
      </w:r>
    </w:p>
    <w:p w14:paraId="570B1E7F"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Wykonawca w formularzu ofertowym zobowiązany jest złożyć oświadczenie – </w:t>
      </w:r>
      <w:r w:rsidRPr="00872809">
        <w:rPr>
          <w:rFonts w:ascii="Tahoma" w:eastAsia="TimesNewRoman" w:hAnsi="Tahoma" w:cs="Tahoma"/>
          <w:sz w:val="18"/>
          <w:szCs w:val="18"/>
          <w:u w:val="single"/>
        </w:rPr>
        <w:t>informację dla Zamawiającego, czy wybór oferty będzie prowadzić do powstania u Zamawiającego obowiązku podatkowego</w:t>
      </w:r>
      <w:r w:rsidRPr="00872809">
        <w:rPr>
          <w:rFonts w:ascii="Tahoma" w:eastAsia="TimesNewRoman" w:hAnsi="Tahoma" w:cs="Tahoma"/>
          <w:sz w:val="18"/>
          <w:szCs w:val="18"/>
        </w:rPr>
        <w:t xml:space="preserve"> (</w:t>
      </w:r>
      <w:r w:rsidRPr="00872809">
        <w:rPr>
          <w:rFonts w:ascii="Tahoma" w:eastAsia="TimesNewRoman" w:hAnsi="Tahoma" w:cs="Tahoma"/>
          <w:b/>
          <w:sz w:val="18"/>
          <w:szCs w:val="18"/>
        </w:rPr>
        <w:t>formularz ofertowy</w:t>
      </w:r>
      <w:r w:rsidRPr="00872809">
        <w:rPr>
          <w:rFonts w:ascii="Tahoma" w:eastAsia="TimesNewRoman" w:hAnsi="Tahoma" w:cs="Tahoma"/>
          <w:sz w:val="18"/>
          <w:szCs w:val="18"/>
        </w:rPr>
        <w:t xml:space="preserve">, </w:t>
      </w:r>
      <w:r w:rsidRPr="00872809">
        <w:rPr>
          <w:rFonts w:ascii="Tahoma" w:eastAsia="TimesNewRoman" w:hAnsi="Tahoma" w:cs="Tahoma"/>
          <w:b/>
          <w:sz w:val="18"/>
          <w:szCs w:val="18"/>
        </w:rPr>
        <w:t>pkt. 2</w:t>
      </w:r>
      <w:r w:rsidRPr="00872809">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872809">
        <w:rPr>
          <w:rFonts w:ascii="Tahoma" w:hAnsi="Tahoma" w:cs="Tahoma"/>
          <w:sz w:val="18"/>
          <w:szCs w:val="18"/>
        </w:rPr>
        <w:t>Cena oferty: (b) nie przenosi podatku VAT na Zamawiającego”.</w:t>
      </w:r>
    </w:p>
    <w:p w14:paraId="609DE412" w14:textId="77777777" w:rsidR="00074D89" w:rsidRPr="00872809" w:rsidRDefault="00074D89" w:rsidP="00507498">
      <w:pPr>
        <w:tabs>
          <w:tab w:val="left" w:pos="426"/>
        </w:tabs>
        <w:rPr>
          <w:rFonts w:ascii="Tahoma" w:hAnsi="Tahoma" w:cs="Tahoma"/>
          <w:b/>
          <w:sz w:val="18"/>
          <w:szCs w:val="18"/>
          <w:u w:val="single"/>
        </w:rPr>
      </w:pPr>
    </w:p>
    <w:p w14:paraId="244382FF" w14:textId="77777777" w:rsidR="00074D89" w:rsidRDefault="003742F3" w:rsidP="00507498">
      <w:pPr>
        <w:pStyle w:val="Akapitzlist"/>
        <w:widowControl w:val="0"/>
        <w:numPr>
          <w:ilvl w:val="0"/>
          <w:numId w:val="18"/>
        </w:numPr>
        <w:spacing w:line="240" w:lineRule="auto"/>
        <w:jc w:val="both"/>
        <w:rPr>
          <w:rFonts w:ascii="Tahoma" w:hAnsi="Tahoma" w:cs="Tahoma"/>
          <w:b/>
          <w:sz w:val="18"/>
          <w:szCs w:val="18"/>
        </w:rPr>
      </w:pPr>
      <w:r w:rsidRPr="00725A37">
        <w:rPr>
          <w:rFonts w:ascii="Tahoma" w:hAnsi="Tahoma" w:cs="Tahoma"/>
          <w:b/>
          <w:sz w:val="18"/>
          <w:szCs w:val="18"/>
        </w:rPr>
        <w:t>OPIS  KRYTERIÓW, KTÓRYMI  BĘDZIE  SIĘ  KIEROWAŁ  ZAMAWIAJĄCY</w:t>
      </w:r>
      <w:r w:rsidRPr="00725A37">
        <w:rPr>
          <w:rFonts w:ascii="Tahoma" w:hAnsi="Tahoma" w:cs="Tahoma"/>
          <w:bCs/>
          <w:sz w:val="18"/>
          <w:szCs w:val="18"/>
        </w:rPr>
        <w:t xml:space="preserve">  </w:t>
      </w:r>
      <w:r w:rsidRPr="00725A37">
        <w:rPr>
          <w:rFonts w:ascii="Tahoma" w:hAnsi="Tahoma" w:cs="Tahoma"/>
          <w:b/>
          <w:sz w:val="18"/>
          <w:szCs w:val="18"/>
        </w:rPr>
        <w:t>PRZY  WYBORZE  OFERTY</w:t>
      </w:r>
    </w:p>
    <w:p w14:paraId="4D053F29" w14:textId="77777777" w:rsidR="00601FA5" w:rsidRPr="00CD7AAB" w:rsidRDefault="00601FA5" w:rsidP="00507498">
      <w:pPr>
        <w:autoSpaceDE w:val="0"/>
        <w:autoSpaceDN w:val="0"/>
        <w:adjustRightInd w:val="0"/>
        <w:ind w:left="426"/>
        <w:jc w:val="both"/>
        <w:rPr>
          <w:rFonts w:ascii="Tahoma" w:eastAsia="Calibri" w:hAnsi="Tahoma" w:cs="Tahoma"/>
          <w:b/>
          <w:sz w:val="18"/>
          <w:szCs w:val="18"/>
        </w:rPr>
      </w:pPr>
      <w:r w:rsidRPr="00CD7AAB">
        <w:rPr>
          <w:rFonts w:ascii="Tahoma" w:eastAsia="Calibri" w:hAnsi="Tahoma" w:cs="Tahoma"/>
          <w:b/>
          <w:sz w:val="18"/>
          <w:szCs w:val="18"/>
        </w:rPr>
        <w:t>Zamawiający w niniejszym postępowaniu przetargowym przy ocenie ofert będzie stosował procedurę określoną w art. 24aa UPZP.</w:t>
      </w:r>
    </w:p>
    <w:p w14:paraId="5D54EF85" w14:textId="77777777" w:rsidR="00601FA5" w:rsidRPr="00CD7AAB" w:rsidRDefault="00601FA5" w:rsidP="00507498">
      <w:pPr>
        <w:widowControl w:val="0"/>
        <w:overflowPunct w:val="0"/>
        <w:autoSpaceDE w:val="0"/>
        <w:autoSpaceDN w:val="0"/>
        <w:adjustRightInd w:val="0"/>
        <w:ind w:left="426"/>
        <w:jc w:val="both"/>
        <w:rPr>
          <w:rFonts w:ascii="Tahoma" w:hAnsi="Tahoma" w:cs="Tahoma"/>
          <w:bCs/>
          <w:sz w:val="18"/>
          <w:szCs w:val="18"/>
        </w:rPr>
      </w:pPr>
    </w:p>
    <w:p w14:paraId="1E75A32D" w14:textId="77777777" w:rsidR="00601FA5" w:rsidRPr="00CD7AAB" w:rsidRDefault="00601FA5" w:rsidP="00507498">
      <w:pPr>
        <w:pStyle w:val="Tekstpodstawowy"/>
        <w:ind w:left="426"/>
        <w:rPr>
          <w:rFonts w:ascii="Tahoma" w:hAnsi="Tahoma" w:cs="Tahoma"/>
          <w:sz w:val="18"/>
          <w:szCs w:val="18"/>
        </w:rPr>
      </w:pPr>
      <w:r w:rsidRPr="00CD7AAB">
        <w:rPr>
          <w:rFonts w:ascii="Tahoma" w:hAnsi="Tahoma" w:cs="Tahoma"/>
          <w:sz w:val="18"/>
          <w:szCs w:val="18"/>
        </w:rPr>
        <w:lastRenderedPageBreak/>
        <w:t>Przy wyborze i ocenie oferty Zamawiający będzie się kierować wyłącznie następującymi kryteriami:</w:t>
      </w:r>
    </w:p>
    <w:p w14:paraId="2201B15E" w14:textId="77777777" w:rsidR="00601FA5" w:rsidRPr="00CD7AAB"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r w:rsidRPr="00CD7AAB">
        <w:rPr>
          <w:rFonts w:ascii="Tahoma" w:hAnsi="Tahoma" w:cs="Tahoma"/>
          <w:b/>
          <w:bCs/>
          <w:color w:val="000000" w:themeColor="text1"/>
          <w:sz w:val="18"/>
          <w:szCs w:val="18"/>
        </w:rPr>
        <w:t>Cena oferty – 60 %</w:t>
      </w:r>
    </w:p>
    <w:p w14:paraId="35FE2995" w14:textId="77777777" w:rsidR="00601FA5" w:rsidRPr="00CD7AAB"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r w:rsidRPr="00CD7AAB">
        <w:rPr>
          <w:rFonts w:ascii="Tahoma" w:hAnsi="Tahoma" w:cs="Tahoma"/>
          <w:b/>
          <w:bCs/>
          <w:color w:val="000000" w:themeColor="text1"/>
          <w:sz w:val="18"/>
          <w:szCs w:val="18"/>
        </w:rPr>
        <w:t>Termin dostawy – 40%</w:t>
      </w:r>
    </w:p>
    <w:p w14:paraId="728E0913" w14:textId="77777777" w:rsidR="00601FA5" w:rsidRPr="00CD7AAB"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p>
    <w:p w14:paraId="4DFF16D6" w14:textId="77777777" w:rsidR="00601FA5" w:rsidRPr="00CD7AAB" w:rsidRDefault="00601FA5" w:rsidP="00507498">
      <w:pPr>
        <w:widowControl w:val="0"/>
        <w:overflowPunct w:val="0"/>
        <w:autoSpaceDE w:val="0"/>
        <w:autoSpaceDN w:val="0"/>
        <w:adjustRightInd w:val="0"/>
        <w:ind w:left="426"/>
        <w:jc w:val="both"/>
        <w:rPr>
          <w:rFonts w:ascii="Tahoma" w:hAnsi="Tahoma" w:cs="Tahoma"/>
          <w:b/>
          <w:color w:val="000000" w:themeColor="text1"/>
          <w:sz w:val="18"/>
          <w:szCs w:val="18"/>
          <w:u w:val="single"/>
        </w:rPr>
      </w:pPr>
      <w:r w:rsidRPr="00CD7AAB">
        <w:rPr>
          <w:rFonts w:ascii="Tahoma" w:hAnsi="Tahoma" w:cs="Tahoma"/>
          <w:b/>
          <w:color w:val="000000" w:themeColor="text1"/>
          <w:sz w:val="18"/>
          <w:szCs w:val="18"/>
          <w:u w:val="single"/>
        </w:rPr>
        <w:t>Kryterium: cena</w:t>
      </w:r>
      <w:r w:rsidR="00145E1B">
        <w:rPr>
          <w:rFonts w:ascii="Tahoma" w:hAnsi="Tahoma" w:cs="Tahoma"/>
          <w:b/>
          <w:color w:val="000000" w:themeColor="text1"/>
          <w:sz w:val="18"/>
          <w:szCs w:val="18"/>
          <w:u w:val="single"/>
        </w:rPr>
        <w:t xml:space="preserve"> (</w:t>
      </w:r>
      <w:proofErr w:type="spellStart"/>
      <w:r w:rsidR="00145E1B">
        <w:rPr>
          <w:rFonts w:ascii="Tahoma" w:hAnsi="Tahoma" w:cs="Tahoma"/>
          <w:b/>
          <w:color w:val="000000" w:themeColor="text1"/>
          <w:sz w:val="18"/>
          <w:szCs w:val="18"/>
          <w:u w:val="single"/>
        </w:rPr>
        <w:t>Pc</w:t>
      </w:r>
      <w:proofErr w:type="spellEnd"/>
      <w:r w:rsidR="00145E1B">
        <w:rPr>
          <w:rFonts w:ascii="Tahoma" w:hAnsi="Tahoma" w:cs="Tahoma"/>
          <w:b/>
          <w:color w:val="000000" w:themeColor="text1"/>
          <w:sz w:val="18"/>
          <w:szCs w:val="18"/>
          <w:u w:val="single"/>
        </w:rPr>
        <w:t>)</w:t>
      </w:r>
    </w:p>
    <w:p w14:paraId="4E1BF02D" w14:textId="77777777"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rPr>
      </w:pPr>
    </w:p>
    <w:p w14:paraId="20D9BF6C" w14:textId="77777777"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rPr>
      </w:pPr>
      <w:r w:rsidRPr="00CD7AAB">
        <w:rPr>
          <w:rFonts w:ascii="Tahoma" w:hAnsi="Tahoma" w:cs="Tahoma"/>
          <w:bCs/>
          <w:color w:val="000000" w:themeColor="text1"/>
          <w:sz w:val="18"/>
          <w:szCs w:val="18"/>
        </w:rPr>
        <w:t>Ocena kryterium zostanie obliczona wg wzoru:</w:t>
      </w:r>
    </w:p>
    <w:tbl>
      <w:tblPr>
        <w:tblW w:w="0" w:type="auto"/>
        <w:tblInd w:w="426" w:type="dxa"/>
        <w:tblLook w:val="04A0" w:firstRow="1" w:lastRow="0" w:firstColumn="1" w:lastColumn="0" w:noHBand="0" w:noVBand="1"/>
      </w:tblPr>
      <w:tblGrid>
        <w:gridCol w:w="425"/>
        <w:gridCol w:w="675"/>
        <w:gridCol w:w="2052"/>
      </w:tblGrid>
      <w:tr w:rsidR="00601FA5" w:rsidRPr="00CD7AAB" w14:paraId="28299FB7" w14:textId="77777777" w:rsidTr="00387E6A">
        <w:trPr>
          <w:trHeight w:val="300"/>
        </w:trPr>
        <w:tc>
          <w:tcPr>
            <w:tcW w:w="425" w:type="dxa"/>
            <w:tcBorders>
              <w:bottom w:val="single" w:sz="4" w:space="0" w:color="auto"/>
            </w:tcBorders>
            <w:shd w:val="clear" w:color="auto" w:fill="auto"/>
            <w:noWrap/>
            <w:vAlign w:val="bottom"/>
            <w:hideMark/>
          </w:tcPr>
          <w:p w14:paraId="5C915A3D" w14:textId="77777777" w:rsidR="00601FA5" w:rsidRPr="00CD7AAB" w:rsidRDefault="00601FA5" w:rsidP="00387E6A">
            <w:pPr>
              <w:widowControl w:val="0"/>
              <w:overflowPunct w:val="0"/>
              <w:autoSpaceDE w:val="0"/>
              <w:autoSpaceDN w:val="0"/>
              <w:adjustRightInd w:val="0"/>
              <w:rPr>
                <w:rFonts w:ascii="Tahoma" w:hAnsi="Tahoma" w:cs="Tahoma"/>
                <w:bCs/>
                <w:color w:val="000000" w:themeColor="text1"/>
                <w:sz w:val="18"/>
                <w:szCs w:val="18"/>
                <w:u w:val="single"/>
              </w:rPr>
            </w:pPr>
            <w:proofErr w:type="spellStart"/>
            <w:r w:rsidRPr="00CD7AAB">
              <w:rPr>
                <w:rFonts w:ascii="Tahoma" w:hAnsi="Tahoma" w:cs="Tahoma"/>
                <w:bCs/>
                <w:color w:val="000000" w:themeColor="text1"/>
                <w:sz w:val="18"/>
                <w:szCs w:val="18"/>
                <w:u w:val="single"/>
              </w:rPr>
              <w:t>Cn</w:t>
            </w:r>
            <w:proofErr w:type="spellEnd"/>
          </w:p>
        </w:tc>
        <w:tc>
          <w:tcPr>
            <w:tcW w:w="675" w:type="dxa"/>
            <w:vMerge w:val="restart"/>
            <w:shd w:val="clear" w:color="auto" w:fill="auto"/>
            <w:noWrap/>
            <w:vAlign w:val="center"/>
            <w:hideMark/>
          </w:tcPr>
          <w:p w14:paraId="4F3FC55A" w14:textId="77777777" w:rsidR="00601FA5" w:rsidRPr="00CD7AAB" w:rsidRDefault="00601FA5" w:rsidP="00387E6A">
            <w:pPr>
              <w:widowControl w:val="0"/>
              <w:overflowPunct w:val="0"/>
              <w:autoSpaceDE w:val="0"/>
              <w:autoSpaceDN w:val="0"/>
              <w:adjustRightInd w:val="0"/>
              <w:rPr>
                <w:rFonts w:ascii="Tahoma" w:hAnsi="Tahoma" w:cs="Tahoma"/>
                <w:bCs/>
                <w:color w:val="000000" w:themeColor="text1"/>
                <w:sz w:val="18"/>
                <w:szCs w:val="18"/>
              </w:rPr>
            </w:pPr>
            <w:r w:rsidRPr="00CD7AAB">
              <w:rPr>
                <w:rFonts w:ascii="Tahoma" w:hAnsi="Tahoma" w:cs="Tahoma"/>
                <w:bCs/>
                <w:color w:val="000000" w:themeColor="text1"/>
                <w:sz w:val="18"/>
                <w:szCs w:val="18"/>
              </w:rPr>
              <w:t>x 60</w:t>
            </w:r>
          </w:p>
        </w:tc>
        <w:tc>
          <w:tcPr>
            <w:tcW w:w="2052" w:type="dxa"/>
            <w:vMerge w:val="restart"/>
            <w:shd w:val="clear" w:color="auto" w:fill="auto"/>
            <w:noWrap/>
            <w:vAlign w:val="center"/>
            <w:hideMark/>
          </w:tcPr>
          <w:p w14:paraId="5C82FCD0" w14:textId="77777777" w:rsidR="00601FA5" w:rsidRPr="00CD7AAB" w:rsidRDefault="00601FA5" w:rsidP="00387E6A">
            <w:pPr>
              <w:widowControl w:val="0"/>
              <w:overflowPunct w:val="0"/>
              <w:autoSpaceDE w:val="0"/>
              <w:autoSpaceDN w:val="0"/>
              <w:adjustRightInd w:val="0"/>
              <w:rPr>
                <w:rFonts w:ascii="Tahoma" w:hAnsi="Tahoma" w:cs="Tahoma"/>
                <w:bCs/>
                <w:color w:val="000000" w:themeColor="text1"/>
                <w:sz w:val="18"/>
                <w:szCs w:val="18"/>
              </w:rPr>
            </w:pPr>
            <w:r w:rsidRPr="00CD7AAB">
              <w:rPr>
                <w:rFonts w:ascii="Tahoma" w:hAnsi="Tahoma" w:cs="Tahoma"/>
                <w:bCs/>
                <w:color w:val="000000" w:themeColor="text1"/>
                <w:sz w:val="18"/>
                <w:szCs w:val="18"/>
              </w:rPr>
              <w:t xml:space="preserve">= </w:t>
            </w:r>
            <w:proofErr w:type="spellStart"/>
            <w:r w:rsidRPr="00CD7AAB">
              <w:rPr>
                <w:rFonts w:ascii="Tahoma" w:hAnsi="Tahoma" w:cs="Tahoma"/>
                <w:bCs/>
                <w:color w:val="000000" w:themeColor="text1"/>
                <w:sz w:val="18"/>
                <w:szCs w:val="18"/>
              </w:rPr>
              <w:t>Pc</w:t>
            </w:r>
            <w:proofErr w:type="spellEnd"/>
          </w:p>
        </w:tc>
      </w:tr>
      <w:tr w:rsidR="00601FA5" w:rsidRPr="00CD7AAB" w14:paraId="1E252445" w14:textId="77777777" w:rsidTr="00387E6A">
        <w:trPr>
          <w:trHeight w:val="300"/>
        </w:trPr>
        <w:tc>
          <w:tcPr>
            <w:tcW w:w="425" w:type="dxa"/>
            <w:tcBorders>
              <w:top w:val="single" w:sz="4" w:space="0" w:color="auto"/>
            </w:tcBorders>
            <w:shd w:val="clear" w:color="auto" w:fill="auto"/>
            <w:noWrap/>
            <w:hideMark/>
          </w:tcPr>
          <w:p w14:paraId="5FE0F563" w14:textId="77777777" w:rsidR="00601FA5" w:rsidRPr="00CD7AAB" w:rsidRDefault="00601FA5" w:rsidP="00387E6A">
            <w:pPr>
              <w:widowControl w:val="0"/>
              <w:overflowPunct w:val="0"/>
              <w:autoSpaceDE w:val="0"/>
              <w:autoSpaceDN w:val="0"/>
              <w:adjustRightInd w:val="0"/>
              <w:rPr>
                <w:rFonts w:ascii="Tahoma" w:hAnsi="Tahoma" w:cs="Tahoma"/>
                <w:bCs/>
                <w:color w:val="000000" w:themeColor="text1"/>
                <w:sz w:val="18"/>
                <w:szCs w:val="18"/>
                <w:u w:val="single"/>
              </w:rPr>
            </w:pPr>
            <w:proofErr w:type="spellStart"/>
            <w:r w:rsidRPr="00CD7AAB">
              <w:rPr>
                <w:rFonts w:ascii="Tahoma" w:hAnsi="Tahoma" w:cs="Tahoma"/>
                <w:bCs/>
                <w:color w:val="000000" w:themeColor="text1"/>
                <w:sz w:val="18"/>
                <w:szCs w:val="18"/>
                <w:u w:val="single"/>
              </w:rPr>
              <w:t>Cb</w:t>
            </w:r>
            <w:proofErr w:type="spellEnd"/>
          </w:p>
        </w:tc>
        <w:tc>
          <w:tcPr>
            <w:tcW w:w="675" w:type="dxa"/>
            <w:vMerge/>
            <w:shd w:val="clear" w:color="auto" w:fill="auto"/>
            <w:hideMark/>
          </w:tcPr>
          <w:p w14:paraId="5432C2DC" w14:textId="77777777"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u w:val="single"/>
              </w:rPr>
            </w:pPr>
          </w:p>
        </w:tc>
        <w:tc>
          <w:tcPr>
            <w:tcW w:w="2052" w:type="dxa"/>
            <w:vMerge/>
            <w:shd w:val="clear" w:color="auto" w:fill="auto"/>
            <w:hideMark/>
          </w:tcPr>
          <w:p w14:paraId="3A6A6157" w14:textId="77777777"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u w:val="single"/>
              </w:rPr>
            </w:pPr>
          </w:p>
        </w:tc>
      </w:tr>
    </w:tbl>
    <w:p w14:paraId="11ED207E" w14:textId="77777777" w:rsidR="00D818EB" w:rsidRDefault="00D818EB" w:rsidP="00507498">
      <w:pPr>
        <w:ind w:left="426"/>
        <w:jc w:val="both"/>
        <w:rPr>
          <w:rFonts w:ascii="Tahoma" w:hAnsi="Tahoma" w:cs="Tahoma"/>
          <w:color w:val="000000" w:themeColor="text1"/>
          <w:sz w:val="18"/>
          <w:szCs w:val="18"/>
        </w:rPr>
      </w:pPr>
    </w:p>
    <w:p w14:paraId="510448CE" w14:textId="77777777"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gdzie:</w:t>
      </w:r>
    </w:p>
    <w:p w14:paraId="2C69E82B" w14:textId="644BBADF" w:rsidR="00601FA5" w:rsidRPr="00CD7AAB" w:rsidRDefault="00601FA5" w:rsidP="00507498">
      <w:pPr>
        <w:ind w:left="426"/>
        <w:jc w:val="both"/>
        <w:rPr>
          <w:rFonts w:ascii="Tahoma" w:hAnsi="Tahoma" w:cs="Tahoma"/>
          <w:color w:val="000000" w:themeColor="text1"/>
          <w:sz w:val="18"/>
          <w:szCs w:val="18"/>
        </w:rPr>
      </w:pPr>
      <w:proofErr w:type="spellStart"/>
      <w:r w:rsidRPr="00CD7AAB">
        <w:rPr>
          <w:rFonts w:ascii="Tahoma" w:hAnsi="Tahoma" w:cs="Tahoma"/>
          <w:color w:val="000000" w:themeColor="text1"/>
          <w:sz w:val="18"/>
          <w:szCs w:val="18"/>
        </w:rPr>
        <w:t>Pc</w:t>
      </w:r>
      <w:proofErr w:type="spellEnd"/>
      <w:r w:rsidR="00A82814">
        <w:rPr>
          <w:rFonts w:ascii="Tahoma" w:hAnsi="Tahoma" w:cs="Tahoma"/>
          <w:color w:val="000000" w:themeColor="text1"/>
          <w:sz w:val="18"/>
          <w:szCs w:val="18"/>
        </w:rPr>
        <w:t>-</w:t>
      </w:r>
      <w:r w:rsidRPr="00CD7AAB">
        <w:rPr>
          <w:rFonts w:ascii="Tahoma" w:hAnsi="Tahoma" w:cs="Tahoma"/>
          <w:color w:val="000000" w:themeColor="text1"/>
          <w:sz w:val="18"/>
          <w:szCs w:val="18"/>
        </w:rPr>
        <w:t xml:space="preserve"> punkty otrzymane za cenę </w:t>
      </w:r>
    </w:p>
    <w:p w14:paraId="75FC9195" w14:textId="484CE550" w:rsidR="00601FA5" w:rsidRPr="00CD7AAB" w:rsidRDefault="00601FA5" w:rsidP="00507498">
      <w:pPr>
        <w:ind w:left="426"/>
        <w:jc w:val="both"/>
        <w:rPr>
          <w:rFonts w:ascii="Tahoma" w:hAnsi="Tahoma" w:cs="Tahoma"/>
          <w:color w:val="000000" w:themeColor="text1"/>
          <w:sz w:val="18"/>
          <w:szCs w:val="18"/>
        </w:rPr>
      </w:pPr>
      <w:proofErr w:type="spellStart"/>
      <w:r w:rsidRPr="00CD7AAB">
        <w:rPr>
          <w:rFonts w:ascii="Tahoma" w:hAnsi="Tahoma" w:cs="Tahoma"/>
          <w:color w:val="000000" w:themeColor="text1"/>
          <w:sz w:val="18"/>
          <w:szCs w:val="18"/>
        </w:rPr>
        <w:t>Cn</w:t>
      </w:r>
      <w:proofErr w:type="spellEnd"/>
      <w:r w:rsidR="00A82814">
        <w:rPr>
          <w:rFonts w:ascii="Tahoma" w:hAnsi="Tahoma" w:cs="Tahoma"/>
          <w:color w:val="000000" w:themeColor="text1"/>
          <w:sz w:val="18"/>
          <w:szCs w:val="18"/>
        </w:rPr>
        <w:t>-</w:t>
      </w:r>
      <w:r w:rsidRPr="00CD7AAB">
        <w:rPr>
          <w:rFonts w:ascii="Tahoma" w:hAnsi="Tahoma" w:cs="Tahoma"/>
          <w:color w:val="000000" w:themeColor="text1"/>
          <w:sz w:val="18"/>
          <w:szCs w:val="18"/>
        </w:rPr>
        <w:t xml:space="preserve"> cena najniższej oferty</w:t>
      </w:r>
    </w:p>
    <w:p w14:paraId="756A0AC5" w14:textId="490601E8" w:rsidR="00601FA5" w:rsidRDefault="00601FA5" w:rsidP="00507498">
      <w:pPr>
        <w:ind w:left="426"/>
        <w:jc w:val="both"/>
        <w:rPr>
          <w:rFonts w:ascii="Tahoma" w:hAnsi="Tahoma" w:cs="Tahoma"/>
          <w:color w:val="000000" w:themeColor="text1"/>
          <w:sz w:val="18"/>
          <w:szCs w:val="18"/>
        </w:rPr>
      </w:pPr>
      <w:proofErr w:type="spellStart"/>
      <w:r w:rsidRPr="00CD7AAB">
        <w:rPr>
          <w:rFonts w:ascii="Tahoma" w:hAnsi="Tahoma" w:cs="Tahoma"/>
          <w:color w:val="000000" w:themeColor="text1"/>
          <w:sz w:val="18"/>
          <w:szCs w:val="18"/>
        </w:rPr>
        <w:t>Cb</w:t>
      </w:r>
      <w:proofErr w:type="spellEnd"/>
      <w:r w:rsidR="00A82814">
        <w:rPr>
          <w:rFonts w:ascii="Tahoma" w:hAnsi="Tahoma" w:cs="Tahoma"/>
          <w:color w:val="000000" w:themeColor="text1"/>
          <w:sz w:val="18"/>
          <w:szCs w:val="18"/>
        </w:rPr>
        <w:t>-</w:t>
      </w:r>
      <w:r w:rsidRPr="00CD7AAB">
        <w:rPr>
          <w:rFonts w:ascii="Tahoma" w:hAnsi="Tahoma" w:cs="Tahoma"/>
          <w:color w:val="000000" w:themeColor="text1"/>
          <w:sz w:val="18"/>
          <w:szCs w:val="18"/>
        </w:rPr>
        <w:t xml:space="preserve"> cena badanej oferty</w:t>
      </w:r>
    </w:p>
    <w:p w14:paraId="002C1B56" w14:textId="77777777" w:rsidR="003218BE" w:rsidRDefault="003218BE" w:rsidP="00507498">
      <w:pPr>
        <w:ind w:left="426"/>
        <w:jc w:val="both"/>
        <w:rPr>
          <w:rFonts w:ascii="Tahoma" w:hAnsi="Tahoma" w:cs="Tahoma"/>
          <w:color w:val="000000" w:themeColor="text1"/>
          <w:sz w:val="18"/>
          <w:szCs w:val="18"/>
        </w:rPr>
      </w:pPr>
    </w:p>
    <w:p w14:paraId="372157C8" w14:textId="77777777" w:rsidR="003218BE" w:rsidRDefault="003218BE" w:rsidP="00507498">
      <w:pPr>
        <w:ind w:left="426"/>
        <w:jc w:val="both"/>
        <w:rPr>
          <w:rFonts w:ascii="Tahoma" w:hAnsi="Tahoma" w:cs="Tahoma"/>
          <w:color w:val="000000" w:themeColor="text1"/>
          <w:sz w:val="18"/>
          <w:szCs w:val="18"/>
        </w:rPr>
      </w:pPr>
      <w:r w:rsidRPr="003218BE">
        <w:rPr>
          <w:rFonts w:ascii="Tahoma" w:hAnsi="Tahoma" w:cs="Tahoma"/>
          <w:color w:val="000000" w:themeColor="text1"/>
          <w:sz w:val="18"/>
          <w:szCs w:val="18"/>
        </w:rPr>
        <w:t>Oferta w tym kryterium może otrzymać maksymalnie 60 punktów, pozostałe oferty proporcjonalnie mniej.</w:t>
      </w:r>
    </w:p>
    <w:p w14:paraId="15316D93" w14:textId="77777777" w:rsidR="003218BE" w:rsidRPr="00CD7AAB" w:rsidRDefault="003218BE" w:rsidP="00507498">
      <w:pPr>
        <w:ind w:left="426"/>
        <w:jc w:val="both"/>
        <w:rPr>
          <w:rFonts w:ascii="Tahoma" w:hAnsi="Tahoma" w:cs="Tahoma"/>
          <w:color w:val="000000" w:themeColor="text1"/>
          <w:sz w:val="18"/>
          <w:szCs w:val="18"/>
        </w:rPr>
      </w:pPr>
    </w:p>
    <w:p w14:paraId="24456111" w14:textId="77777777" w:rsidR="00601FA5" w:rsidRPr="00CD7AAB" w:rsidRDefault="00601FA5" w:rsidP="00507498">
      <w:pPr>
        <w:shd w:val="clear" w:color="auto" w:fill="FFFFFF"/>
        <w:tabs>
          <w:tab w:val="left" w:pos="0"/>
          <w:tab w:val="left" w:pos="851"/>
        </w:tabs>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14A999A7" w14:textId="77777777" w:rsidR="00601FA5" w:rsidRPr="00CD7AAB" w:rsidRDefault="00601FA5" w:rsidP="00507498">
      <w:pPr>
        <w:ind w:left="426"/>
        <w:jc w:val="both"/>
        <w:rPr>
          <w:rFonts w:ascii="Tahoma" w:hAnsi="Tahoma" w:cs="Tahoma"/>
          <w:color w:val="000000" w:themeColor="text1"/>
          <w:sz w:val="18"/>
          <w:szCs w:val="18"/>
        </w:rPr>
      </w:pPr>
    </w:p>
    <w:p w14:paraId="4978524A" w14:textId="77777777" w:rsidR="00601FA5" w:rsidRDefault="00601FA5" w:rsidP="00507498">
      <w:pPr>
        <w:ind w:left="426"/>
        <w:jc w:val="both"/>
        <w:rPr>
          <w:rFonts w:ascii="Tahoma" w:hAnsi="Tahoma" w:cs="Tahoma"/>
          <w:b/>
          <w:bCs/>
          <w:color w:val="000000" w:themeColor="text1"/>
          <w:sz w:val="18"/>
          <w:szCs w:val="18"/>
          <w:u w:val="single"/>
        </w:rPr>
      </w:pPr>
      <w:r w:rsidRPr="00CD7AAB">
        <w:rPr>
          <w:rFonts w:ascii="Tahoma" w:hAnsi="Tahoma" w:cs="Tahoma"/>
          <w:b/>
          <w:bCs/>
          <w:color w:val="000000" w:themeColor="text1"/>
          <w:sz w:val="18"/>
          <w:szCs w:val="18"/>
          <w:u w:val="single"/>
        </w:rPr>
        <w:t>Kryterium: Termin dostawy</w:t>
      </w:r>
      <w:r w:rsidR="00145E1B">
        <w:rPr>
          <w:rFonts w:ascii="Tahoma" w:hAnsi="Tahoma" w:cs="Tahoma"/>
          <w:b/>
          <w:bCs/>
          <w:color w:val="000000" w:themeColor="text1"/>
          <w:sz w:val="18"/>
          <w:szCs w:val="18"/>
          <w:u w:val="single"/>
        </w:rPr>
        <w:t xml:space="preserve"> </w:t>
      </w:r>
      <w:r w:rsidR="00145E1B" w:rsidRPr="00145E1B">
        <w:rPr>
          <w:rFonts w:ascii="Tahoma" w:hAnsi="Tahoma" w:cs="Tahoma"/>
          <w:b/>
          <w:bCs/>
          <w:color w:val="000000" w:themeColor="text1"/>
          <w:sz w:val="18"/>
          <w:szCs w:val="18"/>
          <w:u w:val="single"/>
        </w:rPr>
        <w:t>(Pt):</w:t>
      </w:r>
      <w:r w:rsidRPr="00CD7AAB">
        <w:rPr>
          <w:rFonts w:ascii="Tahoma" w:hAnsi="Tahoma" w:cs="Tahoma"/>
          <w:b/>
          <w:bCs/>
          <w:color w:val="000000" w:themeColor="text1"/>
          <w:sz w:val="18"/>
          <w:szCs w:val="18"/>
          <w:u w:val="single"/>
        </w:rPr>
        <w:t xml:space="preserve"> </w:t>
      </w:r>
    </w:p>
    <w:p w14:paraId="27F9CAAF" w14:textId="77777777" w:rsidR="00145E1B" w:rsidRPr="00CD7AAB" w:rsidRDefault="00145E1B" w:rsidP="00507498">
      <w:pPr>
        <w:ind w:left="426"/>
        <w:jc w:val="both"/>
        <w:rPr>
          <w:rFonts w:ascii="Tahoma" w:hAnsi="Tahoma" w:cs="Tahoma"/>
          <w:b/>
          <w:bCs/>
          <w:color w:val="000000" w:themeColor="text1"/>
          <w:sz w:val="18"/>
          <w:szCs w:val="18"/>
          <w:u w:val="single"/>
        </w:rPr>
      </w:pPr>
    </w:p>
    <w:p w14:paraId="34E16155" w14:textId="77777777" w:rsidR="00145E1B" w:rsidRPr="00145E1B" w:rsidRDefault="00145E1B" w:rsidP="00145E1B">
      <w:pPr>
        <w:ind w:left="426"/>
        <w:jc w:val="both"/>
        <w:rPr>
          <w:rFonts w:ascii="Tahoma" w:hAnsi="Tahoma" w:cs="Tahoma"/>
          <w:color w:val="000000" w:themeColor="text1"/>
          <w:sz w:val="18"/>
          <w:szCs w:val="18"/>
        </w:rPr>
      </w:pPr>
      <w:r w:rsidRPr="00145E1B">
        <w:rPr>
          <w:rFonts w:ascii="Tahoma" w:hAnsi="Tahoma" w:cs="Tahoma"/>
          <w:color w:val="000000" w:themeColor="text1"/>
          <w:sz w:val="18"/>
          <w:szCs w:val="18"/>
        </w:rPr>
        <w:t xml:space="preserve">Maksymalny wymagany przez Zamawiającego termin dostawy wynosi </w:t>
      </w:r>
      <w:r w:rsidRPr="00145E1B">
        <w:rPr>
          <w:rFonts w:ascii="Tahoma" w:hAnsi="Tahoma" w:cs="Tahoma"/>
          <w:b/>
          <w:bCs/>
          <w:color w:val="000000" w:themeColor="text1"/>
          <w:sz w:val="18"/>
          <w:szCs w:val="18"/>
        </w:rPr>
        <w:t>5 dni</w:t>
      </w:r>
      <w:r w:rsidRPr="00145E1B">
        <w:rPr>
          <w:rFonts w:ascii="Tahoma" w:hAnsi="Tahoma" w:cs="Tahoma"/>
          <w:color w:val="000000" w:themeColor="text1"/>
          <w:sz w:val="18"/>
          <w:szCs w:val="18"/>
        </w:rPr>
        <w:t xml:space="preserve"> roboczych od daty złożenia zamówienia.</w:t>
      </w:r>
    </w:p>
    <w:p w14:paraId="455FD7D7" w14:textId="77777777" w:rsidR="00145E1B" w:rsidRPr="00145E1B" w:rsidRDefault="00145E1B" w:rsidP="00145E1B">
      <w:pPr>
        <w:ind w:left="426"/>
        <w:jc w:val="both"/>
        <w:rPr>
          <w:rFonts w:ascii="Tahoma" w:hAnsi="Tahoma" w:cs="Tahoma"/>
          <w:color w:val="000000" w:themeColor="text1"/>
          <w:sz w:val="18"/>
          <w:szCs w:val="18"/>
        </w:rPr>
      </w:pPr>
      <w:r w:rsidRPr="00145E1B">
        <w:rPr>
          <w:rFonts w:ascii="Tahoma" w:hAnsi="Tahoma" w:cs="Tahoma"/>
          <w:color w:val="000000" w:themeColor="text1"/>
          <w:sz w:val="18"/>
          <w:szCs w:val="18"/>
        </w:rPr>
        <w:t xml:space="preserve">Wykonawca w formularzu ofertowym deklaruje jaki termin dostawy przedmiotu zamówienia oferuje. </w:t>
      </w:r>
    </w:p>
    <w:p w14:paraId="08E82468" w14:textId="77777777" w:rsidR="00601FA5" w:rsidRPr="00CD7AAB" w:rsidRDefault="00145E1B" w:rsidP="00145E1B">
      <w:pPr>
        <w:ind w:left="426"/>
        <w:jc w:val="both"/>
        <w:rPr>
          <w:rFonts w:ascii="Tahoma" w:hAnsi="Tahoma" w:cs="Tahoma"/>
          <w:color w:val="000000" w:themeColor="text1"/>
          <w:sz w:val="18"/>
          <w:szCs w:val="18"/>
        </w:rPr>
      </w:pPr>
      <w:r w:rsidRPr="00145E1B">
        <w:rPr>
          <w:rFonts w:ascii="Tahoma" w:hAnsi="Tahoma" w:cs="Tahoma"/>
          <w:color w:val="000000" w:themeColor="text1"/>
          <w:sz w:val="18"/>
          <w:szCs w:val="18"/>
        </w:rPr>
        <w:t>Liczba przyznawanych punktów w zależności od zadeklarowanego terminu dostawy wynosi:</w:t>
      </w:r>
    </w:p>
    <w:p w14:paraId="4CC96054" w14:textId="77777777" w:rsidR="00601FA5" w:rsidRPr="00CD7AAB" w:rsidRDefault="00601FA5" w:rsidP="00507498">
      <w:pPr>
        <w:ind w:left="426"/>
        <w:jc w:val="both"/>
        <w:rPr>
          <w:rFonts w:ascii="Tahoma" w:hAnsi="Tahoma" w:cs="Tahoma"/>
          <w:color w:val="000000" w:themeColor="text1"/>
          <w:sz w:val="18"/>
          <w:szCs w:val="18"/>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1967"/>
      </w:tblGrid>
      <w:tr w:rsidR="00145E1B" w:rsidRPr="00C76F58" w14:paraId="5E417DB5"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64815958"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Lp.</w:t>
            </w:r>
          </w:p>
        </w:tc>
        <w:tc>
          <w:tcPr>
            <w:tcW w:w="4819" w:type="dxa"/>
            <w:tcBorders>
              <w:top w:val="single" w:sz="4" w:space="0" w:color="000000"/>
              <w:left w:val="single" w:sz="4" w:space="0" w:color="000000"/>
              <w:bottom w:val="single" w:sz="4" w:space="0" w:color="000000"/>
              <w:right w:val="single" w:sz="4" w:space="0" w:color="000000"/>
            </w:tcBorders>
            <w:hideMark/>
          </w:tcPr>
          <w:p w14:paraId="514D7536"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Termin wykonania zamówienia w dniach roboczych</w:t>
            </w:r>
          </w:p>
        </w:tc>
        <w:tc>
          <w:tcPr>
            <w:tcW w:w="1967" w:type="dxa"/>
            <w:tcBorders>
              <w:top w:val="single" w:sz="4" w:space="0" w:color="000000"/>
              <w:left w:val="single" w:sz="4" w:space="0" w:color="000000"/>
              <w:bottom w:val="single" w:sz="4" w:space="0" w:color="000000"/>
              <w:right w:val="single" w:sz="4" w:space="0" w:color="000000"/>
            </w:tcBorders>
            <w:hideMark/>
          </w:tcPr>
          <w:p w14:paraId="23967634"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Liczba punktów P</w:t>
            </w:r>
            <w:r w:rsidRPr="00145E1B">
              <w:rPr>
                <w:rFonts w:ascii="Tahoma" w:hAnsi="Tahoma" w:cs="Tahoma"/>
                <w:bCs/>
                <w:sz w:val="18"/>
                <w:szCs w:val="18"/>
                <w:vertAlign w:val="subscript"/>
                <w:lang w:eastAsia="en-US"/>
              </w:rPr>
              <w:t>t</w:t>
            </w:r>
          </w:p>
        </w:tc>
      </w:tr>
      <w:tr w:rsidR="00145E1B" w:rsidRPr="00C76F58" w14:paraId="7030E8A4"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11807A46"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1</w:t>
            </w:r>
          </w:p>
        </w:tc>
        <w:tc>
          <w:tcPr>
            <w:tcW w:w="4819" w:type="dxa"/>
            <w:tcBorders>
              <w:top w:val="single" w:sz="4" w:space="0" w:color="000000"/>
              <w:left w:val="single" w:sz="4" w:space="0" w:color="000000"/>
              <w:bottom w:val="single" w:sz="4" w:space="0" w:color="000000"/>
              <w:right w:val="single" w:sz="4" w:space="0" w:color="000000"/>
            </w:tcBorders>
            <w:hideMark/>
          </w:tcPr>
          <w:p w14:paraId="08DF8A07"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5 dni</w:t>
            </w:r>
          </w:p>
        </w:tc>
        <w:tc>
          <w:tcPr>
            <w:tcW w:w="1967" w:type="dxa"/>
            <w:tcBorders>
              <w:top w:val="single" w:sz="4" w:space="0" w:color="000000"/>
              <w:left w:val="single" w:sz="4" w:space="0" w:color="000000"/>
              <w:bottom w:val="single" w:sz="4" w:space="0" w:color="000000"/>
              <w:right w:val="single" w:sz="4" w:space="0" w:color="000000"/>
            </w:tcBorders>
            <w:hideMark/>
          </w:tcPr>
          <w:p w14:paraId="02BEE3AC"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0 pkt</w:t>
            </w:r>
          </w:p>
        </w:tc>
      </w:tr>
      <w:tr w:rsidR="00145E1B" w:rsidRPr="00C76F58" w14:paraId="71AF9C02"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1F59CD66"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2</w:t>
            </w:r>
          </w:p>
        </w:tc>
        <w:tc>
          <w:tcPr>
            <w:tcW w:w="4819" w:type="dxa"/>
            <w:tcBorders>
              <w:top w:val="single" w:sz="4" w:space="0" w:color="000000"/>
              <w:left w:val="single" w:sz="4" w:space="0" w:color="000000"/>
              <w:bottom w:val="single" w:sz="4" w:space="0" w:color="000000"/>
              <w:right w:val="single" w:sz="4" w:space="0" w:color="000000"/>
            </w:tcBorders>
            <w:hideMark/>
          </w:tcPr>
          <w:p w14:paraId="53298929"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4 dni</w:t>
            </w:r>
          </w:p>
        </w:tc>
        <w:tc>
          <w:tcPr>
            <w:tcW w:w="1967" w:type="dxa"/>
            <w:tcBorders>
              <w:top w:val="single" w:sz="4" w:space="0" w:color="000000"/>
              <w:left w:val="single" w:sz="4" w:space="0" w:color="000000"/>
              <w:bottom w:val="single" w:sz="4" w:space="0" w:color="000000"/>
              <w:right w:val="single" w:sz="4" w:space="0" w:color="000000"/>
            </w:tcBorders>
            <w:hideMark/>
          </w:tcPr>
          <w:p w14:paraId="7B7FD231"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10 pkt</w:t>
            </w:r>
          </w:p>
        </w:tc>
      </w:tr>
      <w:tr w:rsidR="00145E1B" w:rsidRPr="00C76F58" w14:paraId="52D844F5"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7900DC74"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3</w:t>
            </w:r>
          </w:p>
        </w:tc>
        <w:tc>
          <w:tcPr>
            <w:tcW w:w="4819" w:type="dxa"/>
            <w:tcBorders>
              <w:top w:val="single" w:sz="4" w:space="0" w:color="000000"/>
              <w:left w:val="single" w:sz="4" w:space="0" w:color="000000"/>
              <w:bottom w:val="single" w:sz="4" w:space="0" w:color="000000"/>
              <w:right w:val="single" w:sz="4" w:space="0" w:color="000000"/>
            </w:tcBorders>
            <w:hideMark/>
          </w:tcPr>
          <w:p w14:paraId="3116455A"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3 dni</w:t>
            </w:r>
          </w:p>
        </w:tc>
        <w:tc>
          <w:tcPr>
            <w:tcW w:w="1967" w:type="dxa"/>
            <w:tcBorders>
              <w:top w:val="single" w:sz="4" w:space="0" w:color="000000"/>
              <w:left w:val="single" w:sz="4" w:space="0" w:color="000000"/>
              <w:bottom w:val="single" w:sz="4" w:space="0" w:color="000000"/>
              <w:right w:val="single" w:sz="4" w:space="0" w:color="000000"/>
            </w:tcBorders>
            <w:hideMark/>
          </w:tcPr>
          <w:p w14:paraId="3E6F673C"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20 pkt</w:t>
            </w:r>
          </w:p>
        </w:tc>
      </w:tr>
      <w:tr w:rsidR="00145E1B" w:rsidRPr="00C76F58" w14:paraId="010C5F37"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4DDA54E1"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4</w:t>
            </w:r>
          </w:p>
        </w:tc>
        <w:tc>
          <w:tcPr>
            <w:tcW w:w="4819" w:type="dxa"/>
            <w:tcBorders>
              <w:top w:val="single" w:sz="4" w:space="0" w:color="000000"/>
              <w:left w:val="single" w:sz="4" w:space="0" w:color="000000"/>
              <w:bottom w:val="single" w:sz="4" w:space="0" w:color="000000"/>
              <w:right w:val="single" w:sz="4" w:space="0" w:color="000000"/>
            </w:tcBorders>
            <w:hideMark/>
          </w:tcPr>
          <w:p w14:paraId="4BF70877"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2 dni</w:t>
            </w:r>
          </w:p>
        </w:tc>
        <w:tc>
          <w:tcPr>
            <w:tcW w:w="1967" w:type="dxa"/>
            <w:tcBorders>
              <w:top w:val="single" w:sz="4" w:space="0" w:color="000000"/>
              <w:left w:val="single" w:sz="4" w:space="0" w:color="000000"/>
              <w:bottom w:val="single" w:sz="4" w:space="0" w:color="000000"/>
              <w:right w:val="single" w:sz="4" w:space="0" w:color="000000"/>
            </w:tcBorders>
            <w:hideMark/>
          </w:tcPr>
          <w:p w14:paraId="5F0C9711"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30 pkt</w:t>
            </w:r>
          </w:p>
        </w:tc>
      </w:tr>
      <w:tr w:rsidR="00145E1B" w:rsidRPr="00C76F58" w14:paraId="5CE8D4E1"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52AD7401"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5</w:t>
            </w:r>
          </w:p>
        </w:tc>
        <w:tc>
          <w:tcPr>
            <w:tcW w:w="4819" w:type="dxa"/>
            <w:tcBorders>
              <w:top w:val="single" w:sz="4" w:space="0" w:color="000000"/>
              <w:left w:val="single" w:sz="4" w:space="0" w:color="000000"/>
              <w:bottom w:val="single" w:sz="4" w:space="0" w:color="000000"/>
              <w:right w:val="single" w:sz="4" w:space="0" w:color="000000"/>
            </w:tcBorders>
            <w:hideMark/>
          </w:tcPr>
          <w:p w14:paraId="63483EF3"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1 dzień</w:t>
            </w:r>
          </w:p>
        </w:tc>
        <w:tc>
          <w:tcPr>
            <w:tcW w:w="1967" w:type="dxa"/>
            <w:tcBorders>
              <w:top w:val="single" w:sz="4" w:space="0" w:color="000000"/>
              <w:left w:val="single" w:sz="4" w:space="0" w:color="000000"/>
              <w:bottom w:val="single" w:sz="4" w:space="0" w:color="000000"/>
              <w:right w:val="single" w:sz="4" w:space="0" w:color="000000"/>
            </w:tcBorders>
            <w:hideMark/>
          </w:tcPr>
          <w:p w14:paraId="65A3EDDB" w14:textId="77777777" w:rsidR="00145E1B" w:rsidRPr="00145E1B" w:rsidRDefault="00145E1B" w:rsidP="00E6434F">
            <w:pPr>
              <w:spacing w:line="320" w:lineRule="exact"/>
              <w:jc w:val="both"/>
              <w:rPr>
                <w:rFonts w:ascii="Tahoma" w:hAnsi="Tahoma" w:cs="Tahoma"/>
                <w:bCs/>
                <w:sz w:val="18"/>
                <w:szCs w:val="18"/>
                <w:lang w:eastAsia="en-US"/>
              </w:rPr>
            </w:pPr>
            <w:r w:rsidRPr="00145E1B">
              <w:rPr>
                <w:rFonts w:ascii="Tahoma" w:hAnsi="Tahoma" w:cs="Tahoma"/>
                <w:bCs/>
                <w:sz w:val="18"/>
                <w:szCs w:val="18"/>
                <w:lang w:eastAsia="en-US"/>
              </w:rPr>
              <w:t>40 pkt</w:t>
            </w:r>
          </w:p>
        </w:tc>
      </w:tr>
    </w:tbl>
    <w:p w14:paraId="6B3BB246" w14:textId="77777777" w:rsidR="00601FA5" w:rsidRPr="00CD7AAB" w:rsidRDefault="00601FA5" w:rsidP="00507498">
      <w:pPr>
        <w:ind w:left="426"/>
        <w:jc w:val="both"/>
        <w:rPr>
          <w:rFonts w:ascii="Tahoma" w:hAnsi="Tahoma" w:cs="Tahoma"/>
          <w:color w:val="000000" w:themeColor="text1"/>
          <w:sz w:val="18"/>
          <w:szCs w:val="18"/>
        </w:rPr>
      </w:pPr>
    </w:p>
    <w:p w14:paraId="6C330EE7" w14:textId="77777777" w:rsidR="009956E7" w:rsidRDefault="009956E7" w:rsidP="00507498">
      <w:pPr>
        <w:ind w:left="426"/>
        <w:jc w:val="both"/>
        <w:rPr>
          <w:rFonts w:ascii="Tahoma" w:hAnsi="Tahoma" w:cs="Tahoma"/>
          <w:color w:val="000000" w:themeColor="text1"/>
          <w:sz w:val="18"/>
          <w:szCs w:val="18"/>
        </w:rPr>
      </w:pPr>
      <w:r w:rsidRPr="009956E7">
        <w:rPr>
          <w:rFonts w:ascii="Tahoma" w:hAnsi="Tahoma" w:cs="Tahoma"/>
          <w:color w:val="000000" w:themeColor="text1"/>
          <w:sz w:val="18"/>
          <w:szCs w:val="18"/>
        </w:rPr>
        <w:t>Oferta w tym kryterium może otrzymać maksymalnie 40 punktów, pozostałe oferty zgodnie z powyższą tabelą.</w:t>
      </w:r>
    </w:p>
    <w:p w14:paraId="7DCFAE46" w14:textId="77777777" w:rsidR="009956E7" w:rsidRPr="009956E7" w:rsidRDefault="009956E7" w:rsidP="00507498">
      <w:pPr>
        <w:ind w:left="426"/>
        <w:jc w:val="both"/>
        <w:rPr>
          <w:rFonts w:ascii="Tahoma" w:hAnsi="Tahoma" w:cs="Tahoma"/>
          <w:color w:val="000000" w:themeColor="text1"/>
          <w:sz w:val="18"/>
          <w:szCs w:val="18"/>
        </w:rPr>
      </w:pPr>
    </w:p>
    <w:p w14:paraId="235DA519" w14:textId="77777777" w:rsidR="00601FA5" w:rsidRPr="00856AFA" w:rsidRDefault="005836D4" w:rsidP="00507498">
      <w:pPr>
        <w:ind w:left="426"/>
        <w:jc w:val="both"/>
        <w:rPr>
          <w:rFonts w:ascii="Tahoma" w:hAnsi="Tahoma" w:cs="Tahoma"/>
          <w:b/>
          <w:bCs/>
          <w:color w:val="000000" w:themeColor="text1"/>
          <w:sz w:val="18"/>
          <w:szCs w:val="18"/>
        </w:rPr>
      </w:pPr>
      <w:r w:rsidRPr="00856AFA">
        <w:rPr>
          <w:rFonts w:ascii="Tahoma" w:hAnsi="Tahoma" w:cs="Tahoma"/>
          <w:b/>
          <w:bCs/>
          <w:color w:val="000000" w:themeColor="text1"/>
          <w:sz w:val="18"/>
          <w:szCs w:val="18"/>
        </w:rPr>
        <w:t xml:space="preserve">Zamawiający zastrzega, że termin dostawy </w:t>
      </w:r>
      <w:r w:rsidRPr="00856AFA">
        <w:rPr>
          <w:rFonts w:ascii="Tahoma" w:hAnsi="Tahoma" w:cs="Tahoma"/>
          <w:b/>
          <w:bCs/>
          <w:color w:val="000000" w:themeColor="text1"/>
          <w:sz w:val="18"/>
          <w:szCs w:val="18"/>
          <w:u w:val="single"/>
        </w:rPr>
        <w:t>musi</w:t>
      </w:r>
      <w:r w:rsidRPr="00856AFA">
        <w:rPr>
          <w:rFonts w:ascii="Tahoma" w:hAnsi="Tahoma" w:cs="Tahoma"/>
          <w:b/>
          <w:bCs/>
          <w:color w:val="000000" w:themeColor="text1"/>
          <w:sz w:val="18"/>
          <w:szCs w:val="18"/>
        </w:rPr>
        <w:t xml:space="preserve"> zostać podany w </w:t>
      </w:r>
      <w:r w:rsidRPr="00425C36">
        <w:rPr>
          <w:rFonts w:ascii="Tahoma" w:hAnsi="Tahoma" w:cs="Tahoma"/>
          <w:b/>
          <w:bCs/>
          <w:color w:val="000000" w:themeColor="text1"/>
          <w:sz w:val="18"/>
          <w:szCs w:val="18"/>
          <w:u w:val="single"/>
        </w:rPr>
        <w:t>pełnych dniach</w:t>
      </w:r>
      <w:r w:rsidRPr="00856AFA">
        <w:rPr>
          <w:rFonts w:ascii="Tahoma" w:hAnsi="Tahoma" w:cs="Tahoma"/>
          <w:b/>
          <w:bCs/>
          <w:color w:val="000000" w:themeColor="text1"/>
          <w:sz w:val="18"/>
          <w:szCs w:val="18"/>
        </w:rPr>
        <w:t>.</w:t>
      </w:r>
    </w:p>
    <w:p w14:paraId="5A9378B0" w14:textId="77777777" w:rsidR="00601FA5" w:rsidRPr="00CD7AAB" w:rsidRDefault="00601FA5" w:rsidP="00507498">
      <w:pPr>
        <w:ind w:left="426"/>
        <w:jc w:val="both"/>
        <w:rPr>
          <w:rFonts w:ascii="Tahoma" w:hAnsi="Tahoma" w:cs="Tahoma"/>
          <w:color w:val="000000" w:themeColor="text1"/>
          <w:sz w:val="18"/>
          <w:szCs w:val="18"/>
        </w:rPr>
      </w:pPr>
    </w:p>
    <w:p w14:paraId="6689D226" w14:textId="77777777"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Ocenę końcową oferty stanowić będzie suma punktów poszczególnych kryteriów obliczonych zgodnie z poniższym wzorem:</w:t>
      </w:r>
    </w:p>
    <w:p w14:paraId="504FF051" w14:textId="77777777" w:rsidR="00601FA5" w:rsidRPr="00CD7AAB" w:rsidRDefault="00601FA5" w:rsidP="00507498">
      <w:pPr>
        <w:ind w:left="426"/>
        <w:jc w:val="both"/>
        <w:rPr>
          <w:rFonts w:ascii="Tahoma" w:hAnsi="Tahoma" w:cs="Tahoma"/>
          <w:color w:val="000000" w:themeColor="text1"/>
          <w:sz w:val="18"/>
          <w:szCs w:val="18"/>
        </w:rPr>
      </w:pPr>
    </w:p>
    <w:p w14:paraId="25C33E93" w14:textId="77777777" w:rsidR="00601FA5" w:rsidRPr="00CD7AAB" w:rsidRDefault="00601FA5" w:rsidP="00507498">
      <w:pPr>
        <w:ind w:left="426"/>
        <w:jc w:val="both"/>
        <w:rPr>
          <w:rFonts w:ascii="Tahoma" w:hAnsi="Tahoma" w:cs="Tahoma"/>
          <w:b/>
          <w:color w:val="000000" w:themeColor="text1"/>
          <w:sz w:val="18"/>
          <w:szCs w:val="18"/>
        </w:rPr>
      </w:pPr>
      <w:proofErr w:type="spellStart"/>
      <w:r w:rsidRPr="00CD7AAB">
        <w:rPr>
          <w:rFonts w:ascii="Tahoma" w:hAnsi="Tahoma" w:cs="Tahoma"/>
          <w:b/>
          <w:color w:val="000000" w:themeColor="text1"/>
          <w:sz w:val="18"/>
          <w:szCs w:val="18"/>
        </w:rPr>
        <w:t>Pc</w:t>
      </w:r>
      <w:proofErr w:type="spellEnd"/>
      <w:r w:rsidRPr="00CD7AAB">
        <w:rPr>
          <w:rFonts w:ascii="Tahoma" w:hAnsi="Tahoma" w:cs="Tahoma"/>
          <w:b/>
          <w:color w:val="000000" w:themeColor="text1"/>
          <w:sz w:val="18"/>
          <w:szCs w:val="18"/>
        </w:rPr>
        <w:t xml:space="preserve"> + Pt = Ocena końcowa oferty </w:t>
      </w:r>
    </w:p>
    <w:p w14:paraId="4E445D80" w14:textId="77777777" w:rsidR="00601FA5" w:rsidRPr="00CD7AAB" w:rsidRDefault="00601FA5" w:rsidP="00507498">
      <w:pPr>
        <w:ind w:left="426"/>
        <w:jc w:val="both"/>
        <w:rPr>
          <w:rFonts w:ascii="Tahoma" w:hAnsi="Tahoma" w:cs="Tahoma"/>
          <w:b/>
          <w:color w:val="000000" w:themeColor="text1"/>
          <w:sz w:val="18"/>
          <w:szCs w:val="18"/>
        </w:rPr>
      </w:pPr>
    </w:p>
    <w:p w14:paraId="2FC3D802" w14:textId="77777777" w:rsidR="005836D4" w:rsidRPr="00E81D7F" w:rsidRDefault="005836D4" w:rsidP="00507498">
      <w:pPr>
        <w:pStyle w:val="Akapitzlist"/>
        <w:spacing w:line="240" w:lineRule="auto"/>
        <w:ind w:left="426"/>
        <w:jc w:val="both"/>
        <w:rPr>
          <w:rFonts w:ascii="Tahoma" w:hAnsi="Tahoma" w:cs="Tahoma"/>
          <w:b/>
          <w:color w:val="000000" w:themeColor="text1"/>
          <w:sz w:val="18"/>
          <w:szCs w:val="18"/>
        </w:rPr>
      </w:pPr>
      <w:r w:rsidRPr="00E81D7F">
        <w:rPr>
          <w:rFonts w:ascii="Tahoma" w:hAnsi="Tahoma" w:cs="Tahoma"/>
          <w:color w:val="000000" w:themeColor="text1"/>
          <w:sz w:val="18"/>
          <w:szCs w:val="18"/>
        </w:rPr>
        <w:t xml:space="preserve">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t>
      </w:r>
    </w:p>
    <w:p w14:paraId="07429CC5" w14:textId="77777777" w:rsidR="00074D89" w:rsidRPr="00872809" w:rsidRDefault="003742F3" w:rsidP="00507498">
      <w:pPr>
        <w:ind w:left="426" w:hanging="426"/>
        <w:jc w:val="both"/>
        <w:rPr>
          <w:rFonts w:ascii="Tahoma" w:hAnsi="Tahoma" w:cs="Tahoma"/>
          <w:b/>
          <w:bCs/>
          <w:sz w:val="18"/>
          <w:szCs w:val="18"/>
        </w:rPr>
      </w:pPr>
      <w:r w:rsidRPr="00872809">
        <w:rPr>
          <w:rFonts w:ascii="Tahoma" w:hAnsi="Tahoma" w:cs="Tahoma"/>
          <w:b/>
          <w:bCs/>
          <w:sz w:val="18"/>
          <w:szCs w:val="18"/>
        </w:rPr>
        <w:t>14. INFORMACJE O FORMALNOŚCIACH JAKIE POWINNY ZOSTAĆ DOPEŁNIONE PO WYBORZE OFERTY W CELU ZAWARCIA UMOWY ORAZ  POSTANOWIENIA  PRZYSZŁEJ  UMOWY</w:t>
      </w:r>
    </w:p>
    <w:p w14:paraId="2184F574" w14:textId="77777777" w:rsidR="00074D89" w:rsidRPr="00872809"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sz w:val="18"/>
          <w:szCs w:val="18"/>
        </w:rPr>
        <w:t xml:space="preserve">Zawarcie umowy z wybranym Wykonawcą nastąpi na zasadach określonych w Istotnych Postanowieniach </w:t>
      </w:r>
      <w:r w:rsidRPr="005D0AB9">
        <w:rPr>
          <w:rFonts w:ascii="Tahoma" w:hAnsi="Tahoma" w:cs="Tahoma"/>
          <w:b w:val="0"/>
          <w:sz w:val="18"/>
          <w:szCs w:val="18"/>
        </w:rPr>
        <w:t>Umownych</w:t>
      </w:r>
      <w:r w:rsidRPr="005D0AB9">
        <w:rPr>
          <w:rFonts w:ascii="Tahoma" w:hAnsi="Tahoma" w:cs="Tahoma"/>
          <w:b w:val="0"/>
          <w:bCs/>
          <w:sz w:val="18"/>
          <w:szCs w:val="18"/>
        </w:rPr>
        <w:t xml:space="preserve"> (załącznik nr 4) </w:t>
      </w:r>
      <w:r w:rsidR="00DC7D7E" w:rsidRPr="005D0AB9">
        <w:rPr>
          <w:rFonts w:ascii="Tahoma" w:hAnsi="Tahoma" w:cs="Tahoma"/>
          <w:b w:val="0"/>
          <w:bCs/>
          <w:sz w:val="18"/>
          <w:szCs w:val="18"/>
        </w:rPr>
        <w:t>i</w:t>
      </w:r>
      <w:r w:rsidR="00DC7D7E" w:rsidRPr="00DC7D7E">
        <w:rPr>
          <w:rFonts w:ascii="Tahoma" w:hAnsi="Tahoma" w:cs="Tahoma"/>
          <w:b w:val="0"/>
          <w:bCs/>
          <w:sz w:val="18"/>
          <w:szCs w:val="18"/>
        </w:rPr>
        <w:t xml:space="preserve"> ceną zaoferowaną przez wybranego Wykonawcę w SAC (załącznik nr 2)</w:t>
      </w:r>
      <w:r w:rsidRPr="00872809">
        <w:rPr>
          <w:rFonts w:ascii="Tahoma" w:hAnsi="Tahoma" w:cs="Tahoma"/>
          <w:b w:val="0"/>
          <w:bCs/>
          <w:sz w:val="18"/>
          <w:szCs w:val="18"/>
        </w:rPr>
        <w:t>.</w:t>
      </w:r>
    </w:p>
    <w:p w14:paraId="04C92C59" w14:textId="77777777" w:rsidR="00074D89" w:rsidRPr="00872809"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bCs/>
          <w:sz w:val="18"/>
          <w:szCs w:val="18"/>
        </w:rPr>
        <w:t>Jeżeli Wykonawca, który wygrał przetarg uchyli się od zawarcia umowy według warunków podanych w niniejszej SIWZ, Zamawiający wybi</w:t>
      </w:r>
      <w:r w:rsidR="00E9106F" w:rsidRPr="00872809">
        <w:rPr>
          <w:rFonts w:ascii="Tahoma" w:hAnsi="Tahoma" w:cs="Tahoma"/>
          <w:b w:val="0"/>
          <w:bCs/>
          <w:sz w:val="18"/>
          <w:szCs w:val="18"/>
        </w:rPr>
        <w:t xml:space="preserve">erze najkorzystniejszą </w:t>
      </w:r>
      <w:r w:rsidRPr="00872809">
        <w:rPr>
          <w:rFonts w:ascii="Tahoma" w:hAnsi="Tahoma" w:cs="Tahoma"/>
          <w:b w:val="0"/>
          <w:bCs/>
          <w:sz w:val="18"/>
          <w:szCs w:val="18"/>
        </w:rPr>
        <w:t>spośród pozostałych ofert uznanych za niepodlegające odrzuceniu, chyba, że zachodzą przesłanki unieważnienia postępowania.</w:t>
      </w:r>
    </w:p>
    <w:p w14:paraId="34B71791" w14:textId="77777777" w:rsidR="00074D89" w:rsidRPr="00872809"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6F0FE938" w14:textId="77777777" w:rsidR="00074D89" w:rsidRPr="00DC0D0F"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sz w:val="18"/>
          <w:szCs w:val="18"/>
        </w:rPr>
        <w:lastRenderedPageBreak/>
        <w:t>Zamawiający dostarczy wybranemu Wykonawcy umowę do podpisu listownie.</w:t>
      </w:r>
    </w:p>
    <w:p w14:paraId="5072F77D" w14:textId="77777777" w:rsidR="00DC0D0F" w:rsidRDefault="00DC0D0F" w:rsidP="00DC0D0F">
      <w:pPr>
        <w:pStyle w:val="Tekstpodstawowy"/>
        <w:widowControl/>
        <w:numPr>
          <w:ilvl w:val="1"/>
          <w:numId w:val="22"/>
        </w:numPr>
        <w:ind w:left="426" w:hanging="426"/>
        <w:jc w:val="both"/>
        <w:rPr>
          <w:rFonts w:ascii="Tahoma" w:hAnsi="Tahoma" w:cs="Tahoma"/>
          <w:b w:val="0"/>
          <w:bCs/>
          <w:sz w:val="18"/>
          <w:szCs w:val="18"/>
        </w:rPr>
      </w:pPr>
      <w:r w:rsidRPr="00DC0D0F">
        <w:rPr>
          <w:rFonts w:ascii="Tahoma" w:hAnsi="Tahoma" w:cs="Tahoma"/>
          <w:b w:val="0"/>
          <w:bCs/>
          <w:sz w:val="18"/>
          <w:szCs w:val="18"/>
        </w:rPr>
        <w:t xml:space="preserve">Wybrany Wykonawca po zawarciu umowy zobowiązany jest dostarczyć karty charakterystyki substancji niebezpiecznych. Jeśli dana pozycja asortymentowa  nie zawiera w swoim składzie substancji niebezpiecznych lub zawiera je  w stężeniach lub ilościach  niższych od podlegających klasyfikacji jako niebezpieczne, Wykonawca  zobowiązany jest dostarczyć oświadczenie, iż oferowany odczynnik nie jest substancją niebezpieczną i z tego względu nie posiada karty charakterystyki substancji niebezpiecznej. Wskazanie powyższe dotyczy jedynie odczynników i nie dotyczy sprzętu typu probówki, kuwety reakcyjne itp. </w:t>
      </w:r>
    </w:p>
    <w:p w14:paraId="658D50D9" w14:textId="77777777" w:rsidR="00DC0D0F" w:rsidRPr="00B76B59" w:rsidRDefault="00DC0D0F" w:rsidP="00B76B59">
      <w:pPr>
        <w:pStyle w:val="Tekstpodstawowy"/>
        <w:widowControl/>
        <w:numPr>
          <w:ilvl w:val="1"/>
          <w:numId w:val="22"/>
        </w:numPr>
        <w:ind w:left="426" w:hanging="426"/>
        <w:jc w:val="both"/>
        <w:rPr>
          <w:rFonts w:ascii="Tahoma" w:hAnsi="Tahoma" w:cs="Tahoma"/>
          <w:b w:val="0"/>
          <w:bCs/>
          <w:sz w:val="18"/>
          <w:szCs w:val="18"/>
        </w:rPr>
      </w:pPr>
      <w:r w:rsidRPr="00DC0D0F">
        <w:rPr>
          <w:rFonts w:ascii="Tahoma" w:hAnsi="Tahoma" w:cs="Tahoma"/>
          <w:b w:val="0"/>
          <w:bCs/>
          <w:sz w:val="18"/>
          <w:szCs w:val="18"/>
        </w:rPr>
        <w:t xml:space="preserve"> </w:t>
      </w:r>
      <w:r w:rsidRPr="0003318B">
        <w:rPr>
          <w:rFonts w:ascii="Tahoma" w:hAnsi="Tahoma" w:cs="Tahoma"/>
          <w:b w:val="0"/>
          <w:bCs/>
          <w:sz w:val="18"/>
          <w:szCs w:val="18"/>
        </w:rPr>
        <w:t>Wykonawca, zgodnie z ustawą z dnia 20 maja 2010r. o wyrobach medycznych (</w:t>
      </w:r>
      <w:proofErr w:type="spellStart"/>
      <w:r w:rsidRPr="0003318B">
        <w:rPr>
          <w:rFonts w:ascii="Tahoma" w:hAnsi="Tahoma" w:cs="Tahoma"/>
          <w:b w:val="0"/>
          <w:bCs/>
          <w:sz w:val="18"/>
          <w:szCs w:val="18"/>
        </w:rPr>
        <w:t>t.j</w:t>
      </w:r>
      <w:proofErr w:type="spellEnd"/>
      <w:r w:rsidRPr="0003318B">
        <w:rPr>
          <w:rFonts w:ascii="Tahoma" w:hAnsi="Tahoma" w:cs="Tahoma"/>
          <w:b w:val="0"/>
          <w:bCs/>
          <w:sz w:val="18"/>
          <w:szCs w:val="18"/>
        </w:rPr>
        <w:t>. Dz.U. 2020 poz. 186</w:t>
      </w:r>
      <w:r w:rsidR="00880877" w:rsidRPr="0003318B">
        <w:rPr>
          <w:rFonts w:ascii="Tahoma" w:hAnsi="Tahoma" w:cs="Tahoma"/>
          <w:b w:val="0"/>
          <w:bCs/>
          <w:sz w:val="18"/>
          <w:szCs w:val="18"/>
        </w:rPr>
        <w:t xml:space="preserve"> z </w:t>
      </w:r>
      <w:proofErr w:type="spellStart"/>
      <w:r w:rsidR="00880877" w:rsidRPr="0003318B">
        <w:rPr>
          <w:rFonts w:ascii="Tahoma" w:hAnsi="Tahoma" w:cs="Tahoma"/>
          <w:b w:val="0"/>
          <w:bCs/>
          <w:sz w:val="18"/>
          <w:szCs w:val="18"/>
        </w:rPr>
        <w:t>późn</w:t>
      </w:r>
      <w:proofErr w:type="spellEnd"/>
      <w:r w:rsidR="00880877" w:rsidRPr="0003318B">
        <w:rPr>
          <w:rFonts w:ascii="Tahoma" w:hAnsi="Tahoma" w:cs="Tahoma"/>
          <w:b w:val="0"/>
          <w:bCs/>
          <w:sz w:val="18"/>
          <w:szCs w:val="18"/>
        </w:rPr>
        <w:t>. zm.</w:t>
      </w:r>
      <w:r w:rsidRPr="0003318B">
        <w:rPr>
          <w:rFonts w:ascii="Tahoma" w:hAnsi="Tahoma" w:cs="Tahoma"/>
          <w:b w:val="0"/>
          <w:bCs/>
          <w:sz w:val="18"/>
          <w:szCs w:val="18"/>
        </w:rPr>
        <w:t>) oraz Ustawą z dnia 06 września 2001 r.- Prawo farmaceutyczne (</w:t>
      </w:r>
      <w:proofErr w:type="spellStart"/>
      <w:r w:rsidRPr="0003318B">
        <w:rPr>
          <w:rFonts w:ascii="Tahoma" w:hAnsi="Tahoma" w:cs="Tahoma"/>
          <w:b w:val="0"/>
          <w:bCs/>
          <w:sz w:val="18"/>
          <w:szCs w:val="18"/>
        </w:rPr>
        <w:t>t.j</w:t>
      </w:r>
      <w:proofErr w:type="spellEnd"/>
      <w:r w:rsidRPr="0003318B">
        <w:rPr>
          <w:rFonts w:ascii="Tahoma" w:hAnsi="Tahoma" w:cs="Tahoma"/>
          <w:b w:val="0"/>
          <w:bCs/>
          <w:sz w:val="18"/>
          <w:szCs w:val="18"/>
        </w:rPr>
        <w:t>. Dz.U. 2020 poz. 944</w:t>
      </w:r>
      <w:r w:rsidR="00880877" w:rsidRPr="0003318B">
        <w:rPr>
          <w:rFonts w:ascii="Tahoma" w:hAnsi="Tahoma" w:cs="Tahoma"/>
          <w:b w:val="0"/>
          <w:bCs/>
          <w:sz w:val="18"/>
          <w:szCs w:val="18"/>
        </w:rPr>
        <w:t xml:space="preserve"> z </w:t>
      </w:r>
      <w:proofErr w:type="spellStart"/>
      <w:r w:rsidR="00880877" w:rsidRPr="0003318B">
        <w:rPr>
          <w:rFonts w:ascii="Tahoma" w:hAnsi="Tahoma" w:cs="Tahoma"/>
          <w:b w:val="0"/>
          <w:bCs/>
          <w:sz w:val="18"/>
          <w:szCs w:val="18"/>
        </w:rPr>
        <w:t>późn</w:t>
      </w:r>
      <w:proofErr w:type="spellEnd"/>
      <w:r w:rsidR="00880877" w:rsidRPr="0003318B">
        <w:rPr>
          <w:rFonts w:ascii="Tahoma" w:hAnsi="Tahoma" w:cs="Tahoma"/>
          <w:b w:val="0"/>
          <w:bCs/>
          <w:sz w:val="18"/>
          <w:szCs w:val="18"/>
        </w:rPr>
        <w:t>. zm.</w:t>
      </w:r>
      <w:r w:rsidRPr="0003318B">
        <w:rPr>
          <w:rFonts w:ascii="Tahoma" w:hAnsi="Tahoma" w:cs="Tahoma"/>
          <w:b w:val="0"/>
          <w:bCs/>
          <w:sz w:val="18"/>
          <w:szCs w:val="18"/>
        </w:rPr>
        <w:t>), oraz</w:t>
      </w:r>
      <w:r w:rsidRPr="00DC0D0F">
        <w:rPr>
          <w:rFonts w:ascii="Tahoma" w:hAnsi="Tahoma" w:cs="Tahoma"/>
          <w:b w:val="0"/>
          <w:bCs/>
          <w:sz w:val="18"/>
          <w:szCs w:val="18"/>
        </w:rPr>
        <w:t xml:space="preserve"> określonych w Rozporządzeniu Ministra Zdrowia z dnia 12 stycznia 2011 r. w sprawie wymagań zasadniczych oraz procedur oceny zgodności wyrobów medycznych do diagnostyki in vitro (</w:t>
      </w:r>
      <w:proofErr w:type="spellStart"/>
      <w:r w:rsidRPr="00DC0D0F">
        <w:rPr>
          <w:rFonts w:ascii="Tahoma" w:hAnsi="Tahoma" w:cs="Tahoma"/>
          <w:b w:val="0"/>
          <w:bCs/>
          <w:sz w:val="18"/>
          <w:szCs w:val="18"/>
        </w:rPr>
        <w:t>t.j</w:t>
      </w:r>
      <w:proofErr w:type="spellEnd"/>
      <w:r w:rsidRPr="00DC0D0F">
        <w:rPr>
          <w:rFonts w:ascii="Tahoma" w:hAnsi="Tahoma" w:cs="Tahoma"/>
          <w:b w:val="0"/>
          <w:bCs/>
          <w:sz w:val="18"/>
          <w:szCs w:val="18"/>
        </w:rPr>
        <w:t xml:space="preserve">. Dz. U. 2013 poz. 1127) oraz załącznikach do wymienionego rozporządzenia oraz  innych znajdujących zastosowanie przepisów zobowiązany jest posiadać charakterystyki produktu leczniczego/karty </w:t>
      </w:r>
      <w:r w:rsidRPr="002B2760">
        <w:rPr>
          <w:rFonts w:ascii="Tahoma" w:hAnsi="Tahoma" w:cs="Tahoma"/>
          <w:b w:val="0"/>
          <w:bCs/>
          <w:sz w:val="18"/>
          <w:szCs w:val="18"/>
        </w:rPr>
        <w:t>charakterystyki, świadectwa rejestracji, certyfikaty i inne dokumenty dopuszczające przedmiot zamówienia do obrotu na terenie RP na oferowany przedmiot zamówienia</w:t>
      </w:r>
      <w:r w:rsidR="002B2760" w:rsidRPr="002B2760">
        <w:rPr>
          <w:rFonts w:ascii="Tahoma" w:hAnsi="Tahoma" w:cs="Tahoma"/>
          <w:b w:val="0"/>
          <w:bCs/>
          <w:sz w:val="18"/>
          <w:szCs w:val="18"/>
        </w:rPr>
        <w:t xml:space="preserve"> </w:t>
      </w:r>
      <w:r w:rsidR="002B2760" w:rsidRPr="002B2760">
        <w:rPr>
          <w:rFonts w:ascii="Tahoma" w:hAnsi="Tahoma" w:cs="Tahoma"/>
          <w:b w:val="0"/>
          <w:sz w:val="18"/>
          <w:szCs w:val="18"/>
        </w:rPr>
        <w:t>(dotyczy sytuacji, kiedy dany asortyment jest wyrobem medycznym – jeśli dany asortyment nie jest wyrobem medycznym wyżej wymienione wskazanie nie dotyczy go)</w:t>
      </w:r>
      <w:r w:rsidRPr="002B2760">
        <w:rPr>
          <w:rFonts w:ascii="Tahoma" w:hAnsi="Tahoma" w:cs="Tahoma"/>
          <w:b w:val="0"/>
          <w:bCs/>
          <w:sz w:val="18"/>
          <w:szCs w:val="18"/>
        </w:rPr>
        <w:t>.</w:t>
      </w:r>
      <w:r w:rsidRPr="00DC0D0F">
        <w:rPr>
          <w:rFonts w:ascii="Tahoma" w:hAnsi="Tahoma" w:cs="Tahoma"/>
          <w:b w:val="0"/>
          <w:bCs/>
          <w:sz w:val="18"/>
          <w:szCs w:val="18"/>
        </w:rPr>
        <w:t xml:space="preserve"> Wykonawca zobowiązany jest do ich okazania na każde żądanie Zamawiającego, w terminie 3 dni od daty wezwania (po zawarciu umowy).</w:t>
      </w:r>
      <w:r w:rsidR="00DB692D">
        <w:rPr>
          <w:rFonts w:ascii="Tahoma" w:hAnsi="Tahoma" w:cs="Tahoma"/>
          <w:b w:val="0"/>
          <w:bCs/>
          <w:sz w:val="18"/>
          <w:szCs w:val="18"/>
        </w:rPr>
        <w:t xml:space="preserve"> </w:t>
      </w:r>
      <w:r w:rsidR="00DB692D" w:rsidRPr="00DB692D">
        <w:rPr>
          <w:rFonts w:ascii="Tahoma" w:hAnsi="Tahoma" w:cs="Tahoma"/>
          <w:b w:val="0"/>
          <w:sz w:val="18"/>
          <w:szCs w:val="18"/>
        </w:rPr>
        <w:t>Zamawiający w zamian za charakterystyki produktu leczniczego/karty charakterystyki uzna metodyki/instrukcje w których zawarta jest informacja o składzie/charakterystyce produktu. Dla wyrobów medycznych nie podlegających ustawie o wyrobach medycznych oraz ustawie Prawo farmaceutyczne Zamawiający nie wymaga świadectw rejestracji.</w:t>
      </w:r>
    </w:p>
    <w:p w14:paraId="796377E2" w14:textId="77777777" w:rsidR="00573D17" w:rsidRPr="00872809" w:rsidRDefault="00573D17" w:rsidP="00507498">
      <w:pPr>
        <w:pStyle w:val="Tekstpodstawowy"/>
        <w:widowControl/>
        <w:jc w:val="both"/>
        <w:rPr>
          <w:rFonts w:ascii="Tahoma" w:hAnsi="Tahoma" w:cs="Tahoma"/>
          <w:b w:val="0"/>
          <w:bCs/>
          <w:sz w:val="18"/>
          <w:szCs w:val="18"/>
        </w:rPr>
      </w:pPr>
    </w:p>
    <w:p w14:paraId="77FB1E3F" w14:textId="77777777" w:rsidR="00074D89" w:rsidRPr="00872809" w:rsidRDefault="003742F3" w:rsidP="00507498">
      <w:pPr>
        <w:pStyle w:val="Akapitzlist"/>
        <w:numPr>
          <w:ilvl w:val="0"/>
          <w:numId w:val="22"/>
        </w:numPr>
        <w:spacing w:after="0" w:line="240" w:lineRule="auto"/>
        <w:ind w:left="426" w:hanging="426"/>
        <w:jc w:val="both"/>
        <w:rPr>
          <w:rFonts w:ascii="Tahoma" w:hAnsi="Tahoma" w:cs="Tahoma"/>
          <w:b/>
          <w:bCs/>
          <w:sz w:val="18"/>
          <w:szCs w:val="18"/>
        </w:rPr>
      </w:pPr>
      <w:r w:rsidRPr="00872809">
        <w:rPr>
          <w:rFonts w:ascii="Tahoma" w:hAnsi="Tahoma" w:cs="Tahoma"/>
          <w:b/>
          <w:sz w:val="18"/>
          <w:szCs w:val="18"/>
        </w:rPr>
        <w:t>PODWYKONAWCY</w:t>
      </w:r>
    </w:p>
    <w:p w14:paraId="77C44E8B"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Wykonawca może powierzyć wykonanie części zamówienia Podwykonawcy. </w:t>
      </w:r>
    </w:p>
    <w:p w14:paraId="41062DD8"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2519A158"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 przypadku, kiedy Wykonawca </w:t>
      </w:r>
      <w:r w:rsidRPr="00872809">
        <w:rPr>
          <w:rFonts w:ascii="Tahoma" w:eastAsia="Calibri" w:hAnsi="Tahoma" w:cs="Tahoma"/>
          <w:sz w:val="18"/>
          <w:szCs w:val="18"/>
        </w:rPr>
        <w:t>zamierza powierzyć Podwykonawcy</w:t>
      </w:r>
      <w:r w:rsidRPr="00872809">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14:paraId="634F79B2" w14:textId="77777777" w:rsidR="00ED17A6" w:rsidRPr="00872809" w:rsidRDefault="00ED17A6" w:rsidP="00507498">
      <w:pPr>
        <w:widowControl w:val="0"/>
        <w:rPr>
          <w:rFonts w:ascii="Tahoma" w:hAnsi="Tahoma" w:cs="Tahoma"/>
          <w:sz w:val="18"/>
          <w:szCs w:val="18"/>
        </w:rPr>
      </w:pPr>
    </w:p>
    <w:p w14:paraId="7AFC7B80" w14:textId="77777777" w:rsidR="00074D89" w:rsidRPr="00872809" w:rsidRDefault="003742F3" w:rsidP="00507498">
      <w:pPr>
        <w:pStyle w:val="Akapitzlist"/>
        <w:numPr>
          <w:ilvl w:val="0"/>
          <w:numId w:val="22"/>
        </w:numPr>
        <w:spacing w:after="0" w:line="240" w:lineRule="auto"/>
        <w:ind w:left="426" w:hanging="426"/>
        <w:rPr>
          <w:rFonts w:ascii="Tahoma" w:hAnsi="Tahoma" w:cs="Tahoma"/>
          <w:b/>
          <w:sz w:val="18"/>
          <w:szCs w:val="18"/>
        </w:rPr>
      </w:pPr>
      <w:r w:rsidRPr="00872809">
        <w:rPr>
          <w:rFonts w:ascii="Tahoma" w:hAnsi="Tahoma" w:cs="Tahoma"/>
          <w:b/>
          <w:sz w:val="18"/>
          <w:szCs w:val="18"/>
        </w:rPr>
        <w:t xml:space="preserve"> ŚRODKI OCHRONY PRAWNEJ PRZYSŁUGUJĄCE WYKONAWCOM</w:t>
      </w:r>
    </w:p>
    <w:p w14:paraId="431AD589"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777EC24E" w14:textId="77777777" w:rsidR="00074D89" w:rsidRPr="00872809" w:rsidRDefault="003742F3" w:rsidP="00507498">
      <w:pPr>
        <w:pStyle w:val="Akapitzlist"/>
        <w:numPr>
          <w:ilvl w:val="1"/>
          <w:numId w:val="22"/>
        </w:numPr>
        <w:spacing w:after="0" w:line="240" w:lineRule="auto"/>
        <w:ind w:left="426" w:hanging="426"/>
        <w:jc w:val="both"/>
        <w:rPr>
          <w:rFonts w:ascii="Tahoma" w:hAnsi="Tahoma" w:cs="Tahoma"/>
          <w:sz w:val="18"/>
          <w:szCs w:val="18"/>
        </w:rPr>
      </w:pPr>
      <w:r w:rsidRPr="00872809">
        <w:rPr>
          <w:rFonts w:ascii="Tahoma" w:hAnsi="Tahoma" w:cs="Tahoma"/>
          <w:bCs/>
          <w:sz w:val="18"/>
          <w:szCs w:val="18"/>
        </w:rPr>
        <w:t>Odwołanie przysługuje wył</w:t>
      </w:r>
      <w:r w:rsidRPr="00872809">
        <w:rPr>
          <w:rFonts w:ascii="Tahoma" w:eastAsia="TimesNewRoman,Bold" w:hAnsi="Tahoma" w:cs="Tahoma"/>
          <w:bCs/>
          <w:sz w:val="18"/>
          <w:szCs w:val="18"/>
        </w:rPr>
        <w:t>ą</w:t>
      </w:r>
      <w:r w:rsidRPr="00872809">
        <w:rPr>
          <w:rFonts w:ascii="Tahoma" w:hAnsi="Tahoma" w:cs="Tahoma"/>
          <w:bCs/>
          <w:sz w:val="18"/>
          <w:szCs w:val="18"/>
        </w:rPr>
        <w:t>cznie od niezgodnej z przepisami ustawy czynno</w:t>
      </w:r>
      <w:r w:rsidRPr="00872809">
        <w:rPr>
          <w:rFonts w:ascii="Tahoma" w:eastAsia="TimesNewRoman,Bold" w:hAnsi="Tahoma" w:cs="Tahoma"/>
          <w:bCs/>
          <w:sz w:val="18"/>
          <w:szCs w:val="18"/>
        </w:rPr>
        <w:t>ś</w:t>
      </w:r>
      <w:r w:rsidRPr="00872809">
        <w:rPr>
          <w:rFonts w:ascii="Tahoma" w:hAnsi="Tahoma" w:cs="Tahoma"/>
          <w:bCs/>
          <w:sz w:val="18"/>
          <w:szCs w:val="18"/>
        </w:rPr>
        <w:t>ci Zamawiaj</w:t>
      </w:r>
      <w:r w:rsidRPr="00872809">
        <w:rPr>
          <w:rFonts w:ascii="Tahoma" w:eastAsia="TimesNewRoman,Bold" w:hAnsi="Tahoma" w:cs="Tahoma"/>
          <w:bCs/>
          <w:sz w:val="18"/>
          <w:szCs w:val="18"/>
        </w:rPr>
        <w:t>ą</w:t>
      </w:r>
      <w:r w:rsidRPr="00872809">
        <w:rPr>
          <w:rFonts w:ascii="Tahoma" w:hAnsi="Tahoma" w:cs="Tahoma"/>
          <w:bCs/>
          <w:sz w:val="18"/>
          <w:szCs w:val="18"/>
        </w:rPr>
        <w:t>cego podj</w:t>
      </w:r>
      <w:r w:rsidRPr="00872809">
        <w:rPr>
          <w:rFonts w:ascii="Tahoma" w:eastAsia="TimesNewRoman,Bold" w:hAnsi="Tahoma" w:cs="Tahoma"/>
          <w:bCs/>
          <w:sz w:val="18"/>
          <w:szCs w:val="18"/>
        </w:rPr>
        <w:t>ę</w:t>
      </w:r>
      <w:r w:rsidRPr="00872809">
        <w:rPr>
          <w:rFonts w:ascii="Tahoma" w:hAnsi="Tahoma" w:cs="Tahoma"/>
          <w:bCs/>
          <w:sz w:val="18"/>
          <w:szCs w:val="18"/>
        </w:rPr>
        <w:t>tej w post</w:t>
      </w:r>
      <w:r w:rsidRPr="00872809">
        <w:rPr>
          <w:rFonts w:ascii="Tahoma" w:eastAsia="TimesNewRoman,Bold" w:hAnsi="Tahoma" w:cs="Tahoma"/>
          <w:bCs/>
          <w:sz w:val="18"/>
          <w:szCs w:val="18"/>
        </w:rPr>
        <w:t>ę</w:t>
      </w:r>
      <w:r w:rsidRPr="00872809">
        <w:rPr>
          <w:rFonts w:ascii="Tahoma" w:hAnsi="Tahoma" w:cs="Tahoma"/>
          <w:bCs/>
          <w:sz w:val="18"/>
          <w:szCs w:val="18"/>
        </w:rPr>
        <w:t>powaniu o udzielenie zamówienia lub zaniechania czynno</w:t>
      </w:r>
      <w:r w:rsidRPr="00872809">
        <w:rPr>
          <w:rFonts w:ascii="Tahoma" w:eastAsia="TimesNewRoman,Bold" w:hAnsi="Tahoma" w:cs="Tahoma"/>
          <w:bCs/>
          <w:sz w:val="18"/>
          <w:szCs w:val="18"/>
        </w:rPr>
        <w:t>ś</w:t>
      </w:r>
      <w:r w:rsidRPr="00872809">
        <w:rPr>
          <w:rFonts w:ascii="Tahoma" w:hAnsi="Tahoma" w:cs="Tahoma"/>
          <w:bCs/>
          <w:sz w:val="18"/>
          <w:szCs w:val="18"/>
        </w:rPr>
        <w:t>ci, do której Zamawiaj</w:t>
      </w:r>
      <w:r w:rsidRPr="00872809">
        <w:rPr>
          <w:rFonts w:ascii="Tahoma" w:eastAsia="TimesNewRoman,Bold" w:hAnsi="Tahoma" w:cs="Tahoma"/>
          <w:bCs/>
          <w:sz w:val="18"/>
          <w:szCs w:val="18"/>
        </w:rPr>
        <w:t>ą</w:t>
      </w:r>
      <w:r w:rsidRPr="00872809">
        <w:rPr>
          <w:rFonts w:ascii="Tahoma" w:hAnsi="Tahoma" w:cs="Tahoma"/>
          <w:bCs/>
          <w:sz w:val="18"/>
          <w:szCs w:val="18"/>
        </w:rPr>
        <w:t>cy jest zobowi</w:t>
      </w:r>
      <w:r w:rsidRPr="00872809">
        <w:rPr>
          <w:rFonts w:ascii="Tahoma" w:eastAsia="TimesNewRoman,Bold" w:hAnsi="Tahoma" w:cs="Tahoma"/>
          <w:bCs/>
          <w:sz w:val="18"/>
          <w:szCs w:val="18"/>
        </w:rPr>
        <w:t>ą</w:t>
      </w:r>
      <w:r w:rsidRPr="00872809">
        <w:rPr>
          <w:rFonts w:ascii="Tahoma" w:hAnsi="Tahoma" w:cs="Tahoma"/>
          <w:bCs/>
          <w:sz w:val="18"/>
          <w:szCs w:val="18"/>
        </w:rPr>
        <w:t>zany na podstawie UPZP.</w:t>
      </w:r>
    </w:p>
    <w:p w14:paraId="54F12CDC" w14:textId="77777777" w:rsidR="00074D89" w:rsidRPr="00872809" w:rsidRDefault="003742F3" w:rsidP="00507498">
      <w:pPr>
        <w:numPr>
          <w:ilvl w:val="1"/>
          <w:numId w:val="22"/>
        </w:numPr>
        <w:tabs>
          <w:tab w:val="left" w:pos="480"/>
        </w:tabs>
        <w:ind w:left="426" w:hanging="426"/>
        <w:jc w:val="both"/>
        <w:rPr>
          <w:rFonts w:ascii="Tahoma" w:hAnsi="Tahoma" w:cs="Tahoma"/>
          <w:sz w:val="18"/>
          <w:szCs w:val="18"/>
        </w:rPr>
      </w:pPr>
      <w:r w:rsidRPr="00872809">
        <w:rPr>
          <w:rFonts w:ascii="Tahoma" w:hAnsi="Tahoma" w:cs="Tahoma"/>
          <w:bCs/>
          <w:sz w:val="18"/>
          <w:szCs w:val="18"/>
        </w:rPr>
        <w:t xml:space="preserve">Odwołanie wnosi się do Prezesa Krajowej Izby Odwoławczej </w:t>
      </w:r>
      <w:r w:rsidRPr="00872809">
        <w:rPr>
          <w:rFonts w:ascii="Tahoma" w:hAnsi="Tahoma" w:cs="Tahoma"/>
          <w:sz w:val="18"/>
          <w:szCs w:val="18"/>
        </w:rPr>
        <w:t xml:space="preserve">w formie pisemnej </w:t>
      </w:r>
      <w:r w:rsidR="003A62FA">
        <w:rPr>
          <w:rFonts w:ascii="Tahoma" w:hAnsi="Tahoma" w:cs="Tahoma"/>
          <w:sz w:val="18"/>
          <w:szCs w:val="18"/>
        </w:rPr>
        <w:t xml:space="preserve">w postaci papierowej </w:t>
      </w:r>
      <w:r w:rsidRPr="00872809">
        <w:rPr>
          <w:rFonts w:ascii="Tahoma" w:hAnsi="Tahoma" w:cs="Tahoma"/>
          <w:sz w:val="18"/>
          <w:szCs w:val="18"/>
        </w:rPr>
        <w:t>albo elektronicznej opatrzonej bezpiecznym podpisem elektronicznym weryfikowanym za pomocą ważnego kwalifikowanego certyfikatu lub równoważnego środka, spełniającego wymagania dla tego rodzaju podpisu.</w:t>
      </w:r>
    </w:p>
    <w:p w14:paraId="4352DDF2"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5D196793"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32A76A5D"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D0518A">
        <w:rPr>
          <w:rFonts w:ascii="Tahoma" w:hAnsi="Tahoma" w:cs="Tahoma"/>
          <w:color w:val="000000" w:themeColor="text1"/>
          <w:sz w:val="18"/>
          <w:szCs w:val="18"/>
          <w:u w:val="single"/>
        </w:rPr>
        <w:t xml:space="preserve">z wyjątkiem przypadku, w którym całość dokumentacji postępowania została złożona w sposób określony w pkt. poniżej zgodnie z </w:t>
      </w:r>
      <w:r w:rsidRPr="00D0518A">
        <w:rPr>
          <w:rFonts w:ascii="Tahoma" w:hAnsi="Tahoma" w:cs="Tahoma"/>
          <w:color w:val="000000" w:themeColor="text1"/>
          <w:sz w:val="18"/>
          <w:szCs w:val="18"/>
        </w:rPr>
        <w:t>rozporządzeniem Prezesa Rady Ministrów z dnia 7 maja 2018 r. w sprawie regulaminu postępowania przy rozpoznawaniu odwo</w:t>
      </w:r>
      <w:r w:rsidR="00880877">
        <w:rPr>
          <w:rFonts w:ascii="Tahoma" w:hAnsi="Tahoma" w:cs="Tahoma"/>
          <w:color w:val="000000" w:themeColor="text1"/>
          <w:sz w:val="18"/>
          <w:szCs w:val="18"/>
        </w:rPr>
        <w:t>łań (t. j. Dz. U. 2020 poz. 1296</w:t>
      </w:r>
      <w:r w:rsidRPr="00D0518A">
        <w:rPr>
          <w:rFonts w:ascii="Tahoma" w:hAnsi="Tahoma" w:cs="Tahoma"/>
          <w:color w:val="000000" w:themeColor="text1"/>
          <w:sz w:val="18"/>
          <w:szCs w:val="18"/>
        </w:rPr>
        <w:t xml:space="preserve"> z </w:t>
      </w:r>
      <w:proofErr w:type="spellStart"/>
      <w:r w:rsidRPr="00D0518A">
        <w:rPr>
          <w:rFonts w:ascii="Tahoma" w:hAnsi="Tahoma" w:cs="Tahoma"/>
          <w:color w:val="000000" w:themeColor="text1"/>
          <w:sz w:val="18"/>
          <w:szCs w:val="18"/>
        </w:rPr>
        <w:t>późn</w:t>
      </w:r>
      <w:proofErr w:type="spellEnd"/>
      <w:r w:rsidRPr="00D0518A">
        <w:rPr>
          <w:rFonts w:ascii="Tahoma" w:hAnsi="Tahoma" w:cs="Tahoma"/>
          <w:color w:val="000000" w:themeColor="text1"/>
          <w:sz w:val="18"/>
          <w:szCs w:val="18"/>
        </w:rPr>
        <w:t xml:space="preserve">. zm.). </w:t>
      </w:r>
    </w:p>
    <w:p w14:paraId="5BA84434"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 xml:space="preserve">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 j. Dz. U. 2020 r. poz. 346 z </w:t>
      </w:r>
      <w:proofErr w:type="spellStart"/>
      <w:r w:rsidRPr="00D0518A">
        <w:rPr>
          <w:rFonts w:ascii="Tahoma" w:hAnsi="Tahoma" w:cs="Tahoma"/>
          <w:color w:val="000000" w:themeColor="text1"/>
          <w:sz w:val="18"/>
          <w:szCs w:val="18"/>
        </w:rPr>
        <w:t>późn</w:t>
      </w:r>
      <w:proofErr w:type="spellEnd"/>
      <w:r w:rsidRPr="00D0518A">
        <w:rPr>
          <w:rFonts w:ascii="Tahoma" w:hAnsi="Tahoma" w:cs="Tahoma"/>
          <w:color w:val="000000" w:themeColor="text1"/>
          <w:sz w:val="18"/>
          <w:szCs w:val="18"/>
        </w:rPr>
        <w:t>.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614D7799" w14:textId="77777777" w:rsidR="00D0518A" w:rsidRP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lastRenderedPageBreak/>
        <w:t>Dokumentacja postępowania o udzielenie zamówienia publicznego sporządzona w postaci elektronicznej składana w postępowaniu odwoławczym, przekazywana jest na następujących rodzajach informatycznych nośników danych:</w:t>
      </w:r>
    </w:p>
    <w:p w14:paraId="73F21A52" w14:textId="77777777" w:rsidR="00D0518A" w:rsidRPr="00E81D7F" w:rsidRDefault="00D0518A" w:rsidP="00DC451B">
      <w:pPr>
        <w:widowControl w:val="0"/>
        <w:numPr>
          <w:ilvl w:val="0"/>
          <w:numId w:val="47"/>
        </w:numPr>
        <w:tabs>
          <w:tab w:val="clear" w:pos="720"/>
        </w:tabs>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płyta CD,</w:t>
      </w:r>
    </w:p>
    <w:p w14:paraId="29E8B1A7" w14:textId="77777777" w:rsidR="00D0518A" w:rsidRPr="00E81D7F" w:rsidRDefault="00D0518A" w:rsidP="00DC451B">
      <w:pPr>
        <w:widowControl w:val="0"/>
        <w:numPr>
          <w:ilvl w:val="0"/>
          <w:numId w:val="47"/>
        </w:numPr>
        <w:tabs>
          <w:tab w:val="clear" w:pos="720"/>
        </w:tabs>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płyta DVD,</w:t>
      </w:r>
    </w:p>
    <w:p w14:paraId="5EF422DE" w14:textId="77777777" w:rsidR="00D0518A" w:rsidRPr="00E81D7F" w:rsidRDefault="00D0518A" w:rsidP="00DC451B">
      <w:pPr>
        <w:widowControl w:val="0"/>
        <w:numPr>
          <w:ilvl w:val="0"/>
          <w:numId w:val="47"/>
        </w:numPr>
        <w:tabs>
          <w:tab w:val="clear" w:pos="720"/>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nośnik USB,</w:t>
      </w:r>
    </w:p>
    <w:p w14:paraId="56EA7843" w14:textId="77777777" w:rsidR="00D0518A" w:rsidRPr="00E81D7F" w:rsidRDefault="00D0518A" w:rsidP="00DC451B">
      <w:pPr>
        <w:widowControl w:val="0"/>
        <w:numPr>
          <w:ilvl w:val="0"/>
          <w:numId w:val="47"/>
        </w:numPr>
        <w:tabs>
          <w:tab w:val="clear" w:pos="720"/>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dysk przenośny USB.</w:t>
      </w:r>
    </w:p>
    <w:p w14:paraId="7C148577" w14:textId="77777777" w:rsidR="00D0518A" w:rsidRPr="00E81D7F" w:rsidRDefault="00D0518A" w:rsidP="00D0518A">
      <w:pPr>
        <w:widowControl w:val="0"/>
        <w:numPr>
          <w:ilvl w:val="12"/>
          <w:numId w:val="0"/>
        </w:numPr>
        <w:ind w:left="426"/>
        <w:jc w:val="both"/>
        <w:rPr>
          <w:rFonts w:ascii="Tahoma" w:hAnsi="Tahoma" w:cs="Tahoma"/>
          <w:color w:val="000000" w:themeColor="text1"/>
          <w:sz w:val="18"/>
          <w:szCs w:val="18"/>
        </w:rPr>
      </w:pPr>
      <w:r w:rsidRPr="00E81D7F">
        <w:rPr>
          <w:rFonts w:ascii="Tahoma" w:hAnsi="Tahoma" w:cs="Tahoma"/>
          <w:color w:val="000000" w:themeColor="text1"/>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3A513259" w14:textId="77777777" w:rsidR="00074D89" w:rsidRPr="00872809" w:rsidRDefault="003742F3" w:rsidP="00D0518A">
      <w:pPr>
        <w:numPr>
          <w:ilvl w:val="1"/>
          <w:numId w:val="22"/>
        </w:numPr>
        <w:ind w:left="426" w:hanging="426"/>
        <w:jc w:val="both"/>
        <w:rPr>
          <w:rFonts w:ascii="Tahoma" w:hAnsi="Tahoma" w:cs="Tahoma"/>
          <w:sz w:val="18"/>
          <w:szCs w:val="18"/>
        </w:rPr>
      </w:pPr>
      <w:r w:rsidRPr="00872809">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58054D95"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Termin wniesienia odwołania. Odwołanie wnosi się:</w:t>
      </w:r>
    </w:p>
    <w:p w14:paraId="5E7E3162" w14:textId="77777777" w:rsidR="00074D89" w:rsidRPr="00872809" w:rsidRDefault="003742F3" w:rsidP="0081262F">
      <w:pPr>
        <w:numPr>
          <w:ilvl w:val="0"/>
          <w:numId w:val="15"/>
        </w:numPr>
        <w:ind w:left="851" w:hanging="284"/>
        <w:jc w:val="both"/>
        <w:rPr>
          <w:rFonts w:ascii="Tahoma" w:hAnsi="Tahoma" w:cs="Tahoma"/>
          <w:sz w:val="18"/>
          <w:szCs w:val="18"/>
        </w:rPr>
      </w:pPr>
      <w:r w:rsidRPr="00872809">
        <w:rPr>
          <w:rFonts w:ascii="Tahoma" w:hAnsi="Tahoma" w:cs="Tahoma"/>
          <w:sz w:val="18"/>
          <w:szCs w:val="18"/>
        </w:rPr>
        <w:t>w terminie 5 dni od dnia przesłania informacji o czynności Zamawiającego stanowiącej podstawę jego wniesienia,</w:t>
      </w:r>
    </w:p>
    <w:p w14:paraId="2A3957CA" w14:textId="77777777" w:rsidR="00074D89" w:rsidRPr="00872809" w:rsidRDefault="003742F3" w:rsidP="0081262F">
      <w:pPr>
        <w:numPr>
          <w:ilvl w:val="0"/>
          <w:numId w:val="15"/>
        </w:numPr>
        <w:ind w:left="851" w:hanging="284"/>
        <w:jc w:val="both"/>
        <w:rPr>
          <w:rFonts w:ascii="Tahoma" w:hAnsi="Tahoma" w:cs="Tahoma"/>
          <w:sz w:val="18"/>
          <w:szCs w:val="18"/>
        </w:rPr>
      </w:pPr>
      <w:r w:rsidRPr="00872809">
        <w:rPr>
          <w:rFonts w:ascii="Tahoma" w:hAnsi="Tahoma" w:cs="Tahoma"/>
          <w:sz w:val="18"/>
          <w:szCs w:val="18"/>
        </w:rPr>
        <w:t>wobec ogłoszenia o zamówieniu i SIWZ w terminie 5 dni od dnia publikacji ogłoszenia w Biuletynie Zamówień Publicznych lub zamieszczenia SIWZ na stronie internetowej,</w:t>
      </w:r>
    </w:p>
    <w:p w14:paraId="74E9BC64" w14:textId="77777777" w:rsidR="00074D89" w:rsidRPr="00872809" w:rsidRDefault="003742F3" w:rsidP="0081262F">
      <w:pPr>
        <w:numPr>
          <w:ilvl w:val="0"/>
          <w:numId w:val="15"/>
        </w:numPr>
        <w:ind w:left="851" w:hanging="284"/>
        <w:jc w:val="both"/>
        <w:rPr>
          <w:rFonts w:ascii="Tahoma" w:hAnsi="Tahoma" w:cs="Tahoma"/>
          <w:sz w:val="18"/>
          <w:szCs w:val="18"/>
        </w:rPr>
      </w:pPr>
      <w:r w:rsidRPr="00872809">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14:paraId="45ED4AA1"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Pozostałe terminy i okoliczności szczegółowo opisane w dziale VI UPZP.</w:t>
      </w:r>
    </w:p>
    <w:p w14:paraId="3B54D788"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Na orzeczenie Krajowej Izby Odwoławczej stronom oraz uczestnikom postępowania odwoławczego przysługuje skarga do sądu.</w:t>
      </w:r>
    </w:p>
    <w:p w14:paraId="40DD5C77"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Szczegółowo środki ochrony prawnej zostały omówione w dziale VI UPZP</w:t>
      </w:r>
    </w:p>
    <w:p w14:paraId="073115D4" w14:textId="77777777" w:rsidR="00074D89" w:rsidRPr="00872809" w:rsidRDefault="00074D89" w:rsidP="00507498">
      <w:pPr>
        <w:widowControl w:val="0"/>
        <w:rPr>
          <w:rFonts w:ascii="Tahoma" w:hAnsi="Tahoma" w:cs="Tahoma"/>
          <w:sz w:val="18"/>
          <w:szCs w:val="18"/>
        </w:rPr>
      </w:pPr>
    </w:p>
    <w:p w14:paraId="011F1C45" w14:textId="77777777" w:rsidR="00074D89" w:rsidRPr="00872809" w:rsidRDefault="003742F3" w:rsidP="00507498">
      <w:pPr>
        <w:ind w:left="426" w:hanging="426"/>
        <w:jc w:val="both"/>
        <w:rPr>
          <w:rFonts w:ascii="Tahoma" w:hAnsi="Tahoma" w:cs="Tahoma"/>
          <w:sz w:val="18"/>
          <w:szCs w:val="18"/>
        </w:rPr>
      </w:pPr>
      <w:r w:rsidRPr="00872809">
        <w:rPr>
          <w:rFonts w:ascii="Tahoma" w:hAnsi="Tahoma" w:cs="Tahoma"/>
          <w:b/>
          <w:bCs/>
          <w:sz w:val="18"/>
          <w:szCs w:val="18"/>
        </w:rPr>
        <w:t>17. ZAŁĄCZNIKI DO SPECYFIKACJI</w:t>
      </w:r>
    </w:p>
    <w:p w14:paraId="218C23AA" w14:textId="77777777" w:rsidR="00074D89" w:rsidRPr="005373DA" w:rsidRDefault="003742F3" w:rsidP="00507498">
      <w:pPr>
        <w:ind w:left="426" w:hanging="426"/>
        <w:jc w:val="both"/>
        <w:rPr>
          <w:rFonts w:ascii="Tahoma" w:hAnsi="Tahoma" w:cs="Tahoma"/>
          <w:sz w:val="18"/>
          <w:szCs w:val="18"/>
        </w:rPr>
      </w:pPr>
      <w:r w:rsidRPr="005373DA">
        <w:rPr>
          <w:rFonts w:ascii="Tahoma" w:hAnsi="Tahoma" w:cs="Tahoma"/>
          <w:sz w:val="18"/>
          <w:szCs w:val="18"/>
        </w:rPr>
        <w:t>Do niniejszej dokumentacji przetargowej załącznikami są:</w:t>
      </w:r>
    </w:p>
    <w:p w14:paraId="1840E4C3" w14:textId="77777777" w:rsidR="00074D89" w:rsidRPr="005373DA" w:rsidRDefault="003742F3" w:rsidP="00507498">
      <w:pPr>
        <w:numPr>
          <w:ilvl w:val="1"/>
          <w:numId w:val="14"/>
        </w:numPr>
        <w:ind w:left="426" w:hanging="426"/>
        <w:jc w:val="both"/>
        <w:rPr>
          <w:rFonts w:ascii="Tahoma" w:hAnsi="Tahoma" w:cs="Tahoma"/>
          <w:sz w:val="18"/>
          <w:szCs w:val="18"/>
        </w:rPr>
      </w:pPr>
      <w:r w:rsidRPr="005373DA">
        <w:rPr>
          <w:rFonts w:ascii="Tahoma" w:hAnsi="Tahoma" w:cs="Tahoma"/>
          <w:sz w:val="18"/>
          <w:szCs w:val="18"/>
        </w:rPr>
        <w:t>Wzór formularza ofertowego</w:t>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D00FF3"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Pr="005373DA">
        <w:rPr>
          <w:rFonts w:ascii="Tahoma" w:hAnsi="Tahoma" w:cs="Tahoma"/>
          <w:sz w:val="18"/>
          <w:szCs w:val="18"/>
        </w:rPr>
        <w:t>– zał. 1</w:t>
      </w:r>
    </w:p>
    <w:p w14:paraId="0C94CE12" w14:textId="77777777" w:rsidR="00074D89" w:rsidRPr="005373DA" w:rsidRDefault="00150AFA" w:rsidP="00507498">
      <w:pPr>
        <w:numPr>
          <w:ilvl w:val="1"/>
          <w:numId w:val="14"/>
        </w:numPr>
        <w:ind w:left="426" w:hanging="426"/>
        <w:jc w:val="both"/>
        <w:rPr>
          <w:rFonts w:ascii="Tahoma" w:hAnsi="Tahoma" w:cs="Tahoma"/>
          <w:sz w:val="18"/>
          <w:szCs w:val="18"/>
        </w:rPr>
      </w:pPr>
      <w:r w:rsidRPr="005373DA">
        <w:rPr>
          <w:rFonts w:ascii="Tahoma" w:hAnsi="Tahoma" w:cs="Tahoma"/>
          <w:sz w:val="18"/>
          <w:szCs w:val="18"/>
        </w:rPr>
        <w:t>Specyfikacja Asortymentowo-Cenowa</w:t>
      </w:r>
      <w:r w:rsidR="0055175C" w:rsidRPr="005373DA">
        <w:rPr>
          <w:rFonts w:ascii="Tahoma" w:hAnsi="Tahoma" w:cs="Tahoma"/>
          <w:sz w:val="18"/>
          <w:szCs w:val="18"/>
        </w:rPr>
        <w:t xml:space="preserve"> (SAC)</w:t>
      </w:r>
      <w:r w:rsidR="003742F3" w:rsidRPr="005373DA">
        <w:rPr>
          <w:rFonts w:ascii="Tahoma" w:hAnsi="Tahoma" w:cs="Tahoma"/>
          <w:sz w:val="18"/>
          <w:szCs w:val="18"/>
        </w:rPr>
        <w:tab/>
      </w:r>
      <w:r w:rsidR="003742F3" w:rsidRPr="005373DA">
        <w:rPr>
          <w:rFonts w:ascii="Tahoma" w:hAnsi="Tahoma" w:cs="Tahoma"/>
          <w:sz w:val="18"/>
          <w:szCs w:val="18"/>
        </w:rPr>
        <w:tab/>
      </w:r>
      <w:r w:rsidR="003742F3" w:rsidRPr="005373DA">
        <w:rPr>
          <w:rFonts w:ascii="Tahoma" w:hAnsi="Tahoma" w:cs="Tahoma"/>
          <w:sz w:val="18"/>
          <w:szCs w:val="18"/>
        </w:rPr>
        <w:tab/>
      </w:r>
      <w:r w:rsidR="003742F3" w:rsidRPr="005373DA">
        <w:rPr>
          <w:rFonts w:ascii="Tahoma" w:hAnsi="Tahoma" w:cs="Tahoma"/>
          <w:sz w:val="18"/>
          <w:szCs w:val="18"/>
        </w:rPr>
        <w:tab/>
      </w:r>
      <w:r w:rsidR="003742F3" w:rsidRPr="005373DA">
        <w:rPr>
          <w:rFonts w:ascii="Tahoma" w:hAnsi="Tahoma" w:cs="Tahoma"/>
          <w:sz w:val="18"/>
          <w:szCs w:val="18"/>
        </w:rPr>
        <w:tab/>
      </w:r>
      <w:r w:rsidR="003742F3"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6B6521" w:rsidRPr="005373DA">
        <w:rPr>
          <w:rFonts w:ascii="Tahoma" w:hAnsi="Tahoma" w:cs="Tahoma"/>
          <w:sz w:val="18"/>
          <w:szCs w:val="18"/>
        </w:rPr>
        <w:tab/>
      </w:r>
      <w:r w:rsidR="003742F3" w:rsidRPr="005373DA">
        <w:rPr>
          <w:rFonts w:ascii="Tahoma" w:hAnsi="Tahoma" w:cs="Tahoma"/>
          <w:sz w:val="18"/>
          <w:szCs w:val="18"/>
        </w:rPr>
        <w:t xml:space="preserve">– zał. 2 </w:t>
      </w:r>
    </w:p>
    <w:p w14:paraId="43B22D5E" w14:textId="77777777" w:rsidR="00074D89" w:rsidRPr="005373DA" w:rsidRDefault="003742F3" w:rsidP="00507498">
      <w:pPr>
        <w:numPr>
          <w:ilvl w:val="1"/>
          <w:numId w:val="14"/>
        </w:numPr>
        <w:ind w:left="426" w:hanging="426"/>
        <w:jc w:val="both"/>
        <w:rPr>
          <w:rFonts w:ascii="Tahoma" w:hAnsi="Tahoma" w:cs="Tahoma"/>
          <w:sz w:val="18"/>
          <w:szCs w:val="18"/>
        </w:rPr>
      </w:pPr>
      <w:r w:rsidRPr="005373DA">
        <w:rPr>
          <w:rFonts w:ascii="Tahoma" w:hAnsi="Tahoma" w:cs="Tahoma"/>
          <w:sz w:val="18"/>
          <w:szCs w:val="18"/>
        </w:rPr>
        <w:t>Oświadczenia o braku podstaw wykluczenia</w:t>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D00FF3" w:rsidRPr="005373DA">
        <w:rPr>
          <w:rFonts w:ascii="Tahoma" w:hAnsi="Tahoma" w:cs="Tahoma"/>
          <w:sz w:val="18"/>
          <w:szCs w:val="18"/>
        </w:rPr>
        <w:tab/>
      </w:r>
      <w:r w:rsidR="00B10730" w:rsidRPr="005373DA">
        <w:rPr>
          <w:rFonts w:ascii="Tahoma" w:hAnsi="Tahoma" w:cs="Tahoma"/>
          <w:sz w:val="18"/>
          <w:szCs w:val="18"/>
        </w:rPr>
        <w:tab/>
      </w:r>
      <w:r w:rsidRPr="005373DA">
        <w:rPr>
          <w:rFonts w:ascii="Tahoma" w:hAnsi="Tahoma" w:cs="Tahoma"/>
          <w:sz w:val="18"/>
          <w:szCs w:val="18"/>
        </w:rPr>
        <w:tab/>
        <w:t>– zał. 3</w:t>
      </w:r>
    </w:p>
    <w:p w14:paraId="25834069" w14:textId="77777777" w:rsidR="00074D89" w:rsidRPr="005373DA" w:rsidRDefault="00C57045" w:rsidP="00507498">
      <w:pPr>
        <w:numPr>
          <w:ilvl w:val="1"/>
          <w:numId w:val="14"/>
        </w:numPr>
        <w:ind w:left="426" w:hanging="426"/>
        <w:jc w:val="both"/>
        <w:rPr>
          <w:rFonts w:ascii="Tahoma" w:hAnsi="Tahoma" w:cs="Tahoma"/>
          <w:sz w:val="18"/>
          <w:szCs w:val="18"/>
        </w:rPr>
      </w:pPr>
      <w:r>
        <w:rPr>
          <w:rFonts w:ascii="Tahoma" w:hAnsi="Tahoma" w:cs="Tahoma"/>
          <w:sz w:val="18"/>
          <w:szCs w:val="18"/>
        </w:rPr>
        <w:t xml:space="preserve">Istotne postanowienia umowne             </w:t>
      </w:r>
      <w:r w:rsidR="003742F3" w:rsidRPr="005373DA">
        <w:rPr>
          <w:rFonts w:ascii="Tahoma" w:hAnsi="Tahoma" w:cs="Tahoma"/>
          <w:sz w:val="18"/>
          <w:szCs w:val="18"/>
        </w:rPr>
        <w:tab/>
      </w:r>
      <w:r w:rsidR="003742F3" w:rsidRPr="005373DA">
        <w:rPr>
          <w:rFonts w:ascii="Tahoma" w:hAnsi="Tahoma" w:cs="Tahoma"/>
          <w:sz w:val="18"/>
          <w:szCs w:val="18"/>
        </w:rPr>
        <w:tab/>
      </w:r>
      <w:r w:rsidR="003742F3" w:rsidRPr="005373DA">
        <w:rPr>
          <w:rFonts w:ascii="Tahoma" w:hAnsi="Tahoma" w:cs="Tahoma"/>
          <w:sz w:val="18"/>
          <w:szCs w:val="18"/>
        </w:rPr>
        <w:tab/>
      </w:r>
      <w:r w:rsidR="003742F3"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D00FF3" w:rsidRPr="005373DA">
        <w:rPr>
          <w:rFonts w:ascii="Tahoma" w:hAnsi="Tahoma" w:cs="Tahoma"/>
          <w:sz w:val="18"/>
          <w:szCs w:val="18"/>
        </w:rPr>
        <w:tab/>
      </w:r>
      <w:r w:rsidR="00B10730" w:rsidRPr="005373DA">
        <w:rPr>
          <w:rFonts w:ascii="Tahoma" w:hAnsi="Tahoma" w:cs="Tahoma"/>
          <w:sz w:val="18"/>
          <w:szCs w:val="18"/>
        </w:rPr>
        <w:tab/>
      </w:r>
      <w:r>
        <w:rPr>
          <w:rFonts w:ascii="Tahoma" w:hAnsi="Tahoma" w:cs="Tahoma"/>
          <w:sz w:val="18"/>
          <w:szCs w:val="18"/>
        </w:rPr>
        <w:t xml:space="preserve">              </w:t>
      </w:r>
      <w:r w:rsidR="003742F3" w:rsidRPr="005373DA">
        <w:rPr>
          <w:rFonts w:ascii="Tahoma" w:hAnsi="Tahoma" w:cs="Tahoma"/>
          <w:sz w:val="18"/>
          <w:szCs w:val="18"/>
        </w:rPr>
        <w:tab/>
        <w:t>– zał. 4</w:t>
      </w:r>
    </w:p>
    <w:p w14:paraId="374AC26E" w14:textId="77777777" w:rsidR="00074D89" w:rsidRPr="005373DA" w:rsidRDefault="003742F3" w:rsidP="00507498">
      <w:pPr>
        <w:numPr>
          <w:ilvl w:val="1"/>
          <w:numId w:val="14"/>
        </w:numPr>
        <w:ind w:left="426" w:hanging="426"/>
        <w:jc w:val="both"/>
        <w:rPr>
          <w:rFonts w:ascii="Tahoma" w:hAnsi="Tahoma" w:cs="Tahoma"/>
          <w:sz w:val="18"/>
          <w:szCs w:val="18"/>
        </w:rPr>
      </w:pPr>
      <w:r w:rsidRPr="005373DA">
        <w:rPr>
          <w:rFonts w:ascii="Tahoma" w:hAnsi="Tahoma" w:cs="Tahoma"/>
          <w:sz w:val="18"/>
          <w:szCs w:val="18"/>
        </w:rPr>
        <w:t>Informacja o braku przynależności do grupy kapitałowej</w:t>
      </w:r>
      <w:r w:rsidRPr="005373DA">
        <w:rPr>
          <w:rFonts w:ascii="Tahoma" w:hAnsi="Tahoma" w:cs="Tahoma"/>
          <w:sz w:val="18"/>
          <w:szCs w:val="18"/>
        </w:rPr>
        <w:tab/>
      </w:r>
      <w:r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D00FF3" w:rsidRPr="005373DA">
        <w:rPr>
          <w:rFonts w:ascii="Tahoma" w:hAnsi="Tahoma" w:cs="Tahoma"/>
          <w:sz w:val="18"/>
          <w:szCs w:val="18"/>
        </w:rPr>
        <w:tab/>
      </w:r>
      <w:r w:rsidR="00B10730" w:rsidRPr="005373DA">
        <w:rPr>
          <w:rFonts w:ascii="Tahoma" w:hAnsi="Tahoma" w:cs="Tahoma"/>
          <w:sz w:val="18"/>
          <w:szCs w:val="18"/>
        </w:rPr>
        <w:tab/>
      </w:r>
      <w:r w:rsidRPr="005373DA">
        <w:rPr>
          <w:rFonts w:ascii="Tahoma" w:hAnsi="Tahoma" w:cs="Tahoma"/>
          <w:sz w:val="18"/>
          <w:szCs w:val="18"/>
        </w:rPr>
        <w:tab/>
        <w:t xml:space="preserve">– zał. </w:t>
      </w:r>
      <w:r w:rsidR="006D0312" w:rsidRPr="005373DA">
        <w:rPr>
          <w:rFonts w:ascii="Tahoma" w:hAnsi="Tahoma" w:cs="Tahoma"/>
          <w:sz w:val="18"/>
          <w:szCs w:val="18"/>
        </w:rPr>
        <w:t>5</w:t>
      </w:r>
    </w:p>
    <w:p w14:paraId="4A11B7F9" w14:textId="77777777" w:rsidR="006B6521" w:rsidRPr="005373DA" w:rsidRDefault="003742F3" w:rsidP="00507498">
      <w:pPr>
        <w:numPr>
          <w:ilvl w:val="1"/>
          <w:numId w:val="14"/>
        </w:numPr>
        <w:ind w:left="426" w:hanging="426"/>
        <w:jc w:val="both"/>
        <w:rPr>
          <w:rFonts w:ascii="Tahoma" w:hAnsi="Tahoma" w:cs="Tahoma"/>
          <w:sz w:val="18"/>
          <w:szCs w:val="18"/>
        </w:rPr>
      </w:pPr>
      <w:r w:rsidRPr="005373DA">
        <w:rPr>
          <w:rFonts w:ascii="Tahoma" w:hAnsi="Tahoma" w:cs="Tahoma"/>
          <w:sz w:val="18"/>
          <w:szCs w:val="18"/>
        </w:rPr>
        <w:t>Klauzula informacyjna z art. 13 RODO</w:t>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00B10730" w:rsidRPr="005373DA">
        <w:rPr>
          <w:rFonts w:ascii="Tahoma" w:hAnsi="Tahoma" w:cs="Tahoma"/>
          <w:sz w:val="18"/>
          <w:szCs w:val="18"/>
        </w:rPr>
        <w:tab/>
      </w:r>
      <w:r w:rsidRPr="005373DA">
        <w:rPr>
          <w:rFonts w:ascii="Tahoma" w:hAnsi="Tahoma" w:cs="Tahoma"/>
          <w:sz w:val="18"/>
          <w:szCs w:val="18"/>
        </w:rPr>
        <w:tab/>
        <w:t xml:space="preserve">– zał. </w:t>
      </w:r>
      <w:r w:rsidR="006D0312" w:rsidRPr="005373DA">
        <w:rPr>
          <w:rFonts w:ascii="Tahoma" w:hAnsi="Tahoma" w:cs="Tahoma"/>
          <w:sz w:val="18"/>
          <w:szCs w:val="18"/>
        </w:rPr>
        <w:t>6</w:t>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r w:rsidR="00757283" w:rsidRPr="005373DA">
        <w:rPr>
          <w:rFonts w:ascii="Tahoma" w:hAnsi="Tahoma" w:cs="Tahoma"/>
          <w:bCs/>
          <w:sz w:val="18"/>
          <w:szCs w:val="18"/>
        </w:rPr>
        <w:tab/>
      </w:r>
    </w:p>
    <w:p w14:paraId="24CBA646" w14:textId="77777777" w:rsidR="00B10730" w:rsidRDefault="00B10730" w:rsidP="00507498">
      <w:pPr>
        <w:tabs>
          <w:tab w:val="left" w:pos="-284"/>
        </w:tabs>
        <w:jc w:val="center"/>
        <w:rPr>
          <w:rFonts w:ascii="Tahoma" w:hAnsi="Tahoma" w:cs="Tahoma"/>
          <w:bCs/>
          <w:sz w:val="18"/>
          <w:szCs w:val="18"/>
        </w:rPr>
      </w:pPr>
    </w:p>
    <w:p w14:paraId="33B6849A" w14:textId="77777777" w:rsidR="00B10730" w:rsidRDefault="00B10730" w:rsidP="00507498">
      <w:pPr>
        <w:tabs>
          <w:tab w:val="left" w:pos="-284"/>
        </w:tabs>
        <w:jc w:val="center"/>
        <w:rPr>
          <w:rFonts w:ascii="Tahoma" w:hAnsi="Tahoma" w:cs="Tahoma"/>
          <w:bCs/>
          <w:sz w:val="18"/>
          <w:szCs w:val="18"/>
        </w:rPr>
      </w:pPr>
    </w:p>
    <w:p w14:paraId="7B66DD9E" w14:textId="6DD48866" w:rsidR="009906D4" w:rsidRPr="004C00BF" w:rsidRDefault="009906D4" w:rsidP="004C00BF">
      <w:pPr>
        <w:tabs>
          <w:tab w:val="left" w:pos="-284"/>
        </w:tabs>
        <w:rPr>
          <w:rFonts w:ascii="Tahoma" w:hAnsi="Tahoma" w:cs="Tahoma"/>
          <w:sz w:val="18"/>
          <w:szCs w:val="18"/>
        </w:rPr>
      </w:pPr>
      <w:r>
        <w:rPr>
          <w:rFonts w:ascii="Tahoma" w:hAnsi="Tahoma" w:cs="Tahoma"/>
          <w:b/>
          <w:sz w:val="18"/>
          <w:szCs w:val="18"/>
          <w:u w:val="single"/>
        </w:rPr>
        <w:br w:type="page"/>
      </w:r>
    </w:p>
    <w:p w14:paraId="3450E6A4" w14:textId="77777777" w:rsidR="00074D89" w:rsidRPr="00872809" w:rsidRDefault="003742F3" w:rsidP="00507498">
      <w:pPr>
        <w:jc w:val="right"/>
        <w:rPr>
          <w:rFonts w:ascii="Tahoma" w:hAnsi="Tahoma" w:cs="Tahoma"/>
          <w:sz w:val="18"/>
          <w:szCs w:val="18"/>
          <w:u w:val="single"/>
        </w:rPr>
      </w:pPr>
      <w:r w:rsidRPr="00872809">
        <w:rPr>
          <w:rFonts w:ascii="Tahoma" w:hAnsi="Tahoma" w:cs="Tahoma"/>
          <w:b/>
          <w:sz w:val="18"/>
          <w:szCs w:val="18"/>
          <w:u w:val="single"/>
        </w:rPr>
        <w:lastRenderedPageBreak/>
        <w:t>Załącznik nr 3</w:t>
      </w:r>
      <w:r w:rsidR="00741DE8">
        <w:rPr>
          <w:rFonts w:ascii="Tahoma" w:hAnsi="Tahoma" w:cs="Tahoma"/>
          <w:b/>
          <w:sz w:val="18"/>
          <w:szCs w:val="18"/>
          <w:u w:val="single"/>
        </w:rPr>
        <w:t xml:space="preserve"> do SIWZ</w:t>
      </w:r>
    </w:p>
    <w:p w14:paraId="1EACFF51" w14:textId="77777777" w:rsidR="00074D89" w:rsidRPr="00872809" w:rsidRDefault="00074D89" w:rsidP="00507498">
      <w:pPr>
        <w:rPr>
          <w:rFonts w:ascii="Tahoma" w:hAnsi="Tahoma" w:cs="Tahoma"/>
          <w:sz w:val="18"/>
          <w:szCs w:val="18"/>
        </w:rPr>
      </w:pPr>
    </w:p>
    <w:p w14:paraId="6DCB82D1" w14:textId="77777777" w:rsidR="00074D89" w:rsidRPr="00872809" w:rsidRDefault="003742F3" w:rsidP="00507498">
      <w:pPr>
        <w:jc w:val="center"/>
        <w:rPr>
          <w:rFonts w:ascii="Tahoma" w:hAnsi="Tahoma" w:cs="Tahoma"/>
          <w:b/>
          <w:sz w:val="18"/>
          <w:szCs w:val="18"/>
          <w:u w:val="single"/>
        </w:rPr>
      </w:pPr>
      <w:r w:rsidRPr="00872809">
        <w:rPr>
          <w:rFonts w:ascii="Tahoma" w:hAnsi="Tahoma" w:cs="Tahoma"/>
          <w:b/>
          <w:sz w:val="18"/>
          <w:szCs w:val="18"/>
          <w:u w:val="single"/>
        </w:rPr>
        <w:t xml:space="preserve">OŚWIADCZENIE WYKONAWCY </w:t>
      </w:r>
    </w:p>
    <w:p w14:paraId="33667533" w14:textId="77777777" w:rsidR="00074D89" w:rsidRPr="00872809" w:rsidRDefault="003742F3" w:rsidP="00507498">
      <w:pPr>
        <w:jc w:val="center"/>
        <w:rPr>
          <w:rFonts w:ascii="Tahoma" w:hAnsi="Tahoma" w:cs="Tahoma"/>
          <w:b/>
          <w:sz w:val="18"/>
          <w:szCs w:val="18"/>
        </w:rPr>
      </w:pPr>
      <w:r w:rsidRPr="00872809">
        <w:rPr>
          <w:rFonts w:ascii="Tahoma" w:hAnsi="Tahoma" w:cs="Tahoma"/>
          <w:b/>
          <w:sz w:val="18"/>
          <w:szCs w:val="18"/>
          <w:u w:val="single"/>
        </w:rPr>
        <w:t>DOTYCZĄCE PRZESŁANEK WYKLUCZENIA Z POSTĘPOWANIA</w:t>
      </w:r>
    </w:p>
    <w:p w14:paraId="7CAB074E" w14:textId="77777777" w:rsidR="00074D89" w:rsidRPr="00872809" w:rsidRDefault="00074D89" w:rsidP="00507498">
      <w:pPr>
        <w:rPr>
          <w:rFonts w:ascii="Tahoma" w:hAnsi="Tahoma" w:cs="Tahoma"/>
          <w:sz w:val="18"/>
          <w:szCs w:val="18"/>
        </w:rPr>
      </w:pPr>
    </w:p>
    <w:p w14:paraId="48443D1D" w14:textId="77777777" w:rsidR="00074D89" w:rsidRPr="00872809" w:rsidRDefault="00074D89" w:rsidP="00507498">
      <w:pPr>
        <w:rPr>
          <w:rFonts w:ascii="Tahoma" w:hAnsi="Tahoma" w:cs="Tahoma"/>
          <w:sz w:val="18"/>
          <w:szCs w:val="18"/>
        </w:rPr>
      </w:pPr>
    </w:p>
    <w:p w14:paraId="7CE94C16" w14:textId="77777777" w:rsidR="00074D89" w:rsidRPr="00872809" w:rsidRDefault="003742F3" w:rsidP="00507498">
      <w:pPr>
        <w:rPr>
          <w:rFonts w:ascii="Tahoma" w:hAnsi="Tahoma" w:cs="Tahoma"/>
          <w:sz w:val="18"/>
          <w:szCs w:val="18"/>
        </w:rPr>
      </w:pPr>
      <w:r w:rsidRPr="00872809">
        <w:rPr>
          <w:rFonts w:ascii="Tahoma" w:hAnsi="Tahoma" w:cs="Tahoma"/>
          <w:sz w:val="18"/>
          <w:szCs w:val="18"/>
        </w:rPr>
        <w:t xml:space="preserve">Nazwa i adres Wykonawcy </w:t>
      </w:r>
    </w:p>
    <w:p w14:paraId="1D18DDEF" w14:textId="77777777" w:rsidR="00074D89" w:rsidRPr="00872809" w:rsidRDefault="00074D89" w:rsidP="00507498">
      <w:pPr>
        <w:rPr>
          <w:rFonts w:ascii="Tahoma" w:hAnsi="Tahoma" w:cs="Tahoma"/>
          <w:sz w:val="18"/>
          <w:szCs w:val="18"/>
        </w:rPr>
      </w:pPr>
    </w:p>
    <w:p w14:paraId="5E06C9B4" w14:textId="77777777" w:rsidR="00074D89" w:rsidRPr="00872809" w:rsidRDefault="003742F3" w:rsidP="00507498">
      <w:pPr>
        <w:rPr>
          <w:rFonts w:ascii="Tahoma" w:hAnsi="Tahoma" w:cs="Tahoma"/>
          <w:sz w:val="18"/>
          <w:szCs w:val="18"/>
        </w:rPr>
      </w:pPr>
      <w:r w:rsidRPr="00872809">
        <w:rPr>
          <w:rFonts w:ascii="Tahoma" w:hAnsi="Tahoma" w:cs="Tahoma"/>
          <w:sz w:val="18"/>
          <w:szCs w:val="18"/>
        </w:rPr>
        <w:t>....................................................................................................................................................</w:t>
      </w:r>
    </w:p>
    <w:p w14:paraId="4574DADA" w14:textId="77777777" w:rsidR="00074D89" w:rsidRPr="00872809" w:rsidRDefault="00074D89" w:rsidP="00507498">
      <w:pPr>
        <w:rPr>
          <w:rFonts w:ascii="Tahoma" w:hAnsi="Tahoma" w:cs="Tahoma"/>
          <w:sz w:val="18"/>
          <w:szCs w:val="18"/>
        </w:rPr>
      </w:pPr>
    </w:p>
    <w:p w14:paraId="2EFCBC95"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 xml:space="preserve">OŚWIADCZENIA DOTYCZĄCE WYKONAWCY </w:t>
      </w:r>
    </w:p>
    <w:p w14:paraId="30DB5C5F"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(składane na podstawie art. 25a ust. 1 UPZP):</w:t>
      </w:r>
    </w:p>
    <w:p w14:paraId="6A7383D9" w14:textId="77777777" w:rsidR="00074D89" w:rsidRPr="00872809" w:rsidRDefault="00074D89" w:rsidP="00507498">
      <w:pPr>
        <w:rPr>
          <w:rFonts w:ascii="Tahoma" w:hAnsi="Tahoma" w:cs="Tahoma"/>
          <w:sz w:val="18"/>
          <w:szCs w:val="18"/>
        </w:rPr>
      </w:pPr>
    </w:p>
    <w:p w14:paraId="6C9605C7" w14:textId="77777777" w:rsidR="00074D89" w:rsidRPr="00872809" w:rsidRDefault="003742F3" w:rsidP="00507498">
      <w:pPr>
        <w:numPr>
          <w:ilvl w:val="0"/>
          <w:numId w:val="20"/>
        </w:numPr>
        <w:ind w:left="0"/>
        <w:jc w:val="both"/>
        <w:rPr>
          <w:rFonts w:ascii="Tahoma" w:hAnsi="Tahoma" w:cs="Tahoma"/>
          <w:b/>
          <w:sz w:val="18"/>
          <w:szCs w:val="18"/>
        </w:rPr>
      </w:pPr>
      <w:r w:rsidRPr="00872809">
        <w:rPr>
          <w:rFonts w:ascii="Tahoma" w:hAnsi="Tahoma" w:cs="Tahoma"/>
          <w:b/>
          <w:sz w:val="18"/>
          <w:szCs w:val="18"/>
        </w:rPr>
        <w:t>Oświadczam, że w Wykonawca, którego reprezentuję nie podlega wykluczeniu z postępowania na podstawie art. 24 ust 1 pkt 12-22 UPZP.</w:t>
      </w:r>
    </w:p>
    <w:p w14:paraId="52689D5A" w14:textId="77777777" w:rsidR="00074D89" w:rsidRPr="00872809" w:rsidRDefault="00074D89" w:rsidP="00507498">
      <w:pPr>
        <w:jc w:val="both"/>
        <w:rPr>
          <w:rFonts w:ascii="Tahoma" w:hAnsi="Tahoma" w:cs="Tahoma"/>
          <w:b/>
          <w:sz w:val="18"/>
          <w:szCs w:val="18"/>
        </w:rPr>
      </w:pPr>
    </w:p>
    <w:p w14:paraId="12695B7E" w14:textId="77777777" w:rsidR="00074D89" w:rsidRPr="00872809" w:rsidRDefault="003742F3" w:rsidP="00507498">
      <w:pPr>
        <w:numPr>
          <w:ilvl w:val="0"/>
          <w:numId w:val="20"/>
        </w:numPr>
        <w:ind w:left="0"/>
        <w:rPr>
          <w:rFonts w:ascii="Tahoma" w:eastAsia="Calibri" w:hAnsi="Tahoma" w:cs="Tahoma"/>
          <w:sz w:val="18"/>
          <w:szCs w:val="18"/>
        </w:rPr>
      </w:pPr>
      <w:r w:rsidRPr="00872809">
        <w:rPr>
          <w:rFonts w:ascii="Tahoma" w:eastAsia="Calibri" w:hAnsi="Tahoma" w:cs="Tahoma"/>
          <w:b/>
          <w:sz w:val="18"/>
          <w:szCs w:val="18"/>
        </w:rPr>
        <w:t>*</w:t>
      </w:r>
      <w:r w:rsidRPr="00872809">
        <w:rPr>
          <w:rFonts w:ascii="Tahoma" w:eastAsia="Calibri" w:hAnsi="Tahoma" w:cs="Tahoma"/>
          <w:sz w:val="18"/>
          <w:szCs w:val="18"/>
        </w:rPr>
        <w:t xml:space="preserve">Oświadczam, że zachodzą w stosunku do mnie podstawy wykluczenia z postępowania na podstawie art. ……………. UPZP </w:t>
      </w:r>
      <w:r w:rsidRPr="00872809">
        <w:rPr>
          <w:rFonts w:ascii="Tahoma" w:eastAsia="Calibri" w:hAnsi="Tahoma" w:cs="Tahoma"/>
          <w:i/>
          <w:sz w:val="18"/>
          <w:szCs w:val="18"/>
        </w:rPr>
        <w:t>(podać mającą zastosowanie podstawę wykluczenia spośród wymienionych w art. 24 ust. 1 pkt 13-14, 16-20 ustawy UPZP).</w:t>
      </w:r>
      <w:r w:rsidRPr="00872809">
        <w:rPr>
          <w:rFonts w:ascii="Tahoma" w:eastAsia="Calibri" w:hAnsi="Tahoma" w:cs="Tahoma"/>
          <w:sz w:val="18"/>
          <w:szCs w:val="18"/>
        </w:rPr>
        <w:t xml:space="preserve"> Jednocześnie oświadczam, że w związku z ww. okolicznością, na podstawie art. 24 ust. 8 UPZP podjąłem następujące środki naprawcze: </w:t>
      </w:r>
      <w:r w:rsidRPr="00872809">
        <w:rPr>
          <w:rFonts w:ascii="Tahoma" w:eastAsia="Calibri" w:hAnsi="Tahoma" w:cs="Tahoma"/>
          <w:sz w:val="18"/>
          <w:szCs w:val="18"/>
        </w:rPr>
        <w:br/>
      </w:r>
      <w:r w:rsidRPr="00872809">
        <w:rPr>
          <w:rFonts w:ascii="Tahoma" w:eastAsia="Calibri" w:hAnsi="Tahoma" w:cs="Tahoma"/>
          <w:sz w:val="18"/>
          <w:szCs w:val="18"/>
        </w:rPr>
        <w:br/>
        <w:t>………………………………………………………………….…………………………………………………………………………</w:t>
      </w:r>
    </w:p>
    <w:p w14:paraId="6EE7A36C" w14:textId="77777777" w:rsidR="00074D89" w:rsidRPr="00872809" w:rsidRDefault="003742F3" w:rsidP="00507498">
      <w:pPr>
        <w:jc w:val="both"/>
        <w:rPr>
          <w:rFonts w:ascii="Tahoma" w:eastAsia="Calibri" w:hAnsi="Tahoma" w:cs="Tahoma"/>
          <w:b/>
          <w:sz w:val="18"/>
          <w:szCs w:val="18"/>
        </w:rPr>
      </w:pPr>
      <w:r w:rsidRPr="00872809">
        <w:rPr>
          <w:rFonts w:ascii="Tahoma" w:eastAsia="Calibri" w:hAnsi="Tahoma" w:cs="Tahoma"/>
          <w:b/>
          <w:sz w:val="18"/>
          <w:szCs w:val="18"/>
        </w:rPr>
        <w:t>*wypełnić, jeżeli dotyczy.</w:t>
      </w:r>
    </w:p>
    <w:p w14:paraId="47755E58" w14:textId="77777777" w:rsidR="00074D89" w:rsidRPr="00872809" w:rsidRDefault="00074D89" w:rsidP="00507498">
      <w:pPr>
        <w:jc w:val="both"/>
        <w:rPr>
          <w:rFonts w:ascii="Tahoma" w:eastAsia="Calibri" w:hAnsi="Tahoma" w:cs="Tahoma"/>
          <w:b/>
          <w:sz w:val="18"/>
          <w:szCs w:val="18"/>
        </w:rPr>
      </w:pPr>
    </w:p>
    <w:p w14:paraId="7CB13666" w14:textId="77777777" w:rsidR="00074D89" w:rsidRPr="00872809" w:rsidRDefault="00074D89" w:rsidP="00507498">
      <w:pPr>
        <w:rPr>
          <w:rFonts w:ascii="Tahoma" w:hAnsi="Tahoma" w:cs="Tahoma"/>
          <w:sz w:val="18"/>
          <w:szCs w:val="18"/>
        </w:rPr>
      </w:pPr>
    </w:p>
    <w:p w14:paraId="3580DE7E"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i/>
          <w:sz w:val="18"/>
          <w:szCs w:val="18"/>
        </w:rPr>
      </w:pPr>
      <w:r w:rsidRPr="00872809">
        <w:rPr>
          <w:rFonts w:ascii="Tahoma" w:eastAsia="Calibri" w:hAnsi="Tahoma" w:cs="Tahoma"/>
          <w:i/>
          <w:sz w:val="18"/>
          <w:szCs w:val="18"/>
        </w:rPr>
        <w:t xml:space="preserve"> </w:t>
      </w:r>
    </w:p>
    <w:p w14:paraId="2BE44FEE"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sz w:val="18"/>
          <w:szCs w:val="18"/>
        </w:rPr>
      </w:pPr>
      <w:r w:rsidRPr="00872809">
        <w:rPr>
          <w:rFonts w:ascii="Tahoma" w:eastAsia="Calibri" w:hAnsi="Tahoma" w:cs="Tahoma"/>
          <w:i/>
          <w:sz w:val="18"/>
          <w:szCs w:val="18"/>
        </w:rPr>
        <w:t xml:space="preserve">[UWAGA: zastosować tylko wtedy, gdy zamawiający przewidział możliwość, o której mowa w art. 25a ust. 5 pkt 2 ustawy </w:t>
      </w:r>
      <w:proofErr w:type="spellStart"/>
      <w:r w:rsidRPr="00872809">
        <w:rPr>
          <w:rFonts w:ascii="Tahoma" w:eastAsia="Calibri" w:hAnsi="Tahoma" w:cs="Tahoma"/>
          <w:i/>
          <w:sz w:val="18"/>
          <w:szCs w:val="18"/>
        </w:rPr>
        <w:t>Pzp</w:t>
      </w:r>
      <w:proofErr w:type="spellEnd"/>
      <w:r w:rsidRPr="00872809">
        <w:rPr>
          <w:rFonts w:ascii="Tahoma" w:eastAsia="Calibri" w:hAnsi="Tahoma" w:cs="Tahoma"/>
          <w:i/>
          <w:sz w:val="18"/>
          <w:szCs w:val="18"/>
        </w:rPr>
        <w:t>]</w:t>
      </w:r>
    </w:p>
    <w:p w14:paraId="70DB343A"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OŚWIADCZENIE DOTYCZĄCE PODWYKONAWCY NIEBĘDĄCEGO PODMIOTEM, NA KTÓREGO ZASOBY POWOŁUJE SIĘ WYKONAWCA</w:t>
      </w:r>
    </w:p>
    <w:p w14:paraId="246F7BF3"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(składane na podstawie 25a ust. 5 pkt. 2 UPZP)</w:t>
      </w:r>
    </w:p>
    <w:p w14:paraId="63F2DBE3" w14:textId="77777777" w:rsidR="003742F3" w:rsidRPr="00872809" w:rsidRDefault="003742F3" w:rsidP="00507498">
      <w:pPr>
        <w:jc w:val="both"/>
        <w:rPr>
          <w:rFonts w:ascii="Tahoma" w:eastAsia="Calibri" w:hAnsi="Tahoma" w:cs="Tahoma"/>
          <w:sz w:val="18"/>
          <w:szCs w:val="18"/>
        </w:rPr>
      </w:pPr>
    </w:p>
    <w:p w14:paraId="76EA7FA9" w14:textId="77777777" w:rsidR="00074D89" w:rsidRPr="00872809" w:rsidRDefault="003742F3" w:rsidP="00507498">
      <w:pPr>
        <w:jc w:val="both"/>
        <w:rPr>
          <w:rFonts w:ascii="Tahoma" w:eastAsia="Calibri" w:hAnsi="Tahoma" w:cs="Tahoma"/>
          <w:sz w:val="18"/>
          <w:szCs w:val="18"/>
        </w:rPr>
      </w:pPr>
      <w:r w:rsidRPr="00872809">
        <w:rPr>
          <w:rFonts w:ascii="Tahoma" w:eastAsia="Calibri" w:hAnsi="Tahoma" w:cs="Tahoma"/>
          <w:sz w:val="18"/>
          <w:szCs w:val="18"/>
        </w:rPr>
        <w:t>Oświadczam, że w stosunku do następującego/</w:t>
      </w:r>
      <w:proofErr w:type="spellStart"/>
      <w:r w:rsidRPr="00872809">
        <w:rPr>
          <w:rFonts w:ascii="Tahoma" w:eastAsia="Calibri" w:hAnsi="Tahoma" w:cs="Tahoma"/>
          <w:sz w:val="18"/>
          <w:szCs w:val="18"/>
        </w:rPr>
        <w:t>ych</w:t>
      </w:r>
      <w:proofErr w:type="spellEnd"/>
      <w:r w:rsidRPr="00872809">
        <w:rPr>
          <w:rFonts w:ascii="Tahoma" w:eastAsia="Calibri" w:hAnsi="Tahoma" w:cs="Tahoma"/>
          <w:sz w:val="18"/>
          <w:szCs w:val="18"/>
        </w:rPr>
        <w:t xml:space="preserve"> podmiotu/</w:t>
      </w:r>
      <w:proofErr w:type="spellStart"/>
      <w:r w:rsidRPr="00872809">
        <w:rPr>
          <w:rFonts w:ascii="Tahoma" w:eastAsia="Calibri" w:hAnsi="Tahoma" w:cs="Tahoma"/>
          <w:sz w:val="18"/>
          <w:szCs w:val="18"/>
        </w:rPr>
        <w:t>tów</w:t>
      </w:r>
      <w:proofErr w:type="spellEnd"/>
      <w:r w:rsidRPr="00872809">
        <w:rPr>
          <w:rFonts w:ascii="Tahoma" w:eastAsia="Calibri" w:hAnsi="Tahoma" w:cs="Tahoma"/>
          <w:sz w:val="18"/>
          <w:szCs w:val="18"/>
        </w:rPr>
        <w:t>, będącego/</w:t>
      </w:r>
      <w:proofErr w:type="spellStart"/>
      <w:r w:rsidRPr="00872809">
        <w:rPr>
          <w:rFonts w:ascii="Tahoma" w:eastAsia="Calibri" w:hAnsi="Tahoma" w:cs="Tahoma"/>
          <w:sz w:val="18"/>
          <w:szCs w:val="18"/>
        </w:rPr>
        <w:t>ych</w:t>
      </w:r>
      <w:proofErr w:type="spellEnd"/>
      <w:r w:rsidRPr="00872809">
        <w:rPr>
          <w:rFonts w:ascii="Tahoma" w:eastAsia="Calibri" w:hAnsi="Tahoma" w:cs="Tahoma"/>
          <w:sz w:val="18"/>
          <w:szCs w:val="18"/>
        </w:rPr>
        <w:t xml:space="preserve"> podwykonawcą/</w:t>
      </w:r>
      <w:proofErr w:type="spellStart"/>
      <w:r w:rsidRPr="00872809">
        <w:rPr>
          <w:rFonts w:ascii="Tahoma" w:eastAsia="Calibri" w:hAnsi="Tahoma" w:cs="Tahoma"/>
          <w:sz w:val="18"/>
          <w:szCs w:val="18"/>
        </w:rPr>
        <w:t>ami</w:t>
      </w:r>
      <w:proofErr w:type="spellEnd"/>
      <w:r w:rsidRPr="00872809">
        <w:rPr>
          <w:rFonts w:ascii="Tahoma" w:eastAsia="Calibri" w:hAnsi="Tahoma" w:cs="Tahoma"/>
          <w:sz w:val="18"/>
          <w:szCs w:val="18"/>
        </w:rPr>
        <w:t xml:space="preserve">: ……………………………………………………………………..….…… </w:t>
      </w:r>
      <w:r w:rsidRPr="00872809">
        <w:rPr>
          <w:rFonts w:ascii="Tahoma" w:eastAsia="Calibri" w:hAnsi="Tahoma" w:cs="Tahoma"/>
          <w:i/>
          <w:sz w:val="18"/>
          <w:szCs w:val="18"/>
        </w:rPr>
        <w:t>(podać pełną nazwę/firmę, adres, a także w zależności od podmiotu: NIP/PESEL, KRS/</w:t>
      </w:r>
      <w:proofErr w:type="spellStart"/>
      <w:r w:rsidRPr="00872809">
        <w:rPr>
          <w:rFonts w:ascii="Tahoma" w:eastAsia="Calibri" w:hAnsi="Tahoma" w:cs="Tahoma"/>
          <w:i/>
          <w:sz w:val="18"/>
          <w:szCs w:val="18"/>
        </w:rPr>
        <w:t>CEiDG</w:t>
      </w:r>
      <w:proofErr w:type="spellEnd"/>
      <w:r w:rsidRPr="00872809">
        <w:rPr>
          <w:rFonts w:ascii="Tahoma" w:eastAsia="Calibri" w:hAnsi="Tahoma" w:cs="Tahoma"/>
          <w:i/>
          <w:sz w:val="18"/>
          <w:szCs w:val="18"/>
        </w:rPr>
        <w:t>)</w:t>
      </w:r>
      <w:r w:rsidRPr="00872809">
        <w:rPr>
          <w:rFonts w:ascii="Tahoma" w:eastAsia="Calibri" w:hAnsi="Tahoma" w:cs="Tahoma"/>
          <w:sz w:val="18"/>
          <w:szCs w:val="18"/>
        </w:rPr>
        <w:t>, nie zachodzą podstawy wykluczenia z postępowania o udzielenie zamówienia.</w:t>
      </w:r>
    </w:p>
    <w:p w14:paraId="1D305B53" w14:textId="77777777" w:rsidR="00074D89" w:rsidRPr="00872809" w:rsidRDefault="00074D89" w:rsidP="00507498">
      <w:pPr>
        <w:jc w:val="both"/>
        <w:rPr>
          <w:rFonts w:ascii="Tahoma" w:eastAsia="Calibri" w:hAnsi="Tahoma" w:cs="Tahoma"/>
          <w:sz w:val="18"/>
          <w:szCs w:val="18"/>
        </w:rPr>
      </w:pPr>
    </w:p>
    <w:p w14:paraId="632C4C67" w14:textId="77777777" w:rsidR="00074D89" w:rsidRDefault="003742F3" w:rsidP="00507498">
      <w:pPr>
        <w:rPr>
          <w:rFonts w:ascii="Tahoma" w:hAnsi="Tahoma" w:cs="Tahoma"/>
          <w:sz w:val="18"/>
          <w:szCs w:val="18"/>
        </w:rPr>
      </w:pPr>
      <w:r w:rsidRPr="00872809">
        <w:rPr>
          <w:rFonts w:ascii="Tahoma" w:hAnsi="Tahoma" w:cs="Tahoma"/>
          <w:sz w:val="18"/>
          <w:szCs w:val="18"/>
        </w:rPr>
        <w:t xml:space="preserve"> </w:t>
      </w:r>
    </w:p>
    <w:p w14:paraId="357BEFAC" w14:textId="77777777" w:rsidR="00C57045" w:rsidRDefault="00C57045" w:rsidP="00507498">
      <w:pPr>
        <w:rPr>
          <w:rFonts w:ascii="Tahoma" w:hAnsi="Tahoma" w:cs="Tahoma"/>
          <w:sz w:val="18"/>
          <w:szCs w:val="18"/>
        </w:rPr>
      </w:pPr>
    </w:p>
    <w:p w14:paraId="6EA674AB" w14:textId="77777777" w:rsidR="00C57045" w:rsidRPr="00872809" w:rsidRDefault="00C57045" w:rsidP="00507498">
      <w:pPr>
        <w:rPr>
          <w:rFonts w:ascii="Tahoma" w:hAnsi="Tahoma" w:cs="Tahoma"/>
          <w:sz w:val="18"/>
          <w:szCs w:val="18"/>
        </w:rPr>
      </w:pPr>
    </w:p>
    <w:p w14:paraId="02D6C680" w14:textId="77777777" w:rsidR="00074D89" w:rsidRPr="00872809" w:rsidRDefault="003742F3" w:rsidP="00C57045">
      <w:pPr>
        <w:jc w:val="center"/>
        <w:rPr>
          <w:rFonts w:ascii="Tahoma" w:hAnsi="Tahoma" w:cs="Tahoma"/>
          <w:sz w:val="18"/>
          <w:szCs w:val="18"/>
        </w:rPr>
      </w:pPr>
      <w:r w:rsidRPr="00872809">
        <w:rPr>
          <w:rFonts w:ascii="Tahoma" w:hAnsi="Tahoma" w:cs="Tahoma"/>
          <w:sz w:val="18"/>
          <w:szCs w:val="18"/>
        </w:rPr>
        <w:t xml:space="preserve"> </w:t>
      </w:r>
    </w:p>
    <w:p w14:paraId="0489D214" w14:textId="77777777" w:rsidR="00074D89" w:rsidRPr="00872809" w:rsidRDefault="00074D89" w:rsidP="00507498">
      <w:pPr>
        <w:jc w:val="right"/>
        <w:rPr>
          <w:rFonts w:ascii="Tahoma" w:hAnsi="Tahoma" w:cs="Tahoma"/>
          <w:sz w:val="18"/>
          <w:szCs w:val="18"/>
        </w:rPr>
      </w:pPr>
    </w:p>
    <w:p w14:paraId="364CF7E0" w14:textId="77777777" w:rsidR="00074D89" w:rsidRPr="00872809" w:rsidRDefault="00074D89" w:rsidP="00507498">
      <w:pPr>
        <w:rPr>
          <w:rFonts w:ascii="Tahoma" w:eastAsia="Calibri" w:hAnsi="Tahoma" w:cs="Tahoma"/>
          <w:i/>
          <w:sz w:val="18"/>
          <w:szCs w:val="18"/>
        </w:rPr>
      </w:pPr>
    </w:p>
    <w:p w14:paraId="41CE1618"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OŚWIADCZENIE DOTYCZĄCE PODANYCH INFORMACJI:</w:t>
      </w:r>
    </w:p>
    <w:p w14:paraId="1A327D73" w14:textId="77777777" w:rsidR="00074D89" w:rsidRPr="00872809" w:rsidRDefault="003742F3" w:rsidP="00507498">
      <w:pPr>
        <w:jc w:val="both"/>
        <w:rPr>
          <w:rFonts w:ascii="Tahoma" w:eastAsia="Calibri" w:hAnsi="Tahoma" w:cs="Tahoma"/>
          <w:sz w:val="18"/>
          <w:szCs w:val="18"/>
        </w:rPr>
      </w:pPr>
      <w:r w:rsidRPr="00872809">
        <w:rPr>
          <w:rFonts w:ascii="Tahoma" w:eastAsia="Calibri" w:hAnsi="Tahoma" w:cs="Tahoma"/>
          <w:sz w:val="18"/>
          <w:szCs w:val="18"/>
        </w:rPr>
        <w:t xml:space="preserve">Oświadczam, że wszystkie informacje podane w powyższych oświadczeniach są aktualne </w:t>
      </w:r>
      <w:r w:rsidRPr="00872809">
        <w:rPr>
          <w:rFonts w:ascii="Tahoma" w:eastAsia="Calibri" w:hAnsi="Tahoma" w:cs="Tahoma"/>
          <w:sz w:val="18"/>
          <w:szCs w:val="18"/>
        </w:rPr>
        <w:br/>
        <w:t>i zgodne z prawdą oraz zostały przedstawione z pełną świadomością konsekwencji wprowadzenia Zamawiającego w błąd przy przedstawianiu informacji.</w:t>
      </w:r>
    </w:p>
    <w:p w14:paraId="1E035961" w14:textId="77777777" w:rsidR="00074D89" w:rsidRPr="00872809" w:rsidRDefault="00074D89" w:rsidP="00507498">
      <w:pPr>
        <w:jc w:val="right"/>
        <w:rPr>
          <w:rFonts w:ascii="Tahoma" w:hAnsi="Tahoma" w:cs="Tahoma"/>
          <w:sz w:val="18"/>
          <w:szCs w:val="18"/>
        </w:rPr>
      </w:pPr>
    </w:p>
    <w:p w14:paraId="0188A559" w14:textId="77777777" w:rsidR="00074D89" w:rsidRPr="00872809" w:rsidRDefault="00074D89" w:rsidP="00507498">
      <w:pPr>
        <w:jc w:val="right"/>
        <w:rPr>
          <w:rFonts w:ascii="Tahoma" w:hAnsi="Tahoma" w:cs="Tahoma"/>
          <w:sz w:val="18"/>
          <w:szCs w:val="18"/>
        </w:rPr>
      </w:pPr>
    </w:p>
    <w:p w14:paraId="723C0944" w14:textId="77777777" w:rsidR="00074D89" w:rsidRPr="00872809" w:rsidRDefault="003742F3" w:rsidP="00507498">
      <w:pPr>
        <w:jc w:val="center"/>
        <w:rPr>
          <w:rFonts w:ascii="Tahoma" w:hAnsi="Tahoma" w:cs="Tahoma"/>
          <w:sz w:val="18"/>
          <w:szCs w:val="18"/>
        </w:rPr>
      </w:pPr>
      <w:r w:rsidRPr="00872809">
        <w:rPr>
          <w:rFonts w:ascii="Tahoma" w:hAnsi="Tahoma" w:cs="Tahoma"/>
          <w:sz w:val="18"/>
          <w:szCs w:val="18"/>
        </w:rPr>
        <w:br w:type="page"/>
      </w:r>
    </w:p>
    <w:p w14:paraId="043C6FEB" w14:textId="77777777" w:rsidR="00074D89" w:rsidRPr="0098508D" w:rsidRDefault="003742F3" w:rsidP="00507498">
      <w:pPr>
        <w:jc w:val="right"/>
        <w:rPr>
          <w:rFonts w:ascii="Tahoma" w:hAnsi="Tahoma" w:cs="Tahoma"/>
          <w:b/>
          <w:sz w:val="18"/>
          <w:szCs w:val="18"/>
        </w:rPr>
      </w:pPr>
      <w:r w:rsidRPr="0098508D">
        <w:rPr>
          <w:rFonts w:ascii="Tahoma" w:hAnsi="Tahoma" w:cs="Tahoma"/>
          <w:b/>
          <w:sz w:val="18"/>
          <w:szCs w:val="18"/>
        </w:rPr>
        <w:lastRenderedPageBreak/>
        <w:t>Załącznik nr 4 do SIWZ</w:t>
      </w:r>
    </w:p>
    <w:p w14:paraId="1D9E2CEA" w14:textId="77777777" w:rsidR="00D343F6" w:rsidRPr="0098508D" w:rsidRDefault="00D343F6" w:rsidP="00D343F6">
      <w:pPr>
        <w:jc w:val="center"/>
        <w:rPr>
          <w:rFonts w:ascii="Tahoma" w:hAnsi="Tahoma" w:cs="Tahoma"/>
          <w:b/>
          <w:sz w:val="18"/>
          <w:szCs w:val="18"/>
          <w:lang w:eastAsia="pl-PL"/>
        </w:rPr>
      </w:pPr>
      <w:r w:rsidRPr="0098508D">
        <w:rPr>
          <w:rFonts w:ascii="Tahoma" w:hAnsi="Tahoma" w:cs="Tahoma"/>
          <w:b/>
          <w:sz w:val="18"/>
          <w:szCs w:val="18"/>
          <w:lang w:eastAsia="pl-PL"/>
        </w:rPr>
        <w:t>Istotne postanowienia umowne</w:t>
      </w:r>
    </w:p>
    <w:p w14:paraId="582DDCBB" w14:textId="77777777" w:rsidR="00D343F6" w:rsidRPr="0098508D" w:rsidRDefault="00D343F6" w:rsidP="00D343F6">
      <w:pPr>
        <w:jc w:val="center"/>
        <w:rPr>
          <w:rFonts w:ascii="Tahoma" w:hAnsi="Tahoma" w:cs="Tahoma"/>
          <w:sz w:val="18"/>
          <w:szCs w:val="18"/>
          <w:lang w:eastAsia="pl-PL"/>
        </w:rPr>
      </w:pPr>
      <w:r w:rsidRPr="0098508D">
        <w:rPr>
          <w:rFonts w:ascii="Tahoma" w:hAnsi="Tahoma" w:cs="Tahoma"/>
          <w:sz w:val="18"/>
          <w:szCs w:val="18"/>
          <w:lang w:eastAsia="pl-PL"/>
        </w:rPr>
        <w:t xml:space="preserve">              </w:t>
      </w:r>
    </w:p>
    <w:p w14:paraId="7279D5F6" w14:textId="77777777" w:rsidR="00D343F6" w:rsidRPr="0098508D" w:rsidRDefault="00D343F6" w:rsidP="00D343F6">
      <w:pPr>
        <w:jc w:val="center"/>
        <w:rPr>
          <w:rFonts w:ascii="Tahoma" w:hAnsi="Tahoma" w:cs="Tahoma"/>
          <w:b/>
          <w:bCs/>
          <w:color w:val="000000"/>
          <w:sz w:val="18"/>
          <w:szCs w:val="18"/>
          <w:lang w:eastAsia="pl-PL"/>
        </w:rPr>
      </w:pPr>
      <w:r w:rsidRPr="0098508D">
        <w:rPr>
          <w:rFonts w:ascii="Tahoma" w:hAnsi="Tahoma" w:cs="Tahoma"/>
          <w:sz w:val="18"/>
          <w:szCs w:val="18"/>
          <w:lang w:eastAsia="pl-PL"/>
        </w:rPr>
        <w:t xml:space="preserve">    </w:t>
      </w:r>
      <w:r w:rsidRPr="0098508D">
        <w:rPr>
          <w:rFonts w:ascii="Tahoma" w:hAnsi="Tahoma" w:cs="Tahoma"/>
          <w:b/>
          <w:bCs/>
          <w:color w:val="000000"/>
          <w:sz w:val="18"/>
          <w:szCs w:val="18"/>
          <w:lang w:eastAsia="pl-PL"/>
        </w:rPr>
        <w:t>UMOWA NR...........................</w:t>
      </w:r>
    </w:p>
    <w:p w14:paraId="47122B03" w14:textId="77777777" w:rsidR="00D343F6" w:rsidRPr="0098508D" w:rsidRDefault="00D343F6" w:rsidP="00D343F6">
      <w:pPr>
        <w:rPr>
          <w:rFonts w:ascii="Tahoma" w:hAnsi="Tahoma" w:cs="Tahoma"/>
          <w:b/>
          <w:bCs/>
          <w:color w:val="000000"/>
          <w:sz w:val="18"/>
          <w:szCs w:val="18"/>
          <w:lang w:eastAsia="pl-PL"/>
        </w:rPr>
      </w:pPr>
    </w:p>
    <w:p w14:paraId="1F08FA9E" w14:textId="77777777" w:rsidR="00D343F6" w:rsidRPr="0098508D" w:rsidRDefault="00D343F6" w:rsidP="00D343F6">
      <w:pPr>
        <w:ind w:left="360"/>
        <w:rPr>
          <w:rFonts w:ascii="Tahoma" w:hAnsi="Tahoma" w:cs="Tahoma"/>
          <w:color w:val="000000"/>
          <w:sz w:val="18"/>
          <w:szCs w:val="18"/>
          <w:lang w:eastAsia="pl-PL"/>
        </w:rPr>
      </w:pPr>
      <w:r w:rsidRPr="0098508D">
        <w:rPr>
          <w:rFonts w:ascii="Tahoma" w:hAnsi="Tahoma" w:cs="Tahoma"/>
          <w:color w:val="000000"/>
          <w:sz w:val="18"/>
          <w:szCs w:val="18"/>
          <w:lang w:eastAsia="pl-PL"/>
        </w:rPr>
        <w:t xml:space="preserve">zawarta w Chorzowie w dniu ………………... </w:t>
      </w:r>
    </w:p>
    <w:p w14:paraId="368341C9" w14:textId="77777777" w:rsidR="00D343F6" w:rsidRPr="0098508D" w:rsidRDefault="00D343F6" w:rsidP="00D343F6">
      <w:pPr>
        <w:ind w:left="360"/>
        <w:rPr>
          <w:rFonts w:ascii="Tahoma" w:hAnsi="Tahoma" w:cs="Tahoma"/>
          <w:color w:val="000000"/>
          <w:sz w:val="18"/>
          <w:szCs w:val="18"/>
          <w:lang w:eastAsia="pl-PL"/>
        </w:rPr>
      </w:pPr>
      <w:r w:rsidRPr="0098508D">
        <w:rPr>
          <w:rFonts w:ascii="Tahoma" w:hAnsi="Tahoma" w:cs="Tahoma"/>
          <w:color w:val="000000"/>
          <w:sz w:val="18"/>
          <w:szCs w:val="18"/>
          <w:lang w:eastAsia="pl-PL"/>
        </w:rPr>
        <w:t xml:space="preserve">pomiędzy: </w:t>
      </w:r>
    </w:p>
    <w:p w14:paraId="647F934F" w14:textId="77777777" w:rsidR="00D343F6" w:rsidRPr="0098508D" w:rsidRDefault="00D343F6" w:rsidP="00D343F6">
      <w:pPr>
        <w:ind w:left="360"/>
        <w:rPr>
          <w:rFonts w:ascii="Tahoma" w:hAnsi="Tahoma" w:cs="Tahoma"/>
          <w:b/>
          <w:bCs/>
          <w:color w:val="000000"/>
          <w:sz w:val="18"/>
          <w:szCs w:val="18"/>
          <w:lang w:eastAsia="pl-PL"/>
        </w:rPr>
      </w:pPr>
      <w:r w:rsidRPr="0098508D">
        <w:rPr>
          <w:rFonts w:ascii="Tahoma" w:hAnsi="Tahoma" w:cs="Tahoma"/>
          <w:b/>
          <w:bCs/>
          <w:color w:val="000000"/>
          <w:sz w:val="18"/>
          <w:szCs w:val="18"/>
          <w:lang w:eastAsia="pl-PL"/>
        </w:rPr>
        <w:t>………………………………………………</w:t>
      </w:r>
      <w:r w:rsidRPr="0098508D">
        <w:rPr>
          <w:rFonts w:ascii="Tahoma" w:hAnsi="Tahoma" w:cs="Tahoma"/>
          <w:color w:val="000000"/>
          <w:sz w:val="18"/>
          <w:szCs w:val="18"/>
          <w:lang w:eastAsia="pl-PL"/>
        </w:rPr>
        <w:t xml:space="preserve"> z siedzibą ul. ……………..</w:t>
      </w:r>
    </w:p>
    <w:p w14:paraId="0D432EFF" w14:textId="77777777" w:rsidR="00D343F6" w:rsidRPr="0098508D" w:rsidRDefault="00D343F6" w:rsidP="00D343F6">
      <w:pPr>
        <w:overflowPunct w:val="0"/>
        <w:autoSpaceDE w:val="0"/>
        <w:autoSpaceDN w:val="0"/>
        <w:adjustRightInd w:val="0"/>
        <w:ind w:left="360" w:right="252"/>
        <w:jc w:val="both"/>
        <w:rPr>
          <w:rFonts w:ascii="Tahoma" w:hAnsi="Tahoma" w:cs="Tahoma"/>
          <w:sz w:val="18"/>
          <w:szCs w:val="18"/>
          <w:lang w:eastAsia="pl-PL"/>
        </w:rPr>
      </w:pPr>
      <w:r w:rsidRPr="0098508D">
        <w:rPr>
          <w:rFonts w:ascii="Tahoma" w:hAnsi="Tahoma" w:cs="Tahoma"/>
          <w:b/>
          <w:bCs/>
          <w:sz w:val="18"/>
          <w:szCs w:val="18"/>
          <w:lang w:eastAsia="pl-PL"/>
        </w:rPr>
        <w:t>KRS</w:t>
      </w:r>
      <w:r w:rsidRPr="0098508D">
        <w:rPr>
          <w:rFonts w:ascii="Tahoma" w:hAnsi="Tahoma" w:cs="Tahoma"/>
          <w:sz w:val="18"/>
          <w:szCs w:val="18"/>
          <w:lang w:eastAsia="pl-PL"/>
        </w:rPr>
        <w:t xml:space="preserve">: ………………….  </w:t>
      </w:r>
      <w:r w:rsidRPr="0098508D">
        <w:rPr>
          <w:rFonts w:ascii="Tahoma" w:hAnsi="Tahoma" w:cs="Tahoma"/>
          <w:b/>
          <w:bCs/>
          <w:sz w:val="18"/>
          <w:szCs w:val="18"/>
          <w:lang w:eastAsia="pl-PL"/>
        </w:rPr>
        <w:t>NIP</w:t>
      </w:r>
      <w:r w:rsidRPr="0098508D">
        <w:rPr>
          <w:rFonts w:ascii="Tahoma" w:hAnsi="Tahoma" w:cs="Tahoma"/>
          <w:sz w:val="18"/>
          <w:szCs w:val="18"/>
          <w:lang w:eastAsia="pl-PL"/>
        </w:rPr>
        <w:t xml:space="preserve">: ………………….  </w:t>
      </w:r>
      <w:r w:rsidRPr="0098508D">
        <w:rPr>
          <w:rFonts w:ascii="Tahoma" w:hAnsi="Tahoma" w:cs="Tahoma"/>
          <w:b/>
          <w:bCs/>
          <w:sz w:val="18"/>
          <w:szCs w:val="18"/>
          <w:lang w:eastAsia="pl-PL"/>
        </w:rPr>
        <w:t>REGON</w:t>
      </w:r>
      <w:r w:rsidRPr="0098508D">
        <w:rPr>
          <w:rFonts w:ascii="Tahoma" w:hAnsi="Tahoma" w:cs="Tahoma"/>
          <w:sz w:val="18"/>
          <w:szCs w:val="18"/>
          <w:lang w:eastAsia="pl-PL"/>
        </w:rPr>
        <w:t xml:space="preserve">: ………………….  </w:t>
      </w:r>
    </w:p>
    <w:p w14:paraId="656E9253" w14:textId="77777777" w:rsidR="00D343F6" w:rsidRPr="0098508D" w:rsidRDefault="00D343F6" w:rsidP="00D343F6">
      <w:p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zwanym dalej Wykonawcą, reprezentowanym przez:</w:t>
      </w:r>
    </w:p>
    <w:p w14:paraId="5DF06200" w14:textId="77777777" w:rsidR="00D343F6" w:rsidRPr="0098508D" w:rsidRDefault="00D343F6" w:rsidP="00D343F6">
      <w:pPr>
        <w:ind w:left="360"/>
        <w:jc w:val="both"/>
        <w:rPr>
          <w:rFonts w:ascii="Tahoma" w:hAnsi="Tahoma" w:cs="Tahoma"/>
          <w:color w:val="000000"/>
          <w:sz w:val="18"/>
          <w:szCs w:val="18"/>
          <w:lang w:eastAsia="pl-PL"/>
        </w:rPr>
      </w:pPr>
    </w:p>
    <w:p w14:paraId="69EC90C2" w14:textId="77777777" w:rsidR="00D343F6" w:rsidRPr="0098508D" w:rsidRDefault="00D343F6" w:rsidP="00D343F6">
      <w:p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 .......................................................................</w:t>
      </w:r>
    </w:p>
    <w:p w14:paraId="337A5EDC" w14:textId="77777777" w:rsidR="00D343F6" w:rsidRPr="0098508D" w:rsidRDefault="00D343F6" w:rsidP="00D343F6">
      <w:pPr>
        <w:ind w:left="360"/>
        <w:jc w:val="both"/>
        <w:rPr>
          <w:rFonts w:ascii="Tahoma" w:hAnsi="Tahoma" w:cs="Tahoma"/>
          <w:color w:val="000000"/>
          <w:sz w:val="18"/>
          <w:szCs w:val="18"/>
          <w:lang w:eastAsia="pl-PL"/>
        </w:rPr>
      </w:pPr>
    </w:p>
    <w:p w14:paraId="7895E57A" w14:textId="77777777" w:rsidR="00D343F6" w:rsidRPr="0098508D" w:rsidRDefault="00D343F6" w:rsidP="00D343F6">
      <w:pPr>
        <w:ind w:left="360"/>
        <w:rPr>
          <w:rFonts w:ascii="Tahoma" w:hAnsi="Tahoma" w:cs="Tahoma"/>
          <w:color w:val="000000"/>
          <w:sz w:val="18"/>
          <w:szCs w:val="18"/>
          <w:lang w:eastAsia="pl-PL"/>
        </w:rPr>
      </w:pPr>
      <w:r w:rsidRPr="0098508D">
        <w:rPr>
          <w:rFonts w:ascii="Tahoma" w:hAnsi="Tahoma" w:cs="Tahoma"/>
          <w:color w:val="000000"/>
          <w:sz w:val="18"/>
          <w:szCs w:val="18"/>
          <w:lang w:eastAsia="pl-PL"/>
        </w:rPr>
        <w:t xml:space="preserve"> .......................................................................</w:t>
      </w:r>
    </w:p>
    <w:p w14:paraId="29916512" w14:textId="77777777" w:rsidR="00D343F6" w:rsidRPr="0098508D" w:rsidRDefault="00D343F6" w:rsidP="00D343F6">
      <w:pPr>
        <w:ind w:left="360"/>
        <w:rPr>
          <w:rFonts w:ascii="Tahoma" w:hAnsi="Tahoma" w:cs="Tahoma"/>
          <w:color w:val="000000"/>
          <w:sz w:val="18"/>
          <w:szCs w:val="18"/>
          <w:lang w:eastAsia="pl-PL"/>
        </w:rPr>
      </w:pPr>
      <w:r w:rsidRPr="0098508D">
        <w:rPr>
          <w:rFonts w:ascii="Tahoma" w:hAnsi="Tahoma" w:cs="Tahoma"/>
          <w:color w:val="000000"/>
          <w:sz w:val="18"/>
          <w:szCs w:val="18"/>
          <w:lang w:eastAsia="pl-PL"/>
        </w:rPr>
        <w:t>a</w:t>
      </w:r>
    </w:p>
    <w:p w14:paraId="49DF1ECF" w14:textId="77777777" w:rsidR="00D343F6" w:rsidRPr="0098508D" w:rsidRDefault="00D343F6" w:rsidP="00D343F6">
      <w:pPr>
        <w:autoSpaceDE w:val="0"/>
        <w:autoSpaceDN w:val="0"/>
        <w:adjustRightInd w:val="0"/>
        <w:ind w:left="360"/>
        <w:jc w:val="both"/>
        <w:rPr>
          <w:rFonts w:ascii="Tahoma" w:hAnsi="Tahoma" w:cs="Tahoma"/>
          <w:sz w:val="18"/>
          <w:szCs w:val="18"/>
          <w:lang w:eastAsia="pl-PL"/>
        </w:rPr>
      </w:pPr>
      <w:r w:rsidRPr="0098508D">
        <w:rPr>
          <w:rFonts w:ascii="Tahoma" w:hAnsi="Tahoma" w:cs="Tahoma"/>
          <w:b/>
          <w:bCs/>
          <w:sz w:val="18"/>
          <w:szCs w:val="18"/>
          <w:lang w:eastAsia="pl-PL"/>
        </w:rPr>
        <w:t xml:space="preserve">SP ZOZ Zespół Szpitali Miejskich w Chorzowie </w:t>
      </w:r>
      <w:r w:rsidRPr="0098508D">
        <w:rPr>
          <w:rFonts w:ascii="Tahoma" w:hAnsi="Tahoma" w:cs="Tahoma"/>
          <w:sz w:val="18"/>
          <w:szCs w:val="18"/>
          <w:lang w:eastAsia="pl-PL"/>
        </w:rPr>
        <w:t xml:space="preserve">z siedzibą ul. Strzelców Bytomskich 11, 41 - 500 Chorzów,  </w:t>
      </w:r>
      <w:r w:rsidRPr="0098508D">
        <w:rPr>
          <w:rFonts w:ascii="Tahoma" w:hAnsi="Tahoma" w:cs="Tahoma"/>
          <w:color w:val="000000"/>
          <w:sz w:val="18"/>
          <w:szCs w:val="18"/>
          <w:lang w:eastAsia="en-US"/>
        </w:rPr>
        <w:t xml:space="preserve">wpisanym do </w:t>
      </w:r>
      <w:r w:rsidRPr="0098508D">
        <w:rPr>
          <w:rFonts w:ascii="Tahoma" w:eastAsia="Calibri" w:hAnsi="Tahoma" w:cs="Tahoma"/>
          <w:sz w:val="18"/>
          <w:szCs w:val="18"/>
          <w:lang w:eastAsia="pl-PL"/>
        </w:rPr>
        <w:t xml:space="preserve">rejestru stowarzyszeń, innych organizacji społecznych i zawodowych, fundacji oraz samodzielnych publicznych zakładów opieki zdrowotnej w Sądzie Rejonowym </w:t>
      </w:r>
      <w:r w:rsidRPr="0098508D">
        <w:rPr>
          <w:rFonts w:ascii="Tahoma" w:hAnsi="Tahoma" w:cs="Tahoma"/>
          <w:sz w:val="18"/>
          <w:szCs w:val="18"/>
          <w:lang w:eastAsia="pl-PL"/>
        </w:rPr>
        <w:t xml:space="preserve">Katowice-Wschód w Katowicach Wydział VIII Gospodarczy Krajowego Rejestru Sądowego </w:t>
      </w:r>
      <w:r w:rsidRPr="0098508D">
        <w:rPr>
          <w:rFonts w:ascii="Tahoma" w:eastAsia="Calibri" w:hAnsi="Tahoma" w:cs="Tahoma"/>
          <w:sz w:val="18"/>
          <w:szCs w:val="18"/>
          <w:lang w:eastAsia="pl-PL"/>
        </w:rPr>
        <w:t>pod numerem</w:t>
      </w:r>
      <w:r w:rsidRPr="0098508D">
        <w:rPr>
          <w:rFonts w:ascii="Tahoma" w:hAnsi="Tahoma" w:cs="Tahoma"/>
          <w:sz w:val="18"/>
          <w:szCs w:val="18"/>
          <w:lang w:eastAsia="pl-PL"/>
        </w:rPr>
        <w:t xml:space="preserve"> </w:t>
      </w:r>
      <w:r w:rsidRPr="0098508D">
        <w:rPr>
          <w:rFonts w:ascii="Tahoma" w:hAnsi="Tahoma" w:cs="Tahoma"/>
          <w:b/>
          <w:sz w:val="18"/>
          <w:szCs w:val="18"/>
          <w:lang w:eastAsia="pl-PL"/>
        </w:rPr>
        <w:t>KRS</w:t>
      </w:r>
      <w:r w:rsidRPr="0098508D">
        <w:rPr>
          <w:rFonts w:ascii="Tahoma" w:hAnsi="Tahoma" w:cs="Tahoma"/>
          <w:b/>
          <w:bCs/>
          <w:sz w:val="18"/>
          <w:szCs w:val="18"/>
          <w:lang w:eastAsia="pl-PL"/>
        </w:rPr>
        <w:t>: 0000011939</w:t>
      </w:r>
      <w:r w:rsidRPr="0098508D">
        <w:rPr>
          <w:rFonts w:ascii="Tahoma" w:hAnsi="Tahoma" w:cs="Tahoma"/>
          <w:sz w:val="18"/>
          <w:szCs w:val="18"/>
          <w:lang w:eastAsia="pl-PL"/>
        </w:rPr>
        <w:t xml:space="preserve"> </w:t>
      </w:r>
      <w:r w:rsidRPr="0098508D">
        <w:rPr>
          <w:rFonts w:ascii="Tahoma" w:hAnsi="Tahoma" w:cs="Tahoma"/>
          <w:b/>
          <w:sz w:val="18"/>
          <w:szCs w:val="18"/>
          <w:lang w:eastAsia="pl-PL"/>
        </w:rPr>
        <w:t>NIP</w:t>
      </w:r>
      <w:r w:rsidRPr="0098508D">
        <w:rPr>
          <w:rFonts w:ascii="Tahoma" w:hAnsi="Tahoma" w:cs="Tahoma"/>
          <w:b/>
          <w:bCs/>
          <w:sz w:val="18"/>
          <w:szCs w:val="18"/>
          <w:lang w:eastAsia="pl-PL"/>
        </w:rPr>
        <w:t>: 627-19-23-530</w:t>
      </w:r>
      <w:r w:rsidRPr="0098508D">
        <w:rPr>
          <w:rFonts w:ascii="Tahoma" w:hAnsi="Tahoma" w:cs="Tahoma"/>
          <w:sz w:val="18"/>
          <w:szCs w:val="18"/>
          <w:lang w:eastAsia="pl-PL"/>
        </w:rPr>
        <w:t xml:space="preserve"> </w:t>
      </w:r>
      <w:r w:rsidRPr="0098508D">
        <w:rPr>
          <w:rFonts w:ascii="Tahoma" w:hAnsi="Tahoma" w:cs="Tahoma"/>
          <w:b/>
          <w:sz w:val="18"/>
          <w:szCs w:val="18"/>
          <w:lang w:eastAsia="pl-PL"/>
        </w:rPr>
        <w:t>REGON</w:t>
      </w:r>
      <w:r w:rsidRPr="0098508D">
        <w:rPr>
          <w:rFonts w:ascii="Tahoma" w:hAnsi="Tahoma" w:cs="Tahoma"/>
          <w:b/>
          <w:bCs/>
          <w:sz w:val="18"/>
          <w:szCs w:val="18"/>
          <w:lang w:eastAsia="pl-PL"/>
        </w:rPr>
        <w:t>: 271-503 -410</w:t>
      </w:r>
    </w:p>
    <w:p w14:paraId="0FADB8AE" w14:textId="77777777" w:rsidR="00D343F6" w:rsidRPr="0098508D" w:rsidRDefault="00D343F6" w:rsidP="00D343F6">
      <w:p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zwanym dalej Zamawiającym, reprezentowanym przez:</w:t>
      </w:r>
    </w:p>
    <w:p w14:paraId="169297A5" w14:textId="77777777" w:rsidR="00D343F6" w:rsidRPr="00D343F6" w:rsidRDefault="00D343F6" w:rsidP="00D343F6">
      <w:pPr>
        <w:ind w:left="360"/>
        <w:rPr>
          <w:rFonts w:ascii="Tahoma" w:hAnsi="Tahoma" w:cs="Tahoma"/>
          <w:color w:val="000000"/>
          <w:highlight w:val="yellow"/>
          <w:lang w:eastAsia="pl-PL"/>
        </w:rPr>
      </w:pPr>
    </w:p>
    <w:p w14:paraId="10D063C5" w14:textId="77777777" w:rsidR="00D343F6" w:rsidRPr="00D343F6" w:rsidRDefault="00D343F6" w:rsidP="00D343F6">
      <w:pPr>
        <w:ind w:left="360"/>
        <w:rPr>
          <w:rFonts w:ascii="Tahoma" w:hAnsi="Tahoma" w:cs="Tahoma"/>
          <w:color w:val="000000"/>
          <w:highlight w:val="yellow"/>
          <w:lang w:eastAsia="pl-PL"/>
        </w:rPr>
      </w:pPr>
    </w:p>
    <w:p w14:paraId="25903357" w14:textId="77777777" w:rsidR="00D343F6" w:rsidRPr="0098508D" w:rsidRDefault="00D343F6" w:rsidP="00D343F6">
      <w:pPr>
        <w:ind w:left="360"/>
        <w:rPr>
          <w:rFonts w:ascii="Tahoma" w:hAnsi="Tahoma" w:cs="Tahoma"/>
          <w:b/>
          <w:bCs/>
          <w:sz w:val="18"/>
          <w:szCs w:val="18"/>
          <w:lang w:eastAsia="pl-PL"/>
        </w:rPr>
      </w:pPr>
      <w:r w:rsidRPr="0098508D">
        <w:rPr>
          <w:rFonts w:ascii="Tahoma" w:hAnsi="Tahoma" w:cs="Tahoma"/>
          <w:b/>
          <w:bCs/>
          <w:sz w:val="18"/>
          <w:szCs w:val="18"/>
          <w:lang w:eastAsia="pl-PL"/>
        </w:rPr>
        <w:t>……………………………………………………….</w:t>
      </w:r>
    </w:p>
    <w:p w14:paraId="280E61FB" w14:textId="77777777" w:rsidR="00D343F6" w:rsidRPr="0098508D" w:rsidRDefault="00D343F6" w:rsidP="00D343F6">
      <w:pPr>
        <w:ind w:left="360" w:right="-142"/>
        <w:rPr>
          <w:rFonts w:ascii="Tahoma" w:hAnsi="Tahoma" w:cs="Tahoma"/>
          <w:color w:val="000000"/>
          <w:sz w:val="18"/>
          <w:szCs w:val="18"/>
          <w:lang w:eastAsia="en-US"/>
        </w:rPr>
      </w:pPr>
      <w:r w:rsidRPr="0098508D">
        <w:rPr>
          <w:rFonts w:ascii="Tahoma" w:hAnsi="Tahoma" w:cs="Tahoma"/>
          <w:color w:val="000000"/>
          <w:sz w:val="18"/>
          <w:szCs w:val="18"/>
          <w:lang w:eastAsia="en-US"/>
        </w:rPr>
        <w:t xml:space="preserve">Wykonawca </w:t>
      </w:r>
      <w:r w:rsidR="00257BE2" w:rsidRPr="0098508D">
        <w:rPr>
          <w:rFonts w:ascii="Tahoma" w:hAnsi="Tahoma" w:cs="Tahoma"/>
          <w:color w:val="000000"/>
          <w:sz w:val="18"/>
          <w:szCs w:val="18"/>
          <w:lang w:eastAsia="en-US"/>
        </w:rPr>
        <w:t xml:space="preserve">oraz Zamawiający </w:t>
      </w:r>
      <w:r w:rsidRPr="0098508D">
        <w:rPr>
          <w:rFonts w:ascii="Tahoma" w:hAnsi="Tahoma" w:cs="Tahoma"/>
          <w:color w:val="000000"/>
          <w:sz w:val="18"/>
          <w:szCs w:val="18"/>
          <w:lang w:eastAsia="en-US"/>
        </w:rPr>
        <w:t>będą w dalszej części umowy zwani łącznie „Stronami”.</w:t>
      </w:r>
    </w:p>
    <w:p w14:paraId="4AD197B3" w14:textId="77777777" w:rsidR="00D343F6" w:rsidRPr="0098508D" w:rsidRDefault="00D343F6" w:rsidP="00D343F6">
      <w:pPr>
        <w:ind w:left="360"/>
        <w:rPr>
          <w:rFonts w:ascii="Tahoma" w:hAnsi="Tahoma" w:cs="Tahoma"/>
          <w:sz w:val="18"/>
          <w:szCs w:val="18"/>
          <w:highlight w:val="yellow"/>
          <w:lang w:eastAsia="pl-PL"/>
        </w:rPr>
      </w:pPr>
    </w:p>
    <w:p w14:paraId="65B58CBC" w14:textId="77777777" w:rsidR="00D343F6" w:rsidRPr="0098508D" w:rsidRDefault="00D343F6" w:rsidP="00D343F6">
      <w:pPr>
        <w:jc w:val="center"/>
        <w:rPr>
          <w:rFonts w:ascii="Tahoma" w:hAnsi="Tahoma" w:cs="Tahoma"/>
          <w:b/>
          <w:bCs/>
          <w:color w:val="000000"/>
          <w:sz w:val="18"/>
          <w:szCs w:val="18"/>
          <w:lang w:eastAsia="pl-PL"/>
        </w:rPr>
      </w:pPr>
      <w:r w:rsidRPr="0098508D">
        <w:rPr>
          <w:rFonts w:ascii="Tahoma" w:hAnsi="Tahoma" w:cs="Tahoma"/>
          <w:b/>
          <w:bCs/>
          <w:color w:val="000000"/>
          <w:sz w:val="18"/>
          <w:szCs w:val="18"/>
          <w:lang w:eastAsia="pl-PL"/>
        </w:rPr>
        <w:t>§ 1</w:t>
      </w:r>
    </w:p>
    <w:p w14:paraId="00E4F8EB" w14:textId="77777777" w:rsidR="00D343F6" w:rsidRPr="0098508D" w:rsidRDefault="00D343F6" w:rsidP="00D343F6">
      <w:pPr>
        <w:jc w:val="center"/>
        <w:rPr>
          <w:rFonts w:ascii="Tahoma" w:hAnsi="Tahoma" w:cs="Tahoma"/>
          <w:b/>
          <w:bCs/>
          <w:sz w:val="18"/>
          <w:szCs w:val="18"/>
          <w:lang w:eastAsia="pl-PL"/>
        </w:rPr>
      </w:pPr>
      <w:r w:rsidRPr="0098508D">
        <w:rPr>
          <w:rFonts w:ascii="Tahoma" w:hAnsi="Tahoma" w:cs="Tahoma"/>
          <w:b/>
          <w:bCs/>
          <w:sz w:val="18"/>
          <w:szCs w:val="18"/>
          <w:lang w:eastAsia="pl-PL"/>
        </w:rPr>
        <w:t>PRZEDMIOT UMOWY</w:t>
      </w:r>
    </w:p>
    <w:p w14:paraId="6B2E0312" w14:textId="2ACB6CD3" w:rsidR="00D343F6" w:rsidRPr="0098508D" w:rsidRDefault="00D343F6" w:rsidP="00DC451B">
      <w:pPr>
        <w:numPr>
          <w:ilvl w:val="0"/>
          <w:numId w:val="40"/>
        </w:numPr>
        <w:jc w:val="both"/>
        <w:rPr>
          <w:rFonts w:ascii="Tahoma" w:hAnsi="Tahoma" w:cs="Tahoma"/>
          <w:color w:val="000000"/>
          <w:sz w:val="18"/>
          <w:szCs w:val="18"/>
          <w:lang w:eastAsia="pl-PL"/>
        </w:rPr>
      </w:pPr>
      <w:r w:rsidRPr="0098508D">
        <w:rPr>
          <w:rFonts w:ascii="Tahoma" w:hAnsi="Tahoma" w:cs="Tahoma"/>
          <w:sz w:val="18"/>
          <w:szCs w:val="18"/>
          <w:lang w:eastAsia="pl-PL"/>
        </w:rPr>
        <w:t xml:space="preserve">W wyniku przeprowadzonego postępowania w trybie przetargu nieograniczonego o numerze referencyjnym </w:t>
      </w:r>
      <w:r w:rsidRPr="0098508D">
        <w:rPr>
          <w:rFonts w:ascii="Tahoma" w:hAnsi="Tahoma" w:cs="Tahoma"/>
          <w:b/>
          <w:bCs/>
          <w:sz w:val="18"/>
          <w:szCs w:val="18"/>
          <w:lang w:eastAsia="pl-PL"/>
        </w:rPr>
        <w:t>SP ZOZ ZSM/ZP/</w:t>
      </w:r>
      <w:r w:rsidR="00697C2A">
        <w:rPr>
          <w:rFonts w:ascii="Tahoma" w:hAnsi="Tahoma" w:cs="Tahoma"/>
          <w:b/>
          <w:bCs/>
          <w:sz w:val="18"/>
          <w:szCs w:val="18"/>
          <w:lang w:eastAsia="pl-PL"/>
        </w:rPr>
        <w:t>40</w:t>
      </w:r>
      <w:r w:rsidRPr="0098508D">
        <w:rPr>
          <w:rFonts w:ascii="Tahoma" w:hAnsi="Tahoma" w:cs="Tahoma"/>
          <w:b/>
          <w:bCs/>
          <w:sz w:val="18"/>
          <w:szCs w:val="18"/>
          <w:lang w:eastAsia="pl-PL"/>
        </w:rPr>
        <w:t xml:space="preserve">/2020 </w:t>
      </w:r>
      <w:r w:rsidRPr="0098508D">
        <w:rPr>
          <w:rFonts w:ascii="Tahoma" w:hAnsi="Tahoma" w:cs="Tahoma"/>
          <w:sz w:val="18"/>
          <w:szCs w:val="18"/>
          <w:lang w:eastAsia="pl-PL"/>
        </w:rPr>
        <w:t xml:space="preserve">Wykonawca zobowiązuje się do sukcesywnej </w:t>
      </w:r>
      <w:r w:rsidRPr="0098508D">
        <w:rPr>
          <w:rFonts w:ascii="Tahoma" w:hAnsi="Tahoma" w:cs="Tahoma"/>
          <w:b/>
          <w:bCs/>
          <w:sz w:val="18"/>
          <w:szCs w:val="18"/>
          <w:lang w:eastAsia="pl-PL"/>
        </w:rPr>
        <w:t xml:space="preserve">dostawy odczynników chemicznych wraz z akcesoriami dla SP ZOZ Zespołu Szpitali Miejskich w Chorzowie </w:t>
      </w:r>
      <w:r w:rsidR="00456182">
        <w:rPr>
          <w:rFonts w:ascii="Tahoma" w:hAnsi="Tahoma" w:cs="Tahoma"/>
          <w:b/>
          <w:bCs/>
          <w:sz w:val="18"/>
          <w:szCs w:val="18"/>
          <w:lang w:eastAsia="pl-PL"/>
        </w:rPr>
        <w:t xml:space="preserve">(2) </w:t>
      </w:r>
      <w:r w:rsidRPr="0098508D">
        <w:rPr>
          <w:rFonts w:ascii="Tahoma" w:hAnsi="Tahoma" w:cs="Tahoma"/>
          <w:sz w:val="18"/>
          <w:szCs w:val="18"/>
          <w:lang w:eastAsia="pl-PL"/>
        </w:rPr>
        <w:t>zgodnie z formularzem ofertowym stanowiącym załącznik nr 1 do niniejszej umowy na:</w:t>
      </w:r>
    </w:p>
    <w:p w14:paraId="5F38B01E" w14:textId="77777777" w:rsidR="00D343F6" w:rsidRPr="0098508D" w:rsidRDefault="00D343F6" w:rsidP="00D343F6">
      <w:pPr>
        <w:ind w:left="720"/>
        <w:jc w:val="both"/>
        <w:rPr>
          <w:rFonts w:ascii="Tahoma" w:hAnsi="Tahoma" w:cs="Tahoma"/>
          <w:color w:val="000000"/>
          <w:sz w:val="18"/>
          <w:szCs w:val="18"/>
          <w:lang w:eastAsia="pl-PL"/>
        </w:rPr>
      </w:pPr>
      <w:r w:rsidRPr="0098508D">
        <w:rPr>
          <w:rFonts w:ascii="Tahoma" w:hAnsi="Tahoma" w:cs="Tahoma"/>
          <w:sz w:val="18"/>
          <w:szCs w:val="18"/>
          <w:lang w:eastAsia="pl-PL"/>
        </w:rPr>
        <w:t xml:space="preserve"> </w:t>
      </w:r>
    </w:p>
    <w:p w14:paraId="1CC9478B" w14:textId="77777777" w:rsidR="00D343F6" w:rsidRPr="0098508D" w:rsidRDefault="00D343F6" w:rsidP="00D343F6">
      <w:pPr>
        <w:tabs>
          <w:tab w:val="left" w:pos="1155"/>
        </w:tabs>
        <w:ind w:left="720"/>
        <w:rPr>
          <w:rFonts w:ascii="Tahoma" w:eastAsia="Calibri" w:hAnsi="Tahoma" w:cs="Tahoma"/>
          <w:b/>
          <w:bCs/>
          <w:sz w:val="18"/>
          <w:szCs w:val="18"/>
          <w:lang w:eastAsia="pl-PL"/>
        </w:rPr>
      </w:pPr>
      <w:r w:rsidRPr="0098508D">
        <w:rPr>
          <w:rFonts w:ascii="Tahoma" w:eastAsia="Calibri" w:hAnsi="Tahoma" w:cs="Tahoma"/>
          <w:b/>
          <w:bCs/>
          <w:sz w:val="18"/>
          <w:szCs w:val="18"/>
          <w:lang w:eastAsia="pl-PL"/>
        </w:rPr>
        <w:tab/>
        <w:t>Pakiet nr -</w:t>
      </w:r>
      <w:r w:rsidRPr="0098508D">
        <w:rPr>
          <w:rFonts w:ascii="Tahoma" w:eastAsia="Calibri" w:hAnsi="Tahoma" w:cs="Tahoma"/>
          <w:sz w:val="18"/>
          <w:szCs w:val="18"/>
          <w:lang w:eastAsia="pl-PL"/>
        </w:rPr>
        <w:t xml:space="preserve">…………………  </w:t>
      </w:r>
    </w:p>
    <w:p w14:paraId="70CA4E66" w14:textId="77777777" w:rsidR="00D343F6" w:rsidRPr="0098508D" w:rsidRDefault="00D343F6" w:rsidP="00D343F6">
      <w:pPr>
        <w:ind w:left="-180"/>
        <w:jc w:val="both"/>
        <w:rPr>
          <w:rFonts w:ascii="Tahoma" w:eastAsia="Calibri" w:hAnsi="Tahoma" w:cs="Tahoma"/>
          <w:sz w:val="18"/>
          <w:szCs w:val="18"/>
          <w:highlight w:val="yellow"/>
          <w:lang w:eastAsia="pl-PL"/>
        </w:rPr>
      </w:pPr>
    </w:p>
    <w:p w14:paraId="1C2E9405" w14:textId="77777777" w:rsidR="00D343F6" w:rsidRPr="0098508D" w:rsidRDefault="00D343F6" w:rsidP="00DC451B">
      <w:pPr>
        <w:numPr>
          <w:ilvl w:val="0"/>
          <w:numId w:val="40"/>
        </w:numPr>
        <w:jc w:val="both"/>
        <w:rPr>
          <w:rFonts w:ascii="Tahoma" w:hAnsi="Tahoma" w:cs="Tahoma"/>
          <w:color w:val="000000"/>
          <w:sz w:val="18"/>
          <w:szCs w:val="18"/>
          <w:lang w:eastAsia="pl-PL"/>
        </w:rPr>
      </w:pPr>
      <w:r w:rsidRPr="0098508D">
        <w:rPr>
          <w:rFonts w:ascii="Tahoma" w:hAnsi="Tahoma" w:cs="Tahoma"/>
          <w:color w:val="000000"/>
          <w:sz w:val="18"/>
          <w:szCs w:val="18"/>
          <w:lang w:eastAsia="pl-PL"/>
        </w:rPr>
        <w:t>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14:paraId="41F14C1F" w14:textId="77777777" w:rsidR="00D343F6" w:rsidRPr="0098508D" w:rsidRDefault="00D343F6" w:rsidP="00DC451B">
      <w:pPr>
        <w:numPr>
          <w:ilvl w:val="0"/>
          <w:numId w:val="40"/>
        </w:numPr>
        <w:jc w:val="both"/>
        <w:rPr>
          <w:rFonts w:ascii="Tahoma" w:hAnsi="Tahoma" w:cs="Tahoma"/>
          <w:color w:val="000000"/>
          <w:sz w:val="18"/>
          <w:szCs w:val="18"/>
          <w:lang w:eastAsia="pl-PL"/>
        </w:rPr>
      </w:pPr>
      <w:r w:rsidRPr="0098508D">
        <w:rPr>
          <w:rFonts w:ascii="Tahoma" w:hAnsi="Tahoma" w:cs="Tahoma"/>
          <w:color w:val="000000"/>
          <w:sz w:val="18"/>
          <w:szCs w:val="18"/>
          <w:lang w:eastAsia="pl-PL"/>
        </w:rPr>
        <w:t>Wykonawca zobowiązuje się dostarczyć zgodnie z załącznikiem nr 2 towary odpowiadające wymogom stawianym w SAC.</w:t>
      </w:r>
    </w:p>
    <w:p w14:paraId="610225F7" w14:textId="77777777" w:rsidR="00D343F6" w:rsidRPr="00D343F6" w:rsidRDefault="00D343F6" w:rsidP="00D343F6">
      <w:pPr>
        <w:jc w:val="center"/>
        <w:rPr>
          <w:rFonts w:ascii="Tahoma" w:hAnsi="Tahoma" w:cs="Tahoma"/>
          <w:b/>
          <w:bCs/>
          <w:color w:val="000000"/>
          <w:lang w:eastAsia="pl-PL"/>
        </w:rPr>
      </w:pPr>
    </w:p>
    <w:p w14:paraId="2A77535E" w14:textId="77777777" w:rsidR="00D343F6" w:rsidRPr="0098508D" w:rsidRDefault="00D343F6" w:rsidP="00D343F6">
      <w:pPr>
        <w:jc w:val="center"/>
        <w:rPr>
          <w:rFonts w:ascii="Tahoma" w:hAnsi="Tahoma" w:cs="Tahoma"/>
          <w:b/>
          <w:bCs/>
          <w:color w:val="000000"/>
          <w:sz w:val="18"/>
          <w:szCs w:val="18"/>
          <w:lang w:eastAsia="pl-PL"/>
        </w:rPr>
      </w:pPr>
      <w:r w:rsidRPr="0098508D">
        <w:rPr>
          <w:rFonts w:ascii="Tahoma" w:hAnsi="Tahoma" w:cs="Tahoma"/>
          <w:b/>
          <w:bCs/>
          <w:color w:val="000000"/>
          <w:sz w:val="18"/>
          <w:szCs w:val="18"/>
          <w:lang w:eastAsia="pl-PL"/>
        </w:rPr>
        <w:t>§ 2</w:t>
      </w:r>
    </w:p>
    <w:p w14:paraId="3EC6006F" w14:textId="77777777" w:rsidR="00D343F6" w:rsidRPr="0098508D" w:rsidRDefault="00D343F6" w:rsidP="00D343F6">
      <w:pPr>
        <w:jc w:val="center"/>
        <w:rPr>
          <w:rFonts w:ascii="Tahoma" w:hAnsi="Tahoma" w:cs="Tahoma"/>
          <w:b/>
          <w:bCs/>
          <w:sz w:val="18"/>
          <w:szCs w:val="18"/>
          <w:lang w:eastAsia="pl-PL"/>
        </w:rPr>
      </w:pPr>
      <w:r w:rsidRPr="0098508D">
        <w:rPr>
          <w:rFonts w:ascii="Tahoma" w:hAnsi="Tahoma" w:cs="Tahoma"/>
          <w:b/>
          <w:bCs/>
          <w:sz w:val="18"/>
          <w:szCs w:val="18"/>
          <w:lang w:eastAsia="pl-PL"/>
        </w:rPr>
        <w:t>CENA PRZEDMIOTU UMOWY</w:t>
      </w:r>
    </w:p>
    <w:p w14:paraId="4D0B8082" w14:textId="77777777" w:rsidR="00D343F6" w:rsidRPr="0098508D" w:rsidRDefault="00D343F6" w:rsidP="00DC451B">
      <w:pPr>
        <w:numPr>
          <w:ilvl w:val="0"/>
          <w:numId w:val="41"/>
        </w:numPr>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Zgodnie z formularzem ofertowym oraz SAC, określającą m. in. ceny </w:t>
      </w:r>
      <w:r w:rsidRPr="0098508D">
        <w:rPr>
          <w:rFonts w:ascii="Tahoma" w:hAnsi="Tahoma" w:cs="Tahoma"/>
          <w:sz w:val="18"/>
          <w:szCs w:val="18"/>
          <w:lang w:eastAsia="pl-PL"/>
        </w:rPr>
        <w:t>jednostkowe netto oraz wartości netto i brutto</w:t>
      </w:r>
      <w:r w:rsidRPr="0098508D">
        <w:rPr>
          <w:rFonts w:ascii="Tahoma" w:hAnsi="Tahoma" w:cs="Tahoma"/>
          <w:color w:val="000000"/>
          <w:sz w:val="18"/>
          <w:szCs w:val="18"/>
          <w:lang w:eastAsia="pl-PL"/>
        </w:rPr>
        <w:t xml:space="preserve">, za dostarczony towar, Zamawiający zapłaci łączną kwotę: </w:t>
      </w:r>
    </w:p>
    <w:p w14:paraId="4D4DE16E" w14:textId="77777777" w:rsidR="00D343F6" w:rsidRPr="0098508D" w:rsidRDefault="00D343F6" w:rsidP="00D343F6">
      <w:pPr>
        <w:ind w:left="360" w:hanging="360"/>
        <w:jc w:val="both"/>
        <w:rPr>
          <w:rFonts w:ascii="Tahoma" w:hAnsi="Tahoma" w:cs="Tahoma"/>
          <w:sz w:val="18"/>
          <w:szCs w:val="18"/>
          <w:lang w:eastAsia="pl-PL"/>
        </w:rPr>
      </w:pPr>
    </w:p>
    <w:p w14:paraId="3FCE0982" w14:textId="77777777" w:rsidR="00D343F6" w:rsidRPr="0098508D" w:rsidRDefault="00D343F6" w:rsidP="00D343F6">
      <w:pPr>
        <w:ind w:left="360"/>
        <w:jc w:val="both"/>
        <w:rPr>
          <w:rFonts w:ascii="Tahoma" w:hAnsi="Tahoma" w:cs="Tahoma"/>
          <w:b/>
          <w:bCs/>
          <w:color w:val="000000"/>
          <w:sz w:val="18"/>
          <w:szCs w:val="18"/>
          <w:lang w:eastAsia="pl-PL"/>
        </w:rPr>
      </w:pPr>
      <w:r w:rsidRPr="0098508D">
        <w:rPr>
          <w:rFonts w:ascii="Tahoma" w:hAnsi="Tahoma" w:cs="Tahoma"/>
          <w:b/>
          <w:bCs/>
          <w:color w:val="000000"/>
          <w:sz w:val="18"/>
          <w:szCs w:val="18"/>
          <w:lang w:eastAsia="pl-PL"/>
        </w:rPr>
        <w:t xml:space="preserve">cena netto: </w:t>
      </w:r>
      <w:r w:rsidRPr="0098508D">
        <w:rPr>
          <w:rFonts w:ascii="Tahoma" w:hAnsi="Tahoma" w:cs="Tahoma"/>
          <w:b/>
          <w:bCs/>
          <w:color w:val="000000"/>
          <w:sz w:val="18"/>
          <w:szCs w:val="18"/>
          <w:lang w:eastAsia="pl-PL"/>
        </w:rPr>
        <w:tab/>
      </w:r>
      <w:r w:rsidRPr="0098508D">
        <w:rPr>
          <w:rFonts w:ascii="Tahoma" w:hAnsi="Tahoma" w:cs="Tahoma"/>
          <w:sz w:val="18"/>
          <w:szCs w:val="18"/>
          <w:lang w:eastAsia="pl-PL"/>
        </w:rPr>
        <w:t xml:space="preserve">………………….  </w:t>
      </w:r>
      <w:r w:rsidRPr="0098508D">
        <w:rPr>
          <w:rFonts w:ascii="Tahoma" w:hAnsi="Tahoma" w:cs="Tahoma"/>
          <w:b/>
          <w:bCs/>
          <w:color w:val="000000"/>
          <w:sz w:val="18"/>
          <w:szCs w:val="18"/>
          <w:lang w:eastAsia="pl-PL"/>
        </w:rPr>
        <w:t>PLN</w:t>
      </w:r>
    </w:p>
    <w:p w14:paraId="5E4FA42E" w14:textId="77777777" w:rsidR="00D343F6" w:rsidRPr="0098508D" w:rsidRDefault="00D343F6" w:rsidP="00D343F6">
      <w:pPr>
        <w:ind w:left="360" w:hanging="360"/>
        <w:jc w:val="both"/>
        <w:rPr>
          <w:rFonts w:ascii="Tahoma" w:hAnsi="Tahoma" w:cs="Tahoma"/>
          <w:b/>
          <w:bCs/>
          <w:color w:val="000000"/>
          <w:sz w:val="18"/>
          <w:szCs w:val="18"/>
          <w:lang w:eastAsia="pl-PL"/>
        </w:rPr>
      </w:pPr>
    </w:p>
    <w:p w14:paraId="305A5E64" w14:textId="77777777" w:rsidR="00D343F6" w:rsidRPr="0098508D" w:rsidRDefault="00D343F6" w:rsidP="00D343F6">
      <w:p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słownie: </w:t>
      </w:r>
      <w:r w:rsidRPr="0098508D">
        <w:rPr>
          <w:rFonts w:ascii="Tahoma" w:hAnsi="Tahoma" w:cs="Tahoma"/>
          <w:color w:val="000000"/>
          <w:sz w:val="18"/>
          <w:szCs w:val="18"/>
          <w:lang w:eastAsia="pl-PL"/>
        </w:rPr>
        <w:tab/>
      </w:r>
      <w:r w:rsidRPr="0098508D">
        <w:rPr>
          <w:rFonts w:ascii="Tahoma" w:hAnsi="Tahoma" w:cs="Tahoma"/>
          <w:color w:val="000000"/>
          <w:sz w:val="18"/>
          <w:szCs w:val="18"/>
          <w:lang w:eastAsia="pl-PL"/>
        </w:rPr>
        <w:tab/>
      </w:r>
      <w:r w:rsidRPr="0098508D">
        <w:rPr>
          <w:rFonts w:ascii="Tahoma" w:hAnsi="Tahoma" w:cs="Tahoma"/>
          <w:sz w:val="18"/>
          <w:szCs w:val="18"/>
          <w:lang w:eastAsia="pl-PL"/>
        </w:rPr>
        <w:t xml:space="preserve">………………….  </w:t>
      </w:r>
    </w:p>
    <w:p w14:paraId="15E3E877" w14:textId="77777777" w:rsidR="00D343F6" w:rsidRPr="0098508D" w:rsidRDefault="00D343F6" w:rsidP="00D343F6">
      <w:pPr>
        <w:ind w:left="360" w:hanging="360"/>
        <w:jc w:val="both"/>
        <w:rPr>
          <w:rFonts w:ascii="Tahoma" w:hAnsi="Tahoma" w:cs="Tahoma"/>
          <w:color w:val="000000"/>
          <w:sz w:val="18"/>
          <w:szCs w:val="18"/>
          <w:lang w:eastAsia="pl-PL"/>
        </w:rPr>
      </w:pPr>
    </w:p>
    <w:p w14:paraId="6359D14E" w14:textId="77777777" w:rsidR="00D343F6" w:rsidRPr="0098508D" w:rsidRDefault="00D343F6" w:rsidP="00D343F6">
      <w:pPr>
        <w:ind w:left="360"/>
        <w:jc w:val="both"/>
        <w:rPr>
          <w:rFonts w:ascii="Tahoma" w:hAnsi="Tahoma" w:cs="Tahoma"/>
          <w:b/>
          <w:bCs/>
          <w:color w:val="000000"/>
          <w:sz w:val="18"/>
          <w:szCs w:val="18"/>
          <w:lang w:eastAsia="pl-PL"/>
        </w:rPr>
      </w:pPr>
      <w:r w:rsidRPr="0098508D">
        <w:rPr>
          <w:rFonts w:ascii="Tahoma" w:hAnsi="Tahoma" w:cs="Tahoma"/>
          <w:b/>
          <w:bCs/>
          <w:color w:val="000000"/>
          <w:sz w:val="18"/>
          <w:szCs w:val="18"/>
          <w:lang w:eastAsia="pl-PL"/>
        </w:rPr>
        <w:t xml:space="preserve">cena brutto: </w:t>
      </w:r>
      <w:r w:rsidRPr="0098508D">
        <w:rPr>
          <w:rFonts w:ascii="Tahoma" w:hAnsi="Tahoma" w:cs="Tahoma"/>
          <w:b/>
          <w:bCs/>
          <w:color w:val="000000"/>
          <w:sz w:val="18"/>
          <w:szCs w:val="18"/>
          <w:lang w:eastAsia="pl-PL"/>
        </w:rPr>
        <w:tab/>
      </w:r>
      <w:r w:rsidRPr="0098508D">
        <w:rPr>
          <w:rFonts w:ascii="Tahoma" w:hAnsi="Tahoma" w:cs="Tahoma"/>
          <w:sz w:val="18"/>
          <w:szCs w:val="18"/>
          <w:lang w:eastAsia="pl-PL"/>
        </w:rPr>
        <w:t xml:space="preserve">………………….  </w:t>
      </w:r>
      <w:r w:rsidRPr="0098508D">
        <w:rPr>
          <w:rFonts w:ascii="Tahoma" w:hAnsi="Tahoma" w:cs="Tahoma"/>
          <w:b/>
          <w:bCs/>
          <w:color w:val="000000"/>
          <w:sz w:val="18"/>
          <w:szCs w:val="18"/>
          <w:lang w:eastAsia="pl-PL"/>
        </w:rPr>
        <w:t>PLN</w:t>
      </w:r>
    </w:p>
    <w:p w14:paraId="07BF8065" w14:textId="77777777" w:rsidR="00D343F6" w:rsidRPr="0098508D" w:rsidRDefault="00D343F6" w:rsidP="00D343F6">
      <w:pPr>
        <w:ind w:left="360" w:hanging="360"/>
        <w:jc w:val="both"/>
        <w:rPr>
          <w:rFonts w:ascii="Tahoma" w:hAnsi="Tahoma" w:cs="Tahoma"/>
          <w:b/>
          <w:bCs/>
          <w:color w:val="000000"/>
          <w:sz w:val="18"/>
          <w:szCs w:val="18"/>
          <w:lang w:eastAsia="pl-PL"/>
        </w:rPr>
      </w:pPr>
    </w:p>
    <w:p w14:paraId="58AD5B1C" w14:textId="77777777" w:rsidR="00D343F6" w:rsidRPr="0098508D" w:rsidRDefault="00D343F6" w:rsidP="00D343F6">
      <w:p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słownie: </w:t>
      </w:r>
      <w:r w:rsidRPr="0098508D">
        <w:rPr>
          <w:rFonts w:ascii="Tahoma" w:hAnsi="Tahoma" w:cs="Tahoma"/>
          <w:color w:val="000000"/>
          <w:sz w:val="18"/>
          <w:szCs w:val="18"/>
          <w:lang w:eastAsia="pl-PL"/>
        </w:rPr>
        <w:tab/>
      </w:r>
      <w:r w:rsidRPr="0098508D">
        <w:rPr>
          <w:rFonts w:ascii="Tahoma" w:hAnsi="Tahoma" w:cs="Tahoma"/>
          <w:color w:val="000000"/>
          <w:sz w:val="18"/>
          <w:szCs w:val="18"/>
          <w:lang w:eastAsia="pl-PL"/>
        </w:rPr>
        <w:tab/>
      </w:r>
      <w:r w:rsidRPr="0098508D">
        <w:rPr>
          <w:rFonts w:ascii="Tahoma" w:hAnsi="Tahoma" w:cs="Tahoma"/>
          <w:sz w:val="18"/>
          <w:szCs w:val="18"/>
          <w:lang w:eastAsia="pl-PL"/>
        </w:rPr>
        <w:t xml:space="preserve">………………….  </w:t>
      </w:r>
    </w:p>
    <w:p w14:paraId="0D8D38C3" w14:textId="741BBB2F" w:rsidR="00D343F6" w:rsidRPr="0098508D" w:rsidRDefault="00D343F6" w:rsidP="00D343F6">
      <w:pPr>
        <w:ind w:left="360"/>
        <w:jc w:val="both"/>
        <w:rPr>
          <w:rFonts w:ascii="Tahoma" w:hAnsi="Tahoma" w:cs="Tahoma"/>
          <w:color w:val="000000"/>
          <w:sz w:val="18"/>
          <w:szCs w:val="18"/>
          <w:lang w:eastAsia="pl-PL"/>
        </w:rPr>
      </w:pPr>
      <w:r w:rsidRPr="0098508D">
        <w:rPr>
          <w:rFonts w:ascii="Tahoma" w:hAnsi="Tahoma" w:cs="Tahoma"/>
          <w:sz w:val="18"/>
          <w:szCs w:val="18"/>
          <w:lang w:eastAsia="pl-PL"/>
        </w:rPr>
        <w:t>z zastrzeżeniem §2 ust. 3, 6, 7, 10,15 §</w:t>
      </w:r>
      <w:r w:rsidR="00456182">
        <w:rPr>
          <w:rFonts w:ascii="Tahoma" w:hAnsi="Tahoma" w:cs="Tahoma"/>
          <w:sz w:val="18"/>
          <w:szCs w:val="18"/>
          <w:lang w:eastAsia="pl-PL"/>
        </w:rPr>
        <w:t>4</w:t>
      </w:r>
      <w:r w:rsidRPr="0098508D">
        <w:rPr>
          <w:rFonts w:ascii="Tahoma" w:hAnsi="Tahoma" w:cs="Tahoma"/>
          <w:sz w:val="18"/>
          <w:szCs w:val="18"/>
          <w:lang w:eastAsia="pl-PL"/>
        </w:rPr>
        <w:t xml:space="preserve"> ust. </w:t>
      </w:r>
      <w:r w:rsidR="00456182">
        <w:rPr>
          <w:rFonts w:ascii="Tahoma" w:hAnsi="Tahoma" w:cs="Tahoma"/>
          <w:sz w:val="18"/>
          <w:szCs w:val="18"/>
          <w:lang w:eastAsia="pl-PL"/>
        </w:rPr>
        <w:t>1, 3</w:t>
      </w:r>
    </w:p>
    <w:p w14:paraId="7DC7406A" w14:textId="77777777" w:rsidR="00D343F6" w:rsidRPr="0098508D" w:rsidRDefault="00D343F6" w:rsidP="00D343F6">
      <w:pPr>
        <w:ind w:left="360" w:hanging="360"/>
        <w:jc w:val="both"/>
        <w:rPr>
          <w:rFonts w:ascii="Tahoma" w:hAnsi="Tahoma" w:cs="Tahoma"/>
          <w:color w:val="000000"/>
          <w:sz w:val="18"/>
          <w:szCs w:val="18"/>
          <w:highlight w:val="yellow"/>
          <w:lang w:eastAsia="pl-PL"/>
        </w:rPr>
      </w:pPr>
    </w:p>
    <w:p w14:paraId="5FFF2FD2" w14:textId="77777777" w:rsidR="00D343F6" w:rsidRPr="0098508D" w:rsidRDefault="00D343F6" w:rsidP="00DC451B">
      <w:pPr>
        <w:numPr>
          <w:ilvl w:val="0"/>
          <w:numId w:val="41"/>
        </w:numPr>
        <w:jc w:val="both"/>
        <w:rPr>
          <w:rFonts w:ascii="Tahoma" w:hAnsi="Tahoma" w:cs="Tahoma"/>
          <w:sz w:val="18"/>
          <w:szCs w:val="18"/>
          <w:lang w:eastAsia="pl-PL"/>
        </w:rPr>
      </w:pPr>
      <w:r w:rsidRPr="0098508D">
        <w:rPr>
          <w:rFonts w:ascii="Tahoma" w:hAnsi="Tahoma" w:cs="Tahoma"/>
          <w:sz w:val="18"/>
          <w:szCs w:val="18"/>
          <w:lang w:eastAsia="pl-PL"/>
        </w:rPr>
        <w:t>W wartościach brutto zawierają się wszystkie koszty związane z dostawą towaru do Laboratorium Analitycznego, Laboratorium Mikrobiologicznego przy ul. Władysława Truchana 7, 41-500 Chorzów lub Apteki Szpitalnej (w zależności od asortymentu) przy ul. Strzelców Bytomskich 11, 41-500 Chorzów w tym: transport, opakowanie, czynności związane z przygotowaniem dostawy, opłaty wynikające z polskiego prawa celnego i podatkowego itp.</w:t>
      </w:r>
    </w:p>
    <w:p w14:paraId="5BDA7B4E" w14:textId="77777777" w:rsidR="00D343F6" w:rsidRPr="0098508D" w:rsidRDefault="00D343F6" w:rsidP="0035207C">
      <w:pPr>
        <w:numPr>
          <w:ilvl w:val="0"/>
          <w:numId w:val="41"/>
        </w:numPr>
        <w:ind w:left="709" w:hanging="283"/>
        <w:jc w:val="both"/>
        <w:rPr>
          <w:rFonts w:ascii="Tahoma" w:hAnsi="Tahoma" w:cs="Tahoma"/>
          <w:sz w:val="18"/>
          <w:szCs w:val="18"/>
          <w:lang w:eastAsia="pl-PL"/>
        </w:rPr>
      </w:pPr>
      <w:r w:rsidRPr="0098508D">
        <w:rPr>
          <w:rFonts w:ascii="Tahoma" w:hAnsi="Tahoma" w:cs="Tahoma"/>
          <w:b/>
          <w:sz w:val="18"/>
          <w:szCs w:val="18"/>
          <w:lang w:eastAsia="pl-PL"/>
        </w:rPr>
        <w:t xml:space="preserve">Zamawiający przewiduje zmianę umowy poprzez zastrzeżenie możliwości zastosowania prawa opcji do zmniejszenia ilości </w:t>
      </w:r>
      <w:r w:rsidRPr="0098508D">
        <w:rPr>
          <w:rFonts w:ascii="Tahoma" w:hAnsi="Tahoma" w:cs="Tahoma"/>
          <w:sz w:val="18"/>
          <w:szCs w:val="18"/>
          <w:lang w:eastAsia="pl-PL"/>
        </w:rPr>
        <w:t xml:space="preserve">asortymentu stanowiącego przedmiot zamówienia ujętego w SAC stanowiącej załącznik nr 2 do umowy. </w:t>
      </w:r>
      <w:r w:rsidRPr="0098508D">
        <w:rPr>
          <w:rFonts w:ascii="Tahoma" w:hAnsi="Tahoma" w:cs="Tahoma"/>
          <w:b/>
          <w:sz w:val="18"/>
          <w:szCs w:val="18"/>
          <w:lang w:eastAsia="pl-PL"/>
        </w:rPr>
        <w:t>W związku z powyższym, Zamawiający zastrzega, iż:</w:t>
      </w:r>
    </w:p>
    <w:p w14:paraId="67B94E61" w14:textId="77777777" w:rsidR="00D343F6" w:rsidRPr="0098508D" w:rsidRDefault="00D343F6" w:rsidP="0035207C">
      <w:pPr>
        <w:numPr>
          <w:ilvl w:val="0"/>
          <w:numId w:val="51"/>
        </w:numPr>
        <w:ind w:firstLine="0"/>
        <w:jc w:val="both"/>
        <w:rPr>
          <w:rFonts w:ascii="Tahoma" w:hAnsi="Tahoma" w:cs="Tahoma"/>
          <w:sz w:val="18"/>
          <w:szCs w:val="18"/>
          <w:lang w:eastAsia="pl-PL"/>
        </w:rPr>
      </w:pPr>
      <w:r w:rsidRPr="0098508D">
        <w:rPr>
          <w:rFonts w:ascii="Tahoma" w:hAnsi="Tahoma" w:cs="Tahoma"/>
          <w:b/>
          <w:sz w:val="18"/>
          <w:szCs w:val="18"/>
          <w:lang w:eastAsia="pl-PL"/>
        </w:rPr>
        <w:t xml:space="preserve">Maksymalny poziom zamówienia – wynosi 100% </w:t>
      </w:r>
      <w:r w:rsidRPr="0098508D">
        <w:rPr>
          <w:rFonts w:ascii="Tahoma" w:hAnsi="Tahoma" w:cs="Tahoma"/>
          <w:b/>
          <w:bCs/>
          <w:sz w:val="18"/>
          <w:szCs w:val="18"/>
          <w:lang w:eastAsia="pl-PL"/>
        </w:rPr>
        <w:t xml:space="preserve">wartości danego pakietu </w:t>
      </w:r>
      <w:r w:rsidRPr="0098508D">
        <w:rPr>
          <w:rFonts w:ascii="Tahoma" w:hAnsi="Tahoma" w:cs="Tahoma"/>
          <w:b/>
          <w:sz w:val="18"/>
          <w:szCs w:val="18"/>
          <w:lang w:eastAsia="pl-PL"/>
        </w:rPr>
        <w:t>stanowiącego przedmiot</w:t>
      </w:r>
      <w:r w:rsidRPr="0098508D">
        <w:rPr>
          <w:rFonts w:ascii="Tahoma" w:hAnsi="Tahoma" w:cs="Tahoma"/>
          <w:sz w:val="18"/>
          <w:szCs w:val="18"/>
          <w:lang w:eastAsia="pl-PL"/>
        </w:rPr>
        <w:t xml:space="preserve"> umowy ujęty w SAC, </w:t>
      </w:r>
      <w:r w:rsidRPr="0098508D">
        <w:rPr>
          <w:rFonts w:ascii="Tahoma" w:hAnsi="Tahoma" w:cs="Tahoma"/>
          <w:sz w:val="18"/>
          <w:szCs w:val="18"/>
          <w:u w:val="single"/>
          <w:lang w:eastAsia="pl-PL"/>
        </w:rPr>
        <w:t xml:space="preserve">który może ale nie musi zostać zrealizowany w okresie realizacji umowy. </w:t>
      </w:r>
    </w:p>
    <w:p w14:paraId="4B00C06C" w14:textId="77777777" w:rsidR="00D343F6" w:rsidRPr="0098508D" w:rsidRDefault="00D343F6" w:rsidP="00DC451B">
      <w:pPr>
        <w:numPr>
          <w:ilvl w:val="0"/>
          <w:numId w:val="51"/>
        </w:numPr>
        <w:jc w:val="both"/>
        <w:rPr>
          <w:rFonts w:ascii="Tahoma" w:hAnsi="Tahoma" w:cs="Tahoma"/>
          <w:sz w:val="18"/>
          <w:szCs w:val="18"/>
          <w:u w:val="single"/>
          <w:lang w:eastAsia="pl-PL"/>
        </w:rPr>
      </w:pPr>
      <w:r w:rsidRPr="0098508D">
        <w:rPr>
          <w:rFonts w:ascii="Tahoma" w:hAnsi="Tahoma" w:cs="Tahoma"/>
          <w:b/>
          <w:sz w:val="18"/>
          <w:szCs w:val="18"/>
          <w:lang w:eastAsia="pl-PL"/>
        </w:rPr>
        <w:lastRenderedPageBreak/>
        <w:t xml:space="preserve">Minimalny poziom zamówienia – wynosi 70% wartości </w:t>
      </w:r>
      <w:r w:rsidRPr="0098508D">
        <w:rPr>
          <w:rFonts w:ascii="Tahoma" w:hAnsi="Tahoma" w:cs="Tahoma"/>
          <w:b/>
          <w:bCs/>
          <w:sz w:val="18"/>
          <w:szCs w:val="18"/>
          <w:lang w:eastAsia="pl-PL"/>
        </w:rPr>
        <w:t xml:space="preserve">danego pakietu </w:t>
      </w:r>
      <w:r w:rsidRPr="0098508D">
        <w:rPr>
          <w:rFonts w:ascii="Tahoma" w:hAnsi="Tahoma" w:cs="Tahoma"/>
          <w:b/>
          <w:sz w:val="18"/>
          <w:szCs w:val="18"/>
          <w:lang w:eastAsia="pl-PL"/>
        </w:rPr>
        <w:t>stanowiącego przedmiot</w:t>
      </w:r>
      <w:r w:rsidRPr="0098508D">
        <w:rPr>
          <w:rFonts w:ascii="Tahoma" w:hAnsi="Tahoma" w:cs="Tahoma"/>
          <w:sz w:val="18"/>
          <w:szCs w:val="18"/>
          <w:lang w:eastAsia="pl-PL"/>
        </w:rPr>
        <w:t xml:space="preserve"> umowy ujęty w SAC, </w:t>
      </w:r>
      <w:r w:rsidRPr="0098508D">
        <w:rPr>
          <w:rFonts w:ascii="Tahoma" w:hAnsi="Tahoma" w:cs="Tahoma"/>
          <w:sz w:val="18"/>
          <w:szCs w:val="18"/>
          <w:u w:val="single"/>
          <w:lang w:eastAsia="pl-PL"/>
        </w:rPr>
        <w:t>który zostanie zrealizowany w okresie realizacji umowy.</w:t>
      </w:r>
    </w:p>
    <w:p w14:paraId="76E2B943" w14:textId="77777777" w:rsidR="00D343F6" w:rsidRPr="0098508D" w:rsidRDefault="00D343F6" w:rsidP="00DC451B">
      <w:pPr>
        <w:numPr>
          <w:ilvl w:val="0"/>
          <w:numId w:val="41"/>
        </w:numPr>
        <w:ind w:left="426" w:hanging="426"/>
        <w:jc w:val="both"/>
        <w:rPr>
          <w:rFonts w:ascii="Tahoma" w:hAnsi="Tahoma" w:cs="Tahoma"/>
          <w:sz w:val="18"/>
          <w:szCs w:val="18"/>
          <w:u w:val="single"/>
          <w:lang w:eastAsia="pl-PL"/>
        </w:rPr>
      </w:pPr>
      <w:r w:rsidRPr="0098508D">
        <w:rPr>
          <w:rFonts w:ascii="Tahoma" w:hAnsi="Tahoma" w:cs="Tahoma"/>
          <w:b/>
          <w:sz w:val="18"/>
          <w:szCs w:val="18"/>
          <w:lang w:eastAsia="pl-PL"/>
        </w:rPr>
        <w:t xml:space="preserve">Dodatkowy zakres – wynosi 30% wartości </w:t>
      </w:r>
      <w:r w:rsidRPr="0098508D">
        <w:rPr>
          <w:rFonts w:ascii="Tahoma" w:hAnsi="Tahoma" w:cs="Tahoma"/>
          <w:b/>
          <w:bCs/>
          <w:sz w:val="18"/>
          <w:szCs w:val="18"/>
          <w:lang w:eastAsia="pl-PL"/>
        </w:rPr>
        <w:t xml:space="preserve">danego pakietu </w:t>
      </w:r>
      <w:r w:rsidRPr="0098508D">
        <w:rPr>
          <w:rFonts w:ascii="Tahoma" w:hAnsi="Tahoma" w:cs="Tahoma"/>
          <w:b/>
          <w:sz w:val="18"/>
          <w:szCs w:val="18"/>
          <w:lang w:eastAsia="pl-PL"/>
        </w:rPr>
        <w:t>stanowiącego przedmiot umowy ujęty</w:t>
      </w:r>
      <w:r w:rsidRPr="0098508D">
        <w:rPr>
          <w:rFonts w:ascii="Tahoma" w:hAnsi="Tahoma" w:cs="Tahoma"/>
          <w:sz w:val="18"/>
          <w:szCs w:val="18"/>
          <w:lang w:eastAsia="pl-PL"/>
        </w:rPr>
        <w:t xml:space="preserve"> w SAC, </w:t>
      </w:r>
      <w:r w:rsidRPr="0098508D">
        <w:rPr>
          <w:rFonts w:ascii="Tahoma" w:hAnsi="Tahoma" w:cs="Tahoma"/>
          <w:sz w:val="18"/>
          <w:szCs w:val="18"/>
          <w:u w:val="single"/>
          <w:lang w:eastAsia="pl-PL"/>
        </w:rPr>
        <w:t>którego realizacja jest uzależniona od potrzeb Zamawiającego, z którego Zamawiający może, ale nie musi skorzystać w okresie realizacji umowy.</w:t>
      </w:r>
    </w:p>
    <w:p w14:paraId="72EA2ADC" w14:textId="77777777" w:rsidR="00D343F6" w:rsidRPr="0098508D" w:rsidRDefault="00D343F6" w:rsidP="00DC451B">
      <w:pPr>
        <w:numPr>
          <w:ilvl w:val="0"/>
          <w:numId w:val="41"/>
        </w:numPr>
        <w:tabs>
          <w:tab w:val="num" w:pos="284"/>
        </w:tabs>
        <w:ind w:left="426" w:hanging="426"/>
        <w:jc w:val="both"/>
        <w:rPr>
          <w:rFonts w:ascii="Tahoma" w:hAnsi="Tahoma" w:cs="Tahoma"/>
          <w:sz w:val="18"/>
          <w:szCs w:val="18"/>
          <w:lang w:eastAsia="pl-PL"/>
        </w:rPr>
      </w:pPr>
      <w:r w:rsidRPr="0098508D">
        <w:rPr>
          <w:rFonts w:ascii="Tahoma" w:hAnsi="Tahoma" w:cs="Tahoma"/>
          <w:sz w:val="18"/>
          <w:szCs w:val="18"/>
          <w:lang w:eastAsia="pl-PL"/>
        </w:rPr>
        <w:t xml:space="preserve">  Wykonawca w przypadku zaistnienia sytuacji opisanej powyżej jest zobowiązany do zachowania proponowanych cen jednostkowych netto dla zwiększonej ilości zakupywanych towarów. </w:t>
      </w:r>
    </w:p>
    <w:p w14:paraId="1C7B2CF0" w14:textId="77777777" w:rsidR="00D343F6" w:rsidRPr="0098508D" w:rsidRDefault="00D343F6" w:rsidP="00DC451B">
      <w:pPr>
        <w:numPr>
          <w:ilvl w:val="0"/>
          <w:numId w:val="41"/>
        </w:numPr>
        <w:tabs>
          <w:tab w:val="num" w:pos="284"/>
        </w:tabs>
        <w:ind w:left="426" w:hanging="426"/>
        <w:jc w:val="both"/>
        <w:rPr>
          <w:rFonts w:ascii="Tahoma" w:hAnsi="Tahoma" w:cs="Tahoma"/>
          <w:sz w:val="18"/>
          <w:szCs w:val="18"/>
          <w:lang w:eastAsia="pl-PL"/>
        </w:rPr>
      </w:pPr>
      <w:r w:rsidRPr="0098508D">
        <w:rPr>
          <w:rFonts w:ascii="Tahoma" w:hAnsi="Tahoma" w:cs="Tahoma"/>
          <w:sz w:val="18"/>
          <w:szCs w:val="18"/>
          <w:lang w:eastAsia="pl-PL"/>
        </w:rPr>
        <w:t xml:space="preserve">  Strony ustalają, że ceny jednostkowe wyszczególnione w załączniku nr 2 obowiązują do końca trwania umowy. W przypadku zmian stawek podatku VAT Strony ustalają, że wartości brutto  (wymienione w zał. nr 2) mogą ulec zmianie, przy czym ta zmiana może stanowić wyłącznie różnicę pomiędzy dotychczasową a nową wysokością stawki podatkowej a </w:t>
      </w:r>
      <w:r w:rsidRPr="0098508D">
        <w:rPr>
          <w:rFonts w:ascii="Tahoma" w:hAnsi="Tahoma" w:cs="Tahoma"/>
          <w:color w:val="000000"/>
          <w:sz w:val="18"/>
          <w:szCs w:val="18"/>
          <w:lang w:eastAsia="pl-PL"/>
        </w:rPr>
        <w:t>zmiana ta będzie miała miejsce od momentu obowiązywania nowej stawki podatku VAT.</w:t>
      </w:r>
    </w:p>
    <w:p w14:paraId="3C77C622" w14:textId="77777777" w:rsidR="00D343F6" w:rsidRPr="0098508D" w:rsidRDefault="00D343F6" w:rsidP="00DC451B">
      <w:pPr>
        <w:numPr>
          <w:ilvl w:val="0"/>
          <w:numId w:val="41"/>
        </w:numPr>
        <w:tabs>
          <w:tab w:val="num" w:pos="284"/>
        </w:tabs>
        <w:ind w:left="426" w:hanging="426"/>
        <w:jc w:val="both"/>
        <w:rPr>
          <w:rFonts w:ascii="Tahoma" w:hAnsi="Tahoma" w:cs="Tahoma"/>
          <w:sz w:val="18"/>
          <w:szCs w:val="18"/>
          <w:lang w:eastAsia="pl-PL"/>
        </w:rPr>
      </w:pPr>
      <w:r w:rsidRPr="0098508D">
        <w:rPr>
          <w:rFonts w:ascii="Tahoma" w:hAnsi="Tahoma" w:cs="Tahoma"/>
          <w:color w:val="000000"/>
          <w:sz w:val="18"/>
          <w:szCs w:val="18"/>
          <w:lang w:eastAsia="pl-PL"/>
        </w:rPr>
        <w:t xml:space="preserve">  Wykonawca zobowiązuje się do niedokonywania zmian cen na zaoferowany przedmiot zamówienia poza przypadkiem określonym w  ust. 6 i ust. 15 przez okres obowiązywania umowy. Zamawiający dopuszcza jednak zmianę postanowień umowy w zakresie ceny w innych przypadkach niż te określone w ust. 6 i ust. 15, pod warunkiem, iż zmiana ta będzie korzystna dla Zamawiający tj. obniżenie ceny jednostkowej netto przy zachowaniu pozostałych  parametrów oferowanego przedmiotu zamówienia bez zmian.</w:t>
      </w:r>
    </w:p>
    <w:p w14:paraId="59F8E31D" w14:textId="77777777" w:rsidR="00D343F6" w:rsidRPr="0098508D" w:rsidRDefault="00D343F6" w:rsidP="00DC451B">
      <w:pPr>
        <w:numPr>
          <w:ilvl w:val="0"/>
          <w:numId w:val="41"/>
        </w:numPr>
        <w:tabs>
          <w:tab w:val="num" w:pos="284"/>
        </w:tabs>
        <w:ind w:left="426" w:hanging="426"/>
        <w:jc w:val="both"/>
        <w:rPr>
          <w:rFonts w:ascii="Tahoma" w:hAnsi="Tahoma" w:cs="Tahoma"/>
          <w:sz w:val="18"/>
          <w:szCs w:val="18"/>
          <w:lang w:eastAsia="pl-PL"/>
        </w:rPr>
      </w:pPr>
      <w:r w:rsidRPr="0098508D">
        <w:rPr>
          <w:rFonts w:ascii="Tahoma" w:hAnsi="Tahoma" w:cs="Tahoma"/>
          <w:color w:val="000000"/>
          <w:sz w:val="18"/>
          <w:szCs w:val="18"/>
          <w:lang w:eastAsia="pl-PL"/>
        </w:rPr>
        <w:t xml:space="preserve">  Zamawiający dopuszcza zmianę umowy w zakresie danych identyfikujących Strony Umowy, takich jak np. firma, adres siedziby lub inne zapisy dotyczące wskazania stron.</w:t>
      </w:r>
    </w:p>
    <w:p w14:paraId="3C2DA46E" w14:textId="77777777" w:rsidR="00D343F6" w:rsidRPr="0098508D" w:rsidRDefault="00D343F6" w:rsidP="00DC451B">
      <w:pPr>
        <w:numPr>
          <w:ilvl w:val="0"/>
          <w:numId w:val="41"/>
        </w:numPr>
        <w:ind w:left="426" w:hanging="426"/>
        <w:jc w:val="both"/>
        <w:rPr>
          <w:rFonts w:ascii="Tahoma" w:hAnsi="Tahoma" w:cs="Tahoma"/>
          <w:sz w:val="18"/>
          <w:szCs w:val="18"/>
          <w:lang w:eastAsia="pl-PL"/>
        </w:rPr>
      </w:pPr>
      <w:r w:rsidRPr="0098508D">
        <w:rPr>
          <w:rFonts w:ascii="Tahoma" w:hAnsi="Tahoma" w:cs="Tahoma"/>
          <w:sz w:val="18"/>
          <w:szCs w:val="18"/>
          <w:lang w:eastAsia="pl-PL"/>
        </w:rPr>
        <w:t>Zamawiający dopuszcza zmiany umowy w zakresie numeru katalogowego produktu oraz w przypadku zmiany nazwy handlowej produktu przy zachowaniu wszystkich wymaganych przez Zamawiającego parametrów w przypadku wprowadzenia takich zmian przez producenta danego produktu.</w:t>
      </w:r>
    </w:p>
    <w:p w14:paraId="3E09E215" w14:textId="77777777" w:rsidR="00D343F6" w:rsidRPr="0098508D" w:rsidRDefault="00D343F6" w:rsidP="00DC451B">
      <w:pPr>
        <w:numPr>
          <w:ilvl w:val="0"/>
          <w:numId w:val="41"/>
        </w:numPr>
        <w:ind w:left="426" w:hanging="426"/>
        <w:jc w:val="both"/>
        <w:rPr>
          <w:rFonts w:ascii="Tahoma" w:hAnsi="Tahoma" w:cs="Tahoma"/>
          <w:sz w:val="18"/>
          <w:szCs w:val="18"/>
          <w:lang w:eastAsia="pl-PL"/>
        </w:rPr>
      </w:pPr>
      <w:r w:rsidRPr="0098508D">
        <w:rPr>
          <w:rFonts w:ascii="Tahoma" w:hAnsi="Tahoma" w:cs="Tahoma"/>
          <w:sz w:val="18"/>
          <w:szCs w:val="18"/>
          <w:lang w:eastAsia="pl-PL"/>
        </w:rPr>
        <w:t>Zamawiający dopuszcza, w przypadku zaprzestania produkcji lub wycofania lub braku przedmiotu zamówienia na terenie Polski zaoferowanie przez Wykonawcę produktu zamiennego, po cenie nie wyższej niż przedmiotu zamówienia będącego przedmiotem przetargu, jeżeli taka zmiana przedmiotu umowy nie będzie groziła rażącą stratą dla jednej ze stron,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1C331C78" w14:textId="77777777" w:rsidR="00D343F6" w:rsidRPr="0098508D" w:rsidRDefault="00D343F6" w:rsidP="00DC451B">
      <w:pPr>
        <w:numPr>
          <w:ilvl w:val="0"/>
          <w:numId w:val="41"/>
        </w:numPr>
        <w:ind w:left="426" w:hanging="426"/>
        <w:jc w:val="both"/>
        <w:rPr>
          <w:rFonts w:ascii="Tahoma" w:hAnsi="Tahoma" w:cs="Tahoma"/>
          <w:sz w:val="18"/>
          <w:szCs w:val="18"/>
          <w:lang w:eastAsia="pl-PL"/>
        </w:rPr>
      </w:pPr>
      <w:r w:rsidRPr="0098508D">
        <w:rPr>
          <w:rFonts w:ascii="Tahoma" w:hAnsi="Tahoma" w:cs="Tahoma"/>
          <w:bCs/>
          <w:iCs/>
          <w:color w:val="000000"/>
          <w:sz w:val="18"/>
          <w:szCs w:val="18"/>
          <w:lang w:eastAsia="pl-PL"/>
        </w:rPr>
        <w:t xml:space="preserve">Zamawiający dopuszcza wydłużenie terminu płatności w przypadku zmiany ustawy o terminach zapłaty w transakcjach handlowych. </w:t>
      </w:r>
      <w:r w:rsidRPr="0098508D">
        <w:rPr>
          <w:rFonts w:ascii="Tahoma" w:hAnsi="Tahoma" w:cs="Tahoma"/>
          <w:b/>
          <w:bCs/>
          <w:iCs/>
          <w:color w:val="000000"/>
          <w:sz w:val="18"/>
          <w:szCs w:val="18"/>
          <w:lang w:eastAsia="pl-PL"/>
        </w:rPr>
        <w:t xml:space="preserve"> </w:t>
      </w:r>
    </w:p>
    <w:p w14:paraId="6FD7DD17" w14:textId="77777777" w:rsidR="00D343F6" w:rsidRPr="0098508D" w:rsidRDefault="00D343F6" w:rsidP="00DC451B">
      <w:pPr>
        <w:numPr>
          <w:ilvl w:val="0"/>
          <w:numId w:val="41"/>
        </w:numPr>
        <w:ind w:left="426" w:hanging="426"/>
        <w:jc w:val="both"/>
        <w:rPr>
          <w:rFonts w:ascii="Tahoma" w:hAnsi="Tahoma" w:cs="Tahoma"/>
          <w:sz w:val="18"/>
          <w:szCs w:val="18"/>
          <w:lang w:eastAsia="pl-PL"/>
        </w:rPr>
      </w:pPr>
      <w:r w:rsidRPr="0098508D">
        <w:rPr>
          <w:rFonts w:ascii="Tahoma" w:hAnsi="Tahoma" w:cs="Tahoma"/>
          <w:bCs/>
          <w:iCs/>
          <w:color w:val="000000"/>
          <w:sz w:val="18"/>
          <w:szCs w:val="18"/>
          <w:lang w:eastAsia="pl-PL"/>
        </w:rPr>
        <w:t xml:space="preserve">Zamawiający dopuszcza możliwość wydłużenia terminu obowiązywania umowy, o którym mowa w § </w:t>
      </w:r>
      <w:r w:rsidR="00EE7BBE" w:rsidRPr="0098508D">
        <w:rPr>
          <w:rFonts w:ascii="Tahoma" w:hAnsi="Tahoma" w:cs="Tahoma"/>
          <w:bCs/>
          <w:iCs/>
          <w:color w:val="000000"/>
          <w:sz w:val="18"/>
          <w:szCs w:val="18"/>
          <w:lang w:eastAsia="pl-PL"/>
        </w:rPr>
        <w:t>9</w:t>
      </w:r>
      <w:r w:rsidRPr="0098508D">
        <w:rPr>
          <w:rFonts w:ascii="Tahoma" w:hAnsi="Tahoma" w:cs="Tahoma"/>
          <w:bCs/>
          <w:iCs/>
          <w:color w:val="000000"/>
          <w:sz w:val="18"/>
          <w:szCs w:val="18"/>
          <w:lang w:eastAsia="pl-PL"/>
        </w:rPr>
        <w:t xml:space="preserve">  ust. 1 umowy, w przypadku niewykorzystania przez Zamawiającego ilości wskazanych w załączniku nr 2 do umowy jednakże na okres nie dłuższy niż 6 miesięcy od terminu obowiązywania umowy.</w:t>
      </w:r>
    </w:p>
    <w:p w14:paraId="4749AFB8" w14:textId="77777777" w:rsidR="00D343F6" w:rsidRPr="0098508D" w:rsidRDefault="00D343F6" w:rsidP="00DC451B">
      <w:pPr>
        <w:numPr>
          <w:ilvl w:val="0"/>
          <w:numId w:val="41"/>
        </w:numPr>
        <w:ind w:left="426" w:hanging="426"/>
        <w:jc w:val="both"/>
        <w:rPr>
          <w:rFonts w:ascii="Tahoma" w:hAnsi="Tahoma" w:cs="Tahoma"/>
          <w:sz w:val="18"/>
          <w:szCs w:val="18"/>
          <w:lang w:eastAsia="pl-PL"/>
        </w:rPr>
      </w:pPr>
      <w:r w:rsidRPr="0098508D">
        <w:rPr>
          <w:rFonts w:ascii="Tahoma" w:hAnsi="Tahoma" w:cs="Tahoma"/>
          <w:bCs/>
          <w:iCs/>
          <w:color w:val="000000"/>
          <w:sz w:val="18"/>
          <w:szCs w:val="18"/>
          <w:lang w:eastAsia="pl-PL"/>
        </w:rPr>
        <w:t xml:space="preserve">Zamawiający dopuszcza możliwość wydłużenia terminu obowiązywania umowy, o którym mowa w § </w:t>
      </w:r>
      <w:r w:rsidR="00EE7BBE" w:rsidRPr="0098508D">
        <w:rPr>
          <w:rFonts w:ascii="Tahoma" w:hAnsi="Tahoma" w:cs="Tahoma"/>
          <w:bCs/>
          <w:iCs/>
          <w:color w:val="000000"/>
          <w:sz w:val="18"/>
          <w:szCs w:val="18"/>
          <w:lang w:eastAsia="pl-PL"/>
        </w:rPr>
        <w:t>9</w:t>
      </w:r>
      <w:r w:rsidRPr="0098508D">
        <w:rPr>
          <w:rFonts w:ascii="Tahoma" w:hAnsi="Tahoma" w:cs="Tahoma"/>
          <w:bCs/>
          <w:iCs/>
          <w:color w:val="000000"/>
          <w:sz w:val="18"/>
          <w:szCs w:val="18"/>
          <w:lang w:eastAsia="pl-PL"/>
        </w:rPr>
        <w:t xml:space="preserve">  ust. 1 umowy, w celu skorzystania z możliwości wskazanej w art. 144 ust.1 pkt 1) ustawy Prawo Zamówień Publicznych (dalej w treści: UPZP) opisanego w § </w:t>
      </w:r>
      <w:r w:rsidR="00EE7BBE" w:rsidRPr="0098508D">
        <w:rPr>
          <w:rFonts w:ascii="Tahoma" w:hAnsi="Tahoma" w:cs="Tahoma"/>
          <w:bCs/>
          <w:iCs/>
          <w:color w:val="000000"/>
          <w:sz w:val="18"/>
          <w:szCs w:val="18"/>
          <w:lang w:eastAsia="pl-PL"/>
        </w:rPr>
        <w:t>4</w:t>
      </w:r>
      <w:r w:rsidRPr="0098508D">
        <w:rPr>
          <w:rFonts w:ascii="Tahoma" w:hAnsi="Tahoma" w:cs="Tahoma"/>
          <w:bCs/>
          <w:iCs/>
          <w:color w:val="000000"/>
          <w:sz w:val="18"/>
          <w:szCs w:val="18"/>
          <w:lang w:eastAsia="pl-PL"/>
        </w:rPr>
        <w:t xml:space="preserve"> oraz w art. 144 ust. 1 pkt) 6 UPZP jednakże na okres nie dłuższy niż 6 miesięcy od terminu obowiązywania umowy.</w:t>
      </w:r>
    </w:p>
    <w:p w14:paraId="70E70320" w14:textId="77777777" w:rsidR="00D343F6" w:rsidRPr="0098508D" w:rsidRDefault="00D343F6" w:rsidP="00DC451B">
      <w:pPr>
        <w:numPr>
          <w:ilvl w:val="0"/>
          <w:numId w:val="41"/>
        </w:numPr>
        <w:ind w:left="426" w:hanging="426"/>
        <w:jc w:val="both"/>
        <w:rPr>
          <w:rFonts w:ascii="Tahoma" w:hAnsi="Tahoma" w:cs="Tahoma"/>
          <w:sz w:val="18"/>
          <w:szCs w:val="18"/>
          <w:lang w:eastAsia="pl-PL"/>
        </w:rPr>
      </w:pPr>
      <w:r w:rsidRPr="0098508D">
        <w:rPr>
          <w:rFonts w:ascii="Tahoma" w:hAnsi="Tahoma" w:cs="Tahoma"/>
          <w:color w:val="000000"/>
          <w:sz w:val="18"/>
          <w:szCs w:val="18"/>
          <w:lang w:eastAsia="pl-PL"/>
        </w:rPr>
        <w:t xml:space="preserve">Wykonawca zobowiązuje się do podpisania aneksu wydłużającego terminy o których mowa w </w:t>
      </w:r>
      <w:r w:rsidRPr="0098508D">
        <w:rPr>
          <w:rFonts w:ascii="Tahoma" w:hAnsi="Tahoma" w:cs="Tahoma"/>
          <w:bCs/>
          <w:iCs/>
          <w:color w:val="000000"/>
          <w:sz w:val="18"/>
          <w:szCs w:val="18"/>
          <w:lang w:eastAsia="pl-PL"/>
        </w:rPr>
        <w:t xml:space="preserve">§ 2  ust. 11, 12, 13 umowy. </w:t>
      </w:r>
    </w:p>
    <w:p w14:paraId="696FE84B" w14:textId="77777777" w:rsidR="00D343F6" w:rsidRPr="0098508D" w:rsidRDefault="00D343F6" w:rsidP="00DC451B">
      <w:pPr>
        <w:numPr>
          <w:ilvl w:val="0"/>
          <w:numId w:val="41"/>
        </w:numPr>
        <w:ind w:left="426" w:hanging="426"/>
        <w:jc w:val="both"/>
        <w:rPr>
          <w:rFonts w:ascii="Tahoma" w:hAnsi="Tahoma" w:cs="Tahoma"/>
          <w:sz w:val="18"/>
          <w:szCs w:val="18"/>
          <w:lang w:eastAsia="pl-PL"/>
        </w:rPr>
      </w:pPr>
      <w:r w:rsidRPr="0098508D">
        <w:rPr>
          <w:rFonts w:ascii="Tahoma" w:hAnsi="Tahoma" w:cs="Tahoma"/>
          <w:color w:val="000000"/>
          <w:sz w:val="18"/>
          <w:szCs w:val="18"/>
          <w:lang w:eastAsia="pl-PL"/>
        </w:rPr>
        <w:t>Zamawiający dopuszcza również wprowadzenie zmiany wysokości wynagrodzenia należnego Wykonawcy, w przypadku zmiany:</w:t>
      </w:r>
    </w:p>
    <w:p w14:paraId="052F8740" w14:textId="77777777" w:rsidR="00D343F6" w:rsidRPr="0098508D" w:rsidRDefault="00D343F6" w:rsidP="00D343F6">
      <w:pPr>
        <w:overflowPunct w:val="0"/>
        <w:autoSpaceDE w:val="0"/>
        <w:autoSpaceDN w:val="0"/>
        <w:adjustRightInd w:val="0"/>
        <w:ind w:left="360" w:right="-108"/>
        <w:jc w:val="both"/>
        <w:rPr>
          <w:rFonts w:ascii="Tahoma" w:hAnsi="Tahoma" w:cs="Tahoma"/>
          <w:color w:val="000000"/>
          <w:sz w:val="18"/>
          <w:szCs w:val="18"/>
          <w:lang w:eastAsia="pl-PL"/>
        </w:rPr>
      </w:pPr>
      <w:r w:rsidRPr="0098508D">
        <w:rPr>
          <w:rFonts w:ascii="Tahoma" w:hAnsi="Tahoma" w:cs="Tahoma"/>
          <w:color w:val="000000"/>
          <w:sz w:val="18"/>
          <w:szCs w:val="18"/>
          <w:lang w:eastAsia="pl-PL"/>
        </w:rPr>
        <w:t>a)</w:t>
      </w:r>
      <w:r w:rsidRPr="0098508D">
        <w:rPr>
          <w:rFonts w:ascii="Tahoma" w:hAnsi="Tahoma" w:cs="Tahoma"/>
          <w:color w:val="000000"/>
          <w:sz w:val="18"/>
          <w:szCs w:val="18"/>
          <w:lang w:eastAsia="pl-PL"/>
        </w:rPr>
        <w:tab/>
        <w:t>wysokości minimalnego wynagrodzenia za pracę ustalonego na podstawie art. 2 ust. 3-5</w:t>
      </w:r>
    </w:p>
    <w:p w14:paraId="0B645B59" w14:textId="1858567D" w:rsidR="00D343F6" w:rsidRPr="0098508D" w:rsidRDefault="00D343F6" w:rsidP="00D343F6">
      <w:pPr>
        <w:overflowPunct w:val="0"/>
        <w:autoSpaceDE w:val="0"/>
        <w:autoSpaceDN w:val="0"/>
        <w:adjustRightInd w:val="0"/>
        <w:ind w:left="360" w:right="-108"/>
        <w:jc w:val="both"/>
        <w:rPr>
          <w:rFonts w:ascii="Tahoma" w:hAnsi="Tahoma" w:cs="Tahoma"/>
          <w:color w:val="000000"/>
          <w:sz w:val="18"/>
          <w:szCs w:val="18"/>
          <w:lang w:eastAsia="pl-PL"/>
        </w:rPr>
      </w:pPr>
      <w:r w:rsidRPr="0098508D">
        <w:rPr>
          <w:rFonts w:ascii="Tahoma" w:hAnsi="Tahoma" w:cs="Tahoma"/>
          <w:color w:val="000000"/>
          <w:sz w:val="18"/>
          <w:szCs w:val="18"/>
          <w:lang w:eastAsia="pl-PL"/>
        </w:rPr>
        <w:t>ustawy z dnia 10 października 2002 r. o minimalnym wynagrodzeniu za pracę (</w:t>
      </w:r>
      <w:proofErr w:type="spellStart"/>
      <w:r w:rsidRPr="0098508D">
        <w:rPr>
          <w:rFonts w:ascii="Tahoma" w:hAnsi="Tahoma" w:cs="Tahoma"/>
          <w:color w:val="000000"/>
          <w:sz w:val="18"/>
          <w:szCs w:val="18"/>
          <w:lang w:eastAsia="pl-PL"/>
        </w:rPr>
        <w:t>t.j</w:t>
      </w:r>
      <w:proofErr w:type="spellEnd"/>
      <w:r w:rsidRPr="0098508D">
        <w:rPr>
          <w:rFonts w:ascii="Tahoma" w:hAnsi="Tahoma" w:cs="Tahoma"/>
          <w:color w:val="000000"/>
          <w:sz w:val="18"/>
          <w:szCs w:val="18"/>
          <w:lang w:eastAsia="pl-PL"/>
        </w:rPr>
        <w:t>. Dz. U. 201</w:t>
      </w:r>
      <w:r w:rsidR="004055F2">
        <w:rPr>
          <w:rFonts w:ascii="Tahoma" w:hAnsi="Tahoma" w:cs="Tahoma"/>
          <w:color w:val="000000"/>
          <w:sz w:val="18"/>
          <w:szCs w:val="18"/>
          <w:lang w:eastAsia="pl-PL"/>
        </w:rPr>
        <w:t>9</w:t>
      </w:r>
      <w:r w:rsidRPr="0098508D">
        <w:rPr>
          <w:rFonts w:ascii="Tahoma" w:hAnsi="Tahoma" w:cs="Tahoma"/>
          <w:color w:val="000000"/>
          <w:sz w:val="18"/>
          <w:szCs w:val="18"/>
          <w:lang w:eastAsia="pl-PL"/>
        </w:rPr>
        <w:t>, poz. 177</w:t>
      </w:r>
      <w:r w:rsidR="004055F2">
        <w:rPr>
          <w:rFonts w:ascii="Tahoma" w:hAnsi="Tahoma" w:cs="Tahoma"/>
          <w:color w:val="000000"/>
          <w:sz w:val="18"/>
          <w:szCs w:val="18"/>
          <w:lang w:eastAsia="pl-PL"/>
        </w:rPr>
        <w:t>8</w:t>
      </w:r>
      <w:r w:rsidRPr="0098508D">
        <w:rPr>
          <w:rFonts w:ascii="Tahoma" w:hAnsi="Tahoma" w:cs="Tahoma"/>
          <w:color w:val="000000"/>
          <w:sz w:val="18"/>
          <w:szCs w:val="18"/>
          <w:lang w:eastAsia="pl-PL"/>
        </w:rPr>
        <w:t xml:space="preserve"> z </w:t>
      </w:r>
      <w:proofErr w:type="spellStart"/>
      <w:r w:rsidRPr="0098508D">
        <w:rPr>
          <w:rFonts w:ascii="Tahoma" w:hAnsi="Tahoma" w:cs="Tahoma"/>
          <w:color w:val="000000"/>
          <w:sz w:val="18"/>
          <w:szCs w:val="18"/>
          <w:lang w:eastAsia="pl-PL"/>
        </w:rPr>
        <w:t>późn</w:t>
      </w:r>
      <w:proofErr w:type="spellEnd"/>
      <w:r w:rsidRPr="0098508D">
        <w:rPr>
          <w:rFonts w:ascii="Tahoma" w:hAnsi="Tahoma" w:cs="Tahoma"/>
          <w:color w:val="000000"/>
          <w:sz w:val="18"/>
          <w:szCs w:val="18"/>
          <w:lang w:eastAsia="pl-PL"/>
        </w:rPr>
        <w:t xml:space="preserve">. </w:t>
      </w:r>
      <w:proofErr w:type="spellStart"/>
      <w:r w:rsidRPr="0098508D">
        <w:rPr>
          <w:rFonts w:ascii="Tahoma" w:hAnsi="Tahoma" w:cs="Tahoma"/>
          <w:color w:val="000000"/>
          <w:sz w:val="18"/>
          <w:szCs w:val="18"/>
          <w:lang w:eastAsia="pl-PL"/>
        </w:rPr>
        <w:t>zm</w:t>
      </w:r>
      <w:proofErr w:type="spellEnd"/>
      <w:r w:rsidRPr="0098508D">
        <w:rPr>
          <w:rFonts w:ascii="Tahoma" w:hAnsi="Tahoma" w:cs="Tahoma"/>
          <w:color w:val="000000"/>
          <w:sz w:val="18"/>
          <w:szCs w:val="18"/>
          <w:lang w:eastAsia="pl-PL"/>
        </w:rPr>
        <w:t>),</w:t>
      </w:r>
    </w:p>
    <w:p w14:paraId="2411288B" w14:textId="77777777" w:rsidR="00D343F6" w:rsidRPr="0098508D" w:rsidRDefault="00D343F6" w:rsidP="00DC451B">
      <w:pPr>
        <w:numPr>
          <w:ilvl w:val="2"/>
          <w:numId w:val="34"/>
        </w:numPr>
        <w:overflowPunct w:val="0"/>
        <w:autoSpaceDE w:val="0"/>
        <w:autoSpaceDN w:val="0"/>
        <w:adjustRightInd w:val="0"/>
        <w:ind w:right="-108" w:firstLine="66"/>
        <w:jc w:val="both"/>
        <w:rPr>
          <w:rFonts w:ascii="Tahoma" w:hAnsi="Tahoma" w:cs="Tahoma"/>
          <w:color w:val="000000"/>
          <w:sz w:val="18"/>
          <w:szCs w:val="18"/>
          <w:lang w:eastAsia="pl-PL"/>
        </w:rPr>
      </w:pPr>
      <w:r w:rsidRPr="0098508D">
        <w:rPr>
          <w:rFonts w:ascii="Tahoma" w:hAnsi="Tahoma" w:cs="Tahoma"/>
          <w:color w:val="000000"/>
          <w:sz w:val="18"/>
          <w:szCs w:val="18"/>
          <w:lang w:eastAsia="pl-PL"/>
        </w:rPr>
        <w:t>zasad podlegania ubezpieczeniom społecznym lub ubezpieczeniu zdrowotnemu lub wysokości stawki składki na ubezpieczenia społeczne lub zdrowotne</w:t>
      </w:r>
    </w:p>
    <w:p w14:paraId="414D33B6" w14:textId="77777777" w:rsidR="00D343F6" w:rsidRPr="0098508D" w:rsidRDefault="00D343F6" w:rsidP="00DC451B">
      <w:pPr>
        <w:numPr>
          <w:ilvl w:val="2"/>
          <w:numId w:val="34"/>
        </w:numPr>
        <w:ind w:firstLine="66"/>
        <w:rPr>
          <w:rFonts w:ascii="Tahoma" w:hAnsi="Tahoma" w:cs="Tahoma"/>
          <w:color w:val="000000"/>
          <w:sz w:val="18"/>
          <w:szCs w:val="18"/>
          <w:lang w:eastAsia="pl-PL"/>
        </w:rPr>
      </w:pPr>
      <w:r w:rsidRPr="0098508D">
        <w:rPr>
          <w:rFonts w:ascii="Tahoma" w:hAnsi="Tahoma" w:cs="Tahoma"/>
          <w:color w:val="000000"/>
          <w:sz w:val="18"/>
          <w:szCs w:val="18"/>
          <w:lang w:eastAsia="pl-PL"/>
        </w:rPr>
        <w:t>zasad gromadzenia i wysokości wpłat do pracowniczych planów kapitałowych, o których mowa w ustawie z dnia 4 października 2018 r. o pracowniczych planach kapitałowych</w:t>
      </w:r>
    </w:p>
    <w:p w14:paraId="49C5B771" w14:textId="77777777" w:rsidR="00D343F6" w:rsidRPr="0098508D" w:rsidRDefault="00D343F6" w:rsidP="00D343F6">
      <w:pPr>
        <w:overflowPunct w:val="0"/>
        <w:autoSpaceDE w:val="0"/>
        <w:autoSpaceDN w:val="0"/>
        <w:adjustRightInd w:val="0"/>
        <w:ind w:left="360" w:right="-108"/>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 jeżeli zmiany te będą miały wpływ na koszty wykonania zamówienia przez Wykonawcę. Zmiana taka nie może nastąpić przed upływem 12 miesiąca trwania umowy. </w:t>
      </w:r>
    </w:p>
    <w:p w14:paraId="411B3A39" w14:textId="77777777" w:rsidR="00D343F6" w:rsidRPr="0098508D" w:rsidRDefault="00D343F6" w:rsidP="00D343F6">
      <w:pPr>
        <w:overflowPunct w:val="0"/>
        <w:autoSpaceDE w:val="0"/>
        <w:autoSpaceDN w:val="0"/>
        <w:adjustRightInd w:val="0"/>
        <w:ind w:left="360" w:right="-108"/>
        <w:jc w:val="both"/>
        <w:rPr>
          <w:rFonts w:ascii="Tahoma" w:hAnsi="Tahoma" w:cs="Tahoma"/>
          <w:color w:val="000000"/>
          <w:sz w:val="18"/>
          <w:szCs w:val="18"/>
          <w:lang w:eastAsia="pl-PL"/>
        </w:rPr>
      </w:pPr>
      <w:r w:rsidRPr="0098508D">
        <w:rPr>
          <w:rFonts w:ascii="Tahoma" w:hAnsi="Tahoma" w:cs="Tahoma"/>
          <w:color w:val="000000"/>
          <w:sz w:val="18"/>
          <w:szCs w:val="18"/>
          <w:lang w:eastAsia="pl-PL"/>
        </w:rPr>
        <w:t>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15 niniejszej umowy.</w:t>
      </w:r>
    </w:p>
    <w:p w14:paraId="4C95842F" w14:textId="77777777" w:rsidR="00D343F6" w:rsidRPr="0098508D" w:rsidRDefault="00D343F6" w:rsidP="00D343F6">
      <w:pPr>
        <w:ind w:left="360"/>
        <w:jc w:val="both"/>
        <w:rPr>
          <w:rFonts w:ascii="Tahoma" w:hAnsi="Tahoma" w:cs="Tahoma"/>
          <w:color w:val="000000"/>
          <w:sz w:val="18"/>
          <w:szCs w:val="18"/>
          <w:highlight w:val="yellow"/>
          <w:lang w:eastAsia="pl-PL"/>
        </w:rPr>
      </w:pPr>
    </w:p>
    <w:p w14:paraId="1EFCD2FF" w14:textId="77777777" w:rsidR="00D343F6" w:rsidRPr="0098508D" w:rsidRDefault="00D343F6" w:rsidP="00D343F6">
      <w:pPr>
        <w:ind w:left="360" w:hanging="360"/>
        <w:jc w:val="center"/>
        <w:rPr>
          <w:rFonts w:ascii="Tahoma" w:hAnsi="Tahoma" w:cs="Tahoma"/>
          <w:b/>
          <w:bCs/>
          <w:color w:val="000000"/>
          <w:sz w:val="18"/>
          <w:szCs w:val="18"/>
          <w:lang w:eastAsia="pl-PL"/>
        </w:rPr>
      </w:pPr>
      <w:r w:rsidRPr="0098508D">
        <w:rPr>
          <w:rFonts w:ascii="Tahoma" w:hAnsi="Tahoma" w:cs="Tahoma"/>
          <w:b/>
          <w:bCs/>
          <w:color w:val="000000"/>
          <w:sz w:val="18"/>
          <w:szCs w:val="18"/>
          <w:lang w:eastAsia="pl-PL"/>
        </w:rPr>
        <w:t>§ 3</w:t>
      </w:r>
    </w:p>
    <w:p w14:paraId="643744E5" w14:textId="77777777" w:rsidR="00D343F6" w:rsidRPr="0098508D" w:rsidRDefault="00D343F6" w:rsidP="00D343F6">
      <w:pPr>
        <w:ind w:left="360" w:hanging="360"/>
        <w:jc w:val="center"/>
        <w:rPr>
          <w:rFonts w:ascii="Tahoma" w:hAnsi="Tahoma" w:cs="Tahoma"/>
          <w:b/>
          <w:bCs/>
          <w:color w:val="000000"/>
          <w:sz w:val="18"/>
          <w:szCs w:val="18"/>
          <w:lang w:eastAsia="pl-PL"/>
        </w:rPr>
      </w:pPr>
      <w:r w:rsidRPr="0098508D">
        <w:rPr>
          <w:rFonts w:ascii="Tahoma" w:hAnsi="Tahoma" w:cs="Tahoma"/>
          <w:b/>
          <w:bCs/>
          <w:color w:val="000000"/>
          <w:sz w:val="18"/>
          <w:szCs w:val="18"/>
          <w:lang w:eastAsia="pl-PL"/>
        </w:rPr>
        <w:t>TERMIN I WARUNKI DOSTAWY</w:t>
      </w:r>
    </w:p>
    <w:p w14:paraId="375AF13D" w14:textId="77777777" w:rsidR="00D343F6" w:rsidRPr="0098508D" w:rsidRDefault="00D343F6" w:rsidP="00DC451B">
      <w:pPr>
        <w:numPr>
          <w:ilvl w:val="0"/>
          <w:numId w:val="44"/>
        </w:numPr>
        <w:spacing w:after="60"/>
        <w:ind w:left="0" w:hanging="284"/>
        <w:jc w:val="both"/>
        <w:rPr>
          <w:rFonts w:ascii="Tahoma" w:hAnsi="Tahoma" w:cs="Tahoma"/>
          <w:bCs/>
          <w:sz w:val="18"/>
          <w:szCs w:val="18"/>
          <w:lang w:eastAsia="pl-PL"/>
        </w:rPr>
      </w:pPr>
      <w:r w:rsidRPr="0098508D">
        <w:rPr>
          <w:rFonts w:ascii="Tahoma" w:hAnsi="Tahoma" w:cs="Tahoma"/>
          <w:bCs/>
          <w:sz w:val="18"/>
          <w:szCs w:val="18"/>
          <w:lang w:eastAsia="pl-PL"/>
        </w:rPr>
        <w:t xml:space="preserve">Realizacja dostaw dla poszczególnych zadań odbywać się będzie zgodnie z bieżącymi potrzebami Zamawiającego. </w:t>
      </w:r>
    </w:p>
    <w:p w14:paraId="36E58827" w14:textId="77777777" w:rsidR="00D343F6" w:rsidRPr="0098508D" w:rsidRDefault="00D343F6" w:rsidP="00755691">
      <w:pPr>
        <w:spacing w:after="60"/>
        <w:ind w:left="142"/>
        <w:jc w:val="both"/>
        <w:rPr>
          <w:rFonts w:ascii="Tahoma" w:hAnsi="Tahoma" w:cs="Tahoma"/>
          <w:bCs/>
          <w:sz w:val="18"/>
          <w:szCs w:val="18"/>
          <w:lang w:eastAsia="pl-PL"/>
        </w:rPr>
      </w:pPr>
      <w:r w:rsidRPr="0098508D">
        <w:rPr>
          <w:rFonts w:ascii="Tahoma" w:hAnsi="Tahoma" w:cs="Tahoma"/>
          <w:bCs/>
          <w:sz w:val="18"/>
          <w:szCs w:val="18"/>
          <w:lang w:eastAsia="pl-PL"/>
        </w:rPr>
        <w:t>Zamówienia w pakiet</w:t>
      </w:r>
      <w:r w:rsidR="00755691">
        <w:rPr>
          <w:rFonts w:ascii="Tahoma" w:hAnsi="Tahoma" w:cs="Tahoma"/>
          <w:bCs/>
          <w:sz w:val="18"/>
          <w:szCs w:val="18"/>
          <w:lang w:eastAsia="pl-PL"/>
        </w:rPr>
        <w:t>ach będą zgłaszane</w:t>
      </w:r>
      <w:r w:rsidRPr="0098508D">
        <w:rPr>
          <w:rFonts w:ascii="Tahoma" w:hAnsi="Tahoma" w:cs="Tahoma"/>
          <w:bCs/>
          <w:sz w:val="18"/>
          <w:szCs w:val="18"/>
          <w:lang w:eastAsia="pl-PL"/>
        </w:rPr>
        <w:t xml:space="preserve"> e-mailem</w:t>
      </w:r>
      <w:r w:rsidR="00755691">
        <w:rPr>
          <w:rFonts w:ascii="Tahoma" w:hAnsi="Tahoma" w:cs="Tahoma"/>
          <w:bCs/>
          <w:sz w:val="18"/>
          <w:szCs w:val="18"/>
          <w:lang w:eastAsia="pl-PL"/>
        </w:rPr>
        <w:t xml:space="preserve"> na </w:t>
      </w:r>
      <w:r w:rsidR="00755691" w:rsidRPr="007A2887">
        <w:rPr>
          <w:rFonts w:ascii="Tahoma" w:hAnsi="Tahoma" w:cs="Tahoma"/>
          <w:b/>
          <w:bCs/>
          <w:sz w:val="18"/>
          <w:szCs w:val="18"/>
          <w:lang w:eastAsia="pl-PL"/>
        </w:rPr>
        <w:t>adres:…………………………………………</w:t>
      </w:r>
      <w:r w:rsidRPr="0098508D">
        <w:rPr>
          <w:rFonts w:ascii="Tahoma" w:hAnsi="Tahoma" w:cs="Tahoma"/>
          <w:bCs/>
          <w:sz w:val="18"/>
          <w:szCs w:val="18"/>
          <w:lang w:eastAsia="pl-PL"/>
        </w:rPr>
        <w:t xml:space="preserve"> lub faksem z terminem dostawy </w:t>
      </w:r>
      <w:r w:rsidRPr="0098508D">
        <w:rPr>
          <w:rFonts w:ascii="Tahoma" w:hAnsi="Tahoma" w:cs="Tahoma"/>
          <w:b/>
          <w:sz w:val="18"/>
          <w:szCs w:val="18"/>
          <w:lang w:eastAsia="pl-PL"/>
        </w:rPr>
        <w:t>…….. dni</w:t>
      </w:r>
      <w:r w:rsidRPr="0098508D">
        <w:rPr>
          <w:rFonts w:ascii="Tahoma" w:hAnsi="Tahoma" w:cs="Tahoma"/>
          <w:bCs/>
          <w:sz w:val="18"/>
          <w:szCs w:val="18"/>
          <w:lang w:eastAsia="pl-PL"/>
        </w:rPr>
        <w:t xml:space="preserve">  roboczych (tj. od poniedziałku do piątku za wyjątkiem dni ustawow</w:t>
      </w:r>
      <w:r w:rsidR="00755691">
        <w:rPr>
          <w:rFonts w:ascii="Tahoma" w:hAnsi="Tahoma" w:cs="Tahoma"/>
          <w:bCs/>
          <w:sz w:val="18"/>
          <w:szCs w:val="18"/>
          <w:lang w:eastAsia="pl-PL"/>
        </w:rPr>
        <w:t xml:space="preserve">o wolnych od pracy). </w:t>
      </w:r>
    </w:p>
    <w:p w14:paraId="1EA51597" w14:textId="77777777" w:rsidR="00D343F6" w:rsidRPr="0098508D" w:rsidRDefault="00D343F6" w:rsidP="00DC451B">
      <w:pPr>
        <w:numPr>
          <w:ilvl w:val="0"/>
          <w:numId w:val="44"/>
        </w:numPr>
        <w:spacing w:after="60"/>
        <w:ind w:left="0" w:hanging="284"/>
        <w:jc w:val="both"/>
        <w:rPr>
          <w:rFonts w:ascii="Tahoma" w:hAnsi="Tahoma" w:cs="Tahoma"/>
          <w:bCs/>
          <w:sz w:val="18"/>
          <w:szCs w:val="18"/>
          <w:lang w:eastAsia="pl-PL"/>
        </w:rPr>
      </w:pPr>
      <w:r w:rsidRPr="0098508D">
        <w:rPr>
          <w:rFonts w:ascii="Tahoma" w:hAnsi="Tahoma" w:cs="Tahoma"/>
          <w:color w:val="000000"/>
          <w:sz w:val="18"/>
          <w:szCs w:val="18"/>
          <w:lang w:eastAsia="pl-PL"/>
        </w:rPr>
        <w:t xml:space="preserve">Wymaga się od </w:t>
      </w:r>
      <w:r w:rsidRPr="0098508D">
        <w:rPr>
          <w:rFonts w:ascii="Tahoma" w:hAnsi="Tahoma" w:cs="Tahoma"/>
          <w:bCs/>
          <w:color w:val="000000"/>
          <w:sz w:val="18"/>
          <w:szCs w:val="18"/>
          <w:lang w:eastAsia="pl-PL"/>
        </w:rPr>
        <w:t xml:space="preserve">Wykonawcy </w:t>
      </w:r>
      <w:r w:rsidRPr="0098508D">
        <w:rPr>
          <w:rFonts w:ascii="Tahoma" w:hAnsi="Tahoma" w:cs="Tahoma"/>
          <w:color w:val="000000"/>
          <w:sz w:val="18"/>
          <w:szCs w:val="18"/>
          <w:lang w:eastAsia="pl-PL"/>
        </w:rPr>
        <w:t xml:space="preserve">dostarczenia pełnego opisu metody, metodyki wykonania oraz opisu  zestawu w  języku polskim. </w:t>
      </w:r>
      <w:r w:rsidR="007A789D">
        <w:rPr>
          <w:rFonts w:ascii="Tahoma" w:hAnsi="Tahoma" w:cs="Tahoma"/>
          <w:color w:val="000000"/>
          <w:sz w:val="18"/>
          <w:szCs w:val="18"/>
          <w:lang w:eastAsia="pl-PL"/>
        </w:rPr>
        <w:t>W odniesieniu do Wykonawców nie mających możliwości dostarczenia dokumentów, o których mowa powyżej</w:t>
      </w:r>
      <w:r w:rsidR="00A51F6C">
        <w:rPr>
          <w:rFonts w:ascii="Tahoma" w:hAnsi="Tahoma" w:cs="Tahoma"/>
          <w:color w:val="000000"/>
          <w:sz w:val="18"/>
          <w:szCs w:val="18"/>
          <w:lang w:eastAsia="pl-PL"/>
        </w:rPr>
        <w:t xml:space="preserve">, </w:t>
      </w:r>
      <w:r w:rsidR="00A51F6C">
        <w:rPr>
          <w:rFonts w:ascii="Tahoma" w:hAnsi="Tahoma" w:cs="Tahoma"/>
          <w:color w:val="000000"/>
          <w:sz w:val="18"/>
          <w:szCs w:val="18"/>
          <w:lang w:eastAsia="pl-PL"/>
        </w:rPr>
        <w:lastRenderedPageBreak/>
        <w:t>Zamawiający uzna za spełnienie warunku poprzez udostępnienie ich do bezpłatnego i całodobowego pobrania ze strony internetowej Wykonawcy pod adresem:………………………………………………………………..</w:t>
      </w:r>
    </w:p>
    <w:p w14:paraId="3E39F807" w14:textId="77777777" w:rsidR="00D343F6" w:rsidRPr="0098508D" w:rsidRDefault="00D343F6" w:rsidP="00DC451B">
      <w:pPr>
        <w:numPr>
          <w:ilvl w:val="0"/>
          <w:numId w:val="44"/>
        </w:numPr>
        <w:ind w:left="0" w:hanging="284"/>
        <w:jc w:val="both"/>
        <w:rPr>
          <w:rFonts w:ascii="Tahoma" w:hAnsi="Tahoma" w:cs="Tahoma"/>
          <w:color w:val="000000"/>
          <w:sz w:val="18"/>
          <w:szCs w:val="18"/>
          <w:lang w:eastAsia="pl-PL"/>
        </w:rPr>
      </w:pPr>
      <w:r w:rsidRPr="0098508D">
        <w:rPr>
          <w:rFonts w:ascii="Tahoma" w:hAnsi="Tahoma" w:cs="Tahoma"/>
          <w:bCs/>
          <w:color w:val="000000"/>
          <w:sz w:val="18"/>
          <w:szCs w:val="18"/>
          <w:lang w:eastAsia="pl-PL"/>
        </w:rPr>
        <w:t>Każdy zestaw winien zawierać odpowiedni wzorzec – o ile zestaw tego wymaga.</w:t>
      </w:r>
    </w:p>
    <w:p w14:paraId="50ED0AE5" w14:textId="77777777" w:rsidR="00D343F6" w:rsidRPr="0098508D" w:rsidRDefault="00D343F6" w:rsidP="00DC451B">
      <w:pPr>
        <w:numPr>
          <w:ilvl w:val="0"/>
          <w:numId w:val="44"/>
        </w:numPr>
        <w:ind w:left="0" w:hanging="284"/>
        <w:jc w:val="both"/>
        <w:rPr>
          <w:rFonts w:ascii="Tahoma" w:hAnsi="Tahoma" w:cs="Tahoma"/>
          <w:color w:val="000000"/>
          <w:sz w:val="18"/>
          <w:szCs w:val="18"/>
          <w:lang w:eastAsia="pl-PL"/>
        </w:rPr>
      </w:pPr>
      <w:r w:rsidRPr="0098508D">
        <w:rPr>
          <w:rFonts w:ascii="Tahoma" w:hAnsi="Tahoma" w:cs="Tahoma"/>
          <w:bCs/>
          <w:color w:val="000000"/>
          <w:sz w:val="18"/>
          <w:szCs w:val="18"/>
          <w:lang w:eastAsia="pl-PL"/>
        </w:rPr>
        <w:t xml:space="preserve">Wykonawca </w:t>
      </w:r>
      <w:r w:rsidRPr="0098508D">
        <w:rPr>
          <w:rFonts w:ascii="Tahoma" w:hAnsi="Tahoma" w:cs="Tahoma"/>
          <w:color w:val="000000"/>
          <w:sz w:val="18"/>
          <w:szCs w:val="18"/>
          <w:lang w:eastAsia="pl-PL"/>
        </w:rPr>
        <w:t>zobowiązany jest do przyjęcia zgłaszanych reklamacji jakości i ilości dostarczanego towaru.</w:t>
      </w:r>
    </w:p>
    <w:p w14:paraId="30C7D1AD" w14:textId="77777777" w:rsidR="00D343F6" w:rsidRPr="0098508D" w:rsidRDefault="00D343F6" w:rsidP="00DC451B">
      <w:pPr>
        <w:numPr>
          <w:ilvl w:val="0"/>
          <w:numId w:val="44"/>
        </w:numPr>
        <w:ind w:left="0" w:hanging="284"/>
        <w:jc w:val="both"/>
        <w:rPr>
          <w:rFonts w:ascii="Tahoma" w:hAnsi="Tahoma" w:cs="Tahoma"/>
          <w:sz w:val="18"/>
          <w:szCs w:val="18"/>
          <w:lang w:eastAsia="pl-PL"/>
        </w:rPr>
      </w:pPr>
      <w:r w:rsidRPr="0098508D">
        <w:rPr>
          <w:rFonts w:ascii="Tahoma" w:hAnsi="Tahoma" w:cs="Tahoma"/>
          <w:bCs/>
          <w:color w:val="000000"/>
          <w:sz w:val="18"/>
          <w:szCs w:val="18"/>
          <w:lang w:eastAsia="pl-PL"/>
        </w:rPr>
        <w:t xml:space="preserve">Wykonawca </w:t>
      </w:r>
      <w:r w:rsidRPr="0098508D">
        <w:rPr>
          <w:rFonts w:ascii="Tahoma" w:hAnsi="Tahoma" w:cs="Tahoma"/>
          <w:color w:val="000000"/>
          <w:sz w:val="18"/>
          <w:szCs w:val="18"/>
          <w:lang w:eastAsia="pl-PL"/>
        </w:rPr>
        <w:t>zobowiązuje się dostarczać</w:t>
      </w:r>
      <w:r w:rsidRPr="0098508D">
        <w:rPr>
          <w:rFonts w:ascii="Tahoma" w:hAnsi="Tahoma" w:cs="Tahoma"/>
          <w:sz w:val="18"/>
          <w:szCs w:val="18"/>
          <w:lang w:eastAsia="pl-PL"/>
        </w:rPr>
        <w:t xml:space="preserve"> towar transportem własnym bezpośrednio do siedziby Zamawiającego.</w:t>
      </w:r>
    </w:p>
    <w:p w14:paraId="7CC3B58E" w14:textId="77777777" w:rsidR="00D343F6" w:rsidRPr="0098508D" w:rsidRDefault="00D343F6" w:rsidP="00DC451B">
      <w:pPr>
        <w:numPr>
          <w:ilvl w:val="0"/>
          <w:numId w:val="44"/>
        </w:numPr>
        <w:ind w:left="0" w:hanging="284"/>
        <w:jc w:val="both"/>
        <w:rPr>
          <w:rFonts w:ascii="Tahoma" w:hAnsi="Tahoma" w:cs="Tahoma"/>
          <w:sz w:val="18"/>
          <w:szCs w:val="18"/>
          <w:lang w:eastAsia="pl-PL"/>
        </w:rPr>
      </w:pPr>
      <w:r w:rsidRPr="0098508D">
        <w:rPr>
          <w:rFonts w:ascii="Tahoma" w:hAnsi="Tahoma" w:cs="Tahoma"/>
          <w:sz w:val="18"/>
          <w:szCs w:val="18"/>
          <w:lang w:eastAsia="pl-PL"/>
        </w:rPr>
        <w:t xml:space="preserve">Dostawa towaru w godzinach pracy Laboratorium Analitycznego, Laboratorium Mikrobiologicznego przy ul. Władysława Truchana 7, 41-500 Chorzów lub Apteki Szpitalnej (w zależności od asortymentu) </w:t>
      </w:r>
      <w:bookmarkStart w:id="4" w:name="_Hlk45264950"/>
      <w:r w:rsidRPr="0098508D">
        <w:rPr>
          <w:rFonts w:ascii="Tahoma" w:hAnsi="Tahoma" w:cs="Tahoma"/>
          <w:sz w:val="18"/>
          <w:szCs w:val="18"/>
          <w:lang w:eastAsia="pl-PL"/>
        </w:rPr>
        <w:t xml:space="preserve">przy ul. Strzelców Bytomskich 11, 41-500 Chorzów </w:t>
      </w:r>
      <w:bookmarkEnd w:id="4"/>
      <w:r w:rsidRPr="0098508D">
        <w:rPr>
          <w:rFonts w:ascii="Tahoma" w:hAnsi="Tahoma" w:cs="Tahoma"/>
          <w:sz w:val="18"/>
          <w:szCs w:val="18"/>
          <w:lang w:eastAsia="pl-PL"/>
        </w:rPr>
        <w:t>(poniedziałek-piątek godz. 8</w:t>
      </w:r>
      <w:r w:rsidRPr="0098508D">
        <w:rPr>
          <w:rFonts w:ascii="Tahoma" w:hAnsi="Tahoma" w:cs="Tahoma"/>
          <w:sz w:val="18"/>
          <w:szCs w:val="18"/>
          <w:vertAlign w:val="superscript"/>
          <w:lang w:eastAsia="pl-PL"/>
        </w:rPr>
        <w:t>00</w:t>
      </w:r>
      <w:r w:rsidRPr="0098508D">
        <w:rPr>
          <w:rFonts w:ascii="Tahoma" w:hAnsi="Tahoma" w:cs="Tahoma"/>
          <w:sz w:val="18"/>
          <w:szCs w:val="18"/>
          <w:lang w:eastAsia="pl-PL"/>
        </w:rPr>
        <w:t>-14</w:t>
      </w:r>
      <w:r w:rsidRPr="0098508D">
        <w:rPr>
          <w:rFonts w:ascii="Tahoma" w:hAnsi="Tahoma" w:cs="Tahoma"/>
          <w:sz w:val="18"/>
          <w:szCs w:val="18"/>
          <w:vertAlign w:val="superscript"/>
          <w:lang w:eastAsia="pl-PL"/>
        </w:rPr>
        <w:t>00</w:t>
      </w:r>
      <w:r w:rsidRPr="0098508D">
        <w:rPr>
          <w:rFonts w:ascii="Tahoma" w:hAnsi="Tahoma" w:cs="Tahoma"/>
          <w:sz w:val="18"/>
          <w:szCs w:val="18"/>
          <w:lang w:eastAsia="pl-PL"/>
        </w:rPr>
        <w:t>).</w:t>
      </w:r>
    </w:p>
    <w:p w14:paraId="7B19155F" w14:textId="77777777" w:rsidR="00D343F6" w:rsidRPr="0098508D" w:rsidRDefault="00D343F6" w:rsidP="00DC451B">
      <w:pPr>
        <w:numPr>
          <w:ilvl w:val="0"/>
          <w:numId w:val="44"/>
        </w:numPr>
        <w:ind w:left="0" w:hanging="284"/>
        <w:jc w:val="both"/>
        <w:rPr>
          <w:rFonts w:ascii="Tahoma" w:hAnsi="Tahoma" w:cs="Tahoma"/>
          <w:sz w:val="18"/>
          <w:szCs w:val="18"/>
          <w:lang w:eastAsia="pl-PL"/>
        </w:rPr>
      </w:pPr>
      <w:r w:rsidRPr="0098508D">
        <w:rPr>
          <w:rFonts w:ascii="Tahoma" w:hAnsi="Tahoma" w:cs="Tahoma"/>
          <w:sz w:val="18"/>
          <w:szCs w:val="18"/>
          <w:lang w:eastAsia="pl-PL"/>
        </w:rPr>
        <w:t>Za datę dostawy uważa się wydanie towaru osobie upoważnionej do jego odbioru. Miejscem dostawy jest Laboratorium Analityczne, Laboratorium Mikrobiologicznego przy ul. Władysława Truchana 7, 41-500 Chorzów lub Apteka Szpitalna (w zależności od asortymentu) przy ul. Strzelców Bytomskich 11, 41-500 Chorzów (z uwzględnieniem magazynu znajdującego się w pomieszczeniach podziemnych).</w:t>
      </w:r>
    </w:p>
    <w:p w14:paraId="0C55E968" w14:textId="77777777" w:rsidR="00D343F6" w:rsidRPr="0098508D" w:rsidRDefault="00D343F6" w:rsidP="00DC451B">
      <w:pPr>
        <w:numPr>
          <w:ilvl w:val="0"/>
          <w:numId w:val="44"/>
        </w:numPr>
        <w:ind w:left="0" w:hanging="284"/>
        <w:jc w:val="both"/>
        <w:rPr>
          <w:rFonts w:ascii="Tahoma" w:hAnsi="Tahoma" w:cs="Tahoma"/>
          <w:sz w:val="18"/>
          <w:szCs w:val="18"/>
          <w:lang w:eastAsia="pl-PL"/>
        </w:rPr>
      </w:pPr>
      <w:r w:rsidRPr="0098508D">
        <w:rPr>
          <w:rFonts w:ascii="Tahoma" w:hAnsi="Tahoma" w:cs="Tahoma"/>
          <w:sz w:val="18"/>
          <w:szCs w:val="18"/>
          <w:lang w:eastAsia="pl-PL"/>
        </w:rPr>
        <w:t>Przyjęcie towaru musi być poprzedzone badaniem ilościowo - asortymentowym, którego dokona osoba  upoważniona do odbioru dostawy.</w:t>
      </w:r>
    </w:p>
    <w:p w14:paraId="56E7F30D" w14:textId="77777777" w:rsidR="00D343F6" w:rsidRPr="0098508D" w:rsidRDefault="00D343F6" w:rsidP="00DC451B">
      <w:pPr>
        <w:numPr>
          <w:ilvl w:val="0"/>
          <w:numId w:val="44"/>
        </w:numPr>
        <w:spacing w:after="100" w:afterAutospacing="1"/>
        <w:ind w:left="0" w:hanging="284"/>
        <w:jc w:val="both"/>
        <w:rPr>
          <w:rFonts w:ascii="Tahoma" w:hAnsi="Tahoma" w:cs="Tahoma"/>
          <w:sz w:val="18"/>
          <w:szCs w:val="18"/>
        </w:rPr>
      </w:pPr>
      <w:r w:rsidRPr="0098508D">
        <w:rPr>
          <w:rFonts w:ascii="Tahoma" w:hAnsi="Tahoma" w:cs="Tahoma"/>
          <w:sz w:val="18"/>
          <w:szCs w:val="18"/>
        </w:rPr>
        <w:t>Towar dostarczony w uzgodnionych opakowaniach, powinien mieć na opakowaniu oznaczenia fabryczne, tzn. rodzaj, nazwę wyrobu, ilość, datę produkcji lub datę ważności, nazwę i adres producenta oraz winien być właściwie transportowany.</w:t>
      </w:r>
    </w:p>
    <w:p w14:paraId="1B642360" w14:textId="77777777" w:rsidR="00D343F6" w:rsidRPr="0098508D" w:rsidRDefault="00D343F6" w:rsidP="00DC451B">
      <w:pPr>
        <w:widowControl w:val="0"/>
        <w:numPr>
          <w:ilvl w:val="0"/>
          <w:numId w:val="44"/>
        </w:numPr>
        <w:overflowPunct w:val="0"/>
        <w:autoSpaceDE w:val="0"/>
        <w:autoSpaceDN w:val="0"/>
        <w:adjustRightInd w:val="0"/>
        <w:spacing w:after="100" w:afterAutospacing="1"/>
        <w:ind w:left="0" w:hanging="284"/>
        <w:jc w:val="both"/>
        <w:rPr>
          <w:rFonts w:ascii="Tahoma" w:hAnsi="Tahoma" w:cs="Tahoma"/>
          <w:bCs/>
          <w:sz w:val="18"/>
          <w:szCs w:val="18"/>
          <w:lang w:eastAsia="pl-PL"/>
        </w:rPr>
      </w:pPr>
      <w:r w:rsidRPr="0098508D">
        <w:rPr>
          <w:rFonts w:ascii="Tahoma" w:hAnsi="Tahoma" w:cs="Tahoma"/>
          <w:bCs/>
          <w:color w:val="000000"/>
          <w:sz w:val="18"/>
          <w:szCs w:val="18"/>
          <w:lang w:eastAsia="pl-PL"/>
        </w:rPr>
        <w:t>Wykonawca zapewnia, że oferowany przedmiot zamówienia będzie posiadać w momencie dostarczenia go do Zamawiającego wymagany termin ważności zgodny z wymaganiami określonymi w SAC</w:t>
      </w:r>
      <w:r w:rsidRPr="0098508D">
        <w:rPr>
          <w:rFonts w:ascii="Tahoma" w:hAnsi="Tahoma" w:cs="Tahoma"/>
          <w:bCs/>
          <w:sz w:val="18"/>
          <w:szCs w:val="18"/>
          <w:lang w:eastAsia="pl-PL"/>
        </w:rPr>
        <w:t>.</w:t>
      </w:r>
    </w:p>
    <w:p w14:paraId="6BADD1B2" w14:textId="24988831" w:rsidR="00D343F6" w:rsidRPr="0098508D" w:rsidRDefault="00D343F6" w:rsidP="00DC451B">
      <w:pPr>
        <w:widowControl w:val="0"/>
        <w:numPr>
          <w:ilvl w:val="0"/>
          <w:numId w:val="44"/>
        </w:numPr>
        <w:overflowPunct w:val="0"/>
        <w:autoSpaceDE w:val="0"/>
        <w:autoSpaceDN w:val="0"/>
        <w:adjustRightInd w:val="0"/>
        <w:spacing w:after="100" w:afterAutospacing="1"/>
        <w:ind w:left="0" w:hanging="284"/>
        <w:jc w:val="both"/>
        <w:rPr>
          <w:rFonts w:ascii="Tahoma" w:hAnsi="Tahoma" w:cs="Tahoma"/>
          <w:bCs/>
          <w:sz w:val="18"/>
          <w:szCs w:val="18"/>
          <w:lang w:eastAsia="pl-PL"/>
        </w:rPr>
      </w:pPr>
      <w:r w:rsidRPr="0098508D">
        <w:rPr>
          <w:rFonts w:ascii="Tahoma" w:hAnsi="Tahoma" w:cs="Tahoma"/>
          <w:bCs/>
          <w:sz w:val="18"/>
          <w:szCs w:val="18"/>
          <w:lang w:eastAsia="pl-PL"/>
        </w:rPr>
        <w:t>Zamawiający zastrzega sobie prawo do składania zamówień bez ograniczeń, co do każdorazowej ilości towaru oraz cykliczności dostaw z zastrzeżeniem, iż nie przekroczą one maksymalnej ilości przewidzianej w SAC stanowiącej załącznik nr 2 do niniejszej umowy z zastrzeżeniem §</w:t>
      </w:r>
      <w:r w:rsidR="00A82FEE">
        <w:rPr>
          <w:rFonts w:ascii="Tahoma" w:hAnsi="Tahoma" w:cs="Tahoma"/>
          <w:bCs/>
          <w:sz w:val="18"/>
          <w:szCs w:val="18"/>
          <w:lang w:eastAsia="pl-PL"/>
        </w:rPr>
        <w:t>4</w:t>
      </w:r>
      <w:r w:rsidRPr="0098508D">
        <w:rPr>
          <w:rFonts w:ascii="Tahoma" w:hAnsi="Tahoma" w:cs="Tahoma"/>
          <w:bCs/>
          <w:sz w:val="18"/>
          <w:szCs w:val="18"/>
          <w:lang w:eastAsia="pl-PL"/>
        </w:rPr>
        <w:t xml:space="preserve"> niniejszej umowy.</w:t>
      </w:r>
    </w:p>
    <w:p w14:paraId="06527FDF" w14:textId="77777777" w:rsidR="00D343F6" w:rsidRPr="0098508D" w:rsidRDefault="00D343F6" w:rsidP="00DC451B">
      <w:pPr>
        <w:numPr>
          <w:ilvl w:val="0"/>
          <w:numId w:val="44"/>
        </w:numPr>
        <w:ind w:left="0" w:hanging="284"/>
        <w:jc w:val="both"/>
        <w:rPr>
          <w:rFonts w:ascii="Tahoma" w:hAnsi="Tahoma" w:cs="Tahoma"/>
          <w:sz w:val="18"/>
          <w:szCs w:val="18"/>
          <w:lang w:eastAsia="pl-PL"/>
        </w:rPr>
      </w:pPr>
      <w:r w:rsidRPr="0098508D">
        <w:rPr>
          <w:rFonts w:ascii="Tahoma" w:hAnsi="Tahoma" w:cs="Tahoma"/>
          <w:sz w:val="18"/>
          <w:szCs w:val="18"/>
          <w:lang w:eastAsia="pl-PL"/>
        </w:rPr>
        <w:t xml:space="preserve">Wykonawca zobowiązuje się do elastycznego reagowania na zwiększone bądź zmniejszone potrzeby </w:t>
      </w:r>
      <w:r w:rsidRPr="0098508D">
        <w:rPr>
          <w:rFonts w:ascii="Tahoma" w:hAnsi="Tahoma" w:cs="Tahoma"/>
          <w:bCs/>
          <w:sz w:val="18"/>
          <w:szCs w:val="18"/>
          <w:lang w:eastAsia="pl-PL"/>
        </w:rPr>
        <w:t>Zamawiającego</w:t>
      </w:r>
      <w:r w:rsidRPr="0098508D">
        <w:rPr>
          <w:rFonts w:ascii="Tahoma" w:hAnsi="Tahoma" w:cs="Tahoma"/>
          <w:sz w:val="18"/>
          <w:szCs w:val="18"/>
          <w:lang w:eastAsia="pl-PL"/>
        </w:rPr>
        <w:t>, jak również na ewentualne korekty już dokonanych zamówień.</w:t>
      </w:r>
    </w:p>
    <w:p w14:paraId="26003833" w14:textId="51648961" w:rsidR="00D343F6" w:rsidRPr="0098508D" w:rsidRDefault="00D343F6" w:rsidP="00DC451B">
      <w:pPr>
        <w:numPr>
          <w:ilvl w:val="0"/>
          <w:numId w:val="44"/>
        </w:numPr>
        <w:ind w:left="0" w:hanging="284"/>
        <w:jc w:val="both"/>
        <w:rPr>
          <w:rFonts w:ascii="Tahoma" w:hAnsi="Tahoma" w:cs="Tahoma"/>
          <w:sz w:val="18"/>
          <w:szCs w:val="18"/>
          <w:lang w:eastAsia="pl-PL"/>
        </w:rPr>
      </w:pPr>
      <w:r w:rsidRPr="0098508D">
        <w:rPr>
          <w:rFonts w:ascii="Tahoma" w:hAnsi="Tahoma" w:cs="Tahoma"/>
          <w:sz w:val="18"/>
          <w:szCs w:val="18"/>
          <w:lang w:eastAsia="pl-PL"/>
        </w:rPr>
        <w:t>Wykonawca zrzeka się wszelkich roszczeń z tytułu niewykorzystania w trakcie trwania umowy pełnej ilości przedmiotu zamówienia, określonego w SAC</w:t>
      </w:r>
      <w:r w:rsidR="00FD1CFD">
        <w:rPr>
          <w:rFonts w:ascii="Tahoma" w:hAnsi="Tahoma" w:cs="Tahoma"/>
          <w:sz w:val="18"/>
          <w:szCs w:val="18"/>
          <w:lang w:eastAsia="pl-PL"/>
        </w:rPr>
        <w:t xml:space="preserve">, o której mowa w </w:t>
      </w:r>
      <w:r w:rsidR="00FD1CFD" w:rsidRPr="00FD1CFD">
        <w:rPr>
          <w:rFonts w:ascii="Tahoma" w:hAnsi="Tahoma" w:cs="Tahoma"/>
          <w:sz w:val="18"/>
          <w:szCs w:val="18"/>
          <w:lang w:eastAsia="pl-PL"/>
        </w:rPr>
        <w:t>§</w:t>
      </w:r>
      <w:r w:rsidR="00FD1CFD">
        <w:rPr>
          <w:rFonts w:ascii="Tahoma" w:hAnsi="Tahoma" w:cs="Tahoma"/>
          <w:sz w:val="18"/>
          <w:szCs w:val="18"/>
          <w:lang w:eastAsia="pl-PL"/>
        </w:rPr>
        <w:t>2 ust. 3.</w:t>
      </w:r>
    </w:p>
    <w:p w14:paraId="7178BA1E" w14:textId="77777777" w:rsidR="00D343F6" w:rsidRPr="0098508D" w:rsidRDefault="00D343F6" w:rsidP="00D343F6">
      <w:pPr>
        <w:ind w:left="360"/>
        <w:jc w:val="both"/>
        <w:rPr>
          <w:rFonts w:ascii="Tahoma" w:hAnsi="Tahoma" w:cs="Tahoma"/>
          <w:sz w:val="18"/>
          <w:szCs w:val="18"/>
          <w:highlight w:val="yellow"/>
          <w:lang w:eastAsia="pl-PL"/>
        </w:rPr>
      </w:pPr>
    </w:p>
    <w:p w14:paraId="3F88F694" w14:textId="77777777" w:rsidR="00D343F6" w:rsidRPr="0098508D" w:rsidRDefault="00D343F6" w:rsidP="00D343F6">
      <w:pPr>
        <w:overflowPunct w:val="0"/>
        <w:autoSpaceDE w:val="0"/>
        <w:autoSpaceDN w:val="0"/>
        <w:adjustRightInd w:val="0"/>
        <w:ind w:right="-288"/>
        <w:jc w:val="center"/>
        <w:rPr>
          <w:rFonts w:ascii="Tahoma" w:hAnsi="Tahoma" w:cs="Tahoma"/>
          <w:b/>
          <w:bCs/>
          <w:sz w:val="18"/>
          <w:szCs w:val="18"/>
          <w:lang w:eastAsia="pl-PL"/>
        </w:rPr>
      </w:pPr>
      <w:r w:rsidRPr="0098508D">
        <w:rPr>
          <w:rFonts w:ascii="Tahoma" w:hAnsi="Tahoma" w:cs="Tahoma"/>
          <w:b/>
          <w:bCs/>
          <w:sz w:val="18"/>
          <w:szCs w:val="18"/>
          <w:lang w:eastAsia="pl-PL"/>
        </w:rPr>
        <w:t xml:space="preserve">§ </w:t>
      </w:r>
      <w:r w:rsidR="00201225" w:rsidRPr="0098508D">
        <w:rPr>
          <w:rFonts w:ascii="Tahoma" w:hAnsi="Tahoma" w:cs="Tahoma"/>
          <w:b/>
          <w:bCs/>
          <w:sz w:val="18"/>
          <w:szCs w:val="18"/>
          <w:lang w:eastAsia="pl-PL"/>
        </w:rPr>
        <w:t>4</w:t>
      </w:r>
    </w:p>
    <w:p w14:paraId="046851FA" w14:textId="77777777" w:rsidR="00D343F6" w:rsidRPr="0098508D" w:rsidRDefault="00D343F6" w:rsidP="00D343F6">
      <w:pPr>
        <w:jc w:val="center"/>
        <w:rPr>
          <w:rFonts w:ascii="Tahoma" w:hAnsi="Tahoma" w:cs="Tahoma"/>
          <w:b/>
          <w:bCs/>
          <w:sz w:val="18"/>
          <w:szCs w:val="18"/>
          <w:lang w:eastAsia="pl-PL"/>
        </w:rPr>
      </w:pPr>
      <w:r w:rsidRPr="0098508D">
        <w:rPr>
          <w:rFonts w:ascii="Tahoma" w:hAnsi="Tahoma" w:cs="Tahoma"/>
          <w:b/>
          <w:bCs/>
          <w:sz w:val="18"/>
          <w:szCs w:val="18"/>
          <w:lang w:eastAsia="pl-PL"/>
        </w:rPr>
        <w:t>DOMÓWIENIE</w:t>
      </w:r>
    </w:p>
    <w:p w14:paraId="311D9EDD" w14:textId="5FAEF792" w:rsidR="00D343F6" w:rsidRPr="0098508D" w:rsidRDefault="00D343F6" w:rsidP="0035207C">
      <w:pPr>
        <w:numPr>
          <w:ilvl w:val="3"/>
          <w:numId w:val="35"/>
        </w:numPr>
        <w:tabs>
          <w:tab w:val="clear" w:pos="0"/>
          <w:tab w:val="num" w:pos="142"/>
        </w:tabs>
        <w:ind w:left="142" w:hanging="284"/>
        <w:jc w:val="both"/>
        <w:rPr>
          <w:rFonts w:ascii="Tahoma" w:hAnsi="Tahoma" w:cs="Tahoma"/>
          <w:bCs/>
          <w:sz w:val="18"/>
          <w:szCs w:val="18"/>
          <w:lang w:eastAsia="pl-PL"/>
        </w:rPr>
      </w:pPr>
      <w:r w:rsidRPr="0098508D">
        <w:rPr>
          <w:rFonts w:ascii="Tahoma" w:hAnsi="Tahoma" w:cs="Tahoma"/>
          <w:bCs/>
          <w:sz w:val="18"/>
          <w:szCs w:val="18"/>
          <w:lang w:eastAsia="pl-PL"/>
        </w:rPr>
        <w:t xml:space="preserve">W trakcie obowiązywania umowy Zamawiający może skorzystać z prawa przepisu art. 144 ust. 1 pkt. 1) UPZP obejmującego prawo do zwiększenia do </w:t>
      </w:r>
      <w:r w:rsidR="00FD1CFD">
        <w:rPr>
          <w:rFonts w:ascii="Tahoma" w:hAnsi="Tahoma" w:cs="Tahoma"/>
          <w:bCs/>
          <w:sz w:val="18"/>
          <w:szCs w:val="18"/>
          <w:lang w:eastAsia="pl-PL"/>
        </w:rPr>
        <w:t>5</w:t>
      </w:r>
      <w:r w:rsidRPr="0098508D">
        <w:rPr>
          <w:rFonts w:ascii="Tahoma" w:hAnsi="Tahoma" w:cs="Tahoma"/>
          <w:bCs/>
          <w:sz w:val="18"/>
          <w:szCs w:val="18"/>
          <w:lang w:eastAsia="pl-PL"/>
        </w:rPr>
        <w:t>0% wartości danego pakietu obejmującego pozycje zawarte w SAC  - po cenach jednostkowych wskazanych w SAC z zastrzeżeniem § 2 ust 6, 7, 10 i 15 umowy. Wykonawca zobowiązany jest realizować dane domówienie.</w:t>
      </w:r>
    </w:p>
    <w:p w14:paraId="58646338" w14:textId="77777777" w:rsidR="00D343F6" w:rsidRPr="0098508D" w:rsidRDefault="00D343F6" w:rsidP="0035207C">
      <w:pPr>
        <w:numPr>
          <w:ilvl w:val="3"/>
          <w:numId w:val="35"/>
        </w:numPr>
        <w:tabs>
          <w:tab w:val="clear" w:pos="0"/>
          <w:tab w:val="num" w:pos="142"/>
        </w:tabs>
        <w:ind w:left="142" w:hanging="284"/>
        <w:jc w:val="both"/>
        <w:rPr>
          <w:rFonts w:ascii="Tahoma" w:hAnsi="Tahoma" w:cs="Tahoma"/>
          <w:bCs/>
          <w:sz w:val="18"/>
          <w:szCs w:val="18"/>
          <w:lang w:eastAsia="pl-PL"/>
        </w:rPr>
      </w:pPr>
      <w:r w:rsidRPr="0098508D">
        <w:rPr>
          <w:rFonts w:ascii="Tahoma" w:hAnsi="Tahoma" w:cs="Tahoma"/>
          <w:bCs/>
          <w:sz w:val="18"/>
          <w:szCs w:val="18"/>
          <w:lang w:eastAsia="pl-PL"/>
        </w:rPr>
        <w:t xml:space="preserve">W przypadku nieskorzystania przez Zamawiającego z domówienia, albo w przypadku skorzystania w niepełnym zakresie, Wykonawcy nie będą przysługiwały żadne roszczenia. </w:t>
      </w:r>
    </w:p>
    <w:p w14:paraId="1E3F3A81" w14:textId="35B5784E" w:rsidR="00D343F6" w:rsidRPr="0098508D" w:rsidRDefault="00D343F6" w:rsidP="0035207C">
      <w:pPr>
        <w:numPr>
          <w:ilvl w:val="3"/>
          <w:numId w:val="35"/>
        </w:numPr>
        <w:tabs>
          <w:tab w:val="clear" w:pos="0"/>
          <w:tab w:val="num" w:pos="142"/>
        </w:tabs>
        <w:ind w:left="142" w:hanging="284"/>
        <w:jc w:val="both"/>
        <w:rPr>
          <w:rFonts w:ascii="Tahoma" w:hAnsi="Tahoma" w:cs="Tahoma"/>
          <w:bCs/>
          <w:sz w:val="18"/>
          <w:szCs w:val="18"/>
          <w:lang w:eastAsia="pl-PL"/>
        </w:rPr>
      </w:pPr>
      <w:r w:rsidRPr="0098508D">
        <w:rPr>
          <w:rFonts w:ascii="Tahoma" w:hAnsi="Tahoma" w:cs="Tahoma"/>
          <w:bCs/>
          <w:sz w:val="18"/>
          <w:szCs w:val="18"/>
          <w:lang w:eastAsia="pl-PL"/>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FD1CFD">
        <w:rPr>
          <w:rFonts w:ascii="Tahoma" w:hAnsi="Tahoma" w:cs="Tahoma"/>
          <w:bCs/>
          <w:sz w:val="18"/>
          <w:szCs w:val="18"/>
          <w:lang w:eastAsia="pl-PL"/>
        </w:rPr>
        <w:t>5</w:t>
      </w:r>
      <w:r w:rsidRPr="0098508D">
        <w:rPr>
          <w:rFonts w:ascii="Tahoma" w:hAnsi="Tahoma" w:cs="Tahoma"/>
          <w:bCs/>
          <w:sz w:val="18"/>
          <w:szCs w:val="18"/>
          <w:lang w:eastAsia="pl-PL"/>
        </w:rPr>
        <w:t xml:space="preserve">0 % wartości danej pozycji. </w:t>
      </w:r>
    </w:p>
    <w:p w14:paraId="7AB43490" w14:textId="77777777" w:rsidR="00D343F6" w:rsidRPr="00B76B59" w:rsidRDefault="00D343F6" w:rsidP="00B76B59">
      <w:pPr>
        <w:numPr>
          <w:ilvl w:val="3"/>
          <w:numId w:val="35"/>
        </w:numPr>
        <w:tabs>
          <w:tab w:val="clear" w:pos="0"/>
          <w:tab w:val="num" w:pos="142"/>
        </w:tabs>
        <w:ind w:left="142" w:hanging="284"/>
        <w:jc w:val="both"/>
        <w:rPr>
          <w:rFonts w:ascii="Tahoma" w:hAnsi="Tahoma" w:cs="Tahoma"/>
          <w:bCs/>
          <w:sz w:val="18"/>
          <w:szCs w:val="18"/>
          <w:lang w:eastAsia="pl-PL"/>
        </w:rPr>
      </w:pPr>
      <w:r w:rsidRPr="0098508D">
        <w:rPr>
          <w:rFonts w:ascii="Tahoma" w:hAnsi="Tahoma" w:cs="Tahoma"/>
          <w:bCs/>
          <w:sz w:val="18"/>
          <w:szCs w:val="18"/>
          <w:lang w:eastAsia="pl-PL"/>
        </w:rPr>
        <w:t xml:space="preserve">Do asortymentu dostarczanego w ramach domówienia stosuje się wszystkie postanowienia przedmiotowej umowy, w tym w szczególności postanowienia dotyczące terminu, reklamacji i okresu przydatności do użycia.  </w:t>
      </w:r>
    </w:p>
    <w:p w14:paraId="6E516003" w14:textId="77777777" w:rsidR="00D343F6" w:rsidRPr="0098508D" w:rsidRDefault="00D343F6" w:rsidP="00D343F6">
      <w:pPr>
        <w:jc w:val="both"/>
        <w:rPr>
          <w:rFonts w:ascii="Tahoma" w:hAnsi="Tahoma" w:cs="Tahoma"/>
          <w:bCs/>
          <w:sz w:val="18"/>
          <w:szCs w:val="18"/>
          <w:lang w:eastAsia="pl-PL"/>
        </w:rPr>
      </w:pPr>
    </w:p>
    <w:p w14:paraId="42DD3BEA" w14:textId="77777777" w:rsidR="00D343F6" w:rsidRPr="0098508D" w:rsidRDefault="00D343F6" w:rsidP="00D343F6">
      <w:pPr>
        <w:jc w:val="center"/>
        <w:rPr>
          <w:rFonts w:ascii="Tahoma" w:hAnsi="Tahoma" w:cs="Tahoma"/>
          <w:b/>
          <w:bCs/>
          <w:sz w:val="18"/>
          <w:szCs w:val="18"/>
          <w:lang w:eastAsia="pl-PL"/>
        </w:rPr>
      </w:pPr>
      <w:r w:rsidRPr="0098508D">
        <w:rPr>
          <w:rFonts w:ascii="Tahoma" w:hAnsi="Tahoma" w:cs="Tahoma"/>
          <w:b/>
          <w:bCs/>
          <w:sz w:val="18"/>
          <w:szCs w:val="18"/>
          <w:lang w:eastAsia="pl-PL"/>
        </w:rPr>
        <w:t xml:space="preserve"> § </w:t>
      </w:r>
      <w:r w:rsidR="00201225" w:rsidRPr="0098508D">
        <w:rPr>
          <w:rFonts w:ascii="Tahoma" w:hAnsi="Tahoma" w:cs="Tahoma"/>
          <w:b/>
          <w:bCs/>
          <w:sz w:val="18"/>
          <w:szCs w:val="18"/>
          <w:lang w:eastAsia="pl-PL"/>
        </w:rPr>
        <w:t>5</w:t>
      </w:r>
    </w:p>
    <w:p w14:paraId="3C505E58" w14:textId="77777777" w:rsidR="00D343F6" w:rsidRPr="0098508D" w:rsidRDefault="00D343F6" w:rsidP="00D343F6">
      <w:pPr>
        <w:jc w:val="center"/>
        <w:rPr>
          <w:rFonts w:ascii="Tahoma" w:hAnsi="Tahoma" w:cs="Tahoma"/>
          <w:b/>
          <w:bCs/>
          <w:sz w:val="18"/>
          <w:szCs w:val="18"/>
          <w:lang w:eastAsia="pl-PL"/>
        </w:rPr>
      </w:pPr>
      <w:r w:rsidRPr="0098508D">
        <w:rPr>
          <w:rFonts w:ascii="Tahoma" w:hAnsi="Tahoma" w:cs="Tahoma"/>
          <w:b/>
          <w:bCs/>
          <w:sz w:val="18"/>
          <w:szCs w:val="18"/>
          <w:lang w:eastAsia="pl-PL"/>
        </w:rPr>
        <w:t>WARUNKI PŁATNOŚCI</w:t>
      </w:r>
    </w:p>
    <w:p w14:paraId="724023BE" w14:textId="060905F8" w:rsidR="00D343F6" w:rsidRPr="0098508D" w:rsidRDefault="00D343F6" w:rsidP="00DC451B">
      <w:pPr>
        <w:numPr>
          <w:ilvl w:val="0"/>
          <w:numId w:val="43"/>
        </w:numPr>
        <w:ind w:left="426" w:hanging="426"/>
        <w:jc w:val="both"/>
        <w:rPr>
          <w:rFonts w:ascii="Tahoma" w:hAnsi="Tahoma" w:cs="Tahoma"/>
          <w:sz w:val="18"/>
          <w:szCs w:val="18"/>
          <w:lang w:eastAsia="pl-PL"/>
        </w:rPr>
      </w:pPr>
      <w:r w:rsidRPr="0098508D">
        <w:rPr>
          <w:rFonts w:ascii="Tahoma" w:hAnsi="Tahoma" w:cs="Tahoma"/>
          <w:sz w:val="18"/>
          <w:szCs w:val="18"/>
          <w:lang w:eastAsia="pl-PL"/>
        </w:rPr>
        <w:t xml:space="preserve">Przy dostawach partiami </w:t>
      </w:r>
      <w:r w:rsidRPr="0098508D">
        <w:rPr>
          <w:rFonts w:ascii="Tahoma" w:hAnsi="Tahoma" w:cs="Tahoma"/>
          <w:bCs/>
          <w:sz w:val="18"/>
          <w:szCs w:val="18"/>
          <w:lang w:eastAsia="pl-PL"/>
        </w:rPr>
        <w:t>Zamawiający</w:t>
      </w:r>
      <w:r w:rsidRPr="0098508D">
        <w:rPr>
          <w:rFonts w:ascii="Tahoma" w:hAnsi="Tahoma" w:cs="Tahoma"/>
          <w:sz w:val="18"/>
          <w:szCs w:val="18"/>
          <w:lang w:eastAsia="pl-PL"/>
        </w:rPr>
        <w:t xml:space="preserve"> zobowiązuje się zapłacić </w:t>
      </w:r>
      <w:r w:rsidRPr="0098508D">
        <w:rPr>
          <w:rFonts w:ascii="Tahoma" w:hAnsi="Tahoma" w:cs="Tahoma"/>
          <w:bCs/>
          <w:sz w:val="18"/>
          <w:szCs w:val="18"/>
          <w:lang w:eastAsia="pl-PL"/>
        </w:rPr>
        <w:t>Wykonawcy</w:t>
      </w:r>
      <w:r w:rsidRPr="0098508D">
        <w:rPr>
          <w:rFonts w:ascii="Tahoma" w:hAnsi="Tahoma" w:cs="Tahoma"/>
          <w:sz w:val="18"/>
          <w:szCs w:val="18"/>
          <w:lang w:eastAsia="pl-PL"/>
        </w:rPr>
        <w:t xml:space="preserve"> za każdą dostarczoną  partię według cen jednostkowych podanych w załączniku nr 2 do umowy (SAC).</w:t>
      </w:r>
    </w:p>
    <w:p w14:paraId="21A81EB2" w14:textId="192F6AD2" w:rsidR="00D343F6" w:rsidRPr="0098508D" w:rsidRDefault="00D343F6" w:rsidP="00DC451B">
      <w:pPr>
        <w:numPr>
          <w:ilvl w:val="0"/>
          <w:numId w:val="43"/>
        </w:numPr>
        <w:tabs>
          <w:tab w:val="clear" w:pos="720"/>
          <w:tab w:val="num" w:pos="426"/>
        </w:tabs>
        <w:ind w:left="426" w:hanging="426"/>
        <w:jc w:val="both"/>
        <w:rPr>
          <w:rFonts w:ascii="Tahoma" w:hAnsi="Tahoma" w:cs="Tahoma"/>
          <w:sz w:val="18"/>
          <w:szCs w:val="18"/>
          <w:lang w:eastAsia="pl-PL"/>
        </w:rPr>
      </w:pPr>
      <w:r w:rsidRPr="0098508D">
        <w:rPr>
          <w:rFonts w:ascii="Tahoma" w:hAnsi="Tahoma" w:cs="Tahoma"/>
          <w:bCs/>
          <w:color w:val="000000"/>
          <w:sz w:val="18"/>
          <w:szCs w:val="18"/>
          <w:lang w:eastAsia="pl-PL"/>
        </w:rPr>
        <w:t>Wykonawca</w:t>
      </w:r>
      <w:r w:rsidRPr="0098508D">
        <w:rPr>
          <w:rFonts w:ascii="Tahoma" w:hAnsi="Tahoma" w:cs="Tahoma"/>
          <w:color w:val="000000"/>
          <w:sz w:val="18"/>
          <w:szCs w:val="18"/>
          <w:lang w:eastAsia="pl-PL"/>
        </w:rPr>
        <w:t xml:space="preserve"> dostarczał będzie </w:t>
      </w:r>
      <w:r w:rsidRPr="0098508D">
        <w:rPr>
          <w:rFonts w:ascii="Tahoma" w:hAnsi="Tahoma" w:cs="Tahoma"/>
          <w:bCs/>
          <w:color w:val="000000"/>
          <w:sz w:val="18"/>
          <w:szCs w:val="18"/>
          <w:lang w:eastAsia="pl-PL"/>
        </w:rPr>
        <w:t>Zamawiającemu</w:t>
      </w:r>
      <w:r w:rsidRPr="0098508D">
        <w:rPr>
          <w:rFonts w:ascii="Tahoma" w:hAnsi="Tahoma" w:cs="Tahoma"/>
          <w:sz w:val="18"/>
          <w:szCs w:val="18"/>
          <w:lang w:eastAsia="pl-PL"/>
        </w:rPr>
        <w:t xml:space="preserve"> f</w:t>
      </w:r>
      <w:r w:rsidR="005217B0">
        <w:rPr>
          <w:rFonts w:ascii="Tahoma" w:hAnsi="Tahoma" w:cs="Tahoma"/>
          <w:sz w:val="18"/>
          <w:szCs w:val="18"/>
          <w:lang w:eastAsia="pl-PL"/>
        </w:rPr>
        <w:t>akturę</w:t>
      </w:r>
      <w:r w:rsidRPr="0098508D">
        <w:rPr>
          <w:rFonts w:ascii="Tahoma" w:hAnsi="Tahoma" w:cs="Tahoma"/>
          <w:sz w:val="18"/>
          <w:szCs w:val="18"/>
          <w:lang w:eastAsia="pl-PL"/>
        </w:rPr>
        <w:t xml:space="preserve"> VAT</w:t>
      </w:r>
      <w:r w:rsidR="005217B0">
        <w:rPr>
          <w:rFonts w:ascii="Tahoma" w:hAnsi="Tahoma" w:cs="Tahoma"/>
          <w:sz w:val="18"/>
          <w:szCs w:val="18"/>
          <w:lang w:eastAsia="pl-PL"/>
        </w:rPr>
        <w:t xml:space="preserve"> do siedziby Zamawiającego za pośrednictwem poczty tradycyjnej lub platformy elektronicznego fakturowania</w:t>
      </w:r>
      <w:r w:rsidRPr="0098508D">
        <w:rPr>
          <w:rFonts w:ascii="Tahoma" w:hAnsi="Tahoma" w:cs="Tahoma"/>
          <w:sz w:val="18"/>
          <w:szCs w:val="18"/>
          <w:lang w:eastAsia="pl-PL"/>
        </w:rPr>
        <w:t>.</w:t>
      </w:r>
      <w:r w:rsidRPr="0098508D">
        <w:rPr>
          <w:rFonts w:ascii="Tahoma" w:hAnsi="Tahoma" w:cs="Tahoma"/>
          <w:color w:val="000000"/>
          <w:sz w:val="18"/>
          <w:szCs w:val="18"/>
          <w:lang w:eastAsia="pl-PL"/>
        </w:rPr>
        <w:t xml:space="preserve"> </w:t>
      </w:r>
    </w:p>
    <w:p w14:paraId="49AE5114" w14:textId="77777777" w:rsidR="00D343F6" w:rsidRPr="0098508D" w:rsidRDefault="00D343F6" w:rsidP="00DC451B">
      <w:pPr>
        <w:numPr>
          <w:ilvl w:val="0"/>
          <w:numId w:val="43"/>
        </w:numPr>
        <w:tabs>
          <w:tab w:val="clear" w:pos="720"/>
          <w:tab w:val="num" w:pos="426"/>
        </w:tabs>
        <w:ind w:left="426" w:hanging="426"/>
        <w:jc w:val="both"/>
        <w:rPr>
          <w:rFonts w:ascii="Tahoma" w:hAnsi="Tahoma" w:cs="Tahoma"/>
          <w:sz w:val="18"/>
          <w:szCs w:val="18"/>
          <w:lang w:eastAsia="pl-PL"/>
        </w:rPr>
      </w:pPr>
      <w:r w:rsidRPr="0098508D">
        <w:rPr>
          <w:rFonts w:ascii="Tahoma" w:hAnsi="Tahoma" w:cs="Tahoma"/>
          <w:sz w:val="18"/>
          <w:szCs w:val="18"/>
          <w:lang w:eastAsia="pl-PL"/>
        </w:rPr>
        <w:t xml:space="preserve">Faktura potwierdzona przez osobę uprawnioną do odbioru, będzie podstawą do regulowania należności przelewem na konto Wykonawcy  w terminie </w:t>
      </w:r>
      <w:r w:rsidRPr="0098508D">
        <w:rPr>
          <w:rFonts w:ascii="Tahoma" w:hAnsi="Tahoma" w:cs="Tahoma"/>
          <w:b/>
          <w:bCs/>
          <w:sz w:val="18"/>
          <w:szCs w:val="18"/>
          <w:lang w:eastAsia="pl-PL"/>
        </w:rPr>
        <w:t xml:space="preserve">60 </w:t>
      </w:r>
      <w:r w:rsidRPr="0098508D">
        <w:rPr>
          <w:rFonts w:ascii="Tahoma" w:hAnsi="Tahoma" w:cs="Tahoma"/>
          <w:sz w:val="18"/>
          <w:szCs w:val="18"/>
          <w:lang w:eastAsia="pl-PL"/>
        </w:rPr>
        <w:t xml:space="preserve"> dni licząc od dnia przyjęcia </w:t>
      </w:r>
      <w:r w:rsidRPr="0098508D">
        <w:rPr>
          <w:rFonts w:ascii="Tahoma" w:hAnsi="Tahoma" w:cs="Tahoma"/>
          <w:color w:val="000000"/>
          <w:sz w:val="18"/>
          <w:szCs w:val="18"/>
          <w:lang w:eastAsia="pl-PL"/>
        </w:rPr>
        <w:t>przedmiotu zamówienia oraz otrzymania prawidłowo wypełnionej faktury</w:t>
      </w:r>
      <w:r w:rsidRPr="0098508D">
        <w:rPr>
          <w:rFonts w:ascii="Tahoma" w:hAnsi="Tahoma" w:cs="Tahoma"/>
          <w:sz w:val="18"/>
          <w:szCs w:val="18"/>
          <w:lang w:eastAsia="pl-PL"/>
        </w:rPr>
        <w:t xml:space="preserve">.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 z </w:t>
      </w:r>
      <w:proofErr w:type="spellStart"/>
      <w:r w:rsidRPr="0098508D">
        <w:rPr>
          <w:rFonts w:ascii="Tahoma" w:hAnsi="Tahoma" w:cs="Tahoma"/>
          <w:sz w:val="18"/>
          <w:szCs w:val="18"/>
          <w:lang w:eastAsia="pl-PL"/>
        </w:rPr>
        <w:t>późn</w:t>
      </w:r>
      <w:proofErr w:type="spellEnd"/>
      <w:r w:rsidRPr="0098508D">
        <w:rPr>
          <w:rFonts w:ascii="Tahoma" w:hAnsi="Tahoma" w:cs="Tahoma"/>
          <w:sz w:val="18"/>
          <w:szCs w:val="18"/>
          <w:lang w:eastAsia="pl-PL"/>
        </w:rPr>
        <w:t>. zm.) ma obowiązek odbierania od Wykonawcy faktur elektronicznych za pośrednictwem platformy elektronicznego fakturowania.</w:t>
      </w:r>
    </w:p>
    <w:p w14:paraId="3F6951DE" w14:textId="77777777" w:rsidR="00D343F6" w:rsidRPr="0098508D" w:rsidRDefault="00D343F6" w:rsidP="00DC451B">
      <w:pPr>
        <w:numPr>
          <w:ilvl w:val="0"/>
          <w:numId w:val="43"/>
        </w:numPr>
        <w:tabs>
          <w:tab w:val="clear" w:pos="720"/>
          <w:tab w:val="num" w:pos="426"/>
        </w:tabs>
        <w:ind w:left="426" w:hanging="426"/>
        <w:jc w:val="both"/>
        <w:rPr>
          <w:rFonts w:ascii="Tahoma" w:hAnsi="Tahoma" w:cs="Tahoma"/>
          <w:sz w:val="18"/>
          <w:szCs w:val="18"/>
          <w:lang w:eastAsia="pl-PL"/>
        </w:rPr>
      </w:pPr>
      <w:r w:rsidRPr="0098508D">
        <w:rPr>
          <w:rFonts w:ascii="Tahoma" w:hAnsi="Tahoma" w:cs="Tahoma"/>
          <w:sz w:val="18"/>
          <w:szCs w:val="18"/>
          <w:lang w:eastAsia="pl-PL"/>
        </w:rPr>
        <w:t>Na dostarczonej fakturze (lub na załączniku do niej) znajdować się mają między innymi takie informacje jak nr serii i data ważności.</w:t>
      </w:r>
    </w:p>
    <w:p w14:paraId="4676972D" w14:textId="77777777" w:rsidR="00D343F6" w:rsidRPr="0098508D" w:rsidRDefault="00D343F6" w:rsidP="00DC451B">
      <w:pPr>
        <w:numPr>
          <w:ilvl w:val="0"/>
          <w:numId w:val="43"/>
        </w:numPr>
        <w:tabs>
          <w:tab w:val="clear" w:pos="720"/>
          <w:tab w:val="num" w:pos="426"/>
        </w:tabs>
        <w:ind w:left="426" w:hanging="426"/>
        <w:jc w:val="both"/>
        <w:rPr>
          <w:rFonts w:ascii="Tahoma" w:hAnsi="Tahoma" w:cs="Tahoma"/>
          <w:sz w:val="18"/>
          <w:szCs w:val="18"/>
          <w:lang w:eastAsia="pl-PL"/>
        </w:rPr>
      </w:pPr>
      <w:r w:rsidRPr="0098508D">
        <w:rPr>
          <w:rFonts w:ascii="Tahoma" w:hAnsi="Tahoma" w:cs="Tahoma"/>
          <w:color w:val="000000"/>
          <w:sz w:val="18"/>
          <w:szCs w:val="18"/>
          <w:lang w:eastAsia="pl-PL"/>
        </w:rPr>
        <w:t>Każdorazowo za datę dokonania płatności strony przyjmują datę uznania rachunku bankowego Wykonawcy.</w:t>
      </w:r>
    </w:p>
    <w:p w14:paraId="4E9277E8" w14:textId="77777777" w:rsidR="00D343F6" w:rsidRPr="0098508D" w:rsidRDefault="00D343F6" w:rsidP="00DC451B">
      <w:pPr>
        <w:numPr>
          <w:ilvl w:val="0"/>
          <w:numId w:val="43"/>
        </w:numPr>
        <w:tabs>
          <w:tab w:val="clear" w:pos="720"/>
          <w:tab w:val="num" w:pos="426"/>
        </w:tabs>
        <w:ind w:left="426" w:hanging="426"/>
        <w:jc w:val="both"/>
        <w:rPr>
          <w:rFonts w:ascii="Tahoma" w:hAnsi="Tahoma" w:cs="Tahoma"/>
          <w:sz w:val="18"/>
          <w:szCs w:val="18"/>
          <w:lang w:eastAsia="pl-PL"/>
        </w:rPr>
      </w:pPr>
      <w:r w:rsidRPr="0098508D">
        <w:rPr>
          <w:rFonts w:ascii="Tahoma" w:hAnsi="Tahoma" w:cs="Tahoma"/>
          <w:color w:val="000000"/>
          <w:sz w:val="18"/>
          <w:szCs w:val="18"/>
          <w:lang w:eastAsia="pl-PL"/>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60 dni po terminie zapłaty Wykonawca ma prawo do wstrzymania dalszych dostaw. </w:t>
      </w:r>
    </w:p>
    <w:p w14:paraId="640EE1F6" w14:textId="77777777" w:rsidR="00D343F6" w:rsidRPr="0098508D" w:rsidRDefault="00D343F6" w:rsidP="00DC451B">
      <w:pPr>
        <w:numPr>
          <w:ilvl w:val="0"/>
          <w:numId w:val="43"/>
        </w:numPr>
        <w:tabs>
          <w:tab w:val="clear" w:pos="720"/>
          <w:tab w:val="num" w:pos="426"/>
        </w:tabs>
        <w:ind w:left="426" w:hanging="426"/>
        <w:jc w:val="both"/>
        <w:rPr>
          <w:rFonts w:ascii="Tahoma" w:hAnsi="Tahoma" w:cs="Tahoma"/>
          <w:sz w:val="18"/>
          <w:szCs w:val="18"/>
          <w:lang w:eastAsia="pl-PL"/>
        </w:rPr>
      </w:pPr>
      <w:r w:rsidRPr="0098508D">
        <w:rPr>
          <w:rFonts w:ascii="Tahoma" w:hAnsi="Tahoma" w:cs="Tahoma"/>
          <w:sz w:val="18"/>
          <w:szCs w:val="18"/>
          <w:lang w:eastAsia="pl-PL"/>
        </w:rPr>
        <w:t>Wykonawca gwarantuje i zobowiązuje się pod rygorem bezskuteczności do nieprzenoszenia na rzecz osób trzecich bez uprzedniej zgody Zamawiającego:</w:t>
      </w:r>
    </w:p>
    <w:p w14:paraId="29FF7CAD" w14:textId="77777777" w:rsidR="00D343F6" w:rsidRPr="0098508D" w:rsidRDefault="00D343F6" w:rsidP="00D343F6">
      <w:pPr>
        <w:ind w:left="426" w:hanging="284"/>
        <w:jc w:val="both"/>
        <w:rPr>
          <w:rFonts w:ascii="Tahoma" w:hAnsi="Tahoma" w:cs="Tahoma"/>
          <w:sz w:val="18"/>
          <w:szCs w:val="18"/>
          <w:lang w:eastAsia="pl-PL"/>
        </w:rPr>
      </w:pPr>
      <w:r w:rsidRPr="0098508D">
        <w:rPr>
          <w:rFonts w:ascii="Tahoma" w:hAnsi="Tahoma" w:cs="Tahoma"/>
          <w:sz w:val="18"/>
          <w:szCs w:val="18"/>
          <w:lang w:eastAsia="pl-PL"/>
        </w:rPr>
        <w:t>a) jakiekolwiek prawa Wykonawcy związanego bezpośrednio lub pośrednio z Umową, a w tym wierzytelności Wykonawcy z tytułu wykonania Umowy i związanych z nimi należnościami ubocznymi (m.in. odsetki),</w:t>
      </w:r>
    </w:p>
    <w:p w14:paraId="495EB850" w14:textId="77777777" w:rsidR="00D343F6" w:rsidRPr="0098508D" w:rsidRDefault="00D343F6" w:rsidP="00D343F6">
      <w:pPr>
        <w:ind w:left="426" w:hanging="284"/>
        <w:jc w:val="both"/>
        <w:rPr>
          <w:rFonts w:ascii="Tahoma" w:hAnsi="Tahoma" w:cs="Tahoma"/>
          <w:sz w:val="18"/>
          <w:szCs w:val="18"/>
          <w:lang w:eastAsia="pl-PL"/>
        </w:rPr>
      </w:pPr>
      <w:r w:rsidRPr="0098508D">
        <w:rPr>
          <w:rFonts w:ascii="Tahoma" w:hAnsi="Tahoma" w:cs="Tahoma"/>
          <w:sz w:val="18"/>
          <w:szCs w:val="18"/>
          <w:lang w:eastAsia="pl-PL"/>
        </w:rPr>
        <w:lastRenderedPageBreak/>
        <w:t>b) nie dokonywania jakiejkolwiek czynności prawnej lub też faktycznej, której bezpośrednim lub pośrednim skutkiem będzie zmiana wierzyciela Zamawiającego;</w:t>
      </w:r>
    </w:p>
    <w:p w14:paraId="51D1A922" w14:textId="77777777" w:rsidR="00D343F6" w:rsidRPr="0098508D" w:rsidRDefault="00D343F6" w:rsidP="00D343F6">
      <w:pPr>
        <w:ind w:left="426" w:hanging="284"/>
        <w:jc w:val="both"/>
        <w:rPr>
          <w:rFonts w:ascii="Tahoma" w:hAnsi="Tahoma" w:cs="Tahoma"/>
          <w:sz w:val="18"/>
          <w:szCs w:val="18"/>
          <w:lang w:eastAsia="pl-PL"/>
        </w:rPr>
      </w:pPr>
      <w:r w:rsidRPr="0098508D">
        <w:rPr>
          <w:rFonts w:ascii="Tahoma" w:hAnsi="Tahoma" w:cs="Tahoma"/>
          <w:sz w:val="18"/>
          <w:szCs w:val="18"/>
          <w:lang w:eastAsia="pl-PL"/>
        </w:rPr>
        <w:t>c) nie zawierania umów przelewu, poręczenia, zastawu, hipoteki, przekazu oraz o skutku subrogacji ustawowej lub umownej wiążącej się z niniejszą umową;</w:t>
      </w:r>
    </w:p>
    <w:p w14:paraId="73524F8C" w14:textId="77777777" w:rsidR="00D343F6" w:rsidRPr="0098508D" w:rsidRDefault="00D343F6" w:rsidP="00D343F6">
      <w:pPr>
        <w:ind w:left="426" w:hanging="284"/>
        <w:jc w:val="both"/>
        <w:rPr>
          <w:rFonts w:ascii="Tahoma" w:hAnsi="Tahoma" w:cs="Tahoma"/>
          <w:sz w:val="18"/>
          <w:szCs w:val="18"/>
          <w:lang w:eastAsia="pl-PL"/>
        </w:rPr>
      </w:pPr>
      <w:r w:rsidRPr="0098508D">
        <w:rPr>
          <w:rFonts w:ascii="Tahoma" w:hAnsi="Tahoma" w:cs="Tahoma"/>
          <w:sz w:val="18"/>
          <w:szCs w:val="18"/>
          <w:lang w:eastAsia="pl-PL"/>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37C291AA" w14:textId="77777777" w:rsidR="00D343F6" w:rsidRPr="0098508D" w:rsidRDefault="00D343F6" w:rsidP="00D343F6">
      <w:pPr>
        <w:ind w:left="426"/>
        <w:jc w:val="both"/>
        <w:rPr>
          <w:rFonts w:ascii="Tahoma" w:hAnsi="Tahoma" w:cs="Tahoma"/>
          <w:sz w:val="18"/>
          <w:szCs w:val="18"/>
          <w:lang w:eastAsia="pl-PL"/>
        </w:rPr>
      </w:pPr>
      <w:r w:rsidRPr="0098508D">
        <w:rPr>
          <w:rFonts w:ascii="Tahoma" w:hAnsi="Tahoma" w:cs="Tahoma"/>
          <w:sz w:val="18"/>
          <w:szCs w:val="18"/>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3E5AFE80" w14:textId="0865536C" w:rsidR="00D343F6" w:rsidRPr="008F2DE2" w:rsidRDefault="00D343F6" w:rsidP="00DC451B">
      <w:pPr>
        <w:numPr>
          <w:ilvl w:val="0"/>
          <w:numId w:val="43"/>
        </w:numPr>
        <w:ind w:left="426" w:hanging="426"/>
        <w:jc w:val="both"/>
        <w:rPr>
          <w:rFonts w:ascii="Tahoma" w:hAnsi="Tahoma" w:cs="Tahoma"/>
          <w:sz w:val="18"/>
          <w:szCs w:val="18"/>
          <w:lang w:eastAsia="pl-PL"/>
        </w:rPr>
      </w:pPr>
      <w:r w:rsidRPr="0098508D">
        <w:rPr>
          <w:rFonts w:ascii="Tahoma" w:hAnsi="Tahoma" w:cs="Tahoma"/>
          <w:color w:val="000000"/>
          <w:sz w:val="18"/>
          <w:szCs w:val="18"/>
          <w:lang w:eastAsia="pl-PL"/>
        </w:rPr>
        <w:t xml:space="preserve">Koszty bankowe powstałe w Banku Wykonawcy pokrywa </w:t>
      </w:r>
      <w:r w:rsidRPr="0098508D">
        <w:rPr>
          <w:rFonts w:ascii="Tahoma" w:hAnsi="Tahoma" w:cs="Tahoma"/>
          <w:bCs/>
          <w:color w:val="000000"/>
          <w:sz w:val="18"/>
          <w:szCs w:val="18"/>
          <w:lang w:eastAsia="pl-PL"/>
        </w:rPr>
        <w:t>Wykonawca</w:t>
      </w:r>
      <w:r w:rsidRPr="0098508D">
        <w:rPr>
          <w:rFonts w:ascii="Tahoma" w:hAnsi="Tahoma" w:cs="Tahoma"/>
          <w:color w:val="000000"/>
          <w:sz w:val="18"/>
          <w:szCs w:val="18"/>
          <w:lang w:eastAsia="pl-PL"/>
        </w:rPr>
        <w:t xml:space="preserve"> natomiast powstałe w Banku Zamawiającego pokrywa </w:t>
      </w:r>
      <w:r w:rsidRPr="0098508D">
        <w:rPr>
          <w:rFonts w:ascii="Tahoma" w:hAnsi="Tahoma" w:cs="Tahoma"/>
          <w:bCs/>
          <w:color w:val="000000"/>
          <w:sz w:val="18"/>
          <w:szCs w:val="18"/>
          <w:lang w:eastAsia="pl-PL"/>
        </w:rPr>
        <w:t>Zamawiający.</w:t>
      </w:r>
    </w:p>
    <w:p w14:paraId="46F20432" w14:textId="50594CAC" w:rsidR="008F2DE2" w:rsidRDefault="008F2DE2" w:rsidP="008F2DE2">
      <w:pPr>
        <w:numPr>
          <w:ilvl w:val="0"/>
          <w:numId w:val="43"/>
        </w:numPr>
        <w:ind w:left="426" w:hanging="426"/>
        <w:jc w:val="both"/>
        <w:rPr>
          <w:rFonts w:ascii="Tahoma" w:hAnsi="Tahoma" w:cs="Tahoma"/>
          <w:sz w:val="18"/>
          <w:szCs w:val="18"/>
          <w:lang w:eastAsia="pl-PL"/>
        </w:rPr>
      </w:pPr>
      <w:r w:rsidRPr="008F2DE2">
        <w:rPr>
          <w:rFonts w:ascii="Tahoma" w:hAnsi="Tahoma" w:cs="Tahoma"/>
          <w:sz w:val="18"/>
          <w:szCs w:val="18"/>
        </w:rPr>
        <w:t>Za nieterminową zapłatę faktur Wykonawca może naliczyć odsetki ustawowe, przy czym Zamawiający zastrzega sobie prawo negocjowania odroczenia terminu płatności i wysokości naliczonych odsetek.</w:t>
      </w:r>
    </w:p>
    <w:p w14:paraId="4D97C58F" w14:textId="6B3B13D7" w:rsidR="008F2DE2" w:rsidRDefault="008F2DE2" w:rsidP="008F2DE2">
      <w:pPr>
        <w:numPr>
          <w:ilvl w:val="0"/>
          <w:numId w:val="43"/>
        </w:numPr>
        <w:ind w:left="426" w:hanging="426"/>
        <w:jc w:val="both"/>
        <w:rPr>
          <w:rFonts w:ascii="Tahoma" w:hAnsi="Tahoma" w:cs="Tahoma"/>
          <w:sz w:val="18"/>
          <w:szCs w:val="18"/>
          <w:lang w:eastAsia="pl-PL"/>
        </w:rPr>
      </w:pPr>
      <w:r w:rsidRPr="008F2DE2">
        <w:rPr>
          <w:rFonts w:ascii="Tahoma" w:hAnsi="Tahoma" w:cs="Tahoma"/>
          <w:sz w:val="18"/>
          <w:szCs w:val="18"/>
        </w:rPr>
        <w:t>Faktury Wykonawcy będą regulowane w formie przelewu z konta Zamawiającego: ING Bank Śląski Katowice O/Chorzów nr 52 1050 1243 1000 0010 0009 7541</w:t>
      </w:r>
    </w:p>
    <w:p w14:paraId="5282DF28" w14:textId="3B9C13E2" w:rsidR="008F2DE2" w:rsidRDefault="008F2DE2" w:rsidP="008F2DE2">
      <w:pPr>
        <w:numPr>
          <w:ilvl w:val="0"/>
          <w:numId w:val="43"/>
        </w:numPr>
        <w:ind w:left="426" w:hanging="426"/>
        <w:jc w:val="both"/>
        <w:rPr>
          <w:rFonts w:ascii="Tahoma" w:hAnsi="Tahoma" w:cs="Tahoma"/>
          <w:sz w:val="18"/>
          <w:szCs w:val="18"/>
          <w:lang w:eastAsia="pl-PL"/>
        </w:rPr>
      </w:pPr>
      <w:r w:rsidRPr="008F2DE2">
        <w:rPr>
          <w:rFonts w:ascii="Tahoma" w:hAnsi="Tahoma" w:cs="Tahoma"/>
          <w:sz w:val="18"/>
          <w:szCs w:val="18"/>
        </w:rPr>
        <w:t xml:space="preserve">Wynagrodzenie będzie płatne na rachunek bankowy Wykonawcy wskazany na fakturze. </w:t>
      </w:r>
    </w:p>
    <w:p w14:paraId="01B7E411" w14:textId="12D67F5D" w:rsidR="008F2DE2" w:rsidRPr="008F2DE2" w:rsidRDefault="008F2DE2" w:rsidP="008F2DE2">
      <w:pPr>
        <w:numPr>
          <w:ilvl w:val="0"/>
          <w:numId w:val="43"/>
        </w:numPr>
        <w:ind w:left="426" w:hanging="426"/>
        <w:jc w:val="both"/>
        <w:rPr>
          <w:rFonts w:ascii="Tahoma" w:hAnsi="Tahoma" w:cs="Tahoma"/>
          <w:sz w:val="18"/>
          <w:szCs w:val="18"/>
          <w:lang w:eastAsia="pl-PL"/>
        </w:rPr>
      </w:pPr>
      <w:r w:rsidRPr="008F2DE2">
        <w:rPr>
          <w:rFonts w:ascii="Tahoma" w:hAnsi="Tahoma" w:cs="Tahoma"/>
          <w:sz w:val="18"/>
          <w:szCs w:val="18"/>
        </w:rPr>
        <w:t xml:space="preserve">Zamawiający oświadcza, iż jest podatnikiem podatku uprawnionym do otrzymywania faktur VAT. Zamawiający posiada numer identyfikacyjny </w:t>
      </w:r>
      <w:r w:rsidRPr="008F2DE2">
        <w:rPr>
          <w:rFonts w:ascii="Tahoma" w:hAnsi="Tahoma" w:cs="Tahoma"/>
          <w:b/>
          <w:sz w:val="18"/>
          <w:szCs w:val="18"/>
        </w:rPr>
        <w:t>NIP 6271923530.</w:t>
      </w:r>
    </w:p>
    <w:p w14:paraId="06B50E30" w14:textId="77777777" w:rsidR="008F2DE2" w:rsidRPr="008F2DE2" w:rsidRDefault="008F2DE2" w:rsidP="008F2DE2">
      <w:pPr>
        <w:numPr>
          <w:ilvl w:val="0"/>
          <w:numId w:val="43"/>
        </w:numPr>
        <w:ind w:left="426" w:hanging="426"/>
        <w:jc w:val="both"/>
        <w:rPr>
          <w:rFonts w:ascii="Tahoma" w:hAnsi="Tahoma" w:cs="Tahoma"/>
          <w:sz w:val="18"/>
          <w:szCs w:val="18"/>
          <w:lang w:eastAsia="pl-PL"/>
        </w:rPr>
      </w:pPr>
      <w:r w:rsidRPr="008F2DE2">
        <w:rPr>
          <w:rFonts w:ascii="Tahoma" w:hAnsi="Tahoma" w:cs="Tahoma"/>
          <w:sz w:val="18"/>
          <w:szCs w:val="18"/>
        </w:rPr>
        <w:t xml:space="preserve">Wykonawca oświadcza, że jest podatnikiem uprawnionym do wystawiania faktur VAT. Wykonawca oświadcza, że posiada numer identyfikacyjny </w:t>
      </w:r>
      <w:r w:rsidRPr="008F2DE2">
        <w:rPr>
          <w:rFonts w:ascii="Tahoma" w:hAnsi="Tahoma" w:cs="Tahoma"/>
          <w:b/>
          <w:sz w:val="18"/>
          <w:szCs w:val="18"/>
        </w:rPr>
        <w:t>NIP ………………………….</w:t>
      </w:r>
    </w:p>
    <w:p w14:paraId="16992064" w14:textId="77777777" w:rsidR="008F2DE2" w:rsidRPr="0098508D" w:rsidRDefault="008F2DE2" w:rsidP="008F2DE2">
      <w:pPr>
        <w:jc w:val="both"/>
        <w:rPr>
          <w:rFonts w:ascii="Tahoma" w:hAnsi="Tahoma" w:cs="Tahoma"/>
          <w:sz w:val="18"/>
          <w:szCs w:val="18"/>
          <w:lang w:eastAsia="pl-PL"/>
        </w:rPr>
      </w:pPr>
    </w:p>
    <w:p w14:paraId="43E242E0" w14:textId="77777777" w:rsidR="00D343F6" w:rsidRPr="0098508D" w:rsidRDefault="00D343F6" w:rsidP="00D343F6">
      <w:pPr>
        <w:ind w:left="426"/>
        <w:jc w:val="both"/>
        <w:rPr>
          <w:rFonts w:ascii="Tahoma" w:hAnsi="Tahoma" w:cs="Tahoma"/>
          <w:sz w:val="18"/>
          <w:szCs w:val="18"/>
          <w:highlight w:val="yellow"/>
          <w:lang w:eastAsia="pl-PL"/>
        </w:rPr>
      </w:pPr>
    </w:p>
    <w:p w14:paraId="5A2C6510" w14:textId="77777777" w:rsidR="00D343F6" w:rsidRPr="0098508D" w:rsidRDefault="00D343F6" w:rsidP="00D343F6">
      <w:pPr>
        <w:ind w:left="360" w:hanging="360"/>
        <w:jc w:val="center"/>
        <w:rPr>
          <w:rFonts w:ascii="Tahoma" w:hAnsi="Tahoma" w:cs="Tahoma"/>
          <w:sz w:val="18"/>
          <w:szCs w:val="18"/>
          <w:lang w:eastAsia="pl-PL"/>
        </w:rPr>
      </w:pPr>
      <w:r w:rsidRPr="0098508D">
        <w:rPr>
          <w:rFonts w:ascii="Tahoma" w:hAnsi="Tahoma" w:cs="Tahoma"/>
          <w:b/>
          <w:bCs/>
          <w:sz w:val="18"/>
          <w:szCs w:val="18"/>
          <w:lang w:eastAsia="pl-PL"/>
        </w:rPr>
        <w:t xml:space="preserve">§ </w:t>
      </w:r>
      <w:r w:rsidR="00201225" w:rsidRPr="0098508D">
        <w:rPr>
          <w:rFonts w:ascii="Tahoma" w:hAnsi="Tahoma" w:cs="Tahoma"/>
          <w:b/>
          <w:bCs/>
          <w:sz w:val="18"/>
          <w:szCs w:val="18"/>
          <w:lang w:eastAsia="pl-PL"/>
        </w:rPr>
        <w:t>6</w:t>
      </w:r>
    </w:p>
    <w:p w14:paraId="742E00E8" w14:textId="77777777" w:rsidR="00D343F6" w:rsidRPr="0098508D" w:rsidRDefault="00D343F6" w:rsidP="00D343F6">
      <w:pPr>
        <w:overflowPunct w:val="0"/>
        <w:autoSpaceDE w:val="0"/>
        <w:autoSpaceDN w:val="0"/>
        <w:adjustRightInd w:val="0"/>
        <w:ind w:right="-108"/>
        <w:jc w:val="center"/>
        <w:rPr>
          <w:rFonts w:ascii="Tahoma" w:hAnsi="Tahoma" w:cs="Tahoma"/>
          <w:b/>
          <w:sz w:val="18"/>
          <w:szCs w:val="18"/>
          <w:lang w:eastAsia="pl-PL"/>
        </w:rPr>
      </w:pPr>
      <w:r w:rsidRPr="0098508D">
        <w:rPr>
          <w:rFonts w:ascii="Tahoma" w:hAnsi="Tahoma" w:cs="Tahoma"/>
          <w:b/>
          <w:sz w:val="18"/>
          <w:szCs w:val="18"/>
          <w:lang w:eastAsia="pl-PL"/>
        </w:rPr>
        <w:t>REKLAMACJE</w:t>
      </w:r>
    </w:p>
    <w:p w14:paraId="23E5CC47" w14:textId="77777777" w:rsidR="00D343F6" w:rsidRPr="0098508D" w:rsidRDefault="00D343F6" w:rsidP="00DC451B">
      <w:pPr>
        <w:numPr>
          <w:ilvl w:val="0"/>
          <w:numId w:val="42"/>
        </w:numPr>
        <w:ind w:left="360"/>
        <w:jc w:val="both"/>
        <w:rPr>
          <w:rFonts w:ascii="Tahoma" w:hAnsi="Tahoma" w:cs="Tahoma"/>
          <w:sz w:val="18"/>
          <w:szCs w:val="18"/>
          <w:lang w:eastAsia="pl-PL"/>
        </w:rPr>
      </w:pPr>
      <w:r w:rsidRPr="0098508D">
        <w:rPr>
          <w:rFonts w:ascii="Tahoma" w:hAnsi="Tahoma" w:cs="Tahoma"/>
          <w:bCs/>
          <w:sz w:val="18"/>
          <w:szCs w:val="18"/>
          <w:lang w:eastAsia="pl-PL"/>
        </w:rPr>
        <w:t xml:space="preserve">Wykonawca </w:t>
      </w:r>
      <w:r w:rsidRPr="0098508D">
        <w:rPr>
          <w:rFonts w:ascii="Tahoma" w:hAnsi="Tahoma" w:cs="Tahoma"/>
          <w:sz w:val="18"/>
          <w:szCs w:val="18"/>
          <w:lang w:eastAsia="pl-PL"/>
        </w:rPr>
        <w:t xml:space="preserve">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14:paraId="41DA8D58" w14:textId="77777777" w:rsidR="00D343F6" w:rsidRPr="0098508D" w:rsidRDefault="00D343F6" w:rsidP="00DC451B">
      <w:pPr>
        <w:numPr>
          <w:ilvl w:val="0"/>
          <w:numId w:val="42"/>
        </w:numPr>
        <w:ind w:left="360"/>
        <w:jc w:val="both"/>
        <w:rPr>
          <w:rFonts w:ascii="Tahoma" w:hAnsi="Tahoma" w:cs="Tahoma"/>
          <w:sz w:val="18"/>
          <w:szCs w:val="18"/>
          <w:lang w:eastAsia="pl-PL"/>
        </w:rPr>
      </w:pPr>
      <w:r w:rsidRPr="0098508D">
        <w:rPr>
          <w:rFonts w:ascii="Tahoma" w:hAnsi="Tahoma" w:cs="Tahoma"/>
          <w:sz w:val="18"/>
          <w:szCs w:val="18"/>
          <w:lang w:eastAsia="pl-PL"/>
        </w:rPr>
        <w:t xml:space="preserve">Wszelkie reklamacje ilościowe zgłoszone będą w ciągu 3 dni po dostawie. </w:t>
      </w:r>
    </w:p>
    <w:p w14:paraId="786D42BB" w14:textId="77777777" w:rsidR="00D343F6" w:rsidRPr="0098508D" w:rsidRDefault="00D343F6" w:rsidP="00DC451B">
      <w:pPr>
        <w:numPr>
          <w:ilvl w:val="0"/>
          <w:numId w:val="42"/>
        </w:numPr>
        <w:ind w:left="360"/>
        <w:jc w:val="both"/>
        <w:rPr>
          <w:rFonts w:ascii="Tahoma" w:hAnsi="Tahoma" w:cs="Tahoma"/>
          <w:sz w:val="18"/>
          <w:szCs w:val="18"/>
          <w:lang w:eastAsia="pl-PL"/>
        </w:rPr>
      </w:pPr>
      <w:r w:rsidRPr="0098508D">
        <w:rPr>
          <w:rFonts w:ascii="Tahoma" w:hAnsi="Tahoma" w:cs="Tahoma"/>
          <w:sz w:val="18"/>
          <w:szCs w:val="18"/>
          <w:lang w:eastAsia="pl-PL"/>
        </w:rPr>
        <w:t xml:space="preserve">Wszelkie reklamacje jakościowe  zgłoszone będą w ciągu 3 dni od powzięcia przez Zamawiającego informacji o zaistnieniu takiego faktury. </w:t>
      </w:r>
    </w:p>
    <w:p w14:paraId="12A5F101" w14:textId="77777777" w:rsidR="00D343F6" w:rsidRPr="0098508D" w:rsidRDefault="00D343F6" w:rsidP="00DC451B">
      <w:pPr>
        <w:numPr>
          <w:ilvl w:val="0"/>
          <w:numId w:val="42"/>
        </w:numPr>
        <w:ind w:left="360"/>
        <w:jc w:val="both"/>
        <w:rPr>
          <w:rFonts w:ascii="Tahoma" w:hAnsi="Tahoma" w:cs="Tahoma"/>
          <w:sz w:val="18"/>
          <w:szCs w:val="18"/>
          <w:lang w:eastAsia="pl-PL"/>
        </w:rPr>
      </w:pPr>
      <w:r w:rsidRPr="0098508D">
        <w:rPr>
          <w:rFonts w:ascii="Tahoma" w:hAnsi="Tahoma" w:cs="Tahoma"/>
          <w:sz w:val="18"/>
          <w:szCs w:val="18"/>
          <w:lang w:eastAsia="pl-PL"/>
        </w:rPr>
        <w:t>Wyroby wadliwe, będą wymi</w:t>
      </w:r>
      <w:r w:rsidR="00393A9F">
        <w:rPr>
          <w:rFonts w:ascii="Tahoma" w:hAnsi="Tahoma" w:cs="Tahoma"/>
          <w:sz w:val="18"/>
          <w:szCs w:val="18"/>
          <w:lang w:eastAsia="pl-PL"/>
        </w:rPr>
        <w:t>eniane przez Wykonawcę w ciągu 5</w:t>
      </w:r>
      <w:r w:rsidRPr="0098508D">
        <w:rPr>
          <w:rFonts w:ascii="Tahoma" w:hAnsi="Tahoma" w:cs="Tahoma"/>
          <w:sz w:val="18"/>
          <w:szCs w:val="18"/>
          <w:lang w:eastAsia="pl-PL"/>
        </w:rPr>
        <w:t xml:space="preserve"> dni od momentu otrzymania zgłoszenia o wadzie. Dostarczenie nowego towaru nastąpi na koszt i ryzyko </w:t>
      </w:r>
      <w:r w:rsidRPr="0098508D">
        <w:rPr>
          <w:rFonts w:ascii="Tahoma" w:hAnsi="Tahoma" w:cs="Tahoma"/>
          <w:bCs/>
          <w:sz w:val="18"/>
          <w:szCs w:val="18"/>
          <w:lang w:eastAsia="pl-PL"/>
        </w:rPr>
        <w:t>Wykonawcy</w:t>
      </w:r>
      <w:r w:rsidRPr="0098508D">
        <w:rPr>
          <w:rFonts w:ascii="Tahoma" w:hAnsi="Tahoma" w:cs="Tahoma"/>
          <w:sz w:val="18"/>
          <w:szCs w:val="18"/>
          <w:lang w:eastAsia="pl-PL"/>
        </w:rPr>
        <w:t>.</w:t>
      </w:r>
    </w:p>
    <w:p w14:paraId="031B6A97" w14:textId="77777777" w:rsidR="00D343F6" w:rsidRPr="0098508D" w:rsidRDefault="00D343F6" w:rsidP="00DC451B">
      <w:pPr>
        <w:numPr>
          <w:ilvl w:val="0"/>
          <w:numId w:val="42"/>
        </w:numPr>
        <w:ind w:left="360"/>
        <w:jc w:val="both"/>
        <w:rPr>
          <w:rFonts w:ascii="Tahoma" w:hAnsi="Tahoma" w:cs="Tahoma"/>
          <w:sz w:val="18"/>
          <w:szCs w:val="18"/>
          <w:lang w:eastAsia="pl-PL"/>
        </w:rPr>
      </w:pPr>
      <w:r w:rsidRPr="0098508D">
        <w:rPr>
          <w:rFonts w:ascii="Tahoma" w:hAnsi="Tahoma" w:cs="Tahoma"/>
          <w:bCs/>
          <w:sz w:val="18"/>
          <w:szCs w:val="18"/>
          <w:lang w:eastAsia="pl-PL"/>
        </w:rPr>
        <w:t xml:space="preserve">Wykonawca </w:t>
      </w:r>
      <w:r w:rsidRPr="0098508D">
        <w:rPr>
          <w:rFonts w:ascii="Tahoma" w:hAnsi="Tahoma" w:cs="Tahoma"/>
          <w:sz w:val="18"/>
          <w:szCs w:val="18"/>
          <w:lang w:eastAsia="pl-PL"/>
        </w:rPr>
        <w:t xml:space="preserve">upoważni swojego pracownika ………………………………………….. Tel.:  …………….. fax.;……………………. e-mail: …………………………...………      </w:t>
      </w:r>
    </w:p>
    <w:p w14:paraId="4DD4D14F" w14:textId="77777777" w:rsidR="00D343F6" w:rsidRPr="0098508D" w:rsidRDefault="00D343F6" w:rsidP="00D343F6">
      <w:pPr>
        <w:ind w:left="360"/>
        <w:jc w:val="both"/>
        <w:rPr>
          <w:rFonts w:ascii="Tahoma" w:hAnsi="Tahoma" w:cs="Tahoma"/>
          <w:sz w:val="18"/>
          <w:szCs w:val="18"/>
          <w:lang w:eastAsia="pl-PL"/>
        </w:rPr>
      </w:pPr>
      <w:r w:rsidRPr="0098508D">
        <w:rPr>
          <w:rFonts w:ascii="Tahoma" w:hAnsi="Tahoma" w:cs="Tahoma"/>
          <w:sz w:val="18"/>
          <w:szCs w:val="18"/>
          <w:lang w:eastAsia="pl-PL"/>
        </w:rPr>
        <w:t>do stałych kontaktów z Laboratorium Analitycznym, Laboratorium Mikrobiologicznym i Apteką (w zależności od asortymentu), w tym do przyjmowania zamówień, nadzorowania dostaw i przyjmowania reklamacji itp. Oświadczenia woli oraz inna korespondencja skierowana wobec tej osoby traktowana będzie jako skierowana wobec Wykonawcy.</w:t>
      </w:r>
    </w:p>
    <w:p w14:paraId="786EB537" w14:textId="77777777" w:rsidR="00D343F6" w:rsidRPr="0098508D" w:rsidRDefault="00D343F6" w:rsidP="00D343F6">
      <w:pPr>
        <w:ind w:left="426" w:hanging="426"/>
        <w:jc w:val="both"/>
        <w:rPr>
          <w:rFonts w:ascii="Tahoma" w:hAnsi="Tahoma" w:cs="Tahoma"/>
          <w:sz w:val="18"/>
          <w:szCs w:val="18"/>
          <w:lang w:eastAsia="pl-PL"/>
        </w:rPr>
      </w:pPr>
      <w:r w:rsidRPr="0098508D">
        <w:rPr>
          <w:rFonts w:ascii="Tahoma" w:hAnsi="Tahoma" w:cs="Tahoma"/>
          <w:sz w:val="18"/>
          <w:szCs w:val="18"/>
          <w:lang w:eastAsia="pl-PL"/>
        </w:rPr>
        <w:t>6.</w:t>
      </w:r>
      <w:r w:rsidR="0098508D">
        <w:rPr>
          <w:rFonts w:ascii="Tahoma" w:hAnsi="Tahoma" w:cs="Tahoma"/>
          <w:sz w:val="18"/>
          <w:szCs w:val="18"/>
          <w:lang w:eastAsia="pl-PL"/>
        </w:rPr>
        <w:t xml:space="preserve">  </w:t>
      </w:r>
      <w:r w:rsidRPr="0098508D">
        <w:rPr>
          <w:rFonts w:ascii="Tahoma" w:hAnsi="Tahoma" w:cs="Tahoma"/>
          <w:sz w:val="18"/>
          <w:szCs w:val="18"/>
          <w:lang w:eastAsia="pl-PL"/>
        </w:rPr>
        <w:t xml:space="preserve"> Osobą odpowiedzialną za realizację umowy (pod względem zgodności zamówienia z umową oraz reklamacji) po stronie Zamawiającego jest: </w:t>
      </w:r>
    </w:p>
    <w:p w14:paraId="4A2AF6F1" w14:textId="77777777" w:rsidR="00D343F6" w:rsidRPr="0098508D" w:rsidRDefault="00D343F6" w:rsidP="00D343F6">
      <w:pPr>
        <w:ind w:left="426"/>
        <w:jc w:val="both"/>
        <w:rPr>
          <w:rFonts w:ascii="Tahoma" w:hAnsi="Tahoma" w:cs="Tahoma"/>
          <w:sz w:val="18"/>
          <w:szCs w:val="18"/>
          <w:lang w:eastAsia="pl-PL"/>
        </w:rPr>
      </w:pPr>
      <w:r w:rsidRPr="0098508D">
        <w:rPr>
          <w:rFonts w:ascii="Tahoma" w:hAnsi="Tahoma" w:cs="Tahoma"/>
          <w:sz w:val="18"/>
          <w:szCs w:val="18"/>
          <w:lang w:eastAsia="pl-PL"/>
        </w:rPr>
        <w:t xml:space="preserve">- Pani Sylwia Pilarz – Koordynator Procesu Diagnostyki Laboratoryjnej Zespołu Szpitali Miejskich w Chorzowie /lub/ osoba przez nią wyznaczona; nr telefonu (032) 34-90-160 / (032) 34-90-162 e-mail: </w:t>
      </w:r>
      <w:hyperlink r:id="rId25" w:history="1">
        <w:r w:rsidRPr="0098508D">
          <w:rPr>
            <w:rFonts w:ascii="Tahoma" w:hAnsi="Tahoma" w:cs="Tahoma"/>
            <w:color w:val="0000FF"/>
            <w:sz w:val="18"/>
            <w:szCs w:val="18"/>
            <w:u w:val="single"/>
            <w:lang w:eastAsia="pl-PL"/>
          </w:rPr>
          <w:t>spilarz@zsm.com.pl</w:t>
        </w:r>
      </w:hyperlink>
    </w:p>
    <w:p w14:paraId="6D504E0B" w14:textId="77777777" w:rsidR="00D343F6" w:rsidRPr="0098508D" w:rsidRDefault="00D343F6" w:rsidP="00D343F6">
      <w:pPr>
        <w:ind w:left="426"/>
        <w:jc w:val="both"/>
        <w:rPr>
          <w:rFonts w:ascii="Tahoma" w:hAnsi="Tahoma" w:cs="Tahoma"/>
          <w:sz w:val="18"/>
          <w:szCs w:val="18"/>
          <w:lang w:eastAsia="pl-PL"/>
        </w:rPr>
      </w:pPr>
      <w:r w:rsidRPr="0098508D">
        <w:rPr>
          <w:rFonts w:ascii="Tahoma" w:hAnsi="Tahoma" w:cs="Tahoma"/>
          <w:sz w:val="18"/>
          <w:szCs w:val="18"/>
          <w:lang w:eastAsia="pl-PL"/>
        </w:rPr>
        <w:t xml:space="preserve">- pani Ewa Kozera – Kierownik Laboratorium Mikrobiologicznego Zespołu Szpitali Miejskich w Chorzowie przy ulicy Władysława Truchana 7 /lub/ osoba przez nią wyznaczona; nr telefonu (032) 34-90-167,  e-mail </w:t>
      </w:r>
      <w:hyperlink r:id="rId26" w:history="1">
        <w:r w:rsidRPr="0098508D">
          <w:rPr>
            <w:rFonts w:ascii="Tahoma" w:hAnsi="Tahoma" w:cs="Tahoma"/>
            <w:color w:val="0000FF"/>
            <w:sz w:val="18"/>
            <w:szCs w:val="18"/>
            <w:u w:val="single"/>
            <w:lang w:eastAsia="pl-PL"/>
          </w:rPr>
          <w:t>ekozera@zsm.zsm.pl</w:t>
        </w:r>
      </w:hyperlink>
      <w:r w:rsidRPr="0098508D">
        <w:rPr>
          <w:rFonts w:ascii="Tahoma" w:hAnsi="Tahoma" w:cs="Tahoma"/>
          <w:sz w:val="18"/>
          <w:szCs w:val="18"/>
          <w:lang w:eastAsia="pl-PL"/>
        </w:rPr>
        <w:t xml:space="preserve"> </w:t>
      </w:r>
    </w:p>
    <w:p w14:paraId="3CCEFBAD" w14:textId="77777777" w:rsidR="00D343F6" w:rsidRPr="0098508D" w:rsidRDefault="00D343F6" w:rsidP="00D343F6">
      <w:pPr>
        <w:ind w:left="426"/>
        <w:jc w:val="both"/>
        <w:rPr>
          <w:rFonts w:ascii="Tahoma" w:hAnsi="Tahoma" w:cs="Tahoma"/>
          <w:sz w:val="18"/>
          <w:szCs w:val="18"/>
          <w:lang w:eastAsia="pl-PL"/>
        </w:rPr>
      </w:pPr>
      <w:r w:rsidRPr="0098508D">
        <w:rPr>
          <w:rFonts w:ascii="Tahoma" w:hAnsi="Tahoma" w:cs="Tahoma"/>
          <w:sz w:val="18"/>
          <w:szCs w:val="18"/>
          <w:lang w:eastAsia="pl-PL"/>
        </w:rPr>
        <w:t xml:space="preserve">- pan Krzysztof Grzesik – Kierownik Apteki Zespołu Szpitali Miejskich w Chorzowie przy ulicy Strzelców Bytomskich 11 /lub/ osoba przez niego wyznaczona nr telefonu (032) 34-99-148 e-mail: </w:t>
      </w:r>
      <w:r w:rsidRPr="0098508D">
        <w:rPr>
          <w:rFonts w:ascii="Tahoma" w:hAnsi="Tahoma" w:cs="Tahoma"/>
          <w:color w:val="1F3864"/>
          <w:sz w:val="18"/>
          <w:szCs w:val="18"/>
          <w:u w:val="single"/>
          <w:lang w:eastAsia="pl-PL"/>
        </w:rPr>
        <w:t xml:space="preserve">kgrzesik@zsm.com.pl </w:t>
      </w:r>
    </w:p>
    <w:p w14:paraId="6B99E31A" w14:textId="77777777" w:rsidR="00D343F6" w:rsidRPr="0098508D" w:rsidRDefault="00D343F6" w:rsidP="00D343F6">
      <w:pPr>
        <w:numPr>
          <w:ilvl w:val="0"/>
          <w:numId w:val="29"/>
        </w:numPr>
        <w:jc w:val="both"/>
        <w:rPr>
          <w:rFonts w:ascii="Tahoma" w:hAnsi="Tahoma" w:cs="Tahoma"/>
          <w:sz w:val="18"/>
          <w:szCs w:val="18"/>
          <w:lang w:eastAsia="pl-PL"/>
        </w:rPr>
      </w:pPr>
      <w:r w:rsidRPr="0098508D">
        <w:rPr>
          <w:rFonts w:ascii="Tahoma" w:hAnsi="Tahoma" w:cs="Tahoma"/>
          <w:sz w:val="18"/>
          <w:szCs w:val="18"/>
          <w:lang w:eastAsia="pl-PL"/>
        </w:rPr>
        <w:t>Zamawiającemu przysługuje prawo odmowy przyjęcia towaru w przypadku:</w:t>
      </w:r>
    </w:p>
    <w:p w14:paraId="09AA52B0" w14:textId="77777777" w:rsidR="00D343F6" w:rsidRPr="0098508D" w:rsidRDefault="00D343F6" w:rsidP="00D343F6">
      <w:pPr>
        <w:ind w:left="360"/>
        <w:jc w:val="both"/>
        <w:rPr>
          <w:rFonts w:ascii="Tahoma" w:hAnsi="Tahoma" w:cs="Tahoma"/>
          <w:sz w:val="18"/>
          <w:szCs w:val="18"/>
          <w:lang w:eastAsia="pl-PL"/>
        </w:rPr>
      </w:pPr>
      <w:r w:rsidRPr="0098508D">
        <w:rPr>
          <w:rFonts w:ascii="Tahoma" w:hAnsi="Tahoma" w:cs="Tahoma"/>
          <w:sz w:val="18"/>
          <w:szCs w:val="18"/>
          <w:lang w:eastAsia="pl-PL"/>
        </w:rPr>
        <w:t>a)</w:t>
      </w:r>
      <w:r w:rsidRPr="0098508D">
        <w:rPr>
          <w:rFonts w:ascii="Tahoma" w:hAnsi="Tahoma" w:cs="Tahoma"/>
          <w:sz w:val="18"/>
          <w:szCs w:val="18"/>
          <w:lang w:eastAsia="pl-PL"/>
        </w:rPr>
        <w:tab/>
        <w:t>dostarczenia towaru złej jakości, w tym nie posiadającego określonego w umowie terminu przydatności do użycia,</w:t>
      </w:r>
    </w:p>
    <w:p w14:paraId="6632CF53" w14:textId="77777777" w:rsidR="00D343F6" w:rsidRPr="0098508D" w:rsidRDefault="00D343F6" w:rsidP="00D343F6">
      <w:pPr>
        <w:ind w:left="360"/>
        <w:jc w:val="both"/>
        <w:rPr>
          <w:rFonts w:ascii="Tahoma" w:hAnsi="Tahoma" w:cs="Tahoma"/>
          <w:sz w:val="18"/>
          <w:szCs w:val="18"/>
          <w:lang w:eastAsia="pl-PL"/>
        </w:rPr>
      </w:pPr>
      <w:r w:rsidRPr="0098508D">
        <w:rPr>
          <w:rFonts w:ascii="Tahoma" w:hAnsi="Tahoma" w:cs="Tahoma"/>
          <w:sz w:val="18"/>
          <w:szCs w:val="18"/>
          <w:lang w:eastAsia="pl-PL"/>
        </w:rPr>
        <w:t>b)</w:t>
      </w:r>
      <w:r w:rsidRPr="0098508D">
        <w:rPr>
          <w:rFonts w:ascii="Tahoma" w:hAnsi="Tahoma" w:cs="Tahoma"/>
          <w:sz w:val="18"/>
          <w:szCs w:val="18"/>
          <w:lang w:eastAsia="pl-PL"/>
        </w:rPr>
        <w:tab/>
        <w:t>dostarczenia towaru niezgodnego z umową lub zamówieniem,</w:t>
      </w:r>
    </w:p>
    <w:p w14:paraId="4648957E" w14:textId="77777777" w:rsidR="00D343F6" w:rsidRPr="0098508D" w:rsidRDefault="00D343F6" w:rsidP="00D343F6">
      <w:pPr>
        <w:ind w:left="360"/>
        <w:jc w:val="both"/>
        <w:rPr>
          <w:rFonts w:ascii="Tahoma" w:hAnsi="Tahoma" w:cs="Tahoma"/>
          <w:sz w:val="18"/>
          <w:szCs w:val="18"/>
          <w:lang w:eastAsia="pl-PL"/>
        </w:rPr>
      </w:pPr>
      <w:r w:rsidRPr="0098508D">
        <w:rPr>
          <w:rFonts w:ascii="Tahoma" w:hAnsi="Tahoma" w:cs="Tahoma"/>
          <w:sz w:val="18"/>
          <w:szCs w:val="18"/>
          <w:lang w:eastAsia="pl-PL"/>
        </w:rPr>
        <w:t>c)</w:t>
      </w:r>
      <w:r w:rsidRPr="0098508D">
        <w:rPr>
          <w:rFonts w:ascii="Tahoma" w:hAnsi="Tahoma" w:cs="Tahoma"/>
          <w:sz w:val="18"/>
          <w:szCs w:val="18"/>
          <w:lang w:eastAsia="pl-PL"/>
        </w:rPr>
        <w:tab/>
        <w:t>dostarczenia towaru w niewłaściwych opakowaniach,</w:t>
      </w:r>
    </w:p>
    <w:p w14:paraId="699BE3A7" w14:textId="6E4BE7DF" w:rsidR="00D343F6" w:rsidRPr="0098508D" w:rsidRDefault="00D343F6" w:rsidP="00D343F6">
      <w:pPr>
        <w:ind w:left="360"/>
        <w:jc w:val="both"/>
        <w:rPr>
          <w:rFonts w:ascii="Tahoma" w:hAnsi="Tahoma" w:cs="Tahoma"/>
          <w:sz w:val="18"/>
          <w:szCs w:val="18"/>
          <w:lang w:eastAsia="pl-PL"/>
        </w:rPr>
      </w:pPr>
      <w:r w:rsidRPr="0098508D">
        <w:rPr>
          <w:rFonts w:ascii="Tahoma" w:hAnsi="Tahoma" w:cs="Tahoma"/>
          <w:sz w:val="18"/>
          <w:szCs w:val="18"/>
          <w:lang w:eastAsia="pl-PL"/>
        </w:rPr>
        <w:t>d)</w:t>
      </w:r>
      <w:r w:rsidRPr="0098508D">
        <w:rPr>
          <w:rFonts w:ascii="Tahoma" w:hAnsi="Tahoma" w:cs="Tahoma"/>
          <w:sz w:val="18"/>
          <w:szCs w:val="18"/>
          <w:lang w:eastAsia="pl-PL"/>
        </w:rPr>
        <w:tab/>
        <w:t xml:space="preserve">nie wniesienia towaru – </w:t>
      </w:r>
      <w:proofErr w:type="spellStart"/>
      <w:r w:rsidRPr="0098508D">
        <w:rPr>
          <w:rFonts w:ascii="Tahoma" w:hAnsi="Tahoma" w:cs="Tahoma"/>
          <w:sz w:val="18"/>
          <w:szCs w:val="18"/>
          <w:lang w:eastAsia="pl-PL"/>
        </w:rPr>
        <w:t>loco</w:t>
      </w:r>
      <w:proofErr w:type="spellEnd"/>
      <w:r w:rsidRPr="0098508D">
        <w:rPr>
          <w:rFonts w:ascii="Tahoma" w:hAnsi="Tahoma" w:cs="Tahoma"/>
          <w:sz w:val="18"/>
          <w:szCs w:val="18"/>
          <w:lang w:eastAsia="pl-PL"/>
        </w:rPr>
        <w:t xml:space="preserve"> </w:t>
      </w:r>
      <w:r w:rsidR="00A12792">
        <w:rPr>
          <w:rFonts w:ascii="Tahoma" w:hAnsi="Tahoma" w:cs="Tahoma"/>
          <w:sz w:val="18"/>
          <w:szCs w:val="18"/>
          <w:lang w:eastAsia="pl-PL"/>
        </w:rPr>
        <w:t>Laboratorium/Apteka</w:t>
      </w:r>
      <w:r w:rsidRPr="0098508D">
        <w:rPr>
          <w:rFonts w:ascii="Tahoma" w:hAnsi="Tahoma" w:cs="Tahoma"/>
          <w:sz w:val="18"/>
          <w:szCs w:val="18"/>
          <w:lang w:eastAsia="pl-PL"/>
        </w:rPr>
        <w:t xml:space="preserve"> Zamawiającego.</w:t>
      </w:r>
    </w:p>
    <w:p w14:paraId="1C79788E" w14:textId="77777777" w:rsidR="00D343F6" w:rsidRPr="0098508D" w:rsidRDefault="00D343F6" w:rsidP="00D343F6">
      <w:pPr>
        <w:jc w:val="both"/>
        <w:rPr>
          <w:rFonts w:ascii="Tahoma" w:hAnsi="Tahoma" w:cs="Tahoma"/>
          <w:sz w:val="18"/>
          <w:szCs w:val="18"/>
          <w:highlight w:val="yellow"/>
          <w:lang w:eastAsia="pl-PL"/>
        </w:rPr>
      </w:pPr>
    </w:p>
    <w:p w14:paraId="7B128EDD" w14:textId="77777777" w:rsidR="00D343F6" w:rsidRPr="0098508D" w:rsidRDefault="00D343F6" w:rsidP="00D343F6">
      <w:pPr>
        <w:ind w:left="360" w:hanging="360"/>
        <w:jc w:val="center"/>
        <w:rPr>
          <w:rFonts w:ascii="Tahoma" w:hAnsi="Tahoma" w:cs="Tahoma"/>
          <w:b/>
          <w:bCs/>
          <w:sz w:val="18"/>
          <w:szCs w:val="18"/>
          <w:lang w:eastAsia="pl-PL"/>
        </w:rPr>
      </w:pPr>
      <w:r w:rsidRPr="0098508D">
        <w:rPr>
          <w:rFonts w:ascii="Tahoma" w:hAnsi="Tahoma" w:cs="Tahoma"/>
          <w:b/>
          <w:bCs/>
          <w:sz w:val="18"/>
          <w:szCs w:val="18"/>
          <w:lang w:eastAsia="pl-PL"/>
        </w:rPr>
        <w:t xml:space="preserve">§ </w:t>
      </w:r>
      <w:r w:rsidR="00201225" w:rsidRPr="0098508D">
        <w:rPr>
          <w:rFonts w:ascii="Tahoma" w:hAnsi="Tahoma" w:cs="Tahoma"/>
          <w:b/>
          <w:bCs/>
          <w:sz w:val="18"/>
          <w:szCs w:val="18"/>
          <w:lang w:eastAsia="pl-PL"/>
        </w:rPr>
        <w:t>7</w:t>
      </w:r>
    </w:p>
    <w:p w14:paraId="11FFA5BB" w14:textId="77777777" w:rsidR="00D343F6" w:rsidRPr="0098508D" w:rsidRDefault="00D343F6" w:rsidP="00D343F6">
      <w:pPr>
        <w:ind w:left="360" w:hanging="360"/>
        <w:jc w:val="center"/>
        <w:rPr>
          <w:rFonts w:ascii="Tahoma" w:hAnsi="Tahoma" w:cs="Tahoma"/>
          <w:b/>
          <w:bCs/>
          <w:sz w:val="18"/>
          <w:szCs w:val="18"/>
          <w:lang w:eastAsia="pl-PL"/>
        </w:rPr>
      </w:pPr>
      <w:r w:rsidRPr="0098508D">
        <w:rPr>
          <w:rFonts w:ascii="Tahoma" w:hAnsi="Tahoma" w:cs="Tahoma"/>
          <w:b/>
          <w:bCs/>
          <w:sz w:val="18"/>
          <w:szCs w:val="18"/>
          <w:lang w:eastAsia="pl-PL"/>
        </w:rPr>
        <w:t>SYTUACJE NIEWYKONANIA UMOWY</w:t>
      </w:r>
    </w:p>
    <w:p w14:paraId="1785AAB6" w14:textId="1CD150CB" w:rsidR="00D343F6" w:rsidRPr="0098508D" w:rsidRDefault="00426326" w:rsidP="00DC451B">
      <w:pPr>
        <w:numPr>
          <w:ilvl w:val="0"/>
          <w:numId w:val="45"/>
        </w:numPr>
        <w:tabs>
          <w:tab w:val="num" w:pos="284"/>
          <w:tab w:val="num" w:pos="426"/>
        </w:tabs>
        <w:ind w:hanging="720"/>
        <w:jc w:val="both"/>
        <w:rPr>
          <w:rFonts w:ascii="Tahoma" w:hAnsi="Tahoma" w:cs="Tahoma"/>
          <w:color w:val="000000"/>
          <w:sz w:val="18"/>
          <w:szCs w:val="18"/>
          <w:lang w:eastAsia="pl-PL"/>
        </w:rPr>
      </w:pPr>
      <w:r>
        <w:rPr>
          <w:rFonts w:ascii="Tahoma" w:hAnsi="Tahoma" w:cs="Tahoma"/>
          <w:color w:val="000000"/>
          <w:sz w:val="18"/>
          <w:szCs w:val="18"/>
          <w:lang w:eastAsia="pl-PL"/>
        </w:rPr>
        <w:t>Zamawiający może naliczyć kary umowne</w:t>
      </w:r>
      <w:r w:rsidR="00D343F6" w:rsidRPr="0098508D">
        <w:rPr>
          <w:rFonts w:ascii="Tahoma" w:hAnsi="Tahoma" w:cs="Tahoma"/>
          <w:color w:val="000000"/>
          <w:sz w:val="18"/>
          <w:szCs w:val="18"/>
          <w:lang w:eastAsia="pl-PL"/>
        </w:rPr>
        <w:t>:</w:t>
      </w:r>
    </w:p>
    <w:p w14:paraId="7DF2CF4C" w14:textId="77777777" w:rsidR="00D343F6" w:rsidRPr="0098508D" w:rsidRDefault="00D343F6" w:rsidP="00DC451B">
      <w:pPr>
        <w:numPr>
          <w:ilvl w:val="0"/>
          <w:numId w:val="46"/>
        </w:numPr>
        <w:tabs>
          <w:tab w:val="clear" w:pos="1744"/>
          <w:tab w:val="num" w:pos="720"/>
        </w:tabs>
        <w:ind w:left="720" w:hanging="436"/>
        <w:jc w:val="both"/>
        <w:rPr>
          <w:rFonts w:ascii="Tahoma" w:hAnsi="Tahoma" w:cs="Tahoma"/>
          <w:color w:val="000000"/>
          <w:sz w:val="18"/>
          <w:szCs w:val="18"/>
          <w:lang w:eastAsia="pl-PL"/>
        </w:rPr>
      </w:pPr>
      <w:r w:rsidRPr="0098508D">
        <w:rPr>
          <w:rFonts w:ascii="Tahoma" w:hAnsi="Tahoma" w:cs="Tahoma"/>
          <w:color w:val="000000"/>
          <w:sz w:val="18"/>
          <w:szCs w:val="18"/>
          <w:lang w:eastAsia="pl-PL"/>
        </w:rPr>
        <w:t>za zwłokę w dostawie towaru w terminie określonym w umowie lub zamówieniu, powstałą z przyczyn leżących po stronie Wykonawcy, w wysokości 0,4% wartości brutto partii towaru niedostarczonego w terminie wskazanego w bieżącym zamówieniu, za każdy rozpoczęty dzień zwłoki,</w:t>
      </w:r>
    </w:p>
    <w:p w14:paraId="670785E0" w14:textId="77777777" w:rsidR="00D343F6" w:rsidRPr="0098508D" w:rsidRDefault="00D343F6" w:rsidP="00DC451B">
      <w:pPr>
        <w:numPr>
          <w:ilvl w:val="0"/>
          <w:numId w:val="46"/>
        </w:numPr>
        <w:tabs>
          <w:tab w:val="clear" w:pos="1744"/>
          <w:tab w:val="num" w:pos="720"/>
        </w:tabs>
        <w:ind w:left="720" w:hanging="436"/>
        <w:jc w:val="both"/>
        <w:rPr>
          <w:rFonts w:ascii="Tahoma" w:hAnsi="Tahoma" w:cs="Tahoma"/>
          <w:color w:val="000000"/>
          <w:sz w:val="18"/>
          <w:szCs w:val="18"/>
          <w:lang w:eastAsia="pl-PL"/>
        </w:rPr>
      </w:pPr>
      <w:r w:rsidRPr="0098508D">
        <w:rPr>
          <w:rFonts w:ascii="Tahoma" w:hAnsi="Tahoma" w:cs="Tahoma"/>
          <w:color w:val="000000"/>
          <w:sz w:val="18"/>
          <w:szCs w:val="18"/>
          <w:lang w:eastAsia="pl-PL"/>
        </w:rPr>
        <w:lastRenderedPageBreak/>
        <w:t xml:space="preserve">za zwłokę w wymianie towaru wadliwego na wolny od wad oraz za zwłokę w wymianie towaru niezgodnego z zamówieniem lub umową, bądź za zwłokę w wymianie towaru dostarczonego w niewłaściwym opakowaniu w terminie określonym w § </w:t>
      </w:r>
      <w:r w:rsidR="00EE7BBE" w:rsidRPr="0098508D">
        <w:rPr>
          <w:rFonts w:ascii="Tahoma" w:hAnsi="Tahoma" w:cs="Tahoma"/>
          <w:color w:val="000000"/>
          <w:sz w:val="18"/>
          <w:szCs w:val="18"/>
          <w:lang w:eastAsia="pl-PL"/>
        </w:rPr>
        <w:t>6</w:t>
      </w:r>
      <w:r w:rsidRPr="0098508D">
        <w:rPr>
          <w:rFonts w:ascii="Tahoma" w:hAnsi="Tahoma" w:cs="Tahoma"/>
          <w:color w:val="000000"/>
          <w:sz w:val="18"/>
          <w:szCs w:val="18"/>
          <w:lang w:eastAsia="pl-PL"/>
        </w:rPr>
        <w:t xml:space="preserve"> w wysokości 0,4% wartości </w:t>
      </w:r>
      <w:r w:rsidRPr="0098508D">
        <w:rPr>
          <w:rFonts w:ascii="Tahoma" w:hAnsi="Tahoma" w:cs="Tahoma"/>
          <w:b/>
          <w:color w:val="000000"/>
          <w:sz w:val="18"/>
          <w:szCs w:val="18"/>
          <w:lang w:eastAsia="pl-PL"/>
        </w:rPr>
        <w:t>brutto wadliwej</w:t>
      </w:r>
      <w:r w:rsidRPr="0098508D">
        <w:rPr>
          <w:rFonts w:ascii="Tahoma" w:hAnsi="Tahoma" w:cs="Tahoma"/>
          <w:color w:val="000000"/>
          <w:sz w:val="18"/>
          <w:szCs w:val="18"/>
          <w:lang w:eastAsia="pl-PL"/>
        </w:rPr>
        <w:t xml:space="preserve"> partii towaru, za każdy rozpoczęty dzień zwłoki,</w:t>
      </w:r>
    </w:p>
    <w:p w14:paraId="26A7D88A" w14:textId="77777777" w:rsidR="00D343F6" w:rsidRPr="0098508D" w:rsidRDefault="00D343F6" w:rsidP="00DC451B">
      <w:pPr>
        <w:numPr>
          <w:ilvl w:val="0"/>
          <w:numId w:val="46"/>
        </w:numPr>
        <w:tabs>
          <w:tab w:val="clear" w:pos="1744"/>
          <w:tab w:val="num" w:pos="720"/>
        </w:tabs>
        <w:ind w:left="720" w:hanging="436"/>
        <w:jc w:val="both"/>
        <w:rPr>
          <w:rFonts w:ascii="Tahoma" w:hAnsi="Tahoma" w:cs="Tahoma"/>
          <w:color w:val="000000"/>
          <w:sz w:val="18"/>
          <w:szCs w:val="18"/>
          <w:lang w:eastAsia="pl-PL"/>
        </w:rPr>
      </w:pPr>
      <w:r w:rsidRPr="0098508D">
        <w:rPr>
          <w:rFonts w:ascii="Tahoma" w:hAnsi="Tahoma" w:cs="Tahoma"/>
          <w:color w:val="000000"/>
          <w:sz w:val="18"/>
          <w:szCs w:val="18"/>
          <w:lang w:eastAsia="pl-PL"/>
        </w:rPr>
        <w:t>za rozwiązanie umowy przez Zamawiającego z przyczyn leżących po stronie Wykonawcy w wysokości 10% wartości brutto nie zrealizowanej części umowy.</w:t>
      </w:r>
      <w:r w:rsidRPr="0098508D">
        <w:rPr>
          <w:rFonts w:ascii="Tahoma" w:hAnsi="Tahoma" w:cs="Tahoma"/>
          <w:i/>
          <w:color w:val="000000"/>
          <w:sz w:val="18"/>
          <w:szCs w:val="18"/>
          <w:lang w:eastAsia="pl-PL"/>
        </w:rPr>
        <w:t xml:space="preserve"> </w:t>
      </w:r>
      <w:r w:rsidRPr="0098508D">
        <w:rPr>
          <w:rFonts w:ascii="Tahoma" w:hAnsi="Tahoma" w:cs="Tahoma"/>
          <w:color w:val="000000"/>
          <w:sz w:val="18"/>
          <w:szCs w:val="18"/>
          <w:lang w:eastAsia="pl-PL"/>
        </w:rPr>
        <w:t>W przypadku rozwiązania umowy w zakresie części umowy (jednej lub więcej części zamówienia) w wysokości 10% wynagrodzenia umownego brutto tej części umowy, której dotyczy rozwiązanie.</w:t>
      </w:r>
    </w:p>
    <w:p w14:paraId="102AEAC5" w14:textId="77777777" w:rsidR="00D343F6" w:rsidRPr="0098508D" w:rsidRDefault="00D343F6" w:rsidP="00DC451B">
      <w:pPr>
        <w:numPr>
          <w:ilvl w:val="0"/>
          <w:numId w:val="45"/>
        </w:numPr>
        <w:ind w:left="426" w:hanging="426"/>
        <w:jc w:val="both"/>
        <w:rPr>
          <w:rFonts w:ascii="Tahoma" w:hAnsi="Tahoma" w:cs="Tahoma"/>
          <w:color w:val="000000"/>
          <w:sz w:val="18"/>
          <w:szCs w:val="18"/>
          <w:lang w:eastAsia="pl-PL"/>
        </w:rPr>
      </w:pPr>
      <w:r w:rsidRPr="0098508D">
        <w:rPr>
          <w:rFonts w:ascii="Tahoma" w:hAnsi="Tahoma" w:cs="Tahoma"/>
          <w:color w:val="000000"/>
          <w:sz w:val="18"/>
          <w:szCs w:val="18"/>
          <w:lang w:eastAsia="pl-PL"/>
        </w:rPr>
        <w:t>Zamawiający płaci Wykonawcy karę umowną z tytułu rozwiązania umowy przez Wykonawcę z przyczyn leżących po stronie Zamawiającego w wysokości 10% wartości brutto niezrealizowanej części umowy (części zamówienia), o ile nie ma zastosowania art. 145 ust. 1 UPZP.</w:t>
      </w:r>
    </w:p>
    <w:p w14:paraId="597D49BA" w14:textId="77777777" w:rsidR="00D343F6" w:rsidRPr="0098508D" w:rsidRDefault="00D343F6" w:rsidP="00DC451B">
      <w:pPr>
        <w:numPr>
          <w:ilvl w:val="0"/>
          <w:numId w:val="45"/>
        </w:numPr>
        <w:tabs>
          <w:tab w:val="num" w:pos="284"/>
        </w:tabs>
        <w:ind w:left="426" w:hanging="426"/>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 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36824D52" w14:textId="77777777" w:rsidR="00D343F6" w:rsidRPr="0098508D" w:rsidRDefault="00D343F6" w:rsidP="00DC451B">
      <w:pPr>
        <w:numPr>
          <w:ilvl w:val="0"/>
          <w:numId w:val="45"/>
        </w:numPr>
        <w:tabs>
          <w:tab w:val="num" w:pos="284"/>
        </w:tabs>
        <w:ind w:left="426" w:hanging="426"/>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 Niezależnie od prawa do dochodzenia kar umownych strony mogą dochodzić odszkodowania na zasadach ogólnych określonych w Kodeksie Cywilnym.</w:t>
      </w:r>
    </w:p>
    <w:p w14:paraId="3FDD1A15" w14:textId="77777777" w:rsidR="00C60CE8" w:rsidRPr="00B76B59" w:rsidRDefault="00D343F6" w:rsidP="00C60CE8">
      <w:pPr>
        <w:numPr>
          <w:ilvl w:val="0"/>
          <w:numId w:val="45"/>
        </w:numPr>
        <w:tabs>
          <w:tab w:val="num" w:pos="360"/>
        </w:tabs>
        <w:ind w:left="426" w:hanging="426"/>
        <w:jc w:val="both"/>
        <w:rPr>
          <w:rFonts w:ascii="Tahoma" w:hAnsi="Tahoma" w:cs="Tahoma"/>
          <w:color w:val="000000"/>
          <w:sz w:val="18"/>
          <w:szCs w:val="18"/>
          <w:lang w:eastAsia="pl-PL"/>
        </w:rPr>
      </w:pPr>
      <w:r w:rsidRPr="0098508D">
        <w:rPr>
          <w:rFonts w:ascii="Tahoma" w:hAnsi="Tahoma" w:cs="Tahoma"/>
          <w:color w:val="000000"/>
          <w:sz w:val="18"/>
          <w:szCs w:val="18"/>
          <w:lang w:eastAsia="pl-PL"/>
        </w:rPr>
        <w:t>W wypadku braku możliwości dostawy przedmiotu umowy, Wykonawcy przysługuje prawo negocjacji nowego odroczonego terminu dostawy, przy czym termin ten nie może być dłuższy niż 24h.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p>
    <w:p w14:paraId="203E628F" w14:textId="77777777" w:rsidR="00D343F6" w:rsidRPr="0098508D" w:rsidRDefault="00D343F6" w:rsidP="00D343F6">
      <w:pPr>
        <w:jc w:val="both"/>
        <w:rPr>
          <w:rFonts w:ascii="Tahoma" w:hAnsi="Tahoma" w:cs="Tahoma"/>
          <w:sz w:val="18"/>
          <w:szCs w:val="18"/>
          <w:highlight w:val="yellow"/>
          <w:lang w:eastAsia="pl-PL"/>
        </w:rPr>
      </w:pPr>
    </w:p>
    <w:p w14:paraId="1457D401" w14:textId="77777777" w:rsidR="00D343F6" w:rsidRPr="0098508D" w:rsidRDefault="00D343F6" w:rsidP="00D343F6">
      <w:pPr>
        <w:ind w:left="360" w:hanging="360"/>
        <w:jc w:val="center"/>
        <w:rPr>
          <w:rFonts w:ascii="Tahoma" w:hAnsi="Tahoma" w:cs="Tahoma"/>
          <w:b/>
          <w:bCs/>
          <w:sz w:val="18"/>
          <w:szCs w:val="18"/>
          <w:lang w:eastAsia="pl-PL"/>
        </w:rPr>
      </w:pPr>
      <w:r w:rsidRPr="0098508D">
        <w:rPr>
          <w:rFonts w:ascii="Tahoma" w:hAnsi="Tahoma" w:cs="Tahoma"/>
          <w:b/>
          <w:bCs/>
          <w:sz w:val="18"/>
          <w:szCs w:val="18"/>
          <w:lang w:eastAsia="pl-PL"/>
        </w:rPr>
        <w:t xml:space="preserve">§ </w:t>
      </w:r>
      <w:r w:rsidR="00201225" w:rsidRPr="0098508D">
        <w:rPr>
          <w:rFonts w:ascii="Tahoma" w:hAnsi="Tahoma" w:cs="Tahoma"/>
          <w:b/>
          <w:bCs/>
          <w:sz w:val="18"/>
          <w:szCs w:val="18"/>
          <w:lang w:eastAsia="pl-PL"/>
        </w:rPr>
        <w:t>8</w:t>
      </w:r>
    </w:p>
    <w:p w14:paraId="086CEBDB" w14:textId="77777777" w:rsidR="00D343F6" w:rsidRPr="0098508D" w:rsidRDefault="00D343F6" w:rsidP="00D343F6">
      <w:pPr>
        <w:ind w:left="360" w:hanging="360"/>
        <w:jc w:val="center"/>
        <w:rPr>
          <w:rFonts w:ascii="Tahoma" w:hAnsi="Tahoma" w:cs="Tahoma"/>
          <w:b/>
          <w:bCs/>
          <w:sz w:val="18"/>
          <w:szCs w:val="18"/>
          <w:lang w:eastAsia="pl-PL"/>
        </w:rPr>
      </w:pPr>
      <w:r w:rsidRPr="0098508D">
        <w:rPr>
          <w:rFonts w:ascii="Tahoma" w:hAnsi="Tahoma" w:cs="Tahoma"/>
          <w:b/>
          <w:bCs/>
          <w:sz w:val="18"/>
          <w:szCs w:val="18"/>
          <w:lang w:eastAsia="pl-PL"/>
        </w:rPr>
        <w:t>ROZWIĄZYWANIE SPORÓW</w:t>
      </w:r>
    </w:p>
    <w:p w14:paraId="55A0DA98" w14:textId="77777777" w:rsidR="00D343F6" w:rsidRPr="0098508D" w:rsidRDefault="00D343F6" w:rsidP="00DC451B">
      <w:pPr>
        <w:numPr>
          <w:ilvl w:val="0"/>
          <w:numId w:val="39"/>
        </w:numPr>
        <w:ind w:left="360" w:right="-284"/>
        <w:jc w:val="both"/>
        <w:rPr>
          <w:rFonts w:ascii="Tahoma" w:hAnsi="Tahoma" w:cs="Tahoma"/>
          <w:color w:val="000000"/>
          <w:sz w:val="18"/>
          <w:szCs w:val="18"/>
          <w:lang w:eastAsia="pl-PL"/>
        </w:rPr>
      </w:pPr>
      <w:r w:rsidRPr="0098508D">
        <w:rPr>
          <w:rFonts w:ascii="Tahoma" w:hAnsi="Tahoma" w:cs="Tahoma"/>
          <w:sz w:val="18"/>
          <w:szCs w:val="18"/>
          <w:lang w:eastAsia="pl-PL"/>
        </w:rPr>
        <w:t>Wszelkie spory wynikające z niniejszej umowy rozstrzygane będą na zasadach wzajemnych negocjacji przez wyznaczonych pełnomocników.</w:t>
      </w:r>
    </w:p>
    <w:p w14:paraId="16EECF3D" w14:textId="77777777" w:rsidR="00D343F6" w:rsidRPr="0098508D" w:rsidRDefault="00D343F6" w:rsidP="00DC451B">
      <w:pPr>
        <w:numPr>
          <w:ilvl w:val="0"/>
          <w:numId w:val="39"/>
        </w:numPr>
        <w:ind w:left="360" w:right="-284"/>
        <w:jc w:val="both"/>
        <w:rPr>
          <w:rFonts w:ascii="Tahoma" w:hAnsi="Tahoma" w:cs="Tahoma"/>
          <w:color w:val="000000"/>
          <w:sz w:val="18"/>
          <w:szCs w:val="18"/>
          <w:lang w:eastAsia="pl-PL"/>
        </w:rPr>
      </w:pPr>
      <w:r w:rsidRPr="0098508D">
        <w:rPr>
          <w:rFonts w:ascii="Tahoma" w:hAnsi="Tahoma" w:cs="Tahoma"/>
          <w:sz w:val="18"/>
          <w:szCs w:val="18"/>
          <w:lang w:eastAsia="pl-PL"/>
        </w:rPr>
        <w:t>Jeżeli Strony nie osiągną kompromisu w terminie 30 dni od dnia rozpoczęcia negocjacji wówczas sprawy sporne, kierowane będą do Sądu właściwego dla siedziby Zamawiającego.</w:t>
      </w:r>
    </w:p>
    <w:p w14:paraId="62911EB7" w14:textId="77777777" w:rsidR="00D343F6" w:rsidRPr="0098508D" w:rsidRDefault="00D343F6" w:rsidP="00DC451B">
      <w:pPr>
        <w:numPr>
          <w:ilvl w:val="0"/>
          <w:numId w:val="39"/>
        </w:numPr>
        <w:ind w:left="360" w:right="-284"/>
        <w:jc w:val="both"/>
        <w:rPr>
          <w:rFonts w:ascii="Tahoma" w:hAnsi="Tahoma" w:cs="Tahoma"/>
          <w:color w:val="000000"/>
          <w:sz w:val="18"/>
          <w:szCs w:val="18"/>
          <w:lang w:eastAsia="pl-PL"/>
        </w:rPr>
      </w:pPr>
      <w:r w:rsidRPr="0098508D">
        <w:rPr>
          <w:rFonts w:ascii="Tahoma" w:hAnsi="Tahoma" w:cs="Tahoma"/>
          <w:color w:val="000000"/>
          <w:sz w:val="18"/>
          <w:szCs w:val="18"/>
          <w:lang w:eastAsia="pl-PL"/>
        </w:rPr>
        <w:t>W sprawach nie uregulowanych niniejszą umową mają zastosowanie przepisy kodeksu cywilnego, UPZP oraz inne znajdujących zastosowanie przepisy prawa powszechnego.</w:t>
      </w:r>
    </w:p>
    <w:p w14:paraId="74543E39" w14:textId="77777777" w:rsidR="00D343F6" w:rsidRPr="0098508D" w:rsidRDefault="00D343F6" w:rsidP="00D343F6">
      <w:pPr>
        <w:ind w:left="360" w:right="-284"/>
        <w:jc w:val="both"/>
        <w:rPr>
          <w:rFonts w:ascii="Tahoma" w:hAnsi="Tahoma" w:cs="Tahoma"/>
          <w:color w:val="000000"/>
          <w:sz w:val="18"/>
          <w:szCs w:val="18"/>
          <w:highlight w:val="yellow"/>
          <w:lang w:eastAsia="pl-PL"/>
        </w:rPr>
      </w:pPr>
    </w:p>
    <w:p w14:paraId="5EE4188D" w14:textId="77777777" w:rsidR="00D343F6" w:rsidRPr="0098508D" w:rsidRDefault="00D343F6" w:rsidP="00D343F6">
      <w:pPr>
        <w:ind w:left="360" w:hanging="360"/>
        <w:jc w:val="center"/>
        <w:rPr>
          <w:rFonts w:ascii="Tahoma" w:hAnsi="Tahoma" w:cs="Tahoma"/>
          <w:b/>
          <w:bCs/>
          <w:color w:val="000000"/>
          <w:sz w:val="18"/>
          <w:szCs w:val="18"/>
          <w:lang w:eastAsia="pl-PL"/>
        </w:rPr>
      </w:pPr>
      <w:r w:rsidRPr="0098508D">
        <w:rPr>
          <w:rFonts w:ascii="Tahoma" w:hAnsi="Tahoma" w:cs="Tahoma"/>
          <w:b/>
          <w:bCs/>
          <w:color w:val="000000"/>
          <w:sz w:val="18"/>
          <w:szCs w:val="18"/>
          <w:lang w:eastAsia="pl-PL"/>
        </w:rPr>
        <w:t xml:space="preserve">§ </w:t>
      </w:r>
      <w:r w:rsidR="00201225" w:rsidRPr="0098508D">
        <w:rPr>
          <w:rFonts w:ascii="Tahoma" w:hAnsi="Tahoma" w:cs="Tahoma"/>
          <w:b/>
          <w:bCs/>
          <w:color w:val="000000"/>
          <w:sz w:val="18"/>
          <w:szCs w:val="18"/>
          <w:lang w:eastAsia="pl-PL"/>
        </w:rPr>
        <w:t>9</w:t>
      </w:r>
    </w:p>
    <w:p w14:paraId="6F8EBF33" w14:textId="77777777" w:rsidR="00D343F6" w:rsidRPr="0098508D" w:rsidRDefault="00D343F6" w:rsidP="00D343F6">
      <w:pPr>
        <w:ind w:left="360" w:hanging="360"/>
        <w:jc w:val="center"/>
        <w:rPr>
          <w:rFonts w:ascii="Tahoma" w:hAnsi="Tahoma" w:cs="Tahoma"/>
          <w:b/>
          <w:bCs/>
          <w:color w:val="000000"/>
          <w:sz w:val="18"/>
          <w:szCs w:val="18"/>
          <w:lang w:eastAsia="pl-PL"/>
        </w:rPr>
      </w:pPr>
      <w:r w:rsidRPr="0098508D">
        <w:rPr>
          <w:rFonts w:ascii="Tahoma" w:hAnsi="Tahoma" w:cs="Tahoma"/>
          <w:b/>
          <w:bCs/>
          <w:color w:val="000000"/>
          <w:sz w:val="18"/>
          <w:szCs w:val="18"/>
          <w:lang w:eastAsia="pl-PL"/>
        </w:rPr>
        <w:t>OKRES OBOWIĄZYWANIA UMOWY</w:t>
      </w:r>
    </w:p>
    <w:p w14:paraId="5249E988" w14:textId="77777777" w:rsidR="00D343F6" w:rsidRPr="0098508D" w:rsidRDefault="00D343F6" w:rsidP="00DC451B">
      <w:pPr>
        <w:numPr>
          <w:ilvl w:val="0"/>
          <w:numId w:val="36"/>
        </w:numPr>
        <w:tabs>
          <w:tab w:val="clear" w:pos="360"/>
          <w:tab w:val="num" w:pos="426"/>
        </w:tabs>
        <w:ind w:left="720" w:hanging="720"/>
        <w:jc w:val="both"/>
        <w:rPr>
          <w:rFonts w:ascii="Tahoma" w:hAnsi="Tahoma" w:cs="Tahoma"/>
          <w:color w:val="000000"/>
          <w:sz w:val="18"/>
          <w:szCs w:val="18"/>
          <w:lang w:eastAsia="pl-PL"/>
        </w:rPr>
      </w:pPr>
      <w:r w:rsidRPr="0098508D">
        <w:rPr>
          <w:rFonts w:ascii="Tahoma" w:hAnsi="Tahoma" w:cs="Tahoma"/>
          <w:color w:val="000000"/>
          <w:sz w:val="18"/>
          <w:szCs w:val="18"/>
          <w:lang w:eastAsia="pl-PL"/>
        </w:rPr>
        <w:t>Z zastrzeżeniem postanowień § 2 ust. 12 i 13 powyżej, Umowa będzie realizowana na czas określony:</w:t>
      </w:r>
    </w:p>
    <w:p w14:paraId="7890F6B8" w14:textId="77777777" w:rsidR="00D343F6" w:rsidRPr="0098508D" w:rsidRDefault="00D343F6" w:rsidP="00DC451B">
      <w:pPr>
        <w:numPr>
          <w:ilvl w:val="0"/>
          <w:numId w:val="52"/>
        </w:numPr>
        <w:tabs>
          <w:tab w:val="num" w:pos="426"/>
        </w:tabs>
        <w:ind w:hanging="720"/>
        <w:jc w:val="both"/>
        <w:rPr>
          <w:rFonts w:ascii="Tahoma" w:hAnsi="Tahoma" w:cs="Tahoma"/>
          <w:color w:val="000000"/>
          <w:sz w:val="18"/>
          <w:szCs w:val="18"/>
          <w:lang w:eastAsia="pl-PL"/>
        </w:rPr>
      </w:pPr>
      <w:r w:rsidRPr="0098508D">
        <w:rPr>
          <w:rFonts w:ascii="Tahoma" w:hAnsi="Tahoma" w:cs="Tahoma"/>
          <w:color w:val="000000"/>
          <w:sz w:val="18"/>
          <w:szCs w:val="18"/>
          <w:lang w:eastAsia="pl-PL"/>
        </w:rPr>
        <w:t>12 miesięcy od dnia  ………………………… do dnia ……………………</w:t>
      </w:r>
      <w:r w:rsidRPr="0098508D">
        <w:rPr>
          <w:rFonts w:ascii="Tahoma" w:hAnsi="Tahoma" w:cs="Tahoma"/>
          <w:b/>
          <w:color w:val="000000"/>
          <w:sz w:val="18"/>
          <w:szCs w:val="18"/>
          <w:lang w:eastAsia="pl-PL"/>
        </w:rPr>
        <w:t xml:space="preserve">  </w:t>
      </w:r>
      <w:r w:rsidRPr="0098508D">
        <w:rPr>
          <w:rFonts w:ascii="Tahoma" w:hAnsi="Tahoma" w:cs="Tahoma"/>
          <w:color w:val="000000"/>
          <w:sz w:val="18"/>
          <w:szCs w:val="18"/>
          <w:lang w:eastAsia="pl-PL"/>
        </w:rPr>
        <w:t>– dla pakiet</w:t>
      </w:r>
      <w:r w:rsidR="00313A92" w:rsidRPr="0098508D">
        <w:rPr>
          <w:rFonts w:ascii="Tahoma" w:hAnsi="Tahoma" w:cs="Tahoma"/>
          <w:color w:val="000000"/>
          <w:sz w:val="18"/>
          <w:szCs w:val="18"/>
          <w:lang w:eastAsia="pl-PL"/>
        </w:rPr>
        <w:t>u</w:t>
      </w:r>
      <w:r w:rsidRPr="0098508D">
        <w:rPr>
          <w:rFonts w:ascii="Tahoma" w:hAnsi="Tahoma" w:cs="Tahoma"/>
          <w:color w:val="000000"/>
          <w:sz w:val="18"/>
          <w:szCs w:val="18"/>
          <w:lang w:eastAsia="pl-PL"/>
        </w:rPr>
        <w:t xml:space="preserve">: </w:t>
      </w:r>
      <w:r w:rsidR="00313A92" w:rsidRPr="0098508D">
        <w:rPr>
          <w:rFonts w:ascii="Tahoma" w:hAnsi="Tahoma" w:cs="Tahoma"/>
          <w:color w:val="000000"/>
          <w:sz w:val="18"/>
          <w:szCs w:val="18"/>
          <w:lang w:eastAsia="pl-PL"/>
        </w:rPr>
        <w:t>2</w:t>
      </w:r>
      <w:r w:rsidRPr="0098508D">
        <w:rPr>
          <w:rFonts w:ascii="Tahoma" w:hAnsi="Tahoma" w:cs="Tahoma"/>
          <w:color w:val="000000"/>
          <w:sz w:val="18"/>
          <w:szCs w:val="18"/>
          <w:lang w:eastAsia="pl-PL"/>
        </w:rPr>
        <w:t xml:space="preserve"> </w:t>
      </w:r>
      <w:r w:rsidRPr="0098508D">
        <w:rPr>
          <w:rFonts w:ascii="Tahoma" w:hAnsi="Tahoma" w:cs="Tahoma"/>
          <w:b/>
          <w:color w:val="000000"/>
          <w:sz w:val="18"/>
          <w:szCs w:val="18"/>
          <w:lang w:eastAsia="pl-PL"/>
        </w:rPr>
        <w:t xml:space="preserve">- </w:t>
      </w:r>
      <w:r w:rsidRPr="0098508D">
        <w:rPr>
          <w:rFonts w:ascii="Tahoma" w:hAnsi="Tahoma" w:cs="Tahoma"/>
          <w:color w:val="000000"/>
          <w:sz w:val="18"/>
          <w:szCs w:val="18"/>
          <w:lang w:eastAsia="pl-PL"/>
        </w:rPr>
        <w:t xml:space="preserve">dostawy sukcesywne.  </w:t>
      </w:r>
    </w:p>
    <w:p w14:paraId="6C55FBC2" w14:textId="77777777" w:rsidR="00D343F6" w:rsidRPr="0098508D" w:rsidRDefault="00D343F6" w:rsidP="00DC451B">
      <w:pPr>
        <w:numPr>
          <w:ilvl w:val="0"/>
          <w:numId w:val="52"/>
        </w:numPr>
        <w:tabs>
          <w:tab w:val="num" w:pos="426"/>
        </w:tabs>
        <w:ind w:hanging="720"/>
        <w:jc w:val="both"/>
        <w:rPr>
          <w:rFonts w:ascii="Tahoma" w:hAnsi="Tahoma" w:cs="Tahoma"/>
          <w:color w:val="000000"/>
          <w:sz w:val="18"/>
          <w:szCs w:val="18"/>
          <w:lang w:eastAsia="pl-PL"/>
        </w:rPr>
      </w:pPr>
      <w:r w:rsidRPr="0098508D">
        <w:rPr>
          <w:rFonts w:ascii="Tahoma" w:hAnsi="Tahoma" w:cs="Tahoma"/>
          <w:color w:val="000000"/>
          <w:sz w:val="18"/>
          <w:szCs w:val="18"/>
          <w:lang w:eastAsia="pl-PL"/>
        </w:rPr>
        <w:t>24 miesiące od dnia  …………………………  do dnia ……………………</w:t>
      </w:r>
      <w:r w:rsidRPr="0098508D">
        <w:rPr>
          <w:rFonts w:ascii="Tahoma" w:hAnsi="Tahoma" w:cs="Tahoma"/>
          <w:b/>
          <w:color w:val="000000"/>
          <w:sz w:val="18"/>
          <w:szCs w:val="18"/>
          <w:lang w:eastAsia="pl-PL"/>
        </w:rPr>
        <w:t xml:space="preserve">  </w:t>
      </w:r>
      <w:r w:rsidRPr="0098508D">
        <w:rPr>
          <w:rFonts w:ascii="Tahoma" w:hAnsi="Tahoma" w:cs="Tahoma"/>
          <w:color w:val="000000"/>
          <w:sz w:val="18"/>
          <w:szCs w:val="18"/>
          <w:lang w:eastAsia="pl-PL"/>
        </w:rPr>
        <w:t>– dla pakiet</w:t>
      </w:r>
      <w:r w:rsidR="00313A92" w:rsidRPr="0098508D">
        <w:rPr>
          <w:rFonts w:ascii="Tahoma" w:hAnsi="Tahoma" w:cs="Tahoma"/>
          <w:color w:val="000000"/>
          <w:sz w:val="18"/>
          <w:szCs w:val="18"/>
          <w:lang w:eastAsia="pl-PL"/>
        </w:rPr>
        <w:t>u</w:t>
      </w:r>
      <w:r w:rsidRPr="0098508D">
        <w:rPr>
          <w:rFonts w:ascii="Tahoma" w:hAnsi="Tahoma" w:cs="Tahoma"/>
          <w:color w:val="000000"/>
          <w:sz w:val="18"/>
          <w:szCs w:val="18"/>
          <w:lang w:eastAsia="pl-PL"/>
        </w:rPr>
        <w:t xml:space="preserve">: </w:t>
      </w:r>
      <w:r w:rsidR="00313A92" w:rsidRPr="0098508D">
        <w:rPr>
          <w:rFonts w:ascii="Tahoma" w:hAnsi="Tahoma" w:cs="Tahoma"/>
          <w:color w:val="000000"/>
          <w:sz w:val="18"/>
          <w:szCs w:val="18"/>
          <w:lang w:eastAsia="pl-PL"/>
        </w:rPr>
        <w:t>1</w:t>
      </w:r>
      <w:r w:rsidRPr="0098508D">
        <w:rPr>
          <w:rFonts w:ascii="Tahoma" w:hAnsi="Tahoma" w:cs="Tahoma"/>
          <w:b/>
          <w:color w:val="000000"/>
          <w:sz w:val="18"/>
          <w:szCs w:val="18"/>
          <w:lang w:eastAsia="pl-PL"/>
        </w:rPr>
        <w:t xml:space="preserve">- </w:t>
      </w:r>
      <w:r w:rsidRPr="0098508D">
        <w:rPr>
          <w:rFonts w:ascii="Tahoma" w:hAnsi="Tahoma" w:cs="Tahoma"/>
          <w:color w:val="000000"/>
          <w:sz w:val="18"/>
          <w:szCs w:val="18"/>
          <w:lang w:eastAsia="pl-PL"/>
        </w:rPr>
        <w:t>dostawy sukcesywne.</w:t>
      </w:r>
    </w:p>
    <w:p w14:paraId="39A838B0" w14:textId="77777777" w:rsidR="00D343F6" w:rsidRPr="0098508D" w:rsidRDefault="00D343F6" w:rsidP="00DC451B">
      <w:pPr>
        <w:numPr>
          <w:ilvl w:val="0"/>
          <w:numId w:val="52"/>
        </w:numPr>
        <w:tabs>
          <w:tab w:val="num" w:pos="426"/>
        </w:tabs>
        <w:ind w:hanging="720"/>
        <w:rPr>
          <w:rFonts w:ascii="Tahoma" w:hAnsi="Tahoma" w:cs="Tahoma"/>
          <w:color w:val="000000"/>
          <w:sz w:val="18"/>
          <w:szCs w:val="18"/>
          <w:lang w:eastAsia="pl-PL"/>
        </w:rPr>
      </w:pPr>
      <w:r w:rsidRPr="0098508D">
        <w:rPr>
          <w:rFonts w:ascii="Tahoma" w:hAnsi="Tahoma" w:cs="Tahoma"/>
          <w:color w:val="000000"/>
          <w:sz w:val="18"/>
          <w:szCs w:val="18"/>
          <w:lang w:eastAsia="pl-PL"/>
        </w:rPr>
        <w:t xml:space="preserve">36 miesięcy od dnia  …………………………  do dnia ……………………  – dla pakietów:  </w:t>
      </w:r>
      <w:r w:rsidR="00313A92" w:rsidRPr="0098508D">
        <w:rPr>
          <w:rFonts w:ascii="Tahoma" w:hAnsi="Tahoma" w:cs="Tahoma"/>
          <w:color w:val="000000"/>
          <w:sz w:val="18"/>
          <w:szCs w:val="18"/>
          <w:lang w:eastAsia="pl-PL"/>
        </w:rPr>
        <w:t>3</w:t>
      </w:r>
      <w:r w:rsidRPr="0098508D">
        <w:rPr>
          <w:rFonts w:ascii="Tahoma" w:hAnsi="Tahoma" w:cs="Tahoma"/>
          <w:color w:val="000000"/>
          <w:sz w:val="18"/>
          <w:szCs w:val="18"/>
          <w:lang w:eastAsia="pl-PL"/>
        </w:rPr>
        <w:t xml:space="preserve">, </w:t>
      </w:r>
      <w:r w:rsidR="00313A92" w:rsidRPr="0098508D">
        <w:rPr>
          <w:rFonts w:ascii="Tahoma" w:hAnsi="Tahoma" w:cs="Tahoma"/>
          <w:color w:val="000000"/>
          <w:sz w:val="18"/>
          <w:szCs w:val="18"/>
          <w:lang w:eastAsia="pl-PL"/>
        </w:rPr>
        <w:t>4, 5</w:t>
      </w:r>
      <w:r w:rsidRPr="0098508D">
        <w:rPr>
          <w:rFonts w:ascii="Tahoma" w:hAnsi="Tahoma" w:cs="Tahoma"/>
          <w:color w:val="000000"/>
          <w:sz w:val="18"/>
          <w:szCs w:val="18"/>
          <w:lang w:eastAsia="pl-PL"/>
        </w:rPr>
        <w:t xml:space="preserve"> - dostawy sukcesywne.</w:t>
      </w:r>
      <w:bookmarkStart w:id="5" w:name="_Hlk46730584"/>
    </w:p>
    <w:bookmarkEnd w:id="5"/>
    <w:p w14:paraId="0593917B" w14:textId="77777777" w:rsidR="00D343F6" w:rsidRPr="0098508D" w:rsidRDefault="00D343F6" w:rsidP="00DC451B">
      <w:pPr>
        <w:numPr>
          <w:ilvl w:val="0"/>
          <w:numId w:val="36"/>
        </w:numPr>
        <w:tabs>
          <w:tab w:val="clear" w:pos="360"/>
          <w:tab w:val="num" w:pos="426"/>
        </w:tabs>
        <w:ind w:left="426" w:hanging="426"/>
        <w:jc w:val="both"/>
        <w:rPr>
          <w:rFonts w:ascii="Tahoma" w:hAnsi="Tahoma" w:cs="Tahoma"/>
          <w:color w:val="000000"/>
          <w:sz w:val="18"/>
          <w:szCs w:val="18"/>
          <w:lang w:eastAsia="pl-PL"/>
        </w:rPr>
      </w:pPr>
      <w:r w:rsidRPr="0098508D">
        <w:rPr>
          <w:rFonts w:ascii="Tahoma" w:hAnsi="Tahoma" w:cs="Tahoma"/>
          <w:sz w:val="18"/>
          <w:szCs w:val="18"/>
          <w:lang w:eastAsia="pl-PL"/>
        </w:rPr>
        <w:t>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14:paraId="0940D17C" w14:textId="77777777" w:rsidR="00D343F6" w:rsidRPr="0098508D" w:rsidRDefault="00D343F6" w:rsidP="00DC451B">
      <w:pPr>
        <w:numPr>
          <w:ilvl w:val="0"/>
          <w:numId w:val="36"/>
        </w:numPr>
        <w:tabs>
          <w:tab w:val="clear" w:pos="360"/>
          <w:tab w:val="num" w:pos="426"/>
        </w:tabs>
        <w:ind w:left="426" w:hanging="426"/>
        <w:jc w:val="both"/>
        <w:rPr>
          <w:rFonts w:ascii="Tahoma" w:hAnsi="Tahoma" w:cs="Tahoma"/>
          <w:color w:val="000000"/>
          <w:sz w:val="18"/>
          <w:szCs w:val="18"/>
          <w:lang w:eastAsia="pl-PL"/>
        </w:rPr>
      </w:pPr>
      <w:r w:rsidRPr="0098508D">
        <w:rPr>
          <w:rFonts w:ascii="Tahoma" w:hAnsi="Tahoma" w:cs="Tahoma"/>
          <w:bCs/>
          <w:color w:val="000000"/>
          <w:sz w:val="18"/>
          <w:szCs w:val="18"/>
          <w:lang w:eastAsia="pl-PL"/>
        </w:rPr>
        <w:t xml:space="preserve">Bez uszczerbku dla zapisów ust. poprzedzającego, przyczyną </w:t>
      </w:r>
      <w:r w:rsidRPr="0098508D">
        <w:rPr>
          <w:rFonts w:ascii="Tahoma" w:hAnsi="Tahoma" w:cs="Tahoma"/>
          <w:color w:val="000000"/>
          <w:sz w:val="18"/>
          <w:szCs w:val="18"/>
          <w:lang w:eastAsia="pl-PL"/>
        </w:rPr>
        <w:t xml:space="preserve">odstąpienia od umowy, rozwiązania lub wypowiedzenia umowy </w:t>
      </w:r>
      <w:r w:rsidRPr="0098508D">
        <w:rPr>
          <w:rFonts w:ascii="Tahoma" w:hAnsi="Tahoma" w:cs="Tahoma"/>
          <w:bCs/>
          <w:color w:val="000000"/>
          <w:sz w:val="18"/>
          <w:szCs w:val="18"/>
          <w:lang w:eastAsia="pl-PL"/>
        </w:rPr>
        <w:t>może być czterokrotne dostarczenie towaru</w:t>
      </w:r>
      <w:r w:rsidRPr="0098508D">
        <w:rPr>
          <w:rFonts w:ascii="Tahoma" w:hAnsi="Tahoma" w:cs="Tahoma"/>
          <w:color w:val="000000"/>
          <w:sz w:val="18"/>
          <w:szCs w:val="18"/>
          <w:lang w:eastAsia="pl-PL"/>
        </w:rPr>
        <w:t xml:space="preserve"> z opóźnieniem powyżej 5 dni roboczych lub niedostarczenie przedmiotu lub czterokrotna dostawa towaru wadliwego.</w:t>
      </w:r>
    </w:p>
    <w:p w14:paraId="16B1458F" w14:textId="77777777" w:rsidR="00D343F6" w:rsidRPr="00B76B59" w:rsidRDefault="00D343F6" w:rsidP="00B76B59">
      <w:pPr>
        <w:numPr>
          <w:ilvl w:val="0"/>
          <w:numId w:val="36"/>
        </w:numPr>
        <w:tabs>
          <w:tab w:val="clear" w:pos="360"/>
          <w:tab w:val="num" w:pos="426"/>
        </w:tabs>
        <w:ind w:left="426" w:hanging="426"/>
        <w:jc w:val="both"/>
        <w:rPr>
          <w:rFonts w:ascii="Tahoma" w:hAnsi="Tahoma" w:cs="Tahoma"/>
          <w:color w:val="000000"/>
          <w:sz w:val="18"/>
          <w:szCs w:val="18"/>
          <w:lang w:eastAsia="pl-PL"/>
        </w:rPr>
      </w:pPr>
      <w:r w:rsidRPr="0098508D">
        <w:rPr>
          <w:rFonts w:ascii="Tahoma" w:hAnsi="Tahoma" w:cs="Tahoma"/>
          <w:bCs/>
          <w:iCs/>
          <w:sz w:val="18"/>
          <w:szCs w:val="18"/>
          <w:lang w:eastAsia="pl-PL"/>
        </w:rPr>
        <w:t xml:space="preserve">W przypadku </w:t>
      </w:r>
      <w:r w:rsidRPr="0098508D">
        <w:rPr>
          <w:rFonts w:ascii="Tahoma" w:hAnsi="Tahoma" w:cs="Tahoma"/>
          <w:sz w:val="18"/>
          <w:szCs w:val="18"/>
          <w:lang w:eastAsia="pl-PL"/>
        </w:rPr>
        <w:t xml:space="preserve">wydłużenia terminu o którym mowa </w:t>
      </w:r>
      <w:r w:rsidRPr="0098508D">
        <w:rPr>
          <w:rFonts w:ascii="Tahoma" w:hAnsi="Tahoma" w:cs="Tahoma"/>
          <w:bCs/>
          <w:iCs/>
          <w:sz w:val="18"/>
          <w:szCs w:val="18"/>
          <w:lang w:eastAsia="pl-PL"/>
        </w:rPr>
        <w:t xml:space="preserve">w </w:t>
      </w:r>
      <w:r w:rsidRPr="0098508D">
        <w:rPr>
          <w:rFonts w:ascii="Tahoma" w:hAnsi="Tahoma" w:cs="Tahoma"/>
          <w:bCs/>
          <w:color w:val="000000"/>
          <w:sz w:val="18"/>
          <w:szCs w:val="18"/>
          <w:lang w:eastAsia="pl-PL"/>
        </w:rPr>
        <w:t>§2 ust 12 i 13</w:t>
      </w:r>
      <w:r w:rsidRPr="0098508D">
        <w:rPr>
          <w:rFonts w:ascii="Tahoma" w:hAnsi="Tahoma" w:cs="Tahoma"/>
          <w:bCs/>
          <w:iCs/>
          <w:sz w:val="18"/>
          <w:szCs w:val="18"/>
          <w:lang w:eastAsia="pl-PL"/>
        </w:rPr>
        <w:t xml:space="preserve"> Zamawiający zastrzega sobie prawo do rozwiązania umowy za 14 dniowym wypowiedzeniem, przy czym wypowiedzenie nie może być złożone wcześniej niż po upływie:</w:t>
      </w:r>
    </w:p>
    <w:p w14:paraId="29C64BAD" w14:textId="77777777" w:rsidR="00D343F6" w:rsidRPr="0098508D" w:rsidRDefault="00D343F6" w:rsidP="00DC451B">
      <w:pPr>
        <w:numPr>
          <w:ilvl w:val="0"/>
          <w:numId w:val="53"/>
        </w:numPr>
        <w:tabs>
          <w:tab w:val="num" w:pos="426"/>
        </w:tabs>
        <w:ind w:left="426" w:hanging="142"/>
        <w:jc w:val="both"/>
        <w:rPr>
          <w:rFonts w:ascii="Tahoma" w:hAnsi="Tahoma" w:cs="Tahoma"/>
          <w:color w:val="000000"/>
          <w:sz w:val="18"/>
          <w:szCs w:val="18"/>
          <w:lang w:eastAsia="pl-PL"/>
        </w:rPr>
      </w:pPr>
      <w:bookmarkStart w:id="6" w:name="_Hlk45276893"/>
      <w:r w:rsidRPr="0098508D">
        <w:rPr>
          <w:rFonts w:ascii="Tahoma" w:hAnsi="Tahoma" w:cs="Tahoma"/>
          <w:color w:val="000000"/>
          <w:sz w:val="18"/>
          <w:szCs w:val="18"/>
          <w:lang w:eastAsia="pl-PL"/>
        </w:rPr>
        <w:t>12 miesięcy liczonych od dnia  …………………………  – w przypadku pakiet</w:t>
      </w:r>
      <w:r w:rsidR="00A37345" w:rsidRPr="0098508D">
        <w:rPr>
          <w:rFonts w:ascii="Tahoma" w:hAnsi="Tahoma" w:cs="Tahoma"/>
          <w:color w:val="000000"/>
          <w:sz w:val="18"/>
          <w:szCs w:val="18"/>
          <w:lang w:eastAsia="pl-PL"/>
        </w:rPr>
        <w:t>u</w:t>
      </w:r>
      <w:r w:rsidRPr="0098508D">
        <w:rPr>
          <w:rFonts w:ascii="Tahoma" w:hAnsi="Tahoma" w:cs="Tahoma"/>
          <w:color w:val="000000"/>
          <w:sz w:val="18"/>
          <w:szCs w:val="18"/>
          <w:lang w:eastAsia="pl-PL"/>
        </w:rPr>
        <w:t xml:space="preserve">: </w:t>
      </w:r>
      <w:bookmarkEnd w:id="6"/>
      <w:r w:rsidR="00A37345" w:rsidRPr="0098508D">
        <w:rPr>
          <w:rFonts w:ascii="Tahoma" w:hAnsi="Tahoma" w:cs="Tahoma"/>
          <w:color w:val="000000"/>
          <w:sz w:val="18"/>
          <w:szCs w:val="18"/>
          <w:lang w:eastAsia="pl-PL"/>
        </w:rPr>
        <w:t>2</w:t>
      </w:r>
    </w:p>
    <w:p w14:paraId="375205B0" w14:textId="77777777" w:rsidR="00D343F6" w:rsidRPr="0098508D" w:rsidRDefault="00D343F6" w:rsidP="00DC451B">
      <w:pPr>
        <w:numPr>
          <w:ilvl w:val="0"/>
          <w:numId w:val="53"/>
        </w:numPr>
        <w:tabs>
          <w:tab w:val="num" w:pos="426"/>
        </w:tabs>
        <w:ind w:left="426" w:hanging="142"/>
        <w:jc w:val="both"/>
        <w:rPr>
          <w:rFonts w:ascii="Tahoma" w:hAnsi="Tahoma" w:cs="Tahoma"/>
          <w:color w:val="000000"/>
          <w:sz w:val="18"/>
          <w:szCs w:val="18"/>
          <w:lang w:eastAsia="pl-PL"/>
        </w:rPr>
      </w:pPr>
      <w:r w:rsidRPr="0098508D">
        <w:rPr>
          <w:rFonts w:ascii="Tahoma" w:hAnsi="Tahoma" w:cs="Tahoma"/>
          <w:color w:val="000000"/>
          <w:sz w:val="18"/>
          <w:szCs w:val="18"/>
          <w:lang w:eastAsia="pl-PL"/>
        </w:rPr>
        <w:t>24 miesięcy liczonych od dnia  …………………………  – w przypadku pakiet</w:t>
      </w:r>
      <w:r w:rsidR="00A37345" w:rsidRPr="0098508D">
        <w:rPr>
          <w:rFonts w:ascii="Tahoma" w:hAnsi="Tahoma" w:cs="Tahoma"/>
          <w:color w:val="000000"/>
          <w:sz w:val="18"/>
          <w:szCs w:val="18"/>
          <w:lang w:eastAsia="pl-PL"/>
        </w:rPr>
        <w:t>u</w:t>
      </w:r>
      <w:r w:rsidRPr="0098508D">
        <w:rPr>
          <w:rFonts w:ascii="Tahoma" w:hAnsi="Tahoma" w:cs="Tahoma"/>
          <w:color w:val="000000"/>
          <w:sz w:val="18"/>
          <w:szCs w:val="18"/>
          <w:lang w:eastAsia="pl-PL"/>
        </w:rPr>
        <w:t>:</w:t>
      </w:r>
      <w:r w:rsidRPr="0098508D">
        <w:rPr>
          <w:rFonts w:ascii="Tahoma" w:hAnsi="Tahoma" w:cs="Tahoma"/>
          <w:sz w:val="18"/>
          <w:szCs w:val="18"/>
          <w:lang w:eastAsia="pl-PL"/>
        </w:rPr>
        <w:t xml:space="preserve"> </w:t>
      </w:r>
      <w:r w:rsidR="00A37345" w:rsidRPr="0098508D">
        <w:rPr>
          <w:rFonts w:ascii="Tahoma" w:hAnsi="Tahoma" w:cs="Tahoma"/>
          <w:sz w:val="18"/>
          <w:szCs w:val="18"/>
          <w:lang w:eastAsia="pl-PL"/>
        </w:rPr>
        <w:t>1</w:t>
      </w:r>
    </w:p>
    <w:p w14:paraId="01BDF411" w14:textId="0D7F086E" w:rsidR="00D343F6" w:rsidRPr="00D42E6B" w:rsidRDefault="00D343F6" w:rsidP="00D42E6B">
      <w:pPr>
        <w:numPr>
          <w:ilvl w:val="0"/>
          <w:numId w:val="53"/>
        </w:numPr>
        <w:tabs>
          <w:tab w:val="num" w:pos="426"/>
        </w:tabs>
        <w:ind w:left="426" w:hanging="142"/>
        <w:rPr>
          <w:rFonts w:ascii="Tahoma" w:hAnsi="Tahoma" w:cs="Tahoma"/>
          <w:b/>
          <w:bCs/>
          <w:color w:val="000000"/>
          <w:sz w:val="18"/>
          <w:szCs w:val="18"/>
          <w:lang w:eastAsia="pl-PL"/>
        </w:rPr>
      </w:pPr>
      <w:r w:rsidRPr="0098508D">
        <w:rPr>
          <w:rFonts w:ascii="Tahoma" w:hAnsi="Tahoma" w:cs="Tahoma"/>
          <w:bCs/>
          <w:iCs/>
          <w:sz w:val="18"/>
          <w:szCs w:val="18"/>
          <w:lang w:eastAsia="pl-PL"/>
        </w:rPr>
        <w:t xml:space="preserve">36 miesięcy liczonych od dnia ……………………………– w przypadku pakietów: </w:t>
      </w:r>
      <w:r w:rsidR="00A37345" w:rsidRPr="0098508D">
        <w:rPr>
          <w:rFonts w:ascii="Tahoma" w:hAnsi="Tahoma" w:cs="Tahoma"/>
          <w:bCs/>
          <w:iCs/>
          <w:sz w:val="18"/>
          <w:szCs w:val="18"/>
          <w:lang w:eastAsia="pl-PL"/>
        </w:rPr>
        <w:t>3, 4, 5</w:t>
      </w:r>
    </w:p>
    <w:p w14:paraId="6F48D809" w14:textId="77777777" w:rsidR="00D343F6" w:rsidRPr="0098508D" w:rsidRDefault="00D343F6" w:rsidP="00D343F6">
      <w:pPr>
        <w:ind w:left="360" w:hanging="360"/>
        <w:jc w:val="center"/>
        <w:rPr>
          <w:rFonts w:ascii="Tahoma" w:hAnsi="Tahoma" w:cs="Tahoma"/>
          <w:b/>
          <w:bCs/>
          <w:color w:val="000000"/>
          <w:sz w:val="18"/>
          <w:szCs w:val="18"/>
          <w:highlight w:val="yellow"/>
          <w:lang w:eastAsia="pl-PL"/>
        </w:rPr>
      </w:pPr>
    </w:p>
    <w:p w14:paraId="5894C363" w14:textId="77777777" w:rsidR="00D343F6" w:rsidRPr="0098508D" w:rsidRDefault="00D343F6" w:rsidP="00D343F6">
      <w:pPr>
        <w:ind w:left="360" w:hanging="360"/>
        <w:jc w:val="center"/>
        <w:rPr>
          <w:rFonts w:ascii="Tahoma" w:hAnsi="Tahoma" w:cs="Tahoma"/>
          <w:b/>
          <w:bCs/>
          <w:color w:val="000000"/>
          <w:sz w:val="18"/>
          <w:szCs w:val="18"/>
          <w:lang w:eastAsia="pl-PL"/>
        </w:rPr>
      </w:pPr>
      <w:r w:rsidRPr="0098508D">
        <w:rPr>
          <w:rFonts w:ascii="Tahoma" w:hAnsi="Tahoma" w:cs="Tahoma"/>
          <w:b/>
          <w:bCs/>
          <w:color w:val="000000"/>
          <w:sz w:val="18"/>
          <w:szCs w:val="18"/>
          <w:lang w:eastAsia="pl-PL"/>
        </w:rPr>
        <w:t>§</w:t>
      </w:r>
      <w:r w:rsidR="00EE7BBE" w:rsidRPr="0098508D">
        <w:rPr>
          <w:rFonts w:ascii="Tahoma" w:hAnsi="Tahoma" w:cs="Tahoma"/>
          <w:b/>
          <w:bCs/>
          <w:color w:val="000000"/>
          <w:sz w:val="18"/>
          <w:szCs w:val="18"/>
          <w:lang w:eastAsia="pl-PL"/>
        </w:rPr>
        <w:t xml:space="preserve"> </w:t>
      </w:r>
      <w:r w:rsidRPr="0098508D">
        <w:rPr>
          <w:rFonts w:ascii="Tahoma" w:hAnsi="Tahoma" w:cs="Tahoma"/>
          <w:b/>
          <w:bCs/>
          <w:color w:val="000000"/>
          <w:sz w:val="18"/>
          <w:szCs w:val="18"/>
          <w:lang w:eastAsia="pl-PL"/>
        </w:rPr>
        <w:t>1</w:t>
      </w:r>
      <w:r w:rsidR="00201225" w:rsidRPr="0098508D">
        <w:rPr>
          <w:rFonts w:ascii="Tahoma" w:hAnsi="Tahoma" w:cs="Tahoma"/>
          <w:b/>
          <w:bCs/>
          <w:color w:val="000000"/>
          <w:sz w:val="18"/>
          <w:szCs w:val="18"/>
          <w:lang w:eastAsia="pl-PL"/>
        </w:rPr>
        <w:t>0</w:t>
      </w:r>
    </w:p>
    <w:p w14:paraId="5E188FF2" w14:textId="77777777" w:rsidR="00D343F6" w:rsidRPr="0098508D" w:rsidRDefault="00D343F6" w:rsidP="00D343F6">
      <w:pPr>
        <w:ind w:left="360" w:hanging="360"/>
        <w:jc w:val="center"/>
        <w:rPr>
          <w:rFonts w:ascii="Tahoma" w:hAnsi="Tahoma" w:cs="Tahoma"/>
          <w:b/>
          <w:bCs/>
          <w:sz w:val="18"/>
          <w:szCs w:val="18"/>
          <w:lang w:eastAsia="pl-PL"/>
        </w:rPr>
      </w:pPr>
      <w:r w:rsidRPr="0098508D">
        <w:rPr>
          <w:rFonts w:ascii="Tahoma" w:hAnsi="Tahoma" w:cs="Tahoma"/>
          <w:b/>
          <w:bCs/>
          <w:sz w:val="18"/>
          <w:szCs w:val="18"/>
          <w:lang w:eastAsia="pl-PL"/>
        </w:rPr>
        <w:t>POSTANOWIENIA  KOŃCOWE</w:t>
      </w:r>
    </w:p>
    <w:p w14:paraId="6F570EBA" w14:textId="77777777" w:rsidR="00D343F6" w:rsidRPr="0098508D" w:rsidRDefault="00D343F6" w:rsidP="00DC451B">
      <w:pPr>
        <w:numPr>
          <w:ilvl w:val="0"/>
          <w:numId w:val="37"/>
        </w:num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Integralną  częścią niniejszej umowy są następujące załączniki:</w:t>
      </w:r>
    </w:p>
    <w:p w14:paraId="79DCF146" w14:textId="77777777" w:rsidR="00D343F6" w:rsidRPr="0098508D" w:rsidRDefault="00D343F6" w:rsidP="00DC451B">
      <w:pPr>
        <w:numPr>
          <w:ilvl w:val="0"/>
          <w:numId w:val="38"/>
        </w:numPr>
        <w:ind w:left="900"/>
        <w:jc w:val="both"/>
        <w:rPr>
          <w:rFonts w:ascii="Tahoma" w:hAnsi="Tahoma" w:cs="Tahoma"/>
          <w:color w:val="000000"/>
          <w:sz w:val="18"/>
          <w:szCs w:val="18"/>
          <w:lang w:eastAsia="pl-PL"/>
        </w:rPr>
      </w:pPr>
      <w:r w:rsidRPr="0098508D">
        <w:rPr>
          <w:rFonts w:ascii="Tahoma" w:hAnsi="Tahoma" w:cs="Tahoma"/>
          <w:color w:val="000000"/>
          <w:sz w:val="18"/>
          <w:szCs w:val="18"/>
          <w:lang w:eastAsia="pl-PL"/>
        </w:rPr>
        <w:t>Formularz ofertowy - załącznik nr 1</w:t>
      </w:r>
    </w:p>
    <w:p w14:paraId="2C210670" w14:textId="77777777" w:rsidR="00D343F6" w:rsidRPr="0098508D" w:rsidRDefault="00D343F6" w:rsidP="00DC451B">
      <w:pPr>
        <w:numPr>
          <w:ilvl w:val="0"/>
          <w:numId w:val="38"/>
        </w:numPr>
        <w:ind w:left="900"/>
        <w:rPr>
          <w:rFonts w:ascii="Tahoma" w:hAnsi="Tahoma" w:cs="Tahoma"/>
          <w:color w:val="000000"/>
          <w:sz w:val="18"/>
          <w:szCs w:val="18"/>
          <w:lang w:eastAsia="pl-PL"/>
        </w:rPr>
      </w:pPr>
      <w:r w:rsidRPr="0098508D">
        <w:rPr>
          <w:rFonts w:ascii="Tahoma" w:hAnsi="Tahoma" w:cs="Tahoma"/>
          <w:color w:val="000000"/>
          <w:sz w:val="18"/>
          <w:szCs w:val="18"/>
          <w:lang w:eastAsia="pl-PL"/>
        </w:rPr>
        <w:lastRenderedPageBreak/>
        <w:t>Specyfikacja asortymentowo - cenowa (SAC)- załącznik nr 2</w:t>
      </w:r>
    </w:p>
    <w:p w14:paraId="0A00C1D8" w14:textId="77777777" w:rsidR="00D343F6" w:rsidRPr="0098508D" w:rsidRDefault="00D343F6" w:rsidP="00DC451B">
      <w:pPr>
        <w:numPr>
          <w:ilvl w:val="0"/>
          <w:numId w:val="37"/>
        </w:num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Wszelkie zmiany niniejszej umowy wymagają każdorazowej formy pisemnego aneksu pod rygorem nieważności.</w:t>
      </w:r>
    </w:p>
    <w:p w14:paraId="5A193610" w14:textId="77777777" w:rsidR="00D343F6" w:rsidRPr="0098508D" w:rsidRDefault="00D343F6" w:rsidP="00DC451B">
      <w:pPr>
        <w:numPr>
          <w:ilvl w:val="0"/>
          <w:numId w:val="37"/>
        </w:numPr>
        <w:ind w:left="360"/>
        <w:jc w:val="both"/>
        <w:rPr>
          <w:rFonts w:ascii="Tahoma" w:hAnsi="Tahoma" w:cs="Tahoma"/>
          <w:color w:val="000000"/>
          <w:sz w:val="18"/>
          <w:szCs w:val="18"/>
          <w:lang w:eastAsia="pl-PL"/>
        </w:rPr>
      </w:pPr>
      <w:r w:rsidRPr="0098508D">
        <w:rPr>
          <w:rFonts w:ascii="Tahoma" w:hAnsi="Tahoma" w:cs="Tahoma"/>
          <w:color w:val="000000"/>
          <w:sz w:val="18"/>
          <w:szCs w:val="18"/>
          <w:lang w:eastAsia="pl-PL"/>
        </w:rPr>
        <w:t xml:space="preserve">Umowa została sporządzona w 2- </w:t>
      </w:r>
      <w:proofErr w:type="spellStart"/>
      <w:r w:rsidRPr="0098508D">
        <w:rPr>
          <w:rFonts w:ascii="Tahoma" w:hAnsi="Tahoma" w:cs="Tahoma"/>
          <w:color w:val="000000"/>
          <w:sz w:val="18"/>
          <w:szCs w:val="18"/>
          <w:lang w:eastAsia="pl-PL"/>
        </w:rPr>
        <w:t>ch</w:t>
      </w:r>
      <w:proofErr w:type="spellEnd"/>
      <w:r w:rsidRPr="0098508D">
        <w:rPr>
          <w:rFonts w:ascii="Tahoma" w:hAnsi="Tahoma" w:cs="Tahoma"/>
          <w:color w:val="000000"/>
          <w:sz w:val="18"/>
          <w:szCs w:val="18"/>
          <w:lang w:eastAsia="pl-PL"/>
        </w:rPr>
        <w:t xml:space="preserve"> jednobrzmiących egzemplarzach  po jednym egzemplarzu dla każdej ze stron. </w:t>
      </w:r>
    </w:p>
    <w:p w14:paraId="143BDF4E" w14:textId="77777777" w:rsidR="00D343F6" w:rsidRPr="0098508D" w:rsidRDefault="00D343F6" w:rsidP="00D343F6">
      <w:pPr>
        <w:rPr>
          <w:rFonts w:ascii="Tahoma" w:hAnsi="Tahoma" w:cs="Tahoma"/>
          <w:b/>
          <w:bCs/>
          <w:color w:val="000000"/>
          <w:sz w:val="18"/>
          <w:szCs w:val="18"/>
          <w:lang w:eastAsia="pl-PL"/>
        </w:rPr>
      </w:pPr>
    </w:p>
    <w:p w14:paraId="57F25E7E" w14:textId="77777777" w:rsidR="00D343F6" w:rsidRPr="0098508D" w:rsidRDefault="00D343F6" w:rsidP="00D343F6">
      <w:pPr>
        <w:rPr>
          <w:rFonts w:ascii="Tahoma" w:hAnsi="Tahoma" w:cs="Tahoma"/>
          <w:b/>
          <w:bCs/>
          <w:color w:val="000000"/>
          <w:sz w:val="18"/>
          <w:szCs w:val="18"/>
          <w:lang w:eastAsia="pl-PL"/>
        </w:rPr>
      </w:pPr>
      <w:r w:rsidRPr="0098508D">
        <w:rPr>
          <w:rFonts w:ascii="Tahoma" w:hAnsi="Tahoma" w:cs="Tahoma"/>
          <w:b/>
          <w:bCs/>
          <w:color w:val="000000"/>
          <w:sz w:val="18"/>
          <w:szCs w:val="18"/>
          <w:lang w:eastAsia="pl-PL"/>
        </w:rPr>
        <w:t xml:space="preserve">     WYKONAWCA                                                                                       </w:t>
      </w:r>
      <w:r w:rsidRPr="0098508D">
        <w:rPr>
          <w:rFonts w:ascii="Tahoma" w:hAnsi="Tahoma" w:cs="Tahoma"/>
          <w:b/>
          <w:bCs/>
          <w:sz w:val="18"/>
          <w:szCs w:val="18"/>
          <w:lang w:eastAsia="pl-PL"/>
        </w:rPr>
        <w:t>ZAMAWIAJĄCY</w:t>
      </w:r>
    </w:p>
    <w:p w14:paraId="081FF998" w14:textId="77777777" w:rsidR="00D343F6" w:rsidRPr="0098508D" w:rsidRDefault="00D343F6" w:rsidP="00D343F6">
      <w:pPr>
        <w:rPr>
          <w:rFonts w:ascii="Tahoma" w:hAnsi="Tahoma" w:cs="Tahoma"/>
          <w:sz w:val="18"/>
          <w:szCs w:val="18"/>
          <w:lang w:eastAsia="pl-PL"/>
        </w:rPr>
      </w:pPr>
    </w:p>
    <w:p w14:paraId="4DB6EC52" w14:textId="77777777" w:rsidR="00074D89" w:rsidRPr="0098508D" w:rsidRDefault="00074D89" w:rsidP="00507498">
      <w:pPr>
        <w:rPr>
          <w:rFonts w:ascii="Tahoma" w:hAnsi="Tahoma" w:cs="Tahoma"/>
          <w:sz w:val="18"/>
          <w:szCs w:val="18"/>
        </w:rPr>
        <w:sectPr w:rsidR="00074D89" w:rsidRPr="0098508D" w:rsidSect="00B00AC4">
          <w:headerReference w:type="default" r:id="rId27"/>
          <w:footerReference w:type="default" r:id="rId28"/>
          <w:headerReference w:type="first" r:id="rId29"/>
          <w:footerReference w:type="first" r:id="rId30"/>
          <w:endnotePr>
            <w:numFmt w:val="decimal"/>
          </w:endnotePr>
          <w:pgSz w:w="11906" w:h="16838"/>
          <w:pgMar w:top="1021" w:right="1134" w:bottom="1560" w:left="1247" w:header="709" w:footer="709" w:gutter="0"/>
          <w:cols w:space="708"/>
          <w:titlePg/>
        </w:sectPr>
      </w:pPr>
    </w:p>
    <w:p w14:paraId="7D94F727" w14:textId="77777777" w:rsidR="00074D89" w:rsidRPr="0098508D" w:rsidRDefault="003742F3" w:rsidP="00507498">
      <w:pPr>
        <w:jc w:val="right"/>
        <w:rPr>
          <w:rFonts w:ascii="Tahoma" w:hAnsi="Tahoma" w:cs="Tahoma"/>
          <w:b/>
          <w:sz w:val="18"/>
          <w:szCs w:val="18"/>
          <w:u w:val="single"/>
        </w:rPr>
      </w:pPr>
      <w:r w:rsidRPr="0098508D">
        <w:rPr>
          <w:rFonts w:ascii="Tahoma" w:hAnsi="Tahoma" w:cs="Tahoma"/>
          <w:b/>
          <w:sz w:val="18"/>
          <w:szCs w:val="18"/>
          <w:u w:val="single"/>
        </w:rPr>
        <w:lastRenderedPageBreak/>
        <w:t xml:space="preserve">Załącznik nr </w:t>
      </w:r>
      <w:r w:rsidR="005563C9" w:rsidRPr="0098508D">
        <w:rPr>
          <w:rFonts w:ascii="Tahoma" w:hAnsi="Tahoma" w:cs="Tahoma"/>
          <w:b/>
          <w:sz w:val="18"/>
          <w:szCs w:val="18"/>
          <w:u w:val="single"/>
        </w:rPr>
        <w:t>5</w:t>
      </w:r>
      <w:r w:rsidR="007B0F4C" w:rsidRPr="0098508D">
        <w:rPr>
          <w:rFonts w:ascii="Tahoma" w:hAnsi="Tahoma" w:cs="Tahoma"/>
          <w:b/>
          <w:sz w:val="18"/>
          <w:szCs w:val="18"/>
          <w:u w:val="single"/>
        </w:rPr>
        <w:t xml:space="preserve"> do SIWZ</w:t>
      </w:r>
    </w:p>
    <w:p w14:paraId="56DA8C8D" w14:textId="77777777" w:rsidR="00074D89" w:rsidRPr="0098508D" w:rsidRDefault="00074D89" w:rsidP="00507498">
      <w:pPr>
        <w:jc w:val="right"/>
        <w:rPr>
          <w:rFonts w:ascii="Tahoma" w:hAnsi="Tahoma" w:cs="Tahoma"/>
          <w:b/>
          <w:color w:val="000000"/>
          <w:sz w:val="18"/>
          <w:szCs w:val="18"/>
        </w:rPr>
      </w:pPr>
    </w:p>
    <w:p w14:paraId="194EE0F4" w14:textId="77777777" w:rsidR="00074D89" w:rsidRPr="0098508D" w:rsidRDefault="00A45494" w:rsidP="007B0F4C">
      <w:pPr>
        <w:jc w:val="center"/>
        <w:rPr>
          <w:rFonts w:ascii="Tahoma" w:hAnsi="Tahoma" w:cs="Tahoma"/>
          <w:b/>
          <w:color w:val="000000"/>
          <w:sz w:val="18"/>
          <w:szCs w:val="18"/>
        </w:rPr>
      </w:pPr>
      <w:r w:rsidRPr="0098508D">
        <w:rPr>
          <w:rFonts w:ascii="Tahoma" w:hAnsi="Tahoma" w:cs="Tahoma"/>
          <w:b/>
          <w:color w:val="000000"/>
          <w:sz w:val="18"/>
          <w:szCs w:val="18"/>
        </w:rPr>
        <w:t>„</w:t>
      </w:r>
      <w:r w:rsidR="007B0F4C" w:rsidRPr="0098508D">
        <w:rPr>
          <w:rFonts w:ascii="Tahoma" w:hAnsi="Tahoma" w:cs="Tahoma"/>
          <w:b/>
          <w:color w:val="000000"/>
          <w:sz w:val="18"/>
          <w:szCs w:val="18"/>
        </w:rPr>
        <w:t>Zakup i dostawa odczynników chemicznych wraz z akcesoriami dla SP ZOZ Zespołu Szpitali Miejskich w Chorzowie (2)</w:t>
      </w:r>
      <w:r w:rsidRPr="0098508D">
        <w:rPr>
          <w:rFonts w:ascii="Tahoma" w:hAnsi="Tahoma" w:cs="Tahoma"/>
          <w:b/>
          <w:color w:val="000000"/>
          <w:sz w:val="18"/>
          <w:szCs w:val="18"/>
        </w:rPr>
        <w:t>”</w:t>
      </w:r>
      <w:r w:rsidR="00A539D4" w:rsidRPr="0098508D">
        <w:rPr>
          <w:rFonts w:ascii="Tahoma" w:hAnsi="Tahoma" w:cs="Tahoma"/>
          <w:b/>
          <w:color w:val="000000"/>
          <w:sz w:val="18"/>
          <w:szCs w:val="18"/>
        </w:rPr>
        <w:t xml:space="preserve"> o numerze referencyjnym SP ZOZ ZSM/ZP/</w:t>
      </w:r>
      <w:r w:rsidR="00851CA8">
        <w:rPr>
          <w:rFonts w:ascii="Tahoma" w:hAnsi="Tahoma" w:cs="Tahoma"/>
          <w:b/>
          <w:color w:val="000000"/>
          <w:sz w:val="18"/>
          <w:szCs w:val="18"/>
        </w:rPr>
        <w:t>40</w:t>
      </w:r>
      <w:r w:rsidR="00A539D4" w:rsidRPr="0098508D">
        <w:rPr>
          <w:rFonts w:ascii="Tahoma" w:hAnsi="Tahoma" w:cs="Tahoma"/>
          <w:b/>
          <w:color w:val="000000"/>
          <w:sz w:val="18"/>
          <w:szCs w:val="18"/>
        </w:rPr>
        <w:t>/2020</w:t>
      </w:r>
      <w:r w:rsidR="003742F3" w:rsidRPr="0098508D">
        <w:rPr>
          <w:rFonts w:ascii="Tahoma" w:hAnsi="Tahoma" w:cs="Tahoma"/>
          <w:b/>
          <w:color w:val="000000"/>
          <w:sz w:val="18"/>
          <w:szCs w:val="18"/>
        </w:rPr>
        <w:t>.</w:t>
      </w:r>
    </w:p>
    <w:p w14:paraId="0218C16B" w14:textId="77777777" w:rsidR="00C10B96" w:rsidRPr="0098508D" w:rsidRDefault="00C10B96" w:rsidP="007B0F4C">
      <w:pPr>
        <w:jc w:val="center"/>
        <w:rPr>
          <w:rFonts w:ascii="Tahoma" w:hAnsi="Tahoma" w:cs="Tahoma"/>
          <w:b/>
          <w:color w:val="000000"/>
          <w:sz w:val="18"/>
          <w:szCs w:val="18"/>
        </w:rPr>
      </w:pPr>
    </w:p>
    <w:p w14:paraId="0AC0D202" w14:textId="77777777" w:rsidR="00074D89" w:rsidRPr="0098508D" w:rsidRDefault="003742F3" w:rsidP="00507498">
      <w:pPr>
        <w:jc w:val="center"/>
        <w:rPr>
          <w:rFonts w:ascii="Tahoma" w:hAnsi="Tahoma" w:cs="Tahoma"/>
          <w:b/>
          <w:color w:val="000000"/>
          <w:sz w:val="18"/>
          <w:szCs w:val="18"/>
        </w:rPr>
      </w:pPr>
      <w:r w:rsidRPr="0098508D">
        <w:rPr>
          <w:rFonts w:ascii="Tahoma" w:hAnsi="Tahoma" w:cs="Tahoma"/>
          <w:b/>
          <w:color w:val="000000"/>
          <w:sz w:val="18"/>
          <w:szCs w:val="18"/>
        </w:rPr>
        <w:t xml:space="preserve">INFORMACJA O GRUPIE KAPITAŁOWEJ </w:t>
      </w:r>
    </w:p>
    <w:p w14:paraId="224549AF" w14:textId="77777777" w:rsidR="00074D89" w:rsidRPr="0098508D" w:rsidRDefault="00074D89" w:rsidP="00507498">
      <w:pPr>
        <w:rPr>
          <w:rFonts w:ascii="Tahoma" w:hAnsi="Tahoma" w:cs="Tahoma"/>
          <w:sz w:val="18"/>
          <w:szCs w:val="18"/>
        </w:rPr>
      </w:pPr>
    </w:p>
    <w:p w14:paraId="57287676" w14:textId="77777777" w:rsidR="00074D89" w:rsidRPr="0098508D" w:rsidRDefault="003742F3" w:rsidP="00507498">
      <w:pPr>
        <w:rPr>
          <w:rFonts w:ascii="Tahoma" w:hAnsi="Tahoma" w:cs="Tahoma"/>
          <w:sz w:val="18"/>
          <w:szCs w:val="18"/>
        </w:rPr>
      </w:pPr>
      <w:r w:rsidRPr="0098508D">
        <w:rPr>
          <w:rFonts w:ascii="Tahoma" w:hAnsi="Tahoma" w:cs="Tahoma"/>
          <w:sz w:val="18"/>
          <w:szCs w:val="18"/>
        </w:rPr>
        <w:t xml:space="preserve">Nazwa i adres Wykonawcy </w:t>
      </w:r>
    </w:p>
    <w:p w14:paraId="46556ACA" w14:textId="77777777" w:rsidR="00074D89" w:rsidRPr="0098508D" w:rsidRDefault="00074D89" w:rsidP="00507498">
      <w:pPr>
        <w:rPr>
          <w:rFonts w:ascii="Tahoma" w:hAnsi="Tahoma" w:cs="Tahoma"/>
          <w:sz w:val="18"/>
          <w:szCs w:val="18"/>
        </w:rPr>
      </w:pPr>
    </w:p>
    <w:p w14:paraId="55EEA857" w14:textId="77777777" w:rsidR="00074D89" w:rsidRPr="0098508D" w:rsidRDefault="00074D89" w:rsidP="00507498">
      <w:pPr>
        <w:rPr>
          <w:rFonts w:ascii="Tahoma" w:hAnsi="Tahoma" w:cs="Tahoma"/>
          <w:sz w:val="18"/>
          <w:szCs w:val="18"/>
        </w:rPr>
      </w:pPr>
    </w:p>
    <w:p w14:paraId="3FBCED18" w14:textId="77777777" w:rsidR="00074D89" w:rsidRPr="0098508D" w:rsidRDefault="003742F3" w:rsidP="00507498">
      <w:pPr>
        <w:rPr>
          <w:rFonts w:ascii="Tahoma" w:hAnsi="Tahoma" w:cs="Tahoma"/>
          <w:sz w:val="18"/>
          <w:szCs w:val="18"/>
        </w:rPr>
      </w:pPr>
      <w:r w:rsidRPr="0098508D">
        <w:rPr>
          <w:rFonts w:ascii="Tahoma" w:hAnsi="Tahoma" w:cs="Tahoma"/>
          <w:sz w:val="18"/>
          <w:szCs w:val="18"/>
        </w:rPr>
        <w:t>....................................................................................................................................................</w:t>
      </w:r>
    </w:p>
    <w:p w14:paraId="4DE0833D" w14:textId="77777777" w:rsidR="00074D89" w:rsidRPr="0098508D" w:rsidRDefault="00074D89" w:rsidP="00507498">
      <w:pPr>
        <w:rPr>
          <w:rFonts w:ascii="Tahoma" w:hAnsi="Tahoma" w:cs="Tahoma"/>
          <w:sz w:val="18"/>
          <w:szCs w:val="18"/>
        </w:rPr>
      </w:pPr>
    </w:p>
    <w:p w14:paraId="3917ACFA" w14:textId="77777777" w:rsidR="00074D89" w:rsidRPr="0098508D" w:rsidRDefault="003742F3" w:rsidP="00507498">
      <w:pPr>
        <w:rPr>
          <w:rFonts w:ascii="Tahoma" w:hAnsi="Tahoma" w:cs="Tahoma"/>
          <w:sz w:val="18"/>
          <w:szCs w:val="18"/>
        </w:rPr>
      </w:pPr>
      <w:r w:rsidRPr="0098508D">
        <w:rPr>
          <w:rFonts w:ascii="Tahoma" w:hAnsi="Tahoma" w:cs="Tahoma"/>
          <w:sz w:val="18"/>
          <w:szCs w:val="18"/>
        </w:rPr>
        <w:t>....................................................................................................................................................</w:t>
      </w:r>
    </w:p>
    <w:p w14:paraId="5C53C949" w14:textId="77777777" w:rsidR="00074D89" w:rsidRPr="0098508D" w:rsidRDefault="00074D89" w:rsidP="00507498">
      <w:pPr>
        <w:rPr>
          <w:rFonts w:ascii="Tahoma" w:hAnsi="Tahoma" w:cs="Tahoma"/>
          <w:sz w:val="18"/>
          <w:szCs w:val="18"/>
        </w:rPr>
      </w:pPr>
    </w:p>
    <w:p w14:paraId="155DE6E4" w14:textId="77777777" w:rsidR="00074D89" w:rsidRPr="0098508D" w:rsidRDefault="003742F3" w:rsidP="00507498">
      <w:pPr>
        <w:rPr>
          <w:rFonts w:ascii="Tahoma" w:hAnsi="Tahoma" w:cs="Tahoma"/>
          <w:sz w:val="18"/>
          <w:szCs w:val="18"/>
        </w:rPr>
      </w:pPr>
      <w:r w:rsidRPr="0098508D">
        <w:rPr>
          <w:rFonts w:ascii="Tahoma" w:hAnsi="Tahoma" w:cs="Tahoma"/>
          <w:sz w:val="18"/>
          <w:szCs w:val="18"/>
        </w:rPr>
        <w:t xml:space="preserve">Informuję , iż  Wykonawca, którego reprezentuję, </w:t>
      </w:r>
      <w:r w:rsidRPr="0098508D">
        <w:rPr>
          <w:rFonts w:ascii="Tahoma" w:hAnsi="Tahoma" w:cs="Tahoma"/>
          <w:b/>
          <w:sz w:val="18"/>
          <w:szCs w:val="18"/>
        </w:rPr>
        <w:t>NIE</w:t>
      </w:r>
      <w:r w:rsidRPr="0098508D">
        <w:rPr>
          <w:rFonts w:ascii="Tahoma" w:hAnsi="Tahoma" w:cs="Tahoma"/>
          <w:sz w:val="18"/>
          <w:szCs w:val="18"/>
        </w:rPr>
        <w:t xml:space="preserve"> należy do grupy kapitałowej*.</w:t>
      </w:r>
    </w:p>
    <w:p w14:paraId="4E6F657C" w14:textId="77777777" w:rsidR="00074D89" w:rsidRPr="0098508D" w:rsidRDefault="00074D89" w:rsidP="00507498">
      <w:pPr>
        <w:rPr>
          <w:rFonts w:ascii="Tahoma" w:hAnsi="Tahoma" w:cs="Tahoma"/>
          <w:sz w:val="18"/>
          <w:szCs w:val="18"/>
        </w:rPr>
      </w:pPr>
    </w:p>
    <w:p w14:paraId="229529C7" w14:textId="77777777" w:rsidR="00074D89" w:rsidRPr="0098508D" w:rsidRDefault="003742F3" w:rsidP="00507498">
      <w:pPr>
        <w:jc w:val="both"/>
        <w:rPr>
          <w:rFonts w:ascii="Tahoma" w:eastAsia="Calibri" w:hAnsi="Tahoma" w:cs="Tahoma"/>
          <w:sz w:val="18"/>
          <w:szCs w:val="18"/>
        </w:rPr>
      </w:pPr>
      <w:r w:rsidRPr="0098508D">
        <w:rPr>
          <w:rFonts w:ascii="Tahoma" w:eastAsia="Calibri" w:hAnsi="Tahoma" w:cs="Tahoma"/>
          <w:sz w:val="18"/>
          <w:szCs w:val="18"/>
        </w:rPr>
        <w:t xml:space="preserve">Oświadczam, że wszystkie informacje podane w powyższych oświadczeniach są aktualne </w:t>
      </w:r>
      <w:r w:rsidRPr="0098508D">
        <w:rPr>
          <w:rFonts w:ascii="Tahoma" w:eastAsia="Calibri" w:hAnsi="Tahoma" w:cs="Tahoma"/>
          <w:sz w:val="18"/>
          <w:szCs w:val="18"/>
        </w:rPr>
        <w:br/>
        <w:t>i zgodne z prawdą oraz zostały przedstawione z pełną świadomością konsekwencji wprowadzenia zamawiającego w błąd przy przedstawianiu informacji.</w:t>
      </w:r>
    </w:p>
    <w:p w14:paraId="4F708811" w14:textId="77777777" w:rsidR="00074D89" w:rsidRPr="0098508D" w:rsidRDefault="00074D89" w:rsidP="00507498">
      <w:pPr>
        <w:jc w:val="right"/>
        <w:rPr>
          <w:rFonts w:ascii="Tahoma" w:hAnsi="Tahoma" w:cs="Tahoma"/>
          <w:sz w:val="18"/>
          <w:szCs w:val="18"/>
        </w:rPr>
      </w:pPr>
    </w:p>
    <w:p w14:paraId="2B20C6AC" w14:textId="77777777" w:rsidR="00074D89" w:rsidRPr="0098508D" w:rsidRDefault="00074D89" w:rsidP="00507498">
      <w:pPr>
        <w:jc w:val="right"/>
        <w:rPr>
          <w:rFonts w:ascii="Tahoma" w:hAnsi="Tahoma" w:cs="Tahoma"/>
          <w:sz w:val="18"/>
          <w:szCs w:val="18"/>
        </w:rPr>
      </w:pPr>
    </w:p>
    <w:p w14:paraId="23728DCD" w14:textId="77777777" w:rsidR="00074D89" w:rsidRPr="0098508D" w:rsidRDefault="00074D89" w:rsidP="00507498">
      <w:pPr>
        <w:jc w:val="right"/>
        <w:rPr>
          <w:rFonts w:ascii="Tahoma" w:hAnsi="Tahoma" w:cs="Tahoma"/>
          <w:sz w:val="18"/>
          <w:szCs w:val="18"/>
        </w:rPr>
      </w:pPr>
    </w:p>
    <w:p w14:paraId="7CB6B8BA" w14:textId="77777777" w:rsidR="00074D89" w:rsidRPr="0098508D" w:rsidRDefault="003742F3" w:rsidP="00507498">
      <w:pPr>
        <w:tabs>
          <w:tab w:val="left" w:pos="7953"/>
        </w:tabs>
        <w:rPr>
          <w:rFonts w:ascii="Tahoma" w:hAnsi="Tahoma" w:cs="Tahoma"/>
          <w:sz w:val="18"/>
          <w:szCs w:val="18"/>
        </w:rPr>
      </w:pPr>
      <w:r w:rsidRPr="0098508D">
        <w:rPr>
          <w:rFonts w:ascii="Tahoma" w:hAnsi="Tahoma" w:cs="Tahoma"/>
          <w:sz w:val="18"/>
          <w:szCs w:val="18"/>
        </w:rPr>
        <w:tab/>
      </w:r>
    </w:p>
    <w:p w14:paraId="08D9ADD0" w14:textId="77777777" w:rsidR="00074D89" w:rsidRPr="0098508D" w:rsidRDefault="003742F3" w:rsidP="00507498">
      <w:pPr>
        <w:jc w:val="both"/>
        <w:rPr>
          <w:rFonts w:ascii="Tahoma" w:hAnsi="Tahoma" w:cs="Tahoma"/>
          <w:b/>
          <w:sz w:val="18"/>
          <w:szCs w:val="18"/>
        </w:rPr>
      </w:pPr>
      <w:r w:rsidRPr="0098508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1EDA9F4" w14:textId="77777777" w:rsidR="00074D89" w:rsidRPr="0098508D" w:rsidRDefault="00074D89" w:rsidP="00507498">
      <w:pPr>
        <w:jc w:val="right"/>
        <w:rPr>
          <w:rFonts w:ascii="Tahoma" w:hAnsi="Tahoma" w:cs="Tahoma"/>
          <w:sz w:val="18"/>
          <w:szCs w:val="18"/>
        </w:rPr>
      </w:pPr>
    </w:p>
    <w:p w14:paraId="359DC19E" w14:textId="77777777" w:rsidR="00074D89" w:rsidRPr="0098508D" w:rsidRDefault="00074D89" w:rsidP="00507498">
      <w:pPr>
        <w:jc w:val="both"/>
        <w:rPr>
          <w:rFonts w:ascii="Tahoma" w:hAnsi="Tahoma" w:cs="Tahoma"/>
          <w:b/>
          <w:sz w:val="18"/>
          <w:szCs w:val="18"/>
        </w:rPr>
      </w:pPr>
    </w:p>
    <w:p w14:paraId="0019AB49" w14:textId="77777777" w:rsidR="00074D89" w:rsidRPr="0098508D" w:rsidRDefault="00074D89" w:rsidP="00507498">
      <w:pPr>
        <w:rPr>
          <w:rFonts w:ascii="Tahoma" w:hAnsi="Tahoma" w:cs="Tahoma"/>
          <w:b/>
          <w:sz w:val="18"/>
          <w:szCs w:val="18"/>
        </w:rPr>
      </w:pPr>
    </w:p>
    <w:p w14:paraId="73CCBDAC" w14:textId="77777777" w:rsidR="00074D89" w:rsidRPr="0098508D" w:rsidRDefault="00074D89" w:rsidP="00507498">
      <w:pPr>
        <w:rPr>
          <w:rFonts w:ascii="Tahoma" w:hAnsi="Tahoma" w:cs="Tahoma"/>
          <w:sz w:val="18"/>
          <w:szCs w:val="18"/>
        </w:rPr>
      </w:pPr>
    </w:p>
    <w:p w14:paraId="10956B7F" w14:textId="77777777" w:rsidR="00074D89" w:rsidRPr="0098508D" w:rsidRDefault="00074D89" w:rsidP="00507498">
      <w:pPr>
        <w:rPr>
          <w:rFonts w:ascii="Tahoma" w:hAnsi="Tahoma" w:cs="Tahoma"/>
          <w:sz w:val="18"/>
          <w:szCs w:val="18"/>
        </w:rPr>
      </w:pPr>
    </w:p>
    <w:p w14:paraId="4F499990" w14:textId="77777777" w:rsidR="00074D89" w:rsidRPr="0098508D" w:rsidRDefault="00074D89" w:rsidP="00507498">
      <w:pPr>
        <w:jc w:val="right"/>
        <w:rPr>
          <w:rFonts w:ascii="Tahoma" w:hAnsi="Tahoma" w:cs="Tahoma"/>
          <w:sz w:val="18"/>
          <w:szCs w:val="18"/>
        </w:rPr>
      </w:pPr>
    </w:p>
    <w:p w14:paraId="55950C84" w14:textId="77777777" w:rsidR="00074D89" w:rsidRPr="0098508D" w:rsidRDefault="00074D89" w:rsidP="00507498">
      <w:pPr>
        <w:rPr>
          <w:rFonts w:ascii="Tahoma" w:hAnsi="Tahoma" w:cs="Tahoma"/>
          <w:sz w:val="18"/>
          <w:szCs w:val="18"/>
        </w:rPr>
      </w:pPr>
    </w:p>
    <w:p w14:paraId="520E10AC" w14:textId="77777777" w:rsidR="00074D89" w:rsidRPr="0098508D" w:rsidRDefault="00074D89" w:rsidP="00507498">
      <w:pPr>
        <w:jc w:val="right"/>
        <w:rPr>
          <w:rFonts w:ascii="Tahoma" w:hAnsi="Tahoma" w:cs="Tahoma"/>
          <w:b/>
          <w:sz w:val="18"/>
          <w:szCs w:val="18"/>
          <w:u w:val="single"/>
        </w:rPr>
      </w:pPr>
    </w:p>
    <w:p w14:paraId="00A285D5" w14:textId="77777777" w:rsidR="00074D89" w:rsidRPr="0098508D" w:rsidRDefault="00074D89" w:rsidP="00507498">
      <w:pPr>
        <w:pStyle w:val="Nagwek5"/>
        <w:keepNext w:val="0"/>
        <w:tabs>
          <w:tab w:val="left" w:pos="708"/>
        </w:tabs>
        <w:jc w:val="right"/>
        <w:rPr>
          <w:rFonts w:ascii="Tahoma" w:hAnsi="Tahoma" w:cs="Tahoma"/>
          <w:b w:val="0"/>
          <w:sz w:val="18"/>
          <w:szCs w:val="18"/>
        </w:rPr>
      </w:pPr>
    </w:p>
    <w:p w14:paraId="75F4ECB4" w14:textId="77777777" w:rsidR="00074D89" w:rsidRPr="0098508D" w:rsidRDefault="00074D89" w:rsidP="00507498">
      <w:pPr>
        <w:pStyle w:val="Nagwek5"/>
        <w:keepNext w:val="0"/>
        <w:tabs>
          <w:tab w:val="left" w:pos="708"/>
        </w:tabs>
        <w:jc w:val="right"/>
        <w:rPr>
          <w:rFonts w:ascii="Tahoma" w:hAnsi="Tahoma" w:cs="Tahoma"/>
          <w:b w:val="0"/>
          <w:sz w:val="18"/>
          <w:szCs w:val="18"/>
        </w:rPr>
      </w:pPr>
    </w:p>
    <w:p w14:paraId="5029BBAA" w14:textId="77777777" w:rsidR="00074D89" w:rsidRPr="0098508D" w:rsidRDefault="00074D89" w:rsidP="00507498">
      <w:pPr>
        <w:pStyle w:val="Nagwek5"/>
        <w:keepNext w:val="0"/>
        <w:tabs>
          <w:tab w:val="left" w:pos="708"/>
        </w:tabs>
        <w:jc w:val="right"/>
        <w:rPr>
          <w:rFonts w:ascii="Tahoma" w:hAnsi="Tahoma" w:cs="Tahoma"/>
          <w:b w:val="0"/>
          <w:sz w:val="18"/>
          <w:szCs w:val="18"/>
        </w:rPr>
      </w:pPr>
    </w:p>
    <w:p w14:paraId="6C113AF4" w14:textId="77777777" w:rsidR="00074D89" w:rsidRPr="0098508D" w:rsidRDefault="00074D89" w:rsidP="00507498">
      <w:pPr>
        <w:pStyle w:val="Nagwek5"/>
        <w:keepNext w:val="0"/>
        <w:tabs>
          <w:tab w:val="left" w:pos="708"/>
        </w:tabs>
        <w:jc w:val="right"/>
        <w:rPr>
          <w:rFonts w:ascii="Tahoma" w:hAnsi="Tahoma" w:cs="Tahoma"/>
          <w:b w:val="0"/>
          <w:sz w:val="18"/>
          <w:szCs w:val="18"/>
        </w:rPr>
      </w:pPr>
    </w:p>
    <w:p w14:paraId="6C0F8671" w14:textId="77777777" w:rsidR="00074D89" w:rsidRPr="0098508D" w:rsidRDefault="00074D89" w:rsidP="00507498">
      <w:pPr>
        <w:pStyle w:val="Nagwek5"/>
        <w:keepNext w:val="0"/>
        <w:tabs>
          <w:tab w:val="left" w:pos="708"/>
        </w:tabs>
        <w:jc w:val="right"/>
        <w:rPr>
          <w:rFonts w:ascii="Tahoma" w:hAnsi="Tahoma" w:cs="Tahoma"/>
          <w:b w:val="0"/>
          <w:sz w:val="18"/>
          <w:szCs w:val="18"/>
        </w:rPr>
      </w:pPr>
    </w:p>
    <w:p w14:paraId="2AA59B28" w14:textId="77777777" w:rsidR="00074D89" w:rsidRPr="0098508D" w:rsidRDefault="00074D89" w:rsidP="00507498">
      <w:pPr>
        <w:pStyle w:val="Nagwek5"/>
        <w:keepNext w:val="0"/>
        <w:tabs>
          <w:tab w:val="left" w:pos="708"/>
        </w:tabs>
        <w:jc w:val="right"/>
        <w:rPr>
          <w:rFonts w:ascii="Tahoma" w:hAnsi="Tahoma" w:cs="Tahoma"/>
          <w:b w:val="0"/>
          <w:sz w:val="18"/>
          <w:szCs w:val="18"/>
        </w:rPr>
      </w:pPr>
    </w:p>
    <w:p w14:paraId="2E3E1BFC" w14:textId="77777777" w:rsidR="00074D89" w:rsidRPr="0098508D" w:rsidRDefault="00074D89" w:rsidP="00507498">
      <w:pPr>
        <w:pStyle w:val="Nagwek5"/>
        <w:keepNext w:val="0"/>
        <w:tabs>
          <w:tab w:val="left" w:pos="708"/>
        </w:tabs>
        <w:jc w:val="right"/>
        <w:rPr>
          <w:rFonts w:ascii="Tahoma" w:hAnsi="Tahoma" w:cs="Tahoma"/>
          <w:b w:val="0"/>
          <w:sz w:val="18"/>
          <w:szCs w:val="18"/>
        </w:rPr>
      </w:pPr>
    </w:p>
    <w:p w14:paraId="1FC44CD8" w14:textId="77777777" w:rsidR="00074D89" w:rsidRPr="0098508D" w:rsidRDefault="00074D89" w:rsidP="00507498">
      <w:pPr>
        <w:pStyle w:val="Nagwek5"/>
        <w:keepNext w:val="0"/>
        <w:tabs>
          <w:tab w:val="left" w:pos="708"/>
        </w:tabs>
        <w:jc w:val="right"/>
        <w:rPr>
          <w:rFonts w:ascii="Tahoma" w:hAnsi="Tahoma" w:cs="Tahoma"/>
          <w:sz w:val="18"/>
          <w:szCs w:val="18"/>
        </w:rPr>
      </w:pPr>
    </w:p>
    <w:p w14:paraId="48C4BA15" w14:textId="77777777" w:rsidR="00074D89" w:rsidRPr="0098508D" w:rsidRDefault="00074D89" w:rsidP="00507498">
      <w:pPr>
        <w:pStyle w:val="Nagwek5"/>
        <w:keepNext w:val="0"/>
        <w:tabs>
          <w:tab w:val="left" w:pos="708"/>
        </w:tabs>
        <w:jc w:val="right"/>
        <w:rPr>
          <w:rFonts w:ascii="Tahoma" w:hAnsi="Tahoma" w:cs="Tahoma"/>
          <w:sz w:val="18"/>
          <w:szCs w:val="18"/>
        </w:rPr>
      </w:pPr>
    </w:p>
    <w:p w14:paraId="3E2399A3" w14:textId="77777777" w:rsidR="00074D89" w:rsidRPr="0098508D" w:rsidRDefault="00074D89" w:rsidP="00507498">
      <w:pPr>
        <w:pStyle w:val="Nagwek5"/>
        <w:keepNext w:val="0"/>
        <w:tabs>
          <w:tab w:val="left" w:pos="708"/>
        </w:tabs>
        <w:jc w:val="right"/>
        <w:rPr>
          <w:rFonts w:ascii="Tahoma" w:hAnsi="Tahoma" w:cs="Tahoma"/>
          <w:sz w:val="18"/>
          <w:szCs w:val="18"/>
        </w:rPr>
      </w:pPr>
    </w:p>
    <w:p w14:paraId="76C9CC2B" w14:textId="77777777" w:rsidR="00074D89" w:rsidRPr="0098508D" w:rsidRDefault="00074D89" w:rsidP="00507498">
      <w:pPr>
        <w:pStyle w:val="Nagwek5"/>
        <w:keepNext w:val="0"/>
        <w:tabs>
          <w:tab w:val="left" w:pos="708"/>
        </w:tabs>
        <w:jc w:val="right"/>
        <w:rPr>
          <w:rFonts w:ascii="Tahoma" w:hAnsi="Tahoma" w:cs="Tahoma"/>
          <w:sz w:val="18"/>
          <w:szCs w:val="18"/>
        </w:rPr>
      </w:pPr>
    </w:p>
    <w:p w14:paraId="36AA722D" w14:textId="77777777" w:rsidR="00074D89" w:rsidRPr="0098508D" w:rsidRDefault="00457A55" w:rsidP="00507498">
      <w:pPr>
        <w:rPr>
          <w:rFonts w:ascii="Tahoma" w:hAnsi="Tahoma" w:cs="Tahoma"/>
          <w:b/>
          <w:sz w:val="18"/>
          <w:szCs w:val="18"/>
          <w:u w:val="single"/>
        </w:rPr>
      </w:pPr>
      <w:r w:rsidRPr="0098508D">
        <w:rPr>
          <w:rFonts w:ascii="Tahoma" w:hAnsi="Tahoma" w:cs="Tahoma"/>
          <w:sz w:val="18"/>
          <w:szCs w:val="18"/>
        </w:rPr>
        <w:br w:type="page"/>
      </w:r>
    </w:p>
    <w:p w14:paraId="43EAF932" w14:textId="77777777" w:rsidR="00074D89" w:rsidRPr="0098508D" w:rsidRDefault="003742F3" w:rsidP="00507498">
      <w:pPr>
        <w:pStyle w:val="Tekstprzypisudolnego"/>
        <w:jc w:val="right"/>
        <w:rPr>
          <w:rFonts w:ascii="Tahoma" w:hAnsi="Tahoma" w:cs="Tahoma"/>
          <w:b/>
          <w:sz w:val="18"/>
          <w:szCs w:val="18"/>
          <w:u w:val="single"/>
        </w:rPr>
      </w:pPr>
      <w:r w:rsidRPr="0098508D">
        <w:rPr>
          <w:rFonts w:ascii="Tahoma" w:hAnsi="Tahoma" w:cs="Tahoma"/>
          <w:b/>
          <w:sz w:val="18"/>
          <w:szCs w:val="18"/>
          <w:u w:val="single"/>
        </w:rPr>
        <w:lastRenderedPageBreak/>
        <w:t xml:space="preserve">Załącznik nr </w:t>
      </w:r>
      <w:r w:rsidR="005563C9" w:rsidRPr="0098508D">
        <w:rPr>
          <w:rFonts w:ascii="Tahoma" w:hAnsi="Tahoma" w:cs="Tahoma"/>
          <w:b/>
          <w:sz w:val="18"/>
          <w:szCs w:val="18"/>
          <w:u w:val="single"/>
        </w:rPr>
        <w:t>6</w:t>
      </w:r>
      <w:r w:rsidR="00841029" w:rsidRPr="0098508D">
        <w:rPr>
          <w:rFonts w:ascii="Tahoma" w:hAnsi="Tahoma" w:cs="Tahoma"/>
          <w:b/>
          <w:sz w:val="18"/>
          <w:szCs w:val="18"/>
          <w:u w:val="single"/>
        </w:rPr>
        <w:t xml:space="preserve"> do SIWZ</w:t>
      </w:r>
    </w:p>
    <w:p w14:paraId="2866CCA1" w14:textId="77777777" w:rsidR="00074D89" w:rsidRPr="0098508D" w:rsidRDefault="00074D89" w:rsidP="00507498">
      <w:pPr>
        <w:pStyle w:val="Tekstprzypisudolnego"/>
        <w:jc w:val="center"/>
        <w:rPr>
          <w:rFonts w:ascii="Tahoma" w:hAnsi="Tahoma" w:cs="Tahoma"/>
          <w:i/>
          <w:sz w:val="18"/>
          <w:szCs w:val="18"/>
          <w:u w:val="single"/>
        </w:rPr>
      </w:pPr>
    </w:p>
    <w:p w14:paraId="0AC511AF" w14:textId="77777777" w:rsidR="00074D89" w:rsidRPr="0098508D" w:rsidRDefault="003742F3" w:rsidP="00507498">
      <w:pPr>
        <w:pStyle w:val="Tekstprzypisudolnego"/>
        <w:jc w:val="center"/>
        <w:rPr>
          <w:rFonts w:ascii="Tahoma" w:hAnsi="Tahoma" w:cs="Tahoma"/>
          <w:i/>
          <w:sz w:val="18"/>
          <w:szCs w:val="18"/>
          <w:u w:val="single"/>
        </w:rPr>
      </w:pPr>
      <w:r w:rsidRPr="0098508D">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45442E35" w14:textId="77777777" w:rsidR="00074D89" w:rsidRPr="0098508D" w:rsidRDefault="00074D89" w:rsidP="00507498">
      <w:pPr>
        <w:pStyle w:val="Tekstprzypisudolnego"/>
        <w:jc w:val="center"/>
        <w:rPr>
          <w:rFonts w:ascii="Tahoma" w:hAnsi="Tahoma" w:cs="Tahoma"/>
          <w:i/>
          <w:sz w:val="18"/>
          <w:szCs w:val="18"/>
          <w:u w:val="single"/>
        </w:rPr>
      </w:pPr>
    </w:p>
    <w:p w14:paraId="63AD739B" w14:textId="77777777" w:rsidR="00074D89" w:rsidRPr="0098508D" w:rsidRDefault="003742F3" w:rsidP="00507498">
      <w:pPr>
        <w:jc w:val="center"/>
        <w:rPr>
          <w:rFonts w:ascii="Tahoma" w:hAnsi="Tahoma" w:cs="Tahoma"/>
          <w:sz w:val="18"/>
          <w:szCs w:val="18"/>
        </w:rPr>
      </w:pPr>
      <w:r w:rsidRPr="0098508D">
        <w:rPr>
          <w:rFonts w:ascii="Tahoma" w:hAnsi="Tahoma" w:cs="Tahoma"/>
          <w:sz w:val="18"/>
          <w:szCs w:val="18"/>
        </w:rPr>
        <w:t>(na podstawie wytycznych Urzędu Zamówień Publicznych opublikowanych dnia 25.05.2018r na stronie:</w:t>
      </w:r>
    </w:p>
    <w:p w14:paraId="1038DEAC" w14:textId="77777777" w:rsidR="00074D89" w:rsidRPr="0098508D" w:rsidRDefault="00E904F8" w:rsidP="00507498">
      <w:pPr>
        <w:jc w:val="center"/>
        <w:rPr>
          <w:rFonts w:ascii="Tahoma" w:hAnsi="Tahoma" w:cs="Tahoma"/>
          <w:sz w:val="18"/>
          <w:szCs w:val="18"/>
        </w:rPr>
      </w:pPr>
      <w:hyperlink r:id="rId31" w:history="1">
        <w:r w:rsidR="003742F3" w:rsidRPr="0098508D">
          <w:rPr>
            <w:rFonts w:ascii="Tahoma" w:hAnsi="Tahoma" w:cs="Tahoma"/>
            <w:color w:val="0000FF"/>
            <w:sz w:val="18"/>
            <w:szCs w:val="18"/>
            <w:u w:val="single"/>
          </w:rPr>
          <w:t>https://www.uzp.gov.pl/aktualnosci/rodo-w-zamowieniach-publicznych</w:t>
        </w:r>
      </w:hyperlink>
      <w:r w:rsidR="003742F3" w:rsidRPr="0098508D">
        <w:rPr>
          <w:rFonts w:ascii="Tahoma" w:hAnsi="Tahoma" w:cs="Tahoma"/>
          <w:sz w:val="18"/>
          <w:szCs w:val="18"/>
        </w:rPr>
        <w:t xml:space="preserve"> ) </w:t>
      </w:r>
    </w:p>
    <w:p w14:paraId="70C32C65" w14:textId="77777777" w:rsidR="00074D89" w:rsidRPr="0098508D" w:rsidRDefault="00074D89" w:rsidP="00507498">
      <w:pPr>
        <w:jc w:val="center"/>
        <w:rPr>
          <w:rFonts w:ascii="Tahoma" w:hAnsi="Tahoma" w:cs="Tahoma"/>
          <w:sz w:val="18"/>
          <w:szCs w:val="18"/>
        </w:rPr>
      </w:pPr>
    </w:p>
    <w:p w14:paraId="0A8B1C93" w14:textId="77777777" w:rsidR="00074D89" w:rsidRPr="0098508D" w:rsidRDefault="003742F3" w:rsidP="00507498">
      <w:pPr>
        <w:rPr>
          <w:rFonts w:ascii="Tahoma" w:hAnsi="Tahoma" w:cs="Tahoma"/>
          <w:sz w:val="18"/>
          <w:szCs w:val="18"/>
        </w:rPr>
      </w:pPr>
      <w:r w:rsidRPr="0098508D">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D3ECE0" w14:textId="77777777" w:rsidR="00074D89" w:rsidRPr="0098508D" w:rsidRDefault="003742F3" w:rsidP="00507498">
      <w:pPr>
        <w:numPr>
          <w:ilvl w:val="0"/>
          <w:numId w:val="16"/>
        </w:numPr>
        <w:ind w:left="0"/>
        <w:contextualSpacing/>
        <w:jc w:val="both"/>
        <w:rPr>
          <w:rFonts w:ascii="Tahoma" w:hAnsi="Tahoma" w:cs="Tahoma"/>
          <w:i/>
          <w:sz w:val="18"/>
          <w:szCs w:val="18"/>
        </w:rPr>
      </w:pPr>
      <w:r w:rsidRPr="0098508D">
        <w:rPr>
          <w:rFonts w:ascii="Tahoma" w:hAnsi="Tahoma" w:cs="Tahoma"/>
          <w:sz w:val="18"/>
          <w:szCs w:val="18"/>
        </w:rPr>
        <w:t>administratorem Pani/Pana danych osobowych jest:</w:t>
      </w:r>
    </w:p>
    <w:p w14:paraId="7E330D10" w14:textId="77777777" w:rsidR="00074D89" w:rsidRPr="0098508D" w:rsidRDefault="003742F3" w:rsidP="00507498">
      <w:pPr>
        <w:contextualSpacing/>
        <w:jc w:val="both"/>
        <w:rPr>
          <w:rFonts w:ascii="Tahoma" w:eastAsia="Calibri" w:hAnsi="Tahoma" w:cs="Tahoma"/>
          <w:b/>
          <w:bCs/>
          <w:sz w:val="18"/>
          <w:szCs w:val="18"/>
        </w:rPr>
      </w:pPr>
      <w:r w:rsidRPr="0098508D">
        <w:rPr>
          <w:rFonts w:ascii="Tahoma" w:eastAsia="Calibri" w:hAnsi="Tahoma" w:cs="Tahoma"/>
          <w:b/>
          <w:bCs/>
          <w:sz w:val="18"/>
          <w:szCs w:val="18"/>
        </w:rPr>
        <w:t xml:space="preserve">Samodzielny Publiczny Zakład Opieki Zdrowotnej Zespół Szpitali Miejskich </w:t>
      </w:r>
    </w:p>
    <w:p w14:paraId="078907CA" w14:textId="77777777" w:rsidR="00074D89" w:rsidRPr="0098508D" w:rsidRDefault="003742F3" w:rsidP="00507498">
      <w:pPr>
        <w:contextualSpacing/>
        <w:jc w:val="both"/>
        <w:rPr>
          <w:rFonts w:ascii="Tahoma" w:eastAsia="Calibri" w:hAnsi="Tahoma" w:cs="Tahoma"/>
          <w:b/>
          <w:bCs/>
          <w:sz w:val="18"/>
          <w:szCs w:val="18"/>
        </w:rPr>
      </w:pPr>
      <w:r w:rsidRPr="0098508D">
        <w:rPr>
          <w:rFonts w:ascii="Tahoma" w:eastAsia="Calibri" w:hAnsi="Tahoma" w:cs="Tahoma"/>
          <w:b/>
          <w:bCs/>
          <w:sz w:val="18"/>
          <w:szCs w:val="18"/>
        </w:rPr>
        <w:t>ul. Strzelców Bytomskich 11,  41-500 Chorzów</w:t>
      </w:r>
    </w:p>
    <w:p w14:paraId="2EFC964B" w14:textId="77777777" w:rsidR="00074D89" w:rsidRPr="0098508D" w:rsidRDefault="003742F3" w:rsidP="00507498">
      <w:pPr>
        <w:contextualSpacing/>
        <w:jc w:val="both"/>
        <w:rPr>
          <w:rFonts w:ascii="Tahoma" w:eastAsia="Calibri" w:hAnsi="Tahoma" w:cs="Tahoma"/>
          <w:b/>
          <w:sz w:val="18"/>
          <w:szCs w:val="18"/>
        </w:rPr>
      </w:pPr>
      <w:r w:rsidRPr="0098508D">
        <w:rPr>
          <w:rFonts w:ascii="Tahoma" w:hAnsi="Tahoma" w:cs="Tahoma"/>
          <w:b/>
          <w:sz w:val="18"/>
          <w:szCs w:val="18"/>
        </w:rPr>
        <w:t xml:space="preserve">Dane kontaktowe: Dział Zamówień Publicznych, </w:t>
      </w:r>
      <w:r w:rsidRPr="0098508D">
        <w:rPr>
          <w:rFonts w:ascii="Tahoma" w:eastAsia="ArialMT" w:hAnsi="Tahoma" w:cs="Tahoma"/>
          <w:b/>
          <w:sz w:val="18"/>
          <w:szCs w:val="18"/>
        </w:rPr>
        <w:t xml:space="preserve">poczta elektroniczną: </w:t>
      </w:r>
      <w:hyperlink r:id="rId32" w:history="1">
        <w:r w:rsidRPr="0098508D">
          <w:rPr>
            <w:rFonts w:ascii="Tahoma" w:eastAsia="ArialMT" w:hAnsi="Tahoma" w:cs="Tahoma"/>
            <w:b/>
            <w:sz w:val="18"/>
            <w:szCs w:val="18"/>
            <w:u w:val="single"/>
          </w:rPr>
          <w:t>zp@zsm.com.pl</w:t>
        </w:r>
      </w:hyperlink>
      <w:r w:rsidRPr="0098508D">
        <w:rPr>
          <w:rFonts w:ascii="Tahoma" w:eastAsia="Calibri" w:hAnsi="Tahoma" w:cs="Tahoma"/>
          <w:b/>
          <w:sz w:val="18"/>
          <w:szCs w:val="18"/>
        </w:rPr>
        <w:t xml:space="preserve">, </w:t>
      </w:r>
    </w:p>
    <w:p w14:paraId="2B1E80C8" w14:textId="77777777" w:rsidR="00800CCA" w:rsidRPr="0098508D" w:rsidRDefault="003742F3" w:rsidP="00507498">
      <w:pPr>
        <w:contextualSpacing/>
        <w:jc w:val="both"/>
        <w:rPr>
          <w:rFonts w:ascii="Tahoma" w:hAnsi="Tahoma" w:cs="Tahoma"/>
          <w:b/>
          <w:sz w:val="18"/>
          <w:szCs w:val="18"/>
        </w:rPr>
      </w:pPr>
      <w:r w:rsidRPr="0098508D">
        <w:rPr>
          <w:rFonts w:ascii="Tahoma" w:eastAsia="ArialMT" w:hAnsi="Tahoma" w:cs="Tahoma"/>
          <w:b/>
          <w:sz w:val="18"/>
          <w:szCs w:val="18"/>
        </w:rPr>
        <w:t>numer telefonu +48 32 34 99 298, +48 32 34 99 268, numer faksu +48 32 34 99</w:t>
      </w:r>
      <w:r w:rsidR="00800CCA" w:rsidRPr="0098508D">
        <w:rPr>
          <w:rFonts w:ascii="Tahoma" w:eastAsia="ArialMT" w:hAnsi="Tahoma" w:cs="Tahoma"/>
          <w:b/>
          <w:sz w:val="18"/>
          <w:szCs w:val="18"/>
        </w:rPr>
        <w:t> </w:t>
      </w:r>
      <w:r w:rsidRPr="0098508D">
        <w:rPr>
          <w:rFonts w:ascii="Tahoma" w:eastAsia="ArialMT" w:hAnsi="Tahoma" w:cs="Tahoma"/>
          <w:b/>
          <w:sz w:val="18"/>
          <w:szCs w:val="18"/>
        </w:rPr>
        <w:t>299</w:t>
      </w:r>
      <w:r w:rsidR="00800CCA" w:rsidRPr="0098508D">
        <w:rPr>
          <w:rFonts w:ascii="Tahoma" w:hAnsi="Tahoma" w:cs="Tahoma"/>
          <w:b/>
          <w:sz w:val="18"/>
          <w:szCs w:val="18"/>
        </w:rPr>
        <w:t xml:space="preserve"> </w:t>
      </w:r>
      <w:r w:rsidR="00800CCA" w:rsidRPr="0098508D">
        <w:rPr>
          <w:rFonts w:ascii="Tahoma" w:hAnsi="Tahoma" w:cs="Tahoma"/>
          <w:sz w:val="18"/>
          <w:szCs w:val="18"/>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14:paraId="4C3F41B6" w14:textId="77777777" w:rsidR="00074D89" w:rsidRPr="0098508D" w:rsidRDefault="003742F3" w:rsidP="00507498">
      <w:pPr>
        <w:numPr>
          <w:ilvl w:val="0"/>
          <w:numId w:val="9"/>
        </w:numPr>
        <w:ind w:left="0"/>
        <w:contextualSpacing/>
        <w:jc w:val="both"/>
        <w:rPr>
          <w:rFonts w:ascii="Tahoma" w:hAnsi="Tahoma" w:cs="Tahoma"/>
          <w:sz w:val="18"/>
          <w:szCs w:val="18"/>
        </w:rPr>
      </w:pPr>
      <w:r w:rsidRPr="0098508D">
        <w:rPr>
          <w:rFonts w:ascii="Tahoma" w:hAnsi="Tahoma" w:cs="Tahoma"/>
          <w:sz w:val="18"/>
          <w:szCs w:val="18"/>
        </w:rPr>
        <w:t xml:space="preserve">Inspektorem ochrony danych osobowych w </w:t>
      </w:r>
      <w:r w:rsidRPr="0098508D">
        <w:rPr>
          <w:rFonts w:ascii="Tahoma" w:eastAsia="Calibri" w:hAnsi="Tahoma" w:cs="Tahoma"/>
          <w:b/>
          <w:bCs/>
          <w:sz w:val="18"/>
          <w:szCs w:val="18"/>
        </w:rPr>
        <w:t>Samodzielnym Publicznym Zakładzie Opieki Zdrowotnej Zespół Szpitali Miejskich przy ul. Strzelców Bytomskich 11,  41-500 Chorzów</w:t>
      </w:r>
    </w:p>
    <w:p w14:paraId="31C8C0C7" w14:textId="77777777" w:rsidR="00074D89" w:rsidRPr="0098508D" w:rsidRDefault="003742F3" w:rsidP="00507498">
      <w:pPr>
        <w:contextualSpacing/>
        <w:jc w:val="both"/>
        <w:rPr>
          <w:rFonts w:ascii="Tahoma" w:hAnsi="Tahoma" w:cs="Tahoma"/>
          <w:sz w:val="18"/>
          <w:szCs w:val="18"/>
        </w:rPr>
      </w:pPr>
      <w:r w:rsidRPr="0098508D">
        <w:rPr>
          <w:rFonts w:ascii="Tahoma" w:eastAsia="Calibri" w:hAnsi="Tahoma" w:cs="Tahoma"/>
          <w:b/>
          <w:bCs/>
          <w:sz w:val="18"/>
          <w:szCs w:val="18"/>
        </w:rPr>
        <w:t xml:space="preserve">jest Pan Grzegorz Koczy, telefon +48 32 349 92 67, poczta elektroniczna: </w:t>
      </w:r>
      <w:hyperlink r:id="rId33" w:history="1">
        <w:r w:rsidRPr="0098508D">
          <w:rPr>
            <w:rFonts w:ascii="Tahoma" w:eastAsia="Calibri" w:hAnsi="Tahoma" w:cs="Tahoma"/>
            <w:b/>
            <w:bCs/>
            <w:sz w:val="18"/>
            <w:szCs w:val="18"/>
            <w:u w:val="single"/>
          </w:rPr>
          <w:t>gkoczy@zsm.com.pl</w:t>
        </w:r>
      </w:hyperlink>
      <w:r w:rsidRPr="0098508D">
        <w:rPr>
          <w:rFonts w:ascii="Tahoma" w:eastAsia="Calibri" w:hAnsi="Tahoma" w:cs="Tahoma"/>
          <w:b/>
          <w:bCs/>
          <w:sz w:val="18"/>
          <w:szCs w:val="18"/>
        </w:rPr>
        <w:t xml:space="preserve"> </w:t>
      </w:r>
    </w:p>
    <w:p w14:paraId="7D986E14" w14:textId="77777777" w:rsidR="00074D89" w:rsidRPr="0098508D" w:rsidRDefault="003742F3" w:rsidP="00507498">
      <w:pPr>
        <w:contextualSpacing/>
        <w:jc w:val="both"/>
        <w:rPr>
          <w:rFonts w:ascii="Tahoma" w:hAnsi="Tahoma" w:cs="Tahoma"/>
          <w:sz w:val="18"/>
          <w:szCs w:val="18"/>
        </w:rPr>
      </w:pPr>
      <w:r w:rsidRPr="0098508D">
        <w:rPr>
          <w:rFonts w:ascii="Tahoma" w:hAnsi="Tahoma" w:cs="Tahoma"/>
          <w:sz w:val="18"/>
          <w:szCs w:val="18"/>
        </w:rPr>
        <w:t xml:space="preserve"> </w:t>
      </w:r>
      <w:r w:rsidRPr="0098508D">
        <w:rPr>
          <w:rFonts w:ascii="Tahoma" w:hAnsi="Tahoma" w:cs="Tahoma"/>
          <w:i/>
          <w:sz w:val="18"/>
          <w:szCs w:val="18"/>
        </w:rPr>
        <w:t>/nazwa zamawiającego/</w:t>
      </w:r>
      <w:r w:rsidRPr="0098508D">
        <w:rPr>
          <w:rFonts w:ascii="Tahoma" w:hAnsi="Tahoma" w:cs="Tahoma"/>
          <w:sz w:val="18"/>
          <w:szCs w:val="18"/>
        </w:rPr>
        <w:t xml:space="preserve"> jest Pani/Pani </w:t>
      </w:r>
      <w:r w:rsidRPr="0098508D">
        <w:rPr>
          <w:rFonts w:ascii="Tahoma" w:hAnsi="Tahoma" w:cs="Tahoma"/>
          <w:i/>
          <w:sz w:val="18"/>
          <w:szCs w:val="18"/>
        </w:rPr>
        <w:t xml:space="preserve">/imię i nazwisko, kontakt: adres e-mail, telefon/ </w:t>
      </w:r>
      <w:r w:rsidRPr="0098508D">
        <w:rPr>
          <w:rFonts w:ascii="Tahoma" w:hAnsi="Tahoma" w:cs="Tahoma"/>
          <w:b/>
          <w:i/>
          <w:sz w:val="18"/>
          <w:szCs w:val="18"/>
          <w:vertAlign w:val="superscript"/>
        </w:rPr>
        <w:t>*</w:t>
      </w:r>
      <w:r w:rsidRPr="0098508D">
        <w:rPr>
          <w:rFonts w:ascii="Tahoma" w:hAnsi="Tahoma" w:cs="Tahoma"/>
          <w:sz w:val="18"/>
          <w:szCs w:val="18"/>
        </w:rPr>
        <w:t>;</w:t>
      </w:r>
    </w:p>
    <w:p w14:paraId="5BC3E2A9" w14:textId="1206A959" w:rsidR="00074D89" w:rsidRPr="0098508D" w:rsidRDefault="003742F3" w:rsidP="00507498">
      <w:pPr>
        <w:numPr>
          <w:ilvl w:val="0"/>
          <w:numId w:val="9"/>
        </w:numPr>
        <w:ind w:left="0"/>
        <w:contextualSpacing/>
        <w:jc w:val="both"/>
        <w:rPr>
          <w:rFonts w:ascii="Tahoma" w:hAnsi="Tahoma" w:cs="Tahoma"/>
          <w:color w:val="00B0F0"/>
          <w:sz w:val="18"/>
          <w:szCs w:val="18"/>
        </w:rPr>
      </w:pPr>
      <w:r w:rsidRPr="0098508D">
        <w:rPr>
          <w:rFonts w:ascii="Tahoma" w:hAnsi="Tahoma" w:cs="Tahoma"/>
          <w:sz w:val="18"/>
          <w:szCs w:val="18"/>
        </w:rPr>
        <w:t>Pani/Pana dane osobowe przetwarzane będą na podstawie art. 6 ust. 1 lit. c</w:t>
      </w:r>
      <w:r w:rsidRPr="0098508D">
        <w:rPr>
          <w:rFonts w:ascii="Tahoma" w:hAnsi="Tahoma" w:cs="Tahoma"/>
          <w:i/>
          <w:sz w:val="18"/>
          <w:szCs w:val="18"/>
        </w:rPr>
        <w:t xml:space="preserve"> </w:t>
      </w:r>
      <w:r w:rsidRPr="0098508D">
        <w:rPr>
          <w:rFonts w:ascii="Tahoma" w:hAnsi="Tahoma" w:cs="Tahoma"/>
          <w:sz w:val="18"/>
          <w:szCs w:val="18"/>
        </w:rPr>
        <w:t xml:space="preserve">RODO w celu </w:t>
      </w:r>
      <w:r w:rsidRPr="0098508D">
        <w:rPr>
          <w:rFonts w:ascii="Tahoma" w:eastAsia="Calibri" w:hAnsi="Tahoma" w:cs="Tahoma"/>
          <w:sz w:val="18"/>
          <w:szCs w:val="18"/>
        </w:rPr>
        <w:t xml:space="preserve">związanym z postępowaniem o udzielenie zamówienia publicznego </w:t>
      </w:r>
      <w:r w:rsidRPr="0098508D">
        <w:rPr>
          <w:rFonts w:ascii="Tahoma" w:eastAsia="Calibri" w:hAnsi="Tahoma" w:cs="Tahoma"/>
          <w:i/>
          <w:sz w:val="18"/>
          <w:szCs w:val="18"/>
        </w:rPr>
        <w:t xml:space="preserve">/dane identyfikujące postępowanie, np. nazwa, numer/ </w:t>
      </w:r>
      <w:r w:rsidRPr="0098508D">
        <w:rPr>
          <w:rFonts w:ascii="Tahoma" w:eastAsia="Calibri" w:hAnsi="Tahoma" w:cs="Tahoma"/>
          <w:sz w:val="18"/>
          <w:szCs w:val="18"/>
        </w:rPr>
        <w:t xml:space="preserve">prowadzonym w trybie </w:t>
      </w:r>
      <w:r w:rsidRPr="0098508D">
        <w:rPr>
          <w:rFonts w:ascii="Tahoma" w:eastAsia="Calibri" w:hAnsi="Tahoma" w:cs="Tahoma"/>
          <w:b/>
          <w:sz w:val="18"/>
          <w:szCs w:val="18"/>
        </w:rPr>
        <w:t>„przetargu nieograniczonego”</w:t>
      </w:r>
      <w:r w:rsidRPr="0098508D">
        <w:rPr>
          <w:rFonts w:ascii="Tahoma" w:eastAsia="Calibri" w:hAnsi="Tahoma" w:cs="Tahoma"/>
          <w:sz w:val="18"/>
          <w:szCs w:val="18"/>
        </w:rPr>
        <w:t xml:space="preserve"> </w:t>
      </w:r>
      <w:r w:rsidRPr="0098508D">
        <w:rPr>
          <w:rFonts w:ascii="Tahoma" w:eastAsia="Calibri" w:hAnsi="Tahoma" w:cs="Tahoma"/>
          <w:b/>
          <w:sz w:val="18"/>
          <w:szCs w:val="18"/>
        </w:rPr>
        <w:t xml:space="preserve">na </w:t>
      </w:r>
      <w:r w:rsidR="00A45494" w:rsidRPr="0098508D">
        <w:rPr>
          <w:rFonts w:ascii="Tahoma" w:hAnsi="Tahoma" w:cs="Tahoma"/>
          <w:b/>
          <w:bCs/>
          <w:sz w:val="18"/>
          <w:szCs w:val="18"/>
        </w:rPr>
        <w:t>„</w:t>
      </w:r>
      <w:r w:rsidR="00841029" w:rsidRPr="0098508D">
        <w:rPr>
          <w:rFonts w:ascii="Tahoma" w:hAnsi="Tahoma" w:cs="Tahoma"/>
          <w:b/>
          <w:bCs/>
          <w:sz w:val="18"/>
          <w:szCs w:val="18"/>
        </w:rPr>
        <w:t>Zakup i dostawę odczynników chemicznych wraz z akcesoriami dla SP ZOZ Zespołu Szpitali Miejskich w Chorzowie (2)</w:t>
      </w:r>
      <w:r w:rsidR="00A45494" w:rsidRPr="0098508D">
        <w:rPr>
          <w:rFonts w:ascii="Tahoma" w:hAnsi="Tahoma" w:cs="Tahoma"/>
          <w:b/>
          <w:bCs/>
          <w:sz w:val="18"/>
          <w:szCs w:val="18"/>
        </w:rPr>
        <w:t>”</w:t>
      </w:r>
      <w:r w:rsidR="00457A55" w:rsidRPr="0098508D">
        <w:rPr>
          <w:rFonts w:ascii="Tahoma" w:eastAsia="Calibri" w:hAnsi="Tahoma" w:cs="Tahoma"/>
          <w:b/>
          <w:sz w:val="18"/>
          <w:szCs w:val="18"/>
        </w:rPr>
        <w:t xml:space="preserve"> SP ZOZ ZSM/ZP/</w:t>
      </w:r>
      <w:r w:rsidR="00851CA8">
        <w:rPr>
          <w:rFonts w:ascii="Tahoma" w:eastAsia="Calibri" w:hAnsi="Tahoma" w:cs="Tahoma"/>
          <w:b/>
          <w:sz w:val="18"/>
          <w:szCs w:val="18"/>
        </w:rPr>
        <w:t>40</w:t>
      </w:r>
      <w:r w:rsidR="00457A55" w:rsidRPr="0098508D">
        <w:rPr>
          <w:rFonts w:ascii="Tahoma" w:eastAsia="Calibri" w:hAnsi="Tahoma" w:cs="Tahoma"/>
          <w:b/>
          <w:sz w:val="18"/>
          <w:szCs w:val="18"/>
        </w:rPr>
        <w:t>/2020</w:t>
      </w:r>
      <w:r w:rsidRPr="0098508D">
        <w:rPr>
          <w:rFonts w:ascii="Tahoma" w:eastAsia="Calibri" w:hAnsi="Tahoma" w:cs="Tahoma"/>
          <w:b/>
          <w:sz w:val="18"/>
          <w:szCs w:val="18"/>
        </w:rPr>
        <w:t xml:space="preserve"> </w:t>
      </w:r>
      <w:r w:rsidRPr="0098508D">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w:t>
      </w:r>
      <w:r w:rsidR="00A82118" w:rsidRPr="0098508D">
        <w:rPr>
          <w:rFonts w:ascii="Tahoma" w:hAnsi="Tahoma" w:cs="Tahoma"/>
          <w:sz w:val="18"/>
          <w:szCs w:val="18"/>
        </w:rPr>
        <w:t>mówień publicznych (</w:t>
      </w:r>
      <w:proofErr w:type="spellStart"/>
      <w:r w:rsidR="00A82118" w:rsidRPr="0098508D">
        <w:rPr>
          <w:rFonts w:ascii="Tahoma" w:hAnsi="Tahoma" w:cs="Tahoma"/>
          <w:sz w:val="18"/>
          <w:szCs w:val="18"/>
        </w:rPr>
        <w:t>t.j.Dz</w:t>
      </w:r>
      <w:proofErr w:type="spellEnd"/>
      <w:r w:rsidR="00A82118" w:rsidRPr="0098508D">
        <w:rPr>
          <w:rFonts w:ascii="Tahoma" w:hAnsi="Tahoma" w:cs="Tahoma"/>
          <w:sz w:val="18"/>
          <w:szCs w:val="18"/>
        </w:rPr>
        <w:t>. U. z 2019</w:t>
      </w:r>
      <w:r w:rsidRPr="0098508D">
        <w:rPr>
          <w:rFonts w:ascii="Tahoma" w:hAnsi="Tahoma" w:cs="Tahoma"/>
          <w:sz w:val="18"/>
          <w:szCs w:val="18"/>
        </w:rPr>
        <w:t xml:space="preserve"> r. poz. </w:t>
      </w:r>
      <w:r w:rsidR="00A82118" w:rsidRPr="0098508D">
        <w:rPr>
          <w:rFonts w:ascii="Tahoma" w:hAnsi="Tahoma" w:cs="Tahoma"/>
          <w:sz w:val="18"/>
          <w:szCs w:val="18"/>
        </w:rPr>
        <w:t>1843</w:t>
      </w:r>
      <w:r w:rsidR="003271FB">
        <w:rPr>
          <w:rFonts w:ascii="Tahoma" w:hAnsi="Tahoma" w:cs="Tahoma"/>
          <w:sz w:val="18"/>
          <w:szCs w:val="18"/>
        </w:rPr>
        <w:t xml:space="preserve"> z </w:t>
      </w:r>
      <w:r w:rsidR="003271FB" w:rsidRPr="003271FB">
        <w:rPr>
          <w:rFonts w:ascii="Tahoma" w:hAnsi="Tahoma" w:cs="Tahoma"/>
          <w:sz w:val="18"/>
          <w:szCs w:val="18"/>
        </w:rPr>
        <w:t>późn</w:t>
      </w:r>
      <w:r w:rsidR="003271FB">
        <w:rPr>
          <w:rFonts w:ascii="Tahoma" w:hAnsi="Tahoma" w:cs="Tahoma"/>
          <w:sz w:val="18"/>
          <w:szCs w:val="18"/>
        </w:rPr>
        <w:t>.zm.</w:t>
      </w:r>
      <w:r w:rsidRPr="0098508D">
        <w:rPr>
          <w:rFonts w:ascii="Tahoma" w:hAnsi="Tahoma" w:cs="Tahoma"/>
          <w:sz w:val="18"/>
          <w:szCs w:val="18"/>
        </w:rPr>
        <w:t xml:space="preserve">), dalej „ustawa </w:t>
      </w:r>
      <w:proofErr w:type="spellStart"/>
      <w:r w:rsidRPr="0098508D">
        <w:rPr>
          <w:rFonts w:ascii="Tahoma" w:hAnsi="Tahoma" w:cs="Tahoma"/>
          <w:sz w:val="18"/>
          <w:szCs w:val="18"/>
        </w:rPr>
        <w:t>Pzp</w:t>
      </w:r>
      <w:proofErr w:type="spellEnd"/>
      <w:r w:rsidRPr="0098508D">
        <w:rPr>
          <w:rFonts w:ascii="Tahoma" w:hAnsi="Tahoma" w:cs="Tahoma"/>
          <w:sz w:val="18"/>
          <w:szCs w:val="18"/>
        </w:rPr>
        <w:t xml:space="preserve">”;  </w:t>
      </w:r>
    </w:p>
    <w:p w14:paraId="04DB4EBB" w14:textId="77777777" w:rsidR="00074D89" w:rsidRPr="0098508D" w:rsidRDefault="003742F3" w:rsidP="00507498">
      <w:pPr>
        <w:numPr>
          <w:ilvl w:val="0"/>
          <w:numId w:val="9"/>
        </w:numPr>
        <w:ind w:left="0"/>
        <w:contextualSpacing/>
        <w:jc w:val="both"/>
        <w:rPr>
          <w:rFonts w:ascii="Tahoma" w:hAnsi="Tahoma" w:cs="Tahoma"/>
          <w:color w:val="00B0F0"/>
          <w:sz w:val="18"/>
          <w:szCs w:val="18"/>
        </w:rPr>
      </w:pPr>
      <w:r w:rsidRPr="0098508D">
        <w:rPr>
          <w:rFonts w:ascii="Tahoma" w:hAnsi="Tahoma" w:cs="Tahoma"/>
          <w:sz w:val="18"/>
          <w:szCs w:val="18"/>
        </w:rPr>
        <w:t xml:space="preserve">Pani/Pana dane osobowe będą przechowywane, zgodnie z art. 97 ust. 1 ustawy </w:t>
      </w:r>
      <w:proofErr w:type="spellStart"/>
      <w:r w:rsidRPr="0098508D">
        <w:rPr>
          <w:rFonts w:ascii="Tahoma" w:hAnsi="Tahoma" w:cs="Tahoma"/>
          <w:sz w:val="18"/>
          <w:szCs w:val="18"/>
        </w:rPr>
        <w:t>Pzp</w:t>
      </w:r>
      <w:proofErr w:type="spellEnd"/>
      <w:r w:rsidRPr="0098508D">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6C680D89" w14:textId="77777777" w:rsidR="00074D89" w:rsidRPr="0098508D" w:rsidRDefault="003742F3" w:rsidP="00507498">
      <w:pPr>
        <w:numPr>
          <w:ilvl w:val="0"/>
          <w:numId w:val="9"/>
        </w:numPr>
        <w:ind w:left="0"/>
        <w:contextualSpacing/>
        <w:jc w:val="both"/>
        <w:rPr>
          <w:rFonts w:ascii="Tahoma" w:hAnsi="Tahoma" w:cs="Tahoma"/>
          <w:b/>
          <w:i/>
          <w:sz w:val="18"/>
          <w:szCs w:val="18"/>
        </w:rPr>
      </w:pPr>
      <w:r w:rsidRPr="0098508D">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98508D">
        <w:rPr>
          <w:rFonts w:ascii="Tahoma" w:hAnsi="Tahoma" w:cs="Tahoma"/>
          <w:sz w:val="18"/>
          <w:szCs w:val="18"/>
        </w:rPr>
        <w:t>Pzp</w:t>
      </w:r>
      <w:proofErr w:type="spellEnd"/>
      <w:r w:rsidRPr="0098508D">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98508D">
        <w:rPr>
          <w:rFonts w:ascii="Tahoma" w:hAnsi="Tahoma" w:cs="Tahoma"/>
          <w:sz w:val="18"/>
          <w:szCs w:val="18"/>
        </w:rPr>
        <w:t>Pzp</w:t>
      </w:r>
      <w:proofErr w:type="spellEnd"/>
      <w:r w:rsidRPr="0098508D">
        <w:rPr>
          <w:rFonts w:ascii="Tahoma" w:hAnsi="Tahoma" w:cs="Tahoma"/>
          <w:sz w:val="18"/>
          <w:szCs w:val="18"/>
        </w:rPr>
        <w:t xml:space="preserve">;  </w:t>
      </w:r>
    </w:p>
    <w:p w14:paraId="6EDC240C" w14:textId="77777777" w:rsidR="00074D89" w:rsidRPr="0098508D" w:rsidRDefault="003742F3" w:rsidP="00507498">
      <w:pPr>
        <w:numPr>
          <w:ilvl w:val="0"/>
          <w:numId w:val="9"/>
        </w:numPr>
        <w:ind w:left="0"/>
        <w:contextualSpacing/>
        <w:jc w:val="both"/>
        <w:rPr>
          <w:rFonts w:ascii="Tahoma" w:eastAsia="Calibri" w:hAnsi="Tahoma" w:cs="Tahoma"/>
          <w:sz w:val="18"/>
          <w:szCs w:val="18"/>
        </w:rPr>
      </w:pPr>
      <w:r w:rsidRPr="0098508D">
        <w:rPr>
          <w:rFonts w:ascii="Tahoma" w:hAnsi="Tahoma" w:cs="Tahoma"/>
          <w:sz w:val="18"/>
          <w:szCs w:val="18"/>
        </w:rPr>
        <w:t>w odniesieniu do Pani/Pana danych osobowych decyzje nie będą podejmowane w sposób zautomatyzowany, stosowanie do art. 22 RODO;</w:t>
      </w:r>
    </w:p>
    <w:p w14:paraId="0E5FD420" w14:textId="77777777" w:rsidR="00074D89" w:rsidRPr="0098508D" w:rsidRDefault="003742F3" w:rsidP="00507498">
      <w:pPr>
        <w:numPr>
          <w:ilvl w:val="0"/>
          <w:numId w:val="9"/>
        </w:numPr>
        <w:ind w:left="0"/>
        <w:contextualSpacing/>
        <w:jc w:val="both"/>
        <w:rPr>
          <w:rFonts w:ascii="Tahoma" w:hAnsi="Tahoma" w:cs="Tahoma"/>
          <w:color w:val="00B0F0"/>
          <w:sz w:val="18"/>
          <w:szCs w:val="18"/>
        </w:rPr>
      </w:pPr>
      <w:r w:rsidRPr="0098508D">
        <w:rPr>
          <w:rFonts w:ascii="Tahoma" w:hAnsi="Tahoma" w:cs="Tahoma"/>
          <w:sz w:val="18"/>
          <w:szCs w:val="18"/>
        </w:rPr>
        <w:t>posiada Pani/Pan:</w:t>
      </w:r>
    </w:p>
    <w:p w14:paraId="0D599B88" w14:textId="77777777" w:rsidR="00074D89" w:rsidRPr="0098508D" w:rsidRDefault="003742F3" w:rsidP="00507498">
      <w:pPr>
        <w:numPr>
          <w:ilvl w:val="0"/>
          <w:numId w:val="6"/>
        </w:numPr>
        <w:ind w:left="0"/>
        <w:contextualSpacing/>
        <w:jc w:val="both"/>
        <w:rPr>
          <w:rFonts w:ascii="Tahoma" w:hAnsi="Tahoma" w:cs="Tahoma"/>
          <w:color w:val="00B0F0"/>
          <w:sz w:val="18"/>
          <w:szCs w:val="18"/>
        </w:rPr>
      </w:pPr>
      <w:r w:rsidRPr="0098508D">
        <w:rPr>
          <w:rFonts w:ascii="Tahoma" w:hAnsi="Tahoma" w:cs="Tahoma"/>
          <w:sz w:val="18"/>
          <w:szCs w:val="18"/>
        </w:rPr>
        <w:t>na podstawie art. 15 RODO prawo dostępu do danych osobowych Pani/Pana dotyczących;</w:t>
      </w:r>
    </w:p>
    <w:p w14:paraId="41B063F5" w14:textId="77777777" w:rsidR="00074D89" w:rsidRPr="0098508D" w:rsidRDefault="003742F3" w:rsidP="00507498">
      <w:pPr>
        <w:numPr>
          <w:ilvl w:val="0"/>
          <w:numId w:val="6"/>
        </w:numPr>
        <w:ind w:left="0"/>
        <w:contextualSpacing/>
        <w:jc w:val="both"/>
        <w:rPr>
          <w:rFonts w:ascii="Tahoma" w:hAnsi="Tahoma" w:cs="Tahoma"/>
          <w:sz w:val="18"/>
          <w:szCs w:val="18"/>
        </w:rPr>
      </w:pPr>
      <w:r w:rsidRPr="0098508D">
        <w:rPr>
          <w:rFonts w:ascii="Tahoma" w:hAnsi="Tahoma" w:cs="Tahoma"/>
          <w:sz w:val="18"/>
          <w:szCs w:val="18"/>
        </w:rPr>
        <w:t xml:space="preserve">na podstawie art. 16 RODO prawo do sprostowania Pani/Pana danych osobowych </w:t>
      </w:r>
      <w:r w:rsidRPr="0098508D">
        <w:rPr>
          <w:rFonts w:ascii="Tahoma" w:hAnsi="Tahoma" w:cs="Tahoma"/>
          <w:b/>
          <w:sz w:val="18"/>
          <w:szCs w:val="18"/>
          <w:vertAlign w:val="superscript"/>
        </w:rPr>
        <w:t>**</w:t>
      </w:r>
      <w:r w:rsidRPr="0098508D">
        <w:rPr>
          <w:rFonts w:ascii="Tahoma" w:hAnsi="Tahoma" w:cs="Tahoma"/>
          <w:sz w:val="18"/>
          <w:szCs w:val="18"/>
        </w:rPr>
        <w:t>;</w:t>
      </w:r>
    </w:p>
    <w:p w14:paraId="26F786A5" w14:textId="77777777" w:rsidR="00074D89" w:rsidRPr="0098508D" w:rsidRDefault="003742F3" w:rsidP="00507498">
      <w:pPr>
        <w:numPr>
          <w:ilvl w:val="0"/>
          <w:numId w:val="6"/>
        </w:numPr>
        <w:ind w:left="0"/>
        <w:contextualSpacing/>
        <w:jc w:val="both"/>
        <w:rPr>
          <w:rFonts w:ascii="Tahoma" w:hAnsi="Tahoma" w:cs="Tahoma"/>
          <w:sz w:val="18"/>
          <w:szCs w:val="18"/>
        </w:rPr>
      </w:pPr>
      <w:r w:rsidRPr="0098508D">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00F53D37" w14:textId="77777777" w:rsidR="00074D89" w:rsidRPr="0098508D" w:rsidRDefault="003742F3" w:rsidP="00507498">
      <w:pPr>
        <w:numPr>
          <w:ilvl w:val="0"/>
          <w:numId w:val="6"/>
        </w:numPr>
        <w:ind w:left="0"/>
        <w:contextualSpacing/>
        <w:jc w:val="both"/>
        <w:rPr>
          <w:rFonts w:ascii="Tahoma" w:hAnsi="Tahoma" w:cs="Tahoma"/>
          <w:i/>
          <w:color w:val="00B0F0"/>
          <w:sz w:val="18"/>
          <w:szCs w:val="18"/>
        </w:rPr>
      </w:pPr>
      <w:r w:rsidRPr="0098508D">
        <w:rPr>
          <w:rFonts w:ascii="Tahoma" w:hAnsi="Tahoma" w:cs="Tahoma"/>
          <w:sz w:val="18"/>
          <w:szCs w:val="18"/>
        </w:rPr>
        <w:t>prawo do wniesienia skargi do Prezesa Urzędu Ochrony Danych Osobowych, gdy uzna Pani/Pan, że przetwarzanie danych osobowych Pani/Pana dotyczących narusza przepisy RODO;</w:t>
      </w:r>
    </w:p>
    <w:p w14:paraId="5B3A0F37" w14:textId="77777777" w:rsidR="00074D89" w:rsidRPr="0098508D" w:rsidRDefault="003742F3" w:rsidP="00507498">
      <w:pPr>
        <w:numPr>
          <w:ilvl w:val="0"/>
          <w:numId w:val="9"/>
        </w:numPr>
        <w:ind w:left="0"/>
        <w:contextualSpacing/>
        <w:jc w:val="both"/>
        <w:rPr>
          <w:rFonts w:ascii="Tahoma" w:hAnsi="Tahoma" w:cs="Tahoma"/>
          <w:i/>
          <w:color w:val="00B0F0"/>
          <w:sz w:val="18"/>
          <w:szCs w:val="18"/>
        </w:rPr>
      </w:pPr>
      <w:r w:rsidRPr="0098508D">
        <w:rPr>
          <w:rFonts w:ascii="Tahoma" w:hAnsi="Tahoma" w:cs="Tahoma"/>
          <w:sz w:val="18"/>
          <w:szCs w:val="18"/>
        </w:rPr>
        <w:t>nie przysługuje Pani/Panu:</w:t>
      </w:r>
    </w:p>
    <w:p w14:paraId="5D669F93" w14:textId="77777777" w:rsidR="00074D89" w:rsidRPr="0098508D" w:rsidRDefault="003742F3" w:rsidP="00507498">
      <w:pPr>
        <w:numPr>
          <w:ilvl w:val="0"/>
          <w:numId w:val="11"/>
        </w:numPr>
        <w:ind w:left="0"/>
        <w:contextualSpacing/>
        <w:jc w:val="both"/>
        <w:rPr>
          <w:rFonts w:ascii="Tahoma" w:hAnsi="Tahoma" w:cs="Tahoma"/>
          <w:i/>
          <w:color w:val="00B0F0"/>
          <w:sz w:val="18"/>
          <w:szCs w:val="18"/>
        </w:rPr>
      </w:pPr>
      <w:r w:rsidRPr="0098508D">
        <w:rPr>
          <w:rFonts w:ascii="Tahoma" w:hAnsi="Tahoma" w:cs="Tahoma"/>
          <w:sz w:val="18"/>
          <w:szCs w:val="18"/>
        </w:rPr>
        <w:t>w związku z art. 17 ust. 3 lit. b, d lub e RODO prawo do usunięcia danych osobowych;</w:t>
      </w:r>
    </w:p>
    <w:p w14:paraId="4504B39A" w14:textId="77777777" w:rsidR="00074D89" w:rsidRPr="0098508D" w:rsidRDefault="003742F3" w:rsidP="00507498">
      <w:pPr>
        <w:numPr>
          <w:ilvl w:val="0"/>
          <w:numId w:val="11"/>
        </w:numPr>
        <w:ind w:left="0"/>
        <w:contextualSpacing/>
        <w:jc w:val="both"/>
        <w:rPr>
          <w:rFonts w:ascii="Tahoma" w:hAnsi="Tahoma" w:cs="Tahoma"/>
          <w:b/>
          <w:i/>
          <w:sz w:val="18"/>
          <w:szCs w:val="18"/>
        </w:rPr>
      </w:pPr>
      <w:r w:rsidRPr="0098508D">
        <w:rPr>
          <w:rFonts w:ascii="Tahoma" w:hAnsi="Tahoma" w:cs="Tahoma"/>
          <w:sz w:val="18"/>
          <w:szCs w:val="18"/>
        </w:rPr>
        <w:t>prawo do przenoszenia danych osobowych, o którym mowa w art. 20 RODO;</w:t>
      </w:r>
    </w:p>
    <w:p w14:paraId="606AF5AF" w14:textId="77777777" w:rsidR="00074D89" w:rsidRPr="0098508D" w:rsidRDefault="003742F3" w:rsidP="00507498">
      <w:pPr>
        <w:numPr>
          <w:ilvl w:val="0"/>
          <w:numId w:val="11"/>
        </w:numPr>
        <w:ind w:left="0"/>
        <w:contextualSpacing/>
        <w:jc w:val="both"/>
        <w:rPr>
          <w:rFonts w:ascii="Tahoma" w:hAnsi="Tahoma" w:cs="Tahoma"/>
          <w:sz w:val="18"/>
          <w:szCs w:val="18"/>
        </w:rPr>
      </w:pPr>
      <w:r w:rsidRPr="0098508D">
        <w:rPr>
          <w:rFonts w:ascii="Tahoma" w:hAnsi="Tahoma" w:cs="Tahoma"/>
          <w:b/>
          <w:sz w:val="18"/>
          <w:szCs w:val="18"/>
        </w:rPr>
        <w:t>na podstawie art. 21 RODO prawo sprzeciwu, wobec przetwarzania danych osobowych, gdyż podstawą prawną przetwarzania Pani/Pana danych osobowych jest art. 6 ust. 1 lit. c RODO</w:t>
      </w:r>
      <w:r w:rsidRPr="0098508D">
        <w:rPr>
          <w:rFonts w:ascii="Tahoma" w:hAnsi="Tahoma" w:cs="Tahoma"/>
          <w:sz w:val="18"/>
          <w:szCs w:val="18"/>
        </w:rPr>
        <w:t>.</w:t>
      </w:r>
    </w:p>
    <w:p w14:paraId="02601325" w14:textId="77777777" w:rsidR="00074D89" w:rsidRPr="0098508D" w:rsidRDefault="003742F3" w:rsidP="00507498">
      <w:pPr>
        <w:contextualSpacing/>
        <w:jc w:val="both"/>
        <w:rPr>
          <w:rFonts w:ascii="Tahoma" w:hAnsi="Tahoma" w:cs="Tahoma"/>
          <w:sz w:val="18"/>
          <w:szCs w:val="18"/>
        </w:rPr>
      </w:pPr>
      <w:r w:rsidRPr="0098508D">
        <w:rPr>
          <w:rFonts w:ascii="Tahoma" w:hAnsi="Tahoma" w:cs="Tahoma"/>
          <w:sz w:val="18"/>
          <w:szCs w:val="18"/>
        </w:rPr>
        <w:t>________________</w:t>
      </w:r>
    </w:p>
    <w:p w14:paraId="3ACB1A61" w14:textId="77777777" w:rsidR="00074D89" w:rsidRPr="0098508D" w:rsidRDefault="003742F3" w:rsidP="00507498">
      <w:pPr>
        <w:rPr>
          <w:rFonts w:ascii="Tahoma" w:hAnsi="Tahoma" w:cs="Tahoma"/>
          <w:i/>
          <w:sz w:val="18"/>
          <w:szCs w:val="18"/>
        </w:rPr>
      </w:pPr>
      <w:r w:rsidRPr="0098508D">
        <w:rPr>
          <w:rFonts w:ascii="Tahoma" w:hAnsi="Tahoma" w:cs="Tahoma"/>
          <w:b/>
          <w:i/>
          <w:sz w:val="18"/>
          <w:szCs w:val="18"/>
          <w:vertAlign w:val="superscript"/>
        </w:rPr>
        <w:t>*</w:t>
      </w:r>
      <w:r w:rsidRPr="0098508D">
        <w:rPr>
          <w:rFonts w:ascii="Tahoma" w:hAnsi="Tahoma" w:cs="Tahoma"/>
          <w:b/>
          <w:i/>
          <w:sz w:val="18"/>
          <w:szCs w:val="18"/>
        </w:rPr>
        <w:t xml:space="preserve"> Wyjaśnienie:</w:t>
      </w:r>
      <w:r w:rsidRPr="0098508D">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1CBFCDF7" w14:textId="77777777" w:rsidR="00074D89" w:rsidRPr="0098508D" w:rsidRDefault="003742F3" w:rsidP="00507498">
      <w:pPr>
        <w:contextualSpacing/>
        <w:jc w:val="both"/>
        <w:rPr>
          <w:rFonts w:ascii="Tahoma" w:eastAsia="Calibri" w:hAnsi="Tahoma" w:cs="Tahoma"/>
          <w:i/>
          <w:sz w:val="18"/>
          <w:szCs w:val="18"/>
        </w:rPr>
      </w:pPr>
      <w:r w:rsidRPr="0098508D">
        <w:rPr>
          <w:rFonts w:ascii="Tahoma" w:eastAsia="Calibri" w:hAnsi="Tahoma" w:cs="Tahoma"/>
          <w:b/>
          <w:i/>
          <w:sz w:val="18"/>
          <w:szCs w:val="18"/>
          <w:vertAlign w:val="superscript"/>
        </w:rPr>
        <w:t xml:space="preserve">** </w:t>
      </w:r>
      <w:r w:rsidRPr="0098508D">
        <w:rPr>
          <w:rFonts w:ascii="Tahoma" w:eastAsia="Calibri" w:hAnsi="Tahoma" w:cs="Tahoma"/>
          <w:b/>
          <w:i/>
          <w:sz w:val="18"/>
          <w:szCs w:val="18"/>
        </w:rPr>
        <w:t>Wyjaśnienie:</w:t>
      </w:r>
      <w:r w:rsidRPr="0098508D">
        <w:rPr>
          <w:rFonts w:ascii="Tahoma" w:eastAsia="Calibri" w:hAnsi="Tahoma" w:cs="Tahoma"/>
          <w:i/>
          <w:sz w:val="18"/>
          <w:szCs w:val="18"/>
        </w:rPr>
        <w:t xml:space="preserve"> </w:t>
      </w:r>
      <w:r w:rsidRPr="0098508D">
        <w:rPr>
          <w:rFonts w:ascii="Tahoma" w:hAnsi="Tahoma" w:cs="Tahoma"/>
          <w:i/>
          <w:sz w:val="18"/>
          <w:szCs w:val="18"/>
        </w:rPr>
        <w:t xml:space="preserve">skorzystanie z prawa do sprostowania nie może skutkować zmianą </w:t>
      </w:r>
      <w:r w:rsidRPr="0098508D">
        <w:rPr>
          <w:rFonts w:ascii="Tahoma" w:eastAsia="Calibri" w:hAnsi="Tahoma" w:cs="Tahoma"/>
          <w:i/>
          <w:sz w:val="18"/>
          <w:szCs w:val="18"/>
        </w:rPr>
        <w:t>wyniku postępowania</w:t>
      </w:r>
      <w:r w:rsidRPr="0098508D">
        <w:rPr>
          <w:rFonts w:ascii="Tahoma" w:eastAsia="Calibri" w:hAnsi="Tahoma" w:cs="Tahoma"/>
          <w:i/>
          <w:sz w:val="18"/>
          <w:szCs w:val="18"/>
        </w:rPr>
        <w:br/>
        <w:t xml:space="preserve">o udzielenie zamówienia publicznego ani zmianą postanowień umowy w zakresie niezgodnym z ustawą </w:t>
      </w:r>
      <w:proofErr w:type="spellStart"/>
      <w:r w:rsidRPr="0098508D">
        <w:rPr>
          <w:rFonts w:ascii="Tahoma" w:eastAsia="Calibri" w:hAnsi="Tahoma" w:cs="Tahoma"/>
          <w:i/>
          <w:sz w:val="18"/>
          <w:szCs w:val="18"/>
        </w:rPr>
        <w:t>Pzp</w:t>
      </w:r>
      <w:proofErr w:type="spellEnd"/>
      <w:r w:rsidRPr="0098508D">
        <w:rPr>
          <w:rFonts w:ascii="Tahoma" w:eastAsia="Calibri" w:hAnsi="Tahoma" w:cs="Tahoma"/>
          <w:i/>
          <w:sz w:val="18"/>
          <w:szCs w:val="18"/>
        </w:rPr>
        <w:t xml:space="preserve"> oraz nie może naruszać integralności protokołu oraz jego załączników.</w:t>
      </w:r>
    </w:p>
    <w:p w14:paraId="054D353B" w14:textId="77777777" w:rsidR="00074D89" w:rsidRPr="00872809" w:rsidRDefault="003742F3" w:rsidP="00507498">
      <w:pPr>
        <w:contextualSpacing/>
        <w:jc w:val="both"/>
        <w:rPr>
          <w:rFonts w:ascii="Tahoma" w:hAnsi="Tahoma" w:cs="Tahoma"/>
          <w:i/>
          <w:sz w:val="18"/>
          <w:szCs w:val="18"/>
        </w:rPr>
      </w:pPr>
      <w:r w:rsidRPr="0098508D">
        <w:rPr>
          <w:rFonts w:ascii="Tahoma" w:eastAsia="Calibri" w:hAnsi="Tahoma" w:cs="Tahoma"/>
          <w:b/>
          <w:i/>
          <w:sz w:val="18"/>
          <w:szCs w:val="18"/>
          <w:vertAlign w:val="superscript"/>
        </w:rPr>
        <w:t xml:space="preserve">*** </w:t>
      </w:r>
      <w:r w:rsidRPr="0098508D">
        <w:rPr>
          <w:rFonts w:ascii="Tahoma" w:eastAsia="Calibri" w:hAnsi="Tahoma" w:cs="Tahoma"/>
          <w:b/>
          <w:i/>
          <w:sz w:val="18"/>
          <w:szCs w:val="18"/>
        </w:rPr>
        <w:t>Wyjaśnienie:</w:t>
      </w:r>
      <w:r w:rsidRPr="0098508D">
        <w:rPr>
          <w:rFonts w:ascii="Tahoma" w:eastAsia="Calibri" w:hAnsi="Tahoma" w:cs="Tahoma"/>
          <w:i/>
          <w:sz w:val="18"/>
          <w:szCs w:val="18"/>
        </w:rPr>
        <w:t xml:space="preserve"> prawo do ograniczenia przetwarzania nie ma zastosowania w odniesieniu do </w:t>
      </w:r>
      <w:r w:rsidRPr="0098508D">
        <w:rPr>
          <w:rFonts w:ascii="Tahoma" w:hAnsi="Tahoma" w:cs="Tahoma"/>
          <w:i/>
          <w:sz w:val="18"/>
          <w:szCs w:val="18"/>
        </w:rPr>
        <w:t>przechowywania, w celu zapewnienia korzystania ze środków ochrony prawnej lub w celu ochrony praw innej osoby fizycznej lub prawnej, lub z uwagi na ważne względy interesu pub</w:t>
      </w:r>
      <w:r w:rsidRPr="00872809">
        <w:rPr>
          <w:rFonts w:ascii="Tahoma" w:hAnsi="Tahoma" w:cs="Tahoma"/>
          <w:i/>
          <w:sz w:val="18"/>
          <w:szCs w:val="18"/>
        </w:rPr>
        <w:t>licznego Unii Europejskiej lub państwa członkowskiego.</w:t>
      </w:r>
    </w:p>
    <w:sectPr w:rsidR="00074D89" w:rsidRPr="00872809" w:rsidSect="00C74572">
      <w:headerReference w:type="default" r:id="rId34"/>
      <w:footerReference w:type="default" r:id="rId35"/>
      <w:headerReference w:type="first" r:id="rId36"/>
      <w:footerReference w:type="first" r:id="rId37"/>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204CE" w14:textId="77777777" w:rsidR="00343CBE" w:rsidRDefault="00343CBE">
      <w:r>
        <w:separator/>
      </w:r>
    </w:p>
  </w:endnote>
  <w:endnote w:type="continuationSeparator" w:id="0">
    <w:p w14:paraId="57BFBE9A" w14:textId="77777777" w:rsidR="00343CBE" w:rsidRDefault="003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charset w:val="EE"/>
    <w:family w:val="swiss"/>
    <w:pitch w:val="variable"/>
    <w:sig w:usb0="20000007" w:usb1="00000000" w:usb2="00000000" w:usb3="00000000" w:csb0="00000193" w:csb1="00000000"/>
  </w:font>
  <w:font w:name="Liberation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charset w:val="EE"/>
    <w:family w:val="swiss"/>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5225" w14:textId="77777777" w:rsidR="007A789D" w:rsidRDefault="00E904F8">
    <w:pPr>
      <w:pStyle w:val="Stopka"/>
      <w:ind w:right="360"/>
      <w:jc w:val="right"/>
    </w:pPr>
    <w:r>
      <w:rPr>
        <w:noProof/>
        <w:lang w:eastAsia="pl-PL"/>
      </w:rPr>
      <w:pict w14:anchorId="772172B2">
        <v:shapetype id="_x0000_t202" coordsize="21600,21600" o:spt="202" path="m,l,21600r21600,l21600,xe">
          <v:stroke joinstyle="miter"/>
          <v:path gradientshapeok="t" o:connecttype="rect"/>
        </v:shapetype>
        <v:shape id="Pole tekstowe 9" o:spid="_x0000_s4105" type="#_x0000_t202" style="position:absolute;left:0;text-align:left;margin-left:-292.8pt;margin-top:.05pt;width:9pt;height:11.45pt;z-index:251657216;visibility:visible;mso-wrap-style:non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14:paraId="58F122A0" w14:textId="77777777" w:rsidR="007A789D" w:rsidRDefault="007A789D">
                <w:pPr>
                  <w:pStyle w:val="Stopka"/>
                  <w:rPr>
                    <w:rStyle w:val="Numerstrony"/>
                  </w:rPr>
                </w:pP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D90A" w14:textId="77777777" w:rsidR="007A789D" w:rsidRDefault="007A789D">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9A822" w14:textId="77777777" w:rsidR="007A789D" w:rsidRDefault="00E904F8">
    <w:pPr>
      <w:pStyle w:val="Stopka"/>
      <w:ind w:right="360"/>
      <w:jc w:val="right"/>
    </w:pPr>
    <w:r>
      <w:rPr>
        <w:noProof/>
        <w:lang w:eastAsia="pl-PL"/>
      </w:rPr>
      <w:pict w14:anchorId="2E153F93">
        <v:shapetype id="_x0000_t202" coordsize="21600,21600" o:spt="202" path="m,l,21600r21600,l21600,xe">
          <v:stroke joinstyle="miter"/>
          <v:path gradientshapeok="t" o:connecttype="rect"/>
        </v:shapetype>
        <v:shape id="Pole tekstowe 5" o:spid="_x0000_s4098" type="#_x0000_t202" style="position:absolute;left:0;text-align:left;margin-left:-292.8pt;margin-top:.05pt;width:9pt;height:11.45pt;z-index:251659280;visibility:visible;mso-wrap-style:non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14:paraId="18137B25" w14:textId="77777777" w:rsidR="007A789D" w:rsidRDefault="007A789D">
                <w:pPr>
                  <w:pStyle w:val="Stopka"/>
                  <w:rPr>
                    <w:rStyle w:val="Numerstrony"/>
                  </w:rPr>
                </w:pPr>
              </w:p>
            </w:txbxContent>
          </v:textbox>
          <w10:wrap type="square"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57DA" w14:textId="77777777" w:rsidR="007A789D" w:rsidRDefault="007A789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FCA42" w14:textId="77777777" w:rsidR="00343CBE" w:rsidRDefault="00343CBE">
      <w:r>
        <w:separator/>
      </w:r>
    </w:p>
  </w:footnote>
  <w:footnote w:type="continuationSeparator" w:id="0">
    <w:p w14:paraId="53009238" w14:textId="77777777" w:rsidR="00343CBE" w:rsidRDefault="0034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DA69" w14:textId="77777777" w:rsidR="007A789D" w:rsidRDefault="007A789D">
    <w:pPr>
      <w:pStyle w:val="Nagwek"/>
      <w:tabs>
        <w:tab w:val="left" w:pos="384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8D8D" w14:textId="77777777" w:rsidR="007A789D" w:rsidRDefault="007A789D">
    <w:pPr>
      <w:pStyle w:val="Nagwek"/>
    </w:pPr>
    <w:r w:rsidRPr="00C76EDE">
      <w:rPr>
        <w:noProof/>
        <w:sz w:val="16"/>
        <w:szCs w:val="16"/>
        <w:lang w:eastAsia="pl-PL"/>
      </w:rPr>
      <w:drawing>
        <wp:anchor distT="0" distB="0" distL="0" distR="0" simplePos="0" relativeHeight="251663360" behindDoc="1" locked="0" layoutInCell="0" allowOverlap="1" wp14:anchorId="593A0269" wp14:editId="217B57C7">
          <wp:simplePos x="0" y="0"/>
          <wp:positionH relativeFrom="page">
            <wp:posOffset>380749</wp:posOffset>
          </wp:positionH>
          <wp:positionV relativeFrom="page">
            <wp:posOffset>-3061287</wp:posOffset>
          </wp:positionV>
          <wp:extent cx="5622925" cy="7907020"/>
          <wp:effectExtent l="0" t="0" r="0" b="0"/>
          <wp:wrapNone/>
          <wp:docPr id="1042"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1"/>
                  <a:stretch>
                    <a:fillRect/>
                  </a:stretch>
                </pic:blipFill>
                <pic:spPr>
                  <a:xfrm>
                    <a:off x="0" y="0"/>
                    <a:ext cx="5622925" cy="7907020"/>
                  </a:xfrm>
                  <a:prstGeom prst="rect">
                    <a:avLst/>
                  </a:prstGeom>
                  <a:noFill/>
                  <a:ln>
                    <a:noFill/>
                  </a:ln>
                </pic:spPr>
              </pic:pic>
            </a:graphicData>
          </a:graphic>
        </wp:anchor>
      </w:drawing>
    </w:r>
    <w:r>
      <w:rPr>
        <w:noProof/>
        <w:lang w:eastAsia="pl-PL"/>
      </w:rPr>
      <w:drawing>
        <wp:anchor distT="0" distB="0" distL="0" distR="0" simplePos="0" relativeHeight="251659264" behindDoc="0" locked="0" layoutInCell="0" allowOverlap="1" wp14:anchorId="13E33AC6" wp14:editId="0F526A5E">
          <wp:simplePos x="0" y="0"/>
          <wp:positionH relativeFrom="page">
            <wp:posOffset>716902</wp:posOffset>
          </wp:positionH>
          <wp:positionV relativeFrom="page">
            <wp:posOffset>358969</wp:posOffset>
          </wp:positionV>
          <wp:extent cx="2461895" cy="459105"/>
          <wp:effectExtent l="0" t="0" r="0" b="0"/>
          <wp:wrapSquare wrapText="bothSides"/>
          <wp:docPr id="1043"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2"/>
                  <a:stretch>
                    <a:fillRect/>
                  </a:stretch>
                </pic:blipFill>
                <pic:spPr>
                  <a:xfrm>
                    <a:off x="0" y="0"/>
                    <a:ext cx="2461895" cy="459105"/>
                  </a:xfrm>
                  <a:prstGeom prst="rect">
                    <a:avLst/>
                  </a:prstGeom>
                  <a:noFill/>
                  <a:ln w="12700">
                    <a:noFill/>
                  </a:ln>
                </pic:spPr>
              </pic:pic>
            </a:graphicData>
          </a:graphic>
        </wp:anchor>
      </w:drawing>
    </w:r>
    <w:r w:rsidR="00E904F8">
      <w:rPr>
        <w:noProof/>
        <w:lang w:eastAsia="pl-PL"/>
      </w:rPr>
      <w:pict w14:anchorId="67C7409C">
        <v:rect id="Pole tekstowe 6" o:spid="_x0000_s4104" style="position:absolute;margin-left:295.35pt;margin-top:38.2pt;width:200.25pt;height:37.4pt;z-index:251655168;visibility:visible;mso-wrap-distance-top:3.6pt;mso-wrap-distance-bottom:3.6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" o:allowincell="f" filled="f" stroked="f">
          <v:textbox>
            <w:txbxContent>
              <w:p w14:paraId="2A8E34AB" w14:textId="77777777" w:rsidR="007A789D" w:rsidRDefault="007A789D">
                <w:pPr>
                  <w:pStyle w:val="Oddzia"/>
                  <w:rPr>
                    <w:rFonts w:ascii="Asap Medium" w:hAnsi="Asap Medium"/>
                    <w:sz w:val="16"/>
                    <w:szCs w:val="16"/>
                  </w:rPr>
                </w:pPr>
                <w:r>
                  <w:rPr>
                    <w:rFonts w:ascii="Asap Medium" w:hAnsi="Asap Medium"/>
                  </w:rPr>
                  <w:t>Dział Zamówień Publicznych</w:t>
                </w:r>
              </w:p>
            </w:txbxContent>
          </v:textbox>
          <w10:wrap anchorx="margin" anchory="page"/>
        </v:rect>
      </w:pict>
    </w:r>
  </w:p>
  <w:p w14:paraId="43B0376F" w14:textId="77777777" w:rsidR="007A789D" w:rsidRDefault="007A789D">
    <w:pPr>
      <w:pStyle w:val="BodyText21"/>
      <w:widowControl/>
      <w:tabs>
        <w:tab w:val="left" w:pos="340"/>
      </w:tabs>
      <w:ind w:left="0" w:firstLine="0"/>
      <w:jc w:val="center"/>
    </w:pPr>
  </w:p>
  <w:p w14:paraId="5A4B75AA" w14:textId="77777777" w:rsidR="007A789D" w:rsidRDefault="00E904F8">
    <w:pPr>
      <w:pStyle w:val="Nagwek"/>
      <w:jc w:val="center"/>
    </w:pPr>
    <w:r>
      <w:rPr>
        <w:noProof/>
        <w:lang w:eastAsia="pl-PL"/>
      </w:rPr>
      <w:pict w14:anchorId="62067DCE">
        <v:group id="Grupa1" o:spid="_x0000_s4099" style="position:absolute;left:0;text-align:left;margin-left:67.8pt;margin-top:767.2pt;width:470.8pt;height:68.5pt;z-index:25166131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" o:allowincell="f">
          <v:rect id="Text Box 8" o:spid="_x0000_s4103" style="position:absolute;top:38;width:17354;height:6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" filled="f" stroked="f">
            <v:textbox>
              <w:txbxContent>
                <w:p w14:paraId="5DF071C6" w14:textId="77777777" w:rsidR="007A789D" w:rsidRDefault="007A789D">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6C49A0C7" w14:textId="77777777" w:rsidR="007A789D" w:rsidRDefault="007A789D">
                  <w:pPr>
                    <w:pStyle w:val="Stopka"/>
                    <w:ind w:left="493" w:hanging="312"/>
                    <w:rPr>
                      <w:rFonts w:ascii="Asap" w:hAnsi="Asap"/>
                      <w:color w:val="000000"/>
                      <w:sz w:val="16"/>
                      <w:szCs w:val="16"/>
                    </w:rPr>
                  </w:pPr>
                  <w:r>
                    <w:rPr>
                      <w:rFonts w:ascii="Asap" w:hAnsi="Asap"/>
                      <w:color w:val="000000"/>
                      <w:sz w:val="16"/>
                      <w:szCs w:val="16"/>
                    </w:rPr>
                    <w:t>ul. Strzelców Bytomskich 11</w:t>
                  </w:r>
                </w:p>
                <w:p w14:paraId="5FA9E90D" w14:textId="77777777" w:rsidR="007A789D" w:rsidRDefault="007A789D">
                  <w:pPr>
                    <w:ind w:left="181"/>
                    <w:rPr>
                      <w:rFonts w:ascii="Asap" w:hAnsi="Asap"/>
                      <w:color w:val="000000"/>
                      <w:sz w:val="16"/>
                      <w:szCs w:val="16"/>
                    </w:rPr>
                  </w:pPr>
                  <w:r>
                    <w:rPr>
                      <w:rFonts w:ascii="Asap" w:hAnsi="Asap"/>
                      <w:color w:val="000000"/>
                      <w:sz w:val="16"/>
                      <w:szCs w:val="16"/>
                    </w:rPr>
                    <w:t>41-500 Chorzów</w:t>
                  </w:r>
                </w:p>
                <w:p w14:paraId="145E942E" w14:textId="77777777" w:rsidR="007A789D" w:rsidRDefault="007A789D">
                  <w:pPr>
                    <w:ind w:left="181"/>
                    <w:rPr>
                      <w:rFonts w:ascii="Asap" w:hAnsi="Asap"/>
                      <w:color w:val="000000"/>
                      <w:sz w:val="16"/>
                      <w:szCs w:val="16"/>
                    </w:rPr>
                  </w:pPr>
                </w:p>
                <w:p w14:paraId="0B67773D" w14:textId="77777777" w:rsidR="007A789D" w:rsidRDefault="007A789D">
                  <w:pPr>
                    <w:ind w:left="181"/>
                    <w:rPr>
                      <w:color w:val="000000"/>
                      <w:sz w:val="24"/>
                      <w:szCs w:val="24"/>
                    </w:rPr>
                  </w:pPr>
                </w:p>
              </w:txbxContent>
            </v:textbox>
          </v:rect>
          <v:rect id="Text Box 9" o:spid="_x0000_s4102" style="position:absolute;left:18014;width:15006;height:6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gwwAAAN0AAAAPAAAAZHJzL2Rvd25yZXYueG1sRE9Na8JA&#10;EL0L/odlhF6Kbqwi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v1kz4MMAAADdAAAADwAA&#10;AAAAAAAAAAAAAAAHAgAAZHJzL2Rvd25yZXYueG1sUEsFBgAAAAADAAMAtwAAAPcCAAAAAA==&#10;" filled="f" stroked="f">
            <v:textbox>
              <w:txbxContent>
                <w:p w14:paraId="5226B117" w14:textId="77777777" w:rsidR="007A789D" w:rsidRDefault="007A789D">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3164A1BD" w14:textId="77777777" w:rsidR="007A789D" w:rsidRDefault="007A789D">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7C9D9617" w14:textId="77777777" w:rsidR="007A789D" w:rsidRDefault="007A789D">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4493E6AB" w14:textId="77777777" w:rsidR="007A789D" w:rsidRDefault="007A789D">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790500C4" w14:textId="77777777" w:rsidR="007A789D" w:rsidRDefault="007A789D">
                  <w:pPr>
                    <w:pStyle w:val="Stopka"/>
                    <w:ind w:left="313" w:hanging="313"/>
                    <w:rPr>
                      <w:color w:val="000000"/>
                      <w:sz w:val="24"/>
                      <w:szCs w:val="24"/>
                    </w:rPr>
                  </w:pPr>
                </w:p>
              </w:txbxContent>
            </v:textbox>
          </v:rect>
          <v:rect id="Text Box 10" o:spid="_x0000_s4101" style="position:absolute;left:33470;width:10751;height:86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Z7wwAAAN0AAAAPAAAAZHJzL2Rvd25yZXYueG1sRE9Na8JA&#10;EL0L/odlhF6Kbqwo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0BWWe8MAAADdAAAADwAA&#10;AAAAAAAAAAAAAAAHAgAAZHJzL2Rvd25yZXYueG1sUEsFBgAAAAADAAMAtwAAAPcCAAAAAA==&#10;" filled="f" stroked="f">
            <v:textbox>
              <w:txbxContent>
                <w:p w14:paraId="75CAB5AA" w14:textId="77777777" w:rsidR="007A789D" w:rsidRDefault="007A789D">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7CA83FAD" w14:textId="77777777" w:rsidR="007A789D" w:rsidRDefault="007A789D">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4100" style="position:absolute;left:45675;top:38;width:14116;height:5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" filled="f" stroked="f">
            <v:textbox>
              <w:txbxContent>
                <w:p w14:paraId="585644F3" w14:textId="77777777" w:rsidR="007A789D" w:rsidRDefault="007A789D">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00A002D6" w14:textId="77777777" w:rsidR="007A789D" w:rsidRDefault="007A789D">
                  <w:pPr>
                    <w:pStyle w:val="Stopka"/>
                    <w:ind w:left="493" w:hanging="312"/>
                    <w:rPr>
                      <w:rFonts w:ascii="Asap" w:hAnsi="Asap"/>
                      <w:color w:val="000000"/>
                      <w:sz w:val="16"/>
                      <w:szCs w:val="16"/>
                    </w:rPr>
                  </w:pPr>
                  <w:r>
                    <w:rPr>
                      <w:rFonts w:ascii="Asap" w:hAnsi="Asap"/>
                      <w:color w:val="000000"/>
                      <w:sz w:val="16"/>
                      <w:szCs w:val="16"/>
                    </w:rPr>
                    <w:t>REGON: 271503410</w:t>
                  </w:r>
                </w:p>
                <w:p w14:paraId="15997614" w14:textId="77777777" w:rsidR="007A789D" w:rsidRDefault="007A789D">
                  <w:pPr>
                    <w:pStyle w:val="Stopka"/>
                    <w:ind w:left="493" w:hanging="312"/>
                    <w:rPr>
                      <w:rFonts w:ascii="Asap" w:hAnsi="Asap"/>
                      <w:color w:val="000000"/>
                      <w:sz w:val="24"/>
                      <w:szCs w:val="24"/>
                    </w:rPr>
                  </w:pPr>
                  <w:r>
                    <w:rPr>
                      <w:rFonts w:ascii="Asap" w:hAnsi="Asap"/>
                      <w:color w:val="000000"/>
                      <w:sz w:val="16"/>
                      <w:szCs w:val="16"/>
                    </w:rPr>
                    <w:t>KRS: 0000011939</w:t>
                  </w:r>
                </w:p>
                <w:p w14:paraId="3B53A8CC" w14:textId="77777777" w:rsidR="007A789D" w:rsidRDefault="007A789D">
                  <w:pPr>
                    <w:pStyle w:val="Stopka"/>
                    <w:ind w:left="493" w:hanging="312"/>
                    <w:rPr>
                      <w:rFonts w:ascii="Asap" w:hAnsi="Asap"/>
                      <w:color w:val="000000"/>
                      <w:sz w:val="24"/>
                      <w:szCs w:val="24"/>
                    </w:rPr>
                  </w:pPr>
                </w:p>
              </w:txbxContent>
            </v:textbox>
          </v:rect>
          <w10:wrap type="square"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AA9C" w14:textId="77777777" w:rsidR="007A789D" w:rsidRDefault="007A789D">
    <w:pPr>
      <w:pStyle w:val="Nagwek"/>
      <w:tabs>
        <w:tab w:val="left" w:pos="384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8217" w14:textId="77777777" w:rsidR="007A789D" w:rsidRDefault="00E904F8">
    <w:pPr>
      <w:pStyle w:val="Nagwek"/>
    </w:pPr>
    <w:r>
      <w:rPr>
        <w:noProof/>
        <w:lang w:eastAsia="pl-PL"/>
      </w:rPr>
      <w:pict w14:anchorId="0034A7EC">
        <v:rect id="Pole tekstowe 2" o:spid="_x0000_s4097" style="position:absolute;margin-left:278.6pt;margin-top:1.05pt;width:200.25pt;height:37.4pt;z-index:251659277;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14:paraId="369D4555" w14:textId="77777777" w:rsidR="007A789D" w:rsidRDefault="007A789D">
                <w:pPr>
                  <w:pStyle w:val="Oddzia"/>
                  <w:rPr>
                    <w:rFonts w:ascii="Asap Medium" w:hAnsi="Asap Medium"/>
                    <w:sz w:val="16"/>
                    <w:szCs w:val="16"/>
                  </w:rPr>
                </w:pPr>
                <w:r>
                  <w:rPr>
                    <w:rFonts w:ascii="Asap Medium" w:hAnsi="Asap Medium"/>
                  </w:rPr>
                  <w:t>Dział Zamówień Publicznych</w:t>
                </w:r>
              </w:p>
            </w:txbxContent>
          </v:textbox>
          <w10:wrap anchorx="margin"/>
        </v:rect>
      </w:pict>
    </w:r>
    <w:r w:rsidR="007A789D">
      <w:rPr>
        <w:noProof/>
        <w:lang w:eastAsia="pl-PL"/>
      </w:rPr>
      <w:drawing>
        <wp:inline distT="0" distB="0" distL="0" distR="0" wp14:anchorId="7F1AC114" wp14:editId="406E0CE2">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A904B048"/>
    <w:name w:val="Lista numerowana 54"/>
    <w:lvl w:ilvl="0" w:tplc="712C4492">
      <w:start w:val="1"/>
      <w:numFmt w:val="lowerLetter"/>
      <w:lvlText w:val="%1)"/>
      <w:lvlJc w:val="left"/>
      <w:pPr>
        <w:ind w:left="360" w:firstLine="0"/>
      </w:pPr>
      <w:rPr>
        <w:rFonts w:ascii="Tahoma" w:hAnsi="Tahoma" w:cs="Tahoma" w:hint="default"/>
        <w:b w:val="0"/>
        <w:sz w:val="18"/>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5D45025"/>
    <w:multiLevelType w:val="hybridMultilevel"/>
    <w:tmpl w:val="8FD0BA0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59CEB174">
      <w:start w:val="1"/>
      <w:numFmt w:val="decimal"/>
      <w:lvlText w:val="%4."/>
      <w:lvlJc w:val="left"/>
      <w:pPr>
        <w:tabs>
          <w:tab w:val="num" w:pos="360"/>
        </w:tabs>
        <w:ind w:left="360" w:hanging="360"/>
      </w:pPr>
      <w:rPr>
        <w:rFonts w:ascii="Tahoma" w:hAnsi="Tahoma" w:cs="Tahoma" w:hint="default"/>
        <w:b w:val="0"/>
        <w:bCs w:val="0"/>
        <w:color w:val="auto"/>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C88605E"/>
    <w:multiLevelType w:val="hybridMultilevel"/>
    <w:tmpl w:val="D8607C54"/>
    <w:name w:val="Lista numerowana 6"/>
    <w:lvl w:ilvl="0" w:tplc="179C2EB8">
      <w:start w:val="2"/>
      <w:numFmt w:val="decimal"/>
      <w:lvlText w:val="1.%1."/>
      <w:lvlJc w:val="left"/>
      <w:pPr>
        <w:ind w:left="360" w:firstLine="0"/>
      </w:pPr>
      <w:rPr>
        <w:rFonts w:ascii="Tahoma" w:hAnsi="Tahoma" w:cs="Tahoma"/>
        <w:b w:val="0"/>
        <w:sz w:val="18"/>
        <w:szCs w:val="18"/>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7" w15:restartNumberingAfterBreak="0">
    <w:nsid w:val="0FBE2515"/>
    <w:multiLevelType w:val="multilevel"/>
    <w:tmpl w:val="AEFC6EBA"/>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i w:val="0"/>
        <w:iCs/>
        <w:color w:val="auto"/>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9"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10"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19420AF"/>
    <w:multiLevelType w:val="hybridMultilevel"/>
    <w:tmpl w:val="89668B70"/>
    <w:lvl w:ilvl="0" w:tplc="1DEC3E66">
      <w:start w:val="3"/>
      <w:numFmt w:val="decimal"/>
      <w:lvlText w:val="5.%1."/>
      <w:lvlJc w:val="left"/>
      <w:pPr>
        <w:ind w:left="928"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4"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5"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6"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17" w15:restartNumberingAfterBreak="0">
    <w:nsid w:val="1B262878"/>
    <w:multiLevelType w:val="hybridMultilevel"/>
    <w:tmpl w:val="58C019BC"/>
    <w:lvl w:ilvl="0" w:tplc="8BFA5F98">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19" w15:restartNumberingAfterBreak="0">
    <w:nsid w:val="1D003C3C"/>
    <w:multiLevelType w:val="multilevel"/>
    <w:tmpl w:val="B78AD11E"/>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val="0"/>
        <w:bCs/>
        <w:sz w:val="18"/>
        <w:szCs w:val="18"/>
      </w:rPr>
    </w:lvl>
    <w:lvl w:ilvl="2">
      <w:start w:val="1"/>
      <w:numFmt w:val="decimal"/>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21" w15:restartNumberingAfterBreak="0">
    <w:nsid w:val="209233C9"/>
    <w:multiLevelType w:val="multilevel"/>
    <w:tmpl w:val="141821F8"/>
    <w:name w:val="Lista numerowana 32"/>
    <w:lvl w:ilvl="0">
      <w:start w:val="17"/>
      <w:numFmt w:val="decimal"/>
      <w:lvlText w:val="%1."/>
      <w:lvlJc w:val="left"/>
      <w:pPr>
        <w:ind w:left="0" w:firstLine="0"/>
      </w:pPr>
    </w:lvl>
    <w:lvl w:ilvl="1">
      <w:start w:val="1"/>
      <w:numFmt w:val="decimal"/>
      <w:lvlText w:val="%1.%2."/>
      <w:lvlJc w:val="left"/>
      <w:pPr>
        <w:ind w:left="0" w:firstLine="0"/>
      </w:pPr>
      <w:rPr>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23"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25"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26"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264A2EBD"/>
    <w:multiLevelType w:val="hybridMultilevel"/>
    <w:tmpl w:val="669E1A8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29"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30"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31"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E913B5B"/>
    <w:multiLevelType w:val="multilevel"/>
    <w:tmpl w:val="FDE83386"/>
    <w:lvl w:ilvl="0">
      <w:start w:val="3"/>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35" w15:restartNumberingAfterBreak="0">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37"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38" w15:restartNumberingAfterBreak="0">
    <w:nsid w:val="3561074C"/>
    <w:multiLevelType w:val="hybridMultilevel"/>
    <w:tmpl w:val="52E46EA0"/>
    <w:lvl w:ilvl="0" w:tplc="486A56CC">
      <w:start w:val="1"/>
      <w:numFmt w:val="lowerLetter"/>
      <w:lvlText w:val="%1)"/>
      <w:lvlJc w:val="left"/>
      <w:pPr>
        <w:tabs>
          <w:tab w:val="num" w:pos="0"/>
        </w:tabs>
        <w:ind w:left="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8F7C33"/>
    <w:multiLevelType w:val="multilevel"/>
    <w:tmpl w:val="40520E48"/>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40"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41"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43" w15:restartNumberingAfterBreak="0">
    <w:nsid w:val="3C111699"/>
    <w:multiLevelType w:val="multilevel"/>
    <w:tmpl w:val="A09E3CC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i w:val="0"/>
        <w:iCs w:val="0"/>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45"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46" w15:restartNumberingAfterBreak="0">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48" w15:restartNumberingAfterBreak="0">
    <w:nsid w:val="3F5B46D9"/>
    <w:multiLevelType w:val="hybridMultilevel"/>
    <w:tmpl w:val="F5F45270"/>
    <w:lvl w:ilvl="0" w:tplc="1652B946">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51"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53"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54"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A1674F0"/>
    <w:multiLevelType w:val="multilevel"/>
    <w:tmpl w:val="B6F0C40A"/>
    <w:lvl w:ilvl="0">
      <w:start w:val="10"/>
      <w:numFmt w:val="decimal"/>
      <w:lvlText w:val="%1"/>
      <w:lvlJc w:val="left"/>
      <w:pPr>
        <w:ind w:left="375" w:hanging="375"/>
      </w:pPr>
      <w:rPr>
        <w:rFonts w:hint="default"/>
      </w:rPr>
    </w:lvl>
    <w:lvl w:ilvl="1">
      <w:start w:val="1"/>
      <w:numFmt w:val="lowerLetter"/>
      <w:lvlText w:val="%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58" w15:restartNumberingAfterBreak="0">
    <w:nsid w:val="4D9D4FCC"/>
    <w:multiLevelType w:val="hybridMultilevel"/>
    <w:tmpl w:val="1A58FBDA"/>
    <w:lvl w:ilvl="0" w:tplc="A7ACFFBA">
      <w:start w:val="1"/>
      <w:numFmt w:val="decimal"/>
      <w:lvlText w:val="5.%1."/>
      <w:lvlJc w:val="left"/>
      <w:pPr>
        <w:ind w:left="436" w:hanging="360"/>
      </w:pPr>
      <w:rPr>
        <w:rFonts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9"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60"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61" w15:restartNumberingAfterBreak="0">
    <w:nsid w:val="4ECB1A90"/>
    <w:multiLevelType w:val="multilevel"/>
    <w:tmpl w:val="92684342"/>
    <w:lvl w:ilvl="0">
      <w:start w:val="1"/>
      <w:numFmt w:val="decimal"/>
      <w:lvlText w:val="%1."/>
      <w:lvlJc w:val="left"/>
      <w:pPr>
        <w:tabs>
          <w:tab w:val="num" w:pos="360"/>
        </w:tabs>
        <w:ind w:left="360" w:hanging="360"/>
      </w:pPr>
      <w:rPr>
        <w:rFonts w:ascii="Tahoma" w:hAnsi="Tahoma" w:cs="Tahoma" w:hint="default"/>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62"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3" w15:restartNumberingAfterBreak="0">
    <w:nsid w:val="50366ABE"/>
    <w:multiLevelType w:val="hybridMultilevel"/>
    <w:tmpl w:val="42925C10"/>
    <w:lvl w:ilvl="0" w:tplc="28B4ED94">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65" w15:restartNumberingAfterBreak="0">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6"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67"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68"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69"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70"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72"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73"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74" w15:restartNumberingAfterBreak="0">
    <w:nsid w:val="63BE320A"/>
    <w:multiLevelType w:val="multilevel"/>
    <w:tmpl w:val="A1689E5E"/>
    <w:lvl w:ilvl="0">
      <w:start w:val="14"/>
      <w:numFmt w:val="decimal"/>
      <w:lvlText w:val="%1."/>
      <w:lvlJc w:val="left"/>
      <w:pPr>
        <w:ind w:left="0" w:firstLine="0"/>
      </w:pPr>
    </w:lvl>
    <w:lvl w:ilvl="1">
      <w:start w:val="1"/>
      <w:numFmt w:val="decimal"/>
      <w:lvlText w:val="%1.%2."/>
      <w:lvlJc w:val="left"/>
      <w:pPr>
        <w:ind w:left="0" w:firstLine="0"/>
      </w:pPr>
      <w:rPr>
        <w:sz w:val="18"/>
        <w:szCs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5"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76"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77"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79"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1" w15:restartNumberingAfterBreak="0">
    <w:nsid w:val="6F636810"/>
    <w:multiLevelType w:val="multilevel"/>
    <w:tmpl w:val="F7ECC62E"/>
    <w:lvl w:ilvl="0">
      <w:start w:val="6"/>
      <w:numFmt w:val="decimal"/>
      <w:lvlText w:val="%1."/>
      <w:lvlJc w:val="left"/>
      <w:pPr>
        <w:ind w:left="360" w:hanging="360"/>
      </w:pPr>
      <w:rPr>
        <w:rFonts w:hint="default"/>
        <w:b w:val="0"/>
        <w:sz w:val="18"/>
        <w:szCs w:val="18"/>
      </w:rPr>
    </w:lvl>
    <w:lvl w:ilvl="1">
      <w:start w:val="1"/>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2"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83"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84"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73CC2329"/>
    <w:multiLevelType w:val="hybridMultilevel"/>
    <w:tmpl w:val="035C5148"/>
    <w:lvl w:ilvl="0" w:tplc="ADBC8466">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73DE5D45"/>
    <w:multiLevelType w:val="hybridMultilevel"/>
    <w:tmpl w:val="7E840586"/>
    <w:lvl w:ilvl="0" w:tplc="55B0A4A4">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8"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89"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90"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91"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93"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8"/>
  </w:num>
  <w:num w:numId="2">
    <w:abstractNumId w:val="93"/>
  </w:num>
  <w:num w:numId="3">
    <w:abstractNumId w:val="65"/>
  </w:num>
  <w:num w:numId="4">
    <w:abstractNumId w:val="6"/>
  </w:num>
  <w:num w:numId="5">
    <w:abstractNumId w:val="47"/>
  </w:num>
  <w:num w:numId="6">
    <w:abstractNumId w:val="88"/>
  </w:num>
  <w:num w:numId="7">
    <w:abstractNumId w:val="40"/>
  </w:num>
  <w:num w:numId="8">
    <w:abstractNumId w:val="92"/>
  </w:num>
  <w:num w:numId="9">
    <w:abstractNumId w:val="8"/>
  </w:num>
  <w:num w:numId="10">
    <w:abstractNumId w:val="39"/>
  </w:num>
  <w:num w:numId="11">
    <w:abstractNumId w:val="90"/>
  </w:num>
  <w:num w:numId="12">
    <w:abstractNumId w:val="83"/>
  </w:num>
  <w:num w:numId="13">
    <w:abstractNumId w:val="77"/>
  </w:num>
  <w:num w:numId="14">
    <w:abstractNumId w:val="21"/>
  </w:num>
  <w:num w:numId="15">
    <w:abstractNumId w:val="75"/>
  </w:num>
  <w:num w:numId="16">
    <w:abstractNumId w:val="57"/>
  </w:num>
  <w:num w:numId="17">
    <w:abstractNumId w:val="7"/>
  </w:num>
  <w:num w:numId="18">
    <w:abstractNumId w:val="79"/>
  </w:num>
  <w:num w:numId="19">
    <w:abstractNumId w:val="68"/>
  </w:num>
  <w:num w:numId="20">
    <w:abstractNumId w:val="29"/>
  </w:num>
  <w:num w:numId="21">
    <w:abstractNumId w:val="2"/>
  </w:num>
  <w:num w:numId="22">
    <w:abstractNumId w:val="74"/>
  </w:num>
  <w:num w:numId="23">
    <w:abstractNumId w:val="87"/>
  </w:num>
  <w:num w:numId="24">
    <w:abstractNumId w:val="64"/>
  </w:num>
  <w:num w:numId="25">
    <w:abstractNumId w:val="62"/>
  </w:num>
  <w:num w:numId="26">
    <w:abstractNumId w:val="70"/>
  </w:num>
  <w:num w:numId="27">
    <w:abstractNumId w:val="43"/>
  </w:num>
  <w:num w:numId="28">
    <w:abstractNumId w:val="10"/>
  </w:num>
  <w:num w:numId="29">
    <w:abstractNumId w:val="81"/>
  </w:num>
  <w:num w:numId="30">
    <w:abstractNumId w:val="33"/>
  </w:num>
  <w:num w:numId="31">
    <w:abstractNumId w:val="58"/>
  </w:num>
  <w:num w:numId="32">
    <w:abstractNumId w:val="12"/>
  </w:num>
  <w:num w:numId="33">
    <w:abstractNumId w:val="56"/>
  </w:num>
  <w:num w:numId="34">
    <w:abstractNumId w:val="4"/>
  </w:num>
  <w:num w:numId="35">
    <w:abstractNumId w:val="23"/>
  </w:num>
  <w:num w:numId="36">
    <w:abstractNumId w:val="86"/>
  </w:num>
  <w:num w:numId="37">
    <w:abstractNumId w:val="5"/>
  </w:num>
  <w:num w:numId="38">
    <w:abstractNumId w:val="78"/>
  </w:num>
  <w:num w:numId="39">
    <w:abstractNumId w:val="85"/>
  </w:num>
  <w:num w:numId="40">
    <w:abstractNumId w:val="84"/>
  </w:num>
  <w:num w:numId="41">
    <w:abstractNumId w:val="11"/>
  </w:num>
  <w:num w:numId="42">
    <w:abstractNumId w:val="55"/>
  </w:num>
  <w:num w:numId="43">
    <w:abstractNumId w:val="31"/>
  </w:num>
  <w:num w:numId="44">
    <w:abstractNumId w:val="4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2"/>
  </w:num>
  <w:num w:numId="49">
    <w:abstractNumId w:val="17"/>
  </w:num>
  <w:num w:numId="50">
    <w:abstractNumId w:val="19"/>
  </w:num>
  <w:num w:numId="51">
    <w:abstractNumId w:val="27"/>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40"/>
  <w:hyphenationZone w:val="425"/>
  <w:drawingGridHorizontalSpacing w:val="100"/>
  <w:drawingGridVerticalSpacing w:val="283"/>
  <w:doNotShadeFormData/>
  <w:characterSpacingControl w:val="doNotCompress"/>
  <w:hdrShapeDefaults>
    <o:shapedefaults v:ext="edit" spidmax="4110"/>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74D89"/>
    <w:rsid w:val="00000E51"/>
    <w:rsid w:val="000253E8"/>
    <w:rsid w:val="00027458"/>
    <w:rsid w:val="0003318B"/>
    <w:rsid w:val="00062EE4"/>
    <w:rsid w:val="00074D89"/>
    <w:rsid w:val="00076ADE"/>
    <w:rsid w:val="0008095C"/>
    <w:rsid w:val="0008147D"/>
    <w:rsid w:val="00092FCD"/>
    <w:rsid w:val="00097EF8"/>
    <w:rsid w:val="000A17D8"/>
    <w:rsid w:val="000A44DD"/>
    <w:rsid w:val="000B4768"/>
    <w:rsid w:val="000D5391"/>
    <w:rsid w:val="000F1621"/>
    <w:rsid w:val="001033C9"/>
    <w:rsid w:val="001132D1"/>
    <w:rsid w:val="00113E26"/>
    <w:rsid w:val="00125524"/>
    <w:rsid w:val="00145E1B"/>
    <w:rsid w:val="00150AFA"/>
    <w:rsid w:val="00153750"/>
    <w:rsid w:val="001540FF"/>
    <w:rsid w:val="001558CB"/>
    <w:rsid w:val="001605A5"/>
    <w:rsid w:val="0017615D"/>
    <w:rsid w:val="001867B4"/>
    <w:rsid w:val="00190F8E"/>
    <w:rsid w:val="001957BC"/>
    <w:rsid w:val="00196798"/>
    <w:rsid w:val="00196C98"/>
    <w:rsid w:val="001A1F04"/>
    <w:rsid w:val="001A2860"/>
    <w:rsid w:val="001B34CD"/>
    <w:rsid w:val="001C0262"/>
    <w:rsid w:val="001C6C66"/>
    <w:rsid w:val="001C7763"/>
    <w:rsid w:val="001D2755"/>
    <w:rsid w:val="001D5D8A"/>
    <w:rsid w:val="001D5E7D"/>
    <w:rsid w:val="001D6C04"/>
    <w:rsid w:val="001E0F75"/>
    <w:rsid w:val="001E41BD"/>
    <w:rsid w:val="001F04B0"/>
    <w:rsid w:val="001F1DFB"/>
    <w:rsid w:val="001F2520"/>
    <w:rsid w:val="001F3040"/>
    <w:rsid w:val="002002C0"/>
    <w:rsid w:val="00201225"/>
    <w:rsid w:val="00201743"/>
    <w:rsid w:val="002148C6"/>
    <w:rsid w:val="0021625B"/>
    <w:rsid w:val="00221D6C"/>
    <w:rsid w:val="00226EE4"/>
    <w:rsid w:val="00234D53"/>
    <w:rsid w:val="00235023"/>
    <w:rsid w:val="00243C90"/>
    <w:rsid w:val="00244713"/>
    <w:rsid w:val="00257BE2"/>
    <w:rsid w:val="00264736"/>
    <w:rsid w:val="00283501"/>
    <w:rsid w:val="002A191B"/>
    <w:rsid w:val="002A3B79"/>
    <w:rsid w:val="002A43A2"/>
    <w:rsid w:val="002A7C41"/>
    <w:rsid w:val="002B2760"/>
    <w:rsid w:val="002B590C"/>
    <w:rsid w:val="002C48D6"/>
    <w:rsid w:val="002C71B6"/>
    <w:rsid w:val="002E0228"/>
    <w:rsid w:val="002F2996"/>
    <w:rsid w:val="0030144A"/>
    <w:rsid w:val="00301926"/>
    <w:rsid w:val="00303B1D"/>
    <w:rsid w:val="00304E2C"/>
    <w:rsid w:val="00304E81"/>
    <w:rsid w:val="00306D1C"/>
    <w:rsid w:val="00313A92"/>
    <w:rsid w:val="003218BE"/>
    <w:rsid w:val="00321C13"/>
    <w:rsid w:val="00321EA9"/>
    <w:rsid w:val="00324873"/>
    <w:rsid w:val="003263C6"/>
    <w:rsid w:val="003271FB"/>
    <w:rsid w:val="00334223"/>
    <w:rsid w:val="0033432B"/>
    <w:rsid w:val="00337686"/>
    <w:rsid w:val="003378CA"/>
    <w:rsid w:val="00343CBE"/>
    <w:rsid w:val="0035207C"/>
    <w:rsid w:val="003544B8"/>
    <w:rsid w:val="00355495"/>
    <w:rsid w:val="0036321D"/>
    <w:rsid w:val="0037036D"/>
    <w:rsid w:val="003742F3"/>
    <w:rsid w:val="003804AA"/>
    <w:rsid w:val="00387E6A"/>
    <w:rsid w:val="00393A9F"/>
    <w:rsid w:val="003947B8"/>
    <w:rsid w:val="003A62FA"/>
    <w:rsid w:val="003B3053"/>
    <w:rsid w:val="003B5EE6"/>
    <w:rsid w:val="003D211C"/>
    <w:rsid w:val="003D3C88"/>
    <w:rsid w:val="003D4105"/>
    <w:rsid w:val="003D7FA7"/>
    <w:rsid w:val="003E0717"/>
    <w:rsid w:val="003E17B7"/>
    <w:rsid w:val="004055F2"/>
    <w:rsid w:val="00411375"/>
    <w:rsid w:val="0041143B"/>
    <w:rsid w:val="00414D91"/>
    <w:rsid w:val="00420527"/>
    <w:rsid w:val="00425C36"/>
    <w:rsid w:val="00426326"/>
    <w:rsid w:val="00432FA5"/>
    <w:rsid w:val="00434E39"/>
    <w:rsid w:val="004474AF"/>
    <w:rsid w:val="00456182"/>
    <w:rsid w:val="00457A55"/>
    <w:rsid w:val="0047274E"/>
    <w:rsid w:val="00477A8F"/>
    <w:rsid w:val="004827CF"/>
    <w:rsid w:val="00482A52"/>
    <w:rsid w:val="00483D26"/>
    <w:rsid w:val="0048477E"/>
    <w:rsid w:val="00496276"/>
    <w:rsid w:val="004A1BB0"/>
    <w:rsid w:val="004B0483"/>
    <w:rsid w:val="004B3F5B"/>
    <w:rsid w:val="004B5619"/>
    <w:rsid w:val="004C00BF"/>
    <w:rsid w:val="004D253B"/>
    <w:rsid w:val="004D3B6C"/>
    <w:rsid w:val="004D7BAC"/>
    <w:rsid w:val="004E582A"/>
    <w:rsid w:val="004F292A"/>
    <w:rsid w:val="004F7379"/>
    <w:rsid w:val="00507498"/>
    <w:rsid w:val="005102C0"/>
    <w:rsid w:val="00514F55"/>
    <w:rsid w:val="00516948"/>
    <w:rsid w:val="005217B0"/>
    <w:rsid w:val="00531A5B"/>
    <w:rsid w:val="0053735E"/>
    <w:rsid w:val="005373DA"/>
    <w:rsid w:val="00537BAA"/>
    <w:rsid w:val="005406F3"/>
    <w:rsid w:val="00545A50"/>
    <w:rsid w:val="005510B6"/>
    <w:rsid w:val="0055175C"/>
    <w:rsid w:val="00551C5C"/>
    <w:rsid w:val="005523CF"/>
    <w:rsid w:val="00552CB0"/>
    <w:rsid w:val="005563C9"/>
    <w:rsid w:val="005624A3"/>
    <w:rsid w:val="005636F7"/>
    <w:rsid w:val="00567417"/>
    <w:rsid w:val="00573D17"/>
    <w:rsid w:val="005802AE"/>
    <w:rsid w:val="005836D4"/>
    <w:rsid w:val="00585E62"/>
    <w:rsid w:val="005933F2"/>
    <w:rsid w:val="00593DBA"/>
    <w:rsid w:val="005A336F"/>
    <w:rsid w:val="005C4FB1"/>
    <w:rsid w:val="005D0AB9"/>
    <w:rsid w:val="005E011B"/>
    <w:rsid w:val="005E0252"/>
    <w:rsid w:val="005E1B71"/>
    <w:rsid w:val="005E2A7C"/>
    <w:rsid w:val="005E67A4"/>
    <w:rsid w:val="00601FA5"/>
    <w:rsid w:val="00603759"/>
    <w:rsid w:val="006209CB"/>
    <w:rsid w:val="0062570D"/>
    <w:rsid w:val="0062799C"/>
    <w:rsid w:val="00632161"/>
    <w:rsid w:val="006327A9"/>
    <w:rsid w:val="00633DE8"/>
    <w:rsid w:val="0064288F"/>
    <w:rsid w:val="0064318B"/>
    <w:rsid w:val="00647D5C"/>
    <w:rsid w:val="006514AE"/>
    <w:rsid w:val="00652B02"/>
    <w:rsid w:val="00671E27"/>
    <w:rsid w:val="006778CF"/>
    <w:rsid w:val="006803C3"/>
    <w:rsid w:val="006865BE"/>
    <w:rsid w:val="00691760"/>
    <w:rsid w:val="00691AD6"/>
    <w:rsid w:val="00692E9E"/>
    <w:rsid w:val="006963E0"/>
    <w:rsid w:val="00696B67"/>
    <w:rsid w:val="00697C2A"/>
    <w:rsid w:val="006A0C70"/>
    <w:rsid w:val="006A20E8"/>
    <w:rsid w:val="006A607E"/>
    <w:rsid w:val="006B6521"/>
    <w:rsid w:val="006D0312"/>
    <w:rsid w:val="006D121E"/>
    <w:rsid w:val="006D1601"/>
    <w:rsid w:val="006D1765"/>
    <w:rsid w:val="006D7073"/>
    <w:rsid w:val="006E45F1"/>
    <w:rsid w:val="006E5200"/>
    <w:rsid w:val="006E5BEF"/>
    <w:rsid w:val="006F276C"/>
    <w:rsid w:val="006F2C3E"/>
    <w:rsid w:val="00703CAE"/>
    <w:rsid w:val="0070421E"/>
    <w:rsid w:val="00706585"/>
    <w:rsid w:val="00707112"/>
    <w:rsid w:val="00715406"/>
    <w:rsid w:val="00725A37"/>
    <w:rsid w:val="00734D14"/>
    <w:rsid w:val="007374B3"/>
    <w:rsid w:val="0074010D"/>
    <w:rsid w:val="00741DE8"/>
    <w:rsid w:val="00741E44"/>
    <w:rsid w:val="00743472"/>
    <w:rsid w:val="00755691"/>
    <w:rsid w:val="00757283"/>
    <w:rsid w:val="00761DA2"/>
    <w:rsid w:val="0076274D"/>
    <w:rsid w:val="007645C2"/>
    <w:rsid w:val="00765AD7"/>
    <w:rsid w:val="00767CDA"/>
    <w:rsid w:val="00784FC8"/>
    <w:rsid w:val="00785091"/>
    <w:rsid w:val="00787EE9"/>
    <w:rsid w:val="00797782"/>
    <w:rsid w:val="007A2887"/>
    <w:rsid w:val="007A3A4B"/>
    <w:rsid w:val="007A5473"/>
    <w:rsid w:val="007A789D"/>
    <w:rsid w:val="007A7F86"/>
    <w:rsid w:val="007B0F4C"/>
    <w:rsid w:val="007B39A0"/>
    <w:rsid w:val="007B39DE"/>
    <w:rsid w:val="007B7F29"/>
    <w:rsid w:val="007C7E33"/>
    <w:rsid w:val="007D61C8"/>
    <w:rsid w:val="007D792B"/>
    <w:rsid w:val="007F02D2"/>
    <w:rsid w:val="00800CCA"/>
    <w:rsid w:val="008014A2"/>
    <w:rsid w:val="0080208F"/>
    <w:rsid w:val="00804814"/>
    <w:rsid w:val="0080579D"/>
    <w:rsid w:val="0081262F"/>
    <w:rsid w:val="00817EAA"/>
    <w:rsid w:val="00823B7C"/>
    <w:rsid w:val="00832C75"/>
    <w:rsid w:val="00841029"/>
    <w:rsid w:val="008440D1"/>
    <w:rsid w:val="00851CA8"/>
    <w:rsid w:val="0085660F"/>
    <w:rsid w:val="00856AFA"/>
    <w:rsid w:val="008636CE"/>
    <w:rsid w:val="00872809"/>
    <w:rsid w:val="00880877"/>
    <w:rsid w:val="00883806"/>
    <w:rsid w:val="00885DB8"/>
    <w:rsid w:val="00887024"/>
    <w:rsid w:val="0089040B"/>
    <w:rsid w:val="008A2664"/>
    <w:rsid w:val="008A2CE2"/>
    <w:rsid w:val="008B794D"/>
    <w:rsid w:val="008C077C"/>
    <w:rsid w:val="008C0FC2"/>
    <w:rsid w:val="008C143C"/>
    <w:rsid w:val="008C655A"/>
    <w:rsid w:val="008D1190"/>
    <w:rsid w:val="008D405C"/>
    <w:rsid w:val="008D5044"/>
    <w:rsid w:val="008F2135"/>
    <w:rsid w:val="008F215C"/>
    <w:rsid w:val="008F2DE2"/>
    <w:rsid w:val="00900331"/>
    <w:rsid w:val="00920E24"/>
    <w:rsid w:val="00927F9E"/>
    <w:rsid w:val="00931350"/>
    <w:rsid w:val="00944F4C"/>
    <w:rsid w:val="0094651C"/>
    <w:rsid w:val="009503A6"/>
    <w:rsid w:val="00951A4C"/>
    <w:rsid w:val="009549A0"/>
    <w:rsid w:val="00954CC1"/>
    <w:rsid w:val="00967B5F"/>
    <w:rsid w:val="00971FE2"/>
    <w:rsid w:val="00977D6C"/>
    <w:rsid w:val="009822AA"/>
    <w:rsid w:val="0098508D"/>
    <w:rsid w:val="009866C1"/>
    <w:rsid w:val="009906D4"/>
    <w:rsid w:val="0099367D"/>
    <w:rsid w:val="009956E7"/>
    <w:rsid w:val="009C322A"/>
    <w:rsid w:val="009C521B"/>
    <w:rsid w:val="009D62D1"/>
    <w:rsid w:val="009F3D93"/>
    <w:rsid w:val="009F4384"/>
    <w:rsid w:val="00A06AD1"/>
    <w:rsid w:val="00A0756B"/>
    <w:rsid w:val="00A12792"/>
    <w:rsid w:val="00A25015"/>
    <w:rsid w:val="00A26A68"/>
    <w:rsid w:val="00A31E20"/>
    <w:rsid w:val="00A34D6F"/>
    <w:rsid w:val="00A36A91"/>
    <w:rsid w:val="00A37345"/>
    <w:rsid w:val="00A375C4"/>
    <w:rsid w:val="00A43885"/>
    <w:rsid w:val="00A43A71"/>
    <w:rsid w:val="00A45494"/>
    <w:rsid w:val="00A51F6C"/>
    <w:rsid w:val="00A534BA"/>
    <w:rsid w:val="00A539D4"/>
    <w:rsid w:val="00A54204"/>
    <w:rsid w:val="00A6240E"/>
    <w:rsid w:val="00A663D2"/>
    <w:rsid w:val="00A7019B"/>
    <w:rsid w:val="00A708C1"/>
    <w:rsid w:val="00A714CC"/>
    <w:rsid w:val="00A82118"/>
    <w:rsid w:val="00A82814"/>
    <w:rsid w:val="00A82FEE"/>
    <w:rsid w:val="00A90D47"/>
    <w:rsid w:val="00A915E7"/>
    <w:rsid w:val="00AA3657"/>
    <w:rsid w:val="00AB4B8F"/>
    <w:rsid w:val="00AB6AA7"/>
    <w:rsid w:val="00AD21FD"/>
    <w:rsid w:val="00AD30C6"/>
    <w:rsid w:val="00AD5486"/>
    <w:rsid w:val="00AE6D4B"/>
    <w:rsid w:val="00AF12A7"/>
    <w:rsid w:val="00B00AC4"/>
    <w:rsid w:val="00B073ED"/>
    <w:rsid w:val="00B10730"/>
    <w:rsid w:val="00B11EFB"/>
    <w:rsid w:val="00B15D19"/>
    <w:rsid w:val="00B43874"/>
    <w:rsid w:val="00B478D8"/>
    <w:rsid w:val="00B76B59"/>
    <w:rsid w:val="00B80B0D"/>
    <w:rsid w:val="00B8230A"/>
    <w:rsid w:val="00B87648"/>
    <w:rsid w:val="00B91430"/>
    <w:rsid w:val="00BB2828"/>
    <w:rsid w:val="00BE37A9"/>
    <w:rsid w:val="00BF78EB"/>
    <w:rsid w:val="00BF7E29"/>
    <w:rsid w:val="00C03BF6"/>
    <w:rsid w:val="00C10B96"/>
    <w:rsid w:val="00C167CE"/>
    <w:rsid w:val="00C27E52"/>
    <w:rsid w:val="00C33201"/>
    <w:rsid w:val="00C365A9"/>
    <w:rsid w:val="00C4479D"/>
    <w:rsid w:val="00C53D47"/>
    <w:rsid w:val="00C57045"/>
    <w:rsid w:val="00C60CE8"/>
    <w:rsid w:val="00C658A9"/>
    <w:rsid w:val="00C74572"/>
    <w:rsid w:val="00C76EDE"/>
    <w:rsid w:val="00C807C3"/>
    <w:rsid w:val="00C81B9C"/>
    <w:rsid w:val="00C8719B"/>
    <w:rsid w:val="00C913B5"/>
    <w:rsid w:val="00C91F29"/>
    <w:rsid w:val="00C9659C"/>
    <w:rsid w:val="00CA1219"/>
    <w:rsid w:val="00CB2796"/>
    <w:rsid w:val="00CC034E"/>
    <w:rsid w:val="00CC2BC4"/>
    <w:rsid w:val="00CC4E6C"/>
    <w:rsid w:val="00CC534D"/>
    <w:rsid w:val="00CC6FFC"/>
    <w:rsid w:val="00CF1672"/>
    <w:rsid w:val="00D00FF3"/>
    <w:rsid w:val="00D030FF"/>
    <w:rsid w:val="00D049A7"/>
    <w:rsid w:val="00D0518A"/>
    <w:rsid w:val="00D07197"/>
    <w:rsid w:val="00D109B9"/>
    <w:rsid w:val="00D244FA"/>
    <w:rsid w:val="00D30F60"/>
    <w:rsid w:val="00D31755"/>
    <w:rsid w:val="00D343F6"/>
    <w:rsid w:val="00D351A8"/>
    <w:rsid w:val="00D367D3"/>
    <w:rsid w:val="00D42E6B"/>
    <w:rsid w:val="00D457A1"/>
    <w:rsid w:val="00D468A7"/>
    <w:rsid w:val="00D6264D"/>
    <w:rsid w:val="00D678F9"/>
    <w:rsid w:val="00D7390A"/>
    <w:rsid w:val="00D73C2F"/>
    <w:rsid w:val="00D77A75"/>
    <w:rsid w:val="00D80DB5"/>
    <w:rsid w:val="00D818EB"/>
    <w:rsid w:val="00DA14C0"/>
    <w:rsid w:val="00DA67D5"/>
    <w:rsid w:val="00DA76AF"/>
    <w:rsid w:val="00DB0117"/>
    <w:rsid w:val="00DB28FD"/>
    <w:rsid w:val="00DB41A6"/>
    <w:rsid w:val="00DB692D"/>
    <w:rsid w:val="00DC0D0F"/>
    <w:rsid w:val="00DC1034"/>
    <w:rsid w:val="00DC451B"/>
    <w:rsid w:val="00DC490D"/>
    <w:rsid w:val="00DC678F"/>
    <w:rsid w:val="00DC7D7E"/>
    <w:rsid w:val="00DD6AEB"/>
    <w:rsid w:val="00DF7DF7"/>
    <w:rsid w:val="00E014D2"/>
    <w:rsid w:val="00E065E1"/>
    <w:rsid w:val="00E14D98"/>
    <w:rsid w:val="00E206CE"/>
    <w:rsid w:val="00E21F9D"/>
    <w:rsid w:val="00E404BF"/>
    <w:rsid w:val="00E46ADB"/>
    <w:rsid w:val="00E524C4"/>
    <w:rsid w:val="00E55239"/>
    <w:rsid w:val="00E60A00"/>
    <w:rsid w:val="00E63420"/>
    <w:rsid w:val="00E6434F"/>
    <w:rsid w:val="00E663BE"/>
    <w:rsid w:val="00E712D0"/>
    <w:rsid w:val="00E71606"/>
    <w:rsid w:val="00E904F8"/>
    <w:rsid w:val="00E9106F"/>
    <w:rsid w:val="00E93172"/>
    <w:rsid w:val="00E94643"/>
    <w:rsid w:val="00EB10EF"/>
    <w:rsid w:val="00EB7331"/>
    <w:rsid w:val="00EC1CA7"/>
    <w:rsid w:val="00EC2A5A"/>
    <w:rsid w:val="00EC531C"/>
    <w:rsid w:val="00ED17A6"/>
    <w:rsid w:val="00ED5E8D"/>
    <w:rsid w:val="00ED63D9"/>
    <w:rsid w:val="00ED733C"/>
    <w:rsid w:val="00EE1528"/>
    <w:rsid w:val="00EE7BBE"/>
    <w:rsid w:val="00EF5306"/>
    <w:rsid w:val="00F04A73"/>
    <w:rsid w:val="00F04F4D"/>
    <w:rsid w:val="00F162E9"/>
    <w:rsid w:val="00F17F4A"/>
    <w:rsid w:val="00F242CB"/>
    <w:rsid w:val="00F3121E"/>
    <w:rsid w:val="00F33F55"/>
    <w:rsid w:val="00F43887"/>
    <w:rsid w:val="00F46D47"/>
    <w:rsid w:val="00F56200"/>
    <w:rsid w:val="00F666F3"/>
    <w:rsid w:val="00F71453"/>
    <w:rsid w:val="00F77B5A"/>
    <w:rsid w:val="00F8423C"/>
    <w:rsid w:val="00F86936"/>
    <w:rsid w:val="00F93A6A"/>
    <w:rsid w:val="00FA255C"/>
    <w:rsid w:val="00FA39C3"/>
    <w:rsid w:val="00FB2C84"/>
    <w:rsid w:val="00FC1F05"/>
    <w:rsid w:val="00FC5A0F"/>
    <w:rsid w:val="00FD1CFD"/>
    <w:rsid w:val="00FE2A97"/>
    <w:rsid w:val="00FE59F0"/>
    <w:rsid w:val="00FE5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10"/>
    <o:shapelayout v:ext="edit">
      <o:idmap v:ext="edit" data="1"/>
    </o:shapelayout>
  </w:shapeDefaults>
  <w:decimalSymbol w:val=","/>
  <w:listSeparator w:val=";"/>
  <w14:docId w14:val="1FB3D0CC"/>
  <w15:docId w15:val="{94F9920B-CC0A-46CD-9BB0-32927763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572"/>
  </w:style>
  <w:style w:type="paragraph" w:styleId="Nagwek1">
    <w:name w:val="heading 1"/>
    <w:basedOn w:val="Normalny"/>
    <w:next w:val="Normalny"/>
    <w:link w:val="Nagwek1Znak"/>
    <w:qFormat/>
    <w:rsid w:val="00C74572"/>
    <w:pPr>
      <w:keepNext/>
      <w:widowControl w:val="0"/>
      <w:outlineLvl w:val="0"/>
    </w:pPr>
    <w:rPr>
      <w:b/>
      <w:sz w:val="24"/>
    </w:rPr>
  </w:style>
  <w:style w:type="paragraph" w:styleId="Nagwek2">
    <w:name w:val="heading 2"/>
    <w:basedOn w:val="Normalny"/>
    <w:next w:val="Normalny"/>
    <w:link w:val="Nagwek2Znak"/>
    <w:qFormat/>
    <w:rsid w:val="00C74572"/>
    <w:pPr>
      <w:keepNext/>
      <w:widowControl w:val="0"/>
      <w:outlineLvl w:val="1"/>
    </w:pPr>
    <w:rPr>
      <w:rFonts w:ascii="02020603050405020304" w:hAnsi="02020603050405020304"/>
      <w:sz w:val="24"/>
      <w:u w:val="single"/>
    </w:rPr>
  </w:style>
  <w:style w:type="paragraph" w:styleId="Nagwek3">
    <w:name w:val="heading 3"/>
    <w:basedOn w:val="Normalny"/>
    <w:next w:val="Normalny"/>
    <w:link w:val="Nagwek3Znak"/>
    <w:qFormat/>
    <w:rsid w:val="00C74572"/>
    <w:pPr>
      <w:keepNext/>
      <w:widowControl w:val="0"/>
      <w:outlineLvl w:val="2"/>
    </w:pPr>
    <w:rPr>
      <w:rFonts w:ascii="02020603050405020304" w:hAnsi="02020603050405020304"/>
      <w:b/>
      <w:sz w:val="24"/>
      <w:u w:val="single"/>
    </w:rPr>
  </w:style>
  <w:style w:type="paragraph" w:styleId="Nagwek4">
    <w:name w:val="heading 4"/>
    <w:basedOn w:val="Normalny"/>
    <w:next w:val="Normalny"/>
    <w:link w:val="Nagwek4Znak"/>
    <w:qFormat/>
    <w:rsid w:val="00C74572"/>
    <w:pPr>
      <w:keepNext/>
      <w:widowControl w:val="0"/>
      <w:outlineLvl w:val="3"/>
    </w:pPr>
    <w:rPr>
      <w:sz w:val="24"/>
    </w:rPr>
  </w:style>
  <w:style w:type="paragraph" w:styleId="Nagwek5">
    <w:name w:val="heading 5"/>
    <w:basedOn w:val="Normalny"/>
    <w:next w:val="Normalny"/>
    <w:link w:val="Nagwek5Znak"/>
    <w:qFormat/>
    <w:rsid w:val="00C74572"/>
    <w:pPr>
      <w:keepNext/>
      <w:widowControl w:val="0"/>
      <w:jc w:val="center"/>
      <w:outlineLvl w:val="4"/>
    </w:pPr>
    <w:rPr>
      <w:rFonts w:ascii="02020603050405020304" w:hAnsi="02020603050405020304"/>
      <w:b/>
      <w:sz w:val="28"/>
    </w:rPr>
  </w:style>
  <w:style w:type="paragraph" w:styleId="Nagwek6">
    <w:name w:val="heading 6"/>
    <w:basedOn w:val="Normalny"/>
    <w:next w:val="Normalny"/>
    <w:link w:val="Nagwek6Znak"/>
    <w:qFormat/>
    <w:rsid w:val="00C74572"/>
    <w:pPr>
      <w:keepNext/>
      <w:widowControl w:val="0"/>
      <w:jc w:val="center"/>
      <w:outlineLvl w:val="5"/>
    </w:pPr>
    <w:rPr>
      <w:b/>
      <w:sz w:val="24"/>
    </w:rPr>
  </w:style>
  <w:style w:type="paragraph" w:styleId="Nagwek7">
    <w:name w:val="heading 7"/>
    <w:basedOn w:val="Normalny"/>
    <w:next w:val="Normalny"/>
    <w:link w:val="Nagwek7Znak"/>
    <w:qFormat/>
    <w:rsid w:val="00C74572"/>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link w:val="Nagwek8Znak"/>
    <w:qFormat/>
    <w:rsid w:val="00C74572"/>
    <w:pPr>
      <w:keepNext/>
      <w:widowControl w:val="0"/>
      <w:numPr>
        <w:numId w:val="1"/>
      </w:numPr>
      <w:tabs>
        <w:tab w:val="left" w:pos="720"/>
      </w:tabs>
      <w:ind w:left="720" w:hanging="720"/>
      <w:outlineLvl w:val="7"/>
    </w:pPr>
    <w:rPr>
      <w:b/>
      <w:sz w:val="24"/>
    </w:rPr>
  </w:style>
  <w:style w:type="paragraph" w:styleId="Nagwek9">
    <w:name w:val="heading 9"/>
    <w:basedOn w:val="Normalny"/>
    <w:next w:val="Normalny"/>
    <w:link w:val="Nagwek9Znak"/>
    <w:qFormat/>
    <w:rsid w:val="00C74572"/>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rsid w:val="00C74572"/>
    <w:pPr>
      <w:widowControl w:val="0"/>
      <w:ind w:left="284" w:hanging="284"/>
    </w:pPr>
    <w:rPr>
      <w:rFonts w:ascii="02020603050405020304" w:hAnsi="02020603050405020304"/>
      <w:sz w:val="24"/>
    </w:rPr>
  </w:style>
  <w:style w:type="paragraph" w:styleId="Tekstpodstawowy">
    <w:name w:val="Body Text"/>
    <w:basedOn w:val="Normalny"/>
    <w:qFormat/>
    <w:rsid w:val="00C74572"/>
    <w:pPr>
      <w:widowControl w:val="0"/>
    </w:pPr>
    <w:rPr>
      <w:b/>
      <w:sz w:val="24"/>
    </w:rPr>
  </w:style>
  <w:style w:type="paragraph" w:customStyle="1" w:styleId="BodyText22">
    <w:name w:val="Body Text 22"/>
    <w:basedOn w:val="Normalny"/>
    <w:qFormat/>
    <w:rsid w:val="00C74572"/>
    <w:pPr>
      <w:widowControl w:val="0"/>
    </w:pPr>
    <w:rPr>
      <w:sz w:val="24"/>
    </w:rPr>
  </w:style>
  <w:style w:type="paragraph" w:styleId="Nagwek">
    <w:name w:val="header"/>
    <w:basedOn w:val="Normalny"/>
    <w:uiPriority w:val="99"/>
    <w:qFormat/>
    <w:rsid w:val="00C74572"/>
    <w:pPr>
      <w:tabs>
        <w:tab w:val="center" w:pos="4536"/>
        <w:tab w:val="right" w:pos="9072"/>
      </w:tabs>
    </w:pPr>
    <w:rPr>
      <w:rFonts w:ascii="Verdana" w:hAnsi="Verdana"/>
      <w:sz w:val="24"/>
    </w:rPr>
  </w:style>
  <w:style w:type="paragraph" w:customStyle="1" w:styleId="Mapadokumentu1">
    <w:name w:val="Mapa dokumentu1"/>
    <w:basedOn w:val="Normalny"/>
    <w:qFormat/>
    <w:rsid w:val="00C74572"/>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rsid w:val="00C74572"/>
    <w:pPr>
      <w:widowControl w:val="0"/>
      <w:jc w:val="center"/>
    </w:pPr>
    <w:rPr>
      <w:b/>
      <w:sz w:val="32"/>
    </w:rPr>
  </w:style>
  <w:style w:type="paragraph" w:customStyle="1" w:styleId="pomyslniku3">
    <w:name w:val="po myslniku3"/>
    <w:qFormat/>
    <w:rsid w:val="00C74572"/>
    <w:pPr>
      <w:tabs>
        <w:tab w:val="left" w:pos="6803"/>
      </w:tabs>
      <w:ind w:left="1984" w:hanging="283"/>
      <w:jc w:val="both"/>
    </w:pPr>
    <w:rPr>
      <w:sz w:val="24"/>
    </w:rPr>
  </w:style>
  <w:style w:type="paragraph" w:styleId="Lista">
    <w:name w:val="List"/>
    <w:basedOn w:val="Normalny"/>
    <w:qFormat/>
    <w:rsid w:val="00C74572"/>
    <w:pPr>
      <w:ind w:left="283" w:hanging="283"/>
    </w:pPr>
  </w:style>
  <w:style w:type="paragraph" w:styleId="Lista-kontynuacja">
    <w:name w:val="List Continue"/>
    <w:basedOn w:val="Lista"/>
    <w:qFormat/>
    <w:rsid w:val="00C74572"/>
    <w:pPr>
      <w:spacing w:after="240" w:line="240" w:lineRule="atLeast"/>
      <w:ind w:left="0" w:firstLine="0"/>
    </w:pPr>
    <w:rPr>
      <w:rFonts w:ascii="Garamond" w:hAnsi="Garamond"/>
      <w:spacing w:val="-9"/>
      <w:sz w:val="24"/>
      <w:lang w:val="en-US"/>
    </w:rPr>
  </w:style>
  <w:style w:type="paragraph" w:styleId="Stopka">
    <w:name w:val="footer"/>
    <w:basedOn w:val="Normalny"/>
    <w:uiPriority w:val="99"/>
    <w:qFormat/>
    <w:rsid w:val="00C74572"/>
    <w:pPr>
      <w:tabs>
        <w:tab w:val="center" w:pos="4536"/>
        <w:tab w:val="right" w:pos="9072"/>
      </w:tabs>
    </w:pPr>
  </w:style>
  <w:style w:type="paragraph" w:styleId="Tekstpodstawowy2">
    <w:name w:val="Body Text 2"/>
    <w:basedOn w:val="Normalny"/>
    <w:link w:val="Tekstpodstawowy2Znak"/>
    <w:qFormat/>
    <w:rsid w:val="00C74572"/>
    <w:pPr>
      <w:widowControl w:val="0"/>
    </w:pPr>
    <w:rPr>
      <w:sz w:val="24"/>
    </w:rPr>
  </w:style>
  <w:style w:type="paragraph" w:styleId="Tekstpodstawowywcity">
    <w:name w:val="Body Text Indent"/>
    <w:basedOn w:val="Normalny"/>
    <w:qFormat/>
    <w:rsid w:val="00C74572"/>
    <w:pPr>
      <w:widowControl w:val="0"/>
      <w:tabs>
        <w:tab w:val="left" w:pos="720"/>
      </w:tabs>
      <w:ind w:left="720" w:hanging="720"/>
    </w:pPr>
    <w:rPr>
      <w:sz w:val="24"/>
    </w:rPr>
  </w:style>
  <w:style w:type="paragraph" w:styleId="Legenda">
    <w:name w:val="caption"/>
    <w:basedOn w:val="Normalny"/>
    <w:next w:val="Normalny"/>
    <w:qFormat/>
    <w:rsid w:val="00C74572"/>
    <w:rPr>
      <w:sz w:val="24"/>
    </w:rPr>
  </w:style>
  <w:style w:type="paragraph" w:styleId="Tekstpodstawowy3">
    <w:name w:val="Body Text 3"/>
    <w:basedOn w:val="Normalny"/>
    <w:qFormat/>
    <w:rsid w:val="00C74572"/>
    <w:rPr>
      <w:sz w:val="22"/>
    </w:rPr>
  </w:style>
  <w:style w:type="paragraph" w:styleId="Listapunktowana3">
    <w:name w:val="List Bullet 3"/>
    <w:basedOn w:val="Normalny"/>
    <w:qFormat/>
    <w:rsid w:val="00C74572"/>
    <w:pPr>
      <w:numPr>
        <w:numId w:val="7"/>
      </w:numPr>
      <w:spacing w:after="240"/>
      <w:ind w:left="360" w:hanging="360"/>
      <w:jc w:val="both"/>
    </w:pPr>
    <w:rPr>
      <w:sz w:val="24"/>
      <w:lang w:val="en-GB"/>
    </w:rPr>
  </w:style>
  <w:style w:type="paragraph" w:styleId="Tekstblokowy">
    <w:name w:val="Block Text"/>
    <w:basedOn w:val="Normalny"/>
    <w:qFormat/>
    <w:rsid w:val="00C74572"/>
    <w:pPr>
      <w:ind w:left="567" w:right="510" w:hanging="567"/>
    </w:pPr>
    <w:rPr>
      <w:b/>
      <w:color w:val="000000"/>
    </w:rPr>
  </w:style>
  <w:style w:type="paragraph" w:customStyle="1" w:styleId="BodyText21">
    <w:name w:val="Body Text 21"/>
    <w:basedOn w:val="Normalny"/>
    <w:qFormat/>
    <w:rsid w:val="00C74572"/>
    <w:pPr>
      <w:widowControl w:val="0"/>
      <w:ind w:left="284" w:hanging="284"/>
    </w:pPr>
    <w:rPr>
      <w:rFonts w:ascii="02020603050405020304" w:hAnsi="02020603050405020304"/>
      <w:sz w:val="24"/>
    </w:rPr>
  </w:style>
  <w:style w:type="paragraph" w:customStyle="1" w:styleId="Tekstblokowy1">
    <w:name w:val="Tekst blokowy1"/>
    <w:basedOn w:val="Normalny"/>
    <w:qFormat/>
    <w:rsid w:val="00C74572"/>
    <w:pPr>
      <w:ind w:left="567" w:right="510" w:hanging="567"/>
    </w:pPr>
    <w:rPr>
      <w:b/>
      <w:color w:val="000000"/>
    </w:rPr>
  </w:style>
  <w:style w:type="paragraph" w:customStyle="1" w:styleId="BodyText31">
    <w:name w:val="Body Text 31"/>
    <w:basedOn w:val="Normalny"/>
    <w:qFormat/>
    <w:rsid w:val="00C74572"/>
    <w:pPr>
      <w:widowControl w:val="0"/>
      <w:jc w:val="center"/>
    </w:pPr>
    <w:rPr>
      <w:b/>
      <w:sz w:val="32"/>
    </w:rPr>
  </w:style>
  <w:style w:type="paragraph" w:customStyle="1" w:styleId="NormalTable1">
    <w:name w:val="Normal Table1"/>
    <w:qFormat/>
    <w:rsid w:val="00C74572"/>
  </w:style>
  <w:style w:type="paragraph" w:styleId="Tekstpodstawowywcity2">
    <w:name w:val="Body Text Indent 2"/>
    <w:basedOn w:val="Normalny"/>
    <w:qFormat/>
    <w:rsid w:val="00C74572"/>
    <w:pPr>
      <w:spacing w:after="120" w:line="480" w:lineRule="auto"/>
      <w:ind w:left="283"/>
    </w:pPr>
  </w:style>
  <w:style w:type="paragraph" w:customStyle="1" w:styleId="NormalnyWeb1">
    <w:name w:val="Normalny (Web)1"/>
    <w:basedOn w:val="Normalny"/>
    <w:qFormat/>
    <w:rsid w:val="00C74572"/>
    <w:pPr>
      <w:spacing w:before="100" w:after="100"/>
    </w:pPr>
    <w:rPr>
      <w:sz w:val="24"/>
    </w:rPr>
  </w:style>
  <w:style w:type="paragraph" w:styleId="NormalnyWeb">
    <w:name w:val="Normal (Web)"/>
    <w:basedOn w:val="Normalny"/>
    <w:qFormat/>
    <w:rsid w:val="00C74572"/>
    <w:pPr>
      <w:spacing w:before="100" w:after="100"/>
      <w:jc w:val="both"/>
    </w:pPr>
  </w:style>
  <w:style w:type="paragraph" w:styleId="Tekstpodstawowyzwciciem2">
    <w:name w:val="Body Text First Indent 2"/>
    <w:basedOn w:val="Tekstpodstawowywcity"/>
    <w:qFormat/>
    <w:rsid w:val="00C74572"/>
    <w:pPr>
      <w:widowControl/>
      <w:spacing w:after="120"/>
      <w:ind w:left="283" w:firstLine="210"/>
    </w:pPr>
    <w:rPr>
      <w:sz w:val="20"/>
    </w:rPr>
  </w:style>
  <w:style w:type="paragraph" w:styleId="Tekstdymka">
    <w:name w:val="Balloon Text"/>
    <w:basedOn w:val="Normalny"/>
    <w:uiPriority w:val="99"/>
    <w:qFormat/>
    <w:rsid w:val="00C74572"/>
    <w:rPr>
      <w:rFonts w:ascii="Tahoma" w:hAnsi="Tahoma" w:cs="Tahoma"/>
      <w:sz w:val="16"/>
      <w:szCs w:val="16"/>
    </w:rPr>
  </w:style>
  <w:style w:type="paragraph" w:styleId="Tekstprzypisudolnego">
    <w:name w:val="footnote text"/>
    <w:basedOn w:val="Normalny"/>
    <w:uiPriority w:val="99"/>
    <w:qFormat/>
    <w:rsid w:val="00C74572"/>
    <w:pPr>
      <w:suppressAutoHyphens/>
    </w:pPr>
  </w:style>
  <w:style w:type="paragraph" w:customStyle="1" w:styleId="Default">
    <w:name w:val="Default"/>
    <w:qFormat/>
    <w:rsid w:val="00C74572"/>
    <w:rPr>
      <w:color w:val="000000"/>
      <w:sz w:val="24"/>
      <w:szCs w:val="24"/>
    </w:rPr>
  </w:style>
  <w:style w:type="paragraph" w:customStyle="1" w:styleId="Teksttreci1">
    <w:name w:val="Tekst treści1"/>
    <w:basedOn w:val="Normalny"/>
    <w:qFormat/>
    <w:rsid w:val="00C74572"/>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rsid w:val="00C74572"/>
    <w:pPr>
      <w:widowControl w:val="0"/>
    </w:pPr>
    <w:rPr>
      <w:rFonts w:ascii="Calibri" w:hAnsi="Calibri"/>
      <w:sz w:val="22"/>
      <w:szCs w:val="22"/>
    </w:rPr>
  </w:style>
  <w:style w:type="paragraph" w:styleId="Tytu">
    <w:name w:val="Title"/>
    <w:basedOn w:val="Normalny"/>
    <w:next w:val="Podtytu"/>
    <w:qFormat/>
    <w:rsid w:val="00C74572"/>
    <w:pPr>
      <w:suppressAutoHyphens/>
      <w:jc w:val="center"/>
    </w:pPr>
    <w:rPr>
      <w:sz w:val="28"/>
    </w:rPr>
  </w:style>
  <w:style w:type="paragraph" w:styleId="Bezodstpw">
    <w:name w:val="No Spacing"/>
    <w:qFormat/>
    <w:rsid w:val="00C74572"/>
    <w:rPr>
      <w:rFonts w:ascii="Calibri" w:eastAsia="Calibri" w:hAnsi="Calibri"/>
      <w:sz w:val="22"/>
      <w:szCs w:val="22"/>
    </w:rPr>
  </w:style>
  <w:style w:type="paragraph" w:styleId="Zwykytekst">
    <w:name w:val="Plain Text"/>
    <w:basedOn w:val="Normalny"/>
    <w:qFormat/>
    <w:rsid w:val="00C74572"/>
    <w:rPr>
      <w:rFonts w:ascii="Consolas" w:eastAsia="Calibri" w:hAnsi="Consolas"/>
      <w:sz w:val="21"/>
      <w:szCs w:val="21"/>
    </w:rPr>
  </w:style>
  <w:style w:type="paragraph" w:styleId="Podtytu">
    <w:name w:val="Subtitle"/>
    <w:basedOn w:val="Normalny"/>
    <w:next w:val="Normalny"/>
    <w:qFormat/>
    <w:rsid w:val="00C74572"/>
    <w:pPr>
      <w:spacing w:after="60"/>
      <w:jc w:val="center"/>
      <w:outlineLvl w:val="1"/>
    </w:pPr>
    <w:rPr>
      <w:rFonts w:ascii="Cambria" w:hAnsi="Cambria"/>
      <w:sz w:val="24"/>
      <w:szCs w:val="24"/>
    </w:rPr>
  </w:style>
  <w:style w:type="paragraph" w:customStyle="1" w:styleId="Tekstpodstawowy211">
    <w:name w:val="Tekst podstawowy 211"/>
    <w:basedOn w:val="Normalny"/>
    <w:qFormat/>
    <w:rsid w:val="00C74572"/>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rsid w:val="00C74572"/>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rsid w:val="00C74572"/>
    <w:pPr>
      <w:widowControl w:val="0"/>
      <w:ind w:left="284" w:hanging="284"/>
    </w:pPr>
    <w:rPr>
      <w:rFonts w:ascii="02020603050405020304" w:hAnsi="02020603050405020304"/>
      <w:sz w:val="24"/>
    </w:rPr>
  </w:style>
  <w:style w:type="paragraph" w:customStyle="1" w:styleId="Tekstpodstawowy23">
    <w:name w:val="Tekst podstawowy 23"/>
    <w:basedOn w:val="Normalny"/>
    <w:qFormat/>
    <w:rsid w:val="00C74572"/>
    <w:pPr>
      <w:widowControl w:val="0"/>
      <w:ind w:left="284" w:hanging="284"/>
    </w:pPr>
    <w:rPr>
      <w:rFonts w:ascii="02020603050405020304" w:hAnsi="02020603050405020304"/>
      <w:sz w:val="24"/>
    </w:rPr>
  </w:style>
  <w:style w:type="paragraph" w:customStyle="1" w:styleId="Oddzia">
    <w:name w:val="Oddział"/>
    <w:basedOn w:val="Normalny"/>
    <w:qFormat/>
    <w:rsid w:val="00C74572"/>
    <w:pPr>
      <w:jc w:val="right"/>
    </w:pPr>
    <w:rPr>
      <w:rFonts w:ascii="Asap" w:eastAsia="Calibri" w:hAnsi="Asap"/>
      <w:color w:val="8D8AB0"/>
      <w:sz w:val="26"/>
      <w:szCs w:val="26"/>
    </w:rPr>
  </w:style>
  <w:style w:type="paragraph" w:customStyle="1" w:styleId="NumberList">
    <w:name w:val="Number List"/>
    <w:qFormat/>
    <w:rsid w:val="00C74572"/>
    <w:pPr>
      <w:suppressAutoHyphens/>
      <w:ind w:left="432"/>
      <w:jc w:val="both"/>
    </w:pPr>
    <w:rPr>
      <w:rFonts w:eastAsia="Arial"/>
      <w:color w:val="000000"/>
      <w:sz w:val="24"/>
      <w:lang w:val="cs-CZ"/>
    </w:rPr>
  </w:style>
  <w:style w:type="paragraph" w:customStyle="1" w:styleId="default0">
    <w:name w:val="default"/>
    <w:basedOn w:val="Normalny"/>
    <w:qFormat/>
    <w:rsid w:val="00C74572"/>
    <w:rPr>
      <w:rFonts w:ascii="Liberation Sans" w:eastAsia="Calibri" w:hAnsi="Liberation Sans"/>
      <w:color w:val="000000"/>
      <w:sz w:val="24"/>
      <w:szCs w:val="24"/>
    </w:rPr>
  </w:style>
  <w:style w:type="character" w:styleId="Hipercze">
    <w:name w:val="Hyperlink"/>
    <w:rsid w:val="00C74572"/>
    <w:rPr>
      <w:color w:val="0000FF"/>
      <w:u w:val="single"/>
    </w:rPr>
  </w:style>
  <w:style w:type="character" w:styleId="UyteHipercze">
    <w:name w:val="FollowedHyperlink"/>
    <w:uiPriority w:val="99"/>
    <w:rsid w:val="00C74572"/>
    <w:rPr>
      <w:color w:val="800080"/>
      <w:u w:val="single"/>
    </w:rPr>
  </w:style>
  <w:style w:type="character" w:styleId="Numerstrony">
    <w:name w:val="page number"/>
    <w:basedOn w:val="Domylnaczcionkaakapitu"/>
    <w:rsid w:val="00C74572"/>
  </w:style>
  <w:style w:type="character" w:customStyle="1" w:styleId="Tekstpodstawowywcity2Znak">
    <w:name w:val="Tekst podstawowy wcięty 2 Znak"/>
    <w:basedOn w:val="Domylnaczcionkaakapitu"/>
    <w:rsid w:val="00C74572"/>
  </w:style>
  <w:style w:type="character" w:customStyle="1" w:styleId="TekstpodstawowywcityZnak">
    <w:name w:val="Tekst podstawowy wcięty Znak"/>
    <w:rsid w:val="00C74572"/>
    <w:rPr>
      <w:sz w:val="24"/>
    </w:rPr>
  </w:style>
  <w:style w:type="character" w:customStyle="1" w:styleId="Tekstpodstawowyzwciciem2Znak">
    <w:name w:val="Tekst podstawowy z wcięciem 2 Znak"/>
    <w:basedOn w:val="TekstpodstawowywcityZnak"/>
    <w:rsid w:val="00C74572"/>
    <w:rPr>
      <w:sz w:val="24"/>
    </w:rPr>
  </w:style>
  <w:style w:type="character" w:customStyle="1" w:styleId="TekstpodstawowyZnak">
    <w:name w:val="Tekst podstawowy Znak"/>
    <w:rsid w:val="00C74572"/>
    <w:rPr>
      <w:b/>
      <w:sz w:val="24"/>
    </w:rPr>
  </w:style>
  <w:style w:type="character" w:customStyle="1" w:styleId="TekstdymkaZnak">
    <w:name w:val="Tekst dymka Znak"/>
    <w:uiPriority w:val="99"/>
    <w:rsid w:val="00C74572"/>
    <w:rPr>
      <w:rFonts w:ascii="Tahoma" w:hAnsi="Tahoma" w:cs="Tahoma"/>
      <w:sz w:val="16"/>
      <w:szCs w:val="16"/>
    </w:rPr>
  </w:style>
  <w:style w:type="character" w:customStyle="1" w:styleId="text">
    <w:name w:val="text"/>
    <w:basedOn w:val="Domylnaczcionkaakapitu"/>
    <w:rsid w:val="00C74572"/>
  </w:style>
  <w:style w:type="character" w:customStyle="1" w:styleId="TekstprzypisudolnegoZnak">
    <w:name w:val="Tekst przypisu dolnego Znak"/>
    <w:uiPriority w:val="99"/>
    <w:rsid w:val="00C74572"/>
  </w:style>
  <w:style w:type="character" w:styleId="Odwoanieprzypisudolnego">
    <w:name w:val="footnote reference"/>
    <w:rsid w:val="00C74572"/>
    <w:rPr>
      <w:vertAlign w:val="superscript"/>
    </w:rPr>
  </w:style>
  <w:style w:type="character" w:customStyle="1" w:styleId="st1">
    <w:name w:val="st1"/>
    <w:rsid w:val="00C74572"/>
  </w:style>
  <w:style w:type="character" w:customStyle="1" w:styleId="UyteHipercze1">
    <w:name w:val="UżyteHiperłącze1"/>
    <w:rsid w:val="00C74572"/>
    <w:rPr>
      <w:color w:val="800080"/>
      <w:u w:val="single"/>
    </w:rPr>
  </w:style>
  <w:style w:type="character" w:customStyle="1" w:styleId="Tekstpodstawowy3Znak">
    <w:name w:val="Tekst podstawowy 3 Znak"/>
    <w:rsid w:val="00C74572"/>
    <w:rPr>
      <w:sz w:val="22"/>
    </w:rPr>
  </w:style>
  <w:style w:type="character" w:customStyle="1" w:styleId="Teksttreci">
    <w:name w:val="Tekst treści_"/>
    <w:rsid w:val="00C74572"/>
    <w:rPr>
      <w:sz w:val="22"/>
      <w:szCs w:val="22"/>
      <w:shd w:val="clear" w:color="auto" w:fill="FFFFFF"/>
    </w:rPr>
  </w:style>
  <w:style w:type="character" w:styleId="Pogrubienie">
    <w:name w:val="Strong"/>
    <w:uiPriority w:val="22"/>
    <w:qFormat/>
    <w:rsid w:val="00C74572"/>
    <w:rPr>
      <w:b/>
      <w:bCs/>
    </w:rPr>
  </w:style>
  <w:style w:type="character" w:customStyle="1" w:styleId="WW8Num9z0">
    <w:name w:val="WW8Num9z0"/>
    <w:rsid w:val="00C74572"/>
    <w:rPr>
      <w:b/>
      <w:i w:val="0"/>
      <w:color w:val="auto"/>
    </w:rPr>
  </w:style>
  <w:style w:type="character" w:customStyle="1" w:styleId="TytuZnak">
    <w:name w:val="Tytuł Znak"/>
    <w:rsid w:val="00C74572"/>
    <w:rPr>
      <w:sz w:val="28"/>
    </w:rPr>
  </w:style>
  <w:style w:type="character" w:customStyle="1" w:styleId="StopkaZnak">
    <w:name w:val="Stopka Znak"/>
    <w:uiPriority w:val="99"/>
    <w:rsid w:val="00C74572"/>
  </w:style>
  <w:style w:type="character" w:customStyle="1" w:styleId="ZwykytekstZnak">
    <w:name w:val="Zwykły tekst Znak"/>
    <w:rsid w:val="00C74572"/>
    <w:rPr>
      <w:rFonts w:ascii="Consolas" w:eastAsia="Calibri" w:hAnsi="Consolas"/>
      <w:sz w:val="21"/>
      <w:szCs w:val="21"/>
    </w:rPr>
  </w:style>
  <w:style w:type="character" w:customStyle="1" w:styleId="PodtytuZnak">
    <w:name w:val="Podtytuł Znak"/>
    <w:rsid w:val="00C74572"/>
    <w:rPr>
      <w:rFonts w:ascii="Cambria" w:eastAsia="Times New Roman" w:hAnsi="Cambria" w:cs="Times New Roman"/>
      <w:sz w:val="24"/>
      <w:szCs w:val="24"/>
    </w:rPr>
  </w:style>
  <w:style w:type="character" w:customStyle="1" w:styleId="OddziaZnak">
    <w:name w:val="Oddział Znak"/>
    <w:rsid w:val="00C74572"/>
    <w:rPr>
      <w:rFonts w:ascii="Asap" w:eastAsia="Calibri" w:hAnsi="Asap"/>
      <w:color w:val="8D8AB0"/>
      <w:sz w:val="26"/>
      <w:szCs w:val="26"/>
    </w:rPr>
  </w:style>
  <w:style w:type="character" w:styleId="Uwydatnienie">
    <w:name w:val="Emphasis"/>
    <w:basedOn w:val="Domylnaczcionkaakapitu"/>
    <w:rsid w:val="00C74572"/>
    <w:rPr>
      <w:i/>
      <w:iCs/>
    </w:rPr>
  </w:style>
  <w:style w:type="character" w:customStyle="1" w:styleId="NagwekZnak">
    <w:name w:val="Nagłówek Znak"/>
    <w:uiPriority w:val="99"/>
    <w:rsid w:val="00C74572"/>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sid w:val="00C74572"/>
    <w:rPr>
      <w:rFonts w:ascii="Calibri" w:eastAsia="Calibri" w:hAnsi="Calibri"/>
      <w:sz w:val="22"/>
      <w:szCs w:val="22"/>
    </w:rPr>
  </w:style>
  <w:style w:type="character" w:customStyle="1" w:styleId="Mocnowyrniony">
    <w:name w:val="Mocno wyróżniony"/>
    <w:rsid w:val="00C74572"/>
    <w:rPr>
      <w:b/>
      <w:bCs/>
    </w:rPr>
  </w:style>
  <w:style w:type="character" w:customStyle="1" w:styleId="ListLabel94">
    <w:name w:val="ListLabel 94"/>
    <w:rsid w:val="00C74572"/>
    <w:rPr>
      <w:rFonts w:ascii="Arial" w:eastAsia="Calibri" w:hAnsi="Arial" w:cs="Arial"/>
      <w:color w:val="0000FF"/>
      <w:sz w:val="18"/>
      <w:szCs w:val="18"/>
      <w:u w:val="single"/>
    </w:rPr>
  </w:style>
  <w:style w:type="character" w:customStyle="1" w:styleId="highlight">
    <w:name w:val="highlight"/>
    <w:rsid w:val="00C74572"/>
  </w:style>
  <w:style w:type="table" w:customStyle="1" w:styleId="Zwykatabela">
    <w:name w:val="Zwykła tabela"/>
    <w:uiPriority w:val="99"/>
    <w:semiHidden/>
    <w:unhideWhenUsed/>
    <w:rsid w:val="00C74572"/>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sid w:val="00C74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1">
    <w:name w:val="Nierozpoznana wzmianka1"/>
    <w:basedOn w:val="Domylnaczcionkaakapitu"/>
    <w:uiPriority w:val="99"/>
    <w:semiHidden/>
    <w:unhideWhenUsed/>
    <w:rsid w:val="00CC534D"/>
    <w:rPr>
      <w:color w:val="605E5C"/>
      <w:shd w:val="clear" w:color="auto" w:fill="E1DFDD"/>
    </w:rPr>
  </w:style>
  <w:style w:type="numbering" w:customStyle="1" w:styleId="Bezlisty1">
    <w:name w:val="Bez listy1"/>
    <w:next w:val="Bezlisty"/>
    <w:uiPriority w:val="99"/>
    <w:semiHidden/>
    <w:unhideWhenUsed/>
    <w:rsid w:val="00D343F6"/>
  </w:style>
  <w:style w:type="character" w:customStyle="1" w:styleId="Nagwek1Znak">
    <w:name w:val="Nagłówek 1 Znak"/>
    <w:basedOn w:val="Domylnaczcionkaakapitu"/>
    <w:link w:val="Nagwek1"/>
    <w:rsid w:val="00D343F6"/>
    <w:rPr>
      <w:b/>
      <w:sz w:val="24"/>
    </w:rPr>
  </w:style>
  <w:style w:type="character" w:customStyle="1" w:styleId="Nagwek2Znak">
    <w:name w:val="Nagłówek 2 Znak"/>
    <w:basedOn w:val="Domylnaczcionkaakapitu"/>
    <w:link w:val="Nagwek2"/>
    <w:rsid w:val="00D343F6"/>
    <w:rPr>
      <w:rFonts w:ascii="02020603050405020304" w:hAnsi="02020603050405020304"/>
      <w:sz w:val="24"/>
      <w:u w:val="single"/>
    </w:rPr>
  </w:style>
  <w:style w:type="character" w:customStyle="1" w:styleId="Nagwek3Znak">
    <w:name w:val="Nagłówek 3 Znak"/>
    <w:basedOn w:val="Domylnaczcionkaakapitu"/>
    <w:link w:val="Nagwek3"/>
    <w:rsid w:val="00D343F6"/>
    <w:rPr>
      <w:rFonts w:ascii="02020603050405020304" w:hAnsi="02020603050405020304"/>
      <w:b/>
      <w:sz w:val="24"/>
      <w:u w:val="single"/>
    </w:rPr>
  </w:style>
  <w:style w:type="character" w:customStyle="1" w:styleId="Nagwek4Znak">
    <w:name w:val="Nagłówek 4 Znak"/>
    <w:basedOn w:val="Domylnaczcionkaakapitu"/>
    <w:link w:val="Nagwek4"/>
    <w:rsid w:val="00D343F6"/>
    <w:rPr>
      <w:sz w:val="24"/>
    </w:rPr>
  </w:style>
  <w:style w:type="character" w:customStyle="1" w:styleId="Nagwek5Znak">
    <w:name w:val="Nagłówek 5 Znak"/>
    <w:basedOn w:val="Domylnaczcionkaakapitu"/>
    <w:link w:val="Nagwek5"/>
    <w:rsid w:val="00D343F6"/>
    <w:rPr>
      <w:rFonts w:ascii="02020603050405020304" w:hAnsi="02020603050405020304"/>
      <w:b/>
      <w:sz w:val="28"/>
    </w:rPr>
  </w:style>
  <w:style w:type="character" w:customStyle="1" w:styleId="Nagwek6Znak">
    <w:name w:val="Nagłówek 6 Znak"/>
    <w:basedOn w:val="Domylnaczcionkaakapitu"/>
    <w:link w:val="Nagwek6"/>
    <w:rsid w:val="00D343F6"/>
    <w:rPr>
      <w:b/>
      <w:sz w:val="24"/>
    </w:rPr>
  </w:style>
  <w:style w:type="character" w:customStyle="1" w:styleId="Nagwek7Znak">
    <w:name w:val="Nagłówek 7 Znak"/>
    <w:basedOn w:val="Domylnaczcionkaakapitu"/>
    <w:link w:val="Nagwek7"/>
    <w:rsid w:val="00D343F6"/>
    <w:rPr>
      <w:b/>
      <w:sz w:val="28"/>
    </w:rPr>
  </w:style>
  <w:style w:type="character" w:customStyle="1" w:styleId="Nagwek8Znak">
    <w:name w:val="Nagłówek 8 Znak"/>
    <w:basedOn w:val="Domylnaczcionkaakapitu"/>
    <w:link w:val="Nagwek8"/>
    <w:rsid w:val="00D343F6"/>
    <w:rPr>
      <w:b/>
      <w:sz w:val="24"/>
    </w:rPr>
  </w:style>
  <w:style w:type="character" w:customStyle="1" w:styleId="Nagwek9Znak">
    <w:name w:val="Nagłówek 9 Znak"/>
    <w:basedOn w:val="Domylnaczcionkaakapitu"/>
    <w:link w:val="Nagwek9"/>
    <w:rsid w:val="00D343F6"/>
    <w:rPr>
      <w:sz w:val="24"/>
      <w:u w:val="single"/>
    </w:rPr>
  </w:style>
  <w:style w:type="character" w:customStyle="1" w:styleId="Tekstpodstawowy2Znak">
    <w:name w:val="Tekst podstawowy 2 Znak"/>
    <w:basedOn w:val="Domylnaczcionkaakapitu"/>
    <w:link w:val="Tekstpodstawowy2"/>
    <w:rsid w:val="00D343F6"/>
    <w:rPr>
      <w:sz w:val="24"/>
    </w:rPr>
  </w:style>
  <w:style w:type="paragraph" w:customStyle="1" w:styleId="font0">
    <w:name w:val="font0"/>
    <w:basedOn w:val="Normalny"/>
    <w:rsid w:val="00D343F6"/>
    <w:pPr>
      <w:spacing w:before="100" w:beforeAutospacing="1" w:after="100" w:afterAutospacing="1"/>
    </w:pPr>
    <w:rPr>
      <w:rFonts w:ascii="Arial" w:hAnsi="Arial"/>
      <w:lang w:eastAsia="pl-PL"/>
    </w:rPr>
  </w:style>
  <w:style w:type="paragraph" w:customStyle="1" w:styleId="FS2">
    <w:name w:val="FS2"/>
    <w:basedOn w:val="Normalny"/>
    <w:rsid w:val="00D343F6"/>
    <w:rPr>
      <w:bCs/>
      <w:iCs/>
      <w:szCs w:val="24"/>
      <w:lang w:eastAsia="pl-PL"/>
    </w:rPr>
  </w:style>
  <w:style w:type="paragraph" w:styleId="Tekstpodstawowywcity3">
    <w:name w:val="Body Text Indent 3"/>
    <w:basedOn w:val="Normalny"/>
    <w:link w:val="Tekstpodstawowywcity3Znak"/>
    <w:rsid w:val="00D343F6"/>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3F6"/>
    <w:rPr>
      <w:sz w:val="16"/>
      <w:szCs w:val="16"/>
    </w:rPr>
  </w:style>
  <w:style w:type="paragraph" w:customStyle="1" w:styleId="a">
    <w:basedOn w:val="Normalny"/>
    <w:next w:val="Mapadokumentu"/>
    <w:link w:val="PlandokumentuZnak"/>
    <w:uiPriority w:val="99"/>
    <w:unhideWhenUsed/>
    <w:rsid w:val="00D343F6"/>
    <w:rPr>
      <w:rFonts w:ascii="Tahoma" w:hAnsi="Tahoma" w:cs="Tahoma"/>
      <w:sz w:val="16"/>
      <w:szCs w:val="16"/>
      <w:lang w:eastAsia="pl-PL"/>
    </w:rPr>
  </w:style>
  <w:style w:type="character" w:customStyle="1" w:styleId="PlandokumentuZnak">
    <w:name w:val="Plan dokumentu Znak"/>
    <w:link w:val="a"/>
    <w:uiPriority w:val="99"/>
    <w:semiHidden/>
    <w:rsid w:val="00D343F6"/>
    <w:rPr>
      <w:rFonts w:ascii="Tahoma" w:eastAsia="Times New Roman" w:hAnsi="Tahoma" w:cs="Tahoma"/>
      <w:sz w:val="16"/>
      <w:szCs w:val="16"/>
    </w:rPr>
  </w:style>
  <w:style w:type="paragraph" w:customStyle="1" w:styleId="Tekstpodstawowy24">
    <w:name w:val="Tekst podstawowy 24"/>
    <w:basedOn w:val="Normalny"/>
    <w:rsid w:val="00D343F6"/>
    <w:pPr>
      <w:overflowPunct w:val="0"/>
      <w:autoSpaceDE w:val="0"/>
      <w:autoSpaceDN w:val="0"/>
      <w:adjustRightInd w:val="0"/>
      <w:jc w:val="both"/>
    </w:pPr>
    <w:rPr>
      <w:sz w:val="24"/>
      <w:lang w:eastAsia="pl-PL"/>
    </w:rPr>
  </w:style>
  <w:style w:type="character" w:customStyle="1" w:styleId="TekstpodstawowyZnak1">
    <w:name w:val="Tekst podstawowy Znak1"/>
    <w:rsid w:val="00D343F6"/>
    <w:rPr>
      <w:bCs/>
      <w:sz w:val="24"/>
      <w:lang w:val="pl-PL" w:eastAsia="pl-PL" w:bidi="ar-SA"/>
    </w:rPr>
  </w:style>
  <w:style w:type="character" w:customStyle="1" w:styleId="TekstpodstawowywcityZnak1">
    <w:name w:val="Tekst podstawowy wcięty Znak1"/>
    <w:rsid w:val="00D343F6"/>
    <w:rPr>
      <w:bCs/>
      <w:sz w:val="24"/>
      <w:lang w:val="pl-PL" w:eastAsia="pl-PL" w:bidi="ar-SA"/>
    </w:rPr>
  </w:style>
  <w:style w:type="paragraph" w:customStyle="1" w:styleId="xl22">
    <w:name w:val="xl22"/>
    <w:basedOn w:val="Normalny"/>
    <w:rsid w:val="00D343F6"/>
    <w:pPr>
      <w:spacing w:before="100" w:beforeAutospacing="1" w:after="100" w:afterAutospacing="1"/>
    </w:pPr>
    <w:rPr>
      <w:sz w:val="24"/>
      <w:szCs w:val="24"/>
      <w:lang w:eastAsia="pl-PL"/>
    </w:rPr>
  </w:style>
  <w:style w:type="character" w:styleId="Odwoaniedokomentarza">
    <w:name w:val="annotation reference"/>
    <w:rsid w:val="00D343F6"/>
    <w:rPr>
      <w:sz w:val="16"/>
      <w:szCs w:val="16"/>
    </w:rPr>
  </w:style>
  <w:style w:type="paragraph" w:styleId="Tekstkomentarza">
    <w:name w:val="annotation text"/>
    <w:basedOn w:val="Normalny"/>
    <w:link w:val="TekstkomentarzaZnak"/>
    <w:rsid w:val="00D343F6"/>
  </w:style>
  <w:style w:type="character" w:customStyle="1" w:styleId="TekstkomentarzaZnak">
    <w:name w:val="Tekst komentarza Znak"/>
    <w:basedOn w:val="Domylnaczcionkaakapitu"/>
    <w:link w:val="Tekstkomentarza"/>
    <w:rsid w:val="00D343F6"/>
  </w:style>
  <w:style w:type="character" w:customStyle="1" w:styleId="txt-new">
    <w:name w:val="txt-new"/>
    <w:basedOn w:val="Domylnaczcionkaakapitu"/>
    <w:rsid w:val="00D343F6"/>
  </w:style>
  <w:style w:type="paragraph" w:styleId="Tematkomentarza">
    <w:name w:val="annotation subject"/>
    <w:basedOn w:val="Tekstkomentarza"/>
    <w:next w:val="Tekstkomentarza"/>
    <w:link w:val="TematkomentarzaZnak"/>
    <w:uiPriority w:val="99"/>
    <w:semiHidden/>
    <w:unhideWhenUsed/>
    <w:rsid w:val="00D343F6"/>
    <w:rPr>
      <w:b/>
      <w:bCs/>
    </w:rPr>
  </w:style>
  <w:style w:type="character" w:customStyle="1" w:styleId="TematkomentarzaZnak">
    <w:name w:val="Temat komentarza Znak"/>
    <w:basedOn w:val="TekstkomentarzaZnak"/>
    <w:link w:val="Tematkomentarza"/>
    <w:uiPriority w:val="99"/>
    <w:semiHidden/>
    <w:rsid w:val="00D343F6"/>
    <w:rPr>
      <w:b/>
      <w:bCs/>
    </w:rPr>
  </w:style>
  <w:style w:type="paragraph" w:styleId="Poprawka">
    <w:name w:val="Revision"/>
    <w:hidden/>
    <w:uiPriority w:val="99"/>
    <w:semiHidden/>
    <w:rsid w:val="00D343F6"/>
    <w:rPr>
      <w:sz w:val="24"/>
      <w:szCs w:val="24"/>
      <w:lang w:eastAsia="pl-PL"/>
    </w:rPr>
  </w:style>
  <w:style w:type="paragraph" w:customStyle="1" w:styleId="Akapitzlist1">
    <w:name w:val="Akapit z listą1"/>
    <w:basedOn w:val="Normalny"/>
    <w:rsid w:val="00D343F6"/>
    <w:pPr>
      <w:ind w:left="720"/>
    </w:pPr>
    <w:rPr>
      <w:rFonts w:eastAsia="Calibri"/>
      <w:sz w:val="24"/>
      <w:szCs w:val="24"/>
      <w:lang w:eastAsia="pl-PL"/>
    </w:rPr>
  </w:style>
  <w:style w:type="table" w:customStyle="1" w:styleId="Tabela-Siatka1">
    <w:name w:val="Tabela - Siatka1"/>
    <w:basedOn w:val="Standardowy"/>
    <w:next w:val="Tabela-Siatka"/>
    <w:uiPriority w:val="59"/>
    <w:rsid w:val="00D343F6"/>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D343F6"/>
    <w:rPr>
      <w:rFonts w:ascii="Segoe UI" w:hAnsi="Segoe UI" w:cs="Segoe UI"/>
      <w:sz w:val="16"/>
      <w:szCs w:val="16"/>
      <w:lang w:eastAsia="pl-PL"/>
    </w:rPr>
  </w:style>
  <w:style w:type="character" w:customStyle="1" w:styleId="MapadokumentuZnak">
    <w:name w:val="Mapa dokumentu Znak"/>
    <w:basedOn w:val="Domylnaczcionkaakapitu"/>
    <w:link w:val="Mapadokumentu"/>
    <w:uiPriority w:val="99"/>
    <w:semiHidden/>
    <w:rsid w:val="00D343F6"/>
    <w:rPr>
      <w:rFonts w:ascii="Segoe UI" w:hAnsi="Segoe UI" w:cs="Segoe UI"/>
      <w:sz w:val="16"/>
      <w:szCs w:val="16"/>
      <w:lang w:eastAsia="pl-PL"/>
    </w:rPr>
  </w:style>
  <w:style w:type="character" w:styleId="Nierozpoznanawzmianka">
    <w:name w:val="Unresolved Mention"/>
    <w:basedOn w:val="Domylnaczcionkaakapitu"/>
    <w:uiPriority w:val="99"/>
    <w:semiHidden/>
    <w:unhideWhenUsed/>
    <w:rsid w:val="006D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5163">
      <w:bodyDiv w:val="1"/>
      <w:marLeft w:val="0"/>
      <w:marRight w:val="0"/>
      <w:marTop w:val="0"/>
      <w:marBottom w:val="0"/>
      <w:divBdr>
        <w:top w:val="none" w:sz="0" w:space="0" w:color="auto"/>
        <w:left w:val="none" w:sz="0" w:space="0" w:color="auto"/>
        <w:bottom w:val="none" w:sz="0" w:space="0" w:color="auto"/>
        <w:right w:val="none" w:sz="0" w:space="0" w:color="auto"/>
      </w:divBdr>
    </w:div>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zp@zsm.com.pl" TargetMode="External"/><Relationship Id="rId18" Type="http://schemas.openxmlformats.org/officeDocument/2006/relationships/hyperlink" Target="http://www.zsm.com.pl/zamowienia-publiczne,0,2" TargetMode="External"/><Relationship Id="rId26" Type="http://schemas.openxmlformats.org/officeDocument/2006/relationships/hyperlink" Target="mailto:ekozera@zsm.zsm.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sm-chorzow.ezamawiajacy.p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sm-chorzow.ezamawiajacy.pl" TargetMode="External"/><Relationship Id="rId17" Type="http://schemas.openxmlformats.org/officeDocument/2006/relationships/hyperlink" Target="mailto:zp@zsm.com.pl" TargetMode="External"/><Relationship Id="rId25" Type="http://schemas.openxmlformats.org/officeDocument/2006/relationships/hyperlink" Target="mailto:spilarz@zsm.com.pl" TargetMode="External"/><Relationship Id="rId33" Type="http://schemas.openxmlformats.org/officeDocument/2006/relationships/hyperlink" Target="mailto:gkoczy@zsm.com.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http://www.zsm.com.pl/zamowienia-publiczne,0,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chorzow.ezamawiajacy.pl" TargetMode="External"/><Relationship Id="rId24" Type="http://schemas.openxmlformats.org/officeDocument/2006/relationships/hyperlink" Target="https://zsm-chorzow.ezamawiajacy.pl" TargetMode="External"/><Relationship Id="rId32" Type="http://schemas.openxmlformats.org/officeDocument/2006/relationships/hyperlink" Target="mailto:zp@zsm.com.pl"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s://zsm-chorzow.ezamawiajacy.pl/"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mailto:zp@zsm.com.pl" TargetMode="External"/><Relationship Id="rId19" Type="http://schemas.openxmlformats.org/officeDocument/2006/relationships/hyperlink" Target="http://zsm.com.pl/chcpio/o-nas-2/zamowienia-publiczne/" TargetMode="External"/><Relationship Id="rId31" Type="http://schemas.openxmlformats.org/officeDocument/2006/relationships/hyperlink" Target="https://www.uzp.gov.pl/aktualnosci/rodo-w-zamowieniach-publicznych"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zsm-chorzow.ezamawiajacy.pl" TargetMode="External"/><Relationship Id="rId22" Type="http://schemas.openxmlformats.org/officeDocument/2006/relationships/hyperlink" Target="mailto:zp@zsm.com.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9F6E-DB12-4E50-98BD-A8257A3B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12217</Words>
  <Characters>73302</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Aneta Rynkowska</cp:lastModifiedBy>
  <cp:revision>77</cp:revision>
  <cp:lastPrinted>2020-08-12T12:48:00Z</cp:lastPrinted>
  <dcterms:created xsi:type="dcterms:W3CDTF">2020-10-26T09:55:00Z</dcterms:created>
  <dcterms:modified xsi:type="dcterms:W3CDTF">2020-10-30T08:47:00Z</dcterms:modified>
</cp:coreProperties>
</file>