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1F13B" w14:textId="77777777" w:rsidR="003920E3" w:rsidRPr="00D55475" w:rsidRDefault="003920E3" w:rsidP="00465930">
      <w:pPr>
        <w:tabs>
          <w:tab w:val="left" w:pos="340"/>
        </w:tabs>
        <w:ind w:right="27"/>
        <w:rPr>
          <w:rStyle w:val="Mocnowyrniony"/>
        </w:rPr>
      </w:pPr>
    </w:p>
    <w:p w14:paraId="5495A103" w14:textId="18D56DD9" w:rsidR="00083387" w:rsidRPr="006A7C22" w:rsidRDefault="00083387" w:rsidP="00465930">
      <w:pPr>
        <w:pStyle w:val="BodyText21"/>
        <w:widowControl/>
        <w:tabs>
          <w:tab w:val="left" w:pos="340"/>
        </w:tabs>
        <w:ind w:left="0" w:right="27" w:firstLine="0"/>
        <w:rPr>
          <w:rFonts w:ascii="Asap" w:hAnsi="Asap" w:cs="Tahoma"/>
          <w:sz w:val="18"/>
          <w:szCs w:val="18"/>
          <w:lang w:val="en-US"/>
        </w:rPr>
      </w:pPr>
    </w:p>
    <w:p w14:paraId="0B4EE368" w14:textId="77777777" w:rsidR="00083387" w:rsidRPr="006A7C22" w:rsidRDefault="00083387" w:rsidP="00465930">
      <w:pPr>
        <w:pStyle w:val="BodyText21"/>
        <w:widowControl/>
        <w:tabs>
          <w:tab w:val="left" w:pos="340"/>
        </w:tabs>
        <w:ind w:left="0" w:right="27" w:firstLine="0"/>
        <w:rPr>
          <w:rFonts w:ascii="Asap" w:hAnsi="Asap" w:cs="Tahoma"/>
          <w:sz w:val="18"/>
          <w:szCs w:val="18"/>
          <w:lang w:val="en-US"/>
        </w:rPr>
      </w:pPr>
    </w:p>
    <w:p w14:paraId="6C76D529" w14:textId="77777777" w:rsidR="00083387" w:rsidRPr="006A7C22" w:rsidRDefault="00083387" w:rsidP="00465930">
      <w:pPr>
        <w:pStyle w:val="BodyText21"/>
        <w:widowControl/>
        <w:tabs>
          <w:tab w:val="left" w:pos="340"/>
        </w:tabs>
        <w:ind w:left="0" w:right="27" w:firstLine="0"/>
        <w:rPr>
          <w:rFonts w:ascii="Asap" w:hAnsi="Asap" w:cs="Tahoma"/>
          <w:sz w:val="18"/>
          <w:szCs w:val="18"/>
          <w:lang w:val="en-US"/>
        </w:rPr>
      </w:pPr>
    </w:p>
    <w:p w14:paraId="25DC7192" w14:textId="77777777" w:rsidR="00083387" w:rsidRPr="006A7C22" w:rsidRDefault="00083387" w:rsidP="00465930">
      <w:pPr>
        <w:pStyle w:val="BodyText21"/>
        <w:widowControl/>
        <w:tabs>
          <w:tab w:val="left" w:pos="340"/>
        </w:tabs>
        <w:ind w:left="0" w:right="27" w:firstLine="0"/>
        <w:rPr>
          <w:rFonts w:ascii="Asap" w:hAnsi="Asap" w:cs="Tahoma"/>
          <w:sz w:val="18"/>
          <w:szCs w:val="18"/>
          <w:lang w:val="en-US"/>
        </w:rPr>
      </w:pPr>
    </w:p>
    <w:p w14:paraId="14FDA244" w14:textId="77777777" w:rsidR="00B409E6" w:rsidRPr="006A7C22" w:rsidRDefault="00B409E6" w:rsidP="00465930">
      <w:pPr>
        <w:pStyle w:val="BodyText21"/>
        <w:widowControl/>
        <w:tabs>
          <w:tab w:val="left" w:pos="340"/>
        </w:tabs>
        <w:ind w:left="0" w:right="27" w:firstLine="0"/>
        <w:jc w:val="center"/>
        <w:rPr>
          <w:rFonts w:ascii="Asap" w:hAnsi="Asap" w:cs="Tahoma"/>
          <w:b/>
          <w:sz w:val="18"/>
          <w:szCs w:val="18"/>
          <w:lang w:val="en-US"/>
        </w:rPr>
      </w:pPr>
    </w:p>
    <w:p w14:paraId="6146D554" w14:textId="77777777" w:rsidR="00842CC2" w:rsidRPr="006A7C22" w:rsidRDefault="00842CC2" w:rsidP="00465930">
      <w:pPr>
        <w:pStyle w:val="BodyText21"/>
        <w:widowControl/>
        <w:tabs>
          <w:tab w:val="left" w:pos="340"/>
        </w:tabs>
        <w:ind w:left="0" w:right="27" w:firstLine="0"/>
        <w:jc w:val="center"/>
        <w:rPr>
          <w:rFonts w:ascii="Asap" w:hAnsi="Asap" w:cs="Tahoma"/>
          <w:b/>
          <w:sz w:val="18"/>
          <w:szCs w:val="18"/>
        </w:rPr>
      </w:pPr>
      <w:r w:rsidRPr="006A7C22">
        <w:rPr>
          <w:rFonts w:ascii="Asap" w:hAnsi="Asap" w:cs="Tahoma"/>
          <w:b/>
          <w:sz w:val="18"/>
          <w:szCs w:val="18"/>
        </w:rPr>
        <w:t>SPECYFIKACJA ISTOTNYCH</w:t>
      </w:r>
      <w:r w:rsidR="00502D80" w:rsidRPr="006A7C22">
        <w:rPr>
          <w:rFonts w:ascii="Asap" w:hAnsi="Asap" w:cs="Tahoma"/>
          <w:b/>
          <w:sz w:val="18"/>
          <w:szCs w:val="18"/>
        </w:rPr>
        <w:t xml:space="preserve"> </w:t>
      </w:r>
      <w:r w:rsidRPr="006A7C22">
        <w:rPr>
          <w:rFonts w:ascii="Asap" w:hAnsi="Asap" w:cs="Tahoma"/>
          <w:b/>
          <w:sz w:val="18"/>
          <w:szCs w:val="18"/>
        </w:rPr>
        <w:t>WARUNKÓW ZAMÓWIENIA</w:t>
      </w:r>
    </w:p>
    <w:p w14:paraId="7572F46B" w14:textId="77777777" w:rsidR="006371D3" w:rsidRPr="006A7C22" w:rsidRDefault="006371D3" w:rsidP="00465930">
      <w:pPr>
        <w:pStyle w:val="BodyText21"/>
        <w:widowControl/>
        <w:tabs>
          <w:tab w:val="left" w:pos="340"/>
        </w:tabs>
        <w:ind w:left="0" w:right="27" w:firstLine="0"/>
        <w:jc w:val="center"/>
        <w:rPr>
          <w:rFonts w:ascii="Asap" w:hAnsi="Asap" w:cs="Tahoma"/>
          <w:b/>
          <w:sz w:val="18"/>
          <w:szCs w:val="18"/>
        </w:rPr>
      </w:pPr>
    </w:p>
    <w:p w14:paraId="5617A534" w14:textId="77777777" w:rsidR="005544FF" w:rsidRPr="006A7C22" w:rsidRDefault="005544FF" w:rsidP="00465930">
      <w:pPr>
        <w:pStyle w:val="BodyText21"/>
        <w:widowControl/>
        <w:tabs>
          <w:tab w:val="left" w:pos="340"/>
        </w:tabs>
        <w:ind w:left="0" w:right="27" w:firstLine="0"/>
        <w:jc w:val="both"/>
        <w:rPr>
          <w:rFonts w:ascii="Asap" w:hAnsi="Asap" w:cs="Tahoma"/>
          <w:sz w:val="18"/>
          <w:szCs w:val="18"/>
        </w:rPr>
      </w:pPr>
    </w:p>
    <w:p w14:paraId="6429B14D" w14:textId="0337ECBF" w:rsidR="006371D3" w:rsidRPr="006A7C22" w:rsidRDefault="00842CC2" w:rsidP="00465930">
      <w:pPr>
        <w:autoSpaceDE w:val="0"/>
        <w:autoSpaceDN w:val="0"/>
        <w:adjustRightInd w:val="0"/>
        <w:ind w:right="27"/>
        <w:jc w:val="both"/>
        <w:rPr>
          <w:rFonts w:ascii="Asap" w:hAnsi="Asap" w:cs="Tahoma"/>
          <w:sz w:val="18"/>
          <w:szCs w:val="18"/>
        </w:rPr>
      </w:pPr>
      <w:r w:rsidRPr="006A7C22">
        <w:rPr>
          <w:rFonts w:ascii="Asap" w:hAnsi="Asap" w:cs="Tahoma"/>
          <w:sz w:val="18"/>
          <w:szCs w:val="18"/>
        </w:rPr>
        <w:t>w postępowaniu o udzielenie zamówienia publicznego o wartości szacunkowej</w:t>
      </w:r>
      <w:r w:rsidR="00D44452" w:rsidRPr="006A7C22">
        <w:rPr>
          <w:rFonts w:ascii="Asap" w:hAnsi="Asap" w:cs="Tahoma"/>
          <w:sz w:val="18"/>
          <w:szCs w:val="18"/>
        </w:rPr>
        <w:t xml:space="preserve"> nie</w:t>
      </w:r>
      <w:r w:rsidRPr="006A7C22">
        <w:rPr>
          <w:rFonts w:ascii="Asap" w:hAnsi="Asap" w:cs="Tahoma"/>
          <w:sz w:val="18"/>
          <w:szCs w:val="18"/>
        </w:rPr>
        <w:t xml:space="preserve">przekraczającej </w:t>
      </w:r>
      <w:r w:rsidR="00E10953">
        <w:rPr>
          <w:rFonts w:ascii="Asap" w:hAnsi="Asap" w:cs="Tahoma"/>
          <w:sz w:val="18"/>
          <w:szCs w:val="18"/>
        </w:rPr>
        <w:t>w złotych równowartości</w:t>
      </w:r>
      <w:r w:rsidR="00C669A0" w:rsidRPr="006A7C22">
        <w:rPr>
          <w:rFonts w:ascii="Asap" w:hAnsi="Asap" w:cs="Tahoma"/>
          <w:sz w:val="18"/>
          <w:szCs w:val="18"/>
        </w:rPr>
        <w:t xml:space="preserve"> kwoty </w:t>
      </w:r>
      <w:r w:rsidR="00E10953" w:rsidRPr="00E10953">
        <w:rPr>
          <w:rFonts w:ascii="Asap" w:hAnsi="Asap" w:cs="Tahoma"/>
          <w:sz w:val="18"/>
          <w:szCs w:val="18"/>
        </w:rPr>
        <w:t>214 000 euro,</w:t>
      </w:r>
      <w:r w:rsidRPr="006A7C22">
        <w:rPr>
          <w:rFonts w:ascii="Asap" w:hAnsi="Asap" w:cs="Tahoma"/>
          <w:sz w:val="18"/>
          <w:szCs w:val="18"/>
        </w:rPr>
        <w:t xml:space="preserve"> prowadzonym</w:t>
      </w:r>
      <w:r w:rsidR="00502D80" w:rsidRPr="006A7C22">
        <w:rPr>
          <w:rFonts w:ascii="Asap" w:hAnsi="Asap" w:cs="Tahoma"/>
          <w:sz w:val="18"/>
          <w:szCs w:val="18"/>
        </w:rPr>
        <w:t xml:space="preserve"> </w:t>
      </w:r>
      <w:r w:rsidRPr="006A7C22">
        <w:rPr>
          <w:rFonts w:ascii="Asap" w:hAnsi="Asap" w:cs="Tahoma"/>
          <w:sz w:val="18"/>
          <w:szCs w:val="18"/>
        </w:rPr>
        <w:t xml:space="preserve">w oparciu o przepisy prawa zamówień publicznych w trybie </w:t>
      </w:r>
      <w:r w:rsidR="00576309" w:rsidRPr="006A7C22">
        <w:rPr>
          <w:rFonts w:ascii="Asap" w:hAnsi="Asap" w:cs="Tahoma"/>
          <w:sz w:val="18"/>
          <w:szCs w:val="18"/>
        </w:rPr>
        <w:t>„przetargu nieograniczonego” na </w:t>
      </w:r>
      <w:r w:rsidRPr="006A7C22">
        <w:rPr>
          <w:rFonts w:ascii="Asap" w:hAnsi="Asap" w:cs="Tahoma"/>
          <w:sz w:val="18"/>
          <w:szCs w:val="18"/>
        </w:rPr>
        <w:t xml:space="preserve">realizację </w:t>
      </w:r>
      <w:r w:rsidR="0087616D" w:rsidRPr="006A7C22">
        <w:rPr>
          <w:rFonts w:ascii="Asap" w:hAnsi="Asap" w:cs="Tahoma"/>
          <w:sz w:val="18"/>
          <w:szCs w:val="18"/>
        </w:rPr>
        <w:t>zamówienia</w:t>
      </w:r>
      <w:r w:rsidRPr="006A7C22">
        <w:rPr>
          <w:rFonts w:ascii="Asap" w:hAnsi="Asap" w:cs="Tahoma"/>
          <w:sz w:val="18"/>
          <w:szCs w:val="18"/>
        </w:rPr>
        <w:t xml:space="preserve"> </w:t>
      </w:r>
      <w:r w:rsidR="00BE0D17" w:rsidRPr="006A7C22">
        <w:rPr>
          <w:rFonts w:ascii="Asap" w:hAnsi="Asap" w:cs="Tahoma"/>
          <w:sz w:val="18"/>
          <w:szCs w:val="18"/>
        </w:rPr>
        <w:t>pod nazwą:</w:t>
      </w:r>
      <w:r w:rsidR="00D52633" w:rsidRPr="006A7C22">
        <w:rPr>
          <w:rFonts w:ascii="Asap" w:hAnsi="Asap" w:cs="Tahoma"/>
          <w:sz w:val="18"/>
          <w:szCs w:val="18"/>
        </w:rPr>
        <w:t xml:space="preserve"> </w:t>
      </w:r>
    </w:p>
    <w:p w14:paraId="10C36377" w14:textId="77777777" w:rsidR="00083387" w:rsidRPr="006A7C22" w:rsidRDefault="00083387" w:rsidP="00465930">
      <w:pPr>
        <w:autoSpaceDE w:val="0"/>
        <w:autoSpaceDN w:val="0"/>
        <w:adjustRightInd w:val="0"/>
        <w:ind w:right="27"/>
        <w:jc w:val="both"/>
        <w:rPr>
          <w:rFonts w:ascii="Asap" w:hAnsi="Asap" w:cs="Tahoma"/>
          <w:sz w:val="18"/>
          <w:szCs w:val="18"/>
        </w:rPr>
      </w:pPr>
    </w:p>
    <w:p w14:paraId="521C26B3" w14:textId="77777777" w:rsidR="009327F8" w:rsidRPr="006A7C22" w:rsidRDefault="009327F8" w:rsidP="00465930">
      <w:pPr>
        <w:autoSpaceDE w:val="0"/>
        <w:autoSpaceDN w:val="0"/>
        <w:adjustRightInd w:val="0"/>
        <w:ind w:right="27"/>
        <w:jc w:val="both"/>
        <w:rPr>
          <w:rFonts w:ascii="Asap" w:hAnsi="Asap" w:cs="Tahoma"/>
          <w:sz w:val="18"/>
          <w:szCs w:val="18"/>
        </w:rPr>
      </w:pPr>
    </w:p>
    <w:p w14:paraId="0A574C70" w14:textId="77777777" w:rsidR="009327F8" w:rsidRPr="006A7C22" w:rsidRDefault="009327F8" w:rsidP="00465930">
      <w:pPr>
        <w:autoSpaceDE w:val="0"/>
        <w:autoSpaceDN w:val="0"/>
        <w:adjustRightInd w:val="0"/>
        <w:ind w:right="27"/>
        <w:jc w:val="both"/>
        <w:rPr>
          <w:rFonts w:ascii="Asap" w:hAnsi="Asap" w:cs="Tahoma"/>
          <w:sz w:val="18"/>
          <w:szCs w:val="18"/>
        </w:rPr>
      </w:pPr>
    </w:p>
    <w:p w14:paraId="32CB8ADF" w14:textId="77777777" w:rsidR="00083387" w:rsidRPr="00545DE7" w:rsidRDefault="00083387" w:rsidP="00465930">
      <w:pPr>
        <w:autoSpaceDE w:val="0"/>
        <w:autoSpaceDN w:val="0"/>
        <w:adjustRightInd w:val="0"/>
        <w:ind w:right="27"/>
        <w:jc w:val="both"/>
        <w:rPr>
          <w:rFonts w:ascii="Asap" w:hAnsi="Asap" w:cs="Tahoma"/>
          <w:b/>
          <w:szCs w:val="18"/>
        </w:rPr>
      </w:pPr>
    </w:p>
    <w:p w14:paraId="7985D058" w14:textId="7F768F7F" w:rsidR="00664372" w:rsidRPr="006A7C22" w:rsidRDefault="00074DFF" w:rsidP="00465930">
      <w:pPr>
        <w:pStyle w:val="Tekstpodstawowywcity"/>
        <w:tabs>
          <w:tab w:val="clear" w:pos="720"/>
        </w:tabs>
        <w:ind w:left="0" w:right="27" w:firstLine="0"/>
        <w:jc w:val="center"/>
        <w:rPr>
          <w:rFonts w:ascii="Asap" w:hAnsi="Asap" w:cs="Tahoma"/>
          <w:b/>
          <w:sz w:val="18"/>
          <w:szCs w:val="18"/>
        </w:rPr>
      </w:pPr>
      <w:r w:rsidRPr="00545DE7">
        <w:rPr>
          <w:rFonts w:ascii="Asap" w:hAnsi="Asap" w:cs="Tahoma"/>
          <w:b/>
          <w:sz w:val="20"/>
          <w:szCs w:val="18"/>
        </w:rPr>
        <w:t>Usługa nadzoru autorskiego nad oprogramowaniem „Infinitt Pacs”</w:t>
      </w:r>
    </w:p>
    <w:p w14:paraId="1D96BE86" w14:textId="77777777" w:rsidR="006371D3" w:rsidRPr="006A7C22" w:rsidRDefault="006371D3" w:rsidP="00465930">
      <w:pPr>
        <w:pStyle w:val="Tekstpodstawowywcity"/>
        <w:tabs>
          <w:tab w:val="clear" w:pos="720"/>
        </w:tabs>
        <w:ind w:left="0" w:right="27" w:firstLine="0"/>
        <w:rPr>
          <w:rFonts w:ascii="Asap" w:hAnsi="Asap" w:cs="Tahoma"/>
          <w:b/>
          <w:bCs/>
          <w:sz w:val="18"/>
          <w:szCs w:val="18"/>
        </w:rPr>
      </w:pPr>
    </w:p>
    <w:p w14:paraId="3B17EC94" w14:textId="77777777" w:rsidR="00C669A0" w:rsidRPr="006A7C22" w:rsidRDefault="00C669A0" w:rsidP="00465930">
      <w:pPr>
        <w:ind w:right="27"/>
        <w:jc w:val="both"/>
        <w:rPr>
          <w:rFonts w:ascii="Asap" w:hAnsi="Asap" w:cs="Tahoma"/>
          <w:sz w:val="18"/>
          <w:szCs w:val="18"/>
        </w:rPr>
      </w:pPr>
    </w:p>
    <w:p w14:paraId="1FDBB1B3" w14:textId="77777777" w:rsidR="00664372" w:rsidRPr="006A7C22" w:rsidRDefault="00664372" w:rsidP="00465930">
      <w:pPr>
        <w:pStyle w:val="Tekstpodstawowywcity"/>
        <w:tabs>
          <w:tab w:val="clear" w:pos="720"/>
        </w:tabs>
        <w:ind w:left="0" w:right="27" w:firstLine="0"/>
        <w:rPr>
          <w:rFonts w:ascii="Asap" w:hAnsi="Asap" w:cs="Tahoma"/>
          <w:b/>
          <w:bCs/>
          <w:sz w:val="18"/>
          <w:szCs w:val="18"/>
        </w:rPr>
      </w:pPr>
    </w:p>
    <w:p w14:paraId="4A3CE1E4" w14:textId="77777777" w:rsidR="007E2593" w:rsidRPr="006A7C22" w:rsidRDefault="007E2593" w:rsidP="00465930">
      <w:pPr>
        <w:ind w:right="27"/>
        <w:rPr>
          <w:rFonts w:ascii="Asap" w:hAnsi="Asap" w:cs="Tahoma"/>
          <w:b/>
          <w:bCs/>
          <w:sz w:val="18"/>
          <w:szCs w:val="18"/>
        </w:rPr>
      </w:pPr>
    </w:p>
    <w:p w14:paraId="1CB2B4B5" w14:textId="77777777" w:rsidR="00083387" w:rsidRPr="006A7C22" w:rsidRDefault="00083387" w:rsidP="00465930">
      <w:pPr>
        <w:ind w:right="27"/>
        <w:rPr>
          <w:rFonts w:ascii="Asap" w:hAnsi="Asap" w:cs="Tahoma"/>
          <w:b/>
          <w:bCs/>
          <w:sz w:val="18"/>
          <w:szCs w:val="18"/>
        </w:rPr>
      </w:pPr>
    </w:p>
    <w:p w14:paraId="0ECB452B" w14:textId="77777777" w:rsidR="00083387" w:rsidRPr="006A7C22" w:rsidRDefault="00083387" w:rsidP="00465930">
      <w:pPr>
        <w:ind w:right="27"/>
        <w:rPr>
          <w:rFonts w:ascii="Asap" w:hAnsi="Asap" w:cs="Tahoma"/>
          <w:b/>
          <w:bCs/>
          <w:sz w:val="18"/>
          <w:szCs w:val="18"/>
        </w:rPr>
      </w:pPr>
    </w:p>
    <w:p w14:paraId="766CC6A3" w14:textId="77777777" w:rsidR="009327F8" w:rsidRPr="006A7C22" w:rsidRDefault="009327F8" w:rsidP="00465930">
      <w:pPr>
        <w:ind w:right="27"/>
        <w:rPr>
          <w:rFonts w:ascii="Asap" w:hAnsi="Asap" w:cs="Tahoma"/>
          <w:b/>
          <w:bCs/>
          <w:sz w:val="18"/>
          <w:szCs w:val="18"/>
        </w:rPr>
      </w:pPr>
    </w:p>
    <w:p w14:paraId="765768DC" w14:textId="77777777" w:rsidR="0058425B" w:rsidRPr="006A7C22" w:rsidRDefault="0058425B" w:rsidP="00465930">
      <w:pPr>
        <w:ind w:right="27"/>
        <w:rPr>
          <w:rFonts w:ascii="Asap" w:hAnsi="Asap" w:cs="Tahoma"/>
          <w:b/>
          <w:bCs/>
          <w:sz w:val="18"/>
          <w:szCs w:val="18"/>
        </w:rPr>
      </w:pPr>
    </w:p>
    <w:p w14:paraId="125EAD78" w14:textId="77777777" w:rsidR="0058425B" w:rsidRPr="006A7C22" w:rsidRDefault="0058425B" w:rsidP="00465930">
      <w:pPr>
        <w:ind w:right="27"/>
        <w:rPr>
          <w:rFonts w:ascii="Asap" w:hAnsi="Asap" w:cs="Tahoma"/>
          <w:b/>
          <w:bCs/>
          <w:sz w:val="18"/>
          <w:szCs w:val="18"/>
        </w:rPr>
      </w:pPr>
    </w:p>
    <w:p w14:paraId="55319DA6" w14:textId="77777777" w:rsidR="0058425B" w:rsidRPr="006A7C22" w:rsidRDefault="0058425B" w:rsidP="00465930">
      <w:pPr>
        <w:ind w:right="27"/>
        <w:rPr>
          <w:rFonts w:ascii="Asap" w:hAnsi="Asap" w:cs="Tahoma"/>
          <w:b/>
          <w:bCs/>
          <w:sz w:val="18"/>
          <w:szCs w:val="18"/>
        </w:rPr>
      </w:pPr>
    </w:p>
    <w:p w14:paraId="6B79C6F6" w14:textId="77777777" w:rsidR="0058425B" w:rsidRPr="006A7C22" w:rsidRDefault="0058425B" w:rsidP="00465930">
      <w:pPr>
        <w:ind w:right="27"/>
        <w:rPr>
          <w:rFonts w:ascii="Asap" w:hAnsi="Asap" w:cs="Tahoma"/>
          <w:b/>
          <w:bCs/>
          <w:sz w:val="18"/>
          <w:szCs w:val="18"/>
        </w:rPr>
      </w:pPr>
    </w:p>
    <w:p w14:paraId="39D2CD85" w14:textId="77777777" w:rsidR="0058425B" w:rsidRPr="006A7C22" w:rsidRDefault="0058425B" w:rsidP="00465930">
      <w:pPr>
        <w:ind w:right="27"/>
        <w:rPr>
          <w:rFonts w:ascii="Asap" w:hAnsi="Asap" w:cs="Tahoma"/>
          <w:b/>
          <w:bCs/>
          <w:sz w:val="18"/>
          <w:szCs w:val="18"/>
        </w:rPr>
      </w:pPr>
    </w:p>
    <w:p w14:paraId="67232E6C" w14:textId="77777777" w:rsidR="0058425B" w:rsidRDefault="0058425B" w:rsidP="00465930">
      <w:pPr>
        <w:ind w:right="27"/>
        <w:rPr>
          <w:rFonts w:ascii="Asap" w:hAnsi="Asap" w:cs="Tahoma"/>
          <w:b/>
          <w:bCs/>
          <w:sz w:val="18"/>
          <w:szCs w:val="18"/>
        </w:rPr>
      </w:pPr>
    </w:p>
    <w:p w14:paraId="224E8B2D" w14:textId="77777777" w:rsidR="00EF0457" w:rsidRDefault="00EF0457" w:rsidP="00465930">
      <w:pPr>
        <w:ind w:right="27"/>
        <w:rPr>
          <w:rFonts w:ascii="Asap" w:hAnsi="Asap" w:cs="Tahoma"/>
          <w:b/>
          <w:bCs/>
          <w:sz w:val="18"/>
          <w:szCs w:val="18"/>
        </w:rPr>
      </w:pPr>
    </w:p>
    <w:p w14:paraId="3A3E0548" w14:textId="77777777" w:rsidR="00EF0457" w:rsidRDefault="00EF0457" w:rsidP="00465930">
      <w:pPr>
        <w:ind w:right="27"/>
        <w:rPr>
          <w:rFonts w:ascii="Asap" w:hAnsi="Asap" w:cs="Tahoma"/>
          <w:b/>
          <w:bCs/>
          <w:sz w:val="18"/>
          <w:szCs w:val="18"/>
        </w:rPr>
      </w:pPr>
    </w:p>
    <w:p w14:paraId="785D5D04" w14:textId="77777777" w:rsidR="00EF0457" w:rsidRDefault="00EF0457" w:rsidP="00465930">
      <w:pPr>
        <w:ind w:right="27"/>
        <w:rPr>
          <w:rFonts w:ascii="Asap" w:hAnsi="Asap" w:cs="Tahoma"/>
          <w:b/>
          <w:bCs/>
          <w:sz w:val="18"/>
          <w:szCs w:val="18"/>
        </w:rPr>
      </w:pPr>
    </w:p>
    <w:p w14:paraId="30C655B2" w14:textId="77777777" w:rsidR="00EF0457" w:rsidRDefault="00EF0457" w:rsidP="00465930">
      <w:pPr>
        <w:ind w:right="27"/>
        <w:rPr>
          <w:rFonts w:ascii="Asap" w:hAnsi="Asap" w:cs="Tahoma"/>
          <w:b/>
          <w:bCs/>
          <w:sz w:val="18"/>
          <w:szCs w:val="18"/>
        </w:rPr>
      </w:pPr>
    </w:p>
    <w:p w14:paraId="43D24F3A" w14:textId="77777777" w:rsidR="00EF0457" w:rsidRDefault="00EF0457" w:rsidP="00465930">
      <w:pPr>
        <w:ind w:right="27"/>
        <w:rPr>
          <w:rFonts w:ascii="Asap" w:hAnsi="Asap" w:cs="Tahoma"/>
          <w:b/>
          <w:bCs/>
          <w:sz w:val="18"/>
          <w:szCs w:val="18"/>
        </w:rPr>
      </w:pPr>
    </w:p>
    <w:p w14:paraId="76363B6F" w14:textId="77777777" w:rsidR="00EF0457" w:rsidRDefault="00EF0457" w:rsidP="00465930">
      <w:pPr>
        <w:ind w:right="27"/>
        <w:rPr>
          <w:rFonts w:ascii="Asap" w:hAnsi="Asap" w:cs="Tahoma"/>
          <w:b/>
          <w:bCs/>
          <w:sz w:val="18"/>
          <w:szCs w:val="18"/>
        </w:rPr>
      </w:pPr>
    </w:p>
    <w:p w14:paraId="19930996" w14:textId="77777777" w:rsidR="00EF0457" w:rsidRDefault="00EF0457" w:rsidP="00465930">
      <w:pPr>
        <w:ind w:right="27"/>
        <w:rPr>
          <w:rFonts w:ascii="Asap" w:hAnsi="Asap" w:cs="Tahoma"/>
          <w:b/>
          <w:bCs/>
          <w:sz w:val="18"/>
          <w:szCs w:val="18"/>
        </w:rPr>
      </w:pPr>
    </w:p>
    <w:p w14:paraId="38E38780" w14:textId="77777777" w:rsidR="00EF0457" w:rsidRDefault="00EF0457" w:rsidP="00465930">
      <w:pPr>
        <w:ind w:right="27"/>
        <w:rPr>
          <w:rFonts w:ascii="Asap" w:hAnsi="Asap" w:cs="Tahoma"/>
          <w:b/>
          <w:bCs/>
          <w:sz w:val="18"/>
          <w:szCs w:val="18"/>
        </w:rPr>
      </w:pPr>
    </w:p>
    <w:p w14:paraId="0BD20255" w14:textId="77777777" w:rsidR="00EF0457" w:rsidRDefault="00EF0457" w:rsidP="00465930">
      <w:pPr>
        <w:ind w:right="27"/>
        <w:rPr>
          <w:rFonts w:ascii="Asap" w:hAnsi="Asap" w:cs="Tahoma"/>
          <w:b/>
          <w:bCs/>
          <w:sz w:val="18"/>
          <w:szCs w:val="18"/>
        </w:rPr>
      </w:pPr>
    </w:p>
    <w:p w14:paraId="12B03FA3" w14:textId="77777777" w:rsidR="00EF0457" w:rsidRDefault="00EF0457" w:rsidP="00465930">
      <w:pPr>
        <w:ind w:right="27"/>
        <w:rPr>
          <w:rFonts w:ascii="Asap" w:hAnsi="Asap" w:cs="Tahoma"/>
          <w:b/>
          <w:bCs/>
          <w:sz w:val="18"/>
          <w:szCs w:val="18"/>
        </w:rPr>
      </w:pPr>
    </w:p>
    <w:p w14:paraId="0E861201" w14:textId="77777777" w:rsidR="00EF0457" w:rsidRDefault="00EF0457" w:rsidP="00465930">
      <w:pPr>
        <w:ind w:right="27"/>
        <w:rPr>
          <w:rFonts w:ascii="Asap" w:hAnsi="Asap" w:cs="Tahoma"/>
          <w:b/>
          <w:bCs/>
          <w:sz w:val="18"/>
          <w:szCs w:val="18"/>
        </w:rPr>
      </w:pPr>
    </w:p>
    <w:p w14:paraId="4BB8CD89" w14:textId="77777777" w:rsidR="0058425B" w:rsidRPr="006A7C22" w:rsidRDefault="0058425B" w:rsidP="00465930">
      <w:pPr>
        <w:ind w:right="27"/>
        <w:rPr>
          <w:rFonts w:ascii="Asap" w:hAnsi="Asap" w:cs="Tahoma"/>
          <w:b/>
          <w:bCs/>
          <w:sz w:val="18"/>
          <w:szCs w:val="18"/>
        </w:rPr>
      </w:pPr>
    </w:p>
    <w:p w14:paraId="0BB1D49E" w14:textId="77777777" w:rsidR="0058425B" w:rsidRPr="006A7C22" w:rsidRDefault="0058425B" w:rsidP="00465930">
      <w:pPr>
        <w:ind w:right="27"/>
        <w:rPr>
          <w:rFonts w:ascii="Asap" w:hAnsi="Asap" w:cs="Tahoma"/>
          <w:b/>
          <w:bCs/>
          <w:sz w:val="18"/>
          <w:szCs w:val="18"/>
        </w:rPr>
      </w:pPr>
    </w:p>
    <w:p w14:paraId="40366EB1" w14:textId="77777777" w:rsidR="00452B15" w:rsidRPr="006A7C22" w:rsidRDefault="00452B15" w:rsidP="00465930">
      <w:pPr>
        <w:overflowPunct w:val="0"/>
        <w:autoSpaceDE w:val="0"/>
        <w:autoSpaceDN w:val="0"/>
        <w:adjustRightInd w:val="0"/>
        <w:ind w:right="27"/>
        <w:jc w:val="center"/>
        <w:rPr>
          <w:rFonts w:ascii="Asap" w:hAnsi="Asap" w:cs="Tahoma"/>
          <w:sz w:val="18"/>
          <w:szCs w:val="18"/>
          <w:u w:val="single"/>
        </w:rPr>
      </w:pPr>
    </w:p>
    <w:p w14:paraId="0341461C" w14:textId="77777777" w:rsidR="00452B15" w:rsidRPr="006A7C22" w:rsidRDefault="00452B15" w:rsidP="00465930">
      <w:pPr>
        <w:ind w:right="27"/>
        <w:rPr>
          <w:rFonts w:ascii="Asap" w:hAnsi="Asap" w:cs="Tahoma"/>
          <w:sz w:val="18"/>
          <w:szCs w:val="18"/>
        </w:rPr>
      </w:pPr>
      <w:r w:rsidRPr="006A7C22">
        <w:rPr>
          <w:rFonts w:ascii="Asap" w:hAnsi="Asap" w:cs="Tahoma"/>
          <w:sz w:val="18"/>
          <w:szCs w:val="18"/>
        </w:rPr>
        <w:t>Publikacja ogłoszenia o zamówieniu:</w:t>
      </w:r>
    </w:p>
    <w:p w14:paraId="7A2B506C" w14:textId="77777777" w:rsidR="00452B15" w:rsidRPr="006A7C22" w:rsidRDefault="00452B15" w:rsidP="00465930">
      <w:pPr>
        <w:ind w:right="27"/>
        <w:rPr>
          <w:rStyle w:val="st1"/>
          <w:rFonts w:ascii="Asap" w:hAnsi="Asap" w:cs="Tahoma"/>
          <w:b/>
          <w:bCs/>
          <w:sz w:val="18"/>
          <w:szCs w:val="18"/>
        </w:rPr>
      </w:pPr>
    </w:p>
    <w:p w14:paraId="6AB93E8A" w14:textId="64B56918" w:rsidR="00452B15" w:rsidRPr="006A7C22" w:rsidRDefault="00452B15" w:rsidP="00465930">
      <w:pPr>
        <w:ind w:right="27"/>
        <w:rPr>
          <w:rFonts w:ascii="Asap" w:hAnsi="Asap" w:cs="Tahoma"/>
          <w:sz w:val="18"/>
          <w:szCs w:val="18"/>
        </w:rPr>
      </w:pPr>
      <w:r w:rsidRPr="006A7C22">
        <w:rPr>
          <w:rFonts w:ascii="Asap" w:hAnsi="Asap" w:cs="Tahoma"/>
          <w:b/>
          <w:sz w:val="18"/>
          <w:szCs w:val="18"/>
        </w:rPr>
        <w:t xml:space="preserve">Biuletyn Zamówień Publicznych pod nr </w:t>
      </w:r>
      <w:r w:rsidR="005257FE" w:rsidRPr="005257FE">
        <w:rPr>
          <w:rFonts w:ascii="Asap" w:hAnsi="Asap" w:cs="Tahoma"/>
          <w:b/>
          <w:color w:val="000000"/>
          <w:sz w:val="18"/>
          <w:szCs w:val="18"/>
        </w:rPr>
        <w:t>613123-N-2020</w:t>
      </w:r>
      <w:r w:rsidR="005257FE">
        <w:rPr>
          <w:rFonts w:ascii="Asap" w:hAnsi="Asap" w:cs="Tahoma"/>
          <w:b/>
          <w:color w:val="000000"/>
          <w:sz w:val="18"/>
          <w:szCs w:val="18"/>
        </w:rPr>
        <w:t xml:space="preserve"> </w:t>
      </w:r>
      <w:r w:rsidRPr="006A7C22">
        <w:rPr>
          <w:rFonts w:ascii="Asap" w:hAnsi="Asap" w:cs="Tahoma"/>
          <w:b/>
          <w:color w:val="000000"/>
          <w:sz w:val="18"/>
          <w:szCs w:val="18"/>
        </w:rPr>
        <w:t xml:space="preserve">z dnia </w:t>
      </w:r>
      <w:r w:rsidR="00E10953">
        <w:rPr>
          <w:rFonts w:ascii="Asap" w:hAnsi="Asap" w:cs="Tahoma"/>
          <w:b/>
          <w:color w:val="000000"/>
          <w:sz w:val="18"/>
          <w:szCs w:val="18"/>
        </w:rPr>
        <w:t>26</w:t>
      </w:r>
      <w:r w:rsidR="00EE19DC" w:rsidRPr="006A7C22">
        <w:rPr>
          <w:rFonts w:ascii="Asap" w:hAnsi="Asap" w:cs="Tahoma"/>
          <w:b/>
          <w:color w:val="000000"/>
          <w:sz w:val="18"/>
          <w:szCs w:val="18"/>
        </w:rPr>
        <w:t>.</w:t>
      </w:r>
      <w:r w:rsidR="00E10953">
        <w:rPr>
          <w:rFonts w:ascii="Asap" w:hAnsi="Asap" w:cs="Tahoma"/>
          <w:b/>
          <w:color w:val="000000"/>
          <w:sz w:val="18"/>
          <w:szCs w:val="18"/>
        </w:rPr>
        <w:t>11.2020</w:t>
      </w:r>
      <w:r w:rsidR="00EE19DC" w:rsidRPr="006A7C22">
        <w:rPr>
          <w:rFonts w:ascii="Asap" w:hAnsi="Asap" w:cs="Tahoma"/>
          <w:b/>
          <w:color w:val="000000"/>
          <w:sz w:val="18"/>
          <w:szCs w:val="18"/>
        </w:rPr>
        <w:t xml:space="preserve"> r.</w:t>
      </w:r>
      <w:r w:rsidRPr="006A7C22">
        <w:rPr>
          <w:rFonts w:ascii="Asap" w:hAnsi="Asap" w:cs="Tahoma"/>
          <w:b/>
          <w:sz w:val="18"/>
          <w:szCs w:val="18"/>
        </w:rPr>
        <w:br/>
      </w:r>
    </w:p>
    <w:p w14:paraId="5FA115EA" w14:textId="06418F8C" w:rsidR="00452B15" w:rsidRPr="006A7C22" w:rsidRDefault="00452B15" w:rsidP="00465930">
      <w:pPr>
        <w:overflowPunct w:val="0"/>
        <w:autoSpaceDE w:val="0"/>
        <w:autoSpaceDN w:val="0"/>
        <w:adjustRightInd w:val="0"/>
        <w:ind w:right="27"/>
        <w:rPr>
          <w:rFonts w:ascii="Asap" w:hAnsi="Asap" w:cs="Tahoma"/>
          <w:b/>
          <w:sz w:val="18"/>
          <w:szCs w:val="18"/>
        </w:rPr>
      </w:pPr>
      <w:r w:rsidRPr="006A7C22">
        <w:rPr>
          <w:rFonts w:ascii="Asap" w:hAnsi="Asap" w:cs="Tahoma"/>
          <w:b/>
          <w:sz w:val="18"/>
          <w:szCs w:val="18"/>
        </w:rPr>
        <w:t>Nr sprawy: SP ZOZ ZSM</w:t>
      </w:r>
      <w:r w:rsidR="00A243F6" w:rsidRPr="006A7C22">
        <w:rPr>
          <w:rFonts w:ascii="Asap" w:hAnsi="Asap" w:cs="Tahoma"/>
          <w:b/>
          <w:sz w:val="18"/>
          <w:szCs w:val="18"/>
        </w:rPr>
        <w:t xml:space="preserve"> </w:t>
      </w:r>
      <w:r w:rsidRPr="006A7C22">
        <w:rPr>
          <w:rFonts w:ascii="Asap" w:hAnsi="Asap" w:cs="Tahoma"/>
          <w:b/>
          <w:sz w:val="18"/>
          <w:szCs w:val="18"/>
        </w:rPr>
        <w:t>ZP</w:t>
      </w:r>
      <w:r w:rsidR="00141E52">
        <w:rPr>
          <w:rFonts w:ascii="Asap" w:eastAsia="Calibri" w:hAnsi="Asap" w:cs="Tahoma"/>
          <w:b/>
          <w:sz w:val="18"/>
          <w:szCs w:val="18"/>
        </w:rPr>
        <w:t>/</w:t>
      </w:r>
      <w:r w:rsidR="00E10953">
        <w:rPr>
          <w:rFonts w:ascii="Asap" w:eastAsia="Calibri" w:hAnsi="Asap" w:cs="Tahoma"/>
          <w:b/>
          <w:sz w:val="18"/>
          <w:szCs w:val="18"/>
        </w:rPr>
        <w:t>44</w:t>
      </w:r>
      <w:r w:rsidR="00141E52">
        <w:rPr>
          <w:rFonts w:ascii="Asap" w:eastAsia="Calibri" w:hAnsi="Asap" w:cs="Tahoma"/>
          <w:b/>
          <w:sz w:val="18"/>
          <w:szCs w:val="18"/>
        </w:rPr>
        <w:t>/</w:t>
      </w:r>
      <w:r w:rsidRPr="006A7C22">
        <w:rPr>
          <w:rFonts w:ascii="Asap" w:hAnsi="Asap" w:cs="Tahoma"/>
          <w:b/>
          <w:sz w:val="18"/>
          <w:szCs w:val="18"/>
        </w:rPr>
        <w:t>20</w:t>
      </w:r>
      <w:r w:rsidR="00E10953">
        <w:rPr>
          <w:rFonts w:ascii="Asap" w:hAnsi="Asap" w:cs="Tahoma"/>
          <w:b/>
          <w:sz w:val="18"/>
          <w:szCs w:val="18"/>
        </w:rPr>
        <w:t>20</w:t>
      </w:r>
    </w:p>
    <w:p w14:paraId="41D28D6C" w14:textId="77777777" w:rsidR="00452B15" w:rsidRPr="006A7C22" w:rsidRDefault="00452B15" w:rsidP="00465930">
      <w:pPr>
        <w:overflowPunct w:val="0"/>
        <w:autoSpaceDE w:val="0"/>
        <w:autoSpaceDN w:val="0"/>
        <w:adjustRightInd w:val="0"/>
        <w:ind w:right="27"/>
        <w:jc w:val="right"/>
        <w:rPr>
          <w:rFonts w:ascii="Asap" w:hAnsi="Asap" w:cs="Tahoma"/>
          <w:sz w:val="18"/>
          <w:szCs w:val="18"/>
          <w:u w:val="single"/>
        </w:rPr>
      </w:pPr>
    </w:p>
    <w:p w14:paraId="458832CA" w14:textId="77777777" w:rsidR="006371D3" w:rsidRPr="006A7C22" w:rsidRDefault="006371D3" w:rsidP="00465930">
      <w:pPr>
        <w:widowControl w:val="0"/>
        <w:tabs>
          <w:tab w:val="left" w:pos="340"/>
          <w:tab w:val="left" w:pos="720"/>
        </w:tabs>
        <w:ind w:right="27"/>
        <w:jc w:val="right"/>
        <w:rPr>
          <w:rFonts w:ascii="Asap" w:hAnsi="Asap" w:cs="Tahoma"/>
          <w:sz w:val="18"/>
          <w:szCs w:val="18"/>
        </w:rPr>
      </w:pPr>
    </w:p>
    <w:p w14:paraId="15113EF6" w14:textId="5930B57A" w:rsidR="006371D3" w:rsidRPr="006A7C22" w:rsidRDefault="006371D3" w:rsidP="00465930">
      <w:pPr>
        <w:ind w:right="27"/>
        <w:rPr>
          <w:rFonts w:ascii="Asap" w:hAnsi="Asap" w:cs="Tahoma"/>
          <w:sz w:val="18"/>
          <w:szCs w:val="18"/>
          <w:lang w:eastAsia="ar-SA"/>
        </w:rPr>
      </w:pPr>
      <w:r w:rsidRPr="006A7C22">
        <w:rPr>
          <w:rFonts w:ascii="Asap" w:hAnsi="Asap" w:cs="Tahoma"/>
          <w:sz w:val="18"/>
          <w:szCs w:val="18"/>
          <w:lang w:eastAsia="ar-SA"/>
        </w:rPr>
        <w:t xml:space="preserve">Chorzów, </w:t>
      </w:r>
      <w:r w:rsidR="00E10953">
        <w:rPr>
          <w:rFonts w:ascii="Asap" w:hAnsi="Asap" w:cs="Tahoma"/>
          <w:sz w:val="18"/>
          <w:szCs w:val="18"/>
          <w:lang w:eastAsia="ar-SA"/>
        </w:rPr>
        <w:t>26</w:t>
      </w:r>
      <w:r w:rsidR="00EE19DC" w:rsidRPr="006A7C22">
        <w:rPr>
          <w:rFonts w:ascii="Asap" w:hAnsi="Asap" w:cs="Tahoma"/>
          <w:sz w:val="18"/>
          <w:szCs w:val="18"/>
          <w:lang w:eastAsia="ar-SA"/>
        </w:rPr>
        <w:t>.</w:t>
      </w:r>
      <w:r w:rsidR="00E10953">
        <w:rPr>
          <w:rFonts w:ascii="Asap" w:hAnsi="Asap" w:cs="Tahoma"/>
          <w:sz w:val="18"/>
          <w:szCs w:val="18"/>
          <w:lang w:eastAsia="ar-SA"/>
        </w:rPr>
        <w:t>11.2020</w:t>
      </w:r>
      <w:r w:rsidR="00EE19DC" w:rsidRPr="006A7C22">
        <w:rPr>
          <w:rFonts w:ascii="Asap" w:hAnsi="Asap" w:cs="Tahoma"/>
          <w:sz w:val="18"/>
          <w:szCs w:val="18"/>
          <w:lang w:eastAsia="ar-SA"/>
        </w:rPr>
        <w:t xml:space="preserve"> r.</w:t>
      </w:r>
    </w:p>
    <w:p w14:paraId="51A91319" w14:textId="77777777" w:rsidR="008701F8" w:rsidRPr="006A7C22" w:rsidRDefault="008701F8" w:rsidP="00465930">
      <w:pPr>
        <w:ind w:right="27"/>
        <w:rPr>
          <w:rFonts w:ascii="Asap" w:hAnsi="Asap" w:cs="Tahoma"/>
          <w:sz w:val="18"/>
          <w:szCs w:val="18"/>
          <w:lang w:eastAsia="ar-SA"/>
        </w:rPr>
      </w:pPr>
    </w:p>
    <w:p w14:paraId="5E4E749B" w14:textId="567A2795" w:rsidR="007F729F" w:rsidRPr="006A7C22" w:rsidRDefault="007F729F" w:rsidP="00EF0457">
      <w:pPr>
        <w:tabs>
          <w:tab w:val="left" w:pos="1284"/>
        </w:tabs>
        <w:ind w:right="27"/>
        <w:rPr>
          <w:rFonts w:ascii="Asap" w:hAnsi="Asap" w:cs="Tahoma"/>
          <w:sz w:val="18"/>
          <w:szCs w:val="18"/>
        </w:rPr>
      </w:pPr>
      <w:bookmarkStart w:id="0" w:name="_GoBack"/>
      <w:bookmarkEnd w:id="0"/>
    </w:p>
    <w:p w14:paraId="0F26CC99" w14:textId="53364FEB" w:rsidR="006371D3" w:rsidRPr="006A7C22" w:rsidRDefault="006371D3" w:rsidP="002164DA">
      <w:pPr>
        <w:pStyle w:val="Akapitzlist"/>
        <w:numPr>
          <w:ilvl w:val="0"/>
          <w:numId w:val="49"/>
        </w:numPr>
        <w:overflowPunct w:val="0"/>
        <w:autoSpaceDE w:val="0"/>
        <w:autoSpaceDN w:val="0"/>
        <w:adjustRightInd w:val="0"/>
        <w:spacing w:after="0"/>
        <w:ind w:left="284" w:right="27" w:hanging="568"/>
        <w:rPr>
          <w:rFonts w:ascii="Asap" w:hAnsi="Asap" w:cs="Tahoma"/>
          <w:sz w:val="18"/>
          <w:szCs w:val="18"/>
        </w:rPr>
      </w:pPr>
      <w:r w:rsidRPr="006A7C22">
        <w:rPr>
          <w:rFonts w:ascii="Asap" w:hAnsi="Asap" w:cs="Tahoma"/>
          <w:b/>
          <w:bCs/>
          <w:sz w:val="18"/>
          <w:szCs w:val="18"/>
        </w:rPr>
        <w:t xml:space="preserve">ZAMAWIAJĄCY </w:t>
      </w:r>
      <w:r w:rsidRPr="006A7C22">
        <w:rPr>
          <w:rFonts w:ascii="Asap" w:hAnsi="Asap" w:cs="Tahoma"/>
          <w:sz w:val="18"/>
          <w:szCs w:val="18"/>
        </w:rPr>
        <w:t xml:space="preserve">           </w:t>
      </w:r>
    </w:p>
    <w:p w14:paraId="5E83C0A7" w14:textId="6B712745" w:rsidR="00E75D7E" w:rsidRPr="006A7C22" w:rsidRDefault="00452B15" w:rsidP="00465930">
      <w:pPr>
        <w:overflowPunct w:val="0"/>
        <w:autoSpaceDE w:val="0"/>
        <w:autoSpaceDN w:val="0"/>
        <w:adjustRightInd w:val="0"/>
        <w:ind w:left="284" w:right="27" w:hanging="568"/>
        <w:jc w:val="both"/>
        <w:rPr>
          <w:rFonts w:ascii="Asap" w:hAnsi="Asap" w:cs="Tahoma"/>
          <w:b/>
          <w:bCs/>
          <w:sz w:val="18"/>
          <w:szCs w:val="18"/>
        </w:rPr>
      </w:pPr>
      <w:r w:rsidRPr="006A7C22">
        <w:rPr>
          <w:rFonts w:ascii="Asap" w:hAnsi="Asap" w:cs="Tahoma"/>
          <w:b/>
          <w:sz w:val="18"/>
          <w:szCs w:val="18"/>
        </w:rPr>
        <w:t>1.1.</w:t>
      </w:r>
      <w:r w:rsidRPr="006A7C22">
        <w:rPr>
          <w:rFonts w:ascii="Asap" w:hAnsi="Asap" w:cs="Tahoma"/>
          <w:sz w:val="18"/>
          <w:szCs w:val="18"/>
        </w:rPr>
        <w:t xml:space="preserve"> </w:t>
      </w:r>
      <w:r w:rsidRPr="006A7C22">
        <w:rPr>
          <w:rFonts w:ascii="Asap" w:hAnsi="Asap" w:cs="Tahoma"/>
          <w:sz w:val="18"/>
          <w:szCs w:val="18"/>
        </w:rPr>
        <w:tab/>
      </w:r>
      <w:r w:rsidR="006371D3" w:rsidRPr="006A7C22">
        <w:rPr>
          <w:rFonts w:ascii="Asap" w:hAnsi="Asap" w:cs="Tahoma"/>
          <w:sz w:val="18"/>
          <w:szCs w:val="18"/>
        </w:rPr>
        <w:t>SAMODZIELNY PUBLICZNY ZAKŁAD OPIEKI ZDROWOTNEJ ZESPÓŁ SZPITALI MIEJSKICH W CHORZOWIE z siedzibą: 41-500 Chorzów, ul. Strzelców Bytomskich 11,</w:t>
      </w:r>
      <w:r w:rsidR="006371D3" w:rsidRPr="006A7C22">
        <w:rPr>
          <w:rFonts w:ascii="Asap" w:hAnsi="Asap" w:cs="Tahoma"/>
          <w:spacing w:val="-9"/>
          <w:sz w:val="18"/>
          <w:szCs w:val="18"/>
        </w:rPr>
        <w:t xml:space="preserve"> </w:t>
      </w:r>
      <w:r w:rsidR="00403762" w:rsidRPr="00403762">
        <w:rPr>
          <w:rFonts w:ascii="Asap" w:hAnsi="Asap" w:cs="Tahoma"/>
          <w:spacing w:val="-9"/>
          <w:sz w:val="18"/>
          <w:szCs w:val="18"/>
        </w:rPr>
        <w:t>wpisany w dniu 16 maja 2001 r. do Krajowego Rejestru Sądowego prowadzonego przez Sąd Rejonowy w Katowicach Wydział Gospodarczy pod nr KRS: 0000011939, posiadający numer NIP: 6271923530, numer REGON: 271503410</w:t>
      </w:r>
      <w:r w:rsidR="00403762">
        <w:rPr>
          <w:rFonts w:ascii="Asap" w:hAnsi="Asap" w:cs="Tahoma"/>
          <w:spacing w:val="-9"/>
          <w:sz w:val="18"/>
          <w:szCs w:val="18"/>
        </w:rPr>
        <w:t xml:space="preserve">  </w:t>
      </w:r>
      <w:r w:rsidR="00E75D7E" w:rsidRPr="006A7C22">
        <w:rPr>
          <w:rFonts w:ascii="Asap" w:hAnsi="Asap" w:cs="Tahoma"/>
          <w:sz w:val="18"/>
          <w:szCs w:val="18"/>
        </w:rPr>
        <w:t>o</w:t>
      </w:r>
      <w:r w:rsidR="006371D3" w:rsidRPr="006A7C22">
        <w:rPr>
          <w:rFonts w:ascii="Asap" w:hAnsi="Asap" w:cs="Tahoma"/>
          <w:sz w:val="18"/>
          <w:szCs w:val="18"/>
        </w:rPr>
        <w:t xml:space="preserve">głasza przetarg nieograniczony </w:t>
      </w:r>
      <w:r w:rsidR="00100357" w:rsidRPr="006A7C22">
        <w:rPr>
          <w:rFonts w:ascii="Asap" w:hAnsi="Asap" w:cs="Tahoma"/>
          <w:sz w:val="18"/>
          <w:szCs w:val="18"/>
        </w:rPr>
        <w:t xml:space="preserve">pod nazwą </w:t>
      </w:r>
      <w:r w:rsidR="00100357" w:rsidRPr="006A7C22">
        <w:rPr>
          <w:rFonts w:ascii="Asap" w:hAnsi="Asap" w:cs="Tahoma"/>
          <w:b/>
          <w:sz w:val="18"/>
          <w:szCs w:val="18"/>
        </w:rPr>
        <w:t>Usługa nadzoru autorskiego nad oprogramowaniem „Infinitt Pacs”</w:t>
      </w:r>
      <w:r w:rsidR="008701F8" w:rsidRPr="006A7C22">
        <w:rPr>
          <w:rFonts w:ascii="Asap" w:hAnsi="Asap" w:cs="Tahoma"/>
          <w:b/>
          <w:bCs/>
          <w:sz w:val="18"/>
          <w:szCs w:val="18"/>
        </w:rPr>
        <w:t xml:space="preserve"> </w:t>
      </w:r>
      <w:r w:rsidR="006371D3" w:rsidRPr="006A7C22">
        <w:rPr>
          <w:rFonts w:ascii="Asap" w:hAnsi="Asap" w:cs="Tahoma"/>
          <w:b/>
          <w:bCs/>
          <w:sz w:val="18"/>
          <w:szCs w:val="18"/>
        </w:rPr>
        <w:t>SP ZOZ ZSM ZP</w:t>
      </w:r>
      <w:r w:rsidR="00141E52">
        <w:rPr>
          <w:rFonts w:ascii="Asap" w:hAnsi="Asap" w:cs="Tahoma"/>
          <w:b/>
          <w:bCs/>
          <w:sz w:val="18"/>
          <w:szCs w:val="18"/>
        </w:rPr>
        <w:t>/</w:t>
      </w:r>
      <w:r w:rsidR="00E10953">
        <w:rPr>
          <w:rFonts w:ascii="Asap" w:hAnsi="Asap" w:cs="Tahoma"/>
          <w:b/>
          <w:bCs/>
          <w:sz w:val="18"/>
          <w:szCs w:val="18"/>
        </w:rPr>
        <w:t>44</w:t>
      </w:r>
      <w:r w:rsidR="00141E52">
        <w:rPr>
          <w:rFonts w:ascii="Asap" w:hAnsi="Asap" w:cs="Tahoma"/>
          <w:b/>
          <w:bCs/>
          <w:sz w:val="18"/>
          <w:szCs w:val="18"/>
        </w:rPr>
        <w:t>/</w:t>
      </w:r>
      <w:r w:rsidR="00E10953">
        <w:rPr>
          <w:rFonts w:ascii="Asap" w:hAnsi="Asap" w:cs="Tahoma"/>
          <w:b/>
          <w:bCs/>
          <w:sz w:val="18"/>
          <w:szCs w:val="18"/>
        </w:rPr>
        <w:t>2020</w:t>
      </w:r>
      <w:r w:rsidR="00984AAB" w:rsidRPr="006A7C22">
        <w:rPr>
          <w:rFonts w:ascii="Asap" w:hAnsi="Asap" w:cs="Tahoma"/>
          <w:b/>
          <w:bCs/>
          <w:sz w:val="18"/>
          <w:szCs w:val="18"/>
        </w:rPr>
        <w:t>.</w:t>
      </w:r>
    </w:p>
    <w:p w14:paraId="7F82B3E9" w14:textId="699C0F11" w:rsidR="006371D3" w:rsidRPr="006A7C22" w:rsidRDefault="006371D3" w:rsidP="00465930">
      <w:pPr>
        <w:widowControl w:val="0"/>
        <w:ind w:left="284" w:right="27"/>
        <w:jc w:val="both"/>
        <w:rPr>
          <w:rFonts w:ascii="Asap" w:hAnsi="Asap" w:cs="Tahoma"/>
          <w:b/>
          <w:sz w:val="18"/>
          <w:szCs w:val="18"/>
        </w:rPr>
      </w:pPr>
      <w:r w:rsidRPr="006A7C22">
        <w:rPr>
          <w:rFonts w:ascii="Asap" w:hAnsi="Asap" w:cs="Tahoma"/>
          <w:spacing w:val="-7"/>
          <w:sz w:val="18"/>
          <w:szCs w:val="18"/>
        </w:rPr>
        <w:t>Godziny pracy Działu Zamówień Publicznych: 7</w:t>
      </w:r>
      <w:r w:rsidRPr="006A7C22">
        <w:rPr>
          <w:rFonts w:ascii="Asap" w:hAnsi="Asap" w:cs="Tahoma"/>
          <w:spacing w:val="-7"/>
          <w:sz w:val="18"/>
          <w:szCs w:val="18"/>
          <w:vertAlign w:val="superscript"/>
        </w:rPr>
        <w:t xml:space="preserve">25 </w:t>
      </w:r>
      <w:r w:rsidRPr="006A7C22">
        <w:rPr>
          <w:rFonts w:ascii="Asap" w:hAnsi="Asap" w:cs="Tahoma"/>
          <w:spacing w:val="-7"/>
          <w:sz w:val="18"/>
          <w:szCs w:val="18"/>
        </w:rPr>
        <w:t>– 15</w:t>
      </w:r>
      <w:r w:rsidRPr="006A7C22">
        <w:rPr>
          <w:rFonts w:ascii="Asap" w:hAnsi="Asap" w:cs="Tahoma"/>
          <w:spacing w:val="-7"/>
          <w:sz w:val="18"/>
          <w:szCs w:val="18"/>
          <w:vertAlign w:val="superscript"/>
        </w:rPr>
        <w:t xml:space="preserve">00, </w:t>
      </w:r>
      <w:hyperlink r:id="rId9" w:history="1">
        <w:r w:rsidRPr="006A7C22">
          <w:rPr>
            <w:rFonts w:ascii="Asap" w:hAnsi="Asap" w:cs="Tahoma"/>
            <w:color w:val="0000FF"/>
            <w:spacing w:val="-7"/>
            <w:sz w:val="18"/>
            <w:szCs w:val="18"/>
            <w:u w:val="single"/>
          </w:rPr>
          <w:t>www.zsm.com.pl</w:t>
        </w:r>
      </w:hyperlink>
      <w:r w:rsidRPr="006A7C22">
        <w:rPr>
          <w:rFonts w:ascii="Asap" w:hAnsi="Asap" w:cs="Tahoma"/>
          <w:spacing w:val="-7"/>
          <w:sz w:val="18"/>
          <w:szCs w:val="18"/>
        </w:rPr>
        <w:t xml:space="preserve">, e-mail: </w:t>
      </w:r>
      <w:hyperlink r:id="rId10" w:history="1">
        <w:r w:rsidRPr="006A7C22">
          <w:rPr>
            <w:rFonts w:ascii="Asap" w:hAnsi="Asap" w:cs="Tahoma"/>
            <w:color w:val="0000FF"/>
            <w:spacing w:val="-7"/>
            <w:sz w:val="18"/>
            <w:szCs w:val="18"/>
            <w:u w:val="single"/>
          </w:rPr>
          <w:t>zp@zsm.com.pl</w:t>
        </w:r>
      </w:hyperlink>
      <w:r w:rsidR="00403762">
        <w:rPr>
          <w:rFonts w:ascii="Asap" w:hAnsi="Asap" w:cs="Tahoma"/>
          <w:color w:val="0000FF"/>
          <w:spacing w:val="-7"/>
          <w:sz w:val="18"/>
          <w:szCs w:val="18"/>
          <w:u w:val="single"/>
        </w:rPr>
        <w:t xml:space="preserve">, </w:t>
      </w:r>
      <w:r w:rsidR="00403762" w:rsidRPr="00403762">
        <w:rPr>
          <w:rFonts w:ascii="Asap" w:hAnsi="Asap" w:cs="Tahoma"/>
          <w:color w:val="0000FF"/>
          <w:spacing w:val="-7"/>
          <w:sz w:val="18"/>
          <w:szCs w:val="18"/>
          <w:u w:val="single"/>
        </w:rPr>
        <w:t>tel. (32) 34 99 268, (32) 34 99 298.</w:t>
      </w:r>
    </w:p>
    <w:p w14:paraId="6D7730ED" w14:textId="2D5D5649" w:rsidR="00454B54" w:rsidRPr="006A7C22" w:rsidRDefault="006371D3" w:rsidP="002164DA">
      <w:pPr>
        <w:pStyle w:val="Akapitzlist"/>
        <w:numPr>
          <w:ilvl w:val="0"/>
          <w:numId w:val="26"/>
        </w:numPr>
        <w:spacing w:after="0" w:line="240" w:lineRule="auto"/>
        <w:ind w:left="284" w:right="27" w:hanging="568"/>
        <w:contextualSpacing w:val="0"/>
        <w:jc w:val="both"/>
        <w:rPr>
          <w:rFonts w:ascii="Asap" w:hAnsi="Asap" w:cs="Tahoma"/>
          <w:sz w:val="18"/>
          <w:szCs w:val="18"/>
        </w:rPr>
      </w:pPr>
      <w:r w:rsidRPr="006A7C22">
        <w:rPr>
          <w:rFonts w:ascii="Asap" w:hAnsi="Asap" w:cs="Tahoma"/>
          <w:sz w:val="18"/>
          <w:szCs w:val="18"/>
        </w:rPr>
        <w:t xml:space="preserve">Obowiązek informacyjny wynikający z art. 13 RODO w przypadku zbierania danych osobowych </w:t>
      </w:r>
      <w:r w:rsidRPr="006A7C22">
        <w:rPr>
          <w:rFonts w:ascii="Asap" w:hAnsi="Asap" w:cs="Tahoma"/>
          <w:sz w:val="18"/>
          <w:szCs w:val="18"/>
          <w:u w:val="single"/>
        </w:rPr>
        <w:t>bezpośrednio</w:t>
      </w:r>
      <w:r w:rsidR="002D6B96">
        <w:rPr>
          <w:rFonts w:ascii="Asap" w:hAnsi="Asap" w:cs="Tahoma"/>
          <w:sz w:val="18"/>
          <w:szCs w:val="18"/>
        </w:rPr>
        <w:t xml:space="preserve"> od </w:t>
      </w:r>
      <w:r w:rsidRPr="006A7C22">
        <w:rPr>
          <w:rFonts w:ascii="Asap" w:hAnsi="Asap" w:cs="Tahoma"/>
          <w:sz w:val="18"/>
          <w:szCs w:val="18"/>
        </w:rPr>
        <w:t xml:space="preserve">osoby fizycznej, której dane dotyczą, w celu związanym z postępowaniem o udzielenie zamówienia publicznego </w:t>
      </w:r>
      <w:r w:rsidRPr="006A7C22">
        <w:rPr>
          <w:rFonts w:ascii="Asap" w:hAnsi="Asap" w:cs="Tahoma"/>
          <w:b/>
          <w:sz w:val="18"/>
          <w:szCs w:val="18"/>
        </w:rPr>
        <w:t xml:space="preserve">– Klauzula informacyjna dotycząca Zamawiającego została zamieszczona na ostatniej stronie </w:t>
      </w:r>
      <w:r w:rsidR="004409CC" w:rsidRPr="006A7C22">
        <w:rPr>
          <w:rFonts w:ascii="Asap" w:hAnsi="Asap" w:cs="Tahoma"/>
          <w:b/>
          <w:sz w:val="18"/>
          <w:szCs w:val="18"/>
        </w:rPr>
        <w:t>specyfikacji istotnych warunków zamówienia (dalej w treści: SIWZ)</w:t>
      </w:r>
      <w:r w:rsidR="004409CC" w:rsidRPr="006A7C22">
        <w:rPr>
          <w:rFonts w:ascii="Asap" w:hAnsi="Asap" w:cs="Tahoma"/>
          <w:sz w:val="18"/>
          <w:szCs w:val="18"/>
        </w:rPr>
        <w:t xml:space="preserve"> </w:t>
      </w:r>
      <w:r w:rsidRPr="006A7C22">
        <w:rPr>
          <w:rFonts w:ascii="Asap" w:hAnsi="Asap" w:cs="Tahoma"/>
          <w:b/>
          <w:sz w:val="18"/>
          <w:szCs w:val="18"/>
        </w:rPr>
        <w:t>(</w:t>
      </w:r>
      <w:r w:rsidR="00631F00" w:rsidRPr="006A7C22">
        <w:rPr>
          <w:rFonts w:ascii="Asap" w:hAnsi="Asap" w:cs="Tahoma"/>
          <w:b/>
          <w:sz w:val="18"/>
          <w:szCs w:val="18"/>
        </w:rPr>
        <w:t xml:space="preserve">załącznik nr </w:t>
      </w:r>
      <w:r w:rsidR="00F252CA">
        <w:rPr>
          <w:rFonts w:ascii="Asap" w:hAnsi="Asap" w:cs="Tahoma"/>
          <w:b/>
          <w:sz w:val="18"/>
          <w:szCs w:val="18"/>
        </w:rPr>
        <w:t>6</w:t>
      </w:r>
      <w:r w:rsidRPr="006A7C22">
        <w:rPr>
          <w:rFonts w:ascii="Asap" w:hAnsi="Asap" w:cs="Tahoma"/>
          <w:b/>
          <w:sz w:val="18"/>
          <w:szCs w:val="18"/>
        </w:rPr>
        <w:t xml:space="preserve">). Natomiast, klauzula informacyjna dotycząca Wykonawcy ujęta jest w </w:t>
      </w:r>
      <w:r w:rsidR="001D4155" w:rsidRPr="006A7C22">
        <w:rPr>
          <w:rFonts w:ascii="Asap" w:hAnsi="Asap" w:cs="Tahoma"/>
          <w:b/>
          <w:sz w:val="18"/>
          <w:szCs w:val="18"/>
        </w:rPr>
        <w:t xml:space="preserve">pkt. </w:t>
      </w:r>
      <w:r w:rsidR="00631F00" w:rsidRPr="006A7C22">
        <w:rPr>
          <w:rFonts w:ascii="Asap" w:hAnsi="Asap" w:cs="Tahoma"/>
          <w:b/>
          <w:sz w:val="18"/>
          <w:szCs w:val="18"/>
        </w:rPr>
        <w:t xml:space="preserve">15 </w:t>
      </w:r>
      <w:r w:rsidRPr="006A7C22">
        <w:rPr>
          <w:rFonts w:ascii="Asap" w:hAnsi="Asap" w:cs="Tahoma"/>
          <w:b/>
          <w:sz w:val="18"/>
          <w:szCs w:val="18"/>
        </w:rPr>
        <w:t xml:space="preserve">załącznika nr 1 do SIWZ – „Formularz ofertowy”. </w:t>
      </w:r>
    </w:p>
    <w:p w14:paraId="401FAEB3" w14:textId="324A70FA" w:rsidR="006371D3" w:rsidRPr="006A7C22" w:rsidRDefault="00140D82" w:rsidP="00135AEA">
      <w:pPr>
        <w:pStyle w:val="Akapitzlist"/>
        <w:spacing w:after="0" w:line="240" w:lineRule="auto"/>
        <w:ind w:left="284" w:right="27"/>
        <w:contextualSpacing w:val="0"/>
        <w:jc w:val="both"/>
        <w:rPr>
          <w:rFonts w:ascii="Asap" w:hAnsi="Asap" w:cs="Tahoma"/>
          <w:sz w:val="18"/>
          <w:szCs w:val="18"/>
        </w:rPr>
      </w:pPr>
      <w:r w:rsidRPr="006A7C22">
        <w:rPr>
          <w:rFonts w:ascii="Asap" w:hAnsi="Asap" w:cs="Tahoma"/>
          <w:b/>
          <w:sz w:val="18"/>
          <w:szCs w:val="18"/>
        </w:rPr>
        <w:t xml:space="preserve">Wykonawca zobowiązany jest zapoznać wszystkich pracowników z klauzulą dot. </w:t>
      </w:r>
      <w:r w:rsidR="002D6B96">
        <w:rPr>
          <w:rFonts w:ascii="Asap" w:hAnsi="Asap" w:cs="Tahoma"/>
          <w:b/>
          <w:sz w:val="18"/>
          <w:szCs w:val="18"/>
        </w:rPr>
        <w:t>powierzenia danych osobowych, a </w:t>
      </w:r>
      <w:r w:rsidRPr="006A7C22">
        <w:rPr>
          <w:rFonts w:ascii="Asap" w:hAnsi="Asap" w:cs="Tahoma"/>
          <w:b/>
          <w:sz w:val="18"/>
          <w:szCs w:val="18"/>
        </w:rPr>
        <w:t>których dane zostaną przekazane Zamawiającemu w trakcie i po rozstrzygnięciu postępowania.</w:t>
      </w:r>
    </w:p>
    <w:p w14:paraId="1A7DF287" w14:textId="0807D1FF" w:rsidR="006371D3" w:rsidRDefault="006371D3" w:rsidP="00465930">
      <w:pPr>
        <w:ind w:left="284" w:right="27"/>
        <w:jc w:val="both"/>
        <w:rPr>
          <w:rFonts w:ascii="Asap" w:hAnsi="Asap" w:cs="Tahoma"/>
          <w:sz w:val="18"/>
          <w:szCs w:val="18"/>
        </w:rPr>
      </w:pPr>
      <w:r w:rsidRPr="006A7C22">
        <w:rPr>
          <w:rFonts w:ascii="Asap" w:hAnsi="Asap" w:cs="Tahoma"/>
          <w:b/>
          <w:sz w:val="18"/>
          <w:szCs w:val="18"/>
          <w:u w:val="single"/>
        </w:rPr>
        <w:t xml:space="preserve">RODO </w:t>
      </w:r>
      <w:r w:rsidRPr="006A7C22">
        <w:rPr>
          <w:rFonts w:ascii="Asap" w:hAnsi="Asap"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w:t>
      </w:r>
      <w:r w:rsidR="002D6B96">
        <w:rPr>
          <w:rFonts w:ascii="Asap" w:hAnsi="Asap" w:cs="Tahoma"/>
          <w:sz w:val="18"/>
          <w:szCs w:val="18"/>
        </w:rPr>
        <w:t>rz. UE L 119 z 04.05.2016, str. </w:t>
      </w:r>
      <w:r w:rsidRPr="006A7C22">
        <w:rPr>
          <w:rFonts w:ascii="Asap" w:hAnsi="Asap" w:cs="Tahoma"/>
          <w:sz w:val="18"/>
          <w:szCs w:val="18"/>
        </w:rPr>
        <w:t xml:space="preserve">1). </w:t>
      </w:r>
    </w:p>
    <w:p w14:paraId="3C00483F" w14:textId="3F2E6FC7" w:rsidR="0094646D" w:rsidRPr="002D6B96" w:rsidRDefault="0094646D" w:rsidP="002164DA">
      <w:pPr>
        <w:pStyle w:val="Akapitzlist"/>
        <w:numPr>
          <w:ilvl w:val="1"/>
          <w:numId w:val="49"/>
        </w:numPr>
        <w:ind w:left="284" w:right="27" w:hanging="568"/>
        <w:jc w:val="both"/>
        <w:rPr>
          <w:rFonts w:ascii="Asap" w:hAnsi="Asap" w:cs="Tahoma"/>
          <w:sz w:val="18"/>
          <w:szCs w:val="18"/>
          <w:u w:val="single"/>
        </w:rPr>
      </w:pPr>
      <w:r w:rsidRPr="002D6B96">
        <w:rPr>
          <w:rFonts w:ascii="Asap" w:hAnsi="Asap" w:cs="Tahoma"/>
          <w:sz w:val="18"/>
          <w:szCs w:val="18"/>
          <w:u w:val="single"/>
        </w:rPr>
        <w:t xml:space="preserve">W postępowaniu o udzielenie zamówienia  komunikacja między Zamawiającym a Wykonawcami odbywa się przy użyciu Platformy zakupowej: </w:t>
      </w:r>
      <w:hyperlink r:id="rId11" w:history="1">
        <w:r w:rsidRPr="002D6B96">
          <w:rPr>
            <w:rStyle w:val="Hipercze"/>
            <w:rFonts w:ascii="Asap" w:hAnsi="Asap" w:cs="Tahoma"/>
            <w:sz w:val="18"/>
            <w:szCs w:val="18"/>
          </w:rPr>
          <w:t>https://zsm-chorzow.ezamawiajacy.pl</w:t>
        </w:r>
      </w:hyperlink>
      <w:r w:rsidRPr="002D6B96">
        <w:rPr>
          <w:rFonts w:ascii="Asap" w:hAnsi="Asap" w:cs="Tahoma"/>
          <w:sz w:val="18"/>
          <w:szCs w:val="18"/>
          <w:u w:val="single"/>
        </w:rPr>
        <w:t>.</w:t>
      </w:r>
    </w:p>
    <w:p w14:paraId="5FC748F8" w14:textId="71E0617D" w:rsidR="0094646D" w:rsidRPr="002D6B96" w:rsidRDefault="0094646D" w:rsidP="0094646D">
      <w:pPr>
        <w:pStyle w:val="Akapitzlist"/>
        <w:ind w:left="284" w:right="27"/>
        <w:jc w:val="both"/>
        <w:rPr>
          <w:rFonts w:ascii="Asap" w:hAnsi="Asap" w:cs="Tahoma"/>
          <w:sz w:val="18"/>
          <w:szCs w:val="18"/>
          <w:u w:val="single"/>
        </w:rPr>
      </w:pPr>
      <w:r w:rsidRPr="002D6B96">
        <w:rPr>
          <w:rFonts w:ascii="Asap" w:hAnsi="Asap" w:cs="Tahoma"/>
          <w:sz w:val="18"/>
          <w:szCs w:val="18"/>
          <w:u w:val="single"/>
        </w:rPr>
        <w:t>Ilekroć w dalszej części Specyfikacji Istotnych Warunków Zamówienia jest mowa o:</w:t>
      </w:r>
    </w:p>
    <w:p w14:paraId="626CAFEB" w14:textId="3540A800" w:rsidR="0094646D" w:rsidRPr="002D6B96" w:rsidRDefault="0094646D" w:rsidP="0094646D">
      <w:pPr>
        <w:ind w:left="284" w:right="27"/>
        <w:jc w:val="both"/>
        <w:rPr>
          <w:rFonts w:ascii="Asap" w:hAnsi="Asap" w:cs="Tahoma"/>
          <w:sz w:val="18"/>
          <w:szCs w:val="18"/>
          <w:u w:val="single"/>
        </w:rPr>
      </w:pPr>
      <w:r w:rsidRPr="002D6B96">
        <w:rPr>
          <w:rFonts w:ascii="Asap" w:hAnsi="Asap" w:cs="Tahoma"/>
          <w:sz w:val="18"/>
          <w:szCs w:val="18"/>
          <w:u w:val="single"/>
        </w:rPr>
        <w:t xml:space="preserve">„Platformie zakupowej” – należy przez to rozumieć narzędzie umożliwiające </w:t>
      </w:r>
      <w:r w:rsidR="002D6B96" w:rsidRPr="002D6B96">
        <w:rPr>
          <w:rFonts w:ascii="Asap" w:hAnsi="Asap" w:cs="Tahoma"/>
          <w:sz w:val="18"/>
          <w:szCs w:val="18"/>
          <w:u w:val="single"/>
        </w:rPr>
        <w:t>realizację procesu związanego z </w:t>
      </w:r>
      <w:r w:rsidRPr="002D6B96">
        <w:rPr>
          <w:rFonts w:ascii="Asap" w:hAnsi="Asap" w:cs="Tahoma"/>
          <w:sz w:val="18"/>
          <w:szCs w:val="18"/>
          <w:u w:val="single"/>
        </w:rPr>
        <w:t>udzielaniem zamówień publicznych w formie elektronicznej służące szczególności do przekazywania ofert, oświadczeń w tym jednolitego europejskiego dokumentu zamówienia, zwane dalej „Platformą” lub „</w:t>
      </w:r>
      <w:proofErr w:type="spellStart"/>
      <w:r w:rsidRPr="002D6B96">
        <w:rPr>
          <w:rFonts w:ascii="Asap" w:hAnsi="Asap" w:cs="Tahoma"/>
          <w:sz w:val="18"/>
          <w:szCs w:val="18"/>
          <w:u w:val="single"/>
        </w:rPr>
        <w:t>eZamawiający</w:t>
      </w:r>
      <w:proofErr w:type="spellEnd"/>
    </w:p>
    <w:p w14:paraId="75C3521A" w14:textId="6281FFA1" w:rsidR="0094646D" w:rsidRPr="002D6B96" w:rsidRDefault="0094646D" w:rsidP="002164DA">
      <w:pPr>
        <w:pStyle w:val="Akapitzlist"/>
        <w:numPr>
          <w:ilvl w:val="1"/>
          <w:numId w:val="49"/>
        </w:numPr>
        <w:spacing w:after="0" w:line="240" w:lineRule="auto"/>
        <w:ind w:left="284" w:right="28" w:hanging="568"/>
        <w:jc w:val="both"/>
        <w:rPr>
          <w:rFonts w:ascii="Asap" w:hAnsi="Asap" w:cs="Tahoma"/>
          <w:sz w:val="18"/>
          <w:szCs w:val="18"/>
          <w:u w:val="single"/>
        </w:rPr>
      </w:pPr>
      <w:r w:rsidRPr="002D6B96">
        <w:rPr>
          <w:rFonts w:ascii="Asap" w:hAnsi="Asap" w:cs="Tahoma"/>
          <w:sz w:val="18"/>
          <w:szCs w:val="18"/>
          <w:u w:val="single"/>
        </w:rPr>
        <w:t>Informacje dotyczące odpowiedniego przygotowania stanowiska znajdą Państwa na stronie:</w:t>
      </w:r>
    </w:p>
    <w:p w14:paraId="5C2B70E9" w14:textId="6131B797" w:rsidR="0094646D" w:rsidRPr="002D6B96" w:rsidRDefault="0094646D" w:rsidP="002D6B96">
      <w:pPr>
        <w:ind w:left="284" w:right="28"/>
        <w:jc w:val="both"/>
        <w:rPr>
          <w:rFonts w:ascii="Asap" w:hAnsi="Asap" w:cs="Tahoma"/>
          <w:sz w:val="18"/>
          <w:szCs w:val="18"/>
          <w:u w:val="single"/>
        </w:rPr>
      </w:pPr>
      <w:r w:rsidRPr="002D6B96">
        <w:rPr>
          <w:rFonts w:ascii="Asap" w:hAnsi="Asap" w:cs="Tahoma"/>
          <w:sz w:val="18"/>
          <w:szCs w:val="18"/>
          <w:u w:val="single"/>
        </w:rPr>
        <w:t>https://oneplace.marketplanet.pl/przygotuj-stanowisko-pc-wykonujac-ponizsze-kroki</w:t>
      </w:r>
    </w:p>
    <w:p w14:paraId="6CCDF54A" w14:textId="77777777" w:rsidR="00E75D7E" w:rsidRPr="006A7C22" w:rsidRDefault="00E75D7E" w:rsidP="002164DA">
      <w:pPr>
        <w:numPr>
          <w:ilvl w:val="0"/>
          <w:numId w:val="58"/>
        </w:numPr>
        <w:ind w:left="284" w:right="27" w:hanging="568"/>
        <w:jc w:val="both"/>
        <w:rPr>
          <w:rFonts w:ascii="Asap" w:hAnsi="Asap" w:cs="Tahoma"/>
          <w:b/>
          <w:sz w:val="18"/>
          <w:szCs w:val="18"/>
        </w:rPr>
      </w:pPr>
      <w:r w:rsidRPr="006A7C22">
        <w:rPr>
          <w:rFonts w:ascii="Asap" w:hAnsi="Asap" w:cs="Tahoma"/>
          <w:b/>
          <w:sz w:val="18"/>
          <w:szCs w:val="18"/>
        </w:rPr>
        <w:t>Tryb udzielenia zamówienia, procedura:</w:t>
      </w:r>
    </w:p>
    <w:p w14:paraId="34480654" w14:textId="1E3978E0" w:rsidR="00E75D7E" w:rsidRPr="006A7C22" w:rsidRDefault="00E75D7E"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Postępowanie o udzielenie zamówienia publicznego prowadzone jest w trybie przetargu nieograniczonego zgodnie z przepisami ustawy z dnia 29 stycznia 2004 roku – „Prawo zamówień publicznych” (</w:t>
      </w:r>
      <w:r w:rsidR="002D6B96" w:rsidRPr="002D6B96">
        <w:rPr>
          <w:rFonts w:ascii="Asap" w:hAnsi="Asap" w:cs="Tahoma"/>
          <w:sz w:val="18"/>
          <w:szCs w:val="18"/>
        </w:rPr>
        <w:t>t.j. Dz. U. 2019 poz. 1843 z </w:t>
      </w:r>
      <w:proofErr w:type="spellStart"/>
      <w:r w:rsidR="002D6B96" w:rsidRPr="002D6B96">
        <w:rPr>
          <w:rFonts w:ascii="Asap" w:hAnsi="Asap" w:cs="Tahoma"/>
          <w:sz w:val="18"/>
          <w:szCs w:val="18"/>
        </w:rPr>
        <w:t>późn</w:t>
      </w:r>
      <w:proofErr w:type="spellEnd"/>
      <w:r w:rsidR="002D6B96" w:rsidRPr="002D6B96">
        <w:rPr>
          <w:rFonts w:ascii="Asap" w:hAnsi="Asap" w:cs="Tahoma"/>
          <w:sz w:val="18"/>
          <w:szCs w:val="18"/>
        </w:rPr>
        <w:t>. zm., dalej w treści UPZP</w:t>
      </w:r>
      <w:r w:rsidRPr="006A7C22">
        <w:rPr>
          <w:rFonts w:ascii="Asap" w:hAnsi="Asap" w:cs="Tahoma"/>
          <w:sz w:val="18"/>
          <w:szCs w:val="18"/>
        </w:rPr>
        <w:t>).</w:t>
      </w:r>
    </w:p>
    <w:p w14:paraId="4F5A404D" w14:textId="6304C136" w:rsidR="002D6B96" w:rsidRPr="002D6B96" w:rsidRDefault="002D6B96" w:rsidP="002164DA">
      <w:pPr>
        <w:pStyle w:val="Akapitzlist"/>
        <w:numPr>
          <w:ilvl w:val="0"/>
          <w:numId w:val="27"/>
        </w:numPr>
        <w:ind w:left="567" w:hanging="283"/>
        <w:jc w:val="both"/>
        <w:rPr>
          <w:rFonts w:ascii="Asap" w:hAnsi="Asap" w:cs="Tahoma"/>
          <w:sz w:val="18"/>
          <w:szCs w:val="18"/>
        </w:rPr>
      </w:pPr>
      <w:r w:rsidRPr="002D6B96">
        <w:rPr>
          <w:rFonts w:ascii="Asap" w:hAnsi="Asap" w:cs="Tahoma"/>
          <w:sz w:val="18"/>
          <w:szCs w:val="18"/>
        </w:rPr>
        <w:t xml:space="preserve">Przepisy powiązane: Rozporządzenie Ministra Rozwoju z dnia 26 lipca 2016 r. w sprawie rodzajów dokumentów, jakich może żądać zamawiający od wykonawcy w postępowaniu o udzielenie zamówienia (Dz. U. 2016 r. poz. 1126 z </w:t>
      </w:r>
      <w:proofErr w:type="spellStart"/>
      <w:r w:rsidRPr="002D6B96">
        <w:rPr>
          <w:rFonts w:ascii="Asap" w:hAnsi="Asap" w:cs="Tahoma"/>
          <w:sz w:val="18"/>
          <w:szCs w:val="18"/>
        </w:rPr>
        <w:t>późn</w:t>
      </w:r>
      <w:proofErr w:type="spellEnd"/>
      <w:r w:rsidRPr="002D6B96">
        <w:rPr>
          <w:rFonts w:ascii="Asap" w:hAnsi="Asap" w:cs="Tahoma"/>
          <w:sz w:val="18"/>
          <w:szCs w:val="18"/>
        </w:rPr>
        <w:t>. zm.); Rozporządzenie Ministra Przedsiębiorczości i Technologii z dnia 16 października 2018 r. zmieniające rozporządzenie w sprawie rodzajów dokumentów, jakich może ż</w:t>
      </w:r>
      <w:r>
        <w:rPr>
          <w:rFonts w:ascii="Asap" w:hAnsi="Asap" w:cs="Tahoma"/>
          <w:sz w:val="18"/>
          <w:szCs w:val="18"/>
        </w:rPr>
        <w:t>ądać zamawiający od wykonawcy w </w:t>
      </w:r>
      <w:r w:rsidRPr="002D6B96">
        <w:rPr>
          <w:rFonts w:ascii="Asap" w:hAnsi="Asap" w:cs="Tahoma"/>
          <w:sz w:val="18"/>
          <w:szCs w:val="18"/>
        </w:rPr>
        <w:t>postępowaniu o udzielenie zamówienia (Dz.U. 2019 poz. 2447).</w:t>
      </w:r>
    </w:p>
    <w:p w14:paraId="7235F6D5" w14:textId="3EBB8A0E" w:rsidR="007742CB" w:rsidRPr="006A7C22" w:rsidRDefault="007742CB"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 xml:space="preserve">Zamawiający przewiduje możliwość udzielenia </w:t>
      </w:r>
      <w:r w:rsidR="00700C91">
        <w:rPr>
          <w:rFonts w:ascii="Asap" w:hAnsi="Asap" w:cs="Tahoma"/>
          <w:sz w:val="18"/>
          <w:szCs w:val="18"/>
        </w:rPr>
        <w:t xml:space="preserve"> dotychczasowemu Wykonawcy usług </w:t>
      </w:r>
      <w:r w:rsidRPr="006A7C22">
        <w:rPr>
          <w:rFonts w:ascii="Asap" w:hAnsi="Asap" w:cs="Tahoma"/>
          <w:sz w:val="18"/>
          <w:szCs w:val="18"/>
        </w:rPr>
        <w:t xml:space="preserve">na podstawie art. 67 ust. 1 pkt 6 UPZP </w:t>
      </w:r>
      <w:r w:rsidR="002E77A5" w:rsidRPr="006A7C22">
        <w:rPr>
          <w:rFonts w:ascii="Asap" w:hAnsi="Asap" w:cs="Tahoma"/>
          <w:sz w:val="18"/>
          <w:szCs w:val="18"/>
        </w:rPr>
        <w:t xml:space="preserve">zamówienia polegającego na powtórzeniu podobnych usług, zgodnych z przedmiotem zamówienia podstawowego </w:t>
      </w:r>
      <w:r w:rsidRPr="006A7C22">
        <w:rPr>
          <w:rFonts w:ascii="Asap" w:hAnsi="Asap" w:cs="Tahoma"/>
          <w:sz w:val="18"/>
          <w:szCs w:val="18"/>
        </w:rPr>
        <w:t xml:space="preserve">do </w:t>
      </w:r>
      <w:r w:rsidR="00B449C6">
        <w:rPr>
          <w:rFonts w:ascii="Asap" w:hAnsi="Asap" w:cs="Tahoma"/>
          <w:sz w:val="18"/>
          <w:szCs w:val="18"/>
        </w:rPr>
        <w:t>5</w:t>
      </w:r>
      <w:r w:rsidRPr="00A60F63">
        <w:rPr>
          <w:rFonts w:ascii="Asap" w:hAnsi="Asap" w:cs="Tahoma"/>
          <w:sz w:val="18"/>
          <w:szCs w:val="18"/>
        </w:rPr>
        <w:t xml:space="preserve">0% </w:t>
      </w:r>
      <w:r w:rsidRPr="006A7C22">
        <w:rPr>
          <w:rFonts w:ascii="Asap" w:hAnsi="Asap" w:cs="Tahoma"/>
          <w:sz w:val="18"/>
          <w:szCs w:val="18"/>
        </w:rPr>
        <w:t>wartości zamówienia podstawowego</w:t>
      </w:r>
      <w:r w:rsidR="008A6EB3">
        <w:rPr>
          <w:rFonts w:ascii="Asap" w:hAnsi="Asap" w:cs="Tahoma"/>
          <w:sz w:val="18"/>
          <w:szCs w:val="18"/>
        </w:rPr>
        <w:t>,</w:t>
      </w:r>
      <w:r w:rsidRPr="006A7C22">
        <w:rPr>
          <w:rFonts w:ascii="Asap" w:hAnsi="Asap" w:cs="Tahoma"/>
          <w:sz w:val="18"/>
          <w:szCs w:val="18"/>
        </w:rPr>
        <w:t xml:space="preserve"> w okresie 3 lat od dnia udzieleni</w:t>
      </w:r>
      <w:r w:rsidR="008A6EB3">
        <w:rPr>
          <w:rFonts w:ascii="Asap" w:hAnsi="Asap" w:cs="Tahoma"/>
          <w:sz w:val="18"/>
          <w:szCs w:val="18"/>
        </w:rPr>
        <w:t>a zamówienia podstawowego</w:t>
      </w:r>
      <w:r w:rsidRPr="006A7C22">
        <w:rPr>
          <w:rFonts w:ascii="Asap" w:hAnsi="Asap" w:cs="Tahoma"/>
          <w:sz w:val="18"/>
          <w:szCs w:val="18"/>
        </w:rPr>
        <w:t>. W szczególności udzielenie usługi opisanej w OPZ</w:t>
      </w:r>
      <w:r w:rsidR="0055143D" w:rsidRPr="006A7C22">
        <w:rPr>
          <w:rFonts w:ascii="Asap" w:hAnsi="Asap" w:cs="Tahoma"/>
          <w:sz w:val="18"/>
          <w:szCs w:val="18"/>
        </w:rPr>
        <w:t>.</w:t>
      </w:r>
      <w:r w:rsidR="00700C91">
        <w:rPr>
          <w:rFonts w:ascii="Asap" w:hAnsi="Asap" w:cs="Tahoma"/>
          <w:sz w:val="18"/>
          <w:szCs w:val="18"/>
        </w:rPr>
        <w:t xml:space="preserve"> </w:t>
      </w:r>
    </w:p>
    <w:p w14:paraId="5F6F77C1" w14:textId="674DAA31" w:rsidR="00E75D7E" w:rsidRPr="006A7C22" w:rsidRDefault="00E75D7E"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eastAsia="Times New Roman" w:hAnsi="Asap" w:cs="Tahoma"/>
          <w:sz w:val="18"/>
          <w:szCs w:val="18"/>
          <w:lang w:eastAsia="pl-PL"/>
        </w:rPr>
        <w:t xml:space="preserve">Zamawiający </w:t>
      </w:r>
      <w:r w:rsidR="003412B5" w:rsidRPr="006A7C22">
        <w:rPr>
          <w:rFonts w:ascii="Asap" w:eastAsia="Times New Roman" w:hAnsi="Asap" w:cs="Tahoma"/>
          <w:sz w:val="18"/>
          <w:szCs w:val="18"/>
          <w:lang w:eastAsia="pl-PL"/>
        </w:rPr>
        <w:t xml:space="preserve">nie </w:t>
      </w:r>
      <w:r w:rsidRPr="006A7C22">
        <w:rPr>
          <w:rFonts w:ascii="Asap" w:eastAsia="Times New Roman" w:hAnsi="Asap" w:cs="Tahoma"/>
          <w:sz w:val="18"/>
          <w:szCs w:val="18"/>
          <w:lang w:eastAsia="pl-PL"/>
        </w:rPr>
        <w:t xml:space="preserve">dopuszcza składanie ofert częściowych. </w:t>
      </w:r>
    </w:p>
    <w:p w14:paraId="525210B0" w14:textId="2C672378" w:rsidR="00E75D7E" w:rsidRPr="006A7C22" w:rsidRDefault="00E75D7E"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Zamawiający nie dopuszcz</w:t>
      </w:r>
      <w:r w:rsidR="00D64B93" w:rsidRPr="006A7C22">
        <w:rPr>
          <w:rFonts w:ascii="Asap" w:hAnsi="Asap" w:cs="Tahoma"/>
          <w:sz w:val="18"/>
          <w:szCs w:val="18"/>
        </w:rPr>
        <w:t xml:space="preserve">a składania ofert wariantowych. </w:t>
      </w:r>
      <w:r w:rsidRPr="006A7C22">
        <w:rPr>
          <w:rFonts w:ascii="Asap" w:hAnsi="Asap" w:cs="Tahoma"/>
          <w:sz w:val="18"/>
          <w:szCs w:val="18"/>
        </w:rPr>
        <w:t xml:space="preserve">Zamawiający nie przewiduje zawarcia umowy ramowej, aukcji elektronicznej oraz zwrotu kosztów udziału w postępowaniu </w:t>
      </w:r>
      <w:r w:rsidR="008A6EB3" w:rsidRPr="008A6EB3">
        <w:rPr>
          <w:rFonts w:ascii="Asap" w:hAnsi="Asap" w:cs="Tahoma"/>
          <w:sz w:val="18"/>
          <w:szCs w:val="18"/>
        </w:rPr>
        <w:t>(z zastrzeżeniem pkt. 9.11 SIWZ)</w:t>
      </w:r>
      <w:r w:rsidR="008A6EB3">
        <w:rPr>
          <w:rFonts w:ascii="Asap" w:hAnsi="Asap" w:cs="Tahoma"/>
          <w:sz w:val="18"/>
          <w:szCs w:val="18"/>
        </w:rPr>
        <w:t xml:space="preserve"> </w:t>
      </w:r>
      <w:r w:rsidRPr="006A7C22">
        <w:rPr>
          <w:rFonts w:ascii="Asap" w:hAnsi="Asap" w:cs="Tahoma"/>
          <w:sz w:val="18"/>
          <w:szCs w:val="18"/>
        </w:rPr>
        <w:t>i </w:t>
      </w:r>
      <w:r w:rsidRPr="006A7C22">
        <w:rPr>
          <w:rFonts w:ascii="Asap" w:hAnsi="Asap" w:cs="Tahoma"/>
          <w:color w:val="000000"/>
          <w:sz w:val="18"/>
          <w:szCs w:val="18"/>
        </w:rPr>
        <w:t>udzielania zaliczek na poczet wykonania zamówienia</w:t>
      </w:r>
      <w:r w:rsidRPr="006A7C22">
        <w:rPr>
          <w:rFonts w:ascii="Asap" w:hAnsi="Asap" w:cs="Tahoma"/>
          <w:sz w:val="18"/>
          <w:szCs w:val="18"/>
        </w:rPr>
        <w:t>.</w:t>
      </w:r>
    </w:p>
    <w:p w14:paraId="31570728" w14:textId="77777777" w:rsidR="00E75D7E" w:rsidRPr="006A7C22" w:rsidRDefault="00E75D7E"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Zamawiający wymaga wniesienia wadium. Szczegółowe informacje dotyczące wadium określone zostały w pkt. 7 niniejszej SIWZ.</w:t>
      </w:r>
    </w:p>
    <w:p w14:paraId="72BA4D7D" w14:textId="77777777" w:rsidR="00E75D7E" w:rsidRPr="006A7C22" w:rsidRDefault="008D5D9C"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W przedmiotowym zamówieniu Z</w:t>
      </w:r>
      <w:r w:rsidR="00E75D7E" w:rsidRPr="006A7C22">
        <w:rPr>
          <w:rFonts w:ascii="Asap" w:hAnsi="Asap" w:cs="Tahoma"/>
          <w:sz w:val="18"/>
          <w:szCs w:val="18"/>
        </w:rPr>
        <w:t>amawiający nie zamierza ustanowić dynamicznego systemu zakupów.</w:t>
      </w:r>
    </w:p>
    <w:p w14:paraId="3CBAD47D" w14:textId="77777777" w:rsidR="00D64B93" w:rsidRPr="006A7C22" w:rsidRDefault="00E75D7E"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Zamawiający nie wymaga wniesienia zabezpieczenia należytego wykonania umowy.</w:t>
      </w:r>
    </w:p>
    <w:p w14:paraId="3D2E103B" w14:textId="6676A05E" w:rsidR="00D64B93" w:rsidRPr="006A7C22" w:rsidRDefault="00D64B93" w:rsidP="002164DA">
      <w:pPr>
        <w:pStyle w:val="Akapitzlist"/>
        <w:numPr>
          <w:ilvl w:val="0"/>
          <w:numId w:val="27"/>
        </w:numPr>
        <w:spacing w:after="0" w:line="240" w:lineRule="auto"/>
        <w:ind w:left="567" w:right="27" w:hanging="283"/>
        <w:jc w:val="both"/>
        <w:rPr>
          <w:rFonts w:ascii="Asap" w:hAnsi="Asap" w:cs="Tahoma"/>
          <w:sz w:val="18"/>
          <w:szCs w:val="18"/>
        </w:rPr>
      </w:pPr>
      <w:r w:rsidRPr="006A7C22">
        <w:rPr>
          <w:rFonts w:ascii="Asap" w:hAnsi="Asap" w:cs="Tahoma"/>
          <w:sz w:val="18"/>
          <w:szCs w:val="18"/>
        </w:rPr>
        <w:t>Zamawiający nie przewiduje możliwości skorzystania z art. 144 ust. 1 pkt. 1) UPZP.</w:t>
      </w:r>
    </w:p>
    <w:p w14:paraId="54DF4E2B" w14:textId="22704B4C" w:rsidR="00D64B93" w:rsidRPr="006A7C22" w:rsidRDefault="00D64B93" w:rsidP="00465930">
      <w:pPr>
        <w:pStyle w:val="Akapitzlist"/>
        <w:spacing w:after="0" w:line="240" w:lineRule="auto"/>
        <w:ind w:left="284" w:right="27"/>
        <w:jc w:val="both"/>
        <w:rPr>
          <w:rFonts w:ascii="Asap" w:hAnsi="Asap" w:cs="Tahoma"/>
          <w:sz w:val="18"/>
          <w:szCs w:val="18"/>
        </w:rPr>
      </w:pPr>
    </w:p>
    <w:p w14:paraId="49BAA910" w14:textId="77777777" w:rsidR="00734978" w:rsidRPr="006A7C22" w:rsidRDefault="00734978" w:rsidP="002164DA">
      <w:pPr>
        <w:pStyle w:val="Akapitzlist"/>
        <w:numPr>
          <w:ilvl w:val="0"/>
          <w:numId w:val="28"/>
        </w:numPr>
        <w:spacing w:after="0"/>
        <w:ind w:left="284" w:right="27" w:hanging="568"/>
        <w:jc w:val="both"/>
        <w:rPr>
          <w:rFonts w:ascii="Asap" w:hAnsi="Asap" w:cs="Tahoma"/>
          <w:sz w:val="18"/>
          <w:szCs w:val="18"/>
        </w:rPr>
      </w:pPr>
      <w:r w:rsidRPr="006A7C22">
        <w:rPr>
          <w:rFonts w:ascii="Asap" w:hAnsi="Asap" w:cs="Tahoma"/>
          <w:b/>
          <w:sz w:val="18"/>
          <w:szCs w:val="18"/>
          <w:u w:val="single"/>
        </w:rPr>
        <w:t>OPIS PRZEDMIOTU ZAMÓWIENIA</w:t>
      </w:r>
    </w:p>
    <w:p w14:paraId="09B68009" w14:textId="0C1B5B2C" w:rsidR="003412B5" w:rsidRPr="006A7C22" w:rsidRDefault="006E513F" w:rsidP="002164DA">
      <w:pPr>
        <w:pStyle w:val="Tekstpodstawowy21"/>
        <w:numPr>
          <w:ilvl w:val="1"/>
          <w:numId w:val="28"/>
        </w:numPr>
        <w:ind w:left="284" w:right="27" w:hanging="568"/>
        <w:jc w:val="both"/>
        <w:rPr>
          <w:rFonts w:ascii="Asap" w:hAnsi="Asap" w:cs="Tahoma"/>
          <w:b/>
          <w:bCs/>
          <w:sz w:val="18"/>
          <w:szCs w:val="18"/>
        </w:rPr>
      </w:pPr>
      <w:r w:rsidRPr="006A7C22">
        <w:rPr>
          <w:rFonts w:ascii="Asap" w:hAnsi="Asap" w:cs="Tahoma"/>
          <w:sz w:val="18"/>
          <w:szCs w:val="18"/>
        </w:rPr>
        <w:t xml:space="preserve">Przedmiotem zamówienia </w:t>
      </w:r>
      <w:r w:rsidR="00FC23F6" w:rsidRPr="006A7C22">
        <w:rPr>
          <w:rFonts w:ascii="Asap" w:hAnsi="Asap" w:cs="Tahoma"/>
          <w:bCs/>
          <w:sz w:val="18"/>
          <w:szCs w:val="18"/>
        </w:rPr>
        <w:t>jest</w:t>
      </w:r>
      <w:r w:rsidR="00FC23F6" w:rsidRPr="006A7C22">
        <w:rPr>
          <w:rFonts w:ascii="Asap" w:hAnsi="Asap" w:cs="Tahoma"/>
          <w:b/>
          <w:bCs/>
          <w:sz w:val="18"/>
          <w:szCs w:val="18"/>
        </w:rPr>
        <w:t xml:space="preserve"> </w:t>
      </w:r>
      <w:r w:rsidR="00100357" w:rsidRPr="006A7C22">
        <w:rPr>
          <w:rFonts w:ascii="Asap" w:hAnsi="Asap" w:cs="Tahoma"/>
          <w:b/>
          <w:bCs/>
          <w:sz w:val="18"/>
          <w:szCs w:val="18"/>
        </w:rPr>
        <w:t xml:space="preserve">Usługa nadzoru autorskiego nad oprogramowaniem „Infinitt Pacs” </w:t>
      </w:r>
      <w:r w:rsidR="003412B5" w:rsidRPr="006A7C22">
        <w:rPr>
          <w:rFonts w:ascii="Asap" w:hAnsi="Asap" w:cs="Tahoma"/>
          <w:b/>
          <w:bCs/>
          <w:sz w:val="18"/>
          <w:szCs w:val="18"/>
        </w:rPr>
        <w:t>dla Zespołu Szpitali Miejskich w Chorzowie</w:t>
      </w:r>
      <w:r w:rsidR="00152A3E" w:rsidRPr="006A7C22">
        <w:rPr>
          <w:rFonts w:ascii="Asap" w:hAnsi="Asap" w:cs="Tahoma"/>
          <w:b/>
          <w:bCs/>
          <w:sz w:val="18"/>
          <w:szCs w:val="18"/>
        </w:rPr>
        <w:t xml:space="preserve"> </w:t>
      </w:r>
      <w:r w:rsidR="003412B5" w:rsidRPr="006A7C22">
        <w:rPr>
          <w:rFonts w:ascii="Asap" w:hAnsi="Asap" w:cs="Tahoma"/>
          <w:b/>
          <w:bCs/>
          <w:sz w:val="18"/>
          <w:szCs w:val="18"/>
        </w:rPr>
        <w:t xml:space="preserve">zainstalowanym w Zespole Szpitali Miejskich w Chorzowie (przy ulicy Władysława Truchana 7 oraz przy ul. Strzelców Bytomskich 11, 41-500 Chorzów) scharakteryzowanym w </w:t>
      </w:r>
      <w:r w:rsidR="003412B5" w:rsidRPr="006A7C22">
        <w:rPr>
          <w:rFonts w:ascii="Asap" w:hAnsi="Asap" w:cs="Tahoma"/>
          <w:b/>
          <w:bCs/>
          <w:sz w:val="18"/>
          <w:szCs w:val="18"/>
        </w:rPr>
        <w:lastRenderedPageBreak/>
        <w:t xml:space="preserve">Opisie Przedmiotu Zamówienia  (dalej w treści: OPZ) stanowiącym załącznik nr 2 do niniejszej Specyfikacji Istotnych Warunków Zamówienia (dalej w treści: SIWZ). </w:t>
      </w:r>
    </w:p>
    <w:p w14:paraId="7BF5213D" w14:textId="77777777" w:rsidR="009C534B" w:rsidRPr="006A7C22" w:rsidRDefault="00734978" w:rsidP="002164DA">
      <w:pPr>
        <w:pStyle w:val="Tekstpodstawowy21"/>
        <w:numPr>
          <w:ilvl w:val="1"/>
          <w:numId w:val="28"/>
        </w:numPr>
        <w:ind w:left="284" w:right="27" w:hanging="568"/>
        <w:jc w:val="both"/>
        <w:rPr>
          <w:rFonts w:ascii="Asap" w:hAnsi="Asap" w:cs="Tahoma"/>
          <w:sz w:val="18"/>
          <w:szCs w:val="18"/>
        </w:rPr>
      </w:pPr>
      <w:r w:rsidRPr="006A7C22">
        <w:rPr>
          <w:rFonts w:ascii="Asap" w:hAnsi="Asap" w:cs="Tahoma"/>
          <w:sz w:val="18"/>
          <w:szCs w:val="18"/>
        </w:rPr>
        <w:t>Nomenklatura CPV:</w:t>
      </w:r>
      <w:r w:rsidR="00872558" w:rsidRPr="006A7C22">
        <w:rPr>
          <w:rFonts w:ascii="Asap" w:hAnsi="Asap" w:cs="Tahoma"/>
          <w:sz w:val="18"/>
          <w:szCs w:val="18"/>
        </w:rPr>
        <w:t xml:space="preserve"> </w:t>
      </w:r>
    </w:p>
    <w:p w14:paraId="389A5B12" w14:textId="18A34C08" w:rsidR="003412B5" w:rsidRPr="006A7C22" w:rsidRDefault="003412B5" w:rsidP="00465930">
      <w:pPr>
        <w:pStyle w:val="Tekstpodstawowy21"/>
        <w:ind w:right="27" w:firstLine="0"/>
        <w:jc w:val="both"/>
        <w:rPr>
          <w:rFonts w:ascii="Asap" w:hAnsi="Asap" w:cs="Tahoma"/>
          <w:sz w:val="18"/>
          <w:szCs w:val="18"/>
        </w:rPr>
      </w:pPr>
      <w:r w:rsidRPr="006A7C22">
        <w:rPr>
          <w:rFonts w:ascii="Asap" w:hAnsi="Asap" w:cs="Tahoma"/>
          <w:b/>
          <w:sz w:val="18"/>
          <w:szCs w:val="18"/>
        </w:rPr>
        <w:t>CPV: 72000000-5</w:t>
      </w:r>
      <w:r w:rsidR="00D64B93" w:rsidRPr="006A7C22">
        <w:rPr>
          <w:rFonts w:ascii="Asap" w:hAnsi="Asap" w:cs="Tahoma"/>
          <w:sz w:val="18"/>
          <w:szCs w:val="18"/>
        </w:rPr>
        <w:t xml:space="preserve"> -</w:t>
      </w:r>
      <w:r w:rsidR="00A56CE5">
        <w:rPr>
          <w:rFonts w:ascii="Asap" w:hAnsi="Asap" w:cs="Tahoma"/>
          <w:sz w:val="18"/>
          <w:szCs w:val="18"/>
        </w:rPr>
        <w:t xml:space="preserve"> </w:t>
      </w:r>
      <w:r w:rsidRPr="006A7C22">
        <w:rPr>
          <w:rFonts w:ascii="Asap" w:hAnsi="Asap" w:cs="Tahoma"/>
          <w:sz w:val="18"/>
          <w:szCs w:val="18"/>
        </w:rPr>
        <w:t>Usługi informatyczne: konsultacyjne, opracowywani</w:t>
      </w:r>
      <w:r w:rsidR="007742CB" w:rsidRPr="006A7C22">
        <w:rPr>
          <w:rFonts w:ascii="Asap" w:hAnsi="Asap" w:cs="Tahoma"/>
          <w:sz w:val="18"/>
          <w:szCs w:val="18"/>
        </w:rPr>
        <w:t>a oprogramowania, internetowe i </w:t>
      </w:r>
      <w:r w:rsidRPr="006A7C22">
        <w:rPr>
          <w:rFonts w:ascii="Asap" w:hAnsi="Asap" w:cs="Tahoma"/>
          <w:sz w:val="18"/>
          <w:szCs w:val="18"/>
        </w:rPr>
        <w:t>wsparcia</w:t>
      </w:r>
    </w:p>
    <w:p w14:paraId="2F32E390" w14:textId="0987EE50" w:rsidR="003412B5" w:rsidRPr="006A7C22" w:rsidRDefault="003412B5" w:rsidP="00465930">
      <w:pPr>
        <w:pStyle w:val="Tekstpodstawowy21"/>
        <w:ind w:right="27" w:firstLine="0"/>
        <w:jc w:val="both"/>
        <w:rPr>
          <w:rFonts w:ascii="Asap" w:hAnsi="Asap" w:cs="Tahoma"/>
          <w:b/>
          <w:sz w:val="18"/>
          <w:szCs w:val="18"/>
        </w:rPr>
      </w:pPr>
      <w:r w:rsidRPr="006A7C22">
        <w:rPr>
          <w:rFonts w:ascii="Asap" w:hAnsi="Asap" w:cs="Tahoma"/>
          <w:b/>
          <w:sz w:val="18"/>
          <w:szCs w:val="18"/>
        </w:rPr>
        <w:t>Kat.7</w:t>
      </w:r>
    </w:p>
    <w:p w14:paraId="15C6AB5B" w14:textId="77777777" w:rsidR="00D64B93" w:rsidRPr="006A7C22" w:rsidRDefault="00D64B93" w:rsidP="00465930">
      <w:pPr>
        <w:pStyle w:val="Tekstpodstawowy21"/>
        <w:ind w:right="27" w:firstLine="0"/>
        <w:jc w:val="both"/>
        <w:rPr>
          <w:rFonts w:ascii="Asap" w:hAnsi="Asap" w:cs="Tahoma"/>
          <w:b/>
          <w:sz w:val="18"/>
          <w:szCs w:val="18"/>
        </w:rPr>
      </w:pPr>
    </w:p>
    <w:p w14:paraId="386688B4" w14:textId="7AC192BD" w:rsidR="003412B5" w:rsidRPr="006A7C22" w:rsidRDefault="003412B5" w:rsidP="00465930">
      <w:pPr>
        <w:pStyle w:val="Tekstpodstawowy21"/>
        <w:ind w:right="27" w:firstLine="0"/>
        <w:jc w:val="both"/>
        <w:rPr>
          <w:rFonts w:ascii="Asap" w:hAnsi="Asap" w:cs="Tahoma"/>
          <w:b/>
          <w:sz w:val="18"/>
          <w:szCs w:val="18"/>
        </w:rPr>
      </w:pPr>
      <w:r w:rsidRPr="006A7C22">
        <w:rPr>
          <w:rFonts w:ascii="Asap" w:hAnsi="Asap" w:cs="Tahoma"/>
          <w:b/>
          <w:sz w:val="18"/>
          <w:szCs w:val="18"/>
        </w:rPr>
        <w:t xml:space="preserve">Wykonawca jest zobowiązany posiadać autorskie prawa majątkowe do Oprogramowania, którego dotyczy niniejsze postępowania lub posiadać prawo do dysponowania nimi oraz posiadać prawo do czerpania wynagrodzenia za korzystanie z niego przez osoby trzecie. </w:t>
      </w:r>
    </w:p>
    <w:p w14:paraId="0C092FCC" w14:textId="77777777" w:rsidR="00651DAC" w:rsidRPr="006A7C22" w:rsidRDefault="00651DAC" w:rsidP="00465930">
      <w:pPr>
        <w:pStyle w:val="Tekstpodstawowy21"/>
        <w:tabs>
          <w:tab w:val="left" w:pos="340"/>
        </w:tabs>
        <w:ind w:left="0" w:right="27" w:hanging="710"/>
        <w:rPr>
          <w:rFonts w:ascii="Asap" w:hAnsi="Asap" w:cs="Tahoma"/>
          <w:sz w:val="18"/>
          <w:szCs w:val="18"/>
        </w:rPr>
      </w:pPr>
    </w:p>
    <w:p w14:paraId="577B58F5" w14:textId="77777777" w:rsidR="00813255" w:rsidRPr="006A7C22" w:rsidRDefault="00AE0E26" w:rsidP="00BD5781">
      <w:pPr>
        <w:pStyle w:val="Tekstpodstawowywcity"/>
        <w:numPr>
          <w:ilvl w:val="0"/>
          <w:numId w:val="12"/>
        </w:numPr>
        <w:tabs>
          <w:tab w:val="clear" w:pos="720"/>
        </w:tabs>
        <w:ind w:left="284" w:right="27" w:hanging="568"/>
        <w:rPr>
          <w:rFonts w:ascii="Asap" w:hAnsi="Asap" w:cs="Tahoma"/>
          <w:sz w:val="18"/>
          <w:szCs w:val="18"/>
        </w:rPr>
      </w:pPr>
      <w:r w:rsidRPr="006A7C22">
        <w:rPr>
          <w:rFonts w:ascii="Asap" w:hAnsi="Asap" w:cs="Tahoma"/>
          <w:b/>
          <w:sz w:val="18"/>
          <w:szCs w:val="18"/>
        </w:rPr>
        <w:t>TERMIN I MIEJSCE WYKONANIA</w:t>
      </w:r>
      <w:r w:rsidRPr="006A7C22">
        <w:rPr>
          <w:rFonts w:ascii="Asap" w:hAnsi="Asap" w:cs="Tahoma"/>
          <w:sz w:val="18"/>
          <w:szCs w:val="18"/>
        </w:rPr>
        <w:t xml:space="preserve"> </w:t>
      </w:r>
      <w:r w:rsidRPr="006A7C22">
        <w:rPr>
          <w:rFonts w:ascii="Asap" w:hAnsi="Asap" w:cs="Tahoma"/>
          <w:b/>
          <w:sz w:val="18"/>
          <w:szCs w:val="18"/>
        </w:rPr>
        <w:t>ZAMÓWIENIA.</w:t>
      </w:r>
    </w:p>
    <w:p w14:paraId="6A7BB82E" w14:textId="54D4A52B" w:rsidR="007C4848" w:rsidRPr="006A7C22" w:rsidRDefault="00423125" w:rsidP="00BD5781">
      <w:pPr>
        <w:pStyle w:val="Akapitzlist"/>
        <w:numPr>
          <w:ilvl w:val="1"/>
          <w:numId w:val="12"/>
        </w:numPr>
        <w:ind w:left="284" w:right="27" w:hanging="568"/>
        <w:rPr>
          <w:rFonts w:ascii="Asap" w:eastAsia="Times New Roman" w:hAnsi="Asap" w:cs="Tahoma"/>
          <w:sz w:val="18"/>
          <w:szCs w:val="18"/>
          <w:lang w:eastAsia="pl-PL"/>
        </w:rPr>
      </w:pPr>
      <w:r w:rsidRPr="006A7C22">
        <w:rPr>
          <w:rFonts w:ascii="Asap" w:hAnsi="Asap" w:cs="Tahoma"/>
          <w:sz w:val="18"/>
          <w:szCs w:val="18"/>
        </w:rPr>
        <w:t xml:space="preserve">Termin realizacji:  –  </w:t>
      </w:r>
      <w:r w:rsidR="00D64B93" w:rsidRPr="006A7C22">
        <w:rPr>
          <w:rFonts w:ascii="Asap" w:hAnsi="Asap" w:cs="Tahoma"/>
          <w:sz w:val="18"/>
          <w:szCs w:val="18"/>
        </w:rPr>
        <w:t xml:space="preserve">od dnia zawarcia umowy - </w:t>
      </w:r>
      <w:r w:rsidR="00256462">
        <w:rPr>
          <w:rFonts w:ascii="Asap" w:hAnsi="Asap" w:cs="Tahoma"/>
          <w:sz w:val="18"/>
          <w:szCs w:val="18"/>
        </w:rPr>
        <w:t>24</w:t>
      </w:r>
      <w:r w:rsidR="00D64B93" w:rsidRPr="006A7C22">
        <w:rPr>
          <w:rFonts w:ascii="Asap" w:hAnsi="Asap" w:cs="Tahoma"/>
          <w:sz w:val="18"/>
          <w:szCs w:val="18"/>
        </w:rPr>
        <w:t xml:space="preserve"> </w:t>
      </w:r>
      <w:r w:rsidR="0076183C" w:rsidRPr="006A7C22">
        <w:rPr>
          <w:rFonts w:ascii="Asap" w:hAnsi="Asap" w:cs="Tahoma"/>
          <w:sz w:val="18"/>
          <w:szCs w:val="18"/>
        </w:rPr>
        <w:t>miesi</w:t>
      </w:r>
      <w:r w:rsidR="00B173C4">
        <w:rPr>
          <w:rFonts w:ascii="Asap" w:hAnsi="Asap" w:cs="Tahoma"/>
          <w:sz w:val="18"/>
          <w:szCs w:val="18"/>
        </w:rPr>
        <w:t>ące</w:t>
      </w:r>
      <w:r w:rsidR="007C4848" w:rsidRPr="006A7C22">
        <w:rPr>
          <w:rFonts w:ascii="Asap" w:hAnsi="Asap" w:cs="Tahoma"/>
          <w:sz w:val="18"/>
          <w:szCs w:val="18"/>
        </w:rPr>
        <w:t xml:space="preserve"> (</w:t>
      </w:r>
      <w:r w:rsidR="0000784F">
        <w:rPr>
          <w:rFonts w:ascii="Asap" w:eastAsia="Times New Roman" w:hAnsi="Asap" w:cs="Tahoma"/>
          <w:sz w:val="18"/>
          <w:szCs w:val="18"/>
          <w:lang w:eastAsia="pl-PL"/>
        </w:rPr>
        <w:t>nie wcześniej niż od 09.0</w:t>
      </w:r>
      <w:r w:rsidR="00FD531E">
        <w:rPr>
          <w:rFonts w:ascii="Asap" w:eastAsia="Times New Roman" w:hAnsi="Asap" w:cs="Tahoma"/>
          <w:sz w:val="18"/>
          <w:szCs w:val="18"/>
          <w:lang w:eastAsia="pl-PL"/>
        </w:rPr>
        <w:t>1</w:t>
      </w:r>
      <w:r w:rsidR="0000784F">
        <w:rPr>
          <w:rFonts w:ascii="Asap" w:eastAsia="Times New Roman" w:hAnsi="Asap" w:cs="Tahoma"/>
          <w:sz w:val="18"/>
          <w:szCs w:val="18"/>
          <w:lang w:eastAsia="pl-PL"/>
        </w:rPr>
        <w:t>.2021</w:t>
      </w:r>
      <w:r w:rsidR="007C4848" w:rsidRPr="006A7C22">
        <w:rPr>
          <w:rFonts w:ascii="Asap" w:eastAsia="Times New Roman" w:hAnsi="Asap" w:cs="Tahoma"/>
          <w:sz w:val="18"/>
          <w:szCs w:val="18"/>
          <w:lang w:eastAsia="pl-PL"/>
        </w:rPr>
        <w:t xml:space="preserve"> r.)</w:t>
      </w:r>
      <w:r w:rsidR="00AF7DFC" w:rsidRPr="006A7C22">
        <w:rPr>
          <w:rFonts w:ascii="Asap" w:eastAsia="Times New Roman" w:hAnsi="Asap" w:cs="Tahoma"/>
          <w:sz w:val="18"/>
          <w:szCs w:val="18"/>
          <w:lang w:eastAsia="pl-PL"/>
        </w:rPr>
        <w:t>.</w:t>
      </w:r>
    </w:p>
    <w:p w14:paraId="46711CA2" w14:textId="552D0CE7" w:rsidR="005029E4" w:rsidRPr="00FD531E" w:rsidRDefault="005029E4" w:rsidP="00BD5781">
      <w:pPr>
        <w:pStyle w:val="Akapitzlist"/>
        <w:numPr>
          <w:ilvl w:val="1"/>
          <w:numId w:val="12"/>
        </w:numPr>
        <w:suppressAutoHyphens/>
        <w:ind w:left="284" w:right="27" w:hanging="568"/>
        <w:jc w:val="both"/>
        <w:outlineLvl w:val="0"/>
        <w:rPr>
          <w:rFonts w:ascii="Asap" w:eastAsia="Times New Roman" w:hAnsi="Asap" w:cs="Tahoma"/>
          <w:sz w:val="18"/>
          <w:szCs w:val="18"/>
          <w:lang w:eastAsia="pl-PL"/>
        </w:rPr>
      </w:pPr>
      <w:r w:rsidRPr="006A7C22">
        <w:rPr>
          <w:rFonts w:ascii="Asap" w:hAnsi="Asap" w:cs="Tahoma"/>
          <w:sz w:val="18"/>
          <w:szCs w:val="18"/>
        </w:rPr>
        <w:t>Termin płatności miesięcznych - 30 dni licząc od dnia dostarczenia prawidłowo 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r w:rsidR="00C415F4" w:rsidRPr="00C415F4">
        <w:rPr>
          <w:rFonts w:ascii="Tahoma" w:eastAsia="Times New Roman" w:hAnsi="Tahoma" w:cs="Tahoma"/>
          <w:bCs/>
          <w:sz w:val="18"/>
          <w:szCs w:val="18"/>
          <w:lang w:eastAsia="zh-CN"/>
        </w:rPr>
        <w:t xml:space="preserve"> </w:t>
      </w:r>
      <w:r w:rsidR="00C415F4" w:rsidRPr="00C415F4">
        <w:rPr>
          <w:rFonts w:ascii="Asap" w:hAnsi="Asap" w:cs="Tahoma"/>
          <w:bCs/>
          <w:sz w:val="18"/>
          <w:szCs w:val="18"/>
        </w:rPr>
        <w:t>Zamawiający zgodnie z ustawą z dnia 9 listopada 2018 r. o elektronicznym fakturowaniu w zamówieniach publicznych, koncesjach na roboty budowlane lub usługi oraz partnerstwie publiczno-prywatnym (Dz.U. 2020 poz. 1666) ma obowiązek odbierania od Wykonawcy faktur elektronicznych za pośrednictwem platformy elektronicznego fakturowania.</w:t>
      </w:r>
    </w:p>
    <w:p w14:paraId="74DB86F6" w14:textId="77777777" w:rsidR="00FD531E" w:rsidRPr="006A7C22" w:rsidRDefault="00FD531E" w:rsidP="00FD531E">
      <w:pPr>
        <w:pStyle w:val="Akapitzlist"/>
        <w:suppressAutoHyphens/>
        <w:ind w:left="284" w:right="27"/>
        <w:jc w:val="both"/>
        <w:outlineLvl w:val="0"/>
        <w:rPr>
          <w:rFonts w:ascii="Asap" w:eastAsia="Times New Roman" w:hAnsi="Asap" w:cs="Tahoma"/>
          <w:sz w:val="18"/>
          <w:szCs w:val="18"/>
          <w:lang w:eastAsia="pl-PL"/>
        </w:rPr>
      </w:pPr>
    </w:p>
    <w:p w14:paraId="323C6413" w14:textId="77777777" w:rsidR="004B2FE7" w:rsidRPr="006A7C22" w:rsidRDefault="004B2FE7" w:rsidP="00457982">
      <w:pPr>
        <w:pStyle w:val="Akapitzlist"/>
        <w:widowControl w:val="0"/>
        <w:numPr>
          <w:ilvl w:val="0"/>
          <w:numId w:val="12"/>
        </w:numPr>
        <w:overflowPunct w:val="0"/>
        <w:autoSpaceDE w:val="0"/>
        <w:autoSpaceDN w:val="0"/>
        <w:adjustRightInd w:val="0"/>
        <w:ind w:left="284" w:right="27" w:hanging="568"/>
        <w:jc w:val="both"/>
        <w:rPr>
          <w:rFonts w:ascii="Asap" w:hAnsi="Asap" w:cs="Tahoma"/>
          <w:b/>
          <w:sz w:val="18"/>
          <w:szCs w:val="18"/>
        </w:rPr>
      </w:pPr>
      <w:r w:rsidRPr="006A7C22">
        <w:rPr>
          <w:rFonts w:ascii="Asap" w:hAnsi="Asap" w:cs="Tahoma"/>
          <w:b/>
          <w:bCs/>
          <w:sz w:val="18"/>
          <w:szCs w:val="18"/>
        </w:rPr>
        <w:t xml:space="preserve">WARUNKI UDZIAŁU W POSTĘPOWANIU, </w:t>
      </w:r>
      <w:r w:rsidR="00AE0E26" w:rsidRPr="006A7C22">
        <w:rPr>
          <w:rFonts w:ascii="Asap" w:hAnsi="Asap" w:cs="Tahoma"/>
          <w:b/>
          <w:bCs/>
          <w:sz w:val="18"/>
          <w:szCs w:val="18"/>
        </w:rPr>
        <w:t>OPI</w:t>
      </w:r>
      <w:r w:rsidR="00AE0E26" w:rsidRPr="006A7C22">
        <w:rPr>
          <w:rFonts w:ascii="Asap" w:hAnsi="Asap" w:cs="Tahoma"/>
          <w:b/>
          <w:sz w:val="18"/>
          <w:szCs w:val="18"/>
        </w:rPr>
        <w:t>S SPOSOBU DOKONYWANIA OCENY SPEŁNIENIA TYCH WARUNKÓW</w:t>
      </w:r>
      <w:r w:rsidR="00AE0E26" w:rsidRPr="006A7C22">
        <w:rPr>
          <w:rFonts w:ascii="Asap" w:hAnsi="Asap" w:cs="Tahoma"/>
          <w:b/>
          <w:bCs/>
          <w:sz w:val="18"/>
          <w:szCs w:val="18"/>
        </w:rPr>
        <w:t xml:space="preserve"> , </w:t>
      </w:r>
      <w:r w:rsidRPr="006A7C22">
        <w:rPr>
          <w:rFonts w:ascii="Asap" w:hAnsi="Asap" w:cs="Tahoma"/>
          <w:b/>
          <w:bCs/>
          <w:sz w:val="18"/>
          <w:szCs w:val="18"/>
        </w:rPr>
        <w:t>PODSTAWY WYKLUCZENIA</w:t>
      </w:r>
    </w:p>
    <w:p w14:paraId="51D7FA3A" w14:textId="77777777" w:rsidR="004B2FE7" w:rsidRPr="006A7C22" w:rsidRDefault="003A6670" w:rsidP="00457982">
      <w:pPr>
        <w:widowControl w:val="0"/>
        <w:ind w:left="284" w:right="27" w:hanging="568"/>
        <w:jc w:val="both"/>
        <w:rPr>
          <w:rFonts w:ascii="Asap" w:hAnsi="Asap" w:cs="Tahoma"/>
          <w:bCs/>
          <w:sz w:val="18"/>
          <w:szCs w:val="18"/>
        </w:rPr>
      </w:pPr>
      <w:r w:rsidRPr="006A7C22">
        <w:rPr>
          <w:rFonts w:ascii="Asap" w:hAnsi="Asap" w:cs="Tahoma"/>
          <w:bCs/>
          <w:sz w:val="18"/>
          <w:szCs w:val="18"/>
        </w:rPr>
        <w:t xml:space="preserve">4.1. </w:t>
      </w:r>
      <w:r w:rsidRPr="006A7C22">
        <w:rPr>
          <w:rFonts w:ascii="Asap" w:hAnsi="Asap" w:cs="Tahoma"/>
          <w:bCs/>
          <w:sz w:val="18"/>
          <w:szCs w:val="18"/>
        </w:rPr>
        <w:tab/>
      </w:r>
      <w:r w:rsidR="004B2FE7" w:rsidRPr="006A7C22">
        <w:rPr>
          <w:rFonts w:ascii="Asap" w:hAnsi="Asap" w:cs="Tahoma"/>
          <w:bCs/>
          <w:sz w:val="18"/>
          <w:szCs w:val="18"/>
        </w:rPr>
        <w:t>O udzielenie zamówienia w postępowaniu mogą ubiegać się Wykonawcy, którzy:</w:t>
      </w:r>
    </w:p>
    <w:p w14:paraId="65A76E4A" w14:textId="77777777" w:rsidR="004B2FE7" w:rsidRPr="006A7C22" w:rsidRDefault="004B2FE7" w:rsidP="00457982">
      <w:pPr>
        <w:widowControl w:val="0"/>
        <w:ind w:left="284" w:right="27"/>
        <w:jc w:val="both"/>
        <w:rPr>
          <w:rFonts w:ascii="Asap" w:hAnsi="Asap" w:cs="Tahoma"/>
          <w:bCs/>
          <w:sz w:val="18"/>
          <w:szCs w:val="18"/>
        </w:rPr>
      </w:pPr>
      <w:r w:rsidRPr="006A7C22">
        <w:rPr>
          <w:rFonts w:ascii="Asap" w:hAnsi="Asap" w:cs="Tahoma"/>
          <w:bCs/>
          <w:sz w:val="18"/>
          <w:szCs w:val="18"/>
        </w:rPr>
        <w:t xml:space="preserve">- nie podlegają wykluczeniu na podstawie przesłanek o których mowa w art. 24 ust. 1 </w:t>
      </w:r>
      <w:r w:rsidR="00697EE5" w:rsidRPr="006A7C22">
        <w:rPr>
          <w:rFonts w:ascii="Asap" w:hAnsi="Asap" w:cs="Tahoma"/>
          <w:bCs/>
          <w:sz w:val="18"/>
          <w:szCs w:val="18"/>
        </w:rPr>
        <w:t>U</w:t>
      </w:r>
      <w:r w:rsidRPr="006A7C22">
        <w:rPr>
          <w:rFonts w:ascii="Asap" w:hAnsi="Asap" w:cs="Tahoma"/>
          <w:bCs/>
          <w:sz w:val="18"/>
          <w:szCs w:val="18"/>
        </w:rPr>
        <w:t>PZP</w:t>
      </w:r>
    </w:p>
    <w:p w14:paraId="633F0A50" w14:textId="77777777" w:rsidR="004B2FE7" w:rsidRPr="006A7C22" w:rsidRDefault="004B2FE7" w:rsidP="00457982">
      <w:pPr>
        <w:widowControl w:val="0"/>
        <w:ind w:left="284" w:right="27"/>
        <w:jc w:val="both"/>
        <w:rPr>
          <w:rFonts w:ascii="Asap" w:hAnsi="Asap" w:cs="Tahoma"/>
          <w:bCs/>
          <w:sz w:val="18"/>
          <w:szCs w:val="18"/>
        </w:rPr>
      </w:pPr>
      <w:r w:rsidRPr="006A7C22">
        <w:rPr>
          <w:rFonts w:ascii="Asap" w:hAnsi="Asap" w:cs="Tahoma"/>
          <w:bCs/>
          <w:sz w:val="18"/>
          <w:szCs w:val="18"/>
        </w:rPr>
        <w:t>- spełniają warunki udziału</w:t>
      </w:r>
      <w:r w:rsidRPr="006A7C22">
        <w:rPr>
          <w:rFonts w:ascii="Asap" w:hAnsi="Asap" w:cs="Tahoma"/>
          <w:sz w:val="18"/>
          <w:szCs w:val="18"/>
        </w:rPr>
        <w:t xml:space="preserve"> </w:t>
      </w:r>
      <w:r w:rsidRPr="006A7C22">
        <w:rPr>
          <w:rFonts w:ascii="Asap" w:hAnsi="Asap" w:cs="Tahoma"/>
          <w:bCs/>
          <w:sz w:val="18"/>
          <w:szCs w:val="18"/>
        </w:rPr>
        <w:t>w postępowaniu.</w:t>
      </w:r>
    </w:p>
    <w:p w14:paraId="047B7B74" w14:textId="77777777" w:rsidR="007E4BE0" w:rsidRPr="006A7C22" w:rsidRDefault="004B2FE7" w:rsidP="002164DA">
      <w:pPr>
        <w:pStyle w:val="Akapitzlist"/>
        <w:widowControl w:val="0"/>
        <w:numPr>
          <w:ilvl w:val="1"/>
          <w:numId w:val="29"/>
        </w:numPr>
        <w:ind w:left="284" w:right="27" w:hanging="568"/>
        <w:jc w:val="both"/>
        <w:rPr>
          <w:rFonts w:ascii="Asap" w:hAnsi="Asap" w:cs="Tahoma"/>
          <w:bCs/>
          <w:sz w:val="18"/>
          <w:szCs w:val="18"/>
        </w:rPr>
      </w:pPr>
      <w:r w:rsidRPr="006A7C22">
        <w:rPr>
          <w:rFonts w:ascii="Asap" w:hAnsi="Asap" w:cs="Tahoma"/>
          <w:bCs/>
          <w:sz w:val="18"/>
          <w:szCs w:val="18"/>
        </w:rPr>
        <w:t>W postępowaniu mogą wziąć udział Wykonawcy, którzy nie podlegają wykluczeniu z postępowania o udzielenie zamówienia publicznego w okolicznościach, o których mowa w art. 24. ust 1 pkt. 12-23 UPZP.</w:t>
      </w:r>
    </w:p>
    <w:p w14:paraId="103BC332" w14:textId="77777777" w:rsidR="007E4BE0" w:rsidRPr="006A7C22" w:rsidRDefault="007E4BE0" w:rsidP="002164DA">
      <w:pPr>
        <w:pStyle w:val="Akapitzlist"/>
        <w:widowControl w:val="0"/>
        <w:numPr>
          <w:ilvl w:val="1"/>
          <w:numId w:val="29"/>
        </w:numPr>
        <w:ind w:left="284" w:right="27" w:hanging="568"/>
        <w:jc w:val="both"/>
        <w:rPr>
          <w:rFonts w:ascii="Asap" w:hAnsi="Asap" w:cs="Tahoma"/>
          <w:bCs/>
          <w:sz w:val="18"/>
          <w:szCs w:val="18"/>
        </w:rPr>
      </w:pPr>
      <w:r w:rsidRPr="006A7C22">
        <w:rPr>
          <w:rFonts w:ascii="Asap" w:hAnsi="Asap" w:cs="Tahoma"/>
          <w:bCs/>
          <w:sz w:val="18"/>
          <w:szCs w:val="18"/>
        </w:rPr>
        <w:t>Zamawiający nie przewiduje wykluczenia Wykonawcy na podstawie art. 24 ust. 5 UPZP.</w:t>
      </w:r>
    </w:p>
    <w:p w14:paraId="5FBC1587" w14:textId="77777777" w:rsidR="004B2FE7" w:rsidRPr="006A7C22" w:rsidRDefault="004B2FE7" w:rsidP="002164DA">
      <w:pPr>
        <w:pStyle w:val="Akapitzlist"/>
        <w:widowControl w:val="0"/>
        <w:numPr>
          <w:ilvl w:val="1"/>
          <w:numId w:val="29"/>
        </w:numPr>
        <w:ind w:left="284" w:right="27" w:hanging="568"/>
        <w:jc w:val="both"/>
        <w:rPr>
          <w:rFonts w:ascii="Asap" w:hAnsi="Asap" w:cs="Tahoma"/>
          <w:bCs/>
          <w:sz w:val="18"/>
          <w:szCs w:val="18"/>
        </w:rPr>
      </w:pPr>
      <w:r w:rsidRPr="006A7C22">
        <w:rPr>
          <w:rFonts w:ascii="Asap" w:hAnsi="Asap" w:cs="Tahoma"/>
          <w:bCs/>
          <w:sz w:val="18"/>
          <w:szCs w:val="18"/>
        </w:rPr>
        <w:t xml:space="preserve">O udzielenie zamówienia w postępowaniu mogą ubiegać się Wykonawcy, którzy spełniają </w:t>
      </w:r>
      <w:r w:rsidRPr="006A7C22">
        <w:rPr>
          <w:rFonts w:ascii="Asap" w:hAnsi="Asap" w:cs="Tahoma"/>
          <w:b/>
          <w:bCs/>
          <w:sz w:val="18"/>
          <w:szCs w:val="18"/>
        </w:rPr>
        <w:t>warunki udziału</w:t>
      </w:r>
      <w:r w:rsidRPr="006A7C22">
        <w:rPr>
          <w:rFonts w:ascii="Asap" w:hAnsi="Asap" w:cs="Tahoma"/>
          <w:sz w:val="18"/>
          <w:szCs w:val="18"/>
        </w:rPr>
        <w:t xml:space="preserve"> </w:t>
      </w:r>
      <w:r w:rsidRPr="006A7C22">
        <w:rPr>
          <w:rFonts w:ascii="Asap" w:hAnsi="Asap" w:cs="Tahoma"/>
          <w:b/>
          <w:bCs/>
          <w:sz w:val="18"/>
          <w:szCs w:val="18"/>
        </w:rPr>
        <w:t>w postępowaniu dotyczące:</w:t>
      </w:r>
      <w:r w:rsidRPr="006A7C22">
        <w:rPr>
          <w:rFonts w:ascii="Asap" w:hAnsi="Asap" w:cs="Tahoma"/>
          <w:bCs/>
          <w:sz w:val="18"/>
          <w:szCs w:val="18"/>
        </w:rPr>
        <w:t>:</w:t>
      </w:r>
    </w:p>
    <w:p w14:paraId="4D92B701" w14:textId="77777777" w:rsidR="004B2FE7" w:rsidRPr="006A7C22" w:rsidRDefault="004B2FE7" w:rsidP="00457982">
      <w:pPr>
        <w:widowControl w:val="0"/>
        <w:numPr>
          <w:ilvl w:val="0"/>
          <w:numId w:val="11"/>
        </w:numPr>
        <w:ind w:left="567" w:right="27" w:hanging="283"/>
        <w:jc w:val="both"/>
        <w:rPr>
          <w:rFonts w:ascii="Asap" w:hAnsi="Asap" w:cs="Tahoma"/>
          <w:bCs/>
          <w:sz w:val="18"/>
          <w:szCs w:val="18"/>
        </w:rPr>
      </w:pPr>
      <w:r w:rsidRPr="006A7C22">
        <w:rPr>
          <w:rFonts w:ascii="Asap" w:hAnsi="Asap" w:cs="Tahoma"/>
          <w:bCs/>
          <w:sz w:val="18"/>
          <w:szCs w:val="18"/>
        </w:rPr>
        <w:t>kompetencji lub uprawnień do prowadzenia określonej działalności zawodowej, o ile wynika to z odrębnych przepisów – Zamawiający nie ustanawia warunku.</w:t>
      </w:r>
    </w:p>
    <w:p w14:paraId="10838ED6" w14:textId="77777777" w:rsidR="004B2FE7" w:rsidRPr="006A7C22" w:rsidRDefault="004B2FE7" w:rsidP="00457982">
      <w:pPr>
        <w:widowControl w:val="0"/>
        <w:numPr>
          <w:ilvl w:val="0"/>
          <w:numId w:val="11"/>
        </w:numPr>
        <w:ind w:left="567" w:right="27" w:hanging="283"/>
        <w:jc w:val="both"/>
        <w:rPr>
          <w:rFonts w:ascii="Asap" w:hAnsi="Asap" w:cs="Tahoma"/>
          <w:bCs/>
          <w:sz w:val="18"/>
          <w:szCs w:val="18"/>
        </w:rPr>
      </w:pPr>
      <w:r w:rsidRPr="006A7C22">
        <w:rPr>
          <w:rFonts w:ascii="Asap" w:hAnsi="Asap" w:cs="Tahoma"/>
          <w:bCs/>
          <w:sz w:val="18"/>
          <w:szCs w:val="18"/>
        </w:rPr>
        <w:t>sytuacji ekonomicznej lub finansowej – Zamawiający nie ustanawia warunku.</w:t>
      </w:r>
    </w:p>
    <w:p w14:paraId="220B69AE" w14:textId="77777777" w:rsidR="004B2FE7" w:rsidRPr="006A7C22" w:rsidRDefault="004B2FE7" w:rsidP="00457982">
      <w:pPr>
        <w:widowControl w:val="0"/>
        <w:numPr>
          <w:ilvl w:val="0"/>
          <w:numId w:val="11"/>
        </w:numPr>
        <w:ind w:left="567" w:right="27" w:hanging="283"/>
        <w:jc w:val="both"/>
        <w:rPr>
          <w:rFonts w:ascii="Asap" w:hAnsi="Asap" w:cs="Tahoma"/>
          <w:bCs/>
          <w:sz w:val="18"/>
          <w:szCs w:val="18"/>
        </w:rPr>
      </w:pPr>
      <w:r w:rsidRPr="006A7C22">
        <w:rPr>
          <w:rFonts w:ascii="Asap" w:hAnsi="Asap" w:cs="Tahoma"/>
          <w:bCs/>
          <w:sz w:val="18"/>
          <w:szCs w:val="18"/>
        </w:rPr>
        <w:t>zdolności technicznej lub zawodowej – Zamawiający nie ustanawia warunku.</w:t>
      </w:r>
    </w:p>
    <w:p w14:paraId="2AE20C0F" w14:textId="77777777" w:rsidR="00976E0E" w:rsidRPr="006A7C22" w:rsidRDefault="00976E0E" w:rsidP="00465930">
      <w:pPr>
        <w:widowControl w:val="0"/>
        <w:ind w:left="1080" w:right="27"/>
        <w:jc w:val="both"/>
        <w:rPr>
          <w:rFonts w:ascii="Asap" w:hAnsi="Asap" w:cs="Tahoma"/>
          <w:bCs/>
          <w:sz w:val="18"/>
          <w:szCs w:val="18"/>
        </w:rPr>
      </w:pPr>
    </w:p>
    <w:p w14:paraId="3CF558BE" w14:textId="77777777" w:rsidR="003A6670" w:rsidRPr="006A7C22" w:rsidRDefault="004B2FE7" w:rsidP="00465930">
      <w:pPr>
        <w:widowControl w:val="0"/>
        <w:ind w:left="284" w:right="27"/>
        <w:jc w:val="both"/>
        <w:rPr>
          <w:rFonts w:ascii="Asap" w:hAnsi="Asap" w:cs="Tahoma"/>
          <w:bCs/>
          <w:sz w:val="18"/>
          <w:szCs w:val="18"/>
        </w:rPr>
      </w:pPr>
      <w:r w:rsidRPr="006A7C22">
        <w:rPr>
          <w:rFonts w:ascii="Asap" w:hAnsi="Asap" w:cs="Tahoma"/>
          <w:bCs/>
          <w:sz w:val="18"/>
          <w:szCs w:val="18"/>
        </w:rPr>
        <w:t xml:space="preserve">W przypadku Wykonawców </w:t>
      </w:r>
      <w:r w:rsidRPr="006A7C22">
        <w:rPr>
          <w:rFonts w:ascii="Asap" w:hAnsi="Asap" w:cs="Tahoma"/>
          <w:b/>
          <w:bCs/>
          <w:sz w:val="18"/>
          <w:szCs w:val="18"/>
          <w:u w:val="single"/>
        </w:rPr>
        <w:t>wspólnie</w:t>
      </w:r>
      <w:r w:rsidRPr="006A7C22">
        <w:rPr>
          <w:rFonts w:ascii="Asap" w:hAnsi="Asap" w:cs="Tahoma"/>
          <w:bCs/>
          <w:sz w:val="18"/>
          <w:szCs w:val="18"/>
        </w:rPr>
        <w:t xml:space="preserve"> ubiegających się o udzielenie zamówienia każdy z Wykonawców samodzielnie jest zobowiązany do wykazania braku podstaw do wykluczenia w okolicznościach, o których mowa </w:t>
      </w:r>
      <w:r w:rsidR="007E4BE0" w:rsidRPr="006A7C22">
        <w:rPr>
          <w:rFonts w:ascii="Asap" w:hAnsi="Asap" w:cs="Tahoma"/>
          <w:bCs/>
          <w:sz w:val="18"/>
          <w:szCs w:val="18"/>
        </w:rPr>
        <w:t>powyżej</w:t>
      </w:r>
      <w:r w:rsidRPr="006A7C22">
        <w:rPr>
          <w:rFonts w:ascii="Asap" w:hAnsi="Asap" w:cs="Tahoma"/>
          <w:bCs/>
          <w:sz w:val="18"/>
          <w:szCs w:val="18"/>
        </w:rPr>
        <w:t>.</w:t>
      </w:r>
    </w:p>
    <w:p w14:paraId="03E4D43E" w14:textId="77777777" w:rsidR="005029E4" w:rsidRPr="006A7C22" w:rsidRDefault="005029E4" w:rsidP="00465930">
      <w:pPr>
        <w:widowControl w:val="0"/>
        <w:ind w:left="284" w:right="27"/>
        <w:jc w:val="both"/>
        <w:rPr>
          <w:rFonts w:ascii="Asap" w:hAnsi="Asap" w:cs="Tahoma"/>
          <w:bCs/>
          <w:sz w:val="18"/>
          <w:szCs w:val="18"/>
        </w:rPr>
      </w:pPr>
    </w:p>
    <w:p w14:paraId="2B5A3AD4" w14:textId="77777777" w:rsidR="003A6670" w:rsidRPr="006A7C22" w:rsidRDefault="003A6670" w:rsidP="002164DA">
      <w:pPr>
        <w:pStyle w:val="Akapitzlist"/>
        <w:widowControl w:val="0"/>
        <w:numPr>
          <w:ilvl w:val="1"/>
          <w:numId w:val="29"/>
        </w:numPr>
        <w:overflowPunct w:val="0"/>
        <w:ind w:left="284" w:right="27" w:hanging="568"/>
        <w:jc w:val="both"/>
        <w:rPr>
          <w:rFonts w:ascii="Asap" w:hAnsi="Asap" w:cs="Tahoma"/>
          <w:sz w:val="18"/>
          <w:szCs w:val="18"/>
        </w:rPr>
      </w:pPr>
      <w:r w:rsidRPr="006A7C22">
        <w:rPr>
          <w:rFonts w:ascii="Asap" w:hAnsi="Asap"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6A7C22">
        <w:rPr>
          <w:rFonts w:ascii="Asap" w:hAnsi="Asap" w:cs="Tahoma"/>
          <w:b/>
          <w:sz w:val="18"/>
          <w:szCs w:val="18"/>
        </w:rPr>
        <w:t>, o ile są oni znani na etapie składania oferty.</w:t>
      </w:r>
    </w:p>
    <w:p w14:paraId="3F8FADA2" w14:textId="77777777" w:rsidR="004B2FE7" w:rsidRPr="006A7C22" w:rsidRDefault="004B2FE7" w:rsidP="002164DA">
      <w:pPr>
        <w:pStyle w:val="Tekstpodstawowywcity"/>
        <w:numPr>
          <w:ilvl w:val="0"/>
          <w:numId w:val="29"/>
        </w:numPr>
        <w:tabs>
          <w:tab w:val="clear" w:pos="720"/>
        </w:tabs>
        <w:ind w:left="284" w:right="27" w:hanging="568"/>
        <w:rPr>
          <w:rFonts w:ascii="Asap" w:hAnsi="Asap" w:cs="Tahoma"/>
          <w:b/>
          <w:bCs/>
          <w:sz w:val="18"/>
          <w:szCs w:val="18"/>
        </w:rPr>
      </w:pPr>
      <w:r w:rsidRPr="006A7C22">
        <w:rPr>
          <w:rFonts w:ascii="Asap" w:hAnsi="Asap" w:cs="Tahoma"/>
          <w:b/>
          <w:bCs/>
          <w:sz w:val="18"/>
          <w:szCs w:val="18"/>
        </w:rPr>
        <w:t>WYKAZ OŚWIADCZEŃ LUB DOKUMENTÓW, POTWIERDZAJĄCYCH SPEŁNIANIE WARUNKÓW UDZIAŁU W POSTĘPOWANIU ORAZ BRAK PODSTAW WYKLUCZENIA</w:t>
      </w:r>
    </w:p>
    <w:p w14:paraId="0604F8CC" w14:textId="77777777" w:rsidR="004B2FE7" w:rsidRPr="006A7C22" w:rsidRDefault="004B2FE7" w:rsidP="00465930">
      <w:pPr>
        <w:pStyle w:val="Tekstpodstawowywcity"/>
        <w:ind w:left="284" w:right="27" w:hanging="568"/>
        <w:rPr>
          <w:rFonts w:ascii="Asap" w:hAnsi="Asap" w:cs="Tahoma"/>
          <w:bCs/>
          <w:sz w:val="18"/>
          <w:szCs w:val="18"/>
        </w:rPr>
      </w:pPr>
    </w:p>
    <w:p w14:paraId="07C94E87" w14:textId="4A6CCAB4" w:rsidR="004B2FE7" w:rsidRPr="006A7C22" w:rsidRDefault="004B2FE7" w:rsidP="002164DA">
      <w:pPr>
        <w:pStyle w:val="Tekstpodstawowywcity"/>
        <w:numPr>
          <w:ilvl w:val="1"/>
          <w:numId w:val="57"/>
        </w:numPr>
        <w:tabs>
          <w:tab w:val="clear" w:pos="720"/>
        </w:tabs>
        <w:ind w:left="284" w:right="27" w:hanging="568"/>
        <w:jc w:val="both"/>
        <w:rPr>
          <w:rFonts w:ascii="Asap" w:hAnsi="Asap" w:cs="Tahoma"/>
          <w:sz w:val="18"/>
          <w:szCs w:val="18"/>
        </w:rPr>
      </w:pPr>
      <w:r w:rsidRPr="006A7C22">
        <w:rPr>
          <w:rFonts w:ascii="Asap" w:hAnsi="Asap" w:cs="Tahoma"/>
          <w:b/>
          <w:sz w:val="18"/>
          <w:szCs w:val="18"/>
        </w:rPr>
        <w:t xml:space="preserve">Wykaz oświadczeń lub dokumentów, potwierdzających spełnianie warunków udziału </w:t>
      </w:r>
      <w:r w:rsidR="007E4BE0" w:rsidRPr="006A7C22">
        <w:rPr>
          <w:rFonts w:ascii="Asap" w:hAnsi="Asap" w:cs="Tahoma"/>
          <w:b/>
          <w:sz w:val="18"/>
          <w:szCs w:val="18"/>
        </w:rPr>
        <w:t>w</w:t>
      </w:r>
      <w:r w:rsidRPr="006A7C22">
        <w:rPr>
          <w:rFonts w:ascii="Asap" w:hAnsi="Asap" w:cs="Tahoma"/>
          <w:b/>
          <w:sz w:val="18"/>
          <w:szCs w:val="18"/>
        </w:rPr>
        <w:t xml:space="preserve"> postępowaniu (art. 25 ust. 1 pkt 1 </w:t>
      </w:r>
      <w:r w:rsidR="00E667AC" w:rsidRPr="006A7C22">
        <w:rPr>
          <w:rFonts w:ascii="Asap" w:hAnsi="Asap" w:cs="Tahoma"/>
          <w:b/>
          <w:sz w:val="18"/>
          <w:szCs w:val="18"/>
        </w:rPr>
        <w:t>U</w:t>
      </w:r>
      <w:r w:rsidRPr="006A7C22">
        <w:rPr>
          <w:rFonts w:ascii="Asap" w:hAnsi="Asap" w:cs="Tahoma"/>
          <w:b/>
          <w:sz w:val="18"/>
          <w:szCs w:val="18"/>
        </w:rPr>
        <w:t xml:space="preserve">PZP): </w:t>
      </w:r>
    </w:p>
    <w:p w14:paraId="50D64F28" w14:textId="77777777" w:rsidR="004B2FE7" w:rsidRPr="006A7C22" w:rsidRDefault="004B2FE7" w:rsidP="00465930">
      <w:pPr>
        <w:pStyle w:val="Tekstpodstawowywcity"/>
        <w:tabs>
          <w:tab w:val="clear" w:pos="720"/>
        </w:tabs>
        <w:ind w:left="284" w:right="27" w:firstLine="0"/>
        <w:rPr>
          <w:rFonts w:ascii="Asap" w:hAnsi="Asap" w:cs="Tahoma"/>
          <w:bCs/>
          <w:sz w:val="18"/>
          <w:szCs w:val="18"/>
        </w:rPr>
      </w:pPr>
      <w:r w:rsidRPr="006A7C22">
        <w:rPr>
          <w:rFonts w:ascii="Asap" w:hAnsi="Asap" w:cs="Tahoma"/>
          <w:bCs/>
          <w:sz w:val="18"/>
          <w:szCs w:val="18"/>
        </w:rPr>
        <w:t>- Zamawiający nie wymaga.</w:t>
      </w:r>
    </w:p>
    <w:p w14:paraId="48A7A1A0" w14:textId="77777777" w:rsidR="004B2FE7" w:rsidRPr="006A7C22" w:rsidRDefault="004B2FE7" w:rsidP="00465930">
      <w:pPr>
        <w:pStyle w:val="Tekstpodstawowywcity"/>
        <w:tabs>
          <w:tab w:val="clear" w:pos="720"/>
        </w:tabs>
        <w:ind w:left="426" w:right="27" w:hanging="710"/>
        <w:rPr>
          <w:rFonts w:ascii="Asap" w:hAnsi="Asap" w:cs="Tahoma"/>
          <w:b/>
          <w:sz w:val="18"/>
          <w:szCs w:val="18"/>
        </w:rPr>
      </w:pPr>
    </w:p>
    <w:p w14:paraId="61F046C6" w14:textId="72B216A4" w:rsidR="004B2FE7" w:rsidRPr="00FF44E8" w:rsidRDefault="004B2FE7" w:rsidP="002164DA">
      <w:pPr>
        <w:pStyle w:val="Akapitzlist"/>
        <w:widowControl w:val="0"/>
        <w:numPr>
          <w:ilvl w:val="1"/>
          <w:numId w:val="57"/>
        </w:numPr>
        <w:overflowPunct w:val="0"/>
        <w:autoSpaceDE w:val="0"/>
        <w:autoSpaceDN w:val="0"/>
        <w:adjustRightInd w:val="0"/>
        <w:ind w:left="284" w:right="27" w:hanging="568"/>
        <w:jc w:val="both"/>
        <w:rPr>
          <w:rFonts w:ascii="Asap" w:hAnsi="Asap" w:cs="Tahoma"/>
          <w:b/>
          <w:sz w:val="18"/>
          <w:szCs w:val="18"/>
        </w:rPr>
      </w:pPr>
      <w:r w:rsidRPr="00FF44E8">
        <w:rPr>
          <w:rFonts w:ascii="Asap" w:hAnsi="Asap" w:cs="Tahoma"/>
          <w:b/>
          <w:sz w:val="18"/>
          <w:szCs w:val="18"/>
        </w:rPr>
        <w:t xml:space="preserve">Wykaz oświadczeń lub dokumentów, potwierdzających brak podstaw wykluczenia (art. 25 ust. 1 pkt. 3 </w:t>
      </w:r>
      <w:r w:rsidR="00E667AC" w:rsidRPr="00FF44E8">
        <w:rPr>
          <w:rFonts w:ascii="Asap" w:hAnsi="Asap" w:cs="Tahoma"/>
          <w:b/>
          <w:sz w:val="18"/>
          <w:szCs w:val="18"/>
        </w:rPr>
        <w:t>U</w:t>
      </w:r>
      <w:r w:rsidRPr="00FF44E8">
        <w:rPr>
          <w:rFonts w:ascii="Asap" w:hAnsi="Asap" w:cs="Tahoma"/>
          <w:b/>
          <w:sz w:val="18"/>
          <w:szCs w:val="18"/>
        </w:rPr>
        <w:t>PZP):</w:t>
      </w:r>
    </w:p>
    <w:p w14:paraId="59D7F6FD" w14:textId="71323C5A" w:rsidR="003A6670" w:rsidRPr="006A7C22" w:rsidRDefault="003A6670" w:rsidP="002164DA">
      <w:pPr>
        <w:pStyle w:val="Tekstpodstawowywcity"/>
        <w:numPr>
          <w:ilvl w:val="0"/>
          <w:numId w:val="30"/>
        </w:numPr>
        <w:tabs>
          <w:tab w:val="clear" w:pos="720"/>
        </w:tabs>
        <w:overflowPunct w:val="0"/>
        <w:ind w:left="567" w:right="27" w:hanging="283"/>
        <w:jc w:val="both"/>
        <w:rPr>
          <w:rFonts w:ascii="Asap" w:hAnsi="Asap" w:cs="Tahoma"/>
          <w:sz w:val="18"/>
          <w:szCs w:val="18"/>
        </w:rPr>
      </w:pPr>
      <w:r w:rsidRPr="006A7C22">
        <w:rPr>
          <w:rFonts w:ascii="Asap" w:hAnsi="Asap" w:cs="Tahoma"/>
          <w:sz w:val="18"/>
          <w:szCs w:val="18"/>
        </w:rPr>
        <w:t>aktualne na dzień składania ofert oświadczenie o braku podstaw wykluczenia–</w:t>
      </w:r>
      <w:r w:rsidR="00B2260B" w:rsidRPr="006A7C22">
        <w:rPr>
          <w:rFonts w:ascii="Asap" w:hAnsi="Asap" w:cs="Tahoma"/>
          <w:sz w:val="18"/>
          <w:szCs w:val="18"/>
        </w:rPr>
        <w:t xml:space="preserve"> załącznik nr </w:t>
      </w:r>
      <w:r w:rsidR="00233C1B" w:rsidRPr="006A7C22">
        <w:rPr>
          <w:rFonts w:ascii="Asap" w:hAnsi="Asap" w:cs="Tahoma"/>
          <w:sz w:val="18"/>
          <w:szCs w:val="18"/>
        </w:rPr>
        <w:t>3</w:t>
      </w:r>
      <w:r w:rsidRPr="006A7C22">
        <w:rPr>
          <w:rFonts w:ascii="Asap" w:hAnsi="Asap" w:cs="Tahoma"/>
          <w:sz w:val="18"/>
          <w:szCs w:val="18"/>
        </w:rPr>
        <w:t xml:space="preserve"> do SIWZ </w:t>
      </w:r>
      <w:r w:rsidRPr="006A7C22">
        <w:rPr>
          <w:rFonts w:ascii="Asap" w:hAnsi="Asap" w:cs="Tahoma"/>
          <w:b/>
          <w:sz w:val="18"/>
          <w:szCs w:val="18"/>
        </w:rPr>
        <w:t xml:space="preserve">– </w:t>
      </w:r>
      <w:r w:rsidR="00B2260B" w:rsidRPr="006A7C22">
        <w:rPr>
          <w:rFonts w:ascii="Asap" w:hAnsi="Asap" w:cs="Tahoma"/>
          <w:b/>
          <w:sz w:val="18"/>
          <w:szCs w:val="18"/>
        </w:rPr>
        <w:t xml:space="preserve">dołączyć do oferty w formie </w:t>
      </w:r>
      <w:r w:rsidR="00C415F4" w:rsidRPr="00C415F4">
        <w:rPr>
          <w:rFonts w:ascii="Asap" w:hAnsi="Asap" w:cs="Tahoma"/>
          <w:b/>
          <w:sz w:val="18"/>
          <w:szCs w:val="18"/>
        </w:rPr>
        <w:t>elektronicznej</w:t>
      </w:r>
      <w:r w:rsidR="00B2260B" w:rsidRPr="006A7C22">
        <w:rPr>
          <w:rFonts w:ascii="Asap" w:hAnsi="Asap" w:cs="Tahoma"/>
          <w:b/>
          <w:sz w:val="18"/>
          <w:szCs w:val="18"/>
        </w:rPr>
        <w:t>.</w:t>
      </w:r>
    </w:p>
    <w:p w14:paraId="4D2B38AD" w14:textId="71B65A8C" w:rsidR="00C67F88" w:rsidRPr="006A7C22" w:rsidRDefault="003A6670" w:rsidP="002164DA">
      <w:pPr>
        <w:numPr>
          <w:ilvl w:val="0"/>
          <w:numId w:val="30"/>
        </w:numPr>
        <w:ind w:left="567" w:right="27" w:hanging="283"/>
        <w:jc w:val="both"/>
        <w:rPr>
          <w:rFonts w:ascii="Asap" w:hAnsi="Asap" w:cs="Tahoma"/>
          <w:sz w:val="18"/>
          <w:szCs w:val="18"/>
        </w:rPr>
      </w:pPr>
      <w:r w:rsidRPr="006A7C22">
        <w:rPr>
          <w:rFonts w:ascii="Asap" w:hAnsi="Asap" w:cs="Tahoma"/>
          <w:sz w:val="18"/>
          <w:szCs w:val="18"/>
        </w:rPr>
        <w:t xml:space="preserve">Wykonawca, </w:t>
      </w:r>
      <w:r w:rsidRPr="00C415F4">
        <w:rPr>
          <w:rFonts w:ascii="Asap" w:hAnsi="Asap" w:cs="Tahoma"/>
          <w:sz w:val="18"/>
          <w:szCs w:val="18"/>
          <w:u w:val="single"/>
        </w:rPr>
        <w:t>w terminie 3 dni od zamieszczenia na stronie internetowej informacji</w:t>
      </w:r>
      <w:r w:rsidRPr="006A7C22">
        <w:rPr>
          <w:rFonts w:ascii="Asap" w:hAnsi="Asap" w:cs="Tahoma"/>
          <w:sz w:val="18"/>
          <w:szCs w:val="18"/>
        </w:rPr>
        <w:t xml:space="preserve">, o której mowa w art. 86 ust. 5 UPZP, przekazuje Zamawiającemu oświadczenie o przynależności lub braku przynależności do tej samej grupy </w:t>
      </w:r>
      <w:r w:rsidRPr="006A7C22">
        <w:rPr>
          <w:rFonts w:ascii="Asap" w:hAnsi="Asap" w:cs="Tahoma"/>
          <w:sz w:val="18"/>
          <w:szCs w:val="18"/>
        </w:rPr>
        <w:lastRenderedPageBreak/>
        <w:t xml:space="preserve">kapitałowej, </w:t>
      </w:r>
      <w:r w:rsidRPr="006A7C22">
        <w:rPr>
          <w:rFonts w:ascii="Asap" w:hAnsi="Asap" w:cs="Tahoma"/>
          <w:b/>
          <w:sz w:val="18"/>
          <w:szCs w:val="18"/>
        </w:rPr>
        <w:t>o której mowa w art. 24 ust.</w:t>
      </w:r>
      <w:r w:rsidR="00747E34" w:rsidRPr="006A7C22">
        <w:rPr>
          <w:rFonts w:ascii="Asap" w:hAnsi="Asap" w:cs="Tahoma"/>
          <w:b/>
          <w:sz w:val="18"/>
          <w:szCs w:val="18"/>
        </w:rPr>
        <w:t xml:space="preserve"> 1 pkt. 23 UPZP – </w:t>
      </w:r>
      <w:r w:rsidR="00AA6C0C" w:rsidRPr="006A7C22">
        <w:rPr>
          <w:rFonts w:ascii="Asap" w:hAnsi="Asap" w:cs="Tahoma"/>
          <w:b/>
          <w:sz w:val="18"/>
          <w:szCs w:val="18"/>
        </w:rPr>
        <w:t xml:space="preserve">załącznik nr </w:t>
      </w:r>
      <w:r w:rsidR="00233C1B" w:rsidRPr="006A7C22">
        <w:rPr>
          <w:rFonts w:ascii="Asap" w:hAnsi="Asap" w:cs="Tahoma"/>
          <w:b/>
          <w:sz w:val="18"/>
          <w:szCs w:val="18"/>
        </w:rPr>
        <w:t>5</w:t>
      </w:r>
      <w:r w:rsidRPr="006A7C22">
        <w:rPr>
          <w:rFonts w:ascii="Asap" w:hAnsi="Asap" w:cs="Tahoma"/>
          <w:b/>
          <w:sz w:val="18"/>
          <w:szCs w:val="18"/>
        </w:rPr>
        <w:t xml:space="preserve"> do SIWZ</w:t>
      </w:r>
      <w:r w:rsidRPr="006A7C22">
        <w:rPr>
          <w:rFonts w:ascii="Asap" w:hAnsi="Asap" w:cs="Tahoma"/>
          <w:sz w:val="18"/>
          <w:szCs w:val="18"/>
        </w:rPr>
        <w:t xml:space="preserve">. Wraz ze złożeniem oświadczenia, Wykonawca może przedstawić dowody, że powiązania z innym Wykonawcą nie </w:t>
      </w:r>
      <w:r w:rsidRPr="006A7C22">
        <w:rPr>
          <w:rFonts w:ascii="Asap" w:hAnsi="Asap" w:cs="Tahoma"/>
          <w:color w:val="000000"/>
          <w:sz w:val="18"/>
          <w:szCs w:val="18"/>
        </w:rPr>
        <w:t xml:space="preserve">prowadzą do zakłócenia konkurencji w postępowaniu o udzielenie zamówienia. </w:t>
      </w:r>
      <w:r w:rsidR="00C415F4" w:rsidRPr="00C415F4">
        <w:rPr>
          <w:rFonts w:ascii="Asap" w:hAnsi="Asap" w:cs="Tahoma"/>
          <w:b/>
          <w:color w:val="000000"/>
          <w:sz w:val="18"/>
          <w:szCs w:val="18"/>
        </w:rPr>
        <w:t xml:space="preserve">Zamawiający uzna żądanie za spełnione, kiedy Wykonawca w ciągu 3 dni przekaże Zamawiającemu oświadczenie (wraz z ewentualnymi dowodami) </w:t>
      </w:r>
      <w:r w:rsidR="00C415F4" w:rsidRPr="00C415F4">
        <w:rPr>
          <w:rFonts w:ascii="Asap" w:hAnsi="Asap" w:cs="Tahoma"/>
          <w:b/>
          <w:color w:val="000000"/>
          <w:sz w:val="18"/>
          <w:szCs w:val="18"/>
          <w:u w:val="single"/>
        </w:rPr>
        <w:t>za pośrednictwem Platformy, poprzez zakładkę „Korespondencja”</w:t>
      </w:r>
      <w:r w:rsidR="00C415F4" w:rsidRPr="00C415F4">
        <w:rPr>
          <w:rFonts w:ascii="Asap" w:hAnsi="Asap" w:cs="Tahoma"/>
          <w:b/>
          <w:color w:val="000000"/>
          <w:sz w:val="18"/>
          <w:szCs w:val="18"/>
        </w:rPr>
        <w:t xml:space="preserve">. Oświadczenie oraz załącznik </w:t>
      </w:r>
      <w:r w:rsidR="00C415F4" w:rsidRPr="00C415F4">
        <w:rPr>
          <w:rFonts w:ascii="Asap" w:hAnsi="Asap" w:cs="Tahoma"/>
          <w:color w:val="000000"/>
          <w:sz w:val="18"/>
          <w:szCs w:val="18"/>
        </w:rPr>
        <w:t xml:space="preserve">mają być złożone zgodnie z treścią </w:t>
      </w:r>
      <w:r w:rsidR="00C415F4" w:rsidRPr="00836F5B">
        <w:rPr>
          <w:rFonts w:ascii="Asap" w:hAnsi="Asap" w:cs="Tahoma"/>
          <w:color w:val="000000"/>
          <w:sz w:val="18"/>
          <w:szCs w:val="18"/>
        </w:rPr>
        <w:t xml:space="preserve">punktu </w:t>
      </w:r>
      <w:r w:rsidR="00C415F4" w:rsidRPr="00836F5B">
        <w:rPr>
          <w:rFonts w:ascii="Asap" w:hAnsi="Asap" w:cs="Tahoma"/>
          <w:b/>
          <w:color w:val="000000"/>
          <w:sz w:val="18"/>
          <w:szCs w:val="18"/>
        </w:rPr>
        <w:t>5.</w:t>
      </w:r>
      <w:r w:rsidR="00836F5B" w:rsidRPr="00836F5B">
        <w:rPr>
          <w:rFonts w:ascii="Asap" w:hAnsi="Asap" w:cs="Tahoma"/>
          <w:b/>
          <w:color w:val="000000"/>
          <w:sz w:val="18"/>
          <w:szCs w:val="18"/>
        </w:rPr>
        <w:t>9</w:t>
      </w:r>
      <w:r w:rsidR="00C415F4" w:rsidRPr="00836F5B">
        <w:rPr>
          <w:rFonts w:ascii="Asap" w:hAnsi="Asap" w:cs="Tahoma"/>
          <w:b/>
          <w:color w:val="000000"/>
          <w:sz w:val="18"/>
          <w:szCs w:val="18"/>
        </w:rPr>
        <w:t>-5.</w:t>
      </w:r>
      <w:r w:rsidR="00836F5B" w:rsidRPr="00836F5B">
        <w:rPr>
          <w:rFonts w:ascii="Asap" w:hAnsi="Asap" w:cs="Tahoma"/>
          <w:b/>
          <w:color w:val="000000"/>
          <w:sz w:val="18"/>
          <w:szCs w:val="18"/>
        </w:rPr>
        <w:t>18</w:t>
      </w:r>
      <w:r w:rsidR="00C415F4" w:rsidRPr="00836F5B">
        <w:rPr>
          <w:rFonts w:ascii="Asap" w:hAnsi="Asap" w:cs="Tahoma"/>
          <w:b/>
          <w:color w:val="000000"/>
          <w:sz w:val="18"/>
          <w:szCs w:val="18"/>
        </w:rPr>
        <w:t xml:space="preserve"> SIWZ</w:t>
      </w:r>
      <w:r w:rsidR="00C415F4" w:rsidRPr="00836F5B">
        <w:rPr>
          <w:rFonts w:ascii="Asap" w:hAnsi="Asap" w:cs="Tahoma"/>
          <w:color w:val="000000"/>
          <w:sz w:val="18"/>
          <w:szCs w:val="18"/>
        </w:rPr>
        <w:t>.</w:t>
      </w:r>
    </w:p>
    <w:p w14:paraId="4CDAC265" w14:textId="5495020E" w:rsidR="004B2FE7" w:rsidRPr="006A7C22" w:rsidRDefault="004B2FE7" w:rsidP="00A244AD">
      <w:pPr>
        <w:pStyle w:val="Tekstpodstawowywcity"/>
        <w:tabs>
          <w:tab w:val="clear" w:pos="720"/>
        </w:tabs>
        <w:ind w:left="284" w:right="27" w:hanging="568"/>
        <w:jc w:val="both"/>
        <w:rPr>
          <w:rFonts w:ascii="Asap" w:hAnsi="Asap" w:cs="Tahoma"/>
          <w:color w:val="000000"/>
          <w:sz w:val="18"/>
          <w:szCs w:val="18"/>
        </w:rPr>
      </w:pPr>
      <w:r w:rsidRPr="006A7C22">
        <w:rPr>
          <w:rFonts w:ascii="Asap" w:hAnsi="Asap" w:cs="Tahoma"/>
          <w:color w:val="000000"/>
          <w:sz w:val="18"/>
          <w:szCs w:val="18"/>
        </w:rPr>
        <w:t xml:space="preserve">5.3. </w:t>
      </w:r>
      <w:r w:rsidR="003A6670" w:rsidRPr="006A7C22">
        <w:rPr>
          <w:rFonts w:ascii="Asap" w:hAnsi="Asap" w:cs="Tahoma"/>
          <w:color w:val="000000"/>
          <w:sz w:val="18"/>
          <w:szCs w:val="18"/>
        </w:rPr>
        <w:tab/>
      </w:r>
      <w:r w:rsidRPr="006A7C22">
        <w:rPr>
          <w:rFonts w:ascii="Asap" w:hAnsi="Asap" w:cs="Tahoma"/>
          <w:color w:val="000000"/>
          <w:sz w:val="18"/>
          <w:szCs w:val="18"/>
        </w:rPr>
        <w:t xml:space="preserve">Jeżeli </w:t>
      </w:r>
      <w:r w:rsidR="00E667AC" w:rsidRPr="006A7C22">
        <w:rPr>
          <w:rFonts w:ascii="Asap" w:hAnsi="Asap" w:cs="Tahoma"/>
          <w:color w:val="000000"/>
          <w:sz w:val="18"/>
          <w:szCs w:val="18"/>
        </w:rPr>
        <w:t>W</w:t>
      </w:r>
      <w:r w:rsidRPr="006A7C22">
        <w:rPr>
          <w:rFonts w:ascii="Asap" w:hAnsi="Asap" w:cs="Tahoma"/>
          <w:color w:val="000000"/>
          <w:sz w:val="18"/>
          <w:szCs w:val="18"/>
        </w:rPr>
        <w:t xml:space="preserve">ykonawca nie złoży oświadczenia, o którym mowa w 5.2 a) niniejszej SIWZ, oświadczeń lub dokumentów potwierdzających okoliczności, o których mowa w art. 25 ust. 1 </w:t>
      </w:r>
      <w:r w:rsidR="00E667AC" w:rsidRPr="006A7C22">
        <w:rPr>
          <w:rFonts w:ascii="Asap" w:hAnsi="Asap" w:cs="Tahoma"/>
          <w:color w:val="000000"/>
          <w:sz w:val="18"/>
          <w:szCs w:val="18"/>
        </w:rPr>
        <w:t>U</w:t>
      </w:r>
      <w:r w:rsidRPr="006A7C22">
        <w:rPr>
          <w:rFonts w:ascii="Asap" w:hAnsi="Asap" w:cs="Tahoma"/>
          <w:color w:val="000000"/>
          <w:sz w:val="18"/>
          <w:szCs w:val="18"/>
        </w:rPr>
        <w:t xml:space="preserve">PZP, lub innych dokumentów niezbędnych do przeprowadzenia postępowania, oświadczenia lub dokumenty są niekompletne, zawierają </w:t>
      </w:r>
      <w:r w:rsidR="008D5D9C" w:rsidRPr="006A7C22">
        <w:rPr>
          <w:rFonts w:ascii="Asap" w:hAnsi="Asap" w:cs="Tahoma"/>
          <w:color w:val="000000"/>
          <w:sz w:val="18"/>
          <w:szCs w:val="18"/>
        </w:rPr>
        <w:t>błędy lub budzą wskazane przez Zamawiającego wątpliwości, Z</w:t>
      </w:r>
      <w:r w:rsidRPr="006A7C22">
        <w:rPr>
          <w:rFonts w:ascii="Asap" w:hAnsi="Asap" w:cs="Tahoma"/>
          <w:color w:val="000000"/>
          <w:sz w:val="18"/>
          <w:szCs w:val="18"/>
        </w:rPr>
        <w:t>amawiający wezwie do ich złożenia, uzupełnienia, poprawienia w terminie przez siebie wskazanym</w:t>
      </w:r>
      <w:r w:rsidR="00B2260B" w:rsidRPr="006A7C22">
        <w:rPr>
          <w:rFonts w:ascii="Asap" w:hAnsi="Asap" w:cs="Tahoma"/>
          <w:color w:val="000000"/>
          <w:sz w:val="18"/>
          <w:szCs w:val="18"/>
        </w:rPr>
        <w:t>.</w:t>
      </w:r>
    </w:p>
    <w:p w14:paraId="35CF4421" w14:textId="55423BF4" w:rsidR="004B2FE7" w:rsidRPr="006A7C22" w:rsidRDefault="00B2260B" w:rsidP="00A244AD">
      <w:pPr>
        <w:ind w:left="284" w:right="27" w:hanging="568"/>
        <w:jc w:val="both"/>
        <w:rPr>
          <w:rFonts w:ascii="Asap" w:hAnsi="Asap" w:cs="Tahoma"/>
          <w:color w:val="000000"/>
          <w:sz w:val="18"/>
          <w:szCs w:val="18"/>
        </w:rPr>
      </w:pPr>
      <w:r w:rsidRPr="006A7C22">
        <w:rPr>
          <w:rFonts w:ascii="Asap" w:hAnsi="Asap" w:cs="Tahoma"/>
          <w:color w:val="000000"/>
          <w:sz w:val="18"/>
          <w:szCs w:val="18"/>
        </w:rPr>
        <w:t>5</w:t>
      </w:r>
      <w:r w:rsidR="009E7B3A" w:rsidRPr="006A7C22">
        <w:rPr>
          <w:rFonts w:ascii="Asap" w:hAnsi="Asap" w:cs="Tahoma"/>
          <w:color w:val="000000"/>
          <w:sz w:val="18"/>
          <w:szCs w:val="18"/>
        </w:rPr>
        <w:t>.</w:t>
      </w:r>
      <w:r w:rsidR="00252B11" w:rsidRPr="006A7C22">
        <w:rPr>
          <w:rFonts w:ascii="Asap" w:hAnsi="Asap" w:cs="Tahoma"/>
          <w:color w:val="000000"/>
          <w:sz w:val="18"/>
          <w:szCs w:val="18"/>
        </w:rPr>
        <w:t>4</w:t>
      </w:r>
      <w:r w:rsidR="004B2FE7" w:rsidRPr="006A7C22">
        <w:rPr>
          <w:rFonts w:ascii="Asap" w:hAnsi="Asap" w:cs="Tahoma"/>
          <w:color w:val="000000"/>
          <w:sz w:val="18"/>
          <w:szCs w:val="18"/>
        </w:rPr>
        <w:t xml:space="preserve">. </w:t>
      </w:r>
      <w:r w:rsidR="003A6670" w:rsidRPr="006A7C22">
        <w:rPr>
          <w:rFonts w:ascii="Asap" w:hAnsi="Asap" w:cs="Tahoma"/>
          <w:color w:val="000000"/>
          <w:sz w:val="18"/>
          <w:szCs w:val="18"/>
        </w:rPr>
        <w:tab/>
      </w:r>
      <w:r w:rsidR="00E667AC" w:rsidRPr="006A7C22">
        <w:rPr>
          <w:rFonts w:ascii="Asap" w:hAnsi="Asap" w:cs="Tahoma"/>
          <w:color w:val="000000"/>
          <w:sz w:val="18"/>
          <w:szCs w:val="18"/>
        </w:rPr>
        <w:t>Zamawiający nie żąda od W</w:t>
      </w:r>
      <w:r w:rsidR="004B2FE7" w:rsidRPr="006A7C22">
        <w:rPr>
          <w:rFonts w:ascii="Asap" w:hAnsi="Asap" w:cs="Tahoma"/>
          <w:color w:val="000000"/>
          <w:sz w:val="18"/>
          <w:szCs w:val="18"/>
        </w:rPr>
        <w:t>ykonawcy przedstawienia dokumentów wy</w:t>
      </w:r>
      <w:r w:rsidRPr="006A7C22">
        <w:rPr>
          <w:rFonts w:ascii="Asap" w:hAnsi="Asap" w:cs="Tahoma"/>
          <w:color w:val="000000"/>
          <w:sz w:val="18"/>
          <w:szCs w:val="18"/>
        </w:rPr>
        <w:t>mienionych w punkcie 5.2 a) do b</w:t>
      </w:r>
      <w:r w:rsidR="004B2FE7" w:rsidRPr="006A7C22">
        <w:rPr>
          <w:rFonts w:ascii="Asap" w:hAnsi="Asap" w:cs="Tahoma"/>
          <w:color w:val="000000"/>
          <w:sz w:val="18"/>
          <w:szCs w:val="18"/>
        </w:rPr>
        <w:t xml:space="preserve">) </w:t>
      </w:r>
      <w:r w:rsidR="00E667AC" w:rsidRPr="006A7C22">
        <w:rPr>
          <w:rFonts w:ascii="Asap" w:hAnsi="Asap" w:cs="Tahoma"/>
          <w:color w:val="000000"/>
          <w:sz w:val="18"/>
          <w:szCs w:val="18"/>
        </w:rPr>
        <w:t>SIWZ, dotyczących P</w:t>
      </w:r>
      <w:r w:rsidR="004B2FE7" w:rsidRPr="006A7C22">
        <w:rPr>
          <w:rFonts w:ascii="Asap" w:hAnsi="Asap" w:cs="Tahoma"/>
          <w:color w:val="000000"/>
          <w:sz w:val="18"/>
          <w:szCs w:val="18"/>
        </w:rPr>
        <w:t>odwykonawcy, któremu zamierza powierzyć wykonanie części zamówienia, a który nie jest podmiotem, na któ</w:t>
      </w:r>
      <w:r w:rsidR="008D5D9C" w:rsidRPr="006A7C22">
        <w:rPr>
          <w:rFonts w:ascii="Asap" w:hAnsi="Asap" w:cs="Tahoma"/>
          <w:color w:val="000000"/>
          <w:sz w:val="18"/>
          <w:szCs w:val="18"/>
        </w:rPr>
        <w:t>rego zdolnościach lub sytuacji W</w:t>
      </w:r>
      <w:r w:rsidR="004B2FE7" w:rsidRPr="006A7C22">
        <w:rPr>
          <w:rFonts w:ascii="Asap" w:hAnsi="Asap" w:cs="Tahoma"/>
          <w:color w:val="000000"/>
          <w:sz w:val="18"/>
          <w:szCs w:val="18"/>
        </w:rPr>
        <w:t xml:space="preserve">ykonawca polega na zasadach określonych w art. 22a UPZP. </w:t>
      </w:r>
    </w:p>
    <w:p w14:paraId="6B757BA1" w14:textId="7FA3A533" w:rsidR="004B2FE7" w:rsidRPr="006A7C22" w:rsidRDefault="00B2260B" w:rsidP="00A244AD">
      <w:pPr>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5.</w:t>
      </w:r>
      <w:r w:rsidR="00252B11" w:rsidRPr="006A7C22">
        <w:rPr>
          <w:rFonts w:ascii="Asap" w:hAnsi="Asap" w:cs="Tahoma"/>
          <w:sz w:val="18"/>
          <w:szCs w:val="18"/>
        </w:rPr>
        <w:t>6</w:t>
      </w:r>
      <w:r w:rsidR="004B2FE7" w:rsidRPr="006A7C22">
        <w:rPr>
          <w:rFonts w:ascii="Asap" w:hAnsi="Asap" w:cs="Tahoma"/>
          <w:sz w:val="18"/>
          <w:szCs w:val="18"/>
        </w:rPr>
        <w:t xml:space="preserve">. </w:t>
      </w:r>
      <w:r w:rsidR="003A6670" w:rsidRPr="006A7C22">
        <w:rPr>
          <w:rFonts w:ascii="Asap" w:hAnsi="Asap" w:cs="Tahoma"/>
          <w:sz w:val="18"/>
          <w:szCs w:val="18"/>
        </w:rPr>
        <w:tab/>
      </w:r>
      <w:r w:rsidR="004B2FE7" w:rsidRPr="006A7C22">
        <w:rPr>
          <w:rFonts w:ascii="Asap" w:hAnsi="Asap" w:cs="Tahoma"/>
          <w:sz w:val="18"/>
          <w:szCs w:val="18"/>
        </w:rPr>
        <w:t xml:space="preserve">W przypadku </w:t>
      </w:r>
      <w:r w:rsidR="004B2FE7" w:rsidRPr="006A7C22">
        <w:rPr>
          <w:rFonts w:ascii="Asap" w:hAnsi="Asap" w:cs="Tahoma"/>
          <w:b/>
          <w:sz w:val="18"/>
          <w:szCs w:val="18"/>
        </w:rPr>
        <w:t>wspólnego ubiegania się o zamówienie</w:t>
      </w:r>
      <w:r w:rsidR="00E667AC" w:rsidRPr="006A7C22">
        <w:rPr>
          <w:rFonts w:ascii="Asap" w:hAnsi="Asap" w:cs="Tahoma"/>
          <w:sz w:val="18"/>
          <w:szCs w:val="18"/>
        </w:rPr>
        <w:t xml:space="preserve"> przez W</w:t>
      </w:r>
      <w:r w:rsidR="004B2FE7" w:rsidRPr="006A7C22">
        <w:rPr>
          <w:rFonts w:ascii="Asap" w:hAnsi="Asap" w:cs="Tahoma"/>
          <w:sz w:val="18"/>
          <w:szCs w:val="18"/>
        </w:rPr>
        <w:t xml:space="preserve">ykonawców </w:t>
      </w:r>
      <w:r w:rsidRPr="006A7C22">
        <w:rPr>
          <w:rFonts w:ascii="Asap" w:hAnsi="Asap" w:cs="Tahoma"/>
          <w:sz w:val="18"/>
          <w:szCs w:val="18"/>
        </w:rPr>
        <w:t xml:space="preserve">oświadczenie </w:t>
      </w:r>
      <w:r w:rsidR="00E667AC" w:rsidRPr="006A7C22">
        <w:rPr>
          <w:rFonts w:ascii="Asap" w:hAnsi="Asap" w:cs="Tahoma"/>
          <w:sz w:val="18"/>
          <w:szCs w:val="18"/>
        </w:rPr>
        <w:t>składa każdy z Wy</w:t>
      </w:r>
      <w:r w:rsidR="004B2FE7" w:rsidRPr="006A7C22">
        <w:rPr>
          <w:rFonts w:ascii="Asap" w:hAnsi="Asap" w:cs="Tahoma"/>
          <w:sz w:val="18"/>
          <w:szCs w:val="18"/>
        </w:rPr>
        <w:t>konawców wspólnie ubiegających się o zamówienie. Dokumenty te mają potwierdzać brak podstaw wykluczeni</w:t>
      </w:r>
      <w:r w:rsidR="00E667AC" w:rsidRPr="006A7C22">
        <w:rPr>
          <w:rFonts w:ascii="Asap" w:hAnsi="Asap" w:cs="Tahoma"/>
          <w:sz w:val="18"/>
          <w:szCs w:val="18"/>
        </w:rPr>
        <w:t>a w zakresie, w którym każdy z W</w:t>
      </w:r>
      <w:r w:rsidR="004B2FE7" w:rsidRPr="006A7C22">
        <w:rPr>
          <w:rFonts w:ascii="Asap" w:hAnsi="Asap" w:cs="Tahoma"/>
          <w:sz w:val="18"/>
          <w:szCs w:val="18"/>
        </w:rPr>
        <w:t>ykonawców wykazuje brak podstaw wykluczenia.</w:t>
      </w:r>
    </w:p>
    <w:p w14:paraId="1514C0EF" w14:textId="251FFAC0" w:rsidR="004B2FE7" w:rsidRPr="006A7C22" w:rsidRDefault="00B2260B" w:rsidP="00A244AD">
      <w:pPr>
        <w:autoSpaceDE w:val="0"/>
        <w:autoSpaceDN w:val="0"/>
        <w:adjustRightInd w:val="0"/>
        <w:ind w:left="284" w:right="27" w:hanging="568"/>
        <w:jc w:val="both"/>
        <w:rPr>
          <w:rFonts w:ascii="Asap" w:hAnsi="Asap" w:cs="Tahoma"/>
          <w:b/>
          <w:bCs/>
          <w:sz w:val="18"/>
          <w:szCs w:val="18"/>
        </w:rPr>
      </w:pPr>
      <w:r w:rsidRPr="006A7C22">
        <w:rPr>
          <w:rFonts w:ascii="Asap" w:hAnsi="Asap" w:cs="Tahoma"/>
          <w:b/>
          <w:bCs/>
          <w:sz w:val="18"/>
          <w:szCs w:val="18"/>
        </w:rPr>
        <w:t>5.</w:t>
      </w:r>
      <w:r w:rsidR="00252B11" w:rsidRPr="006A7C22">
        <w:rPr>
          <w:rFonts w:ascii="Asap" w:hAnsi="Asap" w:cs="Tahoma"/>
          <w:b/>
          <w:bCs/>
          <w:sz w:val="18"/>
          <w:szCs w:val="18"/>
        </w:rPr>
        <w:t>7</w:t>
      </w:r>
      <w:r w:rsidR="004B2FE7" w:rsidRPr="006A7C22">
        <w:rPr>
          <w:rFonts w:ascii="Asap" w:hAnsi="Asap" w:cs="Tahoma"/>
          <w:b/>
          <w:bCs/>
          <w:sz w:val="18"/>
          <w:szCs w:val="18"/>
        </w:rPr>
        <w:t>.</w:t>
      </w:r>
      <w:r w:rsidR="004B2FE7" w:rsidRPr="006A7C22">
        <w:rPr>
          <w:rFonts w:ascii="Asap" w:hAnsi="Asap" w:cs="Tahoma"/>
          <w:b/>
          <w:bCs/>
          <w:sz w:val="18"/>
          <w:szCs w:val="18"/>
        </w:rPr>
        <w:tab/>
        <w:t>Dokumenty jak</w:t>
      </w:r>
      <w:r w:rsidR="00E667AC" w:rsidRPr="006A7C22">
        <w:rPr>
          <w:rFonts w:ascii="Asap" w:hAnsi="Asap" w:cs="Tahoma"/>
          <w:b/>
          <w:bCs/>
          <w:sz w:val="18"/>
          <w:szCs w:val="18"/>
        </w:rPr>
        <w:t>ie mają złożyć W</w:t>
      </w:r>
      <w:r w:rsidR="004B2FE7" w:rsidRPr="006A7C22">
        <w:rPr>
          <w:rFonts w:ascii="Asap" w:hAnsi="Asap" w:cs="Tahoma"/>
          <w:b/>
          <w:bCs/>
          <w:sz w:val="18"/>
          <w:szCs w:val="18"/>
        </w:rPr>
        <w:t xml:space="preserve">ykonawcy w celu potwierdzenia, że oferowany przedmiot zamówienia odpowiada wymaganiom określonym przez Zamawiającego (art. 25 ust. 1 pkt. 2 </w:t>
      </w:r>
      <w:r w:rsidR="00E667AC" w:rsidRPr="006A7C22">
        <w:rPr>
          <w:rFonts w:ascii="Asap" w:hAnsi="Asap" w:cs="Tahoma"/>
          <w:b/>
          <w:bCs/>
          <w:sz w:val="18"/>
          <w:szCs w:val="18"/>
        </w:rPr>
        <w:t>U</w:t>
      </w:r>
      <w:r w:rsidR="004B2FE7" w:rsidRPr="006A7C22">
        <w:rPr>
          <w:rFonts w:ascii="Asap" w:hAnsi="Asap" w:cs="Tahoma"/>
          <w:b/>
          <w:bCs/>
          <w:sz w:val="18"/>
          <w:szCs w:val="18"/>
        </w:rPr>
        <w:t>PZP)</w:t>
      </w:r>
    </w:p>
    <w:p w14:paraId="047BE767" w14:textId="77777777" w:rsidR="005029E4" w:rsidRPr="006A7C22" w:rsidRDefault="005029E4" w:rsidP="00A244AD">
      <w:pPr>
        <w:pStyle w:val="Tekstpodstawowywcity"/>
        <w:tabs>
          <w:tab w:val="clear" w:pos="720"/>
        </w:tabs>
        <w:ind w:left="284" w:right="27" w:firstLine="0"/>
        <w:jc w:val="both"/>
        <w:rPr>
          <w:rFonts w:ascii="Asap" w:hAnsi="Asap" w:cs="Tahoma"/>
          <w:sz w:val="18"/>
          <w:szCs w:val="18"/>
        </w:rPr>
      </w:pPr>
      <w:r w:rsidRPr="006A7C22">
        <w:rPr>
          <w:rFonts w:ascii="Asap" w:hAnsi="Asap" w:cs="Tahoma"/>
          <w:b/>
          <w:bCs/>
          <w:sz w:val="18"/>
          <w:szCs w:val="18"/>
        </w:rPr>
        <w:t xml:space="preserve">– </w:t>
      </w:r>
      <w:r w:rsidRPr="006A7C22">
        <w:rPr>
          <w:rFonts w:ascii="Asap" w:hAnsi="Asap" w:cs="Tahoma"/>
          <w:bCs/>
          <w:sz w:val="18"/>
          <w:szCs w:val="18"/>
        </w:rPr>
        <w:t xml:space="preserve">Zamawiający nie wymaga </w:t>
      </w:r>
    </w:p>
    <w:p w14:paraId="6D36FE85" w14:textId="77777777" w:rsidR="00F010A0" w:rsidRDefault="00C67F88" w:rsidP="002164DA">
      <w:pPr>
        <w:pStyle w:val="Tekstpodstawowywcity"/>
        <w:numPr>
          <w:ilvl w:val="1"/>
          <w:numId w:val="36"/>
        </w:numPr>
        <w:tabs>
          <w:tab w:val="clear" w:pos="720"/>
        </w:tabs>
        <w:ind w:left="284" w:right="27" w:hanging="568"/>
        <w:jc w:val="both"/>
        <w:rPr>
          <w:rFonts w:ascii="Asap" w:hAnsi="Asap" w:cs="Tahoma"/>
          <w:sz w:val="18"/>
          <w:szCs w:val="18"/>
        </w:rPr>
      </w:pPr>
      <w:r w:rsidRPr="006A7C22">
        <w:rPr>
          <w:rFonts w:ascii="Asap" w:hAnsi="Asap"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7B17E7F" w14:textId="7AAE6928" w:rsidR="00F010A0" w:rsidRPr="00F010A0" w:rsidRDefault="00F010A0" w:rsidP="002164DA">
      <w:pPr>
        <w:pStyle w:val="Tekstpodstawowywcity"/>
        <w:numPr>
          <w:ilvl w:val="1"/>
          <w:numId w:val="36"/>
        </w:numPr>
        <w:tabs>
          <w:tab w:val="clear" w:pos="720"/>
        </w:tabs>
        <w:ind w:left="284" w:right="27" w:hanging="568"/>
        <w:jc w:val="both"/>
        <w:rPr>
          <w:rFonts w:ascii="Asap" w:hAnsi="Asap" w:cs="Tahoma"/>
          <w:sz w:val="18"/>
          <w:szCs w:val="18"/>
        </w:rPr>
      </w:pPr>
      <w:r w:rsidRPr="00F010A0">
        <w:rPr>
          <w:rFonts w:ascii="Asap" w:hAnsi="Asap" w:cs="Tahoma"/>
          <w:color w:val="000000"/>
          <w:sz w:val="18"/>
          <w:szCs w:val="18"/>
        </w:rPr>
        <w:t xml:space="preserve">Oświadczenia o których mowa w punkcie 5 SIWZ dotyczące Wykonawcy oraz Podwykonawców, należy wczytać w oryginale na </w:t>
      </w:r>
      <w:r w:rsidRPr="00F010A0">
        <w:rPr>
          <w:rFonts w:ascii="Asap" w:hAnsi="Asap" w:cs="Tahoma"/>
          <w:color w:val="000000"/>
          <w:sz w:val="18"/>
          <w:szCs w:val="18"/>
          <w:u w:val="single"/>
        </w:rPr>
        <w:t>Platformie  poprzez zakładkę „Korespondencja”</w:t>
      </w:r>
      <w:r w:rsidRPr="00F010A0">
        <w:rPr>
          <w:rFonts w:ascii="Asap" w:hAnsi="Asap" w:cs="Tahoma"/>
          <w:color w:val="000000"/>
          <w:sz w:val="18"/>
          <w:szCs w:val="18"/>
        </w:rPr>
        <w:t xml:space="preserve"> jako załączniki opatrzone kwalifikowanym podpisem elektronicznym lub kopii poświadczonej za zgodność z oryginałem lub przesłać na skrzynkę pocztową </w:t>
      </w:r>
      <w:hyperlink r:id="rId12" w:history="1">
        <w:r w:rsidRPr="00F02404">
          <w:rPr>
            <w:rStyle w:val="Hipercze"/>
            <w:rFonts w:ascii="Asap" w:hAnsi="Asap" w:cs="Tahoma"/>
            <w:sz w:val="18"/>
            <w:szCs w:val="18"/>
          </w:rPr>
          <w:t>zp@zsm.com.pl</w:t>
        </w:r>
      </w:hyperlink>
      <w:r w:rsidRPr="00F010A0">
        <w:rPr>
          <w:rFonts w:ascii="Asap" w:hAnsi="Asap" w:cs="Tahoma"/>
          <w:color w:val="000000"/>
          <w:sz w:val="18"/>
          <w:szCs w:val="18"/>
        </w:rPr>
        <w:t>.</w:t>
      </w:r>
    </w:p>
    <w:p w14:paraId="4C121B41" w14:textId="77777777" w:rsidR="009860C1" w:rsidRPr="009860C1" w:rsidRDefault="00F010A0" w:rsidP="002164DA">
      <w:pPr>
        <w:pStyle w:val="Tekstpodstawowywcity"/>
        <w:numPr>
          <w:ilvl w:val="1"/>
          <w:numId w:val="36"/>
        </w:numPr>
        <w:tabs>
          <w:tab w:val="clear" w:pos="720"/>
        </w:tabs>
        <w:ind w:left="284" w:right="27" w:hanging="568"/>
        <w:jc w:val="both"/>
        <w:rPr>
          <w:rFonts w:ascii="Asap" w:hAnsi="Asap" w:cs="Tahoma"/>
          <w:sz w:val="18"/>
          <w:szCs w:val="18"/>
        </w:rPr>
      </w:pPr>
      <w:r w:rsidRPr="00F010A0">
        <w:rPr>
          <w:rFonts w:ascii="Asap" w:hAnsi="Asap" w:cs="Tahoma"/>
          <w:color w:val="000000"/>
          <w:sz w:val="18"/>
          <w:szCs w:val="18"/>
        </w:rPr>
        <w:t xml:space="preserve">Dokumenty, o których mowa w punkcie 5 SIWZ, inne niż oświadczenia, o których mowa w punkcie 5 SIWZ, należy wczytać w oryginale na </w:t>
      </w:r>
      <w:r w:rsidRPr="009860C1">
        <w:rPr>
          <w:rFonts w:ascii="Asap" w:hAnsi="Asap" w:cs="Tahoma"/>
          <w:color w:val="000000"/>
          <w:sz w:val="18"/>
          <w:szCs w:val="18"/>
          <w:u w:val="single"/>
        </w:rPr>
        <w:t xml:space="preserve">Platformie: </w:t>
      </w:r>
      <w:hyperlink r:id="rId13" w:history="1">
        <w:r w:rsidRPr="009860C1">
          <w:rPr>
            <w:rStyle w:val="Hipercze"/>
            <w:rFonts w:ascii="Asap" w:hAnsi="Asap" w:cs="Tahoma"/>
            <w:sz w:val="18"/>
            <w:szCs w:val="18"/>
          </w:rPr>
          <w:t>https://zsm-chorzow.ezamawiajacy.pl</w:t>
        </w:r>
      </w:hyperlink>
      <w:r w:rsidRPr="009860C1">
        <w:rPr>
          <w:rFonts w:ascii="Asap" w:hAnsi="Asap" w:cs="Tahoma"/>
          <w:color w:val="000000"/>
          <w:sz w:val="18"/>
          <w:szCs w:val="18"/>
          <w:u w:val="single"/>
        </w:rPr>
        <w:t xml:space="preserve"> poprzez zakładkę „Korespondencja”</w:t>
      </w:r>
      <w:r w:rsidRPr="00F010A0">
        <w:rPr>
          <w:rFonts w:ascii="Asap" w:hAnsi="Asap" w:cs="Tahoma"/>
          <w:color w:val="000000"/>
          <w:sz w:val="18"/>
          <w:szCs w:val="18"/>
        </w:rPr>
        <w:t xml:space="preserve"> jako załączniki opatrzone kwalifikowanym podpisem elektronicznym lub kopii poświadczonej za zgodność z oryginałem lub przesłać na skrzynkę pocztową </w:t>
      </w:r>
      <w:hyperlink r:id="rId14" w:history="1">
        <w:r w:rsidRPr="00F010A0">
          <w:rPr>
            <w:rStyle w:val="Hipercze"/>
            <w:rFonts w:ascii="Asap" w:hAnsi="Asap" w:cs="Tahoma"/>
            <w:sz w:val="18"/>
            <w:szCs w:val="18"/>
          </w:rPr>
          <w:t>zp@zsm.com.pl</w:t>
        </w:r>
      </w:hyperlink>
      <w:r>
        <w:rPr>
          <w:rFonts w:ascii="Asap" w:hAnsi="Asap" w:cs="Tahoma"/>
          <w:color w:val="000000"/>
          <w:sz w:val="18"/>
          <w:szCs w:val="18"/>
        </w:rPr>
        <w:t>.</w:t>
      </w:r>
    </w:p>
    <w:p w14:paraId="6B92BC16" w14:textId="77777777" w:rsidR="009860C1" w:rsidRDefault="009860C1" w:rsidP="002164DA">
      <w:pPr>
        <w:pStyle w:val="Tekstpodstawowywcity"/>
        <w:numPr>
          <w:ilvl w:val="1"/>
          <w:numId w:val="36"/>
        </w:numPr>
        <w:tabs>
          <w:tab w:val="clear" w:pos="720"/>
        </w:tabs>
        <w:ind w:left="284" w:right="27" w:hanging="568"/>
        <w:jc w:val="both"/>
        <w:rPr>
          <w:rFonts w:ascii="Asap" w:hAnsi="Asap" w:cs="Tahoma"/>
          <w:sz w:val="18"/>
          <w:szCs w:val="18"/>
        </w:rPr>
      </w:pPr>
      <w:r w:rsidRPr="009860C1">
        <w:rPr>
          <w:rFonts w:ascii="Asap" w:hAnsi="Asap" w:cs="Tahoma"/>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73B8E0C7" w14:textId="77777777" w:rsidR="009860C1" w:rsidRDefault="009860C1" w:rsidP="002164DA">
      <w:pPr>
        <w:pStyle w:val="Tekstpodstawowywcity"/>
        <w:numPr>
          <w:ilvl w:val="1"/>
          <w:numId w:val="36"/>
        </w:numPr>
        <w:tabs>
          <w:tab w:val="clear" w:pos="720"/>
        </w:tabs>
        <w:ind w:left="284" w:right="27" w:hanging="568"/>
        <w:jc w:val="both"/>
        <w:rPr>
          <w:rFonts w:ascii="Asap" w:hAnsi="Asap" w:cs="Tahoma"/>
          <w:sz w:val="18"/>
          <w:szCs w:val="18"/>
        </w:rPr>
      </w:pPr>
      <w:r w:rsidRPr="009860C1">
        <w:rPr>
          <w:rFonts w:ascii="Asap" w:hAnsi="Asap" w:cs="Tahoma"/>
          <w:sz w:val="18"/>
          <w:szCs w:val="18"/>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w formularzu ofertowym lub w odpowiedzi na wezwanie przez Wykonawcę oświadczeń lub dokumentów, które znajdują się w posiadaniu Zamawiającego w szczególności oświadczeń, dokumentów przechowywanych przez Zamawiającego zgodnie z art. 97 ust. 1 UPZP, Zamawiający korzysta z posiadanych oświadczeń lub dokumentów, o ile są one aktualne.</w:t>
      </w:r>
    </w:p>
    <w:p w14:paraId="7C76F66B" w14:textId="169433E2" w:rsidR="009860C1" w:rsidRPr="009860C1" w:rsidRDefault="009860C1" w:rsidP="002164DA">
      <w:pPr>
        <w:pStyle w:val="Tekstpodstawowywcity"/>
        <w:numPr>
          <w:ilvl w:val="1"/>
          <w:numId w:val="36"/>
        </w:numPr>
        <w:tabs>
          <w:tab w:val="clear" w:pos="720"/>
        </w:tabs>
        <w:ind w:left="284" w:right="27" w:hanging="568"/>
        <w:jc w:val="both"/>
        <w:rPr>
          <w:rFonts w:ascii="Asap" w:hAnsi="Asap" w:cs="Tahoma"/>
          <w:sz w:val="18"/>
          <w:szCs w:val="18"/>
        </w:rPr>
      </w:pPr>
      <w:r w:rsidRPr="009860C1">
        <w:rPr>
          <w:rFonts w:ascii="Asap" w:hAnsi="Asap" w:cs="Tahoma"/>
          <w:sz w:val="18"/>
          <w:szCs w:val="18"/>
        </w:rPr>
        <w:t>W przypadku wskazania w formularzu ofertowym lub w odpowiedzi na wezwanie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26E40211" w14:textId="7360CCA8" w:rsidR="00677DB7" w:rsidRPr="006A7C22" w:rsidRDefault="00D13E6C" w:rsidP="002164DA">
      <w:pPr>
        <w:pStyle w:val="Tekstpodstawowywcity"/>
        <w:numPr>
          <w:ilvl w:val="1"/>
          <w:numId w:val="36"/>
        </w:numPr>
        <w:tabs>
          <w:tab w:val="clear" w:pos="720"/>
        </w:tabs>
        <w:ind w:left="284" w:right="27" w:hanging="568"/>
        <w:jc w:val="both"/>
        <w:rPr>
          <w:rFonts w:ascii="Asap" w:hAnsi="Asap" w:cs="Tahoma"/>
          <w:sz w:val="18"/>
          <w:szCs w:val="18"/>
        </w:rPr>
      </w:pPr>
      <w:r w:rsidRPr="006A7C22">
        <w:rPr>
          <w:rFonts w:ascii="Asap" w:hAnsi="Asap" w:cs="Tahoma"/>
          <w:color w:val="000000"/>
          <w:sz w:val="18"/>
          <w:szCs w:val="18"/>
        </w:rPr>
        <w:t>Poświadczenia za zgodność z o</w:t>
      </w:r>
      <w:r w:rsidR="008D5D9C" w:rsidRPr="006A7C22">
        <w:rPr>
          <w:rFonts w:ascii="Asap" w:hAnsi="Asap" w:cs="Tahoma"/>
          <w:color w:val="000000"/>
          <w:sz w:val="18"/>
          <w:szCs w:val="18"/>
        </w:rPr>
        <w:t>ryginałem dokonuje odpowiednio W</w:t>
      </w:r>
      <w:r w:rsidRPr="006A7C22">
        <w:rPr>
          <w:rFonts w:ascii="Asap" w:hAnsi="Asap" w:cs="Tahoma"/>
          <w:color w:val="000000"/>
          <w:sz w:val="18"/>
          <w:szCs w:val="18"/>
        </w:rPr>
        <w:t xml:space="preserve">ykonawca, </w:t>
      </w:r>
      <w:r w:rsidR="00E667AC" w:rsidRPr="006A7C22">
        <w:rPr>
          <w:rFonts w:ascii="Asap" w:hAnsi="Asap" w:cs="Tahoma"/>
          <w:color w:val="000000"/>
          <w:sz w:val="18"/>
          <w:szCs w:val="18"/>
        </w:rPr>
        <w:t>W</w:t>
      </w:r>
      <w:r w:rsidRPr="006A7C22">
        <w:rPr>
          <w:rFonts w:ascii="Asap" w:hAnsi="Asap" w:cs="Tahoma"/>
          <w:color w:val="000000"/>
          <w:sz w:val="18"/>
          <w:szCs w:val="18"/>
        </w:rPr>
        <w:t>ykonawcy wspólnie ubiegający się o udzielen</w:t>
      </w:r>
      <w:r w:rsidR="00E667AC" w:rsidRPr="006A7C22">
        <w:rPr>
          <w:rFonts w:ascii="Asap" w:hAnsi="Asap" w:cs="Tahoma"/>
          <w:color w:val="000000"/>
          <w:sz w:val="18"/>
          <w:szCs w:val="18"/>
        </w:rPr>
        <w:t>ie zamówienia publicznego albo P</w:t>
      </w:r>
      <w:r w:rsidRPr="006A7C22">
        <w:rPr>
          <w:rFonts w:ascii="Asap" w:hAnsi="Asap" w:cs="Tahoma"/>
          <w:color w:val="000000"/>
          <w:sz w:val="18"/>
          <w:szCs w:val="18"/>
        </w:rPr>
        <w:t>odwykonawca, w zakresie dokumentów lub oświadczeń, które każdego z nich dotyczą.</w:t>
      </w:r>
      <w:r w:rsidR="00E03B61" w:rsidRPr="00E03B61">
        <w:rPr>
          <w:rFonts w:ascii="Tahoma" w:hAnsi="Tahoma" w:cs="Tahoma"/>
          <w:bCs/>
          <w:sz w:val="18"/>
          <w:szCs w:val="18"/>
          <w:lang w:eastAsia="zh-CN"/>
        </w:rPr>
        <w:t xml:space="preserve"> </w:t>
      </w:r>
      <w:r w:rsidR="00E03B61" w:rsidRPr="00E03B61">
        <w:rPr>
          <w:rFonts w:ascii="Asap" w:hAnsi="Asap" w:cs="Tahoma"/>
          <w:bCs/>
          <w:color w:val="000000"/>
          <w:sz w:val="18"/>
          <w:szCs w:val="18"/>
        </w:rPr>
        <w:t>Poświadczenie za zgodność z oryginałem elektronicznej kopii dokumentu lub oświadczenia, o której mowa w powyżej, następuje przy użyciu kwalifikowanego podpisu elektronicznego.</w:t>
      </w:r>
    </w:p>
    <w:p w14:paraId="532F783E" w14:textId="77777777" w:rsidR="00E03B61" w:rsidRPr="00E03B61" w:rsidRDefault="00C67F88" w:rsidP="002164DA">
      <w:pPr>
        <w:pStyle w:val="Tekstpodstawowywcity"/>
        <w:numPr>
          <w:ilvl w:val="1"/>
          <w:numId w:val="36"/>
        </w:numPr>
        <w:tabs>
          <w:tab w:val="clear" w:pos="720"/>
        </w:tabs>
        <w:ind w:left="284" w:right="27" w:hanging="568"/>
        <w:jc w:val="both"/>
        <w:rPr>
          <w:rFonts w:ascii="Asap" w:hAnsi="Asap" w:cs="Tahoma"/>
          <w:sz w:val="18"/>
          <w:szCs w:val="18"/>
        </w:rPr>
      </w:pPr>
      <w:r w:rsidRPr="006A7C22">
        <w:rPr>
          <w:rFonts w:ascii="Asap" w:hAnsi="Asap" w:cs="Tahoma"/>
          <w:color w:val="000000"/>
          <w:sz w:val="18"/>
          <w:szCs w:val="18"/>
        </w:rPr>
        <w:lastRenderedPageBreak/>
        <w:t>Dokumenty i oświadczenia sporządzone w języku obcym są składane wraz z tłumaczeniem na język polski.</w:t>
      </w:r>
    </w:p>
    <w:p w14:paraId="6A267D41" w14:textId="77777777" w:rsidR="00E03B61" w:rsidRDefault="00E03B61" w:rsidP="002164DA">
      <w:pPr>
        <w:pStyle w:val="Tekstpodstawowywcity"/>
        <w:numPr>
          <w:ilvl w:val="1"/>
          <w:numId w:val="36"/>
        </w:numPr>
        <w:tabs>
          <w:tab w:val="clear" w:pos="720"/>
        </w:tabs>
        <w:ind w:left="284" w:right="27" w:hanging="568"/>
        <w:jc w:val="both"/>
        <w:rPr>
          <w:rFonts w:ascii="Asap" w:hAnsi="Asap" w:cs="Tahoma"/>
          <w:sz w:val="18"/>
          <w:szCs w:val="18"/>
        </w:rPr>
      </w:pPr>
      <w:r w:rsidRPr="00E03B61">
        <w:rPr>
          <w:rFonts w:ascii="Asap" w:hAnsi="Asap" w:cs="Tahoma"/>
          <w:color w:val="000000"/>
          <w:sz w:val="18"/>
          <w:szCs w:val="18"/>
        </w:rPr>
        <w:t xml:space="preserve">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E03B61">
        <w:rPr>
          <w:rFonts w:ascii="Asap" w:hAnsi="Asap" w:cs="Tahoma"/>
          <w:color w:val="000000"/>
          <w:sz w:val="18"/>
          <w:szCs w:val="18"/>
        </w:rPr>
        <w:t>późn</w:t>
      </w:r>
      <w:proofErr w:type="spellEnd"/>
      <w:r w:rsidRPr="00E03B61">
        <w:rPr>
          <w:rFonts w:ascii="Asap" w:hAnsi="Asap" w:cs="Tahoma"/>
          <w:color w:val="000000"/>
          <w:sz w:val="18"/>
          <w:szCs w:val="18"/>
        </w:rPr>
        <w:t>. zm.),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220F829D" w14:textId="77777777" w:rsidR="00E03B61" w:rsidRDefault="00E03B61" w:rsidP="002164DA">
      <w:pPr>
        <w:pStyle w:val="Tekstpodstawowywcity"/>
        <w:numPr>
          <w:ilvl w:val="1"/>
          <w:numId w:val="36"/>
        </w:numPr>
        <w:tabs>
          <w:tab w:val="clear" w:pos="720"/>
        </w:tabs>
        <w:ind w:left="284" w:right="27" w:hanging="568"/>
        <w:jc w:val="both"/>
        <w:rPr>
          <w:rFonts w:ascii="Asap" w:hAnsi="Asap" w:cs="Tahoma"/>
          <w:sz w:val="18"/>
          <w:szCs w:val="18"/>
        </w:rPr>
      </w:pPr>
      <w:r w:rsidRPr="00E03B61">
        <w:rPr>
          <w:rFonts w:ascii="Asap" w:hAnsi="Asap" w:cs="Tahoma"/>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4C9CBE05" w14:textId="77777777" w:rsidR="00E03B61" w:rsidRDefault="00E03B61" w:rsidP="002164DA">
      <w:pPr>
        <w:pStyle w:val="Tekstpodstawowywcity"/>
        <w:numPr>
          <w:ilvl w:val="1"/>
          <w:numId w:val="36"/>
        </w:numPr>
        <w:tabs>
          <w:tab w:val="clear" w:pos="720"/>
        </w:tabs>
        <w:ind w:left="284" w:right="27" w:hanging="568"/>
        <w:jc w:val="both"/>
        <w:rPr>
          <w:rFonts w:ascii="Asap" w:hAnsi="Asap" w:cs="Tahoma"/>
          <w:sz w:val="18"/>
          <w:szCs w:val="18"/>
        </w:rPr>
      </w:pPr>
      <w:r w:rsidRPr="00E03B61">
        <w:rPr>
          <w:rFonts w:ascii="Asap" w:hAnsi="Asap" w:cs="Tahoma"/>
          <w:sz w:val="18"/>
          <w:szCs w:val="18"/>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2F2C7E06" w14:textId="34329F5B" w:rsidR="00E03B61" w:rsidRPr="00836F5B" w:rsidRDefault="00E03B61" w:rsidP="002164DA">
      <w:pPr>
        <w:pStyle w:val="Tekstpodstawowywcity"/>
        <w:numPr>
          <w:ilvl w:val="1"/>
          <w:numId w:val="36"/>
        </w:numPr>
        <w:tabs>
          <w:tab w:val="clear" w:pos="720"/>
        </w:tabs>
        <w:ind w:left="284" w:right="27" w:hanging="568"/>
        <w:jc w:val="both"/>
        <w:rPr>
          <w:rFonts w:ascii="Asap" w:hAnsi="Asap" w:cs="Tahoma"/>
          <w:sz w:val="18"/>
          <w:szCs w:val="18"/>
        </w:rPr>
      </w:pPr>
      <w:r w:rsidRPr="00836F5B">
        <w:rPr>
          <w:rFonts w:ascii="Asap" w:hAnsi="Asap" w:cs="Tahoma"/>
          <w:sz w:val="18"/>
          <w:szCs w:val="18"/>
        </w:rPr>
        <w:t>Ogólne zasady korzystania z Platformy:</w:t>
      </w:r>
    </w:p>
    <w:p w14:paraId="58EB67BF" w14:textId="77777777" w:rsidR="00E03B61" w:rsidRPr="00836F5B" w:rsidRDefault="00E03B61" w:rsidP="002164DA">
      <w:pPr>
        <w:pStyle w:val="Akapitzlist"/>
        <w:widowControl w:val="0"/>
        <w:numPr>
          <w:ilvl w:val="1"/>
          <w:numId w:val="59"/>
        </w:numPr>
        <w:autoSpaceDE w:val="0"/>
        <w:autoSpaceDN w:val="0"/>
        <w:spacing w:after="0" w:line="240" w:lineRule="auto"/>
        <w:ind w:left="426" w:hanging="284"/>
        <w:contextualSpacing w:val="0"/>
        <w:jc w:val="both"/>
        <w:rPr>
          <w:rFonts w:ascii="Asap" w:hAnsi="Asap" w:cs="Tahoma"/>
          <w:sz w:val="18"/>
          <w:szCs w:val="18"/>
        </w:rPr>
      </w:pPr>
      <w:r w:rsidRPr="00836F5B">
        <w:rPr>
          <w:rFonts w:ascii="Asap" w:hAnsi="Asap" w:cs="Tahoma"/>
          <w:sz w:val="18"/>
          <w:szCs w:val="18"/>
        </w:rPr>
        <w:t xml:space="preserve">zgłoszenie do postępowania wymaga zalogowania Wykonawcy do Systemu na subdomenie Zespołu Szpitali Miejskich w Chorzowie; </w:t>
      </w:r>
      <w:hyperlink r:id="rId15" w:history="1">
        <w:r w:rsidRPr="00836F5B">
          <w:rPr>
            <w:rStyle w:val="Hipercze"/>
            <w:rFonts w:ascii="Asap" w:hAnsi="Asap" w:cs="Tahoma"/>
            <w:sz w:val="18"/>
            <w:szCs w:val="18"/>
          </w:rPr>
          <w:t>https://zsm-chorzow.ezamawiajacy.pl</w:t>
        </w:r>
      </w:hyperlink>
      <w:r w:rsidRPr="00836F5B">
        <w:rPr>
          <w:rFonts w:ascii="Asap" w:hAnsi="Asap" w:cs="Tahoma"/>
          <w:sz w:val="18"/>
          <w:szCs w:val="18"/>
        </w:rPr>
        <w:t xml:space="preserve">, lub </w:t>
      </w:r>
      <w:r w:rsidRPr="00836F5B">
        <w:rPr>
          <w:rFonts w:ascii="Asap" w:hAnsi="Asap" w:cs="Tahoma"/>
          <w:b/>
          <w:sz w:val="18"/>
          <w:szCs w:val="18"/>
        </w:rPr>
        <w:t>https://oneplace.marketplanet.pl.</w:t>
      </w:r>
    </w:p>
    <w:p w14:paraId="59F7F3BC" w14:textId="77777777" w:rsidR="00E03B61" w:rsidRPr="00836F5B" w:rsidRDefault="00E03B61" w:rsidP="002164DA">
      <w:pPr>
        <w:pStyle w:val="Akapitzlist"/>
        <w:widowControl w:val="0"/>
        <w:numPr>
          <w:ilvl w:val="1"/>
          <w:numId w:val="59"/>
        </w:numPr>
        <w:autoSpaceDE w:val="0"/>
        <w:autoSpaceDN w:val="0"/>
        <w:spacing w:after="0" w:line="240" w:lineRule="auto"/>
        <w:ind w:left="426" w:hanging="284"/>
        <w:contextualSpacing w:val="0"/>
        <w:jc w:val="both"/>
        <w:rPr>
          <w:rFonts w:ascii="Asap" w:hAnsi="Asap" w:cs="Tahoma"/>
          <w:sz w:val="18"/>
          <w:szCs w:val="18"/>
        </w:rPr>
      </w:pPr>
      <w:r w:rsidRPr="00836F5B">
        <w:rPr>
          <w:rFonts w:ascii="Asap" w:hAnsi="Asap"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184E5BF9" w14:textId="77777777" w:rsidR="00E03B61" w:rsidRPr="00836F5B" w:rsidRDefault="00E03B61" w:rsidP="002164DA">
      <w:pPr>
        <w:pStyle w:val="Akapitzlist"/>
        <w:widowControl w:val="0"/>
        <w:numPr>
          <w:ilvl w:val="1"/>
          <w:numId w:val="59"/>
        </w:numPr>
        <w:autoSpaceDE w:val="0"/>
        <w:autoSpaceDN w:val="0"/>
        <w:spacing w:after="0" w:line="240" w:lineRule="auto"/>
        <w:ind w:left="426" w:hanging="284"/>
        <w:contextualSpacing w:val="0"/>
        <w:jc w:val="both"/>
        <w:rPr>
          <w:rFonts w:ascii="Asap" w:hAnsi="Asap" w:cs="Tahoma"/>
          <w:sz w:val="18"/>
          <w:szCs w:val="18"/>
        </w:rPr>
      </w:pPr>
      <w:r w:rsidRPr="00836F5B">
        <w:rPr>
          <w:rFonts w:ascii="Asap" w:hAnsi="Asap" w:cs="Tahoma"/>
          <w:b/>
          <w:sz w:val="18"/>
          <w:szCs w:val="18"/>
        </w:rPr>
        <w:t>Rejestracja Wykonawcy trwa maksymalnie do 2 dni roboczych. W związku z tym Zamawiający zaleca Wykonawcom uwzględnienie czasu niezbędnego na rejestrację w procesie złożenia Oferty w postaci elektronicznej.</w:t>
      </w:r>
      <w:r w:rsidRPr="00836F5B">
        <w:rPr>
          <w:rFonts w:ascii="Asap" w:hAnsi="Asap" w:cs="Tahoma"/>
          <w:sz w:val="18"/>
          <w:szCs w:val="18"/>
        </w:rPr>
        <w:t xml:space="preserve"> </w:t>
      </w:r>
      <w:r w:rsidRPr="00836F5B">
        <w:rPr>
          <w:rFonts w:ascii="Asap" w:hAnsi="Asap" w:cs="Tahoma"/>
          <w:sz w:val="18"/>
          <w:szCs w:val="18"/>
        </w:rPr>
        <w:br/>
        <w:t xml:space="preserve">Wykonawca wraz z potwierdzeniem złożenia wniosku rejestracyjnego otrzyma informacje, o możliwości przyspieszenia procedury założenia konta, wówczas należy skontaktować się pod numerem telefonu podanym w ww. potwierdzeniu. </w:t>
      </w:r>
    </w:p>
    <w:p w14:paraId="112B2FC9" w14:textId="77777777" w:rsidR="00E03B61" w:rsidRPr="00836F5B" w:rsidRDefault="00E03B61" w:rsidP="002164DA">
      <w:pPr>
        <w:pStyle w:val="Akapitzlist"/>
        <w:widowControl w:val="0"/>
        <w:numPr>
          <w:ilvl w:val="1"/>
          <w:numId w:val="59"/>
        </w:numPr>
        <w:autoSpaceDE w:val="0"/>
        <w:autoSpaceDN w:val="0"/>
        <w:spacing w:after="0" w:line="240" w:lineRule="auto"/>
        <w:ind w:left="426" w:hanging="284"/>
        <w:contextualSpacing w:val="0"/>
        <w:jc w:val="both"/>
        <w:rPr>
          <w:rFonts w:ascii="Asap" w:hAnsi="Asap" w:cs="Tahoma"/>
          <w:sz w:val="18"/>
          <w:szCs w:val="18"/>
        </w:rPr>
      </w:pPr>
      <w:r w:rsidRPr="00836F5B">
        <w:rPr>
          <w:rFonts w:ascii="Asap" w:hAnsi="Asap"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62F6251C" w14:textId="77777777" w:rsidR="00E03B61" w:rsidRPr="00E03B61" w:rsidRDefault="00E03B61" w:rsidP="00836F5B">
      <w:pPr>
        <w:pStyle w:val="Tekstpodstawowywcity"/>
        <w:tabs>
          <w:tab w:val="clear" w:pos="720"/>
        </w:tabs>
        <w:ind w:left="284" w:right="27" w:firstLine="0"/>
        <w:jc w:val="both"/>
        <w:rPr>
          <w:rFonts w:ascii="Asap" w:hAnsi="Asap" w:cs="Tahoma"/>
          <w:sz w:val="18"/>
          <w:szCs w:val="18"/>
        </w:rPr>
      </w:pPr>
    </w:p>
    <w:p w14:paraId="4F165A71" w14:textId="77777777" w:rsidR="0040385D" w:rsidRPr="006A7C22" w:rsidRDefault="0040385D" w:rsidP="00A244AD">
      <w:pPr>
        <w:numPr>
          <w:ilvl w:val="0"/>
          <w:numId w:val="13"/>
        </w:numPr>
        <w:tabs>
          <w:tab w:val="clear" w:pos="540"/>
          <w:tab w:val="left" w:pos="10224"/>
        </w:tabs>
        <w:overflowPunct w:val="0"/>
        <w:autoSpaceDE w:val="0"/>
        <w:autoSpaceDN w:val="0"/>
        <w:adjustRightInd w:val="0"/>
        <w:ind w:left="284" w:right="27" w:hanging="568"/>
        <w:jc w:val="both"/>
        <w:rPr>
          <w:rFonts w:ascii="Asap" w:hAnsi="Asap" w:cs="Tahoma"/>
          <w:b/>
          <w:bCs/>
          <w:sz w:val="18"/>
          <w:szCs w:val="18"/>
        </w:rPr>
      </w:pPr>
      <w:r w:rsidRPr="006A7C22">
        <w:rPr>
          <w:rFonts w:ascii="Asap" w:hAnsi="Asap" w:cs="Tahoma"/>
          <w:b/>
          <w:bCs/>
          <w:sz w:val="18"/>
          <w:szCs w:val="18"/>
        </w:rPr>
        <w:t>SPOSÓB POROZUMIEWANIA SIĘ MIĘDZY ZAMAWIAJĄCYM A  WYKONAWCAMI, SPOSÓB PRZEKAZYWANIA DOKUMENTÓW I OŚWIADCZEŃ ORAZ SPOSÓB UDZELANIA WYJAŚNIEŃ.</w:t>
      </w:r>
    </w:p>
    <w:p w14:paraId="27988B9A" w14:textId="47469B7E" w:rsidR="006F23A0" w:rsidRPr="006A7C22" w:rsidRDefault="0040385D" w:rsidP="00A244AD">
      <w:pPr>
        <w:numPr>
          <w:ilvl w:val="1"/>
          <w:numId w:val="14"/>
        </w:numPr>
        <w:overflowPunct w:val="0"/>
        <w:autoSpaceDE w:val="0"/>
        <w:autoSpaceDN w:val="0"/>
        <w:adjustRightInd w:val="0"/>
        <w:ind w:left="284" w:right="27" w:hanging="568"/>
        <w:jc w:val="both"/>
        <w:rPr>
          <w:rFonts w:ascii="Asap" w:eastAsiaTheme="minorHAnsi" w:hAnsi="Asap" w:cs="Tahoma"/>
          <w:bCs/>
          <w:sz w:val="18"/>
          <w:szCs w:val="18"/>
          <w:lang w:eastAsia="en-US"/>
        </w:rPr>
      </w:pPr>
      <w:r w:rsidRPr="006A7C22">
        <w:rPr>
          <w:rFonts w:ascii="Asap" w:eastAsiaTheme="minorHAnsi" w:hAnsi="Asap" w:cs="Tahoma"/>
          <w:bCs/>
          <w:sz w:val="18"/>
          <w:szCs w:val="18"/>
          <w:lang w:eastAsia="en-US"/>
        </w:rPr>
        <w:t>Osobą wskazaną przez Zamawiającego do kontaktów z Wykonawcami w zakresie proceduralnym jest</w:t>
      </w:r>
      <w:r w:rsidR="00677DB7" w:rsidRPr="006A7C22">
        <w:rPr>
          <w:rFonts w:ascii="Asap" w:eastAsiaTheme="minorHAnsi" w:hAnsi="Asap" w:cs="Tahoma"/>
          <w:bCs/>
          <w:sz w:val="18"/>
          <w:szCs w:val="18"/>
          <w:lang w:eastAsia="en-US"/>
        </w:rPr>
        <w:t xml:space="preserve"> </w:t>
      </w:r>
      <w:r w:rsidR="00836F5B" w:rsidRPr="00836F5B">
        <w:rPr>
          <w:rFonts w:ascii="Asap" w:eastAsiaTheme="minorHAnsi" w:hAnsi="Asap" w:cs="Tahoma"/>
          <w:bCs/>
          <w:sz w:val="18"/>
          <w:szCs w:val="18"/>
          <w:lang w:eastAsia="en-US"/>
        </w:rPr>
        <w:t xml:space="preserve">Pani Magdalena Gajowska </w:t>
      </w:r>
      <w:r w:rsidR="00836F5B">
        <w:rPr>
          <w:rFonts w:ascii="Asap" w:eastAsiaTheme="minorHAnsi" w:hAnsi="Asap" w:cs="Tahoma"/>
          <w:bCs/>
          <w:sz w:val="18"/>
          <w:szCs w:val="18"/>
          <w:lang w:eastAsia="en-US"/>
        </w:rPr>
        <w:t>[</w:t>
      </w:r>
      <w:r w:rsidR="00836F5B" w:rsidRPr="00836F5B">
        <w:rPr>
          <w:rFonts w:ascii="Asap" w:eastAsiaTheme="minorHAnsi" w:hAnsi="Asap" w:cs="Tahoma"/>
          <w:bCs/>
          <w:sz w:val="18"/>
          <w:szCs w:val="18"/>
          <w:lang w:eastAsia="en-US"/>
        </w:rPr>
        <w:t xml:space="preserve">tel. (32) 34 99-268, e-mail: </w:t>
      </w:r>
      <w:hyperlink r:id="rId16" w:history="1">
        <w:r w:rsidR="00836F5B" w:rsidRPr="00836F5B">
          <w:rPr>
            <w:rStyle w:val="Hipercze"/>
            <w:rFonts w:ascii="Asap" w:eastAsiaTheme="minorHAnsi" w:hAnsi="Asap" w:cs="Tahoma"/>
            <w:bCs/>
            <w:sz w:val="18"/>
            <w:szCs w:val="18"/>
            <w:lang w:eastAsia="en-US"/>
          </w:rPr>
          <w:t>zp@zsm.com.pl</w:t>
        </w:r>
      </w:hyperlink>
      <w:r w:rsidR="00836F5B" w:rsidRPr="00836F5B">
        <w:rPr>
          <w:rFonts w:ascii="Asap" w:eastAsiaTheme="minorHAnsi" w:hAnsi="Asap" w:cs="Tahoma"/>
          <w:bCs/>
          <w:sz w:val="18"/>
          <w:szCs w:val="18"/>
          <w:u w:val="single"/>
          <w:lang w:eastAsia="en-US"/>
        </w:rPr>
        <w:t xml:space="preserve">, </w:t>
      </w:r>
      <w:hyperlink r:id="rId17" w:history="1">
        <w:r w:rsidR="00836F5B" w:rsidRPr="00836F5B">
          <w:rPr>
            <w:rStyle w:val="Hipercze"/>
            <w:rFonts w:ascii="Asap" w:eastAsiaTheme="minorHAnsi" w:hAnsi="Asap" w:cs="Tahoma"/>
            <w:bCs/>
            <w:sz w:val="18"/>
            <w:szCs w:val="18"/>
            <w:lang w:eastAsia="en-US"/>
          </w:rPr>
          <w:t>mgajowska@zsm.com.pl</w:t>
        </w:r>
      </w:hyperlink>
      <w:r w:rsidR="00836F5B">
        <w:rPr>
          <w:rFonts w:ascii="Asap" w:eastAsiaTheme="minorHAnsi" w:hAnsi="Asap" w:cs="Tahoma"/>
          <w:bCs/>
          <w:sz w:val="18"/>
          <w:szCs w:val="18"/>
          <w:lang w:eastAsia="en-US"/>
        </w:rPr>
        <w:t xml:space="preserve">] </w:t>
      </w:r>
      <w:r w:rsidR="000E29F8">
        <w:rPr>
          <w:rFonts w:ascii="Asap" w:eastAsiaTheme="minorHAnsi" w:hAnsi="Asap" w:cs="Tahoma"/>
          <w:bCs/>
          <w:sz w:val="18"/>
          <w:szCs w:val="18"/>
          <w:lang w:eastAsia="en-US"/>
        </w:rPr>
        <w:t>lub inna upoważniona osoba w </w:t>
      </w:r>
      <w:r w:rsidR="00836F5B" w:rsidRPr="00836F5B">
        <w:rPr>
          <w:rFonts w:ascii="Asap" w:eastAsiaTheme="minorHAnsi" w:hAnsi="Asap" w:cs="Tahoma"/>
          <w:bCs/>
          <w:sz w:val="18"/>
          <w:szCs w:val="18"/>
          <w:lang w:eastAsia="en-US"/>
        </w:rPr>
        <w:t>dziale ZP, kontakt w godz. 11:00-14:30.</w:t>
      </w:r>
    </w:p>
    <w:p w14:paraId="17A6AFEB" w14:textId="77777777" w:rsidR="000E29F8" w:rsidRPr="000E29F8" w:rsidRDefault="000E29F8" w:rsidP="002164DA">
      <w:pPr>
        <w:numPr>
          <w:ilvl w:val="1"/>
          <w:numId w:val="60"/>
        </w:numPr>
        <w:tabs>
          <w:tab w:val="clear" w:pos="540"/>
        </w:tabs>
        <w:overflowPunct w:val="0"/>
        <w:autoSpaceDE w:val="0"/>
        <w:autoSpaceDN w:val="0"/>
        <w:adjustRightInd w:val="0"/>
        <w:ind w:left="284" w:right="-1"/>
        <w:jc w:val="both"/>
        <w:rPr>
          <w:rFonts w:ascii="Asap" w:hAnsi="Asap" w:cs="Tahoma"/>
          <w:bCs/>
          <w:sz w:val="18"/>
          <w:szCs w:val="18"/>
        </w:rPr>
      </w:pPr>
      <w:r w:rsidRPr="000E29F8">
        <w:rPr>
          <w:rFonts w:ascii="Asap" w:eastAsia="Calibri" w:hAnsi="Asap"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Pr="000E29F8">
        <w:rPr>
          <w:rFonts w:ascii="Asap" w:eastAsia="Calibri" w:hAnsi="Asap" w:cs="Tahoma"/>
          <w:b/>
          <w:bCs/>
          <w:sz w:val="18"/>
          <w:szCs w:val="18"/>
        </w:rPr>
        <w:t xml:space="preserve">Platformy: </w:t>
      </w:r>
      <w:hyperlink r:id="rId18" w:history="1">
        <w:r w:rsidRPr="000E29F8">
          <w:rPr>
            <w:rStyle w:val="Hipercze"/>
            <w:rFonts w:ascii="Asap" w:eastAsia="Calibri" w:hAnsi="Asap" w:cs="Tahoma"/>
            <w:b/>
            <w:bCs/>
            <w:sz w:val="18"/>
            <w:szCs w:val="18"/>
          </w:rPr>
          <w:t>https://zsm-chorzow.ezamawiajacy.pl</w:t>
        </w:r>
      </w:hyperlink>
    </w:p>
    <w:p w14:paraId="70B79659"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eastAsia="Calibri" w:hAnsi="Asap" w:cs="Tahoma"/>
          <w:bCs/>
          <w:sz w:val="18"/>
          <w:szCs w:val="18"/>
        </w:rPr>
        <w:t xml:space="preserve">Zamawiający może również komunikować się z Wykonawcami za pomocą poczty elektronicznej, email </w:t>
      </w:r>
      <w:hyperlink r:id="rId19" w:history="1">
        <w:r w:rsidRPr="000E29F8">
          <w:rPr>
            <w:rStyle w:val="Hipercze"/>
            <w:rFonts w:ascii="Asap" w:eastAsia="Calibri" w:hAnsi="Asap" w:cs="Tahoma"/>
            <w:b/>
            <w:bCs/>
            <w:sz w:val="18"/>
            <w:szCs w:val="18"/>
          </w:rPr>
          <w:t>zp@zsm.com.pl</w:t>
        </w:r>
      </w:hyperlink>
      <w:r w:rsidRPr="000E29F8">
        <w:rPr>
          <w:rFonts w:ascii="Asap" w:eastAsia="Calibri" w:hAnsi="Asap" w:cs="Tahoma"/>
          <w:b/>
          <w:bCs/>
          <w:sz w:val="18"/>
          <w:szCs w:val="18"/>
        </w:rPr>
        <w:t xml:space="preserve">. </w:t>
      </w:r>
    </w:p>
    <w:p w14:paraId="4E0FB537"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hAnsi="Asap" w:cs="Tahoma"/>
          <w:bCs/>
          <w:sz w:val="18"/>
          <w:szCs w:val="18"/>
        </w:rPr>
        <w:t xml:space="preserve">Dokumenty elektroniczne, oświadczenia lub elektroniczne kopie dokumentów lub oświadczeń  składane są przez Wykonawcę za  pośrednictwem </w:t>
      </w:r>
      <w:r w:rsidRPr="000E29F8">
        <w:rPr>
          <w:rFonts w:ascii="Asap" w:hAnsi="Asap" w:cs="Tahoma"/>
          <w:bCs/>
          <w:sz w:val="18"/>
          <w:szCs w:val="18"/>
          <w:u w:val="single"/>
        </w:rPr>
        <w:t>Platformy</w:t>
      </w:r>
      <w:r w:rsidRPr="000E29F8">
        <w:rPr>
          <w:rFonts w:ascii="Asap" w:hAnsi="Asap" w:cs="Tahoma"/>
          <w:bCs/>
          <w:sz w:val="18"/>
          <w:szCs w:val="18"/>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w:t>
      </w:r>
      <w:r w:rsidRPr="000E29F8">
        <w:rPr>
          <w:rFonts w:ascii="Asap" w:hAnsi="Asap" w:cs="Tahoma"/>
          <w:bCs/>
          <w:sz w:val="18"/>
          <w:szCs w:val="18"/>
        </w:rPr>
        <w:lastRenderedPageBreak/>
        <w:t>dokumentów elektronicznych oraz rozporządzeniu Ministra Rozwoju z dnia 26 lipca 2016 r. w sprawie rodzajów dokumentów, jakich może żądać zamawiający od wykonawcy w postępowaniu o udzielenie zamówienia.</w:t>
      </w:r>
    </w:p>
    <w:p w14:paraId="4BA7D393"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hAnsi="Asap" w:cs="Tahoma"/>
          <w:sz w:val="18"/>
          <w:szCs w:val="18"/>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006C8B05" w14:textId="02067061"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eastAsia="Calibri" w:hAnsi="Asap" w:cs="Tahoma"/>
          <w:bCs/>
          <w:sz w:val="18"/>
          <w:szCs w:val="18"/>
        </w:rPr>
        <w:t xml:space="preserve">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Pr>
          <w:rFonts w:ascii="Asap" w:eastAsia="Calibri" w:hAnsi="Asap" w:cs="Tahoma"/>
          <w:b/>
          <w:bCs/>
          <w:sz w:val="18"/>
          <w:szCs w:val="18"/>
        </w:rPr>
        <w:t>30</w:t>
      </w:r>
      <w:r w:rsidRPr="000E29F8">
        <w:rPr>
          <w:rFonts w:ascii="Asap" w:eastAsia="Calibri" w:hAnsi="Asap" w:cs="Tahoma"/>
          <w:b/>
          <w:bCs/>
          <w:sz w:val="18"/>
          <w:szCs w:val="18"/>
        </w:rPr>
        <w:t>.11.2020 r.</w:t>
      </w:r>
      <w:r w:rsidRPr="000E29F8">
        <w:rPr>
          <w:rFonts w:ascii="Asap" w:eastAsia="Calibri" w:hAnsi="Asap" w:cs="Tahoma"/>
          <w:bCs/>
          <w:sz w:val="18"/>
          <w:szCs w:val="18"/>
        </w:rPr>
        <w:t xml:space="preserve"> Przedłużenie terminu składania ofert nie wpływa na bieg terminu składania wniosku.</w:t>
      </w:r>
    </w:p>
    <w:p w14:paraId="5F1DDF69"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eastAsia="Calibri" w:hAnsi="Asap" w:cs="Tahoma"/>
          <w:bCs/>
          <w:sz w:val="18"/>
          <w:szCs w:val="18"/>
        </w:rPr>
        <w:t xml:space="preserve">Jeżeli wniosek o wyjaśnienie treści SIWZ wpłynął po upływie terminu składania wniosku, o którym mowa w pkt 6.6 SIWZ, lub dotyczy udzielonych wyjaśnień, Zamawiający może udzielić wyjaśnień albo pozostawić wniosek bez rozpoznania. </w:t>
      </w:r>
      <w:r w:rsidRPr="000E29F8">
        <w:rPr>
          <w:rFonts w:ascii="Asap" w:hAnsi="Asap" w:cs="Tahoma"/>
          <w:i/>
          <w:sz w:val="18"/>
          <w:szCs w:val="18"/>
          <w:u w:val="single"/>
        </w:rPr>
        <w:t>Treść pytań (bez ujawniania źródła zapytania) wraz z wyjaśnieniami bądź informacje o dokonaniu modyfikacji SIWZ, Zamawiający przekaże Wykonawcom za pośrednictwem Platformy Zakupowej.</w:t>
      </w:r>
    </w:p>
    <w:p w14:paraId="18109983"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hAnsi="Asap" w:cs="Tahoma"/>
          <w:i/>
          <w:sz w:val="18"/>
          <w:szCs w:val="18"/>
          <w:u w:val="single"/>
        </w:rPr>
        <w:t xml:space="preserve">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w:t>
      </w:r>
      <w:hyperlink r:id="rId20" w:history="1">
        <w:r w:rsidRPr="000E29F8">
          <w:rPr>
            <w:rStyle w:val="Hipercze"/>
            <w:rFonts w:ascii="Asap" w:hAnsi="Asap" w:cs="Tahoma"/>
            <w:i/>
            <w:sz w:val="18"/>
            <w:szCs w:val="18"/>
          </w:rPr>
          <w:t>oneplace@marketplanet.pl</w:t>
        </w:r>
      </w:hyperlink>
    </w:p>
    <w:p w14:paraId="4FDDF7C7"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eastAsia="Calibri" w:hAnsi="Asap" w:cs="Tahoma"/>
          <w:bCs/>
          <w:sz w:val="18"/>
          <w:szCs w:val="18"/>
        </w:rPr>
        <w:t xml:space="preserve">Treść pytań wraz z wyjaśnieniami bądź informacje o dokonaniu zmian w SIWZ, Zamawiający przekaże Wykonawcom poprzez stronę Zamawiającego: </w:t>
      </w:r>
      <w:hyperlink r:id="rId21" w:history="1">
        <w:r w:rsidRPr="000E29F8">
          <w:rPr>
            <w:rStyle w:val="Hipercze"/>
            <w:rFonts w:ascii="Asap" w:eastAsia="Calibri" w:hAnsi="Asap" w:cs="Tahoma"/>
            <w:bCs/>
            <w:sz w:val="18"/>
            <w:szCs w:val="18"/>
          </w:rPr>
          <w:t>http://www.zsm.com.pl/zamowienia-publiczne,0,2</w:t>
        </w:r>
      </w:hyperlink>
      <w:r w:rsidRPr="000E29F8">
        <w:rPr>
          <w:rFonts w:ascii="Asap" w:eastAsia="Calibri" w:hAnsi="Asap" w:cs="Tahoma"/>
          <w:bCs/>
          <w:sz w:val="18"/>
          <w:szCs w:val="18"/>
        </w:rPr>
        <w:t xml:space="preserve">. </w:t>
      </w:r>
    </w:p>
    <w:p w14:paraId="1177682F"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hAnsi="Asap" w:cs="Tahoma"/>
          <w:sz w:val="18"/>
          <w:szCs w:val="18"/>
        </w:rPr>
        <w:t>Przedłużenie terminu składania ofert dopuszczalne jest tylko przed jego upływem.</w:t>
      </w:r>
    </w:p>
    <w:p w14:paraId="2CE49337" w14:textId="77777777" w:rsidR="000E29F8" w:rsidRPr="000E29F8" w:rsidRDefault="000E29F8" w:rsidP="002164DA">
      <w:pPr>
        <w:numPr>
          <w:ilvl w:val="1"/>
          <w:numId w:val="60"/>
        </w:numPr>
        <w:tabs>
          <w:tab w:val="clear" w:pos="540"/>
          <w:tab w:val="num" w:pos="426"/>
        </w:tabs>
        <w:overflowPunct w:val="0"/>
        <w:autoSpaceDE w:val="0"/>
        <w:autoSpaceDN w:val="0"/>
        <w:adjustRightInd w:val="0"/>
        <w:ind w:left="284" w:right="-1"/>
        <w:jc w:val="both"/>
        <w:rPr>
          <w:rFonts w:ascii="Asap" w:hAnsi="Asap" w:cs="Tahoma"/>
          <w:bCs/>
          <w:sz w:val="18"/>
          <w:szCs w:val="18"/>
        </w:rPr>
      </w:pPr>
      <w:r w:rsidRPr="000E29F8">
        <w:rPr>
          <w:rFonts w:ascii="Asap" w:hAnsi="Asap" w:cs="Tahoma"/>
          <w:sz w:val="18"/>
          <w:szCs w:val="18"/>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22" w:history="1"/>
      <w:hyperlink r:id="rId23" w:history="1">
        <w:r w:rsidRPr="000E29F8">
          <w:rPr>
            <w:rStyle w:val="Hipercze"/>
            <w:rFonts w:ascii="Asap" w:hAnsi="Asap" w:cs="Tahoma"/>
            <w:sz w:val="18"/>
            <w:szCs w:val="18"/>
          </w:rPr>
          <w:t>http://www.zsm.com.pl/zamowienia-publiczne,0,2</w:t>
        </w:r>
      </w:hyperlink>
      <w:r w:rsidRPr="000E29F8">
        <w:rPr>
          <w:rFonts w:ascii="Asap" w:hAnsi="Asap" w:cs="Tahoma"/>
          <w:sz w:val="18"/>
          <w:szCs w:val="18"/>
        </w:rPr>
        <w:t xml:space="preserve"> </w:t>
      </w:r>
    </w:p>
    <w:p w14:paraId="338AB88B" w14:textId="77777777" w:rsidR="0040385D" w:rsidRPr="000E29F8" w:rsidRDefault="0040385D" w:rsidP="00465930">
      <w:pPr>
        <w:tabs>
          <w:tab w:val="left" w:pos="10224"/>
        </w:tabs>
        <w:overflowPunct w:val="0"/>
        <w:autoSpaceDE w:val="0"/>
        <w:autoSpaceDN w:val="0"/>
        <w:adjustRightInd w:val="0"/>
        <w:ind w:left="709" w:right="27" w:hanging="709"/>
        <w:jc w:val="both"/>
        <w:rPr>
          <w:rFonts w:ascii="Asap" w:hAnsi="Asap" w:cs="Tahoma"/>
          <w:sz w:val="18"/>
          <w:szCs w:val="18"/>
        </w:rPr>
      </w:pPr>
    </w:p>
    <w:p w14:paraId="6BD67519" w14:textId="77777777" w:rsidR="0040385D" w:rsidRPr="006A7C22" w:rsidRDefault="0040385D" w:rsidP="00465930">
      <w:pPr>
        <w:pStyle w:val="Akapitzlist"/>
        <w:numPr>
          <w:ilvl w:val="0"/>
          <w:numId w:val="15"/>
        </w:numPr>
        <w:tabs>
          <w:tab w:val="clear" w:pos="360"/>
        </w:tabs>
        <w:ind w:left="284" w:right="27" w:hanging="567"/>
        <w:jc w:val="both"/>
        <w:rPr>
          <w:rFonts w:ascii="Asap" w:hAnsi="Asap" w:cs="Tahoma"/>
          <w:b/>
          <w:bCs/>
          <w:sz w:val="18"/>
          <w:szCs w:val="18"/>
        </w:rPr>
      </w:pPr>
      <w:r w:rsidRPr="006A7C22">
        <w:rPr>
          <w:rFonts w:ascii="Asap" w:hAnsi="Asap" w:cs="Tahoma"/>
          <w:b/>
          <w:bCs/>
          <w:sz w:val="18"/>
          <w:szCs w:val="18"/>
        </w:rPr>
        <w:t>WADIUM</w:t>
      </w:r>
    </w:p>
    <w:p w14:paraId="3758618C" w14:textId="7CDC61BE" w:rsidR="0040385D" w:rsidRPr="00EB217D" w:rsidRDefault="0040385D" w:rsidP="00465930">
      <w:pPr>
        <w:widowControl w:val="0"/>
        <w:numPr>
          <w:ilvl w:val="1"/>
          <w:numId w:val="15"/>
        </w:numPr>
        <w:tabs>
          <w:tab w:val="clear" w:pos="360"/>
        </w:tabs>
        <w:autoSpaceDE w:val="0"/>
        <w:autoSpaceDN w:val="0"/>
        <w:adjustRightInd w:val="0"/>
        <w:ind w:left="284" w:right="27" w:hanging="568"/>
        <w:jc w:val="both"/>
        <w:rPr>
          <w:rFonts w:ascii="Asap" w:hAnsi="Asap" w:cs="Tahoma"/>
          <w:sz w:val="18"/>
          <w:szCs w:val="18"/>
        </w:rPr>
      </w:pPr>
      <w:r w:rsidRPr="00EB217D">
        <w:rPr>
          <w:rFonts w:ascii="Asap" w:hAnsi="Asap" w:cs="Tahoma"/>
          <w:sz w:val="18"/>
          <w:szCs w:val="18"/>
        </w:rPr>
        <w:t xml:space="preserve">Wykonawcy przystępujący do przetargu zobowiązani są do wniesienia wadium w wysokości </w:t>
      </w:r>
      <w:r w:rsidR="00A60F63" w:rsidRPr="00644FFC">
        <w:rPr>
          <w:rFonts w:ascii="Asap" w:hAnsi="Asap" w:cs="Tahoma"/>
          <w:b/>
          <w:sz w:val="18"/>
          <w:szCs w:val="18"/>
        </w:rPr>
        <w:t>4</w:t>
      </w:r>
      <w:r w:rsidR="00B449C6">
        <w:rPr>
          <w:rFonts w:ascii="Asap" w:hAnsi="Asap" w:cs="Tahoma"/>
          <w:b/>
          <w:sz w:val="18"/>
          <w:szCs w:val="18"/>
        </w:rPr>
        <w:t xml:space="preserve"> </w:t>
      </w:r>
      <w:r w:rsidR="00A60F63" w:rsidRPr="00644FFC">
        <w:rPr>
          <w:rFonts w:ascii="Asap" w:hAnsi="Asap" w:cs="Tahoma"/>
          <w:b/>
          <w:sz w:val="18"/>
          <w:szCs w:val="18"/>
        </w:rPr>
        <w:t>600,</w:t>
      </w:r>
      <w:r w:rsidR="00A60F63">
        <w:rPr>
          <w:rFonts w:ascii="Asap" w:hAnsi="Asap" w:cs="Tahoma"/>
          <w:b/>
          <w:sz w:val="18"/>
          <w:szCs w:val="18"/>
        </w:rPr>
        <w:t>00</w:t>
      </w:r>
      <w:r w:rsidR="006C7C25" w:rsidRPr="00EB217D">
        <w:rPr>
          <w:rFonts w:ascii="Asap" w:hAnsi="Asap" w:cs="Tahoma"/>
          <w:b/>
          <w:sz w:val="18"/>
          <w:szCs w:val="18"/>
        </w:rPr>
        <w:t xml:space="preserve"> zł</w:t>
      </w:r>
      <w:r w:rsidR="005029E4" w:rsidRPr="00EB217D">
        <w:rPr>
          <w:rFonts w:ascii="Asap" w:hAnsi="Asap" w:cs="Tahoma"/>
          <w:sz w:val="18"/>
          <w:szCs w:val="18"/>
        </w:rPr>
        <w:t xml:space="preserve"> (słownie: </w:t>
      </w:r>
      <w:r w:rsidR="00A60F63">
        <w:rPr>
          <w:rFonts w:ascii="Asap" w:hAnsi="Asap" w:cs="Tahoma"/>
          <w:sz w:val="18"/>
          <w:szCs w:val="18"/>
        </w:rPr>
        <w:t>cztery tysiące sześćset złotych</w:t>
      </w:r>
      <w:r w:rsidR="005029E4" w:rsidRPr="00EB217D">
        <w:rPr>
          <w:rFonts w:ascii="Asap" w:hAnsi="Asap" w:cs="Tahoma"/>
          <w:sz w:val="18"/>
          <w:szCs w:val="18"/>
        </w:rPr>
        <w:t xml:space="preserve"> 00/100)</w:t>
      </w:r>
    </w:p>
    <w:p w14:paraId="59CC6813" w14:textId="77777777" w:rsidR="0040385D" w:rsidRPr="006A7C22" w:rsidRDefault="0040385D" w:rsidP="00465930">
      <w:pPr>
        <w:numPr>
          <w:ilvl w:val="1"/>
          <w:numId w:val="15"/>
        </w:numPr>
        <w:tabs>
          <w:tab w:val="clear" w:pos="360"/>
          <w:tab w:val="num" w:pos="567"/>
        </w:tabs>
        <w:ind w:left="284" w:right="27" w:hanging="568"/>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Zamawiający dopuszcza wniesienie wadium w następujących formach:</w:t>
      </w:r>
    </w:p>
    <w:p w14:paraId="11C18AB4" w14:textId="77777777" w:rsidR="0040385D" w:rsidRPr="006A7C22" w:rsidRDefault="0040385D" w:rsidP="00465930">
      <w:pPr>
        <w:numPr>
          <w:ilvl w:val="0"/>
          <w:numId w:val="17"/>
        </w:numPr>
        <w:tabs>
          <w:tab w:val="clear" w:pos="720"/>
        </w:tabs>
        <w:ind w:left="567" w:right="27" w:hanging="283"/>
        <w:jc w:val="both"/>
        <w:rPr>
          <w:rFonts w:ascii="Asap" w:hAnsi="Asap" w:cs="Tahoma"/>
          <w:sz w:val="18"/>
          <w:szCs w:val="18"/>
        </w:rPr>
      </w:pPr>
      <w:r w:rsidRPr="006A7C22">
        <w:rPr>
          <w:rFonts w:ascii="Asap" w:hAnsi="Asap" w:cs="Tahoma"/>
          <w:sz w:val="18"/>
          <w:szCs w:val="18"/>
        </w:rPr>
        <w:t>pieniądzu,</w:t>
      </w:r>
    </w:p>
    <w:p w14:paraId="48F2E126" w14:textId="77777777" w:rsidR="0040385D" w:rsidRPr="006A7C22" w:rsidRDefault="0040385D" w:rsidP="00465930">
      <w:pPr>
        <w:numPr>
          <w:ilvl w:val="0"/>
          <w:numId w:val="17"/>
        </w:numPr>
        <w:tabs>
          <w:tab w:val="clear" w:pos="720"/>
        </w:tabs>
        <w:ind w:left="567" w:right="27" w:hanging="283"/>
        <w:jc w:val="both"/>
        <w:rPr>
          <w:rFonts w:ascii="Asap" w:hAnsi="Asap" w:cs="Tahoma"/>
          <w:sz w:val="18"/>
          <w:szCs w:val="18"/>
        </w:rPr>
      </w:pPr>
      <w:r w:rsidRPr="006A7C22">
        <w:rPr>
          <w:rFonts w:ascii="Asap" w:hAnsi="Asap" w:cs="Tahoma"/>
          <w:sz w:val="18"/>
          <w:szCs w:val="18"/>
        </w:rPr>
        <w:t>poręczeniach bankowych lub poręczeniach spółdzielczej kasy oszczędnościowo - kredytowej, z tym że poręczenie kasy jest zawsze poręczeniem pieniężnym,</w:t>
      </w:r>
    </w:p>
    <w:p w14:paraId="28B44CC4" w14:textId="77777777" w:rsidR="0040385D" w:rsidRPr="006A7C22" w:rsidRDefault="0040385D" w:rsidP="00465930">
      <w:pPr>
        <w:numPr>
          <w:ilvl w:val="0"/>
          <w:numId w:val="17"/>
        </w:numPr>
        <w:tabs>
          <w:tab w:val="clear" w:pos="720"/>
        </w:tabs>
        <w:ind w:left="567" w:right="27" w:hanging="283"/>
        <w:jc w:val="both"/>
        <w:rPr>
          <w:rFonts w:ascii="Asap" w:hAnsi="Asap" w:cs="Tahoma"/>
          <w:sz w:val="18"/>
          <w:szCs w:val="18"/>
        </w:rPr>
      </w:pPr>
      <w:r w:rsidRPr="006A7C22">
        <w:rPr>
          <w:rFonts w:ascii="Asap" w:hAnsi="Asap" w:cs="Tahoma"/>
          <w:sz w:val="18"/>
          <w:szCs w:val="18"/>
        </w:rPr>
        <w:t>gwarancjach bankowych,</w:t>
      </w:r>
    </w:p>
    <w:p w14:paraId="27F1CC81" w14:textId="77777777" w:rsidR="0040385D" w:rsidRPr="006A7C22" w:rsidRDefault="0040385D" w:rsidP="00465930">
      <w:pPr>
        <w:numPr>
          <w:ilvl w:val="0"/>
          <w:numId w:val="17"/>
        </w:numPr>
        <w:tabs>
          <w:tab w:val="clear" w:pos="720"/>
        </w:tabs>
        <w:ind w:left="567" w:right="27" w:hanging="283"/>
        <w:jc w:val="both"/>
        <w:rPr>
          <w:rFonts w:ascii="Asap" w:hAnsi="Asap" w:cs="Tahoma"/>
          <w:sz w:val="18"/>
          <w:szCs w:val="18"/>
        </w:rPr>
      </w:pPr>
      <w:r w:rsidRPr="006A7C22">
        <w:rPr>
          <w:rFonts w:ascii="Asap" w:hAnsi="Asap" w:cs="Tahoma"/>
          <w:sz w:val="18"/>
          <w:szCs w:val="18"/>
        </w:rPr>
        <w:t>gwarancjach ubezpieczeniowych,</w:t>
      </w:r>
    </w:p>
    <w:p w14:paraId="023F276A" w14:textId="46FF7239" w:rsidR="0040385D" w:rsidRPr="006A7C22" w:rsidRDefault="0040385D" w:rsidP="00465930">
      <w:pPr>
        <w:numPr>
          <w:ilvl w:val="0"/>
          <w:numId w:val="17"/>
        </w:numPr>
        <w:tabs>
          <w:tab w:val="clear" w:pos="720"/>
        </w:tabs>
        <w:ind w:left="567" w:right="27" w:hanging="283"/>
        <w:jc w:val="both"/>
        <w:rPr>
          <w:rFonts w:ascii="Asap" w:hAnsi="Asap" w:cs="Tahoma"/>
          <w:sz w:val="18"/>
          <w:szCs w:val="18"/>
        </w:rPr>
      </w:pPr>
      <w:r w:rsidRPr="006A7C22">
        <w:rPr>
          <w:rFonts w:ascii="Asap" w:hAnsi="Asap" w:cs="Tahoma"/>
          <w:sz w:val="18"/>
          <w:szCs w:val="18"/>
        </w:rPr>
        <w:t>poręczeniach udzielanych przez podmioty, o których mowa w art. 6b ust. 5 pkt. 2 ustawy z dnia 9 listopada 2000 r. o utworzeniu Polskiej Agencji Ro</w:t>
      </w:r>
      <w:r w:rsidR="00E667AC" w:rsidRPr="006A7C22">
        <w:rPr>
          <w:rFonts w:ascii="Asap" w:hAnsi="Asap" w:cs="Tahoma"/>
          <w:sz w:val="18"/>
          <w:szCs w:val="18"/>
        </w:rPr>
        <w:t>zwoju Przedsiębiorczości</w:t>
      </w:r>
      <w:r w:rsidRPr="006A7C22">
        <w:rPr>
          <w:rFonts w:ascii="Asap" w:hAnsi="Asap" w:cs="Tahoma"/>
          <w:sz w:val="18"/>
          <w:szCs w:val="18"/>
        </w:rPr>
        <w:t xml:space="preserve"> (</w:t>
      </w:r>
      <w:r w:rsidR="0078669A">
        <w:rPr>
          <w:rFonts w:ascii="Asap" w:hAnsi="Asap" w:cs="Tahoma"/>
          <w:sz w:val="18"/>
          <w:szCs w:val="18"/>
        </w:rPr>
        <w:t xml:space="preserve">t.j. </w:t>
      </w:r>
      <w:r w:rsidR="0078669A" w:rsidRPr="0078669A">
        <w:rPr>
          <w:rFonts w:ascii="Asap" w:hAnsi="Asap" w:cs="Tahoma"/>
          <w:sz w:val="18"/>
          <w:szCs w:val="18"/>
        </w:rPr>
        <w:t xml:space="preserve">Dz. U. z </w:t>
      </w:r>
      <w:bookmarkStart w:id="1" w:name="view:_id1:_id2:_id59:_id61:callback1:_id"/>
      <w:bookmarkEnd w:id="1"/>
      <w:r w:rsidR="0078669A" w:rsidRPr="0078669A">
        <w:rPr>
          <w:rFonts w:ascii="Asap" w:hAnsi="Asap" w:cs="Tahoma"/>
          <w:sz w:val="18"/>
          <w:szCs w:val="18"/>
        </w:rPr>
        <w:t>2020 poz. 299</w:t>
      </w:r>
      <w:r w:rsidRPr="006A7C22">
        <w:rPr>
          <w:rFonts w:ascii="Asap" w:eastAsia="Calibri" w:hAnsi="Asap" w:cs="Tahoma"/>
          <w:sz w:val="18"/>
          <w:szCs w:val="18"/>
        </w:rPr>
        <w:t>).</w:t>
      </w:r>
    </w:p>
    <w:p w14:paraId="4BD7C9F9" w14:textId="77777777" w:rsidR="0040385D" w:rsidRPr="006A7C22" w:rsidRDefault="0040385D" w:rsidP="00984BE6">
      <w:pPr>
        <w:numPr>
          <w:ilvl w:val="1"/>
          <w:numId w:val="15"/>
        </w:numPr>
        <w:tabs>
          <w:tab w:val="clear" w:pos="360"/>
        </w:tabs>
        <w:spacing w:after="160" w:line="256" w:lineRule="auto"/>
        <w:ind w:left="284" w:right="27" w:hanging="426"/>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Wadium w pieniądzu należy wnieść przed upływem terminu składania ofert przelewem na rachunek bankowy Zamawiającego:</w:t>
      </w:r>
    </w:p>
    <w:p w14:paraId="306C45B4" w14:textId="77777777" w:rsidR="0040385D" w:rsidRPr="006A7C22" w:rsidRDefault="0040385D" w:rsidP="00465930">
      <w:pPr>
        <w:tabs>
          <w:tab w:val="num" w:pos="567"/>
        </w:tabs>
        <w:spacing w:after="160" w:line="256" w:lineRule="auto"/>
        <w:ind w:left="567" w:right="27" w:hanging="502"/>
        <w:contextualSpacing/>
        <w:jc w:val="center"/>
        <w:rPr>
          <w:rFonts w:ascii="Asap" w:eastAsia="Calibri" w:hAnsi="Asap" w:cs="Tahoma"/>
          <w:b/>
          <w:sz w:val="18"/>
          <w:szCs w:val="18"/>
          <w:lang w:eastAsia="en-US"/>
        </w:rPr>
      </w:pPr>
      <w:r w:rsidRPr="006A7C22">
        <w:rPr>
          <w:rFonts w:ascii="Asap" w:eastAsia="Calibri" w:hAnsi="Asap" w:cs="Tahoma"/>
          <w:b/>
          <w:sz w:val="18"/>
          <w:szCs w:val="18"/>
          <w:lang w:eastAsia="en-US"/>
        </w:rPr>
        <w:t xml:space="preserve">ING BANK ŚLĄSKI S.A. O/ CHORZÓW </w:t>
      </w:r>
    </w:p>
    <w:p w14:paraId="44BAD89E" w14:textId="77777777" w:rsidR="0040385D" w:rsidRPr="006A7C22" w:rsidRDefault="0040385D" w:rsidP="00465930">
      <w:pPr>
        <w:tabs>
          <w:tab w:val="num" w:pos="567"/>
        </w:tabs>
        <w:spacing w:after="160" w:line="256" w:lineRule="auto"/>
        <w:ind w:left="567" w:right="27" w:hanging="502"/>
        <w:contextualSpacing/>
        <w:jc w:val="center"/>
        <w:rPr>
          <w:rFonts w:ascii="Asap" w:eastAsia="Calibri" w:hAnsi="Asap" w:cs="Tahoma"/>
          <w:b/>
          <w:sz w:val="18"/>
          <w:szCs w:val="18"/>
          <w:lang w:eastAsia="en-US"/>
        </w:rPr>
      </w:pPr>
      <w:r w:rsidRPr="006A7C22">
        <w:rPr>
          <w:rFonts w:ascii="Asap" w:eastAsia="Calibri" w:hAnsi="Asap" w:cs="Tahoma"/>
          <w:b/>
          <w:sz w:val="18"/>
          <w:szCs w:val="18"/>
          <w:lang w:eastAsia="en-US"/>
        </w:rPr>
        <w:t>Nr 21 1050 1243 1000 0010 0009 7517</w:t>
      </w:r>
    </w:p>
    <w:p w14:paraId="4F14F126" w14:textId="77777777" w:rsidR="0040385D" w:rsidRPr="006A7C22" w:rsidRDefault="0040385D" w:rsidP="00465930">
      <w:pPr>
        <w:tabs>
          <w:tab w:val="num" w:pos="426"/>
        </w:tabs>
        <w:spacing w:after="160" w:line="256" w:lineRule="auto"/>
        <w:ind w:left="567" w:right="27" w:hanging="502"/>
        <w:contextualSpacing/>
        <w:jc w:val="center"/>
        <w:rPr>
          <w:rFonts w:ascii="Asap" w:eastAsia="Calibri" w:hAnsi="Asap" w:cs="Tahoma"/>
          <w:b/>
          <w:sz w:val="18"/>
          <w:szCs w:val="18"/>
          <w:lang w:eastAsia="en-US"/>
        </w:rPr>
      </w:pPr>
    </w:p>
    <w:p w14:paraId="71743124" w14:textId="6D655AC2" w:rsidR="0040385D" w:rsidRPr="006A7C22" w:rsidRDefault="00396469" w:rsidP="00984BE6">
      <w:pPr>
        <w:spacing w:after="160" w:line="256" w:lineRule="auto"/>
        <w:ind w:left="284" w:right="27" w:hanging="568"/>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ab/>
      </w:r>
      <w:r w:rsidR="0040385D" w:rsidRPr="006A7C22">
        <w:rPr>
          <w:rFonts w:ascii="Asap" w:eastAsia="Calibri" w:hAnsi="Asap" w:cs="Tahoma"/>
          <w:sz w:val="18"/>
          <w:szCs w:val="18"/>
          <w:lang w:eastAsia="en-US"/>
        </w:rPr>
        <w:t xml:space="preserve">z dopiskiem: </w:t>
      </w:r>
      <w:r w:rsidR="00100357" w:rsidRPr="006A7C22">
        <w:rPr>
          <w:rFonts w:ascii="Asap" w:hAnsi="Asap" w:cs="Tahoma"/>
          <w:b/>
          <w:bCs/>
          <w:sz w:val="18"/>
          <w:szCs w:val="18"/>
        </w:rPr>
        <w:t>Usługa nadzoru autorskiego nad oprogramowaniem „Infinitt Pacs”</w:t>
      </w:r>
      <w:r w:rsidR="0040385D" w:rsidRPr="006A7C22">
        <w:rPr>
          <w:rFonts w:ascii="Asap" w:eastAsia="Calibri" w:hAnsi="Asap" w:cs="Tahoma"/>
          <w:b/>
          <w:sz w:val="18"/>
          <w:szCs w:val="18"/>
          <w:lang w:eastAsia="en-US"/>
        </w:rPr>
        <w:t xml:space="preserve"> nr sprawy: SP ZOZ ZSM/</w:t>
      </w:r>
      <w:r w:rsidR="00677DB7" w:rsidRPr="006A7C22">
        <w:rPr>
          <w:rFonts w:ascii="Asap" w:eastAsia="Calibri" w:hAnsi="Asap" w:cs="Tahoma"/>
          <w:b/>
          <w:sz w:val="18"/>
          <w:szCs w:val="18"/>
          <w:lang w:eastAsia="en-US"/>
        </w:rPr>
        <w:t>ZP</w:t>
      </w:r>
      <w:r w:rsidR="00E10953">
        <w:rPr>
          <w:rFonts w:ascii="Asap" w:eastAsia="Calibri" w:hAnsi="Asap" w:cs="Tahoma"/>
          <w:b/>
          <w:sz w:val="18"/>
          <w:szCs w:val="18"/>
          <w:lang w:eastAsia="en-US"/>
        </w:rPr>
        <w:t>/44</w:t>
      </w:r>
      <w:r w:rsidR="00141E52">
        <w:rPr>
          <w:rFonts w:ascii="Asap" w:eastAsia="Calibri" w:hAnsi="Asap" w:cs="Tahoma"/>
          <w:b/>
          <w:sz w:val="18"/>
          <w:szCs w:val="18"/>
          <w:lang w:eastAsia="en-US"/>
        </w:rPr>
        <w:t>/</w:t>
      </w:r>
      <w:r w:rsidR="00E10953">
        <w:rPr>
          <w:rFonts w:ascii="Asap" w:eastAsia="Calibri" w:hAnsi="Asap" w:cs="Tahoma"/>
          <w:b/>
          <w:sz w:val="18"/>
          <w:szCs w:val="18"/>
          <w:lang w:eastAsia="en-US"/>
        </w:rPr>
        <w:t>2020</w:t>
      </w:r>
    </w:p>
    <w:p w14:paraId="118E3954" w14:textId="77777777" w:rsidR="0040385D" w:rsidRPr="006A7C22" w:rsidRDefault="0040385D" w:rsidP="00984BE6">
      <w:pPr>
        <w:numPr>
          <w:ilvl w:val="1"/>
          <w:numId w:val="15"/>
        </w:numPr>
        <w:tabs>
          <w:tab w:val="clear" w:pos="360"/>
        </w:tabs>
        <w:spacing w:after="160" w:line="256" w:lineRule="auto"/>
        <w:ind w:left="284" w:right="27" w:hanging="568"/>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 xml:space="preserve">W przypadku wniesienia wadium w formie gwarancji bankowych lub ubezpieczeniowych, z treści tych gwarancji musi w szczególności jednoznacznie wynikać: </w:t>
      </w:r>
    </w:p>
    <w:p w14:paraId="032EF101" w14:textId="1E41A874" w:rsidR="0040385D" w:rsidRPr="006A7C22" w:rsidRDefault="0040385D" w:rsidP="007D16DB">
      <w:pPr>
        <w:spacing w:after="160" w:line="256" w:lineRule="auto"/>
        <w:ind w:left="426" w:right="27" w:hanging="142"/>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 xml:space="preserve">- nieodwołalne i bezwarunkowe zobowiązanie gwaranta (banku, </w:t>
      </w:r>
      <w:r w:rsidR="00CA0F41" w:rsidRPr="006A7C22">
        <w:rPr>
          <w:rFonts w:ascii="Asap" w:eastAsia="Calibri" w:hAnsi="Asap" w:cs="Tahoma"/>
          <w:sz w:val="18"/>
          <w:szCs w:val="18"/>
          <w:lang w:eastAsia="en-US"/>
        </w:rPr>
        <w:t>zakładu ubezpieczeń) do wypłaty</w:t>
      </w:r>
      <w:r w:rsidR="007D16DB" w:rsidRPr="006A7C22">
        <w:rPr>
          <w:rFonts w:ascii="Asap" w:eastAsia="Calibri" w:hAnsi="Asap" w:cs="Tahoma"/>
          <w:sz w:val="18"/>
          <w:szCs w:val="18"/>
          <w:lang w:eastAsia="en-US"/>
        </w:rPr>
        <w:t xml:space="preserve"> </w:t>
      </w:r>
      <w:r w:rsidRPr="006A7C22">
        <w:rPr>
          <w:rFonts w:ascii="Asap" w:eastAsia="Calibri" w:hAnsi="Asap" w:cs="Tahoma"/>
          <w:sz w:val="18"/>
          <w:szCs w:val="18"/>
          <w:lang w:eastAsia="en-US"/>
        </w:rPr>
        <w:t xml:space="preserve">Zamawiającemu pełnej kwoty wadium w okolicznościach określonych w art. 46 </w:t>
      </w:r>
      <w:r w:rsidR="00320961" w:rsidRPr="006A7C22">
        <w:rPr>
          <w:rFonts w:ascii="Asap" w:eastAsia="Calibri" w:hAnsi="Asap" w:cs="Tahoma"/>
          <w:sz w:val="18"/>
          <w:szCs w:val="18"/>
          <w:lang w:eastAsia="en-US"/>
        </w:rPr>
        <w:t xml:space="preserve">ust. 4a i 5 </w:t>
      </w:r>
      <w:r w:rsidR="0003011A" w:rsidRPr="006A7C22">
        <w:rPr>
          <w:rFonts w:ascii="Asap" w:eastAsia="Calibri" w:hAnsi="Asap" w:cs="Tahoma"/>
          <w:sz w:val="18"/>
          <w:szCs w:val="18"/>
          <w:lang w:eastAsia="en-US"/>
        </w:rPr>
        <w:t>UPZP</w:t>
      </w:r>
      <w:r w:rsidR="00320961" w:rsidRPr="006A7C22">
        <w:rPr>
          <w:rFonts w:ascii="Asap" w:eastAsia="Calibri" w:hAnsi="Asap" w:cs="Tahoma"/>
          <w:sz w:val="18"/>
          <w:szCs w:val="18"/>
          <w:lang w:eastAsia="en-US"/>
        </w:rPr>
        <w:t xml:space="preserve">, na pierwsze </w:t>
      </w:r>
      <w:r w:rsidRPr="006A7C22">
        <w:rPr>
          <w:rFonts w:ascii="Asap" w:eastAsia="Calibri" w:hAnsi="Asap" w:cs="Tahoma"/>
          <w:sz w:val="18"/>
          <w:szCs w:val="18"/>
          <w:lang w:eastAsia="en-US"/>
        </w:rPr>
        <w:t xml:space="preserve">pisemne żądanie zgłoszone przez Zamawiającego w terminie związania ofertą, </w:t>
      </w:r>
    </w:p>
    <w:p w14:paraId="3AE053F5" w14:textId="77777777" w:rsidR="0040385D" w:rsidRPr="006A7C22" w:rsidRDefault="0040385D" w:rsidP="00984BE6">
      <w:pPr>
        <w:spacing w:line="256" w:lineRule="auto"/>
        <w:ind w:left="284" w:right="27"/>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 xml:space="preserve">- termin obowiązywania gwarancji, </w:t>
      </w:r>
    </w:p>
    <w:p w14:paraId="4B01B85F" w14:textId="77777777" w:rsidR="0040385D" w:rsidRPr="006A7C22" w:rsidRDefault="0040385D" w:rsidP="00616857">
      <w:pPr>
        <w:spacing w:line="256" w:lineRule="auto"/>
        <w:ind w:left="284" w:right="27"/>
        <w:contextualSpacing/>
        <w:jc w:val="both"/>
        <w:rPr>
          <w:rFonts w:ascii="Asap" w:eastAsia="Calibri" w:hAnsi="Asap" w:cs="Tahoma"/>
          <w:sz w:val="18"/>
          <w:szCs w:val="18"/>
          <w:lang w:eastAsia="en-US"/>
        </w:rPr>
      </w:pPr>
      <w:r w:rsidRPr="006A7C22">
        <w:rPr>
          <w:rFonts w:ascii="Asap" w:eastAsia="Calibri" w:hAnsi="Asap" w:cs="Tahoma"/>
          <w:sz w:val="18"/>
          <w:szCs w:val="18"/>
          <w:lang w:eastAsia="en-US"/>
        </w:rPr>
        <w:t>- miejsce i termin zwrotu</w:t>
      </w:r>
      <w:r w:rsidR="00A243F6" w:rsidRPr="006A7C22">
        <w:rPr>
          <w:rFonts w:ascii="Asap" w:eastAsia="Calibri" w:hAnsi="Asap" w:cs="Tahoma"/>
          <w:sz w:val="18"/>
          <w:szCs w:val="18"/>
          <w:lang w:eastAsia="en-US"/>
        </w:rPr>
        <w:t xml:space="preserve"> gwarancji.</w:t>
      </w:r>
    </w:p>
    <w:p w14:paraId="17AF4210" w14:textId="77777777" w:rsidR="0078669A" w:rsidRPr="0078669A" w:rsidRDefault="0078669A" w:rsidP="00B546E9">
      <w:pPr>
        <w:pStyle w:val="Akapitzlist"/>
        <w:numPr>
          <w:ilvl w:val="1"/>
          <w:numId w:val="15"/>
        </w:numPr>
        <w:tabs>
          <w:tab w:val="clear" w:pos="360"/>
        </w:tabs>
        <w:spacing w:after="0"/>
        <w:ind w:left="284" w:hanging="568"/>
        <w:jc w:val="both"/>
        <w:rPr>
          <w:rFonts w:ascii="Asap" w:eastAsia="Times New Roman" w:hAnsi="Asap" w:cs="Tahoma"/>
          <w:i/>
          <w:sz w:val="18"/>
          <w:szCs w:val="18"/>
          <w:u w:val="single"/>
          <w:lang w:eastAsia="pl-PL"/>
        </w:rPr>
      </w:pPr>
      <w:r w:rsidRPr="0078669A">
        <w:rPr>
          <w:rFonts w:ascii="Asap" w:eastAsia="Times New Roman" w:hAnsi="Asap" w:cs="Tahoma"/>
          <w:i/>
          <w:sz w:val="18"/>
          <w:szCs w:val="18"/>
          <w:u w:val="single"/>
          <w:lang w:eastAsia="pl-PL"/>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86FBAFF" w14:textId="77777777" w:rsidR="009B76AA" w:rsidRPr="006A7C22" w:rsidRDefault="009B76AA" w:rsidP="00616857">
      <w:pPr>
        <w:widowControl w:val="0"/>
        <w:numPr>
          <w:ilvl w:val="1"/>
          <w:numId w:val="15"/>
        </w:numPr>
        <w:ind w:left="284" w:right="27" w:hanging="568"/>
        <w:jc w:val="both"/>
        <w:rPr>
          <w:rFonts w:ascii="Asap" w:hAnsi="Asap" w:cs="Tahoma"/>
          <w:sz w:val="18"/>
          <w:szCs w:val="18"/>
        </w:rPr>
      </w:pPr>
      <w:r w:rsidRPr="006A7C22">
        <w:rPr>
          <w:rFonts w:ascii="Asap" w:hAnsi="Asap" w:cs="Tahoma"/>
          <w:sz w:val="18"/>
          <w:szCs w:val="18"/>
        </w:rPr>
        <w:t xml:space="preserve">Zamawiający na wniosek Wykonawcy zwraca wadium Wykonawcom, którzy wycofali ofertę przed upływem terminu składania ofert niezwłocznie po otrzymaniu wniosku o zwrot wadium. </w:t>
      </w:r>
    </w:p>
    <w:p w14:paraId="2165C0AD" w14:textId="5912E29A" w:rsidR="009B76AA" w:rsidRPr="006A7C22" w:rsidRDefault="009B76AA" w:rsidP="00616857">
      <w:pPr>
        <w:widowControl w:val="0"/>
        <w:numPr>
          <w:ilvl w:val="1"/>
          <w:numId w:val="15"/>
        </w:numPr>
        <w:ind w:left="284" w:right="27" w:hanging="568"/>
        <w:jc w:val="both"/>
        <w:rPr>
          <w:rFonts w:ascii="Asap" w:hAnsi="Asap" w:cs="Tahoma"/>
          <w:sz w:val="18"/>
          <w:szCs w:val="18"/>
        </w:rPr>
      </w:pPr>
      <w:r w:rsidRPr="006A7C22">
        <w:rPr>
          <w:rFonts w:ascii="Asap" w:hAnsi="Asap" w:cs="Tahoma"/>
          <w:sz w:val="18"/>
          <w:szCs w:val="18"/>
        </w:rPr>
        <w:lastRenderedPageBreak/>
        <w:t xml:space="preserve">Wniosek powinien zawierać nazwę postępowania przetargowego, nr sprawy, numer rachunku bankowego Wykonawcy oraz datę wpłaty i kwotę wadium jakie należy zwrócić. Wniosek należy przesłać do Działu Zamówień Publicznych </w:t>
      </w:r>
      <w:r w:rsidRPr="006A7C22">
        <w:rPr>
          <w:rFonts w:ascii="Asap" w:eastAsia="ArialMT" w:hAnsi="Asap" w:cs="Tahoma"/>
          <w:sz w:val="18"/>
          <w:szCs w:val="18"/>
        </w:rPr>
        <w:t xml:space="preserve">pocztą elektroniczną: </w:t>
      </w:r>
      <w:hyperlink r:id="rId24" w:history="1">
        <w:r w:rsidRPr="006A7C22">
          <w:rPr>
            <w:rStyle w:val="Hipercze"/>
            <w:rFonts w:ascii="Asap" w:eastAsia="ArialMT" w:hAnsi="Asap" w:cs="Tahoma"/>
            <w:sz w:val="18"/>
            <w:szCs w:val="18"/>
          </w:rPr>
          <w:t>zp@zsm.com.pl</w:t>
        </w:r>
      </w:hyperlink>
      <w:r w:rsidRPr="006A7C22">
        <w:rPr>
          <w:rFonts w:ascii="Asap" w:eastAsia="ArialMT" w:hAnsi="Asap" w:cs="Tahoma"/>
          <w:sz w:val="18"/>
          <w:szCs w:val="18"/>
        </w:rPr>
        <w:t xml:space="preserve"> </w:t>
      </w:r>
    </w:p>
    <w:p w14:paraId="579D5FDF" w14:textId="77777777" w:rsidR="00320961" w:rsidRPr="006A7C22" w:rsidRDefault="00320961" w:rsidP="00984BE6">
      <w:pPr>
        <w:pStyle w:val="Akapitzlist"/>
        <w:widowControl w:val="0"/>
        <w:numPr>
          <w:ilvl w:val="1"/>
          <w:numId w:val="15"/>
        </w:numPr>
        <w:spacing w:after="0" w:line="240" w:lineRule="auto"/>
        <w:ind w:left="284" w:right="27" w:hanging="568"/>
        <w:jc w:val="both"/>
        <w:rPr>
          <w:rFonts w:ascii="Asap" w:hAnsi="Asap" w:cs="Tahoma"/>
          <w:sz w:val="18"/>
          <w:szCs w:val="18"/>
        </w:rPr>
      </w:pPr>
      <w:r w:rsidRPr="006A7C22">
        <w:rPr>
          <w:rFonts w:ascii="Asap" w:hAnsi="Asap" w:cs="Tahoma"/>
          <w:sz w:val="18"/>
          <w:szCs w:val="18"/>
        </w:rPr>
        <w:t>Zamawiający zwróci wadium, jeżeli wystąpi jedna z przesłanek wymienionych w art. 46 UPZP.</w:t>
      </w:r>
    </w:p>
    <w:p w14:paraId="4B73E29A" w14:textId="77777777" w:rsidR="00320961" w:rsidRPr="006A7C22" w:rsidRDefault="00320961" w:rsidP="00984BE6">
      <w:pPr>
        <w:pStyle w:val="Akapitzlist"/>
        <w:widowControl w:val="0"/>
        <w:numPr>
          <w:ilvl w:val="1"/>
          <w:numId w:val="15"/>
        </w:numPr>
        <w:tabs>
          <w:tab w:val="clear" w:pos="360"/>
          <w:tab w:val="num" w:pos="426"/>
        </w:tabs>
        <w:spacing w:after="0" w:line="240" w:lineRule="auto"/>
        <w:ind w:left="284" w:right="27" w:hanging="568"/>
        <w:jc w:val="both"/>
        <w:rPr>
          <w:rFonts w:ascii="Asap" w:hAnsi="Asap" w:cs="Tahoma"/>
          <w:sz w:val="18"/>
          <w:szCs w:val="18"/>
        </w:rPr>
      </w:pPr>
      <w:r w:rsidRPr="006A7C22">
        <w:rPr>
          <w:rFonts w:ascii="Asap" w:eastAsia="Calibri" w:hAnsi="Asap" w:cs="Tahoma"/>
          <w:sz w:val="18"/>
          <w:szCs w:val="18"/>
        </w:rPr>
        <w:t>Jeśli oferta Wykonawcy nie zostanie zabezpieczona wadium w wymaganej formie i wysokości Zamawiający odrzuci ofertę</w:t>
      </w:r>
      <w:r w:rsidRPr="006A7C22">
        <w:rPr>
          <w:rFonts w:ascii="Asap" w:hAnsi="Asap" w:cs="Tahoma"/>
          <w:sz w:val="18"/>
          <w:szCs w:val="18"/>
        </w:rPr>
        <w:t>.</w:t>
      </w:r>
    </w:p>
    <w:p w14:paraId="37C8F9B3" w14:textId="77777777" w:rsidR="00320961" w:rsidRPr="006A7C22" w:rsidRDefault="00320961" w:rsidP="00984BE6">
      <w:pPr>
        <w:pStyle w:val="Akapitzlist"/>
        <w:widowControl w:val="0"/>
        <w:numPr>
          <w:ilvl w:val="1"/>
          <w:numId w:val="15"/>
        </w:numPr>
        <w:tabs>
          <w:tab w:val="clear" w:pos="360"/>
          <w:tab w:val="num" w:pos="426"/>
        </w:tabs>
        <w:spacing w:after="0" w:line="240" w:lineRule="auto"/>
        <w:ind w:left="284" w:right="27" w:hanging="568"/>
        <w:jc w:val="both"/>
        <w:rPr>
          <w:rFonts w:ascii="Asap" w:hAnsi="Asap" w:cs="Tahoma"/>
          <w:sz w:val="18"/>
          <w:szCs w:val="18"/>
        </w:rPr>
      </w:pPr>
      <w:r w:rsidRPr="006A7C22">
        <w:rPr>
          <w:rFonts w:ascii="Asap" w:hAnsi="Asap"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6A7C22">
        <w:rPr>
          <w:rFonts w:ascii="Asap" w:hAnsi="Asap" w:cs="Tahoma"/>
          <w:sz w:val="18"/>
          <w:szCs w:val="18"/>
          <w:u w:val="single"/>
        </w:rPr>
        <w:t>3</w:t>
      </w:r>
      <w:r w:rsidRPr="006A7C22">
        <w:rPr>
          <w:rFonts w:ascii="Asap" w:hAnsi="Asap" w:cs="Tahoma"/>
          <w:sz w:val="18"/>
          <w:szCs w:val="18"/>
          <w:u w:val="single"/>
        </w:rPr>
        <w:t>0 dni od upływu terminu składania ofert</w:t>
      </w:r>
      <w:r w:rsidRPr="006A7C22">
        <w:rPr>
          <w:rFonts w:ascii="Asap" w:hAnsi="Asap" w:cs="Tahoma"/>
          <w:sz w:val="18"/>
          <w:szCs w:val="18"/>
        </w:rPr>
        <w:t>.</w:t>
      </w:r>
    </w:p>
    <w:p w14:paraId="34201401" w14:textId="77777777" w:rsidR="0040385D" w:rsidRPr="006A7C22" w:rsidRDefault="0040385D" w:rsidP="007D16DB">
      <w:pPr>
        <w:widowControl w:val="0"/>
        <w:numPr>
          <w:ilvl w:val="1"/>
          <w:numId w:val="15"/>
        </w:numPr>
        <w:tabs>
          <w:tab w:val="clear" w:pos="360"/>
        </w:tabs>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 xml:space="preserve"> Zamawiający zatrzymuje wadium wraz z odsetkami, jeżeli Wykonawca:</w:t>
      </w:r>
    </w:p>
    <w:p w14:paraId="4DAC4B3F" w14:textId="77777777" w:rsidR="0040385D" w:rsidRPr="006A7C22" w:rsidRDefault="0040385D" w:rsidP="007D16DB">
      <w:pPr>
        <w:widowControl w:val="0"/>
        <w:numPr>
          <w:ilvl w:val="0"/>
          <w:numId w:val="16"/>
        </w:numPr>
        <w:tabs>
          <w:tab w:val="clear" w:pos="720"/>
        </w:tabs>
        <w:autoSpaceDE w:val="0"/>
        <w:autoSpaceDN w:val="0"/>
        <w:adjustRightInd w:val="0"/>
        <w:ind w:left="567" w:right="27" w:hanging="283"/>
        <w:jc w:val="both"/>
        <w:rPr>
          <w:rFonts w:ascii="Asap" w:hAnsi="Asap" w:cs="Tahoma"/>
          <w:sz w:val="18"/>
          <w:szCs w:val="18"/>
        </w:rPr>
      </w:pPr>
      <w:r w:rsidRPr="006A7C22">
        <w:rPr>
          <w:rFonts w:ascii="Asap" w:hAnsi="Asap" w:cs="Tahoma"/>
          <w:sz w:val="18"/>
          <w:szCs w:val="18"/>
        </w:rPr>
        <w:t xml:space="preserve">którego oferta została wybrana </w:t>
      </w:r>
    </w:p>
    <w:p w14:paraId="65CF8467" w14:textId="77777777" w:rsidR="0040385D" w:rsidRPr="006A7C22" w:rsidRDefault="0040385D" w:rsidP="007D16DB">
      <w:pPr>
        <w:widowControl w:val="0"/>
        <w:numPr>
          <w:ilvl w:val="0"/>
          <w:numId w:val="18"/>
        </w:numPr>
        <w:autoSpaceDE w:val="0"/>
        <w:autoSpaceDN w:val="0"/>
        <w:adjustRightInd w:val="0"/>
        <w:ind w:left="851" w:right="27" w:hanging="283"/>
        <w:jc w:val="both"/>
        <w:rPr>
          <w:rFonts w:ascii="Asap" w:hAnsi="Asap" w:cs="Tahoma"/>
          <w:sz w:val="18"/>
          <w:szCs w:val="18"/>
        </w:rPr>
      </w:pPr>
      <w:r w:rsidRPr="006A7C22">
        <w:rPr>
          <w:rFonts w:ascii="Asap" w:hAnsi="Asap" w:cs="Tahoma"/>
          <w:sz w:val="18"/>
          <w:szCs w:val="18"/>
        </w:rPr>
        <w:t>odmówił podpisania umowy w sprawie zamówienia publicznego na warunkach określonych w ofercie;</w:t>
      </w:r>
    </w:p>
    <w:p w14:paraId="65175F6C" w14:textId="77777777" w:rsidR="0040385D" w:rsidRPr="006A7C22" w:rsidRDefault="0040385D" w:rsidP="007D16DB">
      <w:pPr>
        <w:widowControl w:val="0"/>
        <w:numPr>
          <w:ilvl w:val="0"/>
          <w:numId w:val="18"/>
        </w:numPr>
        <w:autoSpaceDE w:val="0"/>
        <w:autoSpaceDN w:val="0"/>
        <w:adjustRightInd w:val="0"/>
        <w:ind w:left="851" w:right="27" w:hanging="283"/>
        <w:jc w:val="both"/>
        <w:rPr>
          <w:rFonts w:ascii="Asap" w:hAnsi="Asap" w:cs="Tahoma"/>
          <w:sz w:val="18"/>
          <w:szCs w:val="18"/>
        </w:rPr>
      </w:pPr>
      <w:r w:rsidRPr="006A7C22">
        <w:rPr>
          <w:rFonts w:ascii="Asap" w:hAnsi="Asap" w:cs="Tahoma"/>
          <w:sz w:val="18"/>
          <w:szCs w:val="18"/>
        </w:rPr>
        <w:t xml:space="preserve">zawarcie umowy w sprawie zamówienia publicznego stało się niemożliwe </w:t>
      </w:r>
      <w:r w:rsidR="008D5D9C" w:rsidRPr="006A7C22">
        <w:rPr>
          <w:rFonts w:ascii="Asap" w:hAnsi="Asap" w:cs="Tahoma"/>
          <w:sz w:val="18"/>
          <w:szCs w:val="18"/>
        </w:rPr>
        <w:t>z przyczyn leżących po stronie W</w:t>
      </w:r>
      <w:r w:rsidRPr="006A7C22">
        <w:rPr>
          <w:rFonts w:ascii="Asap" w:hAnsi="Asap" w:cs="Tahoma"/>
          <w:sz w:val="18"/>
          <w:szCs w:val="18"/>
        </w:rPr>
        <w:t xml:space="preserve">ykonawcy. </w:t>
      </w:r>
    </w:p>
    <w:p w14:paraId="4CB4A3AD" w14:textId="77777777" w:rsidR="0040385D" w:rsidRPr="006A7C22" w:rsidRDefault="0040385D" w:rsidP="007D16DB">
      <w:pPr>
        <w:pStyle w:val="Tekstpodstawowywcity2"/>
        <w:widowControl w:val="0"/>
        <w:numPr>
          <w:ilvl w:val="0"/>
          <w:numId w:val="16"/>
        </w:numPr>
        <w:autoSpaceDE w:val="0"/>
        <w:autoSpaceDN w:val="0"/>
        <w:adjustRightInd w:val="0"/>
        <w:spacing w:after="0" w:line="240" w:lineRule="auto"/>
        <w:ind w:left="567" w:right="27" w:hanging="283"/>
        <w:jc w:val="both"/>
        <w:rPr>
          <w:rFonts w:ascii="Asap" w:hAnsi="Asap" w:cs="Tahoma"/>
          <w:sz w:val="18"/>
          <w:szCs w:val="18"/>
        </w:rPr>
      </w:pPr>
      <w:r w:rsidRPr="006A7C22">
        <w:rPr>
          <w:rFonts w:ascii="Asap" w:hAnsi="Asap" w:cs="Tahoma"/>
          <w:sz w:val="18"/>
          <w:szCs w:val="18"/>
        </w:rPr>
        <w:t>w odpowiedzi na wezwanie, o którym mowa w art. 26 ust. 3 i 3a</w:t>
      </w:r>
      <w:r w:rsidR="00E667AC" w:rsidRPr="006A7C22">
        <w:rPr>
          <w:rFonts w:ascii="Asap" w:hAnsi="Asap" w:cs="Tahoma"/>
          <w:sz w:val="18"/>
          <w:szCs w:val="18"/>
        </w:rPr>
        <w:t xml:space="preserve"> UPZP</w:t>
      </w:r>
      <w:r w:rsidRPr="006A7C22">
        <w:rPr>
          <w:rFonts w:ascii="Asap" w:hAnsi="Asap" w:cs="Tahoma"/>
          <w:sz w:val="18"/>
          <w:szCs w:val="18"/>
        </w:rPr>
        <w:t>, z przyczyn leżących po jego stronie, nie złożył oświadczeń lub dokumentów potwierdzających okoliczności, o których mowa w art. 25 ust. 1</w:t>
      </w:r>
      <w:r w:rsidR="00E667AC" w:rsidRPr="006A7C22">
        <w:rPr>
          <w:rFonts w:ascii="Asap" w:hAnsi="Asap" w:cs="Tahoma"/>
          <w:sz w:val="18"/>
          <w:szCs w:val="18"/>
        </w:rPr>
        <w:t xml:space="preserve"> UPZP</w:t>
      </w:r>
      <w:r w:rsidRPr="006A7C22">
        <w:rPr>
          <w:rFonts w:ascii="Asap" w:hAnsi="Asap" w:cs="Tahoma"/>
          <w:sz w:val="18"/>
          <w:szCs w:val="18"/>
        </w:rPr>
        <w:t>, oświadczenia, o którym mowa w art. 25a ust. 1</w:t>
      </w:r>
      <w:r w:rsidR="00E667AC" w:rsidRPr="006A7C22">
        <w:rPr>
          <w:rFonts w:ascii="Asap" w:hAnsi="Asap" w:cs="Tahoma"/>
          <w:sz w:val="18"/>
          <w:szCs w:val="18"/>
        </w:rPr>
        <w:t xml:space="preserve"> UPZP</w:t>
      </w:r>
      <w:r w:rsidRPr="006A7C22">
        <w:rPr>
          <w:rFonts w:ascii="Asap" w:hAnsi="Asap" w:cs="Tahoma"/>
          <w:sz w:val="18"/>
          <w:szCs w:val="18"/>
        </w:rPr>
        <w:t>, pełnomocnictw lub nie wyraził zgody na poprawienie omyłki, o której mowa w art. 87 ust. 2 pkt 3</w:t>
      </w:r>
      <w:r w:rsidR="00E667AC" w:rsidRPr="006A7C22">
        <w:rPr>
          <w:rFonts w:ascii="Asap" w:hAnsi="Asap" w:cs="Tahoma"/>
          <w:sz w:val="18"/>
          <w:szCs w:val="18"/>
        </w:rPr>
        <w:t xml:space="preserve"> UPZP</w:t>
      </w:r>
      <w:r w:rsidRPr="006A7C22">
        <w:rPr>
          <w:rFonts w:ascii="Asap" w:hAnsi="Asap" w:cs="Tahoma"/>
          <w:sz w:val="18"/>
          <w:szCs w:val="18"/>
        </w:rPr>
        <w:t xml:space="preserve">, co spowodowało brak możliwości </w:t>
      </w:r>
      <w:r w:rsidR="008D5D9C" w:rsidRPr="006A7C22">
        <w:rPr>
          <w:rFonts w:ascii="Asap" w:hAnsi="Asap" w:cs="Tahoma"/>
          <w:sz w:val="18"/>
          <w:szCs w:val="18"/>
        </w:rPr>
        <w:t>wybrania oferty złożonej przez W</w:t>
      </w:r>
      <w:r w:rsidRPr="006A7C22">
        <w:rPr>
          <w:rFonts w:ascii="Asap" w:hAnsi="Asap" w:cs="Tahoma"/>
          <w:sz w:val="18"/>
          <w:szCs w:val="18"/>
        </w:rPr>
        <w:t>ykonawcę jako najkorzystniejszej.</w:t>
      </w:r>
    </w:p>
    <w:p w14:paraId="48F7FDD6" w14:textId="77777777" w:rsidR="005A231D" w:rsidRPr="006A7C22" w:rsidRDefault="0040385D" w:rsidP="007D16DB">
      <w:pPr>
        <w:numPr>
          <w:ilvl w:val="1"/>
          <w:numId w:val="15"/>
        </w:numPr>
        <w:tabs>
          <w:tab w:val="clear" w:pos="360"/>
        </w:tabs>
        <w:ind w:left="284" w:right="27" w:hanging="568"/>
        <w:jc w:val="both"/>
        <w:rPr>
          <w:rFonts w:ascii="Asap" w:hAnsi="Asap" w:cs="Tahoma"/>
          <w:sz w:val="18"/>
          <w:szCs w:val="18"/>
        </w:rPr>
      </w:pPr>
      <w:r w:rsidRPr="006A7C22">
        <w:rPr>
          <w:rFonts w:ascii="Asap" w:hAnsi="Asap"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sidRPr="006A7C22">
        <w:rPr>
          <w:rFonts w:ascii="Asap" w:hAnsi="Asap" w:cs="Tahoma"/>
          <w:sz w:val="18"/>
          <w:szCs w:val="18"/>
        </w:rPr>
        <w:t>U</w:t>
      </w:r>
      <w:r w:rsidRPr="006A7C22">
        <w:rPr>
          <w:rFonts w:ascii="Asap" w:hAnsi="Asap" w:cs="Tahoma"/>
          <w:sz w:val="18"/>
          <w:szCs w:val="18"/>
        </w:rPr>
        <w:t xml:space="preserve">PZP. </w:t>
      </w:r>
    </w:p>
    <w:p w14:paraId="6CD1DA59" w14:textId="77777777" w:rsidR="001437B2" w:rsidRPr="006A7C22" w:rsidRDefault="001437B2" w:rsidP="00465930">
      <w:pPr>
        <w:widowControl w:val="0"/>
        <w:tabs>
          <w:tab w:val="left" w:pos="340"/>
        </w:tabs>
        <w:ind w:right="27"/>
        <w:rPr>
          <w:rFonts w:ascii="Asap" w:hAnsi="Asap" w:cs="Tahoma"/>
          <w:sz w:val="18"/>
          <w:szCs w:val="18"/>
        </w:rPr>
      </w:pPr>
    </w:p>
    <w:p w14:paraId="1C07A6C9" w14:textId="77777777" w:rsidR="007D16DB" w:rsidRPr="006A7C22" w:rsidRDefault="006122A3" w:rsidP="002164DA">
      <w:pPr>
        <w:pStyle w:val="Akapitzlist"/>
        <w:numPr>
          <w:ilvl w:val="0"/>
          <w:numId w:val="50"/>
        </w:numPr>
        <w:ind w:left="284" w:right="27" w:hanging="568"/>
        <w:jc w:val="both"/>
        <w:rPr>
          <w:rFonts w:ascii="Asap" w:hAnsi="Asap" w:cs="Tahoma"/>
          <w:b/>
          <w:bCs/>
          <w:sz w:val="18"/>
          <w:szCs w:val="18"/>
        </w:rPr>
      </w:pPr>
      <w:r w:rsidRPr="006A7C22">
        <w:rPr>
          <w:rFonts w:ascii="Asap" w:hAnsi="Asap" w:cs="Tahoma"/>
          <w:b/>
          <w:bCs/>
          <w:sz w:val="18"/>
          <w:szCs w:val="18"/>
        </w:rPr>
        <w:t>TERMIN  ZWIĄZANIA  OFERTĄ</w:t>
      </w:r>
    </w:p>
    <w:p w14:paraId="3C486E49" w14:textId="77777777" w:rsidR="007D16DB" w:rsidRPr="006A7C22" w:rsidRDefault="006122A3" w:rsidP="002164DA">
      <w:pPr>
        <w:pStyle w:val="Akapitzlist"/>
        <w:numPr>
          <w:ilvl w:val="1"/>
          <w:numId w:val="50"/>
        </w:numPr>
        <w:ind w:left="284" w:right="27" w:hanging="568"/>
        <w:jc w:val="both"/>
        <w:rPr>
          <w:rFonts w:ascii="Asap" w:hAnsi="Asap" w:cs="Tahoma"/>
          <w:sz w:val="18"/>
          <w:szCs w:val="18"/>
        </w:rPr>
      </w:pPr>
      <w:r w:rsidRPr="006A7C22">
        <w:rPr>
          <w:rFonts w:ascii="Asap" w:hAnsi="Asap" w:cs="Tahoma"/>
          <w:bCs/>
          <w:sz w:val="18"/>
          <w:szCs w:val="18"/>
        </w:rPr>
        <w:t>Wykonawca jest związ</w:t>
      </w:r>
      <w:r w:rsidR="009B76AA" w:rsidRPr="006A7C22">
        <w:rPr>
          <w:rFonts w:ascii="Asap" w:hAnsi="Asap" w:cs="Tahoma"/>
          <w:bCs/>
          <w:sz w:val="18"/>
          <w:szCs w:val="18"/>
        </w:rPr>
        <w:t>any ofertą przez okres 3</w:t>
      </w:r>
      <w:r w:rsidRPr="006A7C22">
        <w:rPr>
          <w:rFonts w:ascii="Asap" w:hAnsi="Asap" w:cs="Tahoma"/>
          <w:bCs/>
          <w:sz w:val="18"/>
          <w:szCs w:val="18"/>
        </w:rPr>
        <w:t>0 dni.</w:t>
      </w:r>
    </w:p>
    <w:p w14:paraId="232EC45F" w14:textId="77777777" w:rsidR="007D16DB" w:rsidRPr="006A7C22" w:rsidRDefault="006122A3" w:rsidP="002164DA">
      <w:pPr>
        <w:pStyle w:val="Akapitzlist"/>
        <w:numPr>
          <w:ilvl w:val="1"/>
          <w:numId w:val="50"/>
        </w:numPr>
        <w:ind w:left="284" w:right="27" w:hanging="568"/>
        <w:jc w:val="both"/>
        <w:rPr>
          <w:rFonts w:ascii="Asap" w:hAnsi="Asap" w:cs="Tahoma"/>
          <w:sz w:val="18"/>
          <w:szCs w:val="18"/>
        </w:rPr>
      </w:pPr>
      <w:r w:rsidRPr="006A7C22">
        <w:rPr>
          <w:rFonts w:ascii="Asap" w:hAnsi="Asap" w:cs="Tahoma"/>
          <w:sz w:val="18"/>
          <w:szCs w:val="18"/>
        </w:rPr>
        <w:t xml:space="preserve">Bieg terminu </w:t>
      </w:r>
      <w:r w:rsidRPr="006A7C22">
        <w:rPr>
          <w:rFonts w:ascii="Asap" w:hAnsi="Asap" w:cs="Tahoma"/>
          <w:bCs/>
          <w:sz w:val="18"/>
          <w:szCs w:val="18"/>
        </w:rPr>
        <w:t xml:space="preserve">związania ofertą </w:t>
      </w:r>
      <w:r w:rsidRPr="006A7C22">
        <w:rPr>
          <w:rFonts w:ascii="Asap" w:hAnsi="Asap" w:cs="Tahoma"/>
          <w:sz w:val="18"/>
          <w:szCs w:val="18"/>
        </w:rPr>
        <w:t xml:space="preserve">rozpoczyna się </w:t>
      </w:r>
      <w:r w:rsidRPr="006A7C22">
        <w:rPr>
          <w:rFonts w:ascii="Asap" w:hAnsi="Asap" w:cs="Tahoma"/>
          <w:bCs/>
          <w:sz w:val="18"/>
          <w:szCs w:val="18"/>
        </w:rPr>
        <w:t xml:space="preserve">wraz </w:t>
      </w:r>
      <w:r w:rsidRPr="006A7C22">
        <w:rPr>
          <w:rFonts w:ascii="Asap" w:hAnsi="Asap" w:cs="Tahoma"/>
          <w:sz w:val="18"/>
          <w:szCs w:val="18"/>
        </w:rPr>
        <w:t>z upływem terminu składania ofert.</w:t>
      </w:r>
    </w:p>
    <w:p w14:paraId="7248B942" w14:textId="5CE083ED" w:rsidR="007D16DB" w:rsidRPr="006A7C22" w:rsidRDefault="006122A3" w:rsidP="002164DA">
      <w:pPr>
        <w:pStyle w:val="Akapitzlist"/>
        <w:numPr>
          <w:ilvl w:val="1"/>
          <w:numId w:val="50"/>
        </w:numPr>
        <w:ind w:left="284" w:right="27" w:hanging="568"/>
        <w:jc w:val="both"/>
        <w:rPr>
          <w:rFonts w:ascii="Asap" w:hAnsi="Asap" w:cs="Tahoma"/>
          <w:sz w:val="18"/>
          <w:szCs w:val="18"/>
        </w:rPr>
      </w:pPr>
      <w:r w:rsidRPr="006A7C22">
        <w:rPr>
          <w:rFonts w:ascii="Asap" w:hAnsi="Asap" w:cs="Tahoma"/>
          <w:sz w:val="18"/>
          <w:szCs w:val="18"/>
        </w:rPr>
        <w:t>Wykonaw</w:t>
      </w:r>
      <w:r w:rsidR="008D5D9C" w:rsidRPr="006A7C22">
        <w:rPr>
          <w:rFonts w:ascii="Asap" w:hAnsi="Asap" w:cs="Tahoma"/>
          <w:sz w:val="18"/>
          <w:szCs w:val="18"/>
        </w:rPr>
        <w:t>ca samodzielnie lub na wniosek Z</w:t>
      </w:r>
      <w:r w:rsidRPr="006A7C22">
        <w:rPr>
          <w:rFonts w:ascii="Asap" w:hAnsi="Asap" w:cs="Tahoma"/>
          <w:sz w:val="18"/>
          <w:szCs w:val="18"/>
        </w:rPr>
        <w:t>amawiającego może przedłużyć ter</w:t>
      </w:r>
      <w:r w:rsidR="003859D6" w:rsidRPr="006A7C22">
        <w:rPr>
          <w:rFonts w:ascii="Asap" w:hAnsi="Asap" w:cs="Tahoma"/>
          <w:sz w:val="18"/>
          <w:szCs w:val="18"/>
        </w:rPr>
        <w:t xml:space="preserve">min związania ofertą, z tym, że </w:t>
      </w:r>
      <w:r w:rsidRPr="006A7C22">
        <w:rPr>
          <w:rFonts w:ascii="Asap" w:hAnsi="Asap" w:cs="Tahoma"/>
          <w:sz w:val="18"/>
          <w:szCs w:val="18"/>
        </w:rPr>
        <w:t>Zamawiający może tylko raz, co najmniej na 3 dni przed upływem terminu zw</w:t>
      </w:r>
      <w:r w:rsidR="008D5D9C" w:rsidRPr="006A7C22">
        <w:rPr>
          <w:rFonts w:ascii="Asap" w:hAnsi="Asap" w:cs="Tahoma"/>
          <w:sz w:val="18"/>
          <w:szCs w:val="18"/>
        </w:rPr>
        <w:t>iązania ofertą, zwrócić się do W</w:t>
      </w:r>
      <w:r w:rsidRPr="006A7C22">
        <w:rPr>
          <w:rFonts w:ascii="Asap" w:hAnsi="Asap" w:cs="Tahoma"/>
          <w:sz w:val="18"/>
          <w:szCs w:val="18"/>
        </w:rPr>
        <w:t>ykonawców o wyrażenie zgody na przedłużenie tego terminu o oznaczony okres, nie dłuższy jednak niż 60 dni.</w:t>
      </w:r>
    </w:p>
    <w:p w14:paraId="2C31F0F8" w14:textId="77777777" w:rsidR="007D16DB" w:rsidRPr="006A7C22" w:rsidRDefault="007D16DB" w:rsidP="007D16DB">
      <w:pPr>
        <w:pStyle w:val="Akapitzlist"/>
        <w:ind w:left="284" w:right="27"/>
        <w:jc w:val="both"/>
        <w:rPr>
          <w:rFonts w:ascii="Asap" w:hAnsi="Asap" w:cs="Tahoma"/>
          <w:sz w:val="18"/>
          <w:szCs w:val="18"/>
        </w:rPr>
      </w:pPr>
    </w:p>
    <w:p w14:paraId="02517E10" w14:textId="0F08C2B4" w:rsidR="006122A3" w:rsidRPr="006A7C22" w:rsidRDefault="006122A3" w:rsidP="002164DA">
      <w:pPr>
        <w:pStyle w:val="Akapitzlist"/>
        <w:numPr>
          <w:ilvl w:val="0"/>
          <w:numId w:val="31"/>
        </w:numPr>
        <w:tabs>
          <w:tab w:val="clear" w:pos="360"/>
        </w:tabs>
        <w:ind w:left="284" w:right="27" w:hanging="568"/>
        <w:jc w:val="both"/>
        <w:rPr>
          <w:rFonts w:ascii="Asap" w:hAnsi="Asap" w:cs="Tahoma"/>
          <w:sz w:val="18"/>
          <w:szCs w:val="18"/>
        </w:rPr>
      </w:pPr>
      <w:r w:rsidRPr="006A7C22">
        <w:rPr>
          <w:rFonts w:ascii="Asap" w:hAnsi="Asap" w:cs="Tahoma"/>
          <w:b/>
          <w:sz w:val="18"/>
          <w:szCs w:val="18"/>
        </w:rPr>
        <w:t>OPIS SPOSOBU PRZYGOTOWANIA OFERTY</w:t>
      </w:r>
    </w:p>
    <w:p w14:paraId="0B5DDE9E" w14:textId="77777777" w:rsidR="00320961" w:rsidRPr="006A7C22" w:rsidRDefault="00320961" w:rsidP="002164DA">
      <w:pPr>
        <w:pStyle w:val="Tekstpodstawowywcity"/>
        <w:numPr>
          <w:ilvl w:val="1"/>
          <w:numId w:val="31"/>
        </w:numPr>
        <w:tabs>
          <w:tab w:val="clear" w:pos="360"/>
          <w:tab w:val="clear" w:pos="720"/>
        </w:tabs>
        <w:overflowPunct w:val="0"/>
        <w:ind w:left="284" w:right="27" w:hanging="568"/>
        <w:jc w:val="both"/>
        <w:rPr>
          <w:rFonts w:ascii="Asap" w:hAnsi="Asap" w:cs="Tahoma"/>
          <w:bCs/>
          <w:sz w:val="18"/>
          <w:szCs w:val="18"/>
        </w:rPr>
      </w:pPr>
      <w:r w:rsidRPr="006A7C22">
        <w:rPr>
          <w:rFonts w:ascii="Asap" w:hAnsi="Asap" w:cs="Tahoma"/>
          <w:sz w:val="18"/>
          <w:szCs w:val="18"/>
        </w:rPr>
        <w:t>Wykonawca zobowiązany jest składając ofertę załączyć do niej następujące oświadczenia lub dok</w:t>
      </w:r>
      <w:r w:rsidR="00356AF7" w:rsidRPr="006A7C22">
        <w:rPr>
          <w:rFonts w:ascii="Asap" w:hAnsi="Asap" w:cs="Tahoma"/>
          <w:sz w:val="18"/>
          <w:szCs w:val="18"/>
        </w:rPr>
        <w:t>umenty</w:t>
      </w:r>
      <w:r w:rsidRPr="006A7C22">
        <w:rPr>
          <w:rFonts w:ascii="Asap" w:hAnsi="Asap" w:cs="Tahoma"/>
          <w:sz w:val="18"/>
          <w:szCs w:val="18"/>
        </w:rPr>
        <w:t>:</w:t>
      </w:r>
    </w:p>
    <w:p w14:paraId="4D35B28B" w14:textId="500D650F" w:rsidR="007F00E0" w:rsidRPr="006A7C22" w:rsidRDefault="00320961" w:rsidP="002164DA">
      <w:pPr>
        <w:pStyle w:val="Tekstpodstawowywcity"/>
        <w:numPr>
          <w:ilvl w:val="0"/>
          <w:numId w:val="32"/>
        </w:numPr>
        <w:tabs>
          <w:tab w:val="clear" w:pos="720"/>
        </w:tabs>
        <w:overflowPunct w:val="0"/>
        <w:ind w:left="567" w:right="27" w:hanging="283"/>
        <w:jc w:val="both"/>
        <w:rPr>
          <w:rFonts w:ascii="Asap" w:eastAsia="TimesNewRoman" w:hAnsi="Asap" w:cs="Tahoma"/>
          <w:b/>
          <w:sz w:val="18"/>
          <w:szCs w:val="18"/>
        </w:rPr>
      </w:pPr>
      <w:r w:rsidRPr="006A7C22">
        <w:rPr>
          <w:rFonts w:ascii="Asap" w:hAnsi="Asap" w:cs="Tahoma"/>
          <w:sz w:val="18"/>
          <w:szCs w:val="18"/>
        </w:rPr>
        <w:t>Wypełniony formularz ofertowy wg zał. nr 1 do SIWZ</w:t>
      </w:r>
      <w:r w:rsidR="00826D7E" w:rsidRPr="006A7C22">
        <w:rPr>
          <w:rFonts w:ascii="Asap" w:hAnsi="Asap" w:cs="Tahoma"/>
          <w:sz w:val="18"/>
          <w:szCs w:val="18"/>
        </w:rPr>
        <w:t xml:space="preserve">. </w:t>
      </w:r>
      <w:r w:rsidR="001D2A25" w:rsidRPr="001D2A25">
        <w:rPr>
          <w:rFonts w:ascii="Asap" w:hAnsi="Asap" w:cs="Tahoma"/>
          <w:bCs/>
          <w:sz w:val="18"/>
          <w:szCs w:val="18"/>
          <w:lang w:val="x-none"/>
        </w:rPr>
        <w:t xml:space="preserve">Zamawiający wymaga załączenia wypełnionego Formularza Ofertowego (zał. nr 1 do SIWZ). </w:t>
      </w:r>
      <w:r w:rsidR="001D2A25" w:rsidRPr="001D2A25">
        <w:rPr>
          <w:rFonts w:ascii="Asap" w:hAnsi="Asap" w:cs="Tahoma"/>
          <w:bCs/>
          <w:sz w:val="18"/>
          <w:szCs w:val="18"/>
        </w:rPr>
        <w:t xml:space="preserve">Niniejszy </w:t>
      </w:r>
      <w:r w:rsidR="001D2A25" w:rsidRPr="001D2A25">
        <w:rPr>
          <w:rFonts w:ascii="Asap" w:hAnsi="Asap" w:cs="Tahoma"/>
          <w:bCs/>
          <w:sz w:val="18"/>
          <w:szCs w:val="18"/>
          <w:lang w:val="x-none"/>
        </w:rPr>
        <w:t xml:space="preserve">Formularz </w:t>
      </w:r>
      <w:r w:rsidR="001D2A25" w:rsidRPr="001D2A25">
        <w:rPr>
          <w:rFonts w:ascii="Asap" w:hAnsi="Asap" w:cs="Tahoma"/>
          <w:bCs/>
          <w:sz w:val="18"/>
          <w:szCs w:val="18"/>
        </w:rPr>
        <w:t>(zał. nr 1 do SIWZ)</w:t>
      </w:r>
      <w:r w:rsidR="001D2A25" w:rsidRPr="001D2A25">
        <w:rPr>
          <w:rFonts w:ascii="Asap" w:hAnsi="Asap" w:cs="Tahoma"/>
          <w:bCs/>
          <w:sz w:val="18"/>
          <w:szCs w:val="18"/>
          <w:lang w:val="x-none"/>
        </w:rPr>
        <w:t xml:space="preserve"> nie podlega uzupełnieniu na zasadach regulowanych przepisami art. 26 ust. 3 UPZP.</w:t>
      </w:r>
      <w:r w:rsidR="001D2A25" w:rsidRPr="001D2A25">
        <w:rPr>
          <w:rFonts w:ascii="Asap" w:hAnsi="Asap" w:cs="Tahoma"/>
          <w:bCs/>
          <w:sz w:val="18"/>
          <w:szCs w:val="18"/>
        </w:rPr>
        <w:t xml:space="preserve"> </w:t>
      </w:r>
      <w:r w:rsidR="001D2A25" w:rsidRPr="001D2A25">
        <w:rPr>
          <w:rFonts w:ascii="Asap" w:hAnsi="Asap" w:cs="Tahoma"/>
          <w:bCs/>
          <w:sz w:val="18"/>
          <w:szCs w:val="18"/>
          <w:lang w:val="x-none"/>
        </w:rPr>
        <w:t xml:space="preserve">Wykonawca wypełnia </w:t>
      </w:r>
      <w:r w:rsidR="001D2A25" w:rsidRPr="001D2A25">
        <w:rPr>
          <w:rFonts w:ascii="Asap" w:hAnsi="Asap" w:cs="Tahoma"/>
          <w:bCs/>
          <w:sz w:val="18"/>
          <w:szCs w:val="18"/>
        </w:rPr>
        <w:t>również informa</w:t>
      </w:r>
      <w:r w:rsidR="007F188C">
        <w:rPr>
          <w:rFonts w:ascii="Asap" w:hAnsi="Asap" w:cs="Tahoma"/>
          <w:bCs/>
          <w:sz w:val="18"/>
          <w:szCs w:val="18"/>
        </w:rPr>
        <w:t>cyjnie formularz systemowy (tj. </w:t>
      </w:r>
      <w:r w:rsidR="001D2A25" w:rsidRPr="001D2A25">
        <w:rPr>
          <w:rFonts w:ascii="Asap" w:hAnsi="Asap" w:cs="Tahoma"/>
          <w:bCs/>
          <w:sz w:val="18"/>
          <w:szCs w:val="18"/>
        </w:rPr>
        <w:t xml:space="preserve">wartości brutto oraz </w:t>
      </w:r>
      <w:r w:rsidR="007F188C">
        <w:rPr>
          <w:rFonts w:ascii="Asap" w:hAnsi="Asap" w:cs="Tahoma"/>
          <w:bCs/>
          <w:sz w:val="18"/>
          <w:szCs w:val="18"/>
        </w:rPr>
        <w:t>c</w:t>
      </w:r>
      <w:r w:rsidR="007F188C" w:rsidRPr="007F188C">
        <w:rPr>
          <w:rFonts w:ascii="Asap" w:hAnsi="Asap" w:cs="Tahoma"/>
          <w:bCs/>
          <w:sz w:val="18"/>
          <w:szCs w:val="18"/>
        </w:rPr>
        <w:t xml:space="preserve">zas reakcji na zdarzenie krytyczne, </w:t>
      </w:r>
      <w:r w:rsidR="007F188C">
        <w:rPr>
          <w:rFonts w:ascii="Asap" w:hAnsi="Asap" w:cs="Tahoma"/>
          <w:bCs/>
          <w:sz w:val="18"/>
          <w:szCs w:val="18"/>
        </w:rPr>
        <w:t>c</w:t>
      </w:r>
      <w:r w:rsidR="007F188C" w:rsidRPr="007F188C">
        <w:rPr>
          <w:rFonts w:ascii="Asap" w:hAnsi="Asap" w:cs="Tahoma"/>
          <w:bCs/>
          <w:sz w:val="18"/>
          <w:szCs w:val="18"/>
        </w:rPr>
        <w:t>zas dokonania i udostępnienia Zamawiającemu korekt  dotyczących błędu krytycznego</w:t>
      </w:r>
      <w:r w:rsidR="001D2A25" w:rsidRPr="007F188C">
        <w:rPr>
          <w:rFonts w:ascii="Asap" w:hAnsi="Asap" w:cs="Tahoma"/>
          <w:bCs/>
          <w:sz w:val="18"/>
          <w:szCs w:val="18"/>
        </w:rPr>
        <w:t>)</w:t>
      </w:r>
      <w:r w:rsidR="001D2A25" w:rsidRPr="007F188C">
        <w:rPr>
          <w:rFonts w:ascii="Asap" w:hAnsi="Asap" w:cs="Tahoma"/>
          <w:bCs/>
          <w:sz w:val="18"/>
          <w:szCs w:val="18"/>
          <w:lang w:val="x-none"/>
        </w:rPr>
        <w:t xml:space="preserve"> na</w:t>
      </w:r>
      <w:r w:rsidR="001D2A25" w:rsidRPr="001D2A25">
        <w:rPr>
          <w:rFonts w:ascii="Asap" w:hAnsi="Asap" w:cs="Tahoma"/>
          <w:bCs/>
          <w:sz w:val="18"/>
          <w:szCs w:val="18"/>
          <w:lang w:val="x-none"/>
        </w:rPr>
        <w:t xml:space="preserve"> Platformie </w:t>
      </w:r>
      <w:hyperlink r:id="rId25" w:history="1">
        <w:r w:rsidR="0084662A" w:rsidRPr="00F02404">
          <w:rPr>
            <w:rStyle w:val="Hipercze"/>
            <w:rFonts w:ascii="Asap" w:hAnsi="Asap" w:cs="Tahoma"/>
            <w:bCs/>
            <w:sz w:val="18"/>
            <w:szCs w:val="18"/>
            <w:lang w:val="x-none"/>
          </w:rPr>
          <w:t>https://zsm-chorzow.ezamawiajacy.pl/</w:t>
        </w:r>
      </w:hyperlink>
      <w:r w:rsidR="0084662A">
        <w:rPr>
          <w:rFonts w:ascii="Asap" w:hAnsi="Asap" w:cs="Tahoma"/>
          <w:bCs/>
          <w:sz w:val="18"/>
          <w:szCs w:val="18"/>
          <w:lang w:val="x-none"/>
        </w:rPr>
        <w:t xml:space="preserve">. </w:t>
      </w:r>
      <w:r w:rsidRPr="006A7C22">
        <w:rPr>
          <w:rFonts w:ascii="Asap" w:eastAsia="TimesNewRoman" w:hAnsi="Asap" w:cs="Tahoma"/>
          <w:sz w:val="18"/>
          <w:szCs w:val="18"/>
        </w:rPr>
        <w:t xml:space="preserve">Wykonawca, składając ofertę informuje Zamawiającego, czy wybór oferty będzie prowadzić do powstania u Zamawiającego obowiązku podatkowego – formularz ofertowy, </w:t>
      </w:r>
      <w:r w:rsidRPr="006A7C22">
        <w:rPr>
          <w:rFonts w:ascii="Asap" w:eastAsia="TimesNewRoman" w:hAnsi="Asap" w:cs="Tahoma"/>
          <w:b/>
          <w:sz w:val="18"/>
          <w:szCs w:val="18"/>
        </w:rPr>
        <w:t>pkt. 2 załącznika nr 1 do SIWZ (</w:t>
      </w:r>
      <w:r w:rsidR="001D4155" w:rsidRPr="006A7C22">
        <w:rPr>
          <w:rFonts w:ascii="Asap" w:eastAsia="TimesNewRoman" w:hAnsi="Asap" w:cs="Tahoma"/>
          <w:b/>
          <w:sz w:val="18"/>
          <w:szCs w:val="18"/>
        </w:rPr>
        <w:t xml:space="preserve">OPIS SPOSOBU OBLICZANIA CENY </w:t>
      </w:r>
      <w:r w:rsidR="007005E4" w:rsidRPr="006A7C22">
        <w:rPr>
          <w:rFonts w:ascii="Asap" w:eastAsia="TimesNewRoman" w:hAnsi="Asap" w:cs="Tahoma"/>
          <w:b/>
          <w:sz w:val="18"/>
          <w:szCs w:val="18"/>
        </w:rPr>
        <w:t>pkt</w:t>
      </w:r>
      <w:r w:rsidR="00747E34" w:rsidRPr="006A7C22">
        <w:rPr>
          <w:rFonts w:ascii="Asap" w:eastAsia="TimesNewRoman" w:hAnsi="Asap" w:cs="Tahoma"/>
          <w:b/>
          <w:sz w:val="18"/>
          <w:szCs w:val="18"/>
        </w:rPr>
        <w:t xml:space="preserve"> 12 </w:t>
      </w:r>
      <w:proofErr w:type="spellStart"/>
      <w:r w:rsidR="007005E4" w:rsidRPr="006A7C22">
        <w:rPr>
          <w:rFonts w:ascii="Asap" w:eastAsia="TimesNewRoman" w:hAnsi="Asap" w:cs="Tahoma"/>
          <w:b/>
          <w:sz w:val="18"/>
          <w:szCs w:val="18"/>
        </w:rPr>
        <w:t>p</w:t>
      </w:r>
      <w:r w:rsidR="00B33032" w:rsidRPr="006A7C22">
        <w:rPr>
          <w:rFonts w:ascii="Asap" w:eastAsia="TimesNewRoman" w:hAnsi="Asap" w:cs="Tahoma"/>
          <w:b/>
          <w:sz w:val="18"/>
          <w:szCs w:val="18"/>
        </w:rPr>
        <w:t>pkt</w:t>
      </w:r>
      <w:proofErr w:type="spellEnd"/>
      <w:r w:rsidR="00B33032" w:rsidRPr="006A7C22">
        <w:rPr>
          <w:rFonts w:ascii="Asap" w:eastAsia="TimesNewRoman" w:hAnsi="Asap" w:cs="Tahoma"/>
          <w:b/>
          <w:sz w:val="18"/>
          <w:szCs w:val="18"/>
        </w:rPr>
        <w:t>. 12.7</w:t>
      </w:r>
      <w:r w:rsidRPr="006A7C22">
        <w:rPr>
          <w:rFonts w:ascii="Asap" w:eastAsia="TimesNewRoman" w:hAnsi="Asap" w:cs="Tahoma"/>
          <w:b/>
          <w:sz w:val="18"/>
          <w:szCs w:val="18"/>
        </w:rPr>
        <w:t>)</w:t>
      </w:r>
    </w:p>
    <w:p w14:paraId="07D68BC1" w14:textId="77777777" w:rsidR="007F00E0" w:rsidRPr="006A7C22" w:rsidRDefault="007F00E0" w:rsidP="002164DA">
      <w:pPr>
        <w:pStyle w:val="Tekstpodstawowywcity"/>
        <w:numPr>
          <w:ilvl w:val="0"/>
          <w:numId w:val="32"/>
        </w:numPr>
        <w:tabs>
          <w:tab w:val="clear" w:pos="720"/>
        </w:tabs>
        <w:overflowPunct w:val="0"/>
        <w:ind w:left="567" w:right="27" w:hanging="283"/>
        <w:jc w:val="both"/>
        <w:rPr>
          <w:rFonts w:ascii="Asap" w:hAnsi="Asap" w:cs="Tahoma"/>
          <w:sz w:val="18"/>
          <w:szCs w:val="18"/>
        </w:rPr>
      </w:pPr>
      <w:r w:rsidRPr="006A7C22">
        <w:rPr>
          <w:rFonts w:ascii="Asap" w:hAnsi="Asap" w:cs="Tahoma"/>
          <w:sz w:val="18"/>
          <w:szCs w:val="18"/>
        </w:rPr>
        <w:t>Pełnomocnictwo lub inne dokumenty, z których wynika prawo do podpisania dokumentów składanych wraz z ofertą.</w:t>
      </w:r>
    </w:p>
    <w:p w14:paraId="4CBC1F6A" w14:textId="77777777" w:rsidR="009B76AA" w:rsidRPr="006A7C22" w:rsidRDefault="009B76AA" w:rsidP="002164DA">
      <w:pPr>
        <w:pStyle w:val="Tekstpodstawowywcity"/>
        <w:numPr>
          <w:ilvl w:val="0"/>
          <w:numId w:val="32"/>
        </w:numPr>
        <w:tabs>
          <w:tab w:val="clear" w:pos="720"/>
        </w:tabs>
        <w:overflowPunct w:val="0"/>
        <w:ind w:left="567" w:right="27" w:hanging="283"/>
        <w:jc w:val="both"/>
        <w:rPr>
          <w:rFonts w:ascii="Asap" w:hAnsi="Asap" w:cs="Tahoma"/>
          <w:sz w:val="18"/>
          <w:szCs w:val="18"/>
        </w:rPr>
      </w:pPr>
      <w:r w:rsidRPr="006A7C22">
        <w:rPr>
          <w:rFonts w:ascii="Asap" w:hAnsi="Asap" w:cs="Tahoma"/>
          <w:bCs/>
          <w:sz w:val="18"/>
          <w:szCs w:val="18"/>
        </w:rPr>
        <w:t xml:space="preserve">Dokumenty i oświadczenia wymienione w pkt. 5 SIWZ przy których umieszczono dopisek: </w:t>
      </w:r>
      <w:r w:rsidRPr="006A7C22">
        <w:rPr>
          <w:rFonts w:ascii="Asap" w:hAnsi="Asap" w:cs="Tahoma"/>
          <w:b/>
          <w:bCs/>
          <w:sz w:val="18"/>
          <w:szCs w:val="18"/>
          <w:u w:val="single"/>
        </w:rPr>
        <w:t>„dołączyć do oferty”,</w:t>
      </w:r>
    </w:p>
    <w:p w14:paraId="3B2212CF"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Oferta powinna być sporządzona w języku polskim, z zachowaniem postaci elektronicznej w formacie danych .pdf, .</w:t>
      </w:r>
      <w:proofErr w:type="spellStart"/>
      <w:r w:rsidRPr="0084662A">
        <w:rPr>
          <w:rFonts w:ascii="Asap" w:hAnsi="Asap" w:cs="Tahoma"/>
          <w:sz w:val="18"/>
          <w:szCs w:val="18"/>
        </w:rPr>
        <w:t>doc</w:t>
      </w:r>
      <w:proofErr w:type="spellEnd"/>
      <w:r w:rsidRPr="0084662A">
        <w:rPr>
          <w:rFonts w:ascii="Asap" w:hAnsi="Asap" w:cs="Tahoma"/>
          <w:sz w:val="18"/>
          <w:szCs w:val="18"/>
        </w:rPr>
        <w:t>, .</w:t>
      </w:r>
      <w:proofErr w:type="spellStart"/>
      <w:r w:rsidRPr="0084662A">
        <w:rPr>
          <w:rFonts w:ascii="Asap" w:hAnsi="Asap" w:cs="Tahoma"/>
          <w:sz w:val="18"/>
          <w:szCs w:val="18"/>
        </w:rPr>
        <w:t>docx</w:t>
      </w:r>
      <w:proofErr w:type="spellEnd"/>
      <w:r w:rsidRPr="0084662A">
        <w:rPr>
          <w:rFonts w:ascii="Asap" w:hAnsi="Asap" w:cs="Tahoma"/>
          <w:sz w:val="18"/>
          <w:szCs w:val="18"/>
        </w:rPr>
        <w:t xml:space="preserve"> i podpisana kwalifikowanym podpisem elektronicznym. Ofertę należy złożyć w oryginale. Zamawiający dopuszcza pliki o wielkości max.100 MB. Oferta powinna być złożona pod rygorem nieważności w postaci elektronicznej za pośrednictwem Platformy dostępnej pod adresem: https://zsm-chorzow.ezamawiajacy.pl (korzystanie z platformy jest bezpłatne).</w:t>
      </w:r>
    </w:p>
    <w:p w14:paraId="25386AC3"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00649356"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Pełnomocnictwo powinno dokładnie określać zakres umocowania, w tym ewentualnie prawo do udzielenia dalszych pełnomocnictw. Wszystkie pełnomocnictwa składane wraz z ofertą muszą być złożone w formie oryginału.</w:t>
      </w:r>
    </w:p>
    <w:p w14:paraId="2D74EB36"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Wszelkie dokumenty i oświadczenia w językach obcych należy złożyć wraz z tłumaczeniem na język polski.</w:t>
      </w:r>
    </w:p>
    <w:p w14:paraId="79704D75"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Wykonawca po upływie terminu do składania ofert nie może skutecznie dokonać zmiany ani wycofać złożonej oferty.</w:t>
      </w:r>
    </w:p>
    <w:p w14:paraId="64587DBC"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t>Oferta powinna być złożona zgodnie z wymogami zawartymi w niniejszej SIWZ.</w:t>
      </w:r>
    </w:p>
    <w:p w14:paraId="31DC756E" w14:textId="77777777" w:rsidR="0084662A" w:rsidRPr="0084662A"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rPr>
      </w:pPr>
      <w:r w:rsidRPr="0084662A">
        <w:rPr>
          <w:rFonts w:ascii="Asap" w:hAnsi="Asap" w:cs="Tahoma"/>
          <w:sz w:val="18"/>
          <w:szCs w:val="18"/>
        </w:rPr>
        <w:lastRenderedPageBreak/>
        <w:t>Każdy Wykonawca może złożyć tylko jedną ofertę.</w:t>
      </w:r>
    </w:p>
    <w:p w14:paraId="7191D885"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Wielkość i układ załączonych do SIWZ formularzy mogą zostać przez Wykonawcę zmienione.</w:t>
      </w:r>
    </w:p>
    <w:p w14:paraId="032C652D"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 xml:space="preserve">Wykonawca winien opisać załącznik nazwą umożliwiającą jego identyfikację. </w:t>
      </w:r>
    </w:p>
    <w:p w14:paraId="59321064"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70ABAA23"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4AB0172"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Po upływie terminu składania ofert, złożenie Oferty (załączników) nie będzie możliwe.</w:t>
      </w:r>
    </w:p>
    <w:p w14:paraId="2F63284A"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Wszystkie dokumenty złożone przez Wykonawcę są jawne za wyjątkiem informacji stanowiących tajemnicę przedsiębiorstwa.</w:t>
      </w:r>
    </w:p>
    <w:p w14:paraId="0A0D695D"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3F8FDD64"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D2D1F8C" w14:textId="77777777" w:rsidR="0084662A" w:rsidRPr="000047EE" w:rsidRDefault="0084662A" w:rsidP="00B546E9">
      <w:pPr>
        <w:pStyle w:val="Tekstpodstawowywcity"/>
        <w:numPr>
          <w:ilvl w:val="1"/>
          <w:numId w:val="31"/>
        </w:numPr>
        <w:tabs>
          <w:tab w:val="clear" w:pos="360"/>
          <w:tab w:val="clear" w:pos="720"/>
        </w:tabs>
        <w:overflowPunct w:val="0"/>
        <w:ind w:left="284" w:right="27" w:hanging="568"/>
        <w:jc w:val="both"/>
        <w:rPr>
          <w:rFonts w:ascii="Asap" w:hAnsi="Asap" w:cs="Tahoma"/>
          <w:sz w:val="18"/>
          <w:szCs w:val="18"/>
          <w:u w:val="single"/>
        </w:rPr>
      </w:pPr>
      <w:r w:rsidRPr="000047EE">
        <w:rPr>
          <w:rFonts w:ascii="Asap" w:hAnsi="Asap" w:cs="Tahoma"/>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539679C0" w14:textId="750A217E" w:rsidR="0028328F" w:rsidRPr="006A7C22" w:rsidRDefault="0028328F" w:rsidP="00B546E9">
      <w:pPr>
        <w:pStyle w:val="Tekstpodstawowywcity"/>
        <w:numPr>
          <w:ilvl w:val="1"/>
          <w:numId w:val="31"/>
        </w:numPr>
        <w:tabs>
          <w:tab w:val="clear" w:pos="360"/>
          <w:tab w:val="clear" w:pos="720"/>
        </w:tabs>
        <w:overflowPunct w:val="0"/>
        <w:ind w:left="284" w:right="27" w:hanging="568"/>
        <w:jc w:val="both"/>
        <w:rPr>
          <w:rFonts w:ascii="Asap" w:hAnsi="Asap" w:cs="Tahoma"/>
          <w:bCs/>
          <w:sz w:val="18"/>
          <w:szCs w:val="18"/>
        </w:rPr>
      </w:pPr>
      <w:r w:rsidRPr="006A7C22">
        <w:rPr>
          <w:rFonts w:ascii="Asap" w:hAnsi="Asap" w:cs="Tahoma"/>
          <w:sz w:val="18"/>
          <w:szCs w:val="18"/>
        </w:rPr>
        <w:t xml:space="preserve">Zgodnie z UPZP </w:t>
      </w:r>
      <w:r w:rsidRPr="006A7C22">
        <w:rPr>
          <w:rFonts w:ascii="Asap" w:hAnsi="Asap" w:cs="Tahoma"/>
          <w:b/>
          <w:sz w:val="18"/>
          <w:szCs w:val="18"/>
        </w:rPr>
        <w:t>nie ujawnia się informacji stanowiących tajemnicę przedsiębiorstwa</w:t>
      </w:r>
      <w:r w:rsidRPr="006A7C22">
        <w:rPr>
          <w:rFonts w:ascii="Asap" w:hAnsi="Asap"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w:t>
      </w:r>
      <w:r w:rsidR="000047EE" w:rsidRPr="000047EE">
        <w:rPr>
          <w:rFonts w:ascii="Asap" w:hAnsi="Asap" w:cs="Tahoma"/>
          <w:sz w:val="18"/>
          <w:szCs w:val="18"/>
        </w:rPr>
        <w:t>Dz.U. 2020 poz. 1913</w:t>
      </w:r>
      <w:r w:rsidRPr="006A7C22">
        <w:rPr>
          <w:rFonts w:ascii="Asap" w:hAnsi="Asap"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EC99616" w14:textId="77777777" w:rsidR="006122A3" w:rsidRPr="006A7C22" w:rsidRDefault="006122A3" w:rsidP="00465930">
      <w:pPr>
        <w:widowControl w:val="0"/>
        <w:tabs>
          <w:tab w:val="left" w:pos="340"/>
        </w:tabs>
        <w:ind w:right="27"/>
        <w:rPr>
          <w:rFonts w:ascii="Asap" w:hAnsi="Asap" w:cs="Tahoma"/>
          <w:b/>
          <w:sz w:val="18"/>
          <w:szCs w:val="18"/>
          <w:u w:val="single"/>
        </w:rPr>
      </w:pPr>
    </w:p>
    <w:p w14:paraId="268FB3F1" w14:textId="0AEA7801" w:rsidR="006122A3" w:rsidRPr="006A7C22" w:rsidRDefault="006122A3" w:rsidP="002164DA">
      <w:pPr>
        <w:pStyle w:val="Akapitzlist"/>
        <w:numPr>
          <w:ilvl w:val="0"/>
          <w:numId w:val="51"/>
        </w:numPr>
        <w:spacing w:after="0"/>
        <w:ind w:left="284" w:right="27" w:hanging="568"/>
        <w:jc w:val="both"/>
        <w:rPr>
          <w:rFonts w:ascii="Asap" w:hAnsi="Asap" w:cs="Tahoma"/>
          <w:sz w:val="18"/>
          <w:szCs w:val="18"/>
        </w:rPr>
      </w:pPr>
      <w:r w:rsidRPr="006A7C22">
        <w:rPr>
          <w:rFonts w:ascii="Asap" w:hAnsi="Asap" w:cs="Tahoma"/>
          <w:b/>
          <w:bCs/>
          <w:sz w:val="18"/>
          <w:szCs w:val="18"/>
        </w:rPr>
        <w:t>MIEJSCE  I  TERMIN  SKŁADANIA OFERT</w:t>
      </w:r>
    </w:p>
    <w:p w14:paraId="36DB9E50" w14:textId="240923FE" w:rsidR="000047EE" w:rsidRPr="000047EE" w:rsidRDefault="000047EE" w:rsidP="00B546E9">
      <w:pPr>
        <w:numPr>
          <w:ilvl w:val="1"/>
          <w:numId w:val="61"/>
        </w:numPr>
        <w:ind w:left="284" w:right="27" w:hanging="568"/>
        <w:jc w:val="both"/>
        <w:rPr>
          <w:rFonts w:ascii="Asap" w:hAnsi="Asap" w:cs="Tahoma"/>
          <w:sz w:val="18"/>
          <w:szCs w:val="18"/>
        </w:rPr>
      </w:pPr>
      <w:r w:rsidRPr="000047EE">
        <w:rPr>
          <w:rFonts w:ascii="Asap" w:hAnsi="Asap" w:cs="Tahoma"/>
          <w:sz w:val="18"/>
          <w:szCs w:val="18"/>
        </w:rPr>
        <w:t xml:space="preserve">Termin składania ofert upływa </w:t>
      </w:r>
      <w:r>
        <w:rPr>
          <w:rFonts w:ascii="Asap" w:hAnsi="Asap" w:cs="Tahoma"/>
          <w:b/>
          <w:sz w:val="18"/>
          <w:szCs w:val="18"/>
        </w:rPr>
        <w:t>04</w:t>
      </w:r>
      <w:r w:rsidRPr="000047EE">
        <w:rPr>
          <w:rFonts w:ascii="Asap" w:hAnsi="Asap" w:cs="Tahoma"/>
          <w:b/>
          <w:sz w:val="18"/>
          <w:szCs w:val="18"/>
        </w:rPr>
        <w:t>.1</w:t>
      </w:r>
      <w:r>
        <w:rPr>
          <w:rFonts w:ascii="Asap" w:hAnsi="Asap" w:cs="Tahoma"/>
          <w:b/>
          <w:sz w:val="18"/>
          <w:szCs w:val="18"/>
        </w:rPr>
        <w:t>2</w:t>
      </w:r>
      <w:r w:rsidRPr="000047EE">
        <w:rPr>
          <w:rFonts w:ascii="Asap" w:hAnsi="Asap" w:cs="Tahoma"/>
          <w:b/>
          <w:sz w:val="18"/>
          <w:szCs w:val="18"/>
        </w:rPr>
        <w:t>.2020 r. godz. 10:00.</w:t>
      </w:r>
      <w:r w:rsidRPr="000047EE">
        <w:rPr>
          <w:rFonts w:ascii="Asap" w:hAnsi="Asap" w:cs="Tahoma"/>
          <w:sz w:val="18"/>
          <w:szCs w:val="18"/>
        </w:rPr>
        <w:t xml:space="preserve"> </w:t>
      </w:r>
    </w:p>
    <w:p w14:paraId="2255442C" w14:textId="77777777" w:rsidR="000047EE" w:rsidRPr="000047EE" w:rsidRDefault="000047EE" w:rsidP="00B546E9">
      <w:pPr>
        <w:numPr>
          <w:ilvl w:val="1"/>
          <w:numId w:val="61"/>
        </w:numPr>
        <w:ind w:left="284" w:right="27" w:hanging="568"/>
        <w:jc w:val="both"/>
        <w:rPr>
          <w:rFonts w:ascii="Asap" w:hAnsi="Asap" w:cs="Tahoma"/>
          <w:i/>
          <w:sz w:val="18"/>
          <w:szCs w:val="18"/>
          <w:u w:val="single"/>
        </w:rPr>
      </w:pPr>
      <w:r w:rsidRPr="000047EE">
        <w:rPr>
          <w:rFonts w:ascii="Asap" w:hAnsi="Asap" w:cs="Tahoma"/>
          <w:i/>
          <w:sz w:val="18"/>
          <w:szCs w:val="18"/>
          <w:u w:val="single"/>
        </w:rPr>
        <w:t>Ofertę należy złożyć na Platformie pod adresem: https://zsm-chorzow.ezamawiajacy.pl w zakładce „OFERTY".</w:t>
      </w:r>
    </w:p>
    <w:p w14:paraId="3C250F0C" w14:textId="77777777" w:rsidR="000047EE" w:rsidRPr="000047EE" w:rsidRDefault="000047EE" w:rsidP="00B546E9">
      <w:pPr>
        <w:numPr>
          <w:ilvl w:val="1"/>
          <w:numId w:val="61"/>
        </w:numPr>
        <w:ind w:left="284" w:right="27" w:hanging="568"/>
        <w:jc w:val="both"/>
        <w:rPr>
          <w:rFonts w:ascii="Asap" w:hAnsi="Asap" w:cs="Tahoma"/>
          <w:sz w:val="18"/>
          <w:szCs w:val="18"/>
        </w:rPr>
      </w:pPr>
      <w:r w:rsidRPr="000047EE">
        <w:rPr>
          <w:rFonts w:ascii="Asap" w:hAnsi="Asap" w:cs="Tahoma"/>
          <w:i/>
          <w:sz w:val="18"/>
          <w:szCs w:val="18"/>
          <w:u w:val="single"/>
        </w:rPr>
        <w:t xml:space="preserve">Złożenie oferty wraz z załącznikami następuje poprzez polecenie „Złóż ofertę". </w:t>
      </w:r>
      <w:r w:rsidRPr="000047EE">
        <w:rPr>
          <w:rFonts w:ascii="Asap" w:hAnsi="Asap" w:cs="Tahoma"/>
          <w:sz w:val="18"/>
          <w:szCs w:val="18"/>
        </w:rPr>
        <w:t xml:space="preserve">O terminie złożenia oferty decyduje </w:t>
      </w:r>
      <w:r w:rsidRPr="000047EE">
        <w:rPr>
          <w:rFonts w:ascii="Asap" w:hAnsi="Asap" w:cs="Tahoma"/>
          <w:i/>
          <w:sz w:val="18"/>
          <w:szCs w:val="18"/>
          <w:u w:val="single"/>
        </w:rPr>
        <w:t>data i godzina ich wysłania na Platformę.</w:t>
      </w:r>
    </w:p>
    <w:p w14:paraId="74BF08A3" w14:textId="77777777" w:rsidR="000047EE" w:rsidRPr="000047EE" w:rsidRDefault="000047EE" w:rsidP="00B546E9">
      <w:pPr>
        <w:numPr>
          <w:ilvl w:val="1"/>
          <w:numId w:val="61"/>
        </w:numPr>
        <w:ind w:left="284" w:right="27" w:hanging="568"/>
        <w:jc w:val="both"/>
        <w:rPr>
          <w:rFonts w:ascii="Asap" w:hAnsi="Asap" w:cs="Tahoma"/>
          <w:i/>
          <w:sz w:val="18"/>
          <w:szCs w:val="18"/>
          <w:u w:val="single"/>
        </w:rPr>
      </w:pPr>
      <w:r w:rsidRPr="000047EE">
        <w:rPr>
          <w:rFonts w:ascii="Asap" w:hAnsi="Asap" w:cs="Tahoma"/>
          <w:i/>
          <w:sz w:val="18"/>
          <w:szCs w:val="18"/>
          <w:u w:val="single"/>
        </w:rPr>
        <w:t>Potwierdzeniem prawidłowo złożonej Oferty jest komunikat systemowy „Oferta złożona poprawie” oraz wygenerowany raport ofert z zakładki „Oferty”.</w:t>
      </w:r>
    </w:p>
    <w:p w14:paraId="5FBB47C7" w14:textId="77777777" w:rsidR="000047EE" w:rsidRPr="000047EE" w:rsidRDefault="000047EE" w:rsidP="00B546E9">
      <w:pPr>
        <w:numPr>
          <w:ilvl w:val="1"/>
          <w:numId w:val="61"/>
        </w:numPr>
        <w:ind w:left="284" w:right="27" w:hanging="568"/>
        <w:jc w:val="both"/>
        <w:rPr>
          <w:rFonts w:ascii="Asap" w:hAnsi="Asap" w:cs="Tahoma"/>
          <w:i/>
          <w:sz w:val="18"/>
          <w:szCs w:val="18"/>
          <w:u w:val="single"/>
        </w:rPr>
      </w:pPr>
      <w:r w:rsidRPr="000047EE">
        <w:rPr>
          <w:rFonts w:ascii="Asap" w:hAnsi="Asap" w:cs="Tahoma"/>
          <w:i/>
          <w:sz w:val="18"/>
          <w:szCs w:val="18"/>
          <w:u w:val="single"/>
        </w:rPr>
        <w:t>Wykonawca może samodzielnie wycofać złożoną przez siebie ofertę. W tym celu w zakładce „OFERTY" należy zaznaczyć ofertę, a następnie wybrać polecenie „wycofaj ofertę”.</w:t>
      </w:r>
    </w:p>
    <w:p w14:paraId="2EBD9328" w14:textId="77777777" w:rsidR="000047EE" w:rsidRPr="000047EE" w:rsidRDefault="000047EE" w:rsidP="00B546E9">
      <w:pPr>
        <w:numPr>
          <w:ilvl w:val="1"/>
          <w:numId w:val="61"/>
        </w:numPr>
        <w:ind w:left="284" w:right="27" w:hanging="568"/>
        <w:jc w:val="both"/>
        <w:rPr>
          <w:rFonts w:ascii="Asap" w:hAnsi="Asap" w:cs="Tahoma"/>
          <w:i/>
          <w:sz w:val="18"/>
          <w:szCs w:val="18"/>
          <w:u w:val="single"/>
        </w:rPr>
      </w:pPr>
      <w:r w:rsidRPr="000047EE">
        <w:rPr>
          <w:rFonts w:ascii="Asap" w:hAnsi="Asap" w:cs="Tahoma"/>
          <w:i/>
          <w:sz w:val="18"/>
          <w:szCs w:val="18"/>
          <w:u w:val="single"/>
        </w:rPr>
        <w:t>Ofertę należy złożyć w następujący sposób:</w:t>
      </w:r>
    </w:p>
    <w:p w14:paraId="39C334A8" w14:textId="77777777" w:rsidR="000047EE" w:rsidRPr="000047EE" w:rsidRDefault="000047EE" w:rsidP="00B546E9">
      <w:pPr>
        <w:ind w:left="284" w:right="27"/>
        <w:jc w:val="both"/>
        <w:rPr>
          <w:rFonts w:ascii="Asap" w:hAnsi="Asap" w:cs="Tahoma"/>
          <w:i/>
          <w:sz w:val="18"/>
          <w:szCs w:val="18"/>
          <w:u w:val="single"/>
        </w:rPr>
      </w:pPr>
      <w:r w:rsidRPr="000047EE">
        <w:rPr>
          <w:rFonts w:ascii="Asap" w:hAnsi="Asap" w:cs="Tahoma"/>
          <w:i/>
          <w:sz w:val="18"/>
          <w:szCs w:val="18"/>
          <w:u w:val="single"/>
        </w:rPr>
        <w:t>Wykonawca składa Ofertę poprzez:</w:t>
      </w:r>
    </w:p>
    <w:p w14:paraId="10C7E3AE" w14:textId="77777777" w:rsidR="000047EE" w:rsidRPr="000047EE" w:rsidRDefault="000047EE" w:rsidP="00B546E9">
      <w:pPr>
        <w:numPr>
          <w:ilvl w:val="1"/>
          <w:numId w:val="62"/>
        </w:numPr>
        <w:ind w:left="567" w:right="27" w:hanging="142"/>
        <w:jc w:val="both"/>
        <w:rPr>
          <w:rFonts w:ascii="Asap" w:hAnsi="Asap" w:cs="Tahoma"/>
          <w:i/>
          <w:sz w:val="18"/>
          <w:szCs w:val="18"/>
          <w:u w:val="single"/>
        </w:rPr>
      </w:pPr>
      <w:r w:rsidRPr="000047EE">
        <w:rPr>
          <w:rFonts w:ascii="Asap" w:hAnsi="Asap" w:cs="Tahoma"/>
          <w:i/>
          <w:sz w:val="18"/>
          <w:szCs w:val="18"/>
          <w:u w:val="single"/>
        </w:rPr>
        <w:t>wypełnienie Formularza Oferty (informacje zawarte w SIWZ),</w:t>
      </w:r>
    </w:p>
    <w:p w14:paraId="5F764B19" w14:textId="77777777" w:rsidR="000047EE" w:rsidRPr="000047EE" w:rsidRDefault="000047EE" w:rsidP="00B546E9">
      <w:pPr>
        <w:numPr>
          <w:ilvl w:val="1"/>
          <w:numId w:val="62"/>
        </w:numPr>
        <w:ind w:left="567" w:right="27" w:hanging="142"/>
        <w:jc w:val="both"/>
        <w:rPr>
          <w:rFonts w:ascii="Asap" w:hAnsi="Asap" w:cs="Tahoma"/>
          <w:i/>
          <w:sz w:val="18"/>
          <w:szCs w:val="18"/>
          <w:u w:val="single"/>
        </w:rPr>
      </w:pPr>
      <w:r w:rsidRPr="000047EE">
        <w:rPr>
          <w:rFonts w:ascii="Asap" w:hAnsi="Asap" w:cs="Tahoma"/>
          <w:i/>
          <w:sz w:val="18"/>
          <w:szCs w:val="18"/>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14:paraId="4FC9EF8F" w14:textId="77777777" w:rsidR="00545DE7" w:rsidRPr="006A7C22" w:rsidRDefault="00545DE7" w:rsidP="00465930">
      <w:pPr>
        <w:ind w:left="360" w:right="27" w:hanging="360"/>
        <w:jc w:val="both"/>
        <w:rPr>
          <w:rFonts w:ascii="Asap" w:hAnsi="Asap" w:cs="Tahoma"/>
          <w:b/>
          <w:bCs/>
          <w:sz w:val="18"/>
          <w:szCs w:val="18"/>
        </w:rPr>
      </w:pPr>
    </w:p>
    <w:p w14:paraId="400785E5" w14:textId="5056DE0E" w:rsidR="006122A3" w:rsidRPr="006A7C22" w:rsidRDefault="006122A3" w:rsidP="002164DA">
      <w:pPr>
        <w:pStyle w:val="Akapitzlist"/>
        <w:numPr>
          <w:ilvl w:val="0"/>
          <w:numId w:val="52"/>
        </w:numPr>
        <w:spacing w:after="0"/>
        <w:ind w:left="284" w:right="27" w:hanging="568"/>
        <w:jc w:val="both"/>
        <w:rPr>
          <w:rFonts w:ascii="Asap" w:hAnsi="Asap" w:cs="Tahoma"/>
          <w:b/>
          <w:bCs/>
          <w:sz w:val="18"/>
          <w:szCs w:val="18"/>
        </w:rPr>
      </w:pPr>
      <w:r w:rsidRPr="006A7C22">
        <w:rPr>
          <w:rFonts w:ascii="Asap" w:hAnsi="Asap" w:cs="Tahoma"/>
          <w:b/>
          <w:bCs/>
          <w:sz w:val="18"/>
          <w:szCs w:val="18"/>
        </w:rPr>
        <w:t>TERMIN  I  MIEJSCE  OTWARCIA  OFERT.</w:t>
      </w:r>
    </w:p>
    <w:p w14:paraId="0806D3F5" w14:textId="3EB56F38" w:rsidR="000047EE" w:rsidRPr="000047EE" w:rsidRDefault="000047EE" w:rsidP="00B546E9">
      <w:pPr>
        <w:pStyle w:val="Default"/>
        <w:numPr>
          <w:ilvl w:val="1"/>
          <w:numId w:val="63"/>
        </w:numPr>
        <w:ind w:left="284" w:hanging="568"/>
        <w:jc w:val="both"/>
        <w:rPr>
          <w:rFonts w:ascii="Asap" w:eastAsiaTheme="minorHAnsi" w:hAnsi="Asap" w:cs="Tahoma"/>
          <w:color w:val="auto"/>
          <w:sz w:val="18"/>
          <w:szCs w:val="18"/>
          <w:lang w:eastAsia="en-US"/>
        </w:rPr>
      </w:pPr>
      <w:r w:rsidRPr="000047EE">
        <w:rPr>
          <w:rFonts w:ascii="Asap" w:eastAsiaTheme="minorHAnsi" w:hAnsi="Asap" w:cs="Tahoma"/>
          <w:color w:val="auto"/>
          <w:sz w:val="18"/>
          <w:szCs w:val="18"/>
          <w:lang w:eastAsia="en-US"/>
        </w:rPr>
        <w:t xml:space="preserve">Otwarcie ofert jest jawne i nastąpi </w:t>
      </w:r>
      <w:r w:rsidR="002234CC">
        <w:rPr>
          <w:rFonts w:ascii="Asap" w:eastAsiaTheme="minorHAnsi" w:hAnsi="Asap" w:cs="Tahoma"/>
          <w:b/>
          <w:color w:val="auto"/>
          <w:sz w:val="18"/>
          <w:szCs w:val="18"/>
        </w:rPr>
        <w:t>04</w:t>
      </w:r>
      <w:r w:rsidRPr="000047EE">
        <w:rPr>
          <w:rFonts w:ascii="Asap" w:eastAsiaTheme="minorHAnsi" w:hAnsi="Asap" w:cs="Tahoma"/>
          <w:b/>
          <w:color w:val="auto"/>
          <w:sz w:val="18"/>
          <w:szCs w:val="18"/>
        </w:rPr>
        <w:t>.</w:t>
      </w:r>
      <w:r w:rsidR="002234CC">
        <w:rPr>
          <w:rFonts w:ascii="Asap" w:eastAsiaTheme="minorHAnsi" w:hAnsi="Asap" w:cs="Tahoma"/>
          <w:b/>
          <w:color w:val="auto"/>
          <w:sz w:val="18"/>
          <w:szCs w:val="18"/>
        </w:rPr>
        <w:t>12</w:t>
      </w:r>
      <w:r w:rsidRPr="000047EE">
        <w:rPr>
          <w:rFonts w:ascii="Asap" w:eastAsiaTheme="minorHAnsi" w:hAnsi="Asap" w:cs="Tahoma"/>
          <w:b/>
          <w:color w:val="auto"/>
          <w:sz w:val="18"/>
          <w:szCs w:val="18"/>
          <w:lang w:eastAsia="en-US"/>
        </w:rPr>
        <w:t>.2020 r. godz. 10:</w:t>
      </w:r>
      <w:r w:rsidR="002234CC">
        <w:rPr>
          <w:rFonts w:ascii="Asap" w:eastAsiaTheme="minorHAnsi" w:hAnsi="Asap" w:cs="Tahoma"/>
          <w:b/>
          <w:color w:val="auto"/>
          <w:sz w:val="18"/>
          <w:szCs w:val="18"/>
          <w:lang w:eastAsia="en-US"/>
        </w:rPr>
        <w:t>15</w:t>
      </w:r>
      <w:r w:rsidRPr="000047EE">
        <w:rPr>
          <w:rFonts w:ascii="Asap" w:eastAsiaTheme="minorHAnsi" w:hAnsi="Asap" w:cs="Tahoma"/>
          <w:color w:val="auto"/>
          <w:sz w:val="18"/>
          <w:szCs w:val="18"/>
          <w:lang w:eastAsia="en-US"/>
        </w:rPr>
        <w:t xml:space="preserve"> w SP ZOZ Zespół Szpitali Miejskich w Chorzowie, ul. Strzelców Bytomskich 11, 41-500 Chorzów – lokal: budynek Administracji Zespołu Szpitali Miejskich II piętro pok. 223.</w:t>
      </w:r>
    </w:p>
    <w:p w14:paraId="08FE074B" w14:textId="77777777" w:rsidR="000047EE" w:rsidRPr="000047EE" w:rsidRDefault="000047EE" w:rsidP="00B546E9">
      <w:pPr>
        <w:pStyle w:val="Default"/>
        <w:numPr>
          <w:ilvl w:val="1"/>
          <w:numId w:val="63"/>
        </w:numPr>
        <w:ind w:left="284" w:hanging="568"/>
        <w:jc w:val="both"/>
        <w:rPr>
          <w:rFonts w:ascii="Asap" w:eastAsiaTheme="minorHAnsi" w:hAnsi="Asap" w:cs="Tahoma"/>
          <w:i/>
          <w:color w:val="auto"/>
          <w:sz w:val="18"/>
          <w:szCs w:val="18"/>
          <w:lang w:eastAsia="en-US"/>
        </w:rPr>
      </w:pPr>
      <w:r w:rsidRPr="000047EE">
        <w:rPr>
          <w:rFonts w:ascii="Asap" w:eastAsiaTheme="minorHAnsi" w:hAnsi="Asap" w:cs="Tahoma"/>
          <w:i/>
          <w:sz w:val="18"/>
          <w:szCs w:val="18"/>
          <w:lang w:eastAsia="en-US"/>
        </w:rPr>
        <w:lastRenderedPageBreak/>
        <w:t>Informacja z otwarcia Ofert opublikowana zostanie na stronie internetowej Zamawiającego oraz na Platformie w zakładce „Dokumenty zamówienia” w folderze „Informacja z otwarcia ofert" i zawierać będzie dane określone w art. 86 ust. 5 UPZP.</w:t>
      </w:r>
    </w:p>
    <w:p w14:paraId="146A7EF2" w14:textId="77777777" w:rsidR="000047EE" w:rsidRPr="000047EE" w:rsidRDefault="000047EE" w:rsidP="00B546E9">
      <w:pPr>
        <w:pStyle w:val="Default"/>
        <w:numPr>
          <w:ilvl w:val="1"/>
          <w:numId w:val="63"/>
        </w:numPr>
        <w:ind w:left="284" w:hanging="568"/>
        <w:jc w:val="both"/>
        <w:rPr>
          <w:rFonts w:ascii="Asap" w:eastAsiaTheme="minorHAnsi" w:hAnsi="Asap" w:cs="Tahoma"/>
          <w:color w:val="auto"/>
          <w:sz w:val="18"/>
          <w:szCs w:val="18"/>
          <w:lang w:eastAsia="en-US"/>
        </w:rPr>
      </w:pPr>
      <w:r w:rsidRPr="000047EE">
        <w:rPr>
          <w:rFonts w:ascii="Asap" w:eastAsiaTheme="minorHAnsi" w:hAnsi="Asap" w:cs="Tahoma"/>
          <w:color w:val="auto"/>
          <w:sz w:val="18"/>
          <w:szCs w:val="18"/>
          <w:lang w:eastAsia="en-US"/>
        </w:rPr>
        <w:t>Na wniosek Wykonawcy, który nie był obecny na otwarciu ofert, informacje te zostaną niezwłocznie przekazane za pośrednictwem platformy lub poczty elektronicznej.</w:t>
      </w:r>
    </w:p>
    <w:p w14:paraId="5143EDA7" w14:textId="77777777" w:rsidR="009B1D40" w:rsidRPr="006A7C22" w:rsidRDefault="009B1D40" w:rsidP="00465930">
      <w:pPr>
        <w:ind w:left="567" w:right="27" w:hanging="567"/>
        <w:rPr>
          <w:rFonts w:ascii="Asap" w:hAnsi="Asap" w:cs="Tahoma"/>
          <w:sz w:val="18"/>
          <w:szCs w:val="18"/>
        </w:rPr>
      </w:pPr>
    </w:p>
    <w:p w14:paraId="36010DBD" w14:textId="0F179375" w:rsidR="009D5140" w:rsidRPr="006A7C22" w:rsidRDefault="009D5140" w:rsidP="00545DE7">
      <w:pPr>
        <w:pStyle w:val="Akapitzlist"/>
        <w:widowControl w:val="0"/>
        <w:numPr>
          <w:ilvl w:val="0"/>
          <w:numId w:val="10"/>
        </w:numPr>
        <w:tabs>
          <w:tab w:val="clear" w:pos="480"/>
        </w:tabs>
        <w:overflowPunct w:val="0"/>
        <w:autoSpaceDE w:val="0"/>
        <w:autoSpaceDN w:val="0"/>
        <w:adjustRightInd w:val="0"/>
        <w:spacing w:after="0"/>
        <w:ind w:left="284" w:right="27" w:hanging="568"/>
        <w:jc w:val="both"/>
        <w:rPr>
          <w:rFonts w:ascii="Asap" w:hAnsi="Asap" w:cs="Tahoma"/>
          <w:b/>
          <w:sz w:val="18"/>
          <w:szCs w:val="18"/>
        </w:rPr>
      </w:pPr>
      <w:r w:rsidRPr="006A7C22">
        <w:rPr>
          <w:rFonts w:ascii="Asap" w:hAnsi="Asap" w:cs="Tahoma"/>
          <w:b/>
          <w:sz w:val="18"/>
          <w:szCs w:val="18"/>
        </w:rPr>
        <w:t>OPIS SPOSOBU OBLICZANIA CENY</w:t>
      </w:r>
    </w:p>
    <w:p w14:paraId="6178DEFB" w14:textId="77777777" w:rsidR="009D5140" w:rsidRPr="006A7C22" w:rsidRDefault="009D5140" w:rsidP="00545DE7">
      <w:pPr>
        <w:pStyle w:val="Tekstpodstawowywcity"/>
        <w:numPr>
          <w:ilvl w:val="1"/>
          <w:numId w:val="10"/>
        </w:numPr>
        <w:tabs>
          <w:tab w:val="clear" w:pos="480"/>
          <w:tab w:val="clear" w:pos="72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Wykonawca w przedstawionej ofercie winien zaoferować cenę ryczałtową, kompletną, jednoznaczną, która będzie ceną ostateczną.</w:t>
      </w:r>
    </w:p>
    <w:p w14:paraId="2E1DC771" w14:textId="77777777" w:rsidR="009327F8" w:rsidRPr="006A7C22" w:rsidRDefault="009327F8" w:rsidP="00545DE7">
      <w:pPr>
        <w:widowControl w:val="0"/>
        <w:numPr>
          <w:ilvl w:val="1"/>
          <w:numId w:val="10"/>
        </w:numPr>
        <w:tabs>
          <w:tab w:val="clear" w:pos="48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 xml:space="preserve">Wartości brutto oferty powinny zawierać wszystkie koszty związane ze świadczeniem usługi serwisowej szczegółowo opisanej w OPZ w tym .m.in. </w:t>
      </w:r>
    </w:p>
    <w:p w14:paraId="4779074D"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koszty związane z wykonaniem zakresu opisanego w OPZ,</w:t>
      </w:r>
    </w:p>
    <w:p w14:paraId="0919F93B"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koszty dojazdu pracowników,</w:t>
      </w:r>
    </w:p>
    <w:p w14:paraId="447B0142"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koszty roboczogodzin,</w:t>
      </w:r>
    </w:p>
    <w:p w14:paraId="3DEC1CFD"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 xml:space="preserve">koszty transportu wszystkich materiałów koniecznych do realizacji usługi, </w:t>
      </w:r>
    </w:p>
    <w:p w14:paraId="2620F1D9"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koszt materiałów koniecznych do  realizacji usługi,</w:t>
      </w:r>
    </w:p>
    <w:p w14:paraId="58EAE6CD" w14:textId="77777777" w:rsidR="009327F8" w:rsidRPr="006A7C22" w:rsidRDefault="009327F8" w:rsidP="002164DA">
      <w:pPr>
        <w:numPr>
          <w:ilvl w:val="0"/>
          <w:numId w:val="41"/>
        </w:numPr>
        <w:ind w:left="567" w:right="27" w:hanging="283"/>
        <w:contextualSpacing/>
        <w:jc w:val="both"/>
        <w:rPr>
          <w:rFonts w:ascii="Asap" w:hAnsi="Asap" w:cs="Tahoma"/>
          <w:sz w:val="18"/>
          <w:szCs w:val="18"/>
        </w:rPr>
      </w:pPr>
      <w:r w:rsidRPr="006A7C22">
        <w:rPr>
          <w:rFonts w:ascii="Asap" w:hAnsi="Asap" w:cs="Tahoma"/>
          <w:sz w:val="18"/>
          <w:szCs w:val="18"/>
        </w:rPr>
        <w:t>wszystkie inne koszty jakie poniesie w związku z realizacją przedmiotu zamówienia, także niewymienione powyżej, a które mają wpływ na cenę oferty.</w:t>
      </w:r>
    </w:p>
    <w:p w14:paraId="5FC241E2" w14:textId="77777777" w:rsidR="009D5140" w:rsidRPr="006A7C22" w:rsidRDefault="009D5140" w:rsidP="00545DE7">
      <w:pPr>
        <w:pStyle w:val="Tekstpodstawowywcity"/>
        <w:numPr>
          <w:ilvl w:val="1"/>
          <w:numId w:val="10"/>
        </w:numPr>
        <w:tabs>
          <w:tab w:val="clear" w:pos="480"/>
          <w:tab w:val="clear" w:pos="72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 xml:space="preserve">Cena powinna być podana w złotych polskich. Rozliczenia między Zamawiającym a Wykonawcą prowadzone będą w złotych polskich. </w:t>
      </w:r>
    </w:p>
    <w:p w14:paraId="3A66759C" w14:textId="77777777" w:rsidR="009D5140" w:rsidRPr="006A7C22" w:rsidRDefault="009D5140" w:rsidP="00545DE7">
      <w:pPr>
        <w:pStyle w:val="Tekstpodstawowywcity"/>
        <w:numPr>
          <w:ilvl w:val="1"/>
          <w:numId w:val="10"/>
        </w:numPr>
        <w:tabs>
          <w:tab w:val="clear" w:pos="480"/>
          <w:tab w:val="clear" w:pos="72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Jeżeli Wykonawca stosuje w swojej praktyce kupieckiej upusty cenowe, to proponując je Zamawiającemu w ofercie, musi już uwzględnić je w ostatecznej cenie oferty.</w:t>
      </w:r>
    </w:p>
    <w:p w14:paraId="07BABAD7" w14:textId="77777777" w:rsidR="009D5140" w:rsidRPr="006A7C22" w:rsidRDefault="009D5140" w:rsidP="00545DE7">
      <w:pPr>
        <w:pStyle w:val="Tekstpodstawowywcity"/>
        <w:numPr>
          <w:ilvl w:val="1"/>
          <w:numId w:val="10"/>
        </w:numPr>
        <w:tabs>
          <w:tab w:val="clear" w:pos="480"/>
          <w:tab w:val="clear" w:pos="72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5924C4B6" w14:textId="77777777" w:rsidR="009D5140" w:rsidRPr="006A7C22" w:rsidRDefault="009D5140" w:rsidP="00545DE7">
      <w:pPr>
        <w:pStyle w:val="Tekstpodstawowywcity"/>
        <w:numPr>
          <w:ilvl w:val="1"/>
          <w:numId w:val="10"/>
        </w:numPr>
        <w:tabs>
          <w:tab w:val="clear" w:pos="480"/>
          <w:tab w:val="clear" w:pos="720"/>
        </w:tabs>
        <w:overflowPunct w:val="0"/>
        <w:autoSpaceDE w:val="0"/>
        <w:autoSpaceDN w:val="0"/>
        <w:adjustRightInd w:val="0"/>
        <w:ind w:left="284" w:right="27" w:hanging="568"/>
        <w:jc w:val="both"/>
        <w:rPr>
          <w:rFonts w:ascii="Asap" w:hAnsi="Asap" w:cs="Tahoma"/>
          <w:sz w:val="18"/>
          <w:szCs w:val="18"/>
        </w:rPr>
      </w:pPr>
      <w:r w:rsidRPr="006A7C22">
        <w:rPr>
          <w:rFonts w:ascii="Asap" w:hAnsi="Asap" w:cs="Tahoma"/>
          <w:sz w:val="18"/>
          <w:szCs w:val="18"/>
        </w:rPr>
        <w:t>Ceny jednostkowe netto oraz wartości netto i brutto należy zaokrąglić do dwóch miejsc po przecinku.</w:t>
      </w:r>
    </w:p>
    <w:p w14:paraId="729B6B55" w14:textId="77777777" w:rsidR="00F05B64" w:rsidRPr="006A7C22" w:rsidRDefault="00F05B64" w:rsidP="00545DE7">
      <w:pPr>
        <w:pStyle w:val="Tekstpodstawowywcity"/>
        <w:numPr>
          <w:ilvl w:val="1"/>
          <w:numId w:val="10"/>
        </w:numPr>
        <w:tabs>
          <w:tab w:val="clear" w:pos="480"/>
          <w:tab w:val="clear" w:pos="720"/>
        </w:tabs>
        <w:overflowPunct w:val="0"/>
        <w:ind w:left="284" w:right="27" w:hanging="568"/>
        <w:jc w:val="both"/>
        <w:rPr>
          <w:rFonts w:ascii="Asap" w:hAnsi="Asap" w:cs="Tahoma"/>
          <w:sz w:val="18"/>
          <w:szCs w:val="18"/>
        </w:rPr>
      </w:pPr>
      <w:r w:rsidRPr="006A7C22">
        <w:rPr>
          <w:rFonts w:ascii="Asap" w:hAnsi="Asap" w:cs="Tahoma"/>
          <w:sz w:val="18"/>
          <w:szCs w:val="18"/>
        </w:rPr>
        <w:t xml:space="preserve">Wykonawca w formularzu ofertowym zobowiązany jest złożyć oświadczenie – </w:t>
      </w:r>
      <w:r w:rsidRPr="006A7C22">
        <w:rPr>
          <w:rFonts w:ascii="Asap" w:eastAsia="TimesNewRoman" w:hAnsi="Asap" w:cs="Tahoma"/>
          <w:sz w:val="18"/>
          <w:szCs w:val="18"/>
          <w:u w:val="single"/>
        </w:rPr>
        <w:t>informację dla Zamawiającego, czy wybór oferty będzie prowadzić do powstania u Zamawiającego obowiązku podatkowego</w:t>
      </w:r>
      <w:r w:rsidRPr="006A7C22">
        <w:rPr>
          <w:rFonts w:ascii="Asap" w:eastAsia="TimesNewRoman" w:hAnsi="Asap" w:cs="Tahoma"/>
          <w:sz w:val="18"/>
          <w:szCs w:val="18"/>
        </w:rPr>
        <w:t xml:space="preserve"> (</w:t>
      </w:r>
      <w:r w:rsidRPr="006A7C22">
        <w:rPr>
          <w:rFonts w:ascii="Asap" w:eastAsia="TimesNewRoman" w:hAnsi="Asap" w:cs="Tahoma"/>
          <w:b/>
          <w:sz w:val="18"/>
          <w:szCs w:val="18"/>
        </w:rPr>
        <w:t>formularz ofertowy</w:t>
      </w:r>
      <w:r w:rsidRPr="006A7C22">
        <w:rPr>
          <w:rFonts w:ascii="Asap" w:eastAsia="TimesNewRoman" w:hAnsi="Asap" w:cs="Tahoma"/>
          <w:sz w:val="18"/>
          <w:szCs w:val="18"/>
        </w:rPr>
        <w:t xml:space="preserve">, </w:t>
      </w:r>
      <w:r w:rsidRPr="006A7C22">
        <w:rPr>
          <w:rFonts w:ascii="Asap" w:eastAsia="TimesNewRoman" w:hAnsi="Asap" w:cs="Tahoma"/>
          <w:b/>
          <w:sz w:val="18"/>
          <w:szCs w:val="18"/>
        </w:rPr>
        <w:t>pkt. 2</w:t>
      </w:r>
      <w:r w:rsidRPr="006A7C22">
        <w:rPr>
          <w:rFonts w:ascii="Asap" w:eastAsia="TimesNewRoman" w:hAnsi="Asap"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6A7C22">
        <w:rPr>
          <w:rFonts w:ascii="Asap" w:hAnsi="Asap" w:cs="Tahoma"/>
          <w:sz w:val="18"/>
          <w:szCs w:val="18"/>
        </w:rPr>
        <w:t>Cena oferty: (b) nie przenosi podatku VAT na Zamawiającego”.</w:t>
      </w:r>
    </w:p>
    <w:p w14:paraId="4F718753" w14:textId="77777777" w:rsidR="00DC731F" w:rsidRPr="006A7C22" w:rsidRDefault="00DC731F" w:rsidP="00465930">
      <w:pPr>
        <w:tabs>
          <w:tab w:val="left" w:pos="340"/>
          <w:tab w:val="left" w:pos="426"/>
        </w:tabs>
        <w:ind w:right="27"/>
        <w:rPr>
          <w:rFonts w:ascii="Asap" w:hAnsi="Asap" w:cs="Tahoma"/>
          <w:b/>
          <w:sz w:val="18"/>
          <w:szCs w:val="18"/>
          <w:u w:val="single"/>
        </w:rPr>
      </w:pPr>
    </w:p>
    <w:p w14:paraId="51616746" w14:textId="2A2EDC77" w:rsidR="009D5140" w:rsidRPr="006A7C22" w:rsidRDefault="009D5140" w:rsidP="0038665D">
      <w:pPr>
        <w:pStyle w:val="Akapitzlist"/>
        <w:widowControl w:val="0"/>
        <w:numPr>
          <w:ilvl w:val="0"/>
          <w:numId w:val="10"/>
        </w:numPr>
        <w:tabs>
          <w:tab w:val="clear" w:pos="480"/>
        </w:tabs>
        <w:overflowPunct w:val="0"/>
        <w:autoSpaceDE w:val="0"/>
        <w:autoSpaceDN w:val="0"/>
        <w:adjustRightInd w:val="0"/>
        <w:ind w:left="284" w:right="27" w:hanging="568"/>
        <w:jc w:val="both"/>
        <w:rPr>
          <w:rFonts w:ascii="Asap" w:hAnsi="Asap" w:cs="Tahoma"/>
          <w:b/>
          <w:sz w:val="18"/>
          <w:szCs w:val="18"/>
        </w:rPr>
      </w:pPr>
      <w:r w:rsidRPr="006A7C22">
        <w:rPr>
          <w:rFonts w:ascii="Asap" w:hAnsi="Asap" w:cs="Tahoma"/>
          <w:b/>
          <w:sz w:val="18"/>
          <w:szCs w:val="18"/>
        </w:rPr>
        <w:t>OPIS  KRYTERIÓW, KTÓRYMI  BĘDZIE  SIĘ  KIEROWAŁ  ZAMAWIAJĄCY</w:t>
      </w:r>
      <w:r w:rsidRPr="006A7C22">
        <w:rPr>
          <w:rFonts w:ascii="Asap" w:hAnsi="Asap" w:cs="Tahoma"/>
          <w:bCs/>
          <w:sz w:val="18"/>
          <w:szCs w:val="18"/>
        </w:rPr>
        <w:t xml:space="preserve">  </w:t>
      </w:r>
      <w:r w:rsidRPr="006A7C22">
        <w:rPr>
          <w:rFonts w:ascii="Asap" w:hAnsi="Asap" w:cs="Tahoma"/>
          <w:b/>
          <w:sz w:val="18"/>
          <w:szCs w:val="18"/>
        </w:rPr>
        <w:t>PRZY  WYBORZE  OFERTY</w:t>
      </w:r>
    </w:p>
    <w:p w14:paraId="119EBBA1" w14:textId="59479B7D" w:rsidR="009D5140" w:rsidRPr="006A7C22" w:rsidRDefault="009D5140" w:rsidP="0038665D">
      <w:pPr>
        <w:pStyle w:val="Tekstpodstawowy"/>
        <w:ind w:left="284" w:right="27"/>
        <w:rPr>
          <w:rFonts w:ascii="Asap" w:hAnsi="Asap" w:cs="Tahoma"/>
          <w:sz w:val="18"/>
          <w:szCs w:val="18"/>
        </w:rPr>
      </w:pPr>
      <w:r w:rsidRPr="006A7C22">
        <w:rPr>
          <w:rFonts w:ascii="Asap" w:hAnsi="Asap" w:cs="Tahoma"/>
          <w:sz w:val="18"/>
          <w:szCs w:val="18"/>
        </w:rPr>
        <w:t>Zamawiający w niniejszym postępowaniu przetargowym przy ocenie ofert będzie</w:t>
      </w:r>
      <w:r w:rsidR="0018018E">
        <w:rPr>
          <w:rFonts w:ascii="Asap" w:hAnsi="Asap" w:cs="Tahoma"/>
          <w:sz w:val="18"/>
          <w:szCs w:val="18"/>
        </w:rPr>
        <w:t xml:space="preserve"> stosował procedurę określoną w </w:t>
      </w:r>
      <w:r w:rsidRPr="006A7C22">
        <w:rPr>
          <w:rFonts w:ascii="Asap" w:hAnsi="Asap" w:cs="Tahoma"/>
          <w:sz w:val="18"/>
          <w:szCs w:val="18"/>
        </w:rPr>
        <w:t>art. 24aa UPZP.</w:t>
      </w:r>
    </w:p>
    <w:p w14:paraId="1190C60A" w14:textId="77777777" w:rsidR="009D5140" w:rsidRPr="006A7C22" w:rsidRDefault="009D5140" w:rsidP="00465930">
      <w:pPr>
        <w:pStyle w:val="Tekstpodstawowy"/>
        <w:ind w:right="27"/>
        <w:rPr>
          <w:rFonts w:ascii="Asap" w:hAnsi="Asap" w:cs="Tahoma"/>
          <w:sz w:val="18"/>
          <w:szCs w:val="18"/>
        </w:rPr>
      </w:pPr>
    </w:p>
    <w:p w14:paraId="7A0A2A19" w14:textId="77777777" w:rsidR="009D5140" w:rsidRPr="006A7C22" w:rsidRDefault="009D5140" w:rsidP="0038665D">
      <w:pPr>
        <w:pStyle w:val="Tekstpodstawowy"/>
        <w:ind w:left="284" w:right="27"/>
        <w:rPr>
          <w:rFonts w:ascii="Asap" w:hAnsi="Asap" w:cs="Tahoma"/>
          <w:sz w:val="18"/>
          <w:szCs w:val="18"/>
        </w:rPr>
      </w:pPr>
      <w:r w:rsidRPr="006A7C22">
        <w:rPr>
          <w:rFonts w:ascii="Asap" w:hAnsi="Asap" w:cs="Tahoma"/>
          <w:sz w:val="18"/>
          <w:szCs w:val="18"/>
        </w:rPr>
        <w:t>Przy wyborze i ocenie oferty Zamawiający będzie się kierować wyłącznie następującymi kryteriami:</w:t>
      </w:r>
    </w:p>
    <w:p w14:paraId="72FDF152" w14:textId="77777777" w:rsidR="009D5140" w:rsidRPr="006A7C22" w:rsidRDefault="009D5140" w:rsidP="00465930">
      <w:pPr>
        <w:widowControl w:val="0"/>
        <w:overflowPunct w:val="0"/>
        <w:autoSpaceDE w:val="0"/>
        <w:autoSpaceDN w:val="0"/>
        <w:adjustRightInd w:val="0"/>
        <w:ind w:right="27"/>
        <w:jc w:val="both"/>
        <w:rPr>
          <w:rFonts w:ascii="Asap" w:hAnsi="Asap" w:cs="Tahoma"/>
          <w:bCs/>
          <w:color w:val="000000"/>
          <w:sz w:val="18"/>
          <w:szCs w:val="18"/>
        </w:rPr>
      </w:pPr>
    </w:p>
    <w:p w14:paraId="2AA2ED0A" w14:textId="77777777" w:rsidR="009327F8" w:rsidRPr="006A7C22" w:rsidRDefault="009327F8" w:rsidP="0038665D">
      <w:pPr>
        <w:widowControl w:val="0"/>
        <w:numPr>
          <w:ilvl w:val="0"/>
          <w:numId w:val="9"/>
        </w:numPr>
        <w:overflowPunct w:val="0"/>
        <w:autoSpaceDE w:val="0"/>
        <w:autoSpaceDN w:val="0"/>
        <w:adjustRightInd w:val="0"/>
        <w:ind w:left="567" w:right="27" w:hanging="283"/>
        <w:jc w:val="both"/>
        <w:rPr>
          <w:rFonts w:ascii="Asap" w:hAnsi="Asap" w:cs="Tahoma"/>
          <w:sz w:val="18"/>
          <w:szCs w:val="18"/>
        </w:rPr>
      </w:pPr>
      <w:r w:rsidRPr="006A7C22">
        <w:rPr>
          <w:rFonts w:ascii="Asap" w:hAnsi="Asap" w:cs="Tahoma"/>
          <w:sz w:val="18"/>
          <w:szCs w:val="18"/>
        </w:rPr>
        <w:t>Cena oferty - 60 %</w:t>
      </w:r>
    </w:p>
    <w:p w14:paraId="476C5639" w14:textId="77777777" w:rsidR="009327F8" w:rsidRPr="006A7C22" w:rsidRDefault="009327F8" w:rsidP="0038665D">
      <w:pPr>
        <w:widowControl w:val="0"/>
        <w:numPr>
          <w:ilvl w:val="0"/>
          <w:numId w:val="9"/>
        </w:numPr>
        <w:overflowPunct w:val="0"/>
        <w:autoSpaceDE w:val="0"/>
        <w:autoSpaceDN w:val="0"/>
        <w:adjustRightInd w:val="0"/>
        <w:ind w:left="567" w:right="27" w:hanging="283"/>
        <w:jc w:val="both"/>
        <w:rPr>
          <w:rFonts w:ascii="Asap" w:hAnsi="Asap" w:cs="Tahoma"/>
          <w:sz w:val="18"/>
          <w:szCs w:val="18"/>
        </w:rPr>
      </w:pPr>
      <w:r w:rsidRPr="006A7C22">
        <w:rPr>
          <w:rFonts w:ascii="Asap" w:hAnsi="Asap" w:cs="Tahoma"/>
          <w:sz w:val="18"/>
          <w:szCs w:val="18"/>
        </w:rPr>
        <w:t>Czas reakcji na zdarzenie krytyczne - 10%</w:t>
      </w:r>
    </w:p>
    <w:p w14:paraId="2234AE63" w14:textId="77777777" w:rsidR="009327F8" w:rsidRPr="006A7C22" w:rsidRDefault="009327F8" w:rsidP="0038665D">
      <w:pPr>
        <w:widowControl w:val="0"/>
        <w:numPr>
          <w:ilvl w:val="0"/>
          <w:numId w:val="9"/>
        </w:numPr>
        <w:overflowPunct w:val="0"/>
        <w:autoSpaceDE w:val="0"/>
        <w:autoSpaceDN w:val="0"/>
        <w:adjustRightInd w:val="0"/>
        <w:ind w:left="567" w:right="27" w:hanging="283"/>
        <w:jc w:val="both"/>
        <w:rPr>
          <w:rFonts w:ascii="Asap" w:hAnsi="Asap" w:cs="Tahoma"/>
          <w:sz w:val="18"/>
          <w:szCs w:val="18"/>
        </w:rPr>
      </w:pPr>
      <w:r w:rsidRPr="006A7C22">
        <w:rPr>
          <w:rFonts w:ascii="Asap" w:hAnsi="Asap" w:cs="Tahoma"/>
          <w:sz w:val="18"/>
          <w:szCs w:val="18"/>
        </w:rPr>
        <w:t>Czas dokonania i udostępnienia Zamawiającemu korekt  dot. błędu krytycznego - 30%</w:t>
      </w:r>
    </w:p>
    <w:p w14:paraId="5A12D219" w14:textId="77777777" w:rsidR="009327F8" w:rsidRPr="006A7C22" w:rsidRDefault="009327F8" w:rsidP="00465930">
      <w:pPr>
        <w:widowControl w:val="0"/>
        <w:overflowPunct w:val="0"/>
        <w:autoSpaceDE w:val="0"/>
        <w:autoSpaceDN w:val="0"/>
        <w:adjustRightInd w:val="0"/>
        <w:ind w:right="27"/>
        <w:jc w:val="both"/>
        <w:rPr>
          <w:rFonts w:ascii="Asap" w:hAnsi="Asap"/>
          <w:bCs/>
          <w:color w:val="000000"/>
          <w:sz w:val="18"/>
          <w:szCs w:val="18"/>
        </w:rPr>
      </w:pPr>
    </w:p>
    <w:p w14:paraId="35E96733" w14:textId="77777777" w:rsidR="009327F8" w:rsidRPr="006A7C22" w:rsidRDefault="009327F8" w:rsidP="002164DA">
      <w:pPr>
        <w:widowControl w:val="0"/>
        <w:numPr>
          <w:ilvl w:val="0"/>
          <w:numId w:val="42"/>
        </w:numPr>
        <w:overflowPunct w:val="0"/>
        <w:autoSpaceDE w:val="0"/>
        <w:autoSpaceDN w:val="0"/>
        <w:adjustRightInd w:val="0"/>
        <w:ind w:left="284" w:right="27" w:hanging="283"/>
        <w:jc w:val="both"/>
        <w:rPr>
          <w:rFonts w:ascii="Asap" w:hAnsi="Asap" w:cs="Tahoma"/>
          <w:sz w:val="18"/>
          <w:szCs w:val="18"/>
          <w:u w:val="single"/>
        </w:rPr>
      </w:pPr>
      <w:r w:rsidRPr="006A7C22">
        <w:rPr>
          <w:rFonts w:ascii="Asap" w:hAnsi="Asap" w:cs="Tahoma"/>
          <w:sz w:val="18"/>
          <w:szCs w:val="18"/>
          <w:u w:val="single"/>
        </w:rPr>
        <w:t>Kryterium cena</w:t>
      </w:r>
    </w:p>
    <w:p w14:paraId="5628EACA" w14:textId="77777777" w:rsidR="009327F8" w:rsidRPr="006A7C22" w:rsidRDefault="009327F8" w:rsidP="0038665D">
      <w:pPr>
        <w:widowControl w:val="0"/>
        <w:numPr>
          <w:ilvl w:val="0"/>
          <w:numId w:val="9"/>
        </w:numPr>
        <w:overflowPunct w:val="0"/>
        <w:autoSpaceDE w:val="0"/>
        <w:autoSpaceDN w:val="0"/>
        <w:adjustRightInd w:val="0"/>
        <w:ind w:left="567" w:right="27" w:hanging="283"/>
        <w:jc w:val="both"/>
        <w:rPr>
          <w:rFonts w:ascii="Asap" w:hAnsi="Asap" w:cs="Tahoma"/>
          <w:sz w:val="18"/>
          <w:szCs w:val="18"/>
        </w:rPr>
      </w:pPr>
      <w:r w:rsidRPr="006A7C22">
        <w:rPr>
          <w:rFonts w:ascii="Asap" w:hAnsi="Asap" w:cs="Tahoma"/>
          <w:sz w:val="18"/>
          <w:szCs w:val="18"/>
        </w:rPr>
        <w:t>Ocena kryterium  zostanie obliczona wg wzoru</w:t>
      </w:r>
    </w:p>
    <w:p w14:paraId="6E660B30" w14:textId="73AD7E48" w:rsidR="009327F8" w:rsidRPr="006A7C22" w:rsidRDefault="004446A6" w:rsidP="0038665D">
      <w:pPr>
        <w:widowControl w:val="0"/>
        <w:overflowPunct w:val="0"/>
        <w:autoSpaceDE w:val="0"/>
        <w:autoSpaceDN w:val="0"/>
        <w:adjustRightInd w:val="0"/>
        <w:ind w:left="567" w:right="27"/>
        <w:jc w:val="both"/>
        <w:rPr>
          <w:rFonts w:ascii="Asap" w:hAnsi="Asap" w:cs="Tahoma"/>
          <w:bCs/>
          <w:color w:val="000000"/>
          <w:sz w:val="18"/>
          <w:szCs w:val="18"/>
          <w:u w:val="single"/>
        </w:rPr>
      </w:pPr>
      <w:r w:rsidRPr="006A7C22">
        <w:rPr>
          <w:rFonts w:ascii="Asap" w:hAnsi="Asap" w:cs="Tahoma"/>
          <w:bCs/>
          <w:color w:val="000000"/>
          <w:sz w:val="18"/>
          <w:szCs w:val="18"/>
          <w:u w:val="single"/>
        </w:rPr>
        <w:t xml:space="preserve"> </w:t>
      </w:r>
      <w:proofErr w:type="spellStart"/>
      <w:r w:rsidR="009327F8" w:rsidRPr="006A7C22">
        <w:rPr>
          <w:rFonts w:ascii="Asap" w:hAnsi="Asap" w:cs="Tahoma"/>
          <w:bCs/>
          <w:color w:val="000000"/>
          <w:sz w:val="18"/>
          <w:szCs w:val="18"/>
          <w:u w:val="single"/>
        </w:rPr>
        <w:t>Cn</w:t>
      </w:r>
      <w:proofErr w:type="spellEnd"/>
      <w:r w:rsidR="009327F8" w:rsidRPr="006A7C22">
        <w:rPr>
          <w:rFonts w:ascii="Asap" w:hAnsi="Asap" w:cs="Tahoma"/>
          <w:bCs/>
          <w:color w:val="000000"/>
          <w:sz w:val="18"/>
          <w:szCs w:val="18"/>
          <w:u w:val="single"/>
        </w:rPr>
        <w:t xml:space="preserve"> </w:t>
      </w:r>
      <w:r w:rsidR="009327F8" w:rsidRPr="006A7C22">
        <w:rPr>
          <w:rFonts w:ascii="Asap" w:hAnsi="Asap" w:cs="Tahoma"/>
          <w:bCs/>
          <w:color w:val="000000"/>
          <w:sz w:val="18"/>
          <w:szCs w:val="18"/>
        </w:rPr>
        <w:t xml:space="preserve">    x   60  =  </w:t>
      </w:r>
      <w:proofErr w:type="spellStart"/>
      <w:r w:rsidR="009327F8" w:rsidRPr="006A7C22">
        <w:rPr>
          <w:rFonts w:ascii="Asap" w:hAnsi="Asap" w:cs="Tahoma"/>
          <w:bCs/>
          <w:color w:val="000000"/>
          <w:sz w:val="18"/>
          <w:szCs w:val="18"/>
        </w:rPr>
        <w:t>Pc</w:t>
      </w:r>
      <w:proofErr w:type="spellEnd"/>
      <w:r w:rsidR="009327F8" w:rsidRPr="006A7C22">
        <w:rPr>
          <w:rFonts w:ascii="Asap" w:hAnsi="Asap" w:cs="Tahoma"/>
          <w:bCs/>
          <w:color w:val="000000"/>
          <w:sz w:val="18"/>
          <w:szCs w:val="18"/>
          <w:u w:val="single"/>
        </w:rPr>
        <w:t xml:space="preserve"> </w:t>
      </w:r>
    </w:p>
    <w:p w14:paraId="5BC82BD8" w14:textId="77777777" w:rsidR="009327F8" w:rsidRPr="006A7C22" w:rsidRDefault="009327F8" w:rsidP="0038665D">
      <w:pPr>
        <w:widowControl w:val="0"/>
        <w:overflowPunct w:val="0"/>
        <w:autoSpaceDE w:val="0"/>
        <w:autoSpaceDN w:val="0"/>
        <w:adjustRightInd w:val="0"/>
        <w:ind w:left="567" w:right="27"/>
        <w:jc w:val="both"/>
        <w:rPr>
          <w:rFonts w:ascii="Asap" w:hAnsi="Asap" w:cs="Tahoma"/>
          <w:bCs/>
          <w:color w:val="000000"/>
          <w:sz w:val="18"/>
          <w:szCs w:val="18"/>
        </w:rPr>
      </w:pPr>
      <w:r w:rsidRPr="006A7C22">
        <w:rPr>
          <w:rFonts w:ascii="Asap" w:hAnsi="Asap" w:cs="Tahoma"/>
          <w:bCs/>
          <w:color w:val="000000"/>
          <w:sz w:val="18"/>
          <w:szCs w:val="18"/>
        </w:rPr>
        <w:t xml:space="preserve"> </w:t>
      </w:r>
      <w:proofErr w:type="spellStart"/>
      <w:r w:rsidRPr="006A7C22">
        <w:rPr>
          <w:rFonts w:ascii="Asap" w:hAnsi="Asap" w:cs="Tahoma"/>
          <w:bCs/>
          <w:color w:val="000000"/>
          <w:sz w:val="18"/>
          <w:szCs w:val="18"/>
        </w:rPr>
        <w:t>Cb</w:t>
      </w:r>
      <w:proofErr w:type="spellEnd"/>
      <w:r w:rsidRPr="006A7C22">
        <w:rPr>
          <w:rFonts w:ascii="Asap" w:hAnsi="Asap" w:cs="Tahoma"/>
          <w:bCs/>
          <w:color w:val="000000"/>
          <w:sz w:val="18"/>
          <w:szCs w:val="18"/>
        </w:rPr>
        <w:t xml:space="preserve">            </w:t>
      </w:r>
    </w:p>
    <w:p w14:paraId="7A6F2E49" w14:textId="77777777" w:rsidR="009327F8" w:rsidRPr="006A7C22" w:rsidRDefault="009327F8" w:rsidP="00465930">
      <w:pPr>
        <w:widowControl w:val="0"/>
        <w:overflowPunct w:val="0"/>
        <w:autoSpaceDE w:val="0"/>
        <w:autoSpaceDN w:val="0"/>
        <w:adjustRightInd w:val="0"/>
        <w:ind w:right="27"/>
        <w:jc w:val="both"/>
        <w:rPr>
          <w:rFonts w:ascii="Asap" w:hAnsi="Asap" w:cs="Tahoma"/>
          <w:sz w:val="18"/>
          <w:szCs w:val="18"/>
        </w:rPr>
      </w:pPr>
    </w:p>
    <w:p w14:paraId="164FA274" w14:textId="77777777" w:rsidR="009327F8" w:rsidRPr="006A7C22" w:rsidRDefault="009327F8" w:rsidP="0038665D">
      <w:pPr>
        <w:widowControl w:val="0"/>
        <w:overflowPunct w:val="0"/>
        <w:autoSpaceDE w:val="0"/>
        <w:autoSpaceDN w:val="0"/>
        <w:adjustRightInd w:val="0"/>
        <w:ind w:left="567" w:right="27"/>
        <w:jc w:val="both"/>
        <w:rPr>
          <w:rFonts w:ascii="Asap" w:hAnsi="Asap" w:cs="Tahoma"/>
          <w:sz w:val="18"/>
          <w:szCs w:val="18"/>
        </w:rPr>
      </w:pPr>
      <w:r w:rsidRPr="006A7C22">
        <w:rPr>
          <w:rFonts w:ascii="Asap" w:hAnsi="Asap" w:cs="Tahoma"/>
          <w:sz w:val="18"/>
          <w:szCs w:val="18"/>
        </w:rPr>
        <w:t>gdzie:</w:t>
      </w:r>
    </w:p>
    <w:p w14:paraId="08180067" w14:textId="77777777" w:rsidR="009327F8" w:rsidRPr="006A7C22" w:rsidRDefault="009327F8" w:rsidP="0038665D">
      <w:pPr>
        <w:ind w:left="567" w:right="27"/>
        <w:rPr>
          <w:rFonts w:ascii="Asap" w:hAnsi="Asap" w:cs="Tahoma"/>
          <w:sz w:val="18"/>
          <w:szCs w:val="18"/>
        </w:rPr>
      </w:pPr>
      <w:proofErr w:type="spellStart"/>
      <w:r w:rsidRPr="006A7C22">
        <w:rPr>
          <w:rFonts w:ascii="Asap" w:hAnsi="Asap" w:cs="Tahoma"/>
          <w:sz w:val="18"/>
          <w:szCs w:val="18"/>
        </w:rPr>
        <w:t>Pc</w:t>
      </w:r>
      <w:proofErr w:type="spellEnd"/>
      <w:r w:rsidRPr="006A7C22">
        <w:rPr>
          <w:rFonts w:ascii="Asap" w:hAnsi="Asap" w:cs="Tahoma"/>
          <w:sz w:val="18"/>
          <w:szCs w:val="18"/>
        </w:rPr>
        <w:t xml:space="preserve">   punkty otrzymane za cenę </w:t>
      </w:r>
    </w:p>
    <w:p w14:paraId="1BD4351B" w14:textId="77777777" w:rsidR="009327F8" w:rsidRPr="006A7C22" w:rsidRDefault="009327F8" w:rsidP="0038665D">
      <w:pPr>
        <w:ind w:left="567" w:right="27"/>
        <w:rPr>
          <w:rFonts w:ascii="Asap" w:hAnsi="Asap" w:cs="Tahoma"/>
          <w:sz w:val="18"/>
          <w:szCs w:val="18"/>
        </w:rPr>
      </w:pPr>
      <w:proofErr w:type="spellStart"/>
      <w:r w:rsidRPr="006A7C22">
        <w:rPr>
          <w:rFonts w:ascii="Asap" w:hAnsi="Asap" w:cs="Tahoma"/>
          <w:sz w:val="18"/>
          <w:szCs w:val="18"/>
        </w:rPr>
        <w:t>Cn</w:t>
      </w:r>
      <w:proofErr w:type="spellEnd"/>
      <w:r w:rsidRPr="006A7C22">
        <w:rPr>
          <w:rFonts w:ascii="Asap" w:hAnsi="Asap" w:cs="Tahoma"/>
          <w:sz w:val="18"/>
          <w:szCs w:val="18"/>
        </w:rPr>
        <w:t xml:space="preserve">  cena najniższej oferty</w:t>
      </w:r>
    </w:p>
    <w:p w14:paraId="3705FD70" w14:textId="77777777" w:rsidR="009327F8" w:rsidRPr="006A7C22" w:rsidRDefault="009327F8" w:rsidP="0038665D">
      <w:pPr>
        <w:ind w:left="567" w:right="27"/>
        <w:rPr>
          <w:rFonts w:ascii="Asap" w:hAnsi="Asap" w:cs="Tahoma"/>
          <w:sz w:val="18"/>
          <w:szCs w:val="18"/>
        </w:rPr>
      </w:pPr>
      <w:proofErr w:type="spellStart"/>
      <w:r w:rsidRPr="006A7C22">
        <w:rPr>
          <w:rFonts w:ascii="Asap" w:hAnsi="Asap" w:cs="Tahoma"/>
          <w:sz w:val="18"/>
          <w:szCs w:val="18"/>
        </w:rPr>
        <w:t>Cb</w:t>
      </w:r>
      <w:proofErr w:type="spellEnd"/>
      <w:r w:rsidRPr="006A7C22">
        <w:rPr>
          <w:rFonts w:ascii="Asap" w:hAnsi="Asap" w:cs="Tahoma"/>
          <w:sz w:val="18"/>
          <w:szCs w:val="18"/>
        </w:rPr>
        <w:t xml:space="preserve">  cena badanej oferty</w:t>
      </w:r>
    </w:p>
    <w:p w14:paraId="036D6D22" w14:textId="77777777" w:rsidR="00DD59DC" w:rsidRDefault="00DD59DC" w:rsidP="0038665D">
      <w:pPr>
        <w:ind w:left="567" w:right="27"/>
        <w:jc w:val="both"/>
        <w:rPr>
          <w:rFonts w:ascii="Asap" w:hAnsi="Asap" w:cs="Tahoma"/>
          <w:sz w:val="18"/>
          <w:szCs w:val="18"/>
        </w:rPr>
      </w:pPr>
    </w:p>
    <w:p w14:paraId="7BD8871A" w14:textId="77777777" w:rsidR="009327F8" w:rsidRPr="006A7C22" w:rsidRDefault="009327F8" w:rsidP="0038665D">
      <w:pPr>
        <w:ind w:left="567" w:right="27"/>
        <w:jc w:val="both"/>
        <w:rPr>
          <w:rFonts w:ascii="Asap" w:hAnsi="Asap" w:cs="Tahoma"/>
          <w:sz w:val="18"/>
          <w:szCs w:val="18"/>
        </w:rPr>
      </w:pPr>
      <w:r w:rsidRPr="006A7C22">
        <w:rPr>
          <w:rFonts w:ascii="Asap" w:hAnsi="Asap" w:cs="Tahoma"/>
          <w:sz w:val="18"/>
          <w:szCs w:val="18"/>
        </w:rPr>
        <w:t>Oferta w tym kryterium może otrzymać maksymalnie 60 punktów, pozostałe oferty proporcjonalnie mniej.</w:t>
      </w:r>
    </w:p>
    <w:p w14:paraId="3CC3F358" w14:textId="77777777" w:rsidR="009327F8" w:rsidRPr="006A7C22" w:rsidRDefault="009327F8" w:rsidP="00465930">
      <w:pPr>
        <w:ind w:right="27"/>
        <w:rPr>
          <w:rFonts w:ascii="Asap" w:hAnsi="Asap"/>
          <w:color w:val="000000"/>
          <w:sz w:val="18"/>
          <w:szCs w:val="18"/>
        </w:rPr>
      </w:pPr>
    </w:p>
    <w:p w14:paraId="445B5D65" w14:textId="77777777" w:rsidR="009327F8" w:rsidRPr="006A7C22" w:rsidRDefault="009327F8" w:rsidP="002164DA">
      <w:pPr>
        <w:numPr>
          <w:ilvl w:val="0"/>
          <w:numId w:val="42"/>
        </w:numPr>
        <w:autoSpaceDE w:val="0"/>
        <w:autoSpaceDN w:val="0"/>
        <w:adjustRightInd w:val="0"/>
        <w:ind w:left="284" w:right="27" w:hanging="284"/>
        <w:jc w:val="both"/>
        <w:rPr>
          <w:rFonts w:ascii="Asap" w:hAnsi="Asap" w:cs="Tahoma"/>
          <w:sz w:val="18"/>
          <w:szCs w:val="18"/>
          <w:u w:val="single"/>
        </w:rPr>
      </w:pPr>
      <w:r w:rsidRPr="006A7C22">
        <w:rPr>
          <w:rFonts w:ascii="Asap" w:hAnsi="Asap" w:cs="Tahoma"/>
          <w:sz w:val="18"/>
          <w:szCs w:val="18"/>
          <w:u w:val="single"/>
        </w:rPr>
        <w:t>Kryterium: Czas reakcji na zdarzenie krytyczne</w:t>
      </w:r>
    </w:p>
    <w:p w14:paraId="001AD126" w14:textId="77777777" w:rsidR="009327F8" w:rsidRPr="006A7C22" w:rsidRDefault="009327F8" w:rsidP="00465930">
      <w:pPr>
        <w:autoSpaceDE w:val="0"/>
        <w:autoSpaceDN w:val="0"/>
        <w:adjustRightInd w:val="0"/>
        <w:ind w:right="27"/>
        <w:jc w:val="both"/>
        <w:rPr>
          <w:rFonts w:ascii="Asap" w:hAnsi="Asap" w:cs="Tahoma"/>
          <w:sz w:val="18"/>
          <w:szCs w:val="18"/>
        </w:rPr>
      </w:pPr>
    </w:p>
    <w:p w14:paraId="1FD65009" w14:textId="77777777" w:rsidR="009327F8" w:rsidRPr="006A7C22" w:rsidRDefault="009327F8" w:rsidP="0038665D">
      <w:pPr>
        <w:widowControl w:val="0"/>
        <w:overflowPunct w:val="0"/>
        <w:autoSpaceDE w:val="0"/>
        <w:autoSpaceDN w:val="0"/>
        <w:adjustRightInd w:val="0"/>
        <w:ind w:left="284" w:right="27"/>
        <w:jc w:val="both"/>
        <w:rPr>
          <w:rFonts w:ascii="Asap" w:hAnsi="Asap" w:cs="Tahoma"/>
          <w:sz w:val="18"/>
          <w:szCs w:val="18"/>
        </w:rPr>
      </w:pPr>
      <w:r w:rsidRPr="006A7C22">
        <w:rPr>
          <w:rFonts w:ascii="Asap" w:hAnsi="Asap" w:cs="Tahoma"/>
          <w:sz w:val="18"/>
          <w:szCs w:val="18"/>
        </w:rPr>
        <w:t>Ocena kryterium  zostanie obliczona wg wzoru</w:t>
      </w:r>
    </w:p>
    <w:p w14:paraId="7BC929B5" w14:textId="32A9B1A2" w:rsidR="009327F8" w:rsidRPr="006A7C22" w:rsidRDefault="009327F8" w:rsidP="0038665D">
      <w:pPr>
        <w:widowControl w:val="0"/>
        <w:overflowPunct w:val="0"/>
        <w:autoSpaceDE w:val="0"/>
        <w:autoSpaceDN w:val="0"/>
        <w:adjustRightInd w:val="0"/>
        <w:ind w:left="567" w:right="27"/>
        <w:jc w:val="both"/>
        <w:rPr>
          <w:rFonts w:ascii="Asap" w:hAnsi="Asap" w:cs="Tahoma"/>
          <w:bCs/>
          <w:color w:val="000000"/>
          <w:sz w:val="18"/>
          <w:szCs w:val="18"/>
          <w:u w:val="single"/>
        </w:rPr>
      </w:pPr>
      <w:proofErr w:type="spellStart"/>
      <w:r w:rsidRPr="006A7C22">
        <w:rPr>
          <w:rFonts w:ascii="Asap" w:hAnsi="Asap" w:cs="Tahoma"/>
          <w:bCs/>
          <w:color w:val="000000"/>
          <w:sz w:val="18"/>
          <w:szCs w:val="18"/>
          <w:u w:val="single"/>
        </w:rPr>
        <w:lastRenderedPageBreak/>
        <w:t>Tn</w:t>
      </w:r>
      <w:proofErr w:type="spellEnd"/>
      <w:r w:rsidRPr="006A7C22">
        <w:rPr>
          <w:rFonts w:ascii="Asap" w:hAnsi="Asap" w:cs="Tahoma"/>
          <w:bCs/>
          <w:color w:val="000000"/>
          <w:sz w:val="18"/>
          <w:szCs w:val="18"/>
          <w:u w:val="single"/>
        </w:rPr>
        <w:t xml:space="preserve"> </w:t>
      </w:r>
      <w:r w:rsidRPr="006A7C22">
        <w:rPr>
          <w:rFonts w:ascii="Asap" w:hAnsi="Asap" w:cs="Tahoma"/>
          <w:bCs/>
          <w:color w:val="000000"/>
          <w:sz w:val="18"/>
          <w:szCs w:val="18"/>
        </w:rPr>
        <w:t xml:space="preserve">    x   10  =  Pt</w:t>
      </w:r>
      <w:r w:rsidRPr="006A7C22">
        <w:rPr>
          <w:rFonts w:ascii="Asap" w:hAnsi="Asap" w:cs="Tahoma"/>
          <w:bCs/>
          <w:color w:val="000000"/>
          <w:sz w:val="18"/>
          <w:szCs w:val="18"/>
          <w:u w:val="single"/>
        </w:rPr>
        <w:t xml:space="preserve"> </w:t>
      </w:r>
    </w:p>
    <w:p w14:paraId="692D9C41" w14:textId="77777777" w:rsidR="0038665D" w:rsidRPr="006A7C22" w:rsidRDefault="009327F8" w:rsidP="0038665D">
      <w:pPr>
        <w:ind w:left="567" w:right="27"/>
        <w:rPr>
          <w:rFonts w:ascii="Asap" w:hAnsi="Asap" w:cs="Tahoma"/>
          <w:sz w:val="18"/>
          <w:szCs w:val="18"/>
        </w:rPr>
      </w:pPr>
      <w:r w:rsidRPr="006A7C22">
        <w:rPr>
          <w:rFonts w:ascii="Asap" w:hAnsi="Asap" w:cs="Tahoma"/>
          <w:sz w:val="18"/>
          <w:szCs w:val="18"/>
        </w:rPr>
        <w:t xml:space="preserve">Tb        </w:t>
      </w:r>
    </w:p>
    <w:p w14:paraId="6F51F512" w14:textId="148FBC0B" w:rsidR="009327F8" w:rsidRPr="006A7C22" w:rsidRDefault="009327F8" w:rsidP="0038665D">
      <w:pPr>
        <w:ind w:left="567" w:right="27"/>
        <w:rPr>
          <w:rFonts w:ascii="Asap" w:hAnsi="Asap" w:cs="Tahoma"/>
          <w:sz w:val="18"/>
          <w:szCs w:val="18"/>
        </w:rPr>
      </w:pPr>
      <w:r w:rsidRPr="006A7C22">
        <w:rPr>
          <w:rFonts w:ascii="Asap" w:hAnsi="Asap" w:cs="Tahoma"/>
          <w:sz w:val="18"/>
          <w:szCs w:val="18"/>
        </w:rPr>
        <w:t xml:space="preserve">    </w:t>
      </w:r>
    </w:p>
    <w:p w14:paraId="3633982B" w14:textId="77777777" w:rsidR="009327F8" w:rsidRPr="006A7C22" w:rsidRDefault="009327F8" w:rsidP="0038665D">
      <w:pPr>
        <w:ind w:left="284" w:right="27"/>
        <w:rPr>
          <w:rFonts w:ascii="Asap" w:hAnsi="Asap" w:cs="Tahoma"/>
          <w:sz w:val="18"/>
          <w:szCs w:val="18"/>
        </w:rPr>
      </w:pPr>
      <w:r w:rsidRPr="006A7C22">
        <w:rPr>
          <w:rFonts w:ascii="Asap" w:hAnsi="Asap" w:cs="Tahoma"/>
          <w:sz w:val="18"/>
          <w:szCs w:val="18"/>
        </w:rPr>
        <w:t>gdzie:</w:t>
      </w:r>
    </w:p>
    <w:p w14:paraId="7461815C" w14:textId="546C24A5" w:rsidR="009327F8" w:rsidRPr="006A7C22" w:rsidRDefault="009327F8" w:rsidP="00DD59DC">
      <w:pPr>
        <w:ind w:left="284" w:right="27"/>
        <w:jc w:val="both"/>
        <w:rPr>
          <w:rFonts w:ascii="Asap" w:hAnsi="Asap" w:cs="Tahoma"/>
          <w:sz w:val="18"/>
          <w:szCs w:val="18"/>
        </w:rPr>
      </w:pPr>
      <w:r w:rsidRPr="006A7C22">
        <w:rPr>
          <w:rFonts w:ascii="Asap" w:hAnsi="Asap" w:cs="Tahoma"/>
          <w:sz w:val="18"/>
          <w:szCs w:val="18"/>
        </w:rPr>
        <w:t xml:space="preserve">Pt  </w:t>
      </w:r>
      <w:r w:rsidR="00DD59DC">
        <w:rPr>
          <w:rFonts w:ascii="Asap" w:hAnsi="Asap" w:cs="Tahoma"/>
          <w:sz w:val="18"/>
          <w:szCs w:val="18"/>
        </w:rPr>
        <w:t xml:space="preserve">- </w:t>
      </w:r>
      <w:r w:rsidRPr="006A7C22">
        <w:rPr>
          <w:rFonts w:ascii="Asap" w:hAnsi="Asap" w:cs="Tahoma"/>
          <w:sz w:val="18"/>
          <w:szCs w:val="18"/>
        </w:rPr>
        <w:t>punkty otrzymane za kryterium Czas reakcji na zdarzenie krytyczne</w:t>
      </w:r>
      <w:r w:rsidR="004446A6" w:rsidRPr="006A7C22">
        <w:rPr>
          <w:rFonts w:ascii="Asap" w:hAnsi="Asap" w:cs="Tahoma"/>
          <w:sz w:val="18"/>
          <w:szCs w:val="18"/>
        </w:rPr>
        <w:t>, tj. takie, który uniemożliwia użytkowanie Oprogramowania Aplikacyjnego (w zakresie jego podstawowej funkcjonalności) i prowadzi do zatrzymania jego eksploatacji, utraty danych lub naruszenia ich spójności, w wyniku których niemożliwe jest prowadzenie działalności z użyciem Oprogramowania Aplikacyjnego</w:t>
      </w:r>
    </w:p>
    <w:p w14:paraId="5BAC9B29" w14:textId="18007504" w:rsidR="009327F8" w:rsidRPr="006A7C22" w:rsidRDefault="009327F8" w:rsidP="0038665D">
      <w:pPr>
        <w:ind w:left="284" w:right="27"/>
        <w:rPr>
          <w:rFonts w:ascii="Asap" w:hAnsi="Asap" w:cs="Tahoma"/>
          <w:sz w:val="18"/>
          <w:szCs w:val="18"/>
        </w:rPr>
      </w:pPr>
      <w:proofErr w:type="spellStart"/>
      <w:r w:rsidRPr="006A7C22">
        <w:rPr>
          <w:rFonts w:ascii="Asap" w:hAnsi="Asap" w:cs="Tahoma"/>
          <w:sz w:val="18"/>
          <w:szCs w:val="18"/>
        </w:rPr>
        <w:t>Tn</w:t>
      </w:r>
      <w:proofErr w:type="spellEnd"/>
      <w:r w:rsidRPr="006A7C22">
        <w:rPr>
          <w:rFonts w:ascii="Asap" w:hAnsi="Asap" w:cs="Tahoma"/>
          <w:sz w:val="18"/>
          <w:szCs w:val="18"/>
        </w:rPr>
        <w:t xml:space="preserve">  </w:t>
      </w:r>
      <w:r w:rsidR="00DD59DC">
        <w:rPr>
          <w:rFonts w:ascii="Asap" w:hAnsi="Asap" w:cs="Tahoma"/>
          <w:sz w:val="18"/>
          <w:szCs w:val="18"/>
        </w:rPr>
        <w:t xml:space="preserve">- </w:t>
      </w:r>
      <w:r w:rsidRPr="006A7C22">
        <w:rPr>
          <w:rFonts w:ascii="Asap" w:hAnsi="Asap" w:cs="Tahoma"/>
          <w:sz w:val="18"/>
          <w:szCs w:val="18"/>
        </w:rPr>
        <w:t>najkrótszy czas reakcji na zdarzenie krytyczne</w:t>
      </w:r>
    </w:p>
    <w:p w14:paraId="07C94DBD" w14:textId="6495CEC0" w:rsidR="009327F8" w:rsidRPr="006A7C22" w:rsidRDefault="009327F8" w:rsidP="0038665D">
      <w:pPr>
        <w:ind w:left="284" w:right="27"/>
        <w:rPr>
          <w:rFonts w:ascii="Asap" w:hAnsi="Asap" w:cs="Tahoma"/>
          <w:sz w:val="18"/>
          <w:szCs w:val="18"/>
        </w:rPr>
      </w:pPr>
      <w:r w:rsidRPr="006A7C22">
        <w:rPr>
          <w:rFonts w:ascii="Asap" w:hAnsi="Asap" w:cs="Tahoma"/>
          <w:sz w:val="18"/>
          <w:szCs w:val="18"/>
        </w:rPr>
        <w:t xml:space="preserve">Tb  </w:t>
      </w:r>
      <w:r w:rsidR="00DD59DC">
        <w:rPr>
          <w:rFonts w:ascii="Asap" w:hAnsi="Asap" w:cs="Tahoma"/>
          <w:sz w:val="18"/>
          <w:szCs w:val="18"/>
        </w:rPr>
        <w:t xml:space="preserve">- </w:t>
      </w:r>
      <w:r w:rsidRPr="006A7C22">
        <w:rPr>
          <w:rFonts w:ascii="Asap" w:hAnsi="Asap" w:cs="Tahoma"/>
          <w:sz w:val="18"/>
          <w:szCs w:val="18"/>
        </w:rPr>
        <w:t>czas reakcji na zdarzenie krytyczne zadeklarowany w badanej ofercie</w:t>
      </w:r>
    </w:p>
    <w:p w14:paraId="50B7F6F8" w14:textId="77777777" w:rsidR="009327F8" w:rsidRPr="006A7C22" w:rsidRDefault="009327F8" w:rsidP="0038665D">
      <w:pPr>
        <w:ind w:left="284" w:right="27"/>
        <w:rPr>
          <w:rFonts w:ascii="Asap" w:hAnsi="Asap" w:cs="Tahoma"/>
          <w:sz w:val="18"/>
          <w:szCs w:val="18"/>
        </w:rPr>
      </w:pPr>
    </w:p>
    <w:p w14:paraId="3C8A617C" w14:textId="1F097811" w:rsidR="009327F8" w:rsidRPr="006A7C22" w:rsidRDefault="009327F8" w:rsidP="007E5EA5">
      <w:pPr>
        <w:ind w:left="284" w:right="27"/>
        <w:jc w:val="both"/>
        <w:rPr>
          <w:rFonts w:ascii="Asap" w:hAnsi="Asap" w:cs="Tahoma"/>
          <w:sz w:val="18"/>
          <w:szCs w:val="18"/>
        </w:rPr>
      </w:pPr>
      <w:r w:rsidRPr="006A7C22">
        <w:rPr>
          <w:rFonts w:ascii="Asap" w:hAnsi="Asap" w:cs="Tahoma"/>
          <w:sz w:val="18"/>
          <w:szCs w:val="18"/>
        </w:rPr>
        <w:t xml:space="preserve">Maksymalny czas reakcji na zdarzenie krytyczne wynosi: </w:t>
      </w:r>
      <w:r w:rsidR="00245F3B">
        <w:rPr>
          <w:rFonts w:ascii="Asap" w:hAnsi="Asap" w:cs="Tahoma"/>
          <w:sz w:val="18"/>
          <w:szCs w:val="18"/>
        </w:rPr>
        <w:t>5</w:t>
      </w:r>
      <w:r w:rsidR="001F6C8E" w:rsidRPr="006A7C22">
        <w:rPr>
          <w:rFonts w:ascii="Asap" w:hAnsi="Asap" w:cs="Tahoma"/>
          <w:sz w:val="18"/>
          <w:szCs w:val="18"/>
        </w:rPr>
        <w:t xml:space="preserve"> </w:t>
      </w:r>
      <w:r w:rsidR="00245F3B">
        <w:rPr>
          <w:rFonts w:ascii="Asap" w:hAnsi="Asap" w:cs="Tahoma"/>
          <w:sz w:val="18"/>
          <w:szCs w:val="18"/>
        </w:rPr>
        <w:t>godzin</w:t>
      </w:r>
      <w:r w:rsidR="00FD3455" w:rsidRPr="006A7C22">
        <w:rPr>
          <w:rFonts w:ascii="Asap" w:hAnsi="Asap" w:cs="Tahoma"/>
          <w:sz w:val="18"/>
          <w:szCs w:val="18"/>
        </w:rPr>
        <w:t xml:space="preserve"> </w:t>
      </w:r>
      <w:r w:rsidRPr="006A7C22">
        <w:rPr>
          <w:rFonts w:ascii="Asap" w:hAnsi="Asap" w:cs="Tahoma"/>
          <w:sz w:val="18"/>
          <w:szCs w:val="18"/>
        </w:rPr>
        <w:t>od zgłoszenia</w:t>
      </w:r>
      <w:r w:rsidR="000F7817">
        <w:rPr>
          <w:rFonts w:ascii="Asap" w:hAnsi="Asap" w:cs="Tahoma"/>
          <w:sz w:val="18"/>
          <w:szCs w:val="18"/>
        </w:rPr>
        <w:t>. Wykonawca zobowiązany jest podać czas w godzinach.</w:t>
      </w:r>
      <w:r w:rsidR="007E5EA5" w:rsidRPr="007E5EA5">
        <w:t xml:space="preserve"> </w:t>
      </w:r>
      <w:r w:rsidR="007E5EA5" w:rsidRPr="007E5EA5">
        <w:rPr>
          <w:rFonts w:ascii="Asap" w:hAnsi="Asap" w:cs="Tahoma"/>
          <w:sz w:val="18"/>
          <w:szCs w:val="18"/>
        </w:rPr>
        <w:t>(W przypadku nie uzupełnienia Zamawiający przyjmuje</w:t>
      </w:r>
      <w:r w:rsidR="00245F3B">
        <w:rPr>
          <w:rFonts w:ascii="Asap" w:hAnsi="Asap" w:cs="Tahoma"/>
          <w:sz w:val="18"/>
          <w:szCs w:val="18"/>
        </w:rPr>
        <w:t>, iż Wykonawca oferuje 5 godzin</w:t>
      </w:r>
      <w:r w:rsidR="007E5EA5" w:rsidRPr="007E5EA5">
        <w:rPr>
          <w:rFonts w:ascii="Asap" w:hAnsi="Asap" w:cs="Tahoma"/>
          <w:sz w:val="18"/>
          <w:szCs w:val="18"/>
        </w:rPr>
        <w:t xml:space="preserve"> od zgłoszenia. Nie dopuszcza się podawania terminów częściowych np. 4,5 godziny. W przypadku podania terminu częściowego Zamawiający zaokrągli w górę do pełnej godziny)</w:t>
      </w:r>
    </w:p>
    <w:p w14:paraId="23CAA046" w14:textId="77777777" w:rsidR="009327F8" w:rsidRPr="006A7C22" w:rsidRDefault="009327F8" w:rsidP="0038665D">
      <w:pPr>
        <w:ind w:left="284" w:right="27"/>
        <w:rPr>
          <w:rFonts w:ascii="Asap" w:hAnsi="Asap" w:cs="Tahoma"/>
          <w:sz w:val="18"/>
          <w:szCs w:val="18"/>
        </w:rPr>
      </w:pPr>
      <w:r w:rsidRPr="006A7C22">
        <w:rPr>
          <w:rFonts w:ascii="Asap" w:hAnsi="Asap" w:cs="Tahoma"/>
          <w:sz w:val="18"/>
          <w:szCs w:val="18"/>
        </w:rPr>
        <w:t>Oferta w tym kryterium może otrzymać maksymalnie 10 punktów, pozostałe oferty proporcjonalnie mniej.</w:t>
      </w:r>
    </w:p>
    <w:p w14:paraId="2F73692F" w14:textId="77777777" w:rsidR="009327F8" w:rsidRPr="006A7C22" w:rsidRDefault="009327F8" w:rsidP="00465930">
      <w:pPr>
        <w:autoSpaceDE w:val="0"/>
        <w:autoSpaceDN w:val="0"/>
        <w:adjustRightInd w:val="0"/>
        <w:ind w:right="27"/>
        <w:jc w:val="both"/>
        <w:rPr>
          <w:rFonts w:ascii="Asap" w:hAnsi="Asap"/>
          <w:bCs/>
          <w:color w:val="000000"/>
          <w:sz w:val="18"/>
          <w:szCs w:val="18"/>
        </w:rPr>
      </w:pPr>
    </w:p>
    <w:p w14:paraId="7996FC0C" w14:textId="77777777" w:rsidR="009327F8" w:rsidRPr="006A7C22" w:rsidRDefault="009327F8" w:rsidP="002164DA">
      <w:pPr>
        <w:numPr>
          <w:ilvl w:val="0"/>
          <w:numId w:val="42"/>
        </w:numPr>
        <w:autoSpaceDE w:val="0"/>
        <w:autoSpaceDN w:val="0"/>
        <w:adjustRightInd w:val="0"/>
        <w:ind w:left="284" w:right="27" w:hanging="295"/>
        <w:jc w:val="both"/>
        <w:rPr>
          <w:rFonts w:ascii="Asap" w:hAnsi="Asap"/>
          <w:bCs/>
          <w:color w:val="000000"/>
          <w:sz w:val="18"/>
          <w:szCs w:val="18"/>
          <w:u w:val="single"/>
        </w:rPr>
      </w:pPr>
      <w:r w:rsidRPr="006A7C22">
        <w:rPr>
          <w:rFonts w:ascii="Asap" w:hAnsi="Asap" w:cs="Tahoma"/>
          <w:sz w:val="18"/>
          <w:szCs w:val="18"/>
          <w:u w:val="single"/>
        </w:rPr>
        <w:t>Kryterium: Czas dokonania i udostępnienia Zamawiającemu korekt  dotyczących błędu krytycznego</w:t>
      </w:r>
    </w:p>
    <w:p w14:paraId="30505F9B" w14:textId="77777777" w:rsidR="009327F8" w:rsidRPr="006A7C22" w:rsidRDefault="009327F8" w:rsidP="00465930">
      <w:pPr>
        <w:autoSpaceDE w:val="0"/>
        <w:autoSpaceDN w:val="0"/>
        <w:adjustRightInd w:val="0"/>
        <w:ind w:right="27"/>
        <w:jc w:val="both"/>
        <w:rPr>
          <w:rFonts w:ascii="Asap" w:hAnsi="Asap"/>
          <w:bCs/>
          <w:color w:val="000000"/>
          <w:sz w:val="18"/>
          <w:szCs w:val="18"/>
          <w:u w:val="single"/>
        </w:rPr>
      </w:pPr>
    </w:p>
    <w:p w14:paraId="167091E8" w14:textId="77777777" w:rsidR="009327F8" w:rsidRPr="006A7C22" w:rsidRDefault="009327F8" w:rsidP="0038665D">
      <w:pPr>
        <w:widowControl w:val="0"/>
        <w:overflowPunct w:val="0"/>
        <w:autoSpaceDE w:val="0"/>
        <w:autoSpaceDN w:val="0"/>
        <w:adjustRightInd w:val="0"/>
        <w:ind w:left="284" w:right="27"/>
        <w:jc w:val="both"/>
        <w:rPr>
          <w:rFonts w:ascii="Asap" w:hAnsi="Asap" w:cs="Tahoma"/>
          <w:bCs/>
          <w:color w:val="000000"/>
          <w:sz w:val="18"/>
          <w:szCs w:val="18"/>
        </w:rPr>
      </w:pPr>
      <w:r w:rsidRPr="006A7C22">
        <w:rPr>
          <w:rFonts w:ascii="Asap" w:hAnsi="Asap" w:cs="Tahoma"/>
          <w:bCs/>
          <w:color w:val="000000"/>
          <w:sz w:val="18"/>
          <w:szCs w:val="18"/>
        </w:rPr>
        <w:t>Ocena kryterium  zostanie obliczona wg wzoru</w:t>
      </w:r>
    </w:p>
    <w:p w14:paraId="779A2787" w14:textId="77777777" w:rsidR="009327F8" w:rsidRPr="006A7C22" w:rsidRDefault="009327F8" w:rsidP="00465930">
      <w:pPr>
        <w:widowControl w:val="0"/>
        <w:overflowPunct w:val="0"/>
        <w:autoSpaceDE w:val="0"/>
        <w:autoSpaceDN w:val="0"/>
        <w:adjustRightInd w:val="0"/>
        <w:ind w:right="27"/>
        <w:jc w:val="both"/>
        <w:rPr>
          <w:rFonts w:ascii="Asap" w:hAnsi="Asap" w:cs="Tahoma"/>
          <w:bCs/>
          <w:color w:val="000000"/>
          <w:sz w:val="18"/>
          <w:szCs w:val="18"/>
        </w:rPr>
      </w:pPr>
    </w:p>
    <w:p w14:paraId="6FEB535C" w14:textId="7CB72A9A" w:rsidR="009327F8" w:rsidRPr="006A7C22" w:rsidRDefault="009327F8" w:rsidP="0038665D">
      <w:pPr>
        <w:widowControl w:val="0"/>
        <w:overflowPunct w:val="0"/>
        <w:autoSpaceDE w:val="0"/>
        <w:autoSpaceDN w:val="0"/>
        <w:adjustRightInd w:val="0"/>
        <w:ind w:left="567" w:right="27"/>
        <w:jc w:val="both"/>
        <w:rPr>
          <w:rFonts w:ascii="Asap" w:hAnsi="Asap" w:cs="Tahoma"/>
          <w:bCs/>
          <w:color w:val="000000"/>
          <w:sz w:val="18"/>
          <w:szCs w:val="18"/>
          <w:u w:val="single"/>
        </w:rPr>
      </w:pPr>
      <w:proofErr w:type="spellStart"/>
      <w:r w:rsidRPr="006A7C22">
        <w:rPr>
          <w:rFonts w:ascii="Asap" w:hAnsi="Asap" w:cs="Tahoma"/>
          <w:bCs/>
          <w:color w:val="000000"/>
          <w:sz w:val="18"/>
          <w:szCs w:val="18"/>
        </w:rPr>
        <w:t>B</w:t>
      </w:r>
      <w:r w:rsidRPr="006A7C22">
        <w:rPr>
          <w:rFonts w:ascii="Asap" w:hAnsi="Asap" w:cs="Tahoma"/>
          <w:bCs/>
          <w:color w:val="000000"/>
          <w:sz w:val="18"/>
          <w:szCs w:val="18"/>
          <w:u w:val="single"/>
        </w:rPr>
        <w:t>n</w:t>
      </w:r>
      <w:proofErr w:type="spellEnd"/>
      <w:r w:rsidRPr="006A7C22">
        <w:rPr>
          <w:rFonts w:ascii="Asap" w:hAnsi="Asap" w:cs="Tahoma"/>
          <w:bCs/>
          <w:color w:val="000000"/>
          <w:sz w:val="18"/>
          <w:szCs w:val="18"/>
          <w:u w:val="single"/>
        </w:rPr>
        <w:t xml:space="preserve"> </w:t>
      </w:r>
      <w:r w:rsidRPr="006A7C22">
        <w:rPr>
          <w:rFonts w:ascii="Asap" w:hAnsi="Asap" w:cs="Tahoma"/>
          <w:bCs/>
          <w:color w:val="000000"/>
          <w:sz w:val="18"/>
          <w:szCs w:val="18"/>
        </w:rPr>
        <w:t xml:space="preserve">    x   30  =  Pb</w:t>
      </w:r>
      <w:r w:rsidRPr="006A7C22">
        <w:rPr>
          <w:rFonts w:ascii="Asap" w:hAnsi="Asap" w:cs="Tahoma"/>
          <w:bCs/>
          <w:color w:val="000000"/>
          <w:sz w:val="18"/>
          <w:szCs w:val="18"/>
          <w:u w:val="single"/>
        </w:rPr>
        <w:t xml:space="preserve"> </w:t>
      </w:r>
    </w:p>
    <w:p w14:paraId="31E9F13A" w14:textId="4F1A146A" w:rsidR="009327F8" w:rsidRPr="006A7C22" w:rsidRDefault="009327F8" w:rsidP="0038665D">
      <w:pPr>
        <w:widowControl w:val="0"/>
        <w:overflowPunct w:val="0"/>
        <w:autoSpaceDE w:val="0"/>
        <w:autoSpaceDN w:val="0"/>
        <w:adjustRightInd w:val="0"/>
        <w:ind w:left="567" w:right="27"/>
        <w:jc w:val="both"/>
        <w:rPr>
          <w:rFonts w:ascii="Asap" w:hAnsi="Asap" w:cs="Tahoma"/>
          <w:bCs/>
          <w:color w:val="000000"/>
          <w:sz w:val="18"/>
          <w:szCs w:val="18"/>
        </w:rPr>
      </w:pPr>
      <w:proofErr w:type="spellStart"/>
      <w:r w:rsidRPr="006A7C22">
        <w:rPr>
          <w:rFonts w:ascii="Asap" w:hAnsi="Asap" w:cs="Tahoma"/>
          <w:bCs/>
          <w:color w:val="000000"/>
          <w:sz w:val="18"/>
          <w:szCs w:val="18"/>
        </w:rPr>
        <w:t>Bb</w:t>
      </w:r>
      <w:proofErr w:type="spellEnd"/>
      <w:r w:rsidRPr="006A7C22">
        <w:rPr>
          <w:rFonts w:ascii="Asap" w:hAnsi="Asap" w:cs="Tahoma"/>
          <w:bCs/>
          <w:color w:val="000000"/>
          <w:sz w:val="18"/>
          <w:szCs w:val="18"/>
        </w:rPr>
        <w:t xml:space="preserve">            </w:t>
      </w:r>
    </w:p>
    <w:p w14:paraId="368E05AB" w14:textId="77777777" w:rsidR="0038665D" w:rsidRPr="006A7C22" w:rsidRDefault="0038665D" w:rsidP="00465930">
      <w:pPr>
        <w:widowControl w:val="0"/>
        <w:overflowPunct w:val="0"/>
        <w:autoSpaceDE w:val="0"/>
        <w:autoSpaceDN w:val="0"/>
        <w:adjustRightInd w:val="0"/>
        <w:ind w:right="27"/>
        <w:jc w:val="both"/>
        <w:rPr>
          <w:rFonts w:ascii="Asap" w:hAnsi="Asap" w:cs="Tahoma"/>
          <w:bCs/>
          <w:color w:val="000000"/>
          <w:sz w:val="18"/>
          <w:szCs w:val="18"/>
        </w:rPr>
      </w:pPr>
    </w:p>
    <w:p w14:paraId="76D7FAD6" w14:textId="77777777" w:rsidR="009327F8" w:rsidRPr="006A7C22" w:rsidRDefault="009327F8" w:rsidP="0038665D">
      <w:pPr>
        <w:ind w:left="284" w:right="27"/>
        <w:rPr>
          <w:rFonts w:ascii="Asap" w:hAnsi="Asap" w:cs="Tahoma"/>
          <w:sz w:val="18"/>
          <w:szCs w:val="18"/>
        </w:rPr>
      </w:pPr>
      <w:r w:rsidRPr="006A7C22">
        <w:rPr>
          <w:rFonts w:ascii="Asap" w:hAnsi="Asap" w:cs="Tahoma"/>
          <w:sz w:val="18"/>
          <w:szCs w:val="18"/>
        </w:rPr>
        <w:t>gdzie:</w:t>
      </w:r>
    </w:p>
    <w:p w14:paraId="56BEC97E" w14:textId="5D6DA37A" w:rsidR="009327F8" w:rsidRPr="006A7C22" w:rsidRDefault="00DD59DC" w:rsidP="0038665D">
      <w:pPr>
        <w:autoSpaceDE w:val="0"/>
        <w:autoSpaceDN w:val="0"/>
        <w:adjustRightInd w:val="0"/>
        <w:ind w:left="284" w:right="27"/>
        <w:jc w:val="both"/>
        <w:rPr>
          <w:rFonts w:ascii="Asap" w:hAnsi="Asap" w:cs="Tahoma"/>
          <w:sz w:val="18"/>
          <w:szCs w:val="18"/>
        </w:rPr>
      </w:pPr>
      <w:r>
        <w:rPr>
          <w:rFonts w:ascii="Asap" w:hAnsi="Asap" w:cs="Tahoma"/>
          <w:sz w:val="18"/>
          <w:szCs w:val="18"/>
        </w:rPr>
        <w:t xml:space="preserve">Pb - </w:t>
      </w:r>
      <w:r w:rsidR="009327F8" w:rsidRPr="006A7C22">
        <w:rPr>
          <w:rFonts w:ascii="Asap" w:hAnsi="Asap" w:cs="Tahoma"/>
          <w:sz w:val="18"/>
          <w:szCs w:val="18"/>
        </w:rPr>
        <w:t>punkty otrzymane za kryterium Czas dokonania i udostępnienia Zamawiającemu korekt  dotyczących błędu krytycznego</w:t>
      </w:r>
    </w:p>
    <w:p w14:paraId="7044DA63" w14:textId="52257123" w:rsidR="009327F8" w:rsidRPr="006A7C22" w:rsidRDefault="009327F8" w:rsidP="0038665D">
      <w:pPr>
        <w:autoSpaceDE w:val="0"/>
        <w:autoSpaceDN w:val="0"/>
        <w:adjustRightInd w:val="0"/>
        <w:ind w:left="284" w:right="27"/>
        <w:jc w:val="both"/>
        <w:rPr>
          <w:rFonts w:ascii="Asap" w:hAnsi="Asap" w:cs="Tahoma"/>
          <w:sz w:val="18"/>
          <w:szCs w:val="18"/>
        </w:rPr>
      </w:pPr>
      <w:proofErr w:type="spellStart"/>
      <w:r w:rsidRPr="006A7C22">
        <w:rPr>
          <w:rFonts w:ascii="Asap" w:hAnsi="Asap" w:cs="Tahoma"/>
          <w:sz w:val="18"/>
          <w:szCs w:val="18"/>
        </w:rPr>
        <w:t>Bn</w:t>
      </w:r>
      <w:proofErr w:type="spellEnd"/>
      <w:r w:rsidRPr="006A7C22">
        <w:rPr>
          <w:rFonts w:ascii="Asap" w:hAnsi="Asap" w:cs="Tahoma"/>
          <w:sz w:val="18"/>
          <w:szCs w:val="18"/>
        </w:rPr>
        <w:t xml:space="preserve">  </w:t>
      </w:r>
      <w:r w:rsidR="00DD59DC">
        <w:rPr>
          <w:rFonts w:ascii="Asap" w:hAnsi="Asap" w:cs="Tahoma"/>
          <w:sz w:val="18"/>
          <w:szCs w:val="18"/>
        </w:rPr>
        <w:t xml:space="preserve">- </w:t>
      </w:r>
      <w:r w:rsidRPr="006A7C22">
        <w:rPr>
          <w:rFonts w:ascii="Asap" w:hAnsi="Asap" w:cs="Tahoma"/>
          <w:sz w:val="18"/>
          <w:szCs w:val="18"/>
        </w:rPr>
        <w:t>najkrótszy czas dokonania i udostępnienia Zamawiającemu korekt  dotyczących błędu krytycznego</w:t>
      </w:r>
    </w:p>
    <w:p w14:paraId="1C7AEC39" w14:textId="01722230" w:rsidR="009327F8" w:rsidRPr="006A7C22" w:rsidRDefault="009327F8" w:rsidP="0038665D">
      <w:pPr>
        <w:autoSpaceDE w:val="0"/>
        <w:autoSpaceDN w:val="0"/>
        <w:adjustRightInd w:val="0"/>
        <w:ind w:left="284" w:right="27"/>
        <w:jc w:val="both"/>
        <w:rPr>
          <w:rFonts w:ascii="Asap" w:hAnsi="Asap" w:cs="Tahoma"/>
          <w:sz w:val="18"/>
          <w:szCs w:val="18"/>
        </w:rPr>
      </w:pPr>
      <w:proofErr w:type="spellStart"/>
      <w:r w:rsidRPr="006A7C22">
        <w:rPr>
          <w:rFonts w:ascii="Asap" w:hAnsi="Asap" w:cs="Tahoma"/>
          <w:sz w:val="18"/>
          <w:szCs w:val="18"/>
        </w:rPr>
        <w:t>Bb</w:t>
      </w:r>
      <w:proofErr w:type="spellEnd"/>
      <w:r w:rsidRPr="006A7C22">
        <w:rPr>
          <w:rFonts w:ascii="Asap" w:hAnsi="Asap" w:cs="Tahoma"/>
          <w:sz w:val="18"/>
          <w:szCs w:val="18"/>
        </w:rPr>
        <w:t xml:space="preserve">  </w:t>
      </w:r>
      <w:r w:rsidR="00DD59DC">
        <w:rPr>
          <w:rFonts w:ascii="Asap" w:hAnsi="Asap" w:cs="Tahoma"/>
          <w:sz w:val="18"/>
          <w:szCs w:val="18"/>
        </w:rPr>
        <w:t xml:space="preserve">- </w:t>
      </w:r>
      <w:r w:rsidRPr="006A7C22">
        <w:rPr>
          <w:rFonts w:ascii="Asap" w:hAnsi="Asap" w:cs="Tahoma"/>
          <w:sz w:val="18"/>
          <w:szCs w:val="18"/>
        </w:rPr>
        <w:t>czas dokonania i udostępnienia Zamawiającemu korekt  dotyczących błędu krytycznego zadeklarowany w badanej ofercie</w:t>
      </w:r>
    </w:p>
    <w:p w14:paraId="32C4FBAF" w14:textId="77777777" w:rsidR="009327F8" w:rsidRPr="006A7C22" w:rsidRDefault="009327F8" w:rsidP="0038665D">
      <w:pPr>
        <w:autoSpaceDE w:val="0"/>
        <w:autoSpaceDN w:val="0"/>
        <w:adjustRightInd w:val="0"/>
        <w:ind w:left="284" w:right="27"/>
        <w:jc w:val="both"/>
        <w:rPr>
          <w:rFonts w:ascii="Asap" w:hAnsi="Asap" w:cs="Tahoma"/>
          <w:sz w:val="18"/>
          <w:szCs w:val="18"/>
        </w:rPr>
      </w:pPr>
    </w:p>
    <w:p w14:paraId="622E1A92" w14:textId="212ED98F" w:rsidR="009327F8" w:rsidRDefault="009327F8" w:rsidP="00800744">
      <w:pPr>
        <w:ind w:left="284" w:right="27"/>
        <w:jc w:val="both"/>
        <w:rPr>
          <w:rFonts w:ascii="Asap" w:hAnsi="Asap" w:cs="Tahoma"/>
          <w:sz w:val="18"/>
          <w:szCs w:val="18"/>
        </w:rPr>
      </w:pPr>
      <w:r w:rsidRPr="006A7C22">
        <w:rPr>
          <w:rFonts w:ascii="Asap" w:hAnsi="Asap" w:cs="Tahoma"/>
          <w:sz w:val="18"/>
          <w:szCs w:val="18"/>
        </w:rPr>
        <w:t>Maksymalny czas dokonania i udostępnienia Zamawiającemu korekt dotyczą</w:t>
      </w:r>
      <w:r w:rsidR="00245F3B">
        <w:rPr>
          <w:rFonts w:ascii="Asap" w:hAnsi="Asap" w:cs="Tahoma"/>
          <w:sz w:val="18"/>
          <w:szCs w:val="18"/>
        </w:rPr>
        <w:t>cych błędu krytycznego wynosi: 2</w:t>
      </w:r>
      <w:r w:rsidRPr="006A7C22">
        <w:rPr>
          <w:rFonts w:ascii="Asap" w:hAnsi="Asap" w:cs="Tahoma"/>
          <w:sz w:val="18"/>
          <w:szCs w:val="18"/>
        </w:rPr>
        <w:t xml:space="preserve"> dni od zgłoszenia.</w:t>
      </w:r>
      <w:r w:rsidR="00545DE7">
        <w:rPr>
          <w:rFonts w:ascii="Asap" w:hAnsi="Asap" w:cs="Tahoma"/>
          <w:sz w:val="18"/>
          <w:szCs w:val="18"/>
        </w:rPr>
        <w:t xml:space="preserve"> </w:t>
      </w:r>
      <w:r w:rsidRPr="006A7C22">
        <w:rPr>
          <w:rFonts w:ascii="Asap" w:hAnsi="Asap" w:cs="Tahoma"/>
          <w:sz w:val="18"/>
          <w:szCs w:val="18"/>
        </w:rPr>
        <w:t>Oferta w tym kryterium może otrzymać maksymalnie 30 punktów, pozostałe oferty proporcjonalnie mniej.</w:t>
      </w:r>
      <w:r w:rsidR="000F7817" w:rsidRPr="000F7817">
        <w:t xml:space="preserve"> </w:t>
      </w:r>
      <w:r w:rsidR="000F7817" w:rsidRPr="000F7817">
        <w:rPr>
          <w:rFonts w:ascii="Asap" w:hAnsi="Asap" w:cs="Tahoma"/>
          <w:sz w:val="18"/>
          <w:szCs w:val="18"/>
        </w:rPr>
        <w:t xml:space="preserve">Wykonawca zobowiązany jest podać czas w </w:t>
      </w:r>
      <w:r w:rsidR="000F7817">
        <w:rPr>
          <w:rFonts w:ascii="Asap" w:hAnsi="Asap" w:cs="Tahoma"/>
          <w:sz w:val="18"/>
          <w:szCs w:val="18"/>
        </w:rPr>
        <w:t>dniach</w:t>
      </w:r>
      <w:r w:rsidR="000F7817" w:rsidRPr="000F7817">
        <w:rPr>
          <w:rFonts w:ascii="Asap" w:hAnsi="Asap" w:cs="Tahoma"/>
          <w:sz w:val="18"/>
          <w:szCs w:val="18"/>
        </w:rPr>
        <w:t>.</w:t>
      </w:r>
      <w:r w:rsidR="000F7817">
        <w:rPr>
          <w:rFonts w:ascii="Asap" w:hAnsi="Asap" w:cs="Tahoma"/>
          <w:sz w:val="18"/>
          <w:szCs w:val="18"/>
        </w:rPr>
        <w:t xml:space="preserve"> </w:t>
      </w:r>
    </w:p>
    <w:p w14:paraId="12963015" w14:textId="77777777" w:rsidR="00DD59DC" w:rsidRPr="006A7C22" w:rsidRDefault="00DD59DC" w:rsidP="00800744">
      <w:pPr>
        <w:ind w:left="284" w:right="27"/>
        <w:jc w:val="both"/>
        <w:rPr>
          <w:rFonts w:ascii="Asap" w:hAnsi="Asap" w:cs="Tahoma"/>
          <w:sz w:val="18"/>
          <w:szCs w:val="18"/>
        </w:rPr>
      </w:pPr>
    </w:p>
    <w:p w14:paraId="1DBE4B74" w14:textId="77777777" w:rsidR="009327F8" w:rsidRPr="006A7C22" w:rsidRDefault="009327F8" w:rsidP="002164DA">
      <w:pPr>
        <w:numPr>
          <w:ilvl w:val="0"/>
          <w:numId w:val="42"/>
        </w:numPr>
        <w:ind w:left="284" w:right="27" w:hanging="284"/>
        <w:jc w:val="both"/>
        <w:rPr>
          <w:rFonts w:ascii="Asap" w:hAnsi="Asap" w:cs="Tahoma"/>
          <w:sz w:val="18"/>
          <w:szCs w:val="18"/>
        </w:rPr>
      </w:pPr>
      <w:r w:rsidRPr="006A7C22">
        <w:rPr>
          <w:rFonts w:ascii="Asap" w:hAnsi="Asap" w:cs="Tahoma"/>
          <w:sz w:val="18"/>
          <w:szCs w:val="18"/>
        </w:rPr>
        <w:t>Ocenę końcową oferty stanowić będzie suma punktów poszczególnych kryteriów obliczonych zgodnie z poniższym wzorem:</w:t>
      </w:r>
    </w:p>
    <w:p w14:paraId="286150A6" w14:textId="77777777" w:rsidR="009327F8" w:rsidRPr="006A7C22" w:rsidRDefault="009327F8" w:rsidP="00465930">
      <w:pPr>
        <w:ind w:right="27"/>
        <w:jc w:val="both"/>
        <w:rPr>
          <w:rFonts w:ascii="Asap" w:hAnsi="Asap" w:cs="Tahoma"/>
          <w:sz w:val="18"/>
          <w:szCs w:val="18"/>
        </w:rPr>
      </w:pPr>
    </w:p>
    <w:p w14:paraId="385FA9ED" w14:textId="77777777" w:rsidR="009327F8" w:rsidRPr="006A7C22" w:rsidRDefault="009327F8" w:rsidP="0038665D">
      <w:pPr>
        <w:ind w:left="284" w:right="27"/>
        <w:jc w:val="both"/>
        <w:rPr>
          <w:rFonts w:ascii="Asap" w:hAnsi="Asap" w:cs="Tahoma"/>
          <w:sz w:val="18"/>
          <w:szCs w:val="18"/>
        </w:rPr>
      </w:pPr>
      <w:proofErr w:type="spellStart"/>
      <w:r w:rsidRPr="006A7C22">
        <w:rPr>
          <w:rFonts w:ascii="Asap" w:hAnsi="Asap" w:cs="Tahoma"/>
          <w:sz w:val="18"/>
          <w:szCs w:val="18"/>
        </w:rPr>
        <w:t>Pc</w:t>
      </w:r>
      <w:proofErr w:type="spellEnd"/>
      <w:r w:rsidRPr="006A7C22">
        <w:rPr>
          <w:rFonts w:ascii="Asap" w:hAnsi="Asap" w:cs="Tahoma"/>
          <w:sz w:val="18"/>
          <w:szCs w:val="18"/>
        </w:rPr>
        <w:t xml:space="preserve"> + Pt +Pb= Ocena końcowa oferty </w:t>
      </w:r>
    </w:p>
    <w:p w14:paraId="4906B6B9" w14:textId="77777777" w:rsidR="009327F8" w:rsidRPr="006A7C22" w:rsidRDefault="009327F8" w:rsidP="0038665D">
      <w:pPr>
        <w:ind w:left="284" w:right="27"/>
        <w:jc w:val="both"/>
        <w:rPr>
          <w:rFonts w:ascii="Asap" w:hAnsi="Asap" w:cs="Tahoma"/>
          <w:sz w:val="18"/>
          <w:szCs w:val="18"/>
        </w:rPr>
      </w:pPr>
    </w:p>
    <w:p w14:paraId="219CB7F1" w14:textId="77777777" w:rsidR="009327F8" w:rsidRPr="006A7C22" w:rsidRDefault="009327F8" w:rsidP="0038665D">
      <w:pPr>
        <w:ind w:left="284" w:right="27"/>
        <w:jc w:val="both"/>
        <w:rPr>
          <w:rFonts w:ascii="Asap" w:hAnsi="Asap" w:cs="Tahoma"/>
          <w:sz w:val="18"/>
          <w:szCs w:val="18"/>
        </w:rPr>
      </w:pPr>
      <w:r w:rsidRPr="006A7C22">
        <w:rPr>
          <w:rFonts w:ascii="Asap" w:hAnsi="Asap" w:cs="Tahoma"/>
          <w:sz w:val="18"/>
          <w:szCs w:val="18"/>
        </w:rPr>
        <w:t>Przetarg wygra Wykonawca, który otrzyma największą ilość punktów w ocenie końcowej oferty.</w:t>
      </w:r>
    </w:p>
    <w:p w14:paraId="1D765506" w14:textId="77777777" w:rsidR="00F67CA5" w:rsidRPr="006A7C22" w:rsidRDefault="00F67CA5" w:rsidP="00465930">
      <w:pPr>
        <w:widowControl w:val="0"/>
        <w:tabs>
          <w:tab w:val="left" w:pos="340"/>
        </w:tabs>
        <w:ind w:right="27"/>
        <w:rPr>
          <w:rFonts w:ascii="Asap" w:hAnsi="Asap" w:cs="Tahoma"/>
          <w:b/>
          <w:sz w:val="18"/>
          <w:szCs w:val="18"/>
          <w:u w:val="single"/>
        </w:rPr>
      </w:pPr>
    </w:p>
    <w:p w14:paraId="5FA88226" w14:textId="77777777" w:rsidR="000F0DB6" w:rsidRPr="006A7C22" w:rsidRDefault="000F0DB6" w:rsidP="00F04BAA">
      <w:pPr>
        <w:ind w:left="284" w:right="27" w:hanging="568"/>
        <w:jc w:val="both"/>
        <w:rPr>
          <w:rFonts w:ascii="Asap" w:hAnsi="Asap" w:cs="Tahoma"/>
          <w:b/>
          <w:bCs/>
          <w:sz w:val="18"/>
          <w:szCs w:val="18"/>
        </w:rPr>
      </w:pPr>
      <w:r w:rsidRPr="006A7C22">
        <w:rPr>
          <w:rFonts w:ascii="Asap" w:hAnsi="Asap" w:cs="Tahoma"/>
          <w:b/>
          <w:bCs/>
          <w:sz w:val="18"/>
          <w:szCs w:val="18"/>
        </w:rPr>
        <w:t xml:space="preserve">14. </w:t>
      </w:r>
      <w:r w:rsidR="004E11A4" w:rsidRPr="006A7C22">
        <w:rPr>
          <w:rFonts w:ascii="Asap" w:hAnsi="Asap" w:cs="Tahoma"/>
          <w:b/>
          <w:bCs/>
          <w:sz w:val="18"/>
          <w:szCs w:val="18"/>
        </w:rPr>
        <w:t xml:space="preserve">    </w:t>
      </w:r>
      <w:r w:rsidRPr="006A7C22">
        <w:rPr>
          <w:rFonts w:ascii="Asap" w:hAnsi="Asap" w:cs="Tahoma"/>
          <w:b/>
          <w:bCs/>
          <w:sz w:val="18"/>
          <w:szCs w:val="18"/>
        </w:rPr>
        <w:t xml:space="preserve">INFORMACJE O FORMALNOŚCIACH JAKIE POWINNY ZOSTAĆ DOPEŁNIONE PO WYBORZE OFERTY W CELU ZAWARCIA UMOWY ORAZ  POSTANOWIENIA  PRZYSZŁEJ  UMOWY. </w:t>
      </w:r>
    </w:p>
    <w:p w14:paraId="2F17597C" w14:textId="2C73487F" w:rsidR="009327F8" w:rsidRPr="006A7C22" w:rsidRDefault="000F0DB6" w:rsidP="002164DA">
      <w:pPr>
        <w:pStyle w:val="Akapitzlist"/>
        <w:numPr>
          <w:ilvl w:val="1"/>
          <w:numId w:val="19"/>
        </w:numPr>
        <w:ind w:left="284" w:right="27" w:hanging="568"/>
        <w:jc w:val="both"/>
        <w:rPr>
          <w:rFonts w:ascii="Asap" w:eastAsia="Times New Roman" w:hAnsi="Asap" w:cs="Tahoma"/>
          <w:bCs/>
          <w:sz w:val="18"/>
          <w:szCs w:val="18"/>
          <w:lang w:eastAsia="pl-PL"/>
        </w:rPr>
      </w:pPr>
      <w:r w:rsidRPr="006A7C22">
        <w:rPr>
          <w:rFonts w:ascii="Asap" w:hAnsi="Asap" w:cs="Tahoma"/>
          <w:sz w:val="18"/>
          <w:szCs w:val="18"/>
        </w:rPr>
        <w:t xml:space="preserve">Zawarcie umowy z wybranym Wykonawcą nastąpi na zasadach określonych w </w:t>
      </w:r>
      <w:r w:rsidR="00DD59DC" w:rsidRPr="00DD59DC">
        <w:rPr>
          <w:rFonts w:ascii="Asap" w:hAnsi="Asap" w:cs="Tahoma"/>
          <w:sz w:val="18"/>
          <w:szCs w:val="18"/>
        </w:rPr>
        <w:t>Istotnych Postanowieniach Umownych</w:t>
      </w:r>
      <w:r w:rsidR="00DD59DC" w:rsidRPr="00DD59DC">
        <w:rPr>
          <w:rFonts w:ascii="Asap" w:hAnsi="Asap" w:cs="Tahoma"/>
          <w:bCs/>
          <w:sz w:val="18"/>
          <w:szCs w:val="18"/>
        </w:rPr>
        <w:t xml:space="preserve"> </w:t>
      </w:r>
      <w:r w:rsidRPr="006A7C22">
        <w:rPr>
          <w:rFonts w:ascii="Asap" w:hAnsi="Asap" w:cs="Tahoma"/>
          <w:bCs/>
          <w:sz w:val="18"/>
          <w:szCs w:val="18"/>
        </w:rPr>
        <w:t xml:space="preserve">(załącznik </w:t>
      </w:r>
      <w:r w:rsidR="0005047E" w:rsidRPr="006A7C22">
        <w:rPr>
          <w:rFonts w:ascii="Asap" w:hAnsi="Asap" w:cs="Tahoma"/>
          <w:bCs/>
          <w:sz w:val="18"/>
          <w:szCs w:val="18"/>
        </w:rPr>
        <w:t xml:space="preserve">nr </w:t>
      </w:r>
      <w:r w:rsidR="00233C1B" w:rsidRPr="006A7C22">
        <w:rPr>
          <w:rFonts w:ascii="Asap" w:hAnsi="Asap" w:cs="Tahoma"/>
          <w:bCs/>
          <w:sz w:val="18"/>
          <w:szCs w:val="18"/>
        </w:rPr>
        <w:t>4</w:t>
      </w:r>
      <w:r w:rsidRPr="006A7C22">
        <w:rPr>
          <w:rFonts w:ascii="Asap" w:hAnsi="Asap" w:cs="Tahoma"/>
          <w:bCs/>
          <w:sz w:val="18"/>
          <w:szCs w:val="18"/>
        </w:rPr>
        <w:t xml:space="preserve">) i ceną zaoferowaną </w:t>
      </w:r>
      <w:r w:rsidR="001B6DBD" w:rsidRPr="006A7C22">
        <w:rPr>
          <w:rFonts w:ascii="Asap" w:hAnsi="Asap" w:cs="Tahoma"/>
          <w:bCs/>
          <w:sz w:val="18"/>
          <w:szCs w:val="18"/>
        </w:rPr>
        <w:t xml:space="preserve">przez wybranego Wykonawcę </w:t>
      </w:r>
      <w:r w:rsidR="009327F8" w:rsidRPr="006A7C22">
        <w:rPr>
          <w:rFonts w:ascii="Asap" w:eastAsia="Times New Roman" w:hAnsi="Asap" w:cs="Tahoma"/>
          <w:bCs/>
          <w:sz w:val="18"/>
          <w:szCs w:val="18"/>
          <w:lang w:eastAsia="pl-PL"/>
        </w:rPr>
        <w:t>w formularzu ofertowym (załącznik nr 1).</w:t>
      </w:r>
    </w:p>
    <w:p w14:paraId="178A8A19" w14:textId="77777777" w:rsidR="009327F8" w:rsidRPr="006A7C22" w:rsidRDefault="000F0DB6" w:rsidP="002164DA">
      <w:pPr>
        <w:pStyle w:val="Akapitzlist"/>
        <w:numPr>
          <w:ilvl w:val="1"/>
          <w:numId w:val="19"/>
        </w:numPr>
        <w:ind w:left="284" w:right="27" w:hanging="568"/>
        <w:jc w:val="both"/>
        <w:rPr>
          <w:rFonts w:ascii="Asap" w:eastAsia="Times New Roman" w:hAnsi="Asap" w:cs="Tahoma"/>
          <w:bCs/>
          <w:sz w:val="18"/>
          <w:szCs w:val="18"/>
          <w:lang w:eastAsia="pl-PL"/>
        </w:rPr>
      </w:pPr>
      <w:r w:rsidRPr="006A7C22">
        <w:rPr>
          <w:rFonts w:ascii="Asap" w:hAnsi="Asap" w:cs="Tahoma"/>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553C6137" w14:textId="239BE80B" w:rsidR="009327F8" w:rsidRPr="006A7C22" w:rsidRDefault="000F0DB6" w:rsidP="002164DA">
      <w:pPr>
        <w:pStyle w:val="Akapitzlist"/>
        <w:numPr>
          <w:ilvl w:val="1"/>
          <w:numId w:val="19"/>
        </w:numPr>
        <w:ind w:left="284" w:right="27" w:hanging="568"/>
        <w:jc w:val="both"/>
        <w:rPr>
          <w:rFonts w:ascii="Asap" w:eastAsia="Times New Roman" w:hAnsi="Asap" w:cs="Tahoma"/>
          <w:bCs/>
          <w:sz w:val="18"/>
          <w:szCs w:val="18"/>
          <w:lang w:eastAsia="pl-PL"/>
        </w:rPr>
      </w:pPr>
      <w:r w:rsidRPr="006A7C22">
        <w:rPr>
          <w:rFonts w:ascii="Asap" w:hAnsi="Asap" w:cs="Tahoma"/>
          <w:sz w:val="18"/>
          <w:szCs w:val="18"/>
        </w:rPr>
        <w:t>Zawarcie umowy (</w:t>
      </w:r>
      <w:r w:rsidR="00961D8F" w:rsidRPr="00961D8F">
        <w:rPr>
          <w:rFonts w:ascii="Asap" w:hAnsi="Asap" w:cs="Tahoma"/>
          <w:sz w:val="18"/>
          <w:szCs w:val="18"/>
        </w:rPr>
        <w:t xml:space="preserve">Istotne Postanowienia Umowne </w:t>
      </w:r>
      <w:r w:rsidRPr="006A7C22">
        <w:rPr>
          <w:rFonts w:ascii="Asap" w:hAnsi="Asap" w:cs="Tahoma"/>
          <w:sz w:val="18"/>
          <w:szCs w:val="18"/>
        </w:rPr>
        <w:t xml:space="preserve">w załączeniu) na realizację </w:t>
      </w:r>
      <w:r w:rsidR="006C7C16" w:rsidRPr="006A7C22">
        <w:rPr>
          <w:rFonts w:ascii="Asap" w:hAnsi="Asap" w:cs="Tahoma"/>
          <w:sz w:val="18"/>
          <w:szCs w:val="18"/>
        </w:rPr>
        <w:t>zamówienia nastąpi po upływie 5</w:t>
      </w:r>
      <w:r w:rsidRPr="006A7C22">
        <w:rPr>
          <w:rFonts w:ascii="Asap" w:hAnsi="Asap" w:cs="Tahoma"/>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020E2AC2" w14:textId="744D8AE0" w:rsidR="000F0DB6" w:rsidRPr="006A7C22" w:rsidRDefault="000F0DB6" w:rsidP="002164DA">
      <w:pPr>
        <w:pStyle w:val="Akapitzlist"/>
        <w:numPr>
          <w:ilvl w:val="1"/>
          <w:numId w:val="19"/>
        </w:numPr>
        <w:ind w:left="284" w:right="27" w:hanging="568"/>
        <w:jc w:val="both"/>
        <w:rPr>
          <w:rFonts w:ascii="Asap" w:eastAsia="Times New Roman" w:hAnsi="Asap" w:cs="Tahoma"/>
          <w:bCs/>
          <w:sz w:val="18"/>
          <w:szCs w:val="18"/>
          <w:lang w:eastAsia="pl-PL"/>
        </w:rPr>
      </w:pPr>
      <w:r w:rsidRPr="006A7C22">
        <w:rPr>
          <w:rFonts w:ascii="Asap" w:hAnsi="Asap" w:cs="Tahoma"/>
          <w:sz w:val="18"/>
          <w:szCs w:val="18"/>
        </w:rPr>
        <w:t xml:space="preserve">Zamawiający dostarczy wybranemu Wykonawcy umowę do podpisu listownie lub </w:t>
      </w:r>
      <w:r w:rsidR="00B33032" w:rsidRPr="006A7C22">
        <w:rPr>
          <w:rFonts w:ascii="Asap" w:hAnsi="Asap" w:cs="Tahoma"/>
          <w:sz w:val="18"/>
          <w:szCs w:val="18"/>
        </w:rPr>
        <w:t xml:space="preserve">Wykonawca będzie mógł odebrać umowę </w:t>
      </w:r>
      <w:r w:rsidRPr="006A7C22">
        <w:rPr>
          <w:rFonts w:ascii="Asap" w:hAnsi="Asap" w:cs="Tahoma"/>
          <w:sz w:val="18"/>
          <w:szCs w:val="18"/>
        </w:rPr>
        <w:t>osobiście</w:t>
      </w:r>
      <w:r w:rsidR="00B33032" w:rsidRPr="006A7C22">
        <w:rPr>
          <w:rFonts w:ascii="Asap" w:hAnsi="Asap" w:cs="Tahoma"/>
          <w:sz w:val="18"/>
          <w:szCs w:val="18"/>
        </w:rPr>
        <w:t xml:space="preserve"> w siedzibie Zamawiającego</w:t>
      </w:r>
      <w:r w:rsidRPr="006A7C22">
        <w:rPr>
          <w:rFonts w:ascii="Asap" w:hAnsi="Asap" w:cs="Tahoma"/>
          <w:sz w:val="18"/>
          <w:szCs w:val="18"/>
        </w:rPr>
        <w:t>.</w:t>
      </w:r>
    </w:p>
    <w:p w14:paraId="31EE5BB1" w14:textId="3EC59BDB" w:rsidR="009327F8" w:rsidRPr="006A7C22" w:rsidRDefault="009327F8" w:rsidP="002164DA">
      <w:pPr>
        <w:pStyle w:val="Akapitzlist"/>
        <w:numPr>
          <w:ilvl w:val="1"/>
          <w:numId w:val="19"/>
        </w:numPr>
        <w:ind w:left="284" w:right="27" w:hanging="568"/>
        <w:jc w:val="both"/>
        <w:rPr>
          <w:rFonts w:ascii="Asap" w:eastAsia="Times New Roman" w:hAnsi="Asap" w:cs="Tahoma"/>
          <w:bCs/>
          <w:sz w:val="18"/>
          <w:szCs w:val="18"/>
          <w:lang w:eastAsia="pl-PL"/>
        </w:rPr>
      </w:pPr>
      <w:r w:rsidRPr="006A7C22">
        <w:rPr>
          <w:rFonts w:ascii="Asap" w:eastAsia="Times New Roman" w:hAnsi="Asap" w:cs="Tahoma"/>
          <w:bCs/>
          <w:sz w:val="18"/>
          <w:szCs w:val="18"/>
          <w:lang w:eastAsia="pl-PL"/>
        </w:rPr>
        <w:lastRenderedPageBreak/>
        <w:t xml:space="preserve">Po zawarciu umowy Wykonawca jest zobowiązany </w:t>
      </w:r>
      <w:r w:rsidR="00961D8F">
        <w:rPr>
          <w:rFonts w:ascii="Asap" w:eastAsia="Times New Roman" w:hAnsi="Asap" w:cs="Tahoma"/>
          <w:bCs/>
          <w:sz w:val="18"/>
          <w:szCs w:val="18"/>
          <w:lang w:eastAsia="pl-PL"/>
        </w:rPr>
        <w:t xml:space="preserve">w ciągu 7 dni </w:t>
      </w:r>
      <w:r w:rsidRPr="006A7C22">
        <w:rPr>
          <w:rFonts w:ascii="Asap" w:eastAsia="Times New Roman" w:hAnsi="Asap" w:cs="Tahoma"/>
          <w:bCs/>
          <w:sz w:val="18"/>
          <w:szCs w:val="18"/>
          <w:lang w:eastAsia="pl-PL"/>
        </w:rPr>
        <w:t xml:space="preserve">dostarczyć Zamawiającemu </w:t>
      </w:r>
      <w:r w:rsidRPr="00961D8F">
        <w:rPr>
          <w:rFonts w:ascii="Asap" w:eastAsia="Times New Roman" w:hAnsi="Asap" w:cs="Tahoma"/>
          <w:bCs/>
          <w:sz w:val="18"/>
          <w:szCs w:val="18"/>
          <w:u w:val="single"/>
          <w:lang w:eastAsia="pl-PL"/>
        </w:rPr>
        <w:t>listę osób uprawnionych do dostępu do bazy danych.</w:t>
      </w:r>
      <w:r w:rsidRPr="006A7C22">
        <w:rPr>
          <w:rFonts w:ascii="Asap" w:eastAsia="Times New Roman" w:hAnsi="Asap" w:cs="Tahoma"/>
          <w:bCs/>
          <w:sz w:val="18"/>
          <w:szCs w:val="18"/>
          <w:lang w:eastAsia="pl-PL"/>
        </w:rPr>
        <w:t xml:space="preserve"> </w:t>
      </w:r>
    </w:p>
    <w:p w14:paraId="54317F4A" w14:textId="77777777" w:rsidR="006928AA" w:rsidRPr="006A7C22" w:rsidRDefault="006928AA" w:rsidP="006928AA">
      <w:pPr>
        <w:pStyle w:val="Akapitzlist"/>
        <w:ind w:left="284" w:right="27"/>
        <w:rPr>
          <w:rFonts w:ascii="Asap" w:eastAsia="Times New Roman" w:hAnsi="Asap" w:cs="Tahoma"/>
          <w:bCs/>
          <w:sz w:val="18"/>
          <w:szCs w:val="18"/>
          <w:lang w:eastAsia="pl-PL"/>
        </w:rPr>
      </w:pPr>
    </w:p>
    <w:p w14:paraId="1452921A" w14:textId="77777777" w:rsidR="00F05B64" w:rsidRPr="006A7C22" w:rsidRDefault="00F05B64" w:rsidP="002164DA">
      <w:pPr>
        <w:pStyle w:val="Akapitzlist"/>
        <w:numPr>
          <w:ilvl w:val="0"/>
          <w:numId w:val="19"/>
        </w:numPr>
        <w:spacing w:after="0"/>
        <w:ind w:left="284" w:right="27" w:hanging="568"/>
        <w:jc w:val="both"/>
        <w:rPr>
          <w:rFonts w:ascii="Asap" w:hAnsi="Asap" w:cs="Tahoma"/>
          <w:b/>
          <w:bCs/>
          <w:sz w:val="18"/>
          <w:szCs w:val="18"/>
        </w:rPr>
      </w:pPr>
      <w:r w:rsidRPr="006A7C22">
        <w:rPr>
          <w:rFonts w:ascii="Asap" w:eastAsia="Calibri" w:hAnsi="Asap" w:cs="Tahoma"/>
          <w:b/>
          <w:sz w:val="18"/>
          <w:szCs w:val="18"/>
        </w:rPr>
        <w:t>PODWYKONAWCY.</w:t>
      </w:r>
    </w:p>
    <w:p w14:paraId="3EBBB880" w14:textId="77777777" w:rsidR="00F05B64" w:rsidRPr="006A7C22" w:rsidRDefault="00F05B64" w:rsidP="002164DA">
      <w:pPr>
        <w:pStyle w:val="Tekstpodstawowywcity"/>
        <w:numPr>
          <w:ilvl w:val="1"/>
          <w:numId w:val="19"/>
        </w:numPr>
        <w:tabs>
          <w:tab w:val="clear" w:pos="720"/>
        </w:tabs>
        <w:overflowPunct w:val="0"/>
        <w:ind w:left="284" w:right="27" w:hanging="568"/>
        <w:jc w:val="both"/>
        <w:rPr>
          <w:rFonts w:ascii="Asap" w:hAnsi="Asap" w:cs="Tahoma"/>
          <w:sz w:val="18"/>
          <w:szCs w:val="18"/>
        </w:rPr>
      </w:pPr>
      <w:r w:rsidRPr="006A7C22">
        <w:rPr>
          <w:rFonts w:ascii="Asap" w:hAnsi="Asap" w:cs="Tahoma"/>
          <w:sz w:val="18"/>
          <w:szCs w:val="18"/>
        </w:rPr>
        <w:t xml:space="preserve">Wykonawca może powierzyć wykonanie części zamówienia Podwykonawcy. </w:t>
      </w:r>
    </w:p>
    <w:p w14:paraId="57BAD4AE" w14:textId="77777777" w:rsidR="0005047E" w:rsidRPr="006A7C22" w:rsidRDefault="00F05B64" w:rsidP="002164DA">
      <w:pPr>
        <w:pStyle w:val="Tekstpodstawowywcity"/>
        <w:numPr>
          <w:ilvl w:val="1"/>
          <w:numId w:val="19"/>
        </w:numPr>
        <w:tabs>
          <w:tab w:val="clear" w:pos="720"/>
        </w:tabs>
        <w:overflowPunct w:val="0"/>
        <w:ind w:left="284" w:right="27" w:hanging="568"/>
        <w:jc w:val="both"/>
        <w:rPr>
          <w:rFonts w:ascii="Asap" w:hAnsi="Asap" w:cs="Tahoma"/>
          <w:sz w:val="18"/>
          <w:szCs w:val="18"/>
        </w:rPr>
      </w:pPr>
      <w:r w:rsidRPr="006A7C22">
        <w:rPr>
          <w:rFonts w:ascii="Asap" w:hAnsi="Asap" w:cs="Tahoma"/>
          <w:sz w:val="18"/>
          <w:szCs w:val="18"/>
        </w:rPr>
        <w:t xml:space="preserve">W przypadku, kiedy Wykonawca </w:t>
      </w:r>
      <w:r w:rsidRPr="006A7C22">
        <w:rPr>
          <w:rFonts w:ascii="Asap" w:eastAsia="Calibri" w:hAnsi="Asap" w:cs="Tahoma"/>
          <w:sz w:val="18"/>
          <w:szCs w:val="18"/>
        </w:rPr>
        <w:t>zamierza powierzyć Podwykonawcy</w:t>
      </w:r>
      <w:r w:rsidRPr="006A7C22">
        <w:rPr>
          <w:rFonts w:ascii="Asap" w:hAnsi="Asap" w:cs="Tahoma"/>
          <w:sz w:val="18"/>
          <w:szCs w:val="18"/>
        </w:rPr>
        <w:t xml:space="preserve"> wykonanie którejkolwiek części zamówienia, zobowiązany jest do wskazania w </w:t>
      </w:r>
      <w:r w:rsidR="006C7C16" w:rsidRPr="006A7C22">
        <w:rPr>
          <w:rFonts w:ascii="Asap" w:hAnsi="Asap" w:cs="Tahoma"/>
          <w:sz w:val="18"/>
          <w:szCs w:val="18"/>
        </w:rPr>
        <w:t>formularzu ofertowym</w:t>
      </w:r>
      <w:r w:rsidRPr="006A7C22">
        <w:rPr>
          <w:rFonts w:ascii="Asap" w:hAnsi="Asap" w:cs="Tahoma"/>
          <w:sz w:val="18"/>
          <w:szCs w:val="18"/>
        </w:rPr>
        <w:t xml:space="preserve"> części zamówienia której to dotyczy </w:t>
      </w:r>
      <w:r w:rsidR="00C751A7" w:rsidRPr="006A7C22">
        <w:rPr>
          <w:rFonts w:ascii="Asap" w:hAnsi="Asap" w:cs="Tahoma"/>
          <w:sz w:val="18"/>
          <w:szCs w:val="18"/>
        </w:rPr>
        <w:t>oraz podania firm Podwykonawców, o ile są oni znani na etapie składania ofert.</w:t>
      </w:r>
      <w:r w:rsidRPr="006A7C22">
        <w:rPr>
          <w:rFonts w:ascii="Asap" w:hAnsi="Asap" w:cs="Tahoma"/>
          <w:sz w:val="18"/>
          <w:szCs w:val="18"/>
        </w:rPr>
        <w:t xml:space="preserve"> </w:t>
      </w:r>
    </w:p>
    <w:p w14:paraId="357E049B" w14:textId="42B09463" w:rsidR="0005047E" w:rsidRPr="00C738A5" w:rsidRDefault="0005047E" w:rsidP="002164DA">
      <w:pPr>
        <w:pStyle w:val="Tekstpodstawowywcity"/>
        <w:numPr>
          <w:ilvl w:val="1"/>
          <w:numId w:val="19"/>
        </w:numPr>
        <w:tabs>
          <w:tab w:val="clear" w:pos="720"/>
        </w:tabs>
        <w:overflowPunct w:val="0"/>
        <w:ind w:left="284" w:right="27" w:hanging="568"/>
        <w:jc w:val="both"/>
        <w:rPr>
          <w:rFonts w:ascii="Asap" w:hAnsi="Asap" w:cs="Tahoma"/>
          <w:sz w:val="18"/>
          <w:szCs w:val="18"/>
        </w:rPr>
      </w:pPr>
      <w:r w:rsidRPr="006A7C22">
        <w:rPr>
          <w:rFonts w:ascii="Asap" w:hAnsi="Asap" w:cs="Tahoma"/>
          <w:bCs/>
          <w:sz w:val="18"/>
          <w:szCs w:val="18"/>
        </w:rPr>
        <w:t>Powierzenie wykonania części zamówienia pod</w:t>
      </w:r>
      <w:r w:rsidR="008D5D9C" w:rsidRPr="006A7C22">
        <w:rPr>
          <w:rFonts w:ascii="Asap" w:hAnsi="Asap" w:cs="Tahoma"/>
          <w:bCs/>
          <w:sz w:val="18"/>
          <w:szCs w:val="18"/>
        </w:rPr>
        <w:t>wykonawcom nie zwalnia W</w:t>
      </w:r>
      <w:r w:rsidRPr="006A7C22">
        <w:rPr>
          <w:rFonts w:ascii="Asap" w:hAnsi="Asap" w:cs="Tahoma"/>
          <w:bCs/>
          <w:sz w:val="18"/>
          <w:szCs w:val="18"/>
        </w:rPr>
        <w:t>ykonawcy z odpowiedzialności za należyte wykonanie tego zamówienia.</w:t>
      </w:r>
    </w:p>
    <w:p w14:paraId="0B396F3D" w14:textId="77777777" w:rsidR="00C738A5" w:rsidRPr="006A7C22" w:rsidRDefault="00C738A5" w:rsidP="00C738A5">
      <w:pPr>
        <w:pStyle w:val="Tekstpodstawowywcity"/>
        <w:tabs>
          <w:tab w:val="clear" w:pos="720"/>
        </w:tabs>
        <w:overflowPunct w:val="0"/>
        <w:ind w:left="284" w:right="27" w:firstLine="0"/>
        <w:jc w:val="both"/>
        <w:rPr>
          <w:rFonts w:ascii="Asap" w:hAnsi="Asap" w:cs="Tahoma"/>
          <w:sz w:val="18"/>
          <w:szCs w:val="18"/>
        </w:rPr>
      </w:pPr>
    </w:p>
    <w:p w14:paraId="582A5E8B" w14:textId="6CCC47A8" w:rsidR="000F0DB6" w:rsidRPr="006A7C22" w:rsidRDefault="000F0DB6" w:rsidP="002164DA">
      <w:pPr>
        <w:pStyle w:val="Akapitzlist"/>
        <w:numPr>
          <w:ilvl w:val="0"/>
          <w:numId w:val="19"/>
        </w:numPr>
        <w:overflowPunct w:val="0"/>
        <w:autoSpaceDE w:val="0"/>
        <w:autoSpaceDN w:val="0"/>
        <w:adjustRightInd w:val="0"/>
        <w:spacing w:after="0"/>
        <w:ind w:left="284" w:right="27" w:hanging="568"/>
        <w:rPr>
          <w:rFonts w:ascii="Asap" w:hAnsi="Asap" w:cs="Tahoma"/>
          <w:b/>
          <w:sz w:val="18"/>
          <w:szCs w:val="18"/>
        </w:rPr>
      </w:pPr>
      <w:r w:rsidRPr="006A7C22">
        <w:rPr>
          <w:rFonts w:ascii="Asap" w:hAnsi="Asap" w:cs="Tahoma"/>
          <w:b/>
          <w:sz w:val="18"/>
          <w:szCs w:val="18"/>
        </w:rPr>
        <w:t>ŚRODKI OCHRONY PRAWNEJ PRZYSŁUGUJĄCE WYKONAWCOM</w:t>
      </w:r>
    </w:p>
    <w:p w14:paraId="6C79DDC6" w14:textId="77777777" w:rsidR="00F05B64" w:rsidRPr="006A7C22" w:rsidRDefault="00F05B64" w:rsidP="002164DA">
      <w:pPr>
        <w:pStyle w:val="Tekstpodstawowywcity"/>
        <w:numPr>
          <w:ilvl w:val="1"/>
          <w:numId w:val="19"/>
        </w:numPr>
        <w:tabs>
          <w:tab w:val="clear" w:pos="720"/>
        </w:tabs>
        <w:overflowPunct w:val="0"/>
        <w:ind w:left="284" w:right="27" w:hanging="568"/>
        <w:jc w:val="both"/>
        <w:rPr>
          <w:rFonts w:ascii="Asap" w:hAnsi="Asap" w:cs="Tahoma"/>
          <w:sz w:val="18"/>
          <w:szCs w:val="18"/>
        </w:rPr>
      </w:pPr>
      <w:r w:rsidRPr="006A7C22">
        <w:rPr>
          <w:rFonts w:ascii="Asap" w:hAnsi="Asap"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1A3DE89F" w14:textId="77777777" w:rsidR="00F05B64" w:rsidRPr="006A7C22" w:rsidRDefault="00F05B64" w:rsidP="002164DA">
      <w:pPr>
        <w:pStyle w:val="Akapitzlist"/>
        <w:numPr>
          <w:ilvl w:val="1"/>
          <w:numId w:val="19"/>
        </w:numPr>
        <w:spacing w:after="0"/>
        <w:ind w:left="284" w:right="27" w:hanging="568"/>
        <w:jc w:val="both"/>
        <w:rPr>
          <w:rFonts w:ascii="Asap" w:hAnsi="Asap" w:cs="Tahoma"/>
          <w:sz w:val="18"/>
          <w:szCs w:val="18"/>
        </w:rPr>
      </w:pPr>
      <w:r w:rsidRPr="006A7C22">
        <w:rPr>
          <w:rFonts w:ascii="Asap" w:hAnsi="Asap" w:cs="Tahoma"/>
          <w:bCs/>
          <w:sz w:val="18"/>
          <w:szCs w:val="18"/>
        </w:rPr>
        <w:t>Odwołanie przysługuje wył</w:t>
      </w:r>
      <w:r w:rsidRPr="006A7C22">
        <w:rPr>
          <w:rFonts w:ascii="Asap" w:eastAsia="TimesNewRoman,Bold" w:hAnsi="Asap" w:cs="Tahoma"/>
          <w:bCs/>
          <w:sz w:val="18"/>
          <w:szCs w:val="18"/>
        </w:rPr>
        <w:t>ą</w:t>
      </w:r>
      <w:r w:rsidRPr="006A7C22">
        <w:rPr>
          <w:rFonts w:ascii="Asap" w:hAnsi="Asap" w:cs="Tahoma"/>
          <w:bCs/>
          <w:sz w:val="18"/>
          <w:szCs w:val="18"/>
        </w:rPr>
        <w:t>cznie od niezgodnej z przepisami ustawy czynno</w:t>
      </w:r>
      <w:r w:rsidRPr="006A7C22">
        <w:rPr>
          <w:rFonts w:ascii="Asap" w:eastAsia="TimesNewRoman,Bold" w:hAnsi="Asap" w:cs="Tahoma"/>
          <w:bCs/>
          <w:sz w:val="18"/>
          <w:szCs w:val="18"/>
        </w:rPr>
        <w:t>ś</w:t>
      </w:r>
      <w:r w:rsidRPr="006A7C22">
        <w:rPr>
          <w:rFonts w:ascii="Asap" w:hAnsi="Asap" w:cs="Tahoma"/>
          <w:bCs/>
          <w:sz w:val="18"/>
          <w:szCs w:val="18"/>
        </w:rPr>
        <w:t>ci Zamawiaj</w:t>
      </w:r>
      <w:r w:rsidRPr="006A7C22">
        <w:rPr>
          <w:rFonts w:ascii="Asap" w:eastAsia="TimesNewRoman,Bold" w:hAnsi="Asap" w:cs="Tahoma"/>
          <w:bCs/>
          <w:sz w:val="18"/>
          <w:szCs w:val="18"/>
        </w:rPr>
        <w:t>ą</w:t>
      </w:r>
      <w:r w:rsidRPr="006A7C22">
        <w:rPr>
          <w:rFonts w:ascii="Asap" w:hAnsi="Asap" w:cs="Tahoma"/>
          <w:bCs/>
          <w:sz w:val="18"/>
          <w:szCs w:val="18"/>
        </w:rPr>
        <w:t>cego podj</w:t>
      </w:r>
      <w:r w:rsidRPr="006A7C22">
        <w:rPr>
          <w:rFonts w:ascii="Asap" w:eastAsia="TimesNewRoman,Bold" w:hAnsi="Asap" w:cs="Tahoma"/>
          <w:bCs/>
          <w:sz w:val="18"/>
          <w:szCs w:val="18"/>
        </w:rPr>
        <w:t>ę</w:t>
      </w:r>
      <w:r w:rsidRPr="006A7C22">
        <w:rPr>
          <w:rFonts w:ascii="Asap" w:hAnsi="Asap" w:cs="Tahoma"/>
          <w:bCs/>
          <w:sz w:val="18"/>
          <w:szCs w:val="18"/>
        </w:rPr>
        <w:t>tej w post</w:t>
      </w:r>
      <w:r w:rsidRPr="006A7C22">
        <w:rPr>
          <w:rFonts w:ascii="Asap" w:eastAsia="TimesNewRoman,Bold" w:hAnsi="Asap" w:cs="Tahoma"/>
          <w:bCs/>
          <w:sz w:val="18"/>
          <w:szCs w:val="18"/>
        </w:rPr>
        <w:t>ę</w:t>
      </w:r>
      <w:r w:rsidRPr="006A7C22">
        <w:rPr>
          <w:rFonts w:ascii="Asap" w:hAnsi="Asap" w:cs="Tahoma"/>
          <w:bCs/>
          <w:sz w:val="18"/>
          <w:szCs w:val="18"/>
        </w:rPr>
        <w:t>powaniu o udzielenie zamówienia lub zaniechania czynno</w:t>
      </w:r>
      <w:r w:rsidRPr="006A7C22">
        <w:rPr>
          <w:rFonts w:ascii="Asap" w:eastAsia="TimesNewRoman,Bold" w:hAnsi="Asap" w:cs="Tahoma"/>
          <w:bCs/>
          <w:sz w:val="18"/>
          <w:szCs w:val="18"/>
        </w:rPr>
        <w:t>ś</w:t>
      </w:r>
      <w:r w:rsidRPr="006A7C22">
        <w:rPr>
          <w:rFonts w:ascii="Asap" w:hAnsi="Asap" w:cs="Tahoma"/>
          <w:bCs/>
          <w:sz w:val="18"/>
          <w:szCs w:val="18"/>
        </w:rPr>
        <w:t>ci, do której Zamawiaj</w:t>
      </w:r>
      <w:r w:rsidRPr="006A7C22">
        <w:rPr>
          <w:rFonts w:ascii="Asap" w:eastAsia="TimesNewRoman,Bold" w:hAnsi="Asap" w:cs="Tahoma"/>
          <w:bCs/>
          <w:sz w:val="18"/>
          <w:szCs w:val="18"/>
        </w:rPr>
        <w:t>ą</w:t>
      </w:r>
      <w:r w:rsidRPr="006A7C22">
        <w:rPr>
          <w:rFonts w:ascii="Asap" w:hAnsi="Asap" w:cs="Tahoma"/>
          <w:bCs/>
          <w:sz w:val="18"/>
          <w:szCs w:val="18"/>
        </w:rPr>
        <w:t>cy jest zobowi</w:t>
      </w:r>
      <w:r w:rsidRPr="006A7C22">
        <w:rPr>
          <w:rFonts w:ascii="Asap" w:eastAsia="TimesNewRoman,Bold" w:hAnsi="Asap" w:cs="Tahoma"/>
          <w:bCs/>
          <w:sz w:val="18"/>
          <w:szCs w:val="18"/>
        </w:rPr>
        <w:t>ą</w:t>
      </w:r>
      <w:r w:rsidRPr="006A7C22">
        <w:rPr>
          <w:rFonts w:ascii="Asap" w:hAnsi="Asap" w:cs="Tahoma"/>
          <w:bCs/>
          <w:sz w:val="18"/>
          <w:szCs w:val="18"/>
        </w:rPr>
        <w:t>zany na podstawie UPZP.</w:t>
      </w:r>
    </w:p>
    <w:p w14:paraId="5411E09F" w14:textId="77777777" w:rsidR="005E346F" w:rsidRDefault="005E346F" w:rsidP="002164DA">
      <w:pPr>
        <w:numPr>
          <w:ilvl w:val="1"/>
          <w:numId w:val="19"/>
        </w:numPr>
        <w:tabs>
          <w:tab w:val="num" w:pos="480"/>
        </w:tabs>
        <w:ind w:left="284" w:right="27" w:hanging="568"/>
        <w:jc w:val="both"/>
        <w:rPr>
          <w:rFonts w:ascii="Asap" w:hAnsi="Asap" w:cs="Tahoma"/>
          <w:sz w:val="18"/>
          <w:szCs w:val="18"/>
        </w:rPr>
      </w:pPr>
      <w:r w:rsidRPr="006A7C22">
        <w:rPr>
          <w:rFonts w:ascii="Asap" w:hAnsi="Asap" w:cs="Tahoma"/>
          <w:bCs/>
          <w:sz w:val="18"/>
          <w:szCs w:val="18"/>
        </w:rPr>
        <w:t xml:space="preserve">Odwołanie wnosi się do Prezesa Krajowej Izby Odwoławczej </w:t>
      </w:r>
      <w:r w:rsidRPr="006A7C22">
        <w:rPr>
          <w:rFonts w:ascii="Asap" w:hAnsi="Asap"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3F3FD482" w14:textId="77777777" w:rsidR="002234CC" w:rsidRPr="002234CC" w:rsidRDefault="002234CC" w:rsidP="002164DA">
      <w:pPr>
        <w:numPr>
          <w:ilvl w:val="1"/>
          <w:numId w:val="19"/>
        </w:numPr>
        <w:tabs>
          <w:tab w:val="num" w:pos="480"/>
        </w:tabs>
        <w:ind w:left="284" w:right="27" w:hanging="568"/>
        <w:jc w:val="both"/>
        <w:rPr>
          <w:rFonts w:ascii="Asap" w:hAnsi="Asap" w:cs="Tahoma"/>
          <w:sz w:val="18"/>
          <w:szCs w:val="18"/>
        </w:rPr>
      </w:pPr>
      <w:r w:rsidRPr="002234CC">
        <w:rPr>
          <w:rFonts w:ascii="Asap" w:hAnsi="Asap" w:cs="Tahoma"/>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0EC8613C" w14:textId="77777777" w:rsidR="002234CC" w:rsidRPr="002234CC" w:rsidRDefault="002234CC" w:rsidP="002164DA">
      <w:pPr>
        <w:numPr>
          <w:ilvl w:val="1"/>
          <w:numId w:val="19"/>
        </w:numPr>
        <w:tabs>
          <w:tab w:val="num" w:pos="480"/>
        </w:tabs>
        <w:ind w:left="284" w:right="27" w:hanging="568"/>
        <w:jc w:val="both"/>
        <w:rPr>
          <w:rFonts w:ascii="Asap" w:hAnsi="Asap" w:cs="Tahoma"/>
          <w:sz w:val="18"/>
          <w:szCs w:val="18"/>
        </w:rPr>
      </w:pPr>
      <w:r w:rsidRPr="002234CC">
        <w:rPr>
          <w:rFonts w:ascii="Asap" w:hAnsi="Asap"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384704C0" w14:textId="77777777" w:rsidR="002234CC" w:rsidRPr="002234CC" w:rsidRDefault="002234CC" w:rsidP="002164DA">
      <w:pPr>
        <w:numPr>
          <w:ilvl w:val="1"/>
          <w:numId w:val="19"/>
        </w:numPr>
        <w:tabs>
          <w:tab w:val="num" w:pos="480"/>
        </w:tabs>
        <w:ind w:left="284" w:right="27" w:hanging="568"/>
        <w:jc w:val="both"/>
        <w:rPr>
          <w:rFonts w:ascii="Asap" w:hAnsi="Asap" w:cs="Tahoma"/>
          <w:sz w:val="18"/>
          <w:szCs w:val="18"/>
        </w:rPr>
      </w:pPr>
      <w:r w:rsidRPr="002234CC">
        <w:rPr>
          <w:rFonts w:ascii="Asap" w:hAnsi="Asap" w:cs="Tahoma"/>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2234CC">
        <w:rPr>
          <w:rFonts w:ascii="Asap" w:hAnsi="Asap" w:cs="Tahoma"/>
          <w:sz w:val="18"/>
          <w:szCs w:val="18"/>
          <w:u w:val="single"/>
        </w:rPr>
        <w:t xml:space="preserve">z wyjątkiem przypadku, w którym całość dokumentacji postępowania została złożona w sposób określony w pkt. poniżej zgodnie z </w:t>
      </w:r>
      <w:r w:rsidRPr="002234CC">
        <w:rPr>
          <w:rFonts w:ascii="Asap" w:hAnsi="Asap" w:cs="Tahoma"/>
          <w:sz w:val="18"/>
          <w:szCs w:val="18"/>
        </w:rPr>
        <w:t xml:space="preserve">rozporządzeniem Prezesa Rady Ministrów z dnia 7 maja 2018 r. w sprawie regulaminu postępowania przy rozpoznawaniu </w:t>
      </w:r>
      <w:proofErr w:type="spellStart"/>
      <w:r w:rsidRPr="002234CC">
        <w:rPr>
          <w:rFonts w:ascii="Asap" w:hAnsi="Asap" w:cs="Tahoma"/>
          <w:sz w:val="18"/>
          <w:szCs w:val="18"/>
        </w:rPr>
        <w:t>odwołań</w:t>
      </w:r>
      <w:proofErr w:type="spellEnd"/>
      <w:r w:rsidRPr="002234CC">
        <w:rPr>
          <w:rFonts w:ascii="Asap" w:hAnsi="Asap" w:cs="Tahoma"/>
          <w:sz w:val="18"/>
          <w:szCs w:val="18"/>
        </w:rPr>
        <w:t xml:space="preserve"> (t. j. Dz. U. 2020 poz. 1296 z </w:t>
      </w:r>
      <w:proofErr w:type="spellStart"/>
      <w:r w:rsidRPr="002234CC">
        <w:rPr>
          <w:rFonts w:ascii="Asap" w:hAnsi="Asap" w:cs="Tahoma"/>
          <w:sz w:val="18"/>
          <w:szCs w:val="18"/>
        </w:rPr>
        <w:t>późn</w:t>
      </w:r>
      <w:proofErr w:type="spellEnd"/>
      <w:r w:rsidRPr="002234CC">
        <w:rPr>
          <w:rFonts w:ascii="Asap" w:hAnsi="Asap" w:cs="Tahoma"/>
          <w:sz w:val="18"/>
          <w:szCs w:val="18"/>
        </w:rPr>
        <w:t xml:space="preserve">. zm.). </w:t>
      </w:r>
    </w:p>
    <w:p w14:paraId="178E1E4E" w14:textId="77777777" w:rsidR="002234CC" w:rsidRPr="002234CC" w:rsidRDefault="002234CC" w:rsidP="002164DA">
      <w:pPr>
        <w:numPr>
          <w:ilvl w:val="1"/>
          <w:numId w:val="19"/>
        </w:numPr>
        <w:tabs>
          <w:tab w:val="num" w:pos="480"/>
        </w:tabs>
        <w:ind w:left="284" w:right="27" w:hanging="568"/>
        <w:jc w:val="both"/>
        <w:rPr>
          <w:rFonts w:ascii="Asap" w:hAnsi="Asap" w:cs="Tahoma"/>
          <w:sz w:val="18"/>
          <w:szCs w:val="18"/>
        </w:rPr>
      </w:pPr>
      <w:r w:rsidRPr="002234CC">
        <w:rPr>
          <w:rFonts w:ascii="Asap" w:hAnsi="Asap" w:cs="Tahoma"/>
          <w:sz w:val="18"/>
          <w:szCs w:val="18"/>
        </w:rPr>
        <w:t xml:space="preserve">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 j. Dz. U. 2020 r. poz. 346 z </w:t>
      </w:r>
      <w:proofErr w:type="spellStart"/>
      <w:r w:rsidRPr="002234CC">
        <w:rPr>
          <w:rFonts w:ascii="Asap" w:hAnsi="Asap" w:cs="Tahoma"/>
          <w:sz w:val="18"/>
          <w:szCs w:val="18"/>
        </w:rPr>
        <w:t>późn</w:t>
      </w:r>
      <w:proofErr w:type="spellEnd"/>
      <w:r w:rsidRPr="002234CC">
        <w:rPr>
          <w:rFonts w:ascii="Asap" w:hAnsi="Asap" w:cs="Tahoma"/>
          <w:sz w:val="18"/>
          <w:szCs w:val="18"/>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422D6709" w14:textId="77777777" w:rsidR="002234CC" w:rsidRPr="002234CC" w:rsidRDefault="002234CC" w:rsidP="002164DA">
      <w:pPr>
        <w:numPr>
          <w:ilvl w:val="1"/>
          <w:numId w:val="19"/>
        </w:numPr>
        <w:tabs>
          <w:tab w:val="num" w:pos="480"/>
        </w:tabs>
        <w:ind w:left="284" w:right="27" w:hanging="568"/>
        <w:jc w:val="both"/>
        <w:rPr>
          <w:rFonts w:ascii="Asap" w:hAnsi="Asap" w:cs="Tahoma"/>
          <w:sz w:val="18"/>
          <w:szCs w:val="18"/>
        </w:rPr>
      </w:pPr>
      <w:r w:rsidRPr="002234CC">
        <w:rPr>
          <w:rFonts w:ascii="Asap" w:hAnsi="Asap"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62D68FCC" w14:textId="77777777" w:rsidR="002234CC" w:rsidRPr="002234CC" w:rsidRDefault="002234CC" w:rsidP="002164DA">
      <w:pPr>
        <w:numPr>
          <w:ilvl w:val="1"/>
          <w:numId w:val="64"/>
        </w:numPr>
        <w:ind w:right="27"/>
        <w:jc w:val="both"/>
        <w:rPr>
          <w:rFonts w:ascii="Asap" w:hAnsi="Asap" w:cs="Tahoma"/>
          <w:sz w:val="18"/>
          <w:szCs w:val="18"/>
        </w:rPr>
      </w:pPr>
      <w:r w:rsidRPr="002234CC">
        <w:rPr>
          <w:rFonts w:ascii="Asap" w:hAnsi="Asap" w:cs="Tahoma"/>
          <w:sz w:val="18"/>
          <w:szCs w:val="18"/>
        </w:rPr>
        <w:t>płyta CD,</w:t>
      </w:r>
    </w:p>
    <w:p w14:paraId="5C57628B" w14:textId="77777777" w:rsidR="002234CC" w:rsidRPr="002234CC" w:rsidRDefault="002234CC" w:rsidP="002164DA">
      <w:pPr>
        <w:numPr>
          <w:ilvl w:val="1"/>
          <w:numId w:val="64"/>
        </w:numPr>
        <w:ind w:right="27"/>
        <w:jc w:val="both"/>
        <w:rPr>
          <w:rFonts w:ascii="Asap" w:hAnsi="Asap" w:cs="Tahoma"/>
          <w:sz w:val="18"/>
          <w:szCs w:val="18"/>
        </w:rPr>
      </w:pPr>
      <w:r w:rsidRPr="002234CC">
        <w:rPr>
          <w:rFonts w:ascii="Asap" w:hAnsi="Asap" w:cs="Tahoma"/>
          <w:sz w:val="18"/>
          <w:szCs w:val="18"/>
        </w:rPr>
        <w:t>płyta DVD,</w:t>
      </w:r>
    </w:p>
    <w:p w14:paraId="1F6C5BBE" w14:textId="77777777" w:rsidR="002234CC" w:rsidRPr="002234CC" w:rsidRDefault="002234CC" w:rsidP="002164DA">
      <w:pPr>
        <w:numPr>
          <w:ilvl w:val="1"/>
          <w:numId w:val="64"/>
        </w:numPr>
        <w:ind w:right="27"/>
        <w:jc w:val="both"/>
        <w:rPr>
          <w:rFonts w:ascii="Asap" w:hAnsi="Asap" w:cs="Tahoma"/>
          <w:sz w:val="18"/>
          <w:szCs w:val="18"/>
        </w:rPr>
      </w:pPr>
      <w:r w:rsidRPr="002234CC">
        <w:rPr>
          <w:rFonts w:ascii="Asap" w:hAnsi="Asap" w:cs="Tahoma"/>
          <w:sz w:val="18"/>
          <w:szCs w:val="18"/>
        </w:rPr>
        <w:t>nośnik USB,</w:t>
      </w:r>
    </w:p>
    <w:p w14:paraId="1B085B6C" w14:textId="77777777" w:rsidR="002234CC" w:rsidRPr="002234CC" w:rsidRDefault="002234CC" w:rsidP="002164DA">
      <w:pPr>
        <w:numPr>
          <w:ilvl w:val="1"/>
          <w:numId w:val="64"/>
        </w:numPr>
        <w:ind w:right="27"/>
        <w:jc w:val="both"/>
        <w:rPr>
          <w:rFonts w:ascii="Asap" w:hAnsi="Asap" w:cs="Tahoma"/>
          <w:sz w:val="18"/>
          <w:szCs w:val="18"/>
        </w:rPr>
      </w:pPr>
      <w:r w:rsidRPr="002234CC">
        <w:rPr>
          <w:rFonts w:ascii="Asap" w:hAnsi="Asap" w:cs="Tahoma"/>
          <w:sz w:val="18"/>
          <w:szCs w:val="18"/>
        </w:rPr>
        <w:t>dysk przenośny USB.</w:t>
      </w:r>
    </w:p>
    <w:p w14:paraId="2AA7F815" w14:textId="77777777" w:rsidR="002234CC" w:rsidRPr="002234CC" w:rsidRDefault="002234CC" w:rsidP="00BE71E8">
      <w:pPr>
        <w:ind w:left="284" w:right="27"/>
        <w:jc w:val="both"/>
        <w:rPr>
          <w:rFonts w:ascii="Asap" w:hAnsi="Asap" w:cs="Tahoma"/>
          <w:sz w:val="18"/>
          <w:szCs w:val="18"/>
        </w:rPr>
      </w:pPr>
      <w:r w:rsidRPr="002234CC">
        <w:rPr>
          <w:rFonts w:ascii="Asap" w:hAnsi="Asap"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4CE30AD4" w14:textId="207C469F" w:rsidR="00F05B64" w:rsidRPr="006A7C22" w:rsidRDefault="00F05B64" w:rsidP="002164DA">
      <w:pPr>
        <w:numPr>
          <w:ilvl w:val="1"/>
          <w:numId w:val="19"/>
        </w:numPr>
        <w:ind w:left="284" w:right="27" w:hanging="568"/>
        <w:jc w:val="both"/>
        <w:rPr>
          <w:rFonts w:ascii="Asap" w:hAnsi="Asap" w:cs="Tahoma"/>
          <w:sz w:val="18"/>
          <w:szCs w:val="18"/>
        </w:rPr>
      </w:pPr>
      <w:r w:rsidRPr="006A7C22">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3D234367" w14:textId="77777777" w:rsidR="00F05B64" w:rsidRPr="006A7C22" w:rsidRDefault="00F05B64" w:rsidP="002164DA">
      <w:pPr>
        <w:numPr>
          <w:ilvl w:val="1"/>
          <w:numId w:val="19"/>
        </w:numPr>
        <w:tabs>
          <w:tab w:val="num" w:pos="426"/>
        </w:tabs>
        <w:ind w:left="284" w:right="27" w:hanging="568"/>
        <w:jc w:val="both"/>
        <w:rPr>
          <w:rFonts w:ascii="Asap" w:hAnsi="Asap" w:cs="Tahoma"/>
          <w:sz w:val="18"/>
          <w:szCs w:val="18"/>
        </w:rPr>
      </w:pPr>
      <w:r w:rsidRPr="006A7C22">
        <w:rPr>
          <w:rFonts w:ascii="Asap" w:hAnsi="Asap" w:cs="Tahoma"/>
          <w:sz w:val="18"/>
          <w:szCs w:val="18"/>
        </w:rPr>
        <w:t>Termin wniesienia odwołania. Odwołanie wnosi się:</w:t>
      </w:r>
    </w:p>
    <w:p w14:paraId="0CDD9ED6" w14:textId="77777777" w:rsidR="00F05B64" w:rsidRPr="006A7C22" w:rsidRDefault="00F05B64" w:rsidP="002164DA">
      <w:pPr>
        <w:numPr>
          <w:ilvl w:val="0"/>
          <w:numId w:val="33"/>
        </w:numPr>
        <w:tabs>
          <w:tab w:val="clear" w:pos="323"/>
        </w:tabs>
        <w:ind w:left="567" w:right="27" w:hanging="283"/>
        <w:jc w:val="both"/>
        <w:rPr>
          <w:rFonts w:ascii="Asap" w:hAnsi="Asap" w:cs="Tahoma"/>
          <w:sz w:val="18"/>
          <w:szCs w:val="18"/>
        </w:rPr>
      </w:pPr>
      <w:r w:rsidRPr="006A7C22">
        <w:rPr>
          <w:rFonts w:ascii="Asap" w:hAnsi="Asap" w:cs="Tahoma"/>
          <w:sz w:val="18"/>
          <w:szCs w:val="18"/>
        </w:rPr>
        <w:lastRenderedPageBreak/>
        <w:t xml:space="preserve">w terminie </w:t>
      </w:r>
      <w:r w:rsidR="006C7C16" w:rsidRPr="006A7C22">
        <w:rPr>
          <w:rFonts w:ascii="Asap" w:hAnsi="Asap" w:cs="Tahoma"/>
          <w:sz w:val="18"/>
          <w:szCs w:val="18"/>
        </w:rPr>
        <w:t>5</w:t>
      </w:r>
      <w:r w:rsidRPr="006A7C22">
        <w:rPr>
          <w:rFonts w:ascii="Asap" w:hAnsi="Asap" w:cs="Tahoma"/>
          <w:sz w:val="18"/>
          <w:szCs w:val="18"/>
        </w:rPr>
        <w:t xml:space="preserve"> dni od dnia przesłania informacji o czynności Zamawiającego stanowiącej podstawę jego wniesienia,</w:t>
      </w:r>
    </w:p>
    <w:p w14:paraId="2D23381B" w14:textId="77777777" w:rsidR="00F05B64" w:rsidRPr="006A7C22" w:rsidRDefault="00F05B64" w:rsidP="002164DA">
      <w:pPr>
        <w:numPr>
          <w:ilvl w:val="0"/>
          <w:numId w:val="33"/>
        </w:numPr>
        <w:tabs>
          <w:tab w:val="clear" w:pos="323"/>
        </w:tabs>
        <w:ind w:left="567" w:right="27" w:hanging="283"/>
        <w:jc w:val="both"/>
        <w:rPr>
          <w:rFonts w:ascii="Asap" w:hAnsi="Asap" w:cs="Tahoma"/>
          <w:sz w:val="18"/>
          <w:szCs w:val="18"/>
        </w:rPr>
      </w:pPr>
      <w:r w:rsidRPr="006A7C22">
        <w:rPr>
          <w:rFonts w:ascii="Asap" w:hAnsi="Asap" w:cs="Tahoma"/>
          <w:sz w:val="18"/>
          <w:szCs w:val="18"/>
        </w:rPr>
        <w:t xml:space="preserve">wobec ogłoszenia o zamówieniu i SIWZ w terminie </w:t>
      </w:r>
      <w:r w:rsidR="006C7C16" w:rsidRPr="006A7C22">
        <w:rPr>
          <w:rFonts w:ascii="Asap" w:hAnsi="Asap" w:cs="Tahoma"/>
          <w:sz w:val="18"/>
          <w:szCs w:val="18"/>
        </w:rPr>
        <w:t>5</w:t>
      </w:r>
      <w:r w:rsidRPr="006A7C22">
        <w:rPr>
          <w:rFonts w:ascii="Asap" w:hAnsi="Asap" w:cs="Tahoma"/>
          <w:sz w:val="18"/>
          <w:szCs w:val="18"/>
        </w:rPr>
        <w:t xml:space="preserve"> dni od dnia publikacji ogłoszenia w </w:t>
      </w:r>
      <w:r w:rsidR="004E3AA8" w:rsidRPr="006A7C22">
        <w:rPr>
          <w:rFonts w:ascii="Asap" w:hAnsi="Asap" w:cs="Tahoma"/>
          <w:sz w:val="18"/>
          <w:szCs w:val="18"/>
        </w:rPr>
        <w:t>Biuletynie Zamówień Publicznych</w:t>
      </w:r>
      <w:r w:rsidRPr="006A7C22">
        <w:rPr>
          <w:rFonts w:ascii="Asap" w:hAnsi="Asap" w:cs="Tahoma"/>
          <w:sz w:val="18"/>
          <w:szCs w:val="18"/>
        </w:rPr>
        <w:t xml:space="preserve"> lub zamieszczenia SIWZ na stronie internetowej,</w:t>
      </w:r>
    </w:p>
    <w:p w14:paraId="3B2C3EC6" w14:textId="77777777" w:rsidR="00F05B64" w:rsidRPr="006A7C22" w:rsidRDefault="00F05B64" w:rsidP="002164DA">
      <w:pPr>
        <w:numPr>
          <w:ilvl w:val="0"/>
          <w:numId w:val="33"/>
        </w:numPr>
        <w:tabs>
          <w:tab w:val="clear" w:pos="323"/>
          <w:tab w:val="left" w:pos="567"/>
        </w:tabs>
        <w:ind w:left="567" w:right="27" w:hanging="283"/>
        <w:jc w:val="both"/>
        <w:rPr>
          <w:rFonts w:ascii="Asap" w:hAnsi="Asap" w:cs="Tahoma"/>
          <w:sz w:val="18"/>
          <w:szCs w:val="18"/>
        </w:rPr>
      </w:pPr>
      <w:r w:rsidRPr="006A7C22">
        <w:rPr>
          <w:rFonts w:ascii="Asap" w:hAnsi="Asap" w:cs="Tahoma"/>
          <w:sz w:val="18"/>
          <w:szCs w:val="18"/>
        </w:rPr>
        <w:t xml:space="preserve">wobec innych czynności niż w pkt a) i b) w terminie </w:t>
      </w:r>
      <w:r w:rsidR="006C7C16" w:rsidRPr="006A7C22">
        <w:rPr>
          <w:rFonts w:ascii="Asap" w:hAnsi="Asap" w:cs="Tahoma"/>
          <w:sz w:val="18"/>
          <w:szCs w:val="18"/>
        </w:rPr>
        <w:t>5</w:t>
      </w:r>
      <w:r w:rsidRPr="006A7C22">
        <w:rPr>
          <w:rFonts w:ascii="Asap" w:hAnsi="Asap" w:cs="Tahoma"/>
          <w:sz w:val="18"/>
          <w:szCs w:val="18"/>
        </w:rPr>
        <w:t xml:space="preserve"> dni od dnia, w którym powzięto lub przy zachowaniu należytej staranności można było powziąć wiadomość o okolicznościach stanowiących jego wniesienie.</w:t>
      </w:r>
    </w:p>
    <w:p w14:paraId="2B70F90A" w14:textId="77777777" w:rsidR="00F05B64" w:rsidRPr="006A7C22" w:rsidRDefault="00F05B64" w:rsidP="002164DA">
      <w:pPr>
        <w:numPr>
          <w:ilvl w:val="1"/>
          <w:numId w:val="19"/>
        </w:numPr>
        <w:ind w:left="284" w:right="27" w:hanging="568"/>
        <w:jc w:val="both"/>
        <w:rPr>
          <w:rFonts w:ascii="Asap" w:hAnsi="Asap" w:cs="Tahoma"/>
          <w:sz w:val="18"/>
          <w:szCs w:val="18"/>
        </w:rPr>
      </w:pPr>
      <w:r w:rsidRPr="006A7C22">
        <w:rPr>
          <w:rFonts w:ascii="Asap" w:hAnsi="Asap" w:cs="Tahoma"/>
          <w:sz w:val="18"/>
          <w:szCs w:val="18"/>
        </w:rPr>
        <w:t>Pozostałe terminy i okoliczności szczegółowo opisane w dziale VI UPZP.</w:t>
      </w:r>
    </w:p>
    <w:p w14:paraId="280EB692" w14:textId="77777777" w:rsidR="00F05B64" w:rsidRPr="006A7C22" w:rsidRDefault="00F05B64" w:rsidP="002164DA">
      <w:pPr>
        <w:numPr>
          <w:ilvl w:val="1"/>
          <w:numId w:val="19"/>
        </w:numPr>
        <w:ind w:left="284" w:right="27" w:hanging="568"/>
        <w:jc w:val="both"/>
        <w:rPr>
          <w:rFonts w:ascii="Asap" w:hAnsi="Asap" w:cs="Tahoma"/>
          <w:sz w:val="18"/>
          <w:szCs w:val="18"/>
        </w:rPr>
      </w:pPr>
      <w:r w:rsidRPr="006A7C22">
        <w:rPr>
          <w:rFonts w:ascii="Asap" w:hAnsi="Asap" w:cs="Tahoma"/>
          <w:sz w:val="18"/>
          <w:szCs w:val="18"/>
        </w:rPr>
        <w:t>Na orzeczenie Krajowej Izby Odwoławczej stronom oraz uczestnikom postępowania odwoławczego przysługuje skarga do sądu.</w:t>
      </w:r>
    </w:p>
    <w:p w14:paraId="577ED2E2" w14:textId="77777777" w:rsidR="00F05B64" w:rsidRPr="006A7C22" w:rsidRDefault="00F05B64" w:rsidP="002164DA">
      <w:pPr>
        <w:numPr>
          <w:ilvl w:val="1"/>
          <w:numId w:val="19"/>
        </w:numPr>
        <w:ind w:left="284" w:right="27" w:hanging="568"/>
        <w:jc w:val="both"/>
        <w:rPr>
          <w:rFonts w:ascii="Asap" w:hAnsi="Asap" w:cs="Tahoma"/>
          <w:sz w:val="18"/>
          <w:szCs w:val="18"/>
        </w:rPr>
      </w:pPr>
      <w:r w:rsidRPr="006A7C22">
        <w:rPr>
          <w:rFonts w:ascii="Asap" w:hAnsi="Asap" w:cs="Tahoma"/>
          <w:sz w:val="18"/>
          <w:szCs w:val="18"/>
        </w:rPr>
        <w:t>Szczegółowo środki ochrony prawnej zostały omówione w dziale VI UPZP</w:t>
      </w:r>
    </w:p>
    <w:p w14:paraId="376D0BC2" w14:textId="77777777" w:rsidR="00104CEC" w:rsidRPr="006A7C22" w:rsidRDefault="00104CEC" w:rsidP="00465930">
      <w:pPr>
        <w:widowControl w:val="0"/>
        <w:numPr>
          <w:ilvl w:val="12"/>
          <w:numId w:val="0"/>
        </w:numPr>
        <w:tabs>
          <w:tab w:val="left" w:pos="340"/>
        </w:tabs>
        <w:ind w:right="27"/>
        <w:rPr>
          <w:rFonts w:ascii="Asap" w:hAnsi="Asap" w:cs="Tahoma"/>
          <w:sz w:val="18"/>
          <w:szCs w:val="18"/>
        </w:rPr>
      </w:pPr>
    </w:p>
    <w:p w14:paraId="6D68DB47" w14:textId="291A5FDD" w:rsidR="000F0DB6" w:rsidRPr="006A7C22" w:rsidRDefault="000F0DB6" w:rsidP="002164DA">
      <w:pPr>
        <w:pStyle w:val="Akapitzlist"/>
        <w:numPr>
          <w:ilvl w:val="0"/>
          <w:numId w:val="19"/>
        </w:numPr>
        <w:ind w:left="284" w:right="27" w:hanging="568"/>
        <w:jc w:val="both"/>
        <w:rPr>
          <w:rFonts w:ascii="Asap" w:hAnsi="Asap" w:cs="Tahoma"/>
          <w:sz w:val="18"/>
          <w:szCs w:val="18"/>
        </w:rPr>
      </w:pPr>
      <w:r w:rsidRPr="006A7C22">
        <w:rPr>
          <w:rFonts w:ascii="Asap" w:hAnsi="Asap" w:cs="Tahoma"/>
          <w:b/>
          <w:bCs/>
          <w:sz w:val="18"/>
          <w:szCs w:val="18"/>
        </w:rPr>
        <w:t>ZAŁĄCZNIKI DO SPECYFIKACJI</w:t>
      </w:r>
    </w:p>
    <w:p w14:paraId="6AB12FC5" w14:textId="77777777" w:rsidR="000F0DB6" w:rsidRPr="006A7C22" w:rsidRDefault="000F0DB6" w:rsidP="00CB7AF6">
      <w:pPr>
        <w:ind w:left="284" w:right="27"/>
        <w:jc w:val="both"/>
        <w:rPr>
          <w:rFonts w:ascii="Asap" w:hAnsi="Asap" w:cs="Tahoma"/>
          <w:sz w:val="18"/>
          <w:szCs w:val="18"/>
        </w:rPr>
      </w:pPr>
      <w:r w:rsidRPr="006A7C22">
        <w:rPr>
          <w:rFonts w:ascii="Asap" w:hAnsi="Asap" w:cs="Tahoma"/>
          <w:sz w:val="18"/>
          <w:szCs w:val="18"/>
        </w:rPr>
        <w:t>Do niniejszej dokumentacji przetargowej załącznikami są:</w:t>
      </w:r>
    </w:p>
    <w:p w14:paraId="2A8297DF" w14:textId="0D85659F" w:rsidR="003859D6" w:rsidRPr="006A7C22" w:rsidRDefault="000F0DB6"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Wzór formularza ofertowego</w:t>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CB7AF6" w:rsidRPr="006A7C22">
        <w:rPr>
          <w:rFonts w:ascii="Asap" w:hAnsi="Asap" w:cs="Tahoma"/>
          <w:sz w:val="18"/>
          <w:szCs w:val="18"/>
        </w:rPr>
        <w:tab/>
      </w:r>
      <w:r w:rsidR="00F3753F">
        <w:rPr>
          <w:rFonts w:ascii="Asap" w:hAnsi="Asap" w:cs="Tahoma"/>
          <w:sz w:val="18"/>
          <w:szCs w:val="18"/>
        </w:rPr>
        <w:tab/>
      </w:r>
      <w:r w:rsidR="003859D6" w:rsidRPr="006A7C22">
        <w:rPr>
          <w:rFonts w:ascii="Asap" w:hAnsi="Asap" w:cs="Tahoma"/>
          <w:sz w:val="18"/>
          <w:szCs w:val="18"/>
        </w:rPr>
        <w:tab/>
        <w:t>– zał. 1</w:t>
      </w:r>
    </w:p>
    <w:p w14:paraId="6F0910CA" w14:textId="51983829" w:rsidR="003859D6" w:rsidRPr="006A7C22" w:rsidRDefault="009327F8"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Opis przedmiotu zamówienia</w:t>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1B6DBD" w:rsidRPr="006A7C22">
        <w:rPr>
          <w:rFonts w:ascii="Asap" w:hAnsi="Asap" w:cs="Tahoma"/>
          <w:sz w:val="18"/>
          <w:szCs w:val="18"/>
        </w:rPr>
        <w:tab/>
      </w:r>
      <w:r w:rsidR="00CB7AF6" w:rsidRPr="006A7C22">
        <w:rPr>
          <w:rFonts w:ascii="Asap" w:hAnsi="Asap" w:cs="Tahoma"/>
          <w:sz w:val="18"/>
          <w:szCs w:val="18"/>
        </w:rPr>
        <w:tab/>
      </w:r>
      <w:r w:rsidR="00F3753F">
        <w:rPr>
          <w:rFonts w:ascii="Asap" w:hAnsi="Asap" w:cs="Tahoma"/>
          <w:sz w:val="18"/>
          <w:szCs w:val="18"/>
        </w:rPr>
        <w:tab/>
      </w:r>
      <w:r w:rsidRPr="006A7C22">
        <w:rPr>
          <w:rFonts w:ascii="Asap" w:hAnsi="Asap" w:cs="Tahoma"/>
          <w:sz w:val="18"/>
          <w:szCs w:val="18"/>
        </w:rPr>
        <w:tab/>
      </w:r>
      <w:r w:rsidR="001B6DBD" w:rsidRPr="006A7C22">
        <w:rPr>
          <w:rFonts w:ascii="Asap" w:hAnsi="Asap" w:cs="Tahoma"/>
          <w:sz w:val="18"/>
          <w:szCs w:val="18"/>
        </w:rPr>
        <w:t xml:space="preserve">– zał. 2 </w:t>
      </w:r>
    </w:p>
    <w:p w14:paraId="30DF5D17" w14:textId="1D5CFAC6" w:rsidR="003859D6" w:rsidRPr="006A7C22" w:rsidRDefault="00A243F6"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Oświadczenia o braku podstaw wykluczenia</w:t>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000F0DB6" w:rsidRPr="006A7C22">
        <w:rPr>
          <w:rFonts w:ascii="Asap" w:hAnsi="Asap" w:cs="Tahoma"/>
          <w:sz w:val="18"/>
          <w:szCs w:val="18"/>
        </w:rPr>
        <w:tab/>
      </w:r>
      <w:r w:rsidR="000F0DB6" w:rsidRPr="006A7C22">
        <w:rPr>
          <w:rFonts w:ascii="Asap" w:hAnsi="Asap" w:cs="Tahoma"/>
          <w:sz w:val="18"/>
          <w:szCs w:val="18"/>
        </w:rPr>
        <w:tab/>
      </w:r>
      <w:r w:rsidR="000F0DB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F3753F">
        <w:rPr>
          <w:rFonts w:ascii="Asap" w:hAnsi="Asap" w:cs="Tahoma"/>
          <w:sz w:val="18"/>
          <w:szCs w:val="18"/>
        </w:rPr>
        <w:tab/>
      </w:r>
      <w:r w:rsidR="00153A56" w:rsidRPr="006A7C22">
        <w:rPr>
          <w:rFonts w:ascii="Asap" w:hAnsi="Asap" w:cs="Tahoma"/>
          <w:sz w:val="18"/>
          <w:szCs w:val="18"/>
        </w:rPr>
        <w:tab/>
      </w:r>
      <w:r w:rsidR="00245F3B">
        <w:rPr>
          <w:rFonts w:ascii="Asap" w:hAnsi="Asap" w:cs="Tahoma"/>
          <w:sz w:val="18"/>
          <w:szCs w:val="18"/>
        </w:rPr>
        <w:tab/>
      </w:r>
      <w:r w:rsidR="009327F8" w:rsidRPr="006A7C22">
        <w:rPr>
          <w:rFonts w:ascii="Asap" w:hAnsi="Asap" w:cs="Tahoma"/>
          <w:sz w:val="18"/>
          <w:szCs w:val="18"/>
        </w:rPr>
        <w:t>– zał. 3</w:t>
      </w:r>
    </w:p>
    <w:p w14:paraId="040311FA" w14:textId="3DF9069D" w:rsidR="003859D6" w:rsidRPr="006A7C22" w:rsidRDefault="000F0DB6"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Projekt umowy (istotne postanowienia umowne)</w:t>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3859D6" w:rsidRPr="006A7C22">
        <w:rPr>
          <w:rFonts w:ascii="Asap" w:hAnsi="Asap" w:cs="Tahoma"/>
          <w:sz w:val="18"/>
          <w:szCs w:val="18"/>
        </w:rPr>
        <w:tab/>
      </w:r>
      <w:r w:rsidR="00F3753F">
        <w:rPr>
          <w:rFonts w:ascii="Asap" w:hAnsi="Asap" w:cs="Tahoma"/>
          <w:sz w:val="18"/>
          <w:szCs w:val="18"/>
        </w:rPr>
        <w:tab/>
      </w:r>
      <w:r w:rsidR="00CB7AF6" w:rsidRPr="006A7C22">
        <w:rPr>
          <w:rFonts w:ascii="Asap" w:hAnsi="Asap" w:cs="Tahoma"/>
          <w:sz w:val="18"/>
          <w:szCs w:val="18"/>
        </w:rPr>
        <w:tab/>
      </w:r>
      <w:r w:rsidR="00961D8F">
        <w:rPr>
          <w:rFonts w:ascii="Asap" w:hAnsi="Asap" w:cs="Tahoma"/>
          <w:sz w:val="18"/>
          <w:szCs w:val="18"/>
        </w:rPr>
        <w:tab/>
      </w:r>
      <w:r w:rsidRPr="006A7C22">
        <w:rPr>
          <w:rFonts w:ascii="Asap" w:hAnsi="Asap" w:cs="Tahoma"/>
          <w:sz w:val="18"/>
          <w:szCs w:val="18"/>
        </w:rPr>
        <w:t xml:space="preserve">– zał. </w:t>
      </w:r>
      <w:r w:rsidR="009327F8" w:rsidRPr="006A7C22">
        <w:rPr>
          <w:rFonts w:ascii="Asap" w:hAnsi="Asap" w:cs="Tahoma"/>
          <w:sz w:val="18"/>
          <w:szCs w:val="18"/>
        </w:rPr>
        <w:t>4</w:t>
      </w:r>
    </w:p>
    <w:p w14:paraId="04D55667" w14:textId="130D3DC6" w:rsidR="003859D6" w:rsidRPr="006A7C22" w:rsidRDefault="000F0DB6"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Informacja o braku przynależności do grupy kapitałowej</w:t>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F3753F">
        <w:rPr>
          <w:rFonts w:ascii="Asap" w:hAnsi="Asap" w:cs="Tahoma"/>
          <w:sz w:val="18"/>
          <w:szCs w:val="18"/>
        </w:rPr>
        <w:tab/>
      </w:r>
      <w:r w:rsidR="00CB7AF6" w:rsidRPr="006A7C22">
        <w:rPr>
          <w:rFonts w:ascii="Asap" w:hAnsi="Asap" w:cs="Tahoma"/>
          <w:sz w:val="18"/>
          <w:szCs w:val="18"/>
        </w:rPr>
        <w:tab/>
      </w:r>
      <w:r w:rsidR="00245F3B">
        <w:rPr>
          <w:rFonts w:ascii="Asap" w:hAnsi="Asap" w:cs="Tahoma"/>
          <w:sz w:val="18"/>
          <w:szCs w:val="18"/>
        </w:rPr>
        <w:tab/>
      </w:r>
      <w:r w:rsidR="001B6DBD" w:rsidRPr="006A7C22">
        <w:rPr>
          <w:rFonts w:ascii="Asap" w:hAnsi="Asap" w:cs="Tahoma"/>
          <w:sz w:val="18"/>
          <w:szCs w:val="18"/>
        </w:rPr>
        <w:t xml:space="preserve">– zał. </w:t>
      </w:r>
      <w:r w:rsidR="009327F8" w:rsidRPr="006A7C22">
        <w:rPr>
          <w:rFonts w:ascii="Asap" w:hAnsi="Asap" w:cs="Tahoma"/>
          <w:sz w:val="18"/>
          <w:szCs w:val="18"/>
        </w:rPr>
        <w:t>5</w:t>
      </w:r>
    </w:p>
    <w:p w14:paraId="15303CDC" w14:textId="7E077F1C" w:rsidR="000F0DB6" w:rsidRPr="006A7C22" w:rsidRDefault="000F0DB6" w:rsidP="002164DA">
      <w:pPr>
        <w:pStyle w:val="Akapitzlist"/>
        <w:numPr>
          <w:ilvl w:val="1"/>
          <w:numId w:val="37"/>
        </w:numPr>
        <w:ind w:left="284" w:right="27" w:hanging="568"/>
        <w:jc w:val="both"/>
        <w:rPr>
          <w:rFonts w:ascii="Asap" w:hAnsi="Asap" w:cs="Tahoma"/>
          <w:sz w:val="18"/>
          <w:szCs w:val="18"/>
        </w:rPr>
      </w:pPr>
      <w:r w:rsidRPr="006A7C22">
        <w:rPr>
          <w:rFonts w:ascii="Asap" w:hAnsi="Asap" w:cs="Tahoma"/>
          <w:sz w:val="18"/>
          <w:szCs w:val="18"/>
        </w:rPr>
        <w:t>Klauzula informacyjna z art. 13 RODO</w:t>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153A56" w:rsidRPr="006A7C22">
        <w:rPr>
          <w:rFonts w:ascii="Asap" w:hAnsi="Asap" w:cs="Tahoma"/>
          <w:sz w:val="18"/>
          <w:szCs w:val="18"/>
        </w:rPr>
        <w:tab/>
      </w:r>
      <w:r w:rsidR="00CB7AF6" w:rsidRPr="006A7C22">
        <w:rPr>
          <w:rFonts w:ascii="Asap" w:hAnsi="Asap" w:cs="Tahoma"/>
          <w:sz w:val="18"/>
          <w:szCs w:val="18"/>
        </w:rPr>
        <w:tab/>
      </w:r>
      <w:r w:rsidR="001331F6">
        <w:rPr>
          <w:rFonts w:ascii="Asap" w:hAnsi="Asap" w:cs="Tahoma"/>
          <w:sz w:val="18"/>
          <w:szCs w:val="18"/>
        </w:rPr>
        <w:tab/>
      </w:r>
      <w:r w:rsidR="00153A56" w:rsidRPr="006A7C22">
        <w:rPr>
          <w:rFonts w:ascii="Asap" w:hAnsi="Asap" w:cs="Tahoma"/>
          <w:sz w:val="18"/>
          <w:szCs w:val="18"/>
        </w:rPr>
        <w:tab/>
      </w:r>
      <w:r w:rsidR="00245F3B">
        <w:rPr>
          <w:rFonts w:ascii="Asap" w:hAnsi="Asap" w:cs="Tahoma"/>
          <w:sz w:val="18"/>
          <w:szCs w:val="18"/>
        </w:rPr>
        <w:tab/>
      </w:r>
      <w:r w:rsidR="001B6DBD" w:rsidRPr="006A7C22">
        <w:rPr>
          <w:rFonts w:ascii="Asap" w:hAnsi="Asap" w:cs="Tahoma"/>
          <w:sz w:val="18"/>
          <w:szCs w:val="18"/>
        </w:rPr>
        <w:t xml:space="preserve">– zał. </w:t>
      </w:r>
      <w:r w:rsidR="00961D8F">
        <w:rPr>
          <w:rFonts w:ascii="Asap" w:hAnsi="Asap" w:cs="Tahoma"/>
          <w:sz w:val="18"/>
          <w:szCs w:val="18"/>
        </w:rPr>
        <w:t>6</w:t>
      </w:r>
    </w:p>
    <w:p w14:paraId="4E2D8A2E" w14:textId="77777777" w:rsidR="00BE71E8" w:rsidRDefault="00BE71E8" w:rsidP="001D13EA">
      <w:pPr>
        <w:widowControl w:val="0"/>
        <w:numPr>
          <w:ilvl w:val="12"/>
          <w:numId w:val="0"/>
        </w:numPr>
        <w:tabs>
          <w:tab w:val="left" w:pos="340"/>
        </w:tabs>
        <w:ind w:right="27"/>
        <w:jc w:val="right"/>
        <w:rPr>
          <w:rFonts w:ascii="Asap" w:hAnsi="Asap" w:cs="Tahoma"/>
          <w:b/>
          <w:sz w:val="18"/>
          <w:szCs w:val="18"/>
        </w:rPr>
        <w:sectPr w:rsidR="00BE71E8" w:rsidSect="00D44452">
          <w:headerReference w:type="even" r:id="rId26"/>
          <w:headerReference w:type="default" r:id="rId27"/>
          <w:footerReference w:type="even" r:id="rId28"/>
          <w:footerReference w:type="default" r:id="rId29"/>
          <w:headerReference w:type="first" r:id="rId30"/>
          <w:footerReference w:type="first" r:id="rId31"/>
          <w:pgSz w:w="11906" w:h="16838"/>
          <w:pgMar w:top="1021" w:right="1134" w:bottom="1701" w:left="1247" w:header="709" w:footer="709" w:gutter="0"/>
          <w:cols w:space="708"/>
          <w:titlePg/>
          <w:docGrid w:linePitch="272"/>
        </w:sectPr>
      </w:pPr>
    </w:p>
    <w:p w14:paraId="3FD67390" w14:textId="6E7D0B75" w:rsidR="006018BC" w:rsidRPr="006A7C22" w:rsidRDefault="006018BC" w:rsidP="001D13EA">
      <w:pPr>
        <w:widowControl w:val="0"/>
        <w:numPr>
          <w:ilvl w:val="12"/>
          <w:numId w:val="0"/>
        </w:numPr>
        <w:tabs>
          <w:tab w:val="left" w:pos="340"/>
        </w:tabs>
        <w:ind w:right="27"/>
        <w:jc w:val="right"/>
        <w:rPr>
          <w:rFonts w:ascii="Asap" w:hAnsi="Asap" w:cs="Tahoma"/>
          <w:b/>
          <w:sz w:val="18"/>
          <w:szCs w:val="18"/>
        </w:rPr>
      </w:pPr>
      <w:r w:rsidRPr="006A7C22">
        <w:rPr>
          <w:rFonts w:ascii="Asap" w:hAnsi="Asap" w:cs="Tahoma"/>
          <w:b/>
          <w:sz w:val="18"/>
          <w:szCs w:val="18"/>
        </w:rPr>
        <w:lastRenderedPageBreak/>
        <w:t>Załącznik nr 1 do SIWZ</w:t>
      </w:r>
    </w:p>
    <w:p w14:paraId="211C2CB0" w14:textId="77777777" w:rsidR="006018BC" w:rsidRPr="006A7C22" w:rsidRDefault="006018BC" w:rsidP="00465930">
      <w:pPr>
        <w:pStyle w:val="Nagwek6"/>
        <w:widowControl/>
        <w:tabs>
          <w:tab w:val="left" w:pos="340"/>
        </w:tabs>
        <w:ind w:right="27"/>
        <w:jc w:val="left"/>
        <w:rPr>
          <w:rFonts w:ascii="Asap" w:hAnsi="Asap" w:cs="Tahoma"/>
          <w:b w:val="0"/>
          <w:sz w:val="18"/>
          <w:szCs w:val="18"/>
        </w:rPr>
      </w:pPr>
    </w:p>
    <w:p w14:paraId="50EB1974" w14:textId="77777777" w:rsidR="006018BC" w:rsidRPr="006A7C22" w:rsidRDefault="006018BC" w:rsidP="00465930">
      <w:pPr>
        <w:pStyle w:val="Nagwek6"/>
        <w:widowControl/>
        <w:tabs>
          <w:tab w:val="left" w:pos="340"/>
        </w:tabs>
        <w:ind w:right="27"/>
        <w:rPr>
          <w:rFonts w:ascii="Asap" w:hAnsi="Asap" w:cs="Tahoma"/>
          <w:sz w:val="18"/>
          <w:szCs w:val="18"/>
        </w:rPr>
      </w:pPr>
      <w:r w:rsidRPr="006A7C22">
        <w:rPr>
          <w:rFonts w:ascii="Asap" w:hAnsi="Asap" w:cs="Tahoma"/>
          <w:sz w:val="18"/>
          <w:szCs w:val="18"/>
        </w:rPr>
        <w:t>FORMULARZ OFERTOWY</w:t>
      </w:r>
    </w:p>
    <w:p w14:paraId="33B65673" w14:textId="77777777" w:rsidR="00153A56" w:rsidRPr="006A7C22" w:rsidRDefault="00153A56" w:rsidP="00465930">
      <w:pPr>
        <w:widowControl w:val="0"/>
        <w:autoSpaceDE w:val="0"/>
        <w:autoSpaceDN w:val="0"/>
        <w:adjustRightInd w:val="0"/>
        <w:ind w:right="27"/>
        <w:rPr>
          <w:rFonts w:ascii="Asap" w:hAnsi="Asap" w:cs="Tahoma"/>
          <w:sz w:val="18"/>
          <w:szCs w:val="18"/>
        </w:rPr>
      </w:pPr>
      <w:r w:rsidRPr="006A7C22">
        <w:rPr>
          <w:rFonts w:ascii="Asap" w:hAnsi="Asap" w:cs="Tahoma"/>
          <w:sz w:val="18"/>
          <w:szCs w:val="18"/>
        </w:rPr>
        <w:t>Pełna nazwa Wykonawcy</w:t>
      </w:r>
    </w:p>
    <w:p w14:paraId="751F53D7" w14:textId="77777777" w:rsidR="00153A56" w:rsidRPr="006A7C22" w:rsidRDefault="00153A56" w:rsidP="00465930">
      <w:pPr>
        <w:widowControl w:val="0"/>
        <w:autoSpaceDE w:val="0"/>
        <w:autoSpaceDN w:val="0"/>
        <w:adjustRightInd w:val="0"/>
        <w:ind w:right="27"/>
        <w:rPr>
          <w:rFonts w:ascii="Asap" w:hAnsi="Asap" w:cs="Tahoma"/>
          <w:sz w:val="18"/>
          <w:szCs w:val="18"/>
        </w:rPr>
      </w:pPr>
    </w:p>
    <w:p w14:paraId="2FDE17AD" w14:textId="77777777" w:rsidR="00153A56" w:rsidRPr="006A7C22" w:rsidRDefault="00153A56" w:rsidP="00465930">
      <w:pPr>
        <w:widowControl w:val="0"/>
        <w:autoSpaceDE w:val="0"/>
        <w:autoSpaceDN w:val="0"/>
        <w:adjustRightInd w:val="0"/>
        <w:ind w:right="27"/>
        <w:rPr>
          <w:rFonts w:ascii="Asap" w:hAnsi="Asap" w:cs="Tahoma"/>
          <w:sz w:val="18"/>
          <w:szCs w:val="18"/>
        </w:rPr>
      </w:pPr>
    </w:p>
    <w:p w14:paraId="763F1E29" w14:textId="77777777" w:rsidR="00153A56" w:rsidRPr="006A7C22" w:rsidRDefault="00153A56" w:rsidP="00465930">
      <w:pPr>
        <w:widowControl w:val="0"/>
        <w:autoSpaceDE w:val="0"/>
        <w:autoSpaceDN w:val="0"/>
        <w:adjustRightInd w:val="0"/>
        <w:ind w:right="27"/>
        <w:rPr>
          <w:rFonts w:ascii="Asap" w:hAnsi="Asap" w:cs="Tahoma"/>
          <w:sz w:val="18"/>
          <w:szCs w:val="18"/>
        </w:rPr>
      </w:pPr>
      <w:r w:rsidRPr="006A7C22">
        <w:rPr>
          <w:rFonts w:ascii="Asap" w:hAnsi="Asap" w:cs="Tahoma"/>
          <w:sz w:val="18"/>
          <w:szCs w:val="18"/>
        </w:rPr>
        <w:t>..................................................................................................................................................</w:t>
      </w:r>
    </w:p>
    <w:p w14:paraId="6E7514AF" w14:textId="77777777" w:rsidR="006018BC" w:rsidRPr="006A7C22" w:rsidRDefault="006018BC" w:rsidP="00465930">
      <w:pPr>
        <w:widowControl w:val="0"/>
        <w:tabs>
          <w:tab w:val="left" w:pos="340"/>
        </w:tabs>
        <w:ind w:right="27"/>
        <w:rPr>
          <w:rFonts w:ascii="Asap" w:hAnsi="Asap" w:cs="Tahoma"/>
          <w:sz w:val="18"/>
          <w:szCs w:val="18"/>
        </w:rPr>
      </w:pPr>
    </w:p>
    <w:p w14:paraId="1CA77F47" w14:textId="77777777" w:rsidR="00153A56" w:rsidRPr="006A7C22" w:rsidRDefault="00153A56" w:rsidP="00465930">
      <w:pPr>
        <w:widowControl w:val="0"/>
        <w:autoSpaceDE w:val="0"/>
        <w:autoSpaceDN w:val="0"/>
        <w:adjustRightInd w:val="0"/>
        <w:ind w:right="27"/>
        <w:rPr>
          <w:rFonts w:ascii="Asap" w:hAnsi="Asap" w:cs="Tahoma"/>
          <w:sz w:val="18"/>
          <w:szCs w:val="18"/>
        </w:rPr>
      </w:pPr>
      <w:r w:rsidRPr="006A7C22">
        <w:rPr>
          <w:rFonts w:ascii="Asap" w:hAnsi="Asap" w:cs="Tahoma"/>
          <w:sz w:val="18"/>
          <w:szCs w:val="18"/>
        </w:rPr>
        <w:t>Adres Wykonawcy</w:t>
      </w:r>
    </w:p>
    <w:p w14:paraId="60CA8A74" w14:textId="77777777" w:rsidR="00153A56" w:rsidRPr="006A7C22" w:rsidRDefault="00153A56" w:rsidP="00465930">
      <w:pPr>
        <w:widowControl w:val="0"/>
        <w:autoSpaceDE w:val="0"/>
        <w:autoSpaceDN w:val="0"/>
        <w:adjustRightInd w:val="0"/>
        <w:ind w:right="27"/>
        <w:rPr>
          <w:rFonts w:ascii="Asap" w:hAnsi="Asap" w:cs="Tahoma"/>
          <w:sz w:val="18"/>
          <w:szCs w:val="18"/>
        </w:rPr>
      </w:pPr>
    </w:p>
    <w:p w14:paraId="552E5ECE" w14:textId="77777777" w:rsidR="00153A56" w:rsidRPr="006A7C22" w:rsidRDefault="00153A56" w:rsidP="00465930">
      <w:pPr>
        <w:widowControl w:val="0"/>
        <w:autoSpaceDE w:val="0"/>
        <w:autoSpaceDN w:val="0"/>
        <w:adjustRightInd w:val="0"/>
        <w:ind w:right="27"/>
        <w:rPr>
          <w:rFonts w:ascii="Asap" w:hAnsi="Asap" w:cs="Tahoma"/>
          <w:sz w:val="18"/>
          <w:szCs w:val="18"/>
        </w:rPr>
      </w:pPr>
      <w:r w:rsidRPr="006A7C22">
        <w:rPr>
          <w:rFonts w:ascii="Asap" w:hAnsi="Asap" w:cs="Tahoma"/>
          <w:sz w:val="18"/>
          <w:szCs w:val="18"/>
        </w:rPr>
        <w:t>ul. .................................................</w:t>
      </w:r>
      <w:r w:rsidRPr="006A7C22">
        <w:rPr>
          <w:rFonts w:ascii="Asap" w:hAnsi="Asap" w:cs="Tahoma"/>
          <w:sz w:val="18"/>
          <w:szCs w:val="18"/>
        </w:rPr>
        <w:tab/>
        <w:t>nr ...................</w:t>
      </w:r>
    </w:p>
    <w:p w14:paraId="6EF7D66E" w14:textId="77777777" w:rsidR="00153A56" w:rsidRPr="006A7C22" w:rsidRDefault="00153A56" w:rsidP="00465930">
      <w:pPr>
        <w:widowControl w:val="0"/>
        <w:autoSpaceDE w:val="0"/>
        <w:autoSpaceDN w:val="0"/>
        <w:adjustRightInd w:val="0"/>
        <w:ind w:right="27"/>
        <w:rPr>
          <w:rFonts w:ascii="Asap" w:hAnsi="Asap" w:cs="Tahoma"/>
          <w:sz w:val="18"/>
          <w:szCs w:val="18"/>
        </w:rPr>
      </w:pPr>
    </w:p>
    <w:p w14:paraId="34EA32BF" w14:textId="77777777" w:rsidR="00153A56" w:rsidRPr="006A7C22" w:rsidRDefault="00153A56" w:rsidP="00465930">
      <w:pPr>
        <w:widowControl w:val="0"/>
        <w:autoSpaceDE w:val="0"/>
        <w:autoSpaceDN w:val="0"/>
        <w:adjustRightInd w:val="0"/>
        <w:ind w:right="27"/>
        <w:rPr>
          <w:rFonts w:ascii="Asap" w:hAnsi="Asap" w:cs="Tahoma"/>
          <w:sz w:val="18"/>
          <w:szCs w:val="18"/>
        </w:rPr>
      </w:pPr>
      <w:r w:rsidRPr="006A7C22">
        <w:rPr>
          <w:rFonts w:ascii="Asap" w:hAnsi="Asap" w:cs="Tahoma"/>
          <w:sz w:val="18"/>
          <w:szCs w:val="18"/>
        </w:rPr>
        <w:t>kod pocztowy ...............................</w:t>
      </w:r>
      <w:r w:rsidRPr="006A7C22">
        <w:rPr>
          <w:rFonts w:ascii="Asap" w:hAnsi="Asap" w:cs="Tahoma"/>
          <w:sz w:val="18"/>
          <w:szCs w:val="18"/>
        </w:rPr>
        <w:tab/>
        <w:t>miejscowość........................................................</w:t>
      </w:r>
    </w:p>
    <w:p w14:paraId="17A99BBC" w14:textId="77777777" w:rsidR="006018BC" w:rsidRPr="006A7C22" w:rsidRDefault="006018BC" w:rsidP="00465930">
      <w:pPr>
        <w:widowControl w:val="0"/>
        <w:tabs>
          <w:tab w:val="left" w:pos="340"/>
        </w:tabs>
        <w:ind w:right="27"/>
        <w:rPr>
          <w:rFonts w:ascii="Asap" w:hAnsi="Asap" w:cs="Tahoma"/>
          <w:sz w:val="18"/>
          <w:szCs w:val="18"/>
        </w:rPr>
      </w:pPr>
    </w:p>
    <w:p w14:paraId="60C846AC" w14:textId="77777777" w:rsidR="00153A56" w:rsidRPr="0047559B" w:rsidRDefault="006018BC" w:rsidP="00465930">
      <w:pPr>
        <w:widowControl w:val="0"/>
        <w:tabs>
          <w:tab w:val="left" w:pos="340"/>
        </w:tabs>
        <w:ind w:right="27"/>
        <w:rPr>
          <w:rFonts w:ascii="Asap" w:hAnsi="Asap" w:cs="Tahoma"/>
          <w:sz w:val="18"/>
          <w:szCs w:val="18"/>
        </w:rPr>
      </w:pPr>
      <w:r w:rsidRPr="0047559B">
        <w:rPr>
          <w:rFonts w:ascii="Asap" w:hAnsi="Asap" w:cs="Tahoma"/>
          <w:sz w:val="18"/>
          <w:szCs w:val="18"/>
        </w:rPr>
        <w:t xml:space="preserve">Nr tel.: ........................................................................... </w:t>
      </w:r>
    </w:p>
    <w:p w14:paraId="7E4C2A58" w14:textId="77777777" w:rsidR="00347185" w:rsidRPr="0047559B" w:rsidRDefault="00347185" w:rsidP="00465930">
      <w:pPr>
        <w:widowControl w:val="0"/>
        <w:tabs>
          <w:tab w:val="left" w:pos="340"/>
        </w:tabs>
        <w:ind w:right="27"/>
        <w:rPr>
          <w:rFonts w:ascii="Asap" w:hAnsi="Asap" w:cs="Tahoma"/>
          <w:sz w:val="18"/>
          <w:szCs w:val="18"/>
        </w:rPr>
      </w:pPr>
    </w:p>
    <w:p w14:paraId="4B016775" w14:textId="77777777" w:rsidR="006018BC" w:rsidRPr="006A7C22" w:rsidRDefault="006018BC" w:rsidP="00465930">
      <w:pPr>
        <w:widowControl w:val="0"/>
        <w:tabs>
          <w:tab w:val="left" w:pos="340"/>
        </w:tabs>
        <w:ind w:right="27"/>
        <w:rPr>
          <w:rFonts w:ascii="Asap" w:hAnsi="Asap" w:cs="Tahoma"/>
          <w:sz w:val="18"/>
          <w:szCs w:val="18"/>
          <w:lang w:val="de-DE"/>
        </w:rPr>
      </w:pPr>
      <w:proofErr w:type="spellStart"/>
      <w:r w:rsidRPr="006A7C22">
        <w:rPr>
          <w:rFonts w:ascii="Asap" w:hAnsi="Asap" w:cs="Tahoma"/>
          <w:sz w:val="18"/>
          <w:szCs w:val="18"/>
          <w:lang w:val="de-DE"/>
        </w:rPr>
        <w:t>Nr</w:t>
      </w:r>
      <w:proofErr w:type="spellEnd"/>
      <w:r w:rsidRPr="006A7C22">
        <w:rPr>
          <w:rFonts w:ascii="Asap" w:hAnsi="Asap" w:cs="Tahoma"/>
          <w:sz w:val="18"/>
          <w:szCs w:val="18"/>
          <w:lang w:val="de-DE"/>
        </w:rPr>
        <w:t xml:space="preserve"> fax...................................................................................</w:t>
      </w:r>
    </w:p>
    <w:p w14:paraId="0FEAC627" w14:textId="77777777" w:rsidR="006018BC" w:rsidRPr="006A7C22" w:rsidRDefault="006018BC" w:rsidP="00465930">
      <w:pPr>
        <w:widowControl w:val="0"/>
        <w:tabs>
          <w:tab w:val="left" w:pos="340"/>
        </w:tabs>
        <w:ind w:right="27"/>
        <w:rPr>
          <w:rFonts w:ascii="Asap" w:hAnsi="Asap" w:cs="Tahoma"/>
          <w:sz w:val="18"/>
          <w:szCs w:val="18"/>
          <w:lang w:val="de-DE"/>
        </w:rPr>
      </w:pPr>
    </w:p>
    <w:p w14:paraId="3CC0870E" w14:textId="77777777" w:rsidR="00347185" w:rsidRPr="006A7C22" w:rsidRDefault="006018BC" w:rsidP="00465930">
      <w:pPr>
        <w:tabs>
          <w:tab w:val="left" w:pos="340"/>
        </w:tabs>
        <w:ind w:right="27"/>
        <w:rPr>
          <w:rFonts w:ascii="Asap" w:hAnsi="Asap" w:cs="Tahoma"/>
          <w:sz w:val="18"/>
          <w:szCs w:val="18"/>
          <w:lang w:val="de-DE"/>
        </w:rPr>
      </w:pPr>
      <w:r w:rsidRPr="006A7C22">
        <w:rPr>
          <w:rFonts w:ascii="Asap" w:hAnsi="Asap" w:cs="Tahoma"/>
          <w:sz w:val="18"/>
          <w:szCs w:val="18"/>
          <w:lang w:val="de-DE"/>
        </w:rPr>
        <w:t>REGON:….......................................</w:t>
      </w:r>
      <w:r w:rsidR="002968F9" w:rsidRPr="006A7C22">
        <w:rPr>
          <w:rFonts w:ascii="Asap" w:hAnsi="Asap" w:cs="Tahoma"/>
          <w:sz w:val="18"/>
          <w:szCs w:val="18"/>
          <w:lang w:val="de-DE"/>
        </w:rPr>
        <w:t>..............................</w:t>
      </w:r>
      <w:r w:rsidRPr="006A7C22">
        <w:rPr>
          <w:rFonts w:ascii="Asap" w:hAnsi="Asap" w:cs="Tahoma"/>
          <w:sz w:val="18"/>
          <w:szCs w:val="18"/>
          <w:lang w:val="de-DE"/>
        </w:rPr>
        <w:t xml:space="preserve"> </w:t>
      </w:r>
    </w:p>
    <w:p w14:paraId="410A0977" w14:textId="77777777" w:rsidR="00347185" w:rsidRPr="006A7C22" w:rsidRDefault="00347185" w:rsidP="00465930">
      <w:pPr>
        <w:tabs>
          <w:tab w:val="left" w:pos="340"/>
        </w:tabs>
        <w:ind w:right="27"/>
        <w:rPr>
          <w:rFonts w:ascii="Asap" w:hAnsi="Asap" w:cs="Tahoma"/>
          <w:sz w:val="18"/>
          <w:szCs w:val="18"/>
          <w:lang w:val="de-DE"/>
        </w:rPr>
      </w:pPr>
    </w:p>
    <w:p w14:paraId="3919EADB" w14:textId="77777777" w:rsidR="006018BC" w:rsidRPr="006A7C22" w:rsidRDefault="006018BC" w:rsidP="00465930">
      <w:pPr>
        <w:tabs>
          <w:tab w:val="left" w:pos="340"/>
        </w:tabs>
        <w:ind w:right="27"/>
        <w:rPr>
          <w:rFonts w:ascii="Asap" w:hAnsi="Asap" w:cs="Tahoma"/>
          <w:sz w:val="18"/>
          <w:szCs w:val="18"/>
          <w:lang w:val="de-DE"/>
        </w:rPr>
      </w:pPr>
      <w:r w:rsidRPr="006A7C22">
        <w:rPr>
          <w:rFonts w:ascii="Asap" w:hAnsi="Asap" w:cs="Tahoma"/>
          <w:sz w:val="18"/>
          <w:szCs w:val="18"/>
          <w:lang w:val="de-DE"/>
        </w:rPr>
        <w:t>NIP:......................................................................................</w:t>
      </w:r>
    </w:p>
    <w:p w14:paraId="3253981F" w14:textId="77777777" w:rsidR="006018BC" w:rsidRPr="006A7C22" w:rsidRDefault="006018BC" w:rsidP="00465930">
      <w:pPr>
        <w:tabs>
          <w:tab w:val="left" w:pos="340"/>
        </w:tabs>
        <w:ind w:right="27"/>
        <w:rPr>
          <w:rFonts w:ascii="Asap" w:hAnsi="Asap" w:cs="Tahoma"/>
          <w:sz w:val="18"/>
          <w:szCs w:val="18"/>
          <w:lang w:val="de-DE"/>
        </w:rPr>
      </w:pPr>
    </w:p>
    <w:p w14:paraId="4BFF9874" w14:textId="77777777" w:rsidR="006018BC" w:rsidRPr="006A7C22" w:rsidRDefault="006018BC" w:rsidP="00465930">
      <w:pPr>
        <w:tabs>
          <w:tab w:val="left" w:pos="340"/>
        </w:tabs>
        <w:ind w:right="27"/>
        <w:rPr>
          <w:rFonts w:ascii="Asap" w:hAnsi="Asap" w:cs="Tahoma"/>
          <w:sz w:val="18"/>
          <w:szCs w:val="18"/>
        </w:rPr>
      </w:pPr>
      <w:r w:rsidRPr="006A7C22">
        <w:rPr>
          <w:rFonts w:ascii="Asap" w:hAnsi="Asap" w:cs="Tahoma"/>
          <w:sz w:val="18"/>
          <w:szCs w:val="18"/>
          <w:lang w:val="de-DE"/>
        </w:rPr>
        <w:t>e -mail:</w:t>
      </w:r>
      <w:r w:rsidR="009D1452" w:rsidRPr="006A7C22">
        <w:rPr>
          <w:rFonts w:ascii="Asap" w:hAnsi="Asap" w:cs="Tahoma"/>
          <w:sz w:val="18"/>
          <w:szCs w:val="18"/>
          <w:lang w:val="de-DE"/>
        </w:rPr>
        <w:t xml:space="preserve"> </w:t>
      </w:r>
      <w:r w:rsidRPr="006A7C22">
        <w:rPr>
          <w:rFonts w:ascii="Asap" w:hAnsi="Asap" w:cs="Tahoma"/>
          <w:sz w:val="18"/>
          <w:szCs w:val="18"/>
          <w:lang w:val="de-DE"/>
        </w:rPr>
        <w:t xml:space="preserve">…..................................@................................. </w:t>
      </w:r>
      <w:r w:rsidRPr="006A7C22">
        <w:rPr>
          <w:rFonts w:ascii="Asap" w:hAnsi="Asap" w:cs="Tahoma"/>
          <w:sz w:val="18"/>
          <w:szCs w:val="18"/>
        </w:rPr>
        <w:t>http://...................................</w:t>
      </w:r>
      <w:r w:rsidR="002968F9" w:rsidRPr="006A7C22">
        <w:rPr>
          <w:rFonts w:ascii="Asap" w:hAnsi="Asap" w:cs="Tahoma"/>
          <w:sz w:val="18"/>
          <w:szCs w:val="18"/>
        </w:rPr>
        <w:t>...............................</w:t>
      </w:r>
    </w:p>
    <w:p w14:paraId="27888703" w14:textId="77777777" w:rsidR="006018BC" w:rsidRPr="006A7C22" w:rsidRDefault="006018BC" w:rsidP="00465930">
      <w:pPr>
        <w:tabs>
          <w:tab w:val="left" w:pos="340"/>
        </w:tabs>
        <w:ind w:right="27"/>
        <w:rPr>
          <w:rFonts w:ascii="Asap" w:hAnsi="Asap" w:cs="Tahoma"/>
          <w:sz w:val="18"/>
          <w:szCs w:val="18"/>
        </w:rPr>
      </w:pPr>
    </w:p>
    <w:p w14:paraId="3BB05502" w14:textId="3BA7D578" w:rsidR="006018BC" w:rsidRPr="006A7C22" w:rsidRDefault="006018BC" w:rsidP="00465930">
      <w:pPr>
        <w:tabs>
          <w:tab w:val="num" w:pos="567"/>
        </w:tabs>
        <w:spacing w:after="160" w:line="256" w:lineRule="auto"/>
        <w:ind w:right="27"/>
        <w:contextualSpacing/>
        <w:jc w:val="both"/>
        <w:rPr>
          <w:rFonts w:ascii="Asap" w:hAnsi="Asap" w:cs="Tahoma"/>
          <w:b/>
          <w:bCs/>
          <w:sz w:val="18"/>
          <w:szCs w:val="18"/>
        </w:rPr>
      </w:pPr>
      <w:r w:rsidRPr="006A7C22">
        <w:rPr>
          <w:rFonts w:ascii="Asap" w:hAnsi="Asap" w:cs="Tahoma"/>
          <w:snapToGrid w:val="0"/>
          <w:sz w:val="18"/>
          <w:szCs w:val="18"/>
        </w:rPr>
        <w:t xml:space="preserve">Oferta w postępowaniu o udzielenie zamówienia publicznego przeprowadzonym w trybie przetargu </w:t>
      </w:r>
      <w:r w:rsidR="0050217F" w:rsidRPr="006A7C22">
        <w:rPr>
          <w:rFonts w:ascii="Asap" w:hAnsi="Asap" w:cs="Tahoma"/>
          <w:snapToGrid w:val="0"/>
          <w:sz w:val="18"/>
          <w:szCs w:val="18"/>
        </w:rPr>
        <w:t xml:space="preserve">nieograniczonego </w:t>
      </w:r>
      <w:r w:rsidRPr="006A7C22">
        <w:rPr>
          <w:rFonts w:ascii="Asap" w:hAnsi="Asap" w:cs="Tahoma"/>
          <w:snapToGrid w:val="0"/>
          <w:sz w:val="18"/>
          <w:szCs w:val="18"/>
        </w:rPr>
        <w:t>na realizację zamówienia pod nazwą:</w:t>
      </w:r>
      <w:r w:rsidR="002F74C1" w:rsidRPr="006A7C22">
        <w:rPr>
          <w:rFonts w:ascii="Asap" w:hAnsi="Asap" w:cs="Tahoma"/>
          <w:b/>
          <w:sz w:val="18"/>
          <w:szCs w:val="18"/>
        </w:rPr>
        <w:t xml:space="preserve"> </w:t>
      </w:r>
      <w:r w:rsidR="00100357" w:rsidRPr="006A7C22">
        <w:rPr>
          <w:rFonts w:ascii="Asap" w:hAnsi="Asap" w:cs="Tahoma"/>
          <w:b/>
          <w:bCs/>
          <w:sz w:val="18"/>
          <w:szCs w:val="18"/>
        </w:rPr>
        <w:t>Usługa nadzoru autorskiego nad oprogramowaniem „Infinitt Pacs”</w:t>
      </w:r>
      <w:r w:rsidR="0005047E" w:rsidRPr="006A7C22">
        <w:rPr>
          <w:rFonts w:ascii="Asap" w:eastAsia="Calibri" w:hAnsi="Asap" w:cs="Tahoma"/>
          <w:sz w:val="18"/>
          <w:szCs w:val="18"/>
          <w:lang w:eastAsia="en-US"/>
        </w:rPr>
        <w:t xml:space="preserve"> nr sprawy: </w:t>
      </w:r>
      <w:r w:rsidR="0005047E" w:rsidRPr="006A7C22">
        <w:rPr>
          <w:rFonts w:ascii="Asap" w:eastAsia="Calibri" w:hAnsi="Asap" w:cs="Tahoma"/>
          <w:b/>
          <w:sz w:val="18"/>
          <w:szCs w:val="18"/>
          <w:lang w:eastAsia="en-US"/>
        </w:rPr>
        <w:t>SP ZOZ ZSM ZP</w:t>
      </w:r>
      <w:r w:rsidR="00E10953">
        <w:rPr>
          <w:rFonts w:ascii="Asap" w:eastAsia="Calibri" w:hAnsi="Asap" w:cs="Tahoma"/>
          <w:b/>
          <w:sz w:val="18"/>
          <w:szCs w:val="18"/>
          <w:lang w:eastAsia="en-US"/>
        </w:rPr>
        <w:t>/44</w:t>
      </w:r>
      <w:r w:rsidR="00141E52">
        <w:rPr>
          <w:rFonts w:ascii="Asap" w:eastAsia="Calibri" w:hAnsi="Asap" w:cs="Tahoma"/>
          <w:b/>
          <w:sz w:val="18"/>
          <w:szCs w:val="18"/>
          <w:lang w:eastAsia="en-US"/>
        </w:rPr>
        <w:t>/</w:t>
      </w:r>
      <w:r w:rsidR="00E10953">
        <w:rPr>
          <w:rFonts w:ascii="Asap" w:eastAsia="Calibri" w:hAnsi="Asap" w:cs="Tahoma"/>
          <w:b/>
          <w:sz w:val="18"/>
          <w:szCs w:val="18"/>
          <w:lang w:eastAsia="en-US"/>
        </w:rPr>
        <w:t>2020</w:t>
      </w:r>
      <w:r w:rsidR="00D83B95" w:rsidRPr="006A7C22">
        <w:rPr>
          <w:rFonts w:ascii="Asap" w:hAnsi="Asap" w:cs="Tahoma"/>
          <w:b/>
          <w:bCs/>
          <w:sz w:val="18"/>
          <w:szCs w:val="18"/>
        </w:rPr>
        <w:t>.</w:t>
      </w:r>
    </w:p>
    <w:p w14:paraId="256990D0" w14:textId="77777777" w:rsidR="004D7570" w:rsidRPr="006A7C22" w:rsidRDefault="004D7570" w:rsidP="00465930">
      <w:pPr>
        <w:tabs>
          <w:tab w:val="num" w:pos="567"/>
        </w:tabs>
        <w:spacing w:after="160" w:line="256" w:lineRule="auto"/>
        <w:ind w:right="27"/>
        <w:contextualSpacing/>
        <w:jc w:val="both"/>
        <w:rPr>
          <w:rFonts w:ascii="Asap" w:hAnsi="Asap" w:cs="Tahoma"/>
          <w:b/>
          <w:i/>
          <w:sz w:val="18"/>
          <w:szCs w:val="18"/>
        </w:rPr>
      </w:pPr>
    </w:p>
    <w:p w14:paraId="76B9FC2C" w14:textId="6050D5A4" w:rsidR="00153A56" w:rsidRPr="006A7C22" w:rsidRDefault="00153A56" w:rsidP="002164DA">
      <w:pPr>
        <w:numPr>
          <w:ilvl w:val="3"/>
          <w:numId w:val="21"/>
        </w:numPr>
        <w:tabs>
          <w:tab w:val="clear" w:pos="360"/>
        </w:tabs>
        <w:ind w:left="0" w:right="27" w:hanging="284"/>
        <w:jc w:val="both"/>
        <w:rPr>
          <w:rFonts w:ascii="Asap" w:hAnsi="Asap" w:cs="Tahoma"/>
          <w:sz w:val="18"/>
          <w:szCs w:val="18"/>
        </w:rPr>
      </w:pPr>
      <w:r w:rsidRPr="006A7C22">
        <w:rPr>
          <w:rFonts w:ascii="Asap" w:hAnsi="Asap" w:cs="Tahoma"/>
          <w:sz w:val="18"/>
          <w:szCs w:val="18"/>
        </w:rPr>
        <w:t xml:space="preserve">Oferujemy realizację przedmiotu zamówienia w zakresie objętym </w:t>
      </w:r>
      <w:r w:rsidR="00233C1B" w:rsidRPr="006A7C22">
        <w:rPr>
          <w:rFonts w:ascii="Asap" w:hAnsi="Asap" w:cs="Tahoma"/>
          <w:sz w:val="18"/>
          <w:szCs w:val="18"/>
        </w:rPr>
        <w:t>specyfikacją istotny</w:t>
      </w:r>
      <w:r w:rsidR="0018018E">
        <w:rPr>
          <w:rFonts w:ascii="Asap" w:hAnsi="Asap" w:cs="Tahoma"/>
          <w:sz w:val="18"/>
          <w:szCs w:val="18"/>
        </w:rPr>
        <w:t>ch warunków zamówienia (dalej w </w:t>
      </w:r>
      <w:r w:rsidR="00233C1B" w:rsidRPr="006A7C22">
        <w:rPr>
          <w:rFonts w:ascii="Asap" w:hAnsi="Asap" w:cs="Tahoma"/>
          <w:sz w:val="18"/>
          <w:szCs w:val="18"/>
        </w:rPr>
        <w:t xml:space="preserve">treści: SIWZ) </w:t>
      </w:r>
      <w:r w:rsidRPr="006A7C22">
        <w:rPr>
          <w:rFonts w:ascii="Asap" w:hAnsi="Asap" w:cs="Tahoma"/>
          <w:sz w:val="18"/>
          <w:szCs w:val="18"/>
        </w:rPr>
        <w:t>za maksymalną łączną kwotę określoną</w:t>
      </w:r>
      <w:r w:rsidR="00233C1B" w:rsidRPr="006A7C22">
        <w:rPr>
          <w:rFonts w:ascii="Asap" w:hAnsi="Asap" w:cs="Tahoma"/>
          <w:sz w:val="18"/>
          <w:szCs w:val="18"/>
        </w:rPr>
        <w:t xml:space="preserve"> poniżej:</w:t>
      </w:r>
    </w:p>
    <w:tbl>
      <w:tblPr>
        <w:tblW w:w="9561" w:type="dxa"/>
        <w:tblInd w:w="70" w:type="dxa"/>
        <w:tblCellMar>
          <w:left w:w="70" w:type="dxa"/>
          <w:right w:w="70" w:type="dxa"/>
        </w:tblCellMar>
        <w:tblLook w:val="04A0" w:firstRow="1" w:lastRow="0" w:firstColumn="1" w:lastColumn="0" w:noHBand="0" w:noVBand="1"/>
      </w:tblPr>
      <w:tblGrid>
        <w:gridCol w:w="560"/>
        <w:gridCol w:w="2051"/>
        <w:gridCol w:w="1420"/>
        <w:gridCol w:w="1418"/>
        <w:gridCol w:w="1559"/>
        <w:gridCol w:w="850"/>
        <w:gridCol w:w="1703"/>
      </w:tblGrid>
      <w:tr w:rsidR="00233C1B" w:rsidRPr="006A7C22" w14:paraId="4A215F18" w14:textId="77777777" w:rsidTr="00515E58">
        <w:trPr>
          <w:trHeight w:val="811"/>
        </w:trPr>
        <w:tc>
          <w:tcPr>
            <w:tcW w:w="560" w:type="dxa"/>
            <w:tcBorders>
              <w:top w:val="single" w:sz="8" w:space="0" w:color="auto"/>
              <w:left w:val="single" w:sz="8" w:space="0" w:color="auto"/>
              <w:bottom w:val="nil"/>
              <w:right w:val="single" w:sz="8" w:space="0" w:color="auto"/>
            </w:tcBorders>
            <w:shd w:val="clear" w:color="000000" w:fill="FFFFFF"/>
            <w:noWrap/>
            <w:vAlign w:val="center"/>
            <w:hideMark/>
          </w:tcPr>
          <w:p w14:paraId="5E0E6BCA" w14:textId="77777777" w:rsidR="00233C1B" w:rsidRPr="006A7C22" w:rsidRDefault="00233C1B" w:rsidP="00665B4F">
            <w:pPr>
              <w:ind w:right="27"/>
              <w:rPr>
                <w:rFonts w:ascii="Asap" w:hAnsi="Asap" w:cs="Tahoma"/>
                <w:b/>
                <w:bCs/>
                <w:sz w:val="18"/>
                <w:szCs w:val="18"/>
              </w:rPr>
            </w:pPr>
            <w:r w:rsidRPr="006A7C22">
              <w:rPr>
                <w:rFonts w:ascii="Asap" w:hAnsi="Asap" w:cs="Tahoma"/>
                <w:b/>
                <w:bCs/>
                <w:sz w:val="18"/>
                <w:szCs w:val="18"/>
              </w:rPr>
              <w:t>L.p.</w:t>
            </w:r>
          </w:p>
        </w:tc>
        <w:tc>
          <w:tcPr>
            <w:tcW w:w="2051" w:type="dxa"/>
            <w:tcBorders>
              <w:top w:val="single" w:sz="8" w:space="0" w:color="auto"/>
              <w:left w:val="nil"/>
              <w:bottom w:val="single" w:sz="4" w:space="0" w:color="auto"/>
              <w:right w:val="single" w:sz="4" w:space="0" w:color="auto"/>
            </w:tcBorders>
            <w:shd w:val="clear" w:color="000000" w:fill="FFFFFF"/>
            <w:vAlign w:val="center"/>
            <w:hideMark/>
          </w:tcPr>
          <w:p w14:paraId="6A4A1719" w14:textId="77777777" w:rsidR="00233C1B" w:rsidRPr="006A7C22" w:rsidRDefault="00233C1B" w:rsidP="00665B4F">
            <w:pPr>
              <w:ind w:right="27"/>
              <w:rPr>
                <w:rFonts w:ascii="Asap" w:hAnsi="Asap" w:cs="Tahoma"/>
                <w:b/>
                <w:bCs/>
                <w:sz w:val="18"/>
                <w:szCs w:val="18"/>
              </w:rPr>
            </w:pPr>
            <w:r w:rsidRPr="006A7C22">
              <w:rPr>
                <w:rFonts w:ascii="Asap" w:hAnsi="Asap" w:cs="Tahoma"/>
                <w:b/>
                <w:bCs/>
                <w:sz w:val="18"/>
                <w:szCs w:val="18"/>
              </w:rPr>
              <w:t>Przedmiot zamówienia</w:t>
            </w:r>
          </w:p>
        </w:tc>
        <w:tc>
          <w:tcPr>
            <w:tcW w:w="1420" w:type="dxa"/>
            <w:tcBorders>
              <w:top w:val="single" w:sz="8" w:space="0" w:color="auto"/>
              <w:left w:val="single" w:sz="8" w:space="0" w:color="auto"/>
              <w:bottom w:val="nil"/>
              <w:right w:val="single" w:sz="8" w:space="0" w:color="auto"/>
            </w:tcBorders>
            <w:shd w:val="clear" w:color="000000" w:fill="FFFFFF"/>
            <w:vAlign w:val="center"/>
            <w:hideMark/>
          </w:tcPr>
          <w:p w14:paraId="3764F772" w14:textId="5EB32AB6" w:rsidR="00233C1B" w:rsidRPr="006A7C22" w:rsidRDefault="0018018E" w:rsidP="00665B4F">
            <w:pPr>
              <w:ind w:right="27"/>
              <w:rPr>
                <w:rFonts w:ascii="Asap" w:hAnsi="Asap" w:cs="Tahoma"/>
                <w:b/>
                <w:bCs/>
                <w:sz w:val="18"/>
                <w:szCs w:val="18"/>
              </w:rPr>
            </w:pPr>
            <w:r>
              <w:rPr>
                <w:rFonts w:ascii="Asap" w:hAnsi="Asap" w:cs="Tahoma"/>
                <w:b/>
                <w:bCs/>
                <w:sz w:val="18"/>
                <w:szCs w:val="18"/>
              </w:rPr>
              <w:t>Cena netto za 1 </w:t>
            </w:r>
            <w:r w:rsidR="00233C1B" w:rsidRPr="006A7C22">
              <w:rPr>
                <w:rFonts w:ascii="Asap" w:hAnsi="Asap" w:cs="Tahoma"/>
                <w:b/>
                <w:bCs/>
                <w:sz w:val="18"/>
                <w:szCs w:val="18"/>
              </w:rPr>
              <w:t>miesiąc usługi</w:t>
            </w:r>
          </w:p>
        </w:tc>
        <w:tc>
          <w:tcPr>
            <w:tcW w:w="1418" w:type="dxa"/>
            <w:tcBorders>
              <w:top w:val="single" w:sz="8" w:space="0" w:color="auto"/>
              <w:left w:val="nil"/>
              <w:bottom w:val="nil"/>
              <w:right w:val="single" w:sz="8" w:space="0" w:color="auto"/>
            </w:tcBorders>
            <w:shd w:val="clear" w:color="000000" w:fill="FFFFFF"/>
            <w:vAlign w:val="center"/>
            <w:hideMark/>
          </w:tcPr>
          <w:p w14:paraId="37759054" w14:textId="14E0A638" w:rsidR="00233C1B" w:rsidRPr="006A7C22" w:rsidRDefault="00233C1B" w:rsidP="00665B4F">
            <w:pPr>
              <w:ind w:right="27"/>
              <w:rPr>
                <w:rFonts w:ascii="Asap" w:hAnsi="Asap" w:cs="Tahoma"/>
                <w:b/>
                <w:bCs/>
                <w:sz w:val="18"/>
                <w:szCs w:val="18"/>
              </w:rPr>
            </w:pPr>
            <w:r w:rsidRPr="006A7C22">
              <w:rPr>
                <w:rFonts w:ascii="Asap" w:hAnsi="Asap" w:cs="Tahoma"/>
                <w:b/>
                <w:bCs/>
                <w:sz w:val="18"/>
                <w:szCs w:val="18"/>
              </w:rPr>
              <w:t>Ilość</w:t>
            </w:r>
            <w:r w:rsidR="00665B4F">
              <w:rPr>
                <w:rFonts w:ascii="Asap" w:hAnsi="Asap" w:cs="Tahoma"/>
                <w:b/>
                <w:bCs/>
                <w:sz w:val="18"/>
                <w:szCs w:val="18"/>
              </w:rPr>
              <w:t xml:space="preserve"> </w:t>
            </w:r>
            <w:r w:rsidRPr="006A7C22">
              <w:rPr>
                <w:rFonts w:ascii="Asap" w:hAnsi="Asap" w:cs="Tahoma"/>
                <w:b/>
                <w:bCs/>
                <w:sz w:val="18"/>
                <w:szCs w:val="18"/>
              </w:rPr>
              <w:t>miesięcy trwania usługi</w:t>
            </w:r>
          </w:p>
        </w:tc>
        <w:tc>
          <w:tcPr>
            <w:tcW w:w="1559" w:type="dxa"/>
            <w:tcBorders>
              <w:top w:val="single" w:sz="8" w:space="0" w:color="auto"/>
              <w:left w:val="nil"/>
              <w:bottom w:val="nil"/>
              <w:right w:val="nil"/>
            </w:tcBorders>
            <w:shd w:val="clear" w:color="000000" w:fill="FFFFFF"/>
            <w:vAlign w:val="center"/>
            <w:hideMark/>
          </w:tcPr>
          <w:p w14:paraId="342EBE08" w14:textId="5073DE20" w:rsidR="00233C1B" w:rsidRPr="006A7C22" w:rsidRDefault="0018018E" w:rsidP="00665B4F">
            <w:pPr>
              <w:ind w:right="27"/>
              <w:rPr>
                <w:rFonts w:ascii="Asap" w:hAnsi="Asap" w:cs="Tahoma"/>
                <w:b/>
                <w:bCs/>
                <w:sz w:val="18"/>
                <w:szCs w:val="18"/>
              </w:rPr>
            </w:pPr>
            <w:r>
              <w:rPr>
                <w:rFonts w:ascii="Asap" w:hAnsi="Asap" w:cs="Tahoma"/>
                <w:b/>
                <w:bCs/>
                <w:sz w:val="18"/>
                <w:szCs w:val="18"/>
              </w:rPr>
              <w:t>Wartość netto (cena netto za 1 </w:t>
            </w:r>
            <w:r w:rsidR="00233C1B" w:rsidRPr="006A7C22">
              <w:rPr>
                <w:rFonts w:ascii="Asap" w:hAnsi="Asap" w:cs="Tahoma"/>
                <w:b/>
                <w:bCs/>
                <w:sz w:val="18"/>
                <w:szCs w:val="18"/>
              </w:rPr>
              <w:t xml:space="preserve">miesiąc usługi  x ilość miesięcy) </w:t>
            </w:r>
          </w:p>
        </w:tc>
        <w:tc>
          <w:tcPr>
            <w:tcW w:w="850" w:type="dxa"/>
            <w:tcBorders>
              <w:top w:val="single" w:sz="8" w:space="0" w:color="auto"/>
              <w:left w:val="single" w:sz="8" w:space="0" w:color="auto"/>
              <w:bottom w:val="nil"/>
              <w:right w:val="single" w:sz="8" w:space="0" w:color="auto"/>
            </w:tcBorders>
            <w:shd w:val="clear" w:color="000000" w:fill="FFFFFF"/>
            <w:vAlign w:val="center"/>
            <w:hideMark/>
          </w:tcPr>
          <w:p w14:paraId="003D18BE" w14:textId="77777777" w:rsidR="00233C1B" w:rsidRPr="006A7C22" w:rsidRDefault="00233C1B" w:rsidP="00665B4F">
            <w:pPr>
              <w:ind w:right="27"/>
              <w:rPr>
                <w:rFonts w:ascii="Asap" w:hAnsi="Asap" w:cs="Tahoma"/>
                <w:b/>
                <w:bCs/>
                <w:sz w:val="18"/>
                <w:szCs w:val="18"/>
              </w:rPr>
            </w:pPr>
            <w:r w:rsidRPr="006A7C22">
              <w:rPr>
                <w:rFonts w:ascii="Asap" w:hAnsi="Asap" w:cs="Tahoma"/>
                <w:b/>
                <w:bCs/>
                <w:sz w:val="18"/>
                <w:szCs w:val="18"/>
              </w:rPr>
              <w:t>VAT (%)</w:t>
            </w:r>
          </w:p>
        </w:tc>
        <w:tc>
          <w:tcPr>
            <w:tcW w:w="1703" w:type="dxa"/>
            <w:tcBorders>
              <w:top w:val="single" w:sz="8" w:space="0" w:color="auto"/>
              <w:left w:val="nil"/>
              <w:bottom w:val="single" w:sz="4" w:space="0" w:color="auto"/>
              <w:right w:val="single" w:sz="8" w:space="0" w:color="auto"/>
            </w:tcBorders>
            <w:shd w:val="clear" w:color="000000" w:fill="FFFFFF"/>
            <w:vAlign w:val="center"/>
            <w:hideMark/>
          </w:tcPr>
          <w:p w14:paraId="42EAF0B6" w14:textId="559023D1" w:rsidR="00233C1B" w:rsidRPr="006A7C22" w:rsidRDefault="00233C1B" w:rsidP="00665B4F">
            <w:pPr>
              <w:ind w:right="27"/>
              <w:rPr>
                <w:rFonts w:ascii="Asap" w:hAnsi="Asap" w:cs="Tahoma"/>
                <w:b/>
                <w:bCs/>
                <w:sz w:val="18"/>
                <w:szCs w:val="18"/>
              </w:rPr>
            </w:pPr>
            <w:r w:rsidRPr="006A7C22">
              <w:rPr>
                <w:rFonts w:ascii="Asap" w:hAnsi="Asap" w:cs="Tahoma"/>
                <w:b/>
                <w:bCs/>
                <w:sz w:val="18"/>
                <w:szCs w:val="18"/>
              </w:rPr>
              <w:t>Wartość brutto (wartość netto + VAT)</w:t>
            </w:r>
            <w:r w:rsidR="00B33032" w:rsidRPr="006A7C22">
              <w:rPr>
                <w:rFonts w:ascii="Asap" w:hAnsi="Asap" w:cs="Tahoma"/>
                <w:b/>
                <w:bCs/>
                <w:sz w:val="18"/>
                <w:szCs w:val="18"/>
              </w:rPr>
              <w:t xml:space="preserve"> przez cały okres umowy</w:t>
            </w:r>
          </w:p>
        </w:tc>
      </w:tr>
      <w:tr w:rsidR="00233C1B" w:rsidRPr="006A7C22" w14:paraId="0C4F8B08" w14:textId="77777777" w:rsidTr="00515E58">
        <w:trPr>
          <w:trHeight w:val="1099"/>
        </w:trPr>
        <w:tc>
          <w:tcPr>
            <w:tcW w:w="5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D49EFEF" w14:textId="77777777" w:rsidR="00233C1B" w:rsidRPr="006A7C22" w:rsidRDefault="00233C1B" w:rsidP="00515E58">
            <w:pPr>
              <w:ind w:right="27"/>
              <w:jc w:val="center"/>
              <w:rPr>
                <w:rFonts w:ascii="Asap" w:hAnsi="Asap" w:cs="Tahoma"/>
                <w:sz w:val="18"/>
                <w:szCs w:val="18"/>
              </w:rPr>
            </w:pPr>
            <w:r w:rsidRPr="006A7C22">
              <w:rPr>
                <w:rFonts w:ascii="Asap" w:hAnsi="Asap" w:cs="Tahoma"/>
                <w:sz w:val="18"/>
                <w:szCs w:val="18"/>
              </w:rPr>
              <w:t>1.</w:t>
            </w:r>
          </w:p>
        </w:tc>
        <w:tc>
          <w:tcPr>
            <w:tcW w:w="2051" w:type="dxa"/>
            <w:tcBorders>
              <w:top w:val="nil"/>
              <w:left w:val="nil"/>
              <w:bottom w:val="single" w:sz="8" w:space="0" w:color="auto"/>
              <w:right w:val="single" w:sz="4" w:space="0" w:color="auto"/>
            </w:tcBorders>
            <w:shd w:val="clear" w:color="000000" w:fill="FFFFFF"/>
            <w:vAlign w:val="center"/>
            <w:hideMark/>
          </w:tcPr>
          <w:p w14:paraId="1886AA53" w14:textId="37FFAA5B" w:rsidR="00233C1B" w:rsidRPr="006A7C22" w:rsidRDefault="00100357" w:rsidP="00665B4F">
            <w:pPr>
              <w:ind w:right="27"/>
              <w:rPr>
                <w:rFonts w:ascii="Asap" w:hAnsi="Asap" w:cs="Tahoma"/>
                <w:sz w:val="18"/>
                <w:szCs w:val="18"/>
              </w:rPr>
            </w:pPr>
            <w:r w:rsidRPr="006A7C22">
              <w:rPr>
                <w:rFonts w:ascii="Asap" w:hAnsi="Asap" w:cs="Tahoma"/>
                <w:b/>
                <w:bCs/>
                <w:sz w:val="18"/>
                <w:szCs w:val="18"/>
              </w:rPr>
              <w:t>Usługa nadzoru autorskiego nad oprogramowaniem „Infinitt Pacs”</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140E76E" w14:textId="77777777" w:rsidR="00233C1B" w:rsidRPr="006A7C22" w:rsidRDefault="00233C1B" w:rsidP="00665B4F">
            <w:pPr>
              <w:ind w:right="27"/>
              <w:jc w:val="center"/>
              <w:rPr>
                <w:rFonts w:ascii="Asap" w:hAnsi="Asap" w:cs="Tahoma"/>
                <w:sz w:val="18"/>
                <w:szCs w:val="18"/>
              </w:rPr>
            </w:pPr>
          </w:p>
        </w:tc>
        <w:tc>
          <w:tcPr>
            <w:tcW w:w="1418" w:type="dxa"/>
            <w:tcBorders>
              <w:top w:val="single" w:sz="4" w:space="0" w:color="auto"/>
              <w:left w:val="nil"/>
              <w:bottom w:val="single" w:sz="8" w:space="0" w:color="auto"/>
              <w:right w:val="single" w:sz="8" w:space="0" w:color="auto"/>
            </w:tcBorders>
            <w:shd w:val="clear" w:color="000000" w:fill="FFFFFF"/>
            <w:noWrap/>
            <w:vAlign w:val="center"/>
            <w:hideMark/>
          </w:tcPr>
          <w:p w14:paraId="31FB200F" w14:textId="05FA3F26" w:rsidR="00233C1B" w:rsidRPr="006A7C22" w:rsidRDefault="00256462" w:rsidP="00665B4F">
            <w:pPr>
              <w:ind w:right="27"/>
              <w:jc w:val="center"/>
              <w:rPr>
                <w:rFonts w:ascii="Asap" w:hAnsi="Asap" w:cs="Tahoma"/>
                <w:sz w:val="18"/>
                <w:szCs w:val="18"/>
              </w:rPr>
            </w:pPr>
            <w:r>
              <w:rPr>
                <w:rFonts w:ascii="Asap" w:hAnsi="Asap" w:cs="Tahoma"/>
                <w:sz w:val="18"/>
                <w:szCs w:val="18"/>
              </w:rPr>
              <w:t>24</w:t>
            </w:r>
          </w:p>
        </w:tc>
        <w:tc>
          <w:tcPr>
            <w:tcW w:w="1559" w:type="dxa"/>
            <w:tcBorders>
              <w:top w:val="single" w:sz="4" w:space="0" w:color="auto"/>
              <w:left w:val="nil"/>
              <w:bottom w:val="single" w:sz="8" w:space="0" w:color="auto"/>
              <w:right w:val="nil"/>
            </w:tcBorders>
            <w:shd w:val="clear" w:color="000000" w:fill="FFFFFF"/>
            <w:noWrap/>
            <w:vAlign w:val="center"/>
            <w:hideMark/>
          </w:tcPr>
          <w:p w14:paraId="0A09A2AA" w14:textId="77777777" w:rsidR="00233C1B" w:rsidRPr="006A7C22" w:rsidRDefault="00233C1B" w:rsidP="00665B4F">
            <w:pPr>
              <w:ind w:right="27"/>
              <w:rPr>
                <w:rFonts w:ascii="Asap" w:hAnsi="Asap" w:cs="Tahoma"/>
                <w:sz w:val="18"/>
                <w:szCs w:val="18"/>
              </w:rPr>
            </w:pPr>
          </w:p>
        </w:tc>
        <w:tc>
          <w:tcPr>
            <w:tcW w:w="85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EB2101D" w14:textId="77777777" w:rsidR="00233C1B" w:rsidRPr="006A7C22" w:rsidRDefault="00233C1B" w:rsidP="00665B4F">
            <w:pPr>
              <w:ind w:right="27"/>
              <w:rPr>
                <w:rFonts w:ascii="Asap" w:hAnsi="Asap" w:cs="Tahoma"/>
                <w:sz w:val="18"/>
                <w:szCs w:val="18"/>
              </w:rPr>
            </w:pPr>
          </w:p>
        </w:tc>
        <w:tc>
          <w:tcPr>
            <w:tcW w:w="1703" w:type="dxa"/>
            <w:tcBorders>
              <w:top w:val="nil"/>
              <w:left w:val="nil"/>
              <w:bottom w:val="single" w:sz="8" w:space="0" w:color="auto"/>
              <w:right w:val="single" w:sz="8" w:space="0" w:color="auto"/>
            </w:tcBorders>
            <w:shd w:val="clear" w:color="000000" w:fill="FFFFFF"/>
            <w:noWrap/>
            <w:vAlign w:val="center"/>
            <w:hideMark/>
          </w:tcPr>
          <w:p w14:paraId="0020FB26" w14:textId="77777777" w:rsidR="00233C1B" w:rsidRPr="006A7C22" w:rsidRDefault="00233C1B" w:rsidP="00665B4F">
            <w:pPr>
              <w:ind w:right="27"/>
              <w:rPr>
                <w:rFonts w:ascii="Asap" w:hAnsi="Asap" w:cs="Tahoma"/>
                <w:sz w:val="18"/>
                <w:szCs w:val="18"/>
              </w:rPr>
            </w:pPr>
          </w:p>
        </w:tc>
      </w:tr>
      <w:tr w:rsidR="00233C1B" w:rsidRPr="006A7C22" w14:paraId="0E233EDD" w14:textId="77777777" w:rsidTr="00515E58">
        <w:trPr>
          <w:trHeight w:val="418"/>
        </w:trPr>
        <w:tc>
          <w:tcPr>
            <w:tcW w:w="5449" w:type="dxa"/>
            <w:gridSpan w:val="4"/>
            <w:tcBorders>
              <w:top w:val="single" w:sz="8" w:space="0" w:color="auto"/>
              <w:left w:val="single" w:sz="8" w:space="0" w:color="auto"/>
              <w:bottom w:val="single" w:sz="8" w:space="0" w:color="auto"/>
              <w:right w:val="nil"/>
            </w:tcBorders>
            <w:shd w:val="clear" w:color="000000" w:fill="FFFFFF"/>
            <w:noWrap/>
            <w:vAlign w:val="center"/>
            <w:hideMark/>
          </w:tcPr>
          <w:p w14:paraId="62955FCD" w14:textId="77777777" w:rsidR="00233C1B" w:rsidRPr="006A7C22" w:rsidRDefault="00233C1B" w:rsidP="00665B4F">
            <w:pPr>
              <w:ind w:right="27"/>
              <w:jc w:val="right"/>
              <w:rPr>
                <w:rFonts w:ascii="Asap" w:hAnsi="Asap" w:cs="Tahoma"/>
                <w:b/>
                <w:bCs/>
                <w:sz w:val="18"/>
                <w:szCs w:val="18"/>
              </w:rPr>
            </w:pPr>
            <w:r w:rsidRPr="006A7C22">
              <w:rPr>
                <w:rFonts w:ascii="Asap" w:hAnsi="Asap" w:cs="Tahoma"/>
                <w:b/>
                <w:bCs/>
                <w:sz w:val="18"/>
                <w:szCs w:val="18"/>
              </w:rPr>
              <w:t>Razem</w:t>
            </w:r>
          </w:p>
        </w:tc>
        <w:tc>
          <w:tcPr>
            <w:tcW w:w="1559" w:type="dxa"/>
            <w:tcBorders>
              <w:top w:val="nil"/>
              <w:left w:val="single" w:sz="8" w:space="0" w:color="auto"/>
              <w:bottom w:val="single" w:sz="8" w:space="0" w:color="auto"/>
              <w:right w:val="nil"/>
            </w:tcBorders>
            <w:shd w:val="clear" w:color="000000" w:fill="FFFFFF"/>
            <w:vAlign w:val="center"/>
            <w:hideMark/>
          </w:tcPr>
          <w:p w14:paraId="17891A4A" w14:textId="77777777" w:rsidR="00233C1B" w:rsidRPr="006A7C22" w:rsidRDefault="00233C1B" w:rsidP="00665B4F">
            <w:pPr>
              <w:ind w:right="27"/>
              <w:rPr>
                <w:rFonts w:ascii="Asap" w:hAnsi="Asap" w:cs="Tahoma"/>
                <w:sz w:val="18"/>
                <w:szCs w:val="18"/>
              </w:rPr>
            </w:pPr>
          </w:p>
        </w:tc>
        <w:tc>
          <w:tcPr>
            <w:tcW w:w="850" w:type="dxa"/>
            <w:tcBorders>
              <w:top w:val="nil"/>
              <w:left w:val="single" w:sz="8" w:space="0" w:color="auto"/>
              <w:bottom w:val="single" w:sz="8" w:space="0" w:color="auto"/>
              <w:right w:val="single" w:sz="8" w:space="0" w:color="auto"/>
              <w:tr2bl w:val="single" w:sz="4" w:space="0" w:color="auto"/>
            </w:tcBorders>
            <w:shd w:val="clear" w:color="000000" w:fill="FFFFFF"/>
            <w:vAlign w:val="center"/>
            <w:hideMark/>
          </w:tcPr>
          <w:p w14:paraId="01C23B2A" w14:textId="77777777" w:rsidR="00233C1B" w:rsidRPr="006A7C22" w:rsidRDefault="00233C1B" w:rsidP="00665B4F">
            <w:pPr>
              <w:ind w:right="27"/>
              <w:rPr>
                <w:rFonts w:ascii="Asap" w:hAnsi="Asap" w:cs="Tahoma"/>
                <w:b/>
                <w:bCs/>
                <w:sz w:val="18"/>
                <w:szCs w:val="18"/>
              </w:rPr>
            </w:pPr>
          </w:p>
        </w:tc>
        <w:tc>
          <w:tcPr>
            <w:tcW w:w="1703" w:type="dxa"/>
            <w:tcBorders>
              <w:top w:val="nil"/>
              <w:left w:val="nil"/>
              <w:bottom w:val="single" w:sz="8" w:space="0" w:color="auto"/>
              <w:right w:val="single" w:sz="8" w:space="0" w:color="auto"/>
            </w:tcBorders>
            <w:shd w:val="clear" w:color="000000" w:fill="FFFFFF"/>
            <w:vAlign w:val="center"/>
            <w:hideMark/>
          </w:tcPr>
          <w:p w14:paraId="1364692A" w14:textId="77777777" w:rsidR="00233C1B" w:rsidRPr="006A7C22" w:rsidRDefault="00233C1B" w:rsidP="00665B4F">
            <w:pPr>
              <w:ind w:right="27"/>
              <w:rPr>
                <w:rFonts w:ascii="Asap" w:hAnsi="Asap" w:cs="Tahoma"/>
                <w:sz w:val="18"/>
                <w:szCs w:val="18"/>
              </w:rPr>
            </w:pPr>
          </w:p>
        </w:tc>
      </w:tr>
    </w:tbl>
    <w:p w14:paraId="67637DC8" w14:textId="77777777" w:rsidR="00233C1B" w:rsidRPr="006A7C22" w:rsidRDefault="00233C1B" w:rsidP="00465930">
      <w:pPr>
        <w:ind w:right="27"/>
        <w:jc w:val="both"/>
        <w:rPr>
          <w:rFonts w:ascii="Asap" w:hAnsi="Asap" w:cs="Tahoma"/>
          <w:sz w:val="18"/>
          <w:szCs w:val="18"/>
        </w:rPr>
      </w:pPr>
      <w:r w:rsidRPr="006A7C22">
        <w:rPr>
          <w:rFonts w:ascii="Asap" w:hAnsi="Asap" w:cs="Tahoma"/>
          <w:sz w:val="18"/>
          <w:szCs w:val="18"/>
        </w:rPr>
        <w:t>Zamawiający w rubrykach VAT (%) dopuszcza wpisanie zamiennie liczbowej lub procentowej wartości stawki podatku VAT.</w:t>
      </w:r>
    </w:p>
    <w:p w14:paraId="580C2B01" w14:textId="77777777" w:rsidR="00153A56" w:rsidRPr="006A7C22" w:rsidRDefault="00153A56" w:rsidP="002164DA">
      <w:pPr>
        <w:numPr>
          <w:ilvl w:val="3"/>
          <w:numId w:val="21"/>
        </w:numPr>
        <w:tabs>
          <w:tab w:val="clear" w:pos="360"/>
        </w:tabs>
        <w:ind w:left="0" w:right="27" w:hanging="284"/>
        <w:jc w:val="both"/>
        <w:rPr>
          <w:rFonts w:ascii="Asap" w:hAnsi="Asap" w:cs="Tahoma"/>
          <w:sz w:val="18"/>
          <w:szCs w:val="18"/>
        </w:rPr>
      </w:pPr>
      <w:r w:rsidRPr="006A7C22">
        <w:rPr>
          <w:rFonts w:ascii="Asap" w:hAnsi="Asap" w:cs="Tahoma"/>
          <w:sz w:val="18"/>
          <w:szCs w:val="18"/>
        </w:rPr>
        <w:t>Cena oferty:</w:t>
      </w:r>
    </w:p>
    <w:p w14:paraId="65DAAB7D" w14:textId="77777777" w:rsidR="00153A56" w:rsidRPr="006A7C22" w:rsidRDefault="00153A56" w:rsidP="002164DA">
      <w:pPr>
        <w:numPr>
          <w:ilvl w:val="2"/>
          <w:numId w:val="20"/>
        </w:numPr>
        <w:ind w:left="284" w:right="27" w:hanging="284"/>
        <w:jc w:val="both"/>
        <w:rPr>
          <w:rFonts w:ascii="Asap" w:hAnsi="Asap" w:cs="Tahoma"/>
          <w:b/>
          <w:sz w:val="18"/>
          <w:szCs w:val="18"/>
        </w:rPr>
      </w:pPr>
      <w:r w:rsidRPr="006A7C22">
        <w:rPr>
          <w:rFonts w:ascii="Asap" w:hAnsi="Asap" w:cs="Tahoma"/>
          <w:sz w:val="18"/>
          <w:szCs w:val="18"/>
        </w:rPr>
        <w:t>przenosi podatek VAT na Zamawiającego w wartości……………zł *.</w:t>
      </w:r>
    </w:p>
    <w:p w14:paraId="10F1CA5B" w14:textId="77777777" w:rsidR="00153A56" w:rsidRPr="006A7C22" w:rsidRDefault="00153A56" w:rsidP="002164DA">
      <w:pPr>
        <w:numPr>
          <w:ilvl w:val="2"/>
          <w:numId w:val="20"/>
        </w:numPr>
        <w:ind w:left="284" w:right="27" w:hanging="284"/>
        <w:jc w:val="both"/>
        <w:rPr>
          <w:rFonts w:ascii="Asap" w:hAnsi="Asap" w:cs="Tahoma"/>
          <w:b/>
          <w:sz w:val="18"/>
          <w:szCs w:val="18"/>
        </w:rPr>
      </w:pPr>
      <w:r w:rsidRPr="006A7C22">
        <w:rPr>
          <w:rFonts w:ascii="Asap" w:hAnsi="Asap" w:cs="Tahoma"/>
          <w:sz w:val="18"/>
          <w:szCs w:val="18"/>
        </w:rPr>
        <w:t>nie przenosi podatku VAT na Zamawiającego *.</w:t>
      </w:r>
    </w:p>
    <w:p w14:paraId="26ECC6C6" w14:textId="77777777" w:rsidR="00153A56" w:rsidRPr="006A7C22" w:rsidRDefault="00153A56" w:rsidP="00465930">
      <w:pPr>
        <w:widowControl w:val="0"/>
        <w:overflowPunct w:val="0"/>
        <w:autoSpaceDE w:val="0"/>
        <w:autoSpaceDN w:val="0"/>
        <w:adjustRightInd w:val="0"/>
        <w:ind w:left="426" w:right="27" w:hanging="142"/>
        <w:jc w:val="both"/>
        <w:rPr>
          <w:rFonts w:ascii="Asap" w:hAnsi="Asap" w:cs="Tahoma"/>
          <w:bCs/>
          <w:sz w:val="18"/>
          <w:szCs w:val="18"/>
        </w:rPr>
      </w:pPr>
      <w:r w:rsidRPr="006A7C22">
        <w:rPr>
          <w:rFonts w:ascii="Asap" w:hAnsi="Asap" w:cs="Tahoma"/>
          <w:bCs/>
          <w:sz w:val="18"/>
          <w:szCs w:val="18"/>
        </w:rPr>
        <w:t>* niepotrzebny podpunkt (a lub b) skreślić lub właściwy zaznaczyć</w:t>
      </w:r>
    </w:p>
    <w:p w14:paraId="649258DE" w14:textId="77777777" w:rsidR="004E3AA8" w:rsidRDefault="00153A56" w:rsidP="00465930">
      <w:pPr>
        <w:widowControl w:val="0"/>
        <w:overflowPunct w:val="0"/>
        <w:autoSpaceDE w:val="0"/>
        <w:autoSpaceDN w:val="0"/>
        <w:adjustRightInd w:val="0"/>
        <w:ind w:left="426" w:right="27"/>
        <w:jc w:val="both"/>
        <w:rPr>
          <w:rFonts w:ascii="Asap" w:hAnsi="Asap" w:cs="Tahoma"/>
          <w:b/>
          <w:i/>
          <w:sz w:val="18"/>
          <w:szCs w:val="18"/>
        </w:rPr>
      </w:pPr>
      <w:r w:rsidRPr="006A7C22">
        <w:rPr>
          <w:rFonts w:ascii="Asap" w:hAnsi="Asap" w:cs="Tahoma"/>
          <w:b/>
          <w:bCs/>
          <w:i/>
          <w:sz w:val="18"/>
          <w:szCs w:val="18"/>
        </w:rPr>
        <w:t xml:space="preserve">(W przypadku nie skreślenia lub nie zaznaczenia żadnego podpunktu Zamawiający przyjmuje, że Wykonawca </w:t>
      </w:r>
      <w:r w:rsidRPr="006A7C22">
        <w:rPr>
          <w:rFonts w:ascii="Asap" w:hAnsi="Asap" w:cs="Tahoma"/>
          <w:b/>
          <w:i/>
          <w:sz w:val="18"/>
          <w:szCs w:val="18"/>
        </w:rPr>
        <w:t>nie przenosi na Zamawiającego podatku VAT).</w:t>
      </w:r>
    </w:p>
    <w:p w14:paraId="7E97C770" w14:textId="77777777" w:rsidR="00BE71E8" w:rsidRPr="00BE71E8" w:rsidRDefault="00BE71E8" w:rsidP="00BE71E8">
      <w:pPr>
        <w:widowControl w:val="0"/>
        <w:overflowPunct w:val="0"/>
        <w:autoSpaceDE w:val="0"/>
        <w:autoSpaceDN w:val="0"/>
        <w:adjustRightInd w:val="0"/>
        <w:ind w:left="426" w:right="27"/>
        <w:jc w:val="both"/>
        <w:rPr>
          <w:rFonts w:ascii="Asap" w:hAnsi="Asap" w:cs="Tahoma"/>
          <w:sz w:val="18"/>
          <w:szCs w:val="18"/>
        </w:rPr>
      </w:pPr>
      <w:r w:rsidRPr="00BE71E8">
        <w:rPr>
          <w:rFonts w:ascii="Asap" w:hAnsi="Asap" w:cs="Tahoma"/>
          <w:sz w:val="18"/>
          <w:szCs w:val="18"/>
        </w:rPr>
        <w:t>Oświadczamy, że wybór naszej oferty nie będzie prowadzić do powstania u Zamawiającego obowiązku podatkowego, w sytuacji gdy nie dołączyliśmy do oferty informacji wykonawcy o powstaniu obowiązku podatkowego.</w:t>
      </w:r>
    </w:p>
    <w:p w14:paraId="2F7E6D69" w14:textId="5C8AF40D" w:rsidR="0027318F" w:rsidRPr="0027318F" w:rsidRDefault="0027318F" w:rsidP="002164DA">
      <w:pPr>
        <w:pStyle w:val="Akapitzlist"/>
        <w:numPr>
          <w:ilvl w:val="3"/>
          <w:numId w:val="21"/>
        </w:numPr>
        <w:tabs>
          <w:tab w:val="clear" w:pos="360"/>
        </w:tabs>
        <w:ind w:left="0" w:hanging="284"/>
        <w:rPr>
          <w:rFonts w:ascii="Asap" w:hAnsi="Asap" w:cs="Tahoma"/>
          <w:sz w:val="18"/>
          <w:szCs w:val="18"/>
        </w:rPr>
      </w:pPr>
      <w:r>
        <w:rPr>
          <w:rFonts w:ascii="Asap" w:hAnsi="Asap" w:cs="Tahoma"/>
          <w:sz w:val="18"/>
          <w:szCs w:val="18"/>
        </w:rPr>
        <w:lastRenderedPageBreak/>
        <w:t>Kwota</w:t>
      </w:r>
      <w:r w:rsidRPr="0027318F">
        <w:rPr>
          <w:rFonts w:ascii="Asap" w:hAnsi="Asap" w:cs="Tahoma"/>
          <w:sz w:val="18"/>
          <w:szCs w:val="18"/>
        </w:rPr>
        <w:t xml:space="preserve"> brutto oferty </w:t>
      </w:r>
      <w:r>
        <w:rPr>
          <w:rFonts w:ascii="Asap" w:hAnsi="Asap" w:cs="Tahoma"/>
          <w:sz w:val="18"/>
          <w:szCs w:val="18"/>
        </w:rPr>
        <w:t>zawiera</w:t>
      </w:r>
      <w:r w:rsidRPr="0027318F">
        <w:rPr>
          <w:rFonts w:ascii="Asap" w:hAnsi="Asap" w:cs="Tahoma"/>
          <w:sz w:val="18"/>
          <w:szCs w:val="18"/>
        </w:rPr>
        <w:t xml:space="preserve"> wszystkie koszty związane ze świadczeniem usługi serwisowej szczegółowo opisanej w OPZ w tym .m.in. </w:t>
      </w:r>
    </w:p>
    <w:p w14:paraId="203826BF"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koszty związane z wykonaniem zakresu opisanego w OPZ,</w:t>
      </w:r>
    </w:p>
    <w:p w14:paraId="25333073"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koszty dojazdu pracowników,</w:t>
      </w:r>
    </w:p>
    <w:p w14:paraId="37D6750F"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koszty roboczogodzin,</w:t>
      </w:r>
    </w:p>
    <w:p w14:paraId="39558CA7"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 xml:space="preserve">koszty transportu wszystkich materiałów koniecznych do realizacji usługi, </w:t>
      </w:r>
    </w:p>
    <w:p w14:paraId="2201B218"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koszt materiałów koniecznych do  realizacji usługi,</w:t>
      </w:r>
    </w:p>
    <w:p w14:paraId="361A0AE0" w14:textId="77777777" w:rsidR="0027318F" w:rsidRPr="0027318F" w:rsidRDefault="0027318F" w:rsidP="002164DA">
      <w:pPr>
        <w:pStyle w:val="Akapitzlist"/>
        <w:widowControl w:val="0"/>
        <w:numPr>
          <w:ilvl w:val="3"/>
          <w:numId w:val="65"/>
        </w:numPr>
        <w:rPr>
          <w:rFonts w:ascii="Asap" w:hAnsi="Asap" w:cs="Tahoma"/>
          <w:sz w:val="18"/>
          <w:szCs w:val="18"/>
        </w:rPr>
      </w:pPr>
      <w:r w:rsidRPr="0027318F">
        <w:rPr>
          <w:rFonts w:ascii="Asap" w:hAnsi="Asap" w:cs="Tahoma"/>
          <w:sz w:val="18"/>
          <w:szCs w:val="18"/>
        </w:rPr>
        <w:t>wszystkie inne koszty jakie poniesie w związku z realizacją przedmiotu zamówienia, także niewymienione powyżej, a które mają wpływ na cenę oferty.</w:t>
      </w:r>
    </w:p>
    <w:p w14:paraId="536A110C" w14:textId="2C82F6DB" w:rsidR="00233C1B" w:rsidRPr="006A7C22" w:rsidRDefault="00233C1B" w:rsidP="002164DA">
      <w:pPr>
        <w:pStyle w:val="Akapitzlist"/>
        <w:widowControl w:val="0"/>
        <w:numPr>
          <w:ilvl w:val="3"/>
          <w:numId w:val="21"/>
        </w:numPr>
        <w:tabs>
          <w:tab w:val="clear" w:pos="360"/>
        </w:tabs>
        <w:spacing w:after="0"/>
        <w:ind w:left="0" w:right="27" w:hanging="284"/>
        <w:jc w:val="both"/>
        <w:rPr>
          <w:rFonts w:ascii="Asap" w:eastAsia="Times New Roman" w:hAnsi="Asap" w:cs="Tahoma"/>
          <w:sz w:val="18"/>
          <w:szCs w:val="18"/>
          <w:lang w:eastAsia="pl-PL"/>
        </w:rPr>
      </w:pPr>
      <w:r w:rsidRPr="006A7C22">
        <w:rPr>
          <w:rFonts w:ascii="Asap" w:eastAsia="Times New Roman" w:hAnsi="Asap" w:cs="Tahoma"/>
          <w:sz w:val="18"/>
          <w:szCs w:val="18"/>
          <w:lang w:eastAsia="pl-PL"/>
        </w:rPr>
        <w:t xml:space="preserve">Termin płatności za przedmiot zamówienia ustalamy na </w:t>
      </w:r>
      <w:r w:rsidRPr="006A7C22">
        <w:rPr>
          <w:rFonts w:ascii="Asap" w:eastAsia="Times New Roman" w:hAnsi="Asap" w:cs="Tahoma"/>
          <w:b/>
          <w:sz w:val="18"/>
          <w:szCs w:val="18"/>
          <w:lang w:eastAsia="pl-PL"/>
        </w:rPr>
        <w:t>30 dni</w:t>
      </w:r>
      <w:r w:rsidRPr="006A7C22">
        <w:rPr>
          <w:rFonts w:ascii="Asap" w:eastAsia="Times New Roman" w:hAnsi="Asap" w:cs="Tahoma"/>
          <w:sz w:val="18"/>
          <w:szCs w:val="18"/>
          <w:lang w:eastAsia="pl-PL"/>
        </w:rPr>
        <w:t>, licząc od dnia dostarczenia  prawidłowo 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p>
    <w:p w14:paraId="6BF4F5CE" w14:textId="64629687" w:rsidR="00233C1B" w:rsidRPr="006A7C22" w:rsidRDefault="00153A56" w:rsidP="002164DA">
      <w:pPr>
        <w:numPr>
          <w:ilvl w:val="3"/>
          <w:numId w:val="21"/>
        </w:numPr>
        <w:tabs>
          <w:tab w:val="clear" w:pos="360"/>
        </w:tabs>
        <w:ind w:left="0" w:right="27" w:hanging="284"/>
        <w:jc w:val="both"/>
        <w:rPr>
          <w:rFonts w:ascii="Asap" w:hAnsi="Asap" w:cs="Tahoma"/>
          <w:sz w:val="18"/>
          <w:szCs w:val="18"/>
        </w:rPr>
      </w:pPr>
      <w:r w:rsidRPr="006A7C22">
        <w:rPr>
          <w:rFonts w:ascii="Asap" w:hAnsi="Asap" w:cs="Tahoma"/>
          <w:sz w:val="18"/>
          <w:szCs w:val="18"/>
        </w:rPr>
        <w:t>Zapewniamy, że oferowan</w:t>
      </w:r>
      <w:r w:rsidR="0027318F">
        <w:rPr>
          <w:rFonts w:ascii="Asap" w:hAnsi="Asap" w:cs="Tahoma"/>
          <w:sz w:val="18"/>
          <w:szCs w:val="18"/>
        </w:rPr>
        <w:t>a</w:t>
      </w:r>
      <w:r w:rsidRPr="006A7C22">
        <w:rPr>
          <w:rFonts w:ascii="Asap" w:hAnsi="Asap" w:cs="Tahoma"/>
          <w:sz w:val="18"/>
          <w:szCs w:val="18"/>
        </w:rPr>
        <w:t xml:space="preserve"> przez nas </w:t>
      </w:r>
      <w:r w:rsidR="0027318F">
        <w:rPr>
          <w:rFonts w:ascii="Asap" w:hAnsi="Asap" w:cs="Tahoma"/>
          <w:sz w:val="18"/>
          <w:szCs w:val="18"/>
        </w:rPr>
        <w:t>usługa</w:t>
      </w:r>
      <w:r w:rsidRPr="006A7C22">
        <w:rPr>
          <w:rFonts w:ascii="Asap" w:hAnsi="Asap" w:cs="Tahoma"/>
          <w:sz w:val="18"/>
          <w:szCs w:val="18"/>
        </w:rPr>
        <w:t xml:space="preserve"> odpowiada wymaganiom jakościowym stawianym w SIWZ</w:t>
      </w:r>
      <w:r w:rsidR="008A270E" w:rsidRPr="006A7C22">
        <w:rPr>
          <w:rFonts w:ascii="Asap" w:hAnsi="Asap" w:cs="Tahoma"/>
          <w:sz w:val="18"/>
          <w:szCs w:val="18"/>
        </w:rPr>
        <w:t>.</w:t>
      </w:r>
    </w:p>
    <w:p w14:paraId="1AB1A145" w14:textId="36BA4CE2" w:rsidR="00233C1B" w:rsidRPr="006A7C22" w:rsidRDefault="00233C1B" w:rsidP="002164DA">
      <w:pPr>
        <w:numPr>
          <w:ilvl w:val="3"/>
          <w:numId w:val="21"/>
        </w:numPr>
        <w:tabs>
          <w:tab w:val="clear" w:pos="360"/>
        </w:tabs>
        <w:ind w:left="0" w:right="27" w:hanging="284"/>
        <w:jc w:val="both"/>
        <w:rPr>
          <w:rFonts w:ascii="Asap" w:hAnsi="Asap" w:cs="Tahoma"/>
          <w:sz w:val="18"/>
          <w:szCs w:val="18"/>
        </w:rPr>
      </w:pPr>
      <w:r w:rsidRPr="006A7C22">
        <w:rPr>
          <w:rFonts w:ascii="Asap" w:hAnsi="Asap" w:cs="Tahoma"/>
          <w:sz w:val="18"/>
          <w:szCs w:val="18"/>
        </w:rPr>
        <w:t>Oświadcza</w:t>
      </w:r>
      <w:r w:rsidR="00B57992">
        <w:rPr>
          <w:rFonts w:ascii="Asap" w:hAnsi="Asap" w:cs="Tahoma"/>
          <w:sz w:val="18"/>
          <w:szCs w:val="18"/>
        </w:rPr>
        <w:t xml:space="preserve">my, że posiadamy autorskie </w:t>
      </w:r>
      <w:r w:rsidRPr="006A7C22">
        <w:rPr>
          <w:rFonts w:ascii="Asap" w:hAnsi="Asap" w:cs="Tahoma"/>
          <w:sz w:val="18"/>
          <w:szCs w:val="18"/>
        </w:rPr>
        <w:t>prawa majątkowe do Opro</w:t>
      </w:r>
      <w:r w:rsidR="00B57992">
        <w:rPr>
          <w:rFonts w:ascii="Asap" w:hAnsi="Asap" w:cs="Tahoma"/>
          <w:sz w:val="18"/>
          <w:szCs w:val="18"/>
        </w:rPr>
        <w:t xml:space="preserve">gramowania oraz posiadamy prawo </w:t>
      </w:r>
      <w:r w:rsidRPr="006A7C22">
        <w:rPr>
          <w:rFonts w:ascii="Asap" w:hAnsi="Asap" w:cs="Tahoma"/>
          <w:sz w:val="18"/>
          <w:szCs w:val="18"/>
        </w:rPr>
        <w:t xml:space="preserve">do czerpania wynagrodzenia za korzystanie z niego przez osoby trzecie. </w:t>
      </w:r>
    </w:p>
    <w:p w14:paraId="5D538662" w14:textId="37E4DED1" w:rsidR="00A54F0D" w:rsidRPr="006A7C22" w:rsidRDefault="00772D15" w:rsidP="002164DA">
      <w:pPr>
        <w:numPr>
          <w:ilvl w:val="3"/>
          <w:numId w:val="21"/>
        </w:numPr>
        <w:tabs>
          <w:tab w:val="clear" w:pos="360"/>
        </w:tabs>
        <w:ind w:left="0" w:right="27" w:hanging="284"/>
        <w:jc w:val="both"/>
        <w:rPr>
          <w:rFonts w:ascii="Asap" w:hAnsi="Asap" w:cs="Tahoma"/>
          <w:b/>
          <w:i/>
          <w:sz w:val="18"/>
          <w:szCs w:val="18"/>
        </w:rPr>
      </w:pPr>
      <w:r w:rsidRPr="006A7C22">
        <w:rPr>
          <w:rFonts w:ascii="Asap" w:hAnsi="Asap" w:cs="Tahoma"/>
          <w:sz w:val="18"/>
          <w:szCs w:val="18"/>
        </w:rPr>
        <w:t xml:space="preserve">Oświadczamy, że mamy prawo świadczyć usługi serwisowe nad </w:t>
      </w:r>
      <w:r w:rsidR="00A54F0D" w:rsidRPr="006A7C22">
        <w:rPr>
          <w:rFonts w:ascii="Asap" w:hAnsi="Asap" w:cs="Tahoma"/>
          <w:sz w:val="18"/>
          <w:szCs w:val="18"/>
        </w:rPr>
        <w:t xml:space="preserve">oprogramowaniem </w:t>
      </w:r>
      <w:r w:rsidR="00A54F0D" w:rsidRPr="006A7C22">
        <w:rPr>
          <w:rFonts w:ascii="Asap" w:hAnsi="Asap" w:cs="Tahoma"/>
          <w:b/>
          <w:sz w:val="18"/>
          <w:szCs w:val="18"/>
        </w:rPr>
        <w:t>„Infinitt Pacs”</w:t>
      </w:r>
      <w:r w:rsidR="008107A7" w:rsidRPr="006A7C22">
        <w:rPr>
          <w:rFonts w:ascii="Asap" w:hAnsi="Asap" w:cs="Tahoma"/>
          <w:sz w:val="18"/>
          <w:szCs w:val="18"/>
        </w:rPr>
        <w:t>.</w:t>
      </w:r>
    </w:p>
    <w:p w14:paraId="1ADF7E5B" w14:textId="72A022CB" w:rsidR="00233C1B" w:rsidRPr="006A7C22" w:rsidRDefault="00233C1B" w:rsidP="002164DA">
      <w:pPr>
        <w:numPr>
          <w:ilvl w:val="3"/>
          <w:numId w:val="21"/>
        </w:numPr>
        <w:tabs>
          <w:tab w:val="clear" w:pos="360"/>
        </w:tabs>
        <w:ind w:left="0" w:right="27" w:hanging="284"/>
        <w:jc w:val="both"/>
        <w:rPr>
          <w:rFonts w:ascii="Asap" w:hAnsi="Asap" w:cs="Tahoma"/>
          <w:i/>
          <w:sz w:val="18"/>
          <w:szCs w:val="18"/>
        </w:rPr>
      </w:pPr>
      <w:r w:rsidRPr="006A7C22">
        <w:rPr>
          <w:rFonts w:ascii="Asap" w:hAnsi="Asap" w:cs="Tahoma"/>
          <w:sz w:val="18"/>
          <w:szCs w:val="18"/>
        </w:rPr>
        <w:t xml:space="preserve">Oświadczamy, iż czas reakcji na zdarzenie krytyczne to </w:t>
      </w:r>
      <w:r w:rsidR="002050EE" w:rsidRPr="006A7C22">
        <w:rPr>
          <w:rFonts w:ascii="Asap" w:hAnsi="Asap" w:cs="Tahoma"/>
          <w:b/>
          <w:sz w:val="18"/>
          <w:szCs w:val="18"/>
        </w:rPr>
        <w:t>…</w:t>
      </w:r>
      <w:r w:rsidR="00B57992">
        <w:rPr>
          <w:rFonts w:ascii="Asap" w:hAnsi="Asap" w:cs="Tahoma"/>
          <w:b/>
          <w:sz w:val="18"/>
          <w:szCs w:val="18"/>
        </w:rPr>
        <w:t>……</w:t>
      </w:r>
      <w:r w:rsidR="002050EE" w:rsidRPr="006A7C22">
        <w:rPr>
          <w:rFonts w:ascii="Asap" w:hAnsi="Asap" w:cs="Tahoma"/>
          <w:b/>
          <w:sz w:val="18"/>
          <w:szCs w:val="18"/>
        </w:rPr>
        <w:t>…</w:t>
      </w:r>
      <w:r w:rsidRPr="006A7C22">
        <w:rPr>
          <w:rFonts w:ascii="Asap" w:hAnsi="Asap" w:cs="Tahoma"/>
          <w:b/>
          <w:sz w:val="18"/>
          <w:szCs w:val="18"/>
        </w:rPr>
        <w:t xml:space="preserve"> godz</w:t>
      </w:r>
      <w:r w:rsidR="001F6C8E" w:rsidRPr="006A7C22">
        <w:rPr>
          <w:rFonts w:ascii="Asap" w:hAnsi="Asap" w:cs="Tahoma"/>
          <w:b/>
          <w:sz w:val="18"/>
          <w:szCs w:val="18"/>
        </w:rPr>
        <w:t>in</w:t>
      </w:r>
      <w:r w:rsidR="001F6C8E" w:rsidRPr="006A7C22">
        <w:rPr>
          <w:rFonts w:ascii="Asap" w:hAnsi="Asap" w:cs="Tahoma"/>
          <w:sz w:val="18"/>
          <w:szCs w:val="18"/>
        </w:rPr>
        <w:t xml:space="preserve"> od zgłoszenia (maksymalnie: </w:t>
      </w:r>
      <w:r w:rsidR="00DD5370">
        <w:rPr>
          <w:rFonts w:ascii="Asap" w:hAnsi="Asap" w:cs="Tahoma"/>
          <w:sz w:val="18"/>
          <w:szCs w:val="18"/>
        </w:rPr>
        <w:t>5</w:t>
      </w:r>
      <w:r w:rsidRPr="006A7C22">
        <w:rPr>
          <w:rFonts w:ascii="Asap" w:hAnsi="Asap" w:cs="Tahoma"/>
          <w:sz w:val="18"/>
          <w:szCs w:val="18"/>
        </w:rPr>
        <w:t xml:space="preserve"> godzin od zgłoszenia).  </w:t>
      </w:r>
      <w:r w:rsidR="00B57992">
        <w:rPr>
          <w:rFonts w:ascii="Asap" w:hAnsi="Asap" w:cs="Tahoma"/>
          <w:i/>
          <w:sz w:val="18"/>
          <w:szCs w:val="18"/>
        </w:rPr>
        <w:t>(W </w:t>
      </w:r>
      <w:r w:rsidRPr="006A7C22">
        <w:rPr>
          <w:rFonts w:ascii="Asap" w:hAnsi="Asap" w:cs="Tahoma"/>
          <w:i/>
          <w:sz w:val="18"/>
          <w:szCs w:val="18"/>
        </w:rPr>
        <w:t>przypadku nie uzupełnienia Zamawiający p</w:t>
      </w:r>
      <w:r w:rsidR="001F6C8E" w:rsidRPr="006A7C22">
        <w:rPr>
          <w:rFonts w:ascii="Asap" w:hAnsi="Asap" w:cs="Tahoma"/>
          <w:i/>
          <w:sz w:val="18"/>
          <w:szCs w:val="18"/>
        </w:rPr>
        <w:t xml:space="preserve">rzyjmuje, iż Wykonawca oferuje </w:t>
      </w:r>
      <w:r w:rsidR="00A75D5C">
        <w:rPr>
          <w:rFonts w:ascii="Asap" w:hAnsi="Asap" w:cs="Tahoma"/>
          <w:i/>
          <w:sz w:val="18"/>
          <w:szCs w:val="18"/>
        </w:rPr>
        <w:t>5</w:t>
      </w:r>
      <w:r w:rsidRPr="006A7C22">
        <w:rPr>
          <w:rFonts w:ascii="Asap" w:hAnsi="Asap" w:cs="Tahoma"/>
          <w:i/>
          <w:sz w:val="18"/>
          <w:szCs w:val="18"/>
        </w:rPr>
        <w:t xml:space="preserve"> godzin od zgłoszenia. Nie dopuszcza się podawania terminów częściowych np. 4,5 godziny. W przypadku podania terminu częściowego Zamawiający zaokrągli w górę do pełnej godziny) </w:t>
      </w:r>
    </w:p>
    <w:p w14:paraId="1491EAAC" w14:textId="2296F0D0" w:rsidR="00233C1B" w:rsidRPr="006A7C22" w:rsidRDefault="00233C1B" w:rsidP="002164DA">
      <w:pPr>
        <w:numPr>
          <w:ilvl w:val="3"/>
          <w:numId w:val="21"/>
        </w:numPr>
        <w:tabs>
          <w:tab w:val="clear" w:pos="360"/>
        </w:tabs>
        <w:ind w:left="0" w:right="27" w:hanging="284"/>
        <w:jc w:val="both"/>
        <w:rPr>
          <w:rFonts w:ascii="Asap" w:hAnsi="Asap" w:cs="Tahoma"/>
          <w:i/>
          <w:sz w:val="18"/>
          <w:szCs w:val="18"/>
        </w:rPr>
      </w:pPr>
      <w:r w:rsidRPr="006A7C22">
        <w:rPr>
          <w:rFonts w:ascii="Asap" w:hAnsi="Asap" w:cs="Tahoma"/>
          <w:sz w:val="18"/>
          <w:szCs w:val="18"/>
        </w:rPr>
        <w:t>Oświadczamy, iż czas dokonania i udostępnienia Zamawiającemu korekt  dotyc</w:t>
      </w:r>
      <w:r w:rsidR="002050EE" w:rsidRPr="006A7C22">
        <w:rPr>
          <w:rFonts w:ascii="Asap" w:hAnsi="Asap" w:cs="Tahoma"/>
          <w:sz w:val="18"/>
          <w:szCs w:val="18"/>
        </w:rPr>
        <w:t xml:space="preserve">zących błędu krytycznego to </w:t>
      </w:r>
      <w:r w:rsidR="002050EE" w:rsidRPr="006A7C22">
        <w:rPr>
          <w:rFonts w:ascii="Asap" w:hAnsi="Asap" w:cs="Tahoma"/>
          <w:b/>
          <w:sz w:val="18"/>
          <w:szCs w:val="18"/>
        </w:rPr>
        <w:t>…</w:t>
      </w:r>
      <w:r w:rsidR="00B57992">
        <w:rPr>
          <w:rFonts w:ascii="Asap" w:hAnsi="Asap" w:cs="Tahoma"/>
          <w:b/>
          <w:sz w:val="18"/>
          <w:szCs w:val="18"/>
        </w:rPr>
        <w:t>………..</w:t>
      </w:r>
      <w:r w:rsidR="002050EE" w:rsidRPr="006A7C22">
        <w:rPr>
          <w:rFonts w:ascii="Asap" w:hAnsi="Asap" w:cs="Tahoma"/>
          <w:b/>
          <w:sz w:val="18"/>
          <w:szCs w:val="18"/>
        </w:rPr>
        <w:t>…</w:t>
      </w:r>
      <w:r w:rsidRPr="006A7C22">
        <w:rPr>
          <w:rFonts w:ascii="Asap" w:hAnsi="Asap" w:cs="Tahoma"/>
          <w:b/>
          <w:sz w:val="18"/>
          <w:szCs w:val="18"/>
        </w:rPr>
        <w:t xml:space="preserve"> dni</w:t>
      </w:r>
      <w:r w:rsidR="00B57992">
        <w:rPr>
          <w:rFonts w:ascii="Asap" w:hAnsi="Asap" w:cs="Tahoma"/>
          <w:sz w:val="18"/>
          <w:szCs w:val="18"/>
        </w:rPr>
        <w:t xml:space="preserve">  od </w:t>
      </w:r>
      <w:r w:rsidRPr="006A7C22">
        <w:rPr>
          <w:rFonts w:ascii="Asap" w:hAnsi="Asap" w:cs="Tahoma"/>
          <w:sz w:val="18"/>
          <w:szCs w:val="18"/>
        </w:rPr>
        <w:t xml:space="preserve">zgłoszenia (maksymalnie: </w:t>
      </w:r>
      <w:r w:rsidR="00DD5370">
        <w:rPr>
          <w:rFonts w:ascii="Asap" w:hAnsi="Asap" w:cs="Tahoma"/>
          <w:sz w:val="18"/>
          <w:szCs w:val="18"/>
        </w:rPr>
        <w:t>2</w:t>
      </w:r>
      <w:r w:rsidRPr="006A7C22">
        <w:rPr>
          <w:rFonts w:ascii="Asap" w:hAnsi="Asap" w:cs="Tahoma"/>
          <w:sz w:val="18"/>
          <w:szCs w:val="18"/>
        </w:rPr>
        <w:t xml:space="preserve"> dni od zgłoszenia).  </w:t>
      </w:r>
      <w:r w:rsidRPr="006A7C22">
        <w:rPr>
          <w:rFonts w:ascii="Asap" w:hAnsi="Asap" w:cs="Tahoma"/>
          <w:i/>
          <w:sz w:val="18"/>
          <w:szCs w:val="18"/>
        </w:rPr>
        <w:t>(W przypadku nie uzupełnienia Zamawiający p</w:t>
      </w:r>
      <w:r w:rsidR="001F6C8E" w:rsidRPr="006A7C22">
        <w:rPr>
          <w:rFonts w:ascii="Asap" w:hAnsi="Asap" w:cs="Tahoma"/>
          <w:i/>
          <w:sz w:val="18"/>
          <w:szCs w:val="18"/>
        </w:rPr>
        <w:t xml:space="preserve">rzyjmuje, iż Wykonawca oferuje </w:t>
      </w:r>
      <w:r w:rsidR="00A75D5C">
        <w:rPr>
          <w:rFonts w:ascii="Asap" w:hAnsi="Asap" w:cs="Tahoma"/>
          <w:i/>
          <w:sz w:val="18"/>
          <w:szCs w:val="18"/>
        </w:rPr>
        <w:t>2</w:t>
      </w:r>
      <w:r w:rsidRPr="006A7C22">
        <w:rPr>
          <w:rFonts w:ascii="Asap" w:hAnsi="Asap" w:cs="Tahoma"/>
          <w:i/>
          <w:sz w:val="18"/>
          <w:szCs w:val="18"/>
        </w:rPr>
        <w:t xml:space="preserve"> dni  od zgłoszenia. Nie dopuszcza się podawania terminów częściowych np. 1,5 dnia. W przypadku podania terminu częściowego Zamawiający zaokrągli w górę do pełnych dni)</w:t>
      </w:r>
    </w:p>
    <w:p w14:paraId="60474171" w14:textId="77777777" w:rsidR="00153A56" w:rsidRPr="006A7C22" w:rsidRDefault="00153A56" w:rsidP="002164DA">
      <w:pPr>
        <w:numPr>
          <w:ilvl w:val="3"/>
          <w:numId w:val="21"/>
        </w:numPr>
        <w:shd w:val="clear" w:color="auto" w:fill="FFFFFF"/>
        <w:tabs>
          <w:tab w:val="clear" w:pos="360"/>
        </w:tabs>
        <w:ind w:left="0" w:right="27" w:hanging="284"/>
        <w:jc w:val="both"/>
        <w:rPr>
          <w:rFonts w:ascii="Asap" w:hAnsi="Asap" w:cs="Tahoma"/>
          <w:color w:val="000000"/>
          <w:sz w:val="18"/>
          <w:szCs w:val="18"/>
        </w:rPr>
      </w:pPr>
      <w:r w:rsidRPr="006A7C22">
        <w:rPr>
          <w:rFonts w:ascii="Asap" w:hAnsi="Asap" w:cs="Tahoma"/>
          <w:color w:val="000000"/>
          <w:sz w:val="18"/>
          <w:szCs w:val="18"/>
        </w:rPr>
        <w:t>Oświadczamy, że:</w:t>
      </w:r>
    </w:p>
    <w:p w14:paraId="28A678EC" w14:textId="77777777" w:rsidR="00153A56" w:rsidRPr="006A7C22" w:rsidRDefault="00153A56" w:rsidP="002164DA">
      <w:pPr>
        <w:numPr>
          <w:ilvl w:val="4"/>
          <w:numId w:val="21"/>
        </w:numPr>
        <w:shd w:val="clear" w:color="auto" w:fill="FFFFFF"/>
        <w:tabs>
          <w:tab w:val="clear" w:pos="323"/>
        </w:tabs>
        <w:ind w:left="284" w:right="27" w:hanging="284"/>
        <w:jc w:val="both"/>
        <w:rPr>
          <w:rFonts w:ascii="Asap" w:hAnsi="Asap" w:cs="Tahoma"/>
          <w:sz w:val="18"/>
          <w:szCs w:val="18"/>
        </w:rPr>
      </w:pPr>
      <w:r w:rsidRPr="006A7C22">
        <w:rPr>
          <w:rFonts w:ascii="Asap" w:hAnsi="Asap" w:cs="Tahoma"/>
          <w:color w:val="000000"/>
          <w:sz w:val="18"/>
          <w:szCs w:val="18"/>
        </w:rPr>
        <w:t>zapoznaliśmy się z SIWZ i akc</w:t>
      </w:r>
      <w:r w:rsidRPr="006A7C22">
        <w:rPr>
          <w:rFonts w:ascii="Asap" w:hAnsi="Asap" w:cs="Tahoma"/>
          <w:sz w:val="18"/>
          <w:szCs w:val="18"/>
        </w:rPr>
        <w:t>eptujemy jej treść,</w:t>
      </w:r>
    </w:p>
    <w:p w14:paraId="1579CCA7" w14:textId="77777777" w:rsidR="00153A56" w:rsidRPr="006A7C22" w:rsidRDefault="00153A56" w:rsidP="002164DA">
      <w:pPr>
        <w:numPr>
          <w:ilvl w:val="4"/>
          <w:numId w:val="21"/>
        </w:numPr>
        <w:shd w:val="clear" w:color="auto" w:fill="FFFFFF"/>
        <w:tabs>
          <w:tab w:val="clear" w:pos="323"/>
        </w:tabs>
        <w:ind w:left="284" w:right="27" w:hanging="284"/>
        <w:jc w:val="both"/>
        <w:rPr>
          <w:rFonts w:ascii="Asap" w:hAnsi="Asap" w:cs="Tahoma"/>
          <w:sz w:val="18"/>
          <w:szCs w:val="18"/>
        </w:rPr>
      </w:pPr>
      <w:r w:rsidRPr="006A7C22">
        <w:rPr>
          <w:rFonts w:ascii="Asap" w:hAnsi="Asap" w:cs="Tahoma"/>
          <w:sz w:val="18"/>
          <w:szCs w:val="18"/>
        </w:rPr>
        <w:t>spełniamy wszystkie wymagania zawarte w SIWZ i przyjmujemy je bez zastrzeżeń,</w:t>
      </w:r>
    </w:p>
    <w:p w14:paraId="7CACF11D" w14:textId="77777777" w:rsidR="00153A56" w:rsidRPr="006A7C22" w:rsidRDefault="00153A56" w:rsidP="002164DA">
      <w:pPr>
        <w:pStyle w:val="Tekstpodstawowy"/>
        <w:numPr>
          <w:ilvl w:val="4"/>
          <w:numId w:val="21"/>
        </w:numPr>
        <w:tabs>
          <w:tab w:val="clear" w:pos="323"/>
        </w:tabs>
        <w:overflowPunct w:val="0"/>
        <w:autoSpaceDE w:val="0"/>
        <w:autoSpaceDN w:val="0"/>
        <w:adjustRightInd w:val="0"/>
        <w:ind w:left="284" w:right="27" w:hanging="284"/>
        <w:jc w:val="both"/>
        <w:rPr>
          <w:rFonts w:ascii="Asap" w:hAnsi="Asap" w:cs="Tahoma"/>
          <w:b w:val="0"/>
          <w:sz w:val="18"/>
          <w:szCs w:val="18"/>
        </w:rPr>
      </w:pPr>
      <w:r w:rsidRPr="006A7C22">
        <w:rPr>
          <w:rFonts w:ascii="Asap" w:hAnsi="Asap" w:cs="Tahoma"/>
          <w:b w:val="0"/>
          <w:sz w:val="18"/>
          <w:szCs w:val="18"/>
        </w:rPr>
        <w:t>otrzymaliśmy wszystkie konieczne informacje po</w:t>
      </w:r>
      <w:r w:rsidR="00915224" w:rsidRPr="006A7C22">
        <w:rPr>
          <w:rFonts w:ascii="Asap" w:hAnsi="Asap" w:cs="Tahoma"/>
          <w:b w:val="0"/>
          <w:sz w:val="18"/>
          <w:szCs w:val="18"/>
        </w:rPr>
        <w:t>trzebne do przygotowania oferty.</w:t>
      </w:r>
    </w:p>
    <w:p w14:paraId="6541E9B6" w14:textId="77777777" w:rsidR="00153A56" w:rsidRPr="006A7C22" w:rsidRDefault="00153A56"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b w:val="0"/>
          <w:sz w:val="18"/>
          <w:szCs w:val="18"/>
        </w:rPr>
      </w:pPr>
      <w:r w:rsidRPr="006A7C22">
        <w:rPr>
          <w:rFonts w:ascii="Asap" w:hAnsi="Asap" w:cs="Tahoma"/>
          <w:b w:val="0"/>
          <w:sz w:val="18"/>
          <w:szCs w:val="18"/>
        </w:rPr>
        <w:t>Oświad</w:t>
      </w:r>
      <w:r w:rsidR="00915224" w:rsidRPr="006A7C22">
        <w:rPr>
          <w:rFonts w:ascii="Asap" w:hAnsi="Asap" w:cs="Tahoma"/>
          <w:b w:val="0"/>
          <w:sz w:val="18"/>
          <w:szCs w:val="18"/>
        </w:rPr>
        <w:t xml:space="preserve">czamy, że uważamy się związani </w:t>
      </w:r>
      <w:r w:rsidR="00A243F6" w:rsidRPr="006A7C22">
        <w:rPr>
          <w:rFonts w:ascii="Asap" w:hAnsi="Asap" w:cs="Tahoma"/>
          <w:b w:val="0"/>
          <w:sz w:val="18"/>
          <w:szCs w:val="18"/>
        </w:rPr>
        <w:t>niniejszą ofertą przez okres 3</w:t>
      </w:r>
      <w:r w:rsidRPr="006A7C22">
        <w:rPr>
          <w:rFonts w:ascii="Asap" w:hAnsi="Asap" w:cs="Tahoma"/>
          <w:b w:val="0"/>
          <w:sz w:val="18"/>
          <w:szCs w:val="18"/>
        </w:rPr>
        <w:t>0 dni od upływu terminu składania ofert.</w:t>
      </w:r>
    </w:p>
    <w:p w14:paraId="2CAFDB10" w14:textId="77777777" w:rsidR="00153A56" w:rsidRPr="006A7C22" w:rsidRDefault="00153A56"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b w:val="0"/>
          <w:sz w:val="18"/>
          <w:szCs w:val="18"/>
        </w:rPr>
      </w:pPr>
      <w:r w:rsidRPr="006A7C22">
        <w:rPr>
          <w:rFonts w:ascii="Asap" w:hAnsi="Asap" w:cs="Tahoma"/>
          <w:b w:val="0"/>
          <w:sz w:val="18"/>
          <w:szCs w:val="18"/>
        </w:rPr>
        <w:t xml:space="preserve">Bez zastrzeżeń przyjmujemy warunki zawarcia umowy i w przypadku wygrania przetargu deklarujemy gotowość podpisania </w:t>
      </w:r>
      <w:r w:rsidR="006C7C16" w:rsidRPr="006A7C22">
        <w:rPr>
          <w:rFonts w:ascii="Asap" w:hAnsi="Asap" w:cs="Tahoma"/>
          <w:b w:val="0"/>
          <w:sz w:val="18"/>
          <w:szCs w:val="18"/>
        </w:rPr>
        <w:t>umowy niezwłocznie po upływie 5</w:t>
      </w:r>
      <w:r w:rsidRPr="006A7C22">
        <w:rPr>
          <w:rFonts w:ascii="Asap" w:hAnsi="Asap"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173B686" w14:textId="77777777" w:rsidR="00153A56" w:rsidRPr="006A7C22" w:rsidRDefault="00153A56"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b w:val="0"/>
          <w:color w:val="000000"/>
          <w:sz w:val="18"/>
          <w:szCs w:val="18"/>
        </w:rPr>
      </w:pPr>
      <w:r w:rsidRPr="006A7C22">
        <w:rPr>
          <w:rFonts w:ascii="Asap" w:hAnsi="Asap" w:cs="Tahoma"/>
          <w:b w:val="0"/>
          <w:color w:val="000000"/>
          <w:sz w:val="18"/>
          <w:szCs w:val="18"/>
        </w:rPr>
        <w:t>Oświadczamy, że brak jest podstaw do wykluczenia nas z postępowania w okolicznościach, o których mowa w SIWZ</w:t>
      </w:r>
      <w:r w:rsidRPr="006A7C22">
        <w:rPr>
          <w:rFonts w:ascii="Asap" w:hAnsi="Asap" w:cs="Tahoma"/>
          <w:b w:val="0"/>
          <w:bCs/>
          <w:color w:val="000000"/>
          <w:sz w:val="18"/>
          <w:szCs w:val="18"/>
        </w:rPr>
        <w:t>.</w:t>
      </w:r>
    </w:p>
    <w:p w14:paraId="7F2E17FB" w14:textId="4F329F2A" w:rsidR="008A270E" w:rsidRPr="006A7C22" w:rsidRDefault="008A270E"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b w:val="0"/>
          <w:sz w:val="18"/>
          <w:szCs w:val="18"/>
        </w:rPr>
      </w:pPr>
      <w:r w:rsidRPr="006A7C22">
        <w:rPr>
          <w:rFonts w:ascii="Asap" w:hAnsi="Asap" w:cs="Tahoma"/>
          <w:b w:val="0"/>
          <w:sz w:val="18"/>
          <w:szCs w:val="18"/>
        </w:rPr>
        <w:t xml:space="preserve">Zgodnie z art. 36 a ust. 1 ustawy z dnia 29 stycznia 2004r. Prawo zamówień publicznych oświadczam/y, </w:t>
      </w:r>
      <w:r w:rsidRPr="006A7C22">
        <w:rPr>
          <w:rFonts w:ascii="Asap" w:hAnsi="Asap" w:cs="Tahoma"/>
          <w:b w:val="0"/>
          <w:sz w:val="18"/>
          <w:szCs w:val="18"/>
        </w:rPr>
        <w:br/>
        <w:t xml:space="preserve">że </w:t>
      </w:r>
      <w:r w:rsidRPr="006A7C22">
        <w:rPr>
          <w:rFonts w:ascii="Asap" w:hAnsi="Asap" w:cs="Tahoma"/>
          <w:b w:val="0"/>
          <w:bCs/>
          <w:sz w:val="18"/>
          <w:szCs w:val="18"/>
        </w:rPr>
        <w:t xml:space="preserve">zamierzamy* / nie zamierzamy* </w:t>
      </w:r>
      <w:r w:rsidRPr="006A7C22">
        <w:rPr>
          <w:rFonts w:ascii="Asap" w:hAnsi="Asap" w:cs="Tahoma"/>
          <w:b w:val="0"/>
          <w:sz w:val="18"/>
          <w:szCs w:val="18"/>
        </w:rPr>
        <w:t>powierz</w:t>
      </w:r>
      <w:r w:rsidR="008D5D9C" w:rsidRPr="006A7C22">
        <w:rPr>
          <w:rFonts w:ascii="Asap" w:hAnsi="Asap" w:cs="Tahoma"/>
          <w:b w:val="0"/>
          <w:sz w:val="18"/>
          <w:szCs w:val="18"/>
        </w:rPr>
        <w:t>yć wykonanie części zamówienia P</w:t>
      </w:r>
      <w:r w:rsidRPr="006A7C22">
        <w:rPr>
          <w:rFonts w:ascii="Asap" w:hAnsi="Asap" w:cs="Tahoma"/>
          <w:b w:val="0"/>
          <w:sz w:val="18"/>
          <w:szCs w:val="18"/>
        </w:rPr>
        <w:t>odwykonawcom.</w:t>
      </w:r>
      <w:r w:rsidRPr="006A7C22">
        <w:rPr>
          <w:rFonts w:ascii="Asap" w:hAnsi="Asap" w:cs="Tahoma"/>
          <w:b w:val="0"/>
          <w:sz w:val="18"/>
          <w:szCs w:val="18"/>
        </w:rPr>
        <w:br/>
      </w:r>
      <w:r w:rsidRPr="006A7C22">
        <w:rPr>
          <w:rFonts w:ascii="Asap" w:hAnsi="Asap" w:cs="Tahoma"/>
          <w:b w:val="0"/>
          <w:bCs/>
          <w:sz w:val="18"/>
          <w:szCs w:val="18"/>
        </w:rPr>
        <w:t xml:space="preserve">Opis części zamówienia przewidzianej do wykonania przez </w:t>
      </w:r>
      <w:r w:rsidR="008D5D9C" w:rsidRPr="006A7C22">
        <w:rPr>
          <w:rFonts w:ascii="Asap" w:hAnsi="Asap" w:cs="Tahoma"/>
          <w:b w:val="0"/>
          <w:bCs/>
          <w:sz w:val="18"/>
          <w:szCs w:val="18"/>
        </w:rPr>
        <w:t>P</w:t>
      </w:r>
      <w:r w:rsidRPr="006A7C22">
        <w:rPr>
          <w:rFonts w:ascii="Asap" w:hAnsi="Asap"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6A7C22" w14:paraId="7BFF8505" w14:textId="77777777" w:rsidTr="00347185">
        <w:trPr>
          <w:trHeight w:val="727"/>
        </w:trPr>
        <w:tc>
          <w:tcPr>
            <w:tcW w:w="732" w:type="dxa"/>
            <w:vAlign w:val="center"/>
          </w:tcPr>
          <w:p w14:paraId="265AE834" w14:textId="77777777" w:rsidR="00347185" w:rsidRPr="006A7C22" w:rsidRDefault="00347185" w:rsidP="00465930">
            <w:pPr>
              <w:ind w:right="27"/>
              <w:jc w:val="center"/>
              <w:rPr>
                <w:rFonts w:ascii="Asap" w:hAnsi="Asap" w:cs="Tahoma"/>
                <w:sz w:val="18"/>
                <w:szCs w:val="18"/>
              </w:rPr>
            </w:pPr>
            <w:r w:rsidRPr="006A7C22">
              <w:rPr>
                <w:rFonts w:ascii="Asap" w:hAnsi="Asap" w:cs="Tahoma"/>
                <w:sz w:val="18"/>
                <w:szCs w:val="18"/>
              </w:rPr>
              <w:t>Lp.</w:t>
            </w:r>
          </w:p>
        </w:tc>
        <w:tc>
          <w:tcPr>
            <w:tcW w:w="4920" w:type="dxa"/>
            <w:vAlign w:val="center"/>
          </w:tcPr>
          <w:p w14:paraId="088ADBA6" w14:textId="77777777" w:rsidR="00347185" w:rsidRPr="006A7C22" w:rsidRDefault="00347185" w:rsidP="00465930">
            <w:pPr>
              <w:ind w:left="171" w:right="27"/>
              <w:rPr>
                <w:rFonts w:ascii="Asap" w:hAnsi="Asap" w:cs="Tahoma"/>
                <w:sz w:val="18"/>
                <w:szCs w:val="18"/>
              </w:rPr>
            </w:pPr>
            <w:r w:rsidRPr="006A7C22">
              <w:rPr>
                <w:rFonts w:ascii="Asap" w:hAnsi="Asap" w:cs="Tahoma"/>
                <w:sz w:val="18"/>
                <w:szCs w:val="18"/>
              </w:rPr>
              <w:t>Części zamówienia, które Wykonawca zamierza powierzyć Podwykonawcom (opisać / wskazać zakres)</w:t>
            </w:r>
          </w:p>
        </w:tc>
        <w:tc>
          <w:tcPr>
            <w:tcW w:w="3759" w:type="dxa"/>
            <w:vAlign w:val="center"/>
          </w:tcPr>
          <w:p w14:paraId="52193117" w14:textId="77777777" w:rsidR="00347185" w:rsidRPr="006A7C22" w:rsidRDefault="00347185" w:rsidP="00465930">
            <w:pPr>
              <w:ind w:right="27"/>
              <w:jc w:val="center"/>
              <w:rPr>
                <w:rFonts w:ascii="Asap" w:hAnsi="Asap" w:cs="Tahoma"/>
                <w:sz w:val="18"/>
                <w:szCs w:val="18"/>
              </w:rPr>
            </w:pPr>
            <w:r w:rsidRPr="006A7C22">
              <w:rPr>
                <w:rFonts w:ascii="Asap" w:hAnsi="Asap" w:cs="Tahoma"/>
                <w:sz w:val="18"/>
                <w:szCs w:val="18"/>
              </w:rPr>
              <w:t>Podwykonawca</w:t>
            </w:r>
          </w:p>
          <w:p w14:paraId="2B7D2BA1" w14:textId="77777777" w:rsidR="00347185" w:rsidRPr="006A7C22" w:rsidRDefault="00347185" w:rsidP="00465930">
            <w:pPr>
              <w:ind w:left="-89" w:right="27"/>
              <w:jc w:val="center"/>
              <w:rPr>
                <w:rFonts w:ascii="Asap" w:hAnsi="Asap" w:cs="Tahoma"/>
                <w:sz w:val="18"/>
                <w:szCs w:val="18"/>
              </w:rPr>
            </w:pPr>
            <w:r w:rsidRPr="006A7C22">
              <w:rPr>
                <w:rFonts w:ascii="Asap" w:hAnsi="Asap" w:cs="Tahoma"/>
                <w:sz w:val="18"/>
                <w:szCs w:val="18"/>
              </w:rPr>
              <w:t xml:space="preserve">(podać pełną nazwę/firmę, adres, a także </w:t>
            </w:r>
            <w:r w:rsidRPr="006A7C22">
              <w:rPr>
                <w:rFonts w:ascii="Asap" w:hAnsi="Asap" w:cs="Tahoma"/>
                <w:sz w:val="18"/>
                <w:szCs w:val="18"/>
              </w:rPr>
              <w:br/>
              <w:t>w zależności od podmiotu: NIP/PESEL, KRS/</w:t>
            </w:r>
            <w:proofErr w:type="spellStart"/>
            <w:r w:rsidRPr="006A7C22">
              <w:rPr>
                <w:rFonts w:ascii="Asap" w:hAnsi="Asap" w:cs="Tahoma"/>
                <w:sz w:val="18"/>
                <w:szCs w:val="18"/>
              </w:rPr>
              <w:t>CEiDG</w:t>
            </w:r>
            <w:proofErr w:type="spellEnd"/>
            <w:r w:rsidRPr="006A7C22">
              <w:rPr>
                <w:rFonts w:ascii="Asap" w:hAnsi="Asap" w:cs="Tahoma"/>
                <w:sz w:val="18"/>
                <w:szCs w:val="18"/>
              </w:rPr>
              <w:t>)</w:t>
            </w:r>
          </w:p>
        </w:tc>
      </w:tr>
      <w:tr w:rsidR="00347185" w:rsidRPr="006A7C22" w14:paraId="5133B52B" w14:textId="77777777" w:rsidTr="00347185">
        <w:trPr>
          <w:trHeight w:hRule="exact" w:val="364"/>
        </w:trPr>
        <w:tc>
          <w:tcPr>
            <w:tcW w:w="732" w:type="dxa"/>
            <w:vAlign w:val="center"/>
          </w:tcPr>
          <w:p w14:paraId="149F003D" w14:textId="77777777" w:rsidR="00347185" w:rsidRPr="006A7C22" w:rsidRDefault="00347185" w:rsidP="00465930">
            <w:pPr>
              <w:ind w:right="27"/>
              <w:jc w:val="center"/>
              <w:rPr>
                <w:rFonts w:ascii="Asap" w:hAnsi="Asap" w:cs="Tahoma"/>
                <w:sz w:val="18"/>
                <w:szCs w:val="18"/>
              </w:rPr>
            </w:pPr>
            <w:r w:rsidRPr="006A7C22">
              <w:rPr>
                <w:rFonts w:ascii="Asap" w:hAnsi="Asap" w:cs="Tahoma"/>
                <w:sz w:val="18"/>
                <w:szCs w:val="18"/>
              </w:rPr>
              <w:t>1</w:t>
            </w:r>
          </w:p>
        </w:tc>
        <w:tc>
          <w:tcPr>
            <w:tcW w:w="4920" w:type="dxa"/>
            <w:vAlign w:val="center"/>
          </w:tcPr>
          <w:p w14:paraId="32D8DB89" w14:textId="77777777" w:rsidR="00347185" w:rsidRPr="006A7C22" w:rsidRDefault="00347185" w:rsidP="00465930">
            <w:pPr>
              <w:ind w:right="27"/>
              <w:rPr>
                <w:rFonts w:ascii="Asap" w:hAnsi="Asap" w:cs="Tahoma"/>
                <w:sz w:val="18"/>
                <w:szCs w:val="18"/>
              </w:rPr>
            </w:pPr>
          </w:p>
        </w:tc>
        <w:tc>
          <w:tcPr>
            <w:tcW w:w="3759" w:type="dxa"/>
          </w:tcPr>
          <w:p w14:paraId="446AD329" w14:textId="77777777" w:rsidR="00347185" w:rsidRPr="006A7C22" w:rsidRDefault="00347185" w:rsidP="00465930">
            <w:pPr>
              <w:ind w:right="27"/>
              <w:rPr>
                <w:rFonts w:ascii="Asap" w:hAnsi="Asap" w:cs="Tahoma"/>
                <w:sz w:val="18"/>
                <w:szCs w:val="18"/>
              </w:rPr>
            </w:pPr>
          </w:p>
        </w:tc>
      </w:tr>
      <w:tr w:rsidR="00347185" w:rsidRPr="006A7C22" w14:paraId="3E1A8F32" w14:textId="77777777" w:rsidTr="00347185">
        <w:trPr>
          <w:trHeight w:hRule="exact" w:val="345"/>
        </w:trPr>
        <w:tc>
          <w:tcPr>
            <w:tcW w:w="732" w:type="dxa"/>
            <w:vAlign w:val="center"/>
          </w:tcPr>
          <w:p w14:paraId="47BA1454" w14:textId="77777777" w:rsidR="00347185" w:rsidRPr="006A7C22" w:rsidRDefault="00347185" w:rsidP="00465930">
            <w:pPr>
              <w:ind w:right="27"/>
              <w:jc w:val="center"/>
              <w:rPr>
                <w:rFonts w:ascii="Asap" w:hAnsi="Asap" w:cs="Tahoma"/>
                <w:sz w:val="18"/>
                <w:szCs w:val="18"/>
              </w:rPr>
            </w:pPr>
            <w:r w:rsidRPr="006A7C22">
              <w:rPr>
                <w:rFonts w:ascii="Asap" w:hAnsi="Asap" w:cs="Tahoma"/>
                <w:sz w:val="18"/>
                <w:szCs w:val="18"/>
              </w:rPr>
              <w:t>2</w:t>
            </w:r>
          </w:p>
        </w:tc>
        <w:tc>
          <w:tcPr>
            <w:tcW w:w="4920" w:type="dxa"/>
            <w:vAlign w:val="center"/>
          </w:tcPr>
          <w:p w14:paraId="48AAAEF6" w14:textId="77777777" w:rsidR="00347185" w:rsidRPr="006A7C22" w:rsidRDefault="00347185" w:rsidP="00465930">
            <w:pPr>
              <w:ind w:right="27"/>
              <w:rPr>
                <w:rFonts w:ascii="Asap" w:hAnsi="Asap" w:cs="Tahoma"/>
                <w:sz w:val="18"/>
                <w:szCs w:val="18"/>
              </w:rPr>
            </w:pPr>
          </w:p>
        </w:tc>
        <w:tc>
          <w:tcPr>
            <w:tcW w:w="3759" w:type="dxa"/>
          </w:tcPr>
          <w:p w14:paraId="5706E20A" w14:textId="77777777" w:rsidR="00347185" w:rsidRPr="006A7C22" w:rsidRDefault="00347185" w:rsidP="00465930">
            <w:pPr>
              <w:ind w:right="27"/>
              <w:rPr>
                <w:rFonts w:ascii="Asap" w:hAnsi="Asap" w:cs="Tahoma"/>
                <w:sz w:val="18"/>
                <w:szCs w:val="18"/>
              </w:rPr>
            </w:pPr>
          </w:p>
        </w:tc>
      </w:tr>
    </w:tbl>
    <w:p w14:paraId="05E5976D" w14:textId="77777777" w:rsidR="00153A56" w:rsidRPr="006A7C22" w:rsidRDefault="00153A56"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b w:val="0"/>
          <w:sz w:val="18"/>
          <w:szCs w:val="18"/>
        </w:rPr>
      </w:pPr>
      <w:r w:rsidRPr="006A7C22">
        <w:rPr>
          <w:rFonts w:ascii="Asap" w:hAnsi="Asap"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3EEEFFC" w14:textId="77777777" w:rsidR="00153A56" w:rsidRPr="006A7C22" w:rsidRDefault="00153A56" w:rsidP="00ED7641">
      <w:pPr>
        <w:pStyle w:val="Tekstpodstawowy"/>
        <w:ind w:right="27"/>
        <w:jc w:val="both"/>
        <w:rPr>
          <w:rFonts w:ascii="Asap" w:hAnsi="Asap" w:cs="Tahoma"/>
          <w:b w:val="0"/>
          <w:sz w:val="18"/>
          <w:szCs w:val="18"/>
        </w:rPr>
      </w:pPr>
      <w:r w:rsidRPr="006A7C22">
        <w:rPr>
          <w:rFonts w:ascii="Asap" w:hAnsi="Asap"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798A04" w14:textId="77777777" w:rsidR="00153A56" w:rsidRPr="006A7C22" w:rsidRDefault="00153A56" w:rsidP="00ED7641">
      <w:pPr>
        <w:pStyle w:val="Tekstpodstawowy"/>
        <w:ind w:right="27"/>
        <w:jc w:val="both"/>
        <w:rPr>
          <w:rFonts w:ascii="Asap" w:hAnsi="Asap" w:cs="Tahoma"/>
          <w:b w:val="0"/>
          <w:sz w:val="18"/>
          <w:szCs w:val="18"/>
        </w:rPr>
      </w:pPr>
      <w:r w:rsidRPr="006A7C22">
        <w:rPr>
          <w:rFonts w:ascii="Asap" w:hAnsi="Asap" w:cs="Tahoma"/>
          <w:b w:val="0"/>
          <w:sz w:val="18"/>
          <w:szCs w:val="18"/>
          <w:u w:val="single"/>
        </w:rPr>
        <w:t>Uwaga:</w:t>
      </w:r>
      <w:r w:rsidR="008D5D9C" w:rsidRPr="006A7C22">
        <w:rPr>
          <w:rFonts w:ascii="Asap" w:hAnsi="Asap" w:cs="Tahoma"/>
          <w:b w:val="0"/>
          <w:sz w:val="18"/>
          <w:szCs w:val="18"/>
        </w:rPr>
        <w:t xml:space="preserve"> W przypadku gdy W</w:t>
      </w:r>
      <w:r w:rsidRPr="006A7C22">
        <w:rPr>
          <w:rFonts w:ascii="Asap" w:hAnsi="Asap" w:cs="Tahoma"/>
          <w:b w:val="0"/>
          <w:sz w:val="18"/>
          <w:szCs w:val="18"/>
        </w:rPr>
        <w:t xml:space="preserve">ykonawca nie przekazuje danych osobowych innych niż bezpośrednio jego dotyczących lub zachodzi wyłączenie stosowania obowiązku informacyjnego, stosownie do art. 13 ust. 4 lub art. 14 ust. 5 </w:t>
      </w:r>
      <w:r w:rsidR="00A243F6" w:rsidRPr="006A7C22">
        <w:rPr>
          <w:rFonts w:ascii="Asap" w:hAnsi="Asap" w:cs="Tahoma"/>
          <w:b w:val="0"/>
          <w:sz w:val="18"/>
          <w:szCs w:val="18"/>
        </w:rPr>
        <w:t>RODO treści oświadczenia (pkt 1</w:t>
      </w:r>
      <w:r w:rsidR="000D7D1D" w:rsidRPr="006A7C22">
        <w:rPr>
          <w:rFonts w:ascii="Asap" w:hAnsi="Asap" w:cs="Tahoma"/>
          <w:b w:val="0"/>
          <w:sz w:val="18"/>
          <w:szCs w:val="18"/>
        </w:rPr>
        <w:t>5</w:t>
      </w:r>
      <w:r w:rsidR="008D5D9C" w:rsidRPr="006A7C22">
        <w:rPr>
          <w:rFonts w:ascii="Asap" w:hAnsi="Asap" w:cs="Tahoma"/>
          <w:b w:val="0"/>
          <w:sz w:val="18"/>
          <w:szCs w:val="18"/>
        </w:rPr>
        <w:t xml:space="preserve"> Zał. 1) W</w:t>
      </w:r>
      <w:r w:rsidRPr="006A7C22">
        <w:rPr>
          <w:rFonts w:ascii="Asap" w:hAnsi="Asap" w:cs="Tahoma"/>
          <w:b w:val="0"/>
          <w:sz w:val="18"/>
          <w:szCs w:val="18"/>
        </w:rPr>
        <w:t>ykonawca nie składa (usunięcie treści oświadczenia np. przez jego wykreślenie).</w:t>
      </w:r>
    </w:p>
    <w:p w14:paraId="244945B5" w14:textId="5F7C3E8A" w:rsidR="009018DC" w:rsidRPr="00495057" w:rsidRDefault="00153A56" w:rsidP="002164DA">
      <w:pPr>
        <w:pStyle w:val="Tekstpodstawowy"/>
        <w:numPr>
          <w:ilvl w:val="3"/>
          <w:numId w:val="21"/>
        </w:numPr>
        <w:tabs>
          <w:tab w:val="clear" w:pos="360"/>
          <w:tab w:val="num" w:pos="0"/>
        </w:tabs>
        <w:overflowPunct w:val="0"/>
        <w:autoSpaceDE w:val="0"/>
        <w:autoSpaceDN w:val="0"/>
        <w:adjustRightInd w:val="0"/>
        <w:ind w:left="0" w:right="27" w:hanging="284"/>
        <w:jc w:val="both"/>
        <w:rPr>
          <w:rFonts w:ascii="Asap" w:hAnsi="Asap" w:cs="Tahoma"/>
          <w:sz w:val="18"/>
          <w:szCs w:val="18"/>
          <w:lang w:val="de-DE"/>
        </w:rPr>
      </w:pPr>
      <w:r w:rsidRPr="006A7C22">
        <w:rPr>
          <w:rFonts w:ascii="Asap" w:hAnsi="Asap" w:cs="Tahoma"/>
          <w:b w:val="0"/>
          <w:sz w:val="18"/>
          <w:szCs w:val="18"/>
        </w:rPr>
        <w:t>Do kontaktów z Wykonawcą upoważniamy</w:t>
      </w:r>
      <w:r w:rsidR="00495057">
        <w:rPr>
          <w:rFonts w:ascii="Asap" w:hAnsi="Asap" w:cs="Tahoma"/>
          <w:b w:val="0"/>
          <w:sz w:val="18"/>
          <w:szCs w:val="18"/>
        </w:rPr>
        <w:t xml:space="preserve"> (wypełnić obowiązkowo) </w:t>
      </w:r>
      <w:r w:rsidRPr="006A7C22">
        <w:rPr>
          <w:rFonts w:ascii="Asap" w:hAnsi="Asap" w:cs="Tahoma"/>
          <w:b w:val="0"/>
          <w:sz w:val="18"/>
          <w:szCs w:val="18"/>
        </w:rPr>
        <w:t xml:space="preserve">: </w:t>
      </w:r>
    </w:p>
    <w:tbl>
      <w:tblPr>
        <w:tblStyle w:val="Tabela-Siatka"/>
        <w:tblW w:w="0" w:type="auto"/>
        <w:tblLook w:val="04A0" w:firstRow="1" w:lastRow="0" w:firstColumn="1" w:lastColumn="0" w:noHBand="0" w:noVBand="1"/>
      </w:tblPr>
      <w:tblGrid>
        <w:gridCol w:w="2263"/>
        <w:gridCol w:w="6799"/>
      </w:tblGrid>
      <w:tr w:rsidR="00495057" w:rsidRPr="00495057" w14:paraId="2A4A747A" w14:textId="77777777" w:rsidTr="007F188C">
        <w:tc>
          <w:tcPr>
            <w:tcW w:w="2263" w:type="dxa"/>
            <w:vAlign w:val="center"/>
          </w:tcPr>
          <w:p w14:paraId="0219DDBC" w14:textId="77777777" w:rsidR="00495057" w:rsidRPr="00495057" w:rsidRDefault="00495057" w:rsidP="00495057">
            <w:pPr>
              <w:pStyle w:val="Tekstpodstawowy"/>
              <w:overflowPunct w:val="0"/>
              <w:autoSpaceDE w:val="0"/>
              <w:autoSpaceDN w:val="0"/>
              <w:adjustRightInd w:val="0"/>
              <w:ind w:right="27"/>
              <w:rPr>
                <w:rFonts w:ascii="Asap" w:hAnsi="Asap" w:cs="Tahoma"/>
                <w:bCs/>
                <w:sz w:val="18"/>
                <w:szCs w:val="18"/>
              </w:rPr>
            </w:pPr>
            <w:r w:rsidRPr="00495057">
              <w:rPr>
                <w:rFonts w:ascii="Asap" w:hAnsi="Asap" w:cs="Tahoma"/>
                <w:bCs/>
                <w:sz w:val="18"/>
                <w:szCs w:val="18"/>
              </w:rPr>
              <w:t>IMIĘ, NAZWISKO:</w:t>
            </w:r>
          </w:p>
        </w:tc>
        <w:tc>
          <w:tcPr>
            <w:tcW w:w="6799" w:type="dxa"/>
            <w:vAlign w:val="center"/>
          </w:tcPr>
          <w:p w14:paraId="355C2028" w14:textId="77777777" w:rsidR="00495057" w:rsidRPr="00495057" w:rsidRDefault="00495057" w:rsidP="00495057">
            <w:pPr>
              <w:pStyle w:val="Tekstpodstawowy"/>
              <w:overflowPunct w:val="0"/>
              <w:autoSpaceDE w:val="0"/>
              <w:autoSpaceDN w:val="0"/>
              <w:adjustRightInd w:val="0"/>
              <w:ind w:right="27"/>
              <w:rPr>
                <w:rFonts w:ascii="Asap" w:hAnsi="Asap" w:cs="Tahoma"/>
                <w:sz w:val="18"/>
                <w:szCs w:val="18"/>
              </w:rPr>
            </w:pPr>
          </w:p>
        </w:tc>
      </w:tr>
      <w:tr w:rsidR="00495057" w:rsidRPr="00495057" w14:paraId="14E97F59" w14:textId="77777777" w:rsidTr="007F188C">
        <w:tc>
          <w:tcPr>
            <w:tcW w:w="2263" w:type="dxa"/>
            <w:vAlign w:val="center"/>
          </w:tcPr>
          <w:p w14:paraId="056343EA" w14:textId="77777777" w:rsidR="00495057" w:rsidRPr="00495057" w:rsidRDefault="00495057" w:rsidP="00495057">
            <w:pPr>
              <w:pStyle w:val="Tekstpodstawowy"/>
              <w:overflowPunct w:val="0"/>
              <w:autoSpaceDE w:val="0"/>
              <w:autoSpaceDN w:val="0"/>
              <w:adjustRightInd w:val="0"/>
              <w:ind w:right="27"/>
              <w:rPr>
                <w:rFonts w:ascii="Asap" w:hAnsi="Asap" w:cs="Tahoma"/>
                <w:bCs/>
                <w:sz w:val="18"/>
                <w:szCs w:val="18"/>
              </w:rPr>
            </w:pPr>
            <w:r w:rsidRPr="00495057">
              <w:rPr>
                <w:rFonts w:ascii="Asap" w:hAnsi="Asap" w:cs="Tahoma"/>
                <w:bCs/>
                <w:sz w:val="18"/>
                <w:szCs w:val="18"/>
              </w:rPr>
              <w:t xml:space="preserve">TELEFON </w:t>
            </w:r>
            <w:r w:rsidRPr="00495057">
              <w:rPr>
                <w:rFonts w:ascii="Asap" w:hAnsi="Asap" w:cs="Tahoma"/>
                <w:bCs/>
                <w:sz w:val="18"/>
                <w:szCs w:val="18"/>
              </w:rPr>
              <w:lastRenderedPageBreak/>
              <w:t>KONTAKTOWY:</w:t>
            </w:r>
          </w:p>
        </w:tc>
        <w:tc>
          <w:tcPr>
            <w:tcW w:w="6799" w:type="dxa"/>
            <w:vAlign w:val="center"/>
          </w:tcPr>
          <w:p w14:paraId="4C312872" w14:textId="77777777" w:rsidR="00495057" w:rsidRPr="00495057" w:rsidRDefault="00495057" w:rsidP="00495057">
            <w:pPr>
              <w:pStyle w:val="Tekstpodstawowy"/>
              <w:overflowPunct w:val="0"/>
              <w:autoSpaceDE w:val="0"/>
              <w:autoSpaceDN w:val="0"/>
              <w:adjustRightInd w:val="0"/>
              <w:ind w:right="27"/>
              <w:rPr>
                <w:rFonts w:ascii="Asap" w:hAnsi="Asap" w:cs="Tahoma"/>
                <w:sz w:val="18"/>
                <w:szCs w:val="18"/>
              </w:rPr>
            </w:pPr>
          </w:p>
        </w:tc>
      </w:tr>
      <w:tr w:rsidR="00495057" w:rsidRPr="00495057" w14:paraId="5EAC2DC4" w14:textId="77777777" w:rsidTr="007F188C">
        <w:tc>
          <w:tcPr>
            <w:tcW w:w="2263" w:type="dxa"/>
            <w:vAlign w:val="center"/>
          </w:tcPr>
          <w:p w14:paraId="5CC73C51" w14:textId="77777777" w:rsidR="00495057" w:rsidRPr="00495057" w:rsidRDefault="00495057" w:rsidP="00495057">
            <w:pPr>
              <w:pStyle w:val="Tekstpodstawowy"/>
              <w:overflowPunct w:val="0"/>
              <w:autoSpaceDE w:val="0"/>
              <w:autoSpaceDN w:val="0"/>
              <w:adjustRightInd w:val="0"/>
              <w:ind w:right="27"/>
              <w:rPr>
                <w:rFonts w:ascii="Asap" w:hAnsi="Asap" w:cs="Tahoma"/>
                <w:bCs/>
                <w:sz w:val="18"/>
                <w:szCs w:val="18"/>
              </w:rPr>
            </w:pPr>
            <w:r w:rsidRPr="00495057">
              <w:rPr>
                <w:rFonts w:ascii="Asap" w:hAnsi="Asap" w:cs="Tahoma"/>
                <w:bCs/>
                <w:sz w:val="18"/>
                <w:szCs w:val="18"/>
              </w:rPr>
              <w:lastRenderedPageBreak/>
              <w:t>ADRES E-MAIL:</w:t>
            </w:r>
          </w:p>
        </w:tc>
        <w:tc>
          <w:tcPr>
            <w:tcW w:w="6799" w:type="dxa"/>
            <w:vAlign w:val="center"/>
          </w:tcPr>
          <w:p w14:paraId="6261D819" w14:textId="77777777" w:rsidR="00495057" w:rsidRPr="00495057" w:rsidRDefault="00495057" w:rsidP="00495057">
            <w:pPr>
              <w:pStyle w:val="Tekstpodstawowy"/>
              <w:overflowPunct w:val="0"/>
              <w:autoSpaceDE w:val="0"/>
              <w:autoSpaceDN w:val="0"/>
              <w:adjustRightInd w:val="0"/>
              <w:ind w:right="27"/>
              <w:rPr>
                <w:rFonts w:ascii="Asap" w:hAnsi="Asap" w:cs="Tahoma"/>
                <w:sz w:val="18"/>
                <w:szCs w:val="18"/>
              </w:rPr>
            </w:pPr>
          </w:p>
        </w:tc>
      </w:tr>
    </w:tbl>
    <w:p w14:paraId="3C781E62" w14:textId="77777777" w:rsidR="00495057" w:rsidRPr="006A7C22" w:rsidRDefault="00495057" w:rsidP="00495057">
      <w:pPr>
        <w:pStyle w:val="Tekstpodstawowy"/>
        <w:overflowPunct w:val="0"/>
        <w:autoSpaceDE w:val="0"/>
        <w:autoSpaceDN w:val="0"/>
        <w:adjustRightInd w:val="0"/>
        <w:ind w:right="27"/>
        <w:jc w:val="both"/>
        <w:rPr>
          <w:rFonts w:ascii="Asap" w:hAnsi="Asap" w:cs="Tahoma"/>
          <w:sz w:val="18"/>
          <w:szCs w:val="18"/>
          <w:lang w:val="de-DE"/>
        </w:rPr>
      </w:pPr>
    </w:p>
    <w:p w14:paraId="26DE857D" w14:textId="4A1FEBAB" w:rsidR="00C139E4" w:rsidRPr="006A7C22" w:rsidRDefault="00C139E4" w:rsidP="002164DA">
      <w:pPr>
        <w:pStyle w:val="Akapitzlist"/>
        <w:widowControl w:val="0"/>
        <w:numPr>
          <w:ilvl w:val="3"/>
          <w:numId w:val="21"/>
        </w:numPr>
        <w:tabs>
          <w:tab w:val="clear" w:pos="360"/>
        </w:tabs>
        <w:autoSpaceDE w:val="0"/>
        <w:autoSpaceDN w:val="0"/>
        <w:adjustRightInd w:val="0"/>
        <w:ind w:left="0" w:right="27" w:hanging="284"/>
        <w:rPr>
          <w:rFonts w:ascii="Asap" w:hAnsi="Asap" w:cs="Tahoma"/>
          <w:sz w:val="18"/>
          <w:szCs w:val="18"/>
          <w:lang w:val="de-DE"/>
        </w:rPr>
      </w:pPr>
      <w:r w:rsidRPr="006A7C22">
        <w:rPr>
          <w:rFonts w:ascii="Asap" w:hAnsi="Asap" w:cs="Tahoma"/>
          <w:sz w:val="18"/>
          <w:szCs w:val="18"/>
          <w:lang w:val="de-DE"/>
        </w:rPr>
        <w:t>Czy Wykonawca jest małym lub średnim przedsiębiorstwem:</w:t>
      </w:r>
    </w:p>
    <w:p w14:paraId="4CFD77AE" w14:textId="58C067C9" w:rsidR="00C139E4" w:rsidRPr="006A7C22" w:rsidRDefault="00C139E4" w:rsidP="00465930">
      <w:pPr>
        <w:widowControl w:val="0"/>
        <w:tabs>
          <w:tab w:val="num" w:pos="0"/>
        </w:tabs>
        <w:autoSpaceDE w:val="0"/>
        <w:autoSpaceDN w:val="0"/>
        <w:adjustRightInd w:val="0"/>
        <w:ind w:right="27" w:hanging="644"/>
        <w:rPr>
          <w:rFonts w:ascii="Asap" w:hAnsi="Asap" w:cs="Tahoma"/>
          <w:sz w:val="18"/>
          <w:szCs w:val="18"/>
          <w:lang w:val="de-DE"/>
        </w:rPr>
      </w:pPr>
      <w:r w:rsidRPr="006A7C22">
        <w:rPr>
          <w:rFonts w:ascii="Asap" w:hAnsi="Asap" w:cs="Tahoma"/>
          <w:sz w:val="18"/>
          <w:szCs w:val="18"/>
          <w:lang w:val="de-DE"/>
        </w:rPr>
        <w:tab/>
      </w:r>
      <w:r w:rsidRPr="00495057">
        <w:rPr>
          <w:rFonts w:ascii="Asap" w:hAnsi="Asap" w:cs="Tahoma"/>
          <w:b/>
          <w:sz w:val="18"/>
          <w:szCs w:val="18"/>
          <w:lang w:val="de-DE"/>
        </w:rPr>
        <w:tab/>
        <w:t>TAK/NIE*</w:t>
      </w:r>
      <w:r w:rsidRPr="00495057">
        <w:rPr>
          <w:rFonts w:ascii="Asap" w:hAnsi="Asap" w:cs="Tahoma"/>
          <w:b/>
          <w:sz w:val="18"/>
          <w:szCs w:val="18"/>
          <w:lang w:val="de-DE"/>
        </w:rPr>
        <w:tab/>
      </w:r>
      <w:r w:rsidRPr="006A7C22">
        <w:rPr>
          <w:rFonts w:ascii="Asap" w:hAnsi="Asap" w:cs="Tahoma"/>
          <w:sz w:val="18"/>
          <w:szCs w:val="18"/>
          <w:lang w:val="de-DE"/>
        </w:rPr>
        <w:t>(*Niewłaściwe skreślić lub właściwe zaznaczyć)</w:t>
      </w:r>
    </w:p>
    <w:p w14:paraId="282726BD" w14:textId="77777777" w:rsidR="00153A56" w:rsidRPr="006A7C22" w:rsidRDefault="00153A56" w:rsidP="002164DA">
      <w:pPr>
        <w:numPr>
          <w:ilvl w:val="3"/>
          <w:numId w:val="21"/>
        </w:numPr>
        <w:shd w:val="clear" w:color="auto" w:fill="FFFFFF"/>
        <w:tabs>
          <w:tab w:val="clear" w:pos="360"/>
          <w:tab w:val="num" w:pos="0"/>
        </w:tabs>
        <w:spacing w:before="120"/>
        <w:ind w:left="0" w:right="27" w:hanging="284"/>
        <w:jc w:val="both"/>
        <w:rPr>
          <w:rFonts w:ascii="Asap" w:hAnsi="Asap" w:cs="Tahoma"/>
          <w:sz w:val="18"/>
          <w:szCs w:val="18"/>
        </w:rPr>
      </w:pPr>
      <w:r w:rsidRPr="006A7C22">
        <w:rPr>
          <w:rFonts w:ascii="Asap" w:hAnsi="Asap" w:cs="Tahoma"/>
          <w:sz w:val="18"/>
          <w:szCs w:val="18"/>
        </w:rPr>
        <w:t>Wraz z ofertą  przedkładamy następujące oświadczenia i dokumenty:</w:t>
      </w:r>
    </w:p>
    <w:p w14:paraId="7D231C35" w14:textId="77777777" w:rsidR="002050EE" w:rsidRPr="006A7C22" w:rsidRDefault="002050EE" w:rsidP="00465930">
      <w:pPr>
        <w:shd w:val="clear" w:color="auto" w:fill="FFFFFF"/>
        <w:ind w:right="27" w:firstLine="180"/>
        <w:jc w:val="both"/>
        <w:rPr>
          <w:rFonts w:ascii="Asap" w:hAnsi="Asap" w:cs="Tahoma"/>
          <w:color w:val="000000"/>
          <w:sz w:val="18"/>
          <w:szCs w:val="18"/>
        </w:rPr>
      </w:pPr>
    </w:p>
    <w:p w14:paraId="5CC3F98B" w14:textId="77777777" w:rsidR="00153A56" w:rsidRPr="006A7C22" w:rsidRDefault="00153A56" w:rsidP="00ED7641">
      <w:pPr>
        <w:shd w:val="clear" w:color="auto" w:fill="FFFFFF"/>
        <w:ind w:right="27"/>
        <w:jc w:val="both"/>
        <w:rPr>
          <w:rFonts w:ascii="Asap" w:hAnsi="Asap" w:cs="Tahoma"/>
          <w:color w:val="000000"/>
          <w:sz w:val="18"/>
          <w:szCs w:val="18"/>
        </w:rPr>
      </w:pPr>
      <w:r w:rsidRPr="006A7C22">
        <w:rPr>
          <w:rFonts w:ascii="Asap" w:hAnsi="Asap" w:cs="Tahoma"/>
          <w:color w:val="000000"/>
          <w:sz w:val="18"/>
          <w:szCs w:val="18"/>
        </w:rPr>
        <w:t>a/....................................................................................................zał. nr ......................</w:t>
      </w:r>
    </w:p>
    <w:p w14:paraId="42815002" w14:textId="77777777" w:rsidR="00153A56" w:rsidRPr="006A7C22" w:rsidRDefault="00153A56" w:rsidP="00ED7641">
      <w:pPr>
        <w:shd w:val="clear" w:color="auto" w:fill="FFFFFF"/>
        <w:ind w:right="27"/>
        <w:jc w:val="both"/>
        <w:rPr>
          <w:rFonts w:ascii="Asap" w:hAnsi="Asap" w:cs="Tahoma"/>
          <w:color w:val="000000"/>
          <w:sz w:val="18"/>
          <w:szCs w:val="18"/>
        </w:rPr>
      </w:pPr>
      <w:r w:rsidRPr="006A7C22">
        <w:rPr>
          <w:rFonts w:ascii="Asap" w:hAnsi="Asap" w:cs="Tahoma"/>
          <w:color w:val="000000"/>
          <w:sz w:val="18"/>
          <w:szCs w:val="18"/>
        </w:rPr>
        <w:t>b/....................................................................................................zał. nr ......................</w:t>
      </w:r>
    </w:p>
    <w:p w14:paraId="402B411C" w14:textId="77777777" w:rsidR="00153A56" w:rsidRPr="006A7C22" w:rsidRDefault="00153A56" w:rsidP="00ED7641">
      <w:pPr>
        <w:shd w:val="clear" w:color="auto" w:fill="FFFFFF"/>
        <w:ind w:right="27"/>
        <w:jc w:val="both"/>
        <w:rPr>
          <w:rFonts w:ascii="Asap" w:hAnsi="Asap" w:cs="Tahoma"/>
          <w:color w:val="000000"/>
          <w:sz w:val="18"/>
          <w:szCs w:val="18"/>
        </w:rPr>
      </w:pPr>
      <w:r w:rsidRPr="006A7C22">
        <w:rPr>
          <w:rFonts w:ascii="Asap" w:hAnsi="Asap" w:cs="Tahoma"/>
          <w:color w:val="000000"/>
          <w:sz w:val="18"/>
          <w:szCs w:val="18"/>
        </w:rPr>
        <w:t>c/....................................................................................................zał. nr ......................</w:t>
      </w:r>
    </w:p>
    <w:p w14:paraId="69A4F4EA" w14:textId="326B6FFD" w:rsidR="00347185" w:rsidRPr="006A7C22" w:rsidRDefault="00347185" w:rsidP="00465930">
      <w:pPr>
        <w:shd w:val="clear" w:color="auto" w:fill="FFFFFF"/>
        <w:ind w:right="27" w:firstLine="180"/>
        <w:jc w:val="both"/>
        <w:rPr>
          <w:rFonts w:ascii="Asap" w:hAnsi="Asap" w:cs="Tahoma"/>
          <w:color w:val="000000"/>
          <w:sz w:val="18"/>
          <w:szCs w:val="18"/>
        </w:rPr>
      </w:pPr>
    </w:p>
    <w:p w14:paraId="7B449219" w14:textId="77777777" w:rsidR="00ED7641" w:rsidRPr="006A7C22" w:rsidRDefault="00ED7641" w:rsidP="00465930">
      <w:pPr>
        <w:overflowPunct w:val="0"/>
        <w:autoSpaceDE w:val="0"/>
        <w:autoSpaceDN w:val="0"/>
        <w:adjustRightInd w:val="0"/>
        <w:spacing w:line="276" w:lineRule="auto"/>
        <w:ind w:right="27"/>
        <w:jc w:val="right"/>
        <w:rPr>
          <w:rFonts w:ascii="Asap" w:hAnsi="Asap" w:cs="Tahoma"/>
          <w:b/>
          <w:sz w:val="18"/>
          <w:szCs w:val="18"/>
          <w:u w:val="single"/>
        </w:rPr>
      </w:pPr>
    </w:p>
    <w:p w14:paraId="685BCDF9" w14:textId="77777777" w:rsidR="00854E85" w:rsidRPr="006A7C22" w:rsidRDefault="00854E85" w:rsidP="00465930">
      <w:pPr>
        <w:overflowPunct w:val="0"/>
        <w:autoSpaceDE w:val="0"/>
        <w:autoSpaceDN w:val="0"/>
        <w:adjustRightInd w:val="0"/>
        <w:spacing w:line="276" w:lineRule="auto"/>
        <w:ind w:right="27"/>
        <w:jc w:val="right"/>
        <w:rPr>
          <w:rFonts w:ascii="Asap" w:hAnsi="Asap" w:cs="Tahoma"/>
          <w:b/>
          <w:sz w:val="18"/>
          <w:szCs w:val="18"/>
          <w:u w:val="single"/>
        </w:rPr>
        <w:sectPr w:rsidR="00854E85" w:rsidRPr="006A7C22" w:rsidSect="00D44452">
          <w:pgSz w:w="11906" w:h="16838"/>
          <w:pgMar w:top="1021" w:right="1134" w:bottom="1701" w:left="1247" w:header="709" w:footer="709" w:gutter="0"/>
          <w:cols w:space="708"/>
          <w:titlePg/>
          <w:docGrid w:linePitch="272"/>
        </w:sectPr>
      </w:pPr>
    </w:p>
    <w:p w14:paraId="684C1126" w14:textId="0E30272E" w:rsidR="00A243F6" w:rsidRPr="006A7C22" w:rsidRDefault="00A243F6" w:rsidP="00465930">
      <w:pPr>
        <w:overflowPunct w:val="0"/>
        <w:autoSpaceDE w:val="0"/>
        <w:autoSpaceDN w:val="0"/>
        <w:adjustRightInd w:val="0"/>
        <w:spacing w:line="276" w:lineRule="auto"/>
        <w:ind w:right="27"/>
        <w:jc w:val="right"/>
        <w:rPr>
          <w:rFonts w:ascii="Asap" w:hAnsi="Asap" w:cs="Tahoma"/>
          <w:sz w:val="18"/>
          <w:szCs w:val="18"/>
          <w:u w:val="single"/>
        </w:rPr>
      </w:pPr>
      <w:r w:rsidRPr="006A7C22">
        <w:rPr>
          <w:rFonts w:ascii="Asap" w:hAnsi="Asap" w:cs="Tahoma"/>
          <w:b/>
          <w:sz w:val="18"/>
          <w:szCs w:val="18"/>
          <w:u w:val="single"/>
        </w:rPr>
        <w:lastRenderedPageBreak/>
        <w:t xml:space="preserve">Załącznik nr </w:t>
      </w:r>
      <w:r w:rsidR="009327F8" w:rsidRPr="006A7C22">
        <w:rPr>
          <w:rFonts w:ascii="Asap" w:hAnsi="Asap" w:cs="Tahoma"/>
          <w:b/>
          <w:sz w:val="18"/>
          <w:szCs w:val="18"/>
          <w:u w:val="single"/>
        </w:rPr>
        <w:t>3</w:t>
      </w:r>
    </w:p>
    <w:p w14:paraId="493AD7BD" w14:textId="77777777" w:rsidR="00A243F6" w:rsidRPr="006A7C22" w:rsidRDefault="00A243F6" w:rsidP="00465930">
      <w:pPr>
        <w:overflowPunct w:val="0"/>
        <w:autoSpaceDE w:val="0"/>
        <w:autoSpaceDN w:val="0"/>
        <w:adjustRightInd w:val="0"/>
        <w:ind w:right="27"/>
        <w:rPr>
          <w:rFonts w:ascii="Asap" w:hAnsi="Asap" w:cs="Tahoma"/>
          <w:sz w:val="18"/>
          <w:szCs w:val="18"/>
        </w:rPr>
      </w:pPr>
    </w:p>
    <w:p w14:paraId="71734DF1" w14:textId="77777777" w:rsidR="00A243F6" w:rsidRPr="006A7C22" w:rsidRDefault="00A243F6" w:rsidP="00614393">
      <w:pPr>
        <w:ind w:right="28"/>
        <w:jc w:val="center"/>
        <w:rPr>
          <w:rFonts w:ascii="Asap" w:hAnsi="Asap" w:cs="Tahoma"/>
          <w:b/>
          <w:sz w:val="18"/>
          <w:szCs w:val="18"/>
          <w:u w:val="single"/>
        </w:rPr>
      </w:pPr>
      <w:r w:rsidRPr="006A7C22">
        <w:rPr>
          <w:rFonts w:ascii="Asap" w:hAnsi="Asap" w:cs="Tahoma"/>
          <w:b/>
          <w:sz w:val="18"/>
          <w:szCs w:val="18"/>
          <w:u w:val="single"/>
        </w:rPr>
        <w:t xml:space="preserve">OŚWIADCZENIE WYKONAWCY </w:t>
      </w:r>
    </w:p>
    <w:p w14:paraId="6948C2F8" w14:textId="77777777" w:rsidR="00A243F6" w:rsidRPr="006A7C22" w:rsidRDefault="00A243F6" w:rsidP="00614393">
      <w:pPr>
        <w:overflowPunct w:val="0"/>
        <w:autoSpaceDE w:val="0"/>
        <w:autoSpaceDN w:val="0"/>
        <w:adjustRightInd w:val="0"/>
        <w:ind w:right="28"/>
        <w:jc w:val="center"/>
        <w:rPr>
          <w:rFonts w:ascii="Asap" w:hAnsi="Asap" w:cs="Tahoma"/>
          <w:b/>
          <w:sz w:val="18"/>
          <w:szCs w:val="18"/>
        </w:rPr>
      </w:pPr>
      <w:r w:rsidRPr="006A7C22">
        <w:rPr>
          <w:rFonts w:ascii="Asap" w:hAnsi="Asap" w:cs="Tahoma"/>
          <w:b/>
          <w:sz w:val="18"/>
          <w:szCs w:val="18"/>
          <w:u w:val="single"/>
        </w:rPr>
        <w:t>DOTYCZĄCE PRZESŁANEK WYKLUCZENIA Z POSTĘPOWANIA</w:t>
      </w:r>
    </w:p>
    <w:p w14:paraId="276C929D" w14:textId="77777777" w:rsidR="00A243F6" w:rsidRPr="006A7C22" w:rsidRDefault="00A243F6" w:rsidP="00465930">
      <w:pPr>
        <w:overflowPunct w:val="0"/>
        <w:autoSpaceDE w:val="0"/>
        <w:autoSpaceDN w:val="0"/>
        <w:adjustRightInd w:val="0"/>
        <w:ind w:right="27"/>
        <w:rPr>
          <w:rFonts w:ascii="Asap" w:hAnsi="Asap" w:cs="Tahoma"/>
          <w:sz w:val="18"/>
          <w:szCs w:val="18"/>
        </w:rPr>
      </w:pPr>
    </w:p>
    <w:p w14:paraId="0B4167CE" w14:textId="77777777" w:rsidR="00A243F6" w:rsidRPr="006A7C22" w:rsidRDefault="00A243F6" w:rsidP="00465930">
      <w:pPr>
        <w:overflowPunct w:val="0"/>
        <w:autoSpaceDE w:val="0"/>
        <w:autoSpaceDN w:val="0"/>
        <w:adjustRightInd w:val="0"/>
        <w:ind w:right="27"/>
        <w:rPr>
          <w:rFonts w:ascii="Asap" w:hAnsi="Asap" w:cs="Tahoma"/>
          <w:sz w:val="18"/>
          <w:szCs w:val="18"/>
        </w:rPr>
      </w:pPr>
    </w:p>
    <w:p w14:paraId="67380A59" w14:textId="77777777" w:rsidR="00A243F6" w:rsidRPr="006A7C22" w:rsidRDefault="00A243F6"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 xml:space="preserve">Nazwa i adres Wykonawcy </w:t>
      </w:r>
    </w:p>
    <w:p w14:paraId="6BF1E13B" w14:textId="77777777" w:rsidR="00A243F6" w:rsidRPr="006A7C22" w:rsidRDefault="00A243F6" w:rsidP="00465930">
      <w:pPr>
        <w:overflowPunct w:val="0"/>
        <w:autoSpaceDE w:val="0"/>
        <w:autoSpaceDN w:val="0"/>
        <w:adjustRightInd w:val="0"/>
        <w:ind w:right="27"/>
        <w:rPr>
          <w:rFonts w:ascii="Asap" w:hAnsi="Asap" w:cs="Tahoma"/>
          <w:sz w:val="18"/>
          <w:szCs w:val="18"/>
        </w:rPr>
      </w:pPr>
    </w:p>
    <w:p w14:paraId="395A79AA" w14:textId="77777777" w:rsidR="00631F00" w:rsidRPr="006A7C22" w:rsidRDefault="00631F00" w:rsidP="00465930">
      <w:pPr>
        <w:overflowPunct w:val="0"/>
        <w:autoSpaceDE w:val="0"/>
        <w:autoSpaceDN w:val="0"/>
        <w:adjustRightInd w:val="0"/>
        <w:ind w:right="27"/>
        <w:rPr>
          <w:rFonts w:ascii="Asap" w:hAnsi="Asap" w:cs="Tahoma"/>
          <w:sz w:val="18"/>
          <w:szCs w:val="18"/>
        </w:rPr>
      </w:pPr>
    </w:p>
    <w:p w14:paraId="5EFA3184" w14:textId="77777777" w:rsidR="00A243F6" w:rsidRPr="006A7C22" w:rsidRDefault="00A243F6"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w:t>
      </w:r>
    </w:p>
    <w:p w14:paraId="3F4A8F16" w14:textId="77777777" w:rsidR="00A243F6" w:rsidRPr="006A7C22" w:rsidRDefault="00A243F6" w:rsidP="00465930">
      <w:pPr>
        <w:overflowPunct w:val="0"/>
        <w:autoSpaceDE w:val="0"/>
        <w:autoSpaceDN w:val="0"/>
        <w:adjustRightInd w:val="0"/>
        <w:ind w:right="27"/>
        <w:rPr>
          <w:rFonts w:ascii="Asap" w:hAnsi="Asap" w:cs="Tahoma"/>
          <w:sz w:val="18"/>
          <w:szCs w:val="18"/>
        </w:rPr>
      </w:pPr>
    </w:p>
    <w:p w14:paraId="4412B023" w14:textId="77777777" w:rsidR="00A243F6" w:rsidRPr="006A7C22" w:rsidRDefault="00A243F6" w:rsidP="00614393">
      <w:pPr>
        <w:shd w:val="clear" w:color="auto" w:fill="BFBFBF"/>
        <w:ind w:right="28"/>
        <w:jc w:val="center"/>
        <w:rPr>
          <w:rFonts w:ascii="Asap" w:eastAsia="Calibri" w:hAnsi="Asap" w:cs="Tahoma"/>
          <w:b/>
          <w:sz w:val="18"/>
          <w:szCs w:val="18"/>
          <w:lang w:eastAsia="en-US"/>
        </w:rPr>
      </w:pPr>
      <w:r w:rsidRPr="006A7C22">
        <w:rPr>
          <w:rFonts w:ascii="Asap" w:eastAsia="Calibri" w:hAnsi="Asap" w:cs="Tahoma"/>
          <w:b/>
          <w:sz w:val="18"/>
          <w:szCs w:val="18"/>
          <w:lang w:eastAsia="en-US"/>
        </w:rPr>
        <w:t xml:space="preserve">OŚWIADCZENIA DOTYCZĄCE WYKONAWCY </w:t>
      </w:r>
    </w:p>
    <w:p w14:paraId="1BFC04F6" w14:textId="77777777" w:rsidR="00A243F6" w:rsidRPr="006A7C22" w:rsidRDefault="00A243F6" w:rsidP="00614393">
      <w:pPr>
        <w:shd w:val="clear" w:color="auto" w:fill="BFBFBF"/>
        <w:ind w:right="28"/>
        <w:jc w:val="center"/>
        <w:rPr>
          <w:rFonts w:ascii="Asap" w:eastAsia="Calibri" w:hAnsi="Asap" w:cs="Tahoma"/>
          <w:b/>
          <w:sz w:val="18"/>
          <w:szCs w:val="18"/>
          <w:lang w:eastAsia="en-US"/>
        </w:rPr>
      </w:pPr>
      <w:r w:rsidRPr="006A7C22">
        <w:rPr>
          <w:rFonts w:ascii="Asap" w:eastAsia="Calibri" w:hAnsi="Asap" w:cs="Tahoma"/>
          <w:b/>
          <w:sz w:val="18"/>
          <w:szCs w:val="18"/>
          <w:lang w:eastAsia="en-US"/>
        </w:rPr>
        <w:t>(składane na podstawie art. 25a ust. 1 UPZP):</w:t>
      </w:r>
    </w:p>
    <w:p w14:paraId="2E570778" w14:textId="77777777" w:rsidR="00A243F6" w:rsidRPr="006A7C22" w:rsidRDefault="00A243F6" w:rsidP="00614393">
      <w:pPr>
        <w:overflowPunct w:val="0"/>
        <w:autoSpaceDE w:val="0"/>
        <w:autoSpaceDN w:val="0"/>
        <w:adjustRightInd w:val="0"/>
        <w:ind w:right="28"/>
        <w:rPr>
          <w:rFonts w:ascii="Asap" w:hAnsi="Asap" w:cs="Tahoma"/>
          <w:sz w:val="18"/>
          <w:szCs w:val="18"/>
        </w:rPr>
      </w:pPr>
    </w:p>
    <w:p w14:paraId="5BC63F9D" w14:textId="77777777" w:rsidR="00A243F6" w:rsidRPr="006A7C22" w:rsidRDefault="00A243F6" w:rsidP="002164DA">
      <w:pPr>
        <w:numPr>
          <w:ilvl w:val="0"/>
          <w:numId w:val="34"/>
        </w:numPr>
        <w:overflowPunct w:val="0"/>
        <w:autoSpaceDE w:val="0"/>
        <w:autoSpaceDN w:val="0"/>
        <w:adjustRightInd w:val="0"/>
        <w:ind w:left="284" w:right="28" w:hanging="284"/>
        <w:jc w:val="both"/>
        <w:rPr>
          <w:rFonts w:ascii="Asap" w:hAnsi="Asap" w:cs="Tahoma"/>
          <w:b/>
          <w:sz w:val="18"/>
          <w:szCs w:val="18"/>
        </w:rPr>
      </w:pPr>
      <w:r w:rsidRPr="006A7C22">
        <w:rPr>
          <w:rFonts w:ascii="Asap" w:hAnsi="Asap" w:cs="Tahoma"/>
          <w:b/>
          <w:sz w:val="18"/>
          <w:szCs w:val="18"/>
        </w:rPr>
        <w:t>Oświadczam, że w Wykonawca, którego reprezentuję nie podlega wykluczeniu z postępowania na podstawie art. 24 ust 1 pkt 12-22 UPZP.</w:t>
      </w:r>
    </w:p>
    <w:p w14:paraId="5F834CA4" w14:textId="77777777" w:rsidR="00A243F6" w:rsidRPr="006A7C22" w:rsidRDefault="00A243F6" w:rsidP="00614393">
      <w:pPr>
        <w:overflowPunct w:val="0"/>
        <w:autoSpaceDE w:val="0"/>
        <w:autoSpaceDN w:val="0"/>
        <w:adjustRightInd w:val="0"/>
        <w:ind w:right="28"/>
        <w:jc w:val="both"/>
        <w:rPr>
          <w:rFonts w:ascii="Asap" w:hAnsi="Asap" w:cs="Tahoma"/>
          <w:b/>
          <w:sz w:val="18"/>
          <w:szCs w:val="18"/>
        </w:rPr>
      </w:pPr>
    </w:p>
    <w:p w14:paraId="4B200AEA" w14:textId="258C26CA" w:rsidR="00A243F6" w:rsidRPr="006A7C22" w:rsidRDefault="00A243F6" w:rsidP="002164DA">
      <w:pPr>
        <w:numPr>
          <w:ilvl w:val="0"/>
          <w:numId w:val="34"/>
        </w:numPr>
        <w:ind w:left="284" w:right="28" w:hanging="284"/>
        <w:rPr>
          <w:rFonts w:ascii="Asap" w:eastAsia="Calibri" w:hAnsi="Asap" w:cs="Tahoma"/>
          <w:sz w:val="18"/>
          <w:szCs w:val="18"/>
          <w:lang w:eastAsia="en-US"/>
        </w:rPr>
      </w:pPr>
      <w:r w:rsidRPr="006A7C22">
        <w:rPr>
          <w:rFonts w:ascii="Asap" w:eastAsia="Calibri" w:hAnsi="Asap" w:cs="Tahoma"/>
          <w:b/>
          <w:sz w:val="18"/>
          <w:szCs w:val="18"/>
          <w:lang w:eastAsia="en-US"/>
        </w:rPr>
        <w:t>*</w:t>
      </w:r>
      <w:r w:rsidRPr="006A7C22">
        <w:rPr>
          <w:rFonts w:ascii="Asap" w:eastAsia="Calibri" w:hAnsi="Asap" w:cs="Tahoma"/>
          <w:sz w:val="18"/>
          <w:szCs w:val="18"/>
          <w:lang w:eastAsia="en-US"/>
        </w:rPr>
        <w:t xml:space="preserve">Oświadczam, że zachodzą w stosunku do mnie podstawy wykluczenia z postępowania na podstawie art. ……………. UPZP </w:t>
      </w:r>
      <w:r w:rsidRPr="006A7C22">
        <w:rPr>
          <w:rFonts w:ascii="Asap" w:eastAsia="Calibri" w:hAnsi="Asap" w:cs="Tahoma"/>
          <w:i/>
          <w:sz w:val="18"/>
          <w:szCs w:val="18"/>
          <w:lang w:eastAsia="en-US"/>
        </w:rPr>
        <w:t>(podać mającą zastosowanie podstawę wykluczenia spośród wymienionych w art. 24 ust. 1 pkt 13-14, 16-20 UPZP).</w:t>
      </w:r>
      <w:r w:rsidRPr="006A7C22">
        <w:rPr>
          <w:rFonts w:ascii="Asap" w:eastAsia="Calibri" w:hAnsi="Asap" w:cs="Tahoma"/>
          <w:sz w:val="18"/>
          <w:szCs w:val="18"/>
          <w:lang w:eastAsia="en-US"/>
        </w:rPr>
        <w:t xml:space="preserve"> Jednocześnie oświadczam, że w związku z ww. okolicznością, na podstawie art. 24 ust. 8 UPZP podjąłem następujące środki n</w:t>
      </w:r>
      <w:r w:rsidR="00F252CA">
        <w:rPr>
          <w:rFonts w:ascii="Asap" w:eastAsia="Calibri" w:hAnsi="Asap" w:cs="Tahoma"/>
          <w:sz w:val="18"/>
          <w:szCs w:val="18"/>
          <w:lang w:eastAsia="en-US"/>
        </w:rPr>
        <w:t xml:space="preserve">aprawcze: </w:t>
      </w:r>
      <w:r w:rsidRPr="006A7C22">
        <w:rPr>
          <w:rFonts w:ascii="Asap" w:eastAsia="Calibri" w:hAnsi="Asap" w:cs="Tahoma"/>
          <w:sz w:val="18"/>
          <w:szCs w:val="18"/>
          <w:lang w:eastAsia="en-US"/>
        </w:rPr>
        <w:br/>
        <w:t>………………………………………………………………….…………………………………………………………………………</w:t>
      </w:r>
    </w:p>
    <w:p w14:paraId="344536B3" w14:textId="10FD3FF6" w:rsidR="00A243F6" w:rsidRPr="006A7C22" w:rsidRDefault="00A243F6" w:rsidP="00F252CA">
      <w:pPr>
        <w:ind w:left="284" w:right="28"/>
        <w:jc w:val="both"/>
        <w:rPr>
          <w:rFonts w:ascii="Asap" w:eastAsia="Calibri" w:hAnsi="Asap" w:cs="Tahoma"/>
          <w:b/>
          <w:sz w:val="18"/>
          <w:szCs w:val="18"/>
          <w:lang w:eastAsia="en-US"/>
        </w:rPr>
      </w:pPr>
      <w:r w:rsidRPr="006A7C22">
        <w:rPr>
          <w:rFonts w:ascii="Asap" w:eastAsia="Calibri" w:hAnsi="Asap" w:cs="Tahoma"/>
          <w:b/>
          <w:sz w:val="18"/>
          <w:szCs w:val="18"/>
          <w:lang w:eastAsia="en-US"/>
        </w:rPr>
        <w:t>*wypełnić, jeżeli dotyczy.</w:t>
      </w:r>
    </w:p>
    <w:p w14:paraId="5E5046BE" w14:textId="77777777" w:rsidR="00A243F6" w:rsidRPr="006A7C22" w:rsidRDefault="00A243F6" w:rsidP="00614393">
      <w:pPr>
        <w:ind w:right="28"/>
        <w:jc w:val="both"/>
        <w:rPr>
          <w:rFonts w:ascii="Asap" w:eastAsia="Calibri" w:hAnsi="Asap" w:cs="Tahoma"/>
          <w:b/>
          <w:sz w:val="18"/>
          <w:szCs w:val="18"/>
          <w:lang w:eastAsia="en-US"/>
        </w:rPr>
      </w:pPr>
    </w:p>
    <w:p w14:paraId="48B6DF6F" w14:textId="7ACD3F80" w:rsidR="00A243F6" w:rsidRPr="006A7C22" w:rsidRDefault="00A243F6" w:rsidP="00614393">
      <w:pPr>
        <w:ind w:right="28"/>
        <w:rPr>
          <w:rFonts w:ascii="Asap" w:hAnsi="Asap" w:cs="Tahoma"/>
          <w:sz w:val="18"/>
          <w:szCs w:val="18"/>
        </w:rPr>
      </w:pPr>
      <w:r w:rsidRPr="006A7C22">
        <w:rPr>
          <w:rFonts w:ascii="Asap" w:hAnsi="Asap" w:cs="Tahoma"/>
          <w:sz w:val="18"/>
          <w:szCs w:val="18"/>
        </w:rPr>
        <w:t xml:space="preserve">....................... dnia .....................      </w:t>
      </w:r>
      <w:r w:rsidR="00257549">
        <w:rPr>
          <w:rFonts w:ascii="Asap" w:hAnsi="Asap" w:cs="Tahoma"/>
          <w:sz w:val="18"/>
          <w:szCs w:val="18"/>
        </w:rPr>
        <w:tab/>
      </w:r>
      <w:r w:rsidR="00257549">
        <w:rPr>
          <w:rFonts w:ascii="Asap" w:hAnsi="Asap" w:cs="Tahoma"/>
          <w:sz w:val="18"/>
          <w:szCs w:val="18"/>
        </w:rPr>
        <w:tab/>
      </w:r>
      <w:r w:rsidR="00257549">
        <w:rPr>
          <w:rFonts w:ascii="Asap" w:hAnsi="Asap" w:cs="Tahoma"/>
          <w:sz w:val="18"/>
          <w:szCs w:val="18"/>
        </w:rPr>
        <w:tab/>
      </w:r>
      <w:r w:rsidR="00257549">
        <w:rPr>
          <w:rFonts w:ascii="Asap" w:hAnsi="Asap" w:cs="Tahoma"/>
          <w:sz w:val="18"/>
          <w:szCs w:val="18"/>
        </w:rPr>
        <w:tab/>
      </w:r>
      <w:r w:rsidRPr="006A7C22">
        <w:rPr>
          <w:rFonts w:ascii="Asap" w:hAnsi="Asap" w:cs="Tahoma"/>
          <w:sz w:val="18"/>
          <w:szCs w:val="18"/>
        </w:rPr>
        <w:t xml:space="preserve">    ………………………………………………………….</w:t>
      </w:r>
    </w:p>
    <w:p w14:paraId="2AA67B32" w14:textId="77777777" w:rsidR="00A243F6" w:rsidRPr="006A7C22" w:rsidRDefault="00A243F6" w:rsidP="00614393">
      <w:pPr>
        <w:overflowPunct w:val="0"/>
        <w:autoSpaceDE w:val="0"/>
        <w:autoSpaceDN w:val="0"/>
        <w:adjustRightInd w:val="0"/>
        <w:ind w:left="2040" w:right="28" w:firstLine="340"/>
        <w:jc w:val="center"/>
        <w:rPr>
          <w:rFonts w:ascii="Asap" w:hAnsi="Asap" w:cs="Tahoma"/>
          <w:sz w:val="18"/>
          <w:szCs w:val="18"/>
        </w:rPr>
      </w:pPr>
      <w:r w:rsidRPr="006A7C22">
        <w:rPr>
          <w:rFonts w:ascii="Asap" w:hAnsi="Asap" w:cs="Tahoma"/>
          <w:sz w:val="18"/>
          <w:szCs w:val="18"/>
        </w:rPr>
        <w:t xml:space="preserve"> Podpis osoby upoważnionej do</w:t>
      </w:r>
    </w:p>
    <w:p w14:paraId="4FD0E6C9" w14:textId="77777777" w:rsidR="00A243F6" w:rsidRPr="006A7C22" w:rsidRDefault="00A243F6" w:rsidP="00614393">
      <w:pPr>
        <w:overflowPunct w:val="0"/>
        <w:autoSpaceDE w:val="0"/>
        <w:autoSpaceDN w:val="0"/>
        <w:adjustRightInd w:val="0"/>
        <w:ind w:left="2040" w:right="28" w:firstLine="340"/>
        <w:jc w:val="center"/>
        <w:rPr>
          <w:rFonts w:ascii="Asap" w:hAnsi="Asap" w:cs="Tahoma"/>
          <w:sz w:val="18"/>
          <w:szCs w:val="18"/>
        </w:rPr>
      </w:pPr>
      <w:r w:rsidRPr="006A7C22">
        <w:rPr>
          <w:rFonts w:ascii="Asap" w:hAnsi="Asap" w:cs="Tahoma"/>
          <w:sz w:val="18"/>
          <w:szCs w:val="18"/>
        </w:rPr>
        <w:t xml:space="preserve"> reprezentowania Wykonawcy</w:t>
      </w:r>
    </w:p>
    <w:p w14:paraId="6F1568A6" w14:textId="77777777" w:rsidR="00631F00" w:rsidRPr="006A7C22" w:rsidRDefault="00631F00" w:rsidP="00465930">
      <w:pPr>
        <w:overflowPunct w:val="0"/>
        <w:autoSpaceDE w:val="0"/>
        <w:autoSpaceDN w:val="0"/>
        <w:adjustRightInd w:val="0"/>
        <w:ind w:right="27"/>
        <w:jc w:val="center"/>
        <w:rPr>
          <w:rFonts w:ascii="Asap" w:hAnsi="Asap" w:cs="Tahoma"/>
          <w:sz w:val="18"/>
          <w:szCs w:val="18"/>
        </w:rPr>
      </w:pPr>
    </w:p>
    <w:p w14:paraId="012882AA" w14:textId="6E3A6E8B" w:rsidR="00A243F6" w:rsidRPr="00614393" w:rsidRDefault="00A243F6" w:rsidP="00614393">
      <w:pPr>
        <w:shd w:val="clear" w:color="auto" w:fill="BFBFBF"/>
        <w:ind w:right="28"/>
        <w:jc w:val="center"/>
        <w:rPr>
          <w:rFonts w:ascii="Asap" w:eastAsia="Calibri" w:hAnsi="Asap" w:cs="Tahoma"/>
          <w:sz w:val="16"/>
          <w:szCs w:val="16"/>
          <w:lang w:eastAsia="en-US"/>
        </w:rPr>
      </w:pPr>
      <w:r w:rsidRPr="00614393">
        <w:rPr>
          <w:rFonts w:ascii="Asap" w:eastAsia="Calibri" w:hAnsi="Asap" w:cs="Tahoma"/>
          <w:i/>
          <w:sz w:val="16"/>
          <w:szCs w:val="16"/>
          <w:lang w:eastAsia="en-US"/>
        </w:rPr>
        <w:t>[UWAG</w:t>
      </w:r>
      <w:r w:rsidR="008D5D9C" w:rsidRPr="00614393">
        <w:rPr>
          <w:rFonts w:ascii="Asap" w:eastAsia="Calibri" w:hAnsi="Asap" w:cs="Tahoma"/>
          <w:i/>
          <w:sz w:val="16"/>
          <w:szCs w:val="16"/>
          <w:lang w:eastAsia="en-US"/>
        </w:rPr>
        <w:t>A: zastosować tylko wtedy, gdy Z</w:t>
      </w:r>
      <w:r w:rsidRPr="00614393">
        <w:rPr>
          <w:rFonts w:ascii="Asap" w:eastAsia="Calibri" w:hAnsi="Asap" w:cs="Tahoma"/>
          <w:i/>
          <w:sz w:val="16"/>
          <w:szCs w:val="16"/>
          <w:lang w:eastAsia="en-US"/>
        </w:rPr>
        <w:t xml:space="preserve">amawiający przewidział możliwość, o której mowa w art. 25a ust. 5 pkt 2 </w:t>
      </w:r>
      <w:r w:rsidR="00867C90" w:rsidRPr="00614393">
        <w:rPr>
          <w:rFonts w:ascii="Asap" w:eastAsia="Calibri" w:hAnsi="Asap" w:cs="Tahoma"/>
          <w:i/>
          <w:sz w:val="16"/>
          <w:szCs w:val="16"/>
          <w:lang w:eastAsia="en-US"/>
        </w:rPr>
        <w:t>UPZP</w:t>
      </w:r>
      <w:r w:rsidRPr="00614393">
        <w:rPr>
          <w:rFonts w:ascii="Asap" w:eastAsia="Calibri" w:hAnsi="Asap" w:cs="Tahoma"/>
          <w:i/>
          <w:sz w:val="16"/>
          <w:szCs w:val="16"/>
          <w:lang w:eastAsia="en-US"/>
        </w:rPr>
        <w:t>]</w:t>
      </w:r>
    </w:p>
    <w:p w14:paraId="0A29692F" w14:textId="77777777" w:rsidR="00A243F6" w:rsidRPr="006A7C22" w:rsidRDefault="00A243F6" w:rsidP="00614393">
      <w:pPr>
        <w:shd w:val="clear" w:color="auto" w:fill="BFBFBF"/>
        <w:ind w:right="28"/>
        <w:jc w:val="center"/>
        <w:rPr>
          <w:rFonts w:ascii="Asap" w:eastAsia="Calibri" w:hAnsi="Asap" w:cs="Tahoma"/>
          <w:b/>
          <w:sz w:val="18"/>
          <w:szCs w:val="18"/>
          <w:lang w:eastAsia="en-US"/>
        </w:rPr>
      </w:pPr>
      <w:r w:rsidRPr="006A7C22">
        <w:rPr>
          <w:rFonts w:ascii="Asap" w:eastAsia="Calibri" w:hAnsi="Asap" w:cs="Tahoma"/>
          <w:b/>
          <w:sz w:val="18"/>
          <w:szCs w:val="18"/>
          <w:lang w:eastAsia="en-US"/>
        </w:rPr>
        <w:t>OŚWIADCZENIE DOTYCZĄCE PODWYKONAWCY NIEBĘDĄCEGO PODMIOTEM, NA KTÓREGO ZASOBY POWOŁUJE SIĘ WYKONAWCA</w:t>
      </w:r>
    </w:p>
    <w:p w14:paraId="71B4F71B" w14:textId="77777777" w:rsidR="00A243F6" w:rsidRPr="006A7C22" w:rsidRDefault="00A243F6" w:rsidP="00614393">
      <w:pPr>
        <w:shd w:val="clear" w:color="auto" w:fill="BFBFBF"/>
        <w:ind w:right="28"/>
        <w:jc w:val="center"/>
        <w:rPr>
          <w:rFonts w:ascii="Asap" w:eastAsia="Calibri" w:hAnsi="Asap" w:cs="Tahoma"/>
          <w:b/>
          <w:sz w:val="18"/>
          <w:szCs w:val="18"/>
          <w:lang w:eastAsia="en-US"/>
        </w:rPr>
      </w:pPr>
      <w:r w:rsidRPr="006A7C22">
        <w:rPr>
          <w:rFonts w:ascii="Asap" w:eastAsia="Calibri" w:hAnsi="Asap" w:cs="Tahoma"/>
          <w:b/>
          <w:sz w:val="18"/>
          <w:szCs w:val="18"/>
          <w:lang w:eastAsia="en-US"/>
        </w:rPr>
        <w:t>(składane na podstawie 25a ust. 5 pkt. 2 UPZP)</w:t>
      </w:r>
    </w:p>
    <w:p w14:paraId="4678B3A4" w14:textId="77777777" w:rsidR="00631F00" w:rsidRPr="006A7C22" w:rsidRDefault="00631F00" w:rsidP="00614393">
      <w:pPr>
        <w:ind w:right="28"/>
        <w:jc w:val="both"/>
        <w:rPr>
          <w:rFonts w:ascii="Asap" w:eastAsia="Calibri" w:hAnsi="Asap" w:cs="Tahoma"/>
          <w:sz w:val="18"/>
          <w:szCs w:val="18"/>
          <w:lang w:eastAsia="en-US"/>
        </w:rPr>
      </w:pPr>
    </w:p>
    <w:p w14:paraId="1F90814F" w14:textId="77777777" w:rsidR="00A243F6" w:rsidRPr="006A7C22" w:rsidRDefault="00A243F6" w:rsidP="00614393">
      <w:pPr>
        <w:ind w:right="28"/>
        <w:jc w:val="both"/>
        <w:rPr>
          <w:rFonts w:ascii="Asap" w:eastAsia="Calibri" w:hAnsi="Asap" w:cs="Tahoma"/>
          <w:sz w:val="18"/>
          <w:szCs w:val="18"/>
          <w:lang w:eastAsia="en-US"/>
        </w:rPr>
      </w:pPr>
      <w:r w:rsidRPr="006A7C22">
        <w:rPr>
          <w:rFonts w:ascii="Asap" w:eastAsia="Calibri" w:hAnsi="Asap" w:cs="Tahoma"/>
          <w:sz w:val="18"/>
          <w:szCs w:val="18"/>
          <w:lang w:eastAsia="en-US"/>
        </w:rPr>
        <w:t>Oświadczam, że w stosunku do następującego/</w:t>
      </w:r>
      <w:proofErr w:type="spellStart"/>
      <w:r w:rsidRPr="006A7C22">
        <w:rPr>
          <w:rFonts w:ascii="Asap" w:eastAsia="Calibri" w:hAnsi="Asap" w:cs="Tahoma"/>
          <w:sz w:val="18"/>
          <w:szCs w:val="18"/>
          <w:lang w:eastAsia="en-US"/>
        </w:rPr>
        <w:t>ych</w:t>
      </w:r>
      <w:proofErr w:type="spellEnd"/>
      <w:r w:rsidRPr="006A7C22">
        <w:rPr>
          <w:rFonts w:ascii="Asap" w:eastAsia="Calibri" w:hAnsi="Asap" w:cs="Tahoma"/>
          <w:sz w:val="18"/>
          <w:szCs w:val="18"/>
          <w:lang w:eastAsia="en-US"/>
        </w:rPr>
        <w:t xml:space="preserve"> podmiotu/</w:t>
      </w:r>
      <w:proofErr w:type="spellStart"/>
      <w:r w:rsidRPr="006A7C22">
        <w:rPr>
          <w:rFonts w:ascii="Asap" w:eastAsia="Calibri" w:hAnsi="Asap" w:cs="Tahoma"/>
          <w:sz w:val="18"/>
          <w:szCs w:val="18"/>
          <w:lang w:eastAsia="en-US"/>
        </w:rPr>
        <w:t>tów</w:t>
      </w:r>
      <w:proofErr w:type="spellEnd"/>
      <w:r w:rsidRPr="006A7C22">
        <w:rPr>
          <w:rFonts w:ascii="Asap" w:eastAsia="Calibri" w:hAnsi="Asap" w:cs="Tahoma"/>
          <w:sz w:val="18"/>
          <w:szCs w:val="18"/>
          <w:lang w:eastAsia="en-US"/>
        </w:rPr>
        <w:t>, będącego/</w:t>
      </w:r>
      <w:proofErr w:type="spellStart"/>
      <w:r w:rsidRPr="006A7C22">
        <w:rPr>
          <w:rFonts w:ascii="Asap" w:eastAsia="Calibri" w:hAnsi="Asap" w:cs="Tahoma"/>
          <w:sz w:val="18"/>
          <w:szCs w:val="18"/>
          <w:lang w:eastAsia="en-US"/>
        </w:rPr>
        <w:t>ych</w:t>
      </w:r>
      <w:proofErr w:type="spellEnd"/>
      <w:r w:rsidRPr="006A7C22">
        <w:rPr>
          <w:rFonts w:ascii="Asap" w:eastAsia="Calibri" w:hAnsi="Asap" w:cs="Tahoma"/>
          <w:sz w:val="18"/>
          <w:szCs w:val="18"/>
          <w:lang w:eastAsia="en-US"/>
        </w:rPr>
        <w:t xml:space="preserve"> podwykonawcą/</w:t>
      </w:r>
      <w:proofErr w:type="spellStart"/>
      <w:r w:rsidRPr="006A7C22">
        <w:rPr>
          <w:rFonts w:ascii="Asap" w:eastAsia="Calibri" w:hAnsi="Asap" w:cs="Tahoma"/>
          <w:sz w:val="18"/>
          <w:szCs w:val="18"/>
          <w:lang w:eastAsia="en-US"/>
        </w:rPr>
        <w:t>ami</w:t>
      </w:r>
      <w:proofErr w:type="spellEnd"/>
      <w:r w:rsidRPr="006A7C22">
        <w:rPr>
          <w:rFonts w:ascii="Asap" w:eastAsia="Calibri" w:hAnsi="Asap" w:cs="Tahoma"/>
          <w:sz w:val="18"/>
          <w:szCs w:val="18"/>
          <w:lang w:eastAsia="en-US"/>
        </w:rPr>
        <w:t xml:space="preserve">: ……………………………………………………………………..….…… </w:t>
      </w:r>
      <w:r w:rsidRPr="006A7C22">
        <w:rPr>
          <w:rFonts w:ascii="Asap" w:eastAsia="Calibri" w:hAnsi="Asap" w:cs="Tahoma"/>
          <w:i/>
          <w:sz w:val="18"/>
          <w:szCs w:val="18"/>
          <w:lang w:eastAsia="en-US"/>
        </w:rPr>
        <w:t>(podać pełną nazwę/firmę, adres, a także w zależności od podmiotu: NIP/PESEL, KRS/</w:t>
      </w:r>
      <w:proofErr w:type="spellStart"/>
      <w:r w:rsidRPr="006A7C22">
        <w:rPr>
          <w:rFonts w:ascii="Asap" w:eastAsia="Calibri" w:hAnsi="Asap" w:cs="Tahoma"/>
          <w:i/>
          <w:sz w:val="18"/>
          <w:szCs w:val="18"/>
          <w:lang w:eastAsia="en-US"/>
        </w:rPr>
        <w:t>CEiDG</w:t>
      </w:r>
      <w:proofErr w:type="spellEnd"/>
      <w:r w:rsidRPr="006A7C22">
        <w:rPr>
          <w:rFonts w:ascii="Asap" w:eastAsia="Calibri" w:hAnsi="Asap" w:cs="Tahoma"/>
          <w:i/>
          <w:sz w:val="18"/>
          <w:szCs w:val="18"/>
          <w:lang w:eastAsia="en-US"/>
        </w:rPr>
        <w:t>)</w:t>
      </w:r>
      <w:r w:rsidRPr="006A7C22">
        <w:rPr>
          <w:rFonts w:ascii="Asap" w:eastAsia="Calibri" w:hAnsi="Asap" w:cs="Tahoma"/>
          <w:sz w:val="18"/>
          <w:szCs w:val="18"/>
          <w:lang w:eastAsia="en-US"/>
        </w:rPr>
        <w:t>, nie zachodzą podstawy wykluczenia z postępowania o udzielenie zamówienia.</w:t>
      </w:r>
    </w:p>
    <w:p w14:paraId="05BD684E" w14:textId="77777777" w:rsidR="00A243F6" w:rsidRPr="006A7C22" w:rsidRDefault="00A243F6" w:rsidP="00614393">
      <w:pPr>
        <w:ind w:right="28"/>
        <w:jc w:val="both"/>
        <w:rPr>
          <w:rFonts w:ascii="Asap" w:eastAsia="Calibri" w:hAnsi="Asap" w:cs="Tahoma"/>
          <w:sz w:val="18"/>
          <w:szCs w:val="18"/>
          <w:lang w:eastAsia="en-US"/>
        </w:rPr>
      </w:pPr>
    </w:p>
    <w:p w14:paraId="4E571914" w14:textId="3E87D7EE" w:rsidR="00A243F6" w:rsidRPr="006A7C22" w:rsidRDefault="00A243F6" w:rsidP="00614393">
      <w:pPr>
        <w:ind w:right="28"/>
        <w:rPr>
          <w:rFonts w:ascii="Asap" w:hAnsi="Asap" w:cs="Tahoma"/>
          <w:sz w:val="18"/>
          <w:szCs w:val="18"/>
        </w:rPr>
      </w:pPr>
      <w:r w:rsidRPr="006A7C22">
        <w:rPr>
          <w:rFonts w:ascii="Asap" w:hAnsi="Asap" w:cs="Tahoma"/>
          <w:sz w:val="18"/>
          <w:szCs w:val="18"/>
        </w:rPr>
        <w:t xml:space="preserve"> ....................... dnia .....................        </w:t>
      </w:r>
      <w:r w:rsidR="00257549">
        <w:rPr>
          <w:rFonts w:ascii="Asap" w:hAnsi="Asap" w:cs="Tahoma"/>
          <w:sz w:val="18"/>
          <w:szCs w:val="18"/>
        </w:rPr>
        <w:tab/>
      </w:r>
      <w:r w:rsidR="00257549">
        <w:rPr>
          <w:rFonts w:ascii="Asap" w:hAnsi="Asap" w:cs="Tahoma"/>
          <w:sz w:val="18"/>
          <w:szCs w:val="18"/>
        </w:rPr>
        <w:tab/>
      </w:r>
      <w:r w:rsidR="00257549">
        <w:rPr>
          <w:rFonts w:ascii="Asap" w:hAnsi="Asap" w:cs="Tahoma"/>
          <w:sz w:val="18"/>
          <w:szCs w:val="18"/>
        </w:rPr>
        <w:tab/>
      </w:r>
      <w:r w:rsidRPr="006A7C22">
        <w:rPr>
          <w:rFonts w:ascii="Asap" w:hAnsi="Asap" w:cs="Tahoma"/>
          <w:sz w:val="18"/>
          <w:szCs w:val="18"/>
        </w:rPr>
        <w:t xml:space="preserve">  ………………………………………………………….</w:t>
      </w:r>
    </w:p>
    <w:p w14:paraId="7E69FC90" w14:textId="6F55BA58" w:rsidR="00A243F6" w:rsidRPr="006A7C22" w:rsidRDefault="00A243F6" w:rsidP="00614393">
      <w:pPr>
        <w:overflowPunct w:val="0"/>
        <w:autoSpaceDE w:val="0"/>
        <w:autoSpaceDN w:val="0"/>
        <w:adjustRightInd w:val="0"/>
        <w:ind w:right="28"/>
        <w:jc w:val="center"/>
        <w:rPr>
          <w:rFonts w:ascii="Asap" w:hAnsi="Asap" w:cs="Tahoma"/>
          <w:sz w:val="18"/>
          <w:szCs w:val="18"/>
        </w:rPr>
      </w:pPr>
      <w:r w:rsidRPr="006A7C22">
        <w:rPr>
          <w:rFonts w:ascii="Asap" w:hAnsi="Asap" w:cs="Tahoma"/>
          <w:sz w:val="18"/>
          <w:szCs w:val="18"/>
        </w:rPr>
        <w:t xml:space="preserve"> </w:t>
      </w:r>
      <w:r w:rsidR="00614393">
        <w:rPr>
          <w:rFonts w:ascii="Asap" w:hAnsi="Asap" w:cs="Tahoma"/>
          <w:sz w:val="18"/>
          <w:szCs w:val="18"/>
        </w:rPr>
        <w:tab/>
      </w:r>
      <w:r w:rsidR="00614393">
        <w:rPr>
          <w:rFonts w:ascii="Asap" w:hAnsi="Asap" w:cs="Tahoma"/>
          <w:sz w:val="18"/>
          <w:szCs w:val="18"/>
        </w:rPr>
        <w:tab/>
      </w:r>
      <w:r w:rsidR="00614393">
        <w:rPr>
          <w:rFonts w:ascii="Asap" w:hAnsi="Asap" w:cs="Tahoma"/>
          <w:sz w:val="18"/>
          <w:szCs w:val="18"/>
        </w:rPr>
        <w:tab/>
      </w:r>
      <w:r w:rsidR="00614393">
        <w:rPr>
          <w:rFonts w:ascii="Asap" w:hAnsi="Asap" w:cs="Tahoma"/>
          <w:sz w:val="18"/>
          <w:szCs w:val="18"/>
        </w:rPr>
        <w:tab/>
      </w:r>
      <w:r w:rsidR="00614393">
        <w:rPr>
          <w:rFonts w:ascii="Asap" w:hAnsi="Asap" w:cs="Tahoma"/>
          <w:sz w:val="18"/>
          <w:szCs w:val="18"/>
        </w:rPr>
        <w:tab/>
      </w:r>
      <w:r w:rsidR="00614393">
        <w:rPr>
          <w:rFonts w:ascii="Asap" w:hAnsi="Asap" w:cs="Tahoma"/>
          <w:sz w:val="18"/>
          <w:szCs w:val="18"/>
        </w:rPr>
        <w:tab/>
      </w:r>
      <w:r w:rsidRPr="006A7C22">
        <w:rPr>
          <w:rFonts w:ascii="Asap" w:hAnsi="Asap" w:cs="Tahoma"/>
          <w:sz w:val="18"/>
          <w:szCs w:val="18"/>
        </w:rPr>
        <w:t>Podpis osoby upoważnionej do</w:t>
      </w:r>
    </w:p>
    <w:p w14:paraId="430B1A85" w14:textId="77777777" w:rsidR="00A243F6" w:rsidRPr="006A7C22" w:rsidRDefault="00A243F6" w:rsidP="00614393">
      <w:pPr>
        <w:overflowPunct w:val="0"/>
        <w:autoSpaceDE w:val="0"/>
        <w:autoSpaceDN w:val="0"/>
        <w:adjustRightInd w:val="0"/>
        <w:ind w:left="1700" w:right="28" w:firstLine="340"/>
        <w:jc w:val="center"/>
        <w:rPr>
          <w:rFonts w:ascii="Asap" w:hAnsi="Asap" w:cs="Tahoma"/>
          <w:sz w:val="18"/>
          <w:szCs w:val="18"/>
        </w:rPr>
      </w:pPr>
      <w:r w:rsidRPr="006A7C22">
        <w:rPr>
          <w:rFonts w:ascii="Asap" w:hAnsi="Asap" w:cs="Tahoma"/>
          <w:sz w:val="18"/>
          <w:szCs w:val="18"/>
        </w:rPr>
        <w:t xml:space="preserve"> reprezentowania Wykonawcy</w:t>
      </w:r>
    </w:p>
    <w:p w14:paraId="1C05440C" w14:textId="77777777" w:rsidR="00A243F6" w:rsidRPr="006A7C22" w:rsidRDefault="00A243F6" w:rsidP="00465930">
      <w:pPr>
        <w:overflowPunct w:val="0"/>
        <w:autoSpaceDE w:val="0"/>
        <w:autoSpaceDN w:val="0"/>
        <w:adjustRightInd w:val="0"/>
        <w:ind w:right="27"/>
        <w:jc w:val="right"/>
        <w:rPr>
          <w:rFonts w:ascii="Asap" w:hAnsi="Asap" w:cs="Tahoma"/>
          <w:sz w:val="18"/>
          <w:szCs w:val="18"/>
        </w:rPr>
      </w:pPr>
    </w:p>
    <w:p w14:paraId="3A0557D9" w14:textId="77777777" w:rsidR="00A243F6" w:rsidRPr="006A7C22" w:rsidRDefault="00A243F6" w:rsidP="00465930">
      <w:pPr>
        <w:shd w:val="clear" w:color="auto" w:fill="BFBFBF"/>
        <w:spacing w:line="360" w:lineRule="auto"/>
        <w:ind w:right="27"/>
        <w:jc w:val="center"/>
        <w:rPr>
          <w:rFonts w:ascii="Asap" w:eastAsia="Calibri" w:hAnsi="Asap" w:cs="Tahoma"/>
          <w:b/>
          <w:sz w:val="18"/>
          <w:szCs w:val="18"/>
          <w:lang w:eastAsia="en-US"/>
        </w:rPr>
      </w:pPr>
      <w:r w:rsidRPr="006A7C22">
        <w:rPr>
          <w:rFonts w:ascii="Asap" w:eastAsia="Calibri" w:hAnsi="Asap" w:cs="Tahoma"/>
          <w:b/>
          <w:sz w:val="18"/>
          <w:szCs w:val="18"/>
          <w:lang w:eastAsia="en-US"/>
        </w:rPr>
        <w:t>OŚWIADCZENIE DOTYCZĄCE PODANYCH INFORMACJI:</w:t>
      </w:r>
    </w:p>
    <w:p w14:paraId="7A07F925" w14:textId="77777777" w:rsidR="00A243F6" w:rsidRPr="006A7C22" w:rsidRDefault="00A243F6" w:rsidP="00614393">
      <w:pPr>
        <w:ind w:right="28"/>
        <w:jc w:val="both"/>
        <w:rPr>
          <w:rFonts w:ascii="Asap" w:eastAsia="Calibri" w:hAnsi="Asap" w:cs="Tahoma"/>
          <w:sz w:val="18"/>
          <w:szCs w:val="18"/>
          <w:lang w:eastAsia="en-US"/>
        </w:rPr>
      </w:pPr>
      <w:r w:rsidRPr="006A7C22">
        <w:rPr>
          <w:rFonts w:ascii="Asap" w:eastAsia="Calibri" w:hAnsi="Asap" w:cs="Tahoma"/>
          <w:sz w:val="18"/>
          <w:szCs w:val="18"/>
          <w:lang w:eastAsia="en-US"/>
        </w:rPr>
        <w:t xml:space="preserve">Oświadczam, że wszystkie informacje podane w powyższych oświadczeniach są aktualne </w:t>
      </w:r>
      <w:r w:rsidRPr="006A7C22">
        <w:rPr>
          <w:rFonts w:ascii="Asap" w:eastAsia="Calibri" w:hAnsi="Asap" w:cs="Tahoma"/>
          <w:sz w:val="18"/>
          <w:szCs w:val="18"/>
          <w:lang w:eastAsia="en-US"/>
        </w:rPr>
        <w:br/>
        <w:t>i zgodne z prawdą oraz zostały przedstawione z pełną świadomością konsekwencji wprowadzenia Zamawiającego w błąd przy przedstawianiu informacji.</w:t>
      </w:r>
    </w:p>
    <w:p w14:paraId="1EEDEE10" w14:textId="77777777" w:rsidR="00A243F6" w:rsidRPr="006A7C22" w:rsidRDefault="00A243F6" w:rsidP="00614393">
      <w:pPr>
        <w:overflowPunct w:val="0"/>
        <w:autoSpaceDE w:val="0"/>
        <w:autoSpaceDN w:val="0"/>
        <w:adjustRightInd w:val="0"/>
        <w:ind w:right="28"/>
        <w:jc w:val="right"/>
        <w:rPr>
          <w:rFonts w:ascii="Asap" w:hAnsi="Asap" w:cs="Tahoma"/>
          <w:sz w:val="18"/>
          <w:szCs w:val="18"/>
        </w:rPr>
      </w:pPr>
    </w:p>
    <w:p w14:paraId="28D2ABC3" w14:textId="77777777" w:rsidR="00A243F6" w:rsidRPr="006A7C22" w:rsidRDefault="00A243F6" w:rsidP="00614393">
      <w:pPr>
        <w:overflowPunct w:val="0"/>
        <w:autoSpaceDE w:val="0"/>
        <w:autoSpaceDN w:val="0"/>
        <w:adjustRightInd w:val="0"/>
        <w:ind w:right="28"/>
        <w:jc w:val="right"/>
        <w:rPr>
          <w:rFonts w:ascii="Asap" w:hAnsi="Asap" w:cs="Tahoma"/>
          <w:sz w:val="18"/>
          <w:szCs w:val="18"/>
        </w:rPr>
      </w:pPr>
    </w:p>
    <w:p w14:paraId="35142A69" w14:textId="4D01B83A" w:rsidR="00A243F6" w:rsidRPr="006A7C22" w:rsidRDefault="00A243F6" w:rsidP="00614393">
      <w:pPr>
        <w:ind w:right="28"/>
        <w:rPr>
          <w:rFonts w:ascii="Asap" w:hAnsi="Asap" w:cs="Tahoma"/>
          <w:sz w:val="18"/>
          <w:szCs w:val="18"/>
        </w:rPr>
      </w:pPr>
      <w:r w:rsidRPr="006A7C22">
        <w:rPr>
          <w:rFonts w:ascii="Asap" w:hAnsi="Asap" w:cs="Tahoma"/>
          <w:sz w:val="18"/>
          <w:szCs w:val="18"/>
        </w:rPr>
        <w:t xml:space="preserve"> ....................... dnia .....................        </w:t>
      </w:r>
      <w:r w:rsidR="00257549">
        <w:rPr>
          <w:rFonts w:ascii="Asap" w:hAnsi="Asap" w:cs="Tahoma"/>
          <w:sz w:val="18"/>
          <w:szCs w:val="18"/>
        </w:rPr>
        <w:tab/>
      </w:r>
      <w:r w:rsidR="00257549">
        <w:rPr>
          <w:rFonts w:ascii="Asap" w:hAnsi="Asap" w:cs="Tahoma"/>
          <w:sz w:val="18"/>
          <w:szCs w:val="18"/>
        </w:rPr>
        <w:tab/>
      </w:r>
      <w:r w:rsidR="00257549">
        <w:rPr>
          <w:rFonts w:ascii="Asap" w:hAnsi="Asap" w:cs="Tahoma"/>
          <w:sz w:val="18"/>
          <w:szCs w:val="18"/>
        </w:rPr>
        <w:tab/>
      </w:r>
      <w:r w:rsidRPr="006A7C22">
        <w:rPr>
          <w:rFonts w:ascii="Asap" w:hAnsi="Asap" w:cs="Tahoma"/>
          <w:sz w:val="18"/>
          <w:szCs w:val="18"/>
        </w:rPr>
        <w:t xml:space="preserve">  ………………………………………………………….</w:t>
      </w:r>
    </w:p>
    <w:p w14:paraId="61ABDE6D" w14:textId="77777777" w:rsidR="00A243F6" w:rsidRPr="006A7C22" w:rsidRDefault="00A243F6" w:rsidP="00614393">
      <w:pPr>
        <w:overflowPunct w:val="0"/>
        <w:autoSpaceDE w:val="0"/>
        <w:autoSpaceDN w:val="0"/>
        <w:adjustRightInd w:val="0"/>
        <w:ind w:left="1700" w:right="27" w:firstLine="340"/>
        <w:jc w:val="center"/>
        <w:rPr>
          <w:rFonts w:ascii="Asap" w:hAnsi="Asap" w:cs="Tahoma"/>
          <w:sz w:val="18"/>
          <w:szCs w:val="18"/>
        </w:rPr>
      </w:pPr>
      <w:r w:rsidRPr="006A7C22">
        <w:rPr>
          <w:rFonts w:ascii="Asap" w:hAnsi="Asap" w:cs="Tahoma"/>
          <w:sz w:val="18"/>
          <w:szCs w:val="18"/>
        </w:rPr>
        <w:t xml:space="preserve"> Podpis osoby upoważnionej do</w:t>
      </w:r>
    </w:p>
    <w:p w14:paraId="1980E519" w14:textId="77777777" w:rsidR="00A243F6" w:rsidRPr="006A7C22" w:rsidRDefault="00A243F6" w:rsidP="00614393">
      <w:pPr>
        <w:overflowPunct w:val="0"/>
        <w:autoSpaceDE w:val="0"/>
        <w:autoSpaceDN w:val="0"/>
        <w:adjustRightInd w:val="0"/>
        <w:ind w:left="1700" w:right="27" w:firstLine="340"/>
        <w:jc w:val="center"/>
        <w:rPr>
          <w:rFonts w:ascii="Asap" w:hAnsi="Asap" w:cs="Tahoma"/>
          <w:sz w:val="18"/>
          <w:szCs w:val="18"/>
        </w:rPr>
      </w:pPr>
      <w:r w:rsidRPr="006A7C22">
        <w:rPr>
          <w:rFonts w:ascii="Asap" w:hAnsi="Asap" w:cs="Tahoma"/>
          <w:sz w:val="18"/>
          <w:szCs w:val="18"/>
        </w:rPr>
        <w:t xml:space="preserve"> reprezentowania Wykonawcy</w:t>
      </w:r>
    </w:p>
    <w:p w14:paraId="00E1C056" w14:textId="2E10E563" w:rsidR="0026299B" w:rsidRPr="006A7C22" w:rsidRDefault="00A243F6" w:rsidP="00465930">
      <w:pPr>
        <w:ind w:right="27"/>
        <w:jc w:val="right"/>
        <w:rPr>
          <w:rFonts w:ascii="Asap" w:hAnsi="Asap" w:cs="Tahoma"/>
          <w:b/>
          <w:sz w:val="18"/>
          <w:szCs w:val="18"/>
        </w:rPr>
      </w:pPr>
      <w:r w:rsidRPr="006A7C22">
        <w:rPr>
          <w:rFonts w:ascii="Asap" w:hAnsi="Asap" w:cs="Tahoma"/>
          <w:b/>
          <w:i/>
          <w:sz w:val="18"/>
          <w:szCs w:val="18"/>
          <w:u w:val="single"/>
        </w:rPr>
        <w:br w:type="page"/>
      </w:r>
      <w:r w:rsidR="0026299B" w:rsidRPr="006A7C22">
        <w:rPr>
          <w:rFonts w:ascii="Asap" w:hAnsi="Asap" w:cs="Tahoma"/>
          <w:b/>
          <w:sz w:val="18"/>
          <w:szCs w:val="18"/>
        </w:rPr>
        <w:lastRenderedPageBreak/>
        <w:t xml:space="preserve">Załącznik nr </w:t>
      </w:r>
      <w:r w:rsidR="009327F8" w:rsidRPr="006A7C22">
        <w:rPr>
          <w:rFonts w:ascii="Asap" w:hAnsi="Asap" w:cs="Tahoma"/>
          <w:b/>
          <w:sz w:val="18"/>
          <w:szCs w:val="18"/>
        </w:rPr>
        <w:t>4</w:t>
      </w:r>
      <w:r w:rsidR="001D5138" w:rsidRPr="006A7C22">
        <w:rPr>
          <w:rFonts w:ascii="Asap" w:hAnsi="Asap" w:cs="Tahoma"/>
          <w:b/>
          <w:sz w:val="18"/>
          <w:szCs w:val="18"/>
        </w:rPr>
        <w:t xml:space="preserve"> </w:t>
      </w:r>
      <w:r w:rsidR="0026299B" w:rsidRPr="006A7C22">
        <w:rPr>
          <w:rFonts w:ascii="Asap" w:hAnsi="Asap" w:cs="Tahoma"/>
          <w:b/>
          <w:sz w:val="18"/>
          <w:szCs w:val="18"/>
        </w:rPr>
        <w:t>do SIWZ</w:t>
      </w:r>
    </w:p>
    <w:p w14:paraId="6F9C44F5" w14:textId="77777777" w:rsidR="0026299B" w:rsidRPr="006A7C22" w:rsidRDefault="0026299B" w:rsidP="00465930">
      <w:pPr>
        <w:tabs>
          <w:tab w:val="left" w:pos="567"/>
        </w:tabs>
        <w:ind w:right="27"/>
        <w:rPr>
          <w:rFonts w:ascii="Asap" w:hAnsi="Asap" w:cs="Tahoma"/>
          <w:b/>
          <w:snapToGrid w:val="0"/>
          <w:sz w:val="18"/>
          <w:szCs w:val="18"/>
        </w:rPr>
      </w:pPr>
    </w:p>
    <w:p w14:paraId="1260614E" w14:textId="77777777" w:rsidR="00F252CA" w:rsidRPr="00F252CA" w:rsidRDefault="00F252CA" w:rsidP="00F252CA">
      <w:pPr>
        <w:tabs>
          <w:tab w:val="left" w:pos="567"/>
        </w:tabs>
        <w:ind w:right="27"/>
        <w:jc w:val="center"/>
        <w:rPr>
          <w:rFonts w:ascii="Asap" w:hAnsi="Asap" w:cs="Tahoma"/>
          <w:b/>
          <w:snapToGrid w:val="0"/>
          <w:sz w:val="18"/>
          <w:szCs w:val="18"/>
        </w:rPr>
      </w:pPr>
      <w:r w:rsidRPr="00F252CA">
        <w:rPr>
          <w:rFonts w:ascii="Asap" w:hAnsi="Asap" w:cs="Tahoma"/>
          <w:b/>
          <w:snapToGrid w:val="0"/>
          <w:sz w:val="18"/>
          <w:szCs w:val="18"/>
        </w:rPr>
        <w:t>ISTOTNE POSTANOWIENIA UMOWNE</w:t>
      </w:r>
    </w:p>
    <w:p w14:paraId="1681A277" w14:textId="77777777" w:rsidR="00F252CA" w:rsidRPr="00F252CA" w:rsidRDefault="00F252CA" w:rsidP="00F252CA">
      <w:pPr>
        <w:tabs>
          <w:tab w:val="left" w:pos="567"/>
        </w:tabs>
        <w:ind w:right="27"/>
        <w:jc w:val="center"/>
        <w:rPr>
          <w:rFonts w:ascii="Asap" w:hAnsi="Asap" w:cs="Tahoma"/>
          <w:b/>
          <w:i/>
          <w:iCs/>
          <w:snapToGrid w:val="0"/>
          <w:sz w:val="18"/>
          <w:szCs w:val="18"/>
        </w:rPr>
      </w:pPr>
      <w:r w:rsidRPr="00F252CA">
        <w:rPr>
          <w:rFonts w:ascii="Asap" w:hAnsi="Asap" w:cs="Tahoma"/>
          <w:b/>
          <w:i/>
          <w:iCs/>
          <w:snapToGrid w:val="0"/>
          <w:sz w:val="18"/>
          <w:szCs w:val="18"/>
        </w:rPr>
        <w:t>Ostateczna treść umowy może ulec zmianie w zakresie nie zmieniającym istotnych postanowień projektu umowy i SIWZ.</w:t>
      </w:r>
    </w:p>
    <w:p w14:paraId="35B9F918" w14:textId="77777777" w:rsidR="001D5138" w:rsidRPr="006A7C22" w:rsidRDefault="001D5138" w:rsidP="00F252CA">
      <w:pPr>
        <w:tabs>
          <w:tab w:val="left" w:pos="567"/>
        </w:tabs>
        <w:ind w:right="27"/>
        <w:rPr>
          <w:rFonts w:ascii="Asap" w:hAnsi="Asap" w:cs="Tahoma"/>
          <w:b/>
          <w:snapToGrid w:val="0"/>
          <w:sz w:val="18"/>
          <w:szCs w:val="18"/>
        </w:rPr>
      </w:pPr>
    </w:p>
    <w:p w14:paraId="3A95DD85" w14:textId="715FA225" w:rsidR="001D5138" w:rsidRPr="006A7C22" w:rsidRDefault="001D5138" w:rsidP="00465930">
      <w:pPr>
        <w:tabs>
          <w:tab w:val="left" w:pos="567"/>
        </w:tabs>
        <w:ind w:right="27"/>
        <w:jc w:val="center"/>
        <w:rPr>
          <w:rFonts w:ascii="Asap" w:hAnsi="Asap" w:cs="Tahoma"/>
          <w:b/>
          <w:snapToGrid w:val="0"/>
          <w:sz w:val="18"/>
          <w:szCs w:val="18"/>
        </w:rPr>
      </w:pPr>
      <w:r w:rsidRPr="006A7C22">
        <w:rPr>
          <w:rFonts w:ascii="Asap" w:hAnsi="Asap" w:cs="Tahoma"/>
          <w:b/>
          <w:snapToGrid w:val="0"/>
          <w:sz w:val="18"/>
          <w:szCs w:val="18"/>
        </w:rPr>
        <w:t>UMOWA Nr ZP</w:t>
      </w:r>
      <w:r w:rsidR="00141E52" w:rsidRPr="00141E52">
        <w:rPr>
          <w:rFonts w:ascii="Asap" w:hAnsi="Asap" w:cs="Tahoma"/>
          <w:b/>
          <w:snapToGrid w:val="0"/>
          <w:sz w:val="18"/>
          <w:szCs w:val="18"/>
        </w:rPr>
        <w:t>/</w:t>
      </w:r>
      <w:r w:rsidR="00F252CA">
        <w:rPr>
          <w:rFonts w:ascii="Asap" w:hAnsi="Asap" w:cs="Tahoma"/>
          <w:b/>
          <w:snapToGrid w:val="0"/>
          <w:sz w:val="18"/>
          <w:szCs w:val="18"/>
        </w:rPr>
        <w:t>…</w:t>
      </w:r>
      <w:r w:rsidR="00B449C6">
        <w:rPr>
          <w:rFonts w:ascii="Asap" w:hAnsi="Asap" w:cs="Tahoma"/>
          <w:b/>
          <w:snapToGrid w:val="0"/>
          <w:sz w:val="18"/>
          <w:szCs w:val="18"/>
        </w:rPr>
        <w:t>….</w:t>
      </w:r>
      <w:r w:rsidR="00A75D5C">
        <w:rPr>
          <w:rFonts w:ascii="Asap" w:hAnsi="Asap" w:cs="Tahoma"/>
          <w:b/>
          <w:snapToGrid w:val="0"/>
          <w:sz w:val="18"/>
          <w:szCs w:val="18"/>
        </w:rPr>
        <w:t>..</w:t>
      </w:r>
      <w:r w:rsidR="00141E52" w:rsidRPr="00141E52">
        <w:rPr>
          <w:rFonts w:ascii="Asap" w:hAnsi="Asap" w:cs="Tahoma"/>
          <w:b/>
          <w:snapToGrid w:val="0"/>
          <w:sz w:val="18"/>
          <w:szCs w:val="18"/>
        </w:rPr>
        <w:t>/</w:t>
      </w:r>
      <w:r w:rsidR="00E10953">
        <w:rPr>
          <w:rFonts w:ascii="Asap" w:hAnsi="Asap" w:cs="Tahoma"/>
          <w:b/>
          <w:snapToGrid w:val="0"/>
          <w:sz w:val="18"/>
          <w:szCs w:val="18"/>
        </w:rPr>
        <w:t>2020</w:t>
      </w:r>
    </w:p>
    <w:p w14:paraId="225FFBF4" w14:textId="77777777" w:rsidR="0026299B" w:rsidRPr="006A7C22" w:rsidRDefault="0026299B" w:rsidP="00465930">
      <w:pPr>
        <w:tabs>
          <w:tab w:val="left" w:pos="567"/>
        </w:tabs>
        <w:ind w:right="27"/>
        <w:jc w:val="center"/>
        <w:rPr>
          <w:rFonts w:ascii="Asap" w:hAnsi="Asap" w:cs="Tahoma"/>
          <w:b/>
          <w:snapToGrid w:val="0"/>
          <w:sz w:val="18"/>
          <w:szCs w:val="18"/>
        </w:rPr>
      </w:pPr>
    </w:p>
    <w:p w14:paraId="575181CD" w14:textId="2517C13B" w:rsidR="001D5138" w:rsidRPr="006A7C22" w:rsidRDefault="001D5138" w:rsidP="00465930">
      <w:pPr>
        <w:ind w:right="27"/>
        <w:rPr>
          <w:rFonts w:ascii="Asap" w:hAnsi="Asap" w:cs="Tahoma"/>
          <w:color w:val="000000"/>
          <w:sz w:val="18"/>
          <w:szCs w:val="18"/>
        </w:rPr>
      </w:pPr>
      <w:r w:rsidRPr="006A7C22">
        <w:rPr>
          <w:rFonts w:ascii="Asap" w:hAnsi="Asap" w:cs="Tahoma"/>
          <w:color w:val="000000"/>
          <w:sz w:val="18"/>
          <w:szCs w:val="18"/>
        </w:rPr>
        <w:t xml:space="preserve">zawarta w Chorzowie w dniu ………………... </w:t>
      </w:r>
    </w:p>
    <w:p w14:paraId="1B5CC270" w14:textId="77777777" w:rsidR="0059313F" w:rsidRPr="006A7C22" w:rsidRDefault="0059313F" w:rsidP="00465930">
      <w:pPr>
        <w:ind w:right="27"/>
        <w:rPr>
          <w:rFonts w:ascii="Asap" w:hAnsi="Asap" w:cs="Tahoma"/>
          <w:color w:val="000000"/>
          <w:sz w:val="18"/>
          <w:szCs w:val="18"/>
        </w:rPr>
      </w:pPr>
    </w:p>
    <w:p w14:paraId="6CED7E38" w14:textId="509BF989" w:rsidR="001D5138" w:rsidRPr="006A7C22" w:rsidRDefault="001D5138" w:rsidP="00465930">
      <w:pPr>
        <w:ind w:right="27"/>
        <w:rPr>
          <w:rFonts w:ascii="Asap" w:hAnsi="Asap" w:cs="Tahoma"/>
          <w:color w:val="000000"/>
          <w:sz w:val="18"/>
          <w:szCs w:val="18"/>
        </w:rPr>
      </w:pPr>
      <w:r w:rsidRPr="006A7C22">
        <w:rPr>
          <w:rFonts w:ascii="Asap" w:hAnsi="Asap" w:cs="Tahoma"/>
          <w:color w:val="000000"/>
          <w:sz w:val="18"/>
          <w:szCs w:val="18"/>
        </w:rPr>
        <w:t xml:space="preserve">pomiędzy: </w:t>
      </w:r>
    </w:p>
    <w:p w14:paraId="0AC0D51D" w14:textId="77777777" w:rsidR="0059313F" w:rsidRPr="006A7C22" w:rsidRDefault="0059313F" w:rsidP="00465930">
      <w:pPr>
        <w:ind w:right="27"/>
        <w:rPr>
          <w:rFonts w:ascii="Asap" w:hAnsi="Asap" w:cs="Tahoma"/>
          <w:color w:val="000000"/>
          <w:sz w:val="18"/>
          <w:szCs w:val="18"/>
        </w:rPr>
      </w:pPr>
    </w:p>
    <w:p w14:paraId="6E1027FF" w14:textId="77777777" w:rsidR="001D5138" w:rsidRPr="006A7C22" w:rsidRDefault="001D5138" w:rsidP="00465930">
      <w:pPr>
        <w:ind w:right="27"/>
        <w:rPr>
          <w:rFonts w:ascii="Asap" w:hAnsi="Asap" w:cs="Tahoma"/>
          <w:b/>
          <w:bCs/>
          <w:color w:val="000000"/>
          <w:sz w:val="18"/>
          <w:szCs w:val="18"/>
        </w:rPr>
      </w:pPr>
      <w:r w:rsidRPr="006A7C22">
        <w:rPr>
          <w:rFonts w:ascii="Asap" w:hAnsi="Asap" w:cs="Tahoma"/>
          <w:b/>
          <w:bCs/>
          <w:color w:val="000000"/>
          <w:sz w:val="18"/>
          <w:szCs w:val="18"/>
        </w:rPr>
        <w:t>………………………………………………</w:t>
      </w:r>
      <w:r w:rsidRPr="006A7C22">
        <w:rPr>
          <w:rFonts w:ascii="Asap" w:hAnsi="Asap" w:cs="Tahoma"/>
          <w:color w:val="000000"/>
          <w:sz w:val="18"/>
          <w:szCs w:val="18"/>
        </w:rPr>
        <w:t xml:space="preserve"> z  siedzibą ul. ……………..</w:t>
      </w:r>
    </w:p>
    <w:p w14:paraId="7CDB5300" w14:textId="77777777" w:rsidR="001D5138" w:rsidRPr="006A7C22" w:rsidRDefault="001D5138" w:rsidP="00465930">
      <w:pPr>
        <w:overflowPunct w:val="0"/>
        <w:autoSpaceDE w:val="0"/>
        <w:autoSpaceDN w:val="0"/>
        <w:adjustRightInd w:val="0"/>
        <w:ind w:right="27"/>
        <w:jc w:val="both"/>
        <w:rPr>
          <w:rFonts w:ascii="Asap" w:hAnsi="Asap" w:cs="Tahoma"/>
          <w:sz w:val="18"/>
          <w:szCs w:val="18"/>
        </w:rPr>
      </w:pPr>
      <w:r w:rsidRPr="006A7C22">
        <w:rPr>
          <w:rFonts w:ascii="Asap" w:hAnsi="Asap" w:cs="Tahoma"/>
          <w:b/>
          <w:bCs/>
          <w:sz w:val="18"/>
          <w:szCs w:val="18"/>
        </w:rPr>
        <w:t>KRS</w:t>
      </w:r>
      <w:r w:rsidRPr="006A7C22">
        <w:rPr>
          <w:rFonts w:ascii="Asap" w:hAnsi="Asap" w:cs="Tahoma"/>
          <w:sz w:val="18"/>
          <w:szCs w:val="18"/>
        </w:rPr>
        <w:t xml:space="preserve">: ………………….  </w:t>
      </w:r>
      <w:r w:rsidRPr="006A7C22">
        <w:rPr>
          <w:rFonts w:ascii="Asap" w:hAnsi="Asap" w:cs="Tahoma"/>
          <w:b/>
          <w:bCs/>
          <w:sz w:val="18"/>
          <w:szCs w:val="18"/>
        </w:rPr>
        <w:t>NIP</w:t>
      </w:r>
      <w:r w:rsidRPr="006A7C22">
        <w:rPr>
          <w:rFonts w:ascii="Asap" w:hAnsi="Asap" w:cs="Tahoma"/>
          <w:sz w:val="18"/>
          <w:szCs w:val="18"/>
        </w:rPr>
        <w:t xml:space="preserve">: ………………….  </w:t>
      </w:r>
      <w:r w:rsidRPr="006A7C22">
        <w:rPr>
          <w:rFonts w:ascii="Asap" w:hAnsi="Asap" w:cs="Tahoma"/>
          <w:b/>
          <w:bCs/>
          <w:sz w:val="18"/>
          <w:szCs w:val="18"/>
        </w:rPr>
        <w:t>REGON</w:t>
      </w:r>
      <w:r w:rsidRPr="006A7C22">
        <w:rPr>
          <w:rFonts w:ascii="Asap" w:hAnsi="Asap" w:cs="Tahoma"/>
          <w:sz w:val="18"/>
          <w:szCs w:val="18"/>
        </w:rPr>
        <w:t xml:space="preserve">: ………………….  </w:t>
      </w:r>
    </w:p>
    <w:p w14:paraId="050C2076" w14:textId="315BB19D" w:rsidR="001D5138" w:rsidRPr="006A7C22" w:rsidRDefault="001D5138" w:rsidP="00465930">
      <w:pPr>
        <w:ind w:right="27"/>
        <w:jc w:val="both"/>
        <w:rPr>
          <w:rFonts w:ascii="Asap" w:hAnsi="Asap" w:cs="Tahoma"/>
          <w:color w:val="000000"/>
          <w:sz w:val="18"/>
          <w:szCs w:val="18"/>
        </w:rPr>
      </w:pPr>
      <w:r w:rsidRPr="006A7C22">
        <w:rPr>
          <w:rFonts w:ascii="Asap" w:hAnsi="Asap" w:cs="Tahoma"/>
          <w:color w:val="000000"/>
          <w:sz w:val="18"/>
          <w:szCs w:val="18"/>
        </w:rPr>
        <w:t xml:space="preserve">zwanym dalej </w:t>
      </w:r>
      <w:r w:rsidRPr="006A7C22">
        <w:rPr>
          <w:rFonts w:ascii="Asap" w:hAnsi="Asap" w:cs="Tahoma"/>
          <w:b/>
          <w:color w:val="000000"/>
          <w:sz w:val="18"/>
          <w:szCs w:val="18"/>
        </w:rPr>
        <w:t>Wykonawcą</w:t>
      </w:r>
      <w:r w:rsidRPr="006A7C22">
        <w:rPr>
          <w:rFonts w:ascii="Asap" w:hAnsi="Asap" w:cs="Tahoma"/>
          <w:color w:val="000000"/>
          <w:sz w:val="18"/>
          <w:szCs w:val="18"/>
        </w:rPr>
        <w:t>, reprezentowanym przez:</w:t>
      </w:r>
    </w:p>
    <w:p w14:paraId="3D461347" w14:textId="77777777" w:rsidR="001D5138" w:rsidRPr="006A7C22" w:rsidRDefault="001D5138" w:rsidP="00465930">
      <w:pPr>
        <w:ind w:right="27"/>
        <w:jc w:val="both"/>
        <w:rPr>
          <w:rFonts w:ascii="Asap" w:hAnsi="Asap" w:cs="Tahoma"/>
          <w:color w:val="000000"/>
          <w:sz w:val="18"/>
          <w:szCs w:val="18"/>
        </w:rPr>
      </w:pPr>
    </w:p>
    <w:p w14:paraId="445E5E6A" w14:textId="77777777" w:rsidR="001D5138" w:rsidRPr="006A7C22" w:rsidRDefault="001D5138" w:rsidP="00465930">
      <w:pPr>
        <w:ind w:right="27"/>
        <w:jc w:val="both"/>
        <w:rPr>
          <w:rFonts w:ascii="Asap" w:hAnsi="Asap" w:cs="Tahoma"/>
          <w:color w:val="000000"/>
          <w:sz w:val="18"/>
          <w:szCs w:val="18"/>
        </w:rPr>
      </w:pPr>
      <w:r w:rsidRPr="006A7C22">
        <w:rPr>
          <w:rFonts w:ascii="Asap" w:hAnsi="Asap" w:cs="Tahoma"/>
          <w:color w:val="000000"/>
          <w:sz w:val="18"/>
          <w:szCs w:val="18"/>
        </w:rPr>
        <w:t xml:space="preserve"> .......................................................................</w:t>
      </w:r>
    </w:p>
    <w:p w14:paraId="7358D741" w14:textId="77777777" w:rsidR="001D5138" w:rsidRPr="006A7C22" w:rsidRDefault="001D5138" w:rsidP="00465930">
      <w:pPr>
        <w:ind w:right="27"/>
        <w:jc w:val="both"/>
        <w:rPr>
          <w:rFonts w:ascii="Asap" w:hAnsi="Asap" w:cs="Tahoma"/>
          <w:color w:val="000000"/>
          <w:sz w:val="18"/>
          <w:szCs w:val="18"/>
        </w:rPr>
      </w:pPr>
    </w:p>
    <w:p w14:paraId="3246D525" w14:textId="38A92840" w:rsidR="001D5138" w:rsidRPr="006A7C22" w:rsidRDefault="001D5138" w:rsidP="00465930">
      <w:pPr>
        <w:ind w:right="27"/>
        <w:rPr>
          <w:rFonts w:ascii="Asap" w:hAnsi="Asap" w:cs="Tahoma"/>
          <w:color w:val="000000"/>
          <w:sz w:val="18"/>
          <w:szCs w:val="18"/>
        </w:rPr>
      </w:pPr>
      <w:r w:rsidRPr="006A7C22">
        <w:rPr>
          <w:rFonts w:ascii="Asap" w:hAnsi="Asap" w:cs="Tahoma"/>
          <w:color w:val="000000"/>
          <w:sz w:val="18"/>
          <w:szCs w:val="18"/>
        </w:rPr>
        <w:t xml:space="preserve"> .......................................................................</w:t>
      </w:r>
    </w:p>
    <w:p w14:paraId="4C79FB09" w14:textId="77777777" w:rsidR="00DC46AE" w:rsidRPr="006A7C22" w:rsidRDefault="00DC46AE" w:rsidP="00465930">
      <w:pPr>
        <w:ind w:right="27"/>
        <w:rPr>
          <w:rFonts w:ascii="Asap" w:hAnsi="Asap" w:cs="Tahoma"/>
          <w:color w:val="000000"/>
          <w:sz w:val="18"/>
          <w:szCs w:val="18"/>
        </w:rPr>
      </w:pPr>
    </w:p>
    <w:p w14:paraId="626BC215" w14:textId="6CC04999" w:rsidR="001D5138" w:rsidRPr="006A7C22" w:rsidRDefault="00DC46AE" w:rsidP="00465930">
      <w:pPr>
        <w:ind w:right="27"/>
        <w:rPr>
          <w:rFonts w:ascii="Asap" w:hAnsi="Asap" w:cs="Tahoma"/>
          <w:color w:val="000000"/>
          <w:sz w:val="18"/>
          <w:szCs w:val="18"/>
        </w:rPr>
      </w:pPr>
      <w:r w:rsidRPr="006A7C22">
        <w:rPr>
          <w:rFonts w:ascii="Asap" w:hAnsi="Asap" w:cs="Tahoma"/>
          <w:color w:val="000000"/>
          <w:sz w:val="18"/>
          <w:szCs w:val="18"/>
        </w:rPr>
        <w:t>a</w:t>
      </w:r>
    </w:p>
    <w:p w14:paraId="6CCEDC16" w14:textId="77777777" w:rsidR="00DC46AE" w:rsidRPr="006A7C22" w:rsidRDefault="00DC46AE" w:rsidP="00465930">
      <w:pPr>
        <w:ind w:right="27"/>
        <w:rPr>
          <w:rFonts w:ascii="Asap" w:hAnsi="Asap" w:cs="Tahoma"/>
          <w:color w:val="000000"/>
          <w:sz w:val="18"/>
          <w:szCs w:val="18"/>
        </w:rPr>
      </w:pPr>
    </w:p>
    <w:p w14:paraId="5B019112" w14:textId="1069E907" w:rsidR="001D5138" w:rsidRPr="006A7C22" w:rsidRDefault="001D5138" w:rsidP="00465930">
      <w:pPr>
        <w:autoSpaceDE w:val="0"/>
        <w:autoSpaceDN w:val="0"/>
        <w:adjustRightInd w:val="0"/>
        <w:ind w:right="27"/>
        <w:jc w:val="both"/>
        <w:rPr>
          <w:rFonts w:ascii="Asap" w:hAnsi="Asap" w:cs="Tahoma"/>
          <w:sz w:val="18"/>
          <w:szCs w:val="18"/>
        </w:rPr>
      </w:pPr>
      <w:r w:rsidRPr="006A7C22">
        <w:rPr>
          <w:rFonts w:ascii="Asap" w:hAnsi="Asap" w:cs="Tahoma"/>
          <w:b/>
          <w:bCs/>
          <w:sz w:val="18"/>
          <w:szCs w:val="18"/>
        </w:rPr>
        <w:t xml:space="preserve">SP ZOZ Zespół Szpitali Miejskich w Chorzowie </w:t>
      </w:r>
      <w:r w:rsidRPr="006A7C22">
        <w:rPr>
          <w:rFonts w:ascii="Asap" w:hAnsi="Asap" w:cs="Tahoma"/>
          <w:sz w:val="18"/>
          <w:szCs w:val="18"/>
        </w:rPr>
        <w:t xml:space="preserve">z siedzibą ul. Strzelców Bytomskich 11, 41 - 500 Chorzów,  </w:t>
      </w:r>
      <w:r w:rsidRPr="006A7C22">
        <w:rPr>
          <w:rFonts w:ascii="Asap" w:hAnsi="Asap" w:cs="Tahoma"/>
          <w:color w:val="000000"/>
          <w:sz w:val="18"/>
          <w:szCs w:val="18"/>
          <w:lang w:eastAsia="en-US"/>
        </w:rPr>
        <w:t xml:space="preserve">wpisanym do </w:t>
      </w:r>
      <w:r w:rsidRPr="006A7C22">
        <w:rPr>
          <w:rFonts w:ascii="Asap" w:eastAsia="Calibri" w:hAnsi="Asap" w:cs="Tahoma"/>
          <w:sz w:val="18"/>
          <w:szCs w:val="18"/>
        </w:rPr>
        <w:t xml:space="preserve">rejestru stowarzyszeń, innych organizacji społecznych i zawodowych, fundacji oraz samodzielnych publicznych zakładów opieki zdrowotnej w Sądzie Rejonowym </w:t>
      </w:r>
      <w:r w:rsidRPr="006A7C22">
        <w:rPr>
          <w:rFonts w:ascii="Asap" w:hAnsi="Asap" w:cs="Tahoma"/>
          <w:sz w:val="18"/>
          <w:szCs w:val="18"/>
        </w:rPr>
        <w:t xml:space="preserve">Katowice-Wschód w Katowicach Wydział VIII Gospodarczy krajowego rejestru sądowego </w:t>
      </w:r>
      <w:r w:rsidRPr="006A7C22">
        <w:rPr>
          <w:rFonts w:ascii="Asap" w:eastAsia="Calibri" w:hAnsi="Asap" w:cs="Tahoma"/>
          <w:sz w:val="18"/>
          <w:szCs w:val="18"/>
        </w:rPr>
        <w:t>pod numerem</w:t>
      </w:r>
      <w:r w:rsidRPr="006A7C22">
        <w:rPr>
          <w:rFonts w:ascii="Asap" w:hAnsi="Asap" w:cs="Tahoma"/>
          <w:sz w:val="18"/>
          <w:szCs w:val="18"/>
        </w:rPr>
        <w:t xml:space="preserve"> </w:t>
      </w:r>
      <w:r w:rsidRPr="006A7C22">
        <w:rPr>
          <w:rFonts w:ascii="Asap" w:hAnsi="Asap" w:cs="Tahoma"/>
          <w:b/>
          <w:sz w:val="18"/>
          <w:szCs w:val="18"/>
        </w:rPr>
        <w:t>KRS</w:t>
      </w:r>
      <w:r w:rsidRPr="006A7C22">
        <w:rPr>
          <w:rFonts w:ascii="Asap" w:hAnsi="Asap" w:cs="Tahoma"/>
          <w:sz w:val="18"/>
          <w:szCs w:val="18"/>
        </w:rPr>
        <w:t xml:space="preserve">: 0000011939 </w:t>
      </w:r>
      <w:r w:rsidRPr="006A7C22">
        <w:rPr>
          <w:rFonts w:ascii="Asap" w:hAnsi="Asap" w:cs="Tahoma"/>
          <w:b/>
          <w:sz w:val="18"/>
          <w:szCs w:val="18"/>
        </w:rPr>
        <w:t>NIP</w:t>
      </w:r>
      <w:r w:rsidRPr="006A7C22">
        <w:rPr>
          <w:rFonts w:ascii="Asap" w:hAnsi="Asap" w:cs="Tahoma"/>
          <w:sz w:val="18"/>
          <w:szCs w:val="18"/>
        </w:rPr>
        <w:t xml:space="preserve">: 627-19-23-530 </w:t>
      </w:r>
      <w:r w:rsidRPr="006A7C22">
        <w:rPr>
          <w:rFonts w:ascii="Asap" w:hAnsi="Asap" w:cs="Tahoma"/>
          <w:b/>
          <w:sz w:val="18"/>
          <w:szCs w:val="18"/>
        </w:rPr>
        <w:t>REGON</w:t>
      </w:r>
      <w:r w:rsidRPr="006A7C22">
        <w:rPr>
          <w:rFonts w:ascii="Asap" w:hAnsi="Asap" w:cs="Tahoma"/>
          <w:sz w:val="18"/>
          <w:szCs w:val="18"/>
        </w:rPr>
        <w:t>: 271-503-410</w:t>
      </w:r>
    </w:p>
    <w:p w14:paraId="66273987" w14:textId="77777777" w:rsidR="001D5138" w:rsidRPr="006A7C22" w:rsidRDefault="001D5138" w:rsidP="00465930">
      <w:pPr>
        <w:ind w:right="27"/>
        <w:jc w:val="both"/>
        <w:rPr>
          <w:rFonts w:ascii="Asap" w:hAnsi="Asap" w:cs="Tahoma"/>
          <w:color w:val="000000"/>
          <w:sz w:val="18"/>
          <w:szCs w:val="18"/>
        </w:rPr>
      </w:pPr>
      <w:r w:rsidRPr="006A7C22">
        <w:rPr>
          <w:rFonts w:ascii="Asap" w:hAnsi="Asap" w:cs="Tahoma"/>
          <w:color w:val="000000"/>
          <w:sz w:val="18"/>
          <w:szCs w:val="18"/>
        </w:rPr>
        <w:t xml:space="preserve">zwanym dalej </w:t>
      </w:r>
      <w:r w:rsidRPr="006A7C22">
        <w:rPr>
          <w:rFonts w:ascii="Asap" w:hAnsi="Asap" w:cs="Tahoma"/>
          <w:b/>
          <w:color w:val="000000"/>
          <w:sz w:val="18"/>
          <w:szCs w:val="18"/>
        </w:rPr>
        <w:t>Zamawiającym</w:t>
      </w:r>
      <w:r w:rsidRPr="006A7C22">
        <w:rPr>
          <w:rFonts w:ascii="Asap" w:hAnsi="Asap" w:cs="Tahoma"/>
          <w:color w:val="000000"/>
          <w:sz w:val="18"/>
          <w:szCs w:val="18"/>
        </w:rPr>
        <w:t>, reprezentowanym  przez:</w:t>
      </w:r>
    </w:p>
    <w:p w14:paraId="09D6CFA8" w14:textId="77777777" w:rsidR="001D5138" w:rsidRPr="006A7C22" w:rsidRDefault="001D5138" w:rsidP="00465930">
      <w:pPr>
        <w:ind w:right="27"/>
        <w:rPr>
          <w:rFonts w:ascii="Asap" w:hAnsi="Asap" w:cs="Tahoma"/>
          <w:color w:val="000000"/>
          <w:sz w:val="18"/>
          <w:szCs w:val="18"/>
        </w:rPr>
      </w:pPr>
    </w:p>
    <w:p w14:paraId="1B422C3F" w14:textId="77777777" w:rsidR="00614393" w:rsidRPr="00614393" w:rsidRDefault="00614393" w:rsidP="00614393">
      <w:pPr>
        <w:tabs>
          <w:tab w:val="left" w:pos="567"/>
        </w:tabs>
        <w:ind w:right="27"/>
        <w:rPr>
          <w:rFonts w:ascii="Asap" w:hAnsi="Asap" w:cs="Tahoma"/>
          <w:b/>
          <w:bCs/>
          <w:snapToGrid w:val="0"/>
          <w:sz w:val="18"/>
          <w:szCs w:val="18"/>
        </w:rPr>
      </w:pPr>
      <w:r w:rsidRPr="00614393">
        <w:rPr>
          <w:rFonts w:ascii="Asap" w:hAnsi="Asap" w:cs="Tahoma"/>
          <w:b/>
          <w:bCs/>
          <w:snapToGrid w:val="0"/>
          <w:sz w:val="18"/>
          <w:szCs w:val="18"/>
        </w:rPr>
        <w:t xml:space="preserve">dr n. ekon. Jerzego </w:t>
      </w:r>
      <w:proofErr w:type="spellStart"/>
      <w:r w:rsidRPr="00614393">
        <w:rPr>
          <w:rFonts w:ascii="Asap" w:hAnsi="Asap" w:cs="Tahoma"/>
          <w:b/>
          <w:bCs/>
          <w:snapToGrid w:val="0"/>
          <w:sz w:val="18"/>
          <w:szCs w:val="18"/>
        </w:rPr>
        <w:t>Szafranowicza</w:t>
      </w:r>
      <w:proofErr w:type="spellEnd"/>
      <w:r w:rsidRPr="00614393">
        <w:rPr>
          <w:rFonts w:ascii="Asap" w:hAnsi="Asap" w:cs="Tahoma"/>
          <w:b/>
          <w:bCs/>
          <w:snapToGrid w:val="0"/>
          <w:sz w:val="18"/>
          <w:szCs w:val="18"/>
        </w:rPr>
        <w:t xml:space="preserve"> – Dyrektora Zespołu Szpitali Miejskich w Chorzowie</w:t>
      </w:r>
    </w:p>
    <w:p w14:paraId="25D47EED" w14:textId="77777777" w:rsidR="00B353A8" w:rsidRPr="006A7C22" w:rsidRDefault="00B353A8" w:rsidP="00465930">
      <w:pPr>
        <w:tabs>
          <w:tab w:val="left" w:pos="567"/>
        </w:tabs>
        <w:ind w:right="27"/>
        <w:rPr>
          <w:rFonts w:ascii="Asap" w:hAnsi="Asap" w:cs="Tahoma"/>
          <w:snapToGrid w:val="0"/>
          <w:sz w:val="18"/>
          <w:szCs w:val="18"/>
        </w:rPr>
      </w:pPr>
    </w:p>
    <w:p w14:paraId="5750C2E6" w14:textId="73932692" w:rsidR="001D5138" w:rsidRPr="001568B5" w:rsidRDefault="00B353A8" w:rsidP="00B353A8">
      <w:pPr>
        <w:ind w:right="27"/>
        <w:jc w:val="center"/>
        <w:rPr>
          <w:rFonts w:ascii="Asap" w:hAnsi="Asap" w:cs="Tahoma"/>
          <w:bCs/>
          <w:sz w:val="18"/>
          <w:szCs w:val="18"/>
        </w:rPr>
      </w:pPr>
      <w:r w:rsidRPr="001568B5">
        <w:rPr>
          <w:rFonts w:ascii="Asap" w:hAnsi="Asap" w:cs="Tahoma"/>
          <w:bCs/>
          <w:sz w:val="18"/>
          <w:szCs w:val="18"/>
        </w:rPr>
        <w:t>……………………………………………………….…………………………………</w:t>
      </w:r>
      <w:r w:rsidR="001568B5">
        <w:rPr>
          <w:rFonts w:ascii="Asap" w:hAnsi="Asap" w:cs="Tahoma"/>
          <w:bCs/>
          <w:sz w:val="18"/>
          <w:szCs w:val="18"/>
        </w:rPr>
        <w:t>……………………………………………………</w:t>
      </w:r>
      <w:r w:rsidRPr="001568B5">
        <w:rPr>
          <w:rFonts w:ascii="Asap" w:hAnsi="Asap" w:cs="Tahoma"/>
          <w:bCs/>
          <w:sz w:val="18"/>
          <w:szCs w:val="18"/>
        </w:rPr>
        <w:t>…………………….</w:t>
      </w:r>
    </w:p>
    <w:p w14:paraId="5051DCA0" w14:textId="0B80C0DA" w:rsidR="001D5138" w:rsidRPr="006A7C22" w:rsidRDefault="001D5138" w:rsidP="00B353A8">
      <w:pPr>
        <w:ind w:right="27"/>
        <w:jc w:val="center"/>
        <w:rPr>
          <w:rFonts w:ascii="Asap" w:hAnsi="Asap" w:cs="Tahoma"/>
          <w:color w:val="000000"/>
          <w:sz w:val="18"/>
          <w:szCs w:val="18"/>
          <w:lang w:eastAsia="en-US"/>
        </w:rPr>
      </w:pPr>
      <w:r w:rsidRPr="006A7C22">
        <w:rPr>
          <w:rFonts w:ascii="Asap" w:hAnsi="Asap" w:cs="Tahoma"/>
          <w:color w:val="000000"/>
          <w:sz w:val="18"/>
          <w:szCs w:val="18"/>
          <w:lang w:eastAsia="en-US"/>
        </w:rPr>
        <w:t>Zamawiający oraz Wykonawca będą w dalszej części umowy zwani łącznie „Stronami”</w:t>
      </w:r>
    </w:p>
    <w:p w14:paraId="6F89D59E" w14:textId="77777777" w:rsidR="0026299B" w:rsidRPr="006A7C22" w:rsidRDefault="0026299B" w:rsidP="00465930">
      <w:pPr>
        <w:tabs>
          <w:tab w:val="left" w:pos="567"/>
        </w:tabs>
        <w:ind w:right="27"/>
        <w:rPr>
          <w:rFonts w:ascii="Asap" w:hAnsi="Asap" w:cs="Tahoma"/>
          <w:snapToGrid w:val="0"/>
          <w:sz w:val="18"/>
          <w:szCs w:val="18"/>
          <w:highlight w:val="yellow"/>
        </w:rPr>
      </w:pPr>
    </w:p>
    <w:p w14:paraId="15D4F308" w14:textId="77777777"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 1</w:t>
      </w:r>
    </w:p>
    <w:p w14:paraId="257C2B49" w14:textId="77777777"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Przedmiot umowy</w:t>
      </w:r>
    </w:p>
    <w:p w14:paraId="78DC4433" w14:textId="1EE4B63E" w:rsidR="002050EE" w:rsidRPr="006A7C22" w:rsidRDefault="00FB741C" w:rsidP="00465930">
      <w:pPr>
        <w:pStyle w:val="Akapitzlist"/>
        <w:numPr>
          <w:ilvl w:val="0"/>
          <w:numId w:val="3"/>
        </w:numPr>
        <w:tabs>
          <w:tab w:val="clear" w:pos="720"/>
        </w:tabs>
        <w:spacing w:after="0"/>
        <w:ind w:left="284" w:right="27" w:hanging="284"/>
        <w:jc w:val="both"/>
        <w:rPr>
          <w:rFonts w:ascii="Asap" w:eastAsia="Calibri" w:hAnsi="Asap" w:cs="Tahoma"/>
          <w:sz w:val="18"/>
          <w:szCs w:val="18"/>
        </w:rPr>
      </w:pPr>
      <w:r w:rsidRPr="006A7C22">
        <w:rPr>
          <w:rFonts w:ascii="Asap" w:eastAsia="Calibri" w:hAnsi="Asap" w:cs="Tahoma"/>
          <w:sz w:val="18"/>
          <w:szCs w:val="18"/>
        </w:rPr>
        <w:t xml:space="preserve">W wyniku przeprowadzonego postępowania w trybie przetargu nieograniczonego </w:t>
      </w:r>
      <w:r w:rsidRPr="006A7C22">
        <w:rPr>
          <w:rFonts w:ascii="Asap" w:eastAsia="Calibri" w:hAnsi="Asap" w:cs="Tahoma"/>
          <w:b/>
          <w:sz w:val="18"/>
          <w:szCs w:val="18"/>
        </w:rPr>
        <w:t>SP ZOZ ZSM ZP</w:t>
      </w:r>
      <w:r w:rsidR="00E10953">
        <w:rPr>
          <w:rFonts w:ascii="Asap" w:eastAsia="Calibri" w:hAnsi="Asap" w:cs="Tahoma"/>
          <w:b/>
          <w:sz w:val="18"/>
          <w:szCs w:val="18"/>
        </w:rPr>
        <w:t>/44</w:t>
      </w:r>
      <w:r w:rsidR="00141E52">
        <w:rPr>
          <w:rFonts w:ascii="Asap" w:eastAsia="Calibri" w:hAnsi="Asap" w:cs="Tahoma"/>
          <w:b/>
          <w:sz w:val="18"/>
          <w:szCs w:val="18"/>
        </w:rPr>
        <w:t>/</w:t>
      </w:r>
      <w:r w:rsidR="00E10953">
        <w:rPr>
          <w:rFonts w:ascii="Asap" w:eastAsia="Calibri" w:hAnsi="Asap" w:cs="Tahoma"/>
          <w:b/>
          <w:sz w:val="18"/>
          <w:szCs w:val="18"/>
        </w:rPr>
        <w:t>2020</w:t>
      </w:r>
      <w:r w:rsidRPr="006A7C22">
        <w:rPr>
          <w:rFonts w:ascii="Asap" w:hAnsi="Asap" w:cs="Tahoma"/>
          <w:b/>
          <w:sz w:val="18"/>
          <w:szCs w:val="18"/>
        </w:rPr>
        <w:t xml:space="preserve"> </w:t>
      </w:r>
      <w:r w:rsidRPr="006A7C22">
        <w:rPr>
          <w:rFonts w:ascii="Asap" w:eastAsia="Calibri" w:hAnsi="Asap" w:cs="Tahoma"/>
          <w:sz w:val="18"/>
          <w:szCs w:val="18"/>
        </w:rPr>
        <w:t>na</w:t>
      </w:r>
      <w:r w:rsidRPr="006A7C22">
        <w:rPr>
          <w:rFonts w:ascii="Asap" w:eastAsia="Calibri" w:hAnsi="Asap" w:cs="Tahoma"/>
          <w:b/>
          <w:sz w:val="18"/>
          <w:szCs w:val="18"/>
        </w:rPr>
        <w:t xml:space="preserve"> </w:t>
      </w:r>
      <w:r w:rsidR="00100357" w:rsidRPr="006A7C22">
        <w:rPr>
          <w:rFonts w:ascii="Asap" w:hAnsi="Asap" w:cs="Tahoma"/>
          <w:b/>
          <w:bCs/>
          <w:sz w:val="18"/>
          <w:szCs w:val="18"/>
        </w:rPr>
        <w:t>Usług</w:t>
      </w:r>
      <w:r w:rsidR="00676E50">
        <w:rPr>
          <w:rFonts w:ascii="Asap" w:hAnsi="Asap" w:cs="Tahoma"/>
          <w:b/>
          <w:bCs/>
          <w:sz w:val="18"/>
          <w:szCs w:val="18"/>
        </w:rPr>
        <w:t>ę</w:t>
      </w:r>
      <w:r w:rsidR="00100357" w:rsidRPr="006A7C22">
        <w:rPr>
          <w:rFonts w:ascii="Asap" w:hAnsi="Asap" w:cs="Tahoma"/>
          <w:b/>
          <w:bCs/>
          <w:sz w:val="18"/>
          <w:szCs w:val="18"/>
        </w:rPr>
        <w:t xml:space="preserve"> nadzoru autorskiego nad oprogramowaniem „Infinitt Pacs” </w:t>
      </w:r>
      <w:r w:rsidRPr="006A7C22">
        <w:rPr>
          <w:rFonts w:ascii="Asap" w:eastAsia="Calibri" w:hAnsi="Asap" w:cs="Tahoma"/>
          <w:sz w:val="18"/>
          <w:szCs w:val="18"/>
        </w:rPr>
        <w:t xml:space="preserve"> Wykonawca </w:t>
      </w:r>
      <w:r w:rsidR="002050EE" w:rsidRPr="006A7C22">
        <w:rPr>
          <w:rFonts w:ascii="Asap" w:eastAsia="Calibri" w:hAnsi="Asap" w:cs="Tahoma"/>
          <w:sz w:val="18"/>
          <w:szCs w:val="18"/>
        </w:rPr>
        <w:t>zobowiązuje się do objęcia nadzorem autorskim oprogramowania zgodnie z formularzem ofertowym stanowiącym załącznik nr 1.</w:t>
      </w:r>
    </w:p>
    <w:p w14:paraId="6527984E" w14:textId="35314300" w:rsidR="00FB741C" w:rsidRPr="006A7C22" w:rsidRDefault="002050EE" w:rsidP="00465930">
      <w:pPr>
        <w:pStyle w:val="Akapitzlist"/>
        <w:numPr>
          <w:ilvl w:val="0"/>
          <w:numId w:val="3"/>
        </w:numPr>
        <w:tabs>
          <w:tab w:val="clear" w:pos="720"/>
        </w:tabs>
        <w:spacing w:after="0"/>
        <w:ind w:left="284" w:right="27" w:hanging="284"/>
        <w:jc w:val="both"/>
        <w:rPr>
          <w:rFonts w:ascii="Asap" w:eastAsia="Calibri" w:hAnsi="Asap" w:cs="Tahoma"/>
          <w:sz w:val="18"/>
          <w:szCs w:val="18"/>
        </w:rPr>
      </w:pPr>
      <w:r w:rsidRPr="006A7C22">
        <w:rPr>
          <w:rFonts w:ascii="Asap" w:eastAsia="Calibri" w:hAnsi="Asap" w:cs="Tahoma"/>
          <w:sz w:val="18"/>
          <w:szCs w:val="18"/>
        </w:rPr>
        <w:t>Wykonawca zobowiązuje się realizować usługę zgodnie z wymogami stawianymi w umowie oraz w Opisie Przedmiotu Zamówienia (zwanym w dalszej części umowy „OPZ”), stanowiącym załącznik nr 2 do niniejszej umowy, w którym zawarto szczegółowy opis wymagań dotyczących  realizowanej usługi.</w:t>
      </w:r>
    </w:p>
    <w:p w14:paraId="3DE4352F" w14:textId="77777777" w:rsidR="002050EE" w:rsidRPr="006A7C22" w:rsidRDefault="002050EE" w:rsidP="00465930">
      <w:pPr>
        <w:ind w:right="27"/>
        <w:jc w:val="center"/>
        <w:rPr>
          <w:rFonts w:ascii="Asap" w:hAnsi="Asap" w:cs="Tahoma"/>
          <w:b/>
          <w:snapToGrid w:val="0"/>
          <w:sz w:val="18"/>
          <w:szCs w:val="18"/>
        </w:rPr>
      </w:pPr>
    </w:p>
    <w:p w14:paraId="3B0AE53E" w14:textId="77777777"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 2</w:t>
      </w:r>
    </w:p>
    <w:p w14:paraId="2C094D7F" w14:textId="77777777"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Wynagrodzenie umowne</w:t>
      </w:r>
    </w:p>
    <w:p w14:paraId="7BEED008" w14:textId="77777777" w:rsidR="0026299B" w:rsidRPr="006A7C22" w:rsidRDefault="0026299B" w:rsidP="00465930">
      <w:pPr>
        <w:numPr>
          <w:ilvl w:val="0"/>
          <w:numId w:val="4"/>
        </w:numPr>
        <w:tabs>
          <w:tab w:val="clear" w:pos="720"/>
        </w:tabs>
        <w:ind w:left="284" w:right="27" w:hanging="284"/>
        <w:rPr>
          <w:rFonts w:ascii="Asap" w:hAnsi="Asap" w:cs="Tahoma"/>
          <w:sz w:val="18"/>
          <w:szCs w:val="18"/>
        </w:rPr>
      </w:pPr>
      <w:r w:rsidRPr="006A7C22">
        <w:rPr>
          <w:rFonts w:ascii="Asap" w:hAnsi="Asap" w:cs="Tahoma"/>
          <w:sz w:val="18"/>
          <w:szCs w:val="18"/>
        </w:rPr>
        <w:t xml:space="preserve">Strony ustaliły wynagrodzenie umowne za wykonanie przedmiotu umowy: </w:t>
      </w:r>
    </w:p>
    <w:p w14:paraId="13AFCD60" w14:textId="77777777" w:rsidR="008B18E7" w:rsidRPr="006A7C22" w:rsidRDefault="008B18E7" w:rsidP="00465930">
      <w:pPr>
        <w:pStyle w:val="Akapitzlist"/>
        <w:ind w:right="27"/>
        <w:jc w:val="both"/>
        <w:rPr>
          <w:rFonts w:ascii="Asap" w:eastAsia="Times New Roman" w:hAnsi="Asap" w:cs="Tahoma"/>
          <w:b/>
          <w:sz w:val="18"/>
          <w:szCs w:val="18"/>
          <w:lang w:eastAsia="pl-PL"/>
        </w:rPr>
      </w:pPr>
    </w:p>
    <w:p w14:paraId="5A66A920" w14:textId="77777777" w:rsidR="001D5138" w:rsidRPr="006A7C22" w:rsidRDefault="001D5138" w:rsidP="00763D93">
      <w:pPr>
        <w:pStyle w:val="Akapitzlist"/>
        <w:ind w:left="284" w:right="27"/>
        <w:jc w:val="both"/>
        <w:rPr>
          <w:rFonts w:ascii="Asap" w:eastAsia="Times New Roman" w:hAnsi="Asap" w:cs="Tahoma"/>
          <w:sz w:val="18"/>
          <w:szCs w:val="18"/>
          <w:lang w:eastAsia="pl-PL"/>
        </w:rPr>
      </w:pPr>
      <w:r w:rsidRPr="006A7C22">
        <w:rPr>
          <w:rFonts w:ascii="Asap" w:eastAsia="Times New Roman" w:hAnsi="Asap" w:cs="Tahoma"/>
          <w:b/>
          <w:sz w:val="18"/>
          <w:szCs w:val="18"/>
          <w:lang w:eastAsia="pl-PL"/>
        </w:rPr>
        <w:t>cena netto:</w:t>
      </w:r>
      <w:r w:rsidRPr="006A7C22">
        <w:rPr>
          <w:rFonts w:ascii="Asap" w:eastAsia="Times New Roman" w:hAnsi="Asap" w:cs="Tahoma"/>
          <w:sz w:val="18"/>
          <w:szCs w:val="18"/>
          <w:lang w:eastAsia="pl-PL"/>
        </w:rPr>
        <w:t xml:space="preserve"> </w:t>
      </w:r>
      <w:r w:rsidRPr="006A7C22">
        <w:rPr>
          <w:rFonts w:ascii="Asap" w:eastAsia="Times New Roman" w:hAnsi="Asap" w:cs="Tahoma"/>
          <w:sz w:val="18"/>
          <w:szCs w:val="18"/>
          <w:lang w:eastAsia="pl-PL"/>
        </w:rPr>
        <w:tab/>
        <w:t xml:space="preserve">………………….  </w:t>
      </w:r>
      <w:r w:rsidRPr="006A7C22">
        <w:rPr>
          <w:rFonts w:ascii="Asap" w:eastAsia="Times New Roman" w:hAnsi="Asap" w:cs="Tahoma"/>
          <w:b/>
          <w:sz w:val="18"/>
          <w:szCs w:val="18"/>
          <w:lang w:eastAsia="pl-PL"/>
        </w:rPr>
        <w:t>PLN</w:t>
      </w:r>
    </w:p>
    <w:p w14:paraId="2F7314E1" w14:textId="77777777" w:rsidR="001D5138" w:rsidRPr="006A7C22" w:rsidRDefault="001D5138" w:rsidP="00763D93">
      <w:pPr>
        <w:pStyle w:val="Akapitzlist"/>
        <w:ind w:left="284" w:right="27"/>
        <w:jc w:val="both"/>
        <w:rPr>
          <w:rFonts w:ascii="Asap" w:eastAsia="Times New Roman" w:hAnsi="Asap" w:cs="Tahoma"/>
          <w:sz w:val="18"/>
          <w:szCs w:val="18"/>
          <w:lang w:eastAsia="pl-PL"/>
        </w:rPr>
      </w:pPr>
    </w:p>
    <w:p w14:paraId="6CF4D6EC" w14:textId="204B2905" w:rsidR="001D5138" w:rsidRPr="006A7C22" w:rsidRDefault="001D5138" w:rsidP="00763D93">
      <w:pPr>
        <w:pStyle w:val="Akapitzlist"/>
        <w:ind w:left="284" w:right="27"/>
        <w:jc w:val="both"/>
        <w:rPr>
          <w:rFonts w:ascii="Asap" w:eastAsia="Times New Roman" w:hAnsi="Asap" w:cs="Tahoma"/>
          <w:sz w:val="18"/>
          <w:szCs w:val="18"/>
          <w:lang w:eastAsia="pl-PL"/>
        </w:rPr>
      </w:pPr>
      <w:r w:rsidRPr="006A7C22">
        <w:rPr>
          <w:rFonts w:ascii="Asap" w:eastAsia="Times New Roman" w:hAnsi="Asap" w:cs="Tahoma"/>
          <w:sz w:val="18"/>
          <w:szCs w:val="18"/>
          <w:lang w:eastAsia="pl-PL"/>
        </w:rPr>
        <w:t xml:space="preserve">słownie: </w:t>
      </w:r>
      <w:r w:rsidRPr="006A7C22">
        <w:rPr>
          <w:rFonts w:ascii="Asap" w:eastAsia="Times New Roman" w:hAnsi="Asap" w:cs="Tahoma"/>
          <w:sz w:val="18"/>
          <w:szCs w:val="18"/>
          <w:lang w:eastAsia="pl-PL"/>
        </w:rPr>
        <w:tab/>
      </w:r>
      <w:r w:rsidRPr="006A7C22">
        <w:rPr>
          <w:rFonts w:ascii="Asap" w:eastAsia="Times New Roman" w:hAnsi="Asap" w:cs="Tahoma"/>
          <w:sz w:val="18"/>
          <w:szCs w:val="18"/>
          <w:lang w:eastAsia="pl-PL"/>
        </w:rPr>
        <w:tab/>
        <w:t xml:space="preserve">………………….  </w:t>
      </w:r>
    </w:p>
    <w:p w14:paraId="07E61E1D" w14:textId="77777777" w:rsidR="001D5138" w:rsidRPr="006A7C22" w:rsidRDefault="001D5138" w:rsidP="00763D93">
      <w:pPr>
        <w:pStyle w:val="Akapitzlist"/>
        <w:ind w:left="284" w:right="27"/>
        <w:jc w:val="both"/>
        <w:rPr>
          <w:rFonts w:ascii="Asap" w:eastAsia="Times New Roman" w:hAnsi="Asap" w:cs="Tahoma"/>
          <w:sz w:val="18"/>
          <w:szCs w:val="18"/>
          <w:lang w:eastAsia="pl-PL"/>
        </w:rPr>
      </w:pPr>
    </w:p>
    <w:p w14:paraId="221DF41C" w14:textId="77777777" w:rsidR="001D5138" w:rsidRPr="006A7C22" w:rsidRDefault="001D5138" w:rsidP="00763D93">
      <w:pPr>
        <w:pStyle w:val="Akapitzlist"/>
        <w:ind w:left="284" w:right="27"/>
        <w:jc w:val="both"/>
        <w:rPr>
          <w:rFonts w:ascii="Asap" w:eastAsia="Times New Roman" w:hAnsi="Asap" w:cs="Tahoma"/>
          <w:sz w:val="18"/>
          <w:szCs w:val="18"/>
          <w:lang w:eastAsia="pl-PL"/>
        </w:rPr>
      </w:pPr>
      <w:r w:rsidRPr="006A7C22">
        <w:rPr>
          <w:rFonts w:ascii="Asap" w:eastAsia="Times New Roman" w:hAnsi="Asap" w:cs="Tahoma"/>
          <w:b/>
          <w:sz w:val="18"/>
          <w:szCs w:val="18"/>
          <w:lang w:eastAsia="pl-PL"/>
        </w:rPr>
        <w:t>cena brutto:</w:t>
      </w:r>
      <w:r w:rsidRPr="006A7C22">
        <w:rPr>
          <w:rFonts w:ascii="Asap" w:eastAsia="Times New Roman" w:hAnsi="Asap" w:cs="Tahoma"/>
          <w:sz w:val="18"/>
          <w:szCs w:val="18"/>
          <w:lang w:eastAsia="pl-PL"/>
        </w:rPr>
        <w:t xml:space="preserve"> </w:t>
      </w:r>
      <w:r w:rsidRPr="006A7C22">
        <w:rPr>
          <w:rFonts w:ascii="Asap" w:eastAsia="Times New Roman" w:hAnsi="Asap" w:cs="Tahoma"/>
          <w:sz w:val="18"/>
          <w:szCs w:val="18"/>
          <w:lang w:eastAsia="pl-PL"/>
        </w:rPr>
        <w:tab/>
        <w:t xml:space="preserve">………………….  </w:t>
      </w:r>
      <w:r w:rsidRPr="006A7C22">
        <w:rPr>
          <w:rFonts w:ascii="Asap" w:eastAsia="Times New Roman" w:hAnsi="Asap" w:cs="Tahoma"/>
          <w:b/>
          <w:sz w:val="18"/>
          <w:szCs w:val="18"/>
          <w:lang w:eastAsia="pl-PL"/>
        </w:rPr>
        <w:t>PLN</w:t>
      </w:r>
    </w:p>
    <w:p w14:paraId="722AAB23" w14:textId="77777777" w:rsidR="001D5138" w:rsidRPr="006A7C22" w:rsidRDefault="001D5138" w:rsidP="00763D93">
      <w:pPr>
        <w:pStyle w:val="Akapitzlist"/>
        <w:ind w:left="284" w:right="27"/>
        <w:jc w:val="both"/>
        <w:rPr>
          <w:rFonts w:ascii="Asap" w:eastAsia="Times New Roman" w:hAnsi="Asap" w:cs="Tahoma"/>
          <w:sz w:val="18"/>
          <w:szCs w:val="18"/>
          <w:lang w:eastAsia="pl-PL"/>
        </w:rPr>
      </w:pPr>
    </w:p>
    <w:p w14:paraId="69F45D2A" w14:textId="7E71731D" w:rsidR="001D5138" w:rsidRPr="006A7C22" w:rsidRDefault="001D5138" w:rsidP="00763D93">
      <w:pPr>
        <w:pStyle w:val="Akapitzlist"/>
        <w:ind w:left="284" w:right="27"/>
        <w:jc w:val="both"/>
        <w:rPr>
          <w:rFonts w:ascii="Asap" w:eastAsia="Times New Roman" w:hAnsi="Asap" w:cs="Tahoma"/>
          <w:sz w:val="18"/>
          <w:szCs w:val="18"/>
          <w:lang w:eastAsia="pl-PL"/>
        </w:rPr>
      </w:pPr>
      <w:r w:rsidRPr="006A7C22">
        <w:rPr>
          <w:rFonts w:ascii="Asap" w:eastAsia="Times New Roman" w:hAnsi="Asap" w:cs="Tahoma"/>
          <w:sz w:val="18"/>
          <w:szCs w:val="18"/>
          <w:lang w:eastAsia="pl-PL"/>
        </w:rPr>
        <w:t xml:space="preserve">słownie: </w:t>
      </w:r>
      <w:r w:rsidRPr="006A7C22">
        <w:rPr>
          <w:rFonts w:ascii="Asap" w:eastAsia="Times New Roman" w:hAnsi="Asap" w:cs="Tahoma"/>
          <w:sz w:val="18"/>
          <w:szCs w:val="18"/>
          <w:lang w:eastAsia="pl-PL"/>
        </w:rPr>
        <w:tab/>
      </w:r>
      <w:r w:rsidRPr="006A7C22">
        <w:rPr>
          <w:rFonts w:ascii="Asap" w:eastAsia="Times New Roman" w:hAnsi="Asap" w:cs="Tahoma"/>
          <w:sz w:val="18"/>
          <w:szCs w:val="18"/>
          <w:lang w:eastAsia="pl-PL"/>
        </w:rPr>
        <w:tab/>
        <w:t xml:space="preserve">………………….  </w:t>
      </w:r>
    </w:p>
    <w:p w14:paraId="5EA71369" w14:textId="77777777" w:rsidR="0081768F" w:rsidRPr="006A7C22" w:rsidRDefault="0081768F" w:rsidP="00763D93">
      <w:pPr>
        <w:pStyle w:val="Akapitzlist"/>
        <w:ind w:left="284" w:right="27"/>
        <w:jc w:val="both"/>
        <w:rPr>
          <w:rFonts w:ascii="Asap" w:eastAsia="Times New Roman" w:hAnsi="Asap" w:cs="Tahoma"/>
          <w:sz w:val="18"/>
          <w:szCs w:val="18"/>
          <w:lang w:eastAsia="pl-PL"/>
        </w:rPr>
      </w:pPr>
    </w:p>
    <w:p w14:paraId="4AA08659" w14:textId="7557FF7A" w:rsidR="0081768F" w:rsidRPr="006A7C22" w:rsidRDefault="0081768F" w:rsidP="00763D93">
      <w:pPr>
        <w:pStyle w:val="Akapitzlist"/>
        <w:ind w:left="284" w:right="27"/>
        <w:jc w:val="both"/>
        <w:rPr>
          <w:rFonts w:ascii="Asap" w:eastAsia="Times New Roman" w:hAnsi="Asap" w:cs="Tahoma"/>
          <w:b/>
          <w:sz w:val="18"/>
          <w:szCs w:val="18"/>
          <w:lang w:eastAsia="pl-PL"/>
        </w:rPr>
      </w:pPr>
      <w:r w:rsidRPr="006A7C22">
        <w:rPr>
          <w:rFonts w:ascii="Asap" w:eastAsia="Times New Roman" w:hAnsi="Asap" w:cs="Tahoma"/>
          <w:sz w:val="18"/>
          <w:szCs w:val="18"/>
          <w:lang w:eastAsia="pl-PL"/>
        </w:rPr>
        <w:t xml:space="preserve">z zastrzeżeniem </w:t>
      </w:r>
      <w:r w:rsidR="00E15367" w:rsidRPr="006A7C22">
        <w:rPr>
          <w:rFonts w:ascii="Asap" w:eastAsia="Times New Roman" w:hAnsi="Asap" w:cs="Tahoma"/>
          <w:b/>
          <w:sz w:val="18"/>
          <w:szCs w:val="18"/>
          <w:lang w:eastAsia="pl-PL"/>
        </w:rPr>
        <w:t>§ 5</w:t>
      </w:r>
      <w:r w:rsidR="002050EE" w:rsidRPr="006A7C22">
        <w:rPr>
          <w:rFonts w:ascii="Asap" w:eastAsia="Times New Roman" w:hAnsi="Asap" w:cs="Tahoma"/>
          <w:b/>
          <w:sz w:val="18"/>
          <w:szCs w:val="18"/>
          <w:lang w:eastAsia="pl-PL"/>
        </w:rPr>
        <w:t xml:space="preserve"> ust.</w:t>
      </w:r>
      <w:r w:rsidR="00E15367" w:rsidRPr="006A7C22">
        <w:rPr>
          <w:rFonts w:ascii="Asap" w:eastAsia="Times New Roman" w:hAnsi="Asap" w:cs="Tahoma"/>
          <w:b/>
          <w:sz w:val="18"/>
          <w:szCs w:val="18"/>
          <w:lang w:eastAsia="pl-PL"/>
        </w:rPr>
        <w:t xml:space="preserve"> 1,</w:t>
      </w:r>
      <w:r w:rsidR="002050EE" w:rsidRPr="006A7C22">
        <w:rPr>
          <w:rFonts w:ascii="Asap" w:eastAsia="Times New Roman" w:hAnsi="Asap" w:cs="Tahoma"/>
          <w:b/>
          <w:sz w:val="18"/>
          <w:szCs w:val="18"/>
          <w:lang w:eastAsia="pl-PL"/>
        </w:rPr>
        <w:t xml:space="preserve"> </w:t>
      </w:r>
      <w:r w:rsidR="00E15367" w:rsidRPr="006A7C22">
        <w:rPr>
          <w:rFonts w:ascii="Asap" w:eastAsia="Times New Roman" w:hAnsi="Asap" w:cs="Tahoma"/>
          <w:b/>
          <w:sz w:val="18"/>
          <w:szCs w:val="18"/>
          <w:lang w:eastAsia="pl-PL"/>
        </w:rPr>
        <w:t>2</w:t>
      </w:r>
      <w:r w:rsidR="002050EE" w:rsidRPr="006A7C22">
        <w:rPr>
          <w:rFonts w:ascii="Asap" w:eastAsia="Times New Roman" w:hAnsi="Asap" w:cs="Tahoma"/>
          <w:b/>
          <w:sz w:val="18"/>
          <w:szCs w:val="18"/>
          <w:lang w:eastAsia="pl-PL"/>
        </w:rPr>
        <w:t xml:space="preserve">, </w:t>
      </w:r>
      <w:r w:rsidR="00E15367" w:rsidRPr="006A7C22">
        <w:rPr>
          <w:rFonts w:ascii="Asap" w:eastAsia="Times New Roman" w:hAnsi="Asap" w:cs="Tahoma"/>
          <w:b/>
          <w:sz w:val="18"/>
          <w:szCs w:val="18"/>
          <w:lang w:eastAsia="pl-PL"/>
        </w:rPr>
        <w:t>4</w:t>
      </w:r>
      <w:r w:rsidR="00676E50">
        <w:rPr>
          <w:rFonts w:ascii="Asap" w:eastAsia="Times New Roman" w:hAnsi="Asap" w:cs="Tahoma"/>
          <w:b/>
          <w:sz w:val="18"/>
          <w:szCs w:val="18"/>
          <w:lang w:eastAsia="pl-PL"/>
        </w:rPr>
        <w:t xml:space="preserve"> Umowy</w:t>
      </w:r>
    </w:p>
    <w:p w14:paraId="744049FB" w14:textId="33DE9A12" w:rsidR="00C9641C" w:rsidRPr="00C9641C" w:rsidRDefault="0026299B" w:rsidP="00B546E9">
      <w:pPr>
        <w:numPr>
          <w:ilvl w:val="0"/>
          <w:numId w:val="4"/>
        </w:numPr>
        <w:tabs>
          <w:tab w:val="clear" w:pos="720"/>
        </w:tabs>
        <w:ind w:left="284" w:right="27"/>
        <w:jc w:val="both"/>
        <w:rPr>
          <w:rFonts w:ascii="Asap" w:hAnsi="Asap" w:cs="Tahoma"/>
          <w:sz w:val="18"/>
          <w:szCs w:val="18"/>
        </w:rPr>
      </w:pPr>
      <w:r w:rsidRPr="00C9641C">
        <w:rPr>
          <w:rFonts w:ascii="Asap" w:hAnsi="Asap" w:cs="Tahoma"/>
          <w:sz w:val="18"/>
          <w:szCs w:val="18"/>
        </w:rPr>
        <w:t xml:space="preserve">Kwota brutto wynagrodzenia umownego </w:t>
      </w:r>
      <w:r w:rsidR="001D5138" w:rsidRPr="00C9641C">
        <w:rPr>
          <w:rFonts w:ascii="Asap" w:hAnsi="Asap" w:cs="Tahoma"/>
          <w:sz w:val="18"/>
          <w:szCs w:val="18"/>
        </w:rPr>
        <w:t>Wykonawcy</w:t>
      </w:r>
      <w:r w:rsidRPr="00C9641C">
        <w:rPr>
          <w:rFonts w:ascii="Asap" w:hAnsi="Asap" w:cs="Tahoma"/>
          <w:sz w:val="18"/>
          <w:szCs w:val="18"/>
        </w:rPr>
        <w:t xml:space="preserve"> obejmuje </w:t>
      </w:r>
      <w:r w:rsidR="00C9641C" w:rsidRPr="00C9641C">
        <w:rPr>
          <w:rFonts w:ascii="Asap" w:hAnsi="Asap" w:cs="Tahoma"/>
          <w:sz w:val="18"/>
          <w:szCs w:val="18"/>
        </w:rPr>
        <w:t xml:space="preserve">koszty związane z wykonaniem zakresu opisanego w OPZ, koszty dojazdu pracowników, koszty roboczogodzin, koszty transportu wszystkich materiałów koniecznych </w:t>
      </w:r>
      <w:r w:rsidR="00C9641C" w:rsidRPr="00C9641C">
        <w:rPr>
          <w:rFonts w:ascii="Asap" w:hAnsi="Asap" w:cs="Tahoma"/>
          <w:sz w:val="18"/>
          <w:szCs w:val="18"/>
        </w:rPr>
        <w:lastRenderedPageBreak/>
        <w:t>do realizacji usługi, koszt materiałów koniecznych do  realizacji usługi,</w:t>
      </w:r>
      <w:r w:rsidR="00C9641C">
        <w:rPr>
          <w:rFonts w:ascii="Asap" w:hAnsi="Asap" w:cs="Tahoma"/>
          <w:sz w:val="18"/>
          <w:szCs w:val="18"/>
        </w:rPr>
        <w:t xml:space="preserve"> </w:t>
      </w:r>
      <w:r w:rsidR="00C9641C" w:rsidRPr="00C9641C">
        <w:rPr>
          <w:rFonts w:ascii="Asap" w:hAnsi="Asap" w:cs="Tahoma"/>
          <w:sz w:val="18"/>
          <w:szCs w:val="18"/>
        </w:rPr>
        <w:t>wszystkie inne koszty jakie poniesie w związku z realizacją przedmiotu zamówienia, także niewymienione powyżej, a które mają wpływ na cenę oferty.</w:t>
      </w:r>
    </w:p>
    <w:p w14:paraId="6E826F10" w14:textId="5DB3D0DD" w:rsidR="0058425B" w:rsidRPr="00C9641C" w:rsidRDefault="0026299B" w:rsidP="007F188C">
      <w:pPr>
        <w:numPr>
          <w:ilvl w:val="0"/>
          <w:numId w:val="4"/>
        </w:numPr>
        <w:tabs>
          <w:tab w:val="clear" w:pos="720"/>
        </w:tabs>
        <w:ind w:left="284" w:right="27" w:hanging="284"/>
        <w:jc w:val="both"/>
        <w:rPr>
          <w:rFonts w:ascii="Asap" w:hAnsi="Asap" w:cs="Tahoma"/>
          <w:sz w:val="18"/>
          <w:szCs w:val="18"/>
        </w:rPr>
      </w:pPr>
      <w:r w:rsidRPr="00C9641C">
        <w:rPr>
          <w:rFonts w:ascii="Asap" w:hAnsi="Asap" w:cs="Tahoma"/>
          <w:sz w:val="18"/>
          <w:szCs w:val="18"/>
        </w:rPr>
        <w:t>W przypadku rozwią</w:t>
      </w:r>
      <w:r w:rsidR="00204F50" w:rsidRPr="00C9641C">
        <w:rPr>
          <w:rFonts w:ascii="Asap" w:hAnsi="Asap" w:cs="Tahoma"/>
          <w:sz w:val="18"/>
          <w:szCs w:val="18"/>
        </w:rPr>
        <w:t xml:space="preserve">zania umowy, o którym mowa </w:t>
      </w:r>
      <w:r w:rsidR="00204F50" w:rsidRPr="00C9641C">
        <w:rPr>
          <w:rFonts w:ascii="Asap" w:hAnsi="Asap" w:cs="Tahoma"/>
          <w:b/>
          <w:sz w:val="18"/>
          <w:szCs w:val="18"/>
        </w:rPr>
        <w:t>w § 9</w:t>
      </w:r>
      <w:r w:rsidRPr="00C9641C">
        <w:rPr>
          <w:rFonts w:ascii="Asap" w:hAnsi="Asap" w:cs="Tahoma"/>
          <w:b/>
          <w:sz w:val="18"/>
          <w:szCs w:val="18"/>
        </w:rPr>
        <w:t xml:space="preserve"> umowy</w:t>
      </w:r>
      <w:r w:rsidRPr="00C9641C">
        <w:rPr>
          <w:rFonts w:ascii="Asap" w:hAnsi="Asap" w:cs="Tahoma"/>
          <w:sz w:val="18"/>
          <w:szCs w:val="18"/>
        </w:rPr>
        <w:t xml:space="preserve">, </w:t>
      </w:r>
      <w:r w:rsidR="001D5138" w:rsidRPr="00C9641C">
        <w:rPr>
          <w:rFonts w:ascii="Asap" w:hAnsi="Asap" w:cs="Tahoma"/>
          <w:sz w:val="18"/>
          <w:szCs w:val="18"/>
        </w:rPr>
        <w:t>Wykonawca</w:t>
      </w:r>
      <w:r w:rsidRPr="00C9641C">
        <w:rPr>
          <w:rFonts w:ascii="Asap" w:hAnsi="Asap" w:cs="Tahoma"/>
          <w:sz w:val="18"/>
          <w:szCs w:val="18"/>
        </w:rPr>
        <w:t xml:space="preserve"> może żądać zapłaty wynagrodzenia wyłącznie z tytułu zrealizowanych </w:t>
      </w:r>
      <w:r w:rsidR="00C9641C">
        <w:rPr>
          <w:rFonts w:ascii="Asap" w:hAnsi="Asap" w:cs="Tahoma"/>
          <w:sz w:val="18"/>
          <w:szCs w:val="18"/>
        </w:rPr>
        <w:t>usług w przedmiocie</w:t>
      </w:r>
      <w:r w:rsidRPr="00C9641C">
        <w:rPr>
          <w:rFonts w:ascii="Asap" w:hAnsi="Asap" w:cs="Tahoma"/>
          <w:sz w:val="18"/>
          <w:szCs w:val="18"/>
        </w:rPr>
        <w:t xml:space="preserve"> umowy.</w:t>
      </w:r>
    </w:p>
    <w:p w14:paraId="7DC977C8" w14:textId="77777777" w:rsidR="00C9641C" w:rsidRDefault="00C9641C" w:rsidP="00465930">
      <w:pPr>
        <w:ind w:right="27"/>
        <w:jc w:val="center"/>
        <w:rPr>
          <w:rFonts w:ascii="Asap" w:hAnsi="Asap" w:cs="Tahoma"/>
          <w:b/>
          <w:snapToGrid w:val="0"/>
          <w:sz w:val="18"/>
          <w:szCs w:val="18"/>
        </w:rPr>
      </w:pPr>
    </w:p>
    <w:p w14:paraId="64AEB89A" w14:textId="77777777" w:rsidR="00B449C6" w:rsidRDefault="00B449C6" w:rsidP="00465930">
      <w:pPr>
        <w:ind w:right="27"/>
        <w:jc w:val="center"/>
        <w:rPr>
          <w:rFonts w:ascii="Asap" w:hAnsi="Asap" w:cs="Tahoma"/>
          <w:b/>
          <w:snapToGrid w:val="0"/>
          <w:sz w:val="18"/>
          <w:szCs w:val="18"/>
        </w:rPr>
      </w:pPr>
    </w:p>
    <w:p w14:paraId="19ACE5A2" w14:textId="0AFCBE30"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 3</w:t>
      </w:r>
    </w:p>
    <w:p w14:paraId="18F2457B" w14:textId="77777777" w:rsidR="0026299B" w:rsidRPr="006A7C22" w:rsidRDefault="0026299B" w:rsidP="00465930">
      <w:pPr>
        <w:ind w:right="27"/>
        <w:jc w:val="center"/>
        <w:rPr>
          <w:rFonts w:ascii="Asap" w:hAnsi="Asap" w:cs="Tahoma"/>
          <w:b/>
          <w:snapToGrid w:val="0"/>
          <w:sz w:val="18"/>
          <w:szCs w:val="18"/>
        </w:rPr>
      </w:pPr>
      <w:r w:rsidRPr="006A7C22">
        <w:rPr>
          <w:rFonts w:ascii="Asap" w:hAnsi="Asap" w:cs="Tahoma"/>
          <w:b/>
          <w:snapToGrid w:val="0"/>
          <w:sz w:val="18"/>
          <w:szCs w:val="18"/>
        </w:rPr>
        <w:t>Warunki płatności</w:t>
      </w:r>
    </w:p>
    <w:p w14:paraId="1FB443C9" w14:textId="515B7966" w:rsidR="00E15367" w:rsidRPr="006A7C22" w:rsidRDefault="00E15367" w:rsidP="002164DA">
      <w:pPr>
        <w:numPr>
          <w:ilvl w:val="0"/>
          <w:numId w:val="39"/>
        </w:numPr>
        <w:tabs>
          <w:tab w:val="clear" w:pos="720"/>
          <w:tab w:val="num" w:pos="284"/>
        </w:tabs>
        <w:ind w:left="284" w:right="27" w:hanging="284"/>
        <w:jc w:val="both"/>
        <w:rPr>
          <w:rFonts w:ascii="Asap" w:hAnsi="Asap" w:cs="Tahoma"/>
          <w:sz w:val="18"/>
          <w:szCs w:val="18"/>
        </w:rPr>
      </w:pPr>
      <w:r w:rsidRPr="006A7C22">
        <w:rPr>
          <w:rFonts w:ascii="Asap" w:hAnsi="Asap" w:cs="Tahoma"/>
          <w:sz w:val="18"/>
          <w:szCs w:val="18"/>
        </w:rPr>
        <w:t>Usługi</w:t>
      </w:r>
      <w:r w:rsidR="00C9641C">
        <w:rPr>
          <w:rFonts w:ascii="Asap" w:hAnsi="Asap" w:cs="Tahoma"/>
          <w:sz w:val="18"/>
          <w:szCs w:val="18"/>
        </w:rPr>
        <w:t xml:space="preserve">  objęte niniejszą  Umową będą </w:t>
      </w:r>
      <w:r w:rsidRPr="006A7C22">
        <w:rPr>
          <w:rFonts w:ascii="Asap" w:hAnsi="Asap" w:cs="Tahoma"/>
          <w:sz w:val="18"/>
          <w:szCs w:val="18"/>
        </w:rPr>
        <w:t>rozliczane w miesięcznych okresach rozliczeniowych, z zastrzeżeniem postanowień ust 3.</w:t>
      </w:r>
    </w:p>
    <w:p w14:paraId="28683625" w14:textId="7A9E4BAC" w:rsidR="00E15367" w:rsidRPr="006A7C22" w:rsidRDefault="00E15367" w:rsidP="002164DA">
      <w:pPr>
        <w:numPr>
          <w:ilvl w:val="0"/>
          <w:numId w:val="39"/>
        </w:numPr>
        <w:tabs>
          <w:tab w:val="clear" w:pos="720"/>
          <w:tab w:val="num" w:pos="284"/>
        </w:tabs>
        <w:ind w:left="284" w:right="27" w:hanging="284"/>
        <w:jc w:val="both"/>
        <w:rPr>
          <w:rFonts w:ascii="Asap" w:hAnsi="Asap" w:cs="Tahoma"/>
          <w:sz w:val="18"/>
          <w:szCs w:val="18"/>
        </w:rPr>
      </w:pPr>
      <w:r w:rsidRPr="006A7C22">
        <w:rPr>
          <w:rFonts w:ascii="Asap" w:hAnsi="Asap" w:cs="Tahoma"/>
          <w:sz w:val="18"/>
          <w:szCs w:val="18"/>
        </w:rPr>
        <w:t xml:space="preserve">Miesięczna wartość wynagrodzenia  z tytułu realizacji przedmiotu niniejszej Umowy wyniesie ……………… zł  (słownie zł …………………) netto + VAT i będzie płatna z dołu na podstawie faktur VAT </w:t>
      </w:r>
      <w:r w:rsidRPr="006A7C22">
        <w:rPr>
          <w:rFonts w:ascii="Asap" w:hAnsi="Asap" w:cs="Tahoma"/>
          <w:b/>
          <w:sz w:val="18"/>
          <w:szCs w:val="18"/>
        </w:rPr>
        <w:t>w terminie 30 dni</w:t>
      </w:r>
      <w:r w:rsidRPr="006A7C22">
        <w:rPr>
          <w:rFonts w:ascii="Asap" w:hAnsi="Asap" w:cs="Tahoma"/>
          <w:sz w:val="18"/>
          <w:szCs w:val="18"/>
        </w:rPr>
        <w:t xml:space="preserve"> od dnia otrzymania prawidłowo wypełnionej faktury. Zamawiający będzie dokonywał wszystkich płatności przelewem na rachunek bankowy </w:t>
      </w:r>
      <w:r w:rsidR="00722A58">
        <w:rPr>
          <w:rFonts w:ascii="Asap" w:hAnsi="Asap" w:cs="Tahoma"/>
          <w:sz w:val="18"/>
          <w:szCs w:val="18"/>
        </w:rPr>
        <w:t xml:space="preserve">Wykonawcy </w:t>
      </w:r>
      <w:r w:rsidRPr="006A7C22">
        <w:rPr>
          <w:rFonts w:ascii="Asap" w:hAnsi="Asap" w:cs="Tahoma"/>
          <w:sz w:val="18"/>
          <w:szCs w:val="18"/>
        </w:rPr>
        <w:t xml:space="preserve">wskazany </w:t>
      </w:r>
      <w:r w:rsidR="00722A58">
        <w:rPr>
          <w:rFonts w:ascii="Asap" w:hAnsi="Asap" w:cs="Tahoma"/>
          <w:sz w:val="18"/>
          <w:szCs w:val="18"/>
        </w:rPr>
        <w:t xml:space="preserve">na </w:t>
      </w:r>
      <w:r w:rsidRPr="006A7C22">
        <w:rPr>
          <w:rFonts w:ascii="Asap" w:hAnsi="Asap" w:cs="Tahoma"/>
          <w:sz w:val="18"/>
          <w:szCs w:val="18"/>
        </w:rPr>
        <w:t>fakturze.</w:t>
      </w:r>
      <w:r w:rsidR="00722A58" w:rsidRPr="00722A58">
        <w:rPr>
          <w:rFonts w:ascii="Tahoma" w:hAnsi="Tahoma" w:cs="Tahoma"/>
          <w:sz w:val="18"/>
          <w:szCs w:val="18"/>
        </w:rPr>
        <w:t xml:space="preserve"> </w:t>
      </w:r>
      <w:r w:rsidR="00722A58" w:rsidRPr="00722A58">
        <w:rPr>
          <w:rFonts w:ascii="Asap" w:hAnsi="Asap" w:cs="Tahoma"/>
          <w:sz w:val="18"/>
          <w:szCs w:val="18"/>
        </w:rPr>
        <w:t xml:space="preserve">Zamawiający zgodnie z ustawą z dnia 9 listopada 2018 r. o elektronicznym fakturowaniu w zamówieniach publicznych, koncesjach na roboty budowlane lub usługi oraz partnerstwie publiczno-prywatnym (Dz. U. 2018 poz. 2191 z </w:t>
      </w:r>
      <w:proofErr w:type="spellStart"/>
      <w:r w:rsidR="00722A58" w:rsidRPr="00722A58">
        <w:rPr>
          <w:rFonts w:ascii="Asap" w:hAnsi="Asap" w:cs="Tahoma"/>
          <w:sz w:val="18"/>
          <w:szCs w:val="18"/>
        </w:rPr>
        <w:t>późn</w:t>
      </w:r>
      <w:proofErr w:type="spellEnd"/>
      <w:r w:rsidR="00722A58" w:rsidRPr="00722A58">
        <w:rPr>
          <w:rFonts w:ascii="Asap" w:hAnsi="Asap" w:cs="Tahoma"/>
          <w:sz w:val="18"/>
          <w:szCs w:val="18"/>
        </w:rPr>
        <w:t>. zm.) ma obowiązek odbierania od Wykonawcy faktur elektronicznych za pośrednictwem platformy elektronicznego fakturowania.</w:t>
      </w:r>
    </w:p>
    <w:p w14:paraId="6D82EE85" w14:textId="63851CB2" w:rsidR="00E15367" w:rsidRPr="006A7C22" w:rsidRDefault="00E15367" w:rsidP="002164DA">
      <w:pPr>
        <w:numPr>
          <w:ilvl w:val="0"/>
          <w:numId w:val="39"/>
        </w:numPr>
        <w:tabs>
          <w:tab w:val="clear" w:pos="720"/>
          <w:tab w:val="num" w:pos="284"/>
        </w:tabs>
        <w:ind w:left="284" w:right="27" w:hanging="284"/>
        <w:jc w:val="both"/>
        <w:rPr>
          <w:rFonts w:ascii="Asap" w:hAnsi="Asap" w:cs="Tahoma"/>
          <w:sz w:val="18"/>
          <w:szCs w:val="18"/>
        </w:rPr>
      </w:pPr>
      <w:r w:rsidRPr="006A7C22">
        <w:rPr>
          <w:rFonts w:ascii="Asap" w:hAnsi="Asap" w:cs="Tahoma"/>
          <w:sz w:val="18"/>
          <w:szCs w:val="18"/>
        </w:rPr>
        <w:t>Za pierwszy okres rozliczeniowy świadczenia usług opisanych w niniejszej Umowie, uważa się okres od pierwszego dnia obowiązywania umowy do końca miesiąca kalendarzowego, w którym rozpoczęła się realizacja umowy. Za ostatni okres rozliczeniowy świadczenia usług opisanych w niniejszej Umowie, uważa się okres od pierwszego dnia miesiąca, w któr</w:t>
      </w:r>
      <w:r w:rsidR="00C9641C">
        <w:rPr>
          <w:rFonts w:ascii="Asap" w:hAnsi="Asap" w:cs="Tahoma"/>
          <w:sz w:val="18"/>
          <w:szCs w:val="18"/>
        </w:rPr>
        <w:t xml:space="preserve">ym nastąpiło zakończenie umowy </w:t>
      </w:r>
      <w:r w:rsidRPr="006A7C22">
        <w:rPr>
          <w:rFonts w:ascii="Asap" w:hAnsi="Asap" w:cs="Tahoma"/>
          <w:sz w:val="18"/>
          <w:szCs w:val="18"/>
        </w:rPr>
        <w:t xml:space="preserve">do dnia zakończenia umowy. </w:t>
      </w:r>
      <w:r w:rsidRPr="00C9641C">
        <w:rPr>
          <w:rFonts w:ascii="Asap" w:hAnsi="Asap" w:cs="Tahoma"/>
          <w:b/>
          <w:sz w:val="18"/>
          <w:szCs w:val="18"/>
        </w:rPr>
        <w:t>W przypadku niepełnego miesiąca trwania umowy wskazanego w powyższych zdaniach Wyko</w:t>
      </w:r>
      <w:r w:rsidR="00C9641C" w:rsidRPr="00C9641C">
        <w:rPr>
          <w:rFonts w:ascii="Asap" w:hAnsi="Asap" w:cs="Tahoma"/>
          <w:b/>
          <w:sz w:val="18"/>
          <w:szCs w:val="18"/>
        </w:rPr>
        <w:t xml:space="preserve">nawcy przysługuje wynagrodzenie </w:t>
      </w:r>
      <w:r w:rsidRPr="00C9641C">
        <w:rPr>
          <w:rFonts w:ascii="Asap" w:hAnsi="Asap" w:cs="Tahoma"/>
          <w:b/>
          <w:sz w:val="18"/>
          <w:szCs w:val="18"/>
        </w:rPr>
        <w:t>wyliczone proporcjonalnie do ilości dni trwania umowy w miesiącu rozpoczynającym lub kończącym umowę.</w:t>
      </w:r>
      <w:r w:rsidRPr="006A7C22">
        <w:rPr>
          <w:rFonts w:ascii="Asap" w:hAnsi="Asap" w:cs="Tahoma"/>
          <w:sz w:val="18"/>
          <w:szCs w:val="18"/>
        </w:rPr>
        <w:t xml:space="preserve"> </w:t>
      </w:r>
    </w:p>
    <w:p w14:paraId="6B3E160E" w14:textId="0087CEA1" w:rsidR="00737E0D" w:rsidRPr="006A7C22" w:rsidRDefault="004C20E6" w:rsidP="002164DA">
      <w:pPr>
        <w:numPr>
          <w:ilvl w:val="0"/>
          <w:numId w:val="39"/>
        </w:numPr>
        <w:tabs>
          <w:tab w:val="clear" w:pos="720"/>
        </w:tabs>
        <w:ind w:left="284" w:right="27" w:hanging="284"/>
        <w:jc w:val="both"/>
        <w:rPr>
          <w:rFonts w:ascii="Asap" w:hAnsi="Asap" w:cs="Tahoma"/>
          <w:sz w:val="18"/>
          <w:szCs w:val="18"/>
        </w:rPr>
      </w:pPr>
      <w:r w:rsidRPr="004C20E6">
        <w:rPr>
          <w:rFonts w:ascii="Asap" w:hAnsi="Asap" w:cs="Tahoma"/>
          <w:sz w:val="18"/>
          <w:szCs w:val="18"/>
        </w:rPr>
        <w:t>Każdorazowo za datę dokonania płatności strony przyjmują datę uznania rachunku bankowego Wykonawcy</w:t>
      </w:r>
      <w:r w:rsidR="00737E0D" w:rsidRPr="006A7C22">
        <w:rPr>
          <w:rFonts w:ascii="Asap" w:hAnsi="Asap" w:cs="Tahoma"/>
          <w:sz w:val="18"/>
          <w:szCs w:val="18"/>
        </w:rPr>
        <w:t>.</w:t>
      </w:r>
    </w:p>
    <w:p w14:paraId="47E0F81E" w14:textId="78C9F1BD" w:rsidR="00737E0D" w:rsidRPr="006A7C22" w:rsidRDefault="00737E0D" w:rsidP="002164DA">
      <w:pPr>
        <w:numPr>
          <w:ilvl w:val="0"/>
          <w:numId w:val="39"/>
        </w:numPr>
        <w:tabs>
          <w:tab w:val="clear" w:pos="720"/>
        </w:tabs>
        <w:ind w:left="284" w:right="27" w:hanging="284"/>
        <w:jc w:val="both"/>
        <w:rPr>
          <w:rFonts w:ascii="Asap" w:hAnsi="Asap" w:cs="Tahoma"/>
          <w:sz w:val="18"/>
          <w:szCs w:val="18"/>
        </w:rPr>
      </w:pPr>
      <w:r w:rsidRPr="006A7C22">
        <w:rPr>
          <w:rFonts w:ascii="Asap" w:hAnsi="Asap" w:cs="Tahoma"/>
          <w:color w:val="000000"/>
          <w:sz w:val="18"/>
          <w:szCs w:val="18"/>
        </w:rPr>
        <w:t xml:space="preserve">Jeżeli należność nie zostanie uregulowana w ustalonym terminie </w:t>
      </w:r>
      <w:r w:rsidRPr="006A7C22">
        <w:rPr>
          <w:rFonts w:ascii="Asap" w:hAnsi="Asap" w:cs="Tahoma"/>
          <w:bCs/>
          <w:color w:val="000000"/>
          <w:sz w:val="18"/>
          <w:szCs w:val="18"/>
        </w:rPr>
        <w:t xml:space="preserve">Wykonawca </w:t>
      </w:r>
      <w:r w:rsidRPr="006A7C22">
        <w:rPr>
          <w:rFonts w:ascii="Asap" w:hAnsi="Asap" w:cs="Tahoma"/>
          <w:color w:val="000000"/>
          <w:sz w:val="18"/>
          <w:szCs w:val="18"/>
        </w:rPr>
        <w:t>może naliczyć odsetki ustawowe za opóźnienie. Odsetki naliczane będą od dnia następnego po dniu, w którym miała nastąpić zapłata. W przypadku niezapłacenia przez Zamawiającego w terminie 60 dni</w:t>
      </w:r>
      <w:r w:rsidRPr="006A7C22">
        <w:rPr>
          <w:rFonts w:ascii="Asap" w:hAnsi="Asap" w:cs="Tahoma"/>
          <w:b/>
          <w:color w:val="000000"/>
          <w:sz w:val="18"/>
          <w:szCs w:val="18"/>
        </w:rPr>
        <w:t xml:space="preserve"> </w:t>
      </w:r>
      <w:r w:rsidRPr="006A7C22">
        <w:rPr>
          <w:rFonts w:ascii="Asap" w:hAnsi="Asap" w:cs="Tahoma"/>
          <w:color w:val="000000"/>
          <w:sz w:val="18"/>
          <w:szCs w:val="18"/>
        </w:rPr>
        <w:t xml:space="preserve"> po terminie zapłaty </w:t>
      </w:r>
      <w:r w:rsidR="00722A58">
        <w:rPr>
          <w:rFonts w:ascii="Asap" w:hAnsi="Asap" w:cs="Tahoma"/>
          <w:color w:val="000000"/>
          <w:sz w:val="18"/>
          <w:szCs w:val="18"/>
        </w:rPr>
        <w:t>Wykonawca</w:t>
      </w:r>
      <w:r w:rsidRPr="006A7C22">
        <w:rPr>
          <w:rFonts w:ascii="Asap" w:hAnsi="Asap" w:cs="Tahoma"/>
          <w:color w:val="000000"/>
          <w:sz w:val="18"/>
          <w:szCs w:val="18"/>
        </w:rPr>
        <w:t xml:space="preserve"> ma prawo do wstrzymania </w:t>
      </w:r>
      <w:r w:rsidR="00722A58">
        <w:rPr>
          <w:rFonts w:ascii="Asap" w:hAnsi="Asap" w:cs="Tahoma"/>
          <w:color w:val="000000"/>
          <w:sz w:val="18"/>
          <w:szCs w:val="18"/>
        </w:rPr>
        <w:t xml:space="preserve">świadczenia </w:t>
      </w:r>
      <w:r w:rsidRPr="006A7C22">
        <w:rPr>
          <w:rFonts w:ascii="Asap" w:hAnsi="Asap" w:cs="Tahoma"/>
          <w:color w:val="000000"/>
          <w:sz w:val="18"/>
          <w:szCs w:val="18"/>
        </w:rPr>
        <w:t xml:space="preserve">dalszych </w:t>
      </w:r>
      <w:r w:rsidR="00722A58">
        <w:rPr>
          <w:rFonts w:ascii="Asap" w:hAnsi="Asap" w:cs="Tahoma"/>
          <w:color w:val="000000"/>
          <w:sz w:val="18"/>
          <w:szCs w:val="18"/>
        </w:rPr>
        <w:t>usług</w:t>
      </w:r>
      <w:r w:rsidRPr="006A7C22">
        <w:rPr>
          <w:rFonts w:ascii="Asap" w:hAnsi="Asap" w:cs="Tahoma"/>
          <w:color w:val="000000"/>
          <w:sz w:val="18"/>
          <w:szCs w:val="18"/>
        </w:rPr>
        <w:t>.</w:t>
      </w:r>
    </w:p>
    <w:p w14:paraId="1C9B796E" w14:textId="77777777" w:rsidR="00737E0D" w:rsidRPr="006A7C22" w:rsidRDefault="00737E0D" w:rsidP="002164DA">
      <w:pPr>
        <w:numPr>
          <w:ilvl w:val="0"/>
          <w:numId w:val="39"/>
        </w:numPr>
        <w:tabs>
          <w:tab w:val="clear" w:pos="720"/>
        </w:tabs>
        <w:ind w:left="284" w:right="27" w:hanging="284"/>
        <w:jc w:val="both"/>
        <w:rPr>
          <w:rFonts w:ascii="Asap" w:hAnsi="Asap" w:cs="Tahoma"/>
          <w:sz w:val="18"/>
          <w:szCs w:val="18"/>
        </w:rPr>
      </w:pPr>
      <w:r w:rsidRPr="006A7C22">
        <w:rPr>
          <w:rFonts w:ascii="Asap" w:hAnsi="Asap" w:cs="Tahoma"/>
          <w:sz w:val="18"/>
          <w:szCs w:val="18"/>
        </w:rPr>
        <w:t>Koszty bankowe powstałe w Banku Wykonawcy pokrywa Wykonawca natomiast powstałe w Banku Zamawiającego pokrywa Zamawiający.</w:t>
      </w:r>
    </w:p>
    <w:p w14:paraId="7466EC53" w14:textId="77777777" w:rsidR="004C20E6" w:rsidRPr="004C20E6" w:rsidRDefault="004C20E6" w:rsidP="007F188C">
      <w:pPr>
        <w:numPr>
          <w:ilvl w:val="0"/>
          <w:numId w:val="39"/>
        </w:numPr>
        <w:tabs>
          <w:tab w:val="clear" w:pos="720"/>
        </w:tabs>
        <w:ind w:left="284" w:right="27" w:hanging="284"/>
        <w:jc w:val="both"/>
        <w:rPr>
          <w:rFonts w:ascii="Asap" w:hAnsi="Asap" w:cs="Tahoma"/>
          <w:snapToGrid w:val="0"/>
          <w:color w:val="000000"/>
          <w:sz w:val="18"/>
          <w:szCs w:val="18"/>
        </w:rPr>
      </w:pPr>
      <w:bookmarkStart w:id="2" w:name="_Hlk522696846"/>
      <w:r w:rsidRPr="004C20E6">
        <w:rPr>
          <w:rFonts w:ascii="Asap" w:hAnsi="Asap" w:cs="Tahoma"/>
          <w:snapToGrid w:val="0"/>
          <w:color w:val="000000"/>
          <w:sz w:val="18"/>
          <w:szCs w:val="18"/>
        </w:rPr>
        <w:t>Zamawiający oświadcza, iż jest podatnikiem podatku uprawnionym do otrzymywania faktur VAT. Zamawiający posiada numer identyfikacyjny NIP 6271923530.</w:t>
      </w:r>
    </w:p>
    <w:p w14:paraId="2B8528FC" w14:textId="77777777" w:rsidR="004C20E6" w:rsidRPr="004C20E6" w:rsidRDefault="004C20E6" w:rsidP="007F188C">
      <w:pPr>
        <w:numPr>
          <w:ilvl w:val="0"/>
          <w:numId w:val="39"/>
        </w:numPr>
        <w:tabs>
          <w:tab w:val="clear" w:pos="720"/>
        </w:tabs>
        <w:ind w:left="284" w:right="27" w:hanging="284"/>
        <w:jc w:val="both"/>
        <w:rPr>
          <w:rFonts w:ascii="Asap" w:hAnsi="Asap" w:cs="Tahoma"/>
          <w:snapToGrid w:val="0"/>
          <w:color w:val="000000"/>
          <w:sz w:val="18"/>
          <w:szCs w:val="18"/>
        </w:rPr>
      </w:pPr>
      <w:r w:rsidRPr="004C20E6">
        <w:rPr>
          <w:rFonts w:ascii="Asap" w:hAnsi="Asap" w:cs="Tahoma"/>
          <w:snapToGrid w:val="0"/>
          <w:color w:val="000000"/>
          <w:sz w:val="18"/>
          <w:szCs w:val="18"/>
        </w:rPr>
        <w:t>Wykonawca oświadcza, że jest podatnikiem uprawnionym do wystawiania faktur VAT. Wykonawca oświadcza, że posiada numer identyfikacyjny NIP ………………………….</w:t>
      </w:r>
    </w:p>
    <w:p w14:paraId="138E4555" w14:textId="77777777" w:rsidR="00737E0D" w:rsidRPr="006A7C22" w:rsidRDefault="00737E0D" w:rsidP="002164DA">
      <w:pPr>
        <w:numPr>
          <w:ilvl w:val="0"/>
          <w:numId w:val="39"/>
        </w:numPr>
        <w:tabs>
          <w:tab w:val="clear" w:pos="720"/>
        </w:tabs>
        <w:ind w:left="284" w:right="27" w:hanging="284"/>
        <w:jc w:val="both"/>
        <w:rPr>
          <w:rFonts w:ascii="Asap" w:hAnsi="Asap" w:cs="Tahoma"/>
          <w:snapToGrid w:val="0"/>
          <w:color w:val="000000"/>
          <w:sz w:val="18"/>
          <w:szCs w:val="18"/>
        </w:rPr>
      </w:pPr>
      <w:r w:rsidRPr="006A7C22">
        <w:rPr>
          <w:rFonts w:ascii="Asap" w:hAnsi="Asap" w:cs="Tahoma"/>
          <w:snapToGrid w:val="0"/>
          <w:color w:val="000000"/>
          <w:sz w:val="18"/>
          <w:szCs w:val="18"/>
        </w:rPr>
        <w:t>Wykonawca gwarantuje i zobowiązuje się pod rygorem bezskuteczności do nieprzenoszenia na rzecz osób trzecich bez uprzedniej zgody Zamawiającego:</w:t>
      </w:r>
    </w:p>
    <w:p w14:paraId="54069596" w14:textId="77777777" w:rsidR="00737E0D" w:rsidRPr="006A7C22" w:rsidRDefault="00737E0D" w:rsidP="00465930">
      <w:pPr>
        <w:ind w:left="567" w:right="27" w:hanging="283"/>
        <w:jc w:val="both"/>
        <w:rPr>
          <w:rFonts w:ascii="Asap" w:hAnsi="Asap" w:cs="Tahoma"/>
          <w:snapToGrid w:val="0"/>
          <w:color w:val="000000"/>
          <w:sz w:val="18"/>
          <w:szCs w:val="18"/>
        </w:rPr>
      </w:pPr>
      <w:r w:rsidRPr="006A7C22">
        <w:rPr>
          <w:rFonts w:ascii="Asap" w:hAnsi="Asap" w:cs="Tahoma"/>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14:paraId="1BA56ED1" w14:textId="77777777" w:rsidR="00737E0D" w:rsidRPr="006A7C22" w:rsidRDefault="00737E0D" w:rsidP="00465930">
      <w:pPr>
        <w:ind w:left="567" w:right="27" w:hanging="283"/>
        <w:jc w:val="both"/>
        <w:rPr>
          <w:rFonts w:ascii="Asap" w:hAnsi="Asap" w:cs="Tahoma"/>
          <w:snapToGrid w:val="0"/>
          <w:color w:val="000000"/>
          <w:sz w:val="18"/>
          <w:szCs w:val="18"/>
        </w:rPr>
      </w:pPr>
      <w:r w:rsidRPr="006A7C22">
        <w:rPr>
          <w:rFonts w:ascii="Asap" w:hAnsi="Asap" w:cs="Tahoma"/>
          <w:snapToGrid w:val="0"/>
          <w:color w:val="000000"/>
          <w:sz w:val="18"/>
          <w:szCs w:val="18"/>
        </w:rPr>
        <w:t>b)  nie dokonywania jakiejkolwiek czynności prawnej lub też faktycznej, której bezpośrednim lub pośrednim skutkiem będzie zmiana wierzyciela Zamawiającego;</w:t>
      </w:r>
    </w:p>
    <w:p w14:paraId="3498FACE" w14:textId="77777777" w:rsidR="00737E0D" w:rsidRPr="006A7C22" w:rsidRDefault="00737E0D" w:rsidP="00465930">
      <w:pPr>
        <w:ind w:left="567" w:right="27" w:hanging="283"/>
        <w:jc w:val="both"/>
        <w:rPr>
          <w:rFonts w:ascii="Asap" w:hAnsi="Asap" w:cs="Tahoma"/>
          <w:snapToGrid w:val="0"/>
          <w:color w:val="000000"/>
          <w:sz w:val="18"/>
          <w:szCs w:val="18"/>
        </w:rPr>
      </w:pPr>
      <w:r w:rsidRPr="006A7C22">
        <w:rPr>
          <w:rFonts w:ascii="Asap" w:hAnsi="Asap" w:cs="Tahoma"/>
          <w:snapToGrid w:val="0"/>
          <w:color w:val="000000"/>
          <w:sz w:val="18"/>
          <w:szCs w:val="18"/>
        </w:rPr>
        <w:t>c) nie zawierania umów przelewu, poręczenia, zastawu, hipoteki, przekazu oraz o skutku subrogacji ustawowej lub umownej wiążącej się z niniejszą umową;</w:t>
      </w:r>
    </w:p>
    <w:p w14:paraId="6BDA711F" w14:textId="77777777" w:rsidR="00737E0D" w:rsidRPr="006A7C22" w:rsidRDefault="00737E0D" w:rsidP="00465930">
      <w:pPr>
        <w:ind w:left="567" w:right="27" w:hanging="283"/>
        <w:jc w:val="both"/>
        <w:rPr>
          <w:rFonts w:ascii="Asap" w:hAnsi="Asap" w:cs="Tahoma"/>
          <w:snapToGrid w:val="0"/>
          <w:color w:val="000000"/>
          <w:sz w:val="18"/>
          <w:szCs w:val="18"/>
        </w:rPr>
      </w:pPr>
      <w:r w:rsidRPr="006A7C22">
        <w:rPr>
          <w:rFonts w:ascii="Asap" w:hAnsi="Asap" w:cs="Tahoma"/>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3632AC9F" w14:textId="5A8C8C68" w:rsidR="00737E0D" w:rsidRPr="006A7C22" w:rsidRDefault="00737E0D" w:rsidP="00465930">
      <w:pPr>
        <w:tabs>
          <w:tab w:val="left" w:pos="426"/>
        </w:tabs>
        <w:ind w:left="426" w:right="27" w:hanging="284"/>
        <w:jc w:val="both"/>
        <w:rPr>
          <w:rFonts w:ascii="Asap" w:hAnsi="Asap" w:cs="Tahoma"/>
          <w:snapToGrid w:val="0"/>
          <w:color w:val="000000"/>
          <w:sz w:val="18"/>
          <w:szCs w:val="18"/>
        </w:rPr>
      </w:pPr>
      <w:r w:rsidRPr="006A7C22">
        <w:rPr>
          <w:rFonts w:ascii="Asap" w:hAnsi="Asap" w:cs="Tahoma"/>
          <w:snapToGrid w:val="0"/>
          <w:color w:val="00000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2"/>
    <w:p w14:paraId="31BC23B5" w14:textId="77777777" w:rsidR="0026299B" w:rsidRPr="006A7C22" w:rsidRDefault="0026299B" w:rsidP="00465930">
      <w:pPr>
        <w:tabs>
          <w:tab w:val="left" w:pos="567"/>
        </w:tabs>
        <w:ind w:right="27"/>
        <w:rPr>
          <w:rFonts w:ascii="Asap" w:hAnsi="Asap" w:cs="Tahoma"/>
          <w:snapToGrid w:val="0"/>
          <w:sz w:val="18"/>
          <w:szCs w:val="18"/>
        </w:rPr>
      </w:pPr>
    </w:p>
    <w:p w14:paraId="19B2AA00" w14:textId="77777777" w:rsidR="0026299B" w:rsidRPr="006A7C22" w:rsidRDefault="0058425B" w:rsidP="00465930">
      <w:pPr>
        <w:ind w:right="27"/>
        <w:jc w:val="center"/>
        <w:rPr>
          <w:rFonts w:ascii="Asap" w:hAnsi="Asap" w:cs="Tahoma"/>
          <w:b/>
          <w:snapToGrid w:val="0"/>
          <w:sz w:val="18"/>
          <w:szCs w:val="18"/>
        </w:rPr>
      </w:pPr>
      <w:r w:rsidRPr="006A7C22">
        <w:rPr>
          <w:rFonts w:ascii="Asap" w:hAnsi="Asap" w:cs="Tahoma"/>
          <w:b/>
          <w:snapToGrid w:val="0"/>
          <w:sz w:val="18"/>
          <w:szCs w:val="18"/>
        </w:rPr>
        <w:t>§ 4</w:t>
      </w:r>
    </w:p>
    <w:p w14:paraId="76309445" w14:textId="38A85D7E" w:rsidR="0026299B" w:rsidRPr="006A7C22" w:rsidRDefault="0026299B" w:rsidP="00465930">
      <w:pPr>
        <w:widowControl w:val="0"/>
        <w:autoSpaceDE w:val="0"/>
        <w:autoSpaceDN w:val="0"/>
        <w:adjustRightInd w:val="0"/>
        <w:ind w:left="329" w:right="27"/>
        <w:jc w:val="center"/>
        <w:rPr>
          <w:rFonts w:ascii="Asap" w:hAnsi="Asap" w:cs="Tahoma"/>
          <w:b/>
          <w:sz w:val="18"/>
          <w:szCs w:val="18"/>
        </w:rPr>
      </w:pPr>
      <w:r w:rsidRPr="006A7C22">
        <w:rPr>
          <w:rFonts w:ascii="Asap" w:hAnsi="Asap" w:cs="Tahoma"/>
          <w:b/>
          <w:sz w:val="18"/>
          <w:szCs w:val="18"/>
        </w:rPr>
        <w:t xml:space="preserve">Termin i warunki </w:t>
      </w:r>
      <w:r w:rsidR="00E15367" w:rsidRPr="006A7C22">
        <w:rPr>
          <w:rFonts w:ascii="Asap" w:hAnsi="Asap" w:cs="Tahoma"/>
          <w:b/>
          <w:sz w:val="18"/>
          <w:szCs w:val="18"/>
        </w:rPr>
        <w:t>realizacji usługi</w:t>
      </w:r>
      <w:r w:rsidRPr="006A7C22">
        <w:rPr>
          <w:rFonts w:ascii="Asap" w:hAnsi="Asap" w:cs="Tahoma"/>
          <w:b/>
          <w:sz w:val="18"/>
          <w:szCs w:val="18"/>
        </w:rPr>
        <w:t xml:space="preserve"> </w:t>
      </w:r>
    </w:p>
    <w:p w14:paraId="6303DE69" w14:textId="4024FB2C" w:rsidR="00E15367" w:rsidRPr="006A7C22" w:rsidRDefault="00E15367" w:rsidP="002164DA">
      <w:pPr>
        <w:pStyle w:val="NormalTable1"/>
        <w:widowControl w:val="0"/>
        <w:numPr>
          <w:ilvl w:val="0"/>
          <w:numId w:val="38"/>
        </w:numPr>
        <w:tabs>
          <w:tab w:val="clear" w:pos="644"/>
        </w:tabs>
        <w:ind w:left="284" w:right="27" w:hanging="284"/>
        <w:jc w:val="both"/>
        <w:rPr>
          <w:rFonts w:ascii="Asap" w:hAnsi="Asap" w:cs="Tahoma"/>
          <w:bCs/>
          <w:iCs/>
          <w:sz w:val="18"/>
          <w:szCs w:val="18"/>
        </w:rPr>
      </w:pPr>
      <w:r w:rsidRPr="006A7C22">
        <w:rPr>
          <w:rFonts w:ascii="Asap" w:hAnsi="Asap" w:cs="Tahoma"/>
          <w:bCs/>
          <w:iCs/>
          <w:sz w:val="18"/>
          <w:szCs w:val="18"/>
        </w:rPr>
        <w:t xml:space="preserve">W  ramach nadzoru autorskiego,  o którym mowa w niniejszej Umowie Wykonawca zapewnia: </w:t>
      </w:r>
    </w:p>
    <w:p w14:paraId="26783C83" w14:textId="71C43475" w:rsidR="00E15367" w:rsidRPr="006A7C22" w:rsidRDefault="00E15367" w:rsidP="002164DA">
      <w:pPr>
        <w:pStyle w:val="NormalTable1"/>
        <w:widowControl w:val="0"/>
        <w:numPr>
          <w:ilvl w:val="2"/>
          <w:numId w:val="33"/>
        </w:numPr>
        <w:ind w:left="567" w:right="27" w:hanging="283"/>
        <w:jc w:val="both"/>
        <w:rPr>
          <w:rFonts w:ascii="Asap" w:hAnsi="Asap" w:cs="Tahoma"/>
          <w:bCs/>
          <w:iCs/>
          <w:sz w:val="18"/>
          <w:szCs w:val="18"/>
        </w:rPr>
      </w:pPr>
      <w:r w:rsidRPr="006A7C22">
        <w:rPr>
          <w:rFonts w:ascii="Asap" w:hAnsi="Asap" w:cs="Tahoma"/>
          <w:bCs/>
          <w:iCs/>
          <w:sz w:val="18"/>
          <w:szCs w:val="18"/>
        </w:rPr>
        <w:t xml:space="preserve">udostępnienie poprawek do Oprogramowania, w przypadku stwierdzenia przez Zamawiającego błędu  Oprogramowania (tzn.  nie  spowodowanego przez Zamawiającego   powtarzalnego działania Oprogramowania w tym samym miejscu programu, prowadzącego w  każdym przypadku  do otrzymania błędnych wyników  jego </w:t>
      </w:r>
      <w:r w:rsidRPr="006A7C22">
        <w:rPr>
          <w:rFonts w:ascii="Asap" w:hAnsi="Asap" w:cs="Tahoma"/>
          <w:bCs/>
          <w:iCs/>
          <w:sz w:val="18"/>
          <w:szCs w:val="18"/>
        </w:rPr>
        <w:lastRenderedPageBreak/>
        <w:t xml:space="preserve">działania): </w:t>
      </w:r>
    </w:p>
    <w:p w14:paraId="6DB62350" w14:textId="305255CC" w:rsidR="00E15367" w:rsidRPr="006A7C22" w:rsidRDefault="00E15367" w:rsidP="002164DA">
      <w:pPr>
        <w:pStyle w:val="NormalTable1"/>
        <w:widowControl w:val="0"/>
        <w:numPr>
          <w:ilvl w:val="0"/>
          <w:numId w:val="53"/>
        </w:numPr>
        <w:ind w:left="851" w:right="27" w:hanging="283"/>
        <w:jc w:val="both"/>
        <w:rPr>
          <w:rFonts w:ascii="Asap" w:hAnsi="Asap" w:cs="Tahoma"/>
          <w:bCs/>
          <w:iCs/>
          <w:sz w:val="18"/>
          <w:szCs w:val="18"/>
        </w:rPr>
      </w:pPr>
      <w:r w:rsidRPr="006A7C22">
        <w:rPr>
          <w:rFonts w:ascii="Asap" w:hAnsi="Asap" w:cs="Tahoma"/>
          <w:bCs/>
          <w:iCs/>
          <w:sz w:val="18"/>
          <w:szCs w:val="18"/>
        </w:rPr>
        <w:t xml:space="preserve">w  przypadku tzw. błędu krytycznego tj. takiego, który uniemożliwia  użytkowanie Oprogramowania (w zakresie jego podstawowej funkcjonalności wskazanej w dokumentacji użytkownika i prowadzi .do zatrzymania jego eksploatacji, utraty danych lub naruszenia ich spójności, w wyniku których niemożliwe jest prowadzenie działalności z użyciem  Oprogramowania): </w:t>
      </w:r>
    </w:p>
    <w:p w14:paraId="7F7596F7" w14:textId="6C96DCC3" w:rsidR="00E15367" w:rsidRPr="006A7C22" w:rsidRDefault="00E15367" w:rsidP="002164DA">
      <w:pPr>
        <w:pStyle w:val="NormalTable1"/>
        <w:widowControl w:val="0"/>
        <w:numPr>
          <w:ilvl w:val="0"/>
          <w:numId w:val="43"/>
        </w:numPr>
        <w:ind w:left="851" w:right="27" w:hanging="283"/>
        <w:jc w:val="both"/>
        <w:rPr>
          <w:rFonts w:ascii="Asap" w:hAnsi="Asap" w:cs="Tahoma"/>
          <w:bCs/>
          <w:iCs/>
          <w:sz w:val="18"/>
          <w:szCs w:val="18"/>
        </w:rPr>
      </w:pPr>
      <w:r w:rsidRPr="006A7C22">
        <w:rPr>
          <w:rFonts w:ascii="Asap" w:hAnsi="Asap" w:cs="Tahoma"/>
          <w:bCs/>
          <w:iCs/>
          <w:sz w:val="18"/>
          <w:szCs w:val="18"/>
        </w:rPr>
        <w:t xml:space="preserve">(1) czas reakcji  Wykonawcy na zgłoszenie Zamawiającego </w:t>
      </w:r>
      <w:r w:rsidR="00FA3DFC">
        <w:rPr>
          <w:rFonts w:ascii="Asap" w:hAnsi="Asap" w:cs="Tahoma"/>
          <w:bCs/>
          <w:iCs/>
          <w:sz w:val="18"/>
          <w:szCs w:val="18"/>
        </w:rPr>
        <w:t xml:space="preserve">(tj. </w:t>
      </w:r>
      <w:r w:rsidRPr="006A7C22">
        <w:rPr>
          <w:rFonts w:ascii="Asap" w:hAnsi="Asap" w:cs="Tahoma"/>
          <w:bCs/>
          <w:iCs/>
          <w:sz w:val="18"/>
          <w:szCs w:val="18"/>
        </w:rPr>
        <w:t xml:space="preserve">czas </w:t>
      </w:r>
      <w:r w:rsidR="00FA3DFC">
        <w:rPr>
          <w:rFonts w:ascii="Asap" w:hAnsi="Asap" w:cs="Tahoma"/>
          <w:bCs/>
          <w:iCs/>
          <w:sz w:val="18"/>
          <w:szCs w:val="18"/>
        </w:rPr>
        <w:t xml:space="preserve">od </w:t>
      </w:r>
      <w:r w:rsidRPr="006A7C22">
        <w:rPr>
          <w:rFonts w:ascii="Asap" w:hAnsi="Asap" w:cs="Tahoma"/>
          <w:bCs/>
          <w:iCs/>
          <w:sz w:val="18"/>
          <w:szCs w:val="18"/>
        </w:rPr>
        <w:t xml:space="preserve">otrzymania zgłoszenia do chwili podjęcia przez Wykonawcę </w:t>
      </w:r>
      <w:r w:rsidR="00FA3DFC">
        <w:rPr>
          <w:rFonts w:ascii="Asap" w:hAnsi="Asap" w:cs="Tahoma"/>
          <w:bCs/>
          <w:iCs/>
          <w:sz w:val="18"/>
          <w:szCs w:val="18"/>
        </w:rPr>
        <w:t xml:space="preserve">czynności zmierzających do </w:t>
      </w:r>
      <w:r w:rsidRPr="006A7C22">
        <w:rPr>
          <w:rFonts w:ascii="Asap" w:hAnsi="Asap" w:cs="Tahoma"/>
          <w:bCs/>
          <w:iCs/>
          <w:sz w:val="18"/>
          <w:szCs w:val="18"/>
        </w:rPr>
        <w:t xml:space="preserve">naprawy zgłoszonego „błędu krytycznego") wynosi maksymalnie </w:t>
      </w:r>
      <w:r w:rsidRPr="006A7C22">
        <w:rPr>
          <w:rFonts w:ascii="Asap" w:hAnsi="Asap" w:cs="Tahoma"/>
          <w:b/>
          <w:bCs/>
          <w:iCs/>
          <w:sz w:val="18"/>
          <w:szCs w:val="18"/>
        </w:rPr>
        <w:t>…</w:t>
      </w:r>
      <w:r w:rsidR="00245F3B">
        <w:rPr>
          <w:rFonts w:ascii="Asap" w:hAnsi="Asap" w:cs="Tahoma"/>
          <w:b/>
          <w:bCs/>
          <w:iCs/>
          <w:sz w:val="18"/>
          <w:szCs w:val="18"/>
        </w:rPr>
        <w:t>………………………….</w:t>
      </w:r>
      <w:r w:rsidRPr="006A7C22">
        <w:rPr>
          <w:rFonts w:ascii="Asap" w:hAnsi="Asap" w:cs="Tahoma"/>
          <w:b/>
          <w:bCs/>
          <w:iCs/>
          <w:sz w:val="18"/>
          <w:szCs w:val="18"/>
        </w:rPr>
        <w:t>… od zgłoszenia</w:t>
      </w:r>
      <w:r w:rsidRPr="006A7C22">
        <w:rPr>
          <w:rFonts w:ascii="Asap" w:hAnsi="Asap" w:cs="Tahoma"/>
          <w:bCs/>
          <w:iCs/>
          <w:sz w:val="18"/>
          <w:szCs w:val="18"/>
        </w:rPr>
        <w:t xml:space="preserve"> </w:t>
      </w:r>
    </w:p>
    <w:p w14:paraId="5D2D78F1" w14:textId="60F7AF9B" w:rsidR="00E15367" w:rsidRPr="006A7C22" w:rsidRDefault="00ED2081" w:rsidP="002164DA">
      <w:pPr>
        <w:pStyle w:val="NormalTable1"/>
        <w:widowControl w:val="0"/>
        <w:numPr>
          <w:ilvl w:val="0"/>
          <w:numId w:val="43"/>
        </w:numPr>
        <w:ind w:left="851" w:right="27" w:hanging="283"/>
        <w:jc w:val="both"/>
        <w:rPr>
          <w:rFonts w:ascii="Asap" w:hAnsi="Asap" w:cs="Tahoma"/>
          <w:bCs/>
          <w:iCs/>
          <w:sz w:val="18"/>
          <w:szCs w:val="18"/>
        </w:rPr>
      </w:pPr>
      <w:r>
        <w:rPr>
          <w:rFonts w:ascii="Asap" w:hAnsi="Asap" w:cs="Tahoma"/>
          <w:bCs/>
          <w:iCs/>
          <w:sz w:val="18"/>
          <w:szCs w:val="18"/>
        </w:rPr>
        <w:t>(2)</w:t>
      </w:r>
      <w:r w:rsidR="00E15367" w:rsidRPr="006A7C22">
        <w:rPr>
          <w:rFonts w:ascii="Asap" w:hAnsi="Asap" w:cs="Tahoma"/>
          <w:bCs/>
          <w:iCs/>
          <w:sz w:val="18"/>
          <w:szCs w:val="18"/>
        </w:rPr>
        <w:t>czas</w:t>
      </w:r>
      <w:r>
        <w:rPr>
          <w:rFonts w:ascii="Asap" w:hAnsi="Asap" w:cs="Tahoma"/>
          <w:bCs/>
          <w:iCs/>
          <w:sz w:val="18"/>
          <w:szCs w:val="18"/>
        </w:rPr>
        <w:t xml:space="preserve"> </w:t>
      </w:r>
      <w:r w:rsidR="00FA3DFC">
        <w:rPr>
          <w:rFonts w:ascii="Asap" w:hAnsi="Asap" w:cs="Tahoma"/>
          <w:bCs/>
          <w:iCs/>
          <w:sz w:val="18"/>
          <w:szCs w:val="18"/>
        </w:rPr>
        <w:t>dokonania</w:t>
      </w:r>
      <w:r>
        <w:rPr>
          <w:rFonts w:ascii="Asap" w:hAnsi="Asap" w:cs="Tahoma"/>
          <w:bCs/>
          <w:iCs/>
          <w:sz w:val="18"/>
          <w:szCs w:val="18"/>
        </w:rPr>
        <w:t xml:space="preserve"> </w:t>
      </w:r>
      <w:r w:rsidR="00E15367" w:rsidRPr="006A7C22">
        <w:rPr>
          <w:rFonts w:ascii="Asap" w:hAnsi="Asap" w:cs="Tahoma"/>
          <w:bCs/>
          <w:iCs/>
          <w:sz w:val="18"/>
          <w:szCs w:val="18"/>
        </w:rPr>
        <w:t>i</w:t>
      </w:r>
      <w:r>
        <w:rPr>
          <w:rFonts w:ascii="Asap" w:hAnsi="Asap" w:cs="Tahoma"/>
          <w:bCs/>
          <w:iCs/>
          <w:sz w:val="18"/>
          <w:szCs w:val="18"/>
        </w:rPr>
        <w:t xml:space="preserve"> udostępnienia Zamawiającemu </w:t>
      </w:r>
      <w:r w:rsidR="00E15367" w:rsidRPr="006A7C22">
        <w:rPr>
          <w:rFonts w:ascii="Asap" w:hAnsi="Asap" w:cs="Tahoma"/>
          <w:bCs/>
          <w:iCs/>
          <w:sz w:val="18"/>
          <w:szCs w:val="18"/>
        </w:rPr>
        <w:t>odpowiednich</w:t>
      </w:r>
      <w:r>
        <w:rPr>
          <w:rFonts w:ascii="Asap" w:hAnsi="Asap" w:cs="Tahoma"/>
          <w:bCs/>
          <w:iCs/>
          <w:sz w:val="18"/>
          <w:szCs w:val="18"/>
        </w:rPr>
        <w:t xml:space="preserve"> korekt Oprogramowania </w:t>
      </w:r>
      <w:r w:rsidR="00E15367" w:rsidRPr="006A7C22">
        <w:rPr>
          <w:rFonts w:ascii="Asap" w:hAnsi="Asap" w:cs="Tahoma"/>
          <w:bCs/>
          <w:iCs/>
          <w:sz w:val="18"/>
          <w:szCs w:val="18"/>
        </w:rPr>
        <w:t xml:space="preserve">wyniesie  maksymalnie </w:t>
      </w:r>
      <w:r w:rsidR="00E15367" w:rsidRPr="006A7C22">
        <w:rPr>
          <w:rFonts w:ascii="Asap" w:hAnsi="Asap" w:cs="Tahoma"/>
          <w:b/>
          <w:bCs/>
          <w:iCs/>
          <w:sz w:val="18"/>
          <w:szCs w:val="18"/>
        </w:rPr>
        <w:t>…</w:t>
      </w:r>
      <w:r w:rsidR="00245F3B">
        <w:rPr>
          <w:rFonts w:ascii="Asap" w:hAnsi="Asap" w:cs="Tahoma"/>
          <w:b/>
          <w:bCs/>
          <w:iCs/>
          <w:sz w:val="18"/>
          <w:szCs w:val="18"/>
        </w:rPr>
        <w:t>……………</w:t>
      </w:r>
      <w:r w:rsidR="00E15367" w:rsidRPr="006A7C22">
        <w:rPr>
          <w:rFonts w:ascii="Asap" w:hAnsi="Asap" w:cs="Tahoma"/>
          <w:b/>
          <w:bCs/>
          <w:iCs/>
          <w:sz w:val="18"/>
          <w:szCs w:val="18"/>
        </w:rPr>
        <w:t>… od zgłoszenia</w:t>
      </w:r>
      <w:r w:rsidR="00E15367" w:rsidRPr="006A7C22">
        <w:rPr>
          <w:rFonts w:ascii="Asap" w:hAnsi="Asap" w:cs="Tahoma"/>
          <w:bCs/>
          <w:iCs/>
          <w:sz w:val="18"/>
          <w:szCs w:val="18"/>
        </w:rPr>
        <w:t xml:space="preserve"> od chwili rozpoczęcia czynności serwisowych    </w:t>
      </w:r>
    </w:p>
    <w:p w14:paraId="34858F17" w14:textId="3DD32A49" w:rsidR="00E15367" w:rsidRPr="006A7C22" w:rsidRDefault="00E15367" w:rsidP="002164DA">
      <w:pPr>
        <w:pStyle w:val="NormalTable1"/>
        <w:widowControl w:val="0"/>
        <w:numPr>
          <w:ilvl w:val="0"/>
          <w:numId w:val="43"/>
        </w:numPr>
        <w:ind w:left="851" w:right="27" w:hanging="283"/>
        <w:jc w:val="both"/>
        <w:rPr>
          <w:rFonts w:ascii="Asap" w:hAnsi="Asap" w:cs="Tahoma"/>
          <w:bCs/>
          <w:iCs/>
          <w:sz w:val="18"/>
          <w:szCs w:val="18"/>
        </w:rPr>
      </w:pPr>
      <w:r w:rsidRPr="006A7C22">
        <w:rPr>
          <w:rFonts w:ascii="Asap" w:hAnsi="Asap" w:cs="Tahoma"/>
          <w:bCs/>
          <w:iCs/>
          <w:sz w:val="18"/>
          <w:szCs w:val="18"/>
        </w:rPr>
        <w:t xml:space="preserve">w pozostałych przypadkach: </w:t>
      </w:r>
    </w:p>
    <w:p w14:paraId="02CF4185" w14:textId="4AC6A37D" w:rsidR="00E15367" w:rsidRPr="006A7C22" w:rsidRDefault="00ED2081" w:rsidP="002164DA">
      <w:pPr>
        <w:pStyle w:val="NormalTable1"/>
        <w:widowControl w:val="0"/>
        <w:numPr>
          <w:ilvl w:val="0"/>
          <w:numId w:val="44"/>
        </w:numPr>
        <w:ind w:left="567" w:right="27" w:hanging="283"/>
        <w:jc w:val="both"/>
        <w:rPr>
          <w:rFonts w:ascii="Asap" w:hAnsi="Asap" w:cs="Tahoma"/>
          <w:bCs/>
          <w:iCs/>
          <w:sz w:val="18"/>
          <w:szCs w:val="18"/>
        </w:rPr>
      </w:pPr>
      <w:r>
        <w:rPr>
          <w:rFonts w:ascii="Asap" w:hAnsi="Asap" w:cs="Tahoma"/>
          <w:bCs/>
          <w:iCs/>
          <w:sz w:val="18"/>
          <w:szCs w:val="18"/>
        </w:rPr>
        <w:t xml:space="preserve">czas reakcji </w:t>
      </w:r>
      <w:r w:rsidR="00E15367" w:rsidRPr="006A7C22">
        <w:rPr>
          <w:rFonts w:ascii="Asap" w:hAnsi="Asap" w:cs="Tahoma"/>
          <w:bCs/>
          <w:iCs/>
          <w:sz w:val="18"/>
          <w:szCs w:val="18"/>
        </w:rPr>
        <w:t xml:space="preserve">Wykonawcy na </w:t>
      </w:r>
      <w:r>
        <w:rPr>
          <w:rFonts w:ascii="Asap" w:hAnsi="Asap" w:cs="Tahoma"/>
          <w:bCs/>
          <w:iCs/>
          <w:sz w:val="18"/>
          <w:szCs w:val="18"/>
        </w:rPr>
        <w:t xml:space="preserve">zgłoszenie Zamawiającego  (tj. czas od </w:t>
      </w:r>
      <w:r w:rsidR="00E15367" w:rsidRPr="006A7C22">
        <w:rPr>
          <w:rFonts w:ascii="Asap" w:hAnsi="Asap" w:cs="Tahoma"/>
          <w:bCs/>
          <w:iCs/>
          <w:sz w:val="18"/>
          <w:szCs w:val="18"/>
        </w:rPr>
        <w:t>otrzymania zgłoszenia do chwili podj</w:t>
      </w:r>
      <w:r>
        <w:rPr>
          <w:rFonts w:ascii="Asap" w:hAnsi="Asap" w:cs="Tahoma"/>
          <w:bCs/>
          <w:iCs/>
          <w:sz w:val="18"/>
          <w:szCs w:val="18"/>
        </w:rPr>
        <w:t xml:space="preserve">ęcia przez Wykonawcę czynności zmierzających do naprawy zgłoszonego błędu </w:t>
      </w:r>
      <w:r w:rsidR="00E15367" w:rsidRPr="006A7C22">
        <w:rPr>
          <w:rFonts w:ascii="Asap" w:hAnsi="Asap" w:cs="Tahoma"/>
          <w:bCs/>
          <w:iCs/>
          <w:sz w:val="18"/>
          <w:szCs w:val="18"/>
        </w:rPr>
        <w:t xml:space="preserve">zwykłego) wynosi do </w:t>
      </w:r>
      <w:r w:rsidR="00E15367" w:rsidRPr="006A7C22">
        <w:rPr>
          <w:rFonts w:ascii="Asap" w:hAnsi="Asap" w:cs="Tahoma"/>
          <w:b/>
          <w:bCs/>
          <w:iCs/>
          <w:sz w:val="18"/>
          <w:szCs w:val="18"/>
        </w:rPr>
        <w:t>14 dni roboczych</w:t>
      </w:r>
      <w:r w:rsidR="00E15367" w:rsidRPr="006A7C22">
        <w:rPr>
          <w:rFonts w:ascii="Asap" w:hAnsi="Asap" w:cs="Tahoma"/>
          <w:bCs/>
          <w:iCs/>
          <w:sz w:val="18"/>
          <w:szCs w:val="18"/>
        </w:rPr>
        <w:t xml:space="preserve">; </w:t>
      </w:r>
    </w:p>
    <w:p w14:paraId="64114ED3" w14:textId="45D8284C" w:rsidR="00E15367" w:rsidRPr="006A7C22" w:rsidRDefault="00E15367" w:rsidP="002164DA">
      <w:pPr>
        <w:pStyle w:val="NormalTable1"/>
        <w:widowControl w:val="0"/>
        <w:numPr>
          <w:ilvl w:val="0"/>
          <w:numId w:val="44"/>
        </w:numPr>
        <w:ind w:left="567" w:right="27" w:hanging="283"/>
        <w:jc w:val="both"/>
        <w:rPr>
          <w:rFonts w:ascii="Asap" w:hAnsi="Asap" w:cs="Tahoma"/>
          <w:bCs/>
          <w:iCs/>
          <w:sz w:val="18"/>
          <w:szCs w:val="18"/>
        </w:rPr>
      </w:pPr>
      <w:r w:rsidRPr="006A7C22">
        <w:rPr>
          <w:rFonts w:ascii="Asap" w:hAnsi="Asap" w:cs="Tahoma"/>
          <w:bCs/>
          <w:iCs/>
          <w:sz w:val="18"/>
          <w:szCs w:val="18"/>
        </w:rPr>
        <w:t>czas dokona</w:t>
      </w:r>
      <w:r w:rsidR="00ED2081">
        <w:rPr>
          <w:rFonts w:ascii="Asap" w:hAnsi="Asap" w:cs="Tahoma"/>
          <w:bCs/>
          <w:iCs/>
          <w:sz w:val="18"/>
          <w:szCs w:val="18"/>
        </w:rPr>
        <w:t xml:space="preserve">nia i udostępnienia Zamawiającemu odpowiednich korekt </w:t>
      </w:r>
      <w:r w:rsidRPr="006A7C22">
        <w:rPr>
          <w:rFonts w:ascii="Asap" w:hAnsi="Asap" w:cs="Tahoma"/>
          <w:bCs/>
          <w:iCs/>
          <w:sz w:val="18"/>
          <w:szCs w:val="18"/>
        </w:rPr>
        <w:t xml:space="preserve">Oprogramowania wyniesie do </w:t>
      </w:r>
      <w:r w:rsidRPr="006A7C22">
        <w:rPr>
          <w:rFonts w:ascii="Asap" w:hAnsi="Asap" w:cs="Tahoma"/>
          <w:b/>
          <w:bCs/>
          <w:iCs/>
          <w:sz w:val="18"/>
          <w:szCs w:val="18"/>
        </w:rPr>
        <w:t>30 dni roboczych</w:t>
      </w:r>
      <w:r w:rsidRPr="006A7C22">
        <w:rPr>
          <w:rFonts w:ascii="Asap" w:hAnsi="Asap" w:cs="Tahoma"/>
          <w:bCs/>
          <w:iCs/>
          <w:sz w:val="18"/>
          <w:szCs w:val="18"/>
        </w:rPr>
        <w:t xml:space="preserve"> licząc od czasu podjęcia zgłoszenia, </w:t>
      </w:r>
    </w:p>
    <w:p w14:paraId="3F4D650A" w14:textId="67423C92" w:rsidR="00A5256D" w:rsidRPr="006A7C22" w:rsidRDefault="00E15367" w:rsidP="002164DA">
      <w:pPr>
        <w:pStyle w:val="NormalTable1"/>
        <w:widowControl w:val="0"/>
        <w:numPr>
          <w:ilvl w:val="0"/>
          <w:numId w:val="54"/>
        </w:numPr>
        <w:ind w:left="851" w:right="27" w:hanging="283"/>
        <w:jc w:val="both"/>
        <w:rPr>
          <w:rFonts w:ascii="Asap" w:hAnsi="Asap" w:cs="Tahoma"/>
          <w:bCs/>
          <w:iCs/>
          <w:sz w:val="18"/>
          <w:szCs w:val="18"/>
        </w:rPr>
      </w:pPr>
      <w:r w:rsidRPr="006A7C22">
        <w:rPr>
          <w:rFonts w:ascii="Asap" w:hAnsi="Asap" w:cs="Tahoma"/>
          <w:bCs/>
          <w:iCs/>
          <w:sz w:val="18"/>
          <w:szCs w:val="18"/>
        </w:rPr>
        <w:t>Wykon</w:t>
      </w:r>
      <w:r w:rsidR="00ED2081">
        <w:rPr>
          <w:rFonts w:ascii="Asap" w:hAnsi="Asap" w:cs="Tahoma"/>
          <w:bCs/>
          <w:iCs/>
          <w:sz w:val="18"/>
          <w:szCs w:val="18"/>
        </w:rPr>
        <w:t>awca wymaga udostępnienia przez Zamawiającego zdalnego dostępu do baz danych i </w:t>
      </w:r>
      <w:r w:rsidRPr="006A7C22">
        <w:rPr>
          <w:rFonts w:ascii="Asap" w:hAnsi="Asap" w:cs="Tahoma"/>
          <w:bCs/>
          <w:iCs/>
          <w:sz w:val="18"/>
          <w:szCs w:val="18"/>
        </w:rPr>
        <w:t xml:space="preserve">Oprogramowania     </w:t>
      </w:r>
    </w:p>
    <w:p w14:paraId="220C54DE" w14:textId="159F0E4A" w:rsidR="00E15367" w:rsidRPr="006A7C22" w:rsidRDefault="00E15367" w:rsidP="002164DA">
      <w:pPr>
        <w:pStyle w:val="NormalTable1"/>
        <w:widowControl w:val="0"/>
        <w:numPr>
          <w:ilvl w:val="0"/>
          <w:numId w:val="54"/>
        </w:numPr>
        <w:ind w:left="851" w:right="27" w:hanging="283"/>
        <w:jc w:val="both"/>
        <w:rPr>
          <w:rFonts w:ascii="Asap" w:hAnsi="Asap" w:cs="Tahoma"/>
          <w:bCs/>
          <w:iCs/>
          <w:sz w:val="18"/>
          <w:szCs w:val="18"/>
        </w:rPr>
      </w:pPr>
      <w:r w:rsidRPr="006A7C22">
        <w:rPr>
          <w:rFonts w:ascii="Asap" w:hAnsi="Asap" w:cs="Tahoma"/>
          <w:bCs/>
          <w:iCs/>
          <w:sz w:val="18"/>
          <w:szCs w:val="18"/>
        </w:rPr>
        <w:t>zgłoszenie błędu  przez Zamawiającego odbywać się będzie poprzez witrynę internetową Centralnego Hel</w:t>
      </w:r>
      <w:r w:rsidR="00ED2081">
        <w:rPr>
          <w:rFonts w:ascii="Asap" w:hAnsi="Asap" w:cs="Tahoma"/>
          <w:bCs/>
          <w:iCs/>
          <w:sz w:val="18"/>
          <w:szCs w:val="18"/>
        </w:rPr>
        <w:t xml:space="preserve">p- </w:t>
      </w:r>
      <w:proofErr w:type="spellStart"/>
      <w:r w:rsidR="00ED2081">
        <w:rPr>
          <w:rFonts w:ascii="Asap" w:hAnsi="Asap" w:cs="Tahoma"/>
          <w:bCs/>
          <w:iCs/>
          <w:sz w:val="18"/>
          <w:szCs w:val="18"/>
        </w:rPr>
        <w:t>Desku</w:t>
      </w:r>
      <w:proofErr w:type="spellEnd"/>
      <w:r w:rsidR="00ED2081">
        <w:rPr>
          <w:rFonts w:ascii="Asap" w:hAnsi="Asap" w:cs="Tahoma"/>
          <w:bCs/>
          <w:iCs/>
          <w:sz w:val="18"/>
          <w:szCs w:val="18"/>
        </w:rPr>
        <w:t xml:space="preserve"> Wykonawcy ………………… a w razie </w:t>
      </w:r>
      <w:r w:rsidRPr="006A7C22">
        <w:rPr>
          <w:rFonts w:ascii="Asap" w:hAnsi="Asap" w:cs="Tahoma"/>
          <w:bCs/>
          <w:iCs/>
          <w:sz w:val="18"/>
          <w:szCs w:val="18"/>
        </w:rPr>
        <w:t>tru</w:t>
      </w:r>
      <w:r w:rsidR="00ED2081">
        <w:rPr>
          <w:rFonts w:ascii="Asap" w:hAnsi="Asap" w:cs="Tahoma"/>
          <w:bCs/>
          <w:iCs/>
          <w:sz w:val="18"/>
          <w:szCs w:val="18"/>
        </w:rPr>
        <w:t xml:space="preserve">dności z rejestracją zgłoszenia </w:t>
      </w:r>
      <w:r w:rsidRPr="006A7C22">
        <w:rPr>
          <w:rFonts w:ascii="Asap" w:hAnsi="Asap" w:cs="Tahoma"/>
          <w:bCs/>
          <w:iCs/>
          <w:sz w:val="18"/>
          <w:szCs w:val="18"/>
        </w:rPr>
        <w:t xml:space="preserve">na </w:t>
      </w:r>
      <w:r w:rsidR="00ED2081">
        <w:rPr>
          <w:rFonts w:ascii="Asap" w:hAnsi="Asap" w:cs="Tahoma"/>
          <w:bCs/>
          <w:iCs/>
          <w:sz w:val="18"/>
          <w:szCs w:val="18"/>
        </w:rPr>
        <w:t xml:space="preserve">w/w </w:t>
      </w:r>
      <w:r w:rsidRPr="006A7C22">
        <w:rPr>
          <w:rFonts w:ascii="Asap" w:hAnsi="Asap" w:cs="Tahoma"/>
          <w:bCs/>
          <w:iCs/>
          <w:sz w:val="18"/>
          <w:szCs w:val="18"/>
        </w:rPr>
        <w:t xml:space="preserve">witrynie internetowej  Zamawiający </w:t>
      </w:r>
      <w:r w:rsidR="00ED2081">
        <w:rPr>
          <w:rFonts w:ascii="Asap" w:hAnsi="Asap" w:cs="Tahoma"/>
          <w:bCs/>
          <w:iCs/>
          <w:sz w:val="18"/>
          <w:szCs w:val="18"/>
        </w:rPr>
        <w:t xml:space="preserve">może </w:t>
      </w:r>
      <w:r w:rsidRPr="006A7C22">
        <w:rPr>
          <w:rFonts w:ascii="Asap" w:hAnsi="Asap" w:cs="Tahoma"/>
          <w:bCs/>
          <w:iCs/>
          <w:sz w:val="18"/>
          <w:szCs w:val="18"/>
        </w:rPr>
        <w:t xml:space="preserve">dokonać  zgłoszenia telefonicznie pod numerem  telefonu: </w:t>
      </w:r>
    </w:p>
    <w:p w14:paraId="4E209141" w14:textId="1F86491F" w:rsidR="00E15367" w:rsidRPr="006A7C22" w:rsidRDefault="00E15367" w:rsidP="00ED2081">
      <w:pPr>
        <w:pStyle w:val="NormalTable1"/>
        <w:widowControl w:val="0"/>
        <w:ind w:left="851" w:right="27"/>
        <w:jc w:val="both"/>
        <w:rPr>
          <w:rFonts w:ascii="Asap" w:hAnsi="Asap" w:cs="Tahoma"/>
          <w:bCs/>
          <w:iCs/>
          <w:sz w:val="18"/>
          <w:szCs w:val="18"/>
        </w:rPr>
      </w:pPr>
      <w:r w:rsidRPr="006A7C22">
        <w:rPr>
          <w:rFonts w:ascii="Asap" w:hAnsi="Asap" w:cs="Tahoma"/>
          <w:bCs/>
          <w:iCs/>
          <w:sz w:val="18"/>
          <w:szCs w:val="18"/>
        </w:rPr>
        <w:t>……………………</w:t>
      </w:r>
      <w:r w:rsidR="00133630">
        <w:rPr>
          <w:rFonts w:ascii="Asap" w:hAnsi="Asap" w:cs="Tahoma"/>
          <w:bCs/>
          <w:iCs/>
          <w:sz w:val="18"/>
          <w:szCs w:val="18"/>
        </w:rPr>
        <w:t>…………………..</w:t>
      </w:r>
      <w:r w:rsidRPr="006A7C22">
        <w:rPr>
          <w:rFonts w:ascii="Asap" w:hAnsi="Asap" w:cs="Tahoma"/>
          <w:bCs/>
          <w:iCs/>
          <w:sz w:val="18"/>
          <w:szCs w:val="18"/>
        </w:rPr>
        <w:t>………</w:t>
      </w:r>
    </w:p>
    <w:p w14:paraId="0D80F9A2" w14:textId="77777777" w:rsidR="00133630" w:rsidRPr="006A7C22" w:rsidRDefault="00133630" w:rsidP="00ED2081">
      <w:pPr>
        <w:pStyle w:val="NormalTable1"/>
        <w:widowControl w:val="0"/>
        <w:ind w:left="851" w:right="27"/>
        <w:jc w:val="both"/>
        <w:rPr>
          <w:rFonts w:ascii="Asap" w:hAnsi="Asap" w:cs="Tahoma"/>
          <w:bCs/>
          <w:iCs/>
          <w:sz w:val="18"/>
          <w:szCs w:val="18"/>
        </w:rPr>
      </w:pPr>
      <w:r w:rsidRPr="006A7C22">
        <w:rPr>
          <w:rFonts w:ascii="Asap" w:hAnsi="Asap" w:cs="Tahoma"/>
          <w:bCs/>
          <w:iCs/>
          <w:sz w:val="18"/>
          <w:szCs w:val="18"/>
        </w:rPr>
        <w:t>……………………</w:t>
      </w:r>
      <w:r>
        <w:rPr>
          <w:rFonts w:ascii="Asap" w:hAnsi="Asap" w:cs="Tahoma"/>
          <w:bCs/>
          <w:iCs/>
          <w:sz w:val="18"/>
          <w:szCs w:val="18"/>
        </w:rPr>
        <w:t>…………………..</w:t>
      </w:r>
      <w:r w:rsidRPr="006A7C22">
        <w:rPr>
          <w:rFonts w:ascii="Asap" w:hAnsi="Asap" w:cs="Tahoma"/>
          <w:bCs/>
          <w:iCs/>
          <w:sz w:val="18"/>
          <w:szCs w:val="18"/>
        </w:rPr>
        <w:t>………</w:t>
      </w:r>
    </w:p>
    <w:p w14:paraId="5E6A472A" w14:textId="77777777" w:rsidR="00E15367" w:rsidRPr="006A7C22" w:rsidRDefault="00E15367" w:rsidP="00ED2081">
      <w:pPr>
        <w:pStyle w:val="NormalTable1"/>
        <w:widowControl w:val="0"/>
        <w:ind w:left="851" w:right="27"/>
        <w:jc w:val="both"/>
        <w:rPr>
          <w:rFonts w:ascii="Asap" w:hAnsi="Asap" w:cs="Tahoma"/>
          <w:bCs/>
          <w:iCs/>
          <w:sz w:val="18"/>
          <w:szCs w:val="18"/>
        </w:rPr>
      </w:pPr>
      <w:r w:rsidRPr="006A7C22">
        <w:rPr>
          <w:rFonts w:ascii="Asap" w:hAnsi="Asap" w:cs="Tahoma"/>
          <w:bCs/>
          <w:iCs/>
          <w:sz w:val="18"/>
          <w:szCs w:val="18"/>
        </w:rPr>
        <w:t>lub pisemnie  na  formularzu   przesyłanym   za pomocą   poczty  elektronicznej na adres …………………………  opcjonalnie faksem  na   numer ………………………</w:t>
      </w:r>
    </w:p>
    <w:p w14:paraId="2E390168" w14:textId="4032BECF" w:rsidR="00E15367" w:rsidRPr="006A7C22" w:rsidRDefault="00E15367" w:rsidP="002164DA">
      <w:pPr>
        <w:pStyle w:val="NormalTable1"/>
        <w:widowControl w:val="0"/>
        <w:numPr>
          <w:ilvl w:val="2"/>
          <w:numId w:val="33"/>
        </w:numPr>
        <w:ind w:left="567" w:right="27" w:hanging="283"/>
        <w:jc w:val="both"/>
        <w:rPr>
          <w:rFonts w:ascii="Asap" w:hAnsi="Asap" w:cs="Tahoma"/>
          <w:bCs/>
          <w:iCs/>
          <w:sz w:val="18"/>
          <w:szCs w:val="18"/>
        </w:rPr>
      </w:pPr>
      <w:r w:rsidRPr="006A7C22">
        <w:rPr>
          <w:rFonts w:ascii="Asap" w:hAnsi="Asap" w:cs="Tahoma"/>
          <w:bCs/>
          <w:iCs/>
          <w:sz w:val="18"/>
          <w:szCs w:val="18"/>
        </w:rPr>
        <w:t>wprowadzanie  zmian w Oprogramowaniu w  zakresie dotyczącym istniejących funkcjonalności, objętych niniejszą Umową. W zakresie wymaganym zmianami  powszechnie obowiązujących  przepisó</w:t>
      </w:r>
      <w:r w:rsidR="00ED2081">
        <w:rPr>
          <w:rFonts w:ascii="Asap" w:hAnsi="Asap" w:cs="Tahoma"/>
          <w:bCs/>
          <w:iCs/>
          <w:sz w:val="18"/>
          <w:szCs w:val="18"/>
        </w:rPr>
        <w:t xml:space="preserve">w  prawa   lub  przepisów prawa wewnętrznie obowiązujących wydanych </w:t>
      </w:r>
      <w:r w:rsidRPr="006A7C22">
        <w:rPr>
          <w:rFonts w:ascii="Asap" w:hAnsi="Asap" w:cs="Tahoma"/>
          <w:bCs/>
          <w:iCs/>
          <w:sz w:val="18"/>
          <w:szCs w:val="18"/>
        </w:rPr>
        <w:t>na</w:t>
      </w:r>
      <w:r w:rsidR="00ED2081">
        <w:rPr>
          <w:rFonts w:ascii="Asap" w:hAnsi="Asap" w:cs="Tahoma"/>
          <w:bCs/>
          <w:iCs/>
          <w:sz w:val="18"/>
          <w:szCs w:val="18"/>
        </w:rPr>
        <w:t xml:space="preserve"> podstawie delegacji ustawowej, z zastrzeżeniem, </w:t>
      </w:r>
      <w:r w:rsidRPr="006A7C22">
        <w:rPr>
          <w:rFonts w:ascii="Asap" w:hAnsi="Asap" w:cs="Tahoma"/>
          <w:bCs/>
          <w:iCs/>
          <w:sz w:val="18"/>
          <w:szCs w:val="18"/>
        </w:rPr>
        <w:t xml:space="preserve">że Wykonawca  zobowiązany jest do: </w:t>
      </w:r>
    </w:p>
    <w:p w14:paraId="08FEDA78" w14:textId="77777777" w:rsidR="00A5256D" w:rsidRPr="006A7C22" w:rsidRDefault="00E15367" w:rsidP="002164DA">
      <w:pPr>
        <w:pStyle w:val="NormalTable1"/>
        <w:widowControl w:val="0"/>
        <w:numPr>
          <w:ilvl w:val="0"/>
          <w:numId w:val="55"/>
        </w:numPr>
        <w:ind w:left="851" w:right="27" w:hanging="284"/>
        <w:jc w:val="both"/>
        <w:rPr>
          <w:rFonts w:ascii="Asap" w:hAnsi="Asap" w:cs="Tahoma"/>
          <w:bCs/>
          <w:iCs/>
          <w:sz w:val="18"/>
          <w:szCs w:val="18"/>
        </w:rPr>
      </w:pPr>
      <w:r w:rsidRPr="006A7C22">
        <w:rPr>
          <w:rFonts w:ascii="Asap" w:hAnsi="Asap" w:cs="Tahoma"/>
          <w:bCs/>
          <w:iCs/>
          <w:sz w:val="18"/>
          <w:szCs w:val="18"/>
        </w:rPr>
        <w:t xml:space="preserve">przekazania Zamawiającemu informacji o nowych wersjach Oprogramowania, poprzez wysłanie pocztą elektroniczną informacji na następujący adres e-mail    ……………………………. </w:t>
      </w:r>
    </w:p>
    <w:p w14:paraId="4E7E697E" w14:textId="4378B685" w:rsidR="00E15367" w:rsidRPr="006A7C22" w:rsidRDefault="00E15367" w:rsidP="002164DA">
      <w:pPr>
        <w:pStyle w:val="NormalTable1"/>
        <w:widowControl w:val="0"/>
        <w:numPr>
          <w:ilvl w:val="0"/>
          <w:numId w:val="55"/>
        </w:numPr>
        <w:ind w:left="851" w:right="27" w:hanging="284"/>
        <w:jc w:val="both"/>
        <w:rPr>
          <w:rFonts w:ascii="Asap" w:hAnsi="Asap" w:cs="Tahoma"/>
          <w:bCs/>
          <w:iCs/>
          <w:sz w:val="18"/>
          <w:szCs w:val="18"/>
        </w:rPr>
      </w:pPr>
      <w:r w:rsidRPr="006A7C22">
        <w:rPr>
          <w:rFonts w:ascii="Asap" w:hAnsi="Asap" w:cs="Tahoma"/>
          <w:bCs/>
          <w:iCs/>
          <w:sz w:val="18"/>
          <w:szCs w:val="18"/>
        </w:rPr>
        <w:t>udostępniania uaktualnień Oprogramowania (nowych wersji Oprogramowania) …………………………….</w:t>
      </w:r>
    </w:p>
    <w:p w14:paraId="5F83BC69" w14:textId="77777777" w:rsidR="003951AD" w:rsidRPr="006A7C22" w:rsidRDefault="00E15367" w:rsidP="002164DA">
      <w:pPr>
        <w:pStyle w:val="NormalTable1"/>
        <w:widowControl w:val="0"/>
        <w:numPr>
          <w:ilvl w:val="0"/>
          <w:numId w:val="38"/>
        </w:numPr>
        <w:tabs>
          <w:tab w:val="clear" w:pos="644"/>
        </w:tabs>
        <w:ind w:left="284" w:right="27" w:hanging="284"/>
        <w:jc w:val="both"/>
        <w:rPr>
          <w:rFonts w:ascii="Asap" w:hAnsi="Asap" w:cs="Tahoma"/>
          <w:bCs/>
          <w:iCs/>
          <w:sz w:val="18"/>
          <w:szCs w:val="18"/>
        </w:rPr>
      </w:pPr>
      <w:r w:rsidRPr="006A7C22">
        <w:rPr>
          <w:rFonts w:ascii="Asap" w:hAnsi="Asap" w:cs="Tahoma"/>
          <w:bCs/>
          <w:iCs/>
          <w:sz w:val="18"/>
          <w:szCs w:val="18"/>
        </w:rPr>
        <w:t>Szczegółowe warunki określa załącznik nr 2 do umowy.</w:t>
      </w:r>
    </w:p>
    <w:p w14:paraId="282CB859" w14:textId="347607F5" w:rsidR="00E15367" w:rsidRPr="006A7C22" w:rsidRDefault="00E15367" w:rsidP="002164DA">
      <w:pPr>
        <w:pStyle w:val="NormalTable1"/>
        <w:widowControl w:val="0"/>
        <w:numPr>
          <w:ilvl w:val="0"/>
          <w:numId w:val="38"/>
        </w:numPr>
        <w:tabs>
          <w:tab w:val="clear" w:pos="644"/>
        </w:tabs>
        <w:ind w:left="284" w:right="27" w:hanging="284"/>
        <w:jc w:val="both"/>
        <w:rPr>
          <w:rFonts w:ascii="Asap" w:hAnsi="Asap" w:cs="Tahoma"/>
          <w:bCs/>
          <w:iCs/>
          <w:sz w:val="18"/>
          <w:szCs w:val="18"/>
        </w:rPr>
      </w:pPr>
      <w:r w:rsidRPr="006A7C22">
        <w:rPr>
          <w:rFonts w:ascii="Asap" w:hAnsi="Asap" w:cs="Tahoma"/>
          <w:bCs/>
          <w:iCs/>
          <w:sz w:val="18"/>
          <w:szCs w:val="18"/>
        </w:rPr>
        <w:t>Osobą odpowiedzialną za realizację umowy (pod względem zgodności zamówie</w:t>
      </w:r>
      <w:r w:rsidR="00ED2081">
        <w:rPr>
          <w:rFonts w:ascii="Asap" w:hAnsi="Asap" w:cs="Tahoma"/>
          <w:bCs/>
          <w:iCs/>
          <w:sz w:val="18"/>
          <w:szCs w:val="18"/>
        </w:rPr>
        <w:t>nia z umową oraz reklamacji) po </w:t>
      </w:r>
      <w:r w:rsidRPr="006A7C22">
        <w:rPr>
          <w:rFonts w:ascii="Asap" w:hAnsi="Asap" w:cs="Tahoma"/>
          <w:bCs/>
          <w:iCs/>
          <w:sz w:val="18"/>
          <w:szCs w:val="18"/>
        </w:rPr>
        <w:t xml:space="preserve">stronie Zamawiającego jest: </w:t>
      </w:r>
    </w:p>
    <w:p w14:paraId="56A8F789" w14:textId="21447D11" w:rsidR="00E15367" w:rsidRPr="006A7C22" w:rsidRDefault="00E15367" w:rsidP="00ED2081">
      <w:pPr>
        <w:pStyle w:val="NormalTable1"/>
        <w:widowControl w:val="0"/>
        <w:ind w:left="284" w:right="27"/>
        <w:jc w:val="both"/>
        <w:rPr>
          <w:rFonts w:ascii="Asap" w:hAnsi="Asap" w:cs="Tahoma"/>
          <w:bCs/>
          <w:iCs/>
          <w:sz w:val="18"/>
          <w:szCs w:val="18"/>
        </w:rPr>
      </w:pPr>
      <w:r w:rsidRPr="006A7C22">
        <w:rPr>
          <w:rFonts w:ascii="Asap" w:hAnsi="Asap" w:cs="Tahoma"/>
          <w:b/>
          <w:bCs/>
          <w:iCs/>
          <w:sz w:val="18"/>
          <w:szCs w:val="18"/>
        </w:rPr>
        <w:t>Kierownik Działu Informatycznego – inż. Sebastian Rusinek</w:t>
      </w:r>
      <w:r w:rsidRPr="006A7C22">
        <w:rPr>
          <w:rFonts w:ascii="Asap" w:hAnsi="Asap" w:cs="Tahoma"/>
          <w:bCs/>
          <w:iCs/>
          <w:sz w:val="18"/>
          <w:szCs w:val="18"/>
        </w:rPr>
        <w:t xml:space="preserve"> tel. </w:t>
      </w:r>
      <w:r w:rsidRPr="006A7C22">
        <w:rPr>
          <w:rFonts w:ascii="Asap" w:hAnsi="Asap" w:cs="Tahoma"/>
          <w:b/>
          <w:bCs/>
          <w:iCs/>
          <w:sz w:val="18"/>
          <w:szCs w:val="18"/>
        </w:rPr>
        <w:t>(032) 34-99-266,</w:t>
      </w:r>
      <w:r w:rsidRPr="006A7C22">
        <w:rPr>
          <w:rFonts w:ascii="Asap" w:hAnsi="Asap" w:cs="Tahoma"/>
          <w:bCs/>
          <w:iCs/>
          <w:sz w:val="18"/>
          <w:szCs w:val="18"/>
        </w:rPr>
        <w:t xml:space="preserve"> e-mail </w:t>
      </w:r>
      <w:hyperlink r:id="rId32" w:history="1">
        <w:r w:rsidR="00895421" w:rsidRPr="006A7C22">
          <w:rPr>
            <w:rStyle w:val="Hipercze"/>
            <w:rFonts w:ascii="Asap" w:hAnsi="Asap" w:cs="Tahoma"/>
            <w:b/>
            <w:bCs/>
            <w:iCs/>
            <w:sz w:val="18"/>
            <w:szCs w:val="18"/>
          </w:rPr>
          <w:t>srusinek@zsm.com.pl</w:t>
        </w:r>
      </w:hyperlink>
      <w:r w:rsidR="00895421" w:rsidRPr="006A7C22">
        <w:rPr>
          <w:rFonts w:ascii="Asap" w:hAnsi="Asap" w:cs="Tahoma"/>
          <w:b/>
          <w:bCs/>
          <w:iCs/>
          <w:sz w:val="18"/>
          <w:szCs w:val="18"/>
        </w:rPr>
        <w:t xml:space="preserve"> </w:t>
      </w:r>
      <w:r w:rsidRPr="006A7C22">
        <w:rPr>
          <w:rFonts w:ascii="Asap" w:hAnsi="Asap" w:cs="Tahoma"/>
          <w:bCs/>
          <w:iCs/>
          <w:sz w:val="18"/>
          <w:szCs w:val="18"/>
        </w:rPr>
        <w:t>lub inna upoważniona osoba.</w:t>
      </w:r>
    </w:p>
    <w:p w14:paraId="5BD32D3E" w14:textId="77777777" w:rsidR="00DB739F" w:rsidRPr="006A7C22" w:rsidRDefault="00DB739F" w:rsidP="00465930">
      <w:pPr>
        <w:widowControl w:val="0"/>
        <w:ind w:right="27"/>
        <w:jc w:val="center"/>
        <w:rPr>
          <w:rFonts w:ascii="Asap" w:hAnsi="Asap" w:cs="Tahoma"/>
          <w:snapToGrid w:val="0"/>
          <w:sz w:val="18"/>
          <w:szCs w:val="18"/>
        </w:rPr>
      </w:pPr>
    </w:p>
    <w:p w14:paraId="4F7B8AB3" w14:textId="77777777" w:rsidR="001D25DD" w:rsidRPr="006A7C22" w:rsidRDefault="0058425B" w:rsidP="00465930">
      <w:pPr>
        <w:ind w:right="27"/>
        <w:jc w:val="center"/>
        <w:rPr>
          <w:rFonts w:ascii="Asap" w:hAnsi="Asap" w:cs="Tahoma"/>
          <w:b/>
          <w:sz w:val="18"/>
          <w:szCs w:val="18"/>
        </w:rPr>
      </w:pPr>
      <w:r w:rsidRPr="006A7C22">
        <w:rPr>
          <w:rFonts w:ascii="Asap" w:hAnsi="Asap" w:cs="Tahoma"/>
          <w:b/>
          <w:sz w:val="18"/>
          <w:szCs w:val="18"/>
        </w:rPr>
        <w:t>§ 5</w:t>
      </w:r>
    </w:p>
    <w:p w14:paraId="5184D370" w14:textId="77777777" w:rsidR="001D25DD" w:rsidRPr="006A7C22" w:rsidRDefault="00CC5FB1" w:rsidP="00465930">
      <w:pPr>
        <w:ind w:right="27"/>
        <w:jc w:val="center"/>
        <w:rPr>
          <w:rFonts w:ascii="Asap" w:hAnsi="Asap" w:cs="Tahoma"/>
          <w:b/>
          <w:sz w:val="18"/>
          <w:szCs w:val="18"/>
        </w:rPr>
      </w:pPr>
      <w:r w:rsidRPr="006A7C22">
        <w:rPr>
          <w:rFonts w:ascii="Asap" w:hAnsi="Asap" w:cs="Tahoma"/>
          <w:b/>
          <w:sz w:val="18"/>
          <w:szCs w:val="18"/>
        </w:rPr>
        <w:t>Zmiany umowy</w:t>
      </w:r>
    </w:p>
    <w:p w14:paraId="02EB816D" w14:textId="77777777" w:rsidR="002050EE" w:rsidRPr="006A7C22" w:rsidRDefault="002050EE" w:rsidP="002164DA">
      <w:pPr>
        <w:pStyle w:val="Akapitzlist"/>
        <w:numPr>
          <w:ilvl w:val="0"/>
          <w:numId w:val="40"/>
        </w:numPr>
        <w:tabs>
          <w:tab w:val="clear" w:pos="720"/>
        </w:tabs>
        <w:ind w:left="284" w:right="27" w:hanging="284"/>
        <w:jc w:val="both"/>
        <w:rPr>
          <w:rFonts w:ascii="Asap" w:eastAsia="Times New Roman" w:hAnsi="Asap" w:cs="Tahoma"/>
          <w:sz w:val="18"/>
          <w:szCs w:val="18"/>
          <w:lang w:eastAsia="pl-PL"/>
        </w:rPr>
      </w:pPr>
      <w:r w:rsidRPr="006A7C22">
        <w:rPr>
          <w:rFonts w:ascii="Asap" w:eastAsia="Times New Roman" w:hAnsi="Asap" w:cs="Tahoma"/>
          <w:sz w:val="18"/>
          <w:szCs w:val="18"/>
          <w:lang w:eastAsia="pl-PL"/>
        </w:rPr>
        <w:t xml:space="preserve">Strony ustalają, że wartości brutto wyszczególnione w załączniku nr 1  mogą ulec zmianie w przypadku zmiany stawek podatku VAT. Zmiana ceny nastąpi na podstawie pisemnego wniosku Wykonawcy zaakceptowanego przez  drugą stronę. Zmiana będzie miała miejsce od momentu obowiązywania nowej stawki podatku VAT. </w:t>
      </w:r>
    </w:p>
    <w:p w14:paraId="1FD0D8E3" w14:textId="5142B9AD" w:rsidR="002050EE" w:rsidRPr="006A7C22" w:rsidRDefault="002050EE" w:rsidP="002164DA">
      <w:pPr>
        <w:pStyle w:val="Akapitzlist"/>
        <w:numPr>
          <w:ilvl w:val="0"/>
          <w:numId w:val="40"/>
        </w:numPr>
        <w:tabs>
          <w:tab w:val="clear" w:pos="720"/>
        </w:tabs>
        <w:ind w:left="284" w:right="27" w:hanging="284"/>
        <w:jc w:val="both"/>
        <w:rPr>
          <w:rFonts w:ascii="Asap" w:eastAsia="Times New Roman" w:hAnsi="Asap" w:cs="Tahoma"/>
          <w:sz w:val="18"/>
          <w:szCs w:val="18"/>
          <w:lang w:eastAsia="pl-PL"/>
        </w:rPr>
      </w:pPr>
      <w:r w:rsidRPr="006A7C22">
        <w:rPr>
          <w:rFonts w:ascii="Asap" w:eastAsia="Times New Roman" w:hAnsi="Asap" w:cs="Tahoma"/>
          <w:sz w:val="18"/>
          <w:szCs w:val="18"/>
          <w:lang w:eastAsia="pl-PL"/>
        </w:rPr>
        <w:t>Wykonawca zobowiązuje się do niedokonywania zmian cen na zaoferowany przedmiot zamówienia (poza przypadkiem ok</w:t>
      </w:r>
      <w:r w:rsidR="00E929D8">
        <w:rPr>
          <w:rFonts w:ascii="Asap" w:eastAsia="Times New Roman" w:hAnsi="Asap" w:cs="Tahoma"/>
          <w:sz w:val="18"/>
          <w:szCs w:val="18"/>
          <w:lang w:eastAsia="pl-PL"/>
        </w:rPr>
        <w:t>reślonym w  ust. 1</w:t>
      </w:r>
      <w:r w:rsidR="001F6C8E" w:rsidRPr="006A7C22">
        <w:rPr>
          <w:rFonts w:ascii="Asap" w:eastAsia="Times New Roman" w:hAnsi="Asap" w:cs="Tahoma"/>
          <w:sz w:val="18"/>
          <w:szCs w:val="18"/>
          <w:lang w:eastAsia="pl-PL"/>
        </w:rPr>
        <w:t xml:space="preserve"> i ust. 4</w:t>
      </w:r>
      <w:r w:rsidRPr="006A7C22">
        <w:rPr>
          <w:rFonts w:ascii="Asap" w:eastAsia="Times New Roman" w:hAnsi="Asap" w:cs="Tahoma"/>
          <w:sz w:val="18"/>
          <w:szCs w:val="18"/>
          <w:lang w:eastAsia="pl-PL"/>
        </w:rPr>
        <w:t>) przez okres obowiązywania umowy. Zamawiający dopuszcza jednak zmianę postanowień umowy w zakresie ceny w innych przypadkach ni</w:t>
      </w:r>
      <w:r w:rsidR="00E442D0" w:rsidRPr="006A7C22">
        <w:rPr>
          <w:rFonts w:ascii="Asap" w:eastAsia="Times New Roman" w:hAnsi="Asap" w:cs="Tahoma"/>
          <w:sz w:val="18"/>
          <w:szCs w:val="18"/>
          <w:lang w:eastAsia="pl-PL"/>
        </w:rPr>
        <w:t xml:space="preserve">ż te określone w ust. </w:t>
      </w:r>
      <w:r w:rsidR="00E929D8">
        <w:rPr>
          <w:rFonts w:ascii="Asap" w:eastAsia="Times New Roman" w:hAnsi="Asap" w:cs="Tahoma"/>
          <w:sz w:val="18"/>
          <w:szCs w:val="18"/>
          <w:lang w:eastAsia="pl-PL"/>
        </w:rPr>
        <w:t>1</w:t>
      </w:r>
      <w:r w:rsidR="00E442D0" w:rsidRPr="006A7C22">
        <w:rPr>
          <w:rFonts w:ascii="Asap" w:eastAsia="Times New Roman" w:hAnsi="Asap" w:cs="Tahoma"/>
          <w:sz w:val="18"/>
          <w:szCs w:val="18"/>
          <w:lang w:eastAsia="pl-PL"/>
        </w:rPr>
        <w:t xml:space="preserve"> i ust. 4</w:t>
      </w:r>
      <w:r w:rsidRPr="006A7C22">
        <w:rPr>
          <w:rFonts w:ascii="Asap" w:eastAsia="Times New Roman" w:hAnsi="Asap" w:cs="Tahoma"/>
          <w:sz w:val="18"/>
          <w:szCs w:val="18"/>
          <w:lang w:eastAsia="pl-PL"/>
        </w:rPr>
        <w:t>, pod warunkiem, iż zmiana ta będzie korzystna dla Zamawiającego tj. obniżenie ceny jednostkowej netto przy zachowaniu pozostałych  wymagań bez zmian.</w:t>
      </w:r>
    </w:p>
    <w:p w14:paraId="2A1D4F57" w14:textId="77777777" w:rsidR="002050EE" w:rsidRPr="006A7C22" w:rsidRDefault="002050EE" w:rsidP="002164DA">
      <w:pPr>
        <w:pStyle w:val="Akapitzlist"/>
        <w:numPr>
          <w:ilvl w:val="0"/>
          <w:numId w:val="40"/>
        </w:numPr>
        <w:tabs>
          <w:tab w:val="clear" w:pos="720"/>
        </w:tabs>
        <w:ind w:left="284" w:right="27" w:hanging="284"/>
        <w:jc w:val="both"/>
        <w:rPr>
          <w:rFonts w:ascii="Asap" w:eastAsia="Times New Roman" w:hAnsi="Asap" w:cs="Tahoma"/>
          <w:sz w:val="18"/>
          <w:szCs w:val="18"/>
          <w:lang w:eastAsia="pl-PL"/>
        </w:rPr>
      </w:pPr>
      <w:r w:rsidRPr="006A7C22">
        <w:rPr>
          <w:rFonts w:ascii="Asap" w:eastAsia="Times New Roman" w:hAnsi="Asap" w:cs="Tahoma"/>
          <w:sz w:val="18"/>
          <w:szCs w:val="18"/>
          <w:lang w:eastAsia="pl-PL"/>
        </w:rPr>
        <w:t>Zamawiający dopuszcza zmianę umowy w zakresie danych identyfikujących Strony Umowy, takich jak np. firma, adres siedziby lub inne zapisy dotyczące wskazania stron.</w:t>
      </w:r>
    </w:p>
    <w:p w14:paraId="5CC391C8" w14:textId="77777777" w:rsidR="002050EE" w:rsidRPr="006A7C22" w:rsidRDefault="009D15EF" w:rsidP="002164DA">
      <w:pPr>
        <w:pStyle w:val="Akapitzlist"/>
        <w:numPr>
          <w:ilvl w:val="0"/>
          <w:numId w:val="40"/>
        </w:numPr>
        <w:ind w:left="284" w:right="27" w:hanging="284"/>
        <w:jc w:val="both"/>
        <w:rPr>
          <w:rFonts w:ascii="Asap" w:eastAsia="Times New Roman" w:hAnsi="Asap" w:cs="Tahoma"/>
          <w:sz w:val="18"/>
          <w:szCs w:val="18"/>
          <w:lang w:eastAsia="pl-PL"/>
        </w:rPr>
      </w:pPr>
      <w:r w:rsidRPr="006A7C22">
        <w:rPr>
          <w:rFonts w:ascii="Asap" w:hAnsi="Asap" w:cs="Tahoma"/>
          <w:color w:val="000000"/>
          <w:sz w:val="18"/>
          <w:szCs w:val="18"/>
        </w:rPr>
        <w:t>Zamawiający dopuszcza również wprowadzenie zmiany wysokości wynagrodzenia należnego Wykonawcy, w przypadku zmiany:</w:t>
      </w:r>
    </w:p>
    <w:p w14:paraId="516180F3" w14:textId="192F3FF5" w:rsidR="002050EE" w:rsidRPr="006A7C22" w:rsidRDefault="009D15EF" w:rsidP="002164DA">
      <w:pPr>
        <w:pStyle w:val="Akapitzlist"/>
        <w:numPr>
          <w:ilvl w:val="2"/>
          <w:numId w:val="56"/>
        </w:numPr>
        <w:ind w:left="567" w:right="27" w:hanging="284"/>
        <w:jc w:val="both"/>
        <w:rPr>
          <w:rFonts w:ascii="Asap" w:hAnsi="Asap" w:cs="Tahoma"/>
          <w:color w:val="000000"/>
          <w:sz w:val="18"/>
          <w:szCs w:val="18"/>
        </w:rPr>
      </w:pPr>
      <w:r w:rsidRPr="006A7C22">
        <w:rPr>
          <w:rFonts w:ascii="Asap" w:hAnsi="Asap" w:cs="Tahoma"/>
          <w:color w:val="000000"/>
          <w:sz w:val="18"/>
          <w:szCs w:val="18"/>
        </w:rPr>
        <w:t>wysokości minimalnego wynagrodzenia za pracę ustalonego na podstawie art. 2 ust. 3-5</w:t>
      </w:r>
      <w:r w:rsidR="00867C90" w:rsidRPr="006A7C22">
        <w:rPr>
          <w:rFonts w:ascii="Asap" w:hAnsi="Asap" w:cs="Tahoma"/>
          <w:color w:val="000000"/>
          <w:sz w:val="18"/>
          <w:szCs w:val="18"/>
        </w:rPr>
        <w:t xml:space="preserve"> </w:t>
      </w:r>
      <w:r w:rsidRPr="006A7C22">
        <w:rPr>
          <w:rFonts w:ascii="Asap" w:hAnsi="Asap" w:cs="Tahoma"/>
          <w:color w:val="000000"/>
          <w:sz w:val="18"/>
          <w:szCs w:val="18"/>
        </w:rPr>
        <w:t xml:space="preserve">ustawy z dnia </w:t>
      </w:r>
      <w:r w:rsidR="00867C90" w:rsidRPr="006A7C22">
        <w:rPr>
          <w:rFonts w:ascii="Asap" w:hAnsi="Asap" w:cs="Tahoma"/>
          <w:color w:val="000000"/>
          <w:sz w:val="18"/>
          <w:szCs w:val="18"/>
        </w:rPr>
        <w:br/>
      </w:r>
      <w:r w:rsidRPr="006A7C22">
        <w:rPr>
          <w:rFonts w:ascii="Asap" w:hAnsi="Asap" w:cs="Tahoma"/>
          <w:color w:val="000000"/>
          <w:sz w:val="18"/>
          <w:szCs w:val="18"/>
        </w:rPr>
        <w:t>10 października 2002 r. o minimalnym wynagrodzeniu za pracę (</w:t>
      </w:r>
      <w:r w:rsidR="00E929D8" w:rsidRPr="00E929D8">
        <w:rPr>
          <w:rFonts w:ascii="Asap" w:hAnsi="Asap" w:cs="Tahoma"/>
          <w:color w:val="000000"/>
          <w:sz w:val="18"/>
          <w:szCs w:val="18"/>
        </w:rPr>
        <w:t xml:space="preserve">t.j. Dz. U. 2019, poz. 1778 z </w:t>
      </w:r>
      <w:proofErr w:type="spellStart"/>
      <w:r w:rsidR="00E929D8" w:rsidRPr="00E929D8">
        <w:rPr>
          <w:rFonts w:ascii="Asap" w:hAnsi="Asap" w:cs="Tahoma"/>
          <w:color w:val="000000"/>
          <w:sz w:val="18"/>
          <w:szCs w:val="18"/>
        </w:rPr>
        <w:t>późn</w:t>
      </w:r>
      <w:proofErr w:type="spellEnd"/>
      <w:r w:rsidR="00E929D8" w:rsidRPr="00E929D8">
        <w:rPr>
          <w:rFonts w:ascii="Asap" w:hAnsi="Asap" w:cs="Tahoma"/>
          <w:color w:val="000000"/>
          <w:sz w:val="18"/>
          <w:szCs w:val="18"/>
        </w:rPr>
        <w:t>. zm</w:t>
      </w:r>
      <w:r w:rsidRPr="006A7C22">
        <w:rPr>
          <w:rFonts w:ascii="Asap" w:hAnsi="Asap" w:cs="Tahoma"/>
          <w:color w:val="000000"/>
          <w:sz w:val="18"/>
          <w:szCs w:val="18"/>
        </w:rPr>
        <w:t>.),</w:t>
      </w:r>
    </w:p>
    <w:p w14:paraId="3C7F4A96" w14:textId="77777777" w:rsidR="00E929D8" w:rsidRPr="00E929D8" w:rsidRDefault="009D15EF" w:rsidP="002164DA">
      <w:pPr>
        <w:pStyle w:val="Akapitzlist"/>
        <w:numPr>
          <w:ilvl w:val="2"/>
          <w:numId w:val="56"/>
        </w:numPr>
        <w:ind w:left="567" w:right="27" w:hanging="284"/>
        <w:jc w:val="both"/>
        <w:rPr>
          <w:rFonts w:ascii="Asap" w:eastAsia="Times New Roman" w:hAnsi="Asap" w:cs="Tahoma"/>
          <w:sz w:val="18"/>
          <w:szCs w:val="18"/>
          <w:lang w:eastAsia="pl-PL"/>
        </w:rPr>
      </w:pPr>
      <w:r w:rsidRPr="006A7C22">
        <w:rPr>
          <w:rFonts w:ascii="Asap" w:hAnsi="Asap" w:cs="Tahoma"/>
          <w:color w:val="000000"/>
          <w:sz w:val="18"/>
          <w:szCs w:val="18"/>
        </w:rPr>
        <w:t>zasad podlegania ubezpieczeniom społecznym lub ubezpieczeniu zdrowotnemu lub</w:t>
      </w:r>
      <w:r w:rsidR="00867C90" w:rsidRPr="006A7C22">
        <w:rPr>
          <w:rFonts w:ascii="Asap" w:hAnsi="Asap" w:cs="Tahoma"/>
          <w:color w:val="000000"/>
          <w:sz w:val="18"/>
          <w:szCs w:val="18"/>
        </w:rPr>
        <w:t xml:space="preserve"> </w:t>
      </w:r>
      <w:r w:rsidRPr="006A7C22">
        <w:rPr>
          <w:rFonts w:ascii="Asap" w:hAnsi="Asap" w:cs="Tahoma"/>
          <w:color w:val="000000"/>
          <w:sz w:val="18"/>
          <w:szCs w:val="18"/>
        </w:rPr>
        <w:t>wysokości stawki składki na ubezpieczenia społeczne lub zdrowotne</w:t>
      </w:r>
    </w:p>
    <w:p w14:paraId="371340C1" w14:textId="7A5D2B2A" w:rsidR="00E929D8" w:rsidRPr="00E929D8" w:rsidRDefault="00E929D8" w:rsidP="002164DA">
      <w:pPr>
        <w:pStyle w:val="Akapitzlist"/>
        <w:numPr>
          <w:ilvl w:val="2"/>
          <w:numId w:val="56"/>
        </w:numPr>
        <w:ind w:left="567" w:right="27" w:hanging="284"/>
        <w:jc w:val="both"/>
        <w:rPr>
          <w:rFonts w:ascii="Asap" w:eastAsia="Times New Roman" w:hAnsi="Asap" w:cs="Tahoma"/>
          <w:sz w:val="18"/>
          <w:szCs w:val="18"/>
          <w:lang w:eastAsia="pl-PL"/>
        </w:rPr>
      </w:pPr>
      <w:r w:rsidRPr="00E929D8">
        <w:rPr>
          <w:rFonts w:ascii="Asap" w:hAnsi="Asap" w:cs="Tahoma"/>
          <w:color w:val="000000"/>
          <w:sz w:val="18"/>
          <w:szCs w:val="18"/>
          <w:lang w:eastAsia="pl-PL"/>
        </w:rPr>
        <w:lastRenderedPageBreak/>
        <w:t>zasad gromadzenia i wysokości wpłat do pracowniczych planów kapitałowych, o których mowa w ustawie z dnia 4 października 2018 r. o pracowniczych planach kapitałowych</w:t>
      </w:r>
    </w:p>
    <w:p w14:paraId="1579EEBE" w14:textId="7D83ED52" w:rsidR="00D047E5" w:rsidRPr="00D047E5" w:rsidRDefault="009D15EF" w:rsidP="00D047E5">
      <w:pPr>
        <w:overflowPunct w:val="0"/>
        <w:autoSpaceDE w:val="0"/>
        <w:autoSpaceDN w:val="0"/>
        <w:adjustRightInd w:val="0"/>
        <w:ind w:left="360" w:right="-35"/>
        <w:jc w:val="both"/>
        <w:rPr>
          <w:rFonts w:ascii="Tahoma" w:hAnsi="Tahoma" w:cs="Tahoma"/>
          <w:sz w:val="18"/>
          <w:szCs w:val="18"/>
        </w:rPr>
      </w:pPr>
      <w:r w:rsidRPr="00D047E5">
        <w:rPr>
          <w:rFonts w:ascii="Asap" w:hAnsi="Asap" w:cs="Tahoma"/>
          <w:color w:val="000000"/>
          <w:sz w:val="18"/>
          <w:szCs w:val="18"/>
        </w:rPr>
        <w:t xml:space="preserve">jeżeli zmiany te będą miały wpływ na koszty wykonania zamówienia przez Wykonawcę. Zmiana taka nie może nastąpić przed upływem 12 miesiąca trwania umowy. </w:t>
      </w:r>
      <w:r w:rsidR="00D047E5" w:rsidRPr="00D047E5">
        <w:rPr>
          <w:rFonts w:ascii="Asap" w:hAnsi="Asap" w:cs="Tahoma"/>
          <w:sz w:val="18"/>
          <w:szCs w:val="18"/>
        </w:rPr>
        <w:t xml:space="preserve">W celu ewentualnej zmiany wynagrodzenia należnego Wykonawcy, Wykonawca jest zobowiązany w terminie 7 dni roboczych od wystąpienia okoliczności wskazującej na wzrost wynagrodzenia, podać Zamawiającemu pisemne informacje dotyczących szczegółowych kosztów pracy z rozbiciem na pracowników wskazanych w oświadczeniu o zatrudnieniu osób na umowę o pracę,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w:t>
      </w:r>
      <w:r w:rsidR="00D047E5">
        <w:rPr>
          <w:rFonts w:ascii="Asap" w:hAnsi="Asap" w:cs="Tahoma"/>
          <w:sz w:val="18"/>
          <w:szCs w:val="18"/>
        </w:rPr>
        <w:t>5</w:t>
      </w:r>
      <w:r w:rsidR="00D047E5" w:rsidRPr="00D047E5">
        <w:rPr>
          <w:rFonts w:ascii="Asap" w:hAnsi="Asap" w:cs="Tahoma"/>
          <w:sz w:val="18"/>
          <w:szCs w:val="18"/>
        </w:rPr>
        <w:t xml:space="preserve"> ust. </w:t>
      </w:r>
      <w:r w:rsidR="00D047E5">
        <w:rPr>
          <w:rFonts w:ascii="Asap" w:hAnsi="Asap" w:cs="Tahoma"/>
          <w:sz w:val="18"/>
          <w:szCs w:val="18"/>
        </w:rPr>
        <w:t>4</w:t>
      </w:r>
      <w:r w:rsidR="00D047E5" w:rsidRPr="00D047E5">
        <w:rPr>
          <w:rFonts w:ascii="Asap" w:hAnsi="Asap" w:cs="Tahoma"/>
          <w:sz w:val="18"/>
          <w:szCs w:val="18"/>
        </w:rPr>
        <w:t xml:space="preserve"> niniejszej umowy.</w:t>
      </w:r>
      <w:r w:rsidR="00D047E5" w:rsidRPr="00D047E5">
        <w:rPr>
          <w:rFonts w:ascii="Tahoma" w:hAnsi="Tahoma" w:cs="Tahoma"/>
          <w:sz w:val="18"/>
          <w:szCs w:val="18"/>
        </w:rPr>
        <w:t xml:space="preserve"> </w:t>
      </w:r>
    </w:p>
    <w:p w14:paraId="08C9CA2E" w14:textId="77777777" w:rsidR="0047559B" w:rsidRDefault="0047559B" w:rsidP="00F51F57">
      <w:pPr>
        <w:pStyle w:val="Akapitzlist"/>
        <w:overflowPunct w:val="0"/>
        <w:autoSpaceDE w:val="0"/>
        <w:autoSpaceDN w:val="0"/>
        <w:adjustRightInd w:val="0"/>
        <w:spacing w:after="0" w:line="240" w:lineRule="auto"/>
        <w:ind w:left="567" w:right="28"/>
        <w:jc w:val="center"/>
        <w:rPr>
          <w:rFonts w:ascii="Asap" w:hAnsi="Asap" w:cs="Tahoma"/>
          <w:b/>
          <w:snapToGrid w:val="0"/>
          <w:sz w:val="18"/>
          <w:szCs w:val="18"/>
        </w:rPr>
      </w:pPr>
    </w:p>
    <w:p w14:paraId="24A6F83F" w14:textId="6CA1C7C6" w:rsidR="0026299B" w:rsidRPr="00D047E5" w:rsidRDefault="0058425B" w:rsidP="00F51F57">
      <w:pPr>
        <w:pStyle w:val="Akapitzlist"/>
        <w:overflowPunct w:val="0"/>
        <w:autoSpaceDE w:val="0"/>
        <w:autoSpaceDN w:val="0"/>
        <w:adjustRightInd w:val="0"/>
        <w:spacing w:after="0" w:line="240" w:lineRule="auto"/>
        <w:ind w:left="567" w:right="28"/>
        <w:jc w:val="center"/>
        <w:rPr>
          <w:rFonts w:ascii="Asap" w:hAnsi="Asap" w:cs="Tahoma"/>
          <w:b/>
          <w:snapToGrid w:val="0"/>
          <w:sz w:val="18"/>
          <w:szCs w:val="18"/>
        </w:rPr>
      </w:pPr>
      <w:r w:rsidRPr="00D047E5">
        <w:rPr>
          <w:rFonts w:ascii="Asap" w:hAnsi="Asap" w:cs="Tahoma"/>
          <w:b/>
          <w:snapToGrid w:val="0"/>
          <w:sz w:val="18"/>
          <w:szCs w:val="18"/>
        </w:rPr>
        <w:t>§ 6</w:t>
      </w:r>
    </w:p>
    <w:p w14:paraId="3CE620C3" w14:textId="403D56A0" w:rsidR="003146B7" w:rsidRPr="006A7C22" w:rsidRDefault="003146B7" w:rsidP="00F51F57">
      <w:pPr>
        <w:overflowPunct w:val="0"/>
        <w:autoSpaceDE w:val="0"/>
        <w:autoSpaceDN w:val="0"/>
        <w:adjustRightInd w:val="0"/>
        <w:ind w:right="28"/>
        <w:jc w:val="center"/>
        <w:rPr>
          <w:rFonts w:ascii="Asap" w:hAnsi="Asap" w:cs="Tahoma"/>
          <w:b/>
          <w:snapToGrid w:val="0"/>
          <w:sz w:val="18"/>
          <w:szCs w:val="18"/>
        </w:rPr>
      </w:pPr>
      <w:r w:rsidRPr="006A7C22">
        <w:rPr>
          <w:rFonts w:ascii="Asap" w:hAnsi="Asap" w:cs="Tahoma"/>
          <w:b/>
          <w:snapToGrid w:val="0"/>
          <w:sz w:val="18"/>
          <w:szCs w:val="18"/>
        </w:rPr>
        <w:t>Ochrona danych osobowych</w:t>
      </w:r>
    </w:p>
    <w:p w14:paraId="62F027EB" w14:textId="3FC70248" w:rsidR="003146B7" w:rsidRPr="006A7C22" w:rsidRDefault="003146B7" w:rsidP="002164DA">
      <w:pPr>
        <w:numPr>
          <w:ilvl w:val="0"/>
          <w:numId w:val="45"/>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 xml:space="preserve">Wykonawca oświadcza, że ma świadomość, iż powierzone mu dane przez Zamawiającego dane  zawierają dane osobowe pacjentów, które zgodnie z ustawą </w:t>
      </w:r>
      <w:r w:rsidR="004B2C17" w:rsidRPr="004B2C17">
        <w:rPr>
          <w:rFonts w:ascii="Asap" w:hAnsi="Asap" w:cs="Tahoma"/>
          <w:sz w:val="18"/>
          <w:szCs w:val="18"/>
        </w:rPr>
        <w:t xml:space="preserve">z dnia 10 maja 2018 r. o ochronie danych osobowych </w:t>
      </w:r>
      <w:r w:rsidRPr="006A7C22">
        <w:rPr>
          <w:rFonts w:ascii="Asap" w:hAnsi="Asap" w:cs="Tahoma"/>
          <w:sz w:val="18"/>
          <w:szCs w:val="18"/>
        </w:rPr>
        <w:t xml:space="preserve">(tj. </w:t>
      </w:r>
      <w:r w:rsidR="004B2C17" w:rsidRPr="004B2C17">
        <w:rPr>
          <w:rFonts w:ascii="Asap" w:hAnsi="Asap" w:cs="Tahoma"/>
          <w:sz w:val="18"/>
          <w:szCs w:val="18"/>
        </w:rPr>
        <w:t>Dz.U. 2019 poz. 1781</w:t>
      </w:r>
      <w:r w:rsidRPr="006A7C22">
        <w:rPr>
          <w:rFonts w:ascii="Asap" w:hAnsi="Asap" w:cs="Tahoma"/>
          <w:sz w:val="18"/>
          <w:szCs w:val="18"/>
        </w:rPr>
        <w:t>) zwanej dalej jako „Ustawa” należą do kategorii danych szczególnie chronionych.</w:t>
      </w:r>
    </w:p>
    <w:p w14:paraId="32385F81" w14:textId="43CF66E0" w:rsidR="003146B7" w:rsidRPr="006A7C22" w:rsidRDefault="003146B7" w:rsidP="002164DA">
      <w:pPr>
        <w:numPr>
          <w:ilvl w:val="0"/>
          <w:numId w:val="45"/>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 xml:space="preserve">Wykonawca oświadcza, że spełnia wymagania </w:t>
      </w:r>
      <w:r w:rsidR="001C1A64">
        <w:rPr>
          <w:rFonts w:ascii="Asap" w:hAnsi="Asap" w:cs="Tahoma"/>
          <w:sz w:val="18"/>
          <w:szCs w:val="18"/>
        </w:rPr>
        <w:t xml:space="preserve">ww. </w:t>
      </w:r>
      <w:r w:rsidRPr="006A7C22">
        <w:rPr>
          <w:rFonts w:ascii="Asap" w:hAnsi="Asap" w:cs="Tahoma"/>
          <w:sz w:val="18"/>
          <w:szCs w:val="18"/>
        </w:rPr>
        <w:t>ustawy oraz</w:t>
      </w:r>
      <w:r w:rsidR="001C1A64" w:rsidRPr="001C1A64">
        <w:rPr>
          <w:rFonts w:ascii="Helvetica" w:hAnsi="Helvetica"/>
          <w:color w:val="333333"/>
          <w:sz w:val="21"/>
          <w:szCs w:val="21"/>
          <w:shd w:val="clear" w:color="auto" w:fill="F5F5F5"/>
        </w:rPr>
        <w:t xml:space="preserve"> </w:t>
      </w:r>
      <w:r w:rsidR="001C1A64">
        <w:rPr>
          <w:rFonts w:ascii="Asap" w:hAnsi="Asap" w:cs="Tahoma"/>
          <w:sz w:val="18"/>
          <w:szCs w:val="18"/>
        </w:rPr>
        <w:t xml:space="preserve">ustawy </w:t>
      </w:r>
      <w:r w:rsidR="001C1A64" w:rsidRPr="001C1A64">
        <w:rPr>
          <w:rFonts w:ascii="Asap" w:hAnsi="Asap" w:cs="Tahoma"/>
          <w:sz w:val="18"/>
          <w:szCs w:val="18"/>
        </w:rPr>
        <w:t>z dnia 14 grudnia 2018 r. o ochronie danych osobowych przetwarzanych w związku z zapobieganiem i zwalczaniem przestępczości</w:t>
      </w:r>
      <w:r w:rsidR="001C1A64">
        <w:rPr>
          <w:rFonts w:ascii="Asap" w:hAnsi="Asap" w:cs="Tahoma"/>
          <w:sz w:val="18"/>
          <w:szCs w:val="18"/>
        </w:rPr>
        <w:t xml:space="preserve"> </w:t>
      </w:r>
      <w:r w:rsidR="001C1A64">
        <w:rPr>
          <w:rFonts w:ascii="Asap" w:hAnsi="Asap" w:cs="Tahoma"/>
          <w:bCs/>
          <w:sz w:val="18"/>
          <w:szCs w:val="18"/>
        </w:rPr>
        <w:t>(Dz. U.</w:t>
      </w:r>
      <w:r w:rsidRPr="006A7C22">
        <w:rPr>
          <w:rFonts w:ascii="Asap" w:hAnsi="Asap" w:cs="Tahoma"/>
          <w:bCs/>
          <w:sz w:val="18"/>
          <w:szCs w:val="18"/>
        </w:rPr>
        <w:t xml:space="preserve"> </w:t>
      </w:r>
      <w:r w:rsidR="001C1A64">
        <w:rPr>
          <w:rFonts w:ascii="Asap" w:hAnsi="Asap" w:cs="Tahoma"/>
          <w:bCs/>
          <w:sz w:val="18"/>
          <w:szCs w:val="18"/>
        </w:rPr>
        <w:t>2019</w:t>
      </w:r>
      <w:r w:rsidRPr="006A7C22">
        <w:rPr>
          <w:rFonts w:ascii="Asap" w:hAnsi="Asap" w:cs="Tahoma"/>
          <w:bCs/>
          <w:sz w:val="18"/>
          <w:szCs w:val="18"/>
        </w:rPr>
        <w:t xml:space="preserve">. poz. </w:t>
      </w:r>
      <w:r w:rsidR="001C1A64">
        <w:rPr>
          <w:rFonts w:ascii="Asap" w:hAnsi="Asap" w:cs="Tahoma"/>
          <w:bCs/>
          <w:sz w:val="18"/>
          <w:szCs w:val="18"/>
        </w:rPr>
        <w:t>125</w:t>
      </w:r>
      <w:r w:rsidRPr="006A7C22">
        <w:rPr>
          <w:rFonts w:ascii="Asap" w:hAnsi="Asap" w:cs="Tahoma"/>
          <w:bCs/>
          <w:sz w:val="18"/>
          <w:szCs w:val="18"/>
        </w:rPr>
        <w:t>)</w:t>
      </w:r>
      <w:r w:rsidRPr="006A7C22">
        <w:rPr>
          <w:rFonts w:ascii="Asap" w:hAnsi="Asap" w:cs="Tahoma"/>
          <w:sz w:val="18"/>
          <w:szCs w:val="18"/>
        </w:rPr>
        <w:t xml:space="preserve"> i ma świadomość, że przechowywanie danych osobowych jest przetwarzaniem danych osobowych i podjął środki techniczne i organizacyjne w tym opracował i wdrożył politykę bezpieczeństwa informacji gwarantujące pełne zabezpieczenie przekazanych przez Zleceniodawcę zbiorów.</w:t>
      </w:r>
    </w:p>
    <w:p w14:paraId="37B49861" w14:textId="01311B37" w:rsidR="003146B7" w:rsidRPr="006A7C22" w:rsidRDefault="003146B7" w:rsidP="002164DA">
      <w:pPr>
        <w:numPr>
          <w:ilvl w:val="0"/>
          <w:numId w:val="45"/>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W celu  prawidłowego wykonania  przez Wykonawcę obowiązków wynikających  z</w:t>
      </w:r>
      <w:r w:rsidR="001C1A64">
        <w:rPr>
          <w:rFonts w:ascii="Asap" w:hAnsi="Asap" w:cs="Tahoma"/>
          <w:sz w:val="18"/>
          <w:szCs w:val="18"/>
        </w:rPr>
        <w:t xml:space="preserve"> niniejszej Umowy i wyłącznie w </w:t>
      </w:r>
      <w:r w:rsidRPr="006A7C22">
        <w:rPr>
          <w:rFonts w:ascii="Asap" w:hAnsi="Asap" w:cs="Tahoma"/>
          <w:sz w:val="18"/>
          <w:szCs w:val="18"/>
        </w:rPr>
        <w:t>zakresie  niezbędnym dla  wykonania  przez Wykonawcę  takich obowiązków, Zamawiający   powierza  Wykonawcy    przetwarzanie   wszelkich  rodzajów danych osobowych przetwarzanych w systemie informatycznym  Zamawiającego przy użyciu Oprogramowania jednak wyłącznie w celu ich opracowywania, utrwalania i przechowywania na  po</w:t>
      </w:r>
      <w:r w:rsidR="001C1A64">
        <w:rPr>
          <w:rFonts w:ascii="Asap" w:hAnsi="Asap" w:cs="Tahoma"/>
          <w:sz w:val="18"/>
          <w:szCs w:val="18"/>
        </w:rPr>
        <w:t xml:space="preserve">dstawie ww ustawy. Wykonywanie </w:t>
      </w:r>
      <w:r w:rsidRPr="006A7C22">
        <w:rPr>
          <w:rFonts w:ascii="Asap" w:hAnsi="Asap" w:cs="Tahoma"/>
          <w:sz w:val="18"/>
          <w:szCs w:val="18"/>
        </w:rPr>
        <w:t xml:space="preserve">przez Wykonawcę operacji przetwarzania danych w zakresie lub celu przekraczających zakres i cel opisane powyżej  wymaga każdorazowej pisemnej  zgody Zamawiającego. </w:t>
      </w:r>
    </w:p>
    <w:p w14:paraId="264683C7" w14:textId="77777777" w:rsidR="003146B7" w:rsidRPr="006A7C22" w:rsidRDefault="003146B7" w:rsidP="002164DA">
      <w:pPr>
        <w:numPr>
          <w:ilvl w:val="0"/>
          <w:numId w:val="45"/>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 xml:space="preserve">Wykonawca oświadcza, że przechowywanie (przetwarzanie) przekazanych danych osobowych będzie prowadził zgodnie z art. 31 ww ustawy. </w:t>
      </w:r>
    </w:p>
    <w:p w14:paraId="6E17CED8" w14:textId="77777777" w:rsidR="0047559B" w:rsidRDefault="00344A0C" w:rsidP="00465930">
      <w:pPr>
        <w:tabs>
          <w:tab w:val="left" w:pos="4619"/>
          <w:tab w:val="center" w:pos="4904"/>
        </w:tabs>
        <w:overflowPunct w:val="0"/>
        <w:autoSpaceDE w:val="0"/>
        <w:autoSpaceDN w:val="0"/>
        <w:adjustRightInd w:val="0"/>
        <w:ind w:left="284" w:right="27"/>
        <w:rPr>
          <w:rFonts w:ascii="Asap" w:hAnsi="Asap" w:cs="Tahoma"/>
          <w:b/>
          <w:bCs/>
          <w:color w:val="000000"/>
          <w:sz w:val="18"/>
          <w:szCs w:val="18"/>
        </w:rPr>
      </w:pPr>
      <w:r w:rsidRPr="006A7C22">
        <w:rPr>
          <w:rFonts w:ascii="Asap" w:hAnsi="Asap" w:cs="Tahoma"/>
          <w:b/>
          <w:bCs/>
          <w:color w:val="000000"/>
          <w:sz w:val="18"/>
          <w:szCs w:val="18"/>
        </w:rPr>
        <w:tab/>
      </w:r>
    </w:p>
    <w:p w14:paraId="62804779" w14:textId="22671C52" w:rsidR="003146B7" w:rsidRPr="006A7C22" w:rsidRDefault="003146B7" w:rsidP="00B449C6">
      <w:pPr>
        <w:tabs>
          <w:tab w:val="left" w:pos="4619"/>
          <w:tab w:val="center" w:pos="4904"/>
        </w:tabs>
        <w:overflowPunct w:val="0"/>
        <w:autoSpaceDE w:val="0"/>
        <w:autoSpaceDN w:val="0"/>
        <w:adjustRightInd w:val="0"/>
        <w:ind w:left="284" w:right="27"/>
        <w:jc w:val="center"/>
        <w:rPr>
          <w:rFonts w:ascii="Asap" w:hAnsi="Asap" w:cs="Tahoma"/>
          <w:b/>
          <w:bCs/>
          <w:color w:val="000000"/>
          <w:sz w:val="18"/>
          <w:szCs w:val="18"/>
        </w:rPr>
      </w:pPr>
      <w:r w:rsidRPr="006A7C22">
        <w:rPr>
          <w:rFonts w:ascii="Asap" w:hAnsi="Asap" w:cs="Tahoma"/>
          <w:b/>
          <w:bCs/>
          <w:color w:val="000000"/>
          <w:sz w:val="18"/>
          <w:szCs w:val="18"/>
        </w:rPr>
        <w:t>§ 7</w:t>
      </w:r>
    </w:p>
    <w:p w14:paraId="6E42DD59" w14:textId="4DFD4810" w:rsidR="003146B7" w:rsidRPr="006A7C22" w:rsidRDefault="003146B7" w:rsidP="00465930">
      <w:pPr>
        <w:overflowPunct w:val="0"/>
        <w:autoSpaceDE w:val="0"/>
        <w:autoSpaceDN w:val="0"/>
        <w:adjustRightInd w:val="0"/>
        <w:ind w:right="27"/>
        <w:jc w:val="center"/>
        <w:rPr>
          <w:rFonts w:ascii="Asap" w:hAnsi="Asap" w:cs="Tahoma"/>
          <w:b/>
          <w:sz w:val="18"/>
          <w:szCs w:val="18"/>
        </w:rPr>
      </w:pPr>
      <w:r w:rsidRPr="006A7C22">
        <w:rPr>
          <w:rFonts w:ascii="Asap" w:hAnsi="Asap" w:cs="Tahoma"/>
          <w:b/>
          <w:sz w:val="18"/>
          <w:szCs w:val="18"/>
        </w:rPr>
        <w:t>Prawa autorskie</w:t>
      </w:r>
    </w:p>
    <w:p w14:paraId="2C05C036" w14:textId="1DFAF4F3" w:rsidR="003146B7" w:rsidRPr="006A7C22" w:rsidRDefault="003146B7" w:rsidP="002164DA">
      <w:pPr>
        <w:numPr>
          <w:ilvl w:val="0"/>
          <w:numId w:val="46"/>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 xml:space="preserve">Wykonawca oświadcza, </w:t>
      </w:r>
      <w:r w:rsidR="005A1C8A">
        <w:rPr>
          <w:rFonts w:ascii="Asap" w:hAnsi="Asap" w:cs="Tahoma"/>
          <w:sz w:val="18"/>
          <w:szCs w:val="18"/>
        </w:rPr>
        <w:t xml:space="preserve">że  posiada autorskie prawa  majątkowe </w:t>
      </w:r>
      <w:r w:rsidRPr="006A7C22">
        <w:rPr>
          <w:rFonts w:ascii="Asap" w:hAnsi="Asap" w:cs="Tahoma"/>
          <w:sz w:val="18"/>
          <w:szCs w:val="18"/>
        </w:rPr>
        <w:t xml:space="preserve">do Oprogramowania, którego dotyczy niniejsza umowa oraz posiada prawo do czerpania wynagrodzenia za korzystanie z niego przez osoby trzecie. </w:t>
      </w:r>
    </w:p>
    <w:p w14:paraId="73ABAA7C" w14:textId="22E80134" w:rsidR="003146B7" w:rsidRPr="006A7C22" w:rsidRDefault="003146B7" w:rsidP="002164DA">
      <w:pPr>
        <w:numPr>
          <w:ilvl w:val="0"/>
          <w:numId w:val="46"/>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Oprogramowanie, którego dotyczy niniejsza umowa jest chronione prawem autorskim wynikającym z przepisów Ustawy z dnia 4 lutego 1994 roku o prawie autorskim i prawach pokrewnych (</w:t>
      </w:r>
      <w:r w:rsidR="005A1C8A">
        <w:rPr>
          <w:rFonts w:ascii="Asap" w:hAnsi="Asap" w:cs="Tahoma"/>
          <w:sz w:val="18"/>
          <w:szCs w:val="18"/>
        </w:rPr>
        <w:t xml:space="preserve">t.j. </w:t>
      </w:r>
      <w:r w:rsidR="005A1C8A" w:rsidRPr="005A1C8A">
        <w:rPr>
          <w:rFonts w:ascii="Asap" w:hAnsi="Asap" w:cs="Tahoma"/>
          <w:sz w:val="18"/>
          <w:szCs w:val="18"/>
        </w:rPr>
        <w:t>Dz.U. 2019 poz. 1231</w:t>
      </w:r>
      <w:r w:rsidR="005A1C8A">
        <w:rPr>
          <w:rFonts w:ascii="Asap" w:hAnsi="Asap" w:cs="Tahoma"/>
          <w:sz w:val="18"/>
          <w:szCs w:val="18"/>
        </w:rPr>
        <w:t xml:space="preserve"> z </w:t>
      </w:r>
      <w:proofErr w:type="spellStart"/>
      <w:r w:rsidR="005A1C8A">
        <w:rPr>
          <w:rFonts w:ascii="Asap" w:hAnsi="Asap" w:cs="Tahoma"/>
          <w:sz w:val="18"/>
          <w:szCs w:val="18"/>
        </w:rPr>
        <w:t>poźń</w:t>
      </w:r>
      <w:proofErr w:type="spellEnd"/>
      <w:r w:rsidR="005A1C8A">
        <w:rPr>
          <w:rFonts w:ascii="Asap" w:hAnsi="Asap" w:cs="Tahoma"/>
          <w:sz w:val="18"/>
          <w:szCs w:val="18"/>
        </w:rPr>
        <w:t>. zm.</w:t>
      </w:r>
      <w:r w:rsidRPr="006A7C22">
        <w:rPr>
          <w:rFonts w:ascii="Asap" w:hAnsi="Asap" w:cs="Tahoma"/>
          <w:sz w:val="18"/>
          <w:szCs w:val="18"/>
        </w:rPr>
        <w:t>). Zamawiający i Wykonawca zobowiązują się do respektowania tych praw niezależnie od powstałych okoliczności.</w:t>
      </w:r>
    </w:p>
    <w:p w14:paraId="1BB85335" w14:textId="77777777" w:rsidR="003146B7" w:rsidRPr="006A7C22" w:rsidRDefault="003146B7" w:rsidP="002164DA">
      <w:pPr>
        <w:numPr>
          <w:ilvl w:val="0"/>
          <w:numId w:val="46"/>
        </w:numPr>
        <w:overflowPunct w:val="0"/>
        <w:autoSpaceDE w:val="0"/>
        <w:autoSpaceDN w:val="0"/>
        <w:adjustRightInd w:val="0"/>
        <w:ind w:left="284" w:right="27" w:hanging="284"/>
        <w:jc w:val="both"/>
        <w:rPr>
          <w:rFonts w:ascii="Asap" w:hAnsi="Asap" w:cs="Tahoma"/>
          <w:sz w:val="18"/>
          <w:szCs w:val="18"/>
        </w:rPr>
      </w:pPr>
      <w:r w:rsidRPr="006A7C22">
        <w:rPr>
          <w:rFonts w:ascii="Asap" w:hAnsi="Asap" w:cs="Tahoma"/>
          <w:sz w:val="18"/>
          <w:szCs w:val="18"/>
        </w:rPr>
        <w:t xml:space="preserve">Zamawiający wyraża zgodę na powierzenie realizacji niniejszej Umowy osobom trzecim w tym na powierzenie tym osobom przetwarzania danych osobowych, przy odpowiednim   zastosowaniu zasad określonych w pkt 1 i 2 powyżej, w zakresie w jakim niezbędne będzie udostępnienie i przetwarzanie takich danych dla wykonywania obowiązków wynikających z umowy podwykonawczej zawartej przez Wykonawcę z podwykonawcą. Jednocześnie Wykonawca oświadcza, że za działania lub zaniechania osób trzecich, którym powierzono  wykonanie umowy odpowiada jak za własne działania lub zaniechania. </w:t>
      </w:r>
    </w:p>
    <w:p w14:paraId="405DEB47" w14:textId="77777777" w:rsidR="0047559B" w:rsidRDefault="0047559B" w:rsidP="00465930">
      <w:pPr>
        <w:widowControl w:val="0"/>
        <w:overflowPunct w:val="0"/>
        <w:autoSpaceDE w:val="0"/>
        <w:autoSpaceDN w:val="0"/>
        <w:adjustRightInd w:val="0"/>
        <w:ind w:right="27"/>
        <w:jc w:val="center"/>
        <w:rPr>
          <w:rFonts w:ascii="Asap" w:hAnsi="Asap" w:cs="Tahoma"/>
          <w:b/>
          <w:sz w:val="18"/>
          <w:szCs w:val="18"/>
        </w:rPr>
      </w:pPr>
    </w:p>
    <w:p w14:paraId="5311A825" w14:textId="77777777" w:rsidR="0026299B" w:rsidRPr="006A7C22" w:rsidRDefault="0026299B" w:rsidP="00465930">
      <w:pPr>
        <w:widowControl w:val="0"/>
        <w:overflowPunct w:val="0"/>
        <w:autoSpaceDE w:val="0"/>
        <w:autoSpaceDN w:val="0"/>
        <w:adjustRightInd w:val="0"/>
        <w:ind w:right="27"/>
        <w:jc w:val="center"/>
        <w:rPr>
          <w:rFonts w:ascii="Asap" w:hAnsi="Asap" w:cs="Tahoma"/>
          <w:b/>
          <w:sz w:val="18"/>
          <w:szCs w:val="18"/>
        </w:rPr>
      </w:pPr>
      <w:r w:rsidRPr="006A7C22">
        <w:rPr>
          <w:rFonts w:ascii="Asap" w:hAnsi="Asap" w:cs="Tahoma"/>
          <w:b/>
          <w:sz w:val="18"/>
          <w:szCs w:val="18"/>
        </w:rPr>
        <w:t xml:space="preserve">§ </w:t>
      </w:r>
      <w:r w:rsidR="0058425B" w:rsidRPr="006A7C22">
        <w:rPr>
          <w:rFonts w:ascii="Asap" w:hAnsi="Asap" w:cs="Tahoma"/>
          <w:b/>
          <w:sz w:val="18"/>
          <w:szCs w:val="18"/>
        </w:rPr>
        <w:t>8</w:t>
      </w:r>
    </w:p>
    <w:p w14:paraId="676C6E7A" w14:textId="77777777" w:rsidR="0026299B" w:rsidRPr="006A7C22" w:rsidRDefault="0026299B" w:rsidP="00465930">
      <w:pPr>
        <w:widowControl w:val="0"/>
        <w:overflowPunct w:val="0"/>
        <w:autoSpaceDE w:val="0"/>
        <w:autoSpaceDN w:val="0"/>
        <w:adjustRightInd w:val="0"/>
        <w:ind w:right="27"/>
        <w:jc w:val="center"/>
        <w:rPr>
          <w:rFonts w:ascii="Asap" w:hAnsi="Asap" w:cs="Tahoma"/>
          <w:b/>
          <w:sz w:val="18"/>
          <w:szCs w:val="18"/>
        </w:rPr>
      </w:pPr>
      <w:r w:rsidRPr="006A7C22">
        <w:rPr>
          <w:rFonts w:ascii="Asap" w:hAnsi="Asap" w:cs="Tahoma"/>
          <w:b/>
          <w:sz w:val="18"/>
          <w:szCs w:val="18"/>
        </w:rPr>
        <w:t>Kary umowne</w:t>
      </w:r>
    </w:p>
    <w:p w14:paraId="095E7B36" w14:textId="77777777" w:rsidR="003146B7" w:rsidRPr="006A7C22" w:rsidRDefault="003146B7" w:rsidP="002164DA">
      <w:pPr>
        <w:pStyle w:val="Akapitzlist"/>
        <w:numPr>
          <w:ilvl w:val="0"/>
          <w:numId w:val="35"/>
        </w:numPr>
        <w:ind w:left="284" w:right="27" w:hanging="285"/>
        <w:jc w:val="both"/>
        <w:rPr>
          <w:rFonts w:ascii="Asap" w:eastAsia="Calibri" w:hAnsi="Asap" w:cs="Tahoma"/>
          <w:sz w:val="18"/>
          <w:szCs w:val="18"/>
        </w:rPr>
      </w:pPr>
      <w:r w:rsidRPr="006A7C22">
        <w:rPr>
          <w:rFonts w:ascii="Asap" w:eastAsia="Calibri" w:hAnsi="Asap" w:cs="Tahoma"/>
          <w:sz w:val="18"/>
          <w:szCs w:val="18"/>
        </w:rPr>
        <w:t>Wykonawca płaci Zamawiającemu kary umowne:</w:t>
      </w:r>
    </w:p>
    <w:p w14:paraId="08A9729B" w14:textId="77777777" w:rsidR="003146B7" w:rsidRPr="006A7C22" w:rsidRDefault="003146B7" w:rsidP="002164DA">
      <w:pPr>
        <w:pStyle w:val="Akapitzlist"/>
        <w:numPr>
          <w:ilvl w:val="0"/>
          <w:numId w:val="47"/>
        </w:numPr>
        <w:ind w:left="567" w:right="27" w:hanging="283"/>
        <w:jc w:val="both"/>
        <w:rPr>
          <w:rFonts w:ascii="Asap" w:eastAsia="Calibri" w:hAnsi="Asap" w:cs="Tahoma"/>
          <w:sz w:val="18"/>
          <w:szCs w:val="18"/>
        </w:rPr>
      </w:pPr>
      <w:r w:rsidRPr="006A7C22">
        <w:rPr>
          <w:rFonts w:ascii="Asap" w:eastAsia="Calibri" w:hAnsi="Asap" w:cs="Tahoma"/>
          <w:sz w:val="18"/>
          <w:szCs w:val="18"/>
        </w:rPr>
        <w:t xml:space="preserve">za zwłokę w wykonaniu usługi w terminie określonym w </w:t>
      </w:r>
      <w:r w:rsidRPr="006A7C22">
        <w:rPr>
          <w:rFonts w:ascii="Asap" w:eastAsia="Calibri" w:hAnsi="Asap" w:cs="Tahoma"/>
          <w:bCs/>
          <w:sz w:val="18"/>
          <w:szCs w:val="18"/>
        </w:rPr>
        <w:t>§ 3 ust. 1 pkt. a)</w:t>
      </w:r>
      <w:r w:rsidRPr="006A7C22">
        <w:rPr>
          <w:rFonts w:ascii="Asap" w:eastAsia="Calibri" w:hAnsi="Asap" w:cs="Tahoma"/>
          <w:b/>
          <w:bCs/>
          <w:sz w:val="18"/>
          <w:szCs w:val="18"/>
        </w:rPr>
        <w:t xml:space="preserve"> </w:t>
      </w:r>
      <w:r w:rsidRPr="006A7C22">
        <w:rPr>
          <w:rFonts w:ascii="Asap" w:eastAsia="Calibri" w:hAnsi="Asap" w:cs="Tahoma"/>
          <w:bCs/>
          <w:sz w:val="18"/>
          <w:szCs w:val="18"/>
        </w:rPr>
        <w:t>Umowy</w:t>
      </w:r>
      <w:r w:rsidRPr="006A7C22">
        <w:rPr>
          <w:rFonts w:ascii="Asap" w:eastAsia="Calibri" w:hAnsi="Asap" w:cs="Tahoma"/>
          <w:sz w:val="18"/>
          <w:szCs w:val="18"/>
        </w:rPr>
        <w:t>, powstałą z przyczyn leżących po stronie Wykonawcy, w wysokości 1% miesięcznej wartości brutto za każdy rozpoczęty dzień zwłoki,</w:t>
      </w:r>
    </w:p>
    <w:p w14:paraId="679E4952" w14:textId="4529E7E8" w:rsidR="003146B7" w:rsidRPr="006A7C22" w:rsidRDefault="003146B7" w:rsidP="002164DA">
      <w:pPr>
        <w:pStyle w:val="Akapitzlist"/>
        <w:numPr>
          <w:ilvl w:val="0"/>
          <w:numId w:val="47"/>
        </w:numPr>
        <w:ind w:left="567" w:right="27" w:hanging="283"/>
        <w:jc w:val="both"/>
        <w:rPr>
          <w:rFonts w:ascii="Asap" w:eastAsia="Calibri" w:hAnsi="Asap" w:cs="Tahoma"/>
          <w:sz w:val="18"/>
          <w:szCs w:val="18"/>
        </w:rPr>
      </w:pPr>
      <w:r w:rsidRPr="006A7C22">
        <w:rPr>
          <w:rFonts w:ascii="Asap" w:eastAsia="Calibri" w:hAnsi="Asap" w:cs="Tahoma"/>
          <w:sz w:val="18"/>
          <w:szCs w:val="18"/>
        </w:rPr>
        <w:t>za rozwiązanie umowy przez Zamawiającego z przyczyn leżących po stronie Wykonawcy w wy</w:t>
      </w:r>
      <w:r w:rsidR="00580C59">
        <w:rPr>
          <w:rFonts w:ascii="Asap" w:eastAsia="Calibri" w:hAnsi="Asap" w:cs="Tahoma"/>
          <w:sz w:val="18"/>
          <w:szCs w:val="18"/>
        </w:rPr>
        <w:t>sokości 10% wartości brutto nie</w:t>
      </w:r>
      <w:r w:rsidRPr="006A7C22">
        <w:rPr>
          <w:rFonts w:ascii="Asap" w:eastAsia="Calibri" w:hAnsi="Asap" w:cs="Tahoma"/>
          <w:sz w:val="18"/>
          <w:szCs w:val="18"/>
        </w:rPr>
        <w:t>zrealizowanej części umowy.</w:t>
      </w:r>
    </w:p>
    <w:p w14:paraId="3E6FC4A7" w14:textId="77777777" w:rsidR="003146B7" w:rsidRPr="006A7C22" w:rsidRDefault="003146B7" w:rsidP="002164DA">
      <w:pPr>
        <w:pStyle w:val="Akapitzlist"/>
        <w:numPr>
          <w:ilvl w:val="0"/>
          <w:numId w:val="35"/>
        </w:numPr>
        <w:ind w:left="284" w:right="27" w:hanging="285"/>
        <w:jc w:val="both"/>
        <w:rPr>
          <w:rFonts w:ascii="Asap" w:eastAsia="Calibri" w:hAnsi="Asap" w:cs="Tahoma"/>
          <w:sz w:val="18"/>
          <w:szCs w:val="18"/>
        </w:rPr>
      </w:pPr>
      <w:r w:rsidRPr="006A7C22">
        <w:rPr>
          <w:rFonts w:ascii="Asap" w:eastAsia="Calibri" w:hAnsi="Asap" w:cs="Tahoma"/>
          <w:sz w:val="18"/>
          <w:szCs w:val="18"/>
        </w:rPr>
        <w:t>Zamawiający płaci Wykonawcy karę umowną z tytułu rozwiązania umowy przez Wykonawcę z przyczyn leżących po stronie Zamawiającego w wysokości 10% wartości brutto niezrealizowanej części umowy, o ile nie ma zastosowania art. 145 ust. 1 ustawy – „Prawo zamówień publicznych”.</w:t>
      </w:r>
    </w:p>
    <w:p w14:paraId="26DEF463" w14:textId="77777777" w:rsidR="00613D64" w:rsidRPr="006A7C22" w:rsidRDefault="0026299B" w:rsidP="002164DA">
      <w:pPr>
        <w:pStyle w:val="Akapitzlist"/>
        <w:numPr>
          <w:ilvl w:val="0"/>
          <w:numId w:val="35"/>
        </w:numPr>
        <w:ind w:left="284" w:right="27" w:hanging="285"/>
        <w:jc w:val="both"/>
        <w:rPr>
          <w:rFonts w:ascii="Asap" w:hAnsi="Asap" w:cs="Tahoma"/>
          <w:sz w:val="18"/>
          <w:szCs w:val="18"/>
        </w:rPr>
      </w:pPr>
      <w:r w:rsidRPr="006A7C22">
        <w:rPr>
          <w:rFonts w:ascii="Asap" w:hAnsi="Asap" w:cs="Tahoma"/>
          <w:sz w:val="18"/>
          <w:szCs w:val="18"/>
        </w:rPr>
        <w:lastRenderedPageBreak/>
        <w:t xml:space="preserve">Naliczenie przez </w:t>
      </w:r>
      <w:r w:rsidR="00E163BD" w:rsidRPr="006A7C22">
        <w:rPr>
          <w:rFonts w:ascii="Asap" w:hAnsi="Asap" w:cs="Tahoma"/>
          <w:sz w:val="18"/>
          <w:szCs w:val="18"/>
        </w:rPr>
        <w:t xml:space="preserve">Zamawiającego </w:t>
      </w:r>
      <w:r w:rsidRPr="006A7C22">
        <w:rPr>
          <w:rFonts w:ascii="Asap" w:hAnsi="Asap" w:cs="Tahoma"/>
          <w:sz w:val="18"/>
          <w:szCs w:val="18"/>
        </w:rPr>
        <w:t xml:space="preserve">kary umownej następuje przez sporządzenie noty księgowej wraz z pisemnym uzasadnieniem oraz wyznaczeniem terminu zapłaty. </w:t>
      </w:r>
      <w:r w:rsidR="00E163BD" w:rsidRPr="006A7C22">
        <w:rPr>
          <w:rFonts w:ascii="Asap" w:hAnsi="Asap" w:cs="Tahoma"/>
          <w:sz w:val="18"/>
          <w:szCs w:val="18"/>
        </w:rPr>
        <w:t xml:space="preserve">Zamawiający </w:t>
      </w:r>
      <w:r w:rsidRPr="006A7C22">
        <w:rPr>
          <w:rFonts w:ascii="Asap" w:hAnsi="Asap"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52522F2A" w14:textId="77777777" w:rsidR="0026299B" w:rsidRPr="006A7C22" w:rsidRDefault="0026299B" w:rsidP="002164DA">
      <w:pPr>
        <w:pStyle w:val="Akapitzlist"/>
        <w:numPr>
          <w:ilvl w:val="0"/>
          <w:numId w:val="35"/>
        </w:numPr>
        <w:ind w:left="284" w:right="27" w:hanging="285"/>
        <w:jc w:val="both"/>
        <w:rPr>
          <w:rFonts w:ascii="Asap" w:hAnsi="Asap" w:cs="Tahoma"/>
          <w:sz w:val="18"/>
          <w:szCs w:val="18"/>
        </w:rPr>
      </w:pPr>
      <w:r w:rsidRPr="006A7C22">
        <w:rPr>
          <w:rFonts w:ascii="Asap" w:hAnsi="Asap" w:cs="Tahoma"/>
          <w:sz w:val="18"/>
          <w:szCs w:val="18"/>
        </w:rPr>
        <w:t>Niezależnie od prawa do dochodzenia kar umownych strony mogą dochodzić odszkodowania na zasadach ogólnych określonych w Kodeksie Cywilnym.</w:t>
      </w:r>
    </w:p>
    <w:p w14:paraId="68B64656" w14:textId="77777777" w:rsidR="0047559B" w:rsidRDefault="0047559B" w:rsidP="00465930">
      <w:pPr>
        <w:pStyle w:val="NormalTable1"/>
        <w:widowControl w:val="0"/>
        <w:ind w:right="27"/>
        <w:jc w:val="center"/>
        <w:rPr>
          <w:rFonts w:ascii="Asap" w:hAnsi="Asap" w:cs="Tahoma"/>
          <w:b/>
          <w:sz w:val="18"/>
          <w:szCs w:val="18"/>
        </w:rPr>
      </w:pPr>
    </w:p>
    <w:p w14:paraId="35E836C0" w14:textId="77777777" w:rsidR="0026299B" w:rsidRPr="006A7C22" w:rsidRDefault="0026299B" w:rsidP="00465930">
      <w:pPr>
        <w:pStyle w:val="NormalTable1"/>
        <w:widowControl w:val="0"/>
        <w:ind w:right="27"/>
        <w:jc w:val="center"/>
        <w:rPr>
          <w:rFonts w:ascii="Asap" w:hAnsi="Asap" w:cs="Tahoma"/>
          <w:b/>
          <w:sz w:val="18"/>
          <w:szCs w:val="18"/>
        </w:rPr>
      </w:pPr>
      <w:r w:rsidRPr="006A7C22">
        <w:rPr>
          <w:rFonts w:ascii="Asap" w:hAnsi="Asap" w:cs="Tahoma"/>
          <w:b/>
          <w:sz w:val="18"/>
          <w:szCs w:val="18"/>
        </w:rPr>
        <w:t xml:space="preserve">§ </w:t>
      </w:r>
      <w:r w:rsidR="0058425B" w:rsidRPr="006A7C22">
        <w:rPr>
          <w:rFonts w:ascii="Asap" w:hAnsi="Asap" w:cs="Tahoma"/>
          <w:b/>
          <w:sz w:val="18"/>
          <w:szCs w:val="18"/>
        </w:rPr>
        <w:t>9</w:t>
      </w:r>
    </w:p>
    <w:p w14:paraId="28892B15" w14:textId="77777777" w:rsidR="0026299B" w:rsidRPr="006A7C22" w:rsidRDefault="0026299B" w:rsidP="00465930">
      <w:pPr>
        <w:pStyle w:val="NormalTable1"/>
        <w:widowControl w:val="0"/>
        <w:ind w:right="27"/>
        <w:jc w:val="center"/>
        <w:rPr>
          <w:rFonts w:ascii="Asap" w:hAnsi="Asap" w:cs="Tahoma"/>
          <w:b/>
          <w:sz w:val="18"/>
          <w:szCs w:val="18"/>
        </w:rPr>
      </w:pPr>
      <w:r w:rsidRPr="006A7C22">
        <w:rPr>
          <w:rFonts w:ascii="Asap" w:hAnsi="Asap" w:cs="Tahoma"/>
          <w:b/>
          <w:sz w:val="18"/>
          <w:szCs w:val="18"/>
        </w:rPr>
        <w:t xml:space="preserve">Rozwiązanie </w:t>
      </w:r>
      <w:r w:rsidR="00D6638D" w:rsidRPr="006A7C22">
        <w:rPr>
          <w:rFonts w:ascii="Asap" w:hAnsi="Asap" w:cs="Tahoma"/>
          <w:b/>
          <w:sz w:val="18"/>
          <w:szCs w:val="18"/>
        </w:rPr>
        <w:t>i odstąpienie od umowy</w:t>
      </w:r>
    </w:p>
    <w:p w14:paraId="31469B79" w14:textId="77777777" w:rsidR="0026299B" w:rsidRPr="006A7C22" w:rsidRDefault="00E163BD"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hAnsi="Asap" w:cs="Tahoma"/>
          <w:sz w:val="18"/>
          <w:szCs w:val="18"/>
        </w:rPr>
        <w:t>Zamawiającemu</w:t>
      </w:r>
      <w:r w:rsidR="0026299B" w:rsidRPr="006A7C22">
        <w:rPr>
          <w:rFonts w:ascii="Asap" w:hAnsi="Asap" w:cs="Tahoma"/>
          <w:sz w:val="18"/>
          <w:szCs w:val="18"/>
        </w:rPr>
        <w:t xml:space="preserve"> przysługuje prawo rozwiązania umowy w całości bez wypowiedzenia w przypadku:</w:t>
      </w:r>
    </w:p>
    <w:p w14:paraId="7CC7386F" w14:textId="77777777" w:rsidR="0026299B" w:rsidRPr="006A7C22" w:rsidRDefault="0026299B" w:rsidP="003D249A">
      <w:pPr>
        <w:pStyle w:val="NormalTable1"/>
        <w:widowControl w:val="0"/>
        <w:numPr>
          <w:ilvl w:val="0"/>
          <w:numId w:val="6"/>
        </w:numPr>
        <w:tabs>
          <w:tab w:val="clear" w:pos="1744"/>
        </w:tabs>
        <w:ind w:left="567" w:right="27" w:hanging="283"/>
        <w:jc w:val="both"/>
        <w:textAlignment w:val="auto"/>
        <w:rPr>
          <w:rFonts w:ascii="Asap" w:hAnsi="Asap" w:cs="Tahoma"/>
          <w:sz w:val="18"/>
          <w:szCs w:val="18"/>
        </w:rPr>
      </w:pPr>
      <w:r w:rsidRPr="006A7C22">
        <w:rPr>
          <w:rFonts w:ascii="Asap" w:hAnsi="Asap" w:cs="Tahoma"/>
          <w:sz w:val="18"/>
          <w:szCs w:val="18"/>
        </w:rPr>
        <w:t xml:space="preserve">w przypadku ogłoszenia likwidacji lub rozwiązania firmy </w:t>
      </w:r>
      <w:r w:rsidR="00A0231F" w:rsidRPr="006A7C22">
        <w:rPr>
          <w:rFonts w:ascii="Asap" w:hAnsi="Asap" w:cs="Tahoma"/>
          <w:sz w:val="18"/>
          <w:szCs w:val="18"/>
        </w:rPr>
        <w:t>Wykonawcy</w:t>
      </w:r>
      <w:r w:rsidRPr="006A7C22">
        <w:rPr>
          <w:rFonts w:ascii="Asap" w:hAnsi="Asap" w:cs="Tahoma"/>
          <w:sz w:val="18"/>
          <w:szCs w:val="18"/>
        </w:rPr>
        <w:t xml:space="preserve"> lub wszczęcia postępowania egzekucyjnego przeciwko </w:t>
      </w:r>
      <w:r w:rsidR="00A0231F" w:rsidRPr="006A7C22">
        <w:rPr>
          <w:rFonts w:ascii="Asap" w:hAnsi="Asap" w:cs="Tahoma"/>
          <w:sz w:val="18"/>
          <w:szCs w:val="18"/>
        </w:rPr>
        <w:t>Wykonawcy</w:t>
      </w:r>
      <w:r w:rsidRPr="006A7C22">
        <w:rPr>
          <w:rFonts w:ascii="Asap" w:hAnsi="Asap" w:cs="Tahoma"/>
          <w:sz w:val="18"/>
          <w:szCs w:val="18"/>
        </w:rPr>
        <w:t xml:space="preserve">, wydania nakazu zajęcia majątku </w:t>
      </w:r>
      <w:r w:rsidR="00A0231F" w:rsidRPr="006A7C22">
        <w:rPr>
          <w:rFonts w:ascii="Asap" w:hAnsi="Asap" w:cs="Tahoma"/>
          <w:sz w:val="18"/>
          <w:szCs w:val="18"/>
        </w:rPr>
        <w:t>Wykonawcy</w:t>
      </w:r>
      <w:r w:rsidRPr="006A7C22">
        <w:rPr>
          <w:rFonts w:ascii="Asap" w:hAnsi="Asap" w:cs="Tahoma"/>
          <w:sz w:val="18"/>
          <w:szCs w:val="18"/>
        </w:rPr>
        <w:t>,</w:t>
      </w:r>
    </w:p>
    <w:p w14:paraId="01CD0578" w14:textId="77777777" w:rsidR="0026299B" w:rsidRPr="006A7C22" w:rsidRDefault="0026299B" w:rsidP="003D249A">
      <w:pPr>
        <w:pStyle w:val="NormalTable1"/>
        <w:widowControl w:val="0"/>
        <w:numPr>
          <w:ilvl w:val="0"/>
          <w:numId w:val="6"/>
        </w:numPr>
        <w:tabs>
          <w:tab w:val="clear" w:pos="1744"/>
        </w:tabs>
        <w:ind w:left="567" w:right="27" w:hanging="283"/>
        <w:jc w:val="both"/>
        <w:textAlignment w:val="auto"/>
        <w:rPr>
          <w:rFonts w:ascii="Asap" w:hAnsi="Asap" w:cs="Tahoma"/>
          <w:sz w:val="18"/>
          <w:szCs w:val="18"/>
        </w:rPr>
      </w:pPr>
      <w:r w:rsidRPr="006A7C22">
        <w:rPr>
          <w:rFonts w:ascii="Asap" w:hAnsi="Asap" w:cs="Tahoma"/>
          <w:sz w:val="18"/>
          <w:szCs w:val="18"/>
        </w:rPr>
        <w:t xml:space="preserve">jeżeli </w:t>
      </w:r>
      <w:r w:rsidR="00A0231F" w:rsidRPr="006A7C22">
        <w:rPr>
          <w:rFonts w:ascii="Asap" w:hAnsi="Asap" w:cs="Tahoma"/>
          <w:sz w:val="18"/>
          <w:szCs w:val="18"/>
        </w:rPr>
        <w:t>Wykonawca</w:t>
      </w:r>
      <w:r w:rsidRPr="006A7C22">
        <w:rPr>
          <w:rFonts w:ascii="Asap" w:hAnsi="Asap" w:cs="Tahoma"/>
          <w:sz w:val="18"/>
          <w:szCs w:val="18"/>
        </w:rPr>
        <w:t xml:space="preserve"> nie rozpoczął realizacji przedmiotu umowy bez uzasadnionych przyczyn oraz nie kontynuuje jej pomimo wezwania </w:t>
      </w:r>
      <w:r w:rsidR="00E56D6A" w:rsidRPr="006A7C22">
        <w:rPr>
          <w:rFonts w:ascii="Asap" w:hAnsi="Asap" w:cs="Tahoma"/>
          <w:sz w:val="18"/>
          <w:szCs w:val="18"/>
        </w:rPr>
        <w:t>Zamawiającego</w:t>
      </w:r>
      <w:r w:rsidRPr="006A7C22">
        <w:rPr>
          <w:rFonts w:ascii="Asap" w:hAnsi="Asap" w:cs="Tahoma"/>
          <w:sz w:val="18"/>
          <w:szCs w:val="18"/>
        </w:rPr>
        <w:t xml:space="preserve"> złożonego na piśmie,</w:t>
      </w:r>
    </w:p>
    <w:p w14:paraId="31578BE9" w14:textId="77777777" w:rsidR="0026299B" w:rsidRPr="006A7C22" w:rsidRDefault="0026299B" w:rsidP="003D249A">
      <w:pPr>
        <w:pStyle w:val="NormalTable1"/>
        <w:widowControl w:val="0"/>
        <w:numPr>
          <w:ilvl w:val="0"/>
          <w:numId w:val="6"/>
        </w:numPr>
        <w:tabs>
          <w:tab w:val="clear" w:pos="1744"/>
        </w:tabs>
        <w:ind w:left="567" w:right="27" w:hanging="283"/>
        <w:jc w:val="both"/>
        <w:textAlignment w:val="auto"/>
        <w:rPr>
          <w:rFonts w:ascii="Asap" w:hAnsi="Asap" w:cs="Tahoma"/>
          <w:sz w:val="18"/>
          <w:szCs w:val="18"/>
        </w:rPr>
      </w:pPr>
      <w:r w:rsidRPr="006A7C22">
        <w:rPr>
          <w:rFonts w:ascii="Asap" w:hAnsi="Asap" w:cs="Tahoma"/>
          <w:sz w:val="18"/>
          <w:szCs w:val="18"/>
        </w:rPr>
        <w:t xml:space="preserve">w przypadku niewykonywania (czyli wówczas, gdy </w:t>
      </w:r>
      <w:r w:rsidR="00A0231F" w:rsidRPr="006A7C22">
        <w:rPr>
          <w:rFonts w:ascii="Asap" w:hAnsi="Asap" w:cs="Tahoma"/>
          <w:sz w:val="18"/>
          <w:szCs w:val="18"/>
        </w:rPr>
        <w:t>Wykonawca</w:t>
      </w:r>
      <w:r w:rsidRPr="006A7C22">
        <w:rPr>
          <w:rFonts w:ascii="Asap" w:hAnsi="Asap" w:cs="Tahoma"/>
          <w:sz w:val="18"/>
          <w:szCs w:val="18"/>
        </w:rPr>
        <w:t xml:space="preserve"> nie spełnił umówionego świadczenia)</w:t>
      </w:r>
      <w:r w:rsidRPr="006A7C22">
        <w:rPr>
          <w:rFonts w:ascii="Asap" w:hAnsi="Asap" w:cs="Tahoma"/>
          <w:sz w:val="18"/>
          <w:szCs w:val="18"/>
        </w:rPr>
        <w:br/>
        <w:t xml:space="preserve">lub nienależytego wykonania przedmiotu umowy (czyli wówczas, gdy </w:t>
      </w:r>
      <w:r w:rsidR="00A0231F" w:rsidRPr="006A7C22">
        <w:rPr>
          <w:rFonts w:ascii="Asap" w:hAnsi="Asap" w:cs="Tahoma"/>
          <w:sz w:val="18"/>
          <w:szCs w:val="18"/>
        </w:rPr>
        <w:t>Wykonawca</w:t>
      </w:r>
      <w:r w:rsidRPr="006A7C22">
        <w:rPr>
          <w:rFonts w:ascii="Asap" w:hAnsi="Asap"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6A7C22">
        <w:rPr>
          <w:rFonts w:ascii="Asap" w:hAnsi="Asap" w:cs="Tahoma"/>
          <w:sz w:val="18"/>
          <w:szCs w:val="18"/>
        </w:rPr>
        <w:t>Wykonawca</w:t>
      </w:r>
      <w:r w:rsidRPr="006A7C22">
        <w:rPr>
          <w:rFonts w:ascii="Asap" w:hAnsi="Asap" w:cs="Tahoma"/>
          <w:sz w:val="18"/>
          <w:szCs w:val="18"/>
        </w:rPr>
        <w:t xml:space="preserve"> przekroczył przewidziany w umowie termin na spełnienie świadczenia</w:t>
      </w:r>
      <w:r w:rsidR="007577BA" w:rsidRPr="006A7C22">
        <w:rPr>
          <w:rFonts w:ascii="Asap" w:hAnsi="Asap" w:cs="Tahoma"/>
          <w:sz w:val="18"/>
          <w:szCs w:val="18"/>
        </w:rPr>
        <w:t>,</w:t>
      </w:r>
      <w:r w:rsidRPr="006A7C22">
        <w:rPr>
          <w:rFonts w:ascii="Asap" w:hAnsi="Asap" w:cs="Tahoma"/>
          <w:sz w:val="18"/>
          <w:szCs w:val="18"/>
        </w:rPr>
        <w:t xml:space="preserve"> albo wówczas gdy wykonanie przedmiotu umowy jest</w:t>
      </w:r>
      <w:r w:rsidR="00676557" w:rsidRPr="006A7C22">
        <w:rPr>
          <w:rFonts w:ascii="Asap" w:hAnsi="Asap" w:cs="Tahoma"/>
          <w:sz w:val="18"/>
          <w:szCs w:val="18"/>
        </w:rPr>
        <w:t xml:space="preserve"> gorszej jakości niż zakładano).</w:t>
      </w:r>
    </w:p>
    <w:p w14:paraId="069F2FC9" w14:textId="77777777" w:rsidR="0026299B" w:rsidRPr="006A7C22" w:rsidRDefault="00E56D6A"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hAnsi="Asap" w:cs="Tahoma"/>
          <w:sz w:val="18"/>
          <w:szCs w:val="18"/>
        </w:rPr>
        <w:t>Zamawiający</w:t>
      </w:r>
      <w:r w:rsidR="0026299B" w:rsidRPr="006A7C22">
        <w:rPr>
          <w:rFonts w:ascii="Asap" w:hAnsi="Asap" w:cs="Tahoma"/>
          <w:sz w:val="18"/>
          <w:szCs w:val="18"/>
        </w:rPr>
        <w:t xml:space="preserve"> może rozwiązać umowę bez wypowiedzenia w odniesieniu do zapisów art. 145a</w:t>
      </w:r>
      <w:r w:rsidR="00676557" w:rsidRPr="006A7C22">
        <w:rPr>
          <w:rFonts w:ascii="Asap" w:hAnsi="Asap" w:cs="Tahoma"/>
          <w:sz w:val="18"/>
          <w:szCs w:val="18"/>
        </w:rPr>
        <w:t xml:space="preserve"> UPZP</w:t>
      </w:r>
      <w:r w:rsidR="0026299B" w:rsidRPr="006A7C22">
        <w:rPr>
          <w:rFonts w:ascii="Asap" w:hAnsi="Asap" w:cs="Tahoma"/>
          <w:sz w:val="18"/>
          <w:szCs w:val="18"/>
        </w:rPr>
        <w:t>, jeżeli zachodzi co najmniej jedna z następujących okoliczności:</w:t>
      </w:r>
    </w:p>
    <w:p w14:paraId="23F8D6BD" w14:textId="77777777" w:rsidR="0026299B" w:rsidRPr="006A7C22" w:rsidRDefault="0026299B" w:rsidP="003D249A">
      <w:pPr>
        <w:pStyle w:val="NormalTable1"/>
        <w:widowControl w:val="0"/>
        <w:numPr>
          <w:ilvl w:val="1"/>
          <w:numId w:val="8"/>
        </w:numPr>
        <w:ind w:left="567" w:right="27" w:hanging="283"/>
        <w:jc w:val="both"/>
        <w:textAlignment w:val="auto"/>
        <w:rPr>
          <w:rFonts w:ascii="Asap" w:hAnsi="Asap" w:cs="Tahoma"/>
          <w:sz w:val="18"/>
          <w:szCs w:val="18"/>
        </w:rPr>
      </w:pPr>
      <w:r w:rsidRPr="006A7C22">
        <w:rPr>
          <w:rFonts w:ascii="Asap" w:hAnsi="Asap" w:cs="Tahoma"/>
          <w:sz w:val="18"/>
          <w:szCs w:val="18"/>
        </w:rPr>
        <w:t>zmiana umowy została dokonana z naruszeniem art. 144 ust. 1-1b, 1d i 1e</w:t>
      </w:r>
      <w:r w:rsidR="00676557" w:rsidRPr="006A7C22">
        <w:rPr>
          <w:rFonts w:ascii="Asap" w:hAnsi="Asap" w:cs="Tahoma"/>
          <w:sz w:val="18"/>
          <w:szCs w:val="18"/>
        </w:rPr>
        <w:t xml:space="preserve"> UPZP;</w:t>
      </w:r>
    </w:p>
    <w:p w14:paraId="1C52C44A" w14:textId="77777777" w:rsidR="0026299B" w:rsidRPr="006A7C22" w:rsidRDefault="00A0231F" w:rsidP="003D249A">
      <w:pPr>
        <w:pStyle w:val="NormalTable1"/>
        <w:widowControl w:val="0"/>
        <w:numPr>
          <w:ilvl w:val="1"/>
          <w:numId w:val="8"/>
        </w:numPr>
        <w:ind w:left="567" w:right="27" w:hanging="283"/>
        <w:jc w:val="both"/>
        <w:textAlignment w:val="auto"/>
        <w:rPr>
          <w:rFonts w:ascii="Asap" w:hAnsi="Asap" w:cs="Tahoma"/>
          <w:sz w:val="18"/>
          <w:szCs w:val="18"/>
        </w:rPr>
      </w:pPr>
      <w:r w:rsidRPr="006A7C22">
        <w:rPr>
          <w:rFonts w:ascii="Asap" w:hAnsi="Asap" w:cs="Tahoma"/>
          <w:sz w:val="18"/>
          <w:szCs w:val="18"/>
        </w:rPr>
        <w:t>Wykonawca</w:t>
      </w:r>
      <w:r w:rsidR="0026299B" w:rsidRPr="006A7C22">
        <w:rPr>
          <w:rFonts w:ascii="Asap" w:hAnsi="Asap" w:cs="Tahoma"/>
          <w:sz w:val="18"/>
          <w:szCs w:val="18"/>
        </w:rPr>
        <w:t xml:space="preserve"> w chwili zawarcia umowy podlegał wykluczeniu z postępowania na podstawie art. 24 ust. 1 </w:t>
      </w:r>
      <w:r w:rsidR="00676557" w:rsidRPr="006A7C22">
        <w:rPr>
          <w:rFonts w:ascii="Asap" w:hAnsi="Asap" w:cs="Tahoma"/>
          <w:sz w:val="18"/>
          <w:szCs w:val="18"/>
        </w:rPr>
        <w:t>U</w:t>
      </w:r>
      <w:r w:rsidR="0026299B" w:rsidRPr="006A7C22">
        <w:rPr>
          <w:rFonts w:ascii="Asap" w:hAnsi="Asap" w:cs="Tahoma"/>
          <w:sz w:val="18"/>
          <w:szCs w:val="18"/>
        </w:rPr>
        <w:t>PZP;</w:t>
      </w:r>
    </w:p>
    <w:p w14:paraId="2E410421" w14:textId="77777777" w:rsidR="0026299B" w:rsidRPr="006A7C22" w:rsidRDefault="0026299B" w:rsidP="003D249A">
      <w:pPr>
        <w:pStyle w:val="NormalTable1"/>
        <w:widowControl w:val="0"/>
        <w:numPr>
          <w:ilvl w:val="1"/>
          <w:numId w:val="8"/>
        </w:numPr>
        <w:ind w:left="567" w:right="27" w:hanging="283"/>
        <w:jc w:val="both"/>
        <w:textAlignment w:val="auto"/>
        <w:rPr>
          <w:rFonts w:ascii="Asap" w:hAnsi="Asap" w:cs="Tahoma"/>
          <w:sz w:val="18"/>
          <w:szCs w:val="18"/>
        </w:rPr>
      </w:pPr>
      <w:r w:rsidRPr="006A7C22">
        <w:rPr>
          <w:rFonts w:ascii="Asap" w:hAnsi="Asap"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6A7C22">
        <w:rPr>
          <w:rFonts w:ascii="Asap" w:hAnsi="Asap" w:cs="Tahoma"/>
          <w:sz w:val="18"/>
          <w:szCs w:val="18"/>
        </w:rPr>
        <w:t>Zamawiający</w:t>
      </w:r>
      <w:r w:rsidRPr="006A7C22">
        <w:rPr>
          <w:rFonts w:ascii="Asap" w:hAnsi="Asap" w:cs="Tahoma"/>
          <w:sz w:val="18"/>
          <w:szCs w:val="18"/>
        </w:rPr>
        <w:t xml:space="preserve"> udzielił zamówienia z naruszeniem przepisów prawa Unii Europejskiej,</w:t>
      </w:r>
    </w:p>
    <w:p w14:paraId="2FB0DE59" w14:textId="77777777" w:rsidR="003146B7" w:rsidRPr="006A7C22" w:rsidRDefault="0026299B"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hAnsi="Asap" w:cs="Tahoma"/>
          <w:sz w:val="18"/>
          <w:szCs w:val="18"/>
        </w:rPr>
        <w:t xml:space="preserve">Rozwiązanie umowy bez wypowiedzenia nastąpi w formie pisemnej pod rygorem nieważności takiego oświadczenia i powinno zawierać odpowiednie uzasadnienie. </w:t>
      </w:r>
    </w:p>
    <w:p w14:paraId="2BD8707C" w14:textId="2F4EB6C7" w:rsidR="003146B7" w:rsidRPr="006A7C22" w:rsidRDefault="003146B7"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hAnsi="Asap" w:cs="Tahoma"/>
          <w:sz w:val="18"/>
          <w:szCs w:val="18"/>
        </w:rPr>
        <w:t xml:space="preserve">W przypadku rozwiązania umowy oraz odstąpienia od umowy Wykonawca może żądać wyłącznie wynagrodzenia należnego z tytułu zrealizowanych usług. </w:t>
      </w:r>
    </w:p>
    <w:p w14:paraId="09FC0959" w14:textId="77777777" w:rsidR="003146B7" w:rsidRPr="006A7C22" w:rsidRDefault="0026299B"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eastAsia="Calibri" w:hAnsi="Asap" w:cs="Tahoma"/>
          <w:bCs/>
          <w:sz w:val="18"/>
          <w:szCs w:val="18"/>
        </w:rPr>
        <w:t xml:space="preserve">W razie zaistnienia istotnej zmiany okoliczności powodującej, że wykonanie umowy nie leży w interesie publicznym, czego nie można było przewidzieć w chwili zawarcia umowy, </w:t>
      </w:r>
      <w:r w:rsidR="00E56D6A" w:rsidRPr="006A7C22">
        <w:rPr>
          <w:rFonts w:ascii="Asap" w:eastAsia="Calibri" w:hAnsi="Asap" w:cs="Tahoma"/>
          <w:bCs/>
          <w:sz w:val="18"/>
          <w:szCs w:val="18"/>
        </w:rPr>
        <w:t>Zamawiający</w:t>
      </w:r>
      <w:r w:rsidRPr="006A7C22">
        <w:rPr>
          <w:rFonts w:ascii="Asap" w:eastAsia="Calibri" w:hAnsi="Asap" w:cs="Tahoma"/>
          <w:bCs/>
          <w:sz w:val="18"/>
          <w:szCs w:val="18"/>
        </w:rPr>
        <w:t xml:space="preserve"> </w:t>
      </w:r>
      <w:r w:rsidRPr="006A7C22">
        <w:rPr>
          <w:rFonts w:ascii="Asap" w:eastAsia="Calibri" w:hAnsi="Asap" w:cs="Tahoma"/>
          <w:bCs/>
          <w:sz w:val="18"/>
          <w:szCs w:val="18"/>
          <w:u w:val="single"/>
        </w:rPr>
        <w:t>może odstąpić od umowy</w:t>
      </w:r>
      <w:r w:rsidRPr="006A7C22">
        <w:rPr>
          <w:rFonts w:ascii="Asap" w:eastAsia="Calibri" w:hAnsi="Asap" w:cs="Tahoma"/>
          <w:bCs/>
          <w:sz w:val="18"/>
          <w:szCs w:val="18"/>
        </w:rPr>
        <w:t xml:space="preserve"> lub jej części w terminie </w:t>
      </w:r>
      <w:r w:rsidRPr="006A7C22">
        <w:rPr>
          <w:rFonts w:ascii="Asap" w:eastAsia="Calibri" w:hAnsi="Asap" w:cs="Tahoma"/>
          <w:bCs/>
          <w:sz w:val="18"/>
          <w:szCs w:val="18"/>
          <w:u w:val="single"/>
        </w:rPr>
        <w:t>30 dni od dnia powzięcia wiadomości</w:t>
      </w:r>
      <w:r w:rsidRPr="006A7C22">
        <w:rPr>
          <w:rFonts w:ascii="Asap" w:eastAsia="Calibri" w:hAnsi="Asap" w:cs="Tahoma"/>
          <w:bCs/>
          <w:sz w:val="18"/>
          <w:szCs w:val="18"/>
        </w:rPr>
        <w:t xml:space="preserve"> o tych okolicznościach [</w:t>
      </w:r>
      <w:r w:rsidRPr="006A7C22">
        <w:rPr>
          <w:rFonts w:ascii="Asap" w:eastAsia="Calibri" w:hAnsi="Asap" w:cs="Tahoma"/>
          <w:bCs/>
          <w:i/>
          <w:sz w:val="18"/>
          <w:szCs w:val="18"/>
        </w:rPr>
        <w:t xml:space="preserve">art. 145 ust. 1 </w:t>
      </w:r>
      <w:r w:rsidR="00697EE5" w:rsidRPr="006A7C22">
        <w:rPr>
          <w:rFonts w:ascii="Asap" w:eastAsia="Calibri" w:hAnsi="Asap" w:cs="Tahoma"/>
          <w:bCs/>
          <w:i/>
          <w:sz w:val="18"/>
          <w:szCs w:val="18"/>
        </w:rPr>
        <w:t>U</w:t>
      </w:r>
      <w:r w:rsidRPr="006A7C22">
        <w:rPr>
          <w:rFonts w:ascii="Asap" w:eastAsia="Calibri" w:hAnsi="Asap" w:cs="Tahoma"/>
          <w:bCs/>
          <w:i/>
          <w:sz w:val="18"/>
          <w:szCs w:val="18"/>
        </w:rPr>
        <w:t>PZP</w:t>
      </w:r>
      <w:r w:rsidRPr="006A7C22">
        <w:rPr>
          <w:rFonts w:ascii="Asap" w:eastAsia="Calibri" w:hAnsi="Asap" w:cs="Tahoma"/>
          <w:bCs/>
          <w:sz w:val="18"/>
          <w:szCs w:val="18"/>
        </w:rPr>
        <w:t xml:space="preserve">]. </w:t>
      </w:r>
      <w:r w:rsidRPr="006A7C22">
        <w:rPr>
          <w:rFonts w:ascii="Asap" w:hAnsi="Asap" w:cs="Tahoma"/>
          <w:sz w:val="18"/>
          <w:szCs w:val="18"/>
        </w:rPr>
        <w:t xml:space="preserve"> </w:t>
      </w:r>
    </w:p>
    <w:p w14:paraId="23B90251" w14:textId="77777777" w:rsidR="003146B7" w:rsidRPr="006A7C22" w:rsidRDefault="003146B7"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eastAsia="Calibri" w:hAnsi="Asap" w:cs="Tahoma"/>
          <w:sz w:val="18"/>
          <w:szCs w:val="18"/>
        </w:rPr>
        <w:t>Wszelkie spory wynikające z niniejszej umowy rozstrzygane będą na zasadach  wzajemnych negocjacji  przez wyznaczonych pełnomocników.</w:t>
      </w:r>
    </w:p>
    <w:p w14:paraId="0E77650D" w14:textId="77777777" w:rsidR="003146B7" w:rsidRPr="006A7C22" w:rsidRDefault="003146B7"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eastAsia="Calibri" w:hAnsi="Asap" w:cs="Tahoma"/>
          <w:sz w:val="18"/>
          <w:szCs w:val="18"/>
        </w:rPr>
        <w:t>Jeżeli Strony nie osiągną kompromisu w terminie 30 dni od dnia rozpoczęcia negocjacji wówczas sprawy sporne, kierowane będą do Sądu właściwego dla siedziby Zamawiającego.</w:t>
      </w:r>
    </w:p>
    <w:p w14:paraId="7289DDCE" w14:textId="156C6716" w:rsidR="003146B7" w:rsidRPr="006A7C22" w:rsidRDefault="003146B7" w:rsidP="003D249A">
      <w:pPr>
        <w:pStyle w:val="NormalTable1"/>
        <w:widowControl w:val="0"/>
        <w:numPr>
          <w:ilvl w:val="0"/>
          <w:numId w:val="5"/>
        </w:numPr>
        <w:tabs>
          <w:tab w:val="clear" w:pos="720"/>
        </w:tabs>
        <w:ind w:left="284" w:right="27" w:hanging="284"/>
        <w:jc w:val="both"/>
        <w:textAlignment w:val="auto"/>
        <w:rPr>
          <w:rFonts w:ascii="Asap" w:hAnsi="Asap" w:cs="Tahoma"/>
          <w:sz w:val="18"/>
          <w:szCs w:val="18"/>
        </w:rPr>
      </w:pPr>
      <w:r w:rsidRPr="006A7C22">
        <w:rPr>
          <w:rFonts w:ascii="Asap" w:eastAsia="Calibri" w:hAnsi="Asap" w:cs="Tahoma"/>
          <w:sz w:val="18"/>
          <w:szCs w:val="18"/>
        </w:rPr>
        <w:t>W sprawach nie uregulowanych niniejszą umową mają zastosowanie przepisy kodeksu  cywilnego, ustawy Prawo Zamówień Publicznych i innych znajdujących zastosowanie przepisów prawa powszechnego.</w:t>
      </w:r>
    </w:p>
    <w:p w14:paraId="2ADCC52A" w14:textId="77777777" w:rsidR="0069686C" w:rsidRPr="006A7C22" w:rsidRDefault="0069686C" w:rsidP="00465930">
      <w:pPr>
        <w:pStyle w:val="NormalTable1"/>
        <w:widowControl w:val="0"/>
        <w:ind w:left="284" w:right="27"/>
        <w:jc w:val="both"/>
        <w:rPr>
          <w:rFonts w:ascii="Asap" w:hAnsi="Asap" w:cs="Tahoma"/>
          <w:sz w:val="18"/>
          <w:szCs w:val="18"/>
          <w:highlight w:val="yellow"/>
        </w:rPr>
      </w:pPr>
    </w:p>
    <w:p w14:paraId="0D1EFCDC" w14:textId="77777777" w:rsidR="008B18E7" w:rsidRPr="006A7C22" w:rsidRDefault="008B18E7" w:rsidP="00465930">
      <w:pPr>
        <w:ind w:right="27"/>
        <w:jc w:val="center"/>
        <w:rPr>
          <w:rFonts w:ascii="Asap" w:hAnsi="Asap" w:cs="Tahoma"/>
          <w:b/>
          <w:bCs/>
          <w:color w:val="000000"/>
          <w:sz w:val="18"/>
          <w:szCs w:val="18"/>
        </w:rPr>
      </w:pPr>
      <w:r w:rsidRPr="006A7C22">
        <w:rPr>
          <w:rFonts w:ascii="Asap" w:hAnsi="Asap" w:cs="Tahoma"/>
          <w:b/>
          <w:bCs/>
          <w:color w:val="000000"/>
          <w:sz w:val="18"/>
          <w:szCs w:val="18"/>
        </w:rPr>
        <w:t>§ 10</w:t>
      </w:r>
    </w:p>
    <w:p w14:paraId="78D742DC" w14:textId="77777777" w:rsidR="008B18E7" w:rsidRPr="006A7C22" w:rsidRDefault="008B18E7" w:rsidP="00465930">
      <w:pPr>
        <w:ind w:right="27"/>
        <w:jc w:val="center"/>
        <w:rPr>
          <w:rFonts w:ascii="Asap" w:hAnsi="Asap" w:cs="Tahoma"/>
          <w:b/>
          <w:bCs/>
          <w:color w:val="000000"/>
          <w:sz w:val="18"/>
          <w:szCs w:val="18"/>
        </w:rPr>
      </w:pPr>
      <w:r w:rsidRPr="006A7C22">
        <w:rPr>
          <w:rFonts w:ascii="Asap" w:hAnsi="Asap" w:cs="Tahoma"/>
          <w:b/>
          <w:bCs/>
          <w:color w:val="000000"/>
          <w:sz w:val="18"/>
          <w:szCs w:val="18"/>
        </w:rPr>
        <w:t>OKRES OBOWIAZYWANIA UMOWY</w:t>
      </w:r>
    </w:p>
    <w:p w14:paraId="3F59CF90" w14:textId="62238C49" w:rsidR="008B18E7" w:rsidRPr="006A7C22" w:rsidRDefault="003146B7" w:rsidP="003D249A">
      <w:pPr>
        <w:widowControl w:val="0"/>
        <w:ind w:left="284" w:right="27"/>
        <w:rPr>
          <w:rFonts w:ascii="Asap" w:eastAsia="Calibri" w:hAnsi="Asap" w:cs="Tahoma"/>
          <w:sz w:val="18"/>
          <w:szCs w:val="18"/>
        </w:rPr>
      </w:pPr>
      <w:r w:rsidRPr="006A7C22">
        <w:rPr>
          <w:rFonts w:ascii="Asap" w:eastAsia="Calibri" w:hAnsi="Asap" w:cs="Tahoma"/>
          <w:sz w:val="18"/>
          <w:szCs w:val="18"/>
        </w:rPr>
        <w:t xml:space="preserve">Umowa zawarta została na czas określony </w:t>
      </w:r>
      <w:r w:rsidR="00256462">
        <w:rPr>
          <w:rFonts w:ascii="Asap" w:eastAsia="Calibri" w:hAnsi="Asap" w:cs="Tahoma"/>
          <w:sz w:val="18"/>
          <w:szCs w:val="18"/>
        </w:rPr>
        <w:t>24</w:t>
      </w:r>
      <w:r w:rsidRPr="006A7C22">
        <w:rPr>
          <w:rFonts w:ascii="Asap" w:eastAsia="Calibri" w:hAnsi="Asap" w:cs="Tahoma"/>
          <w:sz w:val="18"/>
          <w:szCs w:val="18"/>
        </w:rPr>
        <w:t xml:space="preserve"> miesięcy od ………</w:t>
      </w:r>
      <w:r w:rsidR="0047559B">
        <w:rPr>
          <w:rFonts w:ascii="Asap" w:eastAsia="Calibri" w:hAnsi="Asap" w:cs="Tahoma"/>
          <w:sz w:val="18"/>
          <w:szCs w:val="18"/>
        </w:rPr>
        <w:t>……</w:t>
      </w:r>
      <w:r w:rsidRPr="006A7C22">
        <w:rPr>
          <w:rFonts w:ascii="Asap" w:eastAsia="Calibri" w:hAnsi="Asap" w:cs="Tahoma"/>
          <w:sz w:val="18"/>
          <w:szCs w:val="18"/>
        </w:rPr>
        <w:t>………… do ………</w:t>
      </w:r>
      <w:r w:rsidR="0047559B">
        <w:rPr>
          <w:rFonts w:ascii="Asap" w:eastAsia="Calibri" w:hAnsi="Asap" w:cs="Tahoma"/>
          <w:sz w:val="18"/>
          <w:szCs w:val="18"/>
        </w:rPr>
        <w:t>………</w:t>
      </w:r>
      <w:r w:rsidRPr="006A7C22">
        <w:rPr>
          <w:rFonts w:ascii="Asap" w:eastAsia="Calibri" w:hAnsi="Asap" w:cs="Tahoma"/>
          <w:sz w:val="18"/>
          <w:szCs w:val="18"/>
        </w:rPr>
        <w:t>…………</w:t>
      </w:r>
    </w:p>
    <w:p w14:paraId="2E97E6B4" w14:textId="77777777" w:rsidR="003146B7" w:rsidRPr="006A7C22" w:rsidRDefault="003146B7" w:rsidP="00465930">
      <w:pPr>
        <w:widowControl w:val="0"/>
        <w:ind w:right="27"/>
        <w:jc w:val="center"/>
        <w:rPr>
          <w:rFonts w:ascii="Asap" w:hAnsi="Asap" w:cs="Tahoma"/>
          <w:b/>
          <w:snapToGrid w:val="0"/>
          <w:sz w:val="18"/>
          <w:szCs w:val="18"/>
        </w:rPr>
      </w:pPr>
    </w:p>
    <w:p w14:paraId="737C9430" w14:textId="77777777" w:rsidR="0026299B" w:rsidRPr="006A7C22" w:rsidRDefault="004D400F" w:rsidP="00465930">
      <w:pPr>
        <w:widowControl w:val="0"/>
        <w:ind w:right="27"/>
        <w:jc w:val="center"/>
        <w:rPr>
          <w:rFonts w:ascii="Asap" w:hAnsi="Asap" w:cs="Tahoma"/>
          <w:b/>
          <w:snapToGrid w:val="0"/>
          <w:sz w:val="18"/>
          <w:szCs w:val="18"/>
        </w:rPr>
      </w:pPr>
      <w:r w:rsidRPr="006A7C22">
        <w:rPr>
          <w:rFonts w:ascii="Asap" w:hAnsi="Asap" w:cs="Tahoma"/>
          <w:b/>
          <w:snapToGrid w:val="0"/>
          <w:sz w:val="18"/>
          <w:szCs w:val="18"/>
        </w:rPr>
        <w:t>§ 1</w:t>
      </w:r>
      <w:r w:rsidR="001E3F62" w:rsidRPr="006A7C22">
        <w:rPr>
          <w:rFonts w:ascii="Asap" w:hAnsi="Asap" w:cs="Tahoma"/>
          <w:b/>
          <w:snapToGrid w:val="0"/>
          <w:sz w:val="18"/>
          <w:szCs w:val="18"/>
        </w:rPr>
        <w:t>1</w:t>
      </w:r>
    </w:p>
    <w:p w14:paraId="0D4DDD37" w14:textId="77777777" w:rsidR="0026299B" w:rsidRPr="006A7C22" w:rsidRDefault="0026299B" w:rsidP="00465930">
      <w:pPr>
        <w:pStyle w:val="NormalTable1"/>
        <w:widowControl w:val="0"/>
        <w:ind w:right="27"/>
        <w:jc w:val="center"/>
        <w:rPr>
          <w:rFonts w:ascii="Asap" w:hAnsi="Asap" w:cs="Tahoma"/>
          <w:b/>
          <w:sz w:val="18"/>
          <w:szCs w:val="18"/>
        </w:rPr>
      </w:pPr>
      <w:r w:rsidRPr="006A7C22">
        <w:rPr>
          <w:rFonts w:ascii="Asap" w:hAnsi="Asap" w:cs="Tahoma"/>
          <w:b/>
          <w:sz w:val="18"/>
          <w:szCs w:val="18"/>
        </w:rPr>
        <w:t>Postanowienia końcowe</w:t>
      </w:r>
    </w:p>
    <w:p w14:paraId="2DEB44F7" w14:textId="77777777" w:rsidR="006C7C25" w:rsidRPr="006A7C22" w:rsidRDefault="006C7C25" w:rsidP="003D249A">
      <w:pPr>
        <w:pStyle w:val="Akapitzlist"/>
        <w:numPr>
          <w:ilvl w:val="0"/>
          <w:numId w:val="7"/>
        </w:numPr>
        <w:tabs>
          <w:tab w:val="clear" w:pos="720"/>
        </w:tabs>
        <w:ind w:left="284" w:right="27" w:hanging="284"/>
        <w:rPr>
          <w:rFonts w:ascii="Asap" w:hAnsi="Asap" w:cs="Tahoma"/>
          <w:sz w:val="18"/>
          <w:szCs w:val="18"/>
        </w:rPr>
      </w:pPr>
      <w:r w:rsidRPr="006A7C22">
        <w:rPr>
          <w:rFonts w:ascii="Asap" w:hAnsi="Asap" w:cs="Tahoma"/>
          <w:sz w:val="18"/>
          <w:szCs w:val="18"/>
        </w:rPr>
        <w:t>Integralną częścią niniejszej Umowy są następujące Załączniki:</w:t>
      </w:r>
    </w:p>
    <w:p w14:paraId="35C17EB0" w14:textId="77777777" w:rsidR="006C7C25" w:rsidRPr="006A7C22" w:rsidRDefault="006C7C25" w:rsidP="002164DA">
      <w:pPr>
        <w:pStyle w:val="Akapitzlist"/>
        <w:numPr>
          <w:ilvl w:val="0"/>
          <w:numId w:val="48"/>
        </w:numPr>
        <w:ind w:left="567" w:right="27" w:hanging="284"/>
        <w:rPr>
          <w:rFonts w:ascii="Asap" w:hAnsi="Asap" w:cs="Tahoma"/>
          <w:sz w:val="18"/>
          <w:szCs w:val="18"/>
        </w:rPr>
      </w:pPr>
      <w:r w:rsidRPr="006A7C22">
        <w:rPr>
          <w:rFonts w:ascii="Asap" w:hAnsi="Asap" w:cs="Tahoma"/>
          <w:sz w:val="18"/>
          <w:szCs w:val="18"/>
        </w:rPr>
        <w:t>Formularz ofertowy – Załącznik Nr 1</w:t>
      </w:r>
    </w:p>
    <w:p w14:paraId="5B26004D" w14:textId="77777777" w:rsidR="006C7C25" w:rsidRPr="006A7C22" w:rsidRDefault="006C7C25" w:rsidP="002164DA">
      <w:pPr>
        <w:pStyle w:val="Akapitzlist"/>
        <w:numPr>
          <w:ilvl w:val="0"/>
          <w:numId w:val="48"/>
        </w:numPr>
        <w:ind w:left="567" w:right="27" w:hanging="284"/>
        <w:rPr>
          <w:rFonts w:ascii="Asap" w:hAnsi="Asap" w:cs="Tahoma"/>
          <w:sz w:val="18"/>
          <w:szCs w:val="18"/>
        </w:rPr>
      </w:pPr>
      <w:r w:rsidRPr="006A7C22">
        <w:rPr>
          <w:rFonts w:ascii="Asap" w:hAnsi="Asap" w:cs="Tahoma"/>
          <w:sz w:val="18"/>
          <w:szCs w:val="18"/>
        </w:rPr>
        <w:t>Opis Przedmiotu Zamówienia – Załącznik Nr 2</w:t>
      </w:r>
    </w:p>
    <w:p w14:paraId="53C8E37F" w14:textId="77777777" w:rsidR="00D537A0" w:rsidRPr="006A7C22" w:rsidRDefault="00D537A0" w:rsidP="003D249A">
      <w:pPr>
        <w:pStyle w:val="Akapitzlist"/>
        <w:numPr>
          <w:ilvl w:val="0"/>
          <w:numId w:val="7"/>
        </w:numPr>
        <w:tabs>
          <w:tab w:val="clear" w:pos="720"/>
        </w:tabs>
        <w:ind w:left="284" w:right="27" w:hanging="284"/>
        <w:jc w:val="both"/>
        <w:rPr>
          <w:rFonts w:ascii="Asap" w:eastAsia="Times New Roman" w:hAnsi="Asap" w:cs="Tahoma"/>
          <w:sz w:val="18"/>
          <w:szCs w:val="18"/>
          <w:lang w:eastAsia="pl-PL"/>
        </w:rPr>
      </w:pPr>
      <w:r w:rsidRPr="006A7C22">
        <w:rPr>
          <w:rFonts w:ascii="Asap" w:eastAsia="Times New Roman" w:hAnsi="Asap" w:cs="Tahoma"/>
          <w:sz w:val="18"/>
          <w:szCs w:val="18"/>
          <w:lang w:eastAsia="pl-PL"/>
        </w:rPr>
        <w:t xml:space="preserve">Wszelkie zmiany niniejszej umowy wymagają każdorazowej formy pisemnego aneksu. </w:t>
      </w:r>
    </w:p>
    <w:p w14:paraId="5CCC71B3" w14:textId="68828EEC" w:rsidR="00D537A0" w:rsidRPr="006A7C22" w:rsidRDefault="0026299B" w:rsidP="003D249A">
      <w:pPr>
        <w:pStyle w:val="Akapitzlist"/>
        <w:numPr>
          <w:ilvl w:val="0"/>
          <w:numId w:val="7"/>
        </w:numPr>
        <w:tabs>
          <w:tab w:val="clear" w:pos="720"/>
        </w:tabs>
        <w:spacing w:after="0"/>
        <w:ind w:left="284" w:right="27" w:hanging="284"/>
        <w:jc w:val="both"/>
        <w:rPr>
          <w:rFonts w:ascii="Asap" w:eastAsia="Times New Roman" w:hAnsi="Asap" w:cs="Tahoma"/>
          <w:sz w:val="18"/>
          <w:szCs w:val="18"/>
          <w:lang w:eastAsia="pl-PL"/>
        </w:rPr>
      </w:pPr>
      <w:r w:rsidRPr="006A7C22">
        <w:rPr>
          <w:rFonts w:ascii="Asap" w:hAnsi="Asap" w:cs="Tahoma"/>
          <w:sz w:val="18"/>
          <w:szCs w:val="18"/>
        </w:rPr>
        <w:t>Umowa została sporządzona w dwóch jednobrzmiących egzempl</w:t>
      </w:r>
      <w:r w:rsidR="00580C59">
        <w:rPr>
          <w:rFonts w:ascii="Asap" w:hAnsi="Asap" w:cs="Tahoma"/>
          <w:sz w:val="18"/>
          <w:szCs w:val="18"/>
        </w:rPr>
        <w:t>arzach po jednym dla każdej ze S</w:t>
      </w:r>
      <w:r w:rsidRPr="006A7C22">
        <w:rPr>
          <w:rFonts w:ascii="Asap" w:hAnsi="Asap" w:cs="Tahoma"/>
          <w:sz w:val="18"/>
          <w:szCs w:val="18"/>
        </w:rPr>
        <w:t>tron.</w:t>
      </w:r>
    </w:p>
    <w:p w14:paraId="2A32D5D1" w14:textId="77777777" w:rsidR="005A6416" w:rsidRPr="006A7C22" w:rsidRDefault="005A6416" w:rsidP="00465930">
      <w:pPr>
        <w:widowControl w:val="0"/>
        <w:tabs>
          <w:tab w:val="left" w:pos="340"/>
        </w:tabs>
        <w:ind w:right="27"/>
        <w:jc w:val="center"/>
        <w:rPr>
          <w:rFonts w:ascii="Asap" w:hAnsi="Asap" w:cs="Tahoma"/>
          <w:b/>
          <w:sz w:val="18"/>
          <w:szCs w:val="18"/>
        </w:rPr>
      </w:pPr>
    </w:p>
    <w:p w14:paraId="7B417B14" w14:textId="77777777" w:rsidR="005A6416" w:rsidRPr="006A7C22" w:rsidRDefault="005A6416" w:rsidP="00465930">
      <w:pPr>
        <w:widowControl w:val="0"/>
        <w:tabs>
          <w:tab w:val="left" w:pos="340"/>
        </w:tabs>
        <w:ind w:right="27"/>
        <w:jc w:val="center"/>
        <w:rPr>
          <w:rFonts w:ascii="Asap" w:hAnsi="Asap" w:cs="Tahoma"/>
          <w:b/>
          <w:sz w:val="18"/>
          <w:szCs w:val="18"/>
        </w:rPr>
      </w:pPr>
    </w:p>
    <w:p w14:paraId="1A1BAB66" w14:textId="77777777" w:rsidR="00666E16" w:rsidRPr="006A7C22" w:rsidRDefault="00191910" w:rsidP="00465930">
      <w:pPr>
        <w:widowControl w:val="0"/>
        <w:tabs>
          <w:tab w:val="left" w:pos="340"/>
        </w:tabs>
        <w:ind w:right="27"/>
        <w:jc w:val="center"/>
        <w:rPr>
          <w:rFonts w:ascii="Asap" w:hAnsi="Asap" w:cs="Tahoma"/>
          <w:b/>
          <w:sz w:val="18"/>
          <w:szCs w:val="18"/>
        </w:rPr>
      </w:pPr>
      <w:r w:rsidRPr="006A7C22">
        <w:rPr>
          <w:rFonts w:ascii="Asap" w:hAnsi="Asap" w:cs="Tahoma"/>
          <w:b/>
          <w:sz w:val="18"/>
          <w:szCs w:val="18"/>
        </w:rPr>
        <w:br/>
      </w:r>
      <w:r w:rsidR="00E56D6A" w:rsidRPr="006A7C22">
        <w:rPr>
          <w:rFonts w:ascii="Asap" w:hAnsi="Asap" w:cs="Tahoma"/>
          <w:b/>
          <w:sz w:val="18"/>
          <w:szCs w:val="18"/>
        </w:rPr>
        <w:t>WYKONAWCA</w:t>
      </w:r>
      <w:r w:rsidR="0026299B" w:rsidRPr="006A7C22">
        <w:rPr>
          <w:rFonts w:ascii="Asap" w:hAnsi="Asap" w:cs="Tahoma"/>
          <w:b/>
          <w:sz w:val="18"/>
          <w:szCs w:val="18"/>
        </w:rPr>
        <w:tab/>
      </w:r>
      <w:r w:rsidR="0026299B" w:rsidRPr="006A7C22">
        <w:rPr>
          <w:rFonts w:ascii="Asap" w:hAnsi="Asap" w:cs="Tahoma"/>
          <w:b/>
          <w:sz w:val="18"/>
          <w:szCs w:val="18"/>
        </w:rPr>
        <w:tab/>
        <w:t xml:space="preserve">            </w:t>
      </w:r>
      <w:r w:rsidR="00183812" w:rsidRPr="006A7C22">
        <w:rPr>
          <w:rFonts w:ascii="Asap" w:hAnsi="Asap" w:cs="Tahoma"/>
          <w:b/>
          <w:sz w:val="18"/>
          <w:szCs w:val="18"/>
        </w:rPr>
        <w:tab/>
      </w:r>
      <w:r w:rsidR="00183812" w:rsidRPr="006A7C22">
        <w:rPr>
          <w:rFonts w:ascii="Asap" w:hAnsi="Asap" w:cs="Tahoma"/>
          <w:b/>
          <w:sz w:val="18"/>
          <w:szCs w:val="18"/>
        </w:rPr>
        <w:tab/>
      </w:r>
      <w:r w:rsidR="00183812" w:rsidRPr="006A7C22">
        <w:rPr>
          <w:rFonts w:ascii="Asap" w:hAnsi="Asap" w:cs="Tahoma"/>
          <w:b/>
          <w:sz w:val="18"/>
          <w:szCs w:val="18"/>
        </w:rPr>
        <w:tab/>
      </w:r>
      <w:r w:rsidR="00183812" w:rsidRPr="006A7C22">
        <w:rPr>
          <w:rFonts w:ascii="Asap" w:hAnsi="Asap" w:cs="Tahoma"/>
          <w:b/>
          <w:sz w:val="18"/>
          <w:szCs w:val="18"/>
        </w:rPr>
        <w:tab/>
      </w:r>
      <w:r w:rsidR="00183812" w:rsidRPr="006A7C22">
        <w:rPr>
          <w:rFonts w:ascii="Asap" w:hAnsi="Asap" w:cs="Tahoma"/>
          <w:b/>
          <w:sz w:val="18"/>
          <w:szCs w:val="18"/>
        </w:rPr>
        <w:tab/>
      </w:r>
      <w:r w:rsidR="0026299B" w:rsidRPr="006A7C22">
        <w:rPr>
          <w:rFonts w:ascii="Asap" w:hAnsi="Asap" w:cs="Tahoma"/>
          <w:b/>
          <w:sz w:val="18"/>
          <w:szCs w:val="18"/>
        </w:rPr>
        <w:t xml:space="preserve">                                  </w:t>
      </w:r>
      <w:r w:rsidR="00E56D6A" w:rsidRPr="006A7C22">
        <w:rPr>
          <w:rFonts w:ascii="Asap" w:hAnsi="Asap" w:cs="Tahoma"/>
          <w:b/>
          <w:sz w:val="18"/>
          <w:szCs w:val="18"/>
        </w:rPr>
        <w:t>ZAMAWIAJĄCY</w:t>
      </w:r>
    </w:p>
    <w:p w14:paraId="328B28B8" w14:textId="77777777" w:rsidR="0058425B" w:rsidRPr="006A7C22" w:rsidRDefault="0058425B" w:rsidP="00465930">
      <w:pPr>
        <w:widowControl w:val="0"/>
        <w:tabs>
          <w:tab w:val="left" w:pos="340"/>
        </w:tabs>
        <w:ind w:right="27"/>
        <w:jc w:val="right"/>
        <w:rPr>
          <w:rFonts w:ascii="Asap" w:hAnsi="Asap" w:cs="Tahoma"/>
          <w:b/>
          <w:sz w:val="18"/>
          <w:szCs w:val="18"/>
        </w:rPr>
        <w:sectPr w:rsidR="0058425B" w:rsidRPr="006A7C22" w:rsidSect="00D44452">
          <w:pgSz w:w="11906" w:h="16838"/>
          <w:pgMar w:top="1021" w:right="1134" w:bottom="1701" w:left="1247" w:header="709" w:footer="709" w:gutter="0"/>
          <w:cols w:space="708"/>
          <w:titlePg/>
          <w:docGrid w:linePitch="272"/>
        </w:sectPr>
      </w:pPr>
    </w:p>
    <w:p w14:paraId="1FA5EB52" w14:textId="0AA53A91" w:rsidR="00074D39" w:rsidRPr="006A7C22" w:rsidRDefault="001B6DBD" w:rsidP="00465930">
      <w:pPr>
        <w:overflowPunct w:val="0"/>
        <w:autoSpaceDE w:val="0"/>
        <w:autoSpaceDN w:val="0"/>
        <w:adjustRightInd w:val="0"/>
        <w:ind w:right="27"/>
        <w:jc w:val="right"/>
        <w:rPr>
          <w:rFonts w:ascii="Asap" w:hAnsi="Asap" w:cs="Tahoma"/>
          <w:b/>
          <w:sz w:val="18"/>
          <w:szCs w:val="18"/>
          <w:u w:val="single"/>
        </w:rPr>
      </w:pPr>
      <w:r w:rsidRPr="006A7C22">
        <w:rPr>
          <w:rFonts w:ascii="Asap" w:hAnsi="Asap" w:cs="Tahoma"/>
          <w:b/>
          <w:sz w:val="18"/>
          <w:szCs w:val="18"/>
          <w:u w:val="single"/>
        </w:rPr>
        <w:lastRenderedPageBreak/>
        <w:t xml:space="preserve">Załącznik nr </w:t>
      </w:r>
      <w:r w:rsidR="009327F8" w:rsidRPr="006A7C22">
        <w:rPr>
          <w:rFonts w:ascii="Asap" w:hAnsi="Asap" w:cs="Tahoma"/>
          <w:b/>
          <w:sz w:val="18"/>
          <w:szCs w:val="18"/>
          <w:u w:val="single"/>
        </w:rPr>
        <w:t>5</w:t>
      </w:r>
    </w:p>
    <w:p w14:paraId="3B415F6A" w14:textId="77777777" w:rsidR="00074D39" w:rsidRPr="006A7C22" w:rsidRDefault="00074D39" w:rsidP="00465930">
      <w:pPr>
        <w:overflowPunct w:val="0"/>
        <w:autoSpaceDE w:val="0"/>
        <w:autoSpaceDN w:val="0"/>
        <w:adjustRightInd w:val="0"/>
        <w:ind w:right="27"/>
        <w:jc w:val="right"/>
        <w:rPr>
          <w:rFonts w:ascii="Asap" w:hAnsi="Asap" w:cs="Tahoma"/>
          <w:b/>
          <w:sz w:val="18"/>
          <w:szCs w:val="18"/>
          <w:u w:val="single"/>
        </w:rPr>
      </w:pPr>
    </w:p>
    <w:p w14:paraId="55F628F1" w14:textId="4FC30E3F" w:rsidR="008701F8" w:rsidRPr="006A7C22" w:rsidRDefault="00100357" w:rsidP="00465930">
      <w:pPr>
        <w:overflowPunct w:val="0"/>
        <w:autoSpaceDE w:val="0"/>
        <w:autoSpaceDN w:val="0"/>
        <w:adjustRightInd w:val="0"/>
        <w:ind w:right="27"/>
        <w:jc w:val="center"/>
        <w:rPr>
          <w:rFonts w:ascii="Asap" w:hAnsi="Asap" w:cs="Tahoma"/>
          <w:b/>
          <w:color w:val="000000"/>
          <w:sz w:val="18"/>
          <w:szCs w:val="18"/>
        </w:rPr>
      </w:pPr>
      <w:r w:rsidRPr="006A7C22">
        <w:rPr>
          <w:rFonts w:ascii="Asap" w:hAnsi="Asap" w:cs="Tahoma"/>
          <w:b/>
          <w:color w:val="000000"/>
          <w:sz w:val="18"/>
          <w:szCs w:val="18"/>
        </w:rPr>
        <w:t>Usługa nadzoru autorskiego nad oprogramowaniem „Infinitt Pacs”</w:t>
      </w:r>
    </w:p>
    <w:p w14:paraId="09066573" w14:textId="2DA6B882" w:rsidR="00100357" w:rsidRPr="006A7C22" w:rsidRDefault="00100357" w:rsidP="00465930">
      <w:pPr>
        <w:overflowPunct w:val="0"/>
        <w:autoSpaceDE w:val="0"/>
        <w:autoSpaceDN w:val="0"/>
        <w:adjustRightInd w:val="0"/>
        <w:ind w:right="27"/>
        <w:jc w:val="center"/>
        <w:rPr>
          <w:rFonts w:ascii="Asap" w:hAnsi="Asap" w:cs="Tahoma"/>
          <w:b/>
          <w:bCs/>
          <w:sz w:val="18"/>
          <w:szCs w:val="18"/>
        </w:rPr>
      </w:pPr>
      <w:r w:rsidRPr="006A7C22">
        <w:rPr>
          <w:rFonts w:ascii="Asap" w:hAnsi="Asap" w:cs="Tahoma"/>
          <w:b/>
          <w:color w:val="000000"/>
          <w:sz w:val="18"/>
          <w:szCs w:val="18"/>
        </w:rPr>
        <w:t>SP ZOZ ZSM/ZP</w:t>
      </w:r>
      <w:r w:rsidR="00E10953">
        <w:rPr>
          <w:rFonts w:ascii="Asap" w:hAnsi="Asap" w:cs="Tahoma"/>
          <w:b/>
          <w:color w:val="000000"/>
          <w:sz w:val="18"/>
          <w:szCs w:val="18"/>
        </w:rPr>
        <w:t>/44</w:t>
      </w:r>
      <w:r w:rsidR="00141E52">
        <w:rPr>
          <w:rFonts w:ascii="Asap" w:hAnsi="Asap" w:cs="Tahoma"/>
          <w:b/>
          <w:color w:val="000000"/>
          <w:sz w:val="18"/>
          <w:szCs w:val="18"/>
        </w:rPr>
        <w:t>/</w:t>
      </w:r>
      <w:r w:rsidR="00E10953">
        <w:rPr>
          <w:rFonts w:ascii="Asap" w:hAnsi="Asap" w:cs="Tahoma"/>
          <w:b/>
          <w:bCs/>
          <w:sz w:val="18"/>
          <w:szCs w:val="18"/>
        </w:rPr>
        <w:t>2020</w:t>
      </w:r>
    </w:p>
    <w:p w14:paraId="3FF42C02" w14:textId="77777777" w:rsidR="00100357" w:rsidRPr="006A7C22" w:rsidRDefault="00100357" w:rsidP="00465930">
      <w:pPr>
        <w:overflowPunct w:val="0"/>
        <w:autoSpaceDE w:val="0"/>
        <w:autoSpaceDN w:val="0"/>
        <w:adjustRightInd w:val="0"/>
        <w:ind w:right="27"/>
        <w:jc w:val="center"/>
        <w:rPr>
          <w:rFonts w:ascii="Asap" w:hAnsi="Asap" w:cs="Tahoma"/>
          <w:b/>
          <w:color w:val="000000"/>
          <w:sz w:val="18"/>
          <w:szCs w:val="18"/>
        </w:rPr>
      </w:pPr>
    </w:p>
    <w:p w14:paraId="5F8D91AC" w14:textId="77777777" w:rsidR="002A3DB5" w:rsidRPr="006A7C22" w:rsidRDefault="002A3DB5" w:rsidP="00465930">
      <w:pPr>
        <w:overflowPunct w:val="0"/>
        <w:autoSpaceDE w:val="0"/>
        <w:autoSpaceDN w:val="0"/>
        <w:adjustRightInd w:val="0"/>
        <w:ind w:right="27"/>
        <w:jc w:val="center"/>
        <w:rPr>
          <w:rFonts w:ascii="Asap" w:hAnsi="Asap" w:cs="Tahoma"/>
          <w:b/>
          <w:color w:val="000000"/>
          <w:sz w:val="18"/>
          <w:szCs w:val="18"/>
        </w:rPr>
      </w:pPr>
    </w:p>
    <w:p w14:paraId="551A5172" w14:textId="77777777" w:rsidR="00074D39" w:rsidRPr="006A7C22" w:rsidRDefault="00074D39" w:rsidP="00465930">
      <w:pPr>
        <w:overflowPunct w:val="0"/>
        <w:autoSpaceDE w:val="0"/>
        <w:autoSpaceDN w:val="0"/>
        <w:adjustRightInd w:val="0"/>
        <w:ind w:right="27"/>
        <w:jc w:val="center"/>
        <w:rPr>
          <w:rFonts w:ascii="Asap" w:hAnsi="Asap" w:cs="Tahoma"/>
          <w:b/>
          <w:color w:val="000000"/>
          <w:sz w:val="18"/>
          <w:szCs w:val="18"/>
        </w:rPr>
      </w:pPr>
      <w:r w:rsidRPr="006A7C22">
        <w:rPr>
          <w:rFonts w:ascii="Asap" w:hAnsi="Asap" w:cs="Tahoma"/>
          <w:b/>
          <w:color w:val="000000"/>
          <w:sz w:val="18"/>
          <w:szCs w:val="18"/>
        </w:rPr>
        <w:t xml:space="preserve">INFORMACJA O GRUPIE KAPITAŁOWEJ </w:t>
      </w:r>
    </w:p>
    <w:p w14:paraId="6DB353B5"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139F4A08" w14:textId="77777777" w:rsidR="00074D39" w:rsidRPr="006A7C22" w:rsidRDefault="00074D39"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 xml:space="preserve">Nazwa i adres Wykonawcy </w:t>
      </w:r>
    </w:p>
    <w:p w14:paraId="60E7D15F"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385819C1"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26E0DEB3" w14:textId="77777777" w:rsidR="00074D39" w:rsidRPr="006A7C22" w:rsidRDefault="00074D39"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w:t>
      </w:r>
    </w:p>
    <w:p w14:paraId="1BCC4DD9"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07D348FD" w14:textId="77777777" w:rsidR="00074D39" w:rsidRPr="006A7C22" w:rsidRDefault="00074D39"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w:t>
      </w:r>
    </w:p>
    <w:p w14:paraId="4FA3CC81"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59E94C59" w14:textId="77777777" w:rsidR="00074D39" w:rsidRPr="006A7C22" w:rsidRDefault="00074D39" w:rsidP="00465930">
      <w:pPr>
        <w:overflowPunct w:val="0"/>
        <w:autoSpaceDE w:val="0"/>
        <w:autoSpaceDN w:val="0"/>
        <w:adjustRightInd w:val="0"/>
        <w:ind w:right="27"/>
        <w:rPr>
          <w:rFonts w:ascii="Asap" w:hAnsi="Asap" w:cs="Tahoma"/>
          <w:sz w:val="18"/>
          <w:szCs w:val="18"/>
        </w:rPr>
      </w:pPr>
      <w:r w:rsidRPr="006A7C22">
        <w:rPr>
          <w:rFonts w:ascii="Asap" w:hAnsi="Asap" w:cs="Tahoma"/>
          <w:sz w:val="18"/>
          <w:szCs w:val="18"/>
        </w:rPr>
        <w:t xml:space="preserve">Informuję , iż  Wykonawca, którego reprezentuję, </w:t>
      </w:r>
      <w:r w:rsidRPr="006A7C22">
        <w:rPr>
          <w:rFonts w:ascii="Asap" w:hAnsi="Asap" w:cs="Tahoma"/>
          <w:b/>
          <w:sz w:val="18"/>
          <w:szCs w:val="18"/>
        </w:rPr>
        <w:t>NIE</w:t>
      </w:r>
      <w:r w:rsidRPr="006A7C22">
        <w:rPr>
          <w:rFonts w:ascii="Asap" w:hAnsi="Asap" w:cs="Tahoma"/>
          <w:sz w:val="18"/>
          <w:szCs w:val="18"/>
        </w:rPr>
        <w:t xml:space="preserve"> należy do grupy kapitałowej*.</w:t>
      </w:r>
    </w:p>
    <w:p w14:paraId="6622EA37"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648031CB" w14:textId="77777777" w:rsidR="00074D39" w:rsidRPr="006A7C22" w:rsidRDefault="00074D39" w:rsidP="00465930">
      <w:pPr>
        <w:ind w:right="27"/>
        <w:jc w:val="both"/>
        <w:rPr>
          <w:rFonts w:ascii="Asap" w:eastAsia="Calibri" w:hAnsi="Asap" w:cs="Tahoma"/>
          <w:sz w:val="18"/>
          <w:szCs w:val="18"/>
          <w:lang w:eastAsia="en-US"/>
        </w:rPr>
      </w:pPr>
      <w:r w:rsidRPr="006A7C22">
        <w:rPr>
          <w:rFonts w:ascii="Asap" w:eastAsia="Calibri" w:hAnsi="Asap" w:cs="Tahoma"/>
          <w:sz w:val="18"/>
          <w:szCs w:val="18"/>
          <w:lang w:eastAsia="en-US"/>
        </w:rPr>
        <w:t xml:space="preserve">Oświadczam, że wszystkie informacje podane w powyższych oświadczeniach są aktualne </w:t>
      </w:r>
      <w:r w:rsidRPr="006A7C22">
        <w:rPr>
          <w:rFonts w:ascii="Asap" w:eastAsia="Calibri" w:hAnsi="Asap" w:cs="Tahoma"/>
          <w:sz w:val="18"/>
          <w:szCs w:val="18"/>
          <w:lang w:eastAsia="en-US"/>
        </w:rPr>
        <w:br/>
        <w:t>i zgodne z prawdą oraz zostały przedstawione z pełną świadomością konsekwencji wprowadzenia zamawiającego w błąd przy przedstawianiu informacji.</w:t>
      </w:r>
    </w:p>
    <w:p w14:paraId="25033594" w14:textId="77777777" w:rsidR="00074D39" w:rsidRPr="006A7C22" w:rsidRDefault="00074D39" w:rsidP="00465930">
      <w:pPr>
        <w:autoSpaceDE w:val="0"/>
        <w:autoSpaceDN w:val="0"/>
        <w:adjustRightInd w:val="0"/>
        <w:ind w:right="27"/>
        <w:rPr>
          <w:rFonts w:ascii="Asap" w:eastAsia="Calibri" w:hAnsi="Asap" w:cs="Tahoma"/>
          <w:sz w:val="18"/>
          <w:szCs w:val="18"/>
        </w:rPr>
      </w:pPr>
    </w:p>
    <w:p w14:paraId="072B39C6" w14:textId="77777777" w:rsidR="00074D39" w:rsidRPr="006A7C22" w:rsidRDefault="00074D39" w:rsidP="00465930">
      <w:pPr>
        <w:autoSpaceDE w:val="0"/>
        <w:autoSpaceDN w:val="0"/>
        <w:adjustRightInd w:val="0"/>
        <w:ind w:right="27"/>
        <w:rPr>
          <w:rFonts w:ascii="Asap" w:eastAsia="Calibri" w:hAnsi="Asap" w:cs="Tahoma"/>
          <w:sz w:val="18"/>
          <w:szCs w:val="18"/>
        </w:rPr>
      </w:pPr>
    </w:p>
    <w:p w14:paraId="20540D97" w14:textId="77777777" w:rsidR="00074D39" w:rsidRPr="006A7C22" w:rsidRDefault="00074D39" w:rsidP="00465930">
      <w:pPr>
        <w:autoSpaceDE w:val="0"/>
        <w:autoSpaceDN w:val="0"/>
        <w:adjustRightInd w:val="0"/>
        <w:ind w:right="27"/>
        <w:rPr>
          <w:rFonts w:ascii="Asap" w:eastAsia="Calibri" w:hAnsi="Asap" w:cs="Tahoma"/>
          <w:sz w:val="18"/>
          <w:szCs w:val="18"/>
        </w:rPr>
      </w:pPr>
    </w:p>
    <w:p w14:paraId="539A1739" w14:textId="77777777" w:rsidR="00074D39" w:rsidRPr="006A7C22" w:rsidRDefault="00074D39" w:rsidP="00465930">
      <w:pPr>
        <w:autoSpaceDE w:val="0"/>
        <w:autoSpaceDN w:val="0"/>
        <w:adjustRightInd w:val="0"/>
        <w:ind w:right="27"/>
        <w:rPr>
          <w:rFonts w:ascii="Asap" w:eastAsia="Calibri" w:hAnsi="Asap" w:cs="Tahoma"/>
          <w:sz w:val="18"/>
          <w:szCs w:val="18"/>
        </w:rPr>
      </w:pPr>
    </w:p>
    <w:p w14:paraId="5979B67A" w14:textId="77777777" w:rsidR="00074D39" w:rsidRPr="006A7C22" w:rsidRDefault="00074D39" w:rsidP="00465930">
      <w:pPr>
        <w:autoSpaceDE w:val="0"/>
        <w:autoSpaceDN w:val="0"/>
        <w:adjustRightInd w:val="0"/>
        <w:ind w:right="27"/>
        <w:rPr>
          <w:rFonts w:ascii="Asap" w:eastAsia="Calibri" w:hAnsi="Asap" w:cs="Tahoma"/>
          <w:sz w:val="18"/>
          <w:szCs w:val="18"/>
        </w:rPr>
      </w:pPr>
    </w:p>
    <w:p w14:paraId="2D5A5F2E" w14:textId="77777777" w:rsidR="00074D39" w:rsidRPr="006A7C22" w:rsidRDefault="00074D39" w:rsidP="00465930">
      <w:pPr>
        <w:autoSpaceDE w:val="0"/>
        <w:autoSpaceDN w:val="0"/>
        <w:adjustRightInd w:val="0"/>
        <w:ind w:right="27"/>
        <w:rPr>
          <w:rFonts w:ascii="Asap" w:eastAsia="Calibri" w:hAnsi="Asap" w:cs="Tahoma"/>
          <w:sz w:val="18"/>
          <w:szCs w:val="18"/>
        </w:rPr>
      </w:pPr>
    </w:p>
    <w:p w14:paraId="7F024106" w14:textId="77777777" w:rsidR="00074D39" w:rsidRPr="006A7C22" w:rsidRDefault="00074D39" w:rsidP="00465930">
      <w:pPr>
        <w:overflowPunct w:val="0"/>
        <w:autoSpaceDE w:val="0"/>
        <w:autoSpaceDN w:val="0"/>
        <w:adjustRightInd w:val="0"/>
        <w:ind w:right="27"/>
        <w:jc w:val="right"/>
        <w:rPr>
          <w:rFonts w:ascii="Asap" w:hAnsi="Asap" w:cs="Tahoma"/>
          <w:sz w:val="18"/>
          <w:szCs w:val="18"/>
        </w:rPr>
      </w:pPr>
      <w:r w:rsidRPr="006A7C22">
        <w:rPr>
          <w:rFonts w:ascii="Asap" w:hAnsi="Asap" w:cs="Tahoma"/>
          <w:sz w:val="18"/>
          <w:szCs w:val="18"/>
        </w:rPr>
        <w:t xml:space="preserve">                                                              </w:t>
      </w:r>
      <w:r w:rsidRPr="006A7C22">
        <w:rPr>
          <w:rFonts w:ascii="Asap" w:hAnsi="Asap" w:cs="Tahoma"/>
          <w:sz w:val="18"/>
          <w:szCs w:val="18"/>
        </w:rPr>
        <w:tab/>
        <w:t xml:space="preserve"> ........................................................................</w:t>
      </w:r>
    </w:p>
    <w:p w14:paraId="148570CE" w14:textId="77777777" w:rsidR="00074D39" w:rsidRPr="006A7C22" w:rsidRDefault="00074D39" w:rsidP="00465930">
      <w:pPr>
        <w:overflowPunct w:val="0"/>
        <w:autoSpaceDE w:val="0"/>
        <w:autoSpaceDN w:val="0"/>
        <w:adjustRightInd w:val="0"/>
        <w:ind w:left="3545" w:right="27"/>
        <w:jc w:val="right"/>
        <w:rPr>
          <w:rFonts w:ascii="Asap" w:hAnsi="Asap" w:cs="Tahoma"/>
          <w:sz w:val="18"/>
          <w:szCs w:val="18"/>
        </w:rPr>
      </w:pPr>
      <w:r w:rsidRPr="006A7C22">
        <w:rPr>
          <w:rFonts w:ascii="Asap" w:hAnsi="Asap" w:cs="Tahoma"/>
          <w:sz w:val="18"/>
          <w:szCs w:val="18"/>
        </w:rPr>
        <w:t xml:space="preserve"> Podpis osoby upoważnionej do reprezentowania Wykonawcy</w:t>
      </w:r>
    </w:p>
    <w:p w14:paraId="5E45386B" w14:textId="77777777" w:rsidR="00074D39" w:rsidRPr="006A7C22" w:rsidRDefault="00074D39" w:rsidP="00465930">
      <w:pPr>
        <w:overflowPunct w:val="0"/>
        <w:autoSpaceDE w:val="0"/>
        <w:autoSpaceDN w:val="0"/>
        <w:adjustRightInd w:val="0"/>
        <w:ind w:left="3545" w:right="27"/>
        <w:jc w:val="right"/>
        <w:rPr>
          <w:rFonts w:ascii="Asap" w:hAnsi="Asap" w:cs="Tahoma"/>
          <w:sz w:val="18"/>
          <w:szCs w:val="18"/>
        </w:rPr>
      </w:pPr>
    </w:p>
    <w:p w14:paraId="209259CF" w14:textId="77777777" w:rsidR="00074D39" w:rsidRPr="006A7C22" w:rsidRDefault="00074D39" w:rsidP="00465930">
      <w:pPr>
        <w:overflowPunct w:val="0"/>
        <w:autoSpaceDE w:val="0"/>
        <w:autoSpaceDN w:val="0"/>
        <w:adjustRightInd w:val="0"/>
        <w:ind w:left="3545" w:right="27"/>
        <w:jc w:val="right"/>
        <w:rPr>
          <w:rFonts w:ascii="Asap" w:hAnsi="Asap" w:cs="Tahoma"/>
          <w:sz w:val="18"/>
          <w:szCs w:val="18"/>
        </w:rPr>
      </w:pPr>
    </w:p>
    <w:p w14:paraId="298C141F" w14:textId="77777777" w:rsidR="00074D39" w:rsidRPr="006A7C22" w:rsidRDefault="00074D39" w:rsidP="00465930">
      <w:pPr>
        <w:overflowPunct w:val="0"/>
        <w:autoSpaceDE w:val="0"/>
        <w:autoSpaceDN w:val="0"/>
        <w:adjustRightInd w:val="0"/>
        <w:ind w:left="3545" w:right="27"/>
        <w:jc w:val="right"/>
        <w:rPr>
          <w:rFonts w:ascii="Asap" w:hAnsi="Asap" w:cs="Tahoma"/>
          <w:sz w:val="18"/>
          <w:szCs w:val="18"/>
        </w:rPr>
      </w:pPr>
    </w:p>
    <w:p w14:paraId="7DECAC65" w14:textId="77777777" w:rsidR="00074D39" w:rsidRPr="006A7C22" w:rsidRDefault="00074D39" w:rsidP="00465930">
      <w:pPr>
        <w:tabs>
          <w:tab w:val="left" w:pos="7953"/>
        </w:tabs>
        <w:overflowPunct w:val="0"/>
        <w:autoSpaceDE w:val="0"/>
        <w:autoSpaceDN w:val="0"/>
        <w:adjustRightInd w:val="0"/>
        <w:ind w:right="27"/>
        <w:rPr>
          <w:rFonts w:ascii="Asap" w:hAnsi="Asap" w:cs="Tahoma"/>
          <w:sz w:val="18"/>
          <w:szCs w:val="18"/>
        </w:rPr>
      </w:pPr>
      <w:r w:rsidRPr="006A7C22">
        <w:rPr>
          <w:rFonts w:ascii="Asap" w:hAnsi="Asap" w:cs="Tahoma"/>
          <w:sz w:val="18"/>
          <w:szCs w:val="18"/>
        </w:rPr>
        <w:tab/>
      </w:r>
    </w:p>
    <w:p w14:paraId="7B9E954D" w14:textId="77777777" w:rsidR="00074D39" w:rsidRPr="006A7C22" w:rsidRDefault="00074D39" w:rsidP="00465930">
      <w:pPr>
        <w:autoSpaceDE w:val="0"/>
        <w:autoSpaceDN w:val="0"/>
        <w:adjustRightInd w:val="0"/>
        <w:ind w:left="284" w:right="27" w:hanging="284"/>
        <w:jc w:val="both"/>
        <w:rPr>
          <w:rFonts w:ascii="Asap" w:hAnsi="Asap" w:cs="Tahoma"/>
          <w:b/>
          <w:sz w:val="18"/>
          <w:szCs w:val="18"/>
        </w:rPr>
      </w:pPr>
      <w:r w:rsidRPr="006A7C22">
        <w:rPr>
          <w:rFonts w:ascii="Asap" w:eastAsia="Calibri" w:hAnsi="Asap"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0DD2997F" w14:textId="77777777" w:rsidR="00074D39" w:rsidRPr="006A7C22" w:rsidRDefault="00074D39" w:rsidP="00465930">
      <w:pPr>
        <w:ind w:right="27"/>
        <w:jc w:val="both"/>
        <w:rPr>
          <w:rFonts w:ascii="Asap" w:hAnsi="Asap" w:cs="Tahoma"/>
          <w:b/>
          <w:sz w:val="18"/>
          <w:szCs w:val="18"/>
        </w:rPr>
      </w:pPr>
    </w:p>
    <w:p w14:paraId="63574D9D" w14:textId="77777777" w:rsidR="00074D39" w:rsidRPr="006A7C22" w:rsidRDefault="00074D39" w:rsidP="00465930">
      <w:pPr>
        <w:overflowPunct w:val="0"/>
        <w:autoSpaceDE w:val="0"/>
        <w:autoSpaceDN w:val="0"/>
        <w:adjustRightInd w:val="0"/>
        <w:ind w:right="27" w:firstLine="5220"/>
        <w:rPr>
          <w:rFonts w:ascii="Asap" w:hAnsi="Asap" w:cs="Tahoma"/>
          <w:sz w:val="18"/>
          <w:szCs w:val="18"/>
        </w:rPr>
      </w:pPr>
    </w:p>
    <w:p w14:paraId="27496DE2" w14:textId="77777777" w:rsidR="00074D39" w:rsidRPr="006A7C22" w:rsidRDefault="00074D39" w:rsidP="00465930">
      <w:pPr>
        <w:overflowPunct w:val="0"/>
        <w:autoSpaceDE w:val="0"/>
        <w:autoSpaceDN w:val="0"/>
        <w:adjustRightInd w:val="0"/>
        <w:ind w:right="27" w:firstLine="5220"/>
        <w:rPr>
          <w:rFonts w:ascii="Asap" w:hAnsi="Asap" w:cs="Tahoma"/>
          <w:sz w:val="18"/>
          <w:szCs w:val="18"/>
        </w:rPr>
      </w:pPr>
    </w:p>
    <w:p w14:paraId="47093584" w14:textId="77777777" w:rsidR="00074D39" w:rsidRPr="006A7C22" w:rsidRDefault="00074D39" w:rsidP="00465930">
      <w:pPr>
        <w:overflowPunct w:val="0"/>
        <w:autoSpaceDE w:val="0"/>
        <w:autoSpaceDN w:val="0"/>
        <w:adjustRightInd w:val="0"/>
        <w:ind w:right="27" w:firstLine="5220"/>
        <w:rPr>
          <w:rFonts w:ascii="Asap" w:hAnsi="Asap" w:cs="Tahoma"/>
          <w:sz w:val="18"/>
          <w:szCs w:val="18"/>
        </w:rPr>
      </w:pPr>
    </w:p>
    <w:p w14:paraId="4756EE8E" w14:textId="77777777" w:rsidR="00074D39" w:rsidRPr="006A7C22" w:rsidRDefault="00074D39" w:rsidP="00465930">
      <w:pPr>
        <w:overflowPunct w:val="0"/>
        <w:autoSpaceDE w:val="0"/>
        <w:autoSpaceDN w:val="0"/>
        <w:adjustRightInd w:val="0"/>
        <w:ind w:right="27" w:firstLine="5220"/>
        <w:rPr>
          <w:rFonts w:ascii="Asap" w:hAnsi="Asap" w:cs="Tahoma"/>
          <w:sz w:val="18"/>
          <w:szCs w:val="18"/>
        </w:rPr>
      </w:pPr>
    </w:p>
    <w:p w14:paraId="6D0AA31D" w14:textId="77777777" w:rsidR="00074D39" w:rsidRPr="006A7C22" w:rsidRDefault="00074D39" w:rsidP="00465930">
      <w:pPr>
        <w:ind w:right="27"/>
        <w:rPr>
          <w:rFonts w:ascii="Asap" w:hAnsi="Asap" w:cs="Tahoma"/>
          <w:sz w:val="18"/>
          <w:szCs w:val="18"/>
        </w:rPr>
      </w:pPr>
      <w:r w:rsidRPr="006A7C22">
        <w:rPr>
          <w:rFonts w:ascii="Asap" w:hAnsi="Asap" w:cs="Tahoma"/>
          <w:sz w:val="18"/>
          <w:szCs w:val="18"/>
        </w:rPr>
        <w:t>...........................................  dnia ..........................................</w:t>
      </w:r>
    </w:p>
    <w:p w14:paraId="4C206E18" w14:textId="77777777" w:rsidR="00074D39" w:rsidRPr="006A7C22" w:rsidRDefault="00074D39" w:rsidP="00465930">
      <w:pPr>
        <w:overflowPunct w:val="0"/>
        <w:autoSpaceDE w:val="0"/>
        <w:autoSpaceDN w:val="0"/>
        <w:adjustRightInd w:val="0"/>
        <w:ind w:right="27"/>
        <w:jc w:val="right"/>
        <w:rPr>
          <w:rFonts w:ascii="Asap" w:hAnsi="Asap" w:cs="Tahoma"/>
          <w:sz w:val="18"/>
          <w:szCs w:val="18"/>
        </w:rPr>
      </w:pPr>
    </w:p>
    <w:p w14:paraId="132C718D" w14:textId="77777777" w:rsidR="00074D39" w:rsidRPr="006A7C22" w:rsidRDefault="00074D39" w:rsidP="00465930">
      <w:pPr>
        <w:autoSpaceDE w:val="0"/>
        <w:autoSpaceDN w:val="0"/>
        <w:adjustRightInd w:val="0"/>
        <w:ind w:left="284" w:right="27" w:hanging="284"/>
        <w:jc w:val="both"/>
        <w:rPr>
          <w:rFonts w:ascii="Asap" w:hAnsi="Asap" w:cs="Tahoma"/>
          <w:b/>
          <w:sz w:val="18"/>
          <w:szCs w:val="18"/>
        </w:rPr>
      </w:pPr>
    </w:p>
    <w:p w14:paraId="2B0CF81B" w14:textId="77777777" w:rsidR="00074D39" w:rsidRPr="006A7C22" w:rsidRDefault="00074D39" w:rsidP="00465930">
      <w:pPr>
        <w:ind w:right="27"/>
        <w:rPr>
          <w:rFonts w:ascii="Asap" w:hAnsi="Asap" w:cs="Tahoma"/>
          <w:b/>
          <w:sz w:val="18"/>
          <w:szCs w:val="18"/>
        </w:rPr>
      </w:pPr>
    </w:p>
    <w:p w14:paraId="2B96DB08"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555D96B9" w14:textId="77777777" w:rsidR="00074D39" w:rsidRPr="006A7C22" w:rsidRDefault="00074D39" w:rsidP="00465930">
      <w:pPr>
        <w:overflowPunct w:val="0"/>
        <w:autoSpaceDE w:val="0"/>
        <w:autoSpaceDN w:val="0"/>
        <w:adjustRightInd w:val="0"/>
        <w:ind w:right="27"/>
        <w:rPr>
          <w:rFonts w:ascii="Asap" w:hAnsi="Asap" w:cs="Tahoma"/>
          <w:sz w:val="18"/>
          <w:szCs w:val="18"/>
        </w:rPr>
      </w:pPr>
    </w:p>
    <w:p w14:paraId="026C28BA" w14:textId="77777777" w:rsidR="007651C3" w:rsidRPr="006A7C22" w:rsidRDefault="007651C3" w:rsidP="00465930">
      <w:pPr>
        <w:pStyle w:val="Nagwek5"/>
        <w:keepNext w:val="0"/>
        <w:tabs>
          <w:tab w:val="left" w:pos="708"/>
        </w:tabs>
        <w:ind w:left="1008" w:right="27"/>
        <w:jc w:val="right"/>
        <w:rPr>
          <w:rFonts w:ascii="Asap" w:hAnsi="Asap" w:cs="Tahoma"/>
          <w:b w:val="0"/>
          <w:sz w:val="18"/>
          <w:szCs w:val="18"/>
        </w:rPr>
      </w:pPr>
    </w:p>
    <w:p w14:paraId="0A63222B" w14:textId="77777777" w:rsidR="007651C3" w:rsidRPr="006A7C22" w:rsidRDefault="007651C3" w:rsidP="00465930">
      <w:pPr>
        <w:pStyle w:val="Nagwek5"/>
        <w:keepNext w:val="0"/>
        <w:tabs>
          <w:tab w:val="left" w:pos="708"/>
        </w:tabs>
        <w:ind w:left="1008" w:right="27"/>
        <w:jc w:val="right"/>
        <w:rPr>
          <w:rFonts w:ascii="Asap" w:hAnsi="Asap" w:cs="Tahoma"/>
          <w:b w:val="0"/>
          <w:sz w:val="18"/>
          <w:szCs w:val="18"/>
        </w:rPr>
      </w:pPr>
    </w:p>
    <w:p w14:paraId="182280C0" w14:textId="77777777" w:rsidR="007651C3" w:rsidRPr="006A7C22" w:rsidRDefault="007651C3" w:rsidP="00465930">
      <w:pPr>
        <w:pStyle w:val="Nagwek5"/>
        <w:keepNext w:val="0"/>
        <w:tabs>
          <w:tab w:val="left" w:pos="708"/>
        </w:tabs>
        <w:ind w:left="1008" w:right="27"/>
        <w:jc w:val="right"/>
        <w:rPr>
          <w:rFonts w:ascii="Asap" w:hAnsi="Asap" w:cs="Tahoma"/>
          <w:b w:val="0"/>
          <w:sz w:val="18"/>
          <w:szCs w:val="18"/>
        </w:rPr>
      </w:pPr>
    </w:p>
    <w:p w14:paraId="7EB207E6" w14:textId="77777777" w:rsidR="007651C3" w:rsidRPr="006A7C22" w:rsidRDefault="007651C3" w:rsidP="00465930">
      <w:pPr>
        <w:pStyle w:val="Nagwek5"/>
        <w:keepNext w:val="0"/>
        <w:tabs>
          <w:tab w:val="left" w:pos="708"/>
        </w:tabs>
        <w:ind w:left="1008" w:right="27"/>
        <w:jc w:val="right"/>
        <w:rPr>
          <w:rFonts w:ascii="Asap" w:hAnsi="Asap" w:cs="Tahoma"/>
          <w:b w:val="0"/>
          <w:sz w:val="18"/>
          <w:szCs w:val="18"/>
        </w:rPr>
      </w:pPr>
    </w:p>
    <w:p w14:paraId="0EE6026C" w14:textId="77777777" w:rsidR="007651C3" w:rsidRPr="006A7C22" w:rsidRDefault="007651C3" w:rsidP="00465930">
      <w:pPr>
        <w:pStyle w:val="Nagwek5"/>
        <w:keepNext w:val="0"/>
        <w:tabs>
          <w:tab w:val="left" w:pos="708"/>
        </w:tabs>
        <w:ind w:left="1008" w:right="27"/>
        <w:jc w:val="right"/>
        <w:rPr>
          <w:rFonts w:ascii="Asap" w:hAnsi="Asap" w:cs="Tahoma"/>
          <w:b w:val="0"/>
          <w:sz w:val="18"/>
          <w:szCs w:val="18"/>
        </w:rPr>
      </w:pPr>
    </w:p>
    <w:p w14:paraId="28F7AED8" w14:textId="77777777" w:rsidR="008701F8" w:rsidRPr="006A7C22" w:rsidRDefault="008701F8" w:rsidP="00465930">
      <w:pPr>
        <w:pStyle w:val="Nagwek5"/>
        <w:keepNext w:val="0"/>
        <w:tabs>
          <w:tab w:val="left" w:pos="708"/>
        </w:tabs>
        <w:ind w:left="1008" w:right="27"/>
        <w:jc w:val="right"/>
        <w:rPr>
          <w:rFonts w:ascii="Asap" w:hAnsi="Asap" w:cs="Tahoma"/>
          <w:sz w:val="18"/>
          <w:szCs w:val="18"/>
        </w:rPr>
      </w:pPr>
    </w:p>
    <w:p w14:paraId="099BC3B7" w14:textId="452F472F" w:rsidR="00074D39" w:rsidRPr="006A7C22" w:rsidRDefault="006E3D20" w:rsidP="007B5CE3">
      <w:pPr>
        <w:ind w:right="27"/>
        <w:jc w:val="right"/>
        <w:rPr>
          <w:rFonts w:ascii="Asap" w:hAnsi="Asap" w:cs="Tahoma"/>
          <w:b/>
          <w:sz w:val="18"/>
          <w:szCs w:val="18"/>
          <w:u w:val="single"/>
        </w:rPr>
      </w:pPr>
      <w:r w:rsidRPr="006A7C22">
        <w:rPr>
          <w:rFonts w:ascii="Asap" w:hAnsi="Asap" w:cs="Tahoma"/>
          <w:b/>
          <w:sz w:val="18"/>
          <w:szCs w:val="18"/>
          <w:u w:val="single"/>
        </w:rPr>
        <w:br w:type="page"/>
      </w:r>
      <w:r w:rsidR="00074D39" w:rsidRPr="006A7C22">
        <w:rPr>
          <w:rFonts w:ascii="Asap" w:hAnsi="Asap" w:cs="Tahoma"/>
          <w:b/>
          <w:sz w:val="18"/>
          <w:szCs w:val="18"/>
          <w:u w:val="single"/>
        </w:rPr>
        <w:lastRenderedPageBreak/>
        <w:t>Załączni</w:t>
      </w:r>
      <w:r w:rsidR="001B6DBD" w:rsidRPr="006A7C22">
        <w:rPr>
          <w:rFonts w:ascii="Asap" w:hAnsi="Asap" w:cs="Tahoma"/>
          <w:b/>
          <w:sz w:val="18"/>
          <w:szCs w:val="18"/>
          <w:u w:val="single"/>
        </w:rPr>
        <w:t xml:space="preserve">k nr </w:t>
      </w:r>
      <w:r w:rsidR="00961D8F">
        <w:rPr>
          <w:rFonts w:ascii="Asap" w:hAnsi="Asap" w:cs="Tahoma"/>
          <w:b/>
          <w:sz w:val="18"/>
          <w:szCs w:val="18"/>
          <w:u w:val="single"/>
        </w:rPr>
        <w:t>6</w:t>
      </w:r>
    </w:p>
    <w:p w14:paraId="37AFF5C2" w14:textId="77777777" w:rsidR="00074D39" w:rsidRPr="006A7C22" w:rsidRDefault="00074D39" w:rsidP="00465930">
      <w:pPr>
        <w:pStyle w:val="Tekstprzypisudolnego"/>
        <w:ind w:right="27"/>
        <w:jc w:val="center"/>
        <w:rPr>
          <w:rFonts w:ascii="Asap" w:hAnsi="Asap" w:cs="Tahoma"/>
          <w:i/>
          <w:sz w:val="18"/>
          <w:szCs w:val="18"/>
          <w:u w:val="single"/>
        </w:rPr>
      </w:pPr>
    </w:p>
    <w:p w14:paraId="7473E8BE" w14:textId="77777777" w:rsidR="00074D39" w:rsidRPr="006A7C22" w:rsidRDefault="00074D39" w:rsidP="00465930">
      <w:pPr>
        <w:pStyle w:val="Tekstprzypisudolnego"/>
        <w:ind w:right="27"/>
        <w:jc w:val="center"/>
        <w:rPr>
          <w:rFonts w:ascii="Asap" w:hAnsi="Asap" w:cs="Tahoma"/>
          <w:i/>
          <w:sz w:val="18"/>
          <w:szCs w:val="18"/>
          <w:u w:val="single"/>
        </w:rPr>
      </w:pPr>
      <w:r w:rsidRPr="006A7C22">
        <w:rPr>
          <w:rFonts w:ascii="Asap" w:hAnsi="Asap" w:cs="Tahoma"/>
          <w:i/>
          <w:sz w:val="18"/>
          <w:szCs w:val="18"/>
          <w:u w:val="single"/>
        </w:rPr>
        <w:t>Klauzula informacyjna z art.</w:t>
      </w:r>
      <w:r w:rsidR="008D5D9C" w:rsidRPr="006A7C22">
        <w:rPr>
          <w:rFonts w:ascii="Asap" w:hAnsi="Asap" w:cs="Tahoma"/>
          <w:i/>
          <w:sz w:val="18"/>
          <w:szCs w:val="18"/>
          <w:u w:val="single"/>
        </w:rPr>
        <w:t xml:space="preserve"> 13 RODO do zastosowania przez Z</w:t>
      </w:r>
      <w:r w:rsidRPr="006A7C22">
        <w:rPr>
          <w:rFonts w:ascii="Asap" w:hAnsi="Asap" w:cs="Tahoma"/>
          <w:i/>
          <w:sz w:val="18"/>
          <w:szCs w:val="18"/>
          <w:u w:val="single"/>
        </w:rPr>
        <w:t xml:space="preserve">amawiających w celu związanym z postępowaniem o udzielenie zamówienia publicznego </w:t>
      </w:r>
    </w:p>
    <w:p w14:paraId="1DB4B5FD" w14:textId="77777777" w:rsidR="00074D39" w:rsidRPr="006A7C22" w:rsidRDefault="00074D39" w:rsidP="00465930">
      <w:pPr>
        <w:pStyle w:val="Tekstprzypisudolnego"/>
        <w:ind w:right="27"/>
        <w:jc w:val="center"/>
        <w:rPr>
          <w:rFonts w:ascii="Asap" w:hAnsi="Asap" w:cs="Tahoma"/>
          <w:i/>
          <w:sz w:val="18"/>
          <w:szCs w:val="18"/>
          <w:u w:val="single"/>
        </w:rPr>
      </w:pPr>
    </w:p>
    <w:p w14:paraId="38B67337" w14:textId="77777777" w:rsidR="00074D39" w:rsidRPr="006A7C22" w:rsidRDefault="00074D39" w:rsidP="00465930">
      <w:pPr>
        <w:ind w:right="27"/>
        <w:jc w:val="center"/>
        <w:rPr>
          <w:rFonts w:ascii="Asap" w:hAnsi="Asap" w:cs="Tahoma"/>
          <w:sz w:val="18"/>
          <w:szCs w:val="18"/>
        </w:rPr>
      </w:pPr>
      <w:r w:rsidRPr="006A7C22">
        <w:rPr>
          <w:rFonts w:ascii="Asap" w:hAnsi="Asap" w:cs="Tahoma"/>
          <w:sz w:val="18"/>
          <w:szCs w:val="18"/>
        </w:rPr>
        <w:t>(na podstawie wytycznych Urzędu Zamówień Publicznych opublikowanych dnia 25.05.2018r na stronie:</w:t>
      </w:r>
    </w:p>
    <w:p w14:paraId="4A6EE9AF" w14:textId="579AD3DF" w:rsidR="00074D39" w:rsidRPr="006A7C22" w:rsidRDefault="00361E43" w:rsidP="00465930">
      <w:pPr>
        <w:ind w:right="27"/>
        <w:jc w:val="center"/>
        <w:rPr>
          <w:rFonts w:ascii="Asap" w:hAnsi="Asap" w:cs="Tahoma"/>
          <w:sz w:val="18"/>
          <w:szCs w:val="18"/>
        </w:rPr>
      </w:pPr>
      <w:r w:rsidRPr="00361E43">
        <w:rPr>
          <w:rFonts w:ascii="Asap" w:hAnsi="Asap" w:cs="Tahoma"/>
          <w:color w:val="0000FF"/>
          <w:sz w:val="18"/>
          <w:szCs w:val="18"/>
          <w:u w:val="single"/>
        </w:rPr>
        <w:t>https://www.uzp.gov.pl/baza-wiedzy/wzorcowe-dokumenty/rozporzadzenie-o-ochronie-danych-osobowych-rodo</w:t>
      </w:r>
      <w:r w:rsidR="00074D39" w:rsidRPr="006A7C22">
        <w:rPr>
          <w:rFonts w:ascii="Asap" w:hAnsi="Asap" w:cs="Tahoma"/>
          <w:sz w:val="18"/>
          <w:szCs w:val="18"/>
        </w:rPr>
        <w:t xml:space="preserve"> ) </w:t>
      </w:r>
    </w:p>
    <w:p w14:paraId="1C07BD36" w14:textId="77777777" w:rsidR="00074D39" w:rsidRPr="006A7C22" w:rsidRDefault="00074D39" w:rsidP="00465930">
      <w:pPr>
        <w:ind w:right="27"/>
        <w:jc w:val="center"/>
        <w:rPr>
          <w:rFonts w:ascii="Asap" w:hAnsi="Asap" w:cs="Tahoma"/>
          <w:sz w:val="18"/>
          <w:szCs w:val="18"/>
        </w:rPr>
      </w:pPr>
    </w:p>
    <w:p w14:paraId="6FF283E6" w14:textId="77777777" w:rsidR="00074D39" w:rsidRPr="006A7C22" w:rsidRDefault="00074D39" w:rsidP="008D341E">
      <w:pPr>
        <w:ind w:right="27"/>
        <w:rPr>
          <w:rFonts w:ascii="Asap" w:hAnsi="Asap" w:cs="Tahoma"/>
          <w:sz w:val="18"/>
          <w:szCs w:val="18"/>
        </w:rPr>
      </w:pPr>
      <w:r w:rsidRPr="006A7C22">
        <w:rPr>
          <w:rFonts w:ascii="Asap" w:hAnsi="Asap"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BB131A" w14:textId="77777777" w:rsidR="00074D39" w:rsidRPr="006A7C22" w:rsidRDefault="00074D39" w:rsidP="002164DA">
      <w:pPr>
        <w:numPr>
          <w:ilvl w:val="0"/>
          <w:numId w:val="22"/>
        </w:numPr>
        <w:ind w:left="284" w:right="27" w:hanging="284"/>
        <w:contextualSpacing/>
        <w:jc w:val="both"/>
        <w:rPr>
          <w:rFonts w:ascii="Asap" w:hAnsi="Asap" w:cs="Tahoma"/>
          <w:i/>
          <w:sz w:val="18"/>
          <w:szCs w:val="18"/>
        </w:rPr>
      </w:pPr>
      <w:r w:rsidRPr="006A7C22">
        <w:rPr>
          <w:rFonts w:ascii="Asap" w:hAnsi="Asap" w:cs="Tahoma"/>
          <w:sz w:val="18"/>
          <w:szCs w:val="18"/>
        </w:rPr>
        <w:t>administratorem Pani/Pana danych osobowych jest:</w:t>
      </w:r>
    </w:p>
    <w:p w14:paraId="34D8B2B9" w14:textId="77777777" w:rsidR="00074D39" w:rsidRPr="006A7C22" w:rsidRDefault="00074D39" w:rsidP="008D341E">
      <w:pPr>
        <w:ind w:left="284" w:right="27"/>
        <w:contextualSpacing/>
        <w:jc w:val="both"/>
        <w:rPr>
          <w:rFonts w:ascii="Asap" w:eastAsia="Calibri" w:hAnsi="Asap" w:cs="Tahoma"/>
          <w:b/>
          <w:bCs/>
          <w:sz w:val="18"/>
          <w:szCs w:val="18"/>
          <w:lang w:eastAsia="en-US"/>
        </w:rPr>
      </w:pPr>
      <w:r w:rsidRPr="006A7C22">
        <w:rPr>
          <w:rFonts w:ascii="Asap" w:eastAsia="Calibri" w:hAnsi="Asap" w:cs="Tahoma"/>
          <w:b/>
          <w:bCs/>
          <w:sz w:val="18"/>
          <w:szCs w:val="18"/>
          <w:lang w:eastAsia="en-US"/>
        </w:rPr>
        <w:t xml:space="preserve">Samodzielny Publiczny Zakład Opieki Zdrowotnej Zespół Szpitali Miejskich </w:t>
      </w:r>
    </w:p>
    <w:p w14:paraId="784D3AB8" w14:textId="77777777" w:rsidR="00074D39" w:rsidRPr="006A7C22" w:rsidRDefault="00074D39" w:rsidP="008D341E">
      <w:pPr>
        <w:ind w:left="284" w:right="27"/>
        <w:contextualSpacing/>
        <w:jc w:val="both"/>
        <w:rPr>
          <w:rFonts w:ascii="Asap" w:eastAsia="Calibri" w:hAnsi="Asap" w:cs="Tahoma"/>
          <w:b/>
          <w:bCs/>
          <w:sz w:val="18"/>
          <w:szCs w:val="18"/>
          <w:lang w:eastAsia="en-US"/>
        </w:rPr>
      </w:pPr>
      <w:r w:rsidRPr="006A7C22">
        <w:rPr>
          <w:rFonts w:ascii="Asap" w:eastAsia="Calibri" w:hAnsi="Asap" w:cs="Tahoma"/>
          <w:b/>
          <w:bCs/>
          <w:sz w:val="18"/>
          <w:szCs w:val="18"/>
          <w:lang w:eastAsia="en-US"/>
        </w:rPr>
        <w:t>ul. Strzelców Bytomskich 11,  41-500 Chorzów</w:t>
      </w:r>
    </w:p>
    <w:p w14:paraId="45D2AB0A" w14:textId="77777777" w:rsidR="00074D39" w:rsidRPr="006A7C22" w:rsidRDefault="00074D39" w:rsidP="008D341E">
      <w:pPr>
        <w:ind w:left="284" w:right="27"/>
        <w:contextualSpacing/>
        <w:jc w:val="both"/>
        <w:rPr>
          <w:rFonts w:ascii="Asap" w:eastAsia="Calibri" w:hAnsi="Asap" w:cs="Tahoma"/>
          <w:b/>
          <w:sz w:val="18"/>
          <w:szCs w:val="18"/>
          <w:lang w:eastAsia="en-US"/>
        </w:rPr>
      </w:pPr>
      <w:r w:rsidRPr="006A7C22">
        <w:rPr>
          <w:rFonts w:ascii="Asap" w:hAnsi="Asap" w:cs="Tahoma"/>
          <w:b/>
          <w:sz w:val="18"/>
          <w:szCs w:val="18"/>
        </w:rPr>
        <w:t xml:space="preserve">Dane kontaktowe: Dział Zamówień Publicznych, </w:t>
      </w:r>
      <w:r w:rsidRPr="006A7C22">
        <w:rPr>
          <w:rFonts w:ascii="Asap" w:eastAsia="ArialMT" w:hAnsi="Asap" w:cs="Tahoma"/>
          <w:b/>
          <w:sz w:val="18"/>
          <w:szCs w:val="18"/>
          <w:lang w:eastAsia="en-US"/>
        </w:rPr>
        <w:t xml:space="preserve">poczta elektroniczną: </w:t>
      </w:r>
      <w:hyperlink r:id="rId33" w:history="1">
        <w:r w:rsidRPr="006A7C22">
          <w:rPr>
            <w:rFonts w:ascii="Asap" w:eastAsia="ArialMT" w:hAnsi="Asap" w:cs="Tahoma"/>
            <w:b/>
            <w:color w:val="0000FF"/>
            <w:sz w:val="18"/>
            <w:szCs w:val="18"/>
            <w:u w:val="single"/>
            <w:lang w:eastAsia="en-US"/>
          </w:rPr>
          <w:t>zp@zsm.com.pl</w:t>
        </w:r>
      </w:hyperlink>
      <w:r w:rsidRPr="006A7C22">
        <w:rPr>
          <w:rFonts w:ascii="Asap" w:eastAsia="Calibri" w:hAnsi="Asap" w:cs="Tahoma"/>
          <w:b/>
          <w:sz w:val="18"/>
          <w:szCs w:val="18"/>
          <w:lang w:eastAsia="en-US"/>
        </w:rPr>
        <w:t xml:space="preserve">, </w:t>
      </w:r>
    </w:p>
    <w:p w14:paraId="3DF884C3" w14:textId="30D6636E" w:rsidR="00074D39" w:rsidRPr="006A7C22" w:rsidRDefault="00074D39" w:rsidP="008D341E">
      <w:pPr>
        <w:ind w:left="284" w:right="27"/>
        <w:contextualSpacing/>
        <w:jc w:val="both"/>
        <w:rPr>
          <w:rFonts w:ascii="Asap" w:hAnsi="Asap" w:cs="Tahoma"/>
          <w:b/>
          <w:sz w:val="18"/>
          <w:szCs w:val="18"/>
        </w:rPr>
      </w:pPr>
      <w:r w:rsidRPr="006A7C22">
        <w:rPr>
          <w:rFonts w:ascii="Asap" w:eastAsia="ArialMT" w:hAnsi="Asap" w:cs="Tahoma"/>
          <w:b/>
          <w:sz w:val="18"/>
          <w:szCs w:val="18"/>
          <w:lang w:eastAsia="en-US"/>
        </w:rPr>
        <w:t xml:space="preserve">numer telefonu +48 </w:t>
      </w:r>
      <w:r w:rsidR="00361E43">
        <w:rPr>
          <w:rFonts w:ascii="Asap" w:eastAsia="ArialMT" w:hAnsi="Asap" w:cs="Tahoma"/>
          <w:b/>
          <w:sz w:val="18"/>
          <w:szCs w:val="18"/>
          <w:lang w:eastAsia="en-US"/>
        </w:rPr>
        <w:t>32 34 99 298, +48 32 34 99 268</w:t>
      </w:r>
    </w:p>
    <w:p w14:paraId="0209F66C" w14:textId="77777777" w:rsidR="00074D39" w:rsidRPr="006A7C22" w:rsidRDefault="00074D39" w:rsidP="008D341E">
      <w:pPr>
        <w:ind w:left="284" w:right="27"/>
        <w:contextualSpacing/>
        <w:jc w:val="both"/>
        <w:rPr>
          <w:rFonts w:ascii="Asap" w:hAnsi="Asap" w:cs="Tahoma"/>
          <w:i/>
          <w:sz w:val="18"/>
          <w:szCs w:val="18"/>
        </w:rPr>
      </w:pPr>
      <w:r w:rsidRPr="006A7C22">
        <w:rPr>
          <w:rFonts w:ascii="Asap" w:hAnsi="Asap" w:cs="Tahoma"/>
          <w:sz w:val="18"/>
          <w:szCs w:val="18"/>
        </w:rPr>
        <w:t xml:space="preserve"> </w:t>
      </w:r>
      <w:r w:rsidRPr="006A7C22">
        <w:rPr>
          <w:rFonts w:ascii="Asap" w:hAnsi="Asap" w:cs="Tahoma"/>
          <w:i/>
          <w:sz w:val="18"/>
          <w:szCs w:val="18"/>
        </w:rPr>
        <w:t>/nazw</w:t>
      </w:r>
      <w:r w:rsidR="008D5D9C" w:rsidRPr="006A7C22">
        <w:rPr>
          <w:rFonts w:ascii="Asap" w:hAnsi="Asap" w:cs="Tahoma"/>
          <w:i/>
          <w:sz w:val="18"/>
          <w:szCs w:val="18"/>
        </w:rPr>
        <w:t>a i adres oraz dane kontaktowe Z</w:t>
      </w:r>
      <w:r w:rsidRPr="006A7C22">
        <w:rPr>
          <w:rFonts w:ascii="Asap" w:hAnsi="Asap" w:cs="Tahoma"/>
          <w:i/>
          <w:sz w:val="18"/>
          <w:szCs w:val="18"/>
        </w:rPr>
        <w:t>amawiającego/</w:t>
      </w:r>
      <w:r w:rsidRPr="006A7C22">
        <w:rPr>
          <w:rFonts w:ascii="Asap" w:eastAsia="Calibri" w:hAnsi="Asap" w:cs="Tahoma"/>
          <w:i/>
          <w:sz w:val="18"/>
          <w:szCs w:val="18"/>
          <w:lang w:eastAsia="en-US"/>
        </w:rPr>
        <w:t>;</w:t>
      </w:r>
    </w:p>
    <w:p w14:paraId="533F4EF2" w14:textId="77777777" w:rsidR="00074D39" w:rsidRPr="006A7C22" w:rsidRDefault="00074D39" w:rsidP="002164DA">
      <w:pPr>
        <w:numPr>
          <w:ilvl w:val="0"/>
          <w:numId w:val="23"/>
        </w:numPr>
        <w:ind w:left="284" w:right="27" w:hanging="284"/>
        <w:contextualSpacing/>
        <w:jc w:val="both"/>
        <w:rPr>
          <w:rFonts w:ascii="Asap" w:hAnsi="Asap" w:cs="Tahoma"/>
          <w:color w:val="00B0F0"/>
          <w:sz w:val="18"/>
          <w:szCs w:val="18"/>
        </w:rPr>
      </w:pPr>
      <w:r w:rsidRPr="006A7C22">
        <w:rPr>
          <w:rFonts w:ascii="Asap" w:hAnsi="Asap" w:cs="Tahoma"/>
          <w:sz w:val="18"/>
          <w:szCs w:val="18"/>
        </w:rPr>
        <w:t xml:space="preserve">Inspektorem ochrony danych osobowych w </w:t>
      </w:r>
      <w:r w:rsidRPr="006A7C22">
        <w:rPr>
          <w:rFonts w:ascii="Asap" w:eastAsia="Calibri" w:hAnsi="Asap" w:cs="Tahoma"/>
          <w:b/>
          <w:bCs/>
          <w:sz w:val="18"/>
          <w:szCs w:val="18"/>
          <w:lang w:eastAsia="en-US"/>
        </w:rPr>
        <w:t>Samodzielnym Publicznym Zakładzie Opieki Zdrowotnej Zespół Szpitali Miejskich przy ul. Strzelców Bytomskich 11,  41-500 Chorzów</w:t>
      </w:r>
    </w:p>
    <w:p w14:paraId="3EC47F38" w14:textId="77777777" w:rsidR="00074D39" w:rsidRPr="006A7C22" w:rsidRDefault="00074D39" w:rsidP="008D341E">
      <w:pPr>
        <w:ind w:left="284" w:right="27"/>
        <w:contextualSpacing/>
        <w:jc w:val="both"/>
        <w:rPr>
          <w:rFonts w:ascii="Asap" w:hAnsi="Asap" w:cs="Tahoma"/>
          <w:color w:val="00B0F0"/>
          <w:sz w:val="18"/>
          <w:szCs w:val="18"/>
        </w:rPr>
      </w:pPr>
      <w:r w:rsidRPr="006A7C22">
        <w:rPr>
          <w:rFonts w:ascii="Asap" w:eastAsia="Calibri" w:hAnsi="Asap" w:cs="Tahoma"/>
          <w:b/>
          <w:bCs/>
          <w:sz w:val="18"/>
          <w:szCs w:val="18"/>
          <w:lang w:eastAsia="en-US"/>
        </w:rPr>
        <w:t xml:space="preserve">jest Pan Grzegorz Koczy, telefon +48 32 349 92 67, poczta elektroniczna: </w:t>
      </w:r>
      <w:hyperlink r:id="rId34" w:history="1">
        <w:r w:rsidRPr="006A7C22">
          <w:rPr>
            <w:rFonts w:ascii="Asap" w:eastAsia="Calibri" w:hAnsi="Asap" w:cs="Tahoma"/>
            <w:b/>
            <w:bCs/>
            <w:color w:val="0000FF"/>
            <w:sz w:val="18"/>
            <w:szCs w:val="18"/>
            <w:u w:val="single"/>
            <w:lang w:eastAsia="en-US"/>
          </w:rPr>
          <w:t>gkoczy@zsm.com.pl</w:t>
        </w:r>
      </w:hyperlink>
      <w:r w:rsidRPr="006A7C22">
        <w:rPr>
          <w:rFonts w:ascii="Asap" w:eastAsia="Calibri" w:hAnsi="Asap" w:cs="Tahoma"/>
          <w:b/>
          <w:bCs/>
          <w:sz w:val="18"/>
          <w:szCs w:val="18"/>
          <w:lang w:eastAsia="en-US"/>
        </w:rPr>
        <w:t xml:space="preserve"> </w:t>
      </w:r>
    </w:p>
    <w:p w14:paraId="13516801" w14:textId="77777777" w:rsidR="00074D39" w:rsidRPr="006A7C22" w:rsidRDefault="00074D39" w:rsidP="008D341E">
      <w:pPr>
        <w:ind w:left="284" w:right="27"/>
        <w:contextualSpacing/>
        <w:jc w:val="both"/>
        <w:rPr>
          <w:rFonts w:ascii="Asap" w:hAnsi="Asap" w:cs="Tahoma"/>
          <w:color w:val="00B0F0"/>
          <w:sz w:val="18"/>
          <w:szCs w:val="18"/>
        </w:rPr>
      </w:pPr>
      <w:r w:rsidRPr="006A7C22">
        <w:rPr>
          <w:rFonts w:ascii="Asap" w:hAnsi="Asap" w:cs="Tahoma"/>
          <w:sz w:val="18"/>
          <w:szCs w:val="18"/>
        </w:rPr>
        <w:t xml:space="preserve"> </w:t>
      </w:r>
      <w:r w:rsidRPr="006A7C22">
        <w:rPr>
          <w:rFonts w:ascii="Asap" w:hAnsi="Asap" w:cs="Tahoma"/>
          <w:i/>
          <w:sz w:val="18"/>
          <w:szCs w:val="18"/>
        </w:rPr>
        <w:t>/nazwa zamawiającego/</w:t>
      </w:r>
      <w:r w:rsidRPr="006A7C22">
        <w:rPr>
          <w:rFonts w:ascii="Asap" w:hAnsi="Asap" w:cs="Tahoma"/>
          <w:sz w:val="18"/>
          <w:szCs w:val="18"/>
        </w:rPr>
        <w:t xml:space="preserve"> jest Pani/Pani </w:t>
      </w:r>
      <w:r w:rsidRPr="006A7C22">
        <w:rPr>
          <w:rFonts w:ascii="Asap" w:hAnsi="Asap" w:cs="Tahoma"/>
          <w:i/>
          <w:sz w:val="18"/>
          <w:szCs w:val="18"/>
        </w:rPr>
        <w:t xml:space="preserve">/imię i nazwisko, kontakt: adres e-mail, telefon/ </w:t>
      </w:r>
      <w:r w:rsidRPr="006A7C22">
        <w:rPr>
          <w:rFonts w:ascii="Asap" w:hAnsi="Asap" w:cs="Tahoma"/>
          <w:b/>
          <w:i/>
          <w:sz w:val="18"/>
          <w:szCs w:val="18"/>
          <w:vertAlign w:val="superscript"/>
        </w:rPr>
        <w:t>*</w:t>
      </w:r>
      <w:r w:rsidRPr="006A7C22">
        <w:rPr>
          <w:rFonts w:ascii="Asap" w:hAnsi="Asap" w:cs="Tahoma"/>
          <w:sz w:val="18"/>
          <w:szCs w:val="18"/>
        </w:rPr>
        <w:t>;</w:t>
      </w:r>
    </w:p>
    <w:p w14:paraId="350FADFA" w14:textId="779FA000" w:rsidR="00074D39" w:rsidRPr="006A7C22" w:rsidRDefault="00074D39" w:rsidP="002164DA">
      <w:pPr>
        <w:numPr>
          <w:ilvl w:val="0"/>
          <w:numId w:val="23"/>
        </w:numPr>
        <w:ind w:left="284" w:right="27" w:hanging="284"/>
        <w:contextualSpacing/>
        <w:jc w:val="both"/>
        <w:rPr>
          <w:rFonts w:ascii="Asap" w:hAnsi="Asap" w:cs="Tahoma"/>
          <w:b/>
          <w:bCs/>
          <w:sz w:val="18"/>
          <w:szCs w:val="18"/>
        </w:rPr>
      </w:pPr>
      <w:r w:rsidRPr="006A7C22">
        <w:rPr>
          <w:rFonts w:ascii="Asap" w:hAnsi="Asap" w:cs="Tahoma"/>
          <w:sz w:val="18"/>
          <w:szCs w:val="18"/>
        </w:rPr>
        <w:t>Pani/Pana dane osobowe przetwarzane będą na podstawie art. 6 ust. 1 lit. c</w:t>
      </w:r>
      <w:r w:rsidRPr="006A7C22">
        <w:rPr>
          <w:rFonts w:ascii="Asap" w:hAnsi="Asap" w:cs="Tahoma"/>
          <w:i/>
          <w:sz w:val="18"/>
          <w:szCs w:val="18"/>
        </w:rPr>
        <w:t xml:space="preserve"> </w:t>
      </w:r>
      <w:r w:rsidRPr="006A7C22">
        <w:rPr>
          <w:rFonts w:ascii="Asap" w:hAnsi="Asap" w:cs="Tahoma"/>
          <w:sz w:val="18"/>
          <w:szCs w:val="18"/>
        </w:rPr>
        <w:t xml:space="preserve">RODO w celu </w:t>
      </w:r>
      <w:r w:rsidRPr="006A7C22">
        <w:rPr>
          <w:rFonts w:ascii="Asap" w:eastAsia="Calibri" w:hAnsi="Asap" w:cs="Tahoma"/>
          <w:sz w:val="18"/>
          <w:szCs w:val="18"/>
          <w:lang w:eastAsia="en-US"/>
        </w:rPr>
        <w:t xml:space="preserve">związanym z postępowaniem o udzielenie zamówienia publicznego </w:t>
      </w:r>
      <w:r w:rsidRPr="006A7C22">
        <w:rPr>
          <w:rFonts w:ascii="Asap" w:eastAsia="Calibri" w:hAnsi="Asap" w:cs="Tahoma"/>
          <w:i/>
          <w:sz w:val="18"/>
          <w:szCs w:val="18"/>
          <w:lang w:eastAsia="en-US"/>
        </w:rPr>
        <w:t xml:space="preserve">/dane identyfikujące postępowanie, np. nazwa, numer/ </w:t>
      </w:r>
      <w:r w:rsidRPr="006A7C22">
        <w:rPr>
          <w:rFonts w:ascii="Asap" w:eastAsia="Calibri" w:hAnsi="Asap" w:cs="Tahoma"/>
          <w:sz w:val="18"/>
          <w:szCs w:val="18"/>
          <w:lang w:eastAsia="en-US"/>
        </w:rPr>
        <w:t xml:space="preserve">prowadzonym w trybie </w:t>
      </w:r>
      <w:r w:rsidRPr="006A7C22">
        <w:rPr>
          <w:rFonts w:ascii="Asap" w:eastAsia="Calibri" w:hAnsi="Asap" w:cs="Tahoma"/>
          <w:b/>
          <w:sz w:val="18"/>
          <w:szCs w:val="18"/>
          <w:lang w:eastAsia="en-US"/>
        </w:rPr>
        <w:t>„przetargu nieograniczonego”</w:t>
      </w:r>
      <w:r w:rsidRPr="006A7C22">
        <w:rPr>
          <w:rFonts w:ascii="Asap" w:eastAsia="Calibri" w:hAnsi="Asap" w:cs="Tahoma"/>
          <w:sz w:val="18"/>
          <w:szCs w:val="18"/>
          <w:lang w:eastAsia="en-US"/>
        </w:rPr>
        <w:t xml:space="preserve"> </w:t>
      </w:r>
      <w:r w:rsidRPr="006A7C22">
        <w:rPr>
          <w:rFonts w:ascii="Asap" w:eastAsia="Calibri" w:hAnsi="Asap" w:cs="Tahoma"/>
          <w:b/>
          <w:sz w:val="18"/>
          <w:szCs w:val="18"/>
          <w:lang w:eastAsia="en-US"/>
        </w:rPr>
        <w:t xml:space="preserve">na </w:t>
      </w:r>
      <w:r w:rsidR="007F188C">
        <w:rPr>
          <w:rFonts w:ascii="Asap" w:hAnsi="Asap" w:cs="Tahoma"/>
          <w:b/>
          <w:bCs/>
          <w:sz w:val="18"/>
          <w:szCs w:val="18"/>
        </w:rPr>
        <w:t>Usługę</w:t>
      </w:r>
      <w:r w:rsidR="00100357" w:rsidRPr="006A7C22">
        <w:rPr>
          <w:rFonts w:ascii="Asap" w:hAnsi="Asap" w:cs="Tahoma"/>
          <w:b/>
          <w:bCs/>
          <w:sz w:val="18"/>
          <w:szCs w:val="18"/>
        </w:rPr>
        <w:t xml:space="preserve"> nadzoru autorskiego nad oprogramowaniem „</w:t>
      </w:r>
      <w:proofErr w:type="spellStart"/>
      <w:r w:rsidR="00100357" w:rsidRPr="006A7C22">
        <w:rPr>
          <w:rFonts w:ascii="Asap" w:hAnsi="Asap" w:cs="Tahoma"/>
          <w:b/>
          <w:bCs/>
          <w:sz w:val="18"/>
          <w:szCs w:val="18"/>
        </w:rPr>
        <w:t>Infinitt</w:t>
      </w:r>
      <w:proofErr w:type="spellEnd"/>
      <w:r w:rsidR="00100357" w:rsidRPr="006A7C22">
        <w:rPr>
          <w:rFonts w:ascii="Asap" w:hAnsi="Asap" w:cs="Tahoma"/>
          <w:b/>
          <w:bCs/>
          <w:sz w:val="18"/>
          <w:szCs w:val="18"/>
        </w:rPr>
        <w:t xml:space="preserve"> </w:t>
      </w:r>
      <w:proofErr w:type="spellStart"/>
      <w:r w:rsidR="00100357" w:rsidRPr="006A7C22">
        <w:rPr>
          <w:rFonts w:ascii="Asap" w:hAnsi="Asap" w:cs="Tahoma"/>
          <w:b/>
          <w:bCs/>
          <w:sz w:val="18"/>
          <w:szCs w:val="18"/>
        </w:rPr>
        <w:t>Pacs</w:t>
      </w:r>
      <w:proofErr w:type="spellEnd"/>
      <w:r w:rsidR="00100357" w:rsidRPr="006A7C22">
        <w:rPr>
          <w:rFonts w:ascii="Asap" w:hAnsi="Asap" w:cs="Tahoma"/>
          <w:b/>
          <w:bCs/>
          <w:sz w:val="18"/>
          <w:szCs w:val="18"/>
        </w:rPr>
        <w:t>”</w:t>
      </w:r>
      <w:r w:rsidRPr="006A7C22">
        <w:rPr>
          <w:rFonts w:ascii="Asap" w:eastAsia="Calibri" w:hAnsi="Asap" w:cs="Tahoma"/>
          <w:b/>
          <w:sz w:val="18"/>
          <w:szCs w:val="18"/>
          <w:lang w:eastAsia="en-US"/>
        </w:rPr>
        <w:t xml:space="preserve"> SP ZOZ ZSM/ZP</w:t>
      </w:r>
      <w:r w:rsidR="00141E52">
        <w:rPr>
          <w:rFonts w:ascii="Asap" w:eastAsia="Calibri" w:hAnsi="Asap" w:cs="Tahoma"/>
          <w:b/>
          <w:sz w:val="18"/>
          <w:szCs w:val="18"/>
          <w:lang w:eastAsia="en-US"/>
        </w:rPr>
        <w:t>/</w:t>
      </w:r>
      <w:r w:rsidR="00E10953">
        <w:rPr>
          <w:rFonts w:ascii="Asap" w:eastAsia="Calibri" w:hAnsi="Asap" w:cs="Tahoma"/>
          <w:b/>
          <w:sz w:val="18"/>
          <w:szCs w:val="18"/>
          <w:lang w:eastAsia="en-US"/>
        </w:rPr>
        <w:t>44</w:t>
      </w:r>
      <w:r w:rsidR="00141E52">
        <w:rPr>
          <w:rFonts w:ascii="Asap" w:eastAsia="Calibri" w:hAnsi="Asap" w:cs="Tahoma"/>
          <w:b/>
          <w:sz w:val="18"/>
          <w:szCs w:val="18"/>
          <w:lang w:eastAsia="en-US"/>
        </w:rPr>
        <w:t>/</w:t>
      </w:r>
      <w:r w:rsidR="00E10953">
        <w:rPr>
          <w:rFonts w:ascii="Asap" w:eastAsia="Calibri" w:hAnsi="Asap" w:cs="Tahoma"/>
          <w:b/>
          <w:sz w:val="18"/>
          <w:szCs w:val="18"/>
          <w:lang w:eastAsia="en-US"/>
        </w:rPr>
        <w:t>2020</w:t>
      </w:r>
      <w:r w:rsidRPr="006A7C22">
        <w:rPr>
          <w:rFonts w:ascii="Asap" w:eastAsia="Calibri" w:hAnsi="Asap" w:cs="Tahoma"/>
          <w:b/>
          <w:sz w:val="18"/>
          <w:szCs w:val="18"/>
          <w:lang w:eastAsia="en-US"/>
        </w:rPr>
        <w:t xml:space="preserve"> </w:t>
      </w:r>
      <w:r w:rsidRPr="006A7C22">
        <w:rPr>
          <w:rFonts w:ascii="Asap" w:hAnsi="Asap" w:cs="Tahoma"/>
          <w:sz w:val="18"/>
          <w:szCs w:val="18"/>
        </w:rPr>
        <w:t>odbiorcami Pani/Pana danych osobowych będą osoby lub podmioty, którym udostępniona zostanie dokumentacja postępowania w oparciu o art. 8 oraz art. 96 ust. 3 ustawy z dnia 29 stycznia 2004 r. – Prawo zamówień publicznych (</w:t>
      </w:r>
      <w:r w:rsidR="00580C59" w:rsidRPr="00580C59">
        <w:rPr>
          <w:rFonts w:ascii="Asap" w:hAnsi="Asap" w:cs="Tahoma"/>
          <w:sz w:val="18"/>
          <w:szCs w:val="18"/>
        </w:rPr>
        <w:t>t.j. Dz. U. 2019 poz. 1843 z </w:t>
      </w:r>
      <w:proofErr w:type="spellStart"/>
      <w:r w:rsidR="00580C59" w:rsidRPr="00580C59">
        <w:rPr>
          <w:rFonts w:ascii="Asap" w:hAnsi="Asap" w:cs="Tahoma"/>
          <w:sz w:val="18"/>
          <w:szCs w:val="18"/>
        </w:rPr>
        <w:t>późn</w:t>
      </w:r>
      <w:proofErr w:type="spellEnd"/>
      <w:r w:rsidR="00580C59" w:rsidRPr="00580C59">
        <w:rPr>
          <w:rFonts w:ascii="Asap" w:hAnsi="Asap" w:cs="Tahoma"/>
          <w:sz w:val="18"/>
          <w:szCs w:val="18"/>
        </w:rPr>
        <w:t>. zm.</w:t>
      </w:r>
      <w:r w:rsidRPr="006A7C22">
        <w:rPr>
          <w:rFonts w:ascii="Asap" w:hAnsi="Asap" w:cs="Tahoma"/>
          <w:sz w:val="18"/>
          <w:szCs w:val="18"/>
        </w:rPr>
        <w:t>), dalej „</w:t>
      </w:r>
      <w:r w:rsidR="008D341E">
        <w:rPr>
          <w:rFonts w:ascii="Asap" w:hAnsi="Asap" w:cs="Tahoma"/>
          <w:sz w:val="18"/>
          <w:szCs w:val="18"/>
        </w:rPr>
        <w:t>UPZP</w:t>
      </w:r>
      <w:r w:rsidRPr="006A7C22">
        <w:rPr>
          <w:rFonts w:ascii="Asap" w:hAnsi="Asap" w:cs="Tahoma"/>
          <w:sz w:val="18"/>
          <w:szCs w:val="18"/>
        </w:rPr>
        <w:t xml:space="preserve">”;  </w:t>
      </w:r>
    </w:p>
    <w:p w14:paraId="359231D4" w14:textId="63206863" w:rsidR="00074D39" w:rsidRPr="006A7C22" w:rsidRDefault="00074D39" w:rsidP="002164DA">
      <w:pPr>
        <w:numPr>
          <w:ilvl w:val="0"/>
          <w:numId w:val="23"/>
        </w:numPr>
        <w:ind w:left="284" w:right="27" w:hanging="284"/>
        <w:contextualSpacing/>
        <w:jc w:val="both"/>
        <w:rPr>
          <w:rFonts w:ascii="Asap" w:hAnsi="Asap" w:cs="Tahoma"/>
          <w:color w:val="00B0F0"/>
          <w:sz w:val="18"/>
          <w:szCs w:val="18"/>
        </w:rPr>
      </w:pPr>
      <w:r w:rsidRPr="006A7C22">
        <w:rPr>
          <w:rFonts w:ascii="Asap" w:hAnsi="Asap" w:cs="Tahoma"/>
          <w:sz w:val="18"/>
          <w:szCs w:val="18"/>
        </w:rPr>
        <w:t xml:space="preserve">Pani/Pana dane osobowe będą przechowywane, zgodnie z art. 97 ust. 1 </w:t>
      </w:r>
      <w:r w:rsidR="008D341E">
        <w:rPr>
          <w:rFonts w:ascii="Asap" w:hAnsi="Asap" w:cs="Tahoma"/>
          <w:sz w:val="18"/>
          <w:szCs w:val="18"/>
        </w:rPr>
        <w:t>UPZP</w:t>
      </w:r>
      <w:r w:rsidRPr="006A7C22">
        <w:rPr>
          <w:rFonts w:ascii="Asap" w:hAnsi="Asap" w:cs="Tahoma"/>
          <w:sz w:val="18"/>
          <w:szCs w:val="18"/>
        </w:rPr>
        <w:t>, przez okres 4 lat od dnia zakończenia postępowania o udzielenie zamówienia, a jeżeli czas trwania umowy przekracza 4 lata, okres przechowywania obejmuje cały czas trwania umowy;</w:t>
      </w:r>
    </w:p>
    <w:p w14:paraId="448E5BF8" w14:textId="4A1F06B5" w:rsidR="00074D39" w:rsidRPr="006A7C22" w:rsidRDefault="00074D39" w:rsidP="002164DA">
      <w:pPr>
        <w:numPr>
          <w:ilvl w:val="0"/>
          <w:numId w:val="23"/>
        </w:numPr>
        <w:ind w:left="284" w:right="27" w:hanging="284"/>
        <w:contextualSpacing/>
        <w:jc w:val="both"/>
        <w:rPr>
          <w:rFonts w:ascii="Asap" w:hAnsi="Asap" w:cs="Tahoma"/>
          <w:b/>
          <w:i/>
          <w:sz w:val="18"/>
          <w:szCs w:val="18"/>
        </w:rPr>
      </w:pPr>
      <w:r w:rsidRPr="006A7C22">
        <w:rPr>
          <w:rFonts w:ascii="Asap" w:hAnsi="Asap" w:cs="Tahoma"/>
          <w:sz w:val="18"/>
          <w:szCs w:val="18"/>
        </w:rPr>
        <w:t xml:space="preserve">obowiązek podania przez Panią/Pana danych osobowych bezpośrednio Pani/Pana dotyczących jest wymogiem ustawowym określonym w przepisach </w:t>
      </w:r>
      <w:r w:rsidR="008D341E">
        <w:rPr>
          <w:rFonts w:ascii="Asap" w:hAnsi="Asap" w:cs="Tahoma"/>
          <w:sz w:val="18"/>
          <w:szCs w:val="18"/>
        </w:rPr>
        <w:t>UPZP</w:t>
      </w:r>
      <w:r w:rsidRPr="006A7C22">
        <w:rPr>
          <w:rFonts w:ascii="Asap" w:hAnsi="Asap" w:cs="Tahoma"/>
          <w:sz w:val="18"/>
          <w:szCs w:val="18"/>
        </w:rPr>
        <w:t xml:space="preserve">, związanym z udziałem w postępowaniu o udzielenie zamówienia publicznego; konsekwencje niepodania określonych danych wynikają z </w:t>
      </w:r>
      <w:r w:rsidR="008D341E">
        <w:rPr>
          <w:rFonts w:ascii="Asap" w:hAnsi="Asap" w:cs="Tahoma"/>
          <w:sz w:val="18"/>
          <w:szCs w:val="18"/>
        </w:rPr>
        <w:t>UPZP</w:t>
      </w:r>
      <w:r w:rsidRPr="006A7C22">
        <w:rPr>
          <w:rFonts w:ascii="Asap" w:hAnsi="Asap" w:cs="Tahoma"/>
          <w:sz w:val="18"/>
          <w:szCs w:val="18"/>
        </w:rPr>
        <w:t xml:space="preserve">;  </w:t>
      </w:r>
    </w:p>
    <w:p w14:paraId="246B1DA6" w14:textId="77777777" w:rsidR="00074D39" w:rsidRPr="006A7C22" w:rsidRDefault="00074D39" w:rsidP="002164DA">
      <w:pPr>
        <w:numPr>
          <w:ilvl w:val="0"/>
          <w:numId w:val="23"/>
        </w:numPr>
        <w:ind w:left="284" w:right="27" w:hanging="284"/>
        <w:contextualSpacing/>
        <w:jc w:val="both"/>
        <w:rPr>
          <w:rFonts w:ascii="Asap" w:eastAsia="Calibri" w:hAnsi="Asap" w:cs="Tahoma"/>
          <w:sz w:val="18"/>
          <w:szCs w:val="18"/>
          <w:lang w:eastAsia="en-US"/>
        </w:rPr>
      </w:pPr>
      <w:r w:rsidRPr="006A7C22">
        <w:rPr>
          <w:rFonts w:ascii="Asap" w:hAnsi="Asap" w:cs="Tahoma"/>
          <w:sz w:val="18"/>
          <w:szCs w:val="18"/>
        </w:rPr>
        <w:t>w odniesieniu do Pani/Pana danych osobowych decyzje nie będą podejmowane w sposób zautomatyzowany, stosowanie do art. 22 RODO;</w:t>
      </w:r>
    </w:p>
    <w:p w14:paraId="3C5D3A01" w14:textId="77777777" w:rsidR="00074D39" w:rsidRPr="006A7C22" w:rsidRDefault="00074D39" w:rsidP="002164DA">
      <w:pPr>
        <w:numPr>
          <w:ilvl w:val="0"/>
          <w:numId w:val="23"/>
        </w:numPr>
        <w:ind w:left="284" w:right="27" w:hanging="284"/>
        <w:contextualSpacing/>
        <w:jc w:val="both"/>
        <w:rPr>
          <w:rFonts w:ascii="Asap" w:hAnsi="Asap" w:cs="Tahoma"/>
          <w:color w:val="00B0F0"/>
          <w:sz w:val="18"/>
          <w:szCs w:val="18"/>
        </w:rPr>
      </w:pPr>
      <w:r w:rsidRPr="006A7C22">
        <w:rPr>
          <w:rFonts w:ascii="Asap" w:hAnsi="Asap" w:cs="Tahoma"/>
          <w:sz w:val="18"/>
          <w:szCs w:val="18"/>
        </w:rPr>
        <w:t>posiada Pani/Pan:</w:t>
      </w:r>
    </w:p>
    <w:p w14:paraId="5F8703E4" w14:textId="77777777" w:rsidR="00074D39" w:rsidRPr="006A7C22" w:rsidRDefault="00074D39" w:rsidP="002164DA">
      <w:pPr>
        <w:numPr>
          <w:ilvl w:val="0"/>
          <w:numId w:val="24"/>
        </w:numPr>
        <w:ind w:left="567" w:right="27" w:hanging="284"/>
        <w:contextualSpacing/>
        <w:jc w:val="both"/>
        <w:rPr>
          <w:rFonts w:ascii="Asap" w:hAnsi="Asap" w:cs="Tahoma"/>
          <w:color w:val="00B0F0"/>
          <w:sz w:val="18"/>
          <w:szCs w:val="18"/>
        </w:rPr>
      </w:pPr>
      <w:r w:rsidRPr="006A7C22">
        <w:rPr>
          <w:rFonts w:ascii="Asap" w:hAnsi="Asap" w:cs="Tahoma"/>
          <w:sz w:val="18"/>
          <w:szCs w:val="18"/>
        </w:rPr>
        <w:t>na podstawie art. 15 RODO prawo dostępu do danych osobowych Pani/Pana dotyczących;</w:t>
      </w:r>
    </w:p>
    <w:p w14:paraId="59AD1F43" w14:textId="77777777" w:rsidR="00074D39" w:rsidRPr="006A7C22" w:rsidRDefault="00074D39" w:rsidP="002164DA">
      <w:pPr>
        <w:numPr>
          <w:ilvl w:val="0"/>
          <w:numId w:val="24"/>
        </w:numPr>
        <w:ind w:left="567" w:right="27" w:hanging="284"/>
        <w:contextualSpacing/>
        <w:jc w:val="both"/>
        <w:rPr>
          <w:rFonts w:ascii="Asap" w:hAnsi="Asap" w:cs="Tahoma"/>
          <w:sz w:val="18"/>
          <w:szCs w:val="18"/>
        </w:rPr>
      </w:pPr>
      <w:r w:rsidRPr="006A7C22">
        <w:rPr>
          <w:rFonts w:ascii="Asap" w:hAnsi="Asap" w:cs="Tahoma"/>
          <w:sz w:val="18"/>
          <w:szCs w:val="18"/>
        </w:rPr>
        <w:t xml:space="preserve">na podstawie art. 16 RODO prawo do sprostowania Pani/Pana danych osobowych </w:t>
      </w:r>
      <w:r w:rsidRPr="006A7C22">
        <w:rPr>
          <w:rFonts w:ascii="Asap" w:hAnsi="Asap" w:cs="Tahoma"/>
          <w:b/>
          <w:sz w:val="18"/>
          <w:szCs w:val="18"/>
          <w:vertAlign w:val="superscript"/>
        </w:rPr>
        <w:t>**</w:t>
      </w:r>
      <w:r w:rsidRPr="006A7C22">
        <w:rPr>
          <w:rFonts w:ascii="Asap" w:hAnsi="Asap" w:cs="Tahoma"/>
          <w:sz w:val="18"/>
          <w:szCs w:val="18"/>
        </w:rPr>
        <w:t>;</w:t>
      </w:r>
    </w:p>
    <w:p w14:paraId="61953A95" w14:textId="77777777" w:rsidR="00074D39" w:rsidRPr="006A7C22" w:rsidRDefault="00074D39" w:rsidP="002164DA">
      <w:pPr>
        <w:numPr>
          <w:ilvl w:val="0"/>
          <w:numId w:val="24"/>
        </w:numPr>
        <w:ind w:left="567" w:right="27" w:hanging="284"/>
        <w:contextualSpacing/>
        <w:jc w:val="both"/>
        <w:rPr>
          <w:rFonts w:ascii="Asap" w:hAnsi="Asap" w:cs="Tahoma"/>
          <w:sz w:val="18"/>
          <w:szCs w:val="18"/>
        </w:rPr>
      </w:pPr>
      <w:r w:rsidRPr="006A7C22">
        <w:rPr>
          <w:rFonts w:ascii="Asap" w:hAnsi="Asap" w:cs="Tahoma"/>
          <w:sz w:val="18"/>
          <w:szCs w:val="18"/>
        </w:rPr>
        <w:t xml:space="preserve">na podstawie art. 18 RODO prawo żądania od administratora ograniczenia przetwarzania danych osobowych z zastrzeżeniem przypadków, o których mowa w art. 18 ust. 2 RODO ***;  </w:t>
      </w:r>
    </w:p>
    <w:p w14:paraId="34F55FE3" w14:textId="77777777" w:rsidR="00074D39" w:rsidRPr="006A7C22" w:rsidRDefault="00074D39" w:rsidP="002164DA">
      <w:pPr>
        <w:numPr>
          <w:ilvl w:val="0"/>
          <w:numId w:val="24"/>
        </w:numPr>
        <w:ind w:left="567" w:right="27" w:hanging="284"/>
        <w:contextualSpacing/>
        <w:jc w:val="both"/>
        <w:rPr>
          <w:rFonts w:ascii="Asap" w:hAnsi="Asap" w:cs="Tahoma"/>
          <w:i/>
          <w:color w:val="00B0F0"/>
          <w:sz w:val="18"/>
          <w:szCs w:val="18"/>
        </w:rPr>
      </w:pPr>
      <w:r w:rsidRPr="006A7C22">
        <w:rPr>
          <w:rFonts w:ascii="Asap" w:hAnsi="Asap" w:cs="Tahoma"/>
          <w:sz w:val="18"/>
          <w:szCs w:val="18"/>
        </w:rPr>
        <w:t>prawo do wniesienia skargi do Prezesa Urzędu Ochrony Danych Osobowych, gdy uzna Pani/Pan, że przetwarzanie danych osobowych Pani/Pana dotyczących narusza przepisy RODO;</w:t>
      </w:r>
    </w:p>
    <w:p w14:paraId="446C67AC" w14:textId="77777777" w:rsidR="00074D39" w:rsidRPr="006A7C22" w:rsidRDefault="00074D39" w:rsidP="002164DA">
      <w:pPr>
        <w:numPr>
          <w:ilvl w:val="0"/>
          <w:numId w:val="23"/>
        </w:numPr>
        <w:ind w:left="284" w:right="27" w:hanging="284"/>
        <w:contextualSpacing/>
        <w:jc w:val="both"/>
        <w:rPr>
          <w:rFonts w:ascii="Asap" w:hAnsi="Asap" w:cs="Tahoma"/>
          <w:i/>
          <w:color w:val="00B0F0"/>
          <w:sz w:val="18"/>
          <w:szCs w:val="18"/>
        </w:rPr>
      </w:pPr>
      <w:r w:rsidRPr="006A7C22">
        <w:rPr>
          <w:rFonts w:ascii="Asap" w:hAnsi="Asap" w:cs="Tahoma"/>
          <w:sz w:val="18"/>
          <w:szCs w:val="18"/>
        </w:rPr>
        <w:t>nie przysługuje Pani/Panu:</w:t>
      </w:r>
    </w:p>
    <w:p w14:paraId="0DD21405" w14:textId="77777777" w:rsidR="00074D39" w:rsidRPr="006A7C22" w:rsidRDefault="00074D39" w:rsidP="002164DA">
      <w:pPr>
        <w:numPr>
          <w:ilvl w:val="0"/>
          <w:numId w:val="25"/>
        </w:numPr>
        <w:ind w:left="567" w:right="27" w:hanging="284"/>
        <w:contextualSpacing/>
        <w:jc w:val="both"/>
        <w:rPr>
          <w:rFonts w:ascii="Asap" w:hAnsi="Asap" w:cs="Tahoma"/>
          <w:i/>
          <w:color w:val="00B0F0"/>
          <w:sz w:val="18"/>
          <w:szCs w:val="18"/>
        </w:rPr>
      </w:pPr>
      <w:r w:rsidRPr="006A7C22">
        <w:rPr>
          <w:rFonts w:ascii="Asap" w:hAnsi="Asap" w:cs="Tahoma"/>
          <w:sz w:val="18"/>
          <w:szCs w:val="18"/>
        </w:rPr>
        <w:t>w związku z art. 17 ust. 3 lit. b, d lub e RODO prawo do usunięcia danych osobowych;</w:t>
      </w:r>
    </w:p>
    <w:p w14:paraId="4F56B1D2" w14:textId="77777777" w:rsidR="00074D39" w:rsidRPr="006A7C22" w:rsidRDefault="00074D39" w:rsidP="002164DA">
      <w:pPr>
        <w:numPr>
          <w:ilvl w:val="0"/>
          <w:numId w:val="25"/>
        </w:numPr>
        <w:ind w:left="567" w:right="27" w:hanging="284"/>
        <w:contextualSpacing/>
        <w:jc w:val="both"/>
        <w:rPr>
          <w:rFonts w:ascii="Asap" w:hAnsi="Asap" w:cs="Tahoma"/>
          <w:b/>
          <w:i/>
          <w:sz w:val="18"/>
          <w:szCs w:val="18"/>
        </w:rPr>
      </w:pPr>
      <w:r w:rsidRPr="006A7C22">
        <w:rPr>
          <w:rFonts w:ascii="Asap" w:hAnsi="Asap" w:cs="Tahoma"/>
          <w:sz w:val="18"/>
          <w:szCs w:val="18"/>
        </w:rPr>
        <w:t>prawo do przenoszenia danych osobowych, o którym mowa w art. 20 RODO;</w:t>
      </w:r>
    </w:p>
    <w:p w14:paraId="4BF0B35C" w14:textId="77777777" w:rsidR="00074D39" w:rsidRPr="006A7C22" w:rsidRDefault="00074D39" w:rsidP="002164DA">
      <w:pPr>
        <w:numPr>
          <w:ilvl w:val="0"/>
          <w:numId w:val="25"/>
        </w:numPr>
        <w:ind w:left="567" w:right="27" w:hanging="284"/>
        <w:contextualSpacing/>
        <w:jc w:val="both"/>
        <w:rPr>
          <w:rFonts w:ascii="Asap" w:hAnsi="Asap" w:cs="Tahoma"/>
          <w:sz w:val="18"/>
          <w:szCs w:val="18"/>
        </w:rPr>
      </w:pPr>
      <w:r w:rsidRPr="006A7C22">
        <w:rPr>
          <w:rFonts w:ascii="Asap" w:hAnsi="Asap" w:cs="Tahoma"/>
          <w:b/>
          <w:sz w:val="18"/>
          <w:szCs w:val="18"/>
        </w:rPr>
        <w:t>na podstawie art. 21 RODO prawo sprzeciwu, wobec przetwarzania danych osobowych, gdyż podstawą prawną przetwarzania Pani/Pana danych osobowych jest art. 6 ust. 1 lit. c RODO</w:t>
      </w:r>
      <w:r w:rsidRPr="006A7C22">
        <w:rPr>
          <w:rFonts w:ascii="Asap" w:hAnsi="Asap" w:cs="Tahoma"/>
          <w:sz w:val="18"/>
          <w:szCs w:val="18"/>
        </w:rPr>
        <w:t>.</w:t>
      </w:r>
    </w:p>
    <w:p w14:paraId="6C1DA3BD" w14:textId="77777777" w:rsidR="00074D39" w:rsidRPr="006A7C22" w:rsidRDefault="00074D39" w:rsidP="00465930">
      <w:pPr>
        <w:ind w:left="709" w:right="27"/>
        <w:contextualSpacing/>
        <w:jc w:val="both"/>
        <w:rPr>
          <w:rFonts w:ascii="Asap" w:hAnsi="Asap" w:cs="Tahoma"/>
          <w:sz w:val="18"/>
          <w:szCs w:val="18"/>
        </w:rPr>
      </w:pPr>
      <w:r w:rsidRPr="006A7C22">
        <w:rPr>
          <w:rFonts w:ascii="Asap" w:hAnsi="Asap" w:cs="Tahoma"/>
          <w:sz w:val="18"/>
          <w:szCs w:val="18"/>
        </w:rPr>
        <w:t>________________</w:t>
      </w:r>
    </w:p>
    <w:p w14:paraId="481F8943" w14:textId="77777777" w:rsidR="00074D39" w:rsidRPr="006A7C22" w:rsidRDefault="00074D39" w:rsidP="008D341E">
      <w:pPr>
        <w:ind w:left="426" w:right="27"/>
        <w:jc w:val="both"/>
        <w:rPr>
          <w:rFonts w:ascii="Asap" w:hAnsi="Asap" w:cs="Tahoma"/>
          <w:i/>
          <w:sz w:val="18"/>
          <w:szCs w:val="18"/>
        </w:rPr>
      </w:pPr>
      <w:r w:rsidRPr="006A7C22">
        <w:rPr>
          <w:rFonts w:ascii="Asap" w:hAnsi="Asap" w:cs="Tahoma"/>
          <w:b/>
          <w:i/>
          <w:sz w:val="18"/>
          <w:szCs w:val="18"/>
          <w:vertAlign w:val="superscript"/>
        </w:rPr>
        <w:t>*</w:t>
      </w:r>
      <w:r w:rsidRPr="006A7C22">
        <w:rPr>
          <w:rFonts w:ascii="Asap" w:hAnsi="Asap" w:cs="Tahoma"/>
          <w:b/>
          <w:i/>
          <w:sz w:val="18"/>
          <w:szCs w:val="18"/>
        </w:rPr>
        <w:t xml:space="preserve"> Wyjaśnienie:</w:t>
      </w:r>
      <w:r w:rsidRPr="006A7C22">
        <w:rPr>
          <w:rFonts w:ascii="Asap" w:hAnsi="Asap" w:cs="Tahoma"/>
          <w:i/>
          <w:sz w:val="18"/>
          <w:szCs w:val="18"/>
        </w:rPr>
        <w:t xml:space="preserve"> informacja w tym zakresie jest wymagana, jeżeli w odniesieniu do danego administratora lub podmiotu przetwarzającego istnieje obowiązek wyznaczenia inspektora ochrony danych osobowych.</w:t>
      </w:r>
    </w:p>
    <w:p w14:paraId="7CE1B610" w14:textId="14DFB3E3" w:rsidR="00074D39" w:rsidRPr="006A7C22" w:rsidRDefault="00074D39" w:rsidP="008D341E">
      <w:pPr>
        <w:ind w:left="426" w:right="27"/>
        <w:contextualSpacing/>
        <w:jc w:val="both"/>
        <w:rPr>
          <w:rFonts w:ascii="Asap" w:eastAsia="Calibri" w:hAnsi="Asap" w:cs="Tahoma"/>
          <w:i/>
          <w:sz w:val="18"/>
          <w:szCs w:val="18"/>
          <w:lang w:eastAsia="en-US"/>
        </w:rPr>
      </w:pPr>
      <w:r w:rsidRPr="006A7C22">
        <w:rPr>
          <w:rFonts w:ascii="Asap" w:eastAsia="Calibri" w:hAnsi="Asap" w:cs="Tahoma"/>
          <w:b/>
          <w:i/>
          <w:sz w:val="18"/>
          <w:szCs w:val="18"/>
          <w:vertAlign w:val="superscript"/>
          <w:lang w:eastAsia="en-US"/>
        </w:rPr>
        <w:t xml:space="preserve">** </w:t>
      </w:r>
      <w:r w:rsidRPr="006A7C22">
        <w:rPr>
          <w:rFonts w:ascii="Asap" w:eastAsia="Calibri" w:hAnsi="Asap" w:cs="Tahoma"/>
          <w:b/>
          <w:i/>
          <w:sz w:val="18"/>
          <w:szCs w:val="18"/>
          <w:lang w:eastAsia="en-US"/>
        </w:rPr>
        <w:t>Wyjaśnienie:</w:t>
      </w:r>
      <w:r w:rsidRPr="006A7C22">
        <w:rPr>
          <w:rFonts w:ascii="Asap" w:eastAsia="Calibri" w:hAnsi="Asap" w:cs="Tahoma"/>
          <w:i/>
          <w:sz w:val="18"/>
          <w:szCs w:val="18"/>
          <w:lang w:eastAsia="en-US"/>
        </w:rPr>
        <w:t xml:space="preserve"> </w:t>
      </w:r>
      <w:r w:rsidRPr="006A7C22">
        <w:rPr>
          <w:rFonts w:ascii="Asap" w:hAnsi="Asap" w:cs="Tahoma"/>
          <w:i/>
          <w:sz w:val="18"/>
          <w:szCs w:val="18"/>
        </w:rPr>
        <w:t xml:space="preserve">skorzystanie z prawa do sprostowania nie może skutkować zmianą </w:t>
      </w:r>
      <w:r w:rsidRPr="006A7C22">
        <w:rPr>
          <w:rFonts w:ascii="Asap" w:eastAsia="Calibri" w:hAnsi="Asap" w:cs="Tahoma"/>
          <w:i/>
          <w:sz w:val="18"/>
          <w:szCs w:val="18"/>
          <w:lang w:eastAsia="en-US"/>
        </w:rPr>
        <w:t>wyniku postępowania</w:t>
      </w:r>
      <w:r w:rsidRPr="006A7C22">
        <w:rPr>
          <w:rFonts w:ascii="Asap" w:eastAsia="Calibri" w:hAnsi="Asap" w:cs="Tahoma"/>
          <w:i/>
          <w:sz w:val="18"/>
          <w:szCs w:val="18"/>
          <w:lang w:eastAsia="en-US"/>
        </w:rPr>
        <w:br/>
        <w:t xml:space="preserve">o udzielenie zamówienia publicznego ani zmianą postanowień umowy w zakresie niezgodnym z </w:t>
      </w:r>
      <w:r w:rsidR="008D341E">
        <w:rPr>
          <w:rFonts w:ascii="Asap" w:eastAsia="Calibri" w:hAnsi="Asap" w:cs="Tahoma"/>
          <w:i/>
          <w:sz w:val="18"/>
          <w:szCs w:val="18"/>
          <w:lang w:eastAsia="en-US"/>
        </w:rPr>
        <w:t>UPZP</w:t>
      </w:r>
      <w:r w:rsidRPr="006A7C22">
        <w:rPr>
          <w:rFonts w:ascii="Asap" w:eastAsia="Calibri" w:hAnsi="Asap" w:cs="Tahoma"/>
          <w:i/>
          <w:sz w:val="18"/>
          <w:szCs w:val="18"/>
          <w:lang w:eastAsia="en-US"/>
        </w:rPr>
        <w:t xml:space="preserve"> oraz nie może naruszać integralności protokołu oraz jego załączników.</w:t>
      </w:r>
    </w:p>
    <w:p w14:paraId="7A128523" w14:textId="77777777" w:rsidR="00074D39" w:rsidRPr="006A7C22" w:rsidRDefault="00074D39" w:rsidP="008D341E">
      <w:pPr>
        <w:ind w:left="426" w:right="27"/>
        <w:contextualSpacing/>
        <w:jc w:val="both"/>
        <w:rPr>
          <w:rFonts w:ascii="Asap" w:hAnsi="Asap" w:cs="Tahoma"/>
          <w:i/>
          <w:sz w:val="18"/>
          <w:szCs w:val="18"/>
        </w:rPr>
      </w:pPr>
      <w:r w:rsidRPr="006A7C22">
        <w:rPr>
          <w:rFonts w:ascii="Asap" w:eastAsia="Calibri" w:hAnsi="Asap" w:cs="Tahoma"/>
          <w:b/>
          <w:i/>
          <w:sz w:val="18"/>
          <w:szCs w:val="18"/>
          <w:vertAlign w:val="superscript"/>
          <w:lang w:eastAsia="en-US"/>
        </w:rPr>
        <w:t xml:space="preserve">*** </w:t>
      </w:r>
      <w:r w:rsidRPr="006A7C22">
        <w:rPr>
          <w:rFonts w:ascii="Asap" w:eastAsia="Calibri" w:hAnsi="Asap" w:cs="Tahoma"/>
          <w:b/>
          <w:i/>
          <w:sz w:val="18"/>
          <w:szCs w:val="18"/>
          <w:lang w:eastAsia="en-US"/>
        </w:rPr>
        <w:t>Wyjaśnienie:</w:t>
      </w:r>
      <w:r w:rsidRPr="006A7C22">
        <w:rPr>
          <w:rFonts w:ascii="Asap" w:eastAsia="Calibri" w:hAnsi="Asap" w:cs="Tahoma"/>
          <w:i/>
          <w:sz w:val="18"/>
          <w:szCs w:val="18"/>
          <w:lang w:eastAsia="en-US"/>
        </w:rPr>
        <w:t xml:space="preserve"> prawo do ograniczenia przetwarzania nie ma zastosowania w odniesieniu do </w:t>
      </w:r>
      <w:r w:rsidRPr="006A7C22">
        <w:rPr>
          <w:rFonts w:ascii="Asap" w:hAnsi="Asap"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6A7C22"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5BC6A" w14:textId="77777777" w:rsidR="0047559B" w:rsidRDefault="0047559B">
      <w:r>
        <w:separator/>
      </w:r>
    </w:p>
  </w:endnote>
  <w:endnote w:type="continuationSeparator" w:id="0">
    <w:p w14:paraId="1128C7A9" w14:textId="77777777" w:rsidR="0047559B" w:rsidRDefault="0047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egoe UI"/>
    <w:charset w:val="EE"/>
    <w:family w:val="swiss"/>
    <w:pitch w:val="variable"/>
    <w:sig w:usb0="00000001" w:usb1="00000000" w:usb2="00000000" w:usb3="00000000" w:csb0="000001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charset w:val="EE"/>
    <w:family w:val="swiss"/>
    <w:pitch w:val="variable"/>
    <w:sig w:usb0="00000001" w:usb1="00000000" w:usb2="00000000" w:usb3="00000000" w:csb0="00000193"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2007" w14:textId="77777777" w:rsidR="0047559B" w:rsidRDefault="004755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79D4F" w14:textId="77777777" w:rsidR="0047559B" w:rsidRDefault="004755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FC5D" w14:textId="77777777" w:rsidR="0047559B" w:rsidRDefault="0047559B">
    <w:pPr>
      <w:pStyle w:val="Stopka"/>
      <w:framePr w:wrap="around" w:vAnchor="text" w:hAnchor="margin" w:xAlign="right" w:y="1"/>
      <w:rPr>
        <w:rStyle w:val="Numerstrony"/>
      </w:rPr>
    </w:pPr>
  </w:p>
  <w:p w14:paraId="05DD4991" w14:textId="77777777" w:rsidR="0047559B" w:rsidRDefault="0047559B">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E1C2F" w14:textId="77777777" w:rsidR="0047559B" w:rsidRDefault="0047559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A9E3" w14:textId="77777777" w:rsidR="0047559B" w:rsidRDefault="0047559B">
      <w:r>
        <w:separator/>
      </w:r>
    </w:p>
  </w:footnote>
  <w:footnote w:type="continuationSeparator" w:id="0">
    <w:p w14:paraId="647BAE88" w14:textId="77777777" w:rsidR="0047559B" w:rsidRDefault="0047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AEBD" w14:textId="77777777" w:rsidR="0047559B" w:rsidRDefault="004755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495370" w14:textId="77777777" w:rsidR="0047559B" w:rsidRDefault="004755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23F5A" w14:textId="77777777" w:rsidR="0047559B" w:rsidRDefault="0047559B"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4F1B" w14:textId="77777777" w:rsidR="0047559B" w:rsidRDefault="0047559B" w:rsidP="00043566">
    <w:pPr>
      <w:pStyle w:val="Nagwek"/>
    </w:pPr>
    <w:r>
      <w:rPr>
        <w:noProof/>
      </w:rPr>
      <mc:AlternateContent>
        <mc:Choice Requires="wps">
          <w:drawing>
            <wp:anchor distT="45720" distB="45720" distL="114300" distR="114300" simplePos="0" relativeHeight="251659264" behindDoc="0" locked="0" layoutInCell="1" allowOverlap="1" wp14:anchorId="31854C29" wp14:editId="61C78707">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2583BBF2" w14:textId="77777777" w:rsidR="0047559B" w:rsidRPr="003E7BB0" w:rsidRDefault="0047559B"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2583BBF2" w14:textId="77777777" w:rsidR="0047559B" w:rsidRPr="003E7BB0" w:rsidRDefault="0047559B"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3E93F1FB" wp14:editId="4CB70D3D">
          <wp:extent cx="2852420" cy="532130"/>
          <wp:effectExtent l="19050" t="0" r="5080" b="0"/>
          <wp:docPr id="7"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14:paraId="5E467714" w14:textId="77777777" w:rsidR="0047559B" w:rsidRDefault="0047559B" w:rsidP="00043566">
    <w:pPr>
      <w:pStyle w:val="Nagwek"/>
    </w:pPr>
  </w:p>
  <w:p w14:paraId="505323EA" w14:textId="77777777" w:rsidR="0047559B" w:rsidRDefault="0047559B" w:rsidP="00043566">
    <w:pPr>
      <w:pStyle w:val="Nagwek"/>
    </w:pPr>
  </w:p>
  <w:p w14:paraId="2095B1A9" w14:textId="77777777" w:rsidR="0047559B" w:rsidRDefault="0047559B"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056507"/>
    <w:multiLevelType w:val="multilevel"/>
    <w:tmpl w:val="5680F5E4"/>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ascii="Asap" w:hAnsi="Asap"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55E0C29"/>
    <w:multiLevelType w:val="multilevel"/>
    <w:tmpl w:val="86E48176"/>
    <w:lvl w:ilvl="0">
      <w:start w:val="2"/>
      <w:numFmt w:val="decimal"/>
      <w:lvlText w:val="1.%1."/>
      <w:lvlJc w:val="left"/>
      <w:pPr>
        <w:ind w:left="720" w:hanging="360"/>
      </w:pPr>
      <w:rPr>
        <w:rFonts w:ascii="Asap" w:hAnsi="Asap"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5D45025"/>
    <w:multiLevelType w:val="hybridMultilevel"/>
    <w:tmpl w:val="E56AA7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2CF04896">
      <w:start w:val="1"/>
      <w:numFmt w:val="decimal"/>
      <w:lvlText w:val="%4."/>
      <w:lvlJc w:val="left"/>
      <w:pPr>
        <w:tabs>
          <w:tab w:val="num" w:pos="360"/>
        </w:tabs>
        <w:ind w:left="360" w:hanging="360"/>
      </w:pPr>
      <w:rPr>
        <w:rFonts w:ascii="Asap" w:hAnsi="Asap" w:cs="Tahoma" w:hint="default"/>
        <w:b w:val="0"/>
        <w:i w:val="0"/>
        <w:sz w:val="18"/>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B3728F"/>
    <w:multiLevelType w:val="multilevel"/>
    <w:tmpl w:val="72E06ACE"/>
    <w:lvl w:ilvl="0">
      <w:start w:val="14"/>
      <w:numFmt w:val="decimal"/>
      <w:lvlText w:val="%1."/>
      <w:lvlJc w:val="left"/>
      <w:pPr>
        <w:ind w:left="480" w:hanging="480"/>
      </w:pPr>
      <w:rPr>
        <w:rFonts w:hint="default"/>
        <w:b/>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5923D5"/>
    <w:multiLevelType w:val="multilevel"/>
    <w:tmpl w:val="E7986448"/>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19420AF"/>
    <w:multiLevelType w:val="hybridMultilevel"/>
    <w:tmpl w:val="428C696A"/>
    <w:lvl w:ilvl="0" w:tplc="1DEC3E66">
      <w:start w:val="3"/>
      <w:numFmt w:val="decimal"/>
      <w:lvlText w:val="5.%1."/>
      <w:lvlJc w:val="left"/>
      <w:pPr>
        <w:ind w:left="360" w:hanging="360"/>
      </w:pPr>
      <w:rPr>
        <w:rFonts w:hint="default"/>
        <w:b w:val="0"/>
      </w:rPr>
    </w:lvl>
    <w:lvl w:ilvl="1" w:tplc="04150017">
      <w:start w:val="1"/>
      <w:numFmt w:val="lowerLetter"/>
      <w:lvlText w:val="%2)"/>
      <w:lvlJc w:val="left"/>
      <w:pPr>
        <w:ind w:left="1440" w:hanging="360"/>
      </w:pPr>
    </w:lvl>
    <w:lvl w:ilvl="2" w:tplc="1C3EE642">
      <w:start w:val="1"/>
      <w:numFmt w:val="upperRoman"/>
      <w:lvlText w:val="%3."/>
      <w:lvlJc w:val="left"/>
      <w:pPr>
        <w:ind w:left="72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9C390F"/>
    <w:multiLevelType w:val="hybridMultilevel"/>
    <w:tmpl w:val="4B30F3B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nsid w:val="209E09CB"/>
    <w:multiLevelType w:val="multilevel"/>
    <w:tmpl w:val="B2F042D2"/>
    <w:lvl w:ilvl="0">
      <w:start w:val="14"/>
      <w:numFmt w:val="decimal"/>
      <w:lvlText w:val="%1."/>
      <w:lvlJc w:val="left"/>
      <w:pPr>
        <w:ind w:left="480" w:hanging="480"/>
      </w:pPr>
      <w:rPr>
        <w:rFonts w:hint="default"/>
        <w:b/>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A83525"/>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2C992EEB"/>
    <w:multiLevelType w:val="hybridMultilevel"/>
    <w:tmpl w:val="6FF4524A"/>
    <w:lvl w:ilvl="0" w:tplc="76E0F810">
      <w:start w:val="1"/>
      <w:numFmt w:val="decimal"/>
      <w:lvlText w:val="%1."/>
      <w:lvlJc w:val="left"/>
      <w:pPr>
        <w:ind w:left="720" w:hanging="360"/>
      </w:pPr>
      <w:rPr>
        <w:rFonts w:ascii="Tahoma" w:eastAsia="Calibri" w:hAnsi="Tahoma" w:cs="Tahoma"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BF2D16"/>
    <w:multiLevelType w:val="multilevel"/>
    <w:tmpl w:val="9306E544"/>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3">
    <w:nsid w:val="2E152845"/>
    <w:multiLevelType w:val="hybridMultilevel"/>
    <w:tmpl w:val="52B67DF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32343B8D"/>
    <w:multiLevelType w:val="hybridMultilevel"/>
    <w:tmpl w:val="8EAE4948"/>
    <w:lvl w:ilvl="0" w:tplc="9E24765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5AA7F16"/>
    <w:multiLevelType w:val="hybridMultilevel"/>
    <w:tmpl w:val="3C783EEC"/>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9BC33E8"/>
    <w:multiLevelType w:val="hybridMultilevel"/>
    <w:tmpl w:val="2BCE01E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C111699"/>
    <w:multiLevelType w:val="multilevel"/>
    <w:tmpl w:val="1B6C5B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E07666C"/>
    <w:multiLevelType w:val="hybridMultilevel"/>
    <w:tmpl w:val="177AE340"/>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FD335D9"/>
    <w:multiLevelType w:val="multilevel"/>
    <w:tmpl w:val="98267ED4"/>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ascii="Asap" w:hAnsi="Asap" w:cs="Tahoma" w:hint="default"/>
        <w:sz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493087E"/>
    <w:multiLevelType w:val="multilevel"/>
    <w:tmpl w:val="3C8061A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4F94C8F"/>
    <w:multiLevelType w:val="multilevel"/>
    <w:tmpl w:val="4EEE4F8A"/>
    <w:lvl w:ilvl="0">
      <w:start w:val="1"/>
      <w:numFmt w:val="decimal"/>
      <w:lvlText w:val="%1."/>
      <w:lvlJc w:val="left"/>
      <w:pPr>
        <w:tabs>
          <w:tab w:val="num" w:pos="720"/>
        </w:tabs>
        <w:ind w:left="720" w:hanging="360"/>
      </w:pPr>
      <w:rPr>
        <w:rFonts w:ascii="Asap" w:hAnsi="Asap" w:hint="default"/>
        <w:b w:val="0"/>
        <w:i w:val="0"/>
        <w:sz w:val="18"/>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498B1D91"/>
    <w:multiLevelType w:val="hybridMultilevel"/>
    <w:tmpl w:val="AA6ECDEC"/>
    <w:lvl w:ilvl="0" w:tplc="B25883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A85677"/>
    <w:multiLevelType w:val="multilevel"/>
    <w:tmpl w:val="9648C5A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1">
    <w:nsid w:val="4C3E3C0E"/>
    <w:multiLevelType w:val="multilevel"/>
    <w:tmpl w:val="8DA46168"/>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4E4D331F"/>
    <w:multiLevelType w:val="hybridMultilevel"/>
    <w:tmpl w:val="F3E6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2652C6A"/>
    <w:multiLevelType w:val="hybridMultilevel"/>
    <w:tmpl w:val="2B9A3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38B4F29"/>
    <w:multiLevelType w:val="multilevel"/>
    <w:tmpl w:val="2E3E7B72"/>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sap" w:hAnsi="Asap" w:cs="Arial" w:hint="default"/>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556B1F50"/>
    <w:multiLevelType w:val="hybridMultilevel"/>
    <w:tmpl w:val="7E120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5BD0AE0"/>
    <w:multiLevelType w:val="multilevel"/>
    <w:tmpl w:val="FA0C351E"/>
    <w:lvl w:ilvl="0">
      <w:start w:val="5"/>
      <w:numFmt w:val="decimal"/>
      <w:lvlText w:val="1.%1."/>
      <w:lvlJc w:val="left"/>
      <w:pPr>
        <w:ind w:left="720" w:hanging="360"/>
      </w:pPr>
      <w:rPr>
        <w:rFonts w:ascii="Asap" w:hAnsi="Asap"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56FF4E6D"/>
    <w:multiLevelType w:val="hybridMultilevel"/>
    <w:tmpl w:val="EC9A8C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5C0A3957"/>
    <w:multiLevelType w:val="multilevel"/>
    <w:tmpl w:val="36C46092"/>
    <w:lvl w:ilvl="0">
      <w:start w:val="1"/>
      <w:numFmt w:val="decimal"/>
      <w:lvlText w:val="%1."/>
      <w:lvlJc w:val="left"/>
      <w:pPr>
        <w:ind w:left="720" w:hanging="360"/>
      </w:pPr>
      <w:rPr>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C4C0E94"/>
    <w:multiLevelType w:val="hybridMultilevel"/>
    <w:tmpl w:val="F52C18DA"/>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nsid w:val="5DB8200C"/>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4">
    <w:nsid w:val="635923E5"/>
    <w:multiLevelType w:val="hybridMultilevel"/>
    <w:tmpl w:val="34A4FCFE"/>
    <w:lvl w:ilvl="0" w:tplc="D944B23E">
      <w:start w:val="1"/>
      <w:numFmt w:val="bullet"/>
      <w:lvlText w:val="−"/>
      <w:lvlJc w:val="left"/>
      <w:pPr>
        <w:ind w:left="1571" w:hanging="360"/>
      </w:pPr>
      <w:rPr>
        <w:rFonts w:ascii="Times New Roman" w:hAnsi="Times New Roman" w:cs="Times New Roman" w:hint="default"/>
        <w:color w:val="auto"/>
      </w:rPr>
    </w:lvl>
    <w:lvl w:ilvl="1" w:tplc="9B2C7030">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8">
    <w:nsid w:val="7034466D"/>
    <w:multiLevelType w:val="multilevel"/>
    <w:tmpl w:val="6B2CF2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5F21719"/>
    <w:multiLevelType w:val="multilevel"/>
    <w:tmpl w:val="02E21244"/>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6CA6A04"/>
    <w:multiLevelType w:val="hybridMultilevel"/>
    <w:tmpl w:val="D9D68EC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7B40EC2"/>
    <w:multiLevelType w:val="hybridMultilevel"/>
    <w:tmpl w:val="D6447ECC"/>
    <w:lvl w:ilvl="0" w:tplc="04150017">
      <w:start w:val="1"/>
      <w:numFmt w:val="lowerLetter"/>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65">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3"/>
  </w:num>
  <w:num w:numId="4">
    <w:abstractNumId w:val="2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8"/>
  </w:num>
  <w:num w:numId="9">
    <w:abstractNumId w:val="1"/>
  </w:num>
  <w:num w:numId="10">
    <w:abstractNumId w:val="52"/>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8"/>
  </w:num>
  <w:num w:numId="14">
    <w:abstractNumId w:val="57"/>
  </w:num>
  <w:num w:numId="15">
    <w:abstractNumId w:val="65"/>
  </w:num>
  <w:num w:numId="16">
    <w:abstractNumId w:val="16"/>
  </w:num>
  <w:num w:numId="17">
    <w:abstractNumId w:val="55"/>
  </w:num>
  <w:num w:numId="18">
    <w:abstractNumId w:val="26"/>
  </w:num>
  <w:num w:numId="19">
    <w:abstractNumId w:val="62"/>
  </w:num>
  <w:num w:numId="20">
    <w:abstractNumId w:val="17"/>
  </w:num>
  <w:num w:numId="21">
    <w:abstractNumId w:val="6"/>
  </w:num>
  <w:num w:numId="22">
    <w:abstractNumId w:val="39"/>
  </w:num>
  <w:num w:numId="23">
    <w:abstractNumId w:val="19"/>
  </w:num>
  <w:num w:numId="24">
    <w:abstractNumId w:val="13"/>
  </w:num>
  <w:num w:numId="25">
    <w:abstractNumId w:val="25"/>
  </w:num>
  <w:num w:numId="26">
    <w:abstractNumId w:val="5"/>
  </w:num>
  <w:num w:numId="27">
    <w:abstractNumId w:val="12"/>
  </w:num>
  <w:num w:numId="28">
    <w:abstractNumId w:val="4"/>
  </w:num>
  <w:num w:numId="29">
    <w:abstractNumId w:val="2"/>
  </w:num>
  <w:num w:numId="30">
    <w:abstractNumId w:val="61"/>
  </w:num>
  <w:num w:numId="31">
    <w:abstractNumId w:val="45"/>
  </w:num>
  <w:num w:numId="32">
    <w:abstractNumId w:val="58"/>
  </w:num>
  <w:num w:numId="33">
    <w:abstractNumId w:val="36"/>
  </w:num>
  <w:num w:numId="34">
    <w:abstractNumId w:val="56"/>
  </w:num>
  <w:num w:numId="35">
    <w:abstractNumId w:val="53"/>
  </w:num>
  <w:num w:numId="36">
    <w:abstractNumId w:val="34"/>
  </w:num>
  <w:num w:numId="37">
    <w:abstractNumId w:val="59"/>
  </w:num>
  <w:num w:numId="38">
    <w:abstractNumId w:val="32"/>
  </w:num>
  <w:num w:numId="39">
    <w:abstractNumId w:val="23"/>
  </w:num>
  <w:num w:numId="40">
    <w:abstractNumId w:val="51"/>
  </w:num>
  <w:num w:numId="41">
    <w:abstractNumId w:val="44"/>
  </w:num>
  <w:num w:numId="42">
    <w:abstractNumId w:val="21"/>
  </w:num>
  <w:num w:numId="43">
    <w:abstractNumId w:val="54"/>
  </w:num>
  <w:num w:numId="44">
    <w:abstractNumId w:val="11"/>
  </w:num>
  <w:num w:numId="45">
    <w:abstractNumId w:val="42"/>
  </w:num>
  <w:num w:numId="46">
    <w:abstractNumId w:val="46"/>
  </w:num>
  <w:num w:numId="47">
    <w:abstractNumId w:val="64"/>
  </w:num>
  <w:num w:numId="48">
    <w:abstractNumId w:val="48"/>
  </w:num>
  <w:num w:numId="49">
    <w:abstractNumId w:val="49"/>
  </w:num>
  <w:num w:numId="50">
    <w:abstractNumId w:val="41"/>
  </w:num>
  <w:num w:numId="51">
    <w:abstractNumId w:val="24"/>
  </w:num>
  <w:num w:numId="52">
    <w:abstractNumId w:val="37"/>
  </w:num>
  <w:num w:numId="53">
    <w:abstractNumId w:val="29"/>
  </w:num>
  <w:num w:numId="54">
    <w:abstractNumId w:val="63"/>
  </w:num>
  <w:num w:numId="55">
    <w:abstractNumId w:val="50"/>
  </w:num>
  <w:num w:numId="56">
    <w:abstractNumId w:val="20"/>
  </w:num>
  <w:num w:numId="57">
    <w:abstractNumId w:val="40"/>
  </w:num>
  <w:num w:numId="58">
    <w:abstractNumId w:val="47"/>
  </w:num>
  <w:num w:numId="59">
    <w:abstractNumId w:val="10"/>
  </w:num>
  <w:num w:numId="60">
    <w:abstractNumId w:val="33"/>
  </w:num>
  <w:num w:numId="61">
    <w:abstractNumId w:val="31"/>
  </w:num>
  <w:num w:numId="62">
    <w:abstractNumId w:val="38"/>
  </w:num>
  <w:num w:numId="63">
    <w:abstractNumId w:val="9"/>
  </w:num>
  <w:num w:numId="64">
    <w:abstractNumId w:val="8"/>
  </w:num>
  <w:num w:numId="65">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372D"/>
    <w:rsid w:val="000047EE"/>
    <w:rsid w:val="0000582A"/>
    <w:rsid w:val="00005987"/>
    <w:rsid w:val="000060A9"/>
    <w:rsid w:val="000064DE"/>
    <w:rsid w:val="00007698"/>
    <w:rsid w:val="0000784F"/>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5DB"/>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2E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4DFF"/>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578"/>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CBC"/>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0F2E"/>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87E"/>
    <w:rsid w:val="000D6928"/>
    <w:rsid w:val="000D6DCF"/>
    <w:rsid w:val="000D716A"/>
    <w:rsid w:val="000D74E7"/>
    <w:rsid w:val="000D7D1D"/>
    <w:rsid w:val="000D7D56"/>
    <w:rsid w:val="000E076D"/>
    <w:rsid w:val="000E0C81"/>
    <w:rsid w:val="000E12AC"/>
    <w:rsid w:val="000E12D6"/>
    <w:rsid w:val="000E261B"/>
    <w:rsid w:val="000E29F8"/>
    <w:rsid w:val="000E3896"/>
    <w:rsid w:val="000E3C5C"/>
    <w:rsid w:val="000E4017"/>
    <w:rsid w:val="000E443D"/>
    <w:rsid w:val="000E4A2D"/>
    <w:rsid w:val="000E4AAD"/>
    <w:rsid w:val="000E4C57"/>
    <w:rsid w:val="000E4DEC"/>
    <w:rsid w:val="000E5C56"/>
    <w:rsid w:val="000E5EF1"/>
    <w:rsid w:val="000E61E1"/>
    <w:rsid w:val="000E64B0"/>
    <w:rsid w:val="000E6992"/>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817"/>
    <w:rsid w:val="000F7977"/>
    <w:rsid w:val="0010035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5E3"/>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1F6"/>
    <w:rsid w:val="0013353F"/>
    <w:rsid w:val="00133630"/>
    <w:rsid w:val="001345F2"/>
    <w:rsid w:val="00134B2B"/>
    <w:rsid w:val="00134E0F"/>
    <w:rsid w:val="00135AEA"/>
    <w:rsid w:val="00136011"/>
    <w:rsid w:val="00136292"/>
    <w:rsid w:val="001366E8"/>
    <w:rsid w:val="001368A8"/>
    <w:rsid w:val="00137991"/>
    <w:rsid w:val="00140268"/>
    <w:rsid w:val="001402BB"/>
    <w:rsid w:val="00140998"/>
    <w:rsid w:val="00140D82"/>
    <w:rsid w:val="001410B9"/>
    <w:rsid w:val="0014114B"/>
    <w:rsid w:val="001411C1"/>
    <w:rsid w:val="00141E52"/>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A3E"/>
    <w:rsid w:val="00152D3B"/>
    <w:rsid w:val="00152F14"/>
    <w:rsid w:val="00152F9C"/>
    <w:rsid w:val="0015342B"/>
    <w:rsid w:val="00153753"/>
    <w:rsid w:val="00153A56"/>
    <w:rsid w:val="00153A85"/>
    <w:rsid w:val="0015460B"/>
    <w:rsid w:val="0015468B"/>
    <w:rsid w:val="00154C67"/>
    <w:rsid w:val="00154F96"/>
    <w:rsid w:val="0015526F"/>
    <w:rsid w:val="0015554D"/>
    <w:rsid w:val="00155B42"/>
    <w:rsid w:val="00156007"/>
    <w:rsid w:val="00156078"/>
    <w:rsid w:val="00156324"/>
    <w:rsid w:val="00156435"/>
    <w:rsid w:val="00156682"/>
    <w:rsid w:val="001568B5"/>
    <w:rsid w:val="00157E29"/>
    <w:rsid w:val="0016023C"/>
    <w:rsid w:val="001609E1"/>
    <w:rsid w:val="00161B94"/>
    <w:rsid w:val="0016219D"/>
    <w:rsid w:val="0016256B"/>
    <w:rsid w:val="00162E99"/>
    <w:rsid w:val="001636CF"/>
    <w:rsid w:val="00163753"/>
    <w:rsid w:val="001639EC"/>
    <w:rsid w:val="00163A41"/>
    <w:rsid w:val="00163E4D"/>
    <w:rsid w:val="00163EC8"/>
    <w:rsid w:val="0016757C"/>
    <w:rsid w:val="0017043F"/>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18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E2B"/>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1A64"/>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3EA"/>
    <w:rsid w:val="001D1841"/>
    <w:rsid w:val="001D1F78"/>
    <w:rsid w:val="001D20AB"/>
    <w:rsid w:val="001D20CA"/>
    <w:rsid w:val="001D2575"/>
    <w:rsid w:val="001D25DD"/>
    <w:rsid w:val="001D2605"/>
    <w:rsid w:val="001D2747"/>
    <w:rsid w:val="001D2806"/>
    <w:rsid w:val="001D2A25"/>
    <w:rsid w:val="001D38DC"/>
    <w:rsid w:val="001D3FD2"/>
    <w:rsid w:val="001D4155"/>
    <w:rsid w:val="001D41D8"/>
    <w:rsid w:val="001D4D74"/>
    <w:rsid w:val="001D4ECF"/>
    <w:rsid w:val="001D5138"/>
    <w:rsid w:val="001D6144"/>
    <w:rsid w:val="001D691B"/>
    <w:rsid w:val="001D6F33"/>
    <w:rsid w:val="001D7C4C"/>
    <w:rsid w:val="001E123A"/>
    <w:rsid w:val="001E1F98"/>
    <w:rsid w:val="001E2956"/>
    <w:rsid w:val="001E2A52"/>
    <w:rsid w:val="001E3669"/>
    <w:rsid w:val="001E3CC9"/>
    <w:rsid w:val="001E3F62"/>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1F6C8E"/>
    <w:rsid w:val="00200118"/>
    <w:rsid w:val="00201CBF"/>
    <w:rsid w:val="00201FAA"/>
    <w:rsid w:val="00202787"/>
    <w:rsid w:val="00203094"/>
    <w:rsid w:val="0020337F"/>
    <w:rsid w:val="00203393"/>
    <w:rsid w:val="00203ABE"/>
    <w:rsid w:val="00204A91"/>
    <w:rsid w:val="00204E86"/>
    <w:rsid w:val="00204F50"/>
    <w:rsid w:val="002050EE"/>
    <w:rsid w:val="00206187"/>
    <w:rsid w:val="00206452"/>
    <w:rsid w:val="00206D5F"/>
    <w:rsid w:val="00207391"/>
    <w:rsid w:val="00207A2F"/>
    <w:rsid w:val="00207CEF"/>
    <w:rsid w:val="00210846"/>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4DA"/>
    <w:rsid w:val="00216709"/>
    <w:rsid w:val="00216F81"/>
    <w:rsid w:val="00217414"/>
    <w:rsid w:val="002176DD"/>
    <w:rsid w:val="00217FB7"/>
    <w:rsid w:val="00220C61"/>
    <w:rsid w:val="00220F22"/>
    <w:rsid w:val="002212B0"/>
    <w:rsid w:val="0022216B"/>
    <w:rsid w:val="002221D5"/>
    <w:rsid w:val="002234CC"/>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3C1B"/>
    <w:rsid w:val="002342BE"/>
    <w:rsid w:val="00234B2E"/>
    <w:rsid w:val="00235093"/>
    <w:rsid w:val="00235355"/>
    <w:rsid w:val="002354A8"/>
    <w:rsid w:val="002360B8"/>
    <w:rsid w:val="00236315"/>
    <w:rsid w:val="002363E9"/>
    <w:rsid w:val="00236A58"/>
    <w:rsid w:val="00236AA3"/>
    <w:rsid w:val="00237D76"/>
    <w:rsid w:val="00241690"/>
    <w:rsid w:val="00241BF7"/>
    <w:rsid w:val="00241C1E"/>
    <w:rsid w:val="00241CE2"/>
    <w:rsid w:val="00241E76"/>
    <w:rsid w:val="002423F5"/>
    <w:rsid w:val="00242A93"/>
    <w:rsid w:val="00243336"/>
    <w:rsid w:val="00243924"/>
    <w:rsid w:val="00243E29"/>
    <w:rsid w:val="00244FFD"/>
    <w:rsid w:val="00245513"/>
    <w:rsid w:val="002459CC"/>
    <w:rsid w:val="00245AAE"/>
    <w:rsid w:val="00245BD3"/>
    <w:rsid w:val="00245F3B"/>
    <w:rsid w:val="00246700"/>
    <w:rsid w:val="00246CFF"/>
    <w:rsid w:val="002472FE"/>
    <w:rsid w:val="0025020B"/>
    <w:rsid w:val="002505A3"/>
    <w:rsid w:val="002506D5"/>
    <w:rsid w:val="002509C1"/>
    <w:rsid w:val="00251BE4"/>
    <w:rsid w:val="0025205F"/>
    <w:rsid w:val="0025247F"/>
    <w:rsid w:val="002526CE"/>
    <w:rsid w:val="00252B11"/>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462"/>
    <w:rsid w:val="00256D34"/>
    <w:rsid w:val="002572C7"/>
    <w:rsid w:val="002574D1"/>
    <w:rsid w:val="00257549"/>
    <w:rsid w:val="00260B53"/>
    <w:rsid w:val="00260FC5"/>
    <w:rsid w:val="0026148C"/>
    <w:rsid w:val="00261E8E"/>
    <w:rsid w:val="00262417"/>
    <w:rsid w:val="002624AD"/>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0AF"/>
    <w:rsid w:val="00271BE6"/>
    <w:rsid w:val="00271BE8"/>
    <w:rsid w:val="002720ED"/>
    <w:rsid w:val="0027318F"/>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330"/>
    <w:rsid w:val="00295439"/>
    <w:rsid w:val="00295FF3"/>
    <w:rsid w:val="00296015"/>
    <w:rsid w:val="0029628E"/>
    <w:rsid w:val="002964DC"/>
    <w:rsid w:val="0029687D"/>
    <w:rsid w:val="002968F9"/>
    <w:rsid w:val="002970D5"/>
    <w:rsid w:val="002970FB"/>
    <w:rsid w:val="002973F3"/>
    <w:rsid w:val="00297827"/>
    <w:rsid w:val="00297926"/>
    <w:rsid w:val="002A033F"/>
    <w:rsid w:val="002A0DD9"/>
    <w:rsid w:val="002A126E"/>
    <w:rsid w:val="002A181F"/>
    <w:rsid w:val="002A1A8D"/>
    <w:rsid w:val="002A25FC"/>
    <w:rsid w:val="002A2743"/>
    <w:rsid w:val="002A279D"/>
    <w:rsid w:val="002A2BF6"/>
    <w:rsid w:val="002A3127"/>
    <w:rsid w:val="002A36B4"/>
    <w:rsid w:val="002A3DB5"/>
    <w:rsid w:val="002A3E85"/>
    <w:rsid w:val="002A3F1C"/>
    <w:rsid w:val="002A44E4"/>
    <w:rsid w:val="002A4DD5"/>
    <w:rsid w:val="002A5644"/>
    <w:rsid w:val="002A6140"/>
    <w:rsid w:val="002A6C2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6B96"/>
    <w:rsid w:val="002D72A1"/>
    <w:rsid w:val="002D7363"/>
    <w:rsid w:val="002D739A"/>
    <w:rsid w:val="002D7418"/>
    <w:rsid w:val="002D7A4F"/>
    <w:rsid w:val="002E001A"/>
    <w:rsid w:val="002E0774"/>
    <w:rsid w:val="002E0BAF"/>
    <w:rsid w:val="002E0E6F"/>
    <w:rsid w:val="002E1902"/>
    <w:rsid w:val="002E1AF2"/>
    <w:rsid w:val="002E1FFD"/>
    <w:rsid w:val="002E2720"/>
    <w:rsid w:val="002E27F3"/>
    <w:rsid w:val="002E3624"/>
    <w:rsid w:val="002E3762"/>
    <w:rsid w:val="002E3FA4"/>
    <w:rsid w:val="002E4B2A"/>
    <w:rsid w:val="002E57AF"/>
    <w:rsid w:val="002E5838"/>
    <w:rsid w:val="002E5AAB"/>
    <w:rsid w:val="002E7696"/>
    <w:rsid w:val="002E77A5"/>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0FC6"/>
    <w:rsid w:val="00301D14"/>
    <w:rsid w:val="00301E3A"/>
    <w:rsid w:val="00302601"/>
    <w:rsid w:val="00303764"/>
    <w:rsid w:val="003039C0"/>
    <w:rsid w:val="00303CE1"/>
    <w:rsid w:val="00304149"/>
    <w:rsid w:val="00304A95"/>
    <w:rsid w:val="003050E4"/>
    <w:rsid w:val="0030557B"/>
    <w:rsid w:val="003055AD"/>
    <w:rsid w:val="0030580F"/>
    <w:rsid w:val="00305C8A"/>
    <w:rsid w:val="00305D67"/>
    <w:rsid w:val="0030648B"/>
    <w:rsid w:val="00306A39"/>
    <w:rsid w:val="00306BF4"/>
    <w:rsid w:val="00306DE2"/>
    <w:rsid w:val="00306E8F"/>
    <w:rsid w:val="00307761"/>
    <w:rsid w:val="00307F5D"/>
    <w:rsid w:val="00307F8B"/>
    <w:rsid w:val="00310161"/>
    <w:rsid w:val="003117E0"/>
    <w:rsid w:val="0031281D"/>
    <w:rsid w:val="00312F04"/>
    <w:rsid w:val="003137FC"/>
    <w:rsid w:val="00314022"/>
    <w:rsid w:val="0031415B"/>
    <w:rsid w:val="003146B7"/>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2B5"/>
    <w:rsid w:val="0034158F"/>
    <w:rsid w:val="003418F1"/>
    <w:rsid w:val="00341CAF"/>
    <w:rsid w:val="00344280"/>
    <w:rsid w:val="003442CA"/>
    <w:rsid w:val="003446F0"/>
    <w:rsid w:val="00344892"/>
    <w:rsid w:val="00344A0C"/>
    <w:rsid w:val="00344E06"/>
    <w:rsid w:val="00345063"/>
    <w:rsid w:val="003454ED"/>
    <w:rsid w:val="00347185"/>
    <w:rsid w:val="0034766B"/>
    <w:rsid w:val="00347C77"/>
    <w:rsid w:val="00351525"/>
    <w:rsid w:val="00352643"/>
    <w:rsid w:val="003529F5"/>
    <w:rsid w:val="0035366A"/>
    <w:rsid w:val="00353B98"/>
    <w:rsid w:val="00354357"/>
    <w:rsid w:val="00354976"/>
    <w:rsid w:val="00355893"/>
    <w:rsid w:val="00356072"/>
    <w:rsid w:val="003563D2"/>
    <w:rsid w:val="00356AF7"/>
    <w:rsid w:val="00356E2A"/>
    <w:rsid w:val="003578FA"/>
    <w:rsid w:val="00361008"/>
    <w:rsid w:val="003617E9"/>
    <w:rsid w:val="00361E43"/>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1E3E"/>
    <w:rsid w:val="00382290"/>
    <w:rsid w:val="003833E0"/>
    <w:rsid w:val="00383621"/>
    <w:rsid w:val="00384194"/>
    <w:rsid w:val="003841BA"/>
    <w:rsid w:val="0038444B"/>
    <w:rsid w:val="00384667"/>
    <w:rsid w:val="0038481E"/>
    <w:rsid w:val="00384F2B"/>
    <w:rsid w:val="003857F1"/>
    <w:rsid w:val="00385814"/>
    <w:rsid w:val="003859D6"/>
    <w:rsid w:val="00385BE6"/>
    <w:rsid w:val="00386200"/>
    <w:rsid w:val="0038661A"/>
    <w:rsid w:val="0038665D"/>
    <w:rsid w:val="003866FE"/>
    <w:rsid w:val="00386AEC"/>
    <w:rsid w:val="0038718A"/>
    <w:rsid w:val="00387730"/>
    <w:rsid w:val="00387888"/>
    <w:rsid w:val="00387B27"/>
    <w:rsid w:val="003906DF"/>
    <w:rsid w:val="00390A17"/>
    <w:rsid w:val="00390EAD"/>
    <w:rsid w:val="003914E0"/>
    <w:rsid w:val="00391918"/>
    <w:rsid w:val="003919C8"/>
    <w:rsid w:val="003920E3"/>
    <w:rsid w:val="0039212F"/>
    <w:rsid w:val="00393CB0"/>
    <w:rsid w:val="003948C0"/>
    <w:rsid w:val="00394C2F"/>
    <w:rsid w:val="003951AD"/>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B3A"/>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249A"/>
    <w:rsid w:val="003D2E94"/>
    <w:rsid w:val="003D3987"/>
    <w:rsid w:val="003D409B"/>
    <w:rsid w:val="003D432C"/>
    <w:rsid w:val="003D4A20"/>
    <w:rsid w:val="003D4B5B"/>
    <w:rsid w:val="003D4BA9"/>
    <w:rsid w:val="003D53DC"/>
    <w:rsid w:val="003D5565"/>
    <w:rsid w:val="003D5A08"/>
    <w:rsid w:val="003D5B3E"/>
    <w:rsid w:val="003D6B72"/>
    <w:rsid w:val="003D7124"/>
    <w:rsid w:val="003D7A2A"/>
    <w:rsid w:val="003D7E3C"/>
    <w:rsid w:val="003E0A35"/>
    <w:rsid w:val="003E1331"/>
    <w:rsid w:val="003E16F9"/>
    <w:rsid w:val="003E2018"/>
    <w:rsid w:val="003E3240"/>
    <w:rsid w:val="003E34E9"/>
    <w:rsid w:val="003E3B72"/>
    <w:rsid w:val="003E405C"/>
    <w:rsid w:val="003E44F8"/>
    <w:rsid w:val="003E5643"/>
    <w:rsid w:val="003E5A40"/>
    <w:rsid w:val="003E5DC3"/>
    <w:rsid w:val="003E624B"/>
    <w:rsid w:val="003E6659"/>
    <w:rsid w:val="003E66F3"/>
    <w:rsid w:val="003E6E6F"/>
    <w:rsid w:val="003E7BB9"/>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762"/>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07E46"/>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18D6"/>
    <w:rsid w:val="0042301C"/>
    <w:rsid w:val="00423125"/>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0EAD"/>
    <w:rsid w:val="004415C8"/>
    <w:rsid w:val="00442327"/>
    <w:rsid w:val="00442511"/>
    <w:rsid w:val="00442AF3"/>
    <w:rsid w:val="004430CF"/>
    <w:rsid w:val="00443B35"/>
    <w:rsid w:val="00443E83"/>
    <w:rsid w:val="004446A6"/>
    <w:rsid w:val="00444A04"/>
    <w:rsid w:val="00445866"/>
    <w:rsid w:val="0044681B"/>
    <w:rsid w:val="00447C50"/>
    <w:rsid w:val="004502B4"/>
    <w:rsid w:val="004503FC"/>
    <w:rsid w:val="00451778"/>
    <w:rsid w:val="00451EEF"/>
    <w:rsid w:val="0045202B"/>
    <w:rsid w:val="00452B15"/>
    <w:rsid w:val="00453680"/>
    <w:rsid w:val="00453998"/>
    <w:rsid w:val="0045448E"/>
    <w:rsid w:val="00454B54"/>
    <w:rsid w:val="00454BEE"/>
    <w:rsid w:val="00454C67"/>
    <w:rsid w:val="00454D35"/>
    <w:rsid w:val="00455217"/>
    <w:rsid w:val="0045609B"/>
    <w:rsid w:val="004563CB"/>
    <w:rsid w:val="004568BA"/>
    <w:rsid w:val="00456B73"/>
    <w:rsid w:val="00457982"/>
    <w:rsid w:val="004604C1"/>
    <w:rsid w:val="004606ED"/>
    <w:rsid w:val="004608CE"/>
    <w:rsid w:val="00460A01"/>
    <w:rsid w:val="00461A94"/>
    <w:rsid w:val="00461BAB"/>
    <w:rsid w:val="00461DAA"/>
    <w:rsid w:val="00462733"/>
    <w:rsid w:val="00462AC2"/>
    <w:rsid w:val="00462FC8"/>
    <w:rsid w:val="004641E9"/>
    <w:rsid w:val="004645BE"/>
    <w:rsid w:val="004648A3"/>
    <w:rsid w:val="00465571"/>
    <w:rsid w:val="004655E1"/>
    <w:rsid w:val="00465930"/>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59B"/>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4A25"/>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2442"/>
    <w:rsid w:val="00492476"/>
    <w:rsid w:val="004932EC"/>
    <w:rsid w:val="004934AD"/>
    <w:rsid w:val="00493678"/>
    <w:rsid w:val="004938EB"/>
    <w:rsid w:val="00493EBB"/>
    <w:rsid w:val="00494743"/>
    <w:rsid w:val="00495057"/>
    <w:rsid w:val="0049533A"/>
    <w:rsid w:val="0049548E"/>
    <w:rsid w:val="00495C7A"/>
    <w:rsid w:val="00496248"/>
    <w:rsid w:val="00496B16"/>
    <w:rsid w:val="00496CD8"/>
    <w:rsid w:val="00497517"/>
    <w:rsid w:val="0049783E"/>
    <w:rsid w:val="004A1103"/>
    <w:rsid w:val="004A1695"/>
    <w:rsid w:val="004A1A59"/>
    <w:rsid w:val="004A2249"/>
    <w:rsid w:val="004A243D"/>
    <w:rsid w:val="004A2975"/>
    <w:rsid w:val="004A2AE0"/>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C17"/>
    <w:rsid w:val="004B2FE7"/>
    <w:rsid w:val="004B32AE"/>
    <w:rsid w:val="004B353D"/>
    <w:rsid w:val="004B47CF"/>
    <w:rsid w:val="004B54B6"/>
    <w:rsid w:val="004B6FD7"/>
    <w:rsid w:val="004B7F97"/>
    <w:rsid w:val="004C03B3"/>
    <w:rsid w:val="004C04C2"/>
    <w:rsid w:val="004C07F6"/>
    <w:rsid w:val="004C10F8"/>
    <w:rsid w:val="004C16CB"/>
    <w:rsid w:val="004C1FD5"/>
    <w:rsid w:val="004C20E6"/>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570"/>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834"/>
    <w:rsid w:val="005029E4"/>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48DD"/>
    <w:rsid w:val="0051508C"/>
    <w:rsid w:val="00515C7D"/>
    <w:rsid w:val="00515E58"/>
    <w:rsid w:val="0051609E"/>
    <w:rsid w:val="005161D1"/>
    <w:rsid w:val="00516ACA"/>
    <w:rsid w:val="00516CF3"/>
    <w:rsid w:val="00516D60"/>
    <w:rsid w:val="00516F60"/>
    <w:rsid w:val="00520ADC"/>
    <w:rsid w:val="00520D47"/>
    <w:rsid w:val="00521DFB"/>
    <w:rsid w:val="00523380"/>
    <w:rsid w:val="00524610"/>
    <w:rsid w:val="00524F67"/>
    <w:rsid w:val="0052518F"/>
    <w:rsid w:val="005251D7"/>
    <w:rsid w:val="005252FE"/>
    <w:rsid w:val="005257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DE7"/>
    <w:rsid w:val="00545E8F"/>
    <w:rsid w:val="005460A9"/>
    <w:rsid w:val="00546695"/>
    <w:rsid w:val="005469BC"/>
    <w:rsid w:val="005474A7"/>
    <w:rsid w:val="00547519"/>
    <w:rsid w:val="00547B91"/>
    <w:rsid w:val="00547BC0"/>
    <w:rsid w:val="00550204"/>
    <w:rsid w:val="00550B30"/>
    <w:rsid w:val="0055143D"/>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44F"/>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C59"/>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13F"/>
    <w:rsid w:val="0059365C"/>
    <w:rsid w:val="00593944"/>
    <w:rsid w:val="0059418A"/>
    <w:rsid w:val="00595C3D"/>
    <w:rsid w:val="0059652F"/>
    <w:rsid w:val="00596AA4"/>
    <w:rsid w:val="00596AE9"/>
    <w:rsid w:val="00596BBE"/>
    <w:rsid w:val="00596DEC"/>
    <w:rsid w:val="005A0F3C"/>
    <w:rsid w:val="005A1905"/>
    <w:rsid w:val="005A1C66"/>
    <w:rsid w:val="005A1C8A"/>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713"/>
    <w:rsid w:val="005B1FD8"/>
    <w:rsid w:val="005B20AA"/>
    <w:rsid w:val="005B2B8D"/>
    <w:rsid w:val="005B2E45"/>
    <w:rsid w:val="005B34AF"/>
    <w:rsid w:val="005B3AB3"/>
    <w:rsid w:val="005B4244"/>
    <w:rsid w:val="005B4970"/>
    <w:rsid w:val="005B4D51"/>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2B"/>
    <w:rsid w:val="00600141"/>
    <w:rsid w:val="00601056"/>
    <w:rsid w:val="006018BC"/>
    <w:rsid w:val="00602309"/>
    <w:rsid w:val="006025C2"/>
    <w:rsid w:val="00602A84"/>
    <w:rsid w:val="00602D27"/>
    <w:rsid w:val="006033A5"/>
    <w:rsid w:val="0060521E"/>
    <w:rsid w:val="006060DC"/>
    <w:rsid w:val="00606E3F"/>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93"/>
    <w:rsid w:val="006143A4"/>
    <w:rsid w:val="006144A5"/>
    <w:rsid w:val="006145CF"/>
    <w:rsid w:val="00614F4B"/>
    <w:rsid w:val="00615948"/>
    <w:rsid w:val="00616857"/>
    <w:rsid w:val="00616B9B"/>
    <w:rsid w:val="00616C75"/>
    <w:rsid w:val="00616F7D"/>
    <w:rsid w:val="00617564"/>
    <w:rsid w:val="00617AFA"/>
    <w:rsid w:val="00621C66"/>
    <w:rsid w:val="006222D8"/>
    <w:rsid w:val="00622C49"/>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6E2"/>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4FFC"/>
    <w:rsid w:val="00646429"/>
    <w:rsid w:val="006464FA"/>
    <w:rsid w:val="00646531"/>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B4F"/>
    <w:rsid w:val="00665C9A"/>
    <w:rsid w:val="00665EEA"/>
    <w:rsid w:val="0066615A"/>
    <w:rsid w:val="006662A4"/>
    <w:rsid w:val="00666E16"/>
    <w:rsid w:val="0066718E"/>
    <w:rsid w:val="006675D7"/>
    <w:rsid w:val="0066771E"/>
    <w:rsid w:val="00667D31"/>
    <w:rsid w:val="0067098E"/>
    <w:rsid w:val="00670BF9"/>
    <w:rsid w:val="00671066"/>
    <w:rsid w:val="006710E5"/>
    <w:rsid w:val="00671943"/>
    <w:rsid w:val="00671BF4"/>
    <w:rsid w:val="00671D07"/>
    <w:rsid w:val="00671DC0"/>
    <w:rsid w:val="0067237F"/>
    <w:rsid w:val="00672ECF"/>
    <w:rsid w:val="00673999"/>
    <w:rsid w:val="00673E60"/>
    <w:rsid w:val="006740EF"/>
    <w:rsid w:val="00674248"/>
    <w:rsid w:val="006744CB"/>
    <w:rsid w:val="0067452E"/>
    <w:rsid w:val="006745BE"/>
    <w:rsid w:val="0067517D"/>
    <w:rsid w:val="00676557"/>
    <w:rsid w:val="00676735"/>
    <w:rsid w:val="00676E50"/>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8AA"/>
    <w:rsid w:val="0069297C"/>
    <w:rsid w:val="00693C77"/>
    <w:rsid w:val="00693E45"/>
    <w:rsid w:val="00694EE9"/>
    <w:rsid w:val="00694FEB"/>
    <w:rsid w:val="00695300"/>
    <w:rsid w:val="00695874"/>
    <w:rsid w:val="00696455"/>
    <w:rsid w:val="006966FA"/>
    <w:rsid w:val="0069686C"/>
    <w:rsid w:val="00696A2A"/>
    <w:rsid w:val="006975D2"/>
    <w:rsid w:val="00697EE5"/>
    <w:rsid w:val="006A0259"/>
    <w:rsid w:val="006A02D9"/>
    <w:rsid w:val="006A0C15"/>
    <w:rsid w:val="006A1EB2"/>
    <w:rsid w:val="006A228F"/>
    <w:rsid w:val="006A2511"/>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A7C22"/>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C7C25"/>
    <w:rsid w:val="006C7C2E"/>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98A"/>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C56"/>
    <w:rsid w:val="006F3C95"/>
    <w:rsid w:val="006F4108"/>
    <w:rsid w:val="006F4D49"/>
    <w:rsid w:val="006F579F"/>
    <w:rsid w:val="006F5814"/>
    <w:rsid w:val="006F6B33"/>
    <w:rsid w:val="006F71A7"/>
    <w:rsid w:val="006F7A5B"/>
    <w:rsid w:val="006F7BBB"/>
    <w:rsid w:val="00700130"/>
    <w:rsid w:val="007004A0"/>
    <w:rsid w:val="007005E4"/>
    <w:rsid w:val="00700601"/>
    <w:rsid w:val="007009EF"/>
    <w:rsid w:val="00700C91"/>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A58"/>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7E0D"/>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0F44"/>
    <w:rsid w:val="0076183C"/>
    <w:rsid w:val="007618B2"/>
    <w:rsid w:val="00761C33"/>
    <w:rsid w:val="00762075"/>
    <w:rsid w:val="00762647"/>
    <w:rsid w:val="00762822"/>
    <w:rsid w:val="00763594"/>
    <w:rsid w:val="00763C19"/>
    <w:rsid w:val="00763CA0"/>
    <w:rsid w:val="00763D93"/>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2D15"/>
    <w:rsid w:val="0077304E"/>
    <w:rsid w:val="00773440"/>
    <w:rsid w:val="00773855"/>
    <w:rsid w:val="00773896"/>
    <w:rsid w:val="00773EE6"/>
    <w:rsid w:val="007742CB"/>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69A"/>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3F2"/>
    <w:rsid w:val="007A04E5"/>
    <w:rsid w:val="007A13CD"/>
    <w:rsid w:val="007A27FD"/>
    <w:rsid w:val="007A2E22"/>
    <w:rsid w:val="007A3751"/>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2E2B"/>
    <w:rsid w:val="007B337B"/>
    <w:rsid w:val="007B3DE8"/>
    <w:rsid w:val="007B406A"/>
    <w:rsid w:val="007B4252"/>
    <w:rsid w:val="007B475A"/>
    <w:rsid w:val="007B551C"/>
    <w:rsid w:val="007B55B2"/>
    <w:rsid w:val="007B58DC"/>
    <w:rsid w:val="007B5A24"/>
    <w:rsid w:val="007B5CE3"/>
    <w:rsid w:val="007B5DFD"/>
    <w:rsid w:val="007B6AB4"/>
    <w:rsid w:val="007B7113"/>
    <w:rsid w:val="007C0351"/>
    <w:rsid w:val="007C037F"/>
    <w:rsid w:val="007C0480"/>
    <w:rsid w:val="007C0490"/>
    <w:rsid w:val="007C050B"/>
    <w:rsid w:val="007C0857"/>
    <w:rsid w:val="007C08E2"/>
    <w:rsid w:val="007C0DB9"/>
    <w:rsid w:val="007C1085"/>
    <w:rsid w:val="007C31A8"/>
    <w:rsid w:val="007C426B"/>
    <w:rsid w:val="007C4848"/>
    <w:rsid w:val="007C5009"/>
    <w:rsid w:val="007C55BE"/>
    <w:rsid w:val="007C5B75"/>
    <w:rsid w:val="007C6CEE"/>
    <w:rsid w:val="007C7B4C"/>
    <w:rsid w:val="007D0AD8"/>
    <w:rsid w:val="007D0BFD"/>
    <w:rsid w:val="007D12B1"/>
    <w:rsid w:val="007D1473"/>
    <w:rsid w:val="007D152D"/>
    <w:rsid w:val="007D16DB"/>
    <w:rsid w:val="007D18C9"/>
    <w:rsid w:val="007D1D14"/>
    <w:rsid w:val="007D226D"/>
    <w:rsid w:val="007D22C2"/>
    <w:rsid w:val="007D237F"/>
    <w:rsid w:val="007D2616"/>
    <w:rsid w:val="007D29BF"/>
    <w:rsid w:val="007D29DA"/>
    <w:rsid w:val="007D2B02"/>
    <w:rsid w:val="007D4197"/>
    <w:rsid w:val="007D41F6"/>
    <w:rsid w:val="007D42E4"/>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4BE0"/>
    <w:rsid w:val="007E5D4A"/>
    <w:rsid w:val="007E5EA5"/>
    <w:rsid w:val="007E6346"/>
    <w:rsid w:val="007E6C76"/>
    <w:rsid w:val="007E726E"/>
    <w:rsid w:val="007E7618"/>
    <w:rsid w:val="007E7DFF"/>
    <w:rsid w:val="007F00E0"/>
    <w:rsid w:val="007F0F1B"/>
    <w:rsid w:val="007F1234"/>
    <w:rsid w:val="007F1784"/>
    <w:rsid w:val="007F188C"/>
    <w:rsid w:val="007F1E08"/>
    <w:rsid w:val="007F2C26"/>
    <w:rsid w:val="007F3134"/>
    <w:rsid w:val="007F4707"/>
    <w:rsid w:val="007F4B50"/>
    <w:rsid w:val="007F53D9"/>
    <w:rsid w:val="007F56E5"/>
    <w:rsid w:val="007F6052"/>
    <w:rsid w:val="007F6112"/>
    <w:rsid w:val="007F67C6"/>
    <w:rsid w:val="007F6826"/>
    <w:rsid w:val="007F6CC6"/>
    <w:rsid w:val="007F6CCD"/>
    <w:rsid w:val="007F7028"/>
    <w:rsid w:val="007F729F"/>
    <w:rsid w:val="008001C9"/>
    <w:rsid w:val="008001E5"/>
    <w:rsid w:val="008004F0"/>
    <w:rsid w:val="0080054A"/>
    <w:rsid w:val="00800744"/>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7A7"/>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6E74"/>
    <w:rsid w:val="0081768F"/>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6D7E"/>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6F5B"/>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662A"/>
    <w:rsid w:val="00847249"/>
    <w:rsid w:val="00847704"/>
    <w:rsid w:val="008477AD"/>
    <w:rsid w:val="00847826"/>
    <w:rsid w:val="00847CAD"/>
    <w:rsid w:val="00847FD8"/>
    <w:rsid w:val="008506BA"/>
    <w:rsid w:val="0085119C"/>
    <w:rsid w:val="008516C8"/>
    <w:rsid w:val="00851D80"/>
    <w:rsid w:val="00852197"/>
    <w:rsid w:val="008537F5"/>
    <w:rsid w:val="00853D33"/>
    <w:rsid w:val="0085410E"/>
    <w:rsid w:val="00854303"/>
    <w:rsid w:val="00854D40"/>
    <w:rsid w:val="00854E85"/>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C90"/>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8C4"/>
    <w:rsid w:val="00886916"/>
    <w:rsid w:val="00886C76"/>
    <w:rsid w:val="00887444"/>
    <w:rsid w:val="00887AED"/>
    <w:rsid w:val="00887BBC"/>
    <w:rsid w:val="00887C69"/>
    <w:rsid w:val="00887D4F"/>
    <w:rsid w:val="00890949"/>
    <w:rsid w:val="008916EA"/>
    <w:rsid w:val="008923CC"/>
    <w:rsid w:val="008938F1"/>
    <w:rsid w:val="00893DA5"/>
    <w:rsid w:val="008951DF"/>
    <w:rsid w:val="008953FF"/>
    <w:rsid w:val="00895421"/>
    <w:rsid w:val="00895582"/>
    <w:rsid w:val="00895BCB"/>
    <w:rsid w:val="00895DD4"/>
    <w:rsid w:val="00897402"/>
    <w:rsid w:val="008A13E3"/>
    <w:rsid w:val="008A21EC"/>
    <w:rsid w:val="008A270E"/>
    <w:rsid w:val="008A3324"/>
    <w:rsid w:val="008A33E9"/>
    <w:rsid w:val="008A4917"/>
    <w:rsid w:val="008A49BD"/>
    <w:rsid w:val="008A4CBF"/>
    <w:rsid w:val="008A526F"/>
    <w:rsid w:val="008A5C86"/>
    <w:rsid w:val="008A5EB1"/>
    <w:rsid w:val="008A6B93"/>
    <w:rsid w:val="008A6C21"/>
    <w:rsid w:val="008A6EB3"/>
    <w:rsid w:val="008A6F2D"/>
    <w:rsid w:val="008A7193"/>
    <w:rsid w:val="008A72F2"/>
    <w:rsid w:val="008A74C3"/>
    <w:rsid w:val="008A7876"/>
    <w:rsid w:val="008A7AFE"/>
    <w:rsid w:val="008A7F32"/>
    <w:rsid w:val="008B1105"/>
    <w:rsid w:val="008B16C4"/>
    <w:rsid w:val="008B18E7"/>
    <w:rsid w:val="008B1A8F"/>
    <w:rsid w:val="008B2043"/>
    <w:rsid w:val="008B210E"/>
    <w:rsid w:val="008B2804"/>
    <w:rsid w:val="008B2A12"/>
    <w:rsid w:val="008B3B7A"/>
    <w:rsid w:val="008B461B"/>
    <w:rsid w:val="008B4BBE"/>
    <w:rsid w:val="008B535A"/>
    <w:rsid w:val="008B5788"/>
    <w:rsid w:val="008B5DE8"/>
    <w:rsid w:val="008B6C5B"/>
    <w:rsid w:val="008B6C79"/>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41E"/>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8DC"/>
    <w:rsid w:val="00901D5D"/>
    <w:rsid w:val="0090300C"/>
    <w:rsid w:val="00903573"/>
    <w:rsid w:val="00904045"/>
    <w:rsid w:val="0090413C"/>
    <w:rsid w:val="0090444D"/>
    <w:rsid w:val="00904584"/>
    <w:rsid w:val="009048A8"/>
    <w:rsid w:val="009048C6"/>
    <w:rsid w:val="00904DDE"/>
    <w:rsid w:val="0090523F"/>
    <w:rsid w:val="00906C83"/>
    <w:rsid w:val="00907311"/>
    <w:rsid w:val="00907B0A"/>
    <w:rsid w:val="00907D38"/>
    <w:rsid w:val="00907DFC"/>
    <w:rsid w:val="00907E75"/>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0806"/>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7F8"/>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46D"/>
    <w:rsid w:val="009465AC"/>
    <w:rsid w:val="00950B2A"/>
    <w:rsid w:val="00950C46"/>
    <w:rsid w:val="00951086"/>
    <w:rsid w:val="009511EE"/>
    <w:rsid w:val="0095139E"/>
    <w:rsid w:val="00951776"/>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1D8F"/>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5DB3"/>
    <w:rsid w:val="00976527"/>
    <w:rsid w:val="00976538"/>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4AAB"/>
    <w:rsid w:val="00984BE6"/>
    <w:rsid w:val="00985762"/>
    <w:rsid w:val="00985A6A"/>
    <w:rsid w:val="00985EAF"/>
    <w:rsid w:val="009860C1"/>
    <w:rsid w:val="00986174"/>
    <w:rsid w:val="00986E5E"/>
    <w:rsid w:val="00986F15"/>
    <w:rsid w:val="009871E9"/>
    <w:rsid w:val="00990517"/>
    <w:rsid w:val="0099070F"/>
    <w:rsid w:val="0099131A"/>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5C2"/>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5EF"/>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1B81"/>
    <w:rsid w:val="009F344D"/>
    <w:rsid w:val="009F36FB"/>
    <w:rsid w:val="009F3AB7"/>
    <w:rsid w:val="009F3C6B"/>
    <w:rsid w:val="009F3D9E"/>
    <w:rsid w:val="009F4364"/>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6258"/>
    <w:rsid w:val="00A07263"/>
    <w:rsid w:val="00A07414"/>
    <w:rsid w:val="00A07983"/>
    <w:rsid w:val="00A103D6"/>
    <w:rsid w:val="00A11572"/>
    <w:rsid w:val="00A116D8"/>
    <w:rsid w:val="00A1225B"/>
    <w:rsid w:val="00A123E4"/>
    <w:rsid w:val="00A12558"/>
    <w:rsid w:val="00A12625"/>
    <w:rsid w:val="00A12BD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44AD"/>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56D"/>
    <w:rsid w:val="00A52C6E"/>
    <w:rsid w:val="00A52F15"/>
    <w:rsid w:val="00A53443"/>
    <w:rsid w:val="00A5361A"/>
    <w:rsid w:val="00A538B2"/>
    <w:rsid w:val="00A53A9C"/>
    <w:rsid w:val="00A53DD2"/>
    <w:rsid w:val="00A54624"/>
    <w:rsid w:val="00A54F0D"/>
    <w:rsid w:val="00A55228"/>
    <w:rsid w:val="00A5590F"/>
    <w:rsid w:val="00A563CB"/>
    <w:rsid w:val="00A56CE5"/>
    <w:rsid w:val="00A57A81"/>
    <w:rsid w:val="00A57E2F"/>
    <w:rsid w:val="00A606C4"/>
    <w:rsid w:val="00A60F63"/>
    <w:rsid w:val="00A6128D"/>
    <w:rsid w:val="00A61A6B"/>
    <w:rsid w:val="00A62031"/>
    <w:rsid w:val="00A623B0"/>
    <w:rsid w:val="00A629A4"/>
    <w:rsid w:val="00A63D9B"/>
    <w:rsid w:val="00A65319"/>
    <w:rsid w:val="00A659CE"/>
    <w:rsid w:val="00A6630A"/>
    <w:rsid w:val="00A6657C"/>
    <w:rsid w:val="00A6662F"/>
    <w:rsid w:val="00A67197"/>
    <w:rsid w:val="00A70A2A"/>
    <w:rsid w:val="00A71A09"/>
    <w:rsid w:val="00A71D3E"/>
    <w:rsid w:val="00A7338B"/>
    <w:rsid w:val="00A73470"/>
    <w:rsid w:val="00A7468C"/>
    <w:rsid w:val="00A753B1"/>
    <w:rsid w:val="00A75AA2"/>
    <w:rsid w:val="00A75D5C"/>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3E2"/>
    <w:rsid w:val="00A92EC7"/>
    <w:rsid w:val="00A93042"/>
    <w:rsid w:val="00A9304E"/>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3E06"/>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1D0"/>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7F"/>
    <w:rsid w:val="00AF4CEB"/>
    <w:rsid w:val="00AF62A0"/>
    <w:rsid w:val="00AF6917"/>
    <w:rsid w:val="00AF692E"/>
    <w:rsid w:val="00AF6C59"/>
    <w:rsid w:val="00AF70D8"/>
    <w:rsid w:val="00AF75A7"/>
    <w:rsid w:val="00AF79D3"/>
    <w:rsid w:val="00AF7C69"/>
    <w:rsid w:val="00AF7DFC"/>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E96"/>
    <w:rsid w:val="00B13CB0"/>
    <w:rsid w:val="00B13E1D"/>
    <w:rsid w:val="00B1438F"/>
    <w:rsid w:val="00B14437"/>
    <w:rsid w:val="00B149F2"/>
    <w:rsid w:val="00B16156"/>
    <w:rsid w:val="00B16F28"/>
    <w:rsid w:val="00B17020"/>
    <w:rsid w:val="00B173C4"/>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251DB"/>
    <w:rsid w:val="00B301BF"/>
    <w:rsid w:val="00B30563"/>
    <w:rsid w:val="00B30DD0"/>
    <w:rsid w:val="00B30FE4"/>
    <w:rsid w:val="00B31997"/>
    <w:rsid w:val="00B31AAA"/>
    <w:rsid w:val="00B32B1A"/>
    <w:rsid w:val="00B33032"/>
    <w:rsid w:val="00B34314"/>
    <w:rsid w:val="00B353A8"/>
    <w:rsid w:val="00B3622A"/>
    <w:rsid w:val="00B369D5"/>
    <w:rsid w:val="00B36B99"/>
    <w:rsid w:val="00B374B6"/>
    <w:rsid w:val="00B37ED8"/>
    <w:rsid w:val="00B4013B"/>
    <w:rsid w:val="00B409E6"/>
    <w:rsid w:val="00B415E1"/>
    <w:rsid w:val="00B416C5"/>
    <w:rsid w:val="00B4269C"/>
    <w:rsid w:val="00B43773"/>
    <w:rsid w:val="00B4476D"/>
    <w:rsid w:val="00B449C6"/>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160"/>
    <w:rsid w:val="00B53D7D"/>
    <w:rsid w:val="00B53FDD"/>
    <w:rsid w:val="00B546E9"/>
    <w:rsid w:val="00B54A72"/>
    <w:rsid w:val="00B54F94"/>
    <w:rsid w:val="00B550C0"/>
    <w:rsid w:val="00B555F3"/>
    <w:rsid w:val="00B57992"/>
    <w:rsid w:val="00B60075"/>
    <w:rsid w:val="00B613F3"/>
    <w:rsid w:val="00B61449"/>
    <w:rsid w:val="00B61618"/>
    <w:rsid w:val="00B61898"/>
    <w:rsid w:val="00B61A45"/>
    <w:rsid w:val="00B61A5D"/>
    <w:rsid w:val="00B62317"/>
    <w:rsid w:val="00B635D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488D"/>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1A2"/>
    <w:rsid w:val="00BD0324"/>
    <w:rsid w:val="00BD19FF"/>
    <w:rsid w:val="00BD1C1D"/>
    <w:rsid w:val="00BD2CC4"/>
    <w:rsid w:val="00BD404A"/>
    <w:rsid w:val="00BD436F"/>
    <w:rsid w:val="00BD48FF"/>
    <w:rsid w:val="00BD493D"/>
    <w:rsid w:val="00BD56B2"/>
    <w:rsid w:val="00BD5781"/>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1E8"/>
    <w:rsid w:val="00BE7269"/>
    <w:rsid w:val="00BF1F75"/>
    <w:rsid w:val="00BF32C3"/>
    <w:rsid w:val="00BF3B29"/>
    <w:rsid w:val="00BF418F"/>
    <w:rsid w:val="00BF4B99"/>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1A"/>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9E4"/>
    <w:rsid w:val="00C13FC6"/>
    <w:rsid w:val="00C205D7"/>
    <w:rsid w:val="00C20C04"/>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27F5E"/>
    <w:rsid w:val="00C30679"/>
    <w:rsid w:val="00C31B4E"/>
    <w:rsid w:val="00C31FE7"/>
    <w:rsid w:val="00C321E7"/>
    <w:rsid w:val="00C3223F"/>
    <w:rsid w:val="00C32347"/>
    <w:rsid w:val="00C3396D"/>
    <w:rsid w:val="00C33A67"/>
    <w:rsid w:val="00C33D82"/>
    <w:rsid w:val="00C34043"/>
    <w:rsid w:val="00C34B6C"/>
    <w:rsid w:val="00C352EF"/>
    <w:rsid w:val="00C3531A"/>
    <w:rsid w:val="00C35518"/>
    <w:rsid w:val="00C3600B"/>
    <w:rsid w:val="00C36DB6"/>
    <w:rsid w:val="00C36FB8"/>
    <w:rsid w:val="00C37195"/>
    <w:rsid w:val="00C37A5C"/>
    <w:rsid w:val="00C37BBA"/>
    <w:rsid w:val="00C37EE0"/>
    <w:rsid w:val="00C40809"/>
    <w:rsid w:val="00C40999"/>
    <w:rsid w:val="00C415F4"/>
    <w:rsid w:val="00C41C03"/>
    <w:rsid w:val="00C439F1"/>
    <w:rsid w:val="00C43C79"/>
    <w:rsid w:val="00C43F66"/>
    <w:rsid w:val="00C44CEC"/>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74F"/>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8A5"/>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07EE"/>
    <w:rsid w:val="00C91451"/>
    <w:rsid w:val="00C915B2"/>
    <w:rsid w:val="00C917EE"/>
    <w:rsid w:val="00C91B97"/>
    <w:rsid w:val="00C939CE"/>
    <w:rsid w:val="00C9467D"/>
    <w:rsid w:val="00C959D5"/>
    <w:rsid w:val="00C95C73"/>
    <w:rsid w:val="00C95D13"/>
    <w:rsid w:val="00C9641C"/>
    <w:rsid w:val="00C96C8C"/>
    <w:rsid w:val="00C9718A"/>
    <w:rsid w:val="00C97689"/>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B7AF6"/>
    <w:rsid w:val="00CC0372"/>
    <w:rsid w:val="00CC060F"/>
    <w:rsid w:val="00CC2620"/>
    <w:rsid w:val="00CC26B8"/>
    <w:rsid w:val="00CC29E6"/>
    <w:rsid w:val="00CC3D69"/>
    <w:rsid w:val="00CC3D6E"/>
    <w:rsid w:val="00CC3E02"/>
    <w:rsid w:val="00CC5151"/>
    <w:rsid w:val="00CC5319"/>
    <w:rsid w:val="00CC5E57"/>
    <w:rsid w:val="00CC5FB1"/>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5F4B"/>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47E5"/>
    <w:rsid w:val="00D049C6"/>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7B5"/>
    <w:rsid w:val="00D20B3D"/>
    <w:rsid w:val="00D20DAC"/>
    <w:rsid w:val="00D20E25"/>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44"/>
    <w:rsid w:val="00D52279"/>
    <w:rsid w:val="00D52633"/>
    <w:rsid w:val="00D537A0"/>
    <w:rsid w:val="00D542C5"/>
    <w:rsid w:val="00D5444E"/>
    <w:rsid w:val="00D54D83"/>
    <w:rsid w:val="00D551ED"/>
    <w:rsid w:val="00D552A9"/>
    <w:rsid w:val="00D55475"/>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4B93"/>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0E3A"/>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76"/>
    <w:rsid w:val="00D9398F"/>
    <w:rsid w:val="00D9503B"/>
    <w:rsid w:val="00D95A9C"/>
    <w:rsid w:val="00D95E92"/>
    <w:rsid w:val="00D95F1E"/>
    <w:rsid w:val="00D96A0A"/>
    <w:rsid w:val="00D96A16"/>
    <w:rsid w:val="00D9702E"/>
    <w:rsid w:val="00D975D7"/>
    <w:rsid w:val="00D975EA"/>
    <w:rsid w:val="00D978CC"/>
    <w:rsid w:val="00D979CC"/>
    <w:rsid w:val="00DA154B"/>
    <w:rsid w:val="00DA2124"/>
    <w:rsid w:val="00DA3DD0"/>
    <w:rsid w:val="00DA5172"/>
    <w:rsid w:val="00DA5A79"/>
    <w:rsid w:val="00DA5C34"/>
    <w:rsid w:val="00DA7120"/>
    <w:rsid w:val="00DA773E"/>
    <w:rsid w:val="00DA7B43"/>
    <w:rsid w:val="00DB01DA"/>
    <w:rsid w:val="00DB02F1"/>
    <w:rsid w:val="00DB0FBE"/>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39F"/>
    <w:rsid w:val="00DB74CC"/>
    <w:rsid w:val="00DB77B4"/>
    <w:rsid w:val="00DC0221"/>
    <w:rsid w:val="00DC06BE"/>
    <w:rsid w:val="00DC0D19"/>
    <w:rsid w:val="00DC1C78"/>
    <w:rsid w:val="00DC1E1C"/>
    <w:rsid w:val="00DC2951"/>
    <w:rsid w:val="00DC3B21"/>
    <w:rsid w:val="00DC3DF1"/>
    <w:rsid w:val="00DC42B3"/>
    <w:rsid w:val="00DC46AE"/>
    <w:rsid w:val="00DC475B"/>
    <w:rsid w:val="00DC4820"/>
    <w:rsid w:val="00DC4963"/>
    <w:rsid w:val="00DC5EE7"/>
    <w:rsid w:val="00DC60A7"/>
    <w:rsid w:val="00DC715A"/>
    <w:rsid w:val="00DC731F"/>
    <w:rsid w:val="00DC7597"/>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50CD"/>
    <w:rsid w:val="00DD50D1"/>
    <w:rsid w:val="00DD5370"/>
    <w:rsid w:val="00DD53BA"/>
    <w:rsid w:val="00DD59DC"/>
    <w:rsid w:val="00DD5AA2"/>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CB6"/>
    <w:rsid w:val="00DE7F18"/>
    <w:rsid w:val="00DF049A"/>
    <w:rsid w:val="00DF0A1E"/>
    <w:rsid w:val="00DF0D8D"/>
    <w:rsid w:val="00DF0F0F"/>
    <w:rsid w:val="00DF11E1"/>
    <w:rsid w:val="00DF1DB0"/>
    <w:rsid w:val="00DF3D18"/>
    <w:rsid w:val="00DF4169"/>
    <w:rsid w:val="00DF4193"/>
    <w:rsid w:val="00DF4F90"/>
    <w:rsid w:val="00DF534E"/>
    <w:rsid w:val="00DF671D"/>
    <w:rsid w:val="00DF700C"/>
    <w:rsid w:val="00DF7030"/>
    <w:rsid w:val="00DF7EB6"/>
    <w:rsid w:val="00E001D9"/>
    <w:rsid w:val="00E0154C"/>
    <w:rsid w:val="00E01C96"/>
    <w:rsid w:val="00E02183"/>
    <w:rsid w:val="00E02DFD"/>
    <w:rsid w:val="00E03B61"/>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953"/>
    <w:rsid w:val="00E10A36"/>
    <w:rsid w:val="00E10B6B"/>
    <w:rsid w:val="00E113A3"/>
    <w:rsid w:val="00E11FF0"/>
    <w:rsid w:val="00E12099"/>
    <w:rsid w:val="00E128AC"/>
    <w:rsid w:val="00E12CCC"/>
    <w:rsid w:val="00E12D17"/>
    <w:rsid w:val="00E13589"/>
    <w:rsid w:val="00E13839"/>
    <w:rsid w:val="00E13D6E"/>
    <w:rsid w:val="00E13E0B"/>
    <w:rsid w:val="00E13FF9"/>
    <w:rsid w:val="00E15367"/>
    <w:rsid w:val="00E15850"/>
    <w:rsid w:val="00E163BD"/>
    <w:rsid w:val="00E1640B"/>
    <w:rsid w:val="00E1669E"/>
    <w:rsid w:val="00E16F0B"/>
    <w:rsid w:val="00E17616"/>
    <w:rsid w:val="00E17E0D"/>
    <w:rsid w:val="00E2000A"/>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19E"/>
    <w:rsid w:val="00E32A75"/>
    <w:rsid w:val="00E3314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27A"/>
    <w:rsid w:val="00E437E9"/>
    <w:rsid w:val="00E43D22"/>
    <w:rsid w:val="00E43FFF"/>
    <w:rsid w:val="00E44197"/>
    <w:rsid w:val="00E442D0"/>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ED0"/>
    <w:rsid w:val="00E66F5F"/>
    <w:rsid w:val="00E671AB"/>
    <w:rsid w:val="00E67297"/>
    <w:rsid w:val="00E67504"/>
    <w:rsid w:val="00E678F3"/>
    <w:rsid w:val="00E67974"/>
    <w:rsid w:val="00E724B6"/>
    <w:rsid w:val="00E7262C"/>
    <w:rsid w:val="00E727DA"/>
    <w:rsid w:val="00E73774"/>
    <w:rsid w:val="00E737A4"/>
    <w:rsid w:val="00E74BC9"/>
    <w:rsid w:val="00E74CC1"/>
    <w:rsid w:val="00E74E78"/>
    <w:rsid w:val="00E75697"/>
    <w:rsid w:val="00E75D7E"/>
    <w:rsid w:val="00E75F6E"/>
    <w:rsid w:val="00E7645C"/>
    <w:rsid w:val="00E821A1"/>
    <w:rsid w:val="00E82AB3"/>
    <w:rsid w:val="00E82B83"/>
    <w:rsid w:val="00E833D4"/>
    <w:rsid w:val="00E83906"/>
    <w:rsid w:val="00E84442"/>
    <w:rsid w:val="00E848C7"/>
    <w:rsid w:val="00E84B95"/>
    <w:rsid w:val="00E85068"/>
    <w:rsid w:val="00E86E5F"/>
    <w:rsid w:val="00E872C4"/>
    <w:rsid w:val="00E87C26"/>
    <w:rsid w:val="00E91C59"/>
    <w:rsid w:val="00E92111"/>
    <w:rsid w:val="00E922BB"/>
    <w:rsid w:val="00E929D8"/>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4A6"/>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100"/>
    <w:rsid w:val="00EB217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C7813"/>
    <w:rsid w:val="00ED02E9"/>
    <w:rsid w:val="00ED0688"/>
    <w:rsid w:val="00ED0C7D"/>
    <w:rsid w:val="00ED12BF"/>
    <w:rsid w:val="00ED1BC1"/>
    <w:rsid w:val="00ED2081"/>
    <w:rsid w:val="00ED2267"/>
    <w:rsid w:val="00ED2355"/>
    <w:rsid w:val="00ED27FF"/>
    <w:rsid w:val="00ED4466"/>
    <w:rsid w:val="00ED4855"/>
    <w:rsid w:val="00ED4939"/>
    <w:rsid w:val="00ED55BB"/>
    <w:rsid w:val="00ED5B95"/>
    <w:rsid w:val="00ED5DB8"/>
    <w:rsid w:val="00ED5FE8"/>
    <w:rsid w:val="00ED61ED"/>
    <w:rsid w:val="00ED7641"/>
    <w:rsid w:val="00ED7CE7"/>
    <w:rsid w:val="00ED7EAA"/>
    <w:rsid w:val="00EE0BF7"/>
    <w:rsid w:val="00EE0E30"/>
    <w:rsid w:val="00EE11ED"/>
    <w:rsid w:val="00EE1397"/>
    <w:rsid w:val="00EE173B"/>
    <w:rsid w:val="00EE18FF"/>
    <w:rsid w:val="00EE19DC"/>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457"/>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0A0"/>
    <w:rsid w:val="00F0177E"/>
    <w:rsid w:val="00F02DB7"/>
    <w:rsid w:val="00F02FC4"/>
    <w:rsid w:val="00F030FD"/>
    <w:rsid w:val="00F035E9"/>
    <w:rsid w:val="00F035FD"/>
    <w:rsid w:val="00F03AB1"/>
    <w:rsid w:val="00F042FC"/>
    <w:rsid w:val="00F04BAA"/>
    <w:rsid w:val="00F051F2"/>
    <w:rsid w:val="00F054D2"/>
    <w:rsid w:val="00F054DC"/>
    <w:rsid w:val="00F056E5"/>
    <w:rsid w:val="00F05B64"/>
    <w:rsid w:val="00F0736D"/>
    <w:rsid w:val="00F07589"/>
    <w:rsid w:val="00F0762F"/>
    <w:rsid w:val="00F07E41"/>
    <w:rsid w:val="00F105DC"/>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2CA"/>
    <w:rsid w:val="00F2567C"/>
    <w:rsid w:val="00F25C7E"/>
    <w:rsid w:val="00F2602E"/>
    <w:rsid w:val="00F27C34"/>
    <w:rsid w:val="00F27C7D"/>
    <w:rsid w:val="00F27DD5"/>
    <w:rsid w:val="00F30043"/>
    <w:rsid w:val="00F301C2"/>
    <w:rsid w:val="00F3117C"/>
    <w:rsid w:val="00F312E8"/>
    <w:rsid w:val="00F3159F"/>
    <w:rsid w:val="00F3220D"/>
    <w:rsid w:val="00F32356"/>
    <w:rsid w:val="00F32900"/>
    <w:rsid w:val="00F33650"/>
    <w:rsid w:val="00F342DA"/>
    <w:rsid w:val="00F34A05"/>
    <w:rsid w:val="00F35113"/>
    <w:rsid w:val="00F35218"/>
    <w:rsid w:val="00F3753F"/>
    <w:rsid w:val="00F37705"/>
    <w:rsid w:val="00F37E6A"/>
    <w:rsid w:val="00F37F4F"/>
    <w:rsid w:val="00F40426"/>
    <w:rsid w:val="00F40979"/>
    <w:rsid w:val="00F4185A"/>
    <w:rsid w:val="00F41F28"/>
    <w:rsid w:val="00F41F61"/>
    <w:rsid w:val="00F42CDE"/>
    <w:rsid w:val="00F43942"/>
    <w:rsid w:val="00F442BC"/>
    <w:rsid w:val="00F444F7"/>
    <w:rsid w:val="00F4450D"/>
    <w:rsid w:val="00F44F5A"/>
    <w:rsid w:val="00F45201"/>
    <w:rsid w:val="00F453DA"/>
    <w:rsid w:val="00F462A2"/>
    <w:rsid w:val="00F4698C"/>
    <w:rsid w:val="00F47EAA"/>
    <w:rsid w:val="00F50462"/>
    <w:rsid w:val="00F508CD"/>
    <w:rsid w:val="00F50D71"/>
    <w:rsid w:val="00F510E7"/>
    <w:rsid w:val="00F5127F"/>
    <w:rsid w:val="00F5169A"/>
    <w:rsid w:val="00F51F57"/>
    <w:rsid w:val="00F52A76"/>
    <w:rsid w:val="00F52BCA"/>
    <w:rsid w:val="00F52F72"/>
    <w:rsid w:val="00F52FC0"/>
    <w:rsid w:val="00F531A3"/>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5D1"/>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DFC"/>
    <w:rsid w:val="00FA3FFB"/>
    <w:rsid w:val="00FA4638"/>
    <w:rsid w:val="00FA490B"/>
    <w:rsid w:val="00FA4A22"/>
    <w:rsid w:val="00FA4C0C"/>
    <w:rsid w:val="00FA5FD5"/>
    <w:rsid w:val="00FA6E02"/>
    <w:rsid w:val="00FA7ACC"/>
    <w:rsid w:val="00FB075E"/>
    <w:rsid w:val="00FB14AC"/>
    <w:rsid w:val="00FB1509"/>
    <w:rsid w:val="00FB1BA3"/>
    <w:rsid w:val="00FB2642"/>
    <w:rsid w:val="00FB3560"/>
    <w:rsid w:val="00FB3E46"/>
    <w:rsid w:val="00FB4587"/>
    <w:rsid w:val="00FB4A74"/>
    <w:rsid w:val="00FB4C79"/>
    <w:rsid w:val="00FB5330"/>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3455"/>
    <w:rsid w:val="00FD4687"/>
    <w:rsid w:val="00FD469D"/>
    <w:rsid w:val="00FD531E"/>
    <w:rsid w:val="00FD5863"/>
    <w:rsid w:val="00FD60A2"/>
    <w:rsid w:val="00FD6AC1"/>
    <w:rsid w:val="00FD6E3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4E8"/>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F5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character" w:customStyle="1" w:styleId="UnresolvedMention">
    <w:name w:val="Unresolved Mention"/>
    <w:basedOn w:val="Domylnaczcionkaakapitu"/>
    <w:uiPriority w:val="99"/>
    <w:semiHidden/>
    <w:unhideWhenUsed/>
    <w:rsid w:val="00496B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2B5"/>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character" w:styleId="Odwoaniedokomentarza">
    <w:name w:val="annotation reference"/>
    <w:basedOn w:val="Domylnaczcionkaakapitu"/>
    <w:semiHidden/>
    <w:unhideWhenUsed/>
    <w:rsid w:val="00867C90"/>
    <w:rPr>
      <w:sz w:val="16"/>
      <w:szCs w:val="16"/>
    </w:rPr>
  </w:style>
  <w:style w:type="paragraph" w:styleId="Tekstkomentarza">
    <w:name w:val="annotation text"/>
    <w:basedOn w:val="Normalny"/>
    <w:link w:val="TekstkomentarzaZnak"/>
    <w:semiHidden/>
    <w:unhideWhenUsed/>
    <w:rsid w:val="00867C90"/>
  </w:style>
  <w:style w:type="character" w:customStyle="1" w:styleId="TekstkomentarzaZnak">
    <w:name w:val="Tekst komentarza Znak"/>
    <w:basedOn w:val="Domylnaczcionkaakapitu"/>
    <w:link w:val="Tekstkomentarza"/>
    <w:semiHidden/>
    <w:rsid w:val="00867C90"/>
  </w:style>
  <w:style w:type="paragraph" w:styleId="Tematkomentarza">
    <w:name w:val="annotation subject"/>
    <w:basedOn w:val="Tekstkomentarza"/>
    <w:next w:val="Tekstkomentarza"/>
    <w:link w:val="TematkomentarzaZnak"/>
    <w:semiHidden/>
    <w:unhideWhenUsed/>
    <w:rsid w:val="00867C90"/>
    <w:rPr>
      <w:b/>
      <w:bCs/>
    </w:rPr>
  </w:style>
  <w:style w:type="character" w:customStyle="1" w:styleId="TematkomentarzaZnak">
    <w:name w:val="Temat komentarza Znak"/>
    <w:basedOn w:val="TekstkomentarzaZnak"/>
    <w:link w:val="Tematkomentarza"/>
    <w:semiHidden/>
    <w:rsid w:val="00867C90"/>
    <w:rPr>
      <w:b/>
      <w:bCs/>
    </w:rPr>
  </w:style>
  <w:style w:type="character" w:customStyle="1" w:styleId="UnresolvedMention">
    <w:name w:val="Unresolved Mention"/>
    <w:basedOn w:val="Domylnaczcionkaakapitu"/>
    <w:uiPriority w:val="99"/>
    <w:semiHidden/>
    <w:unhideWhenUsed/>
    <w:rsid w:val="0049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m-chorzow.ezamawiajacy.pl" TargetMode="External"/><Relationship Id="rId18" Type="http://schemas.openxmlformats.org/officeDocument/2006/relationships/hyperlink" Target="https://zsm-chorzow.ezamawiajacy.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hyperlink" Target="mailto:gkoczy@zsm.com.pl" TargetMode="Externa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yperlink" Target="mailto:mgajowska@zsm.com.pl" TargetMode="External"/><Relationship Id="rId25" Type="http://schemas.openxmlformats.org/officeDocument/2006/relationships/hyperlink" Target="https://zsm-chorzow.ezamawiajacy.pl/" TargetMode="External"/><Relationship Id="rId33"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mgajowska@zsm.com.pl" TargetMode="External"/><Relationship Id="rId20" Type="http://schemas.openxmlformats.org/officeDocument/2006/relationships/hyperlink" Target="mailto:oneplace@marketplanet.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sm-chorzow.ezamawiajacy.pl" TargetMode="External"/><Relationship Id="rId24" Type="http://schemas.openxmlformats.org/officeDocument/2006/relationships/hyperlink" Target="mailto:zp@zsm.com.pl" TargetMode="External"/><Relationship Id="rId32" Type="http://schemas.openxmlformats.org/officeDocument/2006/relationships/hyperlink" Target="mailto:srusinek@zsm.com.pl" TargetMode="External"/><Relationship Id="rId5" Type="http://schemas.openxmlformats.org/officeDocument/2006/relationships/settings" Target="settings.xml"/><Relationship Id="rId15" Type="http://schemas.openxmlformats.org/officeDocument/2006/relationships/hyperlink" Target="https://zsm-chorzow.ezamawiajacy.pl" TargetMode="External"/><Relationship Id="rId23" Type="http://schemas.openxmlformats.org/officeDocument/2006/relationships/hyperlink" Target="http://www.zsm.com.pl/zamowienia-publiczne,0,2"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mailto:zp@zsm.com.pl" TargetMode="External"/><Relationship Id="rId22" Type="http://schemas.openxmlformats.org/officeDocument/2006/relationships/hyperlink" Target="http://zsm.com.pl/chcpio/o-nas-2/zamowienia-publiczn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6813-7F68-4382-9F2B-4A8D659A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10305</Words>
  <Characters>70299</Characters>
  <Application>Microsoft Office Word</Application>
  <DocSecurity>0</DocSecurity>
  <Lines>585</Lines>
  <Paragraphs>160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80444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4</cp:revision>
  <cp:lastPrinted>2020-11-25T13:43:00Z</cp:lastPrinted>
  <dcterms:created xsi:type="dcterms:W3CDTF">2020-11-25T13:50:00Z</dcterms:created>
  <dcterms:modified xsi:type="dcterms:W3CDTF">2020-11-26T13:00:00Z</dcterms:modified>
</cp:coreProperties>
</file>