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0E3" w:rsidRPr="003C12CB" w:rsidRDefault="008F54E3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3677285</wp:posOffset>
                </wp:positionH>
                <wp:positionV relativeFrom="paragraph">
                  <wp:posOffset>83185</wp:posOffset>
                </wp:positionV>
                <wp:extent cx="2543175" cy="84010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78E" w:rsidRPr="00272773" w:rsidRDefault="00DF178E" w:rsidP="00272773">
                            <w:pPr>
                              <w:pStyle w:val="Oddzia"/>
                              <w:rPr>
                                <w:rFonts w:ascii="Asap Medium" w:hAnsi="Asap Medium"/>
                                <w:color w:val="767171"/>
                                <w:sz w:val="16"/>
                                <w:szCs w:val="16"/>
                              </w:rPr>
                            </w:pPr>
                            <w:r w:rsidRPr="00272773">
                              <w:rPr>
                                <w:rFonts w:ascii="Asap Medium" w:hAnsi="Asap Medium"/>
                                <w:color w:val="767171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55pt;margin-top:6.55pt;width:200.25pt;height:66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" filled="f" stroked="f">
                <v:textbox>
                  <w:txbxContent>
                    <w:p w:rsidR="00DF178E" w:rsidRPr="00272773" w:rsidRDefault="00DF178E" w:rsidP="00272773">
                      <w:pPr>
                        <w:pStyle w:val="Oddzia"/>
                        <w:rPr>
                          <w:rFonts w:ascii="Asap Medium" w:hAnsi="Asap Medium"/>
                          <w:color w:val="767171"/>
                          <w:sz w:val="16"/>
                          <w:szCs w:val="16"/>
                        </w:rPr>
                      </w:pPr>
                      <w:r w:rsidRPr="00272773">
                        <w:rPr>
                          <w:rFonts w:ascii="Asap Medium" w:hAnsi="Asap Medium"/>
                          <w:color w:val="767171"/>
                        </w:rPr>
                        <w:t>Dział Zamówień Publicznych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12CB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2844800" cy="533400"/>
            <wp:effectExtent l="0" t="0" r="0" b="0"/>
            <wp:docPr id="1" name="Obraz 6" descr="C:\Users\Gregor\AppData\Local\Microsoft\Windows\INetCache\Content.Word\logo_pap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Gregor\AppData\Local\Microsoft\Windows\INetCache\Content.Word\logo_papi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C2" w:rsidRPr="003C12CB" w:rsidRDefault="00842CC2" w:rsidP="00C320B1">
      <w:pPr>
        <w:pStyle w:val="BodyText21"/>
        <w:widowControl/>
        <w:ind w:left="0" w:firstLine="0"/>
        <w:rPr>
          <w:rFonts w:ascii="Tahoma" w:hAnsi="Tahoma" w:cs="Tahoma"/>
          <w:sz w:val="18"/>
          <w:szCs w:val="18"/>
          <w:lang w:val="en-US"/>
        </w:rPr>
      </w:pPr>
    </w:p>
    <w:p w:rsidR="005544FF" w:rsidRPr="003C12CB" w:rsidRDefault="005544FF" w:rsidP="00C320B1">
      <w:pPr>
        <w:pStyle w:val="BodyText21"/>
        <w:widowControl/>
        <w:ind w:left="0" w:firstLine="0"/>
        <w:rPr>
          <w:rFonts w:ascii="Tahoma" w:hAnsi="Tahoma" w:cs="Tahoma"/>
          <w:sz w:val="18"/>
          <w:szCs w:val="18"/>
          <w:lang w:val="en-US"/>
        </w:rPr>
      </w:pPr>
    </w:p>
    <w:p w:rsidR="00B409E6" w:rsidRPr="003C12CB" w:rsidRDefault="00B409E6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:rsidR="00B409E6" w:rsidRPr="003C12CB" w:rsidRDefault="00B409E6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:rsidR="00BD436F" w:rsidRPr="003C12CB" w:rsidRDefault="00BD436F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:rsidR="00BD436F" w:rsidRPr="003C12CB" w:rsidRDefault="00BD436F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:rsidR="00B409E6" w:rsidRPr="003C12CB" w:rsidRDefault="00B409E6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:rsidR="00884477" w:rsidRPr="003C12CB" w:rsidRDefault="00884477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:rsidR="00842CC2" w:rsidRPr="003C12CB" w:rsidRDefault="00842CC2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SPECYFIKACJA ISTOTNYCH</w:t>
      </w:r>
      <w:r w:rsidR="00502D80" w:rsidRPr="003C12CB">
        <w:rPr>
          <w:rFonts w:ascii="Tahoma" w:hAnsi="Tahoma" w:cs="Tahoma"/>
          <w:b/>
          <w:sz w:val="18"/>
          <w:szCs w:val="18"/>
        </w:rPr>
        <w:t xml:space="preserve"> </w:t>
      </w:r>
      <w:r w:rsidRPr="003C12CB">
        <w:rPr>
          <w:rFonts w:ascii="Tahoma" w:hAnsi="Tahoma" w:cs="Tahoma"/>
          <w:b/>
          <w:sz w:val="18"/>
          <w:szCs w:val="18"/>
        </w:rPr>
        <w:t>WARUNKÓW ZAMÓWIENIA</w:t>
      </w:r>
    </w:p>
    <w:p w:rsidR="00884477" w:rsidRPr="003C12CB" w:rsidRDefault="00884477" w:rsidP="00C320B1">
      <w:pPr>
        <w:pStyle w:val="BodyText21"/>
        <w:widowControl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:rsidR="005544FF" w:rsidRPr="003C12CB" w:rsidRDefault="005544FF" w:rsidP="00C320B1">
      <w:pPr>
        <w:pStyle w:val="BodyText21"/>
        <w:widowControl/>
        <w:ind w:left="0" w:firstLine="0"/>
        <w:rPr>
          <w:rFonts w:ascii="Tahoma" w:hAnsi="Tahoma" w:cs="Tahoma"/>
          <w:sz w:val="18"/>
          <w:szCs w:val="18"/>
        </w:rPr>
      </w:pPr>
    </w:p>
    <w:p w:rsidR="006C7670" w:rsidRPr="003C12CB" w:rsidRDefault="00842CC2" w:rsidP="00C320B1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postępowaniu o udzielenie zamówienia publicznego o wartości szacunkowej </w:t>
      </w:r>
      <w:r w:rsidR="00855080" w:rsidRPr="003C12CB">
        <w:rPr>
          <w:rFonts w:ascii="Tahoma" w:hAnsi="Tahoma" w:cs="Tahoma"/>
          <w:sz w:val="18"/>
          <w:szCs w:val="18"/>
        </w:rPr>
        <w:t>nie</w:t>
      </w:r>
      <w:r w:rsidR="003B18BF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przekraczającej </w:t>
      </w:r>
      <w:r w:rsidR="00855080" w:rsidRPr="003C12CB">
        <w:rPr>
          <w:rFonts w:ascii="Tahoma" w:hAnsi="Tahoma" w:cs="Tahoma"/>
          <w:sz w:val="18"/>
          <w:szCs w:val="18"/>
        </w:rPr>
        <w:t>w złotych równowartości</w:t>
      </w:r>
      <w:r w:rsidR="00576309" w:rsidRPr="003C12CB">
        <w:rPr>
          <w:rFonts w:ascii="Tahoma" w:hAnsi="Tahoma" w:cs="Tahoma"/>
          <w:sz w:val="18"/>
          <w:szCs w:val="18"/>
        </w:rPr>
        <w:t xml:space="preserve"> </w:t>
      </w:r>
      <w:r w:rsidR="00100A46" w:rsidRPr="003C12CB">
        <w:rPr>
          <w:rFonts w:ascii="Tahoma" w:hAnsi="Tahoma" w:cs="Tahoma"/>
          <w:sz w:val="18"/>
          <w:szCs w:val="18"/>
        </w:rPr>
        <w:t>kwoty 2</w:t>
      </w:r>
      <w:r w:rsidR="00EE454A" w:rsidRPr="003C12CB">
        <w:rPr>
          <w:rFonts w:ascii="Tahoma" w:hAnsi="Tahoma" w:cs="Tahoma"/>
          <w:sz w:val="18"/>
          <w:szCs w:val="18"/>
        </w:rPr>
        <w:t>21</w:t>
      </w:r>
      <w:r w:rsidR="009D1452" w:rsidRPr="003C12CB">
        <w:rPr>
          <w:rFonts w:ascii="Tahoma" w:hAnsi="Tahoma" w:cs="Tahoma"/>
          <w:sz w:val="18"/>
          <w:szCs w:val="18"/>
        </w:rPr>
        <w:t xml:space="preserve"> 000 euro</w:t>
      </w:r>
      <w:r w:rsidRPr="003C12CB">
        <w:rPr>
          <w:rFonts w:ascii="Tahoma" w:hAnsi="Tahoma" w:cs="Tahoma"/>
          <w:sz w:val="18"/>
          <w:szCs w:val="18"/>
        </w:rPr>
        <w:t>, prowadzonym</w:t>
      </w:r>
      <w:r w:rsidR="00502D80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w oparciu o przepisy prawa zamówień publicznych w trybie </w:t>
      </w:r>
      <w:r w:rsidR="00576309" w:rsidRPr="003C12CB">
        <w:rPr>
          <w:rFonts w:ascii="Tahoma" w:hAnsi="Tahoma" w:cs="Tahoma"/>
          <w:sz w:val="18"/>
          <w:szCs w:val="18"/>
        </w:rPr>
        <w:t>„przetargu nieograniczonego” na </w:t>
      </w:r>
      <w:r w:rsidRPr="003C12CB">
        <w:rPr>
          <w:rFonts w:ascii="Tahoma" w:hAnsi="Tahoma" w:cs="Tahoma"/>
          <w:sz w:val="18"/>
          <w:szCs w:val="18"/>
        </w:rPr>
        <w:t xml:space="preserve">realizację </w:t>
      </w:r>
      <w:r w:rsidR="0087616D" w:rsidRPr="003C12CB">
        <w:rPr>
          <w:rFonts w:ascii="Tahoma" w:hAnsi="Tahoma" w:cs="Tahoma"/>
          <w:sz w:val="18"/>
          <w:szCs w:val="18"/>
        </w:rPr>
        <w:t>zamówienia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BE0D17" w:rsidRPr="003C12CB">
        <w:rPr>
          <w:rFonts w:ascii="Tahoma" w:hAnsi="Tahoma" w:cs="Tahoma"/>
          <w:sz w:val="18"/>
          <w:szCs w:val="18"/>
        </w:rPr>
        <w:t>pod nazwą:</w:t>
      </w:r>
      <w:r w:rsidR="00D52633" w:rsidRPr="003C12CB">
        <w:rPr>
          <w:rFonts w:ascii="Tahoma" w:hAnsi="Tahoma" w:cs="Tahoma"/>
          <w:sz w:val="18"/>
          <w:szCs w:val="18"/>
        </w:rPr>
        <w:t xml:space="preserve"> </w:t>
      </w:r>
      <w:bookmarkStart w:id="0" w:name="_Hlk493487794"/>
      <w:r w:rsidR="005452D4" w:rsidRPr="003C12CB">
        <w:rPr>
          <w:rFonts w:ascii="Tahoma" w:hAnsi="Tahoma" w:cs="Tahoma"/>
          <w:b/>
          <w:bCs/>
          <w:sz w:val="18"/>
          <w:szCs w:val="18"/>
        </w:rPr>
        <w:t>"Realizacja całodobowej ochrony mienia w Pawilonie nr 10 SP ZOZ Zespołu Szpitali Miejskich w Chorzowie”</w:t>
      </w:r>
    </w:p>
    <w:bookmarkEnd w:id="0"/>
    <w:p w:rsidR="007E2593" w:rsidRPr="003C12CB" w:rsidRDefault="007E2593" w:rsidP="00C320B1">
      <w:pPr>
        <w:rPr>
          <w:rFonts w:ascii="Tahoma" w:hAnsi="Tahoma" w:cs="Tahoma"/>
          <w:b/>
          <w:bCs/>
          <w:sz w:val="18"/>
          <w:szCs w:val="18"/>
        </w:rPr>
      </w:pPr>
    </w:p>
    <w:p w:rsidR="00D7597E" w:rsidRPr="003C12CB" w:rsidRDefault="00D7597E" w:rsidP="00C320B1">
      <w:pPr>
        <w:tabs>
          <w:tab w:val="left" w:pos="1647"/>
        </w:tabs>
        <w:rPr>
          <w:rFonts w:ascii="Tahoma" w:hAnsi="Tahoma" w:cs="Tahoma"/>
          <w:b/>
          <w:sz w:val="18"/>
          <w:szCs w:val="18"/>
        </w:rPr>
      </w:pPr>
    </w:p>
    <w:p w:rsidR="00D7597E" w:rsidRPr="003C12CB" w:rsidRDefault="00D7597E" w:rsidP="00C320B1">
      <w:pPr>
        <w:tabs>
          <w:tab w:val="left" w:pos="1647"/>
        </w:tabs>
        <w:rPr>
          <w:rFonts w:ascii="Tahoma" w:hAnsi="Tahoma" w:cs="Tahoma"/>
          <w:b/>
          <w:sz w:val="18"/>
          <w:szCs w:val="18"/>
        </w:rPr>
      </w:pPr>
    </w:p>
    <w:p w:rsidR="002927D0" w:rsidRPr="003C12CB" w:rsidRDefault="00884477" w:rsidP="00C320B1">
      <w:pPr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</w:t>
      </w:r>
    </w:p>
    <w:p w:rsidR="002927D0" w:rsidRPr="003C12CB" w:rsidRDefault="002927D0" w:rsidP="00C320B1">
      <w:pPr>
        <w:jc w:val="right"/>
        <w:rPr>
          <w:rFonts w:ascii="Tahoma" w:hAnsi="Tahoma" w:cs="Tahoma"/>
          <w:sz w:val="18"/>
          <w:szCs w:val="18"/>
        </w:rPr>
      </w:pPr>
    </w:p>
    <w:p w:rsidR="002927D0" w:rsidRPr="003C12CB" w:rsidRDefault="002927D0" w:rsidP="00C320B1">
      <w:pPr>
        <w:rPr>
          <w:rFonts w:ascii="Tahoma" w:hAnsi="Tahoma" w:cs="Tahoma"/>
          <w:sz w:val="18"/>
          <w:szCs w:val="18"/>
        </w:rPr>
      </w:pPr>
    </w:p>
    <w:p w:rsidR="002927D0" w:rsidRPr="003C12CB" w:rsidRDefault="002927D0" w:rsidP="00C320B1">
      <w:pPr>
        <w:jc w:val="right"/>
        <w:rPr>
          <w:rFonts w:ascii="Tahoma" w:hAnsi="Tahoma" w:cs="Tahoma"/>
          <w:sz w:val="18"/>
          <w:szCs w:val="18"/>
        </w:rPr>
      </w:pPr>
    </w:p>
    <w:p w:rsidR="002927D0" w:rsidRPr="003C12CB" w:rsidRDefault="002927D0" w:rsidP="00C320B1">
      <w:pPr>
        <w:jc w:val="right"/>
        <w:rPr>
          <w:rFonts w:ascii="Tahoma" w:hAnsi="Tahoma" w:cs="Tahoma"/>
          <w:sz w:val="18"/>
          <w:szCs w:val="18"/>
        </w:rPr>
      </w:pPr>
    </w:p>
    <w:p w:rsidR="002927D0" w:rsidRPr="003C12CB" w:rsidRDefault="002927D0" w:rsidP="00C320B1">
      <w:pPr>
        <w:jc w:val="right"/>
        <w:rPr>
          <w:rFonts w:ascii="Tahoma" w:hAnsi="Tahoma" w:cs="Tahoma"/>
          <w:sz w:val="18"/>
          <w:szCs w:val="18"/>
        </w:rPr>
      </w:pPr>
    </w:p>
    <w:p w:rsidR="002927D0" w:rsidRPr="003C12CB" w:rsidRDefault="002927D0" w:rsidP="00C320B1">
      <w:pPr>
        <w:jc w:val="right"/>
        <w:rPr>
          <w:rFonts w:ascii="Tahoma" w:hAnsi="Tahoma" w:cs="Tahoma"/>
          <w:sz w:val="18"/>
          <w:szCs w:val="18"/>
        </w:rPr>
      </w:pPr>
    </w:p>
    <w:p w:rsidR="002927D0" w:rsidRPr="003C12CB" w:rsidRDefault="002927D0" w:rsidP="00C320B1">
      <w:pPr>
        <w:rPr>
          <w:rFonts w:ascii="Tahoma" w:hAnsi="Tahoma" w:cs="Tahoma"/>
          <w:sz w:val="18"/>
          <w:szCs w:val="18"/>
        </w:rPr>
      </w:pPr>
    </w:p>
    <w:p w:rsidR="000A62DD" w:rsidRPr="003C12CB" w:rsidRDefault="000A62DD" w:rsidP="00C320B1">
      <w:pPr>
        <w:rPr>
          <w:rFonts w:ascii="Tahoma" w:hAnsi="Tahoma" w:cs="Tahoma"/>
          <w:sz w:val="18"/>
          <w:szCs w:val="18"/>
        </w:rPr>
      </w:pPr>
    </w:p>
    <w:p w:rsidR="000A62DD" w:rsidRPr="003C12CB" w:rsidRDefault="000A62DD" w:rsidP="00C320B1">
      <w:pPr>
        <w:rPr>
          <w:rFonts w:ascii="Tahoma" w:hAnsi="Tahoma" w:cs="Tahoma"/>
          <w:sz w:val="18"/>
          <w:szCs w:val="18"/>
        </w:rPr>
      </w:pPr>
    </w:p>
    <w:p w:rsidR="000A62DD" w:rsidRPr="003C12CB" w:rsidRDefault="000A62DD" w:rsidP="00C320B1">
      <w:pPr>
        <w:rPr>
          <w:rFonts w:ascii="Tahoma" w:hAnsi="Tahoma" w:cs="Tahoma"/>
          <w:sz w:val="18"/>
          <w:szCs w:val="18"/>
        </w:rPr>
      </w:pPr>
    </w:p>
    <w:p w:rsidR="000A62DD" w:rsidRPr="003C12CB" w:rsidRDefault="000A62DD" w:rsidP="00C320B1">
      <w:pPr>
        <w:rPr>
          <w:rFonts w:ascii="Tahoma" w:hAnsi="Tahoma" w:cs="Tahoma"/>
          <w:sz w:val="18"/>
          <w:szCs w:val="18"/>
        </w:rPr>
      </w:pPr>
    </w:p>
    <w:p w:rsidR="000A62DD" w:rsidRPr="003C12CB" w:rsidRDefault="000A62DD" w:rsidP="00C320B1">
      <w:pPr>
        <w:rPr>
          <w:rFonts w:ascii="Tahoma" w:hAnsi="Tahoma" w:cs="Tahoma"/>
          <w:sz w:val="18"/>
          <w:szCs w:val="18"/>
        </w:rPr>
      </w:pPr>
    </w:p>
    <w:p w:rsidR="00D7597E" w:rsidRPr="003C12CB" w:rsidRDefault="00550B30" w:rsidP="00C320B1">
      <w:pPr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</w:t>
      </w:r>
      <w:r w:rsidR="00D7597E" w:rsidRPr="003C12CB">
        <w:rPr>
          <w:rFonts w:ascii="Tahoma" w:hAnsi="Tahoma" w:cs="Tahoma"/>
          <w:sz w:val="18"/>
          <w:szCs w:val="18"/>
        </w:rPr>
        <w:t>Publikacja ogłoszenia o zamówieniu:</w:t>
      </w:r>
    </w:p>
    <w:p w:rsidR="00D7597E" w:rsidRPr="003C12CB" w:rsidRDefault="00D7597E" w:rsidP="00C320B1">
      <w:pPr>
        <w:jc w:val="right"/>
        <w:rPr>
          <w:rFonts w:ascii="Tahoma" w:hAnsi="Tahoma" w:cs="Tahoma"/>
          <w:sz w:val="18"/>
          <w:szCs w:val="18"/>
        </w:rPr>
      </w:pPr>
      <w:r w:rsidRPr="003C12CB">
        <w:rPr>
          <w:rStyle w:val="st1"/>
          <w:rFonts w:ascii="Tahoma" w:hAnsi="Tahoma" w:cs="Tahoma"/>
          <w:b/>
          <w:bCs/>
          <w:sz w:val="18"/>
          <w:szCs w:val="18"/>
        </w:rPr>
        <w:br/>
      </w:r>
    </w:p>
    <w:p w:rsidR="0093172E" w:rsidRPr="003C12CB" w:rsidRDefault="0093172E" w:rsidP="00C320B1">
      <w:pPr>
        <w:jc w:val="right"/>
        <w:rPr>
          <w:rStyle w:val="st1"/>
          <w:rFonts w:ascii="Tahoma" w:hAnsi="Tahoma" w:cs="Tahoma"/>
          <w:b/>
          <w:bCs/>
          <w:sz w:val="18"/>
          <w:szCs w:val="18"/>
        </w:rPr>
      </w:pPr>
      <w:r w:rsidRPr="003C12CB">
        <w:rPr>
          <w:rStyle w:val="st1"/>
          <w:rFonts w:ascii="Tahoma" w:hAnsi="Tahoma" w:cs="Tahoma"/>
          <w:b/>
          <w:bCs/>
          <w:sz w:val="18"/>
          <w:szCs w:val="18"/>
        </w:rPr>
        <w:t xml:space="preserve">Biuletyn Zamówień Publicznych </w:t>
      </w:r>
    </w:p>
    <w:p w:rsidR="0093172E" w:rsidRPr="003C12CB" w:rsidRDefault="0093172E" w:rsidP="00C320B1">
      <w:pPr>
        <w:pStyle w:val="Default"/>
        <w:jc w:val="right"/>
        <w:rPr>
          <w:rFonts w:ascii="Tahoma" w:hAnsi="Tahoma" w:cs="Tahoma"/>
          <w:color w:val="auto"/>
          <w:sz w:val="18"/>
          <w:szCs w:val="18"/>
        </w:rPr>
      </w:pPr>
    </w:p>
    <w:p w:rsidR="0093172E" w:rsidRPr="003C12CB" w:rsidRDefault="006C7670" w:rsidP="00C320B1">
      <w:pPr>
        <w:pStyle w:val="Default"/>
        <w:jc w:val="right"/>
        <w:rPr>
          <w:rFonts w:ascii="Tahoma" w:hAnsi="Tahoma" w:cs="Tahoma"/>
          <w:color w:val="auto"/>
          <w:sz w:val="18"/>
          <w:szCs w:val="18"/>
        </w:rPr>
      </w:pPr>
      <w:r w:rsidRPr="003C12CB">
        <w:rPr>
          <w:rFonts w:ascii="Tahoma" w:hAnsi="Tahoma" w:cs="Tahoma"/>
          <w:color w:val="auto"/>
          <w:sz w:val="18"/>
          <w:szCs w:val="18"/>
        </w:rPr>
        <w:t xml:space="preserve">z dnia </w:t>
      </w:r>
      <w:r w:rsidR="00473E8F">
        <w:rPr>
          <w:rFonts w:ascii="Tahoma" w:hAnsi="Tahoma" w:cs="Tahoma"/>
          <w:color w:val="auto"/>
          <w:sz w:val="18"/>
          <w:szCs w:val="18"/>
        </w:rPr>
        <w:t>08.11.2018r.</w:t>
      </w:r>
      <w:r w:rsidR="00C109F8" w:rsidRPr="003C12CB">
        <w:rPr>
          <w:rFonts w:ascii="Tahoma" w:hAnsi="Tahoma" w:cs="Tahoma"/>
          <w:color w:val="auto"/>
          <w:sz w:val="18"/>
          <w:szCs w:val="18"/>
        </w:rPr>
        <w:t xml:space="preserve"> </w:t>
      </w:r>
      <w:r w:rsidR="00AA1DC9" w:rsidRPr="003C12CB">
        <w:rPr>
          <w:rFonts w:ascii="Tahoma" w:hAnsi="Tahoma" w:cs="Tahoma"/>
          <w:color w:val="auto"/>
          <w:sz w:val="18"/>
          <w:szCs w:val="18"/>
        </w:rPr>
        <w:t xml:space="preserve">nr </w:t>
      </w:r>
      <w:r w:rsidR="00473E8F">
        <w:rPr>
          <w:rFonts w:ascii="Tahoma" w:hAnsi="Tahoma" w:cs="Tahoma"/>
          <w:color w:val="auto"/>
          <w:sz w:val="18"/>
          <w:szCs w:val="18"/>
        </w:rPr>
        <w:t>644679-N-2018</w:t>
      </w:r>
    </w:p>
    <w:p w:rsidR="0093172E" w:rsidRPr="003C12CB" w:rsidRDefault="0093172E" w:rsidP="00C320B1">
      <w:pPr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  <w:t>Nr sprawy: SP</w:t>
      </w:r>
      <w:r w:rsidR="00262BC9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ZOZ</w:t>
      </w:r>
      <w:r w:rsidR="00262BC9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ZSM/ZP/</w:t>
      </w:r>
      <w:r w:rsidR="003C12CB">
        <w:rPr>
          <w:rFonts w:ascii="Tahoma" w:hAnsi="Tahoma" w:cs="Tahoma"/>
          <w:sz w:val="18"/>
          <w:szCs w:val="18"/>
        </w:rPr>
        <w:t>95</w:t>
      </w:r>
      <w:r w:rsidRPr="003C12CB">
        <w:rPr>
          <w:rFonts w:ascii="Tahoma" w:hAnsi="Tahoma" w:cs="Tahoma"/>
          <w:sz w:val="18"/>
          <w:szCs w:val="18"/>
        </w:rPr>
        <w:t>/201</w:t>
      </w:r>
      <w:r w:rsidR="00734B36" w:rsidRPr="003C12CB">
        <w:rPr>
          <w:rFonts w:ascii="Tahoma" w:hAnsi="Tahoma" w:cs="Tahoma"/>
          <w:sz w:val="18"/>
          <w:szCs w:val="18"/>
        </w:rPr>
        <w:t>8</w:t>
      </w:r>
    </w:p>
    <w:p w:rsidR="0093172E" w:rsidRPr="003C12CB" w:rsidRDefault="0093172E" w:rsidP="00C320B1">
      <w:pPr>
        <w:jc w:val="right"/>
        <w:rPr>
          <w:rFonts w:ascii="Tahoma" w:hAnsi="Tahoma" w:cs="Tahoma"/>
          <w:sz w:val="18"/>
          <w:szCs w:val="18"/>
        </w:rPr>
      </w:pPr>
    </w:p>
    <w:p w:rsidR="0093172E" w:rsidRPr="003C12CB" w:rsidRDefault="0093172E" w:rsidP="00C320B1">
      <w:pPr>
        <w:jc w:val="right"/>
        <w:rPr>
          <w:rFonts w:ascii="Tahoma" w:hAnsi="Tahoma" w:cs="Tahoma"/>
          <w:sz w:val="18"/>
          <w:szCs w:val="18"/>
        </w:rPr>
      </w:pPr>
    </w:p>
    <w:p w:rsidR="00D7597E" w:rsidRPr="003C12CB" w:rsidRDefault="00D7597E" w:rsidP="00C320B1">
      <w:pPr>
        <w:widowControl w:val="0"/>
        <w:tabs>
          <w:tab w:val="left" w:pos="720"/>
        </w:tabs>
        <w:jc w:val="right"/>
        <w:rPr>
          <w:rFonts w:ascii="Tahoma" w:hAnsi="Tahoma" w:cs="Tahoma"/>
          <w:sz w:val="18"/>
          <w:szCs w:val="18"/>
        </w:rPr>
      </w:pPr>
    </w:p>
    <w:p w:rsidR="00D7597E" w:rsidRPr="003C12CB" w:rsidRDefault="00D7597E" w:rsidP="00C320B1">
      <w:pPr>
        <w:widowControl w:val="0"/>
        <w:tabs>
          <w:tab w:val="left" w:pos="720"/>
        </w:tabs>
        <w:jc w:val="right"/>
        <w:rPr>
          <w:rFonts w:ascii="Tahoma" w:hAnsi="Tahoma" w:cs="Tahoma"/>
          <w:sz w:val="18"/>
          <w:szCs w:val="18"/>
        </w:rPr>
      </w:pPr>
    </w:p>
    <w:p w:rsidR="00F52FC0" w:rsidRPr="003C12CB" w:rsidRDefault="00F52FC0" w:rsidP="00C320B1">
      <w:pPr>
        <w:widowControl w:val="0"/>
        <w:tabs>
          <w:tab w:val="left" w:pos="720"/>
        </w:tabs>
        <w:jc w:val="right"/>
        <w:rPr>
          <w:rFonts w:ascii="Tahoma" w:hAnsi="Tahoma" w:cs="Tahoma"/>
          <w:sz w:val="18"/>
          <w:szCs w:val="18"/>
        </w:rPr>
      </w:pPr>
    </w:p>
    <w:p w:rsidR="00813255" w:rsidRPr="003C12CB" w:rsidRDefault="009D1452" w:rsidP="00095308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br w:type="page"/>
      </w:r>
      <w:r w:rsidR="00E105FE" w:rsidRPr="003C12CB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I. </w:t>
      </w:r>
      <w:r w:rsidR="003E16F9" w:rsidRPr="003C12CB">
        <w:rPr>
          <w:rFonts w:ascii="Tahoma" w:hAnsi="Tahoma" w:cs="Tahoma"/>
          <w:b/>
          <w:sz w:val="18"/>
          <w:szCs w:val="18"/>
          <w:u w:val="single"/>
        </w:rPr>
        <w:t>NAZWA I ADRES ZAMAWIAJĄCEGO</w:t>
      </w:r>
    </w:p>
    <w:p w:rsidR="00813255" w:rsidRPr="003C12CB" w:rsidRDefault="00813255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7F6C64" w:rsidRPr="003C12CB" w:rsidRDefault="008477AD" w:rsidP="00C320B1">
      <w:pPr>
        <w:numPr>
          <w:ilvl w:val="0"/>
          <w:numId w:val="54"/>
        </w:numPr>
        <w:shd w:val="clear" w:color="auto" w:fill="FFFFFF"/>
        <w:ind w:left="284" w:hanging="284"/>
        <w:jc w:val="both"/>
        <w:rPr>
          <w:rFonts w:ascii="Tahoma" w:hAnsi="Tahoma" w:cs="Tahoma"/>
          <w:spacing w:val="-7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Samodzielny Publiczny Zakład Opieki Zdrowotnej Zespół Szpitali Miejskich w Chorzowie</w:t>
      </w:r>
      <w:r w:rsidR="00885902"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734978" w:rsidRPr="003C12CB">
        <w:rPr>
          <w:rFonts w:ascii="Tahoma" w:hAnsi="Tahoma" w:cs="Tahoma"/>
          <w:sz w:val="18"/>
          <w:szCs w:val="18"/>
        </w:rPr>
        <w:t>z siedzibą: 41-500 Chorzów, ul. Strzelców Bytomskich 11</w:t>
      </w:r>
      <w:r w:rsidR="0080054A" w:rsidRPr="003C12CB">
        <w:rPr>
          <w:rFonts w:ascii="Tahoma" w:hAnsi="Tahoma" w:cs="Tahoma"/>
          <w:sz w:val="18"/>
          <w:szCs w:val="18"/>
        </w:rPr>
        <w:t>,</w:t>
      </w:r>
      <w:r w:rsidR="00AD452C" w:rsidRPr="003C12CB">
        <w:rPr>
          <w:rFonts w:ascii="Tahoma" w:hAnsi="Tahoma" w:cs="Tahoma"/>
          <w:spacing w:val="-9"/>
          <w:sz w:val="18"/>
          <w:szCs w:val="18"/>
        </w:rPr>
        <w:t xml:space="preserve"> </w:t>
      </w:r>
      <w:r w:rsidR="00576309" w:rsidRPr="003C12CB">
        <w:rPr>
          <w:rFonts w:ascii="Tahoma" w:hAnsi="Tahoma" w:cs="Tahoma"/>
          <w:spacing w:val="-9"/>
          <w:sz w:val="18"/>
          <w:szCs w:val="18"/>
        </w:rPr>
        <w:t>(032) 34</w:t>
      </w:r>
      <w:r w:rsidR="007651B8" w:rsidRPr="003C12CB">
        <w:rPr>
          <w:rFonts w:ascii="Tahoma" w:hAnsi="Tahoma" w:cs="Tahoma"/>
          <w:spacing w:val="-9"/>
          <w:sz w:val="18"/>
          <w:szCs w:val="18"/>
        </w:rPr>
        <w:t>-</w:t>
      </w:r>
      <w:r w:rsidR="00AD452C" w:rsidRPr="003C12CB">
        <w:rPr>
          <w:rFonts w:ascii="Tahoma" w:hAnsi="Tahoma" w:cs="Tahoma"/>
          <w:spacing w:val="-9"/>
          <w:sz w:val="18"/>
          <w:szCs w:val="18"/>
        </w:rPr>
        <w:t>99-298</w:t>
      </w:r>
      <w:r w:rsidR="00576309" w:rsidRPr="003C12CB">
        <w:rPr>
          <w:rFonts w:ascii="Tahoma" w:hAnsi="Tahoma" w:cs="Tahoma"/>
          <w:spacing w:val="-9"/>
          <w:sz w:val="18"/>
          <w:szCs w:val="18"/>
        </w:rPr>
        <w:t xml:space="preserve">, </w:t>
      </w:r>
      <w:r w:rsidR="00AD452C" w:rsidRPr="003C12CB">
        <w:rPr>
          <w:rFonts w:ascii="Tahoma" w:hAnsi="Tahoma" w:cs="Tahoma"/>
          <w:spacing w:val="-9"/>
          <w:sz w:val="18"/>
          <w:szCs w:val="18"/>
        </w:rPr>
        <w:t xml:space="preserve">tel. (032) 34-99-268 </w:t>
      </w:r>
      <w:r w:rsidR="00576309" w:rsidRPr="003C12CB">
        <w:rPr>
          <w:rFonts w:ascii="Tahoma" w:hAnsi="Tahoma" w:cs="Tahoma"/>
          <w:spacing w:val="-9"/>
          <w:sz w:val="18"/>
          <w:szCs w:val="18"/>
        </w:rPr>
        <w:t>fax: (032) 34</w:t>
      </w:r>
      <w:r w:rsidR="007651B8" w:rsidRPr="003C12CB">
        <w:rPr>
          <w:rFonts w:ascii="Tahoma" w:hAnsi="Tahoma" w:cs="Tahoma"/>
          <w:spacing w:val="-9"/>
          <w:sz w:val="18"/>
          <w:szCs w:val="18"/>
        </w:rPr>
        <w:t>-</w:t>
      </w:r>
      <w:r w:rsidR="00576309" w:rsidRPr="003C12CB">
        <w:rPr>
          <w:rFonts w:ascii="Tahoma" w:hAnsi="Tahoma" w:cs="Tahoma"/>
          <w:spacing w:val="-9"/>
          <w:sz w:val="18"/>
          <w:szCs w:val="18"/>
        </w:rPr>
        <w:t>99-299</w:t>
      </w:r>
      <w:r w:rsidR="00734978" w:rsidRPr="003C12CB">
        <w:rPr>
          <w:rFonts w:ascii="Tahoma" w:hAnsi="Tahoma" w:cs="Tahoma"/>
          <w:sz w:val="18"/>
          <w:szCs w:val="18"/>
        </w:rPr>
        <w:t>;</w:t>
      </w:r>
      <w:r w:rsidR="00885902" w:rsidRPr="003C12CB">
        <w:rPr>
          <w:rFonts w:ascii="Tahoma" w:hAnsi="Tahoma" w:cs="Tahoma"/>
          <w:sz w:val="18"/>
          <w:szCs w:val="18"/>
        </w:rPr>
        <w:t xml:space="preserve"> </w:t>
      </w:r>
      <w:r w:rsidR="00887C69" w:rsidRPr="003C12CB">
        <w:rPr>
          <w:rFonts w:ascii="Tahoma" w:hAnsi="Tahoma" w:cs="Tahoma"/>
          <w:sz w:val="18"/>
          <w:szCs w:val="18"/>
        </w:rPr>
        <w:t>wpisany w dniu 16.05.2001</w:t>
      </w:r>
      <w:r w:rsidR="00734978" w:rsidRPr="003C12CB">
        <w:rPr>
          <w:rFonts w:ascii="Tahoma" w:hAnsi="Tahoma" w:cs="Tahoma"/>
          <w:sz w:val="18"/>
          <w:szCs w:val="18"/>
        </w:rPr>
        <w:t>r. do Krajowego Rejestru Sądowego prowadzonego przez Sąd Rejonowy w Katowicach Wydział Gospodarczy pod nr KRS: 0000011939, posiadający numer NIP: 627-19-23-530</w:t>
      </w:r>
      <w:r w:rsidR="005F7206" w:rsidRPr="003C12CB">
        <w:rPr>
          <w:rFonts w:ascii="Tahoma" w:hAnsi="Tahoma" w:cs="Tahoma"/>
          <w:sz w:val="18"/>
          <w:szCs w:val="18"/>
        </w:rPr>
        <w:t>,</w:t>
      </w:r>
      <w:r w:rsidR="00734978" w:rsidRPr="003C12CB">
        <w:rPr>
          <w:rFonts w:ascii="Tahoma" w:hAnsi="Tahoma" w:cs="Tahoma"/>
          <w:sz w:val="18"/>
          <w:szCs w:val="18"/>
        </w:rPr>
        <w:t xml:space="preserve"> numer REGON: </w:t>
      </w:r>
      <w:r w:rsidR="00734978" w:rsidRPr="003C12CB">
        <w:rPr>
          <w:rFonts w:ascii="Tahoma" w:hAnsi="Tahoma" w:cs="Tahoma"/>
          <w:bCs/>
          <w:sz w:val="18"/>
          <w:szCs w:val="18"/>
        </w:rPr>
        <w:t>271503410</w:t>
      </w:r>
      <w:r w:rsidR="005F7206" w:rsidRPr="003C12CB">
        <w:rPr>
          <w:rFonts w:ascii="Tahoma" w:hAnsi="Tahoma" w:cs="Tahoma"/>
          <w:bCs/>
          <w:sz w:val="18"/>
          <w:szCs w:val="18"/>
        </w:rPr>
        <w:t>.</w:t>
      </w:r>
      <w:r w:rsidR="007F6C64"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576309" w:rsidRPr="003C12CB">
        <w:rPr>
          <w:rFonts w:ascii="Tahoma" w:hAnsi="Tahoma" w:cs="Tahoma"/>
          <w:spacing w:val="-7"/>
          <w:sz w:val="18"/>
          <w:szCs w:val="18"/>
        </w:rPr>
        <w:t>Godziny pracy: 7</w:t>
      </w:r>
      <w:r w:rsidR="00576309" w:rsidRPr="003C12CB">
        <w:rPr>
          <w:rFonts w:ascii="Tahoma" w:hAnsi="Tahoma" w:cs="Tahoma"/>
          <w:spacing w:val="-7"/>
          <w:sz w:val="18"/>
          <w:szCs w:val="18"/>
          <w:vertAlign w:val="superscript"/>
        </w:rPr>
        <w:t xml:space="preserve">25 </w:t>
      </w:r>
      <w:r w:rsidR="00576309" w:rsidRPr="003C12CB">
        <w:rPr>
          <w:rFonts w:ascii="Tahoma" w:hAnsi="Tahoma" w:cs="Tahoma"/>
          <w:spacing w:val="-7"/>
          <w:sz w:val="18"/>
          <w:szCs w:val="18"/>
        </w:rPr>
        <w:t>– 15</w:t>
      </w:r>
      <w:r w:rsidR="00576309" w:rsidRPr="003C12CB">
        <w:rPr>
          <w:rFonts w:ascii="Tahoma" w:hAnsi="Tahoma" w:cs="Tahoma"/>
          <w:spacing w:val="-7"/>
          <w:sz w:val="18"/>
          <w:szCs w:val="18"/>
          <w:vertAlign w:val="superscript"/>
        </w:rPr>
        <w:t>00</w:t>
      </w:r>
      <w:r w:rsidR="009D1452" w:rsidRPr="003C12CB">
        <w:rPr>
          <w:rFonts w:ascii="Tahoma" w:hAnsi="Tahoma" w:cs="Tahoma"/>
          <w:spacing w:val="-7"/>
          <w:sz w:val="18"/>
          <w:szCs w:val="18"/>
          <w:vertAlign w:val="superscript"/>
        </w:rPr>
        <w:t>,</w:t>
      </w:r>
      <w:r w:rsidR="00576309" w:rsidRPr="003C12CB">
        <w:rPr>
          <w:rFonts w:ascii="Tahoma" w:hAnsi="Tahoma" w:cs="Tahoma"/>
          <w:spacing w:val="-7"/>
          <w:sz w:val="18"/>
          <w:szCs w:val="18"/>
          <w:vertAlign w:val="superscript"/>
        </w:rPr>
        <w:t xml:space="preserve"> </w:t>
      </w:r>
      <w:hyperlink r:id="rId9" w:history="1">
        <w:r w:rsidR="00576309" w:rsidRPr="003C12CB">
          <w:rPr>
            <w:rStyle w:val="Hipercze"/>
            <w:rFonts w:ascii="Tahoma" w:hAnsi="Tahoma" w:cs="Tahoma"/>
            <w:color w:val="auto"/>
            <w:spacing w:val="-7"/>
            <w:sz w:val="18"/>
            <w:szCs w:val="18"/>
          </w:rPr>
          <w:t>www.zsm.com.pl</w:t>
        </w:r>
      </w:hyperlink>
      <w:r w:rsidR="009D1452" w:rsidRPr="003C12CB">
        <w:rPr>
          <w:rFonts w:ascii="Tahoma" w:hAnsi="Tahoma" w:cs="Tahoma"/>
          <w:spacing w:val="-7"/>
          <w:sz w:val="18"/>
          <w:szCs w:val="18"/>
        </w:rPr>
        <w:t xml:space="preserve"> </w:t>
      </w:r>
      <w:r w:rsidR="00576309" w:rsidRPr="003C12CB">
        <w:rPr>
          <w:rFonts w:ascii="Tahoma" w:hAnsi="Tahoma" w:cs="Tahoma"/>
          <w:spacing w:val="-7"/>
          <w:sz w:val="18"/>
          <w:szCs w:val="18"/>
        </w:rPr>
        <w:t xml:space="preserve">email: </w:t>
      </w:r>
      <w:hyperlink r:id="rId10" w:history="1">
        <w:r w:rsidR="00576309" w:rsidRPr="003C12CB">
          <w:rPr>
            <w:rStyle w:val="Hipercze"/>
            <w:rFonts w:ascii="Tahoma" w:hAnsi="Tahoma" w:cs="Tahoma"/>
            <w:color w:val="auto"/>
            <w:spacing w:val="-7"/>
            <w:sz w:val="18"/>
            <w:szCs w:val="18"/>
          </w:rPr>
          <w:t>zp@zsm.com.pl</w:t>
        </w:r>
      </w:hyperlink>
      <w:r w:rsidR="007F6C64" w:rsidRPr="003C12CB">
        <w:rPr>
          <w:rFonts w:ascii="Tahoma" w:hAnsi="Tahoma" w:cs="Tahoma"/>
          <w:spacing w:val="-7"/>
          <w:sz w:val="18"/>
          <w:szCs w:val="18"/>
        </w:rPr>
        <w:t>.</w:t>
      </w:r>
    </w:p>
    <w:p w:rsidR="007F6C64" w:rsidRPr="003C12CB" w:rsidRDefault="007F6C64" w:rsidP="00C320B1">
      <w:pPr>
        <w:numPr>
          <w:ilvl w:val="0"/>
          <w:numId w:val="54"/>
        </w:numPr>
        <w:shd w:val="clear" w:color="auto" w:fill="FFFFFF"/>
        <w:ind w:left="284" w:hanging="284"/>
        <w:jc w:val="both"/>
        <w:rPr>
          <w:rFonts w:ascii="Tahoma" w:hAnsi="Tahoma" w:cs="Tahoma"/>
          <w:spacing w:val="-7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Obowiązek informacyjny wynikający z art. 13 RODO w przypadku zbierania danych osobowych </w:t>
      </w:r>
      <w:r w:rsidRPr="003C12CB">
        <w:rPr>
          <w:rFonts w:ascii="Tahoma" w:hAnsi="Tahoma" w:cs="Tahoma"/>
          <w:sz w:val="18"/>
          <w:szCs w:val="18"/>
          <w:u w:val="single"/>
        </w:rPr>
        <w:t>bezpośrednio</w:t>
      </w:r>
      <w:r w:rsidRPr="003C12CB">
        <w:rPr>
          <w:rFonts w:ascii="Tahoma" w:hAnsi="Tahoma" w:cs="Tahoma"/>
          <w:sz w:val="18"/>
          <w:szCs w:val="18"/>
        </w:rPr>
        <w:t xml:space="preserve"> od osoby fizycznej, której dane dotyczą, w celu związanym z postępowaniem o udzielenie zamówienia publicznego </w:t>
      </w:r>
      <w:r w:rsidRPr="003C12CB">
        <w:rPr>
          <w:rFonts w:ascii="Tahoma" w:hAnsi="Tahoma" w:cs="Tahoma"/>
          <w:b/>
          <w:sz w:val="18"/>
          <w:szCs w:val="18"/>
        </w:rPr>
        <w:t>– Klauzula informacyjna dotycząca Zamawiającego została zamieszczona na ostatniej stronie SIWZ. Natomiast, klauzula informacyjna dotycząca Wykonawcy ujęta jest w pkt. 1</w:t>
      </w:r>
      <w:r w:rsidR="00A15E71" w:rsidRPr="003C12CB">
        <w:rPr>
          <w:rFonts w:ascii="Tahoma" w:hAnsi="Tahoma" w:cs="Tahoma"/>
          <w:b/>
          <w:sz w:val="18"/>
          <w:szCs w:val="18"/>
        </w:rPr>
        <w:t>0</w:t>
      </w:r>
      <w:r w:rsidRPr="003C12CB">
        <w:rPr>
          <w:rFonts w:ascii="Tahoma" w:hAnsi="Tahoma" w:cs="Tahoma"/>
          <w:b/>
          <w:sz w:val="18"/>
          <w:szCs w:val="18"/>
        </w:rPr>
        <w:t xml:space="preserve"> załącznika nr 1 do SIWZ – „Formularz ofertowy”.</w:t>
      </w:r>
    </w:p>
    <w:p w:rsidR="007F6C64" w:rsidRPr="003C12CB" w:rsidRDefault="007F6C64" w:rsidP="00C320B1">
      <w:pPr>
        <w:pStyle w:val="Tekstprzypisudolnego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RODO </w:t>
      </w:r>
      <w:r w:rsidRPr="003C12CB">
        <w:rPr>
          <w:rFonts w:ascii="Tahoma" w:hAnsi="Tahoma" w:cs="Tahoma"/>
          <w:sz w:val="18"/>
          <w:szCs w:val="18"/>
        </w:rPr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4153" w:rsidRPr="003C12CB" w:rsidRDefault="002D4153" w:rsidP="00C320B1">
      <w:pPr>
        <w:widowControl w:val="0"/>
        <w:tabs>
          <w:tab w:val="left" w:pos="720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0B130E" w:rsidRPr="003C12CB" w:rsidRDefault="000B130E" w:rsidP="00C320B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ahoma" w:eastAsia="ArialMT" w:hAnsi="Tahoma" w:cs="Tahoma"/>
          <w:sz w:val="18"/>
          <w:szCs w:val="18"/>
        </w:rPr>
      </w:pPr>
      <w:r w:rsidRPr="003C12CB">
        <w:rPr>
          <w:rFonts w:ascii="Tahoma" w:eastAsia="ArialMT" w:hAnsi="Tahoma" w:cs="Tahoma"/>
          <w:sz w:val="18"/>
          <w:szCs w:val="18"/>
        </w:rPr>
        <w:t>Zamawiający wymaga, aby wszelkie pisma związane z postępowaniem o udzielenie zamówienia publicznego, w tym wszelkie zapytania, oświadczenia oraz informacje o wniesieniu odwołania były kierowane wyłącznie na wyżej wskazany adres. Jakiekolwiek inne zaadresowanie może wpłynąć n</w:t>
      </w:r>
      <w:r w:rsidR="0080402D" w:rsidRPr="003C12CB">
        <w:rPr>
          <w:rFonts w:ascii="Tahoma" w:eastAsia="ArialMT" w:hAnsi="Tahoma" w:cs="Tahoma"/>
          <w:sz w:val="18"/>
          <w:szCs w:val="18"/>
        </w:rPr>
        <w:t xml:space="preserve">a złe skierowanie pisma, za co </w:t>
      </w:r>
      <w:r w:rsidR="0075259F" w:rsidRPr="003C12CB">
        <w:rPr>
          <w:rFonts w:ascii="Tahoma" w:eastAsia="ArialMT" w:hAnsi="Tahoma" w:cs="Tahoma"/>
          <w:sz w:val="18"/>
          <w:szCs w:val="18"/>
        </w:rPr>
        <w:t>Z</w:t>
      </w:r>
      <w:r w:rsidRPr="003C12CB">
        <w:rPr>
          <w:rFonts w:ascii="Tahoma" w:eastAsia="ArialMT" w:hAnsi="Tahoma" w:cs="Tahoma"/>
          <w:sz w:val="18"/>
          <w:szCs w:val="18"/>
        </w:rPr>
        <w:t>amawiający nie ponosi odpowiedzialności (może spowodować niezachowanie ustawowych terminów z winy wnoszącego).</w:t>
      </w:r>
    </w:p>
    <w:p w:rsidR="000B130E" w:rsidRPr="003C12CB" w:rsidRDefault="000B130E" w:rsidP="00C320B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ahoma" w:eastAsia="ArialMT" w:hAnsi="Tahoma" w:cs="Tahoma"/>
          <w:sz w:val="18"/>
          <w:szCs w:val="18"/>
        </w:rPr>
      </w:pPr>
      <w:r w:rsidRPr="003C12CB">
        <w:rPr>
          <w:rFonts w:ascii="Tahoma" w:eastAsia="ArialMT" w:hAnsi="Tahoma" w:cs="Tahoma"/>
          <w:sz w:val="18"/>
          <w:szCs w:val="18"/>
        </w:rPr>
        <w:t>Specyfikacja istotnych warunków zamówienia</w:t>
      </w:r>
      <w:r w:rsidR="005A1B36" w:rsidRPr="003C12CB">
        <w:rPr>
          <w:rFonts w:ascii="Tahoma" w:eastAsia="ArialMT" w:hAnsi="Tahoma" w:cs="Tahoma"/>
          <w:sz w:val="18"/>
          <w:szCs w:val="18"/>
        </w:rPr>
        <w:t xml:space="preserve"> (</w:t>
      </w:r>
      <w:r w:rsidR="00107E22" w:rsidRPr="003C12CB">
        <w:rPr>
          <w:rFonts w:ascii="Tahoma" w:eastAsia="ArialMT" w:hAnsi="Tahoma" w:cs="Tahoma"/>
          <w:sz w:val="18"/>
          <w:szCs w:val="18"/>
        </w:rPr>
        <w:t xml:space="preserve">dalej: </w:t>
      </w:r>
      <w:r w:rsidR="002574D1" w:rsidRPr="003C12CB">
        <w:rPr>
          <w:rFonts w:ascii="Tahoma" w:eastAsia="ArialMT" w:hAnsi="Tahoma" w:cs="Tahoma"/>
          <w:sz w:val="18"/>
          <w:szCs w:val="18"/>
        </w:rPr>
        <w:t xml:space="preserve">SIWZ) </w:t>
      </w:r>
      <w:r w:rsidRPr="003C12CB">
        <w:rPr>
          <w:rFonts w:ascii="Tahoma" w:eastAsia="ArialMT" w:hAnsi="Tahoma" w:cs="Tahoma"/>
          <w:sz w:val="18"/>
          <w:szCs w:val="18"/>
        </w:rPr>
        <w:t>stanowi wraz z załącznikami kompletny dokument</w:t>
      </w:r>
      <w:r w:rsidR="0080402D" w:rsidRPr="003C12CB">
        <w:rPr>
          <w:rFonts w:ascii="Tahoma" w:eastAsia="ArialMT" w:hAnsi="Tahoma" w:cs="Tahoma"/>
          <w:sz w:val="18"/>
          <w:szCs w:val="18"/>
        </w:rPr>
        <w:t xml:space="preserve">, który obowiązuje </w:t>
      </w:r>
      <w:r w:rsidR="00A03AA4" w:rsidRPr="003C12CB">
        <w:rPr>
          <w:rFonts w:ascii="Tahoma" w:eastAsia="ArialMT" w:hAnsi="Tahoma" w:cs="Tahoma"/>
          <w:sz w:val="18"/>
          <w:szCs w:val="18"/>
        </w:rPr>
        <w:t>W</w:t>
      </w:r>
      <w:r w:rsidR="0080402D" w:rsidRPr="003C12CB">
        <w:rPr>
          <w:rFonts w:ascii="Tahoma" w:eastAsia="ArialMT" w:hAnsi="Tahoma" w:cs="Tahoma"/>
          <w:sz w:val="18"/>
          <w:szCs w:val="18"/>
        </w:rPr>
        <w:t xml:space="preserve">ykonawcę i </w:t>
      </w:r>
      <w:r w:rsidR="0075259F" w:rsidRPr="003C12CB">
        <w:rPr>
          <w:rFonts w:ascii="Tahoma" w:eastAsia="ArialMT" w:hAnsi="Tahoma" w:cs="Tahoma"/>
          <w:sz w:val="18"/>
          <w:szCs w:val="18"/>
        </w:rPr>
        <w:t>Z</w:t>
      </w:r>
      <w:r w:rsidRPr="003C12CB">
        <w:rPr>
          <w:rFonts w:ascii="Tahoma" w:eastAsia="ArialMT" w:hAnsi="Tahoma" w:cs="Tahoma"/>
          <w:sz w:val="18"/>
          <w:szCs w:val="18"/>
        </w:rPr>
        <w:t>amawiającego podczas całego prowadzonego postępowania w trybie przetargu nieograniczonego.</w:t>
      </w:r>
    </w:p>
    <w:p w:rsidR="000B130E" w:rsidRPr="003C12CB" w:rsidRDefault="000B130E" w:rsidP="00C320B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ahoma" w:eastAsia="ArialMT" w:hAnsi="Tahoma" w:cs="Tahoma"/>
          <w:sz w:val="18"/>
          <w:szCs w:val="18"/>
        </w:rPr>
      </w:pPr>
      <w:r w:rsidRPr="003C12CB">
        <w:rPr>
          <w:rFonts w:ascii="Tahoma" w:eastAsia="ArialMT" w:hAnsi="Tahoma" w:cs="Tahoma"/>
          <w:sz w:val="18"/>
          <w:szCs w:val="18"/>
        </w:rPr>
        <w:t xml:space="preserve">Osoby wskazane w dokumencie uprawniającym do występowania w obrocie prawnym lub upoważnione muszą złożyć podpisy na załącznikach oraz w miejscach, w których </w:t>
      </w:r>
      <w:r w:rsidR="00A03AA4" w:rsidRPr="003C12CB">
        <w:rPr>
          <w:rFonts w:ascii="Tahoma" w:eastAsia="ArialMT" w:hAnsi="Tahoma" w:cs="Tahoma"/>
          <w:sz w:val="18"/>
          <w:szCs w:val="18"/>
        </w:rPr>
        <w:t>W</w:t>
      </w:r>
      <w:r w:rsidRPr="003C12CB">
        <w:rPr>
          <w:rFonts w:ascii="Tahoma" w:eastAsia="ArialMT" w:hAnsi="Tahoma" w:cs="Tahoma"/>
          <w:sz w:val="18"/>
          <w:szCs w:val="18"/>
        </w:rPr>
        <w:t xml:space="preserve">ykonawca naniósł zmiany. Dokumenty złożone w formie kserokopii muszą być poświadczone za zgodność z oryginałem i podpisane przez osobę uprawnioną lub upoważnioną do </w:t>
      </w:r>
      <w:r w:rsidR="0080402D" w:rsidRPr="003C12CB">
        <w:rPr>
          <w:rFonts w:ascii="Tahoma" w:eastAsia="ArialMT" w:hAnsi="Tahoma" w:cs="Tahoma"/>
          <w:sz w:val="18"/>
          <w:szCs w:val="18"/>
        </w:rPr>
        <w:t xml:space="preserve">składania oświadczeń w imieniu </w:t>
      </w:r>
      <w:r w:rsidR="00A03AA4" w:rsidRPr="003C12CB">
        <w:rPr>
          <w:rFonts w:ascii="Tahoma" w:eastAsia="ArialMT" w:hAnsi="Tahoma" w:cs="Tahoma"/>
          <w:sz w:val="18"/>
          <w:szCs w:val="18"/>
        </w:rPr>
        <w:t>W</w:t>
      </w:r>
      <w:r w:rsidRPr="003C12CB">
        <w:rPr>
          <w:rFonts w:ascii="Tahoma" w:eastAsia="ArialMT" w:hAnsi="Tahoma" w:cs="Tahoma"/>
          <w:sz w:val="18"/>
          <w:szCs w:val="18"/>
        </w:rPr>
        <w:t>ykonawcy.</w:t>
      </w:r>
    </w:p>
    <w:p w:rsidR="000B130E" w:rsidRPr="003C12CB" w:rsidRDefault="000B130E" w:rsidP="00C320B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ahoma" w:eastAsia="ArialMT" w:hAnsi="Tahoma" w:cs="Tahoma"/>
          <w:sz w:val="18"/>
          <w:szCs w:val="18"/>
        </w:rPr>
      </w:pPr>
      <w:r w:rsidRPr="003C12CB">
        <w:rPr>
          <w:rFonts w:ascii="Tahoma" w:eastAsia="ArialMT" w:hAnsi="Tahoma" w:cs="Tahoma"/>
          <w:sz w:val="18"/>
          <w:szCs w:val="18"/>
        </w:rPr>
        <w:t>W przypadku spółki cywilnej lub konsorcjum oferta oraz wszystkie jej załączniki winny być podpisane przez wszystkich wspólników spółki lub konsorcjum, lub przez jednego ze wspólników upoważnionego na piśmie do reprezentacji.</w:t>
      </w:r>
    </w:p>
    <w:p w:rsidR="000B130E" w:rsidRPr="003C12CB" w:rsidRDefault="000B130E" w:rsidP="00C320B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ahoma" w:eastAsia="ArialMT" w:hAnsi="Tahoma" w:cs="Tahoma"/>
          <w:sz w:val="18"/>
          <w:szCs w:val="18"/>
        </w:rPr>
      </w:pPr>
      <w:r w:rsidRPr="003C12CB">
        <w:rPr>
          <w:rFonts w:ascii="Tahoma" w:eastAsia="ArialMT" w:hAnsi="Tahoma" w:cs="Tahoma"/>
          <w:sz w:val="18"/>
          <w:szCs w:val="18"/>
        </w:rPr>
        <w:t xml:space="preserve">Upoważnienie (pełnomocnictwo) powinno być dołączone do oferty, o ile nie wynika z innych dokumentów załączonych </w:t>
      </w:r>
      <w:r w:rsidR="0080402D" w:rsidRPr="003C12CB">
        <w:rPr>
          <w:rFonts w:ascii="Tahoma" w:eastAsia="ArialMT" w:hAnsi="Tahoma" w:cs="Tahoma"/>
          <w:sz w:val="18"/>
          <w:szCs w:val="18"/>
        </w:rPr>
        <w:t xml:space="preserve">przez </w:t>
      </w:r>
      <w:r w:rsidR="00A03AA4" w:rsidRPr="003C12CB">
        <w:rPr>
          <w:rFonts w:ascii="Tahoma" w:eastAsia="ArialMT" w:hAnsi="Tahoma" w:cs="Tahoma"/>
          <w:sz w:val="18"/>
          <w:szCs w:val="18"/>
        </w:rPr>
        <w:t>W</w:t>
      </w:r>
      <w:r w:rsidRPr="003C12CB">
        <w:rPr>
          <w:rFonts w:ascii="Tahoma" w:eastAsia="ArialMT" w:hAnsi="Tahoma" w:cs="Tahoma"/>
          <w:sz w:val="18"/>
          <w:szCs w:val="18"/>
        </w:rPr>
        <w:t>ykonawcę.</w:t>
      </w:r>
    </w:p>
    <w:p w:rsidR="005B2585" w:rsidRPr="003C12CB" w:rsidRDefault="005B2585" w:rsidP="00C320B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ahoma" w:eastAsia="ArialMT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Zamawiający przewiduje możliwość dokonania przez Wykonawcę wizji lokalnej w miejscu realizacji przedmiotowych usług</w:t>
      </w:r>
      <w:r w:rsidRPr="003C12CB">
        <w:rPr>
          <w:rFonts w:ascii="Tahoma" w:hAnsi="Tahoma" w:cs="Tahoma"/>
          <w:sz w:val="18"/>
          <w:szCs w:val="18"/>
        </w:rPr>
        <w:t xml:space="preserve">, przed złożeniem oferty w postępowaniu o udzielenie zamówienia publicznego. Wykonawca zobowiązany jest przed dokonaniem wizji lokalnej uzgodnić z </w:t>
      </w:r>
      <w:r w:rsidR="0075259F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amawiającym termin jej przeprowadzenia. Osobą upoważnioną do kontaktu w sprawie odbycia wizji lokalnej jest Kierownik Działu Administracyjno-</w:t>
      </w:r>
      <w:r w:rsidR="00ED6C76" w:rsidRPr="003C12CB">
        <w:rPr>
          <w:rFonts w:ascii="Tahoma" w:hAnsi="Tahoma" w:cs="Tahoma"/>
          <w:sz w:val="18"/>
          <w:szCs w:val="18"/>
        </w:rPr>
        <w:t>Gospodarczego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6E1A40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>ani Kazimiera Białk - Radecka (kontakt telefoniczny: +32 34</w:t>
      </w:r>
      <w:r w:rsidR="00350057" w:rsidRPr="003C12CB">
        <w:rPr>
          <w:rFonts w:ascii="Tahoma" w:hAnsi="Tahoma" w:cs="Tahoma"/>
          <w:sz w:val="18"/>
          <w:szCs w:val="18"/>
        </w:rPr>
        <w:t>-</w:t>
      </w:r>
      <w:r w:rsidRPr="003C12CB">
        <w:rPr>
          <w:rFonts w:ascii="Tahoma" w:hAnsi="Tahoma" w:cs="Tahoma"/>
          <w:sz w:val="18"/>
          <w:szCs w:val="18"/>
        </w:rPr>
        <w:t>99</w:t>
      </w:r>
      <w:r w:rsidR="00350057" w:rsidRPr="003C12CB">
        <w:rPr>
          <w:rFonts w:ascii="Tahoma" w:hAnsi="Tahoma" w:cs="Tahoma"/>
          <w:sz w:val="18"/>
          <w:szCs w:val="18"/>
        </w:rPr>
        <w:t>-</w:t>
      </w:r>
      <w:r w:rsidRPr="003C12CB">
        <w:rPr>
          <w:rFonts w:ascii="Tahoma" w:hAnsi="Tahoma" w:cs="Tahoma"/>
          <w:sz w:val="18"/>
          <w:szCs w:val="18"/>
        </w:rPr>
        <w:t>213).</w:t>
      </w:r>
    </w:p>
    <w:p w:rsidR="000B130E" w:rsidRPr="003C12CB" w:rsidRDefault="000B130E" w:rsidP="00C320B1">
      <w:pPr>
        <w:widowControl w:val="0"/>
        <w:tabs>
          <w:tab w:val="left" w:pos="720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350F7" w:rsidRPr="003C12CB" w:rsidRDefault="007350F7" w:rsidP="00C320B1">
      <w:pPr>
        <w:pStyle w:val="Nagwek3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II. TRYB UDZIELENIA ZAMÓWIENIA</w:t>
      </w:r>
    </w:p>
    <w:p w:rsidR="007350F7" w:rsidRPr="003C12CB" w:rsidRDefault="007350F7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27EB1" w:rsidRPr="003C12CB" w:rsidRDefault="00627EB1" w:rsidP="00C320B1">
      <w:pPr>
        <w:pStyle w:val="Tekstpodstawowy"/>
        <w:widowControl/>
        <w:numPr>
          <w:ilvl w:val="0"/>
          <w:numId w:val="41"/>
        </w:numPr>
        <w:tabs>
          <w:tab w:val="clear" w:pos="720"/>
        </w:tabs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Postępowanie o udzielenia zamówienia publicznego prowadzone jest w trybie przetargu nieograniczonego zgodnie z przepisami ustawy z dnia 29 stycznia 2004 roku – „Prawo zamówień publicznych”</w:t>
      </w:r>
      <w:r w:rsidR="00276D1A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(Tekst jednolity – </w:t>
      </w:r>
      <w:r w:rsidR="00B61D6C" w:rsidRPr="003C12CB">
        <w:rPr>
          <w:rFonts w:ascii="Tahoma" w:hAnsi="Tahoma" w:cs="Tahoma"/>
          <w:sz w:val="18"/>
          <w:szCs w:val="18"/>
        </w:rPr>
        <w:t>Dz. U. 2018 poz. 1986 z późn. zm.</w:t>
      </w:r>
      <w:r w:rsidRPr="003C12CB">
        <w:rPr>
          <w:rFonts w:ascii="Tahoma" w:hAnsi="Tahoma" w:cs="Tahoma"/>
          <w:sz w:val="18"/>
          <w:szCs w:val="18"/>
        </w:rPr>
        <w:t>)</w:t>
      </w:r>
      <w:r w:rsidR="00276D1A" w:rsidRPr="003C12CB">
        <w:rPr>
          <w:rFonts w:ascii="Tahoma" w:hAnsi="Tahoma" w:cs="Tahoma"/>
          <w:sz w:val="18"/>
          <w:szCs w:val="18"/>
        </w:rPr>
        <w:t xml:space="preserve"> (dalej: UPZP).</w:t>
      </w:r>
    </w:p>
    <w:p w:rsidR="00627EB1" w:rsidRPr="003C12CB" w:rsidRDefault="00627EB1" w:rsidP="00C320B1">
      <w:pPr>
        <w:numPr>
          <w:ilvl w:val="0"/>
          <w:numId w:val="4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Przepisy powiązane: Rozporządzenie Ministra Rozwoju z dnia 26 lipca 2016r. w sprawie rodzajów dokumentów, jakich może żądać </w:t>
      </w:r>
      <w:r w:rsidR="0075259F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od </w:t>
      </w:r>
      <w:r w:rsidR="00A03AA4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ykonawcy w postępowaniu o udzielenie zamówienia (</w:t>
      </w:r>
      <w:r w:rsidR="00000DCD" w:rsidRPr="003C12CB">
        <w:rPr>
          <w:rFonts w:ascii="Tahoma" w:hAnsi="Tahoma" w:cs="Tahoma"/>
          <w:sz w:val="18"/>
          <w:szCs w:val="18"/>
        </w:rPr>
        <w:t xml:space="preserve">tj. </w:t>
      </w:r>
      <w:r w:rsidRPr="003C12CB">
        <w:rPr>
          <w:rFonts w:ascii="Tahoma" w:hAnsi="Tahoma" w:cs="Tahoma"/>
          <w:sz w:val="18"/>
          <w:szCs w:val="18"/>
        </w:rPr>
        <w:t>Dz.U. z dnia 27 lipca 2016r. Poz. 1126</w:t>
      </w:r>
      <w:r w:rsidR="00000DCD" w:rsidRPr="003C12CB">
        <w:rPr>
          <w:rFonts w:ascii="Tahoma" w:hAnsi="Tahoma" w:cs="Tahoma"/>
          <w:sz w:val="18"/>
          <w:szCs w:val="18"/>
        </w:rPr>
        <w:t xml:space="preserve"> z późn. zm.</w:t>
      </w:r>
      <w:r w:rsidRPr="003C12CB">
        <w:rPr>
          <w:rFonts w:ascii="Tahoma" w:hAnsi="Tahoma" w:cs="Tahoma"/>
          <w:sz w:val="18"/>
          <w:szCs w:val="18"/>
        </w:rPr>
        <w:t>).</w:t>
      </w:r>
    </w:p>
    <w:p w:rsidR="00627EB1" w:rsidRPr="003C12CB" w:rsidRDefault="00627EB1" w:rsidP="00C320B1">
      <w:pPr>
        <w:numPr>
          <w:ilvl w:val="0"/>
          <w:numId w:val="4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ramach realizacji przedmiotowego zamówienia </w:t>
      </w:r>
      <w:r w:rsidR="0075259F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</w:t>
      </w:r>
      <w:r w:rsidRPr="003C12CB">
        <w:rPr>
          <w:rFonts w:ascii="Tahoma" w:hAnsi="Tahoma" w:cs="Tahoma"/>
          <w:b/>
          <w:sz w:val="18"/>
          <w:szCs w:val="18"/>
          <w:u w:val="single"/>
        </w:rPr>
        <w:t>nie przewiduje:</w:t>
      </w:r>
    </w:p>
    <w:p w:rsidR="00627EB1" w:rsidRPr="003C12CB" w:rsidRDefault="00627EB1" w:rsidP="00C320B1">
      <w:pPr>
        <w:numPr>
          <w:ilvl w:val="0"/>
          <w:numId w:val="42"/>
        </w:numPr>
        <w:shd w:val="clear" w:color="auto" w:fill="FFFFFF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zwrotu kosztów udziału w postępowaniu,</w:t>
      </w:r>
    </w:p>
    <w:p w:rsidR="00627EB1" w:rsidRPr="003C12CB" w:rsidRDefault="00627EB1" w:rsidP="00C320B1">
      <w:pPr>
        <w:numPr>
          <w:ilvl w:val="0"/>
          <w:numId w:val="42"/>
        </w:numPr>
        <w:shd w:val="clear" w:color="auto" w:fill="FFFFFF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udzielania zaliczek na poczet </w:t>
      </w:r>
      <w:r w:rsidR="00A03AA4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ykonania zamówienia.</w:t>
      </w:r>
    </w:p>
    <w:p w:rsidR="00A6128D" w:rsidRPr="003C12CB" w:rsidRDefault="00A6128D" w:rsidP="00C320B1">
      <w:pPr>
        <w:rPr>
          <w:rFonts w:ascii="Tahoma" w:hAnsi="Tahoma" w:cs="Tahoma"/>
          <w:sz w:val="18"/>
          <w:szCs w:val="18"/>
        </w:rPr>
      </w:pPr>
    </w:p>
    <w:p w:rsidR="00734978" w:rsidRPr="003C12CB" w:rsidRDefault="00E105FE" w:rsidP="00C320B1">
      <w:pPr>
        <w:widowControl w:val="0"/>
        <w:tabs>
          <w:tab w:val="left" w:pos="720"/>
        </w:tabs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II</w:t>
      </w:r>
      <w:r w:rsidR="00FD7701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734978" w:rsidRPr="003C12CB">
        <w:rPr>
          <w:rFonts w:ascii="Tahoma" w:hAnsi="Tahoma" w:cs="Tahoma"/>
          <w:b/>
          <w:sz w:val="18"/>
          <w:szCs w:val="18"/>
          <w:u w:val="single"/>
        </w:rPr>
        <w:t>OPIS PRZEDMIOTU ZAMÓWIENIA</w:t>
      </w:r>
    </w:p>
    <w:p w:rsidR="0080054A" w:rsidRPr="003C12CB" w:rsidRDefault="0080054A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C7670" w:rsidRPr="003C12CB" w:rsidRDefault="006E513F" w:rsidP="00C320B1">
      <w:pPr>
        <w:pStyle w:val="BodyText22"/>
        <w:numPr>
          <w:ilvl w:val="0"/>
          <w:numId w:val="5"/>
        </w:numPr>
        <w:tabs>
          <w:tab w:val="clear" w:pos="567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Przedmiotem zamówienia </w:t>
      </w:r>
      <w:r w:rsidR="00FC23F6" w:rsidRPr="003C12CB">
        <w:rPr>
          <w:rFonts w:ascii="Tahoma" w:hAnsi="Tahoma" w:cs="Tahoma"/>
          <w:b/>
          <w:bCs/>
          <w:sz w:val="18"/>
          <w:szCs w:val="18"/>
        </w:rPr>
        <w:t xml:space="preserve">jest </w:t>
      </w:r>
      <w:r w:rsidR="006C7670" w:rsidRPr="003C12CB">
        <w:rPr>
          <w:rFonts w:ascii="Tahoma" w:hAnsi="Tahoma" w:cs="Tahoma"/>
          <w:b/>
          <w:bCs/>
          <w:sz w:val="18"/>
          <w:szCs w:val="18"/>
        </w:rPr>
        <w:t>r</w:t>
      </w:r>
      <w:r w:rsidR="006C7670" w:rsidRPr="003C12CB">
        <w:rPr>
          <w:rFonts w:ascii="Tahoma" w:hAnsi="Tahoma" w:cs="Tahoma"/>
          <w:b/>
          <w:snapToGrid w:val="0"/>
          <w:sz w:val="18"/>
          <w:szCs w:val="18"/>
        </w:rPr>
        <w:t xml:space="preserve">ealizacja usług </w:t>
      </w:r>
      <w:r w:rsidR="006C7670" w:rsidRPr="003C12CB">
        <w:rPr>
          <w:rFonts w:ascii="Tahoma" w:hAnsi="Tahoma" w:cs="Tahoma"/>
          <w:b/>
          <w:bCs/>
          <w:sz w:val="18"/>
          <w:szCs w:val="18"/>
        </w:rPr>
        <w:t>stałej, całodobowej, fizycznej ochrony mienia w Pawilonie nr 10 SP</w:t>
      </w:r>
      <w:r w:rsidR="00836FA8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7670" w:rsidRPr="003C12CB">
        <w:rPr>
          <w:rFonts w:ascii="Tahoma" w:hAnsi="Tahoma" w:cs="Tahoma"/>
          <w:b/>
          <w:bCs/>
          <w:sz w:val="18"/>
          <w:szCs w:val="18"/>
        </w:rPr>
        <w:t>ZOZ Zespołu Szpitali Miejskich w Chorzowie przy ulicy Strzelców Bytomskich 11 wraz z obsługą systemu sygnalizacji pożaru (centrala przeciwpożarowa) oraz obsługą szatni dla pacjentów szpitala.</w:t>
      </w:r>
    </w:p>
    <w:p w:rsidR="00CE2A3E" w:rsidRPr="003C12CB" w:rsidRDefault="00CE2A3E" w:rsidP="00CE2A3E">
      <w:pPr>
        <w:pStyle w:val="BodyText22"/>
        <w:ind w:left="308"/>
        <w:jc w:val="both"/>
        <w:rPr>
          <w:rFonts w:ascii="Tahoma" w:hAnsi="Tahoma" w:cs="Tahoma"/>
          <w:b/>
          <w:snapToGrid w:val="0"/>
          <w:sz w:val="18"/>
          <w:szCs w:val="18"/>
          <w:u w:val="single"/>
        </w:rPr>
      </w:pPr>
    </w:p>
    <w:p w:rsidR="00CE2A3E" w:rsidRPr="003C12CB" w:rsidRDefault="00CE2A3E" w:rsidP="00CE2A3E">
      <w:pPr>
        <w:pStyle w:val="BodyText22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  <w:u w:val="single"/>
        </w:rPr>
        <w:t>Wykonawca przyjmuje na siebie następujące obowiązki szczegółowe: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pełnienie całodobowej usługi ochrony mienia poprzez przydzielenie jednego pracownika (o którym mowa w ust. 2) na jednym posterunku, </w:t>
      </w:r>
      <w:r w:rsidRPr="003C12CB">
        <w:rPr>
          <w:rFonts w:ascii="Tahoma" w:hAnsi="Tahoma" w:cs="Tahoma"/>
          <w:sz w:val="18"/>
          <w:szCs w:val="18"/>
        </w:rPr>
        <w:t>który to stanowi portiernia usytuowana na parterze pawilonu szpitalnego nr 10,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zapewnienie Grupy Interwencyjnej „w stałej gotowości”, czyli przyjazdu Grupy Interwencyjnej na żądanie Pracownika ochrony lub Zamawiającego i w jak najkrótszym czasie zarówno w dzień, jak i w nocy; 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dojazd grupy interwencyjnej do chronionego obiektu od chwili wezwania </w:t>
      </w:r>
      <w:r w:rsidR="00F2370D">
        <w:rPr>
          <w:rFonts w:ascii="Tahoma" w:hAnsi="Tahoma" w:cs="Tahoma"/>
          <w:b/>
          <w:sz w:val="18"/>
          <w:szCs w:val="18"/>
        </w:rPr>
        <w:t>w czasie określonym w ofercie.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zapewnienie pracownikowi ochrony systemu bezpośredniej łączności z grupami interwencyjnymi lub dyspozytorem;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wyposażenie pracowników </w:t>
      </w:r>
      <w:r w:rsidRPr="003C12CB">
        <w:rPr>
          <w:rFonts w:ascii="Tahoma" w:hAnsi="Tahoma" w:cs="Tahoma"/>
          <w:b/>
          <w:sz w:val="18"/>
          <w:szCs w:val="18"/>
        </w:rPr>
        <w:t>w jednolite umundurowanie z identyfikacją (identyfikatorami osobistymi),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ochrona powierzonego, zabezpieczonego mienia przed kradzieżą z włamaniem oraz skutkami innych nieprzewidzianych zdarzeń mogących stanowić zagrożenie mienia, przez „włamanie” rozumie się bezprawne wtargniecie z zewnątrz do pomieszczeń w chronionym obiekcie, w sposób pozostawiający widoczne i dające się stwierdzić ślady,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powiadamianie odpowiednich służb (Policji, Straży Pożarnej oraz Administratora obiektu/ wskazanych pracowników </w:t>
      </w:r>
      <w:r w:rsidRPr="003C12CB">
        <w:rPr>
          <w:rFonts w:ascii="Tahoma" w:hAnsi="Tahoma" w:cs="Tahoma"/>
          <w:sz w:val="18"/>
          <w:szCs w:val="18"/>
        </w:rPr>
        <w:lastRenderedPageBreak/>
        <w:t>Zamawiającego – zgodnie z przekazaną listą z numerami telefonów) w przypadku powstania szkód (np. zalania pomieszczeń, wybuchu lub zagrożenia wybuchem), zdarzeń (np. włamania, uzasadnionego podejrzenia przestępstwa) i awarii technicznych (np. pożaru, zepsucia windy, awarii prądu, itp.),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monitorowanie chronionego obiektu oraz terenu bezpośrednio do niego przylegającego za pomocą centrum odbiorczego wizyjnego systemu dozorowego (CCTV), będącego na wyposażeniu portierni, i w przypadku zauważenia niewłaściwego zdarzenia – szybkiego powiadamiania odpowiednich służb;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nadzór Systemu Sygnalizacji Pożaru dla monitorowanego obiektu poprzez codzienną kontrolę i obsługę centrali będącej na wyposażeniu portierni;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codzienna kontrola centrali SSP polega na </w:t>
      </w:r>
      <w:r w:rsidRPr="003C12CB">
        <w:rPr>
          <w:rFonts w:ascii="Tahoma" w:hAnsi="Tahoma" w:cs="Tahoma"/>
          <w:sz w:val="18"/>
          <w:szCs w:val="18"/>
          <w:u w:val="single"/>
        </w:rPr>
        <w:t>sprawdzeniu</w:t>
      </w:r>
      <w:r w:rsidRPr="003C12CB">
        <w:rPr>
          <w:rFonts w:ascii="Tahoma" w:hAnsi="Tahoma" w:cs="Tahoma"/>
          <w:sz w:val="18"/>
          <w:szCs w:val="18"/>
        </w:rPr>
        <w:t>:</w:t>
      </w:r>
    </w:p>
    <w:p w:rsidR="00CE2A3E" w:rsidRPr="003C12CB" w:rsidRDefault="00CE2A3E" w:rsidP="00CE2A3E">
      <w:pPr>
        <w:pStyle w:val="Tekstpodstawowy2"/>
        <w:numPr>
          <w:ilvl w:val="1"/>
          <w:numId w:val="21"/>
        </w:numPr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stanu dozorowania centrali, tablicy i panelu; </w:t>
      </w:r>
    </w:p>
    <w:p w:rsidR="00CE2A3E" w:rsidRPr="003C12CB" w:rsidRDefault="00CE2A3E" w:rsidP="00CE2A3E">
      <w:pPr>
        <w:pStyle w:val="Tekstpodstawowy2"/>
        <w:numPr>
          <w:ilvl w:val="1"/>
          <w:numId w:val="21"/>
        </w:numPr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książki pracy pod katem odnotowanego każdego odchylenie od stanu dozorowania;</w:t>
      </w:r>
    </w:p>
    <w:p w:rsidR="00CE2A3E" w:rsidRPr="003C12CB" w:rsidRDefault="00CE2A3E" w:rsidP="00CE2A3E">
      <w:pPr>
        <w:pStyle w:val="Tekstpodstawowy2"/>
        <w:numPr>
          <w:ilvl w:val="1"/>
          <w:numId w:val="21"/>
        </w:numPr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poprawności sposobu, w jaki zostały zawiadomione służby techniczne Zamawiającego;</w:t>
      </w:r>
    </w:p>
    <w:p w:rsidR="00CE2A3E" w:rsidRPr="003C12CB" w:rsidRDefault="00CE2A3E" w:rsidP="00CE2A3E">
      <w:pPr>
        <w:pStyle w:val="Tekstpodstawowy2"/>
        <w:numPr>
          <w:ilvl w:val="1"/>
          <w:numId w:val="21"/>
        </w:numPr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instalacji pod względem przywrócenia do stanu dozorowania w przypadku jej wyciszenia lub wyłączenia;</w:t>
      </w:r>
    </w:p>
    <w:p w:rsidR="00CE2A3E" w:rsidRPr="003C12CB" w:rsidRDefault="00CE2A3E" w:rsidP="00CE2A3E">
      <w:pPr>
        <w:pStyle w:val="Tekstpodstawowy2"/>
        <w:numPr>
          <w:ilvl w:val="1"/>
          <w:numId w:val="21"/>
        </w:numPr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odnotowania każdej zauważonej nieprawidłowości działania SSP w książce pracy oraz zawiadomienia służb technicznych Zamawiającego;</w:t>
      </w:r>
    </w:p>
    <w:p w:rsidR="00CE2A3E" w:rsidRPr="003C12CB" w:rsidRDefault="00CE2A3E" w:rsidP="00CE2A3E">
      <w:pPr>
        <w:pStyle w:val="Tekstpodstawowy2"/>
        <w:numPr>
          <w:ilvl w:val="1"/>
          <w:numId w:val="21"/>
        </w:numPr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czy w przypadku wystąpienia zarejestrowanego alarmu następnego dnia podjęto odpowiednie działania;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szczegółowe zapoznanie się i stosowanie zapisów dokumentacji (znajdującej się na posterunku), zawierającej:</w:t>
      </w:r>
    </w:p>
    <w:p w:rsidR="00CE2A3E" w:rsidRPr="003C12CB" w:rsidRDefault="00CE2A3E" w:rsidP="00CE2A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instrukcję obsługi centrali SSP,</w:t>
      </w:r>
    </w:p>
    <w:p w:rsidR="00CE2A3E" w:rsidRPr="003C12CB" w:rsidRDefault="00CE2A3E" w:rsidP="00CE2A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instrukcje postępowania w przypadku wystąpienia alarmu pożarowego,</w:t>
      </w:r>
    </w:p>
    <w:p w:rsidR="00CE2A3E" w:rsidRPr="003C12CB" w:rsidRDefault="00CE2A3E" w:rsidP="00CE2A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plan sytuacyjny z zaznaczonymi dojściami do pomieszczeń,</w:t>
      </w:r>
    </w:p>
    <w:p w:rsidR="00CE2A3E" w:rsidRPr="003C12CB" w:rsidRDefault="00CE2A3E" w:rsidP="00CE2A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wykaz osób powiadamianych, </w:t>
      </w:r>
    </w:p>
    <w:p w:rsidR="00CE2A3E" w:rsidRPr="003C12CB" w:rsidRDefault="00CE2A3E" w:rsidP="00CE2A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książkę przeglądów okresowych.</w:t>
      </w:r>
    </w:p>
    <w:p w:rsidR="00CE2A3E" w:rsidRPr="003C12CB" w:rsidRDefault="00CE2A3E" w:rsidP="00CE2A3E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Pracownik Wykonawcy obsługujący portiernię wraz z szatnią zobowiązany jest do:</w:t>
      </w:r>
    </w:p>
    <w:p w:rsidR="00CE2A3E" w:rsidRPr="003C12CB" w:rsidRDefault="00CE2A3E" w:rsidP="00CE2A3E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wydawania i przyjmowania kluczy upoważnionym pracownikom szpitala, za podpisem w książce raportów oraz przechowywania kluczy zapasowych;</w:t>
      </w:r>
    </w:p>
    <w:p w:rsidR="00CE2A3E" w:rsidRPr="003C12CB" w:rsidRDefault="00CE2A3E" w:rsidP="00CE2A3E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odbioru i wydawania oraz przechowania w szatni odzieży wierzchniej powierzonej przez pacjentów oczekujących na wizytę w poradni lub ich rodziny, lub osoby odwiedzające pacjentów przebywających na oddziałach szpitalnych. </w:t>
      </w:r>
    </w:p>
    <w:p w:rsidR="00CE2A3E" w:rsidRPr="003C12CB" w:rsidRDefault="00CE2A3E" w:rsidP="00CE2A3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 szatni znajduje się 80 stanowisk oznaczonych numerami. Odzież wydawana po przekazaniu pracownikowi ochrony zawieszki z numerem stanowiska. Wykonawca zobowiązany jest wdrożyć procedury obsługi szatni w zakresie ochrony powierzonych rzeczy, które będą jednoznaczne dla wszystkich pracowników Wykonawcy wyznaczonych do realizacji przedmiotowego zamówienia.</w:t>
      </w:r>
    </w:p>
    <w:p w:rsidR="00CE2A3E" w:rsidRPr="003C12CB" w:rsidRDefault="00CE2A3E" w:rsidP="00CE2A3E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informowania pacjentów i osób odwiedzających o numerach telefonów i drodze dojścia do poszukiwanych pomieszczeń w budynkach (zgodnie z przekazaną przed zawarciem umowy listą z numerami telefonów i planem pomieszczeń),</w:t>
      </w:r>
    </w:p>
    <w:p w:rsidR="00CE2A3E" w:rsidRPr="003C12CB" w:rsidRDefault="00CE2A3E" w:rsidP="00CE2A3E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reagowania na przypadki zasłabnięcia pacjentów i/ lub odwiedzających poprzez natychmiastowe powiadomienie odpowiednich służb/ pracowników Zamawiającego - (zgodnie z przekazaną listą z numerami telefonów ww. służb/ pracowników).</w:t>
      </w:r>
    </w:p>
    <w:p w:rsidR="003A6B25" w:rsidRPr="003C12CB" w:rsidRDefault="003A6B25" w:rsidP="003A6B25">
      <w:pPr>
        <w:widowControl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:rsidR="00E6149C" w:rsidRPr="003C12CB" w:rsidRDefault="00734978" w:rsidP="00C320B1">
      <w:pPr>
        <w:pStyle w:val="BodyText22"/>
        <w:numPr>
          <w:ilvl w:val="0"/>
          <w:numId w:val="5"/>
        </w:numPr>
        <w:tabs>
          <w:tab w:val="clear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Nomenklatura CPV:</w:t>
      </w:r>
      <w:r w:rsidR="00872558" w:rsidRPr="003C12CB">
        <w:rPr>
          <w:rFonts w:ascii="Tahoma" w:hAnsi="Tahoma" w:cs="Tahoma"/>
          <w:sz w:val="18"/>
          <w:szCs w:val="18"/>
        </w:rPr>
        <w:t xml:space="preserve"> </w:t>
      </w:r>
    </w:p>
    <w:p w:rsidR="00454BEE" w:rsidRPr="003C12CB" w:rsidRDefault="00454BEE" w:rsidP="00C320B1">
      <w:pPr>
        <w:pStyle w:val="BodyText22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79710000-4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1D0DB5" w:rsidRPr="003C12CB">
        <w:rPr>
          <w:rFonts w:ascii="Tahoma" w:hAnsi="Tahoma" w:cs="Tahoma"/>
          <w:sz w:val="18"/>
          <w:szCs w:val="18"/>
        </w:rPr>
        <w:t>„</w:t>
      </w:r>
      <w:r w:rsidRPr="003C12CB">
        <w:rPr>
          <w:rFonts w:ascii="Tahoma" w:hAnsi="Tahoma" w:cs="Tahoma"/>
          <w:b/>
          <w:i/>
          <w:sz w:val="18"/>
          <w:szCs w:val="18"/>
        </w:rPr>
        <w:t>Usługi ochroniarskie</w:t>
      </w:r>
      <w:r w:rsidR="001D0DB5" w:rsidRPr="003C12CB">
        <w:rPr>
          <w:rFonts w:ascii="Tahoma" w:hAnsi="Tahoma" w:cs="Tahoma"/>
          <w:b/>
          <w:sz w:val="18"/>
          <w:szCs w:val="18"/>
        </w:rPr>
        <w:t>”</w:t>
      </w:r>
    </w:p>
    <w:p w:rsidR="00E6149C" w:rsidRPr="003C12CB" w:rsidRDefault="00454BEE" w:rsidP="00C320B1">
      <w:pPr>
        <w:pStyle w:val="BodyText22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79711000-1 </w:t>
      </w:r>
      <w:r w:rsidR="001D0DB5" w:rsidRPr="003C12CB">
        <w:rPr>
          <w:rFonts w:ascii="Tahoma" w:hAnsi="Tahoma" w:cs="Tahoma"/>
          <w:sz w:val="18"/>
          <w:szCs w:val="18"/>
        </w:rPr>
        <w:t>„</w:t>
      </w:r>
      <w:r w:rsidRPr="003C12CB">
        <w:rPr>
          <w:rFonts w:ascii="Tahoma" w:hAnsi="Tahoma" w:cs="Tahoma"/>
          <w:i/>
          <w:sz w:val="18"/>
          <w:szCs w:val="18"/>
        </w:rPr>
        <w:t>Usługi nadzoru przy użyciu alarmu</w:t>
      </w:r>
      <w:r w:rsidR="001D0DB5" w:rsidRPr="003C12CB">
        <w:rPr>
          <w:rFonts w:ascii="Tahoma" w:hAnsi="Tahoma" w:cs="Tahoma"/>
          <w:sz w:val="18"/>
          <w:szCs w:val="18"/>
        </w:rPr>
        <w:t>”</w:t>
      </w:r>
    </w:p>
    <w:p w:rsidR="001D0DB5" w:rsidRPr="003C12CB" w:rsidRDefault="001D0DB5" w:rsidP="00C320B1">
      <w:pPr>
        <w:pStyle w:val="BodyText22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Kategoria usług: 23.</w:t>
      </w:r>
    </w:p>
    <w:p w:rsidR="009C3E62" w:rsidRPr="003C12CB" w:rsidRDefault="00345063" w:rsidP="00C320B1">
      <w:pPr>
        <w:pStyle w:val="BodyText22"/>
        <w:numPr>
          <w:ilvl w:val="0"/>
          <w:numId w:val="5"/>
        </w:numPr>
        <w:tabs>
          <w:tab w:val="clear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Zamawiający </w:t>
      </w:r>
      <w:r w:rsidR="00085B8C" w:rsidRPr="003C12CB">
        <w:rPr>
          <w:rFonts w:ascii="Tahoma" w:hAnsi="Tahoma" w:cs="Tahoma"/>
          <w:b/>
          <w:sz w:val="18"/>
          <w:szCs w:val="18"/>
        </w:rPr>
        <w:t>nie dopuszcza możliwości składania</w:t>
      </w:r>
      <w:r w:rsidRPr="003C12CB">
        <w:rPr>
          <w:rFonts w:ascii="Tahoma" w:hAnsi="Tahoma" w:cs="Tahoma"/>
          <w:b/>
          <w:sz w:val="18"/>
          <w:szCs w:val="18"/>
        </w:rPr>
        <w:t xml:space="preserve"> ofert częściowych.</w:t>
      </w:r>
      <w:r w:rsidRPr="003C12CB">
        <w:rPr>
          <w:rFonts w:ascii="Tahoma" w:hAnsi="Tahoma" w:cs="Tahoma"/>
          <w:sz w:val="18"/>
          <w:szCs w:val="18"/>
        </w:rPr>
        <w:t xml:space="preserve"> </w:t>
      </w:r>
    </w:p>
    <w:p w:rsidR="004030A5" w:rsidRPr="003C12CB" w:rsidRDefault="00734978" w:rsidP="00C320B1">
      <w:pPr>
        <w:pStyle w:val="BodyText22"/>
        <w:numPr>
          <w:ilvl w:val="0"/>
          <w:numId w:val="5"/>
        </w:numPr>
        <w:tabs>
          <w:tab w:val="clear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nie dopuszcza możliwości złożenia oferty wariantowej.</w:t>
      </w:r>
      <w:r w:rsidR="00937A9A" w:rsidRPr="003C12CB">
        <w:rPr>
          <w:rFonts w:ascii="Tahoma" w:hAnsi="Tahoma" w:cs="Tahoma"/>
          <w:sz w:val="18"/>
          <w:szCs w:val="18"/>
        </w:rPr>
        <w:t xml:space="preserve"> </w:t>
      </w:r>
    </w:p>
    <w:p w:rsidR="004030A5" w:rsidRPr="003C12CB" w:rsidRDefault="004A41CA" w:rsidP="00C320B1">
      <w:pPr>
        <w:pStyle w:val="BodyText22"/>
        <w:numPr>
          <w:ilvl w:val="0"/>
          <w:numId w:val="5"/>
        </w:numPr>
        <w:tabs>
          <w:tab w:val="clear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</w:t>
      </w:r>
      <w:r w:rsidR="00C61336" w:rsidRPr="003C12CB">
        <w:rPr>
          <w:rFonts w:ascii="Tahoma" w:hAnsi="Tahoma" w:cs="Tahoma"/>
          <w:sz w:val="18"/>
          <w:szCs w:val="18"/>
        </w:rPr>
        <w:t xml:space="preserve">przedmiotowym zamówieniu </w:t>
      </w:r>
      <w:r w:rsidR="0075259F" w:rsidRPr="003C12CB">
        <w:rPr>
          <w:rFonts w:ascii="Tahoma" w:hAnsi="Tahoma" w:cs="Tahoma"/>
          <w:sz w:val="18"/>
          <w:szCs w:val="18"/>
        </w:rPr>
        <w:t>Z</w:t>
      </w:r>
      <w:r w:rsidR="005260E2" w:rsidRPr="003C12CB">
        <w:rPr>
          <w:rFonts w:ascii="Tahoma" w:hAnsi="Tahoma" w:cs="Tahoma"/>
          <w:sz w:val="18"/>
          <w:szCs w:val="18"/>
        </w:rPr>
        <w:t xml:space="preserve">amawiający nie zamierza ustanowić dynamicznego systemu zakupów. </w:t>
      </w:r>
    </w:p>
    <w:p w:rsidR="004030A5" w:rsidRPr="003C12CB" w:rsidRDefault="005260E2" w:rsidP="00C320B1">
      <w:pPr>
        <w:pStyle w:val="BodyText22"/>
        <w:numPr>
          <w:ilvl w:val="0"/>
          <w:numId w:val="5"/>
        </w:numPr>
        <w:tabs>
          <w:tab w:val="clear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</w:t>
      </w:r>
      <w:r w:rsidR="00937A9A" w:rsidRPr="003C12CB">
        <w:rPr>
          <w:rFonts w:ascii="Tahoma" w:hAnsi="Tahoma" w:cs="Tahoma"/>
          <w:sz w:val="18"/>
          <w:szCs w:val="18"/>
        </w:rPr>
        <w:t>amówienie nie jest prowadzone w trybie aukcji ele</w:t>
      </w:r>
      <w:r w:rsidRPr="003C12CB">
        <w:rPr>
          <w:rFonts w:ascii="Tahoma" w:hAnsi="Tahoma" w:cs="Tahoma"/>
          <w:sz w:val="18"/>
          <w:szCs w:val="18"/>
        </w:rPr>
        <w:t xml:space="preserve">ktronicznej, nie jest też </w:t>
      </w:r>
      <w:r w:rsidR="004030A5" w:rsidRPr="003C12CB">
        <w:rPr>
          <w:rFonts w:ascii="Tahoma" w:hAnsi="Tahoma" w:cs="Tahoma"/>
          <w:sz w:val="18"/>
          <w:szCs w:val="18"/>
        </w:rPr>
        <w:t>objęte umową ramową</w:t>
      </w:r>
      <w:r w:rsidR="00144DF0" w:rsidRPr="003C12CB">
        <w:rPr>
          <w:rFonts w:ascii="Tahoma" w:hAnsi="Tahoma" w:cs="Tahoma"/>
          <w:sz w:val="18"/>
          <w:szCs w:val="18"/>
        </w:rPr>
        <w:t>.</w:t>
      </w:r>
    </w:p>
    <w:p w:rsidR="00515627" w:rsidRDefault="00144DF0" w:rsidP="00B1184F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</w:t>
      </w:r>
      <w:r w:rsidRPr="003C12CB">
        <w:rPr>
          <w:rFonts w:ascii="Tahoma" w:hAnsi="Tahoma" w:cs="Tahoma"/>
          <w:b/>
          <w:sz w:val="18"/>
          <w:szCs w:val="18"/>
        </w:rPr>
        <w:t>przewiduje</w:t>
      </w:r>
      <w:r w:rsidRPr="003C12CB">
        <w:rPr>
          <w:rFonts w:ascii="Tahoma" w:hAnsi="Tahoma" w:cs="Tahoma"/>
          <w:sz w:val="18"/>
          <w:szCs w:val="18"/>
        </w:rPr>
        <w:t xml:space="preserve"> możliwości udzielenia 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zamówienia </w:t>
      </w:r>
      <w:r w:rsidR="0046083A" w:rsidRPr="003C12CB">
        <w:rPr>
          <w:rFonts w:ascii="Tahoma" w:hAnsi="Tahoma" w:cs="Tahoma"/>
          <w:sz w:val="18"/>
          <w:szCs w:val="18"/>
          <w:u w:val="single"/>
        </w:rPr>
        <w:t>polegającego na powtórzeniu podobnych usług</w:t>
      </w:r>
      <w:r w:rsidR="0046083A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zgodnie z</w:t>
      </w:r>
      <w:r w:rsidR="0046083A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art. 67 ust. 1 pkt. 6 </w:t>
      </w:r>
      <w:r w:rsidR="00547373" w:rsidRPr="003C12CB">
        <w:rPr>
          <w:rFonts w:ascii="Tahoma" w:hAnsi="Tahoma" w:cs="Tahoma"/>
          <w:sz w:val="18"/>
          <w:szCs w:val="18"/>
        </w:rPr>
        <w:t>UPZP.</w:t>
      </w:r>
      <w:r w:rsidR="00515627" w:rsidRPr="003C12CB">
        <w:rPr>
          <w:rFonts w:ascii="Tahoma" w:hAnsi="Tahoma" w:cs="Tahoma"/>
          <w:sz w:val="18"/>
          <w:szCs w:val="18"/>
        </w:rPr>
        <w:t xml:space="preserve"> </w:t>
      </w:r>
      <w:r w:rsidR="0046083A" w:rsidRPr="003C12CB">
        <w:rPr>
          <w:rFonts w:ascii="Tahoma" w:hAnsi="Tahoma" w:cs="Tahoma"/>
          <w:sz w:val="18"/>
          <w:szCs w:val="18"/>
        </w:rPr>
        <w:t xml:space="preserve">Wartość zamówień „podobnych” nie może przekroczyć 50 % wartości zamówienia podstawowego. </w:t>
      </w:r>
      <w:r w:rsidR="00515627" w:rsidRPr="003C12CB">
        <w:rPr>
          <w:rFonts w:ascii="Tahoma" w:hAnsi="Tahoma" w:cs="Tahoma"/>
          <w:sz w:val="18"/>
          <w:szCs w:val="18"/>
        </w:rPr>
        <w:t>Warunki, na jakich zostanie udzielone zamówienie w oparciu o art. 7 ust. 1 pkt.</w:t>
      </w:r>
      <w:r w:rsidR="0046083A" w:rsidRPr="003C12CB">
        <w:rPr>
          <w:rFonts w:ascii="Tahoma" w:hAnsi="Tahoma" w:cs="Tahoma"/>
          <w:sz w:val="18"/>
          <w:szCs w:val="18"/>
        </w:rPr>
        <w:t xml:space="preserve"> </w:t>
      </w:r>
      <w:r w:rsidR="00515627" w:rsidRPr="003C12CB">
        <w:rPr>
          <w:rFonts w:ascii="Tahoma" w:hAnsi="Tahoma" w:cs="Tahoma"/>
          <w:sz w:val="18"/>
          <w:szCs w:val="18"/>
        </w:rPr>
        <w:t>6:</w:t>
      </w:r>
      <w:r w:rsidR="0046083A" w:rsidRPr="003C12CB">
        <w:rPr>
          <w:rFonts w:ascii="Tahoma" w:hAnsi="Tahoma" w:cs="Tahoma"/>
          <w:sz w:val="18"/>
          <w:szCs w:val="18"/>
        </w:rPr>
        <w:t xml:space="preserve"> </w:t>
      </w:r>
      <w:r w:rsidR="00515627" w:rsidRPr="003C12CB">
        <w:rPr>
          <w:rFonts w:ascii="Tahoma" w:hAnsi="Tahoma" w:cs="Tahoma"/>
          <w:sz w:val="18"/>
          <w:szCs w:val="18"/>
        </w:rPr>
        <w:t xml:space="preserve">Podstawowym warunkiem udzielenia zamówienia, jest fakt, iż dotychczasowy Wykonawca realizuje usługi w terminie i z najwyższą starannością, jak również zapewnia nie gorszy standard wykonywania nowego zamówienia niż podstawowego, a także akceptuje istotne warunki dotychczasowej umowy. Strony w wyniku negocjacji uzgodnią wynagrodzenie oraz termin wykonania takiego zamówienia. Zakres "podobnych" usług powinien pokrywać się z usługami, które </w:t>
      </w:r>
      <w:r w:rsidR="00616082" w:rsidRPr="003C12CB">
        <w:rPr>
          <w:rFonts w:ascii="Tahoma" w:hAnsi="Tahoma" w:cs="Tahoma"/>
          <w:sz w:val="18"/>
          <w:szCs w:val="18"/>
        </w:rPr>
        <w:t>były</w:t>
      </w:r>
      <w:r w:rsidR="00515627" w:rsidRPr="003C12CB">
        <w:rPr>
          <w:rFonts w:ascii="Tahoma" w:hAnsi="Tahoma" w:cs="Tahoma"/>
          <w:sz w:val="18"/>
          <w:szCs w:val="18"/>
        </w:rPr>
        <w:t xml:space="preserve"> wykonywane w ramach </w:t>
      </w:r>
      <w:r w:rsidR="00616082" w:rsidRPr="003C12CB">
        <w:rPr>
          <w:rFonts w:ascii="Tahoma" w:hAnsi="Tahoma" w:cs="Tahoma"/>
          <w:sz w:val="18"/>
          <w:szCs w:val="18"/>
        </w:rPr>
        <w:t>zamówienia</w:t>
      </w:r>
      <w:r w:rsidR="00515627" w:rsidRPr="003C12CB">
        <w:rPr>
          <w:rFonts w:ascii="Tahoma" w:hAnsi="Tahoma" w:cs="Tahoma"/>
          <w:sz w:val="18"/>
          <w:szCs w:val="18"/>
        </w:rPr>
        <w:t xml:space="preserve"> podstawowego.</w:t>
      </w:r>
    </w:p>
    <w:p w:rsidR="00F2370D" w:rsidRPr="003C12CB" w:rsidRDefault="00F2370D" w:rsidP="00B1184F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przewiduje możliwość zmiany umowy zgodnie z 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§ 7 Projektu Umowy</w:t>
      </w:r>
      <w:r>
        <w:rPr>
          <w:rFonts w:ascii="Tahoma" w:hAnsi="Tahoma" w:cs="Tahoma"/>
          <w:b/>
          <w:snapToGrid w:val="0"/>
          <w:sz w:val="18"/>
          <w:szCs w:val="18"/>
        </w:rPr>
        <w:t>.</w:t>
      </w:r>
    </w:p>
    <w:p w:rsidR="009A12D6" w:rsidRPr="003C12CB" w:rsidRDefault="009A12D6" w:rsidP="00C320B1">
      <w:pPr>
        <w:rPr>
          <w:rFonts w:ascii="Tahoma" w:hAnsi="Tahoma" w:cs="Tahoma"/>
          <w:sz w:val="18"/>
          <w:szCs w:val="18"/>
        </w:rPr>
      </w:pPr>
    </w:p>
    <w:p w:rsidR="00813255" w:rsidRPr="003C12CB" w:rsidRDefault="00FD7701" w:rsidP="00C320B1">
      <w:pPr>
        <w:pStyle w:val="Nagwek3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IV</w:t>
      </w:r>
      <w:r w:rsidR="00E105FE" w:rsidRPr="003C12CB">
        <w:rPr>
          <w:rFonts w:ascii="Tahoma" w:hAnsi="Tahoma" w:cs="Tahoma"/>
          <w:sz w:val="18"/>
          <w:szCs w:val="18"/>
        </w:rPr>
        <w:t>.</w:t>
      </w:r>
      <w:r w:rsidR="00E105FE" w:rsidRPr="003C12CB">
        <w:rPr>
          <w:rFonts w:ascii="Tahoma" w:hAnsi="Tahoma" w:cs="Tahoma"/>
          <w:sz w:val="18"/>
          <w:szCs w:val="18"/>
        </w:rPr>
        <w:tab/>
      </w:r>
      <w:r w:rsidR="00813255" w:rsidRPr="003C12CB">
        <w:rPr>
          <w:rFonts w:ascii="Tahoma" w:hAnsi="Tahoma" w:cs="Tahoma"/>
          <w:sz w:val="18"/>
          <w:szCs w:val="18"/>
        </w:rPr>
        <w:t>TERMIN I SZCZEGÓŁOWE WARUNKI WYKONANIA ZAMÓWIENIA.</w:t>
      </w:r>
    </w:p>
    <w:p w:rsidR="00595C3D" w:rsidRPr="003C12CB" w:rsidRDefault="00595C3D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zakłada, iż do realizacji usługi zatrudniony jest 1 pracownik ochrony na zmianie. Zamawiający udostępnia pojedynczy posterunek, który ulokowany jest w pomieszczeniu portierni połączonej z szatnią, na parterze nowo wybudowanego pawilonu szpitalnego.</w:t>
      </w: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Zakres usługi i miejsce realizacji wskazano opisano w projekcie umowy stanowiącym </w:t>
      </w:r>
      <w:r w:rsidRPr="003C12CB">
        <w:rPr>
          <w:rFonts w:ascii="Tahoma" w:hAnsi="Tahoma" w:cs="Tahoma"/>
          <w:b/>
          <w:sz w:val="18"/>
          <w:szCs w:val="18"/>
        </w:rPr>
        <w:t>załącznik nr 2 do SIWZ</w:t>
      </w:r>
      <w:r w:rsidR="004342FF" w:rsidRPr="003C12CB">
        <w:rPr>
          <w:rFonts w:ascii="Tahoma" w:hAnsi="Tahoma" w:cs="Tahoma"/>
          <w:b/>
          <w:sz w:val="18"/>
          <w:szCs w:val="18"/>
        </w:rPr>
        <w:t>.</w:t>
      </w:r>
      <w:r w:rsidR="00884477" w:rsidRPr="003C12CB">
        <w:rPr>
          <w:rFonts w:ascii="Tahoma" w:hAnsi="Tahoma" w:cs="Tahoma"/>
          <w:b/>
          <w:sz w:val="18"/>
          <w:szCs w:val="18"/>
        </w:rPr>
        <w:t xml:space="preserve"> </w:t>
      </w: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Usługi realizowane będą</w:t>
      </w:r>
      <w:r w:rsidR="004242C2" w:rsidRPr="003C12CB">
        <w:rPr>
          <w:rFonts w:ascii="Tahoma" w:hAnsi="Tahoma" w:cs="Tahoma"/>
          <w:b/>
          <w:snapToGrid w:val="0"/>
          <w:sz w:val="18"/>
          <w:szCs w:val="18"/>
        </w:rPr>
        <w:t xml:space="preserve"> od dnia zawarcia umowy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 przez okres </w:t>
      </w:r>
      <w:r w:rsidR="00B01F74" w:rsidRPr="003C12CB">
        <w:rPr>
          <w:rFonts w:ascii="Tahoma" w:hAnsi="Tahoma" w:cs="Tahoma"/>
          <w:b/>
          <w:snapToGrid w:val="0"/>
          <w:sz w:val="18"/>
          <w:szCs w:val="18"/>
        </w:rPr>
        <w:t>36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 m</w:t>
      </w:r>
      <w:r w:rsidR="00A479B0" w:rsidRPr="003C12CB">
        <w:rPr>
          <w:rFonts w:ascii="Tahoma" w:hAnsi="Tahoma" w:cs="Tahoma"/>
          <w:b/>
          <w:snapToGrid w:val="0"/>
          <w:sz w:val="18"/>
          <w:szCs w:val="18"/>
        </w:rPr>
        <w:t>iesię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cy</w:t>
      </w:r>
      <w:r w:rsidR="00061932" w:rsidRPr="003C12CB">
        <w:rPr>
          <w:rFonts w:ascii="Tahoma" w:hAnsi="Tahoma" w:cs="Tahoma"/>
          <w:b/>
          <w:snapToGrid w:val="0"/>
          <w:sz w:val="18"/>
          <w:szCs w:val="18"/>
        </w:rPr>
        <w:t xml:space="preserve"> (tj. od 01.12.2018 do 30.11.2021).</w:t>
      </w: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Zamawiający oczekuje realizacji zamówienia przez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pracowników będących 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osobami wykonującymi zadania ochrony </w:t>
      </w:r>
      <w:r w:rsidRPr="003C12CB">
        <w:rPr>
          <w:rFonts w:ascii="Tahoma" w:hAnsi="Tahoma" w:cs="Tahoma"/>
          <w:sz w:val="18"/>
          <w:szCs w:val="18"/>
        </w:rPr>
        <w:t xml:space="preserve">(w zakresie niewymagającym wpisu na listę kwalifikowanych pracowników ochrony fizycznej) 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na rzecz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Wykonawcy</w:t>
      </w:r>
      <w:r w:rsidRPr="003C12CB">
        <w:rPr>
          <w:rFonts w:ascii="Tahoma" w:hAnsi="Tahoma" w:cs="Tahoma"/>
          <w:sz w:val="18"/>
          <w:szCs w:val="18"/>
          <w:u w:val="single"/>
        </w:rPr>
        <w:t>, który uzyskał koncesję na prowadzenie działalności gospodarczej w zakresie usług ochrony osób i mienia</w:t>
      </w:r>
      <w:r w:rsidRPr="003C12CB">
        <w:rPr>
          <w:rFonts w:ascii="Tahoma" w:hAnsi="Tahoma" w:cs="Tahoma"/>
          <w:sz w:val="18"/>
          <w:szCs w:val="18"/>
        </w:rPr>
        <w:t xml:space="preserve"> zgodnie z definicją zwartą w art. 2 pkt. 6 ustawy o ochronie osób i mienia (</w:t>
      </w:r>
      <w:r w:rsidR="00666E54" w:rsidRPr="003C12CB">
        <w:rPr>
          <w:rFonts w:ascii="Tahoma" w:hAnsi="Tahoma" w:cs="Tahoma"/>
          <w:sz w:val="18"/>
          <w:szCs w:val="18"/>
        </w:rPr>
        <w:t xml:space="preserve">tj. </w:t>
      </w:r>
      <w:r w:rsidR="00666E54" w:rsidRPr="003C12CB">
        <w:rPr>
          <w:rFonts w:ascii="Tahoma" w:hAnsi="Tahoma" w:cs="Tahoma"/>
          <w:bCs/>
          <w:sz w:val="18"/>
          <w:szCs w:val="18"/>
        </w:rPr>
        <w:t>Dz.U. 2017 poz. 2213</w:t>
      </w:r>
      <w:r w:rsidRPr="003C12CB">
        <w:rPr>
          <w:rFonts w:ascii="Tahoma" w:hAnsi="Tahoma" w:cs="Tahoma"/>
          <w:bCs/>
          <w:sz w:val="18"/>
          <w:szCs w:val="18"/>
        </w:rPr>
        <w:t xml:space="preserve"> z późn. zm.</w:t>
      </w:r>
      <w:r w:rsidRPr="003C12CB">
        <w:rPr>
          <w:rFonts w:ascii="Tahoma" w:hAnsi="Tahoma" w:cs="Tahoma"/>
          <w:sz w:val="18"/>
          <w:szCs w:val="18"/>
        </w:rPr>
        <w:t>).</w:t>
      </w: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lastRenderedPageBreak/>
        <w:t>Wykonawca zobowiązany jest przedłożyć Zamawiającemu najpóźniej w ciągu 5 dni liczonych od dnia rozpoczęcia świadczenia usługi, imienną listę pracowników realizujących przedmiot zamówienia, zatrudnionych u Wykonawcy</w:t>
      </w:r>
      <w:r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85073B" w:rsidRPr="003C12CB">
        <w:rPr>
          <w:rFonts w:ascii="Tahoma" w:hAnsi="Tahoma" w:cs="Tahoma"/>
          <w:sz w:val="18"/>
          <w:szCs w:val="18"/>
        </w:rPr>
        <w:t>na umowę o pracę zgodnie z art. 29 ust 3a) UPZP.</w:t>
      </w: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szczegółowy opis sposobu świadczenia usługi zawarł w ww. projekcie umowy, gdzie wskazano obowiązki stron, jak i pracowników Wykonawcy. </w:t>
      </w:r>
    </w:p>
    <w:p w:rsidR="00D7084C" w:rsidRPr="003C12CB" w:rsidRDefault="00D7084C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obiekcie podlegającym ochronie znajduje się </w:t>
      </w:r>
      <w:r w:rsidR="00A70ACE" w:rsidRPr="003C12CB">
        <w:rPr>
          <w:rFonts w:ascii="Tahoma" w:hAnsi="Tahoma" w:cs="Tahoma"/>
          <w:sz w:val="18"/>
          <w:szCs w:val="18"/>
        </w:rPr>
        <w:t>S</w:t>
      </w:r>
      <w:r w:rsidR="00E4702D" w:rsidRPr="003C12CB">
        <w:rPr>
          <w:rFonts w:ascii="Tahoma" w:hAnsi="Tahoma" w:cs="Tahoma"/>
          <w:sz w:val="18"/>
          <w:szCs w:val="18"/>
        </w:rPr>
        <w:t>ystem</w:t>
      </w:r>
      <w:r w:rsidRPr="003C12CB">
        <w:rPr>
          <w:rFonts w:ascii="Tahoma" w:hAnsi="Tahoma" w:cs="Tahoma"/>
          <w:sz w:val="18"/>
          <w:szCs w:val="18"/>
        </w:rPr>
        <w:t xml:space="preserve"> Sygnalizacji Pożaru</w:t>
      </w:r>
      <w:r w:rsidR="00A70ACE" w:rsidRPr="003C12CB">
        <w:rPr>
          <w:rFonts w:ascii="Tahoma" w:hAnsi="Tahoma" w:cs="Tahoma"/>
          <w:sz w:val="18"/>
          <w:szCs w:val="18"/>
        </w:rPr>
        <w:t xml:space="preserve">. </w:t>
      </w:r>
      <w:r w:rsidR="00A70ACE"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Zamawiający zobowiązał się w </w:t>
      </w:r>
      <w:r w:rsidR="00570225" w:rsidRPr="003C12CB">
        <w:rPr>
          <w:rFonts w:ascii="Tahoma" w:hAnsi="Tahoma" w:cs="Tahoma"/>
          <w:snapToGrid w:val="0"/>
          <w:sz w:val="18"/>
          <w:szCs w:val="18"/>
          <w:u w:val="single"/>
        </w:rPr>
        <w:t>treści</w:t>
      </w:r>
      <w:r w:rsidR="00A70ACE"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 umowy do zlecenia pierwszego szkolenia</w:t>
      </w:r>
      <w:r w:rsidR="00A70ACE" w:rsidRPr="003C12CB">
        <w:rPr>
          <w:rFonts w:ascii="Tahoma" w:hAnsi="Tahoma" w:cs="Tahoma"/>
          <w:snapToGrid w:val="0"/>
          <w:sz w:val="18"/>
          <w:szCs w:val="18"/>
        </w:rPr>
        <w:t xml:space="preserve"> pracowników Wykonawcy w zakresie obsługi systemu </w:t>
      </w:r>
      <w:r w:rsidR="00A70ACE" w:rsidRPr="003C12CB">
        <w:rPr>
          <w:rFonts w:ascii="Tahoma" w:hAnsi="Tahoma" w:cs="Tahoma"/>
          <w:bCs/>
          <w:sz w:val="18"/>
          <w:szCs w:val="18"/>
        </w:rPr>
        <w:t>sygnalizacji pożaru (centrala przeciwpożarowa – Tablica CSP 4900). Szkolenie realizowane jest na koszt Zamawiającego przez podmiot zewnętrzny odpowiedzialny za serwisowanie systemu [</w:t>
      </w:r>
      <w:r w:rsidR="00A70ACE" w:rsidRPr="003C12CB">
        <w:rPr>
          <w:rFonts w:ascii="Tahoma" w:hAnsi="Tahoma" w:cs="Tahoma"/>
          <w:bCs/>
          <w:i/>
          <w:sz w:val="18"/>
          <w:szCs w:val="18"/>
        </w:rPr>
        <w:t xml:space="preserve">Obowiązki Zamawiającego </w:t>
      </w:r>
      <w:r w:rsidR="00A70ACE" w:rsidRPr="003C12CB">
        <w:rPr>
          <w:rFonts w:ascii="Tahoma" w:hAnsi="Tahoma" w:cs="Tahoma"/>
          <w:i/>
          <w:snapToGrid w:val="0"/>
          <w:sz w:val="18"/>
          <w:szCs w:val="18"/>
        </w:rPr>
        <w:t xml:space="preserve">po zawarciu umowy </w:t>
      </w:r>
      <w:r w:rsidR="00A70ACE" w:rsidRPr="003C12CB">
        <w:rPr>
          <w:rFonts w:ascii="Tahoma" w:hAnsi="Tahoma" w:cs="Tahoma"/>
          <w:b/>
          <w:bCs/>
          <w:i/>
          <w:sz w:val="18"/>
          <w:szCs w:val="18"/>
        </w:rPr>
        <w:t>§ 6 ust. 3 umowy</w:t>
      </w:r>
      <w:r w:rsidR="00A70ACE" w:rsidRPr="003C12CB">
        <w:rPr>
          <w:rFonts w:ascii="Tahoma" w:hAnsi="Tahoma" w:cs="Tahoma"/>
          <w:bCs/>
          <w:sz w:val="18"/>
          <w:szCs w:val="18"/>
        </w:rPr>
        <w:t>]. Kolejne szkolenia pracowników Wykonawcy przebywających i obsługujących ww. system realizowane są we własnym zakresie przez Wykonawcę i na jego koszt</w:t>
      </w:r>
      <w:r w:rsidR="00A70ACE" w:rsidRPr="003C12CB">
        <w:rPr>
          <w:rFonts w:ascii="Tahoma" w:hAnsi="Tahoma" w:cs="Tahoma"/>
          <w:sz w:val="18"/>
          <w:szCs w:val="18"/>
        </w:rPr>
        <w:t>.</w:t>
      </w:r>
    </w:p>
    <w:p w:rsidR="00A70ACE" w:rsidRPr="003C12CB" w:rsidRDefault="00A70ACE" w:rsidP="00C320B1">
      <w:pPr>
        <w:pStyle w:val="BodyText22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Zamawiający informuje, że brak szkolenia pracowników i nieuzasadnione niewyłączenie alarmu wzywającego </w:t>
      </w:r>
      <w:r w:rsidR="00C13C70" w:rsidRPr="003C12CB">
        <w:rPr>
          <w:rFonts w:ascii="Tahoma" w:hAnsi="Tahoma" w:cs="Tahoma"/>
          <w:b/>
          <w:sz w:val="18"/>
          <w:szCs w:val="18"/>
        </w:rPr>
        <w:t xml:space="preserve">Państwową </w:t>
      </w:r>
      <w:r w:rsidRPr="003C12CB">
        <w:rPr>
          <w:rFonts w:ascii="Tahoma" w:hAnsi="Tahoma" w:cs="Tahoma"/>
          <w:b/>
          <w:sz w:val="18"/>
          <w:szCs w:val="18"/>
        </w:rPr>
        <w:t xml:space="preserve">Straż Pożarną </w:t>
      </w:r>
      <w:r w:rsidR="00C13C70" w:rsidRPr="003C12CB">
        <w:rPr>
          <w:rFonts w:ascii="Tahoma" w:hAnsi="Tahoma" w:cs="Tahoma"/>
          <w:b/>
          <w:sz w:val="18"/>
          <w:szCs w:val="18"/>
        </w:rPr>
        <w:t>w sytuacji, gdy alarm jest fałszywy</w:t>
      </w:r>
      <w:r w:rsidR="00ED6C76" w:rsidRPr="003C12CB">
        <w:rPr>
          <w:rFonts w:ascii="Tahoma" w:hAnsi="Tahoma" w:cs="Tahoma"/>
          <w:b/>
          <w:sz w:val="18"/>
          <w:szCs w:val="18"/>
        </w:rPr>
        <w:t>,</w:t>
      </w:r>
      <w:r w:rsidR="00C13C70" w:rsidRPr="003C12CB">
        <w:rPr>
          <w:rFonts w:ascii="Tahoma" w:hAnsi="Tahoma" w:cs="Tahoma"/>
          <w:b/>
          <w:sz w:val="18"/>
          <w:szCs w:val="18"/>
        </w:rPr>
        <w:t xml:space="preserve"> spowoduje obciążenie Wykonawcy karą finansową nałożoną na Zamawiającego przez </w:t>
      </w:r>
      <w:r w:rsidR="00ED6C76" w:rsidRPr="003C12CB">
        <w:rPr>
          <w:rFonts w:ascii="Tahoma" w:hAnsi="Tahoma" w:cs="Tahoma"/>
          <w:b/>
          <w:sz w:val="18"/>
          <w:szCs w:val="18"/>
        </w:rPr>
        <w:t xml:space="preserve">Państwową </w:t>
      </w:r>
      <w:r w:rsidR="00C13C70" w:rsidRPr="003C12CB">
        <w:rPr>
          <w:rFonts w:ascii="Tahoma" w:hAnsi="Tahoma" w:cs="Tahoma"/>
          <w:b/>
          <w:sz w:val="18"/>
          <w:szCs w:val="18"/>
        </w:rPr>
        <w:t>Straż</w:t>
      </w:r>
      <w:r w:rsidR="00ED6C76" w:rsidRPr="003C12CB">
        <w:rPr>
          <w:rFonts w:ascii="Tahoma" w:hAnsi="Tahoma" w:cs="Tahoma"/>
          <w:b/>
          <w:sz w:val="18"/>
          <w:szCs w:val="18"/>
        </w:rPr>
        <w:t xml:space="preserve"> Pożarną</w:t>
      </w:r>
      <w:r w:rsidR="00C13C70" w:rsidRPr="003C12CB">
        <w:rPr>
          <w:rFonts w:ascii="Tahoma" w:hAnsi="Tahoma" w:cs="Tahoma"/>
          <w:b/>
          <w:sz w:val="18"/>
          <w:szCs w:val="18"/>
        </w:rPr>
        <w:t xml:space="preserve">. </w:t>
      </w:r>
    </w:p>
    <w:p w:rsidR="00351653" w:rsidRPr="003C12CB" w:rsidRDefault="003E1E32" w:rsidP="00351653">
      <w:pPr>
        <w:pStyle w:val="BodyText22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Uwaga: Pracownik Wykonawcy zobowiązany jest każdorazowo po włączeniu się alarmu </w:t>
      </w:r>
      <w:r w:rsidR="00F350A9" w:rsidRPr="003C12CB">
        <w:rPr>
          <w:rFonts w:ascii="Tahoma" w:hAnsi="Tahoma" w:cs="Tahoma"/>
          <w:sz w:val="18"/>
          <w:szCs w:val="18"/>
        </w:rPr>
        <w:t xml:space="preserve">(w czasie do 3 minut) </w:t>
      </w:r>
      <w:r w:rsidRPr="003C12CB">
        <w:rPr>
          <w:rFonts w:ascii="Tahoma" w:hAnsi="Tahoma" w:cs="Tahoma"/>
          <w:sz w:val="18"/>
          <w:szCs w:val="18"/>
        </w:rPr>
        <w:t xml:space="preserve">sprawdzić </w:t>
      </w:r>
      <w:r w:rsidR="00F350A9" w:rsidRPr="003C12CB">
        <w:rPr>
          <w:rFonts w:ascii="Tahoma" w:hAnsi="Tahoma" w:cs="Tahoma"/>
          <w:sz w:val="18"/>
          <w:szCs w:val="18"/>
        </w:rPr>
        <w:t xml:space="preserve">pomieszczenie, w którym wzbudzony został </w:t>
      </w:r>
      <w:r w:rsidRPr="003C12CB">
        <w:rPr>
          <w:rFonts w:ascii="Tahoma" w:hAnsi="Tahoma" w:cs="Tahoma"/>
          <w:sz w:val="18"/>
          <w:szCs w:val="18"/>
        </w:rPr>
        <w:t xml:space="preserve">czujnik </w:t>
      </w:r>
      <w:r w:rsidR="00F350A9" w:rsidRPr="003C12CB">
        <w:rPr>
          <w:rFonts w:ascii="Tahoma" w:hAnsi="Tahoma" w:cs="Tahoma"/>
          <w:sz w:val="18"/>
          <w:szCs w:val="18"/>
        </w:rPr>
        <w:t xml:space="preserve">alarmowy pożaru - </w:t>
      </w:r>
      <w:r w:rsidR="00B31ADA" w:rsidRPr="003C12CB">
        <w:rPr>
          <w:rFonts w:ascii="Tahoma" w:hAnsi="Tahoma" w:cs="Tahoma"/>
          <w:sz w:val="18"/>
          <w:szCs w:val="18"/>
        </w:rPr>
        <w:t>miejsce,</w:t>
      </w:r>
      <w:r w:rsidR="00F350A9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w którym mogło </w:t>
      </w:r>
      <w:r w:rsidR="00F350A9" w:rsidRPr="003C12CB">
        <w:rPr>
          <w:rFonts w:ascii="Tahoma" w:hAnsi="Tahoma" w:cs="Tahoma"/>
          <w:sz w:val="18"/>
          <w:szCs w:val="18"/>
        </w:rPr>
        <w:t>powstać ognisko pożaru</w:t>
      </w:r>
      <w:r w:rsidRPr="003C12CB">
        <w:rPr>
          <w:rFonts w:ascii="Tahoma" w:hAnsi="Tahoma" w:cs="Tahoma"/>
          <w:sz w:val="18"/>
          <w:szCs w:val="18"/>
        </w:rPr>
        <w:t xml:space="preserve">. Jeżeli alarm </w:t>
      </w:r>
      <w:r w:rsidR="00F350A9" w:rsidRPr="003C12CB">
        <w:rPr>
          <w:rFonts w:ascii="Tahoma" w:hAnsi="Tahoma" w:cs="Tahoma"/>
          <w:sz w:val="18"/>
          <w:szCs w:val="18"/>
        </w:rPr>
        <w:t xml:space="preserve">okaże się </w:t>
      </w:r>
      <w:r w:rsidRPr="003C12CB">
        <w:rPr>
          <w:rFonts w:ascii="Tahoma" w:hAnsi="Tahoma" w:cs="Tahoma"/>
          <w:sz w:val="18"/>
          <w:szCs w:val="18"/>
        </w:rPr>
        <w:t>fałszywy</w:t>
      </w:r>
      <w:r w:rsidR="00F350A9" w:rsidRPr="003C12CB">
        <w:rPr>
          <w:rFonts w:ascii="Tahoma" w:hAnsi="Tahoma" w:cs="Tahoma"/>
          <w:sz w:val="18"/>
          <w:szCs w:val="18"/>
        </w:rPr>
        <w:t>,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F350A9" w:rsidRPr="003C12CB">
        <w:rPr>
          <w:rFonts w:ascii="Tahoma" w:hAnsi="Tahoma" w:cs="Tahoma"/>
          <w:sz w:val="18"/>
          <w:szCs w:val="18"/>
        </w:rPr>
        <w:t xml:space="preserve">czyli wówczas, gdy po sprawdzeniu pomieszczenia pracownik Wykonawcy nie stwierdzi, że powstało w nim ognisko pożaru, alarm </w:t>
      </w:r>
      <w:r w:rsidRPr="003C12CB">
        <w:rPr>
          <w:rFonts w:ascii="Tahoma" w:hAnsi="Tahoma" w:cs="Tahoma"/>
          <w:sz w:val="18"/>
          <w:szCs w:val="18"/>
        </w:rPr>
        <w:t xml:space="preserve">musi zostać wyłączony – odwołany. </w:t>
      </w:r>
      <w:r w:rsidR="00B31ADA" w:rsidRPr="003C12CB">
        <w:rPr>
          <w:rFonts w:ascii="Tahoma" w:hAnsi="Tahoma" w:cs="Tahoma"/>
          <w:sz w:val="18"/>
          <w:szCs w:val="18"/>
        </w:rPr>
        <w:t>W </w:t>
      </w:r>
      <w:r w:rsidR="00F350A9" w:rsidRPr="003C12CB">
        <w:rPr>
          <w:rFonts w:ascii="Tahoma" w:hAnsi="Tahoma" w:cs="Tahoma"/>
          <w:sz w:val="18"/>
          <w:szCs w:val="18"/>
        </w:rPr>
        <w:t>przeciwnym razie w czasie do 5 minut centrala przeciwpożarowa automatycznie wezwie straż pożarną.</w:t>
      </w:r>
    </w:p>
    <w:p w:rsidR="00351653" w:rsidRPr="003C12CB" w:rsidRDefault="00351653" w:rsidP="00351653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„</w:t>
      </w:r>
      <w:r w:rsidRPr="003C12CB">
        <w:rPr>
          <w:rFonts w:ascii="Tahoma" w:hAnsi="Tahoma" w:cs="Tahoma"/>
          <w:bCs/>
          <w:sz w:val="18"/>
          <w:szCs w:val="18"/>
        </w:rPr>
        <w:t>Jeżeli czynności potrzebne przy wykonaniu usługi będą miały charakter czynności, o których mowa w art. 22 § 1 ustawy z dnia 26 czerwca 1974 r. - Kodeks pracy (</w:t>
      </w:r>
      <w:proofErr w:type="spellStart"/>
      <w:r w:rsidRPr="003C12CB">
        <w:rPr>
          <w:rFonts w:ascii="Tahoma" w:hAnsi="Tahoma" w:cs="Tahoma"/>
          <w:bCs/>
          <w:sz w:val="18"/>
          <w:szCs w:val="18"/>
        </w:rPr>
        <w:t>t.j</w:t>
      </w:r>
      <w:proofErr w:type="spellEnd"/>
      <w:r w:rsidRPr="003C12CB">
        <w:rPr>
          <w:rFonts w:ascii="Tahoma" w:hAnsi="Tahoma" w:cs="Tahoma"/>
          <w:bCs/>
          <w:sz w:val="18"/>
          <w:szCs w:val="18"/>
        </w:rPr>
        <w:t xml:space="preserve">. Dz. U.  2018 r. poz. 917 z późn zm.) Zamawiający wymaga, aby czynności te wykonywane były przez osoby zatrudnione na podstawie umowy o pracę przez wykonawcę lub podwykonawcę. Dotyczy </w:t>
      </w:r>
      <w:r w:rsidRPr="003C12CB">
        <w:rPr>
          <w:rFonts w:ascii="Tahoma" w:hAnsi="Tahoma" w:cs="Tahoma"/>
          <w:b/>
          <w:sz w:val="18"/>
          <w:szCs w:val="18"/>
        </w:rPr>
        <w:t>pracowników ochrony świadczących usługę w zakresie bezpośredniej ochrony fizycznej.</w:t>
      </w: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</w:p>
    <w:p w:rsidR="00351653" w:rsidRPr="003C12CB" w:rsidRDefault="00351653" w:rsidP="00351653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w/w czynności. Zamawiający uprawniony jest w szczególności do: </w:t>
      </w:r>
    </w:p>
    <w:p w:rsidR="00351653" w:rsidRPr="003C12CB" w:rsidRDefault="00351653" w:rsidP="00351653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żądania oświadczeń i dokumentów w zakresie potwierdzenia spełniania ww. wymogów i dokonywania ich oceny,</w:t>
      </w:r>
    </w:p>
    <w:p w:rsidR="00351653" w:rsidRPr="003C12CB" w:rsidRDefault="00351653" w:rsidP="00351653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żądania wyjaśnień w przypadku wątpliwości w zakresie potwierdzenia spełniania ww. wymogów,</w:t>
      </w:r>
    </w:p>
    <w:p w:rsidR="00351653" w:rsidRPr="003C12CB" w:rsidRDefault="00351653" w:rsidP="00351653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przeprowadzania kontroli na miejscu wykonywania świadczenia.</w:t>
      </w: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Wykonawca zobowiązany jest do przedłożenia najpóźniej w ciągu 14 dni od dnia podpisania umowy z Zamawiającym oświadczenia oraz oświadczenia Podwykonawcy (jeżeli jest on znany już na etapie zawarcia umowy, lub jeżeli nie jest znany to na etapie realizacji umowy) </w:t>
      </w:r>
      <w:r w:rsidRPr="003C12CB">
        <w:rPr>
          <w:rFonts w:ascii="Tahoma" w:hAnsi="Tahoma" w:cs="Tahoma"/>
          <w:bCs/>
          <w:sz w:val="18"/>
          <w:szCs w:val="18"/>
        </w:rPr>
        <w:t>o zatrudnieniu na podstawie umowy o pracę osób wykonujących czynności o których mowa powyżej.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</w:p>
    <w:p w:rsidR="00351653" w:rsidRPr="003C12CB" w:rsidRDefault="00351653" w:rsidP="00351653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Nie przedłożenie przez Wykonawcę oświadczenia o którym mowa wyżej w terminie wskazanym przez Zamawiającego, będzie traktowane jako nienależyte wykonanie umowy polegające na niewypełnieniu obowiązku zatrudnienia pracowników wykonujących usługi na podstawie umowy o pracę. </w:t>
      </w: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zamówienia:</w:t>
      </w:r>
    </w:p>
    <w:p w:rsidR="00351653" w:rsidRPr="003C12CB" w:rsidRDefault="00351653" w:rsidP="00351653">
      <w:pPr>
        <w:widowControl w:val="0"/>
        <w:numPr>
          <w:ilvl w:val="2"/>
          <w:numId w:val="66"/>
        </w:numPr>
        <w:tabs>
          <w:tab w:val="clear" w:pos="443"/>
        </w:tabs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3C12CB">
        <w:rPr>
          <w:rFonts w:ascii="Tahoma" w:hAnsi="Tahoma" w:cs="Tahoma"/>
          <w:bCs/>
          <w:sz w:val="18"/>
          <w:szCs w:val="18"/>
        </w:rPr>
        <w:t>anonimizacji</w:t>
      </w:r>
      <w:proofErr w:type="spellEnd"/>
      <w:r w:rsidRPr="003C12CB">
        <w:rPr>
          <w:rFonts w:ascii="Tahoma" w:hAnsi="Tahoma" w:cs="Tahoma"/>
          <w:bCs/>
          <w:sz w:val="18"/>
          <w:szCs w:val="18"/>
        </w:rPr>
        <w:t>. Informacje takie jak: data zawarcia umowy, rodzaj umowy o pracę i wymiar etatu powinny być możliwe do zidentyfikowania;</w:t>
      </w:r>
    </w:p>
    <w:p w:rsidR="00351653" w:rsidRPr="003C12CB" w:rsidRDefault="00351653" w:rsidP="00351653">
      <w:pPr>
        <w:widowControl w:val="0"/>
        <w:numPr>
          <w:ilvl w:val="2"/>
          <w:numId w:val="66"/>
        </w:numPr>
        <w:tabs>
          <w:tab w:val="clear" w:pos="443"/>
        </w:tabs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51653" w:rsidRPr="003C12CB" w:rsidRDefault="00351653" w:rsidP="00351653">
      <w:pPr>
        <w:widowControl w:val="0"/>
        <w:numPr>
          <w:ilvl w:val="2"/>
          <w:numId w:val="66"/>
        </w:numPr>
        <w:tabs>
          <w:tab w:val="clear" w:pos="443"/>
        </w:tabs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3C12CB">
        <w:rPr>
          <w:rFonts w:ascii="Tahoma" w:hAnsi="Tahoma" w:cs="Tahoma"/>
          <w:bCs/>
          <w:sz w:val="18"/>
          <w:szCs w:val="18"/>
        </w:rPr>
        <w:t>anonimizacji</w:t>
      </w:r>
      <w:proofErr w:type="spellEnd"/>
      <w:r w:rsidRPr="003C12CB">
        <w:rPr>
          <w:rFonts w:ascii="Tahoma" w:hAnsi="Tahoma" w:cs="Tahoma"/>
          <w:bCs/>
          <w:sz w:val="18"/>
          <w:szCs w:val="18"/>
        </w:rPr>
        <w:t>.</w:t>
      </w: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 </w:t>
      </w: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 w:right="-108" w:hanging="284"/>
        <w:jc w:val="both"/>
        <w:rPr>
          <w:rFonts w:ascii="Tahoma" w:hAnsi="Tahoma" w:cs="Tahoma"/>
          <w:sz w:val="18"/>
          <w:szCs w:val="18"/>
        </w:rPr>
      </w:pP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Z tytułu niespełnienia przez wykonawcę lub podwykonawcę wymogu zatrudnienia na podstawie umowy o pracę </w:t>
      </w:r>
      <w:r w:rsidRPr="003C12CB">
        <w:rPr>
          <w:rFonts w:ascii="Tahoma" w:hAnsi="Tahoma" w:cs="Tahoma"/>
          <w:b/>
          <w:sz w:val="18"/>
          <w:szCs w:val="18"/>
        </w:rPr>
        <w:t>pracowników ochrony świadczących usługę w zakresie bezpośredniej ochrony fizycznej</w:t>
      </w:r>
      <w:r w:rsidRPr="003C12CB">
        <w:rPr>
          <w:rFonts w:ascii="Tahoma" w:hAnsi="Tahoma" w:cs="Tahoma"/>
          <w:bCs/>
          <w:sz w:val="18"/>
          <w:szCs w:val="18"/>
        </w:rPr>
        <w:t xml:space="preserve"> zamawiający naliczy </w:t>
      </w:r>
      <w:r w:rsidRPr="003C12CB">
        <w:rPr>
          <w:rFonts w:ascii="Tahoma" w:hAnsi="Tahoma" w:cs="Tahoma"/>
          <w:bCs/>
          <w:sz w:val="18"/>
          <w:szCs w:val="18"/>
        </w:rPr>
        <w:lastRenderedPageBreak/>
        <w:t xml:space="preserve">karę umowną w wysokości określonej we wzorze umowy. </w:t>
      </w:r>
    </w:p>
    <w:p w:rsidR="00351653" w:rsidRPr="003C12CB" w:rsidRDefault="00351653" w:rsidP="00351653">
      <w:pPr>
        <w:widowControl w:val="0"/>
        <w:overflowPunct w:val="0"/>
        <w:autoSpaceDE w:val="0"/>
        <w:autoSpaceDN w:val="0"/>
        <w:adjustRightInd w:val="0"/>
        <w:ind w:left="284" w:right="-108" w:hanging="284"/>
        <w:jc w:val="both"/>
        <w:rPr>
          <w:rFonts w:ascii="Tahoma" w:hAnsi="Tahoma" w:cs="Tahoma"/>
          <w:sz w:val="18"/>
          <w:szCs w:val="18"/>
        </w:rPr>
      </w:pPr>
    </w:p>
    <w:p w:rsidR="00351653" w:rsidRPr="003C12CB" w:rsidRDefault="00351653" w:rsidP="00351653">
      <w:pPr>
        <w:pStyle w:val="BodyText22"/>
        <w:ind w:left="284"/>
        <w:jc w:val="both"/>
        <w:rPr>
          <w:rFonts w:ascii="Tahoma" w:hAnsi="Tahoma" w:cs="Tahoma"/>
          <w:strike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Pracy.”</w:t>
      </w: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Przedmiot zamówienia nie obejmuje podłączenia systemów zabezpieczenia technicznego obiektów i zdalnego monitorowania tych systemów.</w:t>
      </w:r>
    </w:p>
    <w:p w:rsidR="00B01D33" w:rsidRPr="003C12CB" w:rsidRDefault="00B01D33" w:rsidP="00C320B1">
      <w:pPr>
        <w:pStyle w:val="BodyText22"/>
        <w:numPr>
          <w:ilvl w:val="0"/>
          <w:numId w:val="4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nie wskazuje maksymalnego czasu, w którym grupa interwencyjna ma dojechać do obiektu w odpowiedzi na wezwanie, biorąc jednak pod uwagę specyfikę usługi i bezpieczeństwo pacjentów oraz personelu czas reakcji grupy interwencyjnej powinien być jak najkrótszy. Czas ten oceniany będzie w kryterium oceny ofert, które opisano w dziale </w:t>
      </w:r>
      <w:r w:rsidR="008E249A" w:rsidRPr="003C12CB">
        <w:rPr>
          <w:rFonts w:ascii="Tahoma" w:hAnsi="Tahoma" w:cs="Tahoma"/>
          <w:sz w:val="18"/>
          <w:szCs w:val="18"/>
        </w:rPr>
        <w:t>XIV SIWZ.</w:t>
      </w:r>
    </w:p>
    <w:p w:rsidR="00657B0A" w:rsidRPr="003C12CB" w:rsidRDefault="00657B0A" w:rsidP="00C320B1">
      <w:pPr>
        <w:rPr>
          <w:rFonts w:ascii="Tahoma" w:hAnsi="Tahoma" w:cs="Tahoma"/>
          <w:sz w:val="18"/>
          <w:szCs w:val="18"/>
        </w:rPr>
      </w:pPr>
    </w:p>
    <w:p w:rsidR="00E92111" w:rsidRPr="003C12CB" w:rsidRDefault="00E92111" w:rsidP="00C320B1">
      <w:pPr>
        <w:pStyle w:val="Nagwek3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V</w:t>
      </w:r>
      <w:r w:rsidRPr="003C12CB">
        <w:rPr>
          <w:rFonts w:ascii="Tahoma" w:hAnsi="Tahoma" w:cs="Tahoma"/>
          <w:b w:val="0"/>
          <w:sz w:val="18"/>
          <w:szCs w:val="18"/>
        </w:rPr>
        <w:t xml:space="preserve">. </w:t>
      </w:r>
      <w:r w:rsidRPr="003C12CB">
        <w:rPr>
          <w:rFonts w:ascii="Tahoma" w:hAnsi="Tahoma" w:cs="Tahoma"/>
          <w:sz w:val="18"/>
          <w:szCs w:val="18"/>
        </w:rPr>
        <w:t>OPIS WARUNKÓW UDZIAŁU W POSTĘPOWANIU</w:t>
      </w:r>
    </w:p>
    <w:p w:rsidR="002B2CB2" w:rsidRPr="003C12CB" w:rsidRDefault="002B2CB2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27EB1" w:rsidRPr="003C12CB" w:rsidRDefault="00627EB1" w:rsidP="00C320B1">
      <w:pPr>
        <w:pStyle w:val="Tekstpodstawowy"/>
        <w:numPr>
          <w:ilvl w:val="0"/>
          <w:numId w:val="43"/>
        </w:numPr>
        <w:ind w:left="142" w:hanging="142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 udzielenie zamówienia mogą ubiegać się </w:t>
      </w:r>
      <w:r w:rsidR="00A03AA4" w:rsidRPr="003C12CB">
        <w:rPr>
          <w:rFonts w:ascii="Tahoma" w:hAnsi="Tahoma" w:cs="Tahoma"/>
          <w:sz w:val="18"/>
          <w:szCs w:val="18"/>
        </w:rPr>
        <w:t>Wykonawcy</w:t>
      </w:r>
      <w:r w:rsidRPr="003C12CB">
        <w:rPr>
          <w:rFonts w:ascii="Tahoma" w:hAnsi="Tahoma" w:cs="Tahoma"/>
          <w:sz w:val="18"/>
          <w:szCs w:val="18"/>
        </w:rPr>
        <w:t>, którzy:</w:t>
      </w:r>
    </w:p>
    <w:p w:rsidR="00627EB1" w:rsidRPr="003C12CB" w:rsidRDefault="00CE20CB" w:rsidP="002F4B17">
      <w:pPr>
        <w:pStyle w:val="Nagwek3"/>
        <w:ind w:left="284"/>
        <w:jc w:val="both"/>
        <w:rPr>
          <w:rFonts w:ascii="Tahoma" w:hAnsi="Tahoma" w:cs="Tahoma"/>
          <w:b w:val="0"/>
          <w:sz w:val="18"/>
          <w:szCs w:val="18"/>
          <w:u w:val="none"/>
        </w:rPr>
      </w:pPr>
      <w:r w:rsidRPr="003C12CB">
        <w:rPr>
          <w:rFonts w:ascii="Tahoma" w:hAnsi="Tahoma" w:cs="Tahoma"/>
          <w:b w:val="0"/>
          <w:sz w:val="18"/>
          <w:szCs w:val="18"/>
          <w:u w:val="none"/>
        </w:rPr>
        <w:t xml:space="preserve">- </w:t>
      </w:r>
      <w:r w:rsidR="00627EB1" w:rsidRPr="003C12CB">
        <w:rPr>
          <w:rFonts w:ascii="Tahoma" w:hAnsi="Tahoma" w:cs="Tahoma"/>
          <w:b w:val="0"/>
          <w:sz w:val="18"/>
          <w:szCs w:val="18"/>
          <w:u w:val="none"/>
        </w:rPr>
        <w:t xml:space="preserve">nie podlegają wykluczeniu; </w:t>
      </w:r>
    </w:p>
    <w:p w:rsidR="00627EB1" w:rsidRPr="003C12CB" w:rsidRDefault="00CE20CB" w:rsidP="002F4B17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 xml:space="preserve">- </w:t>
      </w:r>
      <w:r w:rsidR="00627EB1" w:rsidRPr="003C12CB">
        <w:rPr>
          <w:rFonts w:ascii="Tahoma" w:hAnsi="Tahoma" w:cs="Tahoma"/>
          <w:b w:val="0"/>
          <w:sz w:val="18"/>
          <w:szCs w:val="18"/>
        </w:rPr>
        <w:t xml:space="preserve">spełniają warunki udziału w postępowaniu określone przez </w:t>
      </w:r>
      <w:r w:rsidR="0075259F" w:rsidRPr="003C12CB">
        <w:rPr>
          <w:rFonts w:ascii="Tahoma" w:hAnsi="Tahoma" w:cs="Tahoma"/>
          <w:b w:val="0"/>
          <w:sz w:val="18"/>
          <w:szCs w:val="18"/>
        </w:rPr>
        <w:t>Zamawiającego</w:t>
      </w:r>
      <w:r w:rsidR="00627EB1" w:rsidRPr="003C12CB">
        <w:rPr>
          <w:rFonts w:ascii="Tahoma" w:hAnsi="Tahoma" w:cs="Tahoma"/>
          <w:b w:val="0"/>
          <w:sz w:val="18"/>
          <w:szCs w:val="18"/>
        </w:rPr>
        <w:t xml:space="preserve"> w ogłoszeniu o zamówieniu. </w:t>
      </w:r>
    </w:p>
    <w:p w:rsidR="00627EB1" w:rsidRPr="003C12CB" w:rsidRDefault="00627EB1" w:rsidP="00C320B1">
      <w:pPr>
        <w:pStyle w:val="Tekstpodstawowy"/>
        <w:numPr>
          <w:ilvl w:val="0"/>
          <w:numId w:val="44"/>
        </w:numPr>
        <w:ind w:left="680" w:hanging="340"/>
        <w:jc w:val="both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 xml:space="preserve">Zamawiający przewiduje wykluczenie </w:t>
      </w:r>
      <w:r w:rsidR="00164A20" w:rsidRPr="003C12CB">
        <w:rPr>
          <w:rFonts w:ascii="Tahoma" w:hAnsi="Tahoma" w:cs="Tahoma"/>
          <w:b w:val="0"/>
          <w:sz w:val="18"/>
          <w:szCs w:val="18"/>
        </w:rPr>
        <w:t>Wykonawcy</w:t>
      </w:r>
      <w:r w:rsidRPr="003C12CB">
        <w:rPr>
          <w:rFonts w:ascii="Tahoma" w:hAnsi="Tahoma" w:cs="Tahoma"/>
          <w:b w:val="0"/>
          <w:sz w:val="18"/>
          <w:szCs w:val="18"/>
        </w:rPr>
        <w:t xml:space="preserve"> na podstawie </w:t>
      </w:r>
      <w:r w:rsidR="00DA6C1E" w:rsidRPr="003C12CB">
        <w:rPr>
          <w:rFonts w:ascii="Tahoma" w:hAnsi="Tahoma" w:cs="Tahoma"/>
          <w:b w:val="0"/>
          <w:sz w:val="18"/>
          <w:szCs w:val="18"/>
        </w:rPr>
        <w:t>art. 24. ust 1 pkt. 12-23 UPZP.</w:t>
      </w:r>
    </w:p>
    <w:p w:rsidR="00627EB1" w:rsidRPr="003C12CB" w:rsidRDefault="00627EB1" w:rsidP="00C320B1">
      <w:pPr>
        <w:pStyle w:val="Tekstpodstawowy"/>
        <w:numPr>
          <w:ilvl w:val="0"/>
          <w:numId w:val="44"/>
        </w:numPr>
        <w:ind w:left="680" w:hanging="340"/>
        <w:jc w:val="both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 xml:space="preserve">Warunki udziału w postępowaniu oraz środki dowodowe zostały określone jako minimalny poziom zdolności </w:t>
      </w:r>
      <w:r w:rsidR="00164A20" w:rsidRPr="003C12CB">
        <w:rPr>
          <w:rFonts w:ascii="Tahoma" w:hAnsi="Tahoma" w:cs="Tahoma"/>
          <w:b w:val="0"/>
          <w:sz w:val="18"/>
          <w:szCs w:val="18"/>
        </w:rPr>
        <w:t>Wykonawców</w:t>
      </w:r>
      <w:r w:rsidRPr="003C12CB">
        <w:rPr>
          <w:rFonts w:ascii="Tahoma" w:hAnsi="Tahoma" w:cs="Tahoma"/>
          <w:b w:val="0"/>
          <w:sz w:val="18"/>
          <w:szCs w:val="18"/>
        </w:rPr>
        <w:t xml:space="preserve"> do należytego </w:t>
      </w:r>
      <w:r w:rsidR="00164A20" w:rsidRPr="003C12CB">
        <w:rPr>
          <w:rFonts w:ascii="Tahoma" w:hAnsi="Tahoma" w:cs="Tahoma"/>
          <w:b w:val="0"/>
          <w:sz w:val="18"/>
          <w:szCs w:val="18"/>
        </w:rPr>
        <w:t>wykonania</w:t>
      </w:r>
      <w:r w:rsidRPr="003C12CB">
        <w:rPr>
          <w:rFonts w:ascii="Tahoma" w:hAnsi="Tahoma" w:cs="Tahoma"/>
          <w:b w:val="0"/>
          <w:sz w:val="18"/>
          <w:szCs w:val="18"/>
        </w:rPr>
        <w:t xml:space="preserve"> przedmiotu zamówienia. </w:t>
      </w:r>
    </w:p>
    <w:p w:rsidR="00627EB1" w:rsidRPr="003C12CB" w:rsidRDefault="00627EB1" w:rsidP="00C320B1">
      <w:pPr>
        <w:pStyle w:val="TableParagraph"/>
        <w:numPr>
          <w:ilvl w:val="0"/>
          <w:numId w:val="44"/>
        </w:numPr>
        <w:ind w:left="680" w:hanging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Jeżeli jest to niezbędne do zapewnienia odpowiedniego przebiegu postępowania o udzielenie zamówienia, </w:t>
      </w:r>
      <w:r w:rsidR="00A03AA4" w:rsidRPr="003C12CB">
        <w:rPr>
          <w:rFonts w:ascii="Tahoma" w:hAnsi="Tahoma" w:cs="Tahoma"/>
          <w:bCs/>
          <w:sz w:val="18"/>
          <w:szCs w:val="18"/>
        </w:rPr>
        <w:t>Z</w:t>
      </w:r>
      <w:r w:rsidRPr="003C12CB">
        <w:rPr>
          <w:rFonts w:ascii="Tahoma" w:hAnsi="Tahoma" w:cs="Tahoma"/>
          <w:bCs/>
          <w:sz w:val="18"/>
          <w:szCs w:val="18"/>
        </w:rPr>
        <w:t xml:space="preserve">amawiający może na każdym etapie postępowania wezwać </w:t>
      </w:r>
      <w:r w:rsidR="00164A20" w:rsidRPr="003C12CB">
        <w:rPr>
          <w:rFonts w:ascii="Tahoma" w:hAnsi="Tahoma" w:cs="Tahoma"/>
          <w:bCs/>
          <w:sz w:val="18"/>
          <w:szCs w:val="18"/>
        </w:rPr>
        <w:t>W</w:t>
      </w:r>
      <w:r w:rsidRPr="003C12CB">
        <w:rPr>
          <w:rFonts w:ascii="Tahoma" w:hAnsi="Tahoma" w:cs="Tahoma"/>
          <w:bCs/>
          <w:sz w:val="18"/>
          <w:szCs w:val="18"/>
        </w:rPr>
        <w:t>ykonawców do złożenia wszystkich lub niektórych oświadczeń lub dokumentów potwierdzających, że nie podlegają wykluczeniu, spełniają warunki udziału w postępowaniu, a jeżeli zachodzą uzasadnione podstawy do uznania, że złożone uprzednio oświadczenia lub dokumenty nie są już aktualne, do złożenia aktualnych oświadczeń lub dokumentów.</w:t>
      </w:r>
    </w:p>
    <w:p w:rsidR="00627EB1" w:rsidRPr="003C12CB" w:rsidRDefault="00627EB1" w:rsidP="00C320B1">
      <w:pPr>
        <w:numPr>
          <w:ilvl w:val="0"/>
          <w:numId w:val="44"/>
        </w:numPr>
        <w:ind w:left="680" w:hanging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wymaga od </w:t>
      </w:r>
      <w:r w:rsidR="00164A20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ykonawców ubiegających się wspólnie o udzielenie zamówienia ustanowienia pełnomocnika do reprezentacji w postępowaniu przetargowym lub ustanowienia pełnomocnika do reprezentacji w postępowaniu przetargowym i zawarcia umowy.</w:t>
      </w:r>
    </w:p>
    <w:p w:rsidR="00627EB1" w:rsidRPr="003C12CB" w:rsidRDefault="00627EB1" w:rsidP="00C320B1">
      <w:pPr>
        <w:numPr>
          <w:ilvl w:val="0"/>
          <w:numId w:val="44"/>
        </w:numPr>
        <w:ind w:left="680" w:hanging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przypadku dokonania wyboru oferty </w:t>
      </w:r>
      <w:r w:rsidR="00164A20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 ubiegających się wspólnie o udzielenie zamówienia,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zastrzega sobie możliwość żądania przed zawarciem umowy o zamówienie publiczne umowy regulującej współpracę tych </w:t>
      </w:r>
      <w:r w:rsidR="00164A20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ykonawców. </w:t>
      </w:r>
    </w:p>
    <w:p w:rsidR="00627EB1" w:rsidRPr="003C12CB" w:rsidRDefault="00627EB1" w:rsidP="00C320B1">
      <w:pPr>
        <w:pStyle w:val="Nagwek3"/>
        <w:rPr>
          <w:rFonts w:ascii="Tahoma" w:hAnsi="Tahoma" w:cs="Tahoma"/>
          <w:b w:val="0"/>
          <w:bCs/>
          <w:sz w:val="18"/>
          <w:szCs w:val="18"/>
          <w:u w:val="none"/>
        </w:rPr>
      </w:pPr>
    </w:p>
    <w:p w:rsidR="00627EB1" w:rsidRPr="003C12CB" w:rsidRDefault="00627EB1" w:rsidP="00C320B1">
      <w:pPr>
        <w:pStyle w:val="Nagwek3"/>
        <w:numPr>
          <w:ilvl w:val="0"/>
          <w:numId w:val="46"/>
        </w:numPr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  <w:u w:val="none"/>
        </w:rPr>
        <w:t xml:space="preserve">W celu potwierdzenia, że Wykonawca nie </w:t>
      </w:r>
      <w:r w:rsidRPr="003C12CB">
        <w:rPr>
          <w:rFonts w:ascii="Tahoma" w:hAnsi="Tahoma" w:cs="Tahoma"/>
          <w:sz w:val="18"/>
          <w:szCs w:val="18"/>
          <w:u w:val="none"/>
        </w:rPr>
        <w:t>podlega wykluczeniu</w:t>
      </w:r>
      <w:r w:rsidRPr="003C12CB">
        <w:rPr>
          <w:rFonts w:ascii="Tahoma" w:hAnsi="Tahoma" w:cs="Tahoma"/>
          <w:b w:val="0"/>
          <w:sz w:val="18"/>
          <w:szCs w:val="18"/>
          <w:u w:val="none"/>
        </w:rPr>
        <w:t xml:space="preserve"> z postępowania o udzielenie zamówienia publicznego, </w:t>
      </w:r>
      <w:r w:rsidR="00A03AA4" w:rsidRPr="003C12CB">
        <w:rPr>
          <w:rFonts w:ascii="Tahoma" w:hAnsi="Tahoma" w:cs="Tahoma"/>
          <w:b w:val="0"/>
          <w:sz w:val="18"/>
          <w:szCs w:val="18"/>
          <w:u w:val="none"/>
        </w:rPr>
        <w:t>Z</w:t>
      </w:r>
      <w:r w:rsidRPr="003C12CB">
        <w:rPr>
          <w:rFonts w:ascii="Tahoma" w:hAnsi="Tahoma" w:cs="Tahoma"/>
          <w:b w:val="0"/>
          <w:sz w:val="18"/>
          <w:szCs w:val="18"/>
          <w:u w:val="none"/>
        </w:rPr>
        <w:t>amawiający</w:t>
      </w:r>
      <w:r w:rsidRPr="003C12CB">
        <w:rPr>
          <w:rFonts w:ascii="Tahoma" w:hAnsi="Tahoma" w:cs="Tahoma"/>
          <w:sz w:val="18"/>
          <w:szCs w:val="18"/>
          <w:u w:val="none"/>
        </w:rPr>
        <w:t xml:space="preserve"> </w:t>
      </w:r>
      <w:r w:rsidR="00AF06E7" w:rsidRPr="003C12CB">
        <w:rPr>
          <w:rFonts w:ascii="Tahoma" w:hAnsi="Tahoma" w:cs="Tahoma"/>
          <w:b w:val="0"/>
          <w:sz w:val="18"/>
          <w:szCs w:val="18"/>
          <w:u w:val="none"/>
        </w:rPr>
        <w:t>wymaga</w:t>
      </w:r>
      <w:r w:rsidRPr="003C12CB">
        <w:rPr>
          <w:rFonts w:ascii="Tahoma" w:hAnsi="Tahoma" w:cs="Tahoma"/>
          <w:b w:val="0"/>
          <w:sz w:val="18"/>
          <w:szCs w:val="18"/>
          <w:u w:val="none"/>
        </w:rPr>
        <w:t xml:space="preserve"> </w:t>
      </w:r>
      <w:r w:rsidRPr="003C12CB">
        <w:rPr>
          <w:rFonts w:ascii="Tahoma" w:hAnsi="Tahoma" w:cs="Tahoma"/>
          <w:b w:val="0"/>
          <w:sz w:val="18"/>
          <w:szCs w:val="18"/>
        </w:rPr>
        <w:t xml:space="preserve">przedstawienia </w:t>
      </w:r>
      <w:r w:rsidR="00AF06E7" w:rsidRPr="003C12CB">
        <w:rPr>
          <w:rFonts w:ascii="Tahoma" w:hAnsi="Tahoma" w:cs="Tahoma"/>
          <w:b w:val="0"/>
          <w:sz w:val="18"/>
          <w:szCs w:val="18"/>
        </w:rPr>
        <w:t xml:space="preserve">wraz z ofertą </w:t>
      </w:r>
      <w:r w:rsidRPr="003C12CB">
        <w:rPr>
          <w:rFonts w:ascii="Tahoma" w:hAnsi="Tahoma" w:cs="Tahoma"/>
          <w:b w:val="0"/>
          <w:sz w:val="18"/>
          <w:szCs w:val="18"/>
        </w:rPr>
        <w:t>przetargo</w:t>
      </w:r>
      <w:r w:rsidR="00AF06E7" w:rsidRPr="003C12CB">
        <w:rPr>
          <w:rFonts w:ascii="Tahoma" w:hAnsi="Tahoma" w:cs="Tahoma"/>
          <w:b w:val="0"/>
          <w:sz w:val="18"/>
          <w:szCs w:val="18"/>
        </w:rPr>
        <w:t>wą</w:t>
      </w:r>
      <w:r w:rsidRPr="003C12CB">
        <w:rPr>
          <w:rFonts w:ascii="Tahoma" w:hAnsi="Tahoma" w:cs="Tahoma"/>
          <w:sz w:val="18"/>
          <w:szCs w:val="18"/>
          <w:u w:val="none"/>
        </w:rPr>
        <w:t>:</w:t>
      </w:r>
    </w:p>
    <w:p w:rsidR="00627EB1" w:rsidRPr="003C12CB" w:rsidRDefault="00627EB1" w:rsidP="002F4B17">
      <w:pPr>
        <w:pStyle w:val="Nagwek3"/>
        <w:numPr>
          <w:ilvl w:val="1"/>
          <w:numId w:val="45"/>
        </w:numPr>
        <w:ind w:left="567" w:hanging="283"/>
        <w:jc w:val="both"/>
        <w:rPr>
          <w:rFonts w:ascii="Tahoma" w:hAnsi="Tahoma" w:cs="Tahoma"/>
          <w:b w:val="0"/>
          <w:bCs/>
          <w:sz w:val="18"/>
          <w:szCs w:val="18"/>
          <w:u w:val="none"/>
        </w:rPr>
      </w:pPr>
      <w:r w:rsidRPr="003C12CB">
        <w:rPr>
          <w:rFonts w:ascii="Tahoma" w:hAnsi="Tahoma" w:cs="Tahoma"/>
          <w:b w:val="0"/>
          <w:bCs/>
          <w:sz w:val="18"/>
          <w:szCs w:val="18"/>
          <w:u w:val="none"/>
        </w:rPr>
        <w:t xml:space="preserve">Oświadczenia o braku podstaw do wykluczenia Wykonawcy, którego treść zawiera </w:t>
      </w:r>
      <w:r w:rsidRPr="003C12CB">
        <w:rPr>
          <w:rFonts w:ascii="Tahoma" w:hAnsi="Tahoma" w:cs="Tahoma"/>
          <w:bCs/>
          <w:sz w:val="18"/>
          <w:szCs w:val="18"/>
          <w:u w:val="none"/>
        </w:rPr>
        <w:t>Załącznik nr 3</w:t>
      </w:r>
      <w:r w:rsidR="00FE67CD" w:rsidRPr="003C12CB">
        <w:rPr>
          <w:rFonts w:ascii="Tahoma" w:hAnsi="Tahoma" w:cs="Tahoma"/>
          <w:bCs/>
          <w:sz w:val="18"/>
          <w:szCs w:val="18"/>
          <w:u w:val="none"/>
        </w:rPr>
        <w:t xml:space="preserve"> a</w:t>
      </w:r>
      <w:r w:rsidRPr="003C12CB">
        <w:rPr>
          <w:rFonts w:ascii="Tahoma" w:hAnsi="Tahoma" w:cs="Tahoma"/>
          <w:bCs/>
          <w:sz w:val="18"/>
          <w:szCs w:val="18"/>
          <w:u w:val="none"/>
        </w:rPr>
        <w:t xml:space="preserve"> do SIWZ</w:t>
      </w:r>
      <w:r w:rsidRPr="003C12CB">
        <w:rPr>
          <w:rFonts w:ascii="Tahoma" w:hAnsi="Tahoma" w:cs="Tahoma"/>
          <w:b w:val="0"/>
          <w:bCs/>
          <w:sz w:val="18"/>
          <w:szCs w:val="18"/>
          <w:u w:val="none"/>
        </w:rPr>
        <w:t xml:space="preserve">. </w:t>
      </w:r>
    </w:p>
    <w:p w:rsidR="00627EB1" w:rsidRPr="003C12CB" w:rsidRDefault="00627EB1" w:rsidP="002F4B17">
      <w:pPr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Uwaga: Jednocześnie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wymaga, aby każdy z </w:t>
      </w:r>
      <w:r w:rsidR="00164A20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 ubiegających się o udzielenie zamówienia wspólnie przedłożył w ofercie przetargowej odrębne oświadczenie o niepodleganiu wykluczenia, dla każdego z biorących udział </w:t>
      </w:r>
      <w:r w:rsidR="00164A20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ykonawców.</w:t>
      </w:r>
    </w:p>
    <w:p w:rsidR="00263362" w:rsidRPr="003C12CB" w:rsidRDefault="00263362" w:rsidP="001B3749">
      <w:pPr>
        <w:numPr>
          <w:ilvl w:val="0"/>
          <w:numId w:val="45"/>
        </w:numPr>
        <w:spacing w:line="259" w:lineRule="auto"/>
        <w:ind w:left="567" w:hanging="283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C12CB">
        <w:rPr>
          <w:rFonts w:ascii="Tahoma" w:eastAsia="Calibri" w:hAnsi="Tahoma" w:cs="Tahoma"/>
          <w:bCs/>
          <w:sz w:val="18"/>
          <w:szCs w:val="18"/>
          <w:lang w:eastAsia="en-US"/>
        </w:rPr>
        <w:t>Wykonawca, w terminie 3 dni od zamieszczenia na stronie internetowej informacji, o której mowa w art.</w:t>
      </w:r>
      <w:r w:rsidR="003432D5">
        <w:rPr>
          <w:rFonts w:ascii="Tahoma" w:eastAsia="Calibri" w:hAnsi="Tahoma" w:cs="Tahoma"/>
          <w:bCs/>
          <w:sz w:val="18"/>
          <w:szCs w:val="18"/>
          <w:lang w:eastAsia="en-US"/>
        </w:rPr>
        <w:t xml:space="preserve"> </w:t>
      </w:r>
      <w:r w:rsidRPr="003C12CB">
        <w:rPr>
          <w:rFonts w:ascii="Tahoma" w:eastAsia="Calibri" w:hAnsi="Tahoma" w:cs="Tahoma"/>
          <w:bCs/>
          <w:sz w:val="18"/>
          <w:szCs w:val="18"/>
          <w:lang w:eastAsia="en-US"/>
        </w:rPr>
        <w:t>86 ust.</w:t>
      </w:r>
      <w:r w:rsidR="003432D5">
        <w:rPr>
          <w:rFonts w:ascii="Tahoma" w:eastAsia="Calibri" w:hAnsi="Tahoma" w:cs="Tahoma"/>
          <w:bCs/>
          <w:sz w:val="18"/>
          <w:szCs w:val="18"/>
          <w:lang w:eastAsia="en-US"/>
        </w:rPr>
        <w:t xml:space="preserve"> </w:t>
      </w:r>
      <w:r w:rsidRPr="003C12CB">
        <w:rPr>
          <w:rFonts w:ascii="Tahoma" w:eastAsia="Calibri" w:hAnsi="Tahoma" w:cs="Tahoma"/>
          <w:bCs/>
          <w:sz w:val="18"/>
          <w:szCs w:val="18"/>
          <w:lang w:eastAsia="en-US"/>
        </w:rPr>
        <w:t xml:space="preserve">5 UPZP przekazuje Zamawiającemu oświadczenie lub brak przynależności do tej samej grupy kapitałowej o której mowa w art. 24 ust. 1 pkt 23 UPZP – załącznik nr 6 do SIWZ. Wraz ze złożeniem oświadczenia, Wykonawca może przedstawić dowody, że powiązania z innym Wykonawcą nie prowadzą do zakłócenia konkurencji w postępowaniu o udzielenie zamówienia. </w:t>
      </w:r>
      <w:r w:rsidRPr="003C12CB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Oświadczenie oraz załącznik </w:t>
      </w:r>
      <w:r w:rsidRPr="003C12CB">
        <w:rPr>
          <w:rFonts w:ascii="Tahoma" w:eastAsia="Calibri" w:hAnsi="Tahoma" w:cs="Tahoma"/>
          <w:bCs/>
          <w:sz w:val="18"/>
          <w:szCs w:val="18"/>
          <w:lang w:eastAsia="en-US"/>
        </w:rPr>
        <w:t xml:space="preserve">mają być złożone zgodnie z treścią punktu </w:t>
      </w:r>
      <w:r w:rsidR="003432D5">
        <w:rPr>
          <w:rFonts w:ascii="Tahoma" w:eastAsia="Calibri" w:hAnsi="Tahoma" w:cs="Tahoma"/>
          <w:bCs/>
          <w:sz w:val="18"/>
          <w:szCs w:val="18"/>
          <w:lang w:eastAsia="en-US"/>
        </w:rPr>
        <w:t>10.9 i 10.19</w:t>
      </w:r>
      <w:r w:rsidRPr="003C12CB">
        <w:rPr>
          <w:rFonts w:ascii="Tahoma" w:eastAsia="Calibri" w:hAnsi="Tahoma" w:cs="Tahoma"/>
          <w:bCs/>
          <w:sz w:val="18"/>
          <w:szCs w:val="18"/>
          <w:lang w:eastAsia="en-US"/>
        </w:rPr>
        <w:t xml:space="preserve"> SIWZ. </w:t>
      </w:r>
      <w:r w:rsidRPr="003C12CB">
        <w:rPr>
          <w:rFonts w:ascii="Tahoma" w:eastAsia="Calibri" w:hAnsi="Tahoma" w:cs="Tahoma"/>
          <w:b/>
          <w:bCs/>
          <w:sz w:val="18"/>
          <w:szCs w:val="18"/>
          <w:lang w:eastAsia="en-US"/>
        </w:rPr>
        <w:t>Zamawiający uzna żądanie za spełnione, kiedy Wykonawca w ciągu 3 dni przekaże Zamawiającemu oświadczenie (wraz z ewentualnymi dowodami) faksem lub e-mailem przy założeniu niezwłocznego przekazania pisemnego oryginału na adres Zamawiającego.</w:t>
      </w:r>
    </w:p>
    <w:p w:rsidR="00263362" w:rsidRPr="003C12CB" w:rsidRDefault="00263362" w:rsidP="00263362">
      <w:pPr>
        <w:spacing w:line="259" w:lineRule="auto"/>
        <w:ind w:left="567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263362" w:rsidRPr="003C12CB" w:rsidRDefault="00263362" w:rsidP="00263362">
      <w:pPr>
        <w:pStyle w:val="Akapitzlist"/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 przypadku wspólnego ubiegania się o zamówienie przez Wykonawców oświadczenie o którym mowa w pkt. 5.2 a) składa każdy z Wykonawców wspólnie ubiegających się o zamówienie. Dokumenty te mają potwierdzać brak podstaw wykluczenia w zakresie, w którym każdy z Wykonawców wykazuje brak podstaw wykluczenia.</w:t>
      </w:r>
    </w:p>
    <w:p w:rsidR="005F093D" w:rsidRPr="003C12CB" w:rsidRDefault="005F093D" w:rsidP="00263362">
      <w:pPr>
        <w:pStyle w:val="Akapitzlist"/>
        <w:ind w:left="567"/>
        <w:jc w:val="both"/>
        <w:rPr>
          <w:rFonts w:ascii="Tahoma" w:hAnsi="Tahoma" w:cs="Tahoma"/>
          <w:sz w:val="18"/>
          <w:szCs w:val="18"/>
        </w:rPr>
      </w:pPr>
    </w:p>
    <w:p w:rsidR="006D5377" w:rsidRPr="003C12CB" w:rsidRDefault="009509E4" w:rsidP="00AF06E7">
      <w:pPr>
        <w:pStyle w:val="Akapitzlist"/>
        <w:widowControl w:val="0"/>
        <w:numPr>
          <w:ilvl w:val="0"/>
          <w:numId w:val="46"/>
        </w:numPr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W celu potwierdzenia </w:t>
      </w:r>
      <w:r w:rsidRPr="003C12CB">
        <w:rPr>
          <w:rFonts w:ascii="Tahoma" w:hAnsi="Tahoma" w:cs="Tahoma"/>
          <w:sz w:val="18"/>
          <w:szCs w:val="18"/>
        </w:rPr>
        <w:t>spełnienia przez Wykonawcę warunku</w:t>
      </w:r>
      <w:r w:rsidRPr="003C12CB">
        <w:rPr>
          <w:rFonts w:ascii="Tahoma" w:hAnsi="Tahoma" w:cs="Tahoma"/>
          <w:b/>
          <w:sz w:val="18"/>
          <w:szCs w:val="18"/>
        </w:rPr>
        <w:t xml:space="preserve"> udziału w postępowaniu</w:t>
      </w:r>
      <w:r w:rsidR="00AF06E7"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6D5377" w:rsidRPr="003C12CB">
        <w:rPr>
          <w:rFonts w:ascii="Tahoma" w:hAnsi="Tahoma" w:cs="Tahoma"/>
          <w:b/>
          <w:sz w:val="18"/>
          <w:szCs w:val="18"/>
        </w:rPr>
        <w:t>Zamawiający wymaga:</w:t>
      </w:r>
    </w:p>
    <w:p w:rsidR="00CF0ACA" w:rsidRPr="003C12CB" w:rsidRDefault="006D5377" w:rsidP="00CF0ACA">
      <w:pPr>
        <w:pStyle w:val="Akapitzlist"/>
        <w:widowControl w:val="0"/>
        <w:numPr>
          <w:ilvl w:val="1"/>
          <w:numId w:val="45"/>
        </w:numPr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oświadczenia o spełnieniu warunków udziału w postępowaniu – zgodnie z załącznikiem nr 3 b) – </w:t>
      </w:r>
      <w:r w:rsidRPr="003C12CB">
        <w:rPr>
          <w:rFonts w:ascii="Tahoma" w:hAnsi="Tahoma" w:cs="Tahoma"/>
          <w:sz w:val="18"/>
          <w:szCs w:val="18"/>
        </w:rPr>
        <w:t>dołączyć do oferty</w:t>
      </w:r>
      <w:r w:rsidRPr="003C12CB">
        <w:rPr>
          <w:rFonts w:ascii="Tahoma" w:hAnsi="Tahoma" w:cs="Tahoma"/>
          <w:b/>
          <w:sz w:val="18"/>
          <w:szCs w:val="18"/>
        </w:rPr>
        <w:t xml:space="preserve"> </w:t>
      </w:r>
    </w:p>
    <w:p w:rsidR="00C91C04" w:rsidRPr="003C12CB" w:rsidRDefault="009509E4" w:rsidP="00CF0ACA">
      <w:pPr>
        <w:pStyle w:val="Akapitzlist"/>
        <w:widowControl w:val="0"/>
        <w:numPr>
          <w:ilvl w:val="1"/>
          <w:numId w:val="45"/>
        </w:numPr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posiadania uprawnień do prowadzenia określonej działalności zawodowej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będzie żądał od Wykonawcy zezwolenia na podjęcie działalności gospodarczej w zakresie objętym przedmiotowym zamówieniem publicznym tj. </w:t>
      </w:r>
      <w:r w:rsidRPr="003C12CB">
        <w:rPr>
          <w:rFonts w:ascii="Tahoma" w:hAnsi="Tahoma" w:cs="Tahoma"/>
          <w:b/>
          <w:sz w:val="18"/>
          <w:szCs w:val="18"/>
        </w:rPr>
        <w:t>aktualnej koncesji na prowadzenie działalności ochroniarskiej</w:t>
      </w:r>
      <w:r w:rsidRPr="003C12CB">
        <w:rPr>
          <w:rFonts w:ascii="Tahoma" w:hAnsi="Tahoma" w:cs="Tahoma"/>
          <w:sz w:val="18"/>
          <w:szCs w:val="18"/>
        </w:rPr>
        <w:t>, wydanej zgodnie z przepisami ustawy z dnia 22 sierpnia 1997 r. o ochronie osób i mienia (</w:t>
      </w:r>
      <w:r w:rsidR="006603F4" w:rsidRPr="003C12CB">
        <w:rPr>
          <w:rFonts w:ascii="Tahoma" w:hAnsi="Tahoma" w:cs="Tahoma"/>
          <w:sz w:val="18"/>
          <w:szCs w:val="18"/>
        </w:rPr>
        <w:t>tj. Dz.U. 2017 poz. 2213</w:t>
      </w:r>
      <w:r w:rsidRPr="003C12CB">
        <w:rPr>
          <w:rFonts w:ascii="Tahoma" w:hAnsi="Tahoma" w:cs="Tahoma"/>
          <w:sz w:val="18"/>
          <w:szCs w:val="18"/>
        </w:rPr>
        <w:t xml:space="preserve"> z późn.</w:t>
      </w:r>
      <w:r w:rsidR="00514A8F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 zm.)</w:t>
      </w:r>
      <w:r w:rsidR="00C03193" w:rsidRPr="003C12CB">
        <w:rPr>
          <w:rFonts w:ascii="Tahoma" w:hAnsi="Tahoma" w:cs="Tahoma"/>
          <w:sz w:val="18"/>
          <w:szCs w:val="18"/>
        </w:rPr>
        <w:t>.</w:t>
      </w:r>
      <w:r w:rsidR="009903F7" w:rsidRPr="003C12CB">
        <w:rPr>
          <w:rFonts w:ascii="Tahoma" w:hAnsi="Tahoma" w:cs="Tahoma"/>
          <w:sz w:val="18"/>
          <w:szCs w:val="18"/>
        </w:rPr>
        <w:t xml:space="preserve"> </w:t>
      </w:r>
    </w:p>
    <w:p w:rsidR="009354A8" w:rsidRPr="003C12CB" w:rsidRDefault="00262CB9" w:rsidP="00F117AA">
      <w:pPr>
        <w:widowControl w:val="0"/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bCs/>
          <w:sz w:val="18"/>
          <w:szCs w:val="18"/>
        </w:rPr>
        <w:t xml:space="preserve">UWAGA: </w:t>
      </w:r>
      <w:r w:rsidR="009354A8" w:rsidRPr="003C12CB">
        <w:rPr>
          <w:rFonts w:ascii="Tahoma" w:hAnsi="Tahoma" w:cs="Tahoma"/>
          <w:b/>
          <w:bCs/>
          <w:sz w:val="18"/>
          <w:szCs w:val="18"/>
          <w:u w:val="single"/>
        </w:rPr>
        <w:t xml:space="preserve">Wykonawca, któremu </w:t>
      </w:r>
      <w:r w:rsidR="00A03AA4" w:rsidRPr="003C12CB">
        <w:rPr>
          <w:rFonts w:ascii="Tahoma" w:hAnsi="Tahoma" w:cs="Tahoma"/>
          <w:b/>
          <w:bCs/>
          <w:sz w:val="18"/>
          <w:szCs w:val="18"/>
          <w:u w:val="single"/>
        </w:rPr>
        <w:t>Z</w:t>
      </w:r>
      <w:r w:rsidR="009354A8" w:rsidRPr="003C12CB">
        <w:rPr>
          <w:rFonts w:ascii="Tahoma" w:hAnsi="Tahoma" w:cs="Tahoma"/>
          <w:b/>
          <w:bCs/>
          <w:sz w:val="18"/>
          <w:szCs w:val="18"/>
          <w:u w:val="single"/>
        </w:rPr>
        <w:t>amawiający będzie zamierzał udzielić zamówienia zobowiązany będzie</w:t>
      </w:r>
      <w:r w:rsidR="00514A8F" w:rsidRPr="003C12CB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9354A8" w:rsidRPr="003C12CB">
        <w:rPr>
          <w:rFonts w:ascii="Tahoma" w:hAnsi="Tahoma" w:cs="Tahoma"/>
          <w:b/>
          <w:bCs/>
          <w:sz w:val="18"/>
          <w:szCs w:val="18"/>
          <w:u w:val="single"/>
        </w:rPr>
        <w:t xml:space="preserve">w wyznaczonym przez </w:t>
      </w:r>
      <w:r w:rsidR="00A03AA4" w:rsidRPr="003C12CB">
        <w:rPr>
          <w:rFonts w:ascii="Tahoma" w:hAnsi="Tahoma" w:cs="Tahoma"/>
          <w:b/>
          <w:bCs/>
          <w:sz w:val="18"/>
          <w:szCs w:val="18"/>
          <w:u w:val="single"/>
        </w:rPr>
        <w:t>Z</w:t>
      </w:r>
      <w:r w:rsidR="009354A8" w:rsidRPr="003C12CB">
        <w:rPr>
          <w:rFonts w:ascii="Tahoma" w:hAnsi="Tahoma" w:cs="Tahoma"/>
          <w:b/>
          <w:bCs/>
          <w:sz w:val="18"/>
          <w:szCs w:val="18"/>
          <w:u w:val="single"/>
        </w:rPr>
        <w:t xml:space="preserve">amawiającego terminie (nie krótszym niż 5 dni) </w:t>
      </w:r>
      <w:r w:rsidR="009354A8" w:rsidRPr="003C12CB">
        <w:rPr>
          <w:rFonts w:ascii="Tahoma" w:hAnsi="Tahoma" w:cs="Tahoma"/>
          <w:b/>
          <w:bCs/>
          <w:sz w:val="18"/>
          <w:szCs w:val="18"/>
        </w:rPr>
        <w:t xml:space="preserve">do dostarczenia ww. dokumentu (kserokopia potwierdzona „za zgodność z oryginałem”). </w:t>
      </w:r>
    </w:p>
    <w:p w:rsidR="009509E4" w:rsidRDefault="009509E4" w:rsidP="00C320B1">
      <w:pPr>
        <w:rPr>
          <w:rFonts w:ascii="Tahoma" w:hAnsi="Tahoma" w:cs="Tahoma"/>
          <w:sz w:val="18"/>
          <w:szCs w:val="18"/>
        </w:rPr>
      </w:pPr>
    </w:p>
    <w:p w:rsidR="00547269" w:rsidRPr="003C12CB" w:rsidRDefault="00AF06E7" w:rsidP="00F117AA">
      <w:pPr>
        <w:pStyle w:val="Akapitzlist"/>
        <w:widowControl w:val="0"/>
        <w:numPr>
          <w:ilvl w:val="0"/>
          <w:numId w:val="45"/>
        </w:numPr>
        <w:ind w:left="567" w:hanging="283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posiadania </w:t>
      </w:r>
      <w:r w:rsidR="00B00789" w:rsidRPr="003C12CB">
        <w:rPr>
          <w:rFonts w:ascii="Tahoma" w:hAnsi="Tahoma" w:cs="Tahoma"/>
          <w:b/>
          <w:snapToGrid w:val="0"/>
          <w:sz w:val="18"/>
          <w:szCs w:val="18"/>
        </w:rPr>
        <w:t xml:space="preserve"> zdolności technicznej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B00789" w:rsidRPr="003C12CB">
        <w:rPr>
          <w:rFonts w:ascii="Tahoma" w:hAnsi="Tahoma" w:cs="Tahoma"/>
          <w:b/>
          <w:snapToGrid w:val="0"/>
          <w:sz w:val="18"/>
          <w:szCs w:val="18"/>
        </w:rPr>
        <w:t>lub zawodowej</w:t>
      </w:r>
      <w:r w:rsidR="00B00789"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547269" w:rsidRPr="003C12CB">
        <w:rPr>
          <w:rFonts w:ascii="Tahoma" w:hAnsi="Tahoma" w:cs="Tahoma"/>
          <w:snapToGrid w:val="0"/>
          <w:sz w:val="18"/>
          <w:szCs w:val="18"/>
        </w:rPr>
        <w:t xml:space="preserve">Zamawiający wymaga </w:t>
      </w:r>
      <w:r w:rsidR="00C44AE2" w:rsidRPr="003C12CB">
        <w:rPr>
          <w:rFonts w:ascii="Tahoma" w:hAnsi="Tahoma" w:cs="Tahoma"/>
          <w:snapToGrid w:val="0"/>
          <w:sz w:val="18"/>
          <w:szCs w:val="18"/>
        </w:rPr>
        <w:t>przedstawienia</w:t>
      </w:r>
      <w:r w:rsidR="00547269" w:rsidRPr="003C12CB">
        <w:rPr>
          <w:rFonts w:ascii="Tahoma" w:hAnsi="Tahoma" w:cs="Tahoma"/>
          <w:snapToGrid w:val="0"/>
          <w:sz w:val="18"/>
          <w:szCs w:val="18"/>
        </w:rPr>
        <w:t>:</w:t>
      </w:r>
    </w:p>
    <w:p w:rsidR="00C91C04" w:rsidRPr="003C12CB" w:rsidRDefault="00AF06E7" w:rsidP="00F117AA">
      <w:pPr>
        <w:pStyle w:val="Tekstpodstawowywcity2"/>
        <w:spacing w:after="0" w:line="240" w:lineRule="auto"/>
        <w:ind w:left="567" w:hanging="141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- </w:t>
      </w:r>
      <w:r w:rsidR="00547269" w:rsidRPr="003C12CB">
        <w:rPr>
          <w:rFonts w:ascii="Tahoma" w:hAnsi="Tahoma" w:cs="Tahoma"/>
          <w:b/>
          <w:sz w:val="18"/>
          <w:szCs w:val="18"/>
        </w:rPr>
        <w:t xml:space="preserve">wykazu </w:t>
      </w:r>
      <w:r w:rsidR="00164A20" w:rsidRPr="003C12CB">
        <w:rPr>
          <w:rFonts w:ascii="Tahoma" w:hAnsi="Tahoma" w:cs="Tahoma"/>
          <w:b/>
          <w:sz w:val="18"/>
          <w:szCs w:val="18"/>
        </w:rPr>
        <w:t>W</w:t>
      </w:r>
      <w:r w:rsidR="00547269" w:rsidRPr="003C12CB">
        <w:rPr>
          <w:rFonts w:ascii="Tahoma" w:hAnsi="Tahoma" w:cs="Tahoma"/>
          <w:b/>
          <w:sz w:val="18"/>
          <w:szCs w:val="18"/>
        </w:rPr>
        <w:t>ykonanych usług, a w przypadku świadczeń okresowych lub ciągłych również wykonywanych, w okresie ostatnich 3 lat przed upływem terminu składania ofert</w:t>
      </w:r>
      <w:r w:rsidR="00547269" w:rsidRPr="003C12CB">
        <w:rPr>
          <w:rFonts w:ascii="Tahoma" w:hAnsi="Tahoma" w:cs="Tahoma"/>
          <w:sz w:val="18"/>
          <w:szCs w:val="18"/>
        </w:rPr>
        <w:t>, a jeżeli okres prowadzenia działalności jest krótszy</w:t>
      </w:r>
      <w:r w:rsidR="00B00789" w:rsidRPr="003C12CB">
        <w:rPr>
          <w:rFonts w:ascii="Tahoma" w:hAnsi="Tahoma" w:cs="Tahoma"/>
          <w:sz w:val="18"/>
          <w:szCs w:val="18"/>
        </w:rPr>
        <w:t xml:space="preserve"> – w tym okresie, wraz z podaniem ich wartości, przedmiotu, dat wykonania i </w:t>
      </w:r>
      <w:r w:rsidR="00B00789" w:rsidRPr="003C12CB">
        <w:rPr>
          <w:rFonts w:ascii="Tahoma" w:hAnsi="Tahoma" w:cs="Tahoma"/>
          <w:sz w:val="18"/>
          <w:szCs w:val="18"/>
        </w:rPr>
        <w:lastRenderedPageBreak/>
        <w:t xml:space="preserve">podmiotów, na rzecz których usługi zostały wykonane </w:t>
      </w:r>
      <w:r w:rsidR="00547269" w:rsidRPr="003C12CB">
        <w:rPr>
          <w:rFonts w:ascii="Tahoma" w:hAnsi="Tahoma" w:cs="Tahoma"/>
          <w:sz w:val="18"/>
          <w:szCs w:val="18"/>
        </w:rPr>
        <w:t xml:space="preserve">– w tym okresie, wraz z podaniem ich wartości, przedmiotu, dat wykonania i podmiotów, na rzecz których usługi zostały wykonane – </w:t>
      </w:r>
      <w:r w:rsidR="00547269" w:rsidRPr="003C12CB">
        <w:rPr>
          <w:rFonts w:ascii="Tahoma" w:hAnsi="Tahoma" w:cs="Tahoma"/>
          <w:b/>
          <w:sz w:val="18"/>
          <w:szCs w:val="18"/>
        </w:rPr>
        <w:t>załącznik</w:t>
      </w:r>
      <w:r w:rsidR="00547269" w:rsidRPr="003C12CB">
        <w:rPr>
          <w:rFonts w:ascii="Tahoma" w:hAnsi="Tahoma" w:cs="Tahoma"/>
          <w:sz w:val="18"/>
          <w:szCs w:val="18"/>
        </w:rPr>
        <w:t xml:space="preserve"> </w:t>
      </w:r>
      <w:r w:rsidR="00547269" w:rsidRPr="003C12CB">
        <w:rPr>
          <w:rFonts w:ascii="Tahoma" w:hAnsi="Tahoma" w:cs="Tahoma"/>
          <w:b/>
          <w:sz w:val="18"/>
          <w:szCs w:val="18"/>
        </w:rPr>
        <w:t>nr </w:t>
      </w:r>
      <w:r w:rsidR="00CE76AE" w:rsidRPr="003C12CB">
        <w:rPr>
          <w:rFonts w:ascii="Tahoma" w:hAnsi="Tahoma" w:cs="Tahoma"/>
          <w:b/>
          <w:sz w:val="18"/>
          <w:szCs w:val="18"/>
        </w:rPr>
        <w:t xml:space="preserve">5 </w:t>
      </w:r>
      <w:r w:rsidR="00547269" w:rsidRPr="003C12CB">
        <w:rPr>
          <w:rFonts w:ascii="Tahoma" w:hAnsi="Tahoma" w:cs="Tahoma"/>
          <w:bCs/>
          <w:sz w:val="18"/>
          <w:szCs w:val="18"/>
        </w:rPr>
        <w:t>do SIWZ („Wykaz wykonanych i wykonywanych zamówień”)</w:t>
      </w:r>
      <w:r w:rsidR="00770533" w:rsidRPr="003C12CB">
        <w:rPr>
          <w:rFonts w:ascii="Tahoma" w:hAnsi="Tahoma" w:cs="Tahoma"/>
          <w:sz w:val="18"/>
          <w:szCs w:val="18"/>
        </w:rPr>
        <w:t>.</w:t>
      </w:r>
      <w:r w:rsidR="00547269" w:rsidRPr="003C12CB">
        <w:rPr>
          <w:rFonts w:ascii="Tahoma" w:hAnsi="Tahoma" w:cs="Tahoma"/>
          <w:sz w:val="18"/>
          <w:szCs w:val="18"/>
        </w:rPr>
        <w:t xml:space="preserve"> </w:t>
      </w:r>
    </w:p>
    <w:p w:rsidR="00547269" w:rsidRPr="003C12CB" w:rsidRDefault="003A654F" w:rsidP="00F117AA">
      <w:pPr>
        <w:pStyle w:val="Tekstpodstawowywcity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Arial-BoldMT" w:hAnsi="Tahoma" w:cs="Tahoma"/>
          <w:b/>
          <w:sz w:val="18"/>
          <w:szCs w:val="18"/>
        </w:rPr>
        <w:t>UWAGA: nie można łączyć kilku zamówień w celu uzyskania wymaganej kwotowo wartości</w:t>
      </w:r>
      <w:r w:rsidR="00CD08E4" w:rsidRPr="003C12CB">
        <w:rPr>
          <w:rFonts w:ascii="Tahoma" w:eastAsia="Arial-BoldMT" w:hAnsi="Tahoma" w:cs="Tahoma"/>
          <w:sz w:val="18"/>
          <w:szCs w:val="18"/>
        </w:rPr>
        <w:t>.</w:t>
      </w:r>
    </w:p>
    <w:p w:rsidR="00B00C42" w:rsidRPr="003C12CB" w:rsidRDefault="00B00C42" w:rsidP="00F117AA">
      <w:pPr>
        <w:widowControl w:val="0"/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bCs/>
          <w:sz w:val="18"/>
          <w:szCs w:val="18"/>
          <w:u w:val="single"/>
        </w:rPr>
        <w:t xml:space="preserve">Wykonawca, któremu </w:t>
      </w:r>
      <w:r w:rsidR="00A03AA4" w:rsidRPr="003C12CB">
        <w:rPr>
          <w:rFonts w:ascii="Tahoma" w:hAnsi="Tahoma" w:cs="Tahoma"/>
          <w:b/>
          <w:bCs/>
          <w:sz w:val="18"/>
          <w:szCs w:val="18"/>
          <w:u w:val="single"/>
        </w:rPr>
        <w:t>Z</w:t>
      </w:r>
      <w:r w:rsidRPr="003C12CB">
        <w:rPr>
          <w:rFonts w:ascii="Tahoma" w:hAnsi="Tahoma" w:cs="Tahoma"/>
          <w:b/>
          <w:bCs/>
          <w:sz w:val="18"/>
          <w:szCs w:val="18"/>
          <w:u w:val="single"/>
        </w:rPr>
        <w:t>amawiający będzie zamierzał udzielić zamówienia zobowiązany będzie</w:t>
      </w:r>
      <w:r w:rsidRPr="003C12CB">
        <w:rPr>
          <w:rFonts w:ascii="Tahoma" w:hAnsi="Tahoma" w:cs="Tahoma"/>
          <w:b/>
          <w:bCs/>
          <w:sz w:val="18"/>
          <w:szCs w:val="18"/>
          <w:u w:val="single"/>
        </w:rPr>
        <w:br/>
        <w:t xml:space="preserve">w wyznaczonym przez </w:t>
      </w:r>
      <w:r w:rsidR="00A03AA4" w:rsidRPr="003C12CB">
        <w:rPr>
          <w:rFonts w:ascii="Tahoma" w:hAnsi="Tahoma" w:cs="Tahoma"/>
          <w:b/>
          <w:bCs/>
          <w:sz w:val="18"/>
          <w:szCs w:val="18"/>
          <w:u w:val="single"/>
        </w:rPr>
        <w:t>Z</w:t>
      </w:r>
      <w:r w:rsidRPr="003C12CB">
        <w:rPr>
          <w:rFonts w:ascii="Tahoma" w:hAnsi="Tahoma" w:cs="Tahoma"/>
          <w:b/>
          <w:bCs/>
          <w:sz w:val="18"/>
          <w:szCs w:val="18"/>
          <w:u w:val="single"/>
        </w:rPr>
        <w:t xml:space="preserve">amawiającego terminie (nie krótszym niż 5 dni) 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do dostarczenia ww. dokumentu (kserokopia potwierdzona „za zgodność z oryginałem”). </w:t>
      </w:r>
    </w:p>
    <w:p w:rsidR="003A654F" w:rsidRDefault="003A654F" w:rsidP="00B21555">
      <w:pPr>
        <w:pStyle w:val="Tekstpodstawowywcity2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B21555" w:rsidRPr="003C12CB" w:rsidRDefault="00B21555" w:rsidP="00B21555">
      <w:pPr>
        <w:pStyle w:val="Tekstpodstawowywcity2"/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Warunkiem stawianym przez Zamawiającego</w:t>
      </w:r>
      <w:r w:rsidRPr="003C12CB">
        <w:rPr>
          <w:rFonts w:ascii="Tahoma" w:hAnsi="Tahoma" w:cs="Tahoma"/>
          <w:b/>
          <w:sz w:val="18"/>
          <w:szCs w:val="18"/>
        </w:rPr>
        <w:t xml:space="preserve"> w odniesieniu do przedkładanego (na wezwanie) wykazu, jak i dowodów należytego wykonania usług jest zrealizowanie z należytą starannością </w:t>
      </w:r>
      <w:r w:rsidRPr="003C12CB">
        <w:rPr>
          <w:rFonts w:ascii="Tahoma" w:hAnsi="Tahoma" w:cs="Tahoma"/>
          <w:b/>
          <w:sz w:val="18"/>
          <w:szCs w:val="18"/>
          <w:u w:val="single"/>
        </w:rPr>
        <w:t>co najmniej dwóch zamówień</w:t>
      </w:r>
      <w:r w:rsidRPr="003C12CB">
        <w:rPr>
          <w:rFonts w:ascii="Tahoma" w:hAnsi="Tahoma" w:cs="Tahoma"/>
          <w:sz w:val="18"/>
          <w:szCs w:val="18"/>
        </w:rPr>
        <w:t xml:space="preserve"> odpowiadającego zakresem i rodzajem aktualnemu zamówieniu na kwotę nie</w:t>
      </w:r>
      <w:r w:rsidRPr="003C12CB">
        <w:rPr>
          <w:rFonts w:ascii="Tahoma" w:hAnsi="Tahoma" w:cs="Tahoma"/>
          <w:bCs/>
          <w:sz w:val="18"/>
          <w:szCs w:val="18"/>
        </w:rPr>
        <w:t xml:space="preserve"> niższą niż 100 000 zł dla pojedynczego zamówienia.</w:t>
      </w:r>
    </w:p>
    <w:p w:rsidR="00B21555" w:rsidRPr="003C12CB" w:rsidRDefault="00B21555" w:rsidP="00C320B1">
      <w:pPr>
        <w:pStyle w:val="Tekstpodstawowywcity2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547269" w:rsidRPr="003C12CB" w:rsidRDefault="00AF06E7" w:rsidP="00F117AA">
      <w:pPr>
        <w:pStyle w:val="Tekstpodstawowywcity2"/>
        <w:spacing w:after="0" w:line="240" w:lineRule="auto"/>
        <w:ind w:left="567" w:hanging="141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- </w:t>
      </w:r>
      <w:r w:rsidR="00547269" w:rsidRPr="003C12CB">
        <w:rPr>
          <w:rFonts w:ascii="Tahoma" w:hAnsi="Tahoma" w:cs="Tahoma"/>
          <w:b/>
          <w:sz w:val="18"/>
          <w:szCs w:val="18"/>
        </w:rPr>
        <w:t>dowodów dla wykonanych usług określających czy zamówienia zostały wykonane lub są wykonywane należycie</w:t>
      </w:r>
      <w:r w:rsidR="00547269" w:rsidRPr="003C12CB">
        <w:rPr>
          <w:rFonts w:ascii="Tahoma" w:hAnsi="Tahoma" w:cs="Tahoma"/>
          <w:sz w:val="18"/>
          <w:szCs w:val="18"/>
        </w:rPr>
        <w:t>, przy czym dowodami są referencje bądź inne dokumenty wystawione przez podmiot, na rzecz którego zamówienia były wykonywane.</w:t>
      </w:r>
    </w:p>
    <w:p w:rsidR="00547269" w:rsidRPr="003C12CB" w:rsidRDefault="00547269" w:rsidP="002F4B17">
      <w:pPr>
        <w:pStyle w:val="Tekstpodstawowywcity2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jeżeli z uzasadnionej przyczyny o obiektywnym charakterze </w:t>
      </w:r>
      <w:r w:rsidR="00164A20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ykonawca nie jest w stanie uzyskać tych dokumentów – 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oświadczenie </w:t>
      </w:r>
      <w:r w:rsidR="00164A20" w:rsidRPr="003C12CB">
        <w:rPr>
          <w:rFonts w:ascii="Tahoma" w:hAnsi="Tahoma" w:cs="Tahoma"/>
          <w:sz w:val="18"/>
          <w:szCs w:val="18"/>
          <w:u w:val="single"/>
        </w:rPr>
        <w:t>W</w:t>
      </w:r>
      <w:r w:rsidRPr="003C12CB">
        <w:rPr>
          <w:rFonts w:ascii="Tahoma" w:hAnsi="Tahoma" w:cs="Tahoma"/>
          <w:sz w:val="18"/>
          <w:szCs w:val="18"/>
          <w:u w:val="single"/>
        </w:rPr>
        <w:t>ykonawcy</w:t>
      </w:r>
      <w:r w:rsidRPr="003C12CB">
        <w:rPr>
          <w:rFonts w:ascii="Tahoma" w:hAnsi="Tahoma" w:cs="Tahoma"/>
          <w:sz w:val="18"/>
          <w:szCs w:val="18"/>
        </w:rPr>
        <w:t xml:space="preserve">; </w:t>
      </w:r>
    </w:p>
    <w:p w:rsidR="00CD08E4" w:rsidRPr="003C12CB" w:rsidRDefault="00547269" w:rsidP="002F4B17">
      <w:pPr>
        <w:pStyle w:val="Tekstpodstawowywcity2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przypadku świadczeń okresowych lub ciągłych nadal wykonywanych referencje bądź inne dokumenty potwierdzające należyte wykonywanie zamówień powinny być wydane nie wcześniej niż 3 miesiące przed upływem terminu składania ofert. </w:t>
      </w:r>
    </w:p>
    <w:p w:rsidR="00CD08E4" w:rsidRPr="003C12CB" w:rsidRDefault="00CD08E4" w:rsidP="002F4B17">
      <w:pPr>
        <w:pStyle w:val="Tekstpodstawowywcity2"/>
        <w:spacing w:after="0" w:line="240" w:lineRule="auto"/>
        <w:ind w:left="851"/>
        <w:jc w:val="both"/>
        <w:rPr>
          <w:rFonts w:ascii="Tahoma" w:eastAsia="Arial-BoldMT" w:hAnsi="Tahoma" w:cs="Tahoma"/>
          <w:b/>
          <w:sz w:val="18"/>
          <w:szCs w:val="18"/>
        </w:rPr>
      </w:pPr>
      <w:r w:rsidRPr="003C12CB">
        <w:rPr>
          <w:rFonts w:ascii="Tahoma" w:eastAsia="Arial-BoldMT" w:hAnsi="Tahoma" w:cs="Tahoma"/>
          <w:b/>
          <w:sz w:val="18"/>
          <w:szCs w:val="18"/>
        </w:rPr>
        <w:t xml:space="preserve">Dowody należy przekazać na wezwanie Zamawiającego w postaci kserokopii potwierdzonych za zgodność z oryginałem przez upoważnioną do tego osobę. </w:t>
      </w:r>
    </w:p>
    <w:p w:rsidR="00CD08E4" w:rsidRPr="003C12CB" w:rsidRDefault="00262CB9" w:rsidP="002F4B17">
      <w:pPr>
        <w:ind w:left="851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UWAGA: </w:t>
      </w:r>
      <w:r w:rsidR="00CD08E4" w:rsidRPr="003C12CB">
        <w:rPr>
          <w:rFonts w:ascii="Tahoma" w:hAnsi="Tahoma" w:cs="Tahoma"/>
          <w:b/>
          <w:sz w:val="18"/>
          <w:szCs w:val="18"/>
          <w:u w:val="single"/>
        </w:rPr>
        <w:t xml:space="preserve">Wykonawca, któremu </w:t>
      </w:r>
      <w:r w:rsidR="00A03AA4" w:rsidRPr="003C12CB">
        <w:rPr>
          <w:rFonts w:ascii="Tahoma" w:hAnsi="Tahoma" w:cs="Tahoma"/>
          <w:b/>
          <w:sz w:val="18"/>
          <w:szCs w:val="18"/>
          <w:u w:val="single"/>
        </w:rPr>
        <w:t>Z</w:t>
      </w:r>
      <w:r w:rsidR="00CD08E4" w:rsidRPr="003C12CB">
        <w:rPr>
          <w:rFonts w:ascii="Tahoma" w:hAnsi="Tahoma" w:cs="Tahoma"/>
          <w:b/>
          <w:sz w:val="18"/>
          <w:szCs w:val="18"/>
          <w:u w:val="single"/>
        </w:rPr>
        <w:t>amawiający będzie zamierzał udzielić zamówienia</w:t>
      </w:r>
      <w:r w:rsidR="00C03193" w:rsidRPr="003C12CB">
        <w:rPr>
          <w:rFonts w:ascii="Tahoma" w:hAnsi="Tahoma" w:cs="Tahoma"/>
          <w:b/>
          <w:bCs/>
          <w:sz w:val="18"/>
          <w:szCs w:val="18"/>
          <w:u w:val="single"/>
        </w:rPr>
        <w:t>,</w:t>
      </w:r>
      <w:r w:rsidR="00CD08E4" w:rsidRPr="003C12CB">
        <w:rPr>
          <w:rFonts w:ascii="Tahoma" w:hAnsi="Tahoma" w:cs="Tahoma"/>
          <w:b/>
          <w:sz w:val="18"/>
          <w:szCs w:val="18"/>
          <w:u w:val="single"/>
        </w:rPr>
        <w:t xml:space="preserve"> zobowiązany będzie w wyznaczonym przez </w:t>
      </w:r>
      <w:r w:rsidR="00A03AA4" w:rsidRPr="003C12CB">
        <w:rPr>
          <w:rFonts w:ascii="Tahoma" w:hAnsi="Tahoma" w:cs="Tahoma"/>
          <w:b/>
          <w:sz w:val="18"/>
          <w:szCs w:val="18"/>
          <w:u w:val="single"/>
        </w:rPr>
        <w:t>Z</w:t>
      </w:r>
      <w:r w:rsidR="00CD08E4" w:rsidRPr="003C12CB">
        <w:rPr>
          <w:rFonts w:ascii="Tahoma" w:hAnsi="Tahoma" w:cs="Tahoma"/>
          <w:b/>
          <w:sz w:val="18"/>
          <w:szCs w:val="18"/>
          <w:u w:val="single"/>
        </w:rPr>
        <w:t xml:space="preserve">amawiającego terminie (nie krótszym niż 5 dni) do dostarczenia dokumentów </w:t>
      </w:r>
      <w:r w:rsidR="00CD08E4" w:rsidRPr="003C12CB">
        <w:rPr>
          <w:rFonts w:ascii="Tahoma" w:hAnsi="Tahoma" w:cs="Tahoma"/>
          <w:sz w:val="18"/>
          <w:szCs w:val="18"/>
          <w:u w:val="single"/>
        </w:rPr>
        <w:t>potwierdzających spełnienie warunków udziału w postępowaniu</w:t>
      </w:r>
      <w:r w:rsidR="00C03193" w:rsidRPr="003C12CB">
        <w:rPr>
          <w:rFonts w:ascii="Tahoma" w:hAnsi="Tahoma" w:cs="Tahoma"/>
          <w:sz w:val="18"/>
          <w:szCs w:val="18"/>
          <w:u w:val="single"/>
        </w:rPr>
        <w:t>,</w:t>
      </w:r>
      <w:r w:rsidR="00CD08E4" w:rsidRPr="003C12CB">
        <w:rPr>
          <w:rFonts w:ascii="Tahoma" w:hAnsi="Tahoma" w:cs="Tahoma"/>
          <w:sz w:val="18"/>
          <w:szCs w:val="18"/>
          <w:u w:val="single"/>
        </w:rPr>
        <w:t xml:space="preserve"> a także wymagań określonych przez </w:t>
      </w:r>
      <w:r w:rsidR="00A03AA4" w:rsidRPr="003C12CB">
        <w:rPr>
          <w:rFonts w:ascii="Tahoma" w:hAnsi="Tahoma" w:cs="Tahoma"/>
          <w:sz w:val="18"/>
          <w:szCs w:val="18"/>
          <w:u w:val="single"/>
        </w:rPr>
        <w:t>Z</w:t>
      </w:r>
      <w:r w:rsidR="00CD08E4" w:rsidRPr="003C12CB">
        <w:rPr>
          <w:rFonts w:ascii="Tahoma" w:hAnsi="Tahoma" w:cs="Tahoma"/>
          <w:sz w:val="18"/>
          <w:szCs w:val="18"/>
          <w:u w:val="single"/>
        </w:rPr>
        <w:t>amawiającego</w:t>
      </w:r>
      <w:r w:rsidR="00CD08E4" w:rsidRPr="003C12CB">
        <w:rPr>
          <w:rFonts w:ascii="Tahoma" w:hAnsi="Tahoma" w:cs="Tahoma"/>
          <w:sz w:val="18"/>
          <w:szCs w:val="18"/>
        </w:rPr>
        <w:t>.</w:t>
      </w:r>
    </w:p>
    <w:p w:rsidR="00514A8F" w:rsidRPr="003C12CB" w:rsidRDefault="00514A8F" w:rsidP="002F4B17">
      <w:pPr>
        <w:ind w:left="851"/>
        <w:jc w:val="both"/>
        <w:rPr>
          <w:rFonts w:ascii="Tahoma" w:hAnsi="Tahoma" w:cs="Tahoma"/>
          <w:sz w:val="18"/>
          <w:szCs w:val="18"/>
        </w:rPr>
      </w:pPr>
    </w:p>
    <w:p w:rsidR="00547269" w:rsidRPr="003C12CB" w:rsidRDefault="006D5377" w:rsidP="009B48A5">
      <w:pPr>
        <w:pStyle w:val="Tekstpodstawowy3"/>
        <w:numPr>
          <w:ilvl w:val="0"/>
          <w:numId w:val="45"/>
        </w:numPr>
        <w:suppressAutoHyphens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/>
          <w:snapToGrid w:val="0"/>
          <w:sz w:val="18"/>
          <w:szCs w:val="18"/>
          <w:lang w:eastAsia="en-US"/>
        </w:rPr>
        <w:t xml:space="preserve">spełnienia warunku dot. </w:t>
      </w:r>
      <w:r w:rsidR="0043182B" w:rsidRPr="003C12CB">
        <w:rPr>
          <w:rFonts w:ascii="Tahoma" w:eastAsia="Calibri" w:hAnsi="Tahoma" w:cs="Tahoma"/>
          <w:b/>
          <w:snapToGrid w:val="0"/>
          <w:sz w:val="18"/>
          <w:szCs w:val="18"/>
          <w:lang w:eastAsia="en-US"/>
        </w:rPr>
        <w:t xml:space="preserve">sytuacji  </w:t>
      </w:r>
      <w:r w:rsidR="00547269" w:rsidRPr="003C12CB">
        <w:rPr>
          <w:rFonts w:ascii="Tahoma" w:eastAsia="Calibri" w:hAnsi="Tahoma" w:cs="Tahoma"/>
          <w:b/>
          <w:snapToGrid w:val="0"/>
          <w:sz w:val="18"/>
          <w:szCs w:val="18"/>
          <w:lang w:eastAsia="en-US"/>
        </w:rPr>
        <w:t xml:space="preserve">ekonomicznej i finansowej </w:t>
      </w:r>
      <w:r w:rsidR="00547269" w:rsidRPr="003C12CB">
        <w:rPr>
          <w:rFonts w:ascii="Tahoma" w:eastAsia="Calibri" w:hAnsi="Tahoma" w:cs="Tahoma"/>
          <w:snapToGrid w:val="0"/>
          <w:sz w:val="18"/>
          <w:szCs w:val="18"/>
          <w:lang w:eastAsia="en-US"/>
        </w:rPr>
        <w:t>zapewniającej wykonanie zamówienia Zamawiający żąda przedstawienia:</w:t>
      </w:r>
    </w:p>
    <w:p w:rsidR="008E6EEF" w:rsidRPr="003C12CB" w:rsidRDefault="008E6EEF" w:rsidP="0043182B">
      <w:pPr>
        <w:pStyle w:val="Tekstpodstawowy3"/>
        <w:suppressAutoHyphens/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polisy ubezpieczeniowej OC</w:t>
      </w:r>
      <w:r w:rsidRPr="003C12CB">
        <w:rPr>
          <w:rFonts w:ascii="Tahoma" w:hAnsi="Tahoma" w:cs="Tahoma"/>
          <w:sz w:val="18"/>
          <w:szCs w:val="18"/>
        </w:rPr>
        <w:t xml:space="preserve"> kontraktowej z tytułu prowadzenia działalności zgodnej z przedmiotem zamówienia na sumę gwarancyjną nie mniejszą </w:t>
      </w:r>
      <w:r w:rsidRPr="003C12CB">
        <w:rPr>
          <w:rFonts w:ascii="Tahoma" w:hAnsi="Tahoma" w:cs="Tahoma"/>
          <w:b/>
          <w:sz w:val="18"/>
          <w:szCs w:val="18"/>
        </w:rPr>
        <w:t>niż 1.000.000,00 zł</w:t>
      </w:r>
      <w:r w:rsidRPr="003C12CB">
        <w:rPr>
          <w:rFonts w:ascii="Tahoma" w:hAnsi="Tahoma" w:cs="Tahoma"/>
          <w:sz w:val="18"/>
          <w:szCs w:val="18"/>
        </w:rPr>
        <w:t>.</w:t>
      </w:r>
    </w:p>
    <w:p w:rsidR="003A654F" w:rsidRPr="003C12CB" w:rsidRDefault="003A654F" w:rsidP="002F4B17">
      <w:pPr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bCs/>
          <w:sz w:val="18"/>
          <w:szCs w:val="18"/>
        </w:rPr>
        <w:t xml:space="preserve">Wykonawca, któremu </w:t>
      </w:r>
      <w:r w:rsidR="00A03AA4" w:rsidRPr="003C12CB">
        <w:rPr>
          <w:rFonts w:ascii="Tahoma" w:hAnsi="Tahoma" w:cs="Tahoma"/>
          <w:b/>
          <w:bCs/>
          <w:sz w:val="18"/>
          <w:szCs w:val="18"/>
        </w:rPr>
        <w:t>Z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amawiający będzie zamierzał udzielić zamówienia zobowiązany będzie w wyznaczonym przez </w:t>
      </w:r>
      <w:r w:rsidR="00A03AA4" w:rsidRPr="003C12CB">
        <w:rPr>
          <w:rFonts w:ascii="Tahoma" w:hAnsi="Tahoma" w:cs="Tahoma"/>
          <w:b/>
          <w:bCs/>
          <w:sz w:val="18"/>
          <w:szCs w:val="18"/>
        </w:rPr>
        <w:t>Z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amawiającego terminie (nie krótszym niż 5 dni) do dostarczenia aktualnych zaświadczeń i dokumentów </w:t>
      </w:r>
      <w:r w:rsidRPr="003C12CB">
        <w:rPr>
          <w:rFonts w:ascii="Tahoma" w:hAnsi="Tahoma" w:cs="Tahoma"/>
          <w:sz w:val="18"/>
          <w:szCs w:val="18"/>
        </w:rPr>
        <w:t xml:space="preserve">umożliwiających </w:t>
      </w:r>
      <w:r w:rsidRPr="003C12CB">
        <w:rPr>
          <w:rFonts w:ascii="Tahoma" w:hAnsi="Tahoma" w:cs="Tahoma"/>
          <w:b/>
          <w:sz w:val="18"/>
          <w:szCs w:val="18"/>
        </w:rPr>
        <w:t xml:space="preserve">ocenę braku podstaw do wykluczenia </w:t>
      </w:r>
      <w:r w:rsidR="00CD2298" w:rsidRPr="003C12CB">
        <w:rPr>
          <w:rFonts w:ascii="Tahoma" w:hAnsi="Tahoma" w:cs="Tahoma"/>
          <w:b/>
          <w:sz w:val="18"/>
          <w:szCs w:val="18"/>
        </w:rPr>
        <w:t>W</w:t>
      </w:r>
      <w:r w:rsidRPr="003C12CB">
        <w:rPr>
          <w:rFonts w:ascii="Tahoma" w:hAnsi="Tahoma" w:cs="Tahoma"/>
          <w:b/>
          <w:sz w:val="18"/>
          <w:szCs w:val="18"/>
        </w:rPr>
        <w:t xml:space="preserve">ykonawcy </w:t>
      </w:r>
      <w:r w:rsidRPr="003C12CB">
        <w:rPr>
          <w:rFonts w:ascii="Tahoma" w:hAnsi="Tahoma" w:cs="Tahoma"/>
          <w:sz w:val="18"/>
          <w:szCs w:val="18"/>
        </w:rPr>
        <w:t xml:space="preserve">z postępowania o udzielenie zamówienia publicznego oraz potwierdzających spełnienie warunków udziału w postępowaniu a także wymagań określonych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amawiającego.</w:t>
      </w:r>
    </w:p>
    <w:p w:rsidR="008E6EEF" w:rsidRPr="003C12CB" w:rsidRDefault="008E6EEF" w:rsidP="00C320B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3A654F" w:rsidRPr="003C12CB" w:rsidRDefault="003A654F" w:rsidP="00C320B1">
      <w:pPr>
        <w:pStyle w:val="TableParagraph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  <w:u w:val="single"/>
        </w:rPr>
        <w:t>Uwaga:</w:t>
      </w:r>
      <w:r w:rsidRPr="003C12CB">
        <w:rPr>
          <w:rFonts w:ascii="Tahoma" w:hAnsi="Tahoma" w:cs="Tahoma"/>
          <w:bCs/>
          <w:sz w:val="18"/>
          <w:szCs w:val="18"/>
        </w:rPr>
        <w:t xml:space="preserve"> Jeżeli jest to niezbędne do zapewnienia odpowiedniego przebiegu postępowania o udzielenie zamówienia, </w:t>
      </w:r>
      <w:r w:rsidR="00A03AA4" w:rsidRPr="003C12CB">
        <w:rPr>
          <w:rFonts w:ascii="Tahoma" w:hAnsi="Tahoma" w:cs="Tahoma"/>
          <w:bCs/>
          <w:sz w:val="18"/>
          <w:szCs w:val="18"/>
        </w:rPr>
        <w:t>Z</w:t>
      </w:r>
      <w:r w:rsidRPr="003C12CB">
        <w:rPr>
          <w:rFonts w:ascii="Tahoma" w:hAnsi="Tahoma" w:cs="Tahoma"/>
          <w:bCs/>
          <w:sz w:val="18"/>
          <w:szCs w:val="18"/>
        </w:rPr>
        <w:t xml:space="preserve">amawiający może na każdym etapie postępowania wezwać </w:t>
      </w:r>
      <w:r w:rsidR="00CD2298" w:rsidRPr="003C12CB">
        <w:rPr>
          <w:rFonts w:ascii="Tahoma" w:hAnsi="Tahoma" w:cs="Tahoma"/>
          <w:bCs/>
          <w:sz w:val="18"/>
          <w:szCs w:val="18"/>
        </w:rPr>
        <w:t>W</w:t>
      </w:r>
      <w:r w:rsidRPr="003C12CB">
        <w:rPr>
          <w:rFonts w:ascii="Tahoma" w:hAnsi="Tahoma" w:cs="Tahoma"/>
          <w:bCs/>
          <w:sz w:val="18"/>
          <w:szCs w:val="18"/>
        </w:rPr>
        <w:t>ykonawców do złożenia wszystkich lub niektórych oświadczeń lub dokumentów potwierdzających, że nie podlegają wykluczeniu, spełniają warunki udziału w postępowaniu, a jeżeli zachodzą uzasadnione podstawy do uznania, że złożone uprzednio oświadczenia lub dokumenty nie są już aktualne, do złożenia aktualnych oświadczeń lub dokumentów.</w:t>
      </w:r>
    </w:p>
    <w:p w:rsidR="00C43C79" w:rsidRPr="003C12CB" w:rsidRDefault="00C43C79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547269" w:rsidRPr="003C12CB" w:rsidRDefault="00547269" w:rsidP="00FE09AC">
      <w:pPr>
        <w:pStyle w:val="Akapitzlist"/>
        <w:widowControl w:val="0"/>
        <w:numPr>
          <w:ilvl w:val="0"/>
          <w:numId w:val="4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 Inne dokumenty wymagane przez </w:t>
      </w:r>
      <w:r w:rsidR="00A03AA4" w:rsidRPr="003C12CB">
        <w:rPr>
          <w:rFonts w:ascii="Tahoma" w:hAnsi="Tahoma" w:cs="Tahoma"/>
          <w:b/>
          <w:sz w:val="18"/>
          <w:szCs w:val="18"/>
        </w:rPr>
        <w:t>Z</w:t>
      </w:r>
      <w:r w:rsidRPr="003C12CB">
        <w:rPr>
          <w:rFonts w:ascii="Tahoma" w:hAnsi="Tahoma" w:cs="Tahoma"/>
          <w:b/>
          <w:sz w:val="18"/>
          <w:szCs w:val="18"/>
        </w:rPr>
        <w:t>amawiającego:</w:t>
      </w:r>
    </w:p>
    <w:p w:rsidR="00547269" w:rsidRPr="003C12CB" w:rsidRDefault="00547269" w:rsidP="002F4B17">
      <w:pPr>
        <w:pStyle w:val="Tekstpodstawowy3"/>
        <w:widowControl w:val="0"/>
        <w:numPr>
          <w:ilvl w:val="0"/>
          <w:numId w:val="48"/>
        </w:numPr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Zamawiający w przedmiotowym postępowaniu dopuszcza możliwość udziału Podwykonawców przy realizacji zamówienia publicznego</w:t>
      </w:r>
      <w:r w:rsidRPr="003C12CB">
        <w:rPr>
          <w:rFonts w:ascii="Tahoma" w:hAnsi="Tahoma" w:cs="Tahoma"/>
          <w:sz w:val="18"/>
          <w:szCs w:val="18"/>
        </w:rPr>
        <w:t xml:space="preserve">. Wykonawca, który będzie korzystał w trakcie realizacji zamówienia z Podwykonawców powinien poinformować o tym Zamawiającego poprzez zaznaczenie Podwykonawstwa </w:t>
      </w:r>
      <w:r w:rsidRPr="003C12CB">
        <w:rPr>
          <w:rFonts w:ascii="Tahoma" w:hAnsi="Tahoma" w:cs="Tahoma"/>
          <w:sz w:val="18"/>
          <w:szCs w:val="18"/>
          <w:u w:val="single"/>
        </w:rPr>
        <w:t>w </w:t>
      </w:r>
      <w:r w:rsidRPr="003C12CB">
        <w:rPr>
          <w:rFonts w:ascii="Tahoma" w:hAnsi="Tahoma" w:cs="Tahoma"/>
          <w:b/>
          <w:sz w:val="18"/>
          <w:szCs w:val="18"/>
          <w:u w:val="single"/>
        </w:rPr>
        <w:t>pkt. </w:t>
      </w:r>
      <w:r w:rsidR="00FE09AC" w:rsidRPr="003C12CB">
        <w:rPr>
          <w:rFonts w:ascii="Tahoma" w:hAnsi="Tahoma" w:cs="Tahoma"/>
          <w:b/>
          <w:sz w:val="18"/>
          <w:szCs w:val="18"/>
          <w:u w:val="single"/>
        </w:rPr>
        <w:t>7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 „Oświadczeniu </w:t>
      </w:r>
      <w:r w:rsidR="00CD2298" w:rsidRPr="003C12CB">
        <w:rPr>
          <w:rFonts w:ascii="Tahoma" w:hAnsi="Tahoma" w:cs="Tahoma"/>
          <w:sz w:val="18"/>
          <w:szCs w:val="18"/>
          <w:u w:val="single"/>
        </w:rPr>
        <w:t>Wykonawcy</w:t>
      </w:r>
      <w:r w:rsidRPr="003C12CB">
        <w:rPr>
          <w:rFonts w:ascii="Tahoma" w:hAnsi="Tahoma" w:cs="Tahoma"/>
          <w:sz w:val="18"/>
          <w:szCs w:val="18"/>
          <w:u w:val="single"/>
        </w:rPr>
        <w:t>”, Formularz ofertowy</w:t>
      </w:r>
      <w:r w:rsidRPr="003C12CB">
        <w:rPr>
          <w:rFonts w:ascii="Tahoma" w:hAnsi="Tahoma" w:cs="Tahoma"/>
          <w:sz w:val="18"/>
          <w:szCs w:val="18"/>
        </w:rPr>
        <w:t xml:space="preserve"> - </w:t>
      </w:r>
      <w:r w:rsidRPr="003C12CB">
        <w:rPr>
          <w:rFonts w:ascii="Tahoma" w:hAnsi="Tahoma" w:cs="Tahoma"/>
          <w:sz w:val="18"/>
          <w:szCs w:val="18"/>
          <w:u w:val="single"/>
        </w:rPr>
        <w:t>Załącznik nr 1 do SIWZ</w:t>
      </w:r>
      <w:r w:rsidRPr="003C12CB">
        <w:rPr>
          <w:rFonts w:ascii="Tahoma" w:hAnsi="Tahoma" w:cs="Tahoma"/>
          <w:sz w:val="18"/>
          <w:szCs w:val="18"/>
        </w:rPr>
        <w:t xml:space="preserve">. </w:t>
      </w:r>
    </w:p>
    <w:p w:rsidR="00547269" w:rsidRPr="003C12CB" w:rsidRDefault="00547269" w:rsidP="002F4B17">
      <w:pPr>
        <w:widowControl w:val="0"/>
        <w:numPr>
          <w:ilvl w:val="0"/>
          <w:numId w:val="48"/>
        </w:numPr>
        <w:suppressAutoHyphens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Wykonawca przystępujący do postępowania o udzielenie zamówienia publicznego może polegać na wiedzy i doświadczeniu, potencjale technicznym, osobach zdolnych do wykonania zamówienia lub zdolnościach finansowych innych podmiotów, niezależnie od charakteru prawnego łączących go z nimi stosunków</w:t>
      </w:r>
      <w:r w:rsidRPr="003C12CB">
        <w:rPr>
          <w:rFonts w:ascii="Tahoma" w:hAnsi="Tahoma" w:cs="Tahoma"/>
          <w:sz w:val="18"/>
          <w:szCs w:val="18"/>
        </w:rPr>
        <w:t xml:space="preserve">. </w:t>
      </w:r>
    </w:p>
    <w:p w:rsidR="00547269" w:rsidRPr="003C12CB" w:rsidRDefault="00547269" w:rsidP="002F4B17">
      <w:pPr>
        <w:pStyle w:val="Tekstpodstawowy3"/>
        <w:widowControl w:val="0"/>
        <w:suppressAutoHyphens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Wykonawca, który będzie korzystał w trakcie realizacji zamówienia z potencjału udostępnianego przez inne podmioty powinien poinformować o tym Zamawiającego poprzez zaznaczenie pkt. </w:t>
      </w:r>
      <w:r w:rsidR="00FE09AC" w:rsidRPr="003C12CB">
        <w:rPr>
          <w:rFonts w:ascii="Tahoma" w:hAnsi="Tahoma" w:cs="Tahoma"/>
          <w:sz w:val="18"/>
          <w:szCs w:val="18"/>
        </w:rPr>
        <w:t>10</w:t>
      </w:r>
      <w:r w:rsidRPr="003C12CB">
        <w:rPr>
          <w:rFonts w:ascii="Tahoma" w:hAnsi="Tahoma" w:cs="Tahoma"/>
          <w:sz w:val="18"/>
          <w:szCs w:val="18"/>
        </w:rPr>
        <w:t xml:space="preserve"> w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 „Oświadczeniu </w:t>
      </w:r>
      <w:r w:rsidR="00CD2298" w:rsidRPr="003C12CB">
        <w:rPr>
          <w:rFonts w:ascii="Tahoma" w:hAnsi="Tahoma" w:cs="Tahoma"/>
          <w:sz w:val="18"/>
          <w:szCs w:val="18"/>
          <w:u w:val="single"/>
        </w:rPr>
        <w:t>Wykonawcy</w:t>
      </w:r>
      <w:r w:rsidRPr="003C12CB">
        <w:rPr>
          <w:rFonts w:ascii="Tahoma" w:hAnsi="Tahoma" w:cs="Tahoma"/>
          <w:sz w:val="18"/>
          <w:szCs w:val="18"/>
          <w:u w:val="single"/>
        </w:rPr>
        <w:t>”, Formularz ofertowy</w:t>
      </w:r>
      <w:r w:rsidRPr="003C12CB">
        <w:rPr>
          <w:rFonts w:ascii="Tahoma" w:hAnsi="Tahoma" w:cs="Tahoma"/>
          <w:sz w:val="18"/>
          <w:szCs w:val="18"/>
        </w:rPr>
        <w:t xml:space="preserve"> - </w:t>
      </w:r>
      <w:r w:rsidRPr="003C12CB">
        <w:rPr>
          <w:rFonts w:ascii="Tahoma" w:hAnsi="Tahoma" w:cs="Tahoma"/>
          <w:sz w:val="18"/>
          <w:szCs w:val="18"/>
          <w:u w:val="single"/>
        </w:rPr>
        <w:t>Załącznik nr 1 do SIWZ.</w:t>
      </w:r>
    </w:p>
    <w:p w:rsidR="00547269" w:rsidRPr="003C12CB" w:rsidRDefault="00547269" w:rsidP="002F4B17">
      <w:pPr>
        <w:pStyle w:val="Tekstpodstawowywcity2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b/>
          <w:sz w:val="18"/>
          <w:szCs w:val="18"/>
        </w:rPr>
        <w:t>UWAGA:</w:t>
      </w:r>
      <w:r w:rsidRPr="003C12CB">
        <w:rPr>
          <w:rFonts w:ascii="Tahoma" w:hAnsi="Tahoma" w:cs="Tahoma"/>
          <w:sz w:val="18"/>
          <w:szCs w:val="18"/>
        </w:rPr>
        <w:t xml:space="preserve"> Wykonawca może </w:t>
      </w:r>
      <w:r w:rsidRPr="003C12CB">
        <w:rPr>
          <w:rFonts w:ascii="Tahoma" w:hAnsi="Tahoma" w:cs="Tahoma"/>
          <w:b/>
          <w:sz w:val="18"/>
          <w:szCs w:val="18"/>
          <w:u w:val="single"/>
        </w:rPr>
        <w:t>w celu potwierdzenia spełniania warunków udziału w postępowaniu</w:t>
      </w:r>
      <w:r w:rsidRPr="003C12CB">
        <w:rPr>
          <w:rFonts w:ascii="Tahoma" w:hAnsi="Tahoma" w:cs="Tahoma"/>
          <w:sz w:val="18"/>
          <w:szCs w:val="18"/>
        </w:rPr>
        <w:t xml:space="preserve">, w odniesieniu do zamówienia lub jego części, polegać na zdolnościach technicznych lub zawodowych lub sytuacji finansowej lub ekonomicznej innych podmiotów, niezależnie od charakteru prawnego łączących go z nim stosunków prawnych. Wykonawca, który polega na zdolności lub sytuacji innych podmiotów, musi udowodnić Zamawiającemu, że realizując zamówienie, będzie dysponował niezbędnymi zasobami tych podmiotów, w szczególności </w:t>
      </w:r>
      <w:r w:rsidRPr="003C12CB">
        <w:rPr>
          <w:rFonts w:ascii="Tahoma" w:hAnsi="Tahoma" w:cs="Tahoma"/>
          <w:b/>
          <w:sz w:val="18"/>
          <w:szCs w:val="18"/>
        </w:rPr>
        <w:t>przedstawiając zobowiązanie tych podmiotów do oddania do dyspozycji niezbędnych zasobów na potrzeby realizacji zamówienia</w:t>
      </w:r>
      <w:r w:rsidRPr="003C12CB">
        <w:rPr>
          <w:rFonts w:ascii="Tahoma" w:hAnsi="Tahoma" w:cs="Tahoma"/>
          <w:sz w:val="18"/>
          <w:szCs w:val="18"/>
        </w:rPr>
        <w:t xml:space="preserve">. </w:t>
      </w:r>
    </w:p>
    <w:p w:rsidR="00547269" w:rsidRPr="003C12CB" w:rsidRDefault="00547269" w:rsidP="002F4B17">
      <w:pPr>
        <w:pStyle w:val="Tekstpodstawowywcity2"/>
        <w:spacing w:after="0" w:line="240" w:lineRule="auto"/>
        <w:ind w:left="284"/>
        <w:jc w:val="both"/>
        <w:rPr>
          <w:rFonts w:ascii="Tahoma" w:hAnsi="Tahoma" w:cs="Tahoma"/>
          <w:spacing w:val="-4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Wzór oświadczenia podmiotu udostępniającego potencjał ujęto w </w:t>
      </w:r>
      <w:r w:rsidRPr="003C12CB">
        <w:rPr>
          <w:rFonts w:ascii="Tahoma" w:hAnsi="Tahoma" w:cs="Tahoma"/>
          <w:b/>
          <w:sz w:val="18"/>
          <w:szCs w:val="18"/>
        </w:rPr>
        <w:t>Załączniku nr 4 do SIWZ</w:t>
      </w:r>
      <w:r w:rsidRPr="003C12CB">
        <w:rPr>
          <w:rFonts w:ascii="Tahoma" w:hAnsi="Tahoma" w:cs="Tahoma"/>
          <w:sz w:val="18"/>
          <w:szCs w:val="18"/>
        </w:rPr>
        <w:t xml:space="preserve"> – „Zobowiązanie podmiotu/ podmiotów oddających do dyspozycji Wykonawcy niezbędne zasoby” (</w:t>
      </w:r>
      <w:r w:rsidRPr="003C12CB">
        <w:rPr>
          <w:rFonts w:ascii="Tahoma" w:hAnsi="Tahoma" w:cs="Tahoma"/>
          <w:spacing w:val="-4"/>
          <w:sz w:val="18"/>
          <w:szCs w:val="18"/>
        </w:rPr>
        <w:t xml:space="preserve">Podmiot udostępniający zasoby lub Wykonawca może skorzystać z przygotowanego przez Zamawiającego załącznika, może też modyfikować jego treść). </w:t>
      </w:r>
    </w:p>
    <w:p w:rsidR="00547269" w:rsidRPr="003C12CB" w:rsidRDefault="00547269" w:rsidP="002F4B17">
      <w:pPr>
        <w:pStyle w:val="Tekstpodstawowywcity2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u w:val="single"/>
        </w:rPr>
      </w:pPr>
      <w:r w:rsidRPr="003C12CB">
        <w:rPr>
          <w:rFonts w:ascii="Tahoma" w:hAnsi="Tahoma" w:cs="Tahoma"/>
          <w:sz w:val="18"/>
          <w:szCs w:val="18"/>
        </w:rPr>
        <w:lastRenderedPageBreak/>
        <w:t xml:space="preserve">Zamawiający informuje, że w odniesieniu do art. 22a ust. 3 </w:t>
      </w:r>
      <w:r w:rsidR="00FB6F46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 zobowiązany jest ocenić, czy udostępniane Wykonawcy przez inne podmioty zdolności lub zasoby pozwalają na wykazanie przez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ykonawcę spełnienia warunków udziału w postępowaniu oraz zobowiązany jest badać, czy nie zachodzą wobec tego podmiotu podstawy wykluczenia, o których mowa w art. 24 ust. 1 pkt. 13 – 22 i ust.5, </w:t>
      </w:r>
      <w:r w:rsidRPr="003C12CB">
        <w:rPr>
          <w:rFonts w:ascii="Tahoma" w:hAnsi="Tahoma" w:cs="Tahoma"/>
          <w:sz w:val="18"/>
          <w:szCs w:val="18"/>
          <w:u w:val="single"/>
        </w:rPr>
        <w:t>tym samym Zamawiający wymaga, aby Wykonawca przedłożył w ofercie oświadczenie o którym mowa V pkt. I.1), ppkt. a)</w:t>
      </w:r>
      <w:r w:rsidR="009D38C7" w:rsidRPr="003C12CB">
        <w:rPr>
          <w:rFonts w:ascii="Tahoma" w:hAnsi="Tahoma" w:cs="Tahoma"/>
          <w:sz w:val="18"/>
          <w:szCs w:val="18"/>
          <w:u w:val="single"/>
        </w:rPr>
        <w:t xml:space="preserve"> oraz V pkt I.2 </w:t>
      </w:r>
      <w:proofErr w:type="spellStart"/>
      <w:r w:rsidR="009D38C7" w:rsidRPr="003C12CB">
        <w:rPr>
          <w:rFonts w:ascii="Tahoma" w:hAnsi="Tahoma" w:cs="Tahoma"/>
          <w:sz w:val="18"/>
          <w:szCs w:val="18"/>
          <w:u w:val="single"/>
        </w:rPr>
        <w:t>ppkt</w:t>
      </w:r>
      <w:proofErr w:type="spellEnd"/>
      <w:r w:rsidR="009D38C7" w:rsidRPr="003C12CB">
        <w:rPr>
          <w:rFonts w:ascii="Tahoma" w:hAnsi="Tahoma" w:cs="Tahoma"/>
          <w:sz w:val="18"/>
          <w:szCs w:val="18"/>
          <w:u w:val="single"/>
        </w:rPr>
        <w:t>. a)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 (</w:t>
      </w:r>
      <w:r w:rsidRPr="003C12CB">
        <w:rPr>
          <w:rFonts w:ascii="Tahoma" w:hAnsi="Tahoma" w:cs="Tahoma"/>
          <w:b/>
          <w:sz w:val="18"/>
          <w:szCs w:val="18"/>
          <w:u w:val="single"/>
        </w:rPr>
        <w:t>załącznik nr 3</w:t>
      </w:r>
      <w:r w:rsidR="003F28BC" w:rsidRPr="003C12CB">
        <w:rPr>
          <w:rFonts w:ascii="Tahoma" w:hAnsi="Tahoma" w:cs="Tahoma"/>
          <w:b/>
          <w:sz w:val="18"/>
          <w:szCs w:val="18"/>
          <w:u w:val="single"/>
        </w:rPr>
        <w:t xml:space="preserve"> a oraz załącznik nr 3 b</w:t>
      </w: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 do SIWZ</w:t>
      </w:r>
      <w:r w:rsidRPr="003C12CB">
        <w:rPr>
          <w:rFonts w:ascii="Tahoma" w:hAnsi="Tahoma" w:cs="Tahoma"/>
          <w:sz w:val="18"/>
          <w:szCs w:val="18"/>
          <w:u w:val="single"/>
        </w:rPr>
        <w:t>)</w:t>
      </w:r>
      <w:r w:rsidR="007C10C2" w:rsidRPr="003C12CB">
        <w:rPr>
          <w:rFonts w:ascii="Tahoma" w:hAnsi="Tahoma" w:cs="Tahoma"/>
          <w:sz w:val="18"/>
          <w:szCs w:val="18"/>
          <w:u w:val="single"/>
        </w:rPr>
        <w:t xml:space="preserve"> </w:t>
      </w:r>
      <w:r w:rsidR="00DD3950" w:rsidRPr="003C12CB">
        <w:rPr>
          <w:rStyle w:val="Odwoaniedokomentarza"/>
          <w:rFonts w:ascii="Tahoma" w:hAnsi="Tahoma" w:cs="Tahoma"/>
          <w:sz w:val="18"/>
          <w:szCs w:val="18"/>
          <w:u w:val="single"/>
        </w:rPr>
        <w:t>z</w:t>
      </w:r>
      <w:r w:rsidRPr="003C12CB">
        <w:rPr>
          <w:rFonts w:ascii="Tahoma" w:hAnsi="Tahoma" w:cs="Tahoma"/>
          <w:sz w:val="18"/>
          <w:szCs w:val="18"/>
          <w:u w:val="single"/>
        </w:rPr>
        <w:t>łożone przez Podwykonawcę lub podmiot, którego udział lub zasoby stanowią potwierdzenie spełnienia warunków udziału w postępowaniu.</w:t>
      </w:r>
      <w:r w:rsidRPr="003C12CB">
        <w:rPr>
          <w:rFonts w:ascii="Tahoma" w:hAnsi="Tahoma" w:cs="Tahoma"/>
          <w:sz w:val="18"/>
          <w:szCs w:val="18"/>
        </w:rPr>
        <w:t xml:space="preserve"> </w:t>
      </w:r>
    </w:p>
    <w:p w:rsidR="00547269" w:rsidRPr="003C12CB" w:rsidRDefault="00547269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:rsidR="00547269" w:rsidRPr="003C12CB" w:rsidRDefault="00547269" w:rsidP="002F4B17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Powyższe dokumenty i oświadczenia należy złożyć zgodnie z przesłankami zawartymi w Rozporządzeniu Prezesa Rady Ministrów z dnia 2</w:t>
      </w:r>
      <w:r w:rsidR="00DD3950" w:rsidRPr="003C12CB">
        <w:rPr>
          <w:rFonts w:ascii="Tahoma" w:hAnsi="Tahoma" w:cs="Tahoma"/>
          <w:sz w:val="18"/>
          <w:szCs w:val="18"/>
        </w:rPr>
        <w:t>6</w:t>
      </w:r>
      <w:r w:rsidRPr="003C12CB">
        <w:rPr>
          <w:rFonts w:ascii="Tahoma" w:hAnsi="Tahoma" w:cs="Tahoma"/>
          <w:sz w:val="18"/>
          <w:szCs w:val="18"/>
        </w:rPr>
        <w:t xml:space="preserve"> lipca 2016r. w sprawie rodzajów dokumentów, jakich może żądać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od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ykonawcy oraz form, w jakich te dokumenty mogą być składane.</w:t>
      </w:r>
    </w:p>
    <w:p w:rsidR="00AD42EA" w:rsidRPr="003C12CB" w:rsidRDefault="00AD42EA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A0C15" w:rsidRPr="003C12CB" w:rsidRDefault="00E105FE" w:rsidP="00C320B1">
      <w:pPr>
        <w:pStyle w:val="Nagwek3"/>
        <w:keepNext w:val="0"/>
        <w:widowControl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V</w:t>
      </w:r>
      <w:r w:rsidR="00FD7701" w:rsidRPr="003C12CB">
        <w:rPr>
          <w:rFonts w:ascii="Tahoma" w:hAnsi="Tahoma" w:cs="Tahoma"/>
          <w:sz w:val="18"/>
          <w:szCs w:val="18"/>
        </w:rPr>
        <w:t>I</w:t>
      </w:r>
      <w:r w:rsidRPr="003C12CB">
        <w:rPr>
          <w:rFonts w:ascii="Tahoma" w:hAnsi="Tahoma" w:cs="Tahoma"/>
          <w:sz w:val="18"/>
          <w:szCs w:val="18"/>
        </w:rPr>
        <w:t xml:space="preserve">. </w:t>
      </w:r>
      <w:r w:rsidR="006A0C15" w:rsidRPr="003C12CB">
        <w:rPr>
          <w:rFonts w:ascii="Tahoma" w:hAnsi="Tahoma" w:cs="Tahoma"/>
          <w:sz w:val="18"/>
          <w:szCs w:val="18"/>
        </w:rPr>
        <w:t>INFORMACJA O SPOSOBIE POROZUMIEWANIA SIĘ ZAMAWIAJĄCEGO Z</w:t>
      </w:r>
      <w:r w:rsidR="009D1452" w:rsidRPr="003C12CB">
        <w:rPr>
          <w:rFonts w:ascii="Tahoma" w:hAnsi="Tahoma" w:cs="Tahoma"/>
          <w:sz w:val="18"/>
          <w:szCs w:val="18"/>
        </w:rPr>
        <w:t xml:space="preserve"> </w:t>
      </w:r>
      <w:r w:rsidR="006A0C15" w:rsidRPr="003C12CB">
        <w:rPr>
          <w:rFonts w:ascii="Tahoma" w:hAnsi="Tahoma" w:cs="Tahoma"/>
          <w:sz w:val="18"/>
          <w:szCs w:val="18"/>
        </w:rPr>
        <w:t>WYKONAWCAMI</w:t>
      </w:r>
    </w:p>
    <w:p w:rsidR="006A0C15" w:rsidRPr="003C12CB" w:rsidRDefault="006A0C15" w:rsidP="00C320B1">
      <w:pPr>
        <w:rPr>
          <w:rFonts w:ascii="Tahoma" w:hAnsi="Tahoma" w:cs="Tahoma"/>
          <w:sz w:val="18"/>
          <w:szCs w:val="18"/>
        </w:rPr>
      </w:pPr>
    </w:p>
    <w:p w:rsidR="00BC371A" w:rsidRPr="003C12CB" w:rsidRDefault="00406263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ustala, iż oświadczenia, wnioski i zawi</w:t>
      </w:r>
      <w:r w:rsidR="009559B3" w:rsidRPr="003C12CB">
        <w:rPr>
          <w:rFonts w:ascii="Tahoma" w:hAnsi="Tahoma" w:cs="Tahoma"/>
          <w:sz w:val="18"/>
          <w:szCs w:val="18"/>
        </w:rPr>
        <w:t xml:space="preserve">adomienia oraz inne informacje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="009559B3" w:rsidRPr="003C12CB">
        <w:rPr>
          <w:rFonts w:ascii="Tahoma" w:hAnsi="Tahoma" w:cs="Tahoma"/>
          <w:sz w:val="18"/>
          <w:szCs w:val="18"/>
        </w:rPr>
        <w:t>amawiający i w</w:t>
      </w:r>
      <w:r w:rsidRPr="003C12CB">
        <w:rPr>
          <w:rFonts w:ascii="Tahoma" w:hAnsi="Tahoma" w:cs="Tahoma"/>
          <w:sz w:val="18"/>
          <w:szCs w:val="18"/>
        </w:rPr>
        <w:t>ykonawcy będą przekazywali sobie wzajemnie za</w:t>
      </w:r>
      <w:r w:rsidRPr="003C12CB">
        <w:rPr>
          <w:rFonts w:ascii="Tahoma" w:hAnsi="Tahoma" w:cs="Tahoma"/>
          <w:b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pośrednictwem </w:t>
      </w:r>
      <w:r w:rsidRPr="003C12CB">
        <w:rPr>
          <w:rFonts w:ascii="Tahoma" w:hAnsi="Tahoma" w:cs="Tahoma"/>
          <w:b/>
          <w:sz w:val="18"/>
          <w:szCs w:val="18"/>
        </w:rPr>
        <w:t>poczty elektronicznej</w:t>
      </w:r>
      <w:r w:rsidR="00CD54E8" w:rsidRPr="003C12CB">
        <w:rPr>
          <w:rFonts w:ascii="Tahoma" w:hAnsi="Tahoma" w:cs="Tahoma"/>
          <w:b/>
          <w:sz w:val="18"/>
          <w:szCs w:val="18"/>
        </w:rPr>
        <w:t xml:space="preserve"> pod adresem: </w:t>
      </w:r>
      <w:hyperlink r:id="rId11" w:history="1">
        <w:r w:rsidR="00102A5C" w:rsidRPr="003C12CB">
          <w:rPr>
            <w:rStyle w:val="Hipercze"/>
            <w:rFonts w:ascii="Tahoma" w:hAnsi="Tahoma" w:cs="Tahoma"/>
            <w:b/>
            <w:sz w:val="18"/>
            <w:szCs w:val="18"/>
          </w:rPr>
          <w:t>Sszmigielski@zsm.com.pl</w:t>
        </w:r>
      </w:hyperlink>
      <w:r w:rsidR="00CD54E8" w:rsidRPr="003C12CB">
        <w:rPr>
          <w:rFonts w:ascii="Tahoma" w:hAnsi="Tahoma" w:cs="Tahoma"/>
          <w:b/>
          <w:sz w:val="18"/>
          <w:szCs w:val="18"/>
        </w:rPr>
        <w:t xml:space="preserve"> lub</w:t>
      </w:r>
      <w:r w:rsidRPr="003C12CB">
        <w:rPr>
          <w:rFonts w:ascii="Tahoma" w:hAnsi="Tahoma" w:cs="Tahoma"/>
          <w:b/>
          <w:sz w:val="18"/>
          <w:szCs w:val="18"/>
        </w:rPr>
        <w:t xml:space="preserve"> faksu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CD54E8" w:rsidRPr="003C12CB">
        <w:rPr>
          <w:rFonts w:ascii="Tahoma" w:hAnsi="Tahoma" w:cs="Tahoma"/>
          <w:sz w:val="18"/>
          <w:szCs w:val="18"/>
        </w:rPr>
        <w:t>pod numer</w:t>
      </w:r>
      <w:r w:rsidR="005F1224" w:rsidRPr="003C12CB">
        <w:rPr>
          <w:rFonts w:ascii="Tahoma" w:hAnsi="Tahoma" w:cs="Tahoma"/>
          <w:sz w:val="18"/>
          <w:szCs w:val="18"/>
        </w:rPr>
        <w:t>em</w:t>
      </w:r>
      <w:r w:rsidR="00CD54E8" w:rsidRPr="003C12CB">
        <w:rPr>
          <w:rFonts w:ascii="Tahoma" w:hAnsi="Tahoma" w:cs="Tahoma"/>
          <w:sz w:val="18"/>
          <w:szCs w:val="18"/>
        </w:rPr>
        <w:t xml:space="preserve">: </w:t>
      </w:r>
      <w:r w:rsidR="00CD54E8" w:rsidRPr="003C12CB">
        <w:rPr>
          <w:rFonts w:ascii="Tahoma" w:hAnsi="Tahoma" w:cs="Tahoma"/>
          <w:b/>
          <w:sz w:val="18"/>
          <w:szCs w:val="18"/>
        </w:rPr>
        <w:t>(32) 34 99</w:t>
      </w:r>
      <w:r w:rsidR="00A87658" w:rsidRPr="003C12CB">
        <w:rPr>
          <w:rFonts w:ascii="Tahoma" w:hAnsi="Tahoma" w:cs="Tahoma"/>
          <w:b/>
          <w:sz w:val="18"/>
          <w:szCs w:val="18"/>
        </w:rPr>
        <w:t> </w:t>
      </w:r>
      <w:r w:rsidR="00CD54E8" w:rsidRPr="003C12CB">
        <w:rPr>
          <w:rFonts w:ascii="Tahoma" w:hAnsi="Tahoma" w:cs="Tahoma"/>
          <w:b/>
          <w:sz w:val="18"/>
          <w:szCs w:val="18"/>
        </w:rPr>
        <w:t>299</w:t>
      </w:r>
      <w:r w:rsidR="00A87658" w:rsidRPr="003C12CB">
        <w:rPr>
          <w:rFonts w:ascii="Tahoma" w:hAnsi="Tahoma" w:cs="Tahoma"/>
          <w:b/>
          <w:sz w:val="18"/>
          <w:szCs w:val="18"/>
        </w:rPr>
        <w:t xml:space="preserve">. </w:t>
      </w:r>
      <w:r w:rsidR="00BC371A" w:rsidRPr="003C12CB">
        <w:rPr>
          <w:rFonts w:ascii="Tahoma" w:hAnsi="Tahoma" w:cs="Tahoma"/>
          <w:sz w:val="18"/>
          <w:szCs w:val="18"/>
        </w:rPr>
        <w:t xml:space="preserve">Zamawiający wymaga, aby każda ze stron </w:t>
      </w:r>
      <w:r w:rsidR="00BC371A" w:rsidRPr="003C12CB">
        <w:rPr>
          <w:rFonts w:ascii="Tahoma" w:hAnsi="Tahoma" w:cs="Tahoma"/>
          <w:b/>
          <w:sz w:val="18"/>
          <w:szCs w:val="18"/>
        </w:rPr>
        <w:t>niezwłocznie potwierdzała fakt otrzymania</w:t>
      </w:r>
      <w:r w:rsidR="00BC371A" w:rsidRPr="003C12CB">
        <w:rPr>
          <w:rFonts w:ascii="Tahoma" w:hAnsi="Tahoma" w:cs="Tahoma"/>
          <w:sz w:val="18"/>
          <w:szCs w:val="18"/>
        </w:rPr>
        <w:t xml:space="preserve"> korespondencji przesyłanej drogą elektroniczną bądź faksem.</w:t>
      </w:r>
    </w:p>
    <w:p w:rsidR="00BC371A" w:rsidRPr="003C12CB" w:rsidRDefault="00BC371A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Każdy z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 może zwrócić się do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 z prośbą o udzielenie wyjaśnień dotyczących treści niniejszej SIWZ. Wyjaśnienia dotyczące SIWZ zostaną udzielone nie później niż na</w:t>
      </w:r>
      <w:r w:rsidRPr="003C12CB">
        <w:rPr>
          <w:rFonts w:ascii="Tahoma" w:hAnsi="Tahoma" w:cs="Tahoma"/>
          <w:b/>
          <w:sz w:val="18"/>
          <w:szCs w:val="18"/>
        </w:rPr>
        <w:t xml:space="preserve"> 2 dni </w:t>
      </w:r>
      <w:r w:rsidRPr="003C12CB">
        <w:rPr>
          <w:rFonts w:ascii="Tahoma" w:hAnsi="Tahoma" w:cs="Tahoma"/>
          <w:sz w:val="18"/>
          <w:szCs w:val="18"/>
        </w:rPr>
        <w:t xml:space="preserve">przed upływem terminu składania ofert – pod warunkiem, że wniosek o wyjaśnienie treści SIWZ wpłynął do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 nie później niż do końca dnia, w którym upływa połowa terminu wyznaczonego na składanie ofert</w:t>
      </w:r>
      <w:r w:rsidR="00E16DC6" w:rsidRPr="003C12CB">
        <w:rPr>
          <w:rFonts w:ascii="Tahoma" w:hAnsi="Tahoma" w:cs="Tahoma"/>
          <w:sz w:val="18"/>
          <w:szCs w:val="18"/>
        </w:rPr>
        <w:t xml:space="preserve"> (</w:t>
      </w:r>
      <w:r w:rsidR="00E16DC6" w:rsidRPr="003C12CB">
        <w:rPr>
          <w:rFonts w:ascii="Tahoma" w:eastAsia="Calibri" w:hAnsi="Tahoma" w:cs="Tahoma"/>
          <w:bCs/>
          <w:sz w:val="18"/>
          <w:szCs w:val="18"/>
        </w:rPr>
        <w:t xml:space="preserve">tj. do </w:t>
      </w:r>
      <w:r w:rsidR="005F3F4E" w:rsidRPr="003C12CB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>12</w:t>
      </w:r>
      <w:r w:rsidR="00E16DC6" w:rsidRPr="003C12CB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>.</w:t>
      </w:r>
      <w:r w:rsidR="00CB58E5" w:rsidRPr="003C12CB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>11</w:t>
      </w:r>
      <w:r w:rsidR="00E16DC6" w:rsidRPr="003C12CB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>.2018 r.</w:t>
      </w:r>
      <w:r w:rsidR="00E16DC6" w:rsidRPr="003C12CB">
        <w:rPr>
          <w:rFonts w:ascii="Tahoma" w:eastAsia="Calibri" w:hAnsi="Tahoma" w:cs="Tahoma"/>
          <w:bCs/>
          <w:sz w:val="18"/>
          <w:szCs w:val="18"/>
        </w:rPr>
        <w:t xml:space="preserve"> włącznie)</w:t>
      </w:r>
      <w:r w:rsidRPr="003C12CB">
        <w:rPr>
          <w:rFonts w:ascii="Tahoma" w:hAnsi="Tahoma" w:cs="Tahoma"/>
          <w:sz w:val="18"/>
          <w:szCs w:val="18"/>
        </w:rPr>
        <w:t>.</w:t>
      </w:r>
      <w:r w:rsidR="002F4B17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Zamawiający informujemy, że jeżeli wniosek o udzielenie wyjaśnień wpłynie po upływie w/w terminu lub dotyczy uprzednio udzielonych wyjaśnień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amawiający może pozostawić wniosek bez rozpatrywania.</w:t>
      </w:r>
    </w:p>
    <w:p w:rsidR="00BC371A" w:rsidRPr="003C12CB" w:rsidRDefault="00BC371A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Jednocześnie informujemy, że ewentualne przedłużenie terminu składania ofert w prowadzonym postępowaniu przetargowym nie ma wpływu na bieg terminu składania wniosku o udzielenie wyjaśnień, co do treści SIWZ. </w:t>
      </w:r>
    </w:p>
    <w:p w:rsidR="00C04B52" w:rsidRPr="003C12CB" w:rsidRDefault="00C04B52" w:rsidP="00C320B1">
      <w:pPr>
        <w:autoSpaceDE w:val="0"/>
        <w:autoSpaceDN w:val="0"/>
        <w:adjustRightInd w:val="0"/>
        <w:jc w:val="both"/>
        <w:rPr>
          <w:rFonts w:ascii="Tahoma" w:eastAsia="ArialMT" w:hAnsi="Tahoma" w:cs="Tahoma"/>
          <w:spacing w:val="-4"/>
          <w:sz w:val="18"/>
          <w:szCs w:val="18"/>
        </w:rPr>
      </w:pPr>
      <w:r w:rsidRPr="003C12CB">
        <w:rPr>
          <w:rFonts w:ascii="Tahoma" w:eastAsia="ArialMT" w:hAnsi="Tahoma" w:cs="Tahoma"/>
          <w:spacing w:val="-4"/>
          <w:sz w:val="18"/>
          <w:szCs w:val="18"/>
        </w:rPr>
        <w:t>Osobami do kontaktów w sprawie przedmiotowego zamówienia są:</w:t>
      </w:r>
    </w:p>
    <w:p w:rsidR="002F4B17" w:rsidRPr="003C12CB" w:rsidRDefault="00C04B52" w:rsidP="008B2163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567" w:hanging="283"/>
        <w:jc w:val="both"/>
        <w:rPr>
          <w:rFonts w:ascii="Tahoma" w:eastAsia="ArialMT" w:hAnsi="Tahoma" w:cs="Tahoma"/>
          <w:spacing w:val="-4"/>
          <w:sz w:val="18"/>
          <w:szCs w:val="18"/>
        </w:rPr>
      </w:pPr>
      <w:r w:rsidRPr="003C12CB">
        <w:rPr>
          <w:rFonts w:ascii="Tahoma" w:eastAsia="ArialMT" w:hAnsi="Tahoma" w:cs="Tahoma"/>
          <w:spacing w:val="-4"/>
          <w:sz w:val="18"/>
          <w:szCs w:val="18"/>
        </w:rPr>
        <w:t>w zakresie proceduralnym:</w:t>
      </w:r>
      <w:r w:rsidR="00BC371A" w:rsidRPr="003C12CB">
        <w:rPr>
          <w:rFonts w:ascii="Tahoma" w:eastAsia="ArialMT" w:hAnsi="Tahoma" w:cs="Tahoma"/>
          <w:spacing w:val="-4"/>
          <w:sz w:val="18"/>
          <w:szCs w:val="18"/>
        </w:rPr>
        <w:t xml:space="preserve"> </w:t>
      </w:r>
      <w:r w:rsidRPr="003C12CB">
        <w:rPr>
          <w:rFonts w:ascii="Tahoma" w:eastAsia="ArialMT" w:hAnsi="Tahoma" w:cs="Tahoma"/>
          <w:spacing w:val="-4"/>
          <w:sz w:val="18"/>
          <w:szCs w:val="18"/>
        </w:rPr>
        <w:t xml:space="preserve">Kierownik Działu Zamówień Publicznych – mgr </w:t>
      </w:r>
      <w:r w:rsidR="00D51776" w:rsidRPr="003C12CB">
        <w:rPr>
          <w:rFonts w:ascii="Tahoma" w:eastAsia="ArialMT" w:hAnsi="Tahoma" w:cs="Tahoma"/>
          <w:spacing w:val="-4"/>
          <w:sz w:val="18"/>
          <w:szCs w:val="18"/>
        </w:rPr>
        <w:t>Magdalena Gajowska</w:t>
      </w:r>
      <w:r w:rsidR="00357E80" w:rsidRPr="003C12CB">
        <w:rPr>
          <w:rFonts w:ascii="Tahoma" w:eastAsia="ArialMT" w:hAnsi="Tahoma" w:cs="Tahoma"/>
          <w:spacing w:val="-4"/>
          <w:sz w:val="18"/>
          <w:szCs w:val="18"/>
        </w:rPr>
        <w:t>,</w:t>
      </w:r>
      <w:r w:rsidR="00550B30" w:rsidRPr="003C12CB">
        <w:rPr>
          <w:rFonts w:ascii="Tahoma" w:eastAsia="ArialMT" w:hAnsi="Tahoma" w:cs="Tahoma"/>
          <w:spacing w:val="-4"/>
          <w:sz w:val="18"/>
          <w:szCs w:val="18"/>
        </w:rPr>
        <w:t xml:space="preserve"> </w:t>
      </w:r>
      <w:r w:rsidRPr="003C12CB">
        <w:rPr>
          <w:rFonts w:ascii="Tahoma" w:eastAsia="ArialMT" w:hAnsi="Tahoma" w:cs="Tahoma"/>
          <w:spacing w:val="-4"/>
          <w:sz w:val="18"/>
          <w:szCs w:val="18"/>
        </w:rPr>
        <w:t>tel. 32</w:t>
      </w:r>
      <w:r w:rsidR="00522D10" w:rsidRPr="003C12CB">
        <w:rPr>
          <w:rFonts w:ascii="Tahoma" w:eastAsia="ArialMT" w:hAnsi="Tahoma" w:cs="Tahoma"/>
          <w:spacing w:val="-4"/>
          <w:sz w:val="18"/>
          <w:szCs w:val="18"/>
        </w:rPr>
        <w:t>-</w:t>
      </w:r>
      <w:r w:rsidRPr="003C12CB">
        <w:rPr>
          <w:rFonts w:ascii="Tahoma" w:eastAsia="ArialMT" w:hAnsi="Tahoma" w:cs="Tahoma"/>
          <w:spacing w:val="-4"/>
          <w:sz w:val="18"/>
          <w:szCs w:val="18"/>
        </w:rPr>
        <w:t>34</w:t>
      </w:r>
      <w:r w:rsidR="00522D10" w:rsidRPr="003C12CB">
        <w:rPr>
          <w:rFonts w:ascii="Tahoma" w:eastAsia="ArialMT" w:hAnsi="Tahoma" w:cs="Tahoma"/>
          <w:spacing w:val="-4"/>
          <w:sz w:val="18"/>
          <w:szCs w:val="18"/>
        </w:rPr>
        <w:t>-</w:t>
      </w:r>
      <w:r w:rsidRPr="003C12CB">
        <w:rPr>
          <w:rFonts w:ascii="Tahoma" w:eastAsia="ArialMT" w:hAnsi="Tahoma" w:cs="Tahoma"/>
          <w:spacing w:val="-4"/>
          <w:sz w:val="18"/>
          <w:szCs w:val="18"/>
        </w:rPr>
        <w:t>99</w:t>
      </w:r>
      <w:r w:rsidR="00522D10" w:rsidRPr="003C12CB">
        <w:rPr>
          <w:rFonts w:ascii="Tahoma" w:eastAsia="ArialMT" w:hAnsi="Tahoma" w:cs="Tahoma"/>
          <w:spacing w:val="-4"/>
          <w:sz w:val="18"/>
          <w:szCs w:val="18"/>
        </w:rPr>
        <w:t>-</w:t>
      </w:r>
      <w:r w:rsidR="00D51776" w:rsidRPr="003C12CB">
        <w:rPr>
          <w:rFonts w:ascii="Tahoma" w:eastAsia="ArialMT" w:hAnsi="Tahoma" w:cs="Tahoma"/>
          <w:spacing w:val="-4"/>
          <w:sz w:val="18"/>
          <w:szCs w:val="18"/>
        </w:rPr>
        <w:t>268</w:t>
      </w:r>
      <w:r w:rsidR="00BB0FB5" w:rsidRPr="003C12CB">
        <w:rPr>
          <w:rFonts w:ascii="Tahoma" w:eastAsia="ArialMT" w:hAnsi="Tahoma" w:cs="Tahoma"/>
          <w:spacing w:val="-4"/>
          <w:sz w:val="18"/>
          <w:szCs w:val="18"/>
        </w:rPr>
        <w:t>,</w:t>
      </w:r>
      <w:r w:rsidR="00102A5C" w:rsidRPr="003C12CB">
        <w:rPr>
          <w:rFonts w:ascii="Tahoma" w:eastAsia="ArialMT" w:hAnsi="Tahoma" w:cs="Tahoma"/>
          <w:spacing w:val="-4"/>
          <w:sz w:val="18"/>
          <w:szCs w:val="18"/>
        </w:rPr>
        <w:t xml:space="preserve"> lub Szmigielski Szymon, tel. 32-34-99-298.</w:t>
      </w:r>
    </w:p>
    <w:p w:rsidR="00C04B52" w:rsidRPr="003C12CB" w:rsidRDefault="00C04B52" w:rsidP="008B2163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567" w:hanging="283"/>
        <w:jc w:val="both"/>
        <w:rPr>
          <w:rFonts w:ascii="Tahoma" w:eastAsia="ArialMT" w:hAnsi="Tahoma" w:cs="Tahoma"/>
          <w:spacing w:val="-4"/>
          <w:sz w:val="18"/>
          <w:szCs w:val="18"/>
        </w:rPr>
      </w:pPr>
      <w:r w:rsidRPr="003C12CB">
        <w:rPr>
          <w:rFonts w:ascii="Tahoma" w:eastAsia="ArialMT" w:hAnsi="Tahoma" w:cs="Tahoma"/>
          <w:spacing w:val="-4"/>
          <w:sz w:val="18"/>
          <w:szCs w:val="18"/>
        </w:rPr>
        <w:t>w zakresie merytorycznym: Kierow</w:t>
      </w:r>
      <w:r w:rsidR="00F07E41" w:rsidRPr="003C12CB">
        <w:rPr>
          <w:rFonts w:ascii="Tahoma" w:eastAsia="ArialMT" w:hAnsi="Tahoma" w:cs="Tahoma"/>
          <w:spacing w:val="-4"/>
          <w:sz w:val="18"/>
          <w:szCs w:val="18"/>
        </w:rPr>
        <w:t>nik Działu Gospodarczego – Kazimiera Białk-Radecka</w:t>
      </w:r>
      <w:r w:rsidR="00550B30" w:rsidRPr="003C12CB">
        <w:rPr>
          <w:rFonts w:ascii="Tahoma" w:eastAsia="ArialMT" w:hAnsi="Tahoma" w:cs="Tahoma"/>
          <w:spacing w:val="-4"/>
          <w:sz w:val="18"/>
          <w:szCs w:val="18"/>
        </w:rPr>
        <w:t xml:space="preserve"> </w:t>
      </w:r>
      <w:r w:rsidR="006C0EBE" w:rsidRPr="003C12CB">
        <w:rPr>
          <w:rFonts w:ascii="Tahoma" w:eastAsia="ArialMT" w:hAnsi="Tahoma" w:cs="Tahoma"/>
          <w:spacing w:val="-4"/>
          <w:sz w:val="18"/>
          <w:szCs w:val="18"/>
        </w:rPr>
        <w:t>tel. 32</w:t>
      </w:r>
      <w:r w:rsidR="00522D10" w:rsidRPr="003C12CB">
        <w:rPr>
          <w:rFonts w:ascii="Tahoma" w:eastAsia="ArialMT" w:hAnsi="Tahoma" w:cs="Tahoma"/>
          <w:spacing w:val="-4"/>
          <w:sz w:val="18"/>
          <w:szCs w:val="18"/>
        </w:rPr>
        <w:t>-</w:t>
      </w:r>
      <w:r w:rsidR="006C0EBE" w:rsidRPr="003C12CB">
        <w:rPr>
          <w:rFonts w:ascii="Tahoma" w:eastAsia="ArialMT" w:hAnsi="Tahoma" w:cs="Tahoma"/>
          <w:spacing w:val="-4"/>
          <w:sz w:val="18"/>
          <w:szCs w:val="18"/>
        </w:rPr>
        <w:t>34</w:t>
      </w:r>
      <w:r w:rsidR="00522D10" w:rsidRPr="003C12CB">
        <w:rPr>
          <w:rFonts w:ascii="Tahoma" w:eastAsia="ArialMT" w:hAnsi="Tahoma" w:cs="Tahoma"/>
          <w:spacing w:val="-4"/>
          <w:sz w:val="18"/>
          <w:szCs w:val="18"/>
        </w:rPr>
        <w:t>-</w:t>
      </w:r>
      <w:r w:rsidR="006C0EBE" w:rsidRPr="003C12CB">
        <w:rPr>
          <w:rFonts w:ascii="Tahoma" w:eastAsia="ArialMT" w:hAnsi="Tahoma" w:cs="Tahoma"/>
          <w:spacing w:val="-4"/>
          <w:sz w:val="18"/>
          <w:szCs w:val="18"/>
        </w:rPr>
        <w:t>99</w:t>
      </w:r>
      <w:r w:rsidR="00522D10" w:rsidRPr="003C12CB">
        <w:rPr>
          <w:rFonts w:ascii="Tahoma" w:eastAsia="ArialMT" w:hAnsi="Tahoma" w:cs="Tahoma"/>
          <w:spacing w:val="-4"/>
          <w:sz w:val="18"/>
          <w:szCs w:val="18"/>
        </w:rPr>
        <w:t>-</w:t>
      </w:r>
      <w:r w:rsidR="000953AF" w:rsidRPr="003C12CB">
        <w:rPr>
          <w:rFonts w:ascii="Tahoma" w:eastAsia="ArialMT" w:hAnsi="Tahoma" w:cs="Tahoma"/>
          <w:spacing w:val="-4"/>
          <w:sz w:val="18"/>
          <w:szCs w:val="18"/>
        </w:rPr>
        <w:t>213</w:t>
      </w:r>
      <w:r w:rsidR="006C0EBE" w:rsidRPr="003C12CB">
        <w:rPr>
          <w:rFonts w:ascii="Tahoma" w:eastAsia="ArialMT" w:hAnsi="Tahoma" w:cs="Tahoma"/>
          <w:spacing w:val="-4"/>
          <w:sz w:val="18"/>
          <w:szCs w:val="18"/>
        </w:rPr>
        <w:t>.</w:t>
      </w:r>
      <w:r w:rsidRPr="003C12CB">
        <w:rPr>
          <w:rFonts w:ascii="Tahoma" w:eastAsia="ArialMT" w:hAnsi="Tahoma" w:cs="Tahoma"/>
          <w:spacing w:val="-4"/>
          <w:sz w:val="18"/>
          <w:szCs w:val="18"/>
        </w:rPr>
        <w:t xml:space="preserve"> </w:t>
      </w:r>
    </w:p>
    <w:p w:rsidR="00BC75FE" w:rsidRPr="003C12CB" w:rsidRDefault="00E105FE" w:rsidP="00C320B1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VI</w:t>
      </w:r>
      <w:r w:rsidR="00FD7701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BC75FE" w:rsidRPr="003C12CB">
        <w:rPr>
          <w:rFonts w:ascii="Tahoma" w:hAnsi="Tahoma" w:cs="Tahoma"/>
          <w:b/>
          <w:sz w:val="18"/>
          <w:szCs w:val="18"/>
          <w:u w:val="single"/>
        </w:rPr>
        <w:t>WADIUM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Wykonawcy przystępujący do przetargu zobowiązani są do wniesienia wadium w wysokości: </w:t>
      </w:r>
      <w:r w:rsidR="00A6468D" w:rsidRPr="003C12CB">
        <w:rPr>
          <w:rFonts w:ascii="Tahoma" w:hAnsi="Tahoma" w:cs="Tahoma"/>
          <w:b/>
          <w:sz w:val="18"/>
          <w:szCs w:val="18"/>
        </w:rPr>
        <w:t>9 966,00 zł</w:t>
      </w:r>
      <w:r w:rsidRPr="003C12CB">
        <w:rPr>
          <w:rFonts w:ascii="Tahoma" w:hAnsi="Tahoma" w:cs="Tahoma"/>
          <w:b/>
          <w:sz w:val="18"/>
          <w:szCs w:val="18"/>
        </w:rPr>
        <w:t>.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Wadium można wnosić w następujących formach: pieniądzu, poręczeniach i gwarancjach bankowych, poręczeniach spółdzielczej kasy oszczędnościowo-kredytowej (poręczenie kasy musi być zawsze poręczeniem pieniężnym), gwarancjach ubezpieczeniowych, poręczeniach udzielanych przez podmioty, o których mowa w art. 6b ust. 5 pkt 2 ustawy z dnia 9 listopada 2000 r. o utworzeniu Polskiej Agencji Rozwoju Przedsiębiorczości (Dz. U. z 2018 r. poz. 110</w:t>
      </w:r>
      <w:r w:rsidRPr="003C12CB">
        <w:rPr>
          <w:rFonts w:ascii="Tahoma" w:eastAsia="Calibri" w:hAnsi="Tahoma" w:cs="Tahoma"/>
          <w:sz w:val="18"/>
          <w:szCs w:val="18"/>
        </w:rPr>
        <w:t xml:space="preserve">, z późn. zm.). 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Wadium w pieniądzu należy wnieść 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przed upływem terminu składania ofert </w:t>
      </w:r>
      <w:r w:rsidRPr="003C12CB">
        <w:rPr>
          <w:rFonts w:ascii="Tahoma" w:hAnsi="Tahoma" w:cs="Tahoma"/>
          <w:sz w:val="18"/>
          <w:szCs w:val="18"/>
        </w:rPr>
        <w:t>przelewem na konto Zamawiającego:</w:t>
      </w:r>
    </w:p>
    <w:p w:rsidR="001437D1" w:rsidRPr="003C12CB" w:rsidRDefault="001437D1" w:rsidP="00C320B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1437D1" w:rsidRPr="003C12CB" w:rsidRDefault="001437D1" w:rsidP="00C320B1">
      <w:pPr>
        <w:widowControl w:val="0"/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ING BANK ŚLĄSKI S.A. O/ CHORZÓW</w:t>
      </w:r>
    </w:p>
    <w:p w:rsidR="001437D1" w:rsidRPr="003C12CB" w:rsidRDefault="001437D1" w:rsidP="00C320B1">
      <w:pPr>
        <w:widowControl w:val="0"/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Nr 21 1050 1243 1000 0010 0009 7517</w:t>
      </w:r>
    </w:p>
    <w:p w:rsidR="001437D1" w:rsidRPr="003C12CB" w:rsidRDefault="001437D1" w:rsidP="00C320B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1437D1" w:rsidRPr="003C12CB" w:rsidRDefault="001437D1" w:rsidP="002F4B17">
      <w:pPr>
        <w:widowControl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 termin wniesienia wadium uważa się datę i godzinę wpłynięcia środków na konto Zamawiającego.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przypadku innych niż pieniądz form wadium Wykonawca dostarcza gwarancję lub poręczenie w oryginale </w:t>
      </w:r>
      <w:r w:rsidRPr="003C12CB">
        <w:rPr>
          <w:rFonts w:ascii="Tahoma" w:hAnsi="Tahoma" w:cs="Tahoma"/>
          <w:sz w:val="18"/>
          <w:szCs w:val="18"/>
        </w:rPr>
        <w:br/>
        <w:t xml:space="preserve">do </w:t>
      </w:r>
      <w:r w:rsidRPr="003C12CB">
        <w:rPr>
          <w:rFonts w:ascii="Tahoma" w:hAnsi="Tahoma" w:cs="Tahoma"/>
          <w:b/>
          <w:sz w:val="18"/>
          <w:szCs w:val="18"/>
        </w:rPr>
        <w:t xml:space="preserve">Kasy Zespołu Szpitali Miejskich </w:t>
      </w:r>
      <w:r w:rsidRPr="003C12CB">
        <w:rPr>
          <w:rFonts w:ascii="Tahoma" w:hAnsi="Tahoma" w:cs="Tahoma"/>
          <w:sz w:val="18"/>
          <w:szCs w:val="18"/>
        </w:rPr>
        <w:t xml:space="preserve">(może być listowne) </w:t>
      </w:r>
      <w:r w:rsidRPr="003C12CB">
        <w:rPr>
          <w:rFonts w:ascii="Tahoma" w:hAnsi="Tahoma" w:cs="Tahoma"/>
          <w:b/>
          <w:bCs/>
          <w:sz w:val="18"/>
          <w:szCs w:val="18"/>
        </w:rPr>
        <w:t>przed upływem terminu składania ofert (</w:t>
      </w:r>
      <w:r w:rsidRPr="003C12CB">
        <w:rPr>
          <w:rFonts w:ascii="Tahoma" w:hAnsi="Tahoma" w:cs="Tahoma"/>
          <w:bCs/>
          <w:sz w:val="18"/>
          <w:szCs w:val="18"/>
        </w:rPr>
        <w:t xml:space="preserve">dopuszcza </w:t>
      </w:r>
      <w:r w:rsidRPr="003C12CB">
        <w:rPr>
          <w:rFonts w:ascii="Tahoma" w:hAnsi="Tahoma" w:cs="Tahoma"/>
          <w:bCs/>
          <w:sz w:val="18"/>
          <w:szCs w:val="18"/>
        </w:rPr>
        <w:br/>
        <w:t>się złożenie gwarancji lub poręczenia wraz z ofertą)</w:t>
      </w:r>
      <w:r w:rsidRPr="003C12CB">
        <w:rPr>
          <w:rFonts w:ascii="Tahoma" w:hAnsi="Tahoma" w:cs="Tahoma"/>
          <w:b/>
          <w:bCs/>
          <w:sz w:val="18"/>
          <w:szCs w:val="18"/>
        </w:rPr>
        <w:t>.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Przy wnoszeniu wadium Wykonawca winien powołać się na nazwę przetargu.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Oferta, która nie zostanie zabezpieczona wadium w wymaganej formie i wysokości zostanie odrzucona.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Wniesione wadium musi zachować ważność przez cały okres, w którym Wykonawca jest związany ofertą. Zamawiający zwraca wadium Wykonawcom, którzy wycofali ofertę przed upływem terminu składania ofert niezwłocznie po otrzymaniu wniosku o zwrot wadium. Wniosek powinien zawierać nazwę postępowania przetargowego, nr sprawy, numer rachunku bankowego Wykonawcy oraz datę wpłaty i kwotę wadium jakie należy zwrócić. Wniosek należy przesłać do </w:t>
      </w:r>
      <w:r w:rsidRPr="003C12CB">
        <w:rPr>
          <w:rFonts w:ascii="Tahoma" w:hAnsi="Tahoma" w:cs="Tahoma"/>
          <w:b/>
          <w:sz w:val="18"/>
          <w:szCs w:val="18"/>
        </w:rPr>
        <w:t xml:space="preserve">Działu Zamówień Publicznych </w:t>
      </w:r>
      <w:r w:rsidRPr="003C12CB">
        <w:rPr>
          <w:rFonts w:ascii="Tahoma" w:eastAsia="ArialMT" w:hAnsi="Tahoma" w:cs="Tahoma"/>
          <w:b/>
          <w:sz w:val="18"/>
          <w:szCs w:val="18"/>
        </w:rPr>
        <w:t>faksem na numer (32) 34-99-2</w:t>
      </w:r>
      <w:r w:rsidR="00A165ED">
        <w:rPr>
          <w:rFonts w:ascii="Tahoma" w:eastAsia="ArialMT" w:hAnsi="Tahoma" w:cs="Tahoma"/>
          <w:b/>
          <w:sz w:val="18"/>
          <w:szCs w:val="18"/>
        </w:rPr>
        <w:t>99</w:t>
      </w:r>
      <w:r w:rsidRPr="003C12CB">
        <w:rPr>
          <w:rFonts w:ascii="Tahoma" w:eastAsia="ArialMT" w:hAnsi="Tahoma" w:cs="Tahoma"/>
          <w:b/>
          <w:sz w:val="18"/>
          <w:szCs w:val="18"/>
        </w:rPr>
        <w:t>, a po godz. 15</w:t>
      </w:r>
      <w:r w:rsidRPr="003C12CB">
        <w:rPr>
          <w:rFonts w:ascii="Tahoma" w:eastAsia="ArialMT" w:hAnsi="Tahoma" w:cs="Tahoma"/>
          <w:b/>
          <w:sz w:val="18"/>
          <w:szCs w:val="18"/>
          <w:vertAlign w:val="superscript"/>
        </w:rPr>
        <w:t xml:space="preserve">00 </w:t>
      </w:r>
      <w:r w:rsidRPr="003C12CB">
        <w:rPr>
          <w:rFonts w:ascii="Tahoma" w:eastAsia="ArialMT" w:hAnsi="Tahoma" w:cs="Tahoma"/>
          <w:b/>
          <w:sz w:val="18"/>
          <w:szCs w:val="18"/>
        </w:rPr>
        <w:t xml:space="preserve">pocztą elektroniczną: </w:t>
      </w:r>
      <w:hyperlink r:id="rId12" w:history="1">
        <w:r w:rsidRPr="003C12CB">
          <w:rPr>
            <w:rStyle w:val="Hipercze"/>
            <w:rFonts w:ascii="Tahoma" w:eastAsia="ArialMT" w:hAnsi="Tahoma" w:cs="Tahoma"/>
            <w:b/>
            <w:sz w:val="18"/>
            <w:szCs w:val="18"/>
          </w:rPr>
          <w:t>zp@zsm.com.pl</w:t>
        </w:r>
      </w:hyperlink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zwróci wadium, jeżeli wystąpi jedna z przesłanek wymienionych w art. 46 UPZP.</w:t>
      </w:r>
    </w:p>
    <w:p w:rsidR="001437D1" w:rsidRPr="003C12CB" w:rsidRDefault="001437D1" w:rsidP="00C320B1">
      <w:pPr>
        <w:widowControl w:val="0"/>
        <w:numPr>
          <w:ilvl w:val="1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zatrzymuje wadium wraz z odsetkami, jeżeli Wykonawca:</w:t>
      </w:r>
    </w:p>
    <w:p w:rsidR="001437D1" w:rsidRPr="003C12CB" w:rsidRDefault="001437D1" w:rsidP="002F4B17">
      <w:pPr>
        <w:widowControl w:val="0"/>
        <w:numPr>
          <w:ilvl w:val="0"/>
          <w:numId w:val="57"/>
        </w:numPr>
        <w:tabs>
          <w:tab w:val="clear" w:pos="72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którego oferta została wybrana </w:t>
      </w:r>
    </w:p>
    <w:p w:rsidR="001437D1" w:rsidRPr="003C12CB" w:rsidRDefault="001437D1" w:rsidP="002F4B17">
      <w:pPr>
        <w:widowControl w:val="0"/>
        <w:numPr>
          <w:ilvl w:val="1"/>
          <w:numId w:val="57"/>
        </w:numPr>
        <w:tabs>
          <w:tab w:val="clear" w:pos="683"/>
        </w:tabs>
        <w:autoSpaceDE w:val="0"/>
        <w:autoSpaceDN w:val="0"/>
        <w:adjustRightInd w:val="0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odmówił podpisania umowy w sprawie zamówienia publicznego na warunkach określonych w ofercie;</w:t>
      </w:r>
    </w:p>
    <w:p w:rsidR="001437D1" w:rsidRPr="003C12CB" w:rsidRDefault="001437D1" w:rsidP="002F4B17">
      <w:pPr>
        <w:widowControl w:val="0"/>
        <w:numPr>
          <w:ilvl w:val="1"/>
          <w:numId w:val="57"/>
        </w:numPr>
        <w:tabs>
          <w:tab w:val="clear" w:pos="683"/>
        </w:tabs>
        <w:autoSpaceDE w:val="0"/>
        <w:autoSpaceDN w:val="0"/>
        <w:adjustRightInd w:val="0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Zawarcie umowy w sprawie zamówienia publicznego stało się niemożliwe z przyczyn leżących po stronie Wykonawcy. </w:t>
      </w:r>
    </w:p>
    <w:p w:rsidR="001437D1" w:rsidRPr="003C12CB" w:rsidRDefault="001437D1" w:rsidP="002F4B17">
      <w:pPr>
        <w:widowControl w:val="0"/>
        <w:numPr>
          <w:ilvl w:val="0"/>
          <w:numId w:val="57"/>
        </w:numPr>
        <w:tabs>
          <w:tab w:val="clear" w:pos="72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ykonawcę jako najkorzystniejszej.</w:t>
      </w:r>
    </w:p>
    <w:p w:rsidR="007667F6" w:rsidRDefault="007667F6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815191" w:rsidRDefault="00815191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815191" w:rsidRPr="003C12CB" w:rsidRDefault="00815191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4E7323" w:rsidRPr="003C12CB" w:rsidRDefault="00CB280D" w:rsidP="00C320B1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lastRenderedPageBreak/>
        <w:t>X</w:t>
      </w:r>
      <w:r w:rsidR="004E7323" w:rsidRPr="003C12CB">
        <w:rPr>
          <w:rFonts w:ascii="Tahoma" w:hAnsi="Tahoma" w:cs="Tahoma"/>
          <w:b/>
          <w:sz w:val="18"/>
          <w:szCs w:val="18"/>
          <w:u w:val="single"/>
        </w:rPr>
        <w:t>. OPIS SPOSOBU PRZYGOTOWANIA OFERT</w:t>
      </w:r>
      <w:r w:rsidR="00717863" w:rsidRPr="003C12CB">
        <w:rPr>
          <w:rFonts w:ascii="Tahoma" w:hAnsi="Tahoma" w:cs="Tahoma"/>
          <w:b/>
          <w:sz w:val="18"/>
          <w:szCs w:val="18"/>
          <w:u w:val="single"/>
        </w:rPr>
        <w:t>Y</w:t>
      </w:r>
    </w:p>
    <w:p w:rsidR="004E7323" w:rsidRPr="003C12CB" w:rsidRDefault="004E7323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723FFA" w:rsidRPr="003C12CB" w:rsidRDefault="00723FF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dokona badania i oceny ważności ofert z zastosowaniem art. 24aa. ust. 1 ustawy - „Prawa zamówień publicznych”, tym samym w pierwszej kolejności Zamawiający sprawdzi i oceni, czy ofert</w:t>
      </w:r>
      <w:r w:rsidR="00A74C65" w:rsidRPr="003C12CB">
        <w:rPr>
          <w:rFonts w:ascii="Tahoma" w:hAnsi="Tahoma" w:cs="Tahoma"/>
          <w:sz w:val="18"/>
          <w:szCs w:val="18"/>
        </w:rPr>
        <w:t>y nie zawierają omyłek i </w:t>
      </w:r>
      <w:r w:rsidRPr="003C12CB">
        <w:rPr>
          <w:rFonts w:ascii="Tahoma" w:hAnsi="Tahoma" w:cs="Tahoma"/>
          <w:sz w:val="18"/>
          <w:szCs w:val="18"/>
        </w:rPr>
        <w:t>błędów.</w:t>
      </w:r>
    </w:p>
    <w:p w:rsidR="00723FFA" w:rsidRPr="003C12CB" w:rsidRDefault="00723FF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Następnie Zamawiający porównuje oferty i ocenia zgodnie z kryteriami oceny ofert zawartymi w SIWZ. </w:t>
      </w:r>
    </w:p>
    <w:p w:rsidR="00723FFA" w:rsidRPr="003C12CB" w:rsidRDefault="00723FF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Wykonawca, którego oferta otrzyma najwyższą liczbę punktów</w:t>
      </w:r>
      <w:r w:rsidR="00357E80" w:rsidRPr="003C12CB">
        <w:rPr>
          <w:rFonts w:ascii="Tahoma" w:hAnsi="Tahoma" w:cs="Tahoma"/>
          <w:b/>
          <w:sz w:val="18"/>
          <w:szCs w:val="18"/>
        </w:rPr>
        <w:t>,</w:t>
      </w:r>
      <w:r w:rsidRPr="003C12CB">
        <w:rPr>
          <w:rFonts w:ascii="Tahoma" w:hAnsi="Tahoma" w:cs="Tahoma"/>
          <w:b/>
          <w:sz w:val="18"/>
          <w:szCs w:val="18"/>
        </w:rPr>
        <w:t xml:space="preserve"> zostanie wezwany do przekazania Zamawiającemu dokumentów, o których mowa</w:t>
      </w:r>
      <w:r w:rsidR="00C44AE2" w:rsidRPr="003C12CB">
        <w:rPr>
          <w:rFonts w:ascii="Tahoma" w:hAnsi="Tahoma" w:cs="Tahoma"/>
          <w:b/>
          <w:sz w:val="18"/>
          <w:szCs w:val="18"/>
        </w:rPr>
        <w:t xml:space="preserve"> w dziale V </w:t>
      </w:r>
      <w:r w:rsidRPr="003C12CB">
        <w:rPr>
          <w:rFonts w:ascii="Tahoma" w:hAnsi="Tahoma" w:cs="Tahoma"/>
          <w:b/>
          <w:sz w:val="18"/>
          <w:szCs w:val="18"/>
        </w:rPr>
        <w:t xml:space="preserve">w postaci kserokopii potwierdzonej „za zgodność z oryginałem”. </w:t>
      </w:r>
    </w:p>
    <w:p w:rsidR="00723FFA" w:rsidRPr="003C12CB" w:rsidRDefault="00723FF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Wykonawca, któremu </w:t>
      </w:r>
      <w:r w:rsidR="00A03AA4" w:rsidRPr="003C12CB">
        <w:rPr>
          <w:rFonts w:ascii="Tahoma" w:hAnsi="Tahoma" w:cs="Tahoma"/>
          <w:bCs/>
          <w:sz w:val="18"/>
          <w:szCs w:val="18"/>
        </w:rPr>
        <w:t>Z</w:t>
      </w:r>
      <w:r w:rsidRPr="003C12CB">
        <w:rPr>
          <w:rFonts w:ascii="Tahoma" w:hAnsi="Tahoma" w:cs="Tahoma"/>
          <w:bCs/>
          <w:sz w:val="18"/>
          <w:szCs w:val="18"/>
        </w:rPr>
        <w:t xml:space="preserve">amawiający będzie zamierzał udzielić zamówienia (o czym mowa w pkt. 3) zobowiązany będzie w wyznaczonym przez </w:t>
      </w:r>
      <w:r w:rsidR="00A03AA4" w:rsidRPr="003C12CB">
        <w:rPr>
          <w:rFonts w:ascii="Tahoma" w:hAnsi="Tahoma" w:cs="Tahoma"/>
          <w:bCs/>
          <w:sz w:val="18"/>
          <w:szCs w:val="18"/>
        </w:rPr>
        <w:t>Z</w:t>
      </w:r>
      <w:r w:rsidRPr="003C12CB">
        <w:rPr>
          <w:rFonts w:ascii="Tahoma" w:hAnsi="Tahoma" w:cs="Tahoma"/>
          <w:bCs/>
          <w:sz w:val="18"/>
          <w:szCs w:val="18"/>
        </w:rPr>
        <w:t xml:space="preserve">amawiającego terminie (nie krótszym niż 5 dni) do dostarczenia aktualnych zaświadczeń </w:t>
      </w:r>
      <w:r w:rsidR="00A74C65" w:rsidRPr="003C12CB">
        <w:rPr>
          <w:rFonts w:ascii="Tahoma" w:hAnsi="Tahoma" w:cs="Tahoma"/>
          <w:bCs/>
          <w:sz w:val="18"/>
          <w:szCs w:val="18"/>
        </w:rPr>
        <w:t>i </w:t>
      </w:r>
      <w:r w:rsidRPr="003C12CB">
        <w:rPr>
          <w:rFonts w:ascii="Tahoma" w:hAnsi="Tahoma" w:cs="Tahoma"/>
          <w:bCs/>
          <w:sz w:val="18"/>
          <w:szCs w:val="18"/>
        </w:rPr>
        <w:t xml:space="preserve">dokumentów </w:t>
      </w:r>
      <w:r w:rsidRPr="003C12CB">
        <w:rPr>
          <w:rFonts w:ascii="Tahoma" w:hAnsi="Tahoma" w:cs="Tahoma"/>
          <w:sz w:val="18"/>
          <w:szCs w:val="18"/>
        </w:rPr>
        <w:t xml:space="preserve">umożliwiających ocenę braku podstaw do wykluczenia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ykonawcy </w:t>
      </w:r>
      <w:r w:rsidR="00A74C65" w:rsidRPr="003C12CB">
        <w:rPr>
          <w:rFonts w:ascii="Tahoma" w:hAnsi="Tahoma" w:cs="Tahoma"/>
          <w:sz w:val="18"/>
          <w:szCs w:val="18"/>
        </w:rPr>
        <w:t>z postępowania o </w:t>
      </w:r>
      <w:r w:rsidRPr="003C12CB">
        <w:rPr>
          <w:rFonts w:ascii="Tahoma" w:hAnsi="Tahoma" w:cs="Tahoma"/>
          <w:sz w:val="18"/>
          <w:szCs w:val="18"/>
        </w:rPr>
        <w:t xml:space="preserve">udzielenie zamówienia publicznego oraz potwierdzających spełnienie warunków udziału w postępowaniu a także wymagań określonych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amawiającego.</w:t>
      </w:r>
    </w:p>
    <w:p w:rsidR="00723FFA" w:rsidRPr="003C12CB" w:rsidRDefault="00723FF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</w:t>
      </w:r>
      <w:r w:rsidR="00A74C65" w:rsidRPr="003C12CB">
        <w:rPr>
          <w:rFonts w:ascii="Tahoma" w:hAnsi="Tahoma" w:cs="Tahoma"/>
          <w:sz w:val="18"/>
          <w:szCs w:val="18"/>
        </w:rPr>
        <w:t xml:space="preserve">dokona sprawdzenia czy Wykonawca nie podlega wykluczeniu a złożone dokumenty potwierdzają, iż oferta Wykonawcy nie podlega odrzuceniu. </w:t>
      </w:r>
    </w:p>
    <w:p w:rsidR="00422ADA" w:rsidRPr="003C12CB" w:rsidRDefault="00A74C65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Jeżeli, w toku badania przedłożonych dokumentów Wykonawca zostanie wykluczony lub jego oferta będzie odrzucona to Zamawiający wezwie kolejnego (pkt. 3) z Wykonawców do przedłożenia dokumentów na zasadach ujętych w pkt 4</w:t>
      </w:r>
      <w:r w:rsidR="00422ADA" w:rsidRPr="003C12CB">
        <w:rPr>
          <w:rFonts w:ascii="Tahoma" w:hAnsi="Tahoma" w:cs="Tahoma"/>
          <w:sz w:val="18"/>
          <w:szCs w:val="18"/>
        </w:rPr>
        <w:t>.</w:t>
      </w:r>
    </w:p>
    <w:p w:rsidR="00422ADA" w:rsidRPr="003C12CB" w:rsidRDefault="00422AD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Jeżeli jest to niezbędne do zapewnienia odpowiedniego przebiegu postępowania o udzielenie zamówienia, </w:t>
      </w:r>
      <w:r w:rsidR="00A03AA4" w:rsidRPr="003C12CB">
        <w:rPr>
          <w:rFonts w:ascii="Tahoma" w:hAnsi="Tahoma" w:cs="Tahoma"/>
          <w:bCs/>
          <w:sz w:val="18"/>
          <w:szCs w:val="18"/>
        </w:rPr>
        <w:t>Z</w:t>
      </w:r>
      <w:r w:rsidRPr="003C12CB">
        <w:rPr>
          <w:rFonts w:ascii="Tahoma" w:hAnsi="Tahoma" w:cs="Tahoma"/>
          <w:bCs/>
          <w:sz w:val="18"/>
          <w:szCs w:val="18"/>
        </w:rPr>
        <w:t xml:space="preserve">amawiający może na każdym etapie postępowania wezwać </w:t>
      </w:r>
      <w:r w:rsidR="00CD2298" w:rsidRPr="003C12CB">
        <w:rPr>
          <w:rFonts w:ascii="Tahoma" w:hAnsi="Tahoma" w:cs="Tahoma"/>
          <w:bCs/>
          <w:sz w:val="18"/>
          <w:szCs w:val="18"/>
        </w:rPr>
        <w:t>W</w:t>
      </w:r>
      <w:r w:rsidRPr="003C12CB">
        <w:rPr>
          <w:rFonts w:ascii="Tahoma" w:hAnsi="Tahoma" w:cs="Tahoma"/>
          <w:bCs/>
          <w:sz w:val="18"/>
          <w:szCs w:val="18"/>
        </w:rPr>
        <w:t>ykonawców do złożenia wszystkich lub niektórych oświadczeń lub dokumentów potwierdzających, że nie podlegają wykluczeniu, spełniają warunki udziału w postępowaniu, a jeżeli zachodzą uzasadnione podstawy do uznania, że złożone uprzednio oświadczenia lub dokumenty nie są już aktualne, do złożenia aktualnych oświadczeń lub dokumentów.</w:t>
      </w:r>
    </w:p>
    <w:p w:rsidR="00F523AF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Wykonawca przystępujący do postępowania składa ofertę przetargową zawierającą</w:t>
      </w:r>
      <w:r w:rsidR="00723FFA" w:rsidRPr="003C12CB">
        <w:rPr>
          <w:rFonts w:ascii="Tahoma" w:hAnsi="Tahoma" w:cs="Tahoma"/>
          <w:b/>
          <w:sz w:val="18"/>
          <w:szCs w:val="18"/>
        </w:rPr>
        <w:t>:</w:t>
      </w:r>
    </w:p>
    <w:p w:rsidR="00C44AE2" w:rsidRPr="003C12CB" w:rsidRDefault="00F523AF" w:rsidP="0052672C">
      <w:pPr>
        <w:pStyle w:val="BodyText21"/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- załącznik nr 1 – Formularz ofertowy;</w:t>
      </w:r>
    </w:p>
    <w:p w:rsidR="00A465C1" w:rsidRPr="003C12CB" w:rsidRDefault="00C44AE2" w:rsidP="0052672C">
      <w:pPr>
        <w:pStyle w:val="BodyText21"/>
        <w:ind w:firstLine="0"/>
        <w:jc w:val="both"/>
        <w:rPr>
          <w:rFonts w:ascii="Tahoma" w:hAnsi="Tahoma" w:cs="Tahoma"/>
          <w:b/>
          <w:strike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- załącznik nr 3</w:t>
      </w:r>
      <w:r w:rsidR="00A465C1" w:rsidRPr="003C12CB">
        <w:rPr>
          <w:rFonts w:ascii="Tahoma" w:hAnsi="Tahoma" w:cs="Tahoma"/>
          <w:b/>
          <w:sz w:val="18"/>
          <w:szCs w:val="18"/>
        </w:rPr>
        <w:t xml:space="preserve"> a</w:t>
      </w:r>
      <w:r w:rsidRPr="003C12CB">
        <w:rPr>
          <w:rFonts w:ascii="Tahoma" w:hAnsi="Tahoma" w:cs="Tahoma"/>
          <w:b/>
          <w:sz w:val="18"/>
          <w:szCs w:val="18"/>
        </w:rPr>
        <w:t xml:space="preserve"> – oświadczenie o braku podstaw do wykluczenia</w:t>
      </w:r>
      <w:r w:rsidR="0086305F" w:rsidRPr="003C12CB">
        <w:rPr>
          <w:rFonts w:ascii="Tahoma" w:hAnsi="Tahoma" w:cs="Tahoma"/>
          <w:b/>
          <w:sz w:val="18"/>
          <w:szCs w:val="18"/>
        </w:rPr>
        <w:t xml:space="preserve"> </w:t>
      </w:r>
    </w:p>
    <w:p w:rsidR="00A465C1" w:rsidRPr="003C12CB" w:rsidRDefault="00A465C1" w:rsidP="00A465C1">
      <w:pPr>
        <w:pStyle w:val="BodyText21"/>
        <w:ind w:firstLine="0"/>
        <w:jc w:val="both"/>
        <w:rPr>
          <w:rFonts w:ascii="Tahoma" w:hAnsi="Tahoma" w:cs="Tahoma"/>
          <w:b/>
          <w:strike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- załącznik nr 3 b – </w:t>
      </w:r>
      <w:r w:rsidR="003600D0" w:rsidRPr="003C12CB">
        <w:rPr>
          <w:rFonts w:ascii="Tahoma" w:hAnsi="Tahoma" w:cs="Tahoma"/>
          <w:b/>
          <w:sz w:val="18"/>
          <w:szCs w:val="18"/>
        </w:rPr>
        <w:t>oświadczenie o spełnieniu warunków udziału w postępowaniu</w:t>
      </w:r>
    </w:p>
    <w:p w:rsidR="00C44AE2" w:rsidRPr="003C12CB" w:rsidRDefault="00C44AE2" w:rsidP="00A465C1">
      <w:pPr>
        <w:pStyle w:val="BodyText21"/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- załącznik nr 4 – zobowiązanie podmiotu/podmiotów oddających do dyspozycji Wykonawcy niezbędne zasoby</w:t>
      </w:r>
      <w:r w:rsidR="001B29AE" w:rsidRPr="003C12CB">
        <w:rPr>
          <w:rFonts w:ascii="Tahoma" w:hAnsi="Tahoma" w:cs="Tahoma"/>
          <w:b/>
          <w:sz w:val="18"/>
          <w:szCs w:val="18"/>
        </w:rPr>
        <w:t xml:space="preserve"> – jeżeli dotyczy; </w:t>
      </w:r>
    </w:p>
    <w:p w:rsidR="00F523AF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Oferta oraz załączone do niej dokumenty muszą być przygotowane w języku polskim, w formie pisemnej.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Oferta musi zawierać spis zawartości dokumentów z oznaczeniem stron.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Każdy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ykonawca złoży tylko jedną ofertę. Oferty alternatywne zostaną odrzucone. 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Wszystkie dokumenty tworzące ofertę muszą być trwale spięte w sposób zapobiegający wypadaniu stron.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Strony oferty należy ponumerować, a oferta musi być podpisana przez osobę upoważnioną do reprezentowania firmy.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Wszelkie poprawki lub zmiany w treści złożonej oferty muszą być parafowane oraz datowane własnoręcznie przez osobę upoważnioną.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Kserokopie dokumentów załączonych do oferty zostaną sporządzone zgodnie z wymogami właściwych przepisów.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Dokumenty sporządzone w języku obcym są składane wraz z tłumaczeniem na język polski, poświadczonym przez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ykonawcę.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Wykonawca nie może wycofać oferty lub wprowadzać zmian po upływie terminu składania ofert.</w:t>
      </w:r>
    </w:p>
    <w:p w:rsidR="003B4B81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przypadku udzielenia pełnomocnictwa do występowania w imieniu osób upoważnionych do reprezentowania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ykonawcy, przedmiotowe pełnomocnictwo powinno zostać sporządzone zgodnie z właściwymi w tym zakresie przepisami. </w:t>
      </w:r>
    </w:p>
    <w:p w:rsidR="00BC7B9A" w:rsidRPr="003C12CB" w:rsidRDefault="00BC7B9A" w:rsidP="0052672C">
      <w:pPr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Wszystkie dokumenty złożone przez Wykonawcę są jawne, przy czym nie ujawnia się informacji stanowiących tajemnicę przedsiębiorstwa, które zostały zastrzeżone w terminie składania ofert przez Wykonawcę zgodnie</w:t>
      </w:r>
      <w:r w:rsidR="003B4B81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z 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art. 8 ust. 3 </w:t>
      </w:r>
      <w:r w:rsidR="00B26109" w:rsidRPr="003C12CB">
        <w:rPr>
          <w:rFonts w:ascii="Tahoma" w:hAnsi="Tahoma" w:cs="Tahoma"/>
          <w:sz w:val="18"/>
          <w:szCs w:val="18"/>
          <w:u w:val="single"/>
        </w:rPr>
        <w:t>UPZP</w:t>
      </w:r>
      <w:r w:rsidRPr="003C12CB">
        <w:rPr>
          <w:rFonts w:ascii="Tahoma" w:hAnsi="Tahoma" w:cs="Tahoma"/>
          <w:sz w:val="18"/>
          <w:szCs w:val="18"/>
        </w:rPr>
        <w:t>, i które należy każdorazowo przekazywać Zamawiającemu w </w:t>
      </w:r>
      <w:r w:rsidRPr="003C12CB">
        <w:rPr>
          <w:rFonts w:ascii="Tahoma" w:hAnsi="Tahoma" w:cs="Tahoma"/>
          <w:sz w:val="18"/>
          <w:szCs w:val="18"/>
          <w:u w:val="single"/>
        </w:rPr>
        <w:t>odrębnej, opisanej i trwale zaklejonej kopercie</w:t>
      </w:r>
      <w:r w:rsidRPr="003C12CB">
        <w:rPr>
          <w:rFonts w:ascii="Tahoma" w:hAnsi="Tahoma" w:cs="Tahoma"/>
          <w:sz w:val="18"/>
          <w:szCs w:val="18"/>
        </w:rPr>
        <w:t xml:space="preserve">. </w:t>
      </w:r>
    </w:p>
    <w:p w:rsidR="00373278" w:rsidRPr="003C12CB" w:rsidRDefault="00373278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373278" w:rsidRPr="003C12CB" w:rsidRDefault="00373278" w:rsidP="00C320B1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XI. TERMIN, W KTÓRYM WYKONAWCA BĘDZIE ZWIĄZANY ZŁOŻONĄ OFERTĄ</w:t>
      </w:r>
    </w:p>
    <w:p w:rsidR="00373278" w:rsidRPr="003C12CB" w:rsidRDefault="00373278" w:rsidP="00C320B1">
      <w:pPr>
        <w:widowControl w:val="0"/>
        <w:numPr>
          <w:ilvl w:val="12"/>
          <w:numId w:val="4"/>
        </w:numPr>
        <w:tabs>
          <w:tab w:val="clear" w:pos="360"/>
        </w:tabs>
        <w:rPr>
          <w:rFonts w:ascii="Tahoma" w:hAnsi="Tahoma" w:cs="Tahoma"/>
          <w:sz w:val="18"/>
          <w:szCs w:val="18"/>
        </w:rPr>
      </w:pPr>
    </w:p>
    <w:p w:rsidR="00373278" w:rsidRPr="003C12CB" w:rsidRDefault="00373278" w:rsidP="00C320B1">
      <w:pPr>
        <w:widowControl w:val="0"/>
        <w:numPr>
          <w:ilvl w:val="12"/>
          <w:numId w:val="4"/>
        </w:numPr>
        <w:tabs>
          <w:tab w:val="clear" w:pos="360"/>
          <w:tab w:val="num" w:pos="0"/>
        </w:tabs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Wykonawca pozostaje związany złożoną ofertą przez okres </w:t>
      </w:r>
      <w:r w:rsidR="00724F51" w:rsidRPr="003C12CB">
        <w:rPr>
          <w:rFonts w:ascii="Tahoma" w:hAnsi="Tahoma" w:cs="Tahoma"/>
          <w:b/>
          <w:sz w:val="18"/>
          <w:szCs w:val="18"/>
        </w:rPr>
        <w:t>3</w:t>
      </w:r>
      <w:r w:rsidRPr="003C12CB">
        <w:rPr>
          <w:rFonts w:ascii="Tahoma" w:hAnsi="Tahoma" w:cs="Tahoma"/>
          <w:b/>
          <w:sz w:val="18"/>
          <w:szCs w:val="18"/>
        </w:rPr>
        <w:t>0 dni</w:t>
      </w:r>
      <w:r w:rsidRPr="003C12CB">
        <w:rPr>
          <w:rFonts w:ascii="Tahoma" w:hAnsi="Tahoma" w:cs="Tahoma"/>
          <w:sz w:val="18"/>
          <w:szCs w:val="18"/>
        </w:rPr>
        <w:t xml:space="preserve"> od upływu terminu składania ofert - zgodnie </w:t>
      </w:r>
      <w:r w:rsidR="00724F51" w:rsidRPr="003C12CB">
        <w:rPr>
          <w:rFonts w:ascii="Tahoma" w:hAnsi="Tahoma" w:cs="Tahoma"/>
          <w:sz w:val="18"/>
          <w:szCs w:val="18"/>
        </w:rPr>
        <w:t>z art. 85 ust.1 pkt 1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. </w:t>
      </w:r>
    </w:p>
    <w:p w:rsidR="00373278" w:rsidRPr="003C12CB" w:rsidRDefault="00373278" w:rsidP="00C320B1">
      <w:pPr>
        <w:widowControl w:val="0"/>
        <w:numPr>
          <w:ilvl w:val="12"/>
          <w:numId w:val="4"/>
        </w:numPr>
        <w:tabs>
          <w:tab w:val="clear" w:pos="360"/>
          <w:tab w:val="num" w:pos="0"/>
        </w:tabs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Okres związania ofertą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ykonawca może przedłużyć </w:t>
      </w:r>
      <w:r w:rsidR="00B61999" w:rsidRPr="003C12CB">
        <w:rPr>
          <w:rFonts w:ascii="Tahoma" w:hAnsi="Tahoma" w:cs="Tahoma"/>
          <w:sz w:val="18"/>
          <w:szCs w:val="18"/>
        </w:rPr>
        <w:t>samodzielnie</w:t>
      </w:r>
      <w:r w:rsidRPr="003C12CB">
        <w:rPr>
          <w:rFonts w:ascii="Tahoma" w:hAnsi="Tahoma" w:cs="Tahoma"/>
          <w:sz w:val="18"/>
          <w:szCs w:val="18"/>
        </w:rPr>
        <w:t xml:space="preserve"> bądź na wniosek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amawiającego w czasie trwania procedury przetargowej w uzasadnionych przypadkach. </w:t>
      </w:r>
    </w:p>
    <w:p w:rsidR="00957E50" w:rsidRPr="003C12CB" w:rsidRDefault="00957E50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BE0D17" w:rsidRPr="003C12CB" w:rsidRDefault="00BE0D17" w:rsidP="00C320B1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</w:t>
      </w:r>
      <w:r w:rsidR="00373278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="00FD7701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Pr="003C12CB">
        <w:rPr>
          <w:rFonts w:ascii="Tahoma" w:hAnsi="Tahoma" w:cs="Tahoma"/>
          <w:b/>
          <w:sz w:val="18"/>
          <w:szCs w:val="18"/>
          <w:u w:val="single"/>
        </w:rPr>
        <w:t>.</w:t>
      </w:r>
      <w:r w:rsidR="005B20AA" w:rsidRPr="003C12C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AC4D5C" w:rsidRPr="003C12CB">
        <w:rPr>
          <w:rFonts w:ascii="Tahoma" w:hAnsi="Tahoma" w:cs="Tahoma"/>
          <w:b/>
          <w:sz w:val="18"/>
          <w:szCs w:val="18"/>
          <w:u w:val="single"/>
        </w:rPr>
        <w:t>MIEJSCE I TERMIN SKŁADANIA OFERT</w:t>
      </w:r>
    </w:p>
    <w:p w:rsidR="00BE0D17" w:rsidRPr="003C12CB" w:rsidRDefault="00BE0D17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BE0D17" w:rsidRPr="003C12CB" w:rsidRDefault="00BE0D17" w:rsidP="00C320B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Ofertę należy złożyć w zamkniętym, nienaruszonym opakowaniu, z napisem:</w:t>
      </w:r>
      <w:r w:rsidR="009542E7"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BD0102" w:rsidRPr="003C12CB">
        <w:rPr>
          <w:rFonts w:ascii="Tahoma" w:hAnsi="Tahoma" w:cs="Tahoma"/>
          <w:b/>
          <w:bCs/>
          <w:sz w:val="18"/>
          <w:szCs w:val="18"/>
        </w:rPr>
        <w:t>"Realizacja całodobowej ochrony mienia w Pawilonie nr 10 SP ZOZ Zespołu Szpitali Miejskich w Chorzowie”</w:t>
      </w:r>
      <w:r w:rsidR="002F74C1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530D7D" w:rsidRPr="003C12CB">
        <w:rPr>
          <w:rFonts w:ascii="Tahoma" w:hAnsi="Tahoma" w:cs="Tahoma"/>
          <w:sz w:val="18"/>
          <w:szCs w:val="18"/>
        </w:rPr>
        <w:t>oraz nazwą i </w:t>
      </w:r>
      <w:r w:rsidRPr="003C12CB">
        <w:rPr>
          <w:rFonts w:ascii="Tahoma" w:hAnsi="Tahoma" w:cs="Tahoma"/>
          <w:sz w:val="18"/>
          <w:szCs w:val="18"/>
        </w:rPr>
        <w:t>dokładnym a</w:t>
      </w:r>
      <w:r w:rsidR="006377C6" w:rsidRPr="003C12CB">
        <w:rPr>
          <w:rFonts w:ascii="Tahoma" w:hAnsi="Tahoma" w:cs="Tahoma"/>
          <w:sz w:val="18"/>
          <w:szCs w:val="18"/>
        </w:rPr>
        <w:t xml:space="preserve">dresem wraz z numerem telefonu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ykonawcy</w:t>
      </w:r>
      <w:r w:rsidR="008016CE" w:rsidRPr="003C12CB">
        <w:rPr>
          <w:rFonts w:ascii="Tahoma" w:hAnsi="Tahoma" w:cs="Tahoma"/>
          <w:sz w:val="18"/>
          <w:szCs w:val="18"/>
        </w:rPr>
        <w:t xml:space="preserve"> </w:t>
      </w:r>
      <w:r w:rsidR="008816D3" w:rsidRPr="003C12CB">
        <w:rPr>
          <w:rFonts w:ascii="Tahoma" w:hAnsi="Tahoma" w:cs="Tahoma"/>
          <w:sz w:val="18"/>
          <w:szCs w:val="18"/>
        </w:rPr>
        <w:t xml:space="preserve">w siedzibie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amawiającego:</w:t>
      </w:r>
      <w:r w:rsidR="0038010D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41-500 Chorzów; ul</w:t>
      </w:r>
      <w:r w:rsidR="00FD2650" w:rsidRPr="003C12CB">
        <w:rPr>
          <w:rFonts w:ascii="Tahoma" w:hAnsi="Tahoma" w:cs="Tahoma"/>
          <w:sz w:val="18"/>
          <w:szCs w:val="18"/>
        </w:rPr>
        <w:t>.</w:t>
      </w:r>
      <w:r w:rsidRPr="003C12CB">
        <w:rPr>
          <w:rFonts w:ascii="Tahoma" w:hAnsi="Tahoma" w:cs="Tahoma"/>
          <w:sz w:val="18"/>
          <w:szCs w:val="18"/>
        </w:rPr>
        <w:t xml:space="preserve"> Strzelców Bytomskich 11 </w:t>
      </w:r>
      <w:r w:rsidR="0068300B" w:rsidRPr="003C12CB">
        <w:rPr>
          <w:rFonts w:ascii="Tahoma" w:hAnsi="Tahoma" w:cs="Tahoma"/>
          <w:sz w:val="18"/>
          <w:szCs w:val="18"/>
        </w:rPr>
        <w:t>–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68300B" w:rsidRPr="003C12CB">
        <w:rPr>
          <w:rFonts w:ascii="Tahoma" w:hAnsi="Tahoma" w:cs="Tahoma"/>
          <w:sz w:val="18"/>
          <w:szCs w:val="18"/>
        </w:rPr>
        <w:t>BIURO PODAWCZE</w:t>
      </w:r>
      <w:r w:rsidRPr="003C12CB">
        <w:rPr>
          <w:rFonts w:ascii="Tahoma" w:hAnsi="Tahoma" w:cs="Tahoma"/>
          <w:sz w:val="18"/>
          <w:szCs w:val="18"/>
        </w:rPr>
        <w:t xml:space="preserve"> Zespołu Szpitali Miejskich.</w:t>
      </w:r>
      <w:r w:rsidR="00F76481" w:rsidRPr="003C12CB">
        <w:rPr>
          <w:rFonts w:ascii="Tahoma" w:hAnsi="Tahoma" w:cs="Tahoma"/>
          <w:sz w:val="18"/>
          <w:szCs w:val="18"/>
        </w:rPr>
        <w:t xml:space="preserve"> </w:t>
      </w:r>
    </w:p>
    <w:p w:rsidR="00BE0D17" w:rsidRPr="003C12CB" w:rsidRDefault="00BE0D17" w:rsidP="00C320B1">
      <w:pPr>
        <w:widowControl w:val="0"/>
        <w:numPr>
          <w:ilvl w:val="0"/>
          <w:numId w:val="8"/>
        </w:numPr>
        <w:tabs>
          <w:tab w:val="clear" w:pos="108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Termin składania ofert upływa dnia:</w:t>
      </w:r>
      <w:r w:rsidR="00081E7A" w:rsidRPr="003C12CB">
        <w:rPr>
          <w:rFonts w:ascii="Tahoma" w:hAnsi="Tahoma" w:cs="Tahoma"/>
          <w:sz w:val="18"/>
          <w:szCs w:val="18"/>
        </w:rPr>
        <w:t xml:space="preserve"> </w:t>
      </w:r>
      <w:r w:rsidR="005F3F4E" w:rsidRPr="003C12CB">
        <w:rPr>
          <w:rFonts w:ascii="Tahoma" w:hAnsi="Tahoma" w:cs="Tahoma"/>
          <w:b/>
          <w:sz w:val="18"/>
          <w:szCs w:val="18"/>
          <w:highlight w:val="yellow"/>
        </w:rPr>
        <w:t>16</w:t>
      </w:r>
      <w:r w:rsidR="00CE76AE" w:rsidRPr="003C12CB">
        <w:rPr>
          <w:rFonts w:ascii="Tahoma" w:hAnsi="Tahoma" w:cs="Tahoma"/>
          <w:b/>
          <w:sz w:val="18"/>
          <w:szCs w:val="18"/>
          <w:highlight w:val="yellow"/>
        </w:rPr>
        <w:t>.</w:t>
      </w:r>
      <w:r w:rsidR="00CB58E5" w:rsidRPr="003C12CB">
        <w:rPr>
          <w:rFonts w:ascii="Tahoma" w:hAnsi="Tahoma" w:cs="Tahoma"/>
          <w:b/>
          <w:sz w:val="18"/>
          <w:szCs w:val="18"/>
          <w:highlight w:val="yellow"/>
        </w:rPr>
        <w:t>11</w:t>
      </w:r>
      <w:r w:rsidR="00CE76AE" w:rsidRPr="003C12CB">
        <w:rPr>
          <w:rFonts w:ascii="Tahoma" w:hAnsi="Tahoma" w:cs="Tahoma"/>
          <w:b/>
          <w:sz w:val="18"/>
          <w:szCs w:val="18"/>
          <w:highlight w:val="yellow"/>
        </w:rPr>
        <w:t>.201</w:t>
      </w:r>
      <w:r w:rsidR="007C5476" w:rsidRPr="003C12CB">
        <w:rPr>
          <w:rFonts w:ascii="Tahoma" w:hAnsi="Tahoma" w:cs="Tahoma"/>
          <w:b/>
          <w:sz w:val="18"/>
          <w:szCs w:val="18"/>
          <w:highlight w:val="yellow"/>
        </w:rPr>
        <w:t>8</w:t>
      </w:r>
      <w:r w:rsidR="00CE76AE" w:rsidRPr="003C12CB">
        <w:rPr>
          <w:rFonts w:ascii="Tahoma" w:hAnsi="Tahoma" w:cs="Tahoma"/>
          <w:b/>
          <w:sz w:val="18"/>
          <w:szCs w:val="18"/>
          <w:highlight w:val="yellow"/>
        </w:rPr>
        <w:t>r</w:t>
      </w:r>
      <w:r w:rsidR="001F305E" w:rsidRPr="003C12CB">
        <w:rPr>
          <w:rFonts w:ascii="Tahoma" w:hAnsi="Tahoma" w:cs="Tahoma"/>
          <w:b/>
          <w:sz w:val="18"/>
          <w:szCs w:val="18"/>
          <w:highlight w:val="yellow"/>
        </w:rPr>
        <w:t>.</w:t>
      </w:r>
      <w:r w:rsidR="001C5A12"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1C5A12" w:rsidRPr="003C12CB">
        <w:rPr>
          <w:rFonts w:ascii="Tahoma" w:hAnsi="Tahoma" w:cs="Tahoma"/>
          <w:b/>
          <w:sz w:val="18"/>
          <w:szCs w:val="18"/>
          <w:highlight w:val="yellow"/>
        </w:rPr>
        <w:t>o godz. 10</w:t>
      </w:r>
      <w:r w:rsidRPr="003C12CB">
        <w:rPr>
          <w:rFonts w:ascii="Tahoma" w:hAnsi="Tahoma" w:cs="Tahoma"/>
          <w:b/>
          <w:sz w:val="18"/>
          <w:szCs w:val="18"/>
          <w:highlight w:val="yellow"/>
          <w:vertAlign w:val="superscript"/>
        </w:rPr>
        <w:t>00</w:t>
      </w:r>
    </w:p>
    <w:p w:rsidR="004A6453" w:rsidRPr="003C12CB" w:rsidRDefault="004A6453" w:rsidP="00C320B1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 przypadku przesłania oferty pocztą, decydująca jest data i godzina wpływu do siedziby SP</w:t>
      </w:r>
      <w:r w:rsidR="00F901EC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ZOZ ZSM w Chorzowie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potwi</w:t>
      </w:r>
      <w:r w:rsidR="00FE5D0F" w:rsidRPr="003C12CB">
        <w:rPr>
          <w:rFonts w:ascii="Tahoma" w:hAnsi="Tahoma" w:cs="Tahoma"/>
          <w:sz w:val="18"/>
          <w:szCs w:val="18"/>
        </w:rPr>
        <w:t xml:space="preserve">erdzona pieczęcią kancelaryjną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amawiającego.</w:t>
      </w:r>
    </w:p>
    <w:p w:rsidR="004A6453" w:rsidRPr="003C12CB" w:rsidRDefault="004A6453" w:rsidP="00C320B1">
      <w:pPr>
        <w:widowControl w:val="0"/>
        <w:numPr>
          <w:ilvl w:val="0"/>
          <w:numId w:val="8"/>
        </w:numPr>
        <w:tabs>
          <w:tab w:val="clear" w:pos="1080"/>
        </w:tabs>
        <w:suppressAutoHyphens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Ofertę składa się w formie pisemnej pod rygorem jej nieważności.</w:t>
      </w:r>
    </w:p>
    <w:p w:rsidR="004A6453" w:rsidRPr="003C12CB" w:rsidRDefault="004A6453" w:rsidP="00C320B1">
      <w:pPr>
        <w:widowControl w:val="0"/>
        <w:numPr>
          <w:ilvl w:val="0"/>
          <w:numId w:val="8"/>
        </w:numPr>
        <w:tabs>
          <w:tab w:val="clear" w:pos="1080"/>
        </w:tabs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Wykonawca może, przed upływem terminu składania ofert, zmienić lub wycofać ofertę.</w:t>
      </w:r>
    </w:p>
    <w:p w:rsidR="004A6453" w:rsidRPr="003C12CB" w:rsidRDefault="004A6453" w:rsidP="00C320B1">
      <w:pPr>
        <w:widowControl w:val="0"/>
        <w:numPr>
          <w:ilvl w:val="0"/>
          <w:numId w:val="8"/>
        </w:numPr>
        <w:tabs>
          <w:tab w:val="clear" w:pos="1080"/>
        </w:tabs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Zmiany do złożonej oferty muszą zostać złożone w nienaruszonym opakowaniu dodatkowo oznaczonym napisem „</w:t>
      </w:r>
      <w:r w:rsidRPr="003C12CB">
        <w:rPr>
          <w:rFonts w:ascii="Tahoma" w:hAnsi="Tahoma" w:cs="Tahoma"/>
          <w:b/>
          <w:sz w:val="18"/>
          <w:szCs w:val="18"/>
        </w:rPr>
        <w:t>ZMIANA</w:t>
      </w:r>
      <w:r w:rsidRPr="003C12CB">
        <w:rPr>
          <w:rFonts w:ascii="Tahoma" w:hAnsi="Tahoma" w:cs="Tahoma"/>
          <w:sz w:val="18"/>
          <w:szCs w:val="18"/>
        </w:rPr>
        <w:t>“.</w:t>
      </w:r>
    </w:p>
    <w:p w:rsidR="004A6453" w:rsidRPr="003C12CB" w:rsidRDefault="004A6453" w:rsidP="00C320B1">
      <w:pPr>
        <w:widowControl w:val="0"/>
        <w:numPr>
          <w:ilvl w:val="0"/>
          <w:numId w:val="8"/>
        </w:numPr>
        <w:tabs>
          <w:tab w:val="clear" w:pos="1080"/>
        </w:tabs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Wykonawca może przed upływem terminu do składania ofert wycofać ofertę składając odpowiednie oświadczenie w nienaruszonym opakowaniu dodatkowo oznaczonym napisem „</w:t>
      </w:r>
      <w:r w:rsidRPr="003C12CB">
        <w:rPr>
          <w:rFonts w:ascii="Tahoma" w:hAnsi="Tahoma" w:cs="Tahoma"/>
          <w:b/>
          <w:sz w:val="18"/>
          <w:szCs w:val="18"/>
        </w:rPr>
        <w:t>WYCOFANIE</w:t>
      </w:r>
      <w:r w:rsidRPr="003C12CB">
        <w:rPr>
          <w:rFonts w:ascii="Tahoma" w:hAnsi="Tahoma" w:cs="Tahoma"/>
          <w:sz w:val="18"/>
          <w:szCs w:val="18"/>
        </w:rPr>
        <w:t xml:space="preserve">”. Do wniosku o wycofanie oferty musi </w:t>
      </w:r>
      <w:r w:rsidRPr="003C12CB">
        <w:rPr>
          <w:rFonts w:ascii="Tahoma" w:hAnsi="Tahoma" w:cs="Tahoma"/>
          <w:sz w:val="18"/>
          <w:szCs w:val="18"/>
        </w:rPr>
        <w:lastRenderedPageBreak/>
        <w:t>być d</w:t>
      </w:r>
      <w:r w:rsidR="008816D3" w:rsidRPr="003C12CB">
        <w:rPr>
          <w:rFonts w:ascii="Tahoma" w:hAnsi="Tahoma" w:cs="Tahoma"/>
          <w:sz w:val="18"/>
          <w:szCs w:val="18"/>
        </w:rPr>
        <w:t xml:space="preserve">ołączony dokument uprawniający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ykonawcę do występowania w obrocie prawnym, a wniosek musi być podpisany przez osoby upoważnione do zaciągania zobowiązań w imieniu wnioskodawcy.</w:t>
      </w:r>
    </w:p>
    <w:p w:rsidR="00BC7B9A" w:rsidRPr="003C12CB" w:rsidRDefault="00BC7B9A" w:rsidP="00C320B1">
      <w:pPr>
        <w:widowControl w:val="0"/>
        <w:numPr>
          <w:ilvl w:val="0"/>
          <w:numId w:val="8"/>
        </w:numPr>
        <w:tabs>
          <w:tab w:val="clear" w:pos="1080"/>
        </w:tabs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postępowaniu o udzielenie zamówienia o wartości mniejszej niż kwoty określone w przepisach wydanych na podstawie art. 11 ust. 8,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amawiający niezwłocznie zwraca ofertę, która została złożona po terminie.</w:t>
      </w:r>
    </w:p>
    <w:p w:rsidR="00BC7B9A" w:rsidRPr="003C12CB" w:rsidRDefault="00BC7B9A" w:rsidP="00C320B1">
      <w:pPr>
        <w:widowControl w:val="0"/>
        <w:numPr>
          <w:ilvl w:val="0"/>
          <w:numId w:val="8"/>
        </w:numPr>
        <w:tabs>
          <w:tab w:val="clear" w:pos="1080"/>
        </w:tabs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Zgodnie z art. 24 ust. 11 ustawy PZP </w:t>
      </w:r>
      <w:r w:rsidRPr="003C12CB">
        <w:rPr>
          <w:rFonts w:ascii="Tahoma" w:hAnsi="Tahoma" w:cs="Tahoma"/>
          <w:b/>
          <w:bCs/>
          <w:sz w:val="18"/>
          <w:szCs w:val="18"/>
          <w:u w:val="single"/>
        </w:rPr>
        <w:t>Wykonawca, w terminie 3 dni od dnia zamieszczenia na stronie internetowej informacji</w:t>
      </w:r>
      <w:r w:rsidRPr="003C12CB">
        <w:rPr>
          <w:rFonts w:ascii="Tahoma" w:hAnsi="Tahoma" w:cs="Tahoma"/>
          <w:bCs/>
          <w:sz w:val="18"/>
          <w:szCs w:val="18"/>
        </w:rPr>
        <w:t xml:space="preserve">, o której mowa w art. 86 ust. 5, </w:t>
      </w:r>
      <w:r w:rsidRPr="003C12CB">
        <w:rPr>
          <w:rFonts w:ascii="Tahoma" w:hAnsi="Tahoma" w:cs="Tahoma"/>
          <w:b/>
          <w:bCs/>
          <w:sz w:val="18"/>
          <w:szCs w:val="18"/>
          <w:u w:val="single"/>
        </w:rPr>
        <w:t>przekazuje</w:t>
      </w:r>
      <w:r w:rsidRPr="003C12CB">
        <w:rPr>
          <w:rFonts w:ascii="Tahoma" w:hAnsi="Tahoma" w:cs="Tahoma"/>
          <w:bCs/>
          <w:sz w:val="18"/>
          <w:szCs w:val="18"/>
        </w:rPr>
        <w:t xml:space="preserve"> Zamawiającemu </w:t>
      </w:r>
      <w:r w:rsidRPr="003C12CB">
        <w:rPr>
          <w:rFonts w:ascii="Tahoma" w:hAnsi="Tahoma" w:cs="Tahoma"/>
          <w:b/>
          <w:bCs/>
          <w:sz w:val="18"/>
          <w:szCs w:val="18"/>
          <w:u w:val="single"/>
        </w:rPr>
        <w:t>oświadczenie o przynależności lub braku przynależności do tej samej grupy kapitałowej</w:t>
      </w:r>
      <w:r w:rsidR="00183ED5" w:rsidRPr="003C12CB">
        <w:rPr>
          <w:rFonts w:ascii="Tahoma" w:hAnsi="Tahoma" w:cs="Tahoma"/>
          <w:b/>
          <w:bCs/>
          <w:sz w:val="18"/>
          <w:szCs w:val="18"/>
          <w:u w:val="single"/>
        </w:rPr>
        <w:t xml:space="preserve"> (załącznik nr 6 do SIWZ)</w:t>
      </w:r>
      <w:r w:rsidRPr="003C12CB">
        <w:rPr>
          <w:rFonts w:ascii="Tahoma" w:hAnsi="Tahoma" w:cs="Tahoma"/>
          <w:bCs/>
          <w:sz w:val="18"/>
          <w:szCs w:val="18"/>
        </w:rPr>
        <w:t xml:space="preserve">, o której mowa w art. 24 ust. 1 pkt 23. Wraz ze złożeniem oświadczenia, </w:t>
      </w:r>
      <w:r w:rsidR="00CD2298" w:rsidRPr="003C12CB">
        <w:rPr>
          <w:rFonts w:ascii="Tahoma" w:hAnsi="Tahoma" w:cs="Tahoma"/>
          <w:bCs/>
          <w:sz w:val="18"/>
          <w:szCs w:val="18"/>
        </w:rPr>
        <w:t>W</w:t>
      </w:r>
      <w:r w:rsidRPr="003C12CB">
        <w:rPr>
          <w:rFonts w:ascii="Tahoma" w:hAnsi="Tahoma" w:cs="Tahoma"/>
          <w:bCs/>
          <w:sz w:val="18"/>
          <w:szCs w:val="18"/>
        </w:rPr>
        <w:t xml:space="preserve">ykonawca może przedstawić dowody, że powiązania z innym </w:t>
      </w:r>
      <w:r w:rsidR="00CD2298" w:rsidRPr="003C12CB">
        <w:rPr>
          <w:rFonts w:ascii="Tahoma" w:hAnsi="Tahoma" w:cs="Tahoma"/>
          <w:bCs/>
          <w:sz w:val="18"/>
          <w:szCs w:val="18"/>
        </w:rPr>
        <w:t>W</w:t>
      </w:r>
      <w:r w:rsidRPr="003C12CB">
        <w:rPr>
          <w:rFonts w:ascii="Tahoma" w:hAnsi="Tahoma" w:cs="Tahoma"/>
          <w:bCs/>
          <w:sz w:val="18"/>
          <w:szCs w:val="18"/>
        </w:rPr>
        <w:t xml:space="preserve">ykonawcą nie prowadzą do zakłócenia konkurencji w postępowaniu o udzielenie zamówienia. </w:t>
      </w:r>
    </w:p>
    <w:p w:rsidR="00F95D68" w:rsidRPr="003C12CB" w:rsidRDefault="00F95D68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BE0D17" w:rsidRPr="003C12CB" w:rsidRDefault="005B20AA" w:rsidP="00C320B1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XI</w:t>
      </w:r>
      <w:r w:rsidR="00373278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="00FD7701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373278" w:rsidRPr="003C12CB">
        <w:rPr>
          <w:rFonts w:ascii="Tahoma" w:hAnsi="Tahoma" w:cs="Tahoma"/>
          <w:b/>
          <w:sz w:val="18"/>
          <w:szCs w:val="18"/>
          <w:u w:val="single"/>
        </w:rPr>
        <w:t xml:space="preserve">MIEJSCE I </w:t>
      </w:r>
      <w:r w:rsidR="00BE0D17" w:rsidRPr="003C12CB">
        <w:rPr>
          <w:rFonts w:ascii="Tahoma" w:hAnsi="Tahoma" w:cs="Tahoma"/>
          <w:b/>
          <w:sz w:val="18"/>
          <w:szCs w:val="18"/>
          <w:u w:val="single"/>
        </w:rPr>
        <w:t>TERMIN OTWARCIA OFERT</w:t>
      </w:r>
    </w:p>
    <w:p w:rsidR="00BE0D17" w:rsidRPr="003C12CB" w:rsidRDefault="00BE0D17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583946" w:rsidRPr="003C12CB" w:rsidRDefault="00BE0D17" w:rsidP="00C320B1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Termin otwarcia ofert: </w:t>
      </w:r>
      <w:r w:rsidR="005F3F4E" w:rsidRPr="003C12CB">
        <w:rPr>
          <w:rFonts w:ascii="Tahoma" w:hAnsi="Tahoma" w:cs="Tahoma"/>
          <w:b/>
          <w:sz w:val="18"/>
          <w:szCs w:val="18"/>
          <w:highlight w:val="yellow"/>
        </w:rPr>
        <w:t>16</w:t>
      </w:r>
      <w:r w:rsidR="00CE76AE" w:rsidRPr="003C12CB">
        <w:rPr>
          <w:rFonts w:ascii="Tahoma" w:hAnsi="Tahoma" w:cs="Tahoma"/>
          <w:b/>
          <w:sz w:val="18"/>
          <w:szCs w:val="18"/>
          <w:highlight w:val="yellow"/>
        </w:rPr>
        <w:t>.</w:t>
      </w:r>
      <w:r w:rsidR="00CB58E5" w:rsidRPr="003C12CB">
        <w:rPr>
          <w:rFonts w:ascii="Tahoma" w:hAnsi="Tahoma" w:cs="Tahoma"/>
          <w:b/>
          <w:sz w:val="18"/>
          <w:szCs w:val="18"/>
          <w:highlight w:val="yellow"/>
        </w:rPr>
        <w:t>11</w:t>
      </w:r>
      <w:r w:rsidR="00CE76AE" w:rsidRPr="003C12CB">
        <w:rPr>
          <w:rFonts w:ascii="Tahoma" w:hAnsi="Tahoma" w:cs="Tahoma"/>
          <w:b/>
          <w:sz w:val="18"/>
          <w:szCs w:val="18"/>
          <w:highlight w:val="yellow"/>
        </w:rPr>
        <w:t>.201</w:t>
      </w:r>
      <w:r w:rsidR="007C5476" w:rsidRPr="003C12CB">
        <w:rPr>
          <w:rFonts w:ascii="Tahoma" w:hAnsi="Tahoma" w:cs="Tahoma"/>
          <w:b/>
          <w:sz w:val="18"/>
          <w:szCs w:val="18"/>
          <w:highlight w:val="yellow"/>
        </w:rPr>
        <w:t>8</w:t>
      </w:r>
      <w:r w:rsidR="00CE76AE" w:rsidRPr="003C12CB">
        <w:rPr>
          <w:rFonts w:ascii="Tahoma" w:hAnsi="Tahoma" w:cs="Tahoma"/>
          <w:b/>
          <w:sz w:val="18"/>
          <w:szCs w:val="18"/>
          <w:highlight w:val="yellow"/>
        </w:rPr>
        <w:t>r.</w:t>
      </w:r>
      <w:r w:rsidR="00406263" w:rsidRPr="003C12CB">
        <w:rPr>
          <w:rFonts w:ascii="Tahoma" w:hAnsi="Tahoma" w:cs="Tahoma"/>
          <w:b/>
          <w:sz w:val="18"/>
          <w:szCs w:val="18"/>
        </w:rPr>
        <w:t xml:space="preserve"> godz. 1</w:t>
      </w:r>
      <w:r w:rsidR="001C074F" w:rsidRPr="003C12CB">
        <w:rPr>
          <w:rFonts w:ascii="Tahoma" w:hAnsi="Tahoma" w:cs="Tahoma"/>
          <w:b/>
          <w:sz w:val="18"/>
          <w:szCs w:val="18"/>
        </w:rPr>
        <w:t>0</w:t>
      </w:r>
      <w:r w:rsidR="001C074F" w:rsidRPr="003C12CB">
        <w:rPr>
          <w:rFonts w:ascii="Tahoma" w:hAnsi="Tahoma" w:cs="Tahoma"/>
          <w:b/>
          <w:sz w:val="18"/>
          <w:szCs w:val="18"/>
          <w:vertAlign w:val="superscript"/>
        </w:rPr>
        <w:t>3</w:t>
      </w:r>
      <w:r w:rsidRPr="003C12CB">
        <w:rPr>
          <w:rFonts w:ascii="Tahoma" w:hAnsi="Tahoma" w:cs="Tahoma"/>
          <w:b/>
          <w:sz w:val="18"/>
          <w:szCs w:val="18"/>
          <w:vertAlign w:val="superscript"/>
        </w:rPr>
        <w:t>0</w:t>
      </w:r>
      <w:r w:rsidR="00BC4310" w:rsidRPr="003C12CB">
        <w:rPr>
          <w:rFonts w:ascii="Tahoma" w:hAnsi="Tahoma" w:cs="Tahoma"/>
          <w:sz w:val="18"/>
          <w:szCs w:val="18"/>
        </w:rPr>
        <w:t xml:space="preserve"> siedziba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amawiającego, lokal: </w:t>
      </w:r>
      <w:r w:rsidR="006E6D37" w:rsidRPr="003C12CB">
        <w:rPr>
          <w:rFonts w:ascii="Tahoma" w:hAnsi="Tahoma" w:cs="Tahoma"/>
          <w:sz w:val="18"/>
          <w:szCs w:val="18"/>
        </w:rPr>
        <w:t>budynek Administracji Zespołu Szpitali Miejskich, I</w:t>
      </w:r>
      <w:r w:rsidR="00F24AB2" w:rsidRPr="003C12CB">
        <w:rPr>
          <w:rFonts w:ascii="Tahoma" w:hAnsi="Tahoma" w:cs="Tahoma"/>
          <w:sz w:val="18"/>
          <w:szCs w:val="18"/>
        </w:rPr>
        <w:t>I piętro pok. 2</w:t>
      </w:r>
      <w:r w:rsidR="00917C9D" w:rsidRPr="003C12CB">
        <w:rPr>
          <w:rFonts w:ascii="Tahoma" w:hAnsi="Tahoma" w:cs="Tahoma"/>
          <w:sz w:val="18"/>
          <w:szCs w:val="18"/>
        </w:rPr>
        <w:t>17</w:t>
      </w:r>
      <w:r w:rsidR="006E6D37" w:rsidRPr="003C12CB">
        <w:rPr>
          <w:rFonts w:ascii="Tahoma" w:hAnsi="Tahoma" w:cs="Tahoma"/>
          <w:sz w:val="18"/>
          <w:szCs w:val="18"/>
        </w:rPr>
        <w:t>.</w:t>
      </w:r>
    </w:p>
    <w:p w:rsidR="00BC7B9A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Otwarcia, badania i oceny ofert dokona Komisja Przetargowa powołana przez Dyrektora Zespołu Szpitali Miejskich w Chorzowie.</w:t>
      </w:r>
    </w:p>
    <w:p w:rsidR="00BC7B9A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Otwarcie ofert jest jawne.</w:t>
      </w:r>
    </w:p>
    <w:p w:rsidR="00BC7B9A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Podczas otwarcia ofert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poda nazwy oraz adresy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ykonawców, a także informacje dotyczące ceny, terminu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ykonania zamówienia i warunków płatności zawartych w ofertach.</w:t>
      </w:r>
    </w:p>
    <w:p w:rsidR="00BC7B9A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Niezwłocznie po otwarciu ofert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zamieści na stronie internetowej informacje dotyczące kwoty, jaką zamierza przeznaczyć na sfinansowanie zamówienia, firm oraz adresów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ykonawców, którzy złożyli oferty w terminie, ceny, terminu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ykonania zamówienia, okresu gwarancji i warunków płatności zawartych w ofertach. </w:t>
      </w:r>
    </w:p>
    <w:p w:rsidR="007F52D0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trakcie prowadzonego postępowania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amawiający sporządza protokół.</w:t>
      </w:r>
    </w:p>
    <w:p w:rsidR="00BC7B9A" w:rsidRPr="003C12CB" w:rsidRDefault="00BC7B9A" w:rsidP="007F52D0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Protokół wraz z załącznikami jest jawny, przy czym załączniki do protokołu udostępnia się po dokonaniu wyboru ofert najkorzystniejszych lub po unieważnieniu postępowania z tym, że oferty udostępnia się od chwili ich otwarcia. </w:t>
      </w:r>
    </w:p>
    <w:p w:rsidR="00BC7B9A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udostępni protokół lub załączniki do protokołu na wniosek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ykonawcy.</w:t>
      </w:r>
    </w:p>
    <w:p w:rsidR="00BC7B9A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nie udostępnia dokumentów zastrzeżonych przez uczestników postępowania, stanowiących tajemnicę przedsiębiorstwa w rozumieniu przepisów o zwalczaniu nieuczciwej </w:t>
      </w:r>
      <w:r w:rsidR="00A87B23" w:rsidRPr="003C12CB">
        <w:rPr>
          <w:rFonts w:ascii="Tahoma" w:hAnsi="Tahoma" w:cs="Tahoma"/>
          <w:sz w:val="18"/>
          <w:szCs w:val="18"/>
        </w:rPr>
        <w:t>konkurencji,</w:t>
      </w:r>
      <w:r w:rsidRPr="003C12CB">
        <w:rPr>
          <w:rFonts w:ascii="Tahoma" w:hAnsi="Tahoma" w:cs="Tahoma"/>
          <w:sz w:val="18"/>
          <w:szCs w:val="18"/>
        </w:rPr>
        <w:t xml:space="preserve"> jeże</w:t>
      </w:r>
      <w:r w:rsidR="00A87B23" w:rsidRPr="003C12CB">
        <w:rPr>
          <w:rFonts w:ascii="Tahoma" w:hAnsi="Tahoma" w:cs="Tahoma"/>
          <w:sz w:val="18"/>
          <w:szCs w:val="18"/>
        </w:rPr>
        <w:t xml:space="preserve">li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="00A87B23" w:rsidRPr="003C12CB">
        <w:rPr>
          <w:rFonts w:ascii="Tahoma" w:hAnsi="Tahoma" w:cs="Tahoma"/>
          <w:sz w:val="18"/>
          <w:szCs w:val="18"/>
        </w:rPr>
        <w:t>ykonawca, nie później niż w </w:t>
      </w:r>
      <w:r w:rsidRPr="003C12CB">
        <w:rPr>
          <w:rFonts w:ascii="Tahoma" w:hAnsi="Tahoma" w:cs="Tahoma"/>
          <w:sz w:val="18"/>
          <w:szCs w:val="18"/>
        </w:rPr>
        <w:t xml:space="preserve">terminie składania ofert zastrzegł, że nie mogą być one udostępniane oraz wykazał, iż zastrzeżone informacje stanowią tajemnicę przedsiębiorstwa. </w:t>
      </w:r>
    </w:p>
    <w:p w:rsidR="00BC7B9A" w:rsidRPr="003C12CB" w:rsidRDefault="00BC7B9A" w:rsidP="003916BD">
      <w:pPr>
        <w:widowControl w:val="0"/>
        <w:numPr>
          <w:ilvl w:val="0"/>
          <w:numId w:val="55"/>
        </w:numPr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Zamawiający dokona badania i oceny ważności ofert z zastosowaniem art. 24aa. ust. 1 ustawy - „Prawa zamówień publicznych”.</w:t>
      </w:r>
    </w:p>
    <w:p w:rsidR="00BC7B9A" w:rsidRPr="003C12CB" w:rsidRDefault="00A87B23" w:rsidP="003916BD">
      <w:pPr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</w:t>
      </w:r>
      <w:r w:rsidR="00BC7B9A" w:rsidRPr="003C12CB">
        <w:rPr>
          <w:rFonts w:ascii="Tahoma" w:hAnsi="Tahoma" w:cs="Tahoma"/>
          <w:sz w:val="18"/>
          <w:szCs w:val="18"/>
        </w:rPr>
        <w:t>amawiający wybierze ofertę najkorzystniejszą na podstawie kryteriów oceny ofert określonych w Specyfikacj</w:t>
      </w:r>
      <w:r w:rsidRPr="003C12CB">
        <w:rPr>
          <w:rFonts w:ascii="Tahoma" w:hAnsi="Tahoma" w:cs="Tahoma"/>
          <w:sz w:val="18"/>
          <w:szCs w:val="18"/>
        </w:rPr>
        <w:t xml:space="preserve">i Istotnych Warunków Zamówienia oraz spełniającą warunki opisane w SIWZ z zastrzeżeniem, iż Wykonawca składający ofertę nie podlega wykluczeniu. </w:t>
      </w:r>
    </w:p>
    <w:p w:rsidR="00A87B23" w:rsidRPr="003C12CB" w:rsidRDefault="00A87B23" w:rsidP="003916BD">
      <w:pPr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Streszczenie oceny i porównania złożonych ofert zawierające punktację przyznaną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ykonawcom w każdym kryterium oceny ofert i łączna punktację Zamawiający przekazuje Wykonawcom poprzez publikację odpowiedniego zawiadomienia na stronie internetowej Zamawiającego w miejscu zamieszczenia dokumentów i ogłoszeń dotyczących prowadzonego postępowania. </w:t>
      </w:r>
    </w:p>
    <w:p w:rsidR="00A87B23" w:rsidRPr="003C12CB" w:rsidRDefault="00A87B23" w:rsidP="003916BD">
      <w:pPr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odrębnym pismem skieruje wniosek o przekazanie kompletu dokumentów wymagany w treści SIWZ</w:t>
      </w:r>
      <w:r w:rsidR="00C91C04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do Wykonawcy, którego oferta została oceniona najwyżej (punkty wg. kryteriów). </w:t>
      </w:r>
    </w:p>
    <w:p w:rsidR="00BC7B9A" w:rsidRPr="003C12CB" w:rsidRDefault="00BC7B9A" w:rsidP="003916BD">
      <w:pPr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 wyborze najkorzystniejszej oferty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amawiający zawiadamia niezwłocznie wszyst</w:t>
      </w:r>
      <w:r w:rsidR="00CE76AE" w:rsidRPr="003C12CB">
        <w:rPr>
          <w:rFonts w:ascii="Tahoma" w:hAnsi="Tahoma" w:cs="Tahoma"/>
          <w:sz w:val="18"/>
          <w:szCs w:val="18"/>
        </w:rPr>
        <w:t xml:space="preserve">kich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="00CE76AE" w:rsidRPr="003C12CB">
        <w:rPr>
          <w:rFonts w:ascii="Tahoma" w:hAnsi="Tahoma" w:cs="Tahoma"/>
          <w:sz w:val="18"/>
          <w:szCs w:val="18"/>
        </w:rPr>
        <w:t>ykonawców podając nazwę i </w:t>
      </w:r>
      <w:r w:rsidRPr="003C12CB">
        <w:rPr>
          <w:rFonts w:ascii="Tahoma" w:hAnsi="Tahoma" w:cs="Tahoma"/>
          <w:sz w:val="18"/>
          <w:szCs w:val="18"/>
        </w:rPr>
        <w:t xml:space="preserve">adres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ykonawcy, którego ofertę wybrano, a także nazwy, siedziby i adresy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ykonawców, którzy złożyli oferty.</w:t>
      </w:r>
    </w:p>
    <w:p w:rsidR="00BC7B9A" w:rsidRPr="003C12CB" w:rsidRDefault="00BC7B9A" w:rsidP="003916BD">
      <w:pPr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Wraz z informacją o wyborze ofert najkorzystniejszych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amawiający przekazuje informację o ofertach odrzuconych, powodach odrzucenia oferty, o 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ykonawcach wykluczonych z postępowania oraz o unieważnieniu postępowania podając uzasadnienie faktyczne i prawne.</w:t>
      </w:r>
    </w:p>
    <w:p w:rsidR="00BC7B9A" w:rsidRPr="003C12CB" w:rsidRDefault="00BC7B9A" w:rsidP="003916BD">
      <w:pPr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 udzieleniu zamówienia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poinformuje poprzez umieszczenie odpowiedniego zawiadomienia na stronie internetowej szpitala. </w:t>
      </w:r>
    </w:p>
    <w:p w:rsidR="00BC7B9A" w:rsidRPr="003C12CB" w:rsidRDefault="00BC7B9A" w:rsidP="003916BD">
      <w:pPr>
        <w:numPr>
          <w:ilvl w:val="0"/>
          <w:numId w:val="5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unieważni prowadzone postępowanie o udzielenie zamówienia publicznego w razie wystąpienia okoliczności wymienionych w art. 93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>.</w:t>
      </w:r>
    </w:p>
    <w:p w:rsidR="00093C23" w:rsidRPr="003C12CB" w:rsidRDefault="00093C23" w:rsidP="00C320B1">
      <w:pPr>
        <w:ind w:left="340"/>
        <w:rPr>
          <w:rFonts w:ascii="Tahoma" w:hAnsi="Tahoma" w:cs="Tahoma"/>
          <w:sz w:val="18"/>
          <w:szCs w:val="18"/>
        </w:rPr>
      </w:pPr>
    </w:p>
    <w:p w:rsidR="00373278" w:rsidRPr="003C12CB" w:rsidRDefault="00373278" w:rsidP="00C320B1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XIV. OPIS KRYTERIÓW WYBORU OFERTY</w:t>
      </w:r>
    </w:p>
    <w:p w:rsidR="00373278" w:rsidRPr="003C12CB" w:rsidRDefault="00373278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4731C5" w:rsidRPr="003C12CB" w:rsidRDefault="00373278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Przy wyborze oferty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amawiający będzie się kierował następującym kryterium: </w:t>
      </w:r>
    </w:p>
    <w:p w:rsidR="009767F3" w:rsidRPr="003C12CB" w:rsidRDefault="0048595F" w:rsidP="00C320B1">
      <w:pPr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</w:r>
      <w:r w:rsidR="004731C5" w:rsidRPr="003C12CB">
        <w:rPr>
          <w:rFonts w:ascii="Tahoma" w:hAnsi="Tahoma" w:cs="Tahoma"/>
          <w:b/>
          <w:snapToGrid w:val="0"/>
          <w:sz w:val="18"/>
          <w:szCs w:val="18"/>
        </w:rPr>
        <w:t>A</w:t>
      </w:r>
      <w:r w:rsidR="00D410FB" w:rsidRPr="003C12CB">
        <w:rPr>
          <w:rFonts w:ascii="Tahoma" w:hAnsi="Tahoma" w:cs="Tahoma"/>
          <w:b/>
          <w:snapToGrid w:val="0"/>
          <w:sz w:val="18"/>
          <w:szCs w:val="18"/>
        </w:rPr>
        <w:t>.</w:t>
      </w:r>
      <w:r w:rsidR="004731C5"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3E624B" w:rsidRPr="003C12CB">
        <w:rPr>
          <w:rFonts w:ascii="Tahoma" w:hAnsi="Tahoma" w:cs="Tahoma"/>
          <w:b/>
          <w:snapToGrid w:val="0"/>
          <w:sz w:val="18"/>
          <w:szCs w:val="18"/>
        </w:rPr>
        <w:t>C</w:t>
      </w:r>
      <w:r w:rsidR="00252F24" w:rsidRPr="003C12CB">
        <w:rPr>
          <w:rFonts w:ascii="Tahoma" w:hAnsi="Tahoma" w:cs="Tahoma"/>
          <w:b/>
          <w:snapToGrid w:val="0"/>
          <w:sz w:val="18"/>
          <w:szCs w:val="18"/>
        </w:rPr>
        <w:t xml:space="preserve">ena oferty - </w:t>
      </w:r>
      <w:r w:rsidR="000232E7" w:rsidRPr="003C12CB">
        <w:rPr>
          <w:rFonts w:ascii="Tahoma" w:hAnsi="Tahoma" w:cs="Tahoma"/>
          <w:b/>
          <w:snapToGrid w:val="0"/>
          <w:sz w:val="18"/>
          <w:szCs w:val="18"/>
        </w:rPr>
        <w:t>6</w:t>
      </w:r>
      <w:r w:rsidR="00373278" w:rsidRPr="003C12CB">
        <w:rPr>
          <w:rFonts w:ascii="Tahoma" w:hAnsi="Tahoma" w:cs="Tahoma"/>
          <w:b/>
          <w:snapToGrid w:val="0"/>
          <w:sz w:val="18"/>
          <w:szCs w:val="18"/>
        </w:rPr>
        <w:t>0 %</w:t>
      </w:r>
      <w:r w:rsidR="00C9467D"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</w:p>
    <w:p w:rsidR="005B60BC" w:rsidRPr="003C12CB" w:rsidRDefault="005B60BC" w:rsidP="00C320B1">
      <w:pPr>
        <w:rPr>
          <w:rFonts w:ascii="Tahoma" w:hAnsi="Tahoma" w:cs="Tahoma"/>
          <w:snapToGrid w:val="0"/>
          <w:sz w:val="18"/>
          <w:szCs w:val="18"/>
        </w:rPr>
      </w:pPr>
    </w:p>
    <w:p w:rsidR="009767F3" w:rsidRPr="003C12CB" w:rsidRDefault="009767F3" w:rsidP="00C320B1">
      <w:pPr>
        <w:ind w:left="1701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najniższa cena</w:t>
      </w:r>
    </w:p>
    <w:p w:rsidR="009767F3" w:rsidRPr="003C12CB" w:rsidRDefault="009767F3" w:rsidP="00C320B1">
      <w:pPr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Liczba punktów</w:t>
      </w:r>
      <w:r w:rsidR="00550B30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=</w:t>
      </w:r>
      <w:r w:rsidR="00550B30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--------------</w:t>
      </w:r>
      <w:r w:rsidR="003E624B" w:rsidRPr="003C12CB">
        <w:rPr>
          <w:rFonts w:ascii="Tahoma" w:hAnsi="Tahoma" w:cs="Tahoma"/>
          <w:snapToGrid w:val="0"/>
          <w:sz w:val="18"/>
          <w:szCs w:val="18"/>
        </w:rPr>
        <w:t>------------------</w:t>
      </w:r>
      <w:r w:rsidR="00550B30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3E624B" w:rsidRPr="003C12CB">
        <w:rPr>
          <w:rFonts w:ascii="Tahoma" w:hAnsi="Tahoma" w:cs="Tahoma"/>
          <w:snapToGrid w:val="0"/>
          <w:sz w:val="18"/>
          <w:szCs w:val="18"/>
        </w:rPr>
        <w:t>x 100</w:t>
      </w:r>
      <w:r w:rsidR="00550B30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3E624B" w:rsidRPr="003C12CB">
        <w:rPr>
          <w:rFonts w:ascii="Tahoma" w:hAnsi="Tahoma" w:cs="Tahoma"/>
          <w:snapToGrid w:val="0"/>
          <w:sz w:val="18"/>
          <w:szCs w:val="18"/>
        </w:rPr>
        <w:t>x</w:t>
      </w:r>
      <w:r w:rsidR="00550B30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0232E7" w:rsidRPr="003C12CB">
        <w:rPr>
          <w:rFonts w:ascii="Tahoma" w:hAnsi="Tahoma" w:cs="Tahoma"/>
          <w:snapToGrid w:val="0"/>
          <w:sz w:val="18"/>
          <w:szCs w:val="18"/>
        </w:rPr>
        <w:t>6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0 % </w:t>
      </w:r>
    </w:p>
    <w:p w:rsidR="009767F3" w:rsidRPr="003C12CB" w:rsidRDefault="009767F3" w:rsidP="00C320B1">
      <w:pPr>
        <w:ind w:left="1701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cena badanej oferty</w:t>
      </w:r>
    </w:p>
    <w:p w:rsidR="003E624B" w:rsidRPr="003C12CB" w:rsidRDefault="003E624B" w:rsidP="00C320B1">
      <w:pPr>
        <w:rPr>
          <w:rFonts w:ascii="Tahoma" w:hAnsi="Tahoma" w:cs="Tahoma"/>
          <w:b/>
          <w:snapToGrid w:val="0"/>
          <w:sz w:val="18"/>
          <w:szCs w:val="18"/>
        </w:rPr>
      </w:pPr>
    </w:p>
    <w:p w:rsidR="003E624B" w:rsidRPr="003C12CB" w:rsidRDefault="003E624B" w:rsidP="00C320B1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Do wyliczenia punktowego </w:t>
      </w:r>
      <w:r w:rsidR="005B60BC" w:rsidRPr="003C12CB">
        <w:rPr>
          <w:rFonts w:ascii="Tahoma" w:hAnsi="Tahoma" w:cs="Tahoma"/>
          <w:sz w:val="18"/>
          <w:szCs w:val="18"/>
        </w:rPr>
        <w:t xml:space="preserve">w niniejszym kryterium </w:t>
      </w:r>
      <w:r w:rsidRPr="003C12CB">
        <w:rPr>
          <w:rFonts w:ascii="Tahoma" w:hAnsi="Tahoma" w:cs="Tahoma"/>
          <w:sz w:val="18"/>
          <w:szCs w:val="18"/>
        </w:rPr>
        <w:t xml:space="preserve">zostanie przyjęta </w:t>
      </w:r>
      <w:r w:rsidR="005B60BC" w:rsidRPr="003C12CB">
        <w:rPr>
          <w:rFonts w:ascii="Tahoma" w:hAnsi="Tahoma" w:cs="Tahoma"/>
          <w:b/>
          <w:sz w:val="18"/>
          <w:szCs w:val="18"/>
        </w:rPr>
        <w:t>cena ryczałtu miesięcznego w kwocie brutto</w:t>
      </w:r>
      <w:r w:rsidRPr="003C12CB">
        <w:rPr>
          <w:rFonts w:ascii="Tahoma" w:hAnsi="Tahoma" w:cs="Tahoma"/>
          <w:sz w:val="18"/>
          <w:szCs w:val="18"/>
        </w:rPr>
        <w:t xml:space="preserve"> wyrażona w złotych zgodnie z</w:t>
      </w:r>
      <w:r w:rsidR="005B60BC" w:rsidRPr="003C12CB">
        <w:rPr>
          <w:rFonts w:ascii="Tahoma" w:hAnsi="Tahoma" w:cs="Tahoma"/>
          <w:sz w:val="18"/>
          <w:szCs w:val="18"/>
        </w:rPr>
        <w:t> </w:t>
      </w:r>
      <w:r w:rsidRPr="003C12CB">
        <w:rPr>
          <w:rFonts w:ascii="Tahoma" w:hAnsi="Tahoma" w:cs="Tahoma"/>
          <w:sz w:val="18"/>
          <w:szCs w:val="18"/>
        </w:rPr>
        <w:t>danymi zamieszczonymi</w:t>
      </w:r>
      <w:r w:rsidR="005B60BC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przez Wykonawcę w formularzu ofertowym.</w:t>
      </w:r>
    </w:p>
    <w:p w:rsidR="003E624B" w:rsidRPr="003C12CB" w:rsidRDefault="003E624B" w:rsidP="00C320B1">
      <w:pPr>
        <w:jc w:val="both"/>
        <w:rPr>
          <w:rFonts w:ascii="Tahoma" w:hAnsi="Tahoma" w:cs="Tahoma"/>
          <w:sz w:val="18"/>
          <w:szCs w:val="18"/>
        </w:rPr>
      </w:pPr>
    </w:p>
    <w:p w:rsidR="00D410FB" w:rsidRPr="003C12CB" w:rsidRDefault="00C9467D" w:rsidP="00C320B1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B</w:t>
      </w:r>
      <w:r w:rsidR="00D410FB" w:rsidRPr="003C12CB">
        <w:rPr>
          <w:rFonts w:ascii="Tahoma" w:hAnsi="Tahoma" w:cs="Tahoma"/>
          <w:b/>
          <w:snapToGrid w:val="0"/>
          <w:sz w:val="18"/>
          <w:szCs w:val="18"/>
        </w:rPr>
        <w:t xml:space="preserve">. </w:t>
      </w:r>
      <w:r w:rsidR="003E624B" w:rsidRPr="003C12CB">
        <w:rPr>
          <w:rFonts w:ascii="Tahoma" w:hAnsi="Tahoma" w:cs="Tahoma"/>
          <w:b/>
          <w:snapToGrid w:val="0"/>
          <w:sz w:val="18"/>
          <w:szCs w:val="18"/>
        </w:rPr>
        <w:t>C</w:t>
      </w:r>
      <w:r w:rsidR="00D410FB" w:rsidRPr="003C12CB">
        <w:rPr>
          <w:rFonts w:ascii="Tahoma" w:hAnsi="Tahoma" w:cs="Tahoma"/>
          <w:b/>
          <w:snapToGrid w:val="0"/>
          <w:sz w:val="18"/>
          <w:szCs w:val="18"/>
        </w:rPr>
        <w:t xml:space="preserve">zas dojazdu grupy interwencyjnej – </w:t>
      </w:r>
      <w:r w:rsidR="00E814E4" w:rsidRPr="003C12CB">
        <w:rPr>
          <w:rFonts w:ascii="Tahoma" w:hAnsi="Tahoma" w:cs="Tahoma"/>
          <w:b/>
          <w:snapToGrid w:val="0"/>
          <w:sz w:val="18"/>
          <w:szCs w:val="18"/>
        </w:rPr>
        <w:t>4</w:t>
      </w:r>
      <w:r w:rsidR="00D410FB" w:rsidRPr="003C12CB">
        <w:rPr>
          <w:rFonts w:ascii="Tahoma" w:hAnsi="Tahoma" w:cs="Tahoma"/>
          <w:b/>
          <w:snapToGrid w:val="0"/>
          <w:sz w:val="18"/>
          <w:szCs w:val="18"/>
        </w:rPr>
        <w:t>0%</w:t>
      </w:r>
      <w:r w:rsidR="0048595F" w:rsidRPr="003C12CB">
        <w:rPr>
          <w:rFonts w:ascii="Tahoma" w:hAnsi="Tahoma" w:cs="Tahoma"/>
          <w:b/>
          <w:snapToGrid w:val="0"/>
          <w:sz w:val="18"/>
          <w:szCs w:val="18"/>
        </w:rPr>
        <w:t xml:space="preserve"> [podany w pełnych minutach</w:t>
      </w:r>
      <w:r w:rsidR="00F6029F" w:rsidRPr="003C12CB">
        <w:rPr>
          <w:rFonts w:ascii="Tahoma" w:hAnsi="Tahoma" w:cs="Tahoma"/>
          <w:b/>
          <w:snapToGrid w:val="0"/>
          <w:sz w:val="18"/>
          <w:szCs w:val="18"/>
        </w:rPr>
        <w:t>; czas dojazdu podany od miejsca stacjonowania grupy interwencyjnej</w:t>
      </w:r>
      <w:r w:rsidR="007A3D41" w:rsidRPr="003C12CB">
        <w:rPr>
          <w:rFonts w:ascii="Tahoma" w:hAnsi="Tahoma" w:cs="Tahoma"/>
          <w:b/>
          <w:snapToGrid w:val="0"/>
          <w:sz w:val="18"/>
          <w:szCs w:val="18"/>
        </w:rPr>
        <w:t xml:space="preserve"> do bramy wjazdowej na teren szpitala od ul. Pułaskiego</w:t>
      </w:r>
      <w:r w:rsidR="0048595F" w:rsidRPr="003C12CB">
        <w:rPr>
          <w:rFonts w:ascii="Tahoma" w:hAnsi="Tahoma" w:cs="Tahoma"/>
          <w:b/>
          <w:snapToGrid w:val="0"/>
          <w:sz w:val="18"/>
          <w:szCs w:val="18"/>
        </w:rPr>
        <w:t>]</w:t>
      </w:r>
      <w:r w:rsidR="00F6029F" w:rsidRPr="003C12CB">
        <w:rPr>
          <w:rFonts w:ascii="Tahoma" w:hAnsi="Tahoma" w:cs="Tahoma"/>
          <w:b/>
          <w:snapToGrid w:val="0"/>
          <w:sz w:val="18"/>
          <w:szCs w:val="18"/>
        </w:rPr>
        <w:br/>
      </w:r>
    </w:p>
    <w:p w:rsidR="00143E2A" w:rsidRPr="003C12CB" w:rsidRDefault="00143E2A" w:rsidP="00C320B1">
      <w:pPr>
        <w:pStyle w:val="Nagwek4"/>
        <w:ind w:left="1701"/>
        <w:jc w:val="both"/>
        <w:rPr>
          <w:rFonts w:ascii="Tahoma" w:eastAsia="Arial Unicode MS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lastRenderedPageBreak/>
        <w:t xml:space="preserve">najkrótszy czas dojazdu </w:t>
      </w:r>
    </w:p>
    <w:p w:rsidR="00143E2A" w:rsidRPr="003C12CB" w:rsidRDefault="00895DD4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L</w:t>
      </w:r>
      <w:r w:rsidR="00143E2A" w:rsidRPr="003C12CB">
        <w:rPr>
          <w:rFonts w:ascii="Tahoma" w:hAnsi="Tahoma" w:cs="Tahoma"/>
          <w:sz w:val="18"/>
          <w:szCs w:val="18"/>
        </w:rPr>
        <w:t>iczba punktów =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143E2A" w:rsidRPr="003C12CB">
        <w:rPr>
          <w:rFonts w:ascii="Tahoma" w:hAnsi="Tahoma" w:cs="Tahoma"/>
          <w:sz w:val="18"/>
          <w:szCs w:val="18"/>
        </w:rPr>
        <w:t>----------------------------------</w:t>
      </w:r>
      <w:r w:rsidR="00C9467D" w:rsidRPr="003C12CB">
        <w:rPr>
          <w:rFonts w:ascii="Tahoma" w:hAnsi="Tahoma" w:cs="Tahoma"/>
          <w:sz w:val="18"/>
          <w:szCs w:val="18"/>
        </w:rPr>
        <w:t>------</w:t>
      </w:r>
      <w:r w:rsidR="00143E2A" w:rsidRPr="003C12CB">
        <w:rPr>
          <w:rFonts w:ascii="Tahoma" w:hAnsi="Tahoma" w:cs="Tahoma"/>
          <w:sz w:val="18"/>
          <w:szCs w:val="18"/>
        </w:rPr>
        <w:t>--</w:t>
      </w:r>
      <w:r w:rsidR="00BD48FF" w:rsidRPr="003C12CB">
        <w:rPr>
          <w:rFonts w:ascii="Tahoma" w:hAnsi="Tahoma" w:cs="Tahoma"/>
          <w:sz w:val="18"/>
          <w:szCs w:val="18"/>
        </w:rPr>
        <w:t>----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143E2A" w:rsidRPr="003C12CB">
        <w:rPr>
          <w:rFonts w:ascii="Tahoma" w:hAnsi="Tahoma" w:cs="Tahoma"/>
          <w:sz w:val="18"/>
          <w:szCs w:val="18"/>
        </w:rPr>
        <w:t>x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143E2A" w:rsidRPr="003C12CB">
        <w:rPr>
          <w:rFonts w:ascii="Tahoma" w:hAnsi="Tahoma" w:cs="Tahoma"/>
          <w:sz w:val="18"/>
          <w:szCs w:val="18"/>
        </w:rPr>
        <w:t>100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143E2A" w:rsidRPr="003C12CB">
        <w:rPr>
          <w:rFonts w:ascii="Tahoma" w:hAnsi="Tahoma" w:cs="Tahoma"/>
          <w:sz w:val="18"/>
          <w:szCs w:val="18"/>
        </w:rPr>
        <w:t>x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E814E4" w:rsidRPr="003C12CB">
        <w:rPr>
          <w:rFonts w:ascii="Tahoma" w:hAnsi="Tahoma" w:cs="Tahoma"/>
          <w:sz w:val="18"/>
          <w:szCs w:val="18"/>
        </w:rPr>
        <w:t>4</w:t>
      </w:r>
      <w:r w:rsidR="00143E2A" w:rsidRPr="003C12CB">
        <w:rPr>
          <w:rFonts w:ascii="Tahoma" w:hAnsi="Tahoma" w:cs="Tahoma"/>
          <w:sz w:val="18"/>
          <w:szCs w:val="18"/>
        </w:rPr>
        <w:t>0 %</w:t>
      </w:r>
    </w:p>
    <w:p w:rsidR="00143E2A" w:rsidRPr="003C12CB" w:rsidRDefault="00143E2A" w:rsidP="00C320B1">
      <w:pPr>
        <w:widowControl w:val="0"/>
        <w:ind w:left="1701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czas dojazdu oferty badanej</w:t>
      </w:r>
    </w:p>
    <w:p w:rsidR="001D0789" w:rsidRPr="003C12CB" w:rsidRDefault="001D0789" w:rsidP="00C320B1">
      <w:pPr>
        <w:rPr>
          <w:rFonts w:ascii="Tahoma" w:hAnsi="Tahoma" w:cs="Tahoma"/>
          <w:snapToGrid w:val="0"/>
          <w:sz w:val="18"/>
          <w:szCs w:val="18"/>
        </w:rPr>
      </w:pPr>
    </w:p>
    <w:p w:rsidR="001D0789" w:rsidRPr="003C12CB" w:rsidRDefault="001D0789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wymaga podania w ofercie przetargowej średniego oferowanego czas dojazdu od miejsca stacjonowania grupy interwencyjnej do bramy wjazdowej na teren szpitala od ul. Pułaskiego.</w:t>
      </w:r>
    </w:p>
    <w:p w:rsidR="001D0789" w:rsidRPr="003C12CB" w:rsidRDefault="001D0789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Termin średni czas dojazdu rozumiany jest jako średnia arytmetyczna, czyli czas dojazdu zsumowany w ciągu całej doby (także w godzinach nocnych) i podzielony przez ilość przyjętych przez Wykonawcę przejazdów na trasie od miejsca stacjonowania grupy interwencyjnej do bramy wjazdowej szpitala. </w:t>
      </w:r>
    </w:p>
    <w:p w:rsidR="00141E23" w:rsidRPr="003C12CB" w:rsidRDefault="001D0789" w:rsidP="00C320B1">
      <w:pPr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Jeżeli, Wykonawca zdeklaruje czas dojazdu w formularzu ofertowym </w:t>
      </w:r>
      <w:r w:rsidR="00141E23"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rozdzielając godziny dojazdu np. na nocne i dzienne, Zamawiający w oparciu o te dane wyliczy średnią arytmetyczną, która zostanie przyjęta do obliczenia punktacji w niniejszym kryterium. </w:t>
      </w:r>
    </w:p>
    <w:p w:rsidR="001D0789" w:rsidRPr="003C12CB" w:rsidRDefault="001D0789" w:rsidP="00C320B1">
      <w:pPr>
        <w:rPr>
          <w:rFonts w:ascii="Tahoma" w:hAnsi="Tahoma" w:cs="Tahoma"/>
          <w:snapToGrid w:val="0"/>
          <w:sz w:val="18"/>
          <w:szCs w:val="18"/>
        </w:rPr>
      </w:pPr>
    </w:p>
    <w:p w:rsidR="00373278" w:rsidRPr="003C12CB" w:rsidRDefault="00373278" w:rsidP="00C320B1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Oferty oceniane będą punktowo - maksymalna liczba punktów, jaką po uwzględnieniu wag może otrzymać oferta wynosi 100 punktów. </w:t>
      </w:r>
      <w:r w:rsidRPr="003C12CB">
        <w:rPr>
          <w:rFonts w:ascii="Tahoma" w:hAnsi="Tahoma" w:cs="Tahoma"/>
          <w:snapToGrid w:val="0"/>
          <w:sz w:val="18"/>
          <w:szCs w:val="18"/>
        </w:rPr>
        <w:t>Oferta będzie oceniana w następujący sposób:</w:t>
      </w:r>
    </w:p>
    <w:p w:rsidR="004B108F" w:rsidRPr="003C12CB" w:rsidRDefault="004B108F" w:rsidP="00C320B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highlight w:val="yellow"/>
        </w:rPr>
      </w:pPr>
    </w:p>
    <w:p w:rsidR="00C91C04" w:rsidRPr="003C12CB" w:rsidRDefault="004731C5" w:rsidP="00C320B1">
      <w:pPr>
        <w:tabs>
          <w:tab w:val="left" w:pos="426"/>
        </w:tabs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[A ] + [B] = maksymalnie 100% (100 punktów),</w:t>
      </w:r>
    </w:p>
    <w:p w:rsidR="008D4C0C" w:rsidRPr="003C12CB" w:rsidRDefault="008D4C0C" w:rsidP="00C320B1">
      <w:pPr>
        <w:tabs>
          <w:tab w:val="left" w:pos="426"/>
        </w:tabs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:rsidR="008D4C0C" w:rsidRPr="003C12CB" w:rsidRDefault="004731C5" w:rsidP="00C320B1">
      <w:pPr>
        <w:tabs>
          <w:tab w:val="left" w:pos="426"/>
        </w:tabs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gdzie: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br/>
        <w:t>[A] – ilość punktów przyzna</w:t>
      </w:r>
      <w:r w:rsidR="00767624" w:rsidRPr="003C12CB">
        <w:rPr>
          <w:rFonts w:ascii="Tahoma" w:hAnsi="Tahoma" w:cs="Tahoma"/>
          <w:b/>
          <w:snapToGrid w:val="0"/>
          <w:sz w:val="18"/>
          <w:szCs w:val="18"/>
        </w:rPr>
        <w:t>na ofercie w kryterium „cena” [</w:t>
      </w:r>
      <w:r w:rsidR="00E814E4" w:rsidRPr="003C12CB">
        <w:rPr>
          <w:rFonts w:ascii="Tahoma" w:hAnsi="Tahoma" w:cs="Tahoma"/>
          <w:b/>
          <w:snapToGrid w:val="0"/>
          <w:sz w:val="18"/>
          <w:szCs w:val="18"/>
        </w:rPr>
        <w:t>6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0%, maksymalnie</w:t>
      </w:r>
      <w:r w:rsidR="00767624"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E814E4" w:rsidRPr="003C12CB">
        <w:rPr>
          <w:rFonts w:ascii="Tahoma" w:hAnsi="Tahoma" w:cs="Tahoma"/>
          <w:b/>
          <w:snapToGrid w:val="0"/>
          <w:sz w:val="18"/>
          <w:szCs w:val="18"/>
        </w:rPr>
        <w:t>6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0 punktów]</w:t>
      </w:r>
    </w:p>
    <w:p w:rsidR="004B108F" w:rsidRPr="003C12CB" w:rsidRDefault="00792360" w:rsidP="00C320B1">
      <w:pPr>
        <w:tabs>
          <w:tab w:val="left" w:pos="426"/>
        </w:tabs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[B</w:t>
      </w:r>
      <w:r w:rsidR="004731C5" w:rsidRPr="003C12CB">
        <w:rPr>
          <w:rFonts w:ascii="Tahoma" w:hAnsi="Tahoma" w:cs="Tahoma"/>
          <w:b/>
          <w:snapToGrid w:val="0"/>
          <w:sz w:val="18"/>
          <w:szCs w:val="18"/>
        </w:rPr>
        <w:t>] – ilość punktów przyznana ofercie w kryterium „czas dojazdu grupy interwencyjnej</w:t>
      </w:r>
      <w:r w:rsidR="00767624" w:rsidRPr="003C12CB">
        <w:rPr>
          <w:rFonts w:ascii="Tahoma" w:hAnsi="Tahoma" w:cs="Tahoma"/>
          <w:b/>
          <w:snapToGrid w:val="0"/>
          <w:sz w:val="18"/>
          <w:szCs w:val="18"/>
        </w:rPr>
        <w:t>” [</w:t>
      </w:r>
      <w:r w:rsidR="00E814E4" w:rsidRPr="003C12CB">
        <w:rPr>
          <w:rFonts w:ascii="Tahoma" w:hAnsi="Tahoma" w:cs="Tahoma"/>
          <w:b/>
          <w:snapToGrid w:val="0"/>
          <w:sz w:val="18"/>
          <w:szCs w:val="18"/>
        </w:rPr>
        <w:t xml:space="preserve">40%, </w:t>
      </w:r>
      <w:r w:rsidR="00767624" w:rsidRPr="003C12CB">
        <w:rPr>
          <w:rFonts w:ascii="Tahoma" w:hAnsi="Tahoma" w:cs="Tahoma"/>
          <w:b/>
          <w:snapToGrid w:val="0"/>
          <w:sz w:val="18"/>
          <w:szCs w:val="18"/>
        </w:rPr>
        <w:t xml:space="preserve">maksymalnie </w:t>
      </w:r>
      <w:r w:rsidR="00E814E4" w:rsidRPr="003C12CB">
        <w:rPr>
          <w:rFonts w:ascii="Tahoma" w:hAnsi="Tahoma" w:cs="Tahoma"/>
          <w:b/>
          <w:snapToGrid w:val="0"/>
          <w:sz w:val="18"/>
          <w:szCs w:val="18"/>
        </w:rPr>
        <w:t>4</w:t>
      </w:r>
      <w:r w:rsidR="00767624" w:rsidRPr="003C12CB">
        <w:rPr>
          <w:rFonts w:ascii="Tahoma" w:hAnsi="Tahoma" w:cs="Tahoma"/>
          <w:b/>
          <w:snapToGrid w:val="0"/>
          <w:sz w:val="18"/>
          <w:szCs w:val="18"/>
        </w:rPr>
        <w:t>0</w:t>
      </w:r>
      <w:r w:rsidR="004731C5" w:rsidRPr="003C12CB">
        <w:rPr>
          <w:rFonts w:ascii="Tahoma" w:hAnsi="Tahoma" w:cs="Tahoma"/>
          <w:b/>
          <w:snapToGrid w:val="0"/>
          <w:sz w:val="18"/>
          <w:szCs w:val="18"/>
        </w:rPr>
        <w:t xml:space="preserve"> punktów]</w:t>
      </w:r>
      <w:r w:rsidR="004731C5" w:rsidRPr="003C12CB">
        <w:rPr>
          <w:rFonts w:ascii="Tahoma" w:hAnsi="Tahoma" w:cs="Tahoma"/>
          <w:b/>
          <w:snapToGrid w:val="0"/>
          <w:sz w:val="18"/>
          <w:szCs w:val="18"/>
        </w:rPr>
        <w:br/>
      </w:r>
    </w:p>
    <w:p w:rsidR="008B4BBE" w:rsidRPr="003C12CB" w:rsidRDefault="008B4BBE" w:rsidP="00C320B1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dokona wyboru spośród ofert ważnych i zgodnych z treścią niniejszej specyfikacji oraz zapisami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>.</w:t>
      </w:r>
      <w:r w:rsidR="005F3F4E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Liczba punktów dla przyjętego kryterium będzie liczona osobno z dokładnością </w:t>
      </w:r>
      <w:r w:rsidRPr="003C12CB">
        <w:rPr>
          <w:rFonts w:ascii="Tahoma" w:hAnsi="Tahoma" w:cs="Tahoma"/>
          <w:sz w:val="18"/>
          <w:szCs w:val="18"/>
          <w:u w:val="single"/>
        </w:rPr>
        <w:t>do drugiego miejsca po przecinku</w:t>
      </w:r>
      <w:r w:rsidRPr="003C12CB">
        <w:rPr>
          <w:rFonts w:ascii="Tahoma" w:hAnsi="Tahoma" w:cs="Tahoma"/>
          <w:sz w:val="18"/>
          <w:szCs w:val="18"/>
        </w:rPr>
        <w:t>.</w:t>
      </w:r>
      <w:r w:rsidR="005F3F4E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Oferty oceniane będą punktowo - maksymalna liczba punktów, jaką po uwzględnieniu wag może otrzymać oferta wynosi 100 punktów.</w:t>
      </w:r>
    </w:p>
    <w:p w:rsidR="00BE0D17" w:rsidRPr="003C12CB" w:rsidRDefault="0048595F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br/>
      </w:r>
      <w:r w:rsidR="00A83F0C" w:rsidRPr="003C12CB">
        <w:rPr>
          <w:rFonts w:ascii="Tahoma" w:hAnsi="Tahoma" w:cs="Tahoma"/>
          <w:b/>
          <w:sz w:val="18"/>
          <w:szCs w:val="18"/>
          <w:u w:val="single"/>
        </w:rPr>
        <w:t>XV</w:t>
      </w:r>
      <w:r w:rsidR="00192674" w:rsidRPr="003C12CB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BE0D17" w:rsidRPr="003C12CB">
        <w:rPr>
          <w:rFonts w:ascii="Tahoma" w:hAnsi="Tahoma" w:cs="Tahoma"/>
          <w:b/>
          <w:sz w:val="18"/>
          <w:szCs w:val="18"/>
          <w:u w:val="single"/>
        </w:rPr>
        <w:t>OPIS SPOSOBU OBLICZANIA CENY</w:t>
      </w:r>
      <w:r w:rsidR="009D1452" w:rsidRPr="003C12CB">
        <w:rPr>
          <w:rFonts w:ascii="Tahoma" w:hAnsi="Tahoma" w:cs="Tahoma"/>
          <w:sz w:val="18"/>
          <w:szCs w:val="18"/>
        </w:rPr>
        <w:t xml:space="preserve"> </w:t>
      </w:r>
    </w:p>
    <w:p w:rsidR="00BE0D17" w:rsidRPr="003C12CB" w:rsidRDefault="00BE0D17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80045A" w:rsidRPr="003C12CB" w:rsidRDefault="00AE7807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Wykonawca obliczając wynagrodzenie (cenę oferty) zobowiązany jest skalkulować potencjalne podwyżki wynagrodzeń pracowniczych wynikające z ustaleń wewnętrznych Wykonawcy</w:t>
      </w:r>
      <w:r w:rsidR="00507855" w:rsidRPr="003C12CB">
        <w:rPr>
          <w:rFonts w:ascii="Tahoma" w:hAnsi="Tahoma" w:cs="Tahoma"/>
          <w:sz w:val="18"/>
          <w:szCs w:val="18"/>
        </w:rPr>
        <w:t xml:space="preserve">, jak i uregulowań ustawowych, co do których </w:t>
      </w:r>
      <w:r w:rsidR="00F35D74" w:rsidRPr="003C12CB">
        <w:rPr>
          <w:rFonts w:ascii="Tahoma" w:hAnsi="Tahoma" w:cs="Tahoma"/>
          <w:sz w:val="18"/>
          <w:szCs w:val="18"/>
        </w:rPr>
        <w:t xml:space="preserve">wiadomość będzie można powziąć przed terminem złożenia ofert, ponieważ </w:t>
      </w:r>
      <w:r w:rsidR="0080045A" w:rsidRPr="003C12CB">
        <w:rPr>
          <w:rFonts w:ascii="Tahoma" w:hAnsi="Tahoma" w:cs="Tahoma"/>
          <w:sz w:val="18"/>
          <w:szCs w:val="18"/>
        </w:rPr>
        <w:t xml:space="preserve">zgodnie z treścią projektu umowy Zamawiający zamierza realizować zamówienie w okresie </w:t>
      </w:r>
      <w:r w:rsidR="00F70B2A" w:rsidRPr="003C12CB">
        <w:rPr>
          <w:rFonts w:ascii="Tahoma" w:hAnsi="Tahoma" w:cs="Tahoma"/>
          <w:sz w:val="18"/>
          <w:szCs w:val="18"/>
        </w:rPr>
        <w:t>36</w:t>
      </w:r>
      <w:r w:rsidR="0080045A" w:rsidRPr="003C12CB">
        <w:rPr>
          <w:rFonts w:ascii="Tahoma" w:hAnsi="Tahoma" w:cs="Tahoma"/>
          <w:sz w:val="18"/>
          <w:szCs w:val="18"/>
        </w:rPr>
        <w:t xml:space="preserve"> miesięcy przy zachowaniu stałości wynagrodzenia ryczałtowego. </w:t>
      </w:r>
    </w:p>
    <w:p w:rsidR="00AE7807" w:rsidRPr="003C12CB" w:rsidRDefault="00884477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</w:t>
      </w:r>
    </w:p>
    <w:p w:rsidR="00DE101C" w:rsidRPr="003C12CB" w:rsidRDefault="00D85D18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Wykonawca podaje cen</w:t>
      </w:r>
      <w:r w:rsidR="00DE101C" w:rsidRPr="003C12CB">
        <w:rPr>
          <w:rFonts w:ascii="Tahoma" w:hAnsi="Tahoma" w:cs="Tahoma"/>
          <w:sz w:val="18"/>
          <w:szCs w:val="18"/>
        </w:rPr>
        <w:t xml:space="preserve">ę za wykonanie przedmiotu umowy wypełniając odpowiednie pozycje formularza ofertowego </w:t>
      </w:r>
      <w:r w:rsidRPr="003C12CB">
        <w:rPr>
          <w:rFonts w:ascii="Tahoma" w:hAnsi="Tahoma" w:cs="Tahoma"/>
          <w:sz w:val="18"/>
          <w:szCs w:val="18"/>
        </w:rPr>
        <w:t>zam</w:t>
      </w:r>
      <w:r w:rsidR="009C198C" w:rsidRPr="003C12CB">
        <w:rPr>
          <w:rFonts w:ascii="Tahoma" w:hAnsi="Tahoma" w:cs="Tahoma"/>
          <w:sz w:val="18"/>
          <w:szCs w:val="18"/>
        </w:rPr>
        <w:t>ieszczon</w:t>
      </w:r>
      <w:r w:rsidR="00DE101C" w:rsidRPr="003C12CB">
        <w:rPr>
          <w:rFonts w:ascii="Tahoma" w:hAnsi="Tahoma" w:cs="Tahoma"/>
          <w:sz w:val="18"/>
          <w:szCs w:val="18"/>
        </w:rPr>
        <w:t xml:space="preserve">ego </w:t>
      </w:r>
      <w:r w:rsidR="009C198C" w:rsidRPr="003C12CB">
        <w:rPr>
          <w:rFonts w:ascii="Tahoma" w:hAnsi="Tahoma" w:cs="Tahoma"/>
          <w:sz w:val="18"/>
          <w:szCs w:val="18"/>
        </w:rPr>
        <w:t>w załączniku nr 1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do SIWZ. </w:t>
      </w:r>
    </w:p>
    <w:p w:rsidR="00DE101C" w:rsidRPr="003C12CB" w:rsidRDefault="00DE101C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Wykonawca </w:t>
      </w:r>
      <w:r w:rsidRPr="003C12CB">
        <w:rPr>
          <w:rFonts w:ascii="Tahoma" w:hAnsi="Tahoma" w:cs="Tahoma"/>
          <w:b/>
          <w:sz w:val="18"/>
          <w:szCs w:val="18"/>
        </w:rPr>
        <w:t>obliczając cenę</w:t>
      </w:r>
      <w:r w:rsidRPr="003C12CB">
        <w:rPr>
          <w:rFonts w:ascii="Tahoma" w:hAnsi="Tahoma" w:cs="Tahoma"/>
          <w:sz w:val="18"/>
          <w:szCs w:val="18"/>
        </w:rPr>
        <w:t xml:space="preserve"> oferty zobowiązany jest podać </w:t>
      </w:r>
      <w:r w:rsidRPr="003C12CB">
        <w:rPr>
          <w:rFonts w:ascii="Tahoma" w:hAnsi="Tahoma" w:cs="Tahoma"/>
          <w:b/>
          <w:sz w:val="18"/>
          <w:szCs w:val="18"/>
        </w:rPr>
        <w:t>cenę ryczałtową miesięczną netto</w:t>
      </w:r>
      <w:r w:rsidRPr="003C12CB">
        <w:rPr>
          <w:rFonts w:ascii="Tahoma" w:hAnsi="Tahoma" w:cs="Tahoma"/>
          <w:sz w:val="18"/>
          <w:szCs w:val="18"/>
        </w:rPr>
        <w:t xml:space="preserve">, następnie </w:t>
      </w:r>
      <w:r w:rsidRPr="003C12CB">
        <w:rPr>
          <w:rFonts w:ascii="Tahoma" w:hAnsi="Tahoma" w:cs="Tahoma"/>
          <w:b/>
          <w:sz w:val="18"/>
          <w:szCs w:val="18"/>
        </w:rPr>
        <w:t>dodać podatek</w:t>
      </w:r>
      <w:r w:rsidRPr="003C12CB">
        <w:rPr>
          <w:rFonts w:ascii="Tahoma" w:hAnsi="Tahoma" w:cs="Tahoma"/>
          <w:sz w:val="18"/>
          <w:szCs w:val="18"/>
        </w:rPr>
        <w:t xml:space="preserve"> wyliczając w ten sposób </w:t>
      </w:r>
      <w:r w:rsidRPr="003C12CB">
        <w:rPr>
          <w:rFonts w:ascii="Tahoma" w:hAnsi="Tahoma" w:cs="Tahoma"/>
          <w:b/>
          <w:sz w:val="18"/>
          <w:szCs w:val="18"/>
        </w:rPr>
        <w:t xml:space="preserve">cenę ryczałtową miesięczną brutto </w:t>
      </w:r>
      <w:r w:rsidRPr="003C12CB">
        <w:rPr>
          <w:rFonts w:ascii="Tahoma" w:hAnsi="Tahoma" w:cs="Tahoma"/>
          <w:sz w:val="18"/>
          <w:szCs w:val="18"/>
        </w:rPr>
        <w:t xml:space="preserve">[zgodnie z art. 3 ust.1 pkt 2) ustawy z dnia 9 maja 2014r. o informowaniu o cenach towarów i usług]. </w:t>
      </w:r>
    </w:p>
    <w:p w:rsidR="00DE101C" w:rsidRPr="003C12CB" w:rsidRDefault="00DE101C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:rsidR="00D85D18" w:rsidRPr="003C12CB" w:rsidRDefault="00DE101C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Zarówno cenę ryczałtu miesięcznego netto, jak i cenę ryczałtu miesięcznego brutto należy przemnożyć przez odpowiednią </w:t>
      </w:r>
      <w:r w:rsidR="00D03E8C" w:rsidRPr="003C12CB">
        <w:rPr>
          <w:rFonts w:ascii="Tahoma" w:hAnsi="Tahoma" w:cs="Tahoma"/>
          <w:sz w:val="18"/>
          <w:szCs w:val="18"/>
        </w:rPr>
        <w:t>liczbę</w:t>
      </w:r>
      <w:r w:rsidRPr="003C12CB">
        <w:rPr>
          <w:rFonts w:ascii="Tahoma" w:hAnsi="Tahoma" w:cs="Tahoma"/>
          <w:sz w:val="18"/>
          <w:szCs w:val="18"/>
        </w:rPr>
        <w:t xml:space="preserve"> miesięcy świadczonej usługi i wówczas uzyskane kwoty </w:t>
      </w:r>
      <w:r w:rsidR="006B3F33" w:rsidRPr="003C12CB">
        <w:rPr>
          <w:rFonts w:ascii="Tahoma" w:hAnsi="Tahoma" w:cs="Tahoma"/>
          <w:sz w:val="18"/>
          <w:szCs w:val="18"/>
        </w:rPr>
        <w:t xml:space="preserve">nanieść w kolumnach całkowita wartość netto i całkowita wartość brutto. </w:t>
      </w:r>
      <w:r w:rsidR="00D85D18" w:rsidRPr="003C12CB">
        <w:rPr>
          <w:rFonts w:ascii="Tahoma" w:hAnsi="Tahoma" w:cs="Tahoma"/>
          <w:sz w:val="18"/>
          <w:szCs w:val="18"/>
        </w:rPr>
        <w:t>Cenę Wykonawca podaje w PLN, niedopuszczalne jest podawanie cen w walutach obcych.</w:t>
      </w:r>
      <w:r w:rsidR="00FB4193" w:rsidRPr="003C12CB">
        <w:rPr>
          <w:rFonts w:ascii="Tahoma" w:hAnsi="Tahoma" w:cs="Tahoma"/>
          <w:sz w:val="18"/>
          <w:szCs w:val="18"/>
        </w:rPr>
        <w:t xml:space="preserve"> </w:t>
      </w:r>
      <w:r w:rsidR="00D85D18" w:rsidRPr="003C12CB">
        <w:rPr>
          <w:rFonts w:ascii="Tahoma" w:hAnsi="Tahoma" w:cs="Tahoma"/>
          <w:sz w:val="18"/>
          <w:szCs w:val="18"/>
        </w:rPr>
        <w:t xml:space="preserve">Wykonawca </w:t>
      </w:r>
      <w:r w:rsidR="006B3F33" w:rsidRPr="003C12CB">
        <w:rPr>
          <w:rFonts w:ascii="Tahoma" w:hAnsi="Tahoma" w:cs="Tahoma"/>
          <w:sz w:val="18"/>
          <w:szCs w:val="18"/>
        </w:rPr>
        <w:t xml:space="preserve">podaje w formularzu ofertowym kwoty </w:t>
      </w:r>
      <w:r w:rsidR="006B3F33" w:rsidRPr="003C12CB">
        <w:rPr>
          <w:rStyle w:val="Pogrubienie"/>
          <w:rFonts w:ascii="Tahoma" w:eastAsia="Arial Unicode MS" w:hAnsi="Tahoma" w:cs="Tahoma"/>
          <w:b w:val="0"/>
          <w:sz w:val="18"/>
          <w:szCs w:val="18"/>
        </w:rPr>
        <w:t xml:space="preserve">zaokrąglone </w:t>
      </w:r>
      <w:r w:rsidR="00D85D18" w:rsidRPr="003C12CB">
        <w:rPr>
          <w:rStyle w:val="Pogrubienie"/>
          <w:rFonts w:ascii="Tahoma" w:eastAsia="Arial Unicode MS" w:hAnsi="Tahoma" w:cs="Tahoma"/>
          <w:b w:val="0"/>
          <w:sz w:val="18"/>
          <w:szCs w:val="18"/>
        </w:rPr>
        <w:t>do pełnych groszy</w:t>
      </w:r>
      <w:r w:rsidR="00550B30" w:rsidRPr="003C12CB">
        <w:rPr>
          <w:rStyle w:val="Pogrubienie"/>
          <w:rFonts w:ascii="Tahoma" w:eastAsia="Arial Unicode MS" w:hAnsi="Tahoma" w:cs="Tahoma"/>
          <w:b w:val="0"/>
          <w:sz w:val="18"/>
          <w:szCs w:val="18"/>
        </w:rPr>
        <w:t xml:space="preserve"> </w:t>
      </w:r>
      <w:r w:rsidR="00D85D18" w:rsidRPr="003C12CB">
        <w:rPr>
          <w:rStyle w:val="Pogrubienie"/>
          <w:rFonts w:ascii="Tahoma" w:eastAsia="Arial Unicode MS" w:hAnsi="Tahoma" w:cs="Tahoma"/>
          <w:b w:val="0"/>
          <w:sz w:val="18"/>
          <w:szCs w:val="18"/>
        </w:rPr>
        <w:t xml:space="preserve">tj. do dwóch miejsc po przecinku. </w:t>
      </w:r>
    </w:p>
    <w:p w:rsidR="00D85D18" w:rsidRPr="003C12CB" w:rsidRDefault="00D85D18" w:rsidP="00C320B1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Uwaga</w:t>
      </w:r>
      <w:r w:rsidRPr="003C12CB">
        <w:rPr>
          <w:rFonts w:ascii="Tahoma" w:hAnsi="Tahoma" w:cs="Tahoma"/>
          <w:sz w:val="18"/>
          <w:szCs w:val="18"/>
        </w:rPr>
        <w:t xml:space="preserve">: Oferowana i podana w formularzu ofertowym cena, jak i wynagrodzenie potencjalnego Wykonawcy z tytułu realizacji usług mają charakter ryczałtu płatnego miesięcznie. </w:t>
      </w:r>
    </w:p>
    <w:p w:rsidR="00813255" w:rsidRPr="003C12CB" w:rsidRDefault="00813255" w:rsidP="00C320B1">
      <w:pPr>
        <w:rPr>
          <w:rFonts w:ascii="Tahoma" w:hAnsi="Tahoma" w:cs="Tahoma"/>
          <w:snapToGrid w:val="0"/>
          <w:sz w:val="18"/>
          <w:szCs w:val="18"/>
          <w:u w:val="single"/>
        </w:rPr>
      </w:pPr>
    </w:p>
    <w:p w:rsidR="00373278" w:rsidRPr="003C12CB" w:rsidRDefault="00A83F0C" w:rsidP="00C320B1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XVI</w:t>
      </w:r>
      <w:r w:rsidR="00373278" w:rsidRPr="003C12CB">
        <w:rPr>
          <w:rFonts w:ascii="Tahoma" w:hAnsi="Tahoma" w:cs="Tahoma"/>
          <w:b/>
          <w:sz w:val="18"/>
          <w:szCs w:val="18"/>
          <w:u w:val="single"/>
        </w:rPr>
        <w:t>. ODRZUCENIE OFERTY</w:t>
      </w:r>
    </w:p>
    <w:p w:rsidR="00373278" w:rsidRPr="003C12CB" w:rsidRDefault="00373278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373278" w:rsidRPr="003C12CB" w:rsidRDefault="00373278" w:rsidP="00C320B1">
      <w:pPr>
        <w:pStyle w:val="BodyText22"/>
        <w:tabs>
          <w:tab w:val="left" w:pos="426"/>
        </w:tabs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odrzuci ofertę, jeżeli:</w:t>
      </w:r>
    </w:p>
    <w:p w:rsidR="00373278" w:rsidRPr="003C12CB" w:rsidRDefault="00373278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jest niezgodna z ustawą</w:t>
      </w:r>
      <w:r w:rsidR="00BC7B9A" w:rsidRPr="003C12CB">
        <w:rPr>
          <w:rFonts w:ascii="Tahoma" w:hAnsi="Tahoma" w:cs="Tahoma"/>
          <w:sz w:val="18"/>
          <w:szCs w:val="18"/>
        </w:rPr>
        <w:t>,</w:t>
      </w:r>
      <w:r w:rsidRPr="003C12CB">
        <w:rPr>
          <w:rFonts w:ascii="Tahoma" w:hAnsi="Tahoma" w:cs="Tahoma"/>
          <w:sz w:val="18"/>
          <w:szCs w:val="18"/>
        </w:rPr>
        <w:t xml:space="preserve"> </w:t>
      </w:r>
    </w:p>
    <w:p w:rsidR="00373278" w:rsidRPr="003C12CB" w:rsidRDefault="00373278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jej treść nie odpowiada treści specyfikacji istotnych warunków zamówienia, z zastrzeżeniem art. 87 ust. 2 pkt 3 ustawy, </w:t>
      </w:r>
    </w:p>
    <w:p w:rsidR="00373278" w:rsidRPr="003C12CB" w:rsidRDefault="00373278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jej złożenie stanowi czyn nieuczciwej konkurencji</w:t>
      </w:r>
      <w:r w:rsidR="00BC7B9A" w:rsidRPr="003C12CB">
        <w:rPr>
          <w:rFonts w:ascii="Tahoma" w:hAnsi="Tahoma" w:cs="Tahoma"/>
          <w:sz w:val="18"/>
          <w:szCs w:val="18"/>
        </w:rPr>
        <w:t>,</w:t>
      </w:r>
    </w:p>
    <w:p w:rsidR="00373278" w:rsidRPr="003C12CB" w:rsidRDefault="003C5B2C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zawiera rażąco niską cenę</w:t>
      </w:r>
      <w:r w:rsidR="00373278" w:rsidRPr="003C12CB">
        <w:rPr>
          <w:rFonts w:ascii="Tahoma" w:hAnsi="Tahoma" w:cs="Tahoma"/>
          <w:sz w:val="18"/>
          <w:szCs w:val="18"/>
        </w:rPr>
        <w:t xml:space="preserve"> w stosunku do przedmiotu zamówienia</w:t>
      </w:r>
      <w:r w:rsidR="00BC7B9A" w:rsidRPr="003C12CB">
        <w:rPr>
          <w:rFonts w:ascii="Tahoma" w:hAnsi="Tahoma" w:cs="Tahoma"/>
          <w:sz w:val="18"/>
          <w:szCs w:val="18"/>
        </w:rPr>
        <w:t>,</w:t>
      </w:r>
    </w:p>
    <w:p w:rsidR="00373278" w:rsidRPr="003C12CB" w:rsidRDefault="00373278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została złożona przez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ykonawcę wykluczonego z udziału w postępowaniu o udzielenie zamówienia</w:t>
      </w:r>
      <w:r w:rsidR="00BC7B9A" w:rsidRPr="003C12CB">
        <w:rPr>
          <w:rFonts w:ascii="Tahoma" w:hAnsi="Tahoma" w:cs="Tahoma"/>
          <w:sz w:val="18"/>
          <w:szCs w:val="18"/>
        </w:rPr>
        <w:t>,</w:t>
      </w:r>
    </w:p>
    <w:p w:rsidR="00373278" w:rsidRPr="003C12CB" w:rsidRDefault="00373278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zawiera błędy w obliczeniu ceny</w:t>
      </w:r>
      <w:r w:rsidR="00BC7B9A" w:rsidRPr="003C12CB">
        <w:rPr>
          <w:rFonts w:ascii="Tahoma" w:hAnsi="Tahoma" w:cs="Tahoma"/>
          <w:sz w:val="18"/>
          <w:szCs w:val="18"/>
        </w:rPr>
        <w:t>,</w:t>
      </w:r>
    </w:p>
    <w:p w:rsidR="00373278" w:rsidRPr="003C12CB" w:rsidRDefault="00CD2298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</w:t>
      </w:r>
      <w:r w:rsidR="00373278" w:rsidRPr="003C12CB">
        <w:rPr>
          <w:rFonts w:ascii="Tahoma" w:hAnsi="Tahoma" w:cs="Tahoma"/>
          <w:sz w:val="18"/>
          <w:szCs w:val="18"/>
        </w:rPr>
        <w:t>ykonawca w terminie 3 dni od dnia doręczenia zawiadomienia nie zgodził się na poprawienie omyłki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373278" w:rsidRPr="003C12CB">
        <w:rPr>
          <w:rFonts w:ascii="Tahoma" w:hAnsi="Tahoma" w:cs="Tahoma"/>
          <w:sz w:val="18"/>
          <w:szCs w:val="18"/>
        </w:rPr>
        <w:t>o której mo</w:t>
      </w:r>
      <w:r w:rsidR="0086305F" w:rsidRPr="003C12CB">
        <w:rPr>
          <w:rFonts w:ascii="Tahoma" w:hAnsi="Tahoma" w:cs="Tahoma"/>
          <w:sz w:val="18"/>
          <w:szCs w:val="18"/>
        </w:rPr>
        <w:t>wa w art. </w:t>
      </w:r>
      <w:r w:rsidR="00BC7B9A" w:rsidRPr="003C12CB">
        <w:rPr>
          <w:rFonts w:ascii="Tahoma" w:hAnsi="Tahoma" w:cs="Tahoma"/>
          <w:sz w:val="18"/>
          <w:szCs w:val="18"/>
        </w:rPr>
        <w:t>87 ust.2 pkt 3 ustawy,</w:t>
      </w:r>
    </w:p>
    <w:p w:rsidR="00FA4A22" w:rsidRPr="003C12CB" w:rsidRDefault="00CD2298" w:rsidP="00C320B1">
      <w:pPr>
        <w:pStyle w:val="BodyText22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</w:t>
      </w:r>
      <w:r w:rsidR="00FA4A22" w:rsidRPr="003C12CB">
        <w:rPr>
          <w:rFonts w:ascii="Tahoma" w:hAnsi="Tahoma" w:cs="Tahoma"/>
          <w:sz w:val="18"/>
          <w:szCs w:val="18"/>
        </w:rPr>
        <w:t>ykonawca nie wyraził zgody, o której mowa w art. 85 ust. 2, na przedłużenie terminu związania ofertą</w:t>
      </w:r>
      <w:r w:rsidR="00BC7B9A" w:rsidRPr="003C12CB">
        <w:rPr>
          <w:rFonts w:ascii="Tahoma" w:hAnsi="Tahoma" w:cs="Tahoma"/>
          <w:sz w:val="18"/>
          <w:szCs w:val="18"/>
        </w:rPr>
        <w:t>,</w:t>
      </w:r>
    </w:p>
    <w:p w:rsidR="00FA4A22" w:rsidRPr="003C12CB" w:rsidRDefault="00FA4A22" w:rsidP="00C320B1">
      <w:pPr>
        <w:pStyle w:val="BodyText22"/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wadium nie zostało wniesione lub zostało wniesione w sposób nieprawidłowy</w:t>
      </w:r>
      <w:r w:rsidR="00BC7B9A" w:rsidRPr="003C12CB">
        <w:rPr>
          <w:rFonts w:ascii="Tahoma" w:hAnsi="Tahoma" w:cs="Tahoma"/>
          <w:sz w:val="18"/>
          <w:szCs w:val="18"/>
        </w:rPr>
        <w:t>,</w:t>
      </w:r>
    </w:p>
    <w:p w:rsidR="00FA4A22" w:rsidRPr="003C12CB" w:rsidRDefault="00FA4A22" w:rsidP="00C320B1">
      <w:pPr>
        <w:pStyle w:val="BodyText22"/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jest nieważna na podstawie odrębnych przepisów</w:t>
      </w:r>
      <w:r w:rsidR="00BC7B9A" w:rsidRPr="003C12CB">
        <w:rPr>
          <w:rFonts w:ascii="Tahoma" w:hAnsi="Tahoma" w:cs="Tahoma"/>
          <w:sz w:val="18"/>
          <w:szCs w:val="18"/>
        </w:rPr>
        <w:t>.</w:t>
      </w:r>
    </w:p>
    <w:p w:rsidR="007113DA" w:rsidRPr="003C12CB" w:rsidRDefault="007113DA" w:rsidP="00C320B1">
      <w:pPr>
        <w:rPr>
          <w:rFonts w:ascii="Tahoma" w:hAnsi="Tahoma" w:cs="Tahoma"/>
          <w:b/>
          <w:sz w:val="18"/>
          <w:szCs w:val="18"/>
          <w:u w:val="single"/>
        </w:rPr>
      </w:pPr>
    </w:p>
    <w:p w:rsidR="00EE5A10" w:rsidRPr="003C12CB" w:rsidRDefault="00540372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XV</w:t>
      </w:r>
      <w:r w:rsidR="00A83F0C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="00FD7701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EE5A10" w:rsidRPr="003C12CB">
        <w:rPr>
          <w:rFonts w:ascii="Tahoma" w:hAnsi="Tahoma" w:cs="Tahoma"/>
          <w:b/>
          <w:sz w:val="18"/>
          <w:szCs w:val="18"/>
          <w:u w:val="single"/>
        </w:rPr>
        <w:t xml:space="preserve">ISTOTNE DLA STRON POSTANOWIENIA, KTÓRE ZOSTANĄ WPROWADZONE DO TREŚCI ZAWIERANEJ UMOWY </w:t>
      </w:r>
    </w:p>
    <w:p w:rsidR="00EE5A10" w:rsidRPr="003C12CB" w:rsidRDefault="00EE5A10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DC19FE" w:rsidRPr="003C12CB" w:rsidRDefault="001636CF" w:rsidP="008D4C0C">
      <w:pPr>
        <w:pStyle w:val="NormalTable1"/>
        <w:widowControl w:val="0"/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ArialMT" w:hAnsi="Tahoma" w:cs="Tahoma"/>
          <w:sz w:val="18"/>
          <w:szCs w:val="18"/>
        </w:rPr>
        <w:t xml:space="preserve">Zmiana treści lub uzupełnienie niniejszej umowy może nastąpić wyłącznie w granicach unormowania art. 144 lub w odniesieniu do zapisów art. 142 ust. 5 </w:t>
      </w:r>
      <w:r w:rsidR="00B26109" w:rsidRPr="003C12CB">
        <w:rPr>
          <w:rFonts w:ascii="Tahoma" w:eastAsia="ArialMT" w:hAnsi="Tahoma" w:cs="Tahoma"/>
          <w:sz w:val="18"/>
          <w:szCs w:val="18"/>
        </w:rPr>
        <w:t>UPZP</w:t>
      </w:r>
      <w:r w:rsidRPr="003C12CB">
        <w:rPr>
          <w:rFonts w:ascii="Tahoma" w:eastAsia="ArialMT" w:hAnsi="Tahoma" w:cs="Tahoma"/>
          <w:sz w:val="18"/>
          <w:szCs w:val="18"/>
        </w:rPr>
        <w:t>, za zgodą obu Stron i pod rygorem nieważności wymaga formy pisemnego aneksu, skutecznego po podpisaniu przez obie Strony.</w:t>
      </w:r>
    </w:p>
    <w:p w:rsidR="00702650" w:rsidRPr="003C12CB" w:rsidRDefault="00DC19FE" w:rsidP="008D4C0C">
      <w:pPr>
        <w:pStyle w:val="NormalTable1"/>
        <w:widowControl w:val="0"/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eastAsia="Calibri" w:hAnsi="Tahoma" w:cs="Tahoma"/>
          <w:b/>
          <w:bCs/>
          <w:sz w:val="18"/>
          <w:szCs w:val="18"/>
        </w:rPr>
        <w:lastRenderedPageBreak/>
        <w:t>Zamawiający zmiany umowy opisał w paragrafie 7 projektu umowy – „</w:t>
      </w:r>
      <w:r w:rsidRPr="003C12CB">
        <w:rPr>
          <w:rFonts w:ascii="Tahoma" w:hAnsi="Tahoma" w:cs="Tahoma"/>
          <w:b/>
          <w:sz w:val="18"/>
          <w:szCs w:val="18"/>
        </w:rPr>
        <w:t>Istotne zmiany postanowień umownych</w:t>
      </w:r>
      <w:r w:rsidRPr="003C12CB">
        <w:rPr>
          <w:rFonts w:ascii="Tahoma" w:eastAsia="Calibri" w:hAnsi="Tahoma" w:cs="Tahoma"/>
          <w:b/>
          <w:bCs/>
          <w:sz w:val="18"/>
          <w:szCs w:val="18"/>
        </w:rPr>
        <w:t>”.</w:t>
      </w:r>
    </w:p>
    <w:p w:rsidR="00DC19FE" w:rsidRPr="003C12CB" w:rsidRDefault="00DC19FE" w:rsidP="008D4C0C">
      <w:pPr>
        <w:pStyle w:val="NormalTable1"/>
        <w:widowControl w:val="0"/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Projekt umowy stanowi integralną część SIWZ. </w:t>
      </w:r>
    </w:p>
    <w:p w:rsidR="00BC7B9A" w:rsidRPr="003C12CB" w:rsidRDefault="00BC7B9A" w:rsidP="00C320B1">
      <w:pPr>
        <w:pStyle w:val="NormalTable1"/>
        <w:widowControl w:val="0"/>
        <w:ind w:left="340"/>
        <w:rPr>
          <w:rFonts w:ascii="Tahoma" w:hAnsi="Tahoma" w:cs="Tahoma"/>
          <w:sz w:val="18"/>
          <w:szCs w:val="18"/>
        </w:rPr>
      </w:pPr>
    </w:p>
    <w:p w:rsidR="00063871" w:rsidRPr="003C12CB" w:rsidRDefault="000320A4" w:rsidP="00C320B1">
      <w:pPr>
        <w:pStyle w:val="Nagwek3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XVI</w:t>
      </w:r>
      <w:r w:rsidR="00A83F0C" w:rsidRPr="003C12CB">
        <w:rPr>
          <w:rFonts w:ascii="Tahoma" w:hAnsi="Tahoma" w:cs="Tahoma"/>
          <w:sz w:val="18"/>
          <w:szCs w:val="18"/>
        </w:rPr>
        <w:t>I</w:t>
      </w:r>
      <w:r w:rsidRPr="003C12CB">
        <w:rPr>
          <w:rFonts w:ascii="Tahoma" w:hAnsi="Tahoma" w:cs="Tahoma"/>
          <w:sz w:val="18"/>
          <w:szCs w:val="18"/>
        </w:rPr>
        <w:t xml:space="preserve">I. ZABEZPIECZENIE NALEŻYTEGO WYKONANIA </w:t>
      </w:r>
      <w:r w:rsidR="00815A59" w:rsidRPr="003C12CB">
        <w:rPr>
          <w:rFonts w:ascii="Tahoma" w:hAnsi="Tahoma" w:cs="Tahoma"/>
          <w:sz w:val="18"/>
          <w:szCs w:val="18"/>
        </w:rPr>
        <w:t>UMOWY</w:t>
      </w:r>
    </w:p>
    <w:p w:rsidR="00063871" w:rsidRPr="003C12CB" w:rsidRDefault="00063871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nie wymaga wniesienia zabezpieczenia należytego wykonania umowy.</w:t>
      </w:r>
    </w:p>
    <w:p w:rsidR="00600141" w:rsidRPr="003C12CB" w:rsidRDefault="00600141" w:rsidP="00C320B1">
      <w:pPr>
        <w:widowControl w:val="0"/>
        <w:rPr>
          <w:rFonts w:ascii="Tahoma" w:hAnsi="Tahoma" w:cs="Tahoma"/>
          <w:b/>
          <w:sz w:val="18"/>
          <w:szCs w:val="18"/>
          <w:u w:val="single"/>
        </w:rPr>
      </w:pPr>
    </w:p>
    <w:p w:rsidR="00A83F0C" w:rsidRPr="003C12CB" w:rsidRDefault="00A83F0C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XIX. INFORMACJE O FORMALNOŚCIACH, JAKIE POWINNY ZOSTAĆ DOPEŁNIONE PO WYBORZE OFERTY W CELU ZAWARCIA UMOWY W SPRAWIE ZAMÓWIENIA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 </w:t>
      </w:r>
      <w:r w:rsidRPr="003C12CB">
        <w:rPr>
          <w:rFonts w:ascii="Tahoma" w:hAnsi="Tahoma" w:cs="Tahoma"/>
          <w:b/>
          <w:sz w:val="18"/>
          <w:szCs w:val="18"/>
          <w:u w:val="single"/>
        </w:rPr>
        <w:t>PUBLICZNEGO</w:t>
      </w:r>
    </w:p>
    <w:p w:rsidR="00A83F0C" w:rsidRPr="003C12CB" w:rsidRDefault="00A83F0C" w:rsidP="006D5377">
      <w:pPr>
        <w:pStyle w:val="Tekstpodstawowy"/>
        <w:widowControl/>
        <w:ind w:left="567" w:hanging="426"/>
        <w:rPr>
          <w:rFonts w:ascii="Tahoma" w:hAnsi="Tahoma" w:cs="Tahoma"/>
          <w:b w:val="0"/>
          <w:sz w:val="18"/>
          <w:szCs w:val="18"/>
        </w:rPr>
      </w:pPr>
    </w:p>
    <w:p w:rsidR="00A83F0C" w:rsidRPr="003C12CB" w:rsidRDefault="00A83F0C" w:rsidP="006D5377">
      <w:pPr>
        <w:pStyle w:val="Akapitzlist"/>
        <w:numPr>
          <w:ilvl w:val="1"/>
          <w:numId w:val="23"/>
        </w:numPr>
        <w:ind w:left="567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Zawarcie umowy w sprawie zamówienia publicznego z wybranym </w:t>
      </w:r>
      <w:r w:rsidR="00CD2298" w:rsidRPr="003C12CB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ykonawcą nastąpi w miejscu i czasie określonym przez </w:t>
      </w:r>
      <w:r w:rsidR="00A03AA4" w:rsidRPr="003C12CB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amawiającego zgodnie z zapisami zawartymi w art. 94 prawa zamówień publicznych. </w:t>
      </w:r>
    </w:p>
    <w:p w:rsidR="00A83F0C" w:rsidRPr="003C12CB" w:rsidRDefault="00A83F0C" w:rsidP="006D5377">
      <w:pPr>
        <w:pStyle w:val="Akapitzlist"/>
        <w:numPr>
          <w:ilvl w:val="1"/>
          <w:numId w:val="23"/>
        </w:numPr>
        <w:ind w:left="567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Wszelkie przyszłe zobowiązania </w:t>
      </w:r>
      <w:r w:rsidR="00CD2298" w:rsidRPr="003C12CB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ykonawcy związane z umową będą wynikały z ustaleń oraz zobowiązań zawartych</w:t>
      </w:r>
      <w:r w:rsidR="00550B30"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w ofercie i umowie.</w:t>
      </w:r>
    </w:p>
    <w:p w:rsidR="006D5377" w:rsidRPr="003C12CB" w:rsidRDefault="006D5377" w:rsidP="006D5377">
      <w:pPr>
        <w:pStyle w:val="Tekstpodstawowy"/>
        <w:widowControl/>
        <w:numPr>
          <w:ilvl w:val="0"/>
          <w:numId w:val="74"/>
        </w:numPr>
        <w:ind w:left="567" w:hanging="426"/>
        <w:jc w:val="both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>Wykonawca zobowiązany jest do przedłożenia w ciągu 14 dni od dnia podpisania umowy z Zamawiającym oświadczenia, że Wykonawca (Podwykonawca, jeżeli jest znany) zawarł z osobami wykonującymi usługi umowy o pracę na podstawie art. 22 § 1 ustawy z dnia 26 czerwca 1974 r Kodeks pracy (</w:t>
      </w:r>
      <w:proofErr w:type="spellStart"/>
      <w:r w:rsidRPr="003C12CB">
        <w:rPr>
          <w:rFonts w:ascii="Tahoma" w:hAnsi="Tahoma" w:cs="Tahoma"/>
          <w:b w:val="0"/>
          <w:sz w:val="18"/>
          <w:szCs w:val="18"/>
        </w:rPr>
        <w:t>t.j</w:t>
      </w:r>
      <w:proofErr w:type="spellEnd"/>
      <w:r w:rsidRPr="003C12CB">
        <w:rPr>
          <w:rFonts w:ascii="Tahoma" w:hAnsi="Tahoma" w:cs="Tahoma"/>
          <w:b w:val="0"/>
          <w:sz w:val="18"/>
          <w:szCs w:val="18"/>
        </w:rPr>
        <w:t xml:space="preserve">. Dz. U. z 2016 r. poz. 1666.) art. 22 § 1 ustawy z dnia 26 czerwca 1974 r. </w:t>
      </w:r>
    </w:p>
    <w:p w:rsidR="007F3134" w:rsidRPr="003C12CB" w:rsidRDefault="007F3134" w:rsidP="00C320B1">
      <w:pPr>
        <w:rPr>
          <w:rFonts w:ascii="Tahoma" w:hAnsi="Tahoma" w:cs="Tahoma"/>
          <w:sz w:val="18"/>
          <w:szCs w:val="18"/>
        </w:rPr>
      </w:pPr>
    </w:p>
    <w:p w:rsidR="00EE5A10" w:rsidRPr="003C12CB" w:rsidRDefault="00A83F0C" w:rsidP="00C320B1">
      <w:pPr>
        <w:pStyle w:val="Nagwek3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XX</w:t>
      </w:r>
      <w:r w:rsidR="00EE5A10" w:rsidRPr="003C12CB">
        <w:rPr>
          <w:rFonts w:ascii="Tahoma" w:hAnsi="Tahoma" w:cs="Tahoma"/>
          <w:sz w:val="18"/>
          <w:szCs w:val="18"/>
        </w:rPr>
        <w:t>. POUCZENIE O ŚRODKACH OCHRONY PRAWNEJ</w:t>
      </w:r>
    </w:p>
    <w:p w:rsidR="00EE5A10" w:rsidRPr="003C12CB" w:rsidRDefault="00EE5A10" w:rsidP="00C320B1">
      <w:pPr>
        <w:pStyle w:val="Tekstpodstawowy"/>
        <w:widowControl/>
        <w:rPr>
          <w:rFonts w:ascii="Tahoma" w:hAnsi="Tahoma" w:cs="Tahoma"/>
          <w:b w:val="0"/>
          <w:sz w:val="18"/>
          <w:szCs w:val="18"/>
        </w:rPr>
      </w:pPr>
    </w:p>
    <w:p w:rsidR="00031DAD" w:rsidRPr="003C12CB" w:rsidRDefault="00337038" w:rsidP="00C320B1">
      <w:pPr>
        <w:widowControl w:val="0"/>
        <w:numPr>
          <w:ilvl w:val="12"/>
          <w:numId w:val="0"/>
        </w:num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Środki ochrony prawnej określone szczegółowo w Dziale VI Ustawy z dnia 29 stycznia 2004r. –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, </w:t>
      </w:r>
      <w:r w:rsidR="00AE44F8" w:rsidRPr="003C12CB">
        <w:rPr>
          <w:rFonts w:ascii="Tahoma" w:hAnsi="Tahoma" w:cs="Tahoma"/>
          <w:sz w:val="18"/>
          <w:szCs w:val="18"/>
        </w:rPr>
        <w:t>przysługują</w:t>
      </w:r>
      <w:r w:rsidR="00AB5B62" w:rsidRPr="003C12CB">
        <w:rPr>
          <w:rFonts w:ascii="Tahoma" w:hAnsi="Tahoma" w:cs="Tahoma"/>
          <w:sz w:val="18"/>
          <w:szCs w:val="18"/>
        </w:rPr>
        <w:t xml:space="preserve">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="00AE44F8" w:rsidRPr="003C12CB">
        <w:rPr>
          <w:rFonts w:ascii="Tahoma" w:hAnsi="Tahoma" w:cs="Tahoma"/>
          <w:sz w:val="18"/>
          <w:szCs w:val="18"/>
        </w:rPr>
        <w:t>ykonawcy</w:t>
      </w:r>
      <w:r w:rsidR="00F2602E" w:rsidRPr="003C12CB">
        <w:rPr>
          <w:rFonts w:ascii="Tahoma" w:hAnsi="Tahoma" w:cs="Tahoma"/>
          <w:sz w:val="18"/>
          <w:szCs w:val="18"/>
        </w:rPr>
        <w:t xml:space="preserve">, </w:t>
      </w:r>
      <w:r w:rsidR="00031DAD" w:rsidRPr="003C12CB">
        <w:rPr>
          <w:rFonts w:ascii="Tahoma" w:hAnsi="Tahoma" w:cs="Tahoma"/>
          <w:sz w:val="18"/>
          <w:szCs w:val="18"/>
        </w:rPr>
        <w:t>jeżeli ma lub miał interes w uzyskaniu danego zamówienia oraz poniósł lub może ponieść sz</w:t>
      </w:r>
      <w:r w:rsidR="009358DD" w:rsidRPr="003C12CB">
        <w:rPr>
          <w:rFonts w:ascii="Tahoma" w:hAnsi="Tahoma" w:cs="Tahoma"/>
          <w:sz w:val="18"/>
          <w:szCs w:val="18"/>
        </w:rPr>
        <w:t xml:space="preserve">kodę w wyniku naruszenia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="00031DAD" w:rsidRPr="003C12CB">
        <w:rPr>
          <w:rFonts w:ascii="Tahoma" w:hAnsi="Tahoma" w:cs="Tahoma"/>
          <w:sz w:val="18"/>
          <w:szCs w:val="18"/>
        </w:rPr>
        <w:t xml:space="preserve">amawiającego przepisów </w:t>
      </w:r>
      <w:r w:rsidR="00FB6F46" w:rsidRPr="003C12CB">
        <w:rPr>
          <w:rFonts w:ascii="Tahoma" w:hAnsi="Tahoma" w:cs="Tahoma"/>
          <w:sz w:val="18"/>
          <w:szCs w:val="18"/>
        </w:rPr>
        <w:t>UPZP</w:t>
      </w:r>
      <w:r w:rsidR="00031DAD" w:rsidRPr="003C12CB">
        <w:rPr>
          <w:rFonts w:ascii="Tahoma" w:hAnsi="Tahoma" w:cs="Tahoma"/>
          <w:sz w:val="18"/>
          <w:szCs w:val="18"/>
        </w:rPr>
        <w:t xml:space="preserve"> podczas prowadzenia procedury udzielenia zamówienia publicznego.</w:t>
      </w:r>
    </w:p>
    <w:p w:rsidR="00F2602E" w:rsidRPr="003C12CB" w:rsidRDefault="00F2602E" w:rsidP="00C320B1">
      <w:pPr>
        <w:widowControl w:val="0"/>
        <w:numPr>
          <w:ilvl w:val="12"/>
          <w:numId w:val="0"/>
        </w:num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Wykonawca ma prawo wnieść </w:t>
      </w:r>
      <w:r w:rsidR="00031DAD" w:rsidRPr="003C12CB">
        <w:rPr>
          <w:rFonts w:ascii="Tahoma" w:hAnsi="Tahoma" w:cs="Tahoma"/>
          <w:sz w:val="18"/>
          <w:szCs w:val="18"/>
        </w:rPr>
        <w:t xml:space="preserve">odwołanie </w:t>
      </w:r>
      <w:r w:rsidRPr="003C12CB">
        <w:rPr>
          <w:rFonts w:ascii="Tahoma" w:hAnsi="Tahoma" w:cs="Tahoma"/>
          <w:sz w:val="18"/>
          <w:szCs w:val="18"/>
        </w:rPr>
        <w:t>w</w:t>
      </w:r>
      <w:r w:rsidR="009358DD" w:rsidRPr="003C12CB">
        <w:rPr>
          <w:rFonts w:ascii="Tahoma" w:hAnsi="Tahoma" w:cs="Tahoma"/>
          <w:sz w:val="18"/>
          <w:szCs w:val="18"/>
        </w:rPr>
        <w:t xml:space="preserve">obec czynności podjętych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</w:t>
      </w:r>
      <w:r w:rsidR="00031DAD" w:rsidRPr="003C12CB">
        <w:rPr>
          <w:rFonts w:ascii="Tahoma" w:hAnsi="Tahoma" w:cs="Tahoma"/>
          <w:sz w:val="18"/>
          <w:szCs w:val="18"/>
        </w:rPr>
        <w:t>cego w toku postępowania oraz w </w:t>
      </w:r>
      <w:r w:rsidR="009358DD" w:rsidRPr="003C12CB">
        <w:rPr>
          <w:rFonts w:ascii="Tahoma" w:hAnsi="Tahoma" w:cs="Tahoma"/>
          <w:sz w:val="18"/>
          <w:szCs w:val="18"/>
        </w:rPr>
        <w:t xml:space="preserve">przypadku zaniechania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 czynności, do której jest obowiązany na podstawie ustawy.</w:t>
      </w:r>
    </w:p>
    <w:p w:rsidR="00BC4FC3" w:rsidRPr="003C12CB" w:rsidRDefault="00031DAD" w:rsidP="00C320B1">
      <w:pPr>
        <w:widowControl w:val="0"/>
        <w:numPr>
          <w:ilvl w:val="12"/>
          <w:numId w:val="0"/>
        </w:num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Odwołanie </w:t>
      </w:r>
      <w:r w:rsidR="00B05E02" w:rsidRPr="003C12CB">
        <w:rPr>
          <w:rFonts w:ascii="Tahoma" w:hAnsi="Tahoma" w:cs="Tahoma"/>
          <w:sz w:val="18"/>
          <w:szCs w:val="18"/>
        </w:rPr>
        <w:t xml:space="preserve">wnosi się w </w:t>
      </w:r>
      <w:r w:rsidRPr="003C12CB">
        <w:rPr>
          <w:rFonts w:ascii="Tahoma" w:hAnsi="Tahoma" w:cs="Tahoma"/>
          <w:sz w:val="18"/>
          <w:szCs w:val="18"/>
        </w:rPr>
        <w:t xml:space="preserve">formie pisemnej albo elektronicznej do Prezesa Krajowej Izby Odwoławczej, w </w:t>
      </w:r>
      <w:r w:rsidR="006C3EE4" w:rsidRPr="003C12CB">
        <w:rPr>
          <w:rFonts w:ascii="Tahoma" w:hAnsi="Tahoma" w:cs="Tahoma"/>
          <w:sz w:val="18"/>
          <w:szCs w:val="18"/>
        </w:rPr>
        <w:t>terminie</w:t>
      </w:r>
      <w:r w:rsidR="00702650" w:rsidRPr="003C12CB">
        <w:rPr>
          <w:rFonts w:ascii="Tahoma" w:hAnsi="Tahoma" w:cs="Tahoma"/>
          <w:sz w:val="18"/>
          <w:szCs w:val="18"/>
        </w:rPr>
        <w:t xml:space="preserve"> 5</w:t>
      </w:r>
      <w:r w:rsidR="00F2602E" w:rsidRPr="003C12CB">
        <w:rPr>
          <w:rFonts w:ascii="Tahoma" w:hAnsi="Tahoma" w:cs="Tahoma"/>
          <w:sz w:val="18"/>
          <w:szCs w:val="18"/>
        </w:rPr>
        <w:t xml:space="preserve"> dni od dnia</w:t>
      </w:r>
      <w:r w:rsidRPr="003C12CB">
        <w:rPr>
          <w:rFonts w:ascii="Tahoma" w:hAnsi="Tahoma" w:cs="Tahoma"/>
          <w:sz w:val="18"/>
          <w:szCs w:val="18"/>
        </w:rPr>
        <w:t xml:space="preserve"> prz</w:t>
      </w:r>
      <w:r w:rsidR="008106AF" w:rsidRPr="003C12CB">
        <w:rPr>
          <w:rFonts w:ascii="Tahoma" w:hAnsi="Tahoma" w:cs="Tahoma"/>
          <w:sz w:val="18"/>
          <w:szCs w:val="18"/>
        </w:rPr>
        <w:t xml:space="preserve">esłania informacji o czynności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amawiającego stanowiącej podstawę do jego wniesienia – jeżeli zostały </w:t>
      </w:r>
      <w:r w:rsidR="00AE44F8" w:rsidRPr="003C12CB">
        <w:rPr>
          <w:rFonts w:ascii="Tahoma" w:hAnsi="Tahoma" w:cs="Tahoma"/>
          <w:sz w:val="18"/>
          <w:szCs w:val="18"/>
        </w:rPr>
        <w:t>przesłane w</w:t>
      </w:r>
      <w:r w:rsidR="00AB5B62" w:rsidRPr="003C12CB">
        <w:rPr>
          <w:rFonts w:ascii="Tahoma" w:hAnsi="Tahoma" w:cs="Tahoma"/>
          <w:sz w:val="18"/>
          <w:szCs w:val="18"/>
        </w:rPr>
        <w:t xml:space="preserve"> sposób określony w art. 180 ust 5 zdanie drugie</w:t>
      </w:r>
      <w:r w:rsidR="009D1452" w:rsidRPr="003C12CB">
        <w:rPr>
          <w:rFonts w:ascii="Tahoma" w:hAnsi="Tahoma" w:cs="Tahoma"/>
          <w:sz w:val="18"/>
          <w:szCs w:val="18"/>
        </w:rPr>
        <w:t xml:space="preserve"> </w:t>
      </w:r>
      <w:r w:rsidR="00FB6F46" w:rsidRPr="003C12CB">
        <w:rPr>
          <w:rFonts w:ascii="Tahoma" w:hAnsi="Tahoma" w:cs="Tahoma"/>
          <w:sz w:val="18"/>
          <w:szCs w:val="18"/>
        </w:rPr>
        <w:t>UPZP</w:t>
      </w:r>
      <w:r w:rsidR="00702650" w:rsidRPr="003C12CB">
        <w:rPr>
          <w:rFonts w:ascii="Tahoma" w:hAnsi="Tahoma" w:cs="Tahoma"/>
          <w:sz w:val="18"/>
          <w:szCs w:val="18"/>
        </w:rPr>
        <w:t>, albo w terminie 10</w:t>
      </w:r>
      <w:r w:rsidRPr="003C12CB">
        <w:rPr>
          <w:rFonts w:ascii="Tahoma" w:hAnsi="Tahoma" w:cs="Tahoma"/>
          <w:sz w:val="18"/>
          <w:szCs w:val="18"/>
        </w:rPr>
        <w:t xml:space="preserve"> dni – jeżeli zostały przesłane w inny sposób</w:t>
      </w:r>
      <w:r w:rsidR="00BC4FC3" w:rsidRPr="003C12CB">
        <w:rPr>
          <w:rFonts w:ascii="Tahoma" w:hAnsi="Tahoma" w:cs="Tahoma"/>
          <w:sz w:val="18"/>
          <w:szCs w:val="18"/>
        </w:rPr>
        <w:t>.</w:t>
      </w:r>
    </w:p>
    <w:p w:rsidR="00C91C04" w:rsidRPr="003C12CB" w:rsidRDefault="00702650" w:rsidP="00C320B1">
      <w:pPr>
        <w:pStyle w:val="NormalnyWeb"/>
        <w:spacing w:before="0" w:after="0"/>
        <w:rPr>
          <w:rFonts w:ascii="Tahoma" w:hAnsi="Tahoma" w:cs="Tahoma"/>
          <w:bCs/>
          <w:spacing w:val="-4"/>
          <w:sz w:val="18"/>
          <w:szCs w:val="18"/>
        </w:rPr>
      </w:pPr>
      <w:r w:rsidRPr="003C12CB">
        <w:rPr>
          <w:rFonts w:ascii="Tahoma" w:hAnsi="Tahoma" w:cs="Tahoma"/>
          <w:bCs/>
          <w:spacing w:val="-4"/>
          <w:sz w:val="18"/>
          <w:szCs w:val="18"/>
        </w:rPr>
        <w:t>Odwołanie wobec treści ogłoszenia o zamówieniu, a jeżeli postępowanie jest prowadzone w trybie przetargu nieograniczonego, także wobec postanowień specyfikacji istotnych warunków zamówienia, wnosi się w terminie 5 dni od dnia zamieszczenia ogłoszenia w Biuletynie Zamówień Publicznych lub specyfikacji istotnych warunków zamówienia na stronie internetowej.</w:t>
      </w:r>
    </w:p>
    <w:p w:rsidR="00702650" w:rsidRPr="003C12CB" w:rsidRDefault="00702650" w:rsidP="00C320B1">
      <w:pPr>
        <w:pStyle w:val="NormalnyWeb"/>
        <w:spacing w:before="0" w:after="0"/>
        <w:rPr>
          <w:rFonts w:ascii="Tahoma" w:hAnsi="Tahoma" w:cs="Tahoma"/>
          <w:cap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Odwołanie wobec czynności innych niż określone w ust. 1 i 2 wnosi się w terminie 5 dni od dnia, w którym powzięto lub przy zachowaniu należytej staranności można było powziąć wiadomość o okolicznościach stanowiących podstawę jego wniesienia.</w:t>
      </w:r>
    </w:p>
    <w:p w:rsidR="00104CEC" w:rsidRPr="003C12CB" w:rsidRDefault="00104CEC" w:rsidP="00C320B1">
      <w:pPr>
        <w:widowControl w:val="0"/>
        <w:numPr>
          <w:ilvl w:val="12"/>
          <w:numId w:val="0"/>
        </w:numPr>
        <w:rPr>
          <w:rFonts w:ascii="Tahoma" w:hAnsi="Tahoma" w:cs="Tahoma"/>
          <w:sz w:val="18"/>
          <w:szCs w:val="18"/>
          <w:u w:val="single"/>
        </w:rPr>
      </w:pPr>
    </w:p>
    <w:p w:rsidR="00EE5A10" w:rsidRPr="003C12CB" w:rsidRDefault="000320A4" w:rsidP="00C320B1">
      <w:pPr>
        <w:widowControl w:val="0"/>
        <w:numPr>
          <w:ilvl w:val="12"/>
          <w:numId w:val="0"/>
        </w:numPr>
        <w:rPr>
          <w:rFonts w:ascii="Tahoma" w:hAnsi="Tahoma" w:cs="Tahoma"/>
          <w:b/>
          <w:caps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XX</w:t>
      </w:r>
      <w:r w:rsidR="00861458" w:rsidRPr="003C12CB">
        <w:rPr>
          <w:rFonts w:ascii="Tahoma" w:hAnsi="Tahoma" w:cs="Tahoma"/>
          <w:b/>
          <w:sz w:val="18"/>
          <w:szCs w:val="18"/>
          <w:u w:val="single"/>
        </w:rPr>
        <w:t>I</w:t>
      </w:r>
      <w:r w:rsidR="00EE5A10" w:rsidRPr="003C12CB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EE5A10" w:rsidRPr="003C12CB">
        <w:rPr>
          <w:rFonts w:ascii="Tahoma" w:hAnsi="Tahoma" w:cs="Tahoma"/>
          <w:b/>
          <w:caps/>
          <w:sz w:val="18"/>
          <w:szCs w:val="18"/>
          <w:u w:val="single"/>
        </w:rPr>
        <w:t>Załączniki</w:t>
      </w:r>
    </w:p>
    <w:p w:rsidR="00EE5A10" w:rsidRPr="003C12CB" w:rsidRDefault="00EE5A10" w:rsidP="00C320B1">
      <w:pPr>
        <w:widowControl w:val="0"/>
        <w:numPr>
          <w:ilvl w:val="0"/>
          <w:numId w:val="3"/>
        </w:numPr>
        <w:tabs>
          <w:tab w:val="clear" w:pos="360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Załącznik nr 1 – formularz ofertowy</w:t>
      </w:r>
      <w:r w:rsidR="00BC7B9A" w:rsidRPr="003C12CB">
        <w:rPr>
          <w:rFonts w:ascii="Tahoma" w:hAnsi="Tahoma" w:cs="Tahoma"/>
          <w:sz w:val="18"/>
          <w:szCs w:val="18"/>
        </w:rPr>
        <w:t>;</w:t>
      </w:r>
    </w:p>
    <w:p w:rsidR="00A6630A" w:rsidRPr="003C12CB" w:rsidRDefault="006A5A8E" w:rsidP="00C320B1">
      <w:pPr>
        <w:widowControl w:val="0"/>
        <w:numPr>
          <w:ilvl w:val="0"/>
          <w:numId w:val="3"/>
        </w:numPr>
        <w:tabs>
          <w:tab w:val="clear" w:pos="360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Załącznik nr </w:t>
      </w:r>
      <w:r w:rsidR="005A5B13" w:rsidRPr="003C12CB">
        <w:rPr>
          <w:rFonts w:ascii="Tahoma" w:hAnsi="Tahoma" w:cs="Tahoma"/>
          <w:sz w:val="18"/>
          <w:szCs w:val="18"/>
        </w:rPr>
        <w:t>2</w:t>
      </w:r>
      <w:r w:rsidRPr="003C12CB">
        <w:rPr>
          <w:rFonts w:ascii="Tahoma" w:hAnsi="Tahoma" w:cs="Tahoma"/>
          <w:sz w:val="18"/>
          <w:szCs w:val="18"/>
        </w:rPr>
        <w:t xml:space="preserve"> – </w:t>
      </w:r>
      <w:r w:rsidR="00243336" w:rsidRPr="003C12CB">
        <w:rPr>
          <w:rFonts w:ascii="Tahoma" w:hAnsi="Tahoma" w:cs="Tahoma"/>
          <w:sz w:val="18"/>
          <w:szCs w:val="18"/>
        </w:rPr>
        <w:t>projekt umowy</w:t>
      </w:r>
      <w:r w:rsidR="00BC7B9A" w:rsidRPr="003C12CB">
        <w:rPr>
          <w:rFonts w:ascii="Tahoma" w:hAnsi="Tahoma" w:cs="Tahoma"/>
          <w:sz w:val="18"/>
          <w:szCs w:val="18"/>
        </w:rPr>
        <w:t>;</w:t>
      </w:r>
    </w:p>
    <w:p w:rsidR="00BC7B9A" w:rsidRPr="003C12CB" w:rsidRDefault="00BC7B9A" w:rsidP="00C320B1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Załącznik nr 3</w:t>
      </w:r>
      <w:r w:rsidR="00A21ED6" w:rsidRPr="003C12CB">
        <w:rPr>
          <w:rFonts w:ascii="Tahoma" w:hAnsi="Tahoma" w:cs="Tahoma"/>
          <w:sz w:val="18"/>
          <w:szCs w:val="18"/>
        </w:rPr>
        <w:t xml:space="preserve"> a</w:t>
      </w:r>
      <w:r w:rsidRPr="003C12CB">
        <w:rPr>
          <w:rFonts w:ascii="Tahoma" w:hAnsi="Tahoma" w:cs="Tahoma"/>
          <w:sz w:val="18"/>
          <w:szCs w:val="18"/>
        </w:rPr>
        <w:t xml:space="preserve"> – oświadczenie o braku podstaw do wykluczenia;</w:t>
      </w:r>
    </w:p>
    <w:p w:rsidR="00A21ED6" w:rsidRPr="003C12CB" w:rsidRDefault="00A21ED6" w:rsidP="00A21ED6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Załącznik nr 3 b – oświadczenie o spełnieniu warunków udziału w postępowaniu;</w:t>
      </w:r>
    </w:p>
    <w:p w:rsidR="00BC7B9A" w:rsidRPr="003C12CB" w:rsidRDefault="00BC7B9A" w:rsidP="00C320B1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Załącznik nr 4 – zobowiązanie podmiotu/podmiotów oddających do dyspozycji Wykonawcy niezbędne z</w:t>
      </w:r>
      <w:r w:rsidR="00C44AE2" w:rsidRPr="003C12CB">
        <w:rPr>
          <w:rFonts w:ascii="Tahoma" w:hAnsi="Tahoma" w:cs="Tahoma"/>
          <w:sz w:val="18"/>
          <w:szCs w:val="18"/>
        </w:rPr>
        <w:t>asoby;</w:t>
      </w:r>
    </w:p>
    <w:p w:rsidR="000C5CC9" w:rsidRPr="003C12CB" w:rsidRDefault="000C5CC9" w:rsidP="00C320B1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Załącznik nr 5 – </w:t>
      </w:r>
      <w:r w:rsidR="001E63F2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bCs/>
          <w:sz w:val="18"/>
          <w:szCs w:val="18"/>
        </w:rPr>
        <w:t>ykaz wykonanych i wykonywanych zamówień</w:t>
      </w:r>
      <w:r w:rsidR="008D4C0C" w:rsidRPr="003C12CB">
        <w:rPr>
          <w:rFonts w:ascii="Tahoma" w:hAnsi="Tahoma" w:cs="Tahoma"/>
          <w:bCs/>
          <w:sz w:val="18"/>
          <w:szCs w:val="18"/>
        </w:rPr>
        <w:t>;</w:t>
      </w:r>
    </w:p>
    <w:p w:rsidR="00D601B9" w:rsidRPr="003C12CB" w:rsidRDefault="00D601B9" w:rsidP="00C320B1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Załącznik nr 6 – </w:t>
      </w:r>
      <w:r w:rsidR="00187F89" w:rsidRPr="003C12CB">
        <w:rPr>
          <w:rFonts w:ascii="Tahoma" w:hAnsi="Tahoma" w:cs="Tahoma"/>
          <w:sz w:val="18"/>
          <w:szCs w:val="18"/>
        </w:rPr>
        <w:t>Informacja o tym, iż Wykonawca nie należy do grupy kapitałowej</w:t>
      </w:r>
      <w:r w:rsidR="008D4C0C" w:rsidRPr="003C12CB">
        <w:rPr>
          <w:rFonts w:ascii="Tahoma" w:hAnsi="Tahoma" w:cs="Tahoma"/>
          <w:sz w:val="18"/>
          <w:szCs w:val="18"/>
        </w:rPr>
        <w:t>;</w:t>
      </w:r>
    </w:p>
    <w:p w:rsidR="00D601B9" w:rsidRPr="003C12CB" w:rsidRDefault="00D601B9" w:rsidP="00C320B1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Załącznik nr 7 –</w:t>
      </w:r>
      <w:r w:rsidR="00187F89" w:rsidRPr="003C12CB">
        <w:rPr>
          <w:rFonts w:ascii="Tahoma" w:hAnsi="Tahoma" w:cs="Tahoma"/>
          <w:sz w:val="18"/>
          <w:szCs w:val="18"/>
        </w:rPr>
        <w:t xml:space="preserve"> Informacja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="00187F89" w:rsidRPr="003C12CB">
        <w:rPr>
          <w:rFonts w:ascii="Tahoma" w:hAnsi="Tahoma" w:cs="Tahoma"/>
          <w:sz w:val="18"/>
          <w:szCs w:val="18"/>
        </w:rPr>
        <w:t>ykonawcy o powstaniu obowiązku podatkowego</w:t>
      </w:r>
      <w:r w:rsidR="008D4C0C" w:rsidRPr="003C12CB">
        <w:rPr>
          <w:rFonts w:ascii="Tahoma" w:hAnsi="Tahoma" w:cs="Tahoma"/>
          <w:sz w:val="18"/>
          <w:szCs w:val="18"/>
        </w:rPr>
        <w:t>;</w:t>
      </w:r>
    </w:p>
    <w:p w:rsidR="00D601B9" w:rsidRPr="003C12CB" w:rsidRDefault="00D601B9" w:rsidP="00C320B1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Załącznik nr 8 –</w:t>
      </w:r>
      <w:r w:rsidR="00187F89" w:rsidRPr="003C12CB">
        <w:rPr>
          <w:rFonts w:ascii="Tahoma" w:hAnsi="Tahoma" w:cs="Tahoma"/>
          <w:sz w:val="18"/>
          <w:szCs w:val="18"/>
        </w:rPr>
        <w:t xml:space="preserve"> Klauzula informacyjna z art. 13 RODO.</w:t>
      </w:r>
    </w:p>
    <w:p w:rsidR="000C371F" w:rsidRPr="003C12CB" w:rsidRDefault="000C371F" w:rsidP="00C320B1">
      <w:pPr>
        <w:widowControl w:val="0"/>
        <w:jc w:val="right"/>
        <w:rPr>
          <w:rFonts w:ascii="Tahoma" w:hAnsi="Tahoma" w:cs="Tahoma"/>
          <w:bCs/>
          <w:sz w:val="18"/>
          <w:szCs w:val="18"/>
        </w:rPr>
      </w:pPr>
    </w:p>
    <w:p w:rsidR="000C371F" w:rsidRPr="003C12CB" w:rsidRDefault="000C371F" w:rsidP="00C320B1">
      <w:pPr>
        <w:widowControl w:val="0"/>
        <w:rPr>
          <w:rFonts w:ascii="Tahoma" w:hAnsi="Tahoma" w:cs="Tahoma"/>
          <w:bCs/>
          <w:sz w:val="18"/>
          <w:szCs w:val="18"/>
        </w:rPr>
      </w:pPr>
    </w:p>
    <w:p w:rsidR="006018BC" w:rsidRPr="003C12CB" w:rsidRDefault="00AE44F8" w:rsidP="00C320B1">
      <w:pPr>
        <w:widowControl w:val="0"/>
        <w:ind w:left="6635"/>
        <w:jc w:val="right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br w:type="page"/>
      </w:r>
      <w:r w:rsidR="006018BC" w:rsidRPr="003C12CB">
        <w:rPr>
          <w:rFonts w:ascii="Tahoma" w:hAnsi="Tahoma" w:cs="Tahoma"/>
          <w:b/>
          <w:sz w:val="18"/>
          <w:szCs w:val="18"/>
        </w:rPr>
        <w:lastRenderedPageBreak/>
        <w:t xml:space="preserve">Załącznik nr </w:t>
      </w:r>
      <w:bookmarkStart w:id="1" w:name="_GoBack"/>
      <w:bookmarkEnd w:id="1"/>
      <w:r w:rsidR="006018BC" w:rsidRPr="003C12CB">
        <w:rPr>
          <w:rFonts w:ascii="Tahoma" w:hAnsi="Tahoma" w:cs="Tahoma"/>
          <w:b/>
          <w:sz w:val="18"/>
          <w:szCs w:val="18"/>
        </w:rPr>
        <w:t>1</w:t>
      </w:r>
    </w:p>
    <w:p w:rsidR="006018BC" w:rsidRPr="003C12CB" w:rsidRDefault="006018BC" w:rsidP="00C320B1">
      <w:pPr>
        <w:pStyle w:val="Nagwek6"/>
        <w:widowControl/>
        <w:jc w:val="left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pStyle w:val="Nagwek6"/>
        <w:widowControl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FORMULARZ OFERTOWY</w:t>
      </w:r>
    </w:p>
    <w:p w:rsidR="006018BC" w:rsidRPr="003C12CB" w:rsidRDefault="009D1452" w:rsidP="00C320B1">
      <w:pPr>
        <w:pStyle w:val="Nagwek5"/>
        <w:jc w:val="left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 xml:space="preserve"> 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Nazwa Wykonawcy:......................................................................................................................................................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Adres Wykonawcy: ......................................................................................................................................................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Nr tel.: ........................................................................... Nr fax...................................................................................</w:t>
      </w:r>
    </w:p>
    <w:p w:rsidR="006018BC" w:rsidRPr="003C12CB" w:rsidRDefault="006018BC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REGON:…....................................................................... NIP:......................................................................................</w:t>
      </w: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e -mail:</w:t>
      </w:r>
      <w:r w:rsidR="009D1452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…..................................@.................................INTERNET http://...................................................................</w:t>
      </w:r>
    </w:p>
    <w:p w:rsidR="006018BC" w:rsidRPr="003C12CB" w:rsidRDefault="006018BC" w:rsidP="00C320B1">
      <w:pPr>
        <w:rPr>
          <w:rFonts w:ascii="Tahoma" w:hAnsi="Tahoma" w:cs="Tahoma"/>
          <w:sz w:val="18"/>
          <w:szCs w:val="18"/>
        </w:rPr>
      </w:pPr>
    </w:p>
    <w:p w:rsidR="006018BC" w:rsidRPr="003C12CB" w:rsidRDefault="006018BC" w:rsidP="00C320B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Oferta w postępowaniu o udzielenie zamówienia publicznego przeprowadzonym w trybie przetargu </w:t>
      </w:r>
      <w:r w:rsidR="0050217F" w:rsidRPr="003C12CB">
        <w:rPr>
          <w:rFonts w:ascii="Tahoma" w:hAnsi="Tahoma" w:cs="Tahoma"/>
          <w:snapToGrid w:val="0"/>
          <w:sz w:val="18"/>
          <w:szCs w:val="18"/>
        </w:rPr>
        <w:t xml:space="preserve">nieograniczonego </w:t>
      </w:r>
      <w:r w:rsidRPr="003C12CB">
        <w:rPr>
          <w:rFonts w:ascii="Tahoma" w:hAnsi="Tahoma" w:cs="Tahoma"/>
          <w:snapToGrid w:val="0"/>
          <w:sz w:val="18"/>
          <w:szCs w:val="18"/>
        </w:rPr>
        <w:t>na realizację zamówienia pod nazwą:</w:t>
      </w:r>
      <w:r w:rsidR="002F74C1" w:rsidRPr="003C12CB">
        <w:rPr>
          <w:rFonts w:ascii="Tahoma" w:hAnsi="Tahoma" w:cs="Tahoma"/>
          <w:sz w:val="18"/>
          <w:szCs w:val="18"/>
        </w:rPr>
        <w:t xml:space="preserve"> </w:t>
      </w:r>
      <w:r w:rsidR="00BD0102" w:rsidRPr="003C12CB">
        <w:rPr>
          <w:rFonts w:ascii="Tahoma" w:hAnsi="Tahoma" w:cs="Tahoma"/>
          <w:b/>
          <w:bCs/>
          <w:sz w:val="18"/>
          <w:szCs w:val="18"/>
        </w:rPr>
        <w:t>"Realizacja całodobowej ochrony mienia w Pawilonie nr 10 SP ZOZ Zespołu Szpitali Miejskich w Chorzowie”</w:t>
      </w:r>
      <w:r w:rsidR="006E7588" w:rsidRPr="003C12CB">
        <w:rPr>
          <w:rFonts w:ascii="Tahoma" w:hAnsi="Tahoma" w:cs="Tahoma"/>
          <w:b/>
          <w:bCs/>
          <w:sz w:val="18"/>
          <w:szCs w:val="18"/>
        </w:rPr>
        <w:t>.</w:t>
      </w:r>
    </w:p>
    <w:p w:rsidR="001A617C" w:rsidRPr="003C12CB" w:rsidRDefault="001A617C" w:rsidP="00C320B1">
      <w:pPr>
        <w:rPr>
          <w:rFonts w:ascii="Tahoma" w:hAnsi="Tahoma" w:cs="Tahoma"/>
          <w:vanish/>
          <w:sz w:val="18"/>
          <w:szCs w:val="18"/>
        </w:rPr>
      </w:pPr>
    </w:p>
    <w:p w:rsidR="00580417" w:rsidRPr="003C12CB" w:rsidRDefault="00580417" w:rsidP="00C320B1">
      <w:pPr>
        <w:rPr>
          <w:rFonts w:ascii="Tahoma" w:hAnsi="Tahoma" w:cs="Tahoma"/>
          <w:vanish/>
          <w:sz w:val="18"/>
          <w:szCs w:val="18"/>
        </w:rPr>
      </w:pPr>
    </w:p>
    <w:p w:rsidR="00EA65C0" w:rsidRPr="003C12CB" w:rsidRDefault="00EA65C0" w:rsidP="00C320B1">
      <w:pPr>
        <w:rPr>
          <w:rFonts w:ascii="Tahoma" w:hAnsi="Tahoma" w:cs="Tahoma"/>
          <w:b/>
          <w:snapToGrid w:val="0"/>
          <w:sz w:val="18"/>
          <w:szCs w:val="18"/>
        </w:rPr>
      </w:pPr>
    </w:p>
    <w:p w:rsidR="00D83B95" w:rsidRPr="003C12CB" w:rsidRDefault="00EA65C0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[A]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Oferujemy wykonanie przedmiotu zamówienia zgodnie z wymaganiami Specyfikacji Istotnych Warunków Zamówienia</w:t>
      </w:r>
      <w:r w:rsidR="00742496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za 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cenę</w:t>
      </w:r>
      <w:r w:rsidR="00D83B95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D83B95" w:rsidRPr="003C12CB">
        <w:rPr>
          <w:rFonts w:ascii="Tahoma" w:hAnsi="Tahoma" w:cs="Tahoma"/>
          <w:b/>
          <w:snapToGrid w:val="0"/>
          <w:sz w:val="18"/>
          <w:szCs w:val="18"/>
        </w:rPr>
        <w:t>ryczałtową</w:t>
      </w:r>
      <w:r w:rsidR="00D83B95" w:rsidRPr="003C12CB">
        <w:rPr>
          <w:rFonts w:ascii="Tahoma" w:hAnsi="Tahoma" w:cs="Tahoma"/>
          <w:snapToGrid w:val="0"/>
          <w:sz w:val="18"/>
          <w:szCs w:val="18"/>
        </w:rPr>
        <w:t xml:space="preserve">, </w:t>
      </w:r>
      <w:r w:rsidR="00D83B95" w:rsidRPr="003C12CB">
        <w:rPr>
          <w:rFonts w:ascii="Tahoma" w:hAnsi="Tahoma" w:cs="Tahoma"/>
          <w:b/>
          <w:snapToGrid w:val="0"/>
          <w:sz w:val="18"/>
          <w:szCs w:val="18"/>
        </w:rPr>
        <w:t>płatną miesięcznie w wysokości:</w:t>
      </w:r>
    </w:p>
    <w:p w:rsidR="00B42E2E" w:rsidRPr="003C12CB" w:rsidRDefault="00B42E2E" w:rsidP="00C320B1">
      <w:pPr>
        <w:rPr>
          <w:rFonts w:ascii="Tahoma" w:hAnsi="Tahoma" w:cs="Tahoma"/>
          <w:snapToGrid w:val="0"/>
          <w:sz w:val="18"/>
          <w:szCs w:val="18"/>
        </w:rPr>
      </w:pPr>
    </w:p>
    <w:p w:rsidR="00660F93" w:rsidRPr="003C12CB" w:rsidRDefault="00660F93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Cena netto: </w:t>
      </w:r>
      <w:r w:rsidR="004A6236" w:rsidRPr="003C12CB">
        <w:rPr>
          <w:rFonts w:ascii="Tahoma" w:hAnsi="Tahoma" w:cs="Tahoma"/>
          <w:snapToGrid w:val="0"/>
          <w:sz w:val="18"/>
          <w:szCs w:val="18"/>
        </w:rPr>
        <w:tab/>
      </w:r>
      <w:r w:rsidRPr="003C12CB">
        <w:rPr>
          <w:rFonts w:ascii="Tahoma" w:hAnsi="Tahoma" w:cs="Tahoma"/>
          <w:snapToGrid w:val="0"/>
          <w:sz w:val="18"/>
          <w:szCs w:val="18"/>
        </w:rPr>
        <w:t>........................................ zł / 1 m-c (słownie: …………………………………………………………..);</w:t>
      </w:r>
    </w:p>
    <w:p w:rsidR="00660F93" w:rsidRPr="003C12CB" w:rsidRDefault="00660F93" w:rsidP="00C320B1">
      <w:pPr>
        <w:tabs>
          <w:tab w:val="left" w:pos="567"/>
        </w:tabs>
        <w:jc w:val="both"/>
        <w:rPr>
          <w:rFonts w:ascii="Tahoma" w:hAnsi="Tahoma" w:cs="Tahoma"/>
          <w:snapToGrid w:val="0"/>
          <w:sz w:val="18"/>
          <w:szCs w:val="18"/>
          <w:vertAlign w:val="superscript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Cena brutto: </w:t>
      </w:r>
      <w:r w:rsidR="004A6236" w:rsidRPr="003C12CB">
        <w:rPr>
          <w:rFonts w:ascii="Tahoma" w:hAnsi="Tahoma" w:cs="Tahoma"/>
          <w:snapToGrid w:val="0"/>
          <w:sz w:val="18"/>
          <w:szCs w:val="18"/>
        </w:rPr>
        <w:tab/>
      </w:r>
      <w:r w:rsidRPr="003C12CB">
        <w:rPr>
          <w:rFonts w:ascii="Tahoma" w:hAnsi="Tahoma" w:cs="Tahoma"/>
          <w:snapToGrid w:val="0"/>
          <w:sz w:val="18"/>
          <w:szCs w:val="18"/>
        </w:rPr>
        <w:t>........................................ zł / 1 m-c (słownie: …………………………………………………………..),</w:t>
      </w:r>
    </w:p>
    <w:p w:rsidR="00660F93" w:rsidRPr="003C12CB" w:rsidRDefault="00660F93" w:rsidP="00C320B1">
      <w:pPr>
        <w:pStyle w:val="Lista-kontynuacja"/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napToGrid w:val="0"/>
          <w:sz w:val="18"/>
          <w:szCs w:val="18"/>
          <w:lang w:val="pl-PL"/>
        </w:rPr>
      </w:pPr>
      <w:r w:rsidRPr="003C12CB">
        <w:rPr>
          <w:rFonts w:ascii="Tahoma" w:hAnsi="Tahoma" w:cs="Tahoma"/>
          <w:snapToGrid w:val="0"/>
          <w:sz w:val="18"/>
          <w:szCs w:val="18"/>
          <w:lang w:val="pl-PL"/>
        </w:rPr>
        <w:t>w tym podatek VAT w wysokości</w:t>
      </w:r>
      <w:r w:rsidR="004A6236" w:rsidRPr="003C12CB">
        <w:rPr>
          <w:rFonts w:ascii="Tahoma" w:hAnsi="Tahoma" w:cs="Tahoma"/>
          <w:snapToGrid w:val="0"/>
          <w:sz w:val="18"/>
          <w:szCs w:val="18"/>
          <w:lang w:val="pl-PL"/>
        </w:rPr>
        <w:tab/>
      </w:r>
      <w:r w:rsidRPr="003C12CB">
        <w:rPr>
          <w:rFonts w:ascii="Tahoma" w:hAnsi="Tahoma" w:cs="Tahoma"/>
          <w:snapToGrid w:val="0"/>
          <w:sz w:val="18"/>
          <w:szCs w:val="18"/>
          <w:lang w:val="pl-PL"/>
        </w:rPr>
        <w:t xml:space="preserve">.................... zł, </w:t>
      </w:r>
      <w:r w:rsidR="004A6236" w:rsidRPr="003C12CB">
        <w:rPr>
          <w:rFonts w:ascii="Tahoma" w:hAnsi="Tahoma" w:cs="Tahoma"/>
          <w:snapToGrid w:val="0"/>
          <w:sz w:val="18"/>
          <w:szCs w:val="18"/>
          <w:lang w:val="pl-PL"/>
        </w:rPr>
        <w:tab/>
      </w:r>
      <w:r w:rsidRPr="003C12CB">
        <w:rPr>
          <w:rFonts w:ascii="Tahoma" w:hAnsi="Tahoma" w:cs="Tahoma"/>
          <w:snapToGrid w:val="0"/>
          <w:sz w:val="18"/>
          <w:szCs w:val="18"/>
          <w:lang w:val="pl-PL"/>
        </w:rPr>
        <w:t>stawka podatku VAT ........ %.</w:t>
      </w:r>
    </w:p>
    <w:p w:rsidR="00D83B95" w:rsidRPr="003C12CB" w:rsidRDefault="00D83B95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</w:p>
    <w:p w:rsidR="00B42E2E" w:rsidRPr="003C12CB" w:rsidRDefault="00B42E2E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Wynagrodzenie Wykonawcy w całym okresie realizacji zamówienia wynosi:</w:t>
      </w:r>
    </w:p>
    <w:p w:rsidR="00660F93" w:rsidRPr="003C12CB" w:rsidRDefault="00660F93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63"/>
        <w:gridCol w:w="2205"/>
        <w:gridCol w:w="1259"/>
        <w:gridCol w:w="1555"/>
        <w:gridCol w:w="1546"/>
      </w:tblGrid>
      <w:tr w:rsidR="00B42E2E" w:rsidRPr="003C12CB" w:rsidTr="00884477">
        <w:tc>
          <w:tcPr>
            <w:tcW w:w="2268" w:type="dxa"/>
            <w:shd w:val="clear" w:color="auto" w:fill="auto"/>
            <w:vAlign w:val="center"/>
          </w:tcPr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Cena ryczałtu miesięcznego</w:t>
            </w:r>
          </w:p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netto w PLN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Stawka podatku VAT %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Cena ryczałtu miesięcznego</w:t>
            </w:r>
          </w:p>
          <w:p w:rsidR="00B42E2E" w:rsidRPr="003C12CB" w:rsidRDefault="00B42E2E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brutto w PLN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42E2E" w:rsidRPr="003C12CB" w:rsidRDefault="00660F93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Okres realizacji usług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E2E" w:rsidRPr="003C12CB" w:rsidRDefault="00C3066D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Całkowita wartość netto</w:t>
            </w:r>
            <w:r w:rsidR="00660F93" w:rsidRPr="003C12CB">
              <w:rPr>
                <w:rFonts w:ascii="Tahoma" w:hAnsi="Tahoma" w:cs="Tahoma"/>
                <w:snapToGrid w:val="0"/>
                <w:sz w:val="18"/>
                <w:szCs w:val="18"/>
              </w:rPr>
              <w:t xml:space="preserve"> w PLN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E2E" w:rsidRPr="003C12CB" w:rsidRDefault="00C3066D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Całkowita wartość brutto</w:t>
            </w:r>
            <w:r w:rsidR="00660F93" w:rsidRPr="003C12CB">
              <w:rPr>
                <w:rFonts w:ascii="Tahoma" w:hAnsi="Tahoma" w:cs="Tahoma"/>
                <w:snapToGrid w:val="0"/>
                <w:sz w:val="18"/>
                <w:szCs w:val="18"/>
              </w:rPr>
              <w:t xml:space="preserve"> w PLN</w:t>
            </w:r>
          </w:p>
        </w:tc>
      </w:tr>
      <w:tr w:rsidR="00B42E2E" w:rsidRPr="003C12CB" w:rsidTr="00FB4193">
        <w:trPr>
          <w:trHeight w:val="802"/>
        </w:trPr>
        <w:tc>
          <w:tcPr>
            <w:tcW w:w="2268" w:type="dxa"/>
            <w:shd w:val="clear" w:color="auto" w:fill="auto"/>
            <w:vAlign w:val="bottom"/>
          </w:tcPr>
          <w:p w:rsidR="00660F93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…………………………………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864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………..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2255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……………………………….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42E2E" w:rsidRPr="003C12CB" w:rsidRDefault="006E3DB5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36</w:t>
            </w:r>
            <w:r w:rsidR="00660F93" w:rsidRPr="003C12CB">
              <w:rPr>
                <w:rFonts w:ascii="Tahoma" w:hAnsi="Tahoma" w:cs="Tahoma"/>
                <w:snapToGrid w:val="0"/>
                <w:sz w:val="18"/>
                <w:szCs w:val="18"/>
              </w:rPr>
              <w:t xml:space="preserve"> miesięcy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………………………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2E2E" w:rsidRPr="003C12CB" w:rsidRDefault="00885A1F" w:rsidP="00C320B1">
            <w:pPr>
              <w:widowControl w:val="0"/>
              <w:jc w:val="center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3C12CB">
              <w:rPr>
                <w:rFonts w:ascii="Tahoma" w:hAnsi="Tahoma" w:cs="Tahoma"/>
                <w:snapToGrid w:val="0"/>
                <w:sz w:val="18"/>
                <w:szCs w:val="18"/>
              </w:rPr>
              <w:t>……………………..</w:t>
            </w:r>
            <w:r w:rsidR="00FB4193" w:rsidRPr="003C12CB">
              <w:rPr>
                <w:rFonts w:ascii="Tahoma" w:hAnsi="Tahoma" w:cs="Tahoma"/>
                <w:snapToGrid w:val="0"/>
                <w:sz w:val="18"/>
                <w:szCs w:val="18"/>
              </w:rPr>
              <w:br/>
            </w:r>
          </w:p>
        </w:tc>
      </w:tr>
    </w:tbl>
    <w:p w:rsidR="00B42E2E" w:rsidRPr="003C12CB" w:rsidRDefault="00B42E2E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</w:p>
    <w:p w:rsidR="004662FF" w:rsidRPr="003C12CB" w:rsidRDefault="00085703" w:rsidP="00C320B1">
      <w:p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[B]</w:t>
      </w:r>
      <w:r w:rsidR="004662FF" w:rsidRPr="003C12CB">
        <w:rPr>
          <w:rFonts w:ascii="Tahoma" w:hAnsi="Tahoma" w:cs="Tahoma"/>
          <w:b/>
          <w:snapToGrid w:val="0"/>
          <w:sz w:val="18"/>
          <w:szCs w:val="18"/>
        </w:rPr>
        <w:t>. Czas do</w:t>
      </w:r>
      <w:r w:rsidR="00FE5E41" w:rsidRPr="003C12CB">
        <w:rPr>
          <w:rFonts w:ascii="Tahoma" w:hAnsi="Tahoma" w:cs="Tahoma"/>
          <w:b/>
          <w:snapToGrid w:val="0"/>
          <w:sz w:val="18"/>
          <w:szCs w:val="18"/>
        </w:rPr>
        <w:t xml:space="preserve">jazdu grupy interwencyjnej </w:t>
      </w:r>
      <w:r w:rsidR="00803E70" w:rsidRPr="003C12CB">
        <w:rPr>
          <w:rFonts w:ascii="Tahoma" w:hAnsi="Tahoma" w:cs="Tahoma"/>
          <w:b/>
          <w:sz w:val="18"/>
          <w:szCs w:val="18"/>
        </w:rPr>
        <w:t xml:space="preserve">do chronionego obiektu (przy uwzględnieniu obowiązujących przepisów ruchu drogowego) </w:t>
      </w:r>
      <w:r w:rsidR="00FE5E41" w:rsidRPr="003C12CB">
        <w:rPr>
          <w:rFonts w:ascii="Tahoma" w:hAnsi="Tahoma" w:cs="Tahoma"/>
          <w:b/>
          <w:snapToGrid w:val="0"/>
          <w:sz w:val="18"/>
          <w:szCs w:val="18"/>
        </w:rPr>
        <w:t>wynosi ………..</w:t>
      </w:r>
      <w:r w:rsidR="00884477"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FE5E41" w:rsidRPr="003C12CB">
        <w:rPr>
          <w:rFonts w:ascii="Tahoma" w:hAnsi="Tahoma" w:cs="Tahoma"/>
          <w:b/>
          <w:snapToGrid w:val="0"/>
          <w:sz w:val="18"/>
          <w:szCs w:val="18"/>
        </w:rPr>
        <w:t xml:space="preserve">minut od chwili </w:t>
      </w:r>
      <w:r w:rsidR="00803E70" w:rsidRPr="003C12CB">
        <w:rPr>
          <w:rFonts w:ascii="Tahoma" w:hAnsi="Tahoma" w:cs="Tahoma"/>
          <w:b/>
          <w:sz w:val="18"/>
          <w:szCs w:val="18"/>
        </w:rPr>
        <w:t>wezwania</w:t>
      </w:r>
      <w:r w:rsidRPr="003C12CB">
        <w:rPr>
          <w:rFonts w:ascii="Tahoma" w:hAnsi="Tahoma" w:cs="Tahoma"/>
          <w:b/>
          <w:sz w:val="18"/>
          <w:szCs w:val="18"/>
        </w:rPr>
        <w:t xml:space="preserve"> (czas w podany w pełnych minutach)</w:t>
      </w:r>
      <w:r w:rsidR="00A209FB" w:rsidRPr="003C12CB">
        <w:rPr>
          <w:rFonts w:ascii="Tahoma" w:hAnsi="Tahoma" w:cs="Tahoma"/>
          <w:b/>
          <w:sz w:val="18"/>
          <w:szCs w:val="18"/>
        </w:rPr>
        <w:t>.</w:t>
      </w:r>
    </w:p>
    <w:p w:rsidR="00EA65C0" w:rsidRPr="003C12CB" w:rsidRDefault="00B42E2E" w:rsidP="00C320B1">
      <w:pPr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Najbliższe siedzibie Zamawiającego miejsce stacjonowania grupy interwencyjnej Wykonawcy mieści się:</w:t>
      </w:r>
    </w:p>
    <w:p w:rsidR="00B42E2E" w:rsidRPr="003C12CB" w:rsidRDefault="00B42E2E" w:rsidP="00C320B1">
      <w:pPr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 (należy podać dokładny adres)</w:t>
      </w:r>
    </w:p>
    <w:p w:rsidR="00B42E2E" w:rsidRPr="003C12CB" w:rsidRDefault="005B60BC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(Uwaga</w:t>
      </w:r>
      <w:r w:rsidR="001D0789" w:rsidRPr="003C12CB">
        <w:rPr>
          <w:rFonts w:ascii="Tahoma" w:hAnsi="Tahoma" w:cs="Tahoma"/>
          <w:snapToGrid w:val="0"/>
          <w:sz w:val="18"/>
          <w:szCs w:val="18"/>
        </w:rPr>
        <w:t xml:space="preserve">: informacja na temat czasu dojazdu znajduje się w części </w:t>
      </w:r>
      <w:r w:rsidR="00141E23" w:rsidRPr="003C12CB">
        <w:rPr>
          <w:rFonts w:ascii="Tahoma" w:hAnsi="Tahoma" w:cs="Tahoma"/>
          <w:snapToGrid w:val="0"/>
          <w:sz w:val="18"/>
          <w:szCs w:val="18"/>
        </w:rPr>
        <w:t>XIV SIWZ – opis dla kryterium „B”</w:t>
      </w:r>
      <w:r w:rsidRPr="003C12CB">
        <w:rPr>
          <w:rFonts w:ascii="Tahoma" w:hAnsi="Tahoma" w:cs="Tahoma"/>
          <w:snapToGrid w:val="0"/>
          <w:sz w:val="18"/>
          <w:szCs w:val="18"/>
        </w:rPr>
        <w:t>)</w:t>
      </w:r>
    </w:p>
    <w:p w:rsidR="005B60BC" w:rsidRPr="003C12CB" w:rsidRDefault="005B60BC" w:rsidP="00C320B1">
      <w:pPr>
        <w:jc w:val="both"/>
        <w:rPr>
          <w:rFonts w:ascii="Tahoma" w:hAnsi="Tahoma" w:cs="Tahoma"/>
          <w:bCs/>
          <w:sz w:val="18"/>
          <w:szCs w:val="18"/>
        </w:rPr>
      </w:pPr>
    </w:p>
    <w:p w:rsidR="00EA65C0" w:rsidRPr="003C12CB" w:rsidRDefault="00F6741F" w:rsidP="00C320B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Przystępując do niniejszego postępowania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 gwarantujemy</w:t>
      </w:r>
      <w:r w:rsidR="00BC7B9A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spacing w:val="-2"/>
          <w:sz w:val="18"/>
          <w:szCs w:val="18"/>
        </w:rPr>
        <w:t>utrzymanie</w:t>
      </w:r>
      <w:r w:rsidR="00EA65C0" w:rsidRPr="003C12CB">
        <w:rPr>
          <w:rFonts w:ascii="Tahoma" w:hAnsi="Tahoma" w:cs="Tahoma"/>
          <w:spacing w:val="-2"/>
          <w:sz w:val="18"/>
          <w:szCs w:val="18"/>
        </w:rPr>
        <w:t xml:space="preserve"> stałe</w:t>
      </w:r>
      <w:r w:rsidRPr="003C12CB">
        <w:rPr>
          <w:rFonts w:ascii="Tahoma" w:hAnsi="Tahoma" w:cs="Tahoma"/>
          <w:spacing w:val="-2"/>
          <w:sz w:val="18"/>
          <w:szCs w:val="18"/>
        </w:rPr>
        <w:t xml:space="preserve">j ceny </w:t>
      </w:r>
      <w:r w:rsidR="00EA65C0" w:rsidRPr="003C12CB">
        <w:rPr>
          <w:rFonts w:ascii="Tahoma" w:hAnsi="Tahoma" w:cs="Tahoma"/>
          <w:spacing w:val="-2"/>
          <w:sz w:val="18"/>
          <w:szCs w:val="18"/>
        </w:rPr>
        <w:t>dla świadczonej usługi przez cały okres trwania umowy</w:t>
      </w:r>
      <w:r w:rsidR="003E6E6F" w:rsidRPr="003C12CB">
        <w:rPr>
          <w:rFonts w:ascii="Tahoma" w:hAnsi="Tahoma" w:cs="Tahoma"/>
          <w:spacing w:val="-2"/>
          <w:sz w:val="18"/>
          <w:szCs w:val="18"/>
        </w:rPr>
        <w:t>.</w:t>
      </w:r>
      <w:r w:rsidR="00EA65C0" w:rsidRPr="003C12CB">
        <w:rPr>
          <w:rFonts w:ascii="Tahoma" w:hAnsi="Tahoma" w:cs="Tahoma"/>
          <w:spacing w:val="-2"/>
          <w:sz w:val="18"/>
          <w:szCs w:val="18"/>
        </w:rPr>
        <w:t xml:space="preserve"> </w:t>
      </w:r>
    </w:p>
    <w:p w:rsidR="00EA65C0" w:rsidRPr="003C12CB" w:rsidRDefault="00EA65C0" w:rsidP="00C320B1">
      <w:pPr>
        <w:jc w:val="both"/>
        <w:rPr>
          <w:rFonts w:ascii="Tahoma" w:hAnsi="Tahoma" w:cs="Tahoma"/>
          <w:b/>
          <w:sz w:val="18"/>
          <w:szCs w:val="18"/>
        </w:rPr>
      </w:pPr>
    </w:p>
    <w:p w:rsidR="00F6741F" w:rsidRPr="003C12CB" w:rsidRDefault="00F6741F" w:rsidP="00C320B1">
      <w:pPr>
        <w:pStyle w:val="BodyText22"/>
        <w:numPr>
          <w:ilvl w:val="12"/>
          <w:numId w:val="0"/>
        </w:num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Osobą odpowiedzialną za 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>kierowanie i koordynowanie realizacją zamówienia po stronie Wykonawcy jest:</w:t>
      </w:r>
    </w:p>
    <w:p w:rsidR="00F6741F" w:rsidRPr="003C12CB" w:rsidRDefault="00C31FE7" w:rsidP="00C320B1">
      <w:pPr>
        <w:pStyle w:val="BodyText22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</w:r>
      <w:r w:rsidR="00F6741F" w:rsidRPr="003C12CB">
        <w:rPr>
          <w:rFonts w:ascii="Tahoma" w:hAnsi="Tahoma" w:cs="Tahoma"/>
          <w:sz w:val="18"/>
          <w:szCs w:val="18"/>
        </w:rPr>
        <w:t>...............................................................................................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F6741F" w:rsidRPr="003C12CB">
        <w:rPr>
          <w:rFonts w:ascii="Tahoma" w:hAnsi="Tahoma" w:cs="Tahoma"/>
          <w:sz w:val="18"/>
          <w:szCs w:val="18"/>
        </w:rPr>
        <w:t>tel. ...............................</w:t>
      </w:r>
      <w:r w:rsidR="00F6741F" w:rsidRPr="003C12CB">
        <w:rPr>
          <w:rFonts w:ascii="Tahoma" w:hAnsi="Tahoma" w:cs="Tahoma"/>
          <w:snapToGrid w:val="0"/>
          <w:sz w:val="18"/>
          <w:szCs w:val="18"/>
        </w:rPr>
        <w:t>................</w:t>
      </w:r>
      <w:r w:rsidR="00F6741F" w:rsidRPr="003C12CB">
        <w:rPr>
          <w:rFonts w:ascii="Tahoma" w:hAnsi="Tahoma" w:cs="Tahoma"/>
          <w:sz w:val="18"/>
          <w:szCs w:val="18"/>
        </w:rPr>
        <w:t>..........................</w:t>
      </w:r>
    </w:p>
    <w:p w:rsidR="00F6741F" w:rsidRPr="003C12CB" w:rsidRDefault="00C31FE7" w:rsidP="00C320B1">
      <w:pPr>
        <w:pStyle w:val="BodyText22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</w:r>
      <w:r w:rsidR="00F6741F" w:rsidRPr="003C12CB">
        <w:rPr>
          <w:rFonts w:ascii="Tahoma" w:hAnsi="Tahoma" w:cs="Tahoma"/>
          <w:sz w:val="18"/>
          <w:szCs w:val="18"/>
        </w:rPr>
        <w:t>Adres poczty elektronicznej e-mail:.........................</w:t>
      </w:r>
      <w:r w:rsidR="00F6741F" w:rsidRPr="003C12CB">
        <w:rPr>
          <w:rFonts w:ascii="Tahoma" w:hAnsi="Tahoma" w:cs="Tahoma"/>
          <w:snapToGrid w:val="0"/>
          <w:sz w:val="18"/>
          <w:szCs w:val="18"/>
        </w:rPr>
        <w:t>.................</w:t>
      </w:r>
      <w:r w:rsidR="00F6741F" w:rsidRPr="003C12CB">
        <w:rPr>
          <w:rFonts w:ascii="Tahoma" w:hAnsi="Tahoma" w:cs="Tahoma"/>
          <w:sz w:val="18"/>
          <w:szCs w:val="18"/>
        </w:rPr>
        <w:t>...........................................Fax................................</w:t>
      </w:r>
    </w:p>
    <w:p w:rsidR="00ED4466" w:rsidRPr="003C12CB" w:rsidRDefault="00ED4466" w:rsidP="00C320B1">
      <w:pPr>
        <w:pStyle w:val="BodyText22"/>
        <w:ind w:left="1117"/>
        <w:rPr>
          <w:rFonts w:ascii="Tahoma" w:hAnsi="Tahoma" w:cs="Tahoma"/>
          <w:sz w:val="18"/>
          <w:szCs w:val="18"/>
        </w:rPr>
      </w:pPr>
    </w:p>
    <w:p w:rsidR="00547B91" w:rsidRPr="003C12CB" w:rsidRDefault="006018BC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Termin płatności faktur ustala się na: .................dni </w:t>
      </w:r>
      <w:r w:rsidRPr="003C12CB">
        <w:rPr>
          <w:rFonts w:ascii="Tahoma" w:hAnsi="Tahoma" w:cs="Tahoma"/>
          <w:sz w:val="18"/>
          <w:szCs w:val="18"/>
        </w:rPr>
        <w:t>(uwaga: wymagany term</w:t>
      </w:r>
      <w:r w:rsidR="004645BE" w:rsidRPr="003C12CB">
        <w:rPr>
          <w:rFonts w:ascii="Tahoma" w:hAnsi="Tahoma" w:cs="Tahoma"/>
          <w:sz w:val="18"/>
          <w:szCs w:val="18"/>
        </w:rPr>
        <w:t>in nie krótszy niż 6</w:t>
      </w:r>
      <w:r w:rsidRPr="003C12CB">
        <w:rPr>
          <w:rFonts w:ascii="Tahoma" w:hAnsi="Tahoma" w:cs="Tahoma"/>
          <w:sz w:val="18"/>
          <w:szCs w:val="18"/>
        </w:rPr>
        <w:t>0 dni)</w:t>
      </w:r>
    </w:p>
    <w:p w:rsidR="009A716D" w:rsidRPr="003C12CB" w:rsidRDefault="009A716D" w:rsidP="00C320B1">
      <w:pPr>
        <w:rPr>
          <w:rFonts w:ascii="Tahoma" w:hAnsi="Tahoma" w:cs="Tahoma"/>
          <w:sz w:val="18"/>
          <w:szCs w:val="18"/>
        </w:rPr>
      </w:pPr>
    </w:p>
    <w:p w:rsidR="006018BC" w:rsidRPr="003C12CB" w:rsidRDefault="006B1867" w:rsidP="00C320B1">
      <w:pPr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</w:t>
      </w:r>
      <w:r w:rsidR="006018BC" w:rsidRPr="003C12CB">
        <w:rPr>
          <w:rFonts w:ascii="Tahoma" w:hAnsi="Tahoma" w:cs="Tahoma"/>
          <w:b/>
          <w:sz w:val="18"/>
          <w:szCs w:val="18"/>
        </w:rPr>
        <w:t>świadczamy, że:</w:t>
      </w:r>
    </w:p>
    <w:p w:rsidR="006018BC" w:rsidRPr="003C12CB" w:rsidRDefault="006018BC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zapoznaliśmy się z warunkami przystąpienia do przetargu określonymi w Specyfikacji Istotnych Warunków Zamówienia</w:t>
      </w:r>
      <w:r w:rsidR="000E3C5C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i nie wnosimy do nich zastrzeżeń oraz uzyskaliśmy niezbędne informacje do przygotowania oferty,</w:t>
      </w:r>
    </w:p>
    <w:p w:rsidR="00C04438" w:rsidRPr="003C12CB" w:rsidRDefault="00C04438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Cena oferty:</w:t>
      </w:r>
    </w:p>
    <w:p w:rsidR="00C04438" w:rsidRPr="003C12CB" w:rsidRDefault="00C04438" w:rsidP="008B2163">
      <w:pPr>
        <w:pStyle w:val="Akapitzlist"/>
        <w:numPr>
          <w:ilvl w:val="0"/>
          <w:numId w:val="62"/>
        </w:num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przenosi podatek VAT  na Zamawiającego w wartości……………zł *.</w:t>
      </w:r>
    </w:p>
    <w:p w:rsidR="00C04438" w:rsidRPr="003C12CB" w:rsidRDefault="00C04438" w:rsidP="008B2163">
      <w:pPr>
        <w:pStyle w:val="Akapitzlist"/>
        <w:numPr>
          <w:ilvl w:val="0"/>
          <w:numId w:val="62"/>
        </w:numPr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nie przenosi podatku VAT  na Zamawiającego *.</w:t>
      </w:r>
    </w:p>
    <w:p w:rsidR="00C04438" w:rsidRPr="003C12CB" w:rsidRDefault="00C04438" w:rsidP="00C320B1">
      <w:pPr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:rsidR="00C04438" w:rsidRPr="003C12CB" w:rsidRDefault="00C04438" w:rsidP="00C320B1">
      <w:pPr>
        <w:ind w:left="284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3C12CB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3C12CB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:rsidR="006018BC" w:rsidRPr="003C12CB" w:rsidRDefault="006018BC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uważamy się za związanych niniejszą ofer</w:t>
      </w:r>
      <w:r w:rsidR="006D204B" w:rsidRPr="003C12CB">
        <w:rPr>
          <w:rFonts w:ascii="Tahoma" w:hAnsi="Tahoma" w:cs="Tahoma"/>
          <w:sz w:val="18"/>
          <w:szCs w:val="18"/>
        </w:rPr>
        <w:t>tą zgodnie z art. 85 ust.1 pkt.1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D5165E" w:rsidRPr="003C12CB">
        <w:rPr>
          <w:rFonts w:ascii="Tahoma" w:hAnsi="Tahoma" w:cs="Tahoma"/>
          <w:sz w:val="18"/>
          <w:szCs w:val="18"/>
        </w:rPr>
        <w:t>tzn. przez 3</w:t>
      </w:r>
      <w:r w:rsidRPr="003C12CB">
        <w:rPr>
          <w:rFonts w:ascii="Tahoma" w:hAnsi="Tahoma" w:cs="Tahoma"/>
          <w:sz w:val="18"/>
          <w:szCs w:val="18"/>
        </w:rPr>
        <w:t>0 dni od upływu terminu składania ofert,</w:t>
      </w:r>
    </w:p>
    <w:p w:rsidR="006018BC" w:rsidRDefault="006018BC" w:rsidP="00C320B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załączon</w:t>
      </w:r>
      <w:r w:rsidR="00317A43" w:rsidRPr="003C12CB">
        <w:rPr>
          <w:rFonts w:ascii="Tahoma" w:hAnsi="Tahoma" w:cs="Tahoma"/>
          <w:sz w:val="18"/>
          <w:szCs w:val="18"/>
        </w:rPr>
        <w:t xml:space="preserve">y do specyfikacji </w:t>
      </w:r>
      <w:r w:rsidRPr="003C12CB">
        <w:rPr>
          <w:rFonts w:ascii="Tahoma" w:hAnsi="Tahoma" w:cs="Tahoma"/>
          <w:sz w:val="18"/>
          <w:szCs w:val="18"/>
        </w:rPr>
        <w:t>projekt umowy, został przez nas zaakceptowany i zobowiązujemy się w przypadku wyboru naszej oferty do zawarcia umowy w miejsc</w:t>
      </w:r>
      <w:r w:rsidR="00D63E31" w:rsidRPr="003C12CB">
        <w:rPr>
          <w:rFonts w:ascii="Tahoma" w:hAnsi="Tahoma" w:cs="Tahoma"/>
          <w:sz w:val="18"/>
          <w:szCs w:val="18"/>
        </w:rPr>
        <w:t xml:space="preserve">u i terminie wyznaczonym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amawiającego,</w:t>
      </w:r>
      <w:r w:rsidR="00284EFC" w:rsidRPr="003C12CB">
        <w:rPr>
          <w:rFonts w:ascii="Tahoma" w:hAnsi="Tahoma" w:cs="Tahoma"/>
          <w:sz w:val="18"/>
          <w:szCs w:val="18"/>
        </w:rPr>
        <w:t xml:space="preserve"> </w:t>
      </w:r>
    </w:p>
    <w:p w:rsidR="003C12CB" w:rsidRDefault="003C12CB" w:rsidP="003C12CB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3C12CB" w:rsidRPr="003C12CB" w:rsidRDefault="003C12CB" w:rsidP="003C12CB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502072" w:rsidRPr="003C12CB" w:rsidRDefault="006018BC" w:rsidP="00C320B1">
      <w:pPr>
        <w:widowControl w:val="0"/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lastRenderedPageBreak/>
        <w:t>zastrzegamy, iż wymienione niżej dokumenty składające się na ofertę nie mogą być udostępnione innym uczestnikom postępowania: ........................................................................................................................................................................</w:t>
      </w:r>
      <w:r w:rsidR="00284EFC"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t>Dokumenty zastrzeżone zostały odpowiednio wyodrębnione w treści oferty.</w:t>
      </w:r>
    </w:p>
    <w:p w:rsidR="00C818DD" w:rsidRPr="003C12CB" w:rsidRDefault="00823B8F" w:rsidP="00C320B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</w:t>
      </w:r>
      <w:r w:rsidR="003A1CE3" w:rsidRPr="003C12CB">
        <w:rPr>
          <w:rFonts w:ascii="Tahoma" w:hAnsi="Tahoma" w:cs="Tahoma"/>
          <w:sz w:val="18"/>
          <w:szCs w:val="18"/>
        </w:rPr>
        <w:t xml:space="preserve">godnie z art. </w:t>
      </w:r>
      <w:r w:rsidR="004430CF" w:rsidRPr="003C12CB">
        <w:rPr>
          <w:rFonts w:ascii="Tahoma" w:hAnsi="Tahoma" w:cs="Tahoma"/>
          <w:sz w:val="18"/>
          <w:szCs w:val="18"/>
        </w:rPr>
        <w:t>24 ust.1</w:t>
      </w:r>
      <w:r w:rsidRPr="003C12CB">
        <w:rPr>
          <w:rFonts w:ascii="Tahoma" w:hAnsi="Tahoma" w:cs="Tahoma"/>
          <w:sz w:val="18"/>
          <w:szCs w:val="18"/>
        </w:rPr>
        <w:t xml:space="preserve">1 ustawy </w:t>
      </w:r>
      <w:r w:rsidRPr="003C12CB">
        <w:rPr>
          <w:rFonts w:ascii="Tahoma" w:hAnsi="Tahoma" w:cs="Tahoma"/>
          <w:b/>
          <w:sz w:val="18"/>
          <w:szCs w:val="18"/>
        </w:rPr>
        <w:t xml:space="preserve">w terminie 3 dni </w:t>
      </w:r>
      <w:r w:rsidRPr="003C12CB">
        <w:rPr>
          <w:rFonts w:ascii="Tahoma" w:hAnsi="Tahoma" w:cs="Tahoma"/>
          <w:sz w:val="18"/>
          <w:szCs w:val="18"/>
        </w:rPr>
        <w:t xml:space="preserve">od dnia zamieszczenia przez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</w:t>
      </w:r>
      <w:r w:rsidR="003D4B5B" w:rsidRPr="003C12CB">
        <w:rPr>
          <w:rFonts w:ascii="Tahoma" w:hAnsi="Tahoma" w:cs="Tahoma"/>
          <w:sz w:val="18"/>
          <w:szCs w:val="18"/>
        </w:rPr>
        <w:t>ającego na stronie internetowej</w:t>
      </w:r>
      <w:r w:rsidRPr="003C12CB">
        <w:rPr>
          <w:rFonts w:ascii="Tahoma" w:hAnsi="Tahoma" w:cs="Tahoma"/>
          <w:sz w:val="18"/>
          <w:szCs w:val="18"/>
        </w:rPr>
        <w:t xml:space="preserve"> informacji dotyczącej nazw i adresów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 xml:space="preserve">ykonawców, którzy złożyli oferty, przekażemy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 xml:space="preserve">amawiającemu </w:t>
      </w:r>
      <w:r w:rsidRPr="003C12CB">
        <w:rPr>
          <w:rFonts w:ascii="Tahoma" w:hAnsi="Tahoma" w:cs="Tahoma"/>
          <w:b/>
          <w:sz w:val="18"/>
          <w:szCs w:val="18"/>
        </w:rPr>
        <w:t>oświadczenie o przynależności</w:t>
      </w:r>
      <w:r w:rsidRPr="003C12CB">
        <w:rPr>
          <w:rFonts w:ascii="Tahoma" w:hAnsi="Tahoma" w:cs="Tahoma"/>
          <w:sz w:val="18"/>
          <w:szCs w:val="18"/>
        </w:rPr>
        <w:t xml:space="preserve"> lub </w:t>
      </w:r>
      <w:r w:rsidRPr="003C12CB">
        <w:rPr>
          <w:rFonts w:ascii="Tahoma" w:hAnsi="Tahoma" w:cs="Tahoma"/>
          <w:b/>
          <w:sz w:val="18"/>
          <w:szCs w:val="18"/>
        </w:rPr>
        <w:t>braku przynależności</w:t>
      </w:r>
      <w:r w:rsidR="00013D26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b/>
          <w:sz w:val="18"/>
          <w:szCs w:val="18"/>
        </w:rPr>
        <w:t>do grupy kapitałowej</w:t>
      </w:r>
      <w:r w:rsidR="00013D26"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013D26" w:rsidRPr="003C12CB">
        <w:rPr>
          <w:rFonts w:ascii="Tahoma" w:hAnsi="Tahoma" w:cs="Tahoma"/>
          <w:sz w:val="18"/>
          <w:szCs w:val="18"/>
        </w:rPr>
        <w:t xml:space="preserve">(w rozumieniu ustawy z dnia </w:t>
      </w:r>
      <w:r w:rsidR="001A2434" w:rsidRPr="003C12CB">
        <w:rPr>
          <w:rFonts w:ascii="Tahoma" w:hAnsi="Tahoma" w:cs="Tahoma"/>
          <w:sz w:val="18"/>
          <w:szCs w:val="18"/>
        </w:rPr>
        <w:t>16 lutego 2007 r. o </w:t>
      </w:r>
      <w:r w:rsidR="00013D26" w:rsidRPr="003C12CB">
        <w:rPr>
          <w:rFonts w:ascii="Tahoma" w:hAnsi="Tahoma" w:cs="Tahoma"/>
          <w:sz w:val="18"/>
          <w:szCs w:val="18"/>
        </w:rPr>
        <w:t>ochronie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013D26" w:rsidRPr="003C12CB">
        <w:rPr>
          <w:rFonts w:ascii="Tahoma" w:hAnsi="Tahoma" w:cs="Tahoma"/>
          <w:sz w:val="18"/>
          <w:szCs w:val="18"/>
        </w:rPr>
        <w:t>konkurencji i konsumentów).</w:t>
      </w:r>
      <w:r w:rsidR="009358DD" w:rsidRPr="003C12CB">
        <w:rPr>
          <w:rFonts w:ascii="Tahoma" w:hAnsi="Tahoma" w:cs="Tahoma"/>
          <w:sz w:val="18"/>
          <w:szCs w:val="18"/>
        </w:rPr>
        <w:t xml:space="preserve"> </w:t>
      </w:r>
    </w:p>
    <w:p w:rsidR="003D4B5B" w:rsidRPr="003C12CB" w:rsidRDefault="003D4B5B" w:rsidP="0075259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Zgodnie z art. 36 a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ust. 1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 oświadczam/y,</w:t>
      </w:r>
      <w:r w:rsidR="00550B30" w:rsidRPr="003C12CB">
        <w:rPr>
          <w:rFonts w:ascii="Tahoma" w:hAnsi="Tahoma" w:cs="Tahoma"/>
          <w:sz w:val="18"/>
          <w:szCs w:val="18"/>
        </w:rPr>
        <w:t xml:space="preserve"> </w:t>
      </w:r>
      <w:r w:rsidR="00884477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że 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zamierzamy* / nie zamierzamy* </w:t>
      </w:r>
      <w:r w:rsidRPr="003C12CB">
        <w:rPr>
          <w:rFonts w:ascii="Tahoma" w:hAnsi="Tahoma" w:cs="Tahoma"/>
          <w:sz w:val="18"/>
          <w:szCs w:val="18"/>
        </w:rPr>
        <w:t xml:space="preserve">powierzyć wykonanie części zamówienia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>odwykonawcom.</w:t>
      </w:r>
    </w:p>
    <w:p w:rsidR="003D4B5B" w:rsidRPr="003C12CB" w:rsidRDefault="00884477" w:rsidP="00C320B1">
      <w:pPr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3D4B5B" w:rsidRPr="003C12CB">
        <w:rPr>
          <w:rFonts w:ascii="Tahoma" w:hAnsi="Tahoma" w:cs="Tahoma"/>
          <w:bCs/>
          <w:sz w:val="18"/>
          <w:szCs w:val="18"/>
        </w:rPr>
        <w:t xml:space="preserve">Opis części zamówienia przewidzianej do wykonania przez </w:t>
      </w:r>
      <w:r w:rsidR="00CD2298" w:rsidRPr="003C12CB">
        <w:rPr>
          <w:rFonts w:ascii="Tahoma" w:hAnsi="Tahoma" w:cs="Tahoma"/>
          <w:bCs/>
          <w:sz w:val="18"/>
          <w:szCs w:val="18"/>
        </w:rPr>
        <w:t>P</w:t>
      </w:r>
      <w:r w:rsidR="006B1EB6" w:rsidRPr="003C12CB">
        <w:rPr>
          <w:rFonts w:ascii="Tahoma" w:hAnsi="Tahoma" w:cs="Tahoma"/>
          <w:bCs/>
          <w:sz w:val="18"/>
          <w:szCs w:val="18"/>
        </w:rPr>
        <w:t>odwykonawcę:</w:t>
      </w:r>
    </w:p>
    <w:p w:rsidR="006B1EB6" w:rsidRPr="003C12CB" w:rsidRDefault="006B1EB6" w:rsidP="00C320B1">
      <w:pPr>
        <w:ind w:left="284" w:hanging="284"/>
        <w:rPr>
          <w:rFonts w:ascii="Tahoma" w:hAnsi="Tahoma" w:cs="Tahoma"/>
          <w:bCs/>
          <w:sz w:val="18"/>
          <w:szCs w:val="18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544"/>
      </w:tblGrid>
      <w:tr w:rsidR="006B1EB6" w:rsidRPr="003C12CB" w:rsidTr="004C69E9">
        <w:trPr>
          <w:trHeight w:val="498"/>
        </w:trPr>
        <w:tc>
          <w:tcPr>
            <w:tcW w:w="735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35" w:type="dxa"/>
            <w:vAlign w:val="center"/>
          </w:tcPr>
          <w:p w:rsidR="006B1EB6" w:rsidRPr="003C12CB" w:rsidRDefault="006B1EB6" w:rsidP="00C320B1">
            <w:pPr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 xml:space="preserve">Części zamówienia, które Wykonawca zamierza powierzyć </w:t>
            </w:r>
            <w:r w:rsidR="00CD2298" w:rsidRPr="003C12CB">
              <w:rPr>
                <w:rFonts w:ascii="Tahoma" w:hAnsi="Tahoma" w:cs="Tahoma"/>
                <w:sz w:val="18"/>
                <w:szCs w:val="18"/>
              </w:rPr>
              <w:t>P</w:t>
            </w:r>
            <w:r w:rsidRPr="003C12CB">
              <w:rPr>
                <w:rFonts w:ascii="Tahoma" w:hAnsi="Tahoma" w:cs="Tahoma"/>
                <w:sz w:val="18"/>
                <w:szCs w:val="18"/>
              </w:rPr>
              <w:t>odwykonawcom (opisać / wskazać zakres)</w:t>
            </w:r>
          </w:p>
        </w:tc>
        <w:tc>
          <w:tcPr>
            <w:tcW w:w="3544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 xml:space="preserve">(podać pełną nazwę/firmę, adres, </w:t>
            </w:r>
          </w:p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 xml:space="preserve">a także w zależności od podmiotu: </w:t>
            </w:r>
          </w:p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NIP/PESEL, KRS/</w:t>
            </w:r>
            <w:proofErr w:type="spellStart"/>
            <w:r w:rsidRPr="003C12CB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</w:p>
        </w:tc>
      </w:tr>
      <w:tr w:rsidR="006B1EB6" w:rsidRPr="003C12CB" w:rsidTr="004C69E9">
        <w:trPr>
          <w:trHeight w:hRule="exact" w:val="436"/>
        </w:trPr>
        <w:tc>
          <w:tcPr>
            <w:tcW w:w="735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35" w:type="dxa"/>
            <w:vAlign w:val="center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1EB6" w:rsidRPr="003C12CB" w:rsidTr="004C69E9">
        <w:trPr>
          <w:trHeight w:hRule="exact" w:val="414"/>
        </w:trPr>
        <w:tc>
          <w:tcPr>
            <w:tcW w:w="735" w:type="dxa"/>
            <w:vAlign w:val="center"/>
          </w:tcPr>
          <w:p w:rsidR="006B1EB6" w:rsidRPr="003C12CB" w:rsidRDefault="006B1EB6" w:rsidP="00C3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35" w:type="dxa"/>
            <w:vAlign w:val="center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1EB6" w:rsidRPr="003C12CB" w:rsidRDefault="006B1EB6" w:rsidP="00C320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B1EB6" w:rsidRPr="003C12CB" w:rsidRDefault="006B1EB6" w:rsidP="00C320B1">
      <w:pPr>
        <w:rPr>
          <w:rFonts w:ascii="Tahoma" w:hAnsi="Tahoma" w:cs="Tahoma"/>
          <w:bCs/>
          <w:sz w:val="18"/>
          <w:szCs w:val="18"/>
        </w:rPr>
      </w:pPr>
    </w:p>
    <w:p w:rsidR="001A2434" w:rsidRPr="003C12CB" w:rsidRDefault="001A2434" w:rsidP="00C320B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Zgodnie z przesłankami art. 22a ust. 1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B26109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 nie korzystamy</w:t>
      </w:r>
      <w:r w:rsidRPr="003C12CB">
        <w:rPr>
          <w:rFonts w:ascii="Tahoma" w:hAnsi="Tahoma" w:cs="Tahoma"/>
          <w:bCs/>
          <w:sz w:val="18"/>
          <w:szCs w:val="18"/>
        </w:rPr>
        <w:t xml:space="preserve"> * / </w:t>
      </w:r>
      <w:r w:rsidRPr="003C12CB">
        <w:rPr>
          <w:rFonts w:ascii="Tahoma" w:hAnsi="Tahoma" w:cs="Tahoma"/>
          <w:b/>
          <w:bCs/>
          <w:sz w:val="18"/>
          <w:szCs w:val="18"/>
        </w:rPr>
        <w:t>korzystamy</w:t>
      </w:r>
      <w:r w:rsidRPr="003C12CB">
        <w:rPr>
          <w:rFonts w:ascii="Tahoma" w:hAnsi="Tahoma" w:cs="Tahoma"/>
          <w:bCs/>
          <w:sz w:val="18"/>
          <w:szCs w:val="18"/>
        </w:rPr>
        <w:t xml:space="preserve"> * z zasobów udostępnianych przez inne podmioty, celem potwierdzenia spełnienia warunków udziału w postępowaniu.</w:t>
      </w:r>
    </w:p>
    <w:p w:rsidR="001A2434" w:rsidRPr="003C12CB" w:rsidRDefault="001A2434" w:rsidP="00C320B1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  <w:u w:val="single"/>
        </w:rPr>
        <w:t>Uwaga:</w:t>
      </w:r>
      <w:r w:rsidRPr="003C12CB">
        <w:rPr>
          <w:rFonts w:ascii="Tahoma" w:hAnsi="Tahoma" w:cs="Tahoma"/>
          <w:sz w:val="18"/>
          <w:szCs w:val="18"/>
        </w:rPr>
        <w:t xml:space="preserve"> Podmiot udostępniający potencjał </w:t>
      </w:r>
      <w:r w:rsidRPr="003C12CB">
        <w:rPr>
          <w:rFonts w:ascii="Tahoma" w:hAnsi="Tahoma" w:cs="Tahoma"/>
          <w:b/>
          <w:sz w:val="18"/>
          <w:szCs w:val="18"/>
        </w:rPr>
        <w:t>złożył */ nie złożył *„</w:t>
      </w:r>
      <w:r w:rsidRPr="003C12CB">
        <w:rPr>
          <w:rFonts w:ascii="Tahoma" w:hAnsi="Tahoma" w:cs="Tahoma"/>
          <w:sz w:val="18"/>
          <w:szCs w:val="18"/>
        </w:rPr>
        <w:t xml:space="preserve">Zobowiązanie podmiotu oddającego do dyspozycji Wykonawcy niezbędne zasoby” stanowiące załącznik do oferty (Załącznik nr 4 do SIWZ). </w:t>
      </w:r>
      <w:r w:rsidRPr="003C12CB">
        <w:rPr>
          <w:rFonts w:ascii="Tahoma" w:hAnsi="Tahoma" w:cs="Tahoma"/>
          <w:sz w:val="18"/>
          <w:szCs w:val="18"/>
        </w:rPr>
        <w:br/>
        <w:t xml:space="preserve">Podmiot udostępniający potencjał </w:t>
      </w:r>
      <w:r w:rsidRPr="003C12CB">
        <w:rPr>
          <w:rFonts w:ascii="Tahoma" w:hAnsi="Tahoma" w:cs="Tahoma"/>
          <w:b/>
          <w:sz w:val="18"/>
          <w:szCs w:val="18"/>
        </w:rPr>
        <w:t>złożył */ nie złożył *</w:t>
      </w:r>
      <w:r w:rsidRPr="003C12CB">
        <w:rPr>
          <w:rFonts w:ascii="Tahoma" w:hAnsi="Tahoma" w:cs="Tahoma"/>
          <w:sz w:val="18"/>
          <w:szCs w:val="18"/>
        </w:rPr>
        <w:t>dokumenty, o których mowa w części V pkt I.</w:t>
      </w:r>
      <w:r w:rsidR="007E28F7" w:rsidRPr="003C12CB">
        <w:rPr>
          <w:rFonts w:ascii="Tahoma" w:hAnsi="Tahoma" w:cs="Tahoma"/>
          <w:sz w:val="18"/>
          <w:szCs w:val="18"/>
        </w:rPr>
        <w:t>3</w:t>
      </w:r>
      <w:r w:rsidRPr="003C12CB">
        <w:rPr>
          <w:rFonts w:ascii="Tahoma" w:hAnsi="Tahoma" w:cs="Tahoma"/>
          <w:sz w:val="18"/>
          <w:szCs w:val="18"/>
        </w:rPr>
        <w:t xml:space="preserve">) </w:t>
      </w:r>
      <w:proofErr w:type="spellStart"/>
      <w:r w:rsidRPr="003C12CB">
        <w:rPr>
          <w:rFonts w:ascii="Tahoma" w:hAnsi="Tahoma" w:cs="Tahoma"/>
          <w:sz w:val="18"/>
          <w:szCs w:val="18"/>
        </w:rPr>
        <w:t>ppkt</w:t>
      </w:r>
      <w:proofErr w:type="spellEnd"/>
      <w:r w:rsidR="00277C11" w:rsidRPr="003C12CB">
        <w:rPr>
          <w:rFonts w:ascii="Tahoma" w:hAnsi="Tahoma" w:cs="Tahoma"/>
          <w:sz w:val="18"/>
          <w:szCs w:val="18"/>
        </w:rPr>
        <w:t>.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7E28F7" w:rsidRPr="003C12CB">
        <w:rPr>
          <w:rFonts w:ascii="Tahoma" w:hAnsi="Tahoma" w:cs="Tahoma"/>
          <w:sz w:val="18"/>
          <w:szCs w:val="18"/>
        </w:rPr>
        <w:t>1</w:t>
      </w:r>
      <w:r w:rsidRPr="003C12CB">
        <w:rPr>
          <w:rFonts w:ascii="Tahoma" w:hAnsi="Tahoma" w:cs="Tahoma"/>
          <w:sz w:val="18"/>
          <w:szCs w:val="18"/>
        </w:rPr>
        <w:t xml:space="preserve"> i </w:t>
      </w:r>
      <w:r w:rsidR="007E28F7" w:rsidRPr="003C12CB">
        <w:rPr>
          <w:rFonts w:ascii="Tahoma" w:hAnsi="Tahoma" w:cs="Tahoma"/>
          <w:sz w:val="18"/>
          <w:szCs w:val="18"/>
        </w:rPr>
        <w:t>2</w:t>
      </w:r>
      <w:r w:rsidRPr="003C12CB">
        <w:rPr>
          <w:rFonts w:ascii="Tahoma" w:hAnsi="Tahoma" w:cs="Tahoma"/>
          <w:sz w:val="18"/>
          <w:szCs w:val="18"/>
        </w:rPr>
        <w:t xml:space="preserve">) SIWZ. </w:t>
      </w:r>
    </w:p>
    <w:p w:rsidR="001A2434" w:rsidRPr="003C12CB" w:rsidRDefault="001A2434" w:rsidP="00C320B1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(</w:t>
      </w:r>
      <w:r w:rsidRPr="003C12CB">
        <w:rPr>
          <w:rFonts w:ascii="Tahoma" w:hAnsi="Tahoma" w:cs="Tahoma"/>
          <w:b/>
          <w:sz w:val="18"/>
          <w:szCs w:val="18"/>
        </w:rPr>
        <w:t>złożył*</w:t>
      </w:r>
      <w:r w:rsidRPr="003C12CB">
        <w:rPr>
          <w:rFonts w:ascii="Tahoma" w:hAnsi="Tahoma" w:cs="Tahoma"/>
          <w:sz w:val="18"/>
          <w:szCs w:val="18"/>
        </w:rPr>
        <w:t xml:space="preserve"> - jeżeli, udostępnienie potencjału ma wpływ na spełnienie warunków udziału w postępowaniu przez Wykonawcę, który złożył ofertę. </w:t>
      </w:r>
    </w:p>
    <w:p w:rsidR="001A2434" w:rsidRPr="003C12CB" w:rsidRDefault="001A2434" w:rsidP="00C320B1">
      <w:pPr>
        <w:widowControl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nie złożył*</w:t>
      </w:r>
      <w:r w:rsidRPr="003C12CB">
        <w:rPr>
          <w:rFonts w:ascii="Tahoma" w:hAnsi="Tahoma" w:cs="Tahoma"/>
          <w:sz w:val="18"/>
          <w:szCs w:val="18"/>
        </w:rPr>
        <w:t xml:space="preserve"> - jeżeli, udostępnienie potencjału nie ma wpływu na spełnienie warunków udziału w postępowaniu przez Wykonawcę, który złożył ofertę. Wówczas, Wykonawca składający ofertę składa oświadczenie w części II załącznik nr 3 do SIWZ.)</w:t>
      </w:r>
    </w:p>
    <w:p w:rsidR="002E663B" w:rsidRPr="003C12CB" w:rsidRDefault="002E663B" w:rsidP="00C320B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 xml:space="preserve">Oświadczamy, że wybór naszej oferty nie będzie prowadzić do powstania u Zamawiającego obowiązku podatkowego, </w:t>
      </w:r>
      <w:r w:rsidRPr="003C12CB">
        <w:rPr>
          <w:rFonts w:ascii="Tahoma" w:hAnsi="Tahoma" w:cs="Tahoma"/>
          <w:color w:val="000000"/>
          <w:sz w:val="18"/>
          <w:szCs w:val="18"/>
          <w:u w:val="single"/>
        </w:rPr>
        <w:t>w sytuacji gdy nie dołączyliśmy do oferty</w:t>
      </w:r>
      <w:r w:rsidRPr="003C12CB">
        <w:rPr>
          <w:rFonts w:ascii="Tahoma" w:hAnsi="Tahoma" w:cs="Tahoma"/>
          <w:color w:val="000000"/>
          <w:sz w:val="18"/>
          <w:szCs w:val="18"/>
        </w:rPr>
        <w:t xml:space="preserve"> informacji </w:t>
      </w:r>
      <w:r w:rsidR="00CD2298" w:rsidRPr="003C12CB">
        <w:rPr>
          <w:rFonts w:ascii="Tahoma" w:hAnsi="Tahoma" w:cs="Tahoma"/>
          <w:color w:val="000000"/>
          <w:sz w:val="18"/>
          <w:szCs w:val="18"/>
        </w:rPr>
        <w:t>W</w:t>
      </w:r>
      <w:r w:rsidRPr="003C12CB">
        <w:rPr>
          <w:rFonts w:ascii="Tahoma" w:hAnsi="Tahoma" w:cs="Tahoma"/>
          <w:color w:val="000000"/>
          <w:sz w:val="18"/>
          <w:szCs w:val="18"/>
        </w:rPr>
        <w:t>ykonawcy o powstaniu obowiązku podatkowego</w:t>
      </w:r>
      <w:r w:rsidRPr="003C12CB">
        <w:rPr>
          <w:rFonts w:ascii="Tahoma" w:eastAsia="Calibri" w:hAnsi="Tahoma" w:cs="Tahoma"/>
          <w:color w:val="000000"/>
          <w:sz w:val="18"/>
          <w:szCs w:val="18"/>
        </w:rPr>
        <w:t xml:space="preserve"> (o którym mowa w załączniku 7).</w:t>
      </w:r>
    </w:p>
    <w:p w:rsidR="002E663B" w:rsidRPr="003C12CB" w:rsidRDefault="002E663B" w:rsidP="00C320B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2E663B" w:rsidRPr="003C12CB" w:rsidRDefault="002E663B" w:rsidP="00C320B1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2E663B" w:rsidRPr="003C12CB" w:rsidRDefault="002E663B" w:rsidP="00C320B1">
      <w:pPr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Uwaga:</w:t>
      </w:r>
      <w:r w:rsidRPr="003C12CB">
        <w:rPr>
          <w:rFonts w:ascii="Tahoma" w:hAnsi="Tahoma" w:cs="Tahoma"/>
          <w:sz w:val="18"/>
          <w:szCs w:val="18"/>
        </w:rPr>
        <w:t xml:space="preserve"> W przypadku gdy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1B1EC9" w:rsidRPr="003C12CB">
        <w:rPr>
          <w:rFonts w:ascii="Tahoma" w:hAnsi="Tahoma" w:cs="Tahoma"/>
          <w:sz w:val="18"/>
          <w:szCs w:val="18"/>
        </w:rPr>
        <w:t>0</w:t>
      </w:r>
      <w:r w:rsidRPr="003C12CB">
        <w:rPr>
          <w:rFonts w:ascii="Tahoma" w:hAnsi="Tahoma" w:cs="Tahoma"/>
          <w:sz w:val="18"/>
          <w:szCs w:val="18"/>
        </w:rPr>
        <w:t xml:space="preserve"> Zał. 1)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ykonawca nie składa (usunięcie treści oświadczenia np. przez jego wykreślenie).</w:t>
      </w:r>
    </w:p>
    <w:p w:rsidR="002E663B" w:rsidRPr="003C12CB" w:rsidRDefault="002E663B" w:rsidP="00C320B1">
      <w:pPr>
        <w:pStyle w:val="Akapitzlist"/>
        <w:numPr>
          <w:ilvl w:val="0"/>
          <w:numId w:val="9"/>
        </w:numPr>
        <w:tabs>
          <w:tab w:val="clear" w:pos="720"/>
        </w:tabs>
        <w:spacing w:after="200" w:line="276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Czy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ykonawca jest małym lub średnim przedsiębiorstwem:</w:t>
      </w:r>
    </w:p>
    <w:p w:rsidR="002E663B" w:rsidRPr="003C12CB" w:rsidRDefault="002E663B" w:rsidP="00C320B1">
      <w:pPr>
        <w:pStyle w:val="Akapitzlist"/>
        <w:ind w:left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TAK/NIE*  </w:t>
      </w:r>
      <w:r w:rsidRPr="003C12CB">
        <w:rPr>
          <w:rFonts w:ascii="Tahoma" w:hAnsi="Tahoma" w:cs="Tahoma"/>
          <w:sz w:val="18"/>
          <w:szCs w:val="18"/>
        </w:rPr>
        <w:t>(*Niewłaściwe skreślić lub właściwe zaznaczyć)</w:t>
      </w:r>
    </w:p>
    <w:p w:rsidR="008A4828" w:rsidRPr="003C12CB" w:rsidRDefault="008A4828" w:rsidP="00C320B1">
      <w:pPr>
        <w:shd w:val="clear" w:color="auto" w:fill="FFFFFF"/>
        <w:spacing w:before="12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A4828" w:rsidRPr="003C12CB" w:rsidRDefault="008A4828" w:rsidP="00C320B1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8A4828" w:rsidRPr="003C12CB" w:rsidRDefault="008A4828" w:rsidP="00C320B1">
      <w:pPr>
        <w:rPr>
          <w:rFonts w:ascii="Tahoma" w:hAnsi="Tahoma" w:cs="Tahoma"/>
          <w:sz w:val="18"/>
          <w:szCs w:val="18"/>
        </w:rPr>
      </w:pP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555196" w:rsidRPr="003C12CB" w:rsidRDefault="00555196" w:rsidP="00C320B1">
      <w:pPr>
        <w:rPr>
          <w:rFonts w:ascii="Tahoma" w:hAnsi="Tahoma" w:cs="Tahoma"/>
          <w:sz w:val="18"/>
          <w:szCs w:val="18"/>
        </w:rPr>
      </w:pPr>
    </w:p>
    <w:p w:rsidR="006650BF" w:rsidRPr="003C12CB" w:rsidRDefault="006650BF" w:rsidP="00C320B1">
      <w:pPr>
        <w:ind w:left="4962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.........................................................</w:t>
      </w:r>
    </w:p>
    <w:p w:rsidR="006650BF" w:rsidRPr="003C12CB" w:rsidRDefault="006650BF" w:rsidP="00C320B1">
      <w:pPr>
        <w:ind w:left="4962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(podpis i pieczęć osoby uprawnionej</w:t>
      </w:r>
    </w:p>
    <w:p w:rsidR="006650BF" w:rsidRPr="003C12CB" w:rsidRDefault="006650BF" w:rsidP="00C320B1">
      <w:pPr>
        <w:ind w:left="4962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do reprezentowania firmy)</w:t>
      </w:r>
    </w:p>
    <w:p w:rsidR="00C818DD" w:rsidRPr="003C12CB" w:rsidRDefault="00C818DD" w:rsidP="00C320B1">
      <w:pPr>
        <w:tabs>
          <w:tab w:val="right" w:leader="underscore" w:pos="9072"/>
        </w:tabs>
        <w:spacing w:after="120"/>
        <w:outlineLvl w:val="0"/>
        <w:rPr>
          <w:rFonts w:ascii="Tahoma" w:hAnsi="Tahoma" w:cs="Tahoma"/>
          <w:sz w:val="18"/>
          <w:szCs w:val="18"/>
        </w:rPr>
      </w:pPr>
    </w:p>
    <w:p w:rsidR="00A25816" w:rsidRPr="003C12CB" w:rsidRDefault="00A25816" w:rsidP="00C320B1">
      <w:pPr>
        <w:tabs>
          <w:tab w:val="right" w:leader="underscore" w:pos="9072"/>
        </w:tabs>
        <w:spacing w:after="120"/>
        <w:outlineLvl w:val="0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ab/>
      </w:r>
    </w:p>
    <w:p w:rsidR="00D978CC" w:rsidRPr="003C12CB" w:rsidRDefault="00A25816" w:rsidP="00C320B1">
      <w:pPr>
        <w:tabs>
          <w:tab w:val="right" w:leader="underscore" w:pos="9072"/>
        </w:tabs>
        <w:spacing w:after="120"/>
        <w:outlineLvl w:val="0"/>
        <w:rPr>
          <w:rFonts w:ascii="Tahoma" w:hAnsi="Tahoma" w:cs="Tahoma"/>
          <w:sz w:val="18"/>
          <w:szCs w:val="18"/>
        </w:rPr>
      </w:pPr>
      <w:r w:rsidRPr="003C12CB">
        <w:rPr>
          <w:rStyle w:val="Odwoanieprzypisudolnego"/>
          <w:rFonts w:ascii="Tahoma" w:hAnsi="Tahoma" w:cs="Tahoma"/>
          <w:sz w:val="18"/>
          <w:szCs w:val="18"/>
        </w:rPr>
        <w:t>*</w:t>
      </w:r>
      <w:r w:rsidRPr="003C12CB">
        <w:rPr>
          <w:rFonts w:ascii="Tahoma" w:hAnsi="Tahoma" w:cs="Tahoma"/>
          <w:sz w:val="18"/>
          <w:szCs w:val="18"/>
        </w:rPr>
        <w:t xml:space="preserve"> niepotrzebne skreślić</w:t>
      </w:r>
      <w:r w:rsidR="00550B30"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666E16" w:rsidRPr="003C12CB" w:rsidRDefault="00666E16" w:rsidP="00C320B1">
      <w:pPr>
        <w:widowControl w:val="0"/>
        <w:ind w:left="6635"/>
        <w:jc w:val="right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lastRenderedPageBreak/>
        <w:t>Załącznik nr 2</w:t>
      </w: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b/>
          <w:snapToGrid w:val="0"/>
          <w:sz w:val="18"/>
          <w:szCs w:val="18"/>
        </w:rPr>
      </w:pPr>
    </w:p>
    <w:p w:rsidR="00666E16" w:rsidRPr="003C12CB" w:rsidRDefault="00666E16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UMOWA Nr ZP</w:t>
      </w:r>
      <w:r w:rsidRPr="003C12CB">
        <w:rPr>
          <w:rFonts w:ascii="Tahoma" w:hAnsi="Tahoma" w:cs="Tahoma"/>
          <w:snapToGrid w:val="0"/>
          <w:sz w:val="18"/>
          <w:szCs w:val="18"/>
        </w:rPr>
        <w:t>/</w:t>
      </w:r>
      <w:r w:rsidR="00E45C97" w:rsidRPr="003C12CB">
        <w:rPr>
          <w:rFonts w:ascii="Tahoma" w:hAnsi="Tahoma" w:cs="Tahoma"/>
          <w:b/>
          <w:snapToGrid w:val="0"/>
          <w:sz w:val="18"/>
          <w:szCs w:val="18"/>
        </w:rPr>
        <w:t>....../201</w:t>
      </w:r>
      <w:r w:rsidR="00126105" w:rsidRPr="003C12CB">
        <w:rPr>
          <w:rFonts w:ascii="Tahoma" w:hAnsi="Tahoma" w:cs="Tahoma"/>
          <w:b/>
          <w:snapToGrid w:val="0"/>
          <w:sz w:val="18"/>
          <w:szCs w:val="18"/>
        </w:rPr>
        <w:t>8</w:t>
      </w:r>
    </w:p>
    <w:p w:rsidR="00666E16" w:rsidRPr="003C12CB" w:rsidRDefault="00666E16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(PROJEKT)</w:t>
      </w:r>
    </w:p>
    <w:p w:rsidR="00666E16" w:rsidRPr="003C12CB" w:rsidRDefault="00666E16" w:rsidP="00C320B1">
      <w:pPr>
        <w:pStyle w:val="NormalTable1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Ostateczna treść umowy może ulec zmianie w zakresie nie zmieniającym</w:t>
      </w:r>
    </w:p>
    <w:p w:rsidR="00666E16" w:rsidRPr="003C12CB" w:rsidRDefault="00666E16" w:rsidP="00C320B1">
      <w:pPr>
        <w:pStyle w:val="NormalTable1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istotnych postanowień wzoru umowy i SIWZ.</w:t>
      </w:r>
    </w:p>
    <w:p w:rsidR="00666E16" w:rsidRPr="003C12CB" w:rsidRDefault="00666E16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666E16" w:rsidRPr="003C12CB" w:rsidRDefault="004F7775" w:rsidP="00C320B1">
      <w:pPr>
        <w:tabs>
          <w:tab w:val="left" w:pos="567"/>
        </w:tabs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Zawarta w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 dniu ...................201</w:t>
      </w:r>
      <w:r w:rsidR="00126105" w:rsidRPr="003C12CB">
        <w:rPr>
          <w:rFonts w:ascii="Tahoma" w:hAnsi="Tahoma" w:cs="Tahoma"/>
          <w:snapToGrid w:val="0"/>
          <w:sz w:val="18"/>
          <w:szCs w:val="18"/>
        </w:rPr>
        <w:t>8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 r. w Chorzowie pomiędzy:</w:t>
      </w:r>
    </w:p>
    <w:p w:rsidR="00666E16" w:rsidRPr="003C12CB" w:rsidRDefault="00666E16" w:rsidP="00C320B1">
      <w:pPr>
        <w:tabs>
          <w:tab w:val="left" w:pos="567"/>
        </w:tabs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SAMODZIELNYM PUBLICZNYM ZAKŁADEM OPIEKI ZDROWOTNEJ ZESPÓŁ SZPITALI MIEJSKICH, </w:t>
      </w:r>
    </w:p>
    <w:p w:rsidR="00666E16" w:rsidRPr="003C12CB" w:rsidRDefault="00666E16" w:rsidP="00C320B1">
      <w:pPr>
        <w:tabs>
          <w:tab w:val="left" w:pos="567"/>
        </w:tabs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41 - 500 CHORZÓW, ul. Strzelców Bytomskich 11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, </w:t>
      </w:r>
      <w:r w:rsidRPr="003C12CB">
        <w:rPr>
          <w:rFonts w:ascii="Tahoma" w:hAnsi="Tahoma" w:cs="Tahoma"/>
          <w:sz w:val="18"/>
          <w:szCs w:val="18"/>
        </w:rPr>
        <w:t>wpisanym w dniu 16.05.2001r. do Krajowego Rejestru Sądowego prowadzonego przez Sąd Rejonowy w Katowicach, Wydział Gospodarczy pod nr KRS: 0000011939; posiadającym numer NIP 627-19-23-530 nadany przez Urząd Skarbowy w Chorzowie</w:t>
      </w:r>
      <w:r w:rsidRPr="003C12CB">
        <w:rPr>
          <w:rFonts w:ascii="Tahoma" w:hAnsi="Tahoma" w:cs="Tahoma"/>
          <w:snapToGrid w:val="0"/>
          <w:sz w:val="18"/>
          <w:szCs w:val="18"/>
        </w:rPr>
        <w:t>; zwanym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dalej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 ZAMAWIAJĄCYM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reprezentowanym przez:</w:t>
      </w: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</w:p>
    <w:p w:rsidR="00666E16" w:rsidRPr="003C12CB" w:rsidRDefault="00877610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mgr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Anna Knysok – Dyrektor Zespołu Szpitali Miejskich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w Chorzowie</w:t>
      </w: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</w:p>
    <w:p w:rsidR="00666E16" w:rsidRPr="003C12CB" w:rsidRDefault="00666E16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a firmą:................................................................................................... </w:t>
      </w:r>
    </w:p>
    <w:p w:rsidR="00666E16" w:rsidRPr="003C12CB" w:rsidRDefault="00666E16" w:rsidP="00C320B1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wpisaną w dniu …………… do Krajowego Rejestru Sądowego prowadzonego przez Sąd Rejonowy w ………………. Wydział………………. pod nr KRS: …………………….. z kapitałem zakładowym w wysokości …………………….zł ; posiadającą numer NIP …………………….nadany przez Urząd Skarbowy w …………………; zwaną w dalszej treści umowy 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WYKONAWCĄ, </w:t>
      </w:r>
      <w:r w:rsidRPr="003C12CB">
        <w:rPr>
          <w:rFonts w:ascii="Tahoma" w:hAnsi="Tahoma" w:cs="Tahoma"/>
          <w:snapToGrid w:val="0"/>
          <w:sz w:val="18"/>
          <w:szCs w:val="18"/>
        </w:rPr>
        <w:t>reprezentowaną przez:</w:t>
      </w: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b/>
          <w:snapToGrid w:val="0"/>
          <w:sz w:val="18"/>
          <w:szCs w:val="18"/>
        </w:rPr>
      </w:pP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....................................................................................................................</w:t>
      </w: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została zawarta umowa o następującej treści:</w:t>
      </w:r>
    </w:p>
    <w:p w:rsidR="00666E16" w:rsidRPr="003C12CB" w:rsidRDefault="00666E16" w:rsidP="00C320B1">
      <w:pPr>
        <w:rPr>
          <w:rFonts w:ascii="Tahoma" w:hAnsi="Tahoma" w:cs="Tahoma"/>
          <w:snapToGrid w:val="0"/>
          <w:sz w:val="18"/>
          <w:szCs w:val="18"/>
        </w:rPr>
      </w:pPr>
    </w:p>
    <w:p w:rsidR="00666E16" w:rsidRPr="003C12CB" w:rsidRDefault="00666E16" w:rsidP="00C320B1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Niniejsza umowa jest następstwem wyboru przez Zamawiającego oferty Wykonawcy złożonej w postępowaniu o udzielenie zamówienia publicznego, prowadzonym w trybie „przetargu nieograniczonego” zgodnie z </w:t>
      </w:r>
      <w:r w:rsidR="00B26109" w:rsidRPr="003C12CB">
        <w:rPr>
          <w:rFonts w:ascii="Tahoma" w:hAnsi="Tahoma" w:cs="Tahoma"/>
          <w:snapToGrid w:val="0"/>
          <w:sz w:val="18"/>
          <w:szCs w:val="18"/>
        </w:rPr>
        <w:t>UPZP</w:t>
      </w:r>
      <w:r w:rsidR="007E0E4B" w:rsidRPr="003C12CB">
        <w:rPr>
          <w:rFonts w:ascii="Tahoma" w:hAnsi="Tahoma" w:cs="Tahoma"/>
          <w:snapToGrid w:val="0"/>
          <w:sz w:val="18"/>
          <w:szCs w:val="18"/>
        </w:rPr>
        <w:t xml:space="preserve"> na realizację zadania pn. </w:t>
      </w:r>
      <w:r w:rsidR="00BD0102" w:rsidRPr="003C12CB">
        <w:rPr>
          <w:rFonts w:ascii="Tahoma" w:hAnsi="Tahoma" w:cs="Tahoma"/>
          <w:b/>
          <w:bCs/>
          <w:sz w:val="18"/>
          <w:szCs w:val="18"/>
        </w:rPr>
        <w:t>"Realizacja całodobowej ochrony mienia w Pawilonie nr 10 SP ZOZ Zespołu Szpitali Miejskich w Chorzowie”</w:t>
      </w:r>
    </w:p>
    <w:p w:rsidR="00666E16" w:rsidRPr="003C12CB" w:rsidRDefault="00666E16" w:rsidP="00C320B1">
      <w:pPr>
        <w:pStyle w:val="Tytu"/>
        <w:rPr>
          <w:rFonts w:ascii="Tahoma" w:hAnsi="Tahoma" w:cs="Tahoma"/>
          <w:b/>
          <w:sz w:val="18"/>
          <w:szCs w:val="18"/>
        </w:rPr>
      </w:pPr>
    </w:p>
    <w:p w:rsidR="00666E16" w:rsidRPr="003C12CB" w:rsidRDefault="00666E16" w:rsidP="00C320B1">
      <w:pPr>
        <w:pStyle w:val="Tytu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Wykonawca</w:t>
      </w:r>
      <w:r w:rsidRPr="003C12CB">
        <w:rPr>
          <w:rFonts w:ascii="Tahoma" w:hAnsi="Tahoma" w:cs="Tahoma"/>
          <w:sz w:val="18"/>
          <w:szCs w:val="18"/>
        </w:rPr>
        <w:t xml:space="preserve"> oświadcza, że posiada koncesję Ministra Spraw Wewnętrznych i Administracji </w:t>
      </w:r>
      <w:r w:rsidRPr="003C12CB">
        <w:rPr>
          <w:rFonts w:ascii="Tahoma" w:hAnsi="Tahoma" w:cs="Tahoma"/>
          <w:sz w:val="18"/>
          <w:szCs w:val="18"/>
        </w:rPr>
        <w:br/>
        <w:t>na prowadzenie działalności gospodarczej w zakresie usług ochrony osób i mienia Nr …………………...</w:t>
      </w:r>
    </w:p>
    <w:p w:rsidR="00666E16" w:rsidRPr="003C12CB" w:rsidRDefault="00666E16" w:rsidP="00C320B1">
      <w:pPr>
        <w:pStyle w:val="Tytu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Wykonawca</w:t>
      </w:r>
      <w:r w:rsidRPr="003C12CB">
        <w:rPr>
          <w:rFonts w:ascii="Tahoma" w:hAnsi="Tahoma" w:cs="Tahoma"/>
          <w:sz w:val="18"/>
          <w:szCs w:val="18"/>
        </w:rPr>
        <w:t xml:space="preserve"> oświadcza, że działalność gospodarcza w zakresie ochrony osób i mienia objęta jest polisą ubezpieczenia</w:t>
      </w:r>
      <w:r w:rsidR="00884477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nr </w:t>
      </w:r>
      <w:r w:rsidRPr="003C12CB">
        <w:rPr>
          <w:rFonts w:ascii="Tahoma" w:hAnsi="Tahoma" w:cs="Tahoma"/>
          <w:bCs/>
          <w:sz w:val="18"/>
          <w:szCs w:val="18"/>
        </w:rPr>
        <w:t>………………………..</w:t>
      </w:r>
      <w:r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odpowiedzialności cywilnej – wystawioną przez </w:t>
      </w:r>
      <w:r w:rsidRPr="003C12CB">
        <w:rPr>
          <w:rFonts w:ascii="Tahoma" w:hAnsi="Tahoma" w:cs="Tahoma"/>
          <w:bCs/>
          <w:sz w:val="18"/>
          <w:szCs w:val="18"/>
        </w:rPr>
        <w:t xml:space="preserve">………………….. </w:t>
      </w: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§ 1</w:t>
      </w: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Przedmiot umowy</w:t>
      </w:r>
    </w:p>
    <w:p w:rsidR="007E0E4B" w:rsidRPr="003C12CB" w:rsidRDefault="00666E16" w:rsidP="00C320B1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powi</w:t>
      </w:r>
      <w:r w:rsidR="007E0E4B" w:rsidRPr="003C12CB">
        <w:rPr>
          <w:rFonts w:ascii="Tahoma" w:hAnsi="Tahoma" w:cs="Tahoma"/>
          <w:snapToGrid w:val="0"/>
          <w:sz w:val="18"/>
          <w:szCs w:val="18"/>
        </w:rPr>
        <w:t xml:space="preserve">erza Wykonawcy realizację usług </w:t>
      </w:r>
      <w:r w:rsidR="009B00C1" w:rsidRPr="003C12CB">
        <w:rPr>
          <w:rFonts w:ascii="Tahoma" w:hAnsi="Tahoma" w:cs="Tahoma"/>
          <w:snapToGrid w:val="0"/>
          <w:sz w:val="18"/>
          <w:szCs w:val="18"/>
        </w:rPr>
        <w:t xml:space="preserve">świadczonych w pawilonie nr 10 </w:t>
      </w:r>
      <w:r w:rsidR="009B00C1" w:rsidRPr="003C12CB">
        <w:rPr>
          <w:rFonts w:ascii="Tahoma" w:hAnsi="Tahoma" w:cs="Tahoma"/>
          <w:bCs/>
          <w:sz w:val="18"/>
          <w:szCs w:val="18"/>
        </w:rPr>
        <w:t>SP</w:t>
      </w:r>
      <w:r w:rsidR="00E74873"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9B00C1" w:rsidRPr="003C12CB">
        <w:rPr>
          <w:rFonts w:ascii="Tahoma" w:hAnsi="Tahoma" w:cs="Tahoma"/>
          <w:bCs/>
          <w:sz w:val="18"/>
          <w:szCs w:val="18"/>
        </w:rPr>
        <w:t xml:space="preserve">ZOZ Zespołu Szpitali Miejskich w Chorzowie przy ulicy Strzelców Bytomskich 11, </w:t>
      </w:r>
      <w:r w:rsidR="007E0E4B" w:rsidRPr="003C12CB">
        <w:rPr>
          <w:rFonts w:ascii="Tahoma" w:hAnsi="Tahoma" w:cs="Tahoma"/>
          <w:snapToGrid w:val="0"/>
          <w:sz w:val="18"/>
          <w:szCs w:val="18"/>
        </w:rPr>
        <w:t xml:space="preserve">w zakresie: </w:t>
      </w:r>
    </w:p>
    <w:p w:rsidR="009B00C1" w:rsidRPr="003C12CB" w:rsidRDefault="00280D70" w:rsidP="00C320B1">
      <w:pPr>
        <w:widowControl w:val="0"/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stałej, </w:t>
      </w:r>
      <w:r w:rsidR="00666E16" w:rsidRPr="003C12CB">
        <w:rPr>
          <w:rFonts w:ascii="Tahoma" w:hAnsi="Tahoma" w:cs="Tahoma"/>
          <w:bCs/>
          <w:sz w:val="18"/>
          <w:szCs w:val="18"/>
        </w:rPr>
        <w:t>całodobowej</w:t>
      </w:r>
      <w:r w:rsidRPr="003C12CB">
        <w:rPr>
          <w:rFonts w:ascii="Tahoma" w:hAnsi="Tahoma" w:cs="Tahoma"/>
          <w:bCs/>
          <w:sz w:val="18"/>
          <w:szCs w:val="18"/>
        </w:rPr>
        <w:t xml:space="preserve">, </w:t>
      </w:r>
      <w:r w:rsidR="00666E16" w:rsidRPr="003C12CB">
        <w:rPr>
          <w:rFonts w:ascii="Tahoma" w:hAnsi="Tahoma" w:cs="Tahoma"/>
          <w:bCs/>
          <w:sz w:val="18"/>
          <w:szCs w:val="18"/>
        </w:rPr>
        <w:t>fizycznej ochrony mienia</w:t>
      </w:r>
      <w:r w:rsidR="009B00C1" w:rsidRPr="003C12CB">
        <w:rPr>
          <w:rFonts w:ascii="Tahoma" w:hAnsi="Tahoma" w:cs="Tahoma"/>
          <w:bCs/>
          <w:sz w:val="18"/>
          <w:szCs w:val="18"/>
        </w:rPr>
        <w:t>,</w:t>
      </w:r>
    </w:p>
    <w:p w:rsidR="00DC468D" w:rsidRPr="003C12CB" w:rsidRDefault="007E0E4B" w:rsidP="00C320B1">
      <w:pPr>
        <w:widowControl w:val="0"/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obsług</w:t>
      </w:r>
      <w:r w:rsidR="009B00C1" w:rsidRPr="003C12CB">
        <w:rPr>
          <w:rFonts w:ascii="Tahoma" w:hAnsi="Tahoma" w:cs="Tahoma"/>
          <w:bCs/>
          <w:sz w:val="18"/>
          <w:szCs w:val="18"/>
        </w:rPr>
        <w:t>i</w:t>
      </w:r>
      <w:r w:rsidRPr="003C12CB">
        <w:rPr>
          <w:rFonts w:ascii="Tahoma" w:hAnsi="Tahoma" w:cs="Tahoma"/>
          <w:bCs/>
          <w:sz w:val="18"/>
          <w:szCs w:val="18"/>
        </w:rPr>
        <w:t xml:space="preserve"> systemu sygnalizacji pożaru (centrala przeciwpożarowa</w:t>
      </w:r>
      <w:r w:rsidR="009B00C1" w:rsidRPr="003C12CB">
        <w:rPr>
          <w:rFonts w:ascii="Tahoma" w:hAnsi="Tahoma" w:cs="Tahoma"/>
          <w:bCs/>
          <w:sz w:val="18"/>
          <w:szCs w:val="18"/>
        </w:rPr>
        <w:t xml:space="preserve"> – Tablica CSP 4900</w:t>
      </w:r>
      <w:r w:rsidRPr="003C12CB">
        <w:rPr>
          <w:rFonts w:ascii="Tahoma" w:hAnsi="Tahoma" w:cs="Tahoma"/>
          <w:bCs/>
          <w:sz w:val="18"/>
          <w:szCs w:val="18"/>
        </w:rPr>
        <w:t>)</w:t>
      </w:r>
      <w:r w:rsidR="009B00C1" w:rsidRPr="003C12CB">
        <w:rPr>
          <w:rFonts w:ascii="Tahoma" w:hAnsi="Tahoma" w:cs="Tahoma"/>
          <w:bCs/>
          <w:sz w:val="18"/>
          <w:szCs w:val="18"/>
        </w:rPr>
        <w:t>,</w:t>
      </w:r>
    </w:p>
    <w:p w:rsidR="00666E16" w:rsidRPr="003C12CB" w:rsidRDefault="007E0E4B" w:rsidP="00C320B1">
      <w:pPr>
        <w:widowControl w:val="0"/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obsług</w:t>
      </w:r>
      <w:r w:rsidR="009B00C1" w:rsidRPr="003C12CB">
        <w:rPr>
          <w:rFonts w:ascii="Tahoma" w:hAnsi="Tahoma" w:cs="Tahoma"/>
          <w:bCs/>
          <w:sz w:val="18"/>
          <w:szCs w:val="18"/>
        </w:rPr>
        <w:t>i</w:t>
      </w:r>
      <w:r w:rsidRPr="003C12CB">
        <w:rPr>
          <w:rFonts w:ascii="Tahoma" w:hAnsi="Tahoma" w:cs="Tahoma"/>
          <w:bCs/>
          <w:sz w:val="18"/>
          <w:szCs w:val="18"/>
        </w:rPr>
        <w:t xml:space="preserve"> szatni dla </w:t>
      </w:r>
      <w:r w:rsidR="00084BC1" w:rsidRPr="003C12CB">
        <w:rPr>
          <w:rFonts w:ascii="Tahoma" w:hAnsi="Tahoma" w:cs="Tahoma"/>
          <w:bCs/>
          <w:sz w:val="18"/>
          <w:szCs w:val="18"/>
        </w:rPr>
        <w:t>odwiedzających oddziały i pacjentów poradni</w:t>
      </w:r>
      <w:r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9B00C1" w:rsidRPr="003C12CB">
        <w:rPr>
          <w:rFonts w:ascii="Tahoma" w:hAnsi="Tahoma" w:cs="Tahoma"/>
          <w:bCs/>
          <w:sz w:val="18"/>
          <w:szCs w:val="18"/>
        </w:rPr>
        <w:t>(szatnia na 80 stanowisk</w:t>
      </w:r>
      <w:r w:rsidR="005F6CE1" w:rsidRPr="003C12CB">
        <w:rPr>
          <w:rFonts w:ascii="Tahoma" w:hAnsi="Tahoma" w:cs="Tahoma"/>
          <w:bCs/>
          <w:sz w:val="18"/>
          <w:szCs w:val="18"/>
        </w:rPr>
        <w:t>,</w:t>
      </w:r>
      <w:r w:rsidR="009B00C1" w:rsidRPr="003C12CB">
        <w:rPr>
          <w:rFonts w:ascii="Tahoma" w:hAnsi="Tahoma" w:cs="Tahoma"/>
          <w:bCs/>
          <w:sz w:val="18"/>
          <w:szCs w:val="18"/>
        </w:rPr>
        <w:t xml:space="preserve"> tj. 80 wieszaków wraz z numerkami),</w:t>
      </w:r>
      <w:r w:rsidR="00DC468D"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a Wykonawca zob</w:t>
      </w:r>
      <w:r w:rsidR="009B00C1" w:rsidRPr="003C12CB">
        <w:rPr>
          <w:rFonts w:ascii="Tahoma" w:hAnsi="Tahoma" w:cs="Tahoma"/>
          <w:snapToGrid w:val="0"/>
          <w:sz w:val="18"/>
          <w:szCs w:val="18"/>
        </w:rPr>
        <w:t>owiązuje się świadczyć niniejsze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 usług</w:t>
      </w:r>
      <w:r w:rsidR="009B00C1" w:rsidRPr="003C12CB">
        <w:rPr>
          <w:rFonts w:ascii="Tahoma" w:hAnsi="Tahoma" w:cs="Tahoma"/>
          <w:snapToGrid w:val="0"/>
          <w:sz w:val="18"/>
          <w:szCs w:val="18"/>
        </w:rPr>
        <w:t>i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 zgodnie z warunkami specyfikacji istotnych warunków zamówienia i złożoną ofertą przetargową. </w:t>
      </w:r>
    </w:p>
    <w:p w:rsidR="00913F92" w:rsidRPr="003C12CB" w:rsidRDefault="00913F92" w:rsidP="00C320B1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Miejsce realizacji przedmiotu umowy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: </w:t>
      </w:r>
    </w:p>
    <w:p w:rsidR="00913F92" w:rsidRPr="003C12CB" w:rsidRDefault="00913F92" w:rsidP="00C320B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obiekt chroniony - Pawilon nr 10, siedziba Zamawiającego przy ul. Strzelców Bytomskich 11, Chorzów Centrum. W pawilonie nr 10 znajduje się oddział Hematologiczny, Oddział Chorób Wewnętrznych z podpodziałem Geriatrycznym oraz Poradnia Hematologiczna.</w:t>
      </w:r>
      <w:r w:rsidR="00884477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913F92" w:rsidRPr="003C12CB" w:rsidRDefault="00913F92" w:rsidP="00C320B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Miejsce pracy: Portiernia wraz centralą sygnalizacji pożarowej (Tablica) oraz szatnią znajduje się w jednej lokalizacji na parterze budynku.</w:t>
      </w:r>
      <w:r w:rsidR="00884477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913F92" w:rsidRPr="003C12CB" w:rsidRDefault="00913F92" w:rsidP="00C320B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Usługi ochrony obiektu realizowane są całodobowo wraz z dniami wolnymi od pracy (niedziele i święta) oraz sobotami, czyli 24 godziny na dobę, od godziny 6.00 rano do godz. 6.00 dnia następnego. </w:t>
      </w:r>
    </w:p>
    <w:p w:rsidR="00913F92" w:rsidRPr="003C12CB" w:rsidRDefault="00913F92" w:rsidP="00C320B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Wykonawca zobowiązany jest ustalić harmonogram zmian pracowniczych, przy czym na zmianie, stacjonarnie na </w:t>
      </w:r>
      <w:r w:rsidR="00832E98" w:rsidRPr="003C12CB">
        <w:rPr>
          <w:rFonts w:ascii="Tahoma" w:hAnsi="Tahoma" w:cs="Tahoma"/>
          <w:snapToGrid w:val="0"/>
          <w:sz w:val="18"/>
          <w:szCs w:val="18"/>
        </w:rPr>
        <w:t>portierni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w trakcie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realizacji usługi przebywa jedna osoba</w:t>
      </w:r>
      <w:r w:rsidRPr="003C12CB">
        <w:rPr>
          <w:rFonts w:ascii="Tahoma" w:hAnsi="Tahoma" w:cs="Tahoma"/>
          <w:snapToGrid w:val="0"/>
          <w:sz w:val="18"/>
          <w:szCs w:val="18"/>
        </w:rPr>
        <w:t>.</w:t>
      </w:r>
    </w:p>
    <w:p w:rsidR="00F15FCE" w:rsidRPr="003C12CB" w:rsidRDefault="00F15FCE" w:rsidP="00C320B1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Termin realizacji przedmiotu umowy</w:t>
      </w:r>
      <w:r w:rsidRPr="003C12CB">
        <w:rPr>
          <w:rFonts w:ascii="Tahoma" w:hAnsi="Tahoma" w:cs="Tahoma"/>
          <w:snapToGrid w:val="0"/>
          <w:sz w:val="18"/>
          <w:szCs w:val="18"/>
        </w:rPr>
        <w:t>:</w:t>
      </w:r>
    </w:p>
    <w:p w:rsidR="00F15FCE" w:rsidRPr="003C12CB" w:rsidRDefault="00F15FCE" w:rsidP="00C320B1">
      <w:pPr>
        <w:widowControl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Usługi stanowiące przedmiot umowy realizowane będą </w:t>
      </w:r>
      <w:r w:rsidR="00E74873" w:rsidRPr="003C12CB">
        <w:rPr>
          <w:rFonts w:ascii="Tahoma" w:hAnsi="Tahoma" w:cs="Tahoma"/>
          <w:b/>
          <w:snapToGrid w:val="0"/>
          <w:sz w:val="18"/>
          <w:szCs w:val="18"/>
        </w:rPr>
        <w:t>od dnia zawarcia niniejszej umowy przez okres 36 miesięcy.</w:t>
      </w:r>
    </w:p>
    <w:p w:rsidR="00666E16" w:rsidRPr="003C12CB" w:rsidRDefault="00666E16" w:rsidP="00C320B1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iCs/>
          <w:sz w:val="18"/>
          <w:szCs w:val="18"/>
        </w:rPr>
        <w:t xml:space="preserve">Wykonawca </w:t>
      </w:r>
      <w:r w:rsidRPr="003C12CB">
        <w:rPr>
          <w:rFonts w:ascii="Tahoma" w:hAnsi="Tahoma" w:cs="Tahoma"/>
          <w:sz w:val="18"/>
          <w:szCs w:val="18"/>
        </w:rPr>
        <w:t>wykona przedmiot umowy:</w:t>
      </w:r>
    </w:p>
    <w:p w:rsidR="00666E16" w:rsidRPr="003C12CB" w:rsidRDefault="00666E16" w:rsidP="00C320B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before="1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samodzielnie (bez udziału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 xml:space="preserve">odwykonawcy /-ów), </w:t>
      </w:r>
    </w:p>
    <w:p w:rsidR="00666E16" w:rsidRPr="003C12CB" w:rsidRDefault="00666E16" w:rsidP="00C320B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before="1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tworząc Konsorcjum z ……………………. (nazwa /-y Rejestrowa/-e udziałowca /-</w:t>
      </w:r>
      <w:proofErr w:type="spellStart"/>
      <w:r w:rsidRPr="003C12CB">
        <w:rPr>
          <w:rFonts w:ascii="Tahoma" w:hAnsi="Tahoma" w:cs="Tahoma"/>
          <w:sz w:val="18"/>
          <w:szCs w:val="18"/>
        </w:rPr>
        <w:t>ców</w:t>
      </w:r>
      <w:proofErr w:type="spellEnd"/>
      <w:r w:rsidRPr="003C12CB">
        <w:rPr>
          <w:rFonts w:ascii="Tahoma" w:hAnsi="Tahoma" w:cs="Tahoma"/>
          <w:sz w:val="18"/>
          <w:szCs w:val="18"/>
        </w:rPr>
        <w:t xml:space="preserve"> Konsorcjum),</w:t>
      </w:r>
    </w:p>
    <w:p w:rsidR="00666E16" w:rsidRPr="003C12CB" w:rsidRDefault="00666E16" w:rsidP="00C320B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before="1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 udziałem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>odwykonawcy /-ów w zakresie części wskazanych w ofercie przetargowej.</w:t>
      </w:r>
    </w:p>
    <w:p w:rsidR="00666E16" w:rsidRPr="003C12CB" w:rsidRDefault="00666E16" w:rsidP="00C320B1">
      <w:pPr>
        <w:widowControl w:val="0"/>
        <w:ind w:firstLine="284"/>
        <w:jc w:val="both"/>
        <w:rPr>
          <w:rFonts w:ascii="Tahoma" w:hAnsi="Tahoma" w:cs="Tahoma"/>
          <w:i/>
          <w:snapToGrid w:val="0"/>
          <w:sz w:val="18"/>
          <w:szCs w:val="18"/>
        </w:rPr>
      </w:pPr>
      <w:r w:rsidRPr="003C12CB">
        <w:rPr>
          <w:rFonts w:ascii="Tahoma" w:hAnsi="Tahoma" w:cs="Tahoma"/>
          <w:i/>
          <w:snapToGrid w:val="0"/>
          <w:sz w:val="18"/>
          <w:szCs w:val="18"/>
        </w:rPr>
        <w:t xml:space="preserve">[zapisy ust. 3 i ust. 4 dotyczą umowy z Wykonawcą, który wskazał w treści oferty przetargowej </w:t>
      </w:r>
      <w:r w:rsidR="00CD2298" w:rsidRPr="003C12CB">
        <w:rPr>
          <w:rFonts w:ascii="Tahoma" w:hAnsi="Tahoma" w:cs="Tahoma"/>
          <w:i/>
          <w:snapToGrid w:val="0"/>
          <w:sz w:val="18"/>
          <w:szCs w:val="18"/>
        </w:rPr>
        <w:t>P</w:t>
      </w:r>
      <w:r w:rsidRPr="003C12CB">
        <w:rPr>
          <w:rFonts w:ascii="Tahoma" w:hAnsi="Tahoma" w:cs="Tahoma"/>
          <w:i/>
          <w:snapToGrid w:val="0"/>
          <w:sz w:val="18"/>
          <w:szCs w:val="18"/>
        </w:rPr>
        <w:t>odwykonawców]</w:t>
      </w:r>
    </w:p>
    <w:p w:rsidR="00666E16" w:rsidRPr="003C12CB" w:rsidRDefault="00666E16" w:rsidP="00C320B1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 wszelkich nieprawidłowościach w realizacji umowy zaistniałych pomiędzy Wykonawcą a jego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>odwykonawcą, Wykonawca powinien niezwłocznie poinformować Zamawiającego na piśmie.</w:t>
      </w:r>
    </w:p>
    <w:p w:rsidR="00666E16" w:rsidRPr="003C12CB" w:rsidRDefault="00666E16" w:rsidP="00C320B1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powiadomi również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 xml:space="preserve">odwykonawców Wykonawcy o obowiązku informowania Zamawiającego o wszelkich nieprawidłowościach zaistniałych pomiędzy Wykonawcą a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>odwykonawcą w zakresie realizacji umowy.</w:t>
      </w:r>
    </w:p>
    <w:p w:rsidR="003C12CB" w:rsidRDefault="003C12CB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3C12CB" w:rsidRDefault="003C12CB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3C12CB" w:rsidRDefault="003C12CB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15040E" w:rsidRPr="003C12CB" w:rsidRDefault="0015040E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lastRenderedPageBreak/>
        <w:t>§ 2</w:t>
      </w:r>
    </w:p>
    <w:p w:rsidR="00BD6117" w:rsidRPr="003C12CB" w:rsidRDefault="00D44CE5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Okres obowiązywania umowy</w:t>
      </w:r>
      <w:r w:rsidR="0015040E"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</w:p>
    <w:p w:rsidR="0015040E" w:rsidRPr="003C12CB" w:rsidRDefault="00D44CE5" w:rsidP="00C320B1">
      <w:pPr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Umowa obowiązuje począwszy od dnia jej zawarcia do dnia </w:t>
      </w:r>
      <w:r w:rsidR="00054255" w:rsidRPr="003C12CB">
        <w:rPr>
          <w:rFonts w:ascii="Tahoma" w:hAnsi="Tahoma" w:cs="Tahoma"/>
          <w:snapToGrid w:val="0"/>
          <w:sz w:val="18"/>
          <w:szCs w:val="18"/>
        </w:rPr>
        <w:t>……………………r.</w:t>
      </w:r>
    </w:p>
    <w:p w:rsidR="00666E16" w:rsidRPr="003C12CB" w:rsidRDefault="000F71CB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br/>
      </w:r>
      <w:r w:rsidR="00666E16" w:rsidRPr="003C12CB">
        <w:rPr>
          <w:rFonts w:ascii="Tahoma" w:hAnsi="Tahoma" w:cs="Tahoma"/>
          <w:b/>
          <w:snapToGrid w:val="0"/>
          <w:sz w:val="18"/>
          <w:szCs w:val="18"/>
        </w:rPr>
        <w:t>§ 3</w:t>
      </w:r>
    </w:p>
    <w:p w:rsidR="006E72EF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Wynagrodzenie umowne</w:t>
      </w:r>
    </w:p>
    <w:p w:rsidR="00E07E84" w:rsidRPr="003C12CB" w:rsidRDefault="00E07E84" w:rsidP="006D5377">
      <w:pPr>
        <w:numPr>
          <w:ilvl w:val="2"/>
          <w:numId w:val="74"/>
        </w:numPr>
        <w:ind w:left="426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Strony umowy na podstawie oferty przetargowej ustalają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ryczałtowe </w:t>
      </w:r>
      <w:r w:rsidR="00235665" w:rsidRPr="003C12CB">
        <w:rPr>
          <w:rFonts w:ascii="Tahoma" w:hAnsi="Tahoma" w:cs="Tahoma"/>
          <w:b/>
          <w:snapToGrid w:val="0"/>
          <w:sz w:val="18"/>
          <w:szCs w:val="18"/>
          <w:u w:val="single"/>
        </w:rPr>
        <w:t>całkowite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 wynagrodzenie Wykonawcy </w:t>
      </w:r>
      <w:r w:rsidRPr="003C12CB">
        <w:rPr>
          <w:rFonts w:ascii="Tahoma" w:hAnsi="Tahoma" w:cs="Tahoma"/>
          <w:snapToGrid w:val="0"/>
          <w:sz w:val="18"/>
          <w:szCs w:val="18"/>
        </w:rPr>
        <w:t>za wykonanie przedmiotu umowy wskazanego w § 1 ust. 1 umowy w wysokości:</w:t>
      </w:r>
    </w:p>
    <w:p w:rsidR="00E07E84" w:rsidRPr="003C12CB" w:rsidRDefault="00E07E84" w:rsidP="00C320B1">
      <w:pPr>
        <w:numPr>
          <w:ilvl w:val="0"/>
          <w:numId w:val="33"/>
        </w:numPr>
        <w:ind w:left="993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netto ………………… zł (słownie: ..................................)</w:t>
      </w:r>
    </w:p>
    <w:p w:rsidR="00E07E84" w:rsidRPr="003C12CB" w:rsidRDefault="00E07E84" w:rsidP="00C320B1">
      <w:pPr>
        <w:numPr>
          <w:ilvl w:val="0"/>
          <w:numId w:val="33"/>
        </w:numPr>
        <w:ind w:left="993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brutto ............zł (słownie: ..................................), w tym podatek VAT w wysokości ................. zł, stawka podatku VAT ........ %.</w:t>
      </w:r>
    </w:p>
    <w:p w:rsidR="006E72EF" w:rsidRPr="003C12CB" w:rsidRDefault="00666E16" w:rsidP="006D5377">
      <w:pPr>
        <w:numPr>
          <w:ilvl w:val="2"/>
          <w:numId w:val="74"/>
        </w:numPr>
        <w:ind w:left="426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Strony umowy na podstawie oferty przetargowej ustalają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ryczałtowe </w:t>
      </w:r>
      <w:r w:rsidR="00235665" w:rsidRPr="003C12CB">
        <w:rPr>
          <w:rFonts w:ascii="Tahoma" w:hAnsi="Tahoma" w:cs="Tahoma"/>
          <w:b/>
          <w:snapToGrid w:val="0"/>
          <w:sz w:val="18"/>
          <w:szCs w:val="18"/>
          <w:u w:val="single"/>
        </w:rPr>
        <w:t>miesięczne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 wynagrodzenie Wykonawcy</w:t>
      </w:r>
      <w:r w:rsidR="00E07E84"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 </w:t>
      </w:r>
      <w:r w:rsidR="004C103E" w:rsidRPr="003C12CB">
        <w:rPr>
          <w:rFonts w:ascii="Tahoma" w:hAnsi="Tahoma" w:cs="Tahoma"/>
          <w:snapToGrid w:val="0"/>
          <w:sz w:val="18"/>
          <w:szCs w:val="18"/>
        </w:rPr>
        <w:t>za wykonanie</w:t>
      </w:r>
      <w:r w:rsidR="006E72EF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przedmiotu umowy</w:t>
      </w:r>
      <w:r w:rsidR="00CA6240" w:rsidRPr="003C12CB">
        <w:rPr>
          <w:rFonts w:ascii="Tahoma" w:hAnsi="Tahoma" w:cs="Tahoma"/>
          <w:snapToGrid w:val="0"/>
          <w:sz w:val="18"/>
          <w:szCs w:val="18"/>
        </w:rPr>
        <w:t xml:space="preserve"> wskazanego w § 1 ust. 1 umowy </w:t>
      </w:r>
      <w:r w:rsidRPr="003C12CB">
        <w:rPr>
          <w:rFonts w:ascii="Tahoma" w:hAnsi="Tahoma" w:cs="Tahoma"/>
          <w:snapToGrid w:val="0"/>
          <w:sz w:val="18"/>
          <w:szCs w:val="18"/>
        </w:rPr>
        <w:t>w wysokości:</w:t>
      </w:r>
    </w:p>
    <w:p w:rsidR="006E72EF" w:rsidRPr="003C12CB" w:rsidRDefault="00666E16" w:rsidP="00C320B1">
      <w:pPr>
        <w:numPr>
          <w:ilvl w:val="0"/>
          <w:numId w:val="33"/>
        </w:numPr>
        <w:ind w:left="993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netto ………………… zł </w:t>
      </w:r>
      <w:r w:rsidR="00A05401" w:rsidRPr="003C12CB">
        <w:rPr>
          <w:rFonts w:ascii="Tahoma" w:hAnsi="Tahoma" w:cs="Tahoma"/>
          <w:snapToGrid w:val="0"/>
          <w:sz w:val="18"/>
          <w:szCs w:val="18"/>
        </w:rPr>
        <w:t>(słownie: ..................................</w:t>
      </w:r>
      <w:r w:rsidR="006E72EF" w:rsidRPr="003C12CB">
        <w:rPr>
          <w:rFonts w:ascii="Tahoma" w:hAnsi="Tahoma" w:cs="Tahoma"/>
          <w:snapToGrid w:val="0"/>
          <w:sz w:val="18"/>
          <w:szCs w:val="18"/>
        </w:rPr>
        <w:t>)</w:t>
      </w:r>
    </w:p>
    <w:p w:rsidR="006E72EF" w:rsidRPr="003C12CB" w:rsidRDefault="00B155E0" w:rsidP="00C320B1">
      <w:pPr>
        <w:numPr>
          <w:ilvl w:val="0"/>
          <w:numId w:val="33"/>
        </w:numPr>
        <w:ind w:left="993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brutto ............zł (</w:t>
      </w:r>
      <w:r w:rsidR="00A05401" w:rsidRPr="003C12CB">
        <w:rPr>
          <w:rFonts w:ascii="Tahoma" w:hAnsi="Tahoma" w:cs="Tahoma"/>
          <w:snapToGrid w:val="0"/>
          <w:sz w:val="18"/>
          <w:szCs w:val="18"/>
        </w:rPr>
        <w:t>słownie: ..................................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), w tym podatek VAT w wysokości ................. zł, stawka podatku VAT ........ %.</w:t>
      </w:r>
    </w:p>
    <w:p w:rsidR="00CA3312" w:rsidRPr="003C12CB" w:rsidRDefault="00666E16" w:rsidP="006D5377">
      <w:pPr>
        <w:numPr>
          <w:ilvl w:val="2"/>
          <w:numId w:val="74"/>
        </w:numPr>
        <w:ind w:left="426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Wynagrodzenie umowne przysługuje Wykonawcy za faktycznie wykonaną usługę i płatne jest na podstawie wystawio</w:t>
      </w:r>
      <w:r w:rsidR="00CA3312" w:rsidRPr="003C12CB">
        <w:rPr>
          <w:rFonts w:ascii="Tahoma" w:hAnsi="Tahoma" w:cs="Tahoma"/>
          <w:snapToGrid w:val="0"/>
          <w:sz w:val="18"/>
          <w:szCs w:val="18"/>
        </w:rPr>
        <w:t>nej faktury VAT za dany miesiąc, przy czym wynagrodzenie ryczałtowe za</w:t>
      </w:r>
      <w:r w:rsidR="00F7707D" w:rsidRPr="003C12CB">
        <w:rPr>
          <w:rFonts w:ascii="Tahoma" w:hAnsi="Tahoma" w:cs="Tahoma"/>
          <w:snapToGrid w:val="0"/>
          <w:sz w:val="18"/>
          <w:szCs w:val="18"/>
        </w:rPr>
        <w:t xml:space="preserve"> dany</w:t>
      </w:r>
      <w:r w:rsidR="00CA3312" w:rsidRPr="003C12CB">
        <w:rPr>
          <w:rFonts w:ascii="Tahoma" w:hAnsi="Tahoma" w:cs="Tahoma"/>
          <w:snapToGrid w:val="0"/>
          <w:sz w:val="18"/>
          <w:szCs w:val="18"/>
        </w:rPr>
        <w:t xml:space="preserve"> miesiąc jest równoznaczne z </w:t>
      </w:r>
      <w:r w:rsidR="00DF3435" w:rsidRPr="003C12CB">
        <w:rPr>
          <w:rFonts w:ascii="Tahoma" w:hAnsi="Tahoma" w:cs="Tahoma"/>
          <w:snapToGrid w:val="0"/>
          <w:sz w:val="18"/>
          <w:szCs w:val="18"/>
        </w:rPr>
        <w:t>1/</w:t>
      </w:r>
      <w:r w:rsidR="00D27E23" w:rsidRPr="003C12CB">
        <w:rPr>
          <w:rFonts w:ascii="Tahoma" w:hAnsi="Tahoma" w:cs="Tahoma"/>
          <w:snapToGrid w:val="0"/>
          <w:sz w:val="18"/>
          <w:szCs w:val="18"/>
        </w:rPr>
        <w:t>36</w:t>
      </w:r>
      <w:r w:rsidR="00DF3435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F7707D" w:rsidRPr="003C12CB">
        <w:rPr>
          <w:rFonts w:ascii="Tahoma" w:hAnsi="Tahoma" w:cs="Tahoma"/>
          <w:snapToGrid w:val="0"/>
          <w:sz w:val="18"/>
          <w:szCs w:val="18"/>
        </w:rPr>
        <w:t>rocznego wynagrodzenia z tytułu realizacji całości umowy.</w:t>
      </w:r>
      <w:r w:rsidR="00884477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A05401" w:rsidRPr="003C12CB" w:rsidRDefault="00666E16" w:rsidP="006D5377">
      <w:pPr>
        <w:numPr>
          <w:ilvl w:val="2"/>
          <w:numId w:val="74"/>
        </w:numPr>
        <w:ind w:left="426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Wykonawca gwarantuje stałą wysokość miesięcznego </w:t>
      </w:r>
      <w:r w:rsidR="00A05401" w:rsidRPr="003C12CB">
        <w:rPr>
          <w:rFonts w:ascii="Tahoma" w:hAnsi="Tahoma" w:cs="Tahoma"/>
          <w:snapToGrid w:val="0"/>
          <w:sz w:val="18"/>
          <w:szCs w:val="18"/>
        </w:rPr>
        <w:t xml:space="preserve">ryczałtowego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wynagrodzenia przez okres </w:t>
      </w:r>
      <w:r w:rsidR="00D27E23" w:rsidRPr="003C12CB">
        <w:rPr>
          <w:rFonts w:ascii="Tahoma" w:hAnsi="Tahoma" w:cs="Tahoma"/>
          <w:snapToGrid w:val="0"/>
          <w:sz w:val="18"/>
          <w:szCs w:val="18"/>
        </w:rPr>
        <w:t>36</w:t>
      </w:r>
      <w:r w:rsidR="00A05401" w:rsidRPr="003C12CB">
        <w:rPr>
          <w:rFonts w:ascii="Tahoma" w:hAnsi="Tahoma" w:cs="Tahoma"/>
          <w:snapToGrid w:val="0"/>
          <w:sz w:val="18"/>
          <w:szCs w:val="18"/>
        </w:rPr>
        <w:t xml:space="preserve"> miesięcy realizacji przedmiotu umowy. </w:t>
      </w:r>
    </w:p>
    <w:p w:rsidR="00666E16" w:rsidRPr="003C12CB" w:rsidRDefault="00666E16" w:rsidP="006D5377">
      <w:pPr>
        <w:numPr>
          <w:ilvl w:val="2"/>
          <w:numId w:val="74"/>
        </w:numPr>
        <w:ind w:left="426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Wykonawcy przysługuje wynagrodzenie wyłącznie w wysokości wynikającej z bieżąco realizowanych usług</w:t>
      </w:r>
      <w:r w:rsidR="006E72EF" w:rsidRPr="003C12CB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A05401" w:rsidRPr="003C12CB">
        <w:rPr>
          <w:rFonts w:ascii="Tahoma" w:hAnsi="Tahoma" w:cs="Tahoma"/>
          <w:b/>
          <w:sz w:val="18"/>
          <w:szCs w:val="18"/>
        </w:rPr>
        <w:t>i </w:t>
      </w:r>
      <w:r w:rsidRPr="003C12CB">
        <w:rPr>
          <w:rFonts w:ascii="Tahoma" w:hAnsi="Tahoma" w:cs="Tahoma"/>
          <w:b/>
          <w:sz w:val="18"/>
          <w:szCs w:val="18"/>
        </w:rPr>
        <w:t>w</w:t>
      </w:r>
      <w:r w:rsidR="00A05401" w:rsidRPr="003C12CB">
        <w:rPr>
          <w:rFonts w:ascii="Tahoma" w:hAnsi="Tahoma" w:cs="Tahoma"/>
          <w:b/>
          <w:sz w:val="18"/>
          <w:szCs w:val="18"/>
        </w:rPr>
        <w:t> </w:t>
      </w:r>
      <w:r w:rsidRPr="003C12CB">
        <w:rPr>
          <w:rFonts w:ascii="Tahoma" w:hAnsi="Tahoma" w:cs="Tahoma"/>
          <w:b/>
          <w:sz w:val="18"/>
          <w:szCs w:val="18"/>
        </w:rPr>
        <w:t xml:space="preserve">kwotach zgodnych z wystawionymi fakturami VAT. </w:t>
      </w:r>
    </w:p>
    <w:p w:rsidR="00B155E0" w:rsidRPr="003C12CB" w:rsidRDefault="00B155E0" w:rsidP="00C320B1">
      <w:pPr>
        <w:rPr>
          <w:rFonts w:ascii="Tahoma" w:hAnsi="Tahoma" w:cs="Tahoma"/>
          <w:b/>
          <w:snapToGrid w:val="0"/>
          <w:sz w:val="18"/>
          <w:szCs w:val="18"/>
        </w:rPr>
      </w:pP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§ 4</w:t>
      </w: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Warunki płatności</w:t>
      </w:r>
    </w:p>
    <w:p w:rsidR="00666E16" w:rsidRPr="003C12CB" w:rsidRDefault="00666E16" w:rsidP="00C320B1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Termin zapłaty faktury za wykonanie przedmiotu umowy ustala si</w:t>
      </w:r>
      <w:r w:rsidR="00176E81" w:rsidRPr="003C12CB">
        <w:rPr>
          <w:rFonts w:ascii="Tahoma" w:hAnsi="Tahoma" w:cs="Tahoma"/>
          <w:snapToGrid w:val="0"/>
          <w:sz w:val="18"/>
          <w:szCs w:val="18"/>
        </w:rPr>
        <w:t xml:space="preserve">ę </w:t>
      </w:r>
      <w:r w:rsidR="006068F7" w:rsidRPr="003C12CB">
        <w:rPr>
          <w:rFonts w:ascii="Tahoma" w:hAnsi="Tahoma" w:cs="Tahoma"/>
          <w:b/>
          <w:snapToGrid w:val="0"/>
          <w:sz w:val="18"/>
          <w:szCs w:val="18"/>
        </w:rPr>
        <w:t xml:space="preserve">na </w:t>
      </w:r>
      <w:r w:rsidR="002854C9" w:rsidRPr="003C12CB">
        <w:rPr>
          <w:rFonts w:ascii="Tahoma" w:hAnsi="Tahoma" w:cs="Tahoma"/>
          <w:b/>
          <w:snapToGrid w:val="0"/>
          <w:sz w:val="18"/>
          <w:szCs w:val="18"/>
        </w:rPr>
        <w:t>………..</w:t>
      </w:r>
      <w:r w:rsidR="00176E81" w:rsidRPr="003C12CB">
        <w:rPr>
          <w:rFonts w:ascii="Tahoma" w:hAnsi="Tahoma" w:cs="Tahoma"/>
          <w:b/>
          <w:snapToGrid w:val="0"/>
          <w:sz w:val="18"/>
          <w:szCs w:val="18"/>
        </w:rPr>
        <w:t xml:space="preserve"> dni </w:t>
      </w:r>
      <w:r w:rsidR="00640CF5" w:rsidRPr="003C12CB">
        <w:rPr>
          <w:rFonts w:ascii="Tahoma" w:hAnsi="Tahoma" w:cs="Tahoma"/>
          <w:b/>
          <w:snapToGrid w:val="0"/>
          <w:sz w:val="18"/>
          <w:szCs w:val="18"/>
        </w:rPr>
        <w:t>licząc</w:t>
      </w:r>
      <w:r w:rsidR="00640CF5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176E81" w:rsidRPr="003C12CB">
        <w:rPr>
          <w:rFonts w:ascii="Tahoma" w:hAnsi="Tahoma" w:cs="Tahoma"/>
          <w:snapToGrid w:val="0"/>
          <w:sz w:val="18"/>
          <w:szCs w:val="18"/>
        </w:rPr>
        <w:t xml:space="preserve">od </w:t>
      </w:r>
      <w:r w:rsidR="00640CF5" w:rsidRPr="003C12CB">
        <w:rPr>
          <w:rFonts w:ascii="Tahoma" w:hAnsi="Tahoma" w:cs="Tahoma"/>
          <w:snapToGrid w:val="0"/>
          <w:sz w:val="18"/>
          <w:szCs w:val="18"/>
        </w:rPr>
        <w:t xml:space="preserve">daty </w:t>
      </w:r>
      <w:r w:rsidR="00176E81" w:rsidRPr="003C12CB">
        <w:rPr>
          <w:rFonts w:ascii="Tahoma" w:hAnsi="Tahoma" w:cs="Tahoma"/>
          <w:snapToGrid w:val="0"/>
          <w:sz w:val="18"/>
          <w:szCs w:val="18"/>
        </w:rPr>
        <w:t>wystawie</w:t>
      </w:r>
      <w:r w:rsidRPr="003C12CB">
        <w:rPr>
          <w:rFonts w:ascii="Tahoma" w:hAnsi="Tahoma" w:cs="Tahoma"/>
          <w:snapToGrid w:val="0"/>
          <w:sz w:val="18"/>
          <w:szCs w:val="18"/>
        </w:rPr>
        <w:t>nia przez Wykonawcę dokumentów rozliczeniowych za miesiąc, w którym wykonano usługę.</w:t>
      </w:r>
    </w:p>
    <w:p w:rsidR="00666E16" w:rsidRPr="003C12CB" w:rsidRDefault="00666E16" w:rsidP="00C320B1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Faktury Wykonawcy będą regulowane w formie przelewu z konta ZAMAWIAJĄCEGO: ING BANK ŚLĄSKI KATOWICE S.A. O/ CHORZÓW, nr 52 1050 1243 1000 0010 0009 7541.</w:t>
      </w:r>
    </w:p>
    <w:p w:rsidR="00666E16" w:rsidRPr="003C12CB" w:rsidRDefault="00666E16" w:rsidP="00C320B1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Wykonawcy za nieterminową zapłatę faktur ze strony Zamawiającego przysługują odsetki w wysokości ustawowej. </w:t>
      </w:r>
    </w:p>
    <w:p w:rsidR="00666E16" w:rsidRPr="003C12CB" w:rsidRDefault="00666E16" w:rsidP="00C320B1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oświadcza, iż jest podatnikiem podatku uprawnionym do otrzymywania faktur VAT.</w:t>
      </w:r>
      <w:r w:rsidR="00884477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Zamawiający posiada numer identyfikacyjny NIP 627-19-23-530.</w:t>
      </w:r>
    </w:p>
    <w:p w:rsidR="00666E16" w:rsidRPr="003C12CB" w:rsidRDefault="00666E16" w:rsidP="00C320B1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Wykonawca oświadcza, że jest podatnikiem uprawnionym do wystawiania faktur VAT.</w:t>
      </w:r>
    </w:p>
    <w:p w:rsidR="00666E16" w:rsidRPr="003C12CB" w:rsidRDefault="00666E16" w:rsidP="00C320B1">
      <w:pPr>
        <w:widowControl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Wykonawca oświadcza, że posiada numer identyfikacyjny NIP ………………………….</w:t>
      </w:r>
    </w:p>
    <w:p w:rsidR="00666E16" w:rsidRPr="003C12CB" w:rsidRDefault="00666E16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§ 5</w:t>
      </w: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Obowiązki szczegółowe Wykonawcy</w:t>
      </w:r>
    </w:p>
    <w:p w:rsidR="00666E16" w:rsidRPr="003C12CB" w:rsidRDefault="00666E16" w:rsidP="00C320B1">
      <w:pPr>
        <w:pStyle w:val="BodyText22"/>
        <w:numPr>
          <w:ilvl w:val="0"/>
          <w:numId w:val="22"/>
        </w:numPr>
        <w:ind w:left="308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Wykonawca realizując przedmiot zamówienia zobowiązuje się do postępowania</w:t>
      </w:r>
      <w:r w:rsidR="00D57E8C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z najwyższą starannością wymaganą charakterem profesjonalnie wykonywanej działalności gospodarczej, biorąc na siebie całkowitą odpowiedzialność za wszystkie działania i zaniechania działania związane z zawodowym wykonywaniem działalności gospodarczej</w:t>
      </w:r>
      <w:r w:rsidR="00D57E8C" w:rsidRPr="003C12CB">
        <w:rPr>
          <w:rFonts w:ascii="Tahoma" w:hAnsi="Tahoma" w:cs="Tahoma"/>
          <w:snapToGrid w:val="0"/>
          <w:sz w:val="18"/>
          <w:szCs w:val="18"/>
        </w:rPr>
        <w:t xml:space="preserve"> polegającej na ochronie mienia</w:t>
      </w:r>
      <w:r w:rsidRPr="003C12CB">
        <w:rPr>
          <w:rFonts w:ascii="Tahoma" w:hAnsi="Tahoma" w:cs="Tahoma"/>
          <w:snapToGrid w:val="0"/>
          <w:sz w:val="18"/>
          <w:szCs w:val="18"/>
        </w:rPr>
        <w:t>.</w:t>
      </w:r>
    </w:p>
    <w:p w:rsidR="00D44CE5" w:rsidRPr="003C12CB" w:rsidRDefault="00D57E8C" w:rsidP="00C320B1">
      <w:pPr>
        <w:pStyle w:val="BodyText22"/>
        <w:numPr>
          <w:ilvl w:val="0"/>
          <w:numId w:val="22"/>
        </w:numPr>
        <w:ind w:left="308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Zamawiający oczekuje realizacji przedmiotu umowy wskazanego w § 1 ust. 1 umowy przez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pracowników będących </w:t>
      </w:r>
      <w:r w:rsidR="00D44CE5" w:rsidRPr="003C12CB">
        <w:rPr>
          <w:rFonts w:ascii="Tahoma" w:hAnsi="Tahoma" w:cs="Tahoma"/>
          <w:sz w:val="18"/>
          <w:szCs w:val="18"/>
          <w:u w:val="single"/>
        </w:rPr>
        <w:t>osob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ami </w:t>
      </w:r>
      <w:r w:rsidR="00D44CE5" w:rsidRPr="003C12CB">
        <w:rPr>
          <w:rFonts w:ascii="Tahoma" w:hAnsi="Tahoma" w:cs="Tahoma"/>
          <w:sz w:val="18"/>
          <w:szCs w:val="18"/>
          <w:u w:val="single"/>
        </w:rPr>
        <w:t>wykonując</w:t>
      </w:r>
      <w:r w:rsidRPr="003C12CB">
        <w:rPr>
          <w:rFonts w:ascii="Tahoma" w:hAnsi="Tahoma" w:cs="Tahoma"/>
          <w:sz w:val="18"/>
          <w:szCs w:val="18"/>
          <w:u w:val="single"/>
        </w:rPr>
        <w:t xml:space="preserve">ymi </w:t>
      </w:r>
      <w:r w:rsidR="00D44CE5" w:rsidRPr="003C12CB">
        <w:rPr>
          <w:rFonts w:ascii="Tahoma" w:hAnsi="Tahoma" w:cs="Tahoma"/>
          <w:sz w:val="18"/>
          <w:szCs w:val="18"/>
          <w:u w:val="single"/>
        </w:rPr>
        <w:t xml:space="preserve">zadania ochrony </w:t>
      </w:r>
      <w:r w:rsidRPr="003C12CB">
        <w:rPr>
          <w:rFonts w:ascii="Tahoma" w:hAnsi="Tahoma" w:cs="Tahoma"/>
          <w:sz w:val="18"/>
          <w:szCs w:val="18"/>
        </w:rPr>
        <w:t>(</w:t>
      </w:r>
      <w:r w:rsidR="00D44CE5" w:rsidRPr="003C12CB">
        <w:rPr>
          <w:rFonts w:ascii="Tahoma" w:hAnsi="Tahoma" w:cs="Tahoma"/>
          <w:sz w:val="18"/>
          <w:szCs w:val="18"/>
        </w:rPr>
        <w:t xml:space="preserve">w zakresie niewymagającym wpisu na </w:t>
      </w:r>
      <w:r w:rsidRPr="003C12CB">
        <w:rPr>
          <w:rFonts w:ascii="Tahoma" w:hAnsi="Tahoma" w:cs="Tahoma"/>
          <w:sz w:val="18"/>
          <w:szCs w:val="18"/>
        </w:rPr>
        <w:t>listę kwalifikowanych pracowników ochrony fizycznej)</w:t>
      </w:r>
      <w:r w:rsidR="00D44CE5" w:rsidRPr="003C12CB">
        <w:rPr>
          <w:rFonts w:ascii="Tahoma" w:hAnsi="Tahoma" w:cs="Tahoma"/>
          <w:sz w:val="18"/>
          <w:szCs w:val="18"/>
        </w:rPr>
        <w:t xml:space="preserve"> </w:t>
      </w:r>
      <w:r w:rsidR="00D44CE5" w:rsidRPr="003C12CB">
        <w:rPr>
          <w:rFonts w:ascii="Tahoma" w:hAnsi="Tahoma" w:cs="Tahoma"/>
          <w:sz w:val="18"/>
          <w:szCs w:val="18"/>
          <w:u w:val="single"/>
        </w:rPr>
        <w:t xml:space="preserve">na rzecz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Wykonawcy</w:t>
      </w:r>
      <w:r w:rsidR="00D44CE5" w:rsidRPr="003C12CB">
        <w:rPr>
          <w:rFonts w:ascii="Tahoma" w:hAnsi="Tahoma" w:cs="Tahoma"/>
          <w:sz w:val="18"/>
          <w:szCs w:val="18"/>
          <w:u w:val="single"/>
        </w:rPr>
        <w:t>, który uzyskał koncesję na prowadzenie działalności gospodarczej w zakre</w:t>
      </w:r>
      <w:r w:rsidRPr="003C12CB">
        <w:rPr>
          <w:rFonts w:ascii="Tahoma" w:hAnsi="Tahoma" w:cs="Tahoma"/>
          <w:sz w:val="18"/>
          <w:szCs w:val="18"/>
          <w:u w:val="single"/>
        </w:rPr>
        <w:t>sie usług ochrony osób i mienia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E943CE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godnie z definicją zwartą w</w:t>
      </w:r>
      <w:r w:rsidR="00E943CE" w:rsidRPr="003C12CB">
        <w:rPr>
          <w:rFonts w:ascii="Tahoma" w:hAnsi="Tahoma" w:cs="Tahoma"/>
          <w:sz w:val="18"/>
          <w:szCs w:val="18"/>
        </w:rPr>
        <w:t xml:space="preserve"> art. 2 pkt. 6 ustawy o ochronie osób i mienia (</w:t>
      </w:r>
      <w:r w:rsidR="00351BA1" w:rsidRPr="003C12CB">
        <w:rPr>
          <w:rFonts w:ascii="Tahoma" w:hAnsi="Tahoma" w:cs="Tahoma"/>
          <w:bCs/>
          <w:sz w:val="18"/>
          <w:szCs w:val="18"/>
        </w:rPr>
        <w:t>tj. Dz.U. 2017 poz. 2213</w:t>
      </w:r>
      <w:r w:rsidR="00E943CE" w:rsidRPr="003C12CB">
        <w:rPr>
          <w:rFonts w:ascii="Tahoma" w:hAnsi="Tahoma" w:cs="Tahoma"/>
          <w:bCs/>
          <w:sz w:val="18"/>
          <w:szCs w:val="18"/>
        </w:rPr>
        <w:t xml:space="preserve"> z późn. zm.</w:t>
      </w:r>
      <w:r w:rsidRPr="003C12CB">
        <w:rPr>
          <w:rFonts w:ascii="Tahoma" w:hAnsi="Tahoma" w:cs="Tahoma"/>
          <w:sz w:val="18"/>
          <w:szCs w:val="18"/>
        </w:rPr>
        <w:t>)</w:t>
      </w:r>
      <w:r w:rsidR="00E943CE" w:rsidRPr="003C12CB">
        <w:rPr>
          <w:rFonts w:ascii="Tahoma" w:hAnsi="Tahoma" w:cs="Tahoma"/>
          <w:sz w:val="18"/>
          <w:szCs w:val="18"/>
        </w:rPr>
        <w:t>.</w:t>
      </w:r>
    </w:p>
    <w:p w:rsidR="00476E36" w:rsidRPr="003C12CB" w:rsidRDefault="00666E16" w:rsidP="00C320B1">
      <w:pPr>
        <w:pStyle w:val="BodyText22"/>
        <w:numPr>
          <w:ilvl w:val="0"/>
          <w:numId w:val="22"/>
        </w:numPr>
        <w:ind w:left="308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Wykonawca przedłoży Zamawiającemu</w:t>
      </w:r>
      <w:r w:rsidR="005F6CE1" w:rsidRPr="003C12CB">
        <w:rPr>
          <w:rFonts w:ascii="Tahoma" w:hAnsi="Tahoma" w:cs="Tahoma"/>
          <w:snapToGrid w:val="0"/>
          <w:sz w:val="18"/>
          <w:szCs w:val="18"/>
        </w:rPr>
        <w:t>,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najpóźniej </w:t>
      </w:r>
      <w:r w:rsidR="005F6CE1" w:rsidRPr="003C12CB">
        <w:rPr>
          <w:rFonts w:ascii="Tahoma" w:hAnsi="Tahoma" w:cs="Tahoma"/>
          <w:snapToGrid w:val="0"/>
          <w:sz w:val="18"/>
          <w:szCs w:val="18"/>
        </w:rPr>
        <w:t xml:space="preserve">na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5 dni </w:t>
      </w:r>
      <w:r w:rsidR="005F6CE1" w:rsidRPr="003C12CB">
        <w:rPr>
          <w:rFonts w:ascii="Tahoma" w:hAnsi="Tahoma" w:cs="Tahoma"/>
          <w:snapToGrid w:val="0"/>
          <w:sz w:val="18"/>
          <w:szCs w:val="18"/>
        </w:rPr>
        <w:t xml:space="preserve">przed rozpoczęciem </w:t>
      </w:r>
      <w:r w:rsidRPr="003C12CB">
        <w:rPr>
          <w:rFonts w:ascii="Tahoma" w:hAnsi="Tahoma" w:cs="Tahoma"/>
          <w:snapToGrid w:val="0"/>
          <w:sz w:val="18"/>
          <w:szCs w:val="18"/>
        </w:rPr>
        <w:t>świadczenia usługi</w:t>
      </w:r>
      <w:r w:rsidR="005F6CE1" w:rsidRPr="003C12CB">
        <w:rPr>
          <w:rFonts w:ascii="Tahoma" w:hAnsi="Tahoma" w:cs="Tahoma"/>
          <w:snapToGrid w:val="0"/>
          <w:sz w:val="18"/>
          <w:szCs w:val="18"/>
        </w:rPr>
        <w:t>,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imienną listę pracowników</w:t>
      </w:r>
      <w:r w:rsidR="005F6CE1" w:rsidRPr="003C12CB">
        <w:rPr>
          <w:rFonts w:ascii="Tahoma" w:hAnsi="Tahoma" w:cs="Tahoma"/>
          <w:snapToGrid w:val="0"/>
          <w:sz w:val="18"/>
          <w:szCs w:val="18"/>
        </w:rPr>
        <w:t>, którzy będą realizowali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przedmiot zamówienia, zatrudnionych u</w:t>
      </w:r>
      <w:r w:rsidR="00491DF9" w:rsidRPr="003C12CB">
        <w:rPr>
          <w:rFonts w:ascii="Tahoma" w:hAnsi="Tahoma" w:cs="Tahoma"/>
          <w:snapToGrid w:val="0"/>
          <w:sz w:val="18"/>
          <w:szCs w:val="18"/>
        </w:rPr>
        <w:t xml:space="preserve"> Wykonawców </w:t>
      </w:r>
      <w:r w:rsidR="00476E36" w:rsidRPr="003C12CB">
        <w:rPr>
          <w:rFonts w:ascii="Tahoma" w:hAnsi="Tahoma" w:cs="Tahoma"/>
          <w:snapToGrid w:val="0"/>
          <w:sz w:val="18"/>
          <w:szCs w:val="18"/>
        </w:rPr>
        <w:t>na umowę o pracę.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666E16" w:rsidRPr="003C12CB" w:rsidRDefault="00666E16" w:rsidP="00476E36">
      <w:pPr>
        <w:pStyle w:val="BodyText22"/>
        <w:ind w:left="308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Ww. listę należy przedłoży</w:t>
      </w:r>
      <w:r w:rsidR="00B82AB6" w:rsidRPr="003C12CB">
        <w:rPr>
          <w:rFonts w:ascii="Tahoma" w:hAnsi="Tahoma" w:cs="Tahoma"/>
          <w:snapToGrid w:val="0"/>
          <w:sz w:val="18"/>
          <w:szCs w:val="18"/>
        </w:rPr>
        <w:t xml:space="preserve">ć u osoby wskazanej w § 6 ust. </w:t>
      </w:r>
      <w:r w:rsidR="005F6CE1" w:rsidRPr="003C12CB">
        <w:rPr>
          <w:rFonts w:ascii="Tahoma" w:hAnsi="Tahoma" w:cs="Tahoma"/>
          <w:snapToGrid w:val="0"/>
          <w:sz w:val="18"/>
          <w:szCs w:val="18"/>
        </w:rPr>
        <w:t>4</w:t>
      </w:r>
      <w:r w:rsidRPr="003C12CB">
        <w:rPr>
          <w:rFonts w:ascii="Tahoma" w:hAnsi="Tahoma" w:cs="Tahoma"/>
          <w:snapToGrid w:val="0"/>
          <w:sz w:val="18"/>
          <w:szCs w:val="18"/>
        </w:rPr>
        <w:t>.</w:t>
      </w:r>
    </w:p>
    <w:p w:rsidR="00666E16" w:rsidRPr="003C12CB" w:rsidRDefault="00666E16" w:rsidP="00C320B1">
      <w:pPr>
        <w:pStyle w:val="BodyText22"/>
        <w:numPr>
          <w:ilvl w:val="0"/>
          <w:numId w:val="22"/>
        </w:numPr>
        <w:ind w:left="308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  <w:u w:val="single"/>
        </w:rPr>
        <w:t>Wykonawca przyjmuje na siebie następujące obowiązki szczegółowe:</w:t>
      </w:r>
    </w:p>
    <w:p w:rsidR="00666E16" w:rsidRPr="003C12CB" w:rsidRDefault="00666E16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pełnienie całodobowej usługi ochrony mienia poprzez przydzielenie jednego pracownika </w:t>
      </w:r>
      <w:r w:rsidR="003664A2" w:rsidRPr="003C12CB">
        <w:rPr>
          <w:rFonts w:ascii="Tahoma" w:hAnsi="Tahoma" w:cs="Tahoma"/>
          <w:snapToGrid w:val="0"/>
          <w:sz w:val="18"/>
          <w:szCs w:val="18"/>
        </w:rPr>
        <w:t xml:space="preserve">(o którym mowa w ust. 2)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na jednym posterunku, </w:t>
      </w:r>
      <w:r w:rsidRPr="003C12CB">
        <w:rPr>
          <w:rFonts w:ascii="Tahoma" w:hAnsi="Tahoma" w:cs="Tahoma"/>
          <w:sz w:val="18"/>
          <w:szCs w:val="18"/>
        </w:rPr>
        <w:t>który to stanowi portiernia usytuowana na parterze pawilonu szpitalnego</w:t>
      </w:r>
      <w:r w:rsidR="00D9387E" w:rsidRPr="003C12CB">
        <w:rPr>
          <w:rFonts w:ascii="Tahoma" w:hAnsi="Tahoma" w:cs="Tahoma"/>
          <w:sz w:val="18"/>
          <w:szCs w:val="18"/>
        </w:rPr>
        <w:t xml:space="preserve"> nr 10</w:t>
      </w:r>
      <w:r w:rsidRPr="003C12CB">
        <w:rPr>
          <w:rFonts w:ascii="Tahoma" w:hAnsi="Tahoma" w:cs="Tahoma"/>
          <w:sz w:val="18"/>
          <w:szCs w:val="18"/>
        </w:rPr>
        <w:t>,</w:t>
      </w:r>
    </w:p>
    <w:p w:rsidR="00D9387E" w:rsidRPr="003C12CB" w:rsidRDefault="00D9387E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zapewnienie Grupy Interwencyjnej „w stałej gotowości”, czyli przyjazdu Grupy Interwencyjnej na żądanie Pracownika ochrony lub Zamawiającego i w jak najkrótszym czasie zarówno w dzień, jak i w nocy; </w:t>
      </w:r>
    </w:p>
    <w:p w:rsidR="00625401" w:rsidRPr="003C12CB" w:rsidRDefault="00625401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dojazd grupy interwencyjnej do chronionego obiektu od chwili wezwania wynosi …</w:t>
      </w:r>
      <w:r w:rsidR="000F71CB" w:rsidRPr="003C12CB">
        <w:rPr>
          <w:rFonts w:ascii="Tahoma" w:hAnsi="Tahoma" w:cs="Tahoma"/>
          <w:b/>
          <w:sz w:val="18"/>
          <w:szCs w:val="18"/>
        </w:rPr>
        <w:t>…</w:t>
      </w:r>
      <w:r w:rsidRPr="003C12CB">
        <w:rPr>
          <w:rFonts w:ascii="Tahoma" w:hAnsi="Tahoma" w:cs="Tahoma"/>
          <w:b/>
          <w:sz w:val="18"/>
          <w:szCs w:val="18"/>
        </w:rPr>
        <w:t>.. minut</w:t>
      </w:r>
      <w:r w:rsidRPr="003C12CB">
        <w:rPr>
          <w:rFonts w:ascii="Tahoma" w:hAnsi="Tahoma" w:cs="Tahoma"/>
          <w:sz w:val="18"/>
          <w:szCs w:val="18"/>
        </w:rPr>
        <w:t xml:space="preserve"> (zgodnie</w:t>
      </w:r>
      <w:r w:rsidR="000F71CB"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t xml:space="preserve">z ofertą Wykonawcy </w:t>
      </w:r>
      <w:r w:rsidR="00AB7A0A" w:rsidRPr="003C12CB">
        <w:rPr>
          <w:rFonts w:ascii="Tahoma" w:hAnsi="Tahoma" w:cs="Tahoma"/>
          <w:sz w:val="18"/>
          <w:szCs w:val="18"/>
        </w:rPr>
        <w:t>– parametr oceniany w kryterium oceny ofert.</w:t>
      </w:r>
      <w:r w:rsidRPr="003C12CB">
        <w:rPr>
          <w:rFonts w:ascii="Tahoma" w:hAnsi="Tahoma" w:cs="Tahoma"/>
          <w:sz w:val="18"/>
          <w:szCs w:val="18"/>
        </w:rPr>
        <w:t xml:space="preserve">) </w:t>
      </w:r>
    </w:p>
    <w:p w:rsidR="00666E16" w:rsidRPr="003C12CB" w:rsidRDefault="00666E16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zapewnienie pracownikowi</w:t>
      </w:r>
      <w:r w:rsidR="00D9387E" w:rsidRPr="003C12CB">
        <w:rPr>
          <w:rFonts w:ascii="Tahoma" w:hAnsi="Tahoma" w:cs="Tahoma"/>
          <w:snapToGrid w:val="0"/>
          <w:sz w:val="18"/>
          <w:szCs w:val="18"/>
        </w:rPr>
        <w:t xml:space="preserve"> ochrony </w:t>
      </w:r>
      <w:r w:rsidRPr="003C12CB">
        <w:rPr>
          <w:rFonts w:ascii="Tahoma" w:hAnsi="Tahoma" w:cs="Tahoma"/>
          <w:snapToGrid w:val="0"/>
          <w:sz w:val="18"/>
          <w:szCs w:val="18"/>
        </w:rPr>
        <w:t>systemu bezpośredniej łączności z grupami i</w:t>
      </w:r>
      <w:r w:rsidR="00D9387E" w:rsidRPr="003C12CB">
        <w:rPr>
          <w:rFonts w:ascii="Tahoma" w:hAnsi="Tahoma" w:cs="Tahoma"/>
          <w:snapToGrid w:val="0"/>
          <w:sz w:val="18"/>
          <w:szCs w:val="18"/>
        </w:rPr>
        <w:t>nterwencyjnymi lub dyspozytorem;</w:t>
      </w:r>
    </w:p>
    <w:p w:rsidR="00666E16" w:rsidRPr="003C12CB" w:rsidRDefault="00666E16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wyposażenie pracowników </w:t>
      </w:r>
      <w:r w:rsidRPr="003C12CB">
        <w:rPr>
          <w:rFonts w:ascii="Tahoma" w:hAnsi="Tahoma" w:cs="Tahoma"/>
          <w:b/>
          <w:sz w:val="18"/>
          <w:szCs w:val="18"/>
        </w:rPr>
        <w:t>w jednolite umundurowanie z identyfikacją (identyfikatorami osobistymi),</w:t>
      </w:r>
    </w:p>
    <w:p w:rsidR="00666E16" w:rsidRPr="003C12CB" w:rsidRDefault="00666E16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ochrona powierzonego, zabezpieczonego mienia przed kradzieżą z włamaniem oraz skutkami innych nieprzewidzianych zdarzeń mogących stanowić zagroż</w:t>
      </w:r>
      <w:r w:rsidR="008F569F" w:rsidRPr="003C12CB">
        <w:rPr>
          <w:rFonts w:ascii="Tahoma" w:hAnsi="Tahoma" w:cs="Tahoma"/>
          <w:snapToGrid w:val="0"/>
          <w:sz w:val="18"/>
          <w:szCs w:val="18"/>
        </w:rPr>
        <w:t>enie mienia,</w:t>
      </w:r>
      <w:r w:rsidR="00163FAD" w:rsidRPr="003C12CB">
        <w:rPr>
          <w:rFonts w:ascii="Tahoma" w:hAnsi="Tahoma" w:cs="Tahoma"/>
          <w:snapToGrid w:val="0"/>
          <w:sz w:val="18"/>
          <w:szCs w:val="18"/>
        </w:rPr>
        <w:t xml:space="preserve"> p</w:t>
      </w:r>
      <w:r w:rsidRPr="003C12CB">
        <w:rPr>
          <w:rFonts w:ascii="Tahoma" w:hAnsi="Tahoma" w:cs="Tahoma"/>
          <w:snapToGrid w:val="0"/>
          <w:sz w:val="18"/>
          <w:szCs w:val="18"/>
        </w:rPr>
        <w:t>rzez „włamanie” rozumie się bezprawne wtargniecie z zewnątrz do pomieszczeń w chronionym obiekcie, w sposób pozostawiający widoczne i dające się stwierdzić ślady,</w:t>
      </w:r>
    </w:p>
    <w:p w:rsidR="00D9387E" w:rsidRPr="003C12CB" w:rsidRDefault="00666E16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powiadamianie odpowiednich służb (Policji, Straży Pożarnej oraz Administratora obiektu/ wskazanych pracowników Zamawiającego – zgodnie z p</w:t>
      </w:r>
      <w:r w:rsidR="007E726E" w:rsidRPr="003C12CB">
        <w:rPr>
          <w:rFonts w:ascii="Tahoma" w:hAnsi="Tahoma" w:cs="Tahoma"/>
          <w:sz w:val="18"/>
          <w:szCs w:val="18"/>
        </w:rPr>
        <w:t xml:space="preserve">rzekazaną </w:t>
      </w:r>
      <w:r w:rsidRPr="003C12CB">
        <w:rPr>
          <w:rFonts w:ascii="Tahoma" w:hAnsi="Tahoma" w:cs="Tahoma"/>
          <w:sz w:val="18"/>
          <w:szCs w:val="18"/>
        </w:rPr>
        <w:t xml:space="preserve">listą z numerami telefonów) w przypadku powstania szkód (np. zalania pomieszczeń, wybuchu lub zagrożenia wybuchem), zdarzeń (np. włamania, uzasadnionego podejrzenia </w:t>
      </w:r>
      <w:r w:rsidR="00050C35" w:rsidRPr="003C12CB">
        <w:rPr>
          <w:rFonts w:ascii="Tahoma" w:hAnsi="Tahoma" w:cs="Tahoma"/>
          <w:sz w:val="18"/>
          <w:szCs w:val="18"/>
        </w:rPr>
        <w:t xml:space="preserve">przestępstwa) </w:t>
      </w:r>
      <w:r w:rsidRPr="003C12CB">
        <w:rPr>
          <w:rFonts w:ascii="Tahoma" w:hAnsi="Tahoma" w:cs="Tahoma"/>
          <w:sz w:val="18"/>
          <w:szCs w:val="18"/>
        </w:rPr>
        <w:t>i</w:t>
      </w:r>
      <w:r w:rsidR="00050C35" w:rsidRPr="003C12CB">
        <w:rPr>
          <w:rFonts w:ascii="Tahoma" w:hAnsi="Tahoma" w:cs="Tahoma"/>
          <w:sz w:val="18"/>
          <w:szCs w:val="18"/>
        </w:rPr>
        <w:t> </w:t>
      </w:r>
      <w:r w:rsidRPr="003C12CB">
        <w:rPr>
          <w:rFonts w:ascii="Tahoma" w:hAnsi="Tahoma" w:cs="Tahoma"/>
          <w:sz w:val="18"/>
          <w:szCs w:val="18"/>
        </w:rPr>
        <w:t>awarii technicznych (np. pożaru, zepsucia windy, awarii prądu, itp.),</w:t>
      </w:r>
    </w:p>
    <w:p w:rsidR="00D33228" w:rsidRPr="003C12CB" w:rsidRDefault="00666E16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monitorowanie chronionego obiektu oraz terenu bezpośrednio do niego przylegającego za pomocą centrum </w:t>
      </w:r>
      <w:r w:rsidRPr="003C12CB">
        <w:rPr>
          <w:rFonts w:ascii="Tahoma" w:hAnsi="Tahoma" w:cs="Tahoma"/>
          <w:sz w:val="18"/>
          <w:szCs w:val="18"/>
        </w:rPr>
        <w:lastRenderedPageBreak/>
        <w:t>odbiorczego wizyjnego systemu dozorowego (CCTV), będącego na wyposażeniu portierni, i w przypadku zauważenia niewłaściwego zdarzenia – szybkiego powiadamiania odpowiednich służb (</w:t>
      </w:r>
      <w:proofErr w:type="spellStart"/>
      <w:r w:rsidRPr="003C12CB">
        <w:rPr>
          <w:rFonts w:ascii="Tahoma" w:hAnsi="Tahoma" w:cs="Tahoma"/>
          <w:sz w:val="18"/>
          <w:szCs w:val="18"/>
        </w:rPr>
        <w:t>zg</w:t>
      </w:r>
      <w:proofErr w:type="spellEnd"/>
      <w:r w:rsidRPr="003C12CB">
        <w:rPr>
          <w:rFonts w:ascii="Tahoma" w:hAnsi="Tahoma" w:cs="Tahoma"/>
          <w:sz w:val="18"/>
          <w:szCs w:val="18"/>
        </w:rPr>
        <w:t xml:space="preserve">. z zapisami punktu </w:t>
      </w:r>
      <w:r w:rsidR="002E6210" w:rsidRPr="003C12CB">
        <w:rPr>
          <w:rFonts w:ascii="Tahoma" w:hAnsi="Tahoma" w:cs="Tahoma"/>
          <w:sz w:val="18"/>
          <w:szCs w:val="18"/>
        </w:rPr>
        <w:t>4.7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2E6210" w:rsidRPr="003C12CB">
        <w:rPr>
          <w:rFonts w:ascii="Tahoma" w:hAnsi="Tahoma" w:cs="Tahoma"/>
          <w:sz w:val="18"/>
          <w:szCs w:val="18"/>
        </w:rPr>
        <w:t>–</w:t>
      </w:r>
      <w:r w:rsidRPr="003C12CB">
        <w:rPr>
          <w:rFonts w:ascii="Tahoma" w:hAnsi="Tahoma" w:cs="Tahoma"/>
          <w:sz w:val="18"/>
          <w:szCs w:val="18"/>
        </w:rPr>
        <w:t xml:space="preserve"> powyżej</w:t>
      </w:r>
      <w:r w:rsidR="002E6210" w:rsidRPr="003C12CB">
        <w:rPr>
          <w:rFonts w:ascii="Tahoma" w:hAnsi="Tahoma" w:cs="Tahoma"/>
          <w:sz w:val="18"/>
          <w:szCs w:val="18"/>
        </w:rPr>
        <w:t xml:space="preserve"> i zapisami punktu 4.2</w:t>
      </w:r>
      <w:r w:rsidRPr="003C12CB">
        <w:rPr>
          <w:rFonts w:ascii="Tahoma" w:hAnsi="Tahoma" w:cs="Tahoma"/>
          <w:sz w:val="18"/>
          <w:szCs w:val="18"/>
        </w:rPr>
        <w:t>)</w:t>
      </w:r>
      <w:r w:rsidR="00D33228" w:rsidRPr="003C12CB">
        <w:rPr>
          <w:rFonts w:ascii="Tahoma" w:hAnsi="Tahoma" w:cs="Tahoma"/>
          <w:sz w:val="18"/>
          <w:szCs w:val="18"/>
        </w:rPr>
        <w:t>;</w:t>
      </w:r>
    </w:p>
    <w:p w:rsidR="00666E16" w:rsidRPr="003C12CB" w:rsidRDefault="00666E16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nadzór Systemu Sygnalizacji Pożaru dla monitorowanego obiektu</w:t>
      </w:r>
      <w:r w:rsidR="003510E7" w:rsidRPr="003C12CB">
        <w:rPr>
          <w:rFonts w:ascii="Tahoma" w:hAnsi="Tahoma" w:cs="Tahoma"/>
          <w:sz w:val="18"/>
          <w:szCs w:val="18"/>
        </w:rPr>
        <w:t xml:space="preserve"> poprzez codzienną kontrolę i obsługę centrali będącej na wyposażeniu portierni</w:t>
      </w:r>
      <w:r w:rsidR="00D33228" w:rsidRPr="003C12CB">
        <w:rPr>
          <w:rFonts w:ascii="Tahoma" w:hAnsi="Tahoma" w:cs="Tahoma"/>
          <w:sz w:val="18"/>
          <w:szCs w:val="18"/>
        </w:rPr>
        <w:t>;</w:t>
      </w:r>
    </w:p>
    <w:p w:rsidR="00D33228" w:rsidRPr="003C12CB" w:rsidRDefault="00D33228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codzienna kontrola centrali SSP polega na </w:t>
      </w:r>
      <w:r w:rsidRPr="003C12CB">
        <w:rPr>
          <w:rFonts w:ascii="Tahoma" w:hAnsi="Tahoma" w:cs="Tahoma"/>
          <w:sz w:val="18"/>
          <w:szCs w:val="18"/>
          <w:u w:val="single"/>
        </w:rPr>
        <w:t>sprawdzeniu</w:t>
      </w:r>
      <w:r w:rsidRPr="003C12CB">
        <w:rPr>
          <w:rFonts w:ascii="Tahoma" w:hAnsi="Tahoma" w:cs="Tahoma"/>
          <w:sz w:val="18"/>
          <w:szCs w:val="18"/>
        </w:rPr>
        <w:t>:</w:t>
      </w:r>
    </w:p>
    <w:p w:rsidR="00D33228" w:rsidRPr="003C12CB" w:rsidRDefault="00D33228" w:rsidP="00C320B1">
      <w:pPr>
        <w:pStyle w:val="Tekstpodstawowy2"/>
        <w:numPr>
          <w:ilvl w:val="1"/>
          <w:numId w:val="21"/>
        </w:numPr>
        <w:ind w:left="993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stanu dozorowania centrali, tablicy i panelu; </w:t>
      </w:r>
    </w:p>
    <w:p w:rsidR="00D33228" w:rsidRPr="003C12CB" w:rsidRDefault="00D33228" w:rsidP="00C320B1">
      <w:pPr>
        <w:pStyle w:val="Tekstpodstawowy2"/>
        <w:numPr>
          <w:ilvl w:val="1"/>
          <w:numId w:val="21"/>
        </w:numPr>
        <w:ind w:left="993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książki pracy pod katem odnotowanego każdego odchylenie od stanu dozorowania;</w:t>
      </w:r>
    </w:p>
    <w:p w:rsidR="00D33228" w:rsidRPr="003C12CB" w:rsidRDefault="00D33228" w:rsidP="00C320B1">
      <w:pPr>
        <w:pStyle w:val="Tekstpodstawowy2"/>
        <w:numPr>
          <w:ilvl w:val="1"/>
          <w:numId w:val="21"/>
        </w:numPr>
        <w:ind w:left="993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poprawności sposobu, w jaki zostały zawiadomione służby techniczne Zamawiającego;</w:t>
      </w:r>
    </w:p>
    <w:p w:rsidR="00D33228" w:rsidRPr="003C12CB" w:rsidRDefault="00D33228" w:rsidP="00C320B1">
      <w:pPr>
        <w:pStyle w:val="Tekstpodstawowy2"/>
        <w:numPr>
          <w:ilvl w:val="1"/>
          <w:numId w:val="21"/>
        </w:numPr>
        <w:ind w:left="993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instalacji pod względem przywrócenia do stanu dozorowania w przypadku jej wyciszenia lub wyłączenia;</w:t>
      </w:r>
    </w:p>
    <w:p w:rsidR="00D33228" w:rsidRPr="003C12CB" w:rsidRDefault="00D33228" w:rsidP="00C320B1">
      <w:pPr>
        <w:pStyle w:val="Tekstpodstawowy2"/>
        <w:numPr>
          <w:ilvl w:val="1"/>
          <w:numId w:val="21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odnotowania każdej zauważonej nieprawidłowości działania SSP w książce pracy oraz zawiadomienia służb technicznych Zamawiającego</w:t>
      </w:r>
      <w:r w:rsidR="00D31E28" w:rsidRPr="003C12CB">
        <w:rPr>
          <w:rFonts w:ascii="Tahoma" w:hAnsi="Tahoma" w:cs="Tahoma"/>
          <w:bCs/>
          <w:sz w:val="18"/>
          <w:szCs w:val="18"/>
        </w:rPr>
        <w:t>;</w:t>
      </w:r>
    </w:p>
    <w:p w:rsidR="00D33228" w:rsidRPr="003C12CB" w:rsidRDefault="00D33228" w:rsidP="00C320B1">
      <w:pPr>
        <w:pStyle w:val="Tekstpodstawowy2"/>
        <w:numPr>
          <w:ilvl w:val="1"/>
          <w:numId w:val="21"/>
        </w:numPr>
        <w:ind w:left="993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czy w przypadku wystąpienia zarejestrowanego alarmu następnego dnia podjęto odpowiednie działania;</w:t>
      </w:r>
    </w:p>
    <w:p w:rsidR="00C14E39" w:rsidRPr="003C12CB" w:rsidRDefault="00D31E28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szczegółowe zapoznanie się i stosowanie zapisów dokumentacji (znajdującej się na posterunku), zawierającej:</w:t>
      </w:r>
    </w:p>
    <w:p w:rsidR="00C14E39" w:rsidRPr="003C12CB" w:rsidRDefault="00C14E39" w:rsidP="00C320B1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instrukcję obsługi centrali SSP,</w:t>
      </w:r>
    </w:p>
    <w:p w:rsidR="00C14E39" w:rsidRPr="003C12CB" w:rsidRDefault="00C14E39" w:rsidP="00C320B1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instrukcje postępowania w przypadku wystąpienia alarmu pożarowego,</w:t>
      </w:r>
    </w:p>
    <w:p w:rsidR="00C14E39" w:rsidRPr="003C12CB" w:rsidRDefault="00C14E39" w:rsidP="00C320B1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plan sytuacyjny z zaznaczonymi dojściami do pomieszczeń,</w:t>
      </w:r>
    </w:p>
    <w:p w:rsidR="00C14E39" w:rsidRPr="003C12CB" w:rsidRDefault="00C14E39" w:rsidP="00C320B1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wykaz osób powiadamianych, </w:t>
      </w:r>
    </w:p>
    <w:p w:rsidR="00C14E39" w:rsidRPr="003C12CB" w:rsidRDefault="009A050E" w:rsidP="00C320B1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książkę przeglądów okresowych.</w:t>
      </w:r>
    </w:p>
    <w:p w:rsidR="001E4E21" w:rsidRPr="003C12CB" w:rsidRDefault="009445E2" w:rsidP="00C320B1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Pracownik Wykonawcy obsługujący portiernię wraz z szatnią zobowiązany jest do:</w:t>
      </w:r>
    </w:p>
    <w:p w:rsidR="001E4E21" w:rsidRPr="003C12CB" w:rsidRDefault="001E4E21" w:rsidP="00C320B1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wydawania i przyjmowani</w:t>
      </w:r>
      <w:r w:rsidR="00246D71" w:rsidRPr="003C12CB">
        <w:rPr>
          <w:rFonts w:ascii="Tahoma" w:hAnsi="Tahoma" w:cs="Tahoma"/>
          <w:sz w:val="18"/>
          <w:szCs w:val="18"/>
        </w:rPr>
        <w:t>a</w:t>
      </w:r>
      <w:r w:rsidR="0012139B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kluczy upoważnionym pracownikom szpitala, za podpisem w książce raportów</w:t>
      </w:r>
      <w:r w:rsidR="0012139B" w:rsidRPr="003C12CB">
        <w:rPr>
          <w:rFonts w:ascii="Tahoma" w:hAnsi="Tahoma" w:cs="Tahoma"/>
          <w:sz w:val="18"/>
          <w:szCs w:val="18"/>
        </w:rPr>
        <w:t xml:space="preserve"> oraz przechowywania kluczy zapasowych</w:t>
      </w:r>
      <w:r w:rsidRPr="003C12CB">
        <w:rPr>
          <w:rFonts w:ascii="Tahoma" w:hAnsi="Tahoma" w:cs="Tahoma"/>
          <w:sz w:val="18"/>
          <w:szCs w:val="18"/>
        </w:rPr>
        <w:t>;</w:t>
      </w:r>
    </w:p>
    <w:p w:rsidR="001E4E21" w:rsidRPr="003C12CB" w:rsidRDefault="001E4E21" w:rsidP="00C320B1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odbioru i wydawania oraz przechowania w szatni odzieży wierzchniej powierzonej przez pacjentów oczekujących na wizytę w poradni lub ich rodziny, lub osoby odwiedzające pacjentów przebywających na oddziałach szpitalnych. </w:t>
      </w:r>
    </w:p>
    <w:p w:rsidR="001E4E21" w:rsidRPr="003C12CB" w:rsidRDefault="001E4E21" w:rsidP="00C320B1">
      <w:pPr>
        <w:widowControl w:val="0"/>
        <w:autoSpaceDE w:val="0"/>
        <w:autoSpaceDN w:val="0"/>
        <w:adjustRightInd w:val="0"/>
        <w:ind w:left="99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 szatni znajduje się 80 stanowisk oznaczonych numerami. Odzież wydawana po przekazaniu pracownikowi ochrony zawieszki z numerem stanowiska. Wykonawca zobowiązany jest wdrożyć procedury obsługi szatni w zakresie ochrony powierzonych rzeczy, które będą jednoznaczne dla wszystkich pracowników Wykonawcy</w:t>
      </w:r>
      <w:r w:rsidR="006678DE" w:rsidRPr="003C12CB">
        <w:rPr>
          <w:rFonts w:ascii="Tahoma" w:hAnsi="Tahoma" w:cs="Tahoma"/>
          <w:snapToGrid w:val="0"/>
          <w:sz w:val="18"/>
          <w:szCs w:val="18"/>
        </w:rPr>
        <w:t xml:space="preserve"> wyznaczonych do realizacji przedmiotowego zamówienia</w:t>
      </w:r>
      <w:r w:rsidRPr="003C12CB">
        <w:rPr>
          <w:rFonts w:ascii="Tahoma" w:hAnsi="Tahoma" w:cs="Tahoma"/>
          <w:snapToGrid w:val="0"/>
          <w:sz w:val="18"/>
          <w:szCs w:val="18"/>
        </w:rPr>
        <w:t>.</w:t>
      </w:r>
    </w:p>
    <w:p w:rsidR="001E4E21" w:rsidRPr="003C12CB" w:rsidRDefault="001E4E21" w:rsidP="00C320B1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informowania pacjentów i osób odwiedzających o numerach telefonów i drodze dojścia do poszukiwanych pomieszczeń w budynkach (zgodnie z przekazaną przed zawarciem umowy listą z numerami telefonów</w:t>
      </w:r>
      <w:r w:rsidR="002B4E0A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i planem pomieszczeń),</w:t>
      </w:r>
    </w:p>
    <w:p w:rsidR="00666E16" w:rsidRPr="003C12CB" w:rsidRDefault="001E4E21" w:rsidP="00C320B1">
      <w:pPr>
        <w:widowControl w:val="0"/>
        <w:numPr>
          <w:ilvl w:val="0"/>
          <w:numId w:val="38"/>
        </w:numPr>
        <w:tabs>
          <w:tab w:val="clear" w:pos="360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reagowania na przypadki zasłabnięcia pacjentów i/ lub odwiedzających poprzez natychmiastowe powiadomienie odpowiednich służb/ pracowników Zamawiającego - (zgodnie z przekazaną listą z numerami telefonów ww. służb/ pracowników).</w:t>
      </w:r>
    </w:p>
    <w:p w:rsidR="001E4E21" w:rsidRPr="003C12CB" w:rsidRDefault="001E4E21" w:rsidP="00C320B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Wykonawcę i jego pracowników obowiązuje zachowanie tajemnicy informacji uzyskanych w związku z wykonywaną umową, a mających wpływ na bezpieczeństwo chronionego obiektu.</w:t>
      </w:r>
    </w:p>
    <w:p w:rsidR="001E4E21" w:rsidRPr="003C12CB" w:rsidRDefault="001E4E21" w:rsidP="00C320B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Wykonawca ponosi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materialną odpowiedzialność za powierzone mu mienie </w:t>
      </w:r>
      <w:r w:rsidR="00A03AA4" w:rsidRPr="003C12CB">
        <w:rPr>
          <w:rFonts w:ascii="Tahoma" w:hAnsi="Tahoma" w:cs="Tahoma"/>
          <w:snapToGrid w:val="0"/>
          <w:sz w:val="18"/>
          <w:szCs w:val="18"/>
        </w:rPr>
        <w:t>Z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amawiającego, stanowiące wyposażenie portierni, a w szczególności urządzenia i system przeciwpożarowy, </w:t>
      </w:r>
    </w:p>
    <w:p w:rsidR="001E4E21" w:rsidRPr="003C12CB" w:rsidRDefault="007E2E8A" w:rsidP="00C320B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Wykonawca jest zobowiązany zapewnić swoim pracownikom </w:t>
      </w:r>
      <w:r w:rsidR="004C0432" w:rsidRPr="003C12CB">
        <w:rPr>
          <w:rFonts w:ascii="Tahoma" w:hAnsi="Tahoma" w:cs="Tahoma"/>
          <w:b/>
          <w:snapToGrid w:val="0"/>
          <w:sz w:val="18"/>
          <w:szCs w:val="18"/>
        </w:rPr>
        <w:t xml:space="preserve">(wyznaczonym do pełnienia przedmiotowej usługi) 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 xml:space="preserve">możliwość </w:t>
      </w:r>
      <w:r w:rsidR="001E4E21" w:rsidRPr="003C12CB">
        <w:rPr>
          <w:rFonts w:ascii="Tahoma" w:hAnsi="Tahoma" w:cs="Tahoma"/>
          <w:b/>
          <w:snapToGrid w:val="0"/>
          <w:sz w:val="18"/>
          <w:szCs w:val="18"/>
        </w:rPr>
        <w:t>uczestnictw</w:t>
      </w:r>
      <w:r w:rsidR="004C0432" w:rsidRPr="003C12CB">
        <w:rPr>
          <w:rFonts w:ascii="Tahoma" w:hAnsi="Tahoma" w:cs="Tahoma"/>
          <w:b/>
          <w:snapToGrid w:val="0"/>
          <w:sz w:val="18"/>
          <w:szCs w:val="18"/>
        </w:rPr>
        <w:t>a</w:t>
      </w:r>
      <w:r w:rsidR="001E4E21" w:rsidRPr="003C12CB">
        <w:rPr>
          <w:rFonts w:ascii="Tahoma" w:hAnsi="Tahoma" w:cs="Tahoma"/>
          <w:b/>
          <w:snapToGrid w:val="0"/>
          <w:sz w:val="18"/>
          <w:szCs w:val="18"/>
        </w:rPr>
        <w:t xml:space="preserve"> w szkoleniach, organizowanych przez </w:t>
      </w:r>
      <w:r w:rsidR="00A03AA4" w:rsidRPr="003C12CB">
        <w:rPr>
          <w:rFonts w:ascii="Tahoma" w:hAnsi="Tahoma" w:cs="Tahoma"/>
          <w:b/>
          <w:snapToGrid w:val="0"/>
          <w:sz w:val="18"/>
          <w:szCs w:val="18"/>
        </w:rPr>
        <w:t>Z</w:t>
      </w:r>
      <w:r w:rsidR="001E4E21" w:rsidRPr="003C12CB">
        <w:rPr>
          <w:rFonts w:ascii="Tahoma" w:hAnsi="Tahoma" w:cs="Tahoma"/>
          <w:b/>
          <w:snapToGrid w:val="0"/>
          <w:sz w:val="18"/>
          <w:szCs w:val="18"/>
        </w:rPr>
        <w:t>amawiającego, a dotyczących podstawowych zasad postępowania w przypadku wystąpienia alarmu przeciw pożarowego</w:t>
      </w:r>
      <w:r w:rsidR="004C0432" w:rsidRPr="003C12CB">
        <w:rPr>
          <w:rFonts w:ascii="Tahoma" w:hAnsi="Tahoma" w:cs="Tahoma"/>
          <w:b/>
          <w:snapToGrid w:val="0"/>
          <w:sz w:val="18"/>
          <w:szCs w:val="18"/>
        </w:rPr>
        <w:t xml:space="preserve">. </w:t>
      </w:r>
    </w:p>
    <w:p w:rsidR="00B93221" w:rsidRPr="003C12CB" w:rsidRDefault="00B93221" w:rsidP="00C320B1">
      <w:pPr>
        <w:pStyle w:val="BodyText22"/>
        <w:numPr>
          <w:ilvl w:val="0"/>
          <w:numId w:val="22"/>
        </w:numPr>
        <w:ind w:left="308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Pierwsze szkolenie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pracowników Wykonawcy w zakresie obsługi systemu </w:t>
      </w:r>
      <w:r w:rsidRPr="003C12CB">
        <w:rPr>
          <w:rFonts w:ascii="Tahoma" w:hAnsi="Tahoma" w:cs="Tahoma"/>
          <w:bCs/>
          <w:sz w:val="18"/>
          <w:szCs w:val="18"/>
        </w:rPr>
        <w:t>sygnalizacji pożaru (centrala przeciwpożarowa – Tablica CSP 4900) realizowane jest na koszt Zamawiającego przez podmiot zewnętrzny odpowiedzialny za serwisowanie systemu</w:t>
      </w:r>
      <w:r w:rsidR="0037795D" w:rsidRPr="003C12CB">
        <w:rPr>
          <w:rFonts w:ascii="Tahoma" w:hAnsi="Tahoma" w:cs="Tahoma"/>
          <w:bCs/>
          <w:sz w:val="18"/>
          <w:szCs w:val="18"/>
        </w:rPr>
        <w:t xml:space="preserve"> </w:t>
      </w:r>
      <w:r w:rsidR="00A70ACE" w:rsidRPr="003C12CB">
        <w:rPr>
          <w:rFonts w:ascii="Tahoma" w:hAnsi="Tahoma" w:cs="Tahoma"/>
          <w:bCs/>
          <w:sz w:val="18"/>
          <w:szCs w:val="18"/>
        </w:rPr>
        <w:t>[</w:t>
      </w:r>
      <w:r w:rsidR="00A70ACE" w:rsidRPr="003C12CB">
        <w:rPr>
          <w:rFonts w:ascii="Tahoma" w:hAnsi="Tahoma" w:cs="Tahoma"/>
          <w:bCs/>
          <w:i/>
          <w:sz w:val="18"/>
          <w:szCs w:val="18"/>
        </w:rPr>
        <w:t xml:space="preserve">Obowiązki Zamawiającego </w:t>
      </w:r>
      <w:r w:rsidR="00A70ACE" w:rsidRPr="003C12CB">
        <w:rPr>
          <w:rFonts w:ascii="Tahoma" w:hAnsi="Tahoma" w:cs="Tahoma"/>
          <w:i/>
          <w:snapToGrid w:val="0"/>
          <w:sz w:val="18"/>
          <w:szCs w:val="18"/>
        </w:rPr>
        <w:t xml:space="preserve">po zawarciu umowy </w:t>
      </w:r>
      <w:r w:rsidR="00A70ACE" w:rsidRPr="003C12CB">
        <w:rPr>
          <w:rFonts w:ascii="Tahoma" w:hAnsi="Tahoma" w:cs="Tahoma"/>
          <w:b/>
          <w:bCs/>
          <w:i/>
          <w:sz w:val="18"/>
          <w:szCs w:val="18"/>
        </w:rPr>
        <w:t>§ 6 ust. 3 umowy</w:t>
      </w:r>
      <w:r w:rsidR="00A70ACE" w:rsidRPr="003C12CB">
        <w:rPr>
          <w:rFonts w:ascii="Tahoma" w:hAnsi="Tahoma" w:cs="Tahoma"/>
          <w:bCs/>
          <w:sz w:val="18"/>
          <w:szCs w:val="18"/>
        </w:rPr>
        <w:t>]</w:t>
      </w:r>
      <w:r w:rsidRPr="003C12CB">
        <w:rPr>
          <w:rFonts w:ascii="Tahoma" w:hAnsi="Tahoma" w:cs="Tahoma"/>
          <w:bCs/>
          <w:sz w:val="18"/>
          <w:szCs w:val="18"/>
        </w:rPr>
        <w:t xml:space="preserve">. Natomiast, kolejne szkolenia pracowników </w:t>
      </w:r>
      <w:r w:rsidR="00A70ACE" w:rsidRPr="003C12CB">
        <w:rPr>
          <w:rFonts w:ascii="Tahoma" w:hAnsi="Tahoma" w:cs="Tahoma"/>
          <w:bCs/>
          <w:sz w:val="18"/>
          <w:szCs w:val="18"/>
        </w:rPr>
        <w:t>w </w:t>
      </w:r>
      <w:r w:rsidRPr="003C12CB">
        <w:rPr>
          <w:rFonts w:ascii="Tahoma" w:hAnsi="Tahoma" w:cs="Tahoma"/>
          <w:bCs/>
          <w:sz w:val="18"/>
          <w:szCs w:val="18"/>
        </w:rPr>
        <w:t xml:space="preserve">zakresie obsługi systemu realizowane są we własnym zakresie przez Wykonawcę i na jego koszt. </w:t>
      </w:r>
    </w:p>
    <w:p w:rsidR="00802BD6" w:rsidRPr="003C12CB" w:rsidRDefault="00802BD6" w:rsidP="00C320B1">
      <w:pPr>
        <w:pStyle w:val="BodyText22"/>
        <w:numPr>
          <w:ilvl w:val="0"/>
          <w:numId w:val="22"/>
        </w:numPr>
        <w:ind w:left="308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Wykonawca odpowiada</w:t>
      </w:r>
      <w:r w:rsidR="004A4ABD" w:rsidRPr="003C12CB">
        <w:rPr>
          <w:rFonts w:ascii="Tahoma" w:hAnsi="Tahoma" w:cs="Tahoma"/>
          <w:snapToGrid w:val="0"/>
          <w:sz w:val="18"/>
          <w:szCs w:val="18"/>
        </w:rPr>
        <w:t xml:space="preserve">, w tym finansowo za skutki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niewłaściwej obsługi systemu sygnalizacji pożaru </w:t>
      </w:r>
      <w:r w:rsidR="004A4ABD" w:rsidRPr="003C12CB">
        <w:rPr>
          <w:rFonts w:ascii="Tahoma" w:hAnsi="Tahoma" w:cs="Tahoma"/>
          <w:snapToGrid w:val="0"/>
          <w:sz w:val="18"/>
          <w:szCs w:val="18"/>
        </w:rPr>
        <w:t xml:space="preserve">przez Pracowników ochrony. Każdorazowo po włączeniu się alarmu systemu sygnalizacji pożarowej powiadamiany jest terenowy oddział Państwowej Straży Pożarnej. Fałszywe alarmy powodujące przyjazd na teren szpitala Straży Pożarnej mogą skutkować nałożoną </w:t>
      </w:r>
      <w:r w:rsidR="0037795D" w:rsidRPr="003C12CB">
        <w:rPr>
          <w:rFonts w:ascii="Tahoma" w:hAnsi="Tahoma" w:cs="Tahoma"/>
          <w:snapToGrid w:val="0"/>
          <w:sz w:val="18"/>
          <w:szCs w:val="18"/>
        </w:rPr>
        <w:t>karą finansową, w związku z powyższym Pracownicy Wykonawcy zobowiązani są znać zasady obsługi systemu.</w:t>
      </w:r>
      <w:r w:rsidR="00884477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4C0432" w:rsidRPr="003C12CB" w:rsidRDefault="004C0432" w:rsidP="00C320B1">
      <w:pPr>
        <w:pStyle w:val="BodyText22"/>
        <w:numPr>
          <w:ilvl w:val="0"/>
          <w:numId w:val="22"/>
        </w:numPr>
        <w:ind w:left="308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Wykonawca odpowiada za szkody powstałe w wyniku niewykonania lub nienależytego wykonania obowiązków określonych umową i w zakresie tejże odpowiedzialności jest ubezpieczony. Ponadto, Wykonawca potwierdza i zobowiązuje się do stałego posiadania w czasie trwania niniejszej umowy, ważnej polisy ubezpieczeniowej od odpowiedzialności cywilnej, dotyczącej całego zakresu prowadzonej przez niego działalności.</w:t>
      </w:r>
    </w:p>
    <w:p w:rsidR="001E4E21" w:rsidRPr="003C12CB" w:rsidRDefault="0056747C" w:rsidP="00C320B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Wykonawca zobowiązany jest do wypłaty</w:t>
      </w:r>
      <w:r w:rsidR="001E4E21"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 odszkodowania do wysokości faktycznie poniesionych, uzgodnionych</w:t>
      </w:r>
      <w:r w:rsidR="001E4E21" w:rsidRPr="003C12CB">
        <w:rPr>
          <w:rFonts w:ascii="Tahoma" w:hAnsi="Tahoma" w:cs="Tahoma"/>
          <w:snapToGrid w:val="0"/>
          <w:sz w:val="18"/>
          <w:szCs w:val="18"/>
        </w:rPr>
        <w:t xml:space="preserve"> i udokumentowanych przez Zamawiającego strat, w przypadkach zaistnienia udowodnionej szkody wynikłej</w:t>
      </w:r>
      <w:r w:rsidR="00B93221" w:rsidRPr="003C12CB">
        <w:rPr>
          <w:rFonts w:ascii="Tahoma" w:hAnsi="Tahoma" w:cs="Tahoma"/>
          <w:snapToGrid w:val="0"/>
          <w:sz w:val="18"/>
          <w:szCs w:val="18"/>
        </w:rPr>
        <w:t xml:space="preserve"> z </w:t>
      </w:r>
      <w:r w:rsidR="001E4E21" w:rsidRPr="003C12CB">
        <w:rPr>
          <w:rFonts w:ascii="Tahoma" w:hAnsi="Tahoma" w:cs="Tahoma"/>
          <w:snapToGrid w:val="0"/>
          <w:sz w:val="18"/>
          <w:szCs w:val="18"/>
        </w:rPr>
        <w:t>nienależytego wykonania usługi ochrony, powstałe podczas pełnienia służby przez jego pracowników</w:t>
      </w:r>
      <w:r w:rsidR="00B93221" w:rsidRPr="003C12CB">
        <w:rPr>
          <w:rFonts w:ascii="Tahoma" w:hAnsi="Tahoma" w:cs="Tahoma"/>
          <w:snapToGrid w:val="0"/>
          <w:sz w:val="18"/>
          <w:szCs w:val="18"/>
        </w:rPr>
        <w:t>.</w:t>
      </w:r>
    </w:p>
    <w:p w:rsidR="00666E16" w:rsidRPr="003C12CB" w:rsidRDefault="00666E16" w:rsidP="00C320B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Wykonawca ponosi odpowiedzialność w stopniu ograniczonym:</w:t>
      </w:r>
    </w:p>
    <w:p w:rsidR="00666E16" w:rsidRPr="003C12CB" w:rsidRDefault="00666E16" w:rsidP="00C320B1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 kradzież papierów wartościowych, biżuterii, srebra, złota, platyny i wyrobów z tych metali, zegarków, aparatów fotograficznych oraz innych przedmiotów o wielkiej wartości pod warunkiem, że będą przechowywane w kasie pancernej wmurowanej lub przytwierdzonej do podłogi bądź ściany oraz po uprzedzeniu Wykonawcy przez Zamawiającego o posiadaniu lub przechowywaniu w/w wartości w chronionym obiekcie przy przekazywaniu obiektu pod ochronę,</w:t>
      </w:r>
    </w:p>
    <w:p w:rsidR="00666E16" w:rsidRPr="003C12CB" w:rsidRDefault="00666E16" w:rsidP="00C320B1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 kradzież zabezpieczonych po zakończeniu godzin pracy dokumentów, pieczęci, stempli Wykonawca nie odpowiada, jeżeli po zakończeniu godzin pracy pozostawiono je niezabezpieczone.</w:t>
      </w:r>
    </w:p>
    <w:p w:rsidR="00666E16" w:rsidRPr="003C12CB" w:rsidRDefault="00666E16" w:rsidP="00C320B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Wykonawca nie odpowiada za szkody:</w:t>
      </w:r>
    </w:p>
    <w:p w:rsidR="00666E16" w:rsidRPr="003C12CB" w:rsidRDefault="00666E16" w:rsidP="00C320B1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kradzieży z włamaniem z zewnątrz chronionego obiektu w przypadku popełnienia jej przez jego pracownika</w:t>
      </w:r>
      <w:r w:rsidR="0074191C" w:rsidRPr="003C12CB">
        <w:rPr>
          <w:rFonts w:ascii="Tahoma" w:hAnsi="Tahoma" w:cs="Tahoma"/>
          <w:snapToGrid w:val="0"/>
          <w:sz w:val="18"/>
          <w:szCs w:val="18"/>
        </w:rPr>
        <w:t xml:space="preserve"> poza godzinami jego pracy</w:t>
      </w:r>
      <w:r w:rsidRPr="003C12CB">
        <w:rPr>
          <w:rFonts w:ascii="Tahoma" w:hAnsi="Tahoma" w:cs="Tahoma"/>
          <w:snapToGrid w:val="0"/>
          <w:sz w:val="18"/>
          <w:szCs w:val="18"/>
        </w:rPr>
        <w:t>,</w:t>
      </w:r>
    </w:p>
    <w:p w:rsidR="00666E16" w:rsidRPr="003C12CB" w:rsidRDefault="00666E16" w:rsidP="00C320B1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lastRenderedPageBreak/>
        <w:t>za kradzież niezabezpieczonych po zakończeniu godzin pracy dokumentów, pieczęci, stempli,</w:t>
      </w:r>
    </w:p>
    <w:p w:rsidR="00666E16" w:rsidRPr="003C12CB" w:rsidRDefault="00666E16" w:rsidP="00C320B1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wyrządzone przez włamanie z miejsca niewidocznego dla strażnika (podkop, właz dachowy itp.),</w:t>
      </w:r>
    </w:p>
    <w:p w:rsidR="00666E16" w:rsidRPr="003C12CB" w:rsidRDefault="00666E16" w:rsidP="00C320B1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pozostałe na skutek niedopełnienia przez Zamawiającego obowiązków prawidłowego zabezpieczenia mienia określonego przedmiotową umową,</w:t>
      </w:r>
    </w:p>
    <w:p w:rsidR="00666E16" w:rsidRPr="003C12CB" w:rsidRDefault="00666E16" w:rsidP="00C320B1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spowodowane wystąpieniem sił wyższych np. pożar z przyczyn zaistniałych w urządzeniach technicznych lub związane</w:t>
      </w:r>
      <w:r w:rsidR="007B0FA0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z</w:t>
      </w:r>
      <w:r w:rsidR="00E560AA" w:rsidRPr="003C12CB">
        <w:rPr>
          <w:rFonts w:ascii="Tahoma" w:hAnsi="Tahoma" w:cs="Tahoma"/>
          <w:snapToGrid w:val="0"/>
          <w:sz w:val="18"/>
          <w:szCs w:val="18"/>
        </w:rPr>
        <w:t> 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wystąpieniem nadzwyczajnych okoliczności takich jak: zamieszki, strajki, demonstracje, działania wojenne. </w:t>
      </w:r>
    </w:p>
    <w:p w:rsidR="00666E16" w:rsidRPr="003C12CB" w:rsidRDefault="00666E16" w:rsidP="00C320B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Osobą odpowiedzialną za kierowanie i koordynowanie realizacją zamówienia po stronie Wykonawcy jest: …………………………………….. tel. ……………………….. e-mail: ………………………………………… .</w:t>
      </w:r>
    </w:p>
    <w:p w:rsidR="00F452B3" w:rsidRPr="003C12CB" w:rsidRDefault="00F452B3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§ 6</w:t>
      </w: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Obowiązki szczegółowe Zamawiającego</w:t>
      </w:r>
    </w:p>
    <w:p w:rsidR="00666E16" w:rsidRPr="003C12CB" w:rsidRDefault="00E21A85" w:rsidP="00C320B1">
      <w:pPr>
        <w:pStyle w:val="Tekstpodstawowy2"/>
        <w:numPr>
          <w:ilvl w:val="3"/>
          <w:numId w:val="29"/>
        </w:numPr>
        <w:ind w:left="340" w:hanging="340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Zamawiający </w:t>
      </w:r>
      <w:r w:rsidR="00564674" w:rsidRPr="003C12CB">
        <w:rPr>
          <w:rFonts w:ascii="Tahoma" w:hAnsi="Tahoma" w:cs="Tahoma"/>
          <w:b/>
          <w:sz w:val="18"/>
          <w:szCs w:val="18"/>
          <w:u w:val="single"/>
        </w:rPr>
        <w:t>przyjmuje na siebie następujące obowiązki szczegółowe</w:t>
      </w:r>
      <w:r w:rsidR="00666E16" w:rsidRPr="003C12CB">
        <w:rPr>
          <w:rFonts w:ascii="Tahoma" w:hAnsi="Tahoma" w:cs="Tahoma"/>
          <w:b/>
          <w:sz w:val="18"/>
          <w:szCs w:val="18"/>
        </w:rPr>
        <w:t>:</w:t>
      </w:r>
    </w:p>
    <w:p w:rsidR="00666E16" w:rsidRPr="003C12CB" w:rsidRDefault="00BC0582" w:rsidP="00C320B1">
      <w:pPr>
        <w:widowControl w:val="0"/>
        <w:numPr>
          <w:ilvl w:val="0"/>
          <w:numId w:val="39"/>
        </w:numPr>
        <w:tabs>
          <w:tab w:val="clear" w:pos="2340"/>
          <w:tab w:val="num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Zamawiający zobowiązany jest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zabezpiecz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yć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pomieszcze</w:t>
      </w:r>
      <w:r w:rsidRPr="003C12CB">
        <w:rPr>
          <w:rFonts w:ascii="Tahoma" w:hAnsi="Tahoma" w:cs="Tahoma"/>
          <w:snapToGrid w:val="0"/>
          <w:sz w:val="18"/>
          <w:szCs w:val="18"/>
        </w:rPr>
        <w:t>nia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 obiektu przed włamaniem przez właściwe ich zamknięcie i zabezpieczenie okien oraz przed pożarem zgodnie z obowiązują</w:t>
      </w:r>
      <w:r w:rsidRPr="003C12CB">
        <w:rPr>
          <w:rFonts w:ascii="Tahoma" w:hAnsi="Tahoma" w:cs="Tahoma"/>
          <w:snapToGrid w:val="0"/>
          <w:sz w:val="18"/>
          <w:szCs w:val="18"/>
        </w:rPr>
        <w:t>cymi przepisami i zarządzeniami.</w:t>
      </w:r>
    </w:p>
    <w:p w:rsidR="00BC0582" w:rsidRPr="003C12CB" w:rsidRDefault="00BC0582" w:rsidP="00C320B1">
      <w:pPr>
        <w:widowControl w:val="0"/>
        <w:numPr>
          <w:ilvl w:val="0"/>
          <w:numId w:val="39"/>
        </w:numPr>
        <w:tabs>
          <w:tab w:val="clear" w:pos="2340"/>
          <w:tab w:val="num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Zamawiający zobowiązany jest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umie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ścić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w miejscu widocznym i dostępnym dla </w:t>
      </w:r>
      <w:r w:rsidRPr="003C12CB">
        <w:rPr>
          <w:rFonts w:ascii="Tahoma" w:hAnsi="Tahoma" w:cs="Tahoma"/>
          <w:snapToGrid w:val="0"/>
          <w:sz w:val="18"/>
          <w:szCs w:val="18"/>
        </w:rPr>
        <w:t>pracownika ochrony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 wykaz telefonów alarmowych i adresów tych pracowników Zamawiającego, których należy po</w:t>
      </w:r>
      <w:r w:rsidRPr="003C12CB">
        <w:rPr>
          <w:rFonts w:ascii="Tahoma" w:hAnsi="Tahoma" w:cs="Tahoma"/>
          <w:snapToGrid w:val="0"/>
          <w:sz w:val="18"/>
          <w:szCs w:val="18"/>
        </w:rPr>
        <w:t>wiadamiać w nagłych przypadkach.</w:t>
      </w:r>
    </w:p>
    <w:p w:rsidR="00666E16" w:rsidRPr="003C12CB" w:rsidRDefault="00BC0582" w:rsidP="00C320B1">
      <w:pPr>
        <w:widowControl w:val="0"/>
        <w:numPr>
          <w:ilvl w:val="0"/>
          <w:numId w:val="39"/>
        </w:numPr>
        <w:tabs>
          <w:tab w:val="clear" w:pos="2340"/>
          <w:tab w:val="num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umożliwia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 strażnikowi korzystanie z łączności </w:t>
      </w:r>
      <w:r w:rsidRPr="003C12CB">
        <w:rPr>
          <w:rFonts w:ascii="Tahoma" w:hAnsi="Tahoma" w:cs="Tahoma"/>
          <w:snapToGrid w:val="0"/>
          <w:sz w:val="18"/>
          <w:szCs w:val="18"/>
        </w:rPr>
        <w:t>telefonicznej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 jako środka łączności, </w:t>
      </w:r>
      <w:r w:rsidR="00666E16" w:rsidRPr="003C12CB">
        <w:rPr>
          <w:rFonts w:ascii="Tahoma" w:hAnsi="Tahoma" w:cs="Tahoma"/>
          <w:snapToGrid w:val="0"/>
          <w:sz w:val="18"/>
          <w:szCs w:val="18"/>
          <w:u w:val="single"/>
        </w:rPr>
        <w:t>wyłącznie do celów alarmowych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(np. zagrożenie pożarem, wybuchem / pożar, wybuch)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. </w:t>
      </w:r>
    </w:p>
    <w:p w:rsidR="00C711FC" w:rsidRPr="003C12CB" w:rsidRDefault="00BC0582" w:rsidP="00C320B1">
      <w:pPr>
        <w:pStyle w:val="Stopka"/>
        <w:widowControl w:val="0"/>
        <w:numPr>
          <w:ilvl w:val="0"/>
          <w:numId w:val="39"/>
        </w:numPr>
        <w:tabs>
          <w:tab w:val="clear" w:pos="2340"/>
          <w:tab w:val="clear" w:pos="4536"/>
          <w:tab w:val="clear" w:pos="9072"/>
          <w:tab w:val="num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Zamawiający na wezwanie Wykonawcy i w uzgodnionym pomiędzy stronami terminie usuwa rażące usterki w zabezpieczeniu chronionego obiektu. 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 xml:space="preserve">Nie usunięcie zgłoszonych ww. rażących usterek daje Wykonawcy prawo do rozwiązania umowy zgodnie z </w:t>
      </w:r>
      <w:r w:rsidRPr="003C12CB">
        <w:rPr>
          <w:rFonts w:ascii="Tahoma" w:hAnsi="Tahoma" w:cs="Tahoma"/>
          <w:sz w:val="18"/>
          <w:szCs w:val="18"/>
          <w:u w:val="single"/>
        </w:rPr>
        <w:t>§ 10 ust. 3 pkt b)</w:t>
      </w:r>
      <w:r w:rsidRPr="003C12CB">
        <w:rPr>
          <w:rFonts w:ascii="Tahoma" w:hAnsi="Tahoma" w:cs="Tahoma"/>
          <w:snapToGrid w:val="0"/>
          <w:sz w:val="18"/>
          <w:szCs w:val="18"/>
          <w:u w:val="single"/>
        </w:rPr>
        <w:t>.</w:t>
      </w:r>
      <w:r w:rsidR="00C711FC" w:rsidRPr="003C12CB">
        <w:rPr>
          <w:rFonts w:ascii="Tahoma" w:hAnsi="Tahoma" w:cs="Tahoma"/>
          <w:snapToGrid w:val="0"/>
          <w:sz w:val="18"/>
          <w:szCs w:val="18"/>
        </w:rPr>
        <w:t xml:space="preserve"> Usuniecie usterek powinno być realizowane niezwłocznie, tym samym termin usunięcia usterek powodujących niemożność realizacji przedmiotu umowy może zostać wyznaczony jednostronnie przez Wykonawcę. </w:t>
      </w:r>
    </w:p>
    <w:p w:rsidR="00666E16" w:rsidRPr="003C12CB" w:rsidRDefault="00C711FC" w:rsidP="00C320B1">
      <w:pPr>
        <w:pStyle w:val="Stopka"/>
        <w:widowControl w:val="0"/>
        <w:numPr>
          <w:ilvl w:val="0"/>
          <w:numId w:val="39"/>
        </w:numPr>
        <w:tabs>
          <w:tab w:val="clear" w:pos="2340"/>
          <w:tab w:val="clear" w:pos="4536"/>
          <w:tab w:val="clear" w:pos="9072"/>
          <w:tab w:val="num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 czasie przeprowadzania przez Wykonawcę okresowych przeglądów stanowi</w:t>
      </w:r>
      <w:r w:rsidR="009565F5" w:rsidRPr="003C12CB">
        <w:rPr>
          <w:rFonts w:ascii="Tahoma" w:hAnsi="Tahoma" w:cs="Tahoma"/>
          <w:snapToGrid w:val="0"/>
          <w:sz w:val="18"/>
          <w:szCs w:val="18"/>
        </w:rPr>
        <w:t>sk pracy Zamawiający</w:t>
      </w:r>
      <w:r w:rsidR="003931E6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9565F5" w:rsidRPr="003C12CB">
        <w:rPr>
          <w:rFonts w:ascii="Tahoma" w:hAnsi="Tahoma" w:cs="Tahoma"/>
          <w:snapToGrid w:val="0"/>
          <w:sz w:val="18"/>
          <w:szCs w:val="18"/>
        </w:rPr>
        <w:t>oddeleguje</w:t>
      </w:r>
      <w:r w:rsidR="003931E6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do komisji swojego przedstawiciela. Stwierdzone w protokole</w:t>
      </w:r>
      <w:r w:rsidR="003931E6" w:rsidRPr="003C12CB">
        <w:rPr>
          <w:rFonts w:ascii="Tahoma" w:hAnsi="Tahoma" w:cs="Tahoma"/>
          <w:snapToGrid w:val="0"/>
          <w:sz w:val="18"/>
          <w:szCs w:val="18"/>
        </w:rPr>
        <w:t xml:space="preserve"> k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omisji usterki w zabezpieczeniu i warunkach BHP nie wymagają dodatkowego wezwania do ich usunięcia, o ile protokół został doręczony Zamawiającemu i pisemnie przez niego zaakceptowany.</w:t>
      </w:r>
      <w:r w:rsidR="00666E16" w:rsidRPr="003C12CB">
        <w:rPr>
          <w:rFonts w:ascii="Tahoma" w:hAnsi="Tahoma" w:cs="Tahoma"/>
          <w:sz w:val="18"/>
          <w:szCs w:val="18"/>
        </w:rPr>
        <w:t xml:space="preserve"> </w:t>
      </w:r>
    </w:p>
    <w:p w:rsidR="00D7084C" w:rsidRPr="003C12CB" w:rsidRDefault="00C711FC" w:rsidP="00C320B1">
      <w:pPr>
        <w:pStyle w:val="Tekstpodstawowy2"/>
        <w:numPr>
          <w:ilvl w:val="3"/>
          <w:numId w:val="29"/>
        </w:numPr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</w:t>
      </w:r>
      <w:r w:rsidR="005C1393" w:rsidRPr="003C12CB">
        <w:rPr>
          <w:rFonts w:ascii="Tahoma" w:hAnsi="Tahoma" w:cs="Tahoma"/>
          <w:sz w:val="18"/>
          <w:szCs w:val="18"/>
        </w:rPr>
        <w:t xml:space="preserve"> razie konieczności pozostawienia na </w:t>
      </w:r>
      <w:r w:rsidRPr="003C12CB">
        <w:rPr>
          <w:rFonts w:ascii="Tahoma" w:hAnsi="Tahoma" w:cs="Tahoma"/>
          <w:sz w:val="18"/>
          <w:szCs w:val="18"/>
        </w:rPr>
        <w:t>placach otwartych, w miejscach lub</w:t>
      </w:r>
      <w:r w:rsidR="005C1393" w:rsidRPr="003C12CB">
        <w:rPr>
          <w:rFonts w:ascii="Tahoma" w:hAnsi="Tahoma" w:cs="Tahoma"/>
          <w:sz w:val="18"/>
          <w:szCs w:val="18"/>
        </w:rPr>
        <w:t> pomieszczeniach niezamkniętych jakichkolwiek materiałów </w:t>
      </w:r>
      <w:r w:rsidRPr="003C12CB">
        <w:rPr>
          <w:rFonts w:ascii="Tahoma" w:hAnsi="Tahoma" w:cs="Tahoma"/>
          <w:sz w:val="18"/>
          <w:szCs w:val="18"/>
        </w:rPr>
        <w:t>bądź przedmiotów wartościowych Zamawiający może zlecić pracownikowi Wykonawcy ich ochronę, co zostanie odnotowane w książce kontroli względnie innej dokumentacji do tego celu przeznaczonej.</w:t>
      </w:r>
    </w:p>
    <w:p w:rsidR="00D7084C" w:rsidRPr="003C12CB" w:rsidRDefault="00C711FC" w:rsidP="00C320B1">
      <w:pPr>
        <w:pStyle w:val="Tekstpodstawowy2"/>
        <w:ind w:left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Usługa w tym zakresie realizowana jest </w:t>
      </w:r>
      <w:r w:rsidR="005C1393" w:rsidRPr="003C12CB">
        <w:rPr>
          <w:rFonts w:ascii="Tahoma" w:hAnsi="Tahoma" w:cs="Tahoma"/>
          <w:sz w:val="18"/>
          <w:szCs w:val="18"/>
        </w:rPr>
        <w:t>pod rygorem utraty praw</w:t>
      </w:r>
      <w:r w:rsidRPr="003C12CB">
        <w:rPr>
          <w:rFonts w:ascii="Tahoma" w:hAnsi="Tahoma" w:cs="Tahoma"/>
          <w:sz w:val="18"/>
          <w:szCs w:val="18"/>
        </w:rPr>
        <w:t xml:space="preserve">a Zamawiającego do </w:t>
      </w:r>
      <w:r w:rsidR="005C1393" w:rsidRPr="003C12CB">
        <w:rPr>
          <w:rFonts w:ascii="Tahoma" w:hAnsi="Tahoma" w:cs="Tahoma"/>
          <w:sz w:val="18"/>
          <w:szCs w:val="18"/>
        </w:rPr>
        <w:t>domagania się odszkodowania</w:t>
      </w:r>
      <w:r w:rsidRPr="003C12CB">
        <w:rPr>
          <w:rFonts w:ascii="Tahoma" w:hAnsi="Tahoma" w:cs="Tahoma"/>
          <w:sz w:val="18"/>
          <w:szCs w:val="18"/>
        </w:rPr>
        <w:t xml:space="preserve"> od Wykonawcy, a chroniony </w:t>
      </w:r>
      <w:r w:rsidR="008A76EE" w:rsidRPr="003C12CB">
        <w:rPr>
          <w:rFonts w:ascii="Tahoma" w:hAnsi="Tahoma" w:cs="Tahoma"/>
          <w:sz w:val="18"/>
          <w:szCs w:val="18"/>
        </w:rPr>
        <w:t xml:space="preserve">materiał lub </w:t>
      </w:r>
      <w:r w:rsidRPr="003C12CB">
        <w:rPr>
          <w:rFonts w:ascii="Tahoma" w:hAnsi="Tahoma" w:cs="Tahoma"/>
          <w:sz w:val="18"/>
          <w:szCs w:val="18"/>
        </w:rPr>
        <w:t>przedmiot musi znajdować się w pol</w:t>
      </w:r>
      <w:r w:rsidR="008A76EE" w:rsidRPr="003C12CB">
        <w:rPr>
          <w:rFonts w:ascii="Tahoma" w:hAnsi="Tahoma" w:cs="Tahoma"/>
          <w:sz w:val="18"/>
          <w:szCs w:val="18"/>
        </w:rPr>
        <w:t>u widzenia pracownika Wykonawcy, w tym w zasięgu kamer.</w:t>
      </w:r>
      <w:r w:rsidR="00884477" w:rsidRPr="003C12CB">
        <w:rPr>
          <w:rFonts w:ascii="Tahoma" w:hAnsi="Tahoma" w:cs="Tahoma"/>
          <w:sz w:val="18"/>
          <w:szCs w:val="18"/>
        </w:rPr>
        <w:t xml:space="preserve"> </w:t>
      </w:r>
    </w:p>
    <w:p w:rsidR="00D7084C" w:rsidRPr="003C12CB" w:rsidRDefault="00D7084C" w:rsidP="00C320B1">
      <w:pPr>
        <w:pStyle w:val="Tekstpodstawowy2"/>
        <w:numPr>
          <w:ilvl w:val="3"/>
          <w:numId w:val="29"/>
        </w:numPr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Zamawiający zobowiązuje się do przeprowadzenia szkolenia pracowników Wykonawcy w zakresie obsługi systemu </w:t>
      </w:r>
      <w:r w:rsidRPr="003C12CB">
        <w:rPr>
          <w:rFonts w:ascii="Tahoma" w:hAnsi="Tahoma" w:cs="Tahoma"/>
          <w:bCs/>
          <w:sz w:val="18"/>
          <w:szCs w:val="18"/>
        </w:rPr>
        <w:t>sygnalizacji pożaru (centrala przeciwpożarowa – Tablica CSP 4900). Szk</w:t>
      </w:r>
      <w:r w:rsidR="00DC468D" w:rsidRPr="003C12CB">
        <w:rPr>
          <w:rFonts w:ascii="Tahoma" w:hAnsi="Tahoma" w:cs="Tahoma"/>
          <w:bCs/>
          <w:sz w:val="18"/>
          <w:szCs w:val="18"/>
        </w:rPr>
        <w:t>o</w:t>
      </w:r>
      <w:r w:rsidRPr="003C12CB">
        <w:rPr>
          <w:rFonts w:ascii="Tahoma" w:hAnsi="Tahoma" w:cs="Tahoma"/>
          <w:bCs/>
          <w:sz w:val="18"/>
          <w:szCs w:val="18"/>
        </w:rPr>
        <w:t>lenie jest odpłatne</w:t>
      </w:r>
      <w:r w:rsidR="00ED6C76" w:rsidRPr="003C12CB">
        <w:rPr>
          <w:rFonts w:ascii="Tahoma" w:hAnsi="Tahoma" w:cs="Tahoma"/>
          <w:bCs/>
          <w:sz w:val="18"/>
          <w:szCs w:val="18"/>
        </w:rPr>
        <w:t>,</w:t>
      </w:r>
      <w:r w:rsidRPr="003C12CB">
        <w:rPr>
          <w:rFonts w:ascii="Tahoma" w:hAnsi="Tahoma" w:cs="Tahoma"/>
          <w:bCs/>
          <w:sz w:val="18"/>
          <w:szCs w:val="18"/>
        </w:rPr>
        <w:t xml:space="preserve"> a jego koszt pokrywa Zamawiający. Szkolenie przeprowadzone będzie jednorazowo</w:t>
      </w:r>
      <w:r w:rsidR="00ED6C76" w:rsidRPr="003C12CB">
        <w:rPr>
          <w:rFonts w:ascii="Tahoma" w:hAnsi="Tahoma" w:cs="Tahoma"/>
          <w:bCs/>
          <w:sz w:val="18"/>
          <w:szCs w:val="18"/>
        </w:rPr>
        <w:t>,</w:t>
      </w:r>
      <w:r w:rsidRPr="003C12CB">
        <w:rPr>
          <w:rFonts w:ascii="Tahoma" w:hAnsi="Tahoma" w:cs="Tahoma"/>
          <w:bCs/>
          <w:sz w:val="18"/>
          <w:szCs w:val="18"/>
        </w:rPr>
        <w:t xml:space="preserve"> po przekazaniu </w:t>
      </w:r>
      <w:r w:rsidR="00A70ACE" w:rsidRPr="003C12CB">
        <w:rPr>
          <w:rFonts w:ascii="Tahoma" w:hAnsi="Tahoma" w:cs="Tahoma"/>
          <w:bCs/>
          <w:sz w:val="18"/>
          <w:szCs w:val="18"/>
        </w:rPr>
        <w:t xml:space="preserve">Zamawiającemu </w:t>
      </w:r>
      <w:r w:rsidRPr="003C12CB">
        <w:rPr>
          <w:rFonts w:ascii="Tahoma" w:hAnsi="Tahoma" w:cs="Tahoma"/>
          <w:bCs/>
          <w:sz w:val="18"/>
          <w:szCs w:val="18"/>
        </w:rPr>
        <w:t xml:space="preserve">przez Wykonawcę listy pracowników podlegających szkoleniu, którzy będą zatrudnieni na obiekcie. </w:t>
      </w:r>
      <w:r w:rsidR="00A70ACE" w:rsidRPr="003C12CB">
        <w:rPr>
          <w:rFonts w:ascii="Tahoma" w:hAnsi="Tahoma" w:cs="Tahoma"/>
          <w:bCs/>
          <w:sz w:val="18"/>
          <w:szCs w:val="18"/>
        </w:rPr>
        <w:t>K</w:t>
      </w:r>
      <w:r w:rsidRPr="003C12CB">
        <w:rPr>
          <w:rFonts w:ascii="Tahoma" w:hAnsi="Tahoma" w:cs="Tahoma"/>
          <w:bCs/>
          <w:sz w:val="18"/>
          <w:szCs w:val="18"/>
        </w:rPr>
        <w:t>olejne szkoleni</w:t>
      </w:r>
      <w:r w:rsidR="00A70ACE" w:rsidRPr="003C12CB">
        <w:rPr>
          <w:rFonts w:ascii="Tahoma" w:hAnsi="Tahoma" w:cs="Tahoma"/>
          <w:bCs/>
          <w:sz w:val="18"/>
          <w:szCs w:val="18"/>
        </w:rPr>
        <w:t>a</w:t>
      </w:r>
      <w:r w:rsidRPr="003C12CB">
        <w:rPr>
          <w:rFonts w:ascii="Tahoma" w:hAnsi="Tahoma" w:cs="Tahoma"/>
          <w:bCs/>
          <w:sz w:val="18"/>
          <w:szCs w:val="18"/>
        </w:rPr>
        <w:t xml:space="preserve"> pracowników </w:t>
      </w:r>
      <w:r w:rsidR="00A70ACE" w:rsidRPr="003C12CB">
        <w:rPr>
          <w:rFonts w:ascii="Tahoma" w:hAnsi="Tahoma" w:cs="Tahoma"/>
          <w:bCs/>
          <w:sz w:val="18"/>
          <w:szCs w:val="18"/>
        </w:rPr>
        <w:t xml:space="preserve">Wykonawcy </w:t>
      </w:r>
      <w:r w:rsidRPr="003C12CB">
        <w:rPr>
          <w:rFonts w:ascii="Tahoma" w:hAnsi="Tahoma" w:cs="Tahoma"/>
          <w:bCs/>
          <w:sz w:val="18"/>
          <w:szCs w:val="18"/>
        </w:rPr>
        <w:t>w</w:t>
      </w:r>
      <w:r w:rsidR="00A70ACE" w:rsidRPr="003C12CB">
        <w:rPr>
          <w:rFonts w:ascii="Tahoma" w:hAnsi="Tahoma" w:cs="Tahoma"/>
          <w:bCs/>
          <w:sz w:val="18"/>
          <w:szCs w:val="18"/>
        </w:rPr>
        <w:t> </w:t>
      </w:r>
      <w:r w:rsidRPr="003C12CB">
        <w:rPr>
          <w:rFonts w:ascii="Tahoma" w:hAnsi="Tahoma" w:cs="Tahoma"/>
          <w:bCs/>
          <w:sz w:val="18"/>
          <w:szCs w:val="18"/>
        </w:rPr>
        <w:t>zakresie obsługi systemu realizowane są przez Wykonawcę</w:t>
      </w:r>
      <w:r w:rsidR="00A70ACE" w:rsidRPr="003C12CB">
        <w:rPr>
          <w:rFonts w:ascii="Tahoma" w:hAnsi="Tahoma" w:cs="Tahoma"/>
          <w:bCs/>
          <w:sz w:val="18"/>
          <w:szCs w:val="18"/>
        </w:rPr>
        <w:t xml:space="preserve"> zgodnie z postanowieniami zawartymi w </w:t>
      </w:r>
      <w:r w:rsidR="00A70ACE" w:rsidRPr="003C12CB">
        <w:rPr>
          <w:rFonts w:ascii="Tahoma" w:hAnsi="Tahoma" w:cs="Tahoma"/>
          <w:b/>
          <w:bCs/>
          <w:sz w:val="18"/>
          <w:szCs w:val="18"/>
        </w:rPr>
        <w:t>§ 5 ust. 8</w:t>
      </w:r>
      <w:r w:rsidR="00A70ACE" w:rsidRPr="003C12CB">
        <w:rPr>
          <w:rFonts w:ascii="Tahoma" w:hAnsi="Tahoma" w:cs="Tahoma"/>
          <w:bCs/>
          <w:sz w:val="18"/>
          <w:szCs w:val="18"/>
        </w:rPr>
        <w:t xml:space="preserve"> umowy.</w:t>
      </w:r>
      <w:r w:rsidRPr="003C12CB">
        <w:rPr>
          <w:rFonts w:ascii="Tahoma" w:hAnsi="Tahoma" w:cs="Tahoma"/>
          <w:bCs/>
          <w:sz w:val="18"/>
          <w:szCs w:val="18"/>
        </w:rPr>
        <w:t xml:space="preserve"> </w:t>
      </w:r>
    </w:p>
    <w:p w:rsidR="00666E16" w:rsidRPr="003C12CB" w:rsidRDefault="00666E16" w:rsidP="00C320B1">
      <w:pPr>
        <w:pStyle w:val="Tekstpodstawowy2"/>
        <w:numPr>
          <w:ilvl w:val="3"/>
          <w:numId w:val="29"/>
        </w:numPr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Osobą odpowiedzialną za kierowanie i koordynowanie realizacją zamówienia po stronie Zamawiającego jest </w:t>
      </w:r>
      <w:r w:rsidRPr="003C12CB">
        <w:rPr>
          <w:rFonts w:ascii="Tahoma" w:hAnsi="Tahoma" w:cs="Tahoma"/>
          <w:b/>
          <w:sz w:val="18"/>
          <w:szCs w:val="18"/>
        </w:rPr>
        <w:t>Pani Kazimiera Białk-Radecka,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b/>
          <w:sz w:val="18"/>
          <w:szCs w:val="18"/>
        </w:rPr>
        <w:t>tel. +32 3499 213</w:t>
      </w:r>
      <w:r w:rsidRPr="003C12CB">
        <w:rPr>
          <w:rFonts w:ascii="Tahoma" w:hAnsi="Tahoma" w:cs="Tahoma"/>
          <w:sz w:val="18"/>
          <w:szCs w:val="18"/>
        </w:rPr>
        <w:t xml:space="preserve">, a w okresie nieobecności – osoba przez </w:t>
      </w:r>
      <w:r w:rsidR="003931E6" w:rsidRPr="003C12CB">
        <w:rPr>
          <w:rFonts w:ascii="Tahoma" w:hAnsi="Tahoma" w:cs="Tahoma"/>
          <w:sz w:val="18"/>
          <w:szCs w:val="18"/>
        </w:rPr>
        <w:t>n</w:t>
      </w:r>
      <w:r w:rsidRPr="003C12CB">
        <w:rPr>
          <w:rFonts w:ascii="Tahoma" w:hAnsi="Tahoma" w:cs="Tahoma"/>
          <w:sz w:val="18"/>
          <w:szCs w:val="18"/>
        </w:rPr>
        <w:t>ią wskazana.</w:t>
      </w:r>
    </w:p>
    <w:p w:rsidR="00666E16" w:rsidRPr="003C12CB" w:rsidRDefault="00666E16" w:rsidP="00C320B1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left="294"/>
        <w:rPr>
          <w:rFonts w:ascii="Tahoma" w:hAnsi="Tahoma" w:cs="Tahoma"/>
          <w:snapToGrid w:val="0"/>
          <w:sz w:val="18"/>
          <w:szCs w:val="18"/>
        </w:rPr>
      </w:pPr>
    </w:p>
    <w:p w:rsidR="00666E16" w:rsidRPr="003C12CB" w:rsidRDefault="00666E16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§ 7</w:t>
      </w:r>
    </w:p>
    <w:p w:rsidR="00666E16" w:rsidRPr="003C12CB" w:rsidRDefault="00666E16" w:rsidP="00C320B1">
      <w:pPr>
        <w:pStyle w:val="Tekstpodstawowywcity"/>
        <w:ind w:left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Istotne zmiany postanowień umownych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ArialMT" w:hAnsi="Tahoma" w:cs="Tahoma"/>
          <w:sz w:val="18"/>
          <w:szCs w:val="18"/>
        </w:rPr>
        <w:t xml:space="preserve">Zmiana treści lub uzupełnienie niniejszej umowy może nastąpić wyłącznie w granicach unormowania art. 144 lub w odniesieniu do zapisów art. 142 ust. 5 </w:t>
      </w:r>
      <w:r w:rsidR="00B26109" w:rsidRPr="003C12CB">
        <w:rPr>
          <w:rFonts w:ascii="Tahoma" w:eastAsia="ArialMT" w:hAnsi="Tahoma" w:cs="Tahoma"/>
          <w:sz w:val="18"/>
          <w:szCs w:val="18"/>
        </w:rPr>
        <w:t>UPZP</w:t>
      </w:r>
      <w:r w:rsidRPr="003C12CB">
        <w:rPr>
          <w:rFonts w:ascii="Tahoma" w:eastAsia="ArialMT" w:hAnsi="Tahoma" w:cs="Tahoma"/>
          <w:sz w:val="18"/>
          <w:szCs w:val="18"/>
        </w:rPr>
        <w:t>, za zgodą obu Stron i pod rygorem nieważności wymaga formy pisemnego aneksu, skutecznego po podpisaniu przez obie Strony.</w:t>
      </w:r>
    </w:p>
    <w:p w:rsidR="00B1184F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 xml:space="preserve">Strony ustalają, że ceny jednostkowe netto oraz wartości brutto wyszczególnione w </w:t>
      </w:r>
      <w:r w:rsidR="004C523E" w:rsidRPr="003C12CB">
        <w:rPr>
          <w:rFonts w:ascii="Tahoma" w:hAnsi="Tahoma" w:cs="Tahoma"/>
          <w:color w:val="000000"/>
          <w:sz w:val="18"/>
          <w:szCs w:val="18"/>
        </w:rPr>
        <w:t>§ 3 ust. 2</w:t>
      </w:r>
      <w:r w:rsidRPr="003C12CB">
        <w:rPr>
          <w:rFonts w:ascii="Tahoma" w:hAnsi="Tahoma" w:cs="Tahoma"/>
          <w:color w:val="000000"/>
          <w:sz w:val="18"/>
          <w:szCs w:val="18"/>
        </w:rPr>
        <w:t xml:space="preserve"> mogą ulec zmianie w przypadku zmiany stawek podatku VAT.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color w:val="000000"/>
          <w:sz w:val="18"/>
          <w:szCs w:val="18"/>
        </w:rPr>
        <w:t xml:space="preserve">Zmiana ceny nastąpi na podstawie pisemnego wniosku Wykonawcy zaakceptowanego przez drugą stronę. Zmiana będzie miała miejsce od momentu obowiązywania nowej stawki podatku VAT. </w:t>
      </w:r>
    </w:p>
    <w:p w:rsidR="00B1184F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Przystępując do niniejszego postępowania Wykonawca gwarantuje utrzymanie stałych cen dla oferowanego przedmiotu umowy przez cały okres trwania umowy.</w:t>
      </w:r>
    </w:p>
    <w:p w:rsidR="00C3769B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Wykonawca zobowiązuje się do niedokonywania zmian cen na zaoferowany przedmiot zamówienia (poza przypadkiem określonym w ust. 1 pkt 1.1, 1.2 i 1.</w:t>
      </w:r>
      <w:r w:rsidR="006177DF" w:rsidRPr="003C12CB">
        <w:rPr>
          <w:rFonts w:ascii="Tahoma" w:hAnsi="Tahoma" w:cs="Tahoma"/>
          <w:color w:val="000000"/>
          <w:sz w:val="18"/>
          <w:szCs w:val="18"/>
        </w:rPr>
        <w:t>9</w:t>
      </w:r>
      <w:r w:rsidRPr="003C12CB">
        <w:rPr>
          <w:rFonts w:ascii="Tahoma" w:hAnsi="Tahoma" w:cs="Tahoma"/>
          <w:color w:val="000000"/>
          <w:sz w:val="18"/>
          <w:szCs w:val="18"/>
        </w:rPr>
        <w:t>) przez okres obowiązywania umowy. Zamawiający dopuszcza jednak zmianę postanowień umowy w zakresie ceny w innych przypadkach niż te określone w ust. 1 pkt. 1.1., 1.2. i 1.</w:t>
      </w:r>
      <w:r w:rsidR="006177DF" w:rsidRPr="003C12CB">
        <w:rPr>
          <w:rFonts w:ascii="Tahoma" w:hAnsi="Tahoma" w:cs="Tahoma"/>
          <w:color w:val="000000"/>
          <w:sz w:val="18"/>
          <w:szCs w:val="18"/>
        </w:rPr>
        <w:t>9</w:t>
      </w:r>
      <w:r w:rsidRPr="003C12CB">
        <w:rPr>
          <w:rFonts w:ascii="Tahoma" w:hAnsi="Tahoma" w:cs="Tahoma"/>
          <w:color w:val="000000"/>
          <w:sz w:val="18"/>
          <w:szCs w:val="18"/>
        </w:rPr>
        <w:t xml:space="preserve"> pod warunkiem, iż zmiana ta będzie korzystna dla Zamawiającego tj. obniżenie ceny jednostkowej netto przy zachowaniu pozostałych parametrów oferowanego przedmiotu zamówienia bez zmian.</w:t>
      </w:r>
    </w:p>
    <w:p w:rsidR="00C3769B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 xml:space="preserve">Zamawiający dopuszcza zmianę umowy </w:t>
      </w:r>
      <w:r w:rsidRPr="003C12CB">
        <w:rPr>
          <w:rFonts w:ascii="Tahoma" w:hAnsi="Tahoma" w:cs="Tahoma"/>
          <w:sz w:val="18"/>
          <w:szCs w:val="18"/>
        </w:rPr>
        <w:t>w zakresie danych identyfikujących Strony Umowy, takich jak np. firma, adres siedziby lub inne zapisy dotyczące wskazania stron.</w:t>
      </w:r>
    </w:p>
    <w:p w:rsidR="00C3769B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iCs/>
          <w:sz w:val="18"/>
          <w:szCs w:val="18"/>
        </w:rPr>
        <w:t xml:space="preserve">Zamawiający dopuszcza możliwość wydłużenia terminu obowiązywania umowy, o którym mowa w </w:t>
      </w:r>
      <w:r w:rsidR="006563EF" w:rsidRPr="003C12CB">
        <w:rPr>
          <w:rFonts w:ascii="Tahoma" w:hAnsi="Tahoma" w:cs="Tahoma"/>
          <w:bCs/>
          <w:iCs/>
          <w:sz w:val="18"/>
          <w:szCs w:val="18"/>
        </w:rPr>
        <w:t xml:space="preserve">§ 2 </w:t>
      </w:r>
      <w:r w:rsidRPr="003C12CB">
        <w:rPr>
          <w:rFonts w:ascii="Tahoma" w:hAnsi="Tahoma" w:cs="Tahoma"/>
          <w:bCs/>
          <w:iCs/>
          <w:sz w:val="18"/>
          <w:szCs w:val="18"/>
        </w:rPr>
        <w:t>umowy, w celu skorzystania z możliwości wskazanej w art. 144 ust.1 pkt 1) UPZP jednakże na okres nie dłuższy niż 6 miesięcy od terminu obowiązywania umowy.</w:t>
      </w:r>
    </w:p>
    <w:p w:rsidR="00C3769B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iCs/>
          <w:sz w:val="18"/>
          <w:szCs w:val="18"/>
        </w:rPr>
        <w:t xml:space="preserve">Zamawiający dopuszcza wydłużenie terminu płatności w przypadku zmiany ustawy z dnia 8 marca 2013r. o terminach zapłaty w transakcjach handlowych (tj. Dz. U. z 2016, 684 z późn. zm.). </w:t>
      </w:r>
      <w:r w:rsidRPr="003C12CB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</w:p>
    <w:p w:rsidR="00C3769B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Cs/>
          <w:iCs/>
          <w:sz w:val="18"/>
          <w:szCs w:val="18"/>
        </w:rPr>
        <w:lastRenderedPageBreak/>
        <w:t xml:space="preserve">Zamawiający dopuszcza możliwość wydłużenia terminu obowiązywania umowy, o którym mowa w </w:t>
      </w:r>
      <w:r w:rsidR="006563EF" w:rsidRPr="003C12CB">
        <w:rPr>
          <w:rFonts w:ascii="Tahoma" w:hAnsi="Tahoma" w:cs="Tahoma"/>
          <w:bCs/>
          <w:iCs/>
          <w:sz w:val="18"/>
          <w:szCs w:val="18"/>
        </w:rPr>
        <w:t xml:space="preserve">§ 2 </w:t>
      </w:r>
      <w:r w:rsidRPr="003C12CB">
        <w:rPr>
          <w:rFonts w:ascii="Tahoma" w:hAnsi="Tahoma" w:cs="Tahoma"/>
          <w:bCs/>
          <w:iCs/>
          <w:sz w:val="18"/>
          <w:szCs w:val="18"/>
        </w:rPr>
        <w:t>umowy, w celu skorzystania z możliwości wskazanej w art. 144 ust 1 pkt 6) UPZP jednakże na okres nie dłuższy niż 6 miesięcy od terminu obowiązywania umowy.</w:t>
      </w:r>
    </w:p>
    <w:p w:rsidR="00C3769B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Wykonawca zobowiązuje się do podpisania aneksu wydłużającego terminy o których mowa w </w:t>
      </w:r>
      <w:r w:rsidRPr="003C12CB">
        <w:rPr>
          <w:rFonts w:ascii="Tahoma" w:hAnsi="Tahoma" w:cs="Tahoma"/>
          <w:bCs/>
          <w:iCs/>
          <w:sz w:val="18"/>
          <w:szCs w:val="18"/>
        </w:rPr>
        <w:t xml:space="preserve">§ </w:t>
      </w:r>
      <w:r w:rsidR="008C4122" w:rsidRPr="003C12CB">
        <w:rPr>
          <w:rFonts w:ascii="Tahoma" w:hAnsi="Tahoma" w:cs="Tahoma"/>
          <w:bCs/>
          <w:iCs/>
          <w:sz w:val="18"/>
          <w:szCs w:val="18"/>
        </w:rPr>
        <w:t>7</w:t>
      </w:r>
      <w:r w:rsidRPr="003C12CB">
        <w:rPr>
          <w:rFonts w:ascii="Tahoma" w:hAnsi="Tahoma" w:cs="Tahoma"/>
          <w:bCs/>
          <w:iCs/>
          <w:sz w:val="18"/>
          <w:szCs w:val="18"/>
        </w:rPr>
        <w:t xml:space="preserve"> ust. </w:t>
      </w:r>
      <w:r w:rsidR="008C4122" w:rsidRPr="003C12CB">
        <w:rPr>
          <w:rFonts w:ascii="Tahoma" w:hAnsi="Tahoma" w:cs="Tahoma"/>
          <w:bCs/>
          <w:iCs/>
          <w:sz w:val="18"/>
          <w:szCs w:val="18"/>
        </w:rPr>
        <w:t>1 pkt. 1.5, 1.6 i 1.7</w:t>
      </w:r>
      <w:r w:rsidRPr="003C12CB">
        <w:rPr>
          <w:rFonts w:ascii="Tahoma" w:hAnsi="Tahoma" w:cs="Tahoma"/>
          <w:bCs/>
          <w:iCs/>
          <w:sz w:val="18"/>
          <w:szCs w:val="18"/>
        </w:rPr>
        <w:t xml:space="preserve"> umowy.</w:t>
      </w:r>
    </w:p>
    <w:p w:rsidR="00B1184F" w:rsidRPr="003C12CB" w:rsidRDefault="00B1184F" w:rsidP="004570EF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Zamawiający dopuszcza również wprowadzenie zmiany wysokości wynagrodzenia należnego Wykonawcy, w przypadku zmiany:</w:t>
      </w:r>
    </w:p>
    <w:p w:rsidR="00B1184F" w:rsidRPr="003C12CB" w:rsidRDefault="00B1184F" w:rsidP="004570EF">
      <w:pPr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a)</w:t>
      </w:r>
      <w:r w:rsidRPr="003C12CB">
        <w:rPr>
          <w:rFonts w:ascii="Tahoma" w:hAnsi="Tahoma" w:cs="Tahoma"/>
          <w:sz w:val="18"/>
          <w:szCs w:val="18"/>
        </w:rPr>
        <w:tab/>
        <w:t xml:space="preserve">wysokości minimalnego wynagrodzenia za pracę ustalonego na podstawie art. 2 ust. 3-5 ustawy z dnia 10 października 2002 r. o minimalnym wynagrodzeniu za pracę </w:t>
      </w:r>
      <w:r w:rsidRPr="003C12CB"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 w:rsidRPr="003C12CB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Pr="003C12CB">
        <w:rPr>
          <w:rFonts w:ascii="Tahoma" w:hAnsi="Tahoma" w:cs="Tahoma"/>
          <w:color w:val="000000"/>
          <w:sz w:val="18"/>
          <w:szCs w:val="18"/>
        </w:rPr>
        <w:t>. Dz. U. z 2017r, poz. 847 z późn. zm.),</w:t>
      </w:r>
    </w:p>
    <w:p w:rsidR="00B1184F" w:rsidRPr="003C12CB" w:rsidRDefault="00B1184F" w:rsidP="00C15622">
      <w:pPr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b)</w:t>
      </w:r>
      <w:r w:rsidRPr="003C12CB">
        <w:rPr>
          <w:rFonts w:ascii="Tahoma" w:hAnsi="Tahoma" w:cs="Tahoma"/>
          <w:sz w:val="18"/>
          <w:szCs w:val="18"/>
        </w:rPr>
        <w:tab/>
        <w:t>zasad podlegania ubezpieczeniom społecznym lub ubezpieczeniu zdrowotnemu lub wysokości stawki składki na ubezpieczenia społeczne lub zdrowotne</w:t>
      </w:r>
      <w:r w:rsidR="00C15622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- jeżeli zmiany te będą miały wpływ na koszty wykonania zamówienia przez wykonawcę. Zmiana taka nie może nastąpić przed upływem 12 miesiąca trwania umowy. </w:t>
      </w:r>
    </w:p>
    <w:p w:rsidR="00B1184F" w:rsidRPr="003C12CB" w:rsidRDefault="00B1184F" w:rsidP="004570EF">
      <w:pPr>
        <w:overflowPunct w:val="0"/>
        <w:autoSpaceDE w:val="0"/>
        <w:autoSpaceDN w:val="0"/>
        <w:adjustRightInd w:val="0"/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celu ewentualnej zmiany wynagrodzenia należnego Wykonawcy, Wykonawca jest zobowiązany w terminie 7 dni roboczych od zawarcia niniejszej umowy  podać Zamawiającemu pisemne informacje 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§ </w:t>
      </w:r>
      <w:r w:rsidR="004F529D" w:rsidRPr="003C12CB">
        <w:rPr>
          <w:rFonts w:ascii="Tahoma" w:hAnsi="Tahoma" w:cs="Tahoma"/>
          <w:sz w:val="18"/>
          <w:szCs w:val="18"/>
        </w:rPr>
        <w:t>7 ust. 1</w:t>
      </w:r>
      <w:r w:rsidRPr="003C12CB">
        <w:rPr>
          <w:rFonts w:ascii="Tahoma" w:hAnsi="Tahoma" w:cs="Tahoma"/>
          <w:sz w:val="18"/>
          <w:szCs w:val="18"/>
        </w:rPr>
        <w:t xml:space="preserve"> pkt 1</w:t>
      </w:r>
      <w:r w:rsidR="004F529D" w:rsidRPr="003C12CB">
        <w:rPr>
          <w:rFonts w:ascii="Tahoma" w:hAnsi="Tahoma" w:cs="Tahoma"/>
          <w:sz w:val="18"/>
          <w:szCs w:val="18"/>
        </w:rPr>
        <w:t>.9</w:t>
      </w:r>
      <w:r w:rsidRPr="003C12CB">
        <w:rPr>
          <w:rFonts w:ascii="Tahoma" w:hAnsi="Tahoma" w:cs="Tahoma"/>
          <w:sz w:val="18"/>
          <w:szCs w:val="18"/>
        </w:rPr>
        <w:t xml:space="preserve"> niniejszej umowy. 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  <w:u w:val="single"/>
        </w:rPr>
        <w:t>Zakazuje się zmian postanowień zawartej umowy w stosunku do treści oferty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, na podstawie której dokonano wyboru Wykonawcy, chyba że zachodzi </w:t>
      </w:r>
      <w:r w:rsidRPr="003C12CB">
        <w:rPr>
          <w:rFonts w:ascii="Tahoma" w:eastAsia="Calibri" w:hAnsi="Tahoma" w:cs="Tahoma"/>
          <w:bCs/>
          <w:sz w:val="18"/>
          <w:szCs w:val="18"/>
          <w:u w:val="single"/>
        </w:rPr>
        <w:t>co najmniej jedna z następujących okoliczności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: </w:t>
      </w:r>
    </w:p>
    <w:p w:rsidR="00F74911" w:rsidRPr="003C12CB" w:rsidRDefault="00F74911" w:rsidP="00C320B1">
      <w:pPr>
        <w:widowControl w:val="0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zmiany zostały przewidziane w ogłoszeniu o zamówieniu lub specyfikacji istotnych warunków zamówienia w postaci jednoznacznych postanowień umownych, które określają ich zakres, w szczególności możliwość zmiany wysokości wynagrodzenia Wykonawcy, i charakter </w:t>
      </w:r>
      <w:r w:rsidR="00B77A75" w:rsidRPr="003C12CB">
        <w:rPr>
          <w:rFonts w:ascii="Tahoma" w:eastAsia="Calibri" w:hAnsi="Tahoma" w:cs="Tahoma"/>
          <w:bCs/>
          <w:sz w:val="18"/>
          <w:szCs w:val="18"/>
        </w:rPr>
        <w:t>oraz warunki wprowadzenia zmian,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</w:t>
      </w:r>
    </w:p>
    <w:p w:rsidR="00F74911" w:rsidRPr="003C12CB" w:rsidRDefault="00F74911" w:rsidP="00C320B1">
      <w:pPr>
        <w:widowControl w:val="0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>zmiany dotyc</w:t>
      </w:r>
      <w:r w:rsidR="00426CA5" w:rsidRPr="003C12CB">
        <w:rPr>
          <w:rFonts w:ascii="Tahoma" w:eastAsia="Calibri" w:hAnsi="Tahoma" w:cs="Tahoma"/>
          <w:bCs/>
          <w:sz w:val="18"/>
          <w:szCs w:val="18"/>
        </w:rPr>
        <w:t>zą realizacji dodatkowych usług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od dotychczasowego Wykonawcy, nieobjętych zamówieniem podstawowym, o ile stały się niezbędne i zostały spełnione łącznie następujące warunki: </w:t>
      </w:r>
    </w:p>
    <w:p w:rsidR="00F74911" w:rsidRPr="003C12CB" w:rsidRDefault="00F74911" w:rsidP="00C320B1">
      <w:pPr>
        <w:widowControl w:val="0"/>
        <w:numPr>
          <w:ilvl w:val="0"/>
          <w:numId w:val="24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zmiana Wykonawcy nie może zostać dokonana z powodów ekonomicznych lub technicznych, w szczególności dotyczących zamienności lub interoperacyjności sprzętu zamówionego w ramach zamówienia podstawowego, </w:t>
      </w:r>
    </w:p>
    <w:p w:rsidR="00F74911" w:rsidRPr="003C12CB" w:rsidRDefault="00F74911" w:rsidP="00C320B1">
      <w:pPr>
        <w:widowControl w:val="0"/>
        <w:numPr>
          <w:ilvl w:val="0"/>
          <w:numId w:val="24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zmiana Wykonawcy spowodowałaby istotną niedogodność lub znaczne zwiększenie kosztów dla Zamawiającego, </w:t>
      </w:r>
    </w:p>
    <w:p w:rsidR="00F74911" w:rsidRPr="003C12CB" w:rsidRDefault="00F74911" w:rsidP="00C320B1">
      <w:pPr>
        <w:widowControl w:val="0"/>
        <w:numPr>
          <w:ilvl w:val="0"/>
          <w:numId w:val="24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>wartość każdej kolejnej zmiany nie przekracza 50% wartości zamówienia</w:t>
      </w:r>
      <w:r w:rsidR="00B77A75" w:rsidRPr="003C12CB">
        <w:rPr>
          <w:rFonts w:ascii="Tahoma" w:eastAsia="Calibri" w:hAnsi="Tahoma" w:cs="Tahoma"/>
          <w:bCs/>
          <w:sz w:val="18"/>
          <w:szCs w:val="18"/>
        </w:rPr>
        <w:t xml:space="preserve"> określonej pierwotnie w umowie,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</w:t>
      </w:r>
    </w:p>
    <w:p w:rsidR="00F74911" w:rsidRPr="003C12CB" w:rsidRDefault="00F74911" w:rsidP="00C320B1">
      <w:pPr>
        <w:widowControl w:val="0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zostały </w:t>
      </w:r>
      <w:r w:rsidRPr="003C12CB">
        <w:rPr>
          <w:rFonts w:ascii="Tahoma" w:eastAsia="Calibri" w:hAnsi="Tahoma" w:cs="Tahoma"/>
          <w:bCs/>
          <w:sz w:val="18"/>
          <w:szCs w:val="18"/>
          <w:u w:val="single"/>
        </w:rPr>
        <w:t>spełnione łącznie następujące warunki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: </w:t>
      </w:r>
    </w:p>
    <w:p w:rsidR="00F74911" w:rsidRPr="003C12CB" w:rsidRDefault="00F74911" w:rsidP="00C320B1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konieczność zmiany umowy spowodowana jest okolicznościami, których Zamawiający, działając z należytą starannością, nie mógł przewidzieć, </w:t>
      </w:r>
    </w:p>
    <w:p w:rsidR="00F74911" w:rsidRPr="003C12CB" w:rsidRDefault="00F74911" w:rsidP="00C320B1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>wartość zmiany nie przekracza 50% wartości zamówienia określonej pie</w:t>
      </w:r>
      <w:r w:rsidR="00017E79" w:rsidRPr="003C12CB">
        <w:rPr>
          <w:rFonts w:ascii="Tahoma" w:eastAsia="Calibri" w:hAnsi="Tahoma" w:cs="Tahoma"/>
          <w:bCs/>
          <w:sz w:val="18"/>
          <w:szCs w:val="18"/>
        </w:rPr>
        <w:t>rwotnie w umowie,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</w:t>
      </w:r>
    </w:p>
    <w:p w:rsidR="00F74911" w:rsidRPr="003C12CB" w:rsidRDefault="003906DF" w:rsidP="00C320B1">
      <w:pPr>
        <w:widowControl w:val="0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>Wykonawcę, któremu Zamawiający</w:t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 xml:space="preserve"> udzielił zamówienia na podstawie niniejszej umowy, ma zastąpić nowy podmiot: </w:t>
      </w:r>
    </w:p>
    <w:p w:rsidR="00F74911" w:rsidRPr="003C12CB" w:rsidRDefault="00F74911" w:rsidP="00C320B1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na podstawie postanowień umownych, o których mowa w ust. </w:t>
      </w:r>
      <w:r w:rsidR="00E32D83" w:rsidRPr="003C12CB">
        <w:rPr>
          <w:rFonts w:ascii="Tahoma" w:eastAsia="Calibri" w:hAnsi="Tahoma" w:cs="Tahoma"/>
          <w:bCs/>
          <w:sz w:val="18"/>
          <w:szCs w:val="18"/>
        </w:rPr>
        <w:t>2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pkt. a) oraz w odniesieniu do zapisów ust. </w:t>
      </w:r>
      <w:r w:rsidR="00E32D83" w:rsidRPr="003C12CB">
        <w:rPr>
          <w:rFonts w:ascii="Tahoma" w:eastAsia="Calibri" w:hAnsi="Tahoma" w:cs="Tahoma"/>
          <w:bCs/>
          <w:sz w:val="18"/>
          <w:szCs w:val="18"/>
        </w:rPr>
        <w:t>3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i ust. </w:t>
      </w:r>
      <w:r w:rsidR="00E32D83" w:rsidRPr="003C12CB">
        <w:rPr>
          <w:rFonts w:ascii="Tahoma" w:eastAsia="Calibri" w:hAnsi="Tahoma" w:cs="Tahoma"/>
          <w:bCs/>
          <w:sz w:val="18"/>
          <w:szCs w:val="18"/>
        </w:rPr>
        <w:t>4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niniejszego paragrafu, </w:t>
      </w:r>
    </w:p>
    <w:p w:rsidR="00F74911" w:rsidRPr="003C12CB" w:rsidRDefault="00F74911" w:rsidP="00C320B1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w wyniku połączenia, podziału, przekształcenia, upadłości, restrukturyzacji lub nabycia dotychczasowego Wykonawcę lub jego przedsiębiorstwa, o ile nowy podmiot spełnia warunki udziału w postępowaniu, nie zachodzą wobec niego podstawy wykluczenia oraz nie pociąga to za sobą innych istotnych zmian umowy, </w:t>
      </w:r>
    </w:p>
    <w:p w:rsidR="00F74911" w:rsidRPr="003C12CB" w:rsidRDefault="00F74911" w:rsidP="00C320B1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w wyniku przejęcia przez Zamawiającego zobowiązań Wykonawcy względem jego </w:t>
      </w:r>
      <w:r w:rsidR="00CD2298" w:rsidRPr="003C12CB">
        <w:rPr>
          <w:rFonts w:ascii="Tahoma" w:eastAsia="Calibri" w:hAnsi="Tahoma" w:cs="Tahoma"/>
          <w:bCs/>
          <w:sz w:val="18"/>
          <w:szCs w:val="18"/>
        </w:rPr>
        <w:t>P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odwykonawców; </w:t>
      </w:r>
    </w:p>
    <w:p w:rsidR="00F74911" w:rsidRPr="003C12CB" w:rsidRDefault="00F74911" w:rsidP="00C320B1">
      <w:pPr>
        <w:widowControl w:val="0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bCs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zmiany, niezależnie od ich wartości </w:t>
      </w:r>
      <w:r w:rsidR="00B77A75" w:rsidRPr="003C12CB">
        <w:rPr>
          <w:rFonts w:ascii="Tahoma" w:eastAsia="Calibri" w:hAnsi="Tahoma" w:cs="Tahoma"/>
          <w:bCs/>
          <w:sz w:val="18"/>
          <w:szCs w:val="18"/>
          <w:u w:val="single"/>
        </w:rPr>
        <w:t>nie są istotne,</w:t>
      </w:r>
      <w:r w:rsidRPr="003C12CB">
        <w:rPr>
          <w:rFonts w:ascii="Tahoma" w:eastAsia="Calibri" w:hAnsi="Tahoma" w:cs="Tahoma"/>
          <w:bCs/>
          <w:sz w:val="18"/>
          <w:szCs w:val="18"/>
          <w:u w:val="single"/>
        </w:rPr>
        <w:t xml:space="preserve"> </w:t>
      </w:r>
    </w:p>
    <w:p w:rsidR="00F74911" w:rsidRPr="003C12CB" w:rsidRDefault="00884477" w:rsidP="00C320B1">
      <w:pPr>
        <w:widowControl w:val="0"/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 </w:t>
      </w:r>
      <w:r w:rsidR="008615FB" w:rsidRPr="003C12CB">
        <w:rPr>
          <w:rFonts w:ascii="Tahoma" w:eastAsia="Calibri" w:hAnsi="Tahoma" w:cs="Tahoma"/>
          <w:bCs/>
          <w:sz w:val="18"/>
          <w:szCs w:val="18"/>
        </w:rPr>
        <w:t>(z</w:t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>mianę postanowień zawartych w umowie uznaje się za istotną, jeżeli zmienia ogólny charakter umowy, w stosunku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</w:t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 xml:space="preserve">do charakteru umowy w pierwotnym brzmieniu lub nie zmienia ogólnego charakteru umowy i zachodzi co najmniej jedna z następujących okoliczności: </w:t>
      </w:r>
    </w:p>
    <w:p w:rsidR="00F74911" w:rsidRPr="003C12CB" w:rsidRDefault="00F74911" w:rsidP="00C320B1">
      <w:pPr>
        <w:widowControl w:val="0"/>
        <w:numPr>
          <w:ilvl w:val="1"/>
          <w:numId w:val="27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zmiana wprowadza warunki, które, gdyby były postawione w postępowaniu o udzielenie zamówienia, to w tym postępowaniu wzięliby lub mogliby wziąć udział inni </w:t>
      </w:r>
      <w:r w:rsidR="00CD2298" w:rsidRPr="003C12CB">
        <w:rPr>
          <w:rFonts w:ascii="Tahoma" w:eastAsia="Calibri" w:hAnsi="Tahoma" w:cs="Tahoma"/>
          <w:bCs/>
          <w:sz w:val="18"/>
          <w:szCs w:val="18"/>
        </w:rPr>
        <w:t>W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ykonawcy lub przyjęto by oferty innej treści, </w:t>
      </w:r>
    </w:p>
    <w:p w:rsidR="00F74911" w:rsidRPr="003C12CB" w:rsidRDefault="00F74911" w:rsidP="00C320B1">
      <w:pPr>
        <w:widowControl w:val="0"/>
        <w:numPr>
          <w:ilvl w:val="1"/>
          <w:numId w:val="27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>zmiana narusza równowagę eko</w:t>
      </w:r>
      <w:r w:rsidR="00F14650" w:rsidRPr="003C12CB">
        <w:rPr>
          <w:rFonts w:ascii="Tahoma" w:eastAsia="Calibri" w:hAnsi="Tahoma" w:cs="Tahoma"/>
          <w:bCs/>
          <w:sz w:val="18"/>
          <w:szCs w:val="18"/>
        </w:rPr>
        <w:t>nomiczną umowy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na korzyść </w:t>
      </w:r>
      <w:r w:rsidR="00CD2298" w:rsidRPr="003C12CB">
        <w:rPr>
          <w:rFonts w:ascii="Tahoma" w:eastAsia="Calibri" w:hAnsi="Tahoma" w:cs="Tahoma"/>
          <w:bCs/>
          <w:sz w:val="18"/>
          <w:szCs w:val="18"/>
        </w:rPr>
        <w:t>W</w:t>
      </w:r>
      <w:r w:rsidRPr="003C12CB">
        <w:rPr>
          <w:rFonts w:ascii="Tahoma" w:eastAsia="Calibri" w:hAnsi="Tahoma" w:cs="Tahoma"/>
          <w:bCs/>
          <w:sz w:val="18"/>
          <w:szCs w:val="18"/>
        </w:rPr>
        <w:t>ykonawcy w sposób nieprzewidziany pierwo</w:t>
      </w:r>
      <w:r w:rsidR="00E32D83" w:rsidRPr="003C12CB">
        <w:rPr>
          <w:rFonts w:ascii="Tahoma" w:eastAsia="Calibri" w:hAnsi="Tahoma" w:cs="Tahoma"/>
          <w:bCs/>
          <w:sz w:val="18"/>
          <w:szCs w:val="18"/>
        </w:rPr>
        <w:t>tnie w </w:t>
      </w:r>
      <w:r w:rsidR="00F14650" w:rsidRPr="003C12CB">
        <w:rPr>
          <w:rFonts w:ascii="Tahoma" w:eastAsia="Calibri" w:hAnsi="Tahoma" w:cs="Tahoma"/>
          <w:bCs/>
          <w:sz w:val="18"/>
          <w:szCs w:val="18"/>
        </w:rPr>
        <w:t>umowie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, </w:t>
      </w:r>
    </w:p>
    <w:p w:rsidR="00F74911" w:rsidRPr="003C12CB" w:rsidRDefault="00F74911" w:rsidP="00C320B1">
      <w:pPr>
        <w:widowControl w:val="0"/>
        <w:numPr>
          <w:ilvl w:val="1"/>
          <w:numId w:val="27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>zmiana znacznie rozszerza lub zmniejsza zakres świadczeń i zobowiązań wyni</w:t>
      </w:r>
      <w:r w:rsidR="004C2AD7" w:rsidRPr="003C12CB">
        <w:rPr>
          <w:rFonts w:ascii="Tahoma" w:eastAsia="Calibri" w:hAnsi="Tahoma" w:cs="Tahoma"/>
          <w:bCs/>
          <w:sz w:val="18"/>
          <w:szCs w:val="18"/>
        </w:rPr>
        <w:t>kający z umowy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, </w:t>
      </w:r>
    </w:p>
    <w:p w:rsidR="00F74911" w:rsidRPr="003C12CB" w:rsidRDefault="00E94223" w:rsidP="00C320B1">
      <w:pPr>
        <w:widowControl w:val="0"/>
        <w:numPr>
          <w:ilvl w:val="1"/>
          <w:numId w:val="27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>polega na zastąpieniu W</w:t>
      </w:r>
      <w:r w:rsidR="00220C61" w:rsidRPr="003C12CB">
        <w:rPr>
          <w:rFonts w:ascii="Tahoma" w:eastAsia="Calibri" w:hAnsi="Tahoma" w:cs="Tahoma"/>
          <w:bCs/>
          <w:sz w:val="18"/>
          <w:szCs w:val="18"/>
        </w:rPr>
        <w:t>ykonawcy, któremu Z</w:t>
      </w:r>
      <w:r w:rsidR="008615FB" w:rsidRPr="003C12CB">
        <w:rPr>
          <w:rFonts w:ascii="Tahoma" w:eastAsia="Calibri" w:hAnsi="Tahoma" w:cs="Tahoma"/>
          <w:bCs/>
          <w:sz w:val="18"/>
          <w:szCs w:val="18"/>
        </w:rPr>
        <w:t>a</w:t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>mawiający udzielił zamówieni</w:t>
      </w:r>
      <w:r w:rsidR="008615FB" w:rsidRPr="003C12CB">
        <w:rPr>
          <w:rFonts w:ascii="Tahoma" w:eastAsia="Calibri" w:hAnsi="Tahoma" w:cs="Tahoma"/>
          <w:bCs/>
          <w:sz w:val="18"/>
          <w:szCs w:val="18"/>
        </w:rPr>
        <w:t>a, nowym W</w:t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>ykonawcą, w przypadkach</w:t>
      </w:r>
      <w:r w:rsidR="0029545E" w:rsidRPr="003C12CB">
        <w:rPr>
          <w:rFonts w:ascii="Tahoma" w:eastAsia="Calibri" w:hAnsi="Tahoma" w:cs="Tahoma"/>
          <w:bCs/>
          <w:sz w:val="18"/>
          <w:szCs w:val="18"/>
        </w:rPr>
        <w:t xml:space="preserve"> innych niż wymienione w ust. 2 </w:t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>pkt. d) niniejszego paragrafu</w:t>
      </w:r>
      <w:r w:rsidR="00B77A75" w:rsidRPr="003C12CB">
        <w:rPr>
          <w:rFonts w:ascii="Tahoma" w:eastAsia="Calibri" w:hAnsi="Tahoma" w:cs="Tahoma"/>
          <w:bCs/>
          <w:sz w:val="18"/>
          <w:szCs w:val="18"/>
        </w:rPr>
        <w:t>,</w:t>
      </w:r>
    </w:p>
    <w:p w:rsidR="00F74911" w:rsidRPr="003C12CB" w:rsidRDefault="00F74911" w:rsidP="00C320B1">
      <w:pPr>
        <w:widowControl w:val="0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łączna wartość zmian jest mniejsza niż kwoty określone w przepisach wydanych na podstawie art. 11 ust. 8 i jest mniejsza od 10% wartości zamówienia określonej </w:t>
      </w:r>
      <w:r w:rsidR="008615FB" w:rsidRPr="003C12CB">
        <w:rPr>
          <w:rFonts w:ascii="Tahoma" w:eastAsia="Calibri" w:hAnsi="Tahoma" w:cs="Tahoma"/>
          <w:bCs/>
          <w:sz w:val="18"/>
          <w:szCs w:val="18"/>
        </w:rPr>
        <w:t>pierwotnie w umowie,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</w:t>
      </w:r>
    </w:p>
    <w:p w:rsidR="00F74911" w:rsidRPr="003C12CB" w:rsidRDefault="00F74911" w:rsidP="00C320B1">
      <w:pPr>
        <w:widowControl w:val="0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W przypadkach, o których mowa w ust. </w:t>
      </w:r>
      <w:r w:rsidR="0029545E" w:rsidRPr="003C12CB">
        <w:rPr>
          <w:rFonts w:ascii="Tahoma" w:eastAsia="Calibri" w:hAnsi="Tahoma" w:cs="Tahoma"/>
          <w:bCs/>
          <w:sz w:val="18"/>
          <w:szCs w:val="18"/>
        </w:rPr>
        <w:t>2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pkt. b) i c) oraz pkt. d) ostatnie zdanie niniejszego paragrafu (w wyniku przejęcia przez Zamawiającego zobowiązań Wykonawcy względem jego </w:t>
      </w:r>
      <w:r w:rsidR="00CD2298" w:rsidRPr="003C12CB">
        <w:rPr>
          <w:rFonts w:ascii="Tahoma" w:eastAsia="Calibri" w:hAnsi="Tahoma" w:cs="Tahoma"/>
          <w:bCs/>
          <w:sz w:val="18"/>
          <w:szCs w:val="18"/>
        </w:rPr>
        <w:t>P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odwykonawców) </w:t>
      </w:r>
      <w:r w:rsidRPr="003C12CB">
        <w:rPr>
          <w:rFonts w:ascii="Tahoma" w:hAnsi="Tahoma" w:cs="Tahoma"/>
          <w:spacing w:val="-4"/>
          <w:sz w:val="18"/>
          <w:szCs w:val="18"/>
        </w:rPr>
        <w:t xml:space="preserve">Zamawiający 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nie może wprowadzać kolejnych zmian umowy w celu uniknięcia stosowania przepisów ustawy. W przypadkach, o których mowa w ust. </w:t>
      </w:r>
      <w:r w:rsidR="0029545E" w:rsidRPr="003C12CB">
        <w:rPr>
          <w:rFonts w:ascii="Tahoma" w:eastAsia="Calibri" w:hAnsi="Tahoma" w:cs="Tahoma"/>
          <w:bCs/>
          <w:sz w:val="18"/>
          <w:szCs w:val="18"/>
        </w:rPr>
        <w:t>2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pkt. </w:t>
      </w:r>
      <w:r w:rsidR="0029545E" w:rsidRPr="003C12CB">
        <w:rPr>
          <w:rFonts w:ascii="Tahoma" w:eastAsia="Calibri" w:hAnsi="Tahoma" w:cs="Tahoma"/>
          <w:bCs/>
          <w:sz w:val="18"/>
          <w:szCs w:val="18"/>
        </w:rPr>
        <w:t xml:space="preserve">b), c) i d) </w:t>
      </w:r>
      <w:r w:rsidR="00E32D83" w:rsidRPr="003C12CB">
        <w:rPr>
          <w:rFonts w:ascii="Tahoma" w:eastAsia="Calibri" w:hAnsi="Tahoma" w:cs="Tahoma"/>
          <w:bCs/>
          <w:sz w:val="18"/>
          <w:szCs w:val="18"/>
        </w:rPr>
        <w:t>tiret</w:t>
      </w:r>
      <w:r w:rsidR="0029545E" w:rsidRPr="003C12CB">
        <w:rPr>
          <w:rFonts w:ascii="Tahoma" w:eastAsia="Calibri" w:hAnsi="Tahoma" w:cs="Tahoma"/>
          <w:bCs/>
          <w:sz w:val="18"/>
          <w:szCs w:val="18"/>
        </w:rPr>
        <w:t xml:space="preserve"> 2 [„w wyniku połączenia, podziału (…)]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, zmiany postanowień umownych nie mogą prowadzić do zmiany charakteru umowy. 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pacing w:val="-4"/>
          <w:sz w:val="18"/>
          <w:szCs w:val="18"/>
        </w:rPr>
        <w:t>W trakcie realizacji umowy poprzetargowej Zamawiający może odstąpić na wniosek Wykonawcy od wymagania, aby zamówienie realizowane było przez podmioty wskazane w ofercie przetargowej. W sytuacji tej Wykonawca zobowiązany jest podać Zamawiającemu powody zmiany podmiotu oraz wskazać nowy podmiot, a także przekazać pisemne zobowiązanie tego podmiotu do oddania Wykonawcy do dyspozycji niezbędnych zasobów na czas korzystania z nich przy wykonaniu zamówienia oraz przedłożyć dokument potwierdzający spełnienie warunków udziału w zakresie dotyczącym tych zasobów przez ww. podmiot</w:t>
      </w:r>
      <w:r w:rsidRPr="003C12CB">
        <w:rPr>
          <w:rFonts w:ascii="Tahoma" w:hAnsi="Tahoma" w:cs="Tahoma"/>
          <w:b/>
          <w:sz w:val="18"/>
          <w:szCs w:val="18"/>
        </w:rPr>
        <w:t xml:space="preserve">. 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pacing w:val="-4"/>
          <w:sz w:val="18"/>
          <w:szCs w:val="18"/>
        </w:rPr>
        <w:t>Wniosek dotyczący zmiany podmiotu udostępniającego zasoby, zmiany Podwykonawcy lub zmiany głównego Wykonawcy zamówienia publicznego (Wykonawcy) musi zostać złożony w formie pisemnej w siedzibie Zamawiającego (</w:t>
      </w:r>
      <w:r w:rsidR="00C86C78" w:rsidRPr="003C12CB">
        <w:rPr>
          <w:rFonts w:ascii="Tahoma" w:hAnsi="Tahoma" w:cs="Tahoma"/>
          <w:spacing w:val="-4"/>
          <w:sz w:val="18"/>
          <w:szCs w:val="18"/>
        </w:rPr>
        <w:t>Biuro Podawcze</w:t>
      </w:r>
      <w:r w:rsidRPr="003C12CB">
        <w:rPr>
          <w:rFonts w:ascii="Tahoma" w:hAnsi="Tahoma" w:cs="Tahoma"/>
          <w:spacing w:val="-4"/>
          <w:sz w:val="18"/>
          <w:szCs w:val="18"/>
        </w:rPr>
        <w:t xml:space="preserve"> SP </w:t>
      </w:r>
      <w:r w:rsidRPr="003C12CB">
        <w:rPr>
          <w:rFonts w:ascii="Tahoma" w:hAnsi="Tahoma" w:cs="Tahoma"/>
          <w:spacing w:val="-4"/>
          <w:sz w:val="18"/>
          <w:szCs w:val="18"/>
        </w:rPr>
        <w:lastRenderedPageBreak/>
        <w:t>ZOZ ZSM) wraz z uzasadnieniem i pisemnym zobowiązaniem podmiotu przejmującego obowiązki i zadania dotychczasowego podmiotu</w:t>
      </w:r>
      <w:r w:rsidRPr="003C12CB">
        <w:rPr>
          <w:rFonts w:ascii="Tahoma" w:hAnsi="Tahoma" w:cs="Tahoma"/>
          <w:sz w:val="18"/>
          <w:szCs w:val="18"/>
        </w:rPr>
        <w:t>. Zamawiający</w:t>
      </w:r>
      <w:r w:rsidRPr="003C12CB">
        <w:rPr>
          <w:rFonts w:ascii="Tahoma" w:hAnsi="Tahoma" w:cs="Tahoma"/>
          <w:spacing w:val="-4"/>
          <w:sz w:val="18"/>
          <w:szCs w:val="18"/>
        </w:rPr>
        <w:t xml:space="preserve"> w terminie do 5 dni rozpatrzy wniesiony przez Wykonawcę wniosek lub zwróci się o dodatkowe wyjaśnienia lub przedłożenie niezbędnych dokumentów w oparciu o warunki dopuszczenia do udziału w postępowaniu,</w:t>
      </w:r>
      <w:r w:rsidR="00884477" w:rsidRPr="003C12CB">
        <w:rPr>
          <w:rFonts w:ascii="Tahoma" w:hAnsi="Tahoma" w:cs="Tahoma"/>
          <w:spacing w:val="-4"/>
          <w:sz w:val="18"/>
          <w:szCs w:val="18"/>
        </w:rPr>
        <w:t xml:space="preserve"> </w:t>
      </w:r>
      <w:r w:rsidRPr="003C12CB">
        <w:rPr>
          <w:rFonts w:ascii="Tahoma" w:hAnsi="Tahoma" w:cs="Tahoma"/>
          <w:spacing w:val="-4"/>
          <w:sz w:val="18"/>
          <w:szCs w:val="18"/>
        </w:rPr>
        <w:t>które zawarto w Specyfikacji Istotnych Warunków Zamówienia</w:t>
      </w:r>
      <w:r w:rsidRPr="003C12CB">
        <w:rPr>
          <w:rFonts w:ascii="Tahoma" w:hAnsi="Tahoma" w:cs="Tahoma"/>
          <w:sz w:val="18"/>
          <w:szCs w:val="18"/>
        </w:rPr>
        <w:t xml:space="preserve">. </w:t>
      </w:r>
    </w:p>
    <w:p w:rsidR="003C12CB" w:rsidRDefault="003C12CB" w:rsidP="00C320B1">
      <w:pPr>
        <w:jc w:val="center"/>
        <w:rPr>
          <w:rFonts w:ascii="Tahoma" w:hAnsi="Tahoma" w:cs="Tahoma"/>
          <w:b/>
          <w:sz w:val="18"/>
          <w:szCs w:val="18"/>
        </w:rPr>
      </w:pPr>
    </w:p>
    <w:p w:rsidR="0019757B" w:rsidRPr="003C12CB" w:rsidRDefault="0019757B" w:rsidP="00C320B1">
      <w:pPr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§ 8</w:t>
      </w:r>
    </w:p>
    <w:p w:rsidR="00666E16" w:rsidRPr="003C12CB" w:rsidRDefault="00666E16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Kary umowne</w:t>
      </w:r>
    </w:p>
    <w:p w:rsidR="00666E16" w:rsidRPr="003C12CB" w:rsidRDefault="00666E16" w:rsidP="00C320B1">
      <w:pPr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Strony umowy ustalają odpowiedzialność za niewykonanie lub nienależyte wykonanie przedmiotu umowy w formie kar umownych.</w:t>
      </w:r>
    </w:p>
    <w:p w:rsidR="00666E16" w:rsidRPr="003C12CB" w:rsidRDefault="00666E16" w:rsidP="00C320B1">
      <w:pPr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Wykonawca płaci Zamawiającemu karę umowną:</w:t>
      </w:r>
    </w:p>
    <w:p w:rsidR="00666E16" w:rsidRPr="003C12CB" w:rsidRDefault="00666E16" w:rsidP="00C320B1">
      <w:pPr>
        <w:numPr>
          <w:ilvl w:val="0"/>
          <w:numId w:val="18"/>
        </w:numPr>
        <w:tabs>
          <w:tab w:val="left" w:pos="567"/>
        </w:tabs>
        <w:suppressAutoHyphens/>
        <w:ind w:left="567" w:hanging="272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 razie nienależytego wykonywania obowiązków, nie podjęcia obowiązków lub</w:t>
      </w:r>
      <w:r w:rsidR="00C320B1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nieobecności pracownika na jakiejkolwiek ze zmian - w wysokości 10 % </w:t>
      </w:r>
      <w:r w:rsidR="00853CE4" w:rsidRPr="003C12CB">
        <w:rPr>
          <w:rFonts w:ascii="Tahoma" w:hAnsi="Tahoma" w:cs="Tahoma"/>
          <w:snapToGrid w:val="0"/>
          <w:sz w:val="18"/>
          <w:szCs w:val="18"/>
        </w:rPr>
        <w:t>miesięcznego, ryczałtowego wynagrodzenia</w:t>
      </w:r>
      <w:r w:rsidRPr="003C12CB">
        <w:rPr>
          <w:rFonts w:ascii="Tahoma" w:hAnsi="Tahoma" w:cs="Tahoma"/>
          <w:snapToGrid w:val="0"/>
          <w:sz w:val="18"/>
          <w:szCs w:val="18"/>
        </w:rPr>
        <w:t> brutto</w:t>
      </w:r>
      <w:r w:rsidR="00024F8B" w:rsidRPr="003C12CB">
        <w:rPr>
          <w:rFonts w:ascii="Tahoma" w:hAnsi="Tahoma" w:cs="Tahoma"/>
          <w:snapToGrid w:val="0"/>
          <w:sz w:val="18"/>
          <w:szCs w:val="18"/>
        </w:rPr>
        <w:t xml:space="preserve"> wymienionego w § 3</w:t>
      </w:r>
      <w:r w:rsidR="00853CE4" w:rsidRPr="003C12CB">
        <w:rPr>
          <w:rFonts w:ascii="Tahoma" w:hAnsi="Tahoma" w:cs="Tahoma"/>
          <w:snapToGrid w:val="0"/>
          <w:sz w:val="18"/>
          <w:szCs w:val="18"/>
        </w:rPr>
        <w:t xml:space="preserve"> ust. </w:t>
      </w:r>
      <w:r w:rsidR="00024F8B" w:rsidRPr="003C12CB">
        <w:rPr>
          <w:rFonts w:ascii="Tahoma" w:hAnsi="Tahoma" w:cs="Tahoma"/>
          <w:snapToGrid w:val="0"/>
          <w:sz w:val="18"/>
          <w:szCs w:val="18"/>
        </w:rPr>
        <w:t>1 umowy</w:t>
      </w:r>
      <w:r w:rsidRPr="003C12CB">
        <w:rPr>
          <w:rFonts w:ascii="Tahoma" w:hAnsi="Tahoma" w:cs="Tahoma"/>
          <w:snapToGrid w:val="0"/>
          <w:sz w:val="18"/>
          <w:szCs w:val="18"/>
        </w:rPr>
        <w:t>,</w:t>
      </w:r>
    </w:p>
    <w:p w:rsidR="00666E16" w:rsidRPr="003C12CB" w:rsidRDefault="00024F8B" w:rsidP="00C320B1">
      <w:pPr>
        <w:numPr>
          <w:ilvl w:val="0"/>
          <w:numId w:val="18"/>
        </w:numPr>
        <w:tabs>
          <w:tab w:val="left" w:pos="567"/>
        </w:tabs>
        <w:suppressAutoHyphens/>
        <w:ind w:left="567" w:hanging="272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z tytułu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zaprzestania wykonywania przedmiotu umowy oraz </w:t>
      </w:r>
      <w:r w:rsidR="0000695F" w:rsidRPr="003C12CB">
        <w:rPr>
          <w:rFonts w:ascii="Tahoma" w:hAnsi="Tahoma" w:cs="Tahoma"/>
          <w:snapToGrid w:val="0"/>
          <w:sz w:val="18"/>
          <w:szCs w:val="18"/>
        </w:rPr>
        <w:t>rozwiązania umowy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 z przyczyn zależnych od Wykonawcy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-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 xml:space="preserve">w wysokości </w:t>
      </w:r>
      <w:r w:rsidR="00483B24" w:rsidRPr="003C12CB">
        <w:rPr>
          <w:rFonts w:ascii="Tahoma" w:hAnsi="Tahoma" w:cs="Tahoma"/>
          <w:snapToGrid w:val="0"/>
          <w:sz w:val="18"/>
          <w:szCs w:val="18"/>
        </w:rPr>
        <w:t xml:space="preserve">miesięcznego, ryczałtowego </w:t>
      </w:r>
      <w:r w:rsidR="00666E16" w:rsidRPr="003C12CB">
        <w:rPr>
          <w:rFonts w:ascii="Tahoma" w:hAnsi="Tahoma" w:cs="Tahoma"/>
          <w:snapToGrid w:val="0"/>
          <w:sz w:val="18"/>
          <w:szCs w:val="18"/>
        </w:rPr>
        <w:t>wynagrodzenia brutto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wymienionego w § 3 ust. 1 umowy</w:t>
      </w:r>
      <w:r w:rsidR="00666E16" w:rsidRPr="003C12CB">
        <w:rPr>
          <w:rFonts w:ascii="Tahoma" w:hAnsi="Tahoma" w:cs="Tahoma"/>
          <w:sz w:val="18"/>
          <w:szCs w:val="18"/>
        </w:rPr>
        <w:t>.</w:t>
      </w:r>
    </w:p>
    <w:p w:rsidR="00FF0537" w:rsidRPr="003C12CB" w:rsidRDefault="00666E16" w:rsidP="00C320B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textAlignment w:val="auto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</w:t>
      </w:r>
      <w:r w:rsidRPr="003C12CB">
        <w:rPr>
          <w:rFonts w:ascii="Tahoma" w:hAnsi="Tahoma" w:cs="Tahoma"/>
          <w:sz w:val="18"/>
          <w:szCs w:val="18"/>
        </w:rPr>
        <w:t xml:space="preserve"> płaci Wykonawcy karę umowną z tytułu </w:t>
      </w:r>
      <w:r w:rsidR="0000695F" w:rsidRPr="003C12CB">
        <w:rPr>
          <w:rFonts w:ascii="Tahoma" w:hAnsi="Tahoma" w:cs="Tahoma"/>
          <w:sz w:val="18"/>
          <w:szCs w:val="18"/>
        </w:rPr>
        <w:t>rozwiązania umowy</w:t>
      </w:r>
      <w:r w:rsidRPr="003C12CB">
        <w:rPr>
          <w:rFonts w:ascii="Tahoma" w:hAnsi="Tahoma" w:cs="Tahoma"/>
          <w:sz w:val="18"/>
          <w:szCs w:val="18"/>
        </w:rPr>
        <w:t xml:space="preserve"> przez Wykonawcę z przyczyn leżących po stronie Zamawiającego w wysokości</w:t>
      </w:r>
      <w:r w:rsidR="00FF0537" w:rsidRPr="003C12CB">
        <w:rPr>
          <w:rFonts w:ascii="Tahoma" w:hAnsi="Tahoma" w:cs="Tahoma"/>
          <w:sz w:val="18"/>
          <w:szCs w:val="18"/>
        </w:rPr>
        <w:t xml:space="preserve"> równowartości </w:t>
      </w:r>
      <w:r w:rsidR="00FF0537" w:rsidRPr="003C12CB">
        <w:rPr>
          <w:rFonts w:ascii="Tahoma" w:hAnsi="Tahoma" w:cs="Tahoma"/>
          <w:snapToGrid w:val="0"/>
          <w:sz w:val="18"/>
          <w:szCs w:val="18"/>
        </w:rPr>
        <w:t>miesięcznego, ryczałtowego wynagrodzenia brutto wymienionego w § 3 ust. 1 umowy.</w:t>
      </w:r>
    </w:p>
    <w:p w:rsidR="00666E16" w:rsidRPr="003C12CB" w:rsidRDefault="00666E16" w:rsidP="00C320B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textAlignment w:val="auto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Wykonawcy nie przysługuje roszczenie o zapłatę kar umownych</w:t>
      </w:r>
      <w:r w:rsidR="00F5576A"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>przez Zamawiającego w przypadku odstąpienia od umowy w odniesieniu do zapisów art. 145 ust. 1 „Prawa zamówień publicznych”.</w:t>
      </w:r>
    </w:p>
    <w:p w:rsidR="00483B24" w:rsidRPr="003C12CB" w:rsidRDefault="00483B24" w:rsidP="00C320B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textAlignment w:val="auto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Naliczenie przez </w:t>
      </w:r>
      <w:r w:rsidR="00F7707D" w:rsidRPr="003C12CB">
        <w:rPr>
          <w:rFonts w:ascii="Tahoma" w:hAnsi="Tahoma" w:cs="Tahoma"/>
          <w:sz w:val="18"/>
          <w:szCs w:val="18"/>
        </w:rPr>
        <w:t>Zamawiającego</w:t>
      </w:r>
      <w:r w:rsidRPr="003C12CB">
        <w:rPr>
          <w:rFonts w:ascii="Tahoma" w:hAnsi="Tahoma" w:cs="Tahoma"/>
          <w:sz w:val="18"/>
          <w:szCs w:val="18"/>
        </w:rPr>
        <w:t xml:space="preserve"> kary umownej następuje przez sporządzenie noty księgowej wraz z pisemnym uzasadnieniem oraz wyznaczeniem terminu zapłaty. </w:t>
      </w:r>
      <w:r w:rsidR="00F7707D" w:rsidRPr="003C12CB">
        <w:rPr>
          <w:rFonts w:ascii="Tahoma" w:hAnsi="Tahoma" w:cs="Tahoma"/>
          <w:sz w:val="18"/>
          <w:szCs w:val="18"/>
        </w:rPr>
        <w:t>Zamawiający</w:t>
      </w:r>
      <w:r w:rsidRPr="003C12CB">
        <w:rPr>
          <w:rFonts w:ascii="Tahoma" w:hAnsi="Tahoma" w:cs="Tahoma"/>
          <w:sz w:val="18"/>
          <w:szCs w:val="18"/>
        </w:rPr>
        <w:t xml:space="preserve">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:rsidR="00666E16" w:rsidRPr="003C12CB" w:rsidRDefault="00666E16" w:rsidP="00C320B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Niezależnie od prawa do dochodzenia kar umownych strony mogą dochodzić odszkodowania na zasadach ogólnych określonych w Kodeksie Cywilnym.</w:t>
      </w:r>
    </w:p>
    <w:p w:rsidR="00C35C46" w:rsidRPr="003C12CB" w:rsidRDefault="00C35C46" w:rsidP="00C35C46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 tytułu niespełnienia przez wykonawcę lub podwykonawcę wymogu zatrudnienia na podstawie umowy o pracę osób wykonujących w/w czynności (przy czym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czynności) Wykonawca zobowiązany jest do zapłaty kar umownych w wysokości 10% wartości brutto</w:t>
      </w:r>
      <w:r w:rsidR="006A0340">
        <w:rPr>
          <w:rFonts w:ascii="Tahoma" w:hAnsi="Tahoma" w:cs="Tahoma"/>
          <w:snapToGrid w:val="0"/>
          <w:sz w:val="18"/>
          <w:szCs w:val="18"/>
        </w:rPr>
        <w:t xml:space="preserve"> </w:t>
      </w:r>
      <w:r w:rsidR="00FF66B1">
        <w:rPr>
          <w:rFonts w:ascii="Tahoma" w:hAnsi="Tahoma" w:cs="Tahoma"/>
          <w:snapToGrid w:val="0"/>
          <w:sz w:val="18"/>
          <w:szCs w:val="18"/>
        </w:rPr>
        <w:t xml:space="preserve">wskazanej w </w:t>
      </w:r>
      <w:r w:rsidR="00FF66B1" w:rsidRPr="00FF66B1">
        <w:rPr>
          <w:rFonts w:ascii="Tahoma" w:hAnsi="Tahoma" w:cs="Tahoma"/>
          <w:snapToGrid w:val="0"/>
          <w:sz w:val="18"/>
          <w:szCs w:val="18"/>
        </w:rPr>
        <w:t>§ 3.1.</w:t>
      </w:r>
    </w:p>
    <w:p w:rsidR="003C12CB" w:rsidRDefault="003C12CB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F74911" w:rsidRPr="003C12CB" w:rsidRDefault="00F74911" w:rsidP="00C320B1">
      <w:pPr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§ 9</w:t>
      </w:r>
    </w:p>
    <w:p w:rsidR="00F74911" w:rsidRPr="003C12CB" w:rsidRDefault="00F7491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Zasady postępowania w sytuacji zaistnienia szkody</w:t>
      </w:r>
    </w:p>
    <w:p w:rsidR="00F74911" w:rsidRPr="003C12CB" w:rsidRDefault="00F74911" w:rsidP="00C320B1">
      <w:pPr>
        <w:tabs>
          <w:tab w:val="left" w:pos="567"/>
        </w:tabs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Postępowanie w przypadku zaistnienia szkody.</w:t>
      </w:r>
    </w:p>
    <w:p w:rsidR="00F74911" w:rsidRPr="003C12CB" w:rsidRDefault="00F74911" w:rsidP="00C320B1">
      <w:pPr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 razie zaistnienia kradzieży w strzeżonym przez Wykonawcę obiekcie obowiązuje strony następujący tryb postępowania:</w:t>
      </w:r>
    </w:p>
    <w:p w:rsidR="00582385" w:rsidRPr="003C12CB" w:rsidRDefault="00F74911" w:rsidP="00804226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zobowiązany jest do natychmiastowego zawiadomienia ustnego lub</w:t>
      </w:r>
      <w:r w:rsidR="00582385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telefonicznego Wykonawcy i właściwej jednostki policji o stwierdzeniu kradzieży oraz pisemnego potwierdzenia jej</w:t>
      </w:r>
      <w:r w:rsidR="00C064A5" w:rsidRPr="003C12CB">
        <w:rPr>
          <w:rFonts w:ascii="Tahoma" w:hAnsi="Tahoma" w:cs="Tahoma"/>
          <w:snapToGrid w:val="0"/>
          <w:sz w:val="18"/>
          <w:szCs w:val="18"/>
        </w:rPr>
        <w:t>;</w:t>
      </w:r>
    </w:p>
    <w:p w:rsidR="00F74911" w:rsidRPr="003C12CB" w:rsidRDefault="00F74911" w:rsidP="00804226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poinformuje Wykonawcę o terminie rozpoczęcia prac komisji dokonującej inwentaryzacji okradzionych pomieszczeń;</w:t>
      </w:r>
    </w:p>
    <w:p w:rsidR="00F74911" w:rsidRPr="003C12CB" w:rsidRDefault="00F74911" w:rsidP="00C320B1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zobowiązuje się do umożliwienia Wykonawcy przeprowadzenia dochodzeń potrzebnych do ustalenia okoliczności zdarzenia, wysokości szkody i odszkodowania, jak również udzielenia Wykonawcy potrzebnych w tym celu wyjaśnień i dokumentów;</w:t>
      </w:r>
    </w:p>
    <w:p w:rsidR="00F74911" w:rsidRPr="003C12CB" w:rsidRDefault="00F74911" w:rsidP="00C320B1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Zamawiający na własny koszt sporządzi zestawienie zaistniałych strat.</w:t>
      </w:r>
    </w:p>
    <w:p w:rsidR="00F74911" w:rsidRPr="003C12CB" w:rsidRDefault="00F74911" w:rsidP="00C320B1">
      <w:pPr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W razie niedopełnienia przez Zamawiającego obowiązków wymienionych w ust. 1. Wykonawca może odmówić naprawienia zaistniałych szkód w części lub w całości.</w:t>
      </w:r>
    </w:p>
    <w:p w:rsidR="00F74911" w:rsidRPr="003C12CB" w:rsidRDefault="00F74911" w:rsidP="00C320B1">
      <w:pPr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W razie odzyskania skradzionych przedmiotów Zamawiający powiadomi o tym fakcie Wykonawcę, a przedmioty odzyskane i nadające się do użytkowania przyjmie z powrotem. </w:t>
      </w:r>
      <w:r w:rsidRPr="003C12CB">
        <w:rPr>
          <w:rFonts w:ascii="Tahoma" w:hAnsi="Tahoma" w:cs="Tahoma"/>
          <w:snapToGrid w:val="0"/>
          <w:sz w:val="18"/>
          <w:szCs w:val="18"/>
        </w:rPr>
        <w:br/>
        <w:t>Jeżeli Zamawiający odzyskał przedmioty w stanie nie zmienionym, Wykonawca jest wolny od obowiązku wypłaty odszkodowania, a w razie gdy odszkodowanie zostało już wypłacone, Zamawiający zwróci Wykonawcy kwotę wypłaconego odszkodowania.</w:t>
      </w:r>
    </w:p>
    <w:p w:rsidR="00F74911" w:rsidRPr="003C12CB" w:rsidRDefault="00F74911" w:rsidP="00C320B1">
      <w:pPr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Ocena wartości odzyskanych z kradzieży przedmiotów winna być dokonana</w:t>
      </w:r>
      <w:r w:rsidR="00D87A93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w obecności przedstawicieli obu stron.</w:t>
      </w:r>
    </w:p>
    <w:p w:rsidR="00F74911" w:rsidRPr="003C12CB" w:rsidRDefault="00F74911" w:rsidP="00C320B1">
      <w:pPr>
        <w:tabs>
          <w:tab w:val="left" w:pos="567"/>
        </w:tabs>
        <w:ind w:left="284" w:hanging="284"/>
        <w:rPr>
          <w:rFonts w:ascii="Tahoma" w:hAnsi="Tahoma" w:cs="Tahoma"/>
          <w:snapToGrid w:val="0"/>
          <w:sz w:val="18"/>
          <w:szCs w:val="18"/>
        </w:rPr>
      </w:pPr>
    </w:p>
    <w:p w:rsidR="00F74911" w:rsidRPr="003C12CB" w:rsidRDefault="00F74911" w:rsidP="00C320B1">
      <w:pPr>
        <w:pStyle w:val="NormalTable1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§ 10</w:t>
      </w:r>
    </w:p>
    <w:p w:rsidR="00F7707D" w:rsidRPr="003C12CB" w:rsidRDefault="00F7707D" w:rsidP="00C320B1">
      <w:pPr>
        <w:pStyle w:val="NormalTable1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Rozwiązanie umowy bez wypowiedzenia i odstąpienie od umowy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Zamawiającemu przysługuje prawo </w:t>
      </w:r>
      <w:r w:rsidR="006535D0" w:rsidRPr="003C12CB">
        <w:rPr>
          <w:rFonts w:ascii="Tahoma" w:hAnsi="Tahoma" w:cs="Tahoma"/>
          <w:sz w:val="18"/>
          <w:szCs w:val="18"/>
        </w:rPr>
        <w:t>rozwiązania umowy bez wypowiedzenia</w:t>
      </w:r>
      <w:r w:rsidRPr="003C12CB">
        <w:rPr>
          <w:rFonts w:ascii="Tahoma" w:hAnsi="Tahoma" w:cs="Tahoma"/>
          <w:sz w:val="18"/>
          <w:szCs w:val="18"/>
        </w:rPr>
        <w:t xml:space="preserve"> w przypadku: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14"/>
        </w:numPr>
        <w:tabs>
          <w:tab w:val="clear" w:pos="1440"/>
        </w:tabs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 przypadku ogłoszenia likwidacji</w:t>
      </w:r>
      <w:r w:rsidR="00F7707D" w:rsidRPr="003C12CB">
        <w:rPr>
          <w:rFonts w:ascii="Tahoma" w:hAnsi="Tahoma" w:cs="Tahoma"/>
          <w:sz w:val="18"/>
          <w:szCs w:val="18"/>
        </w:rPr>
        <w:t xml:space="preserve"> lub</w:t>
      </w:r>
      <w:r w:rsidRPr="003C12CB">
        <w:rPr>
          <w:rFonts w:ascii="Tahoma" w:hAnsi="Tahoma" w:cs="Tahoma"/>
          <w:sz w:val="18"/>
          <w:szCs w:val="18"/>
        </w:rPr>
        <w:t xml:space="preserve"> rozwiązania firmy Wykonawcy lub wszczęcia postępowania egzekucyjnego przeciwko Wykonawcy, wydania nakazu zajęcia majątku Wykonawcy,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14"/>
        </w:numPr>
        <w:tabs>
          <w:tab w:val="clear" w:pos="1440"/>
        </w:tabs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:rsidR="00F7707D" w:rsidRPr="003C12CB" w:rsidRDefault="00F74911" w:rsidP="00C320B1">
      <w:pPr>
        <w:pStyle w:val="NormalTable1"/>
        <w:widowControl w:val="0"/>
        <w:numPr>
          <w:ilvl w:val="0"/>
          <w:numId w:val="14"/>
        </w:numPr>
        <w:tabs>
          <w:tab w:val="clear" w:pos="1440"/>
        </w:tabs>
        <w:ind w:left="567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 przypadku niewykonywania </w:t>
      </w:r>
      <w:r w:rsidR="00F7707D" w:rsidRPr="003C12CB">
        <w:rPr>
          <w:rFonts w:ascii="Tahoma" w:hAnsi="Tahoma" w:cs="Tahoma"/>
          <w:sz w:val="18"/>
          <w:szCs w:val="18"/>
        </w:rPr>
        <w:t xml:space="preserve">(czyli wówczas, gdy Wykonawca nie spełnił umówionego świadczenia) </w:t>
      </w:r>
      <w:r w:rsidRPr="003C12CB">
        <w:rPr>
          <w:rFonts w:ascii="Tahoma" w:hAnsi="Tahoma" w:cs="Tahoma"/>
          <w:sz w:val="18"/>
          <w:szCs w:val="18"/>
        </w:rPr>
        <w:t>lub nienależytego wykonania przedmiotu umowy</w:t>
      </w:r>
      <w:r w:rsidR="00F7707D" w:rsidRPr="003C12CB">
        <w:rPr>
          <w:rFonts w:ascii="Tahoma" w:hAnsi="Tahoma" w:cs="Tahoma"/>
          <w:sz w:val="18"/>
          <w:szCs w:val="18"/>
        </w:rPr>
        <w:t xml:space="preserve">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wówczas, gdy wykonanie przedmiotu </w:t>
      </w:r>
      <w:r w:rsidR="00F7707D" w:rsidRPr="003C12CB">
        <w:rPr>
          <w:rFonts w:ascii="Tahoma" w:hAnsi="Tahoma" w:cs="Tahoma"/>
          <w:sz w:val="18"/>
          <w:szCs w:val="18"/>
        </w:rPr>
        <w:lastRenderedPageBreak/>
        <w:t>umowy jest gorszej jakości niż zakładano).</w:t>
      </w:r>
    </w:p>
    <w:p w:rsidR="002478EB" w:rsidRPr="003C12CB" w:rsidRDefault="002478EB" w:rsidP="00C320B1">
      <w:pPr>
        <w:pStyle w:val="NormalTable1"/>
        <w:widowControl w:val="0"/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Wykonawca może rozwiązać umowę bez wypowiedzenia w odniesieniu do zapisów art. 145a, jeżeli zachodzi co najmniej jedna z następujących okoliczności:</w:t>
      </w:r>
    </w:p>
    <w:p w:rsidR="002478EB" w:rsidRPr="003C12CB" w:rsidRDefault="002478EB" w:rsidP="00C320B1">
      <w:pPr>
        <w:pStyle w:val="NormalTable1"/>
        <w:widowControl w:val="0"/>
        <w:numPr>
          <w:ilvl w:val="1"/>
          <w:numId w:val="34"/>
        </w:numPr>
        <w:ind w:left="567"/>
        <w:jc w:val="both"/>
        <w:textAlignment w:val="auto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zmiana umowy została dokonana z naruszeniem art. 144 ust. 1-1b, 1d i 1e;</w:t>
      </w:r>
    </w:p>
    <w:p w:rsidR="002478EB" w:rsidRPr="003C12CB" w:rsidRDefault="002478EB" w:rsidP="00C320B1">
      <w:pPr>
        <w:pStyle w:val="NormalTable1"/>
        <w:widowControl w:val="0"/>
        <w:numPr>
          <w:ilvl w:val="1"/>
          <w:numId w:val="34"/>
        </w:numPr>
        <w:ind w:left="567"/>
        <w:jc w:val="both"/>
        <w:textAlignment w:val="auto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Wykonawca w chwili zawarcia umowy podlegał wykluczeniu z postępowania na podstawie art. 24 ust. 1 </w:t>
      </w:r>
      <w:r w:rsidR="000A47B5" w:rsidRPr="003C12CB">
        <w:rPr>
          <w:rFonts w:ascii="Tahoma" w:hAnsi="Tahoma" w:cs="Tahoma"/>
          <w:sz w:val="18"/>
          <w:szCs w:val="18"/>
        </w:rPr>
        <w:t>U</w:t>
      </w:r>
      <w:r w:rsidRPr="003C12CB">
        <w:rPr>
          <w:rFonts w:ascii="Tahoma" w:hAnsi="Tahoma" w:cs="Tahoma"/>
          <w:sz w:val="18"/>
          <w:szCs w:val="18"/>
        </w:rPr>
        <w:t>PZP;</w:t>
      </w:r>
    </w:p>
    <w:p w:rsidR="002478EB" w:rsidRPr="003C12CB" w:rsidRDefault="002478EB" w:rsidP="00C320B1">
      <w:pPr>
        <w:pStyle w:val="NormalTable1"/>
        <w:widowControl w:val="0"/>
        <w:numPr>
          <w:ilvl w:val="1"/>
          <w:numId w:val="34"/>
        </w:numPr>
        <w:ind w:left="567"/>
        <w:jc w:val="both"/>
        <w:textAlignment w:val="auto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jeżeli Trybunał Sprawiedliwości Unii Europejskiej stwierdzi, w ramach procedury przewidzianej art. 258 Traktatu o Funkcjonowaniu Unii Europejskiej, że państwo polskie uchybiło zobowiązaniom, które ciążą na nim na mocy Traktatów, dyrektywy 2014/24/EU i dyrektywy 2014/25/UE z uwagi na to, że </w:t>
      </w:r>
      <w:r w:rsidR="0052100E" w:rsidRPr="003C12CB">
        <w:rPr>
          <w:rFonts w:ascii="Tahoma" w:hAnsi="Tahoma" w:cs="Tahoma"/>
          <w:sz w:val="18"/>
          <w:szCs w:val="18"/>
        </w:rPr>
        <w:t>Zamawiający</w:t>
      </w:r>
      <w:r w:rsidRPr="003C12CB">
        <w:rPr>
          <w:rFonts w:ascii="Tahoma" w:hAnsi="Tahoma" w:cs="Tahoma"/>
          <w:sz w:val="18"/>
          <w:szCs w:val="18"/>
        </w:rPr>
        <w:t xml:space="preserve"> udzielił zamówienia z naruszeniem przepisów prawa Unii Europejskiej,</w:t>
      </w:r>
    </w:p>
    <w:p w:rsidR="00F5576A" w:rsidRPr="003C12CB" w:rsidRDefault="002478EB" w:rsidP="00C320B1">
      <w:pPr>
        <w:pStyle w:val="NormalTable1"/>
        <w:widowControl w:val="0"/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Wykonawcy przysługuje prawo rozwiązania umowy</w:t>
      </w:r>
      <w:r w:rsidR="00F5576A" w:rsidRPr="003C12CB">
        <w:rPr>
          <w:rFonts w:ascii="Tahoma" w:hAnsi="Tahoma" w:cs="Tahoma"/>
          <w:sz w:val="18"/>
          <w:szCs w:val="18"/>
        </w:rPr>
        <w:t>:</w:t>
      </w:r>
    </w:p>
    <w:p w:rsidR="002478EB" w:rsidRPr="003C12CB" w:rsidRDefault="002478EB" w:rsidP="00C320B1">
      <w:pPr>
        <w:pStyle w:val="NormalTable1"/>
        <w:widowControl w:val="0"/>
        <w:numPr>
          <w:ilvl w:val="0"/>
          <w:numId w:val="35"/>
        </w:numPr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 uprzednim 3-miesięcznym okresem wypowiedzenia w razie zaistnienia istotnych okoliczności, na które Wykonawca nie miał wpływu w dniu składania oferty. Wypowiedzenie powinno by</w:t>
      </w:r>
      <w:r w:rsidR="00F5576A" w:rsidRPr="003C12CB">
        <w:rPr>
          <w:rFonts w:ascii="Tahoma" w:hAnsi="Tahoma" w:cs="Tahoma"/>
          <w:sz w:val="18"/>
          <w:szCs w:val="18"/>
        </w:rPr>
        <w:t>ć dokonane na piśmie z </w:t>
      </w:r>
      <w:r w:rsidRPr="003C12CB">
        <w:rPr>
          <w:rFonts w:ascii="Tahoma" w:hAnsi="Tahoma" w:cs="Tahoma"/>
          <w:sz w:val="18"/>
          <w:szCs w:val="18"/>
        </w:rPr>
        <w:t xml:space="preserve">uzasadnieniem przyczyny wypowiedzenia umowy. </w:t>
      </w:r>
    </w:p>
    <w:p w:rsidR="00F5576A" w:rsidRPr="003C12CB" w:rsidRDefault="00F5576A" w:rsidP="00C320B1">
      <w:pPr>
        <w:pStyle w:val="NormalTable1"/>
        <w:widowControl w:val="0"/>
        <w:numPr>
          <w:ilvl w:val="0"/>
          <w:numId w:val="35"/>
        </w:numPr>
        <w:ind w:left="567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 uprzednim jednomiesięcznym okresem wypowiedzenia wraz z pisemnym uzasadnieniem, w odniesieniu</w:t>
      </w:r>
      <w:r w:rsidR="00AC087C"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t>do zapisów </w:t>
      </w:r>
      <w:r w:rsidR="006D199D" w:rsidRPr="003C12CB">
        <w:rPr>
          <w:rFonts w:ascii="Tahoma" w:hAnsi="Tahoma" w:cs="Tahoma"/>
          <w:sz w:val="18"/>
          <w:szCs w:val="18"/>
        </w:rPr>
        <w:t>§ 6 ust. 1 pkt. 1.4</w:t>
      </w:r>
      <w:r w:rsidRPr="003C12CB">
        <w:rPr>
          <w:rFonts w:ascii="Tahoma" w:hAnsi="Tahoma" w:cs="Tahoma"/>
          <w:sz w:val="18"/>
          <w:szCs w:val="18"/>
        </w:rPr>
        <w:t xml:space="preserve"> umowy</w:t>
      </w:r>
      <w:r w:rsidR="006D199D" w:rsidRPr="003C12CB">
        <w:rPr>
          <w:rFonts w:ascii="Tahoma" w:hAnsi="Tahoma" w:cs="Tahoma"/>
          <w:i/>
          <w:sz w:val="18"/>
          <w:szCs w:val="18"/>
        </w:rPr>
        <w:t xml:space="preserve"> [rażące usterki w zabezpieczeniu obiektu]</w:t>
      </w:r>
      <w:r w:rsidRPr="003C12CB">
        <w:rPr>
          <w:rFonts w:ascii="Tahoma" w:hAnsi="Tahoma" w:cs="Tahoma"/>
          <w:i/>
          <w:sz w:val="18"/>
          <w:szCs w:val="18"/>
        </w:rPr>
        <w:t>.</w:t>
      </w:r>
    </w:p>
    <w:p w:rsidR="00F5576A" w:rsidRPr="003C12CB" w:rsidRDefault="00F5576A" w:rsidP="00C320B1">
      <w:pPr>
        <w:pStyle w:val="NormalTable1"/>
        <w:widowControl w:val="0"/>
        <w:numPr>
          <w:ilvl w:val="0"/>
          <w:numId w:val="35"/>
        </w:numPr>
        <w:ind w:left="567"/>
        <w:jc w:val="both"/>
        <w:textAlignment w:val="auto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bez wypowiedzenia, jeżeli Zamawiający nie wywiązuje się z obowiązku zapłaty faktur w terminie 3 miesięcy </w:t>
      </w:r>
      <w:r w:rsidR="00AC087C"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t>od upływu terminu na zapłatę faktur określonego w niniejszej umowie.</w:t>
      </w:r>
    </w:p>
    <w:p w:rsidR="002478EB" w:rsidRPr="003C12CB" w:rsidRDefault="002478EB" w:rsidP="00C320B1">
      <w:pPr>
        <w:pStyle w:val="NormalTable1"/>
        <w:widowControl w:val="0"/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bCs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Zamawiający </w:t>
      </w:r>
      <w:r w:rsidRPr="003C12CB">
        <w:rPr>
          <w:rFonts w:ascii="Tahoma" w:eastAsia="Calibri" w:hAnsi="Tahoma" w:cs="Tahoma"/>
          <w:bCs/>
          <w:sz w:val="18"/>
          <w:szCs w:val="18"/>
          <w:u w:val="single"/>
        </w:rPr>
        <w:t>może odstąpić od umowy</w:t>
      </w:r>
      <w:r w:rsidRPr="003C12CB">
        <w:rPr>
          <w:rFonts w:ascii="Tahoma" w:eastAsia="Calibri" w:hAnsi="Tahoma" w:cs="Tahoma"/>
          <w:bCs/>
          <w:sz w:val="18"/>
          <w:szCs w:val="18"/>
        </w:rPr>
        <w:t xml:space="preserve"> lub jej części w terminie 30 dni od dnia powzięcia wiadomości o tych okolicznościach [</w:t>
      </w:r>
      <w:r w:rsidRPr="003C12CB">
        <w:rPr>
          <w:rFonts w:ascii="Tahoma" w:eastAsia="Calibri" w:hAnsi="Tahoma" w:cs="Tahoma"/>
          <w:bCs/>
          <w:i/>
          <w:sz w:val="18"/>
          <w:szCs w:val="18"/>
        </w:rPr>
        <w:t xml:space="preserve">art. 145 ust. 1 </w:t>
      </w:r>
      <w:r w:rsidR="000A47B5" w:rsidRPr="003C12CB">
        <w:rPr>
          <w:rFonts w:ascii="Tahoma" w:eastAsia="Calibri" w:hAnsi="Tahoma" w:cs="Tahoma"/>
          <w:bCs/>
          <w:i/>
          <w:sz w:val="18"/>
          <w:szCs w:val="18"/>
        </w:rPr>
        <w:t>U</w:t>
      </w:r>
      <w:r w:rsidRPr="003C12CB">
        <w:rPr>
          <w:rFonts w:ascii="Tahoma" w:eastAsia="Calibri" w:hAnsi="Tahoma" w:cs="Tahoma"/>
          <w:bCs/>
          <w:i/>
          <w:sz w:val="18"/>
          <w:szCs w:val="18"/>
        </w:rPr>
        <w:t>PZP</w:t>
      </w:r>
      <w:r w:rsidRPr="003C12CB">
        <w:rPr>
          <w:rFonts w:ascii="Tahoma" w:eastAsia="Calibri" w:hAnsi="Tahoma" w:cs="Tahoma"/>
          <w:bCs/>
          <w:sz w:val="18"/>
          <w:szCs w:val="18"/>
        </w:rPr>
        <w:t>].</w:t>
      </w:r>
      <w:r w:rsidR="00884477" w:rsidRPr="003C12CB">
        <w:rPr>
          <w:rFonts w:ascii="Tahoma" w:eastAsia="Calibri" w:hAnsi="Tahoma" w:cs="Tahoma"/>
          <w:bCs/>
          <w:sz w:val="18"/>
          <w:szCs w:val="18"/>
        </w:rPr>
        <w:t xml:space="preserve"> </w:t>
      </w:r>
    </w:p>
    <w:p w:rsidR="002478EB" w:rsidRPr="003C12CB" w:rsidRDefault="002478EB" w:rsidP="00C320B1">
      <w:pPr>
        <w:pStyle w:val="NormalTable1"/>
        <w:widowControl w:val="0"/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sz w:val="18"/>
          <w:szCs w:val="18"/>
        </w:rPr>
        <w:t xml:space="preserve">W przypadku rozwiązania umowy oraz odstąpienia od umowy </w:t>
      </w:r>
      <w:r w:rsidR="004546F9" w:rsidRPr="003C12CB">
        <w:rPr>
          <w:rFonts w:ascii="Tahoma" w:eastAsia="Calibri" w:hAnsi="Tahoma" w:cs="Tahoma"/>
          <w:sz w:val="18"/>
          <w:szCs w:val="18"/>
        </w:rPr>
        <w:t>Wykonawca</w:t>
      </w:r>
      <w:r w:rsidRPr="003C12CB">
        <w:rPr>
          <w:rFonts w:ascii="Tahoma" w:eastAsia="Calibri" w:hAnsi="Tahoma" w:cs="Tahoma"/>
          <w:sz w:val="18"/>
          <w:szCs w:val="18"/>
        </w:rPr>
        <w:t xml:space="preserve"> może żądać wyłącznie wynagrodzenia należnego z tytułu zrealizowanych </w:t>
      </w:r>
      <w:r w:rsidR="004562C9" w:rsidRPr="003C12CB">
        <w:rPr>
          <w:rFonts w:ascii="Tahoma" w:eastAsia="Calibri" w:hAnsi="Tahoma" w:cs="Tahoma"/>
          <w:sz w:val="18"/>
          <w:szCs w:val="18"/>
        </w:rPr>
        <w:t>usług</w:t>
      </w:r>
      <w:r w:rsidRPr="003C12CB">
        <w:rPr>
          <w:rFonts w:ascii="Tahoma" w:eastAsia="Calibri" w:hAnsi="Tahoma" w:cs="Tahoma"/>
          <w:sz w:val="18"/>
          <w:szCs w:val="18"/>
        </w:rPr>
        <w:t>.</w:t>
      </w:r>
      <w:r w:rsidRPr="003C12CB">
        <w:rPr>
          <w:rFonts w:ascii="Tahoma" w:hAnsi="Tahoma" w:cs="Tahoma"/>
          <w:sz w:val="18"/>
          <w:szCs w:val="18"/>
        </w:rPr>
        <w:t xml:space="preserve"> </w:t>
      </w:r>
    </w:p>
    <w:p w:rsidR="002478EB" w:rsidRPr="003C12CB" w:rsidRDefault="002478EB" w:rsidP="00C320B1">
      <w:pPr>
        <w:pStyle w:val="NormalTable1"/>
        <w:widowControl w:val="0"/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Rozwiązanie i odstąpienie od umowy każdorazowo </w:t>
      </w:r>
      <w:r w:rsidR="004562C9" w:rsidRPr="003C12CB">
        <w:rPr>
          <w:rFonts w:ascii="Tahoma" w:hAnsi="Tahoma" w:cs="Tahoma"/>
          <w:sz w:val="18"/>
          <w:szCs w:val="18"/>
        </w:rPr>
        <w:t>następują</w:t>
      </w:r>
      <w:r w:rsidRPr="003C12CB">
        <w:rPr>
          <w:rFonts w:ascii="Tahoma" w:hAnsi="Tahoma" w:cs="Tahoma"/>
          <w:sz w:val="18"/>
          <w:szCs w:val="18"/>
        </w:rPr>
        <w:t xml:space="preserve"> w formie pisemnej pod rygorem nieważności takiego oświadczenia i powinn</w:t>
      </w:r>
      <w:r w:rsidR="004562C9" w:rsidRPr="003C12CB">
        <w:rPr>
          <w:rFonts w:ascii="Tahoma" w:hAnsi="Tahoma" w:cs="Tahoma"/>
          <w:sz w:val="18"/>
          <w:szCs w:val="18"/>
        </w:rPr>
        <w:t>y</w:t>
      </w:r>
      <w:r w:rsidRPr="003C12CB">
        <w:rPr>
          <w:rFonts w:ascii="Tahoma" w:hAnsi="Tahoma" w:cs="Tahoma"/>
          <w:sz w:val="18"/>
          <w:szCs w:val="18"/>
        </w:rPr>
        <w:t xml:space="preserve"> zawierać odpowiednie uzasadnienie, o ile nie zastrzeżono inaczej w treści umowy. </w:t>
      </w:r>
    </w:p>
    <w:p w:rsidR="003C12CB" w:rsidRDefault="003C12CB" w:rsidP="00C320B1">
      <w:pPr>
        <w:pStyle w:val="NormalTable1"/>
        <w:widowControl w:val="0"/>
        <w:jc w:val="center"/>
        <w:rPr>
          <w:rFonts w:ascii="Tahoma" w:hAnsi="Tahoma" w:cs="Tahoma"/>
          <w:b/>
          <w:sz w:val="18"/>
          <w:szCs w:val="18"/>
        </w:rPr>
      </w:pPr>
    </w:p>
    <w:p w:rsidR="00F74911" w:rsidRPr="003C12CB" w:rsidRDefault="00F74911" w:rsidP="00C320B1">
      <w:pPr>
        <w:pStyle w:val="NormalTable1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§ 11</w:t>
      </w:r>
    </w:p>
    <w:p w:rsidR="00F74911" w:rsidRPr="003C12CB" w:rsidRDefault="00F74911" w:rsidP="00C320B1">
      <w:pPr>
        <w:pStyle w:val="NormalTable1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Postanowienia końcowe</w:t>
      </w:r>
    </w:p>
    <w:p w:rsidR="004562C9" w:rsidRPr="003C12CB" w:rsidRDefault="004562C9" w:rsidP="00C320B1">
      <w:pPr>
        <w:pStyle w:val="NormalTable1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 sprawach nieuregulowanych niniejszą umową mają zastosowanie przepisy:</w:t>
      </w:r>
    </w:p>
    <w:p w:rsidR="004562C9" w:rsidRPr="003C12CB" w:rsidRDefault="004562C9" w:rsidP="00C320B1">
      <w:pPr>
        <w:pStyle w:val="NormalTable1"/>
        <w:widowControl w:val="0"/>
        <w:numPr>
          <w:ilvl w:val="1"/>
          <w:numId w:val="28"/>
        </w:numPr>
        <w:tabs>
          <w:tab w:val="num" w:pos="426"/>
        </w:tabs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ustawy z dnia 23 kwietnia 1964r. – kodeks cywilny;</w:t>
      </w:r>
    </w:p>
    <w:p w:rsidR="004562C9" w:rsidRPr="003C12CB" w:rsidRDefault="004562C9" w:rsidP="00C320B1">
      <w:pPr>
        <w:pStyle w:val="NormalTable1"/>
        <w:widowControl w:val="0"/>
        <w:numPr>
          <w:ilvl w:val="1"/>
          <w:numId w:val="28"/>
        </w:numPr>
        <w:tabs>
          <w:tab w:val="num" w:pos="426"/>
        </w:tabs>
        <w:ind w:left="567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ustawy z dnia 29 stycznia 2004 roku – „Prawo zamówień publicznych” (</w:t>
      </w:r>
      <w:bookmarkStart w:id="2" w:name="_Hlk492622752"/>
      <w:r w:rsidR="00A54AAD" w:rsidRPr="003C12CB">
        <w:rPr>
          <w:rFonts w:ascii="Tahoma" w:hAnsi="Tahoma" w:cs="Tahoma"/>
          <w:sz w:val="18"/>
          <w:szCs w:val="18"/>
        </w:rPr>
        <w:t xml:space="preserve">tj. </w:t>
      </w:r>
      <w:r w:rsidRPr="003C12CB">
        <w:rPr>
          <w:rFonts w:ascii="Tahoma" w:hAnsi="Tahoma" w:cs="Tahoma"/>
          <w:sz w:val="18"/>
          <w:szCs w:val="18"/>
        </w:rPr>
        <w:t xml:space="preserve">Dz.U. </w:t>
      </w:r>
      <w:r w:rsidR="00A54AAD" w:rsidRPr="003C12CB">
        <w:rPr>
          <w:rFonts w:ascii="Tahoma" w:hAnsi="Tahoma" w:cs="Tahoma"/>
          <w:sz w:val="18"/>
          <w:szCs w:val="18"/>
        </w:rPr>
        <w:t>2018</w:t>
      </w:r>
      <w:r w:rsidRPr="003C12CB">
        <w:rPr>
          <w:rFonts w:ascii="Tahoma" w:hAnsi="Tahoma" w:cs="Tahoma"/>
          <w:sz w:val="18"/>
          <w:szCs w:val="18"/>
        </w:rPr>
        <w:t xml:space="preserve">r poz. </w:t>
      </w:r>
      <w:r w:rsidR="00A54AAD" w:rsidRPr="003C12CB">
        <w:rPr>
          <w:rFonts w:ascii="Tahoma" w:hAnsi="Tahoma" w:cs="Tahoma"/>
          <w:sz w:val="18"/>
          <w:szCs w:val="18"/>
        </w:rPr>
        <w:t>1986</w:t>
      </w:r>
      <w:r w:rsidRPr="003C12CB">
        <w:rPr>
          <w:rFonts w:ascii="Tahoma" w:hAnsi="Tahoma" w:cs="Tahoma"/>
          <w:sz w:val="18"/>
          <w:szCs w:val="18"/>
        </w:rPr>
        <w:t xml:space="preserve"> – tekst jednolity</w:t>
      </w:r>
      <w:bookmarkEnd w:id="2"/>
      <w:r w:rsidR="00A54AAD" w:rsidRPr="003C12CB">
        <w:rPr>
          <w:rFonts w:ascii="Tahoma" w:hAnsi="Tahoma" w:cs="Tahoma"/>
          <w:sz w:val="18"/>
          <w:szCs w:val="18"/>
        </w:rPr>
        <w:t xml:space="preserve"> z późn. zm.</w:t>
      </w:r>
      <w:r w:rsidRPr="003C12CB">
        <w:rPr>
          <w:rFonts w:ascii="Tahoma" w:hAnsi="Tahoma" w:cs="Tahoma"/>
          <w:sz w:val="18"/>
          <w:szCs w:val="18"/>
        </w:rPr>
        <w:t xml:space="preserve">), </w:t>
      </w:r>
    </w:p>
    <w:p w:rsidR="00B23CD4" w:rsidRPr="003C12CB" w:rsidRDefault="00B23CD4" w:rsidP="00C320B1">
      <w:pPr>
        <w:pStyle w:val="NormalTable1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Wszelkie spory wynikające z niniejszej umowy strony będą rozwiązywać polubownie, a w przypadku braku porozumienia podlegać będą rozstrzygnięciu Sądu, właściwego dla siedziby Zamawiającego.</w:t>
      </w:r>
    </w:p>
    <w:p w:rsidR="00F74911" w:rsidRPr="003C12CB" w:rsidRDefault="00B23CD4" w:rsidP="00C320B1">
      <w:pPr>
        <w:pStyle w:val="NormalTable1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eastAsia="Calibri" w:hAnsi="Tahoma" w:cs="Tahoma"/>
          <w:sz w:val="18"/>
          <w:szCs w:val="18"/>
        </w:rPr>
        <w:t xml:space="preserve">Warunki wprowadzenia zmian do umowy określono w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§ 7. </w:t>
      </w:r>
      <w:r w:rsidR="00262CB9" w:rsidRPr="003C12CB">
        <w:rPr>
          <w:rFonts w:ascii="Tahoma" w:hAnsi="Tahoma" w:cs="Tahoma"/>
          <w:snapToGrid w:val="0"/>
          <w:sz w:val="18"/>
          <w:szCs w:val="18"/>
        </w:rPr>
        <w:br/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 xml:space="preserve">Postanowienie umowne zmienione z naruszeniem przepisów art. 144 ust. 1–1b, ust. 1d i ust. 1e </w:t>
      </w:r>
      <w:r w:rsidR="00F74911" w:rsidRPr="003C12CB">
        <w:rPr>
          <w:rFonts w:ascii="Tahoma" w:hAnsi="Tahoma" w:cs="Tahoma"/>
          <w:sz w:val="18"/>
          <w:szCs w:val="18"/>
        </w:rPr>
        <w:t>ustawy z dnia 29 stycznia 2004 roku – „Prawo zamówień publicznych</w:t>
      </w:r>
      <w:r w:rsidR="00831E64" w:rsidRPr="003C12CB">
        <w:rPr>
          <w:rFonts w:ascii="Tahoma" w:hAnsi="Tahoma" w:cs="Tahoma"/>
          <w:sz w:val="18"/>
          <w:szCs w:val="18"/>
        </w:rPr>
        <w:t>” (</w:t>
      </w:r>
      <w:r w:rsidR="00E86CD6" w:rsidRPr="003C12CB">
        <w:rPr>
          <w:rFonts w:ascii="Tahoma" w:hAnsi="Tahoma" w:cs="Tahoma"/>
          <w:sz w:val="18"/>
          <w:szCs w:val="18"/>
        </w:rPr>
        <w:t xml:space="preserve">tj. </w:t>
      </w:r>
      <w:r w:rsidR="00831E64" w:rsidRPr="003C12CB">
        <w:rPr>
          <w:rFonts w:ascii="Tahoma" w:hAnsi="Tahoma" w:cs="Tahoma"/>
          <w:sz w:val="18"/>
          <w:szCs w:val="18"/>
        </w:rPr>
        <w:t xml:space="preserve">Dz. U. </w:t>
      </w:r>
      <w:r w:rsidR="00E86CD6" w:rsidRPr="003C12CB">
        <w:rPr>
          <w:rFonts w:ascii="Tahoma" w:hAnsi="Tahoma" w:cs="Tahoma"/>
          <w:sz w:val="18"/>
          <w:szCs w:val="18"/>
        </w:rPr>
        <w:t>2018</w:t>
      </w:r>
      <w:r w:rsidR="00831E64" w:rsidRPr="003C12CB">
        <w:rPr>
          <w:rFonts w:ascii="Tahoma" w:hAnsi="Tahoma" w:cs="Tahoma"/>
          <w:sz w:val="18"/>
          <w:szCs w:val="18"/>
        </w:rPr>
        <w:t xml:space="preserve"> poz. </w:t>
      </w:r>
      <w:r w:rsidR="00E86CD6" w:rsidRPr="003C12CB">
        <w:rPr>
          <w:rFonts w:ascii="Tahoma" w:hAnsi="Tahoma" w:cs="Tahoma"/>
          <w:sz w:val="18"/>
          <w:szCs w:val="18"/>
        </w:rPr>
        <w:t>1986</w:t>
      </w:r>
      <w:r w:rsidR="00831E64" w:rsidRPr="003C12CB">
        <w:rPr>
          <w:rFonts w:ascii="Tahoma" w:hAnsi="Tahoma" w:cs="Tahoma"/>
          <w:sz w:val="18"/>
          <w:szCs w:val="18"/>
        </w:rPr>
        <w:t xml:space="preserve"> – tekst jednolity</w:t>
      </w:r>
      <w:r w:rsidR="00E86CD6" w:rsidRPr="003C12CB">
        <w:rPr>
          <w:rFonts w:ascii="Tahoma" w:hAnsi="Tahoma" w:cs="Tahoma"/>
          <w:sz w:val="18"/>
          <w:szCs w:val="18"/>
        </w:rPr>
        <w:t xml:space="preserve"> z późn. zm.</w:t>
      </w:r>
      <w:r w:rsidR="00831E64" w:rsidRPr="003C12CB">
        <w:rPr>
          <w:rFonts w:ascii="Tahoma" w:hAnsi="Tahoma" w:cs="Tahoma"/>
          <w:sz w:val="18"/>
          <w:szCs w:val="18"/>
        </w:rPr>
        <w:t>)</w:t>
      </w:r>
      <w:r w:rsidR="00F74911" w:rsidRPr="003C12CB">
        <w:rPr>
          <w:rFonts w:ascii="Tahoma" w:hAnsi="Tahoma" w:cs="Tahoma"/>
          <w:sz w:val="18"/>
          <w:szCs w:val="18"/>
        </w:rPr>
        <w:t xml:space="preserve"> </w:t>
      </w:r>
      <w:r w:rsidR="00F74911" w:rsidRPr="003C12CB">
        <w:rPr>
          <w:rFonts w:ascii="Tahoma" w:eastAsia="Calibri" w:hAnsi="Tahoma" w:cs="Tahoma"/>
          <w:bCs/>
          <w:sz w:val="18"/>
          <w:szCs w:val="18"/>
        </w:rPr>
        <w:t xml:space="preserve">podlegają unieważnieniu. Na miejsce unieważnionych postanowień umowy wchodzą postanowienia umowne w pierwotnym brzmieniu. 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Umowa została sporządzona w dwóch jednobrzmiących egzemplarzach po jednym dla każdej ze stron.</w:t>
      </w:r>
    </w:p>
    <w:p w:rsidR="00F74911" w:rsidRPr="003C12CB" w:rsidRDefault="00F74911" w:rsidP="00C320B1">
      <w:pPr>
        <w:pStyle w:val="NormalTable1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Integralną część niniejszej umowy stanowią załączniki:</w:t>
      </w:r>
    </w:p>
    <w:p w:rsidR="00F74911" w:rsidRPr="003C12CB" w:rsidRDefault="00884477" w:rsidP="00C320B1">
      <w:pPr>
        <w:pStyle w:val="NormalTable1"/>
        <w:widowControl w:val="0"/>
        <w:tabs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</w:t>
      </w:r>
      <w:r w:rsidR="00F74911" w:rsidRPr="003C12CB">
        <w:rPr>
          <w:rFonts w:ascii="Tahoma" w:hAnsi="Tahoma" w:cs="Tahoma"/>
          <w:sz w:val="18"/>
          <w:szCs w:val="18"/>
        </w:rPr>
        <w:t>Załącznik nr 1 – Formularz cenowy.</w:t>
      </w:r>
    </w:p>
    <w:p w:rsidR="00F74911" w:rsidRPr="003C12CB" w:rsidRDefault="00884477" w:rsidP="00C320B1">
      <w:pPr>
        <w:pStyle w:val="NormalTable1"/>
        <w:widowControl w:val="0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</w:t>
      </w:r>
      <w:r w:rsidR="00F74911" w:rsidRPr="003C12CB">
        <w:rPr>
          <w:rFonts w:ascii="Tahoma" w:hAnsi="Tahoma" w:cs="Tahoma"/>
          <w:sz w:val="18"/>
          <w:szCs w:val="18"/>
        </w:rPr>
        <w:t xml:space="preserve">Załącznik nr 2 – Kopia polisy ubezpieczeniowej z tytułu odpowiedzialności cywilnej. </w:t>
      </w:r>
    </w:p>
    <w:p w:rsidR="00F74911" w:rsidRPr="003C12CB" w:rsidRDefault="00F74911" w:rsidP="00C320B1">
      <w:pPr>
        <w:pStyle w:val="NormalTable1"/>
        <w:widowControl w:val="0"/>
        <w:rPr>
          <w:rFonts w:ascii="Tahoma" w:hAnsi="Tahoma" w:cs="Tahoma"/>
          <w:sz w:val="18"/>
          <w:szCs w:val="18"/>
        </w:rPr>
      </w:pPr>
    </w:p>
    <w:p w:rsidR="00F74911" w:rsidRPr="003C12CB" w:rsidRDefault="00F74911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</w:p>
    <w:p w:rsidR="00F74911" w:rsidRPr="003C12CB" w:rsidRDefault="00F74911" w:rsidP="00C320B1">
      <w:pPr>
        <w:tabs>
          <w:tab w:val="left" w:pos="567"/>
        </w:tabs>
        <w:rPr>
          <w:rFonts w:ascii="Tahoma" w:hAnsi="Tahoma" w:cs="Tahoma"/>
          <w:snapToGrid w:val="0"/>
          <w:sz w:val="18"/>
          <w:szCs w:val="18"/>
        </w:rPr>
      </w:pPr>
    </w:p>
    <w:p w:rsidR="00F74911" w:rsidRPr="003C12CB" w:rsidRDefault="00F7491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snapToGrid w:val="0"/>
          <w:sz w:val="18"/>
          <w:szCs w:val="18"/>
        </w:rPr>
        <w:t>ZAMAWIAJĄCY</w:t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</w:r>
      <w:r w:rsidRPr="003C12CB">
        <w:rPr>
          <w:rFonts w:ascii="Tahoma" w:hAnsi="Tahoma" w:cs="Tahoma"/>
          <w:b/>
          <w:snapToGrid w:val="0"/>
          <w:sz w:val="18"/>
          <w:szCs w:val="18"/>
        </w:rPr>
        <w:tab/>
        <w:t>WYKONAWCA</w:t>
      </w:r>
    </w:p>
    <w:p w:rsidR="001A2434" w:rsidRPr="003C12CB" w:rsidRDefault="001A2434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1A2434" w:rsidRPr="003C12CB" w:rsidRDefault="001A2434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1A2434" w:rsidRPr="003C12CB" w:rsidRDefault="001A2434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1A2434" w:rsidRPr="003C12CB" w:rsidRDefault="001A2434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1A2434" w:rsidRPr="003C12CB" w:rsidRDefault="001A2434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1A2434" w:rsidRPr="003C12CB" w:rsidRDefault="001A2434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523B51" w:rsidRPr="003C12CB" w:rsidRDefault="00523B51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AF06E7" w:rsidRPr="003C12CB" w:rsidRDefault="001E1EF0" w:rsidP="001E1EF0">
      <w:pPr>
        <w:widowControl w:val="0"/>
        <w:jc w:val="right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lastRenderedPageBreak/>
        <w:t>Z</w:t>
      </w:r>
      <w:r w:rsidR="001A2434" w:rsidRPr="003C12CB">
        <w:rPr>
          <w:rFonts w:ascii="Tahoma" w:hAnsi="Tahoma" w:cs="Tahoma"/>
          <w:b/>
          <w:sz w:val="18"/>
          <w:szCs w:val="18"/>
        </w:rPr>
        <w:t>ałącznik nr 3</w:t>
      </w:r>
      <w:r w:rsidR="00AF06E7" w:rsidRPr="003C12CB">
        <w:rPr>
          <w:rFonts w:ascii="Tahoma" w:hAnsi="Tahoma" w:cs="Tahoma"/>
          <w:b/>
          <w:sz w:val="18"/>
          <w:szCs w:val="18"/>
        </w:rPr>
        <w:t xml:space="preserve"> a</w:t>
      </w:r>
    </w:p>
    <w:p w:rsidR="001A2434" w:rsidRPr="003C12CB" w:rsidRDefault="001A2434" w:rsidP="00C320B1">
      <w:pPr>
        <w:tabs>
          <w:tab w:val="right" w:leader="underscore" w:pos="9072"/>
        </w:tabs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2434" w:rsidRPr="003C12CB" w:rsidRDefault="001A2434" w:rsidP="00C320B1">
      <w:pPr>
        <w:tabs>
          <w:tab w:val="right" w:leader="underscore" w:pos="9072"/>
        </w:tabs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2434" w:rsidRPr="003C12CB" w:rsidRDefault="001A2434" w:rsidP="00C320B1">
      <w:pPr>
        <w:ind w:left="5246" w:firstLine="708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Zamawiający:</w:t>
      </w:r>
    </w:p>
    <w:p w:rsidR="001A2434" w:rsidRPr="003C12CB" w:rsidRDefault="001A2434" w:rsidP="00C320B1">
      <w:pPr>
        <w:ind w:left="5954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Samodzielnego Publicznego Zakładu Opieki Zdrowotnej Zespołu Szpitali Miejskich w Chorzowie</w:t>
      </w:r>
    </w:p>
    <w:p w:rsidR="001A2434" w:rsidRPr="003C12CB" w:rsidRDefault="001A2434" w:rsidP="00C320B1">
      <w:pPr>
        <w:ind w:left="5954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 xml:space="preserve">ul. Strzelców Bytomskich 11, </w:t>
      </w:r>
    </w:p>
    <w:p w:rsidR="001A2434" w:rsidRPr="003C12CB" w:rsidRDefault="001A2434" w:rsidP="00C320B1">
      <w:pPr>
        <w:ind w:left="5954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Cs/>
          <w:sz w:val="18"/>
          <w:szCs w:val="18"/>
        </w:rPr>
        <w:t>41-500 Chorzów</w:t>
      </w:r>
      <w:r w:rsidRPr="003C12CB">
        <w:rPr>
          <w:rFonts w:ascii="Tahoma" w:hAnsi="Tahoma" w:cs="Tahoma"/>
          <w:i/>
          <w:sz w:val="18"/>
          <w:szCs w:val="18"/>
        </w:rPr>
        <w:t xml:space="preserve"> </w:t>
      </w:r>
    </w:p>
    <w:p w:rsidR="001A2434" w:rsidRPr="003C12CB" w:rsidRDefault="001A2434" w:rsidP="00C320B1">
      <w:pPr>
        <w:ind w:left="5954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(pełna nazwa/firma, adres)</w:t>
      </w:r>
    </w:p>
    <w:p w:rsidR="001A2434" w:rsidRPr="003C12CB" w:rsidRDefault="001A2434" w:rsidP="00C320B1">
      <w:pPr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Wykonawca: </w:t>
      </w:r>
      <w:r w:rsidRPr="003C12C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……………………………………………………………………………………………………………...</w:t>
      </w: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3C12CB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3C12CB">
        <w:rPr>
          <w:rFonts w:ascii="Tahoma" w:hAnsi="Tahoma" w:cs="Tahoma"/>
          <w:i/>
          <w:sz w:val="18"/>
          <w:szCs w:val="18"/>
        </w:rPr>
        <w:t>)</w:t>
      </w: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  <w:u w:val="single"/>
        </w:rPr>
        <w:t xml:space="preserve">reprezentowany przez: </w:t>
      </w:r>
      <w:r w:rsidRPr="003C12C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</w:t>
      </w: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jc w:val="center"/>
        <w:rPr>
          <w:rFonts w:ascii="Tahoma" w:hAnsi="Tahoma" w:cs="Tahoma"/>
          <w:b/>
          <w:caps/>
          <w:sz w:val="18"/>
          <w:szCs w:val="18"/>
          <w:u w:val="single"/>
        </w:rPr>
      </w:pPr>
      <w:r w:rsidRPr="003C12CB">
        <w:rPr>
          <w:rFonts w:ascii="Tahoma" w:hAnsi="Tahoma" w:cs="Tahoma"/>
          <w:b/>
          <w:caps/>
          <w:sz w:val="18"/>
          <w:szCs w:val="18"/>
          <w:u w:val="single"/>
        </w:rPr>
        <w:t>Oświadczenie wykonawcy</w:t>
      </w:r>
    </w:p>
    <w:p w:rsidR="001A2434" w:rsidRPr="003C12CB" w:rsidRDefault="001A2434" w:rsidP="00B26109">
      <w:pPr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składane na podstawie art. 25a ust. 1 </w:t>
      </w:r>
      <w:r w:rsidR="00B26109" w:rsidRPr="003C12CB">
        <w:rPr>
          <w:rFonts w:ascii="Tahoma" w:hAnsi="Tahoma" w:cs="Tahoma"/>
          <w:b/>
          <w:sz w:val="18"/>
          <w:szCs w:val="18"/>
        </w:rPr>
        <w:t>UPZP</w:t>
      </w:r>
      <w:r w:rsidRPr="003C12CB">
        <w:rPr>
          <w:rFonts w:ascii="Tahoma" w:hAnsi="Tahoma" w:cs="Tahoma"/>
          <w:b/>
          <w:sz w:val="18"/>
          <w:szCs w:val="18"/>
        </w:rPr>
        <w:t>,</w:t>
      </w:r>
    </w:p>
    <w:p w:rsidR="001A2434" w:rsidRPr="003C12CB" w:rsidRDefault="001A2434" w:rsidP="00C320B1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DOTYCZĄCE PRZESŁANEK WYKLUCZENIA Z POSTĘPOWANIA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BD0102" w:rsidRPr="003C12CB">
        <w:rPr>
          <w:rFonts w:ascii="Tahoma" w:hAnsi="Tahoma" w:cs="Tahoma"/>
          <w:b/>
          <w:bCs/>
          <w:sz w:val="18"/>
          <w:szCs w:val="18"/>
        </w:rPr>
        <w:t xml:space="preserve">"Realizacja całodobowej ochrony mienia w Pawilonie nr 10 SP ZOZ Zespołu Szpitali Miejskich w Chorzowie” </w:t>
      </w:r>
      <w:r w:rsidRPr="003C12CB">
        <w:rPr>
          <w:rFonts w:ascii="Tahoma" w:hAnsi="Tahoma" w:cs="Tahoma"/>
          <w:i/>
          <w:sz w:val="18"/>
          <w:szCs w:val="18"/>
        </w:rPr>
        <w:t>(nazwa postępowania)</w:t>
      </w:r>
      <w:r w:rsidRPr="003C12CB">
        <w:rPr>
          <w:rFonts w:ascii="Tahoma" w:hAnsi="Tahoma" w:cs="Tahoma"/>
          <w:sz w:val="18"/>
          <w:szCs w:val="18"/>
        </w:rPr>
        <w:t>,</w:t>
      </w:r>
      <w:r w:rsidRPr="003C12CB">
        <w:rPr>
          <w:rFonts w:ascii="Tahoma" w:hAnsi="Tahoma" w:cs="Tahoma"/>
          <w:i/>
          <w:sz w:val="18"/>
          <w:szCs w:val="18"/>
        </w:rPr>
        <w:t xml:space="preserve"> </w:t>
      </w:r>
      <w:r w:rsidRPr="003C12CB">
        <w:rPr>
          <w:rFonts w:ascii="Tahoma" w:hAnsi="Tahoma" w:cs="Tahoma"/>
          <w:sz w:val="18"/>
          <w:szCs w:val="18"/>
        </w:rPr>
        <w:t xml:space="preserve">prowadzonego pod nr sprawy </w:t>
      </w:r>
      <w:r w:rsidRPr="003C12CB">
        <w:rPr>
          <w:rFonts w:ascii="Tahoma" w:hAnsi="Tahoma" w:cs="Tahoma"/>
          <w:b/>
          <w:sz w:val="18"/>
          <w:szCs w:val="18"/>
        </w:rPr>
        <w:t>SP</w:t>
      </w:r>
      <w:r w:rsidR="005103E4" w:rsidRPr="003C12CB">
        <w:rPr>
          <w:rFonts w:ascii="Tahoma" w:hAnsi="Tahoma" w:cs="Tahoma"/>
          <w:b/>
          <w:sz w:val="18"/>
          <w:szCs w:val="18"/>
        </w:rPr>
        <w:t xml:space="preserve"> </w:t>
      </w:r>
      <w:r w:rsidRPr="003C12CB">
        <w:rPr>
          <w:rFonts w:ascii="Tahoma" w:hAnsi="Tahoma" w:cs="Tahoma"/>
          <w:b/>
          <w:sz w:val="18"/>
          <w:szCs w:val="18"/>
        </w:rPr>
        <w:t>ZOZ</w:t>
      </w:r>
      <w:r w:rsidR="005103E4" w:rsidRPr="003C12CB">
        <w:rPr>
          <w:rFonts w:ascii="Tahoma" w:hAnsi="Tahoma" w:cs="Tahoma"/>
          <w:b/>
          <w:sz w:val="18"/>
          <w:szCs w:val="18"/>
        </w:rPr>
        <w:t xml:space="preserve"> </w:t>
      </w:r>
      <w:r w:rsidRPr="003C12CB">
        <w:rPr>
          <w:rFonts w:ascii="Tahoma" w:hAnsi="Tahoma" w:cs="Tahoma"/>
          <w:b/>
          <w:sz w:val="18"/>
          <w:szCs w:val="18"/>
        </w:rPr>
        <w:t>ZSM/ZP/</w:t>
      </w:r>
      <w:r w:rsidR="003C12CB">
        <w:rPr>
          <w:rFonts w:ascii="Tahoma" w:hAnsi="Tahoma" w:cs="Tahoma"/>
          <w:b/>
          <w:sz w:val="18"/>
          <w:szCs w:val="18"/>
        </w:rPr>
        <w:t>95</w:t>
      </w:r>
      <w:r w:rsidRPr="003C12CB">
        <w:rPr>
          <w:rFonts w:ascii="Tahoma" w:hAnsi="Tahoma" w:cs="Tahoma"/>
          <w:b/>
          <w:sz w:val="18"/>
          <w:szCs w:val="18"/>
        </w:rPr>
        <w:t>/201</w:t>
      </w:r>
      <w:r w:rsidR="005103E4" w:rsidRPr="003C12CB">
        <w:rPr>
          <w:rFonts w:ascii="Tahoma" w:hAnsi="Tahoma" w:cs="Tahoma"/>
          <w:b/>
          <w:sz w:val="18"/>
          <w:szCs w:val="18"/>
        </w:rPr>
        <w:t>8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i/>
          <w:sz w:val="18"/>
          <w:szCs w:val="18"/>
        </w:rPr>
        <w:t xml:space="preserve">(oznaczenie </w:t>
      </w:r>
      <w:r w:rsidR="00A03AA4" w:rsidRPr="003C12CB">
        <w:rPr>
          <w:rFonts w:ascii="Tahoma" w:hAnsi="Tahoma" w:cs="Tahoma"/>
          <w:i/>
          <w:sz w:val="18"/>
          <w:szCs w:val="18"/>
        </w:rPr>
        <w:t>Z</w:t>
      </w:r>
      <w:r w:rsidRPr="003C12CB">
        <w:rPr>
          <w:rFonts w:ascii="Tahoma" w:hAnsi="Tahoma" w:cs="Tahoma"/>
          <w:i/>
          <w:sz w:val="18"/>
          <w:szCs w:val="18"/>
        </w:rPr>
        <w:t xml:space="preserve">amawiającego/postępowania), </w:t>
      </w:r>
      <w:r w:rsidRPr="003C12CB">
        <w:rPr>
          <w:rFonts w:ascii="Tahoma" w:hAnsi="Tahoma" w:cs="Tahoma"/>
          <w:b/>
          <w:sz w:val="18"/>
          <w:szCs w:val="18"/>
        </w:rPr>
        <w:t>oświadczam, co następuje: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numPr>
          <w:ilvl w:val="2"/>
          <w:numId w:val="49"/>
        </w:numPr>
        <w:shd w:val="clear" w:color="auto" w:fill="BFBFBF"/>
        <w:ind w:left="340" w:hanging="340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1A2434" w:rsidRPr="003C12CB" w:rsidRDefault="001A2434" w:rsidP="00C320B1">
      <w:pPr>
        <w:pStyle w:val="Akapitzlist"/>
        <w:numPr>
          <w:ilvl w:val="0"/>
          <w:numId w:val="51"/>
        </w:numPr>
        <w:spacing w:after="0" w:line="240" w:lineRule="auto"/>
        <w:ind w:left="340" w:hanging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12-22 </w:t>
      </w:r>
      <w:r w:rsidR="000A47B5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>.</w:t>
      </w:r>
    </w:p>
    <w:p w:rsidR="001A2434" w:rsidRPr="003C12CB" w:rsidRDefault="001A2434" w:rsidP="00C320B1">
      <w:pPr>
        <w:pStyle w:val="Akapitzlist"/>
        <w:numPr>
          <w:ilvl w:val="0"/>
          <w:numId w:val="51"/>
        </w:numPr>
        <w:spacing w:after="0" w:line="240" w:lineRule="auto"/>
        <w:ind w:left="340" w:hanging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[UWAGA: </w:t>
      </w:r>
      <w:r w:rsidRPr="003C12CB">
        <w:rPr>
          <w:rFonts w:ascii="Tahoma" w:hAnsi="Tahoma" w:cs="Tahoma"/>
          <w:i/>
          <w:sz w:val="18"/>
          <w:szCs w:val="18"/>
        </w:rPr>
        <w:t xml:space="preserve">zastosować tylko wtedy, gdy </w:t>
      </w:r>
      <w:r w:rsidR="00A03AA4" w:rsidRPr="003C12CB">
        <w:rPr>
          <w:rFonts w:ascii="Tahoma" w:hAnsi="Tahoma" w:cs="Tahoma"/>
          <w:i/>
          <w:sz w:val="18"/>
          <w:szCs w:val="18"/>
        </w:rPr>
        <w:t>Z</w:t>
      </w:r>
      <w:r w:rsidRPr="003C12CB">
        <w:rPr>
          <w:rFonts w:ascii="Tahoma" w:hAnsi="Tahoma" w:cs="Tahoma"/>
          <w:i/>
          <w:sz w:val="18"/>
          <w:szCs w:val="18"/>
        </w:rPr>
        <w:t xml:space="preserve">amawiający przewidział wykluczenie </w:t>
      </w:r>
      <w:r w:rsidR="00CD2298" w:rsidRPr="003C12CB">
        <w:rPr>
          <w:rFonts w:ascii="Tahoma" w:hAnsi="Tahoma" w:cs="Tahoma"/>
          <w:i/>
          <w:sz w:val="18"/>
          <w:szCs w:val="18"/>
        </w:rPr>
        <w:t>W</w:t>
      </w:r>
      <w:r w:rsidRPr="003C12CB">
        <w:rPr>
          <w:rFonts w:ascii="Tahoma" w:hAnsi="Tahoma" w:cs="Tahoma"/>
          <w:i/>
          <w:sz w:val="18"/>
          <w:szCs w:val="18"/>
        </w:rPr>
        <w:t>ykonawcy z postępowania na podstawie ww. przepisu</w:t>
      </w:r>
      <w:r w:rsidRPr="003C12CB">
        <w:rPr>
          <w:rFonts w:ascii="Tahoma" w:hAnsi="Tahoma" w:cs="Tahoma"/>
          <w:sz w:val="18"/>
          <w:szCs w:val="18"/>
        </w:rPr>
        <w:t>]</w:t>
      </w:r>
      <w:r w:rsidRPr="003C12CB">
        <w:rPr>
          <w:rFonts w:ascii="Tahoma" w:hAnsi="Tahoma" w:cs="Tahoma"/>
          <w:sz w:val="18"/>
          <w:szCs w:val="18"/>
        </w:rPr>
        <w:br/>
        <w:t xml:space="preserve">Oświadczam, że nie podlegam wykluczeniu z postępowania na podstawie art. 24 ust. 5 </w:t>
      </w:r>
      <w:r w:rsidR="000A47B5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>.</w:t>
      </w: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</w:p>
    <w:p w:rsidR="001A2434" w:rsidRPr="003C12CB" w:rsidRDefault="001A2434" w:rsidP="00C320B1">
      <w:pPr>
        <w:ind w:left="170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…………….……. </w:t>
      </w:r>
      <w:r w:rsidRPr="003C12CB">
        <w:rPr>
          <w:rFonts w:ascii="Tahoma" w:hAnsi="Tahoma" w:cs="Tahoma"/>
          <w:i/>
          <w:sz w:val="18"/>
          <w:szCs w:val="18"/>
        </w:rPr>
        <w:t xml:space="preserve">(miejscowość), </w:t>
      </w:r>
      <w:r w:rsidRPr="003C12CB">
        <w:rPr>
          <w:rFonts w:ascii="Tahoma" w:hAnsi="Tahoma" w:cs="Tahoma"/>
          <w:sz w:val="18"/>
          <w:szCs w:val="18"/>
        </w:rPr>
        <w:t>dnia ………….……. r.</w:t>
      </w: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…………………………………………</w:t>
      </w:r>
    </w:p>
    <w:p w:rsidR="001A2434" w:rsidRPr="003C12CB" w:rsidRDefault="001A2434" w:rsidP="003C12CB">
      <w:pPr>
        <w:ind w:left="5100" w:firstLine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(podpis)</w:t>
      </w:r>
    </w:p>
    <w:p w:rsidR="001A2434" w:rsidRPr="003C12CB" w:rsidRDefault="001A2434" w:rsidP="00C320B1">
      <w:pPr>
        <w:ind w:left="5664" w:firstLine="708"/>
        <w:rPr>
          <w:rFonts w:ascii="Tahoma" w:hAnsi="Tahoma" w:cs="Tahoma"/>
          <w:i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Oświadczam, </w:t>
      </w:r>
      <w:r w:rsidRPr="003C12CB">
        <w:rPr>
          <w:rFonts w:ascii="Tahoma" w:hAnsi="Tahoma" w:cs="Tahoma"/>
          <w:sz w:val="18"/>
          <w:szCs w:val="18"/>
          <w:u w:val="single"/>
        </w:rPr>
        <w:t>że zachodzą w stosunku do mnie podstawy wykluczenia</w:t>
      </w:r>
      <w:r w:rsidRPr="003C12CB">
        <w:rPr>
          <w:rFonts w:ascii="Tahoma" w:hAnsi="Tahoma" w:cs="Tahoma"/>
          <w:sz w:val="18"/>
          <w:szCs w:val="18"/>
        </w:rPr>
        <w:t xml:space="preserve"> z postępowania na podstawie art. …………. </w:t>
      </w:r>
      <w:r w:rsidR="000A47B5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 w:rsidR="000A47B5" w:rsidRPr="003C12CB">
        <w:rPr>
          <w:rFonts w:ascii="Tahoma" w:hAnsi="Tahoma" w:cs="Tahoma"/>
          <w:i/>
          <w:sz w:val="18"/>
          <w:szCs w:val="18"/>
        </w:rPr>
        <w:t>UPZP</w:t>
      </w:r>
      <w:r w:rsidRPr="003C12CB">
        <w:rPr>
          <w:rFonts w:ascii="Tahoma" w:hAnsi="Tahoma" w:cs="Tahoma"/>
          <w:i/>
          <w:sz w:val="18"/>
          <w:szCs w:val="18"/>
        </w:rPr>
        <w:t>).</w:t>
      </w:r>
      <w:r w:rsidRPr="003C12CB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</w:t>
      </w:r>
      <w:r w:rsidR="000A47B5" w:rsidRPr="003C12CB">
        <w:rPr>
          <w:rFonts w:ascii="Tahoma" w:hAnsi="Tahoma" w:cs="Tahoma"/>
          <w:sz w:val="18"/>
          <w:szCs w:val="18"/>
        </w:rPr>
        <w:t>UPZP</w:t>
      </w:r>
      <w:r w:rsidRPr="003C12CB">
        <w:rPr>
          <w:rFonts w:ascii="Tahoma" w:hAnsi="Tahoma" w:cs="Tahoma"/>
          <w:sz w:val="18"/>
          <w:szCs w:val="18"/>
        </w:rPr>
        <w:t xml:space="preserve"> podjąłem następujące środki naprawcze: </w:t>
      </w:r>
      <w:r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br/>
        <w:t>………………………………………………………………………………………………………………..………………………</w:t>
      </w:r>
      <w:r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br/>
        <w:t>…………………………………………………………………..…………………...........…………………………………………</w:t>
      </w:r>
      <w:r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sz w:val="18"/>
          <w:szCs w:val="18"/>
        </w:rPr>
        <w:br/>
      </w: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…………….……. </w:t>
      </w:r>
      <w:r w:rsidRPr="003C12CB">
        <w:rPr>
          <w:rFonts w:ascii="Tahoma" w:hAnsi="Tahoma" w:cs="Tahoma"/>
          <w:i/>
          <w:sz w:val="18"/>
          <w:szCs w:val="18"/>
        </w:rPr>
        <w:t xml:space="preserve">(miejscowość), </w:t>
      </w:r>
      <w:r w:rsidRPr="003C12CB">
        <w:rPr>
          <w:rFonts w:ascii="Tahoma" w:hAnsi="Tahoma" w:cs="Tahoma"/>
          <w:sz w:val="18"/>
          <w:szCs w:val="18"/>
        </w:rPr>
        <w:t>dnia ………….……. r.</w:t>
      </w: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…………………………………………</w:t>
      </w:r>
    </w:p>
    <w:p w:rsidR="001A2434" w:rsidRPr="003C12CB" w:rsidRDefault="001A2434" w:rsidP="003C12CB">
      <w:pPr>
        <w:ind w:left="5100" w:firstLine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(podpis)</w:t>
      </w:r>
      <w:r w:rsidRPr="003C12CB">
        <w:rPr>
          <w:rFonts w:ascii="Tahoma" w:hAnsi="Tahoma" w:cs="Tahoma"/>
          <w:i/>
          <w:sz w:val="18"/>
          <w:szCs w:val="18"/>
        </w:rPr>
        <w:br/>
      </w:r>
    </w:p>
    <w:p w:rsidR="001E1EF0" w:rsidRPr="003C12CB" w:rsidRDefault="001E1EF0" w:rsidP="00C320B1">
      <w:pPr>
        <w:ind w:left="4760"/>
        <w:rPr>
          <w:rFonts w:ascii="Tahoma" w:hAnsi="Tahoma" w:cs="Tahoma"/>
          <w:sz w:val="18"/>
          <w:szCs w:val="18"/>
        </w:rPr>
      </w:pPr>
    </w:p>
    <w:p w:rsidR="001E1EF0" w:rsidRPr="003C12CB" w:rsidRDefault="001E1EF0" w:rsidP="00C320B1">
      <w:pPr>
        <w:ind w:left="476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shd w:val="clear" w:color="auto" w:fill="BFBFBF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 xml:space="preserve"> [UWAGA: wypełnić, jeżeli dotyczy]</w:t>
      </w:r>
    </w:p>
    <w:p w:rsidR="001A2434" w:rsidRPr="003C12CB" w:rsidRDefault="001A2434" w:rsidP="00C320B1">
      <w:pPr>
        <w:numPr>
          <w:ilvl w:val="2"/>
          <w:numId w:val="49"/>
        </w:numPr>
        <w:shd w:val="clear" w:color="auto" w:fill="BFBFBF"/>
        <w:ind w:left="709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3C12CB">
        <w:rPr>
          <w:rFonts w:ascii="Tahoma" w:hAnsi="Tahoma" w:cs="Tahoma"/>
          <w:sz w:val="18"/>
          <w:szCs w:val="18"/>
        </w:rPr>
        <w:t>ych</w:t>
      </w:r>
      <w:proofErr w:type="spellEnd"/>
      <w:r w:rsidRPr="003C12CB">
        <w:rPr>
          <w:rFonts w:ascii="Tahoma" w:hAnsi="Tahoma" w:cs="Tahoma"/>
          <w:sz w:val="18"/>
          <w:szCs w:val="18"/>
        </w:rPr>
        <w:t xml:space="preserve"> zasoby powołuję się w niniejszym postępowaniu, tj.: ………………………………………….………………………………………………….……………………… </w:t>
      </w:r>
      <w:r w:rsidRPr="003C12CB">
        <w:rPr>
          <w:rFonts w:ascii="Tahoma" w:hAnsi="Tahom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C12CB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3C12CB">
        <w:rPr>
          <w:rFonts w:ascii="Tahoma" w:hAnsi="Tahoma" w:cs="Tahoma"/>
          <w:i/>
          <w:sz w:val="18"/>
          <w:szCs w:val="18"/>
        </w:rPr>
        <w:t xml:space="preserve">) </w:t>
      </w:r>
      <w:r w:rsidRPr="003C12CB">
        <w:rPr>
          <w:rFonts w:ascii="Tahoma" w:hAnsi="Tahoma" w:cs="Tahoma"/>
          <w:sz w:val="18"/>
          <w:szCs w:val="18"/>
        </w:rPr>
        <w:t>nie podlega/ją wykluczeniu z postępowania o udzielenie zamówienia.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…………….……. </w:t>
      </w:r>
      <w:r w:rsidRPr="003C12CB">
        <w:rPr>
          <w:rFonts w:ascii="Tahoma" w:hAnsi="Tahoma" w:cs="Tahoma"/>
          <w:i/>
          <w:sz w:val="18"/>
          <w:szCs w:val="18"/>
        </w:rPr>
        <w:t xml:space="preserve">(miejscowość), </w:t>
      </w:r>
      <w:r w:rsidRPr="003C12CB">
        <w:rPr>
          <w:rFonts w:ascii="Tahoma" w:hAnsi="Tahoma" w:cs="Tahoma"/>
          <w:sz w:val="18"/>
          <w:szCs w:val="18"/>
        </w:rPr>
        <w:t>dnia ………….……. r.</w:t>
      </w: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…………………………………………</w:t>
      </w:r>
    </w:p>
    <w:p w:rsidR="001A2434" w:rsidRPr="003C12CB" w:rsidRDefault="001A2434" w:rsidP="003C12CB">
      <w:pPr>
        <w:ind w:left="5100" w:firstLine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(podpis)</w:t>
      </w:r>
    </w:p>
    <w:p w:rsidR="001A2434" w:rsidRPr="003C12CB" w:rsidRDefault="001A2434" w:rsidP="00C320B1">
      <w:pPr>
        <w:shd w:val="clear" w:color="auto" w:fill="BFBFBF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lastRenderedPageBreak/>
        <w:t xml:space="preserve">[UWAGA: zastosować tylko wtedy, gdy </w:t>
      </w:r>
      <w:r w:rsidR="00A03AA4" w:rsidRPr="003C12CB">
        <w:rPr>
          <w:rFonts w:ascii="Tahoma" w:hAnsi="Tahoma" w:cs="Tahoma"/>
          <w:i/>
          <w:sz w:val="18"/>
          <w:szCs w:val="18"/>
        </w:rPr>
        <w:t>Z</w:t>
      </w:r>
      <w:r w:rsidRPr="003C12CB">
        <w:rPr>
          <w:rFonts w:ascii="Tahoma" w:hAnsi="Tahoma" w:cs="Tahoma"/>
          <w:i/>
          <w:sz w:val="18"/>
          <w:szCs w:val="18"/>
        </w:rPr>
        <w:t xml:space="preserve">amawiający przewidział możliwość, o której mowa w art. 25a ust. 5 pkt 2 </w:t>
      </w:r>
      <w:r w:rsidR="000A47B5" w:rsidRPr="003C12CB">
        <w:rPr>
          <w:rFonts w:ascii="Tahoma" w:hAnsi="Tahoma" w:cs="Tahoma"/>
          <w:i/>
          <w:sz w:val="18"/>
          <w:szCs w:val="18"/>
        </w:rPr>
        <w:t>UPZP</w:t>
      </w:r>
      <w:r w:rsidRPr="003C12CB">
        <w:rPr>
          <w:rFonts w:ascii="Tahoma" w:hAnsi="Tahoma" w:cs="Tahoma"/>
          <w:i/>
          <w:sz w:val="18"/>
          <w:szCs w:val="18"/>
        </w:rPr>
        <w:t>]</w:t>
      </w:r>
    </w:p>
    <w:p w:rsidR="001A2434" w:rsidRPr="003C12CB" w:rsidRDefault="001A2434" w:rsidP="00C320B1">
      <w:pPr>
        <w:numPr>
          <w:ilvl w:val="2"/>
          <w:numId w:val="49"/>
        </w:numPr>
        <w:shd w:val="clear" w:color="auto" w:fill="BFBFBF"/>
        <w:ind w:left="709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1A2434" w:rsidRPr="003C12CB" w:rsidRDefault="001A2434" w:rsidP="00C320B1">
      <w:pPr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Oświadczam, że następujący/e podmiot/y, będący/e </w:t>
      </w:r>
      <w:r w:rsidR="00CD2298" w:rsidRPr="003C12CB">
        <w:rPr>
          <w:rFonts w:ascii="Tahoma" w:hAnsi="Tahoma" w:cs="Tahoma"/>
          <w:sz w:val="18"/>
          <w:szCs w:val="18"/>
        </w:rPr>
        <w:t>P</w:t>
      </w:r>
      <w:r w:rsidRPr="003C12CB">
        <w:rPr>
          <w:rFonts w:ascii="Tahoma" w:hAnsi="Tahoma" w:cs="Tahoma"/>
          <w:sz w:val="18"/>
          <w:szCs w:val="18"/>
        </w:rPr>
        <w:t>odwykonawcą/</w:t>
      </w:r>
      <w:proofErr w:type="spellStart"/>
      <w:r w:rsidRPr="003C12CB">
        <w:rPr>
          <w:rFonts w:ascii="Tahoma" w:hAnsi="Tahoma" w:cs="Tahoma"/>
          <w:sz w:val="18"/>
          <w:szCs w:val="18"/>
        </w:rPr>
        <w:t>ami</w:t>
      </w:r>
      <w:proofErr w:type="spellEnd"/>
      <w:r w:rsidRPr="003C12CB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…………………………………………………………………………………….………………………………………..….…… 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C12CB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3C12CB">
        <w:rPr>
          <w:rFonts w:ascii="Tahoma" w:hAnsi="Tahoma" w:cs="Tahoma"/>
          <w:i/>
          <w:sz w:val="18"/>
          <w:szCs w:val="18"/>
        </w:rPr>
        <w:t>)</w:t>
      </w:r>
      <w:r w:rsidRPr="003C12CB">
        <w:rPr>
          <w:rFonts w:ascii="Tahoma" w:hAnsi="Tahoma" w:cs="Tahoma"/>
          <w:sz w:val="18"/>
          <w:szCs w:val="18"/>
        </w:rPr>
        <w:t xml:space="preserve">, 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nie podlega/ą wykluczeniu z postępowania o udzielenie zamówienia.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…………….……. </w:t>
      </w:r>
      <w:r w:rsidRPr="003C12CB">
        <w:rPr>
          <w:rFonts w:ascii="Tahoma" w:hAnsi="Tahoma" w:cs="Tahoma"/>
          <w:i/>
          <w:sz w:val="18"/>
          <w:szCs w:val="18"/>
        </w:rPr>
        <w:t xml:space="preserve">(miejscowość), </w:t>
      </w:r>
      <w:r w:rsidRPr="003C12CB">
        <w:rPr>
          <w:rFonts w:ascii="Tahoma" w:hAnsi="Tahoma" w:cs="Tahoma"/>
          <w:sz w:val="18"/>
          <w:szCs w:val="18"/>
        </w:rPr>
        <w:t>dnia ………….……. r.</w:t>
      </w: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…………………………………………</w:t>
      </w:r>
    </w:p>
    <w:p w:rsidR="001A2434" w:rsidRPr="003C12CB" w:rsidRDefault="001A2434" w:rsidP="003C12CB">
      <w:pPr>
        <w:ind w:left="5100" w:firstLine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(podpis)</w:t>
      </w: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</w:p>
    <w:p w:rsidR="001A2434" w:rsidRPr="003C12CB" w:rsidRDefault="001A2434" w:rsidP="00C320B1">
      <w:pPr>
        <w:numPr>
          <w:ilvl w:val="2"/>
          <w:numId w:val="49"/>
        </w:numPr>
        <w:shd w:val="clear" w:color="auto" w:fill="BFBFBF"/>
        <w:ind w:left="709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1A2434" w:rsidRPr="003C12CB" w:rsidRDefault="001A2434" w:rsidP="00C320B1">
      <w:pPr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3C12CB">
        <w:rPr>
          <w:rFonts w:ascii="Tahoma" w:hAnsi="Tahoma" w:cs="Tahoma"/>
          <w:sz w:val="18"/>
          <w:szCs w:val="18"/>
        </w:rPr>
        <w:br/>
        <w:t xml:space="preserve">i zgodne z prawdą oraz zostały przedstawione z pełną świadomością konsekwencji wprowadzenia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 w błąd przy przedstawianiu informacji.</w:t>
      </w: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…………….……. </w:t>
      </w:r>
      <w:r w:rsidRPr="003C12CB">
        <w:rPr>
          <w:rFonts w:ascii="Tahoma" w:hAnsi="Tahoma" w:cs="Tahoma"/>
          <w:i/>
          <w:sz w:val="18"/>
          <w:szCs w:val="18"/>
        </w:rPr>
        <w:t xml:space="preserve">(miejscowość), </w:t>
      </w:r>
      <w:r w:rsidRPr="003C12CB">
        <w:rPr>
          <w:rFonts w:ascii="Tahoma" w:hAnsi="Tahoma" w:cs="Tahoma"/>
          <w:sz w:val="18"/>
          <w:szCs w:val="18"/>
        </w:rPr>
        <w:t>dnia ………….……. r.</w:t>
      </w: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ind w:left="476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…………………………………………</w:t>
      </w:r>
    </w:p>
    <w:p w:rsidR="001A2434" w:rsidRPr="003C12CB" w:rsidRDefault="001A2434" w:rsidP="003C12CB">
      <w:pPr>
        <w:ind w:left="5100" w:firstLine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(podpis)</w:t>
      </w:r>
    </w:p>
    <w:p w:rsidR="001A2434" w:rsidRPr="003C12CB" w:rsidRDefault="001A2434" w:rsidP="00C320B1">
      <w:pPr>
        <w:pStyle w:val="Nagwek5"/>
        <w:keepNext w:val="0"/>
        <w:jc w:val="left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Źródło: </w:t>
      </w:r>
      <w:r w:rsidRPr="003C12CB">
        <w:rPr>
          <w:rFonts w:ascii="Tahoma" w:hAnsi="Tahoma" w:cs="Tahoma"/>
          <w:i/>
          <w:sz w:val="18"/>
          <w:szCs w:val="18"/>
        </w:rPr>
        <w:t xml:space="preserve">wzór oświadczenia </w:t>
      </w:r>
    </w:p>
    <w:p w:rsidR="001A2434" w:rsidRPr="003C12CB" w:rsidRDefault="00DF178E" w:rsidP="00C320B1">
      <w:pPr>
        <w:rPr>
          <w:rFonts w:ascii="Tahoma" w:hAnsi="Tahoma" w:cs="Tahoma"/>
          <w:i/>
          <w:sz w:val="18"/>
          <w:szCs w:val="18"/>
        </w:rPr>
      </w:pPr>
      <w:hyperlink r:id="rId13" w:history="1">
        <w:r w:rsidR="001A2434" w:rsidRPr="003C12CB">
          <w:rPr>
            <w:rStyle w:val="Hipercze"/>
            <w:rFonts w:ascii="Tahoma" w:hAnsi="Tahoma" w:cs="Tahoma"/>
            <w:color w:val="auto"/>
            <w:sz w:val="18"/>
            <w:szCs w:val="18"/>
          </w:rPr>
          <w:t>https://www.uzp.gov.pl/baza-wiedzy/wzorcowe-dokumenty/wzory-oswiadczen-i-dokumentow-z-zakresu-znowelizowanych-przepisow-ustawy-pzp</w:t>
        </w:r>
      </w:hyperlink>
    </w:p>
    <w:p w:rsidR="001A2434" w:rsidRPr="003C12CB" w:rsidRDefault="001A2434" w:rsidP="00C320B1">
      <w:pPr>
        <w:rPr>
          <w:rFonts w:ascii="Tahoma" w:hAnsi="Tahoma" w:cs="Tahoma"/>
          <w:i/>
          <w:sz w:val="18"/>
          <w:szCs w:val="18"/>
        </w:rPr>
      </w:pPr>
    </w:p>
    <w:p w:rsidR="001A2434" w:rsidRPr="003C12CB" w:rsidRDefault="001A2434" w:rsidP="00C320B1">
      <w:pPr>
        <w:pStyle w:val="Nagwek5"/>
        <w:keepNext w:val="0"/>
        <w:jc w:val="left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rPr>
          <w:rFonts w:ascii="Tahoma" w:hAnsi="Tahoma" w:cs="Tahoma"/>
          <w:sz w:val="18"/>
          <w:szCs w:val="18"/>
        </w:rPr>
      </w:pPr>
    </w:p>
    <w:p w:rsidR="00D87A93" w:rsidRPr="003C12CB" w:rsidRDefault="00D87A93" w:rsidP="00D87A93">
      <w:pPr>
        <w:pStyle w:val="Nagwek5"/>
        <w:keepNext w:val="0"/>
        <w:jc w:val="left"/>
        <w:rPr>
          <w:rFonts w:ascii="Tahoma" w:hAnsi="Tahoma" w:cs="Tahoma"/>
          <w:sz w:val="18"/>
          <w:szCs w:val="18"/>
        </w:rPr>
        <w:sectPr w:rsidR="00D87A93" w:rsidRPr="003C12CB" w:rsidSect="00C320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991" w:bottom="851" w:left="1134" w:header="709" w:footer="709" w:gutter="0"/>
          <w:cols w:space="708"/>
          <w:docGrid w:linePitch="272"/>
        </w:sectPr>
      </w:pPr>
    </w:p>
    <w:p w:rsidR="00C14E47" w:rsidRPr="003C12CB" w:rsidRDefault="00C14E47" w:rsidP="00C14E47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lastRenderedPageBreak/>
        <w:t>Załącznik nr 3 b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OŚWIADCZENIE WYKONAWCY 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 xml:space="preserve">DOTYCZĄCE SPEŁNIANIA WARUNKÓW UDZIAŁU W POSTĘPOWANIU 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Nazwa i adres Wykonawcy 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C12CB">
        <w:rPr>
          <w:rFonts w:ascii="Tahoma" w:eastAsia="Calibri" w:hAnsi="Tahoma" w:cs="Tahoma"/>
          <w:b/>
          <w:sz w:val="18"/>
          <w:szCs w:val="18"/>
          <w:lang w:eastAsia="en-US"/>
        </w:rPr>
        <w:t xml:space="preserve">OŚWIADCZENIA DOTYCZĄCE WYKONAWCY </w:t>
      </w:r>
    </w:p>
    <w:p w:rsidR="00C14E47" w:rsidRPr="003C12CB" w:rsidRDefault="00C14E47" w:rsidP="00C14E47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C12CB">
        <w:rPr>
          <w:rFonts w:ascii="Tahoma" w:eastAsia="Calibri" w:hAnsi="Tahoma" w:cs="Tahoma"/>
          <w:b/>
          <w:sz w:val="18"/>
          <w:szCs w:val="18"/>
          <w:lang w:eastAsia="en-US"/>
        </w:rPr>
        <w:t>(składane na podstawie art. 25a ust. 1 UPZP):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Oświadczam, że spełniam warunki udziału w postępowaniu określone przez zamawiającego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overflowPunct w:val="0"/>
        <w:autoSpaceDE w:val="0"/>
        <w:autoSpaceDN w:val="0"/>
        <w:adjustRightInd w:val="0"/>
        <w:ind w:left="5672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                                                                     ..........................................................................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ind w:left="4963" w:firstLine="709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Podpis osoby upoważnionej 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ind w:left="4963" w:firstLine="709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do reprezentowania Wykonawcy</w:t>
      </w:r>
    </w:p>
    <w:p w:rsidR="00C14E47" w:rsidRPr="003C12CB" w:rsidRDefault="00C14E47" w:rsidP="00C14E47">
      <w:pPr>
        <w:overflowPunct w:val="0"/>
        <w:autoSpaceDE w:val="0"/>
        <w:autoSpaceDN w:val="0"/>
        <w:adjustRightInd w:val="0"/>
        <w:ind w:left="4254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  dnia ..........................................</w:t>
      </w: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shd w:val="clear" w:color="auto" w:fill="BFBFBF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INFORMACJA W ZWIĄZKU Z POLEGANIEM NA ZASOBACH INNYCH PODMIOTÓW</w:t>
      </w:r>
      <w:r w:rsidRPr="003C12CB">
        <w:rPr>
          <w:rFonts w:ascii="Tahoma" w:hAnsi="Tahoma" w:cs="Tahoma"/>
          <w:sz w:val="18"/>
          <w:szCs w:val="18"/>
        </w:rPr>
        <w:t>: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specyfikacji istotnych warunków zamówienia: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numPr>
          <w:ilvl w:val="0"/>
          <w:numId w:val="7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polegam na zasobach następującego/</w:t>
      </w:r>
      <w:proofErr w:type="spellStart"/>
      <w:r w:rsidRPr="003C12CB">
        <w:rPr>
          <w:rFonts w:ascii="Tahoma" w:hAnsi="Tahoma" w:cs="Tahoma"/>
          <w:sz w:val="18"/>
          <w:szCs w:val="18"/>
        </w:rPr>
        <w:t>ych</w:t>
      </w:r>
      <w:proofErr w:type="spellEnd"/>
      <w:r w:rsidRPr="003C12CB">
        <w:rPr>
          <w:rFonts w:ascii="Tahoma" w:hAnsi="Tahoma" w:cs="Tahoma"/>
          <w:sz w:val="18"/>
          <w:szCs w:val="18"/>
        </w:rPr>
        <w:t xml:space="preserve"> podmiotu/ów: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…………………………………………………………………………………………..…….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..………………………………………………………………………………………………… 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 następującym zakresie: ……………………………………………………………………</w:t>
      </w:r>
    </w:p>
    <w:p w:rsidR="00C14E47" w:rsidRPr="003C12CB" w:rsidRDefault="00C14E47" w:rsidP="00C14E47">
      <w:pPr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………………………………………………………………………………………………………………… </w:t>
      </w:r>
      <w:r w:rsidRPr="003C12CB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…………….……. </w:t>
      </w:r>
      <w:r w:rsidRPr="003C12CB">
        <w:rPr>
          <w:rFonts w:ascii="Tahoma" w:hAnsi="Tahoma" w:cs="Tahoma"/>
          <w:i/>
          <w:sz w:val="18"/>
          <w:szCs w:val="18"/>
        </w:rPr>
        <w:t xml:space="preserve">(miejscowość), </w:t>
      </w:r>
      <w:r w:rsidRPr="003C12CB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14E47" w:rsidRPr="003C12CB" w:rsidRDefault="00C14E47" w:rsidP="00C14E47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(podpis)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shd w:val="clear" w:color="auto" w:fill="BFBFBF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3C12CB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…………….……. </w:t>
      </w:r>
      <w:r w:rsidRPr="003C12CB">
        <w:rPr>
          <w:rFonts w:ascii="Tahoma" w:hAnsi="Tahoma" w:cs="Tahoma"/>
          <w:i/>
          <w:sz w:val="18"/>
          <w:szCs w:val="18"/>
        </w:rPr>
        <w:t xml:space="preserve">(miejscowość), </w:t>
      </w:r>
      <w:r w:rsidRPr="003C12CB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="00711F08" w:rsidRPr="003C12CB">
        <w:rPr>
          <w:rFonts w:ascii="Tahoma" w:hAnsi="Tahoma" w:cs="Tahoma"/>
          <w:sz w:val="18"/>
          <w:szCs w:val="18"/>
        </w:rPr>
        <w:tab/>
      </w:r>
      <w:r w:rsidRPr="003C12CB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14E47" w:rsidRPr="003C12CB" w:rsidRDefault="00C14E47" w:rsidP="00C14E47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(podpis)</w:t>
      </w:r>
    </w:p>
    <w:p w:rsidR="00C14E47" w:rsidRPr="003C12CB" w:rsidRDefault="00C14E47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</w:p>
    <w:p w:rsidR="00C14E47" w:rsidRPr="003C12CB" w:rsidRDefault="00C14E47" w:rsidP="00C14E47">
      <w:pPr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3C12CB" w:rsidRDefault="003C12CB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</w:p>
    <w:p w:rsidR="001A2434" w:rsidRPr="003C12CB" w:rsidRDefault="001A2434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lastRenderedPageBreak/>
        <w:t>Załącznik nr 4</w:t>
      </w:r>
    </w:p>
    <w:p w:rsidR="001A2434" w:rsidRPr="003C12CB" w:rsidRDefault="001A2434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Nazwa podmiotu udostępniającego zasoby ……………………………………………………………………………………………………………</w:t>
      </w:r>
    </w:p>
    <w:p w:rsidR="001A2434" w:rsidRPr="003C12CB" w:rsidRDefault="001A2434" w:rsidP="00C320B1">
      <w:pPr>
        <w:widowControl w:val="0"/>
        <w:rPr>
          <w:rFonts w:ascii="Tahoma" w:hAnsi="Tahoma" w:cs="Tahoma"/>
          <w:b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Dane teleadresowe:</w:t>
      </w:r>
      <w:r w:rsidR="00884477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………………………………………………………………………………………….……………………………………………</w:t>
      </w:r>
    </w:p>
    <w:p w:rsidR="001A2434" w:rsidRPr="003C12CB" w:rsidRDefault="001A2434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*Spółka ………………………………………………………. zarejestrowana w Krajowym Rejestrze Sądowym prowadzonym przez Sąd Rejonowy dla ……………………..………………..………………w ……………..………………….…, …………………………………….……… Wydział Rejestrowy</w:t>
      </w:r>
      <w:r w:rsidRPr="003C12CB">
        <w:rPr>
          <w:rFonts w:ascii="Tahoma" w:hAnsi="Tahoma" w:cs="Tahoma"/>
          <w:b/>
          <w:bCs/>
          <w:sz w:val="18"/>
          <w:szCs w:val="18"/>
          <w:vertAlign w:val="superscript"/>
        </w:rPr>
        <w:t>(1)</w:t>
      </w:r>
      <w:r w:rsidRPr="003C12CB">
        <w:rPr>
          <w:rFonts w:ascii="Tahoma" w:hAnsi="Tahoma" w:cs="Tahoma"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Gospodarczy</w:t>
      </w:r>
      <w:r w:rsidRPr="003C12CB">
        <w:rPr>
          <w:rFonts w:ascii="Tahoma" w:hAnsi="Tahoma" w:cs="Tahoma"/>
          <w:b/>
          <w:bCs/>
          <w:sz w:val="18"/>
          <w:szCs w:val="18"/>
          <w:vertAlign w:val="superscript"/>
        </w:rPr>
        <w:t>(1)</w:t>
      </w:r>
      <w:r w:rsidRPr="003C12CB">
        <w:rPr>
          <w:rFonts w:ascii="Tahoma" w:hAnsi="Tahoma" w:cs="Tahoma"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inny</w:t>
      </w:r>
      <w:r w:rsidRPr="003C12CB">
        <w:rPr>
          <w:rFonts w:ascii="Tahoma" w:hAnsi="Tahoma" w:cs="Tahoma"/>
          <w:b/>
          <w:bCs/>
          <w:sz w:val="18"/>
          <w:szCs w:val="18"/>
          <w:vertAlign w:val="superscript"/>
        </w:rPr>
        <w:t>(2)</w:t>
      </w:r>
      <w:r w:rsidRPr="003C12CB">
        <w:rPr>
          <w:rFonts w:ascii="Tahoma" w:hAnsi="Tahoma" w:cs="Tahoma"/>
          <w:bCs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…………………….………………..………..Krajowego Rejestru Sądowego pod nr KRS: …………………………………….……..; z kapitałem zakładowym w wysokości …………………………….……….. zł; </w:t>
      </w:r>
    </w:p>
    <w:p w:rsidR="001A2434" w:rsidRPr="003C12CB" w:rsidRDefault="001A2434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*……………………………….……….. wpisany do Ewidencji i Informacji o Działalności Gospodarczej Rzeczpospolitej Polskiej, data rozpoczęcia działalności gospodarczej ……………………………………………. , </w:t>
      </w:r>
    </w:p>
    <w:p w:rsidR="001A2434" w:rsidRPr="003C12CB" w:rsidRDefault="001A2434" w:rsidP="00C320B1">
      <w:pPr>
        <w:widowControl w:val="0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>Posiadająca/</w:t>
      </w:r>
      <w:proofErr w:type="spellStart"/>
      <w:r w:rsidRPr="003C12CB">
        <w:rPr>
          <w:rFonts w:ascii="Tahoma" w:hAnsi="Tahoma" w:cs="Tahoma"/>
          <w:snapToGrid w:val="0"/>
          <w:sz w:val="18"/>
          <w:szCs w:val="18"/>
        </w:rPr>
        <w:t>cy</w:t>
      </w:r>
      <w:proofErr w:type="spellEnd"/>
      <w:r w:rsidRPr="003C12CB">
        <w:rPr>
          <w:rFonts w:ascii="Tahoma" w:hAnsi="Tahoma" w:cs="Tahoma"/>
          <w:snapToGrid w:val="0"/>
          <w:sz w:val="18"/>
          <w:szCs w:val="18"/>
        </w:rPr>
        <w:t xml:space="preserve"> numer NIP …………………………….…………… nadany przez Urząd Skarbowy w ……………….…………………. </w:t>
      </w:r>
    </w:p>
    <w:p w:rsidR="001A2434" w:rsidRPr="003C12CB" w:rsidRDefault="001A2434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jc w:val="center"/>
        <w:rPr>
          <w:rFonts w:ascii="Tahoma" w:hAnsi="Tahoma" w:cs="Tahoma"/>
          <w:b/>
          <w:caps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caps/>
          <w:snapToGrid w:val="0"/>
          <w:sz w:val="18"/>
          <w:szCs w:val="18"/>
        </w:rPr>
        <w:t>ZOBOWIĄZANIE PODMIOTU/PODMIOTÓW</w:t>
      </w:r>
    </w:p>
    <w:p w:rsidR="001A2434" w:rsidRPr="003C12CB" w:rsidRDefault="001A2434" w:rsidP="00C320B1">
      <w:pPr>
        <w:jc w:val="center"/>
        <w:rPr>
          <w:rFonts w:ascii="Tahoma" w:hAnsi="Tahoma" w:cs="Tahoma"/>
          <w:b/>
          <w:caps/>
          <w:snapToGrid w:val="0"/>
          <w:sz w:val="18"/>
          <w:szCs w:val="18"/>
        </w:rPr>
      </w:pPr>
      <w:r w:rsidRPr="003C12CB">
        <w:rPr>
          <w:rFonts w:ascii="Tahoma" w:hAnsi="Tahoma" w:cs="Tahoma"/>
          <w:b/>
          <w:caps/>
          <w:snapToGrid w:val="0"/>
          <w:sz w:val="18"/>
          <w:szCs w:val="18"/>
        </w:rPr>
        <w:t>ODDAJĄCYCH DO DYSPOZYCJI WYKONAWCY NIEZBĘDNE ZASOBY</w:t>
      </w:r>
    </w:p>
    <w:p w:rsidR="001A2434" w:rsidRPr="003C12CB" w:rsidRDefault="001A2434" w:rsidP="00C320B1">
      <w:pPr>
        <w:rPr>
          <w:rFonts w:ascii="Tahoma" w:hAnsi="Tahoma" w:cs="Tahoma"/>
          <w:b/>
          <w:caps/>
          <w:snapToGrid w:val="0"/>
          <w:sz w:val="18"/>
          <w:szCs w:val="18"/>
        </w:rPr>
      </w:pP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Zobowiązuję się do oddania do dyspozycji Wykonawcy (nazwa Wykonawcy zamówienia publicznego)</w:t>
      </w: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……………………………………………………………………………………………………….…. </w:t>
      </w: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niezbędnych zasobów na okres korzystania z nich przy wykonywaniu zamówienia.</w:t>
      </w: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Zakres udostępnianych zasobów (proszę podać/ opisać udostępniony zasoby), wskazując:</w:t>
      </w:r>
    </w:p>
    <w:p w:rsidR="001A2434" w:rsidRPr="003C12CB" w:rsidRDefault="001A2434" w:rsidP="00C320B1">
      <w:pPr>
        <w:numPr>
          <w:ilvl w:val="0"/>
          <w:numId w:val="50"/>
        </w:numPr>
        <w:tabs>
          <w:tab w:val="clear" w:pos="720"/>
        </w:tabs>
        <w:autoSpaceDE w:val="0"/>
        <w:autoSpaceDN w:val="0"/>
        <w:adjustRightInd w:val="0"/>
        <w:ind w:left="709" w:hanging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zakres dostępnych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ykonawcy zasobów innego podmiotu,</w:t>
      </w:r>
    </w:p>
    <w:p w:rsidR="001A2434" w:rsidRPr="003C12CB" w:rsidRDefault="001A2434" w:rsidP="00C320B1">
      <w:pPr>
        <w:numPr>
          <w:ilvl w:val="0"/>
          <w:numId w:val="50"/>
        </w:numPr>
        <w:tabs>
          <w:tab w:val="clear" w:pos="720"/>
        </w:tabs>
        <w:autoSpaceDE w:val="0"/>
        <w:autoSpaceDN w:val="0"/>
        <w:adjustRightInd w:val="0"/>
        <w:ind w:left="709" w:hanging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sposób wykorzystania zasobów innego podmiotu, przez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ykonawcę, przy wykonywaniu zamówienia,</w:t>
      </w:r>
    </w:p>
    <w:p w:rsidR="001A2434" w:rsidRPr="003C12CB" w:rsidRDefault="001A2434" w:rsidP="00C320B1">
      <w:pPr>
        <w:numPr>
          <w:ilvl w:val="0"/>
          <w:numId w:val="50"/>
        </w:numPr>
        <w:tabs>
          <w:tab w:val="clear" w:pos="720"/>
        </w:tabs>
        <w:autoSpaceDE w:val="0"/>
        <w:autoSpaceDN w:val="0"/>
        <w:adjustRightInd w:val="0"/>
        <w:ind w:left="709" w:hanging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charakter stosunku, jaki będzie łączył </w:t>
      </w:r>
      <w:r w:rsidR="00CD2298" w:rsidRPr="003C12CB">
        <w:rPr>
          <w:rFonts w:ascii="Tahoma" w:hAnsi="Tahoma" w:cs="Tahoma"/>
          <w:sz w:val="18"/>
          <w:szCs w:val="18"/>
        </w:rPr>
        <w:t>W</w:t>
      </w:r>
      <w:r w:rsidRPr="003C12CB">
        <w:rPr>
          <w:rFonts w:ascii="Tahoma" w:hAnsi="Tahoma" w:cs="Tahoma"/>
          <w:sz w:val="18"/>
          <w:szCs w:val="18"/>
        </w:rPr>
        <w:t>ykonawcę z innym podmiotem,</w:t>
      </w:r>
    </w:p>
    <w:p w:rsidR="001A2434" w:rsidRPr="003C12CB" w:rsidRDefault="001A2434" w:rsidP="00C320B1">
      <w:pPr>
        <w:numPr>
          <w:ilvl w:val="0"/>
          <w:numId w:val="50"/>
        </w:numPr>
        <w:tabs>
          <w:tab w:val="clear" w:pos="720"/>
        </w:tabs>
        <w:autoSpaceDE w:val="0"/>
        <w:autoSpaceDN w:val="0"/>
        <w:adjustRightInd w:val="0"/>
        <w:ind w:left="709" w:hanging="34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zakres i okres udziału innego podmiotu przy wykonywaniu zamówienia): </w:t>
      </w:r>
    </w:p>
    <w:p w:rsidR="001A2434" w:rsidRPr="003C12CB" w:rsidRDefault="001A2434" w:rsidP="00C320B1">
      <w:pPr>
        <w:pStyle w:val="Tekstpodstawowy"/>
        <w:ind w:left="312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 w:rsidR="00E03F23" w:rsidRPr="003C12CB">
        <w:rPr>
          <w:rFonts w:ascii="Tahoma" w:hAnsi="Tahoma" w:cs="Tahoma"/>
          <w:b w:val="0"/>
          <w:sz w:val="18"/>
          <w:szCs w:val="18"/>
        </w:rPr>
        <w:t>...............</w:t>
      </w:r>
    </w:p>
    <w:p w:rsidR="001A2434" w:rsidRPr="003C12CB" w:rsidRDefault="001A2434" w:rsidP="00C320B1">
      <w:pPr>
        <w:pStyle w:val="Tekstpodstawowy"/>
        <w:ind w:left="312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br/>
      </w:r>
      <w:r w:rsidRPr="003C12CB">
        <w:rPr>
          <w:rFonts w:ascii="Tahoma" w:hAnsi="Tahoma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E03F23" w:rsidRPr="003C12CB">
        <w:rPr>
          <w:rFonts w:ascii="Tahoma" w:hAnsi="Tahoma" w:cs="Tahoma"/>
          <w:b w:val="0"/>
          <w:sz w:val="18"/>
          <w:szCs w:val="18"/>
        </w:rPr>
        <w:t>.........................</w:t>
      </w: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b w:val="0"/>
          <w:sz w:val="18"/>
          <w:szCs w:val="18"/>
        </w:rPr>
      </w:pPr>
    </w:p>
    <w:p w:rsidR="001A2434" w:rsidRPr="003C12CB" w:rsidRDefault="001A2434" w:rsidP="00C320B1">
      <w:pPr>
        <w:pStyle w:val="Tekstpodstawowy"/>
        <w:ind w:left="312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E03F23" w:rsidRPr="003C12CB">
        <w:rPr>
          <w:rFonts w:ascii="Tahoma" w:hAnsi="Tahoma" w:cs="Tahoma"/>
          <w:b w:val="0"/>
          <w:sz w:val="18"/>
          <w:szCs w:val="18"/>
        </w:rPr>
        <w:t>.........................</w:t>
      </w: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b w:val="0"/>
          <w:sz w:val="18"/>
          <w:szCs w:val="18"/>
        </w:rPr>
      </w:pPr>
    </w:p>
    <w:p w:rsidR="001A2434" w:rsidRPr="003C12CB" w:rsidRDefault="001A2434" w:rsidP="00C320B1">
      <w:pPr>
        <w:pStyle w:val="Tekstpodstawowy"/>
        <w:ind w:left="312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E03F23" w:rsidRPr="003C12CB">
        <w:rPr>
          <w:rFonts w:ascii="Tahoma" w:hAnsi="Tahoma" w:cs="Tahoma"/>
          <w:b w:val="0"/>
          <w:sz w:val="18"/>
          <w:szCs w:val="18"/>
        </w:rPr>
        <w:t>.........................</w:t>
      </w: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b w:val="0"/>
          <w:sz w:val="18"/>
          <w:szCs w:val="18"/>
        </w:rPr>
      </w:pPr>
    </w:p>
    <w:p w:rsidR="001A2434" w:rsidRPr="003C12CB" w:rsidRDefault="001A2434" w:rsidP="00C320B1">
      <w:pPr>
        <w:pStyle w:val="Tekstpodstawowy"/>
        <w:ind w:left="312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E03F23" w:rsidRPr="003C12CB">
        <w:rPr>
          <w:rFonts w:ascii="Tahoma" w:hAnsi="Tahoma" w:cs="Tahoma"/>
          <w:b w:val="0"/>
          <w:sz w:val="18"/>
          <w:szCs w:val="18"/>
        </w:rPr>
        <w:t>.........................</w:t>
      </w: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b w:val="0"/>
          <w:sz w:val="18"/>
          <w:szCs w:val="18"/>
        </w:rPr>
      </w:pPr>
    </w:p>
    <w:p w:rsidR="001A2434" w:rsidRPr="003C12CB" w:rsidRDefault="001A2434" w:rsidP="00C320B1">
      <w:pPr>
        <w:pStyle w:val="Tekstpodstawowy"/>
        <w:ind w:left="308"/>
        <w:rPr>
          <w:rFonts w:ascii="Tahoma" w:hAnsi="Tahoma" w:cs="Tahoma"/>
          <w:b w:val="0"/>
          <w:sz w:val="18"/>
          <w:szCs w:val="18"/>
        </w:rPr>
      </w:pPr>
      <w:r w:rsidRPr="003C12CB">
        <w:rPr>
          <w:rFonts w:ascii="Tahoma" w:hAnsi="Tahoma" w:cs="Tahoma"/>
          <w:b w:val="0"/>
          <w:sz w:val="18"/>
          <w:szCs w:val="18"/>
        </w:rPr>
        <w:t>Okres udostępnienia zasobów: ……………………………………………………………………………………………………………………..……………</w:t>
      </w:r>
    </w:p>
    <w:p w:rsidR="001A2434" w:rsidRPr="003C12CB" w:rsidRDefault="001A2434" w:rsidP="00C320B1">
      <w:pPr>
        <w:ind w:left="284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Oświadczam, że wszystkie informacje podane w oświadczeniu są aktualne i zgodne z prawdą oraz zostały przedstawione z pełną świadomością konsekwencji wprowadzenia </w:t>
      </w:r>
      <w:r w:rsidR="00A03AA4" w:rsidRPr="003C12CB">
        <w:rPr>
          <w:rFonts w:ascii="Tahoma" w:hAnsi="Tahoma" w:cs="Tahoma"/>
          <w:sz w:val="18"/>
          <w:szCs w:val="18"/>
        </w:rPr>
        <w:t>Z</w:t>
      </w:r>
      <w:r w:rsidRPr="003C12CB">
        <w:rPr>
          <w:rFonts w:ascii="Tahoma" w:hAnsi="Tahoma" w:cs="Tahoma"/>
          <w:sz w:val="18"/>
          <w:szCs w:val="18"/>
        </w:rPr>
        <w:t>amawiającego w błąd przy przedstawianiu informacji.</w:t>
      </w:r>
    </w:p>
    <w:p w:rsidR="001A2434" w:rsidRPr="003C12CB" w:rsidRDefault="001A2434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pStyle w:val="Tekstpodstawowyzwciciem2"/>
        <w:spacing w:after="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pStyle w:val="Tekstpodstawowyzwciciem2"/>
        <w:spacing w:after="0"/>
        <w:ind w:left="4395" w:firstLine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……………………….. dnia ……………………………………..</w:t>
      </w:r>
    </w:p>
    <w:p w:rsidR="001A2434" w:rsidRPr="003C12CB" w:rsidRDefault="001A2434" w:rsidP="00C320B1">
      <w:pPr>
        <w:pStyle w:val="Tekstpodstawowyzwciciem2"/>
        <w:spacing w:after="0"/>
        <w:ind w:left="4395" w:firstLine="0"/>
        <w:rPr>
          <w:rFonts w:ascii="Tahoma" w:hAnsi="Tahoma" w:cs="Tahoma"/>
          <w:sz w:val="18"/>
          <w:szCs w:val="18"/>
        </w:rPr>
      </w:pPr>
    </w:p>
    <w:p w:rsidR="001A2434" w:rsidRPr="003C12CB" w:rsidRDefault="001A2434" w:rsidP="00C320B1">
      <w:pPr>
        <w:pStyle w:val="Tekstpodstawowyzwciciem2"/>
        <w:spacing w:after="0"/>
        <w:ind w:left="4395" w:firstLine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……………………………………………………………………..</w:t>
      </w:r>
    </w:p>
    <w:p w:rsidR="001A2434" w:rsidRPr="003C12CB" w:rsidRDefault="001A2434" w:rsidP="00C320B1">
      <w:pPr>
        <w:pStyle w:val="Tekstpodstawowyzwciciem2"/>
        <w:spacing w:after="0"/>
        <w:ind w:left="4395" w:firstLine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podpisy osób uprawnionych do reprezentacji Wykonawcy lub pełnomocnika</w:t>
      </w:r>
    </w:p>
    <w:p w:rsidR="001A2434" w:rsidRPr="003C12CB" w:rsidRDefault="001A2434" w:rsidP="00C320B1">
      <w:pPr>
        <w:tabs>
          <w:tab w:val="right" w:leader="underscore" w:pos="9072"/>
        </w:tabs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b/>
          <w:sz w:val="18"/>
          <w:szCs w:val="18"/>
        </w:rPr>
      </w:pPr>
    </w:p>
    <w:p w:rsidR="001A2434" w:rsidRPr="003C12CB" w:rsidRDefault="001A2434" w:rsidP="00C320B1">
      <w:pPr>
        <w:widowControl w:val="0"/>
        <w:rPr>
          <w:rFonts w:ascii="Tahoma" w:hAnsi="Tahoma" w:cs="Tahoma"/>
          <w:b/>
          <w:sz w:val="18"/>
          <w:szCs w:val="18"/>
        </w:rPr>
      </w:pPr>
    </w:p>
    <w:p w:rsidR="00D87A93" w:rsidRPr="003C12CB" w:rsidRDefault="00D87A93" w:rsidP="00D87A93">
      <w:pPr>
        <w:pStyle w:val="Nagwek5"/>
        <w:keepNext w:val="0"/>
        <w:jc w:val="left"/>
        <w:rPr>
          <w:rFonts w:ascii="Tahoma" w:hAnsi="Tahoma" w:cs="Tahoma"/>
          <w:sz w:val="18"/>
          <w:szCs w:val="18"/>
        </w:rPr>
        <w:sectPr w:rsidR="00D87A93" w:rsidRPr="003C12CB" w:rsidSect="00C320B1">
          <w:pgSz w:w="11906" w:h="16838"/>
          <w:pgMar w:top="851" w:right="991" w:bottom="851" w:left="1134" w:header="709" w:footer="709" w:gutter="0"/>
          <w:cols w:space="708"/>
          <w:docGrid w:linePitch="272"/>
        </w:sectPr>
      </w:pPr>
    </w:p>
    <w:p w:rsidR="001E63F2" w:rsidRPr="003C12CB" w:rsidRDefault="001E63F2" w:rsidP="00D87A93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lastRenderedPageBreak/>
        <w:t>Załącznik nr 5</w:t>
      </w:r>
    </w:p>
    <w:p w:rsidR="009F780F" w:rsidRPr="003C12CB" w:rsidRDefault="009F780F" w:rsidP="00C320B1">
      <w:pPr>
        <w:rPr>
          <w:rFonts w:ascii="Tahoma" w:hAnsi="Tahoma" w:cs="Tahoma"/>
          <w:sz w:val="18"/>
          <w:szCs w:val="18"/>
        </w:rPr>
      </w:pPr>
    </w:p>
    <w:p w:rsidR="009F780F" w:rsidRPr="003C12CB" w:rsidRDefault="009F780F" w:rsidP="00C320B1">
      <w:pPr>
        <w:widowControl w:val="0"/>
        <w:jc w:val="right"/>
        <w:rPr>
          <w:rFonts w:ascii="Tahoma" w:hAnsi="Tahoma" w:cs="Tahoma"/>
          <w:sz w:val="18"/>
          <w:szCs w:val="18"/>
        </w:rPr>
      </w:pPr>
    </w:p>
    <w:p w:rsidR="009F780F" w:rsidRPr="003C12CB" w:rsidRDefault="009F780F" w:rsidP="00C320B1">
      <w:pPr>
        <w:widowControl w:val="0"/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...........................................</w:t>
      </w:r>
    </w:p>
    <w:p w:rsidR="009F780F" w:rsidRPr="003C12CB" w:rsidRDefault="009F780F" w:rsidP="00C320B1">
      <w:pPr>
        <w:widowControl w:val="0"/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(miejscowość i data)</w:t>
      </w:r>
    </w:p>
    <w:p w:rsidR="009F780F" w:rsidRPr="003C12CB" w:rsidRDefault="009F780F" w:rsidP="00C320B1">
      <w:pPr>
        <w:widowControl w:val="0"/>
        <w:jc w:val="right"/>
        <w:rPr>
          <w:rFonts w:ascii="Tahoma" w:hAnsi="Tahoma" w:cs="Tahoma"/>
          <w:sz w:val="18"/>
          <w:szCs w:val="18"/>
        </w:rPr>
      </w:pPr>
    </w:p>
    <w:p w:rsidR="009F780F" w:rsidRPr="003C12CB" w:rsidRDefault="009F780F" w:rsidP="00C320B1">
      <w:pPr>
        <w:widowControl w:val="0"/>
        <w:jc w:val="right"/>
        <w:rPr>
          <w:rFonts w:ascii="Tahoma" w:hAnsi="Tahoma" w:cs="Tahoma"/>
          <w:sz w:val="18"/>
          <w:szCs w:val="18"/>
        </w:rPr>
      </w:pPr>
    </w:p>
    <w:p w:rsidR="009F780F" w:rsidRPr="003C12CB" w:rsidRDefault="009F780F" w:rsidP="00C320B1">
      <w:pPr>
        <w:widowControl w:val="0"/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</w:t>
      </w:r>
    </w:p>
    <w:p w:rsidR="009F780F" w:rsidRPr="003C12CB" w:rsidRDefault="009F780F" w:rsidP="00C320B1">
      <w:pPr>
        <w:widowControl w:val="0"/>
        <w:jc w:val="right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 (pieczęć firmowa)</w:t>
      </w:r>
    </w:p>
    <w:p w:rsidR="009F780F" w:rsidRPr="003C12CB" w:rsidRDefault="009F780F" w:rsidP="00C320B1">
      <w:pPr>
        <w:widowControl w:val="0"/>
        <w:rPr>
          <w:rFonts w:ascii="Tahoma" w:hAnsi="Tahoma" w:cs="Tahoma"/>
          <w:sz w:val="18"/>
          <w:szCs w:val="18"/>
        </w:rPr>
      </w:pPr>
    </w:p>
    <w:p w:rsidR="00770533" w:rsidRPr="003C12CB" w:rsidRDefault="00151D80" w:rsidP="00C320B1">
      <w:pPr>
        <w:jc w:val="center"/>
        <w:rPr>
          <w:rFonts w:ascii="Tahoma" w:hAnsi="Tahoma" w:cs="Tahoma"/>
          <w:b/>
          <w:bCs/>
          <w:smallCaps/>
          <w:sz w:val="18"/>
          <w:szCs w:val="18"/>
        </w:rPr>
      </w:pPr>
      <w:r w:rsidRPr="003C12CB">
        <w:rPr>
          <w:rFonts w:ascii="Tahoma" w:hAnsi="Tahoma" w:cs="Tahoma"/>
          <w:b/>
          <w:bCs/>
          <w:smallCaps/>
          <w:sz w:val="18"/>
          <w:szCs w:val="18"/>
        </w:rPr>
        <w:t>Wykaz wykonanych i wykonywanych zamówień</w:t>
      </w:r>
    </w:p>
    <w:p w:rsidR="00770533" w:rsidRPr="003C12CB" w:rsidRDefault="00770533" w:rsidP="00C320B1">
      <w:pPr>
        <w:rPr>
          <w:rFonts w:ascii="Tahoma" w:hAnsi="Tahoma" w:cs="Tahoma"/>
          <w:bCs/>
          <w:sz w:val="18"/>
          <w:szCs w:val="18"/>
        </w:rPr>
      </w:pPr>
    </w:p>
    <w:p w:rsidR="009F780F" w:rsidRPr="003C12CB" w:rsidRDefault="00770533" w:rsidP="006057B3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Wykaz wykonanych usług, a w przypadku świadczeń okresowych lub ciągłych również wykonywanych, w okresie ostatnich 3 lat przed upływem terminu składania ofert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9F780F" w:rsidRPr="003C12CB">
        <w:rPr>
          <w:rFonts w:ascii="Tahoma" w:hAnsi="Tahoma" w:cs="Tahoma"/>
          <w:snapToGrid w:val="0"/>
          <w:sz w:val="18"/>
          <w:szCs w:val="18"/>
        </w:rPr>
        <w:t xml:space="preserve">w postępowaniu </w:t>
      </w:r>
      <w:r w:rsidR="009F780F" w:rsidRPr="003C12CB">
        <w:rPr>
          <w:rFonts w:ascii="Tahoma" w:hAnsi="Tahoma" w:cs="Tahoma"/>
          <w:sz w:val="18"/>
          <w:szCs w:val="18"/>
        </w:rPr>
        <w:t xml:space="preserve">pn.: </w:t>
      </w:r>
      <w:r w:rsidR="00BD0102" w:rsidRPr="003C12CB">
        <w:rPr>
          <w:rFonts w:ascii="Tahoma" w:hAnsi="Tahoma" w:cs="Tahoma"/>
          <w:b/>
          <w:bCs/>
          <w:sz w:val="18"/>
          <w:szCs w:val="18"/>
        </w:rPr>
        <w:t>"Realizacja całodobowej ochrony mienia w Pawilonie nr 10 SP ZOZ Zespołu Szpitali Miejskich w Chorzowie”</w:t>
      </w:r>
      <w:r w:rsidRPr="003C12CB">
        <w:rPr>
          <w:rFonts w:ascii="Tahoma" w:hAnsi="Tahoma" w:cs="Tahoma"/>
          <w:b/>
          <w:bCs/>
          <w:sz w:val="18"/>
          <w:szCs w:val="18"/>
        </w:rPr>
        <w:t>.</w:t>
      </w:r>
    </w:p>
    <w:p w:rsidR="00770533" w:rsidRPr="003C12CB" w:rsidRDefault="00770533" w:rsidP="006057B3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3C12CB">
        <w:rPr>
          <w:rFonts w:ascii="Tahoma" w:hAnsi="Tahoma" w:cs="Tahoma"/>
          <w:i/>
          <w:sz w:val="18"/>
          <w:szCs w:val="18"/>
        </w:rPr>
        <w:t>Nr sprawy: SP</w:t>
      </w:r>
      <w:r w:rsidR="00BD0102" w:rsidRPr="003C12CB">
        <w:rPr>
          <w:rFonts w:ascii="Tahoma" w:hAnsi="Tahoma" w:cs="Tahoma"/>
          <w:i/>
          <w:sz w:val="18"/>
          <w:szCs w:val="18"/>
        </w:rPr>
        <w:t xml:space="preserve"> </w:t>
      </w:r>
      <w:r w:rsidRPr="003C12CB">
        <w:rPr>
          <w:rFonts w:ascii="Tahoma" w:hAnsi="Tahoma" w:cs="Tahoma"/>
          <w:i/>
          <w:sz w:val="18"/>
          <w:szCs w:val="18"/>
        </w:rPr>
        <w:t>ZOZ</w:t>
      </w:r>
      <w:r w:rsidR="00BD0102" w:rsidRPr="003C12CB">
        <w:rPr>
          <w:rFonts w:ascii="Tahoma" w:hAnsi="Tahoma" w:cs="Tahoma"/>
          <w:i/>
          <w:sz w:val="18"/>
          <w:szCs w:val="18"/>
        </w:rPr>
        <w:t xml:space="preserve"> </w:t>
      </w:r>
      <w:r w:rsidRPr="003C12CB">
        <w:rPr>
          <w:rFonts w:ascii="Tahoma" w:hAnsi="Tahoma" w:cs="Tahoma"/>
          <w:i/>
          <w:sz w:val="18"/>
          <w:szCs w:val="18"/>
        </w:rPr>
        <w:t>ZSM /ZP/</w:t>
      </w:r>
      <w:r w:rsidR="003C12CB">
        <w:rPr>
          <w:rFonts w:ascii="Tahoma" w:hAnsi="Tahoma" w:cs="Tahoma"/>
          <w:i/>
          <w:sz w:val="18"/>
          <w:szCs w:val="18"/>
        </w:rPr>
        <w:t>95</w:t>
      </w:r>
      <w:r w:rsidRPr="003C12CB">
        <w:rPr>
          <w:rFonts w:ascii="Tahoma" w:hAnsi="Tahoma" w:cs="Tahoma"/>
          <w:i/>
          <w:sz w:val="18"/>
          <w:szCs w:val="18"/>
        </w:rPr>
        <w:t>/201</w:t>
      </w:r>
      <w:r w:rsidR="007C5476" w:rsidRPr="003C12CB">
        <w:rPr>
          <w:rFonts w:ascii="Tahoma" w:hAnsi="Tahoma" w:cs="Tahoma"/>
          <w:i/>
          <w:sz w:val="18"/>
          <w:szCs w:val="18"/>
        </w:rPr>
        <w:t>8</w:t>
      </w:r>
    </w:p>
    <w:p w:rsidR="00151D80" w:rsidRPr="003C12CB" w:rsidRDefault="00151D80" w:rsidP="00C320B1">
      <w:pPr>
        <w:rPr>
          <w:rFonts w:ascii="Tahoma" w:eastAsia="Arial-BoldMT" w:hAnsi="Tahoma" w:cs="Tahoma"/>
          <w:b/>
          <w:sz w:val="18"/>
          <w:szCs w:val="18"/>
        </w:rPr>
      </w:pPr>
    </w:p>
    <w:p w:rsidR="009F780F" w:rsidRPr="003C12CB" w:rsidRDefault="009F780F" w:rsidP="00C320B1">
      <w:pPr>
        <w:rPr>
          <w:rFonts w:ascii="Tahoma" w:hAnsi="Tahoma" w:cs="Tahoma"/>
          <w:b/>
          <w:caps/>
          <w:sz w:val="18"/>
          <w:szCs w:val="18"/>
          <w:vertAlign w:val="superscript"/>
        </w:rPr>
      </w:pPr>
      <w:r w:rsidRPr="003C12CB">
        <w:rPr>
          <w:rFonts w:ascii="Tahoma" w:eastAsia="Arial-BoldMT" w:hAnsi="Tahoma" w:cs="Tahoma"/>
          <w:b/>
          <w:sz w:val="18"/>
          <w:szCs w:val="18"/>
        </w:rPr>
        <w:t>UWAGA: nie można łączyć kilku zamówień w celu uzyskania wymaganej kwotowo wartości</w:t>
      </w:r>
      <w:r w:rsidRPr="003C12CB">
        <w:rPr>
          <w:rFonts w:ascii="Tahoma" w:eastAsia="Arial-BoldMT" w:hAnsi="Tahoma" w:cs="Tahoma"/>
          <w:sz w:val="18"/>
          <w:szCs w:val="18"/>
        </w:rPr>
        <w:t>.</w:t>
      </w:r>
      <w:r w:rsidRPr="003C12CB">
        <w:rPr>
          <w:rFonts w:ascii="Tahoma" w:hAnsi="Tahoma" w:cs="Tahoma"/>
          <w:b/>
          <w:sz w:val="18"/>
          <w:szCs w:val="18"/>
        </w:rPr>
        <w:br/>
      </w:r>
    </w:p>
    <w:p w:rsidR="009F780F" w:rsidRPr="003C12CB" w:rsidRDefault="009F780F" w:rsidP="006057B3">
      <w:pPr>
        <w:pStyle w:val="Nagwek3"/>
        <w:keepNext w:val="0"/>
        <w:widowControl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Wypełni</w:t>
      </w:r>
      <w:r w:rsidR="00151D80" w:rsidRPr="003C12CB">
        <w:rPr>
          <w:rFonts w:ascii="Tahoma" w:hAnsi="Tahoma" w:cs="Tahoma"/>
          <w:sz w:val="18"/>
          <w:szCs w:val="18"/>
        </w:rPr>
        <w:t xml:space="preserve">ć zgodnie z zapisami Rozdziału </w:t>
      </w:r>
      <w:r w:rsidRPr="003C12CB">
        <w:rPr>
          <w:rFonts w:ascii="Tahoma" w:hAnsi="Tahoma" w:cs="Tahoma"/>
          <w:sz w:val="18"/>
          <w:szCs w:val="18"/>
        </w:rPr>
        <w:t xml:space="preserve">V. SIWZ „OPIS WARUNKÓW UDZIAŁU W POSTĘPOWANIU” – </w:t>
      </w:r>
      <w:r w:rsidR="00151D80" w:rsidRPr="003C12CB">
        <w:rPr>
          <w:rFonts w:ascii="Tahoma" w:hAnsi="Tahoma" w:cs="Tahoma"/>
          <w:sz w:val="18"/>
          <w:szCs w:val="18"/>
        </w:rPr>
        <w:t xml:space="preserve">część I pkt. </w:t>
      </w:r>
      <w:r w:rsidR="00156883">
        <w:rPr>
          <w:rFonts w:ascii="Tahoma" w:hAnsi="Tahoma" w:cs="Tahoma"/>
          <w:sz w:val="18"/>
          <w:szCs w:val="18"/>
        </w:rPr>
        <w:t>2c).</w:t>
      </w:r>
    </w:p>
    <w:p w:rsidR="00565295" w:rsidRPr="003C12CB" w:rsidRDefault="00565295" w:rsidP="006057B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bCs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t>Warunkiem stawianym przez Zamawiającego</w:t>
      </w:r>
      <w:r w:rsidRPr="003C12CB">
        <w:rPr>
          <w:rFonts w:ascii="Tahoma" w:hAnsi="Tahoma" w:cs="Tahoma"/>
          <w:b/>
          <w:sz w:val="18"/>
          <w:szCs w:val="18"/>
        </w:rPr>
        <w:t xml:space="preserve"> w odniesieniu do przedkładanego wykazu, jak i dowodów należytego wykonania usług jest zrealizowanie z należytą starannością co najmniej dwóch zamówień</w:t>
      </w:r>
      <w:r w:rsidRPr="003C12CB">
        <w:rPr>
          <w:rFonts w:ascii="Tahoma" w:hAnsi="Tahoma" w:cs="Tahoma"/>
          <w:sz w:val="18"/>
          <w:szCs w:val="18"/>
        </w:rPr>
        <w:t xml:space="preserve"> odpowiadającego zakresem i rodzajem aktualnemu zamówieniu na kwotę nie</w:t>
      </w:r>
      <w:r w:rsidRPr="003C12CB">
        <w:rPr>
          <w:rFonts w:ascii="Tahoma" w:hAnsi="Tahoma" w:cs="Tahoma"/>
          <w:bCs/>
          <w:sz w:val="18"/>
          <w:szCs w:val="18"/>
        </w:rPr>
        <w:t xml:space="preserve"> niższą niż 100</w:t>
      </w:r>
      <w:r w:rsidR="00F14C6A" w:rsidRPr="003C12CB">
        <w:rPr>
          <w:rFonts w:ascii="Tahoma" w:hAnsi="Tahoma" w:cs="Tahoma"/>
          <w:bCs/>
          <w:sz w:val="18"/>
          <w:szCs w:val="18"/>
        </w:rPr>
        <w:t>.</w:t>
      </w:r>
      <w:r w:rsidRPr="003C12CB">
        <w:rPr>
          <w:rFonts w:ascii="Tahoma" w:hAnsi="Tahoma" w:cs="Tahoma"/>
          <w:bCs/>
          <w:sz w:val="18"/>
          <w:szCs w:val="18"/>
        </w:rPr>
        <w:t>000 zł dla pojedynczego zamówienia.</w:t>
      </w:r>
    </w:p>
    <w:p w:rsidR="009F780F" w:rsidRPr="003C12CB" w:rsidRDefault="009F780F" w:rsidP="00C320B1">
      <w:pPr>
        <w:widowControl w:val="0"/>
        <w:rPr>
          <w:rFonts w:ascii="Tahoma" w:hAnsi="Tahoma" w:cs="Tahoma"/>
          <w:sz w:val="18"/>
          <w:szCs w:val="18"/>
        </w:rPr>
      </w:pPr>
    </w:p>
    <w:tbl>
      <w:tblPr>
        <w:tblW w:w="986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39"/>
        <w:gridCol w:w="1134"/>
        <w:gridCol w:w="1843"/>
        <w:gridCol w:w="1706"/>
        <w:gridCol w:w="2349"/>
      </w:tblGrid>
      <w:tr w:rsidR="009F780F" w:rsidRPr="003C12CB" w:rsidTr="000056B5">
        <w:trPr>
          <w:trHeight w:val="947"/>
        </w:trPr>
        <w:tc>
          <w:tcPr>
            <w:tcW w:w="496" w:type="dxa"/>
            <w:vAlign w:val="center"/>
          </w:tcPr>
          <w:p w:rsidR="009F780F" w:rsidRPr="003C12CB" w:rsidRDefault="009F780F" w:rsidP="00C320B1">
            <w:pPr>
              <w:pStyle w:val="Nagwek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339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12CB">
              <w:rPr>
                <w:rFonts w:ascii="Tahoma" w:hAnsi="Tahom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12CB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12CB">
              <w:rPr>
                <w:rFonts w:ascii="Tahoma" w:hAnsi="Tahoma" w:cs="Tahoma"/>
                <w:b/>
                <w:sz w:val="18"/>
                <w:szCs w:val="18"/>
              </w:rPr>
              <w:t>(PLN)</w:t>
            </w:r>
          </w:p>
        </w:tc>
        <w:tc>
          <w:tcPr>
            <w:tcW w:w="1843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12CB">
              <w:rPr>
                <w:rFonts w:ascii="Tahoma" w:hAnsi="Tahoma" w:cs="Tahoma"/>
                <w:b/>
                <w:sz w:val="18"/>
                <w:szCs w:val="18"/>
              </w:rPr>
              <w:t xml:space="preserve">Termin realizacji </w:t>
            </w:r>
            <w:r w:rsidRPr="003C12CB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706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12CB">
              <w:rPr>
                <w:rFonts w:ascii="Tahoma" w:hAnsi="Tahoma" w:cs="Tahoma"/>
                <w:b/>
                <w:sz w:val="18"/>
                <w:szCs w:val="18"/>
              </w:rPr>
              <w:t>Zamawiający</w:t>
            </w:r>
          </w:p>
        </w:tc>
        <w:tc>
          <w:tcPr>
            <w:tcW w:w="2349" w:type="dxa"/>
            <w:vAlign w:val="center"/>
          </w:tcPr>
          <w:p w:rsidR="009F780F" w:rsidRPr="003C12CB" w:rsidRDefault="001756C7" w:rsidP="00C320B1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12CB"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="009F780F" w:rsidRPr="003C12CB">
              <w:rPr>
                <w:rFonts w:ascii="Tahoma" w:hAnsi="Tahoma" w:cs="Tahoma"/>
                <w:b/>
                <w:sz w:val="18"/>
                <w:szCs w:val="18"/>
              </w:rPr>
              <w:t xml:space="preserve">okumenty (dowody) potwierdzające należyte wykonanie zamówienia </w:t>
            </w:r>
            <w:r w:rsidR="009F780F" w:rsidRPr="003C12CB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(2)</w:t>
            </w:r>
          </w:p>
          <w:p w:rsidR="001756C7" w:rsidRPr="003C12CB" w:rsidRDefault="001756C7" w:rsidP="00C320B1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12CB">
              <w:rPr>
                <w:rFonts w:ascii="Tahoma" w:hAnsi="Tahoma" w:cs="Tahoma"/>
                <w:b/>
                <w:sz w:val="18"/>
                <w:szCs w:val="18"/>
              </w:rPr>
              <w:t>przekazywane Zamawiającemu na wezwanie.</w:t>
            </w:r>
            <w:r w:rsidRPr="003C12CB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9F780F" w:rsidRPr="003C12CB" w:rsidTr="0095561A">
        <w:trPr>
          <w:trHeight w:hRule="exact" w:val="276"/>
        </w:trPr>
        <w:tc>
          <w:tcPr>
            <w:tcW w:w="496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33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0F" w:rsidRPr="003C12CB" w:rsidTr="0095561A">
        <w:trPr>
          <w:trHeight w:hRule="exact" w:val="280"/>
        </w:trPr>
        <w:tc>
          <w:tcPr>
            <w:tcW w:w="496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33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0F" w:rsidRPr="003C12CB" w:rsidTr="0095561A">
        <w:trPr>
          <w:trHeight w:hRule="exact" w:val="284"/>
        </w:trPr>
        <w:tc>
          <w:tcPr>
            <w:tcW w:w="496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33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0F" w:rsidRPr="003C12CB" w:rsidTr="0095561A">
        <w:trPr>
          <w:trHeight w:hRule="exact" w:val="274"/>
        </w:trPr>
        <w:tc>
          <w:tcPr>
            <w:tcW w:w="496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33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0F" w:rsidRPr="003C12CB" w:rsidTr="0095561A">
        <w:trPr>
          <w:trHeight w:hRule="exact" w:val="292"/>
        </w:trPr>
        <w:tc>
          <w:tcPr>
            <w:tcW w:w="496" w:type="dxa"/>
            <w:vAlign w:val="center"/>
          </w:tcPr>
          <w:p w:rsidR="009F780F" w:rsidRPr="003C12CB" w:rsidRDefault="009F780F" w:rsidP="00C320B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2CB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233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9F780F" w:rsidRPr="003C12CB" w:rsidRDefault="009F780F" w:rsidP="00C320B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780F" w:rsidRPr="003C12CB" w:rsidRDefault="009F780F" w:rsidP="00C320B1">
      <w:pPr>
        <w:widowControl w:val="0"/>
        <w:ind w:left="6379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.........................................................</w:t>
      </w:r>
    </w:p>
    <w:p w:rsidR="009F780F" w:rsidRPr="003C12CB" w:rsidRDefault="009F780F" w:rsidP="00C320B1">
      <w:pPr>
        <w:widowControl w:val="0"/>
        <w:ind w:left="6061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(podpis i pieczęć osoby uprawnionej</w:t>
      </w:r>
    </w:p>
    <w:p w:rsidR="009F780F" w:rsidRPr="003C12CB" w:rsidRDefault="009F780F" w:rsidP="00C320B1">
      <w:pPr>
        <w:widowControl w:val="0"/>
        <w:ind w:left="6061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do reprezentowania firmy </w:t>
      </w:r>
      <w:r w:rsidRPr="003C12CB">
        <w:rPr>
          <w:rFonts w:ascii="Tahoma" w:hAnsi="Tahoma" w:cs="Tahoma"/>
          <w:sz w:val="18"/>
          <w:szCs w:val="18"/>
          <w:vertAlign w:val="superscript"/>
        </w:rPr>
        <w:t>(2)</w:t>
      </w:r>
      <w:r w:rsidRPr="003C12CB">
        <w:rPr>
          <w:rFonts w:ascii="Tahoma" w:hAnsi="Tahoma" w:cs="Tahoma"/>
          <w:sz w:val="18"/>
          <w:szCs w:val="18"/>
        </w:rPr>
        <w:t>)</w:t>
      </w:r>
    </w:p>
    <w:p w:rsidR="009F780F" w:rsidRPr="003C12CB" w:rsidRDefault="009F780F" w:rsidP="00C320B1">
      <w:pPr>
        <w:widowControl w:val="0"/>
        <w:tabs>
          <w:tab w:val="left" w:pos="566"/>
          <w:tab w:val="left" w:pos="2905"/>
          <w:tab w:val="left" w:pos="4039"/>
          <w:tab w:val="left" w:pos="5882"/>
          <w:tab w:val="left" w:pos="7588"/>
        </w:tabs>
        <w:ind w:left="70"/>
        <w:rPr>
          <w:rFonts w:ascii="Tahoma" w:hAnsi="Tahoma" w:cs="Tahoma"/>
          <w:sz w:val="18"/>
          <w:szCs w:val="18"/>
        </w:rPr>
      </w:pPr>
    </w:p>
    <w:p w:rsidR="009F780F" w:rsidRPr="003C12CB" w:rsidRDefault="009F780F" w:rsidP="00C320B1">
      <w:pPr>
        <w:widowControl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_____________________________________________________________________________________</w:t>
      </w:r>
    </w:p>
    <w:p w:rsidR="009F780F" w:rsidRPr="003C12CB" w:rsidRDefault="009F780F" w:rsidP="006057B3">
      <w:pPr>
        <w:widowControl w:val="0"/>
        <w:ind w:left="182" w:hanging="196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  <w:vertAlign w:val="superscript"/>
        </w:rPr>
        <w:t>(1)</w:t>
      </w:r>
      <w:r w:rsidRPr="003C12CB">
        <w:rPr>
          <w:rFonts w:ascii="Tahoma" w:hAnsi="Tahoma" w:cs="Tahoma"/>
          <w:sz w:val="18"/>
          <w:szCs w:val="18"/>
        </w:rPr>
        <w:t xml:space="preserve"> Dokładna data [</w:t>
      </w:r>
      <w:proofErr w:type="spellStart"/>
      <w:r w:rsidRPr="003C12CB">
        <w:rPr>
          <w:rFonts w:ascii="Tahoma" w:hAnsi="Tahoma" w:cs="Tahoma"/>
          <w:sz w:val="18"/>
          <w:szCs w:val="18"/>
        </w:rPr>
        <w:t>dd</w:t>
      </w:r>
      <w:proofErr w:type="spellEnd"/>
      <w:r w:rsidRPr="003C12CB">
        <w:rPr>
          <w:rFonts w:ascii="Tahoma" w:hAnsi="Tahoma" w:cs="Tahoma"/>
          <w:sz w:val="18"/>
          <w:szCs w:val="18"/>
        </w:rPr>
        <w:t>-mm-</w:t>
      </w:r>
      <w:proofErr w:type="spellStart"/>
      <w:r w:rsidRPr="003C12CB">
        <w:rPr>
          <w:rFonts w:ascii="Tahoma" w:hAnsi="Tahoma" w:cs="Tahoma"/>
          <w:sz w:val="18"/>
          <w:szCs w:val="18"/>
        </w:rPr>
        <w:t>rrrr</w:t>
      </w:r>
      <w:proofErr w:type="spellEnd"/>
      <w:r w:rsidRPr="003C12CB">
        <w:rPr>
          <w:rFonts w:ascii="Tahoma" w:hAnsi="Tahoma" w:cs="Tahoma"/>
          <w:sz w:val="18"/>
          <w:szCs w:val="18"/>
        </w:rPr>
        <w:t>]</w:t>
      </w:r>
    </w:p>
    <w:p w:rsidR="009F780F" w:rsidRPr="003C12CB" w:rsidRDefault="009F780F" w:rsidP="006057B3">
      <w:pPr>
        <w:widowControl w:val="0"/>
        <w:ind w:left="182" w:hanging="196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  <w:vertAlign w:val="superscript"/>
        </w:rPr>
        <w:t>(2)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>W przypadku Wykonawców wspólnie ubiegających się o udzielenie zamówienia oraz w przypadku uczestnictwa Podwykonawców niniejszy wykaz wraz z dokumentami potwierdzającymi należyte wykonanie zamówienia składa się w zakresie dotyczącym uczestnictwa danych podmiotów przy realizacji przedmiotowego zamówienia publicznego.</w:t>
      </w:r>
    </w:p>
    <w:p w:rsidR="001756C7" w:rsidRPr="003C12CB" w:rsidRDefault="009F780F" w:rsidP="006057B3">
      <w:pPr>
        <w:widowControl w:val="0"/>
        <w:ind w:left="182" w:hanging="196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  <w:vertAlign w:val="superscript"/>
        </w:rPr>
        <w:t>(3)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Pr="003C12CB">
        <w:rPr>
          <w:rFonts w:ascii="Tahoma" w:hAnsi="Tahoma" w:cs="Tahoma"/>
          <w:snapToGrid w:val="0"/>
          <w:sz w:val="18"/>
          <w:szCs w:val="18"/>
        </w:rPr>
        <w:t xml:space="preserve">Załącznik może być wypełniony wspólnie przez podmioty uczestniczące w zamówieniu lub kopiowany i wypełniany odrębnie; </w:t>
      </w:r>
    </w:p>
    <w:p w:rsidR="009F780F" w:rsidRPr="003C12CB" w:rsidRDefault="00884477" w:rsidP="006057B3">
      <w:pPr>
        <w:widowControl w:val="0"/>
        <w:ind w:left="182" w:hanging="196"/>
        <w:jc w:val="both"/>
        <w:rPr>
          <w:rFonts w:ascii="Tahoma" w:hAnsi="Tahoma" w:cs="Tahoma"/>
          <w:snapToGrid w:val="0"/>
          <w:sz w:val="18"/>
          <w:szCs w:val="18"/>
        </w:rPr>
      </w:pPr>
      <w:r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9F780F" w:rsidRPr="003C12CB">
        <w:rPr>
          <w:rFonts w:ascii="Tahoma" w:hAnsi="Tahoma" w:cs="Tahoma"/>
          <w:snapToGrid w:val="0"/>
          <w:sz w:val="18"/>
          <w:szCs w:val="18"/>
        </w:rPr>
        <w:t xml:space="preserve">Zamawiający wymaga </w:t>
      </w:r>
      <w:r w:rsidR="001756C7" w:rsidRPr="003C12CB">
        <w:rPr>
          <w:rFonts w:ascii="Tahoma" w:hAnsi="Tahoma" w:cs="Tahoma"/>
          <w:snapToGrid w:val="0"/>
          <w:sz w:val="18"/>
          <w:szCs w:val="18"/>
        </w:rPr>
        <w:t xml:space="preserve">przekazania </w:t>
      </w:r>
      <w:r w:rsidR="001756C7" w:rsidRPr="003C12CB">
        <w:rPr>
          <w:rFonts w:ascii="Tahoma" w:hAnsi="Tahoma" w:cs="Tahoma"/>
          <w:b/>
          <w:snapToGrid w:val="0"/>
          <w:sz w:val="18"/>
          <w:szCs w:val="18"/>
          <w:u w:val="single"/>
        </w:rPr>
        <w:t>na żądanie</w:t>
      </w:r>
      <w:r w:rsidR="001756C7" w:rsidRPr="003C12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9F780F" w:rsidRPr="003C12CB">
        <w:rPr>
          <w:rFonts w:ascii="Tahoma" w:hAnsi="Tahoma" w:cs="Tahoma"/>
          <w:snapToGrid w:val="0"/>
          <w:sz w:val="18"/>
          <w:szCs w:val="18"/>
        </w:rPr>
        <w:t xml:space="preserve">kopii referencji (potwierdzone za zgodność z oryginałem), że </w:t>
      </w:r>
      <w:r w:rsidR="00151D80" w:rsidRPr="003C12CB">
        <w:rPr>
          <w:rFonts w:ascii="Tahoma" w:hAnsi="Tahoma" w:cs="Tahoma"/>
          <w:snapToGrid w:val="0"/>
          <w:sz w:val="18"/>
          <w:szCs w:val="18"/>
        </w:rPr>
        <w:t>usługi</w:t>
      </w:r>
      <w:r w:rsidR="009F780F" w:rsidRPr="003C12CB">
        <w:rPr>
          <w:rFonts w:ascii="Tahoma" w:hAnsi="Tahoma" w:cs="Tahoma"/>
          <w:snapToGrid w:val="0"/>
          <w:sz w:val="18"/>
          <w:szCs w:val="18"/>
        </w:rPr>
        <w:t xml:space="preserve"> zostały wykonane z należytą starannością</w:t>
      </w:r>
      <w:r w:rsidR="00151D80" w:rsidRPr="003C12CB">
        <w:rPr>
          <w:rFonts w:ascii="Tahoma" w:hAnsi="Tahoma" w:cs="Tahoma"/>
          <w:snapToGrid w:val="0"/>
          <w:sz w:val="18"/>
          <w:szCs w:val="18"/>
        </w:rPr>
        <w:t>.</w:t>
      </w:r>
    </w:p>
    <w:p w:rsidR="009F780F" w:rsidRPr="003C12CB" w:rsidRDefault="009F780F" w:rsidP="00C320B1">
      <w:pPr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rPr>
          <w:rFonts w:ascii="Tahoma" w:hAnsi="Tahoma" w:cs="Tahoma"/>
          <w:sz w:val="18"/>
          <w:szCs w:val="18"/>
        </w:rPr>
      </w:pPr>
    </w:p>
    <w:p w:rsidR="00672559" w:rsidRPr="003C12CB" w:rsidRDefault="00672559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672559" w:rsidRPr="003C12CB" w:rsidRDefault="00672559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  <w:sectPr w:rsidR="00672559" w:rsidRPr="003C12CB" w:rsidSect="00C320B1">
          <w:pgSz w:w="11906" w:h="16838"/>
          <w:pgMar w:top="851" w:right="991" w:bottom="851" w:left="1134" w:header="709" w:footer="709" w:gutter="0"/>
          <w:cols w:space="708"/>
          <w:docGrid w:linePitch="272"/>
        </w:sect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3C12CB">
        <w:rPr>
          <w:rFonts w:ascii="Tahoma" w:hAnsi="Tahoma" w:cs="Tahoma"/>
          <w:b/>
          <w:sz w:val="18"/>
          <w:szCs w:val="18"/>
          <w:u w:val="single"/>
        </w:rPr>
        <w:lastRenderedPageBreak/>
        <w:t>Załącznik nr 6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color w:val="000000"/>
          <w:sz w:val="18"/>
          <w:szCs w:val="18"/>
        </w:rPr>
        <w:t>SP ZOZ ZSM/ZP/</w:t>
      </w:r>
      <w:r w:rsidR="003C12CB">
        <w:rPr>
          <w:rFonts w:ascii="Tahoma" w:hAnsi="Tahoma" w:cs="Tahoma"/>
          <w:b/>
          <w:color w:val="000000"/>
          <w:sz w:val="18"/>
          <w:szCs w:val="18"/>
        </w:rPr>
        <w:t>95</w:t>
      </w:r>
      <w:r w:rsidRPr="003C12CB">
        <w:rPr>
          <w:rFonts w:ascii="Tahoma" w:hAnsi="Tahoma" w:cs="Tahoma"/>
          <w:b/>
          <w:color w:val="000000"/>
          <w:sz w:val="18"/>
          <w:szCs w:val="18"/>
        </w:rPr>
        <w:t>/</w:t>
      </w:r>
      <w:r w:rsidRPr="003C12CB">
        <w:rPr>
          <w:rFonts w:ascii="Tahoma" w:hAnsi="Tahoma" w:cs="Tahoma"/>
          <w:b/>
          <w:bCs/>
          <w:sz w:val="18"/>
          <w:szCs w:val="18"/>
        </w:rPr>
        <w:t>2018</w:t>
      </w:r>
    </w:p>
    <w:p w:rsidR="0095561A" w:rsidRPr="003C12CB" w:rsidRDefault="001533F1" w:rsidP="00C320B1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>"Realizacja całodobowej ochrony mienia w Pawilonie nr 10 SP ZOZ Zespołu Szpitali Miejskich w Chorzowie”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b/>
          <w:sz w:val="18"/>
          <w:szCs w:val="18"/>
        </w:rPr>
        <w:t xml:space="preserve">INFORMACJA O GRUPIE KAPITAŁOWEJ 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Nazwa i adres Wykonawcy 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Informuję , iż  Wykonawca, którego reprezentuję, </w:t>
      </w:r>
      <w:r w:rsidRPr="003C12CB">
        <w:rPr>
          <w:rFonts w:ascii="Tahoma" w:hAnsi="Tahoma" w:cs="Tahoma"/>
          <w:b/>
          <w:sz w:val="18"/>
          <w:szCs w:val="18"/>
        </w:rPr>
        <w:t>NIE</w:t>
      </w:r>
      <w:r w:rsidRPr="003C12CB">
        <w:rPr>
          <w:rFonts w:ascii="Tahoma" w:hAnsi="Tahoma" w:cs="Tahoma"/>
          <w:sz w:val="18"/>
          <w:szCs w:val="18"/>
        </w:rPr>
        <w:t xml:space="preserve"> należy do grupy kapitałowej*.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3C12CB">
        <w:rPr>
          <w:rFonts w:ascii="Tahoma" w:eastAsia="Calibri" w:hAnsi="Tahoma" w:cs="Tahoma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3C12CB">
        <w:rPr>
          <w:rFonts w:ascii="Tahoma" w:eastAsia="Calibri" w:hAnsi="Tahoma" w:cs="Tahoma"/>
          <w:sz w:val="18"/>
          <w:szCs w:val="18"/>
          <w:lang w:eastAsia="en-US"/>
        </w:rPr>
        <w:br/>
        <w:t xml:space="preserve">i zgodne z prawdą oraz zostały przedstawione z pełną świadomością konsekwencji wprowadzenia </w:t>
      </w:r>
      <w:r w:rsidR="00A03AA4" w:rsidRPr="003C12CB">
        <w:rPr>
          <w:rFonts w:ascii="Tahoma" w:eastAsia="Calibri" w:hAnsi="Tahoma" w:cs="Tahoma"/>
          <w:sz w:val="18"/>
          <w:szCs w:val="18"/>
          <w:lang w:eastAsia="en-US"/>
        </w:rPr>
        <w:t>Z</w:t>
      </w:r>
      <w:r w:rsidRPr="003C12CB">
        <w:rPr>
          <w:rFonts w:ascii="Tahoma" w:eastAsia="Calibri" w:hAnsi="Tahoma" w:cs="Tahoma"/>
          <w:sz w:val="18"/>
          <w:szCs w:val="18"/>
          <w:lang w:eastAsia="en-US"/>
        </w:rPr>
        <w:t>amawiającego w błąd przy przedstawianiu informacji.</w:t>
      </w: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5672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4963" w:firstLine="709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Podpis osoby upoważnionej 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4963" w:firstLine="709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do reprezentowania Wykonawcy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3545"/>
        <w:jc w:val="right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3545"/>
        <w:jc w:val="right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3545"/>
        <w:jc w:val="right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tabs>
          <w:tab w:val="left" w:pos="7953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ab/>
      </w:r>
    </w:p>
    <w:p w:rsidR="0095561A" w:rsidRPr="003C12CB" w:rsidRDefault="0095561A" w:rsidP="00C320B1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eastAsia="Calibri" w:hAnsi="Tahoma" w:cs="Tahoma"/>
          <w:b/>
          <w:bCs/>
          <w:sz w:val="18"/>
          <w:szCs w:val="18"/>
        </w:rPr>
        <w:t>* W przypadku gdy Wykonawca należy do grupy kapitałowej z innymi Wykonawcami biorącymi udział w niniejszym postępowaniu o udzielenie zamówienia zobowiązany jest wskazać z kim należy do grupy kapitałowej  o której mowa w art. 24 ust. 1 pkt 23 UPZP</w:t>
      </w:r>
    </w:p>
    <w:p w:rsidR="0095561A" w:rsidRPr="003C12CB" w:rsidRDefault="0095561A" w:rsidP="00C320B1">
      <w:pPr>
        <w:jc w:val="both"/>
        <w:rPr>
          <w:rFonts w:ascii="Tahoma" w:hAnsi="Tahoma" w:cs="Tahoma"/>
          <w:b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...........................................  dnia ..........................................</w:t>
      </w:r>
    </w:p>
    <w:p w:rsidR="001E63F2" w:rsidRPr="003C12CB" w:rsidRDefault="001E63F2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672559" w:rsidRPr="003C12CB" w:rsidRDefault="00672559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  <w:u w:val="single"/>
        </w:rPr>
        <w:sectPr w:rsidR="00672559" w:rsidRPr="003C12CB" w:rsidSect="00C320B1">
          <w:pgSz w:w="11906" w:h="16838"/>
          <w:pgMar w:top="851" w:right="991" w:bottom="851" w:left="1134" w:header="709" w:footer="709" w:gutter="0"/>
          <w:cols w:space="708"/>
          <w:docGrid w:linePitch="272"/>
        </w:sect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3C12CB">
        <w:rPr>
          <w:rFonts w:ascii="Tahoma" w:hAnsi="Tahoma" w:cs="Tahoma"/>
          <w:b/>
          <w:color w:val="000000"/>
          <w:sz w:val="18"/>
          <w:szCs w:val="18"/>
          <w:u w:val="single"/>
        </w:rPr>
        <w:lastRenderedPageBreak/>
        <w:t>Załącznik nr 7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b/>
          <w:color w:val="000000"/>
          <w:sz w:val="18"/>
          <w:szCs w:val="18"/>
        </w:rPr>
        <w:t xml:space="preserve">INFORMACJA WYKONAWCY O POWSTANIU OBOWIĄZKU PODATKOWEGO 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 xml:space="preserve">Nazwa i adres Wykonawcy 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18"/>
          <w:szCs w:val="18"/>
        </w:rPr>
      </w:pPr>
      <w:r w:rsidRPr="003C12CB">
        <w:rPr>
          <w:rFonts w:ascii="Tahoma" w:hAnsi="Tahoma" w:cs="Tahoma"/>
          <w:b/>
          <w:color w:val="000000"/>
          <w:sz w:val="18"/>
          <w:szCs w:val="18"/>
        </w:rPr>
        <w:t>Informuję , iż  wybór naszej oferty będzie prowadzić do powstania u Zamawiającego obowiązku podatkowego.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b/>
          <w:color w:val="000000"/>
          <w:sz w:val="18"/>
          <w:szCs w:val="18"/>
        </w:rPr>
        <w:t>Dotyczy</w:t>
      </w:r>
      <w:r w:rsidRPr="003C12CB">
        <w:rPr>
          <w:rFonts w:ascii="Tahoma" w:hAnsi="Tahoma" w:cs="Tahoma"/>
          <w:color w:val="000000"/>
          <w:sz w:val="18"/>
          <w:szCs w:val="18"/>
        </w:rPr>
        <w:t>: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i/>
          <w:color w:val="000000"/>
          <w:sz w:val="18"/>
          <w:szCs w:val="18"/>
        </w:rPr>
      </w:pPr>
      <w:r w:rsidRPr="003C12CB">
        <w:rPr>
          <w:rFonts w:ascii="Tahoma" w:hAnsi="Tahoma" w:cs="Tahoma"/>
          <w:i/>
          <w:color w:val="000000"/>
          <w:sz w:val="18"/>
          <w:szCs w:val="18"/>
        </w:rPr>
        <w:t>Proszę podać nazwę (rodzaj) towaru lub usługi, których dostawa lub świadczenie będzie prowadzić do powstania u Zamawiającego obowiązku podatkowego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b/>
          <w:color w:val="000000"/>
          <w:sz w:val="18"/>
          <w:szCs w:val="18"/>
        </w:rPr>
        <w:t>Kwota bez podatku</w:t>
      </w:r>
      <w:r w:rsidRPr="003C12CB">
        <w:rPr>
          <w:rFonts w:ascii="Tahoma" w:hAnsi="Tahoma" w:cs="Tahoma"/>
          <w:color w:val="000000"/>
          <w:sz w:val="18"/>
          <w:szCs w:val="18"/>
        </w:rPr>
        <w:t>: ...................................................................................................................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5672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…….....................................................................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4963" w:firstLine="709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Podpis osoby upoważnionej 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4963" w:firstLine="709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do reprezentowania Wykonawcy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left="354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tabs>
          <w:tab w:val="left" w:pos="7953"/>
        </w:tabs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ab/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ind w:firstLine="5220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>...........................................  dnia ..........................................</w:t>
      </w: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5561A" w:rsidRPr="003C12CB" w:rsidRDefault="0095561A" w:rsidP="00C320B1">
      <w:pPr>
        <w:overflowPunct w:val="0"/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color w:val="000000"/>
          <w:sz w:val="18"/>
          <w:szCs w:val="18"/>
        </w:rPr>
        <w:tab/>
      </w:r>
    </w:p>
    <w:p w:rsidR="0095561A" w:rsidRPr="003C12CB" w:rsidRDefault="0095561A" w:rsidP="00C320B1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3C12CB">
        <w:rPr>
          <w:rFonts w:ascii="Tahoma" w:hAnsi="Tahoma" w:cs="Tahoma"/>
          <w:b/>
          <w:i/>
          <w:color w:val="000000"/>
          <w:sz w:val="18"/>
          <w:szCs w:val="18"/>
        </w:rPr>
        <w:t xml:space="preserve">* W przypadku nie dołączenia załącznika Zamawiający uzna, iż Wykonawca deklaruje, że </w:t>
      </w:r>
      <w:r w:rsidRPr="003C12CB">
        <w:rPr>
          <w:rFonts w:ascii="Tahoma" w:hAnsi="Tahoma" w:cs="Tahoma"/>
          <w:b/>
          <w:i/>
          <w:color w:val="000000"/>
          <w:sz w:val="18"/>
          <w:szCs w:val="18"/>
          <w:u w:val="single"/>
        </w:rPr>
        <w:t>nie powstanie</w:t>
      </w:r>
      <w:r w:rsidRPr="003C12CB">
        <w:rPr>
          <w:rFonts w:ascii="Tahoma" w:hAnsi="Tahoma" w:cs="Tahoma"/>
          <w:b/>
          <w:i/>
          <w:color w:val="000000"/>
          <w:sz w:val="18"/>
          <w:szCs w:val="18"/>
        </w:rPr>
        <w:t xml:space="preserve"> u Zamawiającego obowiązek podatkowy inny niż wynikający z treści formularza ofertowego wg zał. nr 1.  </w:t>
      </w: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5561A" w:rsidRPr="003C12CB" w:rsidRDefault="0095561A" w:rsidP="00C320B1">
      <w:pPr>
        <w:tabs>
          <w:tab w:val="left" w:pos="567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672559" w:rsidRPr="003C12CB" w:rsidRDefault="00672559" w:rsidP="00C320B1">
      <w:pPr>
        <w:pStyle w:val="Tekstprzypisudolnego"/>
        <w:jc w:val="right"/>
        <w:rPr>
          <w:rFonts w:ascii="Tahoma" w:hAnsi="Tahoma" w:cs="Tahoma"/>
          <w:b/>
          <w:i/>
          <w:sz w:val="18"/>
          <w:szCs w:val="18"/>
          <w:u w:val="single"/>
        </w:rPr>
        <w:sectPr w:rsidR="00672559" w:rsidRPr="003C12CB" w:rsidSect="00C320B1">
          <w:pgSz w:w="11906" w:h="16838"/>
          <w:pgMar w:top="851" w:right="991" w:bottom="851" w:left="1134" w:header="709" w:footer="709" w:gutter="0"/>
          <w:cols w:space="708"/>
          <w:docGrid w:linePitch="272"/>
        </w:sectPr>
      </w:pPr>
    </w:p>
    <w:p w:rsidR="0095561A" w:rsidRPr="003C12CB" w:rsidRDefault="0095561A" w:rsidP="00C320B1">
      <w:pPr>
        <w:pStyle w:val="Tekstprzypisudolnego"/>
        <w:jc w:val="right"/>
        <w:rPr>
          <w:rFonts w:ascii="Tahoma" w:hAnsi="Tahoma" w:cs="Tahoma"/>
          <w:b/>
          <w:i/>
          <w:sz w:val="18"/>
          <w:szCs w:val="18"/>
          <w:u w:val="single"/>
        </w:rPr>
      </w:pPr>
      <w:r w:rsidRPr="003C12CB">
        <w:rPr>
          <w:rFonts w:ascii="Tahoma" w:hAnsi="Tahoma" w:cs="Tahoma"/>
          <w:b/>
          <w:i/>
          <w:sz w:val="18"/>
          <w:szCs w:val="18"/>
          <w:u w:val="single"/>
        </w:rPr>
        <w:lastRenderedPageBreak/>
        <w:t>Załącznik nr 8</w:t>
      </w:r>
    </w:p>
    <w:p w:rsidR="0095561A" w:rsidRPr="003C12CB" w:rsidRDefault="0095561A" w:rsidP="00C320B1">
      <w:pPr>
        <w:pStyle w:val="Tekstprzypisudolnego"/>
        <w:jc w:val="center"/>
        <w:rPr>
          <w:rFonts w:ascii="Tahoma" w:hAnsi="Tahoma" w:cs="Tahoma"/>
          <w:i/>
          <w:sz w:val="18"/>
          <w:szCs w:val="18"/>
          <w:u w:val="single"/>
        </w:rPr>
      </w:pPr>
    </w:p>
    <w:p w:rsidR="0095561A" w:rsidRPr="003C12CB" w:rsidRDefault="0095561A" w:rsidP="00C320B1">
      <w:pPr>
        <w:pStyle w:val="Tekstprzypisudolnego"/>
        <w:jc w:val="center"/>
        <w:rPr>
          <w:rFonts w:ascii="Tahoma" w:hAnsi="Tahoma" w:cs="Tahoma"/>
          <w:i/>
          <w:sz w:val="18"/>
          <w:szCs w:val="18"/>
          <w:u w:val="single"/>
        </w:rPr>
      </w:pPr>
      <w:r w:rsidRPr="003C12CB">
        <w:rPr>
          <w:rFonts w:ascii="Tahoma" w:hAnsi="Tahoma" w:cs="Tahoma"/>
          <w:i/>
          <w:sz w:val="18"/>
          <w:szCs w:val="18"/>
          <w:u w:val="single"/>
        </w:rPr>
        <w:t xml:space="preserve">Klauzula informacyjna z art. 13 RODO do zastosowania przez </w:t>
      </w:r>
      <w:r w:rsidR="00A03AA4" w:rsidRPr="003C12CB">
        <w:rPr>
          <w:rFonts w:ascii="Tahoma" w:hAnsi="Tahoma" w:cs="Tahoma"/>
          <w:i/>
          <w:sz w:val="18"/>
          <w:szCs w:val="18"/>
          <w:u w:val="single"/>
        </w:rPr>
        <w:t>Z</w:t>
      </w:r>
      <w:r w:rsidRPr="003C12CB">
        <w:rPr>
          <w:rFonts w:ascii="Tahoma" w:hAnsi="Tahoma" w:cs="Tahoma"/>
          <w:i/>
          <w:sz w:val="18"/>
          <w:szCs w:val="18"/>
          <w:u w:val="single"/>
        </w:rPr>
        <w:t xml:space="preserve">amawiających w celu związanym z postępowaniem o udzielenie zamówienia publicznego </w:t>
      </w:r>
    </w:p>
    <w:p w:rsidR="0095561A" w:rsidRPr="003C12CB" w:rsidRDefault="0095561A" w:rsidP="00C320B1">
      <w:pPr>
        <w:pStyle w:val="Tekstprzypisudolnego"/>
        <w:jc w:val="center"/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(na podstawie wytycznych Urzędu Zamówień Publicznych opublikowanych dnia 25.05.2018r na stronie:</w:t>
      </w:r>
    </w:p>
    <w:p w:rsidR="0095561A" w:rsidRPr="003C12CB" w:rsidRDefault="00DF178E" w:rsidP="00C320B1">
      <w:pPr>
        <w:pStyle w:val="Tekstprzypisudolnego"/>
        <w:jc w:val="center"/>
        <w:rPr>
          <w:rFonts w:ascii="Tahoma" w:hAnsi="Tahoma" w:cs="Tahoma"/>
          <w:sz w:val="18"/>
          <w:szCs w:val="18"/>
        </w:rPr>
      </w:pPr>
      <w:hyperlink r:id="rId20" w:history="1">
        <w:r w:rsidR="0095561A" w:rsidRPr="003C12CB">
          <w:rPr>
            <w:rStyle w:val="Hipercze"/>
            <w:rFonts w:ascii="Tahoma" w:hAnsi="Tahoma" w:cs="Tahoma"/>
            <w:sz w:val="18"/>
            <w:szCs w:val="18"/>
          </w:rPr>
          <w:t>https://www.uzp.gov.pl/aktualnosci/rodo-w-zamowieniach-publicznych</w:t>
        </w:r>
      </w:hyperlink>
      <w:r w:rsidR="0095561A" w:rsidRPr="003C12CB">
        <w:rPr>
          <w:rFonts w:ascii="Tahoma" w:hAnsi="Tahoma" w:cs="Tahoma"/>
          <w:sz w:val="18"/>
          <w:szCs w:val="18"/>
        </w:rPr>
        <w:t xml:space="preserve"> ) </w:t>
      </w:r>
    </w:p>
    <w:p w:rsidR="0095561A" w:rsidRPr="003C12CB" w:rsidRDefault="0095561A" w:rsidP="00C320B1">
      <w:pPr>
        <w:rPr>
          <w:rFonts w:ascii="Tahoma" w:hAnsi="Tahoma" w:cs="Tahoma"/>
          <w:sz w:val="18"/>
          <w:szCs w:val="18"/>
        </w:rPr>
      </w:pPr>
    </w:p>
    <w:p w:rsidR="0095561A" w:rsidRPr="003C12CB" w:rsidRDefault="0095561A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5561A" w:rsidRPr="003C12CB" w:rsidRDefault="0095561A" w:rsidP="00C320B1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administratorem Pani/Pana danych osobowych jest:</w:t>
      </w:r>
    </w:p>
    <w:p w:rsidR="0095561A" w:rsidRPr="003C12CB" w:rsidRDefault="0095561A" w:rsidP="00C320B1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Zespół Szpitali Miejskich </w:t>
      </w:r>
    </w:p>
    <w:p w:rsidR="0095561A" w:rsidRPr="003C12CB" w:rsidRDefault="0095561A" w:rsidP="00C320B1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3C12CB">
        <w:rPr>
          <w:rFonts w:ascii="Tahoma" w:hAnsi="Tahoma" w:cs="Tahoma"/>
          <w:b/>
          <w:bCs/>
          <w:sz w:val="18"/>
          <w:szCs w:val="18"/>
        </w:rPr>
        <w:t>ul. Strzelców Bytomskich 11,  41-500 Chorzów</w:t>
      </w:r>
    </w:p>
    <w:p w:rsidR="0095561A" w:rsidRPr="003C12CB" w:rsidRDefault="0095561A" w:rsidP="00C320B1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3C1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Dane kontaktowe: Dział Zamówień Publicznych, </w:t>
      </w:r>
      <w:r w:rsidRPr="003C12CB">
        <w:rPr>
          <w:rFonts w:ascii="Tahoma" w:eastAsia="ArialMT" w:hAnsi="Tahoma" w:cs="Tahoma"/>
          <w:b/>
          <w:sz w:val="18"/>
          <w:szCs w:val="18"/>
        </w:rPr>
        <w:t xml:space="preserve">poczta elektroniczną: </w:t>
      </w:r>
      <w:hyperlink r:id="rId21" w:history="1">
        <w:r w:rsidRPr="003C12CB">
          <w:rPr>
            <w:rStyle w:val="Hipercze"/>
            <w:rFonts w:ascii="Tahoma" w:eastAsia="ArialMT" w:hAnsi="Tahoma" w:cs="Tahoma"/>
            <w:b/>
            <w:sz w:val="18"/>
            <w:szCs w:val="18"/>
          </w:rPr>
          <w:t>zp@zsm.com.pl</w:t>
        </w:r>
      </w:hyperlink>
      <w:r w:rsidRPr="003C12CB">
        <w:rPr>
          <w:rFonts w:ascii="Tahoma" w:hAnsi="Tahoma" w:cs="Tahoma"/>
          <w:b/>
          <w:sz w:val="18"/>
          <w:szCs w:val="18"/>
        </w:rPr>
        <w:t xml:space="preserve">, </w:t>
      </w:r>
    </w:p>
    <w:p w:rsidR="0095561A" w:rsidRPr="003C12CB" w:rsidRDefault="0095561A" w:rsidP="00C320B1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C12CB">
        <w:rPr>
          <w:rFonts w:ascii="Tahoma" w:eastAsia="ArialMT" w:hAnsi="Tahoma" w:cs="Tahoma"/>
          <w:b/>
          <w:sz w:val="18"/>
          <w:szCs w:val="18"/>
        </w:rPr>
        <w:t>numer telefonu +48 32 34 99 298, +48 32 34 99 268, numer faksu +48 32 34 99 299</w:t>
      </w:r>
    </w:p>
    <w:p w:rsidR="0095561A" w:rsidRPr="003C12CB" w:rsidRDefault="0095561A" w:rsidP="00C320B1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/nazwa i adres oraz dane kontaktowe </w:t>
      </w:r>
      <w:r w:rsidR="00A03AA4"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>Z</w:t>
      </w: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>amawiającego/</w:t>
      </w:r>
      <w:r w:rsidRPr="003C12CB">
        <w:rPr>
          <w:rFonts w:ascii="Tahoma" w:hAnsi="Tahoma" w:cs="Tahoma"/>
          <w:i/>
          <w:sz w:val="18"/>
          <w:szCs w:val="18"/>
        </w:rPr>
        <w:t>;</w:t>
      </w:r>
    </w:p>
    <w:p w:rsidR="0095561A" w:rsidRPr="003C12CB" w:rsidRDefault="0095561A" w:rsidP="00C320B1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Inspektorem ochrony danych osobowych w </w:t>
      </w:r>
      <w:r w:rsidRPr="003C12CB">
        <w:rPr>
          <w:rFonts w:ascii="Tahoma" w:hAnsi="Tahoma" w:cs="Tahoma"/>
          <w:b/>
          <w:bCs/>
          <w:sz w:val="18"/>
          <w:szCs w:val="18"/>
        </w:rPr>
        <w:t>Samodzielnym Publicznym Zakładzie Opieki Zdrowotnej Zespół Szpitali Miejskich przy ul. Strzelców Bytomskich 11,  41-500 Chorzów</w:t>
      </w:r>
    </w:p>
    <w:p w:rsidR="0095561A" w:rsidRPr="003C12CB" w:rsidRDefault="0095561A" w:rsidP="00C320B1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3C12CB">
        <w:rPr>
          <w:rFonts w:ascii="Tahoma" w:hAnsi="Tahoma" w:cs="Tahoma"/>
          <w:b/>
          <w:bCs/>
          <w:sz w:val="18"/>
          <w:szCs w:val="18"/>
        </w:rPr>
        <w:t xml:space="preserve">jest Pan Grzegorz Koczy, telefon +48 32 349 92 67, poczta elektroniczna: </w:t>
      </w:r>
      <w:hyperlink r:id="rId22" w:history="1">
        <w:r w:rsidRPr="003C12CB">
          <w:rPr>
            <w:rStyle w:val="Hipercze"/>
            <w:rFonts w:ascii="Tahoma" w:hAnsi="Tahoma" w:cs="Tahoma"/>
            <w:b/>
            <w:bCs/>
            <w:sz w:val="18"/>
            <w:szCs w:val="18"/>
          </w:rPr>
          <w:t>gkoczy@zsm.com.pl</w:t>
        </w:r>
      </w:hyperlink>
      <w:r w:rsidRPr="003C12C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95561A" w:rsidRPr="003C12CB" w:rsidRDefault="0095561A" w:rsidP="00C320B1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/nazwa </w:t>
      </w:r>
      <w:r w:rsidR="00A03AA4"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>Z</w:t>
      </w: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>amawiającego/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 jest Pani/Pani </w:t>
      </w: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/imię i nazwisko, kontakt: adres e-mail, telefon/ </w:t>
      </w:r>
      <w:r w:rsidRPr="003C12CB">
        <w:rPr>
          <w:rFonts w:ascii="Tahoma" w:eastAsia="Times New Roman" w:hAnsi="Tahoma" w:cs="Tahoma"/>
          <w:b/>
          <w:i/>
          <w:sz w:val="18"/>
          <w:szCs w:val="18"/>
          <w:vertAlign w:val="superscript"/>
          <w:lang w:eastAsia="pl-PL"/>
        </w:rPr>
        <w:t>*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95561A" w:rsidRPr="003C12CB" w:rsidRDefault="0095561A" w:rsidP="00C320B1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Pani/Pana dane osobowe przetwarzane będą na podstawie art. 6 ust. 1 lit. c</w:t>
      </w: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RODO w celu </w:t>
      </w:r>
      <w:r w:rsidRPr="003C12CB">
        <w:rPr>
          <w:rFonts w:ascii="Tahoma" w:hAnsi="Tahoma" w:cs="Tahoma"/>
          <w:sz w:val="18"/>
          <w:szCs w:val="18"/>
        </w:rPr>
        <w:t xml:space="preserve">związanym </w:t>
      </w:r>
      <w:r w:rsidRPr="003C12CB">
        <w:rPr>
          <w:rFonts w:ascii="Tahoma" w:hAnsi="Tahoma" w:cs="Tahoma"/>
          <w:sz w:val="18"/>
          <w:szCs w:val="18"/>
        </w:rPr>
        <w:br/>
        <w:t xml:space="preserve">z postępowaniem o udzielenie zamówienia publicznego </w:t>
      </w:r>
      <w:r w:rsidRPr="003C12CB">
        <w:rPr>
          <w:rFonts w:ascii="Tahoma" w:hAnsi="Tahoma" w:cs="Tahoma"/>
          <w:i/>
          <w:sz w:val="18"/>
          <w:szCs w:val="18"/>
        </w:rPr>
        <w:t xml:space="preserve">/dane identyfikujące postępowanie, np. nazwa, numer/ </w:t>
      </w:r>
      <w:r w:rsidRPr="003C12CB">
        <w:rPr>
          <w:rFonts w:ascii="Tahoma" w:hAnsi="Tahoma" w:cs="Tahoma"/>
          <w:sz w:val="18"/>
          <w:szCs w:val="18"/>
        </w:rPr>
        <w:t xml:space="preserve">prowadzonym w trybie </w:t>
      </w:r>
      <w:r w:rsidRPr="003C12CB">
        <w:rPr>
          <w:rFonts w:ascii="Tahoma" w:hAnsi="Tahoma" w:cs="Tahoma"/>
          <w:b/>
          <w:sz w:val="18"/>
          <w:szCs w:val="18"/>
        </w:rPr>
        <w:t>„przetargu nieograniczonego”</w:t>
      </w:r>
      <w:r w:rsidRPr="003C12CB">
        <w:rPr>
          <w:rFonts w:ascii="Tahoma" w:hAnsi="Tahoma" w:cs="Tahoma"/>
          <w:sz w:val="18"/>
          <w:szCs w:val="18"/>
        </w:rPr>
        <w:t xml:space="preserve"> </w:t>
      </w:r>
      <w:r w:rsidR="00BE6F78" w:rsidRPr="003C12CB">
        <w:rPr>
          <w:rFonts w:ascii="Tahoma" w:hAnsi="Tahoma" w:cs="Tahoma"/>
          <w:b/>
          <w:sz w:val="18"/>
          <w:szCs w:val="18"/>
        </w:rPr>
        <w:t xml:space="preserve">pod nazwą </w:t>
      </w:r>
      <w:r w:rsidRPr="003C12CB">
        <w:rPr>
          <w:rFonts w:ascii="Tahoma" w:hAnsi="Tahoma" w:cs="Tahoma"/>
          <w:b/>
          <w:sz w:val="18"/>
          <w:szCs w:val="18"/>
        </w:rPr>
        <w:t xml:space="preserve"> </w:t>
      </w:r>
      <w:r w:rsidR="00BE6F78" w:rsidRPr="003C12CB">
        <w:rPr>
          <w:rFonts w:ascii="Tahoma" w:hAnsi="Tahoma" w:cs="Tahoma"/>
          <w:b/>
          <w:bCs/>
          <w:sz w:val="18"/>
          <w:szCs w:val="18"/>
        </w:rPr>
        <w:t xml:space="preserve">"Realizacja całodobowej ochrony mienia w Pawilonie nr 10 SP ZOZ Zespołu Szpitali Miejskich w Chorzowie” </w:t>
      </w:r>
      <w:r w:rsidR="00BE6F78" w:rsidRPr="003C12CB">
        <w:rPr>
          <w:rFonts w:ascii="Tahoma" w:hAnsi="Tahoma" w:cs="Tahoma"/>
          <w:b/>
          <w:sz w:val="18"/>
          <w:szCs w:val="18"/>
        </w:rPr>
        <w:t>S</w:t>
      </w:r>
      <w:r w:rsidRPr="003C12CB">
        <w:rPr>
          <w:rFonts w:ascii="Tahoma" w:hAnsi="Tahoma" w:cs="Tahoma"/>
          <w:b/>
          <w:sz w:val="18"/>
          <w:szCs w:val="18"/>
        </w:rPr>
        <w:t>P ZOZ ZSM/ZP/</w:t>
      </w:r>
      <w:r w:rsidR="003C12CB">
        <w:rPr>
          <w:rFonts w:ascii="Tahoma" w:hAnsi="Tahoma" w:cs="Tahoma"/>
          <w:b/>
          <w:sz w:val="18"/>
          <w:szCs w:val="18"/>
          <w:lang w:val="pl-PL"/>
        </w:rPr>
        <w:t>95</w:t>
      </w:r>
      <w:r w:rsidRPr="003C12CB">
        <w:rPr>
          <w:rFonts w:ascii="Tahoma" w:hAnsi="Tahoma" w:cs="Tahoma"/>
          <w:b/>
          <w:sz w:val="18"/>
          <w:szCs w:val="18"/>
        </w:rPr>
        <w:t xml:space="preserve">/2018 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</w:t>
      </w:r>
      <w:r w:rsidR="00B26109" w:rsidRPr="003C12CB">
        <w:rPr>
          <w:rFonts w:ascii="Tahoma" w:eastAsia="Times New Roman" w:hAnsi="Tahoma" w:cs="Tahoma"/>
          <w:sz w:val="18"/>
          <w:szCs w:val="18"/>
          <w:lang w:eastAsia="pl-PL"/>
        </w:rPr>
        <w:t>UPZP.</w:t>
      </w:r>
    </w:p>
    <w:p w:rsidR="0095561A" w:rsidRPr="003C12CB" w:rsidRDefault="0095561A" w:rsidP="00C320B1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Pani/Pana dane osobowe będą przechowywane, zgodnie z art. 97 ust. 1 </w:t>
      </w:r>
      <w:r w:rsidR="000A47B5" w:rsidRPr="003C12CB">
        <w:rPr>
          <w:rFonts w:ascii="Tahoma" w:eastAsia="Times New Roman" w:hAnsi="Tahoma" w:cs="Tahoma"/>
          <w:sz w:val="18"/>
          <w:szCs w:val="18"/>
          <w:lang w:eastAsia="pl-PL"/>
        </w:rPr>
        <w:t>UPZP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95561A" w:rsidRPr="003C12CB" w:rsidRDefault="0095561A" w:rsidP="00C320B1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</w:t>
      </w:r>
      <w:r w:rsidR="000A47B5" w:rsidRPr="003C12CB">
        <w:rPr>
          <w:rFonts w:ascii="Tahoma" w:eastAsia="Times New Roman" w:hAnsi="Tahoma" w:cs="Tahoma"/>
          <w:sz w:val="18"/>
          <w:szCs w:val="18"/>
          <w:lang w:eastAsia="pl-PL"/>
        </w:rPr>
        <w:t>UPZP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, związanym z udziałem w postępowaniu 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 udzielenie zamówienia publicznego; konsekwencje niepodania określonych danych wynikają z </w:t>
      </w:r>
      <w:r w:rsidR="000A47B5" w:rsidRPr="003C12CB">
        <w:rPr>
          <w:rFonts w:ascii="Tahoma" w:eastAsia="Times New Roman" w:hAnsi="Tahoma" w:cs="Tahoma"/>
          <w:sz w:val="18"/>
          <w:szCs w:val="18"/>
          <w:lang w:eastAsia="pl-PL"/>
        </w:rPr>
        <w:t>UPZP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95561A" w:rsidRPr="003C12CB" w:rsidRDefault="0095561A" w:rsidP="00C320B1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95561A" w:rsidRPr="003C12CB" w:rsidRDefault="0095561A" w:rsidP="00C320B1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posiada Pani/Pan:</w:t>
      </w:r>
    </w:p>
    <w:p w:rsidR="0095561A" w:rsidRPr="003C12CB" w:rsidRDefault="0095561A" w:rsidP="00C320B1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95561A" w:rsidRPr="003C12CB" w:rsidRDefault="0095561A" w:rsidP="00C320B1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3C12CB"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  <w:t>**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95561A" w:rsidRPr="003C12CB" w:rsidRDefault="0095561A" w:rsidP="00C320B1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5561A" w:rsidRPr="003C12CB" w:rsidRDefault="0095561A" w:rsidP="00C320B1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 xml:space="preserve">prawo do wniesienia skargi do Prezesa Urzędu Ochrony Danych Osobowych, gdy uzna Pani/Pan, 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br/>
        <w:t>że przetwarzanie danych osobowych Pani/Pana dotyczących narusza przepisy RODO;</w:t>
      </w:r>
    </w:p>
    <w:p w:rsidR="0095561A" w:rsidRPr="003C12CB" w:rsidRDefault="0095561A" w:rsidP="00C320B1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nie przysługuje Pani/Panu:</w:t>
      </w:r>
    </w:p>
    <w:p w:rsidR="0095561A" w:rsidRPr="003C12CB" w:rsidRDefault="0095561A" w:rsidP="00C320B1">
      <w:pPr>
        <w:pStyle w:val="Akapitzlist"/>
        <w:numPr>
          <w:ilvl w:val="0"/>
          <w:numId w:val="61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95561A" w:rsidRPr="003C12CB" w:rsidRDefault="0095561A" w:rsidP="00C320B1">
      <w:pPr>
        <w:pStyle w:val="Akapitzlist"/>
        <w:numPr>
          <w:ilvl w:val="0"/>
          <w:numId w:val="61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95561A" w:rsidRPr="003C12CB" w:rsidRDefault="0095561A" w:rsidP="00C320B1">
      <w:pPr>
        <w:pStyle w:val="Akapitzlist"/>
        <w:numPr>
          <w:ilvl w:val="0"/>
          <w:numId w:val="61"/>
        </w:numPr>
        <w:spacing w:after="0" w:line="240" w:lineRule="auto"/>
        <w:ind w:left="567" w:hanging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3C12CB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12C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3C1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3C12CB" w:rsidRPr="003C12CB" w:rsidRDefault="003C12CB" w:rsidP="003C12CB">
      <w:pPr>
        <w:pStyle w:val="Akapitzlist"/>
        <w:spacing w:after="0" w:line="240" w:lineRule="auto"/>
        <w:ind w:left="567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:rsidR="0095561A" w:rsidRPr="003C12CB" w:rsidRDefault="0095561A" w:rsidP="00C320B1">
      <w:pPr>
        <w:rPr>
          <w:rFonts w:ascii="Tahoma" w:hAnsi="Tahoma" w:cs="Tahoma"/>
          <w:sz w:val="18"/>
          <w:szCs w:val="18"/>
        </w:rPr>
      </w:pPr>
      <w:r w:rsidRPr="003C12CB">
        <w:rPr>
          <w:rFonts w:ascii="Tahoma" w:hAnsi="Tahoma" w:cs="Tahoma"/>
          <w:sz w:val="18"/>
          <w:szCs w:val="18"/>
        </w:rPr>
        <w:t>______________________________________________________________________________________________</w:t>
      </w:r>
      <w:r w:rsidR="00CD045A" w:rsidRPr="003C12CB">
        <w:rPr>
          <w:rFonts w:ascii="Tahoma" w:hAnsi="Tahoma" w:cs="Tahoma"/>
          <w:sz w:val="18"/>
          <w:szCs w:val="18"/>
        </w:rPr>
        <w:t>_____</w:t>
      </w:r>
    </w:p>
    <w:p w:rsidR="0095561A" w:rsidRPr="003C12CB" w:rsidRDefault="0095561A" w:rsidP="00725D70">
      <w:pPr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3C12CB">
        <w:rPr>
          <w:rFonts w:ascii="Tahoma" w:hAnsi="Tahoma" w:cs="Tahoma"/>
          <w:b/>
          <w:i/>
          <w:sz w:val="18"/>
          <w:szCs w:val="18"/>
        </w:rPr>
        <w:t xml:space="preserve"> Wyjaśnienie:</w:t>
      </w:r>
      <w:r w:rsidRPr="003C12CB">
        <w:rPr>
          <w:rFonts w:ascii="Tahoma" w:hAnsi="Tahoma" w:cs="Tahoma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95561A" w:rsidRPr="003C12CB" w:rsidRDefault="0095561A" w:rsidP="00725D70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  <w:sz w:val="18"/>
          <w:szCs w:val="18"/>
        </w:rPr>
      </w:pPr>
      <w:r w:rsidRPr="003C12CB">
        <w:rPr>
          <w:rFonts w:ascii="Tahoma" w:hAnsi="Tahoma" w:cs="Tahoma"/>
          <w:b/>
          <w:i/>
          <w:sz w:val="18"/>
          <w:szCs w:val="18"/>
          <w:vertAlign w:val="superscript"/>
        </w:rPr>
        <w:t xml:space="preserve">** </w:t>
      </w:r>
      <w:r w:rsidRPr="003C12CB">
        <w:rPr>
          <w:rFonts w:ascii="Tahoma" w:hAnsi="Tahoma" w:cs="Tahoma"/>
          <w:b/>
          <w:i/>
          <w:sz w:val="18"/>
          <w:szCs w:val="18"/>
        </w:rPr>
        <w:t>Wyjaśnienie:</w:t>
      </w:r>
      <w:r w:rsidRPr="003C12CB">
        <w:rPr>
          <w:rFonts w:ascii="Tahoma" w:hAnsi="Tahoma" w:cs="Tahoma"/>
          <w:i/>
          <w:sz w:val="18"/>
          <w:szCs w:val="18"/>
        </w:rPr>
        <w:t xml:space="preserve"> </w:t>
      </w: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3C12CB">
        <w:rPr>
          <w:rFonts w:ascii="Tahoma" w:hAnsi="Tahoma" w:cs="Tahoma"/>
          <w:i/>
          <w:sz w:val="18"/>
          <w:szCs w:val="18"/>
        </w:rPr>
        <w:t>wyniku postępowania</w:t>
      </w:r>
      <w:r w:rsidR="00725D70" w:rsidRPr="003C12CB">
        <w:rPr>
          <w:rFonts w:ascii="Tahoma" w:hAnsi="Tahoma" w:cs="Tahoma"/>
          <w:i/>
          <w:sz w:val="18"/>
          <w:szCs w:val="18"/>
        </w:rPr>
        <w:t xml:space="preserve"> </w:t>
      </w:r>
      <w:r w:rsidRPr="003C12CB">
        <w:rPr>
          <w:rFonts w:ascii="Tahoma" w:hAnsi="Tahoma" w:cs="Tahoma"/>
          <w:i/>
          <w:sz w:val="18"/>
          <w:szCs w:val="18"/>
        </w:rPr>
        <w:t xml:space="preserve">o udzielenie zamówienia publicznego ani zmianą postanowień umowy w zakresie niezgodnym z </w:t>
      </w:r>
      <w:r w:rsidR="000A47B5" w:rsidRPr="003C12CB">
        <w:rPr>
          <w:rFonts w:ascii="Tahoma" w:hAnsi="Tahoma" w:cs="Tahoma"/>
          <w:i/>
          <w:sz w:val="18"/>
          <w:szCs w:val="18"/>
        </w:rPr>
        <w:t>UPZP</w:t>
      </w:r>
      <w:r w:rsidRPr="003C12CB">
        <w:rPr>
          <w:rFonts w:ascii="Tahoma" w:hAnsi="Tahoma" w:cs="Tahoma"/>
          <w:i/>
          <w:sz w:val="18"/>
          <w:szCs w:val="18"/>
        </w:rPr>
        <w:t xml:space="preserve"> oraz nie może naruszać integralności protokołu oraz jego załączników.</w:t>
      </w:r>
    </w:p>
    <w:p w:rsidR="0095561A" w:rsidRPr="003C12CB" w:rsidRDefault="0095561A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3C12CB">
        <w:rPr>
          <w:rFonts w:ascii="Tahoma" w:hAnsi="Tahoma" w:cs="Tahoma"/>
          <w:b/>
          <w:i/>
          <w:sz w:val="18"/>
          <w:szCs w:val="18"/>
          <w:vertAlign w:val="superscript"/>
        </w:rPr>
        <w:t xml:space="preserve">*** </w:t>
      </w:r>
      <w:r w:rsidRPr="003C12CB">
        <w:rPr>
          <w:rFonts w:ascii="Tahoma" w:hAnsi="Tahoma" w:cs="Tahoma"/>
          <w:b/>
          <w:i/>
          <w:sz w:val="18"/>
          <w:szCs w:val="18"/>
        </w:rPr>
        <w:t>Wyjaśnienie:</w:t>
      </w:r>
      <w:r w:rsidRPr="003C12CB">
        <w:rPr>
          <w:rFonts w:ascii="Tahoma" w:hAnsi="Tahoma" w:cs="Tahoma"/>
          <w:i/>
          <w:sz w:val="18"/>
          <w:szCs w:val="18"/>
        </w:rPr>
        <w:t xml:space="preserve"> prawo do ograniczenia przetwarzania nie ma zastosowania w odniesieniu do </w:t>
      </w:r>
      <w:r w:rsidRPr="003C12CB">
        <w:rPr>
          <w:rFonts w:ascii="Tahoma" w:eastAsia="Times New Roman" w:hAnsi="Tahoma" w:cs="Tahoma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014720" w:rsidRPr="003C12CB" w:rsidRDefault="00014720" w:rsidP="00725D70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014720" w:rsidRPr="003C12CB" w:rsidSect="00C320B1">
      <w:pgSz w:w="11906" w:h="16838"/>
      <w:pgMar w:top="851" w:right="991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8E" w:rsidRDefault="00DF178E">
      <w:r>
        <w:separator/>
      </w:r>
    </w:p>
  </w:endnote>
  <w:endnote w:type="continuationSeparator" w:id="0">
    <w:p w:rsidR="00DF178E" w:rsidRDefault="00DF178E">
      <w:r>
        <w:continuationSeparator/>
      </w:r>
    </w:p>
  </w:endnote>
  <w:endnote w:type="continuationNotice" w:id="1">
    <w:p w:rsidR="00DF178E" w:rsidRDefault="00DF1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sap">
    <w:panose1 w:val="020F0504030102060203"/>
    <w:charset w:val="EE"/>
    <w:family w:val="swiss"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sap Medium">
    <w:panose1 w:val="020F0604030102060203"/>
    <w:charset w:val="EE"/>
    <w:family w:val="swiss"/>
    <w:pitch w:val="variable"/>
    <w:sig w:usb0="20000007" w:usb1="00000000" w:usb2="00000000" w:usb3="00000000" w:csb0="0000019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78E" w:rsidRDefault="00DF17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Stopka"/>
      <w:framePr w:wrap="around" w:vAnchor="text" w:hAnchor="margin" w:xAlign="right" w:y="1"/>
      <w:rPr>
        <w:rStyle w:val="Numerstrony"/>
      </w:rPr>
    </w:pPr>
  </w:p>
  <w:p w:rsidR="00DF178E" w:rsidRDefault="00DF178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8E" w:rsidRDefault="00DF178E">
      <w:r>
        <w:separator/>
      </w:r>
    </w:p>
  </w:footnote>
  <w:footnote w:type="continuationSeparator" w:id="0">
    <w:p w:rsidR="00DF178E" w:rsidRDefault="00DF178E">
      <w:r>
        <w:continuationSeparator/>
      </w:r>
    </w:p>
  </w:footnote>
  <w:footnote w:type="continuationNotice" w:id="1">
    <w:p w:rsidR="00DF178E" w:rsidRDefault="00DF1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78E" w:rsidRDefault="00DF1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Nagwek"/>
      <w:tabs>
        <w:tab w:val="left" w:pos="3840"/>
      </w:tabs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8E" w:rsidRDefault="00DF17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597710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9712F8"/>
    <w:multiLevelType w:val="multilevel"/>
    <w:tmpl w:val="663E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sap" w:hAnsi="Asap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B461F6A"/>
    <w:lvl w:ilvl="0" w:tplc="A6D27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83D70"/>
    <w:multiLevelType w:val="hybridMultilevel"/>
    <w:tmpl w:val="70EEF0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20B8D"/>
    <w:multiLevelType w:val="hybridMultilevel"/>
    <w:tmpl w:val="907C762C"/>
    <w:lvl w:ilvl="0" w:tplc="E078F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C075AD"/>
    <w:multiLevelType w:val="multilevel"/>
    <w:tmpl w:val="40288B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ahoma" w:eastAsia="Times New Roman" w:hAnsi="Tahoma" w:cs="Tahoma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EA11C2"/>
    <w:multiLevelType w:val="hybridMultilevel"/>
    <w:tmpl w:val="38627560"/>
    <w:lvl w:ilvl="0" w:tplc="1220C6A2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FDE26B1E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F002376"/>
    <w:multiLevelType w:val="hybridMultilevel"/>
    <w:tmpl w:val="8C88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A2B65"/>
    <w:multiLevelType w:val="hybridMultilevel"/>
    <w:tmpl w:val="B4DE4CAE"/>
    <w:lvl w:ilvl="0" w:tplc="48E4C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90A66"/>
    <w:multiLevelType w:val="hybridMultilevel"/>
    <w:tmpl w:val="3ABE1938"/>
    <w:lvl w:ilvl="0" w:tplc="67E4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245F9"/>
    <w:multiLevelType w:val="multilevel"/>
    <w:tmpl w:val="5A9A4874"/>
    <w:lvl w:ilvl="0">
      <w:start w:val="1"/>
      <w:numFmt w:val="lowerLetter"/>
      <w:lvlText w:val="%1)"/>
      <w:lvlJc w:val="left"/>
      <w:pPr>
        <w:tabs>
          <w:tab w:val="num" w:pos="360"/>
        </w:tabs>
        <w:ind w:left="329" w:hanging="329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95B5EF8"/>
    <w:multiLevelType w:val="multilevel"/>
    <w:tmpl w:val="DCAC6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Asap" w:eastAsia="Times New Roman" w:hAnsi="Asap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6F5E52"/>
    <w:multiLevelType w:val="hybridMultilevel"/>
    <w:tmpl w:val="898C3262"/>
    <w:lvl w:ilvl="0" w:tplc="A1608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A6382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1936B0"/>
    <w:multiLevelType w:val="hybridMultilevel"/>
    <w:tmpl w:val="F184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2C1B9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76043"/>
    <w:multiLevelType w:val="hybridMultilevel"/>
    <w:tmpl w:val="48B84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B79C4"/>
    <w:multiLevelType w:val="hybridMultilevel"/>
    <w:tmpl w:val="9A4825E6"/>
    <w:lvl w:ilvl="0" w:tplc="32DA1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16F5369"/>
    <w:multiLevelType w:val="hybridMultilevel"/>
    <w:tmpl w:val="361C2704"/>
    <w:lvl w:ilvl="0" w:tplc="4C84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683"/>
        </w:tabs>
        <w:ind w:left="683" w:hanging="323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D2C2E"/>
    <w:multiLevelType w:val="hybridMultilevel"/>
    <w:tmpl w:val="3644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75210"/>
    <w:multiLevelType w:val="multilevel"/>
    <w:tmpl w:val="183AB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EA6F13"/>
    <w:multiLevelType w:val="hybridMultilevel"/>
    <w:tmpl w:val="5AAE5E2C"/>
    <w:lvl w:ilvl="0" w:tplc="152EEBA6">
      <w:start w:val="1"/>
      <w:numFmt w:val="decimal"/>
      <w:lvlText w:val="%1.  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4F51CB"/>
    <w:multiLevelType w:val="multilevel"/>
    <w:tmpl w:val="5B2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EB56E5"/>
    <w:multiLevelType w:val="hybridMultilevel"/>
    <w:tmpl w:val="673AA69A"/>
    <w:lvl w:ilvl="0" w:tplc="0FCC7B78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7A684E"/>
    <w:multiLevelType w:val="hybridMultilevel"/>
    <w:tmpl w:val="5C26B0C8"/>
    <w:lvl w:ilvl="0" w:tplc="871A73E4">
      <w:start w:val="1"/>
      <w:numFmt w:val="decimal"/>
      <w:lvlText w:val="%1. 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9A2607E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585C12A4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12762"/>
    <w:multiLevelType w:val="hybridMultilevel"/>
    <w:tmpl w:val="A906EF12"/>
    <w:lvl w:ilvl="0" w:tplc="3CB8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942C4"/>
    <w:multiLevelType w:val="hybridMultilevel"/>
    <w:tmpl w:val="2DDE0B78"/>
    <w:lvl w:ilvl="0" w:tplc="78B436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03439"/>
    <w:multiLevelType w:val="hybridMultilevel"/>
    <w:tmpl w:val="3CA4D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3413C9"/>
    <w:multiLevelType w:val="hybridMultilevel"/>
    <w:tmpl w:val="BDE8E2FA"/>
    <w:lvl w:ilvl="0" w:tplc="1BBC561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B02298"/>
    <w:multiLevelType w:val="hybridMultilevel"/>
    <w:tmpl w:val="55B21B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6D70AC"/>
    <w:multiLevelType w:val="multilevel"/>
    <w:tmpl w:val="B270EAF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425921E8"/>
    <w:multiLevelType w:val="hybridMultilevel"/>
    <w:tmpl w:val="F1A617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6491673"/>
    <w:multiLevelType w:val="hybridMultilevel"/>
    <w:tmpl w:val="EC646F36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F1D63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F8DF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FE7EF1"/>
    <w:multiLevelType w:val="hybridMultilevel"/>
    <w:tmpl w:val="B472159A"/>
    <w:lvl w:ilvl="0" w:tplc="368AC2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B2400F"/>
    <w:multiLevelType w:val="hybridMultilevel"/>
    <w:tmpl w:val="E8406122"/>
    <w:lvl w:ilvl="0" w:tplc="9F9A5D52">
      <w:start w:val="1"/>
      <w:numFmt w:val="decimal"/>
      <w:lvlText w:val="%1."/>
      <w:lvlJc w:val="left"/>
      <w:pPr>
        <w:tabs>
          <w:tab w:val="num" w:pos="360"/>
        </w:tabs>
        <w:ind w:left="329" w:hanging="329"/>
      </w:pPr>
      <w:rPr>
        <w:rFonts w:hint="default"/>
      </w:rPr>
    </w:lvl>
    <w:lvl w:ilvl="1" w:tplc="F51E0F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355D9A"/>
    <w:multiLevelType w:val="hybridMultilevel"/>
    <w:tmpl w:val="66D6B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049B3"/>
    <w:multiLevelType w:val="hybridMultilevel"/>
    <w:tmpl w:val="46F0E35A"/>
    <w:lvl w:ilvl="0" w:tplc="DCFEA094">
      <w:start w:val="1"/>
      <w:numFmt w:val="lowerLetter"/>
      <w:lvlText w:val="%1) 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DC7CF9E6">
      <w:start w:val="1"/>
      <w:numFmt w:val="ordinal"/>
      <w:lvlText w:val="%2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DF32901"/>
    <w:multiLevelType w:val="hybridMultilevel"/>
    <w:tmpl w:val="C13EFE6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E3101FB"/>
    <w:multiLevelType w:val="hybridMultilevel"/>
    <w:tmpl w:val="4CEC888A"/>
    <w:lvl w:ilvl="0" w:tplc="24E6D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6D"/>
    <w:multiLevelType w:val="hybridMultilevel"/>
    <w:tmpl w:val="E130895A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F1171"/>
    <w:multiLevelType w:val="hybridMultilevel"/>
    <w:tmpl w:val="AB0A1F6A"/>
    <w:lvl w:ilvl="0" w:tplc="A1608554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52721446"/>
    <w:multiLevelType w:val="hybridMultilevel"/>
    <w:tmpl w:val="C7EAD542"/>
    <w:lvl w:ilvl="0" w:tplc="E9DAEC8C">
      <w:start w:val="1"/>
      <w:numFmt w:val="decimal"/>
      <w:lvlText w:val="1.%1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800449"/>
    <w:multiLevelType w:val="hybridMultilevel"/>
    <w:tmpl w:val="200607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B6B63"/>
    <w:multiLevelType w:val="hybridMultilevel"/>
    <w:tmpl w:val="285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8134EE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7BC0B0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1" w15:restartNumberingAfterBreak="0">
    <w:nsid w:val="57D432D7"/>
    <w:multiLevelType w:val="hybridMultilevel"/>
    <w:tmpl w:val="EBEA37F6"/>
    <w:lvl w:ilvl="0" w:tplc="511C1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681525"/>
    <w:multiLevelType w:val="hybridMultilevel"/>
    <w:tmpl w:val="5C26B0C8"/>
    <w:lvl w:ilvl="0" w:tplc="871A73E4">
      <w:start w:val="1"/>
      <w:numFmt w:val="decimal"/>
      <w:lvlText w:val="%1. 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9A2607E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585C12A4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41CA8"/>
    <w:multiLevelType w:val="hybridMultilevel"/>
    <w:tmpl w:val="0B04E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EC7ECA"/>
    <w:multiLevelType w:val="hybridMultilevel"/>
    <w:tmpl w:val="A5401518"/>
    <w:lvl w:ilvl="0" w:tplc="F51E0F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5" w15:restartNumberingAfterBreak="0">
    <w:nsid w:val="5E1D5271"/>
    <w:multiLevelType w:val="hybridMultilevel"/>
    <w:tmpl w:val="0108E2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61D87850"/>
    <w:multiLevelType w:val="hybridMultilevel"/>
    <w:tmpl w:val="36747AC0"/>
    <w:lvl w:ilvl="0" w:tplc="CCD24D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395121E"/>
    <w:multiLevelType w:val="multilevel"/>
    <w:tmpl w:val="5E6A8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4376BC0"/>
    <w:multiLevelType w:val="hybridMultilevel"/>
    <w:tmpl w:val="1CF416C8"/>
    <w:lvl w:ilvl="0" w:tplc="6E0412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E298C"/>
    <w:multiLevelType w:val="hybridMultilevel"/>
    <w:tmpl w:val="196A69C2"/>
    <w:lvl w:ilvl="0" w:tplc="AFEC6E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B44233"/>
    <w:multiLevelType w:val="hybridMultilevel"/>
    <w:tmpl w:val="CE9CD3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75445C9"/>
    <w:multiLevelType w:val="hybridMultilevel"/>
    <w:tmpl w:val="D5D0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7A86EEF"/>
    <w:multiLevelType w:val="hybridMultilevel"/>
    <w:tmpl w:val="4A74D1BC"/>
    <w:lvl w:ilvl="0" w:tplc="0A26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82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277F45"/>
    <w:multiLevelType w:val="hybridMultilevel"/>
    <w:tmpl w:val="DB9A1F58"/>
    <w:lvl w:ilvl="0" w:tplc="F73A09AA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Asap" w:hAnsi="Asap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DF7365"/>
    <w:multiLevelType w:val="hybridMultilevel"/>
    <w:tmpl w:val="795634DC"/>
    <w:lvl w:ilvl="0" w:tplc="BEB607C2">
      <w:start w:val="1"/>
      <w:numFmt w:val="decimal"/>
      <w:lvlText w:val="%1."/>
      <w:lvlJc w:val="left"/>
      <w:pPr>
        <w:tabs>
          <w:tab w:val="num" w:pos="360"/>
        </w:tabs>
        <w:ind w:left="329" w:hanging="3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591B18"/>
    <w:multiLevelType w:val="hybridMultilevel"/>
    <w:tmpl w:val="A12CAEB0"/>
    <w:lvl w:ilvl="0" w:tplc="486CA83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0070096"/>
    <w:multiLevelType w:val="hybridMultilevel"/>
    <w:tmpl w:val="6EFA0B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B7036"/>
    <w:multiLevelType w:val="hybridMultilevel"/>
    <w:tmpl w:val="49D29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8879AB"/>
    <w:multiLevelType w:val="hybridMultilevel"/>
    <w:tmpl w:val="76484BEE"/>
    <w:lvl w:ilvl="0" w:tplc="7AEE9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B6DE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E560C2"/>
    <w:multiLevelType w:val="multilevel"/>
    <w:tmpl w:val="D1F42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sap" w:hAnsi="Asap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742C1EEF"/>
    <w:multiLevelType w:val="hybridMultilevel"/>
    <w:tmpl w:val="D1A2CAB4"/>
    <w:lvl w:ilvl="0" w:tplc="B7328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4D15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9E1FE5"/>
    <w:multiLevelType w:val="multilevel"/>
    <w:tmpl w:val="D7AC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sap" w:hAnsi="Asap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760A375B"/>
    <w:multiLevelType w:val="hybridMultilevel"/>
    <w:tmpl w:val="AA1A161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DB7EFC"/>
    <w:multiLevelType w:val="hybridMultilevel"/>
    <w:tmpl w:val="712C25CA"/>
    <w:lvl w:ilvl="0" w:tplc="24AC2DDE">
      <w:start w:val="1"/>
      <w:numFmt w:val="decimal"/>
      <w:lvlText w:val="%1."/>
      <w:lvlJc w:val="left"/>
      <w:pPr>
        <w:ind w:left="720" w:hanging="360"/>
      </w:pPr>
      <w:rPr>
        <w:rFonts w:ascii="Asap" w:hAnsi="Asap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7706B"/>
    <w:multiLevelType w:val="hybridMultilevel"/>
    <w:tmpl w:val="82C0629A"/>
    <w:lvl w:ilvl="0" w:tplc="0B06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A543492"/>
    <w:multiLevelType w:val="hybridMultilevel"/>
    <w:tmpl w:val="0B04E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172394"/>
    <w:multiLevelType w:val="multilevel"/>
    <w:tmpl w:val="A21A37E4"/>
    <w:lvl w:ilvl="0">
      <w:start w:val="1"/>
      <w:numFmt w:val="bullet"/>
      <w:lvlText w:val=""/>
      <w:lvlJc w:val="left"/>
      <w:pPr>
        <w:tabs>
          <w:tab w:val="num" w:pos="360"/>
        </w:tabs>
        <w:ind w:left="329" w:hanging="329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7DFB4B41"/>
    <w:multiLevelType w:val="multilevel"/>
    <w:tmpl w:val="346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63"/>
  </w:num>
  <w:num w:numId="4">
    <w:abstractNumId w:val="7"/>
  </w:num>
  <w:num w:numId="5">
    <w:abstractNumId w:val="37"/>
  </w:num>
  <w:num w:numId="6">
    <w:abstractNumId w:val="28"/>
  </w:num>
  <w:num w:numId="7">
    <w:abstractNumId w:val="23"/>
  </w:num>
  <w:num w:numId="8">
    <w:abstractNumId w:val="5"/>
  </w:num>
  <w:num w:numId="9">
    <w:abstractNumId w:val="74"/>
  </w:num>
  <w:num w:numId="10">
    <w:abstractNumId w:val="10"/>
  </w:num>
  <w:num w:numId="11">
    <w:abstractNumId w:val="62"/>
  </w:num>
  <w:num w:numId="12">
    <w:abstractNumId w:val="64"/>
  </w:num>
  <w:num w:numId="13">
    <w:abstractNumId w:val="39"/>
  </w:num>
  <w:num w:numId="14">
    <w:abstractNumId w:val="54"/>
  </w:num>
  <w:num w:numId="15">
    <w:abstractNumId w:val="31"/>
  </w:num>
  <w:num w:numId="16">
    <w:abstractNumId w:val="17"/>
  </w:num>
  <w:num w:numId="17">
    <w:abstractNumId w:val="73"/>
  </w:num>
  <w:num w:numId="18">
    <w:abstractNumId w:val="44"/>
  </w:num>
  <w:num w:numId="19">
    <w:abstractNumId w:val="13"/>
  </w:num>
  <w:num w:numId="20">
    <w:abstractNumId w:val="55"/>
  </w:num>
  <w:num w:numId="21">
    <w:abstractNumId w:val="47"/>
  </w:num>
  <w:num w:numId="22">
    <w:abstractNumId w:val="70"/>
  </w:num>
  <w:num w:numId="23">
    <w:abstractNumId w:val="2"/>
  </w:num>
  <w:num w:numId="24">
    <w:abstractNumId w:val="72"/>
  </w:num>
  <w:num w:numId="25">
    <w:abstractNumId w:val="60"/>
  </w:num>
  <w:num w:numId="26">
    <w:abstractNumId w:val="33"/>
  </w:num>
  <w:num w:numId="27">
    <w:abstractNumId w:val="42"/>
  </w:num>
  <w:num w:numId="28">
    <w:abstractNumId w:val="45"/>
  </w:num>
  <w:num w:numId="29">
    <w:abstractNumId w:val="15"/>
  </w:num>
  <w:num w:numId="30">
    <w:abstractNumId w:val="77"/>
  </w:num>
  <w:num w:numId="31">
    <w:abstractNumId w:val="30"/>
  </w:num>
  <w:num w:numId="32">
    <w:abstractNumId w:val="71"/>
  </w:num>
  <w:num w:numId="33">
    <w:abstractNumId w:val="35"/>
  </w:num>
  <w:num w:numId="34">
    <w:abstractNumId w:val="22"/>
  </w:num>
  <w:num w:numId="35">
    <w:abstractNumId w:val="20"/>
  </w:num>
  <w:num w:numId="36">
    <w:abstractNumId w:val="76"/>
  </w:num>
  <w:num w:numId="37">
    <w:abstractNumId w:val="16"/>
  </w:num>
  <w:num w:numId="38">
    <w:abstractNumId w:val="11"/>
  </w:num>
  <w:num w:numId="39">
    <w:abstractNumId w:val="46"/>
  </w:num>
  <w:num w:numId="40">
    <w:abstractNumId w:val="51"/>
  </w:num>
  <w:num w:numId="41">
    <w:abstractNumId w:val="9"/>
  </w:num>
  <w:num w:numId="42">
    <w:abstractNumId w:val="40"/>
  </w:num>
  <w:num w:numId="43">
    <w:abstractNumId w:val="68"/>
  </w:num>
  <w:num w:numId="44">
    <w:abstractNumId w:val="67"/>
  </w:num>
  <w:num w:numId="45">
    <w:abstractNumId w:val="59"/>
  </w:num>
  <w:num w:numId="46">
    <w:abstractNumId w:val="29"/>
  </w:num>
  <w:num w:numId="47">
    <w:abstractNumId w:val="65"/>
  </w:num>
  <w:num w:numId="48">
    <w:abstractNumId w:val="43"/>
  </w:num>
  <w:num w:numId="49">
    <w:abstractNumId w:val="36"/>
  </w:num>
  <w:num w:numId="50">
    <w:abstractNumId w:val="61"/>
  </w:num>
  <w:num w:numId="51">
    <w:abstractNumId w:val="3"/>
  </w:num>
  <w:num w:numId="52">
    <w:abstractNumId w:val="41"/>
  </w:num>
  <w:num w:numId="53">
    <w:abstractNumId w:val="58"/>
  </w:num>
  <w:num w:numId="54">
    <w:abstractNumId w:val="4"/>
  </w:num>
  <w:num w:numId="55">
    <w:abstractNumId w:val="52"/>
  </w:num>
  <w:num w:numId="56">
    <w:abstractNumId w:val="34"/>
  </w:num>
  <w:num w:numId="5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</w:num>
  <w:num w:numId="59">
    <w:abstractNumId w:val="24"/>
  </w:num>
  <w:num w:numId="60">
    <w:abstractNumId w:val="14"/>
  </w:num>
  <w:num w:numId="61">
    <w:abstractNumId w:val="27"/>
  </w:num>
  <w:num w:numId="62">
    <w:abstractNumId w:val="56"/>
  </w:num>
  <w:num w:numId="63">
    <w:abstractNumId w:val="8"/>
  </w:num>
  <w:num w:numId="64">
    <w:abstractNumId w:val="57"/>
  </w:num>
  <w:num w:numId="65">
    <w:abstractNumId w:val="49"/>
  </w:num>
  <w:num w:numId="66">
    <w:abstractNumId w:val="12"/>
  </w:num>
  <w:num w:numId="67">
    <w:abstractNumId w:val="75"/>
  </w:num>
  <w:num w:numId="68">
    <w:abstractNumId w:val="53"/>
  </w:num>
  <w:num w:numId="69">
    <w:abstractNumId w:val="50"/>
  </w:num>
  <w:num w:numId="70">
    <w:abstractNumId w:val="1"/>
  </w:num>
  <w:num w:numId="71">
    <w:abstractNumId w:val="6"/>
  </w:num>
  <w:num w:numId="72">
    <w:abstractNumId w:val="25"/>
  </w:num>
  <w:num w:numId="73">
    <w:abstractNumId w:val="32"/>
  </w:num>
  <w:num w:numId="74">
    <w:abstractNumId w:val="69"/>
  </w:num>
  <w:num w:numId="75">
    <w:abstractNumId w:val="48"/>
  </w:num>
  <w:num w:numId="76">
    <w:abstractNumId w:val="21"/>
  </w:num>
  <w:num w:numId="77">
    <w:abstractNumId w:val="66"/>
  </w:num>
  <w:num w:numId="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9"/>
    <w:rsid w:val="000004A6"/>
    <w:rsid w:val="00000DCD"/>
    <w:rsid w:val="00000EC8"/>
    <w:rsid w:val="00001822"/>
    <w:rsid w:val="00001C1F"/>
    <w:rsid w:val="00001F44"/>
    <w:rsid w:val="000026EB"/>
    <w:rsid w:val="00003ECD"/>
    <w:rsid w:val="000056B5"/>
    <w:rsid w:val="0000582A"/>
    <w:rsid w:val="000060A9"/>
    <w:rsid w:val="0000695F"/>
    <w:rsid w:val="00007698"/>
    <w:rsid w:val="00010268"/>
    <w:rsid w:val="000109B6"/>
    <w:rsid w:val="00010C8F"/>
    <w:rsid w:val="00010F17"/>
    <w:rsid w:val="00011F50"/>
    <w:rsid w:val="0001312F"/>
    <w:rsid w:val="00013A48"/>
    <w:rsid w:val="00013D26"/>
    <w:rsid w:val="0001433A"/>
    <w:rsid w:val="00014401"/>
    <w:rsid w:val="0001456C"/>
    <w:rsid w:val="00014720"/>
    <w:rsid w:val="0001502D"/>
    <w:rsid w:val="00015249"/>
    <w:rsid w:val="00015639"/>
    <w:rsid w:val="00015999"/>
    <w:rsid w:val="00015D5B"/>
    <w:rsid w:val="000163F7"/>
    <w:rsid w:val="00016BE5"/>
    <w:rsid w:val="000171D8"/>
    <w:rsid w:val="000177BC"/>
    <w:rsid w:val="00017E79"/>
    <w:rsid w:val="00020754"/>
    <w:rsid w:val="000215CA"/>
    <w:rsid w:val="000223DE"/>
    <w:rsid w:val="00023113"/>
    <w:rsid w:val="00023151"/>
    <w:rsid w:val="000232E7"/>
    <w:rsid w:val="00023648"/>
    <w:rsid w:val="00023C56"/>
    <w:rsid w:val="00023F3F"/>
    <w:rsid w:val="00024F8B"/>
    <w:rsid w:val="000254C9"/>
    <w:rsid w:val="00026CF0"/>
    <w:rsid w:val="00026E83"/>
    <w:rsid w:val="000272A9"/>
    <w:rsid w:val="00027370"/>
    <w:rsid w:val="00027F49"/>
    <w:rsid w:val="00030566"/>
    <w:rsid w:val="0003076D"/>
    <w:rsid w:val="00030A0E"/>
    <w:rsid w:val="00031DAD"/>
    <w:rsid w:val="000320A4"/>
    <w:rsid w:val="0003225A"/>
    <w:rsid w:val="00033B97"/>
    <w:rsid w:val="000344EE"/>
    <w:rsid w:val="00034E4E"/>
    <w:rsid w:val="00036620"/>
    <w:rsid w:val="00037820"/>
    <w:rsid w:val="00037964"/>
    <w:rsid w:val="000400C2"/>
    <w:rsid w:val="00040B39"/>
    <w:rsid w:val="00040C6A"/>
    <w:rsid w:val="0004149E"/>
    <w:rsid w:val="0004182D"/>
    <w:rsid w:val="00042A64"/>
    <w:rsid w:val="00042AD8"/>
    <w:rsid w:val="00042DF0"/>
    <w:rsid w:val="000430F2"/>
    <w:rsid w:val="000433BF"/>
    <w:rsid w:val="00043574"/>
    <w:rsid w:val="0004551C"/>
    <w:rsid w:val="00045CF7"/>
    <w:rsid w:val="00046807"/>
    <w:rsid w:val="00047E5F"/>
    <w:rsid w:val="00050C35"/>
    <w:rsid w:val="0005104B"/>
    <w:rsid w:val="00051107"/>
    <w:rsid w:val="00052FF3"/>
    <w:rsid w:val="000531BE"/>
    <w:rsid w:val="00054255"/>
    <w:rsid w:val="0005446D"/>
    <w:rsid w:val="0005478A"/>
    <w:rsid w:val="00054A28"/>
    <w:rsid w:val="00054C96"/>
    <w:rsid w:val="00056E4C"/>
    <w:rsid w:val="000578DD"/>
    <w:rsid w:val="0005797E"/>
    <w:rsid w:val="00060514"/>
    <w:rsid w:val="00061932"/>
    <w:rsid w:val="00061B4B"/>
    <w:rsid w:val="00063293"/>
    <w:rsid w:val="00063871"/>
    <w:rsid w:val="00063BF0"/>
    <w:rsid w:val="00064661"/>
    <w:rsid w:val="00065257"/>
    <w:rsid w:val="0006541F"/>
    <w:rsid w:val="000658AF"/>
    <w:rsid w:val="0006730A"/>
    <w:rsid w:val="00070482"/>
    <w:rsid w:val="00070E56"/>
    <w:rsid w:val="00070EDD"/>
    <w:rsid w:val="00071344"/>
    <w:rsid w:val="000717A0"/>
    <w:rsid w:val="0007297C"/>
    <w:rsid w:val="000732F3"/>
    <w:rsid w:val="00073909"/>
    <w:rsid w:val="00075250"/>
    <w:rsid w:val="000752CE"/>
    <w:rsid w:val="000753D9"/>
    <w:rsid w:val="000756B9"/>
    <w:rsid w:val="00075E86"/>
    <w:rsid w:val="00077DD9"/>
    <w:rsid w:val="0008003F"/>
    <w:rsid w:val="000806DB"/>
    <w:rsid w:val="00080BBA"/>
    <w:rsid w:val="0008152F"/>
    <w:rsid w:val="00081E7A"/>
    <w:rsid w:val="00082963"/>
    <w:rsid w:val="00082AC7"/>
    <w:rsid w:val="00083422"/>
    <w:rsid w:val="0008420F"/>
    <w:rsid w:val="0008469D"/>
    <w:rsid w:val="00084BC1"/>
    <w:rsid w:val="00085703"/>
    <w:rsid w:val="00085B8C"/>
    <w:rsid w:val="00085DD8"/>
    <w:rsid w:val="00087519"/>
    <w:rsid w:val="00087D46"/>
    <w:rsid w:val="000902C0"/>
    <w:rsid w:val="000908B2"/>
    <w:rsid w:val="00091515"/>
    <w:rsid w:val="00091838"/>
    <w:rsid w:val="00093A36"/>
    <w:rsid w:val="00093C23"/>
    <w:rsid w:val="0009429C"/>
    <w:rsid w:val="00094F4F"/>
    <w:rsid w:val="00095308"/>
    <w:rsid w:val="000953AF"/>
    <w:rsid w:val="000956EF"/>
    <w:rsid w:val="000959AA"/>
    <w:rsid w:val="000960A0"/>
    <w:rsid w:val="000964B7"/>
    <w:rsid w:val="000965E3"/>
    <w:rsid w:val="00096674"/>
    <w:rsid w:val="00096C57"/>
    <w:rsid w:val="00097BB6"/>
    <w:rsid w:val="00097CF5"/>
    <w:rsid w:val="000A007B"/>
    <w:rsid w:val="000A1234"/>
    <w:rsid w:val="000A1AF2"/>
    <w:rsid w:val="000A1F28"/>
    <w:rsid w:val="000A2048"/>
    <w:rsid w:val="000A2504"/>
    <w:rsid w:val="000A31C1"/>
    <w:rsid w:val="000A3D68"/>
    <w:rsid w:val="000A3D96"/>
    <w:rsid w:val="000A3E04"/>
    <w:rsid w:val="000A3E83"/>
    <w:rsid w:val="000A3EE8"/>
    <w:rsid w:val="000A4281"/>
    <w:rsid w:val="000A47B5"/>
    <w:rsid w:val="000A4B54"/>
    <w:rsid w:val="000A50B0"/>
    <w:rsid w:val="000A5A29"/>
    <w:rsid w:val="000A5BC6"/>
    <w:rsid w:val="000A5C49"/>
    <w:rsid w:val="000A5C77"/>
    <w:rsid w:val="000A62DD"/>
    <w:rsid w:val="000A6721"/>
    <w:rsid w:val="000A7756"/>
    <w:rsid w:val="000B0201"/>
    <w:rsid w:val="000B048D"/>
    <w:rsid w:val="000B0BC4"/>
    <w:rsid w:val="000B0F37"/>
    <w:rsid w:val="000B130E"/>
    <w:rsid w:val="000B1CD1"/>
    <w:rsid w:val="000B2365"/>
    <w:rsid w:val="000B2F5C"/>
    <w:rsid w:val="000B463F"/>
    <w:rsid w:val="000B5A9C"/>
    <w:rsid w:val="000B6164"/>
    <w:rsid w:val="000B7DA8"/>
    <w:rsid w:val="000C114F"/>
    <w:rsid w:val="000C20BA"/>
    <w:rsid w:val="000C371F"/>
    <w:rsid w:val="000C3E68"/>
    <w:rsid w:val="000C4C8D"/>
    <w:rsid w:val="000C5297"/>
    <w:rsid w:val="000C56C0"/>
    <w:rsid w:val="000C5CC9"/>
    <w:rsid w:val="000C7774"/>
    <w:rsid w:val="000D0266"/>
    <w:rsid w:val="000D0E08"/>
    <w:rsid w:val="000D12B8"/>
    <w:rsid w:val="000D1B8A"/>
    <w:rsid w:val="000D2479"/>
    <w:rsid w:val="000D38B5"/>
    <w:rsid w:val="000D4A5A"/>
    <w:rsid w:val="000D4EDF"/>
    <w:rsid w:val="000D5383"/>
    <w:rsid w:val="000D5D51"/>
    <w:rsid w:val="000D6035"/>
    <w:rsid w:val="000D65BF"/>
    <w:rsid w:val="000D65C4"/>
    <w:rsid w:val="000D67C8"/>
    <w:rsid w:val="000D6928"/>
    <w:rsid w:val="000D6DCF"/>
    <w:rsid w:val="000D716A"/>
    <w:rsid w:val="000D74E7"/>
    <w:rsid w:val="000D7D56"/>
    <w:rsid w:val="000E076D"/>
    <w:rsid w:val="000E0C81"/>
    <w:rsid w:val="000E12D6"/>
    <w:rsid w:val="000E3896"/>
    <w:rsid w:val="000E3A84"/>
    <w:rsid w:val="000E3C5C"/>
    <w:rsid w:val="000E4A2D"/>
    <w:rsid w:val="000E4AAD"/>
    <w:rsid w:val="000E4C57"/>
    <w:rsid w:val="000E4DEC"/>
    <w:rsid w:val="000E5C56"/>
    <w:rsid w:val="000E5EF1"/>
    <w:rsid w:val="000E61E1"/>
    <w:rsid w:val="000E64B0"/>
    <w:rsid w:val="000E71D1"/>
    <w:rsid w:val="000F02A1"/>
    <w:rsid w:val="000F03EE"/>
    <w:rsid w:val="000F0EEF"/>
    <w:rsid w:val="000F0F08"/>
    <w:rsid w:val="000F15E8"/>
    <w:rsid w:val="000F1EE6"/>
    <w:rsid w:val="000F2453"/>
    <w:rsid w:val="000F2FD4"/>
    <w:rsid w:val="000F385A"/>
    <w:rsid w:val="000F45B0"/>
    <w:rsid w:val="000F6820"/>
    <w:rsid w:val="000F71CB"/>
    <w:rsid w:val="000F730C"/>
    <w:rsid w:val="000F7977"/>
    <w:rsid w:val="000F7991"/>
    <w:rsid w:val="000F7EA6"/>
    <w:rsid w:val="00100A46"/>
    <w:rsid w:val="00100C88"/>
    <w:rsid w:val="00101602"/>
    <w:rsid w:val="00101612"/>
    <w:rsid w:val="00101C9A"/>
    <w:rsid w:val="00102A5C"/>
    <w:rsid w:val="00102DC5"/>
    <w:rsid w:val="00103560"/>
    <w:rsid w:val="00104CEC"/>
    <w:rsid w:val="00104F03"/>
    <w:rsid w:val="0010517F"/>
    <w:rsid w:val="001067F1"/>
    <w:rsid w:val="0010707E"/>
    <w:rsid w:val="0010711C"/>
    <w:rsid w:val="00107AFA"/>
    <w:rsid w:val="00107BCD"/>
    <w:rsid w:val="00107C21"/>
    <w:rsid w:val="00107E22"/>
    <w:rsid w:val="00110BDD"/>
    <w:rsid w:val="00111139"/>
    <w:rsid w:val="00111B5D"/>
    <w:rsid w:val="001121BF"/>
    <w:rsid w:val="001124CF"/>
    <w:rsid w:val="0011294F"/>
    <w:rsid w:val="00112F7C"/>
    <w:rsid w:val="00113736"/>
    <w:rsid w:val="00113A8C"/>
    <w:rsid w:val="00113B78"/>
    <w:rsid w:val="00114372"/>
    <w:rsid w:val="001163EF"/>
    <w:rsid w:val="001166FC"/>
    <w:rsid w:val="0011683D"/>
    <w:rsid w:val="001170F4"/>
    <w:rsid w:val="00120445"/>
    <w:rsid w:val="00120963"/>
    <w:rsid w:val="0012139B"/>
    <w:rsid w:val="00121592"/>
    <w:rsid w:val="00121D9F"/>
    <w:rsid w:val="00122ECE"/>
    <w:rsid w:val="00123BAB"/>
    <w:rsid w:val="00124D63"/>
    <w:rsid w:val="00125533"/>
    <w:rsid w:val="00125B99"/>
    <w:rsid w:val="00125EBB"/>
    <w:rsid w:val="00126105"/>
    <w:rsid w:val="001271E3"/>
    <w:rsid w:val="00127F3D"/>
    <w:rsid w:val="00130815"/>
    <w:rsid w:val="00130C3C"/>
    <w:rsid w:val="001311CC"/>
    <w:rsid w:val="00131735"/>
    <w:rsid w:val="001323E1"/>
    <w:rsid w:val="001325F4"/>
    <w:rsid w:val="0013353F"/>
    <w:rsid w:val="001345F2"/>
    <w:rsid w:val="00134B2B"/>
    <w:rsid w:val="0013585C"/>
    <w:rsid w:val="00136011"/>
    <w:rsid w:val="00136292"/>
    <w:rsid w:val="001366E8"/>
    <w:rsid w:val="001368A8"/>
    <w:rsid w:val="00137991"/>
    <w:rsid w:val="001402BB"/>
    <w:rsid w:val="00140998"/>
    <w:rsid w:val="0014114B"/>
    <w:rsid w:val="001411C1"/>
    <w:rsid w:val="00141E23"/>
    <w:rsid w:val="0014285D"/>
    <w:rsid w:val="00142FA3"/>
    <w:rsid w:val="00143341"/>
    <w:rsid w:val="00143437"/>
    <w:rsid w:val="001437D1"/>
    <w:rsid w:val="00143E2A"/>
    <w:rsid w:val="00144706"/>
    <w:rsid w:val="0014487D"/>
    <w:rsid w:val="00144DF0"/>
    <w:rsid w:val="00144FB1"/>
    <w:rsid w:val="00145D78"/>
    <w:rsid w:val="00146F2B"/>
    <w:rsid w:val="00147599"/>
    <w:rsid w:val="001477E8"/>
    <w:rsid w:val="0015040E"/>
    <w:rsid w:val="00150EFB"/>
    <w:rsid w:val="001514E2"/>
    <w:rsid w:val="00151D80"/>
    <w:rsid w:val="00152D3B"/>
    <w:rsid w:val="00152F14"/>
    <w:rsid w:val="00152F9C"/>
    <w:rsid w:val="001533F1"/>
    <w:rsid w:val="00153753"/>
    <w:rsid w:val="00153A85"/>
    <w:rsid w:val="0015460B"/>
    <w:rsid w:val="0015468B"/>
    <w:rsid w:val="00154A57"/>
    <w:rsid w:val="00154C67"/>
    <w:rsid w:val="00154F96"/>
    <w:rsid w:val="0015554D"/>
    <w:rsid w:val="00155B42"/>
    <w:rsid w:val="00156007"/>
    <w:rsid w:val="00156078"/>
    <w:rsid w:val="00156324"/>
    <w:rsid w:val="00156435"/>
    <w:rsid w:val="00156682"/>
    <w:rsid w:val="00156883"/>
    <w:rsid w:val="00157A19"/>
    <w:rsid w:val="0016023C"/>
    <w:rsid w:val="001609E1"/>
    <w:rsid w:val="00161B94"/>
    <w:rsid w:val="0016219D"/>
    <w:rsid w:val="00162E99"/>
    <w:rsid w:val="001636CF"/>
    <w:rsid w:val="00163FAD"/>
    <w:rsid w:val="00164A20"/>
    <w:rsid w:val="001718EF"/>
    <w:rsid w:val="001723F5"/>
    <w:rsid w:val="00172749"/>
    <w:rsid w:val="001730EE"/>
    <w:rsid w:val="001732EC"/>
    <w:rsid w:val="00173A5E"/>
    <w:rsid w:val="00173B5C"/>
    <w:rsid w:val="00174424"/>
    <w:rsid w:val="00174FFA"/>
    <w:rsid w:val="001756C7"/>
    <w:rsid w:val="001758DB"/>
    <w:rsid w:val="00176002"/>
    <w:rsid w:val="00176348"/>
    <w:rsid w:val="0017688D"/>
    <w:rsid w:val="00176C4E"/>
    <w:rsid w:val="00176E81"/>
    <w:rsid w:val="001772CE"/>
    <w:rsid w:val="00180493"/>
    <w:rsid w:val="0018194F"/>
    <w:rsid w:val="00182539"/>
    <w:rsid w:val="00183168"/>
    <w:rsid w:val="001834A6"/>
    <w:rsid w:val="001834EC"/>
    <w:rsid w:val="00183ED5"/>
    <w:rsid w:val="00184FB3"/>
    <w:rsid w:val="00184FE0"/>
    <w:rsid w:val="0018555A"/>
    <w:rsid w:val="0018563B"/>
    <w:rsid w:val="00187756"/>
    <w:rsid w:val="00187907"/>
    <w:rsid w:val="00187F89"/>
    <w:rsid w:val="00190CDA"/>
    <w:rsid w:val="001916DE"/>
    <w:rsid w:val="00192674"/>
    <w:rsid w:val="00193202"/>
    <w:rsid w:val="00193396"/>
    <w:rsid w:val="00193F84"/>
    <w:rsid w:val="001942CD"/>
    <w:rsid w:val="0019572E"/>
    <w:rsid w:val="00196280"/>
    <w:rsid w:val="00196988"/>
    <w:rsid w:val="00196D69"/>
    <w:rsid w:val="0019757B"/>
    <w:rsid w:val="00197FCA"/>
    <w:rsid w:val="001A0FCE"/>
    <w:rsid w:val="001A1260"/>
    <w:rsid w:val="001A13F2"/>
    <w:rsid w:val="001A2434"/>
    <w:rsid w:val="001A2493"/>
    <w:rsid w:val="001A2D3C"/>
    <w:rsid w:val="001A3A76"/>
    <w:rsid w:val="001A3AA1"/>
    <w:rsid w:val="001A3FA0"/>
    <w:rsid w:val="001A3FB3"/>
    <w:rsid w:val="001A465A"/>
    <w:rsid w:val="001A50C4"/>
    <w:rsid w:val="001A617C"/>
    <w:rsid w:val="001A6A4F"/>
    <w:rsid w:val="001B0999"/>
    <w:rsid w:val="001B0DEA"/>
    <w:rsid w:val="001B1266"/>
    <w:rsid w:val="001B15B3"/>
    <w:rsid w:val="001B18EB"/>
    <w:rsid w:val="001B1AA9"/>
    <w:rsid w:val="001B1EC9"/>
    <w:rsid w:val="001B29AE"/>
    <w:rsid w:val="001B2A24"/>
    <w:rsid w:val="001B3122"/>
    <w:rsid w:val="001B3749"/>
    <w:rsid w:val="001B3BA8"/>
    <w:rsid w:val="001B49D4"/>
    <w:rsid w:val="001B4B74"/>
    <w:rsid w:val="001B4CD6"/>
    <w:rsid w:val="001B4DD4"/>
    <w:rsid w:val="001B5046"/>
    <w:rsid w:val="001B6009"/>
    <w:rsid w:val="001B6525"/>
    <w:rsid w:val="001B68C1"/>
    <w:rsid w:val="001B6D36"/>
    <w:rsid w:val="001B6F5D"/>
    <w:rsid w:val="001B7AF9"/>
    <w:rsid w:val="001C05EC"/>
    <w:rsid w:val="001C0603"/>
    <w:rsid w:val="001C074F"/>
    <w:rsid w:val="001C198C"/>
    <w:rsid w:val="001C21A0"/>
    <w:rsid w:val="001C2BCD"/>
    <w:rsid w:val="001C3121"/>
    <w:rsid w:val="001C3502"/>
    <w:rsid w:val="001C3B8C"/>
    <w:rsid w:val="001C3EAA"/>
    <w:rsid w:val="001C44D9"/>
    <w:rsid w:val="001C5490"/>
    <w:rsid w:val="001C54CB"/>
    <w:rsid w:val="001C5A12"/>
    <w:rsid w:val="001C674E"/>
    <w:rsid w:val="001C69CC"/>
    <w:rsid w:val="001C6D54"/>
    <w:rsid w:val="001C7AC2"/>
    <w:rsid w:val="001D05E2"/>
    <w:rsid w:val="001D0789"/>
    <w:rsid w:val="001D0DB5"/>
    <w:rsid w:val="001D1841"/>
    <w:rsid w:val="001D1F78"/>
    <w:rsid w:val="001D20AB"/>
    <w:rsid w:val="001D20CA"/>
    <w:rsid w:val="001D2575"/>
    <w:rsid w:val="001D38DC"/>
    <w:rsid w:val="001D3FD2"/>
    <w:rsid w:val="001D4D74"/>
    <w:rsid w:val="001D4ECF"/>
    <w:rsid w:val="001D51C5"/>
    <w:rsid w:val="001D60FD"/>
    <w:rsid w:val="001D6144"/>
    <w:rsid w:val="001E0BAD"/>
    <w:rsid w:val="001E123A"/>
    <w:rsid w:val="001E1EF0"/>
    <w:rsid w:val="001E2A52"/>
    <w:rsid w:val="001E3CC9"/>
    <w:rsid w:val="001E4AFE"/>
    <w:rsid w:val="001E4DE4"/>
    <w:rsid w:val="001E4E21"/>
    <w:rsid w:val="001E5409"/>
    <w:rsid w:val="001E587D"/>
    <w:rsid w:val="001E5CC0"/>
    <w:rsid w:val="001E638D"/>
    <w:rsid w:val="001E63F2"/>
    <w:rsid w:val="001E6EE7"/>
    <w:rsid w:val="001E745E"/>
    <w:rsid w:val="001E7B6B"/>
    <w:rsid w:val="001F11AD"/>
    <w:rsid w:val="001F11E5"/>
    <w:rsid w:val="001F1506"/>
    <w:rsid w:val="001F20C1"/>
    <w:rsid w:val="001F305E"/>
    <w:rsid w:val="001F3C1F"/>
    <w:rsid w:val="001F43A6"/>
    <w:rsid w:val="001F5773"/>
    <w:rsid w:val="001F5DA2"/>
    <w:rsid w:val="001F6923"/>
    <w:rsid w:val="001F7DFA"/>
    <w:rsid w:val="00200118"/>
    <w:rsid w:val="002019C0"/>
    <w:rsid w:val="00201FAA"/>
    <w:rsid w:val="0020243E"/>
    <w:rsid w:val="00202787"/>
    <w:rsid w:val="00203094"/>
    <w:rsid w:val="0020337F"/>
    <w:rsid w:val="00203393"/>
    <w:rsid w:val="00203ABE"/>
    <w:rsid w:val="00206187"/>
    <w:rsid w:val="00206452"/>
    <w:rsid w:val="00207391"/>
    <w:rsid w:val="00207CEF"/>
    <w:rsid w:val="00210B86"/>
    <w:rsid w:val="00210F33"/>
    <w:rsid w:val="002112BA"/>
    <w:rsid w:val="00213823"/>
    <w:rsid w:val="00213F8E"/>
    <w:rsid w:val="00214CBC"/>
    <w:rsid w:val="00215FEB"/>
    <w:rsid w:val="002161E9"/>
    <w:rsid w:val="00216709"/>
    <w:rsid w:val="002171E9"/>
    <w:rsid w:val="00217414"/>
    <w:rsid w:val="002176DD"/>
    <w:rsid w:val="00217FB7"/>
    <w:rsid w:val="00220C61"/>
    <w:rsid w:val="00220D6B"/>
    <w:rsid w:val="00220F22"/>
    <w:rsid w:val="002212B0"/>
    <w:rsid w:val="0022216B"/>
    <w:rsid w:val="002221D5"/>
    <w:rsid w:val="00223A75"/>
    <w:rsid w:val="00223C24"/>
    <w:rsid w:val="00223FEC"/>
    <w:rsid w:val="002256A6"/>
    <w:rsid w:val="00225C7F"/>
    <w:rsid w:val="0022775A"/>
    <w:rsid w:val="00227E01"/>
    <w:rsid w:val="002312C9"/>
    <w:rsid w:val="00232018"/>
    <w:rsid w:val="0023366A"/>
    <w:rsid w:val="00233A89"/>
    <w:rsid w:val="002342BE"/>
    <w:rsid w:val="00234B2E"/>
    <w:rsid w:val="00235093"/>
    <w:rsid w:val="002354A8"/>
    <w:rsid w:val="00235665"/>
    <w:rsid w:val="002360B8"/>
    <w:rsid w:val="00236315"/>
    <w:rsid w:val="002363E9"/>
    <w:rsid w:val="00237D76"/>
    <w:rsid w:val="00241690"/>
    <w:rsid w:val="00241CE2"/>
    <w:rsid w:val="00241E76"/>
    <w:rsid w:val="002423F5"/>
    <w:rsid w:val="00242A93"/>
    <w:rsid w:val="00243336"/>
    <w:rsid w:val="00243E29"/>
    <w:rsid w:val="00245513"/>
    <w:rsid w:val="002459CC"/>
    <w:rsid w:val="00245AAE"/>
    <w:rsid w:val="00245BD3"/>
    <w:rsid w:val="00246700"/>
    <w:rsid w:val="00246CFF"/>
    <w:rsid w:val="00246D71"/>
    <w:rsid w:val="002478EB"/>
    <w:rsid w:val="0025020B"/>
    <w:rsid w:val="002505A3"/>
    <w:rsid w:val="002506D5"/>
    <w:rsid w:val="002509C1"/>
    <w:rsid w:val="00251BE4"/>
    <w:rsid w:val="0025205F"/>
    <w:rsid w:val="002526CE"/>
    <w:rsid w:val="00252E6D"/>
    <w:rsid w:val="00252F24"/>
    <w:rsid w:val="0025317C"/>
    <w:rsid w:val="00253891"/>
    <w:rsid w:val="00253A97"/>
    <w:rsid w:val="002546C9"/>
    <w:rsid w:val="00254817"/>
    <w:rsid w:val="002553B6"/>
    <w:rsid w:val="002557C0"/>
    <w:rsid w:val="00255899"/>
    <w:rsid w:val="002562C5"/>
    <w:rsid w:val="002574D1"/>
    <w:rsid w:val="0026148C"/>
    <w:rsid w:val="00261E8E"/>
    <w:rsid w:val="00262417"/>
    <w:rsid w:val="00262BC9"/>
    <w:rsid w:val="00262BFA"/>
    <w:rsid w:val="00262CB9"/>
    <w:rsid w:val="00262D2B"/>
    <w:rsid w:val="00263362"/>
    <w:rsid w:val="00263757"/>
    <w:rsid w:val="00263CBA"/>
    <w:rsid w:val="00263F83"/>
    <w:rsid w:val="00264DA1"/>
    <w:rsid w:val="002653D6"/>
    <w:rsid w:val="00265675"/>
    <w:rsid w:val="00265D4F"/>
    <w:rsid w:val="002674A0"/>
    <w:rsid w:val="00270121"/>
    <w:rsid w:val="002701CB"/>
    <w:rsid w:val="002704E3"/>
    <w:rsid w:val="002708C4"/>
    <w:rsid w:val="00271BE6"/>
    <w:rsid w:val="002720ED"/>
    <w:rsid w:val="00272773"/>
    <w:rsid w:val="002767F8"/>
    <w:rsid w:val="00276C2D"/>
    <w:rsid w:val="00276D1A"/>
    <w:rsid w:val="002774BF"/>
    <w:rsid w:val="00277C11"/>
    <w:rsid w:val="00280D70"/>
    <w:rsid w:val="0028179C"/>
    <w:rsid w:val="002818EA"/>
    <w:rsid w:val="002819E6"/>
    <w:rsid w:val="00282037"/>
    <w:rsid w:val="002823D6"/>
    <w:rsid w:val="00282785"/>
    <w:rsid w:val="002833F3"/>
    <w:rsid w:val="00284EFC"/>
    <w:rsid w:val="002854C9"/>
    <w:rsid w:val="00285F31"/>
    <w:rsid w:val="002863A4"/>
    <w:rsid w:val="00286F03"/>
    <w:rsid w:val="00287E6F"/>
    <w:rsid w:val="00287FAE"/>
    <w:rsid w:val="00291420"/>
    <w:rsid w:val="00291715"/>
    <w:rsid w:val="00292320"/>
    <w:rsid w:val="002927D0"/>
    <w:rsid w:val="00292C67"/>
    <w:rsid w:val="00292D5D"/>
    <w:rsid w:val="00292DDF"/>
    <w:rsid w:val="00293498"/>
    <w:rsid w:val="00293BEF"/>
    <w:rsid w:val="0029545E"/>
    <w:rsid w:val="00295FF3"/>
    <w:rsid w:val="00296015"/>
    <w:rsid w:val="0029628E"/>
    <w:rsid w:val="002964DC"/>
    <w:rsid w:val="0029687D"/>
    <w:rsid w:val="002970FB"/>
    <w:rsid w:val="00297827"/>
    <w:rsid w:val="00297926"/>
    <w:rsid w:val="002A0DD9"/>
    <w:rsid w:val="002A25FC"/>
    <w:rsid w:val="002A2743"/>
    <w:rsid w:val="002A279D"/>
    <w:rsid w:val="002A2BF6"/>
    <w:rsid w:val="002A3127"/>
    <w:rsid w:val="002A3E85"/>
    <w:rsid w:val="002A3F1C"/>
    <w:rsid w:val="002A44E4"/>
    <w:rsid w:val="002A6140"/>
    <w:rsid w:val="002A6C22"/>
    <w:rsid w:val="002A7B65"/>
    <w:rsid w:val="002B0569"/>
    <w:rsid w:val="002B0626"/>
    <w:rsid w:val="002B0D4D"/>
    <w:rsid w:val="002B2CB2"/>
    <w:rsid w:val="002B4000"/>
    <w:rsid w:val="002B4E0A"/>
    <w:rsid w:val="002B5422"/>
    <w:rsid w:val="002B788B"/>
    <w:rsid w:val="002B7A40"/>
    <w:rsid w:val="002C043A"/>
    <w:rsid w:val="002C085F"/>
    <w:rsid w:val="002C0A57"/>
    <w:rsid w:val="002C11B1"/>
    <w:rsid w:val="002C3451"/>
    <w:rsid w:val="002C370E"/>
    <w:rsid w:val="002C3D85"/>
    <w:rsid w:val="002C51E4"/>
    <w:rsid w:val="002C5683"/>
    <w:rsid w:val="002C6151"/>
    <w:rsid w:val="002C6B1C"/>
    <w:rsid w:val="002C6EB3"/>
    <w:rsid w:val="002C72F1"/>
    <w:rsid w:val="002D13BC"/>
    <w:rsid w:val="002D1A75"/>
    <w:rsid w:val="002D1C0D"/>
    <w:rsid w:val="002D1FF2"/>
    <w:rsid w:val="002D23D2"/>
    <w:rsid w:val="002D2CC6"/>
    <w:rsid w:val="002D3787"/>
    <w:rsid w:val="002D3CFB"/>
    <w:rsid w:val="002D413C"/>
    <w:rsid w:val="002D4153"/>
    <w:rsid w:val="002D4D6B"/>
    <w:rsid w:val="002D4E97"/>
    <w:rsid w:val="002D5690"/>
    <w:rsid w:val="002D6211"/>
    <w:rsid w:val="002D6803"/>
    <w:rsid w:val="002D72A1"/>
    <w:rsid w:val="002D7363"/>
    <w:rsid w:val="002D739A"/>
    <w:rsid w:val="002D7A4F"/>
    <w:rsid w:val="002E1902"/>
    <w:rsid w:val="002E1AF2"/>
    <w:rsid w:val="002E1FFD"/>
    <w:rsid w:val="002E2720"/>
    <w:rsid w:val="002E27F3"/>
    <w:rsid w:val="002E3624"/>
    <w:rsid w:val="002E3762"/>
    <w:rsid w:val="002E3FA4"/>
    <w:rsid w:val="002E4B2A"/>
    <w:rsid w:val="002E57AF"/>
    <w:rsid w:val="002E5838"/>
    <w:rsid w:val="002E5AAB"/>
    <w:rsid w:val="002E6210"/>
    <w:rsid w:val="002E663B"/>
    <w:rsid w:val="002E7696"/>
    <w:rsid w:val="002F0733"/>
    <w:rsid w:val="002F088C"/>
    <w:rsid w:val="002F12C2"/>
    <w:rsid w:val="002F2132"/>
    <w:rsid w:val="002F2D50"/>
    <w:rsid w:val="002F322A"/>
    <w:rsid w:val="002F3321"/>
    <w:rsid w:val="002F40EC"/>
    <w:rsid w:val="002F447B"/>
    <w:rsid w:val="002F4B17"/>
    <w:rsid w:val="002F4EE6"/>
    <w:rsid w:val="002F5C0F"/>
    <w:rsid w:val="002F5C16"/>
    <w:rsid w:val="002F74C1"/>
    <w:rsid w:val="002F7BFC"/>
    <w:rsid w:val="002F7F41"/>
    <w:rsid w:val="00300841"/>
    <w:rsid w:val="00300B6A"/>
    <w:rsid w:val="00301D14"/>
    <w:rsid w:val="00301E3A"/>
    <w:rsid w:val="00303764"/>
    <w:rsid w:val="003039C0"/>
    <w:rsid w:val="00304149"/>
    <w:rsid w:val="003050E4"/>
    <w:rsid w:val="0030557B"/>
    <w:rsid w:val="00305C8A"/>
    <w:rsid w:val="00305D67"/>
    <w:rsid w:val="0030648B"/>
    <w:rsid w:val="00306A39"/>
    <w:rsid w:val="00306AAB"/>
    <w:rsid w:val="00306DE2"/>
    <w:rsid w:val="00306E8F"/>
    <w:rsid w:val="00307F8B"/>
    <w:rsid w:val="00310161"/>
    <w:rsid w:val="003117E0"/>
    <w:rsid w:val="003119BE"/>
    <w:rsid w:val="0031281D"/>
    <w:rsid w:val="00312F04"/>
    <w:rsid w:val="003137FC"/>
    <w:rsid w:val="00314022"/>
    <w:rsid w:val="0031415B"/>
    <w:rsid w:val="00314F68"/>
    <w:rsid w:val="00315BFA"/>
    <w:rsid w:val="0031614F"/>
    <w:rsid w:val="003161E7"/>
    <w:rsid w:val="0031732D"/>
    <w:rsid w:val="00317A43"/>
    <w:rsid w:val="00317FAE"/>
    <w:rsid w:val="00320C28"/>
    <w:rsid w:val="00320CC1"/>
    <w:rsid w:val="0032116E"/>
    <w:rsid w:val="00321183"/>
    <w:rsid w:val="00321B4C"/>
    <w:rsid w:val="003225FD"/>
    <w:rsid w:val="00323B8B"/>
    <w:rsid w:val="003247F5"/>
    <w:rsid w:val="00325516"/>
    <w:rsid w:val="00325606"/>
    <w:rsid w:val="00325C8A"/>
    <w:rsid w:val="00325FAE"/>
    <w:rsid w:val="0032663E"/>
    <w:rsid w:val="00327D55"/>
    <w:rsid w:val="00327F18"/>
    <w:rsid w:val="00335028"/>
    <w:rsid w:val="003355AA"/>
    <w:rsid w:val="00337038"/>
    <w:rsid w:val="00337740"/>
    <w:rsid w:val="00337A7A"/>
    <w:rsid w:val="003401A8"/>
    <w:rsid w:val="003401EA"/>
    <w:rsid w:val="003406A8"/>
    <w:rsid w:val="00340F08"/>
    <w:rsid w:val="0034158F"/>
    <w:rsid w:val="00341CAF"/>
    <w:rsid w:val="003432D5"/>
    <w:rsid w:val="003446F0"/>
    <w:rsid w:val="00344892"/>
    <w:rsid w:val="00344E06"/>
    <w:rsid w:val="00345063"/>
    <w:rsid w:val="003454ED"/>
    <w:rsid w:val="0034766B"/>
    <w:rsid w:val="00347C77"/>
    <w:rsid w:val="00350057"/>
    <w:rsid w:val="003510E7"/>
    <w:rsid w:val="00351653"/>
    <w:rsid w:val="003518E5"/>
    <w:rsid w:val="00351BA1"/>
    <w:rsid w:val="00352643"/>
    <w:rsid w:val="0035366A"/>
    <w:rsid w:val="00354357"/>
    <w:rsid w:val="00354976"/>
    <w:rsid w:val="0035524A"/>
    <w:rsid w:val="00355893"/>
    <w:rsid w:val="003563D2"/>
    <w:rsid w:val="00356E2A"/>
    <w:rsid w:val="003578FA"/>
    <w:rsid w:val="00357E80"/>
    <w:rsid w:val="003600D0"/>
    <w:rsid w:val="00360660"/>
    <w:rsid w:val="003617E9"/>
    <w:rsid w:val="0036270A"/>
    <w:rsid w:val="00362BD9"/>
    <w:rsid w:val="003664A2"/>
    <w:rsid w:val="0036650B"/>
    <w:rsid w:val="003672BB"/>
    <w:rsid w:val="0036732B"/>
    <w:rsid w:val="0036768A"/>
    <w:rsid w:val="003707B1"/>
    <w:rsid w:val="003710B2"/>
    <w:rsid w:val="00371447"/>
    <w:rsid w:val="003725DC"/>
    <w:rsid w:val="00372DA7"/>
    <w:rsid w:val="00373278"/>
    <w:rsid w:val="00373388"/>
    <w:rsid w:val="00373BEF"/>
    <w:rsid w:val="00374FD5"/>
    <w:rsid w:val="0037535D"/>
    <w:rsid w:val="003759C6"/>
    <w:rsid w:val="00376257"/>
    <w:rsid w:val="00377530"/>
    <w:rsid w:val="0037795D"/>
    <w:rsid w:val="0038010D"/>
    <w:rsid w:val="00382290"/>
    <w:rsid w:val="00383621"/>
    <w:rsid w:val="00384194"/>
    <w:rsid w:val="00384F2B"/>
    <w:rsid w:val="003857F1"/>
    <w:rsid w:val="00386200"/>
    <w:rsid w:val="0038661A"/>
    <w:rsid w:val="003866FE"/>
    <w:rsid w:val="0038718A"/>
    <w:rsid w:val="00387730"/>
    <w:rsid w:val="00387B27"/>
    <w:rsid w:val="003906DF"/>
    <w:rsid w:val="00390A17"/>
    <w:rsid w:val="00390EAD"/>
    <w:rsid w:val="003914E0"/>
    <w:rsid w:val="003916BD"/>
    <w:rsid w:val="00391918"/>
    <w:rsid w:val="003920E3"/>
    <w:rsid w:val="0039212F"/>
    <w:rsid w:val="00392742"/>
    <w:rsid w:val="003931E6"/>
    <w:rsid w:val="00393BED"/>
    <w:rsid w:val="003948C0"/>
    <w:rsid w:val="00394C2F"/>
    <w:rsid w:val="00395E0A"/>
    <w:rsid w:val="00396615"/>
    <w:rsid w:val="00396983"/>
    <w:rsid w:val="00396D14"/>
    <w:rsid w:val="003A08EB"/>
    <w:rsid w:val="003A0ABD"/>
    <w:rsid w:val="003A1BA3"/>
    <w:rsid w:val="003A1CE3"/>
    <w:rsid w:val="003A310F"/>
    <w:rsid w:val="003A376A"/>
    <w:rsid w:val="003A3975"/>
    <w:rsid w:val="003A3D73"/>
    <w:rsid w:val="003A447E"/>
    <w:rsid w:val="003A4D81"/>
    <w:rsid w:val="003A52C9"/>
    <w:rsid w:val="003A5C8E"/>
    <w:rsid w:val="003A654F"/>
    <w:rsid w:val="003A6B25"/>
    <w:rsid w:val="003A7FAB"/>
    <w:rsid w:val="003B0768"/>
    <w:rsid w:val="003B095B"/>
    <w:rsid w:val="003B0E72"/>
    <w:rsid w:val="003B18BF"/>
    <w:rsid w:val="003B34F3"/>
    <w:rsid w:val="003B4B81"/>
    <w:rsid w:val="003B54B4"/>
    <w:rsid w:val="003B5CAA"/>
    <w:rsid w:val="003B6396"/>
    <w:rsid w:val="003B6A3F"/>
    <w:rsid w:val="003B6C63"/>
    <w:rsid w:val="003B6EC6"/>
    <w:rsid w:val="003B764F"/>
    <w:rsid w:val="003C037E"/>
    <w:rsid w:val="003C0B7D"/>
    <w:rsid w:val="003C0F49"/>
    <w:rsid w:val="003C12CB"/>
    <w:rsid w:val="003C1DF4"/>
    <w:rsid w:val="003C21FC"/>
    <w:rsid w:val="003C225E"/>
    <w:rsid w:val="003C2643"/>
    <w:rsid w:val="003C2893"/>
    <w:rsid w:val="003C3089"/>
    <w:rsid w:val="003C533A"/>
    <w:rsid w:val="003C5B2C"/>
    <w:rsid w:val="003C6927"/>
    <w:rsid w:val="003C7E99"/>
    <w:rsid w:val="003D0846"/>
    <w:rsid w:val="003D0904"/>
    <w:rsid w:val="003D0FC7"/>
    <w:rsid w:val="003D11C4"/>
    <w:rsid w:val="003D1293"/>
    <w:rsid w:val="003D3987"/>
    <w:rsid w:val="003D409B"/>
    <w:rsid w:val="003D432C"/>
    <w:rsid w:val="003D4B5B"/>
    <w:rsid w:val="003D4BA9"/>
    <w:rsid w:val="003D5A08"/>
    <w:rsid w:val="003D5B3E"/>
    <w:rsid w:val="003D6B72"/>
    <w:rsid w:val="003D7124"/>
    <w:rsid w:val="003E0636"/>
    <w:rsid w:val="003E1331"/>
    <w:rsid w:val="003E16F9"/>
    <w:rsid w:val="003E1E32"/>
    <w:rsid w:val="003E3240"/>
    <w:rsid w:val="003E34E9"/>
    <w:rsid w:val="003E405C"/>
    <w:rsid w:val="003E5A40"/>
    <w:rsid w:val="003E5DC3"/>
    <w:rsid w:val="003E624B"/>
    <w:rsid w:val="003E6E6F"/>
    <w:rsid w:val="003E7CE2"/>
    <w:rsid w:val="003F0C66"/>
    <w:rsid w:val="003F0EA5"/>
    <w:rsid w:val="003F1240"/>
    <w:rsid w:val="003F28BC"/>
    <w:rsid w:val="003F316C"/>
    <w:rsid w:val="003F41BE"/>
    <w:rsid w:val="003F5463"/>
    <w:rsid w:val="003F6936"/>
    <w:rsid w:val="004001EA"/>
    <w:rsid w:val="004030A5"/>
    <w:rsid w:val="00403B0B"/>
    <w:rsid w:val="00403B38"/>
    <w:rsid w:val="004041C6"/>
    <w:rsid w:val="00404241"/>
    <w:rsid w:val="00404401"/>
    <w:rsid w:val="004047AC"/>
    <w:rsid w:val="00404ACD"/>
    <w:rsid w:val="004055FF"/>
    <w:rsid w:val="00405D3F"/>
    <w:rsid w:val="00406263"/>
    <w:rsid w:val="00407CAC"/>
    <w:rsid w:val="00407CF8"/>
    <w:rsid w:val="00410418"/>
    <w:rsid w:val="00410CAA"/>
    <w:rsid w:val="00411296"/>
    <w:rsid w:val="004116CD"/>
    <w:rsid w:val="00414246"/>
    <w:rsid w:val="00414A28"/>
    <w:rsid w:val="0041661C"/>
    <w:rsid w:val="00416954"/>
    <w:rsid w:val="00417501"/>
    <w:rsid w:val="00420912"/>
    <w:rsid w:val="004216D5"/>
    <w:rsid w:val="004216EE"/>
    <w:rsid w:val="00422ADA"/>
    <w:rsid w:val="0042301C"/>
    <w:rsid w:val="004242C2"/>
    <w:rsid w:val="00425F12"/>
    <w:rsid w:val="0042626D"/>
    <w:rsid w:val="004262CC"/>
    <w:rsid w:val="00426CA5"/>
    <w:rsid w:val="00426D20"/>
    <w:rsid w:val="00426FD9"/>
    <w:rsid w:val="00427E60"/>
    <w:rsid w:val="0043182B"/>
    <w:rsid w:val="00431E20"/>
    <w:rsid w:val="00432278"/>
    <w:rsid w:val="004337F5"/>
    <w:rsid w:val="004342FF"/>
    <w:rsid w:val="00434781"/>
    <w:rsid w:val="00434987"/>
    <w:rsid w:val="00434BF5"/>
    <w:rsid w:val="00435D02"/>
    <w:rsid w:val="0043716D"/>
    <w:rsid w:val="0043779C"/>
    <w:rsid w:val="00437B2C"/>
    <w:rsid w:val="004405AF"/>
    <w:rsid w:val="00442327"/>
    <w:rsid w:val="00442511"/>
    <w:rsid w:val="00442AF3"/>
    <w:rsid w:val="004430CF"/>
    <w:rsid w:val="00443B35"/>
    <w:rsid w:val="00443E83"/>
    <w:rsid w:val="00444A04"/>
    <w:rsid w:val="00445866"/>
    <w:rsid w:val="00447C50"/>
    <w:rsid w:val="004502B4"/>
    <w:rsid w:val="00451EEF"/>
    <w:rsid w:val="0045202B"/>
    <w:rsid w:val="00453680"/>
    <w:rsid w:val="0045448E"/>
    <w:rsid w:val="004545D6"/>
    <w:rsid w:val="004546F9"/>
    <w:rsid w:val="00454BEE"/>
    <w:rsid w:val="00454D35"/>
    <w:rsid w:val="00455217"/>
    <w:rsid w:val="0045609B"/>
    <w:rsid w:val="004562C9"/>
    <w:rsid w:val="004568BA"/>
    <w:rsid w:val="00456B73"/>
    <w:rsid w:val="004570EF"/>
    <w:rsid w:val="004606ED"/>
    <w:rsid w:val="0046083A"/>
    <w:rsid w:val="004608CE"/>
    <w:rsid w:val="00461A94"/>
    <w:rsid w:val="00461BAB"/>
    <w:rsid w:val="00461DAA"/>
    <w:rsid w:val="00462AC2"/>
    <w:rsid w:val="004645BE"/>
    <w:rsid w:val="004648A3"/>
    <w:rsid w:val="00465571"/>
    <w:rsid w:val="004655E1"/>
    <w:rsid w:val="00465988"/>
    <w:rsid w:val="00465C40"/>
    <w:rsid w:val="004662FF"/>
    <w:rsid w:val="00470642"/>
    <w:rsid w:val="00471E25"/>
    <w:rsid w:val="00471F7C"/>
    <w:rsid w:val="00472CC8"/>
    <w:rsid w:val="004731C5"/>
    <w:rsid w:val="00473B47"/>
    <w:rsid w:val="00473E8F"/>
    <w:rsid w:val="00475390"/>
    <w:rsid w:val="004758D0"/>
    <w:rsid w:val="00475C56"/>
    <w:rsid w:val="0047621F"/>
    <w:rsid w:val="00476E36"/>
    <w:rsid w:val="0048027C"/>
    <w:rsid w:val="00480AB9"/>
    <w:rsid w:val="00480B84"/>
    <w:rsid w:val="00480FC3"/>
    <w:rsid w:val="00483B24"/>
    <w:rsid w:val="0048400F"/>
    <w:rsid w:val="00484430"/>
    <w:rsid w:val="004852E8"/>
    <w:rsid w:val="00485655"/>
    <w:rsid w:val="0048595F"/>
    <w:rsid w:val="004865E0"/>
    <w:rsid w:val="004865FC"/>
    <w:rsid w:val="004875A8"/>
    <w:rsid w:val="00487B9D"/>
    <w:rsid w:val="004905B0"/>
    <w:rsid w:val="004909A9"/>
    <w:rsid w:val="00490BB1"/>
    <w:rsid w:val="00490DB1"/>
    <w:rsid w:val="00491C86"/>
    <w:rsid w:val="00491DF9"/>
    <w:rsid w:val="00492476"/>
    <w:rsid w:val="004932EC"/>
    <w:rsid w:val="00493678"/>
    <w:rsid w:val="00493EBB"/>
    <w:rsid w:val="00494AED"/>
    <w:rsid w:val="0049533A"/>
    <w:rsid w:val="00495598"/>
    <w:rsid w:val="00495C7A"/>
    <w:rsid w:val="00496248"/>
    <w:rsid w:val="00496CD8"/>
    <w:rsid w:val="00497517"/>
    <w:rsid w:val="0049783E"/>
    <w:rsid w:val="004A1103"/>
    <w:rsid w:val="004A1120"/>
    <w:rsid w:val="004A1695"/>
    <w:rsid w:val="004A1A59"/>
    <w:rsid w:val="004A2249"/>
    <w:rsid w:val="004A243D"/>
    <w:rsid w:val="004A379E"/>
    <w:rsid w:val="004A41CA"/>
    <w:rsid w:val="004A4ABD"/>
    <w:rsid w:val="004A6236"/>
    <w:rsid w:val="004A6453"/>
    <w:rsid w:val="004A69E5"/>
    <w:rsid w:val="004A778F"/>
    <w:rsid w:val="004A7C4D"/>
    <w:rsid w:val="004A7C80"/>
    <w:rsid w:val="004B0300"/>
    <w:rsid w:val="004B0D47"/>
    <w:rsid w:val="004B108F"/>
    <w:rsid w:val="004B196E"/>
    <w:rsid w:val="004B21AB"/>
    <w:rsid w:val="004B222A"/>
    <w:rsid w:val="004B32AE"/>
    <w:rsid w:val="004B353D"/>
    <w:rsid w:val="004B6FD7"/>
    <w:rsid w:val="004C0432"/>
    <w:rsid w:val="004C04C2"/>
    <w:rsid w:val="004C07F6"/>
    <w:rsid w:val="004C103E"/>
    <w:rsid w:val="004C16CB"/>
    <w:rsid w:val="004C2AD7"/>
    <w:rsid w:val="004C34E2"/>
    <w:rsid w:val="004C47B8"/>
    <w:rsid w:val="004C4EA3"/>
    <w:rsid w:val="004C523E"/>
    <w:rsid w:val="004C5397"/>
    <w:rsid w:val="004C64DA"/>
    <w:rsid w:val="004C69E9"/>
    <w:rsid w:val="004C7483"/>
    <w:rsid w:val="004D05FB"/>
    <w:rsid w:val="004D090C"/>
    <w:rsid w:val="004D09FD"/>
    <w:rsid w:val="004D1BA5"/>
    <w:rsid w:val="004D1F48"/>
    <w:rsid w:val="004D2095"/>
    <w:rsid w:val="004D3B28"/>
    <w:rsid w:val="004D3C62"/>
    <w:rsid w:val="004D41D8"/>
    <w:rsid w:val="004D4497"/>
    <w:rsid w:val="004D4A8E"/>
    <w:rsid w:val="004D4DD6"/>
    <w:rsid w:val="004D5489"/>
    <w:rsid w:val="004D5A78"/>
    <w:rsid w:val="004D5CAB"/>
    <w:rsid w:val="004D73AE"/>
    <w:rsid w:val="004E0333"/>
    <w:rsid w:val="004E0B4D"/>
    <w:rsid w:val="004E0DE0"/>
    <w:rsid w:val="004E237A"/>
    <w:rsid w:val="004E29E1"/>
    <w:rsid w:val="004E3D1F"/>
    <w:rsid w:val="004E4218"/>
    <w:rsid w:val="004E4536"/>
    <w:rsid w:val="004E51D9"/>
    <w:rsid w:val="004E5964"/>
    <w:rsid w:val="004E5CA4"/>
    <w:rsid w:val="004E5DC4"/>
    <w:rsid w:val="004E5F2B"/>
    <w:rsid w:val="004E67BC"/>
    <w:rsid w:val="004E6D87"/>
    <w:rsid w:val="004E6DB1"/>
    <w:rsid w:val="004E7323"/>
    <w:rsid w:val="004E7387"/>
    <w:rsid w:val="004F1ABD"/>
    <w:rsid w:val="004F2359"/>
    <w:rsid w:val="004F24D2"/>
    <w:rsid w:val="004F2F99"/>
    <w:rsid w:val="004F35CB"/>
    <w:rsid w:val="004F529D"/>
    <w:rsid w:val="004F7469"/>
    <w:rsid w:val="004F7775"/>
    <w:rsid w:val="004F786A"/>
    <w:rsid w:val="00500079"/>
    <w:rsid w:val="00501499"/>
    <w:rsid w:val="00501FCA"/>
    <w:rsid w:val="00502072"/>
    <w:rsid w:val="0050217F"/>
    <w:rsid w:val="00502D80"/>
    <w:rsid w:val="00503229"/>
    <w:rsid w:val="005042FA"/>
    <w:rsid w:val="00504615"/>
    <w:rsid w:val="00505050"/>
    <w:rsid w:val="00506109"/>
    <w:rsid w:val="005062F1"/>
    <w:rsid w:val="00506B3D"/>
    <w:rsid w:val="00506D31"/>
    <w:rsid w:val="00507560"/>
    <w:rsid w:val="00507855"/>
    <w:rsid w:val="005102AA"/>
    <w:rsid w:val="005103E4"/>
    <w:rsid w:val="00510C19"/>
    <w:rsid w:val="005115CF"/>
    <w:rsid w:val="00514A8F"/>
    <w:rsid w:val="0051508C"/>
    <w:rsid w:val="00515627"/>
    <w:rsid w:val="00515C7D"/>
    <w:rsid w:val="0051609E"/>
    <w:rsid w:val="00516ACA"/>
    <w:rsid w:val="00516CF3"/>
    <w:rsid w:val="00516D60"/>
    <w:rsid w:val="00516F60"/>
    <w:rsid w:val="00520ADC"/>
    <w:rsid w:val="0052100E"/>
    <w:rsid w:val="00521DFB"/>
    <w:rsid w:val="00522D10"/>
    <w:rsid w:val="00523B51"/>
    <w:rsid w:val="00524610"/>
    <w:rsid w:val="00524F67"/>
    <w:rsid w:val="005252FE"/>
    <w:rsid w:val="00525CD5"/>
    <w:rsid w:val="005260E2"/>
    <w:rsid w:val="00526412"/>
    <w:rsid w:val="00526641"/>
    <w:rsid w:val="0052672C"/>
    <w:rsid w:val="00526EE0"/>
    <w:rsid w:val="005270C8"/>
    <w:rsid w:val="005273EF"/>
    <w:rsid w:val="00527BB1"/>
    <w:rsid w:val="005304D2"/>
    <w:rsid w:val="00530D7D"/>
    <w:rsid w:val="005325AB"/>
    <w:rsid w:val="00532A3D"/>
    <w:rsid w:val="00534504"/>
    <w:rsid w:val="00535B7A"/>
    <w:rsid w:val="00535C08"/>
    <w:rsid w:val="00535C18"/>
    <w:rsid w:val="00535F31"/>
    <w:rsid w:val="0053797F"/>
    <w:rsid w:val="00537B4D"/>
    <w:rsid w:val="00540372"/>
    <w:rsid w:val="00540F0F"/>
    <w:rsid w:val="00541045"/>
    <w:rsid w:val="0054193D"/>
    <w:rsid w:val="00542017"/>
    <w:rsid w:val="005430DF"/>
    <w:rsid w:val="0054391B"/>
    <w:rsid w:val="00543E6E"/>
    <w:rsid w:val="0054427C"/>
    <w:rsid w:val="005452D4"/>
    <w:rsid w:val="005457E3"/>
    <w:rsid w:val="00545E8F"/>
    <w:rsid w:val="005460A9"/>
    <w:rsid w:val="00547269"/>
    <w:rsid w:val="00547373"/>
    <w:rsid w:val="005474A7"/>
    <w:rsid w:val="00547B91"/>
    <w:rsid w:val="00547BC0"/>
    <w:rsid w:val="00550204"/>
    <w:rsid w:val="00550B30"/>
    <w:rsid w:val="00550C3B"/>
    <w:rsid w:val="00551989"/>
    <w:rsid w:val="00551FDD"/>
    <w:rsid w:val="00552D4F"/>
    <w:rsid w:val="005543E8"/>
    <w:rsid w:val="005544FF"/>
    <w:rsid w:val="00554B7D"/>
    <w:rsid w:val="00555196"/>
    <w:rsid w:val="005558CF"/>
    <w:rsid w:val="00555C8D"/>
    <w:rsid w:val="00555FBA"/>
    <w:rsid w:val="00556C15"/>
    <w:rsid w:val="005571AC"/>
    <w:rsid w:val="00557842"/>
    <w:rsid w:val="00557C24"/>
    <w:rsid w:val="00557D3D"/>
    <w:rsid w:val="0056086D"/>
    <w:rsid w:val="00561F6E"/>
    <w:rsid w:val="005626EC"/>
    <w:rsid w:val="005634FE"/>
    <w:rsid w:val="00563922"/>
    <w:rsid w:val="00563E06"/>
    <w:rsid w:val="0056442F"/>
    <w:rsid w:val="00564674"/>
    <w:rsid w:val="00565295"/>
    <w:rsid w:val="00565897"/>
    <w:rsid w:val="00565C47"/>
    <w:rsid w:val="00565F5B"/>
    <w:rsid w:val="0056634C"/>
    <w:rsid w:val="00566F55"/>
    <w:rsid w:val="0056747C"/>
    <w:rsid w:val="005701F8"/>
    <w:rsid w:val="00570225"/>
    <w:rsid w:val="00570F2C"/>
    <w:rsid w:val="00571D7C"/>
    <w:rsid w:val="00571E23"/>
    <w:rsid w:val="005739F7"/>
    <w:rsid w:val="00574C52"/>
    <w:rsid w:val="00574D57"/>
    <w:rsid w:val="00574E13"/>
    <w:rsid w:val="00574EC3"/>
    <w:rsid w:val="00576309"/>
    <w:rsid w:val="00576345"/>
    <w:rsid w:val="0057675D"/>
    <w:rsid w:val="00576E66"/>
    <w:rsid w:val="005778B1"/>
    <w:rsid w:val="00577E95"/>
    <w:rsid w:val="00580373"/>
    <w:rsid w:val="00580417"/>
    <w:rsid w:val="00581D3D"/>
    <w:rsid w:val="00581DBA"/>
    <w:rsid w:val="00582385"/>
    <w:rsid w:val="005827D1"/>
    <w:rsid w:val="005829E5"/>
    <w:rsid w:val="00582D4C"/>
    <w:rsid w:val="00583946"/>
    <w:rsid w:val="00583C8E"/>
    <w:rsid w:val="00583FC3"/>
    <w:rsid w:val="00585542"/>
    <w:rsid w:val="0058573C"/>
    <w:rsid w:val="00585F25"/>
    <w:rsid w:val="005867F9"/>
    <w:rsid w:val="00586D08"/>
    <w:rsid w:val="00586F8D"/>
    <w:rsid w:val="00586FC0"/>
    <w:rsid w:val="00587D18"/>
    <w:rsid w:val="00591AB0"/>
    <w:rsid w:val="00592123"/>
    <w:rsid w:val="0059365C"/>
    <w:rsid w:val="00595C3D"/>
    <w:rsid w:val="0059652F"/>
    <w:rsid w:val="00596AA4"/>
    <w:rsid w:val="00596AE9"/>
    <w:rsid w:val="00596BBE"/>
    <w:rsid w:val="00596DEC"/>
    <w:rsid w:val="00597173"/>
    <w:rsid w:val="005A0F3C"/>
    <w:rsid w:val="005A1B36"/>
    <w:rsid w:val="005A1C66"/>
    <w:rsid w:val="005A23FA"/>
    <w:rsid w:val="005A253C"/>
    <w:rsid w:val="005A263A"/>
    <w:rsid w:val="005A3552"/>
    <w:rsid w:val="005A3FC2"/>
    <w:rsid w:val="005A42EC"/>
    <w:rsid w:val="005A4A53"/>
    <w:rsid w:val="005A4C4C"/>
    <w:rsid w:val="005A5382"/>
    <w:rsid w:val="005A5B13"/>
    <w:rsid w:val="005A6A64"/>
    <w:rsid w:val="005A7093"/>
    <w:rsid w:val="005B0323"/>
    <w:rsid w:val="005B04D5"/>
    <w:rsid w:val="005B0C5B"/>
    <w:rsid w:val="005B1FD8"/>
    <w:rsid w:val="005B20AA"/>
    <w:rsid w:val="005B2585"/>
    <w:rsid w:val="005B34AF"/>
    <w:rsid w:val="005B3AB3"/>
    <w:rsid w:val="005B5387"/>
    <w:rsid w:val="005B57F5"/>
    <w:rsid w:val="005B584D"/>
    <w:rsid w:val="005B60BC"/>
    <w:rsid w:val="005B6671"/>
    <w:rsid w:val="005B67B0"/>
    <w:rsid w:val="005B751D"/>
    <w:rsid w:val="005B7AA5"/>
    <w:rsid w:val="005B7D6C"/>
    <w:rsid w:val="005C137F"/>
    <w:rsid w:val="005C1393"/>
    <w:rsid w:val="005C15A3"/>
    <w:rsid w:val="005C177B"/>
    <w:rsid w:val="005C2188"/>
    <w:rsid w:val="005C28DA"/>
    <w:rsid w:val="005C32B7"/>
    <w:rsid w:val="005C335C"/>
    <w:rsid w:val="005C3BEA"/>
    <w:rsid w:val="005C45D3"/>
    <w:rsid w:val="005C52D3"/>
    <w:rsid w:val="005C5500"/>
    <w:rsid w:val="005C568E"/>
    <w:rsid w:val="005C615A"/>
    <w:rsid w:val="005C6F8C"/>
    <w:rsid w:val="005C792C"/>
    <w:rsid w:val="005C79E5"/>
    <w:rsid w:val="005D0BEC"/>
    <w:rsid w:val="005D1143"/>
    <w:rsid w:val="005D12B4"/>
    <w:rsid w:val="005D1956"/>
    <w:rsid w:val="005D2CE5"/>
    <w:rsid w:val="005D32AF"/>
    <w:rsid w:val="005D3CA2"/>
    <w:rsid w:val="005D492F"/>
    <w:rsid w:val="005D5EDE"/>
    <w:rsid w:val="005D6DA8"/>
    <w:rsid w:val="005D6ED9"/>
    <w:rsid w:val="005D6F94"/>
    <w:rsid w:val="005D72BD"/>
    <w:rsid w:val="005D7CE8"/>
    <w:rsid w:val="005D7F9C"/>
    <w:rsid w:val="005E08E6"/>
    <w:rsid w:val="005E0AF9"/>
    <w:rsid w:val="005E10B9"/>
    <w:rsid w:val="005E12C7"/>
    <w:rsid w:val="005E133C"/>
    <w:rsid w:val="005E174D"/>
    <w:rsid w:val="005E1988"/>
    <w:rsid w:val="005E27D3"/>
    <w:rsid w:val="005E28F7"/>
    <w:rsid w:val="005E3004"/>
    <w:rsid w:val="005E3345"/>
    <w:rsid w:val="005E3573"/>
    <w:rsid w:val="005E5359"/>
    <w:rsid w:val="005E68B2"/>
    <w:rsid w:val="005E6A55"/>
    <w:rsid w:val="005E6D60"/>
    <w:rsid w:val="005E6FBA"/>
    <w:rsid w:val="005E7E25"/>
    <w:rsid w:val="005F08BB"/>
    <w:rsid w:val="005F093D"/>
    <w:rsid w:val="005F1224"/>
    <w:rsid w:val="005F3DE6"/>
    <w:rsid w:val="005F3F4E"/>
    <w:rsid w:val="005F43D1"/>
    <w:rsid w:val="005F4A8E"/>
    <w:rsid w:val="005F5BA1"/>
    <w:rsid w:val="005F6B82"/>
    <w:rsid w:val="005F6CE1"/>
    <w:rsid w:val="005F6E29"/>
    <w:rsid w:val="005F7206"/>
    <w:rsid w:val="005F7225"/>
    <w:rsid w:val="00600141"/>
    <w:rsid w:val="006018BC"/>
    <w:rsid w:val="00602309"/>
    <w:rsid w:val="006025C2"/>
    <w:rsid w:val="00602A84"/>
    <w:rsid w:val="00602D27"/>
    <w:rsid w:val="0060521E"/>
    <w:rsid w:val="006057B3"/>
    <w:rsid w:val="006060DC"/>
    <w:rsid w:val="006068F7"/>
    <w:rsid w:val="00607514"/>
    <w:rsid w:val="0060780F"/>
    <w:rsid w:val="00607871"/>
    <w:rsid w:val="006108DE"/>
    <w:rsid w:val="00610FD5"/>
    <w:rsid w:val="00611591"/>
    <w:rsid w:val="00611FD5"/>
    <w:rsid w:val="006126E4"/>
    <w:rsid w:val="006144A5"/>
    <w:rsid w:val="006145CF"/>
    <w:rsid w:val="00614F4B"/>
    <w:rsid w:val="00615948"/>
    <w:rsid w:val="00616082"/>
    <w:rsid w:val="00616B9B"/>
    <w:rsid w:val="00616F7D"/>
    <w:rsid w:val="00617564"/>
    <w:rsid w:val="006177DF"/>
    <w:rsid w:val="00621C66"/>
    <w:rsid w:val="00623EC5"/>
    <w:rsid w:val="00623F27"/>
    <w:rsid w:val="00624E33"/>
    <w:rsid w:val="0062534C"/>
    <w:rsid w:val="00625401"/>
    <w:rsid w:val="00625CF9"/>
    <w:rsid w:val="006266DE"/>
    <w:rsid w:val="00626A42"/>
    <w:rsid w:val="00626DFA"/>
    <w:rsid w:val="00627CC4"/>
    <w:rsid w:val="00627EB1"/>
    <w:rsid w:val="00627F37"/>
    <w:rsid w:val="006306BD"/>
    <w:rsid w:val="00630714"/>
    <w:rsid w:val="00631DB0"/>
    <w:rsid w:val="0063203F"/>
    <w:rsid w:val="0063276C"/>
    <w:rsid w:val="00632809"/>
    <w:rsid w:val="0063379C"/>
    <w:rsid w:val="006347B2"/>
    <w:rsid w:val="006352A6"/>
    <w:rsid w:val="00635B94"/>
    <w:rsid w:val="00636099"/>
    <w:rsid w:val="00636363"/>
    <w:rsid w:val="00636426"/>
    <w:rsid w:val="006367FF"/>
    <w:rsid w:val="0063720D"/>
    <w:rsid w:val="006372D0"/>
    <w:rsid w:val="006377C6"/>
    <w:rsid w:val="00640675"/>
    <w:rsid w:val="00640CF5"/>
    <w:rsid w:val="00642464"/>
    <w:rsid w:val="00643F78"/>
    <w:rsid w:val="00643FB6"/>
    <w:rsid w:val="006456E5"/>
    <w:rsid w:val="00646D3D"/>
    <w:rsid w:val="00646DA6"/>
    <w:rsid w:val="00646F48"/>
    <w:rsid w:val="006477D9"/>
    <w:rsid w:val="00647B7C"/>
    <w:rsid w:val="00650437"/>
    <w:rsid w:val="006513EA"/>
    <w:rsid w:val="00651C9D"/>
    <w:rsid w:val="00651D6B"/>
    <w:rsid w:val="00652C59"/>
    <w:rsid w:val="006535D0"/>
    <w:rsid w:val="00653619"/>
    <w:rsid w:val="00654BFA"/>
    <w:rsid w:val="00655832"/>
    <w:rsid w:val="00655F83"/>
    <w:rsid w:val="00655F8D"/>
    <w:rsid w:val="006563EF"/>
    <w:rsid w:val="00656B1B"/>
    <w:rsid w:val="0065722C"/>
    <w:rsid w:val="00657B0A"/>
    <w:rsid w:val="00657D6F"/>
    <w:rsid w:val="006603F4"/>
    <w:rsid w:val="00660671"/>
    <w:rsid w:val="0066081F"/>
    <w:rsid w:val="00660F93"/>
    <w:rsid w:val="00662573"/>
    <w:rsid w:val="00663260"/>
    <w:rsid w:val="00663ED5"/>
    <w:rsid w:val="006641BC"/>
    <w:rsid w:val="006650BF"/>
    <w:rsid w:val="00665C9A"/>
    <w:rsid w:val="0066615A"/>
    <w:rsid w:val="006662A4"/>
    <w:rsid w:val="00666E16"/>
    <w:rsid w:val="00666E54"/>
    <w:rsid w:val="0066718E"/>
    <w:rsid w:val="0066771E"/>
    <w:rsid w:val="006678DE"/>
    <w:rsid w:val="00667D31"/>
    <w:rsid w:val="00670BF9"/>
    <w:rsid w:val="00671066"/>
    <w:rsid w:val="006710E5"/>
    <w:rsid w:val="00671D07"/>
    <w:rsid w:val="00671DC0"/>
    <w:rsid w:val="00672559"/>
    <w:rsid w:val="00673E60"/>
    <w:rsid w:val="006740EF"/>
    <w:rsid w:val="006744CB"/>
    <w:rsid w:val="006745BE"/>
    <w:rsid w:val="00676492"/>
    <w:rsid w:val="0067717E"/>
    <w:rsid w:val="00677A25"/>
    <w:rsid w:val="00677B8E"/>
    <w:rsid w:val="00680249"/>
    <w:rsid w:val="00680613"/>
    <w:rsid w:val="006807CA"/>
    <w:rsid w:val="00680A94"/>
    <w:rsid w:val="00680E21"/>
    <w:rsid w:val="006814E9"/>
    <w:rsid w:val="006819B2"/>
    <w:rsid w:val="00681D4C"/>
    <w:rsid w:val="006826E5"/>
    <w:rsid w:val="00682A2C"/>
    <w:rsid w:val="0068300B"/>
    <w:rsid w:val="00683C59"/>
    <w:rsid w:val="0068577E"/>
    <w:rsid w:val="00686002"/>
    <w:rsid w:val="006861C2"/>
    <w:rsid w:val="00687841"/>
    <w:rsid w:val="006878EF"/>
    <w:rsid w:val="00690489"/>
    <w:rsid w:val="0069297C"/>
    <w:rsid w:val="00693E45"/>
    <w:rsid w:val="00694EE9"/>
    <w:rsid w:val="00694FEB"/>
    <w:rsid w:val="00695300"/>
    <w:rsid w:val="00695874"/>
    <w:rsid w:val="00696455"/>
    <w:rsid w:val="006A0259"/>
    <w:rsid w:val="006A02D9"/>
    <w:rsid w:val="006A0340"/>
    <w:rsid w:val="006A0C15"/>
    <w:rsid w:val="006A1EB2"/>
    <w:rsid w:val="006A30C7"/>
    <w:rsid w:val="006A3740"/>
    <w:rsid w:val="006A3B11"/>
    <w:rsid w:val="006A4317"/>
    <w:rsid w:val="006A43EB"/>
    <w:rsid w:val="006A5A8E"/>
    <w:rsid w:val="006A6C18"/>
    <w:rsid w:val="006A73A7"/>
    <w:rsid w:val="006A7671"/>
    <w:rsid w:val="006A7818"/>
    <w:rsid w:val="006A7AC7"/>
    <w:rsid w:val="006B04C5"/>
    <w:rsid w:val="006B1867"/>
    <w:rsid w:val="006B1C9F"/>
    <w:rsid w:val="006B1EB6"/>
    <w:rsid w:val="006B3CDD"/>
    <w:rsid w:val="006B3F33"/>
    <w:rsid w:val="006B4086"/>
    <w:rsid w:val="006B5905"/>
    <w:rsid w:val="006B5F5F"/>
    <w:rsid w:val="006B71E9"/>
    <w:rsid w:val="006B7380"/>
    <w:rsid w:val="006B738E"/>
    <w:rsid w:val="006C0EBE"/>
    <w:rsid w:val="006C1B17"/>
    <w:rsid w:val="006C1BDB"/>
    <w:rsid w:val="006C28C3"/>
    <w:rsid w:val="006C2FBD"/>
    <w:rsid w:val="006C345B"/>
    <w:rsid w:val="006C3C71"/>
    <w:rsid w:val="006C3E4E"/>
    <w:rsid w:val="006C3EE4"/>
    <w:rsid w:val="006C4058"/>
    <w:rsid w:val="006C4E1A"/>
    <w:rsid w:val="006C4EDA"/>
    <w:rsid w:val="006C535B"/>
    <w:rsid w:val="006C5768"/>
    <w:rsid w:val="006C5819"/>
    <w:rsid w:val="006C5D46"/>
    <w:rsid w:val="006C67A2"/>
    <w:rsid w:val="006C70CC"/>
    <w:rsid w:val="006C70FA"/>
    <w:rsid w:val="006C7670"/>
    <w:rsid w:val="006D1675"/>
    <w:rsid w:val="006D199D"/>
    <w:rsid w:val="006D204B"/>
    <w:rsid w:val="006D218F"/>
    <w:rsid w:val="006D2755"/>
    <w:rsid w:val="006D4638"/>
    <w:rsid w:val="006D5377"/>
    <w:rsid w:val="006D591F"/>
    <w:rsid w:val="006D5C34"/>
    <w:rsid w:val="006D72B4"/>
    <w:rsid w:val="006D77A9"/>
    <w:rsid w:val="006D7D06"/>
    <w:rsid w:val="006D7F85"/>
    <w:rsid w:val="006E006E"/>
    <w:rsid w:val="006E019B"/>
    <w:rsid w:val="006E0261"/>
    <w:rsid w:val="006E0B4D"/>
    <w:rsid w:val="006E0D2B"/>
    <w:rsid w:val="006E1090"/>
    <w:rsid w:val="006E11F5"/>
    <w:rsid w:val="006E1A40"/>
    <w:rsid w:val="006E1F27"/>
    <w:rsid w:val="006E23FA"/>
    <w:rsid w:val="006E24EC"/>
    <w:rsid w:val="006E27FB"/>
    <w:rsid w:val="006E2C31"/>
    <w:rsid w:val="006E2D3C"/>
    <w:rsid w:val="006E3494"/>
    <w:rsid w:val="006E3DB5"/>
    <w:rsid w:val="006E3F2D"/>
    <w:rsid w:val="006E4C03"/>
    <w:rsid w:val="006E4E83"/>
    <w:rsid w:val="006E513F"/>
    <w:rsid w:val="006E5857"/>
    <w:rsid w:val="006E5DFE"/>
    <w:rsid w:val="006E6015"/>
    <w:rsid w:val="006E689B"/>
    <w:rsid w:val="006E6D37"/>
    <w:rsid w:val="006E7172"/>
    <w:rsid w:val="006E72EF"/>
    <w:rsid w:val="006E7588"/>
    <w:rsid w:val="006F00A0"/>
    <w:rsid w:val="006F0B92"/>
    <w:rsid w:val="006F1FF3"/>
    <w:rsid w:val="006F2D31"/>
    <w:rsid w:val="006F3C95"/>
    <w:rsid w:val="006F4108"/>
    <w:rsid w:val="006F4E17"/>
    <w:rsid w:val="006F563C"/>
    <w:rsid w:val="006F5814"/>
    <w:rsid w:val="006F6B33"/>
    <w:rsid w:val="006F6D37"/>
    <w:rsid w:val="006F71A7"/>
    <w:rsid w:val="006F7A5B"/>
    <w:rsid w:val="006F7BBB"/>
    <w:rsid w:val="006F7FBA"/>
    <w:rsid w:val="00700130"/>
    <w:rsid w:val="007004A0"/>
    <w:rsid w:val="00700601"/>
    <w:rsid w:val="007011A3"/>
    <w:rsid w:val="0070146F"/>
    <w:rsid w:val="00701C81"/>
    <w:rsid w:val="00701E02"/>
    <w:rsid w:val="0070233D"/>
    <w:rsid w:val="00702424"/>
    <w:rsid w:val="007024F2"/>
    <w:rsid w:val="00702650"/>
    <w:rsid w:val="00703339"/>
    <w:rsid w:val="007039CF"/>
    <w:rsid w:val="007056B2"/>
    <w:rsid w:val="00705B20"/>
    <w:rsid w:val="00705B3C"/>
    <w:rsid w:val="007069D3"/>
    <w:rsid w:val="0070734F"/>
    <w:rsid w:val="007102CA"/>
    <w:rsid w:val="00710B4E"/>
    <w:rsid w:val="0071110C"/>
    <w:rsid w:val="007113DA"/>
    <w:rsid w:val="00711B37"/>
    <w:rsid w:val="00711E5A"/>
    <w:rsid w:val="00711F08"/>
    <w:rsid w:val="00713076"/>
    <w:rsid w:val="007152FB"/>
    <w:rsid w:val="00716E4E"/>
    <w:rsid w:val="00717863"/>
    <w:rsid w:val="007203DA"/>
    <w:rsid w:val="0072060C"/>
    <w:rsid w:val="0072138F"/>
    <w:rsid w:val="00722E2E"/>
    <w:rsid w:val="0072313E"/>
    <w:rsid w:val="00723383"/>
    <w:rsid w:val="00723FFA"/>
    <w:rsid w:val="0072423C"/>
    <w:rsid w:val="00724A40"/>
    <w:rsid w:val="00724BAC"/>
    <w:rsid w:val="00724F51"/>
    <w:rsid w:val="00725B60"/>
    <w:rsid w:val="00725D70"/>
    <w:rsid w:val="00726B39"/>
    <w:rsid w:val="007302D5"/>
    <w:rsid w:val="00730940"/>
    <w:rsid w:val="00730D18"/>
    <w:rsid w:val="00730F86"/>
    <w:rsid w:val="00732CC0"/>
    <w:rsid w:val="0073312B"/>
    <w:rsid w:val="00733455"/>
    <w:rsid w:val="007335E5"/>
    <w:rsid w:val="00733B6A"/>
    <w:rsid w:val="0073447B"/>
    <w:rsid w:val="00734895"/>
    <w:rsid w:val="00734978"/>
    <w:rsid w:val="00734B36"/>
    <w:rsid w:val="007350F7"/>
    <w:rsid w:val="00735A60"/>
    <w:rsid w:val="007376C9"/>
    <w:rsid w:val="00740371"/>
    <w:rsid w:val="00740835"/>
    <w:rsid w:val="00741738"/>
    <w:rsid w:val="0074191C"/>
    <w:rsid w:val="00742496"/>
    <w:rsid w:val="00742819"/>
    <w:rsid w:val="007428F9"/>
    <w:rsid w:val="00742B3E"/>
    <w:rsid w:val="00743655"/>
    <w:rsid w:val="007446BF"/>
    <w:rsid w:val="00744726"/>
    <w:rsid w:val="00744DA8"/>
    <w:rsid w:val="00746448"/>
    <w:rsid w:val="00746F6A"/>
    <w:rsid w:val="00747429"/>
    <w:rsid w:val="007510D6"/>
    <w:rsid w:val="0075259F"/>
    <w:rsid w:val="00752838"/>
    <w:rsid w:val="00752C6A"/>
    <w:rsid w:val="00753893"/>
    <w:rsid w:val="00753BA8"/>
    <w:rsid w:val="00753DF3"/>
    <w:rsid w:val="00753FCF"/>
    <w:rsid w:val="0075427A"/>
    <w:rsid w:val="00754303"/>
    <w:rsid w:val="00755990"/>
    <w:rsid w:val="007568EA"/>
    <w:rsid w:val="00757042"/>
    <w:rsid w:val="00757E28"/>
    <w:rsid w:val="00757F9E"/>
    <w:rsid w:val="00760554"/>
    <w:rsid w:val="007605BC"/>
    <w:rsid w:val="007608CF"/>
    <w:rsid w:val="00760A78"/>
    <w:rsid w:val="00760BCB"/>
    <w:rsid w:val="00760F36"/>
    <w:rsid w:val="00762647"/>
    <w:rsid w:val="00763CA0"/>
    <w:rsid w:val="00763E11"/>
    <w:rsid w:val="00764156"/>
    <w:rsid w:val="007642F6"/>
    <w:rsid w:val="007651B8"/>
    <w:rsid w:val="00765A60"/>
    <w:rsid w:val="00765FBF"/>
    <w:rsid w:val="007667F6"/>
    <w:rsid w:val="007668DD"/>
    <w:rsid w:val="00766C98"/>
    <w:rsid w:val="00767624"/>
    <w:rsid w:val="00767DC1"/>
    <w:rsid w:val="00770533"/>
    <w:rsid w:val="00770C5F"/>
    <w:rsid w:val="00772C74"/>
    <w:rsid w:val="00773770"/>
    <w:rsid w:val="00773855"/>
    <w:rsid w:val="00773EE6"/>
    <w:rsid w:val="007742D3"/>
    <w:rsid w:val="007746E3"/>
    <w:rsid w:val="00774A68"/>
    <w:rsid w:val="00776F55"/>
    <w:rsid w:val="00777017"/>
    <w:rsid w:val="0077711E"/>
    <w:rsid w:val="007777EA"/>
    <w:rsid w:val="00780438"/>
    <w:rsid w:val="00780D5F"/>
    <w:rsid w:val="007831EC"/>
    <w:rsid w:val="0078395C"/>
    <w:rsid w:val="00783C34"/>
    <w:rsid w:val="00783F51"/>
    <w:rsid w:val="0078413E"/>
    <w:rsid w:val="00784830"/>
    <w:rsid w:val="00785306"/>
    <w:rsid w:val="007861EB"/>
    <w:rsid w:val="007865FB"/>
    <w:rsid w:val="007875E9"/>
    <w:rsid w:val="0079026A"/>
    <w:rsid w:val="00790451"/>
    <w:rsid w:val="00790676"/>
    <w:rsid w:val="00791307"/>
    <w:rsid w:val="007920B8"/>
    <w:rsid w:val="00792360"/>
    <w:rsid w:val="00792DA6"/>
    <w:rsid w:val="00793132"/>
    <w:rsid w:val="00793D43"/>
    <w:rsid w:val="00795328"/>
    <w:rsid w:val="00795E51"/>
    <w:rsid w:val="00796412"/>
    <w:rsid w:val="00796A34"/>
    <w:rsid w:val="007A01E0"/>
    <w:rsid w:val="007A04E5"/>
    <w:rsid w:val="007A13CD"/>
    <w:rsid w:val="007A25D4"/>
    <w:rsid w:val="007A27FD"/>
    <w:rsid w:val="007A3412"/>
    <w:rsid w:val="007A37A6"/>
    <w:rsid w:val="007A3D41"/>
    <w:rsid w:val="007A421E"/>
    <w:rsid w:val="007A4D93"/>
    <w:rsid w:val="007A519F"/>
    <w:rsid w:val="007A5443"/>
    <w:rsid w:val="007A56F1"/>
    <w:rsid w:val="007A58AA"/>
    <w:rsid w:val="007A5CB2"/>
    <w:rsid w:val="007A663F"/>
    <w:rsid w:val="007A69A9"/>
    <w:rsid w:val="007A6FAD"/>
    <w:rsid w:val="007A795A"/>
    <w:rsid w:val="007B0724"/>
    <w:rsid w:val="007B0858"/>
    <w:rsid w:val="007B0FA0"/>
    <w:rsid w:val="007B2477"/>
    <w:rsid w:val="007B278F"/>
    <w:rsid w:val="007B337B"/>
    <w:rsid w:val="007B3899"/>
    <w:rsid w:val="007B406A"/>
    <w:rsid w:val="007B4252"/>
    <w:rsid w:val="007B551C"/>
    <w:rsid w:val="007B55B2"/>
    <w:rsid w:val="007B58DC"/>
    <w:rsid w:val="007B5A24"/>
    <w:rsid w:val="007B6AB4"/>
    <w:rsid w:val="007C037F"/>
    <w:rsid w:val="007C0490"/>
    <w:rsid w:val="007C050B"/>
    <w:rsid w:val="007C10C2"/>
    <w:rsid w:val="007C426B"/>
    <w:rsid w:val="007C5009"/>
    <w:rsid w:val="007C5476"/>
    <w:rsid w:val="007C5B75"/>
    <w:rsid w:val="007C6CEE"/>
    <w:rsid w:val="007C7B4C"/>
    <w:rsid w:val="007D0BFD"/>
    <w:rsid w:val="007D18C9"/>
    <w:rsid w:val="007D1D14"/>
    <w:rsid w:val="007D226D"/>
    <w:rsid w:val="007D22C2"/>
    <w:rsid w:val="007D237F"/>
    <w:rsid w:val="007D2616"/>
    <w:rsid w:val="007D29DA"/>
    <w:rsid w:val="007D2B02"/>
    <w:rsid w:val="007D32C1"/>
    <w:rsid w:val="007D41F6"/>
    <w:rsid w:val="007D434B"/>
    <w:rsid w:val="007D4B45"/>
    <w:rsid w:val="007D56D2"/>
    <w:rsid w:val="007D59D4"/>
    <w:rsid w:val="007D5EB9"/>
    <w:rsid w:val="007E0131"/>
    <w:rsid w:val="007E0E4B"/>
    <w:rsid w:val="007E10FD"/>
    <w:rsid w:val="007E1279"/>
    <w:rsid w:val="007E14B6"/>
    <w:rsid w:val="007E2593"/>
    <w:rsid w:val="007E28F7"/>
    <w:rsid w:val="007E2E57"/>
    <w:rsid w:val="007E2E8A"/>
    <w:rsid w:val="007E42F6"/>
    <w:rsid w:val="007E4D9A"/>
    <w:rsid w:val="007E5D4A"/>
    <w:rsid w:val="007E6346"/>
    <w:rsid w:val="007E6C76"/>
    <w:rsid w:val="007E726E"/>
    <w:rsid w:val="007E7618"/>
    <w:rsid w:val="007E7DFF"/>
    <w:rsid w:val="007F0F1B"/>
    <w:rsid w:val="007F1E08"/>
    <w:rsid w:val="007F2C26"/>
    <w:rsid w:val="007F3134"/>
    <w:rsid w:val="007F52D0"/>
    <w:rsid w:val="007F6052"/>
    <w:rsid w:val="007F6826"/>
    <w:rsid w:val="007F6C64"/>
    <w:rsid w:val="007F6CC6"/>
    <w:rsid w:val="008001C9"/>
    <w:rsid w:val="008001E5"/>
    <w:rsid w:val="0080045A"/>
    <w:rsid w:val="008004F0"/>
    <w:rsid w:val="0080054A"/>
    <w:rsid w:val="00800B92"/>
    <w:rsid w:val="0080141B"/>
    <w:rsid w:val="008016CE"/>
    <w:rsid w:val="0080268B"/>
    <w:rsid w:val="008028D5"/>
    <w:rsid w:val="00802BD6"/>
    <w:rsid w:val="00803E70"/>
    <w:rsid w:val="0080402D"/>
    <w:rsid w:val="00804226"/>
    <w:rsid w:val="0080518B"/>
    <w:rsid w:val="0080538F"/>
    <w:rsid w:val="0080566D"/>
    <w:rsid w:val="00805D37"/>
    <w:rsid w:val="008065CD"/>
    <w:rsid w:val="00806A85"/>
    <w:rsid w:val="0080796E"/>
    <w:rsid w:val="00810577"/>
    <w:rsid w:val="008106AF"/>
    <w:rsid w:val="00810912"/>
    <w:rsid w:val="00810ECA"/>
    <w:rsid w:val="0081178E"/>
    <w:rsid w:val="008117DC"/>
    <w:rsid w:val="00811929"/>
    <w:rsid w:val="008123C0"/>
    <w:rsid w:val="008126F5"/>
    <w:rsid w:val="0081282A"/>
    <w:rsid w:val="00812D5D"/>
    <w:rsid w:val="00813255"/>
    <w:rsid w:val="008136F6"/>
    <w:rsid w:val="008143FC"/>
    <w:rsid w:val="00814926"/>
    <w:rsid w:val="008149B8"/>
    <w:rsid w:val="00814B9F"/>
    <w:rsid w:val="00814DA8"/>
    <w:rsid w:val="00815191"/>
    <w:rsid w:val="008157E1"/>
    <w:rsid w:val="00815921"/>
    <w:rsid w:val="00815A59"/>
    <w:rsid w:val="00817AE2"/>
    <w:rsid w:val="00820EBF"/>
    <w:rsid w:val="008211B1"/>
    <w:rsid w:val="00821ACD"/>
    <w:rsid w:val="0082262E"/>
    <w:rsid w:val="008229EB"/>
    <w:rsid w:val="008232D1"/>
    <w:rsid w:val="00823962"/>
    <w:rsid w:val="00823B8F"/>
    <w:rsid w:val="00824109"/>
    <w:rsid w:val="00824950"/>
    <w:rsid w:val="00824BB6"/>
    <w:rsid w:val="00825863"/>
    <w:rsid w:val="00825979"/>
    <w:rsid w:val="00825EA4"/>
    <w:rsid w:val="008269EA"/>
    <w:rsid w:val="00826A37"/>
    <w:rsid w:val="00827E27"/>
    <w:rsid w:val="008301D5"/>
    <w:rsid w:val="00830441"/>
    <w:rsid w:val="00830ACF"/>
    <w:rsid w:val="00830F57"/>
    <w:rsid w:val="008313E1"/>
    <w:rsid w:val="00831E64"/>
    <w:rsid w:val="00832E98"/>
    <w:rsid w:val="008337DC"/>
    <w:rsid w:val="00833A14"/>
    <w:rsid w:val="00833A1C"/>
    <w:rsid w:val="00833ECB"/>
    <w:rsid w:val="00833EF5"/>
    <w:rsid w:val="00834D94"/>
    <w:rsid w:val="00835620"/>
    <w:rsid w:val="00835626"/>
    <w:rsid w:val="00836FA8"/>
    <w:rsid w:val="00837E71"/>
    <w:rsid w:val="00837F66"/>
    <w:rsid w:val="00840725"/>
    <w:rsid w:val="00840902"/>
    <w:rsid w:val="00841AD5"/>
    <w:rsid w:val="00841E59"/>
    <w:rsid w:val="00842167"/>
    <w:rsid w:val="00842BC2"/>
    <w:rsid w:val="00842CC2"/>
    <w:rsid w:val="008441D2"/>
    <w:rsid w:val="00844728"/>
    <w:rsid w:val="00844A9F"/>
    <w:rsid w:val="00845238"/>
    <w:rsid w:val="008453D3"/>
    <w:rsid w:val="00847249"/>
    <w:rsid w:val="0084724C"/>
    <w:rsid w:val="008477AD"/>
    <w:rsid w:val="00847826"/>
    <w:rsid w:val="0085073B"/>
    <w:rsid w:val="008516C8"/>
    <w:rsid w:val="00851AF3"/>
    <w:rsid w:val="00851D80"/>
    <w:rsid w:val="008537F5"/>
    <w:rsid w:val="00853CE4"/>
    <w:rsid w:val="00853D33"/>
    <w:rsid w:val="0085410E"/>
    <w:rsid w:val="00854D40"/>
    <w:rsid w:val="00855080"/>
    <w:rsid w:val="00855303"/>
    <w:rsid w:val="00855D4B"/>
    <w:rsid w:val="00856429"/>
    <w:rsid w:val="00856962"/>
    <w:rsid w:val="00856B60"/>
    <w:rsid w:val="00856C80"/>
    <w:rsid w:val="00856DD7"/>
    <w:rsid w:val="00856E63"/>
    <w:rsid w:val="00857165"/>
    <w:rsid w:val="00860089"/>
    <w:rsid w:val="00860391"/>
    <w:rsid w:val="008605C9"/>
    <w:rsid w:val="0086140E"/>
    <w:rsid w:val="00861420"/>
    <w:rsid w:val="00861458"/>
    <w:rsid w:val="008615FB"/>
    <w:rsid w:val="00861A0A"/>
    <w:rsid w:val="00862913"/>
    <w:rsid w:val="00862A6D"/>
    <w:rsid w:val="00862AEB"/>
    <w:rsid w:val="0086305F"/>
    <w:rsid w:val="008632BF"/>
    <w:rsid w:val="00863609"/>
    <w:rsid w:val="0086465C"/>
    <w:rsid w:val="00864875"/>
    <w:rsid w:val="0086562E"/>
    <w:rsid w:val="0086644C"/>
    <w:rsid w:val="00867FA6"/>
    <w:rsid w:val="0087022D"/>
    <w:rsid w:val="0087101B"/>
    <w:rsid w:val="0087110C"/>
    <w:rsid w:val="008722CA"/>
    <w:rsid w:val="008723EF"/>
    <w:rsid w:val="00872554"/>
    <w:rsid w:val="00872558"/>
    <w:rsid w:val="00873221"/>
    <w:rsid w:val="008736DE"/>
    <w:rsid w:val="00874931"/>
    <w:rsid w:val="00875249"/>
    <w:rsid w:val="00875450"/>
    <w:rsid w:val="0087616D"/>
    <w:rsid w:val="008761CA"/>
    <w:rsid w:val="008761F1"/>
    <w:rsid w:val="00877429"/>
    <w:rsid w:val="00877610"/>
    <w:rsid w:val="00880674"/>
    <w:rsid w:val="0088072E"/>
    <w:rsid w:val="00880BCF"/>
    <w:rsid w:val="00880F3D"/>
    <w:rsid w:val="008816D3"/>
    <w:rsid w:val="00882183"/>
    <w:rsid w:val="0088244A"/>
    <w:rsid w:val="00883A97"/>
    <w:rsid w:val="00883D81"/>
    <w:rsid w:val="00884477"/>
    <w:rsid w:val="008857F4"/>
    <w:rsid w:val="00885902"/>
    <w:rsid w:val="00885A1F"/>
    <w:rsid w:val="008865B0"/>
    <w:rsid w:val="00886916"/>
    <w:rsid w:val="00886C76"/>
    <w:rsid w:val="00887444"/>
    <w:rsid w:val="00887C69"/>
    <w:rsid w:val="00887CEA"/>
    <w:rsid w:val="00887D4F"/>
    <w:rsid w:val="008916EA"/>
    <w:rsid w:val="008923CC"/>
    <w:rsid w:val="008951DF"/>
    <w:rsid w:val="00895582"/>
    <w:rsid w:val="00895BCB"/>
    <w:rsid w:val="00895DD4"/>
    <w:rsid w:val="00897402"/>
    <w:rsid w:val="008A21EC"/>
    <w:rsid w:val="008A3324"/>
    <w:rsid w:val="008A33E9"/>
    <w:rsid w:val="008A3A9A"/>
    <w:rsid w:val="008A4828"/>
    <w:rsid w:val="008A4849"/>
    <w:rsid w:val="008A49BD"/>
    <w:rsid w:val="008A4CBF"/>
    <w:rsid w:val="008A526F"/>
    <w:rsid w:val="008A5EB1"/>
    <w:rsid w:val="008A6B93"/>
    <w:rsid w:val="008A6C21"/>
    <w:rsid w:val="008A6F2D"/>
    <w:rsid w:val="008A7193"/>
    <w:rsid w:val="008A72F2"/>
    <w:rsid w:val="008A76EE"/>
    <w:rsid w:val="008B16C4"/>
    <w:rsid w:val="008B1A8F"/>
    <w:rsid w:val="008B2043"/>
    <w:rsid w:val="008B20B1"/>
    <w:rsid w:val="008B210E"/>
    <w:rsid w:val="008B2163"/>
    <w:rsid w:val="008B2804"/>
    <w:rsid w:val="008B2A12"/>
    <w:rsid w:val="008B2EC7"/>
    <w:rsid w:val="008B3B7A"/>
    <w:rsid w:val="008B4BBE"/>
    <w:rsid w:val="008B535A"/>
    <w:rsid w:val="008B5DE8"/>
    <w:rsid w:val="008B64A5"/>
    <w:rsid w:val="008B6C5B"/>
    <w:rsid w:val="008C01A1"/>
    <w:rsid w:val="008C2513"/>
    <w:rsid w:val="008C2B40"/>
    <w:rsid w:val="008C350B"/>
    <w:rsid w:val="008C4122"/>
    <w:rsid w:val="008C4402"/>
    <w:rsid w:val="008C63B8"/>
    <w:rsid w:val="008C6782"/>
    <w:rsid w:val="008C6D22"/>
    <w:rsid w:val="008C6EF5"/>
    <w:rsid w:val="008D172C"/>
    <w:rsid w:val="008D1AA6"/>
    <w:rsid w:val="008D2957"/>
    <w:rsid w:val="008D3C8F"/>
    <w:rsid w:val="008D3EF6"/>
    <w:rsid w:val="008D4A15"/>
    <w:rsid w:val="008D4C0C"/>
    <w:rsid w:val="008D5BC5"/>
    <w:rsid w:val="008D5F69"/>
    <w:rsid w:val="008D71AA"/>
    <w:rsid w:val="008D7477"/>
    <w:rsid w:val="008D7F55"/>
    <w:rsid w:val="008E0153"/>
    <w:rsid w:val="008E0406"/>
    <w:rsid w:val="008E0C94"/>
    <w:rsid w:val="008E0DCA"/>
    <w:rsid w:val="008E0DD4"/>
    <w:rsid w:val="008E11D9"/>
    <w:rsid w:val="008E1376"/>
    <w:rsid w:val="008E1B1E"/>
    <w:rsid w:val="008E249A"/>
    <w:rsid w:val="008E28E6"/>
    <w:rsid w:val="008E3AF9"/>
    <w:rsid w:val="008E3EE1"/>
    <w:rsid w:val="008E42A3"/>
    <w:rsid w:val="008E496E"/>
    <w:rsid w:val="008E4C5D"/>
    <w:rsid w:val="008E5CC2"/>
    <w:rsid w:val="008E5F1E"/>
    <w:rsid w:val="008E5F80"/>
    <w:rsid w:val="008E622C"/>
    <w:rsid w:val="008E6648"/>
    <w:rsid w:val="008E6EEF"/>
    <w:rsid w:val="008F0A9B"/>
    <w:rsid w:val="008F1732"/>
    <w:rsid w:val="008F334C"/>
    <w:rsid w:val="008F3414"/>
    <w:rsid w:val="008F3519"/>
    <w:rsid w:val="008F5332"/>
    <w:rsid w:val="008F54E3"/>
    <w:rsid w:val="008F569F"/>
    <w:rsid w:val="008F59A6"/>
    <w:rsid w:val="008F6692"/>
    <w:rsid w:val="008F66DE"/>
    <w:rsid w:val="008F6A73"/>
    <w:rsid w:val="008F6E2F"/>
    <w:rsid w:val="008F7DBE"/>
    <w:rsid w:val="009003ED"/>
    <w:rsid w:val="0090123B"/>
    <w:rsid w:val="00901D5D"/>
    <w:rsid w:val="0090300C"/>
    <w:rsid w:val="00903573"/>
    <w:rsid w:val="00904045"/>
    <w:rsid w:val="0090413C"/>
    <w:rsid w:val="0090444D"/>
    <w:rsid w:val="009048C6"/>
    <w:rsid w:val="00904DDE"/>
    <w:rsid w:val="00905DF8"/>
    <w:rsid w:val="00906C83"/>
    <w:rsid w:val="00907311"/>
    <w:rsid w:val="00907B0A"/>
    <w:rsid w:val="00907DFC"/>
    <w:rsid w:val="0091077A"/>
    <w:rsid w:val="0091253E"/>
    <w:rsid w:val="00913160"/>
    <w:rsid w:val="009131F2"/>
    <w:rsid w:val="0091347B"/>
    <w:rsid w:val="00913F92"/>
    <w:rsid w:val="00914EB9"/>
    <w:rsid w:val="009150D7"/>
    <w:rsid w:val="00915208"/>
    <w:rsid w:val="00915BBD"/>
    <w:rsid w:val="009166D4"/>
    <w:rsid w:val="0091671D"/>
    <w:rsid w:val="00917C9D"/>
    <w:rsid w:val="009204A7"/>
    <w:rsid w:val="009209DE"/>
    <w:rsid w:val="00920EFE"/>
    <w:rsid w:val="00921B83"/>
    <w:rsid w:val="00922662"/>
    <w:rsid w:val="00922B82"/>
    <w:rsid w:val="009240BD"/>
    <w:rsid w:val="00924F28"/>
    <w:rsid w:val="009254B3"/>
    <w:rsid w:val="009255D9"/>
    <w:rsid w:val="00925B6B"/>
    <w:rsid w:val="00925DA5"/>
    <w:rsid w:val="009261C9"/>
    <w:rsid w:val="0092642D"/>
    <w:rsid w:val="009265C9"/>
    <w:rsid w:val="009269C2"/>
    <w:rsid w:val="009279E9"/>
    <w:rsid w:val="009279FC"/>
    <w:rsid w:val="00930050"/>
    <w:rsid w:val="0093172E"/>
    <w:rsid w:val="009321F0"/>
    <w:rsid w:val="00932BD7"/>
    <w:rsid w:val="00932D8E"/>
    <w:rsid w:val="009337C0"/>
    <w:rsid w:val="00933824"/>
    <w:rsid w:val="00933CF4"/>
    <w:rsid w:val="00933F8E"/>
    <w:rsid w:val="00934F88"/>
    <w:rsid w:val="0093532C"/>
    <w:rsid w:val="009354A8"/>
    <w:rsid w:val="009358DD"/>
    <w:rsid w:val="00936ABA"/>
    <w:rsid w:val="00936AE5"/>
    <w:rsid w:val="00936C91"/>
    <w:rsid w:val="009375EA"/>
    <w:rsid w:val="00937A9A"/>
    <w:rsid w:val="0094145B"/>
    <w:rsid w:val="00941B37"/>
    <w:rsid w:val="00943EF5"/>
    <w:rsid w:val="009445E2"/>
    <w:rsid w:val="00944ACB"/>
    <w:rsid w:val="0094587D"/>
    <w:rsid w:val="00945CA4"/>
    <w:rsid w:val="009465AC"/>
    <w:rsid w:val="00946855"/>
    <w:rsid w:val="009509E4"/>
    <w:rsid w:val="00950B2A"/>
    <w:rsid w:val="00951086"/>
    <w:rsid w:val="0095139E"/>
    <w:rsid w:val="009517B5"/>
    <w:rsid w:val="00952D82"/>
    <w:rsid w:val="009542E7"/>
    <w:rsid w:val="00954359"/>
    <w:rsid w:val="009548B8"/>
    <w:rsid w:val="00954B87"/>
    <w:rsid w:val="0095561A"/>
    <w:rsid w:val="009559B3"/>
    <w:rsid w:val="00955CB4"/>
    <w:rsid w:val="00955D06"/>
    <w:rsid w:val="00955D9A"/>
    <w:rsid w:val="009565F5"/>
    <w:rsid w:val="00956701"/>
    <w:rsid w:val="00956D71"/>
    <w:rsid w:val="00956F18"/>
    <w:rsid w:val="009572FD"/>
    <w:rsid w:val="0095776E"/>
    <w:rsid w:val="009579B4"/>
    <w:rsid w:val="00957B48"/>
    <w:rsid w:val="00957E50"/>
    <w:rsid w:val="00960A0F"/>
    <w:rsid w:val="00961603"/>
    <w:rsid w:val="009620B4"/>
    <w:rsid w:val="009626E4"/>
    <w:rsid w:val="00962C3A"/>
    <w:rsid w:val="009634D8"/>
    <w:rsid w:val="00964305"/>
    <w:rsid w:val="00965EFC"/>
    <w:rsid w:val="009667D2"/>
    <w:rsid w:val="00966B1F"/>
    <w:rsid w:val="0096769B"/>
    <w:rsid w:val="00967ADB"/>
    <w:rsid w:val="00970F45"/>
    <w:rsid w:val="009717BF"/>
    <w:rsid w:val="00971F5E"/>
    <w:rsid w:val="00972090"/>
    <w:rsid w:val="00972C77"/>
    <w:rsid w:val="00972E76"/>
    <w:rsid w:val="0097397D"/>
    <w:rsid w:val="009751C7"/>
    <w:rsid w:val="00975306"/>
    <w:rsid w:val="009753B7"/>
    <w:rsid w:val="00975474"/>
    <w:rsid w:val="00975C5C"/>
    <w:rsid w:val="00976527"/>
    <w:rsid w:val="009767A3"/>
    <w:rsid w:val="009767F3"/>
    <w:rsid w:val="009768C7"/>
    <w:rsid w:val="0097713E"/>
    <w:rsid w:val="00977C8B"/>
    <w:rsid w:val="009818FB"/>
    <w:rsid w:val="00981B96"/>
    <w:rsid w:val="0098205F"/>
    <w:rsid w:val="009825DE"/>
    <w:rsid w:val="00982CA0"/>
    <w:rsid w:val="0098362A"/>
    <w:rsid w:val="00983B37"/>
    <w:rsid w:val="00985EAF"/>
    <w:rsid w:val="00986174"/>
    <w:rsid w:val="00986E5E"/>
    <w:rsid w:val="009871E9"/>
    <w:rsid w:val="00987729"/>
    <w:rsid w:val="009903F7"/>
    <w:rsid w:val="00990517"/>
    <w:rsid w:val="0099070F"/>
    <w:rsid w:val="00990E36"/>
    <w:rsid w:val="0099164B"/>
    <w:rsid w:val="0099203E"/>
    <w:rsid w:val="0099235B"/>
    <w:rsid w:val="00992535"/>
    <w:rsid w:val="00992861"/>
    <w:rsid w:val="00993C92"/>
    <w:rsid w:val="00994EA5"/>
    <w:rsid w:val="00995846"/>
    <w:rsid w:val="0099599D"/>
    <w:rsid w:val="00995A2F"/>
    <w:rsid w:val="00995B5C"/>
    <w:rsid w:val="009966EB"/>
    <w:rsid w:val="00996D6A"/>
    <w:rsid w:val="009A0242"/>
    <w:rsid w:val="009A050E"/>
    <w:rsid w:val="009A12D6"/>
    <w:rsid w:val="009A1658"/>
    <w:rsid w:val="009A1758"/>
    <w:rsid w:val="009A2032"/>
    <w:rsid w:val="009A427D"/>
    <w:rsid w:val="009A4CA4"/>
    <w:rsid w:val="009A5EC6"/>
    <w:rsid w:val="009A6354"/>
    <w:rsid w:val="009A673A"/>
    <w:rsid w:val="009A716D"/>
    <w:rsid w:val="009A776B"/>
    <w:rsid w:val="009A7819"/>
    <w:rsid w:val="009A7941"/>
    <w:rsid w:val="009A7EF0"/>
    <w:rsid w:val="009B00C1"/>
    <w:rsid w:val="009B052C"/>
    <w:rsid w:val="009B061C"/>
    <w:rsid w:val="009B23EA"/>
    <w:rsid w:val="009B30C6"/>
    <w:rsid w:val="009B3D37"/>
    <w:rsid w:val="009B480E"/>
    <w:rsid w:val="009B48A5"/>
    <w:rsid w:val="009B48B3"/>
    <w:rsid w:val="009B605B"/>
    <w:rsid w:val="009B79C1"/>
    <w:rsid w:val="009C0DE4"/>
    <w:rsid w:val="009C0F33"/>
    <w:rsid w:val="009C198C"/>
    <w:rsid w:val="009C1FF0"/>
    <w:rsid w:val="009C2219"/>
    <w:rsid w:val="009C3E62"/>
    <w:rsid w:val="009C3EEC"/>
    <w:rsid w:val="009C47C8"/>
    <w:rsid w:val="009C51DA"/>
    <w:rsid w:val="009C7593"/>
    <w:rsid w:val="009C793A"/>
    <w:rsid w:val="009D1452"/>
    <w:rsid w:val="009D14CA"/>
    <w:rsid w:val="009D1970"/>
    <w:rsid w:val="009D1E79"/>
    <w:rsid w:val="009D1F75"/>
    <w:rsid w:val="009D20D2"/>
    <w:rsid w:val="009D229A"/>
    <w:rsid w:val="009D236C"/>
    <w:rsid w:val="009D2FEC"/>
    <w:rsid w:val="009D38C7"/>
    <w:rsid w:val="009D422D"/>
    <w:rsid w:val="009D47C4"/>
    <w:rsid w:val="009D4E83"/>
    <w:rsid w:val="009D55CF"/>
    <w:rsid w:val="009D613D"/>
    <w:rsid w:val="009D726C"/>
    <w:rsid w:val="009D7986"/>
    <w:rsid w:val="009E02AC"/>
    <w:rsid w:val="009E061D"/>
    <w:rsid w:val="009E7F2B"/>
    <w:rsid w:val="009F146E"/>
    <w:rsid w:val="009F36FB"/>
    <w:rsid w:val="009F3AB7"/>
    <w:rsid w:val="009F3C6B"/>
    <w:rsid w:val="009F49DA"/>
    <w:rsid w:val="009F5026"/>
    <w:rsid w:val="009F699C"/>
    <w:rsid w:val="009F6C11"/>
    <w:rsid w:val="009F6D53"/>
    <w:rsid w:val="009F6F81"/>
    <w:rsid w:val="009F6FAD"/>
    <w:rsid w:val="009F780F"/>
    <w:rsid w:val="00A004C7"/>
    <w:rsid w:val="00A0102E"/>
    <w:rsid w:val="00A0126D"/>
    <w:rsid w:val="00A018AE"/>
    <w:rsid w:val="00A01A26"/>
    <w:rsid w:val="00A01BCB"/>
    <w:rsid w:val="00A02460"/>
    <w:rsid w:val="00A02A24"/>
    <w:rsid w:val="00A02E79"/>
    <w:rsid w:val="00A03AA4"/>
    <w:rsid w:val="00A03AF9"/>
    <w:rsid w:val="00A04817"/>
    <w:rsid w:val="00A04AB1"/>
    <w:rsid w:val="00A05284"/>
    <w:rsid w:val="00A05401"/>
    <w:rsid w:val="00A05655"/>
    <w:rsid w:val="00A06C00"/>
    <w:rsid w:val="00A07263"/>
    <w:rsid w:val="00A07983"/>
    <w:rsid w:val="00A11572"/>
    <w:rsid w:val="00A116D8"/>
    <w:rsid w:val="00A1225B"/>
    <w:rsid w:val="00A123E4"/>
    <w:rsid w:val="00A12D39"/>
    <w:rsid w:val="00A12E2A"/>
    <w:rsid w:val="00A13BD1"/>
    <w:rsid w:val="00A15029"/>
    <w:rsid w:val="00A151C7"/>
    <w:rsid w:val="00A15332"/>
    <w:rsid w:val="00A15640"/>
    <w:rsid w:val="00A15E71"/>
    <w:rsid w:val="00A165ED"/>
    <w:rsid w:val="00A16A85"/>
    <w:rsid w:val="00A16BCD"/>
    <w:rsid w:val="00A179F9"/>
    <w:rsid w:val="00A17CC1"/>
    <w:rsid w:val="00A202C5"/>
    <w:rsid w:val="00A209A4"/>
    <w:rsid w:val="00A209FB"/>
    <w:rsid w:val="00A21184"/>
    <w:rsid w:val="00A21222"/>
    <w:rsid w:val="00A212E0"/>
    <w:rsid w:val="00A21ED6"/>
    <w:rsid w:val="00A224A2"/>
    <w:rsid w:val="00A2252A"/>
    <w:rsid w:val="00A2275D"/>
    <w:rsid w:val="00A22AB2"/>
    <w:rsid w:val="00A22CB1"/>
    <w:rsid w:val="00A23C2E"/>
    <w:rsid w:val="00A25816"/>
    <w:rsid w:val="00A25E7E"/>
    <w:rsid w:val="00A25F63"/>
    <w:rsid w:val="00A26FE8"/>
    <w:rsid w:val="00A27035"/>
    <w:rsid w:val="00A314DD"/>
    <w:rsid w:val="00A32B6E"/>
    <w:rsid w:val="00A33874"/>
    <w:rsid w:val="00A33CE9"/>
    <w:rsid w:val="00A3462F"/>
    <w:rsid w:val="00A348BD"/>
    <w:rsid w:val="00A35D02"/>
    <w:rsid w:val="00A36853"/>
    <w:rsid w:val="00A40329"/>
    <w:rsid w:val="00A40E57"/>
    <w:rsid w:val="00A416ED"/>
    <w:rsid w:val="00A41CC7"/>
    <w:rsid w:val="00A41DC8"/>
    <w:rsid w:val="00A42EF8"/>
    <w:rsid w:val="00A440E8"/>
    <w:rsid w:val="00A44272"/>
    <w:rsid w:val="00A442F9"/>
    <w:rsid w:val="00A44D5B"/>
    <w:rsid w:val="00A455D0"/>
    <w:rsid w:val="00A45BE8"/>
    <w:rsid w:val="00A45FB4"/>
    <w:rsid w:val="00A465C1"/>
    <w:rsid w:val="00A466A6"/>
    <w:rsid w:val="00A479B0"/>
    <w:rsid w:val="00A50480"/>
    <w:rsid w:val="00A5227E"/>
    <w:rsid w:val="00A52C6E"/>
    <w:rsid w:val="00A52F15"/>
    <w:rsid w:val="00A53443"/>
    <w:rsid w:val="00A5361A"/>
    <w:rsid w:val="00A53A9C"/>
    <w:rsid w:val="00A53DD2"/>
    <w:rsid w:val="00A54624"/>
    <w:rsid w:val="00A54AAD"/>
    <w:rsid w:val="00A54E27"/>
    <w:rsid w:val="00A55228"/>
    <w:rsid w:val="00A5590F"/>
    <w:rsid w:val="00A57A81"/>
    <w:rsid w:val="00A57E2F"/>
    <w:rsid w:val="00A606C4"/>
    <w:rsid w:val="00A6128D"/>
    <w:rsid w:val="00A62031"/>
    <w:rsid w:val="00A629A4"/>
    <w:rsid w:val="00A6468D"/>
    <w:rsid w:val="00A65143"/>
    <w:rsid w:val="00A65319"/>
    <w:rsid w:val="00A659CE"/>
    <w:rsid w:val="00A6630A"/>
    <w:rsid w:val="00A6662F"/>
    <w:rsid w:val="00A70A2A"/>
    <w:rsid w:val="00A70ACE"/>
    <w:rsid w:val="00A71D3E"/>
    <w:rsid w:val="00A72E40"/>
    <w:rsid w:val="00A7338B"/>
    <w:rsid w:val="00A73470"/>
    <w:rsid w:val="00A7468C"/>
    <w:rsid w:val="00A74C65"/>
    <w:rsid w:val="00A753B1"/>
    <w:rsid w:val="00A75AA2"/>
    <w:rsid w:val="00A762F6"/>
    <w:rsid w:val="00A76418"/>
    <w:rsid w:val="00A7746C"/>
    <w:rsid w:val="00A805C6"/>
    <w:rsid w:val="00A808C1"/>
    <w:rsid w:val="00A81298"/>
    <w:rsid w:val="00A81547"/>
    <w:rsid w:val="00A815C4"/>
    <w:rsid w:val="00A81F7A"/>
    <w:rsid w:val="00A83671"/>
    <w:rsid w:val="00A83F0C"/>
    <w:rsid w:val="00A84A8A"/>
    <w:rsid w:val="00A84C91"/>
    <w:rsid w:val="00A8508A"/>
    <w:rsid w:val="00A85333"/>
    <w:rsid w:val="00A8553D"/>
    <w:rsid w:val="00A86841"/>
    <w:rsid w:val="00A8741F"/>
    <w:rsid w:val="00A87658"/>
    <w:rsid w:val="00A876AB"/>
    <w:rsid w:val="00A87758"/>
    <w:rsid w:val="00A877DE"/>
    <w:rsid w:val="00A87B23"/>
    <w:rsid w:val="00A90094"/>
    <w:rsid w:val="00A904E8"/>
    <w:rsid w:val="00A911D2"/>
    <w:rsid w:val="00A91254"/>
    <w:rsid w:val="00A92B75"/>
    <w:rsid w:val="00A92EC7"/>
    <w:rsid w:val="00A93042"/>
    <w:rsid w:val="00A9400E"/>
    <w:rsid w:val="00A94455"/>
    <w:rsid w:val="00A94A88"/>
    <w:rsid w:val="00A94C2E"/>
    <w:rsid w:val="00A95061"/>
    <w:rsid w:val="00A97DDF"/>
    <w:rsid w:val="00AA1171"/>
    <w:rsid w:val="00AA14B2"/>
    <w:rsid w:val="00AA19E6"/>
    <w:rsid w:val="00AA1B9F"/>
    <w:rsid w:val="00AA1DC9"/>
    <w:rsid w:val="00AA257B"/>
    <w:rsid w:val="00AA2FAD"/>
    <w:rsid w:val="00AA312E"/>
    <w:rsid w:val="00AA410E"/>
    <w:rsid w:val="00AA4B57"/>
    <w:rsid w:val="00AA5E57"/>
    <w:rsid w:val="00AA6165"/>
    <w:rsid w:val="00AA67E6"/>
    <w:rsid w:val="00AA6895"/>
    <w:rsid w:val="00AA6CF2"/>
    <w:rsid w:val="00AA6FEF"/>
    <w:rsid w:val="00AB0AFA"/>
    <w:rsid w:val="00AB14B5"/>
    <w:rsid w:val="00AB15C8"/>
    <w:rsid w:val="00AB1741"/>
    <w:rsid w:val="00AB1EEB"/>
    <w:rsid w:val="00AB326E"/>
    <w:rsid w:val="00AB368A"/>
    <w:rsid w:val="00AB3A54"/>
    <w:rsid w:val="00AB3F92"/>
    <w:rsid w:val="00AB4168"/>
    <w:rsid w:val="00AB45F1"/>
    <w:rsid w:val="00AB5B62"/>
    <w:rsid w:val="00AB67F7"/>
    <w:rsid w:val="00AB701D"/>
    <w:rsid w:val="00AB7A0A"/>
    <w:rsid w:val="00AC0161"/>
    <w:rsid w:val="00AC087C"/>
    <w:rsid w:val="00AC0A69"/>
    <w:rsid w:val="00AC0D5D"/>
    <w:rsid w:val="00AC117B"/>
    <w:rsid w:val="00AC28A0"/>
    <w:rsid w:val="00AC2997"/>
    <w:rsid w:val="00AC32E1"/>
    <w:rsid w:val="00AC3D6D"/>
    <w:rsid w:val="00AC4415"/>
    <w:rsid w:val="00AC48F2"/>
    <w:rsid w:val="00AC4CB6"/>
    <w:rsid w:val="00AC4D5C"/>
    <w:rsid w:val="00AC6603"/>
    <w:rsid w:val="00AC7475"/>
    <w:rsid w:val="00AC7F83"/>
    <w:rsid w:val="00AD0AE2"/>
    <w:rsid w:val="00AD100C"/>
    <w:rsid w:val="00AD1C44"/>
    <w:rsid w:val="00AD380F"/>
    <w:rsid w:val="00AD3B1E"/>
    <w:rsid w:val="00AD42EA"/>
    <w:rsid w:val="00AD452C"/>
    <w:rsid w:val="00AD4A5B"/>
    <w:rsid w:val="00AD6773"/>
    <w:rsid w:val="00AD7DCF"/>
    <w:rsid w:val="00AE019E"/>
    <w:rsid w:val="00AE185C"/>
    <w:rsid w:val="00AE1F24"/>
    <w:rsid w:val="00AE2A35"/>
    <w:rsid w:val="00AE3032"/>
    <w:rsid w:val="00AE3A43"/>
    <w:rsid w:val="00AE40DD"/>
    <w:rsid w:val="00AE44F8"/>
    <w:rsid w:val="00AE5576"/>
    <w:rsid w:val="00AE5AF7"/>
    <w:rsid w:val="00AE6A6A"/>
    <w:rsid w:val="00AE6BA6"/>
    <w:rsid w:val="00AE6EB5"/>
    <w:rsid w:val="00AE7489"/>
    <w:rsid w:val="00AE7769"/>
    <w:rsid w:val="00AE7807"/>
    <w:rsid w:val="00AF06E7"/>
    <w:rsid w:val="00AF074A"/>
    <w:rsid w:val="00AF20CA"/>
    <w:rsid w:val="00AF32E2"/>
    <w:rsid w:val="00AF3554"/>
    <w:rsid w:val="00AF3604"/>
    <w:rsid w:val="00AF3C07"/>
    <w:rsid w:val="00AF3E9E"/>
    <w:rsid w:val="00AF62A0"/>
    <w:rsid w:val="00AF70D8"/>
    <w:rsid w:val="00AF7C69"/>
    <w:rsid w:val="00B00789"/>
    <w:rsid w:val="00B00C42"/>
    <w:rsid w:val="00B01B2A"/>
    <w:rsid w:val="00B01D33"/>
    <w:rsid w:val="00B01F74"/>
    <w:rsid w:val="00B0224B"/>
    <w:rsid w:val="00B02BD8"/>
    <w:rsid w:val="00B02D73"/>
    <w:rsid w:val="00B04494"/>
    <w:rsid w:val="00B05088"/>
    <w:rsid w:val="00B0592C"/>
    <w:rsid w:val="00B059D6"/>
    <w:rsid w:val="00B05E02"/>
    <w:rsid w:val="00B0654E"/>
    <w:rsid w:val="00B06C60"/>
    <w:rsid w:val="00B103E8"/>
    <w:rsid w:val="00B109D2"/>
    <w:rsid w:val="00B10D6A"/>
    <w:rsid w:val="00B113F2"/>
    <w:rsid w:val="00B1184F"/>
    <w:rsid w:val="00B11D11"/>
    <w:rsid w:val="00B1208E"/>
    <w:rsid w:val="00B12706"/>
    <w:rsid w:val="00B13CB0"/>
    <w:rsid w:val="00B14437"/>
    <w:rsid w:val="00B149F2"/>
    <w:rsid w:val="00B155E0"/>
    <w:rsid w:val="00B16156"/>
    <w:rsid w:val="00B16F28"/>
    <w:rsid w:val="00B17020"/>
    <w:rsid w:val="00B178F0"/>
    <w:rsid w:val="00B20827"/>
    <w:rsid w:val="00B20F06"/>
    <w:rsid w:val="00B21555"/>
    <w:rsid w:val="00B2186B"/>
    <w:rsid w:val="00B21E12"/>
    <w:rsid w:val="00B222A8"/>
    <w:rsid w:val="00B228B1"/>
    <w:rsid w:val="00B22EC9"/>
    <w:rsid w:val="00B22F40"/>
    <w:rsid w:val="00B23446"/>
    <w:rsid w:val="00B23686"/>
    <w:rsid w:val="00B23946"/>
    <w:rsid w:val="00B23CD4"/>
    <w:rsid w:val="00B2486F"/>
    <w:rsid w:val="00B26109"/>
    <w:rsid w:val="00B301BF"/>
    <w:rsid w:val="00B314BB"/>
    <w:rsid w:val="00B31997"/>
    <w:rsid w:val="00B31AAA"/>
    <w:rsid w:val="00B31ADA"/>
    <w:rsid w:val="00B32B1A"/>
    <w:rsid w:val="00B34314"/>
    <w:rsid w:val="00B3622A"/>
    <w:rsid w:val="00B36B99"/>
    <w:rsid w:val="00B374B6"/>
    <w:rsid w:val="00B37ED8"/>
    <w:rsid w:val="00B409E6"/>
    <w:rsid w:val="00B415E1"/>
    <w:rsid w:val="00B416C5"/>
    <w:rsid w:val="00B4269C"/>
    <w:rsid w:val="00B42E2E"/>
    <w:rsid w:val="00B43773"/>
    <w:rsid w:val="00B4476D"/>
    <w:rsid w:val="00B45821"/>
    <w:rsid w:val="00B45DF2"/>
    <w:rsid w:val="00B47358"/>
    <w:rsid w:val="00B4749C"/>
    <w:rsid w:val="00B474EC"/>
    <w:rsid w:val="00B51802"/>
    <w:rsid w:val="00B5206E"/>
    <w:rsid w:val="00B5208B"/>
    <w:rsid w:val="00B53D7D"/>
    <w:rsid w:val="00B53FDD"/>
    <w:rsid w:val="00B54F94"/>
    <w:rsid w:val="00B555F3"/>
    <w:rsid w:val="00B60075"/>
    <w:rsid w:val="00B61449"/>
    <w:rsid w:val="00B61618"/>
    <w:rsid w:val="00B61898"/>
    <w:rsid w:val="00B61999"/>
    <w:rsid w:val="00B61A45"/>
    <w:rsid w:val="00B61D6C"/>
    <w:rsid w:val="00B6386C"/>
    <w:rsid w:val="00B64FAC"/>
    <w:rsid w:val="00B65025"/>
    <w:rsid w:val="00B65098"/>
    <w:rsid w:val="00B6559C"/>
    <w:rsid w:val="00B65FB3"/>
    <w:rsid w:val="00B6698C"/>
    <w:rsid w:val="00B66E44"/>
    <w:rsid w:val="00B7046F"/>
    <w:rsid w:val="00B7146B"/>
    <w:rsid w:val="00B7215F"/>
    <w:rsid w:val="00B721C7"/>
    <w:rsid w:val="00B72493"/>
    <w:rsid w:val="00B72905"/>
    <w:rsid w:val="00B72EF7"/>
    <w:rsid w:val="00B74064"/>
    <w:rsid w:val="00B744BC"/>
    <w:rsid w:val="00B75F88"/>
    <w:rsid w:val="00B7648F"/>
    <w:rsid w:val="00B768A9"/>
    <w:rsid w:val="00B7699B"/>
    <w:rsid w:val="00B77A75"/>
    <w:rsid w:val="00B77D16"/>
    <w:rsid w:val="00B77E4C"/>
    <w:rsid w:val="00B8034F"/>
    <w:rsid w:val="00B80C77"/>
    <w:rsid w:val="00B80C83"/>
    <w:rsid w:val="00B80DE9"/>
    <w:rsid w:val="00B81E13"/>
    <w:rsid w:val="00B81E74"/>
    <w:rsid w:val="00B828E3"/>
    <w:rsid w:val="00B829D5"/>
    <w:rsid w:val="00B82AB6"/>
    <w:rsid w:val="00B82D06"/>
    <w:rsid w:val="00B8303D"/>
    <w:rsid w:val="00B83790"/>
    <w:rsid w:val="00B83845"/>
    <w:rsid w:val="00B84032"/>
    <w:rsid w:val="00B84353"/>
    <w:rsid w:val="00B84938"/>
    <w:rsid w:val="00B85498"/>
    <w:rsid w:val="00B860FA"/>
    <w:rsid w:val="00B86391"/>
    <w:rsid w:val="00B87011"/>
    <w:rsid w:val="00B87A17"/>
    <w:rsid w:val="00B87B48"/>
    <w:rsid w:val="00B9033C"/>
    <w:rsid w:val="00B90379"/>
    <w:rsid w:val="00B904DE"/>
    <w:rsid w:val="00B919C5"/>
    <w:rsid w:val="00B93221"/>
    <w:rsid w:val="00B934E4"/>
    <w:rsid w:val="00B9354C"/>
    <w:rsid w:val="00B938CB"/>
    <w:rsid w:val="00B940C7"/>
    <w:rsid w:val="00B945C3"/>
    <w:rsid w:val="00B9509C"/>
    <w:rsid w:val="00B9520C"/>
    <w:rsid w:val="00B95F07"/>
    <w:rsid w:val="00B96643"/>
    <w:rsid w:val="00B96A39"/>
    <w:rsid w:val="00B97A0A"/>
    <w:rsid w:val="00B97C14"/>
    <w:rsid w:val="00B97C71"/>
    <w:rsid w:val="00BA0EAE"/>
    <w:rsid w:val="00BA17F3"/>
    <w:rsid w:val="00BA2390"/>
    <w:rsid w:val="00BA281D"/>
    <w:rsid w:val="00BA2ADD"/>
    <w:rsid w:val="00BA2AE8"/>
    <w:rsid w:val="00BA2F46"/>
    <w:rsid w:val="00BA3585"/>
    <w:rsid w:val="00BA3D30"/>
    <w:rsid w:val="00BA4606"/>
    <w:rsid w:val="00BA4678"/>
    <w:rsid w:val="00BA5EC1"/>
    <w:rsid w:val="00BA684C"/>
    <w:rsid w:val="00BB0177"/>
    <w:rsid w:val="00BB0BCF"/>
    <w:rsid w:val="00BB0FB5"/>
    <w:rsid w:val="00BB21EA"/>
    <w:rsid w:val="00BB242A"/>
    <w:rsid w:val="00BB324C"/>
    <w:rsid w:val="00BB44F4"/>
    <w:rsid w:val="00BB495E"/>
    <w:rsid w:val="00BB4FC4"/>
    <w:rsid w:val="00BB527E"/>
    <w:rsid w:val="00BB56F9"/>
    <w:rsid w:val="00BB5C15"/>
    <w:rsid w:val="00BB63FC"/>
    <w:rsid w:val="00BB73E1"/>
    <w:rsid w:val="00BB7953"/>
    <w:rsid w:val="00BB7992"/>
    <w:rsid w:val="00BC0582"/>
    <w:rsid w:val="00BC0C9A"/>
    <w:rsid w:val="00BC1368"/>
    <w:rsid w:val="00BC1ACC"/>
    <w:rsid w:val="00BC2AA4"/>
    <w:rsid w:val="00BC371A"/>
    <w:rsid w:val="00BC4310"/>
    <w:rsid w:val="00BC4FC3"/>
    <w:rsid w:val="00BC6693"/>
    <w:rsid w:val="00BC72F4"/>
    <w:rsid w:val="00BC75FE"/>
    <w:rsid w:val="00BC7A32"/>
    <w:rsid w:val="00BC7B9A"/>
    <w:rsid w:val="00BC7F6C"/>
    <w:rsid w:val="00BD0102"/>
    <w:rsid w:val="00BD0324"/>
    <w:rsid w:val="00BD19FF"/>
    <w:rsid w:val="00BD1C1D"/>
    <w:rsid w:val="00BD2CC4"/>
    <w:rsid w:val="00BD404A"/>
    <w:rsid w:val="00BD436F"/>
    <w:rsid w:val="00BD44DB"/>
    <w:rsid w:val="00BD48FF"/>
    <w:rsid w:val="00BD493D"/>
    <w:rsid w:val="00BD5818"/>
    <w:rsid w:val="00BD59B7"/>
    <w:rsid w:val="00BD6117"/>
    <w:rsid w:val="00BD6DAB"/>
    <w:rsid w:val="00BD7198"/>
    <w:rsid w:val="00BD7CED"/>
    <w:rsid w:val="00BE0D17"/>
    <w:rsid w:val="00BE1705"/>
    <w:rsid w:val="00BE214E"/>
    <w:rsid w:val="00BE2C12"/>
    <w:rsid w:val="00BE3061"/>
    <w:rsid w:val="00BE3252"/>
    <w:rsid w:val="00BE4AD2"/>
    <w:rsid w:val="00BE5EB7"/>
    <w:rsid w:val="00BE6F33"/>
    <w:rsid w:val="00BE6F78"/>
    <w:rsid w:val="00BE7269"/>
    <w:rsid w:val="00BF1A50"/>
    <w:rsid w:val="00BF1F75"/>
    <w:rsid w:val="00BF3B29"/>
    <w:rsid w:val="00BF418F"/>
    <w:rsid w:val="00BF4B99"/>
    <w:rsid w:val="00BF5A80"/>
    <w:rsid w:val="00BF69B4"/>
    <w:rsid w:val="00BF6A76"/>
    <w:rsid w:val="00C0076F"/>
    <w:rsid w:val="00C0160B"/>
    <w:rsid w:val="00C01BFA"/>
    <w:rsid w:val="00C03193"/>
    <w:rsid w:val="00C033F2"/>
    <w:rsid w:val="00C0366A"/>
    <w:rsid w:val="00C036E7"/>
    <w:rsid w:val="00C04438"/>
    <w:rsid w:val="00C04849"/>
    <w:rsid w:val="00C04B52"/>
    <w:rsid w:val="00C053C7"/>
    <w:rsid w:val="00C05435"/>
    <w:rsid w:val="00C05BB8"/>
    <w:rsid w:val="00C05DF5"/>
    <w:rsid w:val="00C064A5"/>
    <w:rsid w:val="00C06D6C"/>
    <w:rsid w:val="00C0768C"/>
    <w:rsid w:val="00C07D00"/>
    <w:rsid w:val="00C105B5"/>
    <w:rsid w:val="00C1069D"/>
    <w:rsid w:val="00C109F8"/>
    <w:rsid w:val="00C10ADA"/>
    <w:rsid w:val="00C116D0"/>
    <w:rsid w:val="00C1196A"/>
    <w:rsid w:val="00C11A1B"/>
    <w:rsid w:val="00C122BD"/>
    <w:rsid w:val="00C1291F"/>
    <w:rsid w:val="00C12AB7"/>
    <w:rsid w:val="00C13028"/>
    <w:rsid w:val="00C1308E"/>
    <w:rsid w:val="00C13748"/>
    <w:rsid w:val="00C1374C"/>
    <w:rsid w:val="00C139D3"/>
    <w:rsid w:val="00C13C70"/>
    <w:rsid w:val="00C14E39"/>
    <w:rsid w:val="00C14E47"/>
    <w:rsid w:val="00C15622"/>
    <w:rsid w:val="00C205D7"/>
    <w:rsid w:val="00C20CAB"/>
    <w:rsid w:val="00C215AF"/>
    <w:rsid w:val="00C21A9E"/>
    <w:rsid w:val="00C227A7"/>
    <w:rsid w:val="00C2283E"/>
    <w:rsid w:val="00C2466F"/>
    <w:rsid w:val="00C24A73"/>
    <w:rsid w:val="00C25110"/>
    <w:rsid w:val="00C25DB8"/>
    <w:rsid w:val="00C266EC"/>
    <w:rsid w:val="00C268A1"/>
    <w:rsid w:val="00C275A0"/>
    <w:rsid w:val="00C3066D"/>
    <w:rsid w:val="00C30679"/>
    <w:rsid w:val="00C31B4E"/>
    <w:rsid w:val="00C31FE7"/>
    <w:rsid w:val="00C320B1"/>
    <w:rsid w:val="00C321E7"/>
    <w:rsid w:val="00C3223F"/>
    <w:rsid w:val="00C32347"/>
    <w:rsid w:val="00C3396D"/>
    <w:rsid w:val="00C33A67"/>
    <w:rsid w:val="00C33D82"/>
    <w:rsid w:val="00C34043"/>
    <w:rsid w:val="00C352EF"/>
    <w:rsid w:val="00C3531A"/>
    <w:rsid w:val="00C35518"/>
    <w:rsid w:val="00C35C46"/>
    <w:rsid w:val="00C3600B"/>
    <w:rsid w:val="00C36DB6"/>
    <w:rsid w:val="00C37195"/>
    <w:rsid w:val="00C3769B"/>
    <w:rsid w:val="00C37A5C"/>
    <w:rsid w:val="00C37BBA"/>
    <w:rsid w:val="00C4046E"/>
    <w:rsid w:val="00C40809"/>
    <w:rsid w:val="00C40999"/>
    <w:rsid w:val="00C430C0"/>
    <w:rsid w:val="00C439F1"/>
    <w:rsid w:val="00C43C79"/>
    <w:rsid w:val="00C43F66"/>
    <w:rsid w:val="00C44AE2"/>
    <w:rsid w:val="00C44CEC"/>
    <w:rsid w:val="00C4596C"/>
    <w:rsid w:val="00C47A9C"/>
    <w:rsid w:val="00C50A0F"/>
    <w:rsid w:val="00C50F03"/>
    <w:rsid w:val="00C51206"/>
    <w:rsid w:val="00C515C0"/>
    <w:rsid w:val="00C518B4"/>
    <w:rsid w:val="00C51A6B"/>
    <w:rsid w:val="00C52D4D"/>
    <w:rsid w:val="00C53B8E"/>
    <w:rsid w:val="00C53BF4"/>
    <w:rsid w:val="00C5433A"/>
    <w:rsid w:val="00C55273"/>
    <w:rsid w:val="00C5602A"/>
    <w:rsid w:val="00C56664"/>
    <w:rsid w:val="00C57514"/>
    <w:rsid w:val="00C579B4"/>
    <w:rsid w:val="00C60591"/>
    <w:rsid w:val="00C6078C"/>
    <w:rsid w:val="00C61336"/>
    <w:rsid w:val="00C61809"/>
    <w:rsid w:val="00C62FB7"/>
    <w:rsid w:val="00C63870"/>
    <w:rsid w:val="00C640A0"/>
    <w:rsid w:val="00C640D2"/>
    <w:rsid w:val="00C64806"/>
    <w:rsid w:val="00C64824"/>
    <w:rsid w:val="00C64844"/>
    <w:rsid w:val="00C65395"/>
    <w:rsid w:val="00C65F93"/>
    <w:rsid w:val="00C66A95"/>
    <w:rsid w:val="00C67E39"/>
    <w:rsid w:val="00C70A71"/>
    <w:rsid w:val="00C70FE6"/>
    <w:rsid w:val="00C711FC"/>
    <w:rsid w:val="00C7168C"/>
    <w:rsid w:val="00C718EE"/>
    <w:rsid w:val="00C7239A"/>
    <w:rsid w:val="00C72DAB"/>
    <w:rsid w:val="00C7388F"/>
    <w:rsid w:val="00C73C68"/>
    <w:rsid w:val="00C73CE7"/>
    <w:rsid w:val="00C73F58"/>
    <w:rsid w:val="00C7435C"/>
    <w:rsid w:val="00C748A5"/>
    <w:rsid w:val="00C75031"/>
    <w:rsid w:val="00C76320"/>
    <w:rsid w:val="00C76807"/>
    <w:rsid w:val="00C768BD"/>
    <w:rsid w:val="00C76937"/>
    <w:rsid w:val="00C779B3"/>
    <w:rsid w:val="00C80126"/>
    <w:rsid w:val="00C80787"/>
    <w:rsid w:val="00C80985"/>
    <w:rsid w:val="00C818DD"/>
    <w:rsid w:val="00C81AC8"/>
    <w:rsid w:val="00C81AF8"/>
    <w:rsid w:val="00C82D3F"/>
    <w:rsid w:val="00C83285"/>
    <w:rsid w:val="00C834CD"/>
    <w:rsid w:val="00C839DD"/>
    <w:rsid w:val="00C84097"/>
    <w:rsid w:val="00C85640"/>
    <w:rsid w:val="00C86C45"/>
    <w:rsid w:val="00C86C78"/>
    <w:rsid w:val="00C86F1E"/>
    <w:rsid w:val="00C870A8"/>
    <w:rsid w:val="00C872F9"/>
    <w:rsid w:val="00C91451"/>
    <w:rsid w:val="00C915B2"/>
    <w:rsid w:val="00C917EE"/>
    <w:rsid w:val="00C91C04"/>
    <w:rsid w:val="00C939CE"/>
    <w:rsid w:val="00C9467D"/>
    <w:rsid w:val="00C95C73"/>
    <w:rsid w:val="00C95D13"/>
    <w:rsid w:val="00C96466"/>
    <w:rsid w:val="00C96C8C"/>
    <w:rsid w:val="00C9775E"/>
    <w:rsid w:val="00C97EBD"/>
    <w:rsid w:val="00CA0A73"/>
    <w:rsid w:val="00CA0C5C"/>
    <w:rsid w:val="00CA0F87"/>
    <w:rsid w:val="00CA1334"/>
    <w:rsid w:val="00CA13F9"/>
    <w:rsid w:val="00CA14BA"/>
    <w:rsid w:val="00CA153C"/>
    <w:rsid w:val="00CA1D2A"/>
    <w:rsid w:val="00CA2089"/>
    <w:rsid w:val="00CA3312"/>
    <w:rsid w:val="00CA4AD4"/>
    <w:rsid w:val="00CA5BE8"/>
    <w:rsid w:val="00CA6240"/>
    <w:rsid w:val="00CA6E0E"/>
    <w:rsid w:val="00CB0264"/>
    <w:rsid w:val="00CB0461"/>
    <w:rsid w:val="00CB0DF6"/>
    <w:rsid w:val="00CB104A"/>
    <w:rsid w:val="00CB136C"/>
    <w:rsid w:val="00CB1C48"/>
    <w:rsid w:val="00CB1EAE"/>
    <w:rsid w:val="00CB1FAF"/>
    <w:rsid w:val="00CB280D"/>
    <w:rsid w:val="00CB31F6"/>
    <w:rsid w:val="00CB34B2"/>
    <w:rsid w:val="00CB3E39"/>
    <w:rsid w:val="00CB4EB5"/>
    <w:rsid w:val="00CB52E2"/>
    <w:rsid w:val="00CB58E5"/>
    <w:rsid w:val="00CB61EE"/>
    <w:rsid w:val="00CB6828"/>
    <w:rsid w:val="00CB6D9C"/>
    <w:rsid w:val="00CB74CC"/>
    <w:rsid w:val="00CC060F"/>
    <w:rsid w:val="00CC1D4A"/>
    <w:rsid w:val="00CC26B8"/>
    <w:rsid w:val="00CC3D69"/>
    <w:rsid w:val="00CC3E02"/>
    <w:rsid w:val="00CC5151"/>
    <w:rsid w:val="00CC5E57"/>
    <w:rsid w:val="00CC619C"/>
    <w:rsid w:val="00CC6639"/>
    <w:rsid w:val="00CC6AD0"/>
    <w:rsid w:val="00CC736D"/>
    <w:rsid w:val="00CC78DB"/>
    <w:rsid w:val="00CC7BD7"/>
    <w:rsid w:val="00CD00CC"/>
    <w:rsid w:val="00CD01A3"/>
    <w:rsid w:val="00CD045A"/>
    <w:rsid w:val="00CD0541"/>
    <w:rsid w:val="00CD08E4"/>
    <w:rsid w:val="00CD17DE"/>
    <w:rsid w:val="00CD21E3"/>
    <w:rsid w:val="00CD2298"/>
    <w:rsid w:val="00CD266E"/>
    <w:rsid w:val="00CD359A"/>
    <w:rsid w:val="00CD3BB2"/>
    <w:rsid w:val="00CD3C99"/>
    <w:rsid w:val="00CD4924"/>
    <w:rsid w:val="00CD4A15"/>
    <w:rsid w:val="00CD54E8"/>
    <w:rsid w:val="00CD56F4"/>
    <w:rsid w:val="00CE0828"/>
    <w:rsid w:val="00CE187F"/>
    <w:rsid w:val="00CE20CB"/>
    <w:rsid w:val="00CE2A3E"/>
    <w:rsid w:val="00CE3FA9"/>
    <w:rsid w:val="00CE569F"/>
    <w:rsid w:val="00CE5BA2"/>
    <w:rsid w:val="00CE609F"/>
    <w:rsid w:val="00CE6F36"/>
    <w:rsid w:val="00CE7200"/>
    <w:rsid w:val="00CE72B3"/>
    <w:rsid w:val="00CE76AE"/>
    <w:rsid w:val="00CE7BE5"/>
    <w:rsid w:val="00CF08BD"/>
    <w:rsid w:val="00CF0927"/>
    <w:rsid w:val="00CF0ACA"/>
    <w:rsid w:val="00CF0E81"/>
    <w:rsid w:val="00CF1399"/>
    <w:rsid w:val="00CF15A4"/>
    <w:rsid w:val="00CF1A8B"/>
    <w:rsid w:val="00CF203C"/>
    <w:rsid w:val="00CF2286"/>
    <w:rsid w:val="00CF2D2C"/>
    <w:rsid w:val="00CF2F62"/>
    <w:rsid w:val="00CF423A"/>
    <w:rsid w:val="00CF4244"/>
    <w:rsid w:val="00CF6813"/>
    <w:rsid w:val="00D0037B"/>
    <w:rsid w:val="00D01216"/>
    <w:rsid w:val="00D01359"/>
    <w:rsid w:val="00D0157F"/>
    <w:rsid w:val="00D01C35"/>
    <w:rsid w:val="00D01FFA"/>
    <w:rsid w:val="00D0247F"/>
    <w:rsid w:val="00D033A3"/>
    <w:rsid w:val="00D035E2"/>
    <w:rsid w:val="00D03CF0"/>
    <w:rsid w:val="00D03E8C"/>
    <w:rsid w:val="00D041CB"/>
    <w:rsid w:val="00D05246"/>
    <w:rsid w:val="00D05BBD"/>
    <w:rsid w:val="00D05E95"/>
    <w:rsid w:val="00D0602E"/>
    <w:rsid w:val="00D067F5"/>
    <w:rsid w:val="00D07269"/>
    <w:rsid w:val="00D07AB5"/>
    <w:rsid w:val="00D100E4"/>
    <w:rsid w:val="00D12D83"/>
    <w:rsid w:val="00D13605"/>
    <w:rsid w:val="00D13631"/>
    <w:rsid w:val="00D13C4B"/>
    <w:rsid w:val="00D15C81"/>
    <w:rsid w:val="00D16981"/>
    <w:rsid w:val="00D16FC2"/>
    <w:rsid w:val="00D20F9A"/>
    <w:rsid w:val="00D211B7"/>
    <w:rsid w:val="00D22B98"/>
    <w:rsid w:val="00D22BCB"/>
    <w:rsid w:val="00D22F5D"/>
    <w:rsid w:val="00D2354B"/>
    <w:rsid w:val="00D2499D"/>
    <w:rsid w:val="00D24AFD"/>
    <w:rsid w:val="00D25642"/>
    <w:rsid w:val="00D25B3E"/>
    <w:rsid w:val="00D26704"/>
    <w:rsid w:val="00D26D59"/>
    <w:rsid w:val="00D2769E"/>
    <w:rsid w:val="00D27C4F"/>
    <w:rsid w:val="00D27E23"/>
    <w:rsid w:val="00D31048"/>
    <w:rsid w:val="00D31567"/>
    <w:rsid w:val="00D31E28"/>
    <w:rsid w:val="00D32408"/>
    <w:rsid w:val="00D32FFA"/>
    <w:rsid w:val="00D33228"/>
    <w:rsid w:val="00D333D1"/>
    <w:rsid w:val="00D33866"/>
    <w:rsid w:val="00D33B76"/>
    <w:rsid w:val="00D33C1D"/>
    <w:rsid w:val="00D34BFC"/>
    <w:rsid w:val="00D34C06"/>
    <w:rsid w:val="00D356EB"/>
    <w:rsid w:val="00D4054A"/>
    <w:rsid w:val="00D410FB"/>
    <w:rsid w:val="00D42467"/>
    <w:rsid w:val="00D42854"/>
    <w:rsid w:val="00D44470"/>
    <w:rsid w:val="00D44CE5"/>
    <w:rsid w:val="00D4592E"/>
    <w:rsid w:val="00D4593B"/>
    <w:rsid w:val="00D45FE8"/>
    <w:rsid w:val="00D470BC"/>
    <w:rsid w:val="00D47233"/>
    <w:rsid w:val="00D478D7"/>
    <w:rsid w:val="00D479E4"/>
    <w:rsid w:val="00D5165E"/>
    <w:rsid w:val="00D51776"/>
    <w:rsid w:val="00D51C53"/>
    <w:rsid w:val="00D52633"/>
    <w:rsid w:val="00D542C5"/>
    <w:rsid w:val="00D5444E"/>
    <w:rsid w:val="00D551ED"/>
    <w:rsid w:val="00D552A9"/>
    <w:rsid w:val="00D55B26"/>
    <w:rsid w:val="00D55C4B"/>
    <w:rsid w:val="00D57E8C"/>
    <w:rsid w:val="00D600F8"/>
    <w:rsid w:val="00D60164"/>
    <w:rsid w:val="00D601B9"/>
    <w:rsid w:val="00D613E0"/>
    <w:rsid w:val="00D61469"/>
    <w:rsid w:val="00D61806"/>
    <w:rsid w:val="00D62A61"/>
    <w:rsid w:val="00D62C82"/>
    <w:rsid w:val="00D632EB"/>
    <w:rsid w:val="00D63E31"/>
    <w:rsid w:val="00D63E6B"/>
    <w:rsid w:val="00D653D3"/>
    <w:rsid w:val="00D6548A"/>
    <w:rsid w:val="00D658D6"/>
    <w:rsid w:val="00D65BF6"/>
    <w:rsid w:val="00D65E1C"/>
    <w:rsid w:val="00D66ADC"/>
    <w:rsid w:val="00D678E8"/>
    <w:rsid w:val="00D67A0D"/>
    <w:rsid w:val="00D7084C"/>
    <w:rsid w:val="00D712F8"/>
    <w:rsid w:val="00D71C42"/>
    <w:rsid w:val="00D72A20"/>
    <w:rsid w:val="00D72F3C"/>
    <w:rsid w:val="00D73543"/>
    <w:rsid w:val="00D73BAF"/>
    <w:rsid w:val="00D7501A"/>
    <w:rsid w:val="00D7597E"/>
    <w:rsid w:val="00D75C33"/>
    <w:rsid w:val="00D76199"/>
    <w:rsid w:val="00D76550"/>
    <w:rsid w:val="00D76AB7"/>
    <w:rsid w:val="00D779FD"/>
    <w:rsid w:val="00D80DB1"/>
    <w:rsid w:val="00D820F7"/>
    <w:rsid w:val="00D829CB"/>
    <w:rsid w:val="00D82A5E"/>
    <w:rsid w:val="00D82D2E"/>
    <w:rsid w:val="00D83B95"/>
    <w:rsid w:val="00D847E7"/>
    <w:rsid w:val="00D84844"/>
    <w:rsid w:val="00D848FB"/>
    <w:rsid w:val="00D84924"/>
    <w:rsid w:val="00D85939"/>
    <w:rsid w:val="00D85D18"/>
    <w:rsid w:val="00D86188"/>
    <w:rsid w:val="00D87A93"/>
    <w:rsid w:val="00D87C60"/>
    <w:rsid w:val="00D87F85"/>
    <w:rsid w:val="00D87F96"/>
    <w:rsid w:val="00D90008"/>
    <w:rsid w:val="00D90276"/>
    <w:rsid w:val="00D90E53"/>
    <w:rsid w:val="00D90F2F"/>
    <w:rsid w:val="00D919C5"/>
    <w:rsid w:val="00D91D98"/>
    <w:rsid w:val="00D927F6"/>
    <w:rsid w:val="00D932FF"/>
    <w:rsid w:val="00D93384"/>
    <w:rsid w:val="00D9387E"/>
    <w:rsid w:val="00D9398F"/>
    <w:rsid w:val="00D9503B"/>
    <w:rsid w:val="00D96C1A"/>
    <w:rsid w:val="00D978CC"/>
    <w:rsid w:val="00D979CC"/>
    <w:rsid w:val="00DA5172"/>
    <w:rsid w:val="00DA5A79"/>
    <w:rsid w:val="00DA5C34"/>
    <w:rsid w:val="00DA6C1E"/>
    <w:rsid w:val="00DA7120"/>
    <w:rsid w:val="00DA75C3"/>
    <w:rsid w:val="00DA7B43"/>
    <w:rsid w:val="00DB01DA"/>
    <w:rsid w:val="00DB25DD"/>
    <w:rsid w:val="00DB3090"/>
    <w:rsid w:val="00DB3726"/>
    <w:rsid w:val="00DB387D"/>
    <w:rsid w:val="00DB38AA"/>
    <w:rsid w:val="00DB39AE"/>
    <w:rsid w:val="00DB3D92"/>
    <w:rsid w:val="00DB3E60"/>
    <w:rsid w:val="00DB3EDC"/>
    <w:rsid w:val="00DB479E"/>
    <w:rsid w:val="00DB527F"/>
    <w:rsid w:val="00DB5B97"/>
    <w:rsid w:val="00DB65CE"/>
    <w:rsid w:val="00DB74CC"/>
    <w:rsid w:val="00DC0221"/>
    <w:rsid w:val="00DC06BE"/>
    <w:rsid w:val="00DC096F"/>
    <w:rsid w:val="00DC0D19"/>
    <w:rsid w:val="00DC19FE"/>
    <w:rsid w:val="00DC1C78"/>
    <w:rsid w:val="00DC1E1C"/>
    <w:rsid w:val="00DC2951"/>
    <w:rsid w:val="00DC3B21"/>
    <w:rsid w:val="00DC3DF1"/>
    <w:rsid w:val="00DC42B3"/>
    <w:rsid w:val="00DC468D"/>
    <w:rsid w:val="00DC475B"/>
    <w:rsid w:val="00DC4963"/>
    <w:rsid w:val="00DC731F"/>
    <w:rsid w:val="00DC7851"/>
    <w:rsid w:val="00DC78B1"/>
    <w:rsid w:val="00DC7A1E"/>
    <w:rsid w:val="00DD0769"/>
    <w:rsid w:val="00DD0B38"/>
    <w:rsid w:val="00DD1915"/>
    <w:rsid w:val="00DD226D"/>
    <w:rsid w:val="00DD2479"/>
    <w:rsid w:val="00DD2895"/>
    <w:rsid w:val="00DD30EF"/>
    <w:rsid w:val="00DD3950"/>
    <w:rsid w:val="00DD3A44"/>
    <w:rsid w:val="00DD3B28"/>
    <w:rsid w:val="00DD50CD"/>
    <w:rsid w:val="00DD50D1"/>
    <w:rsid w:val="00DD5370"/>
    <w:rsid w:val="00DD53BA"/>
    <w:rsid w:val="00DD573A"/>
    <w:rsid w:val="00DD6153"/>
    <w:rsid w:val="00DD68F0"/>
    <w:rsid w:val="00DE0BDF"/>
    <w:rsid w:val="00DE101C"/>
    <w:rsid w:val="00DE1031"/>
    <w:rsid w:val="00DE11EF"/>
    <w:rsid w:val="00DE2303"/>
    <w:rsid w:val="00DE2F33"/>
    <w:rsid w:val="00DE3966"/>
    <w:rsid w:val="00DE3A9F"/>
    <w:rsid w:val="00DE3CE9"/>
    <w:rsid w:val="00DE4586"/>
    <w:rsid w:val="00DE4CC9"/>
    <w:rsid w:val="00DE5992"/>
    <w:rsid w:val="00DE5E86"/>
    <w:rsid w:val="00DE6848"/>
    <w:rsid w:val="00DE6E21"/>
    <w:rsid w:val="00DE7F18"/>
    <w:rsid w:val="00DF049A"/>
    <w:rsid w:val="00DF0A1E"/>
    <w:rsid w:val="00DF0F0F"/>
    <w:rsid w:val="00DF11E1"/>
    <w:rsid w:val="00DF178E"/>
    <w:rsid w:val="00DF1DB0"/>
    <w:rsid w:val="00DF3435"/>
    <w:rsid w:val="00DF534E"/>
    <w:rsid w:val="00DF700C"/>
    <w:rsid w:val="00DF7EB6"/>
    <w:rsid w:val="00E001D9"/>
    <w:rsid w:val="00E0154C"/>
    <w:rsid w:val="00E01C96"/>
    <w:rsid w:val="00E02183"/>
    <w:rsid w:val="00E02DFD"/>
    <w:rsid w:val="00E03F23"/>
    <w:rsid w:val="00E0441D"/>
    <w:rsid w:val="00E04D27"/>
    <w:rsid w:val="00E05188"/>
    <w:rsid w:val="00E07D2E"/>
    <w:rsid w:val="00E07D97"/>
    <w:rsid w:val="00E07DA4"/>
    <w:rsid w:val="00E07E49"/>
    <w:rsid w:val="00E07E79"/>
    <w:rsid w:val="00E07E84"/>
    <w:rsid w:val="00E105FE"/>
    <w:rsid w:val="00E113A3"/>
    <w:rsid w:val="00E11D03"/>
    <w:rsid w:val="00E12099"/>
    <w:rsid w:val="00E128AC"/>
    <w:rsid w:val="00E12CCC"/>
    <w:rsid w:val="00E12D17"/>
    <w:rsid w:val="00E13589"/>
    <w:rsid w:val="00E13839"/>
    <w:rsid w:val="00E13FF9"/>
    <w:rsid w:val="00E144DD"/>
    <w:rsid w:val="00E15850"/>
    <w:rsid w:val="00E1640B"/>
    <w:rsid w:val="00E1669E"/>
    <w:rsid w:val="00E16DC6"/>
    <w:rsid w:val="00E16F0B"/>
    <w:rsid w:val="00E17616"/>
    <w:rsid w:val="00E17E0D"/>
    <w:rsid w:val="00E202E2"/>
    <w:rsid w:val="00E2046F"/>
    <w:rsid w:val="00E21A85"/>
    <w:rsid w:val="00E221D0"/>
    <w:rsid w:val="00E2284D"/>
    <w:rsid w:val="00E22BAF"/>
    <w:rsid w:val="00E236EB"/>
    <w:rsid w:val="00E23869"/>
    <w:rsid w:val="00E242D0"/>
    <w:rsid w:val="00E25412"/>
    <w:rsid w:val="00E25501"/>
    <w:rsid w:val="00E259B1"/>
    <w:rsid w:val="00E2627A"/>
    <w:rsid w:val="00E26C40"/>
    <w:rsid w:val="00E2702E"/>
    <w:rsid w:val="00E30B1C"/>
    <w:rsid w:val="00E31674"/>
    <w:rsid w:val="00E32163"/>
    <w:rsid w:val="00E32A75"/>
    <w:rsid w:val="00E32D83"/>
    <w:rsid w:val="00E33FE6"/>
    <w:rsid w:val="00E34832"/>
    <w:rsid w:val="00E34B9B"/>
    <w:rsid w:val="00E34F56"/>
    <w:rsid w:val="00E352B1"/>
    <w:rsid w:val="00E352E2"/>
    <w:rsid w:val="00E35A07"/>
    <w:rsid w:val="00E35E76"/>
    <w:rsid w:val="00E36642"/>
    <w:rsid w:val="00E36C0D"/>
    <w:rsid w:val="00E36D21"/>
    <w:rsid w:val="00E3774F"/>
    <w:rsid w:val="00E37A51"/>
    <w:rsid w:val="00E419B7"/>
    <w:rsid w:val="00E41BD2"/>
    <w:rsid w:val="00E41EE1"/>
    <w:rsid w:val="00E425D0"/>
    <w:rsid w:val="00E42821"/>
    <w:rsid w:val="00E4290C"/>
    <w:rsid w:val="00E43024"/>
    <w:rsid w:val="00E43D22"/>
    <w:rsid w:val="00E43FFF"/>
    <w:rsid w:val="00E45C97"/>
    <w:rsid w:val="00E46E49"/>
    <w:rsid w:val="00E4702D"/>
    <w:rsid w:val="00E516C4"/>
    <w:rsid w:val="00E51FB7"/>
    <w:rsid w:val="00E530BB"/>
    <w:rsid w:val="00E536E5"/>
    <w:rsid w:val="00E538C3"/>
    <w:rsid w:val="00E538DB"/>
    <w:rsid w:val="00E53BBA"/>
    <w:rsid w:val="00E53DEB"/>
    <w:rsid w:val="00E53F44"/>
    <w:rsid w:val="00E553DA"/>
    <w:rsid w:val="00E55B07"/>
    <w:rsid w:val="00E560AA"/>
    <w:rsid w:val="00E56BFA"/>
    <w:rsid w:val="00E571DA"/>
    <w:rsid w:val="00E5745B"/>
    <w:rsid w:val="00E577B3"/>
    <w:rsid w:val="00E6149C"/>
    <w:rsid w:val="00E61C62"/>
    <w:rsid w:val="00E630E9"/>
    <w:rsid w:val="00E654F9"/>
    <w:rsid w:val="00E65EF1"/>
    <w:rsid w:val="00E66577"/>
    <w:rsid w:val="00E66F5F"/>
    <w:rsid w:val="00E671AB"/>
    <w:rsid w:val="00E67297"/>
    <w:rsid w:val="00E678F3"/>
    <w:rsid w:val="00E724B6"/>
    <w:rsid w:val="00E727DA"/>
    <w:rsid w:val="00E73774"/>
    <w:rsid w:val="00E737A4"/>
    <w:rsid w:val="00E74873"/>
    <w:rsid w:val="00E74BC9"/>
    <w:rsid w:val="00E74EA5"/>
    <w:rsid w:val="00E75663"/>
    <w:rsid w:val="00E75697"/>
    <w:rsid w:val="00E75F6E"/>
    <w:rsid w:val="00E7645C"/>
    <w:rsid w:val="00E814E4"/>
    <w:rsid w:val="00E821A1"/>
    <w:rsid w:val="00E82AB3"/>
    <w:rsid w:val="00E82B83"/>
    <w:rsid w:val="00E833D4"/>
    <w:rsid w:val="00E83906"/>
    <w:rsid w:val="00E84442"/>
    <w:rsid w:val="00E848C7"/>
    <w:rsid w:val="00E85068"/>
    <w:rsid w:val="00E86CD6"/>
    <w:rsid w:val="00E86E5F"/>
    <w:rsid w:val="00E872C4"/>
    <w:rsid w:val="00E92111"/>
    <w:rsid w:val="00E9217A"/>
    <w:rsid w:val="00E9218F"/>
    <w:rsid w:val="00E922BB"/>
    <w:rsid w:val="00E9399E"/>
    <w:rsid w:val="00E93D55"/>
    <w:rsid w:val="00E93EBC"/>
    <w:rsid w:val="00E940FA"/>
    <w:rsid w:val="00E94223"/>
    <w:rsid w:val="00E943CE"/>
    <w:rsid w:val="00E9468B"/>
    <w:rsid w:val="00E95605"/>
    <w:rsid w:val="00E95AB4"/>
    <w:rsid w:val="00E963A2"/>
    <w:rsid w:val="00E963BA"/>
    <w:rsid w:val="00E96876"/>
    <w:rsid w:val="00E96BE1"/>
    <w:rsid w:val="00E96E04"/>
    <w:rsid w:val="00E975C7"/>
    <w:rsid w:val="00E97E5D"/>
    <w:rsid w:val="00EA13AD"/>
    <w:rsid w:val="00EA1C5E"/>
    <w:rsid w:val="00EA1D2E"/>
    <w:rsid w:val="00EA2A4A"/>
    <w:rsid w:val="00EA2CC0"/>
    <w:rsid w:val="00EA3A2E"/>
    <w:rsid w:val="00EA45CA"/>
    <w:rsid w:val="00EA5639"/>
    <w:rsid w:val="00EA5AB8"/>
    <w:rsid w:val="00EA5FB1"/>
    <w:rsid w:val="00EA65C0"/>
    <w:rsid w:val="00EA66D2"/>
    <w:rsid w:val="00EA69F6"/>
    <w:rsid w:val="00EA71AF"/>
    <w:rsid w:val="00EB04B1"/>
    <w:rsid w:val="00EB262E"/>
    <w:rsid w:val="00EB3175"/>
    <w:rsid w:val="00EB4514"/>
    <w:rsid w:val="00EB5A86"/>
    <w:rsid w:val="00EB5F6D"/>
    <w:rsid w:val="00EB602D"/>
    <w:rsid w:val="00EB68BD"/>
    <w:rsid w:val="00EB6D15"/>
    <w:rsid w:val="00EB71DC"/>
    <w:rsid w:val="00EC1035"/>
    <w:rsid w:val="00EC13EC"/>
    <w:rsid w:val="00EC1687"/>
    <w:rsid w:val="00EC1868"/>
    <w:rsid w:val="00EC20CE"/>
    <w:rsid w:val="00EC2A29"/>
    <w:rsid w:val="00EC3931"/>
    <w:rsid w:val="00EC406D"/>
    <w:rsid w:val="00EC4C02"/>
    <w:rsid w:val="00EC7443"/>
    <w:rsid w:val="00ED12BF"/>
    <w:rsid w:val="00ED1BC1"/>
    <w:rsid w:val="00ED2267"/>
    <w:rsid w:val="00ED2355"/>
    <w:rsid w:val="00ED4466"/>
    <w:rsid w:val="00ED4939"/>
    <w:rsid w:val="00ED55BB"/>
    <w:rsid w:val="00ED5B95"/>
    <w:rsid w:val="00ED5DB8"/>
    <w:rsid w:val="00ED61ED"/>
    <w:rsid w:val="00ED6C76"/>
    <w:rsid w:val="00ED74BB"/>
    <w:rsid w:val="00EE0BF7"/>
    <w:rsid w:val="00EE0E30"/>
    <w:rsid w:val="00EE11ED"/>
    <w:rsid w:val="00EE173B"/>
    <w:rsid w:val="00EE18FF"/>
    <w:rsid w:val="00EE1C51"/>
    <w:rsid w:val="00EE1ED3"/>
    <w:rsid w:val="00EE32F7"/>
    <w:rsid w:val="00EE4311"/>
    <w:rsid w:val="00EE454A"/>
    <w:rsid w:val="00EE508A"/>
    <w:rsid w:val="00EE5590"/>
    <w:rsid w:val="00EE58F1"/>
    <w:rsid w:val="00EE5A10"/>
    <w:rsid w:val="00EE6598"/>
    <w:rsid w:val="00EF080B"/>
    <w:rsid w:val="00EF15C6"/>
    <w:rsid w:val="00EF20E0"/>
    <w:rsid w:val="00EF2316"/>
    <w:rsid w:val="00EF28EB"/>
    <w:rsid w:val="00EF2DF3"/>
    <w:rsid w:val="00EF32DE"/>
    <w:rsid w:val="00EF52B2"/>
    <w:rsid w:val="00EF5F96"/>
    <w:rsid w:val="00EF6BF7"/>
    <w:rsid w:val="00EF6CC4"/>
    <w:rsid w:val="00EF6D74"/>
    <w:rsid w:val="00EF7497"/>
    <w:rsid w:val="00EF7F7F"/>
    <w:rsid w:val="00F00D36"/>
    <w:rsid w:val="00F0177E"/>
    <w:rsid w:val="00F02DB7"/>
    <w:rsid w:val="00F02FC4"/>
    <w:rsid w:val="00F030FD"/>
    <w:rsid w:val="00F035FD"/>
    <w:rsid w:val="00F042FC"/>
    <w:rsid w:val="00F054DC"/>
    <w:rsid w:val="00F056F4"/>
    <w:rsid w:val="00F0736D"/>
    <w:rsid w:val="00F07589"/>
    <w:rsid w:val="00F07E41"/>
    <w:rsid w:val="00F113C0"/>
    <w:rsid w:val="00F11429"/>
    <w:rsid w:val="00F117AA"/>
    <w:rsid w:val="00F119B6"/>
    <w:rsid w:val="00F1272A"/>
    <w:rsid w:val="00F128D8"/>
    <w:rsid w:val="00F13DD5"/>
    <w:rsid w:val="00F1440D"/>
    <w:rsid w:val="00F1455B"/>
    <w:rsid w:val="00F14650"/>
    <w:rsid w:val="00F14C6A"/>
    <w:rsid w:val="00F1563B"/>
    <w:rsid w:val="00F15B40"/>
    <w:rsid w:val="00F15C44"/>
    <w:rsid w:val="00F15E66"/>
    <w:rsid w:val="00F15FCE"/>
    <w:rsid w:val="00F15FED"/>
    <w:rsid w:val="00F16077"/>
    <w:rsid w:val="00F1610C"/>
    <w:rsid w:val="00F16140"/>
    <w:rsid w:val="00F166E9"/>
    <w:rsid w:val="00F168DA"/>
    <w:rsid w:val="00F17F01"/>
    <w:rsid w:val="00F20AA0"/>
    <w:rsid w:val="00F21419"/>
    <w:rsid w:val="00F21621"/>
    <w:rsid w:val="00F21FF7"/>
    <w:rsid w:val="00F2241C"/>
    <w:rsid w:val="00F22435"/>
    <w:rsid w:val="00F226F9"/>
    <w:rsid w:val="00F2282C"/>
    <w:rsid w:val="00F22FD9"/>
    <w:rsid w:val="00F233D9"/>
    <w:rsid w:val="00F2370D"/>
    <w:rsid w:val="00F23A2C"/>
    <w:rsid w:val="00F2419C"/>
    <w:rsid w:val="00F24AB2"/>
    <w:rsid w:val="00F25075"/>
    <w:rsid w:val="00F2567C"/>
    <w:rsid w:val="00F2602E"/>
    <w:rsid w:val="00F263A8"/>
    <w:rsid w:val="00F27C7D"/>
    <w:rsid w:val="00F3159F"/>
    <w:rsid w:val="00F3220D"/>
    <w:rsid w:val="00F32356"/>
    <w:rsid w:val="00F32900"/>
    <w:rsid w:val="00F337A5"/>
    <w:rsid w:val="00F34A05"/>
    <w:rsid w:val="00F350A9"/>
    <w:rsid w:val="00F35218"/>
    <w:rsid w:val="00F35D74"/>
    <w:rsid w:val="00F37E6A"/>
    <w:rsid w:val="00F37F4F"/>
    <w:rsid w:val="00F40426"/>
    <w:rsid w:val="00F40979"/>
    <w:rsid w:val="00F4185A"/>
    <w:rsid w:val="00F41D80"/>
    <w:rsid w:val="00F41F61"/>
    <w:rsid w:val="00F43942"/>
    <w:rsid w:val="00F444F7"/>
    <w:rsid w:val="00F4450D"/>
    <w:rsid w:val="00F44F5A"/>
    <w:rsid w:val="00F452B3"/>
    <w:rsid w:val="00F453DA"/>
    <w:rsid w:val="00F47EAA"/>
    <w:rsid w:val="00F508CD"/>
    <w:rsid w:val="00F523AF"/>
    <w:rsid w:val="00F52774"/>
    <w:rsid w:val="00F52BCA"/>
    <w:rsid w:val="00F52D26"/>
    <w:rsid w:val="00F52F72"/>
    <w:rsid w:val="00F52FC0"/>
    <w:rsid w:val="00F53414"/>
    <w:rsid w:val="00F53B18"/>
    <w:rsid w:val="00F53BB4"/>
    <w:rsid w:val="00F53BDE"/>
    <w:rsid w:val="00F542CA"/>
    <w:rsid w:val="00F544A1"/>
    <w:rsid w:val="00F55351"/>
    <w:rsid w:val="00F5576A"/>
    <w:rsid w:val="00F557E6"/>
    <w:rsid w:val="00F55DCA"/>
    <w:rsid w:val="00F56641"/>
    <w:rsid w:val="00F566D2"/>
    <w:rsid w:val="00F56889"/>
    <w:rsid w:val="00F56E7F"/>
    <w:rsid w:val="00F57483"/>
    <w:rsid w:val="00F601C9"/>
    <w:rsid w:val="00F6029F"/>
    <w:rsid w:val="00F60573"/>
    <w:rsid w:val="00F609A3"/>
    <w:rsid w:val="00F60F89"/>
    <w:rsid w:val="00F61625"/>
    <w:rsid w:val="00F628D1"/>
    <w:rsid w:val="00F62A64"/>
    <w:rsid w:val="00F63020"/>
    <w:rsid w:val="00F63F9F"/>
    <w:rsid w:val="00F64017"/>
    <w:rsid w:val="00F64739"/>
    <w:rsid w:val="00F64957"/>
    <w:rsid w:val="00F64CC5"/>
    <w:rsid w:val="00F653DF"/>
    <w:rsid w:val="00F6589F"/>
    <w:rsid w:val="00F66A4E"/>
    <w:rsid w:val="00F6741F"/>
    <w:rsid w:val="00F70B2A"/>
    <w:rsid w:val="00F728C7"/>
    <w:rsid w:val="00F73A40"/>
    <w:rsid w:val="00F74635"/>
    <w:rsid w:val="00F74911"/>
    <w:rsid w:val="00F75680"/>
    <w:rsid w:val="00F76481"/>
    <w:rsid w:val="00F7650F"/>
    <w:rsid w:val="00F7661F"/>
    <w:rsid w:val="00F7677F"/>
    <w:rsid w:val="00F7707D"/>
    <w:rsid w:val="00F77C4C"/>
    <w:rsid w:val="00F805DA"/>
    <w:rsid w:val="00F815E7"/>
    <w:rsid w:val="00F8179D"/>
    <w:rsid w:val="00F81BFA"/>
    <w:rsid w:val="00F81EC9"/>
    <w:rsid w:val="00F82F84"/>
    <w:rsid w:val="00F831AE"/>
    <w:rsid w:val="00F8343D"/>
    <w:rsid w:val="00F83EDE"/>
    <w:rsid w:val="00F8431B"/>
    <w:rsid w:val="00F8465C"/>
    <w:rsid w:val="00F856BE"/>
    <w:rsid w:val="00F85C6A"/>
    <w:rsid w:val="00F85EB8"/>
    <w:rsid w:val="00F8620F"/>
    <w:rsid w:val="00F8750A"/>
    <w:rsid w:val="00F87610"/>
    <w:rsid w:val="00F87E9F"/>
    <w:rsid w:val="00F901EC"/>
    <w:rsid w:val="00F90AF3"/>
    <w:rsid w:val="00F90DFC"/>
    <w:rsid w:val="00F9248D"/>
    <w:rsid w:val="00F93C32"/>
    <w:rsid w:val="00F95269"/>
    <w:rsid w:val="00F953B1"/>
    <w:rsid w:val="00F95460"/>
    <w:rsid w:val="00F954D3"/>
    <w:rsid w:val="00F95D68"/>
    <w:rsid w:val="00F95F6E"/>
    <w:rsid w:val="00F961A0"/>
    <w:rsid w:val="00F962A5"/>
    <w:rsid w:val="00F97094"/>
    <w:rsid w:val="00F97243"/>
    <w:rsid w:val="00F9734E"/>
    <w:rsid w:val="00F974A9"/>
    <w:rsid w:val="00F97524"/>
    <w:rsid w:val="00F977C3"/>
    <w:rsid w:val="00FA0C25"/>
    <w:rsid w:val="00FA1361"/>
    <w:rsid w:val="00FA1566"/>
    <w:rsid w:val="00FA2169"/>
    <w:rsid w:val="00FA2417"/>
    <w:rsid w:val="00FA2476"/>
    <w:rsid w:val="00FA2E80"/>
    <w:rsid w:val="00FA3FFB"/>
    <w:rsid w:val="00FA4638"/>
    <w:rsid w:val="00FA490B"/>
    <w:rsid w:val="00FA4A22"/>
    <w:rsid w:val="00FA5646"/>
    <w:rsid w:val="00FA5FD5"/>
    <w:rsid w:val="00FA6BA3"/>
    <w:rsid w:val="00FB14AC"/>
    <w:rsid w:val="00FB2642"/>
    <w:rsid w:val="00FB3560"/>
    <w:rsid w:val="00FB3E46"/>
    <w:rsid w:val="00FB4193"/>
    <w:rsid w:val="00FB4587"/>
    <w:rsid w:val="00FB57F4"/>
    <w:rsid w:val="00FB5879"/>
    <w:rsid w:val="00FB5D50"/>
    <w:rsid w:val="00FB5F50"/>
    <w:rsid w:val="00FB64D6"/>
    <w:rsid w:val="00FB6D36"/>
    <w:rsid w:val="00FB6F46"/>
    <w:rsid w:val="00FB7B0F"/>
    <w:rsid w:val="00FB7B58"/>
    <w:rsid w:val="00FC0C3D"/>
    <w:rsid w:val="00FC0FDF"/>
    <w:rsid w:val="00FC1FFC"/>
    <w:rsid w:val="00FC23F6"/>
    <w:rsid w:val="00FC2C82"/>
    <w:rsid w:val="00FC34CD"/>
    <w:rsid w:val="00FC403F"/>
    <w:rsid w:val="00FC44C2"/>
    <w:rsid w:val="00FC4F57"/>
    <w:rsid w:val="00FC507D"/>
    <w:rsid w:val="00FC53E6"/>
    <w:rsid w:val="00FC595B"/>
    <w:rsid w:val="00FC5C63"/>
    <w:rsid w:val="00FC6AB6"/>
    <w:rsid w:val="00FC6CA6"/>
    <w:rsid w:val="00FC7247"/>
    <w:rsid w:val="00FC7BDD"/>
    <w:rsid w:val="00FD0711"/>
    <w:rsid w:val="00FD1FD9"/>
    <w:rsid w:val="00FD2157"/>
    <w:rsid w:val="00FD2485"/>
    <w:rsid w:val="00FD2650"/>
    <w:rsid w:val="00FD469D"/>
    <w:rsid w:val="00FD5863"/>
    <w:rsid w:val="00FD6AC1"/>
    <w:rsid w:val="00FD70FC"/>
    <w:rsid w:val="00FD7344"/>
    <w:rsid w:val="00FD7701"/>
    <w:rsid w:val="00FD7C11"/>
    <w:rsid w:val="00FD7E4D"/>
    <w:rsid w:val="00FE09AC"/>
    <w:rsid w:val="00FE0AB3"/>
    <w:rsid w:val="00FE176B"/>
    <w:rsid w:val="00FE1C1B"/>
    <w:rsid w:val="00FE2735"/>
    <w:rsid w:val="00FE3739"/>
    <w:rsid w:val="00FE3B50"/>
    <w:rsid w:val="00FE4435"/>
    <w:rsid w:val="00FE4529"/>
    <w:rsid w:val="00FE5D06"/>
    <w:rsid w:val="00FE5D0F"/>
    <w:rsid w:val="00FE5E41"/>
    <w:rsid w:val="00FE5FB8"/>
    <w:rsid w:val="00FE6797"/>
    <w:rsid w:val="00FE67CD"/>
    <w:rsid w:val="00FE70FB"/>
    <w:rsid w:val="00FE74E6"/>
    <w:rsid w:val="00FE76E1"/>
    <w:rsid w:val="00FF0537"/>
    <w:rsid w:val="00FF08B5"/>
    <w:rsid w:val="00FF15C3"/>
    <w:rsid w:val="00FF1B10"/>
    <w:rsid w:val="00FF1E85"/>
    <w:rsid w:val="00FF265A"/>
    <w:rsid w:val="00FF2D8C"/>
    <w:rsid w:val="00FF51A1"/>
    <w:rsid w:val="00FF5596"/>
    <w:rsid w:val="00FF5669"/>
    <w:rsid w:val="00FF5E09"/>
    <w:rsid w:val="00FF66B1"/>
    <w:rsid w:val="00FF67E3"/>
    <w:rsid w:val="00FF726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96555"/>
  <w15:chartTrackingRefBased/>
  <w15:docId w15:val="{7803CB61-8680-45F7-892C-2B7C1C8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043A"/>
  </w:style>
  <w:style w:type="paragraph" w:styleId="Nagwek1">
    <w:name w:val="heading 1"/>
    <w:basedOn w:val="Normalny"/>
    <w:next w:val="Normalny"/>
    <w:qFormat/>
    <w:rsid w:val="002C043A"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C043A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rsid w:val="002C043A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2C043A"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C043A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rsid w:val="002C043A"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2C043A"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C043A"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2C043A"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C043A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aliases w:val="(F2)"/>
    <w:basedOn w:val="Normalny"/>
    <w:link w:val="TekstpodstawowyZnak"/>
    <w:rsid w:val="002C043A"/>
    <w:pPr>
      <w:widowControl w:val="0"/>
    </w:pPr>
    <w:rPr>
      <w:b/>
      <w:sz w:val="24"/>
      <w:lang w:val="x-none" w:eastAsia="x-none"/>
    </w:rPr>
  </w:style>
  <w:style w:type="paragraph" w:customStyle="1" w:styleId="BodyText22">
    <w:name w:val="Body Text 22"/>
    <w:basedOn w:val="Normalny"/>
    <w:rsid w:val="002C043A"/>
    <w:pPr>
      <w:widowControl w:val="0"/>
    </w:pPr>
    <w:rPr>
      <w:sz w:val="24"/>
    </w:rPr>
  </w:style>
  <w:style w:type="paragraph" w:styleId="Nagwek">
    <w:name w:val="header"/>
    <w:basedOn w:val="Normalny"/>
    <w:rsid w:val="002C043A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rsid w:val="002C043A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rsid w:val="002C043A"/>
    <w:pPr>
      <w:widowControl w:val="0"/>
      <w:jc w:val="center"/>
    </w:pPr>
    <w:rPr>
      <w:b/>
      <w:sz w:val="32"/>
    </w:rPr>
  </w:style>
  <w:style w:type="character" w:styleId="Hipercze">
    <w:name w:val="Hyperlink"/>
    <w:rsid w:val="002C043A"/>
    <w:rPr>
      <w:color w:val="0000FF"/>
      <w:u w:val="single"/>
    </w:rPr>
  </w:style>
  <w:style w:type="character" w:styleId="UyteHipercze">
    <w:name w:val="FollowedHyperlink"/>
    <w:rsid w:val="002C043A"/>
    <w:rPr>
      <w:color w:val="800080"/>
      <w:u w:val="single"/>
    </w:rPr>
  </w:style>
  <w:style w:type="paragraph" w:customStyle="1" w:styleId="pomyslniku3">
    <w:name w:val="po myslniku3"/>
    <w:rsid w:val="002C043A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rsid w:val="002C043A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rsid w:val="002C043A"/>
    <w:pPr>
      <w:ind w:left="283" w:hanging="283"/>
    </w:pPr>
  </w:style>
  <w:style w:type="paragraph" w:styleId="Stopka">
    <w:name w:val="footer"/>
    <w:basedOn w:val="Normalny"/>
    <w:link w:val="StopkaZnak"/>
    <w:rsid w:val="002C04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043A"/>
  </w:style>
  <w:style w:type="paragraph" w:styleId="Tekstpodstawowy2">
    <w:name w:val="Body Text 2"/>
    <w:basedOn w:val="Normalny"/>
    <w:rsid w:val="002C043A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2C043A"/>
    <w:pPr>
      <w:widowControl w:val="0"/>
      <w:tabs>
        <w:tab w:val="left" w:pos="720"/>
      </w:tabs>
      <w:ind w:left="720" w:hanging="720"/>
    </w:pPr>
    <w:rPr>
      <w:sz w:val="24"/>
      <w:lang w:val="x-none" w:eastAsia="x-none"/>
    </w:rPr>
  </w:style>
  <w:style w:type="paragraph" w:styleId="Legenda">
    <w:name w:val="caption"/>
    <w:basedOn w:val="Normalny"/>
    <w:next w:val="Normalny"/>
    <w:qFormat/>
    <w:rsid w:val="002C043A"/>
    <w:rPr>
      <w:sz w:val="24"/>
    </w:rPr>
  </w:style>
  <w:style w:type="paragraph" w:styleId="Tekstpodstawowy3">
    <w:name w:val="Body Text 3"/>
    <w:basedOn w:val="Normalny"/>
    <w:link w:val="Tekstpodstawowy3Znak"/>
    <w:rsid w:val="002C043A"/>
    <w:rPr>
      <w:sz w:val="22"/>
      <w:lang w:val="x-none" w:eastAsia="x-none"/>
    </w:rPr>
  </w:style>
  <w:style w:type="paragraph" w:styleId="Listapunktowana3">
    <w:name w:val="List Bullet 3"/>
    <w:basedOn w:val="Normalny"/>
    <w:autoRedefine/>
    <w:rsid w:val="002C043A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rsid w:val="002C043A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rsid w:val="0084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uiPriority w:val="99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rsid w:val="00967ADB"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link w:val="Tekstpodstawowyzwciciem2Znak"/>
    <w:rsid w:val="00D847E7"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D847E7"/>
    <w:rPr>
      <w:sz w:val="24"/>
    </w:rPr>
  </w:style>
  <w:style w:type="character" w:customStyle="1" w:styleId="Tekstpodstawowyzwciciem2Znak">
    <w:name w:val="Tekst podstawowy z wcięciem 2 Znak"/>
    <w:link w:val="Tekstpodstawowyzwciciem2"/>
    <w:rsid w:val="00D847E7"/>
    <w:rPr>
      <w:sz w:val="24"/>
    </w:rPr>
  </w:style>
  <w:style w:type="character" w:customStyle="1" w:styleId="TekstpodstawowyZnak">
    <w:name w:val="Tekst podstawowy Znak"/>
    <w:aliases w:val="(F2) Znak"/>
    <w:link w:val="Tekstpodstawowy"/>
    <w:rsid w:val="00D847E7"/>
    <w:rPr>
      <w:b/>
      <w:sz w:val="24"/>
    </w:rPr>
  </w:style>
  <w:style w:type="paragraph" w:styleId="Tekstdymka">
    <w:name w:val="Balloon Text"/>
    <w:basedOn w:val="Normalny"/>
    <w:link w:val="TekstdymkaZnak"/>
    <w:rsid w:val="003920E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920E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E34F56"/>
  </w:style>
  <w:style w:type="paragraph" w:styleId="Tekstprzypisudolnego">
    <w:name w:val="footnote text"/>
    <w:basedOn w:val="Normalny"/>
    <w:link w:val="TekstprzypisudolnegoZnak"/>
    <w:uiPriority w:val="99"/>
    <w:rsid w:val="00F34A05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34A05"/>
    <w:rPr>
      <w:lang w:eastAsia="ar-SA"/>
    </w:rPr>
  </w:style>
  <w:style w:type="character" w:styleId="Odwoanieprzypisudolnego">
    <w:name w:val="footnote reference"/>
    <w:rsid w:val="00F34A05"/>
    <w:rPr>
      <w:vertAlign w:val="superscript"/>
    </w:rPr>
  </w:style>
  <w:style w:type="paragraph" w:customStyle="1" w:styleId="Default">
    <w:name w:val="Default"/>
    <w:rsid w:val="00D75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D7597E"/>
  </w:style>
  <w:style w:type="character" w:customStyle="1" w:styleId="UyteHipercze1">
    <w:name w:val="UżyteHiperłącze1"/>
    <w:rsid w:val="001D05E2"/>
    <w:rPr>
      <w:color w:val="800080"/>
      <w:u w:val="single"/>
    </w:rPr>
  </w:style>
  <w:style w:type="character" w:customStyle="1" w:styleId="Tekstpodstawowy3Znak">
    <w:name w:val="Tekst podstawowy 3 Znak"/>
    <w:link w:val="Tekstpodstawowy3"/>
    <w:rsid w:val="00957B48"/>
    <w:rPr>
      <w:sz w:val="22"/>
    </w:rPr>
  </w:style>
  <w:style w:type="character" w:customStyle="1" w:styleId="Teksttreci">
    <w:name w:val="Tekst treści_"/>
    <w:link w:val="Teksttreci1"/>
    <w:locked/>
    <w:rsid w:val="00FB4587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B4587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  <w:lang w:val="x-none" w:eastAsia="x-none"/>
    </w:rPr>
  </w:style>
  <w:style w:type="character" w:styleId="Pogrubienie">
    <w:name w:val="Strong"/>
    <w:uiPriority w:val="22"/>
    <w:qFormat/>
    <w:rsid w:val="00C55273"/>
    <w:rPr>
      <w:b/>
      <w:bCs/>
    </w:rPr>
  </w:style>
  <w:style w:type="paragraph" w:customStyle="1" w:styleId="TableParagraph">
    <w:name w:val="Table Paragraph"/>
    <w:basedOn w:val="Normalny"/>
    <w:rsid w:val="00C55273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WW8Num9z0">
    <w:name w:val="WW8Num9z0"/>
    <w:rsid w:val="00A7338B"/>
    <w:rPr>
      <w:b/>
      <w:i w:val="0"/>
      <w:color w:val="auto"/>
    </w:rPr>
  </w:style>
  <w:style w:type="paragraph" w:styleId="Tytu">
    <w:name w:val="Title"/>
    <w:basedOn w:val="Normalny"/>
    <w:next w:val="Podtytu"/>
    <w:link w:val="TytuZnak"/>
    <w:qFormat/>
    <w:rsid w:val="00A7338B"/>
    <w:pPr>
      <w:suppressAutoHyphens/>
      <w:jc w:val="center"/>
    </w:pPr>
    <w:rPr>
      <w:sz w:val="28"/>
      <w:lang w:val="x-none" w:eastAsia="ar-SA"/>
    </w:rPr>
  </w:style>
  <w:style w:type="character" w:customStyle="1" w:styleId="TytuZnak">
    <w:name w:val="Tytuł Znak"/>
    <w:link w:val="Tytu"/>
    <w:rsid w:val="00A7338B"/>
    <w:rPr>
      <w:sz w:val="28"/>
      <w:lang w:eastAsia="ar-SA"/>
    </w:rPr>
  </w:style>
  <w:style w:type="paragraph" w:styleId="Bezodstpw">
    <w:name w:val="No Spacing"/>
    <w:qFormat/>
    <w:rsid w:val="00A7338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A7338B"/>
  </w:style>
  <w:style w:type="paragraph" w:styleId="Zwykytekst">
    <w:name w:val="Plain Text"/>
    <w:basedOn w:val="Normalny"/>
    <w:link w:val="ZwykytekstZnak"/>
    <w:uiPriority w:val="99"/>
    <w:unhideWhenUsed/>
    <w:rsid w:val="00A7338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A7338B"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7338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A7338B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A76EE"/>
  </w:style>
  <w:style w:type="character" w:customStyle="1" w:styleId="TekstprzypisukocowegoZnak">
    <w:name w:val="Tekst przypisu końcowego Znak"/>
    <w:basedOn w:val="Domylnaczcionkaakapitu"/>
    <w:link w:val="Tekstprzypisukocowego"/>
    <w:rsid w:val="008A76EE"/>
  </w:style>
  <w:style w:type="character" w:styleId="Odwoanieprzypisukocowego">
    <w:name w:val="endnote reference"/>
    <w:rsid w:val="008A76E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A24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Oddzia">
    <w:name w:val="Oddział"/>
    <w:basedOn w:val="Normalny"/>
    <w:link w:val="OddziaZnak"/>
    <w:qFormat/>
    <w:rsid w:val="00272773"/>
    <w:pPr>
      <w:jc w:val="right"/>
    </w:pPr>
    <w:rPr>
      <w:rFonts w:ascii="Asap" w:eastAsia="Calibri" w:hAnsi="Asap"/>
      <w:color w:val="8D8AB0"/>
      <w:sz w:val="26"/>
      <w:szCs w:val="26"/>
      <w:lang w:val="x-none" w:eastAsia="en-US"/>
    </w:rPr>
  </w:style>
  <w:style w:type="character" w:customStyle="1" w:styleId="OddziaZnak">
    <w:name w:val="Oddział Znak"/>
    <w:link w:val="Oddzia"/>
    <w:rsid w:val="00272773"/>
    <w:rPr>
      <w:rFonts w:ascii="Asap" w:eastAsia="Calibri" w:hAnsi="Asap"/>
      <w:color w:val="8D8AB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884477"/>
  </w:style>
  <w:style w:type="character" w:customStyle="1" w:styleId="AkapitzlistZnak">
    <w:name w:val="Akapit z listą Znak"/>
    <w:link w:val="Akapitzlist"/>
    <w:uiPriority w:val="34"/>
    <w:locked/>
    <w:rsid w:val="0095561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734B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4B36"/>
  </w:style>
  <w:style w:type="character" w:customStyle="1" w:styleId="TekstkomentarzaZnak">
    <w:name w:val="Tekst komentarza Znak"/>
    <w:basedOn w:val="Domylnaczcionkaakapitu"/>
    <w:link w:val="Tekstkomentarza"/>
    <w:rsid w:val="00734B36"/>
  </w:style>
  <w:style w:type="paragraph" w:styleId="Tematkomentarza">
    <w:name w:val="annotation subject"/>
    <w:basedOn w:val="Tekstkomentarza"/>
    <w:next w:val="Tekstkomentarza"/>
    <w:link w:val="TematkomentarzaZnak"/>
    <w:rsid w:val="00734B36"/>
    <w:rPr>
      <w:b/>
      <w:bCs/>
    </w:rPr>
  </w:style>
  <w:style w:type="character" w:customStyle="1" w:styleId="TematkomentarzaZnak">
    <w:name w:val="Temat komentarza Znak"/>
    <w:link w:val="Tematkomentarza"/>
    <w:rsid w:val="00734B3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B7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zp.gov.pl/baza-wiedzy/wzorcowe-dokumenty/wzory-oswiadczen-i-dokumentow-z-zakresu-znowelizowanych-przepisow-ustawy-pz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zp@zsm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p@zsm.com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uzp.gov.pl/aktualnosci/rodo-w-zamowieniach-publiczny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zmigielski@zsm.com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zp@zsm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Relationship Id="rId14" Type="http://schemas.openxmlformats.org/officeDocument/2006/relationships/header" Target="header1.xml"/><Relationship Id="rId22" Type="http://schemas.openxmlformats.org/officeDocument/2006/relationships/hyperlink" Target="mailto:gkoczy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69AB-779D-40B1-96E6-9DE555AC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13959</Words>
  <Characters>96340</Characters>
  <Application>Microsoft Office Word</Application>
  <DocSecurity>0</DocSecurity>
  <Lines>802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</vt:lpstr>
    </vt:vector>
  </TitlesOfParts>
  <Company/>
  <LinksUpToDate>false</LinksUpToDate>
  <CharactersWithSpaces>110079</CharactersWithSpaces>
  <SharedDoc>false</SharedDoc>
  <HLinks>
    <vt:vector size="48" baseType="variant">
      <vt:variant>
        <vt:i4>2097234</vt:i4>
      </vt:variant>
      <vt:variant>
        <vt:i4>21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18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7471227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https://www.uzp.gov.pl/baza-wiedzy/wzorcowe-dokumenty/wzory-oswiadczen-i-dokumentow-z-zakresu-znowelizowanych-przepisow-ustawy-pzp</vt:lpwstr>
      </vt:variant>
      <vt:variant>
        <vt:lpwstr/>
      </vt:variant>
      <vt:variant>
        <vt:i4>2621523</vt:i4>
      </vt:variant>
      <vt:variant>
        <vt:i4>9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6029349</vt:i4>
      </vt:variant>
      <vt:variant>
        <vt:i4>6</vt:i4>
      </vt:variant>
      <vt:variant>
        <vt:i4>0</vt:i4>
      </vt:variant>
      <vt:variant>
        <vt:i4>5</vt:i4>
      </vt:variant>
      <vt:variant>
        <vt:lpwstr>mailto:Sszmigielski@zsm.com.pl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http://www.zsm.com.pl/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</dc:title>
  <dc:subject/>
  <dc:creator>Zadowolony użytkownik pakietu Microsoft Office</dc:creator>
  <cp:keywords/>
  <cp:lastModifiedBy>Szymon Szmigielski</cp:lastModifiedBy>
  <cp:revision>19</cp:revision>
  <cp:lastPrinted>2018-11-08T12:25:00Z</cp:lastPrinted>
  <dcterms:created xsi:type="dcterms:W3CDTF">2018-11-07T10:00:00Z</dcterms:created>
  <dcterms:modified xsi:type="dcterms:W3CDTF">2018-11-08T12:25:00Z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-879136377</vt:i4>
  </property>
</Properties>
</file>